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66A9" w:rsidRDefault="00FC020F" w:rsidP="009666A9">
      <w:pPr>
        <w:pStyle w:val="NormalPar"/>
        <w:spacing w:line="254" w:lineRule="exact"/>
        <w:jc w:val="both"/>
        <w:rPr>
          <w:rStyle w:val="HebrewChar"/>
          <w:rtl/>
        </w:rPr>
        <w:sectPr w:rsidR="009666A9" w:rsidSect="009666A9">
          <w:headerReference w:type="even" r:id="rId6"/>
          <w:headerReference w:type="default" r:id="rId7"/>
          <w:footerReference w:type="even" r:id="rId8"/>
          <w:footerReference w:type="default" r:id="rId9"/>
          <w:headerReference w:type="first" r:id="rId10"/>
          <w:footerReference w:type="first" r:id="rId11"/>
          <w:pgSz w:w="11911" w:h="16838"/>
          <w:pgMar w:top="1701" w:right="3231" w:bottom="4031" w:left="1191" w:header="1134" w:footer="720" w:gutter="0"/>
          <w:cols w:space="720"/>
          <w:docGrid w:linePitch="326"/>
        </w:sectPr>
      </w:pPr>
      <w:r>
        <w:rPr>
          <w:rStyle w:val="HebrewChar"/>
          <w:rtl/>
        </w:rPr>
        <w:t> </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lastRenderedPageBreak/>
        <w:t>שמואל</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(ראה גם: רב)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בבלי: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תא שמע דאבוה דשמואל הוו מפקדי גביה זוזי דיתמי, כי נח נפשיה לא הוה שמואל גביה, הוו קא קרו ליה בר אכיל זוזי דיתמי, אזל אבתריה לחצר מות, אמר להו בעינא אבא, אמרו ליה אבא טובא איכא הכא, אמר להו בעינא אבא בר אבא, אמרו ליה אבא בר אבא נמי טובא איכא הכא, אמר להו בעינא אבא בר אבא אבוה דשמואל היכא, אמרו ליה סליק למתיבתא דרקיעא, אדהכי חזייה ללוי דיתיב אבראי, אמר ליה אמאי יתבת אבראי מאי טעמא לא סלקת, אמר ליה דאמרי לי כל כי הנך שני דלא סליקת למתיבתא דרבי אפס ואחלישתיה לדעתיה לא מעיילינן לך למתיבתא דרקיעא, אדהכי והכי אתא אבוה, חזייה דהוה קא בכי ואחיך, א"ל מאי טעמא קא בכית, אמר ליה דלעגל קא אתית, מאי טעמא אחיכת, דחשיבת בהאי עלמא טובא, אמר ליה אי חשיבנא נעיילוה ללוי, ועיילוהו ללוי, אמר ליה זוזי דיתמי היכא, אמר ליה זיל שקלינהו באמתא דרחיא, עילאי ותתאי דידן ומצעי ליתמי. אמר ליה מאי טעמא עבדת הכי, אמר ליה אי גנובי גנבי מגנבו מדידן, אי אכלה ארעא אכלה מדידן, אלמא דידעי. דילמא שאני שמואל כיון דחשיב קדמי ומכרזי פנו מקום</w:t>
      </w:r>
      <w:r w:rsidR="009666A9" w:rsidRPr="009666A9">
        <w:rPr>
          <w:rStyle w:val="HebrewChar"/>
          <w:rFonts w:cs="FrankRuehl" w:hint="cs"/>
          <w:rtl/>
        </w:rPr>
        <w:t>...</w:t>
      </w:r>
      <w:r w:rsidRPr="009666A9">
        <w:rPr>
          <w:rStyle w:val="HebrewChar"/>
          <w:rFonts w:cs="FrankRuehl" w:hint="cs"/>
          <w:rtl/>
        </w:rPr>
        <w:t xml:space="preserve"> והא אמר רב פפא חד אישתעי מילתא בתריה דמר שמואל ונפל קניא מטללא (קנה כבד נפל מהגג) ובזעא לארנקא דמוחיה, שאני צורבא מרבנן דקב"ה תבע ביקריה. (ברכות יח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ואמר שמואל נהירין לי שבילי דשמיא כשבילי דנהרדעא לבר מכוכבא דשביט דלא ידענא מאי ניהו</w:t>
      </w:r>
      <w:r w:rsidR="009666A9" w:rsidRPr="009666A9">
        <w:rPr>
          <w:rStyle w:val="HebrewChar"/>
          <w:rFonts w:cs="FrankRuehl" w:hint="cs"/>
          <w:rtl/>
        </w:rPr>
        <w:t>...</w:t>
      </w:r>
      <w:r w:rsidRPr="009666A9">
        <w:rPr>
          <w:rStyle w:val="HebrewChar"/>
          <w:rFonts w:cs="FrankRuehl" w:hint="cs"/>
          <w:rtl/>
        </w:rPr>
        <w:t xml:space="preserve"> (שם נח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לסוף עייליה שמואל (לרב) לביתיה אוכליה נהמא דשערי וכסא דהרסנא ואשקייה שיכרא ולא אחוי ליה בית הכסא כי היכי דלישתלשל (לרפאות מעיו), לייט רב ואמר מאן דמצערן לא לוקמוה ליה בני, וכן הוה. (שבת קח א, וראה עוד קרנא לכאן)</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שמואל לבי נצרפי לא אזיל, לבי אבידן (מקום </w:t>
      </w:r>
      <w:r w:rsidRPr="009666A9">
        <w:rPr>
          <w:rStyle w:val="HebrewChar"/>
          <w:rFonts w:cs="FrankRuehl" w:hint="cs"/>
          <w:rtl/>
        </w:rPr>
        <w:lastRenderedPageBreak/>
        <w:t>שמתווכחים שם) אזיל. (שם קטז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שמואל איקלע לבי אבין תורן, אתא ההוא נכרי אדליק שרגא, אהדרינהו שמואל לאפיה (החזיר פניו), כיון דחזא דאייתי שטר וקא קרי, אמר אדעתא דנפשיה הוא דאדליק, אהדרינהו איהו לאפיה גבי שרגא. (שם קכב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שמואל צלחו ליה תכתקא דשאגא (לא מצאו עצים מוכנים להיסק ביום הקזה ובקעו כסא של תדהר שהוא מעולה בדמים). (שם קכט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ומדשמואל נמי אין מזל לישראל, דשמואל ואבלט הוו יתבי והוו קאזלי הנך אינשי לאגמא, א"ל אבלט לשמואל האי גברא אזיל ולא אתי, טריק ליה חיויא ומיית, א"ל שמואל אי בר ישראל הוא אזיל ואתי, אדיתיבי אזיל ואתי, קם אבלט שדי לטוניה (הוריד משא האיש), אשכח ביה חיויא דפסיק (חתוך) ושדי בתרתי גובי, א"ל שמואל מאי עבדת, א"ל כל יומא הוה מרמינן ריפתא בהדי הדדי ואכלינן, האידנא הוה איכא חד מינן דלא הוה ליה ריפתא (לא היה לו לחם להשתתף), הוה קא מיכסף (התביש), אמינא להו אנא קאימנא וארמינא (אאסוף), כי מטאי לגביה שויא נפשאי כמאן דשקילי מיניה (עשיתי כאילו אני לוקח ממנו), כי היכי דלא ליכסיף, א"ל מצוה עבדת, נפק שמואל ודרש וצדקה תציל ממות, ולא ממיתה משונה אלא ממיתה עצמה. (שם קנו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א"ל שמואל לרב יהודה שיננא פתח פומיך קרי, פתח פומך תני, כי היכי דתתקיים ביך ותוריך (תאריך) חיי, שנאמר כי חיים הם למוצאיהם ולכל בשרו מרפא, אל תקרי למוצאיהם, אלא למוציאיהם בפה. א"ל שמואל לרב יהודה שיננא חטוף ואכול חטוף ואישתי, דעלמא דאזלינן מיניה כהלולא דמי (דומה לחופה שהולכת מהר). (עירובין נד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אבוה דשמואל כי אתי באורחא לא מצלי תלתא יומי, שמואל לא מצלי בביתא דאית ביה שיכרא. (שם סה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אמר מר עוקבא לדידי מיפרשא לי מיניה דמר שמואל בפת אורז מערבין ובפת דוחן אין מערבין, אמר רב חייא בר אבין אמר רב מערבין בפת עדשים, איני והוא ההיא דהואי בשני דמר שמואל ושדייה לכלביה ולא אכלה, ההיא דשאר </w:t>
      </w:r>
      <w:r w:rsidRPr="009666A9">
        <w:rPr>
          <w:rStyle w:val="HebrewChar"/>
          <w:rFonts w:cs="FrankRuehl" w:hint="cs"/>
          <w:rtl/>
        </w:rPr>
        <w:lastRenderedPageBreak/>
        <w:t>מינים הויא</w:t>
      </w:r>
      <w:r w:rsidR="009666A9" w:rsidRPr="009666A9">
        <w:rPr>
          <w:rStyle w:val="HebrewChar"/>
          <w:rFonts w:cs="FrankRuehl" w:hint="cs"/>
          <w:rtl/>
        </w:rPr>
        <w:t>...</w:t>
      </w:r>
      <w:r w:rsidRPr="009666A9">
        <w:rPr>
          <w:rStyle w:val="HebrewChar"/>
          <w:rFonts w:cs="FrankRuehl" w:hint="cs"/>
          <w:rtl/>
        </w:rPr>
        <w:t xml:space="preserve"> (שם פא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כי הא דשמואל ומר עוקבא כי הוו יתבי גרס שמעתא הוה יתיב מר עוקבא קמיה דשמואל ברחוק ד' אמות, וכי הוו יתבי בדינא הוה יתיב שמואל קמיה דמר עוקבא ברחוק ד' אמות (שהיה נשיא), והוו חייק לי דוכתא (מעמיקים לו מקום) למר עוקבא בציפתא ויהיב עליויה כי היכי דלישתמען מיליה. כל יומא הוה מלוי ליה מר עוקבא לשמואל עד אושפיזיה, יומא חד איטריד בדיניה הוה אזיל שמואל בתריה, כי מטא לביתיה א"ל לא נגה לך לישרי לי מר בתיגריה (יתן לי רשות לחזור), ידע דנקט מילתא בדעתיה, נהג נזיפותא בנפשיה חד יומא. (מועד קטן טז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פנחס אחוה דשמואל איתרע ביה מילתא, על שמואל למישאל טעמא מיניה (לדבר על לבו), חזנהו לטופרי (צפרניו) דהוו נפישן, אמר ליה אמאי לא שקלת להו, אמר ליה אי בדידיה הוה מי מזלזלת ביה כולי האי, הואי כשגגה שיוצא מלפני השליט ואיתרע ביה מילתא בשמואל, על פנחס אחוה למישאל טעמא מיניה, שקלינהו לטופריה חבטינהו לאפיה (זרקם בפניו), אמר ליה ליך לך ברית כרותה לשפתים. (שם יח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ראה עוד רב עירובין צד א, יבמות קכא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בעא מיניה שמואל מרב, אמרה טמאה אני וחזרה ואמרה טהורה אני מהו, אמר ליה אף בזו אם נתנה אמתלא לדבריה נאמנת, תנא מיניה ארבעים זימנין, ואפילו הכי לא עבד שמואל עובדא בנפשיה. (כתובות כב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רב האומר איני זן ואיני מפרנס יוציא ויתן כתובה, אזל ר' אלעזר אמרה לשמעתא קמיה דשמואל, אמר אכסוה שערי לאלעזר, עד שכופין אותו להוציא יכפוהו לזון</w:t>
      </w:r>
      <w:r w:rsidR="009666A9" w:rsidRPr="009666A9">
        <w:rPr>
          <w:rStyle w:val="HebrewChar"/>
          <w:rFonts w:cs="FrankRuehl" w:hint="cs"/>
          <w:rtl/>
        </w:rPr>
        <w:t>...</w:t>
      </w:r>
      <w:r w:rsidRPr="009666A9">
        <w:rPr>
          <w:rStyle w:val="HebrewChar"/>
          <w:rFonts w:cs="FrankRuehl" w:hint="cs"/>
          <w:rtl/>
        </w:rPr>
        <w:t xml:space="preserve"> (שם עז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כי הא דשמואל עבר במברא, אתא ההוא גברא יהיב ליה ידיה, אמר ליה מאי עבידתיך, אמר ליה דינא אית לי, א"ל פסילנא לך לדינא. (שם קה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ההיא דאתיא לקמיה דרב יהודה מנהרדעא לדינא ואיתחייבת מן דינא, אמרה ליה שמואל רבך הכי דנן, אמר לה ידעת ליה, אמרה ליה אין, גוצא ורבה כריסיה אוכם ורבה שיניה, אמר לה לבזוייה קאתית, תיהוי ההיא אתתא בשמתא, פקעה ומתה. (נדרים נ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אמתיה דמר שמואל אשתבאי, פרקיה לשום </w:t>
      </w:r>
      <w:r w:rsidRPr="009666A9">
        <w:rPr>
          <w:rStyle w:val="HebrewChar"/>
          <w:rFonts w:cs="FrankRuehl" w:hint="cs"/>
          <w:rtl/>
        </w:rPr>
        <w:lastRenderedPageBreak/>
        <w:t>אמהתא ושדרוה ליה, שלחו ליה אנן כרשב"ג סבירא לן, את אי נמי כרבנן סבירא לך אנן לשום אמהתא פרקינן ליה ניהלה, ואינהו סבור לפני יאוש הוה, ולא היא לאחר יאוש הוה, ושמואל לא מיבעי דאשתעבודי לא משתעבד בה, אלא גיטא דחירותא נמי לא אצרכה</w:t>
      </w:r>
      <w:r w:rsidR="009666A9" w:rsidRPr="009666A9">
        <w:rPr>
          <w:rStyle w:val="HebrewChar"/>
          <w:rFonts w:cs="FrankRuehl" w:hint="cs"/>
          <w:rtl/>
        </w:rPr>
        <w:t>...</w:t>
      </w:r>
      <w:r w:rsidRPr="009666A9">
        <w:rPr>
          <w:rStyle w:val="HebrewChar"/>
          <w:rFonts w:cs="FrankRuehl" w:hint="cs"/>
          <w:rtl/>
        </w:rPr>
        <w:t xml:space="preserve"> (גיטין לח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ראה עוד רב בבא קמא פ א, וחולין נט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שמואל ורב יהודה הוו שקלי ואזלי באורחא, הוה מסתלק שמואל לצידי הדרכים, א"ל רב יהודה תנאין שהתנה יהושע אפילו בבל, א"ל שאני אומר אפילו בחוצה לארץ. (בבא קמא פא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כי הא דשמואל זבן מכותי לקנא דדהבא במר דפרזלא בד' זוזי ואבלע ליה חד זוזא. (שם קיג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שמואל קרע מאניה עליה ההוא מרבנן דאסבריה (שפירש לו) אחד יורד לאמת השחי ואחד פותח כיון. (בבא מציעא לג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אמר ליה ההוא דודא דבני מר עוקבא דהוה בי מר שמואל תקיל ויהיב ליה תקיל ושקיל ליה (היה משכירו ושוקלה כשהוא מוסרה להם וכשהוא לוקחה מהם, ואם חסר נחושתה משלמין לו דמי חסרונה), שקיל אגרא ושקיל פחתא, אי אגרא לא פחתא ואי פחתא לא אגרא, אמר ליה כי הא אפילו בדקנני (גדולים) נמי שרי למיעבד, דהא מקבלי עלייהו חוסכא דנחשא, דכמה דמקלי נחשה בציר דמיה (שנחושת שרוף דמיו פחותים). (שם ע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שמואל ירחינאה אסייה (רופא) דרבי הוה, חלש רבי בעיניה, א"ל אימלי לך סמא, א"ל לא יכילנא, אשטר לך משטר (אמשח לך), א"ל לא יכילנא, הוה מותיב ליה בגובתא דסמני תותי בי סדיא ואיתסי (שם הרפואה בקנה חלול תחת מראשותיו). הוה קא מצטער רבי למסמכיה ולא הוה מסתייעא מילתא, א"ל לא לצטער מר, לדידי חזי לי סיפרא דאדם הראשון וכתיב ביה שמואל ירחינאה חכים יתקרי ורבי לא יתקרי, ואסי דרבי על ידו תהא. (שם פה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ראה עוד קרנא בבא בתרא פט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שמואל ואבלט הוו יתבי, אייתו לקמייהו חמרא מבשלא, משכיה לידיה, א"ל שמואל הרי אמרו יין מבושל אין בו משום יין נסך. (ע"ז ל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דאמר שמואל אסור לגנוב דעת הבריות ואפילו </w:t>
      </w:r>
      <w:r w:rsidRPr="009666A9">
        <w:rPr>
          <w:rStyle w:val="HebrewChar"/>
          <w:rFonts w:cs="FrankRuehl" w:hint="cs"/>
          <w:rtl/>
        </w:rPr>
        <w:lastRenderedPageBreak/>
        <w:t>דעתו של עובד כוכבים. והא דשמואל לאו בפירוש איתמר אלא מכללא איתמר, דשמואל הוה קא עבר במברא, א"ל לשמעיה פייסיה למבוריה, פייסיה ואיקפד, מאי טעמא איקפד, אמר אביי תרנגולת טרפה הואי ויהבה ניהליה במר דשחוטה (בחזקת שחוטה)</w:t>
      </w:r>
      <w:r w:rsidR="009666A9" w:rsidRPr="009666A9">
        <w:rPr>
          <w:rStyle w:val="HebrewChar"/>
          <w:rFonts w:cs="FrankRuehl" w:hint="cs"/>
          <w:rtl/>
        </w:rPr>
        <w:t>...</w:t>
      </w:r>
      <w:r w:rsidRPr="009666A9">
        <w:rPr>
          <w:rStyle w:val="HebrewChar"/>
          <w:rFonts w:cs="FrankRuehl" w:hint="cs"/>
          <w:rtl/>
        </w:rPr>
        <w:t xml:space="preserve"> (חולין צד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ושמואל בדיק בספרא</w:t>
      </w:r>
      <w:r w:rsidR="009666A9" w:rsidRPr="009666A9">
        <w:rPr>
          <w:rStyle w:val="HebrewChar"/>
          <w:rFonts w:cs="FrankRuehl" w:hint="cs"/>
          <w:rtl/>
        </w:rPr>
        <w:t>...</w:t>
      </w:r>
      <w:r w:rsidRPr="009666A9">
        <w:rPr>
          <w:rStyle w:val="HebrewChar"/>
          <w:rFonts w:cs="FrankRuehl" w:hint="cs"/>
          <w:rtl/>
        </w:rPr>
        <w:t xml:space="preserve"> (שם צה ב, וראה עוד ר' יוחנן לכאן)</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שמואל אנא להא מלתא חלא בר חמרא לגבי אבא, דאילו אבא הוה סייר נכסיה תרי זמני ביומא, ואנא לא סיירנא אלא חדא זימנא, שמואל לטעמיה, דאמר שמואל מאן דסייר נכסיה כל יומא משכח אסתירא. (שם קה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תא שמע דאבוה דשמואל אשכחיה לשמואל דקא בכי, אמר ליה אמאי קא בכית, דמחיין רבאי, אמאי, דאמר לי קא ספית לבראי (האכלת את בני ולא נטלת ידים) ולא משית ידיה, ואמאי לא משית, א"ל הוא אכיל ואנא משינא, א"ל לא מיסתייה דלא גמיר (לא מספיק שלא למד אלא גם מכה), מימחא נמי מחי. (שם קז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כי הא דשמואל עבדי ליה תבשילא דטחלי ביומא דעביד מלתא (שהקיז)</w:t>
      </w:r>
      <w:r w:rsidR="009666A9" w:rsidRPr="009666A9">
        <w:rPr>
          <w:rStyle w:val="HebrewChar"/>
          <w:rFonts w:cs="FrankRuehl" w:hint="cs"/>
          <w:rtl/>
        </w:rPr>
        <w:t>...</w:t>
      </w:r>
      <w:r w:rsidRPr="009666A9">
        <w:rPr>
          <w:rStyle w:val="HebrewChar"/>
          <w:rFonts w:cs="FrankRuehl" w:hint="cs"/>
          <w:rtl/>
        </w:rPr>
        <w:t xml:space="preserve"> ר' אלעזר הוה קאים קמיה דמר שמואל, אייתו לקמיה דגים שעלו בקערה וקא אכיל בכותח (חלבי), יהיב ליה ולא אכל, א"ל לרבך יהיבי ליה ואכל ואת לא אכלת, אתא לקמיה דרב, א"ל הדר ביה מר משמעתיה, א"ל חס ליה לזרעיה דאבא בר אבא דליספי לי מידי ולא סבירא לי. (שם קיא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שמואל אצטריך ליה (להטיל מים) בשבתא דרגלא, נגדו ליה גלימא (פרשו סדין בינו ובין העם), אתא לקמיה דאבוה, א"ל אתן לך ד' מאה זוזי וזיל אהדר עובדא, את דאפשר לך, דלא אפשר ליה ליסתכן. (בכורות מד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והא ההוא שפירא דאתאי לקמיה דמר שמואל אמר הא בר ארבעין וחד יומא, וחשיב מיומא דאזלא לטבילה עד ההוא יומא ולא הוה אלא ארבעין יומין, ואמר להו האי בנדה בעל, כפתיה ואודי, שאני שמואל דרב גובריה. (נדה כה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דאמר שמואל יכולני לבעול כמה בעילות בלא דם, ואידך שאני שמואל דרב גובריה. (שם סד ב)</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ההיא אתתא דאתאי לקמיה דמר שמואל, אמר ליה לרב דימי בר יוסף זיל בעתה (הבהילה), אזל בעתה ולא נפל ממנה ולא מידי, אמר שמואל זו </w:t>
      </w:r>
      <w:r w:rsidRPr="009666A9">
        <w:rPr>
          <w:rStyle w:val="HebrewChar"/>
          <w:rFonts w:cs="FrankRuehl" w:hint="cs"/>
          <w:rtl/>
        </w:rPr>
        <w:lastRenderedPageBreak/>
        <w:t>ממלאה ונופצת היא, וכל הממלאה ונופצת אין לה תקנה. (שם סו 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ירושלמי: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שמואל ערק (ברח) מן אבוי אזל וקם ליה בין תרין צריפין דמסכנין, שמע קולהון אמרין בהדין אגנטין אנן אכלין יומא דין באגנטין דדהבא ובאגנטין דכספא (במפה לבנה או צבועה) אנן אכלין, עאל ואמר קומי אביו, א"ל צריכין אנו להחזיק טובה לרמאין שבהם. (פאה לז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יצחק בן שמואל בר מרת' נחת לנציבין אשכח רבי שמלאי הדרומי יתיב ודריש רבי ובית דינו התירו בשמן, שמואל קביל עלוי ואכל, רב לא אכל, א"ל שמואל אוכל דלא כן אנא כתיב עלך זקן ממרא, א"ל עד דאנא תמן אנא ידע מאן עירער עליה (כשהייתי בא"י ידעתי מי הוא שרוצה לערער על גזירת שמן, כלומר ר' שמלאי אינו כדאי לבטל גזירת שמן), רבי שמלאי הדרומי מהו, מר ליה בשם גרמיה לא בשם רבי ובית דינו (הם שהתירו), ואטרח עלוי ואכל. (שבת י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אתא עובדא קומי אבא בר בא ולוי ושמואל אמרו מסרו להן עדין ניסקון לארעא דישראל (למסור עדים לשבויות), אמר ליה ומה נעשה לימים הראשונים (שהיו ביד השבאין, מי שמרן), אמר ליה אבא בר בא אילו הוינן בנתך כן הייתה אומר, ואישתביין בנתיה דשמואל כשגגה שיוצא מלפני השליט, עד סלקון להכא סלקון שביין עמהון, עלין קומי רבי חנינה אוקימן שביין מלבר (העמידו השבאים בחוץ שלא ידעו הבית דין שהן שבויות אלא על פי עצמן), אמרו ליה נשבינו וטהורות אנו והתירן, מן דנפקן שלחון שביין עלין (נכנסו השבאים), אמר ניכרות אילו שבנות חכם הן, מן דאיתודעין מאן הויין אמרין לשמעון בר בא (שהיה כהן) איטפל בקריבתך, נסב לקדמיתא ומיתת לתניינא, ומיתה למה, בגין דשקרון חס ושלום לא שקרון, אלא מן חטאת דחנניה בן אחי רבי יהושע שעיבר את השנה בחוצה לארץ (נראה שמזרעו היו). (כתובות יג 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שמואל אמר חכים אני (זוכר אני) לחייתא דילדין לי. (שם לו 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lastRenderedPageBreak/>
        <w:t>מדרש רבה:</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ראה רב קהלת ז יט.</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שוחר טוב:</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א"ר שמואל בר אבא מכיר אני חוצות הרקיע כשם שאני מכיר חוצות נהרדעא, וכי שמואל עלה לרקיע, אלא על ידי שיגע בחכמתה של תורה למד מתוכה מה שיש בשחקים. (מזמור יט)</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רמ"ע מפאנו:</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אבוה דשמואל, במדרש ילקוט על פסוק וידע כל ישראל מדן ועד באר שבע כי נאמן שמואל, אבא אבוה דשמואל הוה מתעסק במטכסא, ועאל גבי רבי יהודה בן בתירה מנציבין בתר זמן קם עמיה אמר ליה לית רבי בעי ההיא מילתא, א"ל ולאו מילין הימין, א"ל מילתך הימנא סגי מן ממונא, א"ל את הימנתא במילתי עלך, תזכה למוקמא בר כשמואל נביאה, דכתיב וידע כל ישראל וגו', וזכה למוקמא שמואל בר אבא. וקשה למה נקרא אבוה דשמואל, כי לא מצאנו שום אדם שיקרא על שם בנו, והענין כי אבוה דשמואל הוא שמואל הרמתי, ושמואל בנו הוא גלגול של שאול, ותראה איך נתנבא שמואל אחרי מותו בבואו לשאול המלך על ידי מעשה דאוב, כזה אמרו במסכת ברכות פרק מי שמתו (י"ח ב') אבוה דשמואל הוו קא מפקדי גביה זוזי דיתמיה, כי נח נפשיה לא הוה שמואל גביה</w:t>
      </w:r>
      <w:r w:rsidR="009666A9" w:rsidRPr="009666A9">
        <w:rPr>
          <w:rStyle w:val="HebrewChar"/>
          <w:rFonts w:cs="FrankRuehl" w:hint="cs"/>
          <w:rtl/>
        </w:rPr>
        <w:t>...</w:t>
      </w:r>
      <w:r w:rsidRPr="009666A9">
        <w:rPr>
          <w:rStyle w:val="HebrewChar"/>
          <w:rFonts w:cs="FrankRuehl" w:hint="cs"/>
          <w:rtl/>
        </w:rPr>
        <w:t xml:space="preserve"> אדהכי והכי אתא אבוה חזייה דהוה קא בכי ואחיך</w:t>
      </w:r>
      <w:r w:rsidR="009666A9" w:rsidRPr="009666A9">
        <w:rPr>
          <w:rStyle w:val="HebrewChar"/>
          <w:rFonts w:cs="FrankRuehl" w:hint="cs"/>
          <w:rtl/>
        </w:rPr>
        <w:t>...</w:t>
      </w:r>
      <w:r w:rsidRPr="009666A9">
        <w:rPr>
          <w:rStyle w:val="HebrewChar"/>
          <w:rFonts w:cs="FrankRuehl" w:hint="cs"/>
          <w:rtl/>
        </w:rPr>
        <w:t xml:space="preserve"> א"ל זוזי דיתמי היכא וכו'. הלא תראה כמו ששמואל אחרי מותו בא ודבר עם שאול, כן בא אבוה דשמואל ודבר עם בנו</w:t>
      </w:r>
      <w:r w:rsidR="009666A9" w:rsidRPr="009666A9">
        <w:rPr>
          <w:rStyle w:val="HebrewChar"/>
          <w:rFonts w:cs="FrankRuehl" w:hint="cs"/>
          <w:rtl/>
        </w:rPr>
        <w:t>...</w:t>
      </w:r>
      <w:r w:rsidRPr="009666A9">
        <w:rPr>
          <w:rStyle w:val="HebrewChar"/>
          <w:rFonts w:cs="FrankRuehl" w:hint="cs"/>
          <w:rtl/>
        </w:rPr>
        <w:t xml:space="preserve"> כן אמר אבוה דשמואל אחיכת דחשיבת בהאי עלמא טובא, כי שמואל עצמו הוא ניצוץ שאול המלך, וזה כי שמואל נקרא מלך אריוך כי הלכתא כמותו בדינים. (גלגולי נשמות ח, וראה עוד ערך רב)</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רב שמואל בר אבא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בבלי: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אימיה דרב שמואל בר אבא מהגרוניא הות נסיבא ליה לר' אבא, כתבתינהו לנכסי לרב שמואל בר אבא ברה, בתר דשכיבא אזל רב שמואל בר אבא קמיה דרבי ירמיה בר אבא </w:t>
      </w:r>
      <w:r w:rsidRPr="009666A9">
        <w:rPr>
          <w:rStyle w:val="HebrewChar"/>
          <w:rFonts w:cs="FrankRuehl" w:hint="cs"/>
          <w:rtl/>
        </w:rPr>
        <w:lastRenderedPageBreak/>
        <w:t>אוקמיה בנכסי</w:t>
      </w:r>
      <w:r w:rsidR="009666A9" w:rsidRPr="009666A9">
        <w:rPr>
          <w:rStyle w:val="HebrewChar"/>
          <w:rFonts w:cs="FrankRuehl" w:hint="cs"/>
          <w:rtl/>
        </w:rPr>
        <w:t>...</w:t>
      </w:r>
      <w:r w:rsidRPr="009666A9">
        <w:rPr>
          <w:rStyle w:val="HebrewChar"/>
          <w:rFonts w:cs="FrankRuehl" w:hint="cs"/>
          <w:rtl/>
        </w:rPr>
        <w:t xml:space="preserve"> (בבא קמא פח א, וראה שם עוד)</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כי הא דרב פפא הוה מסיק תריסר אלפי זוזי בי חוזאי, אקנינהו ניהליה לרב שמואל בר אבא (בבבא מציעא מו א בר אחא) אסף דביתיה, כי אתא נפק לאפיה עד תואך. (שם קד ב)</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רב שמואל בר ביסנא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בבלי: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רב שמואל בר ביסנא אילקע למרגואן אייתי ליה חמרא ולא אשתי, אייתו ליה שיכרא ולא אשתי</w:t>
      </w:r>
      <w:r w:rsidR="009666A9" w:rsidRPr="009666A9">
        <w:rPr>
          <w:rStyle w:val="HebrewChar"/>
          <w:rFonts w:cs="FrankRuehl" w:hint="cs"/>
          <w:rtl/>
        </w:rPr>
        <w:t>...</w:t>
      </w:r>
      <w:r w:rsidRPr="009666A9">
        <w:rPr>
          <w:rStyle w:val="HebrewChar"/>
          <w:rFonts w:cs="FrankRuehl" w:hint="cs"/>
          <w:rtl/>
        </w:rPr>
        <w:t xml:space="preserve"> משום שימצא דשימצא (גזרה שכר אטו חמרא חשד של יין נסך). (ע"ז לא ב)</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רב שמואל בר זוטרא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בבלי: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ראה רב טבות בבא מציעא מט א.</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רב שמואל בר יהודה</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בבלי: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רב שמואל בר יהודה הוה קאי קמיה דרב יהודה, אמר ליה סק תא לזירזא דקני (חבילה של קנים לישב) לאצטרופי בי חמשה לפרסומי מילתא, אמר ליה תנינא בישראל בבית דין של ישראל ולא בבית דין של גרים, ואנא גר אנא, אמר רב יהודה כגון רב שמואל בר יהודה מפיקנא ממונא אפומיה</w:t>
      </w:r>
      <w:r w:rsidR="009666A9" w:rsidRPr="009666A9">
        <w:rPr>
          <w:rStyle w:val="HebrewChar"/>
          <w:rFonts w:cs="FrankRuehl" w:hint="cs"/>
          <w:rtl/>
        </w:rPr>
        <w:t>...</w:t>
      </w:r>
      <w:r w:rsidRPr="009666A9">
        <w:rPr>
          <w:rStyle w:val="HebrewChar"/>
          <w:rFonts w:cs="FrankRuehl" w:hint="cs"/>
          <w:rtl/>
        </w:rPr>
        <w:t xml:space="preserve"> אלא מרענא שטרא אפומיה</w:t>
      </w:r>
      <w:r w:rsidR="009666A9" w:rsidRPr="009666A9">
        <w:rPr>
          <w:rStyle w:val="HebrewChar"/>
          <w:rFonts w:cs="FrankRuehl" w:hint="cs"/>
          <w:rtl/>
        </w:rPr>
        <w:t>...</w:t>
      </w:r>
      <w:r w:rsidRPr="009666A9">
        <w:rPr>
          <w:rStyle w:val="HebrewChar"/>
          <w:rFonts w:cs="FrankRuehl" w:hint="cs"/>
          <w:rtl/>
        </w:rPr>
        <w:t xml:space="preserve"> (יבמות קא ב)</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רבי שמואל בר רבי יוסי</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בבלי: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ותו בר קפרא ואמרי לה ר' שמואל בר ר' יוסי הוה יתיב בי מסחותא על ואזיל ר' שמעון בר רבי ולא קם מקמיה, ואיקפד, ואתא א"ל לאבוה שני שלישי שליש שניתי לו בתורת כהנים ולא עמד מפני, ואמר לו שמא בהן יושב ומהרהר</w:t>
      </w:r>
      <w:r w:rsidR="009666A9" w:rsidRPr="009666A9">
        <w:rPr>
          <w:rStyle w:val="HebrewChar"/>
          <w:rFonts w:cs="FrankRuehl" w:hint="cs"/>
          <w:rtl/>
        </w:rPr>
        <w:t>...</w:t>
      </w:r>
      <w:r w:rsidRPr="009666A9">
        <w:rPr>
          <w:rStyle w:val="HebrewChar"/>
          <w:rFonts w:cs="FrankRuehl" w:hint="cs"/>
          <w:rtl/>
        </w:rPr>
        <w:t xml:space="preserve"> (קידושין לג א)</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רב שמואל בר יצחק</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בבלי: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lastRenderedPageBreak/>
        <w:t>רב שמואל בר רב יצחק מרקד (לפני הכלה) אתלת (שלש בדי הדס זורק אחת ומקבל אחת), א"ר זירא קא מכסיף לן סבא, כי נח נפשיה איפסיק עמודא דנורא בין דידיה לכולי עלמא, וגמירי דלא אפסיק עמודא דנורא אלא אי לחד בדרא או לתרי בדרא, א"ר זירא אהנייה לי שוטיתיה לסבא, ואמרי לה שטותיה לסבא, ואמרי לה שיטתיה לסבא. (כתובות יז 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רבה:</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כך דמך ר"ש ב"ר יצחק דהוה מרקד אתלת שבשין נקפין רוחין ועלעולין ועקרון כל אילניא טבייא דארעא דישראל, למה כן דהוה לקיט מנהון שבשין (כי לקח מהם ענפים) ומהלך קדם כלה, והוו רבנין אמרין למה עביד כדין, למה הוא מבזה ית אורייתא, א"ר זעירא שבקותיה דהוא ידע מה הוא עביד, כד דמך נפקו למיגמל ליה חסד ונחתה שבשבה דנור ואיתעיבידת כמו שבשבה דהדס ואפסיקת בין ערסא לציבורא, אמרין חמון דהדין סבא דקאי ולעי דקמת ליה שבשתיה. (בראשית נט ה)</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רבי שמואל בן סוסרטיי</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ירושלמי: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 שמואל בר סוסרטיי סלק לרומי, אובדת מלכתא דילנית דידה (איבדה תכשיטין) ואשכחיה, אפקת כרוז במדינתא מאן דמחזר לה בגו שלשים יומין יסב אכן ואכן (יקבל כך וכך), בתר שלשים יומין איתרים רישיה (יהרגוהו), לא חזריה גו שלשים יום, בתר שלשים יומין חזריה, אמרה ליה לא היית במדינתא, אמר ליה אין, אמרה ליה ולא שמעת קלא דכרוזא, אמר לה אין, אמרה ליה ומה מר, אמר לה מאן דמחזר לה גו שלשים יומין יסב אכן ואכן בתר שלשים יומין יתרים רישיה, אמר ליה ולמה לא חזרתוניה גו שלשים יומין, אמר לה דלא תימרון בגין דחלתיך עבדית, אלא בגין דחלתיה דרחמנא (לא מיראתך החזרתים אלא מיראת ה'), אמרה לי בריך א-להון דיהודאי. (בבא מציעא ח א)</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רב שמואל בר שילת</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בבלי: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lastRenderedPageBreak/>
        <w:t>מאי טיילים</w:t>
      </w:r>
      <w:r w:rsidR="009666A9" w:rsidRPr="009666A9">
        <w:rPr>
          <w:rStyle w:val="HebrewChar"/>
          <w:rFonts w:cs="FrankRuehl" w:hint="cs"/>
          <w:rtl/>
        </w:rPr>
        <w:t>...</w:t>
      </w:r>
      <w:r w:rsidRPr="009666A9">
        <w:rPr>
          <w:rStyle w:val="HebrewChar"/>
          <w:rFonts w:cs="FrankRuehl" w:hint="cs"/>
          <w:rtl/>
        </w:rPr>
        <w:t xml:space="preserve"> דאמר רב כגון רב שמואל בר שילת דאכיל מדידיה ושתי מדידיה וגני בטלא דאפדניה ולא חליף פריסתקא דמלכא אבביה. (כתובות סב א)</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שמואל הקטן</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בבלי:</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אמר להם ר"ג לחכמים כלום יש אדם שיודע לתקן ברכת הצדוקים, עמד שמואל הקטן ותקנה, לשנה אחרת שכחה והשקיף בה שתים ושלש שעות ולא העלוהו</w:t>
      </w:r>
      <w:r w:rsidRPr="009666A9">
        <w:rPr>
          <w:rStyle w:val="HebrewChar"/>
          <w:rFonts w:cs="FrankRuehl" w:hint="cs"/>
          <w:rtl/>
        </w:rPr>
        <w:t>...</w:t>
      </w:r>
      <w:r w:rsidR="00FC020F" w:rsidRPr="009666A9">
        <w:rPr>
          <w:rStyle w:val="HebrewChar"/>
          <w:rFonts w:cs="FrankRuehl" w:hint="cs"/>
          <w:rtl/>
        </w:rPr>
        <w:t xml:space="preserve"> שאני שמואל הקטן דאיהו תקנה, וניחוש דלמא הדר ביה, אמר אביי גמירי טבא לא הוי בישא</w:t>
      </w:r>
      <w:r w:rsidRPr="009666A9">
        <w:rPr>
          <w:rStyle w:val="HebrewChar"/>
          <w:rFonts w:cs="FrankRuehl" w:hint="cs"/>
          <w:rtl/>
        </w:rPr>
        <w:t>...</w:t>
      </w:r>
      <w:r w:rsidR="00FC020F" w:rsidRPr="009666A9">
        <w:rPr>
          <w:rStyle w:val="HebrewChar"/>
          <w:rFonts w:cs="FrankRuehl" w:hint="cs"/>
          <w:rtl/>
        </w:rPr>
        <w:t xml:space="preserve"> (ברכות כח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תנו רבנן ג' מיני הדרוקן הן, של עבירה עבה ושל רעב תפוח ושל כשפים דק. שמואל הקטן חש ביה, אמר רבונו של עולם מי מפיס, (יאמרו עלי שעברתי על דת), איתסי. (שבת לג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ושוב פעם אחרת היו מסובין בעלייה ביבנה נתנה להן בת קול מן השמים ואמרה להן יש בכם אדם אחד שראוי שתשרה שכינה עליו אלא שאין דורו זכאין לכך, נתנו עיניהם בשמואל הקטן, וכשמת הספידוהו הי עניו הי חסיד תלמידו של הלל. ואף הוא אמר בשעת מיתתו שמעון וישמעאל לחרבא וחברוהי לקטלא, ושאר עמא לביזא, ועקן סגיאין עתידין למיתי על עמא. (סוטה מח ב)</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ראה עוד רבן גמליאל סנהדרין יא 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ירושלמי: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שמואל הקטן עבר קומי תיבותא ואשגר (השמיט) מכניע זדים בסופה שרי משגר עליהון (מה יאמרו לו על זה), אמרין ליה לא שיערו חכמים בך. (ברכות מ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ושוב נכנסו זקנים לעלייה ביבנה ויצאת בת קול ואמרה להן יש ביניכם אחד ראוי לרוח הקודש אלא שאין הדור כדיי, ונתנו עיניהם בשמואל הקטן, ולמה נקרא שמו קטן לפי שהוא מקטין עצמו, ויש אומרים לפי שמעט היה קטן משמואל הרמתי, וכשמת היו אומרים עליו הוי עניו חסיד תלמידו של הלל הזקן, ובשעת מיתתו אמר שמעון וישמעאל לחרבא ושאר כל עמא לביזה, ועקין סגיאין יהויין, ובלשון ארמית אמרן ולא ידעו מה אמר. (סוטה מה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מעשה ברבן גמליאל שאמר יקרוני שבעה זקינים לעלייה ונכנסו שמנה, אמר מי הוא שנכנס שלא ברשות, עמד שמואל הקטן על רגליו ואמר אני עליתי שלא ברשות, הלכה נצרכה לי ונכנסתי לשאול עליה, אמר לו רבן גמליאל ומה אלדד ומידד שכל ישראל יודעים שאלו הן שנים אמרתי שאתה אחד מהן (וחשוב כאחד מהן ובודאי ראוי לעבר שנים עם חשובים כמותך), ואפילו כן לא עיבורה בההוא יומא ואפלגינה במילי דאורייא ועברוה ביומא דבתרה. (סנהדרין ג ב)</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רבי יעקב בר אידי בשם רבי יהושע בן לוי, מעשה שנכנסו זקינים לעליית בית גדייא ביריחו, יצתה בת קול ואמרה להן יש ביניכם שנים ראויין לרוח הקודש והלל הזקן אחד מהן, נתנו עיניהם בשמואל הקטן. (ע"ז יח ב)</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רבי שמלאי</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בבלי: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ראה ר' יוחנן פסחים סב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תא שמע דאושפזיכניה דרבי שמלאי ממזר הוה, ואמר ליה אי אקדמתך טהרתינהו לבנך, (אם הייתי מכירך קודם שנשאת אשה הייתי משיאך עצה לטהר בניך), אי אמרת בשלמא לכתחילה שפיר, אלא אי אמרת דיעבד מאי נהי דמנסיב ליה עצה ואמר ליה זיל גנוב ואיזדבן בעבד עברי, ובשני דר' שמלאי עבד עברי מי הוה</w:t>
      </w:r>
      <w:r w:rsidR="009666A9" w:rsidRPr="009666A9">
        <w:rPr>
          <w:rStyle w:val="HebrewChar"/>
          <w:rFonts w:cs="FrankRuehl" w:hint="cs"/>
          <w:rtl/>
        </w:rPr>
        <w:t>...</w:t>
      </w:r>
      <w:r w:rsidRPr="009666A9">
        <w:rPr>
          <w:rStyle w:val="HebrewChar"/>
          <w:rFonts w:cs="FrankRuehl" w:hint="cs"/>
          <w:rtl/>
        </w:rPr>
        <w:t xml:space="preserve"> אלא לאו שמע מינה רבי טרפון לכתחילה קאמר, שמע מינה. (קידושין סט 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ראה עוד רבי ינאי בבא בתרא קיא א.</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רבי שמעון בן איסי בן לקוניא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בבלי: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איקלע רבי לאתריה דר' אלעזר בר' שמעון, א"ל יש לו בן לאותו צדיק, אמרו לו יש לו בן, וכל זונה שנשכרת בשנים שוכרתו בשמנה, אתייה אסמכיה ברבי ואשלמיה לר' שמעון בן איסי בן לקוניא אחות דאמיה</w:t>
      </w:r>
      <w:r w:rsidR="009666A9" w:rsidRPr="009666A9">
        <w:rPr>
          <w:rStyle w:val="HebrewChar"/>
          <w:rFonts w:cs="FrankRuehl" w:hint="cs"/>
          <w:rtl/>
        </w:rPr>
        <w:t>...</w:t>
      </w:r>
      <w:r w:rsidRPr="009666A9">
        <w:rPr>
          <w:rStyle w:val="HebrewChar"/>
          <w:rFonts w:cs="FrankRuehl" w:hint="cs"/>
          <w:rtl/>
        </w:rPr>
        <w:t xml:space="preserve"> (בבא מציעא פה א, וראה עוד ר' אלעזר בר' שמעון לשם)</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רבי שמעון בן אליקים</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lastRenderedPageBreak/>
        <w:t>תלמוד בבלי: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רבי שמעון בן אליקים הוה משתקיד עליה דר' יוסי ברבי חנינא למסמכיה ולא קא מיסתייע מילתא, יומא חד הוה יתבי קמיה דר' יוחנן אמר להו מי איכא דידע הלכה כרבי יהושע בן קרחה או לא, א"ל רבי שמעון בן אליקים דין ידע, אמר ליה לימא איזו, אמר ליה ליסמכיה מר ברישא, סמכיה, אמר ליה בני אמור לי כיצד שמעת, א"ל כך שמעתי שמודה ר' יהושע בן קרחה לרבי נתן, אמר לזה הוצרכתי, השתא ומה עיקר ראיה בהדי הדדי אמר ר' יהושע בן קרחה לא בעינן, הנדה מיבעיא, א"ל הואיל ועלית לא תרד. (סנהדרין ל ב)</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רבי שמעון בן אלעזר</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בבלי: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כי הא דרבי שמעון בן אלעזר שדריה ר"מ לאתויי חמרא מבי כותאי, אשכחיה ההוא סבא א"ל ושמת סכין בלועך אם בעל נפש אתה, הלך ר"ש בן אלעזר וספר דברים לפני ר"מ וגזר עליהם, מאי טעמא אמר רב נחמן בר יצחק דמות יונה נמצאו להן בראש הר גריזים שעובדין אותה. (חולין ו א)</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רבן שמעון בן גמליאל</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בבלי:</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הלל ושמעון גמליאל ושמעון נהגו נשיאותן לפני הבית מאה שנה. (שבת טו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ומעשה בר"ש בן גמליאל שישב על ספסלי נכרים בשבת בעכו ולעזה עליו כל המדינה, אמרו מימינו לא ראינו כך, נשמט על גבי קרקע ולא רצה לומר מותרין אתם. (פסחים נא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ראה עוד ר' יוסי פסחים ק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תניא אמרו עליו על רבן שמעון בן גמליאל כשהיה שמח שמחת בית השואבה היה נוטל שמנה אבוקות של אור וזורק אחת ונוטל אחת ואין נוגעות זו בזו, וכשהוא משתחוה נועץ שני גודליו בארץ ושוחה ונושק את הרצפה וזוקף, ואין כל בריה יכולה לעשות כן, וזו היא קידה. (סוכה נג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ההוא דאמר לדביתהו קונם שאי את נהנית לי עד שתרוקי בו ברשב"ג, אתת ורקק אלבושיה, א"ל </w:t>
      </w:r>
      <w:r w:rsidRPr="009666A9">
        <w:rPr>
          <w:rStyle w:val="HebrewChar"/>
          <w:rFonts w:cs="FrankRuehl" w:hint="cs"/>
          <w:rtl/>
        </w:rPr>
        <w:lastRenderedPageBreak/>
        <w:t>רב אחא מדפתי לרבינא והא האי לזילותא קא מיכוין, א"ל מירק על מני דרשב"ג זילותא רבתא היא. (נדרים סו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והאמר רב יהודה אמר שמואל משום רשב"ג מאי דכתיב עיני עוללה לנפשי מכל בנות עירי, אלף ילדים היו בבית אבא, חמש מאות למדו תורה וחמש מאות למדו חכמת יונית, ולא נשתייר מהן אלא אני כאן ובן אחי אבא בעסיא. (סוטה מט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מיתיבי מעשה ברשב"ג שהיה על גבי מעלה בהר הבית וראה עובדת כוכבים אחת נאה ביותר, אמר מה רבו מעשיך ה'. (ע"ז כ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א"ר יוחנן בימי רשב"ג נשנית משנה זו, רבן שמעון בן גמליאל נשיא, רבי מאיר חכם, רבי נתן אב"ד, כי הוה רשב"ג התם הוו קיימי כולי עלמא מקמיה, כי הוו עיילי רבי מאיר ורבי נתן הוו קיימי כולי עלמא מקמייהו, אמר רשב"ג לא בעו למיהוי היכרא בין דילי לדידהו, תקין הא מתניתא (כשהנשיא נכנס כל העם עומדים ואין יושבים עד שאומר להם שבו, כשאב ב"ד נכנס עושים לו שורה אחת מכאן ושורה אחת מכאן עד שישב במקומו, וראה שם עוד). למחר כי אתו חזו דלא קמו מקמייהו כדרגילא מילתא, אמרי מאי האי, אמרו להו הכי תקין רשב"ג</w:t>
      </w:r>
      <w:r w:rsidR="009666A9" w:rsidRPr="009666A9">
        <w:rPr>
          <w:rStyle w:val="HebrewChar"/>
          <w:rFonts w:cs="FrankRuehl" w:hint="cs"/>
          <w:rtl/>
        </w:rPr>
        <w:t>...</w:t>
      </w:r>
      <w:r w:rsidRPr="009666A9">
        <w:rPr>
          <w:rStyle w:val="HebrewChar"/>
          <w:rFonts w:cs="FrankRuehl" w:hint="cs"/>
          <w:rtl/>
        </w:rPr>
        <w:t xml:space="preserve"> (הוריות יג ב, וראה עוד ההמשך ברבי מאיר לכאן)</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מעשה שעמדו קינין בירושלים בדינר זהב, אמר רבן שמעון בן גמליאל המעון הזה לא אלין הלילה עד שיהיה בדינרין, בסוף נכנס לבית דין ולמד האשה שיש עליה ה' לידות ודאות ה' זיבות ודאות מביאה קרבן אחד ואוכלת בזבחים ואין השאר עליה חובה, ועמדו קינין ביום ההוא ברבעתים. (כריתות ח 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ירושלמי: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אמר רבן שמעון בן גמליאל שלח לי רבי יוסי בי רבי אתרוג ואמר לי זה בא בידי מקיסרין, ולמדתי בו ג' דברים, שהוא ודאי, שהוא טמא, שלא בא בידו אחר</w:t>
      </w:r>
      <w:r w:rsidR="009666A9" w:rsidRPr="009666A9">
        <w:rPr>
          <w:rStyle w:val="HebrewChar"/>
          <w:rFonts w:cs="FrankRuehl" w:hint="cs"/>
          <w:rtl/>
        </w:rPr>
        <w:t>...</w:t>
      </w:r>
      <w:r w:rsidRPr="009666A9">
        <w:rPr>
          <w:rStyle w:val="HebrewChar"/>
          <w:rFonts w:cs="FrankRuehl" w:hint="cs"/>
          <w:rtl/>
        </w:rPr>
        <w:t xml:space="preserve"> (דמאי יד 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אבות דרבי נתן:</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וכשתפסו את רשב"ג ואת רבי ישמעאל ליהרג היה רשב"ג יושב ותוהה בדעתו ואומר אוי לנו שאנו נהרגין כמחללי שבתות וכעובדי כוכבים </w:t>
      </w:r>
      <w:r w:rsidRPr="009666A9">
        <w:rPr>
          <w:rStyle w:val="HebrewChar"/>
          <w:rFonts w:cs="FrankRuehl" w:hint="cs"/>
          <w:rtl/>
        </w:rPr>
        <w:lastRenderedPageBreak/>
        <w:t>ומגלי עריות וכשופכי דמים, אמר לו רבי ישמעאל בן אלישע רצונך שאומר לפניך דבר אחד, אמר לו אמור, אמר לו שמא כשהיית מיסב בסעודה באו עניים ועמדו על פתחך ולא הנחת שיכנסו ויאכלו, אמר לו השמים אם עשיתי כן אלא שומרים היו לי יושבין על הפתח וכשהיו עניים באים היו מכניסין אותן אצלי ואוכלין ושותין אצלי ומברכין לשם שמים. אמר לו שמא כשהיית יושב ודורש בהר הבית והיו כל אוכלוסי ישראל יושבין לפניך זחה דעתך עליך, אמר לו ישמעאל אחי, מוכן אדם שיקבל את פגעו. והיו מתחננין לאספקלטור זה אמר אני כהן בן כהן גדול הרגני תחלה ואל אראה במיתת חבירי, וזה אמר לו אני נשיא בן נשיא הרגני תחלה ואל אראה במיתת חבירי, אמר להם הפילו גורלות, והפילו ונפל הפור על רשב"ג, מיד נטל החרב וחתך את ראשו, נטלו רבי ישמעאל בן אלישע והניחו בחיקו והיה בוכה וצועק, פה קדוש פה נאמן פה קדוש, פה נאמן פה שמוציא סנדלפונין טובות ואבנים טובות ומרגליות, מי הטמינך בעפר ומי מילא לשונך עפר ואפר</w:t>
      </w:r>
      <w:r w:rsidR="009666A9" w:rsidRPr="009666A9">
        <w:rPr>
          <w:rStyle w:val="HebrewChar"/>
          <w:rFonts w:cs="FrankRuehl" w:hint="cs"/>
          <w:rtl/>
        </w:rPr>
        <w:t>...</w:t>
      </w:r>
      <w:r w:rsidRPr="009666A9">
        <w:rPr>
          <w:rStyle w:val="HebrewChar"/>
          <w:rFonts w:cs="FrankRuehl" w:hint="cs"/>
          <w:rtl/>
        </w:rPr>
        <w:t xml:space="preserve"> (לח ג)</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מסכת שמחות:</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וכשבאו רשב"ג ורבי ישמעאל גזרו עליהם שיהרגו, והיה רבי ישמעאל בוכה ור"ש אומר אברך בשתי פסיעות אתה נתן בחיקם של צדיקים ואתה בוכה, א'ל וכי אני בוכה על שאנו נהרגין, אלא על שאנו נהרגים כשופכי דמים וכמחללי שבתות, אמר לו שמא בסעודה היה יושב וישן ובאה אשה לשאול על נדתה על טהרות שלה, ואמר לה השמש ישן הוא, והתורה אמרה אם ענה תענה אותו, ומה כתיב והרגתי אתכם בחרב, ויש אומרים רשב"ג היה בוכה ורבי ישמעאל השיבו בדברים אלו. וכשנהרג ר"ש ור"י באתה השמועה אצל ר"ע וריב"ב עמדו וחגרו מתניהם שק וקרעו בגדיהם ואמרו, אחינו ישראל אלו טובה היתה לעולם תחלה לא היו מקבלים אלא ר"ש ור"י, ועכשיו גלוי היה לפני מי שאמר והיה העולם שסוף פורענות גדול עתיד לבא לעולם, ולפיכך נסתלקו אלו מן העולם</w:t>
      </w:r>
      <w:r w:rsidR="009666A9" w:rsidRPr="009666A9">
        <w:rPr>
          <w:rStyle w:val="HebrewChar"/>
          <w:rFonts w:cs="FrankRuehl" w:hint="cs"/>
          <w:rtl/>
        </w:rPr>
        <w:t>...</w:t>
      </w:r>
      <w:r w:rsidRPr="009666A9">
        <w:rPr>
          <w:rStyle w:val="HebrewChar"/>
          <w:rFonts w:cs="FrankRuehl" w:hint="cs"/>
          <w:rtl/>
        </w:rPr>
        <w:t xml:space="preserve"> (פרק ח)</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 שמעון בר ווא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lastRenderedPageBreak/>
        <w:t>תלמוד ירושלמי: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שמעון בר ווא הוה כד מסקים (עני מאד), ואיתמנין דקיקין מיניה (קטנים ממנו) והוא לא איתמני, שמעון בר ווא הוה בקי במרגליתא בכל מיליה ולא הוה ליה עיגל (ככר לחם) מיכלי, והוה רבי יוחנן קרי עלוי וגם לא לחכמים לחם, אמר כל מי שאינו מכיר מעשיו של אברהם יכיר מעשה אבותיו של זה. שמעון בר ווא הוה כד מסקום ושלח ליה רבי אבהו חדא איגרא ויהב ליה מן סיבתיה בגוה (נתן לו מתנה בתוכה), בגין אילין סבתא קום אתהלך לארעא דישראל (לפי שהיה חושש שלא יקבל מתנה כתב לו כן שזהו למצוה). (בכורים יא ב)</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רבי שמעון בן חלפתא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בבלי: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ראה רבי שבת קנב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רבי שמעון בן חלפתא בעל בשר הוה, יומא חד הוה חמימא ליה, הוה סליק ויתיב אשינא דטורא, אמר לה לברתיה בתי הניפי עלי במניפא ואני אתן ליך ככרין דנרד, אדהכי נשבא זיקא (רוח), אמר כמה ככרין דנרד למרי דיכי. (בבא מציעא פו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כי הא דר"ש בן חלפתא הוה קאזיל באורחא פגעו בו הנך אריותא דהוו קא נהמי לאפיה, אמר הכפירים שואגים לטרף, נחיתו ליה תרתי אטמתא, חדא אכלוה וחדא שבקוה, אייתיה ואתא לבי מדרשא בעי עלה דבר טמא הוא זה או דבר טהור, א"ל אין דבר טמא יורד מן השמים. (סנהדרין נט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אמרו עליו על רבי שמעון בן חלפתא שעסקן בדברים היה, והיה עושה דבר להוציא מלבו של רבי יהודה, שהיה רבי יהודה אומר אם ניטלה הנוצה פסולה, ותרנגולת היתה לו לרבי שמעון בן חלפתא שניטלה נוצה שלה, והניחה בתנור וטלה עליה במטלית של טרסים וגידלה כנפים האחרונים יותר מן הראשונים</w:t>
      </w:r>
      <w:r w:rsidR="009666A9" w:rsidRPr="009666A9">
        <w:rPr>
          <w:rStyle w:val="HebrewChar"/>
          <w:rFonts w:cs="FrankRuehl" w:hint="cs"/>
          <w:rtl/>
        </w:rPr>
        <w:t>...</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מאי עסקן בדברים, א"ר משרשיא דכתיב לך אל נמלה עצל ראה דרכיה וחכם אשר אין לה קצין שוטר ומושל, תכין בקיץ לחמה. אמר איזיל איחזי אי ודאי הוא דלית להו מלכא, אזל בתקופת תמוז פרסי לגלימיה אקינא דשומשמני </w:t>
      </w:r>
      <w:r w:rsidRPr="009666A9">
        <w:rPr>
          <w:rStyle w:val="HebrewChar"/>
          <w:rFonts w:cs="FrankRuehl" w:hint="cs"/>
          <w:rtl/>
        </w:rPr>
        <w:lastRenderedPageBreak/>
        <w:t>(על קן נמלים), נפק אתא חד מינייהו, אתנח ביה סימנא, על אמר להו נפל טולא (נכנסה הנמלה המסומנת ואמרה להם בא צל), נפקו ואתו, דלייה לגלימיה נפל שמשא (סלק את מעילו ובא השמש), נפלו עליה וקטליה, אמר שמע מינה לית להו מלכא, דאי אית להו, הרמנא דמלכא (רשות המלך) לא ליבעו. א"ל רב אחא בריה דרבא לרב אשי ודלמא מלכא הוה בהדייהו, אי נמי הרמנא דמלכא הווו נקיטי (היתה להם רשות)</w:t>
      </w:r>
      <w:r w:rsidR="009666A9" w:rsidRPr="009666A9">
        <w:rPr>
          <w:rStyle w:val="HebrewChar"/>
          <w:rFonts w:cs="FrankRuehl" w:hint="cs"/>
          <w:rtl/>
        </w:rPr>
        <w:t>...</w:t>
      </w:r>
      <w:r w:rsidRPr="009666A9">
        <w:rPr>
          <w:rStyle w:val="HebrewChar"/>
          <w:rFonts w:cs="FrankRuehl" w:hint="cs"/>
          <w:rtl/>
        </w:rPr>
        <w:t xml:space="preserve"> (חולין נז 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רבה: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אמרו רבותינו מעשה היה בימי ר"ש בן חלפתא שהלך לברית מילה וסעד שם, אביו של תינוק השקה אותן יין ישן בן ז' שנים, אמר להן מן היין הזה אני מיישן לשמחתו של בני, היו סועדין עד חצי הלילה, ר"ש בן חלפתא שהיה בטוח על כחו יצא לו בחצי הלילה לילך לעירו, מצא שם מלאך המות בדרך וראה אותו משונה, א"ל מי אתה, א"ל שלוחו של מקום, א"ל ומפני מה אתה משונה, א"ל משיחתן של בריות שהן אומרים כך וכך אנו עתידין לעשות ואינו יודע אימתי הוא נקרא למות. אותו האיש שהיית סועד אצלו ואמר לכם מן היין הזה אני מיישן לשמחת בני והרי הגיע פרקו ליטול אחר ל' יום, א"ל הראה לי את פרקי, א"ל לא עליך ולא על כיוצא בך אני שולט, פעמים שהקב"ה חפץ במעשיכם הטובים ומוסיף בכם חיים, שנאמר (משלי י') יראת ה' תוסיף ימים</w:t>
      </w:r>
      <w:r w:rsidR="009666A9" w:rsidRPr="009666A9">
        <w:rPr>
          <w:rStyle w:val="HebrewChar"/>
          <w:rFonts w:cs="FrankRuehl" w:hint="cs"/>
          <w:rtl/>
        </w:rPr>
        <w:t>...</w:t>
      </w:r>
      <w:r w:rsidRPr="009666A9">
        <w:rPr>
          <w:rStyle w:val="HebrewChar"/>
          <w:rFonts w:cs="FrankRuehl" w:hint="cs"/>
          <w:rtl/>
        </w:rPr>
        <w:t xml:space="preserve"> (דברים ט 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דילמא (מעשה) רבי חייא רבה ור"ש בן חלפתא הוו יתבין לעיין באורייתא בהדין בית מדרשא רבה דטבריא בערובת פסחא, ואית דאמרי בערובת צומא רבא, ושמעי קלהון דברייאתא בייבין (הומים), אמר ליה אילין ברייתא מה עסקון, אמר דאית ליה זבין (מי שיש לו מוכר), ודלית ליה אזיל לגבי מרי עבדתי והוא יהיב ליה, אמר ליה אם כן הוא אף אנא אייזל גבי מרי עבדתי והוא יהב לי, נפק וצלי בהדא אילוסים (מערה) דטבריא, וחזא חד ידא מושטא ליה חדא מרגליתא, אזיל טעין גבי רבינו, א"ל הדא מנא אית לך הדא מילא דאיטופיטא היא (חשובה), אלא הב לך תלתא דינרין ואזיל עובד ליקרא דיומא, ובתר יומא טבא אנן שטחין קליה ומה </w:t>
      </w:r>
      <w:r w:rsidRPr="009666A9">
        <w:rPr>
          <w:rStyle w:val="HebrewChar"/>
          <w:rFonts w:cs="FrankRuehl" w:hint="cs"/>
          <w:rtl/>
        </w:rPr>
        <w:lastRenderedPageBreak/>
        <w:t>דהוא עביד טימיתה תסב (מי שירצה לקנותה יקח). נסב תלתא דינרין ואזיל זבן זבונין ועל לביתיה, אמרה ליה דביתהו שמעון שרית גניב, כל פעלך לית היא אלא מאה מנה ואילין זבינתה מה אינון (היכן לקחת מעות לקניות האלו), מיד תני לה עובדא, אמרה ליה מאי את בעי תהי גנונך חסר מן דחברך חדא מרגליתא לעלמא דאתי, (רצונך שסוכתך לעוה"ב תהיה חסרה המרגלית), א"ל ומה נעבד, אמרה ליה זיל תחזור זבינתא למריהון, ודנריא למריהון ומרגליתא למרה (תחזיר הכל). כד שמע רבינו מצטער שלח ואיתיתה (הביא את אשתו)</w:t>
      </w:r>
      <w:r w:rsidR="009666A9" w:rsidRPr="009666A9">
        <w:rPr>
          <w:rStyle w:val="HebrewChar"/>
          <w:rFonts w:cs="FrankRuehl" w:hint="cs"/>
          <w:rtl/>
        </w:rPr>
        <w:t>...</w:t>
      </w:r>
      <w:r w:rsidRPr="009666A9">
        <w:rPr>
          <w:rStyle w:val="HebrewChar"/>
          <w:rFonts w:cs="FrankRuehl" w:hint="cs"/>
          <w:rtl/>
        </w:rPr>
        <w:t xml:space="preserve"> אמרה ליה ר' בהדין עלמא זכינן מחמי אפך, ולא אר"ל כל צדיק וצדיק יש לו מדור בפני עצמו, והודה לה</w:t>
      </w:r>
      <w:r w:rsidR="009666A9" w:rsidRPr="009666A9">
        <w:rPr>
          <w:rStyle w:val="HebrewChar"/>
          <w:rFonts w:cs="FrankRuehl" w:hint="cs"/>
          <w:rtl/>
        </w:rPr>
        <w:t>...</w:t>
      </w:r>
      <w:r w:rsidRPr="009666A9">
        <w:rPr>
          <w:rStyle w:val="HebrewChar"/>
          <w:rFonts w:cs="FrankRuehl" w:hint="cs"/>
          <w:rtl/>
        </w:rPr>
        <w:t xml:space="preserve"> (רות ג ד, וכן בערך בילק"ש תהלים צב, תתמג)</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רבי שמעון בן יהוצדק</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בבלי: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 חייא בר זרנוקי ור"ש בן יהוצדק הוו קאזלי לעבר שנה בעסיא, פגע בהו ריש לקיש איטפיל בהדייהו, אמר איזיל איחזי היכי עבדי עובדא, חזייא לההוא גברא דקא כריב (חורש), אמר להן כהן וחורש (שנחשדו כהנים על השביעית), אמרו לו יכול לומר אגיסטון אני בתוכו (שכיר וקרקע של נכרי הוא), תו חזייה לההוא גברא דהוה כסח בכרמי, אמר להן כהן וזמר, אמרו לו יכול לומר לעקל בית הבד אני צריך, אמר להם הלב יודע אם לעקל אם לעקלקלות</w:t>
      </w:r>
      <w:r w:rsidR="009666A9" w:rsidRPr="009666A9">
        <w:rPr>
          <w:rStyle w:val="HebrewChar"/>
          <w:rFonts w:cs="FrankRuehl" w:hint="cs"/>
          <w:rtl/>
        </w:rPr>
        <w:t>...</w:t>
      </w:r>
      <w:r w:rsidRPr="009666A9">
        <w:rPr>
          <w:rStyle w:val="HebrewChar"/>
          <w:rFonts w:cs="FrankRuehl" w:hint="cs"/>
          <w:rtl/>
        </w:rPr>
        <w:t xml:space="preserve"> אמרו טרודא הוא דין, כי מטו להתם סליקו לאיגרא שלפוה לדרגא מתותיה (שלא יוכל לעלות), אתא לקמיה דרבי יוחנן, א"ל בני אדם החשודין על השביעית כשרין לעבר שנה</w:t>
      </w:r>
      <w:r w:rsidR="009666A9" w:rsidRPr="009666A9">
        <w:rPr>
          <w:rStyle w:val="HebrewChar"/>
          <w:rFonts w:cs="FrankRuehl" w:hint="cs"/>
          <w:rtl/>
        </w:rPr>
        <w:t>...</w:t>
      </w:r>
      <w:r w:rsidRPr="009666A9">
        <w:rPr>
          <w:rStyle w:val="HebrewChar"/>
          <w:rFonts w:cs="FrankRuehl" w:hint="cs"/>
          <w:rtl/>
        </w:rPr>
        <w:t xml:space="preserve"> כי אתו לקמיה דרבי יוחנן אמרו ליה קרי לן רועי בקר ולא אמר ליה מר ולא מידי, אמר להו ואי קרי לכו רועי צאן מאי אמינא ליה</w:t>
      </w:r>
      <w:r w:rsidR="009666A9" w:rsidRPr="009666A9">
        <w:rPr>
          <w:rStyle w:val="HebrewChar"/>
          <w:rFonts w:cs="FrankRuehl" w:hint="cs"/>
          <w:rtl/>
        </w:rPr>
        <w:t>...</w:t>
      </w:r>
      <w:r w:rsidRPr="009666A9">
        <w:rPr>
          <w:rStyle w:val="HebrewChar"/>
          <w:rFonts w:cs="FrankRuehl" w:hint="cs"/>
          <w:rtl/>
        </w:rPr>
        <w:t xml:space="preserve"> (סנהדרין כו א)</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רבי שמעון בן יוחאי</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זהר:</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קם ר' חייא והיה הולך ובוכה, ור' יוסי עמו, התענה ארבעים יום מאותו היום לראות את ר' שמעון, אמרו לו אינך ראוי לראות אותו, בכה והתענה ארבעים יום אחרים, הראו לו במחזה </w:t>
      </w:r>
      <w:r w:rsidRPr="009666A9">
        <w:rPr>
          <w:rStyle w:val="HebrewChar"/>
          <w:rFonts w:cs="FrankRuehl" w:hint="cs"/>
          <w:rtl/>
        </w:rPr>
        <w:lastRenderedPageBreak/>
        <w:t>את רבי שמעון ורבי אלעזר בנו, שהיו עוסקים במלה זו שאמר ר' יוסי (משמו של ר"ש לעיל) וכמה אלפים היו מקשיבים לדבריו</w:t>
      </w:r>
      <w:r w:rsidR="009666A9" w:rsidRPr="009666A9">
        <w:rPr>
          <w:rStyle w:val="HebrewChar"/>
          <w:rFonts w:cs="FrankRuehl" w:hint="cs"/>
          <w:rtl/>
        </w:rPr>
        <w:t>...</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בתוך כך ראה כמה כנפים גדולות ועליונות, ורבי שמעון ורבי אלעזר בנו עלו עליהן ועלו אל הישיבה של הרקיע וכל אלו הכנפים היו מחכות להם, ראה (שר"ש ור"א) חוזרים ומתחדשים בזיוום והאירו יותר מאור זיו השמש</w:t>
      </w:r>
      <w:r w:rsidR="009666A9" w:rsidRPr="009666A9">
        <w:rPr>
          <w:rStyle w:val="HebrewChar"/>
          <w:rFonts w:cs="FrankRuehl" w:hint="cs"/>
          <w:rtl/>
        </w:rPr>
        <w:t>...</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פתח ר' שמעון ואמר, יכנס ר' חייא ויראה בכמה עתיד הקב"ה לחדש פני הצדיקים לעולם הבא, אשרי הוא, מי שבא לכאן בלי בושה, ואשרי הוא מי שעומד באותו העולם בעמוד חזק בכל, וראה (ר' חייא את עצמו) שהיה נכנס, ורבי אלעזר היה קם, וכן שאר עמודי (העולם) שהיו יושבים שם, והוא (ר' חייא) היה מתבייש ונכנס והשמיט את עצמו וישב למרגלותיו של רבי שמעון</w:t>
      </w:r>
      <w:r w:rsidR="009666A9" w:rsidRPr="009666A9">
        <w:rPr>
          <w:rStyle w:val="HebrewChar"/>
          <w:rFonts w:cs="FrankRuehl" w:hint="cs"/>
          <w:rtl/>
        </w:rPr>
        <w:t>...</w:t>
      </w:r>
      <w:r w:rsidRPr="009666A9">
        <w:rPr>
          <w:rStyle w:val="HebrewChar"/>
          <w:rFonts w:cs="FrankRuehl" w:hint="cs"/>
          <w:rtl/>
        </w:rPr>
        <w:t xml:space="preserve"> (הקדמה נ ועיין שם עוד)</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יצא מלפניו ועמד להכנס באניה, והיו עמו שני אנשים, ראה שתי צפרים, שהיו באות ועפות על הים, הרים קולו ואמר, צפרים צפרים, הרי אתן מעופפות על הים, הראיתם את המקום שבן יוחאי שמה, חיכה מעט, אמר, צפרים צפרים לכנה והשבנה לי, עפו והלכו, נכנסו בים והלכו להן.</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מטרם שיצא (לאניה), והנה באו הצפרים ובפיה של אחת מהן מכתב אחד וכתוב בתוכו, אשר (ר' שמעון) בן יוחאי יצא מן המערה עם ר' אלעזר בנו, הלך (ר' פנחס בן יאיר) אליו, ומצא אותו שנשתנה וגופו מלא נקבים ופצעים, (מרוב הישיבה במערה), בכה עמו ואמר, אוי שראיתיך בכך, אמר (ר"ש) אשרי חלקי, שראית אותי בכך, כי אם לא ראית אותי בכך, לא הייתי כך חלודין (כמו שעושים נקבים בקרקע). פתח ר' שמעון במצות התורה ואמר, מצות התורה שנתן הקב"ה לישראל, כתובות כולן בתורה בדרך כלל (בפסוק בראשית ברא אלקים עד המאמר ויהי אור)</w:t>
      </w:r>
      <w:r w:rsidR="009666A9" w:rsidRPr="009666A9">
        <w:rPr>
          <w:rStyle w:val="HebrewChar"/>
          <w:rFonts w:cs="FrankRuehl" w:hint="cs"/>
          <w:rtl/>
        </w:rPr>
        <w:t>...</w:t>
      </w:r>
      <w:r w:rsidRPr="009666A9">
        <w:rPr>
          <w:rStyle w:val="HebrewChar"/>
          <w:rFonts w:cs="FrankRuehl" w:hint="cs"/>
          <w:rtl/>
        </w:rPr>
        <w:t xml:space="preserve"> (שם קפז, ועיין שם עוד)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מיום שיצא ר' שמעון מן המערה, לא נתכסה שום דבר מן החברים, והיו מסתכלים בסודות העליונים ונתגלו בהם כאלו ניתנו באותה שעה בהר סיני, אחר שמת ר"ש כתוב ויסכרו מעיינות תהום וארובות השמים, דהיינו שנסתמו מעיינות החכמה, והיו החברים הוגים דברים ולא עמדו </w:t>
      </w:r>
      <w:r w:rsidRPr="009666A9">
        <w:rPr>
          <w:rStyle w:val="HebrewChar"/>
          <w:rFonts w:cs="FrankRuehl" w:hint="cs"/>
          <w:rtl/>
        </w:rPr>
        <w:lastRenderedPageBreak/>
        <w:t>בהם לדעת סודם. (ויחי קכ)</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 שמעון כשפירש הפרשה יצאו מן המערה, אמר, רואה אני שיום הזה יפול בית בעיר וימותו שם שני רומאים המקטרגים על ישראל, אם אני בעיר לא יפול הבית, (כי זכותו תגן), חזרו לתוך המערה, (ולא רצה ללכת לעירו כדי שיפול הבית ויהרגו המקטרגים). (שם תתכג)</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עד (שרשב"י) מגיע למקום העדן של הצדיקים, עד שנשמע בכל הרקיעים (מעלת רשב"י), וכל העליונים ותחתונים כולם בזמן אחד תמהים ואומרים, הזה הוא ר' שמעון בן יוחאי, שהכל היה מרעיש, מי יכול לעמוד לפניו, זה הוא ר"ש שבשעה שפותח פיו להתחיל לעסוק בתורה מאזינים לקולו, כל הכסאות, וכל הרקיעים, וכל המרכבות, וכל אלו שמשבחים לאדונם. ואין מי שיפתח (לומר שירה), ואין מי שיסיים (שירתו, כלומר אותם שעומדים באמצע השירה אינם גומרים שירתם), כי כולם נמצאים (להקשיב לקולו של רשב"י), עד שלא נשמע בכל הרקיעים של מעלה ושל מטה פתחון (פה), כשגמר ר"ש לעסוק בתורה, מי ראה שירים מי ראה שמחה של המשבחים לאדונם, מי ראה הקולות ההולכים בכל הרקיעים, ובשביל ר"ש כולם באים, (דהיינו כל הנשמות וכל המלאכים) וכורעים ומשתחוים לפני אדונם, ומעלים ריחות הבשמים שבעדן, (שה"ס הארת החכמה) עד עתיק יומין, וכל זה בשביל ר' שמעון</w:t>
      </w:r>
      <w:r w:rsidR="009666A9" w:rsidRPr="009666A9">
        <w:rPr>
          <w:rStyle w:val="HebrewChar"/>
          <w:rFonts w:cs="FrankRuehl" w:hint="cs"/>
          <w:rtl/>
        </w:rPr>
        <w:t>...</w:t>
      </w:r>
      <w:r w:rsidRPr="009666A9">
        <w:rPr>
          <w:rStyle w:val="HebrewChar"/>
          <w:rFonts w:cs="FrankRuehl" w:hint="cs"/>
          <w:rtl/>
        </w:rPr>
        <w:t xml:space="preserve"> (שמות רמא)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כשבא ר' חייא לפני רבי וספר לו המעשה, תמה רבי, ואמר לו ר' שמעון בן גמליאל אביו, בני, ר' שמעון בן יוחאי הוא אריה, ור' אלעזר בנו אריה, ואין ר' שמעון כשאר אריות, עליו כתוב, אריה שאג מי לא יירא וגו', ומה העולמות של מעלה מזדעזעים ממנו, אנו על אחת כמה וכמה, הוא איש שלא גזר תענית מעולם על מה ששאל והתפלל, אלא הוא גוזר והקב"ה מקיים, הקב"ה גוזר והוא מבטל, והיינו שלמדנו מה שכתוב, מושל באדם צדיק מושל יראת אלקים, הוא כי הקב"ה מושל באדם, ומי מושל בהקב"ה, צדיק, שהוא גוזר גזרה והצדיק מבטלה. (שם רנב)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כגון ר' שמעון בן יוחאי, שיום אחד היה יושב בפתח שער לוד, נשא עיניו וראה השמש מאיר, וסותם אורו ג' פעמים, בתוך כך נחשך האור, </w:t>
      </w:r>
      <w:r w:rsidRPr="009666A9">
        <w:rPr>
          <w:rStyle w:val="HebrewChar"/>
          <w:rFonts w:cs="FrankRuehl" w:hint="cs"/>
          <w:rtl/>
        </w:rPr>
        <w:lastRenderedPageBreak/>
        <w:t>ונראה בשמש שחור וירוק, אמר לו לר' אלעזר בנו, בא אחרי בני, ונראה, כי ודאי גזרה נגזרה למעלה, והקב"ה רוצה להודיעני, ודאי ששלשים יום תלוי למעלה הדבר ההוא שנגזר, והקב"ה אינו עושה עד שמודיע לצדיקים, זה שאמר כי לא יעשה ה' אלקים דבר כי אם גלה סודו אל עבדיו הנביאים.</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בעוד שהיו הולכים בכרם ההוא, ראו נחש אחד שהיה בא ופיו פתוח, ולוהט בארץ בעפר, הוצק ר' שמעון והכו ידיו בראש הנחש, שקט הנחש והוריד פיו, וראה (ר"ש) את לשונו מתנדנדת, אמר לו, נחש נחש, לך ואמור לנחש ההוא העליון, (המסית והמסטין), שר' שמעון בן יוחאי נמצא בעולם. הכניס (הנחש) את ראשו לנקב עפר אחד. אמר (ר' שמעון) גוזר אני, כמו שנחש התחתון חזר לנקב העפר, כן נחש העליון יחזור לנקב של תהום הגדול.</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לחש ר' שמעון בתפלה, בעוד שהיו מתפללים, שמעו קול אחד פסקו גזרות, הכנסו למקומכם, הכאות ה</w:t>
      </w:r>
      <w:r w:rsidRPr="009666A9">
        <w:rPr>
          <w:rStyle w:val="HebrewChar"/>
          <w:rFonts w:cs="FrankRuehl"/>
          <w:rtl/>
        </w:rPr>
        <w:t>מח</w:t>
      </w:r>
      <w:r w:rsidRPr="009666A9">
        <w:rPr>
          <w:rStyle w:val="HebrewChar"/>
          <w:rFonts w:cs="FrankRuehl" w:hint="cs"/>
          <w:rtl/>
        </w:rPr>
        <w:t>בלים אינן שורות בעולם, כי ר"ש בן יוחאי ביטל אותן, אשריך ר' שמעון, שאדונך רוצה ביקרך על כל בני העולם</w:t>
      </w:r>
      <w:r w:rsidR="009666A9" w:rsidRPr="009666A9">
        <w:rPr>
          <w:rStyle w:val="HebrewChar"/>
          <w:rFonts w:cs="FrankRuehl" w:hint="cs"/>
          <w:rtl/>
        </w:rPr>
        <w:t>...</w:t>
      </w:r>
      <w:r w:rsidRPr="009666A9">
        <w:rPr>
          <w:rStyle w:val="HebrewChar"/>
          <w:rFonts w:cs="FrankRuehl" w:hint="cs"/>
          <w:rtl/>
        </w:rPr>
        <w:t xml:space="preserve"> (ויקרא רמא)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אחר שמת משה מה כתוב, וקם העם הזה וזנה וגו', כך אוי לעולם כשיסתלק ממנו ר' שמעון, שמבועי החכמה יסתמו בעולם, ויבקש אדם דבר חכמה ולא ימצא מי שיאמר, וישגה כל העולם בתורה, ולא ימצא מי שיעוררו בחכמה, על זמן ההוא כתוב, ואם כל עדת ישראל ישגו, דהיינו ואם ישגו בתורה, שלא ידעו דרכיה במה הם, משום ונעלם דבר מעיני הקהל, שלא יהיה נמצא מי שידע לגלות עמקות התורה ודרכיה, אוי לאלו הדורות שימצאו אז בעולם. (שם שפז)</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תא חזי, אין רשות לבני העולם לומר דברים סתומים ולפרשם, חוץ מן המאור הקדוש ר' שמעון, כי הקב"ה הסכים על ידו, ומשום שהדור שלו מצוין למעלה ולמטה, ועל כן נאמרים הדברים על ידו בגלוי, ולא יהיה דור כדור הזה שהוא שוכן בתוכו עד שיבא מלך המשיח. (שלח לך מה)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בתוך כך ראה (ר' שמעון) כמה צורות של החברים מסביב לו, אמרו לו, אל תירא בנו של יוחאי, אל תירא מאור הקדוש, כתוב, ושמח בשמחת רבונך. כתב כל אלו הדברים ששמע </w:t>
      </w:r>
      <w:r w:rsidRPr="009666A9">
        <w:rPr>
          <w:rStyle w:val="HebrewChar"/>
          <w:rFonts w:cs="FrankRuehl" w:hint="cs"/>
          <w:rtl/>
        </w:rPr>
        <w:lastRenderedPageBreak/>
        <w:t>באותו לילה, ושנה אותם והגה אותם ולא שכח דבר. ונר ההוא האיר לו כל אותו הלילה עד שבא הבוקר. כשבא הבוקר נשא עיניו וראה אור אחד שהיה מאיר ברקיע, השפיל עיניו למטה, חזר כבתחילה, וראה אור בכל הרקיע שהאיר, ועלה באותו האור צורת הבית (דהיינו בית המקדש, כלומר שנעשה הזווג של מלכות בז"א) בכמה ציורים, שמח ר"ש וכרגע נגנז אור ההוא (שם קפד)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ראה עוד ר' פנחס בן יאיר בלק רצג והלאה.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 אבא תמה אני על הילדים של דור הזה כמה חזק כחם, והם הרים גדולים ורמים, אמר ר' אלעזר אשרי חלקו של אבי, שהוא המנהיג של דור הזה, כי בימיו רוצה הקב"ה לתקן ב' המתיבתות שלו, ולעשותם ישוב גדול ועליון כראוי, כי לא יהיה כדור הזה עד שיבא מלך המשיח, והלכו. (בלק שפד)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למדנו, באותו יום שר"ש רצה להסתלק מן העולם, והיה מסדר דבריו נתאספו החברים אצל ר"ש, והיו לפניו ר' אלעזר בנו ור' אבא ושאר החברים, והיה הבית מלא, נשא ר"ש עיניו וראה שנתמלא הבית, בכה ר"ש ואמר, בזמן אחר כשהייתי חולה, היה לפני ר' פנחס בן יאיר, ועד שבררתי מקומי (בגן עדן) חיכו לי עד עתה, וכשחזרתי היתה אש מסובבת לפני, ומעולם לא נפסק, ולא נכנס אדם אלי אלא ברשות, ועתה אני רואה שנפסק האש, והנה נתמלא הבית</w:t>
      </w:r>
      <w:r w:rsidR="009666A9" w:rsidRPr="009666A9">
        <w:rPr>
          <w:rStyle w:val="HebrewChar"/>
          <w:rFonts w:cs="FrankRuehl" w:hint="cs"/>
          <w:rtl/>
        </w:rPr>
        <w:t>...</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א"ר שמעון הנה עתה שעת רצון היא, ואני רוצה לבא בלי בושה לעולם הבא, הנה דברים קדושים שלא גליתי עד עתה, אני רוצה לגלות לפני השכינה, שלא יאמרו, שבחסרון נסתלקתי מן העולם, ועד עתה היו נסתרים בלבי, כדי ליכנס בהם לעולם הבא</w:t>
      </w:r>
      <w:r w:rsidR="009666A9" w:rsidRPr="009666A9">
        <w:rPr>
          <w:rStyle w:val="HebrewChar"/>
          <w:rFonts w:cs="FrankRuehl" w:hint="cs"/>
          <w:rtl/>
        </w:rPr>
        <w:t>...</w:t>
      </w:r>
      <w:r w:rsidRPr="009666A9">
        <w:rPr>
          <w:rStyle w:val="HebrewChar"/>
          <w:rFonts w:cs="FrankRuehl" w:hint="cs"/>
          <w:rtl/>
        </w:rPr>
        <w:t xml:space="preserve"> (האזינו אדרא זוטא, ועיין שם עוד)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rtl/>
        </w:rPr>
        <w:t>כ</w:t>
      </w:r>
      <w:r w:rsidRPr="009666A9">
        <w:rPr>
          <w:rStyle w:val="HebrewChar"/>
          <w:rFonts w:cs="FrankRuehl" w:hint="cs"/>
          <w:rtl/>
        </w:rPr>
        <w:t>ל אותו היום לא נפסק האש מן הבית, ולא היה מי שיגיע אליו, כי לא יכלו, מחמת שהאור והאש היו מסבבים אותו, כל אותו היום נפלתי על הארץ וגעיתי, אחר שהלכה האש, ראיתי את המאור הקדוש קדש הקדשים שנסתלק מן העולם, שנתעטף ושוכב על ימינו ופניו צוחקות.</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קם ר"א בנו ולקח ידיו ונשק אותן, ואני לחכתי העפר שתחת רגליו, רצו החברים לבכות, ולא יכלו לדבר, התחילו החברים בבכיה, ור' אלעזר </w:t>
      </w:r>
      <w:r w:rsidRPr="009666A9">
        <w:rPr>
          <w:rStyle w:val="HebrewChar"/>
          <w:rFonts w:cs="FrankRuehl" w:hint="cs"/>
          <w:rtl/>
        </w:rPr>
        <w:lastRenderedPageBreak/>
        <w:t>בנו, נפל ג' פעמים ולא יכול לפתוח פיו, אחר כך פתח ואמר, אבי אבי, ג' היו וחזרו להשאר אחד (ר' אלעזר, ואביו רשב"י וזקנו ר' פנחס בן יאיר)</w:t>
      </w:r>
      <w:r w:rsidR="009666A9" w:rsidRPr="009666A9">
        <w:rPr>
          <w:rStyle w:val="HebrewChar"/>
          <w:rFonts w:cs="FrankRuehl" w:hint="cs"/>
          <w:rtl/>
        </w:rPr>
        <w:t>...</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קם ר' חייא על רגליו ואמר, עד עתה היה המאור הקדוש משגיח עלינו, עתה אין הזמן, אלא להשתדל ביקרו. קם ר' אלעזר ור' אבא לקחו אותו על מטה העשויה כסולם, מי ראה את בלבול הדעת של החברים. וכל הבית היה מעלה ריחות טובים, העלוהו על מטתו, ולא נשתמשו בו אלא ר' אלעזר ור' אבא.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באו מכים ובעלי מגינים מכפר צפורי, (שרצו שיקברו אותו במקומם, ובאו ללקחו בכח ובמלחמה), וגירשו אותם בני מירון, וצעקו עליהם בהמוניה, שרצו שלא יקבר שם, (אלא שיקבר אצלם), אחר שיצאה המטה מן הבית היתה עולה באויר, ואש היתה לוהטת לפניה. שמעו קול, הכנסו ובואו והתקבצו להילולא של ר' שמעון, יבא שלום ינוחו על משכבותם.</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כשנכנס אל המערה, שמעו קול בתוך המערה, זה האיש מרעיש הארץ, מרגיז ממלכות, כמה מקטרגים ברקיע נשקטים ביום הזה בשבילך, זהו ר"ש בן יוחאי שאדונו משתבח בו בכל יום, אשרי חלקו למעלה ולמטה, כמה אוצרות עליונים שמורים לו, עליו נאמר ואתה לך לקץ ותנוח ותעמוד לגורלך לקץ הימין. (שם קצו)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 אלעזר, עד י"ג שנים העסק של האדם הוא באותה נפש חיה (הבהמית), מי"ג שנה ולמעלה אם רוצה להיות צדיק נותנים לו נשמה הקדושה ההיא העליונה, שנחצבה מכסא הכבוד של המלך. א"ר יהודה הוא הטעם שלמדנו בי"ג מדות הרחמים בברייתא של ר' אלעזר.</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רשב"י הזמין לבעלי הברייתא לאכול בסעודה הגדולה שעשה להם, וכסה כל ביתו בכלים יקרים, והושיב החכמים מצד זה, והוא בצד זה, והיה בשמחה רבה.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אמרו לו מה היא השמחה של אדוננו ביום הזה יותר מבשאר הימים. אמר להם, ביום הזה ירדה נשמה קדושה עליונה בד' כנפי החיה, אל ר' אלעזר בני, ובסעודה זו תהיה לי שמחה שלמה. הושיב את ר' אלעזר בנו אצלו, אמר שב בני שב, כי ביום הזה אתה קדוש ואתה בגורל הקדושים, א"ר שמעון דבר אחד, ואש סובבה את הבית </w:t>
      </w:r>
      <w:r w:rsidRPr="009666A9">
        <w:rPr>
          <w:rStyle w:val="HebrewChar"/>
          <w:rFonts w:cs="FrankRuehl" w:hint="cs"/>
          <w:rtl/>
        </w:rPr>
        <w:lastRenderedPageBreak/>
        <w:t>יצאו החכמים ראו עשן עולה מן הבית כל אותו היום</w:t>
      </w:r>
      <w:r w:rsidR="009666A9" w:rsidRPr="009666A9">
        <w:rPr>
          <w:rStyle w:val="HebrewChar"/>
          <w:rFonts w:cs="FrankRuehl" w:hint="cs"/>
          <w:rtl/>
        </w:rPr>
        <w:t>...</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נכנס לפניו (ר"י בר"ש בן לקוניא), אמר לו הכתר והסתר הם חמדת הכל, תהיה שמחה זו מלאה. אמר לו ר"ש מה אתה חושב, א"ר יוסי, הנה בתי לר' אלעזר בנך, אמר לו ודאי יהיה כך, קראו את החכמים למשתה ונתן לו בתו. ישבו שם שלשה ימים ועסקו בתורה לפניו, ולא הניחו סוד של משנה שלא למד אותם ר"ש. אמרו עליו על ר' שמעון שלא נראתה קשת בימיו, כי הוא היה סימן בעולם, (כלומר שזכותו היתה מגינה על העולם ולא היו צריכים לקשת)</w:t>
      </w:r>
      <w:r w:rsidR="009666A9" w:rsidRPr="009666A9">
        <w:rPr>
          <w:rStyle w:val="HebrewChar"/>
          <w:rFonts w:cs="FrankRuehl" w:hint="cs"/>
          <w:rtl/>
        </w:rPr>
        <w:t>...</w:t>
      </w:r>
      <w:r w:rsidRPr="009666A9">
        <w:rPr>
          <w:rStyle w:val="HebrewChar"/>
          <w:rFonts w:cs="FrankRuehl" w:hint="cs"/>
          <w:rtl/>
        </w:rPr>
        <w:t xml:space="preserve"> (זהר חדש בראשית תטו)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רשב"י הלך לו וברח למדבר לוד, ונחבא במערה אחת, הוא ורבי אלעזר בנו, קרה להם נס, ויצא להם חרוב אחד ומעיין מים אחד, אכלו מאותו החרוב, ושתו מאותם המים, ואליהו ז"ל היה בא אליהם ב' פעמים בכל יום ולימד אותם, ואיש לא ידע.</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יום אחד היו שואלים החברים בבית המדרש, נאמרו קללות שבתורת כהנים, הם כנגד בית ראשון, קללות שבמשנה תורה הם כנגד בית שני והגלות האחרונה, והנה בקללות שבתורת כהנים יש בהן הבטחות ואהבת הקב"ה לישראל</w:t>
      </w:r>
      <w:r w:rsidR="009666A9" w:rsidRPr="009666A9">
        <w:rPr>
          <w:rStyle w:val="HebrewChar"/>
          <w:rFonts w:cs="FrankRuehl" w:hint="cs"/>
          <w:rtl/>
        </w:rPr>
        <w:t>...</w:t>
      </w:r>
      <w:r w:rsidRPr="009666A9">
        <w:rPr>
          <w:rStyle w:val="HebrewChar"/>
          <w:rFonts w:cs="FrankRuehl" w:hint="cs"/>
          <w:rtl/>
        </w:rPr>
        <w:t xml:space="preserve"> והקללות שבמשנה תורה אין בהן הבטחות ואין בהן נחמה כלל, ולא היו יודעים (לישב את זה). קם ר' יהודה ואמר אוי על חסרונו של בר יוחאי, ואין מי שיודע ממנו, ואם היו יודעים אין רשות לגלותו</w:t>
      </w:r>
      <w:r w:rsidR="009666A9" w:rsidRPr="009666A9">
        <w:rPr>
          <w:rStyle w:val="HebrewChar"/>
          <w:rFonts w:cs="FrankRuehl" w:hint="cs"/>
          <w:rtl/>
        </w:rPr>
        <w:t>...</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היונה סובבת וקמה לפניו, כתב מכתב אחד, אמר מה שאמר, והיונה קמה ולקחה המכתב בפיה, והלכה לר"ש, ושמה המכתב בכנפיה, הסתכל ר"ש באותו המכתב ובכה, הוא ור' אלעזר בנו, ואמר בוכה אני על שנפרשתי מן החברים, ואני בוכה על דברים אלו שאינם נגלים להם, מה יעשה הדורות האחרונים אם יסתכלו בזה</w:t>
      </w:r>
      <w:r w:rsidR="009666A9" w:rsidRPr="009666A9">
        <w:rPr>
          <w:rStyle w:val="HebrewChar"/>
          <w:rFonts w:cs="FrankRuehl" w:hint="cs"/>
          <w:rtl/>
        </w:rPr>
        <w:t>...</w:t>
      </w:r>
      <w:r w:rsidRPr="009666A9">
        <w:rPr>
          <w:rStyle w:val="HebrewChar"/>
          <w:rFonts w:cs="FrankRuehl" w:hint="cs"/>
          <w:rtl/>
        </w:rPr>
        <w:t xml:space="preserve"> (שם כי תבא א, ועיין שם עוד)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כי פעם אחת היתה מגפה בלוד, בא ר"ש בן יוחאי לעיר, אמרו לו לרשב"י מה נעשה, קם רשב"י ועבר בעיר, וראה אנשים מתים, אמר, כל זה בעיר ואני כאן, גוזר אני שתתבטל המגפה.</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שמעו בת קול שהיתה אומרת צאו מכאן, כי ר"ש בן יוחאי כאן, שהקב"ה גוזר והוא מבטל, היה </w:t>
      </w:r>
      <w:r w:rsidRPr="009666A9">
        <w:rPr>
          <w:rStyle w:val="HebrewChar"/>
          <w:rFonts w:cs="FrankRuehl" w:hint="cs"/>
          <w:rtl/>
        </w:rPr>
        <w:lastRenderedPageBreak/>
        <w:t>שם ר' חנינא, בא ואמר לו לר' מאיר, אמר לו ר' מאיר הגדולות שלו מי יכול לעמוד בה, אם לא (שהוא גדול) כמשה. (שם רות תצה)</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בבלי:</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ואותו תלמיד (ששאל את ר' יהושע ורבן גמליאל) ר' שמעון בן יוחאי הוה. (ברכות כח א, וראה רבן גמליאל לכאן)</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א"ר יוחנן לא שנו אלא כגון ר"ש בן יוחי וחביריו שתורתן אומנותן, אבל כגון אנו מפסיקין לקריאת שמע ולתפלה. (שבת יא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דיתבי רבי יהודה ורבי יוסי ורבי שמעון ויתיב יהודה בן גרים גבייהו, פתח ר' יהודה ואמר כמה נאים מעשיהן של אומה זו, תקנו שווקים תקנו גשרים תקנו מרחצאות, ר' יוסי שתק, נענה רשב"י ואמר כל מה שתקנו לא תקנו אלא לצורך עצמן, תקנו שווקין להושיב בהן זונות, מרחצאות לעדן בהן עצמן, גשרים ליטול מהן מכס, הלך יהודה בן גרים וסיפר דבריהם ונשמעו למלכות, אמרו יהודה שעילה יתעלה, יוסי ששתק יגלה לציפורי, שמעון שגינה יהרג, אזל הוא ובריה טשו בי מדרשא, כל יומא הוה מייתי להו דביתהו ריפתא וכוזא דמיא וכרכי, כי תקיף גזירתא א"ל לבריה נשים דעתן קלה עליהן, דילמא מעצרי לה (מענין אותה) ומגליא לן, אזלו טשו במערתא, איתרחיש ניסא איברי להו חרובא ועינא דמיא, והוו משלחי מנייהו (מפשיטים בגדיהם) והוו יתבי עד צוארייהו בחלא, כולי יומא גרסי, בעידן צלויי לבשו מיכסו ומצלו, והדר משלחי מנייהו כי היכי דלא ליבלו. איתבו תריסר שני במערתא, אתא אליהו וקם אפיתחא דמערתא, אמר מאן לודעיה לבר יוחי דמית קיסר ובטיל גזירתיה, נפקו, חזו אינשי דקא כרבי (חורשים) וזרעי, אמר מניחין חיי עולם ועוסקין בחיי שעה, כל מקום שנותנין עיניהן מיד נשרף, יצתה בת קול ואמרה להם להחריב עולמי יצאתם, חיזרו למערתכם. הדור זול איתיבו תריסר ירחי שתא, אמרי משפט רשעים בגיהנם י"ב חדש, יצתה בת קול ואמרה צאו ממערתכם, נפקו, כי היכא דהוה מחי ר' אלעזר הוה מסי (מרפא) ר"ש, אמר לו בני, די לעולם אני ואתה. בהדי פניא דמעלי שבתא חזו ההוא סבא דהוה נקיט תרי מדאני אסא (ענפי הדס) ורהיט בין </w:t>
      </w:r>
      <w:r w:rsidRPr="009666A9">
        <w:rPr>
          <w:rStyle w:val="HebrewChar"/>
          <w:rFonts w:cs="FrankRuehl" w:hint="cs"/>
          <w:rtl/>
        </w:rPr>
        <w:lastRenderedPageBreak/>
        <w:t>השמשות, אמרו ליה הני למה לך, אמר להו לכבוד שבת, ותיסגי לך בחד, חד כנגד זכור וחד כנגד שמור, א"ל לבריה חזי כמה חביבין מצות על ישראל. יתיב דעתייהו.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שמע ר' פנחס בן יאיר חתניה ונפק לאפיה, עייליה לבי בניה הוה קא אריך ליה לבישריה, חזי דהוה ביה פילי (בקעים) בגופיה, הוה קא בכי, וקא נתרו דמעת עיניה וקמצוחא ליה, א"ל אוי לי שראיתיך בכך, א"ל אשריך שראיתני בכך, שאילמלא לא ראיתני בכך לא מצאת בי כך, דמעיקרא כי הוה מקשי ר"ש בן יוחי קושיא הוה מפרק ליה ר' פנחס בן יאיר תריסר פירוקי, לסוף כי הוה מקשי ר"פ בן יאיר קושיא הוה מפרק ליה רשב"י עשרין וארבעה פירוקי.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הואיל ואיתרחיש ניסא איזיל אתקין מילתא</w:t>
      </w:r>
      <w:r w:rsidR="009666A9" w:rsidRPr="009666A9">
        <w:rPr>
          <w:rStyle w:val="HebrewChar"/>
          <w:rFonts w:cs="FrankRuehl" w:hint="cs"/>
          <w:rtl/>
        </w:rPr>
        <w:t>...</w:t>
      </w:r>
      <w:r w:rsidRPr="009666A9">
        <w:rPr>
          <w:rStyle w:val="HebrewChar"/>
          <w:rFonts w:cs="FrankRuehl" w:hint="cs"/>
          <w:rtl/>
        </w:rPr>
        <w:t xml:space="preserve"> אמר איכא מילתא דבעי לתקוני, אמרו ליה איכא דוכתא דאית ביה ספק טומאה ואית להו צערא לכהנים לאקופי, אמר איכא איניש דידע דאיתחזק הכא טהרה, א"ל ההוא סבא כאן קיצץ בן זכאי תורמסי תרומה, עבד איהו נמי הכי, כל היכא דהוה קשי טהריה, וכל היכא דהוה רפי צייניה, (היה מקצץ תורמסין ומשליכן שם ונעשה נס וצף המת במקום שהוא שם וציינו למקום הקבר). אמר ההוא סבא טיהר בן יוחי בית הקברות, א"ל אילמלי היית עמנו ואפילו היית עמנו ולא נמנית עמנו יפה אתה אומר, עכשיו שהיית עמנו ונמנית עמנו יאמרו זונות מפרכסות זו את זו תלמידי חכמים לא כל שכן, יהב ביה עיניה ונח נפשיה. נפק לשוקא חזייה ליהודה בן גרים, אמר עדיין יש לזה בעולם, נתן בו עיניו ועשהו גל של עצמות. (שבת לג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דתניא אמר רבי כשהיינו למדין תורה אצל ר' שמעון בתקוע היינו מעלין שמן ואלונטית מחצר לגג ומגג לקרפף עד שהיינו מגיעין אצל מעין שהיינו רוחצין בו. (שם קמז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ראה עוד ר' עקיבא פסחים קיב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ואמר חזקיה משום רשב"י יכול אני לפטור את כל העולם כולו מן הדין מיום שנבראתי עד עתה, ואילמלי אליעזר בני עמי מיום שנברא העולם ועד עכשיו, ואילמלי יותם בן עוזיהו עמנו מיום שנברא העולם עד סופו. ואמר חזקיה א"ר ירמיה משום רשב"י ראיתי בני עלייה והן מועטין, אם אלף הן אני ובני מהן, אם מאה הם אני ובני מהן, </w:t>
      </w:r>
      <w:r w:rsidRPr="009666A9">
        <w:rPr>
          <w:rStyle w:val="HebrewChar"/>
          <w:rFonts w:cs="FrankRuehl" w:hint="cs"/>
          <w:rtl/>
        </w:rPr>
        <w:lastRenderedPageBreak/>
        <w:t>אם שנים הן אני ובני הן</w:t>
      </w:r>
      <w:r w:rsidR="009666A9" w:rsidRPr="009666A9">
        <w:rPr>
          <w:rStyle w:val="HebrewChar"/>
          <w:rFonts w:cs="FrankRuehl" w:hint="cs"/>
          <w:rtl/>
        </w:rPr>
        <w:t>...</w:t>
      </w:r>
      <w:r w:rsidRPr="009666A9">
        <w:rPr>
          <w:rStyle w:val="HebrewChar"/>
          <w:rFonts w:cs="FrankRuehl" w:hint="cs"/>
          <w:rtl/>
        </w:rPr>
        <w:t xml:space="preserve"> (סוכה מה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אמר ליה לבריה בני אדם הללו אנשים של צורה הם זיל גביהון דליברכוך</w:t>
      </w:r>
      <w:r w:rsidRPr="009666A9">
        <w:rPr>
          <w:rStyle w:val="HebrewChar"/>
          <w:rFonts w:cs="FrankRuehl" w:hint="cs"/>
          <w:rtl/>
        </w:rPr>
        <w:t>...</w:t>
      </w:r>
      <w:r w:rsidR="00FC020F" w:rsidRPr="009666A9">
        <w:rPr>
          <w:rStyle w:val="HebrewChar"/>
          <w:rFonts w:cs="FrankRuehl" w:hint="cs"/>
          <w:rtl/>
        </w:rPr>
        <w:t xml:space="preserve"> אמרו ליה יהא רעוא דתזרע ולא תחצד, תעייל ולא תיפוק, תיפוק ולא תעייל, ליחרוב ביתך וליתוב אושפיזך, לבלבל פתורך ולא תחזי שתא חדתא. כי אתא לגבי אבוה א"ל לא מבעיא דברוכי לא בירכן אבל צעורי צעורן</w:t>
      </w:r>
      <w:r w:rsidRPr="009666A9">
        <w:rPr>
          <w:rStyle w:val="HebrewChar"/>
          <w:rFonts w:cs="FrankRuehl" w:hint="cs"/>
          <w:rtl/>
        </w:rPr>
        <w:t>...</w:t>
      </w:r>
      <w:r w:rsidR="00FC020F" w:rsidRPr="009666A9">
        <w:rPr>
          <w:rStyle w:val="HebrewChar"/>
          <w:rFonts w:cs="FrankRuehl" w:hint="cs"/>
          <w:rtl/>
        </w:rPr>
        <w:t xml:space="preserve"> א"ל הנך כולהו ברכתא נינהו, תזרע ולא תחצד, תוליד בנים ולא ימותו, תעייל ולא תיפוק, תעייל כלתא ולא לימותו בנך דליפקון, תיפוק ולא תעייל, תוליד בנתא ולא ימותו גוברייהו וליהדרו לותיך</w:t>
      </w:r>
      <w:r w:rsidRPr="009666A9">
        <w:rPr>
          <w:rStyle w:val="HebrewChar"/>
          <w:rFonts w:cs="FrankRuehl" w:hint="cs"/>
          <w:rtl/>
        </w:rPr>
        <w:t>...</w:t>
      </w:r>
      <w:r w:rsidR="00FC020F" w:rsidRPr="009666A9">
        <w:rPr>
          <w:rStyle w:val="HebrewChar"/>
          <w:rFonts w:cs="FrankRuehl" w:hint="cs"/>
          <w:rtl/>
        </w:rPr>
        <w:t xml:space="preserve"> לבלבל פתורך בבני ובנתא, ולא תיחזי שתא חדתא דלא תמות אנתך ולא תנסב אינתתא אחריתי. (מועד קטן ט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רבי יהודה ורבי שמעון אייתו לקמייהו בלוספרין, רבי יהודה אכל ר' שמעון לא אכל, א"ל רבי יהודה מאי טעמא לא אכיל מר, אמר ליה ר' שמעון אלו אין יוצאין מבני מעים כל עיקר. (נדרים מט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ההוא דאמר לדביתהו קונם שאין את נהנית לי עד שתטעימי תבשילך לרבי יהודה ולר"ש, ר' יהודה טעים, אמר קל וחומר, ומה לעשות שלום בין איש לאשתו אמרה תורה שמי שנכתב בקדושה ימחה על המים המאררים בספק, ואני על אחת כמה וכמה, ר"ש לא טעים, אמר ימותו כל בני אלמנה ואל יזוז שמעון ממקומו, ועוד כי היכי דלא לתרגלי למינדר. (נדרים סו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ר' שמעון אומר עד ימיו היה מטמא, אם משמת חזר בו איני יודע, תנא הושחרו שיניו מפני תעניותיו, (לפי שדרך גנאי היה מדבר עליה דר"ע). (נזיר נב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ר' שמעון טוחן הרבה ומוציא קמעא, תנא משכח קמעא, ומה שמוציא אינו מוציא אלא סובין (רק דברים שלא נראה הלכה כמותן). (גיטין סז א)</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 xml:space="preserve">אמרו מי ילך ויבטל הגזרות, ילך ר' שמעון בן יוחאי שהוא מלומד בנסים, ואחריו מי ילך ר"א בר ר' יוסי, אמר להם רבי יוסי ואילו היה אבא חלפתא קיים יכולין אתם לומר לו תן בנך להריגה, אמר להם ר' שמעון אילו היה יוחאי אבא קיים יכולין אתם לומר לו תן בנך להריגה, אמר להו רבי יוסי אנא אזלין דלמא עניש ליה ר' </w:t>
      </w:r>
      <w:r w:rsidR="00FC020F" w:rsidRPr="009666A9">
        <w:rPr>
          <w:rStyle w:val="HebrewChar"/>
          <w:rFonts w:cs="FrankRuehl" w:hint="cs"/>
          <w:rtl/>
        </w:rPr>
        <w:lastRenderedPageBreak/>
        <w:t>שמעון, דקא מסתפינא, קביל עליה דלא ליענשיה, אפילו הכי ענשיה, כשהיו מהלכין בדרך נשאלה שאלה זו בפניהם מנין לדם השרץ שהוא טמא, עקם פיו ר' אלעזר בר רבי יוסי (שלא ישמע ר' שמעון ויהיה כמורה הלכה לפניו) ואמר וזה לכם הטמא, אמר ליה ר' שמעון מעקימת שפתיך אתה ניכר שתלמיד חכם אתה, אל יחזור הבן אצל אביו. יצא לקראתו בן תמליון, רצונכם אבוא עמכם, בכה ר' שמעון ואמר, מה שפחה של בית אבא נזדמן לה מלאך שלש פעמים ואני לא פעם אחת, יבא הנס מכל מקום. קדים הוא (בן תמליון) על בברתיה דקיסר, כי מטא התם אמר בן תמליון צא בן תמליון צא, וכיון דקרו ליה נפק אזל, אמר להון (קיסר) שאילו כל מה דאית לכון למישאל, ועיילינהו לגנזיה לשקיל כל דבעו, אשכחו ההוא איגרא (של הגזרות) שקלוה וקרעוה. (מעילה יז א, וראה עוד רבי ראובן בן איסטרובלי לכאן)</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ירושלמי: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רבי חזקיה בשם רבי ירמיה כל ימיו של רבי שמעון בן יוחאי לא נראתה הקשת בענן. רבי חזקיה בשם רבי ירמיה כן הוה רבי שמעון בן יוחאי אומר, בקעה בקעה התמלאי דינרי זהב, והיתה מתמלאה. רבי חזקיה בשם רבי ירמיה כן הוה רבי שמעון בן יוחאי אומר, אני ראיתי בני העולם הבא ומיעוטין הן, אין תלתין אינון אנא וברי מנהון, אין תרין אינון אנא וברי אינון. רבי חזקיה בשם רבי ירמיה כך היה רבי שמעון בן יוחאי אומר יקרב אברהם מן גביה ועד גביי ואנא מקרב מן גביי ועד סוף כל דריי, ואין לא יצרף אחיה השילוני עמי ואנא מקרב כל עמא. (ברכות סה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ר' שמעון בן יוחי הוה עבר בשמיטתא וחמי חד מלקט שביעית, א"ל ולית אסור, ולאו ספיחין אינון, א"ל ולא את הוא מתירן, א"ל ואין חבירי חלוקין עלי, קרא עליו ופורץ גדר ישכנו נחש וכן הוות ליה. ר"ש בן יוחי עיבד טמיר במערתא תלת עשר שנין במערת חרובין דתרומה (כך נקראה המערה על שם הנס), עד שהעלה גופו חלודה, לסוף תלת עשר שנין אמר לינה נפיק חמי מה קלא עלמא (מה נשמע בעולם), נפקי ויתיב ליה על פומא דמערתא, חמא חד צייד </w:t>
      </w:r>
      <w:r w:rsidRPr="009666A9">
        <w:rPr>
          <w:rStyle w:val="HebrewChar"/>
          <w:rFonts w:cs="FrankRuehl" w:hint="cs"/>
          <w:rtl/>
        </w:rPr>
        <w:lastRenderedPageBreak/>
        <w:t>צייד ציפרין פרס מצודתיה שמעברת קלא אמרה דימוס ואישתיזבא ציפור (כששמע הבת קול אמרה דימוס ניצול הצפור, ואמר אם צפור מבלעדי שמיא לא נלכד, כל שכן אדם ,ויצא), אמר ציפור מבלעדי שמיא לא יבדא כל שכן בר נשא. כד חמא דשדכן מילייא (שהדברים נוחים דמית הקיסר), אמר ניחות ניחמי בהדין דימוסין דטבריא, אמר צריכין אנו לעשות תקנה כמו שעשו אבותינו הראשונים, ויחן את פני העיר שהיו עושין איטלוסן ומוכרין בשוק, אמר נידכי טבריא, והוה נסב תורמסין ומקצץ ומקליק (משליך, וכל מקום שהיה טומאת מת היה צף ועולה למעלה) וכל הן דהוה מיתא הוה טייף וסליק ליה מן לעיל. חמתיה חד כותי אמר לינא אזל מפלי (אשחק) בהדין סבא דיהודאי, נסב חד מית אזל ואטמריה הן דדכי (במקום שטיהר), אתא לגביה ר"ש בן יוחי א"ל לא דכית אתר פלן, איתא ואנא מפיק לך מן תמן, צפה ר"ש בן יוחי ברוח שקודש שנתנו שם, אמר גוזר אני עליך העליונים שירדו ועל התחתונים שיעלו, וכן הוית ליה (שאותו הכותי ימות וירד לארץ, והמת יעלה ויחיה). מי עבר קומי מגדלא שמע קליה דספרא אמר הא בר יוחי מדכי טבריא, א"ל יבא עלי אם לא שמעתי שטבריא עתיד להיטהר, אפילו כן לא הימנין (לאחר כל הטרחות שטרחתי אין אתה מאמין) הוית, מיד נעשה גל של עצמות. (שביעית כה א, וראה ביתר פירוט מ"ר בראשית עט ו)</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 יוחנן אמר בשם ר"ש בן יוחי כגון אנו שעסוקין בתלמוד תורה אפילו לקרית שמע אין אנו מפסיקין</w:t>
      </w:r>
      <w:r w:rsidR="009666A9" w:rsidRPr="009666A9">
        <w:rPr>
          <w:rStyle w:val="HebrewChar"/>
          <w:rFonts w:cs="FrankRuehl" w:hint="cs"/>
          <w:rtl/>
        </w:rPr>
        <w:t>...</w:t>
      </w:r>
      <w:r w:rsidRPr="009666A9">
        <w:rPr>
          <w:rStyle w:val="HebrewChar"/>
          <w:rFonts w:cs="FrankRuehl" w:hint="cs"/>
          <w:rtl/>
        </w:rPr>
        <w:t xml:space="preserve"> ר"ש בן יוחי כדעתיה, דר' שמעון בן יוחי אמר אילו הוינא קאים על טורא דסיני בשעתא דאיתיהיבת אוריתא לישראל הוינא מתבע קומי רחמנא דאיתברי להדין בר נשא תרין פומין, חד דיהוי לעי באוריתא וחד דיתעבד בה כל צרוכיי, וחזר ומר, מה אין חד הוא לית עלמא יכול קאים ביה מן דילטוריא דיליה, אילו הוון תריי על אחת כמה וכמה. (שבת ז 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אבות דר' נתן:</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מעשה בר"ש בן יוחאי שהיה מבקר את החולים, ומצא אדם אחד שתפוח ומוטל בחולי מעים ואומר גידופין לפני הקב"ה, א"ל ריקה, היה לך </w:t>
      </w:r>
      <w:r w:rsidRPr="009666A9">
        <w:rPr>
          <w:rStyle w:val="HebrewChar"/>
          <w:rFonts w:cs="FrankRuehl" w:hint="cs"/>
          <w:rtl/>
        </w:rPr>
        <w:lastRenderedPageBreak/>
        <w:t>שתבקש רחמים על עצמך ואתה אומר גידופין, א"ל הקב"ה יסלקנו ממני ויניחנו עליך, אמר יפה עשה לי הקב"ה שהנחתי דברי תורה והייתי מתעסק בדברים בטלים. (מא 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רבה: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ראה ר' יהושע בן לוי, בראשית לה ב.</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 שמעון בן יוחאי כד דמך ליה בלילי ריש שתא חמא בחלמיה בני אחתיה מתבעין מן מלכותא שית מאה דינרים, אנסינון אקטינן פרנסין (אנס אותם והעמידם פרנסים), אמרין ליה מן דמא מפקתא (מאיפה נוציא), אמר להון אתון מפקיר וכתבין (תוציאו ותכתבו בספר), בסופיה דשתא אין מתאבדין אנא אשלם לכון (אם תהיו אבודין אשלם), כד הוו יתבין ונסבין בהדין מטכסא אתא חד גבר ממלכותא אמר להון או אתון עבדון פורפרא דמלכא או אותן מארמאין שית מאה דינרין, וסביתינון וחבשתינון בסלקי, (יצא עליהם שם רע שסוחרים במשי, ואמר להם שיעשו מלבוש למלך או יתנו שש מאות דינרים וחבשם בבית הסוהר). כיון דשמע רשב"י אזל לגביהון ואמר לון מה אפקתון, (כמה הוצאתם השנה), אמרו ליה הא כתבא, שרי קרי הדא כתבא ואשכח דאפקן שית מאה דינרין חסר שית דינרין, אמר להון הבו לי שית דינרין ואנא מפקא לכון, אמרו ליה אתון חמון לההוא סבא, מתבע מנהון שית מאה דינרין ואתה אמרת שית דינרין, אמר להון הבו לי שיתא דינרין ולא איכפת לכון אתון יהובון ליה שיתא דינרין בגו קמציה, אזל יהבון שוחדא להדין סבא דלא לדבר למלכא מילא, אפקינון מתנן, א"ל דילמא הוית ידעת דאנן מזדמיין, אמר לון חייכון מלילי ריש שתא הוינא ידעין דאינון מארסוון שית מאה דינרין, אמרו ליה אלאו אמרת לא הוינא יהבין אף שיתא דינרין בגו מצותיה, אמר להון ואלו אמר לכון לא הוו מהמנין יתי אלא אית הוא משתחוי להון למעבד מצותיה לשמה. (ויקרא לד יב)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הגדול:</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מעשה בר' שמעון בן יוחאי שלא נראתה הקשת בימיו, נכנסו חכמים אצלו אמרו לו מפני מה לא נראתה הקשת בימיך, אמר להם כלום היא אלא לפורענות, כדי אני לדחות את הפורענות. ר' יודן </w:t>
      </w:r>
      <w:r w:rsidRPr="009666A9">
        <w:rPr>
          <w:rStyle w:val="HebrewChar"/>
          <w:rFonts w:cs="FrankRuehl" w:hint="cs"/>
          <w:rtl/>
        </w:rPr>
        <w:lastRenderedPageBreak/>
        <w:t>בר גריון ור' יצחק ור' נתן הלכו לשמוע פרשת נסכים מר' שמעון בן יוחאי ושהו תלתא יומין, בעון למיזל, אמרי צריכין אנו מיסב רשותיה, על קדמאי ודרש את קשתי נתתי בענן זה ר' שמעון בן יוחאי דהוא סימניה דעלמא. על תנין ודרש ונראתה הקשת בענן, על תליתאי ודרש לכי מכרי את השמן</w:t>
      </w:r>
      <w:r w:rsidR="009666A9" w:rsidRPr="009666A9">
        <w:rPr>
          <w:rStyle w:val="HebrewChar"/>
          <w:rFonts w:cs="FrankRuehl" w:hint="cs"/>
          <w:rtl/>
        </w:rPr>
        <w:t>...</w:t>
      </w:r>
      <w:r w:rsidRPr="009666A9">
        <w:rPr>
          <w:rStyle w:val="HebrewChar"/>
          <w:rFonts w:cs="FrankRuehl" w:hint="cs"/>
          <w:rtl/>
        </w:rPr>
        <w:t xml:space="preserve"> (בראשית ט יד)</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וכך אמר ר' שמעון בן יוחאי לתלמידיו, בני שנו מדותי שמדותי תרומות מתרומות מדותיו שלר' עקיבה, בסוף מצאו ר' שמעון בן יוחאי לאיסי בן יהודה, אמר לו מפני מה אתה מפטם דברי תורה בפני חכמים, אמר לו ומה אמרתי עליך אלא שונה הרבה ומשכח קמאה ומה שאתה משכיח סובין הן למשנתך. (שמות יט יד)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רמ"ע מפאנו:</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רבי שמעון בן יוחאי הוא יותם בן עוזיהו, וזה שאמר בסוכה (מ"ה ב') ואמר חזקיה אמר רבי ירמיה משום רבי שמעון בן יוחאי יכול אני לפטור את כל העולם כולו מן הדין</w:t>
      </w:r>
      <w:r w:rsidR="009666A9" w:rsidRPr="009666A9">
        <w:rPr>
          <w:rStyle w:val="HebrewChar"/>
          <w:rFonts w:cs="FrankRuehl" w:hint="cs"/>
          <w:rtl/>
        </w:rPr>
        <w:t>...</w:t>
      </w:r>
      <w:r w:rsidRPr="009666A9">
        <w:rPr>
          <w:rStyle w:val="HebrewChar"/>
          <w:rFonts w:cs="FrankRuehl" w:hint="cs"/>
          <w:rtl/>
        </w:rPr>
        <w:t xml:space="preserve"> ואילמלא יותם בן עזיהו עמנו מיום שנברא העולם עד סופו</w:t>
      </w:r>
      <w:r w:rsidR="009666A9" w:rsidRPr="009666A9">
        <w:rPr>
          <w:rStyle w:val="HebrewChar"/>
          <w:rFonts w:cs="FrankRuehl" w:hint="cs"/>
          <w:rtl/>
        </w:rPr>
        <w:t>...</w:t>
      </w:r>
      <w:r w:rsidRPr="009666A9">
        <w:rPr>
          <w:rStyle w:val="HebrewChar"/>
          <w:rFonts w:cs="FrankRuehl" w:hint="cs"/>
          <w:rtl/>
        </w:rPr>
        <w:t xml:space="preserve"> אלא הענין הוא כי רבי שמעון בן יוחאי הוא ממדת חסד, כנראה משבת פרק במה מדליקין (ל"ג ב') ביציאתם מן המערה, בכל מקום שהיה רבי אלעזר נותן עיניו היה נשרף ורבי שמעון היה מסי</w:t>
      </w:r>
      <w:r w:rsidR="009666A9" w:rsidRPr="009666A9">
        <w:rPr>
          <w:rStyle w:val="HebrewChar"/>
          <w:rFonts w:cs="FrankRuehl" w:hint="cs"/>
          <w:rtl/>
        </w:rPr>
        <w:t>...</w:t>
      </w:r>
      <w:r w:rsidRPr="009666A9">
        <w:rPr>
          <w:rStyle w:val="HebrewChar"/>
          <w:rFonts w:cs="FrankRuehl" w:hint="cs"/>
          <w:rtl/>
        </w:rPr>
        <w:t xml:space="preserve"> וזה שאמר ואילמלא אלעזר בני עמי, כי הוא דין, ואין דין ורחמים מתישבים יחד, כי זכותי לבד דין יכול אני לפטור וכו' מיום שנבראתי, ואילמלא אלעזר בני עמי כ"א היה עמי ביחד מיום שנברא העולם עד עכשיו אלמלא יותם בן עוזיהו עמנו, כי רבי שמעון בן יוחאי מניצוצו היה, והיה חסיד, אבל היה לו חטא כי רק הבמות לא סרו, אילמלא לא היה זה יכול וכו' מיום שנברא העולם עד עולם. (גלגולי נשמות קלא)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רמח"ל:</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והנה בימי רשב"י כבר הגיע לחזה והוא מקום שמשם מתגלים החסדים ולכן עד אותו הזמן היה הכל בסיתום ואז נפתח הסיתום בהיות המקום גורם כך</w:t>
      </w:r>
      <w:r w:rsidR="009666A9" w:rsidRPr="009666A9">
        <w:rPr>
          <w:rStyle w:val="HebrewChar"/>
          <w:rFonts w:cs="FrankRuehl" w:hint="cs"/>
          <w:rtl/>
        </w:rPr>
        <w:t>...</w:t>
      </w:r>
      <w:r w:rsidRPr="009666A9">
        <w:rPr>
          <w:rStyle w:val="HebrewChar"/>
          <w:rFonts w:cs="FrankRuehl" w:hint="cs"/>
          <w:rtl/>
        </w:rPr>
        <w:t xml:space="preserve"> (אדיר במרום דף ט)</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ילקוט ראובני: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lastRenderedPageBreak/>
        <w:t>שלח הקב"ה להפוך</w:t>
      </w:r>
      <w:r w:rsidR="009666A9" w:rsidRPr="009666A9">
        <w:rPr>
          <w:rStyle w:val="HebrewChar"/>
          <w:rFonts w:cs="FrankRuehl" w:hint="cs"/>
          <w:rtl/>
        </w:rPr>
        <w:t>...</w:t>
      </w:r>
      <w:r w:rsidRPr="009666A9">
        <w:rPr>
          <w:rStyle w:val="HebrewChar"/>
          <w:rFonts w:cs="FrankRuehl" w:hint="cs"/>
          <w:rtl/>
        </w:rPr>
        <w:t xml:space="preserve"> יומא חד נפיק ר' שמעון וחזי עלמא דחשיך ואפיל ואסתים נהורא, א"ל ר' אלעזר תא ונחזי מה בעי הקב"ה, אזלו ואשכחו חד מלאכא דרמי לטורא רברבא (הר גדול), ואפיק תלתין שלהבין דנורא מפומיה, א"ל ר"ש מה את בעי למיעבד, א"ל  בעינא למחרבא עלמא בגין דלא שכיחי תלתין זכאין בדרא, דהכי גזיר הקב"ה על אברהם ואברהם היו יהי"ה גימטריא תלתין הוו, א"ל ר"ש במטו מינך זיל קמיה קב"ה ואמור ליה בר יוחאי שכיח בעלמא, אזל ההוא מלאכה קמיה קב"ה א"ל מארי עלמא גלוי קמך מה שא"ל בר יוחאי, א"ל הקב"ה זיל אחריב לעלמא ולא תשגיח בבר יוחאי, כד אתי חזייה ר"ש למלכאה, א"ל אי לא תיזל מהכא גזרנא עלך דלא תיזל לשמיא ותהוי באתר דעז"א ועזא"ל, וכד תיעול קמיה קב"ה אימא ליה, אי לית תלתין להוין עשרים, דהכי כתיב לא אשחית בעבור העשרים, ואי לית עשרים להוי עשרה, ואי לית עשרה להוי תרין אנא וברי, וכתיב על פי שנים עדים יקום דבר, ואין דבר אלא עולם, דכתיב בדבר ה' שמים נעשו, ואי לית תרין הא אית חד ואנא הוא דכתיב וצדיק יסוד עולם, בהא שעתא נפיל קלא מן שמיא ואמר זכאה חולקך ר"ש דקב"ה גזר למעלה ואת בטלית להון לתתא, עליך כתיב רצון יראיו יעשה. (וירא)</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רבי שמעון בן לקיש</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בבלי: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ר"ל ותלמידי דרבי חנינא איקלעו לההוא פונדק ולא הוה שוכר והוה משכיר, אמרו מהו למיגר מיניה, כל היכא דלא מצי מסליק ליה לא תיבעי דלא אגרינא, כי תיבעו היכא דמצי מסליק ליה מאי</w:t>
      </w:r>
      <w:r w:rsidR="009666A9" w:rsidRPr="009666A9">
        <w:rPr>
          <w:rStyle w:val="HebrewChar"/>
          <w:rFonts w:cs="FrankRuehl" w:hint="cs"/>
          <w:rtl/>
        </w:rPr>
        <w:t>...</w:t>
      </w:r>
      <w:r w:rsidRPr="009666A9">
        <w:rPr>
          <w:rStyle w:val="HebrewChar"/>
          <w:rFonts w:cs="FrankRuehl" w:hint="cs"/>
          <w:rtl/>
        </w:rPr>
        <w:t xml:space="preserve"> אמר להן ריש לקיש נשכור ולכשנגיע אצל רבותינו שבדרום נשאל להן, אתו שיילו לר' אפס אמר להן יפה עשיתם ששכרתם. (עירובין סה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ריש לקיש ספדיה לההוא צורבא מרבנן דשכיח בארעא דישראל דהוי תני הלכתא בכ"ד שורתא אמר ווי חסרא ארעא דישראל גברא רבה</w:t>
      </w:r>
      <w:r w:rsidR="009666A9" w:rsidRPr="009666A9">
        <w:rPr>
          <w:rStyle w:val="HebrewChar"/>
          <w:rFonts w:cs="FrankRuehl" w:hint="cs"/>
          <w:rtl/>
        </w:rPr>
        <w:t>...</w:t>
      </w:r>
      <w:r w:rsidRPr="009666A9">
        <w:rPr>
          <w:rStyle w:val="HebrewChar"/>
          <w:rFonts w:cs="FrankRuehl" w:hint="cs"/>
          <w:rtl/>
        </w:rPr>
        <w:t xml:space="preserve"> תא חזי מה בין תקיפי דארעא דישראל לחסידי דבבל</w:t>
      </w:r>
      <w:r w:rsidR="009666A9" w:rsidRPr="009666A9">
        <w:rPr>
          <w:rStyle w:val="HebrewChar"/>
          <w:rFonts w:cs="FrankRuehl" w:hint="cs"/>
          <w:rtl/>
        </w:rPr>
        <w:t>...</w:t>
      </w:r>
      <w:r w:rsidRPr="009666A9">
        <w:rPr>
          <w:rStyle w:val="HebrewChar"/>
          <w:rFonts w:cs="FrankRuehl" w:hint="cs"/>
          <w:rtl/>
        </w:rPr>
        <w:t xml:space="preserve"> כי הא דריש לקיש הוה אזיל באורחא מטא עורקמא דמיא, אתא ההוא גברא ארכביה </w:t>
      </w:r>
      <w:r w:rsidRPr="009666A9">
        <w:rPr>
          <w:rStyle w:val="HebrewChar"/>
          <w:rFonts w:cs="FrankRuehl" w:hint="cs"/>
          <w:rtl/>
        </w:rPr>
        <w:lastRenderedPageBreak/>
        <w:t>אכתפיה וקא מעבר ליה, א"ל קרית אמר ליה קרינא, תנית, תנינא ארבעה סידרי משנה, א"ל פסלת לך ארבעה טורי וטענת בר לקיש אכתפך, שדי בר לקישא במיא, אמר ליה ניחא לי דאשמעינן (שאשמש) למר, אי הכי גמור מיני מילתא</w:t>
      </w:r>
      <w:r w:rsidR="009666A9" w:rsidRPr="009666A9">
        <w:rPr>
          <w:rStyle w:val="HebrewChar"/>
          <w:rFonts w:cs="FrankRuehl" w:hint="cs"/>
          <w:rtl/>
        </w:rPr>
        <w:t>...</w:t>
      </w:r>
      <w:r w:rsidRPr="009666A9">
        <w:rPr>
          <w:rStyle w:val="HebrewChar"/>
          <w:rFonts w:cs="FrankRuehl" w:hint="cs"/>
          <w:rtl/>
        </w:rPr>
        <w:t xml:space="preserve"> (מגילה כח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ריש לקיש הוה מינטר פרדיסא, אתא ההוא גברא וקאכיל תאיני, רמא ביה קלא ולא אשגח ביה, אמר ליהוי ההוא גברא בשמתא, א"ל אדרבה ליהוי ההוא גברא שמתא, אם ממון נתחייבתי לך נידוי מי נתחייבתי לך, אתא לבי מדרשא א"ל שלו נידוי שלך אינו נידוי, ומאי תקנתיה, זיל לגביה דלישרי לך, לא ידענא ליה, אמר לי זיל לגבי נשיאה דלישרי לך, דתניא נידוהו ואינו יודע מי נידהו ילך אצל נשיא ויתיר לו נדויו. (מועד קטן יז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ראה עוד ר' חייא בר אבא כתובות ח ב, ורבי יוחנן כתובות נד ב, ורבי חייא בר אדא כתובות קיא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ריש לקיש זבין נפשיה ללודאי, שקל בהדיה חייתא וגלגלתא (שק ובתוכו עיגול של אבן או של עופרת), אמר גמריי דיומא בתרא כל דבעי מינייהו עבדי ליה, כי היכי דליחול אדמיה, (שימחול להם על דמו), יומא בתרא אמרו ליה מאי ניחא לך, אמר להו בעינא אקמטינכו ואותבינכו וכל חד מינייכו אמחיה חייתא ופלגא (לקשור אתכם ולהושיבכם ולתת לכל אחד מכה וחצי), קמטינהו ואותבינהו כל חד מינייהו כד מחייה חד מחיתא נפק נשמתיה, חרקיניה לשיניה, א"ל אחוכי קא מחייכת בי אכתי פש לך גבי פלגא דחייתא, קטלינהו כולהו, נפק ואתא יתיב קאכיל ושתי (כל ימיו כל מה שהיה משתכר) , אמרה ליה ברתיה לא בעית מידי למזגא (לשכב) עליה, אמר לה בתי כריסי כרי, כי נח נפשיה שבק קבא דמוריקא, קרא אנפשיה ועזבו לאחרים חילם. (גיטין מו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דר' יוחנן ור"ש בן לקיש מעייני בספרא דאגדתא בשבתא, והא לא ניתן ליכתב, אלא כיון דלא אפשר עת לעשות לה הפרו תורתך. (שם ס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ראה עוד רבי יוחנן בבא קמא קיז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יומא חד הוה קא סחי ר' יוחנן בירדנא, חזייה ריש לקיש ושוור לירדנא (קפץ לירדן) אבתריה, אמר ליה חילך (כוחך) לאורייתא, אמר ליה </w:t>
      </w:r>
      <w:r w:rsidRPr="009666A9">
        <w:rPr>
          <w:rStyle w:val="HebrewChar"/>
          <w:rFonts w:cs="FrankRuehl" w:hint="cs"/>
          <w:rtl/>
        </w:rPr>
        <w:lastRenderedPageBreak/>
        <w:t>שופרך (יופיך) לנשי, א"ל אי הדרת בך יהיבנא לך אחותי דשפירא מינאי, קביל עליה, בעי למיהדר לאתויי מאניה, ולא מצי הדר, אקרייה ואתנייה ושוייה גברא רבא. יומא חד הוו מפלגי בי מדרשא, הסייף והסכין והפגיון והרומח מגל יד ומגל קציר מאימתי מקבלין טומאה, משעת גמר מלאכתן, ומאימתי גמר מלאכתן, רבי יוחנן אמר משיצרפם בכבשן, ריש לקיש אמר משיצחצחן במים, א"ל לסטאה בלסטיותיה ידע, אמר ליה ומאי אהנת לי, התם רבי קרו לי הכא רבי קרו לי, אמר ליה אהנאי לך דאקרבינך תחת כנפי השכינה, חלש דעתיה דרבי יוחנן, חלש ריש לקיש, אתאי אחתיה קא בכיא, אמרה ליה עשה בשביל בני, אמר לה עזבה יתומיך אני אחיה, עשה בשביל אלמנותי, אמר לה ואלמנותיך עלי תבטחו, נח נפשיה דר' שמעון בן לקיש, והוה קא מצטער ר' יוחנן בתריה טובא, אמרו רבנן מאן ליזיל ליתביה לדעתיה, ניזיל רבי אלעזר בן פדת דמחדדין שמעתתיה, אזל יתיב קמיה, כל מילתא דהוה אמר רבי יוחנן אמר ליה תניא דמסייעא לך, אמר את כבר לקישא, בר לקישא כי הוה אמינא מילתא הוה מקשי לי עשרין וארבע קושייתא ומפריקנא ליה עשרין וארבעה פרוקי וממילא רווחא שמעתא, ואת אמרת תניא דמסייע לך, אטו לא ידענא דשפיר קאמינא. הוה קא אזיל וקרע מאנהי וקא בכי, ואמר היכא את בר לקישא היכא את בר לקישא</w:t>
      </w:r>
      <w:r w:rsidR="009666A9" w:rsidRPr="009666A9">
        <w:rPr>
          <w:rStyle w:val="HebrewChar"/>
          <w:rFonts w:cs="FrankRuehl" w:hint="cs"/>
          <w:rtl/>
        </w:rPr>
        <w:t>...</w:t>
      </w:r>
      <w:r w:rsidRPr="009666A9">
        <w:rPr>
          <w:rStyle w:val="HebrewChar"/>
          <w:rFonts w:cs="FrankRuehl" w:hint="cs"/>
          <w:rtl/>
        </w:rPr>
        <w:t xml:space="preserve"> (בבא מציעא פד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ריש לקיש הוה מציין מערתא דרבנן, כי מטא למערתיה דר' חייא איעלמא מיניה, חלש דעתיה, אמר רבונו של עולם לא פלפלתי תורה כמותו, יצתה בת קול ואמרה לו תורה כמותו פלפלת, תורה כמותו לא ריבצת. (שם פה ב, וראה עוד רבי חייא לכאן)</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והאמר עולא הרואה את ריש לקיש בבית המדרש כאילו עוקר הרים וטוחנן זה בזה. (סנהדרין כד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ראה עוד ר' שמעון בן יהוצדק סנהדרין כו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רמי ריש לקיש על מעוהי בי מדרשא (שוכב על בטנו פניו כלפי קרקע) ומקשי</w:t>
      </w:r>
      <w:r w:rsidR="009666A9" w:rsidRPr="009666A9">
        <w:rPr>
          <w:rStyle w:val="HebrewChar"/>
          <w:rFonts w:cs="FrankRuehl" w:hint="cs"/>
          <w:rtl/>
        </w:rPr>
        <w:t>...</w:t>
      </w:r>
      <w:r w:rsidRPr="009666A9">
        <w:rPr>
          <w:rStyle w:val="HebrewChar"/>
          <w:rFonts w:cs="FrankRuehl" w:hint="cs"/>
          <w:rtl/>
        </w:rPr>
        <w:t xml:space="preserve"> (זבחים ה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אזל רבי אלעזר אמרה להא שמעתא בבי מדרשא ולא אמרה משמיה דריש לקיש, שמע ר"ל ואיקפד, א"ל אי סלקא דעתך כל היכא דכתיב </w:t>
      </w:r>
      <w:r w:rsidRPr="009666A9">
        <w:rPr>
          <w:rStyle w:val="HebrewChar"/>
          <w:rFonts w:cs="FrankRuehl" w:hint="cs"/>
          <w:rtl/>
        </w:rPr>
        <w:lastRenderedPageBreak/>
        <w:t>ידו תרתי נינהו למה לי למכתב ידיו ידיו, אקשי ליה עשרים וד' ידיו, ידיו תביאנה</w:t>
      </w:r>
      <w:r w:rsidR="009666A9" w:rsidRPr="009666A9">
        <w:rPr>
          <w:rStyle w:val="HebrewChar"/>
          <w:rFonts w:cs="FrankRuehl" w:hint="cs"/>
          <w:rtl/>
        </w:rPr>
        <w:t>...</w:t>
      </w:r>
      <w:r w:rsidRPr="009666A9">
        <w:rPr>
          <w:rStyle w:val="HebrewChar"/>
          <w:rFonts w:cs="FrankRuehl" w:hint="cs"/>
          <w:rtl/>
        </w:rPr>
        <w:t xml:space="preserve"> אישתיק, לבתר דנח דעתיה א"ל מאי טעמא לא תימא לי ידיו דסמיכה קאמרי. (מנחות צג ב)</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ראה עוד רבי יוחנן חולין נד 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ירושלמי: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ריש לקיש מנהגו באוריתא סגין (מתוך שהיה מהרהר הרבה בתורה) הוה נפיק ליה מבר מתחומא דשבתא והוא לא ידע, לקיים מה שנאמר באהבתה תשגה תמיד. (ברכות לח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דלמא ר' יוחנן וריש לקיש עלון מיסחין (מתרחצים) בהדין נימוסין דטבריא, פגע בון חד מסכן אמר להו זכין בי, א"ל מי חזרון, אשכחוניה מית, אמרו הואיל ולא זכינן ביה בחייו ניטפל ביה במיתותיה כי מיטפלון ביה אשכחון כיס דינרים תלוי ביה, אמרו הדא דא"ר אבהו א"ר אלעזר צריכין אנו להחזיק טובה לרמאים שבהן, שאילולי הרמאין שבהן, היה אחד תובע צדקה מן האדם ולא נותן לו מיד נענש. (פאה לז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ר"ש בן לקיש צם תלת מאוון צומין למיחמי ר' חייא רובה ולא חמתיה, ובסופא שרא מצטער אמר מה הוה לעי באוריתא סגין מיני, א"ל ריבץ תורה בישראל יותר ממך ולא עוד אלא דהוה גלי, אמר לון ולא הינא גלי, אמרין ליה את הוית גלי מילף (היית גולה ללמוד), והוא הוה גלי מלפה (ללמד). (כלאים מב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ר"ש בן לקיש אזיל לבוצרה, אתון לגביה אמר ליה חמי לן בר נש דריש דיין סופר חזן עביד כל צורכינן, חמי חד בבלייא, א"ל חמית לך חד אתר טב (ראיתי בשבילך מקום טוב), אתא לגבי רבי יוחנן, א"ל מן בבל לבבל (הלא אתה מבבל ולמה לא תלך אל מקום אחר שהוא גם כן מבבל)</w:t>
      </w:r>
      <w:r w:rsidR="009666A9" w:rsidRPr="009666A9">
        <w:rPr>
          <w:rStyle w:val="HebrewChar"/>
          <w:rFonts w:cs="FrankRuehl" w:hint="cs"/>
          <w:rtl/>
        </w:rPr>
        <w:t>...</w:t>
      </w:r>
      <w:r w:rsidRPr="009666A9">
        <w:rPr>
          <w:rStyle w:val="HebrewChar"/>
          <w:rFonts w:cs="FrankRuehl" w:hint="cs"/>
          <w:rtl/>
        </w:rPr>
        <w:t xml:space="preserve"> (שביעית יז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רבי אימי איתצד (נשבה) בסיפסיפה, אמר ר' יונתן יכרך המת בסדינו, אמר ר' שמעון בן לקיש עד דאנא קטיל אנא מתקטיל, (או אהרוג או אני נהרג), אנא איזיל ומשיזיב ליה בחיילא (בכח), אזל ופייסון ויהבוניה ליה, אמר לון ואתון גבי סבון (זקן שלנו) והוא מצלי עליכון, אתון גבי ר' יוחנן אמר לון מה דהוה בלבכון איעבד ליה יתעבוד לון ימטי לההוא עמא (מה שרציתם </w:t>
      </w:r>
      <w:r w:rsidRPr="009666A9">
        <w:rPr>
          <w:rStyle w:val="HebrewChar"/>
          <w:rFonts w:cs="FrankRuehl" w:hint="cs"/>
          <w:rtl/>
        </w:rPr>
        <w:lastRenderedPageBreak/>
        <w:t>לעשות לו יעשה לכם), לא מטון אפיפסירוס עד דאזלון כלהון (מתו כולם). (תרומות מז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ראה עוד ר' יוחנן שבת מד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 שמעון בן לקיש הוה מעייני תינין בברברית (שומר תאנים בברברית), אתון ליסטיא וגנבון מינהון בליליא, ובסופא ארגש בהון אמר לון ליהוון אילין עמא מחרמין, אמרון ליה ייא דהוא גוברא מחרם, חש על נפשיה, אמר ממון אינון חייבין לי דילמא נפשן, נפק פרי (רץ) בתריהן, אמר לון שרון לי, אמרין ליה שרי לין ונן שריי לך. (מועד קטן יא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רבי שמעון בן לקיש היה מהלך באיסרטא איזדמן ליה חד כותיי והוה מגדף והוה קרע, מגדף והוה קרע, נחת ליה מן חמרא ויהב ליה חד מרתיקא (מכה) גו ליביה, א"ל רשע אית לאימך מאנין מספקא לי, (יש לאמך בגדים די סיפוקי לקרען בשבילך). (שם יז ב)</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וריש לקיש אמר נשיא שחטא מלקין אותו בבית דין של שלשה, מה מחזרין ליה (אם מחזירין אותו אחר כך לגדולתו), א"ר חגיי משה אין מחזרין ליה די קטל להון. שמע ר' יודן נשייא וכעס, שלח גנתן למתפוס לריש לקיש טרפון (בקשו לטרפו), ערק לדא מוגדלא, ואית דמרין להדא כפר חיטיא. למחר סלק ר' יוחנן לבית ועדא וסלק רבי יודן נשיא לבית וועדא, א"ל למה לית מרי אמר לון מילי דאורייתא, שרי טפח בחד ידיה (התחיל לטפח באחת מידיו), א"ל ובחדא טפחין אלא, א"ל לא ולא בן לקיש לא (לא, ואם אין בן לקיש כאן לא אוכל לומר בדברי תורה), א"ל אלא אנו מפתחה (היכן הוא סגור), א"ל בחדא מגדלא, א"ל למחר אנא ואת ניפוק לקדמיה, שלח ר' יוחנן גבי ריש לקיש עתיד לך מילה דאורייא (תכין לך חידוש) דנשייא נפיק לקדמך, נפק לקדמון ומר, דיגמא דידכון דמייא לבירייתכון (דוגמא שלכם דומה לבוראכם), כד אתא רחמנא למיפרוק ית ישראל לא שלח לא שליח ולא מלאך אלא הוא בעצמו</w:t>
      </w:r>
      <w:r w:rsidR="009666A9" w:rsidRPr="009666A9">
        <w:rPr>
          <w:rStyle w:val="HebrewChar"/>
          <w:rFonts w:cs="FrankRuehl" w:hint="cs"/>
          <w:rtl/>
        </w:rPr>
        <w:t>...</w:t>
      </w:r>
      <w:r w:rsidRPr="009666A9">
        <w:rPr>
          <w:rStyle w:val="HebrewChar"/>
          <w:rFonts w:cs="FrankRuehl" w:hint="cs"/>
          <w:rtl/>
        </w:rPr>
        <w:t xml:space="preserve"> א"ל ומה חמית מימר הא מילתא (נשיא שחטא מלקין אותו), אמר לון מה אתון סברין מה דחיל מינכון הוינא מנע אולפניה דרחמנא, (שבשביל הפחד בפניכם אהיה בוש והייתי מונע מלומר דבר בלימוד התורה)</w:t>
      </w:r>
      <w:r w:rsidR="009666A9" w:rsidRPr="009666A9">
        <w:rPr>
          <w:rStyle w:val="HebrewChar"/>
          <w:rFonts w:cs="FrankRuehl" w:hint="cs"/>
          <w:rtl/>
        </w:rPr>
        <w:t>...</w:t>
      </w:r>
      <w:r w:rsidRPr="009666A9">
        <w:rPr>
          <w:rStyle w:val="HebrewChar"/>
          <w:rFonts w:cs="FrankRuehl" w:hint="cs"/>
          <w:rtl/>
        </w:rPr>
        <w:t xml:space="preserve"> (סנהדרין ט 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lastRenderedPageBreak/>
        <w:t>פרקי דר' אליעזר:</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בן עזאי אומר בא וראה כח התשובה מר"ש בן לקיש, שהיה הוא ושני רעיו גוזלים וחומסים כל אשר יעבור עליהם בדרך, מה עשה הניח לשני רעיו שודדים בהרים, ושב לאלקי אביו בכל לבו בצום ובתפלה, והיה משכים ומעריב לפני הקב"ה והיה עוסק בתורה כל ימיו ובמתנות עניים, ולא שב אל מעשיו הרעים עוד, ונרצית תשובתו, וביום שמת מתו שני רעיו השודדים בהרים, ונתנו לר"ש בן לקיש חלק החיים ולשני רעיו בשאול תחתיות, ואמרו שניהם לפני הקב"ה רבונו על עולם יש משוא פנים לפניך, זה היה שודד עמנו בהרים והוא באוצר החיים ואנו בשאול תחתיות, אמר להם זה עשה תשובה בחייו, ואתם לא עשיתם, אמרו לו הנח לנו ונעשה תשובה, אמר להם אין תשובה אלא עד המיתה. (פרק מג)</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רמ"ע מפאנו:</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 שמעון בן לקיש הוא שאול בן קיש, וסימן בן קיש בן לקיש, דזבין נפשיה ללודאי, הוא כמו שאול דזבין גרמיה למות על ידי פלשתים לנפול בידם, וכדי להנקם עתה מהם הוא עבד הכי</w:t>
      </w:r>
      <w:r w:rsidR="009666A9" w:rsidRPr="009666A9">
        <w:rPr>
          <w:rStyle w:val="HebrewChar"/>
          <w:rFonts w:cs="FrankRuehl" w:hint="cs"/>
          <w:rtl/>
        </w:rPr>
        <w:t>...</w:t>
      </w:r>
      <w:r w:rsidRPr="009666A9">
        <w:rPr>
          <w:rStyle w:val="HebrewChar"/>
          <w:rFonts w:cs="FrankRuehl" w:hint="cs"/>
          <w:rtl/>
        </w:rPr>
        <w:t xml:space="preserve"> (גלגולי נשמות עט)</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מהר"ל:</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ריש לקיש זבין נפשיה ללודאי, נראה כי הפירוש כי ריש לקיש מוסר נפשו להיות מתעסק עם רשעים שהם אוכלים בני אדם מכח רשעתם, ובין כך וכך אוכלים אותם ולוקחים ממונם. ואותם אנשים שבשביל שהם אכזריים דרכם להיות נוהגים עם אותו אדם שרוצים להרגו, היו נוהגים עמו קודם הריגה ברחמנות ומשפילים עצמם לפני אותו אדם, שלא ישמור עצמו מן ההריגה, והיה ריש לקיש יודע דבר זה, וכאשר הם משפילים עצמם לפניו היה יודע כי הגיע השעה שרוצים להרגו, לכך משפילים עצמם, ואז ריש לקיש הורג אותם. ועם כל זה לא היה דואג על פרנסתו והיה אוכל ושותה אף על גב שהגיע לו פרנסתו בסכנה גדולה, וזהו מדה טובה מאד שלא יהיה דואג על פרנסתו, ומכל שכן מי שמזונותיו אליו בקלות ביותר שאל יהיה בעל דאגה על פרנסתו. (חידושי אגדות גיטין מז 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lastRenderedPageBreak/>
        <w:t>ר' צדוק:</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וכן לעולם תחילת המחשבה מתגלה בסוף המעשה, ור' יוחנן היה ליה שופרא היופי הוא בסוף המעשה כמ"ש במקום אחר, וזהו לנשי שהוא המדרגה אחרונה, וריש לקיש היה לו חילא מדרגה הראשונה כנ"ל, והיינו שהיה לו תוקף הדביקות בכל פעולותיו בשורשו הנעלם וההתגלות דשורש הנעלם הדבוק בפעולותיו כידוע, מאחר דסדר קומת האדם כך הוא כל העשרה מדרגות אם כן יש נפשות תלוים בכל מדרגה</w:t>
      </w:r>
      <w:r w:rsidRPr="009666A9">
        <w:rPr>
          <w:rStyle w:val="HebrewChar"/>
          <w:rFonts w:cs="FrankRuehl" w:hint="cs"/>
          <w:rtl/>
        </w:rPr>
        <w:t>...</w:t>
      </w:r>
      <w:r w:rsidR="00FC020F" w:rsidRPr="009666A9">
        <w:rPr>
          <w:rStyle w:val="HebrewChar"/>
          <w:rFonts w:cs="FrankRuehl" w:hint="cs"/>
          <w:rtl/>
        </w:rPr>
        <w:t xml:space="preserve"> ויש נפשות התלוים בשורש הנעלם ממש</w:t>
      </w:r>
      <w:r w:rsidRPr="009666A9">
        <w:rPr>
          <w:rStyle w:val="HebrewChar"/>
          <w:rFonts w:cs="FrankRuehl" w:hint="cs"/>
          <w:rtl/>
        </w:rPr>
        <w:t>...</w:t>
      </w:r>
      <w:r w:rsidR="00FC020F" w:rsidRPr="009666A9">
        <w:rPr>
          <w:rStyle w:val="HebrewChar"/>
          <w:rFonts w:cs="FrankRuehl" w:hint="cs"/>
          <w:rtl/>
        </w:rPr>
        <w:t xml:space="preserve"> והיא נפש דדואג וכן נפש דריש לקיש, ומי שהוא כן שמאיר לו איך כל פעולותיו הכל נמשכים משורשו הנעלם הוא רשאי באמת לעשות מה שירצה בלבד שבטוח דשורש הנעלם ממקום קדוש יהלך</w:t>
      </w:r>
      <w:r w:rsidRPr="009666A9">
        <w:rPr>
          <w:rStyle w:val="HebrewChar"/>
          <w:rFonts w:cs="FrankRuehl" w:hint="cs"/>
          <w:rtl/>
        </w:rPr>
        <w:t>...</w:t>
      </w:r>
      <w:r w:rsidR="00FC020F" w:rsidRPr="009666A9">
        <w:rPr>
          <w:rStyle w:val="HebrewChar"/>
          <w:rFonts w:cs="FrankRuehl" w:hint="cs"/>
          <w:rtl/>
        </w:rPr>
        <w:t xml:space="preserve"> (חלק ג דובר צדק עמוד קפא)</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רבי שמעון בן נתנאל</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ירושלמי: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וכיון ששמעו ר' יוסף הכהן ור"ש בן נתנאל אף הם פתחו במעשה המרכבה, אמרו יום א' בתקופת תמוז היה ורעשה הארץ ונראתה הקשת בענן, ויצאה בת קול ואמרה להן הרי המקום פנוי לכם והטיקלין מוצע לכם אתם ותלמידיכם מזומנין לכת שלישית</w:t>
      </w:r>
      <w:r w:rsidR="009666A9" w:rsidRPr="009666A9">
        <w:rPr>
          <w:rStyle w:val="HebrewChar"/>
          <w:rFonts w:cs="FrankRuehl" w:hint="cs"/>
          <w:rtl/>
        </w:rPr>
        <w:t>...</w:t>
      </w:r>
      <w:r w:rsidRPr="009666A9">
        <w:rPr>
          <w:rStyle w:val="HebrewChar"/>
          <w:rFonts w:cs="FrankRuehl" w:hint="cs"/>
          <w:rtl/>
        </w:rPr>
        <w:t xml:space="preserve"> (חגיגה ט א)</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רבי שמעון בר רבי</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בבלי: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רבי שמעון ברבי הוה ליה נדרא למישרא, אתא לקמייהו דרבנן, אמרי ליה נדרת אדעתא דהכי אמר אין, אדעתא דהכי אמר אין, כמה זימנין, והוו מצטערי רבנן משימשא לטולא ומטולא לשימשא, אמר ליה בטנית בריה דאבא שאול בן בטנית מי נדרת אדעתא דמצערי רבנן מטולא לשימשא ומשימשא לטולא, אמר לא, ושריוה. (נדרים כב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בן אלעשה חתניה דרבי הוה ועשיר גדולה הוה, אזמניה לבי הילולא דרבי שמעון ברבי, א"ל בר קפרא לרבי מאי תועבה</w:t>
      </w:r>
      <w:r w:rsidR="009666A9" w:rsidRPr="009666A9">
        <w:rPr>
          <w:rStyle w:val="HebrewChar"/>
          <w:rFonts w:cs="FrankRuehl" w:hint="cs"/>
          <w:rtl/>
        </w:rPr>
        <w:t>...</w:t>
      </w:r>
      <w:r w:rsidRPr="009666A9">
        <w:rPr>
          <w:rStyle w:val="HebrewChar"/>
          <w:rFonts w:cs="FrankRuehl" w:hint="cs"/>
          <w:rtl/>
        </w:rPr>
        <w:t xml:space="preserve"> (שם נא א, וראה עוד בר קפרא לכאן)</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והוא רבי חייא הוה יתיב בי מסחותא וחליף </w:t>
      </w:r>
      <w:r w:rsidRPr="009666A9">
        <w:rPr>
          <w:rStyle w:val="HebrewChar"/>
          <w:rFonts w:cs="FrankRuehl" w:hint="cs"/>
          <w:rtl/>
        </w:rPr>
        <w:lastRenderedPageBreak/>
        <w:t>ואזיל רבי שמעון בר רבי ולא קם מקמיה, ואיקפד, ואתא אמר ליה לאבוה שני חומשים שניתי לו בספר תהלים ולא עמד מפני. ותו בר קפרא ואמרי לה ר' שמואל בר ר' יוסי הוה יתיב בי מסחותא על ואזיל ר' שמעון בר רבי ולא קם מקמיה ואיקפד ואתא א"ל לאבוה שני שלישי שליש שניתי לו בתורת כהנים ולא עמד מפני</w:t>
      </w:r>
      <w:r w:rsidR="009666A9" w:rsidRPr="009666A9">
        <w:rPr>
          <w:rStyle w:val="HebrewChar"/>
          <w:rFonts w:cs="FrankRuehl" w:hint="cs"/>
          <w:rtl/>
        </w:rPr>
        <w:t>...</w:t>
      </w:r>
      <w:r w:rsidRPr="009666A9">
        <w:rPr>
          <w:rStyle w:val="HebrewChar"/>
          <w:rFonts w:cs="FrankRuehl" w:hint="cs"/>
          <w:rtl/>
        </w:rPr>
        <w:t xml:space="preserve"> (קדושין לג 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ראה עוד לוי ע"ז יט א.</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שמעון בן שטח</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ספרא: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מעשה בימי שמעון בן שטח בימי שלמצו המלכה שהיו גשמים יורדים מלילי שבת ללילי שבת עד שנעשו חטים ככליות ושעורים כגרעיני זיתים ועדשים כדינרי זהב, וצררו מהם חכמים והניחום לדורות הבאים להודיע כמה חטא גורם</w:t>
      </w:r>
      <w:r w:rsidR="009666A9" w:rsidRPr="009666A9">
        <w:rPr>
          <w:rStyle w:val="HebrewChar"/>
          <w:rFonts w:cs="FrankRuehl" w:hint="cs"/>
          <w:rtl/>
        </w:rPr>
        <w:t>...</w:t>
      </w:r>
      <w:r w:rsidRPr="009666A9">
        <w:rPr>
          <w:rStyle w:val="HebrewChar"/>
          <w:rFonts w:cs="FrankRuehl" w:hint="cs"/>
          <w:rtl/>
        </w:rPr>
        <w:t xml:space="preserve"> (בחקותי פרק א וכן תענית כג 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בבלי: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ינאי מלכא ומלכתא כריכו ריפתא בהדי הדדי ומדקטל להו לרבנן לא הוה ליה איניש לברוכי להו, אמר לה לדביתהו מאן יהיב לן גברא דמברך לן, אמרה ליה אשתבע לי דאי מייתינא לך גברא דלא מצערת ליה, אשתבע לה, אייתיתיה לשמעון בן שטח אחוה אותביה בין דידיה לדידה, אמר ליה חזית כמה יקרא עבדינא לך, אמר ליה לאו את קא מוקרת לי אלא אורייתא היא דמוקרא לי, דכתיב סלסלה ותרוממך תכבדך כי תחבקנה. אמר ליה קא חזית דלא מקבל מרות. יהבו ליה כסא לברוכי, אמר היכי אבריך, ברוך שאכל ינאי וחביריו משלו, שתייה לההוא כסא, יהבו ליה כסא אחרינא ובריך</w:t>
      </w:r>
      <w:r w:rsidR="009666A9" w:rsidRPr="009666A9">
        <w:rPr>
          <w:rStyle w:val="HebrewChar"/>
          <w:rFonts w:cs="FrankRuehl" w:hint="cs"/>
          <w:rtl/>
        </w:rPr>
        <w:t>...</w:t>
      </w:r>
      <w:r w:rsidRPr="009666A9">
        <w:rPr>
          <w:rStyle w:val="HebrewChar"/>
          <w:rFonts w:cs="FrankRuehl" w:hint="cs"/>
          <w:rtl/>
        </w:rPr>
        <w:t xml:space="preserve"> (ברכות מח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שמעון בן שטח תקן כתובה לאשה, וגזר טומאה על כלי מתכות</w:t>
      </w:r>
      <w:r w:rsidR="009666A9" w:rsidRPr="009666A9">
        <w:rPr>
          <w:rStyle w:val="HebrewChar"/>
          <w:rFonts w:cs="FrankRuehl" w:hint="cs"/>
          <w:rtl/>
        </w:rPr>
        <w:t>...</w:t>
      </w:r>
      <w:r w:rsidRPr="009666A9">
        <w:rPr>
          <w:rStyle w:val="HebrewChar"/>
          <w:rFonts w:cs="FrankRuehl" w:hint="cs"/>
          <w:rtl/>
        </w:rPr>
        <w:t xml:space="preserve"> (שבת טז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וחכמים אומרים יהודה בן טבאי אב בית דין ושמעון בן שטח נשיא. (חגיגה טז ב, וראה עוד רבי יהודה בן טבאי לכאן)</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עד שבא שמעון בן שטח ותיקן כל נכסיו אחראין לכתובתה. (כתובות סב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 xml:space="preserve">ויהרגו כל חכמי ישראל והיה עולם משתומם עד שבא שמעון בן שטח והחזיר את התורה </w:t>
      </w:r>
      <w:r w:rsidR="00FC020F" w:rsidRPr="009666A9">
        <w:rPr>
          <w:rStyle w:val="HebrewChar"/>
          <w:rFonts w:cs="FrankRuehl" w:hint="cs"/>
          <w:rtl/>
        </w:rPr>
        <w:lastRenderedPageBreak/>
        <w:t>ליושנה. (קידושין סו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אלא מלכי ישראל מאי טעמא לא (דנין אותם), משום מעשה שהיה, דעבדיה דינאי מלכא קטל נפשא, אמר להו שמעון בן שטח לחכמים תנו עיניכם בו ונדוננו, שלחו ליה עבדך קטל נפשא, שדריה להו, שלחו ליה תא אנת נמי להכא, והועד בבעליו אמרה תורה, יבא בעל השור ויעמוד על שורו, אתא ויתיב, א"ל שמעון בן שטח ינאי המלך עמוד על רגליך ויעידו בך, ולא לפנינו אתה עומד אלא לפני מי שאמר והיה העולם אתה עומד, שנאמר ועמדו שני האנשים אשר להם הריב וגו', אמר לו לא כשתאמר אתה אלא כמה שיאמרו חבירך, נפנה לימינו כבשו פניהם בקרקע, נפנה לשמאלו וכבשו פניהם בקרקע, אמר להן שמעון בן שטח בעלי מחשבות אתם, יבא בעל מחשבות ויפרע מכם, מיד בא גבריאל וחבטן בקרקע ומתו. (סנהדרין יט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תניא א"ר שמעון בן שטח אראה בנחמה אם לא ראיתי אחד שרץ אחר חבירו לחורבה ורצתי אחריו, וראיתי סייף בידו ודמו מטפטף והרוג מפרפר, ואמרתי לו רשע מי הרגו לזה או אני או אתה אבל מה אעשה שאין דמך מסור בידי שהרי אמרה תורה על פי שנים עדים יומת המת, היודע מחשבות יפרע מאותו האיש שהרג את חברו, אמרו לא זזו משם עד שבא נחש והכישו ומת. (שם לז ב)</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אמר להן והלא שמעון בן שטח תלה נשים באשקלון, אמרו לו שמונים נשים תלה ואין דנין שנים ביום אחד (עשה סייג לשעה). (שם מה 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ירושלמי: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תני שלש מאות נזירין עלו בימי שמעון בן שטח, מאה וחמשים מצא להן פתח ומאה וחמשים לא מצא להן פתח, אתא גבי ינאי מלכא א"ל אית הכא תלת מאה נזירין בעיין תשע מאה קרבנן, אלא יהב את פלגא מן דידך, ואנא פלגא מן דידי, שלח ליה ארבע מאה וחמשין, אזל לישנא בישא ומר ליה, לא יהב מן דידיה כלום, שמע ינאי מלכא וכעס, דחל שמעון בן שטח וערק. בתר יומין סלקון בני נש רברבין מן מלכותא דפרס גבי ינאי מלכא, מן דיתבין אכלין אמרין ליה נהירין אנן (זוכרים אנו) דהוה אית הכא חד גבר </w:t>
      </w:r>
      <w:r w:rsidRPr="009666A9">
        <w:rPr>
          <w:rStyle w:val="HebrewChar"/>
          <w:rFonts w:cs="FrankRuehl" w:hint="cs"/>
          <w:rtl/>
        </w:rPr>
        <w:lastRenderedPageBreak/>
        <w:t>סב והוה אמר קומין מילין דחכמה, תני לון עובדא, אמרין ליה שלח ואייתיתיה, שלח ויהב ליה מילא (שלא יענישנו), ואתא ויתיב ליה בין מלכא למלכתא, א"ל למה אפליית בי, א"ל לא אפליית בך, את מממונך ואנא מן אורייתי (נתתי להם), דכתיב כי בצל החכמה בצל הכסף. אמר ליה ולמה ערקת, א"ל שמעית דמרי כעס עלי ובעית מקיימה הדין קרייה, חבי כמעט רגע עד יעבור זעם, וקרא עלוי ויתרון דעת החכמה תחיה בעליה. א"ל ולמה יתבת בין מלכא למלכתא, א"ל בסיפרי דבן סירא כתיב סלסליה ותרוממך ובין נגידים תושיבך, אמר הבו ליה כסא דליבריך, נסב כסא ומר נברך על המזון שאכל ינאי וחביריו, א"ל עד כדון את בקשיותך, א"ל ומה נאמר על המזון שלא אכלנו</w:t>
      </w:r>
      <w:r w:rsidR="009666A9" w:rsidRPr="009666A9">
        <w:rPr>
          <w:rStyle w:val="HebrewChar"/>
          <w:rFonts w:cs="FrankRuehl" w:hint="cs"/>
          <w:rtl/>
        </w:rPr>
        <w:t>...</w:t>
      </w:r>
      <w:r w:rsidRPr="009666A9">
        <w:rPr>
          <w:rStyle w:val="HebrewChar"/>
          <w:rFonts w:cs="FrankRuehl" w:hint="cs"/>
          <w:rtl/>
        </w:rPr>
        <w:t xml:space="preserve"> (ברכות נג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ראה עוד חוני המעגל תענית טז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מאן דאמר שמעון בן שטח נשיא עובדא דאשקלון מסייע ליה, תרין חסידין הוון באשקלון, אכלין כחדא ושתין כחדא ולעיי באוריתא כחדא, דמך חד מינהון ולא איתגמל ליה חסד, מית בריה דמעון מוכס ובטלת כל מדינתא מיגמול ליה חסד, שרי ההוא חסידא מצטער, אמר ווי דלית לשנאיהון דישראל כלום, איתחמי ליה בחילמא וא"ל לא תיבוז בני מריך, דין עבד חדא חובא ואזל בה, ודין עבד חדא טיבו ואזל בה</w:t>
      </w:r>
      <w:r w:rsidR="009666A9" w:rsidRPr="009666A9">
        <w:rPr>
          <w:rStyle w:val="HebrewChar"/>
          <w:rFonts w:cs="FrankRuehl" w:hint="cs"/>
          <w:rtl/>
        </w:rPr>
        <w:t>...</w:t>
      </w:r>
      <w:r w:rsidRPr="009666A9">
        <w:rPr>
          <w:rStyle w:val="HebrewChar"/>
          <w:rFonts w:cs="FrankRuehl" w:hint="cs"/>
          <w:rtl/>
        </w:rPr>
        <w:t xml:space="preserve"> פעם אחת הקדים תפלין של ראש לתפילין של יד</w:t>
      </w:r>
      <w:r w:rsidR="009666A9" w:rsidRPr="009666A9">
        <w:rPr>
          <w:rStyle w:val="HebrewChar"/>
          <w:rFonts w:cs="FrankRuehl" w:hint="cs"/>
          <w:rtl/>
        </w:rPr>
        <w:t>...</w:t>
      </w:r>
      <w:r w:rsidRPr="009666A9">
        <w:rPr>
          <w:rStyle w:val="HebrewChar"/>
          <w:rFonts w:cs="FrankRuehl" w:hint="cs"/>
          <w:rtl/>
        </w:rPr>
        <w:t xml:space="preserve"> וחמא למרים ברת עלי בצלים (כך שמו), רבי לעזר בן יוסה אמר תלייא בחיטי ביזייא (בחוטי דדיה), רבי יוסי בן חנינא אמר צירא דתרעא דגיהנם קביע באודנא (ציר פתחה של גיהנם קבוע באזנה), אמר לון למה דא כן, א"ל דהוות ציימה ומפרסמה (שהיא צמה), ואית דאמרי דהוות ציימא חד יום ומקזה (ומתענגת) תרי, אמר לון עד אימת היא כן, א"ל עד דייתי שמעון בן שטח ואנן מרימין לה מן גו אודנה וקבעין ליה גו אודניה, אמר לון ולמה, א"ל דאמר אין אנא מתעביד נשייא אנא מקטל חרשייא (מכשפים), הוא איתעבד נשייא, ולא קטל חרשייא, והא אית תמנין נשיין חרשין יהיבין גו מערתא דאשקלון מחבלן עלמא, אלא איזיל אמור ליה, אמר לון אנא דחיל דהוא גבר נשייא ולית הוא מהיימנתי, א"ל אי הימינך הא טבאות, ואין לא עביד הדין סימנך קומוי (תעשה </w:t>
      </w:r>
      <w:r w:rsidRPr="009666A9">
        <w:rPr>
          <w:rStyle w:val="HebrewChar"/>
          <w:rFonts w:cs="FrankRuehl" w:hint="cs"/>
          <w:rtl/>
        </w:rPr>
        <w:lastRenderedPageBreak/>
        <w:t>סימן זה שיאמין לך), הב ידך על עיינך ואפקה, וחזרה והיא חזרה. אזל ותני ליה עבודה, בעא מיעבד סימנא קומוי ולא שבקיה (לא נתן לו) א"ל ידע אנא דאת גבר חסיד יתר מן כן את יכול עבד ולא עוד אלא בפומי לא אמרית בלבי חשבית (לא אמרתי לכלות המכשפות אלא הרהרתי). מיד עמד שמעון בן שטח ביום סגריר ונסב עימיה תומנין גוברין בחורין, ויהב בידיהון תומניי לבושין נקיים, ויהבנין גו קידרין חדתין וכפינון על רישיהון (שלא ירד הגשם על בגדיהם), אמר לון אין צפרית חד זמן (אם אזעק פעם) לבשון לבושיכון, ואין צפרית זמן תניין עולין כולכון כחדא, וכיון דאתון עללין כל חד וחד מינכון יגוף חדא ויטלטליניה מן ארעא (יחבק אחת מהן וירים אותה מהארץ), דעיסקיה דהדין חרשא טלטלתניה מן ארעא לא יכול עבד כלום. אזל וקם ליה על תרעא דמערתא, א"ל אוייס ואיים פתחון לי דמן דיכן אנא (קומו פתחו שאני מכשף כמותכן), אמרון ליה היך אתית להכא בהדין יומא, אמר לון ביני טיפייא הוינא מהלך, אמרון ליה ומה אתיתא הכא מיעבד, אמר מילף ומילפא כל מטי יעביד מה דהוא חכם, והוות כל חדא מינהון אמרה מה דהיא אמרה ומייתי פיתא, וחדא אמרה מה דהיא אמרה ומייתיא קופד (בשר)</w:t>
      </w:r>
      <w:r w:rsidR="009666A9" w:rsidRPr="009666A9">
        <w:rPr>
          <w:rStyle w:val="HebrewChar"/>
          <w:rFonts w:cs="FrankRuehl" w:hint="cs"/>
          <w:rtl/>
        </w:rPr>
        <w:t>...</w:t>
      </w:r>
      <w:r w:rsidRPr="009666A9">
        <w:rPr>
          <w:rStyle w:val="HebrewChar"/>
          <w:rFonts w:cs="FrankRuehl" w:hint="cs"/>
          <w:rtl/>
        </w:rPr>
        <w:t xml:space="preserve"> אמר לון אית בי צפר תרין צפרין ומייתי לכון תמנין גוברין בחירין הווי עמכון חדיי ומחדיי לכון, (אני יכול לעשות שני קולות ואני מביא לכם שמונים בחורים ויהיו שמחים אתכם), אמרון ליה כן אנן בעיי, צפר חדא זמן ולבשון לבושיהן, צפר זמן תינינן ועלו כולהון כחדא אמר כל דמטי יחכום זוגי (הרוצה יבחר זוגתו), וטענונון ואזלון וצלבונון (תלו אותן), הדא היא דתנינן מעשה בשמעון בן שטח שתלה נשים באשקלון, אמרו שמונים נשים תלה ואין דנין שנים ביום אחד, אלא שהיתה השעה צריכה לכך. (חגיגה יא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והוא התקין שמעון בן שטח שלשה דברים, שיהא אדם נושא ונותן בכתובת אשתו, ושיהו התינוקות הולכין לבית הספר, והוא התקין טומאה לכלי זכוכית</w:t>
      </w:r>
      <w:r w:rsidR="009666A9" w:rsidRPr="009666A9">
        <w:rPr>
          <w:rStyle w:val="HebrewChar"/>
          <w:rFonts w:cs="FrankRuehl" w:hint="cs"/>
          <w:rtl/>
        </w:rPr>
        <w:t>...</w:t>
      </w:r>
      <w:r w:rsidRPr="009666A9">
        <w:rPr>
          <w:rStyle w:val="HebrewChar"/>
          <w:rFonts w:cs="FrankRuehl" w:hint="cs"/>
          <w:rtl/>
        </w:rPr>
        <w:t xml:space="preserve"> אמר רבי יוסי אמר רבי יהודה בר טבי רבי יונא האמר יהודה בר טבי ושמעון בן שטח גזרו על כלי מתכות</w:t>
      </w:r>
      <w:r w:rsidR="009666A9" w:rsidRPr="009666A9">
        <w:rPr>
          <w:rStyle w:val="HebrewChar"/>
          <w:rFonts w:cs="FrankRuehl" w:hint="cs"/>
          <w:rtl/>
        </w:rPr>
        <w:t>...</w:t>
      </w:r>
      <w:r w:rsidRPr="009666A9">
        <w:rPr>
          <w:rStyle w:val="HebrewChar"/>
          <w:rFonts w:cs="FrankRuehl" w:hint="cs"/>
          <w:rtl/>
        </w:rPr>
        <w:t xml:space="preserve"> (כתובות נ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שמעון בן שטח הוה עסיק בהדא כיתנא אמרין ליה תלמידוי ר' ארפי מינך ואנן זבנין לך חדא חמר ולית את לעי סוגין, (ולא תטרח כל כך), ואזלון זבנון ליה חדא חמר מחד סירקאי ותלי ביה חדא מרגלי, אתון לגביה אמרין ליה מן כדון לית את צריך לעי תובן (מעכשיו אין אתה צריך לעמול יותר), אמר לון למה, אמרין ליה זבנינן לך חד חמר מחד סירקיי ותלי ביה חדא מרגלי, אמר לון וידע בה מרה, אמרין ליה לא, א"ל לון איזל חזר, לא כן אמר רב הונא ביבי בר גוזלון בשם רב התיבון קומי רבי אפילו כמאן דמר גזילו של עכו"ם אסור כל עמא מודיי שאבידתו מותרת, מה אתון סברין שמעון בן שטח ברברין הוה, בעי הוה שמעון בן שטח משמע בריך אל-ההון דיהודאי מאגר כל הדין עלמא. (בבא מציעא ח 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שמעון בן שטח היו ידיו חמומות (על שם שהיה מתחמם ומוסר עצמו לדון לאלו שמנים נשים המכשפות ונתקנאו קרובין של הנשים), אתא סיעת ליצנין אמרי הבו עיציה ניסהוד על בריה וניקטליניה, אסהידו עלוי ונגמר דינו ליהרג, מי נפק למיתקטלא אמרי ליה מרי שיקרין אנן, בעא אבוי מחזרתיה (רצה להחזירו), א"ל אבא אם ביקשתה לבוא תשועה על ידך עשה אותי כאסקופה. (סנהדרין כח 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תנחומא: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מעשה באחד שהיה לו דין עם מלך ממלכי בית חשמונאי, ועמד לפני ר' שמעון בן שטח אמר ליה דין יש לי אצל המלך, אמר רבי שמעון בן שטח להם לאותם דיינין שדנין עמו אם משגר אני בשביל המלך אתם מוכיחים אתו, אמרו לו הן. שגר בשבילו בא ונתנו את כסאו וישב בצד שמעון, א"ל שמעון בן שטח עמוד על רגליך ותן את הדין, א"ל וכי דנין את המלך, פנה לימינו כבשו הדיינין את פניהם הקרקע, לשמאלו כבשו פניהם בקרקע, בא המלאך וחבטן בקרקע עד שיצאה נשמתן, מיד נזדעזע המלך, מיד אמר ליה שמעון בן שטח עמוד על רגליך ותן את הדין שלא לפני אתה עומד אלא לפני מי שאמר והיה העולם</w:t>
      </w:r>
      <w:r w:rsidR="009666A9" w:rsidRPr="009666A9">
        <w:rPr>
          <w:rStyle w:val="HebrewChar"/>
          <w:rFonts w:cs="FrankRuehl" w:hint="cs"/>
          <w:rtl/>
        </w:rPr>
        <w:t>...</w:t>
      </w:r>
      <w:r w:rsidRPr="009666A9">
        <w:rPr>
          <w:rStyle w:val="HebrewChar"/>
          <w:rFonts w:cs="FrankRuehl" w:hint="cs"/>
          <w:rtl/>
        </w:rPr>
        <w:t xml:space="preserve"> (שופטים ז)</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מדרשים:</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lastRenderedPageBreak/>
        <w:t>...</w:t>
      </w:r>
      <w:r w:rsidR="00FC020F" w:rsidRPr="009666A9">
        <w:rPr>
          <w:rStyle w:val="HebrewChar"/>
          <w:rFonts w:cs="FrankRuehl" w:hint="cs"/>
          <w:rtl/>
        </w:rPr>
        <w:t>אמר להם עד מתי תעשו לה צער הזה, אמרו לו עד שיבא ר"ש בן שטח ונטלנה מאזניה של זאת ונשימה באזניו. אמר להם למה, ואמרו משם שנדר להקב"ה שאם יעשה נשיא יתלה המכשפות, והוא נעשה נשיא ולא הרגן</w:t>
      </w:r>
      <w:r w:rsidRPr="009666A9">
        <w:rPr>
          <w:rStyle w:val="HebrewChar"/>
          <w:rFonts w:cs="FrankRuehl" w:hint="cs"/>
          <w:rtl/>
        </w:rPr>
        <w:t>...</w:t>
      </w:r>
      <w:r w:rsidR="00FC020F" w:rsidRPr="009666A9">
        <w:rPr>
          <w:rStyle w:val="HebrewChar"/>
          <w:rFonts w:cs="FrankRuehl" w:hint="cs"/>
          <w:rtl/>
        </w:rPr>
        <w:t xml:space="preserve"> אמר לו עניו הוא מאד ויאמין דברים, ואם לא יאמין עשה לו סימן זה, הוציא עיניך ותנח על ידך, וכן עשה. ומה עשה הלך אצלו וסיפר לו כל המאורע, וביקש לעשות לו כל הסימנים ולא הניחו, אמר ידענא בך שאתה חסיד גדול ואף על פי שאמרתי בפי לא חשבתי בלבי. מה עשה רבי שמעון בן שטח הלך ביום המעונן ולקח עמו שמונים תלמידים נאים מאד, ונתן להם שמונים מלבושים נקיים ונתן להם שמונים קדירות והעמידם תחת מערה אחת, אמר להם כשאני אצפצף ואשרוק לכם לבשו כליכם והכניסו אצלי מן המערה. הלך וזעק שמע ה' אקרא חנני וענני איום איום, ופתחו לו, אמר להם שלכם אני. כשנכנס לשם לבש נקיים, אמרו לו אנה הלכת, אמר להם בין הטיפות של הגשמים, אמרו תבקש שנעשה מאומה, אמר להם מה שברצונכם, האחת אמרה מה שאמרה והביאה לחם של כסף, והאחרת אמרה מה שאמרה והביאה יין של זהב</w:t>
      </w:r>
      <w:r w:rsidRPr="009666A9">
        <w:rPr>
          <w:rStyle w:val="HebrewChar"/>
          <w:rFonts w:cs="FrankRuehl" w:hint="cs"/>
          <w:rtl/>
        </w:rPr>
        <w:t>...</w:t>
      </w:r>
      <w:r w:rsidR="00FC020F" w:rsidRPr="009666A9">
        <w:rPr>
          <w:rStyle w:val="HebrewChar"/>
          <w:rFonts w:cs="FrankRuehl" w:hint="cs"/>
          <w:rtl/>
        </w:rPr>
        <w:t xml:space="preserve"> אמרו לו מה תעשה, אמר להם אשרוק ואביא לכם שמונים בחורים לבושים בגדים נאים נקיים, ואמרו לו אם בקשת עשה, כך לבשו מנייהו נקיים ועלו לגביייהו, כשנכנסו אמר להם רבי שמעון בן שטח כל אחד מכם יטעון אחת ויטלנה מן הארץ, מפני שהמכשף אינו יכול לעשות כלום אם אין רגליו עומדות בארץ, וכן עשה, הא דעבדא פיתא אמר לה תעביד פיתא ולא יכלה, ואמר ליה זיל צולבה, ואמר להיאך דעבדא חמרא עבידי חמרא ולא יכלה, אמר ליה צלבה, עד דתלינן לכולהו, כדתנן רבי שמעון בן שטח תלה שמונים נשים מכשפניות באשקלון. כיון שעשה כן באו קרובים של המכשפניות וכיונו יום ושעה והעידו על בנו של רבי שמעון בן שטח שעבר עבירה שחייב בה סקילה, וחייבו רבי שמעון אביו סקילה, אף על פי שהיה יודע בו שלא היו דברים מעולם</w:t>
      </w:r>
      <w:r w:rsidRPr="009666A9">
        <w:rPr>
          <w:rStyle w:val="HebrewChar"/>
          <w:rFonts w:cs="FrankRuehl" w:hint="cs"/>
          <w:rtl/>
        </w:rPr>
        <w:t>...</w:t>
      </w:r>
      <w:r w:rsidR="00FC020F" w:rsidRPr="009666A9">
        <w:rPr>
          <w:rStyle w:val="HebrewChar"/>
          <w:rFonts w:cs="FrankRuehl" w:hint="cs"/>
          <w:rtl/>
        </w:rPr>
        <w:t xml:space="preserve"> אמרו העדים האיך נשפוך דם נקי, אמרו לו עדות שקר העדנו עליו, שהרי אביו קרובינו, אמר רבי שמעון כבר כתוב בתורה אם לא יגיד ונשא עונו, כיון שהגיד שוב </w:t>
      </w:r>
      <w:r w:rsidR="00FC020F" w:rsidRPr="009666A9">
        <w:rPr>
          <w:rStyle w:val="HebrewChar"/>
          <w:rFonts w:cs="FrankRuehl" w:hint="cs"/>
          <w:rtl/>
        </w:rPr>
        <w:lastRenderedPageBreak/>
        <w:t>אינו חוזר ומגיד, ומת והיה קולר תלוי בצואר העדים. (מדרש עשרת הדברות)</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שמעון העמסוני</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בבלי: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כדתניא שמעון העמסוני ואמרי לה נחמיה העמסוני היה דורש כל אתים שבתורה, כיון שהגיע לאת ה' אלקיך תירא פירש, אמרו לו תלמידיו רבי כל אתים שדרשת מה תהא עליהן, אמר להם כשם שקבלתי שכר על הדרישה כך אני מקבל שכר על הפרישה</w:t>
      </w:r>
      <w:r w:rsidR="009666A9" w:rsidRPr="009666A9">
        <w:rPr>
          <w:rStyle w:val="HebrewChar"/>
          <w:rFonts w:cs="FrankRuehl" w:hint="cs"/>
          <w:rtl/>
        </w:rPr>
        <w:t>...</w:t>
      </w:r>
      <w:r w:rsidRPr="009666A9">
        <w:rPr>
          <w:rStyle w:val="HebrewChar"/>
          <w:rFonts w:cs="FrankRuehl" w:hint="cs"/>
          <w:rtl/>
        </w:rPr>
        <w:t xml:space="preserve"> (פסחים כב ב)</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שמעון הפקולי</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בבלי: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שמעון הפקולי הסדיר שמונה עשרה ברכות לפני רבן גמליאל על הסדר ביבנה</w:t>
      </w:r>
      <w:r w:rsidR="009666A9" w:rsidRPr="009666A9">
        <w:rPr>
          <w:rStyle w:val="HebrewChar"/>
          <w:rFonts w:cs="FrankRuehl" w:hint="cs"/>
          <w:rtl/>
        </w:rPr>
        <w:t>...</w:t>
      </w:r>
      <w:r w:rsidRPr="009666A9">
        <w:rPr>
          <w:rStyle w:val="HebrewChar"/>
          <w:rFonts w:cs="FrankRuehl" w:hint="cs"/>
          <w:rtl/>
        </w:rPr>
        <w:t xml:space="preserve"> (מגילה יז ב)</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שמעון הצדיק</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ספרי: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אמר רבי שמעון הצדיק לא אכלתי אשם נזירות מעולם אלא אחד, כשבא אחד מן הדרום יפה עינים וטוב רואי וקווצותיו תלתלים, נמתי לו מה ראית להשחית שער נאה, ונם לי רועה הייתי בעירי והלכתי למלות מים מן המעין, ונסתכלתי בבואה שלי פחז לבי עלי בקש להעבירני מן העולם, נמתי לו רשע, הרי אתה מתגאה בשאינו שלך, של עפר ושל רימה ושל תולעת הוא, הריני מגלחך לשמים מיד גלחתי את ראשי, ונשקתיו על ראשו, נמתי לו כמותך ירבו בישראל עושים רצון המקום, ועליך נתקיים איש או אשה כי יפליא לנדור נדר נזיר להזיר לה'. (נשא כב)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בבלי: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תנו רבנן, ארבעים שנה ששמש שמעון הצדיק היה גורל עולה בימין, מכאן ואילך פעמים עולה בימין פעמים עולה בשמאל. והיה לשון של זהורית מלבין, מכאן ואילך פעמים מלבין פעמים אינו מלבין. והיה נר מערבי דולק, מכאן ואילך פעמים דולק פעמים כבה. והיה אש של מערכה מתגבר ולא היו כהנים צריכים להביא עצים למערכה חוץ משני גזירי עצים כדי לקיים </w:t>
      </w:r>
      <w:r w:rsidRPr="009666A9">
        <w:rPr>
          <w:rStyle w:val="HebrewChar"/>
          <w:rFonts w:cs="FrankRuehl" w:hint="cs"/>
          <w:rtl/>
        </w:rPr>
        <w:lastRenderedPageBreak/>
        <w:t>מצות עצים, מכאן ואילך פעמים מתגבר פעמים אין מתגבר, ולא היו כהנים נמנעים מלהביא עצים למערכה כל היום כולו. ונשתלחה ברכה בעומר ובשתי הלחם, וכל כהן שמגיעו כזית יש אוכלו ושבע, ויש אוכלו ומותיר, מכאן ואילך נשתלחה מאירה בעומר ובשתי הלחם ובלחם הפנים,וכל כהן מגיעו כפול, הצנועין מושכין את ידיהן והגרגרנין נוטלין ואוכלין</w:t>
      </w:r>
      <w:r w:rsidR="009666A9" w:rsidRPr="009666A9">
        <w:rPr>
          <w:rStyle w:val="HebrewChar"/>
          <w:rFonts w:cs="FrankRuehl" w:hint="cs"/>
          <w:rtl/>
        </w:rPr>
        <w:t>...</w:t>
      </w:r>
      <w:r w:rsidRPr="009666A9">
        <w:rPr>
          <w:rStyle w:val="HebrewChar"/>
          <w:rFonts w:cs="FrankRuehl" w:hint="cs"/>
          <w:rtl/>
        </w:rPr>
        <w:t xml:space="preserve"> (יומא לט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והתניא בעשרים וחמשה (בטבת) יום הר גריזים דלא למספד, יום שבקשו כותיים את בית אלקינו מאלכסנדרוס מוקדון להחריבו ונתנו להם, באו והודיעו את שמעון הצדיק, מה עשה, לבש בגדי כהונה ונתעטף בבגדי כהונה, ומיקירי ישראל עמו ואבוקות של אור בידיהן וכל הלילה הללו הולכים מצד זה והללו הולכים מצד זה עד שעלה עמוד השחר, כיון שהגיע לאנטיפטרס זרחה חמה ופגעו זה בזה, כיון שראה לשמעון הצדיק ירד ממרכבתו והשתחוה לפניו, אמרו לו מלך גדול כמותך ישתחוה ליהודי זה, אמר להם דמות דיוקנו של זה מנצחת לפני בבית מלחמתי. אמר להם למה באתם, אמרו אפשר בית שמתפללים בו עליך ועל מלכותך שלא תחרב יתעוך עובדי כוכבים להחריבו, אמר להם מי הללו, אמרו לו כותיים הללו שעומדים לפניך, אמר להם הרי הם מסורין בידיכם, מיד נקבום בעקביהם ותלאום בזנבי סוסיהם והיו מגררין אותן על הקוצים ועל הברקנים עד שהגיעו להר גריזים, כיון שהגיעו להר גריזים חרשוהו וזרעוהו כרשינין כדרך שבקשו לעשות לבית אלקינו, ואותו היום עשאוהו יום טוב. (שם סט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דתניא אמר שמעון הצדיק מימי לא אכלתי אשם נזיר טמא אלא אחד. פעם אחת בא אדם אחד נזיר מן הדרום וראיתיו שהוא יפה עינים וטוב רואי וקווצותיו סדורות לו תלתלים, אמרתי לו בני מה ראית להשחית את שערך זה הנאה, אמר לי רועה הייתי לאבא בעירי, הלכתי למלאות מים מן המעיין ונסתכלתי בבואה שלי ופחז עלי יצרי ובקש לטורדני מן העולם אמרתי לו רשע, למה אתה מתגאה בעולם שאינו שלך במי שהוא עתיד להיות רמה ותולעה, העבודה שאגלחך לשמים, מיד עמדתי ונשקתיו על ראשו</w:t>
      </w:r>
      <w:r w:rsidR="009666A9" w:rsidRPr="009666A9">
        <w:rPr>
          <w:rStyle w:val="HebrewChar"/>
          <w:rFonts w:cs="FrankRuehl" w:hint="cs"/>
          <w:rtl/>
        </w:rPr>
        <w:t>...</w:t>
      </w:r>
      <w:r w:rsidRPr="009666A9">
        <w:rPr>
          <w:rStyle w:val="HebrewChar"/>
          <w:rFonts w:cs="FrankRuehl" w:hint="cs"/>
          <w:rtl/>
        </w:rPr>
        <w:t xml:space="preserve"> (נדרים ט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ושוב מעשה בשמעון הצדיק ששמע בת קול </w:t>
      </w:r>
      <w:r w:rsidRPr="009666A9">
        <w:rPr>
          <w:rStyle w:val="HebrewChar"/>
          <w:rFonts w:cs="FrankRuehl" w:hint="cs"/>
          <w:rtl/>
        </w:rPr>
        <w:lastRenderedPageBreak/>
        <w:t>מבית קדש הקדשים שהוא אומר בטילת עבידתא דאמר שנאה לאייתאה על היכלא ונהרג נסקלנס ובטלו גזירותיו, וכתבו אותה שעה וכיוונו, ובלשון ארמי היה אומר</w:t>
      </w:r>
      <w:r w:rsidR="009666A9" w:rsidRPr="009666A9">
        <w:rPr>
          <w:rStyle w:val="HebrewChar"/>
          <w:rFonts w:cs="FrankRuehl" w:hint="cs"/>
          <w:rtl/>
        </w:rPr>
        <w:t>...</w:t>
      </w:r>
      <w:r w:rsidRPr="009666A9">
        <w:rPr>
          <w:rStyle w:val="HebrewChar"/>
          <w:rFonts w:cs="FrankRuehl" w:hint="cs"/>
          <w:rtl/>
        </w:rPr>
        <w:t xml:space="preserve"> (סוטה לג 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דתניא אותה שנה שמת שמעון הצדיק אמר להן שנה זו הוא מת, אמרו לו מנין אתה יודע, אמר להן כל יום הכפורים נזדמן לי זקן אחד לבוש לבנים ונתעטף לבנים ונכנס עמי ויצא עמי, שנה זו נזדמן לי זקן אחד לבוש שחורים ונתעטף שחורים ונכנס עמי ולא יצא עמי, לאחר הרגל חלה שבעת ימים ומת, ונמנעו אחיו הכהנים מלברך בשם, בשעת פטירתו אמר להם חוניו בני ישמש תחתי</w:t>
      </w:r>
      <w:r w:rsidR="009666A9" w:rsidRPr="009666A9">
        <w:rPr>
          <w:rStyle w:val="HebrewChar"/>
          <w:rFonts w:cs="FrankRuehl" w:hint="cs"/>
          <w:rtl/>
        </w:rPr>
        <w:t>...</w:t>
      </w:r>
      <w:r w:rsidRPr="009666A9">
        <w:rPr>
          <w:rStyle w:val="HebrewChar"/>
          <w:rFonts w:cs="FrankRuehl" w:hint="cs"/>
          <w:rtl/>
        </w:rPr>
        <w:t xml:space="preserve"> (מנחות קט 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ירושלמי:</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מעשה באחד שהאריך וגמרו להכנס אחריו, אמרו שמעון הצדיק היה, אמרו לו למה הארכתה, אמר להן מתפלל הייתי על מקדש אלקיכם שלא יחרב, אמרו לו אף על פי כן לא היית צריך להאריך. ארבעים שנה שימש שמעון הצדיק את ישראל בכהונה גדולה, ובשנה האחרונה אמר להן בשנה הזאת אני מת, אמרו לו מאיכן אתה יודע, אמר להן כל שנה ושנה שהייתי נכנס לבית קודש הקדשים היה זקן אחד לבוש לבנים</w:t>
      </w:r>
      <w:r w:rsidRPr="009666A9">
        <w:rPr>
          <w:rStyle w:val="HebrewChar"/>
          <w:rFonts w:cs="FrankRuehl" w:hint="cs"/>
          <w:rtl/>
        </w:rPr>
        <w:t>...</w:t>
      </w:r>
      <w:r w:rsidR="00FC020F" w:rsidRPr="009666A9">
        <w:rPr>
          <w:rStyle w:val="HebrewChar"/>
          <w:rFonts w:cs="FrankRuehl" w:hint="cs"/>
          <w:rtl/>
        </w:rPr>
        <w:t xml:space="preserve"> בעון קומי ר' אבהו והא כתיב וכל אדם לא יהיה באהל מועד</w:t>
      </w:r>
      <w:r w:rsidRPr="009666A9">
        <w:rPr>
          <w:rStyle w:val="HebrewChar"/>
          <w:rFonts w:cs="FrankRuehl" w:hint="cs"/>
          <w:rtl/>
        </w:rPr>
        <w:t>...</w:t>
      </w:r>
      <w:r w:rsidR="00FC020F" w:rsidRPr="009666A9">
        <w:rPr>
          <w:rStyle w:val="HebrewChar"/>
          <w:rFonts w:cs="FrankRuehl" w:hint="cs"/>
          <w:rtl/>
        </w:rPr>
        <w:t xml:space="preserve"> אמר לון מה אמר לי דהוה בר נש, אני אומר הקב"ה היה. (יומא כז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מעשה ששמע שמעון הצדיק בת קול יוצא מבית קודש הקדשים ואמר נהרג גייס גוליקס ובטלו גזירותיו. (סוטה מה ב)</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ומי עשאן (הפרות אדומות), הראשונה עשה משה, והשניה עשה עזרה, וחמש מעזרא ואילך</w:t>
      </w:r>
      <w:r w:rsidRPr="009666A9">
        <w:rPr>
          <w:rStyle w:val="HebrewChar"/>
          <w:rFonts w:cs="FrankRuehl" w:hint="cs"/>
          <w:rtl/>
        </w:rPr>
        <w:t>...</w:t>
      </w:r>
      <w:r w:rsidR="00FC020F" w:rsidRPr="009666A9">
        <w:rPr>
          <w:rStyle w:val="HebrewChar"/>
          <w:rFonts w:cs="FrankRuehl" w:hint="cs"/>
          <w:rtl/>
        </w:rPr>
        <w:t xml:space="preserve"> שמעון הצדיק ויוחנן כהן גדול עשו שתים שתים</w:t>
      </w:r>
      <w:r w:rsidRPr="009666A9">
        <w:rPr>
          <w:rStyle w:val="HebrewChar"/>
          <w:rFonts w:cs="FrankRuehl" w:hint="cs"/>
          <w:rtl/>
        </w:rPr>
        <w:t>...</w:t>
      </w:r>
      <w:r w:rsidR="00FC020F" w:rsidRPr="009666A9">
        <w:rPr>
          <w:rStyle w:val="HebrewChar"/>
          <w:rFonts w:cs="FrankRuehl" w:hint="cs"/>
          <w:rtl/>
        </w:rPr>
        <w:t xml:space="preserve"> (פרה ג ה)</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שמעון התימני</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בבלי:</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וביבנה ארבעה, רבי אליעזר ורבי יהושע ור"ע ושמעון התימני דן לפניהם בקרקע. (סנהדרין יז ב)</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שמעיה ואבטליון</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lastRenderedPageBreak/>
        <w:t>תלמוד בבלי: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מבני בניו של סנחריב למדו תורה ברבים, מאן אינון, שמעיה ואבטליון. (גיטין נז ב)</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תנו רבנן מעשה בכהן גדול אחד שיצא מבית המקדש והוו אזלי כולי עלמא בתריה, כיון דחזיונהו לשמעיה ואבטליון שבקוהו לדידיה ואזלי בתר שמעיה ואבטליון, לסוף אתו שמעיה ואבטליון לאיפטורי (להפרד) מיניה דכהן גדול, אמר להן ייתון בני עממין (שהיו בני גרים) לשלם, אמרו ליה ייתון בני עממין לשלם דעבדין עובדא דאהרן, ולא ייתי בר אהרן לשלם דלא עביד עובדא דאהרן. (יומא עא 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רמ"ע מפאנו:</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בניו של סנחריב אדרמלך ושראצר על שהרגו אביהם הם באו בגלגול שמעיה ואבטליון, וכן אמרו רז"ל שמעיה ואבטליון מבני בניו של סנחריב. (גלגולי נשמות צט)</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רב ששת</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בבלי: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רב ששת כי הוה יתיב בתעניתא בתר דמצלי אמר הכי, רבון העולמים גלוי לפניך בזמן שבית המקדש קיים אדם חוטא ומביא קרבן, ואין מקריבין ממנו אלא חלבו ודמו ומתכפר לו, ועכשיו ישבתי בתענית ונתמעט חלבי ודמי, יהי רצון מלפניך שיהא חלבי ודמי שנתמעט כאילו הקרבתיו לפניך על גבי המזבח ותרצני. (ברכות יז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רב ששת סגי נהור הוה, הוו קאזלי כולי עלמא לקבולי אפי מלכא, וקם אזל בהדייהו רב ששת, אשכחיה ההוא צדוקי אמר ליה חצבי (כדים) לנהרא, כגני (השבורים לאן) לייא, אמר ליה הא חזי דידענא טפי מינך, חלף גונדא קמייתא כי קא אוושא (רעשו), אמר ליה ההוא צדוקי אתא מלכא, אמר ליה רב ששת לא קאתי, חלף גונדא תניינא כי קא אוושא, אמר ליה ההוא צדוקי השתא קא אתי מלכא, אמר ליה רב ששת לא קא אתי מלכא, חליף תליתאי כי קא שתקא, אמר ליה רב ששת ודאי השתא אתי מלכא, אמר ליה ההוא צדוקי מנא לך הא, אמר ליה דמלכותא דארעא כעין מלכותא דרקיעא, דכתיב צא ועמדת בהר לפני ה' והנה ה' עובר ורוח גדולה וחזק </w:t>
      </w:r>
      <w:r w:rsidRPr="009666A9">
        <w:rPr>
          <w:rStyle w:val="HebrewChar"/>
          <w:rFonts w:cs="FrankRuehl" w:hint="cs"/>
          <w:rtl/>
        </w:rPr>
        <w:lastRenderedPageBreak/>
        <w:t>מפרק הרים ומשבר סלעים לפני ה' לא ברוח ה'</w:t>
      </w:r>
      <w:r w:rsidR="009666A9" w:rsidRPr="009666A9">
        <w:rPr>
          <w:rStyle w:val="HebrewChar"/>
          <w:rFonts w:cs="FrankRuehl" w:hint="cs"/>
          <w:rtl/>
        </w:rPr>
        <w:t>...</w:t>
      </w:r>
      <w:r w:rsidRPr="009666A9">
        <w:rPr>
          <w:rStyle w:val="HebrewChar"/>
          <w:rFonts w:cs="FrankRuehl" w:hint="cs"/>
          <w:rtl/>
        </w:rPr>
        <w:t xml:space="preserve"> ואחר האש קול דממה דקה. כי אתא מלכא פתח רב ששת וקא מברך ליה, אמר ליה ההוא צדוקי למאן דלא חזית ליה קא מברכת. ומאי הוי עליה דההוא צדוקי, איכא דאמרי חברוהי כחלינהו לעיניה ואיכא דאמרי רב ששת נתן עיניו בו ונעשה גל של עצמות. (שם נח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ראה עוד רב נחמן עירובין יא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ההוא בר טביא (צבי) דאתא לבי ריש גלותא דאתציד ביום טוב ראשון של גלויות ואשתחיט ביום טוב שני, ר"נ ורב חסדא אכלו, רב ששת לא אכיל, אמר ר"נ מאי אעביד ליה לרב ששת דלא אכיל בישרא דטביא, א"ל רב ששת והיכי איכול, דתני איסי ואמרי לה איסי תני וכן היה ר' יוסף אומר שני ימים טובים של גליות</w:t>
      </w:r>
      <w:r w:rsidR="009666A9" w:rsidRPr="009666A9">
        <w:rPr>
          <w:rStyle w:val="HebrewChar"/>
          <w:rFonts w:cs="FrankRuehl" w:hint="cs"/>
          <w:rtl/>
        </w:rPr>
        <w:t>...</w:t>
      </w:r>
      <w:r w:rsidRPr="009666A9">
        <w:rPr>
          <w:rStyle w:val="HebrewChar"/>
          <w:rFonts w:cs="FrankRuehl" w:hint="cs"/>
          <w:rtl/>
        </w:rPr>
        <w:t xml:space="preserve"> אשכחיה רב ששת לרבה בר שמואל, אמר ליה תני מר מידי בקדושות, אמר ליה תנינא מודה רבי יוסי בשני ימים טובים של גליות, אמר ליה אי משכחת להו לא תימא להו ולא מידי. (עירובין לט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דרב ששת מסר שינתיה לשמעיה (אמר לו הניחני לישן מעט וכשיגיע זמן תפלה הקיצני), מר אית דרב ששת ומר לית ליה דרב ששת. (שם סה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רב חסדא ורב ששת כי פגעי בהדי הדדי רב חסדא מרתען שיפוותיה ממתנייתא דרב ששת, ורב ששת מרתע כוליה גופיה מפלפוליה דרב חסדא. (שם סז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רב ששת כל תלתין יומין מהדר ליה תלמודיה ותלי וקאי בעיברא דדשא ואמר חדאי נפשאי חדאי נפשאי, לך קראי לך תנאי. (פסחים סח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רב ששת הוה יתיב בתעניתא כל מעלי יומא דפסחא</w:t>
      </w:r>
      <w:r w:rsidR="009666A9" w:rsidRPr="009666A9">
        <w:rPr>
          <w:rStyle w:val="HebrewChar"/>
          <w:rFonts w:cs="FrankRuehl" w:hint="cs"/>
          <w:rtl/>
        </w:rPr>
        <w:t>...</w:t>
      </w:r>
      <w:r w:rsidRPr="009666A9">
        <w:rPr>
          <w:rStyle w:val="HebrewChar"/>
          <w:rFonts w:cs="FrankRuehl" w:hint="cs"/>
          <w:rtl/>
        </w:rPr>
        <w:t xml:space="preserve"> שאני רב ששת דאיסתניס הוה, דאי טעים בצפרא מידי לאורתא לא הוה מהני ליה מיכלא. (פסחים קח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והא אמרי ליה רבנן לרב ששת נסיב איתתא ואוליד בני, ואמר להו בני ברתי בני נינהו, התם דחויי קמדחי להו, דרב ששת איעקר מפירקיה דרב הונא. (יבמות סב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ראה עוד רב הונא כתובות סט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רב ששת הוה ליה אשרתא דסרבלי (שנתן סרבלים באשראי לתת לו המעות לזמן קבוע), א"ל לרב יוסף בר חמא בהדי דאתית אייתינהו ניהלי, אזל, יהבינהו ליה, אמרי ליה ניקני מינך, אמר להו אין, לסוף אישתמיט להו, כי אתא </w:t>
      </w:r>
      <w:r w:rsidRPr="009666A9">
        <w:rPr>
          <w:rStyle w:val="HebrewChar"/>
          <w:rFonts w:cs="FrankRuehl" w:hint="cs"/>
          <w:rtl/>
        </w:rPr>
        <w:lastRenderedPageBreak/>
        <w:t>לגביה אמר ליה שפיר עבדת דלא שוית נפשך עבד לוה לאיש מלוה</w:t>
      </w:r>
      <w:r w:rsidR="009666A9" w:rsidRPr="009666A9">
        <w:rPr>
          <w:rStyle w:val="HebrewChar"/>
          <w:rFonts w:cs="FrankRuehl" w:hint="cs"/>
          <w:rtl/>
        </w:rPr>
        <w:t>...</w:t>
      </w:r>
      <w:r w:rsidRPr="009666A9">
        <w:rPr>
          <w:rStyle w:val="HebrewChar"/>
          <w:rFonts w:cs="FrankRuehl" w:hint="cs"/>
          <w:rtl/>
        </w:rPr>
        <w:t xml:space="preserve"> (גיטין יד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דרב ששת אשקליה (לקח) גיטא לההוא גברא בעל כרחיה, אמר להו לסהדי הכי אמר לכו רב ששת לבטל גיטא, ואצרכיה רב ששת גיטא אחרינא. (שם לד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רב ששת עיסק בכשורי (קורות), אמר גדולה מלאכה שמחממת את בעליה. א"ל ריש גלותא לרב ששת מאי טעמא לא סעיד מר גבן, א"ל דלא מעלו עבדי, דחשידי אאבר מן החי, א"ל מי יימר, אמר ליה השתא מחוינא לך, א"ל לשמעיה זיל גנוב אייתי לי חדא כרעא מחיותא, אייתי ליה, אמר להו אהדמו לי הדמי דחיותא (סדרו לפני הבהמה לנתחיה), אותיבו קמיה, אמר להו הא בעלת שלש רגלים הואי, פסוק אייתו חדא מעלמא, אותיבו קמיה, אמר ליה לשמעיה אותביה נמי להך דידך, אותבה, אמר להו האי בת חמש רגלים הואי, אמר ליה אי הכי ליעבדי קמיה שמעיה דמר וליכול, א"ל לחיי, קריבו תכא קמייהו,ואייתו קמיה בישרא ואותיבו קמיה ריסתנא דחנקא חמתא (עצם קטן שעל כף הירך שאדם בולעו ונחנק, משום דרב ששת סגי נהור ולא יראנו), גששיה ושקלה כרכה בסודריה, לבתר דאכיל אמרי ליה איגניב לן כסא דכספא, בהדי דקא מעייני ואתי אשכחיה דכרוכה בסודריה, אמרי ליה חזי מר דלא מיכל קא בעי אלא לצעורן, אמר להו אנא מיכל אכלי וטעמי ביה טעמא דחיורא (בשר בעלת שחין), אמרי ליה חיורא לא עביד לן האידנא, אמר להו בדקו בדוכתיה, דאמר רב חסדא אוכמא בחיורא וחיורא באוכמתא (טלאי לבן בעור שחור לקותא היה שם), בדוק אשכחוה. כי קא נפיק כרו ליה בירא ושדו ליה ציפתא (מחצלת) עילוייה ואמרי לה ליתי מר לינה, נחר ליה רב חסדא מאחוריה, אמר ליה לינוקא פסוק לי פסוקיך, אמר ליה נטה לך על ימינך או על שמאלך, אמר ליה לשמעיה מאי קא חזית, אמר ליה ציפיתא דשדיא, אמר ליה הדר מיניה</w:t>
      </w:r>
      <w:r w:rsidR="009666A9" w:rsidRPr="009666A9">
        <w:rPr>
          <w:rStyle w:val="HebrewChar"/>
          <w:rFonts w:cs="FrankRuehl" w:hint="cs"/>
          <w:rtl/>
        </w:rPr>
        <w:t>...</w:t>
      </w:r>
      <w:r w:rsidRPr="009666A9">
        <w:rPr>
          <w:rStyle w:val="HebrewChar"/>
          <w:rFonts w:cs="FrankRuehl" w:hint="cs"/>
          <w:rtl/>
        </w:rPr>
        <w:t xml:space="preserve"> (שם סז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רב ששת שדי להו (קצותיהם וזכוכיותיהם) בנורא. (בבא קמא ל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 xml:space="preserve">חלש דעתיה דרב ששת, אישתיק רב אחדבוי בר אמי (נעשה אלם) ואתיקר תלמודיה, אתיא אימיה וקא בכיא קמיה צווחה צווחה ולא אשגח </w:t>
      </w:r>
      <w:r w:rsidR="00FC020F" w:rsidRPr="009666A9">
        <w:rPr>
          <w:rStyle w:val="HebrewChar"/>
          <w:rFonts w:cs="FrankRuehl" w:hint="cs"/>
          <w:rtl/>
        </w:rPr>
        <w:lastRenderedPageBreak/>
        <w:t>בה, אמרה ליה חזי להני חדיי דמצית מינייהו, בעא רחמי ליה ואיתסי (נרפא). (בבא בתרא ט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ואף רב ששת סבר שכינה בכל מקום, דא"ל רב ששת לשמעיה לכל רוחתא אוקמן לבר ממזרח, ולא משום דלית ביה שכינה אלא משום דמורו בה מיני, (תלמידי עובדי ע"ז מורים הוראה להתפלל במזרח). (שם כה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 יוסי בר נתן גמיר לה להא מתניתא ולא ידע ליה לפרושה, אזל בתריה דרב ששת לנהרדעא ולא אשכחיה, אזל בתריה למחוזא אשכחיה, אמר ליה מאי מועדי ה' נאמרו שבת בראשית לא נאמרה, אמר ליה מועדי ה' צריכין קידוש בית דין שבת בראשית אינה צריכה קידוש בית דין</w:t>
      </w:r>
      <w:r w:rsidR="009666A9" w:rsidRPr="009666A9">
        <w:rPr>
          <w:rStyle w:val="HebrewChar"/>
          <w:rFonts w:cs="FrankRuehl" w:hint="cs"/>
          <w:rtl/>
        </w:rPr>
        <w:t>...</w:t>
      </w:r>
      <w:r w:rsidRPr="009666A9">
        <w:rPr>
          <w:rStyle w:val="HebrewChar"/>
          <w:rFonts w:cs="FrankRuehl" w:hint="cs"/>
          <w:rtl/>
        </w:rPr>
        <w:t xml:space="preserve"> (שם קכא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מנפח רב ששת בידיה, אזל ליה הואיל דרב יוסף. (שם קלד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א"ל רב ששת לשמעיה כי מטית להתם ארהיטני (כשתגיע לאילן אשרה הגוזלת את הרבים תמהר אותי), היכי דמי, אי דליכא דירכא אחרינא למה לי ארהיטני, מישרא שרי, ואי דאיכא דירכא אחרינא כי אמר ארהיטני מי שרי, לעולם דליכא דירכא אחרינא, ואדם חשוב שאני. (ע"ז מח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ראה עוד רב יצחק בר יהודה זבחים צו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רבא הקשה אדם קשה שהוא קשה כברזל, ומנו, רב ששת</w:t>
      </w:r>
      <w:r w:rsidR="009666A9" w:rsidRPr="009666A9">
        <w:rPr>
          <w:rStyle w:val="HebrewChar"/>
          <w:rFonts w:cs="FrankRuehl" w:hint="cs"/>
          <w:rtl/>
        </w:rPr>
        <w:t>...</w:t>
      </w:r>
      <w:r w:rsidRPr="009666A9">
        <w:rPr>
          <w:rStyle w:val="HebrewChar"/>
          <w:rFonts w:cs="FrankRuehl" w:hint="cs"/>
          <w:rtl/>
        </w:rPr>
        <w:t xml:space="preserve"> (מנחות צה ב)</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רבי אידי סרסיה (שמשו) דרב ששת הוה, שמעה מיניה, אזל אמרה בי מדרשא ולא אמרה משמיה, שמע רב ששת איקפד, אמר מאן דעקיץ ליעקציה עקרבא</w:t>
      </w:r>
      <w:r w:rsidR="009666A9" w:rsidRPr="009666A9">
        <w:rPr>
          <w:rStyle w:val="HebrewChar"/>
          <w:rFonts w:cs="FrankRuehl" w:hint="cs"/>
          <w:rtl/>
        </w:rPr>
        <w:t>...</w:t>
      </w:r>
      <w:r w:rsidRPr="009666A9">
        <w:rPr>
          <w:rStyle w:val="HebrewChar"/>
          <w:rFonts w:cs="FrankRuehl" w:hint="cs"/>
          <w:rtl/>
        </w:rPr>
        <w:t xml:space="preserve"> (בכורות לא ב)</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תודוס</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בבלי: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תניא רבי יוסי אומר תודוס איש רומי הנהיג את בני רומי לאכול גדי מקולס בלילי פסחים, שלחו ליה אלמלא תודוס אתה גוזרנו עליך נדוי, שאתה מאכיל את בני ישראל קדשים בחוץ</w:t>
      </w:r>
      <w:r w:rsidR="009666A9" w:rsidRPr="009666A9">
        <w:rPr>
          <w:rStyle w:val="HebrewChar"/>
          <w:rFonts w:cs="FrankRuehl" w:hint="cs"/>
          <w:rtl/>
        </w:rPr>
        <w:t>...</w:t>
      </w:r>
      <w:r w:rsidRPr="009666A9">
        <w:rPr>
          <w:rStyle w:val="HebrewChar"/>
          <w:rFonts w:cs="FrankRuehl" w:hint="cs"/>
          <w:rtl/>
        </w:rPr>
        <w:t xml:space="preserve"> אימא כעין קדשים. (פסחים נג א, וביצה כג א)</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רבי תנחום</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בבלי: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אמר ליה קיסר לר' תנחום תא ליהוו כולן לעמא חד, אמר לחויי, אנן דמהלינן לא מצינן מיהוי </w:t>
      </w:r>
      <w:r w:rsidRPr="009666A9">
        <w:rPr>
          <w:rStyle w:val="HebrewChar"/>
          <w:rFonts w:cs="FrankRuehl" w:hint="cs"/>
          <w:rtl/>
        </w:rPr>
        <w:lastRenderedPageBreak/>
        <w:t>כוותייכו, אתון מהליתו והוו כוותן, א"ל מימר שפיר קאמרת מיהו כל דזכי למלכא לשדיוה לביבר, שדיוה לביבר ולא אכלוהו. א"ל ההוא צדוקי האי דלא אכלוה משום דלא כפין הוא, שדיוה ליה לדידיה ואכלוה. (סנהדרין לט א)</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רבי תנחום בר איסבלוסטיקא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ירושלמי: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רבי תנחום בר איסבלוסטיקא מצלי, ויהי רצון מלפניך ה אלקי ואלקי אבותי שתשבור ותשבית עולו של יצר הרע מלבינו שכך בראתנו לעשות רצונך ואנו חייבים לעשות רצונך את חפץ ואנו חפצים, ומי מעכב שאור שבעיסה, גלוי וידוע לפניך שאין בנו כח לעמוד בו אלא יהי רצון מלפניך ה' אלקי ואלקי אבותי שתשביתהו מעלינו ותכניעהו ונעשה רצונך כרצוננו בלבב שלם. (ברכות לג א)</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רבי תנחום ב"ר חייא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רבה:</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כך היה ר' תנחום ב"ר חייא עושה בשעה שאמו לוקחת לו ליטרא אחת של בשר מן השוק היתה לוקחת לו שתים, אחת לו ואחת לעניים, על שום גם את זה לעומת זה עשה הקב"ה, עניים ועשירים, כדי שיהיו זכין אלו לאלו, לפיכך משה מזהיר לישראל וכי ימוך אחיך. (ויקרא לד ה)</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רבי תנחום בן חנילאי</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בבלי:</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כלך אצל ר' תנחום בר חנילאי שהיה רגיל אצל ר' יהושע בן לוי שהיה בקי באגדה</w:t>
      </w:r>
      <w:r w:rsidRPr="009666A9">
        <w:rPr>
          <w:rStyle w:val="HebrewChar"/>
          <w:rFonts w:cs="FrankRuehl" w:hint="cs"/>
          <w:rtl/>
        </w:rPr>
        <w:t>...</w:t>
      </w:r>
      <w:r w:rsidR="00FC020F" w:rsidRPr="009666A9">
        <w:rPr>
          <w:rStyle w:val="HebrewChar"/>
          <w:rFonts w:cs="FrankRuehl" w:hint="cs"/>
          <w:rtl/>
        </w:rPr>
        <w:t xml:space="preserve"> (בבא קמא נה א)</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רבי תנחומא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רבה:</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ביומוי דר' תנחומא היו ישראל צריכין למטרא, אתון לגביה, א"ל רבי גזור תעניתא דייחות מטרא, וגזר תעניתא פעם ראשונה ושניה ולא ירדו גשמים, ופעם שלישית קם ודרש אמר לון כל עמא יפלגון מצוה. קם חד גבר ונסב מה </w:t>
      </w:r>
      <w:r w:rsidRPr="009666A9">
        <w:rPr>
          <w:rStyle w:val="HebrewChar"/>
          <w:rFonts w:cs="FrankRuehl" w:hint="cs"/>
          <w:rtl/>
        </w:rPr>
        <w:lastRenderedPageBreak/>
        <w:t>דהוה ליה בגו ביתיה ונפק למפלגה, פגעה ביה משבקתיה (גרושתו) וא"ל זכי בה היא איתתא, דמן יומא דנפקית מן ביתך לא חמית טב. כיון שראה אותה ערומה ובצרה גדולה נתמלא עליה רחמים ונתן לה על שום ומבשרך לא תתעלם, חמיתיה חד גבר וסליק ואמר ליה לר' תנחומא, רבי את הכא ועבירה הכא, א"ל מה חמית, א"ל חמית גבר פלן דמשתעי למשבקתיה, ולא עוד אלא דיהב לה פרטיטן, אי לאו דחשיד עלה לא יהיב לה. שלח רבי תנחומא ואיתיתיה, וא"ל ברי את ידע דעלמא קאי בצערא ובריאתא קיימא בצערא ואזלת ואשתעית עם משבקתך ולא עוד אלא דיהבת לה פריטין, אלולי דחשוד אתה לא יהבת לה פרטין. א"ל ולא כך דרשת ומבשרך לא תתעלם, את אמרת כל עמא יפקון ויפלגון מצות, קאמית אנא למפלגא מצוה, פגעת בי משבקתי ואמרת לי זכי בההיא איתתא דמן יומא דנפקית מביתך לא חמית טב, כיון שראיתיה ערומה ובצרה גדולה נתמלאתי עליה רחמים ונתתי לה על שום ומבשרך לא תתעלם. באותה שעה הגביה ר' תנחומא פניו לשמים ואמר לפני הקב"ה, רבונו של עולם, מה אם זה שהוא בשר ודם ואכזרי ולא היו עליו מזונותיה נתמלא עליה רחמים ונתן לה, אנו שאנו בני בניך בני אברהם יצחק ויעקב ומזונותינו עליך על אחת כמה וכמה שתתמלא עלינו רחמים. באותה שעה ירדו גשמים ונתרוח העולם. (ויקרא לד יד)</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רבבה</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הכתב והקבלה:</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מרבבות קדש - ונראה לומר מרבבות הוא תואר אל התורה, וטעם רבבות כמו רבי תורתי (הושע ח'), שפירושו לרד"ק הדברים הגדולים והחשובים והנכבדים שבתורה, וכן מרבבות קדש, היותר חשוב והיותר נכבד בענין הקדש, והיא התורה</w:t>
      </w:r>
      <w:r w:rsidR="009666A9" w:rsidRPr="009666A9">
        <w:rPr>
          <w:rStyle w:val="HebrewChar"/>
          <w:rFonts w:cs="FrankRuehl" w:hint="cs"/>
          <w:rtl/>
        </w:rPr>
        <w:t>...</w:t>
      </w:r>
      <w:r w:rsidRPr="009666A9">
        <w:rPr>
          <w:rStyle w:val="HebrewChar"/>
          <w:rFonts w:cs="FrankRuehl" w:hint="cs"/>
          <w:rtl/>
        </w:rPr>
        <w:t xml:space="preserve"> (דברים לג ג)</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רבה</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רבה קשת - יורה חצים בקשת. (בראשית כא כ)</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רמב"ן:</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lastRenderedPageBreak/>
        <w:t>רבה קשת - בעבור היות קשת התואר אמרו כי רובה הוא המורה החצים, מלשון ישובו עליו רביו, וימררוהו ורובו, וקשת הוא העושה הקשתות, ויותר נכון שרובה הוא המורה, ויאמר על מורה החצים ועל משליך האבנים וזולתם אשר יריתי ביני וביניך, ולכן יתאר אותו פעם אחרת כי הוא קשת. שם)</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רבוע</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בבלי: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א"ר יוחנן חלון עגול צריך שיהא בהיקפו עשרים וארבעה טפחים, ושנים ומהו מהן בתוך י', שאם ירבענו נמצא משהו בתוך י'. מכדי כל שיש בהיקפו שלשה טפחים יש בו ברוחבו טפח, בתריסר סגיא, הני מילי בעיגולא אבל בריבועא בעינן טפי</w:t>
      </w:r>
      <w:r w:rsidR="009666A9" w:rsidRPr="009666A9">
        <w:rPr>
          <w:rStyle w:val="HebrewChar"/>
          <w:rFonts w:cs="FrankRuehl" w:hint="cs"/>
          <w:rtl/>
        </w:rPr>
        <w:t>...</w:t>
      </w:r>
      <w:r w:rsidRPr="009666A9">
        <w:rPr>
          <w:rStyle w:val="HebrewChar"/>
          <w:rFonts w:cs="FrankRuehl" w:hint="cs"/>
          <w:rtl/>
        </w:rPr>
        <w:t xml:space="preserve"> (עירובין עו א, וראה שם עוד ועירובין יד 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ירושלמי: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ראה ערך מציאות נדרים ט 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רש"ר הירש:</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העיגול שייך לתחום הכפיה, השיעבוד והטומאה, הריבוע הוא סימן ההיכר של חירות האדם השולטת בעולם החומר, של הטהרה, די בה בנקודת מבט כללית זו להבין, מדוע צורת המרובע מונחת ביסוד מיבנה המשכן והכלים ובמיוחד לגבי המזבח</w:t>
      </w:r>
      <w:r w:rsidR="009666A9" w:rsidRPr="009666A9">
        <w:rPr>
          <w:rStyle w:val="HebrewChar"/>
          <w:rFonts w:cs="FrankRuehl" w:hint="cs"/>
          <w:rtl/>
        </w:rPr>
        <w:t>...</w:t>
      </w:r>
      <w:r w:rsidRPr="009666A9">
        <w:rPr>
          <w:rStyle w:val="HebrewChar"/>
          <w:rFonts w:cs="FrankRuehl" w:hint="cs"/>
          <w:rtl/>
        </w:rPr>
        <w:t xml:space="preserve"> (שמות כז ח, וראה שם עוד)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מלבי"ם:</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יש הבדל בין רבוע ובין מרובע, רבוע הוא שם תואר ומציין הקנין והצורה החלוטה מכבר בדבר שארכו ורחבו שוים, אשר מצד זה נקרא בשם רבוע, ומרובע מציין הפעולה פעלתה ההרבעה שנעשה בו, שהוא מרובע בצלעיו לא עגול</w:t>
      </w:r>
      <w:r w:rsidR="009666A9" w:rsidRPr="009666A9">
        <w:rPr>
          <w:rStyle w:val="HebrewChar"/>
          <w:rFonts w:cs="FrankRuehl" w:hint="cs"/>
          <w:rtl/>
        </w:rPr>
        <w:t>...</w:t>
      </w:r>
      <w:r w:rsidRPr="009666A9">
        <w:rPr>
          <w:rStyle w:val="HebrewChar"/>
          <w:rFonts w:cs="FrankRuehl" w:hint="cs"/>
          <w:rtl/>
        </w:rPr>
        <w:t xml:space="preserve"> אבל שם התואר רבוע לא יצדק רק על גוף מושכב או שטח שארכו ורחבו שוים שאין לו קומה, שזה נקרא רבוע מצד הקנין והצורה המוחלטת בתואר ארכו ורחבו לבד</w:t>
      </w:r>
      <w:r w:rsidR="009666A9" w:rsidRPr="009666A9">
        <w:rPr>
          <w:rStyle w:val="HebrewChar"/>
          <w:rFonts w:cs="FrankRuehl" w:hint="cs"/>
          <w:rtl/>
        </w:rPr>
        <w:t>...</w:t>
      </w:r>
      <w:r w:rsidRPr="009666A9">
        <w:rPr>
          <w:rStyle w:val="HebrewChar"/>
          <w:rFonts w:cs="FrankRuehl" w:hint="cs"/>
          <w:rtl/>
        </w:rPr>
        <w:t xml:space="preserve"> (הכרמל, וראה שם עוד)</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רביבים</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lastRenderedPageBreak/>
        <w:t>תרגום אונקלוס:</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וכרביבים - וכרסיסי מלקושא. (דברים לב 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וכרביבים - טיפי מטר, נראה לי על שם שיורה כחץ נקרא רביב. (שם)</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רד"ק:</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ברביבים - המטר הגדול. (תהלים סה יא)</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רביד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תרגום יונתן:</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רביד - מניכא דדהבא. (בראשית מא מב)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רביד - ענק, ועל שהוא רצוף בטבעות קרוי רביד, בלשון משנה "מוקף רובדין של אבן". (שם)</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רשב"ם:</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רביד - לשון דבר הפרוש ופשוט על האדם, כמו מרבדין. (שם)</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רש"ר הירש:</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רביד - רובד הוא טור אבנים שניתן בקרקע, וכן המלה הקרובה לו "רפדתי יצועי" (איוב י"ז י"ג) רומזים על מילוי ומצע, אם כך יהיה רביד זהב אבן משובצת זהב, מין תכשיט, אינו אומר רביד זהב, אלא רביד הזהב, הידוע, כנראה החשובה שבאותות הכבוד. (שם)</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רבים</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ראה: צבור.</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רביעית</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(ראה גם: שיעורים)</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בבלי: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א"ר אלעזר עשר רביעיות הן, ונקיט רב כהנא בידיה חמש סומקתא (אדומים) וחמש חיוורתא, חמש סומקתא, (סימן) נזיר ועושה פסח שהורו במקדש ומתו, רביעית יין לנזיר, עושה פסח דאמר רב יהודה אמר שמואל ארבע כוסות הללו צריך שיהא בהן כדי רביעית, שהורו, שתה יין </w:t>
      </w:r>
      <w:r w:rsidRPr="009666A9">
        <w:rPr>
          <w:rStyle w:val="HebrewChar"/>
          <w:rFonts w:cs="FrankRuehl" w:hint="cs"/>
          <w:rtl/>
        </w:rPr>
        <w:lastRenderedPageBreak/>
        <w:t>אל יורה, במקדש, שתה רביעית יין ונכנס למקדש חייב מיתה, ומתו, דתניא מנין לרביעית דם שיוצאה משני מתים שהיא מטמאה באהל, שנאמר ועל כל נפשות מת לא יבא. וחמש חיוורתא (הסימן) חלת נזיר ומצורע שנפסלו בשבת. חלת, רביעית שמן לחלה, נזיר, רביעית שמן לנזיר, מצורע, רביעית מים למצורע, שנפסלו, דתנן ושאר כל המשקין טמאין פוסלין את הגויה ברביעית, בשבת, דתנן ושאר כל המשקין (שהוציאן) ברביעית, ושאר כל השופכים ברביעית. ותו ליכא, והאיכא מרביעית נוטלין לידים לאחד ואפילו לשנים, בפלוגתא לא קא מיירי</w:t>
      </w:r>
      <w:r w:rsidR="009666A9" w:rsidRPr="009666A9">
        <w:rPr>
          <w:rStyle w:val="HebrewChar"/>
          <w:rFonts w:cs="FrankRuehl" w:hint="cs"/>
          <w:rtl/>
        </w:rPr>
        <w:t>...</w:t>
      </w:r>
      <w:r w:rsidRPr="009666A9">
        <w:rPr>
          <w:rStyle w:val="HebrewChar"/>
          <w:rFonts w:cs="FrankRuehl" w:hint="cs"/>
          <w:rtl/>
        </w:rPr>
        <w:t xml:space="preserve"> (נזיר לח א, וראה שם עוד)</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רבית</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אל תקח מאתו נשך ותרבית ויראת מאלקיך, וחי אחיך עמך. את כספך לא תתן לו בנשך, ובמרבית לא תתן אכלך. אני ה' אלקיכם אשר הוצאתי אתכם מארץ מצרים, לתת לכם את ארץ כנען להיות לכם לאלקים. (ויקרא כה לו)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לא תשיך לאחיך נשך כסף נשך אוכל, נשך כל דבר אשר ישך. לנכרי תשיך ולאחיך לא תשיך, למען יברכך ה' אלקיך בכל משלח ידך על הארץ אשר אתה בא שמה לרשתה. (דברים כג כ)</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בנשך נתן ותרבית לקח וחי, לא יחיה את כל התועבות האלה עשה מות יומת דמיו בו יהיה. והנה הוליד בן וירא את כל חטאת אביו אשר עשה, ויראה ולא יעשה כהן</w:t>
      </w:r>
      <w:r w:rsidR="009666A9" w:rsidRPr="009666A9">
        <w:rPr>
          <w:rStyle w:val="HebrewChar"/>
          <w:rFonts w:cs="FrankRuehl" w:hint="cs"/>
          <w:rtl/>
        </w:rPr>
        <w:t>...</w:t>
      </w:r>
      <w:r w:rsidRPr="009666A9">
        <w:rPr>
          <w:rStyle w:val="HebrewChar"/>
          <w:rFonts w:cs="FrankRuehl" w:hint="cs"/>
          <w:rtl/>
        </w:rPr>
        <w:t xml:space="preserve"> מעני השיב ידו נשך ותרבית לא לקח משפטי עשה בחקותי הלך, הוא לא ימות בעון אביו חיה יחיה. (יחזקאל יח יג)</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כספו לא נתן בנשך ושוחד על נקי לא לקח, עושה אלה לא ימוט לעולם. (תהלים טו ה)</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מכילתא: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לא תשימון עליו נשך מה תלמוד לומר, לפי שהוא אומר את כספך לא תתן לו בנשך, הרי זה אזהרה למלוה שלא ילוה לו ברבית, אתה אומר למלוה, או אינו אלא ללוה, כשהוא אומר אל תקח מאתו הרי ללוה אמור. אין לי אלא אזהרה ללוה ולמלוה, אזהרה לעדים ולערב ולבלר מניין, תלמוד לומר לא תשימון מכל מקום, מכאן אמרו המלוה ברבית עובר על חמשה </w:t>
      </w:r>
      <w:r w:rsidRPr="009666A9">
        <w:rPr>
          <w:rStyle w:val="HebrewChar"/>
          <w:rFonts w:cs="FrankRuehl" w:hint="cs"/>
          <w:rtl/>
        </w:rPr>
        <w:lastRenderedPageBreak/>
        <w:t>דברים, משום בל תתן, ובל תקח, לא תשימון עליו נשך, לא תהיה לו כנשה, לפני עור לא תתן מכשול. כשם שהמלוה והלוה עוברין בחמשה דברים, כך הערב והעדים והלבלר עוברים, רבי מתיר ללבלר. ר' מאיר אומר המלוה ברבית ואומר לסופר בא כתוב ולעדים חתמו, אין לו חלק במי שפקד על הרבית. (משפטים פרשה יט)</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ספרא: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כספך, ולא כסף אחרים, אכלך, ולא אוכל חבירים, או כספך ולא כסף מעשר ואוכלך ולא אוכל בהמה, כשהוא אומר נשך כסף לרבות כסף, אמרו כל המקבל עליו עול רבית מקבל עול שמים, וכל הפורק ממנו עול רבית פורק ממנו עול שמים. אני ה' אלקיכם אשר הוצאתי אתכם, על תניי כך הוצאתי אתכם מארץ מצרים, על תניי שתקבלו את התורה מצות רבית, שכל המודה במצות רבית מודה ביציאת מצרים, וכל הכופר במצות רבית כאלו כופר ביציאת מצרים. (בהר פרשה ה)</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ספרי: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לא תשיך לאחיך, אן לי אלא לוה מלוה מניין, תלמוד לומר אל תקח מאתו נשך ותרבית, מכלל שנאמר כספך ולא כסף אחרים, אכלך ולא אוכל אחרים, או כספך ולא כסף מעשר, אוכלך ולא אוכל בהמה, כשהוא אומר נשך כסף לרבות כסף מעשר, נשך אוכל לרבות אוכל בהמה. אין לי אלא נשך כסף נשך אוכל, מניין לרבות כל דבר, תלמוד לומר כל דבר אשר ישך. ר' שמעון אומר מניין שלא יאמר לו צא ושאול שלום פלוני או דע אם בא איש פלוני ממקומו, תלמוד לומר נשך כל דבר אשר ישך. (כי תצא רסב)</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לנכרי תשיך מצות עשה, ולאחיך לא תשיך מצות לא תעשה, ר"ג אומר ומה תלמוד לומר ולאחיך לא תשיך, הרי כבר נאמר לא תשיך לאחיך, אלא יש רבית מוקדמת ויש רבית מאוחרת, כיצד, נתן עיניו ללות ממנו והיה משלח לו ואמר בשביל שילוונו זה הוא רבית מוקדמת, לוה הימנו והחזיר לו מעותיו והיה משלח לו ואמר בשביל מעותיו שהיו בטילות אצלי, זו הוא רבית מאוחרת. למען יברך ה' אלקיך, קבע לו הכתוב ברכה בשליחות ידיו, על האדמה אשר אתה בא </w:t>
      </w:r>
      <w:r w:rsidRPr="009666A9">
        <w:rPr>
          <w:rStyle w:val="HebrewChar"/>
          <w:rFonts w:cs="FrankRuehl" w:hint="cs"/>
          <w:rtl/>
        </w:rPr>
        <w:lastRenderedPageBreak/>
        <w:t>שמה לרשתה, בשכר שתבא תירש. (שם רסג)</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בבלי: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כי הא דאמרה ליה ההיא מטרוניתא לר' יהודה בר אלעאי פניך דומים למגדלי חזירים ולמלוי ברבית (שכרן מרובה בלא טורח ושמחים בחלקם, לכך פניהם צהובים). (ברכות נה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דאמר רב יהודה אמר שמואל בני חבורה המקפידין זה על זה עוברין משום מדה ומשום משקל ומשום מנין ומשום לווין ופורעין ביום טוב, וכדברי בית הלל אף משום רבית, (דחייש שמא יוקירו חיטי בהלואת ככרות), אי הכי בניו ובני ביתו נמי, בניו ובני ביתו היינו טעמא כדרב יהודה אמר רב, דאמר רב יהודה אמר רב מותר להלוות בניו ובני ביתו ברבית כדי להטעימן טעם רבית</w:t>
      </w:r>
      <w:r w:rsidR="009666A9" w:rsidRPr="009666A9">
        <w:rPr>
          <w:rStyle w:val="HebrewChar"/>
          <w:rFonts w:cs="FrankRuehl" w:hint="cs"/>
          <w:rtl/>
        </w:rPr>
        <w:t>...</w:t>
      </w:r>
      <w:r w:rsidRPr="009666A9">
        <w:rPr>
          <w:rStyle w:val="HebrewChar"/>
          <w:rFonts w:cs="FrankRuehl" w:hint="cs"/>
          <w:rtl/>
        </w:rPr>
        <w:t xml:space="preserve"> (שבת קמט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ובשביל ד' דברים נכסי בעלי בתים נמסרין למלכות, על משהי שטרות פרועים, ועל מלוי ברבית</w:t>
      </w:r>
      <w:r w:rsidR="009666A9" w:rsidRPr="009666A9">
        <w:rPr>
          <w:rStyle w:val="HebrewChar"/>
          <w:rFonts w:cs="FrankRuehl" w:hint="cs"/>
          <w:rtl/>
        </w:rPr>
        <w:t>...</w:t>
      </w:r>
      <w:r w:rsidRPr="009666A9">
        <w:rPr>
          <w:rStyle w:val="HebrewChar"/>
          <w:rFonts w:cs="FrankRuehl" w:hint="cs"/>
          <w:rtl/>
        </w:rPr>
        <w:t xml:space="preserve"> (סוכה כט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ולר"מ היכי דיירי בה הא הויא לה רבית, א"ר יוחנן ר"מ בשיטת ר"י אמרה, דאמר צד אחד ברבית מותר, דתניא הרי שהיה נושה בחבירו מנה ועשה לו שדהו מכר, בזמן שמוכר אוכל פירות מותר, לוקח אוכל פירות אסור, ר' יהודה אומר אפילו לוקח אוכל פירות מותר</w:t>
      </w:r>
      <w:r w:rsidR="009666A9" w:rsidRPr="009666A9">
        <w:rPr>
          <w:rStyle w:val="HebrewChar"/>
          <w:rFonts w:cs="FrankRuehl" w:hint="cs"/>
          <w:rtl/>
        </w:rPr>
        <w:t>...</w:t>
      </w:r>
      <w:r w:rsidRPr="009666A9">
        <w:rPr>
          <w:rStyle w:val="HebrewChar"/>
          <w:rFonts w:cs="FrankRuehl" w:hint="cs"/>
          <w:rtl/>
        </w:rPr>
        <w:t xml:space="preserve"> רבא אמר דכולי עלמא צד אחד ברבית אסור, והכא רבית על מנת להחזיר איכא בינייהו, מר סבר רבית על מנת להחזיר מותר, ומר סבר רבית אסור. (מגילה כז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הא קא משמע לן ניזבין איניש ברתיה (ימכור את בתו) ולא ניזיף בריביתא, מאי טעמא, ברתיה מגרעא ונפקא, והוא מוספא ואזלא, לא באת לידו עד שלוה ברבית, שנאמר וכי ימוך אחיך ומטה ידו עמך, וסמיך ליה אל תקח מאתו וגו', לא באת לידו עד שמוכר את עצמו</w:t>
      </w:r>
      <w:r w:rsidRPr="009666A9">
        <w:rPr>
          <w:rStyle w:val="HebrewChar"/>
          <w:rFonts w:cs="FrankRuehl" w:hint="cs"/>
          <w:rtl/>
        </w:rPr>
        <w:t>...</w:t>
      </w:r>
      <w:r w:rsidR="00FC020F" w:rsidRPr="009666A9">
        <w:rPr>
          <w:rStyle w:val="HebrewChar"/>
          <w:rFonts w:cs="FrankRuehl" w:hint="cs"/>
          <w:rtl/>
        </w:rPr>
        <w:t xml:space="preserve"> (קידושין כ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לימא כתנאי, שטר שכתוב בו רבית קונסין אותו ואינו גובה לא את הקרן ולא את הרבית דברי ר"מ, וחכמים אומרים גובה את הקרן אבל לא את הרבית</w:t>
      </w:r>
      <w:r w:rsidR="009666A9" w:rsidRPr="009666A9">
        <w:rPr>
          <w:rStyle w:val="HebrewChar"/>
          <w:rFonts w:cs="FrankRuehl" w:hint="cs"/>
          <w:rtl/>
        </w:rPr>
        <w:t>...</w:t>
      </w:r>
      <w:r w:rsidRPr="009666A9">
        <w:rPr>
          <w:rStyle w:val="HebrewChar"/>
          <w:rFonts w:cs="FrankRuehl" w:hint="cs"/>
          <w:rtl/>
        </w:rPr>
        <w:t xml:space="preserve"> (בבא קמא ל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תנו רבנן הגזלנים ומלוי ברבית שהחזירו אין מקבלין מהן, והמקבל מהן אין רוח חכמים נוחה הימנו, אמר רבי יוחנן בימי רבי נשנית משנה זו, </w:t>
      </w:r>
      <w:r w:rsidRPr="009666A9">
        <w:rPr>
          <w:rStyle w:val="HebrewChar"/>
          <w:rFonts w:cs="FrankRuehl" w:hint="cs"/>
          <w:rtl/>
        </w:rPr>
        <w:lastRenderedPageBreak/>
        <w:t>דתניא מעשה באדם אחד שבקש לעשות תשובה, א"ל אשתו ריקה, אם אתה עושה תשובה אפילו אבנט אינו שלך, ונמנע ולא עשה תשובה, באותה שעה אמרו הגזלנין ומלוי רביות שהחזירו אין מקבלין מהם, והמקבל מהם אין רוח חכמים נוחה הימנו. מיתיבי, הניח להם אביהם מעות של רבית אף על פי שהן יודעין שהן רבית אין חייבין להחזיר, אינהו הוא דלא הא אביהם חייב להחזיר, בדין הוא דאביהם נמי אינו חייב להחזיר, והא דקתני בדידהו משום דקא בעי למיתני סיפא הניח להם אביהם פרה וטלית וכל דבר המסויים חייבין להחזיר מפני כבוד אביהם, תנא רישא נמי בדידהו</w:t>
      </w:r>
      <w:r w:rsidR="009666A9" w:rsidRPr="009666A9">
        <w:rPr>
          <w:rStyle w:val="HebrewChar"/>
          <w:rFonts w:cs="FrankRuehl" w:hint="cs"/>
          <w:rtl/>
        </w:rPr>
        <w:t>...</w:t>
      </w:r>
      <w:r w:rsidRPr="009666A9">
        <w:rPr>
          <w:rStyle w:val="HebrewChar"/>
          <w:rFonts w:cs="FrankRuehl" w:hint="cs"/>
          <w:rtl/>
        </w:rPr>
        <w:t xml:space="preserve"> תא שמע הגזלנים ומלוי ברבית אף על פי שגבו מחזירין, גזלנין מאי שגבו איכא, אי גזול גזול ואי לא גזול לא גזול, אלא אימא הגזלנין ומאי ניהו מלוי רבית, אף על פי שגבו מחזירין, אמרין מחזירין ואין מקבלין מהם, אלא למה מחזירין לצאת ידי שמים</w:t>
      </w:r>
      <w:r w:rsidR="009666A9" w:rsidRPr="009666A9">
        <w:rPr>
          <w:rStyle w:val="HebrewChar"/>
          <w:rFonts w:cs="FrankRuehl" w:hint="cs"/>
          <w:rtl/>
        </w:rPr>
        <w:t>...</w:t>
      </w:r>
      <w:r w:rsidRPr="009666A9">
        <w:rPr>
          <w:rStyle w:val="HebrewChar"/>
          <w:rFonts w:cs="FrankRuehl" w:hint="cs"/>
          <w:rtl/>
        </w:rPr>
        <w:t xml:space="preserve"> (שם צד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רב אדא בר אהבה מתני להא דרמי בר חמא אהא, הניח להן אביהן מעות של רבית אף על פי שיודעין שהן של רבית אין חייבין להחזיר, אמר רמי בר חמא זאת אומרת רשות יורש כרשות לוקח דמי, רבא אמר לעולם אימא לך רשות יורש לאו כרשות לוקח דמי, ושאני הכא דאמר קרא אל תקח מאתו נשך ותרבית, אהדר ליה כי היכי דנחי בהדך, לדידיה קא מזהר ליה רחמנא לבריה לא מזהר ליה רחמנא. (שם קיב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מיתיבי רבית ואונאה להדיוט ואין רבית ואונאה להקדש</w:t>
      </w:r>
      <w:r w:rsidR="009666A9" w:rsidRPr="009666A9">
        <w:rPr>
          <w:rStyle w:val="HebrewChar"/>
          <w:rFonts w:cs="FrankRuehl" w:hint="cs"/>
          <w:rtl/>
        </w:rPr>
        <w:t>...</w:t>
      </w:r>
      <w:r w:rsidRPr="009666A9">
        <w:rPr>
          <w:rStyle w:val="HebrewChar"/>
          <w:rFonts w:cs="FrankRuehl" w:hint="cs"/>
          <w:rtl/>
        </w:rPr>
        <w:t xml:space="preserve"> הכי נמי רבית ודין אונאה להדיוט ואין רבית ודין אונאה להקדש. (בבא מציעא נז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איזהו נשך ואיזהו תרבית, איזהו נשך המלוה סלע בה' דינרין סאתים חטין בשלש אסור מפני שהוא נושך, ואיזהו תרבית, המרבה בפירות, כיצד, לקח הימנו חטין בדינר זהב הכור, וכן השער, עמדו חטין בל' דינרין, אמר לו תן חטיי שאני רוצה למוכרן וליקח בהן יין, אמר לו הרי חטיך עשויות עלי בשלשים והרי לך אצלי בהן יין ויין אין לו. מדשביק לרבית דאורייתא (דרך הלואה), וקא מפרש דרבנן, מכלל דאורייתא דנשך ותרבית חדא מלתא היא</w:t>
      </w:r>
      <w:r w:rsidR="009666A9" w:rsidRPr="009666A9">
        <w:rPr>
          <w:rStyle w:val="HebrewChar"/>
          <w:rFonts w:cs="FrankRuehl" w:hint="cs"/>
          <w:rtl/>
        </w:rPr>
        <w:t>...</w:t>
      </w:r>
      <w:r w:rsidRPr="009666A9">
        <w:rPr>
          <w:rStyle w:val="HebrewChar"/>
          <w:rFonts w:cs="FrankRuehl" w:hint="cs"/>
          <w:rtl/>
        </w:rPr>
        <w:t xml:space="preserve"> אלא אמר רבא אי אתה מוצא לא נשך בלא תרבית ולא תרבית בלא נשך, ולא חלקן הכתוב אלא לעבור עליו </w:t>
      </w:r>
      <w:r w:rsidRPr="009666A9">
        <w:rPr>
          <w:rStyle w:val="HebrewChar"/>
          <w:rFonts w:cs="FrankRuehl" w:hint="cs"/>
          <w:rtl/>
        </w:rPr>
        <w:lastRenderedPageBreak/>
        <w:t>בשני לאוין.</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תנו רבנן את כספך לא תתן לו בנשך ובמרבית לא תתן אכלך, אין לי אלא נשך בכסף וריבית באוכל, נשך באוכל מנין, תלמוד לומר נשך אוכל, ריבית בכסף מנין, תלמוד לומר נשך כסף, אם אינו ענין לנשך כסף, שהרי כבר נאמר לא תשיך לאחיך, תנהו ענין לרבית כסף.אין לי אלא בלוה, במלוה מנין, נאמר נשך בלוה ונאמר נשך במלוה, מה נשך האמור בלוה לא חלקת בו בין בכסף בין באוכל בין בנשך בין ברבית, אף נשך האמור במלוה לא תחלוק בו בין בכסף בין באוכל בין בנשך בין ברבית, מנין לרבות כל דבר, תלמוד לומר נשך כל דבר אשר ישך</w:t>
      </w:r>
      <w:r w:rsidR="009666A9" w:rsidRPr="009666A9">
        <w:rPr>
          <w:rStyle w:val="HebrewChar"/>
          <w:rFonts w:cs="FrankRuehl" w:hint="cs"/>
          <w:rtl/>
        </w:rPr>
        <w:t>...</w:t>
      </w:r>
      <w:r w:rsidRPr="009666A9">
        <w:rPr>
          <w:rStyle w:val="HebrewChar"/>
          <w:rFonts w:cs="FrankRuehl" w:hint="cs"/>
          <w:rtl/>
        </w:rPr>
        <w:t xml:space="preserve"> (שם ס ב, וראה שם עוד)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רבא למה לי דכתב רחמנא יציאת מצרים ברבית, יציאת מצרים גבי ציצית, יציאת מצרים במשקלות, אמר הקב"ה אני הוא שהבחנתי במצרים בין טפה של בכור לטפה שאינה של בכור, אני הוא שעתיד ליפרע ממי שתולה מעותיו בנכרי ומלוה אותם לישראל ברבית</w:t>
      </w:r>
      <w:r w:rsidR="009666A9" w:rsidRPr="009666A9">
        <w:rPr>
          <w:rStyle w:val="HebrewChar"/>
          <w:rFonts w:cs="FrankRuehl" w:hint="cs"/>
          <w:rtl/>
        </w:rPr>
        <w:t>...</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ואיזהו תרבית וכו', אטו כל הני דאמרינן עד השתא לאו רבית הוא, א"ר אבהו עד כאן של תורה מכאן ואילך של דבריהם</w:t>
      </w:r>
      <w:r w:rsidR="009666A9" w:rsidRPr="009666A9">
        <w:rPr>
          <w:rStyle w:val="HebrewChar"/>
          <w:rFonts w:cs="FrankRuehl" w:hint="cs"/>
          <w:rtl/>
        </w:rPr>
        <w:t>...</w:t>
      </w:r>
      <w:r w:rsidRPr="009666A9">
        <w:rPr>
          <w:rStyle w:val="HebrewChar"/>
          <w:rFonts w:cs="FrankRuehl" w:hint="cs"/>
          <w:rtl/>
        </w:rPr>
        <w:t xml:space="preserve"> עד כאן רבית קצוצה מכאן ואילך אבק רבית. א"ר אלעזר רבית קצוצה יוצאה בדיינין, אבק רבית אינה יוצאה בדיינין, רבי יוחנן אמר אפילו רבית קצוצה נמי אינה יוצאה בדיינין, א"ר יצחק מאי טעמא דרבי יוחנן, דאמר קרא בנשך נתן ותרבית לקח וחי לא יחיה את כל התועבות האלה עשה, למיתה ניתן ולא להשבון</w:t>
      </w:r>
      <w:r w:rsidR="009666A9" w:rsidRPr="009666A9">
        <w:rPr>
          <w:rStyle w:val="HebrewChar"/>
          <w:rFonts w:cs="FrankRuehl" w:hint="cs"/>
          <w:rtl/>
        </w:rPr>
        <w:t>...</w:t>
      </w:r>
      <w:r w:rsidRPr="009666A9">
        <w:rPr>
          <w:rStyle w:val="HebrewChar"/>
          <w:rFonts w:cs="FrankRuehl" w:hint="cs"/>
          <w:rtl/>
        </w:rPr>
        <w:t xml:space="preserve"> רבא אמר מגופיה דקרא שמיע ליה, מות יומת דמיו בו, הוקשו מלוי רבית לשופכי דמים, מה שופכי דמים לא ניתנו להשבון, אף מלוי רבית לא ניתנו להשבון</w:t>
      </w:r>
      <w:r w:rsidR="009666A9" w:rsidRPr="009666A9">
        <w:rPr>
          <w:rStyle w:val="HebrewChar"/>
          <w:rFonts w:cs="FrankRuehl" w:hint="cs"/>
          <w:rtl/>
        </w:rPr>
        <w:t>...</w:t>
      </w:r>
      <w:r w:rsidRPr="009666A9">
        <w:rPr>
          <w:rStyle w:val="HebrewChar"/>
          <w:rFonts w:cs="FrankRuehl" w:hint="cs"/>
          <w:rtl/>
        </w:rPr>
        <w:t xml:space="preserve"> (שם סא ב, וראה שם עוד)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דתני רב ספרא ברבית דבי ר' חייא יש דברים שהם מותרין ואסורין מפני הערמת רבית, כיצד, אמר לו הלויני מנה, א"ל מנה אין לי, חטין במנה יש לי שאני נותן לך, נתן לו חטין במנה וחזר ולקחן הימנו בעשרים וארבע סלע (במקום כ"ה), מותר, ואסור לעשות כן מפני הערמת רבית</w:t>
      </w:r>
      <w:r w:rsidR="009666A9" w:rsidRPr="009666A9">
        <w:rPr>
          <w:rStyle w:val="HebrewChar"/>
          <w:rFonts w:cs="FrankRuehl" w:hint="cs"/>
          <w:rtl/>
        </w:rPr>
        <w:t>...</w:t>
      </w:r>
      <w:r w:rsidRPr="009666A9">
        <w:rPr>
          <w:rStyle w:val="HebrewChar"/>
          <w:rFonts w:cs="FrankRuehl" w:hint="cs"/>
          <w:rtl/>
        </w:rPr>
        <w:t xml:space="preserve"> (שם סב ב, וראה שם עוד)</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 xml:space="preserve">ושמואל אמר הא מני רבי יהודה היא, דאמר צד אחד ברבית מותר, דתניא הרי שהיה נושה </w:t>
      </w:r>
      <w:r w:rsidR="00FC020F" w:rsidRPr="009666A9">
        <w:rPr>
          <w:rStyle w:val="HebrewChar"/>
          <w:rFonts w:cs="FrankRuehl" w:hint="cs"/>
          <w:rtl/>
        </w:rPr>
        <w:lastRenderedPageBreak/>
        <w:t>בחבירו מנה ועשה לו שדהו מכר, בזמן שהמוכר אוכל פירות מותר, לוקח אוכל פירות אסור, ר' יהודה אומר אף בזמן שהלוקח אוכל פירות מותר</w:t>
      </w:r>
      <w:r w:rsidRPr="009666A9">
        <w:rPr>
          <w:rStyle w:val="HebrewChar"/>
          <w:rFonts w:cs="FrankRuehl" w:hint="cs"/>
          <w:rtl/>
        </w:rPr>
        <w:t>...</w:t>
      </w:r>
      <w:r w:rsidR="00FC020F" w:rsidRPr="009666A9">
        <w:rPr>
          <w:rStyle w:val="HebrewChar"/>
          <w:rFonts w:cs="FrankRuehl" w:hint="cs"/>
          <w:rtl/>
        </w:rPr>
        <w:t xml:space="preserve"> אמר רב נחמן כללא דרביתא כל אגר נטר ליה אסור (שכר המתנת מעות אי מוזיל גביה משום המתנה שמקדים לו המעות והמקח אין לו למוכר עכשיו). ואמר רב נחמן האי מאן דיהיב זוזי לקיראה (מוכר שעוה) וקא אזלי ד' ד' וא"ל יהיבנה לך ה' ה', איתנהו גביה (אם יש לו) שרי, ליתנהו גביה אסור, פשיטא, לא צריכא דאית ליה אשראי במתא, מהו דתימא כיון דאית ליה אשראי במתא כעד שיבא בני או עד שאמצא מפתח דמי, קא משמע לן כיון דמחסרי גוביינא כמאן דליתנהו דמי</w:t>
      </w:r>
      <w:r w:rsidRPr="009666A9">
        <w:rPr>
          <w:rStyle w:val="HebrewChar"/>
          <w:rFonts w:cs="FrankRuehl" w:hint="cs"/>
          <w:rtl/>
        </w:rPr>
        <w:t>...</w:t>
      </w:r>
      <w:r w:rsidR="00FC020F" w:rsidRPr="009666A9">
        <w:rPr>
          <w:rStyle w:val="HebrewChar"/>
          <w:rFonts w:cs="FrankRuehl" w:hint="cs"/>
          <w:rtl/>
        </w:rPr>
        <w:t xml:space="preserve"> (שם סג א וב, וראה שם עוד)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תניא אמר ר' יוסי בא וראה סמיות עיניהם של מלוי ברבית, אדם קורא לחבירו רשע יורד עמו לחייו, והם מביאין עדים ולבלר וקולמוס ודיו וכותבין וחותמין פלוני זה כפר באלקי ישראל. תניא רבי שמעון בן אלעזר אומר כל מי שיש לו מעות ומלוה אותם שלא ברבית, עליו הכתוב אומר כספו לא נתן בנשך ושוחד על נקי לא לקח עושה אלה לא ימוט לעולם, הא למדת שכל המלוה ברבית נכסיו מתמוטטין, והא קא חזינן דלא מוזפי ברבית וקא מתמוטטין, אמר רבי אלעזר הללו מתמוטטין ועולין, והללו מתמוטטין ואינן עולין. (שם עא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תנו רבנן מלוה ישראל מעותיו של נכרי מדעת הנכרי אבל לא מדעת ישראל, כיצד, ישראל שלוה מעות מן הנכרי ברבית וביקש להחזירם לו, מצאו ישראל אחר ואמר לו תנם לי ואני אעלה לך כדרך שאתה מעלה לו אסור, ואם העמידו אצל נכרי מותר</w:t>
      </w:r>
      <w:r w:rsidR="009666A9" w:rsidRPr="009666A9">
        <w:rPr>
          <w:rStyle w:val="HebrewChar"/>
          <w:rFonts w:cs="FrankRuehl" w:hint="cs"/>
          <w:rtl/>
        </w:rPr>
        <w:t>...</w:t>
      </w:r>
      <w:r w:rsidRPr="009666A9">
        <w:rPr>
          <w:rStyle w:val="HebrewChar"/>
          <w:rFonts w:cs="FrankRuehl" w:hint="cs"/>
          <w:rtl/>
        </w:rPr>
        <w:t xml:space="preserve"> (שם עא ב, וראה שם עוד)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לא יאמר אדם לחבירו הלויני כור חטין ואני אתן לך לגורן, אבל אומר לו הלויני עד שיבא בני או עד שאמצא מפתח, והלל אוסר, וכן היה הלל אומר לא תלוה אשה ככר לחברתה עד שתעשיה דמים, שמא יוקרו חטין ונמצאו באות לידי רבית. אמר רב הונא יש לו סאה לוה סאה סאתים לוה סאתים, ר' יצחק אומר אפילו יש לו סאה לוה עליה כמה כורין</w:t>
      </w:r>
      <w:r w:rsidR="009666A9" w:rsidRPr="009666A9">
        <w:rPr>
          <w:rStyle w:val="HebrewChar"/>
          <w:rFonts w:cs="FrankRuehl" w:hint="cs"/>
          <w:rtl/>
        </w:rPr>
        <w:t>...</w:t>
      </w:r>
      <w:r w:rsidRPr="009666A9">
        <w:rPr>
          <w:rStyle w:val="HebrewChar"/>
          <w:rFonts w:cs="FrankRuehl" w:hint="cs"/>
          <w:rtl/>
        </w:rPr>
        <w:t xml:space="preserve"> ואמר רב יהודה אמר שמואל תלמידי חכמים מותרים ללות זה מזה </w:t>
      </w:r>
      <w:r w:rsidRPr="009666A9">
        <w:rPr>
          <w:rStyle w:val="HebrewChar"/>
          <w:rFonts w:cs="FrankRuehl" w:hint="cs"/>
          <w:rtl/>
        </w:rPr>
        <w:lastRenderedPageBreak/>
        <w:t>ברבית, מאי טעמא מידע ידעי דרבית אסורה ומתנה הוא דיהבו אהדדי</w:t>
      </w:r>
      <w:r w:rsidR="009666A9" w:rsidRPr="009666A9">
        <w:rPr>
          <w:rStyle w:val="HebrewChar"/>
          <w:rFonts w:cs="FrankRuehl" w:hint="cs"/>
          <w:rtl/>
        </w:rPr>
        <w:t>...</w:t>
      </w:r>
      <w:r w:rsidRPr="009666A9">
        <w:rPr>
          <w:rStyle w:val="HebrewChar"/>
          <w:rFonts w:cs="FrankRuehl" w:hint="cs"/>
          <w:rtl/>
        </w:rPr>
        <w:t xml:space="preserve"> אמר רב יהודה אמר רב מותר לו לאדם להלוות בניו ובני ביתו ברבית כדי להטעימן טעם רבית, ולאו מילתא היא, משום דאתי למסרך. (שם עה א, וראה שם עוד)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רבן גמליאל אומר יש רבית מוקדמת ויש רבית מאוחרת, כיצד, נתן עיניו ללוות הימנו והוא משלח לו ואומר בשביל שתלוני זו היא רבית מוקדמת, לוה הימנו והחזיר לו מעותיו והוא משלח לו ואומר בשביל מעותיך שהיו בטילות אצלי זו היא רבית מאוחרת. ר"ש אומר יש רבית דברים, לא יאמר לו דע כי בא איש פלוני ממקום פלוני. ואלו עוברין בלא תעשה, המלוה והלוה והערב והעדים, וחכמים אומרים אף הסופר, עוברים משום לא תתן ומשום אל תקח מאתו ומשום לא תהיה לו כנושה, ומשום ולא תשימון עליו נשך, ומשום ולפני עור לא תתן מכשול ויראת מאלקיך אני 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תניא ר"ש בן יוחי אומר מנין לנושה בחבירו מנה ואינו רגיל להקדים לו שלום שאסור להקדים לו שלום, תלמוד לומר נשך כל דבר אשר ישך, אפילו דיבור אסור</w:t>
      </w:r>
      <w:r w:rsidR="009666A9" w:rsidRPr="009666A9">
        <w:rPr>
          <w:rStyle w:val="HebrewChar"/>
          <w:rFonts w:cs="FrankRuehl" w:hint="cs"/>
          <w:rtl/>
        </w:rPr>
        <w:t>...</w:t>
      </w:r>
      <w:r w:rsidRPr="009666A9">
        <w:rPr>
          <w:rStyle w:val="HebrewChar"/>
          <w:rFonts w:cs="FrankRuehl" w:hint="cs"/>
          <w:rtl/>
        </w:rPr>
        <w:t xml:space="preserve"> תניא ר"ש אומר מלוי רבית יותר ממה שמרויחים מפסידים, ולא עוד אלא שמשימים משה רבינו חכם ותורתו אמת ואומרין אילו היה יודע משה רבינו שיהיה ריוח בדבר לא היה כותבו. (שם עה ב, וראה שם עוד)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תנו רבנן אוצרי פירות ומלוי ברבית ומקטיני איפה ומפקיעי שערים עליהן הכתוב אומר לאמר מתי יעבור החדש ונשבירה שבר והשבת ונפתחה בר להקטין איפה ולהגדיל שקל ולעות מאזני מרמה, וכתיב נשבע ה' בגאון יעקב אם אשכח לנצח כל מעשיהם. (בבא בתרא צ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ואלו הן הפסולין (לדון ולהעיד), המשחק בקוביה והמלוה ברבית</w:t>
      </w:r>
      <w:r w:rsidR="009666A9" w:rsidRPr="009666A9">
        <w:rPr>
          <w:rStyle w:val="HebrewChar"/>
          <w:rFonts w:cs="FrankRuehl" w:hint="cs"/>
          <w:rtl/>
        </w:rPr>
        <w:t>...</w:t>
      </w:r>
      <w:r w:rsidRPr="009666A9">
        <w:rPr>
          <w:rStyle w:val="HebrewChar"/>
          <w:rFonts w:cs="FrankRuehl" w:hint="cs"/>
          <w:rtl/>
        </w:rPr>
        <w:t xml:space="preserve"> אמר רבא לוה ברבית פסול לעדות, והאנן תנן מלוה ברבית, מלוה הבאה ברבית</w:t>
      </w:r>
      <w:r w:rsidR="009666A9" w:rsidRPr="009666A9">
        <w:rPr>
          <w:rStyle w:val="HebrewChar"/>
          <w:rFonts w:cs="FrankRuehl" w:hint="cs"/>
          <w:rtl/>
        </w:rPr>
        <w:t>...</w:t>
      </w:r>
      <w:r w:rsidRPr="009666A9">
        <w:rPr>
          <w:rStyle w:val="HebrewChar"/>
          <w:rFonts w:cs="FrankRuehl" w:hint="cs"/>
          <w:rtl/>
        </w:rPr>
        <w:t xml:space="preserve"> (סנהדרין כד ב, וראה שם עוד)</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כספו לא נתן בנשך, אפילו ברבית עובד כוכבים. (מכות כד 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ירושלמי: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א"ר יוחנן לויין בריבית לחבורת מצוה ולקידוש החדש. (מועד קטן ט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 xml:space="preserve">א"ר ינאי זהו רבית שיוצא בדיינים (שהוא דרך </w:t>
      </w:r>
      <w:r w:rsidR="00FC020F" w:rsidRPr="009666A9">
        <w:rPr>
          <w:rStyle w:val="HebrewChar"/>
          <w:rFonts w:cs="FrankRuehl" w:hint="cs"/>
          <w:rtl/>
        </w:rPr>
        <w:lastRenderedPageBreak/>
        <w:t>הלואה), בעו קומי ר' יוחנן רבית מהו שיצא בדיינין, אמר לו אם מזו אין אנו מניחין לגדולי ארץ ישראל כלום (דסבר אפילו רבית קצוצה אינו יוצאה בדיינין, או בדרך תמוה ודחיה, ודאי יוצאת בדיינין). מודה רבי יוחנן שאם היה השטר קיים דמגבין ליה (אף על גב דרבית יוצא בדיינין, מודה שהקרן גובה). אי זהו תרבית, תני ישראל שהלוה בריבית לישראל אינו גובה לא את הקרן ולא את הריבית דברי ר' מאיר, וחכמים אומרים גובה את הקרן ולא את הריבית</w:t>
      </w:r>
      <w:r w:rsidRPr="009666A9">
        <w:rPr>
          <w:rStyle w:val="HebrewChar"/>
          <w:rFonts w:cs="FrankRuehl" w:hint="cs"/>
          <w:rtl/>
        </w:rPr>
        <w:t>...</w:t>
      </w:r>
      <w:r w:rsidR="00FC020F" w:rsidRPr="009666A9">
        <w:rPr>
          <w:rStyle w:val="HebrewChar"/>
          <w:rFonts w:cs="FrankRuehl" w:hint="cs"/>
          <w:rtl/>
        </w:rPr>
        <w:t xml:space="preserve"> (בבא מציעא יח ב, וראה שם עוד)</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המלוה ברבית אין מקבלין אותו (לדון ולהעיד) עד שיקרע שטרותיו ויבדק ויחזור בהן חזרה גמורה. (שבועות לו 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פרקי דרבי אליעזר:</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וכלם עמדו על רגליהם (מתים שהחיה יחזקאל) חוץ מאיש אחד, אמר הנביא, רבונו של עולם מה טיבו של זה, א"ל בנשך נתן. (פרק לג)</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רבה: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מתוך ההפכה</w:t>
      </w:r>
      <w:r w:rsidR="009666A9" w:rsidRPr="009666A9">
        <w:rPr>
          <w:rStyle w:val="HebrewChar"/>
          <w:rFonts w:cs="FrankRuehl" w:hint="cs"/>
          <w:rtl/>
        </w:rPr>
        <w:t>...</w:t>
      </w:r>
      <w:r w:rsidRPr="009666A9">
        <w:rPr>
          <w:rStyle w:val="HebrewChar"/>
          <w:rFonts w:cs="FrankRuehl" w:hint="cs"/>
          <w:rtl/>
        </w:rPr>
        <w:t xml:space="preserve"> רבנן אמרי שהיה מלוה להן ברבית. (בראשית נא ח)</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דבר אחר אם כסף תלוה את עמי, הדא הוא דכתיב (תהלים ט"ו) כספו לא נתן בנשך, בא וראה כל מי שיש בו עושר ונותן צדקה לעניים ואינו מלוה ברבית מעלין עליו כאילו קיים כל המצות כולן, שנאמר כספו לא נתן בנשך ושוחד על נקי לא לקח, עושה אלה לא ימוט לעולם, ומי היה זה, עובדיה שהיה עשיר אפוטרופס של אחאב, והיה עשיר יותר מדאי והוציא כל ממונו לצדקה שהיה זן את הנביאים, כיון שבא כל אותו הרע היה לוה בנשך מן יהורם בן אחאב מה שהיה מספיק לנביאים, זה קיים כספו לא נתן בנשך, אבל יהורם שהלוה ברבית אמר האלקים עד עכשיו זה קים, יבא יהוא ויהרוג אותו, שנאמר (מ"ב ט') ויהוא מלא ידו בקשת ויך את יהורם בין זרועיו ויצא החצי מלבו, ולמה בין זרועותיו ויצא מלבו לפי שהקשה את לבו ופשט ידיו לקבל הרבית, לקיים מה שנאמר (יחזקאל י"ח) בנשך נתן ותרבית לקח, וחי לא יחיה. ואף בירושלים היו עושין כן, שנאמר (ישעיה א') כספך היה לסיגים, ומה נעשה להם, (ירמיה ו') </w:t>
      </w:r>
      <w:r w:rsidRPr="009666A9">
        <w:rPr>
          <w:rStyle w:val="HebrewChar"/>
          <w:rFonts w:cs="FrankRuehl" w:hint="cs"/>
          <w:rtl/>
        </w:rPr>
        <w:lastRenderedPageBreak/>
        <w:t>כסף נמאס קראו להם, וכן (יחזקאל ז') כספם בחוצות ישליכו, למה על שעברו על מה שכתוב בתורה (ויקרא כ"א) את כספך לא תתן לו בנשך. (שמות לא ג)</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אבל לעתיד לבא כשיפתח הקב"ה לצדיקים אוצרות גן עדן הרשעים שאכלו נשך ותרבית עתידין להיות נושכין בשיניהם את בשרם, שנאמר (קהלת ד') הכסיל חובק את ידיו ואוכל את בשרו, והם אומרים ולואי היינו פועלים והיינו טוענין בכתפינו, ולואי שהיינו עבדים ויהיה לנו כך</w:t>
      </w:r>
      <w:r w:rsidRPr="009666A9">
        <w:rPr>
          <w:rStyle w:val="HebrewChar"/>
          <w:rFonts w:cs="FrankRuehl" w:hint="cs"/>
          <w:rtl/>
        </w:rPr>
        <w:t>...</w:t>
      </w:r>
      <w:r w:rsidR="00FC020F" w:rsidRPr="009666A9">
        <w:rPr>
          <w:rStyle w:val="HebrewChar"/>
          <w:rFonts w:cs="FrankRuehl" w:hint="cs"/>
          <w:rtl/>
        </w:rPr>
        <w:t xml:space="preserve"> (שם שם ד)</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מכאן אתה לומד שכל מי שלוקח רבית אינו ירא אלקים, וכן יחזקאל אומר (יחזקאל י"ח) בנשך נתן ותרבית לקח וחי לא יחיה, משל א' שהיה אלוגין (פסק דין) שלו נקרא לפני הדיין, אמר הדיין עד עכשיו הוא קיים, כך אמר הקב"ה וחי לא יחיה נשך ותרבית לקח. דבר אחר אמר הקב"ה מי שחיה ברבית בעולם הזה לא יחיה לעולם הבא</w:t>
      </w:r>
      <w:r w:rsidRPr="009666A9">
        <w:rPr>
          <w:rStyle w:val="HebrewChar"/>
          <w:rFonts w:cs="FrankRuehl" w:hint="cs"/>
          <w:rtl/>
        </w:rPr>
        <w:t>...</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לא תשימון עליו נשך, לא היה צריך לומר אלא לא תשים מהו לא תשימון, אלו העדים והערב והדיינין והסופר, שאילולא הם לא יטול כלום לפיכך לוקים כולם. ומנין שהלוה לוקה, שנאמר לא תשיך לאחיך. למה הרבית דומה, למי שנשכו נחש ולא הרגיש מי נשכו ולא ידע עד שנתבטבטה עליו, כך הרבית אין אדם מרגיש בו עד שמתבעט עליו. (שם שם 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דבר אחר אם כסף תלוה את עמי, הדא הוא דכתיב (משלי כ"ח) מרבה הונו בנשך ותרבית לחונן דלים יקבצנו, יש אדם שהוא עשיר ומלוה ברבית ומכנס ממון הרבה והוא מת בלא בנים וכל הממון שלו נכנס לטמיון, מה המלך עושה באותו ממון, בונה בימסאות ומרחצאות ואצטבאות ובתי כסאות כדי שיהא לצרכי העניים, הוי לחונן דלים יקבצנו. דבר אחר מרבה הונו בנשך זה עשו הרשע שהוא מלוה בנשך ותרבית, ולמי הוא מכניס כל הממון לישראל, שנאמר לחונן דלים, ונאמר (יחזקאל ל"ט) ושללו את שולליהם ובזזו את בוזזיהם, לפיכך הזהיר הקב"ה את ישראל שלא ילוו ברבית כדי שלא יאכלו אחרים את נכסיהם. (שם שם 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לא תשימון עליו נשך, לא תנשוך את העני, כשם שנשך הנחש את האדם ועקרו לו ולתולדותיו. </w:t>
      </w:r>
      <w:r w:rsidRPr="009666A9">
        <w:rPr>
          <w:rStyle w:val="HebrewChar"/>
          <w:rFonts w:cs="FrankRuehl" w:hint="cs"/>
          <w:rtl/>
        </w:rPr>
        <w:lastRenderedPageBreak/>
        <w:t>וכן אתה לא תראה את העני שיש לו בתים או שדות או כרמים או עבד או אמה ואתה עוקף עליו ונוטלו הימנו, לכך כתיב לא תהיה לו כנושה, לא תנשכנו, לא תהיה כנחש שהוא ערום לרעה, אל תקח מאתו נשך ותרבית ויראת מאלקיך, לא תאמר לו שאל לך אני מלוה לך, ולמחר רבית עולה ואתה נוטל את שלו, ומעלה אני עליך שחבלת בו, שנאמר אם חבול תחבול שלמת רעך, מיכן אתה למד שכל מי שנוטל רבית מישראל אינו ירא מן המקום</w:t>
      </w:r>
      <w:r w:rsidR="009666A9" w:rsidRPr="009666A9">
        <w:rPr>
          <w:rStyle w:val="HebrewChar"/>
          <w:rFonts w:cs="FrankRuehl" w:hint="cs"/>
          <w:rtl/>
        </w:rPr>
        <w:t>...</w:t>
      </w:r>
      <w:r w:rsidRPr="009666A9">
        <w:rPr>
          <w:rStyle w:val="HebrewChar"/>
          <w:rFonts w:cs="FrankRuehl" w:hint="cs"/>
          <w:rtl/>
        </w:rPr>
        <w:t xml:space="preserve"> אבל מי שמלוה בלא רבית מעלה עליו הקב"ה כאילו עשה כל המצות, שנאמר (תהלים ט"ו) כספו לא נתן בנשך וגו'. (שם שם יג)</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לא תהיה לו כנשה, בא וראה כל מי שהוא מלוה ברבית עובר כל העבירות שבתורה ואינו מוצא מי שילמד עליו זכות, כיצד, אדם שחטא אחת מכל העבירות ועומד לפני הקב"ה בדין, המלאכים עומדים אלו מלמדים זכות ואלו מלמדים חובה, שנאמר (דה"ב י"ח) ראיתי את ה' יושב על כסאו וכל צבא השמים עומדים על ימינו ושמאלו, אבל מי שמלוה לישראל ברבית אין אחד מהם מלמד לו זכות, שנאמר (יחזקאל י"ח) בנשך נתן ותרבית לקח וחי לא יחיה. (שם שם טו)</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בריותיו של הקב"ה לוין זה מזה ועושים שלום זה עם זה בלא דברים, ובשר ודם לוה מחבירו ומבקש לבולעו ברבית ובגזל, ואלו שנוטלין ריבית אומרים להקב"ה למה אין אתה נוטל מעולמך שכר שהבריות בתוכו, שכר הארץ שאתה משקה, שכר הצמחים שאתה מעלה, שכר המאורות שאתה מאיר, שכר הנשמה שנפחת, שכר הגוף שאתה שומר, א"ל הקב"ה ראו כמה הלויתי ואיני נוטל רבית, ומה הלותה הארץ ואינה נוטלת רבית, אלא אני נוטל הקרן שהלויתי והיא נוטלת את שלה, שנאמר (קהלת י"ב) וישוב העפר על הארץ כשהיה, ורוח תשוב אל האלקים אשר נתנה. אוי למי שנוטל רבית, מה נאמר בו בנשך נתן ותרבית לקח וחי לא יחיה</w:t>
      </w:r>
      <w:r w:rsidRPr="009666A9">
        <w:rPr>
          <w:rStyle w:val="HebrewChar"/>
          <w:rFonts w:cs="FrankRuehl" w:hint="cs"/>
          <w:rtl/>
        </w:rPr>
        <w:t>...</w:t>
      </w:r>
      <w:r w:rsidR="00FC020F" w:rsidRPr="009666A9">
        <w:rPr>
          <w:rStyle w:val="HebrewChar"/>
          <w:rFonts w:cs="FrankRuehl" w:hint="cs"/>
          <w:rtl/>
        </w:rPr>
        <w:t xml:space="preserve"> (שם שם טז)</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דבר אחר נבהל להון, א"ר יצחק זה שהיה מלוה ברבית שהיתה עינו צרה להלוות לישראל בלא רבית, ולא ידע כי חסר יבואנו, כמו שכתיב (משלי כ"ח) מרבה הונו בנשך ותרבית לחונן </w:t>
      </w:r>
      <w:r w:rsidRPr="009666A9">
        <w:rPr>
          <w:rStyle w:val="HebrewChar"/>
          <w:rFonts w:cs="FrankRuehl" w:hint="cs"/>
          <w:rtl/>
        </w:rPr>
        <w:lastRenderedPageBreak/>
        <w:t>דלים יקבצנו, ואי זהו חונן דלים, זה עשו, וכי עשו חונן דלים הוא והלא עושק דלים הוא, אלא כגון הגמונים ודוכסים ואפרכין שהם יוצאין לעיירות וגוזלים ובוזזין, וכשהם חוזרין אומרים הביאו לנו עניים ונפרנסם, והמשל הדיוט אומר מנאפת בתפוחים וחולקת לחולין. (שם שם יח)</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דבר אחר אם כסף תלוה את עמי, אמר הקב"ה אם כסף תלוה ולא תקח ממנו רבית, את עמי, מה אני איני מוט לעולם אף אתה אין אתה מוט לעולם, שנאמר (תהלים ט"ו) עושה אלה לא ימוט לעולם. (שם שם יט)</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טוב מי שיש לו עשרה זהובים ונושא ונותן ומתפרנס בהן, ממי שהולך ולווה ברבית, במתלא אמרין דיוזיף בריביתא מאבד דיליה ודלא דיליה. (ויקרא ג א)</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שנאמר וטוב לא יהיה לרשע ולא יאריך ימים כצל אשר איננו ירא מלפני אלקים (קהלת ח'), מורא זו איני יודע מהו, כשהוא אומר מפני שיבה תקום ויראת מאלקיך הוי זה מוראת הרב, אם כן הרי מוראת רבית ומוראת משקלות</w:t>
      </w:r>
      <w:r w:rsidRPr="009666A9">
        <w:rPr>
          <w:rStyle w:val="HebrewChar"/>
          <w:rFonts w:cs="FrankRuehl" w:hint="cs"/>
          <w:rtl/>
        </w:rPr>
        <w:t>...</w:t>
      </w:r>
      <w:r w:rsidR="00FC020F" w:rsidRPr="009666A9">
        <w:rPr>
          <w:rStyle w:val="HebrewChar"/>
          <w:rFonts w:cs="FrankRuehl" w:hint="cs"/>
          <w:rtl/>
        </w:rPr>
        <w:t xml:space="preserve"> (במדבר טו יג)</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תנחומא: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אם כסף תלוה את עמי, זה שאמר הכתוב כספו לא נתן בנשך (תהלים ט"ו) בא וראה כל מי שיש לו עושר ונותן צדקה לעניים ואינו מלוה ברבית מעלין עליו כאלו קיים את כל המצות, שנאמר עושה אלה לא ימוט לעולם, ומי המה, זה עובדיה שהיה עשיר אפוטרופוס של אחאב</w:t>
      </w:r>
      <w:r w:rsidR="009666A9" w:rsidRPr="009666A9">
        <w:rPr>
          <w:rStyle w:val="HebrewChar"/>
          <w:rFonts w:cs="FrankRuehl" w:hint="cs"/>
          <w:rtl/>
        </w:rPr>
        <w:t>...</w:t>
      </w:r>
      <w:r w:rsidRPr="009666A9">
        <w:rPr>
          <w:rStyle w:val="HebrewChar"/>
          <w:rFonts w:cs="FrankRuehl" w:hint="cs"/>
          <w:rtl/>
        </w:rPr>
        <w:t xml:space="preserve"> ואף בירושלים היו בה אנשים מלוין בריבית, שנאמר (ישעיה א') כספך היה לסיגים, ומה נעשה להם, כסף נמאס קראו להם, כי מאס ה' בהם (ירמיה ו')</w:t>
      </w:r>
      <w:r w:rsidR="009666A9" w:rsidRPr="009666A9">
        <w:rPr>
          <w:rStyle w:val="HebrewChar"/>
          <w:rFonts w:cs="FrankRuehl" w:hint="cs"/>
          <w:rtl/>
        </w:rPr>
        <w:t>...</w:t>
      </w:r>
      <w:r w:rsidRPr="009666A9">
        <w:rPr>
          <w:rStyle w:val="HebrewChar"/>
          <w:rFonts w:cs="FrankRuehl" w:hint="cs"/>
          <w:rtl/>
        </w:rPr>
        <w:t xml:space="preserve"> (משפטים ט)</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 xml:space="preserve">משל למלך שפתח אוצרות לאחד, התחיל מונה בו את העניים הורג בו אלמנות, מבזה בו את האביונים, מפשיט בו ערומים עושה בו חמס וגזל ממלא אותו שקר ומפסיד אוצר המלך. כך הקב"ה פתח אוצרו לעשירים והכל שלו, שנאמר (חגי ב') לי הכסף ולי הזהב. התחיל העשיר להלוות ברבית, מונה את האלמנות ודוחקן ברבית, מבזה בו את האביונים ומפשיט בו את הערומים המבקשין ממנו צדקה, והקב"ה צווח לועג לרש חרף עושהו (משלי י"ז) היה חייב לו </w:t>
      </w:r>
      <w:r w:rsidR="00FC020F" w:rsidRPr="009666A9">
        <w:rPr>
          <w:rStyle w:val="HebrewChar"/>
          <w:rFonts w:cs="FrankRuehl" w:hint="cs"/>
          <w:rtl/>
        </w:rPr>
        <w:lastRenderedPageBreak/>
        <w:t>חבירו מנה מכהו ומפשיטו ויושב ערום, עושה בו חמס וגזל שמסרו לו משכונו שלהן והוא בולען, והקב"ה אומר לו הוי שודד ואתה לא שדוד ובוגד ולא בגדו בך כהתימך שודד תושד כנלותך לבגוד יבגדו בך (ישעיה ל"ג)</w:t>
      </w:r>
      <w:r w:rsidRPr="009666A9">
        <w:rPr>
          <w:rStyle w:val="HebrewChar"/>
          <w:rFonts w:cs="FrankRuehl" w:hint="cs"/>
          <w:rtl/>
        </w:rPr>
        <w:t>...</w:t>
      </w:r>
      <w:r w:rsidR="00FC020F" w:rsidRPr="009666A9">
        <w:rPr>
          <w:rStyle w:val="HebrewChar"/>
          <w:rFonts w:cs="FrankRuehl" w:hint="cs"/>
          <w:rtl/>
        </w:rPr>
        <w:t xml:space="preserve"> (שם יב)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כך כל המלוה את חבירו ברבית סוף שנצרך לבריות, שנאמר ולא ידע כי חסר יבואנו, מה כתיב למעלה מן הענין, אם ענה תענה צעק יצעק שמע אשמע כולו כפול, ללמדך שאין הפרגוד ננעל בפניו, מה כתיב אחריו, וחרה אפי והרגתי אתכם וגו', אימתי אם כסף תלוה. (שם יג)</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מרבה הונו בנשך ובתרבית לחונן דלים יקבצנו (משלי כ"ח), כיצד היה ישראל צריך ללוות ובא נכרי ואמר מוטב שאלוה לגוי ואטול ממנו רבית, מלהלוות את ישראל שלא ברבית, והלוה לו והעשיר, לפיכך שלמה צווח עליו מרבה הונו בנשך ובתרבית לחונן דלים יקבצנו זה עשו, ועשו חונן דלים, הוא עושק דלים הוא, אלא שהמלכות שומעת שהוא נושך את הרבית ומתגרה בו ונוטלת ממונו ובנה ממנו דמוסיות ומרחצאות ואסטווניות שבמדינה וצרכי העוברים והשבים, הוי לחונן דלים יקבצנו. (שם יד)</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אבל המלוה ברבית אין הקב"ה נושא ונותן בדינו, שנאמר (יחזקאל י"ח) בנשך נתן ותרבית לקח וחי לא יחיה, פוסק את דינו מיד. מלאכי השרת אומרים את כל התעבות האלה עשה מות יומת דמיו בו לא יחיה. (שם טו)</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דבר אחר נבהל להון איש רע עין זה המלוה מעותיו ברבית, שהוא נבהל להעשיר ומארה ניתנה בנכסיו, שנאמר ולא ידע כי חסר יבואנו. (בהר 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מסכת דרך ארץ רבא: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לא יאמר אדם לחבירו בא ואכול מה שהאכלתני, שזו דרך הרבית, ובירושלים היו הולכין את אפסחתיה למפלא שלהן, (שמא יאכילהו יותר ממה שאכל אצלו ומחזי כריבית, ובירושלים לא היו חוששין לכך, ואדם שהאכיל את חבירו היה הלה פורע לו ומאכילו בסעודת נשואין אף על פי שמרובה יותר מסעודת אכסניא, ראה עוד פירושים). (פרק ח)</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lastRenderedPageBreak/>
        <w:t>שוחר טוב:</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כספו לא נתן בנשך זה הקב"ה שלא נתן את התורה בדמים, שנאמר (ישעיה נ"ה) בלא כסף ובלא מחיר. (מזמור טו)</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תנא דבי אליהו רבא: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אוצרי פירות ומלוי בריבית ומקטיני איפה ומפקיעי שערים עליהם הוא אומר (עמוס ח') נשבע ה' בגאון יעקב אם אשכח לנצח כל מעשיהם, כל אלו אין מורישין לבניהם, ואם הורישו לבניהם אין מורישין לבני בניהם. משחקים בקוביא ומלוי ברבית ומגדלי בהמה דקה בארץ ישראל והכהנים והלוים שעלו על חלקם והמינים האנסים ומחללי שם שמים והחנפים עליהן הוא אומר מעות לא יוכל לתקון וגו'. פרק טו)</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ילקוט שמעוני: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א"ר נימן בר יצחק אמר לי הונא אפילו רבית דנכרי יותר מכדי חייו נקרא מרבה הונו בנשך ותרבית</w:t>
      </w:r>
      <w:r w:rsidR="009666A9" w:rsidRPr="009666A9">
        <w:rPr>
          <w:rStyle w:val="HebrewChar"/>
          <w:rFonts w:cs="FrankRuehl" w:hint="cs"/>
          <w:rtl/>
        </w:rPr>
        <w:t>...</w:t>
      </w:r>
      <w:r w:rsidRPr="009666A9">
        <w:rPr>
          <w:rStyle w:val="HebrewChar"/>
          <w:rFonts w:cs="FrankRuehl" w:hint="cs"/>
          <w:rtl/>
        </w:rPr>
        <w:t xml:space="preserve"> (משלי פרק כח, תתקסא)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הגדול:</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היה ר' שמעון אומר אוהבי ממון אוהבין זה את זה והגזלנין אוהבין זה את זה והחמסנין אוהבין זה את זה ומלוי רביות אוהבין זה את זה, למי נאה ליפרע מכל אלו, אני הוא שאין בי אחת מכל מדות הללו. (שמות כב כד)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את מוצא כל עבירה שאדם עושה אין נחתם עליו גזר דין עד שהקב"ה נושא ונותן בדינו עם מלאכי השרת, שנאמר ויאמר זה בכה וזה אומר בכה (מ"א כ"ב כ'), אבל המלוה ברבית אין הקב"ה נושא ונותן בדינו, שנאמר בנשך נתן ותרבית לקח וחי לא יחיה (יחזקאל יח יג), פסק את דינו מיד, מה מלאכי השרת אומרין, את כל התועבות האלה עשה מות יומת. (ויקרא כה לח)</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 xml:space="preserve">ואין לך קשה בעולם מן הרבית, שכל מי שהוא נותן ברבית שקול כנגד כל הקללות, שנאמר הגר אשר בקרבך וגו', הוא ילוך ואתה לא תלונו (דברים כ"ח מ"ג), ועליו הכתוב אומר הוי שודד ואתה לא שדוד (ישעיה ל"ג א'), אמר הקב"ה אני נתתי לך ממון שלאמת ואתה עושה אותו שלשקר, כענין שנאמר (הושע י' י"ג) חרשתם </w:t>
      </w:r>
      <w:r w:rsidR="00FC020F" w:rsidRPr="009666A9">
        <w:rPr>
          <w:rStyle w:val="HebrewChar"/>
          <w:rFonts w:cs="FrankRuehl" w:hint="cs"/>
          <w:rtl/>
        </w:rPr>
        <w:lastRenderedPageBreak/>
        <w:t>רשע עולתה קצרתם, מה יהיה בסופו, (משלי י' כ"ה) כעבור סופה ואין רשע וצדיק יסוד עולם, ועליו אמר יחזקאל בנשך נתן ותרבית לקח וחי לא יחיה (יחזקאל י"ח י"ג), חיה ברבית בעולם הזה, לא יחיה לעולם הבא</w:t>
      </w:r>
      <w:r w:rsidRPr="009666A9">
        <w:rPr>
          <w:rStyle w:val="HebrewChar"/>
          <w:rFonts w:cs="FrankRuehl" w:hint="cs"/>
          <w:rtl/>
        </w:rPr>
        <w:t>...</w:t>
      </w:r>
      <w:r w:rsidR="00FC020F" w:rsidRPr="009666A9">
        <w:rPr>
          <w:rStyle w:val="HebrewChar"/>
          <w:rFonts w:cs="FrankRuehl" w:hint="cs"/>
          <w:rtl/>
        </w:rPr>
        <w:t xml:space="preserve"> למה הרבית דומה, למי שנשכו נחש ולא הרגיש בו עד שנתפרכסה רוחו בגופו מן הסם, וכך הרבית אין אדם מרגיש בה עד שעת תביעה, באותה שעה רוחו מתפרכסת, לכך הכתוב מזהיר לא תשיך לאחיך. (דברם כג כ)</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תרגום אונקלוס:</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אל תקח מאתו נשך ותרבית - לא תסב מניה חיבוליא ורביתיא. (ויקרא כה לו)</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נשך - רבית שהוא כנשיכת נחש, שנחש נושך חבורה קטנה ברגלו ואינו מרגיש ופתאום הוא מבצבץ ונופח עד קדקדו, כך רבית אינו מרגיש ואינו ניכר עד שהרבית עולה ומחסרו ממון הרבה. (שמות כב כד)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נשך ותרבית - חד שווינהו רבנן ולעבור עליו בשני לאוין. ויראת מאלקיך - לפי שדעתו של אדם נמשכת אחר הרבית וקשה לפרוש הימנו, ומורה לעצמו היתר בשביל מעותיו שהיו בטלות אצלו, הוצרך לומר ויראת מאלקיך, או התולה מעותיו בנכרי להלוותם לישראל ברבית הרי זה דבר המסור ללבו של אדם ומחשבתו, לכך הוצרך לומר ויראת מאלקיך. (ויקרא כה לו)</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לא תשיך - אזהרה ללוה שלא יתן רבית למלוה, ואחר כך אזהרה למלוה (ויקרא כ"ה) את כספך לא תתן לו בנשך. לנכרי תשיך - ולא לאחיך, לאו הבא מכלל עשה עשה, לעבור עליו בשני לאוין ועשה. (דברים כג כ וכא)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רמב"ן:</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נשך ותרבית - רש"י, ולפי פשוטו נראה בעיני כי הנשך הוא שילונו מנה ליתן לו ברביתו חמשת שקלים בכל שנה, ויקרא כן בעבור כי אחריתו כנחש ישך שמבצבץ ועולה, התרבית הוא שילנו עד זמן פלוני ואז יפרענו ויתן לו רבית חמשה שקלים, ואין בו רבית אחר הזמן ההוא כי זה איננו נושך, שלא יעלה יותר מן הסך ההוא, אבל </w:t>
      </w:r>
      <w:r w:rsidRPr="009666A9">
        <w:rPr>
          <w:rStyle w:val="HebrewChar"/>
          <w:rFonts w:cs="FrankRuehl" w:hint="cs"/>
          <w:rtl/>
        </w:rPr>
        <w:lastRenderedPageBreak/>
        <w:t>הוא רבית, ולכך אמר "את כספך לא תתן לו בנשך ובמרבית לא תתן אכלך", כי המנהג להלוות את הכסף בנשך בכל שנה יתן כך, והאוכל ילונו עד הקציר ואז יפרענו מגרנו בתוספת קצוב. (ויקרא כה לו)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את הנכרי תגוש - זו מצות עשה, לשון רש"י מספרי</w:t>
      </w:r>
      <w:r w:rsidR="009666A9" w:rsidRPr="009666A9">
        <w:rPr>
          <w:rStyle w:val="HebrewChar"/>
          <w:rFonts w:cs="FrankRuehl" w:hint="cs"/>
          <w:rtl/>
        </w:rPr>
        <w:t>...</w:t>
      </w:r>
      <w:r w:rsidRPr="009666A9">
        <w:rPr>
          <w:rStyle w:val="HebrewChar"/>
          <w:rFonts w:cs="FrankRuehl" w:hint="cs"/>
          <w:rtl/>
        </w:rPr>
        <w:t xml:space="preserve"> וכך אמרו שם לנכרי תשיך מצות עשה, ולאחיך לא תשיך זו מצות לא תעשה</w:t>
      </w:r>
      <w:r w:rsidR="009666A9" w:rsidRPr="009666A9">
        <w:rPr>
          <w:rStyle w:val="HebrewChar"/>
          <w:rFonts w:cs="FrankRuehl" w:hint="cs"/>
          <w:rtl/>
        </w:rPr>
        <w:t>...</w:t>
      </w:r>
      <w:r w:rsidRPr="009666A9">
        <w:rPr>
          <w:rStyle w:val="HebrewChar"/>
          <w:rFonts w:cs="FrankRuehl" w:hint="cs"/>
          <w:rtl/>
        </w:rPr>
        <w:t xml:space="preserve"> לא שיהיה מצוה להלות לנכרי ברבית כלל, וכן מוכיח בגמרא בפרק איזהו נשך, והרב ר' משה עשאן שתיהן מצות ממש, לנגוש את הנכרי ולהלוותו ברבית, טעה בלשון הזה השנוי בספרי. (דברים טו ג)</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לא תשיך לאחיך - </w:t>
      </w:r>
      <w:r w:rsidR="009666A9" w:rsidRPr="009666A9">
        <w:rPr>
          <w:rStyle w:val="HebrewChar"/>
          <w:rFonts w:cs="FrankRuehl" w:hint="cs"/>
          <w:rtl/>
        </w:rPr>
        <w:t>...</w:t>
      </w:r>
      <w:r w:rsidRPr="009666A9">
        <w:rPr>
          <w:rStyle w:val="HebrewChar"/>
          <w:rFonts w:cs="FrankRuehl" w:hint="cs"/>
          <w:rtl/>
        </w:rPr>
        <w:t>אבל מפני רגילות החטא הזה יזהיר בו גם הלוה, וביאור בכאן שיהיה רבית הנכרי מותר ולא הזכיר כן בגזל ובגנבה, כמו שאמרו גזל גוי אסור, אבל הרבית שהוא נעשה לדעת שנים וברצונם לא נאסר אלא מצד האחוה והחסד, כמו שצוה ואהבת לרעך כמוך</w:t>
      </w:r>
      <w:r w:rsidR="009666A9" w:rsidRPr="009666A9">
        <w:rPr>
          <w:rStyle w:val="HebrewChar"/>
          <w:rFonts w:cs="FrankRuehl" w:hint="cs"/>
          <w:rtl/>
        </w:rPr>
        <w:t>...</w:t>
      </w:r>
      <w:r w:rsidRPr="009666A9">
        <w:rPr>
          <w:rStyle w:val="HebrewChar"/>
          <w:rFonts w:cs="FrankRuehl" w:hint="cs"/>
          <w:rtl/>
        </w:rPr>
        <w:t xml:space="preserve"> ועל כן אמר למען יברכך ה' אלקיך, כי חסד ורחמים יעשה עם אחיו כאשר ילונו בלא רבית ותחשב לו לצדקה, וכן השמיטה חסד באחים, לכך אמר את הנכרי תגוש</w:t>
      </w:r>
      <w:r w:rsidR="009666A9" w:rsidRPr="009666A9">
        <w:rPr>
          <w:rStyle w:val="HebrewChar"/>
          <w:rFonts w:cs="FrankRuehl" w:hint="cs"/>
          <w:rtl/>
        </w:rPr>
        <w:t>...</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והזכיר נשך כסף נשך אוכל לבאר שהלוה סאה חטין בסאה וחצי יהיה נשך גמור, אפילו לא יהיה שוה סאה וחצי בעת הפרעון כדמי סאה שהלוהו, וביאר עוד כל דבר אשר ישך, אפילו באבני הבנין ושאר הנלוים, אולי יעלה על הדעת שאין הנשך רק בכסף, שכל הדברים נקנין בו, ובאוכל שהוא חיי האדם</w:t>
      </w:r>
      <w:r w:rsidR="009666A9" w:rsidRPr="009666A9">
        <w:rPr>
          <w:rStyle w:val="HebrewChar"/>
          <w:rFonts w:cs="FrankRuehl" w:hint="cs"/>
          <w:rtl/>
        </w:rPr>
        <w:t>...</w:t>
      </w:r>
      <w:r w:rsidRPr="009666A9">
        <w:rPr>
          <w:rStyle w:val="HebrewChar"/>
          <w:rFonts w:cs="FrankRuehl" w:hint="cs"/>
          <w:rtl/>
        </w:rPr>
        <w:t xml:space="preserve"> ורבותינו עשו לנכרי תשיך לאו הבא מכלל עשה באחיך, מפני שהוא מיותר שכבר אמר לא תשיך לאחיך. (שם כג כ)</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רד"ק:</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בנשך - שנותנים לו מרצון, ורגילים בו, לפיכך הזהירה התורה עליו הרבה, והנביאים מנוהו על החמורות. ומנכרי מותר, שהוא לדעתו, אבל גנבתו וכו' אסורים, כי אינו מחוייב לעשות להם חסד, אחר שברוב שונאים ישראל, ואם לאו מחויב לעשות גם להם חסד. (תהלים טו ה)</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משנה תורה: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נשך ומרבית אחד הוא, שנאמר את כספך לא </w:t>
      </w:r>
      <w:r w:rsidRPr="009666A9">
        <w:rPr>
          <w:rStyle w:val="HebrewChar"/>
          <w:rFonts w:cs="FrankRuehl" w:hint="cs"/>
          <w:rtl/>
        </w:rPr>
        <w:lastRenderedPageBreak/>
        <w:t>תתן לו בנשך ובמרבית לא תתן אכלך, ולהלן הוא אומר נשך כסף נשך אוכל נשך כל דבר אשר ישך, ולמה נקרא שמו נשך, מפני שהוא נושך, שמצער את חבירו ואוכל את בשרו, ולמה חלקן הכתוב, לעבור עליו בשני לאוין.</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כדרך שאסור להלוות כך אסור ללות ברבית, שנאמר "לא תשיך לאחיך", מפי השמועה למדו, שזו אזהרה ללוה, כלומר לא תנשך לאחיך, וכן אסור להתעסק בין לוה ומלוה ברבית, וכל מי שהיה ערב או סופר או עד ביניהן הרי זה עובר בלא תעשה, שנאמר לא תשימון עליו נשך, זו אזהרה אף לעדים ולערב ולסופר. הא למדת שהמלוה ברבית עובר על ששה לאוין, לא תהיה לו כנושה, את כספך לא תתן לו בנשך ובמרבית לא תתן אכלך, אל תקח מאתו נשך ותרבית, לא תשימון עליו נשך, ולפני עור לא תתן מכשול. והלוה עובר בשנים, לא תשיך לאחיך, ולפני עור לא תתן מכשול. ערב ועדים וכיוצא בהן אין עוברין אלא משום לא תשימון עליו נשך. וכל מי שהיה סרסור בין שניהם או שסייע אחד מהן או הורהו עובר משום לפני עור לא תתן מכשול.</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אף על פי שהמלוה והלוה עוברין על כל אלו הלאוין אין לוקין עליו מפני שניתן להשבון, שכל המלוה בריבית אם היתה ריבית קצוצה שהיא אסורה מן התורה הרי זו יוצאה בדיינין, ומוציאין אותה מן המלוה ומחזירין ללוה, ואם מת המלוה אין מוציאין מיד הבנים. הניח להם אביהם מעות של רבית אף על פי שהן יודעין שהן של רבית אינן חייבים להחזיר, הניח להם פרה וטלית של רבית וכל דבר המסויים חייבים להחזיר מפני כבוד אביהם. במה דברים אמורים כשעשה תשובה ולא הספיק להחזיר עד שמת, אבל אם לא עשה תשובה אין חוששין לכבודו ואפילו דבר המסויים אין מחזירין.</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הגזלנין ומלוה ברבית שהחזירו אין מקבלין מהן, כדי לפתוח להן דרך לתשובה, וכל המקבל מהן אין רוח חכמים נוחה הימנו</w:t>
      </w:r>
      <w:r w:rsidR="009666A9" w:rsidRPr="009666A9">
        <w:rPr>
          <w:rStyle w:val="HebrewChar"/>
          <w:rFonts w:cs="FrankRuehl" w:hint="cs"/>
          <w:rtl/>
        </w:rPr>
        <w:t>...</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שטר שכתוב בו רבית, בין קצוצה בין של דבריהם גובה את הקרן ואינו גובה את הרבית, קדם וגבה הכל מוציאין ממנו הרבית קצוצה, אבל אבק רבית שהוא מדבריהם אינו גובה מן הלוה למלוה, ואין מחזירין אותו מן המלוה ללוה.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כל הכותב שטר רבית הרי זה ככותב ומעיד עליו עדים שכפר בה' אלקי ישראל, וכן כל הלוה ומלוה ברבית בינן לבין עצמן הרי הן ככופרים בה' אלקי ישראל, וכפרו ביציאת מצרים, שנאמר "את כספך לא תתן לו בנשך וגו' אני ה' אלקיכם אשר הוצאתי אתכם מארץ מצרים".</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אסור לאדם להלוות בניו ובני ביתו ברבית, אף על פי שאינו מקפיד ומתנה הוא שנותן להן, הרי זה אסור שמא ירגילם בדבר זה. תלמידי חכמים שהלוו זה את זה ונתן לו יתר על מה שהלוה ממנו הרי זה מותר, שהדבר ידוע שלא נתן לו אלא מתנה, שהרי הן יודעין חומר איסור הרבית.</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המלוה את חברו ומצא הלוה יותר, או שהחזיר לו חובו ומצא המלוה יותר, אם בכדי שהדעת טועה חייב להחזיר, ואם לאו מתנה הוא שנתן לו או גזילה היתה בידו והבליע לו בחשבון או אחר צוה להבליע לו. בכמה הדעת טועה, באחד ובשנים או בחמשה או בעשרה, שמא מנה חמשה חמשה או עשרה עשרה, וכן אם מצא יתר מנין החמישיות או מנין העשיריות אחד אחד חייב להחזיר לו שמא האחדים שהיה מונה בהן החמשיות או העשיריות נתערבו עמהם.</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המלוה את חברו על המטבע וכן הכותב לאשתו בכתובתה מטבע ידוע ופירש משקלו, והוסיפו על משקלו, אם הוזלו הפירות מחמת התוספת מנכה לו שיעור התוספת, ואפילו הוסיפו עליו כל שהוא, ואם לא הוזלו מחמת התוספת אינו מנכה לו אלא נותן לו ממטבע היוצא באותה שעה. במה דברים אמורים בשהוסיפו עליו עד חמישיתו, כגון שהיה משקלו ד' ועשאו ה', אבל אם הוסיפו לו יותר על חמישיתו מנכה לו כל התוספת, אף על פי שלא הוזלו הפירות, והוא הדין למלוה על המטבע ופחתו ממנו</w:t>
      </w:r>
      <w:r w:rsidR="009666A9" w:rsidRPr="009666A9">
        <w:rPr>
          <w:rStyle w:val="HebrewChar"/>
          <w:rFonts w:cs="FrankRuehl" w:hint="cs"/>
          <w:rtl/>
        </w:rPr>
        <w:t>...</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הורו מקצת הגאונים שהלוה שמחל למלוה ברבית שלקח ממנו או שעתיד ליקח אף על פי שקנו מידו שמחל או נתן מתנה אינו מועיל כלום, שכל רבית שבעולם מחילה היא, אבל התורה לא מחלה ואסרה מחילה זו, ולפיכך אין המחילה מועלת ברבית, אפילו ברבית של דבריהם. יראה לי שאין הוראה זו נכונה, אלא מאחר שאומרים למלוה להחזיר לו, וידע המלוה שדבר איסור עשה ויש לו ליטול ממנו, אם רצה למחול מוחל כדרך שמוחל הגזל, ובפירוש אמרו </w:t>
      </w:r>
      <w:r w:rsidRPr="009666A9">
        <w:rPr>
          <w:rStyle w:val="HebrewChar"/>
          <w:rFonts w:cs="FrankRuehl" w:hint="cs"/>
          <w:rtl/>
        </w:rPr>
        <w:lastRenderedPageBreak/>
        <w:t>חכמים שהגזלנים ומלוי בריבית שהחזירו אין מקבלין מהן, מכלל המחילה מועלת.</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נכסי יתומים מותר ליתן אותם לאדם נאמן שיש לו נכסים טובים קרוב לשכר ורחוק להפסד. כיצד אומר לו תהיה נושא ונותן בהן אם יש שם ריוח תן להם חלקן מן הריוח, ואם יש שם הפסד תפסיד אתה לבדך, שזה אבק רבית הוא, וכל אבק רבית אינה אסורה אלא מדבריהם, ובנכסי יתומים לא גזרו. (מלוה ולוה פרק ד א והלאה)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העכו"ם וגר תושב לוין מהן ומלוין אותן ברבית, שנאמר "לא תשיך לאחיך", לאחיך אסור ולשאר העולם מותר. ומצות עשה להשיך לעכו"ם, שנאמר "לנכרי תשיך", מפי השמועה למדו שזו מצות עשה, וזהו דין תורה. (ראה ראב"ד).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אמרו חכמים שיהיה ישראל מלוה את העכו"ם ברבית קצוצה אלא בכדי חייו, גזרו שמא ילמדו ממעשיו ברוב ישיבתו עמו, לפיכך מותר ללות מן העכו"ם ברבית, שהרי הוא בורח מלפניו ואינו רגיל אצלו. ותלמיד חכם שאינו רגיל בו ללמוד ממעשיו מותר להלוות לעכו"ם ברבית אפילו להרויח, וכל אבק רבית עם העכו"ם מותרת לכל.</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ישראל שלוה מעות מן העכו"ם ברבית וביקש להחזירם לו, מצאו ישראל אחד ואמר לו תנם לי ואני מעלה לך כדרך שאתה מעלה לעכו"ם, הרי זו רבית קצוצה, אפילו העמידו אצל העכו"ם עד שיטול העכו"ם מעותיו ויחזור ויתנם ביד ישראל האחר.</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אסור לישראל לתלות מעותיו ביד עכו"ם כדי להלוותן ברבית לישראל, ועכו"ם שהלוה את ישראל ברבית אסור לישראל אחר להיות לו ערב, שכיון שבדיניהם שתובע הערב תחלה, נמצא הערב תובע את ישראל ברבית שהערב חייב בה לעכו"ם. לפיכך אם קבל עליו העכו"ם שלא יתבע את הערב תחלה הרי זה מותר</w:t>
      </w:r>
      <w:r w:rsidR="009666A9" w:rsidRPr="009666A9">
        <w:rPr>
          <w:rStyle w:val="HebrewChar"/>
          <w:rFonts w:cs="FrankRuehl" w:hint="cs"/>
          <w:rtl/>
        </w:rPr>
        <w:t>...</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מצוה להקדים הלואת ישראל בחנם להלואת עכו"ם ברבית.</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אסור לאדם שיתן מעותיו קרוב לשכר ורחוק להפסד (ראה לעיל סוף פרק ד') שזה אבק רבית, והעושה כן נקרא רשע, ואם נתן חולקין בשכר ובהפסד כדי העסק, והנותן מעותיו קרוב להפסד ורחוק לשכר הרי זה נקרא חסיד.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אין מושיבין חנוני למחצית שכר, ולא יתן מעות </w:t>
      </w:r>
      <w:r w:rsidRPr="009666A9">
        <w:rPr>
          <w:rStyle w:val="HebrewChar"/>
          <w:rFonts w:cs="FrankRuehl" w:hint="cs"/>
          <w:rtl/>
        </w:rPr>
        <w:lastRenderedPageBreak/>
        <w:t>ליקח בהן פירות למחצית שכר, ולא ביצים להושיב תחת התרנגולין שלו למחצית שכר, ואין שמין עגלים וסייחין לפטמן למחצית שכר, אלא אם כן נתן לו שכר עמלו ומזונו, או יהיה ריוח המתעסק יותר על הפסדו כמו שביארנו בענין השותפות.</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המשתתף עם חבירו במעות או בקרקע או הנותן לו עסק לא יצרף השכר עם הקרן שמא לא יהיה שם שכר ונמצאו באין לידי רבית, וכן לא יתן לו מעות בתורת עסק או שותפות ויכתוב אותן מלוה, שמא ימות ונמצא השטר ביד היורש וגובה בו את הרבית.</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אסור להקדים את הרבית או לאחר אותו. כיצד, נתן עיניו ללוות ממנו והיה משלח לו סבלונות בשביל שילוהו זו היא רבית מוקדמת, לוה ממנו והחזיר לו מעותיו והיה משלח לו סבלונות בשביל מעותיו שהיו בטלים אצלו, זו היא רבית מאוחרת, ואם עבר ועושה כן הרי זה אבק רבית.</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מי שלוה מחבירו ולא היה רגיל מקודם להקדים לו שלום, אסור להקדים לו שלום, ואין צריך לומר שיקלסו בדברים או ישכים לפתחו, שנאמר "נשך כל דבר", אפילו דברים אסורים, וכן אסור לו ללמד את המלוה מקרא או גמרא כל זמן שמעותיו בידו, אם לא היה רגיל בזה מקודם, שנאמר "נשך כל דבר". המלוה את חבירו לא יאמר לו דע כי בא איש פלוני ממקום פלוני, (כלומר) שתכבדו ותאכילו ותשקהו כראוי, וכן כל היוצא בזה.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יש דברים שהן כמו רבית ומותרין. כיצד, לוקח אדם שטרותיו של חבירו בפחות ואינו חושש, ומותר לאדם ליתן לחבירו דינר כדי שילוה לפלוני מאה דינרין, שלא אסרה תורה אלא רבית הבאה מן הלוה למלוה. וכן אומר אדם לחבירו הא לך דינר ואמור לפלוני שילוני, שלא נתן אלא שכר אמירה.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יש דברים שהן מותרין ואסור לעשותן מפני הערמת רבית. כיצד, אמר לו הלוני מנה, אמר לו מנה אין לי חטים יש לי במנה, ונתן לו חטים במנה, וחזר ולקחן ממנו בתשעים הרי זה מותר, אבל אסרוהו מפני הערמת רבית, שהרי נתן לו תשעים ולוקח מנה. ואם עבר ועשה כזה הרי הוא מוציא ממנו מאה בדין, שאפילו אבק רבית אין כאן. וכן מי שהיתה שדה ממושכנת בידו לא </w:t>
      </w:r>
      <w:r w:rsidRPr="009666A9">
        <w:rPr>
          <w:rStyle w:val="HebrewChar"/>
          <w:rFonts w:cs="FrankRuehl" w:hint="cs"/>
          <w:rtl/>
        </w:rPr>
        <w:lastRenderedPageBreak/>
        <w:t>יחזור וישכיר אותה לבעל השדה מפני הערמת רבית, שהרי זה עומד בשדהו כשהיה, ונותן לזה שכר בכל חודש בשביל מעותיו שהלוהו.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אסור להשכיר את הדינרין, שאין זה דומה למשכיר את הכלי, שהכלי חוזר בעצמו, וזה מוציא אלו ומביא דינרין אחרות, ונמצא זה אבק רבית. מלך שהיו דיניו שכל מי שיתן המס הקצוב על כל איש ואיש על ידי זה שלא נתן ישתעבד בו, ונתן על ידו דינר, אף על פי שמשעבד בו יתר מדינר הרי זה מותר, וכן כל כיוצא בזה. (שם פרק ה א והלאה)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המלוה את חבירו סלע בחמשה דינרין או סאתים חטים בשלש, או סלע בסלע וסאה, או שלש סאין בשלש סאין ודינר, כללו של דבר כל הלואה בתוספת כל שהוא הרי זו רבית של תורה ויוצאה בדיינין. וכן המלוה את חבירו והתנה עמו שידור בחצרו חנם עד שיחזיר לו הלואתו, או ששכר ממנו בפחות וקצב הדבר שפוחת לו מן השכר עד שיחזיר לו הלואתו, או שמשכן בידו מקום שפירותיו מצויין בעת ההלואה כגון שמשכן חצרו על מנת שידור בו בחנם הרי זו רבית של תורה ויוצאה בדיינין. וכן המוכר שדה או חצר באסמכתא הואיל ולא קנה הגוף הרי כל הפירות שאכל רבית ומחזיר אותן. והוא הדין לכל מי שלא קנה קניין גמור מתחלה שהוא מחזיר את הפירות, מפני שאם אכל את הפירות הרי זו רבית של תורה, וכל דבר שהוא אסור משום רבית חוץ מאלו הרי הוא אסור מדבריהם, גזירה שמא יבא לרבית של תורה והוא הנקרא אבק רבית ואינו מוציא בדיינין</w:t>
      </w:r>
      <w:r w:rsidR="009666A9" w:rsidRPr="009666A9">
        <w:rPr>
          <w:rStyle w:val="HebrewChar"/>
          <w:rFonts w:cs="FrankRuehl" w:hint="cs"/>
          <w:rtl/>
        </w:rPr>
        <w:t>...</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הורו רבותי שהמלוה את חבירו ולאחר זמן תבע חובו ואמר לו הלוה דור בחצרי עד שאחזיר לך חובך הרי זה אבק רבית, לפי שלא קצץ בשעת הלואה, שנאמר "לא תתן לו בנשך" (ראה ראב"ד)</w:t>
      </w:r>
      <w:r w:rsidR="009666A9" w:rsidRPr="009666A9">
        <w:rPr>
          <w:rStyle w:val="HebrewChar"/>
          <w:rFonts w:cs="FrankRuehl" w:hint="cs"/>
          <w:rtl/>
        </w:rPr>
        <w:t>...</w:t>
      </w:r>
      <w:r w:rsidRPr="009666A9">
        <w:rPr>
          <w:rStyle w:val="HebrewChar"/>
          <w:rFonts w:cs="FrankRuehl" w:hint="cs"/>
          <w:rtl/>
        </w:rPr>
        <w:t xml:space="preserve"> (שם פרק ו א, וראה שם עוד)</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מותר להרבות בשכר הקרקע, כיצד, השכיר לו את החצר ואמר לו אם מעכשיו אתה נותן לי הרי היא לך בעשר סלעים בכל שנה, ואם תתן שכר חדש בחדש הרי היא בסלע בכל חודש, הרי זה מותר.</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המשכיר שדה לחבירו בעשרה כורים לשנה, ואמר לו תן לי מאתים זוז שאפרנס בהן את השדה, ואני אתן לך י"ב כור בכל שנה הרי זה </w:t>
      </w:r>
      <w:r w:rsidRPr="009666A9">
        <w:rPr>
          <w:rStyle w:val="HebrewChar"/>
          <w:rFonts w:cs="FrankRuehl" w:hint="cs"/>
          <w:rtl/>
        </w:rPr>
        <w:lastRenderedPageBreak/>
        <w:t>מותר, מפני שאם יפרנס את השדה בדינרין אלו יהיה שכרה יותר, וכן אם השכיר לו חנות או ספינה בעשרה דינרין בשנה, ואמר לו תן לי מאתים זוז שאבנה בהן חנות ואציירנה ואכיירנה או אתקן בהן ספינה זו וכלי תשמישיה ואני אעלה לך י"ב דינר בכל שנה, הרי זה מותר, אבל אם אמר לו תן לי מאתים זוז כדי להתעסק בהן בחנות או אוציאם בסחורה של ספינה או אשכור בהן מלחין ואני אעלה לך בשכר הרי זה אסור.</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אסור להרבות בשכר האדם, כיצד, לא יאמר לו עשה עמי מלאכה זו שהיא שוה כסף, ואני אעשה עמך בשבוע אחר מלאכה שהיא שוה שתים. מותר לאדם לומר לחברו נכש עמי היום ואנכש עמך למחר, אבל לא יאמר לו נכש עמי ואעדור עמך, עדור עמי ואנכש עמך. כל ימי גריד אחת, וכל ימי רביעה אחת, ולא יאמר לו חרוש עמי בגריד ואני אחרוש עמך ברביעה, שהרי טורח החרישה בימות הגשמים יתר, וכן כל כיוצא בזה</w:t>
      </w:r>
      <w:r w:rsidR="009666A9" w:rsidRPr="009666A9">
        <w:rPr>
          <w:rStyle w:val="HebrewChar"/>
          <w:rFonts w:cs="FrankRuehl" w:hint="cs"/>
          <w:rtl/>
        </w:rPr>
        <w:t>...</w:t>
      </w:r>
      <w:r w:rsidRPr="009666A9">
        <w:rPr>
          <w:rStyle w:val="HebrewChar"/>
          <w:rFonts w:cs="FrankRuehl" w:hint="cs"/>
          <w:rtl/>
        </w:rPr>
        <w:t xml:space="preserve"> (שם פרק ז ח, וראה שם עוד)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אסור להרבות על המכר, כיצד, המוכר לחבירו קרקע או מטלטלין ואמר לו אם מעכשיו תתן לי הדמים הרי הן שלך במאה, ואם עד זמן פלוני הרי הם שלך בעשרים ומאה, הרי זה אבק רבית, שזה דומה כמי שנוטל עשרים בשביל שנתן לו מאה להשתמש בה עד זמן פלוני, וכשיתבענו בדין אינו חייב ליתן אלא מה שהיה שוה בשעת המכר, או יחזיר ממכרו מידו אם היה קיים. וכן אם מכר לו מטלטלין עד זמן פלוני במאה, והיו שוין בשוק למי שקונה במעותיו מיד תשעים, הרי זה אסור, ואינו נותן לו אלא תשעים או מחזיר מידו סחורתו אם היתה קיימת.</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הלוקח מחבירו חפץ בשוהו על מנת שיתן לו מכאן ועד י"ב חודש, הרי זה רשאי לומר לו תן לי מיד בפחות, ואינו חושש משום רבית</w:t>
      </w:r>
      <w:r w:rsidR="009666A9" w:rsidRPr="009666A9">
        <w:rPr>
          <w:rStyle w:val="HebrewChar"/>
          <w:rFonts w:cs="FrankRuehl" w:hint="cs"/>
          <w:rtl/>
        </w:rPr>
        <w:t>...</w:t>
      </w:r>
      <w:r w:rsidRPr="009666A9">
        <w:rPr>
          <w:rStyle w:val="HebrewChar"/>
          <w:rFonts w:cs="FrankRuehl" w:hint="cs"/>
          <w:rtl/>
        </w:rPr>
        <w:t xml:space="preserve"> (שם פרק ח א, וראה שם עוד כל הפרק)</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אין פוסקין על הפירות עד שיצא השער, יצא השער פוסקין, אף על פי שאין לזה יש לזה. כיצד, היה השער לחטים קבוע לשוק ד' סאין בסלע, הרי זה פוסק עמו על מאה סאין ונותן לו חמש ועשרים סלעים, ואם יתן לו מאה סאה של חטים אחר זמן בעת שיהיו החטים סאה בסלע אין בזה רבית כלל, אף על פי שלא היה למוכר חטים כלל בעת שפסק. במה דברים אמורים </w:t>
      </w:r>
      <w:r w:rsidRPr="009666A9">
        <w:rPr>
          <w:rStyle w:val="HebrewChar"/>
          <w:rFonts w:cs="FrankRuehl" w:hint="cs"/>
          <w:rtl/>
        </w:rPr>
        <w:lastRenderedPageBreak/>
        <w:t>בשלא היה לו כלום מאותו המין בעת שפסק עליו, אבל אם היה למוכר מאותו המין כלום, אף על פי שעדיין לא נגמרה מלאכתו הרי זה מותר לפסוק עליו אף על פי שעדיין לא יצא השער</w:t>
      </w:r>
      <w:r w:rsidR="009666A9" w:rsidRPr="009666A9">
        <w:rPr>
          <w:rStyle w:val="HebrewChar"/>
          <w:rFonts w:cs="FrankRuehl" w:hint="cs"/>
          <w:rtl/>
        </w:rPr>
        <w:t>...</w:t>
      </w:r>
      <w:r w:rsidRPr="009666A9">
        <w:rPr>
          <w:rStyle w:val="HebrewChar"/>
          <w:rFonts w:cs="FrankRuehl" w:hint="cs"/>
          <w:rtl/>
        </w:rPr>
        <w:t xml:space="preserve"> ופוסק על היין משיבצור הענבים ויתנם בעביט, ועל השמן משנתן זיתים במעטן, ועל הסיד משישקענה בכבשן. וכן פוסק על כלי חרש משיעשה היוצר ביצים שלהן, במה דברים אמורים בשהיה עפרן לבן, אבל עפרן שחור פוסק על הכלים הנעשין ממנו אף על פי שלא נעשו, מפני שהוא מצוי לכל, ואף על פי שאין לזה יש לזה, וכן פוסק עמו על הזבל כל ימות השנה, אף על פי שאין לו זבל, מפני שהוא מצוי תמיד</w:t>
      </w:r>
      <w:r w:rsidR="009666A9" w:rsidRPr="009666A9">
        <w:rPr>
          <w:rStyle w:val="HebrewChar"/>
          <w:rFonts w:cs="FrankRuehl" w:hint="cs"/>
          <w:rtl/>
        </w:rPr>
        <w:t>...</w:t>
      </w:r>
      <w:r w:rsidRPr="009666A9">
        <w:rPr>
          <w:rStyle w:val="HebrewChar"/>
          <w:rFonts w:cs="FrankRuehl" w:hint="cs"/>
          <w:rtl/>
        </w:rPr>
        <w:t xml:space="preserve"> (שם פרק ט א, וראה שם עוד כל הפרק ופרק י)</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ספר חסידים:</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רבית אסרה תורה שזה נהנה וזה אינו חסר, ועוד מפני שאילו היה רבית מותר לא היה אדם עושה גמילות חסדים עם חביריו, שהרי היו אומרים ומה במקום שזה נהנה וזה אינו חסר התירה תורה ליקח רבית, וכל שכן במקום שזה נהנה וזה חסר, שלא יהיה אחד מהנה לחבירו, ועוד הרי אמרו אפילו לגוי אסור להלוות אלא כדי חייו, שאם ילוה בריבית לגוי ויראה שבלא עמל נהנה יבא שילוה לישראל ברבית. אבל לענין מקח וממכר שהתירה תורה עד שתות מפני שאמרו זבין וזבין תגרא איקרי, לכך אמרו עד שתות מותר כנגד עמלו וטרחו, אבל ברבית אין טורח. (ועוד שאם תאמר הרי מרויח בשלו הרי שב ואל תעשה. ועוד ברבית אסור שהרי לעני לא יהיה לו לפרוע ויעלה לו כמו שירצה). ועוד יאמר העני מוטב שאגנוב ולא אקח ברבית, לכך נאמר (שמות כ"ב) "אם כסף תלוה את עמי את העני עמך לא תהיה לו כנושה", כי יאמר מה אקח מה שלא הלוה לו. ועוד אפילו גוי עומד ורוצה לתת לו רבית ועני ישראל עומד, ילוה לישראל בחנם ולא לגוי ברבית, והקב"ה יפרע לו שכר כפול ומכופל.</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אתה מוצא שממוצעת פרשת רבית בין ב' פרשיות של נדר, "לא תביא אתנן זונה ומחיר כלב בית ה' אלקיך לכל נדר, כי תועבת ה' אלקיך גם שניהם" (דברים כ"ג), וסמיך ליה "לא תשיך </w:t>
      </w:r>
      <w:r w:rsidRPr="009666A9">
        <w:rPr>
          <w:rStyle w:val="HebrewChar"/>
          <w:rFonts w:cs="FrankRuehl" w:hint="cs"/>
          <w:rtl/>
        </w:rPr>
        <w:lastRenderedPageBreak/>
        <w:t>לאחיך נשך כסף" (שם), וכתיב אחר כך "כי תדור נדר לה' אלקיך" (שם), לומר כמו שהאתנן תועבת ה', כך רבית, שלא יביא קרבן מן רבית, ולא יאמר מצוה אעשה אקח ברבית לקיים נדרי, לזה אין לו במה להביא קרבן, אף על פי שמצוה עושה, והלוה נותן ברצון, אפילו הכי תועבת ה'. ומה שאמרו מלוה ברבית נענשין עליו ה', המלוה ולוה וערב ושני עדים, הרי ה' כנגד לשון נשך חמשה "לא תשיך לאחיך נשך כסף נשך אוכל נשך כל דבר אשר ישך". (תקלב)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המלוה ברבית ממונו יכלה, או הגוזז מעות וכן העושה עוולה במשקל במדה ובמשורה ובסחורות ובכל מיני עוולה לסוף ירדו מנכסיהם ובניהם יתפרדו זה מזה בארץ נכריה ונצרכים לבריות, וגם כל שיהיו חברים וכל הנלוה אליהם יכלה ממונם וכל שיהיה מסייע להם. (תתרעו)</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מן הדין לא היה ללוה לעבור בלאו כי אנוס הוא מחמת דחקו, אלא למה אמרה תורה (דברים כ"ג) "לא תשיך לאחיך"- שהלוה עובר בלאו מפני שמכשילו, שנאמר (ויקרא י"ט) "ולפני עור לא תתן מכשול". (תתרפא)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רבינו יונה: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והנשך והרבית יש בהם לא תעשה, שנאמר (ויקרא כ"ה ל"ו) "אל תקח מאתו נשך ותרבית", ונתק לעשה, שנאמר (שם) "וחי אחיך עמך", פירוש, אם לקחת מאתו נשך ותרבית השב תשיבם לאחיך למען יחיה עמך. וענשו חמור מאד כל זמן שלא תקן המעוות, שאינו בא לתחיית המתים, שנאמר (יחזקאל י"ח י"ג) "בנשך נתן ותרבית לקח וחי לא יחיה", ופרשו רז"ל על ענין תחיית המתים, כי אין הנותן כספו בנשך ותרבית חייב מיתה, ואמרו רז"ל כי מי שיש בידו עון הרבית אין מלאך מליץ מלמד עליו זכות, וזהו שנאמר "וחי", בלשון שאלה ותמיה, היש מליץ שיאמר כי דתו לחיות, כולם יענו ויאמרו לא יחיה. (שערי תשובה ג כה)</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המלוה ברבית ממונו מתמוטט, וכלה ואבד העושר ההוא בענין רע, אפילו ממון שהרויח בזיעת אפו, ועושר שעשה במשפט, פרוטה של רבית מכלה את הכל, ולא יעשיר ולא יקום חילו, ואחריתו עדי אובד, כמו שאמרו רז"ל (כתובות ס"ו ב') בא זה ואבד את זה, ונאמר (תהלים ט"ו) </w:t>
      </w:r>
      <w:r w:rsidRPr="009666A9">
        <w:rPr>
          <w:rStyle w:val="HebrewChar"/>
          <w:rFonts w:cs="FrankRuehl" w:hint="cs"/>
          <w:rtl/>
        </w:rPr>
        <w:lastRenderedPageBreak/>
        <w:t>"כספו לא נתן בנשך ושוחד על נקי לא לקח עושה אלה לא ימוט לעולם", למדנו שהמלוה ברבית מתמוטט ואינו עולה לעולם</w:t>
      </w:r>
      <w:r w:rsidR="009666A9" w:rsidRPr="009666A9">
        <w:rPr>
          <w:rStyle w:val="HebrewChar"/>
          <w:rFonts w:cs="FrankRuehl" w:hint="cs"/>
          <w:rtl/>
        </w:rPr>
        <w:t>...</w:t>
      </w:r>
      <w:r w:rsidRPr="009666A9">
        <w:rPr>
          <w:rStyle w:val="HebrewChar"/>
          <w:rFonts w:cs="FrankRuehl" w:hint="cs"/>
          <w:rtl/>
        </w:rPr>
        <w:t xml:space="preserve"> (אגרת התשובה לב)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ספר החינוך:</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שלא נתעסק במלוה רבית בין הלוה והמלוה, כלומר שלא נעשה להם ערבות ולא נעיד עליהם ולא נכתב ביניהם שטר שיש בו הזכרת רבית, שנאמר "לא תשימון עליו נשך"</w:t>
      </w:r>
      <w:r w:rsidR="009666A9" w:rsidRPr="009666A9">
        <w:rPr>
          <w:rStyle w:val="HebrewChar"/>
          <w:rFonts w:cs="FrankRuehl" w:hint="cs"/>
          <w:rtl/>
        </w:rPr>
        <w:t>...</w:t>
      </w:r>
      <w:r w:rsidRPr="009666A9">
        <w:rPr>
          <w:rStyle w:val="HebrewChar"/>
          <w:rFonts w:cs="FrankRuehl" w:hint="cs"/>
          <w:rtl/>
        </w:rPr>
        <w:t xml:space="preserve"> משרשי המצוה, כי הא-ל הטוב חפץ בישוב עמו אשר בחר, ועל כן צוה להסיר מכשול מדרכם לבל יבלע האחד חיל חברו מבלי שירגיש בעצמו עד שימצא ביתו ריקן מכל טוב, כי כן דרכו של רבית, וידוע הדבר, ומפני זה נקרא נשך, ובהמנע מן המעשה הזה ערב וסופר ועדים ימנעו בני אדם ממנו. (משפטים מצוה סח)</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שלא להלוות ברבית לישראל</w:t>
      </w:r>
      <w:r w:rsidR="009666A9" w:rsidRPr="009666A9">
        <w:rPr>
          <w:rStyle w:val="HebrewChar"/>
          <w:rFonts w:cs="FrankRuehl" w:hint="cs"/>
          <w:rtl/>
        </w:rPr>
        <w:t>...</w:t>
      </w:r>
      <w:r w:rsidRPr="009666A9">
        <w:rPr>
          <w:rStyle w:val="HebrewChar"/>
          <w:rFonts w:cs="FrankRuehl" w:hint="cs"/>
          <w:rtl/>
        </w:rPr>
        <w:t xml:space="preserve"> למה חלקם ולא כתב את כספך ואכלך לא תתן לו בנשך, לעבר עליו בשני לאוין, כלומר להרבות האזהרות עליו. וזה הענין הוא ממה שאמרתי למעלה, כי התורה תכפול האזהרות לפעמים על מה שחפץ הא-ל להרחיקנו ממנו הרבה</w:t>
      </w:r>
      <w:r w:rsidR="009666A9" w:rsidRPr="009666A9">
        <w:rPr>
          <w:rStyle w:val="HebrewChar"/>
          <w:rFonts w:cs="FrankRuehl" w:hint="cs"/>
          <w:rtl/>
        </w:rPr>
        <w:t>...</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דיני המצוה, כגון החלוקים שלמדונו חז"ל באזהרה זו, שאמרו (ב"מ ס"א ב') שיש רבית שהוא אסור מן התורה, וזהו הנקרא לרז"ל "רבית קצוצה", ויש רבית שהוא למטה ממנו והוא אסור מדרבנן, וקראוהו ז"ל "אבק רבית", ויש רבית אחרת, שהוא למטה משני אלו הראשונים, והוא מן הדין מותר לפי שהוא רחוק הרבה מן הרבית האסור מן התורה עד שאין לגזור עליו כלל, אבל חכמים החמירו בענין בראותם החומר שהחמירה התורה ורוב האזהרות בדבר הרבית ואסרוהו כדי שלא יערימו בני אדם ליטול רבית, לא מפני דבר אחר.</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ואלו הן שלשה מיני הרבית שאמרנו, רבית האסורה דבר תורה היא, כל מי שאומר לחבירו הלויני מנה ואתן לך ממנו פרוטה בכל יום או שלשים פרוטות בחודש או פחות או יתר עד שאפרענו לך. וכן כשאמר לו הלויני מאה דינרין במאה ועשרים לשנה. וכן המלוה לחברו מעות ומשכן לו בהן בית או חצר שיחזיק בהם ויקח הפרות עד שיחזיר לו מעותיו מבלי שינכה לו </w:t>
      </w:r>
      <w:r w:rsidRPr="009666A9">
        <w:rPr>
          <w:rStyle w:val="HebrewChar"/>
          <w:rFonts w:cs="FrankRuehl" w:hint="cs"/>
          <w:rtl/>
        </w:rPr>
        <w:lastRenderedPageBreak/>
        <w:t>כלום מן ההלואה, זוהי רבית קצוצה האסורה מן התורה. ובדרך כלל אמרו ז"ל (ב"מ ס"ג ב') כל אגר נטר (שכר שישמור וימתין לו) אסור מן התורה, והוא שבא מיד לוה למלוה, ועליה אמרו ז"ל רבית קצוצה יוצאת בדיינין. כל שאר הרבית שאפשר לקבל חוץ מאלו שאמרנו הן נקראים רבית דרבנן ונקראין "אבק רבית" ואינה יוצאה בדיינין, ואסרום חכמים משום גזרה שלא יבא האדם לידי רבית דאורייתא</w:t>
      </w:r>
      <w:r w:rsidR="009666A9" w:rsidRPr="009666A9">
        <w:rPr>
          <w:rStyle w:val="HebrewChar"/>
          <w:rFonts w:cs="FrankRuehl" w:hint="cs"/>
          <w:rtl/>
        </w:rPr>
        <w:t>...</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וכן אמרו קצת מן המפרשים, שהמלוה מעות לחברו על מקום שפרותיו מצויין לו תדיר, כגון חצר ומרחץ וחנות, בלא ניכוי הרי זו רבית קצוצה, ובנכוי הרי זה אבק רבית. אבל המלוה מעות בלא ניכוי על מקום שאין פרותיו מצויין תדיר, כגון שדה וכרם, שאין פרותיו מצויין, כי פעמים ההוצאה בהם מרובה על השבח, הרי זה אבק רבית, ובנכוי הרי זה מותר, ומהם שאמרו שאפילו בשדה וכרם ובנכוי אסרוה חכמים ז"ל, ולא מצאו משכונה מותרת אלא משכנתא דסורא, שהיו כותבין במשלם שניא אלין תפוק ארעא דא בלא כסף (אחרי שנים אלו תחזור שדה זו בלי כסף). והאמת לפי הנראה מדברי הגמרא לרבותי ישמרם הא-ל עם הפרושים הטובים, שכל משכונה בנכוי בין בית דירה ומרחץ שפרותיהן מצויין, וכל שכן שדה וכרם הכל בנכוי מותר, וכן נהגו בארצנו על פיהם, והחושש לדברי גאוני עולם שהחמירו בדבר יתברך מן השמים</w:t>
      </w:r>
      <w:r w:rsidR="009666A9" w:rsidRPr="009666A9">
        <w:rPr>
          <w:rStyle w:val="HebrewChar"/>
          <w:rFonts w:cs="FrankRuehl" w:hint="cs"/>
          <w:rtl/>
        </w:rPr>
        <w:t>...</w:t>
      </w:r>
      <w:r w:rsidRPr="009666A9">
        <w:rPr>
          <w:rStyle w:val="HebrewChar"/>
          <w:rFonts w:cs="FrankRuehl" w:hint="cs"/>
          <w:rtl/>
        </w:rPr>
        <w:t xml:space="preserve"> (בהר מצוה שמג, וראה שם עוד)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בעל הטורים:</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אם כסף תלוה - ובניכם יתומים וסמיך ליה אם כסף תלוה, לומר שבעון רבית ימות ויהיו בניו יתומים, כדכתיב ביחזקאל (י"ח י"ג) וחיה לא יחיה. לא תשימון עליו נשך - בגימטריא הלוה והמלוה העדים והסופר (והערב) עוברים בלאו. (שמות כב כד)</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אל תקח מאתו - </w:t>
      </w:r>
      <w:r w:rsidR="009666A9" w:rsidRPr="009666A9">
        <w:rPr>
          <w:rStyle w:val="HebrewChar"/>
          <w:rFonts w:cs="FrankRuehl" w:hint="cs"/>
          <w:rtl/>
        </w:rPr>
        <w:t>...</w:t>
      </w:r>
      <w:r w:rsidRPr="009666A9">
        <w:rPr>
          <w:rStyle w:val="HebrewChar"/>
          <w:rFonts w:cs="FrankRuehl" w:hint="cs"/>
          <w:rtl/>
        </w:rPr>
        <w:t>רבית עולה תרי"ב, ששקול כמו תרי"ב מצות. (ויקרא כה לו)</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עקדה:</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אל תקח מאתו נשך ותרבית - אומר הכתוב שהאהבה שחייב לחלוק עם זולתו היא ממין האהבה של אדם אל עצמו, כמו שכתוב "ואהבת </w:t>
      </w:r>
      <w:r w:rsidRPr="009666A9">
        <w:rPr>
          <w:rStyle w:val="HebrewChar"/>
          <w:rFonts w:cs="FrankRuehl" w:hint="cs"/>
          <w:rtl/>
        </w:rPr>
        <w:lastRenderedPageBreak/>
        <w:t>לרעך כמוך", וכבר כתבנו באם כסף תלוה, שאין לעשיר להלות כי אם לתת לעני, ואם ילוה לא יהיה לו כנושה, והחמיר ברבית ולא בשכר, כי השוכר בהמה וכלים שוכרם לרוב למלאכה שמשתכר בה, וראוי שישתכרו שניהם, אבל הלואה היא לרוב לספוק ביתו או לפרוע חובו וכיוצא בזה, ועל ידי הרבית בא בודאי לידי חסרון על חסרון, ועוד שהשכירות אינה תדיר והרבית נושכת תדיר, אמנם בינינו להקדש של שמים אינה אסורה. (ויקרא כה לו)</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אברבנאל:</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לנכרי תשיך - לספרי זו מצות עשה, וכן ברמב"ם וברלב"ג, ואינו בגמרא שלנו וכן בשאר הפוסקים. והאומות מתלוננות על זה, ואשיב להם: אם התורה כבר ציותה לא תחיה כל נשמה, רוצה לומר שתהיה לנו איבה עמם, וזה הטעם לרבית. ב', נכרי הוא רק מז' אומות ואדום למשל נקרא אחיך. ג', הציווי כאן ללוה, תשיך, ורוצה לומר שמותר לתת רבית לנכרי. ד', רבית אינה מגונה, כי ישתתף בריוח, ורק אסרו מטעם חסד כלפי האח, ולכך נתנה התורה עליו שכר, "למען יברכך ה'" וגו', ודברים מגונים נאסרו כלפי הכל. (דברים כג כ)</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ספורנו:</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לא תשיך - אחר שהזהיר להשמר מן הדברים המגונים שתסתלק השכינה מישראל, הזהיר על מיני חסד הגורמים להשרותה בישראל</w:t>
      </w:r>
      <w:r w:rsidR="009666A9" w:rsidRPr="009666A9">
        <w:rPr>
          <w:rStyle w:val="HebrewChar"/>
          <w:rFonts w:cs="FrankRuehl" w:hint="cs"/>
          <w:rtl/>
        </w:rPr>
        <w:t>...</w:t>
      </w:r>
      <w:r w:rsidRPr="009666A9">
        <w:rPr>
          <w:rStyle w:val="HebrewChar"/>
          <w:rFonts w:cs="FrankRuehl" w:hint="cs"/>
          <w:rtl/>
        </w:rPr>
        <w:t xml:space="preserve"> לנכרי תשיך - תתן לו הרבית אם התנית עמו ולא תבגוד. ולאחיך לא תשיך - אף על פי שהתנית עמו ושאתה מתרצה לפורעו אסור לך לתת לו רבית. למען יברכך - כשלא תבגוד בנכרי ולא תחלל את השם. (דברים כג כ וכא)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אלשיך:</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לא תשיך - שהולך ומתרושש, תחלה מלוה כסף, אחר כך אוכל, ובסוף כל דבר. וטעם איסור הרבית שאמרו חז"ל שכופר באלקי ישראל וביציאת מצרים, כי ברבית כופר בהשגחה, ואומר שההצלחה והריוח טבעי, או על פי מזל ושר שיש קצבה לברכתם, ובהשגחה אין תכלית לתת הרבה ומעט, ולכן יברך רק לפני שמודד </w:t>
      </w:r>
      <w:r w:rsidRPr="009666A9">
        <w:rPr>
          <w:rStyle w:val="HebrewChar"/>
          <w:rFonts w:cs="FrankRuehl" w:hint="cs"/>
          <w:rtl/>
        </w:rPr>
        <w:lastRenderedPageBreak/>
        <w:t>הכרי ולא לאחריו. ולכן לנכרי תשיך - שהוא הולך אחר הטבע או המזל, ותתנהג עמו לפי שטתו, אבל לא לאחיך, כי ה' ברכך בכל משלח ידיך בלי קצבה. (דברים כג כ)</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מהר"ל:</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בפרשת רבית כתיב "את כספך לא תתן לו בנשך ובמרבית לא תתן אכלך, אני ה' אלקיכם אשר הוצאתי אתכם מארץ מצרים" וגו', ארץ שהיה שם הכל ענין גופני, כי מצרים כמו שנתבאר פעמים הרבה שנקראו חמורים, על שם החומריות שבהם. "לתת לכם ארץ כנען", ארץ קדושה אלקית, "להיות לכם לאלקים", וכשם שאני קדוש כך אתם קדושים, וכל קדוש הוא פרוש וקדוש מחמדת הגוף שהוא אהבת הממון והוא חמדת הגוף. ורז"ל פירשו כי לכך נאמר יציאת מצרים אצל רבית, אני ה' שהבחנתי בין טפה של בכור לטפה שאינה של בכור, אני ה' שעתיד להבחין את המלוה מעותיו ברבית ואומר שהם של גוי. גם כן רז"ל מפרשים הפירוש הזה בעצמו, כי יציאת מצרים דכתב רחמנא גבי רבית להורות כי יש לישראל מעלה אלקית, ולפיכך אמר אני שהבחנתי בין טפה של בכור לטפה שאינו של בכור, כלומר שישראל יצאו ממצרים במדריגה אלקית לא על פי הטבע, ומפני שיצאו ישראל במעלה העליונה בה הבחנת כל דבר, כי אין עיני בשר לו ומבחין הכל, לכך אמרו שהוא יבחין במי שתולה מעותיו בגוי, שהרי המלוה ברבית חוטא ביציאת מצרים כמו שהתבאר למעלה. ואף על גב שכל עבירות הוא יתברך מבחין, ואף מה שעושה בסתר, מכל מקום בחטא הזה הוא ענין מיוחד, כי בשאר עבירות אין לנגד האדם הבחנתו יתברך, אבל בחטא הזה של רבית היה ראוי שיהיה נגד עיניו שהוא יתברך מבחין הכל ואין זה אלא כפירה באותה מדריגה העליונה.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אמנם עיקר הפירוש שנזכר יציאת מצרים אצל רבית יש להבין ממה שכתוב "אל תקח מאתו נשך ותרבית וחי אחיך עמך", כי מי שמלוה בלא רבית נותן חיים לאחר, וכיון שדבר זה נקרא חיות כאשר מלוה לו ברבית, הוא לוקח חיותו, ולפיכך נקרא הרבית נשך, כמו הנחש הנושך וממית, כך הרבית נושך חיות של אדם, ולכך </w:t>
      </w:r>
      <w:r w:rsidRPr="009666A9">
        <w:rPr>
          <w:rStyle w:val="HebrewChar"/>
          <w:rFonts w:cs="FrankRuehl" w:hint="cs"/>
          <w:rtl/>
        </w:rPr>
        <w:lastRenderedPageBreak/>
        <w:t>הרבית הוא הפך המעלה העליונה שזכו ישראל ביציאת מצרים, שהיו נבדלים מן ענין החומר שאחר החומר נמשך מיתה וההעדר, וישראל זכו למעלה האלקית ביציאת מצרים שהיו מתעלים על החומר</w:t>
      </w:r>
      <w:r w:rsidR="009666A9" w:rsidRPr="009666A9">
        <w:rPr>
          <w:rStyle w:val="HebrewChar"/>
          <w:rFonts w:cs="FrankRuehl" w:hint="cs"/>
          <w:rtl/>
        </w:rPr>
        <w:t>...</w:t>
      </w:r>
      <w:r w:rsidRPr="009666A9">
        <w:rPr>
          <w:rStyle w:val="HebrewChar"/>
          <w:rFonts w:cs="FrankRuehl" w:hint="cs"/>
          <w:rtl/>
        </w:rPr>
        <w:t xml:space="preserve"> ומזה תבין דברי חז"ל שאמרו תלמידי חכמים מותרים ללות זה מזה ברבית בדבר מועט, כי במעלתם אין נשיכה והעדר רק חיים בשביל התורה שהיא חיים, ומאחר שאין במדריגתם דבר זה הרבית בדבר מועט מותר, להודיע מעלת התורה והחכמים שבמחיצתם לא נמצא נשיכת נחש, והבן זה היטב מאד. (גבורות ה' פרק מה)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הפך מצות הצדקה הוא הרבית, כי כמו שמצות הצדקה היא חיים, כך הרבית נשיכה והעדר, כמו שקרא הכתוב הרבית נשך בכל מקום שהוא כמו נשיכת הנחש, שהיא נשיכה והעדר החיים, ואין לעמוד על חומר החטא הזה רק אם נפרש קודם המצוה של הלואה</w:t>
      </w:r>
      <w:r w:rsidR="009666A9" w:rsidRPr="009666A9">
        <w:rPr>
          <w:rStyle w:val="HebrewChar"/>
          <w:rFonts w:cs="FrankRuehl" w:hint="cs"/>
          <w:rtl/>
        </w:rPr>
        <w:t>...</w:t>
      </w:r>
      <w:r w:rsidRPr="009666A9">
        <w:rPr>
          <w:rStyle w:val="HebrewChar"/>
          <w:rFonts w:cs="FrankRuehl" w:hint="cs"/>
          <w:rtl/>
        </w:rPr>
        <w:t xml:space="preserve"> כי מפני שישראל הם אחד לגמרי, ודבר זה מורה על שיש להם א-ל אחד, וזה אינו נראה שהם אחד רק כאשר זה מקבל מזה וזה מקבל מזה, ובזה הם אחד לגמרי, ואף כי אינו חייב לתת מתנה לאחר, דבר זה מפני שאין צריך שיתן לאחר מה שנתן לו השי"ת, אבל מפני שראוי להם שיהיו עם אחד וזה אי אפשר רק כאשר זה מקבל מזה וזה מקבל מזה ובזה הם מתאחדים, ודבר זה מורה גם כן שיש להם א-ל אחד כמו שהם עם אחד, ולכך כאשר מעלים עינו מלתת צדקה זה מורה חס ושלום על שניות, עד שאמרו המעלים עינו מן הצדקה כאלו עובד ע"ז. ומזה יש לך להבין כמה גדול עונשו מי שלוקח רבית, כי התורה אמרה שהמצוה שיהיה מלוה לחבירו ישראל שבשביל כך נעשו ישראל לעם אחד לגמרי, כאשר מקבל זה מזה ואינם גבולים זה מזה, וזה מלוה לו ברבית ונושך אותו, וכל נשיכה הוא העדר לאותו שנושך, והוא כמו נשיכת נחש. ויש להבין עונש הרבית, כי על הגזל הגמור יש על זה לאו אחד לא תגזול, ועל רבית יש על זה כמה לאוין, ואצל בן נח הוא הפך זה, כי בן נח דינו מיתה על הגזל ובודאי על הרבית אינו חייב כלום. ועוד תדע חומר של רבית, כי אף על גב שנותן הלוה מדעתו עובר בלאו, וזה לא מצינו בשום מקום.</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rtl/>
        </w:rPr>
        <w:t>א</w:t>
      </w:r>
      <w:r w:rsidRPr="009666A9">
        <w:rPr>
          <w:rStyle w:val="HebrewChar"/>
          <w:rFonts w:cs="FrankRuehl" w:hint="cs"/>
          <w:rtl/>
        </w:rPr>
        <w:t xml:space="preserve">בל דבר זה כמו שאמרנו, כי ישראל הם עם </w:t>
      </w:r>
      <w:r w:rsidRPr="009666A9">
        <w:rPr>
          <w:rStyle w:val="HebrewChar"/>
          <w:rFonts w:cs="FrankRuehl" w:hint="cs"/>
          <w:rtl/>
        </w:rPr>
        <w:lastRenderedPageBreak/>
        <w:t>אחד ובשביל כך יש להם א-ל אחד, ולכך ציוה שיהיה מלוה זה לזה, וזה לוקח רבית ונושך חבירו, לכך הלוקח רבית מהפך המתוק למר, שמורה שלקיחת הרבית הפך מה שמורה ההלואה, ולכך אף הנותן עובר, דסוף סוף הרבית והנשך מורה שאין האחדות בישראל, שאין אחדות בהם, כי שני דברים שהם אחד משלים זה את זה, והרבית הוא הפך זה שנושך אותו והוא העדר אל האחדות, ולכך הלוקח רבית מאחיו ישראל לא די שאין אחד השלמה לשני, רק האחד הוא העדר השני, ולכך אמרה תורה את כספך לא תתן לו בנשך "אני ה' אלקיכם אשר הוצאתי אתכם מארץ מצרים לתת לכם את ארץ כנען להיות לכם לאלקים"</w:t>
      </w:r>
      <w:r w:rsidR="009666A9" w:rsidRPr="009666A9">
        <w:rPr>
          <w:rStyle w:val="HebrewChar"/>
          <w:rFonts w:cs="FrankRuehl" w:hint="cs"/>
          <w:rtl/>
        </w:rPr>
        <w:t>...</w:t>
      </w:r>
      <w:r w:rsidRPr="009666A9">
        <w:rPr>
          <w:rStyle w:val="HebrewChar"/>
          <w:rFonts w:cs="FrankRuehl" w:hint="cs"/>
          <w:rtl/>
        </w:rPr>
        <w:t xml:space="preserve"> כי כאשר נכנסו ישראל לארץ היו ישראל עם אחד לגמרי.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ודע כי האדם יש לו גוף ונפש, וישראל הם עם אחד מצד הגוף, וכן מצד הנשמה נשמותיהן של ישראל דבוקים בעם אחד, ודבר זה בודאי מאחד את ישראל מצד הנשמה לגמרי, ולכך כנגד זה אמר כי אני ה' אלקיכם, וכן מצד הגוף יש לישראל אחדות גמורה מצד שיהיה להם ארץ אחד לגמרי שנקרא ארץ ישראל, והגוף משכנו בארץ ולכך הם עם אחד לגמרי, ודבר זה עוד עמוק, ולכך מצווים ישראל לא תתן בנשך וגו', ומזכיר אשר הוצאתי אתכם מארץ וגו', כי היציאה מארץ מצרים מורה כי ישראל יש להם המעלה העליונה אשר באותה מדריגה העליונה אין שם ההעדר והנשיכה, ולכך אמר אשר הוצאתי אתכם מארץ מצרים, ולכך "כספך לא תתן לו בנשך ובמרבית לא תתן אכלך אני ה' אלקיכם", מכאן אמרו כל המקבל עליו עול מצות רבית מקבל עליו עול מלכות שמים, וכל הפורק ממנו עול מצות רבית פורק ממנו עול מלכות שמים</w:t>
      </w:r>
      <w:r w:rsidR="009666A9" w:rsidRPr="009666A9">
        <w:rPr>
          <w:rStyle w:val="HebrewChar"/>
          <w:rFonts w:cs="FrankRuehl" w:hint="cs"/>
          <w:rtl/>
        </w:rPr>
        <w:t>...</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ופירוש זה, כי הרבית הוא עול גדול על האדם, עד שהוא יותר עול מכל המצות, וזה מפני כי הלוה הוא חפץ ליתן, ולא שהוא חפץ ליתן רק שהיא גם כן טובה גדולה אליו שהוא יכול להרויח במעות. וכמו שאמרו בפרק איזהו נשך, כי המלוים ברבית עושה תורת משה רבינו ע"ה פלסתר, שאומרים אלו היה יודע משה שיש ריוח בדבר לא היה כתבו, ואם אינו לוקח רבית הוא הפסד למלוה שמעותיו אין מעלים לו ריוח, </w:t>
      </w:r>
      <w:r w:rsidRPr="009666A9">
        <w:rPr>
          <w:rStyle w:val="HebrewChar"/>
          <w:rFonts w:cs="FrankRuehl" w:hint="cs"/>
          <w:rtl/>
        </w:rPr>
        <w:lastRenderedPageBreak/>
        <w:t>ולפיכך כאשר מלוה מעותיו שלא ברבית הרי מקבל עולו של הקב"ה, וכאלו היה מקיים כל התורה, שכל התורה כולה היא עולו של הקב"ה, והפך זה גם כן כאשר אין מקבל עליו עול רבית הוא כאלו אינו מקבל עול מלכות שמים וכופר בכל התורה כולה, כי כל התורה גם כן עולו של הקב"ה, וכאשר לוקח רבית פורק עול הקב"ה, ובזה נחשב כאלו פורק עול כל המצות, כי כל המצות ביחד הם עולו של הקב"ה, ודבר זה מבואר.</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ובמדרש בא וראה</w:t>
      </w:r>
      <w:r w:rsidR="009666A9" w:rsidRPr="009666A9">
        <w:rPr>
          <w:rStyle w:val="HebrewChar"/>
          <w:rFonts w:cs="FrankRuehl" w:hint="cs"/>
          <w:rtl/>
        </w:rPr>
        <w:t>...</w:t>
      </w:r>
      <w:r w:rsidRPr="009666A9">
        <w:rPr>
          <w:rStyle w:val="HebrewChar"/>
          <w:rFonts w:cs="FrankRuehl" w:hint="cs"/>
          <w:rtl/>
        </w:rPr>
        <w:t xml:space="preserve"> וזה מפני שהרבית הוא נקרא נשיכה אל חיותו כמו שהוא נשיכת הנחש, אשר הנחש נושך לעצם החיות וכך דבר זה הוא נשיכה והעדר, ולכן אמר שעל כל חטא יש מלמדי זכות מפני שאי אפשר שלא ימצא צד זכות בחטא שחטא, אבל דבר כמו זה שהוא העדר גמור אין כאן צד זכות, שכך הוא ענין הנשיכה ההעדר, ולפיכך אין המלאכים מלמדים זכות כלל. ובאולי תאמר הרי הנשיכה וההעדר הזה אינו רק בממון של חבירו, ולמה יהיה נחשב העדר לגמרי. אבל דבר זה כי הלואת ישראל זה בזה הם נעשים אחד, ומפני שהמצוה כזאת היא מדריגה עליונה לישראל שבה נעשו ישראל אחד, ולכך החטא בזה הוא העדר גמור, והרי אמרו כי כל המלוה ברבית כאלו כופר ביציאת מצרים, וכי אין זה העדר גמור, כי כאשר אין יציאת מצרים כאלו כל ישראל אינם ישראל, ודבר כמו זה בודאי הוא העדר גמור, ולכך אמרו שאיש כמו זה אין ללמוד עליו זכות כלל</w:t>
      </w:r>
      <w:r w:rsidR="009666A9" w:rsidRPr="009666A9">
        <w:rPr>
          <w:rStyle w:val="HebrewChar"/>
          <w:rFonts w:cs="FrankRuehl" w:hint="cs"/>
          <w:rtl/>
        </w:rPr>
        <w:t>...</w:t>
      </w:r>
      <w:r w:rsidRPr="009666A9">
        <w:rPr>
          <w:rStyle w:val="HebrewChar"/>
          <w:rFonts w:cs="FrankRuehl" w:hint="cs"/>
          <w:rtl/>
        </w:rPr>
        <w:t xml:space="preserve"> ואין זה דומה לחטא הגזל שהוא לפי שעה, ואין לומר עליו בשביל כך שהוא דבק בהעדר גמור, כמו אדם זה שהוא נושא ונותן בענין זה שהוא העדר לחבירו, הרי הוא דבק בהעדר, ומפני כך יש לו כל החומר הזה שאין ראוי שילמד אחד זכות עליו כאשר הוא דבק בהעדר</w:t>
      </w:r>
      <w:r w:rsidR="009666A9" w:rsidRPr="009666A9">
        <w:rPr>
          <w:rStyle w:val="HebrewChar"/>
          <w:rFonts w:cs="FrankRuehl" w:hint="cs"/>
          <w:rtl/>
        </w:rPr>
        <w:t>...</w:t>
      </w:r>
      <w:r w:rsidRPr="009666A9">
        <w:rPr>
          <w:rStyle w:val="HebrewChar"/>
          <w:rFonts w:cs="FrankRuehl" w:hint="cs"/>
          <w:rtl/>
        </w:rPr>
        <w:t xml:space="preserve"> (נתיב הצדקה פרק ו, וראה שם עוד)</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אילו היה יודע שיש בו ריוח, פירוש מצוה זאת אינה כמו שאר מצות רק הוא במשא ומתן, ואומרים כי אדרבא הוא טובת המלוה והלוה במשא ומתן ומפני כך כל האומות מתירין הרבית, שאומרים שהוא טוב למלוה וללוה, ולפיכך משימין משה חכם ותורתו פלסתר. ובודאי האמת הוא כך שהרבית הוא טובת </w:t>
      </w:r>
      <w:r w:rsidRPr="009666A9">
        <w:rPr>
          <w:rStyle w:val="HebrewChar"/>
          <w:rFonts w:cs="FrankRuehl" w:hint="cs"/>
          <w:rtl/>
        </w:rPr>
        <w:lastRenderedPageBreak/>
        <w:t>שניהם, רק שאיסור רבית אינו בשביל קלקול משא ומתן רק גזירת הכתוב הוא, ולא בשביל שום קלקול משא ומתן</w:t>
      </w:r>
      <w:r w:rsidR="009666A9" w:rsidRPr="009666A9">
        <w:rPr>
          <w:rStyle w:val="HebrewChar"/>
          <w:rFonts w:cs="FrankRuehl" w:hint="cs"/>
          <w:rtl/>
        </w:rPr>
        <w:t>...</w:t>
      </w:r>
      <w:r w:rsidRPr="009666A9">
        <w:rPr>
          <w:rStyle w:val="HebrewChar"/>
          <w:rFonts w:cs="FrankRuehl" w:hint="cs"/>
          <w:rtl/>
        </w:rPr>
        <w:t xml:space="preserve"> (חידושי אגדות בבא מציעא עה 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של"ה:</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מכל מה שכתבתי נתבאר שנוכל ליישב סוגיית הגמרא אליבא דרבא, שלנכרי תשיך הוא תשוך, והוא מצות עשה דאורייתא באם לוה להגוי שיקח ממנו רבית, אמנם אסור מדרבנן לכתחילה להלוות לו כדי שלא ילמוד ממעשיו, ובכדי חייו וכן לצורבא מרבנן שרי, וצדקו דברי הרמב"ם שלא נטה מסתם ספרי</w:t>
      </w:r>
      <w:r w:rsidR="009666A9" w:rsidRPr="009666A9">
        <w:rPr>
          <w:rStyle w:val="HebrewChar"/>
          <w:rFonts w:cs="FrankRuehl" w:hint="cs"/>
          <w:rtl/>
        </w:rPr>
        <w:t>...</w:t>
      </w:r>
      <w:r w:rsidRPr="009666A9">
        <w:rPr>
          <w:rStyle w:val="HebrewChar"/>
          <w:rFonts w:cs="FrankRuehl" w:hint="cs"/>
          <w:rtl/>
        </w:rPr>
        <w:t xml:space="preserve"> (תורה שבכתב אור חדש, וראה שם עוד)</w:t>
      </w:r>
    </w:p>
    <w:p w:rsidR="009666A9" w:rsidRDefault="00FC020F" w:rsidP="009666A9">
      <w:pPr>
        <w:pStyle w:val="NormalPar"/>
        <w:widowControl w:val="0"/>
        <w:spacing w:before="240" w:line="254" w:lineRule="exact"/>
        <w:jc w:val="both"/>
        <w:rPr>
          <w:rStyle w:val="HebrewChar"/>
          <w:rtl/>
        </w:rPr>
      </w:pPr>
      <w:r w:rsidRPr="009666A9">
        <w:rPr>
          <w:rStyle w:val="HebrewChar"/>
          <w:rFonts w:cs="FrankRuehl"/>
          <w:bCs/>
          <w:szCs w:val="28"/>
          <w:rtl/>
        </w:rPr>
        <w:t>ילקוט ראובני:</w:t>
      </w:r>
    </w:p>
    <w:p w:rsidR="009666A9" w:rsidRDefault="00FC020F" w:rsidP="009666A9">
      <w:pPr>
        <w:pStyle w:val="NormalPar"/>
        <w:widowControl w:val="0"/>
        <w:spacing w:line="254" w:lineRule="exact"/>
        <w:jc w:val="both"/>
        <w:rPr>
          <w:rStyle w:val="HebrewChar"/>
          <w:rtl/>
        </w:rPr>
      </w:pPr>
      <w:r w:rsidRPr="009666A9">
        <w:rPr>
          <w:rStyle w:val="HebrewChar"/>
          <w:rFonts w:cs="FrankRuehl"/>
          <w:rtl/>
        </w:rPr>
        <w:t>אם כסף תלוה וגו' הלוקח רבית עונשו לגלגל בחיה טהורה, וקרוב שלא יעמדו בתחיית המתים, ויקרא עצמות יבשות. (משפטים)</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כלי יקר:</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אל תקח מאתו נשך ותרבית - מה שנאמר אל תקח מאתו, משמע אבל מעשיר מותר ליקח, לכן כתבה התורה במשנה תורה (כ"ג כ"א) "לנכרי תשיך ולאחיך לא תשיך", כל שהוא אחיך אל תשיך לו, ואף על פי שהלוה מרויח בזה, וזיל בתר טעמא, כי עיקר טעם איסור הרבית הוא לפי שהוא מסיר מדת הבטחון מן האדם כי כל בעל משא ומתן עיניו נשואות אל ה' לפי שהוא מסופק אם ירויח או לא, אבל הנותן ברבית ריוח שלו ידוע וקצוב וסומך על ערבונו שבידו ומן ה' יסיר לבו. ומה שגם הלוה עובר בלאו לפי שהוא מחטיא את המלוה ומסירו מן מדת הבטחון כנודע מדבר המלוים ברבית שרובם מקטני אמנה ואבירי לב הרחוקים מצדקה, מצד כי אין בטחונם בה'. ומה שמותר ליתן ברבית לעכו"ם לפי שכל עכו"ם חזקתו שהוא אלם וגזלן, אפילו אם הוא כבוש תחת ידך, מכל מקום דרכו לבא בעקיפין, ואפילו אם ערבונו בידו לעולם אינו בטוח לא בקרן ולא בריוח, ועל כן תמיד עיניו נשואות אל ה' להצילו מידו. וזה טעם איסור הרבית בכל מקום</w:t>
      </w:r>
      <w:r w:rsidR="009666A9" w:rsidRPr="009666A9">
        <w:rPr>
          <w:rStyle w:val="HebrewChar"/>
          <w:rFonts w:cs="FrankRuehl" w:hint="cs"/>
          <w:rtl/>
        </w:rPr>
        <w:t>...</w:t>
      </w:r>
      <w:r w:rsidRPr="009666A9">
        <w:rPr>
          <w:rStyle w:val="HebrewChar"/>
          <w:rFonts w:cs="FrankRuehl" w:hint="cs"/>
          <w:rtl/>
        </w:rPr>
        <w:t xml:space="preserve"> ועוד שסלקא דעתך שאם הלוה עני אינו עובר, כי ההכרח הביאו לזה, קא </w:t>
      </w:r>
      <w:r w:rsidRPr="009666A9">
        <w:rPr>
          <w:rStyle w:val="HebrewChar"/>
          <w:rFonts w:cs="FrankRuehl" w:hint="cs"/>
          <w:rtl/>
        </w:rPr>
        <w:lastRenderedPageBreak/>
        <w:t>משמע לן שאפילו הלוה העני עובר. ועל כן נסמכה מצוה זו לפרשת השמיטה, כי גם טעם השמיטה הוא כדי שנשים בטחונינו בה'.</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והזכיר לשון נשך ומרבית, כי אצל הלוה נקרא נשך, כי הרבית דומה לנחש עלי דרך, הנותן שריטה קטנה והולך ומבצבץ ונופח עד קדקדקו, ואצל המלוה נקרא תרבית שמרבה הונו ורכושו לפי דמיונו, אבל באמת שלסוף נכסיו מתמוטטין</w:t>
      </w:r>
      <w:r w:rsidR="009666A9" w:rsidRPr="009666A9">
        <w:rPr>
          <w:rStyle w:val="HebrewChar"/>
          <w:rFonts w:cs="FrankRuehl" w:hint="cs"/>
          <w:rtl/>
        </w:rPr>
        <w:t>...</w:t>
      </w:r>
      <w:r w:rsidRPr="009666A9">
        <w:rPr>
          <w:rStyle w:val="HebrewChar"/>
          <w:rFonts w:cs="FrankRuehl" w:hint="cs"/>
          <w:rtl/>
        </w:rPr>
        <w:t xml:space="preserve"> ולשון נשך שייך יותר בכסף כי אין דרך העולם ליתן סאה חיטין על מנת שיוסיף לו קב קב בכל שבוע, אלא בבת אחת קוצב לו ליתן חמשת סאה בעד ארבע, ואם כן מרגיש הוא חסרונו מיד, ואינו דומה לנחש הנושך שריטה קטנה. אבל בכסף המנהג להוסיף פרוטה בכל שבוע, והוא דבר שאינו מרגיש בו, ואמר וחי אחיך עמך כי גם אתה חיה תחיה</w:t>
      </w:r>
      <w:r w:rsidR="009666A9" w:rsidRPr="009666A9">
        <w:rPr>
          <w:rStyle w:val="HebrewChar"/>
          <w:rFonts w:cs="FrankRuehl" w:hint="cs"/>
          <w:rtl/>
        </w:rPr>
        <w:t>...</w:t>
      </w:r>
      <w:r w:rsidRPr="009666A9">
        <w:rPr>
          <w:rStyle w:val="HebrewChar"/>
          <w:rFonts w:cs="FrankRuehl" w:hint="cs"/>
          <w:rtl/>
        </w:rPr>
        <w:t xml:space="preserve"> (ויקרא כה לו)</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מלבי"ם:</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נשך ותרבית - נשך נקרא על שם שנושך את הלוה לשלם מה שלא לקח, ותרבית על שמרבה הונו ממה שלא הלוה. וכבר גדרו חז"ל שאי אפשר לנשך בלא תרבית ולתרבית בלא נשך. ומה ששנה הלשון לכתוב נשך בכסף ורבית באוכל, יש לומר שתפס רבותא בכל אחד, כי מן הסברא הייתי אומר שבהלואת כסף אין האיסור רק משום תרבית, לא משום נשך, כי הלוה עוסק במעות ומרויח בהם יותר ממה שנותן להמלוה אגר נטר (שכר המתנת המעות), ואינו מפסיד בזה, קא משמע לן שאסור גם משום נשך. ובאוכל הייתי אומר שאין האיסור רק משום נשך, כי הלוה אוכל ומשלם ביוקר נשוך הוא, כי אינו מרויח באוכל, ולא משום תרבית, כי אם היה המלוה מחזיק האוכל אצלו עד שעת היוקר היה לוקח גם כן כשער היוקר, ואינו מרויח על ידי הרבית, קא משמע לן שאסור גם משום תרבית</w:t>
      </w:r>
      <w:r w:rsidR="009666A9" w:rsidRPr="009666A9">
        <w:rPr>
          <w:rStyle w:val="HebrewChar"/>
          <w:rFonts w:cs="FrankRuehl" w:hint="cs"/>
          <w:rtl/>
        </w:rPr>
        <w:t>...</w:t>
      </w:r>
      <w:r w:rsidRPr="009666A9">
        <w:rPr>
          <w:rStyle w:val="HebrewChar"/>
          <w:rFonts w:cs="FrankRuehl" w:hint="cs"/>
          <w:rtl/>
        </w:rPr>
        <w:t xml:space="preserve"> (ויקרא כה לו)</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אני ה' אלקיכם - ציין להם במצוה זו מציאות ה' והשגחתו, שזה נכלל במה שאמר אני ה' אלקיכם ויציאת מצרים, ללמד שהכופר במצות רבית כופר באלה, כי מצוה זו מורה על האמונה והבטחון שמלוה מעותיו בחנם ובוטח כי יעשרהו ה' מצד השגחתו בדרך פלא, שהשגחה </w:t>
      </w:r>
      <w:r w:rsidRPr="009666A9">
        <w:rPr>
          <w:rStyle w:val="HebrewChar"/>
          <w:rFonts w:cs="FrankRuehl" w:hint="cs"/>
          <w:rtl/>
        </w:rPr>
        <w:lastRenderedPageBreak/>
        <w:t>זו נתיחדה מעת יציאת מצרים שהפילם מן הטבע אל הנהגה ניסיית, והמלוה בריבית כופר בזה ורוצה להתעשר בנשך ותרבית, וסוף נכסיו מתמוטטים הפך הטבע הנהוג. (שם שם לח)</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רש"ר הירש:</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לא תשימון עליו נשך - המצוה הראשונה פונה אל המלווה בלשון יחיד, שכן הוא בדרך כלל איש פרטי, ואילו המצוה השניה פונה אל הציבור כולו, אתם הציבור הישראלי בתור שכזה "לא תשימון עליו נשך". מבחינת המשפט הכללי אין בלקיחת רבית כשלעצמה משום מעשה עוול בעיני התורה. הרבית אינה מנוגדת למושג המשפט, אלא לעקרון היסוד, שעליו תיבנה החברה היהודית, אילו הותר למלווה היהודי לראות את עצמו כ"נושה" גרידא, כמי שמתוך נדיבות לב גמורה מסר את כספו לשימושו של איש פרטי אחר לזמן ידוע, הרי שהיה זכאי גם לגבות ממנו תשלום תמורת וויתור הזמני על כספו או תמורת השימוש שהלווה עושה בכספו שלו. אולם דוקא זאת מנעה התורה ממנו, הכסף שהלוה איננו כספו שלו, והחחלטה להלות את הכסף אינה ההחלטה הבאת מתוך שרירות לבו לבד, כספו הוא גם קניין ה' וההלוואה מצוה, והלוה איננו איש פרטי, הוא "עמי", אחר מבני קהל ה'</w:t>
      </w:r>
      <w:r w:rsidR="009666A9" w:rsidRPr="009666A9">
        <w:rPr>
          <w:rStyle w:val="HebrewChar"/>
          <w:rFonts w:cs="FrankRuehl" w:hint="cs"/>
          <w:rtl/>
        </w:rPr>
        <w:t>...</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מצות ההלואה בדרך של גמילות חסדים היא הסלע האיתן, שעליו מושתתת חברת בני העם היהודי, וזוהי אחת המצוות הגדולות, שעל ידי קיומן רצה הקב"ה שנביע את כניעתנו לפניו בדרך של הקרבת קרבנות בחיי המעשה שלנו. ככל שלקיחת רבית אינה נוגדת את תביעתו של המשפט הטבעי, ותואמת את המושגים הרגילים של חוק ומשפט, שלפיהם אין בלקיחת הרבית משום עוול כלשהו, כן מתברר עוד יותר, שאיסור הרבית הוא מבין אותן המצות, כגון שבת, שמיטה יובל שתכליתן לשמש עדות ואות זכרון לשלטונו של הקב"ה על העולם ועל ישראל</w:t>
      </w:r>
      <w:r w:rsidR="009666A9" w:rsidRPr="009666A9">
        <w:rPr>
          <w:rStyle w:val="HebrewChar"/>
          <w:rFonts w:cs="FrankRuehl" w:hint="cs"/>
          <w:rtl/>
        </w:rPr>
        <w:t>...</w:t>
      </w:r>
      <w:r w:rsidRPr="009666A9">
        <w:rPr>
          <w:rStyle w:val="HebrewChar"/>
          <w:rFonts w:cs="FrankRuehl" w:hint="cs"/>
          <w:rtl/>
        </w:rPr>
        <w:t xml:space="preserve"> בקיום מצות זו נודה ונכריז, שהוא אדון ושליט על כל נכסי המטלטלין שלנו, שכן רק בתנאי הכרה זו גאל אותנו ממצרים והעניק לנו עצמאות ורכוש, כדי שנבנה את חיי עמנו בהנהגתו</w:t>
      </w:r>
      <w:r w:rsidR="009666A9" w:rsidRPr="009666A9">
        <w:rPr>
          <w:rStyle w:val="HebrewChar"/>
          <w:rFonts w:cs="FrankRuehl" w:hint="cs"/>
          <w:rtl/>
        </w:rPr>
        <w:t>...</w:t>
      </w:r>
      <w:r w:rsidRPr="009666A9">
        <w:rPr>
          <w:rStyle w:val="HebrewChar"/>
          <w:rFonts w:cs="FrankRuehl" w:hint="cs"/>
          <w:rtl/>
        </w:rPr>
        <w:t xml:space="preserve"> (שמות כב כד, וראה שם עוד)</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lastRenderedPageBreak/>
        <w:t>...</w:t>
      </w:r>
      <w:r w:rsidR="00FC020F" w:rsidRPr="009666A9">
        <w:rPr>
          <w:rStyle w:val="HebrewChar"/>
          <w:rFonts w:cs="FrankRuehl" w:hint="cs"/>
          <w:rtl/>
        </w:rPr>
        <w:t>מנקודת המבט היהודית כספנו איננו קניננו המוחלט, הוא שלנו רק בתנאי, זכות השליטה בו היא בידי ה', והוא המחייב אותנו להפריש מרכושו המצוי בידינו ולמסור אותו לאחינו, וזאת לא רק כדי להחיות את נפשו, אלא כדי לאפשר לו המשך קיום עסקיו. הלה מתחייב להחזיר לנו סכום דומה לאחר זמן, ותמורת ההתחייבות הזאת הרי הוא זוכה בכסף משעת מסירה. עד כה היה זה כספנו, ועתה הוא כספו על פי רצון ה', אין הוא נושא ונותן בכספנו אלא בכספו. הרווח הוא פרי מעשיו בכספו, ואם נבקש חלק ממנו, כבר נדרוש נשך ותרבית, נגרום הפסד לרכושו ונזכה בתוספת על רכושנו</w:t>
      </w:r>
      <w:r w:rsidRPr="009666A9">
        <w:rPr>
          <w:rStyle w:val="HebrewChar"/>
          <w:rFonts w:cs="FrankRuehl" w:hint="cs"/>
          <w:rtl/>
        </w:rPr>
        <w:t>...</w:t>
      </w:r>
      <w:r w:rsidR="00FC020F" w:rsidRPr="009666A9">
        <w:rPr>
          <w:rStyle w:val="HebrewChar"/>
          <w:rFonts w:cs="FrankRuehl" w:hint="cs"/>
          <w:rtl/>
        </w:rPr>
        <w:t xml:space="preserve"> משום כך מוסיף הכתוב לאיסור נשך ותרבית "ויראת מאלקיך", יראה מאלוקינו הוא הנימוק העיקרי לאיסור רבית, ואלמלא היא, היה אפשר להצדיק לקיחת רבית מבחינה חברתית אנושית</w:t>
      </w:r>
      <w:r w:rsidRPr="009666A9">
        <w:rPr>
          <w:rStyle w:val="HebrewChar"/>
          <w:rFonts w:cs="FrankRuehl" w:hint="cs"/>
          <w:rtl/>
        </w:rPr>
        <w:t>...</w:t>
      </w:r>
      <w:r w:rsidR="00FC020F" w:rsidRPr="009666A9">
        <w:rPr>
          <w:rStyle w:val="HebrewChar"/>
          <w:rFonts w:cs="FrankRuehl" w:hint="cs"/>
          <w:rtl/>
        </w:rPr>
        <w:t xml:space="preserve"> (ויקרא כה לו)</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העמק דבר:</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נשך ותרבית - לפי הפשט נשך בכסף שלוה על מסחר, ואם לא הלוה לו יוכל להיות שהיה מרויח באופן אחר, ונמצא מה שמקבל יותר מגוף הלואה הוא נושך את הלוה ממה שהשתכר לעצמו. ותרבית הוא הממציא תבואה לזריעה, וכשגדל ומשלם היתרון לא מיקרי נושך את הלוה שהרי בלי זריעה לא היה גדל בדרך נס, ואם כן אינו נושך את הלוה אלא להמלוה הוא מתרבה. (ויקרא כה לו)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אשר הוצאתי אתכם מארץ מצרים - הוא טעם אזהרה ללוה שלא יתן נשך, והרי מה יעשה והוא נצרך ללוות ואינו משיג בלא זה, על זה הוא נותן טעם שהרי הוצאתי אתכם מארץ מצרים שהיו מתפרנסים בשופי מיד המלך כידוע, ואם כן עלי להשגיח ולהזמין פרנסה. לתת לכם את ארץ כנען - זה השם מורה על מסחר, שהיו כנענים היושבים על הים והירדן מיוחדים בזה, דלא נימא דרק להעוסקים בגידולי קרקע אסור להשיג ברבית. להיות לכם לאלקים - אפילו בחוצה לארץ השגחתו עליכם. (שם שם לח)</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כל דבר אשר ישך - בארו רז"ל אפילו דבור ושאילת שלום למלוה אסור, ואיזה דבור אסור, אשר ישך - שהוא נושך את דעתו ודוחקו לעשות </w:t>
      </w:r>
      <w:r w:rsidRPr="009666A9">
        <w:rPr>
          <w:rStyle w:val="HebrewChar"/>
          <w:rFonts w:cs="FrankRuehl" w:hint="cs"/>
          <w:rtl/>
        </w:rPr>
        <w:lastRenderedPageBreak/>
        <w:t>כך בשביל המלוה, ובלא זאת לא היה נותן לו שלום או לא היה מדבר עמו, משום הכי הרי זה רבית. (דברים כה כ)</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רבנות</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(ראה גם: מנהיג, רב, שררה, תלמיד חכם)</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ספרי: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לאהבה את ה' אלקיכם, שמא תאמר הרי למדתי תורה בשביל שאהיה עשיר, ובשביל שאקרא רבי, ובשביל שאקבל שכר, תלמוד לומר לאהבה את ה' אלקיכם, כל מה שאתם עושים לא תעשו אלא מאהבה. (עקב מא)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בבלי: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ואמר רב יהודה שלשה דברים מקצרים ימיו ושנותיו של אדם, מי שנותנין לו ספר תורה לקרות ואינו קורא, כוס של ברכה לברך ואינו מברך, והמנהיג עצמו ברבנות</w:t>
      </w:r>
      <w:r w:rsidR="009666A9" w:rsidRPr="009666A9">
        <w:rPr>
          <w:rStyle w:val="HebrewChar"/>
          <w:rFonts w:cs="FrankRuehl" w:hint="cs"/>
          <w:rtl/>
        </w:rPr>
        <w:t>...</w:t>
      </w:r>
      <w:r w:rsidRPr="009666A9">
        <w:rPr>
          <w:rStyle w:val="HebrewChar"/>
          <w:rFonts w:cs="FrankRuehl" w:hint="cs"/>
          <w:rtl/>
        </w:rPr>
        <w:t xml:space="preserve"> דא"ר חמא בר חנינא מפני מה מת יוסף קודם לאחיו, מפני שהנהיג עצמו ברבנות. (ברכות נה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רבא דרחים רבנן הוו ליה בנין רבנן, דמוקיר רבנן הוו ליה חתנוותא רבנן, דדחיל מרבנן הוא גופיה הוי צורבא מרבנן, ואי לאו בר הכי הוא משתמען מיליה כצורבא מרבנן. (שבת כג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רבי מכבד עשירים, ר' עקיבא מכבד עשירים</w:t>
      </w:r>
      <w:r w:rsidR="009666A9" w:rsidRPr="009666A9">
        <w:rPr>
          <w:rStyle w:val="HebrewChar"/>
          <w:rFonts w:cs="FrankRuehl" w:hint="cs"/>
          <w:rtl/>
        </w:rPr>
        <w:t>...</w:t>
      </w:r>
      <w:r w:rsidRPr="009666A9">
        <w:rPr>
          <w:rStyle w:val="HebrewChar"/>
          <w:rFonts w:cs="FrankRuehl" w:hint="cs"/>
          <w:rtl/>
        </w:rPr>
        <w:t xml:space="preserve"> (עירובין פו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רבי יוחנן אוי לה לרבנות שמקברת את בעליה, שאין לך כל נביא ונביא שלא קיפח ארבעה מלכים בימיו, שנאמר חזון ישעיהו בן אמוץ אשר חזה על יהודה וירושלים וגו'. (פסחים פז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אמר להו שלמא עלייכו מלכי, שלמא עלייכו מלכי, אמרו ליה מנא לך דרבנן איקרו מלכים, אמר להו דכתיב בי מלכים ימלוכו וגו'. (גיטין סב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רב יהודה הכל לאיגלי גפא (שערי העיר) ואפילו מיתמי, אבל רבנן לא, מאי טעמא רבנן לא צריכי נטירותא, לכריא דפתיא ואפילו מרבנן (לכרות מעין או בורות מים), ולא אמרן אלא דלא נפקא באוכלוזא, אבל לאוכלוזא לא, דרבנן לאו בני מיפק באוכלוזא נינהו (לצאת בעצמם לחפור). (בבא מציעא קח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תני דבי רבי אליעזר בן יעקב אפילו בשעת </w:t>
      </w:r>
      <w:r w:rsidRPr="009666A9">
        <w:rPr>
          <w:rStyle w:val="HebrewChar"/>
          <w:rFonts w:cs="FrankRuehl" w:hint="cs"/>
          <w:rtl/>
        </w:rPr>
        <w:lastRenderedPageBreak/>
        <w:t>הסכנה לא ישנה אדם את עצמו מן הרבנות שלו, שנאמר באדין גבריא אלך כפתו בסרבליהון פטישיהון וכרבלתון וגו' (עניני מלבושים). (סנהדרין צב ב)</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שמעיה אומר אהוב את המלאכה ושנא את הרבנות, ואל תתודע לרשות. (אבות א י)</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רבה:</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ועליו נאמר דברי חכמים כדרבונות, אל תקרי כדרבונות אלא כדרבנות, כשיעקב גזר שתהא הרבנות לאפרים קיים הקב"ה דברו כמסמר הנטוע. (במדבר יד טו)</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רבץ</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מלבי"ם:</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והאם רובצת - על העוף בא תמיד לשון שכן, ופעם נמצא (ירמיה נ') וישבו שם בנות יענה, ולשון רביצה לא נמצא בשום מקום והוא לשון מושאל מן בהמות וחיות, ובא למעט מעופפת, אמנם אם כנפיה נוגעות בהם נקרא רובצת על, היינו מלמעלה דהא לא אמר רובצת עם האפרוחים. (דברים כב ט)</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רש"ר הירש:</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חטאת רבץ - רבץ מציין בכל מקום שכיבה שלוה ולא מארב. (בראשית ד ז)</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רבקה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(ראה גם: אליעזר, אמהות, יעקב, יצחק, עשו)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ובתואל ילד את רבקה, שמונה אלה ילדה מלכה לנחור אחי אברהם. (בראשית כב כג)</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והנערה טובת מראה מאד בתולה ואיש לא ידעה, ותרד העינה ותמלא כדה ותעל</w:t>
      </w:r>
      <w:r w:rsidR="009666A9" w:rsidRPr="009666A9">
        <w:rPr>
          <w:rStyle w:val="HebrewChar"/>
          <w:rFonts w:cs="FrankRuehl" w:hint="cs"/>
          <w:rtl/>
        </w:rPr>
        <w:t>...</w:t>
      </w:r>
      <w:r w:rsidRPr="009666A9">
        <w:rPr>
          <w:rStyle w:val="HebrewChar"/>
          <w:rFonts w:cs="FrankRuehl" w:hint="cs"/>
          <w:rtl/>
        </w:rPr>
        <w:t xml:space="preserve"> ותאמר שתה אדוני, ותמהר ותורד כדה על ידה ותשקהו. ותכל להשקותו ותאמר גם לגמליך אשאב עד אם כלו לשתות. ותמהר ותער כדה אל השוקת ותרץ עוד אל הבאר לשאוב, ותשאב לכל גמליו</w:t>
      </w:r>
      <w:r w:rsidR="009666A9" w:rsidRPr="009666A9">
        <w:rPr>
          <w:rStyle w:val="HebrewChar"/>
          <w:rFonts w:cs="FrankRuehl" w:hint="cs"/>
          <w:rtl/>
        </w:rPr>
        <w:t>...</w:t>
      </w:r>
      <w:r w:rsidRPr="009666A9">
        <w:rPr>
          <w:rStyle w:val="HebrewChar"/>
          <w:rFonts w:cs="FrankRuehl" w:hint="cs"/>
          <w:rtl/>
        </w:rPr>
        <w:t xml:space="preserve"> ותאמר אליו בת בתואל אנכי, בן מלכה אשר ילדה לנחור. ותאמר אליו גם תבן גם מספוא רב עמנו גם מקום ללון</w:t>
      </w:r>
      <w:r w:rsidR="009666A9" w:rsidRPr="009666A9">
        <w:rPr>
          <w:rStyle w:val="HebrewChar"/>
          <w:rFonts w:cs="FrankRuehl" w:hint="cs"/>
          <w:rtl/>
        </w:rPr>
        <w:t>...</w:t>
      </w:r>
      <w:r w:rsidRPr="009666A9">
        <w:rPr>
          <w:rStyle w:val="HebrewChar"/>
          <w:rFonts w:cs="FrankRuehl" w:hint="cs"/>
          <w:rtl/>
        </w:rPr>
        <w:t xml:space="preserve"> ותרץ הנערה ותגד לבית אמה, כדברים האלה. (שם כד טז)</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ויקראו לרבקה ויאמרו אליה התלכי עם האיש הזה, ותאמר אלך</w:t>
      </w:r>
      <w:r w:rsidR="009666A9" w:rsidRPr="009666A9">
        <w:rPr>
          <w:rStyle w:val="HebrewChar"/>
          <w:rFonts w:cs="FrankRuehl" w:hint="cs"/>
          <w:rtl/>
        </w:rPr>
        <w:t>...</w:t>
      </w:r>
      <w:r w:rsidRPr="009666A9">
        <w:rPr>
          <w:rStyle w:val="HebrewChar"/>
          <w:rFonts w:cs="FrankRuehl" w:hint="cs"/>
          <w:rtl/>
        </w:rPr>
        <w:t xml:space="preserve"> ויברכו את רבקה ויאמרו לה </w:t>
      </w:r>
      <w:r w:rsidRPr="009666A9">
        <w:rPr>
          <w:rStyle w:val="HebrewChar"/>
          <w:rFonts w:cs="FrankRuehl" w:hint="cs"/>
          <w:rtl/>
        </w:rPr>
        <w:lastRenderedPageBreak/>
        <w:t>אחותנו את היי לאלפי רבבה, ויירש זרעך את שער שנאיו</w:t>
      </w:r>
      <w:r w:rsidR="009666A9" w:rsidRPr="009666A9">
        <w:rPr>
          <w:rStyle w:val="HebrewChar"/>
          <w:rFonts w:cs="FrankRuehl" w:hint="cs"/>
          <w:rtl/>
        </w:rPr>
        <w:t>...</w:t>
      </w:r>
      <w:r w:rsidRPr="009666A9">
        <w:rPr>
          <w:rStyle w:val="HebrewChar"/>
          <w:rFonts w:cs="FrankRuehl" w:hint="cs"/>
          <w:rtl/>
        </w:rPr>
        <w:t xml:space="preserve"> ותשא רבקה את עיניה ותרא את יצחק ותפל מעל הגמל. ותאמר אל העבד מי האיש הלזה ההולך בשדה לקראתנו ויאמר העבד הוא אדוני, ותקח הצעיף ותתכס</w:t>
      </w:r>
      <w:r w:rsidR="009666A9" w:rsidRPr="009666A9">
        <w:rPr>
          <w:rStyle w:val="HebrewChar"/>
          <w:rFonts w:cs="FrankRuehl" w:hint="cs"/>
          <w:rtl/>
        </w:rPr>
        <w:t>...</w:t>
      </w:r>
      <w:r w:rsidRPr="009666A9">
        <w:rPr>
          <w:rStyle w:val="HebrewChar"/>
          <w:rFonts w:cs="FrankRuehl" w:hint="cs"/>
          <w:rtl/>
        </w:rPr>
        <w:t xml:space="preserve"> ויביאה יצחק האהלה שרה אמו ויקח את רבקה ותהי לו לאשה ויאהבה, וינחם יצחק אחרי אמו. (שם שם נו)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ויעתר יצחק לה' לנכח אשתו כי עקרה היא, ויעתר לו ה' ותהר רבקה אשתו. ויתרוצצו הבנים בקרבה ותאמר אם כן למה זה אנכי, ותלך לדרש את ה'</w:t>
      </w:r>
      <w:r w:rsidR="009666A9" w:rsidRPr="009666A9">
        <w:rPr>
          <w:rStyle w:val="HebrewChar"/>
          <w:rFonts w:cs="FrankRuehl" w:hint="cs"/>
          <w:rtl/>
        </w:rPr>
        <w:t>...</w:t>
      </w:r>
      <w:r w:rsidRPr="009666A9">
        <w:rPr>
          <w:rStyle w:val="HebrewChar"/>
          <w:rFonts w:cs="FrankRuehl" w:hint="cs"/>
          <w:rtl/>
        </w:rPr>
        <w:t xml:space="preserve"> (שם כה כא)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ויאהב יצחק את עשו כי ציד בפיו, ורבקה אוהבת את יעקב. (שם שם כח)</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ורבקה שומעת בדבר יצחק אל עשו בנו, וילך עשו השדה לצוד ציד להביא. ורבקה אמרה אל יעקב בנה לאמר, הנה שמעתי את אביך מדבר אל עשו אחיך לאמר. הביאה לי ציד ועשה לי מטעמים ואוכלה, ואברככה לפני ה' לפני מותי. ועתה בני שמע בקולי, לאשר אני מצוה אותך. לך נא אל הצאן, וקח לי משם שני גדיי עזים טובים, ואעשה אותם מטעמים לאביך כאשר אהב. והבאת לאביך ואכל, בעבור אשר יברכך לפני מותו</w:t>
      </w:r>
      <w:r w:rsidR="009666A9" w:rsidRPr="009666A9">
        <w:rPr>
          <w:rStyle w:val="HebrewChar"/>
          <w:rFonts w:cs="FrankRuehl" w:hint="cs"/>
          <w:rtl/>
        </w:rPr>
        <w:t>...</w:t>
      </w:r>
      <w:r w:rsidRPr="009666A9">
        <w:rPr>
          <w:rStyle w:val="HebrewChar"/>
          <w:rFonts w:cs="FrankRuehl" w:hint="cs"/>
          <w:rtl/>
        </w:rPr>
        <w:t xml:space="preserve"> ותאמר לו אמו עלי קללתך בני, אך שמע בקולי ולך קח לי. וילך ויקח ויבא לאמו, ותעש אמו מטעמים כאשר אהב אביו. ותקח רבקה את בגדי עשו בנה הגדול החמודות אשר אתה בבית, ותלבש את יעקב בנה הקטן. ואת עורות גדיי העזים הלבישה על ידיו, ועל חלקת צואריו. ותתן את המטעמים ואת הלחם אשר עשתה, ביד יעקב בנה. (שם כז 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ויוגד לרבקה את דברי עשו בנה הגדול, ותשלח ותקרא ליעקב בנה הקטן, ותאמר אליו הנה עשו אחיך מתנחם לך להרגך. ועתה בני שמע בקולי, וקום ברח לך אל לבן אחי חרנה. וישבת עמו ימים אחדים, עד אשר תשוב חמת אחיך. עד שוב אף אחיך ממך ושכח את אשר עשית לו ושלחתי ולקחתיך משם, למה אשכל גם שניכם יום אחד. ותאמר רבקה אל יצחק קצתי בחיי מפני בנות חת, אם לוקח יעקב אשה מבנות חת כאלה מבנות הארץ למה לי חיים. (שם שם מב)</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ותמת דבורה מינקת רבקה ותקבר מתחת לבית אל תחת האלון, ויקרא שמו אלון בכות. (שם לה ח)</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lastRenderedPageBreak/>
        <w:t>זהר:</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הקב"ה רמז חכמה העליונה באברהם ויצחק, אברהם הוא נשמה לנשמה, (דהיינו אור החיה), נשמה זו שרה, לוט זהו נחש שהוא בת זוגו של אותו סמאל, רוח הקדוש זה יצחק, נפש הקדושה זו רבקה</w:t>
      </w:r>
      <w:r w:rsidR="009666A9" w:rsidRPr="009666A9">
        <w:rPr>
          <w:rStyle w:val="HebrewChar"/>
          <w:rFonts w:cs="FrankRuehl" w:hint="cs"/>
          <w:rtl/>
        </w:rPr>
        <w:t>...</w:t>
      </w:r>
      <w:r w:rsidRPr="009666A9">
        <w:rPr>
          <w:rStyle w:val="HebrewChar"/>
          <w:rFonts w:cs="FrankRuehl" w:hint="cs"/>
          <w:rtl/>
        </w:rPr>
        <w:t xml:space="preserve"> (לך עו)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תא חזי ויהי הוא וגו' יוצאת, היה צריך לומר באה, למה כתוב יוצאת, (ואומר שזה יורה) שהקב"ה הוציאה מכל אנשי העיר, שכולם היו רשעים ורבקה יוצאת ונפרדת מכלל בני העיר, שהיתה צדקת. ותרד העינה, כתוב עם ה' והוא סוד, כי נקרה לה שמה בארה של מרים, (שהוא סוד הנוקבא דז"א בעת שמאירה בהארת חכמה), ומשום זה כתוב העינה עם ה', (הרומזת על הנוקבא שה"ס ה' תתאה של הוי"ה, גם העינה הוא מלשון עינים, שהוא שם החכמה). והמים היו עולים לקראת רבקה.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דבר אחר והנה רבקה יוצאת, שהיא כמו שכתוב, והנה בנות העיר יוצאות לשאוב מים, ולמה כתוב יוצאות ולא כתוב הולכות ולא באות, אלא הוא, משום שהיו נסתרות כל היום, ובשעה ההיא, לעת ערב יצאו לשאוב מים, והעבד עשה לו זה לסימן</w:t>
      </w:r>
      <w:r w:rsidR="009666A9" w:rsidRPr="009666A9">
        <w:rPr>
          <w:rStyle w:val="HebrewChar"/>
          <w:rFonts w:cs="FrankRuehl" w:hint="cs"/>
          <w:rtl/>
        </w:rPr>
        <w:t>...</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תא חזי, כשהגיע העבד לחרן, ומצא את רבקה לעת ערב, היה אז זמן תפלת המנחה, באותה שעה שבא יצחק להתפלל תפלת המנחה, באותה שעה הגיע העבד אל רבקה, וכן באותה שעה ששוב הגיע יצחק לתפלת המנחה כמקודם לכן, הגיעה רבקה אליו, דהיינו כמ"ש ויצא יצחק לשוח בשדה לפנות ערב וגו', והיה זה כדי שימצא הכל במקום הצריך לו, כראוי להיות, שהכל נמשך בסוד החכמה, ועל כן בא העבד לבאר המים, שהוא סוד הכתוב מעין גנים וגו' ובארנוה. (פירוש כי יצחק הוא סוד קו שמאל דז"א, שאין תיקונו מתחיל אלא לעת ערב בזמן תפלת המנחה, כמו שכתוב לפנינו, ולפיכך הן מציאת רבקה והן ביאת רבקה אליו היה באותו הזמן שמתחיל שליטתו לעת תפלת המנחה, וגם מטעם זה בא אז העבד אל באר המים שהוא סוד הנוקבא בעת שמאירה מקו שמאל דז"א). (חיי שרה רכד, ועיין שם עוד)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ויביאה יצחק האהלה שרה אמו, אמר ר' יוסי מקרא זה קשה, כתוב האהלה, לאהל שרה אמו </w:t>
      </w:r>
      <w:r w:rsidRPr="009666A9">
        <w:rPr>
          <w:rStyle w:val="HebrewChar"/>
          <w:rFonts w:cs="FrankRuehl" w:hint="cs"/>
          <w:rtl/>
        </w:rPr>
        <w:lastRenderedPageBreak/>
        <w:t>היה צריך לכתוב, מהו שכתוב האהלה, ואומר כי חזרה שם השכינה הנקראת אהל, (ועל כן כתוב האהלה, שהיא השכינה), משום כי כל זמן ששרה היתה נמצאת בעולם לא נסתלקה ממנה השכינה ונר היה דולק מערב שבת לערב שבת, והיה מאיר כל ימות השבוע, ואחרי שמתה כבה הנר, וכיון שבאה רבקה חזרה שם השכינה, והנר חזר ונדלק. שרה אמו, פירוש שדמתה לשרה בכל מעשיה.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רבי יהודה אומר (שרה אמו פירושו), כי כמו שצורתו של יצחק היתה כצורתו של אברהם, וכל מי שראה את יצחק אמר שזה אברהם, וידעו בודאי שאברהם הוליד את יצחק, כן רבקה היתה צורתה ממש כמו צורתה של שרה, ומשום זה כתוב שרה אמו, כי אמרו ששרה היא אמה של רבקה בודאי, באופן שיצחק ורבקה היו צורתם כמו אברהם ושרה, והיה ניכר שאברהם הוליד את יצחק ושרה את רבקה</w:t>
      </w:r>
      <w:r w:rsidR="009666A9" w:rsidRPr="009666A9">
        <w:rPr>
          <w:rStyle w:val="HebrewChar"/>
          <w:rFonts w:cs="FrankRuehl" w:hint="cs"/>
          <w:rtl/>
        </w:rPr>
        <w:t>...</w:t>
      </w:r>
      <w:r w:rsidRPr="009666A9">
        <w:rPr>
          <w:rStyle w:val="HebrewChar"/>
          <w:rFonts w:cs="FrankRuehl" w:hint="cs"/>
          <w:rtl/>
        </w:rPr>
        <w:t xml:space="preserve"> (שם רמח, ועיין שם עוד)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ויהי יצחק בן ארבעים שנה, למה בא כאן לספור (את שנותיו) שהיה בן ארבעים שנה, כשנשא את רבקה. אלא ודאי שיצחק נכלל בצפון ודרום שהם אש ומים, ואז היה יצחק בן ארבעים שנה בקחתו את רבקה, (פירוש, כי ודאי הוא שיצחק היה נכלל בימין, שהוא סוד חסדים המכונים מים ומכונה דרום, ואם כן יש בו ב' הספירות צפון ודרום, שהם חסד וגבורה, צפון מכח עצמו שהוא שמאל, ודרום מכח שהוא בן אברהם, גם היתה לו התכללות צפון ודרום יחד זה בזה, שהוא תפארת, כי אין התפארת אלא התכללות חסד וגבורה שהם דרום צפון, ונמצא שהיה לו ג' הספירות חסד גבורה ת"ת, ובקחתו את רבקה, שהוא סוד המלכות, השיג גם את המלכות והיה לו ד' ספירות חו"ג תו"מ, ובגדלות הם חו"ב תו"מ כנודע, שכל אחת מהן כוללת עשר ספירות, והם ארבעים ספירות שהוא סוד ארבעים שנה, ועיין שם עוד). כמראה הקשת שהוא ירוק לבן אדום, (שהם חג"ת של הנוקבא), ובת שלש שנים נאחז בה כאשר נשא אותה, (כי יצחק היה כלול מארבע ספירות בקחתו את רבקה, שהם חו"ב תו"מ כנ"ל, אבל רבקה אף על פי שנכללה עמו מכל מקום לא היה לה אלא ג' ספירות חג"ת, שהוא סוד ג' גוונין כמראה </w:t>
      </w:r>
      <w:r w:rsidRPr="009666A9">
        <w:rPr>
          <w:rStyle w:val="HebrewChar"/>
          <w:rFonts w:cs="FrankRuehl" w:hint="cs"/>
          <w:rtl/>
        </w:rPr>
        <w:lastRenderedPageBreak/>
        <w:t>הקשת, והגוון מספירתה עצמה שהיא מלכות חסרה לה)</w:t>
      </w:r>
      <w:r w:rsidR="009666A9" w:rsidRPr="009666A9">
        <w:rPr>
          <w:rStyle w:val="HebrewChar"/>
          <w:rFonts w:cs="FrankRuehl" w:hint="cs"/>
          <w:rtl/>
        </w:rPr>
        <w:t>...</w:t>
      </w:r>
      <w:r w:rsidRPr="009666A9">
        <w:rPr>
          <w:rStyle w:val="HebrewChar"/>
          <w:rFonts w:cs="FrankRuehl" w:hint="cs"/>
          <w:rtl/>
        </w:rPr>
        <w:t xml:space="preserve"> וכשהוליד הוליד בן ששים (דהיינו אחר שהשיג שש ספירות חג"ת נה"י) כדי להוליד כראוי ויצא יעקב שלם, מבן ששים שנה כראוי), ובכלל שש הספירות נאחז יעקב לאחר כך ונעשה איש שלם.</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בת בתואל הארמי מפדן ארם אחות, מה נחוץ לנו לדעת כל זה, הרי כבר נאמר ובתואל ילד את רבקה, ועתה אומר שוב בת בתואל הארמי, ואחר כך אומר עוד מפדן ארם ואחר כך אחות לבן הארמי, אלא בארוהו, (אף על פי) שהיתה בין תועים, היא לא עשתה כמעשיהם, ועל כן אומר שהיתה בת בתואל ומפדן ארם ואחות לבן, שכולם היו רשעים להרע, והיא עשתה מעשים טובים ולא עשתה כדבריהם.</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עתה יש להסתכל, אם היתה רבקה בת עשרים שנה או יותר או (לכל הפחות) בת שלש עשרה אז היה נחשב לה לשבח שלא עשתה כמעשיהם, אבל עד עתה היתה רק בת שלש שנים, מהו השבח שלה, שלא עשתה כמעשיהם.</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 יהודה בת שלש שנים היתה (ועם זה) עשתה אל העבד כל אותו המעשה, משמע בהכרח שהיה לה שכל כבת עשרים, ולפיכך שבח הוא לה שלא למדה ממעשיהם.</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אמר רבי יצחק, אף על פי שעשתה כל כך (בחכמה עם העבד), עוד איני יודע את מעשיה, אם היו כשרים או לא, אלא תא חזי, כתוב כשושנה בין החוחים כן רעיתי בין הבנות, כשושנה זו היא כנסת ישראל, (דהיינו נוקבא דז"א), שהיא בין הצבאות כמו שושנה בין החוחים. ורזא דמלה, יצחק בא מצד אברהם, שהוא חסד עליון ועושה חסד עם כל הבריות, ואף על פי שהוא דין הקשה (מכל מקום נמשך מחסד מאברהם). ורבקה באה מצד דין קשה (מבתואל ולבן), ואף על פי שהיא עצמה דין הרפה היתה, (בסוד האודם של השושנה), מכל מקום נמשכה מדין הקשה, והיה יצחק דין הקשה, והיא דין הרפה, ועל כן כשושנה בין החוחים היתה (חוחים פירושו דינים קשים, כי רבקה היתה מוקפת בדינים קשים מצד הוריה ואנשי מקומה, אבל היא עצמה היתה דין הרפה והממותק, וחוט של חסד כצורת השושנה כנ"ל), הרי שמעשיה כשרים, שלא למדה ממעשיהם. </w:t>
      </w:r>
      <w:r w:rsidRPr="009666A9">
        <w:rPr>
          <w:rStyle w:val="HebrewChar"/>
          <w:rFonts w:cs="FrankRuehl" w:hint="cs"/>
          <w:rtl/>
        </w:rPr>
        <w:lastRenderedPageBreak/>
        <w:t>ואם לא היתה הנוקבא דין רפה, לא היה יכול העולם לסבול דין הקשה של יצחק, (כי הארת יצחק הוא אור זכר, שמדרגתו להשפיע ממעלה למטה, שבבחינת הארת השמאל נמשך מזה דין קשה מאד, אבל רבקה שהארתה היא אור נקבה שמדרגה להאיר רק ממטה למעלה, אין בזה דינים קשים אלא דין רפה לבד, ולפי שהארת יצחק מגיעה לתחתונים על ידי הנוקבא שהיא דין רפה, על כן יכולים התחתונים לקבל הארה ממוחין הללו, אבל מבחינת יצחק לבד, לא היו יכולים לקבל, כי לא היו יכולים לסבול דינים הקשים הנמשכים עם הארתו).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כעין זה הקב"ה מזווג זווגים בעולם, שאחד חזק ואחד רפה, כנ"ל שיצחק היה דין קשה ורבקה דין רפה, כדי שהכל יתתקן, (כלומר שיוכלו לקבל גם הארת חכמה) והעולם יהיה נמתק, (דהיינו שלא יזיק להם דינים הקשים הנמשכים עם הארה הזאת, שהוא משום שמקבלים אותה על ידי הנוקבא כנ"ל). (תולדות טו, ועיין שם עוד)</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תא חזי, כל יום ויום ראתה רבקה אור השכינה (הנקראת אנכי), כי השכינה היתה באהלה, והתפללה שמה, כיון שראתה הצרה שלה במעיה, מה כתוב, ותלך לדרוש את הוי"ה, כי יצאה ממדרגה זו דאנכי, אל מדרגה אחרת שהיא הוי"ה (הרי שאנכי הוא שם השכינה), משום זה אמר יעקב, וכי כל כך ראיתי ואנכי לא ידעתי, כי היה לבדו ולא נכנס תחת כנפי השכינה. (ויצא סה)</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פרקי דרבי אליעזר:</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צפוי לפני הקב"ה, בת מלכים שלא יצאתה מימיה לשאוב מים יצאת לשאוב מים באותה השעה, והנערה שלא היתה יודעת מה האיש קבלה עליה להזדווג ליצחק למה שהיתה ראויה לו ממעי אמה מפי הגבורה, שנאמר (תהלים ס"ב) במאזנים לעלות המה מהבל יחד</w:t>
      </w:r>
      <w:r w:rsidR="009666A9" w:rsidRPr="009666A9">
        <w:rPr>
          <w:rStyle w:val="HebrewChar"/>
          <w:rFonts w:cs="FrankRuehl" w:hint="cs"/>
          <w:rtl/>
        </w:rPr>
        <w:t>...</w:t>
      </w:r>
      <w:r w:rsidRPr="009666A9">
        <w:rPr>
          <w:rStyle w:val="HebrewChar"/>
          <w:rFonts w:cs="FrankRuehl" w:hint="cs"/>
          <w:rtl/>
        </w:rPr>
        <w:t xml:space="preserve"> (פרק טז, וראה שם עוד)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רבה: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כתיב (משלי י"ד) חיי בשרים לב מרפא ורקב עצמות קנאה, שעד שהוא בהר המוריה נתבשר שנולדה זוגתו של בנו, שנאמר הנה ילדה מלכה, </w:t>
      </w:r>
      <w:r w:rsidRPr="009666A9">
        <w:rPr>
          <w:rStyle w:val="HebrewChar"/>
          <w:rFonts w:cs="FrankRuehl" w:hint="cs"/>
          <w:rtl/>
        </w:rPr>
        <w:lastRenderedPageBreak/>
        <w:t>(שם ג') רפאות תהיה לשרך ושקוי לעצמותיך, שעד שהוא בהר המוריה נתבשר שנולדה זוגתו של בנו</w:t>
      </w:r>
      <w:r w:rsidR="009666A9" w:rsidRPr="009666A9">
        <w:rPr>
          <w:rStyle w:val="HebrewChar"/>
          <w:rFonts w:cs="FrankRuehl" w:hint="cs"/>
          <w:rtl/>
        </w:rPr>
        <w:t>...</w:t>
      </w:r>
      <w:r w:rsidRPr="009666A9">
        <w:rPr>
          <w:rStyle w:val="HebrewChar"/>
          <w:rFonts w:cs="FrankRuehl" w:hint="cs"/>
          <w:rtl/>
        </w:rPr>
        <w:t xml:space="preserve"> (בראשית נז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אר"ל לפי שבנותן של עכו"ם משמרות עצמן ממקום ערותן ומפקירות עצמן ממקום אחר, אבל זאת בתולה ממקום בתולים ואיש לא ידעה ממקום אחר, א"ר יוחנן ממשמע שנאמר בתולה אין אנו יודעים שאיש לא ידעה, אלא אפילו אדם לא תבע בה, על שם (תהלים קכ"ה) לא ינוח שבט הרשע וגו'. (שם ס 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ותרד העינה ותמלא כדה ותעל, כל הנשים יורדות וממלאות מן העין, וזו כיון שראו אותה המים מיד עלו, א"ל הקב"ה את סימן לבניך</w:t>
      </w:r>
      <w:r w:rsidR="009666A9" w:rsidRPr="009666A9">
        <w:rPr>
          <w:rStyle w:val="HebrewChar"/>
          <w:rFonts w:cs="FrankRuehl" w:hint="cs"/>
          <w:rtl/>
        </w:rPr>
        <w:t>...</w:t>
      </w:r>
      <w:r w:rsidRPr="009666A9">
        <w:rPr>
          <w:rStyle w:val="HebrewChar"/>
          <w:rFonts w:cs="FrankRuehl" w:hint="cs"/>
          <w:rtl/>
        </w:rPr>
        <w:t xml:space="preserve"> וירץ העבד לקראתה, לקראת מעשיה הטובים. (שם שם 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ר"ב ור' לוי בשם ר"ח בר חנינא מפני מה לא נפקדה רבקה עד שהתפלל עליה יצחק, שלא יהיו אומות העולם אומרים תפלתנו עשתה פירות, אלא (בראשית כ"ה) ויעתר יצחק לה' לנוכח אשתו. ר"ב בשם ר' לוי אמר ברכת אובד עליו תבא, ברכת אובד זה לבן הארמי, שנאמר (דברים כ"ו) ארמי אובד אבי, עלי תבא זו רבקה, אחותנו את היי לאלפי רבבה ועמדו ממנה אלופים מעשו ורבבה מיעקב</w:t>
      </w:r>
      <w:r w:rsidR="009666A9" w:rsidRPr="009666A9">
        <w:rPr>
          <w:rStyle w:val="HebrewChar"/>
          <w:rFonts w:cs="FrankRuehl" w:hint="cs"/>
          <w:rtl/>
        </w:rPr>
        <w:t>...</w:t>
      </w:r>
      <w:r w:rsidRPr="009666A9">
        <w:rPr>
          <w:rStyle w:val="HebrewChar"/>
          <w:rFonts w:cs="FrankRuehl" w:hint="cs"/>
          <w:rtl/>
        </w:rPr>
        <w:t xml:space="preserve"> (שם שם יג)</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ותשא רבקה את עיניה ותרא את יצחק, אר"ה צפת שידו שטוחה בתפלה אמרה ודאי אדם גדול הוא, לכך שאלה עליו, ותפול מעל הגמל, איתרכינת, הדא מד"א (תהלים ל"ז) כי יפול לא יוטל. ותאמר אל העבד וגו' ר' חייא אמר ראתה אותו הדור ותוהא מפניו</w:t>
      </w:r>
      <w:r w:rsidR="009666A9" w:rsidRPr="009666A9">
        <w:rPr>
          <w:rStyle w:val="HebrewChar"/>
          <w:rFonts w:cs="FrankRuehl" w:hint="cs"/>
          <w:rtl/>
        </w:rPr>
        <w:t>...</w:t>
      </w:r>
      <w:r w:rsidRPr="009666A9">
        <w:rPr>
          <w:rStyle w:val="HebrewChar"/>
          <w:rFonts w:cs="FrankRuehl" w:hint="cs"/>
          <w:rtl/>
        </w:rPr>
        <w:t xml:space="preserve"> שתים הם שנתכסו בצעיף וילדו תאומים, רבקה ותמר, רבקה ותקח הצעיף, תמר ותכס בצעיף ותתעלף. (שם שם יד)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ויביאה יצחק האהלה שרה אמו, כל ימים שהיתה שרה קיימת היה ענן קשור על פתח אהלה, וכיון שמתה פסק אותו ענן, וכיון שבאת רבקה חזר אותו הענן. כל ימים שהיתה שרה קיימת היו דלתות פתוחות לרווחה וכיון שמתה שרה פסקה אותה הרוחה, וכיון שבאת רבקה חזרה אותה הרוחה. כל ימים שהיתה שרה קיימת היתה ברכה משולחת בעיסה, וכיון שמתה שרה פסקה אותה הברכה, כיון שבאת רבקה חזרה. כל ימים שהיתה שרה קיימת היה נר דלוק מלילי שבת ועד לילי שבת, וכיון שמתה פסק אותו הנר, </w:t>
      </w:r>
      <w:r w:rsidRPr="009666A9">
        <w:rPr>
          <w:rStyle w:val="HebrewChar"/>
          <w:rFonts w:cs="FrankRuehl" w:hint="cs"/>
          <w:rtl/>
        </w:rPr>
        <w:lastRenderedPageBreak/>
        <w:t>וכיון שבאת רבקה חזר. וכיון שראה אותה שהיא עושה כמעשה אמו קוצה חלתה בטהרה וקוצה עיסתה בטהרה מיד ויביאה יצחק האהלה וגו'. (שם שם טו)</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מה תלמוד לומר ארמי בת בתואל הארמי, מה תלמוד לומר אחות לבן הארמי, אלא בא ללמדך אביה רמאי, ואחיה רמאי, ואף אנשי מקומה כן, והצדקת הזו שהיא יוצא מביניהם למה היא דומה לשושנה בין החוחים. (שם סג 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לנוכח אשתו, מלמד שהיה יצחק שטוח כאן והיא שטוחה כאן, ואומר רבונו של עולם כל בנים שאתה נותן לי יהיו מן הצדקת הזו, אף היא אמרה כן, כל בנים שאת עתיד ליתן לי יהיו מן הצדיק הזה. כי עקרה היא, רבי יודן בשם ר"ל עיקר מטרין לא הוה לה, וגלף לה הקב"ה עיקר מטרין. (שם שם 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ותהיין מורת רוח וגו', למה ליצחק תחלה, אלא על ידי שהיתה רבקה בת כומרים לא היתה מקפדת על טנופת ע"ז, וזה על ידי שהיה בן קדושים היה מקפיד על טנופת ע"ז, לפיכך ליצחק תחלה. דבר אחר למה ליצחק תחלה, אלא לפי שהדבר תלוי בה, שנאמר ויאמר ה' לה שני גוים בבטנך, לפיכך ליצחק תחלה</w:t>
      </w:r>
      <w:r w:rsidR="009666A9" w:rsidRPr="009666A9">
        <w:rPr>
          <w:rStyle w:val="HebrewChar"/>
          <w:rFonts w:cs="FrankRuehl" w:hint="cs"/>
          <w:rtl/>
        </w:rPr>
        <w:t>...</w:t>
      </w:r>
      <w:r w:rsidRPr="009666A9">
        <w:rPr>
          <w:rStyle w:val="HebrewChar"/>
          <w:rFonts w:cs="FrankRuehl" w:hint="cs"/>
          <w:rtl/>
        </w:rPr>
        <w:t xml:space="preserve"> (שם סה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ורבקה אוהבת את יעקב, כל שהיתה שומעת קולו היתה מוספת לו אהבה על אהבתו. (שם שם טו)</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אריב"ל לא ממה שהיתה רבקה אוהבת את יעקב יתיר מעשו עשתה את הדבר הזה, אלא אמרה לא יעול ויטעי לההוא סבא, על שם תועבת ה' גם שניהם. (שם שם ג)</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ויוגד לרבקה, מי הגיד לה, ר' חגי בשם רבי יצחק אמהות נביאות היו, ורבקה היתה מן האמהות. (שם סז ט)</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ר' שמואל בר נחמן אמר לשון יונית הוא אלון אחר, עד שהוא משמר אבלה של דבורה באה ליה בשורתא שמתה אמו, הה"ד וירא אלקים אל יעקב וגו', ויברך אותו, מה ברכה ברכו, ר' אחא בשם ר' יונתן אמר ברכת אבלים ברכו. (שם פא ה)</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תנחומא: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ומה חטא חטא עשו הרשע על אמו, רבי יהודה </w:t>
      </w:r>
      <w:r w:rsidRPr="009666A9">
        <w:rPr>
          <w:rStyle w:val="HebrewChar"/>
          <w:rFonts w:cs="FrankRuehl" w:hint="cs"/>
          <w:rtl/>
        </w:rPr>
        <w:lastRenderedPageBreak/>
        <w:t>אומר כשיצא ממעי אמו חתך מיתרין שלה שלא תלד, הדא הוא דכתיב על רדפו בחרב אחיו ושחת רחמיו (עמוס א') רחמו כתיב. ור' ברכיה אמר לא תאמר אחר שיצא ממעי אמו אלא עד כשהוא יוצא ממעי אמו זריתיה מתוחה לקבליה, מה טעם (תהלים נ"ח) זורו רשעים מרחם. ורבי נחמיה אמר גרם לה שלא תעמיד שנים עשר שבטים, דאמר רב הונא ראויה היתה רבקה שתעמיד שני עשר שבטים, שנאמר (בראשית כ"ה) ויאמר ה' לה שני גוים בבטנך הא תרי, ושני לאומים הא ארבעה, ולאום מלאום יאמץ הא שיתה, ורב יעבוד צעיר הא תמניא, וימלאו ימיה ללדת והנה תאומים בבטנה הא עשרה, ויצא הראשון זה אחד עשר, ואחר יצא אחיו הרי י"ב. ורבנן אמרי גרם לה שלא תצא מטתה ברבים, את מוצא כשמתה רבקה אמרין מאן יפוק קמה, אברהם מת, יצחק יושב בבית עיניו כהות, יעקב הלך לו לפדן ארם, יפוק עשו רשיעא קמה וימרון לייטון בריאתא בזייתא כדין ינקה, מה עשו, הוציאו מטתה בלילה שלא יהא עשו יוצא לפניה, ויהיו הכל אומרים ארורים שדים שהניקו רשע זה. אמר רבי יוסי ב"ר חנינא לפי שהוציאו מטתה בלילה לפיכך לא פירשו הכתובים מיתתה אלא מן הצד, שנאמר ותמת דבורה מינקת רבקה וגו' ויקרא שמו אלון בכות, שבכו שתי בכיות, עד שיעקב יושב ומשמר אצל מניקתה באה לו בשורת אמו, שנאמר וירא אלקים אל יעקב בבואו מפדן ארם ויברך אותו, מה ברכה ברכו ברכת אבלים, לכך כתיב (תהלים ק"ט) וחטאת אמו אל תמח</w:t>
      </w:r>
      <w:r w:rsidR="009666A9" w:rsidRPr="009666A9">
        <w:rPr>
          <w:rStyle w:val="HebrewChar"/>
          <w:rFonts w:cs="FrankRuehl" w:hint="cs"/>
          <w:rtl/>
        </w:rPr>
        <w:t>...</w:t>
      </w:r>
      <w:r w:rsidRPr="009666A9">
        <w:rPr>
          <w:rStyle w:val="HebrewChar"/>
          <w:rFonts w:cs="FrankRuehl" w:hint="cs"/>
          <w:rtl/>
        </w:rPr>
        <w:t xml:space="preserve"> (כי תצא 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מסכת סופרים:</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בת שלש שנים (ושלשה ימים) היתה רבקה כשיצאת מבית אביה, שכן דרכן של מלכים כשתוליד להן בת מנהגן לשמוע לאחר ג' ימים, ולפי שלא שמע אביה ולכך נעשה לה נס שלא תטמא, שכך היה מנהגן של ארמיים לשכוב עם בנותיהם בתולות ואחר כך משיאין אותן, על שם דכתיב (בראשית כ""ד) ואיש לא ידעה, ואין איש אלא אביה. (כא ט)</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שוחר טוב:</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א"ר לוי כתיב (בראשית כ"ה) ויאמר ה' לה שני </w:t>
      </w:r>
      <w:r w:rsidRPr="009666A9">
        <w:rPr>
          <w:rStyle w:val="HebrewChar"/>
          <w:rFonts w:cs="FrankRuehl" w:hint="cs"/>
          <w:rtl/>
        </w:rPr>
        <w:lastRenderedPageBreak/>
        <w:t>גוים בבטנך, מה אמר לה מסתורין זה אני מגלה לך, ראשית גוים עתיד לצאת ממך, שנאמר (ירמיה ב') קדש ישראל לה' ראשית תבואתו, שהיתה יודעת במה שגילה לה הקב"ה, רבי אלעזר בשם רבי יהושע מעולם לא נזקק הקב"ה לסוח עם אשה אלא עם אותה צדקת, ואף היא על ידי עילה, ר' בשם ר' יוסי אמר על ידי שם בן נח</w:t>
      </w:r>
      <w:r w:rsidR="009666A9" w:rsidRPr="009666A9">
        <w:rPr>
          <w:rStyle w:val="HebrewChar"/>
          <w:rFonts w:cs="FrankRuehl" w:hint="cs"/>
          <w:rtl/>
        </w:rPr>
        <w:t>...</w:t>
      </w:r>
      <w:r w:rsidRPr="009666A9">
        <w:rPr>
          <w:rStyle w:val="HebrewChar"/>
          <w:rFonts w:cs="FrankRuehl" w:hint="cs"/>
          <w:rtl/>
        </w:rPr>
        <w:t xml:space="preserve"> (מזמור ט, וראה שם עוד)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אגדה:</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עלי קללתך בני, אמרה לו אמו, אדם הראשון חטא נתקללה אמו, שנאמר ארורה האדמה בעבורך (בראשית ג'), ואם יארע לך שום דבר עלי יהיה קללתך בני. (בראשית כז יג)</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ילקוט שמעוני: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ותפול מעל הגמל, לפי שראתה ברוח הקדש שעתיד לצאת ממנו עשו הרשע נזדעזעה ונעשית מוכת עץ ויצא ממנה דם בתולים, מיד אמר הקב"ה לגבריאל רד ושמור את הדם שלא יסריח ולא יהיה בו מום. בא יצחק עליה ולא מצא לה בתולים, חשדה מאליעזר, אמר לה בתולותיך היכן הן, אמרה לו כשנפלתי מן הגמל נעשיתי מוכת עץ, אמר לה שקר את מדברת אלא אליעזר פגע ביך, ונשבעה לו שלא נגע בה, הלכו ומצאו העץ צבוע דם, מיד ידע יצחק שהיא טהורה. (בראשית פרק כד, קט)</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מדרשים:</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ששה זוגות שנותיהם שוות, רבקה וקהת</w:t>
      </w:r>
      <w:r w:rsidR="009666A9" w:rsidRPr="009666A9">
        <w:rPr>
          <w:rStyle w:val="HebrewChar"/>
          <w:rFonts w:cs="FrankRuehl" w:hint="cs"/>
          <w:rtl/>
        </w:rPr>
        <w:t>...</w:t>
      </w:r>
      <w:r w:rsidRPr="009666A9">
        <w:rPr>
          <w:rStyle w:val="HebrewChar"/>
          <w:rFonts w:cs="FrankRuehl" w:hint="cs"/>
          <w:rtl/>
        </w:rPr>
        <w:t xml:space="preserve"> (מדרש ג וד ששה)</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ילקוט המכירי: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גמלתהו טוב ולא רע כל ימי חייה, זו רבקה אמנו שגמלתה ליצחק טובה בשעה שמתה אמו. (משלי לא יב)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הגדול:</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והנערה טובת מראה מאד, אמר ר' חנאנא בר פפא כתיב והנערה טובת מראה מאד, וכתיב גבי אבישג והנערה יפה עד מאד (מ"א א'), איני יודע איזו נאה ביותר, אם רבקה אם אבישג, כשהוא אומר עד מאד הוי אומר רבקה היתה נאה יותר הימנה, עד ולא עד בכלל. (בראשית כד טז)</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lastRenderedPageBreak/>
        <w:t>ותאמר רבקה אל יצחק קצתי בחיי, אמר ר' חונא התחילה בוכה וגורפת מחוטמה ומשלכת על הארץ ואומרת אם לוקח יעקב אשה מבנות חת למה לי חיים. (שם כז מו)</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לקח טוב:</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ונקרא באר ועין שהיה מעלות בבאר וירדה ברגליה ולא מלאה בחבל, וכן נאמר בדוד. (בראשית כד יא)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בת בתואל - השיבתו על ראשון ראשון ועל אחרון אחרון. (בראשית כד כד)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את היי לאלפי רבבה - את וזרעך תקבלו אותה ברכה שנאמר לאברהם בהר המוריה, הרבה ארבה את זרעך, יהי רצון שיהא אותו הזרע ממך ולא מאשה אחרת. (שם שם ס)</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האהלה שרה אמו - ויביאה האהלה ונעשית דוגמת שרה אמו, כלומר והרי היא שרה אמו, שכל זמן ששרה קיימת היה נר דלוק מערב שבת לערב שבת, וברכה מצויה בעיסה וענן קשור על האהל, ומשמתה פסקו, וכשבאת רבקה חזרו. (שם שם סז)</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ותאמר אם כן - גדול צער העבור, למה זה אנכי - מתאוה ומתפללת על הריון. ותלך לדרש - לבית מדרשו של שם, לדרש את ה' - שיגיד לה מה תהא בסופה. (שם כה כב)</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וקח לי - משלי הם ואינם גזל, שכך כתב לה יצחק בכתובה ליטול שני גדיי עזים בכל יום. (שם כז ט)</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רמב"ן:</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ותשא רבקה את עיניה - מדעתי בראות רבקה איש הולך לקראתה בשדה שירט הדרך והלך בשדה לעומתה ידעה כי הוא בא לראותם ולקרוא לשלום או להכניסם אל ביתו ללון, עשתה כדרך מוסר הנשים לעמוד בהצנע</w:t>
      </w:r>
      <w:r w:rsidR="009666A9" w:rsidRPr="009666A9">
        <w:rPr>
          <w:rStyle w:val="HebrewChar"/>
          <w:rFonts w:cs="FrankRuehl" w:hint="cs"/>
          <w:rtl/>
        </w:rPr>
        <w:t>...</w:t>
      </w:r>
      <w:r w:rsidRPr="009666A9">
        <w:rPr>
          <w:rStyle w:val="HebrewChar"/>
          <w:rFonts w:cs="FrankRuehl" w:hint="cs"/>
          <w:rtl/>
        </w:rPr>
        <w:t xml:space="preserve"> ותפול - לשון רש"י השמיטה עצמה לארץ, כתרגום ואתרכינת, ואין דעת אונקלוס שהשמיטה עצמה מן הגמל לארץ, שאם כן הנה היא נופלת מעל הגמל ממש, ולשון הרכנה הטיה לצד אחד בלבד, אבל כוונתו כי מעל הגמל אשר היא רוכבת עליו הטת עצמה לצד אחר להסב </w:t>
      </w:r>
      <w:r w:rsidRPr="009666A9">
        <w:rPr>
          <w:rStyle w:val="HebrewChar"/>
          <w:rFonts w:cs="FrankRuehl" w:hint="cs"/>
          <w:rtl/>
        </w:rPr>
        <w:lastRenderedPageBreak/>
        <w:t>פניהם ממנו. (בראשית כד סה)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בעבור תברכך - </w:t>
      </w:r>
      <w:r w:rsidR="009666A9" w:rsidRPr="009666A9">
        <w:rPr>
          <w:rStyle w:val="HebrewChar"/>
          <w:rFonts w:cs="FrankRuehl" w:hint="cs"/>
          <w:rtl/>
        </w:rPr>
        <w:t>...</w:t>
      </w:r>
      <w:r w:rsidRPr="009666A9">
        <w:rPr>
          <w:rStyle w:val="HebrewChar"/>
          <w:rFonts w:cs="FrankRuehl" w:hint="cs"/>
          <w:rtl/>
        </w:rPr>
        <w:t>נראה שלא הגידה לו רבקה מעולם הנבואה "ורב יעבד צעיר", כי איך היה יצחק עובר פי ה', והנה מתחילה לא הגידה לו דרך מוסר וצניעות, כי "ותלך לדרש את ה'" שהלכה בלי רשות יצחק, או שאמרה אין אנכי צריכה להגיד נבואה לנביא כי הוא גדול מן המגיד לי, ועתה לא רצתה לאמר לו כך הוגד לי, כי אמרה באהבתו אותו לא יברך יעקב ויניח הכל בידי שמים, והיא ידעה כי בסבת זה יתברך יעקב מפיו בלב שלם ונפש חפצה</w:t>
      </w:r>
      <w:r w:rsidR="009666A9" w:rsidRPr="009666A9">
        <w:rPr>
          <w:rStyle w:val="HebrewChar"/>
          <w:rFonts w:cs="FrankRuehl" w:hint="cs"/>
          <w:rtl/>
        </w:rPr>
        <w:t>...</w:t>
      </w:r>
      <w:r w:rsidRPr="009666A9">
        <w:rPr>
          <w:rStyle w:val="HebrewChar"/>
          <w:rFonts w:cs="FrankRuehl" w:hint="cs"/>
          <w:rtl/>
        </w:rPr>
        <w:t xml:space="preserve"> (שם כז ו)</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וטעם הזכיר הכתוב עשו בנה הגדול ויעקב בנה הקטן להפליג בענין הצדקת, כי המנהג במולידים להכיר את הבכור בברכה ובכבוד ובמתן הברכה והכבוד מן הגדול אל הקטן, וכן יאמר למטה ויוגד לרבקה את דברי עשו בנה הגדול ותשלח ותקרא ליעקב בנה הקטן. (שם כז טו)</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רשב"ם:</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ותאמר אלך - אינני חוששת להתעכב בשביל קשוטי עצמי. (בראשית כד נח)</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ורב יעבד צעיר - ולכן אהבה את יעקב שאהבו הקב"ה, וכדכתיב ואהב את יעקב. (שם כה כג)</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אם לוקח יעקב - דרך חכמה אמרה רבקה ליצחק להרחיק יעקב מעשו ולא גילתה לו שבשביל שטימת אחיו עשתה כן. (שם כז סו)</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חזקוני: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ותער כדה אל השוקת - דרך ארץ עשתה שלא הערתה תוך המעין מה שהותיר אליעזר. (בראשית כד כ)</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עלי קללתך בני - שהרי בטוחה אני במה שאמר הקב"ה ורב יעבוד צעיר, דבר אחר אפילו ימושך לא יקללך כי מעצמו יבין שלא עשית זאת מדעתך כי אם מדעתי, שאני רגילה לפניו והשאתי אותך ערמה זאת, ואם בא לקלל ויקללני. (שם כז יג)</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מבעלי התוספות:</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בן ארבעים שנה - בשלהי ספרי מסיק ג' שנותיהם שוין, רבקה, קהת בן עזאי, ולכן צריך לומר שכשנשאה היתה בת י"ד, וכן בסדר עולם. </w:t>
      </w:r>
      <w:r w:rsidRPr="009666A9">
        <w:rPr>
          <w:rStyle w:val="HebrewChar"/>
          <w:rFonts w:cs="FrankRuehl" w:hint="cs"/>
          <w:rtl/>
        </w:rPr>
        <w:lastRenderedPageBreak/>
        <w:t>(שם כה כ, וראה שם החשבון)</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עקדה: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וירץ העבד - כי דבר לעצמו במקום הגמלים, והיא לא פנתה אל דברי הבטלה ועשתה מעשיה בזריזות רבה. ותכל להשקותו - ובינתים התבוננה דברה ואמרה גם גמליך אשקה. (שם כד יז שער כב)</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ותרא את יצחק - לספר זריזותה, אומץ לבה לשאול, ודקות הרגשתה בקלסתר פניו שהוא איש המעלה, ומוסרה וצניעותה. (שם שם סד)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דרשות הר"ן:</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ואמר ראשונה כי לא הרתה אמנם על מנהג הטבעי, כי עקרה היתה, אבל מאשר העתיר יצחק לשם יתברך ונעתר לו ורפאה, אמנם בזה אפשר שיפול ספק ופלא כי רבקה לא נפלה ליצחק במקרה אבל היא האשה אשר הוכיחה השם אליו כאשר הורה ענין אליעזר, ואיך סמך לגורל יצחק עקידו אשה עקרה, כי אי אפשר שיושב בזה אלא מה שאמרו רז"ל בפרק הבא על יבמתו (ס"ד) שהשי"ת מתאוה לתפלתם של צדיקים, כי בזה יקרב אליו למה שתתאחד הנפש עם בוראה, כי תרבה תפלה מה שלא יעלם.</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ואמנם במה שאמר לנוכח אשתו דרשו בו שרבקה התפללה גם כן עם יצחק ויעתר לו ולא לה, ולפי זה היה ראוי שיאמר ויעתירו יצחק ורבקה, אבל אולי למה שהזכיר שנעתר לו ולא לה סתם תפלתה ולא הזכירה בפירוש. אבל על דרך הפשט אחשוב בו ענין. והוא כי המשתנה ואם ישתנה בדרך פלא יוכן ראשונה לדבר אשר ישתנה אליו, לא שיעתק אל הענין הזה אצלו בטבע והוא עודנו על ענינו הראשון, כאלו תאמר כי רבקה עודנה על מזגה הראשון ועל הרכבת אבריה הכליים המחייבים העקרות קבלה הריון וילדה, אין הענין כן, אבל לתפלת יצחק הכין השם מזגה וצלחה הרכבתה להריון, וכל זה אמנם באמצעות משפיעים הדריך השם בינינו ובינו</w:t>
      </w:r>
      <w:r w:rsidR="009666A9" w:rsidRPr="009666A9">
        <w:rPr>
          <w:rStyle w:val="HebrewChar"/>
          <w:rFonts w:cs="FrankRuehl" w:hint="cs"/>
          <w:rtl/>
        </w:rPr>
        <w:t>...</w:t>
      </w:r>
      <w:r w:rsidRPr="009666A9">
        <w:rPr>
          <w:rStyle w:val="HebrewChar"/>
          <w:rFonts w:cs="FrankRuehl" w:hint="cs"/>
          <w:rtl/>
        </w:rPr>
        <w:t xml:space="preserve"> (דרוש 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אברבנאל:</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הנה אנכי נצב על עין המים - ואוכל לשתות בעצמי, והגם שהיו אנשים רבים אתו, ואם בכל </w:t>
      </w:r>
      <w:r w:rsidRPr="009666A9">
        <w:rPr>
          <w:rStyle w:val="HebrewChar"/>
          <w:rFonts w:cs="FrankRuehl" w:hint="cs"/>
          <w:rtl/>
        </w:rPr>
        <w:lastRenderedPageBreak/>
        <w:t>זאת תרצה להשקות זה מורה על שכלה, שתבין שיש דברים בגו, כגון שהם אנשים נכבדים מאד. וגם על נדיבותה שלא תריב עם אברהם על הכנסת האורחים. ובה אדע - אחר כך כשידבר עמה ויראה משפחתה ותכונותיה. (בראשית כד יב והלאה)</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ספורנו: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ותכל להשקותו - המתינה לדבר עד שיכלו לשתות, כאמרם ז"ל אין משיחין בסעודה שמא יקדים קנה לושט. (שם שם יט)</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כאשר כלו הגמלים לשתות - זה היה זמן מה בהכרח אחר שהשלימה לשאוב וראה שלא היתה מבקשת דבר, אבל היו כל מעשיה על צד החסד הגמור. (שם שם כב)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אלשיך:</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וירץ העבד - שאיש חשוב לא ירוץ לקראת נערה, ומה גם בקרב בלתי יפות, וכן שאלתו הגמיאיני נא, כי חשוב לא יבוש לבקש שתיה מחשוב שכמותו, והיא ענתה שתה אדוני, אף שאתה מחשיב עצמך כעבד לפני. גם לגמליך - המתינה לומר זאת, כדי שלא להשוותו לגמלים</w:t>
      </w:r>
      <w:r w:rsidR="009666A9" w:rsidRPr="009666A9">
        <w:rPr>
          <w:rStyle w:val="HebrewChar"/>
          <w:rFonts w:cs="FrankRuehl" w:hint="cs"/>
          <w:rtl/>
        </w:rPr>
        <w:t>...</w:t>
      </w:r>
      <w:r w:rsidRPr="009666A9">
        <w:rPr>
          <w:rStyle w:val="HebrewChar"/>
          <w:rFonts w:cs="FrankRuehl" w:hint="cs"/>
          <w:rtl/>
        </w:rPr>
        <w:t xml:space="preserve"> (שם כד טו והלאה)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מה' יצא הדבר - </w:t>
      </w:r>
      <w:r w:rsidR="009666A9" w:rsidRPr="009666A9">
        <w:rPr>
          <w:rStyle w:val="HebrewChar"/>
          <w:rFonts w:cs="FrankRuehl" w:hint="cs"/>
          <w:rtl/>
        </w:rPr>
        <w:t>...</w:t>
      </w:r>
      <w:r w:rsidRPr="009666A9">
        <w:rPr>
          <w:rStyle w:val="HebrewChar"/>
          <w:rFonts w:cs="FrankRuehl" w:hint="cs"/>
          <w:rtl/>
        </w:rPr>
        <w:t>זה שאמר במדרש רבה מהר המוריה יצא, כי כפי הדרך הנכון אצלינו כדעת חכמי האמת, שמה שאמרו כאן בזווג ראשון, רוצה לומר  שקודם יצירת הוולד יכריז הזווג המתייחס אל נפשו, והוא זווג ראשון, ואחרי בואו לעולם ידונוהו לפי מעשיו ואם יזכה יטלנה, והוא זווג שני לפי מעשיו. ואמרו שלולא זכות מעשיו בהר המוריה לא ניתנה לו רבקה, כי אולי מעת זווג ראשון לא שוה כשרונו אליה</w:t>
      </w:r>
      <w:r w:rsidR="009666A9" w:rsidRPr="009666A9">
        <w:rPr>
          <w:rStyle w:val="HebrewChar"/>
          <w:rFonts w:cs="FrankRuehl" w:hint="cs"/>
          <w:rtl/>
        </w:rPr>
        <w:t>...</w:t>
      </w:r>
      <w:r w:rsidRPr="009666A9">
        <w:rPr>
          <w:rStyle w:val="HebrewChar"/>
          <w:rFonts w:cs="FrankRuehl" w:hint="cs"/>
          <w:rtl/>
        </w:rPr>
        <w:t xml:space="preserve"> (שם שם נ)</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ותרא את יצחק - נבעתה מזיו צלם אלקים שעל פניו, ועוד ההולך בשדה - שהוא והגמלים לא הלכו בדרך הכבושה כי אם בשדה, וזה יורה שיש לו שייכות אליו ומזלה ומזלו חזו. (שם שם סד)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ויביאה יצחק - רצה לנסותה אם בת כומרים תמלא מקום אמו וראוי לו שהיה עולה תמימה, והנה האמהות תקנו חטא חוה שפגמה ברוח נפש וגוף האדם, ונגדם נתנו לאשה מצוות נדה </w:t>
      </w:r>
      <w:r w:rsidRPr="009666A9">
        <w:rPr>
          <w:rStyle w:val="HebrewChar"/>
          <w:rFonts w:cs="FrankRuehl" w:hint="cs"/>
          <w:rtl/>
        </w:rPr>
        <w:lastRenderedPageBreak/>
        <w:t>נר וחלה, כדפירשנו, כי בנשמה לא יכלה לפגע שהיא מסתלקת לפני שתתלכלך בחטא, אמנם חשב עוד שבמעט זכות רבקה עמדה לה זכות אמו, אך ויקח את רבקה - ומשראה צניעותה ומעשיה ידע שהיא נאותה אליו מצד עצמה ויאהבה, וינחם. (שם שם סז)</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בת בתואל הארמי - חזר ופירש יחוסה להודיענו למה לא ילדה, ולמה ילדה אחר כך את עשו, וטעם זה אינו שייך באברהם, כי אינו מתייחס לקודמיו, וממנו מתחיל העולם. (שם כז כ)</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כי זקן יצחק - </w:t>
      </w:r>
      <w:r w:rsidR="009666A9" w:rsidRPr="009666A9">
        <w:rPr>
          <w:rStyle w:val="HebrewChar"/>
          <w:rFonts w:cs="FrankRuehl" w:hint="cs"/>
          <w:rtl/>
        </w:rPr>
        <w:t>...</w:t>
      </w:r>
      <w:r w:rsidRPr="009666A9">
        <w:rPr>
          <w:rStyle w:val="HebrewChar"/>
          <w:rFonts w:cs="FrankRuehl" w:hint="cs"/>
          <w:rtl/>
        </w:rPr>
        <w:t>אבל רבקה חשבה שאם יפול יעקב תחת עשו בגלות הא' מי יקום עוד, ולכן רצתה שעשו ימשול רק בממשלה המיוחדת לו, ועוד רצתה שייטב לישראל גם בעולם הזה, כאשר ייטיבו מעלליהם, וישובו בראותם שכאשר ידחו רע להם. ועוד חששה בשמעה שאמר "בטרם אמות" כי ימות בטרם יספיק לברך את יעקב. (שם כז 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עלי קללתך - שלא ימושך ולא יקרה לך אסון בכך, אך שמע בקולי - שלא תלך להנאת הברכות או לנצח אחיך כי אם כעושה מצוה. (שם שם יב)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של"ה: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וענין הזה הוא ענין בריאת העולם</w:t>
      </w:r>
      <w:r w:rsidR="009666A9" w:rsidRPr="009666A9">
        <w:rPr>
          <w:rStyle w:val="HebrewChar"/>
          <w:rFonts w:cs="FrankRuehl" w:hint="cs"/>
          <w:rtl/>
        </w:rPr>
        <w:t>...</w:t>
      </w:r>
      <w:r w:rsidRPr="009666A9">
        <w:rPr>
          <w:rStyle w:val="HebrewChar"/>
          <w:rFonts w:cs="FrankRuehl" w:hint="cs"/>
          <w:rtl/>
        </w:rPr>
        <w:t xml:space="preserve"> ודע כי שם רבקה מורה על ענין הדין, כי אין הדין פירושו לעקר ולשרש רק פירושו לתת לאיש כדרכיו וכפרי מעלליו, הן טוב הן רע פרי מעלליו יאכל שכר או עונשה, זהו שם רבקה, כי אותיות ר"ק מורים על הריקות ריק אין בו, ואותיות ב"ה מורים על מציאות, והצירוף של ר"ק ושל ב"ה הוא רבקה, ורמוז בדברי אברהם אבינו ובדברי עבדו זקן ביתו, כי אברהם אמר ר"ק את בני וגו', ואליעזר אמר ב"ה אדע כי עשית חסד עם אדוני, הרי רמוז מדת יצחק</w:t>
      </w:r>
      <w:r w:rsidR="009666A9" w:rsidRPr="009666A9">
        <w:rPr>
          <w:rStyle w:val="HebrewChar"/>
          <w:rFonts w:cs="FrankRuehl" w:hint="cs"/>
          <w:rtl/>
        </w:rPr>
        <w:t>...</w:t>
      </w:r>
      <w:r w:rsidRPr="009666A9">
        <w:rPr>
          <w:rStyle w:val="HebrewChar"/>
          <w:rFonts w:cs="FrankRuehl" w:hint="cs"/>
          <w:rtl/>
        </w:rPr>
        <w:t xml:space="preserve"> (תורה שבכתב חיי שרה)</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ותמהר ותער כדה, ראה והתבונן בחכמת המוסר שהיה ברבקה לנהוג כבוד הבריות, כי מתחילה שתה אליעזר ונשארו מים בכדה, ולא ידעה רבקה מה לעשות, אם תתן אלו מים הנותרים לגמלים אז יהיה נראה כאלו היא משוה הבהמה לאדם להשקותם מכלי אחד, ואם תשפוך המים הנותרים לחוץ הוא גם כן העדר כבוד להיות המים הנותרים משתיתו נידונין כשופכין, </w:t>
      </w:r>
      <w:r w:rsidRPr="009666A9">
        <w:rPr>
          <w:rStyle w:val="HebrewChar"/>
          <w:rFonts w:cs="FrankRuehl" w:hint="cs"/>
          <w:rtl/>
        </w:rPr>
        <w:lastRenderedPageBreak/>
        <w:t>נתחכמה ותרץ להשקות ומכח הריצה הגדולה עשתה כאלו נפל הכד מאליו מידיה ונשפך והיתה ממלא בו מים, ובזה נשאר אליעזר בכבודו. (שם)</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ילקוט ראובני: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וכן הוא אומר והנערה טובת מראה מאד בתולה וגו', תימא דהכא משמע דרבקה נערה היתה, ובסדר עולם משמע שהיתה בת ג' שנים כשנשאת ליצחק, ואי אפשר להגיה דהא תניא התם יצחק אבינו כשנעקד היה בן ל"ז שנה ובו בפרק נולדה רבקה, וכתיב ויהי יצחק בן ארבעים שנה בקחתו את רבקה, נמצא שלא היתה רק בת ג' שנים. והרב ר' שמואל הוכיח שהיתה בת י"ד שנה, מדתני בספרי זוגות ששנותיהן שוות, קהת ורבקה, וקהת חי קל"ג שנה, ואם היתה בת י"ד שנה כשנשאת אז החשבון מלא, דכשנולד יעקב היתה בת ל"ד שנה, ויעקב היה בן צ"ט שנה כשמתה רבקה, הרי קל"ג שנה לרבקה, שהרי כשנתברך היה יעקב בן ס"ג שנה, שאז מת ישמעאל, וכל שנותיו של ישמעאל קל"ז, שישמעאל גדול מיצחק י"ד שנה, ויצחק ששים שנה בלדת אותם, הרי לישמעאל ע"ד, ונשאר מלידת יעקב עד סוף שני ישמעאל ס"ג שנה, וי"ד שנה נטמן בבית עבר, וכ' שנה בבית לבן, ושתי שנים בדרך ואז מתה רבקה, כדדרשינן אלון בכות שתי בכיות, והרי ליעקב צ"ט שנה. וצריך לומר דמדרשים חלוקים בענין זה. (חיי שרה מתוספות יבמות ס"א)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יצחק גימטריא ח' פעמים כ"ו שהוא הוי"ה, ומדת יצחק הוא מדת פח"ד, ועל כן שם אשתו רבקה, ושניהם שני הפכים, כי מדתה מדת הדין הקשה, שנאמר ותמהר ותורד כדה, והעד הנזם על אפה וצמידים על ידי"ה גימטריא כדה, והנז"ם על אפה הזמ"ן אל אפה, והצמידים על ידי"ה מצו"ה ידי"ם על ידיה כוחה פועלים על כחות פה, ועל כן היא מהפכת כחו של יצחק, ויהפוך ה' אלקיך לך את הקללה לברכה כי אהבך ה' אלקיך, איתי, ויאהב יצחק את עשו כי ציד בפי"ו וגו' והיד"ם ידי עשו והוא מדת החרב, על חרבך תחיה נצח עשו ליעקב, ורבקה אוהבת ליעקב ואין שם טעם מפורש, ועל כן נצחה במטעמיה שאינו דומה העובד מאהבה </w:t>
      </w:r>
      <w:r w:rsidRPr="009666A9">
        <w:rPr>
          <w:rStyle w:val="HebrewChar"/>
          <w:rFonts w:cs="FrankRuehl" w:hint="cs"/>
          <w:rtl/>
        </w:rPr>
        <w:lastRenderedPageBreak/>
        <w:t>לעובד מיראה. (שם)</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כלי יקר:</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אותה הוכחת - </w:t>
      </w:r>
      <w:r w:rsidR="009666A9" w:rsidRPr="009666A9">
        <w:rPr>
          <w:rStyle w:val="HebrewChar"/>
          <w:rFonts w:cs="FrankRuehl" w:hint="cs"/>
          <w:rtl/>
        </w:rPr>
        <w:t>...</w:t>
      </w:r>
      <w:r w:rsidRPr="009666A9">
        <w:rPr>
          <w:rStyle w:val="HebrewChar"/>
          <w:rFonts w:cs="FrankRuehl" w:hint="cs"/>
          <w:rtl/>
        </w:rPr>
        <w:t>ועל צד הרמז הזכיר גמליך לשון גמילות חסד קרוב ללשון גמליך, ורצה בזה אם היא תוסיף לומר וגם גמליך אשקה סימנא מילתא היא, שכל כך היא אוהבת מדת הגמילות חסד עד אשר היא אוהבת כל הנקרא בשם מדה זו, כי זה דבר טבעי</w:t>
      </w:r>
      <w:r w:rsidR="009666A9" w:rsidRPr="009666A9">
        <w:rPr>
          <w:rStyle w:val="HebrewChar"/>
          <w:rFonts w:cs="FrankRuehl" w:hint="cs"/>
          <w:rtl/>
        </w:rPr>
        <w:t>...</w:t>
      </w:r>
      <w:r w:rsidRPr="009666A9">
        <w:rPr>
          <w:rStyle w:val="HebrewChar"/>
          <w:rFonts w:cs="FrankRuehl" w:hint="cs"/>
          <w:rtl/>
        </w:rPr>
        <w:t xml:space="preserve"> ובדרך פשוטו נראה שלקח לו אליעזר סימן זה לומר, אני אשאל ממנה כי אם הטי כדך ואשתה, ולא אזכור הגמלים ולא אבקש עליהם, ואם היא תשיב אמריה ותאמר שתה וגם גמליך אשקה, ותהיה חסה על הגמלים יותר ממני, ודאי רוח אלקים דבר בה שהגמלים יהיו שלה כשישא אותה יצחק</w:t>
      </w:r>
      <w:r w:rsidR="009666A9" w:rsidRPr="009666A9">
        <w:rPr>
          <w:rStyle w:val="HebrewChar"/>
          <w:rFonts w:cs="FrankRuehl" w:hint="cs"/>
          <w:rtl/>
        </w:rPr>
        <w:t>...</w:t>
      </w:r>
      <w:r w:rsidRPr="009666A9">
        <w:rPr>
          <w:rStyle w:val="HebrewChar"/>
          <w:rFonts w:cs="FrankRuehl" w:hint="cs"/>
          <w:rtl/>
        </w:rPr>
        <w:t xml:space="preserve"> (שם כד יד)</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שני גוים בבטנך - </w:t>
      </w:r>
      <w:r w:rsidR="009666A9" w:rsidRPr="009666A9">
        <w:rPr>
          <w:rStyle w:val="HebrewChar"/>
          <w:rFonts w:cs="FrankRuehl" w:hint="cs"/>
          <w:rtl/>
        </w:rPr>
        <w:t>...</w:t>
      </w:r>
      <w:r w:rsidRPr="009666A9">
        <w:rPr>
          <w:rStyle w:val="HebrewChar"/>
          <w:rFonts w:cs="FrankRuehl" w:hint="cs"/>
          <w:rtl/>
        </w:rPr>
        <w:t>שנאמר ויעתר יצחק לה' לנוכח אשתו, לפי שהוא היה צדיק בן צדיק, על כן היה מובטח שמצדו יהיה לו זרע הגון, אך היה ירא מצד אשתו כי היא בת בתואל ואחות לבן שלא יצא ממנה איזה זרע פסול, שהרי עקרה היא, ואולי זה סבת עקרותה, וכאשר נתרוצצו הבנים בקרבה אחד מפרכס לצאת על פתח בית המדרש, ואחד על פתח ע"ג בזה הרגישה כי ודאי אחד יהיה צדיק ואחד רשע, על כן אמרה למה זה אנכי, כי כמוני כהגר ומה אנכי טובה ממנה, ולמה זה התפללתי, ויאמר ה' לה שני גוים בבטנך זה רבי ואנטונינוס, והועילה תפלתה שגם עשו יצא ממנו זרע כשר כאנטונינוס ושאר גרי צדק, מה שאינו כן בישמעאל. (שם כה כג)</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אור החיים:</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ותאמר שתה - פירוש כנגד שאמרת גמיאה מעט שתה כחפצך, ולא שישתה הוא בידו אלא היא תטרח במצוה להשקות צמא למים, ותמהר ותורד כדה על ידה כדי שלא יטרח הוא בשאת הכד לשתות, ואומרו ותשקהו - פירוש מלבד שלא טרח לשאת הכד עוד לה שהיתה טורחת לקרב לפיו המים שלא יצטרך הוא אפילו להטות הכלי. וטעם שלא אמרה תכף ומיד גם לגמליך וגו' ותוספת ותרנות נתכוונה, שאם היתה מקדמת לומר גם לגמליך וגו' קודם שישתה הוא יש מקום לו למהר להקל טורחה כיון שעוד לה </w:t>
      </w:r>
      <w:r w:rsidRPr="009666A9">
        <w:rPr>
          <w:rStyle w:val="HebrewChar"/>
          <w:rFonts w:cs="FrankRuehl" w:hint="cs"/>
          <w:rtl/>
        </w:rPr>
        <w:lastRenderedPageBreak/>
        <w:t>טרחת הגמלים, מה שאינו כן קודם שהודיעתו יחשוב כי הוא זה כל הטורח, וישתה כחפצו לאט לאט ואחר ששתה תכף אמרה גם לגמליך וגו'. (שם כד יח)</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ותכל להשקותו - </w:t>
      </w:r>
      <w:r w:rsidR="009666A9" w:rsidRPr="009666A9">
        <w:rPr>
          <w:rStyle w:val="HebrewChar"/>
          <w:rFonts w:cs="FrankRuehl" w:hint="cs"/>
          <w:rtl/>
        </w:rPr>
        <w:t>...</w:t>
      </w:r>
      <w:r w:rsidRPr="009666A9">
        <w:rPr>
          <w:rStyle w:val="HebrewChar"/>
          <w:rFonts w:cs="FrankRuehl" w:hint="cs"/>
          <w:rtl/>
        </w:rPr>
        <w:t>עוד אפשר שחששה עליו לצד שהיה עייף בדרך והפלגת השתיה תזיק, והיא הצדקת שערה בדעתה שיעור שיספיק לשתייתו ולא רצתה להוסיף לו לבל יסתכן, כי העייף לא ישער בשתייתו בעת צמאונו, וכדי שלא יחשוב כי לצד המעטת הטורח נתכוונה, לזה אמרה אליו וגם לגמליך וגו' עד אם כלו, ולא אתנהג עמהם בהשערת ההסתפקות</w:t>
      </w:r>
      <w:r w:rsidR="009666A9" w:rsidRPr="009666A9">
        <w:rPr>
          <w:rStyle w:val="HebrewChar"/>
          <w:rFonts w:cs="FrankRuehl" w:hint="cs"/>
          <w:rtl/>
        </w:rPr>
        <w:t>...</w:t>
      </w:r>
      <w:r w:rsidRPr="009666A9">
        <w:rPr>
          <w:rStyle w:val="HebrewChar"/>
          <w:rFonts w:cs="FrankRuehl" w:hint="cs"/>
          <w:rtl/>
        </w:rPr>
        <w:t xml:space="preserve"> או כי בדרך זה שאינך מצטער, אותם צריך להקדים. (שם שם יט)</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בת בתואל הארמי - טעם שחזר הכתוב להודיע זה ללמד סינגוריא על רבקה, לפי שאומר בסמוך ויעתר לו ה' ולא לה, לזה הקדים לומר בת בתואל, לומר כי זו היתה הסיבה למה שהעתיר ה' ליצחק</w:t>
      </w:r>
      <w:r w:rsidR="009666A9" w:rsidRPr="009666A9">
        <w:rPr>
          <w:rStyle w:val="HebrewChar"/>
          <w:rFonts w:cs="FrankRuehl" w:hint="cs"/>
          <w:rtl/>
        </w:rPr>
        <w:t>...</w:t>
      </w:r>
      <w:r w:rsidRPr="009666A9">
        <w:rPr>
          <w:rStyle w:val="HebrewChar"/>
          <w:rFonts w:cs="FrankRuehl" w:hint="cs"/>
          <w:rtl/>
        </w:rPr>
        <w:t xml:space="preserve"> ואומר אחות לבן ללא צורך, שבא ללמד זכות על רבקה, בראותינו שילדה בן רשע מובהק, זו היא סיבה לדבר היתה אחות לבן הארמי, וכבר קדמו חז"ל רוב הבנים לטעם הידוע, ולזה יצא עשו, וזולת זה צאצאי צדיקים היו יוצאים ממנה, כי צדקת גמורה היתה, והעד "לנוכח אשתו", ואם כן למה לא נתן יצחק לב לבדוק באחים, לזה גמר אומר לו לאשה. (שם כה כ)</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למה זה אנכי - שהיו נדחקים ביותר כשיעור שיהא מהתרוצצות, ולא יתקיימו במעיה, וזה יורה כי הריונה אינו מתקיים, ותלך לדרוש את ה' - לבקש רחמים על קיום הריונה, ולדעת דבר הסובב הפסדם, ולעולם לא הקפידה על צער ההריון, כי הצדיקים יסבלו צער גדול בעולם הזה לתכלית טוב נצחי. (שם שם כב)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ורבקה שומעת - פירוש מודיע הכתוב כי רבקה נביאה היתה ושומעת תמיד בדברי יצחק הגם שלא ידבר בפניה</w:t>
      </w:r>
      <w:r w:rsidR="009666A9" w:rsidRPr="009666A9">
        <w:rPr>
          <w:rStyle w:val="HebrewChar"/>
          <w:rFonts w:cs="FrankRuehl" w:hint="cs"/>
          <w:rtl/>
        </w:rPr>
        <w:t>...</w:t>
      </w:r>
      <w:r w:rsidRPr="009666A9">
        <w:rPr>
          <w:rStyle w:val="HebrewChar"/>
          <w:rFonts w:cs="FrankRuehl" w:hint="cs"/>
          <w:rtl/>
        </w:rPr>
        <w:t xml:space="preserve"> (שם כז 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ורבקה אמרה - אמר תוספת וי"ו כי הסכימה לרוח הקודש השרויה עליה. (שם שם 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שמע בקולי - פירוש הגם שיש בדברים אלו כגניבת הדעת, עם כל זה עליך לשמע בקולי, פירוש מלבד היות מצות כיבוד אב ואם שהיא מצות עשה, גם היא נביאה, וכתיב בדברי נביא </w:t>
      </w:r>
      <w:r w:rsidRPr="009666A9">
        <w:rPr>
          <w:rStyle w:val="HebrewChar"/>
          <w:rFonts w:cs="FrankRuehl" w:hint="cs"/>
          <w:rtl/>
        </w:rPr>
        <w:lastRenderedPageBreak/>
        <w:t>אמת אליו תשמעון, שיצטדק נביא באומרו לעבור על מצוה ממצות התורה לפי שעה. (שם שם ח)</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וראיתי לתת טעם לאהבת רבקה ליעקב, לצד כי עיני כל אליה יצעירו כי ממנה יצא רשע הוא עשו, והנה לטבע הרגיל החלקים יאהבו חלק אל חלקיו, וזה מהבוחן, לזה גלתה דעתה כי לא כן היא, ומעשיה מוכיחות כי מקורה ברוך, וחלק הטוב חלקה וטבעה אל אהבת הטוב ירוץ. ולזה תמצא שירבה הכתוב לומר בכל פועל ופועל ממנה "יעקב בנה" ללא צורך, וכוונתו להגיד כי ממנה אורחות צדיק ויסודו מיסודה גם כן לבנה, ומוצאו של עשו לא מבחינתה של רבקה חס ושלום. גם יש סוד בדבר כידוע ליודעי חן, כי הוא זוהמת הקדושה אחר צירופה באש הגבורה שבבחינת יצחק אבינו, והבן</w:t>
      </w:r>
      <w:r w:rsidR="009666A9" w:rsidRPr="009666A9">
        <w:rPr>
          <w:rStyle w:val="HebrewChar"/>
          <w:rFonts w:cs="FrankRuehl" w:hint="cs"/>
          <w:rtl/>
        </w:rPr>
        <w:t>...</w:t>
      </w:r>
      <w:r w:rsidRPr="009666A9">
        <w:rPr>
          <w:rStyle w:val="HebrewChar"/>
          <w:rFonts w:cs="FrankRuehl" w:hint="cs"/>
          <w:rtl/>
        </w:rPr>
        <w:t xml:space="preserve"> (שם שם יג)</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הגר"א: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ויספר העבד ליצחק, איתא במדרש כשראתה רבקה את יצחק נפלה מן הגמל ונשרו בתוליה וכו', ויש לומר דזאת היא מרומז בפסוק "את כל הדברים אשר עשה", כי הוא ראשי תיבות, אל תתמה כי לא היה דם בתולים, ראתה ירדה מיד אבדה שם, ראה עופות שומרים הדם. וכדאיתא במדרש. (קול אליהו חיי שרה כג)</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הכתב והקבלה: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ותכל להשקותו - היא דקדקה בדבריה ולא אמרה כמו שאמר העבד שתה וגם גמליך אשקה במאמר אחד, כי בזה תשוה אותו לגמלים, לכן פסקה ואמרה שתה אדוני לבד, ואחר שעה אמרה גם לגמליך אשאב, גם שינתה ולא אמרה גם לגמליך אשקה. (בראשית כד יט)</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ותאמר אלך - כבר ידענו ההבדל שבין עתיד עם ה"א בסוף, שהוא עתיד רצוני, ובין עתיד שאין ה"א בסוף, שהוא עתיד החלטי, ולזה אם רצונה היה לגלות לשואלים הליכה רצונית לבד היתה אומרת אלכה, ואין בזה הסכמה עדן ללכת נגד רצון בית אביה, אבל עכשיו שהשיבה אלך בלא ה"א בסוף, והוא עתיד החלטי, הנה בזה גלתה הסכמתה אל ההליכה בלי לתלות כלל עם הסכמתם</w:t>
      </w:r>
      <w:r w:rsidR="009666A9" w:rsidRPr="009666A9">
        <w:rPr>
          <w:rStyle w:val="HebrewChar"/>
          <w:rFonts w:cs="FrankRuehl" w:hint="cs"/>
          <w:rtl/>
        </w:rPr>
        <w:t>...</w:t>
      </w:r>
      <w:r w:rsidRPr="009666A9">
        <w:rPr>
          <w:rStyle w:val="HebrewChar"/>
          <w:rFonts w:cs="FrankRuehl" w:hint="cs"/>
          <w:rtl/>
        </w:rPr>
        <w:t xml:space="preserve"> (שם שם נח)</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לנכח אשתו - </w:t>
      </w:r>
      <w:r w:rsidR="009666A9" w:rsidRPr="009666A9">
        <w:rPr>
          <w:rStyle w:val="HebrewChar"/>
          <w:rFonts w:cs="FrankRuehl" w:hint="cs"/>
          <w:rtl/>
        </w:rPr>
        <w:t>...</w:t>
      </w:r>
      <w:r w:rsidRPr="009666A9">
        <w:rPr>
          <w:rStyle w:val="HebrewChar"/>
          <w:rFonts w:cs="FrankRuehl" w:hint="cs"/>
          <w:rtl/>
        </w:rPr>
        <w:t xml:space="preserve">כי יצחק להיותו עולה תמימה </w:t>
      </w:r>
      <w:r w:rsidRPr="009666A9">
        <w:rPr>
          <w:rStyle w:val="HebrewChar"/>
          <w:rFonts w:cs="FrankRuehl" w:hint="cs"/>
          <w:rtl/>
        </w:rPr>
        <w:lastRenderedPageBreak/>
        <w:t>שנתקדש בהר המוריה לא שת לבו בעסקי עולם הזה ולהתפלל בעד הריון, ועיקר תולדותיו היתה עבודת השי"ת, וגם כן לא הרבה להתפלל רק להפצרת אשתו בלבד, שהיתה מתאמצת ומפצרת בו להתפלל עבור בנים, ויתורגם לנכח אשתו, להמרצת אשתו. (שם כה כא)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אם כן למה זה - מלשון כנים אנחנו, כן דברת, כלומר אם זך וישר אני למה זה הענוי והצער. ואין תימה על מלת אנכי שבאה מאוחר, כי נפש אשר עלו שאוניה לא תקפיד על סדר המלות</w:t>
      </w:r>
      <w:r w:rsidR="009666A9" w:rsidRPr="009666A9">
        <w:rPr>
          <w:rStyle w:val="HebrewChar"/>
          <w:rFonts w:cs="FrankRuehl" w:hint="cs"/>
          <w:rtl/>
        </w:rPr>
        <w:t>...</w:t>
      </w:r>
      <w:r w:rsidRPr="009666A9">
        <w:rPr>
          <w:rStyle w:val="HebrewChar"/>
          <w:rFonts w:cs="FrankRuehl" w:hint="cs"/>
          <w:rtl/>
        </w:rPr>
        <w:t xml:space="preserve"> (שם שם כב)</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ואברככה לפני ה' - </w:t>
      </w:r>
      <w:r w:rsidR="009666A9" w:rsidRPr="009666A9">
        <w:rPr>
          <w:rStyle w:val="HebrewChar"/>
          <w:rFonts w:cs="FrankRuehl" w:hint="cs"/>
          <w:rtl/>
        </w:rPr>
        <w:t>...</w:t>
      </w:r>
      <w:r w:rsidRPr="009666A9">
        <w:rPr>
          <w:rStyle w:val="HebrewChar"/>
          <w:rFonts w:cs="FrankRuehl" w:hint="cs"/>
          <w:rtl/>
        </w:rPr>
        <w:t>אחרי ששמעה דברי יצחק לברך ברכת הנפש, שהמכוון בו לפני ה', כלומר לפי רצון ה', הנה היא ידעה בבירור גמור שברכתו לעשו איננה לפי רצון ה', כמו שנאמר לה מפי הנבואה ורב יעבוד צעיר, והיא גם ידעה בגדול זה שמעשיו מקולקלים ואיננו ראוי לברכה, איך תניח את יצחק לעבור פי ה' לברך את הגדול ולעשותו ראש על אחיו, וברכתו זאת תהיה ברכה מוטעת. ולא רצתה להודיע אמתת הדבר ליצחק לבלתי צער אותו, לדעת כי יש לו בן המקולקל במעשים, לכן צדקה מאד לעשות בתחבולת מרמה שלא יאונה לצדיק זה מכשול לעשות בטעות הפך רצון ה'</w:t>
      </w:r>
      <w:r w:rsidR="009666A9" w:rsidRPr="009666A9">
        <w:rPr>
          <w:rStyle w:val="HebrewChar"/>
          <w:rFonts w:cs="FrankRuehl" w:hint="cs"/>
          <w:rtl/>
        </w:rPr>
        <w:t>...</w:t>
      </w:r>
      <w:r w:rsidRPr="009666A9">
        <w:rPr>
          <w:rStyle w:val="HebrewChar"/>
          <w:rFonts w:cs="FrankRuehl" w:hint="cs"/>
          <w:rtl/>
        </w:rPr>
        <w:t xml:space="preserve"> (שם כז ז)</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מלבי"ם:</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ויהי הוא - והיה בהשגחת ה' שבאותו רגע הנה רבקה יוצאת - כי לא יצאה מימיה לשאוב מים, כי אביה היה עשיר ולו עבדים ושפחות שואבות מים, הנה מורה על דבר חדש, וספר מה שיצאה עתה היה מצד אשר יולדה לבתואל, ועל כן עורר אותה מלאך ה' שתצא כדי שיהיה זווג יצחק ממשפחתו. והחידוש השני היה מה שהיה כדה על שכמה - שאף שיצאה עתה הפעם הראשונה אל הבאר היה ראוי שתקח אתה אחת מנערותיה, שהם ישאו את הכד כמנהג בנות העשירים. (שם כד טו)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ויעתר - שיוליד סגולה ושיצא פרי נבחר קדש הלולים הוא נגד הטבע, וצריך לזה עזר אלקי, ועל כן היו אמותינו עקרות, כי שיצא מן הקליפה פרי קודש אין הטבע מוכנת מעצמה עד יופיע כח אלקי, שזה יתעורר על ידי התפלה להאציל נשמה קדושה בת אלקים אשר תעשה חיל. והגם </w:t>
      </w:r>
      <w:r w:rsidRPr="009666A9">
        <w:rPr>
          <w:rStyle w:val="HebrewChar"/>
          <w:rFonts w:cs="FrankRuehl" w:hint="cs"/>
          <w:rtl/>
        </w:rPr>
        <w:lastRenderedPageBreak/>
        <w:t>שיצחק כבר היה מוכן לזה מעת העקדה, רבקה לא היתה מוכנה לזה, והוכנה ללידה זו א', על ידי הרבות בתפלה, ב', שהיתה התפלה מיצחק שהוא כבר הובטח על בנים, והתפלל שהבנים יהיו ממנה. (שם כה כא)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למה זה אנכי - רבקה שלא ידעה כי תאומים בבטנה חשבה שסבת הרצוץ הוא מצדה, שהגם שהוכנה על ידי רצון ה' להוליד, מכל מקום חסר בבטנה המקום להכיל הולד. והנה הפעולה הנסית תכין את החומר אל ענין חדש באופן שיסכים עם הטבע, ואם יפקוד העקרה להוליד יכין חומרה אל טבע ההולדה</w:t>
      </w:r>
      <w:r w:rsidR="009666A9" w:rsidRPr="009666A9">
        <w:rPr>
          <w:rStyle w:val="HebrewChar"/>
          <w:rFonts w:cs="FrankRuehl" w:hint="cs"/>
          <w:rtl/>
        </w:rPr>
        <w:t>...</w:t>
      </w:r>
      <w:r w:rsidRPr="009666A9">
        <w:rPr>
          <w:rStyle w:val="HebrewChar"/>
          <w:rFonts w:cs="FrankRuehl" w:hint="cs"/>
          <w:rtl/>
        </w:rPr>
        <w:t xml:space="preserve"> (שם שם כב)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ורבקה שומעת - רוצה לומר הבינה דברי יצחק איך רוצה לעשות התקשרות בין עשו ובין יעקב כהתקשרות יששכר וזבולון, שיעקב יעסוק בתורה ועשו יפרנס אותו, אבל היא ידעה היטב רשעת עשו ורוע תכונתו, שלא לבד שלא יהיה קליפה השומרת לפרי, כי כעש יאכל וכרקב יבלה את הכל, והעושר שיתן לו אביו בברכתו יהיה שמור לו וליעקב לרעתו, לכן ראתה כי טוב שיבורך יעקב גם בברכת עולם הזה</w:t>
      </w:r>
      <w:r w:rsidR="009666A9" w:rsidRPr="009666A9">
        <w:rPr>
          <w:rStyle w:val="HebrewChar"/>
          <w:rFonts w:cs="FrankRuehl" w:hint="cs"/>
          <w:rtl/>
        </w:rPr>
        <w:t>...</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וילך עשו - כי לולא ראתה שהלך תיכף לא היתה עושה הערמה הזאת רק היתה מדברת על לב יצחק שיסכים לדבריה, אבל ראתה שהזמן קצר, כי הלך לצוד ציד ולא באופן שהיה הולך תמיד לצוד כי היה איש ציד, כי עתה הלך להביא, ולכן הוכרחה אל הערמה הזאת. (שם כז ה)</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רש"ר הירש:</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וילך - אליעזר לא הופיע כסוחר עשיר עם עשרה גמלים טעונים, אלא כולו עבד המוביל את גמלי אדוניו לתעודתם, רק כך היה הנסיון ביחס לאופיה של הנערה מבחן אמיתי, התנהגות המעידה על אנושיות טהורה ביחס לעבד עמוס ועיף מתפרשת פירוש אחר לגמרי ביחס לשוע ועשיר. (שם כד 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ואיש לא ידעה - אחר שכבר נאמר בתולה, הרי ואיש לא ידעה איננו יכול להתייחס אל הבתולים בלבד, גם אין הוא אומר "לא ידעה איש" כדרך המקרא בכל מקום, אלא רוצה לומר לא רק בתולה היתה, אלא "ואיש לא ידעה", צנועה היתה עד כי שום גבר לא העיז מעודו להתקרב אליה מתוך קלות ראש, אכן היה זה דבר מיוחד </w:t>
      </w:r>
      <w:r w:rsidRPr="009666A9">
        <w:rPr>
          <w:rStyle w:val="HebrewChar"/>
          <w:rFonts w:cs="FrankRuehl" w:hint="cs"/>
          <w:rtl/>
        </w:rPr>
        <w:lastRenderedPageBreak/>
        <w:t>במינו, וכל שכן במדינת ארם. (שם שם טז)</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וירץ העבד - בדמות עבד רץ לקראתה, והוא מבקש "לגמע מעט מים", והיא עונה "שתה", וקוראת לו אדוני, אם כי כעבד עמד לפניה, ועתה, קו לקו מצטיירת לפנינו דמותה של האשה אשר, כרוח אברהם אשר עליה, ראויה היתה לבא במקומה של שרה.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תחילה אין היא אומרת מאומה על הגמלים, אילו אמרה מיד מה שבדעתה לעשות בסוף, היתה מתגלית כפטפטנית בטלה, המחזיקה טובה לעצמה על החסדים שהיא עושה, והנה לא די שהיא מקבלת על עצמה לתת גם לגמלים</w:t>
      </w:r>
      <w:r w:rsidR="009666A9" w:rsidRPr="009666A9">
        <w:rPr>
          <w:rStyle w:val="HebrewChar"/>
          <w:rFonts w:cs="FrankRuehl" w:hint="cs"/>
          <w:rtl/>
        </w:rPr>
        <w:t>...</w:t>
      </w:r>
      <w:r w:rsidRPr="009666A9">
        <w:rPr>
          <w:rStyle w:val="HebrewChar"/>
          <w:rFonts w:cs="FrankRuehl" w:hint="cs"/>
          <w:rtl/>
        </w:rPr>
        <w:t xml:space="preserve"> ותמהר ותרץ - אין היא שוהה להמלך עם עצמה, לא כבדה היא בהליכותיה, ביחוד שהמדובר הוא לגמול חסד עם אדם. תחילה היא מערה אל השוקת את המים שנותרו בכד, ממידתו של גומל החסד להיות חס על כוח וממון, כדרך שלעתים הוא בזבזן ללא גבול, דוקא משום שאת הכל, גם את הפחות בערכו, הוא רואה כמכשיר למצוה, הרי הכל קדוש בעיניו. (שם שם כ)</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ותפל מעל הגמל - זו צניחה מרצון, גם כאן יש להבין את הרגש שמנע מרבקה לרכב לקראת יצחק, גברת מתהדרת היתה בודאי מעדיפה לרכב הדר בראש כבודה גדולה, והיתה מועילה בטובה להעזר בבעלה לעתיד ברדתה מעל הגמל, אך במיוחד כאשר יצחק מצדו לא רכב, לא היה זה נאה לרבקה שתרכב לקראת יצחק ההולך, נוסף על כך רכיבה היתה סימן לשררה, ורבקה לא רצתה להראות את פני יצחק כגבירה, אך כל זה לא נעשה מתוך חשבון, שאם לא כן מעט מאד היה מבדיל בין ענוה זו לבין גאוה, אלא "ותפול", כביכול מעצמה, שלא מדעתה, ללא חשבון, מתוך התעוררות בת רגע של הרגשה נכונה. (שם שם סד)</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מה בקשה רבקה להשיג באותו משחק</w:t>
      </w:r>
      <w:r w:rsidRPr="009666A9">
        <w:rPr>
          <w:rStyle w:val="HebrewChar"/>
          <w:rFonts w:cs="FrankRuehl" w:hint="cs"/>
          <w:szCs w:val="20"/>
          <w:rtl/>
        </w:rPr>
        <w:t>?</w:t>
      </w:r>
      <w:r w:rsidR="00FC020F" w:rsidRPr="009666A9">
        <w:rPr>
          <w:rStyle w:val="HebrewChar"/>
          <w:rFonts w:cs="FrankRuehl" w:hint="cs"/>
          <w:rtl/>
        </w:rPr>
        <w:t xml:space="preserve"> פרט לעצם המשחק גופו, רק אם סוף התגלות האמת היה במחשבתה תחלה, רק כך נעשה הכל מבואר והגיוני, רק כך נוכל להבין את עמדתה של רבקה. כהקדמה למאורעות אלה קראנו על המכה הכפולה שעשו נתן לייעודו הגדול של אברהם, כאשר נשא שתי נשים מבנות חת, דבר זה צריך היה לפקוח את עיני יצחק ולהראות לו את בנו הבכור כפסול גמור לתפקידו, אף על פי </w:t>
      </w:r>
      <w:r w:rsidR="00FC020F" w:rsidRPr="009666A9">
        <w:rPr>
          <w:rStyle w:val="HebrewChar"/>
          <w:rFonts w:cs="FrankRuehl" w:hint="cs"/>
          <w:rtl/>
        </w:rPr>
        <w:lastRenderedPageBreak/>
        <w:t>כן אנחנו רואים שיצחק קרא לבנו הבכור על מנת לברך אותו, מה רב היה כחו של האיש אשר "ציד בפיו", היאך הצליח לשים מסוה על פניו עד שעלה בידיו להטעות את אביו ולגנוב את לבו</w:t>
      </w:r>
      <w:r w:rsidRPr="009666A9">
        <w:rPr>
          <w:rStyle w:val="HebrewChar"/>
          <w:rFonts w:cs="FrankRuehl" w:hint="cs"/>
          <w:rtl/>
        </w:rPr>
        <w:t>...</w:t>
      </w:r>
      <w:r w:rsidR="00FC020F" w:rsidRPr="009666A9">
        <w:rPr>
          <w:rStyle w:val="HebrewChar"/>
          <w:rFonts w:cs="FrankRuehl" w:hint="cs"/>
          <w:rtl/>
        </w:rPr>
        <w:t xml:space="preserve"> מה יכלה לרבקה לעשות</w:t>
      </w:r>
      <w:r w:rsidRPr="009666A9">
        <w:rPr>
          <w:rStyle w:val="HebrewChar"/>
          <w:rFonts w:cs="FrankRuehl" w:hint="cs"/>
          <w:szCs w:val="20"/>
          <w:rtl/>
        </w:rPr>
        <w:t>?</w:t>
      </w:r>
      <w:r w:rsidR="00FC020F" w:rsidRPr="009666A9">
        <w:rPr>
          <w:rStyle w:val="HebrewChar"/>
          <w:rFonts w:cs="FrankRuehl" w:hint="cs"/>
          <w:rtl/>
        </w:rPr>
        <w:t xml:space="preserve"> רק זאת, להפגין לפניו, באיזו מידה יכולים הבריות לגנוב את דעתו, הנה יעקב שהיה איש תם, העמיד לפניו פני גיבור ציד, הנקל לעשו שיעמיד לפניו פני איש תם, ביקשה רבקה לאכזב את יצחק על ידי הכזב, והנה חפצה הצליח בידה, משעמד על התרמית אחזתו חרדה גדולה, "נפתח לו גיהנם", ראה היאך כל ימיו גנבו את דעתו והטעוהו, מיד נפקחו עיניו והוסיף מדעת ומרצון גמור "גם ברוך יהיה"</w:t>
      </w:r>
      <w:r w:rsidRPr="009666A9">
        <w:rPr>
          <w:rStyle w:val="HebrewChar"/>
          <w:rFonts w:cs="FrankRuehl" w:hint="cs"/>
          <w:rtl/>
        </w:rPr>
        <w:t>...</w:t>
      </w:r>
      <w:r w:rsidR="00FC020F" w:rsidRPr="009666A9">
        <w:rPr>
          <w:rStyle w:val="HebrewChar"/>
          <w:rFonts w:cs="FrankRuehl" w:hint="cs"/>
          <w:rtl/>
        </w:rPr>
        <w:t xml:space="preserve"> (שם כז 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העמק דבר:</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והנערה טובת מראה מאד - ביאר הכתוב שלשה טעמים מדוע פגע בה העבד יותר מבאחרות, א', שהיא טובת מראה מאד, יותר משאר בתולות שראה שם. ב', ואיש לא ידעה, שהתבונן שאין לה דבר עם אנשים כמו שראה שארי בתולות שהכל מכירין אותן, באשר היו רגילין בכל יום להיות עם הרועים אצל הבאר, וגם לא היו צנועות כל כך. אבל אותה בתולה לא יצאה עד היום לשאוב, על כן לא ידעה אדם, ומזה התבונן העבד שהיא מיוחסת ולא היתה רגילה בכך, או משום צניעות. ג', ותרד העינה, ראה שהיא לא שחה עצמה לשאוב ככל השואבות שזה אינו דרך צניעות, כדאיתא בשבת קי"ג ב' לענין לקט, אלא ירדה לתוך העין ותעל. (שם כד טז)</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ותער כדה אל השוקת - אף על פי שלא היה במותר שבכד כדי שתיית הגמלים ותהי מוכרחת עוד לשאוב עם דלי מן הבאר, מכל מקום לא שפכה מה שבכד על הארץ. ותרץ עוד אל הבאר - לא לעין המים אלא אל הבאר העשוי לבהמות עם כלי השאיבה. (שם שם יט)</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מחריש - היה לו לדבר עמה כדי להכיר שכלה, אבל היה מחריש כדי לדעת ההצליח וגו', כי בשעת דבור אי אפשר להתבונן על כל תנועה כמו בהיותו מחריש, וגם היא לא תוכל לעשות בזריזות כל כך אם תהא זקוקה לענות. (שם שם כא)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ותפל מעל הגמל - מרוב פחד ואימה, אמנם לא </w:t>
      </w:r>
      <w:r w:rsidRPr="009666A9">
        <w:rPr>
          <w:rStyle w:val="HebrewChar"/>
          <w:rFonts w:cs="FrankRuehl" w:hint="cs"/>
          <w:rtl/>
        </w:rPr>
        <w:lastRenderedPageBreak/>
        <w:t>ידעה ממי היא מתפחדת, ואלו לא היתה יושבת עם העבד על גמל אחד והיתה יושבת מאחוריו עד שראתה שאחר כך האיש הולך לקראת העבד ועומד ומדבר עמו ככל אדם והיה דעתה מתקררת בתוך כך, אבל בהיותה יושבת עם העבד ובתוך הפחד שאלה את העבד. (שם שם סד)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מי האיש הלזה - אשר אני מתפעלת ומתפחדת ממנו, בלשון הלזה משמעו אדם מאוים ונורא (ב"ר). ותתכס - מרוב פחד ובושה, כמו שמבינה שאינה ראויה להיות לו לאשה, ומאז והלאה נקבע בלבה פחד, ולא היתה עם יצחק כמו שרה עם אברהם ורחל עם יעקב, אשר בהיות להם איזה קפידא עליהם לא בושו לדבר רתת לפניהם, מה שאינו כן רבקה. וכל זה הקדמה להסיפור שיבא שהיו יצחק ורבקה מחולקים בדעות, ומכל מקום לא מצאה רבקה לב להעמיד את יצחק על דעתה בדברים נכוחים, כי היא יודעת האמת כי עשו רק ציד בפיו, וכן בשעת הברכות, וכל זה היה סיבה מהקב"ה שיגיעו הברכות ליעקב דוקא באופן כזה. (שם שם סה)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כי עקרה היא - משום שהיתה מארם ואחות לבן הארמי, והיה בדרך הטבע שיהיו בניה אכזרים, על כן נתעקרה, והיתה לידתה אחר כך בדרך פלא ונס, וממילא לא היה בטבע הראוי. (שם כה כא)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למה זה אנכי - כסבורה שבשביל שהיא בטבע עקרה על כן אין העבור כמו כל הולדות. ותלך לדרוש את ה' - לשאול הנביא דעת ה' ורצונו בזה, דאלו תפלה לא היה לה לילך למקום אחר, והרי נתקבלה תפלת יצחק כאן, אלא לדרוש מנביא שהוא רואה מה שבנסתר ונעלם. (שם שם כב)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חכמה ומוסר:</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 xml:space="preserve">והראיה, רבקה השתדלה לגמול חסד כל דהוא, לשאוב מים בעד הגמלים, למען לא יטרחו עבדי אליעזר לשאוב, והנה צער השאיבה מעט מזעיר להם, ועם כל זה אם לא עשתה זאת, לא היתה כלתו של אברהם אבינו ע"ה, ולא אשתו של יצחק אבינו ולא אמו של יעקב אבינו, ולא האם של כלל ישראל. ראה שכר נושא בעול כל דהוא מה זאת, ומכל שכן כשלא יצטער בצער זולתו </w:t>
      </w:r>
      <w:r w:rsidR="00FC020F" w:rsidRPr="009666A9">
        <w:rPr>
          <w:rStyle w:val="HebrewChar"/>
          <w:rFonts w:cs="FrankRuehl" w:hint="cs"/>
          <w:rtl/>
        </w:rPr>
        <w:lastRenderedPageBreak/>
        <w:t>יותר מכל דהוא חס ושלום</w:t>
      </w:r>
      <w:r w:rsidRPr="009666A9">
        <w:rPr>
          <w:rStyle w:val="HebrewChar"/>
          <w:rFonts w:cs="FrankRuehl" w:hint="cs"/>
          <w:rtl/>
        </w:rPr>
        <w:t>...</w:t>
      </w:r>
      <w:r w:rsidR="00FC020F" w:rsidRPr="009666A9">
        <w:rPr>
          <w:rStyle w:val="HebrewChar"/>
          <w:rFonts w:cs="FrankRuehl" w:hint="cs"/>
          <w:rtl/>
        </w:rPr>
        <w:t xml:space="preserve"> (חלק א 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שם משמואל:</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והנה מה ששושנה זו נתגדלה בין החוחים האלו יש לומר, דהנה יצחק כשנתקדש בהר המוריה ונעשה גם גופו קודש הוא היפוך מקליפה זו לגמרי, שהרי הגוף הוא מלבוש לפנימיות, וזה שהחיצוניות שלו כמו הפנימיות הוא היפך ענין לבן הארמי לגמרי, ועל כן זיווגו שהיא רבקה היתה צריכה להיות דומה לו, איהו צדיק ואיהי צדקת. ויש לומר עוד דהנה יעקב איש האמת, כמו שכתוב (מיכה ז') תתן אמת ליעקב, וההיפוך ממנו היה עשו, והנה ברבקה כתיב ורבקה אוהבת את יעקב, וזה מראה את דמותה שהיתה נמשכת אחר האמת, ואמת היא היפוך הרמאות, וידוע דכל מירוק הוא בדבר ההפוך לו לגמרי, כמו ישראל שהם קדושים בטבע היו צריכים להתמרק במצרים ערות הארץ אשר בשר חמורים בשרם, ועל כן רבקה נתמרקה בבית בתואל הארמי ולבן הארמי.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והנה ללקט שושנה זו מבין החוחים האלה ולדחות ממנה את הכחות הרעים שנתמרקה ביניהם הוא כעין טהרת המנוגע, וכמו שטהרת המצורע צריכה להיות על ידי כהן דוקא, להמשיך לו מלובן העליון חסד גימטריא ע"ב כנ"ל, כן נמי למשוך את רבקה משם נצרך כוחו של אברהם איש החסד, ויד העבד כיד רבו, על כן היה בכח אליעזר למשוך את רבקה משם על ידי חסד אברהם, ועל כן בכל מעשה שהיה שייך להמשכת רבקה מביניהם נזכרת מלת "העבד", להורות שלאו כח עצמו היה בזה, אף שהוא עצמו היה נמי אדם גדול יושב בישיבה</w:t>
      </w:r>
      <w:r w:rsidR="009666A9" w:rsidRPr="009666A9">
        <w:rPr>
          <w:rStyle w:val="HebrewChar"/>
          <w:rFonts w:cs="FrankRuehl" w:hint="cs"/>
          <w:rtl/>
        </w:rPr>
        <w:t>...</w:t>
      </w:r>
      <w:r w:rsidRPr="009666A9">
        <w:rPr>
          <w:rStyle w:val="HebrewChar"/>
          <w:rFonts w:cs="FrankRuehl" w:hint="cs"/>
          <w:rtl/>
        </w:rPr>
        <w:t xml:space="preserve"> (חיי שרה תרע"ד)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ויש לומר דמהאי טעמא היתה נשמת רבקה שקועה שם, כי כל נשמה שצריכה מירוק מתמרקת בכח חיצוני לעומת מהותה, והנה כתיב ורבקה אוהבת את יעקב, ובודאי כמו שהשתדל עשו לצוד את אביו בפיו ולרמותו כן עשה נמי לרבקה, אבל לא עלתה בידו מחמת שמהותה היתה תמיד להמשך אחרי הפנימיות ולא אחרי החיצוניות ושטחיות הדבר. ובמדרש ורבקה אוהבת את יעקב, כל שהיתה שומעת קולו היתה מוספת לו אהבה על אהבתו, וידוע שקול הוא </w:t>
      </w:r>
      <w:r w:rsidRPr="009666A9">
        <w:rPr>
          <w:rStyle w:val="HebrewChar"/>
          <w:rFonts w:cs="FrankRuehl" w:hint="cs"/>
          <w:rtl/>
        </w:rPr>
        <w:lastRenderedPageBreak/>
        <w:t>פנימיות, על כן באשר היתה נמשכת רק אחר הפנימיות, על כן היתה אוהבת את יעקב ולא היה יכול עשו לרמותה ולצוד אותה בפיו, ובאשר המירוק הוא בדבר ההפוך לגמרי, על כן היתה משוקעת בבית בתואל שהיה לו כח טמא להכניס כחות חיצונים לפנימיות הלב. (שם תרע"ו)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ובזה יש לפרש הכתוב "ותאמר אם כן למה זה אנכי ותלך לדרוש את ה'" וגו'</w:t>
      </w:r>
      <w:r w:rsidR="009666A9" w:rsidRPr="009666A9">
        <w:rPr>
          <w:rStyle w:val="HebrewChar"/>
          <w:rFonts w:cs="FrankRuehl" w:hint="cs"/>
          <w:rtl/>
        </w:rPr>
        <w:t>...</w:t>
      </w:r>
      <w:r w:rsidRPr="009666A9">
        <w:rPr>
          <w:rStyle w:val="HebrewChar"/>
          <w:rFonts w:cs="FrankRuehl" w:hint="cs"/>
          <w:rtl/>
        </w:rPr>
        <w:t xml:space="preserve"> שלכאורה אינו מובן במה הרגיע את רוחה. ויש לפרש שהיא בהרגישה ניגוד ורציצה בבטנה עלה גם כן בדעתה שאולי היא מעוברת תאומים ואחד צדיק ואחד רשע, אך היא תשיב אמריה למה שניהם בבטן אחת והיו צריכים להיות כמו ישמעאל ויצחק שתצא הפסולת תחילה, על כן שפטה שהוא איש אחד מעורב טוב ורע, ואמרה הלואי לא נתעברתי, ועל זה באה התשובה ששנים הם וממעיך יפרדו, והיינו שלשון פירוד מורה לדבר שיש לו שורש אחד ומתפרדין, כמו ענפין מתפרדין, וכמו שהיו שניהם בשורש אחד הוא כח המאחד ומחבר, על כן לא יתכן שיבראו אחד אחד, ואינו דומה לישמעאל ויצחק שלא היו משורש אחד</w:t>
      </w:r>
      <w:r w:rsidR="009666A9" w:rsidRPr="009666A9">
        <w:rPr>
          <w:rStyle w:val="HebrewChar"/>
          <w:rFonts w:cs="FrankRuehl" w:hint="cs"/>
          <w:rtl/>
        </w:rPr>
        <w:t>...</w:t>
      </w:r>
      <w:r w:rsidRPr="009666A9">
        <w:rPr>
          <w:rStyle w:val="HebrewChar"/>
          <w:rFonts w:cs="FrankRuehl" w:hint="cs"/>
          <w:rtl/>
        </w:rPr>
        <w:t xml:space="preserve"> (תולדות תער"ב)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והדמיון שהיה ליצחק בו איננו מפאת החסרון שביצחק, אלא מצד מעלתו שהיה טהור עינים מראות ברע והחושך של הנחש הקדמוני לא החשיך מפניו את אורות הנשמות הנ"ל, ובעיניו של יצחק היה כל ההסתר כקרום דק באופן שמעט אור ידחה את החושך.</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אבל רבקה שלא היתה במעלה גבוהה ונשאה כל כך כיצחק היא הבינה את זדון עשו שלא תצמיח לו תועלת מהברכות, ואדרבא ירשיע יותר, וכל העולם יהיה חס ושלום נכנע לנחש הקדמוני, ועל כן היתה עצתה שיעקב יטול את הברכות ויתקיים בו בסוף יומיא, שאז ישובו כל האומות עבדים לישראל</w:t>
      </w:r>
      <w:r w:rsidR="009666A9" w:rsidRPr="009666A9">
        <w:rPr>
          <w:rStyle w:val="HebrewChar"/>
          <w:rFonts w:cs="FrankRuehl" w:hint="cs"/>
          <w:rtl/>
        </w:rPr>
        <w:t>...</w:t>
      </w:r>
      <w:r w:rsidRPr="009666A9">
        <w:rPr>
          <w:rStyle w:val="HebrewChar"/>
          <w:rFonts w:cs="FrankRuehl" w:hint="cs"/>
          <w:rtl/>
        </w:rPr>
        <w:t xml:space="preserve"> (שם תרע"ו)</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ויש לומר באשר ידעה שנשים צדקניות לא היו בפתקה של חוה, ועל כן שפטה בדעתה שבודאי אינה צדקת, ולגודל הצער שפטה שהיא להיפוך, על כן קצה בחייה, וכמו שאמר דוד המלך ע"ה (תהלים קל"ט) וראה אם דרך עוצב בי ונחני בדרך עולם, וכן מה שראתה כשעוברת על פתחי ע"ז עשו מפרכס לצאת, והיא לא עלתה על </w:t>
      </w:r>
      <w:r w:rsidRPr="009666A9">
        <w:rPr>
          <w:rStyle w:val="HebrewChar"/>
          <w:rFonts w:cs="FrankRuehl" w:hint="cs"/>
          <w:rtl/>
        </w:rPr>
        <w:lastRenderedPageBreak/>
        <w:t>דעתה ששנים, וחשבה שאחד הוא מעורב טוב ורע, מצד יצחק הוא טוב ומצדה הוא רע, ומזה באו לה כל היסורים, שמחלקי הטוב לא באו יסורין, וזה אמת, שכל היסורין היו לה מן עשו איש שעיר</w:t>
      </w:r>
      <w:r w:rsidR="009666A9" w:rsidRPr="009666A9">
        <w:rPr>
          <w:rStyle w:val="HebrewChar"/>
          <w:rFonts w:cs="FrankRuehl" w:hint="cs"/>
          <w:rtl/>
        </w:rPr>
        <w:t>...</w:t>
      </w:r>
      <w:r w:rsidRPr="009666A9">
        <w:rPr>
          <w:rStyle w:val="HebrewChar"/>
          <w:rFonts w:cs="FrankRuehl" w:hint="cs"/>
          <w:rtl/>
        </w:rPr>
        <w:t xml:space="preserve"> וגם הרציצה ממנו היתה, כבמדרש דאף שזה רץ להרוג את זה</w:t>
      </w:r>
      <w:r w:rsidR="009666A9" w:rsidRPr="009666A9">
        <w:rPr>
          <w:rStyle w:val="HebrewChar"/>
          <w:rFonts w:cs="FrankRuehl" w:hint="cs"/>
          <w:rtl/>
        </w:rPr>
        <w:t>...</w:t>
      </w:r>
      <w:r w:rsidRPr="009666A9">
        <w:rPr>
          <w:rStyle w:val="HebrewChar"/>
          <w:rFonts w:cs="FrankRuehl" w:hint="cs"/>
          <w:rtl/>
        </w:rPr>
        <w:t xml:space="preserve"> ורבקה הרגישה שכל היסורין באו לה מפאת הרשע שבמעיה שחשבה שוולד אחד במעיה על כן קצה בחייה</w:t>
      </w:r>
      <w:r w:rsidR="009666A9" w:rsidRPr="009666A9">
        <w:rPr>
          <w:rStyle w:val="HebrewChar"/>
          <w:rFonts w:cs="FrankRuehl" w:hint="cs"/>
          <w:rtl/>
        </w:rPr>
        <w:t>...</w:t>
      </w:r>
      <w:r w:rsidRPr="009666A9">
        <w:rPr>
          <w:rStyle w:val="HebrewChar"/>
          <w:rFonts w:cs="FrankRuehl" w:hint="cs"/>
          <w:rtl/>
        </w:rPr>
        <w:t xml:space="preserve"> וכאשר נאמר לה שני גויים בבטנך נתפייסה וסבלה היסורין. (שם תרע"ח)</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רבשקה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(ראה גם: חזקיה, סנחריב)</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ויאמר אלהם רבשקה אמרו נא אל חזקיהו, כה אמר המלך הגדול מלך אשור מה הבטחון הזה אשר בטחת. אמרת אך דבר שפתים עצה וגבורה למלחמה עתה על מי בטחת כי מרדת בי</w:t>
      </w:r>
      <w:r w:rsidR="009666A9" w:rsidRPr="009666A9">
        <w:rPr>
          <w:rStyle w:val="HebrewChar"/>
          <w:rFonts w:cs="FrankRuehl" w:hint="cs"/>
          <w:rtl/>
        </w:rPr>
        <w:t>...</w:t>
      </w:r>
      <w:r w:rsidRPr="009666A9">
        <w:rPr>
          <w:rStyle w:val="HebrewChar"/>
          <w:rFonts w:cs="FrankRuehl" w:hint="cs"/>
          <w:rtl/>
        </w:rPr>
        <w:t xml:space="preserve"> וכי תאמרון אלי אל ה' אלקינו בטחנו, הלוא הוא אשר הסיר חזקיהו את במותיו ואת מזבחותיו ויאמר ליהודה ולירושלים לפני המזבח הזה תשתחוו בירושלים</w:t>
      </w:r>
      <w:r w:rsidR="009666A9" w:rsidRPr="009666A9">
        <w:rPr>
          <w:rStyle w:val="HebrewChar"/>
          <w:rFonts w:cs="FrankRuehl" w:hint="cs"/>
          <w:rtl/>
        </w:rPr>
        <w:t>...</w:t>
      </w:r>
      <w:r w:rsidRPr="009666A9">
        <w:rPr>
          <w:rStyle w:val="HebrewChar"/>
          <w:rFonts w:cs="FrankRuehl" w:hint="cs"/>
          <w:rtl/>
        </w:rPr>
        <w:t xml:space="preserve"> ויאמר אליקים בן חלקיהו ושבנה ויואח אל רבשקה דבר נא אל עבדיך ארמית כי שומעים אנחנו ואל תדבר עמנו יהודית באזני העם אשר על החומה. ויאמר אלהם רבשקה העל אדוניך ואליך שלחני אדוני לדבר את הדברים האלה, הלא על האנשים היושבים על החומה לאכל את צואתם ולשתות את מימי רגליהם עמכם. ויעמד רבשקה ויקרא בקול גדול יהודית וידבר ויאמר שמעו דבר המלך הגדול מלך אשור. כה אמר המלך אל ישיא לכם חזקיהו, כי לא יוכל להציל אתכם מידו. ואל יבטח אתכם חזקיהו אל ה' לאמר הצל יצילנו ה' ולא תנתן את העיר הזאת ביד מלך אשור</w:t>
      </w:r>
      <w:r w:rsidR="009666A9" w:rsidRPr="009666A9">
        <w:rPr>
          <w:rStyle w:val="HebrewChar"/>
          <w:rFonts w:cs="FrankRuehl" w:hint="cs"/>
          <w:rtl/>
        </w:rPr>
        <w:t>...</w:t>
      </w:r>
      <w:r w:rsidRPr="009666A9">
        <w:rPr>
          <w:rStyle w:val="HebrewChar"/>
          <w:rFonts w:cs="FrankRuehl" w:hint="cs"/>
          <w:rtl/>
        </w:rPr>
        <w:t xml:space="preserve"> (מלכים ב יח יט והלאה)</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בבלי: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קורעין מנלן, דכתיב ויבא אליקים בן חלקיהו ושבנא הסופר ויואח בן אסף המזכיר אל חזקיהו קרועי בגדים ויגידו לו את דברי רבשקה</w:t>
      </w:r>
      <w:r w:rsidR="009666A9" w:rsidRPr="009666A9">
        <w:rPr>
          <w:rStyle w:val="HebrewChar"/>
          <w:rFonts w:cs="FrankRuehl" w:hint="cs"/>
          <w:rtl/>
        </w:rPr>
        <w:t>...</w:t>
      </w:r>
      <w:r w:rsidRPr="009666A9">
        <w:rPr>
          <w:rStyle w:val="HebrewChar"/>
          <w:rFonts w:cs="FrankRuehl" w:hint="cs"/>
          <w:rtl/>
        </w:rPr>
        <w:t xml:space="preserve"> ואם תאמר רבשקה, ישראל מומר היה. (סנהדרין ס 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הלא הוא אשר הסיר - יש ללמוד מכאן שרבשקה היה מומר, שמודה שהקב"ה א-לוה אך רצונו </w:t>
      </w:r>
      <w:r w:rsidRPr="009666A9">
        <w:rPr>
          <w:rStyle w:val="HebrewChar"/>
          <w:rFonts w:cs="FrankRuehl" w:hint="cs"/>
          <w:rtl/>
        </w:rPr>
        <w:lastRenderedPageBreak/>
        <w:t>בע"ג. (מ"ב יח כא)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רד"ק:</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המבלעדי ה' - אמר זאת להפחידם, או רבשקה היה ישראל מומר וידע נבואת ישעיה הנני מעלה עליך את מי הנהר וגו'. (מ"ב יח כה)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קרועי בגדים - על ברכת ה' שקורע ואינו מתאחה, וחייב לקרע רק אם שומע מישראל, ורבשקה היה ישראל מומר כקבלתם, וגידופו שהשוה אלקי עולם לאלילים. (שם שם לז)</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אך דבר שפתים - חשבת שהתפלה תצילך, אך למלחמה צריך גבורה. ואבן עזרא פירש גבורתך היא רק בדבר שפתים. (ישעיה לו ה)</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אברבנאל:</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רבשקה - לרז"ל היה משומד ולכן דבר הוא שידע עברית. (ישעיה לו 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הסיר במותיו - ואם כן גם הוא לא יעזר לכם, וחשב רבשקה שזה חילול השם, כי חזקיה עשה לכבוד עצמו שיבואו כולם לירושלים. (שם שם ז)</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המבלעדי ה' - ואם תאמר שבמצות ה' הרסת המזבחות, ה' ציוה גם לי לבא, וזה יורה שרבשקה היה ישראל משומד ובקי. (שם שם י)</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מנורת המאור:</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יהב ליה (ישעיה) ברתיה (לחזקיה) נפקו מינה מנשה ורבשקה, יומא חד ארכבינהו אכתפיה לאמטויינהו לבי מדרשא, אמר ליה חד מינייהו חזי רישא דאבא למיטוי ביה גילדני (לצלות דגים), וחד אמר לקרובי קורבנא לעבודה זרה, חבטינהו בארעא, רבשקה מית, מנשה חיה. (נר ג כלל ב חלק א פרק ב בהמשך לגמרא ברכות י א)</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רגז</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ראה: רוגז.</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רגל</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(ראה גם: הלך, חג, יום טוב, מועד)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זהר:</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ורגליהם רגל ישרה, כי הרגלים של המזיקים כולן עקלתון, ורגליהם, היינו הרגלים של החיות הקדושות נאמר בהן ורגליהם רגל ישרה, שהוא </w:t>
      </w:r>
      <w:r w:rsidRPr="009666A9">
        <w:rPr>
          <w:rStyle w:val="HebrewChar"/>
          <w:rFonts w:cs="FrankRuehl" w:hint="cs"/>
          <w:rtl/>
        </w:rPr>
        <w:lastRenderedPageBreak/>
        <w:t>מצד חיה, שהוא ישראל, ישראל כולל ג' חיות</w:t>
      </w:r>
      <w:r w:rsidR="009666A9" w:rsidRPr="009666A9">
        <w:rPr>
          <w:rStyle w:val="HebrewChar"/>
          <w:rFonts w:cs="FrankRuehl" w:hint="cs"/>
          <w:rtl/>
        </w:rPr>
        <w:t>...</w:t>
      </w:r>
      <w:r w:rsidRPr="009666A9">
        <w:rPr>
          <w:rStyle w:val="HebrewChar"/>
          <w:rFonts w:cs="FrankRuehl" w:hint="cs"/>
          <w:rtl/>
        </w:rPr>
        <w:t xml:space="preserve"> (פנחס שיז, ועיין שם עוד)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בבלי: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ואמר רבי יוסי בר' חנינא משום ראב"י המתפלל צריך שיכוין את רגליו, שנאמר ורגליהם רגל ישרה. (ברכות י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אמר ליה מאן יהיב לן נגרי דפרזלא ונשמעינך (יתן לי רגלים של ברזל ואשמשך). (שם מא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שוב מעשה בנכרי אחד שבא לפני שמאי א"ל גיירני על מנת שתלמדני כל התורה כולה כשאני עומד על רגל אחת</w:t>
      </w:r>
      <w:r w:rsidR="009666A9" w:rsidRPr="009666A9">
        <w:rPr>
          <w:rStyle w:val="HebrewChar"/>
          <w:rFonts w:cs="FrankRuehl" w:hint="cs"/>
          <w:rtl/>
        </w:rPr>
        <w:t>...</w:t>
      </w:r>
      <w:r w:rsidRPr="009666A9">
        <w:rPr>
          <w:rStyle w:val="HebrewChar"/>
          <w:rFonts w:cs="FrankRuehl" w:hint="cs"/>
          <w:rtl/>
        </w:rPr>
        <w:t xml:space="preserve"> (שבת לא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למימר דניגרי דחמרא שערי, (פסיעותיו של חמור לפי שעורים שאוכל). (שם נא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רבינא איקלע לבי רב אשי חזייה דדריכא ליה חמרא אגבא דכרעיה ויתיב קא צמית ליה בחלא, אמר ליה לא סבר לה מר להא דאמר רב הילל חלא לא (בשבת), א"ל גב היד וגב הרגל שאני (שמכתו קשה ומסוכן ומחללין עליו את השבת). (שם קט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תנא משמיה דר' מאיר דוק בככי ותשכח בניגרי, (אכול הרבה ותמצא האכילה בפסיעותיך שיחזק כחך. (שם קנב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א"ר חנינא רגלו אחת בתוך התחום ורגלו אחת חוץ לתחום לא יכנס, דכתיב אם תשיב משבת רגלך, רגלך כתיב, והתניא רגלו אחת בתוך התחום ורגלו אחת חוץ לתחום יכנס, הא מני אחרים היא</w:t>
      </w:r>
      <w:r w:rsidR="009666A9" w:rsidRPr="009666A9">
        <w:rPr>
          <w:rStyle w:val="HebrewChar"/>
          <w:rFonts w:cs="FrankRuehl" w:hint="cs"/>
          <w:rtl/>
        </w:rPr>
        <w:t>...</w:t>
      </w:r>
      <w:r w:rsidRPr="009666A9">
        <w:rPr>
          <w:rStyle w:val="HebrewChar"/>
          <w:rFonts w:cs="FrankRuehl" w:hint="cs"/>
          <w:rtl/>
        </w:rPr>
        <w:t xml:space="preserve"> (עירובין נב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תנו רבנן שבעה דברים צוה ר"ע את רבי יהושע בנו</w:t>
      </w:r>
      <w:r w:rsidR="009666A9" w:rsidRPr="009666A9">
        <w:rPr>
          <w:rStyle w:val="HebrewChar"/>
          <w:rFonts w:cs="FrankRuehl" w:hint="cs"/>
          <w:rtl/>
        </w:rPr>
        <w:t>...</w:t>
      </w:r>
      <w:r w:rsidRPr="009666A9">
        <w:rPr>
          <w:rStyle w:val="HebrewChar"/>
          <w:rFonts w:cs="FrankRuehl" w:hint="cs"/>
          <w:rtl/>
        </w:rPr>
        <w:t xml:space="preserve"> ואל תמנע מנעלים מרגליך</w:t>
      </w:r>
      <w:r w:rsidR="009666A9" w:rsidRPr="009666A9">
        <w:rPr>
          <w:rStyle w:val="HebrewChar"/>
          <w:rFonts w:cs="FrankRuehl" w:hint="cs"/>
          <w:rtl/>
        </w:rPr>
        <w:t>...</w:t>
      </w:r>
      <w:r w:rsidRPr="009666A9">
        <w:rPr>
          <w:rStyle w:val="HebrewChar"/>
          <w:rFonts w:cs="FrankRuehl" w:hint="cs"/>
          <w:rtl/>
        </w:rPr>
        <w:t xml:space="preserve"> (פסחים קיב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ואת כל היקום אשר ברגליהם א"ר אלעזר זה ממונו של אדם שמעמידו על רגליו. (שם קיט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אלא אמר רב נחמן בר יצחק מהכא, מנעי רגלך מיחף וגרונך מצמאה, מנעי עצמך מן החטא כדי שלא יבא רגלך לידי יחוף. (יומא עז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דרש רבא מאי דכתיב מה יפו פעמיך בנעלים בת נדיב, מה יפו פעמותיהן של ישראל בשעה שעולין לרגל. (סוכה מט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רבי יוחנן רגלוהי דבר איניש אינון ערבין ביה, לאתר דמיתבעי תמן מובילין יתיה</w:t>
      </w:r>
      <w:r w:rsidR="009666A9" w:rsidRPr="009666A9">
        <w:rPr>
          <w:rStyle w:val="HebrewChar"/>
          <w:rFonts w:cs="FrankRuehl" w:hint="cs"/>
          <w:rtl/>
        </w:rPr>
        <w:t>...</w:t>
      </w:r>
      <w:r w:rsidRPr="009666A9">
        <w:rPr>
          <w:rStyle w:val="HebrewChar"/>
          <w:rFonts w:cs="FrankRuehl" w:hint="cs"/>
          <w:rtl/>
        </w:rPr>
        <w:t xml:space="preserve"> למחר חזיא מלאך המות דהוה קבדח, אמר ליה אמאי בדיחת, א"ל באתר דבעו מינאי תמן שדרתינהו </w:t>
      </w:r>
      <w:r w:rsidRPr="009666A9">
        <w:rPr>
          <w:rStyle w:val="HebrewChar"/>
          <w:rFonts w:cs="FrankRuehl" w:hint="cs"/>
          <w:rtl/>
        </w:rPr>
        <w:lastRenderedPageBreak/>
        <w:t>(למקום שהייתי צריך שלחת אותם). (שם נג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ואמר רבי בר אבא חצובא מקטע רגליהון דרשיעיא (שגוזלין ומשיגין גבול ואין למדין מחצוב שתחמו בו הארץ), נטיעה מקטע רגליהון דקצביא ודבועלי נדות, (שאמרה תורה להמתין שלש שנים, והקצבים ממהרין לאכול קודם הפשט ונתוח ופעמים שנמצאת טרפה, ובועלי נדות שאינן ממתינין עד שתטבול), תורמוסא מקטע רגליהון דשנאיהון של ישראל, (הן הטריחו את בוראן להביא עליהן פורעניות ולהכעיסו בשבעה אלה ולא חזרו בהם, לא כתורמוס ששולקין אותו ז' פעמים וטוב). (ביצה כה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מן הארכובה ולמטה חליצתה כשרה, ורמינהי רגלים פרט לבעלי קבין, שאני הכא דכתיב מעל רגלו, אי הכי למעלה מן הארכובה נמי, מעל ולא מעל דמעל, אמר רב פפא שמע מינה האי איסתוירא (קביל"א המפסקת בין שוק לרגל) עד ארעא נחית, דאי סלקא דעתך מיפסק פסיק, הוה ליה איהו מעל, ושוקא מעל דמעל, אמר רב אשי אפילו תימא מיפסק פסיק, כל דבהדי כרעא ככרעא דמי. (יבמות קג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וא"ר יוחנן בלעם חיגר ברגלו אחת היה, שנאמר וילך שפי, שמשון חיגר בשתי רגליו היה, שנאמר שפיפן עלי ארח. תנו רבנן חמשה נבראו מעין דוגמא של מעלה וכולן לקו בהן</w:t>
      </w:r>
      <w:r w:rsidR="009666A9" w:rsidRPr="009666A9">
        <w:rPr>
          <w:rStyle w:val="HebrewChar"/>
          <w:rFonts w:cs="FrankRuehl" w:hint="cs"/>
          <w:rtl/>
        </w:rPr>
        <w:t>...</w:t>
      </w:r>
      <w:r w:rsidRPr="009666A9">
        <w:rPr>
          <w:rStyle w:val="HebrewChar"/>
          <w:rFonts w:cs="FrankRuehl" w:hint="cs"/>
          <w:rtl/>
        </w:rPr>
        <w:t xml:space="preserve"> אסא ברגליו</w:t>
      </w:r>
      <w:r w:rsidR="009666A9" w:rsidRPr="009666A9">
        <w:rPr>
          <w:rStyle w:val="HebrewChar"/>
          <w:rFonts w:cs="FrankRuehl" w:hint="cs"/>
          <w:rtl/>
        </w:rPr>
        <w:t>...</w:t>
      </w:r>
      <w:r w:rsidRPr="009666A9">
        <w:rPr>
          <w:rStyle w:val="HebrewChar"/>
          <w:rFonts w:cs="FrankRuehl" w:hint="cs"/>
          <w:rtl/>
        </w:rPr>
        <w:t xml:space="preserve"> דכתיב רק לעת זקנתו חלה את רגליו, ואמר רב יהודה אמר רב שאחזתו פדגרא, א"ל מר זוטרא בריה דרב נחמן לרב נחמן היכי דמי פדגרא, א"ל כמחט בבשר החי</w:t>
      </w:r>
      <w:r w:rsidR="009666A9" w:rsidRPr="009666A9">
        <w:rPr>
          <w:rStyle w:val="HebrewChar"/>
          <w:rFonts w:cs="FrankRuehl" w:hint="cs"/>
          <w:rtl/>
        </w:rPr>
        <w:t>...</w:t>
      </w:r>
      <w:r w:rsidRPr="009666A9">
        <w:rPr>
          <w:rStyle w:val="HebrewChar"/>
          <w:rFonts w:cs="FrankRuehl" w:hint="cs"/>
          <w:rtl/>
        </w:rPr>
        <w:t xml:space="preserve"> מפני שעשה אנגריא בתלמידי חכמים</w:t>
      </w:r>
      <w:r w:rsidR="009666A9" w:rsidRPr="009666A9">
        <w:rPr>
          <w:rStyle w:val="HebrewChar"/>
          <w:rFonts w:cs="FrankRuehl" w:hint="cs"/>
          <w:rtl/>
        </w:rPr>
        <w:t>...</w:t>
      </w:r>
      <w:r w:rsidRPr="009666A9">
        <w:rPr>
          <w:rStyle w:val="HebrewChar"/>
          <w:rFonts w:cs="FrankRuehl" w:hint="cs"/>
          <w:rtl/>
        </w:rPr>
        <w:t xml:space="preserve"> (סוטה י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ומה כנעני זה שלא דיבר בפיו ולא הלך ברגליו גרם הצלה לו ולזרעו עד סוף כל הדורות, מי שעושה לויה ברגליו על אחת כמה וכמה. (סוטה מו ב, וראה עוד ערך לויה)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תנו רבנן דבר בעיר כנס רגליך, שנאמר ואתם לא תצאו איש מפתח ביתו עד בקר, ואומר לך עמי בא בחדריך וסגור דלתיך בעדך</w:t>
      </w:r>
      <w:r w:rsidR="009666A9" w:rsidRPr="009666A9">
        <w:rPr>
          <w:rStyle w:val="HebrewChar"/>
          <w:rFonts w:cs="FrankRuehl" w:hint="cs"/>
          <w:rtl/>
        </w:rPr>
        <w:t>...</w:t>
      </w:r>
      <w:r w:rsidRPr="009666A9">
        <w:rPr>
          <w:rStyle w:val="HebrewChar"/>
          <w:rFonts w:cs="FrankRuehl" w:hint="cs"/>
          <w:rtl/>
        </w:rPr>
        <w:t xml:space="preserve"> (בבא קמא ס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והם תוכו לרגליך, תני רב יוסף אלו תלמידי חכמים שמכתתים רגליהם מעיר לעיר וממדינה למדינה ללמוד תורה. (בבא בתרא ח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ויעש לו רכב ופרשים וחמשים איש רצים לפניו, </w:t>
      </w:r>
      <w:r w:rsidRPr="009666A9">
        <w:rPr>
          <w:rStyle w:val="HebrewChar"/>
          <w:rFonts w:cs="FrankRuehl" w:hint="cs"/>
          <w:rtl/>
        </w:rPr>
        <w:lastRenderedPageBreak/>
        <w:t>מאי רבותא, אמר רב יהודה אמר רב כולן נטולי טחול וחקוקי כפות רגלים היו. (סנהדרין כא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משל לאדם אחד שאמר יכול אני לרוץ ג' פרסאות לפני הסוסים בין בצעי המים, נזדמן לו רגלי אחד רץ לפניו ג' מילין ביבשה ונלאה, א"ל ומה לפני רגלי כך, לפני הסוסים על אחת כמה וכמה, ומה שלשת מילין כך, ג' פרסאות על אחת כמה וכמה</w:t>
      </w:r>
      <w:r w:rsidRPr="009666A9">
        <w:rPr>
          <w:rStyle w:val="HebrewChar"/>
          <w:rFonts w:cs="FrankRuehl" w:hint="cs"/>
          <w:rtl/>
        </w:rPr>
        <w:t>...</w:t>
      </w:r>
      <w:r w:rsidR="00FC020F" w:rsidRPr="009666A9">
        <w:rPr>
          <w:rStyle w:val="HebrewChar"/>
          <w:rFonts w:cs="FrankRuehl" w:hint="cs"/>
          <w:rtl/>
        </w:rPr>
        <w:t xml:space="preserve"> (שם צו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ילד עד כמה, אמר רבי אלעא אמר רבי חנינא כל שעומד על רגלו אחת וחולץ מנעלו ונועל מנעלו, אמרו עליו על רבי חנינא שהיה בן שמונים שנה והיה עומד על רגלו אחת וחולץ מנעלו ונועל מנעלו</w:t>
      </w:r>
      <w:r w:rsidR="009666A9" w:rsidRPr="009666A9">
        <w:rPr>
          <w:rStyle w:val="HebrewChar"/>
          <w:rFonts w:cs="FrankRuehl" w:hint="cs"/>
          <w:rtl/>
        </w:rPr>
        <w:t>...</w:t>
      </w:r>
      <w:r w:rsidRPr="009666A9">
        <w:rPr>
          <w:rStyle w:val="HebrewChar"/>
          <w:rFonts w:cs="FrankRuehl" w:hint="cs"/>
          <w:rtl/>
        </w:rPr>
        <w:t xml:space="preserve"> (חולין כד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בנדרים הלך אחר לשון בני אדם, וקידוש ידים ורגלים במקדש הילכתא גמירי לה ברגל עד הארכובה</w:t>
      </w:r>
      <w:r w:rsidRPr="009666A9">
        <w:rPr>
          <w:rStyle w:val="HebrewChar"/>
          <w:rFonts w:cs="FrankRuehl" w:hint="cs"/>
          <w:rtl/>
        </w:rPr>
        <w:t>...</w:t>
      </w:r>
      <w:r w:rsidR="00FC020F" w:rsidRPr="009666A9">
        <w:rPr>
          <w:rStyle w:val="HebrewChar"/>
          <w:rFonts w:cs="FrankRuehl" w:hint="cs"/>
          <w:rtl/>
        </w:rPr>
        <w:t xml:space="preserve"> (ערכין יט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בעל חמש רגלים או שאין לו אלא שלש (מום), ושרגליו קלוטות כשל חמור, והשחול והכסול, איזהו שחול שנשמטה יריכו, וכסול שאחת מיריכים גבוהות</w:t>
      </w:r>
      <w:r w:rsidR="009666A9" w:rsidRPr="009666A9">
        <w:rPr>
          <w:rStyle w:val="HebrewChar"/>
          <w:rFonts w:cs="FrankRuehl" w:hint="cs"/>
          <w:rtl/>
        </w:rPr>
        <w:t>...</w:t>
      </w:r>
      <w:r w:rsidRPr="009666A9">
        <w:rPr>
          <w:rStyle w:val="HebrewChar"/>
          <w:rFonts w:cs="FrankRuehl" w:hint="cs"/>
          <w:rtl/>
        </w:rPr>
        <w:t xml:space="preserve"> נשבר עצם ידו ועצם רגלו אף על פי שאינו ניכר, מומין אלו מנה אילא ביבנה והודו לו. (בכורות מ א, וראה שם עוד)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מקיש בקרסוליו ובארכובותיו, (שארכובותיו עוקמות לחוץ וקרסוליו לפנים ונוקשין זה לזה כשהוא מהלך, ובארכבותיו איפכא, שרגליו עקומות לחוץ ומרחיק זה מזה עד שארכבותיו מלמעלה העקומות כלפי פנים נוקשות זו לזו), ובעל הפיקים העיקל, איזהו העיקל כל שהוא מקיף פרסותיו ואין ארכבותיו נוקשות זו לזו, (כשיושב ומחבר פרסות רגליו זו לזו ואין ארכובותיו נוקשות זו לזו שעוקמות כלפי חוץ), פיקה יוצא מגודלו (חתיכת בשר עגול כפיקה), עקיבו יוצא לאחוריו, פרסותיו רחבות כשל אוז, אצבעותיו מורכבות זו על זו או קלוטות למעלה עד הפרק כשר, למטה מן הפרק וחתכה כשר</w:t>
      </w:r>
      <w:r w:rsidR="009666A9" w:rsidRPr="009666A9">
        <w:rPr>
          <w:rStyle w:val="HebrewChar"/>
          <w:rFonts w:cs="FrankRuehl" w:hint="cs"/>
          <w:rtl/>
        </w:rPr>
        <w:t>...</w:t>
      </w:r>
      <w:r w:rsidRPr="009666A9">
        <w:rPr>
          <w:rStyle w:val="HebrewChar"/>
          <w:rFonts w:cs="FrankRuehl" w:hint="cs"/>
          <w:rtl/>
        </w:rPr>
        <w:t xml:space="preserve"> יתר בידיו וברגליו שש ושש, עשרים וארבע ר' יהודה מכשיר וחכמים פוסלין</w:t>
      </w:r>
      <w:r w:rsidR="009666A9" w:rsidRPr="009666A9">
        <w:rPr>
          <w:rStyle w:val="HebrewChar"/>
          <w:rFonts w:cs="FrankRuehl" w:hint="cs"/>
          <w:rtl/>
        </w:rPr>
        <w:t>...</w:t>
      </w:r>
      <w:r w:rsidRPr="009666A9">
        <w:rPr>
          <w:rStyle w:val="HebrewChar"/>
          <w:rFonts w:cs="FrankRuehl" w:hint="cs"/>
          <w:rtl/>
        </w:rPr>
        <w:t xml:space="preserve"> (שם מד ב, וראה שם עוד)</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והקב"ה נותן בו רוח ונשמה וקלסתר פנים וראיית העין ושמיעת האוזן ודיבור פה והלוך רגלים</w:t>
      </w:r>
      <w:r w:rsidRPr="009666A9">
        <w:rPr>
          <w:rStyle w:val="HebrewChar"/>
          <w:rFonts w:cs="FrankRuehl" w:hint="cs"/>
          <w:rtl/>
        </w:rPr>
        <w:t>...</w:t>
      </w:r>
      <w:r w:rsidR="00FC020F" w:rsidRPr="009666A9">
        <w:rPr>
          <w:rStyle w:val="HebrewChar"/>
          <w:rFonts w:cs="FrankRuehl" w:hint="cs"/>
          <w:rtl/>
        </w:rPr>
        <w:t xml:space="preserve"> (נדה לא 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ירושלמי: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lastRenderedPageBreak/>
        <w:t>כתיב ורחצו אהרן ובניו את ידיהם ואת רגליהם, ותני עלה ביד עד הפרק, וברגל עד הסובך, והכא את אמר הכין, שנייא היא דכתיב מעל רגלו, מעתה אפילו מן הארכובה ולמעלן תהא כשירה, שנייא היא דכתיב מעל רגלו, מעל רגלו ולא ממעל דמעל רגלו</w:t>
      </w:r>
      <w:r w:rsidR="009666A9" w:rsidRPr="009666A9">
        <w:rPr>
          <w:rStyle w:val="HebrewChar"/>
          <w:rFonts w:cs="FrankRuehl" w:hint="cs"/>
          <w:rtl/>
        </w:rPr>
        <w:t>...</w:t>
      </w:r>
      <w:r w:rsidRPr="009666A9">
        <w:rPr>
          <w:rStyle w:val="HebrewChar"/>
          <w:rFonts w:cs="FrankRuehl" w:hint="cs"/>
          <w:rtl/>
        </w:rPr>
        <w:t xml:space="preserve"> (יבמות סו 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רבה: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 שלמוני בשם ר"ל אמר תרכוסא של שלש רגלים הראה לו, ר' יהושע דסכנין בשם ר' לוי אמר את הוא רגל שלישי. (בראשית סח יז)</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וישא יעקב רגליו, א"ר אחא (משלי י"ד) חיי בשרים לב מרפא, כיון שנתבשר בשורה טובה טעין ליביה ית רגלוהי, הדא אמרה כריסא טענא רגליא. (שם ע ח)</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א"ל וכי יש רגלים לאלקיכם, א"ל באלקיכם כתיב רגליהם ולא יהלכו, ובאלקינו כתיב (זכריה י"ד) ועמדו רגליו ביום ההוא על הר הזיתים. (איכה א נג)</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תנחומא: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את מוצא ג' דברים ברא הקב"ה ברשותו של אדם ושלשה אינן ברשותו, הללו שהן ברשותו, הידים והפה והרגלים, כיצד הידים, רצה לעסוק בהם מלאכת שמים סוכה לולב שופר וציצית</w:t>
      </w:r>
      <w:r w:rsidR="009666A9" w:rsidRPr="009666A9">
        <w:rPr>
          <w:rStyle w:val="HebrewChar"/>
          <w:rFonts w:cs="FrankRuehl" w:hint="cs"/>
          <w:rtl/>
        </w:rPr>
        <w:t>...</w:t>
      </w:r>
      <w:r w:rsidRPr="009666A9">
        <w:rPr>
          <w:rStyle w:val="HebrewChar"/>
          <w:rFonts w:cs="FrankRuehl" w:hint="cs"/>
          <w:rtl/>
        </w:rPr>
        <w:t xml:space="preserve"> עושה, רצה לגנוב לשפוך דם נקי</w:t>
      </w:r>
      <w:r w:rsidR="009666A9" w:rsidRPr="009666A9">
        <w:rPr>
          <w:rStyle w:val="HebrewChar"/>
          <w:rFonts w:cs="FrankRuehl" w:hint="cs"/>
          <w:rtl/>
        </w:rPr>
        <w:t>...</w:t>
      </w:r>
      <w:r w:rsidRPr="009666A9">
        <w:rPr>
          <w:rStyle w:val="HebrewChar"/>
          <w:rFonts w:cs="FrankRuehl" w:hint="cs"/>
          <w:rtl/>
        </w:rPr>
        <w:t xml:space="preserve"> עושה</w:t>
      </w:r>
      <w:r w:rsidR="009666A9" w:rsidRPr="009666A9">
        <w:rPr>
          <w:rStyle w:val="HebrewChar"/>
          <w:rFonts w:cs="FrankRuehl" w:hint="cs"/>
          <w:rtl/>
        </w:rPr>
        <w:t>...</w:t>
      </w:r>
      <w:r w:rsidRPr="009666A9">
        <w:rPr>
          <w:rStyle w:val="HebrewChar"/>
          <w:rFonts w:cs="FrankRuehl" w:hint="cs"/>
          <w:rtl/>
        </w:rPr>
        <w:t xml:space="preserve"> הרגלים, בקש לילך לדבר מצוה לבקר חולים ולנחם אבלים לקבור מתים ולגמילות חסדים הולך, בקש לילך לדבר עבירה לנאוף ולרצוח ולגנוב הולך</w:t>
      </w:r>
      <w:r w:rsidR="009666A9" w:rsidRPr="009666A9">
        <w:rPr>
          <w:rStyle w:val="HebrewChar"/>
          <w:rFonts w:cs="FrankRuehl" w:hint="cs"/>
          <w:rtl/>
        </w:rPr>
        <w:t>...</w:t>
      </w:r>
      <w:r w:rsidRPr="009666A9">
        <w:rPr>
          <w:rStyle w:val="HebrewChar"/>
          <w:rFonts w:cs="FrankRuehl" w:hint="cs"/>
          <w:rtl/>
        </w:rPr>
        <w:t xml:space="preserve"> וכשהקב"ה חפץ אף אלו שהן ברשותו אינן ברשותו, מנין ממשה ובלעם ויונה וירמיה וירבעם. משה מנין, דא"ר שמואל בר נחמן שבעה ימים היה הקב"ה מפתה למשה בסנה</w:t>
      </w:r>
      <w:r w:rsidR="009666A9" w:rsidRPr="009666A9">
        <w:rPr>
          <w:rStyle w:val="HebrewChar"/>
          <w:rFonts w:cs="FrankRuehl" w:hint="cs"/>
          <w:rtl/>
        </w:rPr>
        <w:t>...</w:t>
      </w:r>
      <w:r w:rsidRPr="009666A9">
        <w:rPr>
          <w:rStyle w:val="HebrewChar"/>
          <w:rFonts w:cs="FrankRuehl" w:hint="cs"/>
          <w:rtl/>
        </w:rPr>
        <w:t xml:space="preserve"> והוא אומר לו שלח נא ביד תשלח, א"ל הקב"ה מה אתה סבור שרגליך ברשותך, עמד והלך שלא בטובתו</w:t>
      </w:r>
      <w:r w:rsidR="009666A9" w:rsidRPr="009666A9">
        <w:rPr>
          <w:rStyle w:val="HebrewChar"/>
          <w:rFonts w:cs="FrankRuehl" w:hint="cs"/>
          <w:rtl/>
        </w:rPr>
        <w:t>...</w:t>
      </w:r>
      <w:r w:rsidRPr="009666A9">
        <w:rPr>
          <w:rStyle w:val="HebrewChar"/>
          <w:rFonts w:cs="FrankRuehl" w:hint="cs"/>
          <w:rtl/>
        </w:rPr>
        <w:t xml:space="preserve"> ואף הרגלים אינן ברשותו פסוק מלא, (משלי ב') מה' מצעדי גבר ואדם מה יבין דרכו, ואדם הולך ואינו יודע להיכן הולך, אם לטוב אם לרע, אם למות אם לחיים</w:t>
      </w:r>
      <w:r w:rsidR="009666A9" w:rsidRPr="009666A9">
        <w:rPr>
          <w:rStyle w:val="HebrewChar"/>
          <w:rFonts w:cs="FrankRuehl" w:hint="cs"/>
          <w:rtl/>
        </w:rPr>
        <w:t>...</w:t>
      </w:r>
      <w:r w:rsidRPr="009666A9">
        <w:rPr>
          <w:rStyle w:val="HebrewChar"/>
          <w:rFonts w:cs="FrankRuehl" w:hint="cs"/>
          <w:rtl/>
        </w:rPr>
        <w:t xml:space="preserve"> (תולדות יב, וראה שם עוד)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פרקי דר' אליעזר:</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ויברך ה' אותך לרגלי, זכו רגליו של יעקב </w:t>
      </w:r>
      <w:r w:rsidRPr="009666A9">
        <w:rPr>
          <w:rStyle w:val="HebrewChar"/>
          <w:rFonts w:cs="FrankRuehl" w:hint="cs"/>
          <w:rtl/>
        </w:rPr>
        <w:lastRenderedPageBreak/>
        <w:t>להפרות ולהרבות צאנו של לבן, מכאן אמרו יש רגל אדם מברכת בית ויש רגל אדם מחרבת בית, והיה רגל יעקב מברכת, שנאמר ויברך ה' אותך לרגלי, וכן אמר לבן ליעקב נחשתי ויברכני ה' בגללך. (פרק לו)</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שוחר טוב: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אלא כאיניש דאמר קם פלניא בדינא ולא הוה ליה הקמת רגל. רבי אבא בר כהנא אמר רשעים שנים, וחטאים שנים, אלו ארבע מלכיות שאין להם הקמת רגל ליום הדין. (מזמור 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פעמי הכן כאמרתך וגו', כך אמר דוד אל תניח את רגלי שילכו למקום רצונם אלא לתורתך כל היום לבית המדרש, כי אין יצר הרע נכנס לבית המדרש</w:t>
      </w:r>
      <w:r w:rsidR="009666A9" w:rsidRPr="009666A9">
        <w:rPr>
          <w:rStyle w:val="HebrewChar"/>
          <w:rFonts w:cs="FrankRuehl" w:hint="cs"/>
          <w:rtl/>
        </w:rPr>
        <w:t>...</w:t>
      </w:r>
      <w:r w:rsidRPr="009666A9">
        <w:rPr>
          <w:rStyle w:val="HebrewChar"/>
          <w:rFonts w:cs="FrankRuehl" w:hint="cs"/>
          <w:rtl/>
        </w:rPr>
        <w:t xml:space="preserve"> (מזמור קיט)</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תרגום אונקלוס:</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שלש רגלים - תלת זמנין תחוג. (שמות כג יד)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אבן עזרא: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ורגלך לא בצקה - כי מנהג רגל האורח שהלך רגלי דרך רב שינפחו רגליו, ויתכן שנתן להם השם כח או הוליכם אט. (דברים ח 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מורה נבוכים:</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רגל שם משתתף הוא שם לרגל בעלי חיים, רגל תחת רגל, ויפול גם כן בענין ההמשך אחר הדבר, "צא אתה וכל העם אשר ברגליך", ענינו הנמשכים אחריך, ויפול גם כן בענין הסבה "ויברך ה' אותך לרגלי", בסבתי, כלומר בגללי</w:t>
      </w:r>
      <w:r w:rsidR="009666A9" w:rsidRPr="009666A9">
        <w:rPr>
          <w:rStyle w:val="HebrewChar"/>
          <w:rFonts w:cs="FrankRuehl" w:hint="cs"/>
          <w:rtl/>
        </w:rPr>
        <w:t>...</w:t>
      </w:r>
      <w:r w:rsidRPr="009666A9">
        <w:rPr>
          <w:rStyle w:val="HebrewChar"/>
          <w:rFonts w:cs="FrankRuehl" w:hint="cs"/>
          <w:rtl/>
        </w:rPr>
        <w:t xml:space="preserve"> אם כן אמרו "ועמדו רגליו ביום ההוא על הר הזיתים" רוצה לומר סבותיו, כלומר הנפלאות אשר יראו אז במקום ההוא אשר הוא יתברך סבתם</w:t>
      </w:r>
      <w:r w:rsidR="009666A9" w:rsidRPr="009666A9">
        <w:rPr>
          <w:rStyle w:val="HebrewChar"/>
          <w:rFonts w:cs="FrankRuehl" w:hint="cs"/>
          <w:rtl/>
        </w:rPr>
        <w:t>...</w:t>
      </w:r>
      <w:r w:rsidRPr="009666A9">
        <w:rPr>
          <w:rStyle w:val="HebrewChar"/>
          <w:rFonts w:cs="FrankRuehl" w:hint="cs"/>
          <w:rtl/>
        </w:rPr>
        <w:t xml:space="preserve"> אמנם אמרו "ותחת רגליו כמעשה לבנת הספיר", פירש אונקלוס בו כמו שידעת שהוא שם כנוי רגליו שם אל הכסא, ואמר ותחות כורסי יקריה והבן</w:t>
      </w:r>
      <w:r w:rsidR="009666A9" w:rsidRPr="009666A9">
        <w:rPr>
          <w:rStyle w:val="HebrewChar"/>
          <w:rFonts w:cs="FrankRuehl" w:hint="cs"/>
          <w:rtl/>
        </w:rPr>
        <w:t>...</w:t>
      </w:r>
      <w:r w:rsidRPr="009666A9">
        <w:rPr>
          <w:rStyle w:val="HebrewChar"/>
          <w:rFonts w:cs="FrankRuehl" w:hint="cs"/>
          <w:rtl/>
        </w:rPr>
        <w:t xml:space="preserve"> ואומר כי אמרו ותחת רגליו רוצה בו מסבתו ובגללו כמו שבארנו</w:t>
      </w:r>
      <w:r w:rsidR="009666A9" w:rsidRPr="009666A9">
        <w:rPr>
          <w:rStyle w:val="HebrewChar"/>
          <w:rFonts w:cs="FrankRuehl" w:hint="cs"/>
          <w:rtl/>
        </w:rPr>
        <w:t>...</w:t>
      </w:r>
      <w:r w:rsidRPr="009666A9">
        <w:rPr>
          <w:rStyle w:val="HebrewChar"/>
          <w:rFonts w:cs="FrankRuehl" w:hint="cs"/>
          <w:rtl/>
        </w:rPr>
        <w:t xml:space="preserve"> (חלק א פרק כח)</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רבינו בחיי: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ברגלי אעבורה, טעם רגלי צבאותי, ומכאן אפשר לך ללמוד כי "ועמדו רגליו על הר הזיתים" (זכריה י"ד) האמור בהקב"ה הכוונה בו </w:t>
      </w:r>
      <w:r w:rsidRPr="009666A9">
        <w:rPr>
          <w:rStyle w:val="HebrewChar"/>
          <w:rFonts w:cs="FrankRuehl" w:hint="cs"/>
          <w:rtl/>
        </w:rPr>
        <w:lastRenderedPageBreak/>
        <w:t>צבאותיו, כדי להרחיק ממנו יתברך כל מדות הגשמות</w:t>
      </w:r>
      <w:r w:rsidR="009666A9" w:rsidRPr="009666A9">
        <w:rPr>
          <w:rStyle w:val="HebrewChar"/>
          <w:rFonts w:cs="FrankRuehl" w:hint="cs"/>
          <w:rtl/>
        </w:rPr>
        <w:t>...</w:t>
      </w:r>
      <w:r w:rsidRPr="009666A9">
        <w:rPr>
          <w:rStyle w:val="HebrewChar"/>
          <w:rFonts w:cs="FrankRuehl" w:hint="cs"/>
          <w:rtl/>
        </w:rPr>
        <w:t xml:space="preserve"> ותשובת הענין כי זה שם משותף, שהרי עליון כל דבר יקרא ראשו, וסוף הדבר יקרא רגליו, וכיון שהוברר שהבורא יתעלה ראש הנמצאים כלם יתכן להקרא צבאות כל הנמצאים רגליו</w:t>
      </w:r>
      <w:r w:rsidR="009666A9" w:rsidRPr="009666A9">
        <w:rPr>
          <w:rStyle w:val="HebrewChar"/>
          <w:rFonts w:cs="FrankRuehl" w:hint="cs"/>
          <w:rtl/>
        </w:rPr>
        <w:t>...</w:t>
      </w:r>
      <w:r w:rsidRPr="009666A9">
        <w:rPr>
          <w:rStyle w:val="HebrewChar"/>
          <w:rFonts w:cs="FrankRuehl" w:hint="cs"/>
          <w:rtl/>
        </w:rPr>
        <w:t xml:space="preserve"> (במדבר כ יט)</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מהר"ל:</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ואמר שלחו למלכתה ואמרו בדקן כרעיה (של אשמדי), באור זה כי יש חלוף בין כח זה ובין האדם מצד הרגלים, כי האדם לחשיבות צורתו יש אל רגליו התגלות, אבל זה לפחיתות צורתו של זה הכח, אף אם יש לו גלוי בפנים שלו, שהוא עיקר צורתו, מכל מקום אשר רחוק מן הפנים אין גלוי אליו. ועוד שבא לומר כי אין אלו הכוחות מציאותם בפועל בשלימות, כמו שבארנו במקום אחר שבשביל כך אמרו שנבראו בין השמשות ולא גמרן, ומה שלא גמרן הוא ברגל, שהוא מקום שיש חסרון ופחיתות, ושם אין נמצא נגלה בפועל, ולכך יש מוקי ברגליו, שהם נסתרים ולא נמצאים נגלים בפועל. וכמו שפרשנו גם כן אצל המלאכים, שנאמר אצלם (ישעיה ו') "בשתים יכסה רגליו". (חידושי אגדות גיטין סח ב)</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ואמרו במדרש עוג פרסת רגליו ארבעים מיל, ואברהם היה טומנו בכף ידו. ודבר זה מופלג בחכמה, נתנו אל עוג גדלות הרגלים, ואברהם היתה לו גדלות היד, כי אברהם נקרא גם כן האדם הגדול בענקים, לפי שכחו היה כח גדולה, והבן זה. אבל עוג היה כחו בשוקיים, וכמו שהארכנו אצל עקר טורא בת ג' פרסה ומחיוהו (הכהו) בשוקיה, ולפיכך אברהם שהיה כחו מן הגדולה היה טומן בידו הגדולה את עוג מלך הבשן שהיה רגלו ושוקו ארוך</w:t>
      </w:r>
      <w:r w:rsidRPr="009666A9">
        <w:rPr>
          <w:rStyle w:val="HebrewChar"/>
          <w:rFonts w:cs="FrankRuehl" w:hint="cs"/>
          <w:rtl/>
        </w:rPr>
        <w:t>...</w:t>
      </w:r>
      <w:r w:rsidR="00FC020F" w:rsidRPr="009666A9">
        <w:rPr>
          <w:rStyle w:val="HebrewChar"/>
          <w:rFonts w:cs="FrankRuehl" w:hint="cs"/>
          <w:rtl/>
        </w:rPr>
        <w:t xml:space="preserve"> והשוק הוא למטה במדריגה מן היד, והשוקיים הם רחוקים מן מדריגות האדם כמו שידוע</w:t>
      </w:r>
      <w:r w:rsidRPr="009666A9">
        <w:rPr>
          <w:rStyle w:val="HebrewChar"/>
          <w:rFonts w:cs="FrankRuehl" w:hint="cs"/>
          <w:rtl/>
        </w:rPr>
        <w:t>...</w:t>
      </w:r>
      <w:r w:rsidR="00FC020F" w:rsidRPr="009666A9">
        <w:rPr>
          <w:rStyle w:val="HebrewChar"/>
          <w:rFonts w:cs="FrankRuehl" w:hint="cs"/>
          <w:rtl/>
        </w:rPr>
        <w:t xml:space="preserve"> ומפני כי מתאר הכתוב את עוג בפרט בגדלות, והשוקיים של אדם מעמידים את האדם על קומתו וגדלו. וזה שאמר אבא שאול קובר מתים הייתי</w:t>
      </w:r>
      <w:r w:rsidRPr="009666A9">
        <w:rPr>
          <w:rStyle w:val="HebrewChar"/>
          <w:rFonts w:cs="FrankRuehl" w:hint="cs"/>
          <w:rtl/>
        </w:rPr>
        <w:t>...</w:t>
      </w:r>
      <w:r w:rsidR="00FC020F" w:rsidRPr="009666A9">
        <w:rPr>
          <w:rStyle w:val="HebrewChar"/>
          <w:rFonts w:cs="FrankRuehl" w:hint="cs"/>
          <w:rtl/>
        </w:rPr>
        <w:t xml:space="preserve"> והייתי עומד על בני אדם הראשונים על מהותם המיוחדת</w:t>
      </w:r>
      <w:r w:rsidRPr="009666A9">
        <w:rPr>
          <w:rStyle w:val="HebrewChar"/>
          <w:rFonts w:cs="FrankRuehl" w:hint="cs"/>
          <w:rtl/>
        </w:rPr>
        <w:t>...</w:t>
      </w:r>
      <w:r w:rsidR="00FC020F" w:rsidRPr="009666A9">
        <w:rPr>
          <w:rStyle w:val="HebrewChar"/>
          <w:rFonts w:cs="FrankRuehl" w:hint="cs"/>
          <w:rtl/>
        </w:rPr>
        <w:t xml:space="preserve"> ואי אפשר לפרש יותר מזה. (שם נדה כד 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lastRenderedPageBreak/>
        <w:t>של"ה:</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וכן המורגל בלשון חז"ל רגל, רגלים לדבר, או אין לו רגלים, ואין הכונה על שיש לו רגלים או על שאין לו רגלים אלא משל, כמו שהרגלים הם עמידת האדם וסמיכתו, וכן כשיש לדבר ישיבה ומציאות מתיישב בשכל יקרא שיש לו רגלים לדבר, וכשאין הדבר מתיישב יקרא שאין לו רגלים</w:t>
      </w:r>
      <w:r w:rsidR="009666A9" w:rsidRPr="009666A9">
        <w:rPr>
          <w:rStyle w:val="HebrewChar"/>
          <w:rFonts w:cs="FrankRuehl" w:hint="cs"/>
          <w:rtl/>
        </w:rPr>
        <w:t>...</w:t>
      </w:r>
      <w:r w:rsidRPr="009666A9">
        <w:rPr>
          <w:rStyle w:val="HebrewChar"/>
          <w:rFonts w:cs="FrankRuehl" w:hint="cs"/>
          <w:rtl/>
        </w:rPr>
        <w:t xml:space="preserve"> (בית נאמן)</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הכתב והקבלה:</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ותחת רגליו - ושם רגליו הנאמר כאן הוא לדעתי שם כנוי על תהלוכות רעיונות בעיוניות, על דרך "ונתתי לך מהלכים בין העומדים", וגם רבותינו כנו את עיון התורה בלשון הליכה, כי על "בחקותי תלכו" אמרו תהיו עמלים בתורה, וכענין "ויתהלך חנוך", "אשר התהלכו אבותי"</w:t>
      </w:r>
      <w:r w:rsidR="009666A9" w:rsidRPr="009666A9">
        <w:rPr>
          <w:rStyle w:val="HebrewChar"/>
          <w:rFonts w:cs="FrankRuehl" w:hint="cs"/>
          <w:rtl/>
        </w:rPr>
        <w:t>...</w:t>
      </w:r>
      <w:r w:rsidRPr="009666A9">
        <w:rPr>
          <w:rStyle w:val="HebrewChar"/>
          <w:rFonts w:cs="FrankRuehl" w:hint="cs"/>
          <w:rtl/>
        </w:rPr>
        <w:t xml:space="preserve"> וקרוב לומר שמענין זה אמר קהלת "שמור רגלך כאשר תלך אל בית אלקים", כמו האיש ההולך בארץ נכריה להתודע ולהתגלות המסתורים והמטמונים המוצאים והמובאים הנעלמים מעיני מדינה אחרת יקרא מרגל, ככה האיש הזוכה להסתכל מראות נבואיות הנעלים מהשגת שאר בני אדם יתואר בשם זה. והנה יתאר המקרא פה על דרך מליצה את משה ואהרן אשר זכו למראה האלקית בשם "רגליו", על שם התהלכות רעיונותיהם הרוחניות מעלה מעלה עד שזכו להסתכלות הנפלא הנעלם מעין כל חי</w:t>
      </w:r>
      <w:r w:rsidR="009666A9" w:rsidRPr="009666A9">
        <w:rPr>
          <w:rStyle w:val="HebrewChar"/>
          <w:rFonts w:cs="FrankRuehl" w:hint="cs"/>
          <w:rtl/>
        </w:rPr>
        <w:t>...</w:t>
      </w:r>
      <w:r w:rsidRPr="009666A9">
        <w:rPr>
          <w:rStyle w:val="HebrewChar"/>
          <w:rFonts w:cs="FrankRuehl" w:hint="cs"/>
          <w:rtl/>
        </w:rPr>
        <w:t xml:space="preserve"> (שמות כד י)</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מלבי"ם:</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הרגל יש לו שלשה חלקים, העליון קרוי ירך, האמצעי קרוי שוק, והאחרון קרוי רגל, ושם רגל בכלל כולל גם כן הרגל כולו. ומשם רגל שמציין אבר ההליכה נקראו המועדים רגלים, על שדרכם היה אז לעלות לרגל ברגליהם. (הכרמל)</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רש"ר הירש:</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רגלים - אין אסמכתא במקרא שרגל משמעה פעם, להורות את כמות הישנות הפעולה, לבד מן הפסוק שלנו באה תיבת רגלים רק במעשה בלעם (במדבר כ"ב כ"ח), דומה שרגל מלבד הוראתה כפשוטה מציינת בעיקר את הרגל כשהיא בתנועה, את הרגל המורמת, ואילו פעם </w:t>
      </w:r>
      <w:r w:rsidRPr="009666A9">
        <w:rPr>
          <w:rStyle w:val="HebrewChar"/>
          <w:rFonts w:cs="FrankRuehl" w:hint="cs"/>
          <w:rtl/>
        </w:rPr>
        <w:lastRenderedPageBreak/>
        <w:t>מורה על הלמות הרגל ודריכתה באדמה, מכאן "לרגל המלאכה ולרגל הילדים" (בראשית ל"ג י"ד) היינו לפי המהלך, וכן רגל לתור ולחפור ערוות הארץ. כנגד זה נראה שעיקר משמעו של פעם להכות ולהלום. וכאן פירוש שלש רגלים איננו פעמים אלא הליכות בדרכים</w:t>
      </w:r>
      <w:r w:rsidR="009666A9" w:rsidRPr="009666A9">
        <w:rPr>
          <w:rStyle w:val="HebrewChar"/>
          <w:rFonts w:cs="FrankRuehl" w:hint="cs"/>
          <w:rtl/>
        </w:rPr>
        <w:t>...</w:t>
      </w:r>
      <w:r w:rsidRPr="009666A9">
        <w:rPr>
          <w:rStyle w:val="HebrewChar"/>
          <w:rFonts w:cs="FrankRuehl" w:hint="cs"/>
          <w:rtl/>
        </w:rPr>
        <w:t xml:space="preserve"> (שמות כג יד)</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עמק דבר:</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כי מנשה הבכור - מכוון שהבכור יעמוד לרגלו הימנית, שבהליכות עולם מנשה קודם וגדול מאפרים, שבהליכות הטבע הבכורה מסוגלת הרבה, והרגל משמשת הליכות הגוף, לכן רצה שמנשה יעמד לרגל ימינו</w:t>
      </w:r>
      <w:r w:rsidR="009666A9" w:rsidRPr="009666A9">
        <w:rPr>
          <w:rStyle w:val="HebrewChar"/>
          <w:rFonts w:cs="FrankRuehl" w:hint="cs"/>
          <w:rtl/>
        </w:rPr>
        <w:t>...</w:t>
      </w:r>
      <w:r w:rsidRPr="009666A9">
        <w:rPr>
          <w:rStyle w:val="HebrewChar"/>
          <w:rFonts w:cs="FrankRuehl" w:hint="cs"/>
          <w:rtl/>
        </w:rPr>
        <w:t xml:space="preserve"> (בראשית מח יד)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מוהר"ן:</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גם הדיבור הרע נקרא רגל, כמ"ש (תהלים ט"ו) "לא רגל על לשונו", גם הוא נתעלה. גם אדם נתעלה בממון הנקרא רגל, כמו שכתוב (דברים י"א) "ואת היקום אשר ברגליהם", גם כל המדריגות התחתונות המוכנים בשם רגלים נתעלים על ידי שמחת תורה ומצוה, כמו שכתוב "צדק יקראהו לרגלו", שהתורה והמצוה הם קוראים למעלה את אלו המדריגות התחתונות</w:t>
      </w:r>
      <w:r w:rsidRPr="009666A9">
        <w:rPr>
          <w:rStyle w:val="HebrewChar"/>
          <w:rFonts w:cs="FrankRuehl" w:hint="cs"/>
          <w:rtl/>
        </w:rPr>
        <w:t>...</w:t>
      </w:r>
      <w:r w:rsidR="00FC020F" w:rsidRPr="009666A9">
        <w:rPr>
          <w:rStyle w:val="HebrewChar"/>
          <w:rFonts w:cs="FrankRuehl" w:hint="cs"/>
          <w:rtl/>
        </w:rPr>
        <w:t xml:space="preserve"> כי אשה נקראת רגל, כמו שכתוב (ש"א ב') "רגלי חסידיו ישמור"</w:t>
      </w:r>
      <w:r w:rsidRPr="009666A9">
        <w:rPr>
          <w:rStyle w:val="HebrewChar"/>
          <w:rFonts w:cs="FrankRuehl" w:hint="cs"/>
          <w:rtl/>
        </w:rPr>
        <w:t>...</w:t>
      </w:r>
      <w:r w:rsidR="00FC020F" w:rsidRPr="009666A9">
        <w:rPr>
          <w:rStyle w:val="HebrewChar"/>
          <w:rFonts w:cs="FrankRuehl" w:hint="cs"/>
          <w:rtl/>
        </w:rPr>
        <w:t xml:space="preserve"> גם ברא כרעא דאבוה (עירובין ע' ב'), גם אמונה נקראת רגל, כשרז"ל (מכות כ"ד) בא חבקוק והעמידן על אחת וכו', וכן כל הדברים הנקראים רגל נתעלים. (תנינא פא)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שפת אמת:</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מזוזה בימין ונר חנוכה בשמאל</w:t>
      </w:r>
      <w:r w:rsidR="009666A9" w:rsidRPr="009666A9">
        <w:rPr>
          <w:rStyle w:val="HebrewChar"/>
          <w:rFonts w:cs="FrankRuehl" w:hint="cs"/>
          <w:rtl/>
        </w:rPr>
        <w:t>...</w:t>
      </w:r>
      <w:r w:rsidRPr="009666A9">
        <w:rPr>
          <w:rStyle w:val="HebrewChar"/>
          <w:rFonts w:cs="FrankRuehl" w:hint="cs"/>
          <w:rtl/>
        </w:rPr>
        <w:t xml:space="preserve"> וכן איתא שתכלה רגל מן השוק, ופירוש מו"ז ז"ל שהוא לבטל הרגילות והטבעיות, כי רגלים הם דרגין תחתונים, לכן הם משוקעים ביותר בטבע והרגל, וזה גורם שכחה, וכלל הדברים כמו שכתוב "ויגע בכף ירכו", והוא בחינת גיד הנשה, דמנשיא פולחנא דמאריה (משכיח עבודת רבונו)</w:t>
      </w:r>
      <w:r w:rsidR="009666A9" w:rsidRPr="009666A9">
        <w:rPr>
          <w:rStyle w:val="HebrewChar"/>
          <w:rFonts w:cs="FrankRuehl" w:hint="cs"/>
          <w:rtl/>
        </w:rPr>
        <w:t>...</w:t>
      </w:r>
      <w:r w:rsidRPr="009666A9">
        <w:rPr>
          <w:rStyle w:val="HebrewChar"/>
          <w:rFonts w:cs="FrankRuehl" w:hint="cs"/>
          <w:rtl/>
        </w:rPr>
        <w:t xml:space="preserve"> והכל ענין אחד, כי ענין הכנה הוא הזריזות היכון לקראת אלקיך ישראל, היפוך השכחה שלא לעשות המצוה כפי הרגילות רק בהתחדשות התלהבות בכל עת בזריזות. (חנוכה תרנ"ט)</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lastRenderedPageBreak/>
        <w:t>רגל</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(ראה גם: מזיק)</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בבלי: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תולדה דרגל מאי היא, הזיקה בגופה דרך הילוכה, בשערה דרך הילוכה, בשליף שעליה, בפרומביא שבפיה, בזוג שבצוארה. מאי שנא רגל דהזיקו מצוי, וממונך, ושמירתו עליך</w:t>
      </w:r>
      <w:r w:rsidR="009666A9" w:rsidRPr="009666A9">
        <w:rPr>
          <w:rStyle w:val="HebrewChar"/>
          <w:rFonts w:cs="FrankRuehl" w:hint="cs"/>
          <w:rtl/>
        </w:rPr>
        <w:t>...</w:t>
      </w:r>
      <w:r w:rsidRPr="009666A9">
        <w:rPr>
          <w:rStyle w:val="HebrewChar"/>
          <w:rFonts w:cs="FrankRuehl" w:hint="cs"/>
          <w:rtl/>
        </w:rPr>
        <w:t xml:space="preserve"> (בבא קמא ג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כיצד הרגל מועדת לשבר בדרך הילוכה, הבהמה מועדת להלך כדרכה ולשבר, היתה מבעטת או שהיו צרורות מנתזין מתחת רגליה ושברה את הכלים משלם חצי נזק, דרסה על הכלי ושברתו, ונפל על כלי ושברו, על הראשון משלם נזק שלם ועל האחרון משלם חצי נזק. התרנגולין מועדין להלך כדרכן ולשבר, היה דליל קשור ברגליו או שהיה מהדס ומשבר את הכלים משלם חצי נזק. (שם יז א, וראה שם עוד)</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שאני שן ורגל שהתורה מיעטה בשמירתן, דאמר ר' אלעזר ואמרי לה במתניתא תנא ארבעה דברים התורה מיעטה בשמירתן, ואלו הן בור ואש שן ורגל</w:t>
      </w:r>
      <w:r w:rsidRPr="009666A9">
        <w:rPr>
          <w:rStyle w:val="HebrewChar"/>
          <w:rFonts w:cs="FrankRuehl" w:hint="cs"/>
          <w:rtl/>
        </w:rPr>
        <w:t>...</w:t>
      </w:r>
      <w:r w:rsidR="00FC020F" w:rsidRPr="009666A9">
        <w:rPr>
          <w:rStyle w:val="HebrewChar"/>
          <w:rFonts w:cs="FrankRuehl" w:hint="cs"/>
          <w:rtl/>
        </w:rPr>
        <w:t xml:space="preserve"> רגל דכתיב ושלח, עד דעביד כעין ושלח</w:t>
      </w:r>
      <w:r w:rsidRPr="009666A9">
        <w:rPr>
          <w:rStyle w:val="HebrewChar"/>
          <w:rFonts w:cs="FrankRuehl" w:hint="cs"/>
          <w:rtl/>
        </w:rPr>
        <w:t>...</w:t>
      </w:r>
      <w:r w:rsidR="00FC020F" w:rsidRPr="009666A9">
        <w:rPr>
          <w:rStyle w:val="HebrewChar"/>
          <w:rFonts w:cs="FrankRuehl" w:hint="cs"/>
          <w:rtl/>
        </w:rPr>
        <w:t xml:space="preserve"> (שם נה ב)</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רגל</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(ראה גם: חפר, תור)</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כלי יקר:</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ויתורו - משמעו לשון יתרון, שה' רצה להראותם יתרון ארץ ישראל על הארצות, הטובה הרוחנית</w:t>
      </w:r>
      <w:r w:rsidR="009666A9" w:rsidRPr="009666A9">
        <w:rPr>
          <w:rStyle w:val="HebrewChar"/>
          <w:rFonts w:cs="FrankRuehl" w:hint="cs"/>
          <w:rtl/>
        </w:rPr>
        <w:t>...</w:t>
      </w:r>
      <w:r w:rsidRPr="009666A9">
        <w:rPr>
          <w:rStyle w:val="HebrewChar"/>
          <w:rFonts w:cs="FrankRuehl" w:hint="cs"/>
          <w:rtl/>
        </w:rPr>
        <w:t xml:space="preserve"> וישראל אמרו ויחפרו, שמבקשים תמיד תואנה לחזור למצרים וזה לשון חרפה, שרצו לראות ערות הארץ, ובמרגלים כתב וירגלו את הארץ, מלשון רכיל, שהתעיבו להוציא מלבם שקרים. (במדבר יג 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העמק דבר:</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ויתורו רוצה לומר איזה מקום יותר טוב לכבוש או מאיזה מקום יותר נוח, וירגלו שייך אם רוצים לראות רק תכונת המקום ויושביו. (במדבר יג ב)</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רגם</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(ראה גם: מיתת בית דין, סקילה)</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lastRenderedPageBreak/>
        <w:t>הכתב והקבלה:</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סקל הונח על זריקת אבנים גרידא, מבלי הבחנת התולדה היוצאת מן הפעולה ההיא, ולכן כשצותה התורה להמית על ידי הסקילה הוסיפה על הרוב פועל המיתה, כגון "וסקלתו באבנים ומת" (דברים י"ג), והנה היות פועל סקל נופל רק על הזריקה השתמשו בו הכתובים להורות גם על הסרת אבנים ממקום למקום. אמנם שורש רגם יורה על התכלית הנמשך מזריקת האבנים שהיא המיתה על ידי הפצעים וההכאות בם, לכן אין צורך להזכיר אצלו פועל המיתה</w:t>
      </w:r>
      <w:r w:rsidR="009666A9" w:rsidRPr="009666A9">
        <w:rPr>
          <w:rStyle w:val="HebrewChar"/>
          <w:rFonts w:cs="FrankRuehl" w:hint="cs"/>
          <w:rtl/>
        </w:rPr>
        <w:t>...</w:t>
      </w:r>
      <w:r w:rsidRPr="009666A9">
        <w:rPr>
          <w:rStyle w:val="HebrewChar"/>
          <w:rFonts w:cs="FrankRuehl" w:hint="cs"/>
          <w:rtl/>
        </w:rPr>
        <w:t xml:space="preserve"> (ויקרא כד טז)</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מלבי"ם:</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יש הבדל בלשון בין כשאומר רגם אותו ובין כשאומר רגם בו, שרגם אותו הוא שימיתוהו על ידי רגימת אבנים והוא סקילה, ורגם בו מציין דרך הרגימה שירגמוהו באיבה ומשטמה לנקום בו, שזה ענין נפשי, ולא נמצא רק במגדף. (הכרמל)</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רש"ר הירש:</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ירגמו בו - השלכת אבנים, ורגם את אולי על דחייתו מקומה שניה. (במדבר כד טז)</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רגן</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תרגום יונתן:</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ורוגנים - ודהוו אמרין לית כל אילין. (ישעיה כט כד)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רוגנים - הנרגנים על דברי הנביאים. (שם)</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ותרגנו - לשון הרע, וכן (משלי י"ח) דברי נרגן, אדם המוציא דבה. (דברים א כז)</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אבן עזרא: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רוגנים - הפך הלומדים. (ישעיה כט כד)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מלבי"ם:</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ורוגנים - בזדון, שאינם חוקרים כלל. (שם)</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רגע</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lastRenderedPageBreak/>
        <w:t>תרגום יונתן:</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רוגע - דנזף. (ישעיה נא טו)</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אבן עזרא: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רוגע הים - יש אומרים גוער, ויש אומרים מניח הגלים. (שם)</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מלבי"ם:</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פעל רגע ושם מרגעה הוא מענין מנוחה ובא על המנוחה הפנימית הנפשית, ומזה גם "רגעי ארץ" הוא כינוי למתים נוחי ארץ ונוחי נפש. (הכרמל)</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רגע</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ירושלמי: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רבי אומר ארבע אשמורות ביום וארבע אשמורות בלילה, העונה אחד מעשרים וארבעה לשעה, העת אחד מעשרים וארבעה לעונה, הרגע אחד מעשרים וארבעה לעת, כמה הוא הרגע, רבי ברכיה בשם ר' חלבו אמר כדי לאומרו, ורבנן אמרין כהרף עין, תני שמואל הרגע אחד מחמשת ריבוא וששת אלפים ושמונה מאות וארבעים ושמונה לשעה. (ברכות ה א)</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רגעי ארץ</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תרגום יונתן:</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רגעי ארץ - צדיקי ארעא. (תהלים לב כ)</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רגעי ארץ - דכאי ארץ. (שם)</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אבן עזרא: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רגעי ארץ - בקיעי, רמז למסתור. (שם)</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רד"ק:</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רגעי ארץ - ענוים שהם רפים ודעתם נוחה, או הדשנים ושאננים שהם במרגוע. (שם)</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מהר"י יעבץ:</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ועל רגעי ארץ - יש מפרשים אותה כמו (איוב ז') ע</w:t>
      </w:r>
      <w:r w:rsidRPr="009666A9">
        <w:rPr>
          <w:rStyle w:val="HebrewChar"/>
          <w:rFonts w:cs="FrankRuehl"/>
          <w:rtl/>
        </w:rPr>
        <w:softHyphen/>
      </w:r>
      <w:r w:rsidRPr="009666A9">
        <w:rPr>
          <w:rStyle w:val="HebrewChar"/>
          <w:rFonts w:cs="FrankRuehl" w:hint="cs"/>
          <w:rtl/>
        </w:rPr>
        <w:t xml:space="preserve">ו             רי רגע (פירוש נקמט העור ונצטמצם), ויש מלשון מרגוע, ובין בדברי זה ובין בדברי זה לדעתי הכונה לפירוש הא' ירצה </w:t>
      </w:r>
      <w:r w:rsidRPr="009666A9">
        <w:rPr>
          <w:rStyle w:val="HebrewChar"/>
          <w:rFonts w:cs="FrankRuehl" w:hint="cs"/>
          <w:rtl/>
        </w:rPr>
        <w:lastRenderedPageBreak/>
        <w:t>המצומצמים בעניני העולם לא יקחו ממנו כי אם כדי החיותם לבד, ולפירוש הב' הבוטחים בשי"ת נוחים בעניני העולם לא יתרגזו לקראתם, כי הבל המה מעשה תעתועים</w:t>
      </w:r>
      <w:r w:rsidR="009666A9" w:rsidRPr="009666A9">
        <w:rPr>
          <w:rStyle w:val="HebrewChar"/>
          <w:rFonts w:cs="FrankRuehl" w:hint="cs"/>
          <w:rtl/>
        </w:rPr>
        <w:t>...</w:t>
      </w:r>
      <w:r w:rsidRPr="009666A9">
        <w:rPr>
          <w:rStyle w:val="HebrewChar"/>
          <w:rFonts w:cs="FrankRuehl" w:hint="cs"/>
          <w:rtl/>
        </w:rPr>
        <w:t xml:space="preserve"> (שם)</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רגש</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תרגום יונתן:</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נהלך ברגש - בסרהוביא. (תהלים נה טו)</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נהלך ברגש - ברוב עם. (שם)</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אבן עזרא: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למה רגשו - חברו. (תהלים ב 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נהלך ברגש - בחבורה אחת. (שם נה טו)</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רד"ק:</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רגשו - קבוץ והמון רב. (שם ב 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רש"ר הירש:</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גם זרע כנען יכול להוסיף דעת ולהתחנך לקיום מצות, אך אי אפשר לחנך אדם להיות בעל רגש יהודי אנושי. הרגש היהודי עובר בירושה ממעי אברהם אבינו. והקב"ה השתית את בניין עמו על יסוד הנטייה שיש בו מלידה, להתנדב בשמחת לבב לכל מעשה מוסרי וטוב. (בראשית טו ד)</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אין סמלי המקדש פונים אל הדמיון, אלא אל השכל הצלול והבהיר, כי רק השכל המשיג בבהירות, והמסיק מסקנות נכונות והכניס כל פרט למסגרת הכלל המתאים לו, רק הוא העשוי להדריך את צעדינו להגשים במעשינו את מצוות ה'. בני אהרן מתו, מתוך שהלכו שבי אחר התרגשות לבם, ומכאן הלקח לכל כהני העתיד ולכל מורי ההוראה בישראל, יראו עצמם רק כמשרתי המקדש וכמלמדי תורה ומקיימיה, אל ילמדו את מה שלבם אומר להם, אלא יורו את משפטי ה' ותורתו</w:t>
      </w:r>
      <w:r w:rsidRPr="009666A9">
        <w:rPr>
          <w:rStyle w:val="HebrewChar"/>
          <w:rFonts w:cs="FrankRuehl" w:hint="cs"/>
          <w:rtl/>
        </w:rPr>
        <w:t>...</w:t>
      </w:r>
      <w:r w:rsidR="00FC020F" w:rsidRPr="009666A9">
        <w:rPr>
          <w:rStyle w:val="HebrewChar"/>
          <w:rFonts w:cs="FrankRuehl" w:hint="cs"/>
          <w:rtl/>
        </w:rPr>
        <w:t xml:space="preserve"> (ויקרא י ט)</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רדה</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(ראה גם: משול, מלך)</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lastRenderedPageBreak/>
        <w:t>וירדהו - לשון הבדלת דיבוק, וכן הבדלת הפת הנדבקת בתנור, והדבש עשוי חלות שעוה מדובק בדופני הכלי בכל הצדדים מדופן לדופן. (שופטים יד ט)</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רמב"ן:</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וירדו - </w:t>
      </w:r>
      <w:r w:rsidR="009666A9" w:rsidRPr="009666A9">
        <w:rPr>
          <w:rStyle w:val="HebrewChar"/>
          <w:rFonts w:cs="FrankRuehl" w:hint="cs"/>
          <w:rtl/>
        </w:rPr>
        <w:t>...</w:t>
      </w:r>
      <w:r w:rsidRPr="009666A9">
        <w:rPr>
          <w:rStyle w:val="HebrewChar"/>
          <w:rFonts w:cs="FrankRuehl" w:hint="cs"/>
          <w:rtl/>
        </w:rPr>
        <w:t>ולשון רדיה ממשלת האדון בעבדו. (בראשית א כו)</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מלבי"ם:</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פעל רדה נרדף עם ממשל, רק שמורה הממשלה הקשה שמוריד אותו מן החירות אל העבדות הקשה, ובזה יש לו שיתוף עם ירידה, ופעל רדה נקשר לרוב עם בי"ת, כמו "לא תרדה בו", ומציין הירידה מצד ממשלתו עליו, ולפעמים נקשר עם מלת את, כמו "ובחזקה רדיתם אותם", ומציין שמוסיף להורידו בירידה קשה שמחשיב אותו ירוד ונקלה מצד עצמו</w:t>
      </w:r>
      <w:r w:rsidR="009666A9" w:rsidRPr="009666A9">
        <w:rPr>
          <w:rStyle w:val="HebrewChar"/>
          <w:rFonts w:cs="FrankRuehl" w:hint="cs"/>
          <w:rtl/>
        </w:rPr>
        <w:t>...</w:t>
      </w:r>
      <w:r w:rsidRPr="009666A9">
        <w:rPr>
          <w:rStyle w:val="HebrewChar"/>
          <w:rFonts w:cs="FrankRuehl" w:hint="cs"/>
          <w:rtl/>
        </w:rPr>
        <w:t xml:space="preserve"> (הכרמל)</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רש"ר הירש:</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משמעות היסוד של רדה להוריד דבר ממרומי חירותו ולהביאו אל ידו ושלטונו, כך "וירדהו אל כפיו" (שופטים י"ד ט'), וכן בלשון חז"ל "רודה פת", להוריד את הפת הדבוקה בדפנות התנור. ומכאן לשלול מדבר עצמאות וחירות ולהביאו לתחום שלטונו. משמעות רדה שלאחריו מושא ישיר, להשתלט על העצם כולו</w:t>
      </w:r>
      <w:r w:rsidR="009666A9" w:rsidRPr="009666A9">
        <w:rPr>
          <w:rStyle w:val="HebrewChar"/>
          <w:rFonts w:cs="FrankRuehl" w:hint="cs"/>
          <w:rtl/>
        </w:rPr>
        <w:t>...</w:t>
      </w:r>
      <w:r w:rsidRPr="009666A9">
        <w:rPr>
          <w:rStyle w:val="HebrewChar"/>
          <w:rFonts w:cs="FrankRuehl" w:hint="cs"/>
          <w:rtl/>
        </w:rPr>
        <w:t xml:space="preserve"> ואילו בשאר מקומות הרי משמעות רדה ב הוא להשתלט על עצם מבחינה מסוימת של מהותו. ואכן זהו מעמדו של אדם ביחס לבעלי החיים, תפקידו איננו להכניע כלה את כולם, אך תפקידו לרדות בם ולא אותם, להפעיל את שלטונו בכל בעלי החיים, בבואו לקיים את תפקידו כאדם ישלול מהם מקצת מחירותם ויביאם לידיו חלקית</w:t>
      </w:r>
      <w:r w:rsidR="009666A9" w:rsidRPr="009666A9">
        <w:rPr>
          <w:rStyle w:val="HebrewChar"/>
          <w:rFonts w:cs="FrankRuehl" w:hint="cs"/>
          <w:rtl/>
        </w:rPr>
        <w:t>...</w:t>
      </w:r>
      <w:r w:rsidRPr="009666A9">
        <w:rPr>
          <w:rStyle w:val="HebrewChar"/>
          <w:rFonts w:cs="FrankRuehl" w:hint="cs"/>
          <w:rtl/>
        </w:rPr>
        <w:t xml:space="preserve"> שונה ממנו מושג כבש, המציין בפסוק כ"ח את יחס האדם לדוממים, להטביע על דבר את חותמו שלו ולהפכו לעבדו הנרצע</w:t>
      </w:r>
      <w:r w:rsidR="009666A9" w:rsidRPr="009666A9">
        <w:rPr>
          <w:rStyle w:val="HebrewChar"/>
          <w:rFonts w:cs="FrankRuehl" w:hint="cs"/>
          <w:rtl/>
        </w:rPr>
        <w:t>...</w:t>
      </w:r>
      <w:r w:rsidRPr="009666A9">
        <w:rPr>
          <w:rStyle w:val="HebrewChar"/>
          <w:rFonts w:cs="FrankRuehl" w:hint="cs"/>
          <w:rtl/>
        </w:rPr>
        <w:t xml:space="preserve"> האמנות האנושית הופכת את החומר ומחדשת לו צורה. (בראשית א כו)</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רדף</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ראה: רודף.</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רהב</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lastRenderedPageBreak/>
        <w:t>(ראה גם: מצרים)</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זהר:</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כיון שביער את זה, (את סמאל), והעביר דם הרע מזרוע שמאל, (שהוא יצחק, והוא גבורה), חזר לזרוע ימין, (שהוא אברהם והוא חסד), ראה בה גם כן דם רע, (שהוא ישמעאל), אמר, זרוע זה צריכים גם כן לנקותו מדם רע, קרא (הקב"ה) אל רהב (שרו של ישמעאל), אמר לו אתה רוצה התורה שלי, אמר לו מה כתוב בה, דלג ואמר לו לא תנאף, אמר אוי לי אם ירושה זו ינחיל אותי הקב"ה היא ירושה רעה, שתעביר כל ממשלתי ממני, (המיוסדת על ניאוף), כי ברכות המים לקחתי, את הברכה של דגת הים, שכתוב פרו ורבו וגו', וכתוב והוא יהיה פרא אדם</w:t>
      </w:r>
      <w:r w:rsidR="009666A9" w:rsidRPr="009666A9">
        <w:rPr>
          <w:rStyle w:val="HebrewChar"/>
          <w:rFonts w:cs="FrankRuehl" w:hint="cs"/>
          <w:rtl/>
        </w:rPr>
        <w:t>...</w:t>
      </w:r>
      <w:r w:rsidRPr="009666A9">
        <w:rPr>
          <w:rStyle w:val="HebrewChar"/>
          <w:rFonts w:cs="FrankRuehl" w:hint="cs"/>
          <w:rtl/>
        </w:rPr>
        <w:t xml:space="preserve"> (בלק קמה)</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תרגום יונתן:</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ירהבון - ישלטון. (ישעיה ג ה)</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רהב הם - קטילין זמינין איתי עליהון. (שם ל ז)</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ירהבון - יתגדלו. (ישעיה ג 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רהב - גסי רוח. (שם ל ז)</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ורהבם - כל הגדולה והשררה של אדם בהם עמל ואון. (תהלים צ י)</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אבן עזרא: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רהב - אנשי הנצוח, וכן לא פנה אל רהבים. (ישעיה נא ט)</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רהבים - בעלי הכח. (תהלים מ ה)</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ורהבם - ימי הכח שהם ימי הבחרות כולם עמל. (שם צ י)</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רד"ק:</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רהב הם - חזקם הוא שבתם בירושלים, ולא יבקשו עוד עזרה ממצרים. (ישעיה ל ז)</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ורהבם - חוזק הימים. (תהלים צ י)</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מלבי"ם:</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שם רהב הוא מענין גאוה וחוזק, ומציין ההתנשאות הרוח יתר על כחו, כמו "ומצרים הבל וגו' קראתי לזאת רהב", מצד שהם בעצמם הבל קראתים בשם רהב, שמתגאים יותר על מה </w:t>
      </w:r>
      <w:r w:rsidRPr="009666A9">
        <w:rPr>
          <w:rStyle w:val="HebrewChar"/>
          <w:rFonts w:cs="FrankRuehl" w:hint="cs"/>
          <w:rtl/>
        </w:rPr>
        <w:lastRenderedPageBreak/>
        <w:t>שיש בכוחם</w:t>
      </w:r>
      <w:r w:rsidR="009666A9" w:rsidRPr="009666A9">
        <w:rPr>
          <w:rStyle w:val="HebrewChar"/>
          <w:rFonts w:cs="FrankRuehl" w:hint="cs"/>
          <w:rtl/>
        </w:rPr>
        <w:t>...</w:t>
      </w:r>
      <w:r w:rsidRPr="009666A9">
        <w:rPr>
          <w:rStyle w:val="HebrewChar"/>
          <w:rFonts w:cs="FrankRuehl" w:hint="cs"/>
          <w:rtl/>
        </w:rPr>
        <w:t xml:space="preserve"> (הכרמל)</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רוב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מכילתא: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לא תהיה אחרי רבים, ממשמע שאין אתה הווה עמהם לרעה, אבל אתה הווה עמהם לטובה, כיצד, שנים עשר מזכין ואחד עשר מחייבין זכאי, שלשה עשר מחייבין ועשר מזכין חייב, או אחד עשר מזכין וי"ב מחייבים, אחד עשר מחייבין שומע אני יהא חייב, תלמוד לומר לא תענה על ריב, אמרה תורה הרוג על פי עדים הרוג על פי מטין, מה עדים בשנים אף מטין בשנים. (משפטים פרשה כ)</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בבלי: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וכל דפריש מרובא פריש. (ברכות כח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תנו רבנן היה מהלך חוץ לכרך וראה אור, אם רוב נכרים אינו מברך, אם רוב ישראל מברך</w:t>
      </w:r>
      <w:r w:rsidR="009666A9" w:rsidRPr="009666A9">
        <w:rPr>
          <w:rStyle w:val="HebrewChar"/>
          <w:rFonts w:cs="FrankRuehl" w:hint="cs"/>
          <w:rtl/>
        </w:rPr>
        <w:t>...</w:t>
      </w:r>
      <w:r w:rsidRPr="009666A9">
        <w:rPr>
          <w:rStyle w:val="HebrewChar"/>
          <w:rFonts w:cs="FrankRuehl" w:hint="cs"/>
          <w:rtl/>
        </w:rPr>
        <w:t xml:space="preserve"> (שם נג א, וראה שם עוד)</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ורבא אמר רוב עמי הארץ מעשרין הן. (שבת יג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דאמר מר רובן של צדיקים מתים בחולי מעים. (שם קיח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דאמר רב יצחק דבר תורה רובו ומקפיד עליו חוצץ, ושאינו מקפיד עליו אינו חוצץ וגזרו על רובו שאינו מקפיד משום רובו המקפיד, ועל מיעוטו המקפיד משום רובו המקפיד</w:t>
      </w:r>
      <w:r w:rsidR="009666A9" w:rsidRPr="009666A9">
        <w:rPr>
          <w:rStyle w:val="HebrewChar"/>
          <w:rFonts w:cs="FrankRuehl" w:hint="cs"/>
          <w:rtl/>
        </w:rPr>
        <w:t>...</w:t>
      </w:r>
      <w:r w:rsidRPr="009666A9">
        <w:rPr>
          <w:rStyle w:val="HebrewChar"/>
          <w:rFonts w:cs="FrankRuehl" w:hint="cs"/>
          <w:rtl/>
        </w:rPr>
        <w:t xml:space="preserve"> (עירובין ד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 יוחנן כיון שיצאו רוב שנותיו של אדם ולא חטא שוב אינו חוטא, שנאמר רגלי חסידיו ישמור. (יומא לח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 xml:space="preserve"> אלא דאיכא תשעה כותיים וישראל אחד הא נמי פשיטא, דהוה ליה קבוע וכל קבוע כמחצה על מחצה דמי, לא צריכא דפרוש לחצר אחרת, מהו דתימא כל דפריש מרובא פריש, קא משמע לן דלא הלכו בפקוח נפש אחר הרוב</w:t>
      </w:r>
      <w:r w:rsidRPr="009666A9">
        <w:rPr>
          <w:rStyle w:val="HebrewChar"/>
          <w:rFonts w:cs="FrankRuehl" w:hint="cs"/>
          <w:rtl/>
        </w:rPr>
        <w:t>...</w:t>
      </w:r>
      <w:r w:rsidR="00FC020F" w:rsidRPr="009666A9">
        <w:rPr>
          <w:rStyle w:val="HebrewChar"/>
          <w:rFonts w:cs="FrankRuehl" w:hint="cs"/>
          <w:rtl/>
        </w:rPr>
        <w:t xml:space="preserve"> והתנן מצא בה תינוק מושלך אם רוב כותיים כותי, ואם רוב ישראל ישראל, מחצה על מחצה ישראל, ואמר רב לא שנו אלא להחיותו, אבל לייחסו לא, ושמואל אמר לפקח עליו את הגל, כי איתמר דשמואל ארישא איתמר, אם רוב כותיים כותי, אמר שמואל ולענין פקוח נפש אינו כן</w:t>
      </w:r>
      <w:r w:rsidRPr="009666A9">
        <w:rPr>
          <w:rStyle w:val="HebrewChar"/>
          <w:rFonts w:cs="FrankRuehl" w:hint="cs"/>
          <w:rtl/>
        </w:rPr>
        <w:t>...</w:t>
      </w:r>
      <w:r w:rsidR="00FC020F" w:rsidRPr="009666A9">
        <w:rPr>
          <w:rStyle w:val="HebrewChar"/>
          <w:rFonts w:cs="FrankRuehl" w:hint="cs"/>
          <w:rtl/>
        </w:rPr>
        <w:t xml:space="preserve"> (שם פד ב, וראה שם עוד)</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w:t>
      </w:r>
      <w:r w:rsidR="00FC020F" w:rsidRPr="009666A9">
        <w:rPr>
          <w:rStyle w:val="HebrewChar"/>
          <w:rFonts w:cs="FrankRuehl" w:hint="cs"/>
          <w:rtl/>
        </w:rPr>
        <w:t>דאמר רבי חנינא רוב וקרוב הלך אחר הרוב</w:t>
      </w:r>
      <w:r w:rsidRPr="009666A9">
        <w:rPr>
          <w:rStyle w:val="HebrewChar"/>
          <w:rFonts w:cs="FrankRuehl" w:hint="cs"/>
          <w:rtl/>
        </w:rPr>
        <w:t>...</w:t>
      </w:r>
      <w:r w:rsidR="00FC020F" w:rsidRPr="009666A9">
        <w:rPr>
          <w:rStyle w:val="HebrewChar"/>
          <w:rFonts w:cs="FrankRuehl" w:hint="cs"/>
          <w:rtl/>
        </w:rPr>
        <w:t xml:space="preserve"> (ביצה י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מהו דתימא רוב לסטים ישראל נינהו ולא מזלזלי בהו (בתפילין), קא משמע לן. (שם טו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תשע חנויות מוכרות בשר נבילה ואחת מוכרת בשר שחוטה נתחלפו לו חושש, ולנמצאת הולכים אחר הרוב, תשע חנויות מוכרות בשר שחוטה ואחת מוכרת בשר נבילה, נתחלפו לו חושש, ולנמצאת הולכים אחר הרוב</w:t>
      </w:r>
      <w:r w:rsidR="009666A9" w:rsidRPr="009666A9">
        <w:rPr>
          <w:rStyle w:val="HebrewChar"/>
          <w:rFonts w:cs="FrankRuehl" w:hint="cs"/>
          <w:rtl/>
        </w:rPr>
        <w:t>...</w:t>
      </w:r>
      <w:r w:rsidRPr="009666A9">
        <w:rPr>
          <w:rStyle w:val="HebrewChar"/>
          <w:rFonts w:cs="FrankRuehl" w:hint="cs"/>
          <w:rtl/>
        </w:rPr>
        <w:t xml:space="preserve"> (שקלים יט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אמאי, הלך אחר רוב נשים, ורוב נשים מתעברות ויולדות, לימא רבי מאיר היא דחייש למיעוטא, אפילו תימא רבנן כי אזלי רבנן בתר רובא רובא דאיתא קמן, כגון תשע חנויות וסנהדרי, אבל רובא דליתא קמן לא אזלי רבנן בתר רובא, והרי קטן וקטנה דרובא דליתא קמן היא ואזלי רבנן בתר רובא, דתניא קטן וקטנה לא חולצין ולא מייבמין דברי ר' מאיר</w:t>
      </w:r>
      <w:r w:rsidRPr="009666A9">
        <w:rPr>
          <w:rStyle w:val="HebrewChar"/>
          <w:rFonts w:cs="FrankRuehl" w:hint="cs"/>
          <w:rtl/>
        </w:rPr>
        <w:t>...</w:t>
      </w:r>
      <w:r w:rsidR="00FC020F" w:rsidRPr="009666A9">
        <w:rPr>
          <w:rStyle w:val="HebrewChar"/>
          <w:rFonts w:cs="FrankRuehl" w:hint="cs"/>
          <w:rtl/>
        </w:rPr>
        <w:t xml:space="preserve"> ורבנן סברי זיל בתר רובא דקטנים, ורוב קטנים לאו סריסי נינהו, זיל בתר רוב קטנות ורוב קטנות לאו אילונית נינהו</w:t>
      </w:r>
      <w:r w:rsidRPr="009666A9">
        <w:rPr>
          <w:rStyle w:val="HebrewChar"/>
          <w:rFonts w:cs="FrankRuehl" w:hint="cs"/>
          <w:rtl/>
        </w:rPr>
        <w:t>...</w:t>
      </w:r>
      <w:r w:rsidR="00FC020F" w:rsidRPr="009666A9">
        <w:rPr>
          <w:rStyle w:val="HebrewChar"/>
          <w:rFonts w:cs="FrankRuehl" w:hint="cs"/>
          <w:rtl/>
        </w:rPr>
        <w:t xml:space="preserve"> (יבמות קיט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דאי אשמעינן חורבה דמתא בהא קמכשר רבן גמליאל משום דרוב כשרים אצלה, אבל לחורבה דדברא דרוב פסולין אצלה אימא מודה ליה לרבי יהושע</w:t>
      </w:r>
      <w:r w:rsidR="009666A9" w:rsidRPr="009666A9">
        <w:rPr>
          <w:rStyle w:val="HebrewChar"/>
          <w:rFonts w:cs="FrankRuehl" w:hint="cs"/>
          <w:rtl/>
        </w:rPr>
        <w:t>...</w:t>
      </w:r>
      <w:r w:rsidRPr="009666A9">
        <w:rPr>
          <w:rStyle w:val="HebrewChar"/>
          <w:rFonts w:cs="FrankRuehl" w:hint="cs"/>
          <w:rtl/>
        </w:rPr>
        <w:t xml:space="preserve"> אמרו לו רוב עובדי כוכבים פרוצים בעריות הם</w:t>
      </w:r>
      <w:r w:rsidR="009666A9" w:rsidRPr="009666A9">
        <w:rPr>
          <w:rStyle w:val="HebrewChar"/>
          <w:rFonts w:cs="FrankRuehl" w:hint="cs"/>
          <w:rtl/>
        </w:rPr>
        <w:t>...</w:t>
      </w:r>
      <w:r w:rsidRPr="009666A9">
        <w:rPr>
          <w:rStyle w:val="HebrewChar"/>
          <w:rFonts w:cs="FrankRuehl" w:hint="cs"/>
          <w:rtl/>
        </w:rPr>
        <w:t xml:space="preserve"> (כתובות יג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אלא הולכין אחר רוב העיר והוא דאיכא רוב סיעה בהדה, ואין הולכין אחר רוב העיר גרידתא ולא אחר רוב סיעה גרידתא, מאי טעמא גזרה רוב סיעה אטו רוב העיר, ורוב העיר נמי אי דקא אזלי אינהו לגבה כל דפריש מרובא פריש, לא צריכא דקא אזלא איהי לגבייהו, דהוה ליה קבוע, וא"ר זירא כל קבוע כמחצה על מחצה דמי. ומי בעינן תרי רובי, והתניא תשע חנויות כולן מוכרות בשר שחוטה ואחת מוכרת בשר נבלה, ולקח מאחת מהן ואינו יודע מאי זה מהן לקח, ספיקו אסור, ובנמצא הלך אחר הרוב</w:t>
      </w:r>
      <w:r w:rsidRPr="009666A9">
        <w:rPr>
          <w:rStyle w:val="HebrewChar"/>
          <w:rFonts w:cs="FrankRuehl" w:hint="cs"/>
          <w:rtl/>
        </w:rPr>
        <w:t>...</w:t>
      </w:r>
      <w:r w:rsidR="00FC020F" w:rsidRPr="009666A9">
        <w:rPr>
          <w:rStyle w:val="HebrewChar"/>
          <w:rFonts w:cs="FrankRuehl" w:hint="cs"/>
          <w:rtl/>
        </w:rPr>
        <w:t xml:space="preserve"> מעלה עשו ביוחסין</w:t>
      </w:r>
      <w:r w:rsidRPr="009666A9">
        <w:rPr>
          <w:rStyle w:val="HebrewChar"/>
          <w:rFonts w:cs="FrankRuehl" w:hint="cs"/>
          <w:rtl/>
        </w:rPr>
        <w:t>...</w:t>
      </w:r>
      <w:r w:rsidR="00FC020F" w:rsidRPr="009666A9">
        <w:rPr>
          <w:rStyle w:val="HebrewChar"/>
          <w:rFonts w:cs="FrankRuehl" w:hint="cs"/>
          <w:rtl/>
        </w:rPr>
        <w:t xml:space="preserve"> (שם טו א, וראה שם עוד)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והאמר רב יוסף אמר רב יהודה אמר שמואל אין הולכין בפיקוח נפש אחר הרוב</w:t>
      </w:r>
      <w:r w:rsidR="009666A9" w:rsidRPr="009666A9">
        <w:rPr>
          <w:rStyle w:val="HebrewChar"/>
          <w:rFonts w:cs="FrankRuehl" w:hint="cs"/>
          <w:rtl/>
        </w:rPr>
        <w:t>...</w:t>
      </w:r>
      <w:r w:rsidRPr="009666A9">
        <w:rPr>
          <w:rStyle w:val="HebrewChar"/>
          <w:rFonts w:cs="FrankRuehl" w:hint="cs"/>
          <w:rtl/>
        </w:rPr>
        <w:t xml:space="preserve"> (שם שם ב, וראה שם עוד)</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 xml:space="preserve">אמר רבינא משום דאיכא למימר רוב נשים בתולות נישאות, ומיעוט אלמנות, וכל הנשאת </w:t>
      </w:r>
      <w:r w:rsidR="00FC020F" w:rsidRPr="009666A9">
        <w:rPr>
          <w:rStyle w:val="HebrewChar"/>
          <w:rFonts w:cs="FrankRuehl" w:hint="cs"/>
          <w:rtl/>
        </w:rPr>
        <w:lastRenderedPageBreak/>
        <w:t>בתולה יש לה קול, וזו הואיל ואין לה קול איתרע לה רובא</w:t>
      </w:r>
      <w:r w:rsidRPr="009666A9">
        <w:rPr>
          <w:rStyle w:val="HebrewChar"/>
          <w:rFonts w:cs="FrankRuehl" w:hint="cs"/>
          <w:rtl/>
        </w:rPr>
        <w:t>...</w:t>
      </w:r>
      <w:r w:rsidR="00FC020F" w:rsidRPr="009666A9">
        <w:rPr>
          <w:rStyle w:val="HebrewChar"/>
          <w:rFonts w:cs="FrankRuehl" w:hint="cs"/>
          <w:rtl/>
        </w:rPr>
        <w:t xml:space="preserve"> (שם טז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וכדרבי נחמיה דאמר כל מקום שהאמינה תורה עד אחד הלך אחר רוב דעות, ועשו שתי נשים באיש אחד כשני אנשים באיש אחד</w:t>
      </w:r>
      <w:r w:rsidRPr="009666A9">
        <w:rPr>
          <w:rStyle w:val="HebrewChar"/>
          <w:rFonts w:cs="FrankRuehl" w:hint="cs"/>
          <w:rtl/>
        </w:rPr>
        <w:t>...</w:t>
      </w:r>
      <w:r w:rsidR="00FC020F" w:rsidRPr="009666A9">
        <w:rPr>
          <w:rStyle w:val="HebrewChar"/>
          <w:rFonts w:cs="FrankRuehl" w:hint="cs"/>
          <w:rtl/>
        </w:rPr>
        <w:t xml:space="preserve"> מהו דתימא כי אזלינן בתר רוב דעות לחומרא אבל לקולא לא, קא משמע לן. (סוטה מז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רוב בקיאין הן, ואפילו לרבי מאיר דחייש למיעוטא, סתם ספרי דדייני מיגמר גמירי</w:t>
      </w:r>
      <w:r w:rsidRPr="009666A9">
        <w:rPr>
          <w:rStyle w:val="HebrewChar"/>
          <w:rFonts w:cs="FrankRuehl" w:hint="cs"/>
          <w:rtl/>
        </w:rPr>
        <w:t>...</w:t>
      </w:r>
      <w:r w:rsidR="00FC020F" w:rsidRPr="009666A9">
        <w:rPr>
          <w:rStyle w:val="HebrewChar"/>
          <w:rFonts w:cs="FrankRuehl" w:hint="cs"/>
          <w:rtl/>
        </w:rPr>
        <w:t xml:space="preserve"> (גיטין ב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מפני שרוב ישראל שבחוצה לארץ שמותיהן כשמות עובדי כוכבים. (שם יג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שרוב חולים לחיים, אבל זקן שהגיע לגבורות וגוסס שרוב גוססין למיתה, לא. (שם כח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 אלעזר בר' שמעון אומר לפי שהעולם נידון אחר רובו והיחיד נידון אחר רובו, עשה מצוה אחת אשריו שהכריע את עצמו ואת כל העולם לכף זכות, עבר עבירה אחת אוי לו שהכריע את עצמו ואת כל העולם לכף חובה</w:t>
      </w:r>
      <w:r w:rsidR="009666A9" w:rsidRPr="009666A9">
        <w:rPr>
          <w:rStyle w:val="HebrewChar"/>
          <w:rFonts w:cs="FrankRuehl" w:hint="cs"/>
          <w:rtl/>
        </w:rPr>
        <w:t>...</w:t>
      </w:r>
      <w:r w:rsidRPr="009666A9">
        <w:rPr>
          <w:rStyle w:val="HebrewChar"/>
          <w:rFonts w:cs="FrankRuehl" w:hint="cs"/>
          <w:rtl/>
        </w:rPr>
        <w:t xml:space="preserve"> (קידושין מ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דתנן תינוק שנמצא בצד העיסה ובצק בידו ר"מ מטהר וחכמים מטמאין מפני שדרכו של תינוק לטפח, והוינן בה מאי טעמיה דר"מ, סבר רוב תינוקות מטפחין ומיעוט אין מטפחין ועיסה בחזקת טהרה עומדת, וסמוך מיעוטא לחזקה איתרע ליה רובא, ורבנן מיעוטא כמאן דליתא דמי</w:t>
      </w:r>
      <w:r w:rsidRPr="009666A9">
        <w:rPr>
          <w:rStyle w:val="HebrewChar"/>
          <w:rFonts w:cs="FrankRuehl" w:hint="cs"/>
          <w:rtl/>
        </w:rPr>
        <w:t>...</w:t>
      </w:r>
      <w:r w:rsidR="00FC020F" w:rsidRPr="009666A9">
        <w:rPr>
          <w:rStyle w:val="HebrewChar"/>
          <w:rFonts w:cs="FrankRuehl" w:hint="cs"/>
          <w:rtl/>
        </w:rPr>
        <w:t xml:space="preserve"> (שם פ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קא משמע לן דאין הולכין בממון אחר הרוב. (בבא קמא כז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תנו רבנן רבו שאמרו</w:t>
      </w:r>
      <w:r w:rsidR="009666A9" w:rsidRPr="009666A9">
        <w:rPr>
          <w:rStyle w:val="HebrewChar"/>
          <w:rFonts w:cs="FrankRuehl" w:hint="cs"/>
          <w:rtl/>
        </w:rPr>
        <w:t>...</w:t>
      </w:r>
      <w:r w:rsidRPr="009666A9">
        <w:rPr>
          <w:rStyle w:val="HebrewChar"/>
          <w:rFonts w:cs="FrankRuehl" w:hint="cs"/>
          <w:rtl/>
        </w:rPr>
        <w:t xml:space="preserve"> רבי יהודה אומר כל שרוב חכמתו ממנו. (בבא מציעא לג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רבי חנינא רוב וקרוב הולכים אחר הרוב, ואף על גב דרובא דאורייתא וקורבא דאורייתא אפילו הכי רובא עדיף</w:t>
      </w:r>
      <w:r w:rsidR="009666A9" w:rsidRPr="009666A9">
        <w:rPr>
          <w:rStyle w:val="HebrewChar"/>
          <w:rFonts w:cs="FrankRuehl" w:hint="cs"/>
          <w:rtl/>
        </w:rPr>
        <w:t>...</w:t>
      </w:r>
      <w:r w:rsidRPr="009666A9">
        <w:rPr>
          <w:rStyle w:val="HebrewChar"/>
          <w:rFonts w:cs="FrankRuehl" w:hint="cs"/>
          <w:rtl/>
        </w:rPr>
        <w:t xml:space="preserve"> (בבא בתרא כג ב, וראה שם עוד)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תנא רוב בנים דומין לאחי האם. (בבא בתרא קי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רב יהודה אמר רב רוב בגזל ומיעוט בעריות והכל בלשון הרע, בלשון הרע סלקא דעתך, אלא אבק לשון הרע. (שם קסה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 xml:space="preserve">אם כן למה נאמר אחרי רבים להטות, לא כהטייתך לטובה הטייתך לרעה, הטייתך לטובה על פי אחד, הטייתך לרעה על פי שנים, ואין בית </w:t>
      </w:r>
      <w:r w:rsidR="00FC020F" w:rsidRPr="009666A9">
        <w:rPr>
          <w:rStyle w:val="HebrewChar"/>
          <w:rFonts w:cs="FrankRuehl" w:hint="cs"/>
          <w:rtl/>
        </w:rPr>
        <w:lastRenderedPageBreak/>
        <w:t>דין שקול, מוסיפין עליהם עוד אחד הרי כאן עשרים ושלשה</w:t>
      </w:r>
      <w:r w:rsidRPr="009666A9">
        <w:rPr>
          <w:rStyle w:val="HebrewChar"/>
          <w:rFonts w:cs="FrankRuehl" w:hint="cs"/>
          <w:rtl/>
        </w:rPr>
        <w:t>...</w:t>
      </w:r>
      <w:r w:rsidR="00FC020F" w:rsidRPr="009666A9">
        <w:rPr>
          <w:rStyle w:val="HebrewChar"/>
          <w:rFonts w:cs="FrankRuehl" w:hint="cs"/>
          <w:rtl/>
        </w:rPr>
        <w:t xml:space="preserve"> (סנהדרין ב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אלא לאו משום דאמרינן זיל בתר רובא, ורובא דאינשי עבדי דטעו בעיבורא דירחא</w:t>
      </w:r>
      <w:r w:rsidR="009666A9" w:rsidRPr="009666A9">
        <w:rPr>
          <w:rStyle w:val="HebrewChar"/>
          <w:rFonts w:cs="FrankRuehl" w:hint="cs"/>
          <w:rtl/>
        </w:rPr>
        <w:t>...</w:t>
      </w:r>
      <w:r w:rsidRPr="009666A9">
        <w:rPr>
          <w:rStyle w:val="HebrewChar"/>
          <w:rFonts w:cs="FrankRuehl" w:hint="cs"/>
          <w:rtl/>
        </w:rPr>
        <w:t xml:space="preserve"> (שם סט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רובא גנבי (בפומבדיתא) ישראל נינהו. (ע"ז ע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דתניא רבי שמעון בן אלעזר אומר משמו, חטאו ששה והן רובו של קהל או שבעה אף על פי שאינן רובו של קהל חייבין, אמר רב אסי ובהוראה הלך אחר רוב יושבי ארץ ישראל</w:t>
      </w:r>
      <w:r w:rsidR="009666A9" w:rsidRPr="009666A9">
        <w:rPr>
          <w:rStyle w:val="HebrewChar"/>
          <w:rFonts w:cs="FrankRuehl" w:hint="cs"/>
          <w:rtl/>
        </w:rPr>
        <w:t>...</w:t>
      </w:r>
      <w:r w:rsidRPr="009666A9">
        <w:rPr>
          <w:rStyle w:val="HebrewChar"/>
          <w:rFonts w:cs="FrankRuehl" w:hint="cs"/>
          <w:rtl/>
        </w:rPr>
        <w:t xml:space="preserve"> (הוריות ג א, וראה שם עוד)</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אמר רב הונא בריה דרב הושעיא הכי נמי מסתברא דבכל התורה כולה קיימא לן רובו ככולו, והכא כתיב כל העדה, הואיל וכך אפילו הן מאה</w:t>
      </w:r>
      <w:r w:rsidRPr="009666A9">
        <w:rPr>
          <w:rStyle w:val="HebrewChar"/>
          <w:rFonts w:cs="FrankRuehl" w:hint="cs"/>
          <w:rtl/>
        </w:rPr>
        <w:t>...</w:t>
      </w:r>
      <w:r w:rsidR="00FC020F" w:rsidRPr="009666A9">
        <w:rPr>
          <w:rStyle w:val="HebrewChar"/>
          <w:rFonts w:cs="FrankRuehl" w:hint="cs"/>
          <w:rtl/>
        </w:rPr>
        <w:t xml:space="preserve"> מתיב רב משרשיא סמכו רבותינו על דברי רשב"ג ועל דברי ר"א בר' צדוק שהיו אומרים אין גוזרין גזירה על הצבור אלא אם כן רוב הצבור יכולין לעמוד בה, ואמר רב אדא בר אבא מאי קרא, במארה אתם נארים ואותי אתם קובעים הגוי כולו, והא הכא דכתיב הגוי כולו ורובא ככולא דמי</w:t>
      </w:r>
      <w:r w:rsidRPr="009666A9">
        <w:rPr>
          <w:rStyle w:val="HebrewChar"/>
          <w:rFonts w:cs="FrankRuehl" w:hint="cs"/>
          <w:rtl/>
        </w:rPr>
        <w:t>...</w:t>
      </w:r>
      <w:r w:rsidR="00FC020F" w:rsidRPr="009666A9">
        <w:rPr>
          <w:rStyle w:val="HebrewChar"/>
          <w:rFonts w:cs="FrankRuehl" w:hint="cs"/>
          <w:rtl/>
        </w:rPr>
        <w:t xml:space="preserve"> (שם שם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רבא אמור רבנן בטעמא, ואמור רבנן ברובא, ואמור רבנן בחזותא, מין בשאינו מינו בטעמא, מין במינו ברובא, היכא דאיכא חזותא במראה</w:t>
      </w:r>
      <w:r w:rsidR="009666A9" w:rsidRPr="009666A9">
        <w:rPr>
          <w:rStyle w:val="HebrewChar"/>
          <w:rFonts w:cs="FrankRuehl" w:hint="cs"/>
          <w:rtl/>
        </w:rPr>
        <w:t>...</w:t>
      </w:r>
      <w:r w:rsidRPr="009666A9">
        <w:rPr>
          <w:rStyle w:val="HebrewChar"/>
          <w:rFonts w:cs="FrankRuehl" w:hint="cs"/>
          <w:rtl/>
        </w:rPr>
        <w:t xml:space="preserve"> (זבחים עט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מנא הא מילתא דאמור רבנן זיל בתר רובא, מנלן, דכתיב אחרי רבים להטות, רובא דאיתא קמן כגון ט' חנויות וסנהדרין לא קא מיבעיא לן כי קא מיבעיא לן רובא דליתיה קמן, כגון קטן וקטנה מנלן, א"ר אלעזר אתיא מרישא של עולה, דאמר קרא וניתח אותה לנתחיה, אותה לנתחיה ולא נתחיה לנתחים, וניחוש שמא ניקב קרום של מוח, אלא לאו משום דאמרינן זיל בתר רובא</w:t>
      </w:r>
      <w:r w:rsidR="009666A9" w:rsidRPr="009666A9">
        <w:rPr>
          <w:rStyle w:val="HebrewChar"/>
          <w:rFonts w:cs="FrankRuehl" w:hint="cs"/>
          <w:rtl/>
        </w:rPr>
        <w:t>...</w:t>
      </w:r>
      <w:r w:rsidRPr="009666A9">
        <w:rPr>
          <w:rStyle w:val="HebrewChar"/>
          <w:rFonts w:cs="FrankRuehl" w:hint="cs"/>
          <w:rtl/>
        </w:rPr>
        <w:t xml:space="preserve"> (חולין יא א, וראה שם עוד)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השוחט אחד בעוף ושנים בבהמה שחיטתו כשרה ורובו של אחד כמוהו</w:t>
      </w:r>
      <w:r w:rsidR="009666A9" w:rsidRPr="009666A9">
        <w:rPr>
          <w:rStyle w:val="HebrewChar"/>
          <w:rFonts w:cs="FrankRuehl" w:hint="cs"/>
          <w:rtl/>
        </w:rPr>
        <w:t>...</w:t>
      </w:r>
      <w:r w:rsidRPr="009666A9">
        <w:rPr>
          <w:rStyle w:val="HebrewChar"/>
          <w:rFonts w:cs="FrankRuehl" w:hint="cs"/>
          <w:rtl/>
        </w:rPr>
        <w:t xml:space="preserve"> רוב אחד בעוף ורוב שנים בבהמה שחיטתו כשרה. (שם כז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אתמר רב אמר מחצה על מחצה כרוב, רב כהנא אמר מחצה על מחצה אינו כרוב, רב אמר מחצה על מחצה כרוב, הכי אמר ליה רחמנא למשה לא תשייר רובא, רב כהנא אמר מחצה על מחצה אינו כרוב, הכי אמר ליה רחמנא למשה שחוט </w:t>
      </w:r>
      <w:r w:rsidRPr="009666A9">
        <w:rPr>
          <w:rStyle w:val="HebrewChar"/>
          <w:rFonts w:cs="FrankRuehl" w:hint="cs"/>
          <w:rtl/>
        </w:rPr>
        <w:lastRenderedPageBreak/>
        <w:t>רובא</w:t>
      </w:r>
      <w:r w:rsidR="009666A9" w:rsidRPr="009666A9">
        <w:rPr>
          <w:rStyle w:val="HebrewChar"/>
          <w:rFonts w:cs="FrankRuehl" w:hint="cs"/>
          <w:rtl/>
        </w:rPr>
        <w:t>...</w:t>
      </w:r>
      <w:r w:rsidRPr="009666A9">
        <w:rPr>
          <w:rStyle w:val="HebrewChar"/>
          <w:rFonts w:cs="FrankRuehl" w:hint="cs"/>
          <w:rtl/>
        </w:rPr>
        <w:t xml:space="preserve"> (שם כח ב, וראה שם עוד)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רבינא אמר אפילו תימא רבנן, כי אזלי רבנן בתר רובא ברובא דלא תלי במעשה אבל רובא דתלי במעשה לא. (בכורות כ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תפשוט דבעי רמי בר חמא הלכו באברים אחר הרוב או לא</w:t>
      </w:r>
      <w:r w:rsidRPr="009666A9">
        <w:rPr>
          <w:rStyle w:val="HebrewChar"/>
          <w:rFonts w:cs="FrankRuehl" w:hint="cs"/>
          <w:rtl/>
        </w:rPr>
        <w:t>...</w:t>
      </w:r>
      <w:r w:rsidR="00FC020F" w:rsidRPr="009666A9">
        <w:rPr>
          <w:rStyle w:val="HebrewChar"/>
          <w:rFonts w:cs="FrankRuehl" w:hint="cs"/>
          <w:rtl/>
        </w:rPr>
        <w:t xml:space="preserve"> (כריתות יד 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אמר רבי יוחנן בשלשה מקומות הלכו בו חכמים אחר הרוב ועשאום כודאי, מקור שליא חתיכה, מקור הא דאמרן, שליא דתנן שליא בבית הבית טמא, ולא שהשליא ולד אלא שאין שליא בלא ולד, ר"ש אומר נמוק הולד עד שלא יצא. חתיכה, דתנן המפלת יד חתוכה ורגל חתוכה אמו טמאה לידה, ואין חוששין שמא מגוף אטום באת. ותו ליכא והאיכא תשע חנויות</w:t>
      </w:r>
      <w:r w:rsidR="009666A9" w:rsidRPr="009666A9">
        <w:rPr>
          <w:rStyle w:val="HebrewChar"/>
          <w:rFonts w:cs="FrankRuehl" w:hint="cs"/>
          <w:rtl/>
        </w:rPr>
        <w:t>...</w:t>
      </w:r>
      <w:r w:rsidRPr="009666A9">
        <w:rPr>
          <w:rStyle w:val="HebrewChar"/>
          <w:rFonts w:cs="FrankRuehl" w:hint="cs"/>
          <w:rtl/>
        </w:rPr>
        <w:t xml:space="preserve"> טומאה קאמרינן</w:t>
      </w:r>
      <w:r w:rsidR="009666A9" w:rsidRPr="009666A9">
        <w:rPr>
          <w:rStyle w:val="HebrewChar"/>
          <w:rFonts w:cs="FrankRuehl" w:hint="cs"/>
          <w:rtl/>
        </w:rPr>
        <w:t>...</w:t>
      </w:r>
      <w:r w:rsidRPr="009666A9">
        <w:rPr>
          <w:rStyle w:val="HebrewChar"/>
          <w:rFonts w:cs="FrankRuehl" w:hint="cs"/>
          <w:rtl/>
        </w:rPr>
        <w:t xml:space="preserve"> (נדה יח א, וראה שם עוד)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ירושלמי: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ומר רבי יוחנן בשם ר' ליעזר בי רבי צדוק מקובל אני שכל גזירה שבתי דין גוזרין על הציבור ולא קיבלו רוב הציבור עליהן אינה גזירה, ובדקו ומצאו גזירה של שמן ולא קבלו רוב הציבור עליהן. (שבת י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רבי זעירא בשם ר' חנינה מה יעשו גדולי הדור ואין הציבור נידון אלא אחר רובו, שכן מצאנו שכל ל"ח שנים שהיו ישראל כמנודים לא היה מדבר עם משה, שנאמר ויהי כאשר תמו כל אנשי המלחמה למות מקרב העם, מה כתוב בתריה וידבר ה' אלי לאמר</w:t>
      </w:r>
      <w:r w:rsidR="009666A9" w:rsidRPr="009666A9">
        <w:rPr>
          <w:rStyle w:val="HebrewChar"/>
          <w:rFonts w:cs="FrankRuehl" w:hint="cs"/>
          <w:rtl/>
        </w:rPr>
        <w:t>...</w:t>
      </w:r>
      <w:r w:rsidRPr="009666A9">
        <w:rPr>
          <w:rStyle w:val="HebrewChar"/>
          <w:rFonts w:cs="FrankRuehl" w:hint="cs"/>
          <w:rtl/>
        </w:rPr>
        <w:t xml:space="preserve"> (תענית טו א, וראה שם עוד)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אבא אוריין איש ציידן אומר משום אבא שאול וכו', רוב חמרים רשעים, רוב גמלין כשירין, רוב ספנים חסידים, רוב ממזירין פקחין, רוב עבדים גאים, רוב בני אבות בויישנים, רוב בנים דומין לאחי האם</w:t>
      </w:r>
      <w:r w:rsidR="009666A9" w:rsidRPr="009666A9">
        <w:rPr>
          <w:rStyle w:val="HebrewChar"/>
          <w:rFonts w:cs="FrankRuehl" w:hint="cs"/>
          <w:rtl/>
        </w:rPr>
        <w:t>...</w:t>
      </w:r>
      <w:r w:rsidRPr="009666A9">
        <w:rPr>
          <w:rStyle w:val="HebrewChar"/>
          <w:rFonts w:cs="FrankRuehl" w:hint="cs"/>
          <w:rtl/>
        </w:rPr>
        <w:t xml:space="preserve"> (קידושין מח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שלא הילכו במידת ממון אחר הרוב אלא במיעוט, א"ר יוסי במקום אחר הילכו במידת הדין בממון אחר הרוב, כהדא דתני ר' אחא, גמל האוחר בין הגמלים נמצא שם אחד מת, חייב, בידוע שזה הרגו. (בבא קמא כג ב)</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מאן תנא רוב, רבי מאיר, דתני היא מחצית כל השבטים היא מחצית כל שבט ושבט, ובלבד רוב, רבי יודה אומר חצי כל שבט ושבט ובלבד רובי שבטים שלימים, שבט אחד גורר כל </w:t>
      </w:r>
      <w:r w:rsidRPr="009666A9">
        <w:rPr>
          <w:rStyle w:val="HebrewChar"/>
          <w:rFonts w:cs="FrankRuehl" w:hint="cs"/>
          <w:rtl/>
        </w:rPr>
        <w:lastRenderedPageBreak/>
        <w:t>השבטים, רבי מאיר אומר כל השבטים קרוין קהל</w:t>
      </w:r>
      <w:r w:rsidR="009666A9" w:rsidRPr="009666A9">
        <w:rPr>
          <w:rStyle w:val="HebrewChar"/>
          <w:rFonts w:cs="FrankRuehl" w:hint="cs"/>
          <w:rtl/>
        </w:rPr>
        <w:t>...</w:t>
      </w:r>
      <w:r w:rsidRPr="009666A9">
        <w:rPr>
          <w:rStyle w:val="HebrewChar"/>
          <w:rFonts w:cs="FrankRuehl" w:hint="cs"/>
          <w:rtl/>
        </w:rPr>
        <w:t xml:space="preserve"> (הוריות ו א, וראה שם עוד)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רבה:</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דבר אחר איש איש, הרבה פורשין לים ורובן חוזרין, יחידים הם שהולכים ולא חוזרין. כך הרבה נוטלין נשים רובן מצליחין ויחידים נכשלים, (קהלת ז') וחוטא ילכד בה. (במדבר ט 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אבן עזרא: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לא תהיה אחרי רבים - אם ראית רבים יעידו על דבר שלא ידעתו, לא תאמר בלבבך אלה לא יכזבו. ואמר הגאון כי שתים מצות יש בפסוק הזה, האחת מצות לא תעשה והשנית מצות עשה, כי אמר חייב אתה אחרי רבים להטות, כי חשב כי מלת להטות כמו לנטות, אינה כן</w:t>
      </w:r>
      <w:r w:rsidR="009666A9" w:rsidRPr="009666A9">
        <w:rPr>
          <w:rStyle w:val="HebrewChar"/>
          <w:rFonts w:cs="FrankRuehl" w:hint="cs"/>
          <w:rtl/>
        </w:rPr>
        <w:t>...</w:t>
      </w:r>
      <w:r w:rsidRPr="009666A9">
        <w:rPr>
          <w:rStyle w:val="HebrewChar"/>
          <w:rFonts w:cs="FrankRuehl" w:hint="cs"/>
          <w:rtl/>
        </w:rPr>
        <w:t xml:space="preserve"> וחז"ל פירשו כי מזה נלמד כי הלכה כרבים, ואמר שהכתוב אמר לא תהיה אחרי רבים לרעות, מזה נלמוד כי אם יהיה הרבים לטובה שהוא מצוה ללכת אחריהם. (שמות כג 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רמב"ן:</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אבל בספק נפשות לאו בתר רובא אזלינן באומדנות, (אם שנים אומרים שצריך לאכול והשאר אומרים אינו צריך), והכי פסקי רבואתה ובעלי הלכות. ואיכא מאן דאמר מדקתני על פי בקיאין שמע מינה יחיד מומחה ומוחזק בבריאות ורופאים אינן חכמים ומומחין כל כך, שהולכים אחר בקיאות, ואינו נראה, שלא שמענו בסנהדרין הולכין אחר רוב חכמה אלא אחר רוב מנין</w:t>
      </w:r>
      <w:r w:rsidRPr="009666A9">
        <w:rPr>
          <w:rStyle w:val="HebrewChar"/>
          <w:rFonts w:cs="FrankRuehl" w:hint="cs"/>
          <w:rtl/>
        </w:rPr>
        <w:t>...</w:t>
      </w:r>
      <w:r w:rsidR="00FC020F" w:rsidRPr="009666A9">
        <w:rPr>
          <w:rStyle w:val="HebrewChar"/>
          <w:rFonts w:cs="FrankRuehl" w:hint="cs"/>
          <w:rtl/>
        </w:rPr>
        <w:t xml:space="preserve"> הלכך במנין שוה ברופאים הולכין אחר חכמה ובקיאות, ואף על גב דליתיה הכי בדין סנהדרין, התם דיינים הם וכולם צריכים לאותו הדין, ומדינא לא היה ראוי להיות דין עד שיסכימו כל הצריכין לדעת אחת, אלא דרחמנא אמר אחרי רבים להטות, אבל הכא שומעין לחכם, והשני אינו ראוי להיות נשאל בפני מי שגדול ממנו בחכמה, ובטל הוא. מיהו אחד במקום שנים, כיון שכולן רופאים ויודעים במלאכה זו, אין דבריו של יחיד במקום שנים, מכל מקום במופלג מהם בחכמה חוששין לדבריו להחמיר</w:t>
      </w:r>
      <w:r w:rsidRPr="009666A9">
        <w:rPr>
          <w:rStyle w:val="HebrewChar"/>
          <w:rFonts w:cs="FrankRuehl" w:hint="cs"/>
          <w:rtl/>
        </w:rPr>
        <w:t>...</w:t>
      </w:r>
      <w:r w:rsidR="00FC020F" w:rsidRPr="009666A9">
        <w:rPr>
          <w:rStyle w:val="HebrewChar"/>
          <w:rFonts w:cs="FrankRuehl" w:hint="cs"/>
          <w:rtl/>
        </w:rPr>
        <w:t xml:space="preserve"> (תורת האדם ענין הסכנה)</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lastRenderedPageBreak/>
        <w:t>משנה תורה: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עשר חנויות תשע מוכרות בשר שחוטה ואחת מוכרת נבלות ולקח בשר מאחת מהן ואינו יודע מאיזה מהן לקח הרי זה אסור, שכל קבוע כמחצה על מחצה דמי. אבל בשר הנמצא מושלך בשוק הלך אחר הרוב, דכל דפריש מרובא פריש, אם היו רוב המוכרים עכו"ם אסור, ואם היו רוב המוכרים ישראל מותר</w:t>
      </w:r>
      <w:r w:rsidR="009666A9" w:rsidRPr="009666A9">
        <w:rPr>
          <w:rStyle w:val="HebrewChar"/>
          <w:rFonts w:cs="FrankRuehl" w:hint="cs"/>
          <w:rtl/>
        </w:rPr>
        <w:t>...</w:t>
      </w:r>
      <w:r w:rsidRPr="009666A9">
        <w:rPr>
          <w:rStyle w:val="HebrewChar"/>
          <w:rFonts w:cs="FrankRuehl" w:hint="cs"/>
          <w:rtl/>
        </w:rPr>
        <w:t xml:space="preserve"> (מאכלות אסורות ח יא, וראה שם עוד)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אין העיר הקרובה מביאה אלא בזמן שמנין הרוב שבה כמו מנין העיר הרחוקה ממנה, אבל אם היו אלו שברחוקה מרובין על אנשי הקרובה ממנה הולכין אחר הרוב, והמרובין מביאין העגלה. אף על פי שהולכין אחר הרוב מן התורה והולכין אחר הקרוב, הרוב עדיף. (רוצח ט ו)</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בית דין שנחלקו, מקצתם אומרים זכאי ומקצתם אומרים חייב הולכים אחר הרוב, וזו מצות עשה של תורה, שנאמר "אחרי רבים להטות", במה דברים אמורים בדיני ממונות ובשאר דיני אסור ומותר וטמא וטהור וכיוצא בהן, אבל בדיני נפשות אם נחלקו בזה החוטא אם יהרג או לא יהרג, אם היו הרוב מזכים זכאי, ואם היו הרוב מחייבין אינו נהרג עד שיהיו המחייבין יתר על המזכים שנים. מפי השמועה למדו שעל זה הזהירה תורה ואמרה לא תהיה אחרי רבים לרעות, כלומר אם הרוב נוטים לרעה להרוג לא תהיה אחריהם עד שיטו הטייה גדולה ויוסיפו המחייבין שנים, שנאמר לנטות אחרי רבים להטות, הטייתך לטובה על פי אחד, לרעה על פי שנים</w:t>
      </w:r>
      <w:r w:rsidR="009666A9" w:rsidRPr="009666A9">
        <w:rPr>
          <w:rStyle w:val="HebrewChar"/>
          <w:rFonts w:cs="FrankRuehl" w:hint="cs"/>
          <w:rtl/>
        </w:rPr>
        <w:t>...</w:t>
      </w:r>
      <w:r w:rsidRPr="009666A9">
        <w:rPr>
          <w:rStyle w:val="HebrewChar"/>
          <w:rFonts w:cs="FrankRuehl" w:hint="cs"/>
          <w:rtl/>
        </w:rPr>
        <w:t xml:space="preserve"> (סנהדרין ח א, וראה שם עוד)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ספר החינוך:</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לנטות אחרי רבים, והוא כשיפול מחלוקת בין החכמים בדין מדיני התורה כולה, וכמו כן בדין פרטי</w:t>
      </w:r>
      <w:r w:rsidR="009666A9" w:rsidRPr="009666A9">
        <w:rPr>
          <w:rStyle w:val="HebrewChar"/>
          <w:rFonts w:cs="FrankRuehl" w:hint="cs"/>
          <w:rtl/>
        </w:rPr>
        <w:t>...</w:t>
      </w:r>
      <w:r w:rsidRPr="009666A9">
        <w:rPr>
          <w:rStyle w:val="HebrewChar"/>
          <w:rFonts w:cs="FrankRuehl" w:hint="cs"/>
          <w:rtl/>
        </w:rPr>
        <w:t xml:space="preserve"> ובחירת רוב זה לפי הדומה הוא כששתי הכתות החולקות יודעות בחכמת התורה בשוה, שאין לומר שכת חכמים מועטת לא תכריע כת בורים מרובה ואפילו כיוצאי מצרים, אבל בהשוית החכמה או בקרוב, הודיעתנו התורה שרבוי הדעות יסכימו לעולם אל האמת יותר מן המעוט, ובין שיסכימו לאמת או לא יסכימו לפי דעת השומע הדין נותן שלא נסור מדרך הרוב. ומה שאני אומר כי בחירת הרוב לעולם הוא </w:t>
      </w:r>
      <w:r w:rsidRPr="009666A9">
        <w:rPr>
          <w:rStyle w:val="HebrewChar"/>
          <w:rFonts w:cs="FrankRuehl" w:hint="cs"/>
          <w:rtl/>
        </w:rPr>
        <w:lastRenderedPageBreak/>
        <w:t>בששתי הכתות החולקות שוות בחכמת האמת, כי כן נאמר בכל מקום חוץ מן הסנהדרין, שבהם לא נדקדק בהיותם חולקין איזו כת יודעת יותר, אלא לעולם נעשה כדברי הרוב מהם. והטעם לפי שהם היו בחשבון מחויב מן התורה, והוא כאלו צותה התורה בפרוש אחר רוב של אלו תעשו כל עניניכם, ועוד שהם כלם היו חכמים גדולים.</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משרשי מצוה זו שנצטוינו בזה לחזק קיום דתנו, שאלו נצטוינו קימו התורה כאשר תוכלו להשיג כונת אמיתתה, כל אחד ואחד מישראל יאמר דעתי נותנת שאמיתת הענין פלוני כן הוא, ואפילו כל העולם יאמרו בהפכו לא יהיה לו רשות לעשות הענין בהפך האמת לפי דעתו, ויצא מזה חורבן, שתעשה התורה ככמה תורות, כי כל אחד ידין כפי עניות דעתו. אבל עכשיו שבפרוש נצטוינו לקבל בה דעת רוב החכמים יש תורה אחת לכולנו, והוא קיומנו גדול בה, ואין לנו לזוז מדעתם ויהי מה. ובכן בעשותנו מצותם אנו משלימין מצות הא-ל, ואפילו אם לא יכונו לפעמים החכמים אל האמת חלילה, עליהם יהיה החטאת ולא עלינו</w:t>
      </w:r>
      <w:r w:rsidR="009666A9" w:rsidRPr="009666A9">
        <w:rPr>
          <w:rStyle w:val="HebrewChar"/>
          <w:rFonts w:cs="FrankRuehl" w:hint="cs"/>
          <w:rtl/>
        </w:rPr>
        <w:t>...</w:t>
      </w:r>
      <w:r w:rsidRPr="009666A9">
        <w:rPr>
          <w:rStyle w:val="HebrewChar"/>
          <w:rFonts w:cs="FrankRuehl" w:hint="cs"/>
          <w:rtl/>
        </w:rPr>
        <w:t xml:space="preserve"> (משפטים מצוה עח)</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מהר"י יעבץ:</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והכל לפי רוב המעשה, אצלי </w:t>
      </w:r>
      <w:r>
        <w:rPr>
          <w:rStyle w:val="HebrewChar"/>
          <w:rtl/>
        </w:rPr>
        <w:t> </w:t>
      </w:r>
      <w:r w:rsidRPr="009666A9">
        <w:rPr>
          <w:rStyle w:val="HebrewChar"/>
          <w:rFonts w:cs="FrankRuehl" w:hint="cs"/>
          <w:bCs/>
          <w:rtl/>
        </w:rPr>
        <w:t>מלת רוב הוא מענין גדולה,</w:t>
      </w:r>
      <w:r>
        <w:rPr>
          <w:rStyle w:val="HebrewChar"/>
          <w:rtl/>
        </w:rPr>
        <w:t> </w:t>
      </w:r>
      <w:r w:rsidR="009666A9" w:rsidRPr="009666A9">
        <w:rPr>
          <w:rStyle w:val="HebrewChar"/>
          <w:rFonts w:cs="FrankRuehl" w:hint="cs"/>
          <w:rtl/>
        </w:rPr>
        <w:t xml:space="preserve"> </w:t>
      </w:r>
      <w:r w:rsidRPr="009666A9">
        <w:rPr>
          <w:rStyle w:val="HebrewChar"/>
          <w:rFonts w:cs="FrankRuehl" w:hint="cs"/>
          <w:rtl/>
        </w:rPr>
        <w:t>כמו "ורוב בניו" (אסתר ה'), כמו שאמרו ז"ל גדולת בניו, ורבים כמוהו, ואמר כי לא ישגיח השי"ת בכמות המעשה אבל באיכותו נערך עם בעליו, כי מי שהוא מוכן בטבעו אל המעלה לא ישתוו זכיותיו עם מי שטבעו מנגדו, ומיעוט זכיותיו של זה יחשבו כרוב של המוכן, להגיד כי ישר ה' וכל מעשהו באמונה. (אבות ג כ)</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רש"ר הירש:</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כל זה "אחרי רבים להטות", שעל פיו בטלה דעת המיעוט ברוב, ודעת הרוב נעשית לדעת בית הדין, נוהג בתחומים רבים ושונים של ההלכה, "אזלינן בתר רובא", כשם שרוב בית הדין מכריע לגבי בית הדין כולו, כן דנה התורה בתחומים רבים ושונים את הכלל לפי תכונת רוב פרטיו, התכונה הייחודית של המיעוט בטלה בכלל, וכל פרט ופרט רואים אותו כאילו הוא </w:t>
      </w:r>
      <w:r w:rsidRPr="009666A9">
        <w:rPr>
          <w:rStyle w:val="HebrewChar"/>
          <w:rFonts w:cs="FrankRuehl" w:hint="cs"/>
          <w:rtl/>
        </w:rPr>
        <w:lastRenderedPageBreak/>
        <w:t>בעל תכונת הרוב, והדברים אמורים לא רק ב"רובא דאיתא קמן", כלומר ברוב הנראה לעין, כמו כאן בסנהדרין, אלא גם ב"רובא דליתא קמן", כלומר ברוב שאינו אלא על פי הנחתנו לגבי מנהג העולם. (שמות כג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הפסוק דורש בדרך כלל שהכוונה והביצוע יהיו להריגת אדם שחייבים מיתה על הריגתו, למעט "זורק אבן לגו" (סנהדרין ע"ט א'), היורה כלי מות בדעת ובכוונה לתוך ציבור אנשים שיש בהם לפחות אדם אחד שכבר נפצע פצעי מות, במקרה זה היריה איננה מחייבת מיתה, שהרי היתה יכולה לפגוע גם בטרפה. בהתאם להלכה זו אין נוהגים כאן על פי הכלל האמור בכל מקום "אזלינן בתר רובא", שהרי האחר איננו בטל כאן ברבים, אלא בחישוב ההסתברות של פגיעת היריה האחד שקול כנגד הרבים ורואים אותם כ"מחצה על מחצה", ומכאן שינוי מרחיק לכת להלכה של רוב, בדרך כלל מיעוט מסוג אחד בטל ברוב מסוג אחר, כגון מיעוט איסור בטל ברוב היתר, אולם דין זה נוהג רק במקרה שהמיעוט נתערב ברוב ואיננו ניכר בו, ואין הוא נוהג במקרה שהמיעוט נבדל מן הרוב מבחינה מקומית, ובמקום שהוא נמצא הוא ניכר בייחודו, (זבחים ע"ג ב', ותוספות שם ד"ה אלא, תוספות חולין צ"ה א' ד"ה ספקו). יחס זה קרוי "קבוע", בניגוד ל"תערובת" הוא קבוע ונבדל מבחינת המקום והמושג ואין הוא בטל בסוג השני. ומכאן ההלכה "כל קבוע כמחצה על מחצה דמי"</w:t>
      </w:r>
      <w:r w:rsidRPr="009666A9">
        <w:rPr>
          <w:rStyle w:val="HebrewChar"/>
          <w:rFonts w:cs="FrankRuehl" w:hint="cs"/>
          <w:rtl/>
        </w:rPr>
        <w:t>...</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הגדרתו המדויקת של המושג קבוע וקיומו הלכה למעשה נתונים להבהרות נוספות, ובחלקם הם תלויים במחלוקת הפוסקים</w:t>
      </w:r>
      <w:r w:rsidR="009666A9" w:rsidRPr="009666A9">
        <w:rPr>
          <w:rStyle w:val="HebrewChar"/>
          <w:rFonts w:cs="FrankRuehl" w:hint="cs"/>
          <w:rtl/>
        </w:rPr>
        <w:t>...</w:t>
      </w:r>
      <w:r w:rsidRPr="009666A9">
        <w:rPr>
          <w:rStyle w:val="HebrewChar"/>
          <w:rFonts w:cs="FrankRuehl" w:hint="cs"/>
          <w:rtl/>
        </w:rPr>
        <w:t xml:space="preserve"> (שופטים יט יא, וראה שם עוד)</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רודוס</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ירושלמי: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 יעקב בר אידי בשם ר' יהושע בן לוי מעשה במשפחה אחת ברודוס שהיו קורין עליה ערער, ושלח רבי את רבי רומנוס לבודקה, ובדק ומצא שנתגיירה זקינתה פחות מבת שלש שנים ויום אחד והכשירה לכהונה. (יבמות מח א)</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רודף - רדף</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lastRenderedPageBreak/>
        <w:t>זהר:</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כל הרודף אחר שאינו שלו הוא בורח מפניו, ולא עוד, אלא מה שיש לו נאבד ממנו, קרח רדף אחר שאינו שלו, שלו אבד, והאחר לא הרויח. (קרח 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מכילתא: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אם זרחה השמש עליו, ר' ישמעאל אומר וכי השמש עליו בלבד זרחה, והלא על כל העולם כולו זרחה, אלא מה שמש שלום בעולם, אף זה אם ידוע הוא שבשלום עמו והרגו הרי זה חייב</w:t>
      </w:r>
      <w:r w:rsidR="009666A9" w:rsidRPr="009666A9">
        <w:rPr>
          <w:rStyle w:val="HebrewChar"/>
          <w:rFonts w:cs="FrankRuehl" w:hint="cs"/>
          <w:rtl/>
        </w:rPr>
        <w:t>...</w:t>
      </w:r>
      <w:r w:rsidRPr="009666A9">
        <w:rPr>
          <w:rStyle w:val="HebrewChar"/>
          <w:rFonts w:cs="FrankRuehl" w:hint="cs"/>
          <w:rtl/>
        </w:rPr>
        <w:t xml:space="preserve"> תלמוד לומר ולנערה לא תעשה דבר, וכי מה למדנו מרוצח, מעתה, אלא הרי זה בא ללמד ונמצא למד, מה להלן לא חלק בין יום ללילה, אף כאן לא תחלוק בין יום ללילה, מה כאן אם קדמו והרגו פטור, אף להלן אם קדמה והרגתו פטורה, ומה להלן היו לה מושיעין הימנו והרגתו חייבת, אף כאן היו לו מושיעין הימנו והרגו חייב. (משפטים פרשה יג)</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ספרי: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ולנערה לא תעשה דבר, מלמד שפטרה הכתוב מן המיתה</w:t>
      </w:r>
      <w:r w:rsidR="009666A9" w:rsidRPr="009666A9">
        <w:rPr>
          <w:rStyle w:val="HebrewChar"/>
          <w:rFonts w:cs="FrankRuehl" w:hint="cs"/>
          <w:rtl/>
        </w:rPr>
        <w:t>...</w:t>
      </w:r>
      <w:r w:rsidRPr="009666A9">
        <w:rPr>
          <w:rStyle w:val="HebrewChar"/>
          <w:rFonts w:cs="FrankRuehl" w:hint="cs"/>
          <w:rtl/>
        </w:rPr>
        <w:t xml:space="preserve"> שמכל עונשים שבתורה פטורה, ומצילים אותם בנפשם, אין לי אלא זה הרודף אחר חברו להרגו ואחר הזכר, תלמוד לומר כן הדבר הזה, כי כאשר יקום איש על רעהו ורצחו נפש כן וגו', וכי מה למדנו מרוצח מעתה, אלא הרי זה בא ללמד ונמצא למד, מקיש רוצח לנערה המאורסה, מה נערה המאורסה ניתן להצילה בנפשו, אף רוצח ניתן להצילו בנפשו, אין לי אלא הרודף אחר הזכר, אחר חייבי כריתות ומיתת בית דין מנין, תלמוד לומר כן הדבר הזה, יכול אף הרודף אחר בהמה והמחלל את השבת והעובד עכו"ם, תלמוד לומר הזה, הזה בסקילה ואין כל אלו בסקילה. (כי תצא רמג)</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וקצתה את כפה, מלמד שאתה חייב להצילו, מנין שאם אין אתה יכול להצילו בכפה הצילו בנפשה, תלמוד לומר לא תחוס עינך. (שם רצג)</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בבלי:</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 xml:space="preserve">א"ר יוסף דרשיה רבי מנחם בר יוסי להאי קרא כי סיני, ואילמלא דרשוה דואג ואחיתופל הכי </w:t>
      </w:r>
      <w:r w:rsidR="00FC020F" w:rsidRPr="009666A9">
        <w:rPr>
          <w:rStyle w:val="HebrewChar"/>
          <w:rFonts w:cs="FrankRuehl" w:hint="cs"/>
          <w:rtl/>
        </w:rPr>
        <w:lastRenderedPageBreak/>
        <w:t>לא רדפו בתר דוד, דכתיב לאמר אלקים עזבו וגו', מאי דרוש, ולא יראה בך ערות דבר וגו', והן אינן יודעין שעבירה מכבה מצוה ואין עבירה מכבה תורה. (סוטה כא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רבי אבהו לעולם יהא אדם מן הנרדפין ולא מן הרודפין, שאין לך נרדף בעופות יותר מתורים ובני יונה והכשירן הכתוב לגבי מזבח. (בבא קמא צג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ההוא גברא דהוה בעי אחוויי אתיבנא דחבריה, אתא לקמיה דרב, א"ל לא תחוי ולא תחוי (לא תראה), א"ל מחוינא ומחוינא, יתיב רב כהנא קמיה דרב שמטיה לקועיה מיניה (שבר מפרקתו)</w:t>
      </w:r>
      <w:r w:rsidR="009666A9" w:rsidRPr="009666A9">
        <w:rPr>
          <w:rStyle w:val="HebrewChar"/>
          <w:rFonts w:cs="FrankRuehl" w:hint="cs"/>
          <w:rtl/>
        </w:rPr>
        <w:t>...</w:t>
      </w:r>
      <w:r w:rsidRPr="009666A9">
        <w:rPr>
          <w:rStyle w:val="HebrewChar"/>
          <w:rFonts w:cs="FrankRuehl" w:hint="cs"/>
          <w:rtl/>
        </w:rPr>
        <w:t xml:space="preserve"> א"ל האי מעיקרא רודף הוה, רבה לטעמיה דאמר רבה רודף שהיה רודף אחר חבירו להורגו ושיבר את הכלים בין של נרדף בין של אדם פטור, שהרי מתחייב בנפשו, ונרדף ששיבר את הכלים של רודף פטור, שלא יהא ממונו חביב עליו מגופו, אבל של כל אדם חייב, דאסור להציל עצמו בממון חברו. ורודף שהיה רודף אחר רודף להציל ושבר כלים בין של נרדף בין של כל אדם פטור, ולא מן הדין, אלא שאם אי אתה אומר כן אין לך אדם שמציל את חבירו מן הרודף. (שם קיז א וב)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א"ל מאי טעמא קטלתיה לעשאל, עשאל רודף היה, היה לך להצילו באחד מאיבריו, לא יכילי ליה, השתא בדופן חמישית כוונת ליה. (סנהדרין מט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רב הונא קטן הרודף ניתן להצילו בנפשו, קסבר רודף אינו צריך התראה, לא שנא גדול ולא שנא קטן, איתיביה רב חסדא לרב הונא יצא ראשו אין נוגעין בו לפי שאין דוחין נפש מפני נפש, ואמאי, רודף הוא, שאני התם דמשמיא קא רדפי לה. נימא מסייעא ליה רודף שהיה רודף אחר חבירו להרגו, אומר לו ראה שישראל הוא ובן ברית הוא והתורה אמרה שופך דם האדם באדם דמו ישפך, אמרה תורה הצל דמו של זה בדמו של זה, ההיא רבי יוסי ברבי יהודה היא</w:t>
      </w:r>
      <w:r w:rsidR="009666A9" w:rsidRPr="009666A9">
        <w:rPr>
          <w:rStyle w:val="HebrewChar"/>
          <w:rFonts w:cs="FrankRuehl" w:hint="cs"/>
          <w:rtl/>
        </w:rPr>
        <w:t>...</w:t>
      </w:r>
      <w:r w:rsidRPr="009666A9">
        <w:rPr>
          <w:rStyle w:val="HebrewChar"/>
          <w:rFonts w:cs="FrankRuehl" w:hint="cs"/>
          <w:rtl/>
        </w:rPr>
        <w:t xml:space="preserve"> אי בעית אימא אמר לך רב הונא אנא דאמרי כתנא דמחתרת, דאמר מחתרתו זו היא התראתו.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ואלו שמצילין אותן בנפשן, הרודף אחר חבירו להרגו, ואחר הזכר ואחר הנערה המאורסה, אבל הרודף אחר בהמה והמחלל את השבת ועובד עבודת כוכבים אין מצילין אותן בנפשן. תנו </w:t>
      </w:r>
      <w:r w:rsidRPr="009666A9">
        <w:rPr>
          <w:rStyle w:val="HebrewChar"/>
          <w:rFonts w:cs="FrankRuehl" w:hint="cs"/>
          <w:rtl/>
        </w:rPr>
        <w:lastRenderedPageBreak/>
        <w:t>רבנן מניין לרודף אחר חבירו להרגו שניתן להצילו בנפשו, תלמוד לומר לא תעמוד על דם רעך</w:t>
      </w:r>
      <w:r w:rsidR="009666A9" w:rsidRPr="009666A9">
        <w:rPr>
          <w:rStyle w:val="HebrewChar"/>
          <w:rFonts w:cs="FrankRuehl" w:hint="cs"/>
          <w:rtl/>
        </w:rPr>
        <w:t>...</w:t>
      </w:r>
      <w:r w:rsidRPr="009666A9">
        <w:rPr>
          <w:rStyle w:val="HebrewChar"/>
          <w:rFonts w:cs="FrankRuehl" w:hint="cs"/>
          <w:rtl/>
        </w:rPr>
        <w:t xml:space="preserve"> אלא ניתן להצילו בנפשו מנלן, אתיא בקל וחומר מנערה המאורסה, מה נערה המאורסה שלא בא אלא לפוגמה אמרה תורה ניתן להצילה בנפשו, רודף אחר חבירו להרגו על אחת כמה וכמה. וכי עונשין מן הדין, דבי רבי תנא הקישא הוא, כי כאשר יקום איש על רעהו ורצחו נפש, וכי מה למדנו מרוצח מעתה הרי זה בא ללמד ונמצא למד, מקיש רוצח לנערה המאורסה, מה נערה המאורסה ניתן להצילה בנפשו אף רוצח ניתן להצילו בנפשו. ונערה מאורסה גופה מנלן, כדתנא דבי ר' ישמעאל, ואין מושיע לה, הא יש מושיע לה בכל דבר שיוכל להושיע</w:t>
      </w:r>
      <w:r w:rsidR="009666A9" w:rsidRPr="009666A9">
        <w:rPr>
          <w:rStyle w:val="HebrewChar"/>
          <w:rFonts w:cs="FrankRuehl" w:hint="cs"/>
          <w:rtl/>
        </w:rPr>
        <w:t>...</w:t>
      </w:r>
      <w:r w:rsidRPr="009666A9">
        <w:rPr>
          <w:rStyle w:val="HebrewChar"/>
          <w:rFonts w:cs="FrankRuehl" w:hint="cs"/>
          <w:rtl/>
        </w:rPr>
        <w:t xml:space="preserve"> (שם עג 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דתניא רבי יונתן בן שאול אומר רודף היה רודף אחר חבירו להורגו ויכול להצילו באחד מאבריו ולא הציל נהרג עליו, מאי טעמא דרבי יונתן בן שאול, דכתיב וכי ינצו אנשים וגו' וא"ר אלעזר במצות שבמיתה הכתוב מדבר, דכתיב ואם אסון יהיה ונתתה נפש תחת נפש, ואפילו הכי אמר רחמנא ולא יהיה אסון ענוש יענש, אי אמרת בשלמא יכול להציל באחד מאבריו לא ניתן להצילו בנפשו היינו דמשכחת לה דיענש, כגון שיכול להציל באחד מאבריו, אלא אי אמרת יכול להציל באחד מאבריו נמי ניתן להצילו בנפשו היכי משכחת לה דיענש, דילמא שאני הכא דמיתה לזה ותשלומין לזה לא שנא</w:t>
      </w:r>
      <w:r w:rsidR="009666A9" w:rsidRPr="009666A9">
        <w:rPr>
          <w:rStyle w:val="HebrewChar"/>
          <w:rFonts w:cs="FrankRuehl" w:hint="cs"/>
          <w:rtl/>
        </w:rPr>
        <w:t>...</w:t>
      </w:r>
      <w:r w:rsidRPr="009666A9">
        <w:rPr>
          <w:rStyle w:val="HebrewChar"/>
          <w:rFonts w:cs="FrankRuehl" w:hint="cs"/>
          <w:rtl/>
        </w:rPr>
        <w:t xml:space="preserve"> שם עד א, וראה שם עוד)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ירושלמי:</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רב חסדא בעי מה להציל נפשו של גדול בנפשו של קטן (מי אמרינן דרודף צריך התראה וקטן לאו בר התראה הוא), התיב ר' ירמיה ולא מתניתין היא, יצא רובו אין נוגעין בו שאין דוחין נפש מפני נפש, ר' יוסה בי ר' בון בשם רב חסדא שניאי היא תמן שאין את יודע מי הורג את מי. (שבת עז א)</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 xml:space="preserve">הרודף אחר חבירו להרגו בין בבית בין בשדה מצילין אותו בנפשו, אחד הרודף אחר חבירו להורגו ואחד הרודף אחר כל שאר עבירות שבתורה מצילין אותו בנפשו, אבל אם היתה אלמנה לכהן גדול גרושה וחלוצה לכהן הדיוט, ממזרת ונתינה לישראל בת ישראל לנתין ולממזר </w:t>
      </w:r>
      <w:r w:rsidR="00FC020F" w:rsidRPr="009666A9">
        <w:rPr>
          <w:rStyle w:val="HebrewChar"/>
          <w:rFonts w:cs="FrankRuehl" w:hint="cs"/>
          <w:rtl/>
        </w:rPr>
        <w:lastRenderedPageBreak/>
        <w:t>אין מצילין אותו בנפשו, נעשה המעשה אין מצילין אותו בנפשו, אם יש שם מושיעים אין מצילין אותו בנפשו, ר' יודה אומר אם אמרה הנח לו אין מצילין אותו בנפשו, שאם ממחין הן על ידיו נמצאו באין לידי שפיכות דמים</w:t>
      </w:r>
      <w:r w:rsidRPr="009666A9">
        <w:rPr>
          <w:rStyle w:val="HebrewChar"/>
          <w:rFonts w:cs="FrankRuehl" w:hint="cs"/>
          <w:rtl/>
        </w:rPr>
        <w:t>...</w:t>
      </w:r>
      <w:r w:rsidR="00FC020F" w:rsidRPr="009666A9">
        <w:rPr>
          <w:rStyle w:val="HebrewChar"/>
          <w:rFonts w:cs="FrankRuehl" w:hint="cs"/>
          <w:rtl/>
        </w:rPr>
        <w:t xml:space="preserve"> רודף שנעשה נרדף מהו להציל את הרודף בנפשו של נרדף. גדול שנעשה קטן מהו להציל את הגדול בנפשו של קטן (הואיל ולאו בר מיתה ועונשין הוא), התיב רבי ירמיה והתנינן יצא ראשו ורובו אין נוגעין בו שאין דוחין נפש מפני נפש, ר' יוסי בי ר' בון בשם רב חסדא שנייא היא תמן שאין את יודע מי הרג את מי. תני ר' לעזר בי רבי שמעון אומר ההולך לעבוד עכו"ם מצילין אותו בנפשו, אם מפני כבוד בשר ודם מצילין אותו בנפשו, לא כל שכן מפני חי העולמים. (סנהדרין מד א, וראה שם עוד)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רבה: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ויכם וירדפם, וכי יש אדם רודף הרוגים, א"ר פנחס רודפיו של אברהם אבינו הרוגים היו, שנאמר (תהלים ס"ט) כי אתה אשר הכית רדפו. (בראשית מד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א"ר יצחק וכי יש לך אדם רודף הרוגים, דכתיב ויכם וירדפם עד חובה, אלא מלמד שהקב"ה הורג ואברהם רודף. (ויקרא א 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והאלקים יבקש את נרדף, רב הונא בשם רב יוסף אמר לעולם והאלקים יבקש את נרדף. אתה מוצא צדיק רודף צדיק והאלקים יבקש את נרדף, רשע רודף צדיק, האלקים יבקש את נרדף, רשע רודף רשע והאלקים יבקש את נרדף, </w:t>
      </w:r>
      <w:r>
        <w:rPr>
          <w:rStyle w:val="HebrewChar"/>
          <w:rtl/>
        </w:rPr>
        <w:t> </w:t>
      </w:r>
      <w:r w:rsidR="009666A9" w:rsidRPr="009666A9">
        <w:rPr>
          <w:rStyle w:val="HebrewChar"/>
          <w:rFonts w:cs="FrankRuehl" w:hint="cs"/>
          <w:bCs/>
          <w:rtl/>
        </w:rPr>
        <w:t xml:space="preserve"> </w:t>
      </w:r>
      <w:r w:rsidRPr="009666A9">
        <w:rPr>
          <w:rStyle w:val="HebrewChar"/>
          <w:rFonts w:cs="FrankRuehl" w:hint="cs"/>
          <w:bCs/>
          <w:rtl/>
        </w:rPr>
        <w:t xml:space="preserve">אפילו צדיק רודף רשע והאלקים יבקש את נרדף, מכל מקום והאלקים יבקש את נרדף. </w:t>
      </w:r>
      <w:r>
        <w:rPr>
          <w:rStyle w:val="HebrewChar"/>
          <w:rtl/>
        </w:rPr>
        <w:t> </w:t>
      </w:r>
      <w:r w:rsidR="009666A9" w:rsidRPr="009666A9">
        <w:rPr>
          <w:rStyle w:val="HebrewChar"/>
          <w:rFonts w:cs="FrankRuehl" w:hint="cs"/>
          <w:rtl/>
        </w:rPr>
        <w:t xml:space="preserve"> </w:t>
      </w:r>
      <w:r w:rsidRPr="009666A9">
        <w:rPr>
          <w:rStyle w:val="HebrewChar"/>
          <w:rFonts w:cs="FrankRuehl" w:hint="cs"/>
          <w:rtl/>
        </w:rPr>
        <w:t>ר' יהודה בר' סימון אמר בשם ר' יוסי ב"ר נהוראי לעולם הקב"ה תובע דמן של נרדפין מן הרודפין, תדע לך שכך הוא, שכן הבל נרדף מפני קין ובחר הקב"ה בהבל</w:t>
      </w:r>
      <w:r w:rsidR="009666A9" w:rsidRPr="009666A9">
        <w:rPr>
          <w:rStyle w:val="HebrewChar"/>
          <w:rFonts w:cs="FrankRuehl" w:hint="cs"/>
          <w:rtl/>
        </w:rPr>
        <w:t>...</w:t>
      </w:r>
      <w:r w:rsidRPr="009666A9">
        <w:rPr>
          <w:rStyle w:val="HebrewChar"/>
          <w:rFonts w:cs="FrankRuehl" w:hint="cs"/>
          <w:rtl/>
        </w:rPr>
        <w:t xml:space="preserve"> נח נרדף מפני דורו ולא בחר הקב"ה אלא בנח</w:t>
      </w:r>
      <w:r w:rsidR="009666A9" w:rsidRPr="009666A9">
        <w:rPr>
          <w:rStyle w:val="HebrewChar"/>
          <w:rFonts w:cs="FrankRuehl" w:hint="cs"/>
          <w:rtl/>
        </w:rPr>
        <w:t>...</w:t>
      </w:r>
      <w:r w:rsidRPr="009666A9">
        <w:rPr>
          <w:rStyle w:val="HebrewChar"/>
          <w:rFonts w:cs="FrankRuehl" w:hint="cs"/>
          <w:rtl/>
        </w:rPr>
        <w:t xml:space="preserve"> אברהם נרדף מפני נמרוד ובחר הקב"ה באברהם</w:t>
      </w:r>
      <w:r w:rsidR="009666A9" w:rsidRPr="009666A9">
        <w:rPr>
          <w:rStyle w:val="HebrewChar"/>
          <w:rFonts w:cs="FrankRuehl" w:hint="cs"/>
          <w:rtl/>
        </w:rPr>
        <w:t>...</w:t>
      </w:r>
      <w:r w:rsidRPr="009666A9">
        <w:rPr>
          <w:rStyle w:val="HebrewChar"/>
          <w:rFonts w:cs="FrankRuehl" w:hint="cs"/>
          <w:rtl/>
        </w:rPr>
        <w:t xml:space="preserve"> ר' אלעזר ב"ר יוסי בן זמרא אמר אף בקרבנות כן, אמר הקב"ה שור נרדף מפני ארי, עז נרדף מפני נמר, כבש מפני זאב לא תקריבו לפני מן הרודפים אלא מן הנרדפין, הדא הוא דכתיב שור או כשב או עז כי יולד. (שם כז ה)</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lastRenderedPageBreak/>
        <w:t>הלכה מי שהיה נרדף מן הגוים או מן הלסטים מהו שיחלל את השבת, כך שנו רבותינו מי שהיה נרדף מן הגוים או מן הלסטים מחלל את השבת בשביל למלט את נפשו, וכך אנו מוצאין בדוד כשביקש שאול להורגו ברח ממנו ונמלט. אמרו רבותינו מעשה שבאו לגדולי ציפורי כתבים רעים מן המלכות, הלכו ואמרו לר' אלעזר בן פרטא רבי כתבים רעים באו לנו מן המלכות מה אתה אומר נברח, והיה מתירא לומר להם ברחו, ואמר להם ברמז, ולי אתם שואלים לכו ושאלו את יעקב ואת משה ואת דוד, מה כתיב ביעקב (הושע י"ב) ויברח יעקב</w:t>
      </w:r>
      <w:r w:rsidR="009666A9" w:rsidRPr="009666A9">
        <w:rPr>
          <w:rStyle w:val="HebrewChar"/>
          <w:rFonts w:cs="FrankRuehl" w:hint="cs"/>
          <w:rtl/>
        </w:rPr>
        <w:t>...</w:t>
      </w:r>
      <w:r w:rsidRPr="009666A9">
        <w:rPr>
          <w:rStyle w:val="HebrewChar"/>
          <w:rFonts w:cs="FrankRuehl" w:hint="cs"/>
          <w:rtl/>
        </w:rPr>
        <w:t xml:space="preserve"> (במדבר כג 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תנחומא: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ויקרא אל משה, זה שאמר הכתוב גאות אדם תשפילנו ושפל רוח יתמוך כבוד (משלי כ"ט), כל מי שרודף אחר שררה שררה בורחת ממנו, וכל מי שבורח משררה שררה רודפת אחריו, שאול ברח מן השררה בשעה שבא למלוך, שנאמר (ש"א י') וישאלו עוד בה' הבא עוד הלום איש, ויאמר ה' הנה הוא נחבא אל הכלים, מה אל הכלים כשאמרו לו דבר המלוכה אמר להם איני ראוי למלכות, אלא שאלו באורים ותמים אם אני ראוי, ואם לאו הניחו אותי, מיד וישאלו עוד בה'</w:t>
      </w:r>
      <w:r w:rsidR="009666A9" w:rsidRPr="009666A9">
        <w:rPr>
          <w:rStyle w:val="HebrewChar"/>
          <w:rFonts w:cs="FrankRuehl" w:hint="cs"/>
          <w:rtl/>
        </w:rPr>
        <w:t>...</w:t>
      </w:r>
      <w:r w:rsidRPr="009666A9">
        <w:rPr>
          <w:rStyle w:val="HebrewChar"/>
          <w:rFonts w:cs="FrankRuehl" w:hint="cs"/>
          <w:rtl/>
        </w:rPr>
        <w:t xml:space="preserve"> ואבימלך בן ירובעל רדף אחר השררה והשררה ברחה ממנו (שופטים ט') וילך אבימלך בן ירובעל שכמה אל אחי אמו וגו' והרגם כלם על אבן אחת ומלך על בעלי שכם, ולבסוף וישלח אלקים רוח רעה בין בעלי שכם ובין אבימלך והרגה אותו אשה</w:t>
      </w:r>
      <w:r w:rsidR="009666A9" w:rsidRPr="009666A9">
        <w:rPr>
          <w:rStyle w:val="HebrewChar"/>
          <w:rFonts w:cs="FrankRuehl" w:hint="cs"/>
          <w:rtl/>
        </w:rPr>
        <w:t>...</w:t>
      </w:r>
      <w:r w:rsidRPr="009666A9">
        <w:rPr>
          <w:rStyle w:val="HebrewChar"/>
          <w:rFonts w:cs="FrankRuehl" w:hint="cs"/>
          <w:rtl/>
        </w:rPr>
        <w:t xml:space="preserve"> (ויקרא ג, וראה שם עוד)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אבן עזרא: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ורידפה - רדף בקל תמיד אחר הבורח, ובבנין כבד יוצאה לשנים פעולים</w:t>
      </w:r>
      <w:r w:rsidR="009666A9" w:rsidRPr="009666A9">
        <w:rPr>
          <w:rStyle w:val="HebrewChar"/>
          <w:rFonts w:cs="FrankRuehl" w:hint="cs"/>
          <w:rtl/>
        </w:rPr>
        <w:t>...</w:t>
      </w:r>
      <w:r w:rsidRPr="009666A9">
        <w:rPr>
          <w:rStyle w:val="HebrewChar"/>
          <w:rFonts w:cs="FrankRuehl" w:hint="cs"/>
          <w:rtl/>
        </w:rPr>
        <w:t xml:space="preserve"> (הושע ב ט)</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משנה תורה: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הבא במחתרת בין ביום בין בלילה אין לו דמים, אלא אם הרגו בעל הבית או שאר האדם פטורין, ורשות יש לכל להרגו בין בחול בין בשבת, בכל מיתה שיכולין להמיתו, שנאמר אין לו דמים.</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ואחד הבא במחתרת או גנב שנמצא בתוך גנו </w:t>
      </w:r>
      <w:r w:rsidRPr="009666A9">
        <w:rPr>
          <w:rStyle w:val="HebrewChar"/>
          <w:rFonts w:cs="FrankRuehl" w:hint="cs"/>
          <w:rtl/>
        </w:rPr>
        <w:lastRenderedPageBreak/>
        <w:t>של אדם או בתוך חצרו או בתוך קרפיפו בין ביום בין בלילה, ולמה נאמר מחתרת, לפי שדרך רוב הגנבים לבוא במחתרת בלילה. (ראה ראב"ד)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ומפני מה התירה תורה דמו של גנב אף על פי שבא על עסקי ממון, לפי שחזקתו שאם עמד בעל הבית לפניו ומנעו יהרגנו, ונמצא זה הנכנס לבית חבירו לגנוב כרודף אחר חבירו להרגו, ולפיכך יהרג, בין שהיה גדול בין שהיה קטן בין זכר בין נקבה.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היה הדבר ברור לבעל הבית שזה הגנב הבא עליו אינו הורגו ואינו בא אלא על עסקי ממון אסור להרגו, ואם הרגו הרי זה הורג נפש, שנאמר "אם זרחה השמש עליו", אם ברור לך הדבר כשמש שיש לו שלום עמך אל תהרגהו, לפיכך אב הבא במחתרת על בנו אינו נהרג שודאי שאינו הורגו, אבל הבן הבא על אביו נהרג. וכן הגנב שגנב ויצא, או שלא גנב ומצאו יוצא מן המחתרת הואיל ופנה עורף ואינו רודף יש לו דמים, וכן אם הקיפוהו בני אדם או עדים אף על פי שעדיין הוא ברשות זה שבא עליו אינו נהרג, ואין צריך לומר אם בא לבית דין שאינו נהרג.</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וכן הבא במחתרת לתוך גינתו או לתוך שדהו או לתוך הדיר והסהר יש לו דמים, שחזקתו שבא על הממון בלבד, לפי שאין רוב הבעלים מצויים במקומות אלו.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כל גנב שיש לו דמים אם נפל עליו גל בשבת מפקחים עליו, ואם שבר כלים בביאתו חייב בתשלומין, אבל מי שאין לו דמים ששבר כלים בביאתו פטור, כמו שביארנו. (גניבה ט ז)</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רודף שהיה רודף אחר חבירו להרגו או לדבר עבירה ושבר את הכלים בין של נרדף בין של כל אדם, פטור מן התשלומין מפני שהוא מתחייב בנפשו, שכיון שרדף התיר עצמו למיתה. נרדף ששבר כלים של רודף פטור, לא יהיה ממונו חביב מגופו, ואם שבר כלים אחרים חייב, שהמציל עצמו בממון חבירו חייב.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מי שרדף אחר הרודף להושיע הנרדף ושבר את הכלים, בין של רודף בין של כל אדם פטור, ולא מן הדין אלא תקנה היא שלא ימנע מלהציל או יתמהמה ויעיין בעת שירדוף.</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ספינה שחשבה להשבר מכובד המשאוי, ועמד </w:t>
      </w:r>
      <w:r w:rsidRPr="009666A9">
        <w:rPr>
          <w:rStyle w:val="HebrewChar"/>
          <w:rFonts w:cs="FrankRuehl" w:hint="cs"/>
          <w:rtl/>
        </w:rPr>
        <w:lastRenderedPageBreak/>
        <w:t>אחד מהן והקל ממשאה והשליך בים פטור, שהמשא שבה כמו רודף אחריהם להרגם, ומצוה רבה עשה שהשליך והושיעם. (חובל ומזיק ח יב)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אבל הרודף אחר חבירו להרגו אפילו היה הרודף קטן הרי כל ישראל מצווין להציל הנרדף מיד הרודף, ואפילו בנפשו של רודף. כיצד, אם הזהירוהו והרי הוא רודף אחריו, אף על פי שלא קיבל עליו התראה כיון שעדיין הוא רודף הרי זה נהרג. ואם יכולים להצילו באבר מאיברי הרודף, כגון שיכו אותו בחץ או באבן או בסייף ויקטעו את ידו או ישברו את רגלו או יסמו את עינו עושין, ואם אינן יכולין לכוין ולהצילו אלא אם כן הרגוהו לרודף הרי אלו הורגין אותו אף על פי שעדיין לא הרג, שנאמר "וקצותה את כפה לא תחוס עינך".</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אחד במבושיו ואחד כל דבר שיש בו סכנת נפשות, אחד האיש או האשה ענין הכתוב שכל החושב להכות חבירו הכאה הממיתה אותו מצילין את הנרדף בכפו של רודף, ואם אינן יכולין מצילין אותו אף בנפשו, שנאמר לא תחוס עינך.</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אף זו מצות עשה שלא לחוס על נפש הרודף, לפיכך הורו חכמים שהעוברה שהיא מקשה לילד מותר לחתוך העובר במעיה, בין בסם בין ביד מפני שהוא כרודף אחריה להורגה, ואם משהוציא ראשו אין נוגעין בו, שאין דוחין נפש מפני נפש, וזהו טבעו של עולם.</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אחד הרודף אחר חברו להרגו או רודף אחר נערה מאורסה לאונסה, שנאמר "כי כאשר יקום איש על רעהו ורצחו נפש כן הדבר הזה", והרי הוא אומר "צעקה הנערה המאורסה ואין מושיע לה", הא יש לה מושיע מושיעה בכל דבר שיכול להושיע ואפילו בהריגת הרודף. והוא הדין לשאר כל העריות חוץ מן הבהמה, אבל הזכור מצילין אותו בנפש הרודף כשאר כל העריות, אבל הרודף אחר הבהמה לרבעה או שרדף לעשות מלאכה בשבת או לעבוד ע"ז אף על פי שהשבת וע"ז עיקרי הדת אין ממיתין אותו עד שיעשה ויביאוהו לבית דין וידינוהו וימות.</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רדף אחר ערוה ותפשה ושכב עמה והערה, אף על פי שלא גמר ביאתו אין ממיתין אותו עד עמדו בדין. רדף אחר ערוה ואחרים היו רודפין </w:t>
      </w:r>
      <w:r w:rsidRPr="009666A9">
        <w:rPr>
          <w:rStyle w:val="HebrewChar"/>
          <w:rFonts w:cs="FrankRuehl" w:hint="cs"/>
          <w:rtl/>
        </w:rPr>
        <w:lastRenderedPageBreak/>
        <w:t>אחריו להצילה ואמרה להם הניחוהו כדי שלא יהרגני אין שומעין לה, אלא מבהילין אותו ומונעין אותו מלבעול באיבריו, ואם אינן יכולים באיבריו אפילו בנפשו כמו שביארנו.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כל היכול להציל באבר מאיבריו ולא טרח בכך אלא הציל בנפשו של רודף והרגו הרי זה שופך דמים וחייב מיתה, אבל אין בית דין ממיתין אותו.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כל היכול להציל ולא הציל עובר על "לא תעמוד על דם רעיך", וכן הרואה את חבירו טובע בים או ליסטים באים עליו או חיה רעה באה עליו ויכול להצילו הוא בעצמו או ששכר אחרים להצילו ולא הציל, או ששמע עובדי כוכבים או מוסרים מחשבים עליו רעה או טומנין לו פח ולא גלה אוזן חבירו והודיעו, או שידע בעובד כוכבים או באונס שהוא בא על חבירו ויכול לפייסו בגלל חבירו להסיר מה שבלבו ולא פייסו וכל כיוצא בדברים אלו, העושה אותם עובר על "לא תעמוד על דם רעך".</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הרואה רודף אחר חבירו להרגו או אחר ערוה לבועלה ויכול להציל ולא הציל, הרי זה ביטל מצות עשה שהיא "וקצותה את כפה", ועבר על שני לאוין, על "לא תחוס עינך", ועל "לא תעמוד על דם רעך". אף על פי שאין לוקין על לאוין אלו מפני שאין מעשה בהן, חמורים הם, שכל המאבד נפש אחת מישראל כאילו אבד כל העולם כולו, וכל המקיים נפש אחת מישראל כאילו קיים כל העולם כולו. (רוצח ושמירת נפש א ז והלאה)</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ספר החינוך:</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שנצטוינו להציל הנרדף מיד מי שירדפהו להרגו, ואפילו בנפש הרודף, כלומר שאנו מצווין להרוג הרודף אם לא נוכל להציל הנרדף אלא אם כן נהרוג הרודף, ועל זה נאמר "וקצתה את כפה לא תחוס עינך", ואמרו בספרי "והחזיקה במבושיו", כל אותו מקום מיוחד שיש בו סכנת נפשות, ונאמר על זה "וקצותה את כפה", כך כל דבר שיש בו סכנת נפשות, הרי הוא ב"וקצותה את כפה". ומנין שאם אינו יכול להצילו בכפה בלבד שחייב להצילו בנפשה, תלמוד לומר "לא תחוס עינך"</w:t>
      </w:r>
      <w:r w:rsidR="009666A9" w:rsidRPr="009666A9">
        <w:rPr>
          <w:rStyle w:val="HebrewChar"/>
          <w:rFonts w:cs="FrankRuehl" w:hint="cs"/>
          <w:rtl/>
        </w:rPr>
        <w:t>...</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משרשי המצוה, לפי שהשי"ת ברא העולם ורצה </w:t>
      </w:r>
      <w:r w:rsidRPr="009666A9">
        <w:rPr>
          <w:rStyle w:val="HebrewChar"/>
          <w:rFonts w:cs="FrankRuehl" w:hint="cs"/>
          <w:rtl/>
        </w:rPr>
        <w:lastRenderedPageBreak/>
        <w:t>בישובו, וישוב העולם יתקיים בתשועת החלש מיד חזק ממנו, ועוד כי הנרדף לעולם עיניו ולבו אל השם להושיעו מיד רודפו, וכענין שכתוב "והאלקים יבקש את נרדף", (קהלת ג'), כלומר הנרדף מבקש לאלקים ומתחנן אליו, על כן צונו ב"ה לעזור לו</w:t>
      </w:r>
      <w:r w:rsidR="009666A9" w:rsidRPr="009666A9">
        <w:rPr>
          <w:rStyle w:val="HebrewChar"/>
          <w:rFonts w:cs="FrankRuehl" w:hint="cs"/>
          <w:rtl/>
        </w:rPr>
        <w:t>...</w:t>
      </w:r>
      <w:r w:rsidRPr="009666A9">
        <w:rPr>
          <w:rStyle w:val="HebrewChar"/>
          <w:rFonts w:cs="FrankRuehl" w:hint="cs"/>
          <w:rtl/>
        </w:rPr>
        <w:t xml:space="preserve"> (כי תצא מצוה תר, וראה שם עוד)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מהר"ל:</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ודע כי דברים אלו רמזו עוד חכמים במדרש (קהלת רבה ג') והאלקים יבקש הנרדף, כי לעולם השי"ת מבקש את הנרדף ובוחר בו ודוחה הרודף, ולכך אמרו ז"ל (ב"ק צ"ג א') אין בעופות נרדפים יותר מתורים ובני יונה, והכשיר הקב"ה אותם לגבי מזבח, ודבר זה הן הדברים אשר אמרנו לך למעלה, כי הרודף מפני כח עזות שלו שהוא רודף, הוא יוצא מן השווי, ומפני שהוא יוצא מן השווי אינו פשוט ואינו נבדל, אבל הנרדף מפני שהוא נרדף ואינו רודף דבר זה מורה שיש בו (הפשיטות) השווי גם כן, ודבר זה שאחרים רודפים אותו מורה שיש בו הפשיטות השווי ומתנגד לרודף אשר הוא יוצא מן השווי (הפשיטות), ולכך עשו רדף את יעקב</w:t>
      </w:r>
      <w:r w:rsidR="009666A9" w:rsidRPr="009666A9">
        <w:rPr>
          <w:rStyle w:val="HebrewChar"/>
          <w:rFonts w:cs="FrankRuehl" w:hint="cs"/>
          <w:rtl/>
        </w:rPr>
        <w:t>...</w:t>
      </w:r>
      <w:r w:rsidRPr="009666A9">
        <w:rPr>
          <w:rStyle w:val="HebrewChar"/>
          <w:rFonts w:cs="FrankRuehl" w:hint="cs"/>
          <w:rtl/>
        </w:rPr>
        <w:t xml:space="preserve"> ולכך יעקב נקרא ישורון, והוא (הפשוט) והשוה כאשר ידוע, ועשו הוא הכפול, ולכך הקב"ה קרבו. וזה שאמר הנעלב ואינו עולב והוא כמו נרדף ואינו רודף. וכן זה בעצמו מה ששמח ביסורין מורה על מדריגה נבדלת</w:t>
      </w:r>
      <w:r w:rsidR="009666A9" w:rsidRPr="009666A9">
        <w:rPr>
          <w:rStyle w:val="HebrewChar"/>
          <w:rFonts w:cs="FrankRuehl" w:hint="cs"/>
          <w:rtl/>
        </w:rPr>
        <w:t>...</w:t>
      </w:r>
      <w:r w:rsidRPr="009666A9">
        <w:rPr>
          <w:rStyle w:val="HebrewChar"/>
          <w:rFonts w:cs="FrankRuehl" w:hint="cs"/>
          <w:rtl/>
        </w:rPr>
        <w:t xml:space="preserve"> (חידושי אגדות שבת פח ב)</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רוגז - רגז</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(ראה גם: זעף, חמה, כעס, קצף)</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זהר:</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תחת זה (קפציאל) ממונים אלף ושש מאות גדודים (של מלאכי חבלה), שהם הכעס (המתגלה) בגופיהם של בני אדם, כי יש כעס השולט בעולם לעשות דין. אבל כעס הזה הוא כעס השולט ונכנס בתוך גופות בני אדם שנכעסים בכעס הזה, וכעס הזה הוא היסוד לכל שאר הגוונים (המזיקים) שנעשה על ידו בנין להזיק, משום שעשן הזה יוצא מתוך הרוגז של אש העליונה הלוהטת, וזה הוא הראשון לאש הזה.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ארבעה רגזים מתחלקים מרוגז ההוא, רוגז הראשון נקרא רוגז, וזה הוא המרגיז לבבותיהם של בני אדם, וזה הוא היורד והולך ומסית לבני אדם, ונרגזים בכעסם, וזה הוא שממשיך המחבל על העולם.</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רוגז השני, זה הוא היורד לעולם, ומשוטט ומתפשט לכל הצדדים, וזה נקרא שנאה, וזה כיון שנכנס באדם נקרא מחבל שותק, וזה הוא רוגז השותק, וזה הוא שמשתתף במקום ההוא של הנקבה, וזה הוא רוגז השתיקה העומד באלכסון זה הוא קשה מכולם משום שהוא כמו הנחש השותק תמיד ולבסוף הוא הורג.</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רוגז השלישי הוא רוגז ההפוך מן רוגז הראשון, כי הוא הולך ומתחזק ואינו שותק, אלא רוגז ההוא מתגלה, וכל מה שמתגלה כך הוא נשבר, דהיינו כל מה שמתגלה ואינו שותק כך הוא נשבר, והוא נקרא רוגז שבור.</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רוגז הרביעי, בהתחלה הוא רוגז חזק ובסוף הוא שבור, ועל כן זה הוא רוגז ההפוך מן רוגז הקודם, משום זה זו היא בחינה השבורה מכולם, ועל כן הכל הוא במדרגה הראשונה</w:t>
      </w:r>
      <w:r w:rsidR="009666A9" w:rsidRPr="009666A9">
        <w:rPr>
          <w:rStyle w:val="HebrewChar"/>
          <w:rFonts w:cs="FrankRuehl" w:hint="cs"/>
          <w:rtl/>
        </w:rPr>
        <w:t>...</w:t>
      </w:r>
      <w:r w:rsidRPr="009666A9">
        <w:rPr>
          <w:rStyle w:val="HebrewChar"/>
          <w:rFonts w:cs="FrankRuehl" w:hint="cs"/>
          <w:rtl/>
        </w:rPr>
        <w:t xml:space="preserve"> (פקודי תמ, ועיין שם עוד)</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וקשר הזה עומד ברוגזו ואינו שוכך, משום שאינו שוכך חוץ מזמן שישראל מקריבים קרבנות למטה, כי בעת ההיא השתכל רוגז ההוא ונכנע למטה, ונחלש רוגזו, ואינו יכול לשלוט ולהתחזק, וכשנחלש זה אז גם הקשר השני שהוא באמצע הזרוע אינו יכול לנסוע ולהנהיג</w:t>
      </w:r>
      <w:r w:rsidRPr="009666A9">
        <w:rPr>
          <w:rStyle w:val="HebrewChar"/>
          <w:rFonts w:cs="FrankRuehl" w:hint="cs"/>
          <w:rtl/>
        </w:rPr>
        <w:t>...</w:t>
      </w:r>
      <w:r w:rsidR="00FC020F" w:rsidRPr="009666A9">
        <w:rPr>
          <w:rStyle w:val="HebrewChar"/>
          <w:rFonts w:cs="FrankRuehl" w:hint="cs"/>
          <w:rtl/>
        </w:rPr>
        <w:t xml:space="preserve"> (שם תנב, ועיין שם עוד)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בבלי: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אל תרגזו בדרך, אמר רבי אלעזר אמר להם יוסף לאחיו אל תתעסקו בדבר הלכה שמא תרגזו עליכם הדרך, איני, והאמר ר' אלעאי בר ברכיה שני תלמידי חכמים שמהלכים בדרך ואין ביניהן דברי תורה ראויין לישרף</w:t>
      </w:r>
      <w:r w:rsidR="009666A9" w:rsidRPr="009666A9">
        <w:rPr>
          <w:rStyle w:val="HebrewChar"/>
          <w:rFonts w:cs="FrankRuehl" w:hint="cs"/>
          <w:rtl/>
        </w:rPr>
        <w:t>...</w:t>
      </w:r>
      <w:r w:rsidRPr="009666A9">
        <w:rPr>
          <w:rStyle w:val="HebrewChar"/>
          <w:rFonts w:cs="FrankRuehl" w:hint="cs"/>
          <w:rtl/>
        </w:rPr>
        <w:t xml:space="preserve"> לא קשיא הא למיגרס הא לעיוני. במתניתא תנא אל תפסיעו פסיעה גסה והכניסו חמה לעיר</w:t>
      </w:r>
      <w:r w:rsidR="009666A9" w:rsidRPr="009666A9">
        <w:rPr>
          <w:rStyle w:val="HebrewChar"/>
          <w:rFonts w:cs="FrankRuehl" w:hint="cs"/>
          <w:rtl/>
        </w:rPr>
        <w:t>...</w:t>
      </w:r>
      <w:r w:rsidRPr="009666A9">
        <w:rPr>
          <w:rStyle w:val="HebrewChar"/>
          <w:rFonts w:cs="FrankRuehl" w:hint="cs"/>
          <w:rtl/>
        </w:rPr>
        <w:t xml:space="preserve"> (תענית י ב)</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דרש בר קפרא רגזן לא עלתה בידו אלא רגזנותא. (קידושין מ 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תרגום יונתן:</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אל תרגזו - לא תתנצון על עיסק זבינתי דלמא </w:t>
      </w:r>
      <w:r w:rsidRPr="009666A9">
        <w:rPr>
          <w:rStyle w:val="HebrewChar"/>
          <w:rFonts w:cs="FrankRuehl" w:hint="cs"/>
          <w:rtl/>
        </w:rPr>
        <w:lastRenderedPageBreak/>
        <w:t>ירגזון בכון עברי אורחא. (בראשית מה כד)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אל תרגזו בדרך - אל תתעסקו בדבר הלכה שלא תרגז עליכם הדרך. דבר אחר אל תפסיעו פסיעה גסה, והכנסו בחמה לעיר. ולפי פשוטו של מקרא יש לומר לפי שהיו נכלמים היה דואג שמא יריבו בדרך על דבר מכירתו להתוכח זה עם זה ולומר על ידך נמכר, אתה ספרת לשון הרע עליו וגרמת לנו לשנאתו. (שם)</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אבן עזרא: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מעצבך - בגוף, ומרגזך - בלב. (ישעיה יד ג)</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רמב"ן:</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אל תרגזו - רגז לשון רתת ותנועה, ויאמר בבאו מן הפחד על הרוב לב רגז, ורגזו וחלו</w:t>
      </w:r>
      <w:r w:rsidR="009666A9" w:rsidRPr="009666A9">
        <w:rPr>
          <w:rStyle w:val="HebrewChar"/>
          <w:rFonts w:cs="FrankRuehl" w:hint="cs"/>
          <w:rtl/>
        </w:rPr>
        <w:t>...</w:t>
      </w:r>
      <w:r w:rsidRPr="009666A9">
        <w:rPr>
          <w:rStyle w:val="HebrewChar"/>
          <w:rFonts w:cs="FrankRuehl" w:hint="cs"/>
          <w:rtl/>
        </w:rPr>
        <w:t xml:space="preserve"> ולכן הנכון בעיני בפסוק הזה שאמר להם יוסף אל תפחדו בדרך, והענין כי בעבור נשאת בר ולחם ומזון וטוב מצרים בימי הבצורת אולי יפחדו בדרך בלכתם, וכל שכן בשובם עם כל רכושם ולא ימהרו לדבר, ולכן אמר להם שילכו בזריזות וימהרו לבא, ואל יפחדו כלל בדרך כי שמו עליהם שהוא המושל בכל ארץ מצרים וחיי כל הארצות בידו, וממוראו ייראו הכל</w:t>
      </w:r>
      <w:r w:rsidR="009666A9" w:rsidRPr="009666A9">
        <w:rPr>
          <w:rStyle w:val="HebrewChar"/>
          <w:rFonts w:cs="FrankRuehl" w:hint="cs"/>
          <w:rtl/>
        </w:rPr>
        <w:t>...</w:t>
      </w:r>
      <w:r w:rsidRPr="009666A9">
        <w:rPr>
          <w:rStyle w:val="HebrewChar"/>
          <w:rFonts w:cs="FrankRuehl" w:hint="cs"/>
          <w:rtl/>
        </w:rPr>
        <w:t xml:space="preserve"> (שם)</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רשב"ם:</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אל תרגזו - אל תיראו כלום בדרך מפני לסטים כי שלום מכל צד</w:t>
      </w:r>
      <w:r w:rsidR="009666A9" w:rsidRPr="009666A9">
        <w:rPr>
          <w:rStyle w:val="HebrewChar"/>
          <w:rFonts w:cs="FrankRuehl" w:hint="cs"/>
          <w:rtl/>
        </w:rPr>
        <w:t>...</w:t>
      </w:r>
      <w:r w:rsidRPr="009666A9">
        <w:rPr>
          <w:rStyle w:val="HebrewChar"/>
          <w:rFonts w:cs="FrankRuehl" w:hint="cs"/>
          <w:rtl/>
        </w:rPr>
        <w:t xml:space="preserve"> וכן ירגזון יריעות, לשון נענוע כאדם המתיירא</w:t>
      </w:r>
      <w:r w:rsidR="009666A9" w:rsidRPr="009666A9">
        <w:rPr>
          <w:rStyle w:val="HebrewChar"/>
          <w:rFonts w:cs="FrankRuehl" w:hint="cs"/>
          <w:rtl/>
        </w:rPr>
        <w:t>...</w:t>
      </w:r>
      <w:r w:rsidRPr="009666A9">
        <w:rPr>
          <w:rStyle w:val="HebrewChar"/>
          <w:rFonts w:cs="FrankRuehl" w:hint="cs"/>
          <w:rtl/>
        </w:rPr>
        <w:t xml:space="preserve"> (שם)</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בעל הטורים:</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אל תרגזו - יש מפרשים אל תסמכו עלי לומר אחינו גדול הארץ לעשות עול לשום אדם, אלא אל תרגזו לשום אדם בדרך לילך על שדה זרועה. דבר אחר אל תתעסקו בדבר הלכה. אלהם אל תרגזו בגימטריא זהו אל תדברו בהלכה, אליהם אל תרגזו בדרך בגימטריא אל תפסעו פסיעה גסה. (שם)</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מאירי: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רגזו - פחדו. (תהלים ד ה)</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מהר"ל:</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lastRenderedPageBreak/>
        <w:t>רגזן לא עלתה בידו אלא רגזנותא, הובא זה לכאן לענין דרך ארץ, שאין לך דבר יוצא חוץ מדרך ארץ, רק הרגזן שאינו מקובל על הבריות, ולא עלתה בידו רק רגזנותו, הוא התפעלות והוא מזיק לעצמו, וכל מה שהיה עושה דרך רגזנות היה יכול לעשות דרך הנחה וישוב, ואז לא היה מצער עצמו. (חידושי אגדות קדושין מ 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כלי יקר:</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אל תרגזו - </w:t>
      </w:r>
      <w:r w:rsidR="009666A9" w:rsidRPr="009666A9">
        <w:rPr>
          <w:rStyle w:val="HebrewChar"/>
          <w:rFonts w:cs="FrankRuehl" w:hint="cs"/>
          <w:rtl/>
        </w:rPr>
        <w:t>...</w:t>
      </w:r>
      <w:r w:rsidRPr="009666A9">
        <w:rPr>
          <w:rStyle w:val="HebrewChar"/>
          <w:rFonts w:cs="FrankRuehl" w:hint="cs"/>
          <w:rtl/>
        </w:rPr>
        <w:t>אמנם במתניתא תנא אל תפסיעו פסיעה גסה והכניסו חמה לעיר, דעתם לפרש הרוגז שענינו המהירות והחפזה, לפי שיוסף אמר להם מהרו ועלו אל אבי, וחשש אולי יבינו שגם בדרך לא ילכו במתון כי אם בחפזה כדי למהר הבשורה אל אביהם, ועל ידי זה יפסיעו פסיעות גסות יותר מן הנהוג, על כן אמר להם אל תרגזו בדרך</w:t>
      </w:r>
      <w:r w:rsidR="009666A9" w:rsidRPr="009666A9">
        <w:rPr>
          <w:rStyle w:val="HebrewChar"/>
          <w:rFonts w:cs="FrankRuehl" w:hint="cs"/>
          <w:rtl/>
        </w:rPr>
        <w:t>...</w:t>
      </w:r>
      <w:r w:rsidRPr="009666A9">
        <w:rPr>
          <w:rStyle w:val="HebrewChar"/>
          <w:rFonts w:cs="FrankRuehl" w:hint="cs"/>
          <w:rtl/>
        </w:rPr>
        <w:t xml:space="preserve"> (בראשית מה כד)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מלבי"ם:</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פועל רגז מציין התפעלות ורגשת הנפש על רעה או דבר זר וסער מתחדש עליה, המוציא את הנפש ממעמד המנוחה אל מעמד הטלטול והרגש הפנימי, והוא הפך מנוחת והשקטת הנפש, שהנפש תצא ממנוחתה מתרגשת ומתרגזת גם על ידי ריב מדון או פחד וכדומה. ובא במליצה "ומוסדי הרים ירגזו", שמציין בהם התנועה החזקה באף וחמה בהריקם אש מלועם. (הכרמל)</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רש"ר הירש:</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אל תרגזו - רגז מורה בדרך כלל על יראה לא על כעס, נמצא פירושו כאן, לכו לדרככם ברוח טובה, ואל תדאגו מפני העתיד לבא. (בראשית מה כד)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שפת אמת:</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והוא רוגזו של יוסף, דכתיב רגזו ואל תחטאו, ודרשו חז"ל לעולם ירגיז אדם יצר טוב על יצר הרע, וזה הכעס בא על ידי התבררות אהבה ותשוקה עמוקה בלב, וזה בית יוסף להבה, שמתעורר קנאת ה' צב-אות</w:t>
      </w:r>
      <w:r w:rsidRPr="009666A9">
        <w:rPr>
          <w:rStyle w:val="HebrewChar"/>
          <w:rFonts w:cs="FrankRuehl" w:hint="cs"/>
          <w:rtl/>
        </w:rPr>
        <w:t>...</w:t>
      </w:r>
      <w:r w:rsidR="00FC020F" w:rsidRPr="009666A9">
        <w:rPr>
          <w:rStyle w:val="HebrewChar"/>
          <w:rFonts w:cs="FrankRuehl" w:hint="cs"/>
          <w:rtl/>
        </w:rPr>
        <w:t xml:space="preserve"> (פרשת זכור תרל"ו)</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פרי צדיק:</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lastRenderedPageBreak/>
        <w:t>אמנם יש לומר שבאמת יש ב' ענינים ברוגז, ענין הרוגז של כעס הוא דרגא דעשו שהוא הפסולת דגבורה דיצחק שבקדושה, ויש רוגז בקדושה שנקרא פחד יצחק, והיינו היראה והפחד מהשי"ת לבל יעבור רצונו ית', וכמו כן נמצא בכתוב לשון רוגז על ב' אופנים על ענין כעס וגם על לשון פחד, כעין מה שנאמר "שמעו עמים ירגזון", והיינו שהיה להם פחד ומורא, ועל דרך זה אמרו (ברכות ה') לעולם ירגיז אדם יצר טוב על יצר הרע, שנאמר רגזו ואל תחטאו, והיינו רגזו של יוסף שנאמר בו "את האלקים אני ירא", שכדי להתגבר על היצר הרע נצרך להתלבש ברוגז ופחד ביראת ה'</w:t>
      </w:r>
      <w:r w:rsidR="009666A9" w:rsidRPr="009666A9">
        <w:rPr>
          <w:rStyle w:val="HebrewChar"/>
          <w:rFonts w:cs="FrankRuehl" w:hint="cs"/>
          <w:rtl/>
        </w:rPr>
        <w:t>...</w:t>
      </w:r>
      <w:r w:rsidRPr="009666A9">
        <w:rPr>
          <w:rStyle w:val="HebrewChar"/>
          <w:rFonts w:cs="FrankRuehl" w:hint="cs"/>
          <w:rtl/>
        </w:rPr>
        <w:t xml:space="preserve"> ויעקב אבינו ע"ה שהיה לבו מבורר שלא היה לו שום נגיעה להיצר הרע ביקש לישב בשלוה בעולם הזה להתענג מהקדושה, וקפץ עליו רוגזו של יוסף, שהראו לו מן השמים שעוד נצרך בירור בזרעו שכל זמן שהאדם בחיים יש לו עוד עסק בנצרך להתלבש ביראה ובחינת הרוגז שבקדושה</w:t>
      </w:r>
      <w:r w:rsidR="009666A9" w:rsidRPr="009666A9">
        <w:rPr>
          <w:rStyle w:val="HebrewChar"/>
          <w:rFonts w:cs="FrankRuehl" w:hint="cs"/>
          <w:rtl/>
        </w:rPr>
        <w:t>...</w:t>
      </w:r>
      <w:r w:rsidRPr="009666A9">
        <w:rPr>
          <w:rStyle w:val="HebrewChar"/>
          <w:rFonts w:cs="FrankRuehl" w:hint="cs"/>
          <w:rtl/>
        </w:rPr>
        <w:t xml:space="preserve"> (לחנוכה יז)</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רווק</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(ראה גם: נשואין, רב הונא)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בבלי: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א"ר יוחנן שלשה מכריז עליהן הקב"ה בכל יום, על רווק הדר בכרך ואינו חוטא</w:t>
      </w:r>
      <w:r w:rsidR="009666A9" w:rsidRPr="009666A9">
        <w:rPr>
          <w:rStyle w:val="HebrewChar"/>
          <w:rFonts w:cs="FrankRuehl" w:hint="cs"/>
          <w:rtl/>
        </w:rPr>
        <w:t>...</w:t>
      </w:r>
      <w:r w:rsidRPr="009666A9">
        <w:rPr>
          <w:rStyle w:val="HebrewChar"/>
          <w:rFonts w:cs="FrankRuehl" w:hint="cs"/>
          <w:rtl/>
        </w:rPr>
        <w:t xml:space="preserve"> רב ספרא רווק הדר בכרך הוה</w:t>
      </w:r>
      <w:r w:rsidR="009666A9" w:rsidRPr="009666A9">
        <w:rPr>
          <w:rStyle w:val="HebrewChar"/>
          <w:rFonts w:cs="FrankRuehl" w:hint="cs"/>
          <w:rtl/>
        </w:rPr>
        <w:t>...</w:t>
      </w:r>
      <w:r w:rsidRPr="009666A9">
        <w:rPr>
          <w:rStyle w:val="HebrewChar"/>
          <w:rFonts w:cs="FrankRuehl" w:hint="cs"/>
          <w:rtl/>
        </w:rPr>
        <w:t xml:space="preserve"> תני תנא קמיה דרבא ורב ספרא צהבו פניו דרב ספרא, אמר לו רבא לאו כגון מר</w:t>
      </w:r>
      <w:r w:rsidR="009666A9" w:rsidRPr="009666A9">
        <w:rPr>
          <w:rStyle w:val="HebrewChar"/>
          <w:rFonts w:cs="FrankRuehl" w:hint="cs"/>
          <w:rtl/>
        </w:rPr>
        <w:t>...</w:t>
      </w:r>
      <w:r w:rsidRPr="009666A9">
        <w:rPr>
          <w:rStyle w:val="HebrewChar"/>
          <w:rFonts w:cs="FrankRuehl" w:hint="cs"/>
          <w:rtl/>
        </w:rPr>
        <w:t xml:space="preserve"> (פסחים קיג 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תנחומא: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רבי תנחומא פתח, מי הקדימני ואשלם תחת כל השמים לי הוא (איוב מ"א), זה רווק הדר במדינה ונותן שכר סופרים ומשניות, אמר הקב"ה עלי לשלם לו שכר עמלו ליתן לו בשכרו בן זכר. (אמור ז)</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רוח</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ויט משה את מטהו על ארץ מצרים וה' נהג רוח קדים בארץ כל היום ההוא וכל הלילה, הבקר היה ורוח הקדים נשא את הארבה</w:t>
      </w:r>
      <w:r w:rsidR="009666A9" w:rsidRPr="009666A9">
        <w:rPr>
          <w:rStyle w:val="HebrewChar"/>
          <w:rFonts w:cs="FrankRuehl" w:hint="cs"/>
          <w:rtl/>
        </w:rPr>
        <w:t>...</w:t>
      </w:r>
      <w:r w:rsidRPr="009666A9">
        <w:rPr>
          <w:rStyle w:val="HebrewChar"/>
          <w:rFonts w:cs="FrankRuehl" w:hint="cs"/>
          <w:rtl/>
        </w:rPr>
        <w:t xml:space="preserve"> (שמות י יג)</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ויהפוך ה' רוח ים חזק מאד וישא את הארבה ויתקעהו ימה סוף, לא נשאר ארבה אחד בכל גבול מצרים. (שם שם יח)</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ויט משה את ידו על הים ויולך ה' את הים ברוח קדים עזה כל הלילה וישם את הים לחרבה ויבקעו המים. (שם יד כא)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ורוח נסע מאת ה' ויגז שלוים מן הים ויטוש על המחנה כדרך יום כה וכדרך יום כה סביבות המחנה, וכאמתים על פני הארץ. (במדבר יא לא)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ויאמר צא ועמדת בהר לפני ה' והנה ה' עובר ורוח גדולה וחזק מפרק הרים ומשבר סלעים לפני ה' לא ברוח ה', ואחר הרוח רעש לא ברעש ה'. (מלכים א יט יא)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זהר:</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 אלעזר פתח ואמר, יודוך עמים אלקים יודוך עמים כולם, תא חזי, דוד המלך קם ושיבח והודה למלך הקדוש, והוא עסק בתורה, בשעה ההיא כשנתעורר רוח צפון והיה מכה בנימין של הכנור, והכנור היה מנגן ואמר שירה</w:t>
      </w:r>
      <w:r w:rsidR="009666A9" w:rsidRPr="009666A9">
        <w:rPr>
          <w:rStyle w:val="HebrewChar"/>
          <w:rFonts w:cs="FrankRuehl" w:hint="cs"/>
          <w:rtl/>
        </w:rPr>
        <w:t>...</w:t>
      </w:r>
      <w:r w:rsidRPr="009666A9">
        <w:rPr>
          <w:rStyle w:val="HebrewChar"/>
          <w:rFonts w:cs="FrankRuehl" w:hint="cs"/>
          <w:rtl/>
        </w:rPr>
        <w:t xml:space="preserve"> (יתרו טז)</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ולמדנו א"ר יצחק ארבע רוחות מנשבות בכל יום מארבע רוחות העולם, רוח מזרח מנשבת מן הבקר ועד חצי היום, ויוצאים עמו מאותו אוצר החמדה, שלמדו אוצר יש למעלה בשערי מזרח, וחמדה שמו, ויש בו ג' אלפים וע"ה רוחות רפואה לעולם</w:t>
      </w:r>
      <w:r w:rsidR="009666A9" w:rsidRPr="009666A9">
        <w:rPr>
          <w:rStyle w:val="HebrewChar"/>
          <w:rFonts w:cs="FrankRuehl" w:hint="cs"/>
          <w:rtl/>
        </w:rPr>
        <w:t>...</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א"ר יוחנן בן זכאי, יש מלאך ממונה מהבקר ועד חצי היום באותה הרוח הבאה ממזרח ושמו מיכאל, שהוא ממונה לצד מזרח, ואריב"ז הוא מיכאל, שכתוב בו הנה מלאכי ילך לפניך, בהסתכלות שתמצא שמיכאל (הוא אותיות) מלאכי, וזה הוא שאמר הקב"ה למשה הנה מלאכי ילך לפניך, כלומר הנה מיכאל ילך לפניך.</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ולמדנו כשרוח מזרח מתעוררת לצאת לעולם, מי שהולך בדרך ויכוון רוחו לענין הזה, באותה שעה כל הברכות שמברכים אותו מתקיימות ויהיה שמח כל אותו היום.</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רוח מערבית מנשבת מחצי היום עד הלילה, ויוצאים עמו מאוצר מעין ד' מאות וס"ה רוחות, להצמיח עשבים ואילנות ויבולים, ולמדנו מלאך ממונה מחצי היום עד הלילה ורפאל שמו, והוא ממונה לצד מערב.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א"ר יוסי בן פזי אם כן ישנה כאן קושיא, כי למדנו מלאך הממונה על הרפואה רפאל שמו, ואתה אמרת שהרפואה באה ממזרח ומיכאל ממונה עליו. תא שמע, כל מעשיו של הקב"ה </w:t>
      </w:r>
      <w:r w:rsidRPr="009666A9">
        <w:rPr>
          <w:rStyle w:val="HebrewChar"/>
          <w:rFonts w:cs="FrankRuehl" w:hint="cs"/>
          <w:rtl/>
        </w:rPr>
        <w:lastRenderedPageBreak/>
        <w:t>לבני אדם, הוא כדי שיכירו אותו שהוא מכה והוא מרפא, ובני אדם לא יתנו לבם לא למלאך ולא לשר, ומשום זה מחליף עתים וזמנים, שלא יאמרו מלאך פלוני עשה לי זה, אלא הכל בידו.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ולפיכך מחליף רוחות, עד שיתפללו לפניו וישובו, ואז יצוה על הרפואה שתשרה עליו,ואותו המלאך הממונה על הרפואה עושה מה שנצטוה מרצון אדוניו</w:t>
      </w:r>
      <w:r w:rsidR="009666A9" w:rsidRPr="009666A9">
        <w:rPr>
          <w:rStyle w:val="HebrewChar"/>
          <w:rFonts w:cs="FrankRuehl" w:hint="cs"/>
          <w:rtl/>
        </w:rPr>
        <w:t>...</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רוח דרום מנשבת מתחילת הלילה עד חצות לילה, ויוצאים עמו מאותו אוצר החמדה רע"ה רוחות לדשן הארץ, ולחמם הקרירות, ומלאך ממונה עליו ואריאל שמו, והוא ממנה לצד דרום באותה הרוח, ורוח ההיא קשה בשביל החולים ומצטערים בו, והוא טוב לעולם, ולמדנו בעת ההיא דנים את הרשעים באש הגיהנם, וכל העולם שוכבים הוזים בשינה ואין מי שיתפלל עליהם.</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רוח צפונית מנשבת מחצות לילה עד הבקר, ולמדנו ש' אלף רוחות וסערות באות עמו, והוא קשה מכולן לכל, והוא טוב לחולים, כי מרוב קרירות שבו מקרר את החום הגדול שבהם.</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ולמדנו, א"ר שמעון בן יוחאי, בה בשעה יוצא הקב"ה מאלו העולמות המרובים שחושק בהם, ובא להשתעשע עם הצדיקים בגן עדן, וקול הכרוז מכריז לפניו ואמר, עורי צפון ובואי תימן, כלומר עורי רוח צפון, ונתעורר לבא לעולם, ולהפיח בבשמים של העדן, זהו שכתוב, הפיחי גני יזלו בשמיו.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כי למדנו, בזמן שרוח צפון מנשבת בחצי הלילה, והקב"ה נכנס בגן עדן, כל הבשמים וכל האילנות שבגן עדן מעלים ריחם ומזמרים לפניו, שכתוב אז ירננו עצי היער מלפני ה'</w:t>
      </w:r>
      <w:r w:rsidR="009666A9" w:rsidRPr="009666A9">
        <w:rPr>
          <w:rStyle w:val="HebrewChar"/>
          <w:rFonts w:cs="FrankRuehl" w:hint="cs"/>
          <w:rtl/>
        </w:rPr>
        <w:t>...</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שנו חכמים, כשמתחיל רוח צפונית לנשב, כל השמים וכל הרקיעים וחיות הקדש והאופנים וכל צבא השמים כולם מזדעזעים ומתחלחלים, ופוצחים רנה ושבח למי שאמר והיה העולם עד שנכנס עם הצדיקים בגן עדן, וזהו בחצות הלילה</w:t>
      </w:r>
      <w:r w:rsidR="009666A9" w:rsidRPr="009666A9">
        <w:rPr>
          <w:rStyle w:val="HebrewChar"/>
          <w:rFonts w:cs="FrankRuehl" w:hint="cs"/>
          <w:rtl/>
        </w:rPr>
        <w:t>...</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א"ר תנחום תא חזי, דוד היה יודע את השעה ההיא (של חצות לילה), שלמדנו כנור היה תלוי למעלה ממטתו של דוד, וכשהיה חצות לילה רוח צפונית באה ומנשבת בו, ומיד היה קם ומתגבר בשירות ותשבחות שכתוב עורה כבודי </w:t>
      </w:r>
      <w:r w:rsidRPr="009666A9">
        <w:rPr>
          <w:rStyle w:val="HebrewChar"/>
          <w:rFonts w:cs="FrankRuehl" w:hint="cs"/>
          <w:rtl/>
        </w:rPr>
        <w:lastRenderedPageBreak/>
        <w:t>עורה הנבל אעירה שחר.</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א"ר זירא, מאין לנו שרוח צפונית מנשבת בכנור, א"ר יצחק מכאן, כתוב כאן עורה כבודי, וכתוב שם עורי צפון, מה שם הוא צפון אף כאן הוא צפון, והיו מקשיבים לו לדוד בכל לילה הקב"ה וכל הצדיקים שבגן עדן, וזהו הוא בחצי הלילה. (זהר חדש בראשית תקלב)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ספרי: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דבר אחר יערוף כמטר, היה ר' סימאי אומר לא נאמר ארבע רוחות הללו אלא כנגד ארבע רוחות השמים, צפונית בימות החמה יפה ובימות הגשמים קשה, דרומית בימות החמה קשה ובימות הגשמים יפה, מזרחית לעולם יפה, מערבית לעולם קשה, צפונית יפה לחטים בשעה שמכניסים שליש, וקשה לזיתים בשעה שחונטין. (האזינו שו)</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בבלי: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ודוד מי הוה ידע פלגא דליליא אימת</w:t>
      </w:r>
      <w:r w:rsidR="009666A9" w:rsidRPr="009666A9">
        <w:rPr>
          <w:rStyle w:val="HebrewChar"/>
          <w:rFonts w:cs="FrankRuehl" w:hint="cs"/>
          <w:rtl/>
        </w:rPr>
        <w:t>...</w:t>
      </w:r>
      <w:r w:rsidRPr="009666A9">
        <w:rPr>
          <w:rStyle w:val="HebrewChar"/>
          <w:rFonts w:cs="FrankRuehl" w:hint="cs"/>
          <w:rtl/>
        </w:rPr>
        <w:t xml:space="preserve"> דאמר רב אחא בר ביזנא א"ר שמעון חסידא כנור היה תלוי למעלה ממטתו של דוד, וכיון שהגיע חצות לילה בא רוח צפונית ונושבת בו ומנגן מאליו, מיד היה עומד ועוסק בתורה עד שיעלה עמוד השחר. (ברכות ג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על הזיקין ועל הזועות ועל הרעמים ועל הרוחות ועל הברקים אומר ברוך שכחו וגבורתו מלא עולם. (שם נד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מאי רוחות, אמר אביי זעפא, ואמר אביי גמירי דזעפא בליליא לא הוי, והא קא חזינן דהוי, ההוא דאתחולי ביממא. ואמר אביי גמירי דזעפא תרתי שעי לא קאי, לקיים מה שנאמר לא תקום פעמים צרה, והא קא חזינן דקאי, דמפסיק ביני ביני. (שם נט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ועשן המערכה אפילו כל הרוחות שבעולם באות ומנשבות בו אין מזיזות אותו ממקומו. (יומא כא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ורמינהו, מזרחית לעולם יפה, מערבית לעולם קשה, רוח צפונית יפה לחטין בשעה שהביאו שליש וקשה לזיתים בזמן שהן חונטין, רוח דרומית קשה לחטין בשעה שהביאו שליש ויפה לזיתים בזמן שהן חונטין</w:t>
      </w:r>
      <w:r w:rsidR="009666A9" w:rsidRPr="009666A9">
        <w:rPr>
          <w:rStyle w:val="HebrewChar"/>
          <w:rFonts w:cs="FrankRuehl" w:hint="cs"/>
          <w:rtl/>
        </w:rPr>
        <w:t>...</w:t>
      </w:r>
      <w:r w:rsidRPr="009666A9">
        <w:rPr>
          <w:rStyle w:val="HebrewChar"/>
          <w:rFonts w:cs="FrankRuehl" w:hint="cs"/>
          <w:rtl/>
        </w:rPr>
        <w:t xml:space="preserve"> לא קשיא הא לן והא להו. (שם שם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תנא בטל וברוחות לא חייבו חכמים להזכיר, ואם בא להזכיר מזכיר, מאי טעמא א"ר חנינא לפי שאין נעצרין. (תענית ג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רוחות מנא לן דלא מיעצרי, א"ר יהושע בן לוי דאמר קרא כי כארבע רוחות השמים פרשתי אתכם נאם ה', מאי קאמר להו, אילימא הכי קאמר להו הקב"ה לישראל דבדרתינכו בארבע רוחי דעלמא, אי הכי כארבע בארבע מיבעי ליה, אלא הכי קאמר כשם שאין אפשר לעולם בלא רוחות כך אי אפשר לעולם בלא ישראל, א"ר חנינא הלכך בימות החמה אמר משיב הרוח אין מחזירין אותו, אמר מוריד הגשם מחזירין אותו, בימות הגשמים לא אמר משיב הרוח אין מחזירין אותו, לא אמר מוריד הגשם מחזירין אותו, ולא עוד אלא אפילו אמר מעביר הרוח ומפריח הטל אין מחזירין אותו. תנא בעבים וברוחות לא חייבו חכמים להזכיר, ואם בא להזכיר מזכיר, מאי טעמא משום דלא מיעצרי, והתנא רב יוסף, ועצר את השמים מן העבים ומן הרוחות</w:t>
      </w:r>
      <w:r w:rsidR="009666A9" w:rsidRPr="009666A9">
        <w:rPr>
          <w:rStyle w:val="HebrewChar"/>
          <w:rFonts w:cs="FrankRuehl" w:hint="cs"/>
          <w:rtl/>
        </w:rPr>
        <w:t>...</w:t>
      </w:r>
      <w:r w:rsidRPr="009666A9">
        <w:rPr>
          <w:rStyle w:val="HebrewChar"/>
          <w:rFonts w:cs="FrankRuehl" w:hint="cs"/>
          <w:rtl/>
        </w:rPr>
        <w:t xml:space="preserve"> רוחות ארוחות לא קשיא הא ברוח מצויה הא ברוח שאינה מצויה, רוח שאינה מצויה חזיא לבי דרי (גורן, לזרות), אפשר בנפוותא</w:t>
      </w:r>
      <w:r w:rsidR="009666A9" w:rsidRPr="009666A9">
        <w:rPr>
          <w:rStyle w:val="HebrewChar"/>
          <w:rFonts w:cs="FrankRuehl" w:hint="cs"/>
          <w:rtl/>
        </w:rPr>
        <w:t>...</w:t>
      </w:r>
      <w:r w:rsidRPr="009666A9">
        <w:rPr>
          <w:rStyle w:val="HebrewChar"/>
          <w:rFonts w:cs="FrankRuehl" w:hint="cs"/>
          <w:rtl/>
        </w:rPr>
        <w:t xml:space="preserve"> ואמר רב יהודה זיקא (רוח) דבתר מיטרא כמיטרא</w:t>
      </w:r>
      <w:r w:rsidR="009666A9" w:rsidRPr="009666A9">
        <w:rPr>
          <w:rStyle w:val="HebrewChar"/>
          <w:rFonts w:cs="FrankRuehl" w:hint="cs"/>
          <w:rtl/>
        </w:rPr>
        <w:t>...</w:t>
      </w:r>
      <w:r w:rsidRPr="009666A9">
        <w:rPr>
          <w:rStyle w:val="HebrewChar"/>
          <w:rFonts w:cs="FrankRuehl" w:hint="cs"/>
          <w:rtl/>
        </w:rPr>
        <w:t xml:space="preserve"> (שם שם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ואמר רב יהודה אמר רב עשרה דברים נבראו ביום ראשון ואלו הן</w:t>
      </w:r>
      <w:r w:rsidR="009666A9" w:rsidRPr="009666A9">
        <w:rPr>
          <w:rStyle w:val="HebrewChar"/>
          <w:rFonts w:cs="FrankRuehl" w:hint="cs"/>
          <w:rtl/>
        </w:rPr>
        <w:t>...</w:t>
      </w:r>
      <w:r w:rsidRPr="009666A9">
        <w:rPr>
          <w:rStyle w:val="HebrewChar"/>
          <w:rFonts w:cs="FrankRuehl" w:hint="cs"/>
          <w:rtl/>
        </w:rPr>
        <w:t xml:space="preserve"> רוח</w:t>
      </w:r>
      <w:r w:rsidR="009666A9" w:rsidRPr="009666A9">
        <w:rPr>
          <w:rStyle w:val="HebrewChar"/>
          <w:rFonts w:cs="FrankRuehl" w:hint="cs"/>
          <w:rtl/>
        </w:rPr>
        <w:t>...</w:t>
      </w:r>
      <w:r w:rsidRPr="009666A9">
        <w:rPr>
          <w:rStyle w:val="HebrewChar"/>
          <w:rFonts w:cs="FrankRuehl" w:hint="cs"/>
          <w:rtl/>
        </w:rPr>
        <w:t xml:space="preserve"> דכתיב ורוח אלקים מרחפת על פני המים</w:t>
      </w:r>
      <w:r w:rsidR="009666A9" w:rsidRPr="009666A9">
        <w:rPr>
          <w:rStyle w:val="HebrewChar"/>
          <w:rFonts w:cs="FrankRuehl" w:hint="cs"/>
          <w:rtl/>
        </w:rPr>
        <w:t>...</w:t>
      </w:r>
      <w:r w:rsidRPr="009666A9">
        <w:rPr>
          <w:rStyle w:val="HebrewChar"/>
          <w:rFonts w:cs="FrankRuehl" w:hint="cs"/>
          <w:rtl/>
        </w:rPr>
        <w:t xml:space="preserve"> הארץ על מה עומדת על העמודים, שנאמר המרגיז ארץ ממקומה ועמודיה יתפלצון, עמודים על המים</w:t>
      </w:r>
      <w:r w:rsidR="009666A9" w:rsidRPr="009666A9">
        <w:rPr>
          <w:rStyle w:val="HebrewChar"/>
          <w:rFonts w:cs="FrankRuehl" w:hint="cs"/>
          <w:rtl/>
        </w:rPr>
        <w:t>...</w:t>
      </w:r>
      <w:r w:rsidRPr="009666A9">
        <w:rPr>
          <w:rStyle w:val="HebrewChar"/>
          <w:rFonts w:cs="FrankRuehl" w:hint="cs"/>
          <w:rtl/>
        </w:rPr>
        <w:t xml:space="preserve"> המים על ההרים שנאמר על הרים יעמדו מים, הרים ברוח, שנאמר כי הנה יוצר הרים ובורא רוח, רוח בסערה, שנאמר רוח סערה עושה דברו, סערה תלויה בזרועו של הקב"ה</w:t>
      </w:r>
      <w:r w:rsidR="009666A9" w:rsidRPr="009666A9">
        <w:rPr>
          <w:rStyle w:val="HebrewChar"/>
          <w:rFonts w:cs="FrankRuehl" w:hint="cs"/>
          <w:rtl/>
        </w:rPr>
        <w:t>...</w:t>
      </w:r>
      <w:r w:rsidRPr="009666A9">
        <w:rPr>
          <w:rStyle w:val="HebrewChar"/>
          <w:rFonts w:cs="FrankRuehl" w:hint="cs"/>
          <w:rtl/>
        </w:rPr>
        <w:t xml:space="preserve"> (חגיגה יב א וב)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ויהי כזרוח השמש וימן אלקים רוח קדים חרישית, מאי חרישית, אמר רב יהודה בשעה שמנשבת עושה תלמים תלמים בים, א"ל רבה אי הכי היינו דכתיב ותך השמש על ראש יונה ויתעלף, אלא אמר רבה בשעה שמנשבת משתקת כל הרוחות מפניה, והיינו דכתיב אשר בגדיך חמים בהשקט ארץ מדרום, א"ר חסדא אימתי בגדיך חמים בשעה שהשקיט ארץ מדרום, שבשעה שמנשבת משתקת כל הרוחות </w:t>
      </w:r>
      <w:r w:rsidRPr="009666A9">
        <w:rPr>
          <w:rStyle w:val="HebrewChar"/>
          <w:rFonts w:cs="FrankRuehl" w:hint="cs"/>
          <w:rtl/>
        </w:rPr>
        <w:lastRenderedPageBreak/>
        <w:t>מפניה</w:t>
      </w:r>
      <w:r w:rsidR="009666A9" w:rsidRPr="009666A9">
        <w:rPr>
          <w:rStyle w:val="HebrewChar"/>
          <w:rFonts w:cs="FrankRuehl" w:hint="cs"/>
          <w:rtl/>
        </w:rPr>
        <w:t>...</w:t>
      </w:r>
      <w:r w:rsidRPr="009666A9">
        <w:rPr>
          <w:rStyle w:val="HebrewChar"/>
          <w:rFonts w:cs="FrankRuehl" w:hint="cs"/>
          <w:rtl/>
        </w:rPr>
        <w:t xml:space="preserve"> אמר להו הכי אמר רב חנן בר רבא אמר רב ד' רוחות מנשבות בכל יום ורוח צפונית מנשבת עם כולן, שאלמלא כן אין העולם מתקיים אפילו שעה אחת, ורוח דרומית קשה מכולן, ואלמלא בן נץ מעמידה מחרבת כל העולם כולו מפניה, שנאמר המבינתך יאבר נץ יפרש כנפיו לתימן</w:t>
      </w:r>
      <w:r w:rsidR="009666A9" w:rsidRPr="009666A9">
        <w:rPr>
          <w:rStyle w:val="HebrewChar"/>
          <w:rFonts w:cs="FrankRuehl" w:hint="cs"/>
          <w:rtl/>
        </w:rPr>
        <w:t>...</w:t>
      </w:r>
      <w:r w:rsidRPr="009666A9">
        <w:rPr>
          <w:rStyle w:val="HebrewChar"/>
          <w:rFonts w:cs="FrankRuehl" w:hint="cs"/>
          <w:rtl/>
        </w:rPr>
        <w:t xml:space="preserve"> גלי דרעיה אמר שדיא נשיב, אמר רבא הכי אמר רב אשה מפלת בו, ושמואל אמר אפילו מרגלית שבים מרקבת בו, ר' יוחנן אמר אפילו שכבת זרע שבמעי אשה מסרחת בו, אמר רב נחמן בר יצחק ושלשתן מקרא אחד דרשו, כי הוא בין אחים יפריא יבוא קדים רוח ה' ממדבר עולה ויבוש מקורו וגו'</w:t>
      </w:r>
      <w:r w:rsidR="009666A9" w:rsidRPr="009666A9">
        <w:rPr>
          <w:rStyle w:val="HebrewChar"/>
          <w:rFonts w:cs="FrankRuehl" w:hint="cs"/>
          <w:rtl/>
        </w:rPr>
        <w:t>...</w:t>
      </w:r>
      <w:r w:rsidRPr="009666A9">
        <w:rPr>
          <w:rStyle w:val="HebrewChar"/>
          <w:rFonts w:cs="FrankRuehl" w:hint="cs"/>
          <w:rtl/>
        </w:rPr>
        <w:t xml:space="preserve"> מאי כי הוא בין אחים יפריא, אמר רבא אפילו שופתא בקופינא דמרא רפיא (הקת שבחור האת), רב יוסף אמר אפילו סיכתא בדפנא (יתד שבדופן) רפיא, רב אחא בר יעקב אמר אפילו קניא בכופתא (קנה הארוג בכפיפה) רפיא. (גיטין לא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לבתה הרוח כולן פטורין, תנו רבנן ליבה ולבתה הרוח אם יש בלבויו כדי ללבותה חייב, ואם לאו פטור, אמאי ליהוי כזורה ורוח מסייעתו, אמר אביי הכא במאי עסקינן שליבה מצד אחד ולבתו הרוח מצד אחר, רבא אמר כגון שליבה ברוח מצויה ולבתו הרוח ברוח שאינה מצויה</w:t>
      </w:r>
      <w:r w:rsidR="009666A9" w:rsidRPr="009666A9">
        <w:rPr>
          <w:rStyle w:val="HebrewChar"/>
          <w:rFonts w:cs="FrankRuehl" w:hint="cs"/>
          <w:rtl/>
        </w:rPr>
        <w:t>...</w:t>
      </w:r>
      <w:r w:rsidRPr="009666A9">
        <w:rPr>
          <w:rStyle w:val="HebrewChar"/>
          <w:rFonts w:cs="FrankRuehl" w:hint="cs"/>
          <w:rtl/>
        </w:rPr>
        <w:t xml:space="preserve"> (בבא קמא ס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גזר רבי תענית, אחתינהו לר' חייא ובניו, אמר משיב הרוח ונשבה זיקא, אמר מוריד הגשם ואתא מיטרא. (בבא מציעא פה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ההוא יומא דנח נפשיה דלייה זעפא ודרי לההוא טייעא כי רכיב גמלא (הרימה הסערה הרועה עם גמלו) מהאי גיסא דנהר פפא ושדייה בהך גיסא, אמר מאי האי, אמרי ליה נח נפשיה דרבה בר נחמני, אמר לפניו, רבונו של עולם כולי עלמא דידך הוא ורבה בר נחמני דידך, את דרבה ורבה דידך, אמאי קא מחרבת ליה לעלמא, נח זעפא. רבי שמעון בן חלפתא בעל בשר הוה, יומא חד הוה חמימא ליה, הוה סליק ויתיב אשינא דטורא, אמר לה לברתיה בתי הניפי עלי המניפא ואני אתן ליך ככרין דנרד, אדהכי נשבא זיקא, אמר כמה ככרין דנרד למרי דיכי. (שם פו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והסיר ה' ממך כל חולי</w:t>
      </w:r>
      <w:r w:rsidR="009666A9" w:rsidRPr="009666A9">
        <w:rPr>
          <w:rStyle w:val="HebrewChar"/>
          <w:rFonts w:cs="FrankRuehl" w:hint="cs"/>
          <w:rtl/>
        </w:rPr>
        <w:t>...</w:t>
      </w:r>
      <w:r w:rsidRPr="009666A9">
        <w:rPr>
          <w:rStyle w:val="HebrewChar"/>
          <w:rFonts w:cs="FrankRuehl" w:hint="cs"/>
          <w:rtl/>
        </w:rPr>
        <w:t xml:space="preserve"> ושמואל אמר זה הרוח, דאמר שמואל הכל ברוח, ולשמואל הא איכא </w:t>
      </w:r>
      <w:r w:rsidRPr="009666A9">
        <w:rPr>
          <w:rStyle w:val="HebrewChar"/>
          <w:rFonts w:cs="FrankRuehl" w:hint="cs"/>
          <w:rtl/>
        </w:rPr>
        <w:lastRenderedPageBreak/>
        <w:t>הרוגי מלכות, הנך נמי אי לאו זיקא עביד להו סמא וחיי. (שם קז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הוא היה אומר עשרה דברים קשים נבראו בעולם, הר קשה ברזל מחתכו</w:t>
      </w:r>
      <w:r w:rsidR="009666A9" w:rsidRPr="009666A9">
        <w:rPr>
          <w:rStyle w:val="HebrewChar"/>
          <w:rFonts w:cs="FrankRuehl" w:hint="cs"/>
          <w:rtl/>
        </w:rPr>
        <w:t>...</w:t>
      </w:r>
      <w:r w:rsidRPr="009666A9">
        <w:rPr>
          <w:rStyle w:val="HebrewChar"/>
          <w:rFonts w:cs="FrankRuehl" w:hint="cs"/>
          <w:rtl/>
        </w:rPr>
        <w:t xml:space="preserve"> עבים קשים רוח מפזרתן, רוח קשה גוף סובלו. (בבא בתרא י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אין עושין בורסקי אלא למזרח העיר, רבי עקיבא אומר לכל רוח הוא עושה חוץ ממערבה ומרחיק חמשים אמה</w:t>
      </w:r>
      <w:r w:rsidR="009666A9" w:rsidRPr="009666A9">
        <w:rPr>
          <w:rStyle w:val="HebrewChar"/>
          <w:rFonts w:cs="FrankRuehl" w:hint="cs"/>
          <w:rtl/>
        </w:rPr>
        <w:t>...</w:t>
      </w:r>
      <w:r w:rsidRPr="009666A9">
        <w:rPr>
          <w:rStyle w:val="HebrewChar"/>
          <w:rFonts w:cs="FrankRuehl" w:hint="cs"/>
          <w:rtl/>
        </w:rPr>
        <w:t xml:space="preserve"> תא שמע דתניא ר"ע אומר לכל רוח הוא עושה ומרחיק חמשים אמה חוץ ממערבה דאינו עושה כל עיקר מפני שהיא תדירא</w:t>
      </w:r>
      <w:r w:rsidR="009666A9" w:rsidRPr="009666A9">
        <w:rPr>
          <w:rStyle w:val="HebrewChar"/>
          <w:rFonts w:cs="FrankRuehl" w:hint="cs"/>
          <w:rtl/>
        </w:rPr>
        <w:t>...</w:t>
      </w:r>
      <w:r w:rsidRPr="009666A9">
        <w:rPr>
          <w:rStyle w:val="HebrewChar"/>
          <w:rFonts w:cs="FrankRuehl" w:hint="cs"/>
          <w:rtl/>
        </w:rPr>
        <w:t xml:space="preserve"> אלא מאי תדירא תדירא בשכינה</w:t>
      </w:r>
      <w:r w:rsidR="009666A9" w:rsidRPr="009666A9">
        <w:rPr>
          <w:rStyle w:val="HebrewChar"/>
          <w:rFonts w:cs="FrankRuehl" w:hint="cs"/>
          <w:rtl/>
        </w:rPr>
        <w:t>...</w:t>
      </w:r>
      <w:r w:rsidRPr="009666A9">
        <w:rPr>
          <w:rStyle w:val="HebrewChar"/>
          <w:rFonts w:cs="FrankRuehl" w:hint="cs"/>
          <w:rtl/>
        </w:rPr>
        <w:t xml:space="preserve"> אמר רב יהודה מאי דכתיב יערוף כמטר לקחי, זו רוח מערבית שבאה מערפו של עולם, תזל כטל אמרתי זו רוח צפונית שמזלת את הזהב, וכן הוא אומר הזלים זהב מכיס, כשעירים עלי דשא זו רוח מזרחית שמסערת את כל העולם כשעיר, וכרביבים עלי עשב זו רוח דרומית שהיא מעלה רביבים ומגדלת עשבים</w:t>
      </w:r>
      <w:r w:rsidR="009666A9" w:rsidRPr="009666A9">
        <w:rPr>
          <w:rStyle w:val="HebrewChar"/>
          <w:rFonts w:cs="FrankRuehl" w:hint="cs"/>
          <w:rtl/>
        </w:rPr>
        <w:t>...</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הוא היה אומר אתאן לר' אליעזר, מן החדר תבא סופה זו רוח דרומית, וממזרים קרה זו רוח צפונית, מנשמת א-ל יתן קרח זו רוח מערבית, ורחב מים במוצק זו רוח מזרחית. והאמר מר רוח דרומית מעלה רביבים ומגדלת עשבים, לא קשיא הוא דאתיא מטרא בניחותא הא בשפיכותא</w:t>
      </w:r>
      <w:r w:rsidR="009666A9" w:rsidRPr="009666A9">
        <w:rPr>
          <w:rStyle w:val="HebrewChar"/>
          <w:rFonts w:cs="FrankRuehl" w:hint="cs"/>
          <w:rtl/>
        </w:rPr>
        <w:t>...</w:t>
      </w:r>
      <w:r w:rsidRPr="009666A9">
        <w:rPr>
          <w:rStyle w:val="HebrewChar"/>
          <w:rFonts w:cs="FrankRuehl" w:hint="cs"/>
          <w:rtl/>
        </w:rPr>
        <w:t xml:space="preserve"> אמר רפרם בן פפא אמר רב חסדא מיום שחרב בית המקדש לא הוגשמה רוח דרומית, שנאמר ויגזור על ימין ורעב ויאכל על שמאל ולא שבעו, וכתיב צפון וימין אתה בראתם. (שם כה א וב)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ויום טוב של עצרת ברור זרעו חטים, מר זוטרא אמר בלול איתמר, אמרי נהרדעי משמיה דר' יעקב לא ברור ברור ממש ולא בלול בלול ממש אלא אפילו בלול ורוח צפונית מנשבתו זה הוא ברור</w:t>
      </w:r>
      <w:r w:rsidRPr="009666A9">
        <w:rPr>
          <w:rStyle w:val="HebrewChar"/>
          <w:rFonts w:cs="FrankRuehl" w:hint="cs"/>
          <w:rtl/>
        </w:rPr>
        <w:t>...</w:t>
      </w:r>
      <w:r w:rsidR="00FC020F" w:rsidRPr="009666A9">
        <w:rPr>
          <w:rStyle w:val="HebrewChar"/>
          <w:rFonts w:cs="FrankRuehl" w:hint="cs"/>
          <w:rtl/>
        </w:rPr>
        <w:t xml:space="preserve"> (שם קמז א)</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 xml:space="preserve">מה קנה זה עומד במקום מים וגזעו מחליף ושרשיו מרובין, ואפילו כל רוחות שבעולם באות ונושבות בו אין מזיזות אותו ממקומו אלא הוא הולך ובא עמהן, כיון שדממו הרוחות עמד קנה במקומו. אבל בלעם הרשע ברכן בארז, מה ארז זה אינו עומד במקום מים ושרשיו מועטין ואין גזעו מחליף, אפילו כל רוחות שבעולם באות ונושבות בו אין מזיזות אותו ממקומו, כיון שנשבה בו רוח דרומית מיד עוקרתו והופכתו על </w:t>
      </w:r>
      <w:r w:rsidR="00FC020F" w:rsidRPr="009666A9">
        <w:rPr>
          <w:rStyle w:val="HebrewChar"/>
          <w:rFonts w:cs="FrankRuehl" w:hint="cs"/>
          <w:rtl/>
        </w:rPr>
        <w:lastRenderedPageBreak/>
        <w:t>פניו</w:t>
      </w:r>
      <w:r w:rsidRPr="009666A9">
        <w:rPr>
          <w:rStyle w:val="HebrewChar"/>
          <w:rFonts w:cs="FrankRuehl" w:hint="cs"/>
          <w:rtl/>
        </w:rPr>
        <w:t>...</w:t>
      </w:r>
      <w:r w:rsidR="00FC020F" w:rsidRPr="009666A9">
        <w:rPr>
          <w:rStyle w:val="HebrewChar"/>
          <w:rFonts w:cs="FrankRuehl" w:hint="cs"/>
          <w:rtl/>
        </w:rPr>
        <w:t xml:space="preserve"> (סנהדרין קו 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ירושלמי: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על הרוחות אומר ברוך שכחו מלא עולם, מתניתא בשבאין בזעף, אבל שבאים בנחת אומר ברוך עושה בראשית, אמר רבי יהושע בן חנניה, בשעה שהרוח יוצא לעולם הקב"ה משברו בהרים ומרשלו בגבעות, ואומר לו תן דעתך שלא תזיק בריותי, מה טעם כי רוח מלפני יעטוף, משלהי ליה, כמה דאת אמר בהתעטף עלי רוחי</w:t>
      </w:r>
      <w:r w:rsidR="009666A9" w:rsidRPr="009666A9">
        <w:rPr>
          <w:rStyle w:val="HebrewChar"/>
          <w:rFonts w:cs="FrankRuehl" w:hint="cs"/>
          <w:rtl/>
        </w:rPr>
        <w:t>...</w:t>
      </w:r>
      <w:r w:rsidRPr="009666A9">
        <w:rPr>
          <w:rStyle w:val="HebrewChar"/>
          <w:rFonts w:cs="FrankRuehl" w:hint="cs"/>
          <w:rtl/>
        </w:rPr>
        <w:t xml:space="preserve"> אמר רבי הונא בשלשה מקומות יצא הרוח שלא במשקל וביקש להחריב את העולם כולו, אחת בימי יונה, ואחת בימי אליהו, ואחת בימי איוב. בימי יונה וה' הטיל רוח גדולה, בימי איוב והנה רוח גדולה בא המערב המדבר וגו', בימי אליהו מניין והנה ה' עובר ורוח גדולה חזק מפרק הרים. אמר רבי יודן בר שלום נימר אותו של איוב בשבילו היה, ושל יונה בשבילו היה, אין לך אלא של אליהו שהיה קוסמיקון. (ברכות סד 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רבה: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א"ר הונא הרוח הזה בשעה שהוא יוצא לעולם הוא מבקש להחריב את העולם, והקב"ה מרשלו בהרים ומשברו בגבעות, וא"ל הזהר שלא תזיק בריותי, מאי טעמא, כי רוח מלפני יעטוף, מה הוא יעטוף משלהי ליה, המד"א (יונה ב') בהתעטף עלי נפשי את ה' זכרתי. א"ר הונא ג' רוחות על ידי שיצאו שלא במשקל היה העולם חרב בהם, ואלו הן אחד בימי יונה, ואחד בימי איוב, ואחד בימי אליהו, א"ר יודן בר' ישמעאל של יונה על אותה הספינה היה, שנאמר (יונה א') וה' הטיל רוח גדול אל הים, של איוב על אותה הבית היה, שנאמר (איוב א') והנה רוח גדולה באה מעבר המדבר, ואין לו קוזמיקון אלא של אליהו, שנאמר (מ"א י"ט) והנה ה' עובר ורוח גדולה וחזק מפרק הרים ומשבר סלעים. (בראשית כד 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ג' בריות קדמו את העולם, המים והרוח והאש</w:t>
      </w:r>
      <w:r w:rsidR="009666A9" w:rsidRPr="009666A9">
        <w:rPr>
          <w:rStyle w:val="HebrewChar"/>
          <w:rFonts w:cs="FrankRuehl" w:hint="cs"/>
          <w:rtl/>
        </w:rPr>
        <w:t>...</w:t>
      </w:r>
      <w:r w:rsidRPr="009666A9">
        <w:rPr>
          <w:rStyle w:val="HebrewChar"/>
          <w:rFonts w:cs="FrankRuehl" w:hint="cs"/>
          <w:rtl/>
        </w:rPr>
        <w:t xml:space="preserve"> הרוח הרה וילדה חכמה, ובשש בריות אלו העולם מתנהג, ברוח בחכמה ובאש ובאור ובחשך ובמים</w:t>
      </w:r>
      <w:r w:rsidR="009666A9" w:rsidRPr="009666A9">
        <w:rPr>
          <w:rStyle w:val="HebrewChar"/>
          <w:rFonts w:cs="FrankRuehl" w:hint="cs"/>
          <w:rtl/>
        </w:rPr>
        <w:t>...</w:t>
      </w:r>
      <w:r w:rsidRPr="009666A9">
        <w:rPr>
          <w:rStyle w:val="HebrewChar"/>
          <w:rFonts w:cs="FrankRuehl" w:hint="cs"/>
          <w:rtl/>
        </w:rPr>
        <w:t xml:space="preserve"> והאלקים אינו כן, אלא עוזב את הענן הנראה ומהלך על הרוח שאינו נראה, </w:t>
      </w:r>
      <w:r w:rsidRPr="009666A9">
        <w:rPr>
          <w:rStyle w:val="HebrewChar"/>
          <w:rFonts w:cs="FrankRuehl" w:hint="cs"/>
          <w:rtl/>
        </w:rPr>
        <w:lastRenderedPageBreak/>
        <w:t>שנאמר המהלך על כנפי רוח</w:t>
      </w:r>
      <w:r w:rsidR="009666A9" w:rsidRPr="009666A9">
        <w:rPr>
          <w:rStyle w:val="HebrewChar"/>
          <w:rFonts w:cs="FrankRuehl" w:hint="cs"/>
          <w:rtl/>
        </w:rPr>
        <w:t>...</w:t>
      </w:r>
      <w:r w:rsidRPr="009666A9">
        <w:rPr>
          <w:rStyle w:val="HebrewChar"/>
          <w:rFonts w:cs="FrankRuehl" w:hint="cs"/>
          <w:rtl/>
        </w:rPr>
        <w:t xml:space="preserve"> (שמות טו כב)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א"ר פנחס בנוהג שבעולם אדם מכבס כסותו בימות הגשמים כמה יגיעות הוא יגע עד שלא ינגבה, והבריות ישנין על מטותיהן והקב"ה מוצא מעט רוח ומנגב את הארץ</w:t>
      </w:r>
      <w:r w:rsidR="009666A9" w:rsidRPr="009666A9">
        <w:rPr>
          <w:rStyle w:val="HebrewChar"/>
          <w:rFonts w:cs="FrankRuehl" w:hint="cs"/>
          <w:rtl/>
        </w:rPr>
        <w:t>...</w:t>
      </w:r>
      <w:r w:rsidRPr="009666A9">
        <w:rPr>
          <w:rStyle w:val="HebrewChar"/>
          <w:rFonts w:cs="FrankRuehl" w:hint="cs"/>
          <w:rtl/>
        </w:rPr>
        <w:t xml:space="preserve"> אמר רבי לוי הרי שחרשת וזרעת ועדרת וכסחת וקצרת ועמרת ודשת ועשית תבואה בגרניה, אם אין הקב"ה מוציא לך מעט רוח שתזרה מהיכן אתה חי. הוי אין אתם נותנין לי אלא שכר הרוח, הוי מה יתרון לו שיעמול לרוח. (ויקרא כח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 סימון בר' יהושע אמר מוליך ומביא כדי לבטל רוחות קשות, מעלה ומוריד כדי לבטל טללים קשים</w:t>
      </w:r>
      <w:r w:rsidR="009666A9" w:rsidRPr="009666A9">
        <w:rPr>
          <w:rStyle w:val="HebrewChar"/>
          <w:rFonts w:cs="FrankRuehl" w:hint="cs"/>
          <w:rtl/>
        </w:rPr>
        <w:t>...</w:t>
      </w:r>
      <w:r w:rsidRPr="009666A9">
        <w:rPr>
          <w:rStyle w:val="HebrewChar"/>
          <w:rFonts w:cs="FrankRuehl" w:hint="cs"/>
          <w:rtl/>
        </w:rPr>
        <w:t xml:space="preserve"> (שם שם 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דבר אחר עורי צפון, מלמד שהרוחות עתידות להכעיס קנאה זו עם זו, רוח הדרום אומרת אני מביא גלות תימן וגלות הגרה וכל הדרום, ורוח צפון אומרת אני מביא גלות צפון, והמקום נותן שלום ביניהם והם נכנסות בפתח אחד, לקיים מה שנאמר (ישעיה מ"ג) אומר לצפון תני ולתימן אל תכלאי הביאי בני מרחוק וגו'. ר' חוניא בש"ר בנימין בר לוי אמר לפי שבעולם הזה כשרוח צפונית מנשבת אין רוח דרומית מנשבת, אבל לעתיד לבא אמר הקב"ה אני מביא רוח הרגסטיס לעולם ושתי הרוחות משמשות בו, הדא הוא דכתיב אומר לצפון תני וגו'. (במדבר יג ג)</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א"ר פנחס אותה הרוח שהפילה את הצלם הרוח ההוא החיה המתים. (שיר השירים ז יד)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ילקוט שמעוני: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ויולך ה' את הים ברוח קדים עזה, בעזה שברוחות, ואיזו זו רוח קדים, וכן אתה מוצא שלא נפרע המקום מדורו של מבול ומאנשי סדום אלא ברוח קדים, שנאמר מנשמת א-לוה יאבדו, זה דור המבול, ומרוח אפו יכלו אלו אנשי סדום. וכן אתה מוצא באנשי מגדל שלא נפרע מהם המקום אלא ברוח קדים, שנאמר ומשם הפיצם ה', ואין הפצה אלא רוח קדים, שנאמר ברוח קדים אפיצם. וכן אתה מוצא במצריים שלא נפרע מהם אלא ברוח קדים, שנאמר וה' נהג רוח קדים, וכן אתה מוצא שלא נפרע הקב"ה מעשרת השבטים אלא ברוח קדים, שנאמר כי הוא בין אחים יפריא יבוא קדים רוח ה', וכן אתה מוצא שלא נפרע הקב"ה משבט </w:t>
      </w:r>
      <w:r w:rsidRPr="009666A9">
        <w:rPr>
          <w:rStyle w:val="HebrewChar"/>
          <w:rFonts w:cs="FrankRuehl" w:hint="cs"/>
          <w:rtl/>
        </w:rPr>
        <w:lastRenderedPageBreak/>
        <w:t>יהודה ובנימין אלא ברוח קדים, שנאמר ברוח קדים אפיצם, וכן אתה מוצא בצור שלא נפרע מהם הקב"ה אלא ברוח קדים, שנאמר רוח הקדים שברך בלב ימים. וכן אתה מוצא שאין הקב"ה עתיד ליפרע ממלכות עליזה אלא ברוח קדים, שנאמר ברוח קדים תשבר אניות תרשיש, וכן אתה מוצא שאין המקום עתיד ליפרע מן הרשעים בגיהנם לעתיד לבא אלא ברוח קדים, שנאמר כי ערוך מאתמול תפתה וגו' הגה ברוחו הקשה ביום קדים, אף כאן אתה מוצא ויולך ה' את הים ברוח קדים עזה, בעזה שברוחות ואיזו זו רוח הקדים. (שמות פרק יד, רלד)</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רבי נחמיה אומר אין אדם שליט במלכיות לכלותן מן העולם, ואין רוח אלא מלכיות, שנאמר וארו ארבע רוחי שמיא. (קהלת פרק ח, תתקעח)</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כשעירים - לשון רוח סערה, מה הרוחות הללו מחזיקין את העשבים ומגדלין אותם אף דברי תורה מגדלין את לומדיהן. (דברים לב 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אבן עזרא: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בהשקיט ארץ - שרובי הרוחות שמאליים, כי השמש בפאת שמאל, והנכון, התוכל להתחמם אם לא היתה רוח דרומית. (איוב לז יח)</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רמב"ן:</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וסמך הרוח לאלקים בעבור שהיא דקה מכלם ולמעלה מהם דק שהיא מרחפת על פני המים במאמרו של הקב"ה. (בראשית א 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לרוח היום - כי בהגלות השכינה תבא רוח גדולה וחזק, כענין שנאמר והנה ה' עובר ורוח גדולה וחזק מפרק הרים ומשבר סלעים לפני ה', וכתוב באיוב ויען ה' את איוב מן הסערה</w:t>
      </w:r>
      <w:r w:rsidR="009666A9" w:rsidRPr="009666A9">
        <w:rPr>
          <w:rStyle w:val="HebrewChar"/>
          <w:rFonts w:cs="FrankRuehl" w:hint="cs"/>
          <w:rtl/>
        </w:rPr>
        <w:t>...</w:t>
      </w:r>
      <w:r w:rsidRPr="009666A9">
        <w:rPr>
          <w:rStyle w:val="HebrewChar"/>
          <w:rFonts w:cs="FrankRuehl" w:hint="cs"/>
          <w:rtl/>
        </w:rPr>
        <w:t xml:space="preserve"> (בראשית ג ח)</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רד"ק:</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ורוח אלקים - רוח הרצון והחפץ, או רוח האויר היסודי, ואמר רוח אלקים שהיתה חזקה. (בראשית א 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משנה תורה: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דרך האש והרוח להיות מהלכם ממטה מטבור </w:t>
      </w:r>
      <w:r w:rsidRPr="009666A9">
        <w:rPr>
          <w:rStyle w:val="HebrewChar"/>
          <w:rFonts w:cs="FrankRuehl" w:hint="cs"/>
          <w:rtl/>
        </w:rPr>
        <w:lastRenderedPageBreak/>
        <w:t>הארץ למעלה כלפי הרקיע, ודרך המים והארץ להיות מהלכם מתחת הרקיע למטה עד לאמצע, שאמצע הרקיע הוא המטה שאין למטה ממנו, ואין הילוכם לא בדעתם ולא בחפצם אלא מנהג שנקבע בהן וטבע שנטבע בהן,טבע האש חם ויבש והוא קל מכולם, והרוח חם ולח, והמים קרים ולחים, והארץ יבשה וקרה, והיא כבידה מכולם והמים קלים ממנה, לפיכך נמצא למעלה על הארץ, והרוח קל מן המים לפיכך הוא מרחף על פני המים</w:t>
      </w:r>
      <w:r w:rsidR="009666A9" w:rsidRPr="009666A9">
        <w:rPr>
          <w:rStyle w:val="HebrewChar"/>
          <w:rFonts w:cs="FrankRuehl" w:hint="cs"/>
          <w:rtl/>
        </w:rPr>
        <w:t>...</w:t>
      </w:r>
      <w:r w:rsidRPr="009666A9">
        <w:rPr>
          <w:rStyle w:val="HebrewChar"/>
          <w:rFonts w:cs="FrankRuehl" w:hint="cs"/>
          <w:rtl/>
        </w:rPr>
        <w:t xml:space="preserve"> וארבעתן יתערבו ביחד וישתנו כל אחד מהם בעת העירוב עד שימצא המחובר מארבעתן אינו דומה לאחד מהן כשהוא לבדו</w:t>
      </w:r>
      <w:r w:rsidR="009666A9" w:rsidRPr="009666A9">
        <w:rPr>
          <w:rStyle w:val="HebrewChar"/>
          <w:rFonts w:cs="FrankRuehl" w:hint="cs"/>
          <w:rtl/>
        </w:rPr>
        <w:t>...</w:t>
      </w:r>
      <w:r w:rsidRPr="009666A9">
        <w:rPr>
          <w:rStyle w:val="HebrewChar"/>
          <w:rFonts w:cs="FrankRuehl" w:hint="cs"/>
          <w:rtl/>
        </w:rPr>
        <w:t xml:space="preserve"> (יסודי התורה ד ב)</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ארבעה יסודות האלו משתנים זה לזה תמיד בכל יום ובכל שעה מקצתן לא כל גופן, כיצד מקצת הארץ הקרובה מן המים משתנית ומתפוררת ונעשית מים, וכן מקצת המים הסמוכים לרוח משתנין ומתמסמסין והווין רוח, וכן הרוח מקצתו הסמוך לאש משתנה ומתחולל ונעשה אש</w:t>
      </w:r>
      <w:r w:rsidR="009666A9" w:rsidRPr="009666A9">
        <w:rPr>
          <w:rStyle w:val="HebrewChar"/>
          <w:rFonts w:cs="FrankRuehl" w:hint="cs"/>
          <w:rtl/>
        </w:rPr>
        <w:t>...</w:t>
      </w:r>
      <w:r w:rsidRPr="009666A9">
        <w:rPr>
          <w:rStyle w:val="HebrewChar"/>
          <w:rFonts w:cs="FrankRuehl" w:hint="cs"/>
          <w:rtl/>
        </w:rPr>
        <w:t xml:space="preserve"> (שם שם ה, וראה שם עוד)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מורה נבוכים:</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רוח שם משתתף, הוא שם האויר, כלומר יסוד אחד מארבעה היסודות, ורוח אלקים מרחפת, והוא גם כן שם הרוח המנשבת, ורוח הקדים נשא את הארבה, רוח ים, וזה הרבה, והוא גם כן שם הרוח החיונית, רוח הולך ולא ישוב, אשר בו רוח חיים, והוא גם כן שם הדבר הנשאר מן האדם אחר המות אשר לא ישיגהו ההפסד, "והרוח תשוב אל האלקים אשר נתנה", והוא גם כן השפע השכלי האלקי אשר ישפיע על הנביאים ויתנבאו בו, כמו שנבאר לך בדברנו בנבואה, במה שראוי שיוזכר בזה המאמר, "ואצלתי מן הרוח אשר עליך ושמתי עליהם"</w:t>
      </w:r>
      <w:r w:rsidR="009666A9" w:rsidRPr="009666A9">
        <w:rPr>
          <w:rStyle w:val="HebrewChar"/>
          <w:rFonts w:cs="FrankRuehl" w:hint="cs"/>
          <w:rtl/>
        </w:rPr>
        <w:t>...</w:t>
      </w:r>
      <w:r w:rsidRPr="009666A9">
        <w:rPr>
          <w:rStyle w:val="HebrewChar"/>
          <w:rFonts w:cs="FrankRuehl" w:hint="cs"/>
          <w:rtl/>
        </w:rPr>
        <w:t xml:space="preserve"> והוא גם כן שם הכונה והרצון, "כל רוחו יוציא כסיל", כונתו ורצונו</w:t>
      </w:r>
      <w:r w:rsidR="009666A9" w:rsidRPr="009666A9">
        <w:rPr>
          <w:rStyle w:val="HebrewChar"/>
          <w:rFonts w:cs="FrankRuehl" w:hint="cs"/>
          <w:rtl/>
        </w:rPr>
        <w:t>...</w:t>
      </w:r>
      <w:r w:rsidRPr="009666A9">
        <w:rPr>
          <w:rStyle w:val="HebrewChar"/>
          <w:rFonts w:cs="FrankRuehl" w:hint="cs"/>
          <w:rtl/>
        </w:rPr>
        <w:t xml:space="preserve"> והנה כל רוח מיוחס לשם היא לפי הענין החמישי, וקצתה לפי הענין האחרון אשר הוא הרצון כמו שבארנו</w:t>
      </w:r>
      <w:r w:rsidR="009666A9" w:rsidRPr="009666A9">
        <w:rPr>
          <w:rStyle w:val="HebrewChar"/>
          <w:rFonts w:cs="FrankRuehl" w:hint="cs"/>
          <w:rtl/>
        </w:rPr>
        <w:t>...</w:t>
      </w:r>
      <w:r w:rsidRPr="009666A9">
        <w:rPr>
          <w:rStyle w:val="HebrewChar"/>
          <w:rFonts w:cs="FrankRuehl" w:hint="cs"/>
          <w:rtl/>
        </w:rPr>
        <w:t xml:space="preserve"> (חלק א פרק מ)</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 xml:space="preserve">והאש למעלה מן האויר, כי ביחדו האויר על פני המים יהיה החשך אשר על פני תהום למעלה מן האויר בלא ספק, ואשר חייב שיאמר רוח אלקים, בעבור ששמה מתנועעת, רוצה לומר </w:t>
      </w:r>
      <w:r w:rsidR="00FC020F" w:rsidRPr="009666A9">
        <w:rPr>
          <w:rStyle w:val="HebrewChar"/>
          <w:rFonts w:cs="FrankRuehl" w:hint="cs"/>
          <w:rtl/>
        </w:rPr>
        <w:lastRenderedPageBreak/>
        <w:t>מרחפת, ותנועת הרוח לעולם מיוחסת לשם, "ורוח נסע מאת ה'", "נשפת ברוחך"</w:t>
      </w:r>
      <w:r w:rsidRPr="009666A9">
        <w:rPr>
          <w:rStyle w:val="HebrewChar"/>
          <w:rFonts w:cs="FrankRuehl" w:hint="cs"/>
          <w:rtl/>
        </w:rPr>
        <w:t>...</w:t>
      </w:r>
      <w:r w:rsidR="00FC020F" w:rsidRPr="009666A9">
        <w:rPr>
          <w:rStyle w:val="HebrewChar"/>
          <w:rFonts w:cs="FrankRuehl" w:hint="cs"/>
          <w:rtl/>
        </w:rPr>
        <w:t xml:space="preserve"> (חלק ב פרק ל)</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ואחר כך זכר שהצד שתתנועע אליו החיה תנועת המרוצה והחזרה ההיא אין תנועתה מעצמה, אבל בגלל דבר אחר זולתה, רוצה לומר הכונה האלקית, אמר כי הצד אשר תהיה הכונה האלקית שתתנועע אליו החיה התנועע התנועה ההיא הממהרת אשר היא רצוא ושוב, והוא אומרו בחיות אל אשר יהיה שמה הרוח ללכת ילכו לא יסבו בלכתן, ורוח הנה אינו הרוח המנשבת, אבל היא כונה, יאמר שהצד אשר תהיה הכונה האלקית שתלך אליו החיה בצד ההוא תרוץ החיה אליו</w:t>
      </w:r>
      <w:r w:rsidR="009666A9" w:rsidRPr="009666A9">
        <w:rPr>
          <w:rStyle w:val="HebrewChar"/>
          <w:rFonts w:cs="FrankRuehl" w:hint="cs"/>
          <w:rtl/>
        </w:rPr>
        <w:t>...</w:t>
      </w:r>
      <w:r w:rsidRPr="009666A9">
        <w:rPr>
          <w:rStyle w:val="HebrewChar"/>
          <w:rFonts w:cs="FrankRuehl" w:hint="cs"/>
          <w:rtl/>
        </w:rPr>
        <w:t xml:space="preserve"> (חלק ג פרק 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ילקוט ראובני: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והארץ היתה תהו ובהו וחשך על פני תהום ורוח אלקים מרחפת, ח' רוחות הן, א' רוח קנאה, שנאמר לא ידון רוחי, ב' רוח המנשב בעולם, שנאמר ורוח אלקים מרחפת על פני המים. ג' רוח מלאך, שנאמר לא ברוח ה', ותרגם יונתן ולא במלאכי ורוח שכינתא, ד' רוח דעת בני אדם, שנאמר אלקי הרוחות, ה' רוח רחבה לעשות משפט, זהו ולרוח משפט, ו' רוח שרואה דמיונות ומפחד, זהו ורוח אלקים מבעתו, ו' רוח עריצים שאינו ירא מפני כל, אפילו שיש בו רוח עריצות, שנאמר ורוח לבשה את עמשי, ח' רוח אליהו, שנאמר ונחה עליו רוח ה' אשפוך את רוחי על כל בשר, הרי ח' רוחות, והמליך א' ברוח אלוף, לשון אלוף, שהקב"ה נותן משקל לרוח לדעת אדם שבמקרא שבמשנה שבתלמוד שבאגדה שבדרך ארץ, זה שאמר הכתוב לעשות משקל לרוח. (בראשית)</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מלבי"ם:</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ורוח אלקים מרחפת על פני המים - שיסוד המים למעלה היה מעורב ביסוד הרוח, עד שהיה כקיטור וכענן שהוא תערובת אויר ומים, ויסוד הרוח היה מרחף על פני המים, וכמו שאמרו במדרש מרחפת כיונה על הקן, נוגעת ואינה נוגעת, שהיו המים אידיים והאויר שוכן בם, שהאויר דרכו להתפשט, והמים האידיים נוגעים ואינם נוגעים</w:t>
      </w:r>
      <w:r w:rsidR="009666A9" w:rsidRPr="009666A9">
        <w:rPr>
          <w:rStyle w:val="HebrewChar"/>
          <w:rFonts w:cs="FrankRuehl" w:hint="cs"/>
          <w:rtl/>
        </w:rPr>
        <w:t>...</w:t>
      </w:r>
      <w:r w:rsidRPr="009666A9">
        <w:rPr>
          <w:rStyle w:val="HebrewChar"/>
          <w:rFonts w:cs="FrankRuehl" w:hint="cs"/>
          <w:rtl/>
        </w:rPr>
        <w:t xml:space="preserve"> כי נמצא בכל מקום שקורא יסוד </w:t>
      </w:r>
      <w:r w:rsidRPr="009666A9">
        <w:rPr>
          <w:rStyle w:val="HebrewChar"/>
          <w:rFonts w:cs="FrankRuehl" w:hint="cs"/>
          <w:rtl/>
        </w:rPr>
        <w:lastRenderedPageBreak/>
        <w:t>האויר בשם רוח, כמו במשלי ל' שחשב הד' יסודות "מי עלה שמים מי אסף רוח מי צרר מים מי הקים כל אפסי ארץ", קרא להאויר בשם רוח, וכן (איוב כ"ח) "לעשות לרוח משקל"</w:t>
      </w:r>
      <w:r w:rsidR="009666A9" w:rsidRPr="009666A9">
        <w:rPr>
          <w:rStyle w:val="HebrewChar"/>
          <w:rFonts w:cs="FrankRuehl" w:hint="cs"/>
          <w:rtl/>
        </w:rPr>
        <w:t>...</w:t>
      </w:r>
      <w:r w:rsidRPr="009666A9">
        <w:rPr>
          <w:rStyle w:val="HebrewChar"/>
          <w:rFonts w:cs="FrankRuehl" w:hint="cs"/>
          <w:rtl/>
        </w:rPr>
        <w:t xml:space="preserve"> ועיקר שם רוח הונח על יסוד האויר ונקרא כן בעת שנח ובעת שנושב</w:t>
      </w:r>
      <w:r w:rsidR="009666A9" w:rsidRPr="009666A9">
        <w:rPr>
          <w:rStyle w:val="HebrewChar"/>
          <w:rFonts w:cs="FrankRuehl" w:hint="cs"/>
          <w:rtl/>
        </w:rPr>
        <w:t>...</w:t>
      </w:r>
      <w:r w:rsidRPr="009666A9">
        <w:rPr>
          <w:rStyle w:val="HebrewChar"/>
          <w:rFonts w:cs="FrankRuehl" w:hint="cs"/>
          <w:rtl/>
        </w:rPr>
        <w:t xml:space="preserve"> (בראשית א ב)</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רוח</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(ראה גם: נפש, נשמה, רוח הקודש)</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ויפלו על פניהם ויאמרו א-ל אלקי הרוחות לכל בשר, האיש אחד יחטא ועל כל העדה תקצוף. (במדבר טז כב)</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מי יודע רוח בני האדם העולה היא למעלה, ורוח הבהמה היורדת היא למטה לארץ. (קהלת ג כא)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זהר:</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למה כתוב ב' פעמים נח, אלא כל צדיק וצדיק שבעולם יש לו ב' רוחות, אחד הוא בעולם הזה ואחד בעולם הבא, וכן תמצא בכל הצדיקים (שקראם הקב"ה) משה משה, יעקב יעקב</w:t>
      </w:r>
      <w:r w:rsidR="009666A9" w:rsidRPr="009666A9">
        <w:rPr>
          <w:rStyle w:val="HebrewChar"/>
          <w:rFonts w:cs="FrankRuehl" w:hint="cs"/>
          <w:rtl/>
        </w:rPr>
        <w:t>...</w:t>
      </w:r>
      <w:r w:rsidRPr="009666A9">
        <w:rPr>
          <w:rStyle w:val="HebrewChar"/>
          <w:rFonts w:cs="FrankRuehl" w:hint="cs"/>
          <w:rtl/>
        </w:rPr>
        <w:t xml:space="preserve"> חוץ מיצחק, שלא כתוב בו (ב' פעמים יצחק), והוא משום שבשעה שנקרב יצחק על המזבח יצאה נשמתו שהיתה בו בעולם הזה</w:t>
      </w:r>
      <w:r w:rsidR="009666A9" w:rsidRPr="009666A9">
        <w:rPr>
          <w:rStyle w:val="HebrewChar"/>
          <w:rFonts w:cs="FrankRuehl" w:hint="cs"/>
          <w:rtl/>
        </w:rPr>
        <w:t>...</w:t>
      </w:r>
      <w:r w:rsidRPr="009666A9">
        <w:rPr>
          <w:rStyle w:val="HebrewChar"/>
          <w:rFonts w:cs="FrankRuehl" w:hint="cs"/>
          <w:rtl/>
        </w:rPr>
        <w:t xml:space="preserve"> (נח יג)</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רוח הוא המקיים את הנפש בעולם הזה, (שהוא ממשיך שפע החיים ומשפיע להנפש, והוא מדרגה האמצעית מג' מדרגות הנ"ל), והוא המשכה הבאה בהתעוררות הנוקבא דאצילות להדכר דאצילות בעת שהם בתשוקה אחת, (דהיינו בעת הזווג), כי אז מתעוררת להדכר מחמת תשוקתה לקבל ממנו אור הרוח, כעין הנוקבא דעולם הזה, המזרעת זרע בכח תשוקתה לקבל מהזכר, וזה סוד, והרוח תשוב אל האלקים אשר נתנה, (דהיינו ששב אל הנוקבא הנקראת בשם אלקים. ואף על פי שרוח נמשך מז"א שנקרא הוי"ה מכל מקום כיון שבא עם התעוררות הנוקבא היא נחשבת לו לשורש, שלאחר הפטירה מהגוף הוא שב אליה).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ורוח הזה, (לאחר פטירת האדם), יוצא מעולם הזה ונפרד מהנפש (הנשארת חופפת על הקבר, והוא נכנס לגן עדן שבעולם הזה, ומלבש שם בהאויר של גן עדן, כמו מלאכים העליונים היורדים לעולם הזה, שמתלבשים באויר הזה כאשר יורדים לעולם הזה, משום שהם נתהוו </w:t>
      </w:r>
      <w:r w:rsidRPr="009666A9">
        <w:rPr>
          <w:rStyle w:val="HebrewChar"/>
          <w:rFonts w:cs="FrankRuehl" w:hint="cs"/>
          <w:rtl/>
        </w:rPr>
        <w:lastRenderedPageBreak/>
        <w:t>מאותו הרוח, שכתוב עושה מלאכיו רוחות וגו'.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ובאמצע הגן יש עמוד אחד מרוקם בכל הצבעים, ורוח ההוא כשרוצה לעלות לעולם האצילות, מתפשט שם מאותו הלבוש (דאוירא דגן עדן), ונכנס תוך העמוד ועולה למעלה, אל המקום שיצא משם (דהיינו אל הנוקבא דאצילות), כמו שכתוב והרוח תשוב אל האלקים אשר נתנה.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ואז מיכאל כהן הגדול לוקח אותו (את הרוח) ומקריב אותו קרבן ריח ניחוח לפני הקב"ה, (היינו ז"א), והוא יושב שם (בז"א דאצילות), ומתעדן באותו צרור החיים, (אשר עליו רומז הכתוב) עין לא ראתה אלקים זולתך, ואחר כך חוזר ויורד משם לגן עדן הארץ, ומתעדן בכל עדנים ומתלבש שוב באותו הלבוש דאוירא דגן עדן, ויושב שם עתה בעטרה הגדולה ככפלים ממה שהיה לו מטרם עליתו לזו"ן דאצילות</w:t>
      </w:r>
      <w:r w:rsidR="009666A9" w:rsidRPr="009666A9">
        <w:rPr>
          <w:rStyle w:val="HebrewChar"/>
          <w:rFonts w:cs="FrankRuehl" w:hint="cs"/>
          <w:rtl/>
        </w:rPr>
        <w:t>...</w:t>
      </w:r>
      <w:r w:rsidRPr="009666A9">
        <w:rPr>
          <w:rStyle w:val="HebrewChar"/>
          <w:rFonts w:cs="FrankRuehl" w:hint="cs"/>
          <w:rtl/>
        </w:rPr>
        <w:t xml:space="preserve"> (לך לך יט, ועיין שם עוד וערך נפש)</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ואם תאמר (שנפש רוח) הם ב' מדרגות נפרדות זו מזו, אינו כך, כי מדרגה אחת הם, והם שנים בחיבור יחד, ואחת עליונה השולטת עליהם ומתדבקת בהם, והם בה, ונקראת נשמה</w:t>
      </w:r>
      <w:r w:rsidR="009666A9" w:rsidRPr="009666A9">
        <w:rPr>
          <w:rStyle w:val="HebrewChar"/>
          <w:rFonts w:cs="FrankRuehl" w:hint="cs"/>
          <w:rtl/>
        </w:rPr>
        <w:t>...</w:t>
      </w:r>
      <w:r w:rsidRPr="009666A9">
        <w:rPr>
          <w:rStyle w:val="HebrewChar"/>
          <w:rFonts w:cs="FrankRuehl" w:hint="cs"/>
          <w:rtl/>
        </w:rPr>
        <w:t xml:space="preserve"> (שם קנג, ועיין עוד ערך נפש לכאן)</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ורוח נכון חדש בקרבי, זה הוא ודאי רוח נכון, כמו שאומר הכתוב ורוח אלקים מרחפת על פני המים, והעירו שעל רוח הזה אומר הכתוב ורוח חדשה אתן בקרבכם, והתפלל דוד אותו רוח נכון, דהיינו רוחו של משיח חדש בקרבי.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משום שיש מצד האחר לב טמא ורוח עועים המסית בני העולם (לחטא), וזה הוא רוח הטומאה הנקרא רוח עועים, ועל כן (בקש דוד) ורוח נכון חדש בקרבי. מהו חדש, זהו התחדשות הלבנה, (דהיינו התחדשות הזווג של הנוקבא עם ז"א, שבשעה שהלבנה מתחדשת, (נבחן) שדוד מלך ישראל (דהיינו הנוקבא) חי וקיים, (דהיינו שמשגת אז מוחין דאור החיה), ועל זה אמר חדש, (דהיינו שיחדש הזווג עם ז"א).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 אלעזר ור' יוסי היו הולכים בדרך, א"ר יוסי לר' אלעזר, זה שכתוב, ויצא הרוח וגו', והייתי רוח שקר בפי כל נביאיו וגו', ולמדנו שהיה הרוח של נבות היזרעאלי, ושואל וכי הנשמות אחר שעלו ועומדות למעלה תוכלנה לשוב לעולם הזה</w:t>
      </w:r>
      <w:r w:rsidR="009666A9" w:rsidRPr="009666A9">
        <w:rPr>
          <w:rStyle w:val="HebrewChar"/>
          <w:rFonts w:cs="FrankRuehl" w:hint="cs"/>
          <w:rtl/>
        </w:rPr>
        <w:t>...</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א"ל ר"א יפה שאלת, תא חזי, זה שאמרו שרוח ההוא הוא רוח של נבות, יש להסתכל כאן, וכי רוחו של נבות היה יוכל לעלות ולעמוד לפני הקב"ה לבקש ממנו שקר, שכתוב ויצא הרוח וגו' והייתי רוח שקר וגו', ואם צדיק היה, איך יבקש שקר בעולם ההוא, שהוא עולם האמת. ומה בעולם הזה לא יבקש הצדיק שקר, בעולם ההוא לא כל שכן, ואם לא היה צדיק איך היה יכול לעמוד לפני הקב"ה.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אלא ודאי נבות לא היה צדיק כל כך שיעמוד לפני הקב"ה, אלא רוח אחר היה, השולט בעולם, שזה הוא הרוח העולה והעומד תמיד לפני הקב"ה, דהיינו השטן, וזה הוא שמשטה לבני העולם עם שקר, (שמשקר בשם הקדוש), ומי שהוא רגיל בשקר עוסק תמיד בשקר, ועל כן אמר אצא והייתי רוח שקר וגו'. א"ל הקב"ה צא ועשה כן, צא מכאן, כמו שבארוה, דובר שקרים לא יכון לנגד עיני, ועל כן הוא רוח שקר ודאי</w:t>
      </w:r>
      <w:r w:rsidR="009666A9" w:rsidRPr="009666A9">
        <w:rPr>
          <w:rStyle w:val="HebrewChar"/>
          <w:rFonts w:cs="FrankRuehl" w:hint="cs"/>
          <w:rtl/>
        </w:rPr>
        <w:t>...</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ותא וראה כמה הם בני אדם בעולם, שרוח שקר הזה השטה אותם בשקר, והוא שולט על העולם בכמה אופנים, ובכמה מעשים, וכבר בארנו הדברים, ועל כן דוד המלך רצה להשמר ממנו, (מרוח השקר), ורצה להתרחק מן הטומאה, שכתוב לב טהור ברא לי אלקים ורוח נכון חדש בקרבי, זה הוא רוח נכון, והאחר הוא רוח שקר, ועל כן שתי מדרגות הן, אחת קדושה ואחת טמאה. (וישב רעד, עיין עוד נשמה מקץ פו והלאה)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תא חזי, כאשר רוח ההוא צריך עזרה, כפי מה שהוא אותו האדם, וכפי מה שאותו הגוף הוא מתוקן, כן מתקנים לו מלמעלה אותו הרוח ומוסיפים לו רוח להתתקן, (כי כפי מה שבא להטהר כן מסייעים אותו), וזהו יוצר רוח אדם בקרבו, (דהיינו שנותן לו תוספת רוח, שיוכל להתפשט בגוף האדם. (פירוש כי בעת שהאדם נולד ויוצא לאויר העולם, לא יוכל הרוח להתפשט בו, ועומד בו בצד אחד, דהיינו שאינו כלול משמאל, ועל כן הוא בחוסר ג"ר, וכשמתגדל ומטיב מעשיו נותנים לו תוספת רוח, דהיינו הג"ר, כי הו"ק נבחנים לעיקר הרוח, והג"ר לתוספת רוח, ואז יש לו התפשטות בגוף האדם בכל הצדדים).</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תא חזי כיון שנאבד יוסף מאביו יעקב אבד </w:t>
      </w:r>
      <w:r w:rsidRPr="009666A9">
        <w:rPr>
          <w:rStyle w:val="HebrewChar"/>
          <w:rFonts w:cs="FrankRuehl" w:hint="cs"/>
          <w:rtl/>
        </w:rPr>
        <w:lastRenderedPageBreak/>
        <w:t>(יעקב) את תוספת הרוח, שהיה בו, (דהיינו הג"ר), ונסתלקה ממנו השכינה. אחר כך מה כתוב, ותחי רוח יעקב אביהם, וכי עד עתה היה מת, אלא תוספת רוח הזה נסתלקה ממנו ולא היתה בתוכו, כי העצבות שהיה בו גרם, שרוחו לא היה בקיומו, (דהיינו שנסתלקו ממנו הג"ר שהן קיומו של הרוח), ומשום זה אומר הכתוב ותחי רוח יעקב אביהם, (כי הג"ר חזרו לתחיה). (מקץ צא)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נפש זו היא נפש דוד, (שהיא נוקבא), והיא עומדת לקבל הנפש מהנר ההוא הנמשך ויוצא, (שהוא ז"א), רוח זהו רוח העומד על הנפש, ואין קיום לנפש אלא ברוח, וזה הוא רוח השורה בין אש ומים, (דהיינו ת"ת שהוא קו אמצעי בין גבורה שנקרא אש, לבין חסד הנקרא מים), ומכאן נזונת נפש הזאת.</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הרוח עומד ומקבל קיום ממדרגה אחת עליונה, הנקראת נשמה, אשר משם יוצאים רוח ונפש, דהיינו אור הבינה שממנה יוצאים אור ז"א שנקרא רוח, ואור הנוקבא שנקרא נפש, משם ניזון הרוח, וכשהרוח נוסע, נוסעת אז גם הנפש, והכל אחד, ומתקרבים זה לזה, הנפש מתקרבת אל הרוח, והרוח מתקרב לנשמה, וכולם אחד. (ויגש כ)</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ואם אינו נמצא צדיק, אוי לאותו הרוח, שהוא צריך להתרחץ באש שורף, ולהתתקן, כדי להשאב בגוף המלך, (דהיינו בהקב"ה), ואם אינו מתתקן אוי לאותו הרוח, שמתגלגל כאבן בכף הקלע, שכתוב ואת נפש אויביך יקלענה בתוך כף הקלע, למדנו אם רוח ההוא זוכה, כמה טוב צפון לו בעולם ההוא, שכתוב עין לא ראתה וגו'. (ויחי קמא)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פתח ר"א ואמר, ויאמר אלי הנבא בן אדם וגו' ואמרת אל הרוח וגו', ממקרא הזה אני יודע את המקום שהרוח יוצא ממנו, כי איך היה יכול יחזקאל לנבא על הרוח, והרי כתוב אין אדם שליט ברוח לכלוא את הרוח, אלא אדם אינו יכול למשול על הרוח, אבל הקב"ה הוא שולט על הכל, ועל פיו היה מתנבא יחזקאל, ועוד כי הרוח כבר היה בגוף בעולם הזה, (כי מתים היו שם במערה שהחיה אותם), ועל כן התנבא עליו, מארבע רוחות בואי הרוח, דהיינו ממקום ההוא שנגבל בעמודיו בארבע רוחות העולם, (שה"ס </w:t>
      </w:r>
      <w:r w:rsidRPr="009666A9">
        <w:rPr>
          <w:rStyle w:val="HebrewChar"/>
          <w:rFonts w:cs="FrankRuehl" w:hint="cs"/>
          <w:rtl/>
        </w:rPr>
        <w:lastRenderedPageBreak/>
        <w:t>כסא התחתון שהוא מלכות, שהיא כסא לז"א, ויש לה ד' עמודים בסוד ד' רוחות העולם, שהם חו"ג תו"מ, ששם עומד הרוח מטרם שחוזר על הגוף בעולם הזה).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קפץ לפניו אותו היהודי, (שנתחבר עמהם), אמר לו ר' אלעזר מה ראית, אמר דבר ראיתי, אמר לו מהו, אמר לו הרוח של בני אדם, אם התלבש בגן עדן בלבוש צורת הגוף שבעולם הזה, היה לו לכתוב כה אמר ה' מגן עדן בואי הרוח, מהו מארבע רוחות.</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לו הרוח אינו יורד לעולם הזה, עד שעולה מגן עדן הארץ אל הכסא, (שהוא המלכות), העומד על ארבעה עמודים, (שהם חו"ג תו"מ), כיון שהרוח עלה שם, שואב לתוכו מתוך כסא ההוא של המלך, ויורד לעולם הזה, הגוף לוקח מארבע רוחות העולם, (שהם ד' יסודות אש רוח מים עפר). הרוח לוקח גם כן מארבע רוחות של הכסא, (שהם חו"ג תו"מ), שהוא מתתקן עליהם</w:t>
      </w:r>
      <w:r w:rsidR="009666A9" w:rsidRPr="009666A9">
        <w:rPr>
          <w:rStyle w:val="HebrewChar"/>
          <w:rFonts w:cs="FrankRuehl" w:hint="cs"/>
          <w:rtl/>
        </w:rPr>
        <w:t>...</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בינתים ראיתי לאותו האיש, אמר לי, ראית משהו, אמרתי לו ראיתי בשנתי כך וכך, אמר, בדרך ההוא הולכים רוחות הצדיקים אל גן העדן להכנס שם, ומה ששמעת מהם, (דהיינו הקולות של מחנות רבות) הוא להיותם עומדים בגן בצורות שלהם מעולם הזה, והם שמחים ברוחות הצדיקים הבאים שם.</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וכמו שהגוף נבנה בעולם הזה מקשר של ארבעה יסודות, ומצטייר מהם בעולם הזה, כך הרוח מצטייר בגן העדן מד' רוחות העומדים בגן, (שהם בחי' חו"ג תו"מ), והרוח מתלבש שם ומצטייר מהם בצורת דמות הגוף שנצטייר בעולם הזה, ואלמלא ארבע רוחות אלו, שהם אוירים שבגן, (דהיינו חו"ג תו"מ מאור החסדים שנקרא אויר), לא היו מצטיירים בציור כלל ולא התלבש שם הרוח.</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אלו ד' רוחות קשורות זו בזו יחד, והרוח הצטייר והתלבש בהן, כמו שהגוף הצטייר בקשר של ד' יסודות העולם, ומשום זה (אמר יחזקאל), מארבע רוחות בואי הרוח, מאלו ארבע רוחות שבגן עדן, שהתלבש והצטייר בהם. (שמות ריז, ועיין שם עוד)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תא חזי, אדם כשנולד נותנים לו נפש מצד הבהמה מצד הטהרה מצד אלו שנקראו אופני </w:t>
      </w:r>
      <w:r w:rsidRPr="009666A9">
        <w:rPr>
          <w:rStyle w:val="HebrewChar"/>
          <w:rFonts w:cs="FrankRuehl" w:hint="cs"/>
          <w:rtl/>
        </w:rPr>
        <w:lastRenderedPageBreak/>
        <w:t>הקודש, (דהיינו מעולם העשיה), זכה יותר נותנים לו רוח מצד חיות הקודש, (דהיינו מעולם היצירה), זכה יותר נותנים לו נשמה מצד הכסא, (דהיינו מעולם הבריאה), ושלשה אלו הם אמה עבד ושפחה של הבת מלך (דהיינו נשמה רוח ונפש מהתפשטות המלכות בבי"ע, אמה, היא נשמה שבבריאה, עבד, הוא רוח שביצירה, שפחה, היא נפש שבעשיה).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זכה יותר נותנים לו נפש בדרך אצילות, מצד הבת יחידה שנקראת בת מלך, (דהיינו המלכות דאצילות), זכה יותר נותנים לו רוח דאצילות מצד עמוד האמצעי (שהוא ז"א), ונקרא בן אל הקב"ה, זה שאמר בנים אתם לה' אלקיכם, זכה יותר נותנים לו נשמה מצד א"א, (שהם בינה), זה שאמר ויפח באפיו נשמת חיים</w:t>
      </w:r>
      <w:r w:rsidR="009666A9" w:rsidRPr="009666A9">
        <w:rPr>
          <w:rStyle w:val="HebrewChar"/>
          <w:rFonts w:cs="FrankRuehl" w:hint="cs"/>
          <w:rtl/>
        </w:rPr>
        <w:t>...</w:t>
      </w:r>
      <w:r w:rsidRPr="009666A9">
        <w:rPr>
          <w:rStyle w:val="HebrewChar"/>
          <w:rFonts w:cs="FrankRuehl" w:hint="cs"/>
          <w:rtl/>
        </w:rPr>
        <w:t xml:space="preserve"> (משפטים יא, ועיין שם עוד וערך נפש)</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תא חזי, רוח של אדם צדיק מתעטר בצורה בגן העדן התחתון, ובכל שבתות ומועדים וראשי חדשים, מתעטרים הרוחות ופושטים (צורתם מגן עדן התחתון), ועולים למעלה (לגן עדן העליון), וכמו שעשה הקב"ה בנשמה הקדושה למעלה, כן עושה עם הרוח הזה שלמטה בגן העדן התחתון, שעלה לפניו, ואמר זה הוא הרוח של איש פלוני. מיד מתעטר הקב"ה לרוח הזה בכמה עטרות ומשתעשע בה.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ואם תאמר שבשביל רוח הזה עוזב הקב"ה את מה שעושה לנשמה, אינו כן, אלא שארה כסותה ועונתה לא יגרע, אלו הם ג' שמות עליונים שעין לא ראתה אלקים זולתך (שהוא סוד בינה)</w:t>
      </w:r>
      <w:r w:rsidR="009666A9" w:rsidRPr="009666A9">
        <w:rPr>
          <w:rStyle w:val="HebrewChar"/>
          <w:rFonts w:cs="FrankRuehl" w:hint="cs"/>
          <w:rtl/>
        </w:rPr>
        <w:t>...</w:t>
      </w:r>
      <w:r w:rsidRPr="009666A9">
        <w:rPr>
          <w:rStyle w:val="HebrewChar"/>
          <w:rFonts w:cs="FrankRuehl" w:hint="cs"/>
          <w:rtl/>
        </w:rPr>
        <w:t xml:space="preserve"> (שם סז)</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עתה יש לגלות, כי כל הנשמות יוצאות מעץ הגדול והחזק שהוא נהר היוצא מעדן, (דהיינו ז"א), וכל הרוחות מעץ אחר קטן יוצאים, (שהוא המלכות), נשמה יוצאת מלמעלה, ורוח מלמטה, ומתחברים יחד כעין דכר ונוקבא, וכשמתחברים יחד, אז מאירים אור עליון, ובחבור שניהם נקרא נר, (שהוא ראשי תיבות נשמה רוח, שכתוב) נר ה' נשמת אדם, מהו נ"ר, נשמה רוח. ועל חבור שניהם יחדיו נקרא נר, שכתוב נר ה' נשמת אדם.</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נשמה ורוח הם דכר ונוקבא להאיר יחדיו, וזה בלא זה אינם מאירים, וכשמתחברים יחדיו נקרא הכל נר, ואז התעטפה הנשמה ברוח, כדי לעמוד שם למעלה (בגן עדן העליון) בהיכל הנסתר, </w:t>
      </w:r>
      <w:r w:rsidRPr="009666A9">
        <w:rPr>
          <w:rStyle w:val="HebrewChar"/>
          <w:rFonts w:cs="FrankRuehl" w:hint="cs"/>
          <w:rtl/>
        </w:rPr>
        <w:lastRenderedPageBreak/>
        <w:t>שכתוב, כי רוח מלפני יעטוף, יתעטף לא כתוב אלא יעטוף, (שפירושו שעוטף אחרים), מה הטעם, משום שהנשמות אני עשיתי, ששם למעלה בגן (עדן העליון), בהיכל נסתר, מתעטפת ומתלבשת הנשמה ברוח, כמו שראוי.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וכיון שבהיכל הזה, לא יש, ולא השתמש אלא בנשמה ורוח, הנפש אינה באה שם, אלא הנשמה מתלבשת שם ברוח ההוא, וכשיורדת לגן עדן התחתון היא מתלבשת ברוח אחר, שאמרתי ברוח ההוא היוצא משם, והיה משם, (דהיינו נשמות הגרים), ובכולם הנשמה שורה בעולם הזה ומתלבשת בהם, (דהיינו הן ברוח שלה והן בנשמות הגרים).</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רוח ההוא היוצא מעולם הזה שלא נתגדל ולא התפשט בעולם הזה, (דהיינו שאין לו בנים), הולך בגלגול ואינו מוצא מנוחה, ובא בגלגול בעולם כאבן בכף הקלע, עד שימצא גואל ההוא שיגאל אותו, (דהיינו יבם שמיבם את אשתו), ומביא אותו באותו הכלי ממש, שהוא היה משתמש בו והיה דבוק בו תמיד, רוחו ונפשו, והיתה בת זוגו רוח ברוח, (דהיינו באשתו), וגואל ההוא בונה אותו כבתחילה, (דהיינו שמביאו בבן שנולד מן היבמה שהיא אשתו וחוזר לחיי עולם הזה כבתחלה).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ורוח ההוא שעזב אצלה (בביאה הראשונה, שהבעל משאיר באשתו את רוחו בביאה הראשונה), ומתדבק בכלי ההוא, (דהיינו באשתו, שאינו נעדר ממנה לעולם אפילו לאחר מיתתו), אינו נאבד, כי אין לך דבר בעולם אפילו קטן שאין לו מקום ומעמד להסתתר ולבא שמה, ואינו נאבד לעולם. ומשום זה, רוח ההוא שעזב בכלי ההוא הוא שם, והוא ודאי רודף אחר השורש ויסוד שלו, שמשם יצא, (דהיינו אחר הבעל המת בלי בנים), והוא מביא אותו ובונה אותו במקומו, דהיינו במקום רוח ההוא שהוא בת זוגו שיצאה עמו, (דהיינו באשתו), ונבנה שם כבתחילה, וזה הוא עתה בריה חדשה בעולם וגוף חדש</w:t>
      </w:r>
      <w:r w:rsidR="009666A9" w:rsidRPr="009666A9">
        <w:rPr>
          <w:rStyle w:val="HebrewChar"/>
          <w:rFonts w:cs="FrankRuehl" w:hint="cs"/>
          <w:rtl/>
        </w:rPr>
        <w:t>...</w:t>
      </w:r>
      <w:r w:rsidRPr="009666A9">
        <w:rPr>
          <w:rStyle w:val="HebrewChar"/>
          <w:rFonts w:cs="FrankRuehl" w:hint="cs"/>
          <w:rtl/>
        </w:rPr>
        <w:t xml:space="preserve"> (שם קה, ועיין שם עוד וערך יבום)</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 xml:space="preserve">כשהרוחות פוקדים באלו הזמנים שפוקדים, בבית הקברות, (דהיינו משהחשיך עד חצות לילה), להם, (המתים בלא בנים), אינם פוקדים, כי אינם זוכים לעולם דקדש, שכתוב וכל זר לא יאכל קדש, (ואין לרוחות שלהם שפע להשפיע </w:t>
      </w:r>
      <w:r w:rsidR="00FC020F" w:rsidRPr="009666A9">
        <w:rPr>
          <w:rStyle w:val="HebrewChar"/>
          <w:rFonts w:cs="FrankRuehl" w:hint="cs"/>
          <w:rtl/>
        </w:rPr>
        <w:lastRenderedPageBreak/>
        <w:t>לגוף בבית הקברות), ואם לא זכה רוח ההוא להתתקן כראוי, כיון שחזר בגלגול, אפילו במקום ההוא (של עולם הנקבה), אינו אוכל בתרומה ונקרא זר אפילו לעולם התחתון, (שהוא עולם הנקבה), ואינו אוכל בה</w:t>
      </w:r>
      <w:r w:rsidRPr="009666A9">
        <w:rPr>
          <w:rStyle w:val="HebrewChar"/>
          <w:rFonts w:cs="FrankRuehl" w:hint="cs"/>
          <w:rtl/>
        </w:rPr>
        <w:t>...</w:t>
      </w:r>
      <w:r w:rsidR="00FC020F" w:rsidRPr="009666A9">
        <w:rPr>
          <w:rStyle w:val="HebrewChar"/>
          <w:rFonts w:cs="FrankRuehl" w:hint="cs"/>
          <w:rtl/>
        </w:rPr>
        <w:t xml:space="preserve"> (שם קלח, ועיין שם עוד)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וכשנצרך (רחמים) לבני העולם, כשהם בצער, והולכים להתפלל על בית הקברות, נפש הזו מתעוררת והיא הולכת ומשוטטת ומעוררת לרוח, ורוח ההוא מתעורר אל האבות, ועולה ומעורר את הנשמה, ואז הקב"ה מרחם על העולם וכבר העמדנו</w:t>
      </w:r>
      <w:r w:rsidR="009666A9" w:rsidRPr="009666A9">
        <w:rPr>
          <w:rStyle w:val="HebrewChar"/>
          <w:rFonts w:cs="FrankRuehl" w:hint="cs"/>
          <w:rtl/>
        </w:rPr>
        <w:t>...</w:t>
      </w:r>
      <w:r w:rsidRPr="009666A9">
        <w:rPr>
          <w:rStyle w:val="HebrewChar"/>
          <w:rFonts w:cs="FrankRuehl" w:hint="cs"/>
          <w:rtl/>
        </w:rPr>
        <w:t xml:space="preserve"> וכשהנשמה מתעכבת מלעלות למקומה, הרוח הולך ועומד בפתחו של גן עדן (התחתון) ואין פותחים לו פתח, והולך ומשוטט ואין מי שישגיח בו, הנפש הולכת ומשוטטת בעולם ורואה את הגוף מעלה תולעים ובדין של הקבר ומתאבלת עליו, כמו שהעמדנו, שכתוב, אך בשרו עליו יכאב ונפשו עליו תאבל, והכל הוא בעונש עד שהנשמה מתקשרת במקומה למעלה, ואז כולם מתקשרים במקומם.</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משם שכל אלו השלשה, הן קשר אחד, כעין של מעלה בסוד נפש רוח נשמה, (שהם מלכות ז"א ובינה דאצילות), שכולם אחד וקשר אחד, נפש (שהיא המלכות), אין לה אור מעצמה כלום, וזו היא שמשתתפת בסוד גוף אחד, (שהוא ג' עולמות בי"ע שהמלכות מתלבשת בהם כנשמה בגוף), לענג אותו ולזון אותו בכל מה שצריך, כמו שאמר ותתן טרף לביתה וחוק לנערותיה, ביתה זה הוא הגוף, שהיא מזינה אותו, ונערותיה אלו הן האברים של גוף ההוא, (דהיינו הספירות דבי"ע)</w:t>
      </w:r>
      <w:r w:rsidR="009666A9" w:rsidRPr="009666A9">
        <w:rPr>
          <w:rStyle w:val="HebrewChar"/>
          <w:rFonts w:cs="FrankRuehl" w:hint="cs"/>
          <w:rtl/>
        </w:rPr>
        <w:t>...</w:t>
      </w:r>
      <w:r w:rsidRPr="009666A9">
        <w:rPr>
          <w:rStyle w:val="HebrewChar"/>
          <w:rFonts w:cs="FrankRuehl" w:hint="cs"/>
          <w:rtl/>
        </w:rPr>
        <w:t xml:space="preserve"> (תרומה רפז, ועיין עוד ההמשך בערך נפש)</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שלמות תקונו של רוח הזה, (שהוא אור המלכות כנ"ל), הוא רוחם של הצדיקים בעולם הזה, רוח זה שנשלם בזמן שחנוך וירד ומהללאל היו בעולם. וכשנתרבו רשעי עולם הוסרה שלימות ההיא ממנו, (מן הרוח), ואחר כך שנאבדו (במבול), בא נח והשלים אותו, בא דור ההפלגה והוסרה השלמות ממנו, (מן הרוח), בא נח והשלים אותו</w:t>
      </w:r>
      <w:r w:rsidR="009666A9" w:rsidRPr="009666A9">
        <w:rPr>
          <w:rStyle w:val="HebrewChar"/>
          <w:rFonts w:cs="FrankRuehl" w:hint="cs"/>
          <w:rtl/>
        </w:rPr>
        <w:t>...</w:t>
      </w:r>
      <w:r w:rsidRPr="009666A9">
        <w:rPr>
          <w:rStyle w:val="HebrewChar"/>
          <w:rFonts w:cs="FrankRuehl" w:hint="cs"/>
          <w:rtl/>
        </w:rPr>
        <w:t xml:space="preserve"> יצאו מארץ הקדושה וירדו למצרים נתעכב הרוח בשבילם במצרים, ומשום שחזרו שם ישראל למעשים של המצרים, נכנע הרוח והוסר השלמות ההיא ממנו, עד שיצאו </w:t>
      </w:r>
      <w:r w:rsidRPr="009666A9">
        <w:rPr>
          <w:rStyle w:val="HebrewChar"/>
          <w:rFonts w:cs="FrankRuehl" w:hint="cs"/>
          <w:rtl/>
        </w:rPr>
        <w:lastRenderedPageBreak/>
        <w:t>ממצרים ובאו לעשות משכן, אמר הקב"ה רצוני לדור ביניכם, אבל איני יכול עד שתתקנו רוח ההוא שלי, (דהיינו אור המלכות כנ"ל), שישרה בתוככם, זה שאמר ועשו לי מקדש ושכנתי בתוכם</w:t>
      </w:r>
      <w:r w:rsidR="009666A9" w:rsidRPr="009666A9">
        <w:rPr>
          <w:rStyle w:val="HebrewChar"/>
          <w:rFonts w:cs="FrankRuehl" w:hint="cs"/>
          <w:rtl/>
        </w:rPr>
        <w:t>...</w:t>
      </w:r>
      <w:r w:rsidRPr="009666A9">
        <w:rPr>
          <w:rStyle w:val="HebrewChar"/>
          <w:rFonts w:cs="FrankRuehl" w:hint="cs"/>
          <w:rtl/>
        </w:rPr>
        <w:t xml:space="preserve"> (שם שסד, ועיין שם עוד)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תא חזי כתוב עושה מלאכיו רוחות משרתיו, וראה כתוב, עושה מלאכיו רוחות משרתיו אש לוהט, אלו הם המלאכים העומדים בחוץ, משרתיו אש לוהט, אלו הם המלאכים העומדים בפנים, (נמצא שהס"א הוא רוח הטומאה, ואלו המלאכים האומרים שירה בלילה שהם מלאכי חוץ) הם רוח, ורוח ברוח אינם נכנסים זה בזה, רוח הטומאה ברוח הקדושה אינם מתערבים זה בזה, ומשום זה אלו הנקראים רוח, (שהם מלאכים החיצונים), אינם יכולים להכנס בפנים משום רוח הטומאה ההוא, (והם דוחים אותה למטה כנ"ל), ואלו המלאכים שבפנים שהם אש, אש ההוא דוחה את טומאה ההיא שלא תכנס לפנים, ומשום זה הכל דוחים את הטומאה לחוץ, שלא תתערב עמהם, ועל כן מלאכים עליונים משבחים להקב"ה רק אחר שדחו את הטומאה לחוץ. (שם תתעג)</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כיון שקנה רוח, רוח ההוא יוצא ומשבר הרים וסלעים, (שהם כחות החיצונים), והוא עולה ומתפשט ונכנס בין מלאכים העליונים הקדושים, (כי הרוח נמשך מעולם היצירה ששם המלאכים), ושם יודע מה שיודע ולומד מהם דברים וחוזר למקומו, אז, זה הוא קשר של האדם בקדושה, עד שזוכה בנשמה וקונה אותה.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כיון שקונה נשמה, היא עולה למעלה למעלה (דהיינו בעולם הבריאה, שמשם נמשכת הנשמה), ושומרי הפתחים אינם מעכבים אותה, והולכת ומתפשטת ועולה (יותר למעלה) בין אלו הצדיקים הצרורים בצרור החיים, (שהיא המלכות דאצילות), ושם רואה עונג המלך ונהנה מזיו העליון. (ויקרא תלג)</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תא חזי, כל הרוחות שבעולם כלולות מזכר ונקבה, וכשיוצאים (לעולם הזה), יוצאים זכר ונקבה, ואחר כך מתחלקים כפי דרכם, (הרוח של זכר מתלבש בזכר והרוח של נקבה בנקבה, ואחר כך) אם האדם זוכה מזדווגים יחד, והיינו בת זוגו, ומתחברים בזווג אחד, בכל, ברוח ובגוף, שכתוב תוצא הארץ נפש חיה למינה, מהו </w:t>
      </w:r>
      <w:r w:rsidRPr="009666A9">
        <w:rPr>
          <w:rStyle w:val="HebrewChar"/>
          <w:rFonts w:cs="FrankRuehl" w:hint="cs"/>
          <w:rtl/>
        </w:rPr>
        <w:lastRenderedPageBreak/>
        <w:t>למינה, הוא אותו הרוח של האדם היוצא עם זוגו הדומה אליו. (תזריע כב, ועיין שם עוד)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א"ר יצחק, תא חזי, כל שהוא תחת שליטתו של אדם, נקרא איש, משום שנתתקן באופן של אדם, ממדרגה אחרת שהיתה בו תחילה, (שהיא מדרגת ו"ק שהיתה לאדם בטרם שהשיג ג"ר), כי למדנו בסוד עליון בספרא דצניעותא, כאשר נברא האדם ירד בצורה עליונה קדושה, וירדו עמו ב' רוחות מב' צדדים, מימין ושמאל, שהן כלל האדם, ורוח הימין נקרא נשמה הקדושה, ורוח השמאל נקרא נפש חיה, והיה הולך ויורד ממעלה למטה (לגן עדן, והנשמה שמימין) לא נתישבה עם אחר (שמשמאל, כלומר שחטא בעץ הדעת והפריד הימין מן השמאל).</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כשנכנס השבת, והאדם כבר חטא, נעשו מרוח שמאל ההוא בריות המתפשטות בעולם, שלא נגמרו הגופים שלהם, (דהיינו שדים), ונתחברו בגוף הזה של אדם בזכר, ובנקבה (שהיא חוה), והולידו בעולם, ואלו נקראים נגעי בני אדם. למדנו שיש רוחות עליונים מאלו, (שנעשו מרוח השמאל דאדם הראשון) שהם אינם מתדבקים למטה (בעולם הזה), ותלוים באויר, ושומעים מה ששומעים מלמעלה, ומהם יודעים (רוחות) אחרות שלמטה (בעולם הזה, הנראים לאנשים בחלומם ומודיעים להם)</w:t>
      </w:r>
      <w:r w:rsidR="009666A9" w:rsidRPr="009666A9">
        <w:rPr>
          <w:rStyle w:val="HebrewChar"/>
          <w:rFonts w:cs="FrankRuehl" w:hint="cs"/>
          <w:rtl/>
        </w:rPr>
        <w:t>...</w:t>
      </w:r>
      <w:r w:rsidRPr="009666A9">
        <w:rPr>
          <w:rStyle w:val="HebrewChar"/>
          <w:rFonts w:cs="FrankRuehl" w:hint="cs"/>
          <w:rtl/>
        </w:rPr>
        <w:t xml:space="preserve"> (שם קטז)</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ראה עוד נפש אחרי רנו.</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וימים ידועים יש בשנה שהם ימי ניסן וימי תשרי, שאלו הרוחות משוטטים ופוקדים למקום שצריך, ואף על פי שבזמנים הרבה הם משוטטים, אבל ימים אלו רשומים אלו והם נראים על החומות בגן, כל אחד ואחר כמראה צפרים מצפצפים בכל בקר ובקר.</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וצפצוף ההוא, הוא שבח להקב"ה ותפלה על חיי בני אדם של עולם הזה, משום שבאלו הימים ישראל כולם מתעסקים במצות ובפקודות רבון העולם, ואז נראים הצפרים מצפצפים בשמחה, ועל החומות שבגן עדן הם מצפצפים, משבחים ומודים ומתפללים על חיים של עולם הזה</w:t>
      </w:r>
      <w:r w:rsidR="009666A9" w:rsidRPr="009666A9">
        <w:rPr>
          <w:rStyle w:val="HebrewChar"/>
          <w:rFonts w:cs="FrankRuehl" w:hint="cs"/>
          <w:rtl/>
        </w:rPr>
        <w:t>...</w:t>
      </w:r>
      <w:r w:rsidRPr="009666A9">
        <w:rPr>
          <w:rStyle w:val="HebrewChar"/>
          <w:rFonts w:cs="FrankRuehl" w:hint="cs"/>
          <w:rtl/>
        </w:rPr>
        <w:t xml:space="preserve"> (בלק רטו)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תא חזי, כשמתעורר רוח צפון בחצות הלילה, והכרוז יוצא, והקב"ה בא לגן עדן להשתעשע ברוחות הצדיקים, אז מתעוררים כל בני המלכה וכל בני ההיכל לשבח את המלך הקדוש (ז"א), </w:t>
      </w:r>
      <w:r w:rsidRPr="009666A9">
        <w:rPr>
          <w:rStyle w:val="HebrewChar"/>
          <w:rFonts w:cs="FrankRuehl" w:hint="cs"/>
          <w:rtl/>
        </w:rPr>
        <w:lastRenderedPageBreak/>
        <w:t>ואז כל אלו הפקדונות של הרוחות שנמסרו בידה (של המלכות) כולם מחזרת לבעליהם, ורוב בני העולם נעורים משינתם בשעה ההיא, ופקדונות של כולם מוחזרים להם</w:t>
      </w:r>
      <w:r w:rsidR="009666A9" w:rsidRPr="009666A9">
        <w:rPr>
          <w:rStyle w:val="HebrewChar"/>
          <w:rFonts w:cs="FrankRuehl" w:hint="cs"/>
          <w:rtl/>
        </w:rPr>
        <w:t>...</w:t>
      </w:r>
      <w:r w:rsidRPr="009666A9">
        <w:rPr>
          <w:rStyle w:val="HebrewChar"/>
          <w:rFonts w:cs="FrankRuehl" w:hint="cs"/>
          <w:rtl/>
        </w:rPr>
        <w:t xml:space="preserve"> (ואתחנן 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ורוח להולכים בה, היינו לאותם המשתתפים בה בכחותיה, (כלומר שנמשכים אחר הארציות) אין להם, אלא אותה נפש חיה, הנקראת רוח הבהמה היורדת למטה בארץ, ועל כן נאמר נותן נשמה לעם עליה, היינו לשולטים על כחותיה, להם נשמה קדושה הגזורה מלמעלה, אבל להולכים בה, למשתתפים עמה בכוחותיה, אין להם אלא רוח הבהמה היורדת, זה שאמר להולכים בה. (זהר חדש בראשית תשמ)</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אלא ודאי (שגן עדן התחתון) הוא בצורה עליונה (כגן עדן העליון), מיום שנברא העולם ומטרם שנברא האדם, היו בו כמה חומות וגבולות מהמלאכים העליונים שסובבו אותו, (כבגן עדן העליון), כי לא היה בלי שמירה, משום שבכל ההיכלות אשר שם, יש שליטים ששומרים אותם. ומטרם שהרוחות נכללו לבא בעולם הזה, וכל הרוחות והנשמות שהיו עתידים לבא בעולם הזה, כולם היו שם מטרם שנברא האדם.</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ועד היום ההוא מטרם שיבואו בעולם הזה, כל הרוחות העתידים להנתן בעולם הזה, היו שם, והרוחות והנשמות האלה היו עולות ויורדות, שהיו יוצאות מגן עדן העליון ויורדות לגן עדן התחתון, ומתלבשות שם בלבושים כעין הגופות של העולם הזה, (שהוא מבחינת המלכות הממותקת בבינה).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והן עוסקות שם בתורה לדעת ולהסתכל על ידי הלבוש ההוא בכבוד אדונם, כל אחד ואחד (משיג שם) כמו שעתיד להיות בעולם הזה, (כלומר שהעתיד משמש שם כמו העבר, וכל מה שעתיד לזכות על ידי מעשיו הטובים בעולם הזה, כבר הוא זוכה להשיג שם)</w:t>
      </w:r>
      <w:r w:rsidR="009666A9" w:rsidRPr="009666A9">
        <w:rPr>
          <w:rStyle w:val="HebrewChar"/>
          <w:rFonts w:cs="FrankRuehl" w:hint="cs"/>
          <w:rtl/>
        </w:rPr>
        <w:t>...</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יש לבושים שהרוחות מתלבשות בהם, שהם כעין הגוף שבעולם הזה, (שזה נוהג בגן עדן התחתון כנ"ל), ואם אותו הגוף (שהרוח עתיד להתלבש בו בעולם הזה), עתיד לעזוב את הרוח הקדוש ולסור אחר רוח רעה, זז אותו הרוח (שבגן עדן) פורח מאותו לבוש שלו, והלבוש נמשך לחוץ מגן עדן</w:t>
      </w:r>
      <w:r w:rsidR="009666A9" w:rsidRPr="009666A9">
        <w:rPr>
          <w:rStyle w:val="HebrewChar"/>
          <w:rFonts w:cs="FrankRuehl" w:hint="cs"/>
          <w:rtl/>
        </w:rPr>
        <w:t>...</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ואותו הרוח הקדוש, שפרח מאותו הלבוש, עולה </w:t>
      </w:r>
      <w:r w:rsidRPr="009666A9">
        <w:rPr>
          <w:rStyle w:val="HebrewChar"/>
          <w:rFonts w:cs="FrankRuehl" w:hint="cs"/>
          <w:rtl/>
        </w:rPr>
        <w:lastRenderedPageBreak/>
        <w:t xml:space="preserve">למעלה, ונכנס באוצר אחד, (ויושב שם) </w:t>
      </w:r>
      <w:r>
        <w:rPr>
          <w:rStyle w:val="HebrewChar"/>
          <w:rtl/>
        </w:rPr>
        <w:t> </w:t>
      </w:r>
      <w:r w:rsidR="009666A9" w:rsidRPr="009666A9">
        <w:rPr>
          <w:rStyle w:val="HebrewChar"/>
          <w:rFonts w:cs="FrankRuehl" w:hint="cs"/>
          <w:bCs/>
          <w:rtl/>
        </w:rPr>
        <w:t xml:space="preserve"> </w:t>
      </w:r>
      <w:r w:rsidRPr="009666A9">
        <w:rPr>
          <w:rStyle w:val="HebrewChar"/>
          <w:rFonts w:cs="FrankRuehl" w:hint="cs"/>
          <w:bCs/>
          <w:rtl/>
        </w:rPr>
        <w:t xml:space="preserve">עד שיצא מאותו רשע בן, או זרע, (שיהיה צדיק) ויוריד אותו הרוח הקודש לעולם הזה, וישתלם בו כראוי, ואחר כך תהיה לאותו רשע מנוחה, </w:t>
      </w:r>
      <w:r>
        <w:rPr>
          <w:rStyle w:val="HebrewChar"/>
          <w:rtl/>
        </w:rPr>
        <w:t> </w:t>
      </w:r>
      <w:r w:rsidR="009666A9" w:rsidRPr="009666A9">
        <w:rPr>
          <w:rStyle w:val="HebrewChar"/>
          <w:rFonts w:cs="FrankRuehl" w:hint="cs"/>
          <w:rtl/>
        </w:rPr>
        <w:t xml:space="preserve"> </w:t>
      </w:r>
      <w:r w:rsidRPr="009666A9">
        <w:rPr>
          <w:rStyle w:val="HebrewChar"/>
          <w:rFonts w:cs="FrankRuehl" w:hint="cs"/>
          <w:rtl/>
        </w:rPr>
        <w:t>ומצפצף ועלה (מגיהנם) ומתלבש בלבוש אחר.</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והוא עומד בפתח גן עדן, ורואה אותו הרוח הקדוש שעזב, שהוא ביקר ובכמה הארות, וחושק אותו, וכן הוא רואה בכבוד יתר הצדיקים ומתבייש ובוכה על מעשיו. (שם שיר השירים שצ ועיין שם עוד)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פתח ואמר, נפשי אויתיך בלילה אף רוחי בקרבי אשחרך, נפשי אויתיך היינו ב' צורות טובות נתן הקב"ה באדם לשמש בעולם הזה, והם נפש רוח, הנפש היא לקיום הגוף, במצוות שתעוררנה ממנה, הרוח, הוא להתעורר בתורה, ולהנהיגו בעולם הזה, ואם הנפש זוכה במצות והרוח זוכה לעסוק בתורה, אז יורדת עליו גדלות יתרה מלמעלה (דהיינו נשמה חיה יחידה), כפי דרכיו.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ובשנים אלו, (נפש ורוח) הולך האדם בעולם הזה, ומשמש בהם, כי אותה הנפש אינה מתקיימת בגוף אלא בהתעוררות הרוח השורה עליה. כשהאדם בא לשמש ולעבוד אדונו בב' אלו, (בנפש ורוח), מתעוררת עליו מלמעלה התעוררות קדושה, ושורה על האדם ומסבבתו מכל הצדדים, ומתעוררת בו בחכמה עליונה לזכותו להיותו בהיכל המלך</w:t>
      </w:r>
      <w:r w:rsidR="009666A9" w:rsidRPr="009666A9">
        <w:rPr>
          <w:rStyle w:val="HebrewChar"/>
          <w:rFonts w:cs="FrankRuehl" w:hint="cs"/>
          <w:rtl/>
        </w:rPr>
        <w:t>...</w:t>
      </w:r>
      <w:r w:rsidRPr="009666A9">
        <w:rPr>
          <w:rStyle w:val="HebrewChar"/>
          <w:rFonts w:cs="FrankRuehl" w:hint="cs"/>
          <w:rtl/>
        </w:rPr>
        <w:t xml:space="preserve"> (שם רות שמט, ועיין שם עוד וערך נשמה)</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למה תקראנה לי נעמי וה' ענה בי וגו' היינו שנכנס בי היצר הרע, שהוא הרוח והנפש הבהמית, שעליה נאמר חכמות נשים בנתה ביתה ואולת בידיה תהרסנה, חכמות נשים בנתה ביתה אלו הן נשמה ונפש דקדושה, ואולת בידה תהרסנה זו היא הנפש הבהמית, שתהרוס בנין הגוף באולתה, וזו היא הנשארת בגוף שנאמר אך בשרו עליו יכאב ונפשו עליו תאבל, (שהגוף והנפש הבהמית) משתתפים יחד</w:t>
      </w:r>
      <w:r w:rsidR="009666A9" w:rsidRPr="009666A9">
        <w:rPr>
          <w:rStyle w:val="HebrewChar"/>
          <w:rFonts w:cs="FrankRuehl" w:hint="cs"/>
          <w:rtl/>
        </w:rPr>
        <w:t>...</w:t>
      </w:r>
      <w:r w:rsidRPr="009666A9">
        <w:rPr>
          <w:rStyle w:val="HebrewChar"/>
          <w:rFonts w:cs="FrankRuehl" w:hint="cs"/>
          <w:rtl/>
        </w:rPr>
        <w:t xml:space="preserve"> (שם שעא)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ספרי: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יפקוד ה' אלקי הרוחות לכל בשר, מגיד הכתוב שכל הרוחות אין יוצאות אלא מלפניו, רבי אליעזר בנו של ר' יוסי הגלילי אומר סימן זה יהיה בידך, שכל זמן שאדם נתון בחיים נפשו פקודה ביד קונה, שנאמר אשר בידו נפש כל חי, </w:t>
      </w:r>
      <w:r w:rsidRPr="009666A9">
        <w:rPr>
          <w:rStyle w:val="HebrewChar"/>
          <w:rFonts w:cs="FrankRuehl" w:hint="cs"/>
          <w:rtl/>
        </w:rPr>
        <w:lastRenderedPageBreak/>
        <w:t>מת נתונה באוצר, שנאמר והיתה נפש אדוני צרורה בצרור החיים, שומע אני בין צדיקים בין רשעים, תלמוד לומר ואת נפש אויביך יקלענה בכף הקלע. (פנחס קלט)</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בבלי: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מעשה בחסיד אחד שנתן דינר לעני בערב ראש השנה בשני בצורת, והקניטתו אשתו, והלך ולן בבית הקברות ושמע שתי רוחות שמספרות זו לזו, אמרה חדא לחברתה, חברתי בואי ונשוט בעולם ונשמע מאחורי הפרגוד מה פורענות בא לעולם, אמרה לה חברתה איני יכולה שאני קבורה במחצלת של קנים, אלא לכי את ומה שאת שומעת אמרי לי</w:t>
      </w:r>
      <w:r w:rsidR="009666A9" w:rsidRPr="009666A9">
        <w:rPr>
          <w:rStyle w:val="HebrewChar"/>
          <w:rFonts w:cs="FrankRuehl" w:hint="cs"/>
          <w:rtl/>
        </w:rPr>
        <w:t>...</w:t>
      </w:r>
      <w:r w:rsidRPr="009666A9">
        <w:rPr>
          <w:rStyle w:val="HebrewChar"/>
          <w:rFonts w:cs="FrankRuehl" w:hint="cs"/>
          <w:rtl/>
        </w:rPr>
        <w:t xml:space="preserve"> (ברכות יח ב, וראה שם עוד)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א"ר יוחנן אותו מלאך הממונה על הרוחות דומה שמו, נתקבצו כל הרוחות אצל דומה אמרו לו שומר מה מלילה שומר מה מליל, אמר שומר אתא בקר וגם לילה אם תבעיון בעיו שובו אתיו</w:t>
      </w:r>
      <w:r w:rsidR="009666A9" w:rsidRPr="009666A9">
        <w:rPr>
          <w:rStyle w:val="HebrewChar"/>
          <w:rFonts w:cs="FrankRuehl" w:hint="cs"/>
          <w:rtl/>
        </w:rPr>
        <w:t>...</w:t>
      </w:r>
      <w:r w:rsidRPr="009666A9">
        <w:rPr>
          <w:rStyle w:val="HebrewChar"/>
          <w:rFonts w:cs="FrankRuehl" w:hint="cs"/>
          <w:rtl/>
        </w:rPr>
        <w:t xml:space="preserve"> (סנהדרין צד א)</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והקב"ה נותן בו רוח ונשמה וקלסתר פנים וראיית העין</w:t>
      </w:r>
      <w:r w:rsidRPr="009666A9">
        <w:rPr>
          <w:rStyle w:val="HebrewChar"/>
          <w:rFonts w:cs="FrankRuehl" w:hint="cs"/>
          <w:rtl/>
        </w:rPr>
        <w:t>...</w:t>
      </w:r>
      <w:r w:rsidR="00FC020F" w:rsidRPr="009666A9">
        <w:rPr>
          <w:rStyle w:val="HebrewChar"/>
          <w:rFonts w:cs="FrankRuehl" w:hint="cs"/>
          <w:rtl/>
        </w:rPr>
        <w:t xml:space="preserve"> (נדה לא 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רבה: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בראשית ברא אלקים, ר' תנחומא פתח, (תהלים פ"ו) כי גדול אתה ועושה נפלאות, א"ר תנחום הנוד הזה אם היה בו נקב כחודה של מחט כל רוחו יוצאה ממנו, והאדם עשוי מחילים מחילים נקבים נקבים ואין רוחו יוצאה ממנו, מי יעשה כן אתה אלקים לבדך. (בראשית א 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חמשה שמות נקראו לה, נפש, רוח, נשמה, יחידה חיה</w:t>
      </w:r>
      <w:r w:rsidR="009666A9" w:rsidRPr="009666A9">
        <w:rPr>
          <w:rStyle w:val="HebrewChar"/>
          <w:rFonts w:cs="FrankRuehl" w:hint="cs"/>
          <w:rtl/>
        </w:rPr>
        <w:t>...</w:t>
      </w:r>
      <w:r w:rsidRPr="009666A9">
        <w:rPr>
          <w:rStyle w:val="HebrewChar"/>
          <w:rFonts w:cs="FrankRuehl" w:hint="cs"/>
          <w:rtl/>
        </w:rPr>
        <w:t xml:space="preserve"> רוח שהיא עולה ויורדת, שנאמר (קהלת ג') מי יודע רוח בני אדם העולה היא למעלה</w:t>
      </w:r>
      <w:r w:rsidR="009666A9" w:rsidRPr="009666A9">
        <w:rPr>
          <w:rStyle w:val="HebrewChar"/>
          <w:rFonts w:cs="FrankRuehl" w:hint="cs"/>
          <w:rtl/>
        </w:rPr>
        <w:t>...</w:t>
      </w:r>
      <w:r w:rsidRPr="009666A9">
        <w:rPr>
          <w:rStyle w:val="HebrewChar"/>
          <w:rFonts w:cs="FrankRuehl" w:hint="cs"/>
          <w:rtl/>
        </w:rPr>
        <w:t xml:space="preserve"> (שם יד יא, וראה עוד נשמה)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 שמואל חתניה דר' חנינא חברהון דרבנן אמר, כאן הוא עושה נשמה נפש, ולהלן הוא עושה נשמה רוח, מניין ליתן את האמור כאן להלן ואת האמור להלן כאן, תלמוד לומר חיים חיים לגזרה שוה. (שם שם יג)</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דבר אחר לעשות לרוח משקל, א"ר אחא אפילו רוח הקדש ששורה על הנביאים אינו שורה אלא במשקל, יש שמתנבא ספר אחד, ויש שנים</w:t>
      </w:r>
      <w:r w:rsidR="009666A9" w:rsidRPr="009666A9">
        <w:rPr>
          <w:rStyle w:val="HebrewChar"/>
          <w:rFonts w:cs="FrankRuehl" w:hint="cs"/>
          <w:rtl/>
        </w:rPr>
        <w:t>...</w:t>
      </w:r>
      <w:r w:rsidRPr="009666A9">
        <w:rPr>
          <w:rStyle w:val="HebrewChar"/>
          <w:rFonts w:cs="FrankRuehl" w:hint="cs"/>
          <w:rtl/>
        </w:rPr>
        <w:t xml:space="preserve"> דבר אחר לעשות לרוח משקל, בנוהג שבעולם </w:t>
      </w:r>
      <w:r w:rsidRPr="009666A9">
        <w:rPr>
          <w:rStyle w:val="HebrewChar"/>
          <w:rFonts w:cs="FrankRuehl" w:hint="cs"/>
          <w:rtl/>
        </w:rPr>
        <w:lastRenderedPageBreak/>
        <w:t>הבריות אומרים איש פלוני רוחו יתירה, איש פלוני רוח קצרה שנתנה בו רוח קטיקטון. (ויקרא טו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אלא כל אחד ואחד יש לו דעה בפני עצמו, וכן הוא אומר (איוב כ"ח) לעשות לרוח משקל, לרוחות של כל בריה ובריה, תדע לך שהוא כן, שכן משה מבקש מן הקב"ה בשעת מיתה אמר לפניו רבונו של עולם, גלוי וידוע לפניך דעתן של כל אחד ואחד ואין דעתן של בניך דומין זה לזה, וכשאני מסתלק מהן בבקשה ממך מנה עליהם מנהיג שיהא סובלם לאחד ואחד לפי דעתו, שנאמר יפקוד ה' אלקי הרוח אינו אומר אלא הרוחות. (במדבר כא ב)</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אין אדם שליט ברוח, רבנן אמרין אין אדם שליט ברוח של מלאך המות לכלותו ממנו, ומנין שנקראו המלאכים רוחות, שנאמר (תהלים ק"ד) עושה מלאכיו רוחות</w:t>
      </w:r>
      <w:r w:rsidR="009666A9" w:rsidRPr="009666A9">
        <w:rPr>
          <w:rStyle w:val="HebrewChar"/>
          <w:rFonts w:cs="FrankRuehl" w:hint="cs"/>
          <w:rtl/>
        </w:rPr>
        <w:t>...</w:t>
      </w:r>
      <w:r w:rsidRPr="009666A9">
        <w:rPr>
          <w:rStyle w:val="HebrewChar"/>
          <w:rFonts w:cs="FrankRuehl" w:hint="cs"/>
          <w:rtl/>
        </w:rPr>
        <w:t xml:space="preserve"> ור' נחמיה אמר אין אדם שליט ברוח, אין נביא של ישראל שליט ברוחו של הקב"ה לכלותו ממנו, שנאמר (ירמיה כ') ואמרתי לא אזכרנו וגו'</w:t>
      </w:r>
      <w:r w:rsidR="009666A9" w:rsidRPr="009666A9">
        <w:rPr>
          <w:rStyle w:val="HebrewChar"/>
          <w:rFonts w:cs="FrankRuehl" w:hint="cs"/>
          <w:rtl/>
        </w:rPr>
        <w:t>...</w:t>
      </w:r>
      <w:r w:rsidRPr="009666A9">
        <w:rPr>
          <w:rStyle w:val="HebrewChar"/>
          <w:rFonts w:cs="FrankRuehl" w:hint="cs"/>
          <w:rtl/>
        </w:rPr>
        <w:t xml:space="preserve"> ור' אליעזר בן יעקב אומר אין אדם שליט ברוחן של גליות לכלותן ממנו</w:t>
      </w:r>
      <w:r w:rsidR="009666A9" w:rsidRPr="009666A9">
        <w:rPr>
          <w:rStyle w:val="HebrewChar"/>
          <w:rFonts w:cs="FrankRuehl" w:hint="cs"/>
          <w:rtl/>
        </w:rPr>
        <w:t>...</w:t>
      </w:r>
      <w:r w:rsidRPr="009666A9">
        <w:rPr>
          <w:rStyle w:val="HebrewChar"/>
          <w:rFonts w:cs="FrankRuehl" w:hint="cs"/>
          <w:rtl/>
        </w:rPr>
        <w:t xml:space="preserve"> ורבנן אמרי אין אדם שליט ברוח עצמו לכלותו ממנו. א"ר חנינא כתיב (זכריה י"ב) ויוצר רוח אדם בקרבו, </w:t>
      </w:r>
      <w:r>
        <w:rPr>
          <w:rStyle w:val="HebrewChar"/>
          <w:rtl/>
        </w:rPr>
        <w:t> </w:t>
      </w:r>
      <w:r w:rsidR="009666A9" w:rsidRPr="009666A9">
        <w:rPr>
          <w:rStyle w:val="HebrewChar"/>
          <w:rFonts w:cs="FrankRuehl" w:hint="cs"/>
          <w:bCs/>
          <w:rtl/>
        </w:rPr>
        <w:t xml:space="preserve"> </w:t>
      </w:r>
      <w:r w:rsidRPr="009666A9">
        <w:rPr>
          <w:rStyle w:val="HebrewChar"/>
          <w:rFonts w:cs="FrankRuehl" w:hint="cs"/>
          <w:bCs/>
          <w:rtl/>
        </w:rPr>
        <w:t>צר רוחו של אדם בגופו, שאילו לא כן כיון שהיתה הצרה באה עליו היה נוטלה ומשליכה מקרבו.</w:t>
      </w:r>
      <w:r>
        <w:rPr>
          <w:rStyle w:val="HebrewChar"/>
          <w:rtl/>
        </w:rPr>
        <w:t> </w:t>
      </w:r>
      <w:r w:rsidRPr="009666A9">
        <w:rPr>
          <w:rStyle w:val="HebrewChar"/>
          <w:rFonts w:cs="FrankRuehl" w:hint="cs"/>
          <w:rtl/>
        </w:rPr>
        <w:t xml:space="preserve"> (קהלת ח יא)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תנחומא: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רשב"ל אומר אחור למעשה בראשית, מה טעם דכתיב ורוח אלקים מרחפת על פני המים, זו נפשו של אדם הראשון, לפיכך הוא אומר אחור וקדם צרתני</w:t>
      </w:r>
      <w:r w:rsidR="009666A9" w:rsidRPr="009666A9">
        <w:rPr>
          <w:rStyle w:val="HebrewChar"/>
          <w:rFonts w:cs="FrankRuehl" w:hint="cs"/>
          <w:rtl/>
        </w:rPr>
        <w:t>...</w:t>
      </w:r>
      <w:r w:rsidRPr="009666A9">
        <w:rPr>
          <w:rStyle w:val="HebrewChar"/>
          <w:rFonts w:cs="FrankRuehl" w:hint="cs"/>
          <w:rtl/>
        </w:rPr>
        <w:t xml:space="preserve"> (תזריע 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מדרשים:</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לעשות כרצון איש ואיש, אמר לו הקב"ה רשע, יכול אתה לעשות כרצון איש ואיש</w:t>
      </w:r>
      <w:r w:rsidR="009666A9" w:rsidRPr="009666A9">
        <w:rPr>
          <w:rStyle w:val="HebrewChar"/>
          <w:rFonts w:cs="FrankRuehl" w:hint="cs"/>
          <w:rtl/>
        </w:rPr>
        <w:t>...</w:t>
      </w:r>
      <w:r w:rsidRPr="009666A9">
        <w:rPr>
          <w:rStyle w:val="HebrewChar"/>
          <w:rFonts w:cs="FrankRuehl" w:hint="cs"/>
          <w:rtl/>
        </w:rPr>
        <w:t xml:space="preserve"> וכן ב' ספינות מתפרשות בים אחת צריכה רוח דרומית ואחת רוח צפונית, שמא יכלה רוח אחת להנהיג את שתיהן</w:t>
      </w:r>
      <w:r w:rsidR="009666A9" w:rsidRPr="009666A9">
        <w:rPr>
          <w:rStyle w:val="HebrewChar"/>
          <w:rFonts w:cs="FrankRuehl" w:hint="cs"/>
          <w:rtl/>
        </w:rPr>
        <w:t>...</w:t>
      </w:r>
      <w:r w:rsidRPr="009666A9">
        <w:rPr>
          <w:rStyle w:val="HebrewChar"/>
          <w:rFonts w:cs="FrankRuehl" w:hint="cs"/>
          <w:rtl/>
        </w:rPr>
        <w:t xml:space="preserve"> ומי יכול לעשות כרצון איש ואיש, הקב"ה, דכתיב (תהלים קמ"ה) רצון יראיו יעשה. ר' לוי אמר בעולם הזה כשרוח דרומית מנשבת אין רוח צפונית מנשבת, אבל לעתיד לבוא הקב"ה מביא רוח ארגסטיס בעולם ומנהיג </w:t>
      </w:r>
      <w:r w:rsidRPr="009666A9">
        <w:rPr>
          <w:rStyle w:val="HebrewChar"/>
          <w:rFonts w:cs="FrankRuehl" w:hint="cs"/>
          <w:rtl/>
        </w:rPr>
        <w:lastRenderedPageBreak/>
        <w:t>אותם כאחת, שנאמר אומר לצפון תני ולתימן אל תכלאי. (מדרש אבא גוריון)</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הרי אמרנו לכל יש תמורה, חוץ מדבר אחד, להיודע לכל באי עולם ברמז שהוא אחד ואין לו שני, וכמו כן הרוח אין לו תמורה ולא שיתוף ואין אדם יכול לאחוז אותה ולא להכותה ולא לשרפה ולא להשליכה, ואם תאמר בנוד אתה אוחז אותה, לאו, שאלו נפתח הנוד ובא אחד ואמר לו מה יש בו, ואמר לו רוח, אמר לך מה שחורה או אדומה, לבנה או ירוקה, היאך היא נמכרת בשוק, אינך יכול להשיב לו תשובה, ואם אתה פותח פי הנוד היא הולכת לה ואין אתה יכול לראותה אם שחורה או אדומה או ירוקה ולא עוד אלא שהיא נושאת בני אדם ונושאת השמים והארץ, מנין את יודע ממראה עינך, אדם נכנס לבית לפנים מבית ומערה לפנים ממערה ומניף בבגדו והרוח יוצאת, מהיכן יוצאת ומהיכן באת, הא למדת שהרוח מלא עולם.</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ומנין שהוא נושא את העולם, כך היה המעשה ששאלה המלכות את רבי עקיבה אמרו לו על מה העולם עומד, אמר להם על הרוח. אמרו לו הראנו, אמר להם הביאו גמלים טעונין מלח, הוליכן בכל פינות הבית, אמר להם מה אתם רואים, אמרו לו גמלים טעונין מלח. אמר להם הביאו לי חבל, הביאו לו חבל וכרך בצואריהם ונתן החבל לשני בני אדם אמר להם זה ימשך מכאן וזה ימשוך מכאן עד שחנקן, אמר להם העמידו אותן, אמרו לו אתה הוא חכם היהודים אחר שחנקת אותם אתה אומר העמידו אותם, אמר להם ומה חסרתי מהם, הא למדת שאין העולם עומד אלא ברוח, שהיא מעולה ומשובחת והיא היתה מראש, שנאמר (בראשית א') ורוח אלקים מרחפת. והרי שני דברים שלא מצינו להם בריאה, הרוח והמים, והם היו מראש, שנאמר ורוח אלקים מרחפת על פני המים ולא מצינו להם בריאה</w:t>
      </w:r>
      <w:r w:rsidR="009666A9" w:rsidRPr="009666A9">
        <w:rPr>
          <w:rStyle w:val="HebrewChar"/>
          <w:rFonts w:cs="FrankRuehl" w:hint="cs"/>
          <w:rtl/>
        </w:rPr>
        <w:t>...</w:t>
      </w:r>
      <w:r w:rsidRPr="009666A9">
        <w:rPr>
          <w:rStyle w:val="HebrewChar"/>
          <w:rFonts w:cs="FrankRuehl" w:hint="cs"/>
          <w:rtl/>
        </w:rPr>
        <w:t xml:space="preserve"> (מדרש תמורה פרק ה)</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ילקוט שמעוני: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אמר רבי סימון ויראהו ה' את כל הארץ, והיה מראה אותו יהושע עומד תחתיו ומוסר לעתניאל וכן כולן, אמר ליה הקב"ה כל אלו שהראיתי לך דעת אחת ורוח אחת יש בהן, אבל מה שבקשת לראות מראש בסוף רוח אחת יש בו והיא </w:t>
      </w:r>
      <w:r w:rsidRPr="009666A9">
        <w:rPr>
          <w:rStyle w:val="HebrewChar"/>
          <w:rFonts w:cs="FrankRuehl" w:hint="cs"/>
          <w:rtl/>
        </w:rPr>
        <w:lastRenderedPageBreak/>
        <w:t>שוקלת כל הרוחות, זה משיח, שנאמר ויצא חוטר מגזע ישי וגו' ונחה עליו רוח ה' רוח חכמה ובינה וגו', זה שאמר הכתוב לעשות לרוח משקל, לרוחו של כל בריה ובריה. תדע לך שכן משה מבקש מלפני הקב"ה רבונו של עולם גלוי וידוע לפניך דעת של כל אחד ואחד ואין דעתן של בניך דומין זה לזה, בשביל שאני מסתלק ממך בבקשה ממך אם בקשת למנות עליהן מנהיג מנה עליהן אדם שהוא סובל כל אחד ואחד לפי דעתו, שנאמר יפקוד ה' אלקי הרוחות. (במדבר פרק כז, תשעו)</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אמונות ודעות:</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כן נתברר לי שאינה פועלת אלא על ידי הגוף, לפי שפעולת כל נברא זקוקה לכלים מסויימים, וכאשר מתחברת הנפש נראה לה שלשה כחות, כח ההבחנה, וכח התאוה, וכח הכעס, ולפיכך קראתה לשוננו בשלשה שמות, נפש ורוח ונשמה, והנה רמזה בשם נפש לכך שיש לה כח מתאוה, כאמרו "כי תאוה נפשך" (דברים י"ב כ'), </w:t>
      </w:r>
      <w:r>
        <w:rPr>
          <w:rStyle w:val="HebrewChar"/>
          <w:rtl/>
        </w:rPr>
        <w:t> </w:t>
      </w:r>
      <w:r w:rsidR="009666A9" w:rsidRPr="009666A9">
        <w:rPr>
          <w:rStyle w:val="HebrewChar"/>
          <w:rFonts w:cs="FrankRuehl" w:hint="cs"/>
          <w:bCs/>
          <w:rtl/>
        </w:rPr>
        <w:t xml:space="preserve"> </w:t>
      </w:r>
      <w:r w:rsidRPr="009666A9">
        <w:rPr>
          <w:rStyle w:val="HebrewChar"/>
          <w:rFonts w:cs="FrankRuehl" w:hint="cs"/>
          <w:bCs/>
          <w:rtl/>
        </w:rPr>
        <w:t xml:space="preserve">ורמזה בשם רוח לכך שיש לה כח רוגז וכועס, כאמרו "אל תבהל ברוחך לכעוס" </w:t>
      </w:r>
      <w:r>
        <w:rPr>
          <w:rStyle w:val="HebrewChar"/>
          <w:rtl/>
        </w:rPr>
        <w:t> </w:t>
      </w:r>
      <w:r w:rsidR="009666A9" w:rsidRPr="009666A9">
        <w:rPr>
          <w:rStyle w:val="HebrewChar"/>
          <w:rFonts w:cs="FrankRuehl" w:hint="cs"/>
          <w:rtl/>
        </w:rPr>
        <w:t xml:space="preserve"> </w:t>
      </w:r>
      <w:r w:rsidRPr="009666A9">
        <w:rPr>
          <w:rStyle w:val="HebrewChar"/>
          <w:rFonts w:cs="FrankRuehl" w:hint="cs"/>
          <w:rtl/>
        </w:rPr>
        <w:t>(קהלת ז' ט'), ורמזה בשם נשמה לכך שיש לה כח חכמה</w:t>
      </w:r>
      <w:r w:rsidR="009666A9" w:rsidRPr="009666A9">
        <w:rPr>
          <w:rStyle w:val="HebrewChar"/>
          <w:rFonts w:cs="FrankRuehl" w:hint="cs"/>
          <w:rtl/>
        </w:rPr>
        <w:t>...</w:t>
      </w:r>
      <w:r w:rsidRPr="009666A9">
        <w:rPr>
          <w:rStyle w:val="HebrewChar"/>
          <w:rFonts w:cs="FrankRuehl" w:hint="cs"/>
          <w:rtl/>
        </w:rPr>
        <w:t xml:space="preserve"> ובכחות הללו טעה מי שעשאה שני חלקים, אחד מהם בלב והשני בשאר הגוף, אלא השלשה לנפש לבדה</w:t>
      </w:r>
      <w:r w:rsidR="009666A9" w:rsidRPr="009666A9">
        <w:rPr>
          <w:rStyle w:val="HebrewChar"/>
          <w:rFonts w:cs="FrankRuehl" w:hint="cs"/>
          <w:rtl/>
        </w:rPr>
        <w:t>...</w:t>
      </w:r>
      <w:r w:rsidRPr="009666A9">
        <w:rPr>
          <w:rStyle w:val="HebrewChar"/>
          <w:rFonts w:cs="FrankRuehl" w:hint="cs"/>
          <w:rtl/>
        </w:rPr>
        <w:t xml:space="preserve"> (מאמר ו פרק ג)</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תרגום יונתן:</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אלקי הרוחות - דשוי רוח נשמתא בגופי בני נשא ומניה מתיהבא רוחא לכל בשרא. (במדבר טז כב)</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אלקי הרוחות - דשליט בנשמת בר נש ומניה מתיהב רוח נשמתא לכל בישרא. (שם כז טז)</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אלקי הרוחות - יודע מחשבות</w:t>
      </w:r>
      <w:r w:rsidR="009666A9" w:rsidRPr="009666A9">
        <w:rPr>
          <w:rStyle w:val="HebrewChar"/>
          <w:rFonts w:cs="FrankRuehl" w:hint="cs"/>
          <w:rtl/>
        </w:rPr>
        <w:t>...</w:t>
      </w:r>
      <w:r w:rsidRPr="009666A9">
        <w:rPr>
          <w:rStyle w:val="HebrewChar"/>
          <w:rFonts w:cs="FrankRuehl" w:hint="cs"/>
          <w:rtl/>
        </w:rPr>
        <w:t xml:space="preserve"> (במדבר טז כב)</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אלקי הרוחות - למה נאמר, אמר לפניו, רבונו של עולם גלוי לפניך דעתו של כל אחד ואחד ואינן דומין זה לזה, מנה עליהם מנהיג שיהא סובל כל אחד ואחד לפי דעתו. (שם כז טז)</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אבן עזרא:</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 xml:space="preserve">ורוח האדם באמצע הגוף ככתוב ויוצר רוח </w:t>
      </w:r>
      <w:r w:rsidR="00FC020F" w:rsidRPr="009666A9">
        <w:rPr>
          <w:rStyle w:val="HebrewChar"/>
          <w:rFonts w:cs="FrankRuehl" w:hint="cs"/>
          <w:rtl/>
        </w:rPr>
        <w:lastRenderedPageBreak/>
        <w:t>אדם בקרבו, ועל זה ראיות רבות מן התולדת</w:t>
      </w:r>
      <w:r w:rsidRPr="009666A9">
        <w:rPr>
          <w:rStyle w:val="HebrewChar"/>
          <w:rFonts w:cs="FrankRuehl" w:hint="cs"/>
          <w:rtl/>
        </w:rPr>
        <w:t>...</w:t>
      </w:r>
      <w:r w:rsidR="00FC020F" w:rsidRPr="009666A9">
        <w:rPr>
          <w:rStyle w:val="HebrewChar"/>
          <w:rFonts w:cs="FrankRuehl" w:hint="cs"/>
          <w:rtl/>
        </w:rPr>
        <w:t xml:space="preserve"> (שמות ח יח)</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רמב"ן:</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דמו בנפשו - </w:t>
      </w:r>
      <w:r w:rsidR="009666A9" w:rsidRPr="009666A9">
        <w:rPr>
          <w:rStyle w:val="HebrewChar"/>
          <w:rFonts w:cs="FrankRuehl" w:hint="cs"/>
          <w:rtl/>
        </w:rPr>
        <w:t>...</w:t>
      </w:r>
      <w:r w:rsidRPr="009666A9">
        <w:rPr>
          <w:rStyle w:val="HebrewChar"/>
          <w:rFonts w:cs="FrankRuehl" w:hint="cs"/>
          <w:rtl/>
        </w:rPr>
        <w:t>כי ידוע ברוח אשר תחלתו מן הלב שהוא היולי לרוחות כולן, וממנו יבא הזן שעושה מדם והדם הוא המולידו והמקיימו, כענין הגולם והצורה בכל בעלי הגוף שלא ימצא האחד בלתי האחר. (ויקרא יז יד)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רד"ק:</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נשמה - נתן לאדם ורוח לשאר בעלי החיים. (ישעיה מב ה)</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רבינו בחיי:</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הנפש הבהמית היא הנפש המתאוה המאכל והמשתה והמשגל והשינה והכעס, בה ישתתף האדם עם הבהמות והחיות וכל בעלי נפש התנועה, ומשכנה בכבד, והיא הנקראת נפש ורוח, כענין שכתוב (דברים י"ב) "כי תאוה נפשך לאכול בשר", וכתיב (קהלת ז') "אל תבהל ברוחך לכעוס"</w:t>
      </w:r>
      <w:r w:rsidRPr="009666A9">
        <w:rPr>
          <w:rStyle w:val="HebrewChar"/>
          <w:rFonts w:cs="FrankRuehl" w:hint="cs"/>
          <w:rtl/>
        </w:rPr>
        <w:t>...</w:t>
      </w:r>
      <w:r w:rsidR="00FC020F" w:rsidRPr="009666A9">
        <w:rPr>
          <w:rStyle w:val="HebrewChar"/>
          <w:rFonts w:cs="FrankRuehl" w:hint="cs"/>
          <w:rtl/>
        </w:rPr>
        <w:t xml:space="preserve"> אמנם הכתוב הזה מוכיח כדעת האומרים שהנפש אחת ויש בה שלש כחות ואינם נפשות שונות</w:t>
      </w:r>
      <w:r w:rsidRPr="009666A9">
        <w:rPr>
          <w:rStyle w:val="HebrewChar"/>
          <w:rFonts w:cs="FrankRuehl" w:hint="cs"/>
          <w:rtl/>
        </w:rPr>
        <w:t>...</w:t>
      </w:r>
      <w:r w:rsidR="00FC020F" w:rsidRPr="009666A9">
        <w:rPr>
          <w:rStyle w:val="HebrewChar"/>
          <w:rFonts w:cs="FrankRuehl" w:hint="cs"/>
          <w:rtl/>
        </w:rPr>
        <w:t xml:space="preserve"> (בראשית ב ז)</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ותהיין מורת רוח - החפץ והדעת קרא בלשוננו רוח, מלשון חז"ל שיכול להלך כנגד רוחו של כל אחד ואחד, והכתוב יאמר באלו כי כל אחת היתה מסרבת הרוח ליצחק ולרבקה, כלומר שהיתה מכעסת אותם ועושה כל מה שעושה כנגד דעתם. (שם כו לה)</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עקדה:</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וכן אמרו רבותינו בעלי הקבלה שנתנו שמות נפש ורוח ונשמה, ואמרו שהנפש נמצאת עם האדם בתחלת ענינו, ובפקחו עיניו בדרכי התורה והמצוה יתגבר שכלו ותנח עליו הרוח, וכשיוסיף אומץ בזריזות ותשוקה לראות פני אלקיו תבא בו הנשמה</w:t>
      </w:r>
      <w:r w:rsidRPr="009666A9">
        <w:rPr>
          <w:rStyle w:val="HebrewChar"/>
          <w:rFonts w:cs="FrankRuehl" w:hint="cs"/>
          <w:rtl/>
        </w:rPr>
        <w:t>...</w:t>
      </w:r>
      <w:r w:rsidR="00FC020F" w:rsidRPr="009666A9">
        <w:rPr>
          <w:rStyle w:val="HebrewChar"/>
          <w:rFonts w:cs="FrankRuehl" w:hint="cs"/>
          <w:rtl/>
        </w:rPr>
        <w:t xml:space="preserve"> (בראשית ב ז שער ה)</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מהר"י יעבץ:</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כי ג' נפשות הם באדם, נפש ורוח ונשמה, וצריך אדם לקשור רוח בנפש ונשמה ברוח, והנה הנפש נמשכה באדם מצד תנועות הגלגלים, והרוח מצד השמש, וכבר אמרו מפרשים כי </w:t>
      </w:r>
      <w:r w:rsidRPr="009666A9">
        <w:rPr>
          <w:rStyle w:val="HebrewChar"/>
          <w:rFonts w:cs="FrankRuehl" w:hint="cs"/>
          <w:rtl/>
        </w:rPr>
        <w:lastRenderedPageBreak/>
        <w:t>השמש בעולם כרוח החיוני באדם</w:t>
      </w:r>
      <w:r w:rsidR="009666A9" w:rsidRPr="009666A9">
        <w:rPr>
          <w:rStyle w:val="HebrewChar"/>
          <w:rFonts w:cs="FrankRuehl" w:hint="cs"/>
          <w:rtl/>
        </w:rPr>
        <w:t>...</w:t>
      </w:r>
      <w:r w:rsidRPr="009666A9">
        <w:rPr>
          <w:rStyle w:val="HebrewChar"/>
          <w:rFonts w:cs="FrankRuehl" w:hint="cs"/>
          <w:rtl/>
        </w:rPr>
        <w:t xml:space="preserve"> (תהלים יט ה)</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אברבנאל:</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לא ידון רוחי - הרוח השכלי לא ימשול תמיד באדם, כי גם הרוח הזה בשר, כי שלמותו נתלה בבשר, ואין ראוי שיאריכו ימיו כי השכל יאבד עם ההתמדה בחומר, והבשר אינו משתנה לטובה. (בראשית ו ג)</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שמואל:</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על כן המעשה עיקר, כי המעשיות כולם בנפש, לא תשנא, ואהבת לרעך, לא תקום ולא תטור, וכל הלאוין שאין בהם מעשה. ועסק התורה ברוח, והדעות והאהבה והיראה בנשמה, ושורש כל אלה המעשה, כאשר יתאחז הרוח והנשמה בגוף היא הנפש. ודע את כל זה מאד ממשנת כל אהבה היא תכלית הנפש, כל מחלוקת תכלית הרוח, כל המזכה את הרבים תכלית הנשמה</w:t>
      </w:r>
      <w:r w:rsidR="009666A9" w:rsidRPr="009666A9">
        <w:rPr>
          <w:rStyle w:val="HebrewChar"/>
          <w:rFonts w:cs="FrankRuehl" w:hint="cs"/>
          <w:rtl/>
        </w:rPr>
        <w:t>...</w:t>
      </w:r>
      <w:r w:rsidRPr="009666A9">
        <w:rPr>
          <w:rStyle w:val="HebrewChar"/>
          <w:rFonts w:cs="FrankRuehl" w:hint="cs"/>
          <w:rtl/>
        </w:rPr>
        <w:t xml:space="preserve"> (אבות ה כא)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אור החיים:</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ויברא אלקים - </w:t>
      </w:r>
      <w:r w:rsidR="009666A9" w:rsidRPr="009666A9">
        <w:rPr>
          <w:rStyle w:val="HebrewChar"/>
          <w:rFonts w:cs="FrankRuehl" w:hint="cs"/>
          <w:rtl/>
        </w:rPr>
        <w:t>##</w:t>
      </w:r>
      <w:r w:rsidRPr="009666A9">
        <w:rPr>
          <w:rStyle w:val="HebrewChar"/>
          <w:rFonts w:cs="FrankRuehl" w:hint="cs"/>
          <w:rtl/>
        </w:rPr>
        <w:t>ומה שחזר לומר ואת כל נפש החיה וגו' ולא הספיקו המים להוציאם מה שלא מצינו שעשתה האדמה בהוציאה הדשאים, שהספיקה אמרות ה' לה, דע כי אין המצמיח ולא הבורא בורא יותר ממה שיש בכח תולדתו, כי איך יתן אדם מה שאין בו. והנה המים והעפר הם מחוסרי רוח החיונית, ומנין להם רוח לתת בברואיהם, והגם כי הארץ והמים יש בהם חיונית דק עד מאד, הגם שיתנו ממנו לא יתנו יותר ממה שבהם, וזה לא יספיק לדגים ולעופות אשר על כן לא הספיק כחם והוצרך ה' לברא להם רוח החיונית</w:t>
      </w:r>
      <w:r w:rsidR="009666A9" w:rsidRPr="009666A9">
        <w:rPr>
          <w:rStyle w:val="HebrewChar"/>
          <w:rFonts w:cs="FrankRuehl" w:hint="cs"/>
          <w:rtl/>
        </w:rPr>
        <w:t>...</w:t>
      </w:r>
      <w:r w:rsidRPr="009666A9">
        <w:rPr>
          <w:rStyle w:val="HebrewChar"/>
          <w:rFonts w:cs="FrankRuehl" w:hint="cs"/>
          <w:rtl/>
        </w:rPr>
        <w:t xml:space="preserve"> כי יש לך לדעת כי החיוני ירצה הכנה והוא אמצעי בינו לבין החומר, וזה ישנו בכח המים לעשותו</w:t>
      </w:r>
      <w:r w:rsidR="009666A9" w:rsidRPr="009666A9">
        <w:rPr>
          <w:rStyle w:val="HebrewChar"/>
          <w:rFonts w:cs="FrankRuehl" w:hint="cs"/>
          <w:rtl/>
        </w:rPr>
        <w:t>...</w:t>
      </w:r>
      <w:r w:rsidRPr="009666A9">
        <w:rPr>
          <w:rStyle w:val="HebrewChar"/>
          <w:rFonts w:cs="FrankRuehl" w:hint="cs"/>
          <w:rtl/>
        </w:rPr>
        <w:t xml:space="preserve"> (בראשית א כא)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ובת כהן - </w:t>
      </w:r>
      <w:r w:rsidR="009666A9" w:rsidRPr="009666A9">
        <w:rPr>
          <w:rStyle w:val="HebrewChar"/>
          <w:rFonts w:cs="FrankRuehl" w:hint="cs"/>
          <w:rtl/>
        </w:rPr>
        <w:t>...</w:t>
      </w:r>
      <w:r w:rsidRPr="009666A9">
        <w:rPr>
          <w:rStyle w:val="HebrewChar"/>
          <w:rFonts w:cs="FrankRuehl" w:hint="cs"/>
          <w:rtl/>
        </w:rPr>
        <w:t xml:space="preserve">עוד אמרו ז"ל כי בחינות החיוני שבאדם יתייחס אליו ד' כינויי, יש שיקרא נפש, ויש שיקרא רוח, ויש שיקרא נשמה, ויש שיקרא חיה בסוד כי רוח החיה באופנים, ותקרא נשמה לנשמה. ואמרו אנשי אמת כי בחינה הבאה מאור עולם העשיה לצד היותו מועט ואין בו אלא כל שהיא מהחיונית המנענע והוא הוא שמרגיש </w:t>
      </w:r>
      <w:r w:rsidRPr="009666A9">
        <w:rPr>
          <w:rStyle w:val="HebrewChar"/>
          <w:rFonts w:cs="FrankRuehl" w:hint="cs"/>
          <w:rtl/>
        </w:rPr>
        <w:lastRenderedPageBreak/>
        <w:t xml:space="preserve">במורגשות עולם הזה, ועשה ה' ככה לסיבת העולם להיותו גס, וזו תקרא נפש, </w:t>
      </w:r>
      <w:r>
        <w:rPr>
          <w:rStyle w:val="HebrewChar"/>
          <w:rtl/>
        </w:rPr>
        <w:t> </w:t>
      </w:r>
      <w:r w:rsidR="009666A9" w:rsidRPr="009666A9">
        <w:rPr>
          <w:rStyle w:val="HebrewChar"/>
          <w:rFonts w:cs="FrankRuehl" w:hint="cs"/>
          <w:bCs/>
          <w:rtl/>
        </w:rPr>
        <w:t xml:space="preserve"> </w:t>
      </w:r>
      <w:r w:rsidRPr="009666A9">
        <w:rPr>
          <w:rStyle w:val="HebrewChar"/>
          <w:rFonts w:cs="FrankRuehl" w:hint="cs"/>
          <w:bCs/>
          <w:rtl/>
        </w:rPr>
        <w:t xml:space="preserve">והבאה מאור עולם היצירה לצד היותו עליון מעולם העשיה הארתה גדולה ותקרא רוח, </w:t>
      </w:r>
      <w:r>
        <w:rPr>
          <w:rStyle w:val="HebrewChar"/>
          <w:rtl/>
        </w:rPr>
        <w:t> </w:t>
      </w:r>
      <w:r w:rsidR="009666A9" w:rsidRPr="009666A9">
        <w:rPr>
          <w:rStyle w:val="HebrewChar"/>
          <w:rFonts w:cs="FrankRuehl" w:hint="cs"/>
          <w:rtl/>
        </w:rPr>
        <w:t xml:space="preserve"> </w:t>
      </w:r>
      <w:r w:rsidRPr="009666A9">
        <w:rPr>
          <w:rStyle w:val="HebrewChar"/>
          <w:rFonts w:cs="FrankRuehl" w:hint="cs"/>
          <w:rtl/>
        </w:rPr>
        <w:t>והבאה מאור עולם הבריאה תקרא נשמה לצד הדרגתה, והבאה מאור עולם האצילות תקרא נשמה לנשמה.</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ויש לך לדעת כי הגשמיות יתנגד לחיבור הרוחני יותר מהתנגדות אש ומים, לזה נתחכם ה' ב"ה וברא באדם מכון הראשון שהיא הנפש, שאין בה אלא חלק מועט מהרוחניות, והשרה בתוכה בחינה עליונה ממנה, שהיא בחינת הרוח, ונמצאת הנפש ממוצעת בין הגוף ובין הרוח, כי אין הרוח עומד בגשם בלא אמצעיות הנפש, וכמו כן הרוח ממוצע בין הנפש והנשמה</w:t>
      </w:r>
      <w:r w:rsidRPr="009666A9">
        <w:rPr>
          <w:rStyle w:val="HebrewChar"/>
          <w:rFonts w:cs="FrankRuehl" w:hint="cs"/>
          <w:rtl/>
        </w:rPr>
        <w:t>...</w:t>
      </w:r>
      <w:r w:rsidR="00FC020F" w:rsidRPr="009666A9">
        <w:rPr>
          <w:rStyle w:val="HebrewChar"/>
          <w:rFonts w:cs="FrankRuehl" w:hint="cs"/>
          <w:rtl/>
        </w:rPr>
        <w:t xml:space="preserve"> עוד אמרו יודעי דעת קדוש כי התעצמות השלמים באמצעות לקח טוב אשר נתן לנו הבורא הוא לעלות ממדרגה התחתונה למדרגה שלמעלה ממנה, על זה הדרך נפש יעלה למדרגת רוח ורוח למדרגת נשמה ונשמה למדרגת נשמה לנשמה, וזו היא תכלית סיבת בריאת האדם, תן לחכם ויחכם עוד</w:t>
      </w:r>
      <w:r w:rsidRPr="009666A9">
        <w:rPr>
          <w:rStyle w:val="HebrewChar"/>
          <w:rFonts w:cs="FrankRuehl" w:hint="cs"/>
          <w:rtl/>
        </w:rPr>
        <w:t>...</w:t>
      </w:r>
      <w:r w:rsidR="00FC020F" w:rsidRPr="009666A9">
        <w:rPr>
          <w:rStyle w:val="HebrewChar"/>
          <w:rFonts w:cs="FrankRuehl" w:hint="cs"/>
          <w:rtl/>
        </w:rPr>
        <w:t xml:space="preserve"> ומי שלא זכה אלא בנפש בעולם הזה ולא לרוח אין מעשיו מועילים כלום, כי אין כח בידו להשיבה למעלה, כי אין מחזיק בידה להטותה אלא באמצעות הרוח אם יזכה לרוח באמצעות מעשיו הטובים יעלה הנפש למדרגת הרוח. ודע כי כאשר יעלנה למדרגת הרוח הנה הוא קנאה במעשיו ונקרא הוא בעלה</w:t>
      </w:r>
      <w:r w:rsidRPr="009666A9">
        <w:rPr>
          <w:rStyle w:val="HebrewChar"/>
          <w:rFonts w:cs="FrankRuehl" w:hint="cs"/>
          <w:rtl/>
        </w:rPr>
        <w:t>...</w:t>
      </w:r>
      <w:r w:rsidR="00FC020F" w:rsidRPr="009666A9">
        <w:rPr>
          <w:rStyle w:val="HebrewChar"/>
          <w:rFonts w:cs="FrankRuehl" w:hint="cs"/>
          <w:rtl/>
        </w:rPr>
        <w:t xml:space="preserve"> וכן הרוח בערך הנשמה</w:t>
      </w:r>
      <w:r w:rsidRPr="009666A9">
        <w:rPr>
          <w:rStyle w:val="HebrewChar"/>
          <w:rFonts w:cs="FrankRuehl" w:hint="cs"/>
          <w:rtl/>
        </w:rPr>
        <w:t>...</w:t>
      </w:r>
      <w:r w:rsidR="00FC020F" w:rsidRPr="009666A9">
        <w:rPr>
          <w:rStyle w:val="HebrewChar"/>
          <w:rFonts w:cs="FrankRuehl" w:hint="cs"/>
          <w:rtl/>
        </w:rPr>
        <w:t xml:space="preserve"> (ויקרא כב יב, וראה עוד ערך נשמה)</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אלקי הרוחות - טען טענה הנשמעת לפני הבורא, כי ה' חפץ שכל הרוחות יקבלו אלקותו עליהם בעודם בבשר בעולם הזה, והוא אומרו אלקי הרוחות, פירוש הרוחות הוא לשון מחשבה ורצון, על דרך אומרם "העולה על רוחכם", ואם כן הגם שהמשפט אשר יעשה לכלותם כרגע הוא משפט אמת, על כן זה לפי הנראה במעשה הוא שאיש אחד יחטא ועל כל העדה תקצוף, שאין כל העדה בחטא זה ואתה ממית כולן, ומעתה חס ושלום הרוח תמאן באלקות כזה</w:t>
      </w:r>
      <w:r w:rsidR="009666A9" w:rsidRPr="009666A9">
        <w:rPr>
          <w:rStyle w:val="HebrewChar"/>
          <w:rFonts w:cs="FrankRuehl" w:hint="cs"/>
          <w:rtl/>
        </w:rPr>
        <w:t>...</w:t>
      </w:r>
      <w:r w:rsidRPr="009666A9">
        <w:rPr>
          <w:rStyle w:val="HebrewChar"/>
          <w:rFonts w:cs="FrankRuehl" w:hint="cs"/>
          <w:rtl/>
        </w:rPr>
        <w:t xml:space="preserve"> (במדבר טז כב)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נפש החיים:</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ואלו הג' בחינות מעשה דיבור מחשבה הן כלל </w:t>
      </w:r>
      <w:r w:rsidRPr="009666A9">
        <w:rPr>
          <w:rStyle w:val="HebrewChar"/>
          <w:rFonts w:cs="FrankRuehl" w:hint="cs"/>
          <w:rtl/>
        </w:rPr>
        <w:lastRenderedPageBreak/>
        <w:t>הבחינות פנימיות האדם, שהם הג' בחינות נפש רוח נשמה, כי המעשה הוא מבחינת הנפש, כמו שכתוב "והנפש אשר תעשה"</w:t>
      </w:r>
      <w:r w:rsidR="009666A9" w:rsidRPr="009666A9">
        <w:rPr>
          <w:rStyle w:val="HebrewChar"/>
          <w:rFonts w:cs="FrankRuehl" w:hint="cs"/>
          <w:rtl/>
        </w:rPr>
        <w:t>...</w:t>
      </w:r>
      <w:r w:rsidRPr="009666A9">
        <w:rPr>
          <w:rStyle w:val="HebrewChar"/>
          <w:rFonts w:cs="FrankRuehl" w:hint="cs"/>
          <w:rtl/>
        </w:rPr>
        <w:t xml:space="preserve"> ולכן עיקר משכנה בכבד שהוא כולו דם</w:t>
      </w:r>
      <w:r w:rsidR="009666A9" w:rsidRPr="009666A9">
        <w:rPr>
          <w:rStyle w:val="HebrewChar"/>
          <w:rFonts w:cs="FrankRuehl" w:hint="cs"/>
          <w:rtl/>
        </w:rPr>
        <w:t>...</w:t>
      </w:r>
      <w:r w:rsidRPr="009666A9">
        <w:rPr>
          <w:rStyle w:val="HebrewChar"/>
          <w:rFonts w:cs="FrankRuehl" w:hint="cs"/>
          <w:rtl/>
        </w:rPr>
        <w:t xml:space="preserve"> והדבור הוא מבחינת הרוח, כמו שכתוב (ש"ב כ"ג) "רוח ה' דבר בי", (ישעיה י"א) "וברוח שפתיו", וכמו שתרגם אונקלוס (בראשית ב') "ויהי האדם לנפש חיה" לרוח ממללא, וכן נראה לעין שבכל דבור שהאדם מוציא מפיו יוצא רוח והבל מהפה, </w:t>
      </w:r>
      <w:r>
        <w:rPr>
          <w:rStyle w:val="HebrewChar"/>
          <w:rtl/>
        </w:rPr>
        <w:t> </w:t>
      </w:r>
      <w:r w:rsidR="009666A9" w:rsidRPr="009666A9">
        <w:rPr>
          <w:rStyle w:val="HebrewChar"/>
          <w:rFonts w:cs="FrankRuehl" w:hint="cs"/>
          <w:bCs/>
          <w:rtl/>
        </w:rPr>
        <w:t xml:space="preserve"> </w:t>
      </w:r>
      <w:r w:rsidRPr="009666A9">
        <w:rPr>
          <w:rStyle w:val="HebrewChar"/>
          <w:rFonts w:cs="FrankRuehl" w:hint="cs"/>
          <w:bCs/>
          <w:rtl/>
        </w:rPr>
        <w:t xml:space="preserve">ומשכן הרוח עיקרו הוא בלב, כי רוח והבל הדבור עיקרו וראשיתו הוא עולה מהלב, </w:t>
      </w:r>
      <w:r>
        <w:rPr>
          <w:rStyle w:val="HebrewChar"/>
          <w:rtl/>
        </w:rPr>
        <w:t> </w:t>
      </w:r>
      <w:r w:rsidR="009666A9" w:rsidRPr="009666A9">
        <w:rPr>
          <w:rStyle w:val="HebrewChar"/>
          <w:rFonts w:cs="FrankRuehl" w:hint="cs"/>
          <w:rtl/>
        </w:rPr>
        <w:t xml:space="preserve"> </w:t>
      </w:r>
      <w:r w:rsidRPr="009666A9">
        <w:rPr>
          <w:rStyle w:val="HebrewChar"/>
          <w:rFonts w:cs="FrankRuehl" w:hint="cs"/>
          <w:rtl/>
        </w:rPr>
        <w:t>ומחשבה היא בחינת הנשמה</w:t>
      </w:r>
      <w:r w:rsidR="009666A9" w:rsidRPr="009666A9">
        <w:rPr>
          <w:rStyle w:val="HebrewChar"/>
          <w:rFonts w:cs="FrankRuehl" w:hint="cs"/>
          <w:rtl/>
        </w:rPr>
        <w:t>...</w:t>
      </w:r>
      <w:r w:rsidRPr="009666A9">
        <w:rPr>
          <w:rStyle w:val="HebrewChar"/>
          <w:rFonts w:cs="FrankRuehl" w:hint="cs"/>
          <w:rtl/>
        </w:rPr>
        <w:t xml:space="preserve"> (שער א פרק יד)</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 xml:space="preserve">כן בדמיון זה הוא ענין הג' בחינות נר"ן שמושפעים כביכול מנשימת פיו ית"ש, שבחינת הנפש היא הבחינה התחתונה שהיא כולה בתוך גוף האדם, </w:t>
      </w:r>
      <w:r w:rsidR="00FC020F">
        <w:rPr>
          <w:rStyle w:val="HebrewChar"/>
          <w:rtl/>
        </w:rPr>
        <w:t> </w:t>
      </w:r>
      <w:r w:rsidRPr="009666A9">
        <w:rPr>
          <w:rStyle w:val="HebrewChar"/>
          <w:rFonts w:cs="FrankRuehl" w:hint="cs"/>
          <w:bCs/>
          <w:rtl/>
        </w:rPr>
        <w:t xml:space="preserve"> </w:t>
      </w:r>
      <w:r w:rsidR="00FC020F" w:rsidRPr="009666A9">
        <w:rPr>
          <w:rStyle w:val="HebrewChar"/>
          <w:rFonts w:cs="FrankRuehl" w:hint="cs"/>
          <w:bCs/>
          <w:rtl/>
        </w:rPr>
        <w:t xml:space="preserve">ובחינת הרוח הוא בא דרך עירוי מלמעלה, שחלק וקצה העליון שלו קשור ונאחז למעלה בבחינה התחתונה של הנשמה, ומשתלשלת ונכנסת גם בתוך גוף האדם ומתקשרת שם בבחינה העליונה של הנפש, </w:t>
      </w:r>
      <w:r w:rsidR="00FC020F">
        <w:rPr>
          <w:rStyle w:val="HebrewChar"/>
          <w:rtl/>
        </w:rPr>
        <w:t> </w:t>
      </w:r>
      <w:r w:rsidRPr="009666A9">
        <w:rPr>
          <w:rStyle w:val="HebrewChar"/>
          <w:rFonts w:cs="FrankRuehl" w:hint="cs"/>
          <w:rtl/>
        </w:rPr>
        <w:t xml:space="preserve"> </w:t>
      </w:r>
      <w:r w:rsidR="00FC020F" w:rsidRPr="009666A9">
        <w:rPr>
          <w:rStyle w:val="HebrewChar"/>
          <w:rFonts w:cs="FrankRuehl" w:hint="cs"/>
          <w:rtl/>
        </w:rPr>
        <w:t>כמו שכתוב (ישעיה ל"ב) "עד יערה עלינו רוח ממרום", "אשפוך את רוחי" וגו' (יואל ג'), שהוא מושפע באדם דרך שפיכה וערוי כנ"ל, וכמו שיתבאר עוד להלן אי"ה ענין התקשרותם באורך. (שם פרק טו, וראה עוד ערך נשמה)</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הכתב והקבלה: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לא ידון רוחי באדם - הוא מגזירת דין, כי הרוח הנפשי נתון באדם להיות דיין ושליט על גופו לבחור בטוב ולהרחיק הרע, ואנשי הדור הרע השחיתו מעלליהם עד שאין עוד תקוה מהם שישוב הרוח הנפשי אל ממשלתו להיותו כדיין על כחות גופו המתאוית, כי גם הרוח הנפשי שב אחר הגשם להיות נוטה אחר החומריות ותאות הבהמיות</w:t>
      </w:r>
      <w:r w:rsidR="009666A9" w:rsidRPr="009666A9">
        <w:rPr>
          <w:rStyle w:val="HebrewChar"/>
          <w:rFonts w:cs="FrankRuehl" w:hint="cs"/>
          <w:rtl/>
        </w:rPr>
        <w:t>...</w:t>
      </w:r>
      <w:r w:rsidRPr="009666A9">
        <w:rPr>
          <w:rStyle w:val="HebrewChar"/>
          <w:rFonts w:cs="FrankRuehl" w:hint="cs"/>
          <w:rtl/>
        </w:rPr>
        <w:t xml:space="preserve"> בשגם הוא בשר - שגם הרוח הזה נעשה בשר. (בראשית ו ג)</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 xml:space="preserve">ושם רוח יורה בכ"ק על הכח הגדול שבנפש האדם שבו חושב מחשבות, כי נטועים בנפש האדם כחות והפוכי כחות, ואלה הכחות שוקטים נחים בנפש, לא ימושו ממקומם ואינם מתפשטים בלב כלל כל זמן שאין הרוח נושב בהם, הדמה בדעתך שהאדם יושב ואינו חושב מחשבות כלל, לא ירגיש שום כח מכחות נפשו </w:t>
      </w:r>
      <w:r w:rsidR="00FC020F" w:rsidRPr="009666A9">
        <w:rPr>
          <w:rStyle w:val="HebrewChar"/>
          <w:rFonts w:cs="FrankRuehl" w:hint="cs"/>
          <w:rtl/>
        </w:rPr>
        <w:lastRenderedPageBreak/>
        <w:t>עד שיתעורר אחד מהם על ידי הרוח, על דרך משל שהחל לחשוב ברוב עשרו ברוחב לבבו יתפשט רוחו בכח הגאוה שבו וירויחנה עד שתמשול בלב ועבר עליו רוח הגאוה ותמלא הנפש כולה מחשבות גאוה, וכן באיזה כח שיתלבש הרוח ויוציאהו ממסגרותיו וירחיבנה</w:t>
      </w:r>
      <w:r w:rsidRPr="009666A9">
        <w:rPr>
          <w:rStyle w:val="HebrewChar"/>
          <w:rFonts w:cs="FrankRuehl" w:hint="cs"/>
          <w:rtl/>
        </w:rPr>
        <w:t>...</w:t>
      </w:r>
      <w:r w:rsidR="00FC020F" w:rsidRPr="009666A9">
        <w:rPr>
          <w:rStyle w:val="HebrewChar"/>
          <w:rFonts w:cs="FrankRuehl" w:hint="cs"/>
          <w:rtl/>
        </w:rPr>
        <w:t xml:space="preserve"> כי כשהרוח יגביה עצמו ועולה על הלב יבא לידי המעשה, וכן בכל דבר ודבר לטוב ולרע. ומדת שפל רוח הוא שרוחו שפלה בקרבו ואינו מגביה עצמו, לפי שמשפיל רוחו ומכניעו למטה ואינו מניחו לעלות על הלב, וכשמתלבש בכח ידוע שאינו נכון כפי דרך חכמת התורה משפילו למטה וכובש אותו במקומו, וזו מעלה נפלאה, כי בהיות הרוח נשפל ולא יעלה כי אם ברצון האדם יוכל לקיים כל המצות ולהשתמר מעון, וזו תכונת הצדיק הגמור</w:t>
      </w:r>
      <w:r w:rsidRPr="009666A9">
        <w:rPr>
          <w:rStyle w:val="HebrewChar"/>
          <w:rFonts w:cs="FrankRuehl" w:hint="cs"/>
          <w:rtl/>
        </w:rPr>
        <w:t>...</w:t>
      </w:r>
      <w:r w:rsidR="00FC020F" w:rsidRPr="009666A9">
        <w:rPr>
          <w:rStyle w:val="HebrewChar"/>
          <w:rFonts w:cs="FrankRuehl" w:hint="cs"/>
          <w:rtl/>
        </w:rPr>
        <w:t xml:space="preserve"> (ויקרא א ט)</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מלבי"ם:</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מקוצר רוח - רוח מציין הרוח הפנימי, ויש ארך רוח, שהוא שרוחו הפנימי יכול לעצור ברגשותיו ולסבול יגון וצער ומכאובות, והפוכו הוא קצר רוח</w:t>
      </w:r>
      <w:r w:rsidR="009666A9" w:rsidRPr="009666A9">
        <w:rPr>
          <w:rStyle w:val="HebrewChar"/>
          <w:rFonts w:cs="FrankRuehl" w:hint="cs"/>
          <w:rtl/>
        </w:rPr>
        <w:t>...</w:t>
      </w:r>
      <w:r w:rsidRPr="009666A9">
        <w:rPr>
          <w:rStyle w:val="HebrewChar"/>
          <w:rFonts w:cs="FrankRuehl" w:hint="cs"/>
          <w:rtl/>
        </w:rPr>
        <w:t xml:space="preserve"> אבל הם היתה להם עבודה קשה ורוחם הנכאה היה קצר מהכיל ולסבול</w:t>
      </w:r>
      <w:r w:rsidR="009666A9" w:rsidRPr="009666A9">
        <w:rPr>
          <w:rStyle w:val="HebrewChar"/>
          <w:rFonts w:cs="FrankRuehl" w:hint="cs"/>
          <w:rtl/>
        </w:rPr>
        <w:t>...</w:t>
      </w:r>
      <w:r w:rsidRPr="009666A9">
        <w:rPr>
          <w:rStyle w:val="HebrewChar"/>
          <w:rFonts w:cs="FrankRuehl" w:hint="cs"/>
          <w:rtl/>
        </w:rPr>
        <w:t xml:space="preserve"> (שמות ו ט)</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נשאו לבו - יש הבדל בין נדיב לב ובין נדיב רוח, שהתבאר אצלי </w:t>
      </w:r>
      <w:r>
        <w:rPr>
          <w:rStyle w:val="HebrewChar"/>
          <w:rtl/>
        </w:rPr>
        <w:t> </w:t>
      </w:r>
      <w:r w:rsidRPr="009666A9">
        <w:rPr>
          <w:rStyle w:val="HebrewChar"/>
          <w:rFonts w:cs="FrankRuehl" w:hint="cs"/>
          <w:bCs/>
          <w:rtl/>
        </w:rPr>
        <w:t xml:space="preserve">שהרוח פנימי יותר מן הלב, שהלב הוא הכלי החיצוני והרוח הוא הפנימי, הרוח הוא מעלה ציורים מעומק הנפש ומגלה אותם על פני הלב, והלב הוא הכח המושל והבחירה. </w:t>
      </w:r>
      <w:r>
        <w:rPr>
          <w:rStyle w:val="HebrewChar"/>
          <w:rtl/>
        </w:rPr>
        <w:t> </w:t>
      </w:r>
      <w:r w:rsidR="009666A9" w:rsidRPr="009666A9">
        <w:rPr>
          <w:rStyle w:val="HebrewChar"/>
          <w:rFonts w:cs="FrankRuehl" w:hint="cs"/>
          <w:rtl/>
        </w:rPr>
        <w:t xml:space="preserve"> </w:t>
      </w:r>
      <w:r w:rsidRPr="009666A9">
        <w:rPr>
          <w:rStyle w:val="HebrewChar"/>
          <w:rFonts w:cs="FrankRuehl" w:hint="cs"/>
          <w:rtl/>
        </w:rPr>
        <w:t>ויש שרוחו רוח נדיבה, שהוא מלא מציורים טובים לנדיבות שיצייר ברוחו טוב מדה הזאת ואשרה, ובכל זאת הלב שהוא כח המושל שבו אינו בוחר להתנגד מאהבת הממון והבצע, ויש שרוחו אינה נדיבה לצייר בטוב מדת הנדיבות, ובכל זאת יש לו לב נדיב, ואוהב לפזר ולתת כי הממון אינו חשוב בעיניו</w:t>
      </w:r>
      <w:r w:rsidR="009666A9" w:rsidRPr="009666A9">
        <w:rPr>
          <w:rStyle w:val="HebrewChar"/>
          <w:rFonts w:cs="FrankRuehl" w:hint="cs"/>
          <w:rtl/>
        </w:rPr>
        <w:t>...</w:t>
      </w:r>
      <w:r w:rsidRPr="009666A9">
        <w:rPr>
          <w:rStyle w:val="HebrewChar"/>
          <w:rFonts w:cs="FrankRuehl" w:hint="cs"/>
          <w:rtl/>
        </w:rPr>
        <w:t xml:space="preserve"> (שם לה כא)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רש"ר הירש:</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הרוח מעניק דעת, בינה, חכמה, ובעת ובעונה אחת הוא הכוח המניע את הרצון המוסרי ואת המעשה המוסרי. יוסף הצדיק, המחונן בדעת עליון הוא "איש אשר רוח אלקים בו"</w:t>
      </w:r>
      <w:r w:rsidRPr="009666A9">
        <w:rPr>
          <w:rStyle w:val="HebrewChar"/>
          <w:rFonts w:cs="FrankRuehl" w:hint="cs"/>
          <w:rtl/>
        </w:rPr>
        <w:t>...</w:t>
      </w:r>
      <w:r w:rsidR="00FC020F" w:rsidRPr="009666A9">
        <w:rPr>
          <w:rStyle w:val="HebrewChar"/>
          <w:rFonts w:cs="FrankRuehl" w:hint="cs"/>
          <w:rtl/>
        </w:rPr>
        <w:t xml:space="preserve"> בכל המקראות האלה וכן בהרבה מקראות אחרים, </w:t>
      </w:r>
      <w:r w:rsidR="00FC020F" w:rsidRPr="009666A9">
        <w:rPr>
          <w:rStyle w:val="HebrewChar"/>
          <w:rFonts w:cs="FrankRuehl" w:hint="cs"/>
          <w:rtl/>
        </w:rPr>
        <w:lastRenderedPageBreak/>
        <w:t>הרוח הוא יסוד הדעת והמעניק דעת.</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לעומת זאת, נתבונן במקראות הבאים, "ועבדי כלב עקב היתה רוח אחרת עמו" (במדבר י"ד כ"ד), "ויבואו כל איש אשר נשאו לבו ואשר נדבו רוחו" (להלן ל"ה כ"א)</w:t>
      </w:r>
      <w:r w:rsidR="009666A9" w:rsidRPr="009666A9">
        <w:rPr>
          <w:rStyle w:val="HebrewChar"/>
          <w:rFonts w:cs="FrankRuehl" w:hint="cs"/>
          <w:rtl/>
        </w:rPr>
        <w:t>...</w:t>
      </w:r>
      <w:r w:rsidRPr="009666A9">
        <w:rPr>
          <w:rStyle w:val="HebrewChar"/>
          <w:rFonts w:cs="FrankRuehl" w:hint="cs"/>
          <w:rtl/>
        </w:rPr>
        <w:t xml:space="preserve"> וכן בכל אותם מקראות מרובים, שבהם הרוח מציין אותה תכונה של חיי הנפש שלנו שאנו קוראים מצב רוח, כולם מכוונים לאותו עניין המבטא את התייחסותנו אל סביבתנו, יחס של נחת רוח או של מורת רוח, הרגשתנו הנוחה או הקשה כלפי דבר כלשהו, במובן זה מציין הרוח את היסוד המוליד את הכרעותינו לטוב או למוטב</w:t>
      </w:r>
      <w:r w:rsidR="009666A9" w:rsidRPr="009666A9">
        <w:rPr>
          <w:rStyle w:val="HebrewChar"/>
          <w:rFonts w:cs="FrankRuehl" w:hint="cs"/>
          <w:rtl/>
        </w:rPr>
        <w:t>...</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כבר עמדנו למעלה על מהות הרוח שאור מנורת המקדש מתגלה כנציגו, והעלינו, כי רוח זה נתפס בשני מושגים, מצד אחד יסוד ההכרה או הדבר הגורם הכרה, ומצד שני, יסוד ההנעה או הגורם המניע. את הניגוד הזה מצאנו באדם בבחינת ההכרה ובבחינת הרצון, כלומר, הכנה שכלית ורצייה מוסרית, ובהפעלת שני הכוחות האלה מתגלה מציאות הרוח באדם</w:t>
      </w:r>
      <w:r w:rsidR="009666A9" w:rsidRPr="009666A9">
        <w:rPr>
          <w:rStyle w:val="HebrewChar"/>
          <w:rFonts w:cs="FrankRuehl" w:hint="cs"/>
          <w:rtl/>
        </w:rPr>
        <w:t>...</w:t>
      </w:r>
      <w:r w:rsidRPr="009666A9">
        <w:rPr>
          <w:rStyle w:val="HebrewChar"/>
          <w:rFonts w:cs="FrankRuehl" w:hint="cs"/>
          <w:rtl/>
        </w:rPr>
        <w:t xml:space="preserve"> (שמות כה לט, וראה שם עוד)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נדבה רוחו - לב מבטא בראש ובראשונה את כח המחשבה והרצון שבאדם, ואילו רוח הוא האדם הפנימי כולו, פנימיותו כולה שממנה הנעת מחשבותיו ומעשיו</w:t>
      </w:r>
      <w:r w:rsidR="009666A9" w:rsidRPr="009666A9">
        <w:rPr>
          <w:rStyle w:val="HebrewChar"/>
          <w:rFonts w:cs="FrankRuehl" w:hint="cs"/>
          <w:rtl/>
        </w:rPr>
        <w:t>...</w:t>
      </w:r>
      <w:r w:rsidRPr="009666A9">
        <w:rPr>
          <w:rStyle w:val="HebrewChar"/>
          <w:rFonts w:cs="FrankRuehl" w:hint="cs"/>
          <w:rtl/>
        </w:rPr>
        <w:t xml:space="preserve"> (שם לה כא)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מן הרוח אשר עליך - הכתוב מבדיל בלשונו בין השראת רוח הנבואה לבין כל הענקה אחרת של רוח מיד ה'. יוסף היה איש "אשר רוח אלקים בו" (בראשית מ"א ל"ח), ה' "מילא" את בצלאל רוח אלקים (שמות ל"א ג')</w:t>
      </w:r>
      <w:r w:rsidR="009666A9" w:rsidRPr="009666A9">
        <w:rPr>
          <w:rStyle w:val="HebrewChar"/>
          <w:rFonts w:cs="FrankRuehl" w:hint="cs"/>
          <w:rtl/>
        </w:rPr>
        <w:t>...</w:t>
      </w:r>
      <w:r w:rsidRPr="009666A9">
        <w:rPr>
          <w:rStyle w:val="HebrewChar"/>
          <w:rFonts w:cs="FrankRuehl" w:hint="cs"/>
          <w:rtl/>
        </w:rPr>
        <w:t xml:space="preserve"> על כל אלה נאמר שהרוח לבשה את האדם, וזה הצד השוה שבכל הפסוקים שהובאו כאן, בכולם ניתנה הרוח לאדם כדי להרבות ולרומם את פנימיותו הרוחנית. מה שנעשה כתוצאה מאותה התעוררות מיוחדת לא חרג מן המידה הרגילה של כשרון אנושי, המלים והמעשים נשארו אנושיים, אלא שנישאו ונתעלו על ידי כשרון מיוחד שניתן מאת ה'. כנגד זה רוח הנבואה איננה תהליך פנימי, אלא היא באה על האדם ונחה עליו</w:t>
      </w:r>
      <w:r w:rsidR="009666A9" w:rsidRPr="009666A9">
        <w:rPr>
          <w:rStyle w:val="HebrewChar"/>
          <w:rFonts w:cs="FrankRuehl" w:hint="cs"/>
          <w:rtl/>
        </w:rPr>
        <w:t>...</w:t>
      </w:r>
      <w:r w:rsidRPr="009666A9">
        <w:rPr>
          <w:rStyle w:val="HebrewChar"/>
          <w:rFonts w:cs="FrankRuehl" w:hint="cs"/>
          <w:rtl/>
        </w:rPr>
        <w:t xml:space="preserve"> (במדבר יא יז)</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אלקי הרוחות לכל בשר - "מגיד הכתוב שכל הרוחות אין יוצאות אלא מלפניו" (ספרי כאן). מאת ה' יוצאת כל רוח אל הלבוש הגשמי </w:t>
      </w:r>
      <w:r w:rsidRPr="009666A9">
        <w:rPr>
          <w:rStyle w:val="HebrewChar"/>
          <w:rFonts w:cs="FrankRuehl" w:hint="cs"/>
          <w:rtl/>
        </w:rPr>
        <w:lastRenderedPageBreak/>
        <w:t>המתאים לה, וה' הוא המשלב את הרוחות בכל בשר, וכן נאמר בישעיהו נ"ז ט"ז "כי רוח מלפני יעטוף ונשמות אני עשיתי", מלפני תיכנס הרוח לעטיפתה</w:t>
      </w:r>
      <w:r w:rsidR="009666A9" w:rsidRPr="009666A9">
        <w:rPr>
          <w:rStyle w:val="HebrewChar"/>
          <w:rFonts w:cs="FrankRuehl" w:hint="cs"/>
          <w:rtl/>
        </w:rPr>
        <w:t>...</w:t>
      </w:r>
      <w:r w:rsidRPr="009666A9">
        <w:rPr>
          <w:rStyle w:val="HebrewChar"/>
          <w:rFonts w:cs="FrankRuehl" w:hint="cs"/>
          <w:rtl/>
        </w:rPr>
        <w:t xml:space="preserve"> וכל עוד הוא חפץ בחיבור הרוח עם הגוף הרי הוא מקיים את החיבור הזה, הוא מגן על הרוח ומאמץ אותה וסועד אותה בכשרון ובהתקדמות, נמצא שהוא קרוב אישית לכל רוח בחיים הארציים</w:t>
      </w:r>
      <w:r w:rsidR="009666A9" w:rsidRPr="009666A9">
        <w:rPr>
          <w:rStyle w:val="HebrewChar"/>
          <w:rFonts w:cs="FrankRuehl" w:hint="cs"/>
          <w:rtl/>
        </w:rPr>
        <w:t>...</w:t>
      </w:r>
      <w:r w:rsidRPr="009666A9">
        <w:rPr>
          <w:rStyle w:val="HebrewChar"/>
          <w:rFonts w:cs="FrankRuehl" w:hint="cs"/>
          <w:rtl/>
        </w:rPr>
        <w:t xml:space="preserve"> (שם כז טז)</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איש אשר רוח בו - כרוח נושבת הנעלמת מן העין והניכרת רק בתוצאות פעילותה כן שוכן באדם כח ההכרה והרצייה, יסוד רוחני ומוסרי זה איננו נעדר בשום בן אדם, אף על פי כן נאמר כאן על יהושע שהוא ראוי להיות יורשו של משה משום שהוא "איש אשר רוח בו", ומכאן שהרוח נזכרת כאן בהוראה מודגשת, וכך גם אנחנו אומרים על אדם שהוא "איש רוח" אם יש בו שאר רוח במדה יתירה, וכן נקרא הנביא "איש הרוח" (הושע ט' ז'). ביהושע היתה רוח שלא נחלשה על ידי החומר העכור של הגוף</w:t>
      </w:r>
      <w:r w:rsidR="009666A9" w:rsidRPr="009666A9">
        <w:rPr>
          <w:rStyle w:val="HebrewChar"/>
          <w:rFonts w:cs="FrankRuehl" w:hint="cs"/>
          <w:rtl/>
        </w:rPr>
        <w:t>...</w:t>
      </w:r>
      <w:r w:rsidRPr="009666A9">
        <w:rPr>
          <w:rStyle w:val="HebrewChar"/>
          <w:rFonts w:cs="FrankRuehl" w:hint="cs"/>
          <w:rtl/>
        </w:rPr>
        <w:t xml:space="preserve"> (שם כז יח)</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רוח - כלל החיים הרוחניים והגופניים של אדם. (תהלים לא ו)</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בהתעטף עלי רוחי - הרוח מתכנס לגוף ואינו משתמש בו כמכשיר להשפיע על התנאים החיצוניים. (שם קמג 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העמק דבר:</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לא ידון רוחי באדם - רוח האדם הוא אשר שם ה' ביחוד וזה באדם שכל אנוש, ולמעלה מזה מי שזכה רוח ודעת תורה, ויש לדעת דמי שמגביר תאותו על השכל אשר הוא רוח האדם, הרי זה התאוה המורגלת נעשה טבע עד שאובד את השכל ורוח האדם ומתהפך שכלו גם כן לתאוה נמבזה</w:t>
      </w:r>
      <w:r w:rsidR="009666A9" w:rsidRPr="009666A9">
        <w:rPr>
          <w:rStyle w:val="HebrewChar"/>
          <w:rFonts w:cs="FrankRuehl" w:hint="cs"/>
          <w:rtl/>
        </w:rPr>
        <w:t>...</w:t>
      </w:r>
      <w:r w:rsidRPr="009666A9">
        <w:rPr>
          <w:rStyle w:val="HebrewChar"/>
          <w:rFonts w:cs="FrankRuehl" w:hint="cs"/>
          <w:rtl/>
        </w:rPr>
        <w:t xml:space="preserve"> ובלשון הקב"ה הוא לא ידון, פירוש לא ינהיג רוחי באדם, הרוח שנתתי באדם והוא השכל ודעת אנושי, לעולם בשגם הוא בשר - הרוח והדעת נעשה בעצמו בשר, שהוא כנוי על התאוה, והכונה שהרוח והוא הדעת מתקלקל מעט עד שנעשה בשר ממש. (בראשית ו ג)</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הרוחות לכל בשר - שרוח שלו רך ונפתה כמו בשר שהוא רך, ועוד יש לפרש לכל בשר, שהרוח דומה לבשר להיותו נמשך אחר הנאת עצמו. (במדבר טז כב)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lastRenderedPageBreak/>
        <w:t>שפת אמת:</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בענין ביטול ובדיקה, דיש פגם בנפש ויש ברוח ותיקון הנפש בבחינת המצות, לכן בדיקה לאור הנר, כדכתיב נר מצוה, ופגם הרוח נתקן בדיבור, ולכן מדאורייתא ביטול בעלמא סגי</w:t>
      </w:r>
      <w:r w:rsidR="009666A9" w:rsidRPr="009666A9">
        <w:rPr>
          <w:rStyle w:val="HebrewChar"/>
          <w:rFonts w:cs="FrankRuehl" w:hint="cs"/>
          <w:rtl/>
        </w:rPr>
        <w:t>...</w:t>
      </w:r>
      <w:r w:rsidRPr="009666A9">
        <w:rPr>
          <w:rStyle w:val="HebrewChar"/>
          <w:rFonts w:cs="FrankRuehl" w:hint="cs"/>
          <w:rtl/>
        </w:rPr>
        <w:t xml:space="preserve"> (שבת הגדול תרנ"ה)</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ובחינת נפש הוא מדריגה התחתונה שבאה בהתפעלות נפש האדם, וזה אינו יכול להיות רק על ידי סור מרע כנ"ל. ואיש אשר רוח בו הוא בחינת אדם ישר שאינו צריך לעצות אלו</w:t>
      </w:r>
      <w:r w:rsidRPr="009666A9">
        <w:rPr>
          <w:rStyle w:val="HebrewChar"/>
          <w:rFonts w:cs="FrankRuehl" w:hint="cs"/>
          <w:rtl/>
        </w:rPr>
        <w:t>...</w:t>
      </w:r>
      <w:r w:rsidR="00FC020F" w:rsidRPr="009666A9">
        <w:rPr>
          <w:rStyle w:val="HebrewChar"/>
          <w:rFonts w:cs="FrankRuehl" w:hint="cs"/>
          <w:rtl/>
        </w:rPr>
        <w:t xml:space="preserve"> (בהעלותך תרל"ה)</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שם משמואל:</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נראה דשלש מתנות טובות אלו מקבילות לשלשת חלקי האדם, נפש רוח ונשמה, ארץ ישראל מקבילה לנפש, והתורה לרוח, ועולם הבא לנשמה</w:t>
      </w:r>
      <w:r w:rsidR="009666A9" w:rsidRPr="009666A9">
        <w:rPr>
          <w:rStyle w:val="HebrewChar"/>
          <w:rFonts w:cs="FrankRuehl" w:hint="cs"/>
          <w:rtl/>
        </w:rPr>
        <w:t>...</w:t>
      </w:r>
      <w:r w:rsidRPr="009666A9">
        <w:rPr>
          <w:rStyle w:val="HebrewChar"/>
          <w:rFonts w:cs="FrankRuehl" w:hint="cs"/>
          <w:rtl/>
        </w:rPr>
        <w:t xml:space="preserve"> תורה מקבילה לבחינת הרוח שבאדם, כמו שכתוב (איוב ל"ב) "אכן רוח היא באנוש", שהרוח היא בחינת התנשאות שבאדם, ואשרי האיש שההתנשאות שלו היא התורה שנותנת חיים והתנשאות להיות מוגבה בדרכי ה', ולעומת זה רוח עועים שמושכת את האדם לגסות רוח והשתררות על זולתו, וממנה קנאה ואיבה ותחרות וכעס, כמו שכתב הרח"ו בשער הקדושה, ואיתא בשם האר"י ז"ל שבמצוות מתקנים את הנפש, ובתורה מתקנים את הרוח, וזוהי מתנה טובה מהשי"ת, וכמו שכתוב (נחמיה ט' כ') "ורוחך הטובה נתת להשכילם", ואם כן תורה מקבילה לבחינת הרוח שבאדם</w:t>
      </w:r>
      <w:r w:rsidR="009666A9" w:rsidRPr="009666A9">
        <w:rPr>
          <w:rStyle w:val="HebrewChar"/>
          <w:rFonts w:cs="FrankRuehl" w:hint="cs"/>
          <w:rtl/>
        </w:rPr>
        <w:t>...</w:t>
      </w:r>
      <w:r w:rsidRPr="009666A9">
        <w:rPr>
          <w:rStyle w:val="HebrewChar"/>
          <w:rFonts w:cs="FrankRuehl" w:hint="cs"/>
          <w:rtl/>
        </w:rPr>
        <w:t xml:space="preserve"> (שמות תרע"ד)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 צדוק:</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כל ישראל יש להם אמונה שלימה בהשי"ת במציאותו ואחדותו והשגחתו, וכמ"ש בשבת (צ"ז) שהם מאמינים בני מאמינים, וזה נקרא נפש דקדושת בני ישראל, וזכה יתיר יהבין ליה רוח (זח"ב צ"ד ב'), היינו כשנזדכך הלב יותר עד שהוא מרגיש זה בלב ובא ממדרגת אמונה למדרגת אמת, שהוא הדבר הברור וניכר ללב ולא באמונה לבד, וכשנזדכך יותר זוכה לנשמה שבמוח, דהיינו מצד החכמה להחכים בהשגות אלוקות</w:t>
      </w:r>
      <w:r w:rsidR="009666A9" w:rsidRPr="009666A9">
        <w:rPr>
          <w:rStyle w:val="HebrewChar"/>
          <w:rFonts w:cs="FrankRuehl" w:hint="cs"/>
          <w:rtl/>
        </w:rPr>
        <w:t>...</w:t>
      </w:r>
      <w:r w:rsidRPr="009666A9">
        <w:rPr>
          <w:rStyle w:val="HebrewChar"/>
          <w:rFonts w:cs="FrankRuehl" w:hint="cs"/>
          <w:rtl/>
        </w:rPr>
        <w:t xml:space="preserve"> (חלק ב צדקת הצדיק רכז עמוד קג)</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lastRenderedPageBreak/>
        <w:t>מכתב מאליהו:</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הנה ידועות ה' בחינות שבנשמה, נפש רוח ונשמה חיה ויחידה. נפש בחינתה בעולם הזה, עולם המעשה, </w:t>
      </w:r>
      <w:r>
        <w:rPr>
          <w:rStyle w:val="HebrewChar"/>
          <w:rtl/>
        </w:rPr>
        <w:t> </w:t>
      </w:r>
      <w:r w:rsidR="009666A9" w:rsidRPr="009666A9">
        <w:rPr>
          <w:rStyle w:val="HebrewChar"/>
          <w:rFonts w:cs="FrankRuehl" w:hint="cs"/>
          <w:bCs/>
          <w:rtl/>
        </w:rPr>
        <w:t xml:space="preserve"> </w:t>
      </w:r>
      <w:r w:rsidRPr="009666A9">
        <w:rPr>
          <w:rStyle w:val="HebrewChar"/>
          <w:rFonts w:cs="FrankRuehl" w:hint="cs"/>
          <w:bCs/>
          <w:rtl/>
        </w:rPr>
        <w:t xml:space="preserve">רוח, בחינתה רוחנית, בהתרגשות והתלהבות, </w:t>
      </w:r>
      <w:r>
        <w:rPr>
          <w:rStyle w:val="HebrewChar"/>
          <w:rtl/>
        </w:rPr>
        <w:t> </w:t>
      </w:r>
      <w:r w:rsidR="009666A9" w:rsidRPr="009666A9">
        <w:rPr>
          <w:rStyle w:val="HebrewChar"/>
          <w:rFonts w:cs="FrankRuehl" w:hint="cs"/>
          <w:rtl/>
        </w:rPr>
        <w:t xml:space="preserve"> </w:t>
      </w:r>
      <w:r w:rsidRPr="009666A9">
        <w:rPr>
          <w:rStyle w:val="HebrewChar"/>
          <w:rFonts w:cs="FrankRuehl" w:hint="cs"/>
          <w:rtl/>
        </w:rPr>
        <w:t>נשמה, בחינתה באהבה, בדבקות, בלשמה, דהיינו בחינת עולם הבא כידוע. את הליכות הנפש נדע ונבחין בהם במחשבתנו, וכן ידענו את הרוח והתרגשותיו, את הנשמה לא נדע כי אם על פי דמיון</w:t>
      </w:r>
      <w:r w:rsidR="009666A9" w:rsidRPr="009666A9">
        <w:rPr>
          <w:rStyle w:val="HebrewChar"/>
          <w:rFonts w:cs="FrankRuehl" w:hint="cs"/>
          <w:rtl/>
        </w:rPr>
        <w:t>...</w:t>
      </w:r>
      <w:r w:rsidRPr="009666A9">
        <w:rPr>
          <w:rStyle w:val="HebrewChar"/>
          <w:rFonts w:cs="FrankRuehl" w:hint="cs"/>
          <w:rtl/>
        </w:rPr>
        <w:t xml:space="preserve"> (חלק א עמוד רטז)</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רוח ה'</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(ראה גם: נבואה, רוח)</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תרגום יונתן:</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רוח ה' - נבואה מן קדם ה'. (ישעיה יא 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אבן עזרא: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רוח ה' - היא חכמה ובינה, כביהושע. (שם)</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ואמלא אותו רוח ה' - כמו ויהושע בן נון מלא רוח חכמה, וכתוב "ונחה עליו רוח ה'", ופירושו מה היא רוח ה', והוא רוח חכמה ובינה וגו'</w:t>
      </w:r>
      <w:r w:rsidR="009666A9" w:rsidRPr="009666A9">
        <w:rPr>
          <w:rStyle w:val="HebrewChar"/>
          <w:rFonts w:cs="FrankRuehl" w:hint="cs"/>
          <w:rtl/>
        </w:rPr>
        <w:t>...</w:t>
      </w:r>
      <w:r w:rsidRPr="009666A9">
        <w:rPr>
          <w:rStyle w:val="HebrewChar"/>
          <w:rFonts w:cs="FrankRuehl" w:hint="cs"/>
          <w:rtl/>
        </w:rPr>
        <w:t xml:space="preserve"> (שמות לא ג)</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מורה נבוכים:</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תחלת מדרגות הנבואה שילוה לאיש עזר אלוקי שיניעהו ויזרזהו למעשה טוב גדול כהצלת קהל חשוב מקהל רעים, או הציל חשוב גדול, או השפיע טוב על אנשים רבים, וימצא מעצמו לזה מניע ומביא לעשות, וזאת תקרא רוח ה', והאיש אשר ילוה אליו זה הענין יאמר עליו שצלחה עליו רוח ה' או לבשה אותו רוח ה', או נחה עליו רוח ה', או היה עמו ה' וכיוצא באלו השמות, וזאת היא מדרגת שופטי ישראל כלם אשר נאמר בהם על הכלל "וכי הקים ה' להם שופטים והיה ה' עם השופט והושיעם". וזו גם כן מדרגת יועצי ישראל החשובים כלם, והתבאר זה בפרט בקצת השופטים והמלכים, "ותהי על יפתח רוח ה'", ונאמר בשמשון "ותצלח עליו רוח ה'", ונאמר "ותצלח רוח אלקים על שאול כשמעו את הדברים"</w:t>
      </w:r>
      <w:r w:rsidR="009666A9" w:rsidRPr="009666A9">
        <w:rPr>
          <w:rStyle w:val="HebrewChar"/>
          <w:rFonts w:cs="FrankRuehl" w:hint="cs"/>
          <w:rtl/>
        </w:rPr>
        <w:t>...</w:t>
      </w:r>
      <w:r w:rsidRPr="009666A9">
        <w:rPr>
          <w:rStyle w:val="HebrewChar"/>
          <w:rFonts w:cs="FrankRuehl" w:hint="cs"/>
          <w:rtl/>
        </w:rPr>
        <w:t xml:space="preserve"> </w:t>
      </w:r>
      <w:r>
        <w:rPr>
          <w:rStyle w:val="HebrewChar"/>
          <w:rtl/>
        </w:rPr>
        <w:t> </w:t>
      </w:r>
      <w:r w:rsidRPr="009666A9">
        <w:rPr>
          <w:rStyle w:val="HebrewChar"/>
          <w:rFonts w:cs="FrankRuehl" w:hint="cs"/>
          <w:bCs/>
          <w:rtl/>
        </w:rPr>
        <w:t xml:space="preserve">וכיוצא ברוח ה' הזאת לא הביא אחד מאלו לדבר בדבר, אבל תכלית זה הכח להעיר זה המוחזק לפועל אחד, ולא לאי זה פועל שיזדמן אלא לעזור עשוק, </w:t>
      </w:r>
      <w:r>
        <w:rPr>
          <w:rStyle w:val="HebrewChar"/>
          <w:rtl/>
        </w:rPr>
        <w:t> </w:t>
      </w:r>
      <w:r w:rsidR="009666A9" w:rsidRPr="009666A9">
        <w:rPr>
          <w:rStyle w:val="HebrewChar"/>
          <w:rFonts w:cs="FrankRuehl" w:hint="cs"/>
          <w:rtl/>
        </w:rPr>
        <w:t xml:space="preserve"> </w:t>
      </w:r>
      <w:r w:rsidRPr="009666A9">
        <w:rPr>
          <w:rStyle w:val="HebrewChar"/>
          <w:rFonts w:cs="FrankRuehl" w:hint="cs"/>
          <w:rtl/>
        </w:rPr>
        <w:t xml:space="preserve">אם אחד גדול או קהל או מה </w:t>
      </w:r>
      <w:r w:rsidRPr="009666A9">
        <w:rPr>
          <w:rStyle w:val="HebrewChar"/>
          <w:rFonts w:cs="FrankRuehl" w:hint="cs"/>
          <w:rtl/>
        </w:rPr>
        <w:lastRenderedPageBreak/>
        <w:t>שמביא לזה. וכמו שאין כל מי שרואה חלום אמיתי נביא, כן אין כל מי שילוה אליו עזר לדבר אחד איזה דבר שנזדמן, כקנות ממון, או הגיע לענין מיוחד בו, יאמר עליו שהתחברה אליו רוח ה' או ה' עמו, ושהוא עשה מה שעשה ברוח הקודש. ואמנם נאמר זה במי שעשה טוב גדול מאד, או מה שמביא אליו כהצלחת יוסף בבית המצרי, אשר היתה סבה ראשונה לענינים גדולים התחדשו אחר כן כמו שהתבאר. (חלק ב פרק מה)</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מלבי"ם:</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רוח ה' - כל שפע רוחנית שתחול על האדם מאת ה' בין על כח הגוף בגבורה בין על כח המדמה בעצה והשערה אמיתית, בין על כח השכל חכמה ובינה בין השפע הנבואית ברוח דעת ויראת ה' אשר למעלה מהשכל יכונה הכל בשם רוח ה', ורוח בשתופו כולל כל המעלות הנפשיות, כמו שכתוב "ונחה עליו רוח חכמה ובינה רוח עצה" וגו'. ושפיכת הרוח מורה שיבא בשפע רב ועצום כמים הנשפכים בפעם אחת ומתפשטים בכל המקומות, כמו שכתוב "אשפוך רוחי על כל בשר", כמים המכסים הכל כפי הכנת המקבלים. (הכרמל)</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רש"ר הירש:</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מן הרוח אשר עליך - הכתוב מבדיל בלשונו בין השראת רוח הנבואה לבין כל הענקה אחרת של רוח מיד ה'. יוסף הוא "איש אשר רוח אלקים בו" (בראשית מ"א ל"ח), ה' מילא את בצלאל "רוח אלקים" (שמות ל"א ג'), יהושע היה "מלא רוח חכמה" (דברים ל"ד ט')</w:t>
      </w:r>
      <w:r w:rsidR="009666A9" w:rsidRPr="009666A9">
        <w:rPr>
          <w:rStyle w:val="HebrewChar"/>
          <w:rFonts w:cs="FrankRuehl" w:hint="cs"/>
          <w:rtl/>
        </w:rPr>
        <w:t>...</w:t>
      </w:r>
      <w:r w:rsidRPr="009666A9">
        <w:rPr>
          <w:rStyle w:val="HebrewChar"/>
          <w:rFonts w:cs="FrankRuehl" w:hint="cs"/>
          <w:rtl/>
        </w:rPr>
        <w:t xml:space="preserve"> על כל אלה נאמר שהרוח לבשה את האדם, וזה הצד השוה שבכל הפסוקים שהובאו כאן, בכולם ניתנה הרוח לאדם כדי להרבות ולרומם את פנימיותו הרוחנית, מה שנעשה כתוצאה מאותה התעוררות מיוחדת לא חרג מן המדה הרגילה של כשרון אנושי, המלים והמעשים נשארו אנושיים, אלא שנישאו ונתעלו על ידי כשרון מיוחד שניתן מאת ה', כנגד זה רוח הנבואה איננה תהליך פנימי, אלא היא באה על האדם ונחה עליו</w:t>
      </w:r>
      <w:r w:rsidR="009666A9" w:rsidRPr="009666A9">
        <w:rPr>
          <w:rStyle w:val="HebrewChar"/>
          <w:rFonts w:cs="FrankRuehl" w:hint="cs"/>
          <w:rtl/>
        </w:rPr>
        <w:t>...</w:t>
      </w:r>
      <w:r w:rsidRPr="009666A9">
        <w:rPr>
          <w:rStyle w:val="HebrewChar"/>
          <w:rFonts w:cs="FrankRuehl" w:hint="cs"/>
          <w:rtl/>
        </w:rPr>
        <w:t xml:space="preserve"> (במדבר יא יז)</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רוח הקודש</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(ראה גם: אורים ותומים, נבואה, נביא)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ואני זאת בריתי אותם אמר ה' רוחי אשר עליך ודברי אשר שמתי בפיך לא ימושו מפיך ומפי זרעך ומפי זרע זרעך אמר ה' מעתה ועד עולם. (ישעיה נט כא)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לב טהור ברא לי אלקים, ורוח נכון חדש בקרבי. אל תשליכני מלפניך, ורוח קדשך אל תקח ממני. (תהלים נא יג)</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ורוחך הטובה נתת להשכילם, ומנך לא מנעת מפיהם ומים נתתה להם לצמאם. (נחמיה ט כ)</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זהר:</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אשרי האדם שזכה בתורה, ללכת ולהתדבק בדרכיו, כי כשהאדם הולך בדרכי התורה, מושך עליו רוח קדוש עליון, כש"א עד יערה עלינו רוח ממרום, וכשהאדם מטה דרכיו (מן התורה), מושך עליו רוח אחר מצד האחר, שהוא צד הטומאה</w:t>
      </w:r>
      <w:r w:rsidR="009666A9" w:rsidRPr="009666A9">
        <w:rPr>
          <w:rStyle w:val="HebrewChar"/>
          <w:rFonts w:cs="FrankRuehl" w:hint="cs"/>
          <w:rtl/>
        </w:rPr>
        <w:t>...</w:t>
      </w:r>
      <w:r w:rsidRPr="009666A9">
        <w:rPr>
          <w:rStyle w:val="HebrewChar"/>
          <w:rFonts w:cs="FrankRuehl" w:hint="cs"/>
          <w:rtl/>
        </w:rPr>
        <w:t xml:space="preserve"> (נשא רעיא מהימנא יז)</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רבי שמעון אומר הרוח שבמים, זה הוא רוח הקודש, (דהיינו הרוח שבמלכות הנקראת רוח הקדש, שהוא נושב בתחלה, כמש"א הפיחי גני, (דהיינו שמעלה מ"ן), ואחר כך יזלו מים, (שהם מים עליונים דכורין) למלאות אותה, זה שאמר ישב רוחו יזלו מים, תחלה ישב רוחו, ואחר כך יזלו מים, וכל עוד שאינו נושב רוח הזה אין המים נוזלים</w:t>
      </w:r>
      <w:r w:rsidR="009666A9" w:rsidRPr="009666A9">
        <w:rPr>
          <w:rStyle w:val="HebrewChar"/>
          <w:rFonts w:cs="FrankRuehl" w:hint="cs"/>
          <w:rtl/>
        </w:rPr>
        <w:t>...</w:t>
      </w:r>
      <w:r w:rsidRPr="009666A9">
        <w:rPr>
          <w:rStyle w:val="HebrewChar"/>
          <w:rFonts w:cs="FrankRuehl" w:hint="cs"/>
          <w:rtl/>
        </w:rPr>
        <w:t xml:space="preserve"> (חקת עה)</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מכילתא: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רבי אליעזר בן יעקב אומר רוח הקדש שרתה עליהם והוא אומר השאילני כליך המונח במקום פלוני, והוא מוציא ונותן לו, ואין חן אלא רוח הקדש, שנאמר ונתתי על בית דוד רוח חן ועל ירושלים רוח חן וגו'. (בא פרשה יג)</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רבי נחמיה אומר </w:t>
      </w:r>
      <w:r>
        <w:rPr>
          <w:rStyle w:val="HebrewChar"/>
          <w:rtl/>
        </w:rPr>
        <w:t> </w:t>
      </w:r>
      <w:r w:rsidRPr="009666A9">
        <w:rPr>
          <w:rStyle w:val="HebrewChar"/>
          <w:rFonts w:cs="FrankRuehl" w:hint="cs"/>
          <w:bCs/>
          <w:rtl/>
        </w:rPr>
        <w:t xml:space="preserve">כל המקבל עליו מצוה אחת באמנה כדאי הוא שתשרה עליו רוח הקדש, </w:t>
      </w:r>
      <w:r>
        <w:rPr>
          <w:rStyle w:val="HebrewChar"/>
          <w:rtl/>
        </w:rPr>
        <w:t> </w:t>
      </w:r>
      <w:r w:rsidR="009666A9" w:rsidRPr="009666A9">
        <w:rPr>
          <w:rStyle w:val="HebrewChar"/>
          <w:rFonts w:cs="FrankRuehl" w:hint="cs"/>
          <w:rtl/>
        </w:rPr>
        <w:t xml:space="preserve"> </w:t>
      </w:r>
      <w:r w:rsidRPr="009666A9">
        <w:rPr>
          <w:rStyle w:val="HebrewChar"/>
          <w:rFonts w:cs="FrankRuehl" w:hint="cs"/>
          <w:rtl/>
        </w:rPr>
        <w:t>שכן מצינו באבותינו, שבשכר שהאמינו אבותינו בה' זכו ושרתה עליהם רוח הקדש ואמרו שירה, שנאמר ויאמינו בה' ובמשה עבדו, ונאמר אז ישיר משה ובני ישראל. (בשלח פרשה ו)</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 xml:space="preserve">ישראל אומרים שמע ישראל ה' אלקינו ה' אחד, ורוח הקודש צווחת ואומרת אשריך ישראל מי כמוך, ישראל אומרים מי כה' אלקינו בכל קראינו אליו, ורוח הקדש צווחת ואומרת </w:t>
      </w:r>
      <w:r w:rsidR="00FC020F" w:rsidRPr="009666A9">
        <w:rPr>
          <w:rStyle w:val="HebrewChar"/>
          <w:rFonts w:cs="FrankRuehl" w:hint="cs"/>
          <w:rtl/>
        </w:rPr>
        <w:lastRenderedPageBreak/>
        <w:t>ומי גוי גדול אשר לו אלקים קרובים אליו. ישראל אומרים כי תפארת עוזמו אתה וגו', ורוח הקדש צווחת ואומרת ישראל אשר בך אתפאר. (שם שירה פרשה ג)</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אמר אויב, וכי מאין ידעו ישראל מה חשב עליהם פרעה במצרים, אלא רוח הקדש שרתה עליהם והיו יודעין מה פרעה חשב עליהם במצרים</w:t>
      </w:r>
      <w:r w:rsidR="009666A9" w:rsidRPr="009666A9">
        <w:rPr>
          <w:rStyle w:val="HebrewChar"/>
          <w:rFonts w:cs="FrankRuehl" w:hint="cs"/>
          <w:rtl/>
        </w:rPr>
        <w:t>...</w:t>
      </w:r>
      <w:r w:rsidRPr="009666A9">
        <w:rPr>
          <w:rStyle w:val="HebrewChar"/>
          <w:rFonts w:cs="FrankRuehl" w:hint="cs"/>
          <w:rtl/>
        </w:rPr>
        <w:t xml:space="preserve"> חמשה דברים היה פרעה מנאץ בתוך ארץ מצרים, אמר אויב ארדוף וגו', וכנגדן שלח חמשה דברים, השיבתו רוח הקדש ואומר נשפת ברוחך כסמו ים, צללו כעופרת במים אדירים וגו'</w:t>
      </w:r>
      <w:r w:rsidR="009666A9" w:rsidRPr="009666A9">
        <w:rPr>
          <w:rStyle w:val="HebrewChar"/>
          <w:rFonts w:cs="FrankRuehl" w:hint="cs"/>
          <w:rtl/>
        </w:rPr>
        <w:t>...</w:t>
      </w:r>
      <w:r w:rsidRPr="009666A9">
        <w:rPr>
          <w:rStyle w:val="HebrewChar"/>
          <w:rFonts w:cs="FrankRuehl" w:hint="cs"/>
          <w:rtl/>
        </w:rPr>
        <w:t xml:space="preserve"> כך פרעה עמד ונאץ בארץ מצרים ארדוף אשיג אחלק שלל, ורוח הקדש מלעגת עליו ואומרת נשפת ברוחך כסמו ים</w:t>
      </w:r>
      <w:r w:rsidR="009666A9" w:rsidRPr="009666A9">
        <w:rPr>
          <w:rStyle w:val="HebrewChar"/>
          <w:rFonts w:cs="FrankRuehl" w:hint="cs"/>
          <w:rtl/>
        </w:rPr>
        <w:t>...</w:t>
      </w:r>
      <w:r w:rsidRPr="009666A9">
        <w:rPr>
          <w:rStyle w:val="HebrewChar"/>
          <w:rFonts w:cs="FrankRuehl" w:hint="cs"/>
          <w:rtl/>
        </w:rPr>
        <w:t xml:space="preserve"> (שם פרשה ז)</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ספרא:</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ומה אם מי שהוא שומע מפי הקדוש ומדבר ברוח הקודש צריך להתבונן בין פרשה לפרשה ובין ענין לענין, על אחת כמה וכמה הדיוט מן הדיוט. (ויקרא פרק 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ספרי: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אין כא-ל ישורון, ישראל אומרים אין כא-ל, ורוח הקודש אומרת כא-ל ישורון, ישראל אומרים מי כמוכה באלים ה', ורוח הקודש אומרת אשריך ישראל מי כמוך</w:t>
      </w:r>
      <w:r w:rsidR="009666A9" w:rsidRPr="009666A9">
        <w:rPr>
          <w:rStyle w:val="HebrewChar"/>
          <w:rFonts w:cs="FrankRuehl" w:hint="cs"/>
          <w:rtl/>
        </w:rPr>
        <w:t>...</w:t>
      </w:r>
      <w:r w:rsidRPr="009666A9">
        <w:rPr>
          <w:rStyle w:val="HebrewChar"/>
          <w:rFonts w:cs="FrankRuehl" w:hint="cs"/>
          <w:rtl/>
        </w:rPr>
        <w:t xml:space="preserve"> (ברכה שנד, וראה שם עוד)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בבלי:</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אמר רב נחמן בר יצחק אף על פי כן חזר דוד וסמכן ברוח הקדש, שנאמר סומך ה' לכל הנופלים. (ברכות ד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אמר ליה משום דלא עסקת בפריה ורביה, א"ל משום דחזאי לי ברוח הקדש דנפקי מינאי בנין דלא מעלו. (שם י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ותאמר לא אדוני, אמר עולא ואיתימא רב יוסי ברבי חנינא אמרה ליה לא אדון אתה בדבר זה ולא רוח הקודש שורה עליך שאתה חושדני בדבר זה</w:t>
      </w:r>
      <w:r w:rsidR="009666A9" w:rsidRPr="009666A9">
        <w:rPr>
          <w:rStyle w:val="HebrewChar"/>
          <w:rFonts w:cs="FrankRuehl" w:hint="cs"/>
          <w:rtl/>
        </w:rPr>
        <w:t>...</w:t>
      </w:r>
      <w:r w:rsidRPr="009666A9">
        <w:rPr>
          <w:rStyle w:val="HebrewChar"/>
          <w:rFonts w:cs="FrankRuehl" w:hint="cs"/>
          <w:rtl/>
        </w:rPr>
        <w:t xml:space="preserve"> (שם לא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כלום הכירך רבן גמליאל מעולם, אמר לו לאו, באותה שעה למדנו שכוון רבן גמליאל ברוח הקודש. (עירובין סד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ת"ר הלל זה מי אמרו, ר"א אומר משה וישראל </w:t>
      </w:r>
      <w:r w:rsidRPr="009666A9">
        <w:rPr>
          <w:rStyle w:val="HebrewChar"/>
          <w:rFonts w:cs="FrankRuehl" w:hint="cs"/>
          <w:rtl/>
        </w:rPr>
        <w:lastRenderedPageBreak/>
        <w:t>אמרוהו בשעה שעמדו על הים, הם אמרו לא לנו ה' לא לנו, משיבה רוח הקודש ואמרה להן למעני למעני אעשה</w:t>
      </w:r>
      <w:r w:rsidR="009666A9" w:rsidRPr="009666A9">
        <w:rPr>
          <w:rStyle w:val="HebrewChar"/>
          <w:rFonts w:cs="FrankRuehl" w:hint="cs"/>
          <w:rtl/>
        </w:rPr>
        <w:t>...</w:t>
      </w:r>
      <w:r w:rsidRPr="009666A9">
        <w:rPr>
          <w:rStyle w:val="HebrewChar"/>
          <w:rFonts w:cs="FrankRuehl" w:hint="cs"/>
          <w:rtl/>
        </w:rPr>
        <w:t xml:space="preserve"> (פסחים קיז א, וראה שם עוד)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כדתניא </w:t>
      </w:r>
      <w:r>
        <w:rPr>
          <w:rStyle w:val="HebrewChar"/>
          <w:rtl/>
        </w:rPr>
        <w:t> </w:t>
      </w:r>
      <w:r w:rsidRPr="009666A9">
        <w:rPr>
          <w:rStyle w:val="HebrewChar"/>
          <w:rFonts w:cs="FrankRuehl" w:hint="cs"/>
          <w:bCs/>
          <w:rtl/>
        </w:rPr>
        <w:t xml:space="preserve">משמתו נביאים האחרונים חגי זכריה ומלאכי נסתלקה רוח הקדש מישראל, </w:t>
      </w:r>
      <w:r>
        <w:rPr>
          <w:rStyle w:val="HebrewChar"/>
          <w:rtl/>
        </w:rPr>
        <w:t> </w:t>
      </w:r>
      <w:r w:rsidR="009666A9" w:rsidRPr="009666A9">
        <w:rPr>
          <w:rStyle w:val="HebrewChar"/>
          <w:rFonts w:cs="FrankRuehl" w:hint="cs"/>
          <w:rtl/>
        </w:rPr>
        <w:t xml:space="preserve"> </w:t>
      </w:r>
      <w:r w:rsidRPr="009666A9">
        <w:rPr>
          <w:rStyle w:val="HebrewChar"/>
          <w:rFonts w:cs="FrankRuehl" w:hint="cs"/>
          <w:rtl/>
        </w:rPr>
        <w:t>ועדיין היו משתמשין בבת קול. (יומא ט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אלו חמשה דברים שהיו בין מקדש ראשון למקדש שני, ואלו הן ארון וכפורת וכרובים אש ושכינה ורוח הקודש ואורים ותומים. (שם כא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ועליה קונן ירמיה אם תאכלנה נשים פרים עוללי טפוחים, משיבה רוח הקדש ואומרת אם יהרג במקדש ה' כהן ונביא, חזי מאי סליק ביה. (שם לח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מיתיבי כל כהן שאינו מדבר ברוח הקודש ושכינה שורה עליו אין שואלין בו</w:t>
      </w:r>
      <w:r w:rsidR="009666A9" w:rsidRPr="009666A9">
        <w:rPr>
          <w:rStyle w:val="HebrewChar"/>
          <w:rFonts w:cs="FrankRuehl" w:hint="cs"/>
          <w:rtl/>
        </w:rPr>
        <w:t>...</w:t>
      </w:r>
      <w:r w:rsidRPr="009666A9">
        <w:rPr>
          <w:rStyle w:val="HebrewChar"/>
          <w:rFonts w:cs="FrankRuehl" w:hint="cs"/>
          <w:rtl/>
        </w:rPr>
        <w:t xml:space="preserve"> (שם עג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והאמר שמואל אסתר ברוח הקדש נאמרה</w:t>
      </w:r>
      <w:r w:rsidRPr="009666A9">
        <w:rPr>
          <w:rStyle w:val="HebrewChar"/>
          <w:rFonts w:cs="FrankRuehl" w:hint="cs"/>
          <w:rtl/>
        </w:rPr>
        <w:t>...</w:t>
      </w:r>
      <w:r w:rsidR="00FC020F" w:rsidRPr="009666A9">
        <w:rPr>
          <w:rStyle w:val="HebrewChar"/>
          <w:rFonts w:cs="FrankRuehl" w:hint="cs"/>
          <w:rtl/>
        </w:rPr>
        <w:t xml:space="preserve"> תניא ר' אליעזר אומר אסתר ברוח הקדוש נאמרה, שנאמר ויאמר המן בלבו. ר' עקיבא אומר אסתר ברוח הקודש נאמרה, שנאמר ותהי אסתר נושאת חן בעיני כל רואיה. ר"מ אומר אסתר ברוח הקודש נאמרה, שנאמר ובבזה ללא שלחו את ידם. אמר שמואל אי הואי התם הוה אמינא מילתא דעדיפא מכולהו, שנאמר קימו וקבלו, קימו למעלה מה שקיבלו למטה. (מגילה ז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ואמר ר' יצחק יסכה זו שרה ולמה נקרא שמה יסכה שסכתה ברוח הקדש, שנאמר כל אשר תאמר אליך שרה שמע בקולה. (שם יד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ויהי ביום השלישי ותלבש אסתר מלכות, בגדי מלכות מיבעי ליה, אלא שלבשתה רוח הקדש, כתיב הכא ותלבש וכתיב התם ורוח לבשה את עמשי וגו'. (שם שם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וכאשר יענו אותו כן ירבה וכן יפרוץ, כן רבו וכן פרצו מיבעי ליה, אמר ר"ל רוח הקדש מבשרתן כן ירבה וכן יפרוץ</w:t>
      </w:r>
      <w:r w:rsidR="009666A9" w:rsidRPr="009666A9">
        <w:rPr>
          <w:rStyle w:val="HebrewChar"/>
          <w:rFonts w:cs="FrankRuehl" w:hint="cs"/>
          <w:rtl/>
        </w:rPr>
        <w:t>...</w:t>
      </w:r>
      <w:r w:rsidRPr="009666A9">
        <w:rPr>
          <w:rStyle w:val="HebrewChar"/>
          <w:rFonts w:cs="FrankRuehl" w:hint="cs"/>
          <w:rtl/>
        </w:rPr>
        <w:t xml:space="preserve"> דבר אחר פועה שהיתה פועה ברוח הקודש ואומרת עתידה אמי שתלד בן שמושיע את ישראל. (סוטה יא א וב)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א"ר אלעזר </w:t>
      </w:r>
      <w:r>
        <w:rPr>
          <w:rStyle w:val="HebrewChar"/>
          <w:rtl/>
        </w:rPr>
        <w:t> </w:t>
      </w:r>
      <w:r w:rsidRPr="009666A9">
        <w:rPr>
          <w:rStyle w:val="HebrewChar"/>
          <w:rFonts w:cs="FrankRuehl" w:hint="cs"/>
          <w:bCs/>
          <w:rtl/>
        </w:rPr>
        <w:t xml:space="preserve">בג' מקומות הופיע רוח הקודש, בבית דינו של שם, ובבית דינו של שמואל הרמתי ובבית דינו של שלמה. </w:t>
      </w:r>
      <w:r>
        <w:rPr>
          <w:rStyle w:val="HebrewChar"/>
          <w:rtl/>
        </w:rPr>
        <w:t> </w:t>
      </w:r>
      <w:r w:rsidR="009666A9" w:rsidRPr="009666A9">
        <w:rPr>
          <w:rStyle w:val="HebrewChar"/>
          <w:rFonts w:cs="FrankRuehl" w:hint="cs"/>
          <w:rtl/>
        </w:rPr>
        <w:t xml:space="preserve"> </w:t>
      </w:r>
      <w:r w:rsidRPr="009666A9">
        <w:rPr>
          <w:rStyle w:val="HebrewChar"/>
          <w:rFonts w:cs="FrankRuehl" w:hint="cs"/>
          <w:rtl/>
        </w:rPr>
        <w:t xml:space="preserve">בבית דינו של שם, דכתיב ויכר יהודה ויאמר צדקה ממני, מנא ידע, דלמא כי היכי דאזל איהו לגבה אזל נמי אינש </w:t>
      </w:r>
      <w:r w:rsidRPr="009666A9">
        <w:rPr>
          <w:rStyle w:val="HebrewChar"/>
          <w:rFonts w:cs="FrankRuehl" w:hint="cs"/>
          <w:rtl/>
        </w:rPr>
        <w:lastRenderedPageBreak/>
        <w:t>אחרינא לגבה, יצאה בת קול ואמרה ממני יצאו כבושים. בבית דינו של שמואל, דכתיב הנני ענו בי נגד ה' ונגד משיחו את שור מי לקחתי ויאמרו לא עשקתנו ולא רצותנו, ויאמר עד ה' ועד משיחו כי לא מצאתם בידי מאומה ויאמר עד, ויאמרו מיבעי ליה, יצאת בת קול ואמרה אני עד בדבר זה. בבית דינו של שלמה דכתיב ויען המלך ויאמר תנו לה את הילד החי והמת לא תמיתוהו היא אמו, מנא ידע, דלמא איערומא מיערמא, יצאת בת קול ואמרה היא אמו. (מכות כג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א"ר פנחס בן יאיר</w:t>
      </w:r>
      <w:r w:rsidR="009666A9" w:rsidRPr="009666A9">
        <w:rPr>
          <w:rStyle w:val="HebrewChar"/>
          <w:rFonts w:cs="FrankRuehl" w:hint="cs"/>
          <w:rtl/>
        </w:rPr>
        <w:t>...</w:t>
      </w:r>
      <w:r w:rsidRPr="009666A9">
        <w:rPr>
          <w:rStyle w:val="HebrewChar"/>
          <w:rFonts w:cs="FrankRuehl" w:hint="cs"/>
          <w:rtl/>
        </w:rPr>
        <w:t xml:space="preserve"> קדושה מביאה לידי רוח הקודש, רוח הקודש מביאה לידי תחיית המתים. (ע"ז כ ב)</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רבי אחא ברבי חנינא אומר סיפר אין לו תקנה שכבר כרתו דוד ברוח הקדש, שנאמר יכרת ה' כל שפתי חלקות לשון מדברת גדולות</w:t>
      </w:r>
      <w:r w:rsidRPr="009666A9">
        <w:rPr>
          <w:rStyle w:val="HebrewChar"/>
          <w:rFonts w:cs="FrankRuehl" w:hint="cs"/>
          <w:rtl/>
        </w:rPr>
        <w:t>...</w:t>
      </w:r>
      <w:r w:rsidR="00FC020F" w:rsidRPr="009666A9">
        <w:rPr>
          <w:rStyle w:val="HebrewChar"/>
          <w:rFonts w:cs="FrankRuehl" w:hint="cs"/>
          <w:rtl/>
        </w:rPr>
        <w:t xml:space="preserve"> (ערכין טו 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ירושלמי: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א"ר יהושע בן לוי למה נקרא שמה בית שואבה, שמשם שואבים רוח הקודש, על שם ושאבתם מים בששון ממעיני הישועה</w:t>
      </w:r>
      <w:r w:rsidR="009666A9" w:rsidRPr="009666A9">
        <w:rPr>
          <w:rStyle w:val="HebrewChar"/>
          <w:rFonts w:cs="FrankRuehl" w:hint="cs"/>
          <w:rtl/>
        </w:rPr>
        <w:t>...</w:t>
      </w:r>
      <w:r w:rsidRPr="009666A9">
        <w:rPr>
          <w:rStyle w:val="HebrewChar"/>
          <w:rFonts w:cs="FrankRuehl" w:hint="cs"/>
          <w:rtl/>
        </w:rPr>
        <w:t xml:space="preserve"> א"ר יונה, יונה בן אמיתי מעולי רגלים היה ונכנס לשמחת בית השואבה ושרת עליו רוח הקודש, ללמדך שאין רוח הקדש שורה אלא על לב שמח, מאי טעמא, והיה כנגן המנגן ותהי עליו רוח אלקים. (סוכה כב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כך אמר אחז אם אין גדיים אין תיישים</w:t>
      </w:r>
      <w:r w:rsidRPr="009666A9">
        <w:rPr>
          <w:rStyle w:val="HebrewChar"/>
          <w:rFonts w:cs="FrankRuehl" w:hint="cs"/>
          <w:rtl/>
        </w:rPr>
        <w:t>...</w:t>
      </w:r>
      <w:r w:rsidR="00FC020F" w:rsidRPr="009666A9">
        <w:rPr>
          <w:rStyle w:val="HebrewChar"/>
          <w:rFonts w:cs="FrankRuehl" w:hint="cs"/>
          <w:rtl/>
        </w:rPr>
        <w:t xml:space="preserve"> אם אין חכמים אין נביאים אם אין נביאים אין רוח הקודש אם אין רוח הקודש אין בתי כניסיות ובתי מדרשות כביכול אין הקב"ה משרה שכינתו על ישראל. (סנהדרין נא 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 יעקב בר אידי בשם ריב"ל מעשה שנכנסו זקנים לעליית בית גדיא ביריחו ויצתה בת קול ואמרה להו יש ביניכם שנים ראויין לרוח הקודש והלל הזקן א' מהם, נתנו עיניהן בשמואל הקטן</w:t>
      </w:r>
      <w:r w:rsidR="009666A9" w:rsidRPr="009666A9">
        <w:rPr>
          <w:rStyle w:val="HebrewChar"/>
          <w:rFonts w:cs="FrankRuehl" w:hint="cs"/>
          <w:rtl/>
        </w:rPr>
        <w:t>...</w:t>
      </w:r>
      <w:r w:rsidRPr="009666A9">
        <w:rPr>
          <w:rStyle w:val="HebrewChar"/>
          <w:rFonts w:cs="FrankRuehl" w:hint="cs"/>
          <w:rtl/>
        </w:rPr>
        <w:t xml:space="preserve"> (הוריות יט ב, וראה שם עוד)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אבות דר' נתן:</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עשרה שמות נקרא רוח הקדש, אלו הן משל מליצה חידה דיבור אמירה תפארת ציווי משא נבואה חזון. (לד ח)</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lastRenderedPageBreak/>
        <w:t>מדרש רבה: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א"ר חייא רבה ואביו שמר את הדבר, ורוח הקודש אומרת שמור את הדברים, שעתידין הדברים ליגע. (בראשית פד יא)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הקבצו ושמעו בני יעקב, ר' ברכיה זימנין אמר לה בש"ר חייא וזימנין אמר לה בשם רבנן דתמן, מכאן שהיו מפוזרין וירד מלאך וכינסן. א"ר תנחומא מכאן שהיו מפוזרין וכינסן ברוח הקדש. (שם צח 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דבר אחר וכאחד השרים תפולו, א"ר פינחס הכהן ב"ר חמא א"ל הקב"ה הפלתם עצמכם, לשעבר הייתם משתמשים על ידי רוח הקדש, עכשיו אין אתם משתמשים אלא על ידי מלאך. (שמות לב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דבר אחר ואמלא אותו כל החכמה הזו מנין, מן הקב"ה רוח אלקים, וכן אתה מוצא ביהושע שהוא בא מיוסף ומה כתיב בו, (דברים ל"ד) ויהושע בן נון מלא רוח חכמה. וכן אתה מוצא בעתניאל בן קנז שבא מיהודה מה כתיב בו, (שופטים ג') ותהי עליו רוח ה'</w:t>
      </w:r>
      <w:r w:rsidR="009666A9" w:rsidRPr="009666A9">
        <w:rPr>
          <w:rStyle w:val="HebrewChar"/>
          <w:rFonts w:cs="FrankRuehl" w:hint="cs"/>
          <w:rtl/>
        </w:rPr>
        <w:t>...</w:t>
      </w:r>
      <w:r w:rsidRPr="009666A9">
        <w:rPr>
          <w:rStyle w:val="HebrewChar"/>
          <w:rFonts w:cs="FrankRuehl" w:hint="cs"/>
          <w:rtl/>
        </w:rPr>
        <w:t xml:space="preserve"> דבר אחר שמע ה' קול יהודה שנתן בו רוח הקדש לגדולה ומתגבר בה. א"ר חנינא הדא הוא דכתיב (איוב ל"ב) אכן רוח היא באנוש, וכל הבינה שהיתה בבצלאל משל שד-י היא, הוי ואמלא אותו רוח אלקים, בחכמה שהיה חכם בתורה, ובתבונה שהיה מבין בהלכה, ובדעת שהיה מלא דעת בתלמוד. אמר הקב"ה לישראל בעולם הזה היתה רוחי נותנת בכם חכמה, אבל לעתיד לבא רוחי מחיה אתכם שנאמר (יחזקאל ל"ז) ונתתי רוחי בכם וחייתם. (שם מח ו)</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וכיון שראה משה אותם מיד שרתה עליו רוח הקדש והקימו. (שם נב ג)</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ודכוותיה ויעל מלאך ה' מן הגלגל אל הבוכים, וכי מלאך היה והלא פינחס היה, ולמה קורא אותו מלאך, אלא א"ר סימון פינחס בשעה שהיתה רוח הקודש שורה עליו היו פניו בוערות כלפידים. (ויקרא א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דבר אחר לעשות לרוח משקל, א"ר אחא אפילו רוח הקודש ששורה על הנביאים אינו שורה אלא במשקל, יש שמתנבא ספר אחד ויש שנים. (שם טו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 xml:space="preserve">שניהם מלאים סולת בלולה בשמן למנחה, שהוא והם כולם נתמלאו רוח הקדש, והם </w:t>
      </w:r>
      <w:r w:rsidR="00FC020F" w:rsidRPr="009666A9">
        <w:rPr>
          <w:rStyle w:val="HebrewChar"/>
          <w:rFonts w:cs="FrankRuehl" w:hint="cs"/>
          <w:rtl/>
        </w:rPr>
        <w:lastRenderedPageBreak/>
        <w:t>נתמלאו רוח הקדש מרוחו של משה ומשה לא חסר כלום, כאדם שמדליק נר מנר, הנר דולק וחבירו אינו חסר. (במדבר יג יט)</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לכך נכתב פרשת בלעם להודיע למה סלק הקב"ה רוה"ק מאומות העולם, שזה עמד מהם וראה מה עשה. (שם כ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תני כשאמר המן הרשע לאבד את ישראל אמר איך אני שולט בהן, הריני מפיל גורלות, ורוח הקדש צווחת (יואל ד') ועל עמי ידו גורל. (אסתר ז)</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כנסת ישראל מה היתה אומרת, שמע ה' וחנני וגו' הפכת מספדי למחול לי, (תהלים ל'), ורוח הקדש מה אומרת, (שם) למען יזמרך כבוד ולא ידום ה' אלקי לעולם אודך. (שם ז)</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א"ר יודן ללמדך שכל מי שמלמד תורה ברבים זוכה ששורה עליו רוח הקדש, שכך עשה שלמה שלמד ושרתה עליו רוח הקדש, ואמר שלשה ספרים, משלי וקהלת ושיר השירים. (שיר א ט)</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לכה דודי נצא השדה, רוח הקדש צווחת ואומרת נצא ונטייל בדימוסין של עולם</w:t>
      </w:r>
      <w:r w:rsidR="009666A9" w:rsidRPr="009666A9">
        <w:rPr>
          <w:rStyle w:val="HebrewChar"/>
          <w:rFonts w:cs="FrankRuehl" w:hint="cs"/>
          <w:rtl/>
        </w:rPr>
        <w:t>...</w:t>
      </w:r>
      <w:r w:rsidRPr="009666A9">
        <w:rPr>
          <w:rStyle w:val="HebrewChar"/>
          <w:rFonts w:cs="FrankRuehl" w:hint="cs"/>
          <w:rtl/>
        </w:rPr>
        <w:t xml:space="preserve"> (שם ז יז)</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תנא משמתו נביאים אחרונים חגי זכריה ומלאכי פסקה רוח הקודש מישראל, אף על פי כן היו משמשין בבת קול, מעשה שנמנו חכמים בעליית בית גדיא ביריחו יצתה בת קול ואמרה להם יש ביניכם אדם אחד שהוא ראוי לרוח הקדש אלא שאין דורו כדאי לכך, נתנו עיניהם בהלל הזקן. (שם י יא)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 אחא בש"ר שמואל בר נחמן אמר, בג' מקומות מצינו רוח הקדש סמוך לגאולה, מאי טעמא (ישעיה ל"ב) משוש פראים מרעה עדרים, מה כתיב אחריו, (שם) עד יערה עלינו רוח ממרום, והיה מדבר לכרמל והכרמל ליער יחשב. ודכוותיה (שם ס') הקטן יהיה לאלף והצעיר וגו', וכתיב בתריה (שם ס"א) רוח א-דני אלקים עלי יען משח ה' אותי. והדין עיני נגרה וכתיב בתריה עד ישקיף וירא ה' משמים. (איכה ג לז)</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מצינו שהלכו לבית המשתה ולא שרת עליהם רוח הקדש זה עוג, וג' ריעי איוב הלכו לבית האבל ושרת עליהם רוח הקדש, הדא הוא דכתיב ויען בלדד. תני בשם ר' מאיר כל מקום שנאמר עניה ואמירה כה ככה אלו בלשון הקדש ברוח הקדש הוא מדבר. (קהלת ז ח)</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 xml:space="preserve">א"ר ירמיה זה רוח הקדש, פעמים משיח </w:t>
      </w:r>
      <w:r w:rsidR="00FC020F" w:rsidRPr="009666A9">
        <w:rPr>
          <w:rStyle w:val="HebrewChar"/>
          <w:rFonts w:cs="FrankRuehl" w:hint="cs"/>
          <w:rtl/>
        </w:rPr>
        <w:lastRenderedPageBreak/>
        <w:t>בלשון זכר ופעמים משיח בלשון נקבה. (שם שם מח)</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והרוח תשוב אל האלקים זו רוח הקודש, את מוצא כיון שראה ירמיה ירושלים חרבה ובית המקדש שנשרף וישראל שגלו ורוח הקדש שנסתלקה לה, התחיל עליהם בהבל הבלים. (שם יב ח)</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תנחומא: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בראשונה היה הסוד ליראיו, שנאמר סוד ה' ליראיו, חזר ונתנו לישרים, שנאמר ואת ישרים סודו, חזר ונתנו לנביאים, שנאמר כי אם גלה סודו אל עבדיו הנביאים, כל מה שהיו הצדיקים עושין ברוח הקדש עושין. (ויחי יד)</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 xml:space="preserve">מכאן אתה למד </w:t>
      </w:r>
      <w:r w:rsidR="00FC020F">
        <w:rPr>
          <w:rStyle w:val="HebrewChar"/>
          <w:rtl/>
        </w:rPr>
        <w:t> </w:t>
      </w:r>
      <w:r w:rsidR="00FC020F" w:rsidRPr="009666A9">
        <w:rPr>
          <w:rStyle w:val="HebrewChar"/>
          <w:rFonts w:cs="FrankRuehl" w:hint="cs"/>
          <w:bCs/>
          <w:rtl/>
        </w:rPr>
        <w:t xml:space="preserve">שכל מי שמוסר עצמו על ישראל זוכה לכבוד ולגדולה ולרוח הקודש, </w:t>
      </w:r>
      <w:r w:rsidR="00FC020F">
        <w:rPr>
          <w:rStyle w:val="HebrewChar"/>
          <w:rtl/>
        </w:rPr>
        <w:t> </w:t>
      </w:r>
      <w:r w:rsidRPr="009666A9">
        <w:rPr>
          <w:rStyle w:val="HebrewChar"/>
          <w:rFonts w:cs="FrankRuehl" w:hint="cs"/>
          <w:rtl/>
        </w:rPr>
        <w:t xml:space="preserve"> </w:t>
      </w:r>
      <w:r w:rsidR="00FC020F" w:rsidRPr="009666A9">
        <w:rPr>
          <w:rStyle w:val="HebrewChar"/>
          <w:rFonts w:cs="FrankRuehl" w:hint="cs"/>
          <w:rtl/>
        </w:rPr>
        <w:t>לכך כתיב אשר ידעת כי הם זקני העם ושוטריו, מן אותם שכתוב בהן ויוכו שוטרי בני ישראל. (בהעלותך יג)</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פסיקתא: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אמר לו רב נחמן חס ושלום מהו לא יוכל לראות, שנסתלקה ממנו רוח הקודש, התחיל יעקב אמר לו מי אלה</w:t>
      </w:r>
      <w:r w:rsidR="009666A9" w:rsidRPr="009666A9">
        <w:rPr>
          <w:rStyle w:val="HebrewChar"/>
          <w:rFonts w:cs="FrankRuehl" w:hint="cs"/>
          <w:rtl/>
        </w:rPr>
        <w:t>...</w:t>
      </w:r>
      <w:r w:rsidRPr="009666A9">
        <w:rPr>
          <w:rStyle w:val="HebrewChar"/>
          <w:rFonts w:cs="FrankRuehl" w:hint="cs"/>
          <w:rtl/>
        </w:rPr>
        <w:t xml:space="preserve"> התחיל מגפפן ומנשקן ושמח בהם, אמר שמא מתוך שמחה תשרה עלי רוח הקודש ואברכם, ולא חזרה עליו רוח הקודש, וכיון שראה יוסף צרתו נטלם ויצא לו לחוץ ונפל על פניו, והרביצם על פניהם ומבקש רחמים. א"ר מיד אמר הקב"ה לרוח הקודש עד אימתי יהיה יוסף מצטער, הגלי במהרה והכנסי ביעקב שיברכם</w:t>
      </w:r>
      <w:r w:rsidR="009666A9" w:rsidRPr="009666A9">
        <w:rPr>
          <w:rStyle w:val="HebrewChar"/>
          <w:rFonts w:cs="FrankRuehl" w:hint="cs"/>
          <w:rtl/>
        </w:rPr>
        <w:t>...</w:t>
      </w:r>
      <w:r w:rsidRPr="009666A9">
        <w:rPr>
          <w:rStyle w:val="HebrewChar"/>
          <w:rFonts w:cs="FrankRuehl" w:hint="cs"/>
          <w:rtl/>
        </w:rPr>
        <w:t xml:space="preserve"> (פרשה ג ביום השמיני)</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שוחר טוב: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 פינחס בשם ר' אושעיא אמר חמש עמידות העמיד הקב"ה לדוד בספר תהלים, ארבעה כנגד ארבעה מלכיות שראה אותן ברוח הקודש היאך הן עתידות לשעבד בישראל, והוא מעמיד להקב"ה על כל אחת ואחת, וחמישית שראה מלכות של גוג שהוא בא אל ישראל בחזקה</w:t>
      </w:r>
      <w:r w:rsidR="009666A9" w:rsidRPr="009666A9">
        <w:rPr>
          <w:rStyle w:val="HebrewChar"/>
          <w:rFonts w:cs="FrankRuehl" w:hint="cs"/>
          <w:rtl/>
        </w:rPr>
        <w:t>...</w:t>
      </w:r>
      <w:r w:rsidRPr="009666A9">
        <w:rPr>
          <w:rStyle w:val="HebrewChar"/>
          <w:rFonts w:cs="FrankRuehl" w:hint="cs"/>
          <w:rtl/>
        </w:rPr>
        <w:t xml:space="preserve"> (מזמור יז)</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 xml:space="preserve">וכל מקום שנאמר מזמור לדוד היה מנגן ואחר כך היתה שורה עליו רוח הקדש, לדוד מזמור שורה עליו רוח הקדש ואחר כך היה מנגן. </w:t>
      </w:r>
      <w:r w:rsidR="00FC020F" w:rsidRPr="009666A9">
        <w:rPr>
          <w:rStyle w:val="HebrewChar"/>
          <w:rFonts w:cs="FrankRuehl" w:hint="cs"/>
          <w:rtl/>
        </w:rPr>
        <w:lastRenderedPageBreak/>
        <w:t>(מזמור כד)</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ורוח הקודש משיבה ואומרת מאת ה' היתה זאת היא נפלאת בעינינו. דבר אחר מאת ה' היתה זאת רוח הקודש אומרת כן, זה היום עשה ה' כל הגאולות שעברו על ישראל אחריהם שעבוד, מכאן ואילך אין אחריהם שעבוד</w:t>
      </w:r>
      <w:r w:rsidRPr="009666A9">
        <w:rPr>
          <w:rStyle w:val="HebrewChar"/>
          <w:rFonts w:cs="FrankRuehl" w:hint="cs"/>
          <w:rtl/>
        </w:rPr>
        <w:t>...</w:t>
      </w:r>
      <w:r w:rsidR="00FC020F" w:rsidRPr="009666A9">
        <w:rPr>
          <w:rStyle w:val="HebrewChar"/>
          <w:rFonts w:cs="FrankRuehl" w:hint="cs"/>
          <w:rtl/>
        </w:rPr>
        <w:t xml:space="preserve"> וישראל משיבים אותם אתם תמהים עלינו, יותר אנו תמהים מכם, ורוח הקודש משיבה להם מאת ה' היתה זאת. (מזמור קיח)</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הללויה הללו א-ל בקדשו אמרה רוח הקודש על ידי יחזקאל</w:t>
      </w:r>
      <w:r w:rsidR="009666A9" w:rsidRPr="009666A9">
        <w:rPr>
          <w:rStyle w:val="HebrewChar"/>
          <w:rFonts w:cs="FrankRuehl" w:hint="cs"/>
          <w:rtl/>
        </w:rPr>
        <w:t>...</w:t>
      </w:r>
      <w:r w:rsidRPr="009666A9">
        <w:rPr>
          <w:rStyle w:val="HebrewChar"/>
          <w:rFonts w:cs="FrankRuehl" w:hint="cs"/>
          <w:rtl/>
        </w:rPr>
        <w:t xml:space="preserve"> (מזמור קנ)</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שמואל:</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וגם אנכי השאילתהו לה' וגו', באותה שעה נצנצה בה רוח הקודש, כל ימים ששמואל קיים שאול קיים. (פרשה ג)</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משלי: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ותתצב אחותו מרחוק, אין מרחוק אלא רוח הקודש, שנאמר (ירמיה ל"א) מרחוק ה' נראה לי. לדעה, אין לדעה אלא רוח הקודש, שנאמר כי א-ל דעות ה'. מה יעשה לו אין זה אלא רוח הקודש, שנאמר (עמוס ג') כי לא יעשה א-דני א' דבר וגו'. (פרשה יד)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תנא דבי אליהו רבא: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דבר אחר אלה דברי דוד האחרונים, היו אומרים בעשרים ושתים שנה שנסתלקה רוח הקודש מדוד מלך ישראל בכל יום ויום היה מוריד דמעות ואוכל פתו באפר</w:t>
      </w:r>
      <w:r w:rsidR="009666A9" w:rsidRPr="009666A9">
        <w:rPr>
          <w:rStyle w:val="HebrewChar"/>
          <w:rFonts w:cs="FrankRuehl" w:hint="cs"/>
          <w:rtl/>
        </w:rPr>
        <w:t>...</w:t>
      </w:r>
      <w:r w:rsidRPr="009666A9">
        <w:rPr>
          <w:rStyle w:val="HebrewChar"/>
          <w:rFonts w:cs="FrankRuehl" w:hint="cs"/>
          <w:rtl/>
        </w:rPr>
        <w:t xml:space="preserve"> אשרי אדם השם עצמו כשור לעול וכחמור למשא וישב ויהגה בכל יום בתורה, מיד רוח הקודש שורה עליו ותורתו בתוך מעיו, שנאמר אשריכם זורעי על כל מים, ואין מים אלא תורה, שנאמר הוי כל צמא לכו למים (ישעיה נ"ה), כיצד פירוש קורא אדם תורה נביאים וכתובים משנה הלכות אגדות ומדרש וירבה בישיבה וימעט בסחורה, מיד רוח הקודש בתוך מעיו ומלתו על לשונו, שנאמר רוח ה' דבר בי ומלתו על לשוני. (פרק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וכן כל חכם וחכם מישראל שיש בו דברי תורה לאמתו ומתאנח על כבודו של הקב"ה ועל כבודן של ישראל כל ימיו ומחמד ומתאוה ומצפה על כבוד ירושלים ועל בית המקדש ועל הישועה </w:t>
      </w:r>
      <w:r w:rsidRPr="009666A9">
        <w:rPr>
          <w:rStyle w:val="HebrewChar"/>
          <w:rFonts w:cs="FrankRuehl" w:hint="cs"/>
          <w:rtl/>
        </w:rPr>
        <w:lastRenderedPageBreak/>
        <w:t>שתצמיח בקרוב בימינו ועל כינוס גליות, מיד שורה רוח הקודש בקרבו, שנאמר (ישעיה ס"ג) איה השם בקרבו את רוח קדשו</w:t>
      </w:r>
      <w:r w:rsidR="009666A9" w:rsidRPr="009666A9">
        <w:rPr>
          <w:rStyle w:val="HebrewChar"/>
          <w:rFonts w:cs="FrankRuehl" w:hint="cs"/>
          <w:rtl/>
        </w:rPr>
        <w:t>...</w:t>
      </w:r>
      <w:r w:rsidRPr="009666A9">
        <w:rPr>
          <w:rStyle w:val="HebrewChar"/>
          <w:rFonts w:cs="FrankRuehl" w:hint="cs"/>
          <w:rtl/>
        </w:rPr>
        <w:t xml:space="preserve"> (פרק 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מעיד אני עלי את השמים ואת הארץ בין ישראל בין עכו"ם בין איש בין אשה בין עבד ובין שפחה הכל לפי המעשה שהוא עושה כך רוח הקודש שורה עליו. (פרק ט)</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מכאן אמרו לעולם ינהג אדם בעצמו י"ח מדות, א' יהא אדם עניו בביתו, ב' חסיד בישיבה, ג' ערום ביראה, ד' חכם בתורה, ה' פיקח במעשים טובים, ו' נאה ומתקבל על הבריות, ז' מודה על האמת, ח' דובר אמת בלבבו, ט' מודה ועוזב, י' אוהב את המקום אהבה גמורה בין כשהוא טוב לו בין כשהוא רע לו. י"א מתאנח על כבוד הקב"ה ועל כבודם של ישראל כל ימיו. י"ב מחמד ומתאוה ומצפה לכבוד ירושלים ולכבוד בית המקדש ולישועה שתצמיח בקרוב ולקיבוץ גליות, אז זוכה לרוח הקודש בדבריו, שנאמר (חבקוק ב') כי עוד חזון למועד ויפח לקץ ולא יכזב אם יתמהמה חכה לו</w:t>
      </w:r>
      <w:r w:rsidR="009666A9" w:rsidRPr="009666A9">
        <w:rPr>
          <w:rStyle w:val="HebrewChar"/>
          <w:rFonts w:cs="FrankRuehl" w:hint="cs"/>
          <w:rtl/>
        </w:rPr>
        <w:t>...</w:t>
      </w:r>
      <w:r w:rsidRPr="009666A9">
        <w:rPr>
          <w:rStyle w:val="HebrewChar"/>
          <w:rFonts w:cs="FrankRuehl" w:hint="cs"/>
          <w:rtl/>
        </w:rPr>
        <w:t xml:space="preserve"> (פרק יג)</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ילקוט שמעוני: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רבן שמעון בן גמליאל אומר הראשונים על ידי שהיו משתמשין ברוח הקדש היו מוציאין לשם המאורע, אבל אנו שאין אנו משתמשין ברוח הקדש וגו'. (בראשית פרק י, סב)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וישמע אברם לקול שרי, לקול רוח הקדש שבה. (שם פרק טז, עט)</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עד שלא נגנז אליהו היתה רוח הקודש מרובה בישראל, שנאמר ויצאו בני הנביאים אשר בית אל אל אלישע ויאמרו אליו הידעת כי היום ה' לוקח את אדניך מעל ראשך</w:t>
      </w:r>
      <w:r w:rsidR="009666A9" w:rsidRPr="009666A9">
        <w:rPr>
          <w:rStyle w:val="HebrewChar"/>
          <w:rFonts w:cs="FrankRuehl" w:hint="cs"/>
          <w:rtl/>
        </w:rPr>
        <w:t>...</w:t>
      </w:r>
      <w:r w:rsidRPr="009666A9">
        <w:rPr>
          <w:rStyle w:val="HebrewChar"/>
          <w:rFonts w:cs="FrankRuehl" w:hint="cs"/>
          <w:rtl/>
        </w:rPr>
        <w:t xml:space="preserve"> אדנינו לא נאמר אלא אדניך, מלמד שהיו חכמים כאליהו, וכשנגנז אליהו נסתלקה מהם רוח הקדש, שנאמר ויאמרו אליו הנה נא יש את עבדיך חמשים אנשים בני חיל ילכו נא ויבקשו את אדניך, אלא שנסתלקה מהם רוח הקדש</w:t>
      </w:r>
      <w:r w:rsidR="009666A9" w:rsidRPr="009666A9">
        <w:rPr>
          <w:rStyle w:val="HebrewChar"/>
          <w:rFonts w:cs="FrankRuehl" w:hint="cs"/>
          <w:rtl/>
        </w:rPr>
        <w:t>...</w:t>
      </w:r>
      <w:r w:rsidRPr="009666A9">
        <w:rPr>
          <w:rStyle w:val="HebrewChar"/>
          <w:rFonts w:cs="FrankRuehl" w:hint="cs"/>
          <w:rtl/>
        </w:rPr>
        <w:t xml:space="preserve"> (מלכים ב פרק ב, רכד)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רבי הונא בשם רבי אחא כדי שלא יאמרו דברי פיוטין הוא, כדי שידעו הכל שאמרו ברוח הקדש. (דניאל פרק ד, תתרסג)</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אני פי מלך שמור, אמר להם רוח הקדש משביע אני עליכם שאם תגזור עליכם מלכות הרביעית </w:t>
      </w:r>
      <w:r w:rsidRPr="009666A9">
        <w:rPr>
          <w:rStyle w:val="HebrewChar"/>
          <w:rFonts w:cs="FrankRuehl" w:hint="cs"/>
          <w:rtl/>
        </w:rPr>
        <w:lastRenderedPageBreak/>
        <w:t>גזרות קשות אל תמרדו עליה בכל דבר שהיא גוזרת עליכם</w:t>
      </w:r>
      <w:r w:rsidR="009666A9" w:rsidRPr="009666A9">
        <w:rPr>
          <w:rStyle w:val="HebrewChar"/>
          <w:rFonts w:cs="FrankRuehl" w:hint="cs"/>
          <w:rtl/>
        </w:rPr>
        <w:t>...</w:t>
      </w:r>
      <w:r w:rsidRPr="009666A9">
        <w:rPr>
          <w:rStyle w:val="HebrewChar"/>
          <w:rFonts w:cs="FrankRuehl" w:hint="cs"/>
          <w:rtl/>
        </w:rPr>
        <w:t xml:space="preserve"> אבל אם תגזור עליכם לבטל את המצוה ואת התורה אל תשמעו</w:t>
      </w:r>
      <w:r w:rsidR="009666A9" w:rsidRPr="009666A9">
        <w:rPr>
          <w:rStyle w:val="HebrewChar"/>
          <w:rFonts w:cs="FrankRuehl" w:hint="cs"/>
          <w:rtl/>
        </w:rPr>
        <w:t>...</w:t>
      </w:r>
      <w:r w:rsidRPr="009666A9">
        <w:rPr>
          <w:rStyle w:val="HebrewChar"/>
          <w:rFonts w:cs="FrankRuehl" w:hint="cs"/>
          <w:rtl/>
        </w:rPr>
        <w:t xml:space="preserve"> אני פי מלך שמור בכל דבר שהיא צריכה, אבל על דברת שבועת אלקים אל תבהל מפניו תלך, למה שאין מבטלין אתכם מן המצות אלא שתכפרו בהקב"ה. וכן עשו חנניה וחבירו</w:t>
      </w:r>
      <w:r w:rsidR="009666A9" w:rsidRPr="009666A9">
        <w:rPr>
          <w:rStyle w:val="HebrewChar"/>
          <w:rFonts w:cs="FrankRuehl" w:hint="cs"/>
          <w:rtl/>
        </w:rPr>
        <w:t>...</w:t>
      </w:r>
      <w:r w:rsidRPr="009666A9">
        <w:rPr>
          <w:rStyle w:val="HebrewChar"/>
          <w:rFonts w:cs="FrankRuehl" w:hint="cs"/>
          <w:rtl/>
        </w:rPr>
        <w:t xml:space="preserve"> (קהלת פרק ח, תתקעח)</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אבן עזרא: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מתי תבא אלי - שתשרה עליו רוח הקדש בביתו בהתבודדו. (תהלים קא 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רמב"ן:</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וטעם הכתוב, שאף על פי אם יהיה נביאכם נביא ה' אינו מתנבא בשמי הגדול, רק במראה או בחידות, והזכיר כן, כי רבים מן הנביאים לא ישיגו לזה, אבל יהיו נביאים ברוח הקדש כענין שנאמר "רוח ה' דבר בי", והיא יד ה' האמורה ביחזקאל. (במדבר יב ו)</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ולדעתי היתה עליו כאן יד ה' הנקרא רוח הקדש, כענין בספרי דוד ושלמה, וכמו שאמר "רוח ה' דבר בי", כי משה רבינו ע"ה בכל ביתו נאמן, ומפני שאינו מדרך נבואתו של משה לא הוזכר בהן דבר ה'. (שם טז ח)</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וטעם ויקר אלקים ויאמר אליו - </w:t>
      </w:r>
      <w:r>
        <w:rPr>
          <w:rStyle w:val="HebrewChar"/>
          <w:rtl/>
        </w:rPr>
        <w:t> </w:t>
      </w:r>
      <w:r w:rsidRPr="009666A9">
        <w:rPr>
          <w:rStyle w:val="HebrewChar"/>
          <w:rFonts w:cs="FrankRuehl" w:hint="cs"/>
          <w:bCs/>
          <w:rtl/>
        </w:rPr>
        <w:t xml:space="preserve">כי כאשר קרה לבלעם כמקרים אשר יקראו לאנשי רוח הקודש בהתבודדם שחלף רוח על פניו תסמר שערות בשרו פחד ורעדה קראתו ורוב עצמותיו הפחיד והודו נהפך עליו למשחית, והוא נופל על פניו ארצה, </w:t>
      </w:r>
      <w:r>
        <w:rPr>
          <w:rStyle w:val="HebrewChar"/>
          <w:rtl/>
        </w:rPr>
        <w:t> </w:t>
      </w:r>
      <w:r w:rsidR="009666A9" w:rsidRPr="009666A9">
        <w:rPr>
          <w:rStyle w:val="HebrewChar"/>
          <w:rFonts w:cs="FrankRuehl" w:hint="cs"/>
          <w:rtl/>
        </w:rPr>
        <w:t xml:space="preserve"> </w:t>
      </w:r>
      <w:r w:rsidRPr="009666A9">
        <w:rPr>
          <w:rStyle w:val="HebrewChar"/>
          <w:rFonts w:cs="FrankRuehl" w:hint="cs"/>
          <w:rtl/>
        </w:rPr>
        <w:t>אז אמר את שבעת המזבחות ערכתי, והוא דרך תפלה. (שם כג 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הכוזרי:</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 xml:space="preserve">כי משה מדובר בו בדבור התחלתו מאת הבורא, לא קדמה למשה בו מחשבה ולא עצה, שלא תהיה הנבואה כאשר חשבו הפילוסופים, מנפש יזדככו מחשבותיה ותדבק בשכל הפועל, הנקרא רוח הקדש, או בגבריאל ויעזרהו וישכילהו, ואפשר יתדמה לו בעת ההיא בחלום או בין שינה וקיצה שאיש מדבר עמו ושומע דבריו בנפשו לא באזניו ורואה אותו במחשבתו לא בעיניו, וסרו אלה הסברות במעמד הגדול </w:t>
      </w:r>
      <w:r w:rsidR="00FC020F" w:rsidRPr="009666A9">
        <w:rPr>
          <w:rStyle w:val="HebrewChar"/>
          <w:rFonts w:cs="FrankRuehl" w:hint="cs"/>
          <w:rtl/>
        </w:rPr>
        <w:lastRenderedPageBreak/>
        <w:t>ההוא</w:t>
      </w:r>
      <w:r w:rsidRPr="009666A9">
        <w:rPr>
          <w:rStyle w:val="HebrewChar"/>
          <w:rFonts w:cs="FrankRuehl" w:hint="cs"/>
          <w:rtl/>
        </w:rPr>
        <w:t>...</w:t>
      </w:r>
      <w:r w:rsidR="00FC020F" w:rsidRPr="009666A9">
        <w:rPr>
          <w:rStyle w:val="HebrewChar"/>
          <w:rFonts w:cs="FrankRuehl" w:hint="cs"/>
          <w:rtl/>
        </w:rPr>
        <w:t xml:space="preserve"> (מאמר א פז)</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החבר הלא דימיתיו לך בשופט צדק</w:t>
      </w:r>
      <w:r w:rsidR="009666A9" w:rsidRPr="009666A9">
        <w:rPr>
          <w:rStyle w:val="HebrewChar"/>
          <w:rFonts w:cs="FrankRuehl" w:hint="cs"/>
          <w:rtl/>
        </w:rPr>
        <w:t>...</w:t>
      </w:r>
      <w:r w:rsidRPr="009666A9">
        <w:rPr>
          <w:rStyle w:val="HebrewChar"/>
          <w:rFonts w:cs="FrankRuehl" w:hint="cs"/>
          <w:rtl/>
        </w:rPr>
        <w:t xml:space="preserve"> ונקרא כותב ומדבר, וכן מצטייר מן הגשם הדק הרוחני הנקרא אצלנו רוח הקדש הצורות הרוחניות הנקראות "כבוד ה'", ונקרא על דרך העברה ה'</w:t>
      </w:r>
      <w:r w:rsidR="009666A9" w:rsidRPr="009666A9">
        <w:rPr>
          <w:rStyle w:val="HebrewChar"/>
          <w:rFonts w:cs="FrankRuehl" w:hint="cs"/>
          <w:rtl/>
        </w:rPr>
        <w:t>...</w:t>
      </w:r>
      <w:r w:rsidRPr="009666A9">
        <w:rPr>
          <w:rStyle w:val="HebrewChar"/>
          <w:rFonts w:cs="FrankRuehl" w:hint="cs"/>
          <w:rtl/>
        </w:rPr>
        <w:t xml:space="preserve"> (מאמר ב ד)</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והקדים הדבר החשוב, והוא רוח אלקים חיים, אמר אחת רוח אלקים חיים, שתים רוח מרוח, שלש מים מרוח, ארבע אש ממים, ולא זכר הארץ מפני שהיא הגוף והחומר להויות, כי כלן ארץ, אבל אומרים זה גוף אשיי, וזה גוף מימיי. על כן הקדים שלש אמות, אש ומים ורוח. והקדים רוח אלקים והוא רוח הקודש, ממנו נבראים המלאכים הרוחניים, ובו מתחברות הנפשות הרוחניות, ואחריו האויר המושג, ואחריו המים אשר מעל לרקיע, לא השיגתם הקשת הפילוסופים על כן לא הודו בהם</w:t>
      </w:r>
      <w:r w:rsidRPr="009666A9">
        <w:rPr>
          <w:rStyle w:val="HebrewChar"/>
          <w:rFonts w:cs="FrankRuehl" w:hint="cs"/>
          <w:rtl/>
        </w:rPr>
        <w:t>...</w:t>
      </w:r>
      <w:r w:rsidR="00FC020F" w:rsidRPr="009666A9">
        <w:rPr>
          <w:rStyle w:val="HebrewChar"/>
          <w:rFonts w:cs="FrankRuehl" w:hint="cs"/>
          <w:rtl/>
        </w:rPr>
        <w:t xml:space="preserve"> (מאמר ד כה)</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וכבר יצליח הכח הדברי בקצת האנשים מהתדבקו בשכל הכללי, במה שירוממהו מהשתמש בהקשה והעיון ויסור מעליו הטורח בלמוד ובנבואה, ותקרא סגולתו זאת קדושה, ותקרא רוח הקדש. (שם ה יב)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מורה נבוכים:</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והמדרגה הב' הוא שימצא האדם כאלו ענין אחד חל עליו וכח אחד התחדש וישימהו לדבר, וידבר בחכמות או בתושבחות או בדברי הזהרה מועילים, או בענינים הנהגיים או אלקיים, וזה כלו בעת היקיצה והשתמש החושים על מנהגיהם, וזהו אשר יאמר עליו שהוא מדבר ברוח הקודש, ובזה המין מרוח הקודש חבר דוד תהלים, וחבר שלמה משלי וקהלת ושיר השירים, וכן דניאל ואיוב ודברי הימים, </w:t>
      </w:r>
      <w:r>
        <w:rPr>
          <w:rStyle w:val="HebrewChar"/>
          <w:rtl/>
        </w:rPr>
        <w:t> </w:t>
      </w:r>
      <w:r w:rsidR="009666A9" w:rsidRPr="009666A9">
        <w:rPr>
          <w:rStyle w:val="HebrewChar"/>
          <w:rFonts w:cs="FrankRuehl" w:hint="cs"/>
          <w:bCs/>
          <w:rtl/>
        </w:rPr>
        <w:t xml:space="preserve"> </w:t>
      </w:r>
      <w:r w:rsidRPr="009666A9">
        <w:rPr>
          <w:rStyle w:val="HebrewChar"/>
          <w:rFonts w:cs="FrankRuehl" w:hint="cs"/>
          <w:bCs/>
          <w:rtl/>
        </w:rPr>
        <w:t xml:space="preserve">ושאר הכתובים בזה המין ברוח הקודש חוברו, ולזה יקראום כתובים רוצים לומר שהם כתובים ברוח הקודש. ובבאור אמרו מגלת אסתר ברוח הקודש נאמרה, </w:t>
      </w:r>
      <w:r>
        <w:rPr>
          <w:rStyle w:val="HebrewChar"/>
          <w:rtl/>
        </w:rPr>
        <w:t> </w:t>
      </w:r>
      <w:r w:rsidR="009666A9" w:rsidRPr="009666A9">
        <w:rPr>
          <w:rStyle w:val="HebrewChar"/>
          <w:rFonts w:cs="FrankRuehl" w:hint="cs"/>
          <w:rtl/>
        </w:rPr>
        <w:t xml:space="preserve"> </w:t>
      </w:r>
      <w:r w:rsidRPr="009666A9">
        <w:rPr>
          <w:rStyle w:val="HebrewChar"/>
          <w:rFonts w:cs="FrankRuehl" w:hint="cs"/>
          <w:rtl/>
        </w:rPr>
        <w:t xml:space="preserve">ועל כיוצא ברוח הקודש הזה אמר דוד "רוח השם דבר בי ומלתו על לשוני", רוצה לומר שהיא הביאתהו לדבר מאלו הדברים. ומזה הכת היו שבעים זקנים הנאמר עליהם "ויהי כנוח עליהם הרוח ויתנבאו ולא יספו", וכן אלדד ומידד, וכן כל כהן גדול הנשאל באורים ותומים </w:t>
      </w:r>
      <w:r w:rsidRPr="009666A9">
        <w:rPr>
          <w:rStyle w:val="HebrewChar"/>
          <w:rFonts w:cs="FrankRuehl" w:hint="cs"/>
          <w:rtl/>
        </w:rPr>
        <w:lastRenderedPageBreak/>
        <w:t>מזה הכת, רצוני לומר שהוא כמו שזכרו, שכינה שורה עליו ומדבר ברוח הקודש, וכן יחזיאל בן זכריהו מזה הכת והוא הנאמר עליו בדברי הימים, "היתה עליו רוח ה' בתוך הקהל ויאמר הקשיבו כל יהודה ויושבי ירושלים כה אמר ה' לכם" וגו'. וכן זכריהו בן יהוידע הכהן מזה הכת, שהנה נאמר בו "ורוח ה' לבשה את זכריהו בן יהוידע הכהן ויעמד מעל לעם ויאמר להם כה אמר האלקים"</w:t>
      </w:r>
      <w:r w:rsidR="009666A9" w:rsidRPr="009666A9">
        <w:rPr>
          <w:rStyle w:val="HebrewChar"/>
          <w:rFonts w:cs="FrankRuehl" w:hint="cs"/>
          <w:rtl/>
        </w:rPr>
        <w:t>...</w:t>
      </w:r>
      <w:r w:rsidRPr="009666A9">
        <w:rPr>
          <w:rStyle w:val="HebrewChar"/>
          <w:rFonts w:cs="FrankRuehl" w:hint="cs"/>
          <w:rtl/>
        </w:rPr>
        <w:t xml:space="preserve"> ודע שבלעם גם כן מזאת הכת היה בעת שהיה טוב, וזה הענין רוצה לומר באמרו "וישם ה' דבר בפי בלעם", כאלו הוא אומר שברוח ה' ידבר, ומזה הענין יאמר הוא על עצמו "שומע אמרי א-ל" וגו'.</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וממה שצריך שנעורר עליו שדוד ושלמה ודניאל הם מזה הכת, ואינם מכת ישעיהו וירמיהו ונתן הנביא ואחיה השילוני וחבריהם, שאלו, רצוני לומר דוד ושלמה ודניאל אמנם דברו וזכרו מה שזכרו ברוח הקודש, ואמנם מאמר דוד אמר "אלקי ישראל לי דבר צור ישראל" ענינו שהוא יעדו טוב על יד נביא אם נתן או זולתו, כמו "ויאמר ה' לה", וכמו "ויאמר ה' לשלמה יען אשר היתה זאת עמך ולא שמרת את בריתי", אשר זה בלא ספק יועד רע לו על ידי אחיה השילוני או זולתו. וכן אמרו בשלמה, "בגבעון נראה ה' אל שלמה בחלום הלילה ויאמר אלקים" וגו', אין זה נבואה גמורה, לא כמו "היה דבר ה' אל אברם במחזה לאמר", ולא כמו "ויאמר אלקים לישראל במראות הלילה", ולא כנבואת ישעיהו וירמיהו, כי כל אחד מהם אף על פי שבאתהו הנבואה בחלום הנבואה ההיא תודיעהו שהיא נבואה ושבאת לו הנבואה, ובזה הענין של שלמה אמר בסופו, "וייקץ שלמה והנה חלום", וכן בענין השני אמר בו "וירא ה' אל שלמה שנית כאשר נראה אליו בגבעון", אשר התבאר שהוא חלום, וזאת מעלה למטה ממעלת הנאמר עליה "בחלום אדבר בו"</w:t>
      </w:r>
      <w:r w:rsidR="009666A9" w:rsidRPr="009666A9">
        <w:rPr>
          <w:rStyle w:val="HebrewChar"/>
          <w:rFonts w:cs="FrankRuehl" w:hint="cs"/>
          <w:rtl/>
        </w:rPr>
        <w:t>...</w:t>
      </w:r>
      <w:r w:rsidRPr="009666A9">
        <w:rPr>
          <w:rStyle w:val="HebrewChar"/>
          <w:rFonts w:cs="FrankRuehl" w:hint="cs"/>
          <w:rtl/>
        </w:rPr>
        <w:t xml:space="preserve"> (חלק ב פרק מה, וראה עוד ערך נבואה)</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רבינו בחיי: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ודע כי ההפרש שיש בין נבואה לרוח הקדש הוא, שהנביא בעת שתבא בו הנבואה כל הרגשותיו וכחותיו בטלות והוא משולל מכל דרכי העולם הזה ומופשט מן החומר ומתבודד </w:t>
      </w:r>
      <w:r w:rsidRPr="009666A9">
        <w:rPr>
          <w:rStyle w:val="HebrewChar"/>
          <w:rFonts w:cs="FrankRuehl" w:hint="cs"/>
          <w:rtl/>
        </w:rPr>
        <w:lastRenderedPageBreak/>
        <w:t>עם השכל לבדו. והנה זה בהקיץ, וזו היא מעלת שמונה נביאים. ורוח הקדש היא שלא תתבטל אחד מהרגשותיו והוא מדבר כדרך כל אדם, אבל יעורר אותו רוח עליוני ויופיע הדברים על לשונו וידבר עתידות בסיוע אלקי, וזו היא מעלת הכתובים. אבל מעלת התורה שצוה לנו משה למעלה מכל זה, כי נבואתו של משה למעלה מכל הנביאים כולן. ומטעם זה תמצא לרז"ל שיזכירו בכל מקום תורה נביאים וכתובים בסדר המעלות ומדרגות הנבואה</w:t>
      </w:r>
      <w:r w:rsidR="009666A9" w:rsidRPr="009666A9">
        <w:rPr>
          <w:rStyle w:val="HebrewChar"/>
          <w:rFonts w:cs="FrankRuehl" w:hint="cs"/>
          <w:rtl/>
        </w:rPr>
        <w:t>...</w:t>
      </w:r>
      <w:r w:rsidRPr="009666A9">
        <w:rPr>
          <w:rStyle w:val="HebrewChar"/>
          <w:rFonts w:cs="FrankRuehl" w:hint="cs"/>
          <w:rtl/>
        </w:rPr>
        <w:t xml:space="preserve"> (ויקרא ח ח)</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אם יהיה נביאכם ה' - ושעורו אם יהיה נביאכם נביא ה', ויאמר מי שיהיה מכם נביא אפילו יהיה נביא ה' איננו מתנבא בשמי הגדול רק במראה או בחידות, והזכיר כן כי רבים מהנביאים לא ישיגו לזה, אבל יהיה נביאכם ברוח הקדש, כענין שאמר "רוח ה' דבר בי", והיא יד ה' האמורה ביחזקאל</w:t>
      </w:r>
      <w:r w:rsidR="009666A9" w:rsidRPr="009666A9">
        <w:rPr>
          <w:rStyle w:val="HebrewChar"/>
          <w:rFonts w:cs="FrankRuehl" w:hint="cs"/>
          <w:rtl/>
        </w:rPr>
        <w:t>...</w:t>
      </w:r>
      <w:r w:rsidRPr="009666A9">
        <w:rPr>
          <w:rStyle w:val="HebrewChar"/>
          <w:rFonts w:cs="FrankRuehl" w:hint="cs"/>
          <w:rtl/>
        </w:rPr>
        <w:t xml:space="preserve"> (במדבר יב ו, וראה עוד נבואה)</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והוא דעת הרמב"ן ז"ל כי היתה מדרגה ממדרגות רוח הקדש, והכהן המלובש בחשן אשר אורים ותומים נתונים בין כפליו היה מתלבש באלו הרוח הקדש</w:t>
      </w:r>
      <w:r w:rsidRPr="009666A9">
        <w:rPr>
          <w:rStyle w:val="HebrewChar"/>
          <w:rFonts w:cs="FrankRuehl" w:hint="cs"/>
          <w:rtl/>
        </w:rPr>
        <w:t>...</w:t>
      </w:r>
      <w:r w:rsidR="00FC020F" w:rsidRPr="009666A9">
        <w:rPr>
          <w:rStyle w:val="HebrewChar"/>
          <w:rFonts w:cs="FrankRuehl" w:hint="cs"/>
          <w:rtl/>
        </w:rPr>
        <w:t xml:space="preserve"> ודע כי ד' מדרגות הן בנבואה, בת קול, אורים ותומים, רוח הקודש, נבואה, וכלן מדרגות חלוקות זו למעלה מזו, וכלן נמשכות מן המדה הנקראת צדק, וזהו (איוב כ"ח) "צדק לבשתי וילבישני". והנני מבאר לך בכאן ד' מדרגות הללו, הראשונה בת קול</w:t>
      </w:r>
      <w:r w:rsidRPr="009666A9">
        <w:rPr>
          <w:rStyle w:val="HebrewChar"/>
          <w:rFonts w:cs="FrankRuehl" w:hint="cs"/>
          <w:rtl/>
        </w:rPr>
        <w:t>...</w:t>
      </w:r>
      <w:r w:rsidR="00FC020F" w:rsidRPr="009666A9">
        <w:rPr>
          <w:rStyle w:val="HebrewChar"/>
          <w:rFonts w:cs="FrankRuehl" w:hint="cs"/>
          <w:rtl/>
        </w:rPr>
        <w:t xml:space="preserve"> ובת קול זה היה נשמע תמיד לחכמי התלמוד ולחסידי הדורות בזמן בית שני, שהיו משתמשין בבת קול אחר שפסקה הנבואה ופסקו אורים ותומים. המדרגה השנית אורים ותומים שהם שמות הקדש שהיו מורים על עצם אספקלריא שאינה מאירה אשר מתוכה התנבאו הנביאים כלן הם המעידים על אמתתם</w:t>
      </w:r>
      <w:r w:rsidRPr="009666A9">
        <w:rPr>
          <w:rStyle w:val="HebrewChar"/>
          <w:rFonts w:cs="FrankRuehl" w:hint="cs"/>
          <w:rtl/>
        </w:rPr>
        <w:t>...</w:t>
      </w:r>
      <w:r w:rsidR="00FC020F" w:rsidRPr="009666A9">
        <w:rPr>
          <w:rStyle w:val="HebrewChar"/>
          <w:rFonts w:cs="FrankRuehl" w:hint="cs"/>
          <w:rtl/>
        </w:rPr>
        <w:t xml:space="preserve"> המדרגה השלישית רוח הקדש, וזו המדה היא במדות הנביא הזכרתים כבר בפסוק (דברים כ"ג) "ונשמרת", וענין רוח הקדש הוא שימצא האדם בעצמו לב רחב ויזדמנו בפיו דברים נפלאים ויגיד העתידות ולא יתבטלו הרגשותיו כלל, אבל יוציא הדברים מפיו כפי מה שישים בפיו רוח הקדש, והוא אינו יודע מאין באו לו הדברים. המדרגה הד' נבואה, והוא שיגיד העתידות בבטול כל הרגשותיו, וישאר מופשט מן החומר </w:t>
      </w:r>
      <w:r w:rsidR="00FC020F" w:rsidRPr="009666A9">
        <w:rPr>
          <w:rStyle w:val="HebrewChar"/>
          <w:rFonts w:cs="FrankRuehl" w:hint="cs"/>
          <w:rtl/>
        </w:rPr>
        <w:lastRenderedPageBreak/>
        <w:t>וכל כליו ויתיחד עם השכל הזך לבו</w:t>
      </w:r>
      <w:r w:rsidRPr="009666A9">
        <w:rPr>
          <w:rStyle w:val="HebrewChar"/>
          <w:rFonts w:cs="FrankRuehl" w:hint="cs"/>
          <w:rtl/>
        </w:rPr>
        <w:t>...</w:t>
      </w:r>
      <w:r w:rsidR="00FC020F" w:rsidRPr="009666A9">
        <w:rPr>
          <w:rStyle w:val="HebrewChar"/>
          <w:rFonts w:cs="FrankRuehl" w:hint="cs"/>
          <w:rtl/>
        </w:rPr>
        <w:t xml:space="preserve"> אמנם דעת הרמב"ן ז"ל באמרו כי היא מדרגה ממדרגות רוח הקדש, כי רוח הקדש גדולה מכלן בסדר המעלות לדעתו מלמעלה למטה, כך הם, רוח הקדש, נבואה, אורים ותומים בת קול. רוח הקדש היא החכמה שהיא רוח נמשך מן הקדש שהוא המקור העליון, וכן כתיב (שמות ל"ה) "וימלא אותו רוח אלקים בחכמה", וכן תמצא בספר יצירה אחרת רוח אלקים חיים ברוך ומבורך שמו של חי העולמים קול ורוח ודבור, וזהו רוח הקדש, קרא החכמה רוח אלקים חיים ומנאה ראשונה לענין ההשגה, ואמר שהיא רוח הקדש</w:t>
      </w:r>
      <w:r w:rsidRPr="009666A9">
        <w:rPr>
          <w:rStyle w:val="HebrewChar"/>
          <w:rFonts w:cs="FrankRuehl" w:hint="cs"/>
          <w:rtl/>
        </w:rPr>
        <w:t>...</w:t>
      </w:r>
      <w:r w:rsidR="00FC020F" w:rsidRPr="009666A9">
        <w:rPr>
          <w:rStyle w:val="HebrewChar"/>
          <w:rFonts w:cs="FrankRuehl" w:hint="cs"/>
          <w:rtl/>
        </w:rPr>
        <w:t xml:space="preserve"> (דברים לג ח)</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ספר העקרים:</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ואולם כבר אפשר כי אחר אלו ההשגות יפתח אל האדם שער אחר ומדרגה אחרת לא ישער אותה האדם, כי כמו שמי שלא ראה מאורות מימיו אם יסופר לו ענין המאורות והמראים לא יכול לשער בהם כלל, ולא יבין חלופי הגוונים כמו שלא ישער הסריס ענין תענוג המשגל, כן אפשר שאף על פי שלא ימצא לאדם מצד דרך ומנהג הטבע מדרגה יותר גדולה כבר יצוייר אצל השכל, והחוש יעיד על זה, שאחר אלו הד' מדרגות (של החכמה) יפתח לאיש מה שער אחר שלא ישער בו האדם מצד טבעו, וידבר בדברי חכמה או בדברי שיר ושבח להשי"ת בלשון צח ומהיר שלא היה מדרגתו לדבר או לידע זה, ויתמה כל השומע אותו מעניני ידיעתו וסדור דבריו, והוא עצמו לא ידע מהיכן בא לו הכח ההוא, כמו שהנער ילמד הדבור ולא ידע מהיכן יבא לו הכח ההוא. ואמנם כבר יתפרסם ויוכר לכל יתרון מדרגתו בזה, והמדרגה הזאת תקרא רוח הקודש. וכמו שהשכל האנושי יעמוד אצל אותן הארבע מדרגות הראשונות ולא יעבור מהן, כן יש מי שיעמוד על המדרגה של רוח הקודש ולא יעבור ממנה. ויש מן האנשים מי שכחם המדמה חזק, אם מצד טבעם ואם מצד איזה פעל שיעשה לחזק הכח הדמיוני, כמו המעשים שיעשו הקוסמים ואשה בעלת אוב, ומתוך כך ידמה דמיונות, ויש שיחלום חלומות צודקים כחלומות פרעה ונבוכדנצר ושר המשקים והאופים, ובעבור זה יש שידמו בנפשם שהם </w:t>
      </w:r>
      <w:r w:rsidRPr="009666A9">
        <w:rPr>
          <w:rStyle w:val="HebrewChar"/>
          <w:rFonts w:cs="FrankRuehl" w:hint="cs"/>
          <w:rtl/>
        </w:rPr>
        <w:lastRenderedPageBreak/>
        <w:t>נביאים, ואלה הם שקראם הנביא המתנבאים מלבם</w:t>
      </w:r>
      <w:r w:rsidR="009666A9" w:rsidRPr="009666A9">
        <w:rPr>
          <w:rStyle w:val="HebrewChar"/>
          <w:rFonts w:cs="FrankRuehl" w:hint="cs"/>
          <w:rtl/>
        </w:rPr>
        <w:t>...</w:t>
      </w:r>
      <w:r w:rsidRPr="009666A9">
        <w:rPr>
          <w:rStyle w:val="HebrewChar"/>
          <w:rFonts w:cs="FrankRuehl" w:hint="cs"/>
          <w:rtl/>
        </w:rPr>
        <w:t xml:space="preserve"> (מאמר ג פרק י, וראה עוד נבואה)</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אור ה':</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וגם כן במדברים ברוח הקדש הבדלים, כי מהם ישופע להם הדברים שדברו והם בייעודים העתידים, וזה אמנם בזולת חלום ומראה, אמר מבאר לזה "רוח ה' דבר בי ומלתו על לשוני", וזהו מדרגת דוד בתהלותיו, ושלמה במגלת שיר השירים וירמיה במגילות קינות, כי עם היותו נביא איננו נמנע בחקו לדבר ברוח הקדש, ואם היא מדרגה למטה מהנבואה בעת פנותו מהיותו מתנבא וזה מבואר בעצמו, והיא גם כן מדרגת דניאל לפי הקב"ה, ומהם שלא ישפע להם בייעודים עתידים אלא ספורים קרו, והכוונה אשר דקדוק הלשון בהם ודקדוקי סופרים ככתיב וקרי, וחסרון ויתרון, ואותיות גדולות וקטנות, ופרשיות סתומות ופתוחות נפל בהם ברוח הקדש, וכללו המדרגות האלו בכתובים כמו שכללו מדרגות הנביאים בנביאים, ואם כבר יתחלפו במדרגה לפי מה שיראה מהם והעירו עליו בשני מחגיגה אמרם כל מה שראה יחזקאל וכולי, ולזה היו כל המדרגות שלש, מדרגת אדון הנביאים, והוא בתורה, מדרגת שאר הנביאים והוא בנביאים, מדרגת המדברים ברוח הקדש והוא בכתובים</w:t>
      </w:r>
      <w:r w:rsidR="009666A9" w:rsidRPr="009666A9">
        <w:rPr>
          <w:rStyle w:val="HebrewChar"/>
          <w:rFonts w:cs="FrankRuehl" w:hint="cs"/>
          <w:rtl/>
        </w:rPr>
        <w:t>...</w:t>
      </w:r>
      <w:r w:rsidRPr="009666A9">
        <w:rPr>
          <w:rStyle w:val="HebrewChar"/>
          <w:rFonts w:cs="FrankRuehl" w:hint="cs"/>
          <w:rtl/>
        </w:rPr>
        <w:t xml:space="preserve"> (מאמר ב כלל ד פרק 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עקדה:</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וכן אמרו רז"ל בעלי הקבלה שנתנו שמות נפש ורוח ונשמה, ואמרו שהנפש נמצאת עם האדם בתחלת ענינו, ובפקחו עיניו בדרכי התורה והמצוה יתגבר שכלו ותנח עליו הרוח, וכשיוסיף אומץ בזריזות ותשוקה לראות פני אלקיו תבא בו הנשמה, ואולי המדרגות רוח הקדש ונבואה מקבילות לשתי אלו, שבהיותו במדרגת רוח יושפע עליו שפע להשיג מדעים רוחניים לשיר תהילות ולהגיד עתידות וקצת מחכמי ישראל השתמשו בכח זה</w:t>
      </w:r>
      <w:r w:rsidR="009666A9" w:rsidRPr="009666A9">
        <w:rPr>
          <w:rStyle w:val="HebrewChar"/>
          <w:rFonts w:cs="FrankRuehl" w:hint="cs"/>
          <w:rtl/>
        </w:rPr>
        <w:t>...</w:t>
      </w:r>
      <w:r w:rsidRPr="009666A9">
        <w:rPr>
          <w:rStyle w:val="HebrewChar"/>
          <w:rFonts w:cs="FrankRuehl" w:hint="cs"/>
          <w:rtl/>
        </w:rPr>
        <w:t xml:space="preserve"> (בראשית ב ז)</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אברבנאל:</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רוח ה' - כברמב"ם רוח הקודש שהוא כח שילוה לאדם לעשות פועל משובח, וכן ששפט את ישראל ושהכה את כושן. (שופטים ג 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ותבא בי הרוח - אינו רוח נבואה, שזה נכלל באומרו ויאמר אלי וכו', אלא רוח הקודש המאמץ הנביא. (יחזקאל ב ב)</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והנה להרמב"ם אין רוח הקודש נבואה, כי אם התעוררות וכשרון עיוני או לשורר, ולדבריו חס ושלום ר"ש אבן גבירול וכיוצא בו כדוד המלך בתהלים. אך לדעתי דרגות הנבואה א', שיקבל שכל הנביא מהאספקלריא המאירה חכמתו ית' באמות ופרטיות שהם שם מבלעדי חוש המדמה, וזו מדרגת משה רבינו ע"ה. מדרגה ב', שיחול שפע על שכל הנביא ובאמצעותו על כח המדמה, ולעתים לא ירגיש ויבין מפני עומק המושג וקוצר המשיג ומעוט הכנתו, כהמרכבות שראה זכריה. מין ג', שפע שיחול על השכל, יתפשט על הכח מדמה וממנו יעבר לחושים עד שיראה וישמע הדבר. ופעמים יהיה זה מפני חולשת המקבל ומיעוט הכנתו, או מפני הכרח הדבר, כגון מראה כלי המשכן, ובהרגשות אלו השתתפו רק האנשים שנועדו להם ולא זולתם, כגון מראה כבוד ה' בראש סיני לישראל. רוח הקדש ישלים האדם באחת המדות או הדעות כגון לדבר צחות כדוד וכו', מעל לכוחות הטבע, אך להכוזרי וכן להרמב"ן הוא ממיני הנבואה</w:t>
      </w:r>
      <w:r w:rsidRPr="009666A9">
        <w:rPr>
          <w:rStyle w:val="HebrewChar"/>
          <w:rFonts w:cs="FrankRuehl" w:hint="cs"/>
          <w:rtl/>
        </w:rPr>
        <w:t>...</w:t>
      </w:r>
      <w:r w:rsidR="00FC020F" w:rsidRPr="009666A9">
        <w:rPr>
          <w:rStyle w:val="HebrewChar"/>
          <w:rFonts w:cs="FrankRuehl" w:hint="cs"/>
          <w:rtl/>
        </w:rPr>
        <w:t xml:space="preserve"> (דניאל א 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אלשיך:</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אשר יהיה בימים ההם - כי המקום קדוש, ויערה עליהם רוח כפי צורך הדור</w:t>
      </w:r>
      <w:r w:rsidR="009666A9" w:rsidRPr="009666A9">
        <w:rPr>
          <w:rStyle w:val="HebrewChar"/>
          <w:rFonts w:cs="FrankRuehl" w:hint="cs"/>
          <w:rtl/>
        </w:rPr>
        <w:t>...</w:t>
      </w:r>
      <w:r w:rsidRPr="009666A9">
        <w:rPr>
          <w:rStyle w:val="HebrewChar"/>
          <w:rFonts w:cs="FrankRuehl" w:hint="cs"/>
          <w:rtl/>
        </w:rPr>
        <w:t xml:space="preserve"> (דברים יז ט)</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שערי קדושה: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והאמת, כי הם בקשו מדרגות גדולות, קרובות אל הנבואה, ועל כן נסתכנו קצתם, אכן אנחנו, הלואי שנזכה אל רוח הקודש מועט, כענין גילוי אליהו ז"ל אשר רבים זכו אליו, כמפורסם, וכענין גילוי נשמות הצדיקים, כנזכר הרבה פעמים בספר התיקונים, ולא עוד כי גם בזמנינו זה ראיתי אנשים קדושים זכו לכל זה, ויש אשר נפשו עצמתו (עצמה) בהזדככה במאד מאד, תתגלה לאדם ותנהיגהו בכל דרכיו. וכל אלה דרכים קרובים, יושגו אף בזמנינו זה אל הראויים אליהם, אך אמנה, צריך הבחנה גדולה ונסיונות רבות לעמוד על האמת, אולי רוח אחרת היתה עמו בלתי טהור</w:t>
      </w:r>
      <w:r w:rsidR="009666A9" w:rsidRPr="009666A9">
        <w:rPr>
          <w:rStyle w:val="HebrewChar"/>
          <w:rFonts w:cs="FrankRuehl" w:hint="cs"/>
          <w:rtl/>
        </w:rPr>
        <w:t>...</w:t>
      </w:r>
      <w:r w:rsidRPr="009666A9">
        <w:rPr>
          <w:rStyle w:val="HebrewChar"/>
          <w:rFonts w:cs="FrankRuehl" w:hint="cs"/>
          <w:rtl/>
        </w:rPr>
        <w:t xml:space="preserve"> (הקדמה)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וכבר נתבאר למעלה בשער החמישי, כי לא כל הנביאים יונקים משורש אחד, כי יש להם שרשים שאין להם קץ, והם ששים רבוא בכל עולם, וזהו שאמרו ז"ל ששים רבוא נביאים עמדו בישראל וכו', ומשה רבינו ע"ה כולל כולן ושקול ככולן. ואמנם, דרך כללות נבאר מדריגתם, כי משה רבינו ע"ה היה עולה עד האצילות ומשם רואה ממש, אלא הוא על ידי התלבשו בבריאה לבדה, וגם זה אינו אלא בדרך מעבר לבד, כי האצילות לבדו הוא נמנע, וזהו סוד "כי לא יראני האדם וחי", ושאר הנביאים היו רואים באצילות על ידי התלבשות גמור באורות הבריאה, ואחר החורבן היה יחזקאל והתנבא מן האצילות אחר התלבשו בבריאה, והבריאה ביצירה, התלבשות גמור.</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ומאז ואילך אין עוד אור אצילות והבריאה נגלין כלל, ואל זה כוונו רז"ל כי אחר חגי זכריה ומלאכי פסקה נבואה לגמרי, ונשתייר רוח הקודש, והוא הימשך אורות היצירה עצמן לבדם, ומשם למטה, וזהו הנקרא בתלמוד "עליית הפרדס", אשר היא היצירה, הנקרא עולם מטטרון, וגם לזה היו שימושים ידועים, לפתוח השערים שיש מן העולם השפל להעשיה והיצירה, ולייחד היחודים והתפלות הנאותים כפי עולם היצירה בעשר ספירות שבה. וזה סוד שימוש פרקי היכלות, שנשתמשו בו רבי נחוניא ורבי עקיבא ורבי ישמעאל ואנשי כנסת הגדולה.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ואחר כך נשתכחו גם דרכי השימושים ההם, ועוד אחרת, כי נאבד טהרת אפר פרה בזמן האמוראים, עד זמן אביי ורבא כנזכר בתלמוד, ולכן לא נשתמשו מאז ואילך בעליית הפרדס.</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ומאז ואילך נשתמשו בשימושי עולם העשיה לבדה להיותו עולם השפל מכולן, וגם כי המלאכים שבה, מיעוטן טוב ורובן רע, ולא עוד, אלא שהטוב והרע מתדבקין יחד מאד, לכן אין בו השגה כלל, כי אי אפשר להשיג טוב לבדו, ולכן מעורבת ההשגה בטוב ורע, אמת ושקר, וזהו סוד ענין קבלה מעשית, ולכן אסור להשתמש בה, כי בהכרח יתדבק גם ברע הנתדבק בטוב, וחושב לטהר נפשו ומטנפה בסיבת הרע ההוא, וגם אפילו שישיג הוא אמת בתערובת שקר, ובפרט כי אין אפר פרה מצויה, וטומאת הקליפות מתדבקות באדם המתקרב </w:t>
      </w:r>
      <w:r w:rsidRPr="009666A9">
        <w:rPr>
          <w:rStyle w:val="HebrewChar"/>
          <w:rFonts w:cs="FrankRuehl" w:hint="cs"/>
          <w:rtl/>
        </w:rPr>
        <w:lastRenderedPageBreak/>
        <w:t>להשיג על ידי קבלה מעשית, ולכן שומר נפשו ירחק מהם, כי מלבד שמטמא נפשו יענש בגיהנום, ואף גם בעולם הזה, קבלה בידינו כי יעני הוא או זרעו או יחלה בחלאים הוא או זרעו או ישתמד הוא או זרעו</w:t>
      </w:r>
      <w:r w:rsidR="009666A9" w:rsidRPr="009666A9">
        <w:rPr>
          <w:rStyle w:val="HebrewChar"/>
          <w:rFonts w:cs="FrankRuehl" w:hint="cs"/>
          <w:rtl/>
        </w:rPr>
        <w:t>...</w:t>
      </w:r>
      <w:r w:rsidRPr="009666A9">
        <w:rPr>
          <w:rStyle w:val="HebrewChar"/>
          <w:rFonts w:cs="FrankRuehl" w:hint="cs"/>
          <w:rtl/>
        </w:rPr>
        <w:t xml:space="preserve"> (חלק ג שער 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אחר שהזהרנו את האדם בשער שקדם מכל דרכי ההשגה, כנ"ל, אל יתיאש האדם, כי הנה בפסוק ודבורה אשה נביאה, תנא דבי אליהו "מעיד אני עלי שמים וארץ, בין איש ובין אשה, בין כותי ובין ישראל, בין עבד בין שפחה, הכל לפי מעשיו, רוח הקודש שורה עליו". והנה באזנינו שמענו, ובעינינו ראינו יחידי סגולה השיגו למדרגת רוח הקודש בזמנינו זה, והיו מגידים עתידות, ובהם בעלי חכמה, לא נתגלו בדורות שקדמו אלינו. וכדי שלא להרפות ידי הבאים אל הקודש להתקדש, אבאר איזו ענינים, ואפתח כמלא פי מחט סדקית, וה' הטוב לא ימנע טוב להולכים בתמים, ותחילה נבאר כמה דברים בעניני ההנהגה, ובשער השמיני אכתוב סדר ההנהגה בהם, בעה"י.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הנה הדרך המובחר שבכולם הוא, מה שכתבנו בשם תנא דבי אליהו ז"ל, </w:t>
      </w:r>
      <w:r>
        <w:rPr>
          <w:rStyle w:val="HebrewChar"/>
          <w:rtl/>
        </w:rPr>
        <w:t> </w:t>
      </w:r>
      <w:r w:rsidR="009666A9" w:rsidRPr="009666A9">
        <w:rPr>
          <w:rStyle w:val="HebrewChar"/>
          <w:rFonts w:cs="FrankRuehl" w:hint="cs"/>
          <w:bCs/>
          <w:rtl/>
        </w:rPr>
        <w:t xml:space="preserve"> </w:t>
      </w:r>
      <w:r w:rsidRPr="009666A9">
        <w:rPr>
          <w:rStyle w:val="HebrewChar"/>
          <w:rFonts w:cs="FrankRuehl" w:hint="cs"/>
          <w:bCs/>
          <w:rtl/>
        </w:rPr>
        <w:t>והיא הדרך שנהגו בה החסידים הפרושים הקדמונים, והוא לשוב בתשובה עצומה מכל אשר קלקל, אחר כן ישלים נפשו בקיום מצות עשה, ובכוונת תפילותיו בתכלית, ובעסק התורה לשמה בזריזות, כשור לעול, עד יותש כוחו, ובמיעוט תענוגים ואכילה ושתיה, ובקימה בחצות לילה או פחות מעט, ובהרחקת כל המדות המגונות, ובפרישות מכל אדם, אפילו בעניני שיחה בטלה, ואחר כך יטהר גופו בטבילה תמיד, ואחר כך יתבודד לעתים ויחשוב ביראת ה' וישים ההויה לנגד עיניו תמיד, ויזהר להיותו מחשבתו פנויה מכל הבלי העולם הזה, וידבק באהבתו יתברך בחשק גדול, ועל ידי כן אפשר שיזכה לרוח הקודש באחד מאלו האופנים שנאמר.</w:t>
      </w:r>
      <w:r>
        <w:rPr>
          <w:rStyle w:val="HebrewChar"/>
          <w:rtl/>
        </w:rPr>
        <w:t> </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האחד הוא, שימשוך על נפשו אור עליון משורש נפשו העליונה כנ"ל בשער החמישי, ותתגלה אליו, וזה הוא רוח הקודש גמור.</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השני הוא, שעל ידי עסקו בתורה או קיומו איזה מצוה, אשר נתבאר בדברי רז"ל כל עושה מצוה אחת קונה לו פרקליט אחד, ונוצר ממנה מלאך ממש, אך בתנאי שיקיימנה תמיד, וברוב כוונה </w:t>
      </w:r>
      <w:r w:rsidRPr="009666A9">
        <w:rPr>
          <w:rStyle w:val="HebrewChar"/>
          <w:rFonts w:cs="FrankRuehl" w:hint="cs"/>
          <w:rtl/>
        </w:rPr>
        <w:lastRenderedPageBreak/>
        <w:t>כהלכתה, ואז יתגלה עליו המלאך ההוא, וזהו ענין מה שנמצא כתוב בספרים ענין המלאכים הנקראים "מגידים", אלא שאם לא תהיה המצוה כהלכתה, יהיה המגיד הוא מעורב טוב ברע, אמת ושקר.</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השלישי הוא, שעל ידי חסידות כנ"ל יתגלה אליו אליהו ז"ל, וכפי חסידותו תגדל גילויו אליו.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הרביעית היא גדולה מכולן, והוא כי יזכה לשיגלה אליו נפש מהצדיקים הנפטרים הראשונים, אם מאותן שהן משורש נפשו, כנודע, או מזולתם, אלא מפני שעשה איזו מצוה כתיקונה כמותו, והזוכים למעלה זו ישיג לשיודיענו חכמות וסודות גנוזים שבתורה עד להפליא, וכל זה כפי מעשיו.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החמישי והוא הגרוע מכולן, כי יראה בחלומותיו עניני עתידות וחכמה קרובות אל רוח הקדש.</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והנה, הדרך הזאת היא הדרך הישרה, כי כיון שאין האדם משביע, ולא מכריח העליונים, כי אם בכח מעשיו הטובים ובקדושתו ודאי שרוח הקודש הטהור ישרה עליו, בלי תערובות רע כלל, מה שאין כן בהיות האדם כמכריח, או מבקש דרכי ההשבעה, בכח מעשים ותפילות ויחודים, שאם יטעה בהם כל שהוא, אפשר שיזדמנו לו דברים חיצוניים מעורבים.</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עוד יש דרכים אחרים על ידי מעשה, אבארם בחלק הרביעי. והם להמשיך עליו אחד מאופנים הנזכרים, אף אם לא יבואו מעצמם. וצריכין קדושה וטהרה גדולה, כדי שלא יהיה בהם תערובת כנזכר. אמנם הדרך הראשונה היו דורכין בה אף בדורות הראשונים, וכמו שכתב הרמב"ן ז"ל בפסוק "ולדבקה בו", ובאגרת הקדושה שחבר, בענין בן עזאי, שהיה יושב ושונה והאש מלהטת סביבותיו. (חלק ג שער ז)</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צריך שיזדכך ארבעה זיכוכים:</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הראשון - לשוב מכל חטאיו, הן במצוות לא תעשה, הן במניעת קיום מצות עשה, הן בכל דברי סופרים, הן בכל מיני מדות מגונות, ולא ישוב עוד אליהם, ובפרט מכל חייבי כריתות ומיתות וחילול השם, ובשמירת שבת, ומן הנדה, ומכל מיני קרי, ומן השבועה אפילו באמת, ומהסתכלות בעריות, ומלשון הרע, ומהרכילות, ומליצנות, ומן שיחה בטלה, ויתרחק מן הגאוה, והכעס, והקפדנות, והעצבות, ויתנהג בענוה </w:t>
      </w:r>
      <w:r w:rsidRPr="009666A9">
        <w:rPr>
          <w:rStyle w:val="HebrewChar"/>
          <w:rFonts w:cs="FrankRuehl" w:hint="cs"/>
          <w:rtl/>
        </w:rPr>
        <w:lastRenderedPageBreak/>
        <w:t>ובשפלות ויהיה שמח בחלקו.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הזיכוך השני, בקיימו כל רמ"ח עשה דאורייתא, ומדברי סופרים, ובפרט קביעת עתים לתורה, ותפילה בכונה, ולאהוב כל אחד מישראל כבבת עינו, ולכבד השבת בכל פרטיו, וכל לילה יקום אחר חצות להתאבל על ירושלים ולעסוק בתורה, וכל מעשיו יהיו לשם שמים באהבה.</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הזיכוך השלישי והרביעי הם, בעת שיכין עצמו להתקדש ברוח הקודש, האחד הוא, בטהרת הגוף, בטבילה, ובגדים נקיים, השני הוא בעת שיכין עצמו לקבל רוח הקדש, אחר אשר הוטבע בו כל מדות טובות בקנין, יכנס בבית יחידי, בטבילה ובקדושה, במקום שלא יטריחוהו קולות בני אדם וצפצופי עופות, ואם יהיה אחר חצות הוא יותר נכון לכל הדברים, ויסגור עיניו, ויפשיט מחשבתו מכל עניני העולם הזה, כאילו יצאה נפשו ממנו, כמת שאינו מרגיש כלל. אחר כך יתאמץ ויתחזק בחשק אמיץ להרהר בעולם העליון, ולהתדבק שם בשורש נשמתו ובאורות עליונים, וידמה בעצמו כאילו יצאה נפשו ועלתה למעלה, ויצייר עולמות העליונים כאילו עומד בהם, ואם עשה איזה יחוד יהרהר בו, להמשיך בזה אור ושפע בכל העולמות, ויכון לקבל גם הוא חלקו באחרונה, ויתבודד במחשבה כאילו נחה עליו הרוח עד שיעור מה, ואם לא ירגיש מאומה נראה כי עדיין איננו ראוי ומוכן. ולכן יתחזק עוד מאז ואילך בעבודה ובקדושה, ויחזור אחר ימים להתבודד על דרך הנזכר, עד אשר יזכה ותנוח עליו הרוח, וכאשר תחול עליו, צריך שיבחון אולי עדיין איננו זך ונקי, והרוח הזה הוא "מסטרא אחרא", או על הפחות תערובת רע בטוב, ומעשה בן עזאי ובן זומא בעלותם לפרדס יוכיח, וזה יבחן על ידי מה שגלה אליו אם כל דבריו אמת, או שקר ואמת מעורבין, אם דבריו דברים בטלים של הבלי העולם הזה, או בדברים שאינן על פי התורה, וכיוצא בזה, כי אז, צריך לדחותו מעליו וגם להתחזק יותר ויותר בעבודה, כדי שיהיו כל דבריו נאמנים וביראת שמים וכו'.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bCs/>
          <w:rtl/>
        </w:rPr>
        <w:t>ודע, כי בתחילה תחול עליו הרוח במקרה, לעתים רחוקות, וגם שיהיו דברים נקלים ולא בדברים עמוקים, וגם שדבריו יהיו מעטים, וכל אשר ילך יתחזק כוחו בכל הפרטים הנזכרים.</w:t>
      </w:r>
      <w:r>
        <w:rPr>
          <w:rStyle w:val="HebrewChar"/>
          <w:rtl/>
        </w:rPr>
        <w:t> </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והנה כלל הכל הוא, זיכוך החומר עד קצה </w:t>
      </w:r>
      <w:r w:rsidRPr="009666A9">
        <w:rPr>
          <w:rStyle w:val="HebrewChar"/>
          <w:rFonts w:cs="FrankRuehl" w:hint="cs"/>
          <w:rtl/>
        </w:rPr>
        <w:lastRenderedPageBreak/>
        <w:t>האחרון, ועקירת הרהורי המחשבה וכח המדמה שבו לגמרי, ויתדבק בעליונים בתכלית הדיבוק. והנה צריך שתתבונן בכל מה שכתבנו בחלק הראשון בשער השישי, כי שם נתבאר סדר הנהגת החסידים יותר בביאור. (שם שם שער ח)</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מהר"ל:</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וכמו שקנו ישראל מעלת השכל בחג השבועות, קנו עוד מעלה עליונה בחג הסוכות הוא רוח הקודש השורה עליהם, ולכך היו ענני כבוד עליהם שהשכינה חופף עליהם, וכל מקום שהשכינה נמצאת שם ענני כבוד המבואר בכתוב. וזהו אמרם למה נקרא שמחת בית השואבה שהיה בחג הסוכות, שמשם היו שואבים רוח הקודש</w:t>
      </w:r>
      <w:r w:rsidR="009666A9" w:rsidRPr="009666A9">
        <w:rPr>
          <w:rStyle w:val="HebrewChar"/>
          <w:rFonts w:cs="FrankRuehl" w:hint="cs"/>
          <w:rtl/>
        </w:rPr>
        <w:t>...</w:t>
      </w:r>
      <w:r w:rsidRPr="009666A9">
        <w:rPr>
          <w:rStyle w:val="HebrewChar"/>
          <w:rFonts w:cs="FrankRuehl" w:hint="cs"/>
          <w:rtl/>
        </w:rPr>
        <w:t xml:space="preserve"> (גבורות ה' פרק מו)</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וזה שאמר והמים עומדים על ההרים, ורוצה לומר כי החכמים הגדולים שהם אבות העולם הם יותר קרובים אל ה' בעבור חכמתם העליונה ומעשיהם הגדולים, ולפיכך המים עומדים על ההרים שהם מתחברים ומתקשרים אליהם וכו'. ואמר וההרים על הרוח כי עדיין אין מדרגת החכמים הגדולים שיש להם דביקות לגמרי בו ית', ואמר שההרים עומדים על הרוח, הוא מדרגת רוח הקודש, ובמדרגה זאת יותר יש דביקות אל השי"ת, ומעתה שאמר אוי להם לבריות שרואות ואינם יודעים שבח התורה כל כך, שאילו ידעו שבח התורה והמצות היו יותר רודפים אחר התורה והמצות, שהרי העמודים עומדים על המים והמים על ההרים, ואמר והרוח על סערה, הוא הנבואה לגמרי, כי הרוח מדרגה למטה מן מדריגת הנבואה, ונקרא מדריגת רוח הקודש רוח בלבד, מפני שאין בה רוח הקודש כל כך בחזקה. אבל הנבואה היתה באה בכח על הנביא, ולפיכך נאמר "היתה עליו יד ה'", "ויד ה' היתה אל אליהו", לכך לא היה הנביא יכול לעמוד כאשר היתה באה עליו הנבואה</w:t>
      </w:r>
      <w:r w:rsidRPr="009666A9">
        <w:rPr>
          <w:rStyle w:val="HebrewChar"/>
          <w:rFonts w:cs="FrankRuehl" w:hint="cs"/>
          <w:rtl/>
        </w:rPr>
        <w:t>...</w:t>
      </w:r>
      <w:r w:rsidR="00FC020F" w:rsidRPr="009666A9">
        <w:rPr>
          <w:rStyle w:val="HebrewChar"/>
          <w:rFonts w:cs="FrankRuehl" w:hint="cs"/>
          <w:rtl/>
        </w:rPr>
        <w:t xml:space="preserve"> (באר הגולה ו)</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 xml:space="preserve">אמנם כאשר תבין עוד דברי חכמה מאד בא לומר כי לאסתר היתה דביקות ברוח הקודש, ואותה מדריגה ראוי לה מספר ע"ה, שהם נחשבים אלו ע"ה כמו שבעה ומחצה, כי כל עשרה נחשב כמו אחד, ולכך אמר כי בת ע"ה היתה, וכן למאן דאמר שהיתה בת ארבעים סבר </w:t>
      </w:r>
      <w:r w:rsidR="00FC020F" w:rsidRPr="009666A9">
        <w:rPr>
          <w:rStyle w:val="HebrewChar"/>
          <w:rFonts w:cs="FrankRuehl" w:hint="cs"/>
          <w:rtl/>
        </w:rPr>
        <w:lastRenderedPageBreak/>
        <w:t>כי המדה העליונה הזאת שהיתה אסתר זוכה לה ראוי אל אשר הוא בן ארבעים</w:t>
      </w:r>
      <w:r w:rsidRPr="009666A9">
        <w:rPr>
          <w:rStyle w:val="HebrewChar"/>
          <w:rFonts w:cs="FrankRuehl" w:hint="cs"/>
          <w:rtl/>
        </w:rPr>
        <w:t>...</w:t>
      </w:r>
      <w:r w:rsidR="00FC020F" w:rsidRPr="009666A9">
        <w:rPr>
          <w:rStyle w:val="HebrewChar"/>
          <w:rFonts w:cs="FrankRuehl" w:hint="cs"/>
          <w:rtl/>
        </w:rPr>
        <w:t xml:space="preserve"> (אור חדש ד"ה ויהי אומן)</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רמח"ל:</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והנה נמצא מצב אחד, שהסכלות והחשך גבר בו תגבורת גדול, שנעדרה ממנו הידיעה האמיתית בבורא ית"ש ובשלמותו העדר גדול, והוא מה שקראוהו חז"ל שני אלפים תוהו. המצב השני הוא מצב טוב מזה שזכרנו, והוא כמצב זמננו זה, שהנה יש לנו תהלה לא-ל ידיעת מציאותו ית' ושלמותו, ותורת ה' אתנו, ולפניו אנחנו עובדים, אמנם אין אות ואין נביא וחסרה ההשכלה האמיתית שהיא רוח הקדש, כי אמנם מה שהאדם משכיל בשכלו על ידי עסקו האנושי, לגבי מה שמשכיל ברוח שכל נשפע, אינו אלא כערך הגוף אל הנשמה.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מצב שלישי טוב מזה, הוא כמצב זמן בית המקדש, שכבר היו אותות ומופתים ונבואה במין האדם, אך לא נמצא השפע הזה מתפשט בכלו, אלא ביחידים, וגם להם בקושי, כי כבר נמצא לדבר מניעה ועיכוב. מצב רביעי טוב מכלם והוא מה שיעדו עליו הנביאים לעתיד לבא, שלא ימצא הסכלות כלל, ורוח הקדש יהיה שפוך על כל מין האנושי, בלא קושי כלל, והנה אז יקרא שנגמר בנינו של המין האנושי, כי משם והלאה עילויים יהיו לו, ועד נצח נצחים יתענג. (דרך ה' חלק ב פרק ח ד)</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והנה גזר וחקק, שבהזכיר ברואיו את שמו, ימשך להם ממנו הארה והשפעה, וכענין שנאמר, "בכל המקום אשר אזכיר את שמי אבוא אליך וברכתיך" (שמות כ'). ואולם כפי השם שיזכירוהו ויקראוהו בו, כך תהיה ההשפעה הנמשכת על ידי ההזכרה ההיא, פירוש כי ההשפעה שתמשך תהיה ממין אותה ההשפעה שעל סודה נתיחס לו ית"ש השם ההוא. ואמנם בהמשך ההשפעה תולד בהכרח התולדה המחוקקת לה, ויתפשט הענין בכל ההשתלשלות מן הראש ועד הסוף. והנה הגבילה החכמה העליונה את הענין בגבולות ידועים ובתנאים ידועים, שכשתהיה ההזכרה נשלמת בהם, תמשך ההשפעה ההיא ותולד התולדה, ולא זולת זה.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bCs/>
          <w:rtl/>
        </w:rPr>
        <w:t xml:space="preserve">והנה בכלל ההשפעות שגזר שימשכו ממנו ית"ש, </w:t>
      </w:r>
      <w:r w:rsidRPr="009666A9">
        <w:rPr>
          <w:rStyle w:val="HebrewChar"/>
          <w:rFonts w:cs="FrankRuehl" w:hint="cs"/>
          <w:bCs/>
          <w:rtl/>
        </w:rPr>
        <w:lastRenderedPageBreak/>
        <w:t xml:space="preserve">סידר שימשכו השפעות שבהגיען למי שיקבלם, יבוטלו בכחן גבולות מגבולות הטבע כמו שכתבנו, ויתקשר האיש ההוא עם הנמצאים הרוחניים, ותגיע לו ידיעה והשכלה מהשכלה האנושית, וענינים אחרים ענפי שורש זה, והוא ענין מדרגות הרוח הקודש והנבואה, </w:t>
      </w:r>
      <w:r>
        <w:rPr>
          <w:rStyle w:val="HebrewChar"/>
          <w:rtl/>
        </w:rPr>
        <w:t> </w:t>
      </w:r>
      <w:r w:rsidR="009666A9" w:rsidRPr="009666A9">
        <w:rPr>
          <w:rStyle w:val="HebrewChar"/>
          <w:rFonts w:cs="FrankRuehl" w:hint="cs"/>
          <w:rtl/>
        </w:rPr>
        <w:t xml:space="preserve"> </w:t>
      </w:r>
      <w:r w:rsidRPr="009666A9">
        <w:rPr>
          <w:rStyle w:val="HebrewChar"/>
          <w:rFonts w:cs="FrankRuehl" w:hint="cs"/>
          <w:rtl/>
        </w:rPr>
        <w:t>וכמו שאכתוב לפנים עוד בס"ד. והנה גזר שהמשכת ההשפעות האלה גם כן תהיה על ידי האמצעי שזכרנו, דהיינו שמותיו ית"ש המתיחסים לו על שם השפעות אלה, בהכון בהם במחשבת הלב או בהזכיר אותם בפה או צרף אותם בדברים, עם התנאים מה שצריך שיחובר לזה, וכמו שנבאר עוד בס"ד. (שם חלק ג פרק ב 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הנה חקק הבורא ית"ש בטבעו של האדם, שיהיה מתלמד מבין ומשכיל בהשקיפו על הנמצאים ובחינותיהם ומה שמתגלה לפניו יתבונן וידרוש את שאינו מתגלה עד שישיגהו ויעמוד עליו, וזהו דרך השכלה הטבעית. אמנם עוד גזר שימצא לו השכלה מעולה מזו מאד, והיא ההשכלה הנשפעת והיינו שיושפע לו שפע ממנו ית"ש, על ידי איזה אמצעיים שהכין לזה, ובהגיע השפע ההוא אל שכלו, יוקבע בו ידיעת ענין מה, בברור, בבלתי ספק, ובבלתי טעות, וידע הדבר בשלמות, סבותיו ותולדותיו, כל דבר במדרגתו, וענין זה נקרא רוח הקדש.</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והנה בדרך זה ישיג ענינים מה שבגדר ההשכלה הטבעית, אך ביותר ברור, וכמו שכתבנו. וישיג גם כן ענינים מה שאין בגדר ההשכלה הטבעית שתשיגם, ומכלל זה העתידות והנסתרות.</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ואולם מדרגות על מדרגות נמצאו בדבר, בין בענין כח השפע הנשפע, בין בזמן השפעו, בין בדרך הגיעו אל האדם, ובמהות הדברים המתגלים ונודעים לו על ידי זה, אמנם בכלן תהיה ההשפעה בדרך שירגיש בה המושפע בברור.</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אכן עוד יקרה, שישפע בלב האדם שפע, שיעמידהו על תוכן ענינים מהענינים, אך לא ירגיש בו המשופע, אלא כמו שנופלת מחשבה בלבבו, ויקרא זה, לפעמים על דרך הרחבה, רוח הקדש בדברי חז"ל או השפעה נסתרת, אבל רוח הקדש באמת, הוא שיהיה ניכר ונרגש בברור לבעליו.</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ואמנם למעלה מכל זה יש מעלה אחרת, והיא </w:t>
      </w:r>
      <w:r w:rsidRPr="009666A9">
        <w:rPr>
          <w:rStyle w:val="HebrewChar"/>
          <w:rFonts w:cs="FrankRuehl" w:hint="cs"/>
          <w:rtl/>
        </w:rPr>
        <w:lastRenderedPageBreak/>
        <w:t>הנבואה, וענינה שיגיע האדם ויתקשר בבורא ית"ש ויתדבק בו דבקות ממש, באופן שירגיש ההתדבקות וישיג מה שהוא מתדבק בו, דהיינו כבודו ית"ש, על הדרך שנבאר לפנים, ויהיה הדבר ברור אצלו ומורגש ממנו בלי ספק כלל, כדרך שלא יסתפק בדבר גשמי שירגישהו בחושיו</w:t>
      </w:r>
      <w:r w:rsidR="009666A9" w:rsidRPr="009666A9">
        <w:rPr>
          <w:rStyle w:val="HebrewChar"/>
          <w:rFonts w:cs="FrankRuehl" w:hint="cs"/>
          <w:rtl/>
        </w:rPr>
        <w:t>...</w:t>
      </w:r>
      <w:r w:rsidRPr="009666A9">
        <w:rPr>
          <w:rStyle w:val="HebrewChar"/>
          <w:rFonts w:cs="FrankRuehl" w:hint="cs"/>
          <w:rtl/>
        </w:rPr>
        <w:t xml:space="preserve"> (שם חלק ג פרק ג א-ד)</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bCs/>
          <w:rtl/>
        </w:rPr>
        <w:t>...</w:t>
      </w:r>
      <w:r w:rsidR="00FC020F" w:rsidRPr="009666A9">
        <w:rPr>
          <w:rStyle w:val="HebrewChar"/>
          <w:rFonts w:cs="FrankRuehl" w:hint="cs"/>
          <w:bCs/>
          <w:rtl/>
        </w:rPr>
        <w:t>והנה למטה ממדרגת הנבואה יש מדרגה נקראת רוח הקודש, והוא ענין שיושפע שפע ממנו יתברך אל שכל האדם שבהגיעו אליו יוקבע בו ידיעת ענין מה בבלתי ספק ובבלתי טעות וידע הדבר בשלמות, סבותיו ותולדותיו כל דבר במדרגתו.</w:t>
      </w:r>
      <w:r w:rsidR="00FC020F">
        <w:rPr>
          <w:rStyle w:val="HebrewChar"/>
          <w:rtl/>
        </w:rPr>
        <w:t> </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ואולם על ידי השפע הזה, אפשר שישכיל דברים שמגדר ההשכלה האנושית הטבעית להשכיל אותם, אמנם יתרון השכיל אותם על זה הדרך מהשכיל אותם על הדרך האנושי הוא, שעל זה הדרך יושגו בלי עמל, ויושגו בלי טעות, ולא ישאר בם ספק, מה שאין כן בהשכלה שעל דרך האנושי, ואפשר שישיג גם כן ענינים מה שאין בגדר ההשכלה האנושית שתשכילם, ומכללם הנסתרות והעתידות.</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והנה רוח הקדש זה הנה הוא נרגש למשיגיו, שהמקבלו יכיר בלי ספק שהוא שפע נשפע לו, אמנם עוד יקרה לפעמים, שיושפע בלב אדם שפע שיעמידהו על תוכן ענין מהענינים, אך לא ירגיש בו המושפע, אלא יגיע לו כמי שנופלת מחשבה בלבו, ונקרא על דרך ההרחבה ושלא בדקדוק רוח הקדש. (מאמר העקרים)</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והנה יש בעלי רוח הקודש שהם רואים הדברים מה שאי אפשר לאחרים לראות, וזה סוד פקיחת העינים, והוא סוד נתנה רשות לעין לראות, וזה כי הנה כבר אמרתי איך מן הצלם נעשה זה הענין, כי הצלם מתגלה שם בתוך העין ועושה הזוהר, ועל כן בשוב הנשמה דרך העינים ההתנוצצות שלה מתגלה מפני הצלם המוגלה שם, ואז היא ראיה שצריך שתראה כנ"ל. אך אם יחסר כח הצלם שיסתלק משם הנה לא יכול הציור לראות, ועל כן לא תמצא ראיה. וזה ענין העורון כי לא נשאר אלא חלק הגשמי שהוא הנמשך מן המוח, ואין הראיה מצטיירת</w:t>
      </w:r>
      <w:r w:rsidRPr="009666A9">
        <w:rPr>
          <w:rStyle w:val="HebrewChar"/>
          <w:rFonts w:cs="FrankRuehl" w:hint="cs"/>
          <w:rtl/>
        </w:rPr>
        <w:t>...</w:t>
      </w:r>
      <w:r w:rsidR="00FC020F" w:rsidRPr="009666A9">
        <w:rPr>
          <w:rStyle w:val="HebrewChar"/>
          <w:rFonts w:cs="FrankRuehl" w:hint="cs"/>
          <w:rtl/>
        </w:rPr>
        <w:t xml:space="preserve"> (אדיר במרום דף עח)</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lastRenderedPageBreak/>
        <w:t>אור החיים:</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לא ידון רוחי באדם - </w:t>
      </w:r>
      <w:r w:rsidR="009666A9" w:rsidRPr="009666A9">
        <w:rPr>
          <w:rStyle w:val="HebrewChar"/>
          <w:rFonts w:cs="FrankRuehl" w:hint="cs"/>
          <w:rtl/>
        </w:rPr>
        <w:t>...</w:t>
      </w:r>
      <w:r w:rsidRPr="009666A9">
        <w:rPr>
          <w:rStyle w:val="HebrewChar"/>
          <w:rFonts w:cs="FrankRuehl" w:hint="cs"/>
          <w:rtl/>
        </w:rPr>
        <w:t>להיות שהיה ה' מתנהג עם ברואיו להוכיח ולהתדיין עמהם בנגלה "ויאמר ה' אל הנחש", "ואל האשה אמר" וגו'</w:t>
      </w:r>
      <w:r w:rsidR="009666A9" w:rsidRPr="009666A9">
        <w:rPr>
          <w:rStyle w:val="HebrewChar"/>
          <w:rFonts w:cs="FrankRuehl" w:hint="cs"/>
          <w:rtl/>
        </w:rPr>
        <w:t>...</w:t>
      </w:r>
      <w:r w:rsidRPr="009666A9">
        <w:rPr>
          <w:rStyle w:val="HebrewChar"/>
          <w:rFonts w:cs="FrankRuehl" w:hint="cs"/>
          <w:rtl/>
        </w:rPr>
        <w:t xml:space="preserve"> וכאשר הגדילו להתעיב אמר ה' לא ידון עוד לעולם רוחי באדם פנים בפנים להשפט עמו יחד, ופירוש רוחי היא שכינתו ית' שלא יהיה עוד נחשב האדם להדרגה זו. ותמצא כי כפי מעשיו מרחיק הדרגתו מטה מטה, שבתחילה היה ה' מוכיח לאדם על פניו, ונמצאים הנבראים כולם במדרגות נביאים, ויהי כי החל האדם, פירוש נתחלל או נעשה חולין, הובדל מהדרגת נביא, ובהמשך הזמן הנצנים נראו בארץ הם הצדיקים שהחזירו העטרה ליושנה, ומשחרב המעון נסתם חזון ונשארה בחינת רוח הקודש, וכשנסתתמו עיני ישראל אין אתנו משיג ריח הקודש, ואין צריך לומר רוח הקודש, וזו היא צרות בית ישראל שאין למעלה ממנה, ותחילת קללה זו מדור המבול, ונתן ה' טעם לדבר זה "בשגם הוא בשר", פירוש בשביל שהוסיף להתעיב בתיעוב מוסרח בעון הניאוף הוא בשר</w:t>
      </w:r>
      <w:r w:rsidR="009666A9" w:rsidRPr="009666A9">
        <w:rPr>
          <w:rStyle w:val="HebrewChar"/>
          <w:rFonts w:cs="FrankRuehl" w:hint="cs"/>
          <w:rtl/>
        </w:rPr>
        <w:t>...</w:t>
      </w:r>
      <w:r w:rsidRPr="009666A9">
        <w:rPr>
          <w:rStyle w:val="HebrewChar"/>
          <w:rFonts w:cs="FrankRuehl" w:hint="cs"/>
          <w:rtl/>
        </w:rPr>
        <w:t xml:space="preserve"> (בראשית ו ג)</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מלבי"ם:</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שכל טוב - שכל הוא כח הברואים לחדר לדברים שאין לחוש מבא בהם, ונעלמים מכח החכמה והבנה, ושכל טוב הוא המשיג ברוח הקדש, שהוא למעלה משכל אנוש, ההולך לפעמים בדרך עקלתון, ושכל זה בא בחנינה למי שמצא חן בעיני ה', וזה שאמר יתן חן במתנה. (משלי יג טו)</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רש"ר הירש:</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ראה רוח ה'.</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העמק דבר:</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שני חיי שרה - </w:t>
      </w:r>
      <w:r w:rsidR="009666A9" w:rsidRPr="009666A9">
        <w:rPr>
          <w:rStyle w:val="HebrewChar"/>
          <w:rFonts w:cs="FrankRuehl" w:hint="cs"/>
          <w:rtl/>
        </w:rPr>
        <w:t>...</w:t>
      </w:r>
      <w:r w:rsidRPr="009666A9">
        <w:rPr>
          <w:rStyle w:val="HebrewChar"/>
          <w:rFonts w:cs="FrankRuehl" w:hint="cs"/>
          <w:rtl/>
        </w:rPr>
        <w:t xml:space="preserve">ומה שאמרו שאברהם היה טפל לבשרה בנביאות הכוונה ברוח הקדש, שהוא מה שאדם מתבודד ומשרה עליו רוח הקדש, ויודע מה שרואה, אמנם לא דבר ה' עמו. ונבואה בחינה רבה מזו, ואברהם גדול בנבואה משרה, אבל ברוח הקדש היתה שרה מצוינת יותר, שאברהם עסקו עם המון רבה, ואינו יכול </w:t>
      </w:r>
      <w:r w:rsidRPr="009666A9">
        <w:rPr>
          <w:rStyle w:val="HebrewChar"/>
          <w:rFonts w:cs="FrankRuehl" w:hint="cs"/>
          <w:rtl/>
        </w:rPr>
        <w:lastRenderedPageBreak/>
        <w:t>להתבודד כל כך, ב' דאין רוח הקדש אלא מתוך שמחה של מצוה, ושרה בצדקתה להפליא שהיתה באמונתה בבטחון חזק מאד</w:t>
      </w:r>
      <w:r w:rsidR="009666A9" w:rsidRPr="009666A9">
        <w:rPr>
          <w:rStyle w:val="HebrewChar"/>
          <w:rFonts w:cs="FrankRuehl" w:hint="cs"/>
          <w:rtl/>
        </w:rPr>
        <w:t>...</w:t>
      </w:r>
      <w:r w:rsidRPr="009666A9">
        <w:rPr>
          <w:rStyle w:val="HebrewChar"/>
          <w:rFonts w:cs="FrankRuehl" w:hint="cs"/>
          <w:rtl/>
        </w:rPr>
        <w:t xml:space="preserve"> על כן לא נתעצבה כל ימי חייה, וזה שאמר שני חיי שרה, כולם בחיי שמחה ונפש המעלה בחיים רוחניים</w:t>
      </w:r>
      <w:r w:rsidR="009666A9" w:rsidRPr="009666A9">
        <w:rPr>
          <w:rStyle w:val="HebrewChar"/>
          <w:rFonts w:cs="FrankRuehl" w:hint="cs"/>
          <w:rtl/>
        </w:rPr>
        <w:t>...</w:t>
      </w:r>
      <w:r w:rsidRPr="009666A9">
        <w:rPr>
          <w:rStyle w:val="HebrewChar"/>
          <w:rFonts w:cs="FrankRuehl" w:hint="cs"/>
          <w:rtl/>
        </w:rPr>
        <w:t xml:space="preserve"> (בראשית כג 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ובנחה יאמר - התפלל שישוב רוח הקדש בתקפו, ואף שהענין ראוי להיות בעצמו, מכל מקום התפלה מועילה הרבה להיות כרצון הקב"ה. (במדבר י לו)</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שפת אמת:</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נסמך ויקח קרח לפרשת ציצית שלמעלה, דאיתא עינו הטעתו, ובשם הרב הק' מלובלין אמרו להוכיח מכאן כי גם רוח הקודש יכול להזיק לאדם שאינו שומר עצמו כראוי, כי מצות ציצית על שם הסתכלות, כמו שכתב רש"י, ובודאי המצוה מפקחת עיני האדם, ולכן כתיב מיד ולא תתורו אחרי לבבכם ואחרי עיניכם, ב' לבבות וב' עינים, וקרח לקח לו ביותר זה ההסתכלות ונכשל בו. (קרח תרנ"ה)</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שם משמואל:</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ונראה לפרש דהנה בכד הקמח שסוכה מביאה לידי רוח הקודש, שסוכה היא מלשון ראיה, וכמו ששרה נקראת יסכה על שם שסוכה ברוח הקודש, ושהכל סוכין ביופיה כברש"י, ויש ליתן טעם למה מצוה זו מסוגלת לרוח הקודש יותר משאר המצוות, כי באמת האדם שיש בו נשמה קדושה חלק א-לוה ממעל לעולם היה צריך להשתמש ברוח הקדש, אם רק אינו בעל עבירות חס ושלום, ומכל מקום הרי אנו רואין שאפילו הכי לאו כולם זוכין לרוח הקודש, והטעם פשוט, שהאויר וגשמיות עולם הזה מפסיק, וצריכין לזה זכות מיוחדת, ועל כן בבית המקדש היו מרבית הצדיקים זוכין לרוח הקדש, וכבמדרש והנה באר בשדה זו ציון, והנה שלשה עדרי צאן אלו שלשה רגלים, כי מן הבאר ההיא ישקו, שמשם היו שואבים רוח הקודש, והטעם יש לומר כנ"ל, דמאחר ששם לא היה האויר מגושם ועשרה נסים נעשו בכל יום במקדש, וידוע דכל נס הוא ממקום גבוה, למעלה מן הטבע, ומספר עשרה נסים שהוא מספר כללי מורה שבית המקדש </w:t>
      </w:r>
      <w:r w:rsidRPr="009666A9">
        <w:rPr>
          <w:rStyle w:val="HebrewChar"/>
          <w:rFonts w:cs="FrankRuehl" w:hint="cs"/>
          <w:rtl/>
        </w:rPr>
        <w:lastRenderedPageBreak/>
        <w:t>בכלל הוא למעלה מן הטבע, ועל כן אין אוירו מגשם, ושוב ממילא נשמות טהורות זוכות לרוח הקדש.</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והנה סוכה איתא בספרים שהיא דוגמת בית המקדש, וגם גמטריא שלה היא צירוף שני השמות הידועים, והוא צירוף עליונים ותחתונים, וזהו דוגמת בית המקדש. וידוע עוד בדברי המקובלים שהסכך והדפנות וקרקעית הסוכה כולם רומזים לשמות הקדושים</w:t>
      </w:r>
      <w:r w:rsidR="009666A9" w:rsidRPr="009666A9">
        <w:rPr>
          <w:rStyle w:val="HebrewChar"/>
          <w:rFonts w:cs="FrankRuehl" w:hint="cs"/>
          <w:rtl/>
        </w:rPr>
        <w:t>...</w:t>
      </w:r>
      <w:r w:rsidRPr="009666A9">
        <w:rPr>
          <w:rStyle w:val="HebrewChar"/>
          <w:rFonts w:cs="FrankRuehl" w:hint="cs"/>
          <w:rtl/>
        </w:rPr>
        <w:t xml:space="preserve"> ועל כן האויר שלה איננו מגשם כל כך, ועל כן מצוה זו מסוגלת לרוח הקדש, כעין המקדש שמשם שואבין רוח הקודש</w:t>
      </w:r>
      <w:r w:rsidR="009666A9" w:rsidRPr="009666A9">
        <w:rPr>
          <w:rStyle w:val="HebrewChar"/>
          <w:rFonts w:cs="FrankRuehl" w:hint="cs"/>
          <w:rtl/>
        </w:rPr>
        <w:t>...</w:t>
      </w:r>
      <w:r w:rsidRPr="009666A9">
        <w:rPr>
          <w:rStyle w:val="HebrewChar"/>
          <w:rFonts w:cs="FrankRuehl" w:hint="cs"/>
          <w:rtl/>
        </w:rPr>
        <w:t xml:space="preserve"> (סוכות תרע"ח)</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מכתב מאליהו: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איתא במדרש (ב"ר נ"ט) דוד ראש למלכות יהודה, ואיתא בכתבי האר"י ז"ל שדוד שהיה רבן של בעלי רוח הקודש, הוא שהיה מרכבה למלכות, הוא שזכה למדת המלכות בשרשה, לתקן עולם במלכות ש-די. ולמה מדרגת רוח הקודש היא מדת המלכות, משום שהרואה במבט רוח הקודש צופה את פנימיות כל דבר, מהדומם ועד האדם, ורואה את תוכנם הרוחני, המהווה את תפקידם וחלקם בתכלית הבריאה, לשמש ככלים לכבוד שמים. אין אף נקודה אחת בבריאה שאינה צריכה להביא לגילוי כבוד שמים, לית אתר פנוי מיניה, בעל רוח הקודש הרואה במבט זה, הוא זוכה למלכות האמיתית, הוא משעבד את הכל למלכות שמים, והכל נשמע לו.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ותלבש אסתר מלכות - לבשה רוח הקודש. כשאסתר היתה צריכה להכנס אל אחשורוש ולשעבד אותו לרצונה, התעלתה למדרגת רוח הקודש, וזכתה לגלות את פנימיות כל הענין, ולראות בו אך את רצון ה', ממילא זכתה למלכות האמיתית, ואחשורוש היה לעבד לה, ומילא את רצונה. כיצד ואיך התעוררה לעלייה ז</w:t>
      </w:r>
      <w:r w:rsidR="009666A9" w:rsidRPr="009666A9">
        <w:rPr>
          <w:rStyle w:val="HebrewChar"/>
          <w:rFonts w:cs="FrankRuehl" w:hint="cs"/>
          <w:szCs w:val="20"/>
          <w:rtl/>
        </w:rPr>
        <w:t>?</w:t>
      </w:r>
      <w:r w:rsidRPr="009666A9">
        <w:rPr>
          <w:rStyle w:val="HebrewChar"/>
          <w:rFonts w:cs="FrankRuehl" w:hint="cs"/>
          <w:rtl/>
        </w:rPr>
        <w:t xml:space="preserve"> היא התבוננה בשרה אמנו ע"ה. איתא במדרש רבה (ב"ר ריש חיי שרה) "יודע ה' ימי תמימים ונחלתם לעולם תהיה, כשם שהן תמימים כך שנותם תמימים"</w:t>
      </w:r>
      <w:r w:rsidR="009666A9" w:rsidRPr="009666A9">
        <w:rPr>
          <w:rStyle w:val="HebrewChar"/>
          <w:rFonts w:cs="FrankRuehl" w:hint="cs"/>
          <w:rtl/>
        </w:rPr>
        <w:t>...</w:t>
      </w:r>
      <w:r w:rsidRPr="009666A9">
        <w:rPr>
          <w:rStyle w:val="HebrewChar"/>
          <w:rFonts w:cs="FrankRuehl" w:hint="cs"/>
          <w:rtl/>
        </w:rPr>
        <w:t xml:space="preserve"> שרה שיעבדה כל רגע מחייה וכל ניצוץ מכחה לעבודת ה', ולא השאירה כלום לשליטת היצר הרע, זוהי מדת המלכות האמיתית, בשלמותה של שרה הסתכלה אסתר, </w:t>
      </w:r>
      <w:r w:rsidRPr="009666A9">
        <w:rPr>
          <w:rStyle w:val="HebrewChar"/>
          <w:rFonts w:cs="FrankRuehl" w:hint="cs"/>
          <w:rtl/>
        </w:rPr>
        <w:lastRenderedPageBreak/>
        <w:t>ואמרה, מתי יגיעו מעשי למעשי אבותי, היא ראתה בקכ"ז מדינות רמז לשני חיי שרה התמימות, והבינה שאם תגיע למדת מלכותה של שרה תזכה למלכות האמיתית על קכ"ז המדינות, וכולם ימלאו את רצונה</w:t>
      </w:r>
      <w:r w:rsidR="009666A9" w:rsidRPr="009666A9">
        <w:rPr>
          <w:rStyle w:val="HebrewChar"/>
          <w:rFonts w:cs="FrankRuehl" w:hint="cs"/>
          <w:rtl/>
        </w:rPr>
        <w:t>...</w:t>
      </w:r>
      <w:r w:rsidRPr="009666A9">
        <w:rPr>
          <w:rStyle w:val="HebrewChar"/>
          <w:rFonts w:cs="FrankRuehl" w:hint="cs"/>
          <w:rtl/>
        </w:rPr>
        <w:t xml:space="preserve"> (חלק ג עמוד כב)</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הכישוף והקסם נאסרו בתורה, כי כל זה הוא דרך רוח הטומאה, על ידי אקסטזה כזו הגוף נפרד מהנפש, ונמצא שהוא טמא, כעין טומאת מת. הקדושה יש לה דרך אחרת להשיג ידיעות פנימיות מהעולם הרוחני, והיא בהשפעת קדושה רבה על הנפש והגוף גם יחד, על ידי עבודה רבה של תיקון המדות והשגת המעלות בקדושה ובטהרה במשך שנים רבות, עד שהגוף גם כן מזדכך ומתעלה, ודרך זו נקראת השגת רוח הקודש, היינו שאמרה תורה (דברים י"ח י"ד) "כי הגוים האלה אל מעוננים ואל קוסמים ישמעו, ואתה לא כן נתן לך ה' אלקיך. נביא מקרבך מאחיך כמוני יקים לך ה' אלקיך". (חלק ד עמוד קסג)</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רוח טומאה-רעה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(ראה גם: טומאה, כשוף, שדים)</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ורוח ה' סרה מעם שאול, ובעתתו רוח רעה מאת ה'. ויאמרו עבדי שאול אליו, הנה נא רוח אלקים רעה מבעתך. יאמר נא אדוננו עבדיך לפניך יבקשו איש יודע מנגן בכנור, והיה בהיות עליך רוח אלקים רעה ונגן בידו וטוב לך</w:t>
      </w:r>
      <w:r w:rsidR="009666A9" w:rsidRPr="009666A9">
        <w:rPr>
          <w:rStyle w:val="HebrewChar"/>
          <w:rFonts w:cs="FrankRuehl" w:hint="cs"/>
          <w:rtl/>
        </w:rPr>
        <w:t>...</w:t>
      </w:r>
      <w:r w:rsidRPr="009666A9">
        <w:rPr>
          <w:rStyle w:val="HebrewChar"/>
          <w:rFonts w:cs="FrankRuehl" w:hint="cs"/>
          <w:rtl/>
        </w:rPr>
        <w:t xml:space="preserve"> והיה בהיות רוח אלקים אל שאול ולקח דוד את הכנור ונגן בידו, ורוח לשאול וטוב לו וסרה מעליו הרוח הרעה. (שמואל א טז יד)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זהר:</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ראה רוח וישב רעד.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בבלי: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המכבה את הנר מפני שהוא מתירא מפני נכרים ומפני ליסטים מפני רוח הרעה מפני החולה שיישן פטור. (שבת כט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הוא היה אומר יד לעין תיקצץ, יד לאמה תיקצץ, יד לפי טבעת תיקצץ, יד לגיגית (שמטילין בה שכר) תיקץ (דלא תיגע קודם נטילת שחרית), יד מסמא, יד מחרשת, יד מעלה פוליפוס. תניא רבי נתן אומר בת חורין היא זו ומקפדת עד שירחוץ ידיו ג' פעמים. (שם קח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מי שהוציאוהו נכרים או רוח רעה (שנכנס בו שד ונטרפה דעתו ויצא חוץ לתחום ואחר כך נשתפה) אין לו אלא ד' אמות</w:t>
      </w:r>
      <w:r w:rsidR="009666A9" w:rsidRPr="009666A9">
        <w:rPr>
          <w:rStyle w:val="HebrewChar"/>
          <w:rFonts w:cs="FrankRuehl" w:hint="cs"/>
          <w:rtl/>
        </w:rPr>
        <w:t>...</w:t>
      </w:r>
      <w:r w:rsidRPr="009666A9">
        <w:rPr>
          <w:rStyle w:val="HebrewChar"/>
          <w:rFonts w:cs="FrankRuehl" w:hint="cs"/>
          <w:rtl/>
        </w:rPr>
        <w:t xml:space="preserve"> תנו רבנן ג' דברים מעבירין את האדם על דעתו ועל דעת קונו, אלו הן עובדי כוכבים ורוח רעה ודקדוקי עניות, למאי נפקא מינה, למיבעי רחמי עלייהו. (עירובין מא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ריש לקיש ארבעה דברים העושה אותן דמו בראשו ומתחייב בנפשו, אלו הן הנפנה בין דקל לכותל, והעובר בין שני דקלים, והשותה מים שאולין, והעובר על מים שפוכין ואפילו שפכתו אשתו בפניו</w:t>
      </w:r>
      <w:r w:rsidR="009666A9" w:rsidRPr="009666A9">
        <w:rPr>
          <w:rStyle w:val="HebrewChar"/>
          <w:rFonts w:cs="FrankRuehl" w:hint="cs"/>
          <w:rtl/>
        </w:rPr>
        <w:t>...</w:t>
      </w:r>
      <w:r w:rsidRPr="009666A9">
        <w:rPr>
          <w:rStyle w:val="HebrewChar"/>
          <w:rFonts w:cs="FrankRuehl" w:hint="cs"/>
          <w:rtl/>
        </w:rPr>
        <w:t xml:space="preserve"> לא אמרן אלא דלא אפסקינהו בעפרא ולא תף בהו רוקא, ולא אמרן אלא דלא עבר עלייהו שימשא ולא עבר עלייהו שיתין ניגרי</w:t>
      </w:r>
      <w:r w:rsidR="009666A9" w:rsidRPr="009666A9">
        <w:rPr>
          <w:rStyle w:val="HebrewChar"/>
          <w:rFonts w:cs="FrankRuehl" w:hint="cs"/>
          <w:rtl/>
        </w:rPr>
        <w:t>...</w:t>
      </w:r>
      <w:r w:rsidRPr="009666A9">
        <w:rPr>
          <w:rStyle w:val="HebrewChar"/>
          <w:rFonts w:cs="FrankRuehl" w:hint="cs"/>
          <w:rtl/>
        </w:rPr>
        <w:t xml:space="preserve"> אבל רכיב חמרא וסיים מסני לית לן בה, והני מילי היכא דליכא למיחש לכשפים</w:t>
      </w:r>
      <w:r w:rsidR="009666A9" w:rsidRPr="009666A9">
        <w:rPr>
          <w:rStyle w:val="HebrewChar"/>
          <w:rFonts w:cs="FrankRuehl" w:hint="cs"/>
          <w:rtl/>
        </w:rPr>
        <w:t>...</w:t>
      </w:r>
      <w:r w:rsidRPr="009666A9">
        <w:rPr>
          <w:rStyle w:val="HebrewChar"/>
          <w:rFonts w:cs="FrankRuehl" w:hint="cs"/>
          <w:rtl/>
        </w:rPr>
        <w:t xml:space="preserve"> תנו רבנן שלשה אין ממצעין ולא מתמצעין, ואלו הן הכלב והדקל והאשה, ויש אומרים אף החזיר, ויש אומרין אף הנחש, ואי ממצעין מאי תקנתיה, אמר רב פפא נפתח בא-ל ונפסיק בא-ל, (א-ל מוציאם ממצרים עד מה פעל א-ל), אי נמי נפתח בלא ונפסיק בלא. הני בני תרי דמצעה להו אשה נדה, אם תחלת נדתה היא הורגת אחד מהן, אם סוף נדתה היא מריבה עושה ביניהן, מאי תקנתיה, נפתח באל ונפסיק באל</w:t>
      </w:r>
      <w:r w:rsidR="009666A9" w:rsidRPr="009666A9">
        <w:rPr>
          <w:rStyle w:val="HebrewChar"/>
          <w:rFonts w:cs="FrankRuehl" w:hint="cs"/>
          <w:rtl/>
        </w:rPr>
        <w:t>...</w:t>
      </w:r>
      <w:r w:rsidRPr="009666A9">
        <w:rPr>
          <w:rStyle w:val="HebrewChar"/>
          <w:rFonts w:cs="FrankRuehl" w:hint="cs"/>
          <w:rtl/>
        </w:rPr>
        <w:t xml:space="preserve"> האי מאן דפגע באיתתא בעידנא דסלקא מטבילת מצוה, אי איהו קדים ומשמש אחדא ליה לידיה רוח זנונים, אי איהי קדמה ומשמשה אחדא לה לדידה רוח זנונים, מאי תקנתיה, לימא הכי שופך בוז על נדיבים ויתעם בתוהו לא דרך. א"ר יצחק מאי דכתיב גם כי אלך בגיא צלמות לא אירא רע כי אתה עמדי, זה הישן בצל דקל יחידי ובצל לבנה. ובצל דקל יחידי לא אמרינן אלא דלא נפיל טולא דחבריה עילויה</w:t>
      </w:r>
      <w:r w:rsidR="009666A9" w:rsidRPr="009666A9">
        <w:rPr>
          <w:rStyle w:val="HebrewChar"/>
          <w:rFonts w:cs="FrankRuehl" w:hint="cs"/>
          <w:rtl/>
        </w:rPr>
        <w:t>...</w:t>
      </w:r>
      <w:r w:rsidRPr="009666A9">
        <w:rPr>
          <w:rStyle w:val="HebrewChar"/>
          <w:rFonts w:cs="FrankRuehl" w:hint="cs"/>
          <w:rtl/>
        </w:rPr>
        <w:t xml:space="preserve"> האי מאן דמפני אגירדא דדיקלא, אחדא ליה לדידיה רוח פלגא, והיא מאן דמצלי רישיה אגירדא דדיקלא אחדא ליה רוח צרדא</w:t>
      </w:r>
      <w:r w:rsidR="009666A9" w:rsidRPr="009666A9">
        <w:rPr>
          <w:rStyle w:val="HebrewChar"/>
          <w:rFonts w:cs="FrankRuehl" w:hint="cs"/>
          <w:rtl/>
        </w:rPr>
        <w:t>...</w:t>
      </w:r>
      <w:r w:rsidRPr="009666A9">
        <w:rPr>
          <w:rStyle w:val="HebrewChar"/>
          <w:rFonts w:cs="FrankRuehl" w:hint="cs"/>
          <w:rtl/>
        </w:rPr>
        <w:t xml:space="preserve"> כללא דמילתא כל דנפיש ענפיה קשי טוליה, וכל דקשי סילויה (עצו) לא קשי טוליה, דאמרה לה שידא לברה פירחי נפשיך מכרו משא דאיהו הוא דקטיל לאבוך וקטיל לדידיה</w:t>
      </w:r>
      <w:r w:rsidR="009666A9" w:rsidRPr="009666A9">
        <w:rPr>
          <w:rStyle w:val="HebrewChar"/>
          <w:rFonts w:cs="FrankRuehl" w:hint="cs"/>
          <w:rtl/>
        </w:rPr>
        <w:t>...</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דשקיל מזייה (שערותיו) ולא משי ידיה מפחיד תלתא יומי, דשקיל טופריה (צפרניו) ולא משי </w:t>
      </w:r>
      <w:r w:rsidRPr="009666A9">
        <w:rPr>
          <w:rStyle w:val="HebrewChar"/>
          <w:rFonts w:cs="FrankRuehl" w:hint="cs"/>
          <w:rtl/>
        </w:rPr>
        <w:lastRenderedPageBreak/>
        <w:t>ידיה מפחיד חד יומא ולא ידע מאי קא מפחיד, ידא אאוסיא (שרגיל להניח ידו אצל נחיריו) דרגא לפחדא, ידא אפותא דרגא לשינתא. תנא אוכלין ומשקין תחת המטה אפילו מחופין בכלי ברזל רוח רעה שורה עליהן. תנו רבנן לא ישתה אדם מים לא בלילי רביעיות ולא בלילי שבתות, ואם שתה דמו בראשו מפני סכנה, מאי סכנה, רוח רעה. ואם צחי מאי תקנתיה, נימא שבעה קולות שאמר דוד על המים והדר נישתי, שנאמר קול ה' על המים וגו'</w:t>
      </w:r>
      <w:r w:rsidR="009666A9" w:rsidRPr="009666A9">
        <w:rPr>
          <w:rStyle w:val="HebrewChar"/>
          <w:rFonts w:cs="FrankRuehl" w:hint="cs"/>
          <w:rtl/>
        </w:rPr>
        <w:t>...</w:t>
      </w:r>
      <w:r w:rsidRPr="009666A9">
        <w:rPr>
          <w:rStyle w:val="HebrewChar"/>
          <w:rFonts w:cs="FrankRuehl" w:hint="cs"/>
          <w:rtl/>
        </w:rPr>
        <w:t xml:space="preserve"> (פסחים קיא א, וראה שם עוד)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תנו רבנן חמשה דברים נאמרו בכלב שוטה</w:t>
      </w:r>
      <w:r w:rsidR="009666A9" w:rsidRPr="009666A9">
        <w:rPr>
          <w:rStyle w:val="HebrewChar"/>
          <w:rFonts w:cs="FrankRuehl" w:hint="cs"/>
          <w:rtl/>
        </w:rPr>
        <w:t>...</w:t>
      </w:r>
      <w:r w:rsidRPr="009666A9">
        <w:rPr>
          <w:rStyle w:val="HebrewChar"/>
          <w:rFonts w:cs="FrankRuehl" w:hint="cs"/>
          <w:rtl/>
        </w:rPr>
        <w:t xml:space="preserve"> ממאי הוי, רב אמר נשים כשפניות משחקות בו, ושמואל אמר רוח רעה שורה עליו, מאי בינייהו, למיקטליה בדבר הנזרק, תניא כוותיה דשמואל כשהורגין אותו אין הורגין אותו אלא בדבר הנזרק</w:t>
      </w:r>
      <w:r w:rsidR="009666A9" w:rsidRPr="009666A9">
        <w:rPr>
          <w:rStyle w:val="HebrewChar"/>
          <w:rFonts w:cs="FrankRuehl" w:hint="cs"/>
          <w:rtl/>
        </w:rPr>
        <w:t>...</w:t>
      </w:r>
      <w:r w:rsidRPr="009666A9">
        <w:rPr>
          <w:rStyle w:val="HebrewChar"/>
          <w:rFonts w:cs="FrankRuehl" w:hint="cs"/>
          <w:rtl/>
        </w:rPr>
        <w:t xml:space="preserve"> (יומא פג ב)</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כדתניא ודורש אל המתים זה המרעיב עצמו והלך ולן בבית הקברות כדי שתשרה עליו רוח טומאה. וכשהיה ר"ע מגיע למקרא זה היה בוכה, ומה המרעיב עצמו כדי שתשרה עליו רוח טומאה שורה עליו רוח טומאה, המרעיב עצמו כדי שתשרה עליו רוח טהרה על אחת כמה וכמה, אבל מה אעשה שעונותינו גרמו לנו, שנאמר כי אם עונותיכם היו מבדילים ביניכם לבין אלקיכם. (סנהדרין סה 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רבה:</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ותליא בפלוגתא, תני וקנא את אשתו רשות דברי ר"י, ר"ע אומר חובה, הוא למדנו שהוא רוח טהרה, שאם אתה אומר רוח טומאה, וכי רשות יש לו לאדם או חובה להכניס רוח טומאה בעצמו. (במדבר ט ט)</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אלשיך:</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רוח - איך יוכל רוח להפיל בית גדול ולאחזו מד' פנותיו</w:t>
      </w:r>
      <w:r w:rsidR="009666A9" w:rsidRPr="009666A9">
        <w:rPr>
          <w:rStyle w:val="HebrewChar"/>
          <w:rFonts w:cs="FrankRuehl" w:hint="cs"/>
          <w:szCs w:val="20"/>
          <w:rtl/>
        </w:rPr>
        <w:t>?</w:t>
      </w:r>
      <w:r w:rsidRPr="009666A9">
        <w:rPr>
          <w:rStyle w:val="HebrewChar"/>
          <w:rFonts w:cs="FrankRuehl" w:hint="cs"/>
          <w:rtl/>
        </w:rPr>
        <w:t xml:space="preserve"> אלא הוא רוח הטומאה הנוצר מעונות ומתיחס למדבר, ולכן אמר ויגע בלשון זכר שהוא העוון ממש. (איוב א יט)</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רמח"ל:</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סידרה החכמה העליונה שתהיה בלילה שליטה לכחות הטומאה, להתפשט בכל מרכבותיהם, </w:t>
      </w:r>
      <w:r w:rsidRPr="009666A9">
        <w:rPr>
          <w:rStyle w:val="HebrewChar"/>
          <w:rFonts w:cs="FrankRuehl" w:hint="cs"/>
          <w:rtl/>
        </w:rPr>
        <w:lastRenderedPageBreak/>
        <w:t>וישוטטו ענפיהם בעולם, וכיונה שבאותו הזמן יאספו בני האדם אל בתיהם וישכבו במטותיהם ישנים ונחים עד הבוקר, שאז ניטל ההתפשטות והשליטה מן הכחות ההם ומכל ענפיהם, ויחזרו בני האדם ויצאו לעבודתם עדי ערב</w:t>
      </w:r>
      <w:r w:rsidR="009666A9" w:rsidRPr="009666A9">
        <w:rPr>
          <w:rStyle w:val="HebrewChar"/>
          <w:rFonts w:cs="FrankRuehl" w:hint="cs"/>
          <w:rtl/>
        </w:rPr>
        <w:t>...</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וצריך שתדע, שאף על פי שעל דרך כלל נאמר שהלילה הוא זמן שליטת הכחות האלה, הנה באמת אין זה אלא בחצי הלילה הראשונה, אך בחצות הלילה נשפעת השפעת הארה ורצון מלפניו ית' בכל העולמות, וניטלת השליטה מכחות הרע, וענפיהם נגרשים ממקום הישוב, ומתחלת ההארה של היום להתעורר עד שמאיר היום ונמשכת ההשפעה הראויה ומתחדש בה כל המציאות.</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ואמנם ענין השליטה הזאת ששולטים כחות האלה בלילה, וגרושם שנגרשים ביום, הנה הוא דבר מחוקק בטבע העולם וסדריו, זולת השליטה וההכנעה שמגעת להם במעשה האדם. וזה, ששיערה החכמה העליונה שלהיות מציאות הטוב והרע האמתי שהוא הנמשך ממעשי בני הבחירה, צריך שיהיה עולם בחוקו הטבעי עלול לשליטת הרע בו, באופן שכך יהי האפשרות להתפשטות הרע הזה בחלקים ממנו, כמו להעדר התפשטותו בהם. ואולם לשיהיה זה, גזרה החכמה העליונה היות ראוי, שבזמן עצמו יהיה חלק אחד שינתן לו שליטה והתפשטות מצד עצמו, והנה הוא הכנה למה שאפשר שינתן לו מצד מעשי האדם, ויהיה חלק אחר שינטל ממנו השליטה, ויהיה הזמנה למה שאפשר שיגרמו לו מעשי האדם. והנה שם האדון ב"ה שתי מציאויות חזקות האור וחושך, שהם נמשכים מבחינת ההארה וההעלם שבארנו בחלק ראשון, ונתן להם חלק בזמן, והיינו היום והלילה, ואחריהם נמשכים שליטת כחות הטומאה שזכרנו וגרושם, והכל הזמנה לתולדות המעשים וכמו שכתבנו.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ואמנם בהנתן שליטה זאת אל כחות הרע האלה ובהפשטם בעולם, נמצא חשכו של עולם מתרבה ומתחזק, והאדם גם הוא בהיותו שוכב על מטתו, גם עליו מתפשט התפשטות מן הטומאה המשוטטת בשיעור שינתן לה, כפי השייכות אשר לה בגופו של האדם מצד חומריות ויצר הרע שבו. ונוסף על זה שכבר </w:t>
      </w:r>
      <w:r w:rsidRPr="009666A9">
        <w:rPr>
          <w:rStyle w:val="HebrewChar"/>
          <w:rFonts w:cs="FrankRuehl" w:hint="cs"/>
          <w:rtl/>
        </w:rPr>
        <w:lastRenderedPageBreak/>
        <w:t>הוכן בסדרי ההנהגה שבהיות האדם ישן, חלקי נשמתו העליונים מסתלקים ממנו, וטועם טעם מיתה במקצת, והוא מה שאמרו חז"ל, שינה אחד מששים במיתה, ונמצא שאז מתגבר יותר בגופו החושך בהעדר אור הנשמה המזכך אותו, על כן נמצא שם בית כניסה יותר אל הטומאה לשרות עליו, והוא ענין הרוח הרעה שפירשו חז"ל ששורה על הידים, אך שרותה על הידים ולא על מקום אחר, הוא כי זה השיעור וזה הגבול שהגבילה לה החכמה העליונה מה שתשרה על האדם שהוא הנאות לפי מצבו בעולם לא פחות ולא יותר.</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והנה הכינה החכמה העליונה לאדם מה שישתדל בו בבוקר ויתרומם ממה שנשפל במצב הלילה, ליטהר ממה שנטמא, וכן ישוב וירומם העולם כלו ממה שנשפל, ויאיר אותו מן החושך שהוחשך, וענין זה כלו נכלל בתקנות הנתקנות לזמן הקימה מן הפעולות ומן הדבורים</w:t>
      </w:r>
      <w:r w:rsidR="009666A9" w:rsidRPr="009666A9">
        <w:rPr>
          <w:rStyle w:val="HebrewChar"/>
          <w:rFonts w:cs="FrankRuehl" w:hint="cs"/>
          <w:rtl/>
        </w:rPr>
        <w:t>...</w:t>
      </w:r>
      <w:r w:rsidRPr="009666A9">
        <w:rPr>
          <w:rStyle w:val="HebrewChar"/>
          <w:rFonts w:cs="FrankRuehl" w:hint="cs"/>
          <w:rtl/>
        </w:rPr>
        <w:t xml:space="preserve"> (דרך ה' חלק ד פרק א א-ג, וראה שם עוד)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מלבי"ם:</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רוח ה' הוא התעצמות שפע הרוחניות בענין אלקי אשר חל על כחות הנפשיות ותלבשהו רוח חכמה ודעת ויראת ה', ואיש הזה גם כליו הבשריים נושאי הכחות הנפשיות יוכנו אל השפע הזה להיותם משכן הכבוד להנפש, אמנם עת יוסר ממנו השפע בחטאו וכליו יורקו מהרוחניות השוכן בם, ירגיש החסרון הזה וישתומם ויתבהל, ותחת רוח הנשגב ישכון בו רוח אחר שחוריי מלא בהלה ועצב דאגה ובעתה. ושאול אחרי סר ממנו רוח ה' בעתתו רוח רעה, כי לא נשאר כיתר האנשים אבל היה דואג תמיד ומהרהר בענשו ובהפסד מלכותו בחטאו, ומתוך כך נשרף דמו ונתהוה בו חולי המתהוה משריפת הדם והמרה האדומה, כי רוח השחוריי יסובב לפעמים על ידי הפסד הכלים החיצונים, כלי המוח ועורקי הדם. ולפעמים יסובב על ידי הפסד דמיוני, ולפעמים יהיה ענין השגחיי שיחול רוח דמיוני על כחות נפשו ויתגעש ויחרד תמיד, וכן ירפא גם כן על ידי סבה חיצונית על ידי הרקות ורפואות לתקן הכלים הנשחתים או על ידי סבה פנימית לישר כח הדמיון והמחשבה אל המנוחה והמרגעה</w:t>
      </w:r>
      <w:r w:rsidR="009666A9" w:rsidRPr="009666A9">
        <w:rPr>
          <w:rStyle w:val="HebrewChar"/>
          <w:rFonts w:cs="FrankRuehl" w:hint="cs"/>
          <w:rtl/>
        </w:rPr>
        <w:t>...</w:t>
      </w:r>
      <w:r w:rsidRPr="009666A9">
        <w:rPr>
          <w:rStyle w:val="HebrewChar"/>
          <w:rFonts w:cs="FrankRuehl" w:hint="cs"/>
          <w:rtl/>
        </w:rPr>
        <w:t xml:space="preserve"> </w:t>
      </w:r>
      <w:r w:rsidRPr="009666A9">
        <w:rPr>
          <w:rStyle w:val="HebrewChar"/>
          <w:rFonts w:cs="FrankRuehl" w:hint="cs"/>
          <w:rtl/>
        </w:rPr>
        <w:lastRenderedPageBreak/>
        <w:t>(הכרמל)</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רוחות</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(ראה גם: דרום, מזרח, מערב, צפון)</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זהר:</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כי כשנברא אדם הראשון הוא נתתקן מעפר בית המקדש שלמטה, וארבע רוחות העולם (שהם חו"ג תו"מ), התחברו במקום ההוא שנקרא בית המקדש, (דהיינו במלכות הממותקת בבינה), ואלו ארבע רוחות העולם התחברו בארבע צדדים, שהם יסודות העולם, שהם אש רוח מים ועפר, (שהם פנימיות חו"ג תו"מ), והתחברו ד' רוחות העולם בד' יסודות העולם,ותקן מהם גוף אחד בתקון העליון</w:t>
      </w:r>
      <w:r w:rsidR="009666A9" w:rsidRPr="009666A9">
        <w:rPr>
          <w:rStyle w:val="HebrewChar"/>
          <w:rFonts w:cs="FrankRuehl" w:hint="cs"/>
          <w:rtl/>
        </w:rPr>
        <w:t>...</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 שמעון תא חזי, ארבע הראשונות (שהם ד' רוחות העולם) הוא סוד האמונה, (שהיא הנוקבא שנתקנה בהן), הם אבות של כל העולמות, (כי כל העולמות בינה, ז"א ומלכות שבאצילות וג' עולמות בי"ע נתקנו מחו"ג תו"מ אלו, שהם ג' קוין, והמלכות המקבלת) מהם, והם סוד המרכבה העליונה הקדושה</w:t>
      </w:r>
      <w:r w:rsidR="009666A9" w:rsidRPr="009666A9">
        <w:rPr>
          <w:rStyle w:val="HebrewChar"/>
          <w:rFonts w:cs="FrankRuehl" w:hint="cs"/>
          <w:rtl/>
        </w:rPr>
        <w:t>...</w:t>
      </w:r>
      <w:r w:rsidRPr="009666A9">
        <w:rPr>
          <w:rStyle w:val="HebrewChar"/>
          <w:rFonts w:cs="FrankRuehl" w:hint="cs"/>
          <w:rtl/>
        </w:rPr>
        <w:t xml:space="preserve"> (וארא לג, ועיין שם עוד)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ואלו (ד' יסודות ארמ"ע) הם ד' לארבע רוחות העולם, כי הם ביחס חיצוניות ופנימיות, ועל כן הם עומדים באלו הארבע צפון דרום מזרח ומערב, שאלו הם ארבע רוחות העולם, וד' יסודות ארמ"ע עומדים בהן. האש עומדת בצד צפון, (שהוא נקודת השורק, קו שמאל וספירת הגבורה, הרוח לצד מזרח, (שהוא נקודת החירק קו אמצעי וספירת ת"ת), המים לצד דרום, שהוא לצד דרום, (שהוא נקודת החולם קו ימין וספירת החסד), עפר לצד מערב, (שהוא ספירת המלכות המקבלת לתוכה אלו אש רוח ומים), ואלו הארבעה (יסודות ארמ"ע) קשורים בארבע (הרוחות צפון דרום מזרח ומערב), וכלם אחד, ואלו ארמ"ע עושים ארבע מתכות דהיינו על ידי זווג עם המלכות, שהם זהב כסף נחשת וברזל</w:t>
      </w:r>
      <w:r w:rsidR="009666A9" w:rsidRPr="009666A9">
        <w:rPr>
          <w:rStyle w:val="HebrewChar"/>
          <w:rFonts w:cs="FrankRuehl" w:hint="cs"/>
          <w:rtl/>
        </w:rPr>
        <w:t>...</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הצפון הוא קר ולח (ניתן בו) האש, שהוא חם ויבש, וכן החליף אותם לצד הדרום, הדרום שהוא חם ויבש, ניתנו בו המים, שהם קרים ולחים, והקב"ה מזג אותם כאחד כי יוצאים מים מדרום ובאים בתוך הצפון ונמשכים המים </w:t>
      </w:r>
      <w:r w:rsidRPr="009666A9">
        <w:rPr>
          <w:rStyle w:val="HebrewChar"/>
          <w:rFonts w:cs="FrankRuehl" w:hint="cs"/>
          <w:rtl/>
        </w:rPr>
        <w:lastRenderedPageBreak/>
        <w:t>מצפון, וכן האש יוצאת מצפון ובאה בתוקפו של הדרום, ויצא תוקף החום לעולם מן הדרום</w:t>
      </w:r>
      <w:r w:rsidR="009666A9" w:rsidRPr="009666A9">
        <w:rPr>
          <w:rStyle w:val="HebrewChar"/>
          <w:rFonts w:cs="FrankRuehl" w:hint="cs"/>
          <w:rtl/>
        </w:rPr>
        <w:t>...</w:t>
      </w:r>
      <w:r w:rsidRPr="009666A9">
        <w:rPr>
          <w:rStyle w:val="HebrewChar"/>
          <w:rFonts w:cs="FrankRuehl" w:hint="cs"/>
          <w:rtl/>
        </w:rPr>
        <w:t xml:space="preserve"> וכל אחד ואחד השאיל לחבירו משלו כראוי לו. כעין זה רוח ומזרח (שהם חם ולח, יש בהם ב' הפכים, כי החם נמשך מן האש שבצפון והלח נמשך מן המים שבדרום), כדי שישאיל כל אחד לחבירו ויכללו זה בזה להתחבר יחד</w:t>
      </w:r>
      <w:r w:rsidR="009666A9" w:rsidRPr="009666A9">
        <w:rPr>
          <w:rStyle w:val="HebrewChar"/>
          <w:rFonts w:cs="FrankRuehl" w:hint="cs"/>
          <w:rtl/>
        </w:rPr>
        <w:t>...</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תא חזי הרוח (העומד בצד) מזרח, רוח המזרח חם ולח, וכן הרוח הוא חם ולח, ומשום זה הוא אוחז בב' הצדדים, כי האש הוא חם ויבש, והמים קרים ולחים, נמצא הרוח שהוא חם ולח שהצד החם שבו אוחז באש, והצד הקר שבו אוחז במים, ועל כן עשה שלום ביניהם וביטל את המחלוקת של אש ומים.</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עפר הוא קר ויבש ועל כן הוא מקבל עליו את כולם</w:t>
      </w:r>
      <w:r w:rsidR="009666A9" w:rsidRPr="009666A9">
        <w:rPr>
          <w:rStyle w:val="HebrewChar"/>
          <w:rFonts w:cs="FrankRuehl" w:hint="cs"/>
          <w:rtl/>
        </w:rPr>
        <w:t>...</w:t>
      </w:r>
      <w:r w:rsidRPr="009666A9">
        <w:rPr>
          <w:rStyle w:val="HebrewChar"/>
          <w:rFonts w:cs="FrankRuehl" w:hint="cs"/>
          <w:rtl/>
        </w:rPr>
        <w:t xml:space="preserve"> כי העפר נאחז במערב שהוא קר ויבש (כמו המערב), והצד שהוא קר (בעפר) נאחז בצפון שהוא קר ולח, כי הקר נאחז בקר, ועל כן הצפון נאחז מצד זה במערב, הדרום שהוא חם ויבש נאחז היבש שלו ביבש שבמערב שבצד האחר שבמערב, ונאחז המערב בב' הצדדים.</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וכן נאחז הדרום במזרח, כי החום שבדרום נאחז בחום שבמזרח, וכן נאחז המזרח בצפון, כי הלח שלו נאחז בלח שבצפון עתה נמצא, דרומית מזרחית, (כלומר שקשורים זה בזה על ידי החום שבשניהם), מזרחית צפונית (על ידי הלח שבשניהם), צפונית מערבית, (על ידי הקר שבשניהם, מערבית דרומית, (על ידי היובש שבשניהם), וכולם כלולים זה בזה, שמשתלשלים אחד מחברו</w:t>
      </w:r>
      <w:r w:rsidR="009666A9" w:rsidRPr="009666A9">
        <w:rPr>
          <w:rStyle w:val="HebrewChar"/>
          <w:rFonts w:cs="FrankRuehl" w:hint="cs"/>
          <w:rtl/>
        </w:rPr>
        <w:t>...</w:t>
      </w:r>
      <w:r w:rsidRPr="009666A9">
        <w:rPr>
          <w:rStyle w:val="HebrewChar"/>
          <w:rFonts w:cs="FrankRuehl" w:hint="cs"/>
          <w:rtl/>
        </w:rPr>
        <w:t xml:space="preserve"> (שם לז, ועיין שם עוד)</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הי' (דהוי"ה דז"א) היא מזרח, והיא התחלת האור, הולך ומשוטט ומוציא הדרום, (שהוא חסד), ודרום יוצא ותלוי בתחילת המזרח, (שהוא י' דהוי"ה, שהוא חכמה, ה' דהוי"ה דז"א) היא דרום, שממנה יוצא הדרום בעולם, (כי ה' היא בינה, ומבינה נמשך החסד שהוא דרום, אל הי' שהיא חכמה), נכנסת בתחילת המזרח ומוציאה (את החסד, והוא משתלשל ויוצא דרך הבינה לז"א).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ומן ה' תלויה דרום וצפון ואותו שביניהם, (שהוא קו האמצעי המייחדם), י' מזרח, י"ה, דרום וצפון תלוים בהם, (דרום מן י' וצפון מן </w:t>
      </w:r>
      <w:r w:rsidRPr="009666A9">
        <w:rPr>
          <w:rStyle w:val="HebrewChar"/>
          <w:rFonts w:cs="FrankRuehl" w:hint="cs"/>
          <w:rtl/>
        </w:rPr>
        <w:lastRenderedPageBreak/>
        <w:t>ה'), ו' באמצע, (המיחדם) וזה הוא בן זכר, (דהיינו הת"ת שהוא בן י"ה), משום זה הוא בין צפון לדרום, ועל כן למדנו, מי שנותן מטתו בין צפון לדרום יהיו לו בנים זכרים, כי בן זכר הזה (שהוא ת"ת), הוא בין צפון לדרום, כי ה' עלאה (בינה) בה תלויים צפון ודרום, (שהם ב' הקוין שבה), ובן הזכר, (שהוא ת"ת) הוא ביניהם, המיחדם, בסוד יו"ה, (אשר י' היא קו ימין בדרום, ו' היא קו האמצעי שימינו לדרום ושמאלו לצפון, ה' היא קו שמאל בצפון, ה' אחרונה דהויה היא מערב, דהיינו מלכות).</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ועל כן דרום נאחז במזרח, שהיא התחלת השמש, ותלוי בו. ועל כן למדנו, מצד אבא (שהוא י') נאחז ותלוי חסד עליון, מצד אמא (שהיא ה') תלויה גבורה, כעין זה נאחז הכל זה בזה.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הקרנות של המזבח מסובבים גם כן כך, ובא לו לקרן דרומית מזרחית, כי הדרום חיזוקו הוא במזרח, (בקו האמצעי) שהוא תחלת השמש, וכחו של השמש אינו שורה אלא בתחילתו. (ואחר כך הוא בא לקרן) מזרחית צפונית, כי אחר שהדרום שהוא חסד קבל חזקתו של המזרח, (דהיינו אחר שקו אמצעי יחד דרום וצפון) האיר המזרח לצפון, והצפון נכלל בדרום כי השמאל נכלל בימין (על ידי קו האמצעי)</w:t>
      </w:r>
      <w:r w:rsidR="009666A9" w:rsidRPr="009666A9">
        <w:rPr>
          <w:rStyle w:val="HebrewChar"/>
          <w:rFonts w:cs="FrankRuehl" w:hint="cs"/>
          <w:rtl/>
        </w:rPr>
        <w:t>...</w:t>
      </w:r>
      <w:r w:rsidRPr="009666A9">
        <w:rPr>
          <w:rStyle w:val="HebrewChar"/>
          <w:rFonts w:cs="FrankRuehl" w:hint="cs"/>
          <w:rtl/>
        </w:rPr>
        <w:t xml:space="preserve"> (במדבר לב, ועיין שם עוד)</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כעין זה, והוא כחתן יוצא מחופתו, השמש (שהוא ז"א), הולך ומתפשט למערב, (שהוא המלכות), כיון שהמערב מתקרב מתעורר כנגדה תחילה צד צפון, (שהוא גבורה), וקרב למערב, ומזדווג עמה במקומה כמו שלמדנו, (כי תחילת זווג ז"א הוא בשמאל שהוא גבורה, שהוא סוד פיוסא ונטילת רשות), שכתוב שמאלו תחת לראשי. ולאחר כך צד דרום שהוא ימין, (דהיינו חסד), שכתוב וימינו תחבקני. אז ישיש כגבור לרוץ אורח, להאיר הלבנה (מקו האמצעי שהוא יסוד), והעמידוהו</w:t>
      </w:r>
      <w:r w:rsidR="009666A9" w:rsidRPr="009666A9">
        <w:rPr>
          <w:rStyle w:val="HebrewChar"/>
          <w:rFonts w:cs="FrankRuehl" w:hint="cs"/>
          <w:rtl/>
        </w:rPr>
        <w:t>...</w:t>
      </w:r>
      <w:r w:rsidRPr="009666A9">
        <w:rPr>
          <w:rStyle w:val="HebrewChar"/>
          <w:rFonts w:cs="FrankRuehl" w:hint="cs"/>
          <w:rtl/>
        </w:rPr>
        <w:t xml:space="preserve"> (בהעלותך 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בבלי: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תנו רבנן, בא לרבעה מרבעה בריבוע עולם, נותן צפונה לצפון עולם ודרומה לדרום עולם, וסימניך עגלה בצפון ועקרב בדרום, רבי יוסי אומר אם אינו יודע לרבעה בריבוע של עולם, </w:t>
      </w:r>
      <w:r w:rsidRPr="009666A9">
        <w:rPr>
          <w:rStyle w:val="HebrewChar"/>
          <w:rFonts w:cs="FrankRuehl" w:hint="cs"/>
          <w:rtl/>
        </w:rPr>
        <w:lastRenderedPageBreak/>
        <w:t>מרבעה כמין התקופה. כיצד, חמה יוצאה ביום ארוך ושוקעת ביום ארוך זה הוא פני צפון, חמה יוצאה ביום קצר ושוקעת ביום קצר זה הוא פני דרום, תקופת ניסן ותקופת תשרי חמה יוצאה בחצי מזרח ושוקעת בחצי מערב, שנאמר הולך אל דרום וסובב אל צפון, הולך אל דרום ביום, וסובב אל צפון בלילה, סובב סובב הולך הרוח אלו פני מזרח ופני מערב</w:t>
      </w:r>
      <w:r w:rsidR="009666A9" w:rsidRPr="009666A9">
        <w:rPr>
          <w:rStyle w:val="HebrewChar"/>
          <w:rFonts w:cs="FrankRuehl" w:hint="cs"/>
          <w:rtl/>
        </w:rPr>
        <w:t>...</w:t>
      </w:r>
      <w:r w:rsidRPr="009666A9">
        <w:rPr>
          <w:rStyle w:val="HebrewChar"/>
          <w:rFonts w:cs="FrankRuehl" w:hint="cs"/>
          <w:rtl/>
        </w:rPr>
        <w:t xml:space="preserve"> (עירובין נו א, וראה שם עוד)</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ורבי אבהו אמר שכינה במערב, דא"ר אבהו מאי אוריה, אויר י-ה. אמר רב יהודה מאי דכתיב יערוף כמטר לקחי זו רוח מערבית שבאה מערפו של עולם, תזל כטל אמרתי, זו רוח צפונית שמזלת את הזהב, וכן הוא אומר הזלים זהב מכיס, כשעירים עלי דשא זו רוח מזרחית שמסערת את כל העולם כשעיר, וכרביבים עלי עשב זו רוח דרומית שהיא מעלה רביבים ומגדלת עשבים. תניא ר"א אומר עולם לאכסדרה הוא דומה, ורוח צפונית אינה מסובבת, וכיון שהגיעה חמה אצל קרן מערבית צפונית נכפפת ועולה למעלה מן הרקיע, ורבי יהושע אומר עולם לקובה הוא דומה, ורוח צפונית מסובבת, וכיון שחמה מגעת לקרן מערבית צפונית מקפת וחוזרת אחורי כיפה, שנאמר הולך אל דרום וסובב אל צפון וגו', הולך אל דרום ביום, וסובב אל צפון בלילה</w:t>
      </w:r>
      <w:r w:rsidRPr="009666A9">
        <w:rPr>
          <w:rStyle w:val="HebrewChar"/>
          <w:rFonts w:cs="FrankRuehl" w:hint="cs"/>
          <w:rtl/>
        </w:rPr>
        <w:t>...</w:t>
      </w:r>
      <w:r w:rsidR="00FC020F" w:rsidRPr="009666A9">
        <w:rPr>
          <w:rStyle w:val="HebrewChar"/>
          <w:rFonts w:cs="FrankRuehl" w:hint="cs"/>
          <w:rtl/>
        </w:rPr>
        <w:t xml:space="preserve"> אמר רבי יצחק הרוצה שיחכים ידרים ושיעשיר יצפין, וסימנך שלחן בצפון ומנורה בדרום. ורבי יהושע בן לוי אמר לעולם ידרים, שמתוך שמתחכם מתעשר, שנאמר אורך ימים בימינה בשמאלה עושר וכבוד</w:t>
      </w:r>
      <w:r w:rsidRPr="009666A9">
        <w:rPr>
          <w:rStyle w:val="HebrewChar"/>
          <w:rFonts w:cs="FrankRuehl" w:hint="cs"/>
          <w:rtl/>
        </w:rPr>
        <w:t>...</w:t>
      </w:r>
      <w:r w:rsidR="00FC020F" w:rsidRPr="009666A9">
        <w:rPr>
          <w:rStyle w:val="HebrewChar"/>
          <w:rFonts w:cs="FrankRuehl" w:hint="cs"/>
          <w:rtl/>
        </w:rPr>
        <w:t xml:space="preserve"> (בבא בתרא כה א וב, וראה עוד רוח)</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פרקי דר' אליעזר:</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ארבע רוחות בעולם, רוח פנת המזרח, רוח פנת המערב, רוח פנת הדרום, רוח פנת הצפון. רוח פנת המזרח משם האור יוצא לעולם, רוח פנת הדרום משם טללי ברכה וגשמי ברכה יוצאין לעולם, רוח פנת המערב משם חושך יוצא לעולם, רוח פנת הצפון משם אוצרות השלג ואוצרות הברד וקור וחום וגשמים יוצאים לעולם. דבר אחר רוח פנת הצפון ברא ולא גמרו, אמר שכל מי שיאמר שהוא אלוה יבא ויגמור את </w:t>
      </w:r>
      <w:r w:rsidRPr="009666A9">
        <w:rPr>
          <w:rStyle w:val="HebrewChar"/>
          <w:rFonts w:cs="FrankRuehl" w:hint="cs"/>
          <w:rtl/>
        </w:rPr>
        <w:lastRenderedPageBreak/>
        <w:t>הפנה הזאת שהנחתי וידעו הכל שהוא אלוה, ושם הוא מדור למזיקין ולזועות לרוחות ולשדים לברקים ולרעמים, ומשם רעה יוצאת לעולם, שנאמר מצפון תפתח הרעה. (פרק ג)</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רבה: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הדא הוא דכתיב (משלי ג') ה' בחכמה יסד ארץ וגו', ברא הקב"ה ד' רוחות לעולם, מזרח מערב צפון ודרום, מזרח משם האור יוצא לעולם, מערב אוצרות שלג ואוצרות ברד וקור וחום יוצאין לעולם, דרום טללי ברכה וגשמי ברכה יוצאין לעולם, צפון משם החושך יוצא לעולם וכשם שברא הקב"ה ד' רוחות העולם כך סיבב לכסאו ד' חיות ולמעלה מכולם כסא הכבוד, וכנגדן סידר הקב"ה הדגלים למשה. א"ל הקב"ה, משה מזרח שממנו אור יוצא לעולם יהיה כנגדו יהודה שהוא בעל מלוכה, ועליו שבט יששכר שהוא בעל תורה, ועליו זבולון שהוא בעל עשירות</w:t>
      </w:r>
      <w:r w:rsidR="009666A9" w:rsidRPr="009666A9">
        <w:rPr>
          <w:rStyle w:val="HebrewChar"/>
          <w:rFonts w:cs="FrankRuehl" w:hint="cs"/>
          <w:rtl/>
        </w:rPr>
        <w:t>...</w:t>
      </w:r>
      <w:r w:rsidRPr="009666A9">
        <w:rPr>
          <w:rStyle w:val="HebrewChar"/>
          <w:rFonts w:cs="FrankRuehl" w:hint="cs"/>
          <w:rtl/>
        </w:rPr>
        <w:t xml:space="preserve"> (במדבר ב ט, וראה שם עוד)</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ולפי מעשיהם היו הלוים חונים לארבע רוחות כמו שהיו הדגלים סדורים, הא כיצד, מערב שם אוצרות שלג ואוצרות ברד וקור וחום וכנגדן היו חונים דגל אפרים ובנימין ומנשה שהיו גבורים כדי לעמוד בכולם, וכן השרה המקום לרוח מערב גרשון שהיה עבודתו בקדש האהל מכסהו ומסך, מי יעמוד לפני שלג וברד וקור וחום אהל ומכסה ומסך, ולמה נקרא גרשון, מי יגור נגד שלג וברד וקור וחום, מי שהוא חזק כשן, ואין שן אלא לשון חזק, כדכתיב (שיר ה') מעיו עשת שן. דרום טללי ברכה וגשמי ברכה יוצאין ממנו לעולם, ושם חונים דגל ראובן שהוא בעל תשובה, שבזכות התשובה הגשמים יורדין, וכן השרה הקב"ה לאותו רוח דרום בני קהת שהיו נושאין הארון שבו התורה, שאין הגשמים תלויים אלא על התורה, שנאמר (ויקרא כ"ו) אם בחקותי תלכו וגו' ונתתי גשמיכם בעתם, ולכך נקרא קהת, כמה דתימא (קהלת י') אם קהה הברזל, אם ראית שקהו השמים מלהוריד מטר ונעשו ברזל הוי יודע בעבור עונש התורה שלא קיימו, דכתיב (קהלת י') והוא לא פנים קלקל, על שלא קיימו התורה שנתנה להם פנים בפנים</w:t>
      </w:r>
      <w:r w:rsidRPr="009666A9">
        <w:rPr>
          <w:rStyle w:val="HebrewChar"/>
          <w:rFonts w:cs="FrankRuehl" w:hint="cs"/>
          <w:rtl/>
        </w:rPr>
        <w:t>...</w:t>
      </w:r>
      <w:r w:rsidR="00FC020F" w:rsidRPr="009666A9">
        <w:rPr>
          <w:rStyle w:val="HebrewChar"/>
          <w:rFonts w:cs="FrankRuehl" w:hint="cs"/>
          <w:rtl/>
        </w:rPr>
        <w:t xml:space="preserve"> (במדבר ג יב, וראה שם עוד)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lastRenderedPageBreak/>
        <w:t>אבן עזרא: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תימנה - ובעבור שבני קהת נכבדים מכל בני לוי הושם קהת בימין, כי הוא נכבד מהשמאל ומהאחור, ואין אחר מזרח נכבד ממנו, ובעבור שהיה גרשון בכור לוי יש לו מעלה גדולה על מררי, כי הוא נושא את הקדש כנגד משא מררי, על כן חנה גרשון במערב</w:t>
      </w:r>
      <w:r w:rsidR="009666A9" w:rsidRPr="009666A9">
        <w:rPr>
          <w:rStyle w:val="HebrewChar"/>
          <w:rFonts w:cs="FrankRuehl" w:hint="cs"/>
          <w:rtl/>
        </w:rPr>
        <w:t>...</w:t>
      </w:r>
      <w:r w:rsidRPr="009666A9">
        <w:rPr>
          <w:rStyle w:val="HebrewChar"/>
          <w:rFonts w:cs="FrankRuehl" w:hint="cs"/>
          <w:rtl/>
        </w:rPr>
        <w:t xml:space="preserve"> (במדבר ג כט)</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רמב"ן:</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וטעם קדמה מזרחה - כי לשון הקודש יקרא למזרח קדם ויקרא למערב אחור</w:t>
      </w:r>
      <w:r w:rsidR="009666A9" w:rsidRPr="009666A9">
        <w:rPr>
          <w:rStyle w:val="HebrewChar"/>
          <w:rFonts w:cs="FrankRuehl" w:hint="cs"/>
          <w:rtl/>
        </w:rPr>
        <w:t>...</w:t>
      </w:r>
      <w:r w:rsidRPr="009666A9">
        <w:rPr>
          <w:rStyle w:val="HebrewChar"/>
          <w:rFonts w:cs="FrankRuehl" w:hint="cs"/>
          <w:rtl/>
        </w:rPr>
        <w:t xml:space="preserve"> ושניהם כנויים, כי יתפוש הלשון כינוי באדם הפונה אל אור השמש. ויקרא הדרום נגב בהיותו נגוב מפני החום. ופעמים שיזכיר הכתוב הכנוי ויבאר אותו, יאמר קדמה שהוא כנוי ויבאר מזרחה שהוא השם, ואמר נגבה בכנוי ויבאר תימנה הוא השם, והמערב יזכרנו בכנוי ים, כי יתפש אותו באנשי ארץ ישראל שהים הגדול להם מערבי. והצפון יזכירנו בשמו ונקרא כן כי הוא צפון, אין השמש נראה בו לעולם</w:t>
      </w:r>
      <w:r w:rsidR="009666A9" w:rsidRPr="009666A9">
        <w:rPr>
          <w:rStyle w:val="HebrewChar"/>
          <w:rFonts w:cs="FrankRuehl" w:hint="cs"/>
          <w:rtl/>
        </w:rPr>
        <w:t>...</w:t>
      </w:r>
      <w:r w:rsidRPr="009666A9">
        <w:rPr>
          <w:rStyle w:val="HebrewChar"/>
          <w:rFonts w:cs="FrankRuehl" w:hint="cs"/>
          <w:rtl/>
        </w:rPr>
        <w:t xml:space="preserve"> ויקרא לדרום ימין ולצפון שמאל בכנוי האדם הפונה למזרח כאשר הזכרתי. והסוד בשמות הללו נודע ממעשה המרכבה העליונה, וכן שם המערב ים ממה שאמרו שכינה במערב כי הים חכמת שלמה</w:t>
      </w:r>
      <w:r w:rsidR="009666A9" w:rsidRPr="009666A9">
        <w:rPr>
          <w:rStyle w:val="HebrewChar"/>
          <w:rFonts w:cs="FrankRuehl" w:hint="cs"/>
          <w:rtl/>
        </w:rPr>
        <w:t>...</w:t>
      </w:r>
      <w:r w:rsidRPr="009666A9">
        <w:rPr>
          <w:rStyle w:val="HebrewChar"/>
          <w:rFonts w:cs="FrankRuehl" w:hint="cs"/>
          <w:rtl/>
        </w:rPr>
        <w:t xml:space="preserve"> (שמות כו יח)</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שביעית חתם מזרח ופנה לפניו וחתם הי"ו, מזרח זהו תפארת שהוא חתום בבינה בחכמה ובדעת, וכנגדן מא"ש. שמינית חתם מערב ופנה לאחריו וחתמו בהו"י, מערב זהו יסוד שהוא חתם בבינה ובדעת ובחכמה, וכנגדו מש"א. תשיעית חתם דרום ופנה לימינו וחתמו בוי"ה, דרום זהו נצח שהוא חתם בדעת חכמה ובינה, וכנגדם שא"מ. עשירית חתם צפון ופנה לשמאל וחתמו בוה"י, צפון זהו הוד שהוא בדעת בבינה ובחכמה, וכנגדן שמ"א</w:t>
      </w:r>
      <w:r w:rsidRPr="009666A9">
        <w:rPr>
          <w:rStyle w:val="HebrewChar"/>
          <w:rFonts w:cs="FrankRuehl" w:hint="cs"/>
          <w:rtl/>
        </w:rPr>
        <w:t>...</w:t>
      </w:r>
      <w:r w:rsidR="00FC020F" w:rsidRPr="009666A9">
        <w:rPr>
          <w:rStyle w:val="HebrewChar"/>
          <w:rFonts w:cs="FrankRuehl" w:hint="cs"/>
          <w:rtl/>
        </w:rPr>
        <w:t xml:space="preserve"> (פירוש לספר יצירה)</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בחור כארזים -</w:t>
      </w:r>
      <w:r w:rsidR="009666A9" w:rsidRPr="009666A9">
        <w:rPr>
          <w:rStyle w:val="HebrewChar"/>
          <w:rFonts w:cs="FrankRuehl" w:hint="cs"/>
          <w:rtl/>
        </w:rPr>
        <w:t>...</w:t>
      </w:r>
      <w:r w:rsidRPr="009666A9">
        <w:rPr>
          <w:rStyle w:val="HebrewChar"/>
          <w:rFonts w:cs="FrankRuehl" w:hint="cs"/>
          <w:rtl/>
        </w:rPr>
        <w:t xml:space="preserve">אילן יש להקב"ה ובו י"ב גבולים אלכסונים, גבול מזרחית צפונית, וגבול מזרחית דרומית, וגבול צפונית מערבית, וגבול מערבית דרומית, וגבול מזרחית דרומית, וגבול מזרחית תחתית, וגבול צפונית רומית, וגבול צפונית תחתית, וגבול מערבית רומית, וגבול מערבית תחתית, וגבול דרומית רומית וגבול דרומית תחתית, ומרחיבין והולכין עד עדי עד. </w:t>
      </w:r>
      <w:r w:rsidRPr="009666A9">
        <w:rPr>
          <w:rStyle w:val="HebrewChar"/>
          <w:rFonts w:cs="FrankRuehl" w:hint="cs"/>
          <w:rtl/>
        </w:rPr>
        <w:lastRenderedPageBreak/>
        <w:t>והם זרועות עולם. ובפנים מהם הוא האילן. ובכל אלה האלכסונים יש כנגדם פקידים והם י"ב, וגם בפנים בגלגל י"ב פקידים, והם שלשים ושש פקידים עם האלכסונים, ולכל א' שר גבוה, דכתיב כי גבוה מעל גבוה שומר, נמצא לרוח מזרחית תשעה, לרוח מערבית ט', לרוח דרומית ט', לרוח צפון ט', והיינו ג' פעמים י"ב פקידים שהם פקידים בתלי וגלגל ולב מהם מתפרנס הלב, והלב מפרנס כולם</w:t>
      </w:r>
      <w:r w:rsidR="009666A9" w:rsidRPr="009666A9">
        <w:rPr>
          <w:rStyle w:val="HebrewChar"/>
          <w:rFonts w:cs="FrankRuehl" w:hint="cs"/>
          <w:rtl/>
        </w:rPr>
        <w:t>...</w:t>
      </w:r>
      <w:r w:rsidRPr="009666A9">
        <w:rPr>
          <w:rStyle w:val="HebrewChar"/>
          <w:rFonts w:cs="FrankRuehl" w:hint="cs"/>
          <w:rtl/>
        </w:rPr>
        <w:t xml:space="preserve"> (שיר השירים ח טו, ועיין שם עוד)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חזקוני: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בראשית - מה שפתח הקב"ה את התורה בבי"ת ולא באל"ף, אף על גב שהיא ראשונה לכל האותיות, לומר לך מה בי"ת זו יש לה גדר ומסובבת היא מג' רוחות מזרח מערב דרום ופרוצה מצפון, כך ברא הקב"ה את העולם גדור משלש רוחות אלו ופרוץ לצפונו, ומשם באות רוחות רעות ומזיקות בעולם. וכן מצינו ששמו של הקב"ה כתוב באל"ף דל"ת במקרא קל"ד פעמים כנגד ראשי וסופי אותיות תיבות של מזרח דרום מערב שעולים כך, לומר שהם סגורים בשמו, שכן קל"ד לשון סגירה, כמו קליד"א, אבל צפון אינו בכלל עד שיבוא הקב"ה ויסגירנו בשמו, והניחו פרוץ לדון בו לעתיד עובדי פסילים, שיאמר להם תבא יראתכם אם תוכל לסגור רוח צפוני שהוא פתוח, כי שארי רוחות סגורים בשמי, וכשתמנה כל האלפא ביתא (אל"ף בי"ת גימ"ל וכו' הם בערך אלף חמש מאות ותחלקם לשלשה) תמצא חמש מאות למזרח וכן למערב וכן לדרום, כנגד חמש מאות שנה מהלך שיש על פני רוחב כל אחד ואחד. (בראשית א 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יערוף כמטר - </w:t>
      </w:r>
      <w:r w:rsidR="009666A9" w:rsidRPr="009666A9">
        <w:rPr>
          <w:rStyle w:val="HebrewChar"/>
          <w:rFonts w:cs="FrankRuehl" w:hint="cs"/>
          <w:rtl/>
        </w:rPr>
        <w:t>...</w:t>
      </w:r>
      <w:r w:rsidRPr="009666A9">
        <w:rPr>
          <w:rStyle w:val="HebrewChar"/>
          <w:rFonts w:cs="FrankRuehl" w:hint="cs"/>
          <w:rtl/>
        </w:rPr>
        <w:t xml:space="preserve">הזכיר כאן ארבע רוחות העולם, כשם שהעיד עליהם שמים וארץ כך העיד עליהם ארבע רוחות העולם, שאם ישמרו התורה ינשבו להם רוחות טובות. יערוף כמטר - זהו רוח מערבי, שבא מערפו של עולם ודרכו להביא מטר. תזל כטל - רוח צפונית שהיא נוחה כטל. כשעירים - רוח דרומית שמשתערת כשעירים. כרביבים - רוח מזרחית שמרבה זרעים ומגדלת צמחים והם מנשבות בכל יום, רוח מזרחית בבקר, ורוח דרומית בחצי היום, רוח מערבית </w:t>
      </w:r>
      <w:r w:rsidRPr="009666A9">
        <w:rPr>
          <w:rStyle w:val="HebrewChar"/>
          <w:rFonts w:cs="FrankRuehl" w:hint="cs"/>
          <w:rtl/>
        </w:rPr>
        <w:lastRenderedPageBreak/>
        <w:t>בתחלת הלילה, ורוח צפונית בחצי הלילה</w:t>
      </w:r>
      <w:r w:rsidR="009666A9" w:rsidRPr="009666A9">
        <w:rPr>
          <w:rStyle w:val="HebrewChar"/>
          <w:rFonts w:cs="FrankRuehl" w:hint="cs"/>
          <w:rtl/>
        </w:rPr>
        <w:t>...</w:t>
      </w:r>
      <w:r w:rsidRPr="009666A9">
        <w:rPr>
          <w:rStyle w:val="HebrewChar"/>
          <w:rFonts w:cs="FrankRuehl" w:hint="cs"/>
          <w:rtl/>
        </w:rPr>
        <w:t xml:space="preserve"> (דברים לב 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רבינו בחיי:</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ופסוק זה מבאר סוד היות שכינה שהיא במערב כלולה מו' קצוות ולרמוז על זה נקרא המערב בשם ים, כי הים בית קבול למים, וסדר ארבע רוחות העולם במרכבה העליונה הם אבות עולם ודוד, דרום תחלה שכן אברהם תחלת האבות, וכתיב בו (בראשית כ') ויסע משם אברהם ארצה הנגב, צפון שכן יצחק התגבר בעקדה, מזרח שכן כתיב ביעקב (שם ל"ב) ויזרח לו השמש, והמשילו יוסף בנו לשמש, ודרשו רז"ל אמר יעקב מי הגיד לזה ששמי שמש, מערב הוא הסוף והוא כנור של דוד המנגן מאליו, והוא הנקרא ים, וזהו הים האחרון. וכדי לרמוז על ארבע אלה נקראו ארבע רוחות העולם בשמות אלו, וזה מבואר. (שמות כו טו)</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ימה וצפונה ותימנה ומזרחה - לא מצינו זכרון הרוחות בתורה בסדור אחד, כי לפעמים יקדים הכתוב רוח מזרחי לכלן</w:t>
      </w:r>
      <w:r w:rsidR="009666A9" w:rsidRPr="009666A9">
        <w:rPr>
          <w:rStyle w:val="HebrewChar"/>
          <w:rFonts w:cs="FrankRuehl" w:hint="cs"/>
          <w:rtl/>
        </w:rPr>
        <w:t>...</w:t>
      </w:r>
      <w:r w:rsidRPr="009666A9">
        <w:rPr>
          <w:rStyle w:val="HebrewChar"/>
          <w:rFonts w:cs="FrankRuehl" w:hint="cs"/>
          <w:rtl/>
        </w:rPr>
        <w:t xml:space="preserve"> וזהו הסדר הראוי כי הם רצופות ישרות ממזרח למערב ומצפון לדרום, ולפעמים יקדים מערב לכולן, שנאמר ליעקב (בראשית כ"ח) ופרצת ימה וקדמה וצפונה ונגבה, ולפעמים יקדים צפון לכולם, שאמר לאברהם (שם י"ג) שא נא עיניך וראה מן המקום אשר אתה שם צפונה ונגבה וקדמה וימה. ומה שהתחיל ביעקב ומשה ומרוח מערב יתכן לתת טעם בזה על שם השכינה שירדה עם יעקב למצרים, וידוע כי השכינה במערב, גם בכאן משה ידבר בתחלה אל השכינה, והזכיר תימנה ולא נגבה כי חצי השם נרמז בכל רוח ורוח</w:t>
      </w:r>
      <w:r w:rsidR="009666A9" w:rsidRPr="009666A9">
        <w:rPr>
          <w:rStyle w:val="HebrewChar"/>
          <w:rFonts w:cs="FrankRuehl" w:hint="cs"/>
          <w:rtl/>
        </w:rPr>
        <w:t>...</w:t>
      </w:r>
      <w:r w:rsidRPr="009666A9">
        <w:rPr>
          <w:rStyle w:val="HebrewChar"/>
          <w:rFonts w:cs="FrankRuehl" w:hint="cs"/>
          <w:rtl/>
        </w:rPr>
        <w:t xml:space="preserve"> וצריך אתה לדעת כי ד' רוחות העולם שהם מזרח ומערב וצפון ודרום יש להם שלשה שמות, מזרח קדם פנים, מערב ים אחור, וכן דרום נגב ימין, וכן צפון אסתן שמאל. ובאור זה כי נקרא רוח מזרח כן על שם שמשם זריחת השמש, וקדם כי מאותו רוח יקדים לזרוח, ופנים על יצירתו של אדם שנבראו פניו למזרח ואחוריו למערב ימינו לדרום שמאלו לצפון. וכן נקרא מערב על שם שקיעת השמש, שהצורות מתערבות באותה שעה, וים לפי שהים הגדול במערבו של עולם</w:t>
      </w:r>
      <w:r w:rsidR="009666A9" w:rsidRPr="009666A9">
        <w:rPr>
          <w:rStyle w:val="HebrewChar"/>
          <w:rFonts w:cs="FrankRuehl" w:hint="cs"/>
          <w:rtl/>
        </w:rPr>
        <w:t>...</w:t>
      </w:r>
      <w:r w:rsidRPr="009666A9">
        <w:rPr>
          <w:rStyle w:val="HebrewChar"/>
          <w:rFonts w:cs="FrankRuehl" w:hint="cs"/>
          <w:rtl/>
        </w:rPr>
        <w:t xml:space="preserve"> (דברים ג כז, וראה שם עוד)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lastRenderedPageBreak/>
        <w:t>אלשיך:</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ימה וצפונה - מחנות בחינות הדין, תימנה - מיכאל בעל החסד, ומזרחה - של רחמים. (דברים ג כז)</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מהר"ל:</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ולפיכך כל בעלי תשובה מתנועעים אל צד המזרח, שהוא התחלה, ובהתחלה הפשוטה היא הסתלקות החטא. ואמרו עוד כי גן עדן נברא קודם שנברא העולם, כי גן עדן הוא הפשיטות מן דרום, כי דרום נקרא ימין בכל מקום, וצפון נקרא שמאל, כדכתיב צפון וימין אתה בראתם, וכן הרבה בכתוב, והימין נקרא יד אחת והיא ראשונה ואין בה שניות, ויד השמאלית נקראת יד שנית, וכאשר יש יד שנית אז יש שניות, ובכל שניות יש התנגדות, ולפיכך הגן עדן ששם המנוחה והעונג ואין התנגדות כלל הוא כנגד צד דרום, שהיא אחת ואין בה שניות. והגיהנם שהוא הפך זה שיש דין והתנגדות לנמצא הוא נגד צד שמאל, ששם השניות. וזה תבין מה שאמרו למה לא נאמר כי טוב בשני מפני שבו נברא גיהנם, מפני שהגיהנם יש בו התנגדות הוא מתיחס לשניות</w:t>
      </w:r>
      <w:r w:rsidRPr="009666A9">
        <w:rPr>
          <w:rStyle w:val="HebrewChar"/>
          <w:rFonts w:cs="FrankRuehl" w:hint="cs"/>
          <w:rtl/>
        </w:rPr>
        <w:t>...</w:t>
      </w:r>
      <w:r w:rsidR="00FC020F" w:rsidRPr="009666A9">
        <w:rPr>
          <w:rStyle w:val="HebrewChar"/>
          <w:rFonts w:cs="FrankRuehl" w:hint="cs"/>
          <w:rtl/>
        </w:rPr>
        <w:t xml:space="preserve"> ואמר שכסא הכבוד נברא תחלה, הוא כנגד צד המעלה, כי המעלה הוא התנשאות אל הדבר, וההתנשאות הפשוט שהוא מבלי שמתערב עמו שום צד מטה הוא כסא הכבוד, כי צד המעלה של עולם הגשמי יש עמו המטה, ומפני כך המעלה של עולם הגשמי אינו המעלה במוחלט, שהוא בלי הצטרפות לו שום מטה, אבל המעלה המוחלט הוא המעלה הפשוט והוא כסא הכבוד שהם רם ונשא</w:t>
      </w:r>
      <w:r w:rsidRPr="009666A9">
        <w:rPr>
          <w:rStyle w:val="HebrewChar"/>
          <w:rFonts w:cs="FrankRuehl" w:hint="cs"/>
          <w:rtl/>
        </w:rPr>
        <w:t>...</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וכן מה שאמרו שנברא בית המקדש קודם שנברא העולם, זהו מצד המערב, כי המערב נקרא אחור, וכל דבר שהוא אחור הוא השלמה, כמו שמבואר למעלה, ובית המקדש הוא השלמה שהוא משלים העולם, והיא השלמה פשוטה, שהמערב הוא השלמה אבל הוא בלתי פשוט לגמרי שצד המערב בעולם הגשמי המורכב מכל צדדין אינו פשוט</w:t>
      </w:r>
      <w:r w:rsidR="009666A9" w:rsidRPr="009666A9">
        <w:rPr>
          <w:rStyle w:val="HebrewChar"/>
          <w:rFonts w:cs="FrankRuehl" w:hint="cs"/>
          <w:rtl/>
        </w:rPr>
        <w:t>...</w:t>
      </w:r>
      <w:r w:rsidRPr="009666A9">
        <w:rPr>
          <w:rStyle w:val="HebrewChar"/>
          <w:rFonts w:cs="FrankRuehl" w:hint="cs"/>
          <w:rtl/>
        </w:rPr>
        <w:t xml:space="preserve"> אבל שמו דהיינו מה שהוא מיוחד בו נברא קודם שנברא העולם שגזר השי"ת קודם שנברא העולם על המעלה שלו המיוחדת לו וגזירתו ית' היא הבריאה בעצמו. ודבר זה הוא הנגד צד המטה, </w:t>
      </w:r>
      <w:r w:rsidRPr="009666A9">
        <w:rPr>
          <w:rStyle w:val="HebrewChar"/>
          <w:rFonts w:cs="FrankRuehl" w:hint="cs"/>
          <w:rtl/>
        </w:rPr>
        <w:lastRenderedPageBreak/>
        <w:t>כי צד המטה בבחינה מה הוא עליון כמו שהעליון אין דבר עליו כך אין דבר על המטה, ודבר זה ידוע מענין המטה, ונמצא כי המטה מצד זה הוא עליון, כי אין דבר עליו, והוא כנגד שמו של המשיח שיהיה מושל בתחתונים שאין עליו ממשלה, ולפיכך המטה הוא ראשית, מפני שמצד המטה אין קודם לו. ונברא השמים וארץ בראשית, והאחד הוא המעלה והשני המטה</w:t>
      </w:r>
      <w:r w:rsidR="009666A9" w:rsidRPr="009666A9">
        <w:rPr>
          <w:rStyle w:val="HebrewChar"/>
          <w:rFonts w:cs="FrankRuehl" w:hint="cs"/>
          <w:rtl/>
        </w:rPr>
        <w:t>...</w:t>
      </w:r>
      <w:r w:rsidRPr="009666A9">
        <w:rPr>
          <w:rStyle w:val="HebrewChar"/>
          <w:rFonts w:cs="FrankRuehl" w:hint="cs"/>
          <w:rtl/>
        </w:rPr>
        <w:t xml:space="preserve"> (גבורות ה' פרק ע)</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רבינו ירוחם:</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כשהנך רואה כי כל הברכות מוצאם מדרום, וכל הרעות חס ושלום מצפון תבואנה, הנה מהעבודה עצמה כמו שהיא תשכיל ותבין כי כן הוא הדבר, ואין כל שאלה כי זה הוא זה, הן הן המציאויות, והוא ית' כן אמר ונעשה רצונו, והוא הוא סוד. (דעת תורה בראשית עמ' רעו)</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רש"ר הירש:</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משמעותן של ארבע הרוחות במקדש מתפרשת אפוא כמשמעות הענינים והכלים הסמוכים אליהן, והוא הדין לגבי ארבע רוחות המזבח, המורה את הדרך אל הגשמתן של מטרות החיים המיוצגות במקדש, ובכן, מערבו של מזבח מסמל את התורה, מזרחו את העם המשתית את חייו על התורה ומתחזק בה, צפונו את חייו החומריים של העם, דרומו את חיי רוחו. על ידי מדרש סמלים זה תתפרש יפה משמעותו של מעשה הקרבנות</w:t>
      </w:r>
      <w:r w:rsidRPr="009666A9">
        <w:rPr>
          <w:rStyle w:val="HebrewChar"/>
          <w:rFonts w:cs="FrankRuehl" w:hint="cs"/>
          <w:rtl/>
        </w:rPr>
        <w:t>...</w:t>
      </w:r>
      <w:r w:rsidR="00FC020F" w:rsidRPr="009666A9">
        <w:rPr>
          <w:rStyle w:val="HebrewChar"/>
          <w:rFonts w:cs="FrankRuehl" w:hint="cs"/>
          <w:rtl/>
        </w:rPr>
        <w:t xml:space="preserve"> (שמות כז סוף ח, וראה שם עוד)</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רוחות</w:t>
      </w:r>
    </w:p>
    <w:p w:rsidR="009666A9" w:rsidRDefault="00FC020F" w:rsidP="009666A9">
      <w:pPr>
        <w:pStyle w:val="NormalPar"/>
        <w:widowControl w:val="0"/>
        <w:spacing w:line="254" w:lineRule="exact"/>
        <w:jc w:val="both"/>
        <w:rPr>
          <w:rStyle w:val="HebrewChar"/>
          <w:rtl/>
        </w:rPr>
      </w:pPr>
      <w:r w:rsidRPr="009666A9">
        <w:rPr>
          <w:rStyle w:val="HebrewChar"/>
          <w:rFonts w:cs="FrankRuehl" w:hint="cs"/>
          <w:rtl/>
        </w:rPr>
        <w:t>(ראה גם: מזיקין, שדים)</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 צדוק:</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נראה לי כידוע שבכל דבר יש עשר ספירות שזה הוא קומה שלימה, וקו האמצעי הוא כתר תפארת יסוד מלכות, ועשר ספירות דעשיה של הקליפות תפארת יסוד מלכות של קו האמצעי הוא רוחין ושדין ולילין, רוחין הוא גופא, וכידוע שתפארת הוא נגד יסוד הרוח, וכן רוחין הם כל מיני היזיקות שיש על ידי הרוח, וכמו שאיתא בב"מ (ק"ז ב') הכל ברוח, וההיזקות שבו הוא מצד הקליפה והסטרא אחרא ששם משכן ומקור </w:t>
      </w:r>
      <w:r w:rsidRPr="009666A9">
        <w:rPr>
          <w:rStyle w:val="HebrewChar"/>
          <w:rFonts w:cs="FrankRuehl" w:hint="cs"/>
          <w:rtl/>
        </w:rPr>
        <w:lastRenderedPageBreak/>
        <w:t>ההיזק, זה נקרא רוח רעה בלשון הכתוב דשמואל (א' ט"ז י"ד), ובדברי רז"ל במשנה (שבת כ"ט ב') עיין שם ברש"י ובערוך ערך רוח והם הרבה מינים ככל מיני הניזקין הבאים על ידי הרוח, כגון רוח חזזית רוח קצרה רוח צרדא רוח פלגא וכיוצא</w:t>
      </w:r>
      <w:r w:rsidR="009666A9" w:rsidRPr="009666A9">
        <w:rPr>
          <w:rStyle w:val="HebrewChar"/>
          <w:rFonts w:cs="FrankRuehl" w:hint="cs"/>
          <w:rtl/>
        </w:rPr>
        <w:t>...</w:t>
      </w:r>
      <w:r w:rsidRPr="009666A9">
        <w:rPr>
          <w:rStyle w:val="HebrewChar"/>
          <w:rFonts w:cs="FrankRuehl" w:hint="cs"/>
          <w:rtl/>
        </w:rPr>
        <w:t xml:space="preserve"> וכמו שכתבו התוספות (חולין ק"ז ב') ד"ה התם שאין אותה רוח רעה מצויה בינינו, עיין שם, והיינו כמו שאיתא (חגיגה ט"ז א') דמתים כבני אדם, עיין שם בשדים והוא הדין לרוחין, ורוצה לומר שמתבטל אותו היזק מן העולם, והוא על ידי זכות חכמי כל דור ודור ודורשיו</w:t>
      </w:r>
      <w:r w:rsidR="009666A9" w:rsidRPr="009666A9">
        <w:rPr>
          <w:rStyle w:val="HebrewChar"/>
          <w:rFonts w:cs="FrankRuehl" w:hint="cs"/>
          <w:rtl/>
        </w:rPr>
        <w:t>...</w:t>
      </w:r>
      <w:r w:rsidRPr="009666A9">
        <w:rPr>
          <w:rStyle w:val="HebrewChar"/>
          <w:rFonts w:cs="FrankRuehl" w:hint="cs"/>
          <w:rtl/>
        </w:rPr>
        <w:t xml:space="preserve"> ולפי שרז"ל ידעו שהכל בהשתלשלות מלמעלה ויש לו כח רוחני מזיק, לזה אמרו דשם המזיק רוחי, ואמרו דבריה שאין לה עינים היא וכו' עיין שם, פירוש שיש רוח רע כשמרגיש ביאתו שזהו לשון שמע וכו' הרגיש שקרוב לבוא, ומשמע דלא תמיד היה ההיזק מצוי בצל ההוא רק לפעמים היה ניזוק, וצורבא מדרבנן היה מרגיש לדעת שקרוב לבוא זה ההיזק, כגון שכבר התחיל בקצה הצל לנשוב איזה רוח המזיק או כיוצא בזה כי לא נדע איכות ההיזק שהיה אז על ידי זה, לא יוכל עוד לברוח ממנו אף על פי שעדיין לא נתפשט הרוח רע בכל מקומות הצל ההוא</w:t>
      </w:r>
      <w:r w:rsidR="009666A9" w:rsidRPr="009666A9">
        <w:rPr>
          <w:rStyle w:val="HebrewChar"/>
          <w:rFonts w:cs="FrankRuehl" w:hint="cs"/>
          <w:rtl/>
        </w:rPr>
        <w:t>...</w:t>
      </w:r>
      <w:r w:rsidRPr="009666A9">
        <w:rPr>
          <w:rStyle w:val="HebrewChar"/>
          <w:rFonts w:cs="FrankRuehl" w:hint="cs"/>
          <w:rtl/>
        </w:rPr>
        <w:t xml:space="preserve"> וכן היה מטבע אותה רוח למשוך ולהזיק דוקא לאדם ולבעל חי שיכנס בגבול אותו צל, וזה נקרא בלשון חכמים יש לה עינים שהם היודעים כל דבר לעומקו, כי באמת כח המזיק ברוחניותו הוא בר דעת, ולא לחינם הוא כך שמזיק דוקא לבעל חי ונמשך לשם רק שהוא בכונה כדי להזיק והוא מצד הכח המוטבע בו</w:t>
      </w:r>
      <w:r w:rsidR="009666A9" w:rsidRPr="009666A9">
        <w:rPr>
          <w:rStyle w:val="HebrewChar"/>
          <w:rFonts w:cs="FrankRuehl" w:hint="cs"/>
          <w:rtl/>
        </w:rPr>
        <w:t>...</w:t>
      </w:r>
      <w:r w:rsidRPr="009666A9">
        <w:rPr>
          <w:rStyle w:val="HebrewChar"/>
          <w:rFonts w:cs="FrankRuehl" w:hint="cs"/>
          <w:rtl/>
        </w:rPr>
        <w:t xml:space="preserve"> (חלק א שיחת שדים עמוד פג, וראה שם עוד)</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רוחניות</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רבינו בחיי:</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 xml:space="preserve">והיה הענין שהמשיל שלמה את התורה לאכילה ושתיה, ללמדך כי כשם שאכילה ושתיה הוא מזון הגוף, כן התורה והחכמה מזון הנפש, ואנו רואין שיש קשור גדול בין התורה והענינים השכליים ובין הענינים הגשמיים, שכן מצינו שאין אדם נכנס אל הענינים השכליים אלא מתוך הגשמיים, שכן טבע הנער לא ירצה ללמוד אלא </w:t>
      </w:r>
      <w:r w:rsidR="00FC020F" w:rsidRPr="009666A9">
        <w:rPr>
          <w:rStyle w:val="HebrewChar"/>
          <w:rFonts w:cs="FrankRuehl" w:hint="cs"/>
          <w:rtl/>
        </w:rPr>
        <w:lastRenderedPageBreak/>
        <w:t>אם כן יאכילוהו אביו ואמו מה שהוא מתוק לחכו, והמאכל המתוק ההוא חשוב בעיניו יותר מכל התורה כולה, אחרי כן כשיגדל יבזה המאכלים ולא יחשיבם כלל ולא ירצה ללמוד עד שיקנו לו בגדים כדי שיהיה מכובד בהם והוא מחשיב הבגדים ההם אז יותר מלימוד התורה, אחרי כן כשיגדל יותר יראה כי הבגדים אין להם חשיבות כל כך, וישתדל ללמוד כדי שיקנה השם והכבוד וכדי שיקרא חכם ורב, ושיראו אותו רבים וקמו שרים וישתחוו. וכאשר תפקחנה עיני שכלו ויראה כי כל כבוד העולם הזה הבל וריק, אז ישתדל ללמוד לשמו של הקב"ה בלבד, וכל תאוותיו לא יהיו אלא נגדו כענין שאמר ה' נגדך כל תאותי. והא למדת שלא עלה אל המעלה הזאת השכלית אלא מתוך הענינים הגשמיים.</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וכן תמצא שאר הפעולות כולם אי אפשר לו לאדם שימצא תולדות לעבודת השי"ת אלא בדרך נשואי אשה, ומתוך הענין הגשמי, ואי אפשר לו להשיג מעלת העולם העליון אלא מתוך העולם הזה הגשמי, ועל כן מיחסים הכתובים וממשילים התורה והחכמה שהיא מזון הנפש בלחם שהוא מזון הגוף.</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וכן מצינו במקדש שהיו המנורה והשולחן זה נכח זה, מנורה בדרום ושולחן בצפון, המנורה היתה רמז וסימן החכמה שהיא מזון הנפש, והשולחן סימן לכתר מלכות, ורמז לעושר שהוא מזון הגוף, והשולחן המונח בצפון היה מסתכל למול המנורה שבדרום להורות שאי אפשר שתתקיים זכות העולם וברכותיו כי אם על ידי החכמה, גם החכמה אינה יכולה להתקיים במין האנושי כי אם על ידי מאכל ומשתה, ולכך הוצרכו להיות שני כלים אלו, המנורה והשולחן בשתי רוחות נגדיים, זה נוכח זה. וכיון שכן יתחייב האדם לדבר דברי תורה במקום סעודה לטעמים רבים</w:t>
      </w:r>
      <w:r w:rsidR="009666A9" w:rsidRPr="009666A9">
        <w:rPr>
          <w:rStyle w:val="HebrewChar"/>
          <w:rFonts w:cs="FrankRuehl" w:hint="cs"/>
          <w:rtl/>
        </w:rPr>
        <w:t>...</w:t>
      </w:r>
      <w:r w:rsidRPr="009666A9">
        <w:rPr>
          <w:rStyle w:val="HebrewChar"/>
          <w:rFonts w:cs="FrankRuehl" w:hint="cs"/>
          <w:rtl/>
        </w:rPr>
        <w:t xml:space="preserve"> (כד הקמח חתן על השולחן, וראה שם עוד)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אלשיך:</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ויפח באפיו - אור הרוחניות מתחת כנפי השכינה בהתלבשו באדם לא יפרד ממקומו כהפרד דבר גשמי, כי הדבר הרוחני לא יעתק ממקורו, כי מיכאל וגבריאל בזמן שישתלחו לא יחסרו בזמן זה רגלי המרכבה, אלא מציאותם ועיקרם נשאר, </w:t>
      </w:r>
      <w:r w:rsidRPr="009666A9">
        <w:rPr>
          <w:rStyle w:val="HebrewChar"/>
          <w:rFonts w:cs="FrankRuehl" w:hint="cs"/>
          <w:rtl/>
        </w:rPr>
        <w:lastRenderedPageBreak/>
        <w:t>ורק התפשטותם באה, וכן אליהו הנביא הנמצא בכל ברית מילה בישראל, כי הדבר הרוחני מתרבה ואינו נקצץ, ורק בהעוותם תפסק הדבקות, כי טומאת העוונות נכנסת בינתים, ולכן הרשע קרוי מת, וברוב זכויות יקרא חי</w:t>
      </w:r>
      <w:r w:rsidR="009666A9" w:rsidRPr="009666A9">
        <w:rPr>
          <w:rStyle w:val="HebrewChar"/>
          <w:rFonts w:cs="FrankRuehl" w:hint="cs"/>
          <w:rtl/>
        </w:rPr>
        <w:t>...</w:t>
      </w:r>
      <w:r w:rsidRPr="009666A9">
        <w:rPr>
          <w:rStyle w:val="HebrewChar"/>
          <w:rFonts w:cs="FrankRuehl" w:hint="cs"/>
          <w:rtl/>
        </w:rPr>
        <w:t xml:space="preserve"> (בראשית ב ז)</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לך לך - כי ידענו מחכמי האמת שדבר רוחני אינו נעתק ממקומו, כי אם ישאר שם עקר שורשו, ויחפץ אל המקום שחפץ, ונפשות ישראל שהן חלק א-לוה ממעל שיאירו שורשיהן למעלה, היא הארץ העליונה שלעומת הארץ הקדושה, לכן ארצות החיים יקראו, נמצא הצדיק דבק על ידי זה באלקיו, ויקרא חי. יוצא מזה, שהישראל השוכן בארץ ישראל דבק בשורשו, כי אויר ארץ ישראל קדוש, וימשך בו בדרך ישרה איכות שורש נפשו, נמצא שהוא שלם בלי פירוד</w:t>
      </w:r>
      <w:r w:rsidR="009666A9" w:rsidRPr="009666A9">
        <w:rPr>
          <w:rStyle w:val="HebrewChar"/>
          <w:rFonts w:cs="FrankRuehl" w:hint="cs"/>
          <w:rtl/>
        </w:rPr>
        <w:t>...</w:t>
      </w:r>
      <w:r w:rsidRPr="009666A9">
        <w:rPr>
          <w:rStyle w:val="HebrewChar"/>
          <w:rFonts w:cs="FrankRuehl" w:hint="cs"/>
          <w:rtl/>
        </w:rPr>
        <w:t xml:space="preserve"> (שם יב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ובעבור תהיה יראתו - כי כל רוחני משאיר רושם במקום בהסתלקו ממנו, ומה גם שהדבור היה נגד פניכם. (שמות כ יז)</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ויענך וירעיבך - מה שיתמהו איך הרוחניות תחיה את הגוף, ועל כן האכילם דבר רוחני, המן, שיראו כי לא על הלחם הגשמי לבדו יחיה האדם, כי על כל מוצא פי ה' - התורה והמצוות יחיו האדם המלובש בחומר. (דברים ח ג)</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רמח"ל:</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ראי, יש העצמים הגשמיים והעצמים הרוחניים, והנך רואה כמה הפרש יש בין אלה לאלה, כי הגשמיות הוא פחיתות ודאי לגבי הרוחניות אשר ענינה נכבד ומעולה, והנך רואה כמה מן החושך והחסרון יש בגשמים. הרי לנו בכאן שתי מיני בריאות, בריאה בהארה רבה והשפעה מרווחת, ובריאה בהארה מועטת והשפעה ממועטת, ושתי מדות אלו יתברך, מדת הבריאה בהארה ומדת הבריאה בלא הארה, מדת ההארה מתולדות חק טובו היא, ומדת הבריאה בלא הארה מתולדות העלם טובו, ותראי כי הרוחנים כל עסקם בדברי קודש, אך הגשמים עניניהם עניני חול ודברים שפלים ונבזים. ונמצא שכל כלל עמל האדם תחת השמש אינו אלא הבל הבלים, ומותר אדם מן הבהמה אין. לאכול ולשתות ואת הארץ יסחרו, הן כל אלה דברים עמוקים ונקלים ודאי. </w:t>
      </w:r>
      <w:r w:rsidRPr="009666A9">
        <w:rPr>
          <w:rStyle w:val="HebrewChar"/>
          <w:rFonts w:cs="FrankRuehl" w:hint="cs"/>
          <w:rtl/>
        </w:rPr>
        <w:lastRenderedPageBreak/>
        <w:t>כללו של דבר כל דברי הגשמיות והטבע הלז הם חשך ולא אור, מה שהאדון ברוך הוא מסתיר פניו מן העולם ואינו מאיר בו הארת קדושתו, אדרבא, מנחם בתוהו לא דרך, בדרכים שפלים אלה. אך עניני רוחנים זה הדרך ישכון אור פניו יתברך, שהוא מאיר להם בקדושתו, וזה פשוט</w:t>
      </w:r>
      <w:r w:rsidR="009666A9" w:rsidRPr="009666A9">
        <w:rPr>
          <w:rStyle w:val="HebrewChar"/>
          <w:rFonts w:cs="FrankRuehl" w:hint="cs"/>
          <w:rtl/>
        </w:rPr>
        <w:t>...</w:t>
      </w:r>
      <w:r w:rsidRPr="009666A9">
        <w:rPr>
          <w:rStyle w:val="HebrewChar"/>
          <w:rFonts w:cs="FrankRuehl" w:hint="cs"/>
          <w:rtl/>
        </w:rPr>
        <w:t xml:space="preserve"> ועל פי יסודות אלה נעשה החיבור הזה של הגוף והנשמה, שהגוף עניניו בכל דרכיהם בהסתר הפנים נמשכים ובאים, והנשמה וכל עניניה בהארת הפנים. והנה האדם הוא עצמו המתקן והנתקן, כי את עצמו הוא מתקן בעבודתו, והוא ענין "ועשיתם אותם", ועשיתם "אתם" כתיב שדרשו חז"ל, ובידו הוא להגביר בעצמו, או הגופניות ודרכיו, או הרוחניות ודרכיו, כי אם ילך אחר מראה עיניו ודרכי לבו הגופניים, הנה נשמתו תחת מה שהיה ראוי לה להיות להועיל לגוף הזה שתהיה חובבת אותו, כמו שזכרנו, אדרבא, גורמת הפסד ונזק גדול לעצמה, שהיא משתקעת בחושך, ולהפך מזה אם יתגבר על יצרו ויסור מדרכי ההבל ללכת בדרכי התורה והמצוה, תגבר הנשמה על הגוף ותזככהו. ועתה תראי סיבובו של עולם ומה בין דרין קדמאין לדרין בתראין, כי באמת השם אל לבו הענין אשר נתן אלקים לענות בו, יתמה מאד על החפץ לראותו בני האדם רצוא ושוב יום ולילה לא ישבותו, איש לדרכו נלאים ועייפים, ולמה הם עמלים</w:t>
      </w:r>
      <w:r w:rsidR="009666A9" w:rsidRPr="009666A9">
        <w:rPr>
          <w:rStyle w:val="HebrewChar"/>
          <w:rFonts w:cs="FrankRuehl" w:hint="cs"/>
          <w:szCs w:val="20"/>
          <w:rtl/>
        </w:rPr>
        <w:t>?</w:t>
      </w:r>
      <w:r w:rsidRPr="009666A9">
        <w:rPr>
          <w:rStyle w:val="HebrewChar"/>
          <w:rFonts w:cs="FrankRuehl" w:hint="cs"/>
          <w:rtl/>
        </w:rPr>
        <w:t xml:space="preserve"> על אכילה ושתיה, על הבל הבלים שאינו כלום, על עולם של תוהו שבין לילה היה היום כאן ומחר בקבר. אבל מי שייטיב לראות, יראה ויבין, כי לא על דבר זה נברא האדם, אלא היה ראוי שלא יהיה עסקו אלא בהשגת כבוד קונו, כי לכך נוצר וניתן בו דעת וחכמה רבה, ולא להרבות בסחורה או כל שאר דברים של מה בכך</w:t>
      </w:r>
      <w:r w:rsidR="009666A9" w:rsidRPr="009666A9">
        <w:rPr>
          <w:rStyle w:val="HebrewChar"/>
          <w:rFonts w:cs="FrankRuehl" w:hint="cs"/>
          <w:rtl/>
        </w:rPr>
        <w:t>...</w:t>
      </w:r>
      <w:r w:rsidRPr="009666A9">
        <w:rPr>
          <w:rStyle w:val="HebrewChar"/>
          <w:rFonts w:cs="FrankRuehl" w:hint="cs"/>
          <w:rtl/>
        </w:rPr>
        <w:t xml:space="preserve"> (דעת תבונות עח, וראה שם עוד)</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 xml:space="preserve">וזה ענין מה שבארתי לך למעלה כבר מענין השפעתו יתברך, שלהיותה השפעתו יתברך שמו לא היתה ראויה להיות אלא השפעת קדושה רבה ודברים יקרים ונכבדים, אלא שרצה הקב"ה להלבישה בדברים שפלים שאינם ראוים לה, אלא שכך צריך לעולם השפל הזה לפי התכלית המכוון בו. ואולם, אף שהעולם הזה שפל וחשוך, הנה כשנדקדק בו נמצא שאינו חשוך לגמרי שלא יהיה בו אור כלל, אלא יש בו דברים </w:t>
      </w:r>
      <w:r w:rsidR="00FC020F" w:rsidRPr="009666A9">
        <w:rPr>
          <w:rStyle w:val="HebrewChar"/>
          <w:rFonts w:cs="FrankRuehl" w:hint="cs"/>
          <w:rtl/>
        </w:rPr>
        <w:lastRenderedPageBreak/>
        <w:t>של הארה, פירוש, החומריות הגופני המתיחס לבהמיות השולט בעולם הזה, זהו החושך שאנחנו מכירים בו, אך אינו משולל לגמרי מאיזה דברים של הארה, דהיינו מה שאינו חומריות אלא רוחניות, כי על כל פנים יש הידיעה והחכמה בבני אדם ויותר מזה יש התורה, יש רוח הקדש, כולם דברים שאינם מחוק החמריות, מכל אלה נלמד שיש בעולם הזה הרכבה של חושך ואור, ונבין מדרגות חשכו ומדרגות הארתו בכל העתים והזמנים, ונבין מדרגות החושך לבד ומדרגות ההארה לבד, ואז נבוא עד תכונת כל המקרים המתחלפים בו. ואמנם החושך וההארה כבר שמעת מה היא ומה מקורה, פירוש, כי חושך הוא כל החמריות והטבעיות הגופני, והארה הוא כל הרוחנית, שזה מה שנבדלים בו הנבראים התחתונים השפלים שאינם קדושים מן העליונים שהם קדושים, לפי שכלם הארה ואין שם חומר, ומקור החשך הוא, שאין הקב"ה משפיע שפע רוחני כמו שהיה ראוי להיות שפע אלקי, אלא משפיע שפע לפי בחינת העולם השפל הזה, ומקור ההארה, שהקב"ה ישפיע שפע אלקי ממש רוחני וקדוש.</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ונאמר עתה, כי בהיות האדון ב"ה רוצה לנהג העולם במשפט, אז ישעבד, כביכול, השגחתו למעשי התחתונים, עד שמעשיהם הטובים יעוררו השגחתו לטובה, והרעים ימנעו מהשגחתו ההטבה. וברצותו ינהג העולם באהבתו לבד, ישתמש מממשלתו שאינה משועבדת לשום חק ואינה צריכה לבריותיו כלל</w:t>
      </w:r>
      <w:r w:rsidR="009666A9" w:rsidRPr="009666A9">
        <w:rPr>
          <w:rStyle w:val="HebrewChar"/>
          <w:rFonts w:cs="FrankRuehl" w:hint="cs"/>
          <w:rtl/>
        </w:rPr>
        <w:t>...</w:t>
      </w:r>
      <w:r w:rsidRPr="009666A9">
        <w:rPr>
          <w:rStyle w:val="HebrewChar"/>
          <w:rFonts w:cs="FrankRuehl" w:hint="cs"/>
          <w:rtl/>
        </w:rPr>
        <w:t xml:space="preserve"> ואז אין מקום לרע כלל אלא לטוב. ועל כן בנהגו את העולם באהבתו זאת ובממשלתו כמו שזכרנו, אז ישפיע שפע אלקי וקדוש על כל הבריות שיתקדשו בו</w:t>
      </w:r>
      <w:r w:rsidR="009666A9" w:rsidRPr="009666A9">
        <w:rPr>
          <w:rStyle w:val="HebrewChar"/>
          <w:rFonts w:cs="FrankRuehl" w:hint="cs"/>
          <w:rtl/>
        </w:rPr>
        <w:t>...</w:t>
      </w:r>
      <w:r w:rsidRPr="009666A9">
        <w:rPr>
          <w:rStyle w:val="HebrewChar"/>
          <w:rFonts w:cs="FrankRuehl" w:hint="cs"/>
          <w:rtl/>
        </w:rPr>
        <w:t xml:space="preserve"> אך ברצותו לנהגו במשפטו לא ישפיע שפע רוחני, אלא מה שראוי לגשמיות לבד, נמצא בידינו במדרגות השפעתו יתברך, ההשפעה של הגשמיות שעושה הדברים השפלים, והשניה, השפעת הרוחנית הגמור, פירוש שיהיה כל העולם מתהלך בדרך הקדושה לגמרי בכל חלקיו, וההשפעה השלישית היא השפעה המרכבת ההארה בגוף החומר, פירוש, שנותנת מציאות דברים רוחנים אפילו בזמן הגשמיות הזה, ואינם משנים הגשמיות כמו השניה שזכרנו, אלא משתפת אליו ההארה </w:t>
      </w:r>
      <w:r w:rsidRPr="009666A9">
        <w:rPr>
          <w:rStyle w:val="HebrewChar"/>
          <w:rFonts w:cs="FrankRuehl" w:hint="cs"/>
          <w:rtl/>
        </w:rPr>
        <w:lastRenderedPageBreak/>
        <w:t>באותה המדרגה שמשתפת</w:t>
      </w:r>
      <w:r w:rsidR="009666A9" w:rsidRPr="009666A9">
        <w:rPr>
          <w:rStyle w:val="HebrewChar"/>
          <w:rFonts w:cs="FrankRuehl" w:hint="cs"/>
          <w:rtl/>
        </w:rPr>
        <w:t>...</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והנה כאן הוא ביחוד מקום התחלף הזמנים לחול ולקדש, כי ברבות ההרכבה מן ההשפעה הרוחנית בהשפעה בגשמית תרבה ההארה על החומר בבני האדם, ויום שבת קדוש הוא מכל שאר הימים, יען בו ירבה האדון ב"ה להשפיע בהשפעות רוחניות ואלקיות שזכרנו, וכל שאר הימים הטובים במדרגותיהם כך, הם ימים שההשפעה הרוחנית רבה בהם בסדר המדרגה הראויה.</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ועוד אודיעך הקדמה עיקרית, והיא כי הנה כבר בארתי לך ההשפלה הקדומה בחק האדם וההשפלה שנשפל אחרי חטא אדם הראשון, </w:t>
      </w:r>
      <w:r>
        <w:rPr>
          <w:rStyle w:val="HebrewChar"/>
          <w:rtl/>
        </w:rPr>
        <w:t> </w:t>
      </w:r>
      <w:r w:rsidR="009666A9" w:rsidRPr="009666A9">
        <w:rPr>
          <w:rStyle w:val="HebrewChar"/>
          <w:rFonts w:cs="FrankRuehl" w:hint="cs"/>
          <w:bCs/>
          <w:rtl/>
        </w:rPr>
        <w:t xml:space="preserve"> </w:t>
      </w:r>
      <w:r w:rsidRPr="009666A9">
        <w:rPr>
          <w:rStyle w:val="HebrewChar"/>
          <w:rFonts w:cs="FrankRuehl" w:hint="cs"/>
          <w:bCs/>
          <w:rtl/>
        </w:rPr>
        <w:t xml:space="preserve">כי היה ערך הגופניות הראשון כרוחניות אחר ההשפלה. </w:t>
      </w:r>
      <w:r>
        <w:rPr>
          <w:rStyle w:val="HebrewChar"/>
          <w:rtl/>
        </w:rPr>
        <w:t> </w:t>
      </w:r>
      <w:r w:rsidR="009666A9" w:rsidRPr="009666A9">
        <w:rPr>
          <w:rStyle w:val="HebrewChar"/>
          <w:rFonts w:cs="FrankRuehl" w:hint="cs"/>
          <w:rtl/>
        </w:rPr>
        <w:t xml:space="preserve"> </w:t>
      </w:r>
      <w:r w:rsidRPr="009666A9">
        <w:rPr>
          <w:rStyle w:val="HebrewChar"/>
          <w:rFonts w:cs="FrankRuehl" w:hint="cs"/>
          <w:rtl/>
        </w:rPr>
        <w:t>ואמנם צריך העולם להתעלות מהשפלותיו, ועל זאת ההנהגה הולכת וסובבת, וכמו שזכרנו למעלה כבר. ואמנם צריך בתחלה שישתלם העולם במצבו התחתון בהתרבות כל רבויי ההארה שיכולים לימצא בו לפי ערכו התחתון, אז יהיה לו עילוי ממצבו ויקבל כל השייך לו לפי העילוי ההוא, ועל דרך זה יתעלה מעילוי לעילוי. (שם קנב)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אור החיים:</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ונראה שהטעם הוא לפי מה שקדם לנו בהתבוננות מושכלות השפעות הקיום והעמדת כל יש כי הא-ל הבורא ב"ה הוא חיות הכל, והכין ועשה פעולות כדי שכל הווה יגיענו ההסתפקות מן הצורך לקיומו וחלק כל בריותיו לד' הדרגות והם ארמ"ע (אש רוח מים עפר), וכל אחד כלול מהד', וארבעה אלו תחלת הוויתם היא נעלמת מעיני כל בשר, והיא רוחנית בתכלית הרוחניות, והם ד' רגלי כסא כבודו ית', ונשפעים מהם בכיוצא בהם ד' בריות אחרות נושאי הכסא, פני אדם, נשר, אריה שור, וכנגדם ד' מלאכים גבריאל רפאל מיכאל נוריאל, אלו הכנה לאלו ומקבלין זה מזה, ולעומתם יש למטה מקבלין בבעלי חיים אדם שור נשר אריה, אדם מין אנושי, שור מין בהמה</w:t>
      </w:r>
      <w:r w:rsidRPr="009666A9">
        <w:rPr>
          <w:rStyle w:val="HebrewChar"/>
          <w:rFonts w:cs="FrankRuehl" w:hint="cs"/>
          <w:rtl/>
        </w:rPr>
        <w:t>...</w:t>
      </w:r>
      <w:r w:rsidR="00FC020F" w:rsidRPr="009666A9">
        <w:rPr>
          <w:rStyle w:val="HebrewChar"/>
          <w:rFonts w:cs="FrankRuehl" w:hint="cs"/>
          <w:rtl/>
        </w:rPr>
        <w:t xml:space="preserve"> וכנגדם בדוממים עפר מים אש רוח, וכל אחד כלול מארבעתם. וגם בבחינת הנשמות שהם בריאה העליונה שבעליונות אשר ברא ה' מאורות עליונות חלק ד' ב"ה, כמו כן ימצאון בחינות, </w:t>
      </w:r>
      <w:r w:rsidR="00FC020F" w:rsidRPr="009666A9">
        <w:rPr>
          <w:rStyle w:val="HebrewChar"/>
          <w:rFonts w:cs="FrankRuehl" w:hint="cs"/>
          <w:rtl/>
        </w:rPr>
        <w:lastRenderedPageBreak/>
        <w:t>וחזר הדין, שכל נושא ונישא כולל כל זה, וכל מדרגה משפעת ונשפעת ממדריגת כסא הכבוד שהיא למעלה מחיות הקודש עד מדריגה הדומה (דומם)</w:t>
      </w:r>
      <w:r w:rsidRPr="009666A9">
        <w:rPr>
          <w:rStyle w:val="HebrewChar"/>
          <w:rFonts w:cs="FrankRuehl" w:hint="cs"/>
          <w:rtl/>
        </w:rPr>
        <w:t>...</w:t>
      </w:r>
      <w:r w:rsidR="00FC020F" w:rsidRPr="009666A9">
        <w:rPr>
          <w:rStyle w:val="HebrewChar"/>
          <w:rFonts w:cs="FrankRuehl" w:hint="cs"/>
          <w:rtl/>
        </w:rPr>
        <w:t xml:space="preserve"> (ויקרא יז יד, וראה שם עוד וערך מציאות)</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והנה האדון ה' צב-אות עשה התקשרות כל העולמות רוחני וגשמי באדם ישר קשר כל הגשמיות וכל הרוחניות יחד, הגשמיות בנה ד' יסודות ושם שם לו חק הרוחניות מכל העולמות. ויש לך לדעת כי הגשמיות יתנגד לחיבור הרוחני יותר מהתנגדות אש ומים, לזה נתחכם ה' ב"ה וברא באדם מכון הראשון שהיא הנפש, שאין בה אלא חלק מועט מהרוחניות, והשרה בתוכה בחינה עליונה ממנה שהיא בחינת הרוח, ונמצאת הנפש ממוצעת בין הגוף ובין הרוח, כי אין הרוח עומד בגשם בלא אמצעיות הנפש, וכמו כן הרוח ממוצע בין הנפש והנשמה</w:t>
      </w:r>
      <w:r w:rsidRPr="009666A9">
        <w:rPr>
          <w:rStyle w:val="HebrewChar"/>
          <w:rFonts w:cs="FrankRuehl" w:hint="cs"/>
          <w:rtl/>
        </w:rPr>
        <w:t>...</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עוד יש לך לדעת כי כל אשר יצר וברא ועשה ה' הכל עומד למזון ולמחיה מעולם העליון שאליו יקרא עולם האצילות, והוא אור היו"ד שבשמו יתברך, והמזון ההוא יקרא קודש והוא מקור החיות והאושר הטוב</w:t>
      </w:r>
      <w:r w:rsidR="009666A9" w:rsidRPr="009666A9">
        <w:rPr>
          <w:rStyle w:val="HebrewChar"/>
          <w:rFonts w:cs="FrankRuehl" w:hint="cs"/>
          <w:rtl/>
        </w:rPr>
        <w:t>...</w:t>
      </w:r>
      <w:r w:rsidRPr="009666A9">
        <w:rPr>
          <w:rStyle w:val="HebrewChar"/>
          <w:rFonts w:cs="FrankRuehl" w:hint="cs"/>
          <w:rtl/>
        </w:rPr>
        <w:t xml:space="preserve"> ועשה ה' ככה לתת לכל אחד כפי בחינתו וכפי אשר ישיג בטהרתו, גם לארץ הגשמית יתן לה ה' מים</w:t>
      </w:r>
      <w:r w:rsidR="009666A9" w:rsidRPr="009666A9">
        <w:rPr>
          <w:rStyle w:val="HebrewChar"/>
          <w:rFonts w:cs="FrankRuehl" w:hint="cs"/>
          <w:rtl/>
        </w:rPr>
        <w:t>...</w:t>
      </w:r>
      <w:r w:rsidRPr="009666A9">
        <w:rPr>
          <w:rStyle w:val="HebrewChar"/>
          <w:rFonts w:cs="FrankRuehl" w:hint="cs"/>
          <w:rtl/>
        </w:rPr>
        <w:t xml:space="preserve"> ועל דרך זה גם כן הוא שפע החיוניות של הנפשות והרוחות והנשמות ונשמות לנשמות כפי בחינותיהם, כי לא כל הנפשות בהדרגה אחת, ולא כל וכו' שוות, ואין לך נברא בין בגשמי בין ברוחני ובין במלאכים העליונים</w:t>
      </w:r>
      <w:r w:rsidR="009666A9" w:rsidRPr="009666A9">
        <w:rPr>
          <w:rStyle w:val="HebrewChar"/>
          <w:rFonts w:cs="FrankRuehl" w:hint="cs"/>
          <w:rtl/>
        </w:rPr>
        <w:t>...</w:t>
      </w:r>
      <w:r w:rsidRPr="009666A9">
        <w:rPr>
          <w:rStyle w:val="HebrewChar"/>
          <w:rFonts w:cs="FrankRuehl" w:hint="cs"/>
          <w:rtl/>
        </w:rPr>
        <w:t xml:space="preserve"> שאינם צריכין לשפע קדוש, אלא כל אחד כפי שורשו הקדוש</w:t>
      </w:r>
      <w:r w:rsidR="009666A9" w:rsidRPr="009666A9">
        <w:rPr>
          <w:rStyle w:val="HebrewChar"/>
          <w:rFonts w:cs="FrankRuehl" w:hint="cs"/>
          <w:rtl/>
        </w:rPr>
        <w:t>...</w:t>
      </w:r>
      <w:r w:rsidRPr="009666A9">
        <w:rPr>
          <w:rStyle w:val="HebrewChar"/>
          <w:rFonts w:cs="FrankRuehl" w:hint="cs"/>
          <w:rtl/>
        </w:rPr>
        <w:t xml:space="preserve"> (שם כב יב, וראה עוד ערך נשמה)</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רש"ר הירש:</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אך עם זה ההיסטוריה כולה אינה אלא מאבק של הכח החמרי נגד הרוח האלקית, המטרה היא כפי שנאמר לרבקה, "ורב יעבד צעיר" (בראשית כ"ה כ"ג), החזק יהיה עבד לחלש. אך כל עוד לא הושגה מטרה זו, הרי הכוח הרוחני עומד נבדל מול החיל הלאומי, "הקול קול יעקב והידים ידי עשו" (שם כ"ז כ"ב)</w:t>
      </w:r>
      <w:r w:rsidRPr="009666A9">
        <w:rPr>
          <w:rStyle w:val="HebrewChar"/>
          <w:rFonts w:cs="FrankRuehl" w:hint="cs"/>
          <w:rtl/>
        </w:rPr>
        <w:t>...</w:t>
      </w:r>
      <w:r w:rsidR="00FC020F" w:rsidRPr="009666A9">
        <w:rPr>
          <w:rStyle w:val="HebrewChar"/>
          <w:rFonts w:cs="FrankRuehl" w:hint="cs"/>
          <w:rtl/>
        </w:rPr>
        <w:t xml:space="preserve"> עד אז סבור הכוח החומרי שהוא שולט, אך לאמתו של דבר הרי הוא למס עובד. הרי אלו שתי העטרות, העתידות על פי זכריה (ו' י"ג) להתאחד אל </w:t>
      </w:r>
      <w:r w:rsidR="00FC020F" w:rsidRPr="009666A9">
        <w:rPr>
          <w:rStyle w:val="HebrewChar"/>
          <w:rFonts w:cs="FrankRuehl" w:hint="cs"/>
          <w:rtl/>
        </w:rPr>
        <w:lastRenderedPageBreak/>
        <w:t>ראשו של משיח</w:t>
      </w:r>
      <w:r w:rsidRPr="009666A9">
        <w:rPr>
          <w:rStyle w:val="HebrewChar"/>
          <w:rFonts w:cs="FrankRuehl" w:hint="cs"/>
          <w:rtl/>
        </w:rPr>
        <w:t>...</w:t>
      </w:r>
      <w:r w:rsidR="00FC020F" w:rsidRPr="009666A9">
        <w:rPr>
          <w:rStyle w:val="HebrewChar"/>
          <w:rFonts w:cs="FrankRuehl" w:hint="cs"/>
          <w:rtl/>
        </w:rPr>
        <w:t xml:space="preserve"> (בראשית מח יט)</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המנורה עשויה כולה מזהב, סמל החוזק הבלתי משתנה, בנגוד לשולחן שעיקרו עץ המשתנה תמיד ומתפתח. האלקי שבאדם גם הוא חזק ואינו משתנה, האמיתויות הפשוטות והנעלות ביותר שוות באמיתותן ואין בהן יותר ופחות, בגשמי מתקיימת כל מדרגה יותר גבוהה על קבר קודמתה, אך ברוחני אין המדרגה היותר נמוכה מאבדת מאומה מערכה, הגבוה הוא המחשת ויישום היותר נמוך, מעלות הזקן הנן המחשת ויישום תכונות הילד, והאמיתיות הפשוטות יותר הן הבסיס האינטגרלי לעליונות</w:t>
      </w:r>
      <w:r w:rsidRPr="009666A9">
        <w:rPr>
          <w:rStyle w:val="HebrewChar"/>
          <w:rFonts w:cs="FrankRuehl" w:hint="cs"/>
          <w:rtl/>
        </w:rPr>
        <w:t>...</w:t>
      </w:r>
      <w:r w:rsidR="00FC020F" w:rsidRPr="009666A9">
        <w:rPr>
          <w:rStyle w:val="HebrewChar"/>
          <w:rFonts w:cs="FrankRuehl" w:hint="cs"/>
          <w:rtl/>
        </w:rPr>
        <w:t xml:space="preserve"> (שמות כה לט)</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במקום בו מתמסר האדם כולו לתורה, לבנות עליה את רוחו ואת חמריותו, יורדים כרובים אלוקיים להקיפו כבמקדש (בפרוכת ובמסך וביריעות) להגן עליו ולעזרו. הכרובים נעשו מאותו חומר כבגדי כהונה, חוץ מחוט של זהב, היסודות הצמחוניים והחיוניים שבאדם מתברכים על ידם, אך לא הכח המוסרי המסומל בזהב, כי הכל בידי שמים חוץ מיראת שמים</w:t>
      </w:r>
      <w:r w:rsidRPr="009666A9">
        <w:rPr>
          <w:rStyle w:val="HebrewChar"/>
          <w:rFonts w:cs="FrankRuehl" w:hint="cs"/>
          <w:rtl/>
        </w:rPr>
        <w:t>...</w:t>
      </w:r>
      <w:r w:rsidR="00FC020F" w:rsidRPr="009666A9">
        <w:rPr>
          <w:rStyle w:val="HebrewChar"/>
          <w:rFonts w:cs="FrankRuehl" w:hint="cs"/>
          <w:rtl/>
        </w:rPr>
        <w:t xml:space="preserve"> (שם כו לה)</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טהרת המוסר והצניעות היא החובה הראשונה המוטלת על כל אלה, המבקשים להתעלות ברוחם ולהתקרב אל ה'. בתפיסת היהדות מעלה רוחנית איננה מעניקה חנינה על השחתה מוסרית, אלא כל הגדול מחבירו בכשרון ובייעוד הרוחני, גם הטהרה המוסרית הנדרשת ממנו היא חמורה יותר ומקיפה יותר. הפייטנים שלנו, המשוררים שלנו וכו' אנשי החזון ובעלי ניב שפתים, אל יקדישו את רוחם לא-ל ואת גופם לחושניות של תאוות</w:t>
      </w:r>
      <w:r w:rsidRPr="009666A9">
        <w:rPr>
          <w:rStyle w:val="HebrewChar"/>
          <w:rFonts w:cs="FrankRuehl" w:hint="cs"/>
          <w:rtl/>
        </w:rPr>
        <w:t>...</w:t>
      </w:r>
      <w:r w:rsidR="00FC020F" w:rsidRPr="009666A9">
        <w:rPr>
          <w:rStyle w:val="HebrewChar"/>
          <w:rFonts w:cs="FrankRuehl" w:hint="cs"/>
          <w:rtl/>
        </w:rPr>
        <w:t xml:space="preserve"> (במדבר ה 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שם משמואל:</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וישקיפו על פני סדום, ברש"י, כל השקפה שבמקרא לרעה חוץ מהשקיפה ממעון קדשך, שגדול כח מתנות עניים שהופך מדת הרוגז לרחמים. פירוש הדברים הגיד כ"ק אבי אדמו"ר זצללה"ה דענין השקפה שהוא לרעה יש לומר הטעם דהגשמי אינו סובל את הרוחני כי אם במדה ובמשקל, וכאשר נתוסף רוחני יותר מכפי המדה שבכח הגשמי לקבל, אז הרוחני מבטל את הגשמי, כענין שבירת הכלים כידוע</w:t>
      </w:r>
      <w:r w:rsidR="009666A9" w:rsidRPr="009666A9">
        <w:rPr>
          <w:rStyle w:val="HebrewChar"/>
          <w:rFonts w:cs="FrankRuehl" w:hint="cs"/>
          <w:rtl/>
        </w:rPr>
        <w:t>...</w:t>
      </w:r>
      <w:r w:rsidRPr="009666A9">
        <w:rPr>
          <w:rStyle w:val="HebrewChar"/>
          <w:rFonts w:cs="FrankRuehl" w:hint="cs"/>
          <w:rtl/>
        </w:rPr>
        <w:t xml:space="preserve"> וזהו </w:t>
      </w:r>
      <w:r w:rsidRPr="009666A9">
        <w:rPr>
          <w:rStyle w:val="HebrewChar"/>
          <w:rFonts w:cs="FrankRuehl" w:hint="cs"/>
          <w:rtl/>
        </w:rPr>
        <w:lastRenderedPageBreak/>
        <w:t>ענין כל השקפה שהיא לרעה, דהשקפה היא חיבור, חוץ מהשקיפה וכו' מתנות עניים, ועני באשר יש לו לב נשבר הרי הוא כלי לקבל יותר את הכח הרוחני והאלקות, כי דרכו של הקב"ה להשתמש בכלים שבורים, ובאמצעות מתנות עניים מתחבר לעני, וממילא באמצעות העני יוכל גם הוא לקבל הקדושה עוד יותר, ומאחר שהוא כלי שסובל את הרוחני, ממילא מביא הרוחני כל מיני טובות לעולם, וזה שמהפך מדת הרוגז לרחמים</w:t>
      </w:r>
      <w:r w:rsidR="009666A9" w:rsidRPr="009666A9">
        <w:rPr>
          <w:rStyle w:val="HebrewChar"/>
          <w:rFonts w:cs="FrankRuehl" w:hint="cs"/>
          <w:rtl/>
        </w:rPr>
        <w:t>...</w:t>
      </w:r>
      <w:r w:rsidRPr="009666A9">
        <w:rPr>
          <w:rStyle w:val="HebrewChar"/>
          <w:rFonts w:cs="FrankRuehl" w:hint="cs"/>
          <w:rtl/>
        </w:rPr>
        <w:t xml:space="preserve"> (וירא תרע"א)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חכמה ומוסר:</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הנה כל הדברים גם גשמיים, יש בהם רוחני, כגון הלחם, שנאמר עליו (דברים ח') "לא על הלחם לבדו יחיה האדם, כי על כל מוצא פי ה' יחיה האדם", העולם לא יבינו רק הגשמיות, איש הרוחני יבין הרוחניות שבדבר. וכן ברוחניות יש גשמיות ורוחניות. פירוש פשטות הדבר יקרא גשמיות, צורת הענין יקרא רוחנית הדבר. וצורת הענינים מעט הם אשר יבינו. כי על פי הרוב גם הלומדים החכמה יקחו הפשט ולא הצורה. והנה גדר השמיעה הונח בעיקר על הבנת הדבר, כענין "שמע ישראל", וגו', כלומר תבינו הצורה</w:t>
      </w:r>
      <w:r w:rsidR="009666A9" w:rsidRPr="009666A9">
        <w:rPr>
          <w:rStyle w:val="HebrewChar"/>
          <w:rFonts w:cs="FrankRuehl" w:hint="cs"/>
          <w:rtl/>
        </w:rPr>
        <w:t>...</w:t>
      </w:r>
      <w:r w:rsidRPr="009666A9">
        <w:rPr>
          <w:rStyle w:val="HebrewChar"/>
          <w:rFonts w:cs="FrankRuehl" w:hint="cs"/>
          <w:rtl/>
        </w:rPr>
        <w:t xml:space="preserve"> (חלק ב רמו)</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רבינו ירוחם:</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בעניני גשמיות, בהחושים והאברים של האדם, מבינים בפשטות כי האברים המה הפועלים, כל אחד מבין כי במה הוא רואה, הלא פשוט כי העין היא הרואה, השמיעה, הנה פשוט לו כי האוזן היא השומעת, הנה בלתי האברים לא יצא כלום לפועל, ובאם יהיה איזה שהוא קלקול בהאברים, ודאי כי לא תצא פעולתם. וכל איזו פעולה אם תחדל מלעבוד הלא יבין כי בראש וראשונה עליו לבדוק בהאבר העושה הפעולה ההיא, לראות הקלקול אשר בהאבר, וקודם כל לרפאות האבר ולתקנו על מתכונתו</w:t>
      </w:r>
      <w:r w:rsidR="009666A9" w:rsidRPr="009666A9">
        <w:rPr>
          <w:rStyle w:val="HebrewChar"/>
          <w:rFonts w:cs="FrankRuehl" w:hint="cs"/>
          <w:rtl/>
        </w:rPr>
        <w:t>...</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לא כן הוא בעניני רוחניות, שם חסר לנו כל השימת לב להבין מהלך התעלות האדם והשתלמותו. למשל אדם המרגיש בעצמו כי היתה לו פעולה גדולה בהשתלמותו, הוא מרגיש ברור כי מתעלה הוא מיום ליום, אבל לא חודר כלל במהלכם של הדברים לחקור על הסבות ועל </w:t>
      </w:r>
      <w:r w:rsidRPr="009666A9">
        <w:rPr>
          <w:rStyle w:val="HebrewChar"/>
          <w:rFonts w:cs="FrankRuehl" w:hint="cs"/>
          <w:rtl/>
        </w:rPr>
        <w:lastRenderedPageBreak/>
        <w:t>האופנים שהביאוהו לו לאותה ההתעלות, חסר לו כל ידיעה במציאות האמיתית, כי אמנם גם ברוחניות ישנם אברים, שהם ודוקא הם הנם הכלים לכל התהוות האדם ביצירתו ושכלול דמותו הרוחניית, אין לו כל ידיעה כי ישנם אברים רוחניים שבהם הוא אשר רואה ושומע, מריח ומתענג, ממשש ומרגיש וכו'.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כשאמרו (מכות כ"ג) שרמ"ח מצות עשה כנגד רמ"ח האברים הגשמיים שבאדם, ושס"ה לא תעשה כנגד שס"ה הגידים הגשמיים שבאדם, הרי כי גם הרוחניות פעולותיה באות על ידי כלים מחולקים, אברים מיוחדים במהלך וסדר מדויק לכל אחד לפי תפקידו. ואם כי נזכרו בקשר לאברים הגופניים הנה זה ככלל החיבור שבין הנפש והגוף, כי מקבילים הם זה לעומת זה, מחוברים ומקושרים הם יחד, האחד מניע את השני, פעולת האחד פועלת ודאי על השני, אבל עולמות עולמות הם, בעולמו של הגוף הפעולה היא כפי מהלכו וגדרו, ועולם הנפש הפעולה היא במהלך הרוחניות וגדריה שלה, ובאופני הרוחניות אמנם פעולותיהן הן עצמאיות בלתי תלויות כלל בשמוש האברים הגשמיים, ואם כי לפי ראות עינינו לכאורה אנו רואים בהיפך, שהרי רואים אנו שמוכרחים לראות את האות בעין גשמיית, וכן כדי לשמוע הדבר חכמה מוכרחים לשמוע אותו באוזן הגשמית, הנה אין זה סתירה כלל לדברינו, כי העין והאוזן הגשמיות אינן כאן כי אם סיבה בעלמא, כי על ידן ראה את האות או שמע הדבר חכמה. אולם החכמה שבאות רואה באמת האבר הרוחני המיוחד לזה, וכן האוזן הרוחנית היא באמת השומעת את דבר החכמה, אבל על כל פנים זאת עלינו לדעת, כי עניני החכמה והתבונה אינם כלל דברים "הפורחים באויר", בעלמא, אברים להם ויראו.</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והנה אחרי שהעלנו כי כל גשמיות כן לרוחניות אברים להם, וכל אחד פועל בדרכו הוא, מעכשיו האם נאמר כי האחד סותר את רעהו ודאי כי אי אפשר לומר על סדר הבריאה כי אחת תהיה מפרעת לחברתה, אלא שהכל תלוי בהאדם המסדרם באופן עבודתו והשתמשותו בהאברים</w:t>
      </w:r>
      <w:r w:rsidR="009666A9" w:rsidRPr="009666A9">
        <w:rPr>
          <w:rStyle w:val="HebrewChar"/>
          <w:rFonts w:cs="FrankRuehl" w:hint="cs"/>
          <w:rtl/>
        </w:rPr>
        <w:t>...</w:t>
      </w:r>
      <w:r w:rsidRPr="009666A9">
        <w:rPr>
          <w:rStyle w:val="HebrewChar"/>
          <w:rFonts w:cs="FrankRuehl" w:hint="cs"/>
          <w:rtl/>
        </w:rPr>
        <w:t xml:space="preserve"> סדור האברים תלוי בעיקר לאיזה כוון פונה האדם פעולתו. אדם המביט בדבר </w:t>
      </w:r>
      <w:r w:rsidRPr="009666A9">
        <w:rPr>
          <w:rStyle w:val="HebrewChar"/>
          <w:rFonts w:cs="FrankRuehl" w:hint="cs"/>
          <w:rtl/>
        </w:rPr>
        <w:lastRenderedPageBreak/>
        <w:t>והוא משים אל הרוחניות פניו, מבין ורואה ומסתכל ברוחניות, כי אז הנה הבטתו הגשמיית הבטה רוחניית היא, עין הגשמיית לא מפרעת כלל לכל הסתכלותו, וזה על כי הריץ פעולת העין הגשמיית לעינו הרוחניית, ועל ידי זה הניס כל הפעולה מעינו הגשמיית, והוא כולו בעינו הרוחניית הוא פועל ואברו הגשמיי לא יפריע לו כלל, אחרי כי התפשט ממנו מכל וכל. ויתכן הדבר בהיפך, ויש ואדם מביט בעין שכלו, חושב ומסתכל בעניני קדושה, אבל פניו כלפי הגשמיות מכוונות, הנה מריץ הוא כל מהלך הדם לרגלי התחתוניות והפחיתיות, הבטתו אשר היא לכאורה בעין הרוחניית כבר גשמיית היא באמת, באופן שכל הבטתו בספר קדוש, תהא נחשבת כלא מביט כלל בעינו הרוחניית, כי אם בהגשמיית</w:t>
      </w:r>
      <w:r w:rsidR="009666A9" w:rsidRPr="009666A9">
        <w:rPr>
          <w:rStyle w:val="HebrewChar"/>
          <w:rFonts w:cs="FrankRuehl" w:hint="cs"/>
          <w:rtl/>
        </w:rPr>
        <w:t>...</w:t>
      </w:r>
      <w:r w:rsidRPr="009666A9">
        <w:rPr>
          <w:rStyle w:val="HebrewChar"/>
          <w:rFonts w:cs="FrankRuehl" w:hint="cs"/>
          <w:rtl/>
        </w:rPr>
        <w:t xml:space="preserve"> (דעת תורה שמות עמוד קנד)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מכתב מאליהו:</w:t>
      </w:r>
    </w:p>
    <w:p w:rsidR="00FC020F" w:rsidRPr="009666A9" w:rsidRDefault="009666A9" w:rsidP="009666A9">
      <w:pPr>
        <w:pStyle w:val="NormalPar"/>
        <w:widowControl w:val="0"/>
        <w:spacing w:line="254" w:lineRule="exact"/>
        <w:jc w:val="both"/>
        <w:rPr>
          <w:rStyle w:val="HebrewChar"/>
          <w:rFonts w:cs="FrankRuehl"/>
          <w:rtl/>
        </w:rPr>
      </w:pPr>
      <w:r w:rsidRPr="009666A9">
        <w:rPr>
          <w:rStyle w:val="HebrewChar"/>
          <w:rFonts w:cs="FrankRuehl" w:hint="cs"/>
          <w:rtl/>
        </w:rPr>
        <w:t>...</w:t>
      </w:r>
      <w:r w:rsidR="00FC020F" w:rsidRPr="009666A9">
        <w:rPr>
          <w:rStyle w:val="HebrewChar"/>
          <w:rFonts w:cs="FrankRuehl" w:hint="cs"/>
          <w:rtl/>
        </w:rPr>
        <w:t>ואמרו חז"ל (אבות פ"ד מ"א) "איזהו עשיר השמח בחלקו", הם באדיר חכמתם, בחנו בבני האדם, וראו כי המשתלם בשלמות הנפש ישבע ולא ירעב, ישמח בחלקו ולא ישאף להוסיף בחומריות, הוא העשיר. אבל כל שאר מרבית בני האדם חסרים המה, עניים, רעבים</w:t>
      </w:r>
      <w:r w:rsidRPr="009666A9">
        <w:rPr>
          <w:rStyle w:val="HebrewChar"/>
          <w:rFonts w:cs="FrankRuehl" w:hint="cs"/>
          <w:rtl/>
        </w:rPr>
        <w:t>...</w:t>
      </w:r>
      <w:r w:rsidR="00FC020F" w:rsidRPr="009666A9">
        <w:rPr>
          <w:rStyle w:val="HebrewChar"/>
          <w:rFonts w:cs="FrankRuehl" w:hint="cs"/>
          <w:rtl/>
        </w:rPr>
        <w:t xml:space="preserve"> (חלק א עמוד מג)</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כל קניני העולם הזה אינם אלא מחוצה לנו, ולא יהיו חלק מהויתנו כלל, ואפילו הכבוד אשר יכבדונו, שהוא המופשט ביותר מכל קניני העולם הזה, גם הוא באחרים אשר יכבדונו מושבו ולא בנו.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וכל הקנינים הרוחניים רק בנו הם, בעצמותנו, בהויתנו, כל אשר נשיג בשכלנו מן רוחניות איננו בגדר קנין בנו, גם כל אשר תשלוט בו התרגשות הנפש והתלהבותה איננו קנוי לנו, כי בשעה קלה תתקרר ההתלהבות ואיננה. רק אשר דבק לבנו בו באמת עד שלא יעלה כלל על דעתנו אפשרות הפכו, זהו קנין רוחני בנו. וכתוב בספרים הקדושים בברור גדר "לשמה", דהיינו מה שהוא פשוטו בעיני האדם, ולא ירגיש בעצמו שום מעלה בקיימו הענין הטוב ההוא, (כמו שלא יעלה על דעת שום אדם להתפאר בראות עיניו או בשמיעת אזניו, ואדרבה, אשר לא יראה ולא ישמע מחוסר הוא), וידוע כי </w:t>
      </w:r>
      <w:r w:rsidRPr="009666A9">
        <w:rPr>
          <w:rStyle w:val="HebrewChar"/>
          <w:rFonts w:cs="FrankRuehl" w:hint="cs"/>
          <w:rtl/>
        </w:rPr>
        <w:lastRenderedPageBreak/>
        <w:t>בחינת לשמה ומדריגת עולם הבא אחת היא, פירוש עצמיות הויה.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נמצא, שבענינים הגשמיים יש לנו רק השגה (נשאף אליהם ונשיגם), ולא יצטרפו להויתנו בשום אופן. מה שאינו כן ברוחניות, יש לנו הויה והשגה. מתחילה נשיג הענינים בשכלנו ונתעורר לשאוף אליהם ברגש לבבנו, אבל עדיין הענינים מבחוץ ממנו, וזוהי הנקראת השגה. אחר כך נשיב אותם אל תוך לבבנו עד שיתאמת הענין בנו ויהיה לחלק בהויתנו, וזהו כידוע מה שכתב הרש"ז זצ"ל על "וידעת היום (ידיעת השכל), והשבות אל לבבך (אמת בלב)". ומפורש זה ברז"ל על פסוק "כי אם בתורת ה' חפצו ובתורתו" וגו', בתחלה תורת ה', ובסוף תורתו.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למדנו בזה דבר גדול ונפלא מאד. האדם יכול לעשות את עצמו, להרבות ולהגדיל את הויתו. כי כל הידיעות אשר ילמד בתורה יכול הוא להשיבם אל לבו, ואז הויה ממש נוספת בו</w:t>
      </w:r>
      <w:r w:rsidR="009666A9" w:rsidRPr="009666A9">
        <w:rPr>
          <w:rStyle w:val="HebrewChar"/>
          <w:rFonts w:cs="FrankRuehl" w:hint="cs"/>
          <w:rtl/>
        </w:rPr>
        <w:t>...</w:t>
      </w:r>
      <w:r w:rsidRPr="009666A9">
        <w:rPr>
          <w:rStyle w:val="HebrewChar"/>
          <w:rFonts w:cs="FrankRuehl" w:hint="cs"/>
          <w:rtl/>
        </w:rPr>
        <w:t xml:space="preserve"> וכן מעשה המצוות קובע את השגות השכל בלב, וגם על ידי זה תתהפכנה ידיעות התורה להיות הויה ממשית בנו</w:t>
      </w:r>
      <w:r w:rsidR="009666A9" w:rsidRPr="009666A9">
        <w:rPr>
          <w:rStyle w:val="HebrewChar"/>
          <w:rFonts w:cs="FrankRuehl" w:hint="cs"/>
          <w:rtl/>
        </w:rPr>
        <w:t>...</w:t>
      </w:r>
      <w:r w:rsidRPr="009666A9">
        <w:rPr>
          <w:rStyle w:val="HebrewChar"/>
          <w:rFonts w:cs="FrankRuehl" w:hint="cs"/>
          <w:rtl/>
        </w:rPr>
        <w:t xml:space="preserve"> (חלק א עמוד רפד)</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"מה הקב"ה רואה ואינו נראה" - כי לא יתכן שנשיגהו, כידוע, כי "אלמלי ידעתיו הייתיו", אף הנשמה רואה ואינה נראית, שהגוף לא יבחין את מהות הנשמה אלא רק מציאותה, כי היא רוחנית לגמרי, הויה טהורה בניגוד לקנין חיצוני (הא בען) כידוע. וגדר זה של אינו נראה עיקר גדול הוא, כי כל הנראה ונבחן אפילו בציורי השכל, אינו רוחניות גמורה, ואין זה נשמה</w:t>
      </w:r>
      <w:r w:rsidR="009666A9" w:rsidRPr="009666A9">
        <w:rPr>
          <w:rStyle w:val="HebrewChar"/>
          <w:rFonts w:cs="FrankRuehl" w:hint="cs"/>
          <w:rtl/>
        </w:rPr>
        <w:t>...</w:t>
      </w:r>
      <w:r w:rsidRPr="009666A9">
        <w:rPr>
          <w:rStyle w:val="HebrewChar"/>
          <w:rFonts w:cs="FrankRuehl" w:hint="cs"/>
          <w:rtl/>
        </w:rPr>
        <w:t xml:space="preserve"> (חלק ג עמוד רנד)</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רוכל</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הרוכלים - מוכרי בשמים ומוליכים מעיר לעיר. (מלכים א י טו)</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אבן עזרא: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רוכליך - סוחריך, וקרוב לו לא תלך רכיל. (נחום ג טו)</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מלבי"ם:</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שם רוכל מציין המחזיר בסחורה מבית לבית למכור, ורוכל הוא קטן מכנען כמו שכנען קטן </w:t>
      </w:r>
      <w:r w:rsidRPr="009666A9">
        <w:rPr>
          <w:rStyle w:val="HebrewChar"/>
          <w:rFonts w:cs="FrankRuehl" w:hint="cs"/>
          <w:rtl/>
        </w:rPr>
        <w:lastRenderedPageBreak/>
        <w:t>מסוחר. (הכרמל)</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רש"ר הירש:</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וכעין זה רוכל הוא תגר העובר מבית לבית ומביא לכל אדם את הסחורות שהוא זקוק להן, ומכאן רכיל תגר החדשות העובר מאיש לאיש ומבית לבית, בולש את עניניו של זה ומספר עליהם לזה. (ויקרא יט טז, וראה גם רמב"ן לכאן)</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רום עינים</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רום עינים - גסות רוח. (משלי כא 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רלב"ג:</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רום עינים - לעיין במה שאין בדעת האנושי להשיגו, אף על פי שהוא רחב לב הוא ניר רשעים וחטאת, חסרון ולא יתרון. (שם)</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מלבי"ם:</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רום עינים - מה שיתגאה בשכל העיוני, שנדמה לו שהשיג הכל, ועל ידי זה יצא לאפיקורסות. (שם)</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רומוס ורומולוס</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שוחר טוב:</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זיל גבי א-להא דיעקב ויקים לכון, שנאמר (תהלים ס"ח) אבי יתומים ודיין אלמנות, יבא ויעמוד להם, רומוס ורומילוס מתה אמם, נזדמנה הזאבה והניקתן ועמדו ובנו שני צריפים גדולים ברומי. (מזמור י ומדרש רבה אסתר ג)</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ילקוט שמעוני: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ישבעו בנים זה אספסיינוס וחבריו, והניחו יתרם לעולליהם זה שני יתומים שנשתיירו מהם, רומוס ורומילוס זמנתה להם זאבה אחת שתניק אותם, עד שהגדילו ונעשו מלכים גדולים. (תהלים יז, תרעא)</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רומי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(ראה גם: אדום, אומות העולם-מלכות ד', ישראל-ועמים, עשו)</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lastRenderedPageBreak/>
        <w:t>ספרי: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וזרח משעיר למו, זה לשון רומי</w:t>
      </w:r>
      <w:r w:rsidR="009666A9" w:rsidRPr="009666A9">
        <w:rPr>
          <w:rStyle w:val="HebrewChar"/>
          <w:rFonts w:cs="FrankRuehl" w:hint="cs"/>
          <w:rtl/>
        </w:rPr>
        <w:t>...</w:t>
      </w:r>
      <w:r w:rsidRPr="009666A9">
        <w:rPr>
          <w:rStyle w:val="HebrewChar"/>
          <w:rFonts w:cs="FrankRuehl" w:hint="cs"/>
          <w:rtl/>
        </w:rPr>
        <w:t xml:space="preserve"> (ברכה שמג)</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בבלי: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פתח ר' יהודה ואמר כמה נאים מעשיהן של אומה זו, תקנו שווקים, תקנו גשרים, תקנו מרחצאות, ר' יוסי שתק, נענה רשב"י ואמר כל מה שתקנו לא תקנו אלא לצורך עצמן, תקנו שווקין להושיב בהן זונות, מרחצאות לעדן בהן עצמן, גשרים ליטול מהן מכס</w:t>
      </w:r>
      <w:r w:rsidR="009666A9" w:rsidRPr="009666A9">
        <w:rPr>
          <w:rStyle w:val="HebrewChar"/>
          <w:rFonts w:cs="FrankRuehl" w:hint="cs"/>
          <w:rtl/>
        </w:rPr>
        <w:t>...</w:t>
      </w:r>
      <w:r w:rsidRPr="009666A9">
        <w:rPr>
          <w:rStyle w:val="HebrewChar"/>
          <w:rFonts w:cs="FrankRuehl" w:hint="cs"/>
          <w:rtl/>
        </w:rPr>
        <w:t xml:space="preserve"> (שבת לג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רב יהודה אמר שמואל, בשעה שנשא שלמה את בת פרעה ירד גבריאל ונעץ קנה בים ועלה בו שירטון ועליו נבנה כרך גדול של רומי. במתניתא תנא אותו היום שהכניס ירבעם שני עגלי זהב אחד בבית אל ואחד בדן נבנה צריף אחד, וזהו איטליאה של יון. (שם נו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 יוסי תודוס איש רומי הנהיג את בני רומי לאכול גדיים מקולסין בלילי פסחים, שלחו לו אלמלא תודוס אתה גזרנו עליך נדוי, שאתה מאכיל את ישראל קדשים בחוץ, קדשים סלקא דעתך, אלא אימא קרוב להאכיל את ישראל קדשים בחוץ</w:t>
      </w:r>
      <w:r w:rsidR="009666A9" w:rsidRPr="009666A9">
        <w:rPr>
          <w:rStyle w:val="HebrewChar"/>
          <w:rFonts w:cs="FrankRuehl" w:hint="cs"/>
          <w:rtl/>
        </w:rPr>
        <w:t>...</w:t>
      </w:r>
      <w:r w:rsidRPr="009666A9">
        <w:rPr>
          <w:rStyle w:val="HebrewChar"/>
          <w:rFonts w:cs="FrankRuehl" w:hint="cs"/>
          <w:rtl/>
        </w:rPr>
        <w:t xml:space="preserve"> איבעיא להו תודוס איש רומי גברא רבא הוה או בעל אגרופין הוה, תא שמע עוד זו דרש תודוס איש רומי</w:t>
      </w:r>
      <w:r w:rsidR="009666A9" w:rsidRPr="009666A9">
        <w:rPr>
          <w:rStyle w:val="HebrewChar"/>
          <w:rFonts w:cs="FrankRuehl" w:hint="cs"/>
          <w:rtl/>
        </w:rPr>
        <w:t>...</w:t>
      </w:r>
      <w:r w:rsidRPr="009666A9">
        <w:rPr>
          <w:rStyle w:val="HebrewChar"/>
          <w:rFonts w:cs="FrankRuehl" w:hint="cs"/>
          <w:rtl/>
        </w:rPr>
        <w:t xml:space="preserve"> (פסחים נג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תנו רבנן שבעה דברים מכוסים מבני אדם</w:t>
      </w:r>
      <w:r w:rsidR="009666A9" w:rsidRPr="009666A9">
        <w:rPr>
          <w:rStyle w:val="HebrewChar"/>
          <w:rFonts w:cs="FrankRuehl" w:hint="cs"/>
          <w:rtl/>
        </w:rPr>
        <w:t>...</w:t>
      </w:r>
      <w:r w:rsidRPr="009666A9">
        <w:rPr>
          <w:rStyle w:val="HebrewChar"/>
          <w:rFonts w:cs="FrankRuehl" w:hint="cs"/>
          <w:rtl/>
        </w:rPr>
        <w:t xml:space="preserve"> ומלכות חייבת מתי תכלה. (שם נד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והיינו דאמר ליה ההוא מינא לר' חנינא אנן מעלינן מינייכו, כתיב בכו כי ששת חדשים ישב שם וגו', ואלו אנן איתינכו גבן כמה שני ולא קא עבדינן לכו מידי. אמר לו רצונך יטפל לך תלמיד א', נטפל ליה ר' אושעיא, א"ל משום דלא ידעיתו היכי תעבדו, תכלינן כולהו, ליתנהו גבייכו (אין כולם אצלכם), מאי דאיכא גבייכו, קרי לכו מלכותא קטיעתא. אמר ליה גפא דרומאי (נשבע בע"ז) בהא נחתינן ובהא סלקינן (במחשבה זו אנן עסוקים תמיד). (שם פז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נשאה מלכות רומי הרשעה קל וחומר בעצמה, ומה הללו שאין אחיהן כך, אנו שאנו אחיהן לא כל שכן, אמר לו הקב"ה לגבריאל גער חית קנה, געור חיה וקנה לך עדה, דבר אחר געור חית קנה שדרה בין הקנים, דכתיב יכרסמנה חזיר מיער וזיז שדי ירענה, אמר רבי חייא בר אבא אמר רבי יוחנן געור בחיה שכל מעשיה נכתבין בקולמוס </w:t>
      </w:r>
      <w:r w:rsidRPr="009666A9">
        <w:rPr>
          <w:rStyle w:val="HebrewChar"/>
          <w:rFonts w:cs="FrankRuehl" w:hint="cs"/>
          <w:rtl/>
        </w:rPr>
        <w:lastRenderedPageBreak/>
        <w:t>אחד (כולן פה אחד להרע לישראל, אם בא ישראל לדין לפניהם כולן מחייבין אותו), עדת אבירים בעגלי עמים, ששחטו אבירים כעגלים שאין להם בעלים, מתרפס ברצי כסף, שפושטין יד לקבל ממון ואין עושין רצון בעלים, פיזר עמים קרבות יחפצון, מי גרם להם לישראל שיתפזרו לבין אומות העולם, קריבות שהיו חפצין בהן. ועוד שלח לו ג' מאות וששים וחמשה שווקים בכרך גדול של רומי, וכל אחד ואחד היו בו שלש מאות וששים וחמשה בירניות, וכל בירנית ובירנית היו בו שלש מאות וששים וחמשה מעלות, וכל מעלה ומעלה היו בו כדי לזון את כל העולם כולו. אמר רבי ישמעאל לרבי ואמרי לה לר' ישמעאל בר יוסי הני למן, לך ולחברך ולחברותך, שנאמר סחרה ואתננה קודש לה' לא יאצר ולא יחסן כי ליושבים לפני ה' יהיה וגו'. (שם קיח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רב יהודה אמר שמואל כל כסף וזהב שבעולם יוסף לקטו והביאו למצרים</w:t>
      </w:r>
      <w:r w:rsidR="009666A9" w:rsidRPr="009666A9">
        <w:rPr>
          <w:rStyle w:val="HebrewChar"/>
          <w:rFonts w:cs="FrankRuehl" w:hint="cs"/>
          <w:rtl/>
        </w:rPr>
        <w:t>...</w:t>
      </w:r>
      <w:r w:rsidRPr="009666A9">
        <w:rPr>
          <w:rStyle w:val="HebrewChar"/>
          <w:rFonts w:cs="FrankRuehl" w:hint="cs"/>
          <w:rtl/>
        </w:rPr>
        <w:t xml:space="preserve"> באו רומיים ונטלוהו מיד יוונים, ועדיין מונח ברומי. (שם קיט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 יהושע בן לוי אמר רבי עתידה רומי שתפול ביד פרס, שנאמר לכן שמעו עצת ה' אשר יעץ (על) אדום ומחשבותיו אשר חשב (על) יושבי תימן, אם לא יסחבום צעירי הצאן אם לא ישים עליהם נוהם</w:t>
      </w:r>
      <w:r w:rsidR="009666A9" w:rsidRPr="009666A9">
        <w:rPr>
          <w:rStyle w:val="HebrewChar"/>
          <w:rFonts w:cs="FrankRuehl" w:hint="cs"/>
          <w:rtl/>
        </w:rPr>
        <w:t>...</w:t>
      </w:r>
      <w:r w:rsidRPr="009666A9">
        <w:rPr>
          <w:rStyle w:val="HebrewChar"/>
          <w:rFonts w:cs="FrankRuehl" w:hint="cs"/>
          <w:rtl/>
        </w:rPr>
        <w:t xml:space="preserve"> אמר רבה בר בר חנה אמר רבי יוחנן משום ר' יהודה ברבי אלעאי עתידה רומי שתפול ביד פרס, קל וחומר ומה מקדש ראשון שבנאוהו בני שם והחריבוהו כשדיים נפלו כשדיים ביד פרסיים, מקדש שני שבנאוהו פרסיים והחריבוהו רומיים אינו דין שיפלו רומיים ביד פרסים. אמר רב עתידה פרס שתפול ביד רומי, אמרו ליה רב כהנא ורב אסי לרב בנויי ביד סתורי (שהרסו ביהמ"ק), אמר להו אין, גזירת מלך היא, איכא דאמרי אמר ליה אינהו נמי הא קא סתרי בי כנישתא</w:t>
      </w:r>
      <w:r w:rsidR="009666A9" w:rsidRPr="009666A9">
        <w:rPr>
          <w:rStyle w:val="HebrewChar"/>
          <w:rFonts w:cs="FrankRuehl" w:hint="cs"/>
          <w:rtl/>
        </w:rPr>
        <w:t>...</w:t>
      </w:r>
      <w:r w:rsidRPr="009666A9">
        <w:rPr>
          <w:rStyle w:val="HebrewChar"/>
          <w:rFonts w:cs="FrankRuehl" w:hint="cs"/>
          <w:rtl/>
        </w:rPr>
        <w:t xml:space="preserve"> דאמר רב יהודה אמר רב אין בן דוד בא עד שתפשוט מלכות רומי הרשעה בכל העולם כולו תשעה חדשים, שנאמר לכן יתנם עד עת יולדה ילדה ויתר אחיו ישובון על בני ישראל. (יומא י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רבי אלעזר ברבי יוסי אני ראיתיה ברומי והיו עליה כמה טיפי דמים של פר העלם דבר של צבור ושעירי ע"ז</w:t>
      </w:r>
      <w:r w:rsidR="009666A9" w:rsidRPr="009666A9">
        <w:rPr>
          <w:rStyle w:val="HebrewChar"/>
          <w:rFonts w:cs="FrankRuehl" w:hint="cs"/>
          <w:rtl/>
        </w:rPr>
        <w:t>...</w:t>
      </w:r>
      <w:r w:rsidRPr="009666A9">
        <w:rPr>
          <w:rStyle w:val="HebrewChar"/>
          <w:rFonts w:cs="FrankRuehl" w:hint="cs"/>
          <w:rtl/>
        </w:rPr>
        <w:t xml:space="preserve"> (שם נז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שאל ר' מתיא בן חרש את ר' אלעזר בן עזריה ברומי שמעת ארבעה חלוקי כפרה שהיה רבי ישמעאל דורש</w:t>
      </w:r>
      <w:r w:rsidR="009666A9" w:rsidRPr="009666A9">
        <w:rPr>
          <w:rStyle w:val="HebrewChar"/>
          <w:rFonts w:cs="FrankRuehl" w:hint="cs"/>
          <w:rtl/>
        </w:rPr>
        <w:t>...</w:t>
      </w:r>
      <w:r w:rsidRPr="009666A9">
        <w:rPr>
          <w:rStyle w:val="HebrewChar"/>
          <w:rFonts w:cs="FrankRuehl" w:hint="cs"/>
          <w:rtl/>
        </w:rPr>
        <w:t xml:space="preserve"> (שם פו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ונשאר גם הוא לאלקינו, אלו בתי כנסיות ובתי מדרשות שבאדום, והיה כאלוף ביהודה ועקרון כיבוסי, אלא תאטריות וקרקסיות שבאדום שעתידין שרי יהודה ללמד בהן תורה ברבים. (מגילה ו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למימרא דארומאי מעלו מפרסאי, והתני רבי חייא מאי דכתיב אלקים הבין דרכה והוא ידע את מקומה, יודע הקב"ה בישראל שאין יכולין לקבל גזירת ארומיים עמד והגלה אותם לבבל</w:t>
      </w:r>
      <w:r w:rsidR="009666A9" w:rsidRPr="009666A9">
        <w:rPr>
          <w:rStyle w:val="HebrewChar"/>
          <w:rFonts w:cs="FrankRuehl" w:hint="cs"/>
          <w:rtl/>
        </w:rPr>
        <w:t>...</w:t>
      </w:r>
      <w:r w:rsidRPr="009666A9">
        <w:rPr>
          <w:rStyle w:val="HebrewChar"/>
          <w:rFonts w:cs="FrankRuehl" w:hint="cs"/>
          <w:rtl/>
        </w:rPr>
        <w:t xml:space="preserve"> (גיטין יז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אזל אמר ליה לקיסר מרדו בך יהודאי, א"ל מי יימר, א"ל שדר להו קורבנא חזית אי מקרבין ליה, אזל שדר בידיה עגלא תלתא, בהדי דקאתי שדא ביה מומא בניב שפתים</w:t>
      </w:r>
      <w:r w:rsidRPr="009666A9">
        <w:rPr>
          <w:rStyle w:val="HebrewChar"/>
          <w:rFonts w:cs="FrankRuehl" w:hint="cs"/>
          <w:rtl/>
        </w:rPr>
        <w:t>...</w:t>
      </w:r>
      <w:r w:rsidR="00FC020F" w:rsidRPr="009666A9">
        <w:rPr>
          <w:rStyle w:val="HebrewChar"/>
          <w:rFonts w:cs="FrankRuehl" w:hint="cs"/>
          <w:rtl/>
        </w:rPr>
        <w:t xml:space="preserve"> שדר עלוייהו לנירון קיסר, כי קאתי שדי גירא למזרח אתא נפל בירושלים, למערב אתא נפל בירושלים</w:t>
      </w:r>
      <w:r w:rsidRPr="009666A9">
        <w:rPr>
          <w:rStyle w:val="HebrewChar"/>
          <w:rFonts w:cs="FrankRuehl" w:hint="cs"/>
          <w:rtl/>
        </w:rPr>
        <w:t>...</w:t>
      </w:r>
      <w:r w:rsidR="00FC020F" w:rsidRPr="009666A9">
        <w:rPr>
          <w:rStyle w:val="HebrewChar"/>
          <w:rFonts w:cs="FrankRuehl" w:hint="cs"/>
          <w:rtl/>
        </w:rPr>
        <w:t xml:space="preserve"> אמר קודשא בריך הוא בעי לחרובי ביתיה ובעי לכפורי ידיה בההוא גברא, ערק ואזל ואיגייר ונפק מיניה ר"מ. שדריה עילוייהו לאספסיינוס קיסר</w:t>
      </w:r>
      <w:r w:rsidRPr="009666A9">
        <w:rPr>
          <w:rStyle w:val="HebrewChar"/>
          <w:rFonts w:cs="FrankRuehl" w:hint="cs"/>
          <w:rtl/>
        </w:rPr>
        <w:t>...</w:t>
      </w:r>
      <w:r w:rsidR="00FC020F" w:rsidRPr="009666A9">
        <w:rPr>
          <w:rStyle w:val="HebrewChar"/>
          <w:rFonts w:cs="FrankRuehl" w:hint="cs"/>
          <w:rtl/>
        </w:rPr>
        <w:t xml:space="preserve"> (גיטין נו א, וראה ההמשך ירושלים-חורבן)</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מאי מלכות שאינה הוגנת מלכות הרומיים, ואמאי קרי לה מלכות שאינה הוגנת, משום </w:t>
      </w:r>
      <w:r>
        <w:rPr>
          <w:rStyle w:val="HebrewChar"/>
          <w:rtl/>
        </w:rPr>
        <w:t> </w:t>
      </w:r>
      <w:r w:rsidRPr="009666A9">
        <w:rPr>
          <w:rStyle w:val="HebrewChar"/>
          <w:rFonts w:cs="FrankRuehl" w:hint="cs"/>
          <w:bCs/>
          <w:rtl/>
        </w:rPr>
        <w:t xml:space="preserve">דאין להם לא כתב ולא לשון. </w:t>
      </w:r>
      <w:r>
        <w:rPr>
          <w:rStyle w:val="HebrewChar"/>
          <w:rtl/>
        </w:rPr>
        <w:t> </w:t>
      </w:r>
      <w:r w:rsidR="009666A9" w:rsidRPr="009666A9">
        <w:rPr>
          <w:rStyle w:val="HebrewChar"/>
          <w:rFonts w:cs="FrankRuehl" w:hint="cs"/>
          <w:rtl/>
        </w:rPr>
        <w:t xml:space="preserve"> </w:t>
      </w:r>
      <w:r w:rsidRPr="009666A9">
        <w:rPr>
          <w:rStyle w:val="HebrewChar"/>
          <w:rFonts w:cs="FrankRuehl" w:hint="cs"/>
          <w:rtl/>
        </w:rPr>
        <w:t>(שם פ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bCs/>
          <w:rtl/>
        </w:rPr>
        <w:t>עשרה קבים עשירות ירדו לעולם, תשעה נטלו רומיים קדמונים ואחד כל העולם כולו.</w:t>
      </w:r>
      <w:r>
        <w:rPr>
          <w:rStyle w:val="HebrewChar"/>
          <w:rtl/>
        </w:rPr>
        <w:t> </w:t>
      </w:r>
      <w:r w:rsidRPr="009666A9">
        <w:rPr>
          <w:rStyle w:val="HebrewChar"/>
          <w:rFonts w:cs="FrankRuehl" w:hint="cs"/>
          <w:rtl/>
        </w:rPr>
        <w:t xml:space="preserve"> (קידושין מט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תנו רבנן וכבר שלחה מלכות רומי שני סרדיוטות אצל חכמי ישראל למדונו תורתכם, קראו ושנו ושלשו, בשעת פטירתן אמרו להם דקדקנו בכל תורתכם ואמת הוא חוץ מדבר זה שאתם אומרים שור של ישראל שנגח שור של כנעני פטור, של כנעני שנגח שור של ישראל בין תם בין מועד משלם נזק שלם</w:t>
      </w:r>
      <w:r w:rsidR="009666A9" w:rsidRPr="009666A9">
        <w:rPr>
          <w:rStyle w:val="HebrewChar"/>
          <w:rFonts w:cs="FrankRuehl" w:hint="cs"/>
          <w:rtl/>
        </w:rPr>
        <w:t>...</w:t>
      </w:r>
      <w:r w:rsidRPr="009666A9">
        <w:rPr>
          <w:rStyle w:val="HebrewChar"/>
          <w:rFonts w:cs="FrankRuehl" w:hint="cs"/>
          <w:rtl/>
        </w:rPr>
        <w:t xml:space="preserve"> ודבר זה אין אנו מודיעים אותו למלכות. (בבא קמא לח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ואמר ר' יצחק בשעה שנשא שלמה את בת פרעה ירד גבריאל ונעץ קנה בים והעלה שירטון ועליו נבנה כרך גדול שברומי. (סנהדרין כא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צדק צדק תרדוף</w:t>
      </w:r>
      <w:r w:rsidR="009666A9" w:rsidRPr="009666A9">
        <w:rPr>
          <w:rStyle w:val="HebrewChar"/>
          <w:rFonts w:cs="FrankRuehl" w:hint="cs"/>
          <w:rtl/>
        </w:rPr>
        <w:t>...</w:t>
      </w:r>
      <w:r w:rsidRPr="009666A9">
        <w:rPr>
          <w:rStyle w:val="HebrewChar"/>
          <w:rFonts w:cs="FrankRuehl" w:hint="cs"/>
          <w:rtl/>
        </w:rPr>
        <w:t xml:space="preserve"> אחר ר' מתיא לרומי. (סנהדרין לב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שלח ליה רב חנן בר תחליפא לרב יוסף מצאתי אדם אחד ובידו מגילה אחת כתובה אשורית ולשון קדש, אמרתי לו זו מניין לך, אמר לי לחיילות של רומי נשכרתי ובין גינזי רומי מצאתיה</w:t>
      </w:r>
      <w:r w:rsidR="009666A9" w:rsidRPr="009666A9">
        <w:rPr>
          <w:rStyle w:val="HebrewChar"/>
          <w:rFonts w:cs="FrankRuehl" w:hint="cs"/>
          <w:rtl/>
        </w:rPr>
        <w:t>...</w:t>
      </w:r>
      <w:r w:rsidRPr="009666A9">
        <w:rPr>
          <w:rStyle w:val="HebrewChar"/>
          <w:rFonts w:cs="FrankRuehl" w:hint="cs"/>
          <w:rtl/>
        </w:rPr>
        <w:t xml:space="preserve"> (שם צז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 יהושע בן לוי אשכח לאליהו דהוי קיימי אפיתחא דמערתא דרבי שמעון בן יוחאי</w:t>
      </w:r>
      <w:r w:rsidR="009666A9" w:rsidRPr="009666A9">
        <w:rPr>
          <w:rStyle w:val="HebrewChar"/>
          <w:rFonts w:cs="FrankRuehl" w:hint="cs"/>
          <w:rtl/>
        </w:rPr>
        <w:t>...</w:t>
      </w:r>
      <w:r w:rsidRPr="009666A9">
        <w:rPr>
          <w:rStyle w:val="HebrewChar"/>
          <w:rFonts w:cs="FrankRuehl" w:hint="cs"/>
          <w:rtl/>
        </w:rPr>
        <w:t xml:space="preserve"> אמר ליה אימת אתי משיח, אמר ליה זיל שייליה לדידיה, והיכא יתיב אפיתחא דקרתא (דרומי)</w:t>
      </w:r>
      <w:r w:rsidR="009666A9" w:rsidRPr="009666A9">
        <w:rPr>
          <w:rStyle w:val="HebrewChar"/>
          <w:rFonts w:cs="FrankRuehl" w:hint="cs"/>
          <w:rtl/>
        </w:rPr>
        <w:t>...</w:t>
      </w:r>
      <w:r w:rsidRPr="009666A9">
        <w:rPr>
          <w:rStyle w:val="HebrewChar"/>
          <w:rFonts w:cs="FrankRuehl" w:hint="cs"/>
          <w:rtl/>
        </w:rPr>
        <w:t xml:space="preserve"> (שם צח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פוק חזי טיבעא דמאן סגי בעלמא, דכתיב ותאכל כל ארעא ותדושנה ותדוקנה, א"ר יוחנן זו רומי חייבת שטיבעה יצא בכל העולם כולו. (שבועות ו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נכנסה לפניו מלכות רומי תחלה, מאי טעמא משום דחשיבא, ומנלן דחשיבא, דכתיב ותאכל כל ארעא ותדושינה ותדוקינה, אמר רבי יוחנן זו רומי חייבת שטבעה יצא בכל העולם. ומנא לן דמאן דחשיב עייל ברישא, כדרב חסדא, דאמר רב חסדא מלך וצבור מלך נכנס תחלה לדין</w:t>
      </w:r>
      <w:r w:rsidR="009666A9" w:rsidRPr="009666A9">
        <w:rPr>
          <w:rStyle w:val="HebrewChar"/>
          <w:rFonts w:cs="FrankRuehl" w:hint="cs"/>
          <w:rtl/>
        </w:rPr>
        <w:t>...</w:t>
      </w:r>
      <w:r w:rsidRPr="009666A9">
        <w:rPr>
          <w:rStyle w:val="HebrewChar"/>
          <w:rFonts w:cs="FrankRuehl" w:hint="cs"/>
          <w:rtl/>
        </w:rPr>
        <w:t xml:space="preserve"> אמר להם הקב"ה במאי עסקתם, אומרים לפניו רבונו של עולם הרבה שווקים תקנינו, הרבה מרחצאות עשינו, הרבה כסף וזהב הרבינו וכולם לא עשינו אלא בשביל ישראל כדי שיתעסקו בתורה. אמר להם הקב"ה, שוטים שבעולם, כל מה שעשיתם לצורך עצמכם עשיתם, תקנתם שווקים להושיב בהן זונות, מרחצאות לעדן בהם עצמכם, כסף וזהב שלי הוא, שנאמר לי הכסף ולי הזהב נאם ה' צב-אות, כלום יש בכם מגיד זאת, שנאמר מי בכם יגיד זאת, ואין זאת אלא תורה, שנאמר וזאת התורה אשר שם משה. מיד יצאו בפחי נפש. (ע"ז ב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רב מתנה, רומי שעשתה קלנדא וכל העיירות הסמוכות לה משתעבדות לה, אותן עיירות אסורות או מותרות, רבי יהושע בן לוי אמר קלנדא אסורה לכל היא, רבי יוחנן אמר אין אסורה אלא לעובדיה בלבד</w:t>
      </w:r>
      <w:r w:rsidR="009666A9" w:rsidRPr="009666A9">
        <w:rPr>
          <w:rStyle w:val="HebrewChar"/>
          <w:rFonts w:cs="FrankRuehl" w:hint="cs"/>
          <w:rtl/>
        </w:rPr>
        <w:t>...</w:t>
      </w:r>
      <w:r w:rsidRPr="009666A9">
        <w:rPr>
          <w:rStyle w:val="HebrewChar"/>
          <w:rFonts w:cs="FrankRuehl" w:hint="cs"/>
          <w:rtl/>
        </w:rPr>
        <w:t xml:space="preserve"> (שם ח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מאי קרטסים, אמר רב יהודה אמר שמואל יום שתפסה בו רומי מלכות, והתניא קרטסים ויום שתפסה בו רומי מלכות, אמר רב יוסף שתי תפיסות תפסה רומי, אחת בימי קלפטרא מלכתא, ואחת שתפסה בימי יונים, דכי אתא רב דימי אמר תלתין ותרין קרבי עבדו רומאי בהדי </w:t>
      </w:r>
      <w:r w:rsidRPr="009666A9">
        <w:rPr>
          <w:rStyle w:val="HebrewChar"/>
          <w:rFonts w:cs="FrankRuehl" w:hint="cs"/>
          <w:rtl/>
        </w:rPr>
        <w:lastRenderedPageBreak/>
        <w:t>יונאי ולא יכלו להו עד דשתפינהו לישראל בהדייהו, והכי אתנו בהדייהו, אי מינן מלכי מנייכו הפרכי, אי מנייכו מלכי מינן הפרכי, ושלחו להו רומאי ליונאי עד האידנא עבידנא בקרבא, השתא נעביד בדינא, מרגלית ואבן טובה איזו מהן יעשה בסיס לחבירו, שלחו להו מרגלית לאבן טובה</w:t>
      </w:r>
      <w:r w:rsidR="009666A9" w:rsidRPr="009666A9">
        <w:rPr>
          <w:rStyle w:val="HebrewChar"/>
          <w:rFonts w:cs="FrankRuehl" w:hint="cs"/>
          <w:rtl/>
        </w:rPr>
        <w:t>...</w:t>
      </w:r>
      <w:r w:rsidRPr="009666A9">
        <w:rPr>
          <w:rStyle w:val="HebrewChar"/>
          <w:rFonts w:cs="FrankRuehl" w:hint="cs"/>
          <w:rtl/>
        </w:rPr>
        <w:t xml:space="preserve"> אינך וספר תורה איזו מהן יעשה בסיס לחבירו, אינך לספר תורה, שלחו להו אם כן אנן ספר תורה גבן וישראל בהדן, כפו להו. עשרין ושית שנין קמו להו בהימנותייהו בהדי ישראל, מכאן ואילך אישתעבדו בהו</w:t>
      </w:r>
      <w:r w:rsidR="009666A9" w:rsidRPr="009666A9">
        <w:rPr>
          <w:rStyle w:val="HebrewChar"/>
          <w:rFonts w:cs="FrankRuehl" w:hint="cs"/>
          <w:rtl/>
        </w:rPr>
        <w:t>...</w:t>
      </w:r>
      <w:r w:rsidRPr="009666A9">
        <w:rPr>
          <w:rStyle w:val="HebrewChar"/>
          <w:rFonts w:cs="FrankRuehl" w:hint="cs"/>
          <w:rtl/>
        </w:rPr>
        <w:t xml:space="preserve"> דאמר רב כהנא כשחלה רבי ישמעאל בר יוסי שלחו ליה, רבי אמור לנו שנים וג' דברים שאמרת לנו משום אביך. אמר להו מאה ושמנים שנה קודם שנחרב הבית פשטה מלכות הרשעה על ישראל</w:t>
      </w:r>
      <w:r w:rsidR="009666A9" w:rsidRPr="009666A9">
        <w:rPr>
          <w:rStyle w:val="HebrewChar"/>
          <w:rFonts w:cs="FrankRuehl" w:hint="cs"/>
          <w:rtl/>
        </w:rPr>
        <w:t>...</w:t>
      </w:r>
      <w:r w:rsidRPr="009666A9">
        <w:rPr>
          <w:rStyle w:val="HebrewChar"/>
          <w:rFonts w:cs="FrankRuehl" w:hint="cs"/>
          <w:rtl/>
        </w:rPr>
        <w:t xml:space="preserve"> (שם ח ב, וראה שם עוד)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אונקלוס בר קלונימוס איגייר, שדר קיסר גונדא דרומאי אבתריה, משכינהו בקראי, אגיור</w:t>
      </w:r>
      <w:r w:rsidR="009666A9" w:rsidRPr="009666A9">
        <w:rPr>
          <w:rStyle w:val="HebrewChar"/>
          <w:rFonts w:cs="FrankRuehl" w:hint="cs"/>
          <w:rtl/>
        </w:rPr>
        <w:t>...</w:t>
      </w:r>
      <w:r w:rsidRPr="009666A9">
        <w:rPr>
          <w:rStyle w:val="HebrewChar"/>
          <w:rFonts w:cs="FrankRuehl" w:hint="cs"/>
          <w:rtl/>
        </w:rPr>
        <w:t xml:space="preserve"> (שם יא א, וראה שם עוד)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רב יהודה אמר שמואל עוד אחרת יש להם ברומי, אחת לשבעים שנה מביאין אדם שלם ומרכיבין אותו על אדם חיגר ומלבישין אותו בגדי אדם הראשון ומניחין לו בראשו קרקיפלו של רבי ישמעאל ותלו ליה בצואריה מתקל ר' זוזא דפיזא ומחפין את השווקים באינך, ומכריזין לפניו סך קיקי פלסתר אחוה דמרנא זייפנא, דחמי חמי ודלא חמי לא חמי, מאי אהני לרמאה ברמאותיה ולזייפנא בזייפנותיה, ומסיימין בה הכי, ווי לדין כדי יקום דין</w:t>
      </w:r>
      <w:r w:rsidR="009666A9" w:rsidRPr="009666A9">
        <w:rPr>
          <w:rStyle w:val="HebrewChar"/>
          <w:rFonts w:cs="FrankRuehl" w:hint="cs"/>
          <w:rtl/>
        </w:rPr>
        <w:t>...</w:t>
      </w:r>
      <w:r w:rsidRPr="009666A9">
        <w:rPr>
          <w:rStyle w:val="HebrewChar"/>
          <w:rFonts w:cs="FrankRuehl" w:hint="cs"/>
          <w:rtl/>
        </w:rPr>
        <w:t xml:space="preserve"> (שם שם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שאלו את הזקנים ברומי אם אין רצונו בעבודת כוכבים למה אינו מבטלה, אמרו להן, אילו לדבר שאין צרוך לעולם בו היו עובדין היה מבטלו, הרי הן עובדין לחמה וללבנה ולכוכבים ולמזלות, יאבד עולמו מפני השוטים</w:t>
      </w:r>
      <w:r w:rsidR="009666A9" w:rsidRPr="009666A9">
        <w:rPr>
          <w:rStyle w:val="HebrewChar"/>
          <w:rFonts w:cs="FrankRuehl" w:hint="cs"/>
          <w:rtl/>
        </w:rPr>
        <w:t>...</w:t>
      </w:r>
      <w:r w:rsidRPr="009666A9">
        <w:rPr>
          <w:rStyle w:val="HebrewChar"/>
          <w:rFonts w:cs="FrankRuehl" w:hint="cs"/>
          <w:rtl/>
        </w:rPr>
        <w:t xml:space="preserve"> (שם נד ב, וראה שם עוד)</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שאל ר' מתיא בן חרש את רבי שמעון בן יוחאי בעיר רומי מנין לדם שרצים שהוא טמא</w:t>
      </w:r>
      <w:r w:rsidR="009666A9" w:rsidRPr="009666A9">
        <w:rPr>
          <w:rStyle w:val="HebrewChar"/>
          <w:rFonts w:cs="FrankRuehl" w:hint="cs"/>
          <w:rtl/>
        </w:rPr>
        <w:t>...</w:t>
      </w:r>
      <w:r w:rsidRPr="009666A9">
        <w:rPr>
          <w:rStyle w:val="HebrewChar"/>
          <w:rFonts w:cs="FrankRuehl" w:hint="cs"/>
          <w:rtl/>
        </w:rPr>
        <w:t xml:space="preserve"> (מעילה יז 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ירושלמי:</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 xml:space="preserve">אמר לון (דיקלוט הקיסר) בגין דברייכון עביד לכון ניסין אתון מבזין מלכותא, אמרין ליה </w:t>
      </w:r>
      <w:r w:rsidR="00FC020F" w:rsidRPr="009666A9">
        <w:rPr>
          <w:rStyle w:val="HebrewChar"/>
          <w:rFonts w:cs="FrankRuehl" w:hint="cs"/>
          <w:rtl/>
        </w:rPr>
        <w:lastRenderedPageBreak/>
        <w:t>דיקלוט חזירא (רועה חזירים) בזינן, דיקליטיאנוס מלכא לא בזינן, ואפילו כן לא מכסי (הזהרו שלא לבזות) לא ברומי זעיר ולא בחבר זעיר. (תרומות מז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רבי חנינה בריה דרבי אבהו בספרו של רבי מאיר מצאו כתוב משא דומה משא רומי אלי קרא משעיר, אמר רבי יוחנן אלי קורא מפני שעיר, אמר ר' שמעון בן לקיש אלי מכאן נזדווג לי משעיר, אמר רבי יהושע בן לוי אם יאמר לך אדם איכן הוא אלקיך, אמור לו בכרך הגדול שבאדום, מאי טעמא אלי קורא משעיר. (תענית ג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רבי יוחנן לא אמר כן, אלא מלכות מצרים ומלכות רומי היו עושין מלחמה אילו עם אילו, אמרו עד מתי אנו הורגין בפולמסו זה עם זה, בואו ונתקין שכל מלכות שתאמר לשר צבא שלה פול על חרבך וישמע לה תתפוס המלכות תחילה, דמצרים לא שמע לון (ליפול על חרבו), דרומי הוה תמן חד גבר סב והוה שמיה יינובריס והוו ליה תריסרי בני, אמרי ליה שמע לן ואנו עושין בניך דוכיסין ואיפרכין ואיסטרטליטין, ושמע לון, בגין כן צווחין ליה קלנדס יינובריס. מן יומא דבתריה מתאבלין עליו מילני אימירא (עצת פחד ואימה היתה זו)</w:t>
      </w:r>
      <w:r w:rsidR="009666A9" w:rsidRPr="009666A9">
        <w:rPr>
          <w:rStyle w:val="HebrewChar"/>
          <w:rFonts w:cs="FrankRuehl" w:hint="cs"/>
          <w:rtl/>
        </w:rPr>
        <w:t>...</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וקרטוסים, יום שתפשה בו רומי מלכות, ולא כבר תניתה א"ר יוסי בי רבי בון פעם שנייה, א"ר לוי </w:t>
      </w:r>
      <w:r>
        <w:rPr>
          <w:rStyle w:val="HebrewChar"/>
          <w:rtl/>
        </w:rPr>
        <w:t> </w:t>
      </w:r>
      <w:r w:rsidRPr="009666A9">
        <w:rPr>
          <w:rStyle w:val="HebrewChar"/>
          <w:rFonts w:cs="FrankRuehl" w:hint="cs"/>
          <w:bCs/>
          <w:rtl/>
        </w:rPr>
        <w:t xml:space="preserve">יום שנתחתן שלמה לפרעה נכה מלך מצרים ירד מיכאל ונעץ קנה בים והעלה שלעטוט ונעשה חורש גדול וזה הוא כרך גדול שברומי. יום שהעמיד ירבעם שני עגלי זהב באו רומוס ורומילס ובנו שני צריפים ברומי, יום שנסתלק בו אליהו הועמד מלך ברומי. </w:t>
      </w:r>
      <w:r>
        <w:rPr>
          <w:rStyle w:val="HebrewChar"/>
          <w:rtl/>
        </w:rPr>
        <w:t> </w:t>
      </w:r>
      <w:r w:rsidR="009666A9" w:rsidRPr="009666A9">
        <w:rPr>
          <w:rStyle w:val="HebrewChar"/>
          <w:rFonts w:cs="FrankRuehl" w:hint="cs"/>
          <w:rtl/>
        </w:rPr>
        <w:t xml:space="preserve"> </w:t>
      </w:r>
      <w:r w:rsidRPr="009666A9">
        <w:rPr>
          <w:rStyle w:val="HebrewChar"/>
          <w:rFonts w:cs="FrankRuehl" w:hint="cs"/>
          <w:rtl/>
        </w:rPr>
        <w:t>(ע"ז ג 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כל הצלמים אסורין מפני שהן נעבדין פעם אחת בשנה</w:t>
      </w:r>
      <w:r w:rsidR="009666A9" w:rsidRPr="009666A9">
        <w:rPr>
          <w:rStyle w:val="HebrewChar"/>
          <w:rFonts w:cs="FrankRuehl" w:hint="cs"/>
          <w:rtl/>
        </w:rPr>
        <w:t>...</w:t>
      </w:r>
      <w:r w:rsidRPr="009666A9">
        <w:rPr>
          <w:rStyle w:val="HebrewChar"/>
          <w:rFonts w:cs="FrankRuehl" w:hint="cs"/>
          <w:rtl/>
        </w:rPr>
        <w:t xml:space="preserve"> א"ר חייה בר בא מפני שהן נעבדין בכרך גדול שברומי פעמיים בשבוע</w:t>
      </w:r>
      <w:r w:rsidR="009666A9" w:rsidRPr="009666A9">
        <w:rPr>
          <w:rStyle w:val="HebrewChar"/>
          <w:rFonts w:cs="FrankRuehl" w:hint="cs"/>
          <w:rtl/>
        </w:rPr>
        <w:t>...</w:t>
      </w:r>
      <w:r w:rsidRPr="009666A9">
        <w:rPr>
          <w:rStyle w:val="HebrewChar"/>
          <w:rFonts w:cs="FrankRuehl" w:hint="cs"/>
          <w:rtl/>
        </w:rPr>
        <w:t xml:space="preserve"> (שם יח 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רבה: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א"ר הונא בשלשה דברים קדמה מלכות יון למלכות הרשעה, בנימוסין, ובפנקיסין ובלשון</w:t>
      </w:r>
      <w:r w:rsidR="009666A9" w:rsidRPr="009666A9">
        <w:rPr>
          <w:rStyle w:val="HebrewChar"/>
          <w:rFonts w:cs="FrankRuehl" w:hint="cs"/>
          <w:rtl/>
        </w:rPr>
        <w:t>...</w:t>
      </w:r>
      <w:r w:rsidRPr="009666A9">
        <w:rPr>
          <w:rStyle w:val="HebrewChar"/>
          <w:rFonts w:cs="FrankRuehl" w:hint="cs"/>
          <w:rtl/>
        </w:rPr>
        <w:t xml:space="preserve"> והנהר הרביעי הוא פרת, זו אדום, פרת שהפירה והצירה לבניו, פרת שפרת ורבת מברכתו של זקן, פרת שאני עתיד להפרע לה, פרת על שם </w:t>
      </w:r>
      <w:r w:rsidRPr="009666A9">
        <w:rPr>
          <w:rStyle w:val="HebrewChar"/>
          <w:rFonts w:cs="FrankRuehl" w:hint="cs"/>
          <w:rtl/>
        </w:rPr>
        <w:lastRenderedPageBreak/>
        <w:t>סופה (ישעיה ס"ג) פורה דרכתי לבדי וגו'. (בראשית טז ז)</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א"ר תנחום בר מריון אית כלבין ברומי דידעין למשתדלא, אזיל ויתיב קמי פלטירא ועביד גרמיה מתנמנם, ומרי פלטירא מתנמנם, והוא שמיט עיגולא ומהלך ביה. (שם כב יב)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ריב"ל סליק לרומי חמא תמן עמודים מכוסים בטפיסין בצנה שלא יקרשו ובשרב שלא יתבקעו, וכי הוה מהלך בשוקא חמא חד מסכן מכירך בחדא מחצלא, וא"ד פלגא מרדעת דחמרא, על אותן העמודים קרא צדקתך כהררי א-ל, הן דיהבת אשפעה (היכן שאתה נותן טובה אתה נותן בשפע), על אותו העני קרא משפטיך תהום רבה, הן דמחיית גיית (אתה מכה בכח וגיאות). (שם לג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ותדעל מלך גוים, א"ר לוי אתר הוא תמן מצטווח (נקרא) ברומי, ונטלו אדם אחד והמליכו אותו עליהם, א"ר ותדעל היה שמו. (שם מב ו)</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נופלת עליו זו אדום, שנאמר (ירמיה מ"ט) מקול נפלם רעשה הארץ, ויש שמחלפין נופלת עליו זו בבל, דכתיב בה (ישעיה כ"א) נפלה נפל בבל</w:t>
      </w:r>
      <w:r w:rsidRPr="009666A9">
        <w:rPr>
          <w:rStyle w:val="HebrewChar"/>
          <w:rFonts w:cs="FrankRuehl" w:hint="cs"/>
          <w:rtl/>
        </w:rPr>
        <w:t>...</w:t>
      </w:r>
      <w:r w:rsidR="00FC020F" w:rsidRPr="009666A9">
        <w:rPr>
          <w:rStyle w:val="HebrewChar"/>
          <w:rFonts w:cs="FrankRuehl" w:hint="cs"/>
          <w:rtl/>
        </w:rPr>
        <w:t xml:space="preserve"> אימה זו אדום, דכתיב (דניאל ז') וארו חיוה רביעאה דחילה ואמתני ותקיפא יתירה. (שם מד כ)</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א"ר יהודה ב"ר סימון כשבקשת לדון את עולמך מסרת אותו ביד שנים רומוס ורומילוס, שאם בקש אחד מהם לעשות דבר חבירו מעכב על ידו, ואת בשביל שאין לך מי שיעכב על ידך לא תעשה משפט. (שם מט יט)</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א"ר אליעזר כל צור שכתוב במקרא מלא בצור המדינה הכתוב מדבר, חסר ברומי הכתוב מדבר. (שם סא ז)</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ויהי עשו בן ארבעים שנה, הדא הוא דכתיב (תהלים ח') יכרסמנה חזיר מיער, ר' פנחס בשם ר' סימון אמר מכל הנביאים לא פירסמוה אלא שנים, משה ואסף, משה אמר (דברים י"ד) ואת החזיר כי מפריס פרסה הוא, אסף אמר יכרסמנה חזיר מיער, למה הוא מושלה בחזיר, אלא מה חזיר הזה בשעה שהוא רובץ הוא מפשיט את טלפיו כלומר שאני טהור, </w:t>
      </w:r>
      <w:r>
        <w:rPr>
          <w:rStyle w:val="HebrewChar"/>
          <w:rtl/>
        </w:rPr>
        <w:t> </w:t>
      </w:r>
      <w:r w:rsidR="009666A9" w:rsidRPr="009666A9">
        <w:rPr>
          <w:rStyle w:val="HebrewChar"/>
          <w:rFonts w:cs="FrankRuehl" w:hint="cs"/>
          <w:bCs/>
          <w:rtl/>
        </w:rPr>
        <w:t xml:space="preserve"> </w:t>
      </w:r>
      <w:r w:rsidRPr="009666A9">
        <w:rPr>
          <w:rStyle w:val="HebrewChar"/>
          <w:rFonts w:cs="FrankRuehl" w:hint="cs"/>
          <w:bCs/>
          <w:rtl/>
        </w:rPr>
        <w:t>כך מלכות הרשעה הזאת גוזלת וחומסת נראת כאילו מצעת את הבימה</w:t>
      </w:r>
      <w:r w:rsidR="009666A9" w:rsidRPr="009666A9">
        <w:rPr>
          <w:rStyle w:val="HebrewChar"/>
          <w:rFonts w:cs="FrankRuehl" w:hint="cs"/>
          <w:bCs/>
          <w:rtl/>
        </w:rPr>
        <w:t>...</w:t>
      </w:r>
      <w:r w:rsidRPr="009666A9">
        <w:rPr>
          <w:rStyle w:val="HebrewChar"/>
          <w:rFonts w:cs="FrankRuehl" w:hint="cs"/>
          <w:bCs/>
          <w:rtl/>
        </w:rPr>
        <w:t xml:space="preserve"> </w:t>
      </w:r>
      <w:r>
        <w:rPr>
          <w:rStyle w:val="HebrewChar"/>
          <w:rtl/>
        </w:rPr>
        <w:t> </w:t>
      </w:r>
      <w:r w:rsidR="009666A9" w:rsidRPr="009666A9">
        <w:rPr>
          <w:rStyle w:val="HebrewChar"/>
          <w:rFonts w:cs="FrankRuehl" w:hint="cs"/>
          <w:rtl/>
        </w:rPr>
        <w:t xml:space="preserve"> </w:t>
      </w:r>
      <w:r w:rsidRPr="009666A9">
        <w:rPr>
          <w:rStyle w:val="HebrewChar"/>
          <w:rFonts w:cs="FrankRuehl" w:hint="cs"/>
          <w:rtl/>
        </w:rPr>
        <w:t>(שם סה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w:t>
      </w:r>
      <w:r w:rsidR="00FC020F" w:rsidRPr="009666A9">
        <w:rPr>
          <w:rStyle w:val="HebrewChar"/>
          <w:rFonts w:cs="FrankRuehl" w:hint="cs"/>
          <w:rtl/>
        </w:rPr>
        <w:t>וצא השדה זו אדום, ארצה שעיר שדה אדום. (שם שם ח)</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ונאספו שמה כל העדרים זו מלכות רומי שהיא מכתבת טירוניא מכל אומות העולם, וגללו את האבן שהעשירו מן ההקדשות הצפונות בלשכות, והשיבו את האבן על פי הבאר למקומה לעתיד לבא זכות אבות עומדת. (שם ע ח)</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מהו זממו אל תפק, אמר לפניו רבונו של עולם עשה לו זמם לעשו הרשע כדי שלא תהא לו נחת רוח שלימה, ומה זמם עשה לו הקב"ה לעשו, א"ר חמא בר חנינא אלו בני ברבריאה ובני גירמאניה שאדומיים מתייראין מהם. (שם עה ט)</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אלוף מגדיאל אלוף עירם, יום שמלך לוטיינוס נראה לר' אמי בחלום היום מלך מגדיאל, אמר עוד מלך אחד נתבקש לאדום. אלוף עירם, א"ר חנינא ציפוראה למה נקרא שמו עירם, שהוא עתיד לערום תסווריות למלך המשיח. א"ל לוי מעשה בשלטון אחד ברומי שהיה מבזבז תסווריות של אביו, נראה לו אליהו בחלום א"ל אבותיך מצמתין ואת מבזבז, ולא זז עד שמלאן. (שם פג ג)</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איומה כנדגלות באדום, למה נקרא שמה איומה, לפי שהיא עומדת במלכות שיש לה אימה, שנאמר (דניאל ז') וארו חיוה רביעאה דחילה ואמתני ותקיפה.  שמות טו ז)</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מלכות הרשעה על ידי שהיא מחרפת ומגדפת ואומרת מי לי בשמים אינה נידונית אלא באש, חזה הוית עד די קטילת חיותא והובד גשמה ויהיבת ליקידת אשא. (ויקרא ז ו)</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כל היוצא ממנה יטרף זו אדום, למה כי רבו פשעיהם עצמו משובותיהם</w:t>
      </w:r>
      <w:r w:rsidRPr="009666A9">
        <w:rPr>
          <w:rStyle w:val="HebrewChar"/>
          <w:rFonts w:cs="FrankRuehl" w:hint="cs"/>
          <w:rtl/>
        </w:rPr>
        <w:t>...</w:t>
      </w:r>
      <w:r w:rsidR="00FC020F" w:rsidRPr="009666A9">
        <w:rPr>
          <w:rStyle w:val="HebrewChar"/>
          <w:rFonts w:cs="FrankRuehl" w:hint="cs"/>
          <w:rtl/>
        </w:rPr>
        <w:t xml:space="preserve"> וארו חיוא רביעאה דחילה ואמתני ותקיפא יתירה, זו אדום, דניאל ראה שלשתן בלילה אחד ולזו בלילה אחד למה, ר' יוחנן ור' שמעון בן לקיש, ר' יוחנן אמר ששקולה כנגד שלשתן, ר' שמעון אמר יתירה</w:t>
      </w:r>
      <w:r w:rsidRPr="009666A9">
        <w:rPr>
          <w:rStyle w:val="HebrewChar"/>
          <w:rFonts w:cs="FrankRuehl" w:hint="cs"/>
          <w:rtl/>
        </w:rPr>
        <w:t>...</w:t>
      </w:r>
      <w:r w:rsidR="00FC020F" w:rsidRPr="009666A9">
        <w:rPr>
          <w:rStyle w:val="HebrewChar"/>
          <w:rFonts w:cs="FrankRuehl" w:hint="cs"/>
          <w:rtl/>
        </w:rPr>
        <w:t xml:space="preserve"> ואת החזיר זו אדום, והוא גרה לא יגר שאינה מגדלת הצדיקים, ולא די שאינה מגדלת אלא שהורגים אותם, הדא הוא דכתיב קצפתי על עמי חללתי נחלתי וגו', נחלתי ר' עקיבא וחביריו, דבר אחר</w:t>
      </w:r>
      <w:r w:rsidRPr="009666A9">
        <w:rPr>
          <w:rStyle w:val="HebrewChar"/>
          <w:rFonts w:cs="FrankRuehl" w:hint="cs"/>
          <w:rtl/>
        </w:rPr>
        <w:t>...</w:t>
      </w:r>
      <w:r w:rsidR="00FC020F" w:rsidRPr="009666A9">
        <w:rPr>
          <w:rStyle w:val="HebrewChar"/>
          <w:rFonts w:cs="FrankRuehl" w:hint="cs"/>
          <w:rtl/>
        </w:rPr>
        <w:t xml:space="preserve"> והוא גרה לא יגר שאינה גוררת מלכות אחריה, ולמה נקרא שמה חזיר, שמחזרת עטרה לבעליה, הדא הוא דכתיב ועלו מושיעים </w:t>
      </w:r>
      <w:r w:rsidR="00FC020F" w:rsidRPr="009666A9">
        <w:rPr>
          <w:rStyle w:val="HebrewChar"/>
          <w:rFonts w:cs="FrankRuehl" w:hint="cs"/>
          <w:rtl/>
        </w:rPr>
        <w:lastRenderedPageBreak/>
        <w:t>בהר ציון לשפוט את הר עשו והיתה לה' המלוכה. (שם יג 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א"ר דבית גוברין </w:t>
      </w:r>
      <w:r>
        <w:rPr>
          <w:rStyle w:val="HebrewChar"/>
          <w:rtl/>
        </w:rPr>
        <w:t> </w:t>
      </w:r>
      <w:r w:rsidRPr="009666A9">
        <w:rPr>
          <w:rStyle w:val="HebrewChar"/>
          <w:rFonts w:cs="FrankRuehl" w:hint="cs"/>
          <w:bCs/>
          <w:rtl/>
        </w:rPr>
        <w:t>ד' לשונות נאין הן שישתמש בהן העולם</w:t>
      </w:r>
      <w:r w:rsidR="009666A9" w:rsidRPr="009666A9">
        <w:rPr>
          <w:rStyle w:val="HebrewChar"/>
          <w:rFonts w:cs="FrankRuehl" w:hint="cs"/>
          <w:bCs/>
          <w:rtl/>
        </w:rPr>
        <w:t>...</w:t>
      </w:r>
      <w:r w:rsidRPr="009666A9">
        <w:rPr>
          <w:rStyle w:val="HebrewChar"/>
          <w:rFonts w:cs="FrankRuehl" w:hint="cs"/>
          <w:bCs/>
          <w:rtl/>
        </w:rPr>
        <w:t xml:space="preserve"> רומים לקרב</w:t>
      </w:r>
      <w:r w:rsidR="009666A9" w:rsidRPr="009666A9">
        <w:rPr>
          <w:rStyle w:val="HebrewChar"/>
          <w:rFonts w:cs="FrankRuehl" w:hint="cs"/>
          <w:bCs/>
          <w:rtl/>
        </w:rPr>
        <w:t>...</w:t>
      </w:r>
      <w:r w:rsidRPr="009666A9">
        <w:rPr>
          <w:rStyle w:val="HebrewChar"/>
          <w:rFonts w:cs="FrankRuehl" w:hint="cs"/>
          <w:bCs/>
          <w:rtl/>
        </w:rPr>
        <w:t xml:space="preserve"> </w:t>
      </w:r>
      <w:r>
        <w:rPr>
          <w:rStyle w:val="HebrewChar"/>
          <w:rtl/>
        </w:rPr>
        <w:t> </w:t>
      </w:r>
      <w:r w:rsidR="009666A9" w:rsidRPr="009666A9">
        <w:rPr>
          <w:rStyle w:val="HebrewChar"/>
          <w:rFonts w:cs="FrankRuehl" w:hint="cs"/>
          <w:rtl/>
        </w:rPr>
        <w:t xml:space="preserve"> </w:t>
      </w:r>
      <w:r w:rsidRPr="009666A9">
        <w:rPr>
          <w:rStyle w:val="HebrewChar"/>
          <w:rFonts w:cs="FrankRuehl" w:hint="cs"/>
          <w:rtl/>
        </w:rPr>
        <w:t>בוררני אחד אמר בררו להון לשון רומי בלשון יוני. ר' יהודה ברבי סימון אמר גנאי הוא לה שחותמת שאינה שלה</w:t>
      </w:r>
      <w:r w:rsidR="009666A9" w:rsidRPr="009666A9">
        <w:rPr>
          <w:rStyle w:val="HebrewChar"/>
          <w:rFonts w:cs="FrankRuehl" w:hint="cs"/>
          <w:rtl/>
        </w:rPr>
        <w:t>...</w:t>
      </w:r>
      <w:r w:rsidRPr="009666A9">
        <w:rPr>
          <w:rStyle w:val="HebrewChar"/>
          <w:rFonts w:cs="FrankRuehl" w:hint="cs"/>
          <w:rtl/>
        </w:rPr>
        <w:t xml:space="preserve"> (אסתר פרשה 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א"ר לוי יום שנתחתן שלמה לבת פרעה נכה ירד מיכאל השר הגדול מן השמים, ונעץ קנה גדול בים, ועלה לחלוחית מיכן ומיכן, ועשו אותו מקום כחורש, והוא היה מקומה של רומי, והוו בניין להון ואינון נפלין בניין להון ונפלין, הוה תמן גברא סב ושמיה אבא קולון, אמר לון אי לית אתון מטיין מייא מנהר פרת וגבלין בהדא טינא ובניין להון לית אינון קיימין, אמרו מאן עביד כן, אמר לון אנא, עבד גרמיה שפיי דחמר, הוה עליל לקרייא ונפיק לקרייא, עליל למדינה ונפיק למדינה, עד זמן דאתא לתמן, כיון דמטא לתמן אזל ואמטי מייא מן פרת וגבלון בטינא, ובנון יתהון וקמון מן ההיא ענתה הוון אמרין כל מדינה ומדינה דלית אבא קולון לא תיתקרי מדינה, והוו קריין ליה רומי בבלון</w:t>
      </w:r>
      <w:r w:rsidR="009666A9" w:rsidRPr="009666A9">
        <w:rPr>
          <w:rStyle w:val="HebrewChar"/>
          <w:rFonts w:cs="FrankRuehl" w:hint="cs"/>
          <w:rtl/>
        </w:rPr>
        <w:t>...</w:t>
      </w:r>
      <w:r w:rsidRPr="009666A9">
        <w:rPr>
          <w:rStyle w:val="HebrewChar"/>
          <w:rFonts w:cs="FrankRuehl" w:hint="cs"/>
          <w:rtl/>
        </w:rPr>
        <w:t xml:space="preserve"> (שיר א מב)</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דבר אחר כל הנחלים הולכים אל הים, כל הממון אינו עולה אלא למלכות אדום, ומלכות אדום אינה מתמלאת לעולם, דא"ר לוי כתיב (משלי כ"ז) ועיני האדם לא תשבענה, ועיני אדום לא תשבענה. תאמר משהממון נכנס באדום שוב אינו חוזר לבעליו, תלמוד לומר אל מקום שהנחלים הולכים שם הם שבים ללכת, למקום שהממון נתכנס למלכות אדום בעולם הזה, משם הוא מתפזר לימות המשיח, דכתיב (ישעיה כ"ג) והיה סחרה ואתננה קדש לה' וגו'. (קהלת א כא)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תנחומא: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 אבא בר כהנא אמר חשך ואפלה שמשו במצרים אבל תוהו ובוהו לא שמשו בעולם הזה, ולא עתידין לשמש, והיכן עתידין לשמש, בכרך גדול שבפוטקיא, שנאר ונטה עליה קו תהו ואבני בהו</w:t>
      </w:r>
      <w:r w:rsidR="009666A9" w:rsidRPr="009666A9">
        <w:rPr>
          <w:rStyle w:val="HebrewChar"/>
          <w:rFonts w:cs="FrankRuehl" w:hint="cs"/>
          <w:rtl/>
        </w:rPr>
        <w:t>...</w:t>
      </w:r>
      <w:r w:rsidRPr="009666A9">
        <w:rPr>
          <w:rStyle w:val="HebrewChar"/>
          <w:rFonts w:cs="FrankRuehl" w:hint="cs"/>
          <w:rtl/>
        </w:rPr>
        <w:t xml:space="preserve"> במצרים דבר ובאדום ונשפטתי אתו בדבר ובדם (יחזקאל ל"ח), במצרים שחין, ובאדום המק בשרו והוא עומד על רגליו ועיניו תמקנה בחוריהן ולשונו תמק בפיהם (זכריה י"ד), במצרים ברד, ובאדום וגשם שוטף ואבני </w:t>
      </w:r>
      <w:r w:rsidRPr="009666A9">
        <w:rPr>
          <w:rStyle w:val="HebrewChar"/>
          <w:rFonts w:cs="FrankRuehl" w:hint="cs"/>
          <w:rtl/>
        </w:rPr>
        <w:lastRenderedPageBreak/>
        <w:t>אלגביש (יחזקאל ל"ח)</w:t>
      </w:r>
      <w:r w:rsidR="009666A9" w:rsidRPr="009666A9">
        <w:rPr>
          <w:rStyle w:val="HebrewChar"/>
          <w:rFonts w:cs="FrankRuehl" w:hint="cs"/>
          <w:rtl/>
        </w:rPr>
        <w:t>...</w:t>
      </w:r>
      <w:r w:rsidRPr="009666A9">
        <w:rPr>
          <w:rStyle w:val="HebrewChar"/>
          <w:rFonts w:cs="FrankRuehl" w:hint="cs"/>
          <w:rtl/>
        </w:rPr>
        <w:t xml:space="preserve"> במצרים פרע מאליליהם ואחר כך פרע מהם, ובאדום פורע מן השר שלהם תחלה ואחר כך מהם, שנאמר (ישעיה כ"ח) והיה ביום ההוא יפקוד ה' על צבא המרום במרום ועל מלכי האדמה באדמה. (בא ד)</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והיה בעור בשרו לנגע צרעת זו מלכות אדום, שהקב"ה מלקה אותו בצרעת ואת השר שלו, שכן כתיב (ירמיה מ"ו) מדוע נסחף אביריך לא עמד כי ה' הדפו, ולעולם הבא הקב"ה יושב בדין על מלך אדום ואומר לו למה היית משתעבד בבני, והוא אומר לא אתה הוא שמסרתם בידינו, והקב"ה אומר לו ובשביל שמסרתי אותם בידך לא שמת עליהם רחמים, (ישעיה מ"ו) על זקן הכבדת עולך מאד זה ר' עקיבא ששעבדה בו מלכות אדום מה שאין סוף</w:t>
      </w:r>
      <w:r w:rsidR="009666A9" w:rsidRPr="009666A9">
        <w:rPr>
          <w:rStyle w:val="HebrewChar"/>
          <w:rFonts w:cs="FrankRuehl" w:hint="cs"/>
          <w:rtl/>
        </w:rPr>
        <w:t>...</w:t>
      </w:r>
      <w:r w:rsidRPr="009666A9">
        <w:rPr>
          <w:rStyle w:val="HebrewChar"/>
          <w:rFonts w:cs="FrankRuehl" w:hint="cs"/>
          <w:rtl/>
        </w:rPr>
        <w:t xml:space="preserve"> אמר לו הקב"ה חייך שאני יושב עליך במשפט ודן אותך ומחייבך, שנאמר (שם) רדי ושבי על עפר בתולת בת בבל</w:t>
      </w:r>
      <w:r w:rsidR="009666A9" w:rsidRPr="009666A9">
        <w:rPr>
          <w:rStyle w:val="HebrewChar"/>
          <w:rFonts w:cs="FrankRuehl" w:hint="cs"/>
          <w:rtl/>
        </w:rPr>
        <w:t>...</w:t>
      </w:r>
      <w:r w:rsidRPr="009666A9">
        <w:rPr>
          <w:rStyle w:val="HebrewChar"/>
          <w:rFonts w:cs="FrankRuehl" w:hint="cs"/>
          <w:rtl/>
        </w:rPr>
        <w:t xml:space="preserve"> (תזריע יא)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שוחר טוב:</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דבר אחר זה הים גדול מדבר במלכות רביעית שהיא שולטת בעולם, שם רמש ואין מספר, אין מספר לגזרות שמכתיבין עלינו, חיות קטנות עם גדולות, דוכסין ואפרכין ואיסטרטוקולין, שם אניות יהלכון, אלו האוניות שהם עושין לישראל, שהן מכתיבין עליהם בכל יום, לויתן זה יצרת, שכל מי שמתלוה עמהן עתיד להעשות שחוק עמהם לעתיד לבא. (מזמור קד)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מדרשים:</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עשרה קבי יופי ירדה לעולם, תשעה נטלו רומיים ואחד כל העולם כולו. (מדרש מעשה תורה שער י)</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ילקוט שמעוני:</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 xml:space="preserve">בימי רבי יהושע בן חנניה גזרה מלכות שיבנה בית המקדש, הושיבו פפוס ולוליאנוס טרפיזין מעכו לאנטוכיא, והיו מספיקין לעולי גולה. אזלין אלין כותאי ואמרין ליה ידיע להוי למלכא דהך קרתא דתתבני ושוריא ישתכללון מנדה בלו והלך לא יתנון, והלך זה אנגרוטוג. אמר לון ומה נעביד וגזרית, א"ל שלח ואמר להון או ישניניה </w:t>
      </w:r>
      <w:r w:rsidR="00FC020F" w:rsidRPr="009666A9">
        <w:rPr>
          <w:rStyle w:val="HebrewChar"/>
          <w:rFonts w:cs="FrankRuehl" w:hint="cs"/>
          <w:rtl/>
        </w:rPr>
        <w:lastRenderedPageBreak/>
        <w:t>מן אתריה או יוסיפון עליה חמש אמין או יבצרון מניה חמש אמין, ומן גרמיה אינו חזרין בהון (מעצמם יחזרו בהם מלבנות). הוו קהליא מצמתין בהדא בקעתא דבית רמון, כיון דאתין כתביא שרון בכין, בעון מימרד על מלכותא, אמרין יעול בר נש חכים וישדך צבורא, אמרין יעול ר' יהושע בן חנניה דהוא אסקלוסתיקא דאורייתא. עאל ודרש ארי טרף וישב לו עצם בגרונו, אמר כל דאתי ומפיק אנא יהיב ליה אגריה (שכרו). אתא הדין קורא מצראה דמקוריה אריך ויהב קועיה ואפקיה, א"ל הב לי אגרי, א"ל תהוי מגלגלא ואמרת דעלתא בפומא דארי בשלם ונפקת בשלם, ואין לך שכר גדול מזה. כך דיינו שנכנסנו לאומה זו בשלום ויצאנו בשלום. (בראשית פרק כו, קיא)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הקול קול יעקב והידים ידי עשו, זה אנדרינוס קיסר שהרג באלכסנדריא של מצרים ששים רבוא כפלים כיוצאי מצרים. הקול קול יעקב זה אספסינוס קיסר שהרג בכרך ביתר ד' מאות רבוא ואמרי לה ארבעת אלפים רבוא, והידים ידי עשו זו מלכות רומי שהחריבה את ביתנו ושרפה את היכלנו והגליתנו מארצנו. (שם פרק כז, קטו)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דרש ר' אחא עתידין כל אומות העולם לבגוד במלכות הרביעית ולפנותה מבינם, ואין מניחין לה לא כרך ולא מדינה ודוחין אותה מאומה לאומה עד שמגעת לבית גוברין, ומוצאת שם מלך המשיח ומשלים לו המלכות, ומנהן הוא בורח לבצרה, ונגלה עליו הקב"ה להרגו, והוא אמר ולא צוית ונס אל אחת הערים האל וחי, והקב"ה משיב לו לא קראת מה כתיב בצדו, גואל הדם הוא ימית את הרוצח</w:t>
      </w:r>
      <w:r w:rsidR="009666A9" w:rsidRPr="009666A9">
        <w:rPr>
          <w:rStyle w:val="HebrewChar"/>
          <w:rFonts w:cs="FrankRuehl" w:hint="cs"/>
          <w:rtl/>
        </w:rPr>
        <w:t>...</w:t>
      </w:r>
      <w:r w:rsidRPr="009666A9">
        <w:rPr>
          <w:rStyle w:val="HebrewChar"/>
          <w:rFonts w:cs="FrankRuehl" w:hint="cs"/>
          <w:rtl/>
        </w:rPr>
        <w:t xml:space="preserve"> מיד הקב"ה תופס לשרו בציצית ראשו ואליהו שוחטו ודמו נתז על בגדיו, בחזרתו משם אומר מי זה בא מאדום וגו'. (שם פרק לג, קלג)</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כי מפני החרבות נדדו, היה רבי ישמעאל אומר שלש מלחמות של מהומה עתידין בני ישמעאל לעשות באחרית הימים, אחת בים ומפני קשת דרוכה, ואחת ביבשה מפני חרב נטושה, ואחת בכרך גדול שהוא כבד משניהם, ומפני כובד מלחמה, ומשם בן דוד יצמח ויראנו באבדן אלו ואלו, ומשם יבא לארץ ישראל</w:t>
      </w:r>
      <w:r w:rsidR="009666A9" w:rsidRPr="009666A9">
        <w:rPr>
          <w:rStyle w:val="HebrewChar"/>
          <w:rFonts w:cs="FrankRuehl" w:hint="cs"/>
          <w:rtl/>
        </w:rPr>
        <w:t>...</w:t>
      </w:r>
      <w:r w:rsidRPr="009666A9">
        <w:rPr>
          <w:rStyle w:val="HebrewChar"/>
          <w:rFonts w:cs="FrankRuehl" w:hint="cs"/>
          <w:rtl/>
        </w:rPr>
        <w:t xml:space="preserve"> (ישעיה פרק כא, תכא)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אמר רב כהנא כשחלה ר' ישמעאל בר' יוסי </w:t>
      </w:r>
      <w:r w:rsidRPr="009666A9">
        <w:rPr>
          <w:rStyle w:val="HebrewChar"/>
          <w:rFonts w:cs="FrankRuehl" w:hint="cs"/>
          <w:rtl/>
        </w:rPr>
        <w:lastRenderedPageBreak/>
        <w:t>שלחו לו רבי אמור לנו שנים ושלשה דברים שאמרת לנו משם אביך, שלח להו שס"ה שווקים יש בכרך גדול, וכל אחד ואחד יש בו שס"ה בירניות, וכל בירנית ובירנית יש בה שס"ה מעלות, וכל מעלה ומעלה יש בה כדי לזון את כל העולם כלו. (שם פרק כג, תכה)</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ונשכו הנחש זה אדום שקולו כנחש</w:t>
      </w:r>
      <w:r w:rsidRPr="009666A9">
        <w:rPr>
          <w:rStyle w:val="HebrewChar"/>
          <w:rFonts w:cs="FrankRuehl" w:hint="cs"/>
          <w:rtl/>
        </w:rPr>
        <w:t>...</w:t>
      </w:r>
      <w:r w:rsidR="00FC020F" w:rsidRPr="009666A9">
        <w:rPr>
          <w:rStyle w:val="HebrewChar"/>
          <w:rFonts w:cs="FrankRuehl" w:hint="cs"/>
          <w:rtl/>
        </w:rPr>
        <w:t xml:space="preserve"> תמתי באדום שהיו ישראל מותאמין עמו ומשלימין נפשותיהם על קדושת ה', לפי שכמה גזרות נגזר עליהם בימיהם, וכן הוא אומר אפפוני חבלי מות. (עמוס פרק ה, תקמה)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דבר אחר האויב תמו וחרבותיהן קיימין, כגון קסרי ורומי</w:t>
      </w:r>
      <w:r w:rsidR="009666A9" w:rsidRPr="009666A9">
        <w:rPr>
          <w:rStyle w:val="HebrewChar"/>
          <w:rFonts w:cs="FrankRuehl" w:hint="cs"/>
          <w:rtl/>
        </w:rPr>
        <w:t>...</w:t>
      </w:r>
      <w:r w:rsidRPr="009666A9">
        <w:rPr>
          <w:rStyle w:val="HebrewChar"/>
          <w:rFonts w:cs="FrankRuehl" w:hint="cs"/>
          <w:rtl/>
        </w:rPr>
        <w:t xml:space="preserve"> (תהלים ט, תרמג)</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דבר אחר ופום ממלל רברבן זו מלכות הרביעית שמכתבת טירוניא מכל עובדי אלילים. (דניאל פרק ז, תתרסד)</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אני פי מלך שמור, אמר להם רוח הקודש משביע אני עליכם שאם תגזור עליכם מלכות הרביעית גזירות קשות אל תמרדו עליה בכל דבר שהיא גוזרת עליכם, אלא אני פי מלך שמור כל דבר שהיא על דברת, אבל אם תגזור עליכם לבטל את המצוה ואת התורה אל תשמעו</w:t>
      </w:r>
      <w:r w:rsidR="009666A9" w:rsidRPr="009666A9">
        <w:rPr>
          <w:rStyle w:val="HebrewChar"/>
          <w:rFonts w:cs="FrankRuehl" w:hint="cs"/>
          <w:rtl/>
        </w:rPr>
        <w:t>...</w:t>
      </w:r>
      <w:r w:rsidRPr="009666A9">
        <w:rPr>
          <w:rStyle w:val="HebrewChar"/>
          <w:rFonts w:cs="FrankRuehl" w:hint="cs"/>
          <w:rtl/>
        </w:rPr>
        <w:t xml:space="preserve"> (קהלת פרק ח, תתקעח)</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תרגום יונתן:</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וצים מיד כתים - ויפקון אוכלוסין סגין בלבדניא מן מדינתא רבתא ויצטרפון עמהון ליגיונין סגיין מן דרומאי וישעבדון אתוריא ויצערון כל בני עבר נהרא, ברם סופיהון דאלין ודאלין לאבדון יהוי ואובדנא עד לעלם. (במדבר כד כד)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מגדיאל - היא רומי. (בראשית לו מג)</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נטשו חבליך - המושכים הספינה, על רומי החייבת</w:t>
      </w:r>
      <w:r w:rsidR="009666A9" w:rsidRPr="009666A9">
        <w:rPr>
          <w:rStyle w:val="HebrewChar"/>
          <w:rFonts w:cs="FrankRuehl" w:hint="cs"/>
          <w:rtl/>
        </w:rPr>
        <w:t>...</w:t>
      </w:r>
      <w:r w:rsidRPr="009666A9">
        <w:rPr>
          <w:rStyle w:val="HebrewChar"/>
          <w:rFonts w:cs="FrankRuehl" w:hint="cs"/>
          <w:rtl/>
        </w:rPr>
        <w:t xml:space="preserve"> שכן - ישראל לא יאמר עוד חליתי - בשביל האימה הזאת. (ישעיה לג כג)</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אויבתי - בבל ועיר החייבת. (מיכה ז ח)</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נבזה - מלכות אדום שנאמר בזוי אתה מאד, רומים יטלו מלכות מיונים. וזרועות השטף - גבורי יון השוטפים ישטפו מפני רומים. וגם נגיד ברית - מלך ישראל שכרת אתם ברית גם ישטף. (דניאל יא כא)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ומן התחברות - משותפות רומי עם ישראל יעשו </w:t>
      </w:r>
      <w:r w:rsidRPr="009666A9">
        <w:rPr>
          <w:rStyle w:val="HebrewChar"/>
          <w:rFonts w:cs="FrankRuehl" w:hint="cs"/>
          <w:rtl/>
        </w:rPr>
        <w:lastRenderedPageBreak/>
        <w:t>מרמה. ועצם - בכל המקומות סביב ארץ יהודה, להם יבזור - יחלקו שלל לכל המקבלים עולם עליהם, עד שיכבשו הכל בחנופה וחלקלקות</w:t>
      </w:r>
      <w:r w:rsidR="009666A9" w:rsidRPr="009666A9">
        <w:rPr>
          <w:rStyle w:val="HebrewChar"/>
          <w:rFonts w:cs="FrankRuehl" w:hint="cs"/>
          <w:rtl/>
        </w:rPr>
        <w:t>...</w:t>
      </w:r>
      <w:r w:rsidRPr="009666A9">
        <w:rPr>
          <w:rStyle w:val="HebrewChar"/>
          <w:rFonts w:cs="FrankRuehl" w:hint="cs"/>
          <w:rtl/>
        </w:rPr>
        <w:t xml:space="preserve"> (שם שם כג)</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ושני המלכים - שר הרומיים והורקנוס שהתחבר עמו כדי שיעזרו נגד אריסתובול אחיו שבירושלים, למרע - להרע ליהודה. ולא תצלח - שימסרו בני ישראל להשחתה. כי עוד חזון למועד - החורבן. ויש - מלך רומי, ולבבו על ברית - להפר בריתו מעל ישראל. (שם שם כז)</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ולא תהיה כראשונה - בביאתו זו לא יצליח כבראשונה. ציים כתים - סיעות רומיים יבואו, ונכאה - ונשבר, ושב ויבן - שעזבו ישראל ברית קודש ולכן גברה מחלוקת ביניהם, וידע שיצליח להפר בריתו מעמם. (שם שם כט)</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וזרעים ממנו - ישלח גבוריו לירושלים, וחללו מעון - בית המקדש, ומרשיעי ברית יחניף - פריצי ישראל שיתחברו עמו, ועם יודעי - וכשירי ישראל יחזיקו ביראת ה'. (שם שם לא)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ועשה כרצונו המלך - ראמולוס, עד כלה זעם - יצליח עד שיכלה הזעם מישראל. (שם שם לו)</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אבן עזרא: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כתים - שם והוא בן יון, על כן אמרתי בפירוש ספר דניאל כי מלכות יון ורומי אחת היא. (בראשית י ד)</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וישנים שלא הקיצו משנת האיולת יחשבו כי אנחנו בגלות אדום, ולא כן הדבר, רק אדום היא תחת יד יהודה</w:t>
      </w:r>
      <w:r w:rsidRPr="009666A9">
        <w:rPr>
          <w:rStyle w:val="HebrewChar"/>
          <w:rFonts w:cs="FrankRuehl" w:hint="cs"/>
          <w:rtl/>
        </w:rPr>
        <w:t>...</w:t>
      </w:r>
      <w:r w:rsidR="00FC020F" w:rsidRPr="009666A9">
        <w:rPr>
          <w:rStyle w:val="HebrewChar"/>
          <w:rFonts w:cs="FrankRuehl" w:hint="cs"/>
          <w:rtl/>
        </w:rPr>
        <w:t xml:space="preserve"> ורומי שהגלתנו היא מזרע כתים, וכן אמר המתרגם, וצים מיד כתים, והיא מלכות יון בעצמה כאשר פירשתי בספר דניאל. והיו אנשים מתי מספר שהאמינו באיש ששמוהו אלוה, וכאשר האמינה רומי בימי קוסטנטין שחדש כל הדת ושם על דגלו צורת האיש ההוא, ולא היו בעולם שישמרו התורה החדשה חוץ מאדומיים מעטים, על כן נקראה רומי מלכות אדום</w:t>
      </w:r>
      <w:r w:rsidRPr="009666A9">
        <w:rPr>
          <w:rStyle w:val="HebrewChar"/>
          <w:rFonts w:cs="FrankRuehl" w:hint="cs"/>
          <w:rtl/>
        </w:rPr>
        <w:t>...</w:t>
      </w:r>
      <w:r w:rsidR="00FC020F" w:rsidRPr="009666A9">
        <w:rPr>
          <w:rStyle w:val="HebrewChar"/>
          <w:rFonts w:cs="FrankRuehl" w:hint="cs"/>
          <w:rtl/>
        </w:rPr>
        <w:t xml:space="preserve"> (שם כז מ)</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רמב"ן:</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וישלח יעקב - נכתבה הפרשה הזאת להודיע כי הציל הקב"ה את עבדו וגאלו מיד חזק ממנו, וישלח מלאך ויצילהו</w:t>
      </w:r>
      <w:r w:rsidR="009666A9" w:rsidRPr="009666A9">
        <w:rPr>
          <w:rStyle w:val="HebrewChar"/>
          <w:rFonts w:cs="FrankRuehl" w:hint="cs"/>
          <w:rtl/>
        </w:rPr>
        <w:t>...</w:t>
      </w:r>
      <w:r w:rsidRPr="009666A9">
        <w:rPr>
          <w:rStyle w:val="HebrewChar"/>
          <w:rFonts w:cs="FrankRuehl" w:hint="cs"/>
          <w:rtl/>
        </w:rPr>
        <w:t xml:space="preserve"> ויש בה עוד רמז לדורות, כי כל אשר אירע לאבינו עם עשו אחיו </w:t>
      </w:r>
      <w:r w:rsidRPr="009666A9">
        <w:rPr>
          <w:rStyle w:val="HebrewChar"/>
          <w:rFonts w:cs="FrankRuehl" w:hint="cs"/>
          <w:rtl/>
        </w:rPr>
        <w:lastRenderedPageBreak/>
        <w:t>יארע לנו תמיד עם בני עשו, וראוי לנו לאחז בדרכו של צדיק שנזמין עצמנו לשלשה הדברים שהזמין הוא עצמו, לתפלה ולדורון ולהצלה בדרך מלחמה לברוח ולהנצל</w:t>
      </w:r>
      <w:r w:rsidR="009666A9" w:rsidRPr="009666A9">
        <w:rPr>
          <w:rStyle w:val="HebrewChar"/>
          <w:rFonts w:cs="FrankRuehl" w:hint="cs"/>
          <w:rtl/>
        </w:rPr>
        <w:t>...</w:t>
      </w:r>
      <w:r w:rsidRPr="009666A9">
        <w:rPr>
          <w:rStyle w:val="HebrewChar"/>
          <w:rFonts w:cs="FrankRuehl" w:hint="cs"/>
          <w:rtl/>
        </w:rPr>
        <w:t xml:space="preserve"> (בראשית לב 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מגדיאל - זו רומי, לשון רש"י. ולא הבינותי זה, כי אם נאמר שיהיה נבואה לימים רבים ולעתים רחוקות, הנה מלכים רבים מלכו לאדום על מלכות רומי, ואין רומי אלוף, אבל היא מלכות גדולה תקיפא ואימתני יתירה, לא היה כמוה בממלכות. אבל מה שאמרו בפרקי ר' אליעזר בשכר שפינה את כליו מפני יעקב אבינו נתן לו מאה מדינות משעיר ועד מגדיאל, ומגדיאל זו רומי, שנאמר אלוף מגדיאל אלוף עירם, כוונתם בזה מה שהודעתיך כמה פעמים, כי היו המקרים בראשונים רמז לזרעם. והנה אלה האלופים האחרונים עשרה עם מגדיאל רמז שיהיו מלכי אדום בממשלתם במלכות הרביעית עשרה ימלכו על ארץ אדום, והעשירי מהם ימלוך על פרס, ומשם תתפשט אחרי כן מלכותם על כל העולם. ולזה ירמוז שם מגדיאל שיתגדל על כל אל, כמו שאמר בו "ועשה כרצונו המלך ויתרומם ויתגדל על כל אל"</w:t>
      </w:r>
      <w:r w:rsidR="009666A9" w:rsidRPr="009666A9">
        <w:rPr>
          <w:rStyle w:val="HebrewChar"/>
          <w:rFonts w:cs="FrankRuehl" w:hint="cs"/>
          <w:rtl/>
        </w:rPr>
        <w:t>...</w:t>
      </w:r>
      <w:r w:rsidRPr="009666A9">
        <w:rPr>
          <w:rStyle w:val="HebrewChar"/>
          <w:rFonts w:cs="FrankRuehl" w:hint="cs"/>
          <w:rtl/>
        </w:rPr>
        <w:t xml:space="preserve"> ודרשו אלוף עירם שהוא עתיד לערום תיסווריות (אוצרות) למלך המשיח במהרה יגלה. (שם לו מג)</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 xml:space="preserve">וכאשר רצה האלקים להראות לדניאל גלות עמו, אמר לו, דע כי נשתעבד בהם מלכות הכשדים, ואחריהם במקומם ישלטו בהם הפרסיים, ואחריהם יתפסו מלכותם היונים וגם הם מושלים בעמך, ואחרי כן יגברו עליהם רומיים, והם ישתעבדו בישראל עד עת קץ, כי לא תכרת מלכותם רק על ידי המשיח הגואל. אבל אם היו בעולם מלכויות אחרות בימי המלכויות האלה אין הכתוב מונה אותן ולא הראה צורתם לדניאל, כי אין לו צורך לראותם לידיעת משך הגלות. וידוע כי רומי הגלתנו בימי טיטוס ואספסינוס, לא ישמעאלים, לכן בכל מקום שאנו בגלות רומי אנחנו, כי עוד לא הטהרנו עד היום. וידוע מדברי רבותינו גם מספרי הרומיים, כי השליש אשר לאלכסנדר על רומא נלחם עם המלך במקדוניא ארץ יון אחרי מות אלכסנדרוס המושל בכל, וגבר עליו קודם חורבן הבית, ואחרי שוב היונים לעבודת הרומיים והכנסם תחת מלכותם, גברו הרומיים </w:t>
      </w:r>
      <w:r w:rsidR="00FC020F" w:rsidRPr="009666A9">
        <w:rPr>
          <w:rStyle w:val="HebrewChar"/>
          <w:rFonts w:cs="FrankRuehl" w:hint="cs"/>
          <w:rtl/>
        </w:rPr>
        <w:lastRenderedPageBreak/>
        <w:t>על ישראל עד שהחריבו הבית הקדוש. ואמת כי רומיים הם כתים בן יון, ורז"ל אמרו איטליא של יון זו כרך גדול שברומי, גם ידוע הוא כי ארץ טושקאנה אשר עיר רומה מכללה תקרא בלשונם ובספריהם איטליא והנה היא מן יון, וכן נאמר בבראשית רבה, ובני יון אלישה ותרשיש כתים ודודנים, אלס וטרסוס אטלניא ודרדניא, פרשו כתים אטלניא שהוא כרך גדול שברומי. אבל כבר פירשתי כי נשארה ארץ יון על שם האב, והבן בעבור היותו לעם רב ועצום ממנו לא נקרא בשמו. ונקראת ארץ רומיים אחרי היותם לראש בשם מיוחד למולידם</w:t>
      </w:r>
      <w:r w:rsidRPr="009666A9">
        <w:rPr>
          <w:rStyle w:val="HebrewChar"/>
          <w:rFonts w:cs="FrankRuehl" w:hint="cs"/>
          <w:rtl/>
        </w:rPr>
        <w:t>...</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ודע כי אנו הסומכים על דעת רז"ל חושבים כי אנו היום בגלות אדום, ושאין לנו עמידה ממנה עד בא המשיח, כאשר אמר אבינו הזקן "והיה כאשר תריד", וכן אנו דורשים אמלאה החרבה, ומקרא מלא אצלנו, "ועלו מושיעים בהר ציון לשפוט את הר עשו והיתה לה' המלוכה". אבל עיקר הכונה בזה, כי האדומים הם היו הראשונים שטעו אחרי האיש, שטען שהוא משיח, וטענו אליו גם באלוהות, והם באו ארץ אדום ופשטה טעותם עד רומה הקרובה להם, ונתבססה שם בימי קוסטנטין המלך על ידי רומי האדומי, אשר יסד להם תחבולות ממשלת כומר רומה ואמונתם בו. והסבה והשורש עיקר כל דבר, לכן תחשב רומי ואדום מלכות אחת, אף על פי שהם אומות שונות, ועם כל זה הם קרובים ונעשה הכל עם אחד וארץ אחת, בהיותם על דעה אחת</w:t>
      </w:r>
      <w:r w:rsidR="009666A9" w:rsidRPr="009666A9">
        <w:rPr>
          <w:rStyle w:val="HebrewChar"/>
          <w:rFonts w:cs="FrankRuehl" w:hint="cs"/>
          <w:rtl/>
        </w:rPr>
        <w:t>...</w:t>
      </w:r>
      <w:r w:rsidRPr="009666A9">
        <w:rPr>
          <w:rStyle w:val="HebrewChar"/>
          <w:rFonts w:cs="FrankRuehl" w:hint="cs"/>
          <w:rtl/>
        </w:rPr>
        <w:t xml:space="preserve"> (ספר הגאולה וראה שם עוד)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רד"ק:</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אל תשמחי אויבתי - מלכות הרשעה שגלות ישראל בה יותר מאלף שנה וחושבת שאבדה תקותם ושמחה לאידם. (מיכה ז ח)</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הכוזרי: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אמר החבר הפילוסופים אין להאשים אותם, מפני שהם עם לא נחלו חכמה ולא תורה, מפני שהם יונים, ויון מבני יפת השוכנים בצפון, והחכמה שהיא ירושה מאדם והיא החכמה המוחזקת בכח אלקי איננה כי אם בזרע שם שהוא סגולת נח</w:t>
      </w:r>
      <w:r w:rsidR="009666A9" w:rsidRPr="009666A9">
        <w:rPr>
          <w:rStyle w:val="HebrewChar"/>
          <w:rFonts w:cs="FrankRuehl" w:hint="cs"/>
          <w:rtl/>
        </w:rPr>
        <w:t>...</w:t>
      </w:r>
      <w:r w:rsidRPr="009666A9">
        <w:rPr>
          <w:rStyle w:val="HebrewChar"/>
          <w:rFonts w:cs="FrankRuehl" w:hint="cs"/>
          <w:rtl/>
        </w:rPr>
        <w:t xml:space="preserve"> ומעת ששבה המלכות לרומיים לא קם בהם פילוסוף מפורסם עד עתה. </w:t>
      </w:r>
      <w:r w:rsidRPr="009666A9">
        <w:rPr>
          <w:rStyle w:val="HebrewChar"/>
          <w:rFonts w:cs="FrankRuehl" w:hint="cs"/>
          <w:rtl/>
        </w:rPr>
        <w:lastRenderedPageBreak/>
        <w:t>(מאמר א סג)</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רבינו בחיי: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מגדיאל - (ראה רמב"ן לכאן, וממשיך) והאומה הזאת סתם הכתוב ענינה ולא פירש לנו את שמה, וכן מצינו שהנביאים יזכירו גודל ממשלתה תמיד אבל לא יזכירוה בשמה, וכן מצינו בדניאל שהמשיל המלכיות האחד באריה והשני בדוב (הוא זאב בלשון ארמי), והשלישי בנמר, ולא הזכיר שמה של חיה רביעית, רק שהזכיר בה "דחילא ואמתני תקיפא יתרא ושנין די פרזל לה, אכלה ומדקה ושארא ברגלה רפסה", וכן ישעיה ע"ה הזכיר (ישעיה י"ג) "משא בבל משא מצרים משא מואב", וכשבא להזכיר זאת אמר "משא דומה אלי קורא משעיר מה מלילה" וגו', ובמקום אחר הזכירו פריץ חיות, הוא שאמר (ישעיה ל"ה) "לא יהיה שם אריה ופריץ חיות בל יעלנה, לא תמצא שם והלכו גאולים". וכן מצינו ירמיה הנביא שהזכיר המלכיות כולן חוץ המלכות הרביעית הזאת, הוא שאמר (ירמיה ה') "על כן הכם אריה מיער זאב ערבות ישדדם נמר שקד על עריהם, כל היוצא יטרף", ולא תמצא בכל התורה כלה שיזכיר החיה הזאת בשמה כי אם משה רבינו ע"ה ואסף המשורר שהזכירו יותר מפורש, שפירש שם האומה ושם עירה שהיא רומי, הוא שאמר (תהלים פ') "יכרסמנה חזיר מיער", ותמצא העין תלויה וישאר לך רמי, ומפני זה כשהזכיר כאן האלוף העשירי אלוף מגדיאל, שהוא רומז על רומי כפי מדרש רז"ל, הוסיף ביאור ואמר אלוף עירם, שאותיותיו מעיר, כלומר אלוף מגדיאל זהו חזיר מיער, ואותיותיו מעיר על שם הכתוב (במדבר כ"ד) "והאביד שריד מעיר", שהוא עיר רומי</w:t>
      </w:r>
      <w:r w:rsidR="009666A9" w:rsidRPr="009666A9">
        <w:rPr>
          <w:rStyle w:val="HebrewChar"/>
          <w:rFonts w:cs="FrankRuehl" w:hint="cs"/>
          <w:rtl/>
        </w:rPr>
        <w:t>...</w:t>
      </w:r>
      <w:r w:rsidRPr="009666A9">
        <w:rPr>
          <w:rStyle w:val="HebrewChar"/>
          <w:rFonts w:cs="FrankRuehl" w:hint="cs"/>
          <w:rtl/>
        </w:rPr>
        <w:t xml:space="preserve"> שעתיד הקב"ה להאבידה, וכן התנבא עליה דניאל "עד די קטילת חיותא והובד גשמה ויהיבת ליקידת אשא". וכן מצינו עובדיה שהתנבא על חרבן אדום בהסכמת בית דין של מעלה</w:t>
      </w:r>
      <w:r w:rsidR="009666A9" w:rsidRPr="009666A9">
        <w:rPr>
          <w:rStyle w:val="HebrewChar"/>
          <w:rFonts w:cs="FrankRuehl" w:hint="cs"/>
          <w:rtl/>
        </w:rPr>
        <w:t>...</w:t>
      </w:r>
      <w:r w:rsidRPr="009666A9">
        <w:rPr>
          <w:rStyle w:val="HebrewChar"/>
          <w:rFonts w:cs="FrankRuehl" w:hint="cs"/>
          <w:rtl/>
        </w:rPr>
        <w:t xml:space="preserve"> (בראשית לו לט, וראה שם עוד)</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 xml:space="preserve">וכן תמצא בפרקי היכלות, אמר רבי ישמעאל אותו היום חמישי בשבת היה כשבאת השמועה מכרך גדול שברומי שצוה לופינוס קיסר ותפשו ארבעה אנשים אלו מאבירי ישראל, רבן שמעון </w:t>
      </w:r>
      <w:r w:rsidR="00FC020F" w:rsidRPr="009666A9">
        <w:rPr>
          <w:rStyle w:val="HebrewChar"/>
          <w:rFonts w:cs="FrankRuehl" w:hint="cs"/>
          <w:rtl/>
        </w:rPr>
        <w:lastRenderedPageBreak/>
        <w:t>בן גמליאל ורבי ישמעאל בן אלישע ורבי אלעזר בן דמא ורבי יהודה בן בבא ומאתים ושמונה אלפים תלמידי חכמים מירושלים פדיון שלהם</w:t>
      </w:r>
      <w:r w:rsidRPr="009666A9">
        <w:rPr>
          <w:rStyle w:val="HebrewChar"/>
          <w:rFonts w:cs="FrankRuehl" w:hint="cs"/>
          <w:rtl/>
        </w:rPr>
        <w:t>...</w:t>
      </w:r>
      <w:r w:rsidR="00FC020F" w:rsidRPr="009666A9">
        <w:rPr>
          <w:rStyle w:val="HebrewChar"/>
          <w:rFonts w:cs="FrankRuehl" w:hint="cs"/>
          <w:rtl/>
        </w:rPr>
        <w:t xml:space="preserve"> אמר ר' ישמעאל מה עשה זהוריאל ה' אלקי ישראל באותה שעה לא הספיק לומר לסופר כתוב גזרות וכמות גדולות קשות ועזות ומבוהלות ונוראות וכבדות על רומי מפני חמה שנתמלא על סמאל הרשע שקבל עליו כל התנאים הללו, אלא מיד נטל נייר וכתב עליו נקמה זו עתידה ושמורה לרומי הרשעה, תעלה ענן אחד ותעמוד למעלה מרומי ששה חדשים, וירד שחין לח על האדם ועל הבהמה ועל הכסף ועל הזהב ועל הפירות וכל מיני מתכות, ואחר כן תעלה ענן אחרת ותדחה את חברתה ותעמוד במקומה ששה חדשים אחרים, וירד נגע צרעת וספחת ובהרת וכל מיני נגעים על רומי הרשעה עד שתבא שעה שיאמר אדם לחברו הילך רומי הרשעה בפרוטה היא וכל אשר בה, ויאמר לו אינה מתבקשת לי</w:t>
      </w:r>
      <w:r w:rsidRPr="009666A9">
        <w:rPr>
          <w:rStyle w:val="HebrewChar"/>
          <w:rFonts w:cs="FrankRuehl" w:hint="cs"/>
          <w:rtl/>
        </w:rPr>
        <w:t>...</w:t>
      </w:r>
      <w:r w:rsidR="00FC020F" w:rsidRPr="009666A9">
        <w:rPr>
          <w:rStyle w:val="HebrewChar"/>
          <w:rFonts w:cs="FrankRuehl" w:hint="cs"/>
          <w:rtl/>
        </w:rPr>
        <w:t xml:space="preserve"> (שם מד יז, וראה עוד עשרה הרוגי מלכות)</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אברבנאל:</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מעיר - ראיתי נוסחא בתרגום יונתן שהוא על קונסטנטינה רודאס ורומי שהם עמודי אדום, וראוי לקרא ארמון זרים ארמון האפיפיור שלפעמים הוא זר. (ישעיה כה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עיר בצורה - רומי, נוה - מקום קדושתם, סעיפיה - יאבדו מחשבותיהם הכוזבות, מלשון סיעפים שנאתי. (שם כז 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ופדויי ה' ישובון - </w:t>
      </w:r>
      <w:r w:rsidR="009666A9" w:rsidRPr="009666A9">
        <w:rPr>
          <w:rStyle w:val="HebrewChar"/>
          <w:rFonts w:cs="FrankRuehl" w:hint="cs"/>
          <w:rtl/>
        </w:rPr>
        <w:t>...</w:t>
      </w:r>
      <w:r w:rsidRPr="009666A9">
        <w:rPr>
          <w:rStyle w:val="HebrewChar"/>
          <w:rFonts w:cs="FrankRuehl" w:hint="cs"/>
          <w:rtl/>
        </w:rPr>
        <w:t xml:space="preserve">יסוד הבנת נבואות אלו הוא שרומי ובני איטליא מבני אדום, וכן בתלמוד ובמדרשות, שהרומיים באו מאלוף מגדיאל, ובפרק קמא דמגלה ובפרק אלו הגולין ועוד. ומקרוב בא חכם מבני עמנו בספרד שיצא מכלל הדת והכחיש זאת, הן מצד שאין איטליה ארץ אדום שבתנ"ך, והן שבני אטליה מבני יפת ולא מבני שם, כי הם מבני כתים, והן מצד דתם לא נמשכו אחר תועבות הכנענים, כך אני מסדר הטענות האפשריות, כי הוא רק פער פיו והעיז לומר שאדום הוא ישראל, ומי שעיניו בראשו יראה שכל הנבואות באו על אדום שהרע לישראל והגלהו, ובחרבן אדום יושע ישראל תשועת עולמים ותבנה ציון. ולהשיב על הטענות </w:t>
      </w:r>
      <w:r w:rsidRPr="009666A9">
        <w:rPr>
          <w:rStyle w:val="HebrewChar"/>
          <w:rFonts w:cs="FrankRuehl" w:hint="cs"/>
          <w:rtl/>
        </w:rPr>
        <w:lastRenderedPageBreak/>
        <w:t>הנ"ל כתבו הרמב"ן הר"ן ורד"ק כי הרומיים מבני אדום, ולא הביאו ראיה. ובאמת כתב אישידורו מחכמי הנוצרים הקדמונים ועוד, שלא ידוע מקור תושבי רומי. ואם היות שמקדם איטליה ארץ הכתים, הנה העמים בתנועה, ומי מונע שיבאו לשם מבני אדום. וכן ביוסיפון שצפו בן אליפז ברח ממצרים מהשבי אל מלך קארטגינה באפריקה והיה שר צבאו, ומשם ברח לאיטליה ונלחם משם בקארטגינה, וקראו שמו גאנוס, שהוא כוכב שבתאי, והיה המלך הראשון באטליה ובנה את גינוא"ה ונקבר שמה. וכן בנה את פלירמו. ואחריו בא רומולו, והרומיים זכרו רק שגאנוס בא מהמזרח, ולא זכרו ארצו ועמו, ואמרו שבא אלף ות"ק שנה לפני הנוצרי, וזה ו' שנים אחר מות יעקב. אם כן דברי יוסיפון אמיתי, ואחשוב שגם לאטינוס מלך באיטליה מבני לוטן, והוא התחיל בלשון לאטין, וגם בני קונסטנטינה באו מרומי, ואחר כך באו הפרסים הנקראים היום טורקי"ש ולקחוה מהם.</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וגם מצד הדת והאמונה ראוי לקראם בני אדום, לפי מעשיהם שכעשו עובדים לאלהיהם במרמה ובדעת בלתי אמיתיות. וכמו שעשו לקח נשים מאומות שונות, כן התקבצו שם אומות רבות ומכעיסים להקב"ה כמוהן, ולא כיעקב שיחוסו זך בלי זר. וכעשו קבלו רק הטובות הגשמיות. וחכמי האמת קבלו שנפש עשו נתגלגלה בנפש הנוצרי, ולכן היה במדברות איש ריב ומדון לחכמי הפרושים, ואולי על זה נקרא ישוע, אותיות עשיו במילואו. וברומי התחלת ושורש כת זו, ומלכיה קבלוה ראשונה. וכעשו איטליה ומלכיה תחת ממשלת מאדים, לכן לבוש מלכיה אדום, תולעת שני, ולכן נהרג הנוצרי ותלמידיו ושלוחיו מהיותם תחת מאדים. והרמב"ן כתב ששלוחי הנוצרי ברחו מירושלים לאדום ופיתו האדומיים לאמונתם כאומה ראשונה, על כן נקראו הנוצרים אדומיים. (שם לה 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נוצרים - מנבא על הרומיים שיבאו ממרחק רב על ירושלים, ונקראים גם אצלנו כיום נוצרים. (ירמיה ד טז)</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וקרא הרומיים נוצרים מלשון נצר ונצורה, ענין חורבן, שהיו מחריבי ארצות, ומצורף לנבואה שיאמינו בנוצרי. (שם שם יט)</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ישוב - אנטיוכוס למצרים, ולא יצליח, כי יבואו </w:t>
      </w:r>
      <w:r w:rsidRPr="009666A9">
        <w:rPr>
          <w:rStyle w:val="HebrewChar"/>
          <w:rFonts w:cs="FrankRuehl" w:hint="cs"/>
          <w:rtl/>
        </w:rPr>
        <w:lastRenderedPageBreak/>
        <w:t>בו - מרקו פובליאוס קונסליש כדכתבנו, וציוה עליו לעזוב את מצרים, ונשבר אנטיוכוס וזעם על ברית קדש - שפך חמתו על החסידים. (דניאל יא כט)</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והנה לנוצרים ב' ראשים, אותו האיש וקונסטנטין, וקבלו רז"ל שלפני הגאולה תחרב קודם קונסטנטינה ואחר כך רומי, והנה קונסטנטינה חרבה על ידי הטורקים מזרע פרס, ואולי יחריבו עוד את רומא. (שם יב י)</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מהר"ל:</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כבר התבאר לך שהתרנגול מרבה להוליד יותר מכל, לכך לקחו תרנגול ותרנגלותא בחופתם, ותבין מזה שכל דברי חכמים באמונה, כי כאן נאמר חליף גונדא דרומאי ולקחו התרנגול ותרנגולתא, וגנדא הוא רבוי של מלכות, מפני כי מלכות רומי שהיתה באותו זמן רצו ליקח הברכה מישראל כאשר חטאו ישראל ובטלה הברכה מהם, אז עשו רוצה לקום ולרשת הברכה של יעקב, ולפיכך גונדא דרומי רצו ליקח התרנגול והתרנגולתא</w:t>
      </w:r>
      <w:r w:rsidR="009666A9" w:rsidRPr="009666A9">
        <w:rPr>
          <w:rStyle w:val="HebrewChar"/>
          <w:rFonts w:cs="FrankRuehl" w:hint="cs"/>
          <w:rtl/>
        </w:rPr>
        <w:t>...</w:t>
      </w:r>
      <w:r w:rsidRPr="009666A9">
        <w:rPr>
          <w:rStyle w:val="HebrewChar"/>
          <w:rFonts w:cs="FrankRuehl" w:hint="cs"/>
          <w:rtl/>
        </w:rPr>
        <w:t xml:space="preserve"> (נצח ישראל פרק ו, וראה שם עוד)</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 xml:space="preserve">ויש לך לדעת כי בודאי הגבולים הם ג', ואחד הוא לפרסיים והב' הם לאדום, וכבר ידענו כי הפרסיים הם הפוך אדום ומתנגדים זה את זה, ופרסיים וישמעאלים הם מצטרפים לכח אחד, ואדום הוא הפך שלהם. ולא היה לישראל שום פרוותא מצד עצמם, כי הפרוותא הוא קצה, וישראל לא היו יושבים במציאות בקצה כלל, רק היו יושבים באמצע ולא היו נוטים אל הקצה, רק כי פרס הוא היושב לימין שלהם, יש לו קצה אחד מצד שהוא יושב לימין שלהם, ואדום יש לו קצה אחד והוא יושב לשמאלו של ישראל, ויש לו ב' קצות שהם ב' פרוותא, בעבור שהם כוללים בעו"ה האומה הקדושה עתה, וירשו זרים וזדים מלכות הרשעה, כי היו שלשה, פרס ואדום והאומה הקדושה הנבחרת ביניהם פי שנים יכרתו והשלישית תשאר, ומפני שהתרומם מדריגת האומה רומית הנה היא כוללת ב' פרוותא מטעם זה, ויש לה ב' גבולים בעבור חשיבות יותר. ואתה הבן כי הפרסים הם מעלים מרגליות הנמשך מצד הימין לטבע לבנותה וזכותה נמשכים מכח המים, והרומים מסקים </w:t>
      </w:r>
      <w:r w:rsidR="00FC020F" w:rsidRPr="009666A9">
        <w:rPr>
          <w:rStyle w:val="HebrewChar"/>
          <w:rFonts w:cs="FrankRuehl" w:hint="cs"/>
          <w:rtl/>
        </w:rPr>
        <w:lastRenderedPageBreak/>
        <w:t>אלמוגים שעיקר הוא אדום הנמשך מכח אדום. ודברים אלו מופלאים, כי אלו האומות נמשכים אחר דביקות, ודי בזה אם תבין. (חידושי אגדות ראש השנה כג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י' קבין עניות וכו' יש לך לדעת כי האומות הם זה כנגד זה, ויש אומה תקבל מדה טובה ויש מקבלת הפך זה. והנה רומי מקבלת העושר, והעושר חשיבות מעלה, ולכך נקרא רומי שהוא מלשון התרוממות, ואלו בבל שהוא עמוקה ושפלה שלכך נקראת שנער היא כמו עני שהוא שפל ומך. (שם קידושין מט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ואמר שרומי קודמת מפני שטבעה יוצא בכל העולם. ויש לך להבין מה שרומי טבעה יוצא בכל העולם, וזה מפני כי כחה כח השמש, כמו שכתוב "בנה הגדול", והוא מונה לשמש שהוא מאור הגדול, וידוע כי השמש מושל בכל העולם</w:t>
      </w:r>
      <w:r w:rsidR="009666A9" w:rsidRPr="009666A9">
        <w:rPr>
          <w:rStyle w:val="HebrewChar"/>
          <w:rFonts w:cs="FrankRuehl" w:hint="cs"/>
          <w:rtl/>
        </w:rPr>
        <w:t>...</w:t>
      </w:r>
      <w:r w:rsidRPr="009666A9">
        <w:rPr>
          <w:rStyle w:val="HebrewChar"/>
          <w:rFonts w:cs="FrankRuehl" w:hint="cs"/>
          <w:rtl/>
        </w:rPr>
        <w:t xml:space="preserve"> (שם ע"ז ב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ואמרו במה עסקתם, ואמרו הרבה שווקים וכו'. יש לך להבין דבר זה, כי כח רומי על זה לעשות שווקים, כמו שהתבאר במסכת מגילה, כרך גדול של רומי שיש בו שס"ה שווקים כמנין ימות החמה, ואמרו שיש להם מרחצאות מעלות עשן חוץ לחומה, וכל זה שאדום הוא מסוגל לאלו דברים שהם האכילה והשתיה והכסף והזהב שהוא העושר, ג' דברים אלו הם תחת ממשלת השמש, הפרנסה כדכתיב וממגד תבואות שמש, ועל העדון, שאין העדון רק לעשות לאדם חומר זך ולסלק הפחיתות, ודבר זה מתדמה אל השמש שיש לה חומר דק וזך, ורבוי הכסף והזהב הוא החמה</w:t>
      </w:r>
      <w:r w:rsidR="009666A9" w:rsidRPr="009666A9">
        <w:rPr>
          <w:rStyle w:val="HebrewChar"/>
          <w:rFonts w:cs="FrankRuehl" w:hint="cs"/>
          <w:rtl/>
        </w:rPr>
        <w:t>...</w:t>
      </w:r>
      <w:r w:rsidRPr="009666A9">
        <w:rPr>
          <w:rStyle w:val="HebrewChar"/>
          <w:rFonts w:cs="FrankRuehl" w:hint="cs"/>
          <w:rtl/>
        </w:rPr>
        <w:t xml:space="preserve"> כלל הדבר כי החמה היא מושלת על הנהגת העולם הזה ומזון שלו, ואלו דברים הם צרכי העולם הזה, ולכך אדום עוסקים באלו דברים, ואלו ג' דברים הם זה למעלה מזה, האכילה והשתיה גופנית, והעדון אינו כל כך דבר גופנית, כי הוא להסיר הזוהמא ולסלק החמרי, והכסף והזהב עוד יותר שהוא מושפע מן השי"ת, דכתיב "והעושר והכבוד מלפניך". ואמרו כל מה שעשינו לא עשינו רק כדי שיעסקו ישראל בתורה</w:t>
      </w:r>
      <w:r w:rsidR="009666A9" w:rsidRPr="009666A9">
        <w:rPr>
          <w:rStyle w:val="HebrewChar"/>
          <w:rFonts w:cs="FrankRuehl" w:hint="cs"/>
          <w:rtl/>
        </w:rPr>
        <w:t>...</w:t>
      </w:r>
      <w:r w:rsidRPr="009666A9">
        <w:rPr>
          <w:rStyle w:val="HebrewChar"/>
          <w:rFonts w:cs="FrankRuehl" w:hint="cs"/>
          <w:rtl/>
        </w:rPr>
        <w:t xml:space="preserve"> והשיב הקב"ה כי אין הדבר כן באומות, כי הם נבדלים מן ישראל אין להם חבור ושתוף עמהם כלל</w:t>
      </w:r>
      <w:r w:rsidR="009666A9" w:rsidRPr="009666A9">
        <w:rPr>
          <w:rStyle w:val="HebrewChar"/>
          <w:rFonts w:cs="FrankRuehl" w:hint="cs"/>
          <w:rtl/>
        </w:rPr>
        <w:t>...</w:t>
      </w:r>
      <w:r w:rsidRPr="009666A9">
        <w:rPr>
          <w:rStyle w:val="HebrewChar"/>
          <w:rFonts w:cs="FrankRuehl" w:hint="cs"/>
          <w:rtl/>
        </w:rPr>
        <w:t xml:space="preserve"> ולכך כל מה שעשיתם לא עשיתם רק לעצמכם</w:t>
      </w:r>
      <w:r w:rsidR="009666A9" w:rsidRPr="009666A9">
        <w:rPr>
          <w:rStyle w:val="HebrewChar"/>
          <w:rFonts w:cs="FrankRuehl" w:hint="cs"/>
          <w:rtl/>
        </w:rPr>
        <w:t>...</w:t>
      </w:r>
      <w:r w:rsidRPr="009666A9">
        <w:rPr>
          <w:rStyle w:val="HebrewChar"/>
          <w:rFonts w:cs="FrankRuehl" w:hint="cs"/>
          <w:rtl/>
        </w:rPr>
        <w:t xml:space="preserve"> (שם שם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rtl/>
        </w:rPr>
        <w:t>מ</w:t>
      </w:r>
      <w:r w:rsidRPr="009666A9">
        <w:rPr>
          <w:rStyle w:val="HebrewChar"/>
          <w:rFonts w:cs="FrankRuehl" w:hint="cs"/>
          <w:rtl/>
        </w:rPr>
        <w:t xml:space="preserve">רגליות ואבן טובה איזהו וכו'. יראה שהזכירו </w:t>
      </w:r>
      <w:r w:rsidRPr="009666A9">
        <w:rPr>
          <w:rStyle w:val="HebrewChar"/>
          <w:rFonts w:cs="FrankRuehl" w:hint="cs"/>
          <w:rtl/>
        </w:rPr>
        <w:lastRenderedPageBreak/>
        <w:t>אלו ג' דברים, כי אמרו כי יונים הם המרגליות ורומאי הם אבן טובה, וראוי ונאה שיעשו בסיס להם</w:t>
      </w:r>
      <w:r w:rsidR="009666A9" w:rsidRPr="009666A9">
        <w:rPr>
          <w:rStyle w:val="HebrewChar"/>
          <w:rFonts w:cs="FrankRuehl" w:hint="cs"/>
          <w:rtl/>
        </w:rPr>
        <w:t>...</w:t>
      </w:r>
      <w:r w:rsidRPr="009666A9">
        <w:rPr>
          <w:rStyle w:val="HebrewChar"/>
          <w:rFonts w:cs="FrankRuehl" w:hint="cs"/>
          <w:rtl/>
        </w:rPr>
        <w:t xml:space="preserve"> ואמר כ"ו שנים קמו בהמנותא, יראה מפני כי התחלת המלכות היה מן השי"ת, אשר הוא התחלת הכל, ולפיכך כ"ו שנים נגד מספר שם המיוחד לא היו רוצים להפרד מן ישראל, כי זה השם בפרט עם ישראל שמו יתברך נקרא על ישראל, והוא כנגד אדום, ולפיכך היו משתתפים ביחד ולא היו נפרדים מהם, ואחר כך לא היו עומדים בהמנותייהו, כי התחלת המלכות הוא כנגד השם שהוא התחלת הכל, אשר הוא מיוחד לישראל. ועוד כי יעקב ועשו יש להם התחלה אחת לגמרי, ולפיכך יש להם התחלה אחת במלכות עם ישראל</w:t>
      </w:r>
      <w:r w:rsidR="009666A9" w:rsidRPr="009666A9">
        <w:rPr>
          <w:rStyle w:val="HebrewChar"/>
          <w:rFonts w:cs="FrankRuehl" w:hint="cs"/>
          <w:rtl/>
        </w:rPr>
        <w:t>...</w:t>
      </w:r>
      <w:r w:rsidRPr="009666A9">
        <w:rPr>
          <w:rStyle w:val="HebrewChar"/>
          <w:rFonts w:cs="FrankRuehl" w:hint="cs"/>
          <w:rtl/>
        </w:rPr>
        <w:t xml:space="preserve"> (שם שם ח ב)</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מגדיאל זו רומי, פירש מדכתיב אלוף מגדיאל, שאין לומר כי כך שמה ולא ניתן למדרש, דזה אינו, דודאי כל שם דלא נזכר דבר בשם כמו שאר שמות עצם לא דרשינן, אבל כאן דנקרא שם המקום מגדיאל, למה יקרא אותו מגדיאל, מורה על שמגדיל אותה בגדולה, ואם היה בא לקרא לה שם העצם ראוי לקרא לה שם עצם שאין דבר נזכר בשם, אבל בשם מגדיאל שנזכר בו הגדולה למה נקרא בשם הזה, אלא זו רומי שהשי"ת מגדיל אותה, גם רומי מלשון התרוממות, כמו מגדיאל שהוא לשון גדולה, כי זאת העיר הוא יתברך מגדיל אותה</w:t>
      </w:r>
      <w:r w:rsidR="009666A9" w:rsidRPr="009666A9">
        <w:rPr>
          <w:rStyle w:val="HebrewChar"/>
          <w:rFonts w:cs="FrankRuehl" w:hint="cs"/>
          <w:rtl/>
        </w:rPr>
        <w:t>...</w:t>
      </w:r>
      <w:r w:rsidRPr="009666A9">
        <w:rPr>
          <w:rStyle w:val="HebrewChar"/>
          <w:rFonts w:cs="FrankRuehl" w:hint="cs"/>
          <w:rtl/>
        </w:rPr>
        <w:t xml:space="preserve"> והכתוב מספר לך הגדולה שהוא לעולם, ומלכות רומי רמז הכתוב במגדיאל כי השי"ת מגדיל אותה, וזהו המלכות, ולפיכך נזכר אלוף מגדיאל באחרונה, והוא אלוף העשירי, שהעשירי יותר חשוב. וגם אלוף עירם הוא רומי, כי יש להם עיר ומגדל, העיר בארץ ומגדל ראשו בשמים, כי עד שם מגיעים בהתרוממות</w:t>
      </w:r>
      <w:r w:rsidR="009666A9" w:rsidRPr="009666A9">
        <w:rPr>
          <w:rStyle w:val="HebrewChar"/>
          <w:rFonts w:cs="FrankRuehl" w:hint="cs"/>
          <w:rtl/>
        </w:rPr>
        <w:t>...</w:t>
      </w:r>
      <w:r w:rsidRPr="009666A9">
        <w:rPr>
          <w:rStyle w:val="HebrewChar"/>
          <w:rFonts w:cs="FrankRuehl" w:hint="cs"/>
          <w:rtl/>
        </w:rPr>
        <w:t xml:space="preserve"> (גור אריה בראשית לו מג)</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רש"ר הירש:</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כסלו ואורותיו העליזים לזכר חנוכת המזבח שנתחדש ברוח החשמונאים, טבת וצומו שהוא יום הזכרון הראשון לשקיעת תפארתם של ארץ ישראל ובית המקדש. כסלו וזר נצחונו על רוח ההתיוונות, טבת והנפילה תחת עול הכיבוש הרומאי. סמיכות זו אומרת דרשני</w:t>
      </w:r>
      <w:r w:rsidR="009666A9" w:rsidRPr="009666A9">
        <w:rPr>
          <w:rStyle w:val="HebrewChar"/>
          <w:rFonts w:cs="FrankRuehl" w:hint="cs"/>
          <w:rtl/>
        </w:rPr>
        <w:t>...</w:t>
      </w:r>
      <w:r w:rsidRPr="009666A9">
        <w:rPr>
          <w:rStyle w:val="HebrewChar"/>
          <w:rFonts w:cs="FrankRuehl" w:hint="cs"/>
          <w:rtl/>
        </w:rPr>
        <w:t xml:space="preserve"> היא מעלה על דעתנו את הרעיון, כי לא יוון אלא רומי היא </w:t>
      </w:r>
      <w:r w:rsidRPr="009666A9">
        <w:rPr>
          <w:rStyle w:val="HebrewChar"/>
          <w:rFonts w:cs="FrankRuehl" w:hint="cs"/>
          <w:rtl/>
        </w:rPr>
        <w:lastRenderedPageBreak/>
        <w:t>המהווה את הסכנה האמיתית לישראל, וכי לא רוחה של יוון אלא הלך מחשבתה ומגמתה של רומי הן בעוכריהם של קדשי ישראל</w:t>
      </w:r>
      <w:r w:rsidR="009666A9" w:rsidRPr="009666A9">
        <w:rPr>
          <w:rStyle w:val="HebrewChar"/>
          <w:rFonts w:cs="FrankRuehl" w:hint="cs"/>
          <w:rtl/>
        </w:rPr>
        <w:t>...</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ואכן ראוי לאדם מישראל לשמוח על התפשטותה של יפיפיות יפת בקרב בני האדם, הלא תרבות זו לפי עצם מהותה כשהיא בטהרתה אינה אלא שיא התפתחותו של טבע האדם שנמסר ברשות עצמו. התפתחות כזאת אין היהודי חושש ממנה, הוא אפילו רואה בה שלב מסויים בהגשמת יעודו עלי אדמות.</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אכן מרובים היו גם המאבקים וההתנגשויות בין ישראל ורוח יוון המתפתחת בהשראתו</w:t>
      </w:r>
      <w:r w:rsidR="009666A9" w:rsidRPr="009666A9">
        <w:rPr>
          <w:rStyle w:val="HebrewChar"/>
          <w:rFonts w:cs="FrankRuehl" w:hint="cs"/>
          <w:rtl/>
        </w:rPr>
        <w:t>...</w:t>
      </w:r>
      <w:r w:rsidRPr="009666A9">
        <w:rPr>
          <w:rStyle w:val="HebrewChar"/>
          <w:rFonts w:cs="FrankRuehl" w:hint="cs"/>
          <w:rtl/>
        </w:rPr>
        <w:t xml:space="preserve"> אותם ימים היו גם רבים מבני יהודה שהלכו שולל אחרי הפיתויים הנוצצים של רוח יוון, כאשר סונוורו מברק ההתעוררות הרוחנית של טבע האדם</w:t>
      </w:r>
      <w:r w:rsidR="009666A9" w:rsidRPr="009666A9">
        <w:rPr>
          <w:rStyle w:val="HebrewChar"/>
          <w:rFonts w:cs="FrankRuehl" w:hint="cs"/>
          <w:rtl/>
        </w:rPr>
        <w:t>...</w:t>
      </w:r>
      <w:r w:rsidRPr="009666A9">
        <w:rPr>
          <w:rStyle w:val="HebrewChar"/>
          <w:rFonts w:cs="FrankRuehl" w:hint="cs"/>
          <w:rtl/>
        </w:rPr>
        <w:t xml:space="preserve"> גם המאבק המתחולל בימינו על ידי רוח יון המתעוררת נגד התעתועים, ההשפלה והשעבוד, מאבק שאחרים זוקפים אותו לזכותה של האמת אשר קיבלה האנושות מתורת ישראל, אם כי אין בו כמעט משום פגיעה בישראל, ובעצם יכולה היתה היהדות אפילו להפיק ממנו טובת הנאה, גורם לנו אף הוא כאב ומפח נפש. מתוך קלות דעת ושטחיות ניסו להחדיר ביהדות את הרעיון הגואל, המתיימר לכלול את היהדות זו היחידה במהותה, ואשר אין דומה לה, במסגרת אותם המושגים שהבריות רגילות לכנותם בשם "דת וכנסיה", כך שיש יהודים ולא יהודים החולמים והוזים על סולידריות בין היהדות ובין דתות וחברות אחרות. הללו סבורים, כי מחובת היהדות להילחם נגד כל מה שאלה האחרים נלחמים נגדו לטובת קיומם הם בעתיד</w:t>
      </w:r>
      <w:r w:rsidR="009666A9" w:rsidRPr="009666A9">
        <w:rPr>
          <w:rStyle w:val="HebrewChar"/>
          <w:rFonts w:cs="FrankRuehl" w:hint="cs"/>
          <w:rtl/>
        </w:rPr>
        <w:t>...</w:t>
      </w:r>
      <w:r w:rsidRPr="009666A9">
        <w:rPr>
          <w:rStyle w:val="HebrewChar"/>
          <w:rFonts w:cs="FrankRuehl" w:hint="cs"/>
          <w:rtl/>
        </w:rPr>
        <w:t xml:space="preserve"> ואינם מבינים כי היהדות היא למעלה מכל ההתנגשויות והזעזועים של הכחות הנלחמים זה בזה</w:t>
      </w:r>
      <w:r w:rsidR="009666A9" w:rsidRPr="009666A9">
        <w:rPr>
          <w:rStyle w:val="HebrewChar"/>
          <w:rFonts w:cs="FrankRuehl" w:hint="cs"/>
          <w:rtl/>
        </w:rPr>
        <w:t>...</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שונה לחלוטין הוא היחס כלפי ישראל וקדשיו מצד רומי, אותה רומי אשר שמה כרוך בחורבן ירושלים. לא אומץ לבם של הרומיים גבר על זה של בני ישראל, היהודי רשאי להצביע בגאון על שואת חורבנו המדיני. משתאים ומשתוממים עמדו קיסרי רומי ולגיונותיהם למודי הנצחונות מול עוז גבורתם, תכסיסיהם בשדה הקרב, מסירות נפשם ואומץ לבם של הלוחמים היהודים, אשר לא יכלו לנצחם, אם כי פניהם לא </w:t>
      </w:r>
      <w:r w:rsidRPr="009666A9">
        <w:rPr>
          <w:rStyle w:val="HebrewChar"/>
          <w:rFonts w:cs="FrankRuehl" w:hint="cs"/>
          <w:rtl/>
        </w:rPr>
        <w:lastRenderedPageBreak/>
        <w:t>היו לגאוות מלחמה. לא חרבה של רומי היא שהכניעה את יהודה, רוחה ומגמתה של המדיניות הרומית, אשר מאז ימי פומפיוס לכדה ברשתה את ראשי העם שנמשכו אליה אפילו מרצון, השקפותיהם ונטיותיהם של הרומיים, אשר דחקו יותר ויותר את רגלי רוח היהדות, ביחוד בחוגי "החברה הגבוהה" של יהודה, הן אשר חתרו תחת קדשי ישראל. הן הן שהמליכו עבדים רומיים על יהודה החפשית, והפכו את יהודה לשבויית רומי זמן רב לפני שלגיונותיה שילחו את אש החורבן בחומת יהודה.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אדם מישראל חייב לעמוד על טיבה של רוח רומית זו ולהכירה, באם רוצה הוא לקבל מושג ברור על אויבו המסוכן ביותר. אם בני יוון מצאו מאז ומתמיד קרקע מוצקה משלהם, שעליה יכלו להתפתח ולשגשג, הרי על ערסה של רומי היה חרות "על חרבך תחיה", אדמתם היתה החרב</w:t>
      </w:r>
      <w:r w:rsidR="009666A9" w:rsidRPr="009666A9">
        <w:rPr>
          <w:rStyle w:val="HebrewChar"/>
          <w:rFonts w:cs="FrankRuehl" w:hint="cs"/>
          <w:rtl/>
        </w:rPr>
        <w:t>...</w:t>
      </w:r>
      <w:r w:rsidRPr="009666A9">
        <w:rPr>
          <w:rStyle w:val="HebrewChar"/>
          <w:rFonts w:cs="FrankRuehl" w:hint="cs"/>
          <w:rtl/>
        </w:rPr>
        <w:t xml:space="preserve"> בו בזמן שיוון לא אחזה בחרב אלא בימי שגשוגה ולצורך הגנתה, הרי שגשוגה של רומי ואף עצם קיומה, לא היו אלא פרי האלימות והאכזריות של החרב</w:t>
      </w:r>
      <w:r w:rsidR="009666A9" w:rsidRPr="009666A9">
        <w:rPr>
          <w:rStyle w:val="HebrewChar"/>
          <w:rFonts w:cs="FrankRuehl" w:hint="cs"/>
          <w:rtl/>
        </w:rPr>
        <w:t>...</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כך איפוא, בעצם מהותה, דוגלת רומי בחמרנות גלויה, בניגוד ליוון אשר לפי עצם מהותה היא פונה לקראת אידיאלים. כל מטרתם של הרומיים היתה להגדיל את הרכוש החומרי, בעוד שהכבוד והעוצמה לא היו אלא אמצעים בלבד. ערכם של כל המעשים והדברים נמדד בעיניהם לפי תועלתם החומרית. כל מה שהיה בו כדי לרומם ולטפח את הרוח האנושית שבאדם, לא היה לו ענין ומקום ברומי, אלא רק במדה שהיה בו כדי להועיל לקיומם ופיתוחם של הנכסים השפלים החומריים.</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על כן חדלה כל התחשבות בחוקי האנושיות והצדק. גבורת קרב וזריזות בניצול חולשתן של אומות אחרות, הפכו למדות תרומיות, וברומי עצמה התפתחו רק אותן מדות שנראו כמסוגלות להגביר את האחדות והכוח הפנימיים הדרושים למעמדה הרם והכביר של רומי. בד בבד עם האלימות והשאפתנות כלפי חוץ, תבעה מאזרחיה היא הסתפקות במועט, משמעת ומסירות, מסגרות צבאיות אלה קובעות את הערך המלחמתי אפילו של כנופיות שודדים.</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גם הערכים הרוחניים ביותר, כגון הדת, </w:t>
      </w:r>
      <w:r w:rsidRPr="009666A9">
        <w:rPr>
          <w:rStyle w:val="HebrewChar"/>
          <w:rFonts w:cs="FrankRuehl" w:hint="cs"/>
          <w:rtl/>
        </w:rPr>
        <w:lastRenderedPageBreak/>
        <w:t>המחשבה על האלוהות ויראת האלילים, בטלו ברומי עקב החישוב התועלתי של הכחות המדיניים. בעצם מהותה היתה רומי "אדוקה" מאד. כל זלזול באלילים וכל פגיעה בפולחן הדתי, היה בהם משום חטא מוות. ברם, הפולחן האלילי והכמורה לא היו אלא אמצעי ומכשיר בידי המדינה, הפולחן והכמרים היו נחוצים כדי לקדם את סדר המעמדות ולהשפיל את שכבות ההמון</w:t>
      </w:r>
      <w:r w:rsidR="009666A9" w:rsidRPr="009666A9">
        <w:rPr>
          <w:rStyle w:val="HebrewChar"/>
          <w:rFonts w:cs="FrankRuehl" w:hint="cs"/>
          <w:rtl/>
        </w:rPr>
        <w:t>...</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האמנות וההשכלה, המביאות את האדם לידי הכרת ערך חייו העצמיים והצדקתם, היו נרדפות בתקופתה המזהירה של רומי. ומשהגיעו השנים הרעות, כאשר פתחה רומי את שעריה בפני ערכי האמנות וההשכלה של האומות המשועבדות, ולאחר שהתעשרה מגזל העמים, </w:t>
      </w:r>
      <w:r>
        <w:rPr>
          <w:rStyle w:val="HebrewChar"/>
          <w:rtl/>
        </w:rPr>
        <w:t> </w:t>
      </w:r>
      <w:r w:rsidR="009666A9" w:rsidRPr="009666A9">
        <w:rPr>
          <w:rStyle w:val="HebrewChar"/>
          <w:rFonts w:cs="FrankRuehl" w:hint="cs"/>
          <w:bCs/>
          <w:rtl/>
        </w:rPr>
        <w:t xml:space="preserve"> </w:t>
      </w:r>
      <w:r w:rsidRPr="009666A9">
        <w:rPr>
          <w:rStyle w:val="HebrewChar"/>
          <w:rFonts w:cs="FrankRuehl" w:hint="cs"/>
          <w:bCs/>
          <w:rtl/>
        </w:rPr>
        <w:t>הפכו האמנות וההשכלה בידי הרומיים הגסים והחומרניים רק לאמצעי לתענוגות. להיטות זו אחר תענוגות התפתחה להסתאבות בהמית במדה כזאת, עד כי השחתת המוסר הכחידה גם את הזיק האחרון של אנושיות טהורה, החבוי גם בתוך תוכו של האדם גס הרוח. התשוקה לתענוגות גדלה עד כדי כך שבכל העולם הרומי לא היה בנמצא דבר קדוש אשר לא הושפל למדריגת רכוש ותענוג</w:t>
      </w:r>
      <w:r w:rsidR="009666A9" w:rsidRPr="009666A9">
        <w:rPr>
          <w:rStyle w:val="HebrewChar"/>
          <w:rFonts w:cs="FrankRuehl" w:hint="cs"/>
          <w:bCs/>
          <w:rtl/>
        </w:rPr>
        <w:t>...</w:t>
      </w:r>
      <w:r>
        <w:rPr>
          <w:rStyle w:val="HebrewChar"/>
          <w:rtl/>
        </w:rPr>
        <w:t> </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מצד אחד מצצה רומי את דמה של יהודה באמצעות עושי דברה הממונים על ידה, ומצד שני החדירה את רוח השקפותיה בתוך ערי יהודה וגדוליה, שיקעה אותם בתוך בוץ התאוות, ויחד עם זה לימדה אותם לנצל את הדת, המקדש, הכהונה, השופטים, הארץ וכבוד השרים, רק בתור מכשירים ואמצעים לשלטון ולהתעצמות, וכן להשפלת כל קדוש וטהור, כל נעלה ואלוקי לדרגת אמצעי חליפין בשוק האנוכיות.</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רוחה של רומי הרחיקה את הנשמה מקדשי ישראל, ולכן חרה אף ה' בישראל והסגיר את המקדש וכהניו, המלך וכסאו, בידי לגיונות רומי, ושכינתו הלכה בגלות יחד עם ישראל ששמרו אמונים לאלוקיהם</w:t>
      </w:r>
      <w:r w:rsidR="009666A9" w:rsidRPr="009666A9">
        <w:rPr>
          <w:rStyle w:val="HebrewChar"/>
          <w:rFonts w:cs="FrankRuehl" w:hint="cs"/>
          <w:rtl/>
        </w:rPr>
        <w:t>...</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אמנות ומדע, תרבות והשכלה, כל עוד הם נוצצים באורם שלהם ברוח היוונות, אף על פי שאין בהם אלא חושניות מקושטת, ואף על פי שיש בהם כדי להביא לידי טעות ורעיונות טירוף, בכל זאת אין הסכנה שבהם חסרת תקוה. </w:t>
      </w:r>
      <w:r w:rsidRPr="009666A9">
        <w:rPr>
          <w:rStyle w:val="HebrewChar"/>
          <w:rFonts w:cs="FrankRuehl" w:hint="cs"/>
          <w:rtl/>
        </w:rPr>
        <w:lastRenderedPageBreak/>
        <w:t>עדיין נשאר בלב כלי קיבול למשהו נעלה ועדיין הרוח שואפת להכרת האמת. דרוש רק שקדשי ישראל יזהירו במלא זיוום וטהרם, ולעורר את הלב להכרה מחודשת, כי רק שם, ביהדות, ניתן למצוא את אצילותו האמיתית של האדם. ואילו הסכנה החמורה והמוחשית ביותר נשקפת לנו דוקא מאותה הערמומיות של החמרנות הרומית השיטתית, זו הלועגת לכל דבר טוב, אלוקי ואמיתי, לכל שאיפת אדם להתעלות, אך יחד עם זה היא נמנעת למראית עין מלפגוע בדת ובמקדש, בחינוך ובהשכלה, ואפילו רואה בהם במדה מסויימת דבר נחוץ והכרחי, כדי להבטיח את שמירת המטרות והנכסים החומריים. ומפני רוח זו עלינו להתיירא ולהזהר. מניחה היא למקדש להתקיים בצורתו החיצונית, אך מטפחת היא את היפוכו הגמור בתוך מוחותיהם של בני אדם</w:t>
      </w:r>
      <w:r w:rsidR="009666A9" w:rsidRPr="009666A9">
        <w:rPr>
          <w:rStyle w:val="HebrewChar"/>
          <w:rFonts w:cs="FrankRuehl" w:hint="cs"/>
          <w:rtl/>
        </w:rPr>
        <w:t>...</w:t>
      </w:r>
      <w:r w:rsidRPr="009666A9">
        <w:rPr>
          <w:rStyle w:val="HebrewChar"/>
          <w:rFonts w:cs="FrankRuehl" w:hint="cs"/>
          <w:rtl/>
        </w:rPr>
        <w:t xml:space="preserve"> (במעגלי שנה ב עמוד כה)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רומי האלילית נפלה והתפוררה, אך רוחה ניצחה את מנצחיה ועד מהרה הפילה עול כפול על צווארם של העמים, שזה עתה השתחררו משלטונה. המשפט הרומי והכנסיה הרומית הכתיבו במשך מאות בשנים לעמי אירופה את הדוגמה הבלתי מעורערת שלפיה היו חייבים לקבוע את יחסיהם בינם לבין עצמם ובינם לבין האלוקים שבשמים. ועד היום שלטת רוח רומית זו בכל צורות החיים האזרחיים והפולחניים של עמי התרבות בעולם. והנה רוח עשו רומית זו רואה את עצמה כיורשתו של יעקב בברית אלקיו וברכתו, אשר את בניו גרשה ונגשה ורדפה ללא רחם, ובעזרת חוקיה וכנסייתה שללה מהם במשך מאות בשנים את כל זכויות האדם עלי אדמות, וכביכול גם את רחמי וחסדי שמים</w:t>
      </w:r>
      <w:r w:rsidR="009666A9" w:rsidRPr="009666A9">
        <w:rPr>
          <w:rStyle w:val="HebrewChar"/>
          <w:rFonts w:cs="FrankRuehl" w:hint="cs"/>
          <w:rtl/>
        </w:rPr>
        <w:t>...</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אך ואף גם זאת - אף על פי כן, אפילו בהיותו נדכא עד עפר ורגלי עשו רומסות את צוארו, יכול יעקב להביט בביטחה לתוך עיני עשו, ועד שהוא יכנע לו ויודה בנצחונו ועליונותו לגבי יעוד ישועת העולם, יכול הוא לשאול אותו: היכן הישע והשלום, היכן הטוב והאושר שהביא שלטונו לעולם</w:t>
      </w:r>
      <w:r w:rsidR="009666A9" w:rsidRPr="009666A9">
        <w:rPr>
          <w:rStyle w:val="HebrewChar"/>
          <w:rFonts w:cs="FrankRuehl" w:hint="cs"/>
          <w:szCs w:val="20"/>
          <w:rtl/>
        </w:rPr>
        <w:t>?</w:t>
      </w:r>
      <w:r w:rsidRPr="009666A9">
        <w:rPr>
          <w:rStyle w:val="HebrewChar"/>
          <w:rFonts w:cs="FrankRuehl" w:hint="cs"/>
          <w:rtl/>
        </w:rPr>
        <w:t xml:space="preserve"> מהי מדת החופש והאחווה, ההארה וההאצלה, שהביאה כנסיתו לעולם</w:t>
      </w:r>
      <w:r w:rsidR="009666A9" w:rsidRPr="009666A9">
        <w:rPr>
          <w:rStyle w:val="HebrewChar"/>
          <w:rFonts w:cs="FrankRuehl" w:hint="cs"/>
          <w:szCs w:val="20"/>
          <w:rtl/>
        </w:rPr>
        <w:t>?</w:t>
      </w:r>
      <w:r w:rsidR="009666A9" w:rsidRPr="009666A9">
        <w:rPr>
          <w:rStyle w:val="HebrewChar"/>
          <w:rFonts w:cs="FrankRuehl" w:hint="cs"/>
          <w:rtl/>
        </w:rPr>
        <w:t>...</w:t>
      </w:r>
      <w:r w:rsidRPr="009666A9">
        <w:rPr>
          <w:rStyle w:val="HebrewChar"/>
          <w:rFonts w:cs="FrankRuehl" w:hint="cs"/>
          <w:rtl/>
        </w:rPr>
        <w:t xml:space="preserve"> (שם עמוד ריב)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העמק דבר:</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lastRenderedPageBreak/>
        <w:t>וצים מיד כתים - עוד צעק על מלכות רומי, אף על גב שלא לחמו בתחלת מלכותם בשביל אמונה כי אם להרחיב מלכותם, מכל מקום כבשו שלא כדרך הכובשים, וענו אשור - יענו כל אומה מצלחת שמכונה בשם אשור, וענו עבר - עדת ישראל שנקראים עברים, ורומי לא החשיבה אותם בשם ישראל כי אם כאומת עברים. (במדבר כד כה)</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מכתב מאליהו: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כשהתפשטה והתגברה מדת הגאוה בעם ישראל, עד כי נתמלאה סאתם, חרב הבית ונמסרו לידי מלכות הרביעית (אדום, רומי, זרע עמלק) אשר מדתם גאוה וכפירה בנוסח "כחי ועוצם ידי", ו"אני ואפסי עוד". הרומאים באו בחוזק יד, ולא העמידו רוחניות, אף לא טמאה, נגד רוחניות של קדושה, שכן לא היתה להם תרבות מקורית משלהם, כידוע, אך הם העמידו גשמיות מול רוחניות. הם טיפחו את רוח הנצחון של הגבורה הגשמית, כאילו שבכוחם לרתום את כל העולם לצרכי הנאתם ותועלתם ולביצור שלטונם. במדה שגדלה הצלחתם, כן גדלה גאותם, ובאו לידי כפירה וחוצפה כלפי שמיא, וכך הורונו חז"ל, שבסופה של מלכות רביעית, "בעקבות דמשיחא חוצפא יסגא" (סוטה מ"ט), כח החוצפה ילך ויגדל. המכיר את האמת, אך מחמת גאותו אינו חפץ להכנע לה, מתחצף הוא ופועל במרד ובעזות כנגד האמת, כדי להתגבר על תביעת מצפונו. מדה זו של גאוה וחוצפה כלפי שמיא, היא מדת עמלק, כמבואר בזוהר הקדוש, "דאיקרי כלב, ודא חציפא מכולהו. אתם אמרתם היש ה' בקרבנו אם אין, הריני מוסר אתכם לכלב, מיד ויבא עמלק". כדי לעמוד בנסיון זה של טומאת הגאוה והחוצפה, הוכנס עם ישראל, מדה כנגד מדה, לגלות זו, ההולכת ונמשכת מאז חורבן הבית עד ימינו אנו</w:t>
      </w:r>
      <w:r w:rsidR="009666A9" w:rsidRPr="009666A9">
        <w:rPr>
          <w:rStyle w:val="HebrewChar"/>
          <w:rFonts w:cs="FrankRuehl" w:hint="cs"/>
          <w:rtl/>
        </w:rPr>
        <w:t>...</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מאז חורבן הבית, גדל והולך כח הגאוה של המלכות הרביעית. בגלות זו ההסתר והחושך, שבאו בעטיו של חטא אדם הראשון, הולכים וגדלים, ההשקפות החומרניות מתגברות ומאפילות על הרוחניות. מדי דור בדור מתפתח המדע, מתרבות האפשרויות לניצול עולם הזה לתועלת האדם, וכתוצאה מכך מתרבה גאות </w:t>
      </w:r>
      <w:r w:rsidRPr="009666A9">
        <w:rPr>
          <w:rStyle w:val="HebrewChar"/>
          <w:rFonts w:cs="FrankRuehl" w:hint="cs"/>
          <w:rtl/>
        </w:rPr>
        <w:lastRenderedPageBreak/>
        <w:t>האדם, כאילו הכל בידו ניתן, ולא יבצר ממנו כל דבר. השקפות אפיקרסיות על עליונות כח האדם הולכות ומציפות את כל העולם כלו, עד כדי יציאה בריש גלי במלחמה כנגד האמונה והמאמינים בה' ובתורתו. זהו עיקר תוכן הגלות של המלכות הרביעית, ולכן עלינו לדעת שהוא הנסיון שבו צריכים ישראל לעמוד בגלות זו</w:t>
      </w:r>
      <w:r w:rsidR="009666A9" w:rsidRPr="009666A9">
        <w:rPr>
          <w:rStyle w:val="HebrewChar"/>
          <w:rFonts w:cs="FrankRuehl" w:hint="cs"/>
          <w:rtl/>
        </w:rPr>
        <w:t>...</w:t>
      </w:r>
      <w:r w:rsidRPr="009666A9">
        <w:rPr>
          <w:rStyle w:val="HebrewChar"/>
          <w:rFonts w:cs="FrankRuehl" w:hint="cs"/>
          <w:rtl/>
        </w:rPr>
        <w:t xml:space="preserve"> (חלק ג עמוד רטז)</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רועה - רעה</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(ראה גם: אומנות, צאן)</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בבלי: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עשרה תנאים התנה יהושע, שיהו מרעין בחורשין (שיהא כל אדם מוליך בהמותיו לרעות ביער של חברו ולא יקפיד בעל היער)</w:t>
      </w:r>
      <w:r w:rsidR="009666A9" w:rsidRPr="009666A9">
        <w:rPr>
          <w:rStyle w:val="HebrewChar"/>
          <w:rFonts w:cs="FrankRuehl" w:hint="cs"/>
          <w:rtl/>
        </w:rPr>
        <w:t>...</w:t>
      </w:r>
      <w:r w:rsidRPr="009666A9">
        <w:rPr>
          <w:rStyle w:val="HebrewChar"/>
          <w:rFonts w:cs="FrankRuehl" w:hint="cs"/>
          <w:rtl/>
        </w:rPr>
        <w:t xml:space="preserve"> (עירובין יז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תנו רבנן תגרי סימטא ומגדלי בהמה דקה וקוצצי אילנות טובות</w:t>
      </w:r>
      <w:r w:rsidR="009666A9" w:rsidRPr="009666A9">
        <w:rPr>
          <w:rStyle w:val="HebrewChar"/>
          <w:rFonts w:cs="FrankRuehl" w:hint="cs"/>
          <w:rtl/>
        </w:rPr>
        <w:t>...</w:t>
      </w:r>
      <w:r w:rsidRPr="009666A9">
        <w:rPr>
          <w:rStyle w:val="HebrewChar"/>
          <w:rFonts w:cs="FrankRuehl" w:hint="cs"/>
          <w:rtl/>
        </w:rPr>
        <w:t xml:space="preserve"> אינו רואה סימן ברכה לעולם. (פסחים נ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תא שמע הרועים והגבאין והמוכסין תשובתן קשה, ומחזירין למכירין</w:t>
      </w:r>
      <w:r w:rsidR="009666A9" w:rsidRPr="009666A9">
        <w:rPr>
          <w:rStyle w:val="HebrewChar"/>
          <w:rFonts w:cs="FrankRuehl" w:hint="cs"/>
          <w:rtl/>
        </w:rPr>
        <w:t>...</w:t>
      </w:r>
      <w:r w:rsidRPr="009666A9">
        <w:rPr>
          <w:rStyle w:val="HebrewChar"/>
          <w:rFonts w:cs="FrankRuehl" w:hint="cs"/>
          <w:rtl/>
        </w:rPr>
        <w:t xml:space="preserve"> (בבא קמא צד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אין לוקחין מן הרועים צמר וחלב וגדיים</w:t>
      </w:r>
      <w:r w:rsidR="009666A9" w:rsidRPr="009666A9">
        <w:rPr>
          <w:rStyle w:val="HebrewChar"/>
          <w:rFonts w:cs="FrankRuehl" w:hint="cs"/>
          <w:rtl/>
        </w:rPr>
        <w:t>...</w:t>
      </w:r>
      <w:r w:rsidRPr="009666A9">
        <w:rPr>
          <w:rStyle w:val="HebrewChar"/>
          <w:rFonts w:cs="FrankRuehl" w:hint="cs"/>
          <w:rtl/>
        </w:rPr>
        <w:t xml:space="preserve"> תנו רבנן אין לוקחין מן הרועים לא עזים ולא גדיים ולא גיזין ולא תלושין של צמר, אבל לוקחין מהן תפורין מפני שהן שלהן, ולוקחין מהן חלב וגבינה במדבר ולא בישוב, ולוקחין מהן ד' וה' צאן, ד' וה' גיזין, אבל לא שתי צאן ולא שתי גיזין, ר"י אומר בייתות לוקחין מהן מדבריות אין לוקחין מהן, כללו של דבר כל שהרועה מוכר ובעל הבית מרגיש בו לוקחין מהן, אין מרגיש בו אין לוקחין מהן</w:t>
      </w:r>
      <w:r w:rsidR="009666A9" w:rsidRPr="009666A9">
        <w:rPr>
          <w:rStyle w:val="HebrewChar"/>
          <w:rFonts w:cs="FrankRuehl" w:hint="cs"/>
          <w:rtl/>
        </w:rPr>
        <w:t>...</w:t>
      </w:r>
      <w:r w:rsidRPr="009666A9">
        <w:rPr>
          <w:rStyle w:val="HebrewChar"/>
          <w:rFonts w:cs="FrankRuehl" w:hint="cs"/>
          <w:rtl/>
        </w:rPr>
        <w:t xml:space="preserve"> (שם קיח ב, וראה שם עוד)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ההוא רעיא דהוו מסרי ליה כל יומא חיותא בסהדי, יומא חד מסרו ליה בלא סהדי, לסוף אמר להו לא היו דברים מעולם, אתו סהדי אסהידו ביה דאכל תרתי מינייהו</w:t>
      </w:r>
      <w:r w:rsidR="009666A9" w:rsidRPr="009666A9">
        <w:rPr>
          <w:rStyle w:val="HebrewChar"/>
          <w:rFonts w:cs="FrankRuehl" w:hint="cs"/>
          <w:rtl/>
        </w:rPr>
        <w:t>...</w:t>
      </w:r>
      <w:r w:rsidRPr="009666A9">
        <w:rPr>
          <w:rStyle w:val="HebrewChar"/>
          <w:rFonts w:cs="FrankRuehl" w:hint="cs"/>
          <w:rtl/>
        </w:rPr>
        <w:t xml:space="preserve"> (בבא מציעא ה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ההוא רעיא דהוה רעי חיותא אגודא דנהר פפא, שריג (החליקה) חדא מינייהו ונפלת למיא, אתא לקמיה דרבה ופטריה, אמר מאי הוה ליה למיעבד, הא נטר כדנטרי אינשי</w:t>
      </w:r>
      <w:r w:rsidR="009666A9" w:rsidRPr="009666A9">
        <w:rPr>
          <w:rStyle w:val="HebrewChar"/>
          <w:rFonts w:cs="FrankRuehl" w:hint="cs"/>
          <w:rtl/>
        </w:rPr>
        <w:t>...</w:t>
      </w:r>
      <w:r w:rsidRPr="009666A9">
        <w:rPr>
          <w:rStyle w:val="HebrewChar"/>
          <w:rFonts w:cs="FrankRuehl" w:hint="cs"/>
          <w:rtl/>
        </w:rPr>
        <w:t xml:space="preserve"> איתיביה רועה שהיה רועה והניח עדרו ובא לעיר בא זאב וטרף </w:t>
      </w:r>
      <w:r w:rsidRPr="009666A9">
        <w:rPr>
          <w:rStyle w:val="HebrewChar"/>
          <w:rFonts w:cs="FrankRuehl" w:hint="cs"/>
          <w:rtl/>
        </w:rPr>
        <w:lastRenderedPageBreak/>
        <w:t>ובא ארי ודרס, אין אומרים אילו היה שם היה מציל, אלא אומדין אותו אם יכול להציל חייב ואם לאו פטור, מאי לאו דעל בעידנא דעיילי אינשי, לא דעל בעידנא דלא עיילי אינשי, אי הכי אמאי פטור, תחילתו בפשיעה וסופו באונס חייב, דשמע קל אריה ועל. אי הכי אומדין אותו, מאי הוה ליה למעבד, היה לו לקדם ברועים ובמקלות</w:t>
      </w:r>
      <w:r w:rsidR="009666A9" w:rsidRPr="009666A9">
        <w:rPr>
          <w:rStyle w:val="HebrewChar"/>
          <w:rFonts w:cs="FrankRuehl" w:hint="cs"/>
          <w:rtl/>
        </w:rPr>
        <w:t>...</w:t>
      </w:r>
      <w:r w:rsidRPr="009666A9">
        <w:rPr>
          <w:rStyle w:val="HebrewChar"/>
          <w:rFonts w:cs="FrankRuehl" w:hint="cs"/>
          <w:rtl/>
        </w:rPr>
        <w:t xml:space="preserve"> (שם צג א, וראה שם עוד)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מתיב רב ששת, רועה שהיה רועה והניח עדרו ובא לעיר ובא זאב וטרף ובא ארי ודרס אין אומרים אילו היה שם היה מציל, אלא אומדין אותו אם יכול להציל חייב ואם לאו פטור, ואמאי, נימא ליה אי הוית התם הוה מקיים בי גם את הארי גם את הדוב הכה עבדך, משום דאמר ליה אי הוית חזית לאיתרחושי לך ניסא הוה איתרחיש לך ניסא, כר' חנינא בן דוסא דמתיין עיזי דובי בקרנייהו, ונימא ליה נהי דלניסא רבה לא הוה חזינא לניסא זוטא חזינא, קשיא. (שם קו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תנא הוסיפו עליהם (לפסול לעדות) הרועים, הגבאין והמוכסין, רועים, מעיקרא סבור אקראי בעלמא הוא (מה שהבהמה נכנסת לשדות של אחרים ורועה), כיון דחזו דקא מכווני ושדו לכתחילה גזרו בהו רבנן</w:t>
      </w:r>
      <w:r w:rsidR="009666A9" w:rsidRPr="009666A9">
        <w:rPr>
          <w:rStyle w:val="HebrewChar"/>
          <w:rFonts w:cs="FrankRuehl" w:hint="cs"/>
          <w:rtl/>
        </w:rPr>
        <w:t>...</w:t>
      </w:r>
      <w:r w:rsidRPr="009666A9">
        <w:rPr>
          <w:rStyle w:val="HebrewChar"/>
          <w:rFonts w:cs="FrankRuehl" w:hint="cs"/>
          <w:rtl/>
        </w:rPr>
        <w:t xml:space="preserve"> אמר רבא רועה שאמרו אחד רועה בהמה דקה ואחד רועה בהמה גסה. ומי אמר רבא הכי, והאמר רבא רועה בהמה דקה בא"י פסולין בחוצה לארץ כשרין, רועה בהמה גסה אפילו בא"י כשרין, ההוא במגדלים איתמר (מגדלים בבתיהם), הכי נמי מסתברא, מדקתני נאמנין עלי שלשה רועי בקר, מאי לאו לעדות, לא לדינא</w:t>
      </w:r>
      <w:r w:rsidR="009666A9" w:rsidRPr="009666A9">
        <w:rPr>
          <w:rStyle w:val="HebrewChar"/>
          <w:rFonts w:cs="FrankRuehl" w:hint="cs"/>
          <w:rtl/>
        </w:rPr>
        <w:t>...</w:t>
      </w:r>
      <w:r w:rsidRPr="009666A9">
        <w:rPr>
          <w:rStyle w:val="HebrewChar"/>
          <w:rFonts w:cs="FrankRuehl" w:hint="cs"/>
          <w:rtl/>
        </w:rPr>
        <w:t xml:space="preserve"> א"ר יהודה סתם רועה פסול. (סנהדרין כה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כל המומין הראויין לבא בידי אדם רועי ישראל נאמנין רועים כהנים אינן נאמנין, רשב"ג אומר נאמן הוא על של חבירו ואין נאמן על של עצמו</w:t>
      </w:r>
      <w:r w:rsidR="009666A9" w:rsidRPr="009666A9">
        <w:rPr>
          <w:rStyle w:val="HebrewChar"/>
          <w:rFonts w:cs="FrankRuehl" w:hint="cs"/>
          <w:rtl/>
        </w:rPr>
        <w:t>...</w:t>
      </w:r>
      <w:r w:rsidRPr="009666A9">
        <w:rPr>
          <w:rStyle w:val="HebrewChar"/>
          <w:rFonts w:cs="FrankRuehl" w:hint="cs"/>
          <w:rtl/>
        </w:rPr>
        <w:t xml:space="preserve"> ר' יוחנן ור' אלעזר, חד אמר רועי ישראל בי כהנים נאמנין, ללגימא לא חיישינן (שמא על ידי אדם בא לו בכוונה ורועה זה משקר להתירו כדי שישחטו רבו כהן ויאכילנו ממנו), רועי כהנים בי ישראל אין נאמנין, מימר אמר כיון דקא טרחנא ביה לא שביק לדידי ויהיב לאחריני, והוא הדין כהן לכהן דחיישינן לגומלין</w:t>
      </w:r>
      <w:r w:rsidR="009666A9" w:rsidRPr="009666A9">
        <w:rPr>
          <w:rStyle w:val="HebrewChar"/>
          <w:rFonts w:cs="FrankRuehl" w:hint="cs"/>
          <w:rtl/>
        </w:rPr>
        <w:t>...</w:t>
      </w:r>
      <w:r w:rsidRPr="009666A9">
        <w:rPr>
          <w:rStyle w:val="HebrewChar"/>
          <w:rFonts w:cs="FrankRuehl" w:hint="cs"/>
          <w:rtl/>
        </w:rPr>
        <w:t xml:space="preserve"> (בכורות לה א, וראה שם עוד)</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lastRenderedPageBreak/>
        <w:t>...</w:t>
      </w:r>
      <w:r w:rsidR="00FC020F" w:rsidRPr="009666A9">
        <w:rPr>
          <w:rStyle w:val="HebrewChar"/>
          <w:rFonts w:cs="FrankRuehl" w:hint="cs"/>
          <w:rtl/>
        </w:rPr>
        <w:t>אמר רבה בר שילא דאמר קרא עוד תעבורנה הצאן על ידי מונה, וקים להו לרבנן דשיתסר מיל קא שלטא ביה עינא דרועה. (שם נד 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ירושלמי: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הוסיפו עליהן הרועים והחמסנים והגזלנים וכל החשודין על הממון עדותן בטלה, א"ר אבהו ובלבד ברועים בהמה דקה. (ראש השנה ט 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תני לא ילמד אדם את בנו חמר וגמל וספן קדר קרר (מוליך קרונות) רועה חנווני מפני שאומנותן אומנות ליסטין. (קידושין מח 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שוחר טוב:</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א"ר יוסי בר חנינא את מוצא שאין אומנות בזויה מן הרועה, שכל היום הולך במקלו ותרמילו, ודוד קרא להקב"ה רועה, אלא אמר דוד מזקנים אתבונן, יעקב קרא לו רועה, שנאמר האלקים הרועה אותי מעודי (בראשית מ"ח), אף אני קורא אותו רועה, ה' רועי לא אחסר. (מזמור כג)</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תרגום יונתן:</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רעו - אתחברו. (ישעיה ח ט)</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יהיו רועים - יהון טעיין במדברא. (במדבר יד לג)</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אבי יושב אהל ומקנה - הוא היה הראשון לרועי בהמות במדברות ויושב אהלים, חודש כאן וחודש כאן בשביל מרעה צאנו, וכשכלה המרעה במקום זה הולך ותוקע אהלו במקום אחר. (בראשית ד כ)</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אבן עזרא: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יהיו רועים - כי מנהג הרועה שלא יעמוד וינוח במקום, והעד "כאהל רעי". (במדבר יד לב)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רמב"ן:</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הרועה אותי - </w:t>
      </w:r>
      <w:r w:rsidR="009666A9" w:rsidRPr="009666A9">
        <w:rPr>
          <w:rStyle w:val="HebrewChar"/>
          <w:rFonts w:cs="FrankRuehl" w:hint="cs"/>
          <w:rtl/>
        </w:rPr>
        <w:t>...</w:t>
      </w:r>
      <w:r w:rsidRPr="009666A9">
        <w:rPr>
          <w:rStyle w:val="HebrewChar"/>
          <w:rFonts w:cs="FrankRuehl" w:hint="cs"/>
          <w:rtl/>
        </w:rPr>
        <w:t>ויתכן שיהיה הרועה אותי מגזרת "רעך ורע אביך אל תעזוב", כי במדה ההיא שלום ורעות, והמלאך הגואל הוא העונה אותי בעת צרתו</w:t>
      </w:r>
      <w:r w:rsidR="009666A9" w:rsidRPr="009666A9">
        <w:rPr>
          <w:rStyle w:val="HebrewChar"/>
          <w:rFonts w:cs="FrankRuehl" w:hint="cs"/>
          <w:rtl/>
        </w:rPr>
        <w:t>...</w:t>
      </w:r>
      <w:r w:rsidRPr="009666A9">
        <w:rPr>
          <w:rStyle w:val="HebrewChar"/>
          <w:rFonts w:cs="FrankRuehl" w:hint="cs"/>
          <w:rtl/>
        </w:rPr>
        <w:t xml:space="preserve"> (בראשית מח טו)</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רד"ק:</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רעו - תשברו, כמו תרועם בשבט ברזל. (ישעיה </w:t>
      </w:r>
      <w:r w:rsidRPr="009666A9">
        <w:rPr>
          <w:rStyle w:val="HebrewChar"/>
          <w:rFonts w:cs="FrankRuehl" w:hint="cs"/>
          <w:rtl/>
        </w:rPr>
        <w:lastRenderedPageBreak/>
        <w:t>ח ט)</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יעטה - הרועה העומד תמיד בשדה וכורך עצמו היטב בבגדו בלילה. ולאדוני אבי כאשר יכרוך בגד האוהל בנסעו ממקום למקום ולא ישאיר שם דבר. (ירמיה מג יא)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משנה תורה: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בהמה שהיתה רועה ופרשה ונכנסה בשדות ובכרמים אף על פי שעדיין לא הזיקה מתרין בבעליה שלש פעמים, אם לא שמר בהמתו ולא מנעה מלרעות יש רשות לבעל השדה לשחטה שחיטה כשרה ואומר לבעליה בואו ומכרו בשר שלכם, מפני שאסור לאדם להזיק ולשלם מה שהזיק אפילו לגרום הנזק אסור.</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לפיכך אסרו חכמים לגדל בהמה דקה וחיה דקה בארץ ישראל במקום השדות והכרמים, אלא ביערים ובמדברות שבארץ ישראל, ומגדלין בסוריא בכל מקום.</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עשרה תנאים התנה יהושע ובית דינו בשעה שחלק את הארץ, ואלו הן, התנה שמרעין בהמה דקה ביערים שאילניהן גסין אבל אין מרעין שם בהמה גסה, וביער שאילניו דקים אין מרעין בו לא גסה ולא דקה אלא מדעת בעליו</w:t>
      </w:r>
      <w:r w:rsidR="009666A9" w:rsidRPr="009666A9">
        <w:rPr>
          <w:rStyle w:val="HebrewChar"/>
          <w:rFonts w:cs="FrankRuehl" w:hint="cs"/>
          <w:rtl/>
        </w:rPr>
        <w:t>...</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וכבר עשו תקנה בבל כארץ ישראל לאסור בה גידול בהמה דקה וחיה דקה מפני שהיו רוב השדות והכרמים שם באותם הימים של ישראל.</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רועה שעשה תשובה אין מחייבין אותו למכור מיד אלא מוכר על יד על יד. (נזקי ממון ה א והלאה)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כל דבר שחזקתו שהוא גנוב אסור ליקח אותו, וכן אם רוב אותו הדבר שהוא גנוב אין לוקחין אותו, לפיכך אין לוקחים מן הרועים צמר או חלב או גדיים, אבל לוקחין מהן חלב וגבינה במדבר אבל לא ביישוב, ומותר ליקח מן הרועים ארבע צאן או ארבע גיזות של צמר מעדר קטן או חמש מעדר גדול שאין חזקתו שהוא גנוב בדבר זה. כללו של דבר כל שהרועה מוכרו אם היה בעל הבית מרגיש בו מותר ללקחו מן הרועה, ואם אין בעל הבית מרגיש בו אסור ללקחו. (גניבה ו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רועה שבאו זאבים וטרפו ממנו, אם היה זאב אחד אין זה אונס אפילו בשעת משלחת זאבים, ואם היו שני זאבים הרי זה אונס. שני כלבים </w:t>
      </w:r>
      <w:r w:rsidRPr="009666A9">
        <w:rPr>
          <w:rStyle w:val="HebrewChar"/>
          <w:rFonts w:cs="FrankRuehl" w:hint="cs"/>
          <w:rtl/>
        </w:rPr>
        <w:lastRenderedPageBreak/>
        <w:t>אינן אונס אפילו באו משתי רוחות. היו יתר על שנים הרי זה אונס. ליסטים מזויין הרי הוא אונס, ואפילו היה הרועה מזויין ובא לו ליסטים אחד מזויין הרי זה אונס, שאין הרועה מוסר נפשו כליסטים. הארי והדוב והנמר והברדלס והנחש הרי אלו אונסין, אימתי בזמן שבאו מאליהן, אבל אם הוליכם למקום גדודי חיות וליסטים אין אלו אונסין וחייב לשלם.</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רועה שמצא גנב והתחיל להתגרות בו ולהראותו שאינו חושש ממנו, ואמר לו הרי אנו במקום פלוני וכך וכך רועים אנחנו וכך וכך כלי מלחמה יש לנו, ובא אותו הליסטים ונצחו ולקח מהן הרי הרועה חייב, שאחד המוליך את הבהמה למקום גדודי חיות וליסטים או מביא את הליסטים בהתגרותו למקום הבהמה.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רועה שהיה לו להציל הטריפה או השבויה ברועים אחרים ובמקלות ולא קרא רועים אחרים ולא הביא מקלות להציל הרי זה חייב, אחד שומר חנם ואחד שומר שכר, אלא ששומר חנם קורא רועים ומביא מקלות בחנם, ואם לא מצא פטור, אבל שומר שכר חייב לשכור הרועים והמקלות עד כדי דמי הבהמה כדי להציל וחוזר ולוקח שכרן מבעל הבית, ואם לא עשה כן והיה לו לשכור ולא שכר הרי זה פושע וחייב.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רועה שטען שהצלתי על ידי רועים בשכר נשבע ונוטל מה שטען, שאינו יכול לטעון אלא עד כדי דמיהן, ויכול היה לומר נטרפה, וישבע בנקיטת חפץ כדין כל הנשבעין ונוטלין.</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רועה שהניח עדרו ובא לעיר בין בעת שדרך הרועים להכנס ובין בעת שאין דרך הרועים לכנס ובאו זאבים וטרפו ארי ודרס, אין אומרים אילו היה שם היה מציל, אלא אומדין אותו אם יכול להציל על ידי רועים ומקלות חייב ואם לאו פטור, ואם אין הדבר ידוע חייב לשלם.</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מתה הבהמה כדרכה הרי זה אונס והרועה פטור. סגפה ומתה אינו אונס. תקפתו ועלתה לראשי צוקין ותקפתו ונפלה הרי זה אונס. העלה לראשי צוקין או שעלתה מאליה והוא יכול למנעה ולא מנעה, אף על פי שתקפתו ונפלה ומתה או נשברה חייב, שכל שתחילתו בפשיעה וסופו באונס חייב. וכן רועה שהעביר הבהמות על הגשר ודחפה אחת מהן לחבירתה ונפלה לשבולת הנהר הרי זה חייב, שהיה לו להעבירן </w:t>
      </w:r>
      <w:r w:rsidRPr="009666A9">
        <w:rPr>
          <w:rStyle w:val="HebrewChar"/>
          <w:rFonts w:cs="FrankRuehl" w:hint="cs"/>
          <w:rtl/>
        </w:rPr>
        <w:lastRenderedPageBreak/>
        <w:t>אחת אחת, שאין השומר נוטל שכר אלא לשמור שמירה מעולה, והואיל ופשע בתחלה והעבירן כאחד, אף על פי שנאנס בסוף בעת נפילה הרי הוא חייב.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פשע בה ויצאה לאגם ומתה שם כדרכה פטור, שאין יציאתה גרמה לה שתבוא לידי אונס זה, הואיל וכדרכה מתה מה לי בבית שומר מה לי באגם</w:t>
      </w:r>
      <w:r w:rsidR="009666A9" w:rsidRPr="009666A9">
        <w:rPr>
          <w:rStyle w:val="HebrewChar"/>
          <w:rFonts w:cs="FrankRuehl" w:hint="cs"/>
          <w:rtl/>
        </w:rPr>
        <w:t>...</w:t>
      </w:r>
      <w:r w:rsidRPr="009666A9">
        <w:rPr>
          <w:rStyle w:val="HebrewChar"/>
          <w:rFonts w:cs="FrankRuehl" w:hint="cs"/>
          <w:rtl/>
        </w:rPr>
        <w:t xml:space="preserve"> (שכירות ג א והלאה)</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ועוד יש שם רשעים שהן פסולין לעדות אף על פי שהן בני תשלומין ואינן בני מלקות, הואיל ולוקחים ממון שאינו שלהם בחמס פסולין, שנאמר "כי יקום עד חמס באיש", כגון הגנבים והחמסנים, אף על פי שהחזיר פסול לעדות מעת שגנב או גזל</w:t>
      </w:r>
      <w:r w:rsidR="009666A9" w:rsidRPr="009666A9">
        <w:rPr>
          <w:rStyle w:val="HebrewChar"/>
          <w:rFonts w:cs="FrankRuehl" w:hint="cs"/>
          <w:rtl/>
        </w:rPr>
        <w:t>...</w:t>
      </w:r>
      <w:r w:rsidRPr="009666A9">
        <w:rPr>
          <w:rStyle w:val="HebrewChar"/>
          <w:rFonts w:cs="FrankRuehl" w:hint="cs"/>
          <w:rtl/>
        </w:rPr>
        <w:t xml:space="preserve"> וכן הרועים אחד רועי בהמה דקה ואחד רועי בהמה גסה של עצמן הרי הן פסולין, שחזקתן פושטין ידיהן בגזל ומניחים בהמתן לרעות בשדות ופרדסים של אחרים, ולפיכך סתם רועה פסול. ומגדלי בהמה דקה בארץ ישראל פסולין, אבל בחוצה לארץ כשרין, ומותר לגדל בהמה גסה בכל מקום. (עדות י 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עקדה:</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ומשה היה רועה - הרעיה היא מליצה להנהגת הכחות הטבעיים החיוניים אחר הכח הדברי, שזהו הדרכה ישרה לעלות אל הר האלקים לרוח הקודש ונבואה. (שמות ג א שער לה)</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רבינו בחיי: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והאנשים רועי צאן - </w:t>
      </w:r>
      <w:r w:rsidR="009666A9" w:rsidRPr="009666A9">
        <w:rPr>
          <w:rStyle w:val="HebrewChar"/>
          <w:rFonts w:cs="FrankRuehl" w:hint="cs"/>
          <w:rtl/>
        </w:rPr>
        <w:t>...</w:t>
      </w:r>
      <w:r w:rsidRPr="009666A9">
        <w:rPr>
          <w:rStyle w:val="HebrewChar"/>
          <w:rFonts w:cs="FrankRuehl" w:hint="cs"/>
          <w:rtl/>
        </w:rPr>
        <w:t xml:space="preserve">ומה שבחרו השבטים האומנות הזאת והיא אומנות אבותיהם מפני שני דברים, </w:t>
      </w:r>
      <w:r>
        <w:rPr>
          <w:rStyle w:val="HebrewChar"/>
          <w:rtl/>
        </w:rPr>
        <w:t> </w:t>
      </w:r>
      <w:r w:rsidR="009666A9" w:rsidRPr="009666A9">
        <w:rPr>
          <w:rStyle w:val="HebrewChar"/>
          <w:rFonts w:cs="FrankRuehl" w:hint="cs"/>
          <w:bCs/>
          <w:rtl/>
        </w:rPr>
        <w:t xml:space="preserve"> </w:t>
      </w:r>
      <w:r w:rsidRPr="009666A9">
        <w:rPr>
          <w:rStyle w:val="HebrewChar"/>
          <w:rFonts w:cs="FrankRuehl" w:hint="cs"/>
          <w:bCs/>
          <w:rtl/>
        </w:rPr>
        <w:t xml:space="preserve">האחד שיש בה ריוח גדול בגיזה ובחלב ובולדות, והיא אומנות אינה צריכה יגיעה רבה וטורח גדול ומבלי עון, </w:t>
      </w:r>
      <w:r>
        <w:rPr>
          <w:rStyle w:val="HebrewChar"/>
          <w:rtl/>
        </w:rPr>
        <w:t> </w:t>
      </w:r>
      <w:r w:rsidR="009666A9" w:rsidRPr="009666A9">
        <w:rPr>
          <w:rStyle w:val="HebrewChar"/>
          <w:rFonts w:cs="FrankRuehl" w:hint="cs"/>
          <w:rtl/>
        </w:rPr>
        <w:t xml:space="preserve"> </w:t>
      </w:r>
      <w:r w:rsidRPr="009666A9">
        <w:rPr>
          <w:rStyle w:val="HebrewChar"/>
          <w:rFonts w:cs="FrankRuehl" w:hint="cs"/>
          <w:rtl/>
        </w:rPr>
        <w:t>ועליה הזהיר שלמה בחכמתו (משלי כ"ז) "ידע תדע פני צאנך שית לבך לעדרים". והשני לפי שהשבטים היו יודעים שיגלו למצרים הם וזרעם, ומפני שהמצריים היו עובדים לצורת הצאן תפשו להם אומנות זו כדי שיהיו זרעם מורגלים בה, ותהא עבודת הצאן רחוקה בעיניהם. וכן תמצא רוב הצדיקים והנביאים שהיו רועים, תמצא בהבל, (בראשית ד') "ויהי הבל רועה צאן", וכן במשה, (שמות ג') "ומשה היה רועה", וכן שמואל הנביא (</w:t>
      </w:r>
      <w:r w:rsidR="009666A9" w:rsidRPr="009666A9">
        <w:rPr>
          <w:rStyle w:val="HebrewChar"/>
          <w:rFonts w:cs="FrankRuehl" w:hint="cs"/>
          <w:szCs w:val="20"/>
          <w:rtl/>
        </w:rPr>
        <w:t>?</w:t>
      </w:r>
      <w:r w:rsidRPr="009666A9">
        <w:rPr>
          <w:rStyle w:val="HebrewChar"/>
          <w:rFonts w:cs="FrankRuehl" w:hint="cs"/>
          <w:rtl/>
        </w:rPr>
        <w:t xml:space="preserve">) וכן שאול ודוד כולם רועים, והטעם בהם כדי </w:t>
      </w:r>
      <w:r w:rsidRPr="009666A9">
        <w:rPr>
          <w:rStyle w:val="HebrewChar"/>
          <w:rFonts w:cs="FrankRuehl" w:hint="cs"/>
          <w:rtl/>
        </w:rPr>
        <w:lastRenderedPageBreak/>
        <w:t>שיתרחקו מן הישוב, לפי שהרבה עברות נמשכות בסבת חברת בני אדם, כגון רכילות ולשון הרע ושבועת שקר וגלוי עריות וגזל וחמס, וכל מה שהאדם פורש מחברת הבריות הוא נמלט מן העברות</w:t>
      </w:r>
      <w:r w:rsidR="009666A9" w:rsidRPr="009666A9">
        <w:rPr>
          <w:rStyle w:val="HebrewChar"/>
          <w:rFonts w:cs="FrankRuehl" w:hint="cs"/>
          <w:rtl/>
        </w:rPr>
        <w:t>...</w:t>
      </w:r>
      <w:r w:rsidRPr="009666A9">
        <w:rPr>
          <w:rStyle w:val="HebrewChar"/>
          <w:rFonts w:cs="FrankRuehl" w:hint="cs"/>
          <w:rtl/>
        </w:rPr>
        <w:t xml:space="preserve"> ועוד ששם מקום התבודדות לנבואה, ואין אדם רואה שם דבר שיטריד מחשבתו מן המחשבה בהשי"ת. וכבר ידעת כי מגדולי הנביאים היו מתרחקים ופורשים מן הישוב ומתבודדים במדבר אפילו בלא מרעה</w:t>
      </w:r>
      <w:r w:rsidR="009666A9" w:rsidRPr="009666A9">
        <w:rPr>
          <w:rStyle w:val="HebrewChar"/>
          <w:rFonts w:cs="FrankRuehl" w:hint="cs"/>
          <w:rtl/>
        </w:rPr>
        <w:t>...</w:t>
      </w:r>
      <w:r w:rsidRPr="009666A9">
        <w:rPr>
          <w:rStyle w:val="HebrewChar"/>
          <w:rFonts w:cs="FrankRuehl" w:hint="cs"/>
          <w:rtl/>
        </w:rPr>
        <w:t xml:space="preserve"> (בראשית מו ל)</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ילקוט ראובני: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ויעבוד ישראל באשה</w:t>
      </w:r>
      <w:r w:rsidR="009666A9" w:rsidRPr="009666A9">
        <w:rPr>
          <w:rStyle w:val="HebrewChar"/>
          <w:rFonts w:cs="FrankRuehl" w:hint="cs"/>
          <w:rtl/>
        </w:rPr>
        <w:t>...</w:t>
      </w:r>
      <w:r w:rsidRPr="009666A9">
        <w:rPr>
          <w:rStyle w:val="HebrewChar"/>
          <w:rFonts w:cs="FrankRuehl" w:hint="cs"/>
          <w:rtl/>
        </w:rPr>
        <w:t xml:space="preserve"> עוד יש פירוש אחר, כי יעקב שופרא דאדם, ושמר צאנו של לבן כ"ב שנה, וכל זה להוציא אותן הטפות מלבן הם רחל ולאה, כי הם טיפת אדם דנחש הקדמוני. וגם דוד שהוא גלגול אדם הוצרך לשמור צאנו של נבל להוציא ממנו טיפה אחת שעדיין היה חסירה ממנו, והוא סוד אביגיל, כי היה כח בנחש הקדמוני שהוא נבל גלגול לבן, לחזור וליקח אותה רוחא דגניז בלאה, ועתה חזר דוד ולקחה ממנו, לכן הוצרך דוד לשמור צאנו של נבל כמו יעקב ללבן. (ויצא)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אור החיים:</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ועבדתני חנם - </w:t>
      </w:r>
      <w:r w:rsidR="009666A9" w:rsidRPr="009666A9">
        <w:rPr>
          <w:rStyle w:val="HebrewChar"/>
          <w:rFonts w:cs="FrankRuehl" w:hint="cs"/>
          <w:rtl/>
        </w:rPr>
        <w:t>...</w:t>
      </w:r>
      <w:r w:rsidRPr="009666A9">
        <w:rPr>
          <w:rStyle w:val="HebrewChar"/>
          <w:rFonts w:cs="FrankRuehl" w:hint="cs"/>
          <w:rtl/>
        </w:rPr>
        <w:t>אכן שפתותיו ברור מללו כי לא בא אלא להמעיט שכרו של יעקב, והוא על דרך מה שכתב הרמב"ם שכל שלא התנה הרועה עם בעל הבית יטול שכרו בחלק הפקדון שליש הריוח, ובעגלים וסייחים ב' שלישים, לזה חש לבן כי טעמו של יעקב שלא בירר שדעתו ליטול שליש בגדולים וב' שלישים בעגלים, ויחרד הרמאי על הדבר</w:t>
      </w:r>
      <w:r w:rsidR="009666A9" w:rsidRPr="009666A9">
        <w:rPr>
          <w:rStyle w:val="HebrewChar"/>
          <w:rFonts w:cs="FrankRuehl" w:hint="cs"/>
          <w:rtl/>
        </w:rPr>
        <w:t>...</w:t>
      </w:r>
      <w:r w:rsidRPr="009666A9">
        <w:rPr>
          <w:rStyle w:val="HebrewChar"/>
          <w:rFonts w:cs="FrankRuehl" w:hint="cs"/>
          <w:rtl/>
        </w:rPr>
        <w:t xml:space="preserve"> לכן אני רוצה שתגלה דעתך הגידה לי וגו', וכל תנאי שבממון קיים. (בראשית כט טו)</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מצודת דוד:</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שלשים כסף - הוא שכר הרועה, ורוצה לומר אם תרצו שאשגיח בכם עשו מצותי, ואם לאו אסיר השגחתי, וכסף מורה על הצדיקים שהם מחמדי עין. (זכריה יא יב)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העמק דבר:</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lastRenderedPageBreak/>
        <w:t>משם רועה - משקע דעתו ברעיון גדול, כמו "רועה רוח", רוצה לומר על ידי מדת החסד מתחבר עפרורית ישראל להיות לאבן אמיתי, ועל ידי זה מתקיימים ומתגלגלים יחדו בגלות. (בראשית מט כד)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הכתב והקבלה:</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לכן נראה כי רועה צאן הוא שם תאמר לכל איש המופרש מדרכי ההמון ומתבודד ללון במקומות הרחוקים מבני אדם בל יטרידוהו המיון הבלי מעשי אנשי הבל, והשדה הוא לו מקום מנוחה והשקט כי שם ימצא את נפשו יותר מוכנת להתעורר ולהתרומם להסתכל ברוממות ה' בברואיו הנפלאים, ולסבה זו בחרו אבותינו להיות רועי צאן, כי זה הוא עסק שאינו מטריד את המחשבה ואינו מכביד עול על הגוף, ובזה הנפש פנויה מכל טרדה, ותוכל לשוטט ברעיונות נשגבות להביט בנפלאות תמים דעים ית' המביאים את האדם אל השלמות האמיתי</w:t>
      </w:r>
      <w:r w:rsidRPr="009666A9">
        <w:rPr>
          <w:rStyle w:val="HebrewChar"/>
          <w:rFonts w:cs="FrankRuehl" w:hint="cs"/>
          <w:rtl/>
        </w:rPr>
        <w:t>...</w:t>
      </w:r>
      <w:r w:rsidR="00FC020F" w:rsidRPr="009666A9">
        <w:rPr>
          <w:rStyle w:val="HebrewChar"/>
          <w:rFonts w:cs="FrankRuehl" w:hint="cs"/>
          <w:rtl/>
        </w:rPr>
        <w:t xml:space="preserve"> ויש בענין רעיית צאן עוד תועלת נפשי, כי מעלות נפשיות שבכנסיה המתקדשים והמתטהרים לעבודת ה' ומתרחקים מכל דבר הפוגם את הנפש ימשילנה בכתבי קודש אל עדר הרחלים</w:t>
      </w:r>
      <w:r w:rsidRPr="009666A9">
        <w:rPr>
          <w:rStyle w:val="HebrewChar"/>
          <w:rFonts w:cs="FrankRuehl" w:hint="cs"/>
          <w:rtl/>
        </w:rPr>
        <w:t>...</w:t>
      </w:r>
      <w:r w:rsidR="00FC020F" w:rsidRPr="009666A9">
        <w:rPr>
          <w:rStyle w:val="HebrewChar"/>
          <w:rFonts w:cs="FrankRuehl" w:hint="cs"/>
          <w:rtl/>
        </w:rPr>
        <w:t xml:space="preserve"> הרחלה כולה קדושה, צמרה לתכלת, בשרה לקרבן, קרניה לשופרות, שוקיה לחלילין, מעיה לכנורות עורה לתוף. הנה עדר הרחלים הוא לעיני הרועה מזכרת גדולה להתנהגות נפשו, ילמוד ממנו שלא יהיה אדם נופל למטה מן הבהמה, ויקדש גם הוא כל בנין גופו רמ"ח אבריו ושס"ה גדיו לעבודת ה' להיותו כלי קדוש</w:t>
      </w:r>
      <w:r w:rsidRPr="009666A9">
        <w:rPr>
          <w:rStyle w:val="HebrewChar"/>
          <w:rFonts w:cs="FrankRuehl" w:hint="cs"/>
          <w:rtl/>
        </w:rPr>
        <w:t>...</w:t>
      </w:r>
      <w:r w:rsidR="00FC020F" w:rsidRPr="009666A9">
        <w:rPr>
          <w:rStyle w:val="HebrewChar"/>
          <w:rFonts w:cs="FrankRuehl" w:hint="cs"/>
          <w:rtl/>
        </w:rPr>
        <w:t xml:space="preserve"> (בראשית ד 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רש"ר הירש:</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ויהי הבל רועה - שלוש הוראות לשורש "רעה", לשוטט ולבקש מספוא לצורך השלמת הגוף, ומכאן "רע" "רעיון", לבקש מרעה רוחני לצורך השלמת הרוח, להרהר, לחקור. ומכאן עוד "רעה" להתחבר עם פלוני, למצוא בו סיפוק חברתי, "רעה רוח" למצא סיפוק בדברי רוח. שני "רעים" מוצאים סיפוק זה בזה ומשלימים זה את זה. בארמית "רעה" הוא תרגום של "רצה", כל עצמו לחפוץ ולבקש</w:t>
      </w:r>
      <w:r w:rsidR="009666A9" w:rsidRPr="009666A9">
        <w:rPr>
          <w:rStyle w:val="HebrewChar"/>
          <w:rFonts w:cs="FrankRuehl" w:hint="cs"/>
          <w:rtl/>
        </w:rPr>
        <w:t>...</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כנגד זה </w:t>
      </w:r>
      <w:r>
        <w:rPr>
          <w:rStyle w:val="HebrewChar"/>
          <w:rtl/>
        </w:rPr>
        <w:t> </w:t>
      </w:r>
      <w:r w:rsidRPr="009666A9">
        <w:rPr>
          <w:rStyle w:val="HebrewChar"/>
          <w:rFonts w:cs="FrankRuehl" w:hint="cs"/>
          <w:bCs/>
          <w:rtl/>
        </w:rPr>
        <w:t xml:space="preserve">מעלה יתרה נודעה לחיי הרועה, עיקר </w:t>
      </w:r>
      <w:r w:rsidRPr="009666A9">
        <w:rPr>
          <w:rStyle w:val="HebrewChar"/>
          <w:rFonts w:cs="FrankRuehl" w:hint="cs"/>
          <w:bCs/>
          <w:rtl/>
        </w:rPr>
        <w:lastRenderedPageBreak/>
        <w:t xml:space="preserve">עיסוקו ביצורים חיים, הטיפול בהם מעורר רגשות אנושיים והשתתפות בצער הבריות, קניינו הוא נייד, המקנה זקוק לטיפול הרועה, אך אין קיומו בידי אדם. כך יינצל הרועה מסכנת ההפרזה בערך עצמו ורכושו, משלוח ידו לא יעסיק את כל כוחותיו, אין הרוח נרתמת כל כך לעבודה, ועודנה פנויה לערכים אלקיים ואנושיים. </w:t>
      </w:r>
      <w:r>
        <w:rPr>
          <w:rStyle w:val="HebrewChar"/>
          <w:rtl/>
        </w:rPr>
        <w:t> </w:t>
      </w:r>
      <w:r w:rsidR="009666A9" w:rsidRPr="009666A9">
        <w:rPr>
          <w:rStyle w:val="HebrewChar"/>
          <w:rFonts w:cs="FrankRuehl" w:hint="cs"/>
          <w:rtl/>
        </w:rPr>
        <w:t xml:space="preserve"> </w:t>
      </w:r>
      <w:r w:rsidRPr="009666A9">
        <w:rPr>
          <w:rStyle w:val="HebrewChar"/>
          <w:rFonts w:cs="FrankRuehl" w:hint="cs"/>
          <w:rtl/>
        </w:rPr>
        <w:t>משום כך היו אבותינו רועים, ומשה ודוד רעו את העדר. וכנגד זה אנו מוצאים כי תועבת מצרים כל רועי צאן, כל חסרונות החקלאות שנזכרו לעיל היו מצויים במצרים, תרבות מצרים היתה תלויה בחקלאות, היא התבטאה באליליות מחד, ובשעבוד האדם מאידך, העבודה היתה ייעוד האדם, לא היה שם ערך לאדם כשהוא לעצמו, לא היה לו כבוד ולא נותרה לו חירות</w:t>
      </w:r>
      <w:r w:rsidR="009666A9" w:rsidRPr="009666A9">
        <w:rPr>
          <w:rStyle w:val="HebrewChar"/>
          <w:rFonts w:cs="FrankRuehl" w:hint="cs"/>
          <w:rtl/>
        </w:rPr>
        <w:t>...</w:t>
      </w:r>
      <w:r w:rsidRPr="009666A9">
        <w:rPr>
          <w:rStyle w:val="HebrewChar"/>
          <w:rFonts w:cs="FrankRuehl" w:hint="cs"/>
          <w:rtl/>
        </w:rPr>
        <w:t xml:space="preserve"> (בראשית ד ב)</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ברעה - השורש רעה משמעו הראשון לשבור, ומכאן "רע" שבור מבחינה מוסרית, מושחת, שורש זה מבטא גם קולות שבורים המגיעים אל אוזן אדם ומעוררים את נפשו ומזעזעים אותה, ומכאן "תרועה" קול רעש גדול וזעזוע פנימי, ו"הריע" לגרום זעזוע על ידי קול רעש שכזה</w:t>
      </w:r>
      <w:r w:rsidR="009666A9" w:rsidRPr="009666A9">
        <w:rPr>
          <w:rStyle w:val="HebrewChar"/>
          <w:rFonts w:cs="FrankRuehl" w:hint="cs"/>
          <w:rtl/>
        </w:rPr>
        <w:t>...</w:t>
      </w:r>
      <w:r w:rsidRPr="009666A9">
        <w:rPr>
          <w:rStyle w:val="HebrewChar"/>
          <w:rFonts w:cs="FrankRuehl" w:hint="cs"/>
          <w:rtl/>
        </w:rPr>
        <w:t xml:space="preserve"> (שמות לב יז)</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מוהר"ן:</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כי דע, כי כל רועה ורועה יש לו ניגון מיוחד לפי העשבים ולפי המקום שהוא רועה שם, כי כל בהמה ובהמה יש לה עשב מיוחד שהיא צריכה לאוכלו, גם אינו רועה תמיד במקום אחד, ולפי העשבים והמקום שרועה שם כן יש לו ניגון, כי כל עשב ועשב יש לו שירה שאומר, שזה בחינת פרק שירה, ומשירת העשבים נעשה ניגון של הרועה, זהו סוד מ"ש (בראשית ד') ותלד עדה את יבל הוא היה אבי יושב אוהל ומקנה, ושם אחיו יובל הוא היה אבי כל תופש כינור ועוגב, כי תיכף כשהיה בעולם רועה מקנה היה תיכף כלי זמר כנ"ל, ועל כן דוד המלך ע"ה שהיה יודע נגן (ש"א ט"ז) על כן היה רועה</w:t>
      </w:r>
      <w:r w:rsidRPr="009666A9">
        <w:rPr>
          <w:rStyle w:val="HebrewChar"/>
          <w:rFonts w:cs="FrankRuehl" w:hint="cs"/>
          <w:rtl/>
        </w:rPr>
        <w:t>...</w:t>
      </w:r>
      <w:r w:rsidR="00FC020F" w:rsidRPr="009666A9">
        <w:rPr>
          <w:rStyle w:val="HebrewChar"/>
          <w:rFonts w:cs="FrankRuehl" w:hint="cs"/>
          <w:rtl/>
        </w:rPr>
        <w:t xml:space="preserve"> ועל ידי שהרועה יודע הניגון על ידי זה הוא נותן כח בהעשבים, ואזי יש להבהמות לאכול</w:t>
      </w:r>
      <w:r w:rsidRPr="009666A9">
        <w:rPr>
          <w:rStyle w:val="HebrewChar"/>
          <w:rFonts w:cs="FrankRuehl" w:hint="cs"/>
          <w:rtl/>
        </w:rPr>
        <w:t>...</w:t>
      </w:r>
      <w:r w:rsidR="00FC020F" w:rsidRPr="009666A9">
        <w:rPr>
          <w:rStyle w:val="HebrewChar"/>
          <w:rFonts w:cs="FrankRuehl" w:hint="cs"/>
          <w:rtl/>
        </w:rPr>
        <w:t xml:space="preserve"> גם הניגון הוא טובה להרועה בעצמו, כי מחמת שהרועה הוא תמיד בין בהמות היה אפשר שימשיכו ויורידו את הרועה מבחינת רוח האדם </w:t>
      </w:r>
      <w:r w:rsidR="00FC020F" w:rsidRPr="009666A9">
        <w:rPr>
          <w:rStyle w:val="HebrewChar"/>
          <w:rFonts w:cs="FrankRuehl" w:hint="cs"/>
          <w:rtl/>
        </w:rPr>
        <w:lastRenderedPageBreak/>
        <w:t>לרוח הבהמיות עד שירעה הרועה את עצמו</w:t>
      </w:r>
      <w:r w:rsidRPr="009666A9">
        <w:rPr>
          <w:rStyle w:val="HebrewChar"/>
          <w:rFonts w:cs="FrankRuehl" w:hint="cs"/>
          <w:rtl/>
        </w:rPr>
        <w:t>...</w:t>
      </w:r>
      <w:r w:rsidR="00FC020F" w:rsidRPr="009666A9">
        <w:rPr>
          <w:rStyle w:val="HebrewChar"/>
          <w:rFonts w:cs="FrankRuehl" w:hint="cs"/>
          <w:rtl/>
        </w:rPr>
        <w:t xml:space="preserve"> ועל ידי הניגון ניצול מזה, כי הניגון הוא התבררות הרוח, שמבררין רוח האדם מן רוח הבהמה</w:t>
      </w:r>
      <w:r w:rsidRPr="009666A9">
        <w:rPr>
          <w:rStyle w:val="HebrewChar"/>
          <w:rFonts w:cs="FrankRuehl" w:hint="cs"/>
          <w:rtl/>
        </w:rPr>
        <w:t>...</w:t>
      </w:r>
      <w:r w:rsidR="00FC020F" w:rsidRPr="009666A9">
        <w:rPr>
          <w:rStyle w:val="HebrewChar"/>
          <w:rFonts w:cs="FrankRuehl" w:hint="cs"/>
          <w:rtl/>
        </w:rPr>
        <w:t xml:space="preserve"> (תנינא סג, וראה עוד ערך נגינה)</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חכמה ומוסר:</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אבל הענין כי מצינו כי האבות היו רועי צאן, וארז"ל (יבמות ט"ז) "עדיין לא הגעת לרועי בקר". הנראה כי זה מדרגה. הענין כי קשה לגדל בהמות, יען אינם יודעים לבקש ולהגיד מה שחסר להם, והרועה צריך לדרוש מעצמו אולי טוב להם כך או כך, ולזה צריך התחכמות מרובה, ולכן צאן דקים ביותר מצריכים גידול הרבה, לרחם עליהם, לדרוש לטובתם, זהו מדרגה רבה. ולכן עם אנשים רכים אשר אינם מספרים מה שחסר להם צריך התחכמות להביאם לדרוש טובתם ולהבינם מה הוא טובתם למען יבינו אחר כך החסרון העומד לשטן בינם למטרת טובתם</w:t>
      </w:r>
      <w:r w:rsidRPr="009666A9">
        <w:rPr>
          <w:rStyle w:val="HebrewChar"/>
          <w:rFonts w:cs="FrankRuehl" w:hint="cs"/>
          <w:rtl/>
        </w:rPr>
        <w:t>...</w:t>
      </w:r>
      <w:r w:rsidR="00FC020F" w:rsidRPr="009666A9">
        <w:rPr>
          <w:rStyle w:val="HebrewChar"/>
          <w:rFonts w:cs="FrankRuehl" w:hint="cs"/>
          <w:rtl/>
        </w:rPr>
        <w:t xml:space="preserve"> (חלק ב מ)</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רופא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(ראה גם: רפואה)</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בבלי: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ואל תדור בעיר דריש מתא אסיא. (פסחים קיג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תנו רבנן הרי שהיה רבו רופא ואמר לו לכחול לו עינו וסמאה, לחתור לו שינו והפילה, שיחק באדון ויצא לחירות, רשב"ג אומר ושחתה, עד שיתכוין לשחתה</w:t>
      </w:r>
      <w:r w:rsidR="009666A9" w:rsidRPr="009666A9">
        <w:rPr>
          <w:rStyle w:val="HebrewChar"/>
          <w:rFonts w:cs="FrankRuehl" w:hint="cs"/>
          <w:rtl/>
        </w:rPr>
        <w:t>...</w:t>
      </w:r>
      <w:r w:rsidRPr="009666A9">
        <w:rPr>
          <w:rStyle w:val="HebrewChar"/>
          <w:rFonts w:cs="FrankRuehl" w:hint="cs"/>
          <w:rtl/>
        </w:rPr>
        <w:t xml:space="preserve"> (קידושין כד ב) רבי יהודה אומר משמו</w:t>
      </w:r>
      <w:r w:rsidR="009666A9" w:rsidRPr="009666A9">
        <w:rPr>
          <w:rStyle w:val="HebrewChar"/>
          <w:rFonts w:cs="FrankRuehl" w:hint="cs"/>
          <w:rtl/>
        </w:rPr>
        <w:t>...</w:t>
      </w:r>
      <w:r w:rsidRPr="009666A9">
        <w:rPr>
          <w:rStyle w:val="HebrewChar"/>
          <w:rFonts w:cs="FrankRuehl" w:hint="cs"/>
          <w:rtl/>
        </w:rPr>
        <w:t xml:space="preserve"> טוב שברופאים לגיהנם, (רש"י: אינו ירא מן החולי, ומאכלו מאכל בריאים ואינו משבר לבו למקום, ופעמים שהורג נפשות, ויש בידו לרפאות העני ואינו מרפא)</w:t>
      </w:r>
      <w:r w:rsidR="009666A9" w:rsidRPr="009666A9">
        <w:rPr>
          <w:rStyle w:val="HebrewChar"/>
          <w:rFonts w:cs="FrankRuehl" w:hint="cs"/>
          <w:rtl/>
        </w:rPr>
        <w:t>...</w:t>
      </w:r>
      <w:r w:rsidRPr="009666A9">
        <w:rPr>
          <w:rStyle w:val="HebrewChar"/>
          <w:rFonts w:cs="FrankRuehl" w:hint="cs"/>
          <w:rtl/>
        </w:rPr>
        <w:t xml:space="preserve"> (שם פב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דתניא דבי רבי ישמעאל אומר ורפא ירפא, מכאן שניתן רשות לרופא לרפאות</w:t>
      </w:r>
      <w:r w:rsidR="009666A9" w:rsidRPr="009666A9">
        <w:rPr>
          <w:rStyle w:val="HebrewChar"/>
          <w:rFonts w:cs="FrankRuehl" w:hint="cs"/>
          <w:rtl/>
        </w:rPr>
        <w:t>...</w:t>
      </w:r>
      <w:r w:rsidRPr="009666A9">
        <w:rPr>
          <w:rStyle w:val="HebrewChar"/>
          <w:rFonts w:cs="FrankRuehl" w:hint="cs"/>
          <w:rtl/>
        </w:rPr>
        <w:t xml:space="preserve"> (בבא קמא פה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מיתיבי אחד מבני חצר שביקש לעשות רופא אומן וגרדי ומלמד תינוקות בני חצר מעכבין עליו</w:t>
      </w:r>
      <w:r w:rsidR="009666A9" w:rsidRPr="009666A9">
        <w:rPr>
          <w:rStyle w:val="HebrewChar"/>
          <w:rFonts w:cs="FrankRuehl" w:hint="cs"/>
          <w:rtl/>
        </w:rPr>
        <w:t>...</w:t>
      </w:r>
      <w:r w:rsidRPr="009666A9">
        <w:rPr>
          <w:rStyle w:val="HebrewChar"/>
          <w:rFonts w:cs="FrankRuehl" w:hint="cs"/>
          <w:rtl/>
        </w:rPr>
        <w:t xml:space="preserve"> (בבא בתרא כא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ורמינהו עיר שאין בה רופא ישראל ויש בה רופא כותי ורופא עובד כוכבים, ימול עובד כוכבים ואל ימול כותי דברי ר"מ, רבי יהודה אומר ימול כותי ואל ימול עובד כוכבים</w:t>
      </w:r>
      <w:r w:rsidR="009666A9" w:rsidRPr="009666A9">
        <w:rPr>
          <w:rStyle w:val="HebrewChar"/>
          <w:rFonts w:cs="FrankRuehl" w:hint="cs"/>
          <w:rtl/>
        </w:rPr>
        <w:t>...</w:t>
      </w:r>
      <w:r w:rsidRPr="009666A9">
        <w:rPr>
          <w:rStyle w:val="HebrewChar"/>
          <w:rFonts w:cs="FrankRuehl" w:hint="cs"/>
          <w:rtl/>
        </w:rPr>
        <w:t xml:space="preserve"> (ע"ז כו ב, וראה עוד ערך רפואה)</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וכך היו מוכי שחין עושין בירושלים, הולך לו </w:t>
      </w:r>
      <w:r w:rsidRPr="009666A9">
        <w:rPr>
          <w:rStyle w:val="HebrewChar"/>
          <w:rFonts w:cs="FrankRuehl" w:hint="cs"/>
          <w:rtl/>
        </w:rPr>
        <w:lastRenderedPageBreak/>
        <w:t>ערב פסח אצל הרופא וחותכו עד שמניח בו כשערה, ותוחבו בסירא ונמשך ממנו, והלה עושה פסחו והרופא עושה פסחו, ורואה אני שהדברים קל וחומר. (כריתות טו 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ירושלמי: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רבי זריקן שמעון בר ווא בשם רבי יוחנן רופא חבר שהיה מאכיל לחולה עם הארץ נותן לתוך ידו ואינו נותן לתוך פיו בדמאי, אבל בודאי אפילו לתוך ידו אסור משל חולה אבל משל רופא אסור בישראל, אבל בבן נח אפילו בודאי מותר, משל רופא אסור, אם היה אבר מן החי אפילו משל חולה אסור, שלא יבא לידי תקלה</w:t>
      </w:r>
      <w:r w:rsidR="009666A9" w:rsidRPr="009666A9">
        <w:rPr>
          <w:rStyle w:val="HebrewChar"/>
          <w:rFonts w:cs="FrankRuehl" w:hint="cs"/>
          <w:rtl/>
        </w:rPr>
        <w:t>...</w:t>
      </w:r>
      <w:r w:rsidRPr="009666A9">
        <w:rPr>
          <w:rStyle w:val="HebrewChar"/>
          <w:rFonts w:cs="FrankRuehl" w:hint="cs"/>
          <w:rtl/>
        </w:rPr>
        <w:t xml:space="preserve"> (דמאי יב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ואת שמע מינה ההוא דא"ר יעקב בר אחא בשם ר' יוחנן אם היה רופא נאמן מותר, (אם היה עכו"ם רופא אומן מתרפאין הימנו אפילו מכה של חלל). (שבת עו ב)</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המודר הנייה מחבירו ונכנס לבקרו עומד אבל לא יושב, ומרפאהו רפואת נפש אבל לא רפואת ממון</w:t>
      </w:r>
      <w:r w:rsidR="009666A9" w:rsidRPr="009666A9">
        <w:rPr>
          <w:rStyle w:val="HebrewChar"/>
          <w:rFonts w:cs="FrankRuehl" w:hint="cs"/>
          <w:rtl/>
        </w:rPr>
        <w:t>...</w:t>
      </w:r>
      <w:r w:rsidRPr="009666A9">
        <w:rPr>
          <w:rStyle w:val="HebrewChar"/>
          <w:rFonts w:cs="FrankRuehl" w:hint="cs"/>
          <w:rtl/>
        </w:rPr>
        <w:t xml:space="preserve"> מתניתא בשאסר הרופא נכסיו עליו, אבל אם אסר החולה נכסיו עליו של רופא הוא חטא על נפשיה. (נדרים יד 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אבות דרבי נתן:</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שבעה אין להם חלק לעולם הבא, ואלו הן לבלר וסופר</w:t>
      </w:r>
      <w:r w:rsidR="009666A9" w:rsidRPr="009666A9">
        <w:rPr>
          <w:rStyle w:val="HebrewChar"/>
          <w:rFonts w:cs="FrankRuehl" w:hint="cs"/>
          <w:rtl/>
        </w:rPr>
        <w:t>...</w:t>
      </w:r>
      <w:r w:rsidRPr="009666A9">
        <w:rPr>
          <w:rStyle w:val="HebrewChar"/>
          <w:rFonts w:cs="FrankRuehl" w:hint="cs"/>
          <w:rtl/>
        </w:rPr>
        <w:t xml:space="preserve"> וטוב שברופאין. (לו ה)</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רבה:</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א"ר אלעזר בן פדת המשל אומר כבד את רופאך עד שלא תצטרך לו. (שמות כא ז)</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תנא דבי אליהו רבא: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דבר אחר וכי יריבון אנשים וגו' רק שבתו יתן ורפא ירפא, וכי יכה איש את עבדו וגו' אמרתי להם רבותי מכאן לרופא שרפא את החולה ושליח בית דין שהכה במלקות ארבעים והרב הרודה את תלמידו</w:t>
      </w:r>
      <w:r w:rsidR="009666A9" w:rsidRPr="009666A9">
        <w:rPr>
          <w:rStyle w:val="HebrewChar"/>
          <w:rFonts w:cs="FrankRuehl" w:hint="cs"/>
          <w:rtl/>
        </w:rPr>
        <w:t>...</w:t>
      </w:r>
      <w:r w:rsidRPr="009666A9">
        <w:rPr>
          <w:rStyle w:val="HebrewChar"/>
          <w:rFonts w:cs="FrankRuehl" w:hint="cs"/>
          <w:rtl/>
        </w:rPr>
        <w:t xml:space="preserve"> כולן יעברו ממלאכתן וילכו ויעשו מלאכה אחרת, ואם חזרו ועשו תשובה מרפאין אותן, ואם לאו עונשין אותן אפילו על הממון שלהם שהוא הדבר הקל</w:t>
      </w:r>
      <w:r w:rsidR="009666A9" w:rsidRPr="009666A9">
        <w:rPr>
          <w:rStyle w:val="HebrewChar"/>
          <w:rFonts w:cs="FrankRuehl" w:hint="cs"/>
          <w:rtl/>
        </w:rPr>
        <w:t>...</w:t>
      </w:r>
      <w:r w:rsidRPr="009666A9">
        <w:rPr>
          <w:rStyle w:val="HebrewChar"/>
          <w:rFonts w:cs="FrankRuehl" w:hint="cs"/>
          <w:rtl/>
        </w:rPr>
        <w:t xml:space="preserve"> (פרק כג)</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ילקוט שמעוני: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lastRenderedPageBreak/>
        <w:t>דאיבעיא לן בן מהו שיקיז דם לאביו, רב מתנה אמר מכה אדם מכה בהמה, מה מכה בהמה לרפואה פטור, אף מכה אדם לרפואה פטור. רב (פפא) לא שביק לבריה למישקל ליה סילוא (קוץ), מר בריה (דרבינא) לא שביק ליה לבריה למיפתח ליה כותא, אמר דלמא חביל והויא ליה שגגת איסור</w:t>
      </w:r>
      <w:r w:rsidR="009666A9" w:rsidRPr="009666A9">
        <w:rPr>
          <w:rStyle w:val="HebrewChar"/>
          <w:rFonts w:cs="FrankRuehl" w:hint="cs"/>
          <w:rtl/>
        </w:rPr>
        <w:t>...</w:t>
      </w:r>
      <w:r w:rsidRPr="009666A9">
        <w:rPr>
          <w:rStyle w:val="HebrewChar"/>
          <w:rFonts w:cs="FrankRuehl" w:hint="cs"/>
          <w:rtl/>
        </w:rPr>
        <w:t xml:space="preserve"> (שמות פרק כא, שכח)</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אבן עזרא: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ורפא ירפא - לאות שנתן רשות לרופאים לרפא המכות והפצעים שיראו בחוץ רק כל חלי שהוא בפנים בגוף ביד השם לרפאותו, וכן כתוב "כי הוא יכאיב ויחבש"</w:t>
      </w:r>
      <w:r w:rsidR="009666A9" w:rsidRPr="009666A9">
        <w:rPr>
          <w:rStyle w:val="HebrewChar"/>
          <w:rFonts w:cs="FrankRuehl" w:hint="cs"/>
          <w:rtl/>
        </w:rPr>
        <w:t>...</w:t>
      </w:r>
      <w:r w:rsidRPr="009666A9">
        <w:rPr>
          <w:rStyle w:val="HebrewChar"/>
          <w:rFonts w:cs="FrankRuehl" w:hint="cs"/>
          <w:rtl/>
        </w:rPr>
        <w:t xml:space="preserve"> (שמות כא יט)</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והסירותי מחלה מקרבך - והנה שומר התורה אין לו צורך לרופא עם השם הנכבד, על כן כתוב "גם בחליו לא דרש את ה' כי אם ברופאים". (שמות כג כה)</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רמב"ן:</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וכן היו הצדיקים עושים בזמן הנבואה, גם כי יקרה עון שיחלו לא ידרשו ברופאים רק בנביאים, כאשר היה ענין אסא וחזקיהו בחלותו, ואמר הכתוב "גם בחליו לא דרש את ה' כי אם ברופאים", ואלו היה דבר הרופאים נהגו בהם, מה טעם שיזכיר הרופאים</w:t>
      </w:r>
      <w:r w:rsidRPr="009666A9">
        <w:rPr>
          <w:rStyle w:val="HebrewChar"/>
          <w:rFonts w:cs="FrankRuehl" w:hint="cs"/>
          <w:rtl/>
        </w:rPr>
        <w:t>...</w:t>
      </w:r>
      <w:r w:rsidR="00FC020F" w:rsidRPr="009666A9">
        <w:rPr>
          <w:rStyle w:val="HebrewChar"/>
          <w:rFonts w:cs="FrankRuehl" w:hint="cs"/>
          <w:rtl/>
        </w:rPr>
        <w:t xml:space="preserve"> </w:t>
      </w:r>
      <w:r w:rsidR="00FC020F">
        <w:rPr>
          <w:rStyle w:val="HebrewChar"/>
          <w:rtl/>
        </w:rPr>
        <w:t> </w:t>
      </w:r>
      <w:r w:rsidRPr="009666A9">
        <w:rPr>
          <w:rStyle w:val="HebrewChar"/>
          <w:rFonts w:cs="FrankRuehl" w:hint="cs"/>
          <w:bCs/>
          <w:rtl/>
        </w:rPr>
        <w:t xml:space="preserve"> </w:t>
      </w:r>
      <w:r w:rsidR="00FC020F" w:rsidRPr="009666A9">
        <w:rPr>
          <w:rStyle w:val="HebrewChar"/>
          <w:rFonts w:cs="FrankRuehl" w:hint="cs"/>
          <w:bCs/>
          <w:rtl/>
        </w:rPr>
        <w:t xml:space="preserve">אבל הדורש השם בנביא לא ידרוש ברופאים, ומה חלק לרופאים בבית עושי רצון השם, אחר שהבטיח "וברך את לחמך ואת מימיך והסירותי מחלה מקרבך", </w:t>
      </w:r>
      <w:r w:rsidR="00FC020F">
        <w:rPr>
          <w:rStyle w:val="HebrewChar"/>
          <w:rtl/>
        </w:rPr>
        <w:t> </w:t>
      </w:r>
      <w:r w:rsidR="00FC020F" w:rsidRPr="009666A9">
        <w:rPr>
          <w:rStyle w:val="HebrewChar"/>
          <w:rFonts w:cs="FrankRuehl" w:hint="cs"/>
          <w:rtl/>
        </w:rPr>
        <w:t>והרופאים אין מעשיהם רק על המאכל והמשקה להזהיר ממנו ולצוות עליו, וכך אמרו כל עשרין ותרתין שנין דמלך רבה בר רב יוסף אפילו אומנא לביתיה לא קרא. והמשל להם, תרעא דלא פתיח לאסיא (שאינו פתוח לרופא)</w:t>
      </w:r>
      <w:r w:rsidRPr="009666A9">
        <w:rPr>
          <w:rStyle w:val="HebrewChar"/>
          <w:rFonts w:cs="FrankRuehl" w:hint="cs"/>
          <w:rtl/>
        </w:rPr>
        <w:t>...</w:t>
      </w:r>
      <w:r w:rsidR="00FC020F" w:rsidRPr="009666A9">
        <w:rPr>
          <w:rStyle w:val="HebrewChar"/>
          <w:rFonts w:cs="FrankRuehl" w:hint="cs"/>
          <w:rtl/>
        </w:rPr>
        <w:t xml:space="preserve"> (ויקרא כו יא, וראה עוד ערך רפואה)</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בפרק החובל תנא דבי ר' ישמעאל ורפא ירפא, מכאן שניתנה רשות לרופא לרפאות. פירוש שמא יאמר הרופא מה לי בצער הזה, שמא אטעה ונמצאתי הורג נפשות בשוגג, לפיכך נתנה לו תורה רשות לרפאות. וקשיא לי הא דתניא בתוספתא רופא אומן שרפא ברשות בית דין והזיק הרי זה גולה, אלמא עונש שוגג יש בדבר. ויש לומר הכי, הרופא כדיין מצווה לדון, ואם טעה בלא הודע אין עליו עונש כלל, כדאמרינן </w:t>
      </w:r>
      <w:r w:rsidRPr="009666A9">
        <w:rPr>
          <w:rStyle w:val="HebrewChar"/>
          <w:rFonts w:cs="FrankRuehl" w:hint="cs"/>
          <w:rtl/>
        </w:rPr>
        <w:lastRenderedPageBreak/>
        <w:t>שמא יאמר הדיין מה לי בצער הזה, תלמוד לומר "ועמכם בדבר המשפט", אין לדיין אלא מה שעיניו רואות, ואף על פי כן אם טעה ונודע לבית דין שטעה משלם מביתו על הדרכים הידועים בו, ואף על גב דהתם אם דן ברשות בית דין פטור, אף כאן מדיני אדם פטור מתשלומין, אלא שאינו פטור מדיני שמים עד שמשלם הנזק ויגלה על המיתה, הואיל ונודע שטעה והזיק או המית בידים. וכן אמרו בתוספתא דבבא קמא גבי פטורים מדיני אדם וחייבין בדיני שמים, רופא אומן שריפא ברשות בית דין פטור מדיני אדם ודינו מסור לשמים</w:t>
      </w:r>
      <w:r w:rsidR="009666A9" w:rsidRPr="009666A9">
        <w:rPr>
          <w:rStyle w:val="HebrewChar"/>
          <w:rFonts w:cs="FrankRuehl" w:hint="cs"/>
          <w:rtl/>
        </w:rPr>
        <w:t>...</w:t>
      </w:r>
      <w:r w:rsidRPr="009666A9">
        <w:rPr>
          <w:rStyle w:val="HebrewChar"/>
          <w:rFonts w:cs="FrankRuehl" w:hint="cs"/>
          <w:rtl/>
        </w:rPr>
        <w:t xml:space="preserve"> והוא שיזהר כמו שראוי ליזהר בדיני נפשות ולא יזיק בפשיעה, ומסתברא דהא דאמרינן נתנה רשות לרופא לרפאות לומר אינו אסור משום חשש השגגה, אי נמי שלא יאמרו הקב"ה מוחץ והוא מרפא, שאין דרכן של בני אדם ברפואות אלא שנהגו, כענין שכתוב "גם בחליו לא דרש את ה' כי ברופאים" (דבהי"ב ט"ז), אבל האי רשות רשות דמצוה הוא לרפאות, ובכלל פקוח נפש הוא, כדתנן מאכילין אותו על פי בקיאים</w:t>
      </w:r>
      <w:r w:rsidR="009666A9" w:rsidRPr="009666A9">
        <w:rPr>
          <w:rStyle w:val="HebrewChar"/>
          <w:rFonts w:cs="FrankRuehl" w:hint="cs"/>
          <w:rtl/>
        </w:rPr>
        <w:t>...</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bCs/>
          <w:rtl/>
        </w:rPr>
        <w:t xml:space="preserve">ויש לומר כיון שנתנה רשות לרופא לרפאות, ומצוה נמי היא דרמיא רחמנא עליה, אין לו לחוש כלום, שאם מתנהג בהן כשורה לפי דעתו אין לו ברפואות אלא מצוה, דרחמנא פקדיה לרפויי, ליביה אנסיה למטעא. </w:t>
      </w:r>
      <w:r>
        <w:rPr>
          <w:rStyle w:val="HebrewChar"/>
          <w:rtl/>
        </w:rPr>
        <w:t> </w:t>
      </w:r>
      <w:r w:rsidR="009666A9" w:rsidRPr="009666A9">
        <w:rPr>
          <w:rStyle w:val="HebrewChar"/>
          <w:rFonts w:cs="FrankRuehl" w:hint="cs"/>
          <w:rtl/>
        </w:rPr>
        <w:t xml:space="preserve"> </w:t>
      </w:r>
      <w:r w:rsidRPr="009666A9">
        <w:rPr>
          <w:rStyle w:val="HebrewChar"/>
          <w:rFonts w:cs="FrankRuehl" w:hint="cs"/>
          <w:rtl/>
        </w:rPr>
        <w:t>אבל בן אצל אביו, כיון דאיכא אחריני למשקל ליה סילוא (קוץ) ולמפתח ליה בועיה, לא שבקינן לבן למיעבד הכי, דלא ליהוי מעייל נפשיה לספקא דחיוב מיתה</w:t>
      </w:r>
      <w:r w:rsidR="009666A9" w:rsidRPr="009666A9">
        <w:rPr>
          <w:rStyle w:val="HebrewChar"/>
          <w:rFonts w:cs="FrankRuehl" w:hint="cs"/>
          <w:rtl/>
        </w:rPr>
        <w:t>...</w:t>
      </w:r>
      <w:r w:rsidRPr="009666A9">
        <w:rPr>
          <w:rStyle w:val="HebrewChar"/>
          <w:rFonts w:cs="FrankRuehl" w:hint="cs"/>
          <w:rtl/>
        </w:rPr>
        <w:t xml:space="preserve"> אבל למיתה לא חיישינן לא בבן ולא באחר, משום דעל כרחך הצריכן הכתוב לרפאות. ואין לך ברפואות אלא סכנה, ומה שמרפא לזה ממית לזה, וזו שאמרו טוב שברופאים וכו' לגנות דרכן של רופאים בפשיעות וזדונות שלהם נאמר, אבל לא שיהא חשש איסור בדבר. כדרך שאמרו שם נמי טוב שבטבחים וכו', הא אלו נהג עצמו כשורה כל שכן שהוסיף זכות לעצמו, שאומנותו אומנות לסטים ולא למד ממעשיהם</w:t>
      </w:r>
      <w:r w:rsidR="009666A9" w:rsidRPr="009666A9">
        <w:rPr>
          <w:rStyle w:val="HebrewChar"/>
          <w:rFonts w:cs="FrankRuehl" w:hint="cs"/>
          <w:rtl/>
        </w:rPr>
        <w:t>...</w:t>
      </w:r>
      <w:r w:rsidRPr="009666A9">
        <w:rPr>
          <w:rStyle w:val="HebrewChar"/>
          <w:rFonts w:cs="FrankRuehl" w:hint="cs"/>
          <w:rtl/>
        </w:rPr>
        <w:t xml:space="preserve"> אלא מיהו דוקא בבקי וביודע בחכמה ובמלאכה זו, ושאין שם גדול ממנו, אבל כל שאינו יודע בטיב מלאכה זו לא יהא לו עסק בהן, וכן אם יש שם גדול ממנו אסור לו להתעסק בהן כלל, קל וחומר משאר </w:t>
      </w:r>
      <w:r w:rsidRPr="009666A9">
        <w:rPr>
          <w:rStyle w:val="HebrewChar"/>
          <w:rFonts w:cs="FrankRuehl" w:hint="cs"/>
          <w:rtl/>
        </w:rPr>
        <w:lastRenderedPageBreak/>
        <w:t>דינין והוראות שבתורה, דהאיך יורה בספק נפשות במקום שגדול ממנו. ואם נתעסק בהן כלל שופך דמים הוא בודאי, ואם ריפא שלא ברשות בית דין והזיק חייב בתשלומין בבקי, וכל שכן אחר שאין בית דין מרשין למי שאינו בקי.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ולענין שכר רפואה נראה לי דמותר ליטול מהן שכר בטלה וטרחא, אבל שכר הלמוד אסור, דאבדת גופו הוא, ורחמנא אמר והשבותו לו, ואמרינן לענין מצות מה אני בחנם אף אתה בחנם, הלכך שכר החכמה והלמוד אסור דהוה ליה כשכר הזאות וקידוש, אבל שכר הטרחא מותר דהוה ליה כשכר הבאה ומילוי דמותר, וכן שכר בטלה מותר</w:t>
      </w:r>
      <w:r w:rsidR="009666A9" w:rsidRPr="009666A9">
        <w:rPr>
          <w:rStyle w:val="HebrewChar"/>
          <w:rFonts w:cs="FrankRuehl" w:hint="cs"/>
          <w:rtl/>
        </w:rPr>
        <w:t>...</w:t>
      </w:r>
      <w:r w:rsidRPr="009666A9">
        <w:rPr>
          <w:rStyle w:val="HebrewChar"/>
          <w:rFonts w:cs="FrankRuehl" w:hint="cs"/>
          <w:rtl/>
        </w:rPr>
        <w:t xml:space="preserve"> (תורת האדם ענין הסכנה בסוף)</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משנה תורה: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רופא חבר שהיה מאכיל לחולה עם הארץ מפירות עם הארץ נותן לתוך ידו אבל לא לתוך פיו, ואם היה הדמאי של רופא אפילו לתוך ידו לא יתן, וכן אם ידע שהוא טבל ודאי אפילו לתוך ידו אסור. (מעשרות י יג)</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אחד מבני מבוי שאינו מפולש שביקש להעשות רופא אומן או גרדי או מלמד תינוקות של עכו"ם בני מבוי מעכבין עליו מפני שמרבה עליהם הנכנסין והיוצאין. וכן מי שיש לו בית בחצר השותפין לא ישכירנו לא לרופא ולא לאומן</w:t>
      </w:r>
      <w:r w:rsidR="009666A9" w:rsidRPr="009666A9">
        <w:rPr>
          <w:rStyle w:val="HebrewChar"/>
          <w:rFonts w:cs="FrankRuehl" w:hint="cs"/>
          <w:rtl/>
        </w:rPr>
        <w:t>...</w:t>
      </w:r>
      <w:r w:rsidRPr="009666A9">
        <w:rPr>
          <w:rStyle w:val="HebrewChar"/>
          <w:rFonts w:cs="FrankRuehl" w:hint="cs"/>
          <w:rtl/>
        </w:rPr>
        <w:t xml:space="preserve"> (שכנים ו יא)</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והמקיז דם שחבל</w:t>
      </w:r>
      <w:r w:rsidRPr="009666A9">
        <w:rPr>
          <w:rStyle w:val="HebrewChar"/>
          <w:rFonts w:cs="FrankRuehl" w:hint="cs"/>
          <w:rtl/>
        </w:rPr>
        <w:t>...</w:t>
      </w:r>
      <w:r w:rsidR="00FC020F" w:rsidRPr="009666A9">
        <w:rPr>
          <w:rStyle w:val="HebrewChar"/>
          <w:rFonts w:cs="FrankRuehl" w:hint="cs"/>
          <w:rtl/>
        </w:rPr>
        <w:t xml:space="preserve"> וכל כיוצא באלו האומנים שאי אפשר שיחזירו ההפסד שהפסידו מסלקין אותן בלא התראה, שהם כמותרין ועומדין עד שישתדלו במלאכתן הואיל והעמידו אותן הצבור עליהם. (שכירות י ז)</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ספר חסידים:</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לעולם לא ילמוד אדם בשכר לחבירו, אף רפואה לא יעשה לו בשכר, אבל אומר לו תן לי מה שאוציא</w:t>
      </w:r>
      <w:r w:rsidR="009666A9" w:rsidRPr="009666A9">
        <w:rPr>
          <w:rStyle w:val="HebrewChar"/>
          <w:rFonts w:cs="FrankRuehl" w:hint="cs"/>
          <w:rtl/>
        </w:rPr>
        <w:t>...</w:t>
      </w:r>
      <w:r w:rsidRPr="009666A9">
        <w:rPr>
          <w:rStyle w:val="HebrewChar"/>
          <w:rFonts w:cs="FrankRuehl" w:hint="cs"/>
          <w:rtl/>
        </w:rPr>
        <w:t xml:space="preserve"> כי בשביל הרפואה לא יקבל שכר אלא כנגד הטורח וההוצאה. (רצה)</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ואיזה רופא חכם, כל שיודע להזהיר שלא יבא לידי חולי, אף על פי שמרפא, אבל כל שלא ידע להזהיר אף על פי שמרפא אין זה רופא חכם. (תקצב)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lastRenderedPageBreak/>
        <w:t>מהר"ל:</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טוב שברופאים לגיהנם, נראה דפירושו מפני שמלאכתו בטבע, והטבע היא לחומר, וכל עסקי הרופא בגוף החמרי, ולפיכך טוב שברופאים לגיהנם, כי הצורה לא תקרא טבע כלל, רק מה שאחר הטבע, ולפיכך ראוי לו הגיהנם, כי הגיהנם דבק באדם מצד החומר</w:t>
      </w:r>
      <w:r w:rsidR="009666A9" w:rsidRPr="009666A9">
        <w:rPr>
          <w:rStyle w:val="HebrewChar"/>
          <w:rFonts w:cs="FrankRuehl" w:hint="cs"/>
          <w:rtl/>
        </w:rPr>
        <w:t>...</w:t>
      </w:r>
      <w:r w:rsidRPr="009666A9">
        <w:rPr>
          <w:rStyle w:val="HebrewChar"/>
          <w:rFonts w:cs="FrankRuehl" w:hint="cs"/>
          <w:rtl/>
        </w:rPr>
        <w:t xml:space="preserve"> ואין לך אומנות בעולם שכל עסק שלו בחומר ולא מצד הצורה כלל רק הרופא, שכל עסק שלו עם גוף האדם מצד טבעו החמרית, ולא עיין בצורה, ומאחר שעסק שלו בגוף החמרי לא מצד הצורה כלל, אי אפשר שלא יהיה מתחבר עם הגיהנם, כי כל דבר מתחבר אל אשר הוא מינו</w:t>
      </w:r>
      <w:r w:rsidR="009666A9" w:rsidRPr="009666A9">
        <w:rPr>
          <w:rStyle w:val="HebrewChar"/>
          <w:rFonts w:cs="FrankRuehl" w:hint="cs"/>
          <w:rtl/>
        </w:rPr>
        <w:t>...</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ויש לפרש עוד, כי נחשב האדם קל בעיניהם, שאם לא כן לא היה רופא שהיה מתיירא פן יטעה ויאבד נפש מישראל, כי כל דבר כאשר האדם רגיל בו אינו מקפיד כל כך להיות נזהר בזה תמיד, וכאשר נעשה לו שתי פעמים הותרה לו ושוב אינו משגיח, ולכך טוב שברופאים לגיהנם, ומכל מקום פירוש הראשון עיקר כי דברי חכמה הם</w:t>
      </w:r>
      <w:r w:rsidR="009666A9" w:rsidRPr="009666A9">
        <w:rPr>
          <w:rStyle w:val="HebrewChar"/>
          <w:rFonts w:cs="FrankRuehl" w:hint="cs"/>
          <w:rtl/>
        </w:rPr>
        <w:t>...</w:t>
      </w:r>
      <w:r w:rsidRPr="009666A9">
        <w:rPr>
          <w:rStyle w:val="HebrewChar"/>
          <w:rFonts w:cs="FrankRuehl" w:hint="cs"/>
          <w:rtl/>
        </w:rPr>
        <w:t xml:space="preserve"> ויש לפרש כי שניהם אמת והאחד גורם לשני, כי מאחר שכל משא ומתן שלו בגוף האדם החמרי שדבק בו ההעדר, דבר זה הוא סבה לחטא עד שהוא בעל גיהנם</w:t>
      </w:r>
      <w:r w:rsidR="009666A9" w:rsidRPr="009666A9">
        <w:rPr>
          <w:rStyle w:val="HebrewChar"/>
          <w:rFonts w:cs="FrankRuehl" w:hint="cs"/>
          <w:rtl/>
        </w:rPr>
        <w:t>...</w:t>
      </w:r>
      <w:r w:rsidRPr="009666A9">
        <w:rPr>
          <w:rStyle w:val="HebrewChar"/>
          <w:rFonts w:cs="FrankRuehl" w:hint="cs"/>
          <w:rtl/>
        </w:rPr>
        <w:t xml:space="preserve"> (חידושי אגדות קידושין פא 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כוכבי אור:</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והנה כל איש אשר יעמוד להגיד תוכחה הוא בתור רופא נפשות, אולם ההבדל בין רופא הגוף לרופא הנפשות הוא, א', כי הרופא חולי הגוף יש מציאות כי הוא בעצמו חולה גדול, ומכל מקום יכול ללמוד החכמה לרפאות חולי, מה שאינו כן רופא נפשות, אם בעצמו הוא מוכה במחלה זו של חולי הנפש לא יוכל לרפאות אחרים. ב', העולם אומרים אל תשאל לרופא שאל לחולה, כי לפעמים מי שהוא חולה כל ימיו אף שלא למד חכמת הרפואה בעולם, מכל מקום יש לו ידיעה (בתהליך מחלתו). כי האדם אוהב את עצמו, וכל אשר לו יתן בעד נפשו, וישאל תמיד לרופאים. ועל פי דרכי הנסיון יודע מיני רפואות למחלה כזו. לא כן מי שהוא חולה בתחלואי הנפש, גם תועלת זו רחוקה כי איפה האיש חולה הנפש אשר יחוש לחפש תרופות </w:t>
      </w:r>
      <w:r w:rsidRPr="009666A9">
        <w:rPr>
          <w:rStyle w:val="HebrewChar"/>
          <w:rFonts w:cs="FrankRuehl" w:hint="cs"/>
          <w:rtl/>
        </w:rPr>
        <w:lastRenderedPageBreak/>
        <w:t>ורפואות. ג', יש תועלת בדרישה אצל חולה אף לא לידע דרך הרפואה, כי יש אנשים חולים אשר המה רפה ידים לעסוק ברפואות, אבל לכל הפחות הם יודעים ובקיאים בתהלוכות, ומי שהוא חולה זמן ארוך הוא יאמר לזולתו מחלה כזו יסבבו זה וזה, אבל בחולי הנפש לפעמים גם התועלת הקטן ביותר לא נוכל להשיג, כי האדם כל כך הוא כמבולבל אשר לא יכיר ולא יבין גם את מחלתו. (כוכבי אור חלק א כה)</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רוצח</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(ראה גם: מיתה, מיתת בית דין, עגלה ערופה, עיר מקלט)</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ואך את דמכם לנפשותיכם אדרוש מיד כל חיה אדרשנו, ומיד האדם מיד איש אחיו אדרוש את נפש האדם. שופך דם האדם באדם דמו ישפך, כי בצלם אלקים עשה את האדם. (בראשית ט 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ויאמר אליהם ראובן אל תשפכו דם השליכו אותו אל הבור הזה אשר במדבר ויד אל תשלחו בו, למען הציל אותו מידם להשיבו אל אביו. (שם לז כב)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לא תרצח. (שמות כ יד)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מכה איש ומת מות יומת. ואשר לא צדה והאלקים אינה לידו, ושמתי לך מקום אשר ינוס שמה. וכי יזיד איש על רעהו להרגו בערמה, מעם מזבחי תקחנו למות. (שם כא יב)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וכי יכה איש את עבדו או את אמתו בשבט ומת תחת ידו, נקום ינקם. אך אם יום או יומים יעמוד, לא יוקם כי כספו הוא. (שם שם כ)</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ואיש כי יכה כל נפש אדם, מות יומת. (ויקרא כד יז)</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והקריתם לכם ערים ערי מקלט תהיינה לכם, ונס שמה רוצח מכה נפש בשגגה</w:t>
      </w:r>
      <w:r w:rsidR="009666A9" w:rsidRPr="009666A9">
        <w:rPr>
          <w:rStyle w:val="HebrewChar"/>
          <w:rFonts w:cs="FrankRuehl" w:hint="cs"/>
          <w:rtl/>
        </w:rPr>
        <w:t>...</w:t>
      </w:r>
      <w:r w:rsidRPr="009666A9">
        <w:rPr>
          <w:rStyle w:val="HebrewChar"/>
          <w:rFonts w:cs="FrankRuehl" w:hint="cs"/>
          <w:rtl/>
        </w:rPr>
        <w:t xml:space="preserve"> לבני ישראל ולגר ולתושב בתוכם תהיינה שש הערים האלה למקלט, לנוס שמה כל מכה נפש בשגגה. ואם בכלי ברזל הכהו וימות רוצח הוא, מות יומת הרוצח</w:t>
      </w:r>
      <w:r w:rsidR="009666A9" w:rsidRPr="009666A9">
        <w:rPr>
          <w:rStyle w:val="HebrewChar"/>
          <w:rFonts w:cs="FrankRuehl" w:hint="cs"/>
          <w:rtl/>
        </w:rPr>
        <w:t>...</w:t>
      </w:r>
      <w:r w:rsidRPr="009666A9">
        <w:rPr>
          <w:rStyle w:val="HebrewChar"/>
          <w:rFonts w:cs="FrankRuehl" w:hint="cs"/>
          <w:rtl/>
        </w:rPr>
        <w:t xml:space="preserve"> גואל הדם הוא ימית את הרוצח, בפגעו בו הוא ימיתנו. ואם בשנאה יהדפנו או השליך עליו בצדיה וימות. או באיבה הכהו בידו וימות מות יומת המכה רוצח הוא, גואל הדם ימית את הרוצח בפגעו בו.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ואם בפתע בלא איבה הדפו, או השליך עליו כל כלי בלא צדיה</w:t>
      </w:r>
      <w:r w:rsidR="009666A9" w:rsidRPr="009666A9">
        <w:rPr>
          <w:rStyle w:val="HebrewChar"/>
          <w:rFonts w:cs="FrankRuehl" w:hint="cs"/>
          <w:rtl/>
        </w:rPr>
        <w:t>...</w:t>
      </w:r>
      <w:r w:rsidRPr="009666A9">
        <w:rPr>
          <w:rStyle w:val="HebrewChar"/>
          <w:rFonts w:cs="FrankRuehl" w:hint="cs"/>
          <w:rtl/>
        </w:rPr>
        <w:t xml:space="preserve"> והצילו העדה את הרוצח מיד </w:t>
      </w:r>
      <w:r w:rsidRPr="009666A9">
        <w:rPr>
          <w:rStyle w:val="HebrewChar"/>
          <w:rFonts w:cs="FrankRuehl" w:hint="cs"/>
          <w:rtl/>
        </w:rPr>
        <w:lastRenderedPageBreak/>
        <w:t>גואל הדם, והשיבו אתו העדה אל עיר מקלטו אשר נס שמה, וישב בה עד מות הכהן הגדול אשר משח אותו בשמן הקדש</w:t>
      </w:r>
      <w:r w:rsidR="009666A9" w:rsidRPr="009666A9">
        <w:rPr>
          <w:rStyle w:val="HebrewChar"/>
          <w:rFonts w:cs="FrankRuehl" w:hint="cs"/>
          <w:rtl/>
        </w:rPr>
        <w:t>...</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ולא תקחו כופר לנפש רוצח אשר הוא רשע למות, כי מות יומת. ולא תקחו כופר לנוס אל עיר מקלטו, לשוב לשבת בארץ עד מות הכהן. ולא תחניפו את הארץ אשר אתם בה כי הדם הוא יחניף את הארץ, ולארץ לא יכופר לדם אשר שופך בה כי אם בדם שופכו. ולא תטמא את הארץ אשר אתם יושבים בה אשר אני שוכן בתוכה, כי אני ה' שוכן בתוך בני ישראל. (במדבר לה יא)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ואשר יבא את רעהו ביער לחטב עצים, ונדחה ידו בגרזן לכרות העץ ונשל הברזל מן העץ ומצא את רעהו ומת, הוא ינוס אל אחת הערים האל וחי</w:t>
      </w:r>
      <w:r w:rsidR="009666A9" w:rsidRPr="009666A9">
        <w:rPr>
          <w:rStyle w:val="HebrewChar"/>
          <w:rFonts w:cs="FrankRuehl" w:hint="cs"/>
          <w:rtl/>
        </w:rPr>
        <w:t>...</w:t>
      </w:r>
      <w:r w:rsidRPr="009666A9">
        <w:rPr>
          <w:rStyle w:val="HebrewChar"/>
          <w:rFonts w:cs="FrankRuehl" w:hint="cs"/>
          <w:rtl/>
        </w:rPr>
        <w:t xml:space="preserve"> ואם ירחיב ה' אלקיך את גבולך כאשר נשבע לאבותיך ונתן לך את כל הארץ אשר דבר לתת לאבותיך. כי תשמור את כל המצוה הזאת לעשותה אשר אנכי מצוך היום לאהבה את ה' אלקיך וללכת בדרכיו כל הימים, ויספת לך עוד שלש ערים על השלוש האלה. ולא ישפך דם נקי בקרב ארצך אשר ה' אלקיך נותן לך נחלה, והיה עליך דמים.</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וכי יהיה איש שונא לרעהו וארב לו וקם עליו והכהו נפש ומת, ונס אל אחת הערים האל. ושלחו זקני עירו ולקחו אותו משם, ונתנו אותו ביד גואל הדם ומת. לא תחוס עינך עליו, ובערת דם הנקי מישראל וטוב לך. (דברים יט ז)</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ארור לוקח שוחד להכות נפש דם נקי, ואמר כל העם אמן. (שם כז כה)</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כי המגיד לי לאמר הנה מת שאול והוא היה כמבשר בעיניו ואוחזה בו ואהרגהו בצקלג, אשר לתתי לו בשורה. אף כי אנשים רשעים הרגו את איש צדיק בביתו על משכבו ועתה הלוא אבקש את דמו מידכם ובערתי אתכם מן הארץ. ויצו דוד את הנערים ויהרגום ויקצצו את ידיהם ואת רגליהם ויתלו על הברכה בחברון, ואת ראש איש בשת לקחו ויקברו בקבר אבנר בחברון. (שמואל ב ד י)</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זהר:</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ותא חזי הרי כתוב, כי ימצא חלל וגו' תא חזי, כל בני העולם נשמתם יוצאת על ידי מלאך </w:t>
      </w:r>
      <w:r w:rsidRPr="009666A9">
        <w:rPr>
          <w:rStyle w:val="HebrewChar"/>
          <w:rFonts w:cs="FrankRuehl" w:hint="cs"/>
          <w:rtl/>
        </w:rPr>
        <w:lastRenderedPageBreak/>
        <w:t>המות, (היינו בגילוי נקודת המנעולא כנ"ל), ואם תאמר גם אדם זה שנמצא חלל יצאת נשמתו על ידי מלאך המות, אינו כן, אלא מי שהרגו הוציא נשמתו קודם שהגיע זמן שליטתו של מלאך המות, (כלומר קודם שהגיע הזמן שתתגלה בו נקודת המנעולא שהמלאך המות אינו יכול עוד לשלוט עליו להמיתו, והרוצח עם רציחתו מעלה כח הצמצום שבמנעולא להכלים דמפתחא שבמלכות, שהם כלים דבינה, וחוזרת המלכות לבחינת נקודה בלי אורות החיים, ועם פגם הזה שבמלכות, הרוצח נוטל נשמת אדם הנרצח, ונמצא שעון רציחה מוסיף כח הטומאה גם בכלים הטהורים שבבינה).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ומשום זה כתוב, ולארץ לא יכופר וגו', ולא די להם (לרוצחים שהנחש הרע) עומד להסטין על העולם בחנם, ומקטרג תמיד, אף על פי שלא חטאו, כל שכן בעת שגוזלים ממנו מה שיש לו ליטול, (אשר עם גזלה הזו שגוזל ממלאך המות, מוסיף טומאה ופוגם גם בכלים הטהורים של המלכות הבאים מבינה, ומסלק האורות מכל פרצוף המלכות, ועל כן אומר הכתוב, ולארץ לא יכופר וגו' כי אם בדם שופכו, כלומר שצריכים לכפר על הארץ שהיא המלכות להחזיר לה ג"ר דאורותיה שנסתלקו ממנה בעון הרוצח)</w:t>
      </w:r>
      <w:r w:rsidR="009666A9" w:rsidRPr="009666A9">
        <w:rPr>
          <w:rStyle w:val="HebrewChar"/>
          <w:rFonts w:cs="FrankRuehl" w:hint="cs"/>
          <w:rtl/>
        </w:rPr>
        <w:t>...</w:t>
      </w:r>
      <w:r w:rsidRPr="009666A9">
        <w:rPr>
          <w:rStyle w:val="HebrewChar"/>
          <w:rFonts w:cs="FrankRuehl" w:hint="cs"/>
          <w:rtl/>
        </w:rPr>
        <w:t xml:space="preserve"> (וירא שעח, ועיין שם עוד ועגלה ערופה)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תא חזי, כל בני אדם נפטרים על ידי מלאך המות, חוץ מזה, שהקדימו אותו בני אדם והרגוהו, מטרם שהגיע זמנו (של מלאך המות) לשלוט עליו, ולקבל רשות (לקחת נשמתו) כי אינו שולט על האדם עד שמקבל רשות.</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ומשום זה יש לו למלאך המות לשלוט עליו מן הדין, כמו שאמר ולא נודע מי הכהו, ויש לו גם כן דין, (שלא נודע מי הכהו), כדי לקטרג על מקום הזה (שהוא הנוקבא). ועל כן ולקחו זקני העיר ההיא עגלת בקר וגו', כדי להעביר הדין מאותו המקום והתתקן שלא ישלוט עליו המקטרג וינצל ממנו</w:t>
      </w:r>
      <w:r w:rsidR="009666A9" w:rsidRPr="009666A9">
        <w:rPr>
          <w:rStyle w:val="HebrewChar"/>
          <w:rFonts w:cs="FrankRuehl" w:hint="cs"/>
          <w:rtl/>
        </w:rPr>
        <w:t>...</w:t>
      </w:r>
      <w:r w:rsidRPr="009666A9">
        <w:rPr>
          <w:rStyle w:val="HebrewChar"/>
          <w:rFonts w:cs="FrankRuehl" w:hint="cs"/>
          <w:rtl/>
        </w:rPr>
        <w:t xml:space="preserve"> (ויגש קיד)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כתוב לא תרצח, וכתוב במעשה בראשית ישרצו המים שרץ נפש חיה, ללמדנו שאתה לא תרצח אדם שנקרא כך, (נפש חיה) שכתוב, ויהי האדם לנפש חיה, ולא תהיו כדגים האלו, אשר הגדולים בולעים את הקטנים, (הרי שב' המקראות אחד הם). (ויקרא קפה)</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lastRenderedPageBreak/>
        <w:t>לא תרצח, הוא כנגד מדרגת הוד שאהרן אחוז בה, ומשום זה לא תרצח, כי כשהורגים אדם, לוקחים ממנו הזיו וההוד העליון שעליו. זה שאמר והודי נהפך עלי למשחית, ומשום זה הזהיר הקב"ה את בני האדם שאותו היופי העליון שנתן להם לא יקחו אותו מהם, (היינו שלא ירצחו), ויש בזה גם כן סוד השלום, שעל כן עומד אהרן לכפר (על ישראל), ולזבוח זבח קדשים, ועל פיו כפר לעמך ישראל אשר פדית, (הנאמר אצל הרוג שאינו ידוע מי הרגו). (זהר חדש תשא לו)</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מכילתא: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כתיב אנכי ה' אלקיך, וכנגדו לא תרצח, מגיד הכתוב שכל מי ששופך דם מעלה עליו הכתוב כאלו ממעט בדמות המלך. משל למך בשר ודם שנכנס למדינה והעמיד לו איקונות ועשו לו צלמים וטבעו לו מטבעות. לאחר זמן כפו לו איקונות שברו לו צלמיו ובטלו לו מטבעותיו ומיעטו בדמותו של מלך, כך מי שהוא שופך דמים מעלה עליו הכתוב כאלו ממעט בדמות המלך, שנאמר שופך דם האדם. (יתרו-בחודש פרשה ח)</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מכה איש ומת מות יומת, למה נאמר, לפי שנאמר ואיש כי יכה כל נפש אדם, שומעני אפילו סטרו סטירה, תלמוד לומר מכה איש ומת, מגיד שאינו חייב עד שתצא כל נפשו, מכה איש, אין לי אלא שהכה את איש, הכה את האשה ואת הקטן מנין, תלמוד לומר ואיש כי יכה כל נפש אדם. אין לי אלא איש ואשה שהרגו את האיש והאיש שהרג את האשה ואת הקטן, האשה שהרגה את הקטן ואת חברתה מנין, תלמוד לומר רוצח הוא</w:t>
      </w:r>
      <w:r w:rsidR="009666A9" w:rsidRPr="009666A9">
        <w:rPr>
          <w:rStyle w:val="HebrewChar"/>
          <w:rFonts w:cs="FrankRuehl" w:hint="cs"/>
          <w:rtl/>
        </w:rPr>
        <w:t>...</w:t>
      </w:r>
      <w:r w:rsidRPr="009666A9">
        <w:rPr>
          <w:rStyle w:val="HebrewChar"/>
          <w:rFonts w:cs="FrankRuehl" w:hint="cs"/>
          <w:rtl/>
        </w:rPr>
        <w:t xml:space="preserve"> (משפטים פרשה ד, וראה שם עוד)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ספרי: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ואם בכלי ברזל הכהו וימת רוצח הוא, למה נאמר, לפי שהוא אומר או באבן יד או בכלי עץ, אין לי אלא שהרגו באילו שיהיה חייב, בברזל מנין, תלמוד לומר ואם בכלי ברזל הכהו וימת רוצח הוא, עד שלא יאמר יש לי בדין אם כשהרגו באבן או בעץ חייב קל וחומר בברזל, אלא אם כן ענשת מן הדין, לכך נאמר אם בכלי ברזל הכהו וימת רוצח הוא מות יומת הרוצח. או </w:t>
      </w:r>
      <w:r w:rsidRPr="009666A9">
        <w:rPr>
          <w:rStyle w:val="HebrewChar"/>
          <w:rFonts w:cs="FrankRuehl" w:hint="cs"/>
          <w:rtl/>
        </w:rPr>
        <w:lastRenderedPageBreak/>
        <w:t>מה אבן מלוא יד אף ברזל מלוא יד, גלוי היה לפני הקב"ה שהברזל ממית במשהוא, לפיכך לא נאמר בו יד אלא אפילו מחט ואפילו בצינורא</w:t>
      </w:r>
      <w:r w:rsidR="009666A9" w:rsidRPr="009666A9">
        <w:rPr>
          <w:rStyle w:val="HebrewChar"/>
          <w:rFonts w:cs="FrankRuehl" w:hint="cs"/>
          <w:rtl/>
        </w:rPr>
        <w:t>...</w:t>
      </w:r>
      <w:r w:rsidRPr="009666A9">
        <w:rPr>
          <w:rStyle w:val="HebrewChar"/>
          <w:rFonts w:cs="FrankRuehl" w:hint="cs"/>
          <w:rtl/>
        </w:rPr>
        <w:t xml:space="preserve"> לפי שהוא אומר וכי יריבון אנשים והכה איש את רעהו, שומע אני שאם יכנו בין בדבר שהוא כדי להמיתו ובין בדבר שאינו כדי להמיתו יהא חייב, תלמוד לומר אם באבן יד אשר ימות בה הכהו, מגיד הכתוב שאינו חייב עד שיכנו בדבר שהוא כדי להמיתו. שומע אני אף על מקום שאינו כדי להמיתו, תלמוד לומר וכי יהיה איש שונא לרעהו, מגיד הכתוב שאינו חייב עד שיכנו בדבר שיש בו להמיתו ועל מקום שהוא כדי להמיתו</w:t>
      </w:r>
      <w:r w:rsidR="009666A9" w:rsidRPr="009666A9">
        <w:rPr>
          <w:rStyle w:val="HebrewChar"/>
          <w:rFonts w:cs="FrankRuehl" w:hint="cs"/>
          <w:rtl/>
        </w:rPr>
        <w:t>...</w:t>
      </w:r>
      <w:r w:rsidRPr="009666A9">
        <w:rPr>
          <w:rStyle w:val="HebrewChar"/>
          <w:rFonts w:cs="FrankRuehl" w:hint="cs"/>
          <w:rtl/>
        </w:rPr>
        <w:t xml:space="preserve"> (מסעי קס, וראה שם עוד)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שלש ערים, ולא עירים, ערים ולא כרכים, ערים ולא כפרים, תבדיל לך, ולא לאחרים, בתוך ארצך ולא בספר</w:t>
      </w:r>
      <w:r w:rsidR="009666A9" w:rsidRPr="009666A9">
        <w:rPr>
          <w:rStyle w:val="HebrewChar"/>
          <w:rFonts w:cs="FrankRuehl" w:hint="cs"/>
          <w:rtl/>
        </w:rPr>
        <w:t>...</w:t>
      </w:r>
      <w:r w:rsidRPr="009666A9">
        <w:rPr>
          <w:rStyle w:val="HebrewChar"/>
          <w:rFonts w:cs="FrankRuehl" w:hint="cs"/>
          <w:rtl/>
        </w:rPr>
        <w:t xml:space="preserve"> תכין לך הדרך, תכין סרטיאות שיהו מפורשות לתוכה, ושלשת את גבול ארצך, שלא יהו מפוזרות אלא יהו מכוונות כשתי שורות שבכרם, אשר ינחילך ה' אלקיך, לרבות עבר הירדן, והיה לנוס שמה כל רוצח, שלא יהיה גולה מעיר לעיר. (שופטים קפ)</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ואשר יבא את רעהו ביער, מה יער רשות לניזק ולמזיק להכנס שם, אף כל שהוא רשות לניזק ולמזיק ליכנס לשם, יצאת חצר בעל הבית, שאין רשות לניזק ולמזיק ליכנס שם. לחטוב עצים, אבא שאול אומר מה חטיבת עצים רשות אף כל שהוא רשות, יצא האב המכה את בנו והרב הרודה את תלמידו ושליח בית דין</w:t>
      </w:r>
      <w:r w:rsidR="009666A9" w:rsidRPr="009666A9">
        <w:rPr>
          <w:rStyle w:val="HebrewChar"/>
          <w:rFonts w:cs="FrankRuehl" w:hint="cs"/>
          <w:rtl/>
        </w:rPr>
        <w:t>...</w:t>
      </w:r>
      <w:r w:rsidRPr="009666A9">
        <w:rPr>
          <w:rStyle w:val="HebrewChar"/>
          <w:rFonts w:cs="FrankRuehl" w:hint="cs"/>
          <w:rtl/>
        </w:rPr>
        <w:t xml:space="preserve"> (שופטים קפב, וראה שם עוד)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בבלי: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דתניא ר' אומר כי כאשר יקום איש על רעהו ורצחו נפש כן הדבר הזה, וכי מה ענין רוצח אצל נערה המאורסה, הרי זה בא ללמד ונמצא למד, מקיש רוצח לנערה המאורסה, מה נערה המאורסה ניתן להצילה בנפשו, אף רוצח ניתן להצילו בנפשו, ונערה המאורסה מרוצח, מה רוצח יהרג ואל יעבור, אף נערה המאורסה תהרג ואל תעבור, ושפיכות דמים גופיה מנלן, סברא הוא, כי ההוא דאתא לקמיה דרבא א"ל מרי דוראי אמר לי זיל קטליה לפלניא ואי לא קטילנא לך, א"ל </w:t>
      </w:r>
      <w:r>
        <w:rPr>
          <w:rStyle w:val="HebrewChar"/>
          <w:rtl/>
        </w:rPr>
        <w:t> </w:t>
      </w:r>
      <w:r w:rsidRPr="009666A9">
        <w:rPr>
          <w:rStyle w:val="HebrewChar"/>
          <w:rFonts w:cs="FrankRuehl" w:hint="cs"/>
          <w:bCs/>
          <w:rtl/>
        </w:rPr>
        <w:t xml:space="preserve">ליקטלוך ולא תיקטול, מאי חזית דדמא דידך סומק טפי (דמך אדום יותר), דילמא דמא </w:t>
      </w:r>
      <w:r w:rsidRPr="009666A9">
        <w:rPr>
          <w:rStyle w:val="HebrewChar"/>
          <w:rFonts w:cs="FrankRuehl" w:hint="cs"/>
          <w:bCs/>
          <w:rtl/>
        </w:rPr>
        <w:lastRenderedPageBreak/>
        <w:t xml:space="preserve">דההוא גברא סומק טפי. </w:t>
      </w:r>
      <w:r>
        <w:rPr>
          <w:rStyle w:val="HebrewChar"/>
          <w:rtl/>
        </w:rPr>
        <w:t> </w:t>
      </w:r>
      <w:r w:rsidR="009666A9" w:rsidRPr="009666A9">
        <w:rPr>
          <w:rStyle w:val="HebrewChar"/>
          <w:rFonts w:cs="FrankRuehl" w:hint="cs"/>
          <w:rtl/>
        </w:rPr>
        <w:t xml:space="preserve"> </w:t>
      </w:r>
      <w:r w:rsidRPr="009666A9">
        <w:rPr>
          <w:rStyle w:val="HebrewChar"/>
          <w:rFonts w:cs="FrankRuehl" w:hint="cs"/>
          <w:rtl/>
        </w:rPr>
        <w:t>(פסחים כה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אלמא תניא שחט שנים או רוב שנים הרי זה אינו גולה, הא איתמר עלה אמר רב הושעיא חיישינן שמא הרוח בלבלתו, אי נמי שמא איהו קירב מיתתו, מאי בינייהו דשחטיה בביתא דשישא ופרכיס, אי נמי דשחטיה בברא ולא פרכיס. (יבמות קכ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ומדאורייתא מנא לן, אמר קרא וארב לו וקם עליו, עד שיתכוון לו. ורבנן אמרי דבי ר' ינאי פרט לזורק אבן לגו, היכי דמי, אילימא דאיכא תשעה כנענים ואחד ישראל ביניהם, ותיפוק ליה דרובא כנענים נינהו, אי נמי פלגא ופלגא ספק נפשות להקל, לא צריכא, דאיכא תשעה ישראלים וכנעני אחד ביניהם דהוה ליה כנעני קבוע, וכל קבוע כמחצה על מחצה דמי. (כתובות טו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ולא תקחו כופר לנפש רוצח למה לי, דאמר רחמנא לא תשקול ממונא מיניה ותפטריה מקטלא. ולא תקחו כופר לנוס אל עיר מקלטו למה לי, דאמר רחמנא לא תשקול ממונא מיניה ותפטריה מן גלות</w:t>
      </w:r>
      <w:r w:rsidR="009666A9" w:rsidRPr="009666A9">
        <w:rPr>
          <w:rStyle w:val="HebrewChar"/>
          <w:rFonts w:cs="FrankRuehl" w:hint="cs"/>
          <w:rtl/>
        </w:rPr>
        <w:t>...</w:t>
      </w:r>
      <w:r w:rsidRPr="009666A9">
        <w:rPr>
          <w:rStyle w:val="HebrewChar"/>
          <w:rFonts w:cs="FrankRuehl" w:hint="cs"/>
          <w:rtl/>
        </w:rPr>
        <w:t xml:space="preserve"> ולארץ לא יכופר לדם אשר שופך בה כי אם בדם שופכו למה לי, מבעי ליה לכדתניא, מנין שאם נתערפה עגלה ואחר כך נמצא ההורג מנין שאין פוטרין אותו, שנאמר ולארץ לא יכופר לדם אשר שופך בה וגו'</w:t>
      </w:r>
      <w:r w:rsidR="009666A9" w:rsidRPr="009666A9">
        <w:rPr>
          <w:rStyle w:val="HebrewChar"/>
          <w:rFonts w:cs="FrankRuehl" w:hint="cs"/>
          <w:rtl/>
        </w:rPr>
        <w:t>...</w:t>
      </w:r>
      <w:r w:rsidRPr="009666A9">
        <w:rPr>
          <w:rStyle w:val="HebrewChar"/>
          <w:rFonts w:cs="FrankRuehl" w:hint="cs"/>
          <w:rtl/>
        </w:rPr>
        <w:t xml:space="preserve"> (כתובות לז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ורמינהו בלא ראות פרט לסומא, דברי רבי יהודה, רבי מאיר אומר לרבות את הסומא, אמר רבא הכא מעניניה דקרא והכא מעניניה דקרא, ר' יהודה סבר גבי רוצח כתיב ואשר יבא את רעהו ביער, כל דבר מיעל ליער וסומא נמי בר מיעל ליער הוא, ואי אמרת בלא ראות לרבות את הסומא, מיער נפקא ליה, אלא שמע מינה בלא ראות פרט לסומא</w:t>
      </w:r>
      <w:r w:rsidR="009666A9" w:rsidRPr="009666A9">
        <w:rPr>
          <w:rStyle w:val="HebrewChar"/>
          <w:rFonts w:cs="FrankRuehl" w:hint="cs"/>
          <w:rtl/>
        </w:rPr>
        <w:t>...</w:t>
      </w:r>
      <w:r w:rsidRPr="009666A9">
        <w:rPr>
          <w:rStyle w:val="HebrewChar"/>
          <w:rFonts w:cs="FrankRuehl" w:hint="cs"/>
          <w:rtl/>
        </w:rPr>
        <w:t xml:space="preserve"> (נדרים פז ב, וראה שם עוד)</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המכה את חברו ואמדוהו למיתה והקל ממה שהיה לאחר מכאן הכביד ומת חייב, ר' נחמיה אומר פטור שרגלים לדבר. (נזיר סה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bCs/>
          <w:rtl/>
        </w:rPr>
        <w:t xml:space="preserve">משרבו הרצחנים בטלה עגלה ערופה, </w:t>
      </w:r>
      <w:r>
        <w:rPr>
          <w:rStyle w:val="HebrewChar"/>
          <w:rtl/>
        </w:rPr>
        <w:t> </w:t>
      </w:r>
      <w:r w:rsidR="009666A9" w:rsidRPr="009666A9">
        <w:rPr>
          <w:rStyle w:val="HebrewChar"/>
          <w:rFonts w:cs="FrankRuehl" w:hint="cs"/>
          <w:rtl/>
        </w:rPr>
        <w:t xml:space="preserve"> </w:t>
      </w:r>
      <w:r w:rsidRPr="009666A9">
        <w:rPr>
          <w:rStyle w:val="HebrewChar"/>
          <w:rFonts w:cs="FrankRuehl" w:hint="cs"/>
          <w:rtl/>
        </w:rPr>
        <w:t>משבא אליעזר בן דינאי ותחינה בן פרישה היה נקרא חזרו לקרותו בן הרצחן. (סוטה מז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 xml:space="preserve">ואמר רבה זרק תינוק מראש הגג ובא אחר וקבלו בסייף פלוגתא דר' יהודה בן בתירא ורבנן, דתניא, הכוהו עשרה בני אדם בעשרה </w:t>
      </w:r>
      <w:r w:rsidR="00FC020F" w:rsidRPr="009666A9">
        <w:rPr>
          <w:rStyle w:val="HebrewChar"/>
          <w:rFonts w:cs="FrankRuehl" w:hint="cs"/>
          <w:rtl/>
        </w:rPr>
        <w:lastRenderedPageBreak/>
        <w:t>מקלות, בין בבת אחת בין בזה אחר זה כולן פטורין, ר' יהודה בן בתירא אומר בזה אחר זה האחרון חייב מפני שקירב מיתתו</w:t>
      </w:r>
      <w:r w:rsidRPr="009666A9">
        <w:rPr>
          <w:rStyle w:val="HebrewChar"/>
          <w:rFonts w:cs="FrankRuehl" w:hint="cs"/>
          <w:rtl/>
        </w:rPr>
        <w:t>...</w:t>
      </w:r>
      <w:r w:rsidR="00FC020F" w:rsidRPr="009666A9">
        <w:rPr>
          <w:rStyle w:val="HebrewChar"/>
          <w:rFonts w:cs="FrankRuehl" w:hint="cs"/>
          <w:rtl/>
        </w:rPr>
        <w:t xml:space="preserve"> (בבא קמא כו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כדתניא, כהן גדול שהרג את הנפש במזיד נהרג, בשוגג גולה ועובר על עשה ועל לא תעשה והרי הוא כהדיוט לכל דבריו, במזיד נהרג פשיטא, בשוגג גולה איצטריכא ליה, הא נמי פשיטא, איצטריך, סלקא דעתך אמינא הואיל וכתיב וישב בה עד מות הכהן הגדול, אימא כל דאית ליה תקנתא בחזרה ליגילי, דלית ליה תקנתא בחזרה לא ליגלי, דתניא ההורג כהן גדול או כהן גדול שהרג את הנפש אינו יוצא משם לעולם</w:t>
      </w:r>
      <w:r w:rsidR="009666A9" w:rsidRPr="009666A9">
        <w:rPr>
          <w:rStyle w:val="HebrewChar"/>
          <w:rFonts w:cs="FrankRuehl" w:hint="cs"/>
          <w:rtl/>
        </w:rPr>
        <w:t>...</w:t>
      </w:r>
      <w:r w:rsidRPr="009666A9">
        <w:rPr>
          <w:rStyle w:val="HebrewChar"/>
          <w:rFonts w:cs="FrankRuehl" w:hint="cs"/>
          <w:rtl/>
        </w:rPr>
        <w:t xml:space="preserve"> אמר קרא לנוס שמה כל רוצח, אפילו כהן גדול במשמע. (סנהדרין יח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רב יהודה בריה דרב חייא, מלמד שעשה קין בהבל אחיו חבורות חבורות פציעות פציעות שלא היה יודע מהיכן נשמה יוצאה עד שהגיע לצוארו. (שם לז ב)</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ואלו הנהרגין, הרוצח ואנשי עיר הנדחת, רוצח שהכה את רעהו באבן או בברזל וכבש עליו לתוך המים או לתוך האור ואינו יכול לעלות משם ומת חייב, דחפו לתוך המים או לתוך האור ויכול לעלות משם ומת פטור. שיסה בו את הכלב שיסה בו הנחש פטור, השיך בו את הנחש רבי יהודה מחייב וחכמים פוטרין. אמר שמואל מפני מה לא נאמרה יד בברזל, שהברזל ממית בכל שהוא</w:t>
      </w:r>
      <w:r w:rsidR="009666A9" w:rsidRPr="009666A9">
        <w:rPr>
          <w:rStyle w:val="HebrewChar"/>
          <w:rFonts w:cs="FrankRuehl" w:hint="cs"/>
          <w:rtl/>
        </w:rPr>
        <w:t>...</w:t>
      </w:r>
      <w:r w:rsidRPr="009666A9">
        <w:rPr>
          <w:rStyle w:val="HebrewChar"/>
          <w:rFonts w:cs="FrankRuehl" w:hint="cs"/>
          <w:rtl/>
        </w:rPr>
        <w:t xml:space="preserve"> (שם עו ב, וראה שם עוד)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bCs/>
          <w:rtl/>
        </w:rPr>
        <w:t xml:space="preserve">ההורג נפש שלא בעדים מכניסין אותו לכיפה ומאכילין אותו לחם צר ומים לחץ. </w:t>
      </w:r>
      <w:r>
        <w:rPr>
          <w:rStyle w:val="HebrewChar"/>
          <w:rtl/>
        </w:rPr>
        <w:t> </w:t>
      </w:r>
      <w:r w:rsidR="009666A9" w:rsidRPr="009666A9">
        <w:rPr>
          <w:rStyle w:val="HebrewChar"/>
          <w:rFonts w:cs="FrankRuehl" w:hint="cs"/>
          <w:rtl/>
        </w:rPr>
        <w:t xml:space="preserve"> </w:t>
      </w:r>
      <w:r w:rsidRPr="009666A9">
        <w:rPr>
          <w:rStyle w:val="HebrewChar"/>
          <w:rFonts w:cs="FrankRuehl" w:hint="cs"/>
          <w:rtl/>
        </w:rPr>
        <w:t>מנא ידעינן, אמר רב בעדות מיוחדת, ושמואל אמר שלא בהתראה, ורב חסדא אמר אבימי כגון דאיתכחוש בבדיקות ולא איתכחוש בחקירות</w:t>
      </w:r>
      <w:r w:rsidR="009666A9" w:rsidRPr="009666A9">
        <w:rPr>
          <w:rStyle w:val="HebrewChar"/>
          <w:rFonts w:cs="FrankRuehl" w:hint="cs"/>
          <w:rtl/>
        </w:rPr>
        <w:t>...</w:t>
      </w:r>
      <w:r w:rsidRPr="009666A9">
        <w:rPr>
          <w:rStyle w:val="HebrewChar"/>
          <w:rFonts w:cs="FrankRuehl" w:hint="cs"/>
          <w:rtl/>
        </w:rPr>
        <w:t xml:space="preserve"> (שם פא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אלו הן הגולין, ההורג נפש בשגגה. היה מעגל במעגילה ונפלה עליו והרגתו, היה משלשל בחבית ונפלה עליו והרגתו, היה יורד בסולם ונפל עליו והרגתו, הרי זה גולה, אבל אם היה מושך במעגילה ונפלה עליו והרגתו, היה דולה בחבית ונפסק החבל ונפלה עליו והרגתו, היה עולה בסולם ונפל עליו והרגו הרי זה אינו גולה, זה הכלל כל שבדרך ירידתו גולה ושלא בדרך ירידתו אינו גולה. מנא הני מילי, אמר שמואל </w:t>
      </w:r>
      <w:r w:rsidRPr="009666A9">
        <w:rPr>
          <w:rStyle w:val="HebrewChar"/>
          <w:rFonts w:cs="FrankRuehl" w:hint="cs"/>
          <w:rtl/>
        </w:rPr>
        <w:lastRenderedPageBreak/>
        <w:t>דאמר קרא ויפל עליו וימות, עד שיפול דרך נפילה</w:t>
      </w:r>
      <w:r w:rsidR="009666A9" w:rsidRPr="009666A9">
        <w:rPr>
          <w:rStyle w:val="HebrewChar"/>
          <w:rFonts w:cs="FrankRuehl" w:hint="cs"/>
          <w:rtl/>
        </w:rPr>
        <w:t>...</w:t>
      </w:r>
      <w:r w:rsidRPr="009666A9">
        <w:rPr>
          <w:rStyle w:val="HebrewChar"/>
          <w:rFonts w:cs="FrankRuehl" w:hint="cs"/>
          <w:rtl/>
        </w:rPr>
        <w:t xml:space="preserve"> אמר רבה פרט למתכוין להרוג את הבהמה והרג את האדם, לכותי והרג את ישראל, לנפל והרג בן קיימא. תנו רבנן אם בפתע פרט לקרן זוית, בלא איבה פרט לשונא, הדפו שדחפו בגופו, או השליך עליו להביא ירידה שהיא צורך עליה, בלא צדיה פרט למתכוין לצד זה והלכה לה לצד אחר. ואשר לא צדה פרט למתכוין לזרוק שתים וזרק ארבע</w:t>
      </w:r>
      <w:r w:rsidR="009666A9" w:rsidRPr="009666A9">
        <w:rPr>
          <w:rStyle w:val="HebrewChar"/>
          <w:rFonts w:cs="FrankRuehl" w:hint="cs"/>
          <w:rtl/>
        </w:rPr>
        <w:t>...</w:t>
      </w:r>
      <w:r w:rsidRPr="009666A9">
        <w:rPr>
          <w:rStyle w:val="HebrewChar"/>
          <w:rFonts w:cs="FrankRuehl" w:hint="cs"/>
          <w:rtl/>
        </w:rPr>
        <w:t xml:space="preserve"> (מכות ז א, וראה שם עוד)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תניא רבי אליעזר בן יעקב אומר מקלט מקלט היה כתוב על פרשת דרכים כדי שיכיר הרוצח ויפנה לשם. אמר רב כהנא מאי קרא תכין לך הדרך, עשה לך הכנה לדרך</w:t>
      </w:r>
      <w:r w:rsidR="009666A9" w:rsidRPr="009666A9">
        <w:rPr>
          <w:rStyle w:val="HebrewChar"/>
          <w:rFonts w:cs="FrankRuehl" w:hint="cs"/>
          <w:rtl/>
        </w:rPr>
        <w:t>...</w:t>
      </w:r>
      <w:r w:rsidRPr="009666A9">
        <w:rPr>
          <w:rStyle w:val="HebrewChar"/>
          <w:rFonts w:cs="FrankRuehl" w:hint="cs"/>
          <w:rtl/>
        </w:rPr>
        <w:t xml:space="preserve"> ר"ש בן לקיש פתח לה פתחא להאי פרשתא מהכא, ואשר לא צדה והאלקים אנה לידו וגו', כאשר יאמר משל הקדמוני מרשעים יצא רשע וגו', במה הכתוב מדבר, בשני בני אדם שהרגו את הנפש, אחד הרג בשוגג ואחד הרג במזיד, לזה אין עדים ולזה אין עדים, הקב"ה מזמינן לפונדק אחד, זה שהרג במזיד יוש</w:t>
      </w:r>
      <w:r w:rsidRPr="009666A9">
        <w:rPr>
          <w:rStyle w:val="HebrewChar"/>
          <w:rFonts w:cs="FrankRuehl"/>
          <w:rtl/>
        </w:rPr>
        <w:t xml:space="preserve">ב </w:t>
      </w:r>
      <w:r w:rsidRPr="009666A9">
        <w:rPr>
          <w:rStyle w:val="HebrewChar"/>
          <w:rFonts w:cs="FrankRuehl" w:hint="cs"/>
          <w:rtl/>
        </w:rPr>
        <w:t>תחת הסולם, וזה שהרג בשוגג יורד בסולם ונפל עליו והרגו, זה שהרג במזיד נהרג, וזה שהרג בשוגג גולה</w:t>
      </w:r>
      <w:r w:rsidR="009666A9" w:rsidRPr="009666A9">
        <w:rPr>
          <w:rStyle w:val="HebrewChar"/>
          <w:rFonts w:cs="FrankRuehl" w:hint="cs"/>
          <w:rtl/>
        </w:rPr>
        <w:t>...</w:t>
      </w:r>
      <w:r w:rsidRPr="009666A9">
        <w:rPr>
          <w:rStyle w:val="HebrewChar"/>
          <w:rFonts w:cs="FrankRuehl" w:hint="cs"/>
          <w:rtl/>
        </w:rPr>
        <w:t xml:space="preserve"> (שם י א וראה שם עוד)</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כיוצא בו רוצח שגלה לעיר מקלטו ורצו אנשי העיר לכבדו יאמר להם רוצח אני, אמרו לו אף על פי כן יקבל מהן, שנאמר וזה דבר הרוצח</w:t>
      </w:r>
      <w:r w:rsidR="009666A9" w:rsidRPr="009666A9">
        <w:rPr>
          <w:rStyle w:val="HebrewChar"/>
          <w:rFonts w:cs="FrankRuehl" w:hint="cs"/>
          <w:rtl/>
        </w:rPr>
        <w:t>...</w:t>
      </w:r>
      <w:r w:rsidRPr="009666A9">
        <w:rPr>
          <w:rStyle w:val="HebrewChar"/>
          <w:rFonts w:cs="FrankRuehl" w:hint="cs"/>
          <w:rtl/>
        </w:rPr>
        <w:t xml:space="preserve"> (שם יב ב, וראה שם עוד)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ירושלמי: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כתונת היתה מכפרת לובשי כלאים, אית דבעי מימר על שופכי דמים, כמה דאת אמר ויטבלו את הכתונת בדם. (יומא לח 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אמר רבי ינאי טבח שהוא מקצב והכה בין מלמעלה בין מלמטה גולה, ואתייא כי דמר ר' הונא טבח שהוא מקצב והכה לפניו למטן גולה למעלן אינו גולה, לאחריו למעלן גולה למטן אינו גולה. אמר רבי יצחק כל מילה ומילה לדעתיה ישב על גבי מיטה ביום ואין דרך התינוק לינתן על גבי המיטה ביום גולה, בלילה ודרך התינוק הנתון על גבי מיטה בלילה אינו גולה</w:t>
      </w:r>
      <w:r w:rsidR="009666A9" w:rsidRPr="009666A9">
        <w:rPr>
          <w:rStyle w:val="HebrewChar"/>
          <w:rFonts w:cs="FrankRuehl" w:hint="cs"/>
          <w:rtl/>
        </w:rPr>
        <w:t>...</w:t>
      </w:r>
      <w:r w:rsidRPr="009666A9">
        <w:rPr>
          <w:rStyle w:val="HebrewChar"/>
          <w:rFonts w:cs="FrankRuehl" w:hint="cs"/>
          <w:rtl/>
        </w:rPr>
        <w:t xml:space="preserve"> (מכות ה ב, וראה שם עוד)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רבה: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וישם ה' לקין אות</w:t>
      </w:r>
      <w:r w:rsidR="009666A9" w:rsidRPr="009666A9">
        <w:rPr>
          <w:rStyle w:val="HebrewChar"/>
          <w:rFonts w:cs="FrankRuehl" w:hint="cs"/>
          <w:rtl/>
        </w:rPr>
        <w:t>...</w:t>
      </w:r>
      <w:r w:rsidRPr="009666A9">
        <w:rPr>
          <w:rStyle w:val="HebrewChar"/>
          <w:rFonts w:cs="FrankRuehl" w:hint="cs"/>
          <w:rtl/>
        </w:rPr>
        <w:t xml:space="preserve"> רב אמר עשאו אות לרוצחנים. (בראשית כב כז)</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דרש ר"ע </w:t>
      </w:r>
      <w:r>
        <w:rPr>
          <w:rStyle w:val="HebrewChar"/>
          <w:rtl/>
        </w:rPr>
        <w:t> </w:t>
      </w:r>
      <w:r w:rsidRPr="009666A9">
        <w:rPr>
          <w:rStyle w:val="HebrewChar"/>
          <w:rFonts w:cs="FrankRuehl" w:hint="cs"/>
          <w:bCs/>
          <w:rtl/>
        </w:rPr>
        <w:t xml:space="preserve">כל מי שהוא שופך דמים מעלים עליו כאילו הוא ממעט את הדמות, </w:t>
      </w:r>
      <w:r>
        <w:rPr>
          <w:rStyle w:val="HebrewChar"/>
          <w:rtl/>
        </w:rPr>
        <w:t> </w:t>
      </w:r>
      <w:r w:rsidR="009666A9" w:rsidRPr="009666A9">
        <w:rPr>
          <w:rStyle w:val="HebrewChar"/>
          <w:rFonts w:cs="FrankRuehl" w:hint="cs"/>
          <w:rtl/>
        </w:rPr>
        <w:t xml:space="preserve"> </w:t>
      </w:r>
      <w:r w:rsidRPr="009666A9">
        <w:rPr>
          <w:rStyle w:val="HebrewChar"/>
          <w:rFonts w:cs="FrankRuehl" w:hint="cs"/>
          <w:rtl/>
        </w:rPr>
        <w:t>מאי טעמא שופך דם האדם באדם דמו ישפך, מפני מה, כי בצלם אלקים עשה את האדם. (שם לד כ)</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מכה איש ומת, מי גרם לו מיתה, שלא נסתכל בתורה שכתיב בה (בראשית ט') שופך דם האדם באדם דמו ישפך. משל לאדם שקפח איקונין של מלך ועלה לבימה, אמר המלך לא קראת בדיטגמא שלי שכל מי שנוגע באיקונין שלי הוא אבד, למה לא חסת על עצמך. כך אם הרג אדם נפש מישראל כאילו הוא מעביר איקונין של מלך והוא נידון ואין לו חיים, שאדם נברא בדמות מלאכי השרת, ואם הרג בשגגה נתן לו האלקים מקום שיברח לשם, ואם הרג במזיד אפילו כהן גדול הוא נהרג</w:t>
      </w:r>
      <w:r w:rsidR="009666A9" w:rsidRPr="009666A9">
        <w:rPr>
          <w:rStyle w:val="HebrewChar"/>
          <w:rFonts w:cs="FrankRuehl" w:hint="cs"/>
          <w:rtl/>
        </w:rPr>
        <w:t>...</w:t>
      </w:r>
      <w:r w:rsidRPr="009666A9">
        <w:rPr>
          <w:rStyle w:val="HebrewChar"/>
          <w:rFonts w:cs="FrankRuehl" w:hint="cs"/>
          <w:rtl/>
        </w:rPr>
        <w:t xml:space="preserve"> (שמות ל יב)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וידים שופכות דם נקי מיואב, שנאמר והשיב ה' את דמו על ראשו, ומנין שלקה בצרעת, שנאמר יחולו על ראש יואב וגו' זב ומצרע. (ויקרא טז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על לא תרצח, שהנואף נכנס על מנת או יהרוג או יהרג. (במדבר ט ח)</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א"ל העמד להם איסטליות מכוונות לערי מקלט שיהא יודע לילך לשם, ובכל איסטליות רשום עליה רוצח לערי מקלט, שנאמר תכין לך הדרך. לכך אמר דוד (תהלים כ"ה) טוב וישר ה' על כן יורה חטאים בדרך, אם לרוצחנין עשה שביל ודרך שיברחו וינצלו, לצדיקים על אחת כמה וכמה. (שם כג יב)</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ונס שמה רוצח מכה נפש בשגגה, ולא בזדון, ואם יהרוג בזדון ויאמר בשגגה הרגתי, ויהא בורח לערי מקלט, אמר הקב"ה אפילו בורח ונכנס במזבח שלי הרגו אותו, שנאמר (שמות כ"א) וכי יזיד איש על רעהו וגו', ומי היה זה שברח למזבח ונהרג, יואב</w:t>
      </w:r>
      <w:r w:rsidR="009666A9" w:rsidRPr="009666A9">
        <w:rPr>
          <w:rStyle w:val="HebrewChar"/>
          <w:rFonts w:cs="FrankRuehl" w:hint="cs"/>
          <w:rtl/>
        </w:rPr>
        <w:t>...</w:t>
      </w:r>
      <w:r w:rsidRPr="009666A9">
        <w:rPr>
          <w:rStyle w:val="HebrewChar"/>
          <w:rFonts w:cs="FrankRuehl" w:hint="cs"/>
          <w:rtl/>
        </w:rPr>
        <w:t xml:space="preserve"> (שם שם יג)</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תנחומא: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ילמדנו רבינו ההורג את הנפש בשגגה להיכן היה גולה, כך שנו רבותינו ההורג נפש בשגגה גולה לערי מקלט לשלש הערים שבעבר הירדן ושלש שבארץ כנען, ויעקב אבינו גלה לחרן בורח בנפשו ונתיירא שלא יהרוג אותו הרשע </w:t>
      </w:r>
      <w:r w:rsidRPr="009666A9">
        <w:rPr>
          <w:rStyle w:val="HebrewChar"/>
          <w:rFonts w:cs="FrankRuehl" w:hint="cs"/>
          <w:rtl/>
        </w:rPr>
        <w:lastRenderedPageBreak/>
        <w:t>עשו אחיו, מכיון שראהו הקב"ה בצרה גדולה נגלה עליו בחלום. (ויצא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ויגרש את האדם, ולמה נתגרש, שהביא מיתה על הדורות, והיה צריך למות מיד אלא שרחמת עליו וגרשתו כדרך הרוצח חבירו בשגגה שגולה ממקומו ויושב בערי מקלט, לכך נאמר זכור רחמיך ה' וחסדיך וגו', כיון שעמד משה אמר להם הקב"ה והקריתם לכם ערים, אמר משה רבונו של עולם זה שהורג נפש בשגגה בדרום או בצפון מנין יחיה, יודע היכן ערי מקלט שיהא בורח לשם, אמר לו תכין לך הדרך, תכין להם את הדרך שלא יהיו טועים וימצא אותו הגואל ויהרגהו ולא אין משפט מות, אמר לו היאך, אמר לו העמד להם איטליסיות מכוונות לערי מקלט שיהא יודע לילך לשם, שנאמר תכין לך הדרך</w:t>
      </w:r>
      <w:r w:rsidRPr="009666A9">
        <w:rPr>
          <w:rStyle w:val="HebrewChar"/>
          <w:rFonts w:cs="FrankRuehl" w:hint="cs"/>
          <w:rtl/>
        </w:rPr>
        <w:t>...</w:t>
      </w:r>
      <w:r w:rsidR="00FC020F" w:rsidRPr="009666A9">
        <w:rPr>
          <w:rStyle w:val="HebrewChar"/>
          <w:rFonts w:cs="FrankRuehl" w:hint="cs"/>
          <w:rtl/>
        </w:rPr>
        <w:t xml:space="preserve"> ואם לרצחנין עשה שביל ודרך שיברחו וינצלו, לצדיקים על אחת כמה וכמה, ידרך ענוים במשפט. (מסעי יא)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ונס שמה רוצח מכה נפש בשגגה, בשגגה ולא בזדון, אם ילך אדם ויהרוג בזדון ויאמר בשגגה הרגתי ויהא בורח לערי מקלט, אמר הקב"ה אפילו הוא נכנס ובורח למזבח שלי הרגו אותו, שנאמר (שמות כ"א) מעם מזבחי תקחנו למות. ומי היה זה שברח למזבח ונהרג, זה יואב, שנאמר (מ"א ב') והשמועה באה עד יואב וגו'</w:t>
      </w:r>
      <w:r w:rsidR="009666A9" w:rsidRPr="009666A9">
        <w:rPr>
          <w:rStyle w:val="HebrewChar"/>
          <w:rFonts w:cs="FrankRuehl" w:hint="cs"/>
          <w:rtl/>
        </w:rPr>
        <w:t>...</w:t>
      </w:r>
      <w:r w:rsidRPr="009666A9">
        <w:rPr>
          <w:rStyle w:val="HebrewChar"/>
          <w:rFonts w:cs="FrankRuehl" w:hint="cs"/>
          <w:rtl/>
        </w:rPr>
        <w:t xml:space="preserve"> (שם יב)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פסיקתא: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מפני מה נאמרו עשרת הדברות בלשון יחידי, מפני שהיחידים בטלו אותם</w:t>
      </w:r>
      <w:r w:rsidR="009666A9" w:rsidRPr="009666A9">
        <w:rPr>
          <w:rStyle w:val="HebrewChar"/>
          <w:rFonts w:cs="FrankRuehl" w:hint="cs"/>
          <w:rtl/>
        </w:rPr>
        <w:t>...</w:t>
      </w:r>
      <w:r w:rsidRPr="009666A9">
        <w:rPr>
          <w:rStyle w:val="HebrewChar"/>
          <w:rFonts w:cs="FrankRuehl" w:hint="cs"/>
          <w:rtl/>
        </w:rPr>
        <w:t xml:space="preserve"> יואב בטל לא תרצח</w:t>
      </w:r>
      <w:r w:rsidR="009666A9" w:rsidRPr="009666A9">
        <w:rPr>
          <w:rStyle w:val="HebrewChar"/>
          <w:rFonts w:cs="FrankRuehl" w:hint="cs"/>
          <w:rtl/>
        </w:rPr>
        <w:t>...</w:t>
      </w:r>
      <w:r w:rsidRPr="009666A9">
        <w:rPr>
          <w:rStyle w:val="HebrewChar"/>
          <w:rFonts w:cs="FrankRuehl" w:hint="cs"/>
          <w:rtl/>
        </w:rPr>
        <w:t xml:space="preserve"> לא תרצח חזקתני ותוכל, שופך דם האדם באדם דמו ישפך</w:t>
      </w:r>
      <w:r w:rsidR="009666A9" w:rsidRPr="009666A9">
        <w:rPr>
          <w:rStyle w:val="HebrewChar"/>
          <w:rFonts w:cs="FrankRuehl" w:hint="cs"/>
          <w:rtl/>
        </w:rPr>
        <w:t>...</w:t>
      </w:r>
      <w:r w:rsidRPr="009666A9">
        <w:rPr>
          <w:rStyle w:val="HebrewChar"/>
          <w:rFonts w:cs="FrankRuehl" w:hint="cs"/>
          <w:rtl/>
        </w:rPr>
        <w:t xml:space="preserve"> ולא תחמוד לא תרצח, סוף שאשתו עושה לו כשפים ורוצחתו</w:t>
      </w:r>
      <w:r w:rsidR="009666A9" w:rsidRPr="009666A9">
        <w:rPr>
          <w:rStyle w:val="HebrewChar"/>
          <w:rFonts w:cs="FrankRuehl" w:hint="cs"/>
          <w:rtl/>
        </w:rPr>
        <w:t>...</w:t>
      </w:r>
      <w:r w:rsidRPr="009666A9">
        <w:rPr>
          <w:rStyle w:val="HebrewChar"/>
          <w:rFonts w:cs="FrankRuehl" w:hint="cs"/>
          <w:rtl/>
        </w:rPr>
        <w:t xml:space="preserve"> נאמרו חמשה הדברות האחרונים כנגד חמשה הדברות הראשונים, לא תרצח כנגד אנכי, אמר הקב"ה אם רצחת מעלה אני עליך כאילו אתה ממעט הדמות</w:t>
      </w:r>
      <w:r w:rsidR="009666A9" w:rsidRPr="009666A9">
        <w:rPr>
          <w:rStyle w:val="HebrewChar"/>
          <w:rFonts w:cs="FrankRuehl" w:hint="cs"/>
          <w:rtl/>
        </w:rPr>
        <w:t>...</w:t>
      </w:r>
      <w:r w:rsidRPr="009666A9">
        <w:rPr>
          <w:rStyle w:val="HebrewChar"/>
          <w:rFonts w:cs="FrankRuehl" w:hint="cs"/>
          <w:rtl/>
        </w:rPr>
        <w:t xml:space="preserve"> לא תרצח כנגד ויאמר אלקים ישרצו המים (בראשית א' כ'), אמר הקב"ה אל תהיו כדגים הללו שהגדולים בולעים את הקטנים, שנאמר (חבקוק א' י"ד) ותעש אדם כדגי הים וגו'</w:t>
      </w:r>
      <w:r w:rsidR="009666A9" w:rsidRPr="009666A9">
        <w:rPr>
          <w:rStyle w:val="HebrewChar"/>
          <w:rFonts w:cs="FrankRuehl" w:hint="cs"/>
          <w:rtl/>
        </w:rPr>
        <w:t>...</w:t>
      </w:r>
      <w:r w:rsidRPr="009666A9">
        <w:rPr>
          <w:rStyle w:val="HebrewChar"/>
          <w:rFonts w:cs="FrankRuehl" w:hint="cs"/>
          <w:rtl/>
        </w:rPr>
        <w:t xml:space="preserve"> לא תרצח כנגד מכת שחין, אמר הקב"ה אל תהי רוצח ודמו של אותו האיש בגופו. (פרשה כא י' הדברות קמייתא)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lastRenderedPageBreak/>
        <w:t>ילקוט שמעוני: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לכן כל הורג קין, ר' יהודה אומר נתכנסו בהמה חיה ועוף לתבוע דמו של הבל, אמר להן הקב"ה לכן אני אומר כל הורג קין להרג יהיה, לא כדינן של רוצחנין דינו של קין, קין הרג ולא היה יודע ממי ללמוד, מכאן ואילך כל הורג קין יהרג</w:t>
      </w:r>
      <w:r w:rsidR="009666A9" w:rsidRPr="009666A9">
        <w:rPr>
          <w:rStyle w:val="HebrewChar"/>
          <w:rFonts w:cs="FrankRuehl" w:hint="cs"/>
          <w:rtl/>
        </w:rPr>
        <w:t>...</w:t>
      </w:r>
      <w:r w:rsidRPr="009666A9">
        <w:rPr>
          <w:rStyle w:val="HebrewChar"/>
          <w:rFonts w:cs="FrankRuehl" w:hint="cs"/>
          <w:rtl/>
        </w:rPr>
        <w:t xml:space="preserve"> (בראשית פרק ד, לח)</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מזרחה שמש, א"ל הקב"ה תזרח שמש לרוצחים ונתת להם ערי מקלט שיגלו שם, כשם שהשמש הזה מאיר לעולם כך וכו'</w:t>
      </w:r>
      <w:r w:rsidR="009666A9" w:rsidRPr="009666A9">
        <w:rPr>
          <w:rStyle w:val="HebrewChar"/>
          <w:rFonts w:cs="FrankRuehl" w:hint="cs"/>
          <w:rtl/>
        </w:rPr>
        <w:t>...</w:t>
      </w:r>
      <w:r w:rsidRPr="009666A9">
        <w:rPr>
          <w:rStyle w:val="HebrewChar"/>
          <w:rFonts w:cs="FrankRuehl" w:hint="cs"/>
          <w:rtl/>
        </w:rPr>
        <w:t xml:space="preserve"> כיון שאמר לו הפרש ערי מקלט, א"ל משה למה, א"ל אם יהא אדם הורג בשגגה יהא בורח לשם, אמר משה שירה חייב אני לומר, שאף בי אירע הדבר הזה שהרגתי את המצרי. ויבדל משה אינו אומר אלא אז יבדיל, ואין אז אלא שירה, שנאמר אז ישיר משה</w:t>
      </w:r>
      <w:r w:rsidR="009666A9" w:rsidRPr="009666A9">
        <w:rPr>
          <w:rStyle w:val="HebrewChar"/>
          <w:rFonts w:cs="FrankRuehl" w:hint="cs"/>
          <w:rtl/>
        </w:rPr>
        <w:t>...</w:t>
      </w:r>
      <w:r w:rsidRPr="009666A9">
        <w:rPr>
          <w:rStyle w:val="HebrewChar"/>
          <w:rFonts w:cs="FrankRuehl" w:hint="cs"/>
          <w:rtl/>
        </w:rPr>
        <w:t xml:space="preserve"> א"ל ואם יחרבו הערים האלה להיכן בורחין, א"ל יברחו לתורה, מה כתיב בענין הזה וזאת התורה, יברח לתורה. (דברים פרק ד, תתכט)</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הגדול:</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bCs/>
          <w:rtl/>
        </w:rPr>
        <w:t xml:space="preserve">ואך את דמכם לנפשותיכם אדרוש, זה ההורג עצמו לדעת, יכול כשאול, תלמוד לומר אך, יכול כחנניה מישאל ועזריה, תלמוד לומר אך. מיד כל חיה אדרשנו, זה המוסר חבירו לפני חיה לטרפו. מיד האדם מיד איש אחיו, זה השוכר אחרים להרוג את חבירו, </w:t>
      </w:r>
      <w:r>
        <w:rPr>
          <w:rStyle w:val="HebrewChar"/>
          <w:rtl/>
        </w:rPr>
        <w:t> </w:t>
      </w:r>
      <w:r w:rsidR="009666A9" w:rsidRPr="009666A9">
        <w:rPr>
          <w:rStyle w:val="HebrewChar"/>
          <w:rFonts w:cs="FrankRuehl" w:hint="cs"/>
          <w:rtl/>
        </w:rPr>
        <w:t xml:space="preserve"> </w:t>
      </w:r>
      <w:r w:rsidRPr="009666A9">
        <w:rPr>
          <w:rStyle w:val="HebrewChar"/>
          <w:rFonts w:cs="FrankRuehl" w:hint="cs"/>
          <w:rtl/>
        </w:rPr>
        <w:t>כל אחד משלשתן שופך דמים, ועון הריגה בידו וחייב מיתה לשמים, ואין בהם מיתת בית דין, ובפירוש נאמר בשלשתן לשון דרישה, הרי דינם מסור לשמים. (בראשית ט ה)</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גואל הדם הוא ימית את הרוצח, מצוה בגואל הדם, ומנין שאם אין לו גואל בית דין מעמידין לו גואל, תלמוד לומר בפגעו בו, מכל מקום. וכל הראוי לירושה נעשה גואל הדם, אחד הזכר ואחד הנקבה, האב שהרג את בנו אם היה לנהרג בן הרי זה הורג אבי אביו מפני שהוא גואל, ואם אין לו בן אין אחד מן האחים נעשה גואל הדם להמית את אביו, אלא בית דין ממיתין אותו, כדתניא רבי רבי ישמעאל לכל אין הבן נעשה שליח לאביו להכותו ולקללו חוץ מן המסית, שהרי אמרה תורה לא תחמל ולא תכסה עליו, לא רצה גואל הדם להמית את הרוצח, או שלא היה </w:t>
      </w:r>
      <w:r w:rsidRPr="009666A9">
        <w:rPr>
          <w:rStyle w:val="HebrewChar"/>
          <w:rFonts w:cs="FrankRuehl" w:hint="cs"/>
          <w:rtl/>
        </w:rPr>
        <w:lastRenderedPageBreak/>
        <w:t>יכול להמיתו, בית דין ממיתין אותו. (במדבר לה יט, וראה שם עוד וברמב"ם)</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תרגום יונתן:</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שופך - דישוד דמא דאנשא בסהדין דיניא מחייבין ליה קטול, ודישוד בלא סהדין מרי עלמא עתיד לאתפרעא מניה ליום דינא רבא, ארום בדיוקנא דה' עבד ית אנשא. (בראשית ט 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וכי יזיד - וארום ירשע גבר על חבריה למקטליה בנכילו, אפילו כהנא הוא ומשמש על גבי מדבחי מתמן תסבוניה ותקטלוניה בסייפא. (שמות כא יד)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וישזבון כנישתא ית קטוליא מן יד תבע אדמא ויתיבון יתיה כנשתא לקירויא דקלטיה דאפך לתמן ויתיב בה זמן עד דימות כהנא רבא דרבי יתיה סניא במשח רבותא, ומטול דלא צלי ביומא דכפורי בקדש קודשיא על תלת עבירן קשיין, דלא יתקלון עמא בית ישראל בפולחנא נוכראה ובגילוי ערייתא ובשדיות אדם זכיא, והוה בידיה לבטלותהון בצלותיה ולא צלי מטול כן אתקנס לממת בשתא ההיא. (במדבר לה כה)</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עמי בני ישראל לא תהוון קטולין, ולא חברין ולא שותפין עם קטולין ולא יתחמי בכנישתהו דישראל עם קטולין דלא יקומון בניכון מן בתריכון וילפון להון למהוי עם קטלין, ארום בחובי קטליא חרבא נפיק על עלמא. (דברים ה יז)</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דמי אחיך - דמו ודם זרעיותיו. דבר אחר שעשה בו פצעים הרבה, שלא היה יודע מהיכן נפשו יוצאה. (בראשית ד 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ואך את דמכם - אף על פי שהתרתי לכם נטילת נשמה בבהמה, את דמכם אדרוש מהשופך דם עצמו. לנפשותיכם - אף החונק עצמו אף על פי שלא יצא ממנו דם. ומיד האדם - מיד ההורג במזיד ואין עדים אני אדרוש. מיד איש אחיו - שהוא אוהב לו כאח והרג שוגג אני אדרוש אם לא יגלה ויבקש על עונו לימחל, שאף השוגג צריך כפרה, ואם אין עדים לחייבו גלות והוא אינו נכנע הקב"ה דורש ממנו, כמו שדרשו רבותינו והאלקים אנה לידו</w:t>
      </w:r>
      <w:r w:rsidR="009666A9" w:rsidRPr="009666A9">
        <w:rPr>
          <w:rStyle w:val="HebrewChar"/>
          <w:rFonts w:cs="FrankRuehl" w:hint="cs"/>
          <w:rtl/>
        </w:rPr>
        <w:t>...</w:t>
      </w:r>
      <w:r w:rsidRPr="009666A9">
        <w:rPr>
          <w:rStyle w:val="HebrewChar"/>
          <w:rFonts w:cs="FrankRuehl" w:hint="cs"/>
          <w:rtl/>
        </w:rPr>
        <w:t xml:space="preserve"> (שם ט 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וכי יזיד - למה נאמר, לפי שנאמר מכה איש וגו' </w:t>
      </w:r>
      <w:r w:rsidRPr="009666A9">
        <w:rPr>
          <w:rStyle w:val="HebrewChar"/>
          <w:rFonts w:cs="FrankRuehl" w:hint="cs"/>
          <w:rtl/>
        </w:rPr>
        <w:lastRenderedPageBreak/>
        <w:t>שומע אני אפילו גוי ורופא שהמית ושליח בית דין שהמית במלקות ארבעים והאב המכה את בנו והרב הרודה את תלמידו והשוגג, תלמוד לומר וכי יזיד ולא שוגג, על רעהו ולא על גוי, להרגו בערמה ולא שליח בית דין והרופא והרודה בנו ותלמידו שאף על פי שהם מזידין אין מערימין. (שמות כא יד)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ואם בכלי ברזל הכהו - אין זה מדבר בהורג בשוגג הסמוך לו אלא בהורג במזיד, ובא ללמד שההורג בכל דבר צריך שיהא בו שיעור כדי להמית שנאמר בכולם אשר ימות בו דמתרגמינן דהיא כמיסת דימות ביה, חוץ מן הברזל, שגלוי וידוע לפני הקב"ה שברזל ממית בכל שהוא, אפילו מחט, לפיכך לא נתנה בו תורה שיעור לכתוב בו "אשר ימות בו"</w:t>
      </w:r>
      <w:r w:rsidR="009666A9" w:rsidRPr="009666A9">
        <w:rPr>
          <w:rStyle w:val="HebrewChar"/>
          <w:rFonts w:cs="FrankRuehl" w:hint="cs"/>
          <w:rtl/>
        </w:rPr>
        <w:t>...</w:t>
      </w:r>
      <w:r w:rsidRPr="009666A9">
        <w:rPr>
          <w:rStyle w:val="HebrewChar"/>
          <w:rFonts w:cs="FrankRuehl" w:hint="cs"/>
          <w:rtl/>
        </w:rPr>
        <w:t xml:space="preserve"> (במדבר לה טז)</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עד מות הכהן הגדול - שהוא בא להשרות שכינה בישראל ולהאריך ימיהם, והרוצח בא לסלק את השכינה מישראל ומקצר את ימי החיים, אינו כדאי שיהא לפני כהן גדול</w:t>
      </w:r>
      <w:r w:rsidR="009666A9" w:rsidRPr="009666A9">
        <w:rPr>
          <w:rStyle w:val="HebrewChar"/>
          <w:rFonts w:cs="FrankRuehl" w:hint="cs"/>
          <w:rtl/>
        </w:rPr>
        <w:t>...</w:t>
      </w:r>
      <w:r w:rsidRPr="009666A9">
        <w:rPr>
          <w:rStyle w:val="HebrewChar"/>
          <w:rFonts w:cs="FrankRuehl" w:hint="cs"/>
          <w:rtl/>
        </w:rPr>
        <w:t xml:space="preserve"> (שם שם כה)</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לא תחוס עינך - שלא תאמר הראשון כבר נהרג למה אנו הורגים את זה ונמצאו שני ישראלים הרוגים. (דברים יט יג)</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אבן עזרא: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ואך את דמכם - פירושו התרתי לכם לשפוך דם כל חי זולתי דמכם של נפשותיכם, שאתם אדם, לא התרתי רק אדרשנו. ואחר כן ביאר ומיד האדם, אם יהרגו רבים את יחיד או יחיד את יחיד אני אדרש הדם, גם אדרשנו מיד כל חיה שאצוה לאחרת שיהרגנה. (בראשית ט ה)</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רמב"ן:</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וטעם אשר פצתה את פיה לאמר אתה הרגת את אחיך וכסית את דמו באדמה, ואני אגזור עליה שתגלה את דמיה ולא תכסה עוד על הרוגיה, כי תענש בה ובכל אשר תכסה בה, כגון הזריעה והנטיעה, וזה עונש כל שפיכות דם בארץ, כענין שכתוב "כי הדם הוא יחניף את הארץ", וחנופת הארץ בפרותיה</w:t>
      </w:r>
      <w:r w:rsidRPr="009666A9">
        <w:rPr>
          <w:rStyle w:val="HebrewChar"/>
          <w:rFonts w:cs="FrankRuehl" w:hint="cs"/>
          <w:rtl/>
        </w:rPr>
        <w:t>...</w:t>
      </w:r>
      <w:r w:rsidR="00FC020F" w:rsidRPr="009666A9">
        <w:rPr>
          <w:rStyle w:val="HebrewChar"/>
          <w:rFonts w:cs="FrankRuehl" w:hint="cs"/>
          <w:rtl/>
        </w:rPr>
        <w:t xml:space="preserve"> (בראשית ד יא)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שופך דם האדם - </w:t>
      </w:r>
      <w:r w:rsidR="009666A9" w:rsidRPr="009666A9">
        <w:rPr>
          <w:rStyle w:val="HebrewChar"/>
          <w:rFonts w:cs="FrankRuehl" w:hint="cs"/>
          <w:rtl/>
        </w:rPr>
        <w:t>...</w:t>
      </w:r>
      <w:r w:rsidRPr="009666A9">
        <w:rPr>
          <w:rStyle w:val="HebrewChar"/>
          <w:rFonts w:cs="FrankRuehl" w:hint="cs"/>
          <w:rtl/>
        </w:rPr>
        <w:t xml:space="preserve">ויתכן שיהיה טעם מיד כל חיה שתהיה הנקמה בשופך הדם מיד כל חיה, כמו "כי לקחה מיד ה' כפלים בכל חטאותיה", </w:t>
      </w:r>
      <w:r w:rsidRPr="009666A9">
        <w:rPr>
          <w:rStyle w:val="HebrewChar"/>
          <w:rFonts w:cs="FrankRuehl" w:hint="cs"/>
          <w:rtl/>
        </w:rPr>
        <w:lastRenderedPageBreak/>
        <w:t>ואמר אך דמכם אדורש ואנקום אותו ביד כל חיה, כי אשלח ברוצח כל חית הארץ ואשלח בו גם האדם לא ינצל מידם</w:t>
      </w:r>
      <w:r w:rsidR="009666A9" w:rsidRPr="009666A9">
        <w:rPr>
          <w:rStyle w:val="HebrewChar"/>
          <w:rFonts w:cs="FrankRuehl" w:hint="cs"/>
          <w:rtl/>
        </w:rPr>
        <w:t>...</w:t>
      </w:r>
      <w:r w:rsidRPr="009666A9">
        <w:rPr>
          <w:rStyle w:val="HebrewChar"/>
          <w:rFonts w:cs="FrankRuehl" w:hint="cs"/>
          <w:rtl/>
        </w:rPr>
        <w:t xml:space="preserve"> (בראשית ט 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באבן או באגרוף - </w:t>
      </w:r>
      <w:r w:rsidR="009666A9" w:rsidRPr="009666A9">
        <w:rPr>
          <w:rStyle w:val="HebrewChar"/>
          <w:rFonts w:cs="FrankRuehl" w:hint="cs"/>
          <w:rtl/>
        </w:rPr>
        <w:t>...</w:t>
      </w:r>
      <w:r w:rsidRPr="009666A9">
        <w:rPr>
          <w:rStyle w:val="HebrewChar"/>
          <w:rFonts w:cs="FrankRuehl" w:hint="cs"/>
          <w:rtl/>
        </w:rPr>
        <w:t>והזכיר הכתוב שתי הכאות אחת קשה והיא האבן ואחרת קלה והיא האגרוף, לא תמית בה על הרוב, לומר כי בשתיהן צריך אומד, וחושבין אותו ואם ימות זה כגון שהכהו על נפשו רוצח הוא מות ימות, ואם לא ימות ישלם. ובמכילתא הקיש אבן לאגרוף ואגרוף לאבן, מה האבן שיש בה כדי להמית, אף אגרוף שיהיה בו כדי להמית, ומה אגרוף בידוע אף אבן בידוע, הא אם נתערבה באבנים אחרות הרי זה פטור, לומר שאם נתערבה באבנים אחרות משערין את הקלה שבהן, ואם אין בה כדי להמית פוטרים אותו</w:t>
      </w:r>
      <w:r w:rsidR="009666A9" w:rsidRPr="009666A9">
        <w:rPr>
          <w:rStyle w:val="HebrewChar"/>
          <w:rFonts w:cs="FrankRuehl" w:hint="cs"/>
          <w:rtl/>
        </w:rPr>
        <w:t>...</w:t>
      </w:r>
      <w:r w:rsidRPr="009666A9">
        <w:rPr>
          <w:rStyle w:val="HebrewChar"/>
          <w:rFonts w:cs="FrankRuehl" w:hint="cs"/>
          <w:rtl/>
        </w:rPr>
        <w:t xml:space="preserve"> (שמות כא יח)</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ולא תקחו כופר - המכוון בכתוב הזה כי בתחלה הזהירנו מן המזיד ולא תקחו כופר פדיון ממון לנפש רוצח אשר הוא רשע למות, כי על כל פנים יומת, לא ינצל בשום ענין מן המיתה, לא בגלות ולא במכות ועונשים אחרים, אחר כן אמר ולא תקחו כופר שינוס וישב בארץ עד מות הכהן ויחזור</w:t>
      </w:r>
      <w:r w:rsidR="009666A9" w:rsidRPr="009666A9">
        <w:rPr>
          <w:rStyle w:val="HebrewChar"/>
          <w:rFonts w:cs="FrankRuehl" w:hint="cs"/>
          <w:rtl/>
        </w:rPr>
        <w:t>...</w:t>
      </w:r>
      <w:r w:rsidRPr="009666A9">
        <w:rPr>
          <w:rStyle w:val="HebrewChar"/>
          <w:rFonts w:cs="FrankRuehl" w:hint="cs"/>
          <w:rtl/>
        </w:rPr>
        <w:t xml:space="preserve"> (במדבר לה לא)</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וענין הטומאה שתהיה הארץ טמאה ולא ישכון בה כבוד השם בהיות בה דם נקי שלא נתכפר בדם שופכו</w:t>
      </w:r>
      <w:r w:rsidRPr="009666A9">
        <w:rPr>
          <w:rStyle w:val="HebrewChar"/>
          <w:rFonts w:cs="FrankRuehl" w:hint="cs"/>
          <w:rtl/>
        </w:rPr>
        <w:t>...</w:t>
      </w:r>
      <w:r w:rsidR="00FC020F" w:rsidRPr="009666A9">
        <w:rPr>
          <w:rStyle w:val="HebrewChar"/>
          <w:rFonts w:cs="FrankRuehl" w:hint="cs"/>
          <w:rtl/>
        </w:rPr>
        <w:t xml:space="preserve"> (שם שם לג)</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משנה תורה: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כל הורג נפש בן אדם עובר בלא תעשה, שנאמר "לא תרצח", ואם רצח בזדון לפני עדים מיתתו בסייף, שנאמר "נקום ינקם", מפי השמועה למדו שזו מיתת סיף, בין שהרג את חבירו בברזל, בין ששרפו באש מיתתו בסייף.</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מצוה ביד גואל הדם (להרוג את הרוצח) שנאמר "גואל הדם הוא ימית את הרוצח", וכל הראוי לירושה הוא גואל הדם, לא רצה גואל הדם או שלא היה יכול להמיתו או שאין לו גואל דם בית דין ממיתין את הרוצח בסייף.</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האב שהרג את בנו, אם היה בן לנהרג הרי זה הורג אבי אביו מפני שהוא גואל, ואם אין לו בן אין אחד מן האחין נעשה גואל הדם להמית את אביו, אלא בית דין ממיתין אותו, ואחד הזכר ואחד הנקבה בגאולת הדם.</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bCs/>
          <w:rtl/>
        </w:rPr>
        <w:t xml:space="preserve">ומוזהרין בית דין שלא ליקח כופר מן הרוצח </w:t>
      </w:r>
      <w:r w:rsidRPr="009666A9">
        <w:rPr>
          <w:rStyle w:val="HebrewChar"/>
          <w:rFonts w:cs="FrankRuehl" w:hint="cs"/>
          <w:bCs/>
          <w:rtl/>
        </w:rPr>
        <w:lastRenderedPageBreak/>
        <w:t xml:space="preserve">ואפילו נתן כל ממון שבעולם ואפילו רצה גואל הדם לפוטרו, שאין נפשו של זה הנהרג קנין גואל הדם אלא קנין הקב"ה, שנאמר "ולא תקחו כופר לנפש רוצח" ואין לך דבר שהקפידה תורה עליו כשפיכות דמים, </w:t>
      </w:r>
      <w:r>
        <w:rPr>
          <w:rStyle w:val="HebrewChar"/>
          <w:rtl/>
        </w:rPr>
        <w:t> </w:t>
      </w:r>
      <w:r w:rsidR="009666A9" w:rsidRPr="009666A9">
        <w:rPr>
          <w:rStyle w:val="HebrewChar"/>
          <w:rFonts w:cs="FrankRuehl" w:hint="cs"/>
          <w:rtl/>
        </w:rPr>
        <w:t xml:space="preserve"> </w:t>
      </w:r>
      <w:r w:rsidRPr="009666A9">
        <w:rPr>
          <w:rStyle w:val="HebrewChar"/>
          <w:rFonts w:cs="FrankRuehl" w:hint="cs"/>
          <w:rtl/>
        </w:rPr>
        <w:t>שנאמר "ולא תחניפו את הארץ וגו', כי הדם הוא יחניף את הארץ" וגו'.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רוצח שהרג בזדון אין ממיתין אותו העדים ולא הרואים עד שיבא לבית דין וידינוהו למיתה, שנאמר "ולא ימות הרוצח עד עמדו לפני העדה למשפט". במה דברים אמורים בשעבר ועשה העון שחייב עליו מיתת בית דין, אבל הרודף אחר חבירו להרגו, אפילו היה הרודף קטן הרי כל ישראל מצווין להציל הנרדף מיד הרודף ואפילו בנפשו של רודף.</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כיצד, אם הזהירוהו והרי הוא רודף אחריו אף על פי שלא קיבל עליו התראה, כיון שעדיין הוא רודף הרי זה נהרג. ואם יכולים להצילו באבר מאיברי הרודף כגון שיכו אותו בחץ או באבן או בסייף ויקטעו את ידו או ישברו את רגלו או יסמו את עינו עושין, ואם אינן יכולין לכוין ולהצילו אלא אם כן הרגוהו לרודף הרי אלו הורגין אותו אף על פי שעדיין לא הרג, שנאמר "וקצתה את כפה לא תחוס עינך"</w:t>
      </w:r>
      <w:r w:rsidR="009666A9" w:rsidRPr="009666A9">
        <w:rPr>
          <w:rStyle w:val="HebrewChar"/>
          <w:rFonts w:cs="FrankRuehl" w:hint="cs"/>
          <w:rtl/>
        </w:rPr>
        <w:t>...</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כל היכול להציל ולא הציל עובר על "לא תעמוד על דם רעך"</w:t>
      </w:r>
      <w:r w:rsidR="009666A9" w:rsidRPr="009666A9">
        <w:rPr>
          <w:rStyle w:val="HebrewChar"/>
          <w:rFonts w:cs="FrankRuehl" w:hint="cs"/>
          <w:rtl/>
        </w:rPr>
        <w:t>...</w:t>
      </w:r>
      <w:r w:rsidRPr="009666A9">
        <w:rPr>
          <w:rStyle w:val="HebrewChar"/>
          <w:rFonts w:cs="FrankRuehl" w:hint="cs"/>
          <w:rtl/>
        </w:rPr>
        <w:t xml:space="preserve"> הרואה רודף אחר חבירו להרגו או אחר ערוה לבועלה ויכול להציל ולא הציל הרי זה ביטל מצות עשה שהיא "וקצותה את כפה", ועבר על שני לאוין, על "לא תחוס עינך", ועל "לא תעמוד על דם רעך".</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אף על פי שאין לוקין על לאוין אלו מפני שאין מעשה בהן, חמורים הם שכל המאבד נפש אחת מישראל כאילו אבד כל העולם כולו, וכל המקיים נפש אחת מישראל כאילו קיים כל העולם כולו. (רוצח ושמירת נפש א א והלאה)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כל ההורג חבירו בידו, כגון שהכהו בסייף או באבן הממיתה או שחנקו עד שמת או שרפו באש הואיל והרגו מכל מקום הוא בעצמו הרי זה נהרג בבית דין.</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אבל השוכר הורג להרוג את חבירו או ששלח עבדיו והרגוהו, או שכפתו והניחו לפני הארי וכיוצא בו והרגתהו חיה, וכן ההורג את עצמו, כל אחד מאלו שופך דמים הוא, ועון הריגה בידו וחייב מיתה לשמים ואין בהן מיתת בית דין. </w:t>
      </w:r>
      <w:r w:rsidRPr="009666A9">
        <w:rPr>
          <w:rStyle w:val="HebrewChar"/>
          <w:rFonts w:cs="FrankRuehl" w:hint="cs"/>
          <w:rtl/>
        </w:rPr>
        <w:lastRenderedPageBreak/>
        <w:t>ומנין שכן הוא הדין, שנאמר "שופך דם האדם באדם דמו ישפך", זה ההורג בעצמו שלא על ידי שליח. "ואך את דמכם לנפשותיכם אדרוש" זה הורג עצמו, "מיד כל חיה אדרשנו", זה המוסר חבירו לפני חיה לטרפו. "מיד האדם מיד איש אחיו אדרוש את נפש האדם", זה השוכר אחרים להרוג את חבירו, ובפירוש נאמר בשלשתן לשון דרישה, הרי דינם מסור לשמים.</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וכל אלו הרצחנים וכיוצא בהן שאינן מחוייבין מיתת בית דין, אם רצה מלך ישראל להרגם בדין המלכות ותקנת העולם הרשות בידו, וכן אם ראו בית דין להרגם בהוראת שעה, אם היתה השעה צריכה לכך יש להם רשות כפי מה שיראו.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הרי שלא הרגם המלך, ולא היתה השעה צריכה לכך לחזק הדבר, הרי בית דין חייבין מכל מקום להכותם מכה רבה הקרובה למיתה, לאסרם במצור ובמצוק שנים רבות ולצערן בכל מיני צער כדי להפחיד ולאיים על שאר הרשעים שלא יהיה הדבר להם לפוקה ולמכשול, ויאמר הריני מסבב להרוג אויבי כדרך שעשה פלוני, ואפטר.</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אחד ההורג את הגדול או את הקטן בן יומו, בין זכר בין נקבה, הרי זה נהרג עליו אם הרג בזדון או גולה אם הרג בשגגה, והוא שכלו לו חדשיו, אבל אם נולד לפחות מתשעה חדשים הרי הוא כנפל עד שישהה שלשים יום, וההורגו בתוך שלשים יום אינו נהרג עליו.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אחד ההורג את הבריא או את החולה הנוטה למות, ואפילו הרג את הגוסס נהרג עליו. ואם היה גוסס בידי אדם, כגון שהכוהו עד שנטה למות והרי הוא גוסס, ההורגו אין בית דין ממיתין אותו.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ההורג את הטריפה אף על פי שאוכל ושותה ומהלך בשוק הרי זה פטור מדיני אדם, וכל אדם בחזקת שלם והורגו נהרג עד שיוודע בודאי שזה טריפה, ויאמרו הרופאים שמכה זו אין לה תעלה באדם ובה ימות אם לא ימיתנו דבר אחר.</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אדם טרפה שהרג את הנפש נהרג, שנאמר "ובערת הרע מקרבך", והוא שיהרגו בפני בית דין, אבל בפני עדים פטור, שמא יזומו, ואם הוזמו אינן נהרגין, שהרי לא זממו אלא להרוג טריפה, וכל עדות שאינה ראוי להזמה אינה עדות בדיני נפשות.</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אחד ההורג את ישראל או ההורג עבד כנעני הרי </w:t>
      </w:r>
      <w:r w:rsidRPr="009666A9">
        <w:rPr>
          <w:rStyle w:val="HebrewChar"/>
          <w:rFonts w:cs="FrankRuehl" w:hint="cs"/>
          <w:rtl/>
        </w:rPr>
        <w:lastRenderedPageBreak/>
        <w:t>זה נהרג עליו, ואם הרג בשוגג גולה. בראשונה מי שהרג גר תושב אינו נהרג עליו בבית דין, שנאמר וכי יזיד איש על רעהו, ואין צריך לומר שאינו נהרג על העובד כוכבים, ואחד ההורג את עבד אחרים או ההורג עבדו הרי זה נהרג עליו, שהעבד קבל עליו מצות ונוסף על נחלת ה'</w:t>
      </w:r>
      <w:r w:rsidR="009666A9" w:rsidRPr="009666A9">
        <w:rPr>
          <w:rStyle w:val="HebrewChar"/>
          <w:rFonts w:cs="FrankRuehl" w:hint="cs"/>
          <w:rtl/>
        </w:rPr>
        <w:t>...</w:t>
      </w:r>
      <w:r w:rsidRPr="009666A9">
        <w:rPr>
          <w:rStyle w:val="HebrewChar"/>
          <w:rFonts w:cs="FrankRuehl" w:hint="cs"/>
          <w:rtl/>
        </w:rPr>
        <w:t xml:space="preserve"> (שם ב א והלאה, וראה שם עוד)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המכה את חברו בזדון באבן או בעץ והמיתו, אומדין דבר שהכהו בו ומקום שהכהו עליו, אם ראוי אותו חפץ להמית באבר זה או אינו ראוי, שנאמר "באבן יד אשר ימות בה הכהו, או בכלי עץ אשר ימות בו הכהו", עד שיהיה בו כדי להמית, ואינו דומה מכהו על לבו למכהו על ירכו. הואיל ונאמר "אשר ימות בה", מכאן שאומדין מקום המכה, וכשם שאומדין החפץ שהכה בו ומקום המכה, כך אומדין בה ההכאה, שנאמר באבן יד, מכאן שמשערין את היד, אינו דומה זורק אבן בחבירו בריחוק שתי אמות לזורק בו בריחוק עשר, שבריחוק עשר יהיה כחה יתר, ואינו דומה זורק בריחוק עשר, לזורק בריחוק מאה, שבריחוק המקום ביותר יתמעט בה ההכאה. וכן משערין המכה עצמה ומשערין כח ההורג וכח הנהרג, אם הוא גדול או קטן, או חזק או חלש, או בריא או חולה, וכן כל היוצא בזה, שנאמר "אשר ימות בה", מיתתו של זה משערין כל סבותיה.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כלי ברזל לא נתנה בה תורה שיעור, שנאמר "ואם בכלי ברזל הכהו וימות רוצח הוא, ואפילו במחט, והוא שיהיה לו חוד כמו מחט, או שפוד או סכין וכיוצא בהן, אבל אם הכהו בעשת של ברזל וכיוצא בה אומדין אותה כדרך שאומדין העץ או האבן.</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המכה את חברו בלא כלי והמיתו, כגון שהכהו בידו או ברגלו או נגפו בראשו והמיתו משערין כח המכה וכח הנהרג ומקום המכה, אינו דומה דוחף חבירו באצבעו לבועט בו ברגלו בכל כחו, ואינו דומה מכהו על לבו למכהו על מתניו, ואינו דומה חלש המכה את הבריא החזק לבריא חזק המכה חלש או חולה. ומנין שמשערין בכל אלו, שנאמר "או באיבה הכהו בידו וימות מות יומת המכה", אף על פי שנאמר בידו, הצריך הכתוב להיות ההכאה באיבה, מכלל שמשערין כח ההכאה.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וכן הדוחף את חבירו מראש הגג ונפל ומת משערין גובה המקום שהפילו מעליו, וכח הנדחף, שאינו דומה בן יומו שנפל לגדול שנפל. ומנין שמשערין גובה המקום, שנאמר "ואם בשנאה יהדפנו", ויראה לי שכל מקום שאין בגובהו עשרה טפחים אין בו כדי להמית, כמו שאמרו בבור לענין בהמה</w:t>
      </w:r>
      <w:r w:rsidR="009666A9" w:rsidRPr="009666A9">
        <w:rPr>
          <w:rStyle w:val="HebrewChar"/>
          <w:rFonts w:cs="FrankRuehl" w:hint="cs"/>
          <w:rtl/>
        </w:rPr>
        <w:t>...</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הדוחף את חברו לתוך המים או לתוך האש, אומדין אותו אם יכול לעלות משם פטור ממיתת בית דין, ואם לאו חייב. וכן אם כבש עליו בתוך המים או בתוך האש עד שלא נשאר בו כח לעלות ומת חייב, אף על פי שאינו הוא הדוחף בתחלה, והוא הדין למניח ידו על פי חבירו וחטמו עד שהניחו מפרפר ואינו יכול לחיות, או שכפתו והניחו בצנה או בחמה עד שמת, או שבנה עליו מקום עד שמנע ממנו הרוח, או שהכניסו למערה או לבית ועישן עליו עד שמת, או שהכניסו לבית של שיש והדליק עליו נר עד שהמיתו ההבל, בכל אלו נהרג עליו שזה כמו שחנקו בידו.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אבל הכופת את חבירו והניחו ברעב עד שמת, או שכפתו והניחו במקום שסוף הצנה או החמה לבוא לשם ובאה והמיתתו או שכפה עליו גיגית או שפרע עליו את המעזיבה, או שהשיך עליו את הנחש, ואין צריך לומר אם שסה בו כלב או נחש, בכל אלו אין ממיתין אותו, והרי הוא רוצח, ודורש דמים דורש ממנו דם.</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וכן הדוחף חבירו בבור והיה שם סולם שיכול לעלות עליו, או שזרק בו חץ והיה תריס בידו להגן עליו ובא אחר וסלק את הסולם והסיר את התריס, שניהן אין נהרגין בבית דין, אפילו היה הדוחף עצמו הוא שחזר וסלק הסולם פטור ממיתת בית דין, ונדרש ממנו הדם.</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הזורק צרור בכותל וחזרה האבן לאחוריה והרגה חייב מיתת בית דין, שמכחו היא באה. וכן אלו שמשחקין בכדור שהתרו בהן והרגו בתוך ארבע אמות פטורין, חוץ לארבע אמות אפילו לסוף מאה אמה חייבין, והוא שיש בה כדי להמית, כמו שביארנו. זרק אבן למעלה והלכה לצדדין והרגה חייב, הכופת את חבירו והניחו במקום שאינו יכול לברוח והציף עליו מים ומת הרי זה נהרג עליו, והוא שימות מכח ראשון הבא ממעשיו. (שם ג א והלאה)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המתכוין להרוג את זה והרג את זה פטור ממיתת בית דין ומן התשלומין ומן הגלות, לפי שאין ערי מקלט קולטות אותו, כמו שיתבאר. לפיכך הזורק אבן לתוך עדה מישראל והרג אחד מהן פטור ממיתת בית דין. נתכוון להכות את חבירו על מתניו ולא היה בכלי כדי להמית על מתניו והלכה לה האבן על לבו והיה בה כדי להמית על לבו ומת, או שנתכוון להכותו על לבו והיה בה כדי להמית על לבו והלכה לה האבן על מתניו ולא היה בה כדי להמית על מתניו ומת פטור ממיתת בית דין, ואינו גולה, שאין ההורג בכוונה גולה. אבל אם נתכוין להכותו על מתניו והיה בה כדי להמית על מתניו, והלכה לה על לבו ומת הרי זה נהרג, וכן כל כיוצא בזה.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המכה את חבירו באבן או באגרוף וכיוצא בהן אומדין אותו, אם אמדוהו לחיים נותן חמשה דברים ונפטר, ואפילו חלה המוכה והכביד ומת מחמת המכה הרי זה פטור, ואם אמדוהו למיתה אוסרין את המכה בבית הסוהר מיד, וממתינים לזה, אם מת יהרג המכה, ואם הקל ונתרפא רפואה שלימה והלך בשוק על רגליו כשאר הבריאים משלם המכה חמשה דברים ונפטר</w:t>
      </w:r>
      <w:r w:rsidR="009666A9" w:rsidRPr="009666A9">
        <w:rPr>
          <w:rStyle w:val="HebrewChar"/>
          <w:rFonts w:cs="FrankRuehl" w:hint="cs"/>
          <w:rtl/>
        </w:rPr>
        <w:t>...</w:t>
      </w:r>
      <w:r w:rsidRPr="009666A9">
        <w:rPr>
          <w:rStyle w:val="HebrewChar"/>
          <w:rFonts w:cs="FrankRuehl" w:hint="cs"/>
          <w:rtl/>
        </w:rPr>
        <w:t xml:space="preserve"> אמדוהו למיתה והקל ממה שהיה ולאחר מכאן הכביד ומת הרי זה נהרג, ואין אומדין אותו אומד שני כשהקל שרגלים לדבר.</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הכוהו עשרה בני אדם בעשרה מקלות ומת, בין שהכוהו בזה אחר זה, בין שהכוהו כאחת כולן פטורין ממיתת בית דין, שנאמר "כל נפש אדם", עד שיהיה אחד שהרג כל הנפש, והוא הדין לשנים שדחפוהו או שכבשוהו לתוך המים או שהיו רבים יושבים ויצא חץ מביניהן והרג שכולן פטורין.</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זרקו בו עשרה אבן זה אחר זה וכל אחת מהן אין בה כדי להמית, וזרק אחד אבן באחרונה ויש בה כדי להמית ומת, הרי זה האחרון נהרג עליו. רוצח שנגמר דינו ונתערב באחרים ולא נודע מי הוא מהן, כולן פטורין. ורוצח שלא נגמר דינו ונתערב ברוצחים אחרים שנגמר דינן כולן פטורין מן המיתה, שאין גומרין דינו של אדם אלא בפניו ואוסרין את כולן.</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ההורג נפשות ולא היו שם עדים רואין אותו כאחת, אלא ראהו האחד אחר האחד, או שהרג בפני עדים בלא התראה או שהוכחשו העדים </w:t>
      </w:r>
      <w:r w:rsidRPr="009666A9">
        <w:rPr>
          <w:rStyle w:val="HebrewChar"/>
          <w:rFonts w:cs="FrankRuehl" w:hint="cs"/>
          <w:rtl/>
        </w:rPr>
        <w:lastRenderedPageBreak/>
        <w:t xml:space="preserve">בבדיקות ולא הוכחשו בחקירות, כל אלו הרצחנים כונסין אותן לכיפה ומאכילין אותן לחם צר ומים לחץ עד שיצרו מיעיהן ואחר כך מאכילין אותן שעורים עד שתבקע כריסם מכובד החולי. ואין עושין דבר זה לשאר מחוייבי מיתת בית דין, אבל אם נתחייב מיתה ממיתין אותו ואם אינו חייב מיתה פוטרין אותו, שאף על פי שיש עונות חמורין משפיכות דמים אין בהן השחתת יישובו של עולם כשפיכות דמים, אפילו ע"ז ואין צריך לומר עריות או חילול שבת אינן כשפיכות דמים, שאלו עונות הן מעבירות שבין אדם למקום, </w:t>
      </w:r>
      <w:r>
        <w:rPr>
          <w:rStyle w:val="HebrewChar"/>
          <w:rtl/>
        </w:rPr>
        <w:t> </w:t>
      </w:r>
      <w:r w:rsidR="009666A9" w:rsidRPr="009666A9">
        <w:rPr>
          <w:rStyle w:val="HebrewChar"/>
          <w:rFonts w:cs="FrankRuehl" w:hint="cs"/>
          <w:bCs/>
          <w:rtl/>
        </w:rPr>
        <w:t xml:space="preserve"> </w:t>
      </w:r>
      <w:r w:rsidRPr="009666A9">
        <w:rPr>
          <w:rStyle w:val="HebrewChar"/>
          <w:rFonts w:cs="FrankRuehl" w:hint="cs"/>
          <w:bCs/>
          <w:rtl/>
        </w:rPr>
        <w:t xml:space="preserve">אבל שפיכות דמים מעבירות שבינו לבין חבירו, וכל מי שיש בידו עון זה הרי הוא רשע גמור, ואין כל המצות שעשה כל ימיו שקולין כנגד עון זה ולא יצילוהו מן הדין, </w:t>
      </w:r>
      <w:r>
        <w:rPr>
          <w:rStyle w:val="HebrewChar"/>
          <w:rtl/>
        </w:rPr>
        <w:t> </w:t>
      </w:r>
      <w:r w:rsidR="009666A9" w:rsidRPr="009666A9">
        <w:rPr>
          <w:rStyle w:val="HebrewChar"/>
          <w:rFonts w:cs="FrankRuehl" w:hint="cs"/>
          <w:rtl/>
        </w:rPr>
        <w:t xml:space="preserve"> </w:t>
      </w:r>
      <w:r w:rsidRPr="009666A9">
        <w:rPr>
          <w:rStyle w:val="HebrewChar"/>
          <w:rFonts w:cs="FrankRuehl" w:hint="cs"/>
          <w:rtl/>
        </w:rPr>
        <w:t>שנאמר "אדם עשוק בדם נפש" וגו'. צא ולמד מאחאב עובד ע"ז, שהרי נאמר "לא היה כאחאב", וכשנסדרו עונותיו וזכיותיו לפני אלקי הרוחות לא נמצא עון שחייבו כלייה ולא היה שם דבר אחר ששקול כנגדו אלא דמי נבות, שנאמר "ותצא הרוח ותעמד לפני ה'" זה רוח נבות, ונאמר לו "תפתה וגם תוכל", והרי הוא הרשע לא הרג בידו אלא סיבב, קל וחומר להורג בידו</w:t>
      </w:r>
      <w:r w:rsidR="009666A9" w:rsidRPr="009666A9">
        <w:rPr>
          <w:rStyle w:val="HebrewChar"/>
          <w:rFonts w:cs="FrankRuehl" w:hint="cs"/>
          <w:rtl/>
        </w:rPr>
        <w:t>...</w:t>
      </w:r>
      <w:r w:rsidRPr="009666A9">
        <w:rPr>
          <w:rStyle w:val="HebrewChar"/>
          <w:rFonts w:cs="FrankRuehl" w:hint="cs"/>
          <w:rtl/>
        </w:rPr>
        <w:t xml:space="preserve"> (שם ד א והלאה, וראה שם עוד)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כל ההורג בשגגה גולה ממדינה שהרג בה לערי מקלט, ומצות עשה להגלותו, שנאמר "וישב בה עד מות הכהן הגדול". והוזהרו בית דין שלא יקחו כופר מן הרוצח בשגגה כדי לישב בעירו, שנאמר "ולא תקחו כופר לנוס אל עיר מקלטו".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אין הרוצח בשגגה גולה אלא אם כן מת הנהרג מיד, אבל אם חבל בו בשגגה אף על פי שאמדוהו למיתה וחלה ומת אינו גולה, שמא הוא קירב את מיתת עצמו או הרוח נכנסה בחבורה והרגתהו, אפילו שחט בו כל שני הסימנים ועמד מעט אינו גולה על ידו. לפיכך אם לא פרכס כלל או ששחטו במקום שאין הרוח מנשבת בו, כגון בית סתום של שיש הרי זה גולה, וכן כל כיוצא בזה. (ראה ראב"ד).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ישראל שהרג בשגגה את העבד (או את גר תושב) גולה, וכן העבד שהרג בשגגה את ישראל או את גר תושב, וכן גר תושב שהרג את גר תושב או את העבד בשגגה גולה, שנאמר "לבני ישראל ולגר ולתושב בתוכם". גר תושב שהרג </w:t>
      </w:r>
      <w:r w:rsidRPr="009666A9">
        <w:rPr>
          <w:rStyle w:val="HebrewChar"/>
          <w:rFonts w:cs="FrankRuehl" w:hint="cs"/>
          <w:rtl/>
        </w:rPr>
        <w:lastRenderedPageBreak/>
        <w:t>את ישראל בשגגה אף על פי שהוא שוגג הרי זה נהרג. אדם מועד לעולם, וכן גר תושב שהרג גר תושב מפני שעלה על דעתו שמותר להרגו הרי זה קרוב למזיד ונהרג עליו, הואיל ונתכוון להורגו. ועובד כוכבים שהרג את העובד כוכבים בשגגה אין ערי מקלט קולטות אותו, שנאמר "לבני ישראל".</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הבן שהרג את אביו בשגגה גולה, וכן האב שהרג את בנו גולה על ידו. במה דברים אמורים שלא בשעת לימוד, או שהיה מלמדו אומנות אחרת שאינו צריך לה, אבל אם יסר את בנו כדי ללמדו תורה או חכמה או אומנות ומת פטור.</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וכן הרב המכה את תלמידו או שליח בית דין שהכה את בעל דין הנמנע מלבוא לדין (ראה ראב"ד) והמיתו בשגגה פטור מגלות, שנאמר "לחטוב עצים", לדברי הרשות, יצא האב המכה את בנו והרב הרודה את תלמידו ושליח בית דין, שהרי שגגו והרגו בשעת עשיית המצות.</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בתחילה אחד שוגג ואחד מזיד מקדימין לערי מקלט ובית דין של אותה העיר שהרג בה שולחין ומביאין אותו משם ודנין, שנאמר "ושלחו זקני עירו ולקחו אותו משם". מי שנתחייב מיתה ממיתין אותו, שנאמר "ונתנו אותו ביד גואל הדם", מי שנפטר פוטרים אותו, שנאמר "והצילו העדה את הרוצח מיד גואל הדם", מי שנתחייב גלות מחזירין אותו למקומו, שנאמר "והשיבו אותו העדה אל עיר מקלטו". כשמשיבין אותו מוסרין לו שני תלמידי חכמים שמא יהרגנו גואל הדם בדרך, ואומר להם לא תנהגו בו מנהג שופכי דמים, בשוגג בא מעשה לידו.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רוצח בשגגה שהרגו גואל הדם חוץ לתחום עיר מקלטו פטור, שנאמר "ולו אין משפט מות". אחד ההורגו בדרך קודם שיכנס לעיר מקלט, או שהרגו בחזירתו השנים ששומרין אותו. נכנס לעיר מקלטו ויצא חוץ לתחומה בזדון הרי זה התיר עצמו למיתה, ורשות לגואל הדם להרגו. ואם הרגו כל אדם אין חייבין עליו, שנאמר אין לו דם.</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יצא חוץ לתחום עיר מקלטו בשגגה, כל ההורגו בין גואל הדם בין שאר אדם גולה על ידו, הרגו בתוך תחום עיר מקלטו אפילו גואל הדם הרי זה נהרג עליו.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המזבח קולט, שנאמר בהורג בזדון "מעם מזבחי תקחנו למות", מכלל שההורג בשגגה אינו נהרג במזבח, ולפיכך ההורג בשגגה וקלטו מזבח והרגו שם גואל הדם הרי זה נהרג עליו כמי שהרגו בתוך עיר מקלט. אין קולט אלא גגו של מזבח בית העולמים בלבד, ואין קולט אלא כהן ועבודה בידו, אבל זר או כהן שאינו עובד בשעה שנהרג, או שהיה עובד ולא היה על גגו של מזבח אלא סמוך לו או אוחז בקרנותיו אינו נקלט.</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וכן מי שקלטו המזבח אין מניחין אותו שם, אלא מוסרין לו שומרין ומגלין אותו לעיר מקלטו. במה דברים אמורים במחוייב גלות, אבל מי שפחד מן המלך שלא יהרגנו בדין המלכות או מבית דין שלא יהרגוהו בהוראת שעה וברח למזבח ונסמך לו, ואפילו היה זר הרי זה ניצל, ואין לוקחין אותו מעם המזבח למות לעולם, אלא אם כן נתחייב מיתת בית דין בעדות גמורה והתראה כשאר כל הרוגי בית דין תמיד. (שם ה א והלאה)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שלשה הם ההורגים בלא כונה. יש הורג בשגגה והעלמה גמורה, וזהו שנאמר בו "ואשר לא צדה", ודינו שיגלה לערי מקלט וינצל, כמו שביארנו. ויש הורג ותהיה השגגה קרוב לאונס, והוא שיארע במיתת זה מאורע פלא שאינו מצוי ברוב מאורעות בני אדם ודינו שהוא פטור מן הגלות, ואם הרגו גואל הדם נהרג עליו. ויש הורג בשגגה ותהיה השגגה קרובה לזדון, והוא שיהיה בדבר כמו פשיעה, או שהיה לו להזהר ולא נזהר, ודינו שאינו גולה מפני שעוונו חמור אין גלות מכפרת לו ואין ערי מקלט קולטות אותו, שאינן קולטות אלא המחוייב גלות בלבד, לפיכך אם מצאו גואל הדם בכל מקום והרגו פטור.</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ומה יעשה זה ישב וישמור עצמו מגואל הדם, וכן כל הרצחנים שהרגו בעד אחד או בלא התראה וכיוצא בהן, אם הרגן גואל הדם אין להם דמים, לא יהיו אלו חמורים מההורג בלא כונה.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כיצד הזורק אבן לרשות הרבים והרגה או הסותר כתלו לרשות הרבים ונפלה אבן והמיתה, בין שסתרו ביום בין שסתרו בלילה הרי זה קרוב למזיד, ואינו נקלט מפני שזו פשיעות היא, שהרי </w:t>
      </w:r>
      <w:r w:rsidRPr="009666A9">
        <w:rPr>
          <w:rStyle w:val="HebrewChar"/>
          <w:rFonts w:cs="FrankRuehl" w:hint="cs"/>
          <w:rtl/>
        </w:rPr>
        <w:lastRenderedPageBreak/>
        <w:t>היה לו לעיין ואחר כך יזרוק או יסתור. סתרו לאשפה בלילה, אם הרבים מצויין בה הרי זה קרוב למזיד ואינו נקלט, ואם אין הרבים מצויין בה כלל הרי זה קרוב לאונס ופטור מן הגלות. היתה האשפה עשויה להפנות בה בלילה ואינה עשויה להפנות בה ביום ונקרה אדם וישב שם ונפלה עליו אבן בשעת סתירה ומת הרי זה גולה, ואם אחר שנפלה האבן בא זה וישב ונפלה עליו וימת הרי זה פטור מן הגלות.</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וכן הזורק את האבן ואחר שיצאת מידו הוציא הלה את ראשו וקבלה פטור מגלות, שנאמר "ומצא את רעהו", פרט לממציא עצמו.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השונא שהרג בשגגה אינו נקלט, שנאמר "והוא לא אויב לו", חזקתו שהוא קרוב למזיד, ואי זהו שונא זה שלא דבר עמו שלשה ימים מפני האיבה. וכן אם נכנס לקרן זוית והמיתו שם בשגגה, או שדחפו בגופו או נתכוון לזרוק שתים וזרק ארבע, או שעלה על דעתו שמותר להרוג או שנתכוון להרוג זה והרג את זה, אפילו נתכוון להרוג עובד כוכבים או בהמה ונמצא ישראל, הרי כל אלו קרובין למזיד ואינן נקלטין.</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הנכנס לחצר בעל הבית שלא ברשות והרגו בעל הבית בשגגה פטור מן הגלות, שנאמר "ואשר יבא את רעהו ביער", מה יער שיש רשות לנהרג להכנס לשם, אף כל כיוצא בו, לפיכך הנכנס לחנות הנגר שלא ברשות ונתזה בקעת וטפחה לו על פניו ומת פטור מגלות, ואם נכנס ברשות הרי זה גולה.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מי שהיה דולה את החבית להעלותה לגג ונפסק החבל ונפלה על חבירו והרגתהו, או שהיה עולה בסולם ונפל על חבירו והרגו פטור מן הגלות, שזה כמו אנוס הוא, שאין זה דבר הקרוב להיות ברוב העתים אלא כמו פלא הוא. אבל אם היה משלשל את החבית ונפלה על חבירו והרגתהו, היה יורד בסולם ונפל על חבירו, היה מעגל במעגלה ונפלה על חבירו והרגתהו גולה, שנאמר "ויפל עליו וימות", שיפול דרך נפילה, שהרי דרך נפילה מצוי ברוב העתים להזיק, ודבר קרוב הוא להיות, שהרי טבע הכבד לירד למטה במהרה, והואיל ולא זירז עצמו ותיקן מעשיו יפה בשעת ירידה יגלה. וכן כל כיוצא בזה</w:t>
      </w:r>
      <w:r w:rsidR="009666A9" w:rsidRPr="009666A9">
        <w:rPr>
          <w:rStyle w:val="HebrewChar"/>
          <w:rFonts w:cs="FrankRuehl" w:hint="cs"/>
          <w:rtl/>
        </w:rPr>
        <w:t>...</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זה הכלל, כל שבדרך ירידתו גולה, שלא בדרך ירידתו אינו גולה, ואפילו בירידה שהיא צורך </w:t>
      </w:r>
      <w:r w:rsidRPr="009666A9">
        <w:rPr>
          <w:rStyle w:val="HebrewChar"/>
          <w:rFonts w:cs="FrankRuehl" w:hint="cs"/>
          <w:rtl/>
        </w:rPr>
        <w:lastRenderedPageBreak/>
        <w:t>עלייה אינו גולה. כיצד, היה עולה בסולם ונשמטה שליבה מתחת רגליו ונפלה והמיתה פטור מן הגלות, וכן המתכוין לזרוק בצד זה והלכה לה לצד אחר או שהיתה לו אבן מונחת בחיקו ולא הכיר בה מעולם ועמד ונפלה והמיתה וכן הסומא שהרג בשגגה, כל אלו פטורין מן הגלות מפני שהן קרובין לאונס.</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היתה אבן בחיקו והכיר בה ושכחה ועמד ונפלה והמיתה גולה, שנאמר "בשגגה", מכלל שהיתה לו ידיעה. נשמט הברזל מן העץ המתבקע אינו גולה, מפני שאין זה בא מכחו אלא מכח כחו ונמצא כמו אונס. וכן הזורק אבן לתמר להפיל תמרים ונפלו מן התמרים על תינוק והרגוהו פטור, מפני שנפלו מכח כחו, וכן כל כיוצא בזה משאר הסיבות. (שם ו א והלאה)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תלמיד שגלה לעיר מקלט מגלין רבו עמו, שנאמר וחי, עשה לו כדי שיחיה, וחיי בעלי חכמה ומבקשיה בלא תלמוד תורה כמיתה חשובין. וכן הרב שגלה מגלין ישיבתו עמו.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עבד שגלה לעיר מקלט אין רבו חייב לזונו ומעשה ידיו לרבו. אבל אשה שגלתה לעיר מקלט בעלה חייב לזונה, ואינו יכול לומר לה צאי מעשה ידיך למזונותיך, אלא אם כן היו מספיקין לה.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רוצח שנגמר דינו להגלותו ומת קודם שיגלה, מוליכין עצמותיו לשם. ורוצח שמת בעיר מקלטו קוברין אותו שם, ובעת שימות הכהן הגדול מוליכין עצמות הרוצח משם לקברי אבותיו</w:t>
      </w:r>
      <w:r w:rsidR="009666A9" w:rsidRPr="009666A9">
        <w:rPr>
          <w:rStyle w:val="HebrewChar"/>
          <w:rFonts w:cs="FrankRuehl" w:hint="cs"/>
          <w:rtl/>
        </w:rPr>
        <w:t>...</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רוצח שהרג נפש בשגגה בעיר מקלטו גולה בה משכונה לשכונה ואינו יוצא מן העיר, וכן לוי שהרג במדינתו גולה למדינה אחרת מערי הלוים, לפי שכולן קולטות כמו שיתבאר, ואם הרג חוץ מערי הלוים וברח לעירו הרי זה קולטו.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עיר מקלט שרובה רצחנים אינה קולטת, שנאמר ודבר באזני זקני העיר ההיא את דבריו, ולא ששוין דבריהם לדבריו, וכן עיר שאין בה זקנים אינה קולטת, שנאמר זקני העיר ההיא.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רוצח שגלה לעיר מקלט ורצו אנשי העיר לכבדו יאמר להם רוצח אני, אמרו לו אף על פי כן יקבל מהן.</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הגולה אינו יוצא מעיר מקלטו לעולם, ואפילו לדבר מצוה או לעדות, בין עדות ממון בין עדות </w:t>
      </w:r>
      <w:r w:rsidRPr="009666A9">
        <w:rPr>
          <w:rStyle w:val="HebrewChar"/>
          <w:rFonts w:cs="FrankRuehl" w:hint="cs"/>
          <w:rtl/>
        </w:rPr>
        <w:lastRenderedPageBreak/>
        <w:t>נפשות, ואפילו להציל נפש בעדותו או להציל מיד העובד כוכבים או מיד הנהר או מיד הדליקה ומן המפולת. אפילו כל ישראל צריכין לתשועתו כיואב בן צרויה אינו יוצא משם לעולם עד מות הכהן הגדול, ואם יצא התיר עצמו למיתה כמו שביארנו.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אחד כהן גדול המשיח בשמן המשחה, ואחד המרובה בבגדים, ואחד הכהן הגדול העובד ואחד הכהן שעבר כל אחד מארבעתן שמת מחזיר את הרוצח. אבל משוח מלחמה אינו מחזיר מפני שהוא ככהן הדיוט.</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רוצח שנגמר דינו לגלות ולא היה שם כהן גדול, וההורג כהן גדול ולא היה שם כהן גדול אחר, וכהן גדול שהרג ולא היה שם כהן גדול אחר, הרי אלו גולין ואינן יוצאין מעיר מקלט לעולם</w:t>
      </w:r>
      <w:r w:rsidR="009666A9" w:rsidRPr="009666A9">
        <w:rPr>
          <w:rStyle w:val="HebrewChar"/>
          <w:rFonts w:cs="FrankRuehl" w:hint="cs"/>
          <w:rtl/>
        </w:rPr>
        <w:t>...</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רוצח ששב לעירו אחר מות הכהן הגדול, הרי הוא כשאר כל אדם, ואם הרגו גואל הדם נהרג עליו שכבר נתכפר לו בגלותו. אף על פי שנתכפר אינו חוזר בה לשררה שהיה בה לעולם, אלא הרי הוא סורר מגדולתו כל ימיו הואיל ובאה תקלה זו הגדולה על ידו</w:t>
      </w:r>
      <w:r w:rsidR="009666A9" w:rsidRPr="009666A9">
        <w:rPr>
          <w:rStyle w:val="HebrewChar"/>
          <w:rFonts w:cs="FrankRuehl" w:hint="cs"/>
          <w:rtl/>
        </w:rPr>
        <w:t>...</w:t>
      </w:r>
      <w:r w:rsidRPr="009666A9">
        <w:rPr>
          <w:rStyle w:val="HebrewChar"/>
          <w:rFonts w:cs="FrankRuehl" w:hint="cs"/>
          <w:rtl/>
        </w:rPr>
        <w:t xml:space="preserve"> (שם ז א והלאה, וראה שם עוד)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ספר חסידים:</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ועוד יש מן העונות שאין מתכפרים אלא לאחר נקמה ופרעון בעולם הזה, והם ארבעה</w:t>
      </w:r>
      <w:r w:rsidR="009666A9" w:rsidRPr="009666A9">
        <w:rPr>
          <w:rStyle w:val="HebrewChar"/>
          <w:rFonts w:cs="FrankRuehl" w:hint="cs"/>
          <w:rtl/>
        </w:rPr>
        <w:t>...</w:t>
      </w:r>
      <w:r w:rsidRPr="009666A9">
        <w:rPr>
          <w:rStyle w:val="HebrewChar"/>
          <w:rFonts w:cs="FrankRuehl" w:hint="cs"/>
          <w:rtl/>
        </w:rPr>
        <w:t xml:space="preserve"> השני שופך דם נקי, כמו שכתוב (יואל ד' כ"א) "ונקיתי דמם לא נקיתי". (תריג)</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יותר עון ההורג בחור הראוי להוליד ממי שהורג זקן וזקינה וסריס שאינם מולידים. ויותר עון שהורג שמזכה את הרבים מאדם אחר, כי רבו קודם לאביו לפדותו שהביאו לעולם הבא. (תרעא)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יהודים שהיו הולכים בדרך ופגעו בהם לסטים ועמדו על היהודים והיהודים הרגו הלסטים, ויש שם נכרים ויראים שמא יגידו לבניהם או לקרוביהם וינקמו מהם, לפיכך יכולים היהודים להרוג אף אותם הנכרים, אף על פי שאמרו הנכרים לא נגיד, שאין להאמין לנכרים, שנאמר בהם (תהלים קמ"ד ח') "אשר פיהם דבר שוא וימינם ימין שקר". וכן מצינו בדוד שנאמר (ש"א כ"ז י"א) "ואיש ואשה לא יחיה דוד פן יגידו לפלשתים". (תתריז)</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lastRenderedPageBreak/>
        <w:t>ספר החינוך:</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שנצטוו בית דין של ישראל לשלוח מכה נפש בשגגה מעירו ולהושיבו בעיר מקלט, שנאמר "והשיבו אותו העדה אל עיר מקלטו" וגו', וגם המכה גם הוא בכלל מצות עשה זו, שנאמר עליו "כי בעיר מקלטו ישב עד מות הכהן הגדול".</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משרשי המצוה, לפי שעון הרציחה חמור עד מאד, שבה השחתת העולם, עד שאמרו ז"ל שההורג נפש במזיד, אפילו עשה כל המצות אינו ניצל מן הדין, שנאמר (משלי כ"ח) "אדם עשוק בדם נפש עד בור ינוס אל יתמכו בו", ולכן ראוי למי שהרג אפילו שוגג מכיון שבאת תקלה גדולה כזו על ידו שיצטער עליה צער גלות ששקול כמעט כצער מיתה שנפרד האדם מאוהביו ומארץ מולדתו, ושכון כל ימיו עם זרים. ועוד יש תיקון העולם במצוה, כמו שבאר הכתוב, שינצל עם זה מיד גואל הדם לכל יהרגנו על לא חמס בכפיו, שהרי שוגג היה, ועוד תועלת בדבר, לבל יראו קרובי המוכה הרוצח לעיניהם תמיד במקום שנעשתה הרעה, וכל דרכי התורה נועם</w:t>
      </w:r>
      <w:r w:rsidR="009666A9" w:rsidRPr="009666A9">
        <w:rPr>
          <w:rStyle w:val="HebrewChar"/>
          <w:rFonts w:cs="FrankRuehl" w:hint="cs"/>
          <w:rtl/>
        </w:rPr>
        <w:t>...</w:t>
      </w:r>
      <w:r w:rsidRPr="009666A9">
        <w:rPr>
          <w:rStyle w:val="HebrewChar"/>
          <w:rFonts w:cs="FrankRuehl" w:hint="cs"/>
          <w:rtl/>
        </w:rPr>
        <w:t xml:space="preserve"> (מסעי מצוה תי)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שלא נקח כופר, כלומר פדיון, ואפילו כל ממון שבעולם להציל נפש הרוצח שלא להרגו, שנאמר "ולא תקחו כופר לנפש רוצח אשר הוא רשע למות". שורש מצוה זו ידוע, שאם הרשו אדוני הארץ ליקח כופר מיד הרוצח, נמצא שכל הגדול מחברו ועשיר ממנו יהרגנו אם יחרה אפו עליו ויתן כפרו, ונמצא חרב איש באחיו והישוב בטל.</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מדיני המצוה מה שאמרו ז"ל (כתובות ל"ז ב') שאילו רצה גואל הדם לפטרו ואמר לדיין שהוא מוחל על דמו ושיקחו ממנו כופר אם ירצו, אינן רשאין ליקח הכופר ולא לפטרו בכל ממון שבעולם</w:t>
      </w:r>
      <w:r w:rsidR="009666A9" w:rsidRPr="009666A9">
        <w:rPr>
          <w:rStyle w:val="HebrewChar"/>
          <w:rFonts w:cs="FrankRuehl" w:hint="cs"/>
          <w:rtl/>
        </w:rPr>
        <w:t>...</w:t>
      </w:r>
      <w:r w:rsidRPr="009666A9">
        <w:rPr>
          <w:rStyle w:val="HebrewChar"/>
          <w:rFonts w:cs="FrankRuehl" w:hint="cs"/>
          <w:rtl/>
        </w:rPr>
        <w:t xml:space="preserve"> (שם מצוה תיב)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רשב"ם:</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עד מות הכהן הגדול - לפי פשוטו כל ימי השופט הגדול, דוגמת "אסיריו לא פתח ביתה". (במדבר לה כה)</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מבעלי התוספות:</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עד מות הכהן - פשט שלא יהיו העולם מרננים על הכהן הגדול כשיראו הרוצח יוצא, ואומרים </w:t>
      </w:r>
      <w:r w:rsidRPr="009666A9">
        <w:rPr>
          <w:rStyle w:val="HebrewChar"/>
          <w:rFonts w:cs="FrankRuehl" w:hint="cs"/>
          <w:rtl/>
        </w:rPr>
        <w:lastRenderedPageBreak/>
        <w:t>ראה זה שהרג, ואין הכהן הגדול עושה בו נקמה. אבל על הכהן הגדול הבא אחריו אין לחוש אחר שלא נעשה בימיו. (שם)</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רבינו בחיי: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ואך את דמכם - במדרש, ואך את דמכם לנפשותיכם אדרוש להביא החונק את עצמו, יכול אפילו כשאול, תלמוד לומר אך, יכול כחנניה מישאל ועזריה תלמוד לומר אך. מיד כל חיה אלו ארבע מלכיות שנקראו חיות. מיד האדם אלו ישראל, מיד איש אחיו אלו בני עשו, אדרוש את נפש האדם לעתיד לבא. (בראשית ט 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להרגו בערמה - והוצרך הכתוב להזכיר לשון בערמה בדין הרציחה, לפי שכל מי שירצח את חבירו במזיד הוא מערים בדבר לבקש שעה הצריכה לו שיעשה כן בידים, ועוד שהוא מושך כח מן הנחש הערום שהחטיא את חוה שממנו נולד קין המרצח הראשון, ולכך קוראים החכמים לכל המערים בחטא רשע ערום, והוא שאומרים תמיד איזהו רשע ערום, ונקרא בלשון התורה רשע רע, שנאמר (ישעיה י"ג) "אוי לרשע רע" לפי שהוא מושך כח מן הכח ההוא שנקרא רע, שהוא נפש לגלגל מאדים אשר משם תפתח הרעה על כל יושבי הארץ</w:t>
      </w:r>
      <w:r w:rsidR="009666A9" w:rsidRPr="009666A9">
        <w:rPr>
          <w:rStyle w:val="HebrewChar"/>
          <w:rFonts w:cs="FrankRuehl" w:hint="cs"/>
          <w:rtl/>
        </w:rPr>
        <w:t>...</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מעם מזבחי תקחנו - וזה באמת מדיני היושר ומכלל חקים ומשפטים צדיקים, שאפילו זה שהיה חושב להיות נעזר בהקב"ה או במזבח המיוחס לו כיון שהוא רוצח ונתחייב מיתה צוה הכתוב להוציאו משם ולמסרו ביד בעל דינו ואין ראוי לחמול ולרחם עליו כי הרחמנות במקום הזה אכזריות הוא על הנבראים</w:t>
      </w:r>
      <w:r w:rsidR="009666A9" w:rsidRPr="009666A9">
        <w:rPr>
          <w:rStyle w:val="HebrewChar"/>
          <w:rFonts w:cs="FrankRuehl" w:hint="cs"/>
          <w:rtl/>
        </w:rPr>
        <w:t>...</w:t>
      </w:r>
      <w:r w:rsidRPr="009666A9">
        <w:rPr>
          <w:rStyle w:val="HebrewChar"/>
          <w:rFonts w:cs="FrankRuehl" w:hint="cs"/>
          <w:rtl/>
        </w:rPr>
        <w:t xml:space="preserve"> ויש לומר מעם מזבחי - שיחזור על העד, ולומר שאם היה העד עומד ומקריב על גבי המזבח משם תקחנו למות להעיד עליו. ויש לנו ללמוד מכאן כי כליון הרשעים והכרתתם מן העולם ועשות בהם משפט נבחר לה' מזבח. (שמות כא יד)</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ונס שמה רוצח - אבל אינו חייב מיתה כיון שלא הרגו במזיד. והדין הזה יורה שהלב עקר האדם ועקר כל המצות וכל העברות, ועל כן הוא נענש בגלות ולא במיתה, לפי שלא היה לבו בהסכמת הרציחה, ואין חיוב העונש במיתה עד שיהיו הגוף והלב משותפין באותה רציחה, הגוף </w:t>
      </w:r>
      <w:r w:rsidRPr="009666A9">
        <w:rPr>
          <w:rStyle w:val="HebrewChar"/>
          <w:rFonts w:cs="FrankRuehl" w:hint="cs"/>
          <w:rtl/>
        </w:rPr>
        <w:lastRenderedPageBreak/>
        <w:t>בתנועתו והלב בכונתו, וכיון שלא הסכימו שניהם בכך גולה ואינו נהרג</w:t>
      </w:r>
      <w:r w:rsidR="009666A9" w:rsidRPr="009666A9">
        <w:rPr>
          <w:rStyle w:val="HebrewChar"/>
          <w:rFonts w:cs="FrankRuehl" w:hint="cs"/>
          <w:rtl/>
        </w:rPr>
        <w:t>...</w:t>
      </w:r>
      <w:r w:rsidRPr="009666A9">
        <w:rPr>
          <w:rStyle w:val="HebrewChar"/>
          <w:rFonts w:cs="FrankRuehl" w:hint="cs"/>
          <w:rtl/>
        </w:rPr>
        <w:t xml:space="preserve"> (במדבר לה יא)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בעל הטורים:</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עד מות הכהן הגדול - ג' פעמים כהן גדול בפרשה, לומר אחד כהן גדול שנמשח אחד מרובה בגדים ואחד כהן גדול שעבר, כולם משיבים את הרוצח במיתתן. (שם שם כה)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רוצח - מלא וי"ו שרצח האדם שנברא בששי, ועבר על לא תרצח שהוא דבור ששי. (דברים ד מב)</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גלן - חסר וי"ו ששה אינן גולין, כגון אב המכה לבנו והרב לתלמידו, כדאיתא במסכת מכות. (שם שם מג)</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עקדה: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ויש עוד מין יושר בחברת בני אדם ובו ב' חלקים, רצוני כגון משא ומתן, ובלתי רצוני כגון הגנבה והמזיק. והתחיל במגונה מהבלתי רצוניים, הרציחה, וגם בזה חלקים בין העושה בסתר לעושה בגלוי ולעושה בערמה. בענין א' נהרג בידי בית דין, ובב' על ידי גואל הדם, ואשר לא צדה יגלה. מעם מזבחי תקחנו למות - </w:t>
      </w:r>
      <w:r w:rsidR="009666A9" w:rsidRPr="009666A9">
        <w:rPr>
          <w:rStyle w:val="HebrewChar"/>
          <w:rFonts w:cs="FrankRuehl" w:hint="cs"/>
          <w:rtl/>
        </w:rPr>
        <w:t>...</w:t>
      </w:r>
      <w:r w:rsidRPr="009666A9">
        <w:rPr>
          <w:rStyle w:val="HebrewChar"/>
          <w:rFonts w:cs="FrankRuehl" w:hint="cs"/>
          <w:rtl/>
        </w:rPr>
        <w:t>וצריך שנלמד מכאן קל וחומר לעצמנו, כי המזיד לאחד מבני אדם ובא להמלט בית אלקים ואומר הושיעני, הוא יתברך לא יצילהו, כל שכן החוטא ובא להנצל ולהעזר באחד מגדולינו שיסגירהו לעשות בו משפט. (שמות כא יב, שער מו)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פירשנו שחתם בעיר מקלט, להודיענו ששיעור העונש כשיעור ידיעת החטא. המומת בידי בית דין הוא רק כשקבל התראה, ואם לאו אין יד בית דין משגת אותו אבל מתיר דמו לגואל הדם, שידע כי עשה מזיד על ידי הכלי בו השתמש בהריגתו או מהאהבה והשנאה שביניהם, וכל אלו קרא רוצח. (במדבר לה ט שער פו)</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עד מות הכהן הגדול - </w:t>
      </w:r>
      <w:r w:rsidR="009666A9" w:rsidRPr="009666A9">
        <w:rPr>
          <w:rStyle w:val="HebrewChar"/>
          <w:rFonts w:cs="FrankRuehl" w:hint="cs"/>
          <w:rtl/>
        </w:rPr>
        <w:t>...</w:t>
      </w:r>
      <w:r w:rsidRPr="009666A9">
        <w:rPr>
          <w:rStyle w:val="HebrewChar"/>
          <w:rFonts w:cs="FrankRuehl" w:hint="cs"/>
          <w:rtl/>
        </w:rPr>
        <w:t>ונראה לפי שהכהן הגדול מושל בערי הלוים הנתונים לעבודתו, וראתה החכמה האלקית שימשול בו רק ימי מלך אחד. (שם שם כה)</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אברבנאל:</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ארור אתה - שיבא לו חסרון מן האדמה ולא תתן </w:t>
      </w:r>
      <w:r w:rsidRPr="009666A9">
        <w:rPr>
          <w:rStyle w:val="HebrewChar"/>
          <w:rFonts w:cs="FrankRuehl" w:hint="cs"/>
          <w:rtl/>
        </w:rPr>
        <w:lastRenderedPageBreak/>
        <w:t>תבואתה, כי הדם יחניף את הארץ. נע ונד - יהיה מפני הרעב, כי עונש גלות סתם רק על ההורג שוגג. (בראשית ד יא ויב)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דבר תחלה על ההורג בידו, ואחר כך ההורג בערמה, ודע שאין גואל הדם ממית עד שישפט הרוצח, וישב שם עד מות הכהן הגדול, שבמותו יחרד כל העם, ויתן אל לבו שימי האדם כצל, ויסיר רעיון הנקמה מלבו ותשקוט המית לבו. (במדבר לה ט)</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פן ירדוף - שאינו מחויב גלות כעונש, כי השוגג אינו ראוי לעונש, כי אין כח באדם למונעו, אלא להצילו מגואל הדם שיחם אם יראהו, ואם יצא מעיר מקלטו הוא בזיון ופשע נגד קרובי המת. ועוד למדנו ביהושע שיעמוד פתח העיר וידבר באזני השוערים שהוא רוצח, ומזה למדו חז"ל בסנהדרין י"ב שיתנו לו בעיר מקלט דירה בלא שכירות ובשאר ערי הלוים בשכירות. ואמר ונתנו אותו ביד גואל הדם - אם לא הרג בעדים והתראה יתנוהו ביד גואל הדם. (דברים יט ו ויב)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ספורנו: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ואך את דמכם - אף על פי שלא אדרוש דם שאר בעלי חיים מידכם, מכל מקום אדרוש את דמכם בשביל נפשותיכם שהן חשובות אצלי יותר מנפשות כל שאר בעלי חיים, וזאת הדרישה תהיה על אופנים מתחלפים, שאם יזכה האדם הנה אז מיד כל חיה אדרשנו, ומיד האדם להצילו, על דרך "ודרשת את צאני מידם והצלת את צאני מפיהם". מיד איש אחיו - אם לא יזכה לזה שאצילהו ויהרגהו איש אחיו אדרוש את נפש ההרוג מיד אחיו ההורגו להפרע ממנו אבל לא מיד החיה. (בראשית ט 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מעם מזבחי - אף על פי שכל מחנה לויה היה קולט במדבר. תקחנו למות - כענין המערת פריצים היה הבית הזה. (שמות כא יד)</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עד מות הכהן הגדול - כבר באר שהגלות היא על השוגג, ובהיות מיני השגגות בלתי שוות, כי מהם קרובות לאונס ומהן קרובות אל המזיד נתן לגלות זמן בלתי שוה בכל השוגגים, כי מהם שתהיה שגגתו מעט קודם מיתת הכהן, ומהן שימות הרוצח בגלות קודם שימות הכהן, וזה במשפט הא-ל ית' היודע ועד, שיענוש את השוגג כפי מדרגת שגגתו, כאמרו, והאלקים אנה </w:t>
      </w:r>
      <w:r w:rsidRPr="009666A9">
        <w:rPr>
          <w:rStyle w:val="HebrewChar"/>
          <w:rFonts w:cs="FrankRuehl" w:hint="cs"/>
          <w:rtl/>
        </w:rPr>
        <w:lastRenderedPageBreak/>
        <w:t>לידו. (במדבר לה כה)</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אלשיך:</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מכה איש - ואחר שהתורה חסה כל כך על נפש אדם, שמא תאמר למה נהרג הרוצח, ולמה מסר ה' הנהרג ביד הרוצח, ומת - כבר היה כמת לפני שנהרג, ונתגלגל לידי זה החייב. מעם מזבחי תקחנו - ולא תאמר להשאיר הרוצח בעולם לתקן אשר עיות ולקיים מצות, כי לא ארצה מידו דבר. (שמות כא יב)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כי יכרית - אחר שהראה כי אין ממשלה להוברי השמים ולמזלות דבר מדיני הרוצח, שאין לומר כי מזל לידתו יגרם שיהיה שופך דמים, או ההורג בשוגג המזל גרם לו, וגם ראית שהכרית שם כל הגוים ולא היה אחד מהם שמזל יצילו, אף על פי שאי אפשר שכולם נולדו במזל אחד. (דברים יט 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וזה דבר הרוצח - ואם תאמר איך יקראנו רוצח ובכל זאת יפטרנו בעונש קל כזה, וזה אמר "אשר יכה" ולא אשר הכה, הוא מעותד משמים להעניש את הנרצח, אך אין מגלגלין חובה אלא על ידי חייב, וראוי לעונש זה. לא שונא מתמול שלשום - לא היה שונא, אבל יש לרוצח על הנרצח משנים קדמוניות ומגלגלו עליו. (שם שם 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שמואל:</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אחר כך שאלתי את החכם המפואר האלקי הרב ר' חיים די וויטאל לבאר לי את דעתו בזה, אם בכלל חביב אדם שנברא בצלם נכנסים בני נח אם לאו, והשיב לי כי בודאי שאין הרשעים בכלל</w:t>
      </w:r>
      <w:r w:rsidR="009666A9" w:rsidRPr="009666A9">
        <w:rPr>
          <w:rStyle w:val="HebrewChar"/>
          <w:rFonts w:cs="FrankRuehl" w:hint="cs"/>
          <w:rtl/>
        </w:rPr>
        <w:t>...</w:t>
      </w:r>
      <w:r w:rsidRPr="009666A9">
        <w:rPr>
          <w:rStyle w:val="HebrewChar"/>
          <w:rFonts w:cs="FrankRuehl" w:hint="cs"/>
          <w:rtl/>
        </w:rPr>
        <w:t xml:space="preserve"> ואחר שאדם הראשון נברא בצלם כמו כן אחריו כל אדם ימשוך דהיינו הקדושים והטהורים אשר בארץ המה וכל עם בני ישראל, ומה שמביא ראיה מפסוק "כי בצלם אלקים עשה את האדם", שנראה שמדבר בשבע מצות בני נח, השיב לזה כי היה די שיאמר הכתוב שופך דם האדם דמו ישפך, מאי מלת באדם, דקאמר, ואף אם המתרגם תירץ זה וגם מפרשים אחרים, עם כל זה אמר כי כוונת הכתוב להודיענו סיבה למה גזר השי"ת על בן נח שהשופך דמים דמו ישפך, ומאי איכפת ליה אם יהרג בן נח, והיה די בתשלומין, אלא לפי שאולי עתיד לצאת ממנו </w:t>
      </w:r>
      <w:r w:rsidRPr="009666A9">
        <w:rPr>
          <w:rStyle w:val="HebrewChar"/>
          <w:rFonts w:cs="FrankRuehl" w:hint="cs"/>
          <w:rtl/>
        </w:rPr>
        <w:lastRenderedPageBreak/>
        <w:t>שום אדם צדיק</w:t>
      </w:r>
      <w:r w:rsidR="009666A9" w:rsidRPr="009666A9">
        <w:rPr>
          <w:rStyle w:val="HebrewChar"/>
          <w:rFonts w:cs="FrankRuehl" w:hint="cs"/>
          <w:rtl/>
        </w:rPr>
        <w:t>...</w:t>
      </w:r>
      <w:r w:rsidRPr="009666A9">
        <w:rPr>
          <w:rStyle w:val="HebrewChar"/>
          <w:rFonts w:cs="FrankRuehl" w:hint="cs"/>
          <w:rtl/>
        </w:rPr>
        <w:t xml:space="preserve"> וזה שאמר הכתוב "שופך דם האדם באדם" כלומר שופך דם אותו האדם הצדיק אשר עתיד לצאת בתוך האדם הזה הנהרג</w:t>
      </w:r>
      <w:r w:rsidR="009666A9" w:rsidRPr="009666A9">
        <w:rPr>
          <w:rStyle w:val="HebrewChar"/>
          <w:rFonts w:cs="FrankRuehl" w:hint="cs"/>
          <w:rtl/>
        </w:rPr>
        <w:t>...</w:t>
      </w:r>
      <w:r w:rsidRPr="009666A9">
        <w:rPr>
          <w:rStyle w:val="HebrewChar"/>
          <w:rFonts w:cs="FrankRuehl" w:hint="cs"/>
          <w:rtl/>
        </w:rPr>
        <w:t xml:space="preserve"> ושאלתי ממנו וכי כל בני נח עתידים לצאת מהם צדיקים והלואי ימצא בבני נח אחד מעיר ושנים ממשפחה ואין דבר זה ידוע רק לא-ל דעות, ואם כן למה הורגים אותו, כיון שאין דבר טוב עתיד לצאת ממנו, כי דמו ישפך היא גזירה כוללת לכל. והשיב כי כיון שגם בן נח ההורג אינו נהרג אלא בעדים, וכמו שתרגם המתרגם בסהדאי, ואם לאו פטור, אם כן השי"ת שהוא יודע העתידות כשאין עתיד שום צדיק לצאת ממנו השי"ת עושה באופן שלא ימצאו שם עדים. (אבות ג יח)</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מהר"ל:</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דברי תורה קולטין וכו', כבר התבאר כי הרוצח הוא שנטה אחר הקצוץ והפירוד, לכך הוא גולה ממקומו, ורק כי יש לו שלשה ערים שהם קולטין אותו, והתורה קולטת אותו גם כן, כי התורה הפך מדת הרוצח, כי הרוצח הוא שנטה אחר הקצוץ והפירוד והתורה היא הפך זה, שעל ידי התורה יש לאדם דביקות לגמרי עם השי"ת, ולפיכך התורה קולטת את הרוצח, והבן זה. (חידושי אגדות מכות י 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שהיה להם לבקש רחמים</w:t>
      </w:r>
      <w:r w:rsidR="009666A9" w:rsidRPr="009666A9">
        <w:rPr>
          <w:rStyle w:val="HebrewChar"/>
          <w:rFonts w:cs="FrankRuehl" w:hint="cs"/>
          <w:rtl/>
        </w:rPr>
        <w:t>...</w:t>
      </w:r>
      <w:r w:rsidRPr="009666A9">
        <w:rPr>
          <w:rStyle w:val="HebrewChar"/>
          <w:rFonts w:cs="FrankRuehl" w:hint="cs"/>
          <w:rtl/>
        </w:rPr>
        <w:t xml:space="preserve"> ומי שהוא גדול בדורו נחשב הוא אל הכלל כמו הלב שתלוים בו כל האברים, וכיון שהכל תלוי בו יש לו לבקש רחמים עליהם, ואין טעם זה רק שאם היה הרוצח מתפלל על מיתת כהן גדול לא יאמר בזה דהוי קללת חנם, משום דהוי להתפלל על דורו ואין זה קללת חנם</w:t>
      </w:r>
      <w:r w:rsidR="009666A9" w:rsidRPr="009666A9">
        <w:rPr>
          <w:rStyle w:val="HebrewChar"/>
          <w:rFonts w:cs="FrankRuehl" w:hint="cs"/>
          <w:rtl/>
        </w:rPr>
        <w:t>...</w:t>
      </w:r>
      <w:r w:rsidRPr="009666A9">
        <w:rPr>
          <w:rStyle w:val="HebrewChar"/>
          <w:rFonts w:cs="FrankRuehl" w:hint="cs"/>
          <w:rtl/>
        </w:rPr>
        <w:t xml:space="preserve"> המדרש הזה נרמז בו דבר מופלא, כי טעם מה שאמרה התורה "וישב בה עד מות הכהן הגדול", כי הרוצח הוא הפך כהן גדול, והוא יודע שכשם שלמעלה סמאל הפך מיכאל שר הגדול, כך זה למטה הרוצח שיש לו כח סמאל שהוא ממית הוא הפך כהן גדול למטה. ולפיכך נדחה הרוצח מפני הכהן גדול, ובמיתת הכהן הגדול אז יחזור למקומו, כי כאשר מת הכהן גדול מסתלק הדוחה הוא כהן גדול, ועוד יתבאר</w:t>
      </w:r>
      <w:r w:rsidR="009666A9" w:rsidRPr="009666A9">
        <w:rPr>
          <w:rStyle w:val="HebrewChar"/>
          <w:rFonts w:cs="FrankRuehl" w:hint="cs"/>
          <w:rtl/>
        </w:rPr>
        <w:t>...</w:t>
      </w:r>
      <w:r w:rsidRPr="009666A9">
        <w:rPr>
          <w:rStyle w:val="HebrewChar"/>
          <w:rFonts w:cs="FrankRuehl" w:hint="cs"/>
          <w:rtl/>
        </w:rPr>
        <w:t xml:space="preserve"> (שם יא 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ילקוט ראובני: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עד מות הכהן הגדול וגו', הטעם הזה כי בזה תנוח דעתו של גואל הדם, כי הוא ענין טבעי שיתנחם האדם בבא לו צרה בבא צרה כזו לזולתו, ואין במקרה מיתת בני אדם יותר גדולה אצלנו כמו מיתת כהן גדול. (מסעי)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טעמא דמצות עגלה ערופה, משום שקטילו דההוא חלל אתקיף סטרא אחרא מסאבא מתרי טעמי, חדא דשליט בבנהא דמטרוניתא וקטל חד מנהון, ותו דקטל ליה בדרך אכזריות, דאי הוי קטלין ליה בית דין הוי בוררים ליה מיתה יפה, ותו דע"ז שליטו דשלט ההוא סטרא בההוא חלל אסתאב נפשיה דההוא חלל בההוא סטרא וכו', ולכן פקיד הקב"ה דיסבון עגלא דאיהו האי סטרא ולנחל איתן דאיהו קשה רמיז לההוא סטרא, והוי ערפין ליה דאיהי מיתה אכזריות, כי היכי דעביד ההוא סטרא לההוא חלל, ועל ידי ההוא עובדא משתליט נפשיה דההוא מההוא סטרא ובהכי מתקן פגימו דה"א בתראה. (שופטים)</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כלי יקר:</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לא ידעתי - כך טען קין כי לא ידע אם הוא מחויב לשמור את ראש אחיו או לא. ואמר לו הקב"ה איך לא ידעת והרי מצוה זו מן המושכלות, וזה שמא "קול דמי אחיך צועקים אלי מן האדמה", שהשכל מחייב לקיים מצוה זו אף אם לא נצטוית עליה, כי בבטלה איש את רעהו חיים בלעו, והאדמה תשאה שממה מאין יושב (ישעיה ו'), ואם כן האדמה תובעת עלבון הנהרג, כי קיום האדמה תלוי בזה</w:t>
      </w:r>
      <w:r w:rsidR="009666A9" w:rsidRPr="009666A9">
        <w:rPr>
          <w:rStyle w:val="HebrewChar"/>
          <w:rFonts w:cs="FrankRuehl" w:hint="cs"/>
          <w:rtl/>
        </w:rPr>
        <w:t>...</w:t>
      </w:r>
      <w:r w:rsidRPr="009666A9">
        <w:rPr>
          <w:rStyle w:val="HebrewChar"/>
          <w:rFonts w:cs="FrankRuehl" w:hint="cs"/>
          <w:rtl/>
        </w:rPr>
        <w:t xml:space="preserve"> כך האדמה עצמה מחויבת לעשות דין ברוצחים, על דרך שנאמר (במדבר ל"ה) "כי הדם הוא יחניף את הארץ ולארץ לא יכופר" וגו'</w:t>
      </w:r>
      <w:r w:rsidR="009666A9" w:rsidRPr="009666A9">
        <w:rPr>
          <w:rStyle w:val="HebrewChar"/>
          <w:rFonts w:cs="FrankRuehl" w:hint="cs"/>
          <w:rtl/>
        </w:rPr>
        <w:t>...</w:t>
      </w:r>
      <w:r w:rsidRPr="009666A9">
        <w:rPr>
          <w:rStyle w:val="HebrewChar"/>
          <w:rFonts w:cs="FrankRuehl" w:hint="cs"/>
          <w:rtl/>
        </w:rPr>
        <w:t xml:space="preserve"> (בראשית ד ט, וראה שם עוד)</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וישב בארץ נוד - מצינו שכל ההורג נפש גולה למזרח</w:t>
      </w:r>
      <w:r w:rsidR="009666A9" w:rsidRPr="009666A9">
        <w:rPr>
          <w:rStyle w:val="HebrewChar"/>
          <w:rFonts w:cs="FrankRuehl" w:hint="cs"/>
          <w:rtl/>
        </w:rPr>
        <w:t>...</w:t>
      </w:r>
      <w:r w:rsidRPr="009666A9">
        <w:rPr>
          <w:rStyle w:val="HebrewChar"/>
          <w:rFonts w:cs="FrankRuehl" w:hint="cs"/>
          <w:rtl/>
        </w:rPr>
        <w:t xml:space="preserve"> לפי שכל הורג נפש נקרב הערב שמשו של הנהרג, כמו שנאמר (קהלת י"ב) "עד אשר לא תחשך השמש" וגו', לפיכך יגלה לקצה אחרון שכנגדו</w:t>
      </w:r>
      <w:r w:rsidR="009666A9" w:rsidRPr="009666A9">
        <w:rPr>
          <w:rStyle w:val="HebrewChar"/>
          <w:rFonts w:cs="FrankRuehl" w:hint="cs"/>
          <w:rtl/>
        </w:rPr>
        <w:t>...</w:t>
      </w:r>
      <w:r w:rsidRPr="009666A9">
        <w:rPr>
          <w:rStyle w:val="HebrewChar"/>
          <w:rFonts w:cs="FrankRuehl" w:hint="cs"/>
          <w:rtl/>
        </w:rPr>
        <w:t xml:space="preserve"> (שם שם טז)</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אור החיים:</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מכה איש ומת - אין צריך שתהיה המיתה בשעת ההכאה עצמה כמו שתאמר שישחטנו או ישרפנו </w:t>
      </w:r>
      <w:r w:rsidRPr="009666A9">
        <w:rPr>
          <w:rStyle w:val="HebrewChar"/>
          <w:rFonts w:cs="FrankRuehl" w:hint="cs"/>
          <w:rtl/>
        </w:rPr>
        <w:lastRenderedPageBreak/>
        <w:t>או יחנקנו שמוציא נשמתו ממנו בידו ממש, אלא אפילו מת אחר כך בכח ההכאה חייב, אלא אם כן עמד מחליו, דכתיב "אם יקום", וחידוש משמיענו, מה שאין הדין כן בהורג בשוגג שאינו חייב לגלות אלא דוקא אם מת בידו</w:t>
      </w:r>
      <w:r w:rsidR="009666A9" w:rsidRPr="009666A9">
        <w:rPr>
          <w:rStyle w:val="HebrewChar"/>
          <w:rFonts w:cs="FrankRuehl" w:hint="cs"/>
          <w:rtl/>
        </w:rPr>
        <w:t>...</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מות יומת - טעם הכפל בדין זה ובדין מכה ומקלל יולדיו ובגניבת איש וכדומה דע כי משפטי ה' הוא השופט כל העולם להמית לעושי רשעה, אלא שבחר לתת קצת מהם לשופטי ארץ להמית הרשומים בתורת ה' לטעמים רבים, מהם נגלו לנו מהתבוננות התורה, וכהנה וכהנה ישפוט הוא האדון למעלה</w:t>
      </w:r>
      <w:r w:rsidR="009666A9" w:rsidRPr="009666A9">
        <w:rPr>
          <w:rStyle w:val="HebrewChar"/>
          <w:rFonts w:cs="FrankRuehl" w:hint="cs"/>
          <w:rtl/>
        </w:rPr>
        <w:t>...</w:t>
      </w:r>
      <w:r w:rsidRPr="009666A9">
        <w:rPr>
          <w:rStyle w:val="HebrewChar"/>
          <w:rFonts w:cs="FrankRuehl" w:hint="cs"/>
          <w:rtl/>
        </w:rPr>
        <w:t xml:space="preserve"> ולזה אמר הכתוב מות יומת, פירוש אותו שהוא בן מות יומת על ידכם, כי בן מות הוא הגם שלא יומת מכם</w:t>
      </w:r>
      <w:r w:rsidR="009666A9" w:rsidRPr="009666A9">
        <w:rPr>
          <w:rStyle w:val="HebrewChar"/>
          <w:rFonts w:cs="FrankRuehl" w:hint="cs"/>
          <w:rtl/>
        </w:rPr>
        <w:t>...</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ואשר לא צדה - </w:t>
      </w:r>
      <w:r w:rsidR="009666A9" w:rsidRPr="009666A9">
        <w:rPr>
          <w:rStyle w:val="HebrewChar"/>
          <w:rFonts w:cs="FrankRuehl" w:hint="cs"/>
          <w:rtl/>
        </w:rPr>
        <w:t>...</w:t>
      </w:r>
      <w:r w:rsidRPr="009666A9">
        <w:rPr>
          <w:rStyle w:val="HebrewChar"/>
          <w:rFonts w:cs="FrankRuehl" w:hint="cs"/>
          <w:rtl/>
        </w:rPr>
        <w:t>והנה זה שנהרג נלכד בפשעו ונהרג על אשר הרג במזיד, אבל היה ה' יכול להפיל עליו מפולת בלא אמצעות הורג בשוגג, אלא לצד שקדם אליו עון מזיד שאין עליו חיוב אלא גלות, ואנה ה' לידו דבר זה. והנה אדם זה אינו גולה על ההריגה אלא על מה שקדם לה, שסבב הריגה, וכפי זה אפילו הרג עשרה אינו חייב אלא גלות אחד, כי סיבת הגלות אחת היא</w:t>
      </w:r>
      <w:r w:rsidR="009666A9" w:rsidRPr="009666A9">
        <w:rPr>
          <w:rStyle w:val="HebrewChar"/>
          <w:rFonts w:cs="FrankRuehl" w:hint="cs"/>
          <w:rtl/>
        </w:rPr>
        <w:t>...</w:t>
      </w:r>
      <w:r w:rsidRPr="009666A9">
        <w:rPr>
          <w:rStyle w:val="HebrewChar"/>
          <w:rFonts w:cs="FrankRuehl" w:hint="cs"/>
          <w:rtl/>
        </w:rPr>
        <w:t xml:space="preserve"> וכפי זה טעם שאמר הש"ס שעון זה ההורג בשוגג הוא על אשר הרג בשוגג, וכפי דברינו הוא חטא נעלם קדום להריגת הראשון, אולי שנקטו המצאה שוה בעונש שניהם שהוא על ההריגה. והמשכיל על דבר לבבו יבין יסודן של דברים או אפשר כי לצד שרמזוהו מן השמים דהמתגלגל על ידו שהרג הנפש והיה לו להכנע ולקבל עליו הגלות מעצמו, הרי זה הוסיף על חטאתו פשע, ולזה ה' יזמין לו עוד שוגג אחר מלבד הראשון וצריך לגלות פי שנים כשיעור הצריך למספר רשעיותיו. ולזה תמצא שנתחכם ה' ולא גבל שיעור גלות הרוצח אלא עד מות הכהן הגדול, ודבר זה הנה הוא מסור לאדון כל הארץ והוא ישפוט בצדק כמה שיעור הצריך לו, אם לאחת אם לשתים</w:t>
      </w:r>
      <w:r w:rsidR="009666A9" w:rsidRPr="009666A9">
        <w:rPr>
          <w:rStyle w:val="HebrewChar"/>
          <w:rFonts w:cs="FrankRuehl" w:hint="cs"/>
          <w:rtl/>
        </w:rPr>
        <w:t>...</w:t>
      </w:r>
      <w:r w:rsidRPr="009666A9">
        <w:rPr>
          <w:rStyle w:val="HebrewChar"/>
          <w:rFonts w:cs="FrankRuehl" w:hint="cs"/>
          <w:rtl/>
        </w:rPr>
        <w:t xml:space="preserve"> (שמות כא יב)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הכתב והקבלה:</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 xml:space="preserve">והיותר נכון בכוונת מקרא זה דעת רבותינו, את דמכם לנפשותיכם אדרוש זה ההורג את עצמו, מיד כל חיה אדרשנו זה המוסר את חבירו לפני חיה לטרפו, מיד האדם ומיד איש אחיו זה </w:t>
      </w:r>
      <w:r w:rsidR="00FC020F" w:rsidRPr="009666A9">
        <w:rPr>
          <w:rStyle w:val="HebrewChar"/>
          <w:rFonts w:cs="FrankRuehl" w:hint="cs"/>
          <w:rtl/>
        </w:rPr>
        <w:lastRenderedPageBreak/>
        <w:t>השוכר אחרים להרוג את חבירו. ולפי זה אות מ"ם במלת מיד הוא מ"ם הסבה</w:t>
      </w:r>
      <w:r w:rsidRPr="009666A9">
        <w:rPr>
          <w:rStyle w:val="HebrewChar"/>
          <w:rFonts w:cs="FrankRuehl" w:hint="cs"/>
          <w:rtl/>
        </w:rPr>
        <w:t>...</w:t>
      </w:r>
      <w:r w:rsidR="00FC020F" w:rsidRPr="009666A9">
        <w:rPr>
          <w:rStyle w:val="HebrewChar"/>
          <w:rFonts w:cs="FrankRuehl" w:hint="cs"/>
          <w:rtl/>
        </w:rPr>
        <w:t xml:space="preserve"> ומיד האדם - כפל לשון אדם ואיש, גם חבר אליו מלת אחיו, נראה לומר כי יש שני אופני רציחה, אם לרעת הנרצח לנקום נקמתו ממנו, או לקחת ממונו וכדומה, אם לטובת הנרצח כשהוא משוקע בצער גדול ויבחר מות מחיים, כאבימלך שאמר לנער שלוף חרבך ומותתני (שופטים ט'), על ההורג לרעת הנרצח הנעשה רק מפחותי בני אדם יאמר ומיד האדם, ועל השני הנעשה לרצון הנרצח ולטובתו אשר גם איש המעולה במדרגה וגם כשהוא מאוהבי הנרצח ידמה כי מצוה הוא עושה להמיתו כדי להשקיטו מצער על זה אמר מיד איש אחיו. (בראשית ט 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ואשר לא צדה - יש שני מיני שגגות, א' שהיה לו להשמר ממנו, כגון החוטב עצים ונפל בקעת על האדם והרגו, שוגג זה היה לו להשמר ממנו ולראת שלא יעמוד שם אדם. הב' שלא היה לו להשמר ממנו, כגון שעלה על הסולם ונשברה שליבה מתחתיו ויפל על האדם והרגו, ואמר אשר לא צדה על השוגג שהיה לו להשמר ממנו, ואלקים אנה לידו על השוגג שלא היה לו להשמר ממנו. (שמות כא יג)</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מעם מזבחי - כי המזבח מציל המומתים שלא על פי דין תורה רק בהוראת שעה, או בהורג שלא בעדים שמכניסין לכיפה, וכן במומתים על פי חוק המלכות, וזה שברח יואב למזבח, ולכן אחר כך דייניה שלמה בבית דין</w:t>
      </w:r>
      <w:r w:rsidR="009666A9" w:rsidRPr="009666A9">
        <w:rPr>
          <w:rStyle w:val="HebrewChar"/>
          <w:rFonts w:cs="FrankRuehl" w:hint="cs"/>
          <w:rtl/>
        </w:rPr>
        <w:t>...</w:t>
      </w:r>
      <w:r w:rsidRPr="009666A9">
        <w:rPr>
          <w:rStyle w:val="HebrewChar"/>
          <w:rFonts w:cs="FrankRuehl" w:hint="cs"/>
          <w:rtl/>
        </w:rPr>
        <w:t xml:space="preserve"> (שם שם יד)</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ובערת דם הנקי - ואפשר דלשון המקרא על דרך מליצה, כי כל זמן שלא נעשה דין ברוצח אז דם הנשפך מההרוג כאלו הוא מגולה על פני האדמה, כי לא תקבל אותו ולא תכסה עליו להראותו לעיני כל עובר, כדי לתבוע את עלבון הנרצח, וכאשר נעביר כוס התרעלה לדון את הרוצח אז תתרצה האדמה לכסות דם ההרוג ויכופר לארץ בדם שופכו, ובזה נשבית ונבער את הדם הנקי שלא יתראה עוד על פני האדמה. (דברים יט יג)</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רש"ר הירש:</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גדול עוני - </w:t>
      </w:r>
      <w:r w:rsidR="009666A9" w:rsidRPr="009666A9">
        <w:rPr>
          <w:rStyle w:val="HebrewChar"/>
          <w:rFonts w:cs="FrankRuehl" w:hint="cs"/>
          <w:rtl/>
        </w:rPr>
        <w:t>...</w:t>
      </w:r>
      <w:r w:rsidRPr="009666A9">
        <w:rPr>
          <w:rStyle w:val="HebrewChar"/>
          <w:rFonts w:cs="FrankRuehl" w:hint="cs"/>
          <w:rtl/>
        </w:rPr>
        <w:t xml:space="preserve">אילו רצחתי רק את אחי יכולתי לסבול את חטאי, אך לא ידעתי, שעל ידי כך רצחתי את עצמי, נהייתי ארור ונע ונד, וקיפחתי </w:t>
      </w:r>
      <w:r w:rsidRPr="009666A9">
        <w:rPr>
          <w:rStyle w:val="HebrewChar"/>
          <w:rFonts w:cs="FrankRuehl" w:hint="cs"/>
          <w:rtl/>
        </w:rPr>
        <w:lastRenderedPageBreak/>
        <w:t>את כל זכותי בעולם ובחברה. עונש זה נגזר על פי התורה גם על הרוצח בשגגה, הוא נע בגלות, אף על פי שאין הוא "נד", ביראתו המתמדת מפני גואל הדם מתקיים "והיה כל מוצאי יהרגני". גם פרשת עגלה ערופה קשורה לענשו של קין, הנה נרצח אדם ולא נודע מי הכהו, הרוצח השליך את הגופה על פני חוץ, כלעג לבית הדין, עתה שומה על בית הדין להצהיר, שאין הם שותפים לרצח, אין הם נוהגים בזרים עוברי אורח כמנהג אנשי סדום, אך תחילה יקחו "עגלה אשר לא עובד בה ולא משכה בעול", בכך הרי הם מבטאים, בית ישראל לא יסבול בעלי זרוע, המשלחים כל רסן ופורקים את עול המשפט, האדמה לרגליהם תהיה לנחל איתן, אשר לא יעבד ולא יזרע, וכן כאן "לא תוסף תת כוחה לך"</w:t>
      </w:r>
      <w:r w:rsidR="009666A9" w:rsidRPr="009666A9">
        <w:rPr>
          <w:rStyle w:val="HebrewChar"/>
          <w:rFonts w:cs="FrankRuehl" w:hint="cs"/>
          <w:rtl/>
        </w:rPr>
        <w:t>...</w:t>
      </w:r>
      <w:r w:rsidRPr="009666A9">
        <w:rPr>
          <w:rStyle w:val="HebrewChar"/>
          <w:rFonts w:cs="FrankRuehl" w:hint="cs"/>
          <w:rtl/>
        </w:rPr>
        <w:t xml:space="preserve"> (בראשית ד יג)</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נקום ינקם - נראה מבראשית ט' ו' כי הרוצח נחשב כמי שבז ומכחיש בתכונת "צלם אלקים" של האדם. השופך דמו של אדם ממעט בדמותה האלקית של החברה האנושית כולה, ובתוכה הוא פוגע בראש ובראשונה בצלם דמותם של האנשים הקרובים אל הנרצח, לפיכך אם הנרצח היה בן חורין יומת על ידי גואל הדם, הוא האיש הקרוב לו ביותר, עבד כנעני אין לו "גואל", ומשום כך ממלא הצבור את מקום גואל הדם. על הציבור לקום ולנקום את נקמת צלם האלקים שבאיש הזה. (שמות כא כ)</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וכי יהיה איש שונא - כבר נאמר בפסוק ד' הריגה ברשלנות נתפסת כהריגה בשגגה רק אם לא היו יחסי איבה בין הרוצח לבין ההרוג, כנגד זה אם היתה ביניהם איבה מניחים את האפשרות או את הסבירות שהרשלנות היתה בכוונה, ושוב אין הרוצח זכאי לכפרת ערי המקלט. אולם אין די ביחסי איבה כדי לחייב את הרוצח מיתת בית דין, אין די בראיות נסיבתיות כדי לבסס עליהן גזר דין מות, אלא יש צורך להוכיח שהכוונה והביצוע היו על מנת לרצוח, ויחד עם זה יש צורך להוכיח שהיה במכה כדי להמית, והמוות בא כתוצאה מהמכה.</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כבר הערנו בפירוש שמות כ"א כ"ב דין "נתכוון להרוג את זה והרג את זה", לא הוכרע בודאות בהלכה, אפשר שחיוב המיתה תלוי רק בכך שהרוצח נתכוון להרוג, וגם הרג אדם שחייבים </w:t>
      </w:r>
      <w:r w:rsidRPr="009666A9">
        <w:rPr>
          <w:rStyle w:val="HebrewChar"/>
          <w:rFonts w:cs="FrankRuehl" w:hint="cs"/>
          <w:rtl/>
        </w:rPr>
        <w:lastRenderedPageBreak/>
        <w:t>מיתה על הריגתו, ולפיכך הרי הוא חייב מיתה, אפילו הנפגע איננו זה שהוא נתכוון אליו, ואפשר שאין הוא חייב מיתה אלא אם כן ההמתה בוצעה במי שהיתה מכוונת אליו, ואם נתכוון להרוג את זה והרג את זה פטור</w:t>
      </w:r>
      <w:r w:rsidR="009666A9" w:rsidRPr="009666A9">
        <w:rPr>
          <w:rStyle w:val="HebrewChar"/>
          <w:rFonts w:cs="FrankRuehl" w:hint="cs"/>
          <w:rtl/>
        </w:rPr>
        <w:t>...</w:t>
      </w:r>
      <w:r w:rsidRPr="009666A9">
        <w:rPr>
          <w:rStyle w:val="HebrewChar"/>
          <w:rFonts w:cs="FrankRuehl" w:hint="cs"/>
          <w:rtl/>
        </w:rPr>
        <w:t xml:space="preserve"> (דברים יט יא, וראה שם עוד)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העמק דבר:</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הן גרשת אותי - דמה שהאדם אינו עלול ליהרג מידי כל חיה מזקת ומאדם המזיק הוא לג' דברים: א' דאית ליה מזלא, ב' שיודע להזהר ביותר, ג' שיש לו מצילין ומרעות בני אדם. והנה ההורג נפש אפילו בשגגה אובד צלמו, ומזה הטעם כהן הורג אינו נושא כפיו, ואם כן מעתה לא יצליח בעבודת האדמה, ועבודה אחרת לא ידע קין, אם כן אינו מועיל לחברת בני אדם והישוב שירחמו עליו. והייתי נע ונד - ולא יוכל להסתר בשעה שהמזיקין מצויין. (בראשית ד יד)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כי בצלם אלקים - הוא מזל, כדפירשנו, וההורגו בלא זמנו הרי המלאך תובע דקיונו הרבה. (שם ט ז)</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להרגו בערמה - והלא אין התראה בערמה, ונראה כהרמב"ם במלכים, </w:t>
      </w:r>
      <w:r>
        <w:rPr>
          <w:rStyle w:val="HebrewChar"/>
          <w:rtl/>
        </w:rPr>
        <w:t> </w:t>
      </w:r>
      <w:r w:rsidR="009666A9" w:rsidRPr="009666A9">
        <w:rPr>
          <w:rStyle w:val="HebrewChar"/>
          <w:rFonts w:cs="FrankRuehl" w:hint="cs"/>
          <w:bCs/>
          <w:rtl/>
        </w:rPr>
        <w:t xml:space="preserve"> </w:t>
      </w:r>
      <w:r w:rsidRPr="009666A9">
        <w:rPr>
          <w:rStyle w:val="HebrewChar"/>
          <w:rFonts w:cs="FrankRuehl" w:hint="cs"/>
          <w:bCs/>
          <w:rtl/>
        </w:rPr>
        <w:t xml:space="preserve">שהורגי נפשות בלא ראיה ברורה או בלי התראה וכו' הורגין אותן בדין המלך לתקן העולם כפי שהשעה צריכה, </w:t>
      </w:r>
      <w:r>
        <w:rPr>
          <w:rStyle w:val="HebrewChar"/>
          <w:rtl/>
        </w:rPr>
        <w:t> </w:t>
      </w:r>
      <w:r w:rsidR="009666A9" w:rsidRPr="009666A9">
        <w:rPr>
          <w:rStyle w:val="HebrewChar"/>
          <w:rFonts w:cs="FrankRuehl" w:hint="cs"/>
          <w:rtl/>
        </w:rPr>
        <w:t xml:space="preserve"> </w:t>
      </w:r>
      <w:r w:rsidRPr="009666A9">
        <w:rPr>
          <w:rStyle w:val="HebrewChar"/>
          <w:rFonts w:cs="FrankRuehl" w:hint="cs"/>
          <w:rtl/>
        </w:rPr>
        <w:t>וכן היה ביואב שהרג בלי התראה, וזה שאמר הכתוב (מעם מזבחי תקחנו למות) שעבודה נדחית מפני נהרג בידי המלך</w:t>
      </w:r>
      <w:r w:rsidR="009666A9" w:rsidRPr="009666A9">
        <w:rPr>
          <w:rStyle w:val="HebrewChar"/>
          <w:rFonts w:cs="FrankRuehl" w:hint="cs"/>
          <w:rtl/>
        </w:rPr>
        <w:t>...</w:t>
      </w:r>
      <w:r w:rsidRPr="009666A9">
        <w:rPr>
          <w:rStyle w:val="HebrewChar"/>
          <w:rFonts w:cs="FrankRuehl" w:hint="cs"/>
          <w:rtl/>
        </w:rPr>
        <w:t xml:space="preserve"> (שמות כא יד)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לפי עדים - לערך העדים, אם רבו העדים שאומדים שהיו בשנאה וכדומה מוסרים לגואל הדם, דאף על גב שכלל גדול הוא תרי כמאה ומאה כתרי, מכל מקום במקום שאינו אלא אומדנא אינו כן, כדאיתא ביומא דפ"ג דלעינן אומדנא בתר דעות אזלינן, ואף על גב דאיתא התם דבנפשות אינו כן, זה אינו אלא בבאים זה אחר זה, אבל כשהם ביחד הולכים לעולם בתר רוב באומדנא</w:t>
      </w:r>
      <w:r w:rsidR="009666A9" w:rsidRPr="009666A9">
        <w:rPr>
          <w:rStyle w:val="HebrewChar"/>
          <w:rFonts w:cs="FrankRuehl" w:hint="cs"/>
          <w:rtl/>
        </w:rPr>
        <w:t>...</w:t>
      </w:r>
      <w:r w:rsidRPr="009666A9">
        <w:rPr>
          <w:rStyle w:val="HebrewChar"/>
          <w:rFonts w:cs="FrankRuehl" w:hint="cs"/>
          <w:rtl/>
        </w:rPr>
        <w:t xml:space="preserve"> (במדבר לה ל)</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ולא תטמא - כאן הזהיר הכתוב על רציחה בהוראת היתר, שמכל מקום הוא מטמא את הארץ, וטומאה אחד בשוגג ואחד במזיד טמא, הכי נמי רציחה בכל אופן מטמא את הארץ, ומפרש והולך אשר אתם יושבים בה - ללמד שטומאה זו גורמת שלא תשבו בה, דשפיכות </w:t>
      </w:r>
      <w:r w:rsidRPr="009666A9">
        <w:rPr>
          <w:rStyle w:val="HebrewChar"/>
          <w:rFonts w:cs="FrankRuehl" w:hint="cs"/>
          <w:rtl/>
        </w:rPr>
        <w:lastRenderedPageBreak/>
        <w:t>דמים גורם לגלות את ישראל. אשר אני שוכן בתוכה - ללמד ששפיכות דמים גורם שלא אשכון בארץ מפני הטומאה. (שם שם לד)</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ונתנו אותו ביד גואל הדם - מה שאינו אם הוא שונא והיה הדבר בלי דעת ברורה, אף על גב שאינו גולה מכל מקום אין מוסרים אותו בידים ליד גואל הדם אלא מניחים אותו למקרה. (דברים יט יב)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משך חכמה:</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על רעהו - </w:t>
      </w:r>
      <w:r w:rsidR="009666A9" w:rsidRPr="009666A9">
        <w:rPr>
          <w:rStyle w:val="HebrewChar"/>
          <w:rFonts w:cs="FrankRuehl" w:hint="cs"/>
          <w:rtl/>
        </w:rPr>
        <w:t>...</w:t>
      </w:r>
      <w:r w:rsidRPr="009666A9">
        <w:rPr>
          <w:rStyle w:val="HebrewChar"/>
          <w:rFonts w:cs="FrankRuehl" w:hint="cs"/>
          <w:rtl/>
        </w:rPr>
        <w:t>דבאמת גם כעת מוזהרין אנו על רציחת אחרים, ומה שפטור ישראל שהרג עו"ג (בימים הקדמונים) הוא משום שהוחמרו (במכילתא), פירוש, שדמו של ישראל חשוב בעיני מלכו של עולם, ולכך אינו נהרג עבור עובד גלולים, ולכן אמר באמת אמרו פטור מדיני בשר ודם ודינו מסור לשמים, ומהאי טעמא נראה דאדם המזיק לעו"ג חייב לשלם, אף על גב דאם הורגו אינו נהרג, ולא שייך בזה ולא יהא ממונו חמור מגופו, דטעמא דפטור בהורגו משום שקשה בעיני השם להרוג ישראל, מה שאינו כן ממונו. ויתכן משום דישראל שהרג בן נח איכא מלבד חטא הרציחה עוד עון דחילול השי"ת, ובזה אמרו אך יום הכפורים ותשובה ויסורים וכו' רק מיתה ממרקת, דנמצא דיש עונש מיתה על חלול השם, ואיך יכופר לו על ידי מיתה חטא הרציחה, ועל כרחין דינו מסור לשמים. (שמות כא יד)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שפת אמת:</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במדרש בענין ערי מקלט מביא הפסוק על כן יורה חטאים בדרך</w:t>
      </w:r>
      <w:r w:rsidR="009666A9" w:rsidRPr="009666A9">
        <w:rPr>
          <w:rStyle w:val="HebrewChar"/>
          <w:rFonts w:cs="FrankRuehl" w:hint="cs"/>
          <w:rtl/>
        </w:rPr>
        <w:t>...</w:t>
      </w:r>
      <w:r w:rsidRPr="009666A9">
        <w:rPr>
          <w:rStyle w:val="HebrewChar"/>
          <w:rFonts w:cs="FrankRuehl" w:hint="cs"/>
          <w:rtl/>
        </w:rPr>
        <w:t xml:space="preserve"> אכן לפי עניות דעתי נראה לבאר ענין הגלות של הרוצח כיון שהרג נפש נדבק בו כח המיתה וחלק מלאך הממית בר מינן ונעשה מזיק ויכול להזיק חס ושלום ולגרום מיתה, ולכן הושם לו מקום. וכן לשון הפסוק והאלקים אנה לידו, שנדבק במדת הדין, ולכן קראו הכתוב רוצח, הגם שהיה שוגג נדבק הרציחה בו, ולכן הכהן הגדול שמביא חיים לעולם יש בכחו לגבור ולעקור זו הרשימה שנדבק בו, ויצא דינו לזכות, שיצא מתחת ידו רשימת הרציחה שנדבק בו ולא יצטרך לגלות, וזה רמז המדרש יורה חטאים ולא כתב חוטאים </w:t>
      </w:r>
      <w:r w:rsidRPr="009666A9">
        <w:rPr>
          <w:rStyle w:val="HebrewChar"/>
          <w:rFonts w:cs="FrankRuehl" w:hint="cs"/>
          <w:rtl/>
        </w:rPr>
        <w:lastRenderedPageBreak/>
        <w:t>רק חטאים כנ"ל, שנתן הקב"ה מקום שלא יזיק זה החטא המשחית שנדבק בזה ההורג נפש בשגגה. (מסעי תרנ"ד)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שם משמואל:</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ענין שש ערי המקלט, ועליהן כל מ"ב ערי הלוים שכולן קולטות את הרוצח, כבר אמרנו שהן מקבילין נגד שש תיבות דיחודא ומ"ב תיבות שבקריאת שמע מן ואהבת עד סיום הפרשה. והענין יובן על פי מה שהגיד כ"ק אבי אדומו"ר זצללה"ה בענין ערי מקלט, כי באשר הרוצח חטא בחיים ניטלה ממנו החיות דקדושה, ואין לו חיות מצד עצמו אלא על ידי אמצעות הלויים. ויש להוסיף בזה דברים, דהנה כתיב (משלי כ') נר ה' נשמת אדם</w:t>
      </w:r>
      <w:r w:rsidR="009666A9" w:rsidRPr="009666A9">
        <w:rPr>
          <w:rStyle w:val="HebrewChar"/>
          <w:rFonts w:cs="FrankRuehl" w:hint="cs"/>
          <w:rtl/>
        </w:rPr>
        <w:t>...</w:t>
      </w:r>
      <w:r w:rsidRPr="009666A9">
        <w:rPr>
          <w:rStyle w:val="HebrewChar"/>
          <w:rFonts w:cs="FrankRuehl" w:hint="cs"/>
          <w:rtl/>
        </w:rPr>
        <w:t xml:space="preserve"> כן נשמת האדם לעומת שיש לה השתוקקות לאביה שבשמים היא מבהקת ומאירה לכל כחות הגוף והנפש, וכאשר חס ושלום נתמעטה התשוקה לעומתה כל כחות הגוף והנפש הולכים חשכים</w:t>
      </w:r>
      <w:r w:rsidR="009666A9" w:rsidRPr="009666A9">
        <w:rPr>
          <w:rStyle w:val="HebrewChar"/>
          <w:rFonts w:cs="FrankRuehl" w:hint="cs"/>
          <w:rtl/>
        </w:rPr>
        <w:t>...</w:t>
      </w:r>
      <w:r w:rsidRPr="009666A9">
        <w:rPr>
          <w:rStyle w:val="HebrewChar"/>
          <w:rFonts w:cs="FrankRuehl" w:hint="cs"/>
          <w:rtl/>
        </w:rPr>
        <w:t xml:space="preserve"> והנה הרוצח שכיבה נר נשמתו של זה מגיע עונשו נמי ליטול ממנו השתוקקות נשמתו למעלה, ובזה הוא הולך חשכים וכל כחות הגוף והנפש שלו מתדעכים, ועל כן העצה היעוצה לידבק באחדות השי"ת, ולחשוב בכל עומק כחות מחשבתו איך שאין שום דבר יוצא מאחדות השי"ת כטוב כחוטא, ומלא כל הארץ כבודו אחר שברא העולם כמו קודם שנברא העולם, והוא כדמיון נר הנוטה לכבות כשמוסיפין בו מעט שמן מתעורר בו האור כי טוב, ואז ביכולתו לאחוז דרכו באהבה בהשי"ת שחשב מחשבות שלא ידח ממנו נדח</w:t>
      </w:r>
      <w:r w:rsidR="009666A9" w:rsidRPr="009666A9">
        <w:rPr>
          <w:rStyle w:val="HebrewChar"/>
          <w:rFonts w:cs="FrankRuehl" w:hint="cs"/>
          <w:rtl/>
        </w:rPr>
        <w:t>...</w:t>
      </w:r>
      <w:r w:rsidRPr="009666A9">
        <w:rPr>
          <w:rStyle w:val="HebrewChar"/>
          <w:rFonts w:cs="FrankRuehl" w:hint="cs"/>
          <w:rtl/>
        </w:rPr>
        <w:t xml:space="preserve"> (מסעי תרע"ג)</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 xml:space="preserve">אך לפי דברים הנ"ל יש לומר שלטובתו נאמרו הדברים, (ואם יצא יצא וגו' ומצא גואל הדם וגו' ורצח גואל הדם את הרוצח אין לו דם), שמאחר שזה הרוצח איבד את חיותו, אלא שהמציא לעצמו חיות על ידי שהוא נספח ללוים, ולהיות שואב חיים באמצעות הלויים, בהכרח שיהיה בטל ממציאותו לגמרי ויהיה בעיני עצמו כלא היה, אז אפשר לו להיות שואב חיים מזולתו, כי בעוד איננו בטל ממציאותו לגמרי אי אפשר שיהיה בטל ונספח לזולתו, ועל כן לטובתו נאמרו הדברים שרשות או מצוה לגואל הדם להרגו, למען בשביל זה לא תהיה נחשבת </w:t>
      </w:r>
      <w:r w:rsidR="00FC020F" w:rsidRPr="009666A9">
        <w:rPr>
          <w:rStyle w:val="HebrewChar"/>
          <w:rFonts w:cs="FrankRuehl" w:hint="cs"/>
          <w:rtl/>
        </w:rPr>
        <w:lastRenderedPageBreak/>
        <w:t>מציאותו מציאות אף בעיני עצמו, ואז ביכלתו ביותר לבטל את עצמו לגמרי להיות כלא היה</w:t>
      </w:r>
      <w:r w:rsidRPr="009666A9">
        <w:rPr>
          <w:rStyle w:val="HebrewChar"/>
          <w:rFonts w:cs="FrankRuehl" w:hint="cs"/>
          <w:rtl/>
        </w:rPr>
        <w:t>...</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ויש לומר שזה עצמו הוא כפרה על חטא, מאחר שחטאו הביאו שיהיה בכחו להתבטל כל כך ושלא תהיה נחשבת מציאותו מציאות בעיני עצמו, שזוהי אחת המעלות הגדולות, כאמרם ז"ל מה שעשת חכמה עטרה לראשה עשת ענוה עקב לסולייתה, והיא היפוך מהסט"א, וכחות חיצוניים שכל ענינם הוא גסות הרוח וישות בעיני עצמם, ועל כן זה שנתבטל בעיני עצמו הרי דוחה את כחות החיצוניים המתהוים מכח החטא, ועל כן חטאתו תכופר. ואפשר לומר שלא לבד שהחטא פרח, אלא שנתעלה גם החטא להיות נחשב מצוה יותר, שזה גרם לבחינת הביטול ושואב באמצעותם חיים חדשים</w:t>
      </w:r>
      <w:r w:rsidR="009666A9" w:rsidRPr="009666A9">
        <w:rPr>
          <w:rStyle w:val="HebrewChar"/>
          <w:rFonts w:cs="FrankRuehl" w:hint="cs"/>
          <w:rtl/>
        </w:rPr>
        <w:t>...</w:t>
      </w:r>
      <w:r w:rsidRPr="009666A9">
        <w:rPr>
          <w:rStyle w:val="HebrewChar"/>
          <w:rFonts w:cs="FrankRuehl" w:hint="cs"/>
          <w:rtl/>
        </w:rPr>
        <w:t xml:space="preserve"> (ואתחנן תר"פ)</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רוק - רקיקה</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בבלי: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ואמר ר' חנינא אני ראיתי את רבי שגיהק ופיהק ונתעטש ורק</w:t>
      </w:r>
      <w:r w:rsidR="009666A9" w:rsidRPr="009666A9">
        <w:rPr>
          <w:rStyle w:val="HebrewChar"/>
          <w:rFonts w:cs="FrankRuehl" w:hint="cs"/>
          <w:rtl/>
        </w:rPr>
        <w:t>...</w:t>
      </w:r>
      <w:r w:rsidRPr="009666A9">
        <w:rPr>
          <w:rStyle w:val="HebrewChar"/>
          <w:rFonts w:cs="FrankRuehl" w:hint="cs"/>
          <w:rtl/>
        </w:rPr>
        <w:t xml:space="preserve"> הרק בתפלתו כאילו רק בפני המלך</w:t>
      </w:r>
      <w:r w:rsidR="009666A9" w:rsidRPr="009666A9">
        <w:rPr>
          <w:rStyle w:val="HebrewChar"/>
          <w:rFonts w:cs="FrankRuehl" w:hint="cs"/>
          <w:rtl/>
        </w:rPr>
        <w:t>...</w:t>
      </w:r>
      <w:r w:rsidRPr="009666A9">
        <w:rPr>
          <w:rStyle w:val="HebrewChar"/>
          <w:rFonts w:cs="FrankRuehl" w:hint="cs"/>
          <w:rtl/>
        </w:rPr>
        <w:t xml:space="preserve"> אלא רק ארק קשיא, אפשר כדרב יהודה, דאמר רב יהודה היה עומד בתפלה ונזדמן לו רוק מבליעו בטליתו, ואם טלית נאה הוא מבליעו באפרקסותו, רבינא הוה קאי אחורי דרב אשי נזדמן לו רוק פתקיה לאחוריה, א"ל לא סבר לה מר להא דרב יהודה מבליעו באפרקסותו, א"ל אנא אנינא דעתאי (ברכות כד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דתניא לא יכנס אדם להר הבית לא במקלו שבידו ולא במנעלו שברגלו</w:t>
      </w:r>
      <w:r w:rsidR="009666A9" w:rsidRPr="009666A9">
        <w:rPr>
          <w:rStyle w:val="HebrewChar"/>
          <w:rFonts w:cs="FrankRuehl" w:hint="cs"/>
          <w:rtl/>
        </w:rPr>
        <w:t>...</w:t>
      </w:r>
      <w:r w:rsidRPr="009666A9">
        <w:rPr>
          <w:rStyle w:val="HebrewChar"/>
          <w:rFonts w:cs="FrankRuehl" w:hint="cs"/>
          <w:rtl/>
        </w:rPr>
        <w:t xml:space="preserve"> ולא יעשנה קפנדריא ורקיקה מקל וחומר ממנעל, ומה מנעל שאין בו דרך בזיון אמרה תורה של נעליך מעל רגליך, רקיקה שהיא דרך בזיון לא כל שכן</w:t>
      </w:r>
      <w:r w:rsidR="009666A9" w:rsidRPr="009666A9">
        <w:rPr>
          <w:rStyle w:val="HebrewChar"/>
          <w:rFonts w:cs="FrankRuehl" w:hint="cs"/>
          <w:rtl/>
        </w:rPr>
        <w:t>...</w:t>
      </w:r>
      <w:r w:rsidRPr="009666A9">
        <w:rPr>
          <w:rStyle w:val="HebrewChar"/>
          <w:rFonts w:cs="FrankRuehl" w:hint="cs"/>
          <w:rtl/>
        </w:rPr>
        <w:t xml:space="preserve"> אלא אמר רבא כי ביתו, מה ביתו אקפנדריא קפיד אינש ארקיקה ומנעל לא קפיד אינש, אף ב"ה (בית הכנסת) קפנדריא הוא דאסור רקיקה ומנעל שרי. (שם סב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דאמר רב יהודה רוק דורסו לפי תומו, (שאין מתכוין למרח ולאשוויה גומות, כי לא מיכון שרי בשבת משום מאיסותא). (שבת קכא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לא יעמוד אדם ברשות היחיד וכו', אמר רב יוסף </w:t>
      </w:r>
      <w:r w:rsidRPr="009666A9">
        <w:rPr>
          <w:rStyle w:val="HebrewChar"/>
          <w:rFonts w:cs="FrankRuehl" w:hint="cs"/>
          <w:rtl/>
        </w:rPr>
        <w:lastRenderedPageBreak/>
        <w:t>השתין ורק חייב חטאת, והא בעינן עקירה והנחה מעל גבי מקום ד' וליכא, מחשבתו משויא ליה מקום</w:t>
      </w:r>
      <w:r w:rsidR="009666A9" w:rsidRPr="009666A9">
        <w:rPr>
          <w:rStyle w:val="HebrewChar"/>
          <w:rFonts w:cs="FrankRuehl" w:hint="cs"/>
          <w:rtl/>
        </w:rPr>
        <w:t>...</w:t>
      </w:r>
      <w:r w:rsidRPr="009666A9">
        <w:rPr>
          <w:rStyle w:val="HebrewChar"/>
          <w:rFonts w:cs="FrankRuehl" w:hint="cs"/>
          <w:rtl/>
        </w:rPr>
        <w:t xml:space="preserve"> והא תניא ר' יהודה אומר כיחו שנתלש וכן רוקו שנתלש לא יהלך ד' אמות עד שירוק</w:t>
      </w:r>
      <w:r w:rsidR="009666A9" w:rsidRPr="009666A9">
        <w:rPr>
          <w:rStyle w:val="HebrewChar"/>
          <w:rFonts w:cs="FrankRuehl" w:hint="cs"/>
          <w:rtl/>
        </w:rPr>
        <w:t>...</w:t>
      </w:r>
      <w:r w:rsidRPr="009666A9">
        <w:rPr>
          <w:rStyle w:val="HebrewChar"/>
          <w:rFonts w:cs="FrankRuehl" w:hint="cs"/>
          <w:rtl/>
        </w:rPr>
        <w:t xml:space="preserve"> אמר ר"ל כיח בפני רבו חייב מיתה</w:t>
      </w:r>
      <w:r w:rsidR="009666A9" w:rsidRPr="009666A9">
        <w:rPr>
          <w:rStyle w:val="HebrewChar"/>
          <w:rFonts w:cs="FrankRuehl" w:hint="cs"/>
          <w:rtl/>
        </w:rPr>
        <w:t>...</w:t>
      </w:r>
      <w:r w:rsidRPr="009666A9">
        <w:rPr>
          <w:rStyle w:val="HebrewChar"/>
          <w:rFonts w:cs="FrankRuehl" w:hint="cs"/>
          <w:rtl/>
        </w:rPr>
        <w:t xml:space="preserve"> כיח ורק קאמרינן. (עירובין צט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והא איתמר ר' אלעזר ור' יוסי בר' חנינא, חד אמר לא גזרו על ספק הרוקין שבירושלים, וחד אמר לא גזרו על ספק הכלים שבירושלים</w:t>
      </w:r>
      <w:r w:rsidRPr="009666A9">
        <w:rPr>
          <w:rStyle w:val="HebrewChar"/>
          <w:rFonts w:cs="FrankRuehl" w:hint="cs"/>
          <w:rtl/>
        </w:rPr>
        <w:t>...</w:t>
      </w:r>
      <w:r w:rsidR="00FC020F" w:rsidRPr="009666A9">
        <w:rPr>
          <w:rStyle w:val="HebrewChar"/>
          <w:rFonts w:cs="FrankRuehl" w:hint="cs"/>
          <w:rtl/>
        </w:rPr>
        <w:t xml:space="preserve"> דתנן כל הרוקין הנמצאין בירושלים טהורין חוץ משל שוק העליון, לא צריכא אף על גב דאיתחזק זב. (פסחים יט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כי את כל מעשה האלקים יביא במשפט על כל נעלם</w:t>
      </w:r>
      <w:r w:rsidR="009666A9" w:rsidRPr="009666A9">
        <w:rPr>
          <w:rStyle w:val="HebrewChar"/>
          <w:rFonts w:cs="FrankRuehl" w:hint="cs"/>
          <w:rtl/>
        </w:rPr>
        <w:t>...</w:t>
      </w:r>
      <w:r w:rsidRPr="009666A9">
        <w:rPr>
          <w:rStyle w:val="HebrewChar"/>
          <w:rFonts w:cs="FrankRuehl" w:hint="cs"/>
          <w:rtl/>
        </w:rPr>
        <w:t xml:space="preserve"> מאי על כל נעלם</w:t>
      </w:r>
      <w:r w:rsidR="009666A9" w:rsidRPr="009666A9">
        <w:rPr>
          <w:rStyle w:val="HebrewChar"/>
          <w:rFonts w:cs="FrankRuehl" w:hint="cs"/>
          <w:rtl/>
        </w:rPr>
        <w:t>...</w:t>
      </w:r>
      <w:r w:rsidRPr="009666A9">
        <w:rPr>
          <w:rStyle w:val="HebrewChar"/>
          <w:rFonts w:cs="FrankRuehl" w:hint="cs"/>
          <w:rtl/>
        </w:rPr>
        <w:t xml:space="preserve"> ושמואל אמר זה הרק בפני חבירו ונמאס. (חגיגה ה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דתניא רוכל יוצא ואשה חוגרת בסינר, אמר רבי הואיל ומכוער הדבר תצא, רוק למעלה מן הכילה, אמר רבי הואיל ומכוער הדבר תצא. (יבמות כד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חלצה וקראה אבל לא רקקה רבי אלעזר אומר חליצתה פסולה, ר"ע אומר חליצתה כשרה</w:t>
      </w:r>
      <w:r w:rsidRPr="009666A9">
        <w:rPr>
          <w:rStyle w:val="HebrewChar"/>
          <w:rFonts w:cs="FrankRuehl" w:hint="cs"/>
          <w:rtl/>
        </w:rPr>
        <w:t>...</w:t>
      </w:r>
      <w:r w:rsidR="00FC020F" w:rsidRPr="009666A9">
        <w:rPr>
          <w:rStyle w:val="HebrewChar"/>
          <w:rFonts w:cs="FrankRuehl" w:hint="cs"/>
          <w:rtl/>
        </w:rPr>
        <w:t xml:space="preserve"> (שם קד א, וראה שם עוד)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דתניא בין שהקדים חליצה לרקיקה בין שהקדים רקיקה לחליצה מה שעשה עשוי</w:t>
      </w:r>
      <w:r w:rsidR="009666A9" w:rsidRPr="009666A9">
        <w:rPr>
          <w:rStyle w:val="HebrewChar"/>
          <w:rFonts w:cs="FrankRuehl" w:hint="cs"/>
          <w:rtl/>
        </w:rPr>
        <w:t>...</w:t>
      </w:r>
      <w:r w:rsidRPr="009666A9">
        <w:rPr>
          <w:rStyle w:val="HebrewChar"/>
          <w:rFonts w:cs="FrankRuehl" w:hint="cs"/>
          <w:rtl/>
        </w:rPr>
        <w:t xml:space="preserve"> (שם קה א, וראה שם עוד)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וירקה בפניו רוק הנראה לדיינים</w:t>
      </w:r>
      <w:r w:rsidR="009666A9" w:rsidRPr="009666A9">
        <w:rPr>
          <w:rStyle w:val="HebrewChar"/>
          <w:rFonts w:cs="FrankRuehl" w:hint="cs"/>
          <w:rtl/>
        </w:rPr>
        <w:t>...</w:t>
      </w:r>
      <w:r w:rsidRPr="009666A9">
        <w:rPr>
          <w:rStyle w:val="HebrewChar"/>
          <w:rFonts w:cs="FrankRuehl" w:hint="cs"/>
          <w:rtl/>
        </w:rPr>
        <w:t xml:space="preserve"> אמר אביי רקקה וקלטתו הרוח לא עשתה ולא כלום, מאי טעמא וירקה בפניו בעינן, עד דמטי להדי אפיה והדר אזיל. אמר רבא אכלה תומא ורקתה אכלה גרגישתא ורקתה לא עשתה ולא כלום, מאי טעמא וירקה מעצמה בעינן וליכא. ואמר רבא צריכי דייני למיחזי רוקא כי נפיק מפומא דיבמה, דכתיב לעיני הזקנים וירקה. (שם קו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אלא רקק בבגדו של חבירו הכי נמי דבעי למיתן ליה בושת, וכי תימא הכי נמי, והתנן רקק והגיע בו הרוק ופרע ראש האשה</w:t>
      </w:r>
      <w:r w:rsidRPr="009666A9">
        <w:rPr>
          <w:rStyle w:val="HebrewChar"/>
          <w:rFonts w:cs="FrankRuehl" w:hint="cs"/>
          <w:rtl/>
        </w:rPr>
        <w:t>...</w:t>
      </w:r>
      <w:r w:rsidR="00FC020F" w:rsidRPr="009666A9">
        <w:rPr>
          <w:rStyle w:val="HebrewChar"/>
          <w:rFonts w:cs="FrankRuehl" w:hint="cs"/>
          <w:rtl/>
        </w:rPr>
        <w:t xml:space="preserve"> חייב ליתן לו ארבע מאות זוז, ואמר רב פפא לא שנו אלא בו, אבל בבגדו פטור, בבגדו לית ליה זילותא אשתו אית לה זילותא. (כתובות סו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רבי יוסי ורבי יהודה חד אכיל דייסא באצבעתיה וחד אכיל בהוצא</w:t>
      </w:r>
      <w:r w:rsidR="009666A9" w:rsidRPr="009666A9">
        <w:rPr>
          <w:rStyle w:val="HebrewChar"/>
          <w:rFonts w:cs="FrankRuehl" w:hint="cs"/>
          <w:rtl/>
        </w:rPr>
        <w:t>...</w:t>
      </w:r>
      <w:r w:rsidRPr="009666A9">
        <w:rPr>
          <w:rStyle w:val="HebrewChar"/>
          <w:rFonts w:cs="FrankRuehl" w:hint="cs"/>
          <w:rtl/>
        </w:rPr>
        <w:t xml:space="preserve"> אמר ליה דאכיל באצבעתיה לדאכיל בהוצא עד מתי אתה מאכילני רוקך. (נדרים מט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ההוא דאמר לדביתהו קונם שאי את נהנית לי עד שתרוקי בו ברשב"ג, אתת ורקק אלבושיה, א"ל רב אחא מדפתי לרבינא והא האי לזילותא קא מיכוין, א"ל מירק על מני דרשב"ג זילותא רבתא היא. (שם סו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משרבו מושכי הרוק (מאריכין הרוק, ומדת גאוה היא) רבו היהירים ונתמעטו התלמידים והתורה חוזרת על לומדיה (סוטה מז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רקק והגיע בו רוקו</w:t>
      </w:r>
      <w:r w:rsidRPr="009666A9">
        <w:rPr>
          <w:rStyle w:val="HebrewChar"/>
          <w:rFonts w:cs="FrankRuehl" w:hint="cs"/>
          <w:rtl/>
        </w:rPr>
        <w:t>...</w:t>
      </w:r>
      <w:r w:rsidR="00FC020F" w:rsidRPr="009666A9">
        <w:rPr>
          <w:rStyle w:val="HebrewChar"/>
          <w:rFonts w:cs="FrankRuehl" w:hint="cs"/>
          <w:rtl/>
        </w:rPr>
        <w:t xml:space="preserve"> נותן לו ארבע מאות זוז. (בבא קמא צ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ההוא דאתא לקמיה דרבי חנינא אמר ליה מוחזקני בזה שהוא בכור, אמר ליה מנא ידעת, אמר ליה דכי הוו אתו לגבי אבוה אמר להו זילו לגבי שכחת ברי דבוכרא הוא ומסי רוקיה</w:t>
      </w:r>
      <w:r w:rsidR="009666A9" w:rsidRPr="009666A9">
        <w:rPr>
          <w:rStyle w:val="HebrewChar"/>
          <w:rFonts w:cs="FrankRuehl" w:hint="cs"/>
          <w:rtl/>
        </w:rPr>
        <w:t>...</w:t>
      </w:r>
      <w:r w:rsidRPr="009666A9">
        <w:rPr>
          <w:rStyle w:val="HebrewChar"/>
          <w:rFonts w:cs="FrankRuehl" w:hint="cs"/>
          <w:rtl/>
        </w:rPr>
        <w:t xml:space="preserve"> גמירי בוכרא דאבא מסי רוקיה, בוכרא דאמא לא מסי רוקיה. (בבא בתרא קכו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ורבנן להיכא אזלו (חנניה מישאל ועזריה)</w:t>
      </w:r>
      <w:r w:rsidR="009666A9" w:rsidRPr="009666A9">
        <w:rPr>
          <w:rStyle w:val="HebrewChar"/>
          <w:rFonts w:cs="FrankRuehl" w:hint="cs"/>
          <w:rtl/>
        </w:rPr>
        <w:t>...</w:t>
      </w:r>
      <w:r w:rsidRPr="009666A9">
        <w:rPr>
          <w:rStyle w:val="HebrewChar"/>
          <w:rFonts w:cs="FrankRuehl" w:hint="cs"/>
          <w:rtl/>
        </w:rPr>
        <w:t xml:space="preserve"> ושמואל אמר ברוק טבעו, (באותו רוק שרוקקו אומות העולם בישראל שאומרין א-לוה כזה לכם והשתחויתם לצלם). (סנהדרין צג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והלוחש על המכה, אמר ר' יוחנן וברוקק בה לפי שאין מזכירין שם שמים על הרקיקה. (שם קא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אין רוק מבטל רוק</w:t>
      </w:r>
      <w:r w:rsidR="009666A9" w:rsidRPr="009666A9">
        <w:rPr>
          <w:rStyle w:val="HebrewChar"/>
          <w:rFonts w:cs="FrankRuehl" w:hint="cs"/>
          <w:rtl/>
        </w:rPr>
        <w:t>...</w:t>
      </w:r>
      <w:r w:rsidRPr="009666A9">
        <w:rPr>
          <w:rStyle w:val="HebrewChar"/>
          <w:rFonts w:cs="FrankRuehl" w:hint="cs"/>
          <w:rtl/>
        </w:rPr>
        <w:t xml:space="preserve"> (זבחים עט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תנו רבנן מעשה בצדוקי אחד שספר עם כהן גדול בשוק ונתזה צנורא מפיו ונפלה לכהן גדול על בגדיו, והוריקו פניו של כהן גדול</w:t>
      </w:r>
      <w:r w:rsidR="009666A9" w:rsidRPr="009666A9">
        <w:rPr>
          <w:rStyle w:val="HebrewChar"/>
          <w:rFonts w:cs="FrankRuehl" w:hint="cs"/>
          <w:rtl/>
        </w:rPr>
        <w:t>...</w:t>
      </w:r>
      <w:r w:rsidRPr="009666A9">
        <w:rPr>
          <w:rStyle w:val="HebrewChar"/>
          <w:rFonts w:cs="FrankRuehl" w:hint="cs"/>
          <w:rtl/>
        </w:rPr>
        <w:t xml:space="preserve"> (נדה לג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דם עובדת כוכבים ודם טהרה של מצורעת</w:t>
      </w:r>
      <w:r w:rsidR="009666A9" w:rsidRPr="009666A9">
        <w:rPr>
          <w:rStyle w:val="HebrewChar"/>
          <w:rFonts w:cs="FrankRuehl" w:hint="cs"/>
          <w:rtl/>
        </w:rPr>
        <w:t>...</w:t>
      </w:r>
      <w:r w:rsidRPr="009666A9">
        <w:rPr>
          <w:rStyle w:val="HebrewChar"/>
          <w:rFonts w:cs="FrankRuehl" w:hint="cs"/>
          <w:rtl/>
        </w:rPr>
        <w:t xml:space="preserve"> ובית הלל אומרים כרוקה וכמימי רגיליה</w:t>
      </w:r>
      <w:r w:rsidR="009666A9" w:rsidRPr="009666A9">
        <w:rPr>
          <w:rStyle w:val="HebrewChar"/>
          <w:rFonts w:cs="FrankRuehl" w:hint="cs"/>
          <w:rtl/>
        </w:rPr>
        <w:t>...</w:t>
      </w:r>
      <w:r w:rsidRPr="009666A9">
        <w:rPr>
          <w:rStyle w:val="HebrewChar"/>
          <w:rFonts w:cs="FrankRuehl" w:hint="cs"/>
          <w:rtl/>
        </w:rPr>
        <w:t xml:space="preserve"> (שם לד א, וראה שם עוד)</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אבל הזוב והניע והרוק</w:t>
      </w:r>
      <w:r w:rsidRPr="009666A9">
        <w:rPr>
          <w:rStyle w:val="HebrewChar"/>
          <w:rFonts w:cs="FrankRuehl" w:hint="cs"/>
          <w:rtl/>
        </w:rPr>
        <w:t>...</w:t>
      </w:r>
      <w:r w:rsidR="00FC020F" w:rsidRPr="009666A9">
        <w:rPr>
          <w:rStyle w:val="HebrewChar"/>
          <w:rFonts w:cs="FrankRuehl" w:hint="cs"/>
          <w:rtl/>
        </w:rPr>
        <w:t xml:space="preserve"> מטמאין לחין ואין מטמאין יבשין, ואם יכולין להשרות ולחזור לכמות שהן מטמאין לחין ומטמאין יבשין</w:t>
      </w:r>
      <w:r w:rsidRPr="009666A9">
        <w:rPr>
          <w:rStyle w:val="HebrewChar"/>
          <w:rFonts w:cs="FrankRuehl" w:hint="cs"/>
          <w:rtl/>
        </w:rPr>
        <w:t>...</w:t>
      </w:r>
      <w:r w:rsidR="00FC020F" w:rsidRPr="009666A9">
        <w:rPr>
          <w:rStyle w:val="HebrewChar"/>
          <w:rFonts w:cs="FrankRuehl" w:hint="cs"/>
          <w:rtl/>
        </w:rPr>
        <w:t xml:space="preserve"> (שם נד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רוק מנלן, דתניא וכי ירוק, יכול אף על פי שלא נגע, תלמוד לומר בטהור, עד שיגע בטהור</w:t>
      </w:r>
      <w:r w:rsidR="009666A9" w:rsidRPr="009666A9">
        <w:rPr>
          <w:rStyle w:val="HebrewChar"/>
          <w:rFonts w:cs="FrankRuehl" w:hint="cs"/>
          <w:rtl/>
        </w:rPr>
        <w:t>...</w:t>
      </w:r>
      <w:r w:rsidRPr="009666A9">
        <w:rPr>
          <w:rStyle w:val="HebrewChar"/>
          <w:rFonts w:cs="FrankRuehl" w:hint="cs"/>
          <w:rtl/>
        </w:rPr>
        <w:t xml:space="preserve"> (שם נה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שבעה סמנין מעבירין על הכתם, רוק תפל ומי גריסין</w:t>
      </w:r>
      <w:r w:rsidR="009666A9" w:rsidRPr="009666A9">
        <w:rPr>
          <w:rStyle w:val="HebrewChar"/>
          <w:rFonts w:cs="FrankRuehl" w:hint="cs"/>
          <w:rtl/>
        </w:rPr>
        <w:t>...</w:t>
      </w:r>
      <w:r w:rsidRPr="009666A9">
        <w:rPr>
          <w:rStyle w:val="HebrewChar"/>
          <w:rFonts w:cs="FrankRuehl" w:hint="cs"/>
          <w:rtl/>
        </w:rPr>
        <w:t xml:space="preserve"> איזהו רוק תפל, כל שלא טעם כלום. (שם סא ב)</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אמר רבה בר בר חנה אמר רבי יוחנן איזהו רוק תפל כל שעבר עליו חצות לילה ובשינה</w:t>
      </w:r>
      <w:r w:rsidR="009666A9" w:rsidRPr="009666A9">
        <w:rPr>
          <w:rStyle w:val="HebrewChar"/>
          <w:rFonts w:cs="FrankRuehl" w:hint="cs"/>
          <w:rtl/>
        </w:rPr>
        <w:t>...</w:t>
      </w:r>
      <w:r w:rsidRPr="009666A9">
        <w:rPr>
          <w:rStyle w:val="HebrewChar"/>
          <w:rFonts w:cs="FrankRuehl" w:hint="cs"/>
          <w:rtl/>
        </w:rPr>
        <w:t xml:space="preserve"> (שם סג 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lastRenderedPageBreak/>
        <w:t>תלמוד ירושלמי:</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אבל לא רוקק, ר' יוחנן אמר אפילו רוקק כדי שיהא כוסו (פיו ושפתיו) נקי, לפניו אסור, לאחריו מותר, לימינו אסור לשמאלו מותר, הדא הוא דכתיב יפל מצדך אלף, כל עמא מודיי בההין דרקק איצטלין דהוא אסור, (טעות בספרים, כולי עלמא מודי דמותר בבגדו). ר' יהושע בן לוי אמר הרוקק בבית הכנסת כרוקק בבבת עינו. ר' יונה רקק ושייף. ר' ירמיה ר' שמואל בר חלפתא בשם ר' אדא בר אחוה המתפלל אל ירוק עד שיהלך ארבע אמות. א"ר יוסי בי רבי אבון וכן הרוקק אל יתפלל עד שיהלך ארבע אמות. (ברכות כח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רבי בא בר חייא בר אשי זה שרוקק מבליעו בכסותו ואינו חושש, ר' בא בשם ר' חייא בר אשי איתפלגין ר' חייא רובא ור' שמעון ב"ר חד אמר רוקק ושף, וחרנה אמר אינו רוקק ושף, מה פליגין, בשאין שם פסיפס, אבל יש שם פסיפס רוקק ושף, רקק והפריחתו הרוח חייב משום זורה וכל דבר שהוא מחוסר לרוח חייב משום זורה. (שבת מט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שמואל אמר ההן רוק תפל אסור ליתן על גבי העין בשבת. (שם עו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רקק והגיע בו הרוק, עד היכן הגיע בו הרוק עד גופו עד כליו, אלא רקק ולא הגיע בו הרוק מהו</w:t>
      </w:r>
      <w:r w:rsidR="009666A9" w:rsidRPr="009666A9">
        <w:rPr>
          <w:rStyle w:val="HebrewChar"/>
          <w:rFonts w:cs="FrankRuehl" w:hint="cs"/>
          <w:rtl/>
        </w:rPr>
        <w:t>...</w:t>
      </w:r>
      <w:r w:rsidRPr="009666A9">
        <w:rPr>
          <w:rStyle w:val="HebrewChar"/>
          <w:rFonts w:cs="FrankRuehl" w:hint="cs"/>
          <w:rtl/>
        </w:rPr>
        <w:t xml:space="preserve"> (בבא קמא לו ב)</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שני רוקין א' טמא וא' טהור תולין על מגען ועל משאן ועל הסיטן ברשות היחיד ועל מגען ברשות הרבים בזמן שהן לחין, ועל משאן בין לחין ובין יבשין. היה רוק יחידי ונגע בו ונשאו והסיטו ברשות הרבים שורפין עליו את התרומה ואין צריך לומר ברשות היחיד. (טהרות ד ו)</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רבה:</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כיון דחמי יתהון ר"מ צפה ברוח הקדש, אמר אית מנכון איתתא דחכימא למילחש בעינא, אמרה לה מגירתא (שכנתה) כדו את אזלת ורוקת באנפיה ותשרי לבעלך, כיון דיתבא קמיה אידחלית מיניה, אמרה ליה רבי לית אנא חכימא למילחש עינא, אמר לה אפילו הכי רוקי באנפי שבע זימנין ואנא מינשים, עבדא הכין, אמר לה איזילי אמרי לבעליך את אמרת חדא זימנא ואנא רקית שבע זימנין</w:t>
      </w:r>
      <w:r w:rsidRPr="009666A9">
        <w:rPr>
          <w:rStyle w:val="HebrewChar"/>
          <w:rFonts w:cs="FrankRuehl" w:hint="cs"/>
          <w:rtl/>
        </w:rPr>
        <w:t>...</w:t>
      </w:r>
      <w:r w:rsidR="00FC020F" w:rsidRPr="009666A9">
        <w:rPr>
          <w:rStyle w:val="HebrewChar"/>
          <w:rFonts w:cs="FrankRuehl" w:hint="cs"/>
          <w:rtl/>
        </w:rPr>
        <w:t xml:space="preserve"> (ויקרא ט ט)</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lastRenderedPageBreak/>
        <w:t>מדרש תנחומא הקדום:</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ומפני מה מי הפה מתוקין, פעמים שאדם אוכל אכילה שאינה מתקבלת בלבו ומקיאה, ואם לא מי הפה שמתוקין אין נפשו חוזרת עליו, ועוד שהוא קורא בתורה שכתיב בה ומתוקים מדבש ונופת צופים, לפיכך מי הפה מתוקין. (חקת 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פרקי דר' אליעזר:</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רבי לויטס איש יבנה אומר אם לא היה אביו של מצורע רוקק וכו', שנאמר ויאמר ה' אל משה ואביה ירוק ירק בפניה וגו'. (פרק נד)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מסכת כלה:</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ובכל מקום לא ירוק אדם בפני חבירו. (פרק י)</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מסכת דרך ארץ רבה:</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ולא ירוק אדם בבית המרחץ מפני הסכנה, ובכל מקום לא ירוק אדם בפני חברו. (פרק י)</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וכי ירוק הזב בטהור - ונגע בו או נשאו, שהרוק מטמא במשא. (ויקרא טו ח)</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חזקוני: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וירקה בפניו - כדי לבזותו על אשר מאס בה, לומר שמאחר שאינך חפץ בי איני חוששת בך אלא כברוק הזה. (דברים כה ט)</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ספר חסידים:</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רקק בפניו ולא הגיע לו הרוק פטור מדיני אדם וחייב בדיני שמים, אפילו ציער כל שהוא</w:t>
      </w:r>
      <w:r w:rsidR="009666A9" w:rsidRPr="009666A9">
        <w:rPr>
          <w:rStyle w:val="HebrewChar"/>
          <w:rFonts w:cs="FrankRuehl" w:hint="cs"/>
          <w:rtl/>
        </w:rPr>
        <w:t>...</w:t>
      </w:r>
      <w:r w:rsidRPr="009666A9">
        <w:rPr>
          <w:rStyle w:val="HebrewChar"/>
          <w:rFonts w:cs="FrankRuehl" w:hint="cs"/>
          <w:rtl/>
        </w:rPr>
        <w:t xml:space="preserve"> ומעשה בחסיד אחד שהיה מכסה כל הרוקים שהיה מוצא במקום אשר ידע אשר יהודי עשאו והיה מוחל לו, ולפיכך היה מכסהו שלא יבא אחר ויראה ויהיה נמאס ולא ימחול לעושה, ויהיה העושה נכשל ואחריו הוא טוב לנהוג. (מד)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מי קינח חוטומו והשליך כיחו מחוטמו ואצבעותיו מלוכלכות לא יגע בספר ולא ידבר בשבחות וברכות עד שיקנח אצבעותיו. ואם אדם לבדו אומר התשבחות והברכות ונזדמן לו רוק בפיו ישתוק כדי הילוך ד' אמות ויזרוק הרוק</w:t>
      </w:r>
      <w:r w:rsidR="009666A9" w:rsidRPr="009666A9">
        <w:rPr>
          <w:rStyle w:val="HebrewChar"/>
          <w:rFonts w:cs="FrankRuehl" w:hint="cs"/>
          <w:rtl/>
        </w:rPr>
        <w:t>...</w:t>
      </w:r>
      <w:r w:rsidRPr="009666A9">
        <w:rPr>
          <w:rStyle w:val="HebrewChar"/>
          <w:rFonts w:cs="FrankRuehl" w:hint="cs"/>
          <w:rtl/>
        </w:rPr>
        <w:t xml:space="preserve"> ובעת התפלה אסור להביט ברוק או בדבר מיאוס שמעלה רוק בפיו, ואסור לדבר כשרואה דבר </w:t>
      </w:r>
      <w:r w:rsidRPr="009666A9">
        <w:rPr>
          <w:rStyle w:val="HebrewChar"/>
          <w:rFonts w:cs="FrankRuehl" w:hint="cs"/>
          <w:rtl/>
        </w:rPr>
        <w:lastRenderedPageBreak/>
        <w:t>מאוס או דבר ערוה</w:t>
      </w:r>
      <w:r w:rsidR="009666A9" w:rsidRPr="009666A9">
        <w:rPr>
          <w:rStyle w:val="HebrewChar"/>
          <w:rFonts w:cs="FrankRuehl" w:hint="cs"/>
          <w:rtl/>
        </w:rPr>
        <w:t>...</w:t>
      </w:r>
      <w:r w:rsidRPr="009666A9">
        <w:rPr>
          <w:rStyle w:val="HebrewChar"/>
          <w:rFonts w:cs="FrankRuehl" w:hint="cs"/>
          <w:rtl/>
        </w:rPr>
        <w:t xml:space="preserve"> כשמדבר או מהרהר בדבר קדושה. (רנב)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הרוצה שלא ירוק בבית הכנסת תדיר מפני שגנאי הוא, ועוד שגורם מיאוס לבני אדם אבל בעל כרחו הוא עושה ורוצה שלא יהיה רוקק כל כך ילעוס קודם שיבא לבית הכנסת לקרי"ץ</w:t>
      </w:r>
      <w:r w:rsidR="009666A9" w:rsidRPr="009666A9">
        <w:rPr>
          <w:rStyle w:val="HebrewChar"/>
          <w:rFonts w:cs="FrankRuehl" w:hint="cs"/>
          <w:rtl/>
        </w:rPr>
        <w:t>...</w:t>
      </w:r>
      <w:r w:rsidRPr="009666A9">
        <w:rPr>
          <w:rStyle w:val="HebrewChar"/>
          <w:rFonts w:cs="FrankRuehl" w:hint="cs"/>
          <w:rtl/>
        </w:rPr>
        <w:t xml:space="preserve"> (רנג)</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אדם הלומד בנגעים או הלומד בשחין לא יהא רוקק, משום דכתיב (במדבר ט"ו) "כי דבר ה' בזה". וכן אם יראה בבני אדם שהם כן אל ירוק, כי מעשה ידיו כולם</w:t>
      </w:r>
      <w:r w:rsidR="009666A9" w:rsidRPr="009666A9">
        <w:rPr>
          <w:rStyle w:val="HebrewChar"/>
          <w:rFonts w:cs="FrankRuehl" w:hint="cs"/>
          <w:rtl/>
        </w:rPr>
        <w:t>...</w:t>
      </w:r>
      <w:r w:rsidRPr="009666A9">
        <w:rPr>
          <w:rStyle w:val="HebrewChar"/>
          <w:rFonts w:cs="FrankRuehl" w:hint="cs"/>
          <w:rtl/>
        </w:rPr>
        <w:t xml:space="preserve"> ולכך תרגום "ואביה ירוק ירק בפניה" (במדבר י"ב) ואביה מנזף נזף בה, שלא יתכן אפילו האב לרוק על בתו בכעסו או בכעסה או בגערה. (תרלו)</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מלבי"ם:</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פעל רק שבא על הרקיקה ששרשו מענין הרקה והשלכה בא על שתי תמונות, ירק מנחי פ"י כמו "וירקה בפניו", ומן הכפולים כמו "מפני לא חשכו רוק" ששרשו רקק מן הכפולים. ויש הבדל ביניהם, שפעל ירק מנחי פ"י מיוחד רק לרוק היוצא מן הפה, אבל פעל רקק כולל גם הרירים וכיחו וניעו המורקים ומושלכים מגופו לחוץ</w:t>
      </w:r>
      <w:r w:rsidR="009666A9" w:rsidRPr="009666A9">
        <w:rPr>
          <w:rStyle w:val="HebrewChar"/>
          <w:rFonts w:cs="FrankRuehl" w:hint="cs"/>
          <w:rtl/>
        </w:rPr>
        <w:t>...</w:t>
      </w:r>
      <w:r w:rsidRPr="009666A9">
        <w:rPr>
          <w:rStyle w:val="HebrewChar"/>
          <w:rFonts w:cs="FrankRuehl" w:hint="cs"/>
          <w:rtl/>
        </w:rPr>
        <w:t xml:space="preserve"> ופעל רק וכן כל הפעלים המיוחדים על הזריקה וההשלכה יבא אחריהם מלת "עליו", ושמוש הבי"ת לא יצדק בפעלים אלה רק בצירוף על היד</w:t>
      </w:r>
      <w:r w:rsidR="009666A9" w:rsidRPr="009666A9">
        <w:rPr>
          <w:rStyle w:val="HebrewChar"/>
          <w:rFonts w:cs="FrankRuehl" w:hint="cs"/>
          <w:rtl/>
        </w:rPr>
        <w:t>...</w:t>
      </w:r>
      <w:r w:rsidRPr="009666A9">
        <w:rPr>
          <w:rStyle w:val="HebrewChar"/>
          <w:rFonts w:cs="FrankRuehl" w:hint="cs"/>
          <w:rtl/>
        </w:rPr>
        <w:t xml:space="preserve"> ופעמים שמצאנו ירק שאחריו בי"ת שמורה על הרקיקה דרך בזיון, "ואביה ירק ירק בפניה", ואז פירושו שרוקק נגדו לא על גופו ממש. (הכרמל)</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רות</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(ראה גם: בועז, דוד, מגלת רות, מחלון וכליון, נעמי, שבועות)</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וישאו להם נשים מואביות שם האחת ערפה ושם השנית רות, וישבו שם כעשר שנים</w:t>
      </w:r>
      <w:r w:rsidR="009666A9" w:rsidRPr="009666A9">
        <w:rPr>
          <w:rStyle w:val="HebrewChar"/>
          <w:rFonts w:cs="FrankRuehl" w:hint="cs"/>
          <w:rtl/>
        </w:rPr>
        <w:t>...</w:t>
      </w:r>
      <w:r w:rsidRPr="009666A9">
        <w:rPr>
          <w:rStyle w:val="HebrewChar"/>
          <w:rFonts w:cs="FrankRuehl" w:hint="cs"/>
          <w:rtl/>
        </w:rPr>
        <w:t xml:space="preserve"> ותשאנה קולן ותבכינה עוד, ותשק ערפה לחמותה ורות דבקה בה. ותאמר הנה שבה יבמתך אל עמה ואל אלהיה, שובי אחרי יבמתך. ותאמר רות אל תפגעי בי לעזבך לשוב מאחריך, כי אל אשר תלכי אלך ובאשר תליני אלין, עמך עמי ואלקיך אלקי</w:t>
      </w:r>
      <w:r w:rsidR="009666A9" w:rsidRPr="009666A9">
        <w:rPr>
          <w:rStyle w:val="HebrewChar"/>
          <w:rFonts w:cs="FrankRuehl" w:hint="cs"/>
          <w:rtl/>
        </w:rPr>
        <w:t>...</w:t>
      </w:r>
      <w:r w:rsidRPr="009666A9">
        <w:rPr>
          <w:rStyle w:val="HebrewChar"/>
          <w:rFonts w:cs="FrankRuehl" w:hint="cs"/>
          <w:rtl/>
        </w:rPr>
        <w:t xml:space="preserve"> (רות א ד והלאה)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ותאמר רות המואביה אל נעמי אלכה נא השדה ואלקטה בשבלים אחר אשר אמצא חן בעיניו, </w:t>
      </w:r>
      <w:r w:rsidRPr="009666A9">
        <w:rPr>
          <w:rStyle w:val="HebrewChar"/>
          <w:rFonts w:cs="FrankRuehl" w:hint="cs"/>
          <w:rtl/>
        </w:rPr>
        <w:lastRenderedPageBreak/>
        <w:t>ותאמר לה לכי בתי</w:t>
      </w:r>
      <w:r w:rsidR="009666A9" w:rsidRPr="009666A9">
        <w:rPr>
          <w:rStyle w:val="HebrewChar"/>
          <w:rFonts w:cs="FrankRuehl" w:hint="cs"/>
          <w:rtl/>
        </w:rPr>
        <w:t>...</w:t>
      </w:r>
      <w:r w:rsidRPr="009666A9">
        <w:rPr>
          <w:rStyle w:val="HebrewChar"/>
          <w:rFonts w:cs="FrankRuehl" w:hint="cs"/>
          <w:rtl/>
        </w:rPr>
        <w:t xml:space="preserve"> ויאמר בועז אל רות הלוא שמעת בתי אל תלכי ללקט בשדה אחר וגם לא תעבורי מזה, וכה תדבקין עם נערותי</w:t>
      </w:r>
      <w:r w:rsidR="009666A9" w:rsidRPr="009666A9">
        <w:rPr>
          <w:rStyle w:val="HebrewChar"/>
          <w:rFonts w:cs="FrankRuehl" w:hint="cs"/>
          <w:rtl/>
        </w:rPr>
        <w:t>...</w:t>
      </w:r>
      <w:r w:rsidRPr="009666A9">
        <w:rPr>
          <w:rStyle w:val="HebrewChar"/>
          <w:rFonts w:cs="FrankRuehl" w:hint="cs"/>
          <w:rtl/>
        </w:rPr>
        <w:t xml:space="preserve"> ותפל על פניה ותשתחו ארצה, ותאמר אליו מדוע מצאתי חן בעיניך להכרני ואנכי נכריה. ויען בועז ויאמר לה הוגד הוגד לי כל אשר עשית את חמותך אחרי מות אישך, ותעזבי אביך ואמך וארץ מולדתך ותלכי אל עם אשר לא ידעת תמול שלשום. ישלם ה' פעלך, ותהי משכורתך שלמה מעם ה' אלקי ישראל אשר באת לחסות תחת כנפיו. ותאמר אמצא חן בעיניך אדני כי נחמתני וכי דברת על לב שפחתך, ואנכי לא אהיה כאחת שפחותיך</w:t>
      </w:r>
      <w:r w:rsidR="009666A9" w:rsidRPr="009666A9">
        <w:rPr>
          <w:rStyle w:val="HebrewChar"/>
          <w:rFonts w:cs="FrankRuehl" w:hint="cs"/>
          <w:rtl/>
        </w:rPr>
        <w:t>...</w:t>
      </w:r>
      <w:r w:rsidRPr="009666A9">
        <w:rPr>
          <w:rStyle w:val="HebrewChar"/>
          <w:rFonts w:cs="FrankRuehl" w:hint="cs"/>
          <w:rtl/>
        </w:rPr>
        <w:t xml:space="preserve"> (שם ב ב והלאה)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ויאכל בועז וישת וייטב לבו ויבא לשכב בקצה הערמה, ותבא בלט ותגל מרגלותיו ותשכב</w:t>
      </w:r>
      <w:r w:rsidR="009666A9" w:rsidRPr="009666A9">
        <w:rPr>
          <w:rStyle w:val="HebrewChar"/>
          <w:rFonts w:cs="FrankRuehl" w:hint="cs"/>
          <w:rtl/>
        </w:rPr>
        <w:t>...</w:t>
      </w:r>
      <w:r w:rsidRPr="009666A9">
        <w:rPr>
          <w:rStyle w:val="HebrewChar"/>
          <w:rFonts w:cs="FrankRuehl" w:hint="cs"/>
          <w:rtl/>
        </w:rPr>
        <w:t xml:space="preserve"> ויאמר מי את, ותאמר אנכי רות אמתך ופרשת כנפך על אמתך כי גואל אתה. ויאמר ברוכה את לה' בתי היטבת חסדך האחרון מן הראשון לבלתי לכת אחרי הבחורים אם דל ואם עשיר. ועתה בתי אל תיראי כל אשר תאמרי אעשה לך, כי יודע כל שער עמי כי אשת חיל את</w:t>
      </w:r>
      <w:r w:rsidR="009666A9" w:rsidRPr="009666A9">
        <w:rPr>
          <w:rStyle w:val="HebrewChar"/>
          <w:rFonts w:cs="FrankRuehl" w:hint="cs"/>
          <w:rtl/>
        </w:rPr>
        <w:t>...</w:t>
      </w:r>
      <w:r w:rsidRPr="009666A9">
        <w:rPr>
          <w:rStyle w:val="HebrewChar"/>
          <w:rFonts w:cs="FrankRuehl" w:hint="cs"/>
          <w:rtl/>
        </w:rPr>
        <w:t xml:space="preserve"> (שם ג ז)</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וגם את רות אשת מחלון קניתי לי לאשה להקים שם המת על נחלתו ולא יכרת שם המת מעם אחיו ומשער מקומו, עדים אתם היום. ויאמרו כל העם אשר בשער והזקנים עדים, יתן ה' את האשה הבאה אל ביתך כרחל וכלאה אשר בנו שתיהם את בית ישראל ועשה חיל באפרתה וקרא שם בבית לחם</w:t>
      </w:r>
      <w:r w:rsidRPr="009666A9">
        <w:rPr>
          <w:rStyle w:val="HebrewChar"/>
          <w:rFonts w:cs="FrankRuehl" w:hint="cs"/>
          <w:rtl/>
        </w:rPr>
        <w:t>...</w:t>
      </w:r>
      <w:r w:rsidR="00FC020F" w:rsidRPr="009666A9">
        <w:rPr>
          <w:rStyle w:val="HebrewChar"/>
          <w:rFonts w:cs="FrankRuehl" w:hint="cs"/>
          <w:rtl/>
        </w:rPr>
        <w:t xml:space="preserve"> ויקח בועז את רות ותהי לו לאשה ויבא אליה, ויתן ה' לה הריון ותלד בן</w:t>
      </w:r>
      <w:r w:rsidRPr="009666A9">
        <w:rPr>
          <w:rStyle w:val="HebrewChar"/>
          <w:rFonts w:cs="FrankRuehl" w:hint="cs"/>
          <w:rtl/>
        </w:rPr>
        <w:t>...</w:t>
      </w:r>
      <w:r w:rsidR="00FC020F" w:rsidRPr="009666A9">
        <w:rPr>
          <w:rStyle w:val="HebrewChar"/>
          <w:rFonts w:cs="FrankRuehl" w:hint="cs"/>
          <w:rtl/>
        </w:rPr>
        <w:t xml:space="preserve"> (שם ד י)</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זהר:</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ר' שמעון אומר, (שמה שכתוב לא ידע בשכבה ובקומה הוא) שלא ידע, שעתיד הקב"ה להקים ממנו דוד המלך ושלמה המלך וכל המלכים ומלך המשיח. עוד (יש לפרש) ובקומה על מה שאמר ברות ותקם בטרם יכיר איש את רעהו, ובאותו הלילה היה לה קימה ודאי, כי נתחבר עמה בועז להקים שם המת על נחלתו, והוקם ממנה כל אלו המלכים, וכל איש נעלה שבישראל. (פירוש אחר), ולא ידע בשכבה, היינו שכתוב, ותשכב מרגלותיו עד הבקר, ובקומה, שכתוב ותקם בטרם יכיר איש את רעהו </w:t>
      </w:r>
      <w:r w:rsidRPr="009666A9">
        <w:rPr>
          <w:rStyle w:val="HebrewChar"/>
          <w:rFonts w:cs="FrankRuehl" w:hint="cs"/>
          <w:rtl/>
        </w:rPr>
        <w:lastRenderedPageBreak/>
        <w:t>וגו', משום זה כתיב, ובקומה וב' עם נקודה. (ויקרא שיא)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שתי נשים היו, שמהן נבנה זרע יהודה, ומהן באו דוד המלך ושלמה המלך ומלך המשיח, ואלו שתי נשים היו זו כמו זו, (כלומר שהיו שוות זו לזו, והן) תמר ורות שבעליהן מתו מתחילה והן השתדלו למעשה זה. (וישב קצא)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רות מת בעלה, (כמו תמר), ואחר כך השתדלה במעשה הזה אצל בועז, שכתוב ותגל מרגלותיו ותשכב, והשתדלה בו, ואחר כך הולידה את עובד, ואם תאמר למה לא יצא עובד מאשה אחרת, ולא (באופן כזה), ומשיב, אלא ודאי היא נצרכה להולידו ולא אשה אחרת, ומשתי אלה נבנה ונשתכלל זרע יהודה ושתיהן עשו בכשרות, כדי לעשות טובה עם המתים, להתתקן אחר בעולם.</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וזהו כמו שנאמר ושבח אני את המתים שכבר מתו, כי כשהיו חיים בתחילה (בעליהן של תמר ורות) לא היה בהם שבח, (ולאחר כך שמתו ונתיבמו נשיהם נתגלגל מהם מלכות דוד ושלמה ומלך המשיח), ושתיהן, (תמר ורות) השתדלו לעשות חסד ואמת עם המתים, והקב"ה עזר להם באותו מעשה, והכל היה כראוי להיות. אשרי מי שמשתדל בתורה יום ולילה, כמו שאמר והגית בו יומם ולילה למען וגו'. (שם קצג)</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 יהודה פתח קרא ברות, שכתוב, עיניך בשדה אשר יקצורון וגו', מקרא זה יש להסתכל בו למה צריך כאן לכתוב את זה, אמר לו ר' יצחק אם כן, כמה מקראות הם בתורה, שנראה שאינם צריכים להכתב, ואנו רואים שכולם הם סודות עליונים, אמר ר' יהודה מקרא זה מי שרואה אותו ואינו מסתכל בו דומה למי שלא טעם תבשיל מעולם.</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אלא יש כאן סוד, וברוח הקדש נאמר זה, משום שראה בועז, הדיין של ישראל את העניות של צדקת ההיא, שאינה מגבהת עיניה לראות במקום אחר אלא מול פניה, וראה כל מה שראתה בעין טובה, ולא היתה בה עזות מצח שיבח עיניה.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משום שיש עינים שבשבילם אינה שולטת ברכה במקום ההוא. ובועז עין טובה ראה בה, שכל מה שהסתכלה היתה בעין טובה, ועוד שראה שהיתה הצלחה בידיה, שכל מה שהיתה לוקטת נתוסף בשדה. ובעז הסתכל שרוח הקדש שורה עליה, אז פתח ואמר, עיניך בשדה אשר יקצורון </w:t>
      </w:r>
      <w:r w:rsidRPr="009666A9">
        <w:rPr>
          <w:rStyle w:val="HebrewChar"/>
          <w:rFonts w:cs="FrankRuehl" w:hint="cs"/>
          <w:rtl/>
        </w:rPr>
        <w:lastRenderedPageBreak/>
        <w:t>וגו'. אם תאמר בשביל שהיו לוקטים אלו האחרים, (על כן אמר לרות עיניך בשדה אשר יקצורון והלכת אחריהן, אם כן איך אמר שתלך אחריהן ולא היה צריך לכתוב אלא ולקטת אחריהן, מהו והלכת אחריהן, אלא בשביל עיניה אמר, והלכת אחריהן, כי עיניה היו גורמות ברכות מרובות, ועל כן והלכת אחריהן, אחר עיניך, כל בני העולם אין להם רשות ללכת אחרי עיניהם, ואת תלכי אחרי עיניך כי עיניך גורמות ברכות מרובות.</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דבר אחר, על עיניך בשדה אשר יקצורון, בעז ראה ברוח הקדש שעתיד לצאת ממנה מלכים עליונים ושליטים שהם עינים של הכל, כמו שהיתה תמר, שכתב בה, ותשב בפתח עינים שנתישבה בפתח, שיצאו ממנה מלכים שליטים עליונים, הנקראים עינים, כמו שאמר אם מעיני העדה, כי כמו שכל אברי הגוף אינם הולכים אלא אחרי העינים, והעינים מנהיגים לכל הגוף, אף כך מלכים וסנהדרין וכל אלו השליטים הכל הולכים אחריהם. ומשום זה אמר לה עיניך שאלו הם המלכים והשליטים העתידים לצאת ממנה.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כתוב בשדה אשר יקצורון, מי הוא שדה, זהו ציון וירושלים, שכתוב ציון שדה תחרש, וכתוב כריח שדה אשר ברכו ה', שזה ירושלים, ועל כן כתוב, עיניך בשדה. שאלו העינים שלה העתידים לצאת ממנה, אינן שולטות אלא בשדה, אשר יקצורון, כי משדה ההוא היו לוקחים כל בני עולם תורה, ואור המאיר שכתוב, כי מציון תצא תורה.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והלכת אחריהן, היינו באלו מעשים טובים שאני רואה בך, הלא צויתי את הנערים וגו', כמשמעות שלו, (דהיינו כפשוטו), כי האשה דעתה קלה, ועל כן הזהיר הנערים שלא יגעו בה. וצמית, תפש לשון נקי, וצמית, שאם חשקך להתדבק באדם לקיים זרע בעולם, והלכת אל הכלים, אלו הם הצדיקים שנקראים כלי ה'. שכתוב, הברו נושאי כלי ה', שעתידים הצדיקים שיביאו אותם כל העולם מתנה למלך המשיח. והם כלי ה', כלים שהקב"ה נהנה מהם. אלו הם כלים שבורים, שבורים הם בעולם הזה כדי לקיים התורה. והשימוש שהקב"ה משתמש בהם אינו משתמש אלא מתוך כלים ההם. וכאשר תתדבק בהם ושתית וגו'. (ויקהל תנ)</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ואל תתגר בם מלחמה, כל זה נצטוה למשה, אבל לאחר מותר, ואם תאמר ליהושע, ולאלו הזקנים שהאריכו ימים אחריו, גם כן מותר, אינו כן, משום שכולם מבית דינו של משה היו, ומה שנאסר למשה נאסר להם. ועוד שלא יצאו עדיין אלו מרגליות טובות, כי בימי השופטים יצאה רות, ובת עגלון מלך מואב היתה, מת עגלון שהרגו אהוד, ונתנה מלך אחר, נשארה בת עגלון זו, והיתה בבית אומנת, ובשדי מואב, כיון שבא שמה אלימלך לקחה לבנו.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ואם תאמר שאלימלך גייר אותה שם, לא, אלא כל דרכי הבית, ואכילה ושתיה למדה, ומתי נתגיירה, אחר כך, כשהלכה עם נעמי, אז אמרה עמך עמי ואלקיך אלקי, נעמה שיצאה מבני עמון בימי דוד יצאה</w:t>
      </w:r>
      <w:r w:rsidR="009666A9" w:rsidRPr="009666A9">
        <w:rPr>
          <w:rStyle w:val="HebrewChar"/>
          <w:rFonts w:cs="FrankRuehl" w:hint="cs"/>
          <w:rtl/>
        </w:rPr>
        <w:t>...</w:t>
      </w:r>
      <w:r w:rsidRPr="009666A9">
        <w:rPr>
          <w:rStyle w:val="HebrewChar"/>
          <w:rFonts w:cs="FrankRuehl" w:hint="cs"/>
          <w:rtl/>
        </w:rPr>
        <w:t xml:space="preserve"> (בלק צט)</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פתח רבי ואמר, בסוד הוי"ה, י' נקראת בדוגמא, זה אלימלך, (כלומר אלימלך רומז לי' דהוי"ה, שהיא נשמה לנשמה). ה' נקראת בדוגמא, זו נעמי, (שנעמי נקראת ה' ראשונה דהוי"ה, שהיא נשמה, ובינה). ולמה נקרא שמה נעמי, שנאמר ויהי נועם ה' אלקינו עלינו, (כי הבינה נקראת נועם ה', ועל כן נקראת נעמי, ו"ה נקראות), בדוגמא זו רות ובעלה, (שרות היא ה' אחרונה, ובעלה מחלון הוא 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רות (שהיא ה' אחרונה מלכות), הסבה לשמה רות, אל תור, שנאמר ותור וגוזל, (כי המלכות נקראת גם כן תור, וכן כתוב) יונתי בחגוי הסלע בסתר המדרגה הראיני את מראיך השמיעיני את קולך כי קולך ערב ומראך נאוה, (הרי שהמלכות נקראת יונה דהיינו תור).</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פתח ואמר ומהו, ומעשה ידינו כוננה עלינו, הוא המעשה שהאדם עושה. אם הם מעשים טובים ישכון עליו הוי"ה. ואם לא, יסתלק ממנו הוי"ה, שנאמר חכמת נשים בנתה ביתה ואיולת בידיה תהרסנה. חכמת נשים הן הנשמה והנפש, (שהן נקבות), ואולת היא הנפש של השמאל הנקראת ערפה, (בעלה כליון, הוא רוח של השמאל). (זהר חדש רות 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רות על שם תורה, שהוא כשר על המזבח, כך רות, כשרה לבא בקהל, שעליה נתקיימה הלכה, עמוני ולא עמונית, מואבי ולא מואבית, (שהנקבות מותרות לבא בקהל, עוד) רות היא, משום שיצא ממנה בן שריווה להקב"ה בשירות </w:t>
      </w:r>
      <w:r w:rsidRPr="009666A9">
        <w:rPr>
          <w:rStyle w:val="HebrewChar"/>
          <w:rFonts w:cs="FrankRuehl" w:hint="cs"/>
          <w:rtl/>
        </w:rPr>
        <w:lastRenderedPageBreak/>
        <w:t>ותשבחות.</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רות אשת מחלון באה בקהל, (ובעלה נקרא) מחלון, משום שמחל לו הקב"ה, שיהיה שמו נזכר (על ידי היבום). ערפה אשת כליון לא באה בקהל, שכילה אותם הקב"ה, וכליון לא נזכר שמו בישראל.</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ועל תקון זה, נעמי היא נשמה, אלימלך נשמה לנשמה, מחלון, רוח השכלית, רות, נפש השכלית, כליון רוח הבהמיות, ועל זה אמר שלמה ומי יודע רוח בני האדם העולה היא למעלה, ורוח הבהמה היורדת היא למטה לארץ, רוח האדם זהו מחלון, רוח הבהמה זהו כליון, שהוא מהצד השמאלי, ערפה היא הנפש הבהמית שהיא מקשה עורף, והיא מצד שמאל, ועל כן כליון לא נזכר שמו בישראל.</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ויקחו להם נשים מואביות, א"ר רחומאי בנות עגלון מלך מואב היו, ומפני מה זכה עגלון לכך, א"ר רחומאי, כשבא אהוד ואמר, דבר אלקים לי אליך, ויקם מעל הכסא, אמר לו הקב"ה אתה קמת מכסאך בשביל כבודי, חייך ממך יצא מי שישב על כסאי, שנאמר וישב שלמה על כסא ה'. (שם קמב)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ר' יוחנן אמר כשרה היתה רות, (כלומר לא היתה מכשפה כמו בנות מואב האחרות). ותאמר נעמי לשתי כלותיה לכנה שובנה אשה לבית אמה, יעש ה' יעשה כתיב (והקרי יעש), היינו שאמרה להן, אם תזכו ליכנס תחת כנפי השכינה (אז יעשה במלואו), ואם לא יעש חסר ה') שלא יהיה בשלמות.</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כי מר לי מאד מכם, עליכם היה צריך לומר, מהו מכם, א"ר קרוניא אמר רב כהנא, כך אמרה, הדחק שבלבי מכם הוא, כי אתן סבבתן לבני שימותו, דהיינו כמי שמתרעם על אחר. (שם שח)</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ורות דבקה בה, היינו שדבקה באמונתה כמו שקבלה עליה בחיי בעלה. תא חזי שבחה של רות, שאף על פי שאימת בעלה לא היתה עליה, דבקה באמונתה, ועם כל זה, נעמי חידשה לה (קבלת האמונה) כמתחילה, (כמו שהיתה באה להתגייר), והתרתה בה התראות וקבלה עליה את כולן. (שם שכב)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רבי נחמיה אומר כתיב וישם כסא לאם המלך, זו רות המואביה, דזכתה וראתה למלך שלמה על </w:t>
      </w:r>
      <w:r w:rsidRPr="009666A9">
        <w:rPr>
          <w:rStyle w:val="HebrewChar"/>
          <w:rFonts w:cs="FrankRuehl" w:hint="cs"/>
          <w:rtl/>
        </w:rPr>
        <w:lastRenderedPageBreak/>
        <w:t>כסאו. כשם שלבה היה שלם כך השלים ימיה ושנותיה, הדא הוא דכתיב ותהי משכורתך שלימה, שלמה כתיב וקרינן שלימה, מלמד שראתה למלך שלמה על כסאו, וראתה שכרה בעולם הזה ובעולם הבא. (שם שמ)</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רות היא בצורת העולם התחתון, (שהוא מלכות), שמרווה להקב"ה תמיד בשירות ותשבחות. רות היא על שם תור, (כי רות היא אותיות תור), שקולו משונה מכל שאר הקולות, אף כנסת ישראל, (שהיא המלכות הנקראת רות), משונה בקול, בתשבחה, מכל שאר הקולות. תור זה נותן ב' קולות יחד, אחד עליון ואחד תחתון, (כלומר אחד קול גבוה, ואחד קול נמוך). אף כנסת ישראל, (שהיא המלכות), מתעוררת למעלה (מבינה), ומתעוררת למטה, (ממנה עצמה), והכל בזמן אחד ובקול אחד. (שם תעח)</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אף כאן גם כן, משך הקב"ה את רות אחריו, ולקחה מהעמים האחרים, וקרב אותה אליו, להוציא ממנה צבאות ומחנות קדושים. (שם תפח)</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א"ל ר' ייסא, כיון שהערתי בדברי חכמה העליונים האלו (של רות) אני אומר, שרות היתה כשרה, אמר לו רבי יודאי אף על פי שהיתה כשרה לא ניכרה כשרותה עד שדבקה באותו צדיק בועז. תא חזי, רות היתה כשרה מכל האומות, מה אמר לה בועז, אל תלכי ללקוט בשדה אחר וגו', וכה תדבקין עם נערותי. מה אמרה היא, גם אמר לי עם הנערים אשר לי תדבקין, כיון שראתה חמותה כך, (שחשבה להתדבק עם הנערים), אמרה לה לא כך, טוב בתי, שתצאי עם נערותיו ולא עם הנערים.</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 ייסא חס ושלום לצדקת הזו מדברי דופי, (שתאמר, שבועז אמר לה להדבק עם הנערים), כי כשרה היתה, שכך אמר ר' שמעון כתוב, ויאמר לה בועז הלא שמעת בתי אל תלכי ללקוט בשדה אחר, מה כתוב למעלה, אלכה נא השדה ואלקטה בשבלים, מלמד שנצנצה בה רוח הקודש. אלכה נא השדה, מי הוא שדה, היינו שדקדקה בדבריה לרמז על האמונה הגדולה, ומי היא, היא שדה אשר ברכו ה', והיא שדה תפוחים קדישין, (דהיינו המלכות, שהיא נקראת אמונה, ונקראת שדה.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מה כתוב, ויקר מקרה, ובבלעם כתוב, ויקר </w:t>
      </w:r>
      <w:r w:rsidRPr="009666A9">
        <w:rPr>
          <w:rStyle w:val="HebrewChar"/>
          <w:rFonts w:cs="FrankRuehl" w:hint="cs"/>
          <w:rtl/>
        </w:rPr>
        <w:lastRenderedPageBreak/>
        <w:t>אלקים אל בלעם, ויקר, בלשון קרי וטומאה, אבל כאן שינה ואמר ויקר מקרה, כי כאן הוא בלשון כבוד, (דהיינו לשון יקר), כמו שאמר מה יקר חסדך אלקים. ואיזה יקר נפגש בה, היינו חלקת השדה לבועז, ששדה זה הוא חלק הצדיקים, (כי בועז ה"ס צדיק), ושם הלכה ונכנסה בחלק אחד (מן השדה), ולמדה דרכו, וידעה אותו מקוצרים האלו, ומי הם, היינו תלמידי חכמים הנקראים קוצרי השדה.</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בתוך כך והנה בועז בא, שהצדיק, (שהוא יסוד) בא עמוס בכמה ברכות ובכמה קדושות</w:t>
      </w:r>
      <w:r w:rsidR="009666A9" w:rsidRPr="009666A9">
        <w:rPr>
          <w:rStyle w:val="HebrewChar"/>
          <w:rFonts w:cs="FrankRuehl" w:hint="cs"/>
          <w:rtl/>
        </w:rPr>
        <w:t>...</w:t>
      </w:r>
      <w:r w:rsidRPr="009666A9">
        <w:rPr>
          <w:rStyle w:val="HebrewChar"/>
          <w:rFonts w:cs="FrankRuehl" w:hint="cs"/>
          <w:rtl/>
        </w:rPr>
        <w:t xml:space="preserve"> (שם תצח, ועיין שם עוד)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ספרי: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וכן אתה מוצא ברות המואביה מה אמרה לחמותה, עמך עמי ואלקיך אלקי באשר תמותי אמות, אמר המקום לא הפסדת כלום, הרי המלוכה שלך היא בעולם הזה ובעולם הבא</w:t>
      </w:r>
      <w:r w:rsidR="009666A9" w:rsidRPr="009666A9">
        <w:rPr>
          <w:rStyle w:val="HebrewChar"/>
          <w:rFonts w:cs="FrankRuehl" w:hint="cs"/>
          <w:rtl/>
        </w:rPr>
        <w:t>...</w:t>
      </w:r>
      <w:r w:rsidRPr="009666A9">
        <w:rPr>
          <w:rStyle w:val="HebrewChar"/>
          <w:rFonts w:cs="FrankRuehl" w:hint="cs"/>
          <w:rtl/>
        </w:rPr>
        <w:t xml:space="preserve"> (בהעלותך עח)</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בבלי: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מאי רות, א"ר יוחנן שזכתה ויצא ממנה דוד שריוהו להקב"ה בשירות ותשבחות. (ברכות ז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ורחצת וסכת ושמת שלמותיך, א"ר אלעזר אלו בגדים של שבת. תן לחכם ויחכם עוד, אמר רבי אלעזר זו רות המואביה ושמואל הרמתי. רות, דאילו נעמי קאמרה לה ורחצת וסכת ושמת שמלותיך עליך וירדת הגורן, ואילו בדידה כתיב ותרד הגורן, והדר ותעשה ככל אשר צותה חמותה. (שבת קיג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ותלך ותבא ותלקט בשדה, אמר רבי אלעזר שהלכה ובאת הלכה ובאת עד שמצאה בני אדם המהוגנין לילך עמהם. ויאמר בועז לנערו הנצב על הקוצרים למי הנערה הזאת, וכי דרכו של בועז לשאול בנערה, אמר ר' אלעזר </w:t>
      </w:r>
      <w:r>
        <w:rPr>
          <w:rStyle w:val="HebrewChar"/>
          <w:rtl/>
        </w:rPr>
        <w:t> </w:t>
      </w:r>
      <w:r w:rsidRPr="009666A9">
        <w:rPr>
          <w:rStyle w:val="HebrewChar"/>
          <w:rFonts w:cs="FrankRuehl" w:hint="cs"/>
          <w:bCs/>
          <w:rtl/>
        </w:rPr>
        <w:t xml:space="preserve">דבר חכמה ראה בה, שני שבלין לקטה, שלשה שבלין אינה לקטה. במתניתא תנא דבר צניעות ראה בה, עומדות מעומד נופלות מיושב. </w:t>
      </w:r>
      <w:r>
        <w:rPr>
          <w:rStyle w:val="HebrewChar"/>
          <w:rtl/>
        </w:rPr>
        <w:t> </w:t>
      </w:r>
      <w:r w:rsidR="009666A9" w:rsidRPr="009666A9">
        <w:rPr>
          <w:rStyle w:val="HebrewChar"/>
          <w:rFonts w:cs="FrankRuehl" w:hint="cs"/>
          <w:rtl/>
        </w:rPr>
        <w:t xml:space="preserve"> </w:t>
      </w:r>
      <w:r w:rsidRPr="009666A9">
        <w:rPr>
          <w:rStyle w:val="HebrewChar"/>
          <w:rFonts w:cs="FrankRuehl" w:hint="cs"/>
          <w:rtl/>
        </w:rPr>
        <w:t>וכה תדבקין עם נערותי, וכי דרכו של בועז לדבק עם הנשים, א"ר אלעזר כיון דחזא ותשק ערפה לחמותה ורות דבקה בה, אמר שרי לאידבוקי בה.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ויאמר לה בועז לעת האוכל גשי הלום, א"ר </w:t>
      </w:r>
      <w:r w:rsidRPr="009666A9">
        <w:rPr>
          <w:rStyle w:val="HebrewChar"/>
          <w:rFonts w:cs="FrankRuehl" w:hint="cs"/>
          <w:rtl/>
        </w:rPr>
        <w:lastRenderedPageBreak/>
        <w:t>אלעזר רמז רמז לה, עתידה מלכות בית דוד לצאת ממך, דכתיב ביה הלום, שנאמר ויבא המלך דוד וישב לפני ה' ויאמר מי אנכי א-דני ה' ומי ביתי כי הביאתני עד הלום. וטבלת פתך בחומץ, א"ר אלעזר מכאן שהחומץ יפה לשרב. ר' שמואל בר נחמני אמר רמז רמז לה עתיד בן לצאת ממך שמעשיו קשין כחומץ, ומנו מנשה. ותשב מצד הקוצרים, ולא בתוך הקוצרים רמז רמז לה שעתידה מלכות בית דוד שתתחלק. ויצבט לה קלי ותאכל, אמר רבי אלעזר ותאכל בימי דוד ובימי שלמה, ותשבע בימי חזקיה, ותותר בימי רבי, דאמר מר אהוריריה דרבי הוה עתיר משבור מלכא. במתניתא תנא ותאכל בעולם הזה, ותשבע לימות המשיח, ותותר לעתיד לבא. (שם)</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ואין מרבים עליו ואין מדקדקים עליו, אמר רבי אלעזר מאי קראה, דכתיב ותרא כי מתאמצת היא ללכת אתה ותחדל לדבר אליה. אמרה לה אסיר לן תחום שבת, באשר תלכי אלך, אמרה לה אסיר לן יחוד, באשר תליני אלין, מפקדינן שש מאות וי"ג מצות, עמך עמי, אסיר לן עבודת כוכבים, ואלקיך אלקי. ארבע מיתות נמסרו לבית דין, באשר תמותי אמות, ב' קברים נמסרו לבית דין, ושם אקבר, מיד ותרא כי מתאמצת היא וגו'. (יבמות מז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והאמר רב נחמן אמר לי הונא בר נתן תנא מנין לברכת חתנים בעשרה, שנאמר ויקח עשרה אנשים מזקני העיר ויאמר שבו פה וישבו, ובועז אלמון שנשא אלמנה הוה</w:t>
      </w:r>
      <w:r w:rsidR="009666A9" w:rsidRPr="009666A9">
        <w:rPr>
          <w:rStyle w:val="HebrewChar"/>
          <w:rFonts w:cs="FrankRuehl" w:hint="cs"/>
          <w:rtl/>
        </w:rPr>
        <w:t>...</w:t>
      </w:r>
      <w:r w:rsidRPr="009666A9">
        <w:rPr>
          <w:rStyle w:val="HebrewChar"/>
          <w:rFonts w:cs="FrankRuehl" w:hint="cs"/>
          <w:rtl/>
        </w:rPr>
        <w:t xml:space="preserve"> (כתובות ז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אמר רב לעולם יעסוק אדם בתורה ובמצות אפילו שלא לשמן, שמתוך שלא לשמן בא לשמן, שבשכר מ"ב קרבנות שהקריב בלק הרשע זכה ויצאה ממנו רות. וא"ר יוסי בר חנינא </w:t>
      </w:r>
      <w:r>
        <w:rPr>
          <w:rStyle w:val="HebrewChar"/>
          <w:rtl/>
        </w:rPr>
        <w:t> </w:t>
      </w:r>
      <w:r w:rsidRPr="009666A9">
        <w:rPr>
          <w:rStyle w:val="HebrewChar"/>
          <w:rFonts w:cs="FrankRuehl" w:hint="cs"/>
          <w:bCs/>
          <w:rtl/>
        </w:rPr>
        <w:t xml:space="preserve">רות בת בנו של עגלון מלך מואב היתה. </w:t>
      </w:r>
      <w:r>
        <w:rPr>
          <w:rStyle w:val="HebrewChar"/>
          <w:rtl/>
        </w:rPr>
        <w:t> </w:t>
      </w:r>
      <w:r w:rsidR="009666A9" w:rsidRPr="009666A9">
        <w:rPr>
          <w:rStyle w:val="HebrewChar"/>
          <w:rFonts w:cs="FrankRuehl" w:hint="cs"/>
          <w:rtl/>
        </w:rPr>
        <w:t xml:space="preserve"> </w:t>
      </w:r>
      <w:r w:rsidRPr="009666A9">
        <w:rPr>
          <w:rStyle w:val="HebrewChar"/>
          <w:rFonts w:cs="FrankRuehl" w:hint="cs"/>
          <w:rtl/>
        </w:rPr>
        <w:t>(נזיר כג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ויפלו ביד דוד וביד עבדיו, דכתיב ותשק ערפה לחמותה ורות דבקה בה, אמר רבי יצחק אמר הקב"ה יבואו בני הנשוקה ויפלו ביד בני הדבוקה. (סוטה מב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 xml:space="preserve">שבשכר מ"ב קרבנות שהקריב בלק מלך מואב זכה ויצתה ממנו רות שיצא ממנו שלמה, שכתוב ביה אלף עולות יעלה שלמה, ואמר רבי יוסי בן חוני רות בתו של עגלון בנו של בלק היתה. (שם </w:t>
      </w:r>
      <w:r w:rsidR="00FC020F" w:rsidRPr="009666A9">
        <w:rPr>
          <w:rStyle w:val="HebrewChar"/>
          <w:rFonts w:cs="FrankRuehl" w:hint="cs"/>
          <w:rtl/>
        </w:rPr>
        <w:lastRenderedPageBreak/>
        <w:t>מז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אמר לו הקב"ה לא כשעלתה על דעתך עלתה על דעתי, שתי פרידות טובות יש לי להוציא מהן, רות המואביה ונעמה העמונית. והלא דברים קל וחומר, ומה בשביל שתי פרידות טובות חס הקב"ה על ב' אומות גדולות ולא החריבן</w:t>
      </w:r>
      <w:r w:rsidRPr="009666A9">
        <w:rPr>
          <w:rStyle w:val="HebrewChar"/>
          <w:rFonts w:cs="FrankRuehl" w:hint="cs"/>
          <w:rtl/>
        </w:rPr>
        <w:t>...</w:t>
      </w:r>
      <w:r w:rsidR="00FC020F" w:rsidRPr="009666A9">
        <w:rPr>
          <w:rStyle w:val="HebrewChar"/>
          <w:rFonts w:cs="FrankRuehl" w:hint="cs"/>
          <w:rtl/>
        </w:rPr>
        <w:t xml:space="preserve"> (בבא קמא לח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סידרן של כתובים רות וספר תהלים ואיוב ומשלי קהלת שיר השירים וקינות דניאל ומגילת אסתר עזרא ודברי הימים</w:t>
      </w:r>
      <w:r w:rsidR="009666A9" w:rsidRPr="009666A9">
        <w:rPr>
          <w:rStyle w:val="HebrewChar"/>
          <w:rFonts w:cs="FrankRuehl" w:hint="cs"/>
          <w:rtl/>
        </w:rPr>
        <w:t>...</w:t>
      </w:r>
      <w:r w:rsidRPr="009666A9">
        <w:rPr>
          <w:rStyle w:val="HebrewChar"/>
          <w:rFonts w:cs="FrankRuehl" w:hint="cs"/>
          <w:rtl/>
        </w:rPr>
        <w:t xml:space="preserve"> שמואל כתב ספרו ושופטים ורות. (בבא בתרא יד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אשר בעלו למואב שנשאו נשים מואביות, וישבי לחם זו רות המואביה ששבה ונדבקה בבית לחם יהודה, והדברים עתיקים דברים הללו עתיק יומיא אמרן</w:t>
      </w:r>
      <w:r w:rsidRPr="009666A9">
        <w:rPr>
          <w:rStyle w:val="HebrewChar"/>
          <w:rFonts w:cs="FrankRuehl" w:hint="cs"/>
          <w:rtl/>
        </w:rPr>
        <w:t>...</w:t>
      </w:r>
      <w:r w:rsidR="00FC020F" w:rsidRPr="009666A9">
        <w:rPr>
          <w:rStyle w:val="HebrewChar"/>
          <w:rFonts w:cs="FrankRuehl" w:hint="cs"/>
          <w:rtl/>
        </w:rPr>
        <w:t xml:space="preserve"> עם המלך במלאכתו ישבו שם, זו רות המואביה שראתה במלכות שלמה בן בנו של בן בנה, שנאמר וישם כסא לאם המלך, וא"ר אלעזר לאמה של מלכות. (שם צא ב)</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רבי חנינא אומר מהכא, ותקראנה לו השכנות שם לאמר יולד בן לנעמי, וכי נעמי ילדה, והלא רות ילדה, אלא רות ילדה ונעמי גידלה, לפיכך נקרא על שמה. (סנהדרין יט 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רבה: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היה צאן ובקר ואהלים, ר' טוביה בר יצחק אמר שני אוהלים, רות המואביה ונעמה העמונית. דכוותה קום קח את אשתך ואת שתי בנותיך וגו', ר' טוביה ב"ר יצחק אמר ב' אוהלים ר' יוסי ב"ר יצחק אמר שתי מציאות רות המואביה ונעמה העמונית. א"ר יצחק מצאתי דוד עבדי, היכן מצאתיו, בסדום. (בראשית מא ה)</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מי היה מחכה לרות שהיתה גרה שחזרה למלכות ישראל</w:t>
      </w:r>
      <w:r w:rsidRPr="009666A9">
        <w:rPr>
          <w:rStyle w:val="HebrewChar"/>
          <w:rFonts w:cs="FrankRuehl" w:hint="cs"/>
          <w:rtl/>
        </w:rPr>
        <w:t>...</w:t>
      </w:r>
      <w:r w:rsidR="00FC020F" w:rsidRPr="009666A9">
        <w:rPr>
          <w:rStyle w:val="HebrewChar"/>
          <w:rFonts w:cs="FrankRuehl" w:hint="cs"/>
          <w:rtl/>
        </w:rPr>
        <w:t xml:space="preserve"> (שם פח 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ר' סימון בשם ר' אלעזר אומר בו שיטה חורי, אמר מי הוא שעשה חסד עם מי שצריך חסד, זה בועז עם רות, הדא הוא דכתיב, ויאמר לה בועז לעת האוכל גשי הלום קרובי להכא, ואכלת מן הלחם מלחם של קוצרים, וטבלת פתך בחומץ, שכן דרך הקוצרים להיות טובלין פתן בחומץ בשעת השרב, א"ר יונתן מכאן שמוציאין מיני חמצים לגרנות. ותשב מצד הקוצרים ודאי, ויצבט לה קלי, קליל זעיר בראשי אצבעותיו נתן לה, והכתיב ותאכל ותשבע ותותר, א"ר יצחק </w:t>
      </w:r>
      <w:r w:rsidRPr="009666A9">
        <w:rPr>
          <w:rStyle w:val="HebrewChar"/>
          <w:rFonts w:cs="FrankRuehl" w:hint="cs"/>
          <w:rtl/>
        </w:rPr>
        <w:lastRenderedPageBreak/>
        <w:t>אנן שמעינן מינה תרתי, או ברכה שירת בידו של אותו צדיק, או ברכה שירת במעיה של אותה צדקת, אלא מן מה דכתיב ותאכל ותשבע ותותר אנו יודעין שברכה שורה בתוך מעיה של אותה צדקת. (ויקרא לד ח)</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עם המלך במלכותו ישבו שם, מכאן אמרו </w:t>
      </w:r>
      <w:r>
        <w:rPr>
          <w:rStyle w:val="HebrewChar"/>
          <w:rtl/>
        </w:rPr>
        <w:t> </w:t>
      </w:r>
      <w:r w:rsidRPr="009666A9">
        <w:rPr>
          <w:rStyle w:val="HebrewChar"/>
          <w:rFonts w:cs="FrankRuehl" w:hint="cs"/>
          <w:bCs/>
          <w:rtl/>
        </w:rPr>
        <w:t>לא מתה רות המואביה עד שראתה שלמה בן בנה יושב ודן דינן של זונות,</w:t>
      </w:r>
      <w:r>
        <w:rPr>
          <w:rStyle w:val="HebrewChar"/>
          <w:rtl/>
        </w:rPr>
        <w:t> </w:t>
      </w:r>
      <w:r w:rsidRPr="009666A9">
        <w:rPr>
          <w:rStyle w:val="HebrewChar"/>
          <w:rFonts w:cs="FrankRuehl" w:hint="cs"/>
          <w:rtl/>
        </w:rPr>
        <w:t xml:space="preserve"> הדא הוא דכתיב וישם כסא לאם המלך זו בת שבע, ותשב לימינו זו רות המואביה. (רות ב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וישאו להם נשים מואביות, תני בש"ר מאיר לא גיירום ולא הטבילו אותם ולא היתה הלכה להתחדש ולא היו נענשין עליהם עמוני ולא עמונית מואבי ולא מואביות</w:t>
      </w:r>
      <w:r w:rsidR="009666A9" w:rsidRPr="009666A9">
        <w:rPr>
          <w:rStyle w:val="HebrewChar"/>
          <w:rFonts w:cs="FrankRuehl" w:hint="cs"/>
          <w:rtl/>
        </w:rPr>
        <w:t>...</w:t>
      </w:r>
      <w:r w:rsidRPr="009666A9">
        <w:rPr>
          <w:rStyle w:val="HebrewChar"/>
          <w:rFonts w:cs="FrankRuehl" w:hint="cs"/>
          <w:rtl/>
        </w:rPr>
        <w:t xml:space="preserve"> ושם השנית רות שראתה בדברי חמותה. ר' ביבי בש"ר ראובן אמר רות וערפה בנותיו של עגלון היו, שנאמר (שופטים ג') דבר סתר לי אליך המלך ויאמר הס וגו' וכתיב ואהוד בא אליו וגו' ויאמר אהוד דבר אלקים לי אליך, ויקם מעל הכסא, א"ל הקב"ה אתה עמדת מכסאך לכבודי, חייך הריני מעמיד ממך בן יושב על כסא ה'. (שם שם ט)</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ותלכנה, היו עסוקות בהלכות גרים. (שם שם יג)</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יעש ה' עמכם חסד, רבי חנינא בר אדא אמר יעשה כתיב, כאשר עשיתם עם המתים שנטפלתם בתכריכיהון, ועמדי, שויתרו לה כתובותיהן. א"ר זעירא מגלה זו אין בה לא טומאה ולא טהרה ולא איסור ולא היתר, ולמה נכתבה, ללמדך כמה שכר טוב לגומלי חסדים. (שם שם טו)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ותאמר רות אל תפגעי בי לעזבך לשוב מאחריך, מהו אל תפגעי בי, אמרה לה לא תחטא עלי, לא תסבין פגעיך מני, לעזבך לשוב מאחריך, מ"מ דעתי להתגייר, אלא מוטב על ידך ולא על ידי אחרת. כיון ששמעה נעמי כך התחילה סודרת לה הלכות גרים. אמרה לה בתי אין דרכן של בנות ישראל לילך לבתי תיאטראות ולבתי קרקסיאות של עכו"ם, אמרה לה אל אשר תלכי אלך. אמרה לה בתי אין דרכן ישראל לדור בבית שאין שם מזוזה, אמרה לה באשר תליני אלין. עמך עמי אלו עונשין ואזהרות, ואלקיך אלקי שאר מצות. (שם שם כג)</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ותרא כי מתאמצת היא ללכת אתה, א"ר יהודה ב"ר סימון בא וראה כמה חביבים הגרים לפני </w:t>
      </w:r>
      <w:r w:rsidRPr="009666A9">
        <w:rPr>
          <w:rStyle w:val="HebrewChar"/>
          <w:rFonts w:cs="FrankRuehl" w:hint="cs"/>
          <w:rtl/>
        </w:rPr>
        <w:lastRenderedPageBreak/>
        <w:t>המקום, כיון שנתנה דעתה להתגייר השוה הכתוב לנעמי. (שם ג 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 תנחומא בשם ר' עזריה ור' חנחמא בש"ר יהושע בר אבין כתיב (תהלים פ"ט) ה' צב-אות מי כמוך חסין י-ה שמוציא דברים בעונתו, אשתו של בועז מתה באותו היום ונתכנסו כל ישראל לגמילות חסדים ואזיל כל עמא לגמילות חסדא, נכנסה רות עם נעמי, והיתה זו יוצאת וזו נכנסת. (שם שם 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ר' ינאי אמר </w:t>
      </w:r>
      <w:r>
        <w:rPr>
          <w:rStyle w:val="HebrewChar"/>
          <w:rtl/>
        </w:rPr>
        <w:t> </w:t>
      </w:r>
      <w:r w:rsidRPr="009666A9">
        <w:rPr>
          <w:rStyle w:val="HebrewChar"/>
          <w:rFonts w:cs="FrankRuehl" w:hint="cs"/>
          <w:bCs/>
          <w:rtl/>
        </w:rPr>
        <w:t xml:space="preserve">בת מ' שנה היתה </w:t>
      </w:r>
      <w:r>
        <w:rPr>
          <w:rStyle w:val="HebrewChar"/>
          <w:rtl/>
        </w:rPr>
        <w:t> </w:t>
      </w:r>
      <w:r w:rsidRPr="009666A9">
        <w:rPr>
          <w:rStyle w:val="HebrewChar"/>
          <w:rFonts w:cs="FrankRuehl" w:hint="cs"/>
          <w:rtl/>
        </w:rPr>
        <w:t xml:space="preserve">ואין קוראין בת אלא לבת מ' שנה. ותלך ותבא, עד כדון לא אזלת ואת אמרת ותבא, ר' יהודה בר' סימון אמר התחילה מסיימת לפניה הדרכים. ויקר מקרה, א"ר יוחנן </w:t>
      </w:r>
      <w:r>
        <w:rPr>
          <w:rStyle w:val="HebrewChar"/>
          <w:rtl/>
        </w:rPr>
        <w:t> </w:t>
      </w:r>
      <w:r w:rsidRPr="009666A9">
        <w:rPr>
          <w:rStyle w:val="HebrewChar"/>
          <w:rFonts w:cs="FrankRuehl" w:hint="cs"/>
          <w:bCs/>
          <w:rtl/>
        </w:rPr>
        <w:t xml:space="preserve">כל הרואה אותה מריק קרי. </w:t>
      </w:r>
      <w:r>
        <w:rPr>
          <w:rStyle w:val="HebrewChar"/>
          <w:rtl/>
        </w:rPr>
        <w:t> </w:t>
      </w:r>
      <w:r w:rsidR="009666A9" w:rsidRPr="009666A9">
        <w:rPr>
          <w:rStyle w:val="HebrewChar"/>
          <w:rFonts w:cs="FrankRuehl" w:hint="cs"/>
          <w:rtl/>
        </w:rPr>
        <w:t xml:space="preserve"> </w:t>
      </w:r>
      <w:r w:rsidRPr="009666A9">
        <w:rPr>
          <w:rStyle w:val="HebrewChar"/>
          <w:rFonts w:cs="FrankRuehl" w:hint="cs"/>
          <w:rtl/>
        </w:rPr>
        <w:t>(שם ד 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למי הנערה הזאת, ולא הוה חכים לה, אלא כיון שראה אותה נעימה ומעשיה נאים התחיל שואל עליה, </w:t>
      </w:r>
      <w:r>
        <w:rPr>
          <w:rStyle w:val="HebrewChar"/>
          <w:rtl/>
        </w:rPr>
        <w:t> </w:t>
      </w:r>
      <w:r w:rsidR="009666A9" w:rsidRPr="009666A9">
        <w:rPr>
          <w:rStyle w:val="HebrewChar"/>
          <w:rFonts w:cs="FrankRuehl" w:hint="cs"/>
          <w:bCs/>
          <w:rtl/>
        </w:rPr>
        <w:t xml:space="preserve"> </w:t>
      </w:r>
      <w:r w:rsidRPr="009666A9">
        <w:rPr>
          <w:rStyle w:val="HebrewChar"/>
          <w:rFonts w:cs="FrankRuehl" w:hint="cs"/>
          <w:bCs/>
          <w:rtl/>
        </w:rPr>
        <w:t>כל הנשים שוחחות ומלקטות וזו יושבת ומלקטת, כל הנשים מסלקות כליהם וזו משלשלת כליה, כל הנשים משחקות עם הקוצרים וזו מצנעת עצמה, כל הנשים מלקטות בין העמרים וזו מלקטת מן ההפקר</w:t>
      </w:r>
      <w:r w:rsidR="009666A9" w:rsidRPr="009666A9">
        <w:rPr>
          <w:rStyle w:val="HebrewChar"/>
          <w:rFonts w:cs="FrankRuehl" w:hint="cs"/>
          <w:bCs/>
          <w:rtl/>
        </w:rPr>
        <w:t>...</w:t>
      </w:r>
      <w:r w:rsidRPr="009666A9">
        <w:rPr>
          <w:rStyle w:val="HebrewChar"/>
          <w:rFonts w:cs="FrankRuehl" w:hint="cs"/>
          <w:bCs/>
          <w:rtl/>
        </w:rPr>
        <w:t xml:space="preserve"> </w:t>
      </w:r>
      <w:r>
        <w:rPr>
          <w:rStyle w:val="HebrewChar"/>
          <w:rtl/>
        </w:rPr>
        <w:t> </w:t>
      </w:r>
      <w:r w:rsidR="009666A9" w:rsidRPr="009666A9">
        <w:rPr>
          <w:rStyle w:val="HebrewChar"/>
          <w:rFonts w:cs="FrankRuehl" w:hint="cs"/>
          <w:rtl/>
        </w:rPr>
        <w:t xml:space="preserve"> </w:t>
      </w:r>
      <w:r w:rsidRPr="009666A9">
        <w:rPr>
          <w:rStyle w:val="HebrewChar"/>
          <w:rFonts w:cs="FrankRuehl" w:hint="cs"/>
          <w:rtl/>
        </w:rPr>
        <w:t>ויען הנער הנצב על הקוצרים ויאמר נערה מואביה היא, ואת אמרת מעשיה נאים ונעימים, אלא רבתה רפתה לה (גבירתה למדה כך והרפה ממנה). (שם שם ח)</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ויאמר בועז אל רות הלא שמעת בתי אל תלכי ללקוט בשדה אחר, על שם (שמות כ') לא יהיה לך אלהים אחרים על פני, וגם לא תעבורי מזה, ע"ש (שם ט"ו) זה א-לי ואנוהו, וכה תדבקין עם נערותי אלו הצדיקים שקרויין נערים, שנאמר (איוב מ') התשחק בו כצפור ותקשרנו לנערותיך. עיניך בשדה אשר יקצורון וגו', עיניך זו סנהדרין, רמ"ח איברים שיש באדם אינן הולכין אלא אחר העינים, הדא שנאמר עיניך וגו', והלכת אחריהן לבלתי נגעך, שלא לרחוק. וצמית והלכת אל הכלים אלו הצדיקים שקרויין כלים, שנאמר (ש"ב א') איך נפלו גבורים ויאבדו כלי מלחמה</w:t>
      </w:r>
      <w:r w:rsidR="009666A9" w:rsidRPr="009666A9">
        <w:rPr>
          <w:rStyle w:val="HebrewChar"/>
          <w:rFonts w:cs="FrankRuehl" w:hint="cs"/>
          <w:rtl/>
        </w:rPr>
        <w:t>...</w:t>
      </w:r>
      <w:r w:rsidRPr="009666A9">
        <w:rPr>
          <w:rStyle w:val="HebrewChar"/>
          <w:rFonts w:cs="FrankRuehl" w:hint="cs"/>
          <w:rtl/>
        </w:rPr>
        <w:t xml:space="preserve"> (שם שם 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ותפל על פניה ותשתחו ארצה וגו', מלמד שנתנבאה שהוא עתיד להכירה כדרך כל הארץ. (שם ה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הגד הוגד לי, למה שני פעמים הגד הוגד לי, הוגד לי בבית הוגד לי בשדה</w:t>
      </w:r>
      <w:r w:rsidR="009666A9" w:rsidRPr="009666A9">
        <w:rPr>
          <w:rStyle w:val="HebrewChar"/>
          <w:rFonts w:cs="FrankRuehl" w:hint="cs"/>
          <w:rtl/>
        </w:rPr>
        <w:t>...</w:t>
      </w:r>
      <w:r w:rsidRPr="009666A9">
        <w:rPr>
          <w:rStyle w:val="HebrewChar"/>
          <w:rFonts w:cs="FrankRuehl" w:hint="cs"/>
          <w:rtl/>
        </w:rPr>
        <w:t xml:space="preserve"> ותעזבי אביך </w:t>
      </w:r>
      <w:r w:rsidRPr="009666A9">
        <w:rPr>
          <w:rStyle w:val="HebrewChar"/>
          <w:rFonts w:cs="FrankRuehl" w:hint="cs"/>
          <w:rtl/>
        </w:rPr>
        <w:lastRenderedPageBreak/>
        <w:t>ואמך מע"ז שלך, שנאמר (ירמיה ב') אומרים לעץ אבי אתה ולאבן את ילדתנו. וארץ מולדתך זו שכונתה, ותלכי אל עם אשר לא ידעת תמול שלשום, שאילו תמול שלשום (שנתחדשה הלכה מואבי ולא מואבית) לא היית. (שם שם ג)</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ואנכי לא אהיה כאחת שפחותיך וגו', א"ל חס ושלום אין את מן האמהות אלא מן האימהות. (שם שם 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גשי הלום, ר' יוחנן פתר בה שית שטין, מדבר בדוד, גשי הלום קרובי למלכות, ואין הלום אלא מלכות, הה"ד (ש"ב ז') כי הביאותני עד הלום, ואכלת מן הלחם זו לחמה של מלכות, וטבלת פתך בחומץ, אלו היסורין, שנאמר (תהלים ו') ה' אל באפך תוכיחני, ותשב מצד הקוצרים שנוצדה ממנו המלכות לשעה</w:t>
      </w:r>
      <w:r w:rsidR="009666A9" w:rsidRPr="009666A9">
        <w:rPr>
          <w:rStyle w:val="HebrewChar"/>
          <w:rFonts w:cs="FrankRuehl" w:hint="cs"/>
          <w:rtl/>
        </w:rPr>
        <w:t>...</w:t>
      </w:r>
      <w:r w:rsidRPr="009666A9">
        <w:rPr>
          <w:rStyle w:val="HebrewChar"/>
          <w:rFonts w:cs="FrankRuehl" w:hint="cs"/>
          <w:rtl/>
        </w:rPr>
        <w:t xml:space="preserve"> ויצבט לה קלי שחזרה לו מלכותו, שנאמר (שם כ') עתה ידעתי כי הושיע ה' משיחו</w:t>
      </w:r>
      <w:r w:rsidR="009666A9" w:rsidRPr="009666A9">
        <w:rPr>
          <w:rStyle w:val="HebrewChar"/>
          <w:rFonts w:cs="FrankRuehl" w:hint="cs"/>
          <w:rtl/>
        </w:rPr>
        <w:t>...</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דבר אחר גשי הלום מדבר בשלמה, גשי הלום קרובי למלכות, ואכלת מן הלחם זו לחמה של מלכות, שנאמר (מ"א ד') ויהי לחם שלמה ליום אחד שלשים כר סלת, וששים כר קמח, וטבלת פתך בחומץ זה לכלוך מעשים, ותשב מצד הקוצרים, שנוצדה לו מלכותו לשעה</w:t>
      </w:r>
      <w:r w:rsidR="009666A9" w:rsidRPr="009666A9">
        <w:rPr>
          <w:rStyle w:val="HebrewChar"/>
          <w:rFonts w:cs="FrankRuehl" w:hint="cs"/>
          <w:rtl/>
        </w:rPr>
        <w:t>...</w:t>
      </w:r>
      <w:r w:rsidRPr="009666A9">
        <w:rPr>
          <w:rStyle w:val="HebrewChar"/>
          <w:rFonts w:cs="FrankRuehl" w:hint="cs"/>
          <w:rtl/>
        </w:rPr>
        <w:t xml:space="preserve"> דבר אחר גשי הלום מדבר בחזקיהו, ואכלת מן הלחם זו לחמה של מלכות, וטבלת פתך בחומץ אלו היסורין, שנאמר (ישעיה ל"ח) ויאמר ישעיהו ישאו דבלת תאנים וגו', ותשב מצד הקוצרים, שנוצדה לו מלכותו לשעה, כמד"ת (שם ל"ז) ויאמר חזקיהו יום צרה ותוכחה, ויצבט לה קלי, שחזרה לו מלכותו שנאמר (דה"ב ל"ב) וינשא לעיני כל הגוים מאחרי כן</w:t>
      </w:r>
      <w:r w:rsidR="009666A9" w:rsidRPr="009666A9">
        <w:rPr>
          <w:rStyle w:val="HebrewChar"/>
          <w:rFonts w:cs="FrankRuehl" w:hint="cs"/>
          <w:rtl/>
        </w:rPr>
        <w:t>...</w:t>
      </w:r>
      <w:r w:rsidRPr="009666A9">
        <w:rPr>
          <w:rStyle w:val="HebrewChar"/>
          <w:rFonts w:cs="FrankRuehl" w:hint="cs"/>
          <w:rtl/>
        </w:rPr>
        <w:t xml:space="preserve"> דבר אחר גשי הלום מדבר במנשה, גשי הלום קרובי למלכות, ואכלת מן הלחם זו לחמה של מלכות, וטבלת פתך בחומץ שלכלך מעשיו כחומץ ממעשים רעים. ותשב מצד הקוצרים, שנוצדה לו מלכותו לשעה, דכתיב (דה"ב ל"ג) וידבר ה' אל מנשה ואל עמו ולא הקשיבו, ויבא עליהם ה' את שרי הצבא אשר למלך אשור</w:t>
      </w:r>
      <w:r w:rsidR="009666A9" w:rsidRPr="009666A9">
        <w:rPr>
          <w:rStyle w:val="HebrewChar"/>
          <w:rFonts w:cs="FrankRuehl" w:hint="cs"/>
          <w:rtl/>
        </w:rPr>
        <w:t>...</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דבר אחר גשי הלום מדבר בבועז, קרובי להכא, ואכלת מן הלחם זה לחמן של קוצרים, וטבלת פתך בחומץ דרך הקוצרים להיותן טובלין בחומץ פתן, א"ר יונתן מכאן שמוציאין מיני חומצנין לגרנות, ותשב מצד הקוצרים בצד </w:t>
      </w:r>
      <w:r w:rsidRPr="009666A9">
        <w:rPr>
          <w:rStyle w:val="HebrewChar"/>
          <w:rFonts w:cs="FrankRuehl" w:hint="cs"/>
          <w:rtl/>
        </w:rPr>
        <w:lastRenderedPageBreak/>
        <w:t>הקוצרים ודאי, ויצבט לה קלי קליל זעיר בשתי אצבעותיו. א"ר יצחק את שמע מינה תרתי או ברכה שרת באצבעותיו של אותו צדיק, או ברכה שרת במעיה של אותה צדקת, ממה דכתיב ותאכל ותשבע ותותר נראין הדברים שהברכה שרת במעיה של אותה צדקת</w:t>
      </w:r>
      <w:r w:rsidR="009666A9" w:rsidRPr="009666A9">
        <w:rPr>
          <w:rStyle w:val="HebrewChar"/>
          <w:rFonts w:cs="FrankRuehl" w:hint="cs"/>
          <w:rtl/>
        </w:rPr>
        <w:t>...</w:t>
      </w:r>
      <w:r w:rsidRPr="009666A9">
        <w:rPr>
          <w:rStyle w:val="HebrewChar"/>
          <w:rFonts w:cs="FrankRuehl" w:hint="cs"/>
          <w:rtl/>
        </w:rPr>
        <w:t xml:space="preserve"> (שם ה 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ותאמר רות המואביה גם כי אמר אלי עם הנערים אשר לי תדבקין, א"ר חנין בר לוי בודאי מואביה היא זו, הוא אמר וכה תדבקין עם נערותי, והיא אמרה עם הנערים אשר לי. (שם שם יא)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ורחצת וסכת, ורחצת מטנופת ע"ז שלך, וסכת אלו מצות וצדקות, ושמת שמלותיך עליך, וכי ערומה היתה, אלא אלו בגדי שבתא</w:t>
      </w:r>
      <w:r w:rsidR="009666A9" w:rsidRPr="009666A9">
        <w:rPr>
          <w:rStyle w:val="HebrewChar"/>
          <w:rFonts w:cs="FrankRuehl" w:hint="cs"/>
          <w:rtl/>
        </w:rPr>
        <w:t>...</w:t>
      </w:r>
      <w:r w:rsidRPr="009666A9">
        <w:rPr>
          <w:rStyle w:val="HebrewChar"/>
          <w:rFonts w:cs="FrankRuehl" w:hint="cs"/>
          <w:rtl/>
        </w:rPr>
        <w:t xml:space="preserve"> וירדת הגורן, זכותי תרד עמך. (שם שם יב.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ותאמר אליה כל אשר תאמרי אלי, אלי קרי ולא כתיב, אמרה לה שמא יבא אחד מן הכלבים ויזדווג לי, ואף על פי כן עלי לישב הדברים. (שם שם יג)</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חרדה שהחרידה רות לבועז דכתיב ויחרד האיש וילפת ובדין הוא שיקללנה אלא ובוטח בה' ישוגב, נתת בלבו וברכה, שנאמר ברוכה את לה' בתי. (שם ו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וילפת, לפתתו כחזזית, התחיל ממשמש בשערה, אמר רוחות אין להם שער, אמר לה מי את רוח או אשה, אמרה אשה, פנויה את או אשת איש, אמרה לו פנויה, טמאה את או טהורה, אמרה לו טהורה, והנה אשה טהורה מכל הנשים שוכבת מרגלותיו, שנאמר ויאמר מי את, ותאמר אנכי רות אמתך וגו'. (שם שם ג)</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ר"ל אמר רות בת מ' שנה היתה ולא נפקדה כיון שנשאת למחלון, וכיון שהתפלל עליה אותו צדיק נפקדה, שנאמר ויאמר ברוכה את לה' בתי. ורבנן אמרין שניהם לא נפקדו אלא מברכותיהן של צדיקים, שנאמר ויאמרו כל העם אשר בשער והזקנים יתן ה' את האשה. (שם שם ד)</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א"ר יהודה בר ר"ס בזכות וימד שש שעורים וישת עליה זכה ועמדו ממנה ו' צדיקים, וכל אחד ואחד בהן שש מדות, דוד חזקיהו יאשיהו חנניה מישאל ועזריה דניאל ומלך המשיח</w:t>
      </w:r>
      <w:r w:rsidRPr="009666A9">
        <w:rPr>
          <w:rStyle w:val="HebrewChar"/>
          <w:rFonts w:cs="FrankRuehl" w:hint="cs"/>
          <w:rtl/>
        </w:rPr>
        <w:t>...</w:t>
      </w:r>
      <w:r w:rsidR="00FC020F" w:rsidRPr="009666A9">
        <w:rPr>
          <w:rStyle w:val="HebrewChar"/>
          <w:rFonts w:cs="FrankRuehl" w:hint="cs"/>
          <w:rtl/>
        </w:rPr>
        <w:t xml:space="preserve"> ויבא העיר ולא היה צריך למימר אלא ותבא העיר ואת אמרת ויבא העיר, אלא מלמד שהיה מהלך עמה שלא יפגעו בה אחד מן הבחורים. (שם ז 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lastRenderedPageBreak/>
        <w:t>מדרש תנחומא: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ומה עשו אף הם נשאו להם נשים מואביות שלא הטבילו אותם ולא גיירו אותן, שם האחת ערפה שהפכה עורף לחמותה, ושם השנית רות שראתה דברי חמותה</w:t>
      </w:r>
      <w:r w:rsidRPr="009666A9">
        <w:rPr>
          <w:rStyle w:val="HebrewChar"/>
          <w:rFonts w:cs="FrankRuehl" w:hint="cs"/>
          <w:rtl/>
        </w:rPr>
        <w:t>...</w:t>
      </w:r>
      <w:r w:rsidR="00FC020F" w:rsidRPr="009666A9">
        <w:rPr>
          <w:rStyle w:val="HebrewChar"/>
          <w:rFonts w:cs="FrankRuehl" w:hint="cs"/>
          <w:rtl/>
        </w:rPr>
        <w:t xml:space="preserve"> והיא לא עשתה כן כמו שאמרה לה חמותה, היא אמרה לה ורחצת וסכת ושמת שמלותיך ואחר כך וירדת הגורן, ומה עשתה רות, לאחר שירדה לגורן עשתה כל מה שאמרה לה, שנאמר ותרד הגורן ותעש ככל אשר צותה חמותה, ולמה לא עשתה כך, אמרה רות כלתה הדור פרוץ בעריות, שמא יראו אותי מקושטת ויאמרו שמא זונה היא</w:t>
      </w:r>
      <w:r w:rsidRPr="009666A9">
        <w:rPr>
          <w:rStyle w:val="HebrewChar"/>
          <w:rFonts w:cs="FrankRuehl" w:hint="cs"/>
          <w:rtl/>
        </w:rPr>
        <w:t>...</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מהו וילפת, כמו דאמרת וילפת שמשון את שני עמודי וגו' (שופטים ט"ז) התחיל אותו צדיק לצעוק, לפפתו אמר לה מי את, ותאמר אנכי רות אמתך, אמר לה ומה באתה לעשות כאן, אמרה לו לקיים את התורה, שנאמר וכי ימוך אחיך ומכר מאחוזתו, אלא עמוד וקיים את התורה, אמר לה הואיל ובאתה לקיים את התורה ליני הלילה</w:t>
      </w:r>
      <w:r w:rsidR="009666A9" w:rsidRPr="009666A9">
        <w:rPr>
          <w:rStyle w:val="HebrewChar"/>
          <w:rFonts w:cs="FrankRuehl" w:hint="cs"/>
          <w:rtl/>
        </w:rPr>
        <w:t>...</w:t>
      </w:r>
      <w:r w:rsidRPr="009666A9">
        <w:rPr>
          <w:rStyle w:val="HebrewChar"/>
          <w:rFonts w:cs="FrankRuehl" w:hint="cs"/>
          <w:rtl/>
        </w:rPr>
        <w:t xml:space="preserve"> אמר רבי חנינא אמרה לו וכי בדברים אתה מוציאני, אמר לה חי ה' איני מוציאך בדברים. (בהר ג)</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תנחומא הקדום:</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היטבת חסדך האחרון מן הראשון, כך היה בועז דורש, מה אוהבת אשה בחור עני מזקן עשיר, ואני בן שמונים שנה, ובאת אצלי לקדש שם שמים, התחיל לברכה, אמר לה ליני הלילה אם יגאלך טוב, ואם לא חפץ לגאלך וגו', אמר ר' יהודה הלוי בר' שלום, בא לו יצר הרע, אמר לו אתה פנוי והיא פנויה, טול אותה, מיד השביע ליצרו ואמר לו חי ה', איני נוגע בה</w:t>
      </w:r>
      <w:r w:rsidR="009666A9" w:rsidRPr="009666A9">
        <w:rPr>
          <w:rStyle w:val="HebrewChar"/>
          <w:rFonts w:cs="FrankRuehl" w:hint="cs"/>
          <w:rtl/>
        </w:rPr>
        <w:t>...</w:t>
      </w:r>
      <w:r w:rsidRPr="009666A9">
        <w:rPr>
          <w:rStyle w:val="HebrewChar"/>
          <w:rFonts w:cs="FrankRuehl" w:hint="cs"/>
          <w:rtl/>
        </w:rPr>
        <w:t xml:space="preserve"> (בא טז)</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מסכת סופרים:</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רות (קוראים) במוצאי יום טוב ראשון של עצרת עד חציו ומשלים במוצאי יום טוב האחרון. ויש אומרים בכולן מתחילין במוצאי שבת שלפניהם</w:t>
      </w:r>
      <w:r w:rsidRPr="009666A9">
        <w:rPr>
          <w:rStyle w:val="HebrewChar"/>
          <w:rFonts w:cs="FrankRuehl" w:hint="cs"/>
          <w:rtl/>
        </w:rPr>
        <w:t>...</w:t>
      </w:r>
      <w:r w:rsidR="00FC020F" w:rsidRPr="009666A9">
        <w:rPr>
          <w:rStyle w:val="HebrewChar"/>
          <w:rFonts w:cs="FrankRuehl" w:hint="cs"/>
          <w:rtl/>
        </w:rPr>
        <w:t xml:space="preserve"> (פרק יד)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שוחר טוב:</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רגזו ואל תחטאו, אמר דוד עד מתי אתם חוטאין ומרגיזין ואומרים פסול יש בו מרות המואביה בא, אמרו בלבבכם, מאין אתם באים, מאיסור </w:t>
      </w:r>
      <w:r w:rsidRPr="009666A9">
        <w:rPr>
          <w:rStyle w:val="HebrewChar"/>
          <w:rFonts w:cs="FrankRuehl" w:hint="cs"/>
          <w:rtl/>
        </w:rPr>
        <w:lastRenderedPageBreak/>
        <w:t>שתי אחיות, דעו עיקרכם ודומו סלה. (מזמור 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ילקוט שמעוני: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 תנחומא פתח נדרשתי ללא שאלו זו רחב הזונה, נמצאתי ללא בקשוני זו רות המואביה שלא יצאת מן העולם עד שראתה שלמה, וכן הוא אומר וישם כסא לאם המלך זו רות המואביה שהיתה אמה של מלכות, ומה ענין רות אצל עצרת, שנקראת בעצרת בזמן מתן תורה, ללמדך שלא נתנה תורה אלא על ידי יסורין ועוני</w:t>
      </w:r>
      <w:r w:rsidR="009666A9" w:rsidRPr="009666A9">
        <w:rPr>
          <w:rStyle w:val="HebrewChar"/>
          <w:rFonts w:cs="FrankRuehl" w:hint="cs"/>
          <w:rtl/>
        </w:rPr>
        <w:t>...</w:t>
      </w:r>
      <w:r w:rsidRPr="009666A9">
        <w:rPr>
          <w:rStyle w:val="HebrewChar"/>
          <w:rFonts w:cs="FrankRuehl" w:hint="cs"/>
          <w:rtl/>
        </w:rPr>
        <w:t xml:space="preserve"> (רות תקצו)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דבר אחר ותצא מן המקום מה הכתוב למנות יציאתה וביאתה, אלא אמר הקב"ה תבא רות שהיא גיורת ולא כחשה בחמותה, ותוכיח את ישראל שמרדו בי, שנאמר אוי להם כי נדדו הלכו. ותלכנה בדרך, א"ר יוחנן עברו על שורת הדין והלכו ביום טוב. דבר אחר ותלכנה בדרך עסוקות בהלכות גרים. (שם תרא)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אמצא חן בעיניך אדוני כי נחמתני, מה נחמה נחמה, א"ל עתידה את לעלות לגדולה ועתידין בניך להיות מנהיגין של ישראל, ועתידה את ללבוש כתר מלכות, ואף על פי שאת רואה עצמך שאת עניה עתיד לצאת ממך מי שמקדיש מאה ככרי זהב</w:t>
      </w:r>
      <w:r w:rsidR="009666A9" w:rsidRPr="009666A9">
        <w:rPr>
          <w:rStyle w:val="HebrewChar"/>
          <w:rFonts w:cs="FrankRuehl" w:hint="cs"/>
          <w:rtl/>
        </w:rPr>
        <w:t>...</w:t>
      </w:r>
      <w:r w:rsidRPr="009666A9">
        <w:rPr>
          <w:rStyle w:val="HebrewChar"/>
          <w:rFonts w:cs="FrankRuehl" w:hint="cs"/>
          <w:rtl/>
        </w:rPr>
        <w:t xml:space="preserve"> (שם תרג)</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ויקח בועז את רות וגו', א"ר נחוניא עקר מיטרין לא הוה לה וגלף לה הקב"ה. (שם תרח)</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א"ר חייא כל ראשי פסוקים של רות ווי"ן בר מח' פסוקים, שנדבקה לברית שנתנה לח' ימים, לפיכך ווי"ן, ווי לדור ששפטו את שופטיהן, ווי לדור שגבוריו ירודין. </w:t>
      </w:r>
      <w:r>
        <w:rPr>
          <w:rStyle w:val="HebrewChar"/>
          <w:rtl/>
        </w:rPr>
        <w:t> </w:t>
      </w:r>
      <w:r w:rsidR="009666A9" w:rsidRPr="009666A9">
        <w:rPr>
          <w:rStyle w:val="HebrewChar"/>
          <w:rFonts w:cs="FrankRuehl" w:hint="cs"/>
          <w:bCs/>
          <w:rtl/>
        </w:rPr>
        <w:t xml:space="preserve"> </w:t>
      </w:r>
      <w:r w:rsidRPr="009666A9">
        <w:rPr>
          <w:rStyle w:val="HebrewChar"/>
          <w:rFonts w:cs="FrankRuehl" w:hint="cs"/>
          <w:bCs/>
          <w:rtl/>
        </w:rPr>
        <w:t xml:space="preserve">ויקח בועז את רות, אמרו אותה הלילה שבא עליה מת. </w:t>
      </w:r>
      <w:r>
        <w:rPr>
          <w:rStyle w:val="HebrewChar"/>
          <w:rtl/>
        </w:rPr>
        <w:t> </w:t>
      </w:r>
      <w:r w:rsidR="009666A9" w:rsidRPr="009666A9">
        <w:rPr>
          <w:rStyle w:val="HebrewChar"/>
          <w:rFonts w:cs="FrankRuehl" w:hint="cs"/>
          <w:rtl/>
        </w:rPr>
        <w:t xml:space="preserve"> </w:t>
      </w:r>
      <w:r w:rsidRPr="009666A9">
        <w:rPr>
          <w:rStyle w:val="HebrewChar"/>
          <w:rFonts w:cs="FrankRuehl" w:hint="cs"/>
          <w:rtl/>
        </w:rPr>
        <w:t>(שם)</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תרגום יונתן</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עם המתים - דסריבתון למיסב גובריא בתר מיתיהון. ועמדי - וסוברתון יתי. (רות א ח)</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ספר חסידים:</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ונכתב מעשה רות מפני שהיתה צנועה ביותר ועשתה חסד גדול לנעמי שעזבה נעמי בבית שלא תתבייש והיא מלקטת לצורך נעמי ולבלתי לכת אחר הבחורים, שאם היתה לוקחת איש לא היה מניח לה לפרנס נעמי, ועתה לקחה בועז וילדה בן, לכן יצאו ממנה מלכים ונביאים, ולכך </w:t>
      </w:r>
      <w:r w:rsidRPr="009666A9">
        <w:rPr>
          <w:rStyle w:val="HebrewChar"/>
          <w:rFonts w:cs="FrankRuehl" w:hint="cs"/>
          <w:rtl/>
        </w:rPr>
        <w:lastRenderedPageBreak/>
        <w:t>זכה לוט שהלך עם אברהם מחרן שנתחתנו בזרע אברהם. (תריט)</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אגרת שמואל:</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ותלכנה בדרך - א"ר יוחנן שהלכו ביום טוב, רוצה לומר מרוב חשקן לארץ הקודש, ועוד אמרו הולכות יחפות וגופן נוגע בארץ, רוצה לומר שהיה רק עליון המנעל משום צניעות, והתחתון חסר, ומרוב עוני לא יכלו לתקן, ועוד אמרו עוסקות בהלכות גרים, רוצה לומר עוסקות בדרך איך לשוב לארץ יהודה לדת יהודית. (רות א ז)</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ורות דבקה בה - ולא שתה לבה לדבריה כי לבה לשמים, ונראה שכתב ותשנה חסר אל"ף שבכיית ערפה היתה על פרישתה, ושל רות שנפשה מרה על דברי חמותה צר לי מכם, ובכתה כל פעם שאמרה לה ללכת, וזה שאמרה אל תפגעי בי, לשון מיתה, שמרוב בכיה תמות. (שם שם יד)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אל תפגעי - אף אם תכעיסני לא אשוב, כי אני הולכת לחסות תחת כנפי השכינה. או בבואי להתגייר אין מהדין לדחות בב' ידים. אשר תלכי - גם אם לא תלכי אל מקומך, שלא תחשוד שהולכת אתה לגבות כתובתה. ומה שאחז"ל שהודיעה לה תחום שבת, כי בשבת תלויה אמונת הא-ל אחדותו ויכלתו, שברא העולם יש מאין וראוי לשמוע בקולו, או שלא ירע בעיניה אם לא ילכו בשבת על אף הסכנה. והזהירה ממצות קלות, על היחוד, לפי שהיתה יפה מאד שכל הרואה אותה נקרה. עמך עמי - אולי הודיע לה בכללות מצות בין אדם לחברו ובין אדם למקום. (שם שם טז)</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כה יעשה לי - שלא אתחייב בד' מיתות אלא שהמות הרגיל יפריד בינינו. או התפללה שתמות במקומה, שזה אינו תלוי בבחירת בני אדם, וכך תוכל להקבר סמוך לה. או התפללה שלא יפרדו במות, שזו תלך לגן עדן וזו לחרפות</w:t>
      </w:r>
      <w:r w:rsidR="009666A9" w:rsidRPr="009666A9">
        <w:rPr>
          <w:rStyle w:val="HebrewChar"/>
          <w:rFonts w:cs="FrankRuehl" w:hint="cs"/>
          <w:rtl/>
        </w:rPr>
        <w:t>...</w:t>
      </w:r>
      <w:r w:rsidRPr="009666A9">
        <w:rPr>
          <w:rStyle w:val="HebrewChar"/>
          <w:rFonts w:cs="FrankRuehl" w:hint="cs"/>
          <w:rtl/>
        </w:rPr>
        <w:t xml:space="preserve"> (שם שם יז)</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כי מתאמצת היא - מתחזקת עוד בסברתה בהיפך העולם שמתרפים. או שרוצה ללכת אתה כדי שיחזיקו בה מכיריה של נעמי ולא תגיע שמה לבדה. ועל הגירות כבר אין בה ספק כלל</w:t>
      </w:r>
      <w:r w:rsidR="009666A9" w:rsidRPr="009666A9">
        <w:rPr>
          <w:rStyle w:val="HebrewChar"/>
          <w:rFonts w:cs="FrankRuehl" w:hint="cs"/>
          <w:rtl/>
        </w:rPr>
        <w:t>...</w:t>
      </w:r>
      <w:r w:rsidRPr="009666A9">
        <w:rPr>
          <w:rStyle w:val="HebrewChar"/>
          <w:rFonts w:cs="FrankRuehl" w:hint="cs"/>
          <w:rtl/>
        </w:rPr>
        <w:t xml:space="preserve"> או ראתה שאין צורך לחזקה בהודעת השכר</w:t>
      </w:r>
      <w:r w:rsidR="009666A9" w:rsidRPr="009666A9">
        <w:rPr>
          <w:rStyle w:val="HebrewChar"/>
          <w:rFonts w:cs="FrankRuehl" w:hint="cs"/>
          <w:rtl/>
        </w:rPr>
        <w:t>...</w:t>
      </w:r>
      <w:r w:rsidRPr="009666A9">
        <w:rPr>
          <w:rStyle w:val="HebrewChar"/>
          <w:rFonts w:cs="FrankRuehl" w:hint="cs"/>
          <w:rtl/>
        </w:rPr>
        <w:t xml:space="preserve"> (שם שם יח)</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השבה - אהבתה לארץ ישראל היתה כאילו שבה לשם, ובאה מאהבה זו ולא מאהבת חמותה. או ותשב נעמי - להקרא בשם זה מפני רות הטובה לה מי' בנים ודי זכות שהתגיירה על ידה</w:t>
      </w:r>
      <w:r w:rsidR="009666A9" w:rsidRPr="009666A9">
        <w:rPr>
          <w:rStyle w:val="HebrewChar"/>
          <w:rFonts w:cs="FrankRuehl" w:hint="cs"/>
          <w:rtl/>
        </w:rPr>
        <w:t>...</w:t>
      </w:r>
      <w:r w:rsidRPr="009666A9">
        <w:rPr>
          <w:rStyle w:val="HebrewChar"/>
          <w:rFonts w:cs="FrankRuehl" w:hint="cs"/>
          <w:rtl/>
        </w:rPr>
        <w:t xml:space="preserve"> או מתחלת יציאתה דעתה להתגייר, ולא מדברי חמותה. או היא המואביה הא' שהתגיירה ולא חששה אם תעגן מפני הדין של לא יבא מואבי. או הנפש בתחלה ממקום קדוש, ולרוע מעלליה נדחית בגלגול למקום קלפות, ועתה שבה משם ליהדות. או זוהי השבה שלמענה נאמר "אל תצר את מואב", מפני פרידה טובה שבהם. (שם שם כב)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ולנעמי מודע - </w:t>
      </w:r>
      <w:r w:rsidR="009666A9" w:rsidRPr="009666A9">
        <w:rPr>
          <w:rStyle w:val="HebrewChar"/>
          <w:rFonts w:cs="FrankRuehl" w:hint="cs"/>
          <w:rtl/>
        </w:rPr>
        <w:t>...</w:t>
      </w:r>
      <w:r w:rsidRPr="009666A9">
        <w:rPr>
          <w:rStyle w:val="HebrewChar"/>
          <w:rFonts w:cs="FrankRuehl" w:hint="cs"/>
          <w:rtl/>
        </w:rPr>
        <w:t>ואולי העלים עיניו מהן שלא יחשדוהו ששולח מנות לרות בתואנה שהן לנעמי, כי הוא פנוי והיא פנויה וחשד ההמון קרוב</w:t>
      </w:r>
      <w:r w:rsidR="009666A9" w:rsidRPr="009666A9">
        <w:rPr>
          <w:rStyle w:val="HebrewChar"/>
          <w:rFonts w:cs="FrankRuehl" w:hint="cs"/>
          <w:rtl/>
        </w:rPr>
        <w:t>...</w:t>
      </w:r>
      <w:r w:rsidRPr="009666A9">
        <w:rPr>
          <w:rStyle w:val="HebrewChar"/>
          <w:rFonts w:cs="FrankRuehl" w:hint="cs"/>
          <w:rtl/>
        </w:rPr>
        <w:t xml:space="preserve"> וכשראה את רות מלקטת בשדה חשב שנעמי מקיימת ושונא מתנות יחיה, או שיש לה שדות מבעלה ואין מזונות רות עליה, לכן שלחה אותה ללקט, ואין ראוי לו לתת לרות. וכבר הורונו רז"ל שפחד מן החשד</w:t>
      </w:r>
      <w:r w:rsidR="009666A9" w:rsidRPr="009666A9">
        <w:rPr>
          <w:rStyle w:val="HebrewChar"/>
          <w:rFonts w:cs="FrankRuehl" w:hint="cs"/>
          <w:rtl/>
        </w:rPr>
        <w:t>...</w:t>
      </w:r>
      <w:r w:rsidRPr="009666A9">
        <w:rPr>
          <w:rStyle w:val="HebrewChar"/>
          <w:rFonts w:cs="FrankRuehl" w:hint="cs"/>
          <w:rtl/>
        </w:rPr>
        <w:t xml:space="preserve"> (שם ב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אחר אשר אמצא חן - תלך לשדה רק עם חבורת אנשים מהוגנים, וכן לקמן "ותלך ותבא", עד שמצאה הגונים. ואמר המואביה - אף שהמואבים מתאכזרים למזונות רצתה לזון את חמותה. (שם שם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אחרי הקוצרים - ומופלג מהם, ולא בצדם. או רצתה ללכת רק אחר קוצר הגון, וכאן היו כולם כשרים. (שם שם ג)</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 עמכם - בראותו אשה יפה שכל הרואה אותה נקרה, אמר ה' יצילכם מיצר הרע המפתה אתכם לתת עיניכם בה, והשיבו יברכך ה' - גם אתה צריך לברכה זו, או רק הוא, כי הוא אלמון ואין לו פת בסלו</w:t>
      </w:r>
      <w:r w:rsidR="009666A9" w:rsidRPr="009666A9">
        <w:rPr>
          <w:rStyle w:val="HebrewChar"/>
          <w:rFonts w:cs="FrankRuehl" w:hint="cs"/>
          <w:rtl/>
        </w:rPr>
        <w:t>...</w:t>
      </w:r>
      <w:r w:rsidRPr="009666A9">
        <w:rPr>
          <w:rStyle w:val="HebrewChar"/>
          <w:rFonts w:cs="FrankRuehl" w:hint="cs"/>
          <w:rtl/>
        </w:rPr>
        <w:t xml:space="preserve"> (שם שם 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נערה מואביה - ספר עליה דברים אשר לא כן, שמסלסלת בשערה ומתקשטת כנערה, או אינה ראויה לו כזקן. מואביה - ולא ידע עדיין מהלכה דמואבי ולא מואבית, ואפילו אם ידע אינה ראויה למי שיקוה שיצא ממנו שבט מושלים. משדי מואב - צרי עין אינה ראויה לנדיב כמוך. השבה עם נעמי - לבדה בדרך, אם כן ודאי פרוצה היא. ואפשר לדרוש דברי הנער הנצב על הקוצרים לזכות, נערה - ראויה לך שתלד אחר שמתו בניו, מואביה - ואתה למדתנו מואבי ולא </w:t>
      </w:r>
      <w:r w:rsidRPr="009666A9">
        <w:rPr>
          <w:rStyle w:val="HebrewChar"/>
          <w:rFonts w:cs="FrankRuehl" w:hint="cs"/>
          <w:rtl/>
        </w:rPr>
        <w:lastRenderedPageBreak/>
        <w:t>מואבית, השבה עם נעמי - עם היותה בחוסר כל, והיא בת מלכים משדי מואב. (שם שם 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ותאמר - רק בפה ולא עשתה מעשה שהיא עצלנית, ותעמד מאז הבקר - ולא עשתה דבר. שבה הבית - ולכן נחרב ביתה בזמן מועט. או שאמרה ואספתי - גם מה שאין בו דין שכחה, שלא תספיק לעיניה השדה כולה. מאז הבוקר - ולא יספיק לה שעה שעתים. או לזכות: אלקטה נא - אף שהוא בדין בקשה רשות. ואספתי - ולא רצתה בחנם אלא עזרה לאסוף העמרים למקומם. מאז הבקר - ולא הלכה לנוח, זה שבתה הבית - מעט בבית עם נערות בועז, או נחה רק מעט מהדרך וכבר יצאה ללקט. (שם שם ז)</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הלא שמעת בתי - דבר הנער שאינך יושבת בית, ולכך אל תלכי לשדה אחר שלא לאמת את דבריו. (שם שם ח)</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עיניך בשדה - שלא תסתכל סביבותיה, או שהוא צדקנית וטובת עין ואם תסתכל בתבואה תתברך. או שלא תלך אחריהם מיד, שיוציאו עליה שם כחוטפנית, אלא אחר שגמרו תלך ללקט בשדה. (שם שם ט)</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מדוע מצאתי חן - אין זה פלא שנחשדתי, דקים להו לרבנן שסתם בנות מואב זונות כבת לוט שפרסמה זנותה, וכבשטים, ונפלאת בעיניה שמדבר עליה טובות. או רצתה לדעת כוונת דבריו אולי עיניו נתן בה, ואמר שדבר מפני הטובות שעשתה לחמותה. (שם שם 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כי נחמתני - שיהיה לי חלק לעולם הבא, שבזה הסתפקה. או אמרה אמצא חן - שתחלה חשבה שמדבר אליה טובות כי מחזיקה לנכריה עדיין, ולא תחזור לסורה, ואמר לה שמדבר על הטובות ששמע עליה, ועל זה אמרה נחמתני. ואנכי לא אהיה - ניחמתני במה שאמרת שמשכורתי שלמה כמשכורת מן האב, ולא כמשכורת שפחה שנותנים לה כדי שתתקיים לעבודה. או אל תשויני לשפחות שאדבק עמהן. וכן אמר לה בעת האוכל "גושי הלום", ולא שתשב עם הנערות. (שם שם יג)</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ויאמר לה - במסורה ו' לה בלי מפיק, אמר לה חס ושלום אין את מהאמהות אלא מהאימהות, מלשון לא. גושי הלום - ולא אמר הנה מפני החשד. ויצבט לה - הושטה קטנה בב' אצבעות, </w:t>
      </w:r>
      <w:r w:rsidRPr="009666A9">
        <w:rPr>
          <w:rStyle w:val="HebrewChar"/>
          <w:rFonts w:cs="FrankRuehl" w:hint="cs"/>
          <w:rtl/>
        </w:rPr>
        <w:lastRenderedPageBreak/>
        <w:t>ואמרו או ששרתה ברכה באצבעותיו של הצדיק או במעיה של הצדקת, ומשנאמר "ותותר", משמע שבה היתה הברכה. (שם שם יד)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שול תשולו לה - שיעשו עצמם הרבה פעמים כמוטעים וישכחו בכונה מן הצד שבו היא מלקטת. ולקטה - ולא תעזרו לה ללקט. ולא תגערו בה - כי בת מלך היא. (שם שם טז)</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בשדה עד הערב - שנשארה עוד לחבט, והיה הרבה אף על פי שלא לקטה מהעמרים, או אף שלקטה עד בין הערבים עוד חבטה לרוב זריזותה, והיתה שהות לבא הביתה ושתראה חמותה לאור היום מה שלקטה. ותחבוט - שלא יהיה רב כל כך ותוכל לשאתו בפעם אחת אל העיר. כאיפה שעורים - ג' סאין, ומשא אדם כשמסייעין אותו ה' סאין, ומשא שמרים מעצמו שליש, דהיינו כסאה וחצי, והיא מגבורתה נשאתו בעצמה על כתפה. (שם שם יז)</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בתי - את התנהגת אתי כבת, וגם אני לא אתנהג כחמות אלא אבקש טוב לך, אשר ייטב לך - אף שרוח בעל השני דוחה לרוח הא', ומדחה רוח בני, טובתך אבקש ואפילו אם יהיה זה זר ולא בועז. וקודם אבקש נשואין אלו הטובים לך וגם לרוח המת, שהוא זיווג קרוב ליבום. (שם ג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ורחצת - מפסיק אחר כך, שלא תסוך במרחץ שלא יחשדוה. או תטבול לשם גרות בפני ג', או מה שדרשו רז"ל מה שנטהרת מע"ג ועשית מצוות יסייע לך בדבר. וירדת - וירדתי כתיב, אני הייתי עושה בעצמי כך. ומה שיעצה נעמי לעשות בדרך זו נראה כי ידעה שדוד והגואל יצאו מבועז, ובדבר כזה בהכרח יהיה קטרוג של סט"א, וצריך לתת לו דבר להאחז בו, כענין שעיר לעזאזל, ואם יעשה כמעשה פריצות, שהיא חלקו ותאותו, לא יקטרג</w:t>
      </w:r>
      <w:r w:rsidR="009666A9" w:rsidRPr="009666A9">
        <w:rPr>
          <w:rStyle w:val="HebrewChar"/>
          <w:rFonts w:cs="FrankRuehl" w:hint="cs"/>
          <w:rtl/>
        </w:rPr>
        <w:t>...</w:t>
      </w:r>
      <w:r w:rsidRPr="009666A9">
        <w:rPr>
          <w:rStyle w:val="HebrewChar"/>
          <w:rFonts w:cs="FrankRuehl" w:hint="cs"/>
          <w:rtl/>
        </w:rPr>
        <w:t xml:space="preserve"> (שם שם ג)</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אשר תאמרי אלי - אלי קרי ולא כתיב, רוצה לומר אפילו דברים זרים שלא תאמרים לי בפירוש אעשה. או אף אם אין הדברים נראים לי. או אעשה אבל לא כסדר שאמרת, או אפילו דבר שאינו להנאתי אעשה כמצותך. (שם שם 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מי את - מותרת או אסורה, ומששמעה כך אמרה ופרשת - לשון נקיה של נשואין וז' ברכות. כי גואל אתה - להביא רוח מחלון, ולזה צריך קדושה רבה וכל צד היתר. ופרשת כנפך - חסר כתיב, שרוצה רק ביאה אחת לגאל נשמתו של </w:t>
      </w:r>
      <w:r w:rsidRPr="009666A9">
        <w:rPr>
          <w:rStyle w:val="HebrewChar"/>
          <w:rFonts w:cs="FrankRuehl" w:hint="cs"/>
          <w:rtl/>
        </w:rPr>
        <w:lastRenderedPageBreak/>
        <w:t>מחלון. ואמרו רז"ל שלא יפתח אדם פה לשטן, שבא עליה ביאה אחת שלמחרתו מת. (שם שם ח)</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היטבת חסדך - שבקשת ופרשת כנפיך, שנשמות הגרים אינן עולות מדי חודש ושבת לראות פני האדון, כי אין להם מלבוש, אלא אם כן מתלבשות בנפש צדיק, ואם יקחנה בועז בודאי תתלבש נפשה בנפשו. ואמר לה שאינה צריכה לכך, כי חסדך הראשון מעשיה יספיקו לה בפני עצמה, ואף על פי שאינה צריכה לכך יגאלנה. (שם שם יא)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ליני הלילה - כששמעה שיש גואל קרוב ממנו רצתה ללכת, ולא הניחה מפני הסכנה, שכבי - שנשבע ליצרו ואין עוד חשש. (שם שם יג)</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אל תבואי ריקם - בל תחשוב שאחרי שתבא אל המנוחה לא תפנה עוד אליה. ואלי לא כתיב, שבועז לא אמר לה כך ורות הוסיפה דברים אלו מפני השלום להטיב לב חמותה. (שם שם יז)</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וגם את רות המואביה - הידועה במעשיה הטובים, הגם שהיא מואביה, אשת מחלון - שהיה צדיק, וכר' יוחנן שהוא לשון מחילה, שהיה מרתת מן העבירות. קניתי לי - אם כן ראויה לי. להקים שם - ולא כנסתי רק לזונה כדברי הגואל, ולא מאהבת נשים. או כפי חסרון המצות שיעשה אדם תרחק נשמתו במעלות ממנו ית', ומה גם אם עבר על לא תעשה, ותקן השי"ת בחמלתו הגלגול שיוכלו לתקן, וכבאיוב. ובועז הצדיק קבל עליו להמשיך נפש המת באשה, וצריך בזה השתדלות נמרצת, כי אינו גואל ממש. או אחר שראויה לו ולקחה רק להקים שם ודאי יהיה לה זרע ראוי לעמד בקרב משפחתו בצדקות ובשער הסנהדרין. (שם ד 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ויקח בועז וגו' ותהי לו - רצה בה כפי שהיא שמחה בו. ויתן ה' לה - ולא בזכותו, כי זכותה עצום. ותלד - השוה לידה להריון שלא היתה בצער, שנשים צדקניות לא היו בפתקא של חוה</w:t>
      </w:r>
      <w:r w:rsidR="009666A9" w:rsidRPr="009666A9">
        <w:rPr>
          <w:rStyle w:val="HebrewChar"/>
          <w:rFonts w:cs="FrankRuehl" w:hint="cs"/>
          <w:rtl/>
        </w:rPr>
        <w:t>...</w:t>
      </w:r>
      <w:r w:rsidRPr="009666A9">
        <w:rPr>
          <w:rStyle w:val="HebrewChar"/>
          <w:rFonts w:cs="FrankRuehl" w:hint="cs"/>
          <w:rtl/>
        </w:rPr>
        <w:t xml:space="preserve"> או ותהי לו - היא היתה בת זוגו משמים, ולכן הרתה תכף מביאה ראשונה. (שם שם יג)</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רמ"ע מפאנו:</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צא ולמד מרות המואביה שלא נתקבלה אלא בשעת עניה ומרוריה של נעמי, ואז כתיב ורות דבקה בה דוקא, לא בשלותה, כי המר ש-די לה </w:t>
      </w:r>
      <w:r w:rsidRPr="009666A9">
        <w:rPr>
          <w:rStyle w:val="HebrewChar"/>
          <w:rFonts w:cs="FrankRuehl" w:hint="cs"/>
          <w:rtl/>
        </w:rPr>
        <w:lastRenderedPageBreak/>
        <w:t>מאד</w:t>
      </w:r>
      <w:r w:rsidR="009666A9" w:rsidRPr="009666A9">
        <w:rPr>
          <w:rStyle w:val="HebrewChar"/>
          <w:rFonts w:cs="FrankRuehl" w:hint="cs"/>
          <w:rtl/>
        </w:rPr>
        <w:t>...</w:t>
      </w:r>
      <w:r w:rsidRPr="009666A9">
        <w:rPr>
          <w:rStyle w:val="HebrewChar"/>
          <w:rFonts w:cs="FrankRuehl" w:hint="cs"/>
          <w:rtl/>
        </w:rPr>
        <w:t xml:space="preserve"> (מאמר אם כל חי חלק ג סימן ט)</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אלשיך:</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לכנה שובנה - ידענו שנפש הגר מלבוש לצדיק גדול, ושנעמי אשה גדולה ובעלת רוח הקדש ולא נמנע ממנה שבזכות בת לוט שנתכוונה לשם שמים עתידה פרידה טובה ומלכות בית דוד לצאת ממואב, ורמזה לגירות באמרה לכנה וגם שובנה, שישובו אתה, כענין שמאל דוחה בגירות. יעש ה' - נכתב חסר, על שיסורין באין על הגרים. ואמרה להם כמו שעשיתן חסד לתת למתים תכריכין משלהן, כן תהיו אתן מלבוש לצדקניות שיתלבשו נפשותם מנפשותיכם</w:t>
      </w:r>
      <w:r w:rsidR="009666A9" w:rsidRPr="009666A9">
        <w:rPr>
          <w:rStyle w:val="HebrewChar"/>
          <w:rFonts w:cs="FrankRuehl" w:hint="cs"/>
          <w:rtl/>
        </w:rPr>
        <w:t>...</w:t>
      </w:r>
      <w:r w:rsidRPr="009666A9">
        <w:rPr>
          <w:rStyle w:val="HebrewChar"/>
          <w:rFonts w:cs="FrankRuehl" w:hint="cs"/>
          <w:rtl/>
        </w:rPr>
        <w:t xml:space="preserve"> (רות א ח)</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ותשנה קולן - חסר אל"ף, לשון תשות כח, או רק אחת נשאה קולה בעצם, ועוד שערפה בכתה רק שעור הרמת ב' קולות ונפטרה. וברז"ל ב' נשים מסרו עצמן על שבט יהודה, תמר צועקת אל אצא ריקם מבית זה, ורות כל שעה שחמותה אומרת לכי היתה בוכה. ורות דבקה בה - מצד איכותה, ועל ידי הנשיקה אתדבקא רוחא ברוח מחלון המקשקש בה. (שם שם יד)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אל תפגעי בי לעזבך - אם תפגעי בי הוא רק לעזבך, כי לא אעזב את ה'. ומה שהזכירה לה נעמי מצות אלו כי בלכתם בדרך היא בסכנה מפני יופיה, ורמזה לה בהליכת תחום שבת. ואם תבקש לה גבור לשמרה תשכח איסור היחוד, ואחר שהזכירה גילוי עריות הזכירה עבודת אלילים. או אמרה אל תפגעי בי - שכבר דחית אותי פעמים שלוש, ואם תוסיפי הוא לא מפני דין גרות אלא לפגוע בי שאעזבך שאני רעת מעללים, ולא לפי כבודך. באשר תלכי אלך - שידעתי שנפשי תתייחס ותדבק בך כמלבוש, ואלין אצלך לעולם הבא. עמך עמי - ואותן שיבאו לאספך אליהם בעת מיתה יבואו גם אלי. רק המות יפריד - בין גוף לגוף, אבל לא בין נפשותינו. (שם שם טז)</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לכי בתי - אמרה דרך כבוד לה לזון ממתנות, ואפילו כבתה תרשה לה ללכת. או חשבה שעל ידיה יבנה בית דוד, ורצתה לסבב נשואיה עם בועז שהוא היה דור י"א ושלמה צריך להיות דור ט"ו, שהיא לבנה במילואה. (שם ב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אלכה נא השדה - ותשאר רק בשדה אחת ולא </w:t>
      </w:r>
      <w:r w:rsidRPr="009666A9">
        <w:rPr>
          <w:rStyle w:val="HebrewChar"/>
          <w:rFonts w:cs="FrankRuehl" w:hint="cs"/>
          <w:rtl/>
        </w:rPr>
        <w:lastRenderedPageBreak/>
        <w:t>תלך בבקעה משדה לשדה. ואלקטה - תקח לקט ולא תלך לקצה השדה לקחת פאה. אחר הקוצרים - שלא יסתכל בי אף שאמצא חן בעיניו, וגם שלא יסובב שימצא חן בעיני</w:t>
      </w:r>
      <w:r w:rsidR="009666A9" w:rsidRPr="009666A9">
        <w:rPr>
          <w:rStyle w:val="HebrewChar"/>
          <w:rFonts w:cs="FrankRuehl" w:hint="cs"/>
          <w:rtl/>
        </w:rPr>
        <w:t>...</w:t>
      </w:r>
      <w:r w:rsidRPr="009666A9">
        <w:rPr>
          <w:rStyle w:val="HebrewChar"/>
          <w:rFonts w:cs="FrankRuehl" w:hint="cs"/>
          <w:rtl/>
        </w:rPr>
        <w:t xml:space="preserve"> ובכל זאת קראה המואביה על שאמרה אשר אמצא חן בעיניו, ואמרה "אחר" שהוא סמוך ולא מופלג כבפסוק הבא. ואמרה לה נעמי לכי בתי - כבתי בצניעות ולא כמואביה. (שם שם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ויקר מקרה - רוח מחלון שבה במקרה, כי לא ידבק רוח קודש בבלתי יהודית, ומחלון וכליון היו פרץ וזרח, וזה גרם לה לבא לשדה בועז אשר לו משפט הגאולה. או המקרא אשר קרה לה עם אביה, כי היא היתה בת לוט שנתכוונה לשם שמים, הזמין אותה לשם. (שם שם 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למי הנערה - מי יערוך אליה לנושאה, שהיא מיוחדת כל כך בצניעות וחכמה, ושאל הנער הנצב שהוא רואה הכל ויוכל לומר לו אם לפני בואו לא התנהגה בצניעות, ומתשובתו שגינה אותה במואביה ושאינה לפי כבודו למד שדבר גנות אחר לא היה לו לומר עליה, ואז הבין שאולי היא פרידה טובה ממואב שיצא ממנה שבט מושלים. (שם שם 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ויען הנער - הרים קול לספר בגנותה, הניצב על הקוצרים - לא אמר כן לשנאתו אותה כי אם לאהבת אדוניו, שלא יישר לגדול הדור לישא מואבית וגם צעירה והוא זקן. מואביה היא - עדין ולא דבקה בדת משה וישראל. השבה עם נעמי - נגררה אחריה ולא לבקש ה', ובעלה מת על שנשאה. משדה מואב - שבה לבדה ובודאי קרה לה מקרה בלתי טהור. (שם שם 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ותאמר אלקטה - לגנב דעתנו אמרה, שלא נדקדק בה אמרה שתלקט לקט כדין, וכשלא נראה תאסף מן העמרים. אחרי - רחוק מהקוצרים שלא יראו מעשיה. שבתה הבית מעט - אינה יושבת בבית, ולכן נתעכבה פה, ולא מפני שמלקטת רק שתים. (שם שם ז)</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הלא שמעת - שלא תחשוב כי דברי הנער נכנסו ללבו, או אחר ששמעת ולא השיבות מי אתה עבד שתדבר בבת מלכים. בתי - תחשבי לצדקת גמורה, ולא תלכי מזה - שאת בתי לכל דבר שבקדושה, ואם היית בשדה אחר אולי היו שומעים לקול הנער. וכה תדבקין - בחלקת שדה זו שאליה יצאו נערותיו ביום זה ולא ילכו עוד </w:t>
      </w:r>
      <w:r w:rsidRPr="009666A9">
        <w:rPr>
          <w:rStyle w:val="HebrewChar"/>
          <w:rFonts w:cs="FrankRuehl" w:hint="cs"/>
          <w:rtl/>
        </w:rPr>
        <w:lastRenderedPageBreak/>
        <w:t>בשדה אחרת, ואם תלך לשדה אחר אשר לי גם ציוה הנערים לבלתי נגעה. ואחר כך שלח בועז נערותיו לשדה יומיום לשמרה, ומשראתה נעמי זאת שלחה את רות אליו כי לא יבישה. (שם שם ח)</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עיניך בשדה - תסתכלי לאן ילכו ואל תשאלי. אשר יקצורון - ותמתין עד שיהיו עסוקים במלאכה ללכת אחריהם. (שם שם ט)</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מדוע מצאתי חן - והלא הנער צודק בדבריו שאנכי נכריה. או הלא דברי הנער לפי הטבע וראוי שיתקבלו, ומדוע לא יאמין לו, אין זה אלא שאולי אני האשה המעותדת לבא ממואב. (שם שם 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ויען בועז - הרים קולו שישמעו העומדים שם ושלא יחשבום כממתיקים סוד, ולהתנצל על הנער אשר לא הוגד לו כל זה, והוא שמע פרטים בהגדה, וגם פעמים רבות לכן הוחזקו הדברים אצלו ולא אצל הנער. אשר עשית את חמותך - שבזבזת עליה משלך בהיפך שבנוהג שאין כלה וחמותה אוהבות זו את זו. אחרי מות אישך - ולא עשית זאת מאהבת אישך ולמצא חן בעיניו, אלא אחרי מותו זמן רב שהמת שכוח מהלב, ואם כן יוכחש מה שאמר מואביה צרת עין. ותעזבי - ולא כלכלת חמותך שתטפל בצרכיך או שאין לך קרובים וכו', שהיו לך אביך ואמך, ותלכי אל עם - וסמכת אליהם ועל ה' ולא על חמותך שתכלכלך, אם כן באת לאהבת ה'. ולא השיב על העמרים ושהיא יצאנית כי השקר גלוי לכל. (שם שם יא)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ישלם ה' פעלך - בזה שהקניטך הנער תקבלי יותר שכר. או אל תיראי שלא תקבלי שכר מפני הטובה שכבר גמלתיך, ועל אשר דבר סרה תהיה משכורתך שלמה. או ישלם ה' פעלך מה שעשתה כבת לוט לשם שמים, ותהי משכורתך שלמה להביא על ידך נפש שלמה קדושה. (שם שם יב)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כי נחמתני - לא פייסת אותי רק על דברי הנער, אלא אמרת על מה שהוגד לך. וכי דברת על לב - שנכנסו דבריך ללבי, ואם כן יצאו מלבך ולא דברת רק לפייסני. (שם שם יג)</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לעת האוכל - המתין עד אז שלא יחשדוהו, ואז לא יניחנה רעבה בעת שאוכלים, ובודאי לא ישב עם נעריו, וגם לא רצה להושיבה אצלם שמא </w:t>
      </w:r>
      <w:r w:rsidRPr="009666A9">
        <w:rPr>
          <w:rStyle w:val="HebrewChar"/>
          <w:rFonts w:cs="FrankRuehl" w:hint="cs"/>
          <w:rtl/>
        </w:rPr>
        <w:lastRenderedPageBreak/>
        <w:t>עיניהם יתנו בה, לכן הושיבה אצלו. מן הלחם - ולא מן המטעמים האחרים לבל יחשד למתנת אהבים. ותשב מצד הקוצרים - חשבה שלא טובה עצתו, שאם תשב מצדו תהיה נוכח הקוצרים, וכך היתה מצדם וצריכים להפוך פנים להסתכל בה. (שם שם יד)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ותקם - תכף אחר שאכלה הקלי, לבל תראה כממתנת שיתנו לה עוד, ובל יחשדוה שמסתכלת במסובין או שממתנת שיסתכלו בה. גם בין העמרים - ואם יחשדוה שקמה כדי שעתה תוכל ללקט או להתיר עמרים ציוה בועז שלא יכלימוה על כך. (שם שם טו)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שול תשולו - תנסו אותה על ידי שתשכחו צבתים קטנים, ולקטה - ותראו שלא תקח אלא מן הלקט. או בראותו שאין חושדים אותו הוסיף שיעזבו לה. (שם שם טז)</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ותלקט בשדה - ולא הלכה בין העמרים. (שם שם יז)</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ותשא - מודיענו למה חבטה, כדי שתוכל לשאת בעצמה ולא יקרבו לעזרה, או שתוכל מטפחתה להחזיק הכל, ולא יראו שהלכה ללקט בשדה. ותוציא - להראות לה שהוא מברכת ה', ולא שנתנו אתנה מהגרנות כמנהג הדור, ולרמוז כמו שברך ה' מה שהותירה משבעה כן ברך הלקט. (שם שם יח)</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ורחצת - טבילה, וסכת - לרמז שיצאו ממנה כהנים משוחים. ושמת - השמלות על ראשך שלא יכירוך. או ורחצת מע"ז, שע"ז צריכה תשובה כמה פעמים כמו שמצינו בעגל. וסכת - תקבלי על עצמך כל מצוות ה', ושמת שמלותיך - תעשי יחוד למעלה ותלבשי על ידי המצוה במדים הנעשים ע"י השבת, ורוח נעמי תתלבש בה. (שם ג ג)</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מרגלותיו - ולא מרגלות אחד הבחורים, ואין ספק שאין לבה להרע, ואינה שוכבת בחיקו כמבקשת הנאה, וגם ראה שהיה עת התעוררות הקדושה בחצות, וגם נעשה כראשי לפתות מכח חיצוני המקשה אותו לטמאו, ושאל מי את, אם היא לשם שמים. (שם שם ח)</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ופרשת כנפיך - אמנם נעמי אמרה והוא יגיד לך, שלא תדבר דבר, אבל לא נעשה כמחשבתה שתבא אליו לפני שירדם, כי נפלה עליו תרדמת ה', וחששה פן יקללה מחרדתו בהקיצו, וגם </w:t>
      </w:r>
      <w:r w:rsidRPr="009666A9">
        <w:rPr>
          <w:rStyle w:val="HebrewChar"/>
          <w:rFonts w:cs="FrankRuehl" w:hint="cs"/>
          <w:rtl/>
        </w:rPr>
        <w:lastRenderedPageBreak/>
        <w:t>שלא הכירה ושאל מי את, והבינה שמחרדתו לא הכירה ובכוונתה, ואמרה אנכי רות - שאמרת שכשרה אני, ופרשת כנפיך - כשם שהוא ית' כנפיו פרושות עלי כדברך, כי גואל אתה - ואף שאני רק אמתך עליך מצות גאולה, ואינו צריך קדושין וז' ברכות רק ביאה. (שם שם ט)</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גדול חסדך האחרון מן הראשון - שעשית כבת לוט עם אביך שעשית להציל העולם, כי אז לא היו בחורים, שחשבת איש אין בארץ, או מה שעשית עם נפש בעליך, שגדולה טובה שעושה לנפש רעהו מלעושה לגופו. (שם שם 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אל יודע כי באה - לרז"ל התפלל שלא יוודע, או אמר בעת הזאת לא יוודע שבאה ויוכל לתת לה שעורים ולא יחשדוה שקבלה אותן מהגורן. או ותקם - שבהליכתה היה לדבר מצוה, ועתה חששה פן לא יסיעוה שאינה הולכת למצוה, וכן בבת לוט שבשכבה לא הרגיש אלא בקומה, ולכן נקוד שם על וא"ו, והטיל וא"ו זו במלת בטרום כאן. כי באה - לא יחשדוה מה שהיתה עם בועז אלא פן קרה לה בדרך, וכן נתן לה שעורים שיחשבו שנשארה שם מאתמול, ונתן לה הרבה, שיחשבו שלא יכלה לחזור אמש מכובד המשא, ולכן הלך אתה ללוותה, כי על עצמו לא חשש. (שם שם יד)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ואחזי בה - לרז"ל שחגרה מתניה כזכר, נראה שתחבה ב' קצוות באזור וב' קצוות החזיקה, וראינו ענותנותה שכל הזמן לא פתחה עוד פיה לדבר. (שם שם טו)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עדים אתם - שאין זו גיורת פשוטה כי אם הגבה למעלה ואשרי האוחז בה. ושהיא אשת המת - שרוח מחלון בה. ולא יכרת - שהולד לא יסבול יסורים כבן יבמה, כאיוב ודוד שהיו בני יבמה. ומשער מקומו - וגם יהיה בעל הוראה, ועשה אותם עדים על כן שלא יליזו עליו על שנשא הגיורת. (שם שם ט)</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כבית פרץ - שאף על פי שהיה בעברה על ידי תמר נצטרפה זכות יהודה, כן עתה תצטרף זכותך, לנערה הזאת - שהיא צדקת וגם זכותה תסכון, או כמו שיהודה קבר ב' בניו שילדה לו אשתו באישות גמורה, והצליח בפרץ שילדה לו תמר על אם הדרך, כך בך שלא התקיימו בניו מזרע ישראל, שהיא הנערה הזאת - מיוחדת לצאת ממנה מלכות שבאה לקבל שכר פעולתה </w:t>
      </w:r>
      <w:r w:rsidRPr="009666A9">
        <w:rPr>
          <w:rStyle w:val="HebrewChar"/>
          <w:rFonts w:cs="FrankRuehl" w:hint="cs"/>
          <w:rtl/>
        </w:rPr>
        <w:lastRenderedPageBreak/>
        <w:t>לשם שמים עם אביה</w:t>
      </w:r>
      <w:r w:rsidR="009666A9" w:rsidRPr="009666A9">
        <w:rPr>
          <w:rStyle w:val="HebrewChar"/>
          <w:rFonts w:cs="FrankRuehl" w:hint="cs"/>
          <w:rtl/>
        </w:rPr>
        <w:t>...</w:t>
      </w:r>
      <w:r w:rsidRPr="009666A9">
        <w:rPr>
          <w:rStyle w:val="HebrewChar"/>
          <w:rFonts w:cs="FrankRuehl" w:hint="cs"/>
          <w:rtl/>
        </w:rPr>
        <w:t xml:space="preserve"> (שם שם יב)</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משבעה בנים - ואם תאמר רק הבן יכול לזכות נפש האב, הנה את הבאת אותה תחת כנפי שכינה, וכאילו ילדת אותה, כי כלתך - שעדיין רוח בנך בה ולא סר ממנה שם כלתך, והטוב היוצא ממחלון יתייחס לך, כי זכתה על ידך. (שם שם טו)</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מהר"ל:</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שתי בריכות טובות רות וכו', פירוש כי אלו דווקא נקראו שתי בריכות טובות, אף על גב דכמה וכמה גרים טובים נתגיירו בישראל, לא חשיב רק אלו בריכות טובות, שאלו ב' בריכות נברכו להוציא פרי חדש בישראל אשר לא היה, ותבין מאד איך היו אלו ב' בריכות סיבה להוציא פרי חדש, וזה כי האומות עם כי יש בהם פחיתות הרבה מאד, יש בהם ענין זה שהם זולת ישראל, ולכך לא היה ראוי שיבא ענין חדש והויה חדשה לעולם כי אם על ידי האומות, וכל אשר יותר רחוק מישראל שלא תמצא שום אומה יותר רחוקה מישראל מן עמון ומואב, שנצטוו עליהם לא יבואו בקהל השם לעולם, ומהם ראוי שיהיה נולד משיח, וכל זה מפני התחדשות הויה החדשה</w:t>
      </w:r>
      <w:r w:rsidR="009666A9" w:rsidRPr="009666A9">
        <w:rPr>
          <w:rStyle w:val="HebrewChar"/>
          <w:rFonts w:cs="FrankRuehl" w:hint="cs"/>
          <w:rtl/>
        </w:rPr>
        <w:t>...</w:t>
      </w:r>
      <w:r w:rsidRPr="009666A9">
        <w:rPr>
          <w:rStyle w:val="HebrewChar"/>
          <w:rFonts w:cs="FrankRuehl" w:hint="cs"/>
          <w:rtl/>
        </w:rPr>
        <w:t xml:space="preserve"> (חידושי אגדות יבמות סב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לאמה של מלכות, דאין לפרש לאם המלך ממש, וכי יש לעשות כסא לאמו, ומאי ענין האם לכאן, אבל רוצה לומר לאמה של מלכות, כי מאחר שכל המלכות יצא ממנה שם לה כסא</w:t>
      </w:r>
      <w:r w:rsidR="009666A9" w:rsidRPr="009666A9">
        <w:rPr>
          <w:rStyle w:val="HebrewChar"/>
          <w:rFonts w:cs="FrankRuehl" w:hint="cs"/>
          <w:rtl/>
        </w:rPr>
        <w:t>...</w:t>
      </w:r>
      <w:r w:rsidRPr="009666A9">
        <w:rPr>
          <w:rStyle w:val="HebrewChar"/>
          <w:rFonts w:cs="FrankRuehl" w:hint="cs"/>
          <w:rtl/>
        </w:rPr>
        <w:t xml:space="preserve"> כי כך גזר וסידר השי"ת במלכות דוד שיהיה יוצא על ידי נקבות מיוחדות כמו שהיו בנות לוט ורות המואביה, וכמו שמוכיח הכתוב שאמר "הנמצאות", כמו שכאשר אדם מוצא את אשר הוא מבקש, ולכך שם שלמה כסא לאם המלך אמה של מלכות אשר היתה מיוחדת לה. ולכך לא מתה רות עד שראתה שלמה יושב על כסא מלכותו, כי שלמה היה מלכות דוד בשלימות</w:t>
      </w:r>
      <w:r w:rsidR="009666A9" w:rsidRPr="009666A9">
        <w:rPr>
          <w:rStyle w:val="HebrewChar"/>
          <w:rFonts w:cs="FrankRuehl" w:hint="cs"/>
          <w:rtl/>
        </w:rPr>
        <w:t>...</w:t>
      </w:r>
      <w:r w:rsidRPr="009666A9">
        <w:rPr>
          <w:rStyle w:val="HebrewChar"/>
          <w:rFonts w:cs="FrankRuehl" w:hint="cs"/>
          <w:rtl/>
        </w:rPr>
        <w:t xml:space="preserve"> (שם בבא בתרא צא ב)</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שעתידין לצאת ממנה וכו', פירוש כי עיקר מה שבאת רות להתגייר לצאת ממנה מלכות דוד, ואי אפשר שיצא מלכות בית דוד כי אם על ידי מואב, ודבר זה בארנו בחבור הנצח (פרק ל"ב), ולפיכך כאשר באת רות להתגייר רמז לה בועז דבר זה בענין הגירות, שעתיד לצאת ממנה ששה </w:t>
      </w:r>
      <w:r w:rsidRPr="009666A9">
        <w:rPr>
          <w:rStyle w:val="HebrewChar"/>
          <w:rFonts w:cs="FrankRuehl" w:hint="cs"/>
          <w:rtl/>
        </w:rPr>
        <w:lastRenderedPageBreak/>
        <w:t>בנים כל אחד ואחד בעל שש מדות</w:t>
      </w:r>
      <w:r w:rsidR="009666A9" w:rsidRPr="009666A9">
        <w:rPr>
          <w:rStyle w:val="HebrewChar"/>
          <w:rFonts w:cs="FrankRuehl" w:hint="cs"/>
          <w:rtl/>
        </w:rPr>
        <w:t>...</w:t>
      </w:r>
      <w:r w:rsidRPr="009666A9">
        <w:rPr>
          <w:rStyle w:val="HebrewChar"/>
          <w:rFonts w:cs="FrankRuehl" w:hint="cs"/>
          <w:rtl/>
        </w:rPr>
        <w:t xml:space="preserve"> וכאשר באת רות להתגייר בשביל שיצא ממנה הזרע המבורך, והזרע הוא מכח הוי"ו משמו הגדול, ולכך יצאו ממנה ששה בנים וכל אחד היה בעל ששה מדות</w:t>
      </w:r>
      <w:r w:rsidR="009666A9" w:rsidRPr="009666A9">
        <w:rPr>
          <w:rStyle w:val="HebrewChar"/>
          <w:rFonts w:cs="FrankRuehl" w:hint="cs"/>
          <w:rtl/>
        </w:rPr>
        <w:t>...</w:t>
      </w:r>
      <w:r w:rsidRPr="009666A9">
        <w:rPr>
          <w:rStyle w:val="HebrewChar"/>
          <w:rFonts w:cs="FrankRuehl" w:hint="cs"/>
          <w:rtl/>
        </w:rPr>
        <w:t xml:space="preserve"> (שם סנהדרין צג 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ילקוט ראובני: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כבר הודעתיך א' כי היא רות ב' היא נעמי והם סוד בינה ומלכות, והענין כי כל דבר קליפה שנפרד מן הקדושה משך עמו ניצוצות קדושה וכשנפרד לוט מאברהם אז נפרדו ב' ניצוצות מן הקדושה, א' כנגד המלכות והוא רות, וא' כנגד בינ"ה, והוא נעמי, אמנם מן רות יצא דוד ועובד וכל שורש המלוכה עד משיח, מה שאינו כן בנעמי והענין כי להיות נעמי מן הבי"נה לא היה כח ללוט להדבק שם וכו', אך מן רות שהוא מלכות שם היה כח הקליפה להדבק שם. (לך לך)</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למה נתאחר בועז לקחת אשה רות המואביה, מפני שרות היתה מזרע מואב, אבל מתחלה היתה מנפשות קדושות של ישראל, ובעבור שחטא נתחייבו חובת גלגול ונתגלגלה באומות העולם, ועתה שבא בועז לעולם זאת הנשמה של רות היתה בת זוגו, כי כבר קבלה כל עונשה להגיע זמנה לבא להתגלגל בזה העולם, וגם בועז בן זוגה, ועל זה אמר ע' סנהדרין הוצרכו לסבב סבות בדבר, וגם זה היה בעינו של בועז, כי נפש אשתו רות נתרחקה עד שנתגלגלה באומות העולם, כי לפעמים מתלכלכת הנפש, ורות היתה נפש מנפשו של בועז וראויה לו, וכשירדו מלמעלה למטה נתגלגלה באומות העולם, וזה לזכות את ישראל שהם מרומים על ידי ישראל, ועל כן אמרו חז"ל חסידי אומות העולם יש להם חלק לעולם הבא, ולכן מרחמים ומכסים על עונות ישראל שמדברים ועושים נגד אומות העולם לא מצדם הבאים מכח האומה או מכח עשו, אלא מכח אותן הנפשות שנתגלגל מאומתיהם מזרע ישראל. לכן נתאחר הדבר שאמרנו מבועז, שרצה בועז לחקור ולדרוש בדבר אם היתה ראויה לו או מאיזה כת היתה, ודרשו וחקרו בית דין של מעלה בדבר, ולהראות אם היא ממש נפטרה מנפש ישראל, ואם היתה ראויה לו לאשה, כי בועז חכם וצדיק היה מזרע </w:t>
      </w:r>
      <w:r w:rsidRPr="009666A9">
        <w:rPr>
          <w:rStyle w:val="HebrewChar"/>
          <w:rFonts w:cs="FrankRuehl" w:hint="cs"/>
          <w:rtl/>
        </w:rPr>
        <w:lastRenderedPageBreak/>
        <w:t>מלוכה, וכן מצאו שנפש רות מזרע אברהם ומזרע הפרתמים ואמר שמצא שהיתה ראויה לו, אז סיבב הקב"ה סיבובים ההם סיבה אחר סיבה שבאה לגורן נתיחדה לו אשה וכו'. וענין עובד שאמרו חז"ל שבועז קיים יבום בזה האשה הנקראת רות, היה ראוי להביא נשמת מחלון וכליון בזרעו ובזרע רות כמו שהביא יהודה בתמר נשמת ער ואונן בפרץ וזרח שיצאו תאומים, והטעם הוא משחז"ל מחלון וכליון, מחלון שמחל להם ה' ולא הוצרך לגלגל, אבל כליון הוצרך לגלגל על כן לא ילדה אלא אחד. (וישב)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אור החיים:</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ולפעמים תצא הנפש מעצמה לעולם לצד השרצת נפשות הקלפה בעולם, ובצאתה תהיה מובדל מאוצר הקליפה טבעה ותתאוה ללכת בדרך הטוב, והוא סוד נשמות הגרים המתגיירים מעצמם, ובכלל דבר זה גם כן באמצעות דבר מגונה ביותר, יבחר השבאי שהוא אדם בליעל להוציא נפש הקדושה ששבויה בידו במקום קליפה, וזה לך האות רות המואביה יצאה מזנות אב ובתו. ותבחן לדעת כי רות שיצאה ממנה שלשלת מלכות בית דוד שהיא בעלת עבודה בחציפות יתר</w:t>
      </w:r>
      <w:r w:rsidRPr="009666A9">
        <w:rPr>
          <w:rStyle w:val="HebrewChar"/>
          <w:rFonts w:cs="FrankRuehl" w:hint="cs"/>
          <w:rtl/>
        </w:rPr>
        <w:t>...</w:t>
      </w:r>
      <w:r w:rsidR="00FC020F" w:rsidRPr="009666A9">
        <w:rPr>
          <w:rStyle w:val="HebrewChar"/>
          <w:rFonts w:cs="FrankRuehl" w:hint="cs"/>
          <w:rtl/>
        </w:rPr>
        <w:t xml:space="preserve"> (בראשית מט ט, ועיין שם עוד)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שם משמואל:</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הענין מה שקורין מגילת רות בשבועות</w:t>
      </w:r>
      <w:r w:rsidR="009666A9" w:rsidRPr="009666A9">
        <w:rPr>
          <w:rStyle w:val="HebrewChar"/>
          <w:rFonts w:cs="FrankRuehl" w:hint="cs"/>
          <w:rtl/>
        </w:rPr>
        <w:t>...</w:t>
      </w:r>
      <w:r w:rsidRPr="009666A9">
        <w:rPr>
          <w:rStyle w:val="HebrewChar"/>
          <w:rFonts w:cs="FrankRuehl" w:hint="cs"/>
          <w:rtl/>
        </w:rPr>
        <w:t xml:space="preserve"> והנה אבי אדמו"ר זצללה"ה נתן טעם לשבח רות שזכתה לכל חמדת ישראל, שיצא ממנה דוד המלך ע"ה עד מלך המשיח, והלא הרבה גרים מתגיירין, וכבר היו גרים שישבו בכבודו של עולם, והניחו הכל ובאו במסירות הנפש להדבק בקהל ישראל כשהם דווים סחופים ומטורפים, ויסורין באין עליהן ולא זכו למה שזכתה, ואמר הטעם שזכתה כל כך משום שנעמי אמרה לה ארבע מיתות נמסרו לבית דין, והשיבה שתשמור עצמה שלא תתחייב מיתת בית דין, אלא שמקבלת על עצמה אפילו אם בשביל גירותה יתגלגלו עליה מיתות בית דין נמי כדאי לה להיות יהודית, וזה הרצון הוא בתכלית עומק הלב ובנקודה הפנימית שהיא בחינת יחידה על כן זכתה נמי לנקודה הפנימית שבישראל </w:t>
      </w:r>
      <w:r w:rsidRPr="009666A9">
        <w:rPr>
          <w:rStyle w:val="HebrewChar"/>
          <w:rFonts w:cs="FrankRuehl" w:hint="cs"/>
          <w:rtl/>
        </w:rPr>
        <w:lastRenderedPageBreak/>
        <w:t>שמשיח ישיג בחינת יחידה. (שבועות תער"ב)</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הענין מה שקורין מגילת רות בשבועות, דהנה במדרש רות, ערפה שהפכה עורף לחמותה, והנה ערפה היא אותיות פרעה, אותיות העורף, שהיה קשה עורף ביותר, ולא נכנע עד המכה העשירית. ורות היא היפוך מזה, ורות היא אותיות תור, והיא מדתן של ישראל אחת היא יונתי תמתי, ויונה היא תמה ופושטת צוארה ואינה מפרכסת, וצואר הוא היפוך העורף</w:t>
      </w:r>
      <w:r w:rsidR="009666A9" w:rsidRPr="009666A9">
        <w:rPr>
          <w:rStyle w:val="HebrewChar"/>
          <w:rFonts w:cs="FrankRuehl" w:hint="cs"/>
          <w:rtl/>
        </w:rPr>
        <w:t>...</w:t>
      </w:r>
      <w:r w:rsidRPr="009666A9">
        <w:rPr>
          <w:rStyle w:val="HebrewChar"/>
          <w:rFonts w:cs="FrankRuehl" w:hint="cs"/>
          <w:rtl/>
        </w:rPr>
        <w:t xml:space="preserve"> (שם תרע"ג)</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חכמה ומוסר:</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אבל רות שינתה טבעה ומדותיה והיה לה לב טוב, והבינה שנעמי אומרת לנסותה, והשיבה כמעט בעזות אל תפגעי בי, ראה כמה מסוכן כל זמן שלא שינה אדם טעמו וטבעו להיות נקי מתאוות וחמדות שמהלך אחר שיחה נאה</w:t>
      </w:r>
      <w:r w:rsidRPr="009666A9">
        <w:rPr>
          <w:rStyle w:val="HebrewChar"/>
          <w:rFonts w:cs="FrankRuehl" w:hint="cs"/>
          <w:rtl/>
        </w:rPr>
        <w:t>...</w:t>
      </w:r>
      <w:r w:rsidR="00FC020F" w:rsidRPr="009666A9">
        <w:rPr>
          <w:rStyle w:val="HebrewChar"/>
          <w:rFonts w:cs="FrankRuehl" w:hint="cs"/>
          <w:rtl/>
        </w:rPr>
        <w:t xml:space="preserve"> (חלק א רלו)</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רותם</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שוחר טוב:</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הרותם הזה מי שמדליקו גחליו אינם כבות, ומעשה היה בב' בני אדם שבאים במדבר וישבו תחת רותם א' לקטו עצים מרותם ובשלו להם מה שיאכלו ואכלו והלכו להם, לאחר שנה באו למדבר באותו מקום הרותם ומצאו אפר ממה שהדליקו</w:t>
      </w:r>
      <w:r w:rsidR="009666A9" w:rsidRPr="009666A9">
        <w:rPr>
          <w:rStyle w:val="HebrewChar"/>
          <w:rFonts w:cs="FrankRuehl" w:hint="cs"/>
          <w:rtl/>
        </w:rPr>
        <w:t>...</w:t>
      </w:r>
      <w:r w:rsidRPr="009666A9">
        <w:rPr>
          <w:rStyle w:val="HebrewChar"/>
          <w:rFonts w:cs="FrankRuehl" w:hint="cs"/>
          <w:rtl/>
        </w:rPr>
        <w:t xml:space="preserve"> מששו באפר והלכו עליו ונכוו רגליהם מן הגחלים שתחת האפר לפי שאין נכבות, לכך נמשל לשון הרע כגחלי רתמים</w:t>
      </w:r>
      <w:r w:rsidR="009666A9" w:rsidRPr="009666A9">
        <w:rPr>
          <w:rStyle w:val="HebrewChar"/>
          <w:rFonts w:cs="FrankRuehl" w:hint="cs"/>
          <w:rtl/>
        </w:rPr>
        <w:t>...</w:t>
      </w:r>
      <w:r w:rsidRPr="009666A9">
        <w:rPr>
          <w:rStyle w:val="HebrewChar"/>
          <w:rFonts w:cs="FrankRuehl" w:hint="cs"/>
          <w:rtl/>
        </w:rPr>
        <w:t xml:space="preserve"> (מזמור קכ)</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אברבנאל:</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תחת רותם - שהשרצים הארסיים יברחו מצלו, ולכן טוב גם עשנו נגד המגפה. (מלכים א יט ד)</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רחב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(ראה גם: ארץ ישראל-כבוש, יהושע, יריחו)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וישלח יהושע בן נון מן השטים שנים אנשים מרגלים חרש לאמר לכו ראו את הארץ ואת יריחו, וילכו ויבאו בית אשה זונה ושמה רחב וישכבו שמה</w:t>
      </w:r>
      <w:r w:rsidR="009666A9" w:rsidRPr="009666A9">
        <w:rPr>
          <w:rStyle w:val="HebrewChar"/>
          <w:rFonts w:cs="FrankRuehl" w:hint="cs"/>
          <w:rtl/>
        </w:rPr>
        <w:t>...</w:t>
      </w:r>
      <w:r w:rsidRPr="009666A9">
        <w:rPr>
          <w:rStyle w:val="HebrewChar"/>
          <w:rFonts w:cs="FrankRuehl" w:hint="cs"/>
          <w:rtl/>
        </w:rPr>
        <w:t xml:space="preserve"> ותקח האשה שני האנשים ותצפנו, ותאמר כן באו אלי האנשים ולא ידעתי מאין המה. ויהי השער לסגור בחשך והאנשים יצאו לא ידעתי אנה הלכו האנשים, רדפו מהר </w:t>
      </w:r>
      <w:r w:rsidRPr="009666A9">
        <w:rPr>
          <w:rStyle w:val="HebrewChar"/>
          <w:rFonts w:cs="FrankRuehl" w:hint="cs"/>
          <w:rtl/>
        </w:rPr>
        <w:lastRenderedPageBreak/>
        <w:t>אחריהם כי תשיגום. והיא העלתם הגגה, ותטמנם בפשתי העץ הערוכות לה על הגג</w:t>
      </w:r>
      <w:r w:rsidR="009666A9" w:rsidRPr="009666A9">
        <w:rPr>
          <w:rStyle w:val="HebrewChar"/>
          <w:rFonts w:cs="FrankRuehl" w:hint="cs"/>
          <w:rtl/>
        </w:rPr>
        <w:t>...</w:t>
      </w:r>
      <w:r w:rsidRPr="009666A9">
        <w:rPr>
          <w:rStyle w:val="HebrewChar"/>
          <w:rFonts w:cs="FrankRuehl" w:hint="cs"/>
          <w:rtl/>
        </w:rPr>
        <w:t xml:space="preserve"> ותאמר אל האנשים ידעתי כי נתן ה' לכם את הארץ, וכי נפלה אימתכם עלינו וכי נמוגו כל יושבי הארץ מפניכם</w:t>
      </w:r>
      <w:r w:rsidR="009666A9" w:rsidRPr="009666A9">
        <w:rPr>
          <w:rStyle w:val="HebrewChar"/>
          <w:rFonts w:cs="FrankRuehl" w:hint="cs"/>
          <w:rtl/>
        </w:rPr>
        <w:t>...</w:t>
      </w:r>
      <w:r w:rsidRPr="009666A9">
        <w:rPr>
          <w:rStyle w:val="HebrewChar"/>
          <w:rFonts w:cs="FrankRuehl" w:hint="cs"/>
          <w:rtl/>
        </w:rPr>
        <w:t xml:space="preserve"> ונשמע וימס לבבנו ולא קמה עוד רוח באיש מפניכם, כי ה' אלקיכם הוא אלקים בשמים ממעל ועל הארץ מתחת. ועתה השבעו נא לי בה' כי עשיתי עמכם חסד, ועשיתם גם אתם עם בית אבי חסד ונתתם לי אות אמת. והחייתם את אבי ואת אמי ואת אחי ואת אחיותי ואת כל אשר להם והצלתם את נפשותינו ממות</w:t>
      </w:r>
      <w:r w:rsidR="009666A9" w:rsidRPr="009666A9">
        <w:rPr>
          <w:rStyle w:val="HebrewChar"/>
          <w:rFonts w:cs="FrankRuehl" w:hint="cs"/>
          <w:rtl/>
        </w:rPr>
        <w:t>...</w:t>
      </w:r>
      <w:r w:rsidRPr="009666A9">
        <w:rPr>
          <w:rStyle w:val="HebrewChar"/>
          <w:rFonts w:cs="FrankRuehl" w:hint="cs"/>
          <w:rtl/>
        </w:rPr>
        <w:t xml:space="preserve"> ותאמר להם ההרה לכו פן יפגעו בכם הרודפים ונחבתם שמה שלשת ימים עד שוב הרודפים ואחר תלכו לדרככם</w:t>
      </w:r>
      <w:r w:rsidR="009666A9" w:rsidRPr="009666A9">
        <w:rPr>
          <w:rStyle w:val="HebrewChar"/>
          <w:rFonts w:cs="FrankRuehl" w:hint="cs"/>
          <w:rtl/>
        </w:rPr>
        <w:t>...</w:t>
      </w:r>
      <w:r w:rsidRPr="009666A9">
        <w:rPr>
          <w:rStyle w:val="HebrewChar"/>
          <w:rFonts w:cs="FrankRuehl" w:hint="cs"/>
          <w:rtl/>
        </w:rPr>
        <w:t xml:space="preserve"> (יהושע ב א והלאה)</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ולשנים האנשים המרגלים את הארץ אמר יהושע באו בית האשה הזונה, והוציאו משם את האשה ואת כל אשר לה כאשר נשבעתם לה. ויבאו הנערים המרגלים ויוציאו את רחב ואת אביה ואת אמה ואת אחיה ואת כל אשר לה ואת כל משפחותיה הוציאו, ויניחום מחוץ למחנה ישראל. (שם ו כב)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מכילתא: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שבשעה שנקרע ים סוף נשמע מסוף העולם ועד סופו, שנאמר ויהי כשמוע כל מלכי האמורי, וכן אמרה רחב הזונה לשלוחי יהושע כי שמענו את אשר הוביש ה' את מי ים סוף מפניכם בצאתכם מצרים וגו'. </w:t>
      </w:r>
      <w:r>
        <w:rPr>
          <w:rStyle w:val="HebrewChar"/>
          <w:rtl/>
        </w:rPr>
        <w:t> </w:t>
      </w:r>
      <w:r w:rsidR="009666A9" w:rsidRPr="009666A9">
        <w:rPr>
          <w:rStyle w:val="HebrewChar"/>
          <w:rFonts w:cs="FrankRuehl" w:hint="cs"/>
          <w:bCs/>
          <w:rtl/>
        </w:rPr>
        <w:t xml:space="preserve"> </w:t>
      </w:r>
      <w:r w:rsidRPr="009666A9">
        <w:rPr>
          <w:rStyle w:val="HebrewChar"/>
          <w:rFonts w:cs="FrankRuehl" w:hint="cs"/>
          <w:bCs/>
          <w:rtl/>
        </w:rPr>
        <w:t xml:space="preserve">אמרו רחב הזונה בת עשר שנים היתה כשיצאו ישראל ממצרים, וכל מ' שנה שהיו ישראל במדבר זנתה, לסוף נ' שנה נתגירה והיא אומרת רבונו של עולם בשלשה דברים חטאתי, נדה חלה הדלקה, בשלשה דברים מחול לי, בחבל, בחלון בחומה, </w:t>
      </w:r>
      <w:r>
        <w:rPr>
          <w:rStyle w:val="HebrewChar"/>
          <w:rtl/>
        </w:rPr>
        <w:t> </w:t>
      </w:r>
      <w:r w:rsidR="009666A9" w:rsidRPr="009666A9">
        <w:rPr>
          <w:rStyle w:val="HebrewChar"/>
          <w:rFonts w:cs="FrankRuehl" w:hint="cs"/>
          <w:rtl/>
        </w:rPr>
        <w:t xml:space="preserve"> </w:t>
      </w:r>
      <w:r w:rsidRPr="009666A9">
        <w:rPr>
          <w:rStyle w:val="HebrewChar"/>
          <w:rFonts w:cs="FrankRuehl" w:hint="cs"/>
          <w:rtl/>
        </w:rPr>
        <w:t>שנאמר ותורידם בחבל בעד החלון כי ביתה בקיר החומה ובחומה היא יושבת. (יתרו פרשה 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ספרי: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והלא דברים קל וחומר, ומה אילו דקירבו את עצמם כך קירבם המקום, ישראל שעושים את התורה על אחת כמה וכמה. וכן אתה מוצא ברחב הזונה מהו אומר, ומשפחת בית עבודת הבוץ לבית אשבוע, עבודת הבוץ שהטמינה את </w:t>
      </w:r>
      <w:r w:rsidRPr="009666A9">
        <w:rPr>
          <w:rStyle w:val="HebrewChar"/>
          <w:rFonts w:cs="FrankRuehl" w:hint="cs"/>
          <w:rtl/>
        </w:rPr>
        <w:lastRenderedPageBreak/>
        <w:t xml:space="preserve">המרגלים, לבית אשבוע שנשבעו לה המרגלים, ר' אליעזר אומר זו רחב הזונה שהיתה עסוקה באכסנאים, </w:t>
      </w:r>
      <w:r>
        <w:rPr>
          <w:rStyle w:val="HebrewChar"/>
          <w:rtl/>
        </w:rPr>
        <w:t> </w:t>
      </w:r>
      <w:r w:rsidR="009666A9" w:rsidRPr="009666A9">
        <w:rPr>
          <w:rStyle w:val="HebrewChar"/>
          <w:rFonts w:cs="FrankRuehl" w:hint="cs"/>
          <w:bCs/>
          <w:rtl/>
        </w:rPr>
        <w:t xml:space="preserve"> </w:t>
      </w:r>
      <w:r w:rsidRPr="009666A9">
        <w:rPr>
          <w:rStyle w:val="HebrewChar"/>
          <w:rFonts w:cs="FrankRuehl" w:hint="cs"/>
          <w:bCs/>
          <w:rtl/>
        </w:rPr>
        <w:t xml:space="preserve">שמנה כהנים ושמונה נביאים עמדו מרחב הזונה, ואלו הם ירמיהו חלקיהו ושריה ומחסיה וברוך ונרייה וחנמאל ושלום. ר' יהודה אומר אף חולדה הנביאה הייתה מבני בניה של רחב הזונה, </w:t>
      </w:r>
      <w:r>
        <w:rPr>
          <w:rStyle w:val="HebrewChar"/>
          <w:rtl/>
        </w:rPr>
        <w:t> </w:t>
      </w:r>
      <w:r w:rsidR="009666A9" w:rsidRPr="009666A9">
        <w:rPr>
          <w:rStyle w:val="HebrewChar"/>
          <w:rFonts w:cs="FrankRuehl" w:hint="cs"/>
          <w:rtl/>
        </w:rPr>
        <w:t xml:space="preserve"> </w:t>
      </w:r>
      <w:r w:rsidRPr="009666A9">
        <w:rPr>
          <w:rStyle w:val="HebrewChar"/>
          <w:rFonts w:cs="FrankRuehl" w:hint="cs"/>
          <w:rtl/>
        </w:rPr>
        <w:t>שנאמר וילך חלקיהו הכהן ואחיקם בן עכבור ושפן ועשייה, ואומר הנה אנחנו באים בארץ את תקות חוט השני הזה תקשרי, והרי דברים קל וחומר ומה מי שהיתה מעם שנאמר בו לא תחיה כל נשמה על שקירבה עצמה כך קירבה המקום, ישראל שעושים את התורה על אחת כמה וכמה. (בהעלותך עח)</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בבלי: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 יצחק כל האומר רחב רחב מיד נקרי, א"ל רב נחמן אנא אמינא ולא איכפת לי, א"ל כי קאמינא ביודעה ובמכירה (ובמזכיר את שמה). (תענית ה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איתיביה רב עינא סבא לרב נחמן שמונה נביאים והם כהנים יצאו מרחב הזונה, ואלו הן נריה ברוך ושריה מחסיה ירמיה חלקיה חנמאל ושלום, רבי יהודה אומר אף חולדה הנביאה מבני בניה של רחב הזונה היתה, כתיב הכא בן תקוה וכתיב התם את תקות חוט השני, אמר ליה עינא סבא, ואמרי לה פתיא אוכמא מיני ומינך תסתיים שמעתא, </w:t>
      </w:r>
      <w:r>
        <w:rPr>
          <w:rStyle w:val="HebrewChar"/>
          <w:rtl/>
        </w:rPr>
        <w:t> </w:t>
      </w:r>
      <w:r w:rsidR="009666A9" w:rsidRPr="009666A9">
        <w:rPr>
          <w:rStyle w:val="HebrewChar"/>
          <w:rFonts w:cs="FrankRuehl" w:hint="cs"/>
          <w:bCs/>
          <w:rtl/>
        </w:rPr>
        <w:t xml:space="preserve"> </w:t>
      </w:r>
      <w:r w:rsidRPr="009666A9">
        <w:rPr>
          <w:rStyle w:val="HebrewChar"/>
          <w:rFonts w:cs="FrankRuehl" w:hint="cs"/>
          <w:bCs/>
          <w:rtl/>
        </w:rPr>
        <w:t>דאיגיירא ונסבה יהושע</w:t>
      </w:r>
      <w:r w:rsidR="009666A9" w:rsidRPr="009666A9">
        <w:rPr>
          <w:rStyle w:val="HebrewChar"/>
          <w:rFonts w:cs="FrankRuehl" w:hint="cs"/>
          <w:bCs/>
          <w:rtl/>
        </w:rPr>
        <w:t>...</w:t>
      </w:r>
      <w:r w:rsidRPr="009666A9">
        <w:rPr>
          <w:rStyle w:val="HebrewChar"/>
          <w:rFonts w:cs="FrankRuehl" w:hint="cs"/>
          <w:bCs/>
          <w:rtl/>
        </w:rPr>
        <w:t xml:space="preserve"> </w:t>
      </w:r>
      <w:r>
        <w:rPr>
          <w:rStyle w:val="HebrewChar"/>
          <w:rtl/>
        </w:rPr>
        <w:t> </w:t>
      </w:r>
      <w:r w:rsidR="009666A9" w:rsidRPr="009666A9">
        <w:rPr>
          <w:rStyle w:val="HebrewChar"/>
          <w:rFonts w:cs="FrankRuehl" w:hint="cs"/>
          <w:rtl/>
        </w:rPr>
        <w:t xml:space="preserve"> </w:t>
      </w:r>
      <w:r w:rsidRPr="009666A9">
        <w:rPr>
          <w:rStyle w:val="HebrewChar"/>
          <w:rFonts w:cs="FrankRuehl" w:hint="cs"/>
          <w:rtl/>
        </w:rPr>
        <w:t>תנו רבנן ארבע נשים יפיפיות היו בעולם, שרה (אביגיל רחב) ואסתר</w:t>
      </w:r>
      <w:r w:rsidR="009666A9" w:rsidRPr="009666A9">
        <w:rPr>
          <w:rStyle w:val="HebrewChar"/>
          <w:rFonts w:cs="FrankRuehl" w:hint="cs"/>
          <w:rtl/>
        </w:rPr>
        <w:t>...</w:t>
      </w:r>
      <w:r w:rsidRPr="009666A9">
        <w:rPr>
          <w:rStyle w:val="HebrewChar"/>
          <w:rFonts w:cs="FrankRuehl" w:hint="cs"/>
          <w:rtl/>
        </w:rPr>
        <w:t xml:space="preserve"> תנו רבנן רחב בשמה זינתה</w:t>
      </w:r>
      <w:r w:rsidR="009666A9" w:rsidRPr="009666A9">
        <w:rPr>
          <w:rStyle w:val="HebrewChar"/>
          <w:rFonts w:cs="FrankRuehl" w:hint="cs"/>
          <w:rtl/>
        </w:rPr>
        <w:t>...</w:t>
      </w:r>
      <w:r w:rsidRPr="009666A9">
        <w:rPr>
          <w:rStyle w:val="HebrewChar"/>
          <w:rFonts w:cs="FrankRuehl" w:hint="cs"/>
          <w:rtl/>
        </w:rPr>
        <w:t xml:space="preserve"> (מגילה יד ב)</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ואף רחב הזונה אמרה לשלוחי יהושע כי שמענו את אשר הוביש ה' את מי ים סוף, מאי שנא התם דאמר ליה ולא היה בם עוד רוח, ומאי שנא הכא דקאמר ולא קמה עוד רוח באיש, דאפילו אקשויי נמי לא אקשו (אבר לתשמיש), ומנא ידעה, דאמר מר אין לך כל שר ונגיד שלא בא על רחב הזונה. אמרו בת י' שנים היתה כשיצאו ישראל ממצרים, וזנתה כל מ' שנה שהיו ישראל במדבר, אחר נ' שנה נתגיירה, אמרה יהא מחול לי בשכר חבל חלון ופשתים. (זבחים קטז 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ירושלמי: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lastRenderedPageBreak/>
        <w:t>רבי יהושע בן לוי אמר לקירה של רחב נשא עיניו, כי ביתה בקיר החומה ובחומה היא יושבת, אמר לפניו רבון העולמים, רחב שתי נפשות הצילה ראה כמה נפשות הצלת לה, הדא הוא דכתיב ויבואו הנערים המרגלים ויוציאו את רחב ואת בית אביה ואת אמה ואת אחיה ואת כל אשר לה ואת כל משפחותיה הוציאו ויניחום מחוץ למחנה ישראל. תני רבי שמעון בן יוחי אפילו היה במשפחותיה מאתים אנשים והלכו ונדבקו במאתים משפחות כולן היו ניצלין בזכותה, אבותי שקרבו לך כל הגרים הללו על אחת כמה וכמה שתתן לי את נפשי. (סנהדרין נא 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רבה: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בא וראה יתרו קירבו הקב"ה אבל לא בחרו, רחב הזונה קרבה אבל לא בחרה</w:t>
      </w:r>
      <w:r w:rsidR="009666A9" w:rsidRPr="009666A9">
        <w:rPr>
          <w:rStyle w:val="HebrewChar"/>
          <w:rFonts w:cs="FrankRuehl" w:hint="cs"/>
          <w:rtl/>
        </w:rPr>
        <w:t>...</w:t>
      </w:r>
      <w:r w:rsidRPr="009666A9">
        <w:rPr>
          <w:rStyle w:val="HebrewChar"/>
          <w:rFonts w:cs="FrankRuehl" w:hint="cs"/>
          <w:rtl/>
        </w:rPr>
        <w:t xml:space="preserve"> (במדבר ג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כשם שמצינו ברחב הזונה על שהכניסה את המרגלים לביתה ומלטה אותם העלה עליה הקב"ה כאילו עמו עשתה ונתן לה שכרה, וכן הוא אומר (יהושע ב') ותקח האשה את שני האנשים ותצפנם אין כתיב כאן אלא ותצפנו, ומה שכר נטלה שנשאו מבנותיה לכהונה וילדו בנים שהיו עומדים ומשמשים על גבי המזבח והיו נכנסין למקדש ומברכין את ישראל בשם המפורש, ואלו הן ברוך בן נריה, ושריה בן מחסיה, וירמיה בן חלקיה, וחנמאל בן שלום</w:t>
      </w:r>
      <w:r w:rsidR="009666A9" w:rsidRPr="009666A9">
        <w:rPr>
          <w:rStyle w:val="HebrewChar"/>
          <w:rFonts w:cs="FrankRuehl" w:hint="cs"/>
          <w:rtl/>
        </w:rPr>
        <w:t>...</w:t>
      </w:r>
      <w:r w:rsidRPr="009666A9">
        <w:rPr>
          <w:rStyle w:val="HebrewChar"/>
          <w:rFonts w:cs="FrankRuehl" w:hint="cs"/>
          <w:rtl/>
        </w:rPr>
        <w:t xml:space="preserve"> (שם ח 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 סימון בשם רשב"ל ור' חמא אבוי דר' יהושע בש"ר לא ניתן דברי הימים אלא להדרש</w:t>
      </w:r>
      <w:r w:rsidR="009666A9" w:rsidRPr="009666A9">
        <w:rPr>
          <w:rStyle w:val="HebrewChar"/>
          <w:rFonts w:cs="FrankRuehl" w:hint="cs"/>
          <w:rtl/>
        </w:rPr>
        <w:t>...</w:t>
      </w:r>
      <w:r w:rsidRPr="009666A9">
        <w:rPr>
          <w:rStyle w:val="HebrewChar"/>
          <w:rFonts w:cs="FrankRuehl" w:hint="cs"/>
          <w:rtl/>
        </w:rPr>
        <w:t xml:space="preserve"> ומשפחות בית עבדת הבוץ זו רחב הזונה שהטמינה המרגלים בבוץ, הדא הוא דכתיב (יהושע ב') ותטמנם בפשתי העץ. א"ר יהודה בר' סימון בבוסמין היתה עסקה, לבית אשבע שנשבעו לה המרגלים, שנאמר (שם) ועתה השבעו נא לי בה', ויוקים שקיימו לה השבועה, הדא הוא דכתוב (שם ו') ויבואו הנערים המרגלים וגו', ומה תלמוד לומר ואת כל משפחותיה הוציאו תני רשב"י שאפילו היתה משפחתה ר' אנשים והלכו ונדבקו בר' משפחות אחרות כולן ניצולו בזכותה, ואת כל משפחתה לא נאמר אלא ואת כל משפחותיה. ואנשי כזבא, שכזבה במלך יריחו שנאמר (שם ב') ותאמר כן </w:t>
      </w:r>
      <w:r w:rsidRPr="009666A9">
        <w:rPr>
          <w:rStyle w:val="HebrewChar"/>
          <w:rFonts w:cs="FrankRuehl" w:hint="cs"/>
          <w:rtl/>
        </w:rPr>
        <w:lastRenderedPageBreak/>
        <w:t>באו אלי האנשים וגו', ויואש שנתייאשה מן החיים, ושרף שתקנה עצמה לשפורין, אשר בעלו למואב שבאתה ונדבקה בישראל ועלו מעשיה לאביה שבשמים, וישבי לחם שנדבקה בישראל שקבלו את התורה שכתוב בה (משלי ט') לכו לחמו בלחמי. והדברים עתיקים, ר' איבו ור"י בר"ס אומרים דברים הללו סתומין כאן ומפורשין במקום אחר, המה היוצרים אלו המרגלים, הדא הוא דכתיב (יהושע ב') וישלח יהושע בן נון מן השטים</w:t>
      </w:r>
      <w:r w:rsidR="009666A9" w:rsidRPr="009666A9">
        <w:rPr>
          <w:rStyle w:val="HebrewChar"/>
          <w:rFonts w:cs="FrankRuehl" w:hint="cs"/>
          <w:rtl/>
        </w:rPr>
        <w:t>...</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ותאמר להם ההרה לכו, </w:t>
      </w:r>
      <w:r>
        <w:rPr>
          <w:rStyle w:val="HebrewChar"/>
          <w:rtl/>
        </w:rPr>
        <w:t> </w:t>
      </w:r>
      <w:r w:rsidR="009666A9" w:rsidRPr="009666A9">
        <w:rPr>
          <w:rStyle w:val="HebrewChar"/>
          <w:rFonts w:cs="FrankRuehl" w:hint="cs"/>
          <w:bCs/>
          <w:rtl/>
        </w:rPr>
        <w:t xml:space="preserve"> </w:t>
      </w:r>
      <w:r w:rsidRPr="009666A9">
        <w:rPr>
          <w:rStyle w:val="HebrewChar"/>
          <w:rFonts w:cs="FrankRuehl" w:hint="cs"/>
          <w:bCs/>
          <w:rtl/>
        </w:rPr>
        <w:t xml:space="preserve">ויש אומרים ששרתה עליה רוח הקדש עד שלא נכנסו ישראל לארץ, וכי מהיכן היתה יודעת שחוזרין לג' ימים, </w:t>
      </w:r>
      <w:r>
        <w:rPr>
          <w:rStyle w:val="HebrewChar"/>
          <w:rtl/>
        </w:rPr>
        <w:t> </w:t>
      </w:r>
      <w:r w:rsidR="009666A9" w:rsidRPr="009666A9">
        <w:rPr>
          <w:rStyle w:val="HebrewChar"/>
          <w:rFonts w:cs="FrankRuehl" w:hint="cs"/>
          <w:rtl/>
        </w:rPr>
        <w:t xml:space="preserve"> </w:t>
      </w:r>
      <w:r w:rsidRPr="009666A9">
        <w:rPr>
          <w:rStyle w:val="HebrewChar"/>
          <w:rFonts w:cs="FrankRuehl" w:hint="cs"/>
          <w:rtl/>
        </w:rPr>
        <w:t>מיכן ששרתה עליה רוח הקדש. עם המלך במלאכתו ישבו שם, מכאן אמרו עשרה כהנים נביאים עמדו מרחב הזונה, ירמיה חלקיה שריה מחסיה חנמאל שלום ברוך נריה יחזקאל בוזי, ויש אומרים אף חולדה הנביאה מבני בניה של רחב הזונה היתה. (רות ב 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שמואל:</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 יהושע דסכנין בשם ר' לוי אמר הקב"ה לרחב את אמרת (יהושע ב') כי ה' אלקיכם הוא אלקים בשמים ממעל ועל הארץ מתחת, על הארץ מתחת ניחא, שמא בשמים ממעל, את אמרת מה דלא חמין עיניך, חייך שבנך עומד ורואה מה שלא ראו הנביאים, הדא הוא דכתיב (יחזקאל א') נפתחו השמים ואראה מראות אלקים. (פרשה ט)</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תנא דבי אליהו זוטא: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אבל רחב הזונה נתקבלה בתשובה, ראב"י אומר למה נקרא שמה רחב, משום שהיא נעשית רחבה בזכיות וזכתה שיצאו ממנה שבעה מלכים ושמונה נביאים</w:t>
      </w:r>
      <w:r w:rsidR="009666A9" w:rsidRPr="009666A9">
        <w:rPr>
          <w:rStyle w:val="HebrewChar"/>
          <w:rFonts w:cs="FrankRuehl" w:hint="cs"/>
          <w:rtl/>
        </w:rPr>
        <w:t>...</w:t>
      </w:r>
      <w:r w:rsidRPr="009666A9">
        <w:rPr>
          <w:rStyle w:val="HebrewChar"/>
          <w:rFonts w:cs="FrankRuehl" w:hint="cs"/>
          <w:rtl/>
        </w:rPr>
        <w:t xml:space="preserve"> (פרק כב)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מדרשים:</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ויבואו הנערים המרגלים ויוציאו את רחב וגו' ואת כל משפחותיה, מלא, תני ר' שמעון בן יוחאי אפילו היו במשפחותיה מאתים אנשים והלכו ונדבקו במאתים משפחות כולם ניצלו בזכותה. (מדרש חסרות ויתרות יהושע)</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lastRenderedPageBreak/>
        <w:t>ילקוט שמעוני: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ואם לא תורישו, אמר הקב"ה לישראל אני אמרתי כי החרם תחרימם, ואתם לא עשיתם כן אלא ואת רחב הזונה וגו' החיה וגו', הרי ירמיה בא מבניה ועושה לכם דברים שלשכים בעיניכם ושלצנינים בצדיכם, לפיכך צריך הכתוב לומר דברי ירמיהו בן חלקיהו. (במדבר פרק לג, תשפז)</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ועתה השבעו לי באלקים, כתיב ולא היית כזונה לקלס וגו', אמר רבי שמעון את מוצא כל מה שכתב בישראל לגנאי כתב ברחב לשבח, ברחב כתיב השבעו לי באלקים, ובישראל כתיב אכן לשקר נשבעו, ברחב כתיב והחייתם את אבי ואת אמי, ובישראל כתיב אב ואם הקלו בך, ברחב כתיב והיא העלתם הגגה, ובישראל כתיב ואת המשתחוים על הגגות, ברחב כתיב ותטמנם בפשתי העץ, ובישראל כתיב על ראשי ההרים יזבחו, ברחב כתיב ונתתם לי אות אמת, ובישראל כתיב ואמת לא ידברו. (יהושע פרק ב, יא)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לא תירא לביתה משלג זו רחב הזונה כשבאו ישראל להחריב יריחו לא נתיראה מפני שנתנו לה סימן את תקות חוט השני. (משלי פרק לא תתקסד)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הגדול:</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וילכו ויבאו בית אשה זונה, ר' יהודה אומר ארבעה שמות שלגנאי היו לה, נקרא שמה רחב הזונה כשמה, דבר אחר רחב הזונה שהיתה מזנה עם בני המדינה מבפנים ועם הלסטים מבחוץ, שנאמר כי ביתה בקיר החומה ובחומה היא יושב. דבר אחר רחב הזונה שהיתה מארץ כנען ולא היה בארץ כנען בני אדם רעים וקשים מהן. דבר אחר רחב הזונה שהיתה מאנשי יריחו, מאותן שכתוב בהן כלייה, שנאמר כי החרם תחרימם (דברים כ'), ועליה הוא אומר ומשפחות בית עבודת הבוץ (דהי"א ד') שהיתה עסוקה בבוץ, דבר אחר שהטמינה את המרגלים בבוץ, ר' אליעזר בן יעקב אומר שהיתה עסוקה בבי סינן</w:t>
      </w:r>
      <w:r w:rsidR="009666A9" w:rsidRPr="009666A9">
        <w:rPr>
          <w:rStyle w:val="HebrewChar"/>
          <w:rFonts w:cs="FrankRuehl" w:hint="cs"/>
          <w:rtl/>
        </w:rPr>
        <w:t>...</w:t>
      </w:r>
      <w:r w:rsidRPr="009666A9">
        <w:rPr>
          <w:rStyle w:val="HebrewChar"/>
          <w:rFonts w:cs="FrankRuehl" w:hint="cs"/>
          <w:rtl/>
        </w:rPr>
        <w:t xml:space="preserve"> ומה אם מי שהיתה מגויי הארץ וממשפחות האדמה על שעשת מאהבה נתן לה המקום מאהבה, על אחת כמה וכמה אילו היתה מישראל. (בהעלותך י כט)</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lastRenderedPageBreak/>
        <w:t>רד"ק:</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אשה זונה - כמשמעה, או מוכרת מזון כמו שתרגם יונתן פונדקיתא, והאמת דעת יונתן זונה ממש, כי כן דרכו במקומות לתרגם זונה פונדקית, ודעתו לפי שהזונה כפונדקיתא שמפקרת עצמה לכל. (יהושע ב 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ותורידם בחבל - כדי שלא ירגישו השכנים אם יצאו דרך שער ביתה אם תפתח אותו בעוד לילה אחרי אשר סגרו אותו, וזה היה כשכלתה לדבר עמהם או אחר שישנו מעט. ובחומה היא יושבת - אף על פי שהיה לה בית בחומה היה אפשר שהיה עיקר ישיבתה בתוך העיר, לפיכך אמר ובחומה היא יושבת. (שם שם טו)</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אברבנאל:</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זונה - תרגם יונתן פנדקיתא, מרוב המעתעסקים עמה בבית יתחייב שתהיה זונה, כי אחד יכבשה, ורוב הנשים הבאות באומנות זו היו זונות, והמרגלים חטאו בזה, ולכך הרגישו בהם מיד. (יהושע ב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ותצפנו - אחשוב ששער ביתה היה סגור, ושליחי המלך צעקו בחוץ, והטמינה אותם מהר כל אחד לבדו שיהיה אחד לפליטה, והלכה לפתוח. (שם שם 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ידעתי - אמרה ג' דברים, שהיא יודעת כי נתן ה' להם את הארץ, ב', מלך יריחו ושריו מפחדים ולכן השתדל לתפסם, ג', גם יושבי הארץ נמוגו כי יודעים שיחרימום ולא יכבשום למס, והראיות לכך קריעת ים סוף, נצחון סיחון ועוג והחרמת עמם. (שם שם ט)</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ואת כל משפחותיה - יותר ממה שהבטיחו, ונראה שרשמו לעצמם מקודם הבית ועלו אליו עם היות הבית פרוץ בלי חומה. (שם ו כג)</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ילקוט ראובני: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כל אחד מישראל יש לו מקום במרכבה</w:t>
      </w:r>
      <w:r w:rsidR="009666A9" w:rsidRPr="009666A9">
        <w:rPr>
          <w:rStyle w:val="HebrewChar"/>
          <w:rFonts w:cs="FrankRuehl" w:hint="cs"/>
          <w:rtl/>
        </w:rPr>
        <w:t>...</w:t>
      </w:r>
      <w:r w:rsidRPr="009666A9">
        <w:rPr>
          <w:rStyle w:val="HebrewChar"/>
          <w:rFonts w:cs="FrankRuehl" w:hint="cs"/>
          <w:rtl/>
        </w:rPr>
        <w:t xml:space="preserve"> רחב נתגלגלה בחבר הקני, ואחר כך נתגלגלה בחנה, וזה סוד אשה קשת רוח אנכי שהיא היתה זונה מצד רוח הקשה והטומאה, ועלי הוא גלגול יעל אשת חבר הקני</w:t>
      </w:r>
      <w:r w:rsidR="009666A9" w:rsidRPr="009666A9">
        <w:rPr>
          <w:rStyle w:val="HebrewChar"/>
          <w:rFonts w:cs="FrankRuehl" w:hint="cs"/>
          <w:rtl/>
        </w:rPr>
        <w:t>...</w:t>
      </w:r>
      <w:r w:rsidRPr="009666A9">
        <w:rPr>
          <w:rStyle w:val="HebrewChar"/>
          <w:rFonts w:cs="FrankRuehl" w:hint="cs"/>
          <w:rtl/>
        </w:rPr>
        <w:t xml:space="preserve"> והנה רחב נמשכת מסוד קין וכן בעלה חבר הקני, ולזה שאלה ונתתם לי אות אמת, שהוא סוד וישם ה' לקין או"ת, זה הוא"ו משם וכו'. (בראשית)</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lastRenderedPageBreak/>
        <w:t>ושבית שביו לרבות כנענים שבחוצה לארץ שאם חוזרים בתשובה מקבלים אותם. תימה היאך קבלו רחב שהרי היא היתה מכנענים שבתוכה, כדאיתא בספרי פרשת בהעלותך, ומה שהיתה מעם שנאמר לא תחיה כל נשמה, וארחב קאי, ואמרינן נמי במסכת מגלה שנתגיירה ונסבה יהושע, והכא משמע דכנענים שבתוכה לדברי הכל שאין מקבלים אותם, ושמא על הדבור הא' קודם שהתחילו המלחמה היו מקבלים</w:t>
      </w:r>
      <w:r w:rsidR="009666A9" w:rsidRPr="009666A9">
        <w:rPr>
          <w:rStyle w:val="HebrewChar"/>
          <w:rFonts w:cs="FrankRuehl" w:hint="cs"/>
          <w:rtl/>
        </w:rPr>
        <w:t>...</w:t>
      </w:r>
      <w:r w:rsidRPr="009666A9">
        <w:rPr>
          <w:rStyle w:val="HebrewChar"/>
          <w:rFonts w:cs="FrankRuehl" w:hint="cs"/>
          <w:rtl/>
        </w:rPr>
        <w:t xml:space="preserve"> ויש לומר דאותם שהיו רוצים להשלים קודם שהתחיל במלחמה ראשונה ואף רחב קבלה עליה קודם שהתחילו במלחמה, ולא נחלקו ר' יהודה ור' שמעון אלא באותם כנענים שחוץ לגבול אם מקבלין אותן לאחר מיכן</w:t>
      </w:r>
      <w:r w:rsidR="009666A9" w:rsidRPr="009666A9">
        <w:rPr>
          <w:rStyle w:val="HebrewChar"/>
          <w:rFonts w:cs="FrankRuehl" w:hint="cs"/>
          <w:rtl/>
        </w:rPr>
        <w:t>...</w:t>
      </w:r>
      <w:r w:rsidRPr="009666A9">
        <w:rPr>
          <w:rStyle w:val="HebrewChar"/>
          <w:rFonts w:cs="FrankRuehl" w:hint="cs"/>
          <w:rtl/>
        </w:rPr>
        <w:t xml:space="preserve"> (כי תצא)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מצודת דוד:</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ותטמנם - הוסיפה להטמינם במקום יותר נסתר, בפשתי העץ - בפשתים שהם עדיין בתוך העץ, והם הקנים של פשתן, הערוכות - בכדי שלא ירגישו שיש מי טמון שם. (יהושע ב ו)</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מלבי"ם:</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רחב - המפורסמת לה גלוים סודות גדולי הארץ. (יהושע ב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ידעתי - ידעה שיקבלו הארץ כי האימה תמידית מציור רוממות העצם ועזוזו, וגם נמוגו - מיראת הרע שישיגם על ידם. (שם שם ט)</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ועתה - כי אחר שיעברו הירדן לא יחיו נשמה, ועתה יכלו לקבל עוד גרים. השבעו לי - שהנשבע על דעת חברו אין לו התרה. בה' - שבועה חמורה, כי עשיתי - והנשבע על דעת חברו שעשה לו טובה אין לו התרה. (שם שם יב)</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והחייתם - שלא יהרגום. והצלתם את נפשותינו - לבל יהרגו על ידי אחרים, ורומזת שיצילו נפשותיהם ממות רוחני. (שם שם יג)</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חכמה ומוסר:</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עוד יותר דברנו, מה זאת להבין ענין בהכרה שלמה. הנה כל האומות שמעו מה ששמעה היא, "כי הוביש ה' את מי ים סוף" וכו' וכו', כמבואר שם, וגם מלך יריחו שמע לן, ולמה רדף אחרי המרגלים, אם אפילו יתפשם, הלא אין מעצור לה' להושיע, אלא ודאי שהיא התבוננה בזה </w:t>
      </w:r>
      <w:r w:rsidRPr="009666A9">
        <w:rPr>
          <w:rStyle w:val="HebrewChar"/>
          <w:rFonts w:cs="FrankRuehl" w:hint="cs"/>
          <w:rtl/>
        </w:rPr>
        <w:lastRenderedPageBreak/>
        <w:t>בדעת צלולה, ופוק חזי מה עלתה לה מההרגש הזה, שנתגירה ונסבה השני ממשה רבינו ע"ה, הוא יהושע, ולא עוד אלא שזכתה ויצאו ממנה שמונה נביאים והם כהנים, ולא עוד אלא שגם חולדה הנביאה יצאה ממנה. להשתומם מה זה הרגש טוב מביא לאדם, גמלה חסד עם שלוחי רבים, וזכתה להנשא לאיש נושא הרבים, וגם בשביל חסד שעשתה עם הרבים זכתה לבנים נביאים</w:t>
      </w:r>
      <w:r w:rsidR="009666A9" w:rsidRPr="009666A9">
        <w:rPr>
          <w:rStyle w:val="HebrewChar"/>
          <w:rFonts w:cs="FrankRuehl" w:hint="cs"/>
          <w:rtl/>
        </w:rPr>
        <w:t>...</w:t>
      </w:r>
      <w:r w:rsidRPr="009666A9">
        <w:rPr>
          <w:rStyle w:val="HebrewChar"/>
          <w:rFonts w:cs="FrankRuehl" w:hint="cs"/>
          <w:rtl/>
        </w:rPr>
        <w:t xml:space="preserve"> (חלק א ז)</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rtl/>
        </w:rPr>
        <w:t>אל</w:t>
      </w:r>
      <w:r w:rsidRPr="009666A9">
        <w:rPr>
          <w:rStyle w:val="HebrewChar"/>
          <w:rFonts w:cs="FrankRuehl" w:hint="cs"/>
          <w:rtl/>
        </w:rPr>
        <w:t>ו לא זכתה רק להשיג בעל חכם גדול, אשר זכה לשם כל כך בכל העולם, והעמיד חמה יום תמים, הנשמע כזאת שכר גדול כזה. ומכל שכן איש אשר הקב"ה צוה למשה רבינו ע"ה למסור לו התורה, ולתת גדולתו ליהושע ולא לבניו של משה רבינו ע"ה, והכניס את ישראל לארץ הנבחרת, וכבש ל"א מלכים, הנשמע כזאת כי זונה מ' שנה תזכה לכל הגדולה ההיא, היאומן כי יסופר, נוראות נשתוממתי.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ולא די זאת אלא זכתה ח' נביאים להעמיד בישראל, וחולדה הנביאה, הנשמע כזאת</w:t>
      </w:r>
      <w:r w:rsidR="009666A9" w:rsidRPr="009666A9">
        <w:rPr>
          <w:rStyle w:val="HebrewChar"/>
          <w:rFonts w:cs="FrankRuehl" w:hint="cs"/>
          <w:szCs w:val="20"/>
          <w:rtl/>
        </w:rPr>
        <w:t>?</w:t>
      </w:r>
      <w:r w:rsidRPr="009666A9">
        <w:rPr>
          <w:rStyle w:val="HebrewChar"/>
          <w:rFonts w:cs="FrankRuehl" w:hint="cs"/>
          <w:rtl/>
        </w:rPr>
        <w:t xml:space="preserve"> והכל למה, בשביל שהכירה אמונה בלב שלם, וידעה בדעת שלמה, כי ה' הוא האלקים בשמים ממעל ועל הארץ מתחת. ראה מה זכתה בשביל זאת, ומה יכול להיות יותר, וכל ימי זנותה נהפכו הכל לזכותה, גדולים בעלי תשובה וכו'</w:t>
      </w:r>
      <w:r w:rsidR="009666A9" w:rsidRPr="009666A9">
        <w:rPr>
          <w:rStyle w:val="HebrewChar"/>
          <w:rFonts w:cs="FrankRuehl" w:hint="cs"/>
          <w:rtl/>
        </w:rPr>
        <w:t>...</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אולי היה זה כי היא סכנה בעצמה במלך יריחו להטעותו, ואולי יודע לו, ולא חששה לזה, רק למען הצל שלוחי עם ה' ישראל, לכן זכתה לכל הכבוד, ומזה נוכל להבין כמה גדול שכר הדואג בשביל כלל ישראל, ומיצר בצרתם ושמח בשמחתם, ובפרט המבואר במאמר "עשה מצוה אחת אשריו שהכריע את עצמו וכל העולם כולו לכף זכות"</w:t>
      </w:r>
      <w:r w:rsidR="009666A9" w:rsidRPr="009666A9">
        <w:rPr>
          <w:rStyle w:val="HebrewChar"/>
          <w:rFonts w:cs="FrankRuehl" w:hint="cs"/>
          <w:rtl/>
        </w:rPr>
        <w:t>...</w:t>
      </w:r>
      <w:r w:rsidRPr="009666A9">
        <w:rPr>
          <w:rStyle w:val="HebrewChar"/>
          <w:rFonts w:cs="FrankRuehl" w:hint="cs"/>
          <w:rtl/>
        </w:rPr>
        <w:t xml:space="preserve"> (שם ח)</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 ירוחם:</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לעומת זה רואים אנו ברחב הזונה, שלבד מה שהכניסה עצמה בסכנה גדולה בהצפינה את המרגלים, כי לו לא היו מאמינים לה ומחפשים, הלא היה אחת דתה להמית, אלא שהיתה כל כך בטוחה בנצחון של ישראל כאילו היה זה דבר שנתהוה כבר. וכל זה בא לה מזה ששמעה אודות קריעת ים סוף ומלחמת סיחון ועוג. וזה הספיק לה כבר בכדי שלא לנטות אפילו במשהו </w:t>
      </w:r>
      <w:r w:rsidRPr="009666A9">
        <w:rPr>
          <w:rStyle w:val="HebrewChar"/>
          <w:rFonts w:cs="FrankRuehl" w:hint="cs"/>
          <w:rtl/>
        </w:rPr>
        <w:lastRenderedPageBreak/>
        <w:t>מהדרך הישר, שהכל היה כל כך ברור אצלה כשמש בצהרים, ששוב אין להסתפק בזה כלל.</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rPr>
        <w:t>h</w:t>
      </w:r>
      <w:r w:rsidRPr="009666A9">
        <w:rPr>
          <w:rStyle w:val="HebrewChar"/>
          <w:rFonts w:cs="FrankRuehl" w:hint="cs"/>
          <w:rtl/>
        </w:rPr>
        <w:t>ויש לנו כאן מחזה מול מחזה, מצד אחד המרגלים, המסולתין שבישראל, עדי ראיה של כל האותות והמופתים והגילויים שביציאת מצרים, ואף על פי כן מה"בא לטמא" שתבעם הכתוב לפי מדרגתם הרמה נכשלו וטעו. ולעומת זה רחב הזונה והטמאה, גויה פשוטה, לא ראתה ולא ידעה כלום, ואף על פי כן מה"בא לטהר" שלה, מה"כי שמענו" הגיעה לאמונה כל כך חזקה עד כגון מעשה זה</w:t>
      </w:r>
      <w:r w:rsidR="009666A9" w:rsidRPr="009666A9">
        <w:rPr>
          <w:rStyle w:val="HebrewChar"/>
          <w:rFonts w:cs="FrankRuehl" w:hint="cs"/>
          <w:rtl/>
        </w:rPr>
        <w:t>...</w:t>
      </w:r>
      <w:r w:rsidRPr="009666A9">
        <w:rPr>
          <w:rStyle w:val="HebrewChar"/>
          <w:rFonts w:cs="FrankRuehl" w:hint="cs"/>
          <w:rtl/>
        </w:rPr>
        <w:t xml:space="preserve"> (דעת תורה דברים עמוד צ)</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פרי צדיק:</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והיה אשר תותירו מהם וגו', הנה אמרו רז"ל אין והיה אלא לשון שמחה</w:t>
      </w:r>
      <w:r w:rsidR="009666A9" w:rsidRPr="009666A9">
        <w:rPr>
          <w:rStyle w:val="HebrewChar"/>
          <w:rFonts w:cs="FrankRuehl" w:hint="cs"/>
          <w:rtl/>
        </w:rPr>
        <w:t>...</w:t>
      </w:r>
      <w:r w:rsidRPr="009666A9">
        <w:rPr>
          <w:rStyle w:val="HebrewChar"/>
          <w:rFonts w:cs="FrankRuehl" w:hint="cs"/>
          <w:rtl/>
        </w:rPr>
        <w:t xml:space="preserve"> אבל יובן זה עם פתיחת הפסיקתא על הפטרת דברי ירמיה עם פסוק זה ואמר שמפני שישראל הותירו משבעה אומות את רחב הזונה על ידי זה נולד ממנה ירמיה שדברי נבואתו היה לשכים בעיניהם וכו', כי אלו הז' אומות אשר נצטוו עליהם לא תחיה כל נשמה, הוא מפני שהם השרש של שבעה מדות של ההיפך, ועל ידי שהותירו ישראל את רחב הזונה, כדי להכניס גם מבחינת שבעה אומות ההיפך להקדושה, על ידי זה ילדה רחב שבעה נביאים ומהם היה ירמיה שדברי נביאותו היה תמיד על חורבן הבית שינתן ביד מלך בבל, ודבר זה לישראל לשכים בעיניהם, כי השליכו את ירמיה לבור מפני שנבואתו היתה קשה להם</w:t>
      </w:r>
      <w:r w:rsidR="009666A9" w:rsidRPr="009666A9">
        <w:rPr>
          <w:rStyle w:val="HebrewChar"/>
          <w:rFonts w:cs="FrankRuehl" w:hint="cs"/>
          <w:rtl/>
        </w:rPr>
        <w:t>...</w:t>
      </w:r>
      <w:r w:rsidRPr="009666A9">
        <w:rPr>
          <w:rStyle w:val="HebrewChar"/>
          <w:rFonts w:cs="FrankRuehl" w:hint="cs"/>
          <w:rtl/>
        </w:rPr>
        <w:t xml:space="preserve"> וכמו כן אם היו ישראל שומעים לדברי ירמיה כמאמר הפסוק "אליו תשמעון" לא היתה הגלות בישראל. אמנם זה היה דייקא סיבה מנורא עלילה שלא ישמעו ישראל אליו, ועל ידי זה יצטרפו ויתלבנו בגלות</w:t>
      </w:r>
      <w:r w:rsidR="009666A9" w:rsidRPr="009666A9">
        <w:rPr>
          <w:rStyle w:val="HebrewChar"/>
          <w:rFonts w:cs="FrankRuehl" w:hint="cs"/>
          <w:rtl/>
        </w:rPr>
        <w:t>...</w:t>
      </w:r>
      <w:r w:rsidRPr="009666A9">
        <w:rPr>
          <w:rStyle w:val="HebrewChar"/>
          <w:rFonts w:cs="FrankRuehl" w:hint="cs"/>
          <w:rtl/>
        </w:rPr>
        <w:t xml:space="preserve"> (מסעי ה)</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רחבעם</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וילך רחבעם שכם, כי שכם בא כל ישראל להמליך אתו</w:t>
      </w:r>
      <w:r w:rsidR="009666A9" w:rsidRPr="009666A9">
        <w:rPr>
          <w:rStyle w:val="HebrewChar"/>
          <w:rFonts w:cs="FrankRuehl" w:hint="cs"/>
          <w:rtl/>
        </w:rPr>
        <w:t>...</w:t>
      </w:r>
      <w:r w:rsidRPr="009666A9">
        <w:rPr>
          <w:rStyle w:val="HebrewChar"/>
          <w:rFonts w:cs="FrankRuehl" w:hint="cs"/>
          <w:rtl/>
        </w:rPr>
        <w:t xml:space="preserve"> אביך הקשה את עלנו, ואתה עתה הקל מעבודת אביך הקשה ומעלו הכבד אשר נתן עלינו ונעבדך. ויאמר אליהם לכו עוד שלשה ימים ושובו אלי, וילכו העם. ויועץ המלך רחבעם את הזקנים אשר היו עומדים את פני שלמה אביו בהיותו חי לאמר, איך אתם נועצים </w:t>
      </w:r>
      <w:r w:rsidRPr="009666A9">
        <w:rPr>
          <w:rStyle w:val="HebrewChar"/>
          <w:rFonts w:cs="FrankRuehl" w:hint="cs"/>
          <w:rtl/>
        </w:rPr>
        <w:lastRenderedPageBreak/>
        <w:t>להשיב את העם הזה דבר</w:t>
      </w:r>
      <w:r w:rsidR="009666A9" w:rsidRPr="009666A9">
        <w:rPr>
          <w:rStyle w:val="HebrewChar"/>
          <w:rFonts w:cs="FrankRuehl" w:hint="cs"/>
          <w:rtl/>
        </w:rPr>
        <w:t>...</w:t>
      </w:r>
      <w:r w:rsidRPr="009666A9">
        <w:rPr>
          <w:rStyle w:val="HebrewChar"/>
          <w:rFonts w:cs="FrankRuehl" w:hint="cs"/>
          <w:rtl/>
        </w:rPr>
        <w:t xml:space="preserve"> ויעזב את עצת הזקנים אשר יעצוהו, ויועץ את הילדים אשר גדלו אתו אשר העומדים לפניו</w:t>
      </w:r>
      <w:r w:rsidR="009666A9" w:rsidRPr="009666A9">
        <w:rPr>
          <w:rStyle w:val="HebrewChar"/>
          <w:rFonts w:cs="FrankRuehl" w:hint="cs"/>
          <w:rtl/>
        </w:rPr>
        <w:t>...</w:t>
      </w:r>
      <w:r w:rsidRPr="009666A9">
        <w:rPr>
          <w:rStyle w:val="HebrewChar"/>
          <w:rFonts w:cs="FrankRuehl" w:hint="cs"/>
          <w:rtl/>
        </w:rPr>
        <w:t xml:space="preserve"> וידברו אליו הילדים אשר גדלו אתו לאמר כה תאמר לעם הזה אשר דברו אליך לאמר אביך הכביד את עלנו ואתה הקל מעלינו כה תדבר אליהם קטני עבה ממתני אבי. ועתה אבי העמיס עליכם על כבד ואני אוסיף על עלכם, אבי יסר אתכם בשוטים ואני איסר אתכם בעקרבים</w:t>
      </w:r>
      <w:r w:rsidR="009666A9" w:rsidRPr="009666A9">
        <w:rPr>
          <w:rStyle w:val="HebrewChar"/>
          <w:rFonts w:cs="FrankRuehl" w:hint="cs"/>
          <w:rtl/>
        </w:rPr>
        <w:t>...</w:t>
      </w:r>
      <w:r w:rsidRPr="009666A9">
        <w:rPr>
          <w:rStyle w:val="HebrewChar"/>
          <w:rFonts w:cs="FrankRuehl" w:hint="cs"/>
          <w:rtl/>
        </w:rPr>
        <w:t xml:space="preserve"> ויען המלך את העם קשה, ויעזב את עצת הזקנים אשר יעצוהו</w:t>
      </w:r>
      <w:r w:rsidR="009666A9" w:rsidRPr="009666A9">
        <w:rPr>
          <w:rStyle w:val="HebrewChar"/>
          <w:rFonts w:cs="FrankRuehl" w:hint="cs"/>
          <w:rtl/>
        </w:rPr>
        <w:t>...</w:t>
      </w:r>
      <w:r w:rsidRPr="009666A9">
        <w:rPr>
          <w:rStyle w:val="HebrewChar"/>
          <w:rFonts w:cs="FrankRuehl" w:hint="cs"/>
          <w:rtl/>
        </w:rPr>
        <w:t xml:space="preserve"> וירא כל ישראל כי לא שמע המלך אלהם וישיבו העם את המלך דבר לאמר מה לנו חלק בדוד ולא נחלה בבן ישי לאהליך ישראל, עתה ראה ביתך דוד, וילך ישראל לאהליו. וישלח המלך רחבעם את אדורם אשר על המס וירגמו כל ישראל בו אבן וימות, והמלך רחבעם התאמץ לעלות במרכבה לנוס ירושלים</w:t>
      </w:r>
      <w:r w:rsidR="009666A9" w:rsidRPr="009666A9">
        <w:rPr>
          <w:rStyle w:val="HebrewChar"/>
          <w:rFonts w:cs="FrankRuehl" w:hint="cs"/>
          <w:rtl/>
        </w:rPr>
        <w:t>...</w:t>
      </w:r>
      <w:r w:rsidRPr="009666A9">
        <w:rPr>
          <w:rStyle w:val="HebrewChar"/>
          <w:rFonts w:cs="FrankRuehl" w:hint="cs"/>
          <w:rtl/>
        </w:rPr>
        <w:t xml:space="preserve"> (מלכים א יב א והלאה)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ויהי דבר האלקים אל שמעיה איש האלקים לאמר. אמור אל רחבעם בן שלמה מלך יהודה ואל כל בית יהודה ובנימין ויתר העם לאמר. כה אמר ה' לא תעלו ולא תלחמון עם אחיכם בני ישראל שובו איש לביתו כי מאתי נהיה הדבר הזה, וישמעו את דבר ה' וישובו ללכת כדבר ה'. (שם שם כב)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ורחבעם בן שלמה מלך ביהודה, בן ארבעים ואחת שנה רחבעם במלכו ושבע עשרה שנה מלך בירושלים העיר אשר בחר ה' לשום את שמו שם מכל שבטי ישראל, ושם אמו נעמה העמונית</w:t>
      </w:r>
      <w:r w:rsidR="009666A9" w:rsidRPr="009666A9">
        <w:rPr>
          <w:rStyle w:val="HebrewChar"/>
          <w:rFonts w:cs="FrankRuehl" w:hint="cs"/>
          <w:rtl/>
        </w:rPr>
        <w:t>...</w:t>
      </w:r>
      <w:r w:rsidRPr="009666A9">
        <w:rPr>
          <w:rStyle w:val="HebrewChar"/>
          <w:rFonts w:cs="FrankRuehl" w:hint="cs"/>
          <w:rtl/>
        </w:rPr>
        <w:t xml:space="preserve"> ויהי בשנה החמישית למלך רחבעם עלה שישק מלך מצרים על ירושלים. ויקח את אוצרות בית ה' ואת אוצרות בית המלך ואת הכל לקח, ויקח את כל מגיני הזהב אשר עשה שלמה</w:t>
      </w:r>
      <w:r w:rsidR="009666A9" w:rsidRPr="009666A9">
        <w:rPr>
          <w:rStyle w:val="HebrewChar"/>
          <w:rFonts w:cs="FrankRuehl" w:hint="cs"/>
          <w:rtl/>
        </w:rPr>
        <w:t>...</w:t>
      </w:r>
      <w:r w:rsidRPr="009666A9">
        <w:rPr>
          <w:rStyle w:val="HebrewChar"/>
          <w:rFonts w:cs="FrankRuehl" w:hint="cs"/>
          <w:rtl/>
        </w:rPr>
        <w:t xml:space="preserve"> ומלחמה היתה בין רחבעם ובין ירבעם כל הימים. (שם יד כא והלאה)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וישב רחבעם בירושלים ויבן ערים למצור ביהודה. ויבן את בית לחם ואת עטים ואת תקוע</w:t>
      </w:r>
      <w:r w:rsidR="009666A9" w:rsidRPr="009666A9">
        <w:rPr>
          <w:rStyle w:val="HebrewChar"/>
          <w:rFonts w:cs="FrankRuehl" w:hint="cs"/>
          <w:rtl/>
        </w:rPr>
        <w:t>...</w:t>
      </w:r>
      <w:r w:rsidRPr="009666A9">
        <w:rPr>
          <w:rStyle w:val="HebrewChar"/>
          <w:rFonts w:cs="FrankRuehl" w:hint="cs"/>
          <w:rtl/>
        </w:rPr>
        <w:t xml:space="preserve"> ויחזק את המדורות, ויתן בהם נגידים ואוצרות מאכל ושמן ויין. ובכל עיר ועיר צינות ורמחים ויחזקם להרבה מאד, ויהי לו יהודה ובנימין. והכהנים והלוים אשר בכל ישראל, התיצבו עליו מכל גבולם</w:t>
      </w:r>
      <w:r w:rsidR="009666A9" w:rsidRPr="009666A9">
        <w:rPr>
          <w:rStyle w:val="HebrewChar"/>
          <w:rFonts w:cs="FrankRuehl" w:hint="cs"/>
          <w:rtl/>
        </w:rPr>
        <w:t>...</w:t>
      </w:r>
      <w:r w:rsidRPr="009666A9">
        <w:rPr>
          <w:rStyle w:val="HebrewChar"/>
          <w:rFonts w:cs="FrankRuehl" w:hint="cs"/>
          <w:rtl/>
        </w:rPr>
        <w:t xml:space="preserve"> ויקח לו רחבעם אשה את מחלת בן ירימות בן דויד, אביחיל בת </w:t>
      </w:r>
      <w:r w:rsidRPr="009666A9">
        <w:rPr>
          <w:rStyle w:val="HebrewChar"/>
          <w:rFonts w:cs="FrankRuehl" w:hint="cs"/>
          <w:rtl/>
        </w:rPr>
        <w:lastRenderedPageBreak/>
        <w:t>אליאב בן ישי</w:t>
      </w:r>
      <w:r w:rsidR="009666A9" w:rsidRPr="009666A9">
        <w:rPr>
          <w:rStyle w:val="HebrewChar"/>
          <w:rFonts w:cs="FrankRuehl" w:hint="cs"/>
          <w:rtl/>
        </w:rPr>
        <w:t>...</w:t>
      </w:r>
      <w:r w:rsidRPr="009666A9">
        <w:rPr>
          <w:rStyle w:val="HebrewChar"/>
          <w:rFonts w:cs="FrankRuehl" w:hint="cs"/>
          <w:rtl/>
        </w:rPr>
        <w:t xml:space="preserve"> ואחריה לקח את מעכה בת אבשלום ותלד לו את אביה ואת עתי ואת זיזא ואת שלומית. ויאהב רחבעם את מעכה בת אבשלום מכל נשיו ופילגשיו, כי נשים שמונה עשרה נשא ופילגשים ששים, ויולד עשרים ושמונה בנים וששים בנות. (דבהי"ב יא ה והלאה)</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ויהי כהכין מלכות רחבעם וכחזקתו עזב את תורה ה', וכל ישראל עמו. ויהי בשנה החמישית למלך רחבעם עלה שישק מלך מצרים על ירושלים, כי מעלו בה'. באלף ומאתים רכב וששים אלף פרשים ואין מספר לעם אשר באו עמו ממצרים לובים סוכיים וכושים. וילכד את ערי המצורות אשר ליהודה, ויבא עד ירושלים. ושמעיה הנביא בא אל רחבעם ושרי יהודה אשר נאספו על ירושלים מפני שישק, ויאמר להם כה אמר ה' אתם עזבתם אתי ואף אני עזבתי אתכם ביד שישק. ויכנעו שרי ישראל והמלך, ויאמרו צדיק ה'. ובראות ה' כי נכנעו היה דבר ה' אל שמעיה לאמר נכנעו לא אשחיתם, ונתתי להם כמעט לפליטה ולא תתך חמתי בירושלים ביד שישק</w:t>
      </w:r>
      <w:r w:rsidR="009666A9" w:rsidRPr="009666A9">
        <w:rPr>
          <w:rStyle w:val="HebrewChar"/>
          <w:rFonts w:cs="FrankRuehl" w:hint="cs"/>
          <w:rtl/>
        </w:rPr>
        <w:t>...</w:t>
      </w:r>
      <w:r w:rsidRPr="009666A9">
        <w:rPr>
          <w:rStyle w:val="HebrewChar"/>
          <w:rFonts w:cs="FrankRuehl" w:hint="cs"/>
          <w:rtl/>
        </w:rPr>
        <w:t xml:space="preserve"> (שם יב א והלאה)</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בבלי: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פתחת למוסרי, אמר דוד לפני הקב"ה, רבונו של עולם שני מוסרות שהיו עלי פתחתם, רות המואביה ונעמה העמונית. דרש רבא מאי דכתיב רבות עשית אתה ה' אלקי נפלאותיך ומחשבותיך אלינו, אלי לא נאמר אלא אלינו, מלמד שהיה רחבעם יושב בחיקו של דוד, אמר לו עלי ועליך נאמרו שתי מקראות הללו. (יבמות עז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תניא ר"ש בן אלעזר אומר אם יאמרו לך ילדים בנה וזקנים סתור שמע לזקנים ואל תשמע לילדים, שבנין ילדים סתירה וסתירת זקנים בנין, וסימן לדבר רחבעם בן שלמה. (נדרים מ 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אמר רב יהודה אמר רב כל קללות שקילל דוד את יואב נתקיימו בזרעו של דוד</w:t>
      </w:r>
      <w:r w:rsidR="009666A9" w:rsidRPr="009666A9">
        <w:rPr>
          <w:rStyle w:val="HebrewChar"/>
          <w:rFonts w:cs="FrankRuehl" w:hint="cs"/>
          <w:rtl/>
        </w:rPr>
        <w:t>...</w:t>
      </w:r>
      <w:r w:rsidRPr="009666A9">
        <w:rPr>
          <w:rStyle w:val="HebrewChar"/>
          <w:rFonts w:cs="FrankRuehl" w:hint="cs"/>
          <w:rtl/>
        </w:rPr>
        <w:t xml:space="preserve"> זב מרחבעם דכתיב והמלך רחבעם התאמץ לעלות במרכבה לנוס ירושלים, וכתיב וכל המרכב אשר ירכב עליו הזב יטמא</w:t>
      </w:r>
      <w:r w:rsidR="009666A9" w:rsidRPr="009666A9">
        <w:rPr>
          <w:rStyle w:val="HebrewChar"/>
          <w:rFonts w:cs="FrankRuehl" w:hint="cs"/>
          <w:rtl/>
        </w:rPr>
        <w:t>...</w:t>
      </w:r>
      <w:r w:rsidRPr="009666A9">
        <w:rPr>
          <w:rStyle w:val="HebrewChar"/>
          <w:rFonts w:cs="FrankRuehl" w:hint="cs"/>
          <w:rtl/>
        </w:rPr>
        <w:t xml:space="preserve"> (סנהדרין מח 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סדר עולם:</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 xml:space="preserve">כי בן מ"א שנה רחבעם במלכו ושבע עשרה </w:t>
      </w:r>
      <w:r w:rsidR="00FC020F" w:rsidRPr="009666A9">
        <w:rPr>
          <w:rStyle w:val="HebrewChar"/>
          <w:rFonts w:cs="FrankRuehl" w:hint="cs"/>
          <w:rtl/>
        </w:rPr>
        <w:lastRenderedPageBreak/>
        <w:t>שנה מלך בירושלים, הוי כמה ראהו דוד, שנה אחת, ועשה את התורה הוא ובניו שנים שלש, וברביעית מרדו במקום, שנאמר (דהי"ב י"ב) ויהי כהכין מלכות רחבעם ובחזקתו עזב את ה' וגו'</w:t>
      </w:r>
      <w:r w:rsidRPr="009666A9">
        <w:rPr>
          <w:rStyle w:val="HebrewChar"/>
          <w:rFonts w:cs="FrankRuehl" w:hint="cs"/>
          <w:rtl/>
        </w:rPr>
        <w:t>...</w:t>
      </w:r>
      <w:r w:rsidR="00FC020F" w:rsidRPr="009666A9">
        <w:rPr>
          <w:rStyle w:val="HebrewChar"/>
          <w:rFonts w:cs="FrankRuehl" w:hint="cs"/>
          <w:rtl/>
        </w:rPr>
        <w:t xml:space="preserve"> (פרק טז)</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ילקוט שמעוני:</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לפי שאין השונא בא אלא על רפיון ידים מן התורה, שנאמר ויהי כהכין מלכות רחבעם וכחזקתו עזב את תורת ה' וכל ישראל עמו, ומה הוא עונשו של דבר, ויהי בשנה החמישית למלך רחבעם עלה שישק מלך מצרים על ירושלים וגו'. (שמות פרק יז, רסג)</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תרגום יונתן:</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ראיתי את כל החיים - דאזלין בטפשיהון לסרבא על רחבעם ברי ומפלגין ליה ית מלכותא</w:t>
      </w:r>
      <w:r w:rsidR="009666A9" w:rsidRPr="009666A9">
        <w:rPr>
          <w:rStyle w:val="HebrewChar"/>
          <w:rFonts w:cs="FrankRuehl" w:hint="cs"/>
          <w:rtl/>
        </w:rPr>
        <w:t>...</w:t>
      </w:r>
      <w:r w:rsidRPr="009666A9">
        <w:rPr>
          <w:rStyle w:val="HebrewChar"/>
          <w:rFonts w:cs="FrankRuehl" w:hint="cs"/>
          <w:rtl/>
        </w:rPr>
        <w:t xml:space="preserve"> גם האחרונים לא ישמחו בו - ובטפשותיה אזל ואתיעט עם עולמיא</w:t>
      </w:r>
      <w:r w:rsidR="009666A9" w:rsidRPr="009666A9">
        <w:rPr>
          <w:rStyle w:val="HebrewChar"/>
          <w:rFonts w:cs="FrankRuehl" w:hint="cs"/>
          <w:rtl/>
        </w:rPr>
        <w:t>...</w:t>
      </w:r>
      <w:r w:rsidRPr="009666A9">
        <w:rPr>
          <w:rStyle w:val="HebrewChar"/>
          <w:rFonts w:cs="FrankRuehl" w:hint="cs"/>
          <w:rtl/>
        </w:rPr>
        <w:t xml:space="preserve"> (קהלת ד טו)</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רד"ק:</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ושם אמו נעמה העמונית - להודיע שהלך אחר מעשה אמו ועבד ע"ג אחר ג' שנים כבדברי הימים. (מלכים א יד כא)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אברבנאל:</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עוד שלשה ימים - זו היתה שגיאה, שבזה נתן להם זמן להתיעץ ולהתקבץ, ונעשה ספק בהמלכתו, וכל זה סבה מה' וכן שלא הלך בעצת יועצי אביו שהיה חכם ממנו. (מלכים א יב 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ויעזב - לא הזכיר עצת הזקנים לפני הילדים כפי שצריך, כי לא ישרה בעיניו. (שם שם ח)</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אבי העמיס - במקום לומר אבי כבד ה' מהונו, והועיל לכם כאב ומלא ארצכם כסף וזהב והכל במשפט וכדין המלוכה, ובמקום זה הודה כאילו אביו הכביד מדאי ויסרם בשוטים כיסר בעל חוב, והלא בהכרח ימרוד העם על כך. (שם שם יא)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ולא שמע - בסכלותו לא רצה עוד לדבר עמם כלל, וזה קשה מכולם. (שם שם טו)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וישלח המלך - נתחרט ורצה לדבר אליהם רכות, ולא רצו לשמוע. התאמץ - בראותו שהקשר אמיץ. (שם שם יח)</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lastRenderedPageBreak/>
        <w:t>בן ארבעים ואחת - ואם כן לא היה נער בנטותו אחר עצת הילדים ולא כאביו שהיה נער וזקן בחכמה במלכו. העיר אשר בחר ה' - והיה ראוי שהמקום יניעהו לעשות הישר בעיני ה', אך אמו נעמה העמונית - ונטה אחריה לעבוד ע"ז, ויהודה הלך אחריו. (שם יד כא)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רמ"ע מפאנו:</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וכשם שגלתה נעמי לאסוף את רות, כך גלה שלמה לאסוף את נעמה (ראה ערכים נעמה ושלמה), ונעמי המקרבת היא נעם יו"ד שבשם, אמנם נעמה המתקרבת היא נעם ה"א אשר שם רחובות הנהר כנודע, לפיכך נקרא בנה רחבעם כי בקש הקב"ה לעשותו משיח וירבעם יהיה לו למשנה, שכנגדם במרום דוד עלאה ושר העולם</w:t>
      </w:r>
      <w:r w:rsidR="009666A9" w:rsidRPr="009666A9">
        <w:rPr>
          <w:rStyle w:val="HebrewChar"/>
          <w:rFonts w:cs="FrankRuehl" w:hint="cs"/>
          <w:rtl/>
        </w:rPr>
        <w:t>...</w:t>
      </w:r>
      <w:r w:rsidRPr="009666A9">
        <w:rPr>
          <w:rStyle w:val="HebrewChar"/>
          <w:rFonts w:cs="FrankRuehl" w:hint="cs"/>
          <w:rtl/>
        </w:rPr>
        <w:t xml:space="preserve"> וכשצפה בו דוד ברוח הקדש אמר עליו ועל עצמו "רבות עשית אתה ה' אלקי נפלאותיך ומחשבותיך אלינו", שאסר עמון ומואב והתיר בנותיהם, ואמרו שהיה רחבעם בימיו מוטל בעריסה, ואין זאת לפי האגדה שזכרנו, אלא שבו ביום נולדה אמו, ואותה עריסה היא שנגלית לדוד ברוח הקדש ואמר שירה עליה</w:t>
      </w:r>
      <w:r w:rsidR="009666A9" w:rsidRPr="009666A9">
        <w:rPr>
          <w:rStyle w:val="HebrewChar"/>
          <w:rFonts w:cs="FrankRuehl" w:hint="cs"/>
          <w:rtl/>
        </w:rPr>
        <w:t>...</w:t>
      </w:r>
      <w:r w:rsidRPr="009666A9">
        <w:rPr>
          <w:rStyle w:val="HebrewChar"/>
          <w:rFonts w:cs="FrankRuehl" w:hint="cs"/>
          <w:rtl/>
        </w:rPr>
        <w:t xml:space="preserve"> (מאמר אם כל חי חלק ג סימן י)</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מלבי"ם:</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להשיב את העם - היה מוחלט אצלו שלא יענה לבקשתם, ורק שאל באיזה אופן יגיד להם. (מלכים א יב 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אשר גדלו אתו - שלא יעיזו לומר לו שישפיל את עצמו. העומדים לפניו - כשרים, ואם מלכותו מוגבלת תוגבל גם שררותם. (שם שם ח)</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וישלח את אדורם - מראה שרוצה לקחת מהם המס ביד חזקה, ואז התמרמרו וסקלוהו והחליטו להקים להם מלך. (שם שם יח)</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רחוב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בבלי: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בני העיר שמכרו רחובה של עיר לוקחין בדמיו בית הכנסת</w:t>
      </w:r>
      <w:r w:rsidR="009666A9" w:rsidRPr="009666A9">
        <w:rPr>
          <w:rStyle w:val="HebrewChar"/>
          <w:rFonts w:cs="FrankRuehl" w:hint="cs"/>
          <w:rtl/>
        </w:rPr>
        <w:t>...</w:t>
      </w:r>
      <w:r w:rsidRPr="009666A9">
        <w:rPr>
          <w:rStyle w:val="HebrewChar"/>
          <w:rFonts w:cs="FrankRuehl" w:hint="cs"/>
          <w:rtl/>
        </w:rPr>
        <w:t xml:space="preserve"> אמר רבה בר בר חנה אמר ר' יוחנן זו דברי ר' מנחם בר יוסי סתומתאה, אבל חכמים אומרים הרחוב אין בו משום קדושה, ור' מנחם בר יוסי מאי טעמיה, הואיל והעם מתפללין בו בתעניות ובמעמדות, ורבנן ההוא אקראי </w:t>
      </w:r>
      <w:r w:rsidRPr="009666A9">
        <w:rPr>
          <w:rStyle w:val="HebrewChar"/>
          <w:rFonts w:cs="FrankRuehl" w:hint="cs"/>
          <w:rtl/>
        </w:rPr>
        <w:lastRenderedPageBreak/>
        <w:t>בעלמא. (מגילה כה 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ירושלמי: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א"ר יוחנן דר' מנחם בי ר' יוסה היא, דר' מנחם בי ר' יוסה אמר רחובה של עיר יש לה קדושה שכן מוציאין ספר תורה וקורין בו ברבים, ברם כרבנן עשו אותו כהרחק ארבע אמות. (מגילה כב 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תרגום יונתן:</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אל תוך רחובה - במצע פלטיתא. (דברים יג יז)</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הכתב והקבלה:</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נראה לומר כי בימים קדמונים היה להם לפני העיר סמוך לשער שתי מקומות רחבות פנויות, ונקראים רחוב וחוץ, כבירמיה א' "שוטטו בחוצות ירושלים ובקשו ברחובותיה"</w:t>
      </w:r>
      <w:r w:rsidR="009666A9" w:rsidRPr="009666A9">
        <w:rPr>
          <w:rStyle w:val="HebrewChar"/>
          <w:rFonts w:cs="FrankRuehl" w:hint="cs"/>
          <w:rtl/>
        </w:rPr>
        <w:t>...</w:t>
      </w:r>
      <w:r w:rsidRPr="009666A9">
        <w:rPr>
          <w:rStyle w:val="HebrewChar"/>
          <w:rFonts w:cs="FrankRuehl" w:hint="cs"/>
          <w:rtl/>
        </w:rPr>
        <w:t xml:space="preserve"> "חכמות בחוץ תרונה ברחובות תתן קולה", וכתב שם הגר"א שהמרחב הפנוי הסמוך לשער העיר נקרא רחוב, ששם נמכרים צרכי העיר ושם מתקבצים לסחורה, ולכן הזקנים והשופטים היו יושבים בשער העיר סמוך לרחוב לשפוט בין איש לרעהו בעניני הדברים הנעשים ברחוב</w:t>
      </w:r>
      <w:r w:rsidR="009666A9" w:rsidRPr="009666A9">
        <w:rPr>
          <w:rStyle w:val="HebrewChar"/>
          <w:rFonts w:cs="FrankRuehl" w:hint="cs"/>
          <w:rtl/>
        </w:rPr>
        <w:t>...</w:t>
      </w:r>
      <w:r w:rsidRPr="009666A9">
        <w:rPr>
          <w:rStyle w:val="HebrewChar"/>
          <w:rFonts w:cs="FrankRuehl" w:hint="cs"/>
          <w:rtl/>
        </w:rPr>
        <w:t xml:space="preserve"> ומקום הרחוק מן העיר יותר סמוך לרחוב הוא הנקרא חוץ, ואלו שני המרחבים אשר לפני העיר נקראים בלשון רז"ל (שבת ו') סרטיא ופלטיא</w:t>
      </w:r>
      <w:r w:rsidR="009666A9" w:rsidRPr="009666A9">
        <w:rPr>
          <w:rStyle w:val="HebrewChar"/>
          <w:rFonts w:cs="FrankRuehl" w:hint="cs"/>
          <w:rtl/>
        </w:rPr>
        <w:t>...</w:t>
      </w:r>
      <w:r w:rsidRPr="009666A9">
        <w:rPr>
          <w:rStyle w:val="HebrewChar"/>
          <w:rFonts w:cs="FrankRuehl" w:hint="cs"/>
          <w:rtl/>
        </w:rPr>
        <w:t xml:space="preserve"> (במדבר לה 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מלבי"ם:</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בחוצות - מקום השוק, ברחובותיה - מקום האסיפה. (ירמיה ה א)</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רחוק</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רבה:</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ותלך ותשב לה מנגד, נאמר כאן ותשב לה מנגד, ולהלן הוא אומר (במדבר ב') מנגד סביב לאהל מועד, הרחק, הכא את אומר הרחק כמטחוי קשת, ולהלן את אומר (יהושע ג') אך רחוק יהיה ביניכם וביניו כאלפים אמה במדה, הא למדנו נגד מנגד ורחוק מרחוק. א"ר יצחק כמטחוי קשת שני טווחים בקשת מיל. (בראשית נג יח)</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רחיצה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(ראה גם: טבילה, כלי משכן-כיור, נטילת ידים, קדוש ידים ורגלים)</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ורחצו אהרן ובניו ממנו, את ידיהם ואת רגליהם. בבאם אל אהל מועד ירחצו מים ולא ימותו, או בגשתם אל המזבח לשרת להקטיר אשה לה'. ורחצו ידיהם ורגליהם ולא ימותו, והיתה להם חק עולם לו ולזרעו לדורותם. (שמות ל יח)</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בבלי: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שלשה אין נכנסין לגוף והגוף נהנה מהן, אלו הן רחיצה וסיכה ותשמיש. (ברכות נז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רחיצת ידים ורגלים בחמין ערבית רשות, ואני אומר מצוה, מאי מצוה, דאמר רבי יהודה אמר רב כך היה מנהגו של ר' יהודה בר אלעאי ערב שבת מביאים לו עריבה מלאה חמין ורוחץ פניו ידיו ורגליו ומתעטף ויושב בסדינין המצוייצין</w:t>
      </w:r>
      <w:r w:rsidR="009666A9" w:rsidRPr="009666A9">
        <w:rPr>
          <w:rStyle w:val="HebrewChar"/>
          <w:rFonts w:cs="FrankRuehl" w:hint="cs"/>
          <w:rtl/>
        </w:rPr>
        <w:t>...</w:t>
      </w:r>
      <w:r w:rsidRPr="009666A9">
        <w:rPr>
          <w:rStyle w:val="HebrewChar"/>
          <w:rFonts w:cs="FrankRuehl" w:hint="cs"/>
          <w:rtl/>
        </w:rPr>
        <w:t xml:space="preserve"> נשיתי טובה אמר רבי ירמיה זו בית המרחץ, אמר רבי יוחנן זו רחיצת ידים ורגלים בחמין. (שבת כה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מאי רחיצה, אילימא רחיצת כל גופו, אלא חמין שהוחמו בשבת הוא דאסורין הא חמין שהוחמו מערב שבת מותרין, והתניא חמין שהוחמו מערב שבת למחר רוחץ בהן פניו ידיו ורגליו אבל לא כל גופו, אלא פניו ידיו ורגליו, אימא סיפא, ביום טוב כחמין שהוחמו ביום טוב ואסורין ברחיצה ומותרין בשתיה</w:t>
      </w:r>
      <w:r w:rsidR="009666A9" w:rsidRPr="009666A9">
        <w:rPr>
          <w:rStyle w:val="HebrewChar"/>
          <w:rFonts w:cs="FrankRuehl" w:hint="cs"/>
          <w:rtl/>
        </w:rPr>
        <w:t>...</w:t>
      </w:r>
      <w:r w:rsidRPr="009666A9">
        <w:rPr>
          <w:rStyle w:val="HebrewChar"/>
          <w:rFonts w:cs="FrankRuehl" w:hint="cs"/>
          <w:rtl/>
        </w:rPr>
        <w:t xml:space="preserve"> א"ר איקא בר חנניא להשתטף בהן כל גופו עסקינן, והאי תנא הוא, דתניא לא ישתטף אדם כל גופו בין בחמין ובין בצונן, דברי ר"מ, ר"ש מתיר, ר' יהודה אומר בחמין אסור בצונן מותר</w:t>
      </w:r>
      <w:r w:rsidR="009666A9" w:rsidRPr="009666A9">
        <w:rPr>
          <w:rStyle w:val="HebrewChar"/>
          <w:rFonts w:cs="FrankRuehl" w:hint="cs"/>
          <w:rtl/>
        </w:rPr>
        <w:t>...</w:t>
      </w:r>
      <w:r w:rsidRPr="009666A9">
        <w:rPr>
          <w:rStyle w:val="HebrewChar"/>
          <w:rFonts w:cs="FrankRuehl" w:hint="cs"/>
          <w:rtl/>
        </w:rPr>
        <w:t xml:space="preserve"> (שם לט ב, וראה שם עוד)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רחץ בחמין ולא נשתטף בצונן דומה לברזל שהכניסוהו לאור ולא הכניסוהו לצונן, ורחץ ולא סך דומה למים על גבי חבית (שאינן נכנסין לתוכו). (שם מא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ואינהו כמאן סברוה, כי הא דתניא רוחץ אדם פניו ידיו ורגליו בכל יום בשביל קונו, שנאמר כל פועל ה' למענהו. (שם נ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תנו רבנן רוחצים במי גרר במי חמתן במי עסיא ובמי טבריא, אבל לא בים הגדול ולא במי משרה ולא בימה של סדום</w:t>
      </w:r>
      <w:r w:rsidR="009666A9" w:rsidRPr="009666A9">
        <w:rPr>
          <w:rStyle w:val="HebrewChar"/>
          <w:rFonts w:cs="FrankRuehl" w:hint="cs"/>
          <w:rtl/>
        </w:rPr>
        <w:t>...</w:t>
      </w:r>
      <w:r w:rsidRPr="009666A9">
        <w:rPr>
          <w:rStyle w:val="HebrewChar"/>
          <w:rFonts w:cs="FrankRuehl" w:hint="cs"/>
          <w:rtl/>
        </w:rPr>
        <w:t xml:space="preserve"> לא קשיא הא דאישתהי (בתוכן מוכח מלתא דלרפואה קא מכוין), הא דלא אישתהי, אי דלא אישתהי אפילו במי משרה נמי, דהתניא רוחצין במי טבריא ובמי משרה </w:t>
      </w:r>
      <w:r w:rsidRPr="009666A9">
        <w:rPr>
          <w:rStyle w:val="HebrewChar"/>
          <w:rFonts w:cs="FrankRuehl" w:hint="cs"/>
          <w:rtl/>
        </w:rPr>
        <w:lastRenderedPageBreak/>
        <w:t>ובימה של סדום ואף על פי שיש לו חטטים בראשו, במה דברים אמורים שלא נשתהא אבל נשתהא אסור, אלא ים הגדול אים הגדול לא קשיא הא ביפין שבו הא ברעים שבו, מי משרה אמי משרה נמי לא קשיא הא דאישתהי הא דלא אישתהי. (שם קט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דאמר שמואל האי מאן דמשי אפיה ולא נגיב טובא נקטרו ליה חספניתא (פניו מתבקעות, ואני אומר שהוא מין שחין), מאי תקנתיה, לימשי טובא במיה דסילקא. (שם קלג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מרחיצין את הקטן בין לפני המילה בין לאחר המילה ומזלפין עליו ביד אבל לא בכלי. ר"א בן עזריה אומר מרחיצין את הקטן ביום השלישי שחל להיות בשבת</w:t>
      </w:r>
      <w:r w:rsidR="009666A9" w:rsidRPr="009666A9">
        <w:rPr>
          <w:rStyle w:val="HebrewChar"/>
          <w:rFonts w:cs="FrankRuehl" w:hint="cs"/>
          <w:rtl/>
        </w:rPr>
        <w:t>...</w:t>
      </w:r>
      <w:r w:rsidRPr="009666A9">
        <w:rPr>
          <w:rStyle w:val="HebrewChar"/>
          <w:rFonts w:cs="FrankRuehl" w:hint="cs"/>
          <w:rtl/>
        </w:rPr>
        <w:t xml:space="preserve"> (שם קלד ב, וראה שם עוד)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הרוחץ במי מערה ובמי טבריא ונסתפג אפילו בעשר אלונטיאות לא יביאם בידו, אבל עשרה בני אדם מסתפגין באלונטית אחת פניהם ידיהם ורגליהם ומביאין אותן בידן</w:t>
      </w:r>
      <w:r w:rsidR="009666A9" w:rsidRPr="009666A9">
        <w:rPr>
          <w:rStyle w:val="HebrewChar"/>
          <w:rFonts w:cs="FrankRuehl" w:hint="cs"/>
          <w:rtl/>
        </w:rPr>
        <w:t>...</w:t>
      </w:r>
      <w:r w:rsidRPr="009666A9">
        <w:rPr>
          <w:rStyle w:val="HebrewChar"/>
          <w:rFonts w:cs="FrankRuehl" w:hint="cs"/>
          <w:rtl/>
        </w:rPr>
        <w:t xml:space="preserve"> קתני מי מערה דומיא דמי טבריא, מה מי טבריא חמין אף מי מערה חמין, הרוחץ דיעבד אין לכתחילה לא, מכלל דלהשתטף כל גופו אפילו לכתחלה שפיר דמי, מני ר"ש היא</w:t>
      </w:r>
      <w:r w:rsidR="009666A9" w:rsidRPr="009666A9">
        <w:rPr>
          <w:rStyle w:val="HebrewChar"/>
          <w:rFonts w:cs="FrankRuehl" w:hint="cs"/>
          <w:rtl/>
        </w:rPr>
        <w:t>...</w:t>
      </w:r>
      <w:r w:rsidRPr="009666A9">
        <w:rPr>
          <w:rStyle w:val="HebrewChar"/>
          <w:rFonts w:cs="FrankRuehl" w:hint="cs"/>
          <w:rtl/>
        </w:rPr>
        <w:t xml:space="preserve"> (שם קמז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והתניא רוחצין שני אחין כאחד ואין רוחצין שני אחין בכבול, ומעשה ביהודה והלל בניו של רבן גמליאל שרחצו שניהם כאחד בכבול ולעזה עליהן כל המדינה אמרו מימינו לא ראינו כך, ונשמט הלל ויצא לבית החיצון ולא רצה לומר להן מותרין אתם</w:t>
      </w:r>
      <w:r w:rsidR="009666A9" w:rsidRPr="009666A9">
        <w:rPr>
          <w:rStyle w:val="HebrewChar"/>
          <w:rFonts w:cs="FrankRuehl" w:hint="cs"/>
          <w:rtl/>
        </w:rPr>
        <w:t>...</w:t>
      </w:r>
      <w:r w:rsidRPr="009666A9">
        <w:rPr>
          <w:rStyle w:val="HebrewChar"/>
          <w:rFonts w:cs="FrankRuehl" w:hint="cs"/>
          <w:rtl/>
        </w:rPr>
        <w:t xml:space="preserve"> אלא רוחצין מאי טעמא לא, כדתניא עם הכל אדם רוחץ חוץ מאביו וחמיו ובעל אמו ובעל אחותו, ור' יהודה מתיר באביו מפני כבוד אביו, והוא הדין לבעל אמו, ואתו אינהו וגזור בשני אחין משום בעל אחותו. תנא תלמיד לא ירחץ עם רבו, ואם רבו צריך לו מותר. (פסחים נא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דאמר ר' אלעזר אסור לו לאדם שיושיט אצבעו במים בתשעה באב כדרך שאסור להושיט אצבעו ביום הכיפורים</w:t>
      </w:r>
      <w:r w:rsidR="009666A9" w:rsidRPr="009666A9">
        <w:rPr>
          <w:rStyle w:val="HebrewChar"/>
          <w:rFonts w:cs="FrankRuehl" w:hint="cs"/>
          <w:rtl/>
        </w:rPr>
        <w:t>...</w:t>
      </w:r>
      <w:r w:rsidRPr="009666A9">
        <w:rPr>
          <w:rStyle w:val="HebrewChar"/>
          <w:rFonts w:cs="FrankRuehl" w:hint="cs"/>
          <w:rtl/>
        </w:rPr>
        <w:t xml:space="preserve"> ואילו גבי תענית ציבור תניא כשאמרו אסור ברחיצה לא אמרו אלא כל גופו אבל פניו ידיו ורגליו לא</w:t>
      </w:r>
      <w:r w:rsidR="009666A9" w:rsidRPr="009666A9">
        <w:rPr>
          <w:rStyle w:val="HebrewChar"/>
          <w:rFonts w:cs="FrankRuehl" w:hint="cs"/>
          <w:rtl/>
        </w:rPr>
        <w:t>...</w:t>
      </w:r>
      <w:r w:rsidRPr="009666A9">
        <w:rPr>
          <w:rStyle w:val="HebrewChar"/>
          <w:rFonts w:cs="FrankRuehl" w:hint="cs"/>
          <w:rtl/>
        </w:rPr>
        <w:t xml:space="preserve"> (שם נד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יום הכפורים אסור באכילה ובשתיה וברחיצה ובסיכה ובנעילת הסנדל ובתשמיש המטה, והמלך והכלה ירחצו את פניהם</w:t>
      </w:r>
      <w:r w:rsidR="009666A9" w:rsidRPr="009666A9">
        <w:rPr>
          <w:rStyle w:val="HebrewChar"/>
          <w:rFonts w:cs="FrankRuehl" w:hint="cs"/>
          <w:rtl/>
        </w:rPr>
        <w:t>...</w:t>
      </w:r>
      <w:r w:rsidRPr="009666A9">
        <w:rPr>
          <w:rStyle w:val="HebrewChar"/>
          <w:rFonts w:cs="FrankRuehl" w:hint="cs"/>
          <w:rtl/>
        </w:rPr>
        <w:t xml:space="preserve"> (יומא עג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רחיצה מנלן, אמר רב זוטרא ברבי טוביה אמר </w:t>
      </w:r>
      <w:r w:rsidRPr="009666A9">
        <w:rPr>
          <w:rStyle w:val="HebrewChar"/>
          <w:rFonts w:cs="FrankRuehl" w:hint="cs"/>
          <w:rtl/>
        </w:rPr>
        <w:lastRenderedPageBreak/>
        <w:t>קרא ותבא כמים בקרבו וכשמן בעצמותיו, ואימא כשתיה, דומיא דשמן, מה שמן מאבראי אף מים מאבראי</w:t>
      </w:r>
      <w:r w:rsidR="009666A9" w:rsidRPr="009666A9">
        <w:rPr>
          <w:rStyle w:val="HebrewChar"/>
          <w:rFonts w:cs="FrankRuehl" w:hint="cs"/>
          <w:rtl/>
        </w:rPr>
        <w:t>...</w:t>
      </w:r>
      <w:r w:rsidRPr="009666A9">
        <w:rPr>
          <w:rStyle w:val="HebrewChar"/>
          <w:rFonts w:cs="FrankRuehl" w:hint="cs"/>
          <w:rtl/>
        </w:rPr>
        <w:t xml:space="preserve"> אלא אמר רב אשי רחיצה מגופיה דקרא שמיע ליה דכתיב וסוך לא סכתי. (יומא עו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תנו רבנן אסור לרחוץ מקצת גופו ככל גופו, ואם היה מלוכלך בטיט ובצואה רוחץ כדרכו ואינו חושש</w:t>
      </w:r>
      <w:r w:rsidR="009666A9" w:rsidRPr="009666A9">
        <w:rPr>
          <w:rStyle w:val="HebrewChar"/>
          <w:rFonts w:cs="FrankRuehl" w:hint="cs"/>
          <w:rtl/>
        </w:rPr>
        <w:t>...</w:t>
      </w:r>
      <w:r w:rsidRPr="009666A9">
        <w:rPr>
          <w:rStyle w:val="HebrewChar"/>
          <w:rFonts w:cs="FrankRuehl" w:hint="cs"/>
          <w:rtl/>
        </w:rPr>
        <w:t xml:space="preserve"> תנו רבנן ההולך להקביל פני אביו או פני רבו או פני מי שגדול ממנו עובר עד צוארו במים ואינו חושש, איבעיא להו הרב אצל תלמיד מאי</w:t>
      </w:r>
      <w:r w:rsidR="009666A9" w:rsidRPr="009666A9">
        <w:rPr>
          <w:rStyle w:val="HebrewChar"/>
          <w:rFonts w:cs="FrankRuehl" w:hint="cs"/>
          <w:rtl/>
        </w:rPr>
        <w:t>...</w:t>
      </w:r>
      <w:r w:rsidRPr="009666A9">
        <w:rPr>
          <w:rStyle w:val="HebrewChar"/>
          <w:rFonts w:cs="FrankRuehl" w:hint="cs"/>
          <w:rtl/>
        </w:rPr>
        <w:t xml:space="preserve"> רבא שרא לבני עבר ימינא למעבר במיא לנטורי פירי, א"ל אביי לרבא תניא דמסייע לך שומרי פירות עוברין עד צוארן במים ואין חוששין. רב יוסף שרא להו לבני בי תרבו למיעבר במיא למיתי לפירקא, למיזל לא שרא להו, א"ל אביי אם כן אתה מכשילן לעתיד לבא</w:t>
      </w:r>
      <w:r w:rsidR="009666A9" w:rsidRPr="009666A9">
        <w:rPr>
          <w:rStyle w:val="HebrewChar"/>
          <w:rFonts w:cs="FrankRuehl" w:hint="cs"/>
          <w:rtl/>
        </w:rPr>
        <w:t>...</w:t>
      </w:r>
      <w:r w:rsidRPr="009666A9">
        <w:rPr>
          <w:rStyle w:val="HebrewChar"/>
          <w:rFonts w:cs="FrankRuehl" w:hint="cs"/>
          <w:rtl/>
        </w:rPr>
        <w:t xml:space="preserve"> (שם עז ב, וראה שם עוד)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רפרם בר פפא אמר רב חסדא כל שהוא משום אבל כגון תשעה באב ואבל אסור בין בחמין בין בצונן, כל שהוא משום תענוג, כגון תענית צבור, בחמין אסור בצונן מותר. אמר רב אידי בר אבין אף אנן נמי תנינא ונועלין את המרחצאות, א"ל אביי ואי בצונן אסור סוכרין את הנהרות מיבעי למיתני</w:t>
      </w:r>
      <w:r w:rsidR="009666A9" w:rsidRPr="009666A9">
        <w:rPr>
          <w:rStyle w:val="HebrewChar"/>
          <w:rFonts w:cs="FrankRuehl" w:hint="cs"/>
          <w:rtl/>
        </w:rPr>
        <w:t>...</w:t>
      </w:r>
      <w:r w:rsidRPr="009666A9">
        <w:rPr>
          <w:rStyle w:val="HebrewChar"/>
          <w:rFonts w:cs="FrankRuehl" w:hint="cs"/>
          <w:rtl/>
        </w:rPr>
        <w:t xml:space="preserve"> (תענית יג א, וראה שם עוד)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אבל אסור ברחיצה, דכתיב ואל תסוכי שמן, ורחיצה בכלל סיכה. מנודה מהו ברחיצה, אמר רב יוסף תא שמע כשאמרו אסור ברחיצה לא אמרו אלא כל גופו אבל פניו ידיו ורגליו מותר, וכן אתה מוצא במנודה ובאבל, מאי לאו אכולהו, לא אשארא. מצורע מהו ברחיצה. תיקו. (מועד קטן טו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ורוחץ עמו (המודר הנאה) באמבטי גדולה אבל לא בקטנה</w:t>
      </w:r>
      <w:r w:rsidR="009666A9" w:rsidRPr="009666A9">
        <w:rPr>
          <w:rStyle w:val="HebrewChar"/>
          <w:rFonts w:cs="FrankRuehl" w:hint="cs"/>
          <w:rtl/>
        </w:rPr>
        <w:t>...</w:t>
      </w:r>
      <w:r w:rsidRPr="009666A9">
        <w:rPr>
          <w:rStyle w:val="HebrewChar"/>
          <w:rFonts w:cs="FrankRuehl" w:hint="cs"/>
          <w:rtl/>
        </w:rPr>
        <w:t xml:space="preserve"> תניא לא ירחץ עמו באמבטי</w:t>
      </w:r>
      <w:r w:rsidR="009666A9" w:rsidRPr="009666A9">
        <w:rPr>
          <w:rStyle w:val="HebrewChar"/>
          <w:rFonts w:cs="FrankRuehl" w:hint="cs"/>
          <w:rtl/>
        </w:rPr>
        <w:t>...</w:t>
      </w:r>
      <w:r w:rsidRPr="009666A9">
        <w:rPr>
          <w:rStyle w:val="HebrewChar"/>
          <w:rFonts w:cs="FrankRuehl" w:hint="cs"/>
          <w:rtl/>
        </w:rPr>
        <w:t xml:space="preserve"> דברי רבי מאיר, רבי יהודה אומר גדולה בימות הגשמים וקטנה בימות החמה מותר</w:t>
      </w:r>
      <w:r w:rsidR="009666A9" w:rsidRPr="009666A9">
        <w:rPr>
          <w:rStyle w:val="HebrewChar"/>
          <w:rFonts w:cs="FrankRuehl" w:hint="cs"/>
          <w:rtl/>
        </w:rPr>
        <w:t>...</w:t>
      </w:r>
      <w:r w:rsidRPr="009666A9">
        <w:rPr>
          <w:rStyle w:val="HebrewChar"/>
          <w:rFonts w:cs="FrankRuehl" w:hint="cs"/>
          <w:rtl/>
        </w:rPr>
        <w:t xml:space="preserve"> (נדרים מא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ואיזהו דבר של אותה העיר, כגון הרחבה והמרחץ ובית הכנסת</w:t>
      </w:r>
      <w:r w:rsidR="009666A9" w:rsidRPr="009666A9">
        <w:rPr>
          <w:rStyle w:val="HebrewChar"/>
          <w:rFonts w:cs="FrankRuehl" w:hint="cs"/>
          <w:rtl/>
        </w:rPr>
        <w:t>...</w:t>
      </w:r>
      <w:r w:rsidRPr="009666A9">
        <w:rPr>
          <w:rStyle w:val="HebrewChar"/>
          <w:rFonts w:cs="FrankRuehl" w:hint="cs"/>
          <w:rtl/>
        </w:rPr>
        <w:t xml:space="preserve"> (שם מח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ואלו דברים שהוא מפר, דברים שיש בהם ענוי נפש, אם ארחץ ואם לא ארחץ</w:t>
      </w:r>
      <w:r w:rsidR="009666A9" w:rsidRPr="009666A9">
        <w:rPr>
          <w:rStyle w:val="HebrewChar"/>
          <w:rFonts w:cs="FrankRuehl" w:hint="cs"/>
          <w:rtl/>
        </w:rPr>
        <w:t>...</w:t>
      </w:r>
      <w:r w:rsidRPr="009666A9">
        <w:rPr>
          <w:rStyle w:val="HebrewChar"/>
          <w:rFonts w:cs="FrankRuehl" w:hint="cs"/>
          <w:rtl/>
        </w:rPr>
        <w:t xml:space="preserve"> היכי קאמר, אילימא דאמרה קונם פירות עולם עלי אם ארחץ למה לה הפרה, לא תרחץ ולא ליתסרן פירות </w:t>
      </w:r>
      <w:r w:rsidRPr="009666A9">
        <w:rPr>
          <w:rStyle w:val="HebrewChar"/>
          <w:rFonts w:cs="FrankRuehl" w:hint="cs"/>
          <w:rtl/>
        </w:rPr>
        <w:lastRenderedPageBreak/>
        <w:t>עולם אלו עלה</w:t>
      </w:r>
      <w:r w:rsidR="009666A9" w:rsidRPr="009666A9">
        <w:rPr>
          <w:rStyle w:val="HebrewChar"/>
          <w:rFonts w:cs="FrankRuehl" w:hint="cs"/>
          <w:rtl/>
        </w:rPr>
        <w:t>...</w:t>
      </w:r>
      <w:r w:rsidRPr="009666A9">
        <w:rPr>
          <w:rStyle w:val="HebrewChar"/>
          <w:rFonts w:cs="FrankRuehl" w:hint="cs"/>
          <w:rtl/>
        </w:rPr>
        <w:t xml:space="preserve"> ואלא דאמרה קונם הנאת רחיצה עלי לעולם אם ארחץ, משום הכי מיפר לה, דהיכי תעביד, תרחץ מתסרא הנאת רחיצה עלה, לא תרחץ אית לה ניוולא, ורבי יוסי סבר אפשר דלא רחצה ולניוול לא חיישינן</w:t>
      </w:r>
      <w:r w:rsidR="009666A9" w:rsidRPr="009666A9">
        <w:rPr>
          <w:rStyle w:val="HebrewChar"/>
          <w:rFonts w:cs="FrankRuehl" w:hint="cs"/>
          <w:rtl/>
        </w:rPr>
        <w:t>...</w:t>
      </w:r>
      <w:r w:rsidRPr="009666A9">
        <w:rPr>
          <w:rStyle w:val="HebrewChar"/>
          <w:rFonts w:cs="FrankRuehl" w:hint="cs"/>
          <w:rtl/>
        </w:rPr>
        <w:t xml:space="preserve"> (שם עט א, וראה שם עוד)</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ורוחצת עם בני אדם סלקא דעתך אלא במקום שבני אדם רוחצין זו מצוה מן התורה לגרשה, שנאמר כי מצא בה ערות דבר וגו' ושלחה מביתו. (גיטין צ 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ירושלמי: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רחץ לילה הראשון שמתה אשתו, אמרו לו תלמידיו לימדתנו רבינו שאבל אסור לרחוץ, אמר להן איני כשאר אדם איסטניס אני. מאן תנא אבל אסור ברחיצה כל שבעה, ר' נתן, ר' אמי הוה ליה עובדא ושאל לר' חייא בר בא והורי ליה כל שבעה כר' נתן</w:t>
      </w:r>
      <w:r w:rsidR="009666A9" w:rsidRPr="009666A9">
        <w:rPr>
          <w:rStyle w:val="HebrewChar"/>
          <w:rFonts w:cs="FrankRuehl" w:hint="cs"/>
          <w:rtl/>
        </w:rPr>
        <w:t>...</w:t>
      </w:r>
      <w:r w:rsidRPr="009666A9">
        <w:rPr>
          <w:rStyle w:val="HebrewChar"/>
          <w:rFonts w:cs="FrankRuehl" w:hint="cs"/>
          <w:rtl/>
        </w:rPr>
        <w:t xml:space="preserve"> אין תימר רבנן דרומייא אינון שריין ואינן אסרין, דתני מקום שנהגו להרחיץ אחר המיטה מרחיצין, ובדרום מרחיצין, א"ר יוסי בי ר' אבון מי שהוא מתיר את הרחיצה הזאת עושה אותה כאכילה ושתייה, הדא דתימר ברחיצה של תענוג, אבל ברחיצה שאינה של תענוג מותר, כהדא דשמואל בר אבא עלו בו חטטין אתון שיילון לר' יסא מהו דיסחי, אמר לון דלא יסחי מיית הוא, אין בעי אפילו בתשעה באב, אין בעי אפילו ביום הכפורים. רבי יוסי ברבי חנינא ראו אותו טובל אם לקירויו לא ידעין אם להקר גופו שאין רחיצת צונין רחיצה לא ידעין. הורי ר' בא כהין תניא הורי ר' אחא בבא מן הדרך והיו רגליו קיהות עליו שמותר להרחיצן במים. (ברכות יט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מחלפה שיטתיה דרבי יוסי, תמן הוא אומר אין רחיצה חיי נפש וכא הוא אמר הכביסה חיי נפש, אמר רבי מנא אדם מגלגל ברחיצה ואין אדם מגלגל בכביסה</w:t>
      </w:r>
      <w:r w:rsidRPr="009666A9">
        <w:rPr>
          <w:rStyle w:val="HebrewChar"/>
          <w:rFonts w:cs="FrankRuehl" w:hint="cs"/>
          <w:rtl/>
        </w:rPr>
        <w:t>...</w:t>
      </w:r>
      <w:r w:rsidR="00FC020F" w:rsidRPr="009666A9">
        <w:rPr>
          <w:rStyle w:val="HebrewChar"/>
          <w:rFonts w:cs="FrankRuehl" w:hint="cs"/>
          <w:rtl/>
        </w:rPr>
        <w:t xml:space="preserve"> (שביעית כג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רוחצין בים הגדול ובמי טבריא אף על פי שהוא מתכוין לרפואה אבל לא במי משרה ולא במי סדום, אימתי בזמן שהוא מתכוין לרפואה, הא להעלות מטומאה לטהרה מותר, אמר ר' שמואל אחוי דרבי ברכיה בלבד שלא ישהה. (שבת עה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בית שמאי אומרים לא יחם אדם חמין לרגליו </w:t>
      </w:r>
      <w:r w:rsidRPr="009666A9">
        <w:rPr>
          <w:rStyle w:val="HebrewChar"/>
          <w:rFonts w:cs="FrankRuehl" w:hint="cs"/>
          <w:rtl/>
        </w:rPr>
        <w:lastRenderedPageBreak/>
        <w:t>אלא אם כן היו ראויין לשתיה ובית הלל מתירין</w:t>
      </w:r>
      <w:r w:rsidR="009666A9" w:rsidRPr="009666A9">
        <w:rPr>
          <w:rStyle w:val="HebrewChar"/>
          <w:rFonts w:cs="FrankRuehl" w:hint="cs"/>
          <w:rtl/>
        </w:rPr>
        <w:t>...</w:t>
      </w:r>
      <w:r w:rsidRPr="009666A9">
        <w:rPr>
          <w:rStyle w:val="HebrewChar"/>
          <w:rFonts w:cs="FrankRuehl" w:hint="cs"/>
          <w:rtl/>
        </w:rPr>
        <w:t xml:space="preserve"> פתר לה תרין פתרין, על דעתין דבית שמאי והוא ששתה מהן, על דעתין דבית הלל והן שיהו ראויין לשתייה, (ביצה יא ב)</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ולמה ששה דברים כנגד ששה עינויין האמורין בפרשה, והא ליתנון אלא חמשה א"ר תנחומא ואחד מוסף ברחיצה. ר' זעירה בר חמא רבי יוסי בי ר' חנינא בשם רבי יהושע בן לוי בתענית צבור מרחיץ פניו ידיו ורגליו כדרכו, בתשעה באב מרחיץ ידיו ומעבירן על פניו ביום הכפורים מרחיץ ידיו ומקנחן במפה ומעביר את המפה על פניו</w:t>
      </w:r>
      <w:r w:rsidRPr="009666A9">
        <w:rPr>
          <w:rStyle w:val="HebrewChar"/>
          <w:rFonts w:cs="FrankRuehl" w:hint="cs"/>
          <w:rtl/>
        </w:rPr>
        <w:t>...</w:t>
      </w:r>
      <w:r w:rsidR="00FC020F" w:rsidRPr="009666A9">
        <w:rPr>
          <w:rStyle w:val="HebrewChar"/>
          <w:rFonts w:cs="FrankRuehl" w:hint="cs"/>
          <w:rtl/>
        </w:rPr>
        <w:t xml:space="preserve"> היה הולך אצל רבו אצל בתו ועבר בים או בנהר אינו חושש, ניטנפו רגליו מטבילן במים ואינו חושש</w:t>
      </w:r>
      <w:r w:rsidRPr="009666A9">
        <w:rPr>
          <w:rStyle w:val="HebrewChar"/>
          <w:rFonts w:cs="FrankRuehl" w:hint="cs"/>
          <w:rtl/>
        </w:rPr>
        <w:t>...</w:t>
      </w:r>
      <w:r w:rsidR="00FC020F" w:rsidRPr="009666A9">
        <w:rPr>
          <w:rStyle w:val="HebrewChar"/>
          <w:rFonts w:cs="FrankRuehl" w:hint="cs"/>
          <w:rtl/>
        </w:rPr>
        <w:t xml:space="preserve"> (יומא לט 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רבה:</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גומל נפשו איש חסד, זה הלל הזקן, שבשעה שהיה נפטר מתלמידיו היה מהלך והולך עמם, אמרו לו תלמידיו רבי להיכן אתה הולך אמר להם לעשות מצוה, אמרו לו וכי מה מצוה זו, אמר להן לרחוץ בבית המרחץ, אמרו לו וכי זו מצוה היא, אמר להם הן, מה אם איקונין של מלכים שמעמידים אותו בבתי טרטיאות ובבתי קרקסיאות מי שנתמנה עליהם הוא מורקן ושוטפן והן מעלין לו מזונות, ולא עוד אלא שהוא מתגדל עם גדולי מלכות, אני שנבראתי בצלם ובדמות, דכתיב כי בצלם אלקים עשה את האדם על אחת כמה וכמה. (ויקרא לד ג)</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רמב"ן:</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ורחצו אהרן ובניו - הרחיצה הזו דרך כבוד שלמעלה, כי כל הקרב לשולחן המלכים לשרתו ליגע בפת בג המלך וביין משרתיו רוחץ ידיו בעבור היות הידים עסקניות, והוסיף כאן לרחוץ הרגלים בעבור היות הכהנים משרתים יחפים, ויש בבני אדם שיש ברגליהם זוהמא וכיעור. ועל דרך האמת בעבור היות ראשי וסופי הידים והרגלים כי הידים למעלה מכל גופו בהגביהו אותן והרגלים למטה, והם בצורת האדם רמז לי' הספירות שיהיה כל גופו ביניהם וכמו שאמר בספר יצירה כרת לו ברית בין עשר אצבעות ידיו ובין עשר אצבעות רגליו במילת הלשון ובמילת המעור, לפיכך נצטוו משרתי עליון לרחוץ הידים </w:t>
      </w:r>
      <w:r w:rsidRPr="009666A9">
        <w:rPr>
          <w:rStyle w:val="HebrewChar"/>
          <w:rFonts w:cs="FrankRuehl" w:hint="cs"/>
          <w:rtl/>
        </w:rPr>
        <w:lastRenderedPageBreak/>
        <w:t>והרגלים והרחיצה הזאת לקדושה תרגם אותה אונקלוס, ומן הענין הזה תקנו רבותינו נטילת ידים בתפלה שיתכוין לזה כטעם נשיאות כפירשנו, והרחיצה היא המצוה. (שמות ל יט)</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משנה תורה: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דרך הרחיצה, שיכנס אדם למרחץ משבעה ימים לשבעה ימים ולא יכנס סמוך לאכילה ולא כשהוא רעב, אלא כשיתחיל המזון להתעכל, ורוחץ כל גופו בחמין שאין הגוף נכוה בהן, וראשו בלבד בחמין שהגוף נכוה בהן, ואחר כך ירחץ גופו בפושרין ואחר כך בפושרין מן הפושרין עד שירחץ בצונן, ולא יעבור על ראשו מים לא פושרין ולא צונן. ולא ירחץ בצונן בימות הגשמים ולא ירחץ עד שיזיע ויפרך כל גופו, ולא יאריך במרחץ אלא כשיזיע ויפרך גופו ישתטף ויצא, ובודק עצמו קודם שיכנס למרחץ ואחר שיצא שמא יהא צריך לנקביו, וכן בודק אדם עצמו תמיד קודם אכילה ואחר אכילה</w:t>
      </w:r>
      <w:r w:rsidR="009666A9" w:rsidRPr="009666A9">
        <w:rPr>
          <w:rStyle w:val="HebrewChar"/>
          <w:rFonts w:cs="FrankRuehl" w:hint="cs"/>
          <w:rtl/>
        </w:rPr>
        <w:t>...</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כשיצא אדם מן המרחץ ילבש בגדיו ויכסה ראשו בבית החיצון כדי שלא תשלוט בו רוח קרה, ואפילו בימות החמה צריך להזהר, וישהא אחר שיצא עד שתתישב נפשו וינוח גופו ותסור החמימות, ואחר כך יאכל. ואם ישן מעט כשיצא מן המרחץ קודם אכילה הרי זה יפה מאד. ולא ישתה מים קרים בצאתו מן המרחץ, ואין צריך לומר שלא ישתה במרחץ, ואם צמא כשיצא מן המרחץ ואינו יכול למנוע עצמו יערב המים ביין או בדבש וישתה, ואם סך בשמן במרחץ בימות הגשמים אחר שישתטף הרי זה טוב. (דעות ד טז)</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ספר החינוך:</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לרחץ הידים והרגלים בכל עת הכנס להיכל, והבא לעבד עבודה, וזאת היא מצות קדוש ידים ורגלים</w:t>
      </w:r>
      <w:r w:rsidR="009666A9" w:rsidRPr="009666A9">
        <w:rPr>
          <w:rStyle w:val="HebrewChar"/>
          <w:rFonts w:cs="FrankRuehl" w:hint="cs"/>
          <w:rtl/>
        </w:rPr>
        <w:t>...</w:t>
      </w:r>
      <w:r w:rsidRPr="009666A9">
        <w:rPr>
          <w:rStyle w:val="HebrewChar"/>
          <w:rFonts w:cs="FrankRuehl" w:hint="cs"/>
          <w:rtl/>
        </w:rPr>
        <w:t xml:space="preserve"> משרשי המצוה היסוד הקבוע שאמרנו להגדיל כבוד הבית וכל המלאכות הנעשות שם, על כן ראוי לנקות הידים שהן העושות במלאכה בכל עת יגעו הכהנים בעניני הבית</w:t>
      </w:r>
      <w:r w:rsidR="009666A9" w:rsidRPr="009666A9">
        <w:rPr>
          <w:rStyle w:val="HebrewChar"/>
          <w:rFonts w:cs="FrankRuehl" w:hint="cs"/>
          <w:rtl/>
        </w:rPr>
        <w:t>...</w:t>
      </w:r>
      <w:r w:rsidRPr="009666A9">
        <w:rPr>
          <w:rStyle w:val="HebrewChar"/>
          <w:rFonts w:cs="FrankRuehl" w:hint="cs"/>
          <w:rtl/>
        </w:rPr>
        <w:t xml:space="preserve"> (כי תשא מצוה קו, וראה עוד קדוש ידים ורגלים)</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מהר"ל:</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 xml:space="preserve">ואיסור רחיצה כנגד שם נשמה, על שם (משלי </w:t>
      </w:r>
      <w:r w:rsidR="00FC020F" w:rsidRPr="009666A9">
        <w:rPr>
          <w:rStyle w:val="HebrewChar"/>
          <w:rFonts w:cs="FrankRuehl" w:hint="cs"/>
          <w:rtl/>
        </w:rPr>
        <w:lastRenderedPageBreak/>
        <w:t>כ') "נר ה' נשמת אדם", שהנשמה היא מאירה כי היא הזיו והניצוץ אשר שופע מן השם יתעלה, וכאשר יש לגוף רחיצה שהוא מעדן הגוף עד שיש לו זיו אז הנשמה מתיישבת אצל הגוף, וכאשר ממעט את הגוף מן הרחיצה שהוא עדון הבשר אז אין הנפש מתיישבת בגוף במה שנקרא נשמה על שם נר ה' נשמת אדם, ואיסור סיכה נגד שם נפש שהוא נקרא נפש במה שהיא עומדת בעצמה</w:t>
      </w:r>
      <w:r w:rsidRPr="009666A9">
        <w:rPr>
          <w:rStyle w:val="HebrewChar"/>
          <w:rFonts w:cs="FrankRuehl" w:hint="cs"/>
          <w:rtl/>
        </w:rPr>
        <w:t>...</w:t>
      </w:r>
      <w:r w:rsidR="00FC020F" w:rsidRPr="009666A9">
        <w:rPr>
          <w:rStyle w:val="HebrewChar"/>
          <w:rFonts w:cs="FrankRuehl" w:hint="cs"/>
          <w:rtl/>
        </w:rPr>
        <w:t xml:space="preserve"> (דרשה לשבת תשובה)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ולרבי יוחנן זו רחיצת ידים ורגלים בחמין, שזהו טובה יותר, כי הרחיצה של גוף אינו טוב גמור, כי הוא גם כן סלוק הצער שאם לא ירחץ הוא בענוי, ואין זה גדר הטוב בלבד. ולא נקרא טוב כאשר יאכל וישתה, מפני כי האכילה והשתיה לסלק הצער מן הרעב, וכן הרחיצה כי מי שהוא בלא רחיצה הוא בצער, אבל רחיצת ידים ורגלים בחמין הוא טוב גמור, ואין בזה סלוק צער כמו שהוא במרחץ. (חידושי אגדות שבת כה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ואין דעת חכמים אלו כי אלו דברים בלבד הם בכלל טוב ולא שאר טוב, רק מחלוקת שלהם איזה דבר נקרא בשם טוב, לרבי ירמיה שם טוב נופל על המרחץ, כי אינו דבר הכרחי כמו האכילה והשתיה, ודי בזה להיות בשם טוב, וכן כל כיוצא בזה. ולרבי יוחנן אין בזה שם טוב שהוא קרוב אל המוכרח והצורך, ושם טוב יפול על רחיצת ידים ורגלים בחמין, שאין זה הכרחי, ועל זה יפול שם טוב. ולרבי יצחק זה גם כן קרוב אל הכרחי, אבל שם טוב שייך בזה כאשר יש לו מטה נאה וכלים נאים שעליה שעל זה יפול שם טוב, כי הוא על צד היותר טוב, כי אין זה רק מצד עצמו בלבד, והדבר שהוא מצד עצמו הוא קרוב אל ההכרחי, כי לא יאמר על מציאות האדם בעצמו טוב, ולפיכך אף על התקון שלו במטה מוצעת נאה וכלים נאים לא יאמר טוב לגמרי</w:t>
      </w:r>
      <w:r w:rsidRPr="009666A9">
        <w:rPr>
          <w:rStyle w:val="HebrewChar"/>
          <w:rFonts w:cs="FrankRuehl" w:hint="cs"/>
          <w:rtl/>
        </w:rPr>
        <w:t>...</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ויש לך לדעת ולהבין עוד דברים אלו, כי מי שסבר זו בית המרחץ, הוא תקון האדם מצד הגוף בלבד, לא מצד אברי האדם שהוא מעלה יותר, ורבי יוחנן שאמר רחיצת ידים ורגלים בחמין הוא תקון אברי האדם, כי רחיצת ידים ורגלים במה שהוא רוחץ ידים ורגלים והם אברים מיוחדים דבר זה תקונו מצד אברי הגוף בלבד</w:t>
      </w:r>
      <w:r w:rsidR="009666A9" w:rsidRPr="009666A9">
        <w:rPr>
          <w:rStyle w:val="HebrewChar"/>
          <w:rFonts w:cs="FrankRuehl" w:hint="cs"/>
          <w:rtl/>
        </w:rPr>
        <w:t>...</w:t>
      </w:r>
      <w:r w:rsidRPr="009666A9">
        <w:rPr>
          <w:rStyle w:val="HebrewChar"/>
          <w:rFonts w:cs="FrankRuehl" w:hint="cs"/>
          <w:rtl/>
        </w:rPr>
        <w:t xml:space="preserve"> והבן מחלקותם, כי לדעת רבי יוחנן אין </w:t>
      </w:r>
      <w:r w:rsidRPr="009666A9">
        <w:rPr>
          <w:rStyle w:val="HebrewChar"/>
          <w:rFonts w:cs="FrankRuehl" w:hint="cs"/>
          <w:rtl/>
        </w:rPr>
        <w:lastRenderedPageBreak/>
        <w:t>ראוי שיהיה שם טוב נופל על דבר שהוא חמרי לגמרי, ולכך הוסיף רבי יוחנן זהו רחיצת ידים ורגלים, שהם תקון אברי האדם, ואין זה כמו רחיצת גופו, וראוי שיפול שם טוב על זה לא על רחיצת גופו, שאף אם הוא הנאה לו אין ראוי לו על זה שם טוב. ולרבי יצחק גם על זה אין ראוי שם טוב, במה שהוא בגוף חמרי, שאין טוב נופל עליו, ולפיכך אמר כי הטוב הוא מה שהנפש יש לה נחת רוח בו, והיינו מטה נאה וכלים נאים שעליה</w:t>
      </w:r>
      <w:r w:rsidR="009666A9" w:rsidRPr="009666A9">
        <w:rPr>
          <w:rStyle w:val="HebrewChar"/>
          <w:rFonts w:cs="FrankRuehl" w:hint="cs"/>
          <w:rtl/>
        </w:rPr>
        <w:t>...</w:t>
      </w:r>
      <w:r w:rsidRPr="009666A9">
        <w:rPr>
          <w:rStyle w:val="HebrewChar"/>
          <w:rFonts w:cs="FrankRuehl" w:hint="cs"/>
          <w:rtl/>
        </w:rPr>
        <w:t xml:space="preserve"> (שם)</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ויש לך לפרש כפשוטו לגמרי, כאשר תרצה, כי אלו ד' דברים אשר זכרו פה כל אחד ואחד יש בו יותר מן הראשון. וזה כי רבי ירמיה שאמר זה בית המרחץ, בית המרחץ שייך בין בחמין ובין בצונן, ורחיצה זאת אינה חשובה כל כך עדיף וטוב לאדם כמו שהוא רחיצת ידים ורגלים בחמין, במה שהרחיצה זאת בחמין דבר זה חשוב יותר, ושייך בו טובה יותר, ואף כי שייך רחיצה גם כן בחמין, כיון ששייך רחיצה בצונן אין ברחיצה זאת טוב כמו שהוא הרחיצה של ידים ורגלים, שלא שייך אליו רק בחמין, ודבר כזה שהוא חשוב יותר שייך בזה טוב</w:t>
      </w:r>
      <w:r w:rsidR="009666A9" w:rsidRPr="009666A9">
        <w:rPr>
          <w:rStyle w:val="HebrewChar"/>
          <w:rFonts w:cs="FrankRuehl" w:hint="cs"/>
          <w:rtl/>
        </w:rPr>
        <w:t>...</w:t>
      </w:r>
      <w:r w:rsidRPr="009666A9">
        <w:rPr>
          <w:rStyle w:val="HebrewChar"/>
          <w:rFonts w:cs="FrankRuehl" w:hint="cs"/>
          <w:rtl/>
        </w:rPr>
        <w:t xml:space="preserve"> (שם)</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של"ה:</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ומשמע מכתבי הקודש דהאר"י ז"ל שהטבילה תהיה סמוך לקבלת שבת, וכן רחיצת רגלים בחמין, כי גם ברחיצה יש סודות, ומצאתי בכתבי הקודש שלו בזה הלשון, ומה טוב ומה נעים שבכל ערב שבת וערב יום טוב ירחץ רגליו במים חמין, לפי שהשכינה רגליה בחול יורדות מות ובשבת מעלה אותם אז למעלה ונכללים בשלשה ספירות נצ"ח הו"ד יסו"ד בגדול"ה גבור"ה ת"ת, וכן בכל העולמות, בסוד שבעה. וזהו שאמר רחצתי את רגלי איככה אטנפם ברדת למטה לקליפות. וטעם מים חמין בערב שבת עם מוצאי שבת בס"ה דשלהובה עולה בערב שבת מגיהנם עם נפשות הרשעים הנכנסים בגן עדן, ויכוין אז בנגיבת רגליו אחר הרחיצה והטהרה בשם סנדלפון אשר הוא סנדל לרגלי שכינה ערב שבת כאשר מתקשט עצמה לזיווג ליל שבת, ואז רוחצת רגלי שכינה, ואחר רחיצת המנחה היא לסנדלפון ברגליה ליכנס לפרגוד לזיווג, אחר אשר ירחץ רגליו, האדם ערב שבת במים חמין, </w:t>
      </w:r>
      <w:r w:rsidRPr="009666A9">
        <w:rPr>
          <w:rStyle w:val="HebrewChar"/>
          <w:rFonts w:cs="FrankRuehl" w:hint="cs"/>
          <w:rtl/>
        </w:rPr>
        <w:lastRenderedPageBreak/>
        <w:t>כאשר ילבש בגדיו הטובים, ובפרט אם יהיו לבנים יהיה יותר טוב, כמו שביארנו בסוד ד' בגדי לבן</w:t>
      </w:r>
      <w:r w:rsidR="009666A9" w:rsidRPr="009666A9">
        <w:rPr>
          <w:rStyle w:val="HebrewChar"/>
          <w:rFonts w:cs="FrankRuehl" w:hint="cs"/>
          <w:rtl/>
        </w:rPr>
        <w:t>...</w:t>
      </w:r>
      <w:r w:rsidRPr="009666A9">
        <w:rPr>
          <w:rStyle w:val="HebrewChar"/>
          <w:rFonts w:cs="FrankRuehl" w:hint="cs"/>
          <w:rtl/>
        </w:rPr>
        <w:t xml:space="preserve"> (מסכת שבת ד"ה ובכנפי יונה)</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ילקוט ראובני: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וזה סוד רחיצות במים חמין בערב שבת שצריך לכוין בסוד שלהבת י"ה מי שממשיך עליו הקליפות גורמים לו שמשכח תלמודו מפני שמחשבים עיון השכל ג' קליפות הנ"ל מקבלין מהנג"ה ומפתים אותה שתגנוב מן הקדושה ותתן להם ואז מטמאים כל החיצונים העולים ושולטים בעולם. (יתרו ד"ה ידוע כי רע הגמור)</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מלבי"ם:</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פעל רחץ מציין שטיפה בעלמא במים בדבר שאין צריך שפשוף וכבוס, ולזה בא על רחיצת הגוף תמיד, ומציין טבילת כל הגוף במקוה מים או קידוש ידים ורגלים מן הכיור, כמו "ורחץ כל בשרו", ועל טבילת המקוה יאמר תמיד "ורחץ במים", ועל רחיצה מן הכיור יאמר לרוב "ירחצו מים" בלי בי"ת אחריו. (הכרמל)</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רחל</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(ראה גם: אמהות, יעקב, יוסף)</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עודנו מדבר עמם, ורחל באה עם הצאן אשר לאביה כי רועה היא</w:t>
      </w:r>
      <w:r w:rsidR="009666A9" w:rsidRPr="009666A9">
        <w:rPr>
          <w:rStyle w:val="HebrewChar"/>
          <w:rFonts w:cs="FrankRuehl" w:hint="cs"/>
          <w:rtl/>
        </w:rPr>
        <w:t>...</w:t>
      </w:r>
      <w:r w:rsidRPr="009666A9">
        <w:rPr>
          <w:rStyle w:val="HebrewChar"/>
          <w:rFonts w:cs="FrankRuehl" w:hint="cs"/>
          <w:rtl/>
        </w:rPr>
        <w:t xml:space="preserve"> וישק יעקב לרחל וישא את קלו ויבך. ויגד יעקב לרחל כי אחי אביה הוא וכי בן רבקה הוא, ותרץ ותגד לאביה</w:t>
      </w:r>
      <w:r w:rsidR="009666A9" w:rsidRPr="009666A9">
        <w:rPr>
          <w:rStyle w:val="HebrewChar"/>
          <w:rFonts w:cs="FrankRuehl" w:hint="cs"/>
          <w:rtl/>
        </w:rPr>
        <w:t>...</w:t>
      </w:r>
      <w:r w:rsidRPr="009666A9">
        <w:rPr>
          <w:rStyle w:val="HebrewChar"/>
          <w:rFonts w:cs="FrankRuehl" w:hint="cs"/>
          <w:rtl/>
        </w:rPr>
        <w:t xml:space="preserve"> וללבן שתי בנות, שם הגדולה לאה ושם הקטנה רחל. ועיני לאה רכות, ורחל היתה יפת תואר ויפת מראה. (בראשית כט ט)</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ותרא רחל כי לא ילדה ליעקב ותקנא רחל באחותה, ותאמר אל יעקב הבה לי בנים ואם אין מתה אנכי</w:t>
      </w:r>
      <w:r w:rsidR="009666A9" w:rsidRPr="009666A9">
        <w:rPr>
          <w:rStyle w:val="HebrewChar"/>
          <w:rFonts w:cs="FrankRuehl" w:hint="cs"/>
          <w:rtl/>
        </w:rPr>
        <w:t>...</w:t>
      </w:r>
      <w:r w:rsidRPr="009666A9">
        <w:rPr>
          <w:rStyle w:val="HebrewChar"/>
          <w:rFonts w:cs="FrankRuehl" w:hint="cs"/>
          <w:rtl/>
        </w:rPr>
        <w:t xml:space="preserve"> ותאמר הנה אמתי בלהה בא אליה, ותלד על ברכי ואבנה גם אנכי ממנה</w:t>
      </w:r>
      <w:r w:rsidR="009666A9" w:rsidRPr="009666A9">
        <w:rPr>
          <w:rStyle w:val="HebrewChar"/>
          <w:rFonts w:cs="FrankRuehl" w:hint="cs"/>
          <w:rtl/>
        </w:rPr>
        <w:t>...</w:t>
      </w:r>
      <w:r w:rsidRPr="009666A9">
        <w:rPr>
          <w:rStyle w:val="HebrewChar"/>
          <w:rFonts w:cs="FrankRuehl" w:hint="cs"/>
          <w:rtl/>
        </w:rPr>
        <w:t xml:space="preserve"> ותאמר רחל דנני אלקים וגם שמע בקולי ויתן לי בן, על כן קראה שמו דן. ותהר עוד ותלד בלהה שפחת רחל, בן שני ליעקב. ותאמר רחל נפתולי אלקים נפתלתי עם אחותי גם יכולתי, ותקרא שמו נפתלי. (שם ל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וילך ראובן בימי קציר חטים וימצא דודאים בשדה ויבא אותם אל לאה אמו, ותאמר רחל אל לאה תני נא לי מדודאי בנך. ותאמר לה המעט קחתך את אישי ולקחת גם את דודאי בני, ותאמר </w:t>
      </w:r>
      <w:r w:rsidRPr="009666A9">
        <w:rPr>
          <w:rStyle w:val="HebrewChar"/>
          <w:rFonts w:cs="FrankRuehl" w:hint="cs"/>
          <w:rtl/>
        </w:rPr>
        <w:lastRenderedPageBreak/>
        <w:t>רחל לכן ישכב עמך הלילה תחת דודאי בנך. (שם שם יד)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ויזכר אלקים את רחל, וישמע אליה אלקים ויפתח את רחמה. ותהר ותלד בן, ותאמר אסף אלקים את חרפתי. ותקרא את שמו יוסף לאמר יוסף ה' לי בן אחר. (שם שם כב)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ותען רחל ולאה ותאמרנה לו, העוד לנו חלק ונחלה בבית אבינו</w:t>
      </w:r>
      <w:r w:rsidR="009666A9" w:rsidRPr="009666A9">
        <w:rPr>
          <w:rStyle w:val="HebrewChar"/>
          <w:rFonts w:cs="FrankRuehl" w:hint="cs"/>
          <w:rtl/>
        </w:rPr>
        <w:t>...</w:t>
      </w:r>
      <w:r w:rsidRPr="009666A9">
        <w:rPr>
          <w:rStyle w:val="HebrewChar"/>
          <w:rFonts w:cs="FrankRuehl" w:hint="cs"/>
          <w:rtl/>
        </w:rPr>
        <w:t xml:space="preserve"> (שם לא יד)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ולבן הלך לגזז את צאנו, ותגנב רחל את התרפים אשר לאביה. (שם שם יט)</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ורחל לקחה את התרפים ותשימם בכר הגמל ותשב עליהם, וימשש לבן את כל האהל ולא מצא. ותאמר אל אביה אל יחר בעיני אדני כי לא אוכל לקום מפניך כי דרך נשים לי, ויחפש ולא מצא את התרפים. (שם שם לד)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ויסעו מבית אל ויהי עוד כברת הארץ לבוא אפרתה, ותלד רחל ותקש בלדתה. ויהי בהקשותה בלדתה, ותאמר לה המילדת אל תיראי כי גם זה לך בן. ויהי בצאת נפשה כי מתה ותקרא שמו בן אוני, ואביו קרא לו בנימין. ותמת רחל ותקבר בדרך אפרתה היא בית לחם. ויצב יעקב מצבה על קבורתה, היא מצבת קבורת רחל עד היום. (שם לה טז)</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כה אמר ה' קול ברמה נשמע נהי בכי תמרורים רחל מבכה על בניה, מאנה להנחם על בניה כי איננו. כה אמר ה' מנעי קולך מבכי ועיניך מדמעה, כי יש שכר לפעולתך נאם ה' ושבו מארץ אויב. ויש תקוה לאחריתך נאם ה' ושבו בנים לגבולם. (ירמיה לא יד)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זהר:</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רחל הולידה שני צדיקים, וכן ראוי להיות, כי (רחל הוא סוד) שמטה, היושבת לעולם בין שני צדיקים, שכתוב צדיקים ירשו ארץ, והם צדיק למעלה (בז"א), וצדיק למטה (בנוקבא)</w:t>
      </w:r>
      <w:r w:rsidR="009666A9" w:rsidRPr="009666A9">
        <w:rPr>
          <w:rStyle w:val="HebrewChar"/>
          <w:rFonts w:cs="FrankRuehl" w:hint="cs"/>
          <w:rtl/>
        </w:rPr>
        <w:t>...</w:t>
      </w:r>
      <w:r w:rsidRPr="009666A9">
        <w:rPr>
          <w:rStyle w:val="HebrewChar"/>
          <w:rFonts w:cs="FrankRuehl" w:hint="cs"/>
          <w:rtl/>
        </w:rPr>
        <w:t xml:space="preserve"> (ויצא קלג, ועיין שם עוד)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תא חזי, כך למדנו עולם התחתון, שהוא השכינה, היה ראוי שתתחבר עם יעקב, כמו שהיה ראוי אל משה, אלא שלא יכלה מטרם שהיו י"ב שבטים בבית להתקשר בהם, כיון שנשלמו י"ב אז נדחה רחל, והשכינה קבלה הבית בכל י"ב השבטים, ונעשה עקרת הבית, ואז נאמר מושיבי עקרת הבית ודאי. (שם רמח, </w:t>
      </w:r>
      <w:r w:rsidRPr="009666A9">
        <w:rPr>
          <w:rStyle w:val="HebrewChar"/>
          <w:rFonts w:cs="FrankRuehl" w:hint="cs"/>
          <w:rtl/>
        </w:rPr>
        <w:lastRenderedPageBreak/>
        <w:t>ועיין שם עוד)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ורחל יראה שלא יתנו (התרפים) עצה להרע ליעקב, ומשום בזיון עבודה זרה, ונתנה אותם תחתיה עד שלא יכלו לדבר, כי כשמתקנים אותם לדבר מטאטאים ומרביצים לפניו, (דהיינו שצריכים לכבדם), ועתה מה כתוב, ותשב עליהם, (שבזתה אותם, וכיון שרחל בזתה אותם לא יכול לדבר)</w:t>
      </w:r>
      <w:r w:rsidR="009666A9" w:rsidRPr="009666A9">
        <w:rPr>
          <w:rStyle w:val="HebrewChar"/>
          <w:rFonts w:cs="FrankRuehl" w:hint="cs"/>
          <w:rtl/>
        </w:rPr>
        <w:t>...</w:t>
      </w:r>
      <w:r w:rsidRPr="009666A9">
        <w:rPr>
          <w:rStyle w:val="HebrewChar"/>
          <w:rFonts w:cs="FrankRuehl" w:hint="cs"/>
          <w:rtl/>
        </w:rPr>
        <w:t xml:space="preserve"> (שם שעח)</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תא חזי, לבן הלך ביום אחד, דרך שבעה ימים שהלך יעקב, כדי לעקור אותו מן העולם, א' משום שהלך ממנו, וא' על התרפים שגנבו ממנו. </w:t>
      </w:r>
      <w:r>
        <w:rPr>
          <w:rStyle w:val="HebrewChar"/>
          <w:rtl/>
        </w:rPr>
        <w:t> </w:t>
      </w:r>
      <w:r w:rsidR="009666A9" w:rsidRPr="009666A9">
        <w:rPr>
          <w:rStyle w:val="HebrewChar"/>
          <w:rFonts w:cs="FrankRuehl" w:hint="cs"/>
          <w:bCs/>
          <w:rtl/>
        </w:rPr>
        <w:t xml:space="preserve"> </w:t>
      </w:r>
      <w:r w:rsidRPr="009666A9">
        <w:rPr>
          <w:rStyle w:val="HebrewChar"/>
          <w:rFonts w:cs="FrankRuehl" w:hint="cs"/>
          <w:bCs/>
          <w:rtl/>
        </w:rPr>
        <w:t xml:space="preserve">ואף על פי שרחל עשתה זה, כדי לעקור את אביה מע"ז, מכל מקום נענשה שלא גידלה את בנימין, </w:t>
      </w:r>
      <w:r>
        <w:rPr>
          <w:rStyle w:val="HebrewChar"/>
          <w:rtl/>
        </w:rPr>
        <w:t> </w:t>
      </w:r>
      <w:r w:rsidR="009666A9" w:rsidRPr="009666A9">
        <w:rPr>
          <w:rStyle w:val="HebrewChar"/>
          <w:rFonts w:cs="FrankRuehl" w:hint="cs"/>
          <w:rtl/>
        </w:rPr>
        <w:t xml:space="preserve"> </w:t>
      </w:r>
      <w:r w:rsidRPr="009666A9">
        <w:rPr>
          <w:rStyle w:val="HebrewChar"/>
          <w:rFonts w:cs="FrankRuehl" w:hint="cs"/>
          <w:rtl/>
        </w:rPr>
        <w:t>ולא היתה עמו אפילו שעה אחת בעולם, משום הצער של אביה, ואף על פי שנתכוונה לטוב. (שם שפ)</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בעוד שהיו הולכים, אמר לו ר' יוסי לר' אלעזר, הרי למדנו כשמתה רחל, מי שהיתה צריכה להתקן בי"ב שבטים לקחה את הבית, (דהיינו השכינה, ושואל), למה מתה רחל מיד, (כלומר מה זה תלוי במיתת רחל), אמר לו הוא כדי שתהיה השכינה מתעטרת כראוי, ותהיה אם הבנים שמחה</w:t>
      </w:r>
      <w:r w:rsidR="009666A9" w:rsidRPr="009666A9">
        <w:rPr>
          <w:rStyle w:val="HebrewChar"/>
          <w:rFonts w:cs="FrankRuehl" w:hint="cs"/>
          <w:rtl/>
        </w:rPr>
        <w:t>...</w:t>
      </w:r>
      <w:r w:rsidRPr="009666A9">
        <w:rPr>
          <w:rStyle w:val="HebrewChar"/>
          <w:rFonts w:cs="FrankRuehl" w:hint="cs"/>
          <w:rtl/>
        </w:rPr>
        <w:t xml:space="preserve"> (וישלח קעג, ועיין שם עוד)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rtl/>
        </w:rPr>
        <w:t>ו</w:t>
      </w:r>
      <w:r w:rsidRPr="009666A9">
        <w:rPr>
          <w:rStyle w:val="HebrewChar"/>
          <w:rFonts w:cs="FrankRuehl" w:hint="cs"/>
          <w:rtl/>
        </w:rPr>
        <w:t>תא חזי, אין המקטרג על האדם נמצא, אלא בשעת סכנה, ותא חזי, משום שיעקב איחר (לשלם) את נדרו שנדר לפני הקב"ה נתגבר הדין על יעקב, על ידי המקטרג, שתבע עליו דין בשעת סכנה, שרחל היתה בה, אמר לפני הקב"ה והרי יעקב נדר נדר ולא שילם, והרי הוא גדול מכל בעושר ובבנים ובכל מה שצריך, ולא שלם הנדר שנדר לפניך ולא קבלת עונש ממנו, מיד ותלד רחל ותקש בלדתה, כי נתקשה עליו הדין למעלה אצל מלאך המות.</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ונענש יעקב בזה, מהו הטעם, משום שכתוב, ואם אין לך לשלם למה יקח משכבך מתחתיך, ועל כן מתה רחל, ונעשה הדין על ידי המות. (שם קצא)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רבי יוסי אמר, כתוב קללת חנם לא תבא, ובארוהו, לו עם ו', (דהיינו כמו שהיה כתוב קללת חנם לו תבא להורות), שאם קללת צדיק הוא, אפילו שלא נתכוון (כלל לקלל), כיון שיצאה הקללה מפיו מקבל אותה היצר הרע, ומקטרג עמה בשעת הסכנה.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יעקב אמר עם אשר תמצא את אלקיך לא יחיה, ואף על פי שהוא לא ידע (שרחל גנבתם), קבל הדבר אותו השטן הנמצא תמיד אצל בני אדם</w:t>
      </w:r>
      <w:r w:rsidR="009666A9" w:rsidRPr="009666A9">
        <w:rPr>
          <w:rStyle w:val="HebrewChar"/>
          <w:rFonts w:cs="FrankRuehl" w:hint="cs"/>
          <w:rtl/>
        </w:rPr>
        <w:t>...</w:t>
      </w:r>
      <w:r w:rsidRPr="009666A9">
        <w:rPr>
          <w:rStyle w:val="HebrewChar"/>
          <w:rFonts w:cs="FrankRuehl" w:hint="cs"/>
          <w:rtl/>
        </w:rPr>
        <w:t xml:space="preserve"> ועל שנים אלו נענשה רחל, א', משום שאחר לשלם את נדרו, ב', משום הקללה שהוציא מפיו.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ויהי בצאת נפשה, אמר ר' אבא וכי כיון שאמר ויהי בצאת נפשה, איני יודע שמתה, אלא שנצרך (לומר כי מתה, להורות שהנפש) לא חזרה יותר אל הגוף, ומתה רחל מיתת הגוף, (כי יציאת הנפש אינה מורה עדיין על מיתת הגוף), משום שיש בני אדם, שיצאה נשמתם וחזרה למקומה, אבל זו (רחל) יצאה נשמתה ולא חזרה למקומה, ומתה רחל.</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ותקרא שמו בן אוני, על שם קשי הדין שנגזר עליה. ויעקב חזר וקשר אותו בימין, (דהיינו בחסדים) משום שצריכים לקשור את המערב (שהוא הנוקבא) בימין, ואף על פי שהוא בן אוני (של הנוקבא), שהוא צד הדין הקשה (שבה, מכל מקום) בן ימין הוא, כי (הנוקבא) נקשרה בימין, (ועל כן קרא אותו בנימין, כי קשר את רחל בימין שהוא חסדים).</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והיא נקברה בדרך, כמו שבארוהו, כי זו (רחל), נתגלו מיתתה וקבורתה, (כי נקברה בדרך שהוא מקום גלוי), אבל לאה לא נתגלו מיתתה וקבורתה, ואף על פי שארבע האמהות יש להן סוד, וכבר בארוהו.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ויצב יעקב מצבה על קבורתה, אמר ר' יוסי מה הטעם (שאומר הכתוב עד היום הזה), שהוא משום שלא נתכסה מקום קבורתה עד אותו היום שעתיד הקב"ה להחיות המתים, כמו שנאמר עד היום, עד אותו היום ממש, (דהיינו יום תחיית המתים).</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רבי יהודה אומר (עד היום מורה) עד היום שתחזיר השכינה מגלות את ישראל במקום ההוא (של קבורת רחל), כמש"א ויש תקוה לאחריתך וגו' והיא שבועה שנשבע לה הקב"ה לשכינה, ועתידים ישראל בעת שיחזרו מן הגלות, לעמוד על קבורת רחל ולבכות שם, כמו שהיא בכתה על גלות ישראל ועל זה כתוב בבכי יבואו ובתחנונים אובילם וגו', וכתיב כי יש שכר לפעולתך, ובאותה שעה עתידה רחל, שהיא בדרך, לשמח עם ישראל ועם השכינה, ובארוהו החברים. (שם קצו)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ויקם וילך אל ארם נהרים, זה הוא מקום בארץ הקדושה שבכתה שם רחל כשנחרב בית המקדש, ויברך הגמלים מחוץ לעיר אל באר המים, כדי לחזק את כחתיה על ידי גבורותיה כראוי, מטרם שבא להקים ולהחיות הגופים. (וישב נו, ועיין שם עוד)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רחל לא יצאה לדרכים מעולם, (להתפלל להנשא ליעקב כמו לאה), ומשום זה זכתה לאה להקבר עמו, ורחל נמצאת בפרשת דרכים, ונקברה שמה, וזה שאמר ואני בבואי מפדן מתה עלי רחל, מהו עלי, עלי ודאי, כלומר בשבילי בארץ כנען בדרך, בשבילי מתה בדרך, משום שלא יצאה מעולם בשבילי (להתפלל) כמו אחותה</w:t>
      </w:r>
      <w:r w:rsidR="009666A9" w:rsidRPr="009666A9">
        <w:rPr>
          <w:rStyle w:val="HebrewChar"/>
          <w:rFonts w:cs="FrankRuehl" w:hint="cs"/>
          <w:rtl/>
        </w:rPr>
        <w:t>...</w:t>
      </w:r>
      <w:r w:rsidRPr="009666A9">
        <w:rPr>
          <w:rStyle w:val="HebrewChar"/>
          <w:rFonts w:cs="FrankRuehl" w:hint="cs"/>
          <w:rtl/>
        </w:rPr>
        <w:t xml:space="preserve"> (ויחי ערב, ועיין שם עוד)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ושרץ היאור צפרדעים, ר' שמעון פתח ואמר, קול ברמה נשמע וגו' רחל מבכה על בניה וגו', תא חזי, מקרא זה בארוהו בכמה מקומות, ומקרא זה קשה, שאומר רחל מבכה על בניה, הלא בניה של רחל היו יוסף ובנימין ולא יותר, ולאה ששה השבטים היו שלה, למה בכתה רחל ולא לאה.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אלא כך אמרו כתוב ועיני לאה רכות, ולמה היו רכות, משום שבכל יום יצאה לפרשת דרכים ושאלה על עשו והיו אומרים לה מעשיו של אותו רשע, ופחדה שלא תפול בגורלו, והיתה בוכה בכל יום עד שהתרככו עיניה.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והקב"ה אמר את בכית שתזכה לאותו צדיק יעקב, ולא תהיה בגורלו של אותו רשע, חייך, אחותך תקום בפרשת דרכים, ותבכה על גלות ישראל, ואת תהיי בפנים, דהיינו במערת המכפלה ולא תבכי עליהם, ורחל, היא תבכה על גלותם של ישראל.</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אמנם מקרא זה הוא על מה שאמרנו, (כלומר שלפי פשוטו מתבאר כן כמו שאמרנו), אבל סוד הדבר הוא, כי רחל ולאה הן ב' עולמות, (שהנוקבא שמחזה ולמעלה דז"א נקראת לאה, והנוקבא שמחזה ולמטה דז"א נקראת רחל). אחד הוא עולם שהתכסה, (דהיינו לאה, ואחד הוא עולם שהתגלה, (דהיינו רחל), ועל כן זו (לאה) נקברה ונסתרה בתוך המערה והתכסה, וזו (רחל), עומדת בפרשת דרכים, (שנקברה בדרך אפרת) בהתגלות, והכל כעין של מעלה, ומשום זה לא הביא את רחל במערה ולא במקום אחר, </w:t>
      </w:r>
      <w:r w:rsidRPr="009666A9">
        <w:rPr>
          <w:rStyle w:val="HebrewChar"/>
          <w:rFonts w:cs="FrankRuehl" w:hint="cs"/>
          <w:rtl/>
        </w:rPr>
        <w:lastRenderedPageBreak/>
        <w:t>כי כתוב, בעוד כברת ארץ לבוא אפרתה, ולא הביאה לעיר, כי ידע שמקומה הוא במקום גלוי.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תא חזי, כנסת ישראל (שהיא המלכות), נקראת רחל, וכש"א, וכרחל לפני גוזזיה נאלמה. ולמה היא נאלמה, משום שבעת ששולטים עמים אחרים, נפסק ממנה הקול (שהוא ז"א), והיא נאלמת.</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וזה שכתוב, קול ברמה נשמע נהי בכי וגו', קול ברמה נשמע זהו ירושלים של מעלה, (דהיינו בינה), רחל מבכה על בניה, כל זמן שישראל הם בגלות היא מבכה עליהם, כי היא האם שלהם, מאנה להנחם על בניה, מהו הטעם משום כי איננו, כי אינם היה צריך לומר, (אלא) משום בעלה, (שהוא ז"א) הנקרא קול נסתלק ממנה ואינו מחובר עמה.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ותא חזי, לא פעם אחת היא בכתה על ישראל, אלא בכל שעה ושעה שהם בגלות ומשום זה (שהם פגמו בקול שנסתלק מרחל), הקב"ה סבב להם, למצרים, (קול להענישם), שכתב והיתה צעקה גדולה וגו', גם הכין להם קולות אחרים באלו הצפרדעים שהרימו קולם בתוך מעיהם, והיו נופלים בשוקים כמתים. (וארא קמו, ועיין שם עוד)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אלעזר בני יפה אתה אומר, כפי מה שלמדת, אבל חס ושלום אף על גב דרחל היתה עקרה באותו הזמן, יעקב היה חכם, ואם לא היה יודע יעקב שלאה היא אשתו לא היה קובר אותה במערת המכפלה, להתחבר עמו בחבור אחד, והיה קובר אותה מחוץ למערה, אבל את לאה הכניס לארץ ואת רחל שם לחוץ, מת יעקב נקבר בתוכה בחבור אחד (עם לאה). (שלח קלב)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בדרך זו היא קבורת רחל, שהיא עומדת בפרשת דרכים, ויבשר לה וינחם לה, ואינה רוצה לקבל תנחומים, זה שאמר מאנה להנחם על בניה, ובשביל שהלכו עמו קרי גלה אותם והשכינה (הנקראת שבע, שה"ס רחל) גלתה עמהם, (ועל כן נאמר שבע על חטאתיכם, שעל חטאתיכם נגלתה השכינה). (זהר חדש אחרי מט)</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נשארה שם רחל, והרימה קול בכיה במרירות המרורים. אמר לה הקב"ה, רחל, מה את מבכה. אמרה לפניו, ולא אבכה, בני איפה הם, ומה חטאו לך, אמר לה (הקב"ה) העלו צרתי לפני, (דהיינו שעשו פסל), והכניסו אותה בביתי. מיד </w:t>
      </w:r>
      <w:r w:rsidRPr="009666A9">
        <w:rPr>
          <w:rStyle w:val="HebrewChar"/>
          <w:rFonts w:cs="FrankRuehl" w:hint="cs"/>
          <w:rtl/>
        </w:rPr>
        <w:lastRenderedPageBreak/>
        <w:t>אמרה, וכי אני לא עשיתי יותר, שהכנסתי צרתי בביתי.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שלמדנו בשעה שכתוב ויגד יעקב לרחל כי אחי אביה הוא, אמר לה, הזדווגי לי, אמרה לו כן, אבל יש לי אחות גדולה ממני, ואני יראה מאבי, שהוא רמאי, מיד ויגד יעקב לרחל כי אחי אביה הוא ברמאות. מיד נתן לה סימנים, (שתאמר לו אותם בעת הזווג כדי שלא יחליפנה בלאה אחותה). כיון שנכנסה לאה באותו הלילה, אמרה רחל, עתה תתבזה אחותי, (שיעקב יכירה על שלא תדע הסימנים), הלכה ומסרה לה הסימנים.</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ועל כן אמרה לפני הקב"ה, ואני לא עשיתי יותר שהכנסתי בעצמי צרתי לביתי, ואתה שכתוב בך רחום וחנון ארך אפים היה לך לעבור על עונותיהם.</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ובכל מה שאמר לה (הקב"ה) לא קבלה תנחומים, זה שאמר קול ברמה נשמע רחל מבכה על בניה וגו' כי איננו, לא רצתה לקבל תנחומים, מהו הטעם, משום כי איננו, (שהקב"ה איננו) כימים הראשונים לשרות ביניהם, שהרי נסתלק למעלה. ומשום כי איננו בתוך הבנים לא קבלה תנחומים עד שנשבע לה הקב"ה, שכתוב, כה אמר ה' מנעי קולך מבכי ועיניך מדמעה. (שם איכה מ)</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ספרי:</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ואין אפרתה אלא בית לחם, שנאמר ותמת רחל ותקבר בדרך אפרת היא בית לחם. רבי מאיר אומר בחלקו של בנה מתה, שנאמר ואני בבואי מפדן מתה עלי רחל וגו', ואין אפרתה אלא בית לחם, שנאמר ואתה בית לחם אפרתה, שומע אני בחלקו של יוסף זה בנה, שנאמר הנה שמענוה באפרתה מצאנוה בשדה יער, במי שנמשל בחייתו יער, ואיזה זה בנימין, שנאמר בנימן זאב יטרף, זכה בנימין שתשרה שכינה בחלקו</w:t>
      </w:r>
      <w:r w:rsidRPr="009666A9">
        <w:rPr>
          <w:rStyle w:val="HebrewChar"/>
          <w:rFonts w:cs="FrankRuehl" w:hint="cs"/>
          <w:rtl/>
        </w:rPr>
        <w:t>...</w:t>
      </w:r>
      <w:r w:rsidR="00FC020F" w:rsidRPr="009666A9">
        <w:rPr>
          <w:rStyle w:val="HebrewChar"/>
          <w:rFonts w:cs="FrankRuehl" w:hint="cs"/>
          <w:rtl/>
        </w:rPr>
        <w:t xml:space="preserve"> (ברכה שנב)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בבלי:</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אלא ר' יונתן רבך לא כך אמר, ראויה היתה בכורה לצאת מרחל, דכתיב אלה תולדות יעקב יוסף, אלא שקדמתה לאה ברחמים, ומתוך צניעות שהיתה בה ברחל החזירה הקב"ה לה</w:t>
      </w:r>
      <w:r w:rsidRPr="009666A9">
        <w:rPr>
          <w:rStyle w:val="HebrewChar"/>
          <w:rFonts w:cs="FrankRuehl" w:hint="cs"/>
          <w:rtl/>
        </w:rPr>
        <w:t>...</w:t>
      </w:r>
      <w:r w:rsidR="00FC020F" w:rsidRPr="009666A9">
        <w:rPr>
          <w:rStyle w:val="HebrewChar"/>
          <w:rFonts w:cs="FrankRuehl" w:hint="cs"/>
          <w:rtl/>
        </w:rPr>
        <w:t xml:space="preserve"> ומאי צניעות היתה בה ברחל, דכתיב ויגד יעקב </w:t>
      </w:r>
      <w:r w:rsidR="00FC020F" w:rsidRPr="009666A9">
        <w:rPr>
          <w:rStyle w:val="HebrewChar"/>
          <w:rFonts w:cs="FrankRuehl" w:hint="cs"/>
          <w:rtl/>
        </w:rPr>
        <w:lastRenderedPageBreak/>
        <w:t>לרחל כי אחי אביה הוא, וכי בן רבקה הוא, והלא בן אחות אביה הוא, אלא אמר לה מינסבת לי, אמרה ליה אין, מיהו אבא רמאה הוא ולא יכלת ליה, אמר לה מאי רמאותיה, אמרה ליה אית לי אחתא דקשישא מינאי ולא מנסבא לי מקמה, אמר לה אחיו אני ברמאות, א"ל ומי שרי להו לצדיקי לסגויי ברמאותא, אין, עם נבר תתבר ועם עקש תתפל. מסר לה סימנין, כי קא מעיילי לה ללאה סברה השתא מיכספא אחתאי, מסרתינהו ניהלה, והיינו דכתיב ויהי בבקר והנה היא לאה, מכלל דעד השתא לאו לאה היא, אלא מתוך סימנים שמסר לה יעקב לרחל ומסרתה ללאה לא הוה ידע לה עד ההיא שעתא. (בבא בתרא קכג 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פרקי דר' אליעזר:</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למה גנבת את אלהי, את התרפים שלי שהייתי משתחוה להם, לפיכך גנבתם רחל שלא יגידו ללבן שברח יעקב, ולא עוד אלא להרחיקם מבית אביה, ויעקב לא ידע בכל אלה, ואמר כל מי שגנב את התרפים ימות בלא עתו, והיוצא וכו' כיוצא מפי המלאך, וילדה רחל ומתה שנאמר ויהי בצאת נפשה כי מתה. (פרק לו)</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סדר עולם:</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נמצאת רחל מתה בת ל"ז שנה ולאה לא עברה על מ"ד שנה, נמצאו רחל ולאה נשאו בנות כ"ב שהיו תאומות</w:t>
      </w:r>
      <w:r w:rsidR="009666A9" w:rsidRPr="009666A9">
        <w:rPr>
          <w:rStyle w:val="HebrewChar"/>
          <w:rFonts w:cs="FrankRuehl" w:hint="cs"/>
          <w:rtl/>
        </w:rPr>
        <w:t>...</w:t>
      </w:r>
      <w:r w:rsidRPr="009666A9">
        <w:rPr>
          <w:rStyle w:val="HebrewChar"/>
          <w:rFonts w:cs="FrankRuehl" w:hint="cs"/>
          <w:rtl/>
        </w:rPr>
        <w:t xml:space="preserve"> (פרק 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רבה: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עודנו מדבר עמם ורחל באה, בא וראה כמה בין שכונות לשכונות, להלן ז' היו ובקשו הרועים להזדווג להם, הדא הוא דכתיב (שמות ב') ויבואו הרועים ויגרשום, ברם הכא אחת היתה ולא נגע בה בריה, על שם (תהלים ל"ד) חונה מלאך ה' סביב ליראיו ויחלצם, לסובבים ליראיו. (בראשית ע 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ויגד יעקב לרחל כי אחי וגו' וכי בן רבקה, אם לרמאות כי אחי אביה הוא, ואם לצדק וכי בן רבקה הוא, ותרץ ותגד לאביה, א"ר יוחנן לעולם אין האשה רגילה אלא לבית אמה, איתיביה, והא כתיב ותרץ ותגד לאביה, א"ל שמתה אמה ולמי היה לה להגיד אם לא לאביה. (שם שם יב)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וללבן שתי בנות, כשני קורות מפולשות מסוף העולם ועד סופו, זו העמידה אלופים וזו העמידה אלופים, זו העמידה מלכים וזו העמידה מלכים, מזו עמדו הורגי אריות ומזו עמדו הורגי אריות, מזו עמדו נביאים ומזו עמדו נביאים, מזו עמדו שופטים ומזו עמדו שופטים, מזו עמדו מכבשי ארצות ומזו עמדו מכבשי ארצות, מזו עמדו מחלקי ארצות ומזו עמדו מחלקי ארצות, קרבן בנה של זו דוחה שבת, וקרבן בנה של זו דוחה שבת, מלחמת בנה של זו דוחה שבת ומלחמת בנה של זו דוחה את השבת, לזו ניתן שתי לילות ולזו ניתן שתי לילות, לילו של פרעה ולילו של סנחריב ללאה, לילו של גדעון ולילו של מרדכי לרחל, (אסתר ו') בלילה ההוא נדדה שנת המלך. (שם שם יד)</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ושם הקטנה רחל, קטנה במתנותיה, יוסף לשעה, שאול לשעה, ושילה לשעה, (תהלים ע"ח) וימאס באהל יוסף ובשבט אפרים לא בחר</w:t>
      </w:r>
      <w:r w:rsidRPr="009666A9">
        <w:rPr>
          <w:rStyle w:val="HebrewChar"/>
          <w:rFonts w:cs="FrankRuehl" w:hint="cs"/>
          <w:rtl/>
        </w:rPr>
        <w:t>...</w:t>
      </w:r>
      <w:r w:rsidR="00FC020F" w:rsidRPr="009666A9">
        <w:rPr>
          <w:rStyle w:val="HebrewChar"/>
          <w:rFonts w:cs="FrankRuehl" w:hint="cs"/>
          <w:rtl/>
        </w:rPr>
        <w:t xml:space="preserve"> ורחל היתה יפת תואר, עיקר סימניה של רחל לא היתה אלא נאה ורחל היתה וגו'. (שם שם טו)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ורחל עקרה, א"ר יצחק רחל היתה עיקרו של בית, כמה שנאמר ורחל עקרה, עיקרה רחל. א"ר אבא בר כהנא רוב מסובין של לאה היו, לפיכך עושים רחל עיקר, ורחל עקרה, רחל היתה עיקרו של בית. תאני רשב"י לפי שכל הדברים תלוין ברחל לפיכך נקראו ישראל על שמה (ירמיה ל"א) רחל מבכה על בניה, ולא סוף דבר לשמה אלא לשם בנה, (עמוס ה') אולי יחנן ה' צב-אות שארית יוסף, ולא סוף דבר לשם בנה אלא לשם בן בנה, שנאמר (ירמיה ל"א) הבן יקיר לי אפרים. (שם עא ג)</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ותרא רחל וגו' ותקנא רחל באחותה, א"ר יצחק כתיב (משלי כ"ג) אל יקנא לבך בחטאים כי אם ביראת ה' כל היום, ואת אמרת ותקנא רחל באחותה, אלא מלמד שקנאתה במעשיה הטובים, אמרה אילולא שהיא צדקת לא היתה יולדת. (שם שם ט)</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ויחר אף יעקב ברחל, א"ל הקב"ה כך עונים את המעיקות, חייך שבניך עתידים לעמוד לפני בנה. ויאמר התחת אלקים אנכי אשר מנע ממך פרי בטן, ממך מנע ממני לא מנע, אמרה לו כך עשה אביך לאמך, לא חגר מתניו כנגדה, א"ל אותו לא </w:t>
      </w:r>
      <w:r w:rsidRPr="009666A9">
        <w:rPr>
          <w:rStyle w:val="HebrewChar"/>
          <w:rFonts w:cs="FrankRuehl" w:hint="cs"/>
          <w:rtl/>
        </w:rPr>
        <w:lastRenderedPageBreak/>
        <w:t>היה לו בנים אבל אני יש לי בנים, אמרה לו וזקנך לא היה לו בנים וחגר מתניו כנגד שרה, א"ל יכולה את לעשות כשם שעשת זקנתי, אמרה לו מה עשתה, אמר לה הכניסה צרתה לתוך ביתה, אמרה לו אם הדבר הזה מעכב הנה אמתי בלהה בא אליה ואבנה גם אנכי, מה זו נבנית על ידי צרתה אף זו נבנית על ידי צרתה. (שם שם 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ותאמר רחל דנני אלקים, דנני וחייבני דנני וזכני, דנני וחייבני שנאמר ורחל עקרה, דנני וזכני שנאמר ויתן לי בן</w:t>
      </w:r>
      <w:r w:rsidR="009666A9" w:rsidRPr="009666A9">
        <w:rPr>
          <w:rStyle w:val="HebrewChar"/>
          <w:rFonts w:cs="FrankRuehl" w:hint="cs"/>
          <w:rtl/>
        </w:rPr>
        <w:t>...</w:t>
      </w:r>
      <w:r w:rsidRPr="009666A9">
        <w:rPr>
          <w:rStyle w:val="HebrewChar"/>
          <w:rFonts w:cs="FrankRuehl" w:hint="cs"/>
          <w:rtl/>
        </w:rPr>
        <w:t xml:space="preserve"> נפתולי אלקים נפתלתי וגו', גופתי פתיתי תליתי אחותי עלי. א"ר יוחנן נינפה היה לי לעשות לפני אחותי, אילו שלחתי ואמרתי לו תן דעתך שהם מרמין בך לא היה פורש, אלא אמרתי אם אין אני כדאי שיבנה העולם ממני יבנה מאחותי</w:t>
      </w:r>
      <w:r w:rsidR="009666A9" w:rsidRPr="009666A9">
        <w:rPr>
          <w:rStyle w:val="HebrewChar"/>
          <w:rFonts w:cs="FrankRuehl" w:hint="cs"/>
          <w:rtl/>
        </w:rPr>
        <w:t>...</w:t>
      </w:r>
      <w:r w:rsidRPr="009666A9">
        <w:rPr>
          <w:rStyle w:val="HebrewChar"/>
          <w:rFonts w:cs="FrankRuehl" w:hint="cs"/>
          <w:rtl/>
        </w:rPr>
        <w:t xml:space="preserve"> (שם שם יא)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תאני רבי שמעון לפי שזלזלה בצדיק לפיכך אינה נכנסת עמו בקבורה, הוא דהיא אמרה לה לכן ישכב עמך הלילה, א"ל עמך הוא דמיך עמי לית הוא דמיך. א"ר אלעזר זו הפסידה וזו הפסידה, זו נשתכרה וזו נשתכרה, לאה הפסידה דודאים ונשתכרה שני שבטים ובכורה, ורחל נשתכרה דודאים והפסידה שבטים ובכורה, רבי שמואל בר נחמן אמר זו הפסידה דודאים ונשתכרה שבטים וקבורת עמו, רחל נשתכרה דודאים והפסידה שבטים וקבורה. (שם עב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ויזכור אלקים את רחל, (תהלים ק"ו) זכרני ה' ברצון עמך פקדני בישועתך, א"ר אלעזר בראש השנה נפקדה שרה רחל וחנה</w:t>
      </w:r>
      <w:r w:rsidR="009666A9" w:rsidRPr="009666A9">
        <w:rPr>
          <w:rStyle w:val="HebrewChar"/>
          <w:rFonts w:cs="FrankRuehl" w:hint="cs"/>
          <w:rtl/>
        </w:rPr>
        <w:t>...</w:t>
      </w:r>
      <w:r w:rsidRPr="009666A9">
        <w:rPr>
          <w:rStyle w:val="HebrewChar"/>
          <w:rFonts w:cs="FrankRuehl" w:hint="cs"/>
          <w:rtl/>
        </w:rPr>
        <w:t xml:space="preserve"> דבר אחר זכר חסדו ואמונתו לבית ישראל ויזכור אלקים את רחל וישמע אליה, (תהלים נ"ה) פדה בשלום נפשי מקרב לי כי ברבים היו עמדי זה יעקב, מקרב לי שלא תקרב לי עצתו של רשע, שלא יאמר זו שילדה יטלנה עמו וזו שלא ילדה אל יטלנה עמו. דא"ר יודן בשם ר' אייבו בהרבה תפלות נפקדה רחל, שנאמר ויזכור אלקים את רחל, רחל בזכותה, את רחל בזכות אחותה, וישמע אליה אלקים בזכות יעקב ויפתח בזכות אמהות. (שם עג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ויזכר אלקים את רחל, מה זכירה זכר לה, שתיקתה לאחותה, בשעה שהיו נותנין לו את לאה היתה יודעת ושותקת, ויזכר אלקים את רחל, והדין נותן שהכניסה צרתה לביתה, ר' הונא ור' אחא בשם ר' סימון אמר דן יוסף </w:t>
      </w:r>
      <w:r w:rsidRPr="009666A9">
        <w:rPr>
          <w:rStyle w:val="HebrewChar"/>
          <w:rFonts w:cs="FrankRuehl" w:hint="cs"/>
          <w:rtl/>
        </w:rPr>
        <w:lastRenderedPageBreak/>
        <w:t>ובנימין, בזכות דן נפקדה רחל, בזכות דן עמד יוסף ובנימין. (שם שם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ותען רחל ולאה ותאמרנה לו, למה מתה רחל תחלה, ר' יודן ור' יוסי, ר' יודן אמר שדיברה בפני אחותה, א"ל ר' יוסי ראית מימיך אדם קורא ראובן ושמעון עונה אותו, והלא לרחל קרא ורחל ענתה אותו. על דעתיה דר"י ניחא, על דעתיה דר' יוסי לא מתה אלא מקללתו של זקן, שנאמר עם אשר תמצא את אלהיך לא יחיה, והיתה כשגגה שיוצאה מלפני השליט. ותגנב רחל וגו' ותמת רחל וגו'. (שם עד ג)</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ותגנוב רחל את התרפים אשר לאביה, והיא לא נתכונה אלא לשם שמים, אמרה מה אנא מיזיל לי ונשבוק הדין סבא בקלקוליה, לפיכך הוצרך הכתוב לומר ותגנוב רחל את התרפים אשר לאביה. (שם שם 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ויצא מאהל לאה ויבא באהל רחל, למה באהל רחל ב' פעמים, שהיה מכיר שהיה משמשנית. ורחל לקחה את התרפים ותשימם בכר הגמל, בעביטא דגמלא, ותשב עליהם ותאמר אל אביה אל יחר בעיני אדוני וגו', א"ר יוחנן תרפים לא מצא קיתוניות מצא, נעשו תרפים קיתוניות (בגדים שדרך הנדה לשב עליהם לקבל הדם), שלא לבייש את רחל. (שם שם 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ותלד רחל ותקש בלדתה, שלשה הן שנתקשו בשעת לידתם ומתו כשהן חיות, ואלו הן רחל ואשת פנחס ומיכל בת שאול</w:t>
      </w:r>
      <w:r w:rsidR="009666A9" w:rsidRPr="009666A9">
        <w:rPr>
          <w:rStyle w:val="HebrewChar"/>
          <w:rFonts w:cs="FrankRuehl" w:hint="cs"/>
          <w:rtl/>
        </w:rPr>
        <w:t>...</w:t>
      </w:r>
      <w:r w:rsidRPr="009666A9">
        <w:rPr>
          <w:rStyle w:val="HebrewChar"/>
          <w:rFonts w:cs="FrankRuehl" w:hint="cs"/>
          <w:rtl/>
        </w:rPr>
        <w:t xml:space="preserve"> (שם פב ח)</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באותה שעה קפצה רחל אמנו לפני הקב"ה ואמרה, רבונו של עולם, גלוי לפניך שיעקב עבדך אהבני אהבה יתירה ועבד בשבילי לאבא ז' שנים, וכשהשלימו אותן ז' שנים והגיע זמן נשואי לבעלי יעץ אבי להחליפני לבעלי בשביל אחותי, והוקשה עלי הדבר עד מאד, כי נודעה לי העצה והודעתי לבעלי ומסרתי לו סימן שיכיר ביני ובין אחותי כדי שלא יכול אבי להחליפני, ולאחר כן נחמתי בעצמי וסבלתי את תאותי ורחמתי על אחותי שלא תצא לחרפה, ולערב חלפו אחותי לבעלי בשבילי, ומסרתי לאחותי כל הסימנין שמסרתי לבעלי כדי שיהא סבור שהיא רחל, ולא עוד אלא שנכנסתי תחת המטה שהיה שוכב עם אחותי והיה מדבר עמה והיא שותקת ואני משיבתו על כל דבר ודבר כדי שלא יכיר לקול אחותי, וגמלתי חסד עמה ולא קנאתי בה </w:t>
      </w:r>
      <w:r w:rsidRPr="009666A9">
        <w:rPr>
          <w:rStyle w:val="HebrewChar"/>
          <w:rFonts w:cs="FrankRuehl" w:hint="cs"/>
          <w:rtl/>
        </w:rPr>
        <w:lastRenderedPageBreak/>
        <w:t>ולא הוצאתיה לחרפה, ומה אני שאני בשר ודם עפר ואפר לא קנאתי לצרה שלי ולא הוצאתיה לבושה ולחרפה, ואתה מלך חי וקים רחמן מפני מה קנאת לעבודת אלילים שאין בה ממש והגלית בני ונהרגו בחרב ועשו אויבים בם כרצונם. מיד נתגלגלו רחמיו של הקב"ה, אמר בשבילך רחל אני מחזיר את ישראל למקומן, הדא הוא דכתיב (ירמיה ל"א) כה אמר ה' קול ברמה נשמע נהי בכי תמרורים, רחל מבכה על בניה, מאנה הנחם על בניה כי איננו, וכתיב (שם) כה אמר ה' מנעי קולך מבכי ועיניך מדמעה כי יש שכר לפעולתך וגו', וכתיב ויש תקוה לאחריתך נאם ה' ושבו בנים לגבולם. (איכה פתיחתא כד)</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א"ר ברכיה רוב מסובין משל לאה לפיכך הוא עושה את רחל עיקר, א"ר אבא בר כהנא רחל היתה עיקרו שלו, שנאמר (בראשית כ"ט) ורחל עקרה, עיקרה. תני רשב"י לפי שאמרו דברים כנגד רחל לפיכך נקראו בנים לשמה, דכתיב (ירמיה ל"א) רחל מבכה על בניה, לא סוף דבר לשמה אלא אפילו לשם בנה, שנאמר (עמוס ה') אולי יחנן ה' וגו' שארית יוסף, ולא סוף דבר לשם בנה אלא אפילו לשם בן בנה, שנאמר הבן יקיר לי אפרים אם ילד שעשועים. (רות ז יב)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תנחומא: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אין לך נאה מן רחל, ובשביל נויה בקש יעקב לישא אותה, והיה משלח סבלונות ליתנם לרחל, ולבן נותנן ללאה והיתה רחל שותקת, א"ר שמעון בן גמליאל כל ימי גדלתי בין החכמים ולא מצאתי לגוף טוב אלא שתיקה, רחל תפשה בשתיקה עמדה זרעה בשתיקה, ראתה סבלונותיה ביד אחותה ושתקה. בנימין בנה האבן שלו מן האפוד ישפה, יודע במכירת יוסף ושותק, וזהו ישפה, יש לו פה ושותק</w:t>
      </w:r>
      <w:r w:rsidR="009666A9" w:rsidRPr="009666A9">
        <w:rPr>
          <w:rStyle w:val="HebrewChar"/>
          <w:rFonts w:cs="FrankRuehl" w:hint="cs"/>
          <w:rtl/>
        </w:rPr>
        <w:t>...</w:t>
      </w:r>
      <w:r w:rsidRPr="009666A9">
        <w:rPr>
          <w:rStyle w:val="HebrewChar"/>
          <w:rFonts w:cs="FrankRuehl" w:hint="cs"/>
          <w:rtl/>
        </w:rPr>
        <w:t xml:space="preserve"> (ויצא 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א"ר יהודה גדולה שתיקה שבזכות שתיקתה של רחל זכתה והעמידה שני שבטים בישראל, אפרים ומנשה יתר על השבטים, ולמה שתקה, אמר רשב"י אמרה אם משלחת אני ומודעת ליעקב שאבא נותן לאחותי מה שהוא משלח לי אינו נוטל אותי, ואבא אין משיאני לו ואני מתרחקת מן הגוף הצדיק הזה, אמר לה הקב"ה את שתקת, חייך בזכות אותה שתיקה זוכרך אני, </w:t>
      </w:r>
      <w:r w:rsidRPr="009666A9">
        <w:rPr>
          <w:rStyle w:val="HebrewChar"/>
          <w:rFonts w:cs="FrankRuehl" w:hint="cs"/>
          <w:rtl/>
        </w:rPr>
        <w:lastRenderedPageBreak/>
        <w:t>שנאמר ויזכור אלקים את רחל. (שם)</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דבר אחר עושה משפט לעשוקים זו רחל, שהיתה עשוקה, שהושיבה אביה באפריון והכניס את לאה וכיבה את הפנסין והוציא בידו את רחל, יש עושק גדול מזה, ומי עשה דינה, נותן לחם לרעבים, שהיתה רעבה מבנים, ה' מתיר אסורים, שנאמר ויזכור אלקים את רחל וגו'. למה נתעקרו האמהות, רבי הונא בשם רבי חייא בר אבא אמר כדי שיצאו השנים בלא שעבוד. (ויצא ז)</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ורחל לקחה את התרפים, למה גנבה אותם, כדי שלא יהו אומרים ללבן שיעקב בורח עם נשיו ובניו וצאנו, וכי התרפים מדברים הם, כן דכתיב (זכריה י') כי התרפים דברו און</w:t>
      </w:r>
      <w:r w:rsidR="009666A9" w:rsidRPr="009666A9">
        <w:rPr>
          <w:rStyle w:val="HebrewChar"/>
          <w:rFonts w:cs="FrankRuehl" w:hint="cs"/>
          <w:rtl/>
        </w:rPr>
        <w:t>...</w:t>
      </w:r>
      <w:r w:rsidRPr="009666A9">
        <w:rPr>
          <w:rStyle w:val="HebrewChar"/>
          <w:rFonts w:cs="FrankRuehl" w:hint="cs"/>
          <w:rtl/>
        </w:rPr>
        <w:t xml:space="preserve"> (שם יב)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תנחומא הקדום:</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דבר אחר וירא ה' כי שנואה לאה אלא ורחל עקרה, היא היתה עיקר הבית, שלא נשתעבד יעקב אלא בשבילה, שנאמר ויעבוד יעקב ברחל, מנין שהיא היתה עיקרה של בית, שכן בניה של לאה מודים, בועז וכל סנהדרין שלו מבני יהודה היו, מבני בניה של לאה, ומה כתיב ויאמר כל העם אשר בשער והזקנים עדים, יתן ה' את האשה הבאה אל ביתך כרחל וכלאה אשר בנו שתיהן את בית ישראל, ועשה חיל באפרתה וקרא שם בבית לחם (רות ד'), מכאן שרחל עיקר הבית, שנאמר ורחל עקרה. אמר ר' ברכיה הכהן ברבי, לא היה לה עיקר מיטרין, שנאמר ורחל עקרה, אף על פי כן היא ובניה עיקרו של עולם, שאין מעמיד ישראל בעולם אלא בניה של רחל. (ויצא טו)</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נפתולי שלי היתה החופה, שבכל יום רביעי היתה מקושטה להכנס ונכנסה לאה, לפיכך נפתולי ונכנסה אחותי, עם אחותי וגם יכולתי</w:t>
      </w:r>
      <w:r w:rsidR="009666A9" w:rsidRPr="009666A9">
        <w:rPr>
          <w:rStyle w:val="HebrewChar"/>
          <w:rFonts w:cs="FrankRuehl" w:hint="cs"/>
          <w:rtl/>
        </w:rPr>
        <w:t>...</w:t>
      </w:r>
      <w:r w:rsidRPr="009666A9">
        <w:rPr>
          <w:rStyle w:val="HebrewChar"/>
          <w:rFonts w:cs="FrankRuehl" w:hint="cs"/>
          <w:rtl/>
        </w:rPr>
        <w:t xml:space="preserve"> מהו ותהר ותלד, מקיש לידתה לעיבורה, מה עיבורה שלא בצער אף לידתה שלא בצער, ותאמר אסף אלקים את חרפתי, מהו אסף, אלא כיון שאין האשה יולדת חרפה מצויה בתוך ביתה, כיצד, שוברת כלי בתוך ביתה, במי יש לה לתלות, כיון שיולדת תולה בבנה, לכך אמרה אסף אלקים את חרפתי. (שם יט)</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פסיקתא: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lastRenderedPageBreak/>
        <w:t>וכיון שבירכם ועשאם שבטים התחיל אומר על עסק רחל, אמר לו למה לא נכנסה לקבורה עמך, שהיה יוסף מיצר על הדבר מאד, התחיל אביו משיבו עליה, אני בבואי מפדן אין כתיב כאן, אלא ואני בבואי מפדן, מהו ואני, אמר לו חייך כשם שהיית מבקש שתכנס אמך לקבורה כך אני הייתי מבקש, הדא היא דכתב ואני. מתה עלי, מהו עלי, עלי הייתה טרחותה, דבר אחר עלי שחסרתיה שלא הייתה לי נחת רוח אלא היא, מתי עלי, שחסרתיה, אמר לו שמא מה שלא הכנסת אותה לקבורה שמא עונת גשמים הייתה, אמר לו לאו, בעוד כברת ארץ לבוא אפרתה, בין פסח לעצרת היה, בזמן שהארץ מנופה והולכת ובאה ככברה שיכולים להלוך. אמר לו יוסף גזור עכשיו ואני מעלה אותה וקוברתה, אמר לו יעקב אין אתה יכול בני, שלא קברתיה שם אלא על פי הדיבור, שאף אני בקשתי להעלותה ולקוברה ולא הניחני הקב"ה, שנאמר ואקברה שם, מה שם, על פי הדיבור. ולמה, שגלוי וצפוי לפניו שסוף בית המקדש עתיד ליחרב, ובניו עתידים לצאת בגולה והם הולכין אצל אבות ומבקשים מהם שיתפללו עליהם ואינם מועילין להם, וכיון שהם הולכין בדרך הם באין ומחבקין קבורת רחל, והיא עומדת ומבקשת רחמים מן הקב"ה ואומרת לפניו, רבונו של עולם שמע בקול בכייתי ורחם על בניי, או תן לי האוניא שלי, מיד הקב"ה שומע בקול תפלתה, מנין שכן כתב (ירמיה ל"א) בכי תמרורים רחל מבכה על בניה, וכתב (שם) ויש תקוה לאחריתך נאום ה' ושבו בנים לגבולם. הרי פייסו למה לא נכנסה אמו לקבורה. (פרשה ג ביום השמיני)</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אגדה:</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המעט קחתך וגו', אמרה לאה לרחל לא דייך שלקחת את אישי שנמשך לבו אחריך, אמרה רחל ללאה לא לאה אישך הוא אלא אישי, ובעבורי בא מבאר שבע, ועל ידי שמסרתי לך הסימנים נעשה אישך. לכן ישכב עמך הלילה, לפי שהיה מנהג יעקב לשכב עם לאה לילה אחת ועם רחל לילה אחת, ואתה הלילה של רחל היתה, והניחתו ללאה תחת הדודאים. (בראשית ל טו)</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lastRenderedPageBreak/>
        <w:t>מדרשים:</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שכך כתיב למעלה מן הפרשה ותרא רחל וגו' מה ראתה לקנאות עכשיו, כשראתה אחותה נכנסת לחופתה לא קנאתה ועכשיו קנאתה, למה שקנאת אלא במעשיה הטובים קנאת, אמרה אלולי שהיא צדקת ממני לא היה הקב"ה נותן לה בנים קודם הימני, לפיכך קנאת במעשיה</w:t>
      </w:r>
      <w:r w:rsidRPr="009666A9">
        <w:rPr>
          <w:rStyle w:val="HebrewChar"/>
          <w:rFonts w:cs="FrankRuehl" w:hint="cs"/>
          <w:rtl/>
        </w:rPr>
        <w:t>...</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דבר אחר הבה לי בנים אמרה לו אם מבקש את אני יולדת, כשבקשת עשית צאן שילדו, שנאמר (בראשית ל') ויחמו הצאן. דבר אחר</w:t>
      </w:r>
      <w:r w:rsidR="009666A9" w:rsidRPr="009666A9">
        <w:rPr>
          <w:rStyle w:val="HebrewChar"/>
          <w:rFonts w:cs="FrankRuehl" w:hint="cs"/>
          <w:rtl/>
        </w:rPr>
        <w:t>...</w:t>
      </w:r>
      <w:r w:rsidRPr="009666A9">
        <w:rPr>
          <w:rStyle w:val="HebrewChar"/>
          <w:rFonts w:cs="FrankRuehl" w:hint="cs"/>
          <w:rtl/>
        </w:rPr>
        <w:t xml:space="preserve"> עשה כשם שעשה יצחק אביך שהיתה אשתו עקרה והתפלל עליה</w:t>
      </w:r>
      <w:r w:rsidR="009666A9" w:rsidRPr="009666A9">
        <w:rPr>
          <w:rStyle w:val="HebrewChar"/>
          <w:rFonts w:cs="FrankRuehl" w:hint="cs"/>
          <w:rtl/>
        </w:rPr>
        <w:t>...</w:t>
      </w:r>
      <w:r w:rsidRPr="009666A9">
        <w:rPr>
          <w:rStyle w:val="HebrewChar"/>
          <w:rFonts w:cs="FrankRuehl" w:hint="cs"/>
          <w:rtl/>
        </w:rPr>
        <w:t xml:space="preserve"> (אגדת בראשית פרק נא, וראה שם עוד)</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דבר אחר ויזכור אלקים את רחל, זש"ה (נחום ב') יזכור אדיריו יכשלו בהליכתם, אדיריו זה יעקב ורחל שזכרן הקב"ה ושילם מהן החשבון שאמר לאברהם (בראשית ט"ו) כה יהיה זרעך, אלא יכשלו בהליכתם, שיעקב אמר (שם ל"א) עם אשר תמצא את אלהיך וגו', והלך אל רחל ולא ידע יעקב, ומי גרם לה שמתה בדרך, שנאמר (שם מ"ח) ואני בבאי מפדן מתה עלי רחל, הה"ד יכשלו בהליכתם</w:t>
      </w:r>
      <w:r w:rsidR="009666A9" w:rsidRPr="009666A9">
        <w:rPr>
          <w:rStyle w:val="HebrewChar"/>
          <w:rFonts w:cs="FrankRuehl" w:hint="cs"/>
          <w:rtl/>
        </w:rPr>
        <w:t>...</w:t>
      </w:r>
      <w:r w:rsidRPr="009666A9">
        <w:rPr>
          <w:rStyle w:val="HebrewChar"/>
          <w:rFonts w:cs="FrankRuehl" w:hint="cs"/>
          <w:rtl/>
        </w:rPr>
        <w:t xml:space="preserve"> ולמה מתה בדרך אפרת, אלא אמר הקב"ה בניי צריכין לה, בשעה שהם חוטאין וגולין, והיא מזכרת אותי כשם שזכרתיה אני, שנאמר (ירמיה ל"א) כה אמר ה' קול ברמה נשמע וגו', אמר לה (שם) מנעי קולך מבכי, ומה שכר יש לה על שנקצרו ימיה ומתה בדרך, כדי שתזכור אותי על בני</w:t>
      </w:r>
      <w:r w:rsidR="009666A9" w:rsidRPr="009666A9">
        <w:rPr>
          <w:rStyle w:val="HebrewChar"/>
          <w:rFonts w:cs="FrankRuehl" w:hint="cs"/>
          <w:rtl/>
        </w:rPr>
        <w:t>...</w:t>
      </w:r>
      <w:r w:rsidRPr="009666A9">
        <w:rPr>
          <w:rStyle w:val="HebrewChar"/>
          <w:rFonts w:cs="FrankRuehl" w:hint="cs"/>
          <w:rtl/>
        </w:rPr>
        <w:t xml:space="preserve"> (שם)</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ילקוט שמעוני: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דבר אחר פדה בשלום נפשי על רחל נאמר, מהו מקרב לי, שלא תקרב עצתו של עשו הרשע ברחל, אמר ר' יעקב בר אידי שכך היו התנאים שיעקב נוטל ללאה ועשו לרחל, מי גרם לרחל להנצל ממנו כי ברבים היו עמדי, שאף יעקב ולאה היו סודרין עליה תפלה, הדא הוא דכתיב ויזכור אלקים את רחל, בזכות האבות והאמהות. (תהלים נה, תשעב)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ילקוט המכירי: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היתה כאניות סוחר זו רחל אמנו שהיתה מתבישת על הבנים בכל יום ויום, לפיכך זכתה ויצא ממנה יוסף שהוא דומה לספינה שהיא </w:t>
      </w:r>
      <w:r w:rsidRPr="009666A9">
        <w:rPr>
          <w:rStyle w:val="HebrewChar"/>
          <w:rFonts w:cs="FrankRuehl" w:hint="cs"/>
          <w:rtl/>
        </w:rPr>
        <w:lastRenderedPageBreak/>
        <w:t>מלאה כל טוב שבעולם. (משלי לא יד)</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דבר אחר זכר חסדו ואמונתו איזו זכירה, זו זכירת רחל אמנו, זכר לבית ישראל, שנאמר אשר בנו שתיהם את בית ישראל, הוי ויזכור אלקים את רחל. (תהלים צח יא)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לקח טוב:</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כי לוא אוכל לקום מפניך, לפי שמבקש ע"ז, אבל אילמלי לא היית מבקש ע"ז הייתי חייבת לעמוד לפניך, לכך כתוב לוא מלא, כיוצא בו אם לוא יגיד ונשא עונו</w:t>
      </w:r>
      <w:r w:rsidR="009666A9" w:rsidRPr="009666A9">
        <w:rPr>
          <w:rStyle w:val="HebrewChar"/>
          <w:rFonts w:cs="FrankRuehl" w:hint="cs"/>
          <w:rtl/>
        </w:rPr>
        <w:t>...</w:t>
      </w:r>
      <w:r w:rsidRPr="009666A9">
        <w:rPr>
          <w:rStyle w:val="HebrewChar"/>
          <w:rFonts w:cs="FrankRuehl" w:hint="cs"/>
          <w:rtl/>
        </w:rPr>
        <w:t xml:space="preserve"> כי דרך נשים לי, והלא מעוברת היתה, שהרי ילדה בדרך, יש לומר כזבה לו, ויש לומר מאותה שעה נתעברה וילדה בשבעה חדשים. (בראשית לא לה)</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תרגום יונתן:</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ותען רחל ולאה - ואתבת רחל באסכמותא דלאה</w:t>
      </w:r>
      <w:r w:rsidR="009666A9" w:rsidRPr="009666A9">
        <w:rPr>
          <w:rStyle w:val="HebrewChar"/>
          <w:rFonts w:cs="FrankRuehl" w:hint="cs"/>
          <w:rtl/>
        </w:rPr>
        <w:t>...</w:t>
      </w:r>
      <w:r w:rsidRPr="009666A9">
        <w:rPr>
          <w:rStyle w:val="HebrewChar"/>
          <w:rFonts w:cs="FrankRuehl" w:hint="cs"/>
          <w:rtl/>
        </w:rPr>
        <w:t xml:space="preserve"> (בראשית לא יד)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לכן ישכב עמך הלילה - שלי היתה שכיבת לילה זו, אני נותנה לך תחת דודאי בנך, ולפי שזלזלה במשכב הצדיק לא זכתה להקבר עמו. (בראשית ל טו)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ויזכר אלקים את רחל - זכר לה שמסרה סימניה לאחותה, ושהיתה מצירה שמא תעלה בגורלו של עשו שמא יגרשנה יעקב לפי שאין לה בנים, ואף עשו הרשע כך עלה בלבו כששמע שאין לה בנים, הוא שייסד הפייט, האדמון כבט שלא חלה צבה לקחתה לו ונתבהלה. (שם שם כב)</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ויקרא לרחל וללאה - לרחל תחלה ואחר כך ללאה, שהיא היתה עקרת הבית, שבשבילה נזדווג יעקב עם לבן, ואף בניה של לאה מודים בדבר, שהרי בועז ובית דינו משבט יהודה אומרים כרחל וכלאה אשר בנו שתיהן וגו', הקדימו רחל ללאה. (שם לא 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רמב"ן:</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וטעם כי רועה היא - להגיד כי אין לצאן לבן רועה אחר זולתה, כי לה לבדה מסר אביה העדר והיא לבדה רועה אותם כל הימים לא תלך בהם לאה אחותה כלל, ולא היה ענינה כבנות יתרו שהיו שבע בנותיו כלן רועות כאחת, ואולי </w:t>
      </w:r>
      <w:r w:rsidRPr="009666A9">
        <w:rPr>
          <w:rStyle w:val="HebrewChar"/>
          <w:rFonts w:cs="FrankRuehl" w:hint="cs"/>
          <w:rtl/>
        </w:rPr>
        <w:lastRenderedPageBreak/>
        <w:t>בעבור כי עיני לאה רכות היה השמש מזיק לה, או בעבור שהיתה לאה גדולה ראויה לאיש וחשש לה אביה, אבל יתרו נכבד במקומו וכהן הארץ ויראו מגשת אל בנותיו, או שהיה לבן צנוע ממנו כי משפחת אברהם כשרה וצנועה, ורחל היתה קטנה ואין לחוש לה, וזה ענין וישק יעקב לרחל. (בראשית כט ט)</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ויאהב גם את רחל - הזכיר הכתוב שגם אהב רחל יותר מלאה, והטעם בעבור כי הטבע לאהוב יותר האשה אשר ידע האדם בראשונה, כענין שהזכירו חכמים בנשים, ואינה כורתת ברית אלא למי שעשאה כלי. והנה יעקב אהב רחל מלאה שלא כדרך הארץ, וזה טעם גם כי שנואה לאה, כי מאשר רמתה את אחותה גם ביעקב, כי אם נאמר שנהגה כבוד באביה שאחז בה והכניסה אליו ולא תחר בו, היתה לה להגיד או לרמוז כי היא לאה, אף כי היתה מתנכרת כל הלילה, ולפיכך לא הכירה עד שראה אותה בבקר, ולכן שנאה יעקב</w:t>
      </w:r>
      <w:r w:rsidR="009666A9" w:rsidRPr="009666A9">
        <w:rPr>
          <w:rStyle w:val="HebrewChar"/>
          <w:rFonts w:cs="FrankRuehl" w:hint="cs"/>
          <w:rtl/>
        </w:rPr>
        <w:t>...</w:t>
      </w:r>
      <w:r w:rsidRPr="009666A9">
        <w:rPr>
          <w:rStyle w:val="HebrewChar"/>
          <w:rFonts w:cs="FrankRuehl" w:hint="cs"/>
          <w:rtl/>
        </w:rPr>
        <w:t xml:space="preserve"> (שם שם ל)</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הבה לי בנים - </w:t>
      </w:r>
      <w:r w:rsidR="009666A9" w:rsidRPr="009666A9">
        <w:rPr>
          <w:rStyle w:val="HebrewChar"/>
          <w:rFonts w:cs="FrankRuehl" w:hint="cs"/>
          <w:rtl/>
        </w:rPr>
        <w:t>...</w:t>
      </w:r>
      <w:r w:rsidRPr="009666A9">
        <w:rPr>
          <w:rStyle w:val="HebrewChar"/>
          <w:rFonts w:cs="FrankRuehl" w:hint="cs"/>
          <w:rtl/>
        </w:rPr>
        <w:t>ועל דרך הפשט אמרה רחל ליעקב שיתן לה בנים, ובאמת דעתה לאמר שיתפלל עליה עד שיתן לה בנים על כל פנים, ואם אין שתמית עצמה בצער, דברה שלא כהוגן בקנאתה, וחשבה כי באהבתו אותה יתענה יעקב וילבש שק ואפר ויתפלל עד שיהיו לה בנים שלא תמות בצערה, ויחר ליעקב שאין תפלת הצדיקים בידם, שתשמע על כל פנים, ובעבור שדברה דרך געגועי הנשים האהובות להפחידו במיתתה חרה אפו, ולכך אמר לה שאינו במקום אלקים שיפקוד העקרות על כל פנים, ואיננו חושש בדבר כי ממנה נמנע פרי הבטן ולא ממנו, וזה ליסר אותה ולהכלימה</w:t>
      </w:r>
      <w:r w:rsidR="009666A9" w:rsidRPr="009666A9">
        <w:rPr>
          <w:rStyle w:val="HebrewChar"/>
          <w:rFonts w:cs="FrankRuehl" w:hint="cs"/>
          <w:rtl/>
        </w:rPr>
        <w:t>...</w:t>
      </w:r>
      <w:r w:rsidRPr="009666A9">
        <w:rPr>
          <w:rStyle w:val="HebrewChar"/>
          <w:rFonts w:cs="FrankRuehl" w:hint="cs"/>
          <w:rtl/>
        </w:rPr>
        <w:t xml:space="preserve"> והנה הצדקת בראותה שלא תוכל להסמך על תפלת יעקב שבה להתפלל על עצמה אל שומע צעקה, וזהו וישמע אליה אלקים. ואולי נתקן על דעת רבותינו כי יעקב אי אפשר שלא התפלל על אשתו האהובה כי עקרה היא, אלא שלא נתקבלה תפלתו, ובאה עתה רחל להתעולל עליו לאמר שיתן לה בנים על כל פנים בתפלתו, כי לא נופל הוא מאביו שעשה כן, ויחר אפו ואמר לה כי הדבר ביד האלקים ולא בידו, ואביו נשמעה תפלתו שהוא צדיק ועתיד להיות לו זרע, אבל היא נמנע ממנה פרי בטן, ונכון הוא. (שם ל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המעט קחתך את אישי - הטעם המעט ממך שתקחי לך את אישי כאילו את אשתו ואני האמה, אף כי תעשי עצמך גברת לקחת הדודאים אשר אני מתענגת בריחן</w:t>
      </w:r>
      <w:r w:rsidR="009666A9" w:rsidRPr="009666A9">
        <w:rPr>
          <w:rStyle w:val="HebrewChar"/>
          <w:rFonts w:cs="FrankRuehl" w:hint="cs"/>
          <w:rtl/>
        </w:rPr>
        <w:t>...</w:t>
      </w:r>
      <w:r w:rsidRPr="009666A9">
        <w:rPr>
          <w:rStyle w:val="HebrewChar"/>
          <w:rFonts w:cs="FrankRuehl" w:hint="cs"/>
          <w:rtl/>
        </w:rPr>
        <w:t xml:space="preserve"> (שם שם טו)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כי שנים ילדה לי אשתי - </w:t>
      </w:r>
      <w:r w:rsidR="009666A9" w:rsidRPr="009666A9">
        <w:rPr>
          <w:rStyle w:val="HebrewChar"/>
          <w:rFonts w:cs="FrankRuehl" w:hint="cs"/>
          <w:rtl/>
        </w:rPr>
        <w:t>...</w:t>
      </w:r>
      <w:r w:rsidRPr="009666A9">
        <w:rPr>
          <w:rStyle w:val="HebrewChar"/>
          <w:rFonts w:cs="FrankRuehl" w:hint="cs"/>
          <w:rtl/>
        </w:rPr>
        <w:t>אבל הטעם כי יעקב לא לקח אשה מדעתו רק רחל, וזה טעם "ילדה לי אשתי", כי לא נולדו לי מאשה אשר היא אשתי ברצוני רק שנים ושמתי אהבתי בהם כאלו הם יחידים לי, והשאר כבני פלגשים הם אלי</w:t>
      </w:r>
      <w:r w:rsidR="009666A9" w:rsidRPr="009666A9">
        <w:rPr>
          <w:rStyle w:val="HebrewChar"/>
          <w:rFonts w:cs="FrankRuehl" w:hint="cs"/>
          <w:rtl/>
        </w:rPr>
        <w:t>...</w:t>
      </w:r>
      <w:r w:rsidRPr="009666A9">
        <w:rPr>
          <w:rStyle w:val="HebrewChar"/>
          <w:rFonts w:cs="FrankRuehl" w:hint="cs"/>
          <w:rtl/>
        </w:rPr>
        <w:t xml:space="preserve"> ולכן יקדים הכתוב רחל ללאה "כרחל וכלאה אשר בנו שתיהם את בית ישראל", "ויקרא לרחל וללאה השדה", כי היא הקודמת במחשבתו, ואמרו המפרשים כי לכך יאמר בסדר הזה "בני רחל אשת יעקב", כי היא תקרא אשתו באמת בלא מרמה. (שם מד כז)</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והשם לו לבדו נתכנו עלילות שמתה רחל בדרך בתחלת בואה בארץ, כי בזכותה לא מתה בחוצה לארץ, ובזכותו לא ישב בארץ עם שתי אחיות, והיא היתה הנשאת באיסור האחוה. ונראה שנתעברה מבנימין קודם בואם בשכם, ולא נגע בה בארץ כלל מפני העניין שהזכרנו. (ויקרא יח כה)</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רד"ק:</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דנני אלקים - שמני בדיני עם אחותי וראה כי גם אני ראויה לבנים כמוה. ויתן לי בן - כי אני חושבת אותו כמו אם היה בני. (בראשית ל ו)</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חזקוני: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נפתלתי עם אחותי גם יכולתי - אמרה בתחלה דנני אלקים וחברני עם אחותי, שכשם שבצלאל הבא מאחותי נבחר להיות עושה מלאכת המשכן, כך יהיה נבחר אהליאב למטה דן הבא ממשפחתי, וגם יכולתי עליה, שנצחתיה, שבבית עולמים לא יהיה מזרעה שום בונה אלא מנפתלי הבא ממשפחתי, כדכתיב "וישלח ויקח את חירום ממטה נפתלי". (שם ל ח)</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ותקבר בדרך אפרתה - בשביל שבקישוי לידה מתה, וירא היה יעקב פן תתלכלך בדמיה כשאר נשים יולדות, לפיכך לא הוליכה עד המערה. (שם לה יט)</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ואני בבואי מפדן - עדיין לא הייתי מוחזק במערה, שהרי עשו מערער עליה, לפיכך </w:t>
      </w:r>
      <w:r w:rsidRPr="009666A9">
        <w:rPr>
          <w:rStyle w:val="HebrewChar"/>
          <w:rFonts w:cs="FrankRuehl" w:hint="cs"/>
          <w:rtl/>
        </w:rPr>
        <w:lastRenderedPageBreak/>
        <w:t>קברתיה בדרך, אבל כשקברתי את לאה כבר הלך לו עשו אל ארצו והניח לי הכל. ואקברה שם - כי ידעתי כי אותו הגבול יעלה לחלק בניה, וכבודה להיות נקברת בחלק בניה, וכן הוא אומר "ומצאת שני אנשים עם קבורת רחל בגבול בנימן בצלצלח", ואם קברתיה במערה אין זה כבודה, שהרי היא בחלק יהודה בן לאה. (שם מח ז)</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רבינו בחיי: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וכאשר נשלמו ללאה ד' בנים ורחל אין לה כלל קנאה בה קנאה יתרה, ובאה אצל יעקב בכח שיתן לה בנים על כל פנים בתפלתו, והוא השיב לה כי אין הדבר בידו ואין המניעה ממנו כי אם מהשם יתעלה, ואז מסרה לו בלהה שפחתה כדי שתמשוך כח הלידה ממנה במעשה מן המחשבה, והוא שאמרה לו "הנה אמתי בלהה בא אליה", וכך אמרה רחל אני אין לשמי אות ה"י הנותנת כח ההולדה, כמו שיש לה ללאה וזלפה שפחתה, אמנם יש בבלהה שפחתי שתים, בא אליה ותלד על ברכי מכח האחת, ואבנה גם אנכי ממנה מכח השנית, ואז ילדה לו בן וקראה שמו דן. (בראשית כט לה)</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ותאמר רחל דנני, כשילדה בלהה שפחת רחל הבן הראשון אמרה רחל דנני אלקים, וראוי לאדם ליזהר בדבריו כולם, ואף כי בתחילת דבריו, וכבר דרשו רז"ל ארבעה פתחו באף ואבדו מן העולם</w:t>
      </w:r>
      <w:r w:rsidR="009666A9" w:rsidRPr="009666A9">
        <w:rPr>
          <w:rStyle w:val="HebrewChar"/>
          <w:rFonts w:cs="FrankRuehl" w:hint="cs"/>
          <w:rtl/>
        </w:rPr>
        <w:t>...</w:t>
      </w:r>
      <w:r w:rsidRPr="009666A9">
        <w:rPr>
          <w:rStyle w:val="HebrewChar"/>
          <w:rFonts w:cs="FrankRuehl" w:hint="cs"/>
          <w:rtl/>
        </w:rPr>
        <w:t xml:space="preserve"> וכבר ידעת אחרית רחל שמתה בלדתה כי מדת הדין נמתחה כנגדה. ויש לך להבין איך קראה שמו דן, כי פירשה בשמו מה שרמזה לאה בשם ראובן, ולפי שמדת הדין כלולה ברחמים לכך הוסיפה עוד לומר "וגם שמע בקולי" כנגד שמעון, והשני קראתו נפתלי כנגד ה' הצדיקים, וגם זה ממטה למעלה. (שם ל ו)</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הרקאנטי: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עודנו מדבר עמם ורחל באה עם הצאן אשר לאביה כי רועה היא, רחל רומז לשכינה, כד"א "רחל מבכה על בניה", "וכרחל לפני גוזזיה", כד"א שכינה צועקת על בניה, והיא בת לבן, הרמז כי היא בתו של אברהם אבינו ע"ה היונק מן החסד המלבין עונותיהם של ישראל, והיא </w:t>
      </w:r>
      <w:r w:rsidRPr="009666A9">
        <w:rPr>
          <w:rStyle w:val="HebrewChar"/>
          <w:rFonts w:cs="FrankRuehl" w:hint="cs"/>
          <w:rtl/>
        </w:rPr>
        <w:lastRenderedPageBreak/>
        <w:t>הרועה את הצאן ומנהגת את ישראל, כדאמרינן מי ששמר את האבות הוא ישמור את הבנים, כמה דאת אמר "ואתנה צאני צאן מרעיתי", וכתיב "ורעי את גדיותיך" וגו'. (ויצא ועיין שם עוד)</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ותאמר הנה אמתי בלהה בא אליה ותלד על ברכי ואבנה גם אנכי ממנה, לפי ההמשכה והאצילות שהיתה נמשכת ונאצלת על בלהה שפחתה היתה נמשכת גם כן עליה כעין נשיאות כפים וסמיכת הקרבן להאציל על הדבר שסומכים עליו כח הראוי, ולפי שלא היה הכהן יכול לסמוך ידיו על כל אחד ואחד מישראל היה נושא כפיו לקבל כח מלמעלה לרמוז בעשר אצבעותיו לעשר ספירות, זהו אמרו ותלד על ברכי ואבנה, כי כשתלד על ברכי אמשוך ממנה כח הריון כאילו לא היתה יכולה להרות אלא ממנה</w:t>
      </w:r>
      <w:r w:rsidR="009666A9" w:rsidRPr="009666A9">
        <w:rPr>
          <w:rStyle w:val="HebrewChar"/>
          <w:rFonts w:cs="FrankRuehl" w:hint="cs"/>
          <w:rtl/>
        </w:rPr>
        <w:t>...</w:t>
      </w:r>
      <w:r w:rsidRPr="009666A9">
        <w:rPr>
          <w:rStyle w:val="HebrewChar"/>
          <w:rFonts w:cs="FrankRuehl" w:hint="cs"/>
          <w:rtl/>
        </w:rPr>
        <w:t xml:space="preserve"> (שם, ועיין שם עוד)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אגרת שמואל:</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כרחל וכלאה - שהיו שתיהן עקרות ונפקדו</w:t>
      </w:r>
      <w:r w:rsidR="009666A9" w:rsidRPr="009666A9">
        <w:rPr>
          <w:rStyle w:val="HebrewChar"/>
          <w:rFonts w:cs="FrankRuehl" w:hint="cs"/>
          <w:rtl/>
        </w:rPr>
        <w:t>...</w:t>
      </w:r>
      <w:r w:rsidRPr="009666A9">
        <w:rPr>
          <w:rStyle w:val="HebrewChar"/>
          <w:rFonts w:cs="FrankRuehl" w:hint="cs"/>
          <w:rtl/>
        </w:rPr>
        <w:t xml:space="preserve"> או כרחל ולאה שהיו בנות רשע ובאיסור ב' אחיות, ובכל זאת בנו בית ישראל, שכל הדברים הטובים בישראל יוצאים מדבר שיש בו שמץ פסול. (רות ד יא)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הבאה אל ביתך - ולא תחשוש לגנות, שגם לאה אמרה ליעקב "אלי תבא", ורחל דברה עמו בטרם ישאנה, כרז"ל על פסוק "ויהי בבקר והנה" וגו'. (שם שם יב)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אלשיך:</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הבה לי בנים - חשבה שנענשה על שציערה את יעקב במסרה סימנים לאחותה, ואמרה שבהתפללו יראה ה' כי מחל לה. ואם אין מתה - שאחזיק בקנאה על אחותי ואחשב כמתה בעון זה. (בראשית ל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נפתולי אלקים - מה שנתעקשתי לרמות שלא כטבעי עבור אחותי, גם יכולתי - לסבל הקנאה, תהיה לי בודאי לזכות ואלד. ואמרו רז"ל בב"ר ע' שעל זה נתפייס לה ה' בעת החורבן. (שם שם ח)</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תני נא לי מדודאי - התורה הקדושה מלמדתנו שורש גדול באמונה, שיברח מהשען על הדברים הטבעיים כי אם על השי"ת לבדו, ואז ארוכתו מהרה תצמח, והנשען על הדברים הטבעיים </w:t>
      </w:r>
      <w:r w:rsidRPr="009666A9">
        <w:rPr>
          <w:rStyle w:val="HebrewChar"/>
          <w:rFonts w:cs="FrankRuehl" w:hint="cs"/>
          <w:rtl/>
        </w:rPr>
        <w:lastRenderedPageBreak/>
        <w:t>ישועתו כאשר יכיר כי טעה באצטגנינותו. והנה הביא ראובן לאמו דודאים כי ראה שעמדה מלדת ורחל מנהמת לבה ותשוקתה ללדת אמרה שיתן לה מעט מהם, כי זקוקה להם יותר, ולאה לא סמכה על הטבעים ונתנה לה את כולם, להורות שכל בטחונה בה' ורחל שבטחה בהם נענתה רק אחר שילדה לאה עוד ב' בנים ובת</w:t>
      </w:r>
      <w:r w:rsidR="009666A9" w:rsidRPr="009666A9">
        <w:rPr>
          <w:rStyle w:val="HebrewChar"/>
          <w:rFonts w:cs="FrankRuehl" w:hint="cs"/>
          <w:rtl/>
        </w:rPr>
        <w:t>...</w:t>
      </w:r>
      <w:r w:rsidRPr="009666A9">
        <w:rPr>
          <w:rStyle w:val="HebrewChar"/>
          <w:rFonts w:cs="FrankRuehl" w:hint="cs"/>
          <w:rtl/>
        </w:rPr>
        <w:t xml:space="preserve"> (שם ל יד)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העוד לנו חלק ונחלה בבית אבינו - אין עוד קשר נפשי לאבינו, כי לא נשאר בביתו שום חלק ישראל אחר שיצאו משם שרה ורבקה והן, וגם אין לנו תקות ירושה אצלו. (שם לא יד)</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כראובן ושמעון יהיו - כי מחשבתי אז היתה ברחל, ואם היה כמחשבתי היה יוסף בא אז ובניו נוטלים כחלק ראובן ושמעון, וגם מה שנקברה שם בדרך להתפלל על כל ישראל מורה שרחל עיקר הבית. (שם מח ה)</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ספורנו: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בא אליה - ובזה אמרתי "הבה לי" לא שחשבתי שיהיה בידך המפתח של עקרה. ואבנה גם אנכי - כמו אחותי. ממנה - שבקנאת ירך חברתי יתעורר טבע כלי הזרע לפעולתם. (שם ל ג)</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דנני אלקים - צדיק הוא בדינו שלא נתן לי הריון. וגם שמע בקולי - ואף על פי כן קבל תפלתי. ויתן לי בן - חוטרא (מקל) לידה ומרא לקבורה, כיון שנולד על ברכי. (שם שם 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ויזכר אלקים את רחל - שהשתדלה להוליד בהכניסה צרתה לביתה, וכענין הדודאים. וישמע אליה אלקים - שהתפללה אחר שעשתה שני מיני השתדלות. (שם שם יב)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מהר"ל:</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ותגנב רחל את התרפים - ולא השמידה אותם, שאם ירדוף אחריהם ולא יאמין שלא גנבה ויעכב אותם תחזירם לו. (גור אריה שם לא יט)</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ואקברה שם - </w:t>
      </w:r>
      <w:r w:rsidR="009666A9" w:rsidRPr="009666A9">
        <w:rPr>
          <w:rStyle w:val="HebrewChar"/>
          <w:rFonts w:cs="FrankRuehl" w:hint="cs"/>
          <w:rtl/>
        </w:rPr>
        <w:t>...</w:t>
      </w:r>
      <w:r w:rsidRPr="009666A9">
        <w:rPr>
          <w:rStyle w:val="HebrewChar"/>
          <w:rFonts w:cs="FrankRuehl" w:hint="cs"/>
          <w:rtl/>
        </w:rPr>
        <w:t xml:space="preserve">ובאר ענין זה, כי בשביל שידעה רחל שיעקב ראוי שישא שתי נשים, כי אין העולם הזה שהוא עולם החלוק והפירוד ראוי שיהיה הכל באחדות, ואם לא היה ליעקב רק אשה אחת היו ישראל אחד ולא היה יהודה מלאה ואפרים מרחל, כמו שלא יחצו לעתיד לימות המשיח, ומפני שראתה רחל דבר זה </w:t>
      </w:r>
      <w:r w:rsidRPr="009666A9">
        <w:rPr>
          <w:rStyle w:val="HebrewChar"/>
          <w:rFonts w:cs="FrankRuehl" w:hint="cs"/>
          <w:rtl/>
        </w:rPr>
        <w:lastRenderedPageBreak/>
        <w:t>קבלה באהבה, ולפיכך גם כן ראוי שימחול השי"ת לישראל, כי מפני שאין האחדות בעולם הזה ועדיין הע"ז בעולם, זהו שגרם לישראל לחטא, שזו מחסרון שהוא בעולם ומנהגו, וכך רחל היא מבקשת רחמים, שהרי בה נראה שעולם הזה מסוגל שיהיה שניות וצרה בעולם הפירוד שאינו מסוגל לאחדות</w:t>
      </w:r>
      <w:r w:rsidR="009666A9" w:rsidRPr="009666A9">
        <w:rPr>
          <w:rStyle w:val="HebrewChar"/>
          <w:rFonts w:cs="FrankRuehl" w:hint="cs"/>
          <w:rtl/>
        </w:rPr>
        <w:t>...</w:t>
      </w:r>
      <w:r w:rsidRPr="009666A9">
        <w:rPr>
          <w:rStyle w:val="HebrewChar"/>
          <w:rFonts w:cs="FrankRuehl" w:hint="cs"/>
          <w:rtl/>
        </w:rPr>
        <w:t xml:space="preserve"> (שם בראשית מח ז, וראה שם עוד וכן נצח ישראל פרק לד)</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ובשביל הצניעות שהיתה ברחל שמעלת הצניעות שהזרע בא ממקום פנימי נסתר קדוש, ולפיכך ראויה היתה רחל לבכור, שהבכור יש לו מעלת הזרע שהוא קודש, ותבין כי רחל שהיתה צנועה זכתה לבכור יוסף, והוא נתברך עלי עין שאין העין שולטת, גם נתברך בברכת "וידגו לרוב בקרב הארץ"</w:t>
      </w:r>
      <w:r w:rsidRPr="009666A9">
        <w:rPr>
          <w:rStyle w:val="HebrewChar"/>
          <w:rFonts w:cs="FrankRuehl" w:hint="cs"/>
          <w:rtl/>
        </w:rPr>
        <w:t>...</w:t>
      </w:r>
      <w:r w:rsidR="00FC020F" w:rsidRPr="009666A9">
        <w:rPr>
          <w:rStyle w:val="HebrewChar"/>
          <w:rFonts w:cs="FrankRuehl" w:hint="cs"/>
          <w:rtl/>
        </w:rPr>
        <w:t xml:space="preserve"> וכל זה בשכר צניעות שהיתה ברחל, ודברים אלו מופלגים ועמוקים בחכמה מאד. (נתיב הצניעות 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כלי יקר:</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התחת אלקים אנכי - לפי שרחל אמרה היה לך להתפלל עלי, ויעקב השיב לה וכי בעבור זה אמרת הבה לי בנים, משמע על כל פנים, וכי בטוח אני שיקבל ה' תפלתי, כי אולי יגרום החטא שבך שיסכך ה' בענן לו מעבור תפלה</w:t>
      </w:r>
      <w:r w:rsidR="009666A9" w:rsidRPr="009666A9">
        <w:rPr>
          <w:rStyle w:val="HebrewChar"/>
          <w:rFonts w:cs="FrankRuehl" w:hint="cs"/>
          <w:rtl/>
        </w:rPr>
        <w:t>...</w:t>
      </w:r>
      <w:r w:rsidRPr="009666A9">
        <w:rPr>
          <w:rStyle w:val="HebrewChar"/>
          <w:rFonts w:cs="FrankRuehl" w:hint="cs"/>
          <w:rtl/>
        </w:rPr>
        <w:t xml:space="preserve"> ולכך אמר "אשר מנע ממך", מאחר שמנע ממך ולא ממני אם כן ודאי יודע ה' שיש בך איזה עון אשר גרם למנוע ממך פרי בטן. מיד נתנה רחל אל לבה לפשפש במעשיה, ולא מצאה כי אם מדת הקנאה שהיתה בה, שנאמר "ותקנא רחל באחותה", ונתנה אל לבה לשוב בתשובה להטות אל קצה האחרון בדבר שחטאה בו, והוא שמתחלה נתקנאה אפילו באחותה, ואחר כך לא נתקנאה אפילו בשפחתה. (בראשית ל 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אור החיים:</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עם הצאן אשר לאביה - </w:t>
      </w:r>
      <w:r w:rsidR="009666A9" w:rsidRPr="009666A9">
        <w:rPr>
          <w:rStyle w:val="HebrewChar"/>
          <w:rFonts w:cs="FrankRuehl" w:hint="cs"/>
          <w:rtl/>
        </w:rPr>
        <w:t>...</w:t>
      </w:r>
      <w:r w:rsidRPr="009666A9">
        <w:rPr>
          <w:rStyle w:val="HebrewChar"/>
          <w:rFonts w:cs="FrankRuehl" w:hint="cs"/>
          <w:rtl/>
        </w:rPr>
        <w:t xml:space="preserve">או יאמר כל הצאן היתה מספקת היא להם כי רועה היא, פירוש בקיאה ברעיית הצאן, ולפירוש ראשון אומרו כי רועה הוא פירוש ואף על פי כן היו מועט וזולת זה (שהיא רועה מומחית) ספו תמו. או יאמר כי רועה היא ניחש נחשיו והשכיל כי יצליחו הצאן ברעייתה, וזולת זה לא היה מזלזל בבתו יפת תואר לרעות צאן. עוד ירצה על זה הדרך, ורחל </w:t>
      </w:r>
      <w:r w:rsidRPr="009666A9">
        <w:rPr>
          <w:rStyle w:val="HebrewChar"/>
          <w:rFonts w:cs="FrankRuehl" w:hint="cs"/>
          <w:rtl/>
        </w:rPr>
        <w:lastRenderedPageBreak/>
        <w:t>באה, ולא תאמר כי חס ושלום יצאנית היתה, אלא לטעם כי רועה היא אותם ולזה יצאה עם הצאן. (שם כט ט)</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הגר"א: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כי דרך נשים לי וגו', כדי להציל את רחל אמנו משפת שקר יש לומר שרחל כוונה ברמז למה שלקחה התרפים שהיו ע"ז, דכבר אמרו חז"ל במסכת שבת פר"ע דע"ז מטמא כנדה, וזהו שאמרה רחל כי דרך נשים לי, שהרי שכבה עליהם, ואם כן מטמא כמו נדה. (קול אליהו ויצא לב)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הכתב והקבלה: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הבה לי בנים - חשבה רחל שלגודל מעלת יעקב יהיה בכחו לתת לה עצה בזה על צד החכמה בדרך שתלד, לכן כעס עליה והודיעה שכמו זה לא יוכל כי אם השי"ת אשר מנע ממנה פרי בטן, ואם היה זה בידו לא היה מונע מנתינת העצה עליה. וכאשר ראתה רחל זה לקחה עצת שרה ונתנה שפחתה בחיק יעקב כדי שתבנה ממנה. (בראשית ל 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דנני אלקים - ראתה רחל אמנו בלבה שמפני חטאה נמנעה מלהוליד, כי אחרי רואה כי היתה לאה שנואה בעיני אישה והוא אינו קובע דירתו אצל לאה רק אצלה, והיא לא השתדלה להביאהו ולקרבהו אל לאה מה שהיה ראוי לאשה כמוה לעשות. גם יחסה לעצמה צד עון אשר חטאה שלא שבה עד אלקים, כמו שנאמר ברבקה וכמו שעשתה חנה, אבל נאמר בה "ותקנא רחל באחותה", לכן אמרה דנני אלקים, רוצה לומר בדין ובמשפט מנע ה' ממני בנים, במה שלא קדמתי לפניו בתפלה כראוי, עם כל זה חסד עמי במה ששמע קול למלאות קצת משאלותי</w:t>
      </w:r>
      <w:r w:rsidR="009666A9" w:rsidRPr="009666A9">
        <w:rPr>
          <w:rStyle w:val="HebrewChar"/>
          <w:rFonts w:cs="FrankRuehl" w:hint="cs"/>
          <w:rtl/>
        </w:rPr>
        <w:t>...</w:t>
      </w:r>
      <w:r w:rsidRPr="009666A9">
        <w:rPr>
          <w:rStyle w:val="HebrewChar"/>
          <w:rFonts w:cs="FrankRuehl" w:hint="cs"/>
          <w:rtl/>
        </w:rPr>
        <w:t xml:space="preserve"> (שם שם ו)</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מלבי"ם:</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ותרא רחל - רחל חשבה שמה שלא ילדה אינו בסבתה רק בסבת יעקב, על זה אמר "כי לא ילדה ליעקב", שכבר כתבו חכמי הטבע שהאהבה היתירה לפעמים תמנע ההולדה, או שחשבה כפי מה שאמר למעלה שהוא ענין השגחיי מסובב גם כן מרוב האהבה, כמו שאמר </w:t>
      </w:r>
      <w:r w:rsidRPr="009666A9">
        <w:rPr>
          <w:rStyle w:val="HebrewChar"/>
          <w:rFonts w:cs="FrankRuehl" w:hint="cs"/>
          <w:rtl/>
        </w:rPr>
        <w:lastRenderedPageBreak/>
        <w:t>"וירא ה' כי שנואה לאה ויפתח את רחמה", ולכן ותקנא רחל באחותה, כי חשבה טוב היה לה שתהיה היא השנואה בלבד שתלד בנים, ועל כן אמרה ליעקב הבה לי בנים, כי בו הדבר תלוי. (בראשית ל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התחת אלקים אנכי - רוצה לומר המונע ממך פרי בטן הוא אלקים, ולא אני הסבה לזה רק אלקים מנע, ולא מסבתי רק ממך, ואם כן איך תעמיד אותי תחת אלקים להתרעם עלי התרעומות שיש לך על אלקים. (שם שם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הנה אמתי - רצתה על כל פנים שתלד אמתה, אם לבטל הוראת המזל, אם שהבן יחשב על שמה כנ"ל אצל הגר, ועל זה קראה מעתה בשם שפחה שהיא יותר מאמה, שמצד זה יחשבו הבנים על שם גברתה. (שם שם ג)</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המעט קחתך את אישי - שבמה שתשתדל שאישך יהיה אצלך בתמידות, כי יעקב נטע אהלו אצלה בקביעות, וזה פשע נגדי, שמגרע העונה שמחויב לי, וגם שזה מורה שתבטח על הטבע שמרוב הבעילות תפקד בבנים, וזה מעט בעיניך כי תוסיף תחבולות טבעיות וסגולות לקחת גם את דודאי בני, ומן ה' יסור לבך שטוב שתתפלל אליו ולא לבטוח על ענינים טבעיים. (שם שם טו)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ותלד רחל - הנה רחל נשאת באיסור שתי אחיות, רק שקודם מתן תורה היה מותר, וגם שהיה על פי הדבור להוליד שבטי י-ה, אבל אחר הברכה שברכו ה' להיות תחת ההשגחה האלקית, מאז התנוצץ עליהם הענין האלקי כמו שיהיה אחר מתן תורה, ומאז היה פגם שיחזיק ב' אחיות, ובפרט שכבר ילדה את בנימין ונולדו השבטים, לכן מתה רחל. (שם לה טז)</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אל תיראי - מודיע צדקת רחל איך נתאותה לבנים עד שאמרה ואם אין מתה אנכי, והגם שהגיעה עד שערי מות לא שמה לבה על זה רק יראה פן על ידי קשוי הלידה יהיה הולד נפל או פן הוא בלתי בן קיימא, ותאמר לה המילדת אל תיראי מזה, כי גם זה לך בן, רוצה לומר בן קיימא הראוי לגדול. (שם שם יז)</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רש"ר הירש:</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ואני בבואי מפדן - דברים אלה, בהם יעקב משקיף על מות רחל וקבורתה, מתבארים כרגיל </w:t>
      </w:r>
      <w:r w:rsidRPr="009666A9">
        <w:rPr>
          <w:rStyle w:val="HebrewChar"/>
          <w:rFonts w:cs="FrankRuehl" w:hint="cs"/>
          <w:rtl/>
        </w:rPr>
        <w:lastRenderedPageBreak/>
        <w:t>כדברי התנצלות על האמור לעיל, הנה הוא מקפיד להקבר במכפלה, בשעה שהוא עצמו לא קבר שם את אמו של יוסף. אולם אילו היתה זו כוונת הדברים, היינו מצפים להם בשיחה הקודמת, בה יעקב דרש את ההבטחה ביחס לקבורתו. המשך הענין כאן מורה בעליל שלא נאמרו הדברים אלא ביחס למעמד שנקבע לבני יוסף</w:t>
      </w:r>
      <w:r w:rsidR="009666A9" w:rsidRPr="009666A9">
        <w:rPr>
          <w:rStyle w:val="HebrewChar"/>
          <w:rFonts w:cs="FrankRuehl" w:hint="cs"/>
          <w:rtl/>
        </w:rPr>
        <w:t>...</w:t>
      </w:r>
      <w:r w:rsidRPr="009666A9">
        <w:rPr>
          <w:rStyle w:val="HebrewChar"/>
          <w:rFonts w:cs="FrankRuehl" w:hint="cs"/>
          <w:rtl/>
        </w:rPr>
        <w:t xml:space="preserve"> בימי חייו האחרונים הוא נזכר בייחוד בתמונת האשה שאהב אותה אהבה יתירה, שרק היא היתה אשת בחירתו, שעזבה אותו לראשונה, ועל פי עצם גורלה היתה צפויה לה הסכנה להדחק לקרן זוית בזכרונות האומה. לעתיד לבא כאשר ילכו בני ישראל להשתטח על קברי אבותיהם, ימצאו שם את אברהם ושרה, את יצחק ורבקה, את יעקב ולאה, אך רחל אמו של יוסף, לא זכתה גם במותה לתפוס את מקומה במנוחה המשותפת של אבות האומה, ורק שני שבטים יקראו לה אם</w:t>
      </w:r>
      <w:r w:rsidR="009666A9" w:rsidRPr="009666A9">
        <w:rPr>
          <w:rStyle w:val="HebrewChar"/>
          <w:rFonts w:cs="FrankRuehl" w:hint="cs"/>
          <w:rtl/>
        </w:rPr>
        <w:t>...</w:t>
      </w:r>
      <w:r w:rsidRPr="009666A9">
        <w:rPr>
          <w:rStyle w:val="HebrewChar"/>
          <w:rFonts w:cs="FrankRuehl" w:hint="cs"/>
          <w:rtl/>
        </w:rPr>
        <w:t xml:space="preserve"> משום כך היה זה צורך נפשי ליעקב להעלות את יוסף בכורה של רחל, לבכור עמו, לחלק לו את הבכורה הלאומית, בשימו את בניו לשבט כפול, וכך להחיות את זכרה של רחל, בהוסיפו לה שבט אחד על פני בלהה וזלפה. (שם מח ז)</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בנות - אצילות זו באה לו ליוסף מאימו, גם היא שהיתה מעינו של יוסף, צעדה עלי שור - גם היא לא היתה אשה פשוטה. (שם מט כב)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שם משמואל:</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ואם אין מתה אנכי, יש להבין הלא האמהות נביאות היו, ולמה לא היתה יודעת גם מתחילה בנבואה שעתידה להוליד בנים. ונראה דהנה במדרש הטעם שנתעקרו האמהות מפני שנתאוה הקב"ה לתפילתן, ועל כן יש לומר דמהאי טעמא גופא העלים ה' מהן את העתיד כדי שיתפללו</w:t>
      </w:r>
      <w:r w:rsidR="009666A9" w:rsidRPr="009666A9">
        <w:rPr>
          <w:rStyle w:val="HebrewChar"/>
          <w:rFonts w:cs="FrankRuehl" w:hint="cs"/>
          <w:rtl/>
        </w:rPr>
        <w:t>...</w:t>
      </w:r>
      <w:r w:rsidRPr="009666A9">
        <w:rPr>
          <w:rStyle w:val="HebrewChar"/>
          <w:rFonts w:cs="FrankRuehl" w:hint="cs"/>
          <w:rtl/>
        </w:rPr>
        <w:t xml:space="preserve"> אך אם לא היו מתפללות היו מולידות בחסד ה' ובעתיקא היה תליא מילתא. והנה ידוע שדבר הבא בחסד גמור איננו מתקיים כל כך, ומצויים מקטרגים לאמור כל אפיא שוין, ועל כן יותר טוב הבא על ידי התעוררות מעשי התחתונים, וכטעם כלל ביאת הנשמה לעולם הזה. על כן נתעקרו האמהות כדי שיתפללו ויהיה הכל באופן הטוב יותר ויותר, ובאם לא התפללו מחמת שלא היו עקרות בטבע, היו להם בנים </w:t>
      </w:r>
      <w:r w:rsidRPr="009666A9">
        <w:rPr>
          <w:rStyle w:val="HebrewChar"/>
          <w:rFonts w:cs="FrankRuehl" w:hint="cs"/>
          <w:rtl/>
        </w:rPr>
        <w:lastRenderedPageBreak/>
        <w:t>בהכרח, והיתה ביאת עם ישראל לעולם בחסד גמור ובעתיקא תליא מילתא, ולא היה כל כך באופן הטוב. ומעתה יובן מאמר רחל הבה לי בנים, היינו שבמעשיו יעורר למעלה וכנ"ל, ואם אין, היינו שאם ממדריגת אין יהיו לה בנים מתה אנכי, שאז אי אפשר שיהיו כל כך באופן הטוב ובהכרח לא יהיו בניה כל כך במעלה כמו שאר השבטים, ומאה מיתות ולא קנאה אחת. ומעתה מיושב, שאף שהאמהות נביאות היו והיו יודעות שיולידו, מכל מקום עדיין לא ידעו אם ממדריגת זעיר אפין אם ממדרגת אין. (ויצא תרע"ה)</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 צדוק:</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אבל נצנצה רוח הקדש דהיתה ראויה רק לבן אחר, וגם זה בצאת נפשה בלידתו, כי היא היתה עקרה באמת, וכל לידה היה על ידי פקידה פרטית, ואף לידת בנימין היה לגבי יעקב פקידת ישועה מימינו וחסדו של השי"ת להוליד עוד שבט בישראל, אבל היא קראתו בן אוני וצערה, ואין זה פתיחת שער של ישועה כלל, שאין האדם מבקש בן שהוא יצטרך למות חס ושלום על ידי זה בלא עתו, אבל היא גרמה לנפשה, דאף על פי שעיקר מבוקשה היה על ידי דותרא רחל כי לא ילדה שנצטערה על זה לבד, והוא העיקר והקודם, מכל מקום נאמר גם כן ותקנא רחל באחותה, שגם הקנאה נטפל לה, וזה הביא עליה חרון אף דיעקב, כי הקנאה והכעס שרש אחד להם</w:t>
      </w:r>
      <w:r w:rsidRPr="009666A9">
        <w:rPr>
          <w:rStyle w:val="HebrewChar"/>
          <w:rFonts w:cs="FrankRuehl" w:hint="cs"/>
          <w:rtl/>
        </w:rPr>
        <w:t>...</w:t>
      </w:r>
      <w:r w:rsidR="00FC020F" w:rsidRPr="009666A9">
        <w:rPr>
          <w:rStyle w:val="HebrewChar"/>
          <w:rFonts w:cs="FrankRuehl" w:hint="cs"/>
          <w:rtl/>
        </w:rPr>
        <w:t xml:space="preserve"> וזהו קנאת רחל שהיה קנאת סופרים דתרבה חכמה (ב"ב כ"א א') הבא על ידי רוב כעס, ורוגזיה דיעקב דאורייתא מרתחא ליה, שהוא שורש התורה אמת ליעקב, ומכל מקום השי"ת אוהב משפט, ומצד הקנאה ניתן לה בן בנטילת נפשה כמדת החומד את שאין שלו דשלו נטלו ממנו כמ"ש בסוטה (ט' א'), והיא חס ושלום לא חמדה את שאין שלה, ועל כן ניתן לה מה שחמדה וילדה בנימין, אבל מכל מקום הקב"ה מדקדק עם הצדיקים ועל הקנאה הגיע לה העונש דנטילת נפשה. (חלק א פוקד עקרים עמוד ח)</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מכתב מאליהו:</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 xml:space="preserve">גם רחל ולאה מתאימות לשני חלקים שונים בעבודה, חלק רחל (יפת תואר ויפת מראה, </w:t>
      </w:r>
      <w:r w:rsidR="00FC020F" w:rsidRPr="009666A9">
        <w:rPr>
          <w:rStyle w:val="HebrewChar"/>
          <w:rFonts w:cs="FrankRuehl" w:hint="cs"/>
          <w:rtl/>
        </w:rPr>
        <w:lastRenderedPageBreak/>
        <w:t>כדברי הזוהר עלמא דאיתגליא), גילוי כבודו ית' בעולם התחתון, מצד השני לאה, (ועיני לאה רכות, עלמא דאיתכסיא), חלקה הגילוי דרך ההבחנה העליונה הנעלמת.</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לאיש ואשה שני חלקים נפרדים, והם מסייעים זה לזה, חלקי רחל ולאה היו מתאימים לשתי הבחינות הנ"ל בחלקו של יעקב, רחל בתור סיוע לבחינת יעקב, ולאה לבחינת ישראל</w:t>
      </w:r>
      <w:r w:rsidR="009666A9" w:rsidRPr="009666A9">
        <w:rPr>
          <w:rStyle w:val="HebrewChar"/>
          <w:rFonts w:cs="FrankRuehl" w:hint="cs"/>
          <w:rtl/>
        </w:rPr>
        <w:t>...</w:t>
      </w:r>
      <w:r w:rsidRPr="009666A9">
        <w:rPr>
          <w:rStyle w:val="HebrewChar"/>
          <w:rFonts w:cs="FrankRuehl" w:hint="cs"/>
          <w:rtl/>
        </w:rPr>
        <w:t xml:space="preserve"> (חלק ב עמוד ריח)</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וכתב עוד, שאם נרצה לדעת כמה משלמים עבור הנאה של כבוד יש ללמוד זאת מרחל, שהיא היתה עיקר מחשבת יעקב אבינו ע"ה, והיא היתה מוכנת לוותר על בעלה ועל כל העתיד שלה ועל הזכות להעמיד ממנו שבטי י-ה, הכל כדי שלא לבייש את אחותה. ואחר כל הגדלות הזאת כתוב "וירא ה' כי שנואה לאה", שנואה בלשון התורה היינו לא כמשמעה אלא בדקדוק המדות דק שבדק, "ויפתח את רחמה", בשכר הבזיון הדק שהגיע לה, "ורחל עקרה", למה הוסיף הכתוב לדבר כאן ברחל, אלא ללמד שמשום תוספת זו של אהבה וכבוד מפאת בעלה, בהשואה עם אחותה, שילמה מחיר רב, שנשארה עקרה שנים רבות. ובזהר, שמשום שהיתה עקרה זכתה להיות עקרת הבית, היינו שעל כל פנים סבלה היה לה לזכות גדולה. (חלק ד עמוד רסט)</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רחם</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רמב"ן:</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בעד כל רחם - כנגד כל פתח, ואין זה נכון כי אם נאמר ב"וילדו" שהוא יציאת החוץ, שמצינו לידה בענינים רבים</w:t>
      </w:r>
      <w:r w:rsidR="009666A9" w:rsidRPr="009666A9">
        <w:rPr>
          <w:rStyle w:val="HebrewChar"/>
          <w:rFonts w:cs="FrankRuehl" w:hint="cs"/>
          <w:rtl/>
        </w:rPr>
        <w:t>...</w:t>
      </w:r>
      <w:r w:rsidRPr="009666A9">
        <w:rPr>
          <w:rStyle w:val="HebrewChar"/>
          <w:rFonts w:cs="FrankRuehl" w:hint="cs"/>
          <w:rtl/>
        </w:rPr>
        <w:t xml:space="preserve"> אבל מלת רחם לא תבא על פתח אחר, ואין טענה מן "בגיחו מרחם יצא" שהוא כנוי כמו בטן האדמה. ודעת אונקלוס איננה כדברי הרב, כי הוא שתרגם ואתרוחו, עשה רחם כפשוטו פתח ולדא</w:t>
      </w:r>
      <w:r w:rsidR="009666A9" w:rsidRPr="009666A9">
        <w:rPr>
          <w:rStyle w:val="HebrewChar"/>
          <w:rFonts w:cs="FrankRuehl" w:hint="cs"/>
          <w:rtl/>
        </w:rPr>
        <w:t>...</w:t>
      </w:r>
      <w:r w:rsidRPr="009666A9">
        <w:rPr>
          <w:rStyle w:val="HebrewChar"/>
          <w:rFonts w:cs="FrankRuehl" w:hint="cs"/>
          <w:rtl/>
        </w:rPr>
        <w:t xml:space="preserve"> והנכון בעיני כי מיום אשר נלקחה שרה לקה אבימלך באברי התשמיש ולא יוכל לשמש</w:t>
      </w:r>
      <w:r w:rsidR="009666A9" w:rsidRPr="009666A9">
        <w:rPr>
          <w:rStyle w:val="HebrewChar"/>
          <w:rFonts w:cs="FrankRuehl" w:hint="cs"/>
          <w:rtl/>
        </w:rPr>
        <w:t>...</w:t>
      </w:r>
      <w:r w:rsidRPr="009666A9">
        <w:rPr>
          <w:rStyle w:val="HebrewChar"/>
          <w:rFonts w:cs="FrankRuehl" w:hint="cs"/>
          <w:rtl/>
        </w:rPr>
        <w:t xml:space="preserve"> ואשתו ואמהותיו והן מעוברות עצר בעד רחמן ולא יכולו למלט</w:t>
      </w:r>
      <w:r w:rsidR="009666A9" w:rsidRPr="009666A9">
        <w:rPr>
          <w:rStyle w:val="HebrewChar"/>
          <w:rFonts w:cs="FrankRuehl" w:hint="cs"/>
          <w:rtl/>
        </w:rPr>
        <w:t>...</w:t>
      </w:r>
      <w:r w:rsidRPr="009666A9">
        <w:rPr>
          <w:rStyle w:val="HebrewChar"/>
          <w:rFonts w:cs="FrankRuehl" w:hint="cs"/>
          <w:rtl/>
        </w:rPr>
        <w:t xml:space="preserve"> (בראשית כ יח)</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רש"ר הירש:</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רחם - מגן מפני זעזועים, מציין את החלל בגוף </w:t>
      </w:r>
      <w:r w:rsidRPr="009666A9">
        <w:rPr>
          <w:rStyle w:val="HebrewChar"/>
          <w:rFonts w:cs="FrankRuehl" w:hint="cs"/>
          <w:rtl/>
        </w:rPr>
        <w:lastRenderedPageBreak/>
        <w:t>האם, הסוגר על העובר ושומרו מכל זעזוע, מכאן גם "רחם", לדאוג כאם, לבל יאונה רע. (שמות יג ב)</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רחמים</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(ראה גם: אלקים-דין-מדות, חסד)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זהר:</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רבי חייא פתח ואמר, לכן אנשי לבב שמעו לי וגו', תא חזי כאשר ברא הקב"ה את העולם עשה אותו על דין, והוא מתקיים על דין, וכל מעשי העולם מתקיימים על דין, מלבד שבכדי לקיים העולם שלא יאבד, הקב"ה פורש עליו רחמים, ורחמים האלו מעכבים את הדין שלא יכלה את העולם, והעולם מתנהג ברחמים ומתקיים על ידו.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ואם תאמר שהקב"ה עושה דין באדם בלי משפט, הרי למדנו כשהדין שורה על האדם, והוא צדיק, הוא משום אהבת הקב"ה אליו, כמו שלמדנו, כאשר הקב"ה מרחם על האדם באהבה, ולקרבהו אליו משבר הגוף בשביל להשליט את הנשמה, ואז מתקרב האדם אליו באהבה כראוי, והנשמה שולטת באדם והגוף נחלש. (וישב כה)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וכשהעולם נמצא בצער (ואינם נענים), משום שהם (האבות) ישנים מחמת עונות העולם, ואותו הטל, (אינו מקיץ אותם), כי אינו נמשך ואינו נמצא עד שנתעורר ספר תורה בעולם כראוי, ואז הנפש מודיע להרוח, והרוח לנשמה, והנשמה להקב"ה, אז יושב המלך על כסא רחמים ומושך מעתיק הקדוש העליון, (שהוא אריך אנפין) המשכה מטל הבדולח, (שהוא מוחא סתימאה דא"א), ומגיע לראש המלך (לחב"ד דז"א), והאבות מתברכים, (שהם חג"ת דז"א) ונמשך אותו הטל לאלו הישנים (לאבות שבמערת המכפלה), ואז מתחברים כולם להתפלל על העולם, ומרחם הקב"ה על העולם. ותנא אין הקב"ה מרחם על העולם עד שמודיע אל האבות, ובזכותם מתברך העולם</w:t>
      </w:r>
      <w:r w:rsidR="009666A9" w:rsidRPr="009666A9">
        <w:rPr>
          <w:rStyle w:val="HebrewChar"/>
          <w:rFonts w:cs="FrankRuehl" w:hint="cs"/>
          <w:rtl/>
        </w:rPr>
        <w:t>...</w:t>
      </w:r>
      <w:r w:rsidRPr="009666A9">
        <w:rPr>
          <w:rStyle w:val="HebrewChar"/>
          <w:rFonts w:cs="FrankRuehl" w:hint="cs"/>
          <w:rtl/>
        </w:rPr>
        <w:t xml:space="preserve"> (ויחי שלא)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באו לחטא לפניו כבתחילה, אלו עונות ראשונים שכבר העבירם מלפניו, חוזר וחושב עליהם, ועל כן כתוב, אל תזכר לנו עונות ראשונים מהר </w:t>
      </w:r>
      <w:r w:rsidRPr="009666A9">
        <w:rPr>
          <w:rStyle w:val="HebrewChar"/>
          <w:rFonts w:cs="FrankRuehl" w:hint="cs"/>
          <w:rtl/>
        </w:rPr>
        <w:lastRenderedPageBreak/>
        <w:t>יקדמונו רחמיך וגו', כי אם לא יקדימו רחמיך על ישראל, לא יוכלו להתקיים בעולם, משום שכמה הם בעלי הדין הקשה, וכמה מקטרגים עומדים על ישראל מלמעלה, ואם לא הקדים הקב"ה רחמים על ישראל, מטרם שישגיח בדין שלהם, לא יכלו להתקיים בעולם, ועל כן מהר יקדמונו רחמיך כי דלונו מאד, דהיינו דלות של מעשים טובים, דלות של מעשים ישרים. (שם תיא)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א"ר יהודה מכאן למדנו רחמנותו של המקום, דהיינו הקב"ה על הרשעים, שכתוב והנה הסנה בוער באש, לעשות בה דין לרשעים כנ"ל, והסנה איננו אוכל, דהיינו שאין בהם כליה</w:t>
      </w:r>
      <w:r w:rsidR="009666A9" w:rsidRPr="009666A9">
        <w:rPr>
          <w:rStyle w:val="HebrewChar"/>
          <w:rFonts w:cs="FrankRuehl" w:hint="cs"/>
          <w:rtl/>
        </w:rPr>
        <w:t>...</w:t>
      </w:r>
      <w:r w:rsidRPr="009666A9">
        <w:rPr>
          <w:rStyle w:val="HebrewChar"/>
          <w:rFonts w:cs="FrankRuehl" w:hint="cs"/>
          <w:rtl/>
        </w:rPr>
        <w:t xml:space="preserve"> (שמות שפט)</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תאנא אמר ר' יוסי, מה שכתוב אני ה', (פירושו) אני ה' עתיד לתת שכר טוב לצדיקים לעתיד לבא, אני ה' עתיד להפרע מן הרשעים לעתיד לבא</w:t>
      </w:r>
      <w:r w:rsidR="009666A9" w:rsidRPr="009666A9">
        <w:rPr>
          <w:rStyle w:val="HebrewChar"/>
          <w:rFonts w:cs="FrankRuehl" w:hint="cs"/>
          <w:rtl/>
        </w:rPr>
        <w:t>...</w:t>
      </w:r>
      <w:r w:rsidRPr="009666A9">
        <w:rPr>
          <w:rStyle w:val="HebrewChar"/>
          <w:rFonts w:cs="FrankRuehl" w:hint="cs"/>
          <w:rtl/>
        </w:rPr>
        <w:t xml:space="preserve"> כתוב אני הוי"ה, (שיורה על מדת הרחמים), וכתיב אני אמית ואחיה, (שיורה על מדת הדין, ומשיב שפירושו) אף על פי שאני במדת הרחמים, הרשעים הופכים אותי למדת הדין, שלמדנו, הויה אלקים הוא שם מלא, זכו הויה, ואם לא זכו אלקים</w:t>
      </w:r>
      <w:r w:rsidR="009666A9" w:rsidRPr="009666A9">
        <w:rPr>
          <w:rStyle w:val="HebrewChar"/>
          <w:rFonts w:cs="FrankRuehl" w:hint="cs"/>
          <w:rtl/>
        </w:rPr>
        <w:t>...</w:t>
      </w:r>
      <w:r w:rsidRPr="009666A9">
        <w:rPr>
          <w:rStyle w:val="HebrewChar"/>
          <w:rFonts w:cs="FrankRuehl" w:hint="cs"/>
          <w:rtl/>
        </w:rPr>
        <w:t xml:space="preserve"> (אחרי שצו)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הכהן כותב את השם הקדוש, פעם אחת בדרך ישר, (דהיינו י"ה ו"ה), ולאחר כך כותב אותו למפרע, (דהיינו ה"ו ה"י), והאותיות (שנמחו לתוך המים) היו נשרטים באורות עליונים, (ד' בחינות) שהם דין בדין, רחמים ברחמים, רחמים בדין, דין ברחמים, אם נמצאת נקיה האותיות של רחמים נמצאו, ואותיות הדין עלו, ואם לא נמצאת כראוי, (אותיות) הרחמים עלו, (ואותיות) הדין נשארו, ואז נעשה הדין</w:t>
      </w:r>
      <w:r w:rsidR="009666A9" w:rsidRPr="009666A9">
        <w:rPr>
          <w:rStyle w:val="HebrewChar"/>
          <w:rFonts w:cs="FrankRuehl" w:hint="cs"/>
          <w:rtl/>
        </w:rPr>
        <w:t>...</w:t>
      </w:r>
      <w:r w:rsidRPr="009666A9">
        <w:rPr>
          <w:rStyle w:val="HebrewChar"/>
          <w:rFonts w:cs="FrankRuehl" w:hint="cs"/>
          <w:rtl/>
        </w:rPr>
        <w:t xml:space="preserve"> (נשא סד, ועיין שם עוד)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תאנא באלו עינים (דז"א) בשני גוונים שבהם, באדום ושחור, שורות שתי דמעות. וכשרוצה קדש הקדשים לרחם על ישראל מוריד שתי דמעות להתבשם בים הגדול, מהו ים הגדול, הוא ים החכמה העליונה, (שה"ס הבינה החוזרת לחכמה, ושתי דמעות שמוריד שמה) כלומר כדי שיתרחצו בלבן במבוע היוצא מחכמה הגדולה לרחם על ישראל</w:t>
      </w:r>
      <w:r w:rsidR="009666A9" w:rsidRPr="009666A9">
        <w:rPr>
          <w:rStyle w:val="HebrewChar"/>
          <w:rFonts w:cs="FrankRuehl" w:hint="cs"/>
          <w:rtl/>
        </w:rPr>
        <w:t>...</w:t>
      </w:r>
      <w:r w:rsidRPr="009666A9">
        <w:rPr>
          <w:rStyle w:val="HebrewChar"/>
          <w:rFonts w:cs="FrankRuehl" w:hint="cs"/>
          <w:rtl/>
        </w:rPr>
        <w:t xml:space="preserve"> (שם אדרא רבא רכא, ועיין שם עוד)</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 xml:space="preserve">אלא ג' מדרגות של רחמים הזכיר דוד כאן, י"ה א-דני מי, אם עונות תשמר י-ה, (שהוא </w:t>
      </w:r>
      <w:r w:rsidR="00FC020F" w:rsidRPr="009666A9">
        <w:rPr>
          <w:rStyle w:val="HebrewChar"/>
          <w:rFonts w:cs="FrankRuehl" w:hint="cs"/>
          <w:rtl/>
        </w:rPr>
        <w:lastRenderedPageBreak/>
        <w:t>או"א הנקראים י"ה, שפירושו) אם העונות רבים כל כך עד שעלו למעלה אל או"א, הרי א-דני שהוא רחמים, ואם השם הזה (אד-ני) אף על פי שהוא רחמים יתעורר בדין, וכל המדרגות תסתומנה בדין, מדרגה אחת יש שנחזור אליה, שכל הרפואות יוצאות ממנה, הוא ירחם עלינו, ומי הוא, הוא מ"י (שהוא בינה), מי יעמוד לנו ודאי, כמו שכתוב מ"י ירפא לך</w:t>
      </w:r>
      <w:r w:rsidRPr="009666A9">
        <w:rPr>
          <w:rStyle w:val="HebrewChar"/>
          <w:rFonts w:cs="FrankRuehl" w:hint="cs"/>
          <w:rtl/>
        </w:rPr>
        <w:t>...</w:t>
      </w:r>
      <w:r w:rsidR="00FC020F" w:rsidRPr="009666A9">
        <w:rPr>
          <w:rStyle w:val="HebrewChar"/>
          <w:rFonts w:cs="FrankRuehl" w:hint="cs"/>
          <w:rtl/>
        </w:rPr>
        <w:t xml:space="preserve"> (בלק יח ועיין שם עוד)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אלא אמר ר' יצחק, תא חזי, בכל מקום אתה מוצא (שהשם) אלקים הוא מדת הדין, והשם הוי"ה הוא מדת הרחמים, ואף על פי שהמבול ממדת הדין הוא גם מדת הרחמים היתה בו, שאם לא כך, היה נחרב העולם, אבל למען אותה מדת הרחמים (שהיא שם הוי"ה) נתיישב עולם, (כי הציל את נח ובניו, ועל כן אמר הוי"ה למבול ישב, שהוא מדת הרחמים, ועל כן לא נחרב העולם, ועל כן וישב ה' מלך לעולם).</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וכן אתה מוצא רפואה זו בכל דין שהוא עושה, וכן, והוי"ה המטיר על סדום, (שהוא מדת הרחמים), ועל כן נשארה ממנו פליטה, (דהיינו לוט ובנותיו). ויגוף הוי"ה את העם, (שהוא מדת הרחמים, ועל כן) נשאר ממנו פליטה, וכן כולם. (זהר חדש נח סא)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ועל כן (כיון שתחילת העולם נמשכת משלג שתחת כסא הכבוד, שהוא סוד הדין שבשמאל), אין העולם יכול לעמוד בדין עד שנתעוררו הרחמים, (שה"ס הקו האמצעי המשפיע לה חסד ורחמים בסוד מצב הב'), זה שאמר השמים מספרים כבוד א-ל ומעשה ידיו מגיד הרקיע, זהו הרקיע שבו תלויים כל האורות והכוכבים, וזהו צדיק (שהוא יסוד דז"א), המשפיע אותם למקום זה הנקרא כבוד, (שהוא המלכות). (תשא סד)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ספרי: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כיון ששמעו בנות צלפחד שהארץ מתחלקת לשבטים ולא לנקבות נתקבצו כולן זו על זו ליטול עצה, אמרו לא כרחמי בשר ודם רחמי המקום, בשר ודם רחמיו על הזכרים יותר מן הנקיבות, אבל מי שאמר והיה העולם אינו כן אלא על הזכרים ועל הנקיבות, רחמיו על הכל שנאמר טוב ה' לכל ורחמיו על כל מעשיו. (פנחס קלג)</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כל מקום שנאמר ה' זו מידת רחמים, שנאמר ה' א-ל רחום וחנון, כל מקום שנאמר אלקים זו מדת הדין, שנאמר עד האלהים יבא דבר שניהם. (ואתחנן כו)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ללכת בכל דרכיו, אילו דרכי הקב"ה, שנאמר ה' ה' א-ל רחום וחנון</w:t>
      </w:r>
      <w:r w:rsidR="009666A9" w:rsidRPr="009666A9">
        <w:rPr>
          <w:rStyle w:val="HebrewChar"/>
          <w:rFonts w:cs="FrankRuehl" w:hint="cs"/>
          <w:rtl/>
        </w:rPr>
        <w:t>...</w:t>
      </w:r>
      <w:r w:rsidRPr="009666A9">
        <w:rPr>
          <w:rStyle w:val="HebrewChar"/>
          <w:rFonts w:cs="FrankRuehl" w:hint="cs"/>
          <w:rtl/>
        </w:rPr>
        <w:t xml:space="preserve"> ואומר כל אשר יקרא בשם ה' ימלט, וכי היאך איפשר לו לאדם ליקרא בשמו של הקב"ה, אלא מה המקום נקרא רחום וחנון, אף אתה הוי רחום וחנון ועשה מתנת חנם לכל. (עקב מט)</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ונתן לך רחמים ורחמך והרבך, רבן גמליאל ברבי אומר כל זמן שאתה מרחם על הבריות מרחמים עליך מן השמים. (ראה צו)</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בבלי: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 יוחנן משום ר' יוסי מנין שהקב"ה מתפלל</w:t>
      </w:r>
      <w:r w:rsidR="009666A9" w:rsidRPr="009666A9">
        <w:rPr>
          <w:rStyle w:val="HebrewChar"/>
          <w:rFonts w:cs="FrankRuehl" w:hint="cs"/>
          <w:rtl/>
        </w:rPr>
        <w:t>...</w:t>
      </w:r>
      <w:r w:rsidRPr="009666A9">
        <w:rPr>
          <w:rStyle w:val="HebrewChar"/>
          <w:rFonts w:cs="FrankRuehl" w:hint="cs"/>
          <w:rtl/>
        </w:rPr>
        <w:t xml:space="preserve"> מאי מצלי, אמר רב זוטרא בר טוביה אמר רב יהי רצון מלפני שיכבשו רחמי את כעסי ויגולו רחמי על מדותי ואתנהג עם בני במדת רחמים ואכנס להם לפנים משורת הדין. תניא א"ר ישמעאל בן אלישע פעם אחת נכנסתי להקטיר קטורת לפני ולפנים וראיתי אכתריאל י-ה ה' צב-אות שהוא יושב על כסא רם ונשא, ואמר לי ישמעאל בני ברכני, אמרתי לו יהי רצון מלפניך שיכבשו רחמיך את כעסך ויגולו רחמיך על מדותיך, ותתנהג עם בניך במדת הרחמים, ותכנס להם לפנים משורת הדין. (ברכות ז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וא"ר יוחנן שלשה דברים בקש משה מלפני הקב"ה ונתן לו</w:t>
      </w:r>
      <w:r w:rsidR="009666A9" w:rsidRPr="009666A9">
        <w:rPr>
          <w:rStyle w:val="HebrewChar"/>
          <w:rFonts w:cs="FrankRuehl" w:hint="cs"/>
          <w:rtl/>
        </w:rPr>
        <w:t>...</w:t>
      </w:r>
      <w:r w:rsidRPr="009666A9">
        <w:rPr>
          <w:rStyle w:val="HebrewChar"/>
          <w:rFonts w:cs="FrankRuehl" w:hint="cs"/>
          <w:rtl/>
        </w:rPr>
        <w:t xml:space="preserve"> בקש להודיעו דרכיו של הקב"ה ונתן לו</w:t>
      </w:r>
      <w:r w:rsidR="009666A9" w:rsidRPr="009666A9">
        <w:rPr>
          <w:rStyle w:val="HebrewChar"/>
          <w:rFonts w:cs="FrankRuehl" w:hint="cs"/>
          <w:rtl/>
        </w:rPr>
        <w:t>...</w:t>
      </w:r>
      <w:r w:rsidRPr="009666A9">
        <w:rPr>
          <w:rStyle w:val="HebrewChar"/>
          <w:rFonts w:cs="FrankRuehl" w:hint="cs"/>
          <w:rtl/>
        </w:rPr>
        <w:t xml:space="preserve"> ופליגא דר' מאיר, דא"ר מאיר שתים נתנו לו ואחת לא נתנו, שנאמר וחנתי את אשר אחון אף על פי שאינו הגון, ורחמתי את אשר ארחם אף על פי שאינו הגון</w:t>
      </w:r>
      <w:r w:rsidR="009666A9" w:rsidRPr="009666A9">
        <w:rPr>
          <w:rStyle w:val="HebrewChar"/>
          <w:rFonts w:cs="FrankRuehl" w:hint="cs"/>
          <w:rtl/>
        </w:rPr>
        <w:t>...</w:t>
      </w:r>
      <w:r w:rsidRPr="009666A9">
        <w:rPr>
          <w:rStyle w:val="HebrewChar"/>
          <w:rFonts w:cs="FrankRuehl" w:hint="cs"/>
          <w:rtl/>
        </w:rPr>
        <w:t xml:space="preserve"> (שם)</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 xml:space="preserve">אמר לו בן אמוץ כלה נבואתך וצא, כך מקובלני מבית אבי אבא </w:t>
      </w:r>
      <w:r w:rsidR="00FC020F">
        <w:rPr>
          <w:rStyle w:val="HebrewChar"/>
          <w:rtl/>
        </w:rPr>
        <w:t> </w:t>
      </w:r>
      <w:r w:rsidR="00FC020F" w:rsidRPr="009666A9">
        <w:rPr>
          <w:rStyle w:val="HebrewChar"/>
          <w:rFonts w:cs="FrankRuehl" w:hint="cs"/>
          <w:bCs/>
          <w:rtl/>
        </w:rPr>
        <w:t xml:space="preserve">אפילו חרב חדה מונחת על צוארו של אדם אל ימנע עצמו מן הרחמים. </w:t>
      </w:r>
      <w:r w:rsidR="00FC020F">
        <w:rPr>
          <w:rStyle w:val="HebrewChar"/>
          <w:rtl/>
        </w:rPr>
        <w:t> </w:t>
      </w:r>
      <w:r w:rsidRPr="009666A9">
        <w:rPr>
          <w:rStyle w:val="HebrewChar"/>
          <w:rFonts w:cs="FrankRuehl" w:hint="cs"/>
          <w:rtl/>
        </w:rPr>
        <w:t xml:space="preserve"> </w:t>
      </w:r>
      <w:r w:rsidR="00FC020F" w:rsidRPr="009666A9">
        <w:rPr>
          <w:rStyle w:val="HebrewChar"/>
          <w:rFonts w:cs="FrankRuehl" w:hint="cs"/>
          <w:rtl/>
        </w:rPr>
        <w:t>אתמר נמי רבי יוחנן ורבי אליעזר דאמרי תרוייהו אפילו חרב חדה מונחת על צוארו של אדם אל ימנע עצמו מן הרחמים, שנאמר הן יקטלני לו איחל. א"ר חנן אפילו בעל החלומות אומר לו לאדם למחר הוא מת אל ימנע עצמו מן הרחמים, שנאמר כי ברוב חלומות והבלים ודברים הרבה כי את האלקים ירא. (שם י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רבי יוחנן בתר דמסיים צלותיה אמר הכי, יהי רצון מלפניך ה' אלקינו שתציץ בבשתנו ותביט ברעתנו ותתלבש ברחמיך ותתכסה בעזך ותתעטף בחסידותך, ותתאזר בחנינותך ותבא לפניך מדת טובך וענותנותך</w:t>
      </w:r>
      <w:r w:rsidR="009666A9" w:rsidRPr="009666A9">
        <w:rPr>
          <w:rStyle w:val="HebrewChar"/>
          <w:rFonts w:cs="FrankRuehl" w:hint="cs"/>
          <w:rtl/>
        </w:rPr>
        <w:t>...</w:t>
      </w:r>
      <w:r w:rsidRPr="009666A9">
        <w:rPr>
          <w:rStyle w:val="HebrewChar"/>
          <w:rFonts w:cs="FrankRuehl" w:hint="cs"/>
          <w:rtl/>
        </w:rPr>
        <w:t xml:space="preserve"> (שם טז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ואמר רבי אמי גדולה דעה שנתנה בין שתי אותיות, שנאמר כי א-ל דעות ה', וכל מי שאין בו דעה אסור לרחם עליו, שנאמר כי לא עם בינות הוא על כן לא ירחמנו עושהו. (שם לג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האומר על קן צפור יגיעו רחמיך ועל טוב יזכר שמך, מודים מודים משתקין אותו</w:t>
      </w:r>
      <w:r w:rsidR="009666A9" w:rsidRPr="009666A9">
        <w:rPr>
          <w:rStyle w:val="HebrewChar"/>
          <w:rFonts w:cs="FrankRuehl" w:hint="cs"/>
          <w:rtl/>
        </w:rPr>
        <w:t>...</w:t>
      </w:r>
      <w:r w:rsidRPr="009666A9">
        <w:rPr>
          <w:rStyle w:val="HebrewChar"/>
          <w:rFonts w:cs="FrankRuehl" w:hint="cs"/>
          <w:rtl/>
        </w:rPr>
        <w:t xml:space="preserve"> פליגי בה תרי אמוראי במערבא רבי יוסי בר אבין ורבי יוסי בר זבידא, חד אמר מפני שמטיל קנאה במעשה בראשית, וחד אמר מפני שעושה מדותיו של הקב"ה רחמים ואינן אלא גזרות. (שם לג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ואמר רב יהודה אמר רב </w:t>
      </w:r>
      <w:r>
        <w:rPr>
          <w:rStyle w:val="HebrewChar"/>
          <w:rtl/>
        </w:rPr>
        <w:t> </w:t>
      </w:r>
      <w:r w:rsidRPr="009666A9">
        <w:rPr>
          <w:rStyle w:val="HebrewChar"/>
          <w:rFonts w:cs="FrankRuehl" w:hint="cs"/>
          <w:bCs/>
          <w:rtl/>
        </w:rPr>
        <w:t>שלשה צריכים רחמים, מלך טוב שנה טובה וחלום טוב</w:t>
      </w:r>
      <w:r w:rsidR="009666A9" w:rsidRPr="009666A9">
        <w:rPr>
          <w:rStyle w:val="HebrewChar"/>
          <w:rFonts w:cs="FrankRuehl" w:hint="cs"/>
          <w:bCs/>
          <w:rtl/>
        </w:rPr>
        <w:t>...</w:t>
      </w:r>
      <w:r w:rsidRPr="009666A9">
        <w:rPr>
          <w:rStyle w:val="HebrewChar"/>
          <w:rFonts w:cs="FrankRuehl" w:hint="cs"/>
          <w:bCs/>
          <w:rtl/>
        </w:rPr>
        <w:t xml:space="preserve"> </w:t>
      </w:r>
      <w:r>
        <w:rPr>
          <w:rStyle w:val="HebrewChar"/>
          <w:rtl/>
        </w:rPr>
        <w:t> </w:t>
      </w:r>
      <w:r w:rsidR="009666A9" w:rsidRPr="009666A9">
        <w:rPr>
          <w:rStyle w:val="HebrewChar"/>
          <w:rFonts w:cs="FrankRuehl" w:hint="cs"/>
          <w:rtl/>
        </w:rPr>
        <w:t xml:space="preserve"> </w:t>
      </w:r>
      <w:r w:rsidRPr="009666A9">
        <w:rPr>
          <w:rStyle w:val="HebrewChar"/>
          <w:rFonts w:cs="FrankRuehl" w:hint="cs"/>
          <w:rtl/>
        </w:rPr>
        <w:t>(שם נה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כדתניא שלשה ימים הראשונים יבקש אדם רחמים שלא יסריח, משלשה ועד ארבעים יבקש רחמים שיהא זכר, מארבעים יום ועד שלשה חדשים יבקש רחמים שלא יהא סנדל, משלשה חדשים ועד ששה יבקש רחמים שלא יהא נפל, מששה ועד תשעה יבקש רחמים שיצא בשלום</w:t>
      </w:r>
      <w:r w:rsidR="009666A9" w:rsidRPr="009666A9">
        <w:rPr>
          <w:rStyle w:val="HebrewChar"/>
          <w:rFonts w:cs="FrankRuehl" w:hint="cs"/>
          <w:rtl/>
        </w:rPr>
        <w:t>...</w:t>
      </w:r>
      <w:r w:rsidRPr="009666A9">
        <w:rPr>
          <w:rStyle w:val="HebrewChar"/>
          <w:rFonts w:cs="FrankRuehl" w:hint="cs"/>
          <w:rtl/>
        </w:rPr>
        <w:t xml:space="preserve"> (שם ס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 יצחק בריה דרב יהודה לעולם יבקש אדם רחמים שלא יחלה, שאם יחלה אומרים לו הבא זכות והפטר</w:t>
      </w:r>
      <w:r w:rsidR="009666A9" w:rsidRPr="009666A9">
        <w:rPr>
          <w:rStyle w:val="HebrewChar"/>
          <w:rFonts w:cs="FrankRuehl" w:hint="cs"/>
          <w:rtl/>
        </w:rPr>
        <w:t>...</w:t>
      </w:r>
      <w:r w:rsidRPr="009666A9">
        <w:rPr>
          <w:rStyle w:val="HebrewChar"/>
          <w:rFonts w:cs="FrankRuehl" w:hint="cs"/>
          <w:rtl/>
        </w:rPr>
        <w:t xml:space="preserve"> (שבת לב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רשב"ג מרחמין היינו על בהמה טהורה ביום טוב, היכי עביד, אמר אביי מביא בול של מלח ומניח לה בתוך הרחם כדי שתזכור צערה ותרחם עליו, ומזלפין מי שליא על גבי ולד כדי שתריח ריחו ותרחם עליו. (שם קכח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אבא שאול אומר ואנוהו, הוי דומה לו, </w:t>
      </w:r>
      <w:r>
        <w:rPr>
          <w:rStyle w:val="HebrewChar"/>
          <w:rtl/>
        </w:rPr>
        <w:t> </w:t>
      </w:r>
      <w:r w:rsidR="009666A9" w:rsidRPr="009666A9">
        <w:rPr>
          <w:rStyle w:val="HebrewChar"/>
          <w:rFonts w:cs="FrankRuehl" w:hint="cs"/>
          <w:bCs/>
          <w:rtl/>
        </w:rPr>
        <w:t xml:space="preserve"> </w:t>
      </w:r>
      <w:r w:rsidRPr="009666A9">
        <w:rPr>
          <w:rStyle w:val="HebrewChar"/>
          <w:rFonts w:cs="FrankRuehl" w:hint="cs"/>
          <w:bCs/>
          <w:rtl/>
        </w:rPr>
        <w:t xml:space="preserve">מה הוא חנון ורחום אף אתה היה חנון ורחום. </w:t>
      </w:r>
      <w:r>
        <w:rPr>
          <w:rStyle w:val="HebrewChar"/>
          <w:rtl/>
        </w:rPr>
        <w:t> </w:t>
      </w:r>
      <w:r w:rsidR="009666A9" w:rsidRPr="009666A9">
        <w:rPr>
          <w:rStyle w:val="HebrewChar"/>
          <w:rFonts w:cs="FrankRuehl" w:hint="cs"/>
          <w:rtl/>
        </w:rPr>
        <w:t xml:space="preserve"> </w:t>
      </w:r>
      <w:r w:rsidRPr="009666A9">
        <w:rPr>
          <w:rStyle w:val="HebrewChar"/>
          <w:rFonts w:cs="FrankRuehl" w:hint="cs"/>
          <w:rtl/>
        </w:rPr>
        <w:t>(שם קלג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תניא רבן גמליאל ברבי אומר ונתן לך רחמים ורחמך והרבך, כל המרחם על הבריות מרחמין עליו מן השמים, וכל שאינו מרחם על הבריות אין מרחמין עליו מן השמים. (שם קנא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 xml:space="preserve">כיון שידע שחטא עמד לבקש רחמים על עצמו, אמר לו הקב"ה עד שאתה מבקש רחמים על עצמך בקש רחמים על ישראל שגזרתי עליהם שלש גזירות בעבורך, עמד ובקש רחמים ובטל </w:t>
      </w:r>
      <w:r w:rsidR="00FC020F" w:rsidRPr="009666A9">
        <w:rPr>
          <w:rStyle w:val="HebrewChar"/>
          <w:rFonts w:cs="FrankRuehl" w:hint="cs"/>
          <w:rtl/>
        </w:rPr>
        <w:lastRenderedPageBreak/>
        <w:t>גזירה והתחיל לברכן, שנאמר והיה מספר בני ישראל כחול הים וגו'. (פסחים פז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ר"א אפילו בשעת כעסו של הקב"ה זוכר את הרחמים, שנאמר כי לא אוסיף עוד ארחם את בית ישראל, ר' יוסי בר ר' חנינא אמר מהכא, כי נשא אשא להם. (שם)</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תנו רבנן שלשה חייהן אינם חיים, הרחמנין, והרתחנין ואניני הדעת. (שם קיג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א"ר אליעזר למה נמשלה תפלתן של צדיקים כעתר, לומר לך מה עתר זה מהפך את התבואה בגורן ממקום למקום, אף תפלתן של צדיקים מהפכת דעתו של הקב"ה ממדת אכזריות למדת רחמנות. (סוכה יד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כי הא דשבתאי בר מרינוס אקלע לבבל בעא מנייהו עסקא ולא יהבו ליה, מזוני מיזן נמי לא זינוהו, אמר הני מערב רב קא אתו, דכתיב ונתן לך רחמים ורחמך, </w:t>
      </w:r>
      <w:r>
        <w:rPr>
          <w:rStyle w:val="HebrewChar"/>
          <w:rtl/>
        </w:rPr>
        <w:t> </w:t>
      </w:r>
      <w:r w:rsidR="009666A9" w:rsidRPr="009666A9">
        <w:rPr>
          <w:rStyle w:val="HebrewChar"/>
          <w:rFonts w:cs="FrankRuehl" w:hint="cs"/>
          <w:bCs/>
          <w:rtl/>
        </w:rPr>
        <w:t xml:space="preserve"> </w:t>
      </w:r>
      <w:r w:rsidRPr="009666A9">
        <w:rPr>
          <w:rStyle w:val="HebrewChar"/>
          <w:rFonts w:cs="FrankRuehl" w:hint="cs"/>
          <w:bCs/>
          <w:rtl/>
        </w:rPr>
        <w:t xml:space="preserve">כל המרחם על הבריות בידוע שהוא מזרעו של אברהם אבינו, וכל מי שאינו מרחם על הבריות בידוע שאינו מזרעו של אברהם אבינו. </w:t>
      </w:r>
      <w:r>
        <w:rPr>
          <w:rStyle w:val="HebrewChar"/>
          <w:rtl/>
        </w:rPr>
        <w:t> </w:t>
      </w:r>
      <w:r w:rsidR="009666A9" w:rsidRPr="009666A9">
        <w:rPr>
          <w:rStyle w:val="HebrewChar"/>
          <w:rFonts w:cs="FrankRuehl" w:hint="cs"/>
          <w:rtl/>
        </w:rPr>
        <w:t xml:space="preserve"> </w:t>
      </w:r>
      <w:r w:rsidRPr="009666A9">
        <w:rPr>
          <w:rStyle w:val="HebrewChar"/>
          <w:rFonts w:cs="FrankRuehl" w:hint="cs"/>
          <w:rtl/>
        </w:rPr>
        <w:t>(ביצה לב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על השביעית הוא אומר מי שענה את דוד ואת שלמה בנו בירושלים הוא יענה אתכם וישמע בקול צעקתכם היום הזה, ברוך אתה ה' המרחם על הארץ</w:t>
      </w:r>
      <w:r w:rsidRPr="009666A9">
        <w:rPr>
          <w:rStyle w:val="HebrewChar"/>
          <w:rFonts w:cs="FrankRuehl" w:hint="cs"/>
          <w:rtl/>
        </w:rPr>
        <w:t>...</w:t>
      </w:r>
      <w:r w:rsidR="00FC020F" w:rsidRPr="009666A9">
        <w:rPr>
          <w:rStyle w:val="HebrewChar"/>
          <w:rFonts w:cs="FrankRuehl" w:hint="cs"/>
          <w:rtl/>
        </w:rPr>
        <w:t xml:space="preserve"> (תענית טו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מה עשה (חוני המעגל), עג עוגה ועמד בתוכה ואמר לפניו, רבונו של עולם בניך שמו פניהם עלי שאני כבן בית לפניך, נשבע אני בשמך הגדול שאיני זז מכאן עד שתרחם על בניך</w:t>
      </w:r>
      <w:r w:rsidRPr="009666A9">
        <w:rPr>
          <w:rStyle w:val="HebrewChar"/>
          <w:rFonts w:cs="FrankRuehl" w:hint="cs"/>
          <w:rtl/>
        </w:rPr>
        <w:t>...</w:t>
      </w:r>
      <w:r w:rsidR="00FC020F" w:rsidRPr="009666A9">
        <w:rPr>
          <w:rStyle w:val="HebrewChar"/>
          <w:rFonts w:cs="FrankRuehl" w:hint="cs"/>
          <w:rtl/>
        </w:rPr>
        <w:t xml:space="preserve"> (שם יט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הנהו תרי תלמידי דהוו קמיה דרבי יצחק בן אלישיב, אמרו ליה ניבעי מר רחמי עלן דניחכים טובא, אמר להו עמי היתה ושלחתיה. (שם כג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ירד ר"ע אחריו ואמר אבינו מלכנו אין לנו מלך אלא אתה, אבינו מלכנו למענך רחם עלינו, וירדו גשמים. הוו מרנני רבנן, יצתה בת קול ואמרה לא מפני שזה גדול מזה אלא שזה מעביר על מדותיו וזה אינו מעביר על מדותיו. (שם כה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ויאשיה גופיה היכי שביק ירמיה ומשדר לגבה, אמרי דבי רבי שילא מפני שהנשים רחמניות הן. (מגילה יד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 xml:space="preserve">ומי אמר שמואל שמא יקדמנו אחר, והאמר רב יהודה אמר שמואל בכל יום ויום בת קול יוצאת ואומרת בת פלוני לפלוני, שדה פלוני לפלוני, </w:t>
      </w:r>
      <w:r w:rsidR="00FC020F" w:rsidRPr="009666A9">
        <w:rPr>
          <w:rStyle w:val="HebrewChar"/>
          <w:rFonts w:cs="FrankRuehl" w:hint="cs"/>
          <w:rtl/>
        </w:rPr>
        <w:lastRenderedPageBreak/>
        <w:t>אלא שמא יקדמנו אחר ברחמים. כי דרבא שמעיה לההוא גברא דבעי רחמי ואמר תזדמן לי פלניתא, א"ל לא תיבעי רחמי הכי, אי חזיא לך לא אזלא מינך, ואי לא כפרת בה'</w:t>
      </w:r>
      <w:r w:rsidRPr="009666A9">
        <w:rPr>
          <w:rStyle w:val="HebrewChar"/>
          <w:rFonts w:cs="FrankRuehl" w:hint="cs"/>
          <w:rtl/>
        </w:rPr>
        <w:t>...</w:t>
      </w:r>
      <w:r w:rsidR="00FC020F" w:rsidRPr="009666A9">
        <w:rPr>
          <w:rStyle w:val="HebrewChar"/>
          <w:rFonts w:cs="FrankRuehl" w:hint="cs"/>
          <w:rtl/>
        </w:rPr>
        <w:t xml:space="preserve"> (מועד קטן יח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הא כיצד, שלשה ימים לבכי, ושבעה להספד ושלשים לגיהוץ ולתספורת, מכאן ואילך אמר הקב"ה אי אתם רחמנים בו יותר ממני. (שם כז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ליה (מלאך המות לר' חייא) ולאו קא מרחם מר אעניא אההוא גברא אמאי לא קא מרחם מר</w:t>
      </w:r>
      <w:r w:rsidR="009666A9" w:rsidRPr="009666A9">
        <w:rPr>
          <w:rStyle w:val="HebrewChar"/>
          <w:rFonts w:cs="FrankRuehl" w:hint="cs"/>
          <w:rtl/>
        </w:rPr>
        <w:t>...</w:t>
      </w:r>
      <w:r w:rsidRPr="009666A9">
        <w:rPr>
          <w:rStyle w:val="HebrewChar"/>
          <w:rFonts w:cs="FrankRuehl" w:hint="cs"/>
          <w:rtl/>
        </w:rPr>
        <w:t xml:space="preserve"> (שם כח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אמר (דוד) שלשה סימנים יש באומה זו, הרחמנים והביישנין וגומלי חסדים, רחמנים דכתיב ונתן לך רחמים ורחמך והרבך</w:t>
      </w:r>
      <w:r w:rsidRPr="009666A9">
        <w:rPr>
          <w:rStyle w:val="HebrewChar"/>
          <w:rFonts w:cs="FrankRuehl" w:hint="cs"/>
          <w:rtl/>
        </w:rPr>
        <w:t>...</w:t>
      </w:r>
      <w:r w:rsidR="00FC020F" w:rsidRPr="009666A9">
        <w:rPr>
          <w:rStyle w:val="HebrewChar"/>
          <w:rFonts w:cs="FrankRuehl" w:hint="cs"/>
          <w:rtl/>
        </w:rPr>
        <w:t xml:space="preserve"> כל שיש בו שלשה סימנים הללו ראוי להדבק באומה זו. (יבמות עט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רבי אלעזר סבר למיזן ממטלטלין, אמר לפניו רבי שמעון בן אליקים, רבי יודע אני בך שאין מדת הדין אתה עושה אלא מדת רחמנות, אלא שמא יראו התלמידים ויקבעו הלכה לדורות. (כתובות נ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 xml:space="preserve">רבי טרפון אומר ינתנו לכושל שבהן, רבי עקיבא אומר </w:t>
      </w:r>
      <w:r w:rsidR="00FC020F">
        <w:rPr>
          <w:rStyle w:val="HebrewChar"/>
          <w:rtl/>
        </w:rPr>
        <w:t> </w:t>
      </w:r>
      <w:r w:rsidR="00FC020F" w:rsidRPr="009666A9">
        <w:rPr>
          <w:rStyle w:val="HebrewChar"/>
          <w:rFonts w:cs="FrankRuehl" w:hint="cs"/>
          <w:bCs/>
          <w:rtl/>
        </w:rPr>
        <w:t>אין מרחמין בדין</w:t>
      </w:r>
      <w:r w:rsidRPr="009666A9">
        <w:rPr>
          <w:rStyle w:val="HebrewChar"/>
          <w:rFonts w:cs="FrankRuehl" w:hint="cs"/>
          <w:bCs/>
          <w:rtl/>
        </w:rPr>
        <w:t>...</w:t>
      </w:r>
      <w:r w:rsidR="00FC020F" w:rsidRPr="009666A9">
        <w:rPr>
          <w:rStyle w:val="HebrewChar"/>
          <w:rFonts w:cs="FrankRuehl" w:hint="cs"/>
          <w:bCs/>
          <w:rtl/>
        </w:rPr>
        <w:t xml:space="preserve"> </w:t>
      </w:r>
      <w:r w:rsidR="00FC020F">
        <w:rPr>
          <w:rStyle w:val="HebrewChar"/>
          <w:rtl/>
        </w:rPr>
        <w:t> </w:t>
      </w:r>
      <w:r w:rsidRPr="009666A9">
        <w:rPr>
          <w:rStyle w:val="HebrewChar"/>
          <w:rFonts w:cs="FrankRuehl" w:hint="cs"/>
          <w:rtl/>
        </w:rPr>
        <w:t xml:space="preserve"> </w:t>
      </w:r>
      <w:r w:rsidR="00FC020F" w:rsidRPr="009666A9">
        <w:rPr>
          <w:rStyle w:val="HebrewChar"/>
          <w:rFonts w:cs="FrankRuehl" w:hint="cs"/>
          <w:rtl/>
        </w:rPr>
        <w:t>(שם פד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ולפושעים יפגיע, שביקש רחמים על פושעי ישראל שיחזרו בתשובה. (סוטה יד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על אויביכם, ולא על אחיכם, לא יהודה על שמעון ולא שמעון על בנימין, שאם תפלו בידם ירחמו עליכם, כמה שנאמר ויקמו האנשים אשר נקבו בשמות ויחזיקו בשביה וכל מערומיהם הלבישו מן השלל, וילבישום וינעילום ויאכילום וישקום ויסכום וינהלום בחמורים לכל כושל ויביאום יריחו עיר התמרים אצל אחיהם וישובו שומרון וגו', על אויביכם אתם הולכים, שאם תפלו בידם אין מרחמין עליכם. (שם מב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היינו דאמרי אינשי </w:t>
      </w:r>
      <w:r>
        <w:rPr>
          <w:rStyle w:val="HebrewChar"/>
          <w:rtl/>
        </w:rPr>
        <w:t> </w:t>
      </w:r>
      <w:r w:rsidRPr="009666A9">
        <w:rPr>
          <w:rStyle w:val="HebrewChar"/>
          <w:rFonts w:cs="FrankRuehl" w:hint="cs"/>
          <w:bCs/>
          <w:rtl/>
        </w:rPr>
        <w:t xml:space="preserve">רחמי דאבא אבני, רחמי דבני אבני דהוו ליה. </w:t>
      </w:r>
      <w:r>
        <w:rPr>
          <w:rStyle w:val="HebrewChar"/>
          <w:rtl/>
        </w:rPr>
        <w:t> </w:t>
      </w:r>
      <w:r w:rsidR="009666A9" w:rsidRPr="009666A9">
        <w:rPr>
          <w:rStyle w:val="HebrewChar"/>
          <w:rFonts w:cs="FrankRuehl" w:hint="cs"/>
          <w:rtl/>
        </w:rPr>
        <w:t xml:space="preserve"> </w:t>
      </w:r>
      <w:r w:rsidRPr="009666A9">
        <w:rPr>
          <w:rStyle w:val="HebrewChar"/>
          <w:rFonts w:cs="FrankRuehl" w:hint="cs"/>
          <w:rtl/>
        </w:rPr>
        <w:t>(שם מט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רשב"ג סבר או פרנסני או הוציאני לחירות כי היכי דחזו לי אינשי ומרחמין עלי, ורבנן סברי מאן דמרחם אבני חרי אעבד נמי רחומי מרחם. (גיטין יב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א"ל רבא לרבה בר מרי מנא הא מילתא דאמור רבנן כל המבקש רחמים על חבירו והוא צריך </w:t>
      </w:r>
      <w:r w:rsidRPr="009666A9">
        <w:rPr>
          <w:rStyle w:val="HebrewChar"/>
          <w:rFonts w:cs="FrankRuehl" w:hint="cs"/>
          <w:rtl/>
        </w:rPr>
        <w:lastRenderedPageBreak/>
        <w:t>לאותו דבר הוא נענה תחילה, א"ל דכתיב וה' שב את שבות איוב בהתפללו בעד רעהו</w:t>
      </w:r>
      <w:r w:rsidR="009666A9" w:rsidRPr="009666A9">
        <w:rPr>
          <w:rStyle w:val="HebrewChar"/>
          <w:rFonts w:cs="FrankRuehl" w:hint="cs"/>
          <w:rtl/>
        </w:rPr>
        <w:t>...</w:t>
      </w:r>
      <w:r w:rsidRPr="009666A9">
        <w:rPr>
          <w:rStyle w:val="HebrewChar"/>
          <w:rFonts w:cs="FrankRuehl" w:hint="cs"/>
          <w:rtl/>
        </w:rPr>
        <w:t xml:space="preserve"> (בבא קמא צב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קרי רב עילויה בניך עולפו שכבו בראש כל חוצות כתוא מכמר, מה תוא זה כיון שנפל במכמר אין מרחמין עליו, אף ממון של ישראל כיון שנפל ביד עובדי כוכבים אין מרחמין עליו. (שם קיז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דההוא עגלא דהוו קא ממטו ליה לשחיטה אזל תליא לרישיה בכנפיה דרבי וקא בכי, אמר ליה זיל לכך נוצרת, אמרי הואיל ולא קא מרחם ליתו עליה יסורין. על ידי מעשה הלכו, יומא חד הוה קא כנשא אמתיה דרבי ביתא הוה שריא בני כרכושתא וקא כנשא להו, אמר לה שבקינהו, כתיב ורחמיו על כל מעשיו, אמרי הואיל ומרחם נרחם עליה. (בבא מציעא פה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חסד זו גמילות חסדים, רחמים זו צדקה. (בבא בתרא י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אלא ר' יונתן רבך לא כך אמר, ראויה היתה בכורה לצאת מרחל, דכתיב אלה תולדות יעקב יוסף, אלא שקדמתה לאה ברחמים. (שם קכג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רבי יוחנן אמר כל ימי עני רעים זה רחמן. (שם קמה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אלא משום דקים לי בגוויה דמרחם עלי כרחם אב על הבן. (סנהדרין עב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כל אותן מ' שנה שהיו ישראל במדבר עצמותיו של יהודה היו מגולגלין בארון עד שעמד משה ובקש עליו רחמים</w:t>
      </w:r>
      <w:r w:rsidR="009666A9" w:rsidRPr="009666A9">
        <w:rPr>
          <w:rStyle w:val="HebrewChar"/>
          <w:rFonts w:cs="FrankRuehl" w:hint="cs"/>
          <w:rtl/>
        </w:rPr>
        <w:t>...</w:t>
      </w:r>
      <w:r w:rsidRPr="009666A9">
        <w:rPr>
          <w:rStyle w:val="HebrewChar"/>
          <w:rFonts w:cs="FrankRuehl" w:hint="cs"/>
          <w:rtl/>
        </w:rPr>
        <w:t xml:space="preserve"> מאי הוה ליה (לכהן גדול) למיעבד, היה לו לבקש רחמים שיגמור דינו לזכות ולא ביקש (מכות יא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כיון שרואה שנתחייב עולם כלייה עומד מכסא הדין ויושב על כסא רחמים. (ע"ז ג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ואני שמעתי עליך שאתה יושב ועוסק בתורה ומקהיל קהלות ברבים וספר מונח לך בחיקך, אמר לו מן השמים, ירחמו, אמר לו אני אומר לך דברים של טעם ואתה אומר לי מן השמים ירחמו, תמה אני אם לא ישרפו אותך ואת ספר תורה באש. (שם יח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 שמעון אומר</w:t>
      </w:r>
      <w:r w:rsidR="009666A9" w:rsidRPr="009666A9">
        <w:rPr>
          <w:rStyle w:val="HebrewChar"/>
          <w:rFonts w:cs="FrankRuehl" w:hint="cs"/>
          <w:rtl/>
        </w:rPr>
        <w:t>...</w:t>
      </w:r>
      <w:r w:rsidRPr="009666A9">
        <w:rPr>
          <w:rStyle w:val="HebrewChar"/>
          <w:rFonts w:cs="FrankRuehl" w:hint="cs"/>
          <w:rtl/>
        </w:rPr>
        <w:t xml:space="preserve"> וכשאתה מתפלל אל תעש תפלתך קבע אלא רחמים ותחנונים לפני המקום ב"ה, שנאמר כי אתה א-ל חנון ורחום ארך אפים ורב חסד ונחם על הרעה. (אבות ב יג)</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א"ר יוחנן למה נקרא שמו רחם, כיון שבא רחם </w:t>
      </w:r>
      <w:r w:rsidRPr="009666A9">
        <w:rPr>
          <w:rStyle w:val="HebrewChar"/>
          <w:rFonts w:cs="FrankRuehl" w:hint="cs"/>
          <w:rtl/>
        </w:rPr>
        <w:lastRenderedPageBreak/>
        <w:t>באו רחמים לעולם (מטר). (חולין סג 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וחכמים אומרים אחת זו ואחת זו משמשת כדרכה והולכת ומן השמים ירחמו, שנאמר שומר פתאים ה'. (נדה מה 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ירושלמי: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 פנחס בשם ר' סימון כקורא תיגר על מדותיו של הקב"ה, על קן ציפור הגיעו רחמיך ועל אותו האיש לא הגיעו רחמיך. ר' יוסי בשם רבי סימון כנותן קיצבה למדותיו של הקב"ה עד קן ציפור הגיעו רחמיך</w:t>
      </w:r>
      <w:r w:rsidR="009666A9" w:rsidRPr="009666A9">
        <w:rPr>
          <w:rStyle w:val="HebrewChar"/>
          <w:rFonts w:cs="FrankRuehl" w:hint="cs"/>
          <w:rtl/>
        </w:rPr>
        <w:t>...</w:t>
      </w:r>
      <w:r w:rsidRPr="009666A9">
        <w:rPr>
          <w:rStyle w:val="HebrewChar"/>
          <w:rFonts w:cs="FrankRuehl" w:hint="cs"/>
          <w:rtl/>
        </w:rPr>
        <w:t xml:space="preserve"> א"ר יוסי בי ר' בון לא עבדין טבות שעושין למדותיו של הקב"ה רחמים ואילין דמתרגמין עמי בני ישראל כמה דאנא רחמן בשמים כך תהוון רחמנין בארעא</w:t>
      </w:r>
      <w:r w:rsidR="009666A9" w:rsidRPr="009666A9">
        <w:rPr>
          <w:rStyle w:val="HebrewChar"/>
          <w:rFonts w:cs="FrankRuehl" w:hint="cs"/>
          <w:rtl/>
        </w:rPr>
        <w:t>...</w:t>
      </w:r>
      <w:r w:rsidRPr="009666A9">
        <w:rPr>
          <w:rStyle w:val="HebrewChar"/>
          <w:rFonts w:cs="FrankRuehl" w:hint="cs"/>
          <w:rtl/>
        </w:rPr>
        <w:t xml:space="preserve"> לא עבדין טבאות שהן עושין מדותיו של הקב"ה רחמים. (ברכות מ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ויבא נשר שהוא רחמן ויאכלנה ויהנה ממנה. (פאה ד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תני ר' יעקב אומר הרואה נחש ועקרב בתוך ארבע אמות ראוי היה שימות בהם אלא שרחמים של מקום מרובין</w:t>
      </w:r>
      <w:r w:rsidR="009666A9" w:rsidRPr="009666A9">
        <w:rPr>
          <w:rStyle w:val="HebrewChar"/>
          <w:rFonts w:cs="FrankRuehl" w:hint="cs"/>
          <w:rtl/>
        </w:rPr>
        <w:t>...</w:t>
      </w:r>
      <w:r w:rsidRPr="009666A9">
        <w:rPr>
          <w:rStyle w:val="HebrewChar"/>
          <w:rFonts w:cs="FrankRuehl" w:hint="cs"/>
          <w:rtl/>
        </w:rPr>
        <w:t xml:space="preserve"> (שבת עד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מיד נתמלא הקב"ה רחמים ואמר, מה אם זה שהוא בשר ודם ואכזרי נתמלא רחמים על בני, אני שכתוב בי כי א-ל רחום ה' אלקיך לא ירפך ולא ישחיתך ולא ישכח את ברית אבותיך על אחת כמה וכמה, מיד רמז לדם ונבלע במקומו. (תענית כה 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תני ר' יודה אומר משום רבן גמליאל, הרי הוא אומר ונתן לך רחמים וגו', סימן זה יהא בידך </w:t>
      </w:r>
      <w:r>
        <w:rPr>
          <w:rStyle w:val="HebrewChar"/>
          <w:rtl/>
        </w:rPr>
        <w:t> </w:t>
      </w:r>
      <w:r w:rsidRPr="009666A9">
        <w:rPr>
          <w:rStyle w:val="HebrewChar"/>
          <w:rFonts w:cs="FrankRuehl" w:hint="cs"/>
          <w:bCs/>
          <w:rtl/>
        </w:rPr>
        <w:t xml:space="preserve">כל זמן שאת רחמן המקום מרחם עליך, אינך מרחם אין המקום מרחם לך. </w:t>
      </w:r>
      <w:r>
        <w:rPr>
          <w:rStyle w:val="HebrewChar"/>
          <w:rtl/>
        </w:rPr>
        <w:t> </w:t>
      </w:r>
      <w:r w:rsidR="009666A9" w:rsidRPr="009666A9">
        <w:rPr>
          <w:rStyle w:val="HebrewChar"/>
          <w:rFonts w:cs="FrankRuehl" w:hint="cs"/>
          <w:rtl/>
        </w:rPr>
        <w:t xml:space="preserve"> </w:t>
      </w:r>
      <w:r w:rsidRPr="009666A9">
        <w:rPr>
          <w:rStyle w:val="HebrewChar"/>
          <w:rFonts w:cs="FrankRuehl" w:hint="cs"/>
          <w:rtl/>
        </w:rPr>
        <w:t>(בבא קמא לו 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תוספתא:</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והלא דברים קל וחומר ומה בשעת כעסן של צדיקים מרחמין עליה, בשעת הרחמים על אחת כמה וכמה</w:t>
      </w:r>
      <w:r w:rsidRPr="009666A9">
        <w:rPr>
          <w:rStyle w:val="HebrewChar"/>
          <w:rFonts w:cs="FrankRuehl" w:hint="cs"/>
          <w:rtl/>
        </w:rPr>
        <w:t>...</w:t>
      </w:r>
      <w:r w:rsidR="00FC020F" w:rsidRPr="009666A9">
        <w:rPr>
          <w:rStyle w:val="HebrewChar"/>
          <w:rFonts w:cs="FrankRuehl" w:hint="cs"/>
          <w:rtl/>
        </w:rPr>
        <w:t xml:space="preserve"> (ברכות פרק ד, וראה שם עוד)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רבה: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א"ר יוחנן ג' דברים נתנו מתנה לעולם</w:t>
      </w:r>
      <w:r w:rsidR="009666A9" w:rsidRPr="009666A9">
        <w:rPr>
          <w:rStyle w:val="HebrewChar"/>
          <w:rFonts w:cs="FrankRuehl" w:hint="cs"/>
          <w:rtl/>
        </w:rPr>
        <w:t>...</w:t>
      </w:r>
      <w:r w:rsidRPr="009666A9">
        <w:rPr>
          <w:rStyle w:val="HebrewChar"/>
          <w:rFonts w:cs="FrankRuehl" w:hint="cs"/>
          <w:rtl/>
        </w:rPr>
        <w:t xml:space="preserve"> רבנן אמרי אף הרחמים, שנאמר (תהלים ק"ו) ויתן אותם לרחמים לפני כל שוביהם. (בראשית ו ז)</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כך אמר הקב"ה אם בורא אני את העולם במדת הרחמים הוי חטייה סגיאין, במדת הדין היאך </w:t>
      </w:r>
      <w:r w:rsidRPr="009666A9">
        <w:rPr>
          <w:rStyle w:val="HebrewChar"/>
          <w:rFonts w:cs="FrankRuehl" w:hint="cs"/>
          <w:rtl/>
        </w:rPr>
        <w:lastRenderedPageBreak/>
        <w:t>העולם יכול לעמוד, אלא הרי אני בורא אותו במדת הדין ובמדת הרחמים והלואי יעמוד. (שם יב טו)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א"ר שמואל טוב ה' לכל ורחמיו על הכל שהן מדותיו הוא מרחם. ר' יהושע דסכנין בשם ר' לוי אמר טוב ה' לכל ומרחמיו הוא נותן לבריותיו. ר' תנחומא ורבי אבא בר אבין בשם רב אחא למחר שנת בצורת באה והבריות מרחמין אלו על אלו, והקב"ה מתמלא עליהן רחמים</w:t>
      </w:r>
      <w:r w:rsidR="009666A9" w:rsidRPr="009666A9">
        <w:rPr>
          <w:rStyle w:val="HebrewChar"/>
          <w:rFonts w:cs="FrankRuehl" w:hint="cs"/>
          <w:rtl/>
        </w:rPr>
        <w:t>...</w:t>
      </w:r>
      <w:r w:rsidRPr="009666A9">
        <w:rPr>
          <w:rStyle w:val="HebrewChar"/>
          <w:rFonts w:cs="FrankRuehl" w:hint="cs"/>
          <w:rtl/>
        </w:rPr>
        <w:t xml:space="preserve"> אעל דרש להון (ר' תנחומא), א"ל בני התמלאו רחמים אלו על אלו והקב"ה מתמלא עליכם רחמים. עד שהן מחלקין צדקה לענייהם ראו אדם אחד נותן מעות לגרושתו</w:t>
      </w:r>
      <w:r w:rsidR="009666A9" w:rsidRPr="009666A9">
        <w:rPr>
          <w:rStyle w:val="HebrewChar"/>
          <w:rFonts w:cs="FrankRuehl" w:hint="cs"/>
          <w:rtl/>
        </w:rPr>
        <w:t>...</w:t>
      </w:r>
      <w:r w:rsidRPr="009666A9">
        <w:rPr>
          <w:rStyle w:val="HebrewChar"/>
          <w:rFonts w:cs="FrankRuehl" w:hint="cs"/>
          <w:rtl/>
        </w:rPr>
        <w:t xml:space="preserve"> א"ל רבי ראיתי אותה בצרה והתמלאתי עליה רחמים, באותה שעה הגביה רבי תנחומא פניו כלפי מעלה ואמר, רבון כל העולמים, מה אם זה שאין לה עליו מזונות ראה אותה בצרה נתמלא עליה רחמים, אתה שכתוב בך חנון ורחום ואנו בניך ידידיך בני אברהם יצחק ויעקב על אחת כמה וכמה שתתמלא עלינו רחמים, מיד ירדו גשמים ונתרוה העולם. (שם לג ג)</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אהבת צדק ותשנא רשע על כן משחך אלקים אלקיך שמן ששון מחבריך (תהלים מ"ה), ר' עזריה פתר קרייה באברהם, בשעה שעמד אברהם אבינו לבקש רחמים על הסדומיים</w:t>
      </w:r>
      <w:r w:rsidR="009666A9" w:rsidRPr="009666A9">
        <w:rPr>
          <w:rStyle w:val="HebrewChar"/>
          <w:rFonts w:cs="FrankRuehl" w:hint="cs"/>
          <w:rtl/>
        </w:rPr>
        <w:t>...</w:t>
      </w:r>
      <w:r w:rsidRPr="009666A9">
        <w:rPr>
          <w:rStyle w:val="HebrewChar"/>
          <w:rFonts w:cs="FrankRuehl" w:hint="cs"/>
          <w:rtl/>
        </w:rPr>
        <w:t xml:space="preserve"> (שם לט 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ויאמר יצחק אל אברהם אביו אבי, למה אבי אבי שני פעמים, כדי שיתמלא עליו רחמים. (שם נו 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א"ר שמואל בר נחמן אוי להם לרשעים שהם מהפכין מדת רחמים למדת הדין, בכל מקום שנאמר ה' מדת רחמים, שנאמר (שמות ל"ד) ה' ה' א-ל רחום וחנון ארך אפים ורב חסד, וכתיב (בראשית ו') וירא ה' כי רבה רעת האדם בארץ וינחם ה' ויאמר ה' אמחה. ואשריהם לצדיקים שהם הופכין מדת הדין למדת רחמים בכל מקום שנאמר אלקים הוא מדת הדין, (שמות כ"ב) אלקים לא תקלל</w:t>
      </w:r>
      <w:r w:rsidR="009666A9" w:rsidRPr="009666A9">
        <w:rPr>
          <w:rStyle w:val="HebrewChar"/>
          <w:rFonts w:cs="FrankRuehl" w:hint="cs"/>
          <w:rtl/>
        </w:rPr>
        <w:t>...</w:t>
      </w:r>
      <w:r w:rsidRPr="009666A9">
        <w:rPr>
          <w:rStyle w:val="HebrewChar"/>
          <w:rFonts w:cs="FrankRuehl" w:hint="cs"/>
          <w:rtl/>
        </w:rPr>
        <w:t xml:space="preserve"> וישמע אלקים אל לאה, וישמע אלקים את נאקתם</w:t>
      </w:r>
      <w:r w:rsidR="009666A9" w:rsidRPr="009666A9">
        <w:rPr>
          <w:rStyle w:val="HebrewChar"/>
          <w:rFonts w:cs="FrankRuehl" w:hint="cs"/>
          <w:rtl/>
        </w:rPr>
        <w:t>...</w:t>
      </w:r>
      <w:r w:rsidRPr="009666A9">
        <w:rPr>
          <w:rStyle w:val="HebrewChar"/>
          <w:rFonts w:cs="FrankRuehl" w:hint="cs"/>
          <w:rtl/>
        </w:rPr>
        <w:t xml:space="preserve"> (שם עג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והוא עבר לפניהם, הדא הוא דכתיב (תהלים ק"ג) כרחם אב על בנים. תני ר' חייא כרחמן שבאבות, ואי זה הוא רחמן שבאבות, ר' יהודה אמר זה אברהם, אמר אברהם (בראשית י"ח) </w:t>
      </w:r>
      <w:r w:rsidRPr="009666A9">
        <w:rPr>
          <w:rStyle w:val="HebrewChar"/>
          <w:rFonts w:cs="FrankRuehl" w:hint="cs"/>
          <w:rtl/>
        </w:rPr>
        <w:lastRenderedPageBreak/>
        <w:t>חלילה לך מעשות כדבר הזה. (שם עח יא)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אבל מדותיו ועלילותיו של הקב"ה רחמניות הן, שנאמר (תהלים ק"ג) רחום וחנון ה',ואותן מדות הודיע למשה</w:t>
      </w:r>
      <w:r w:rsidRPr="009666A9">
        <w:rPr>
          <w:rStyle w:val="HebrewChar"/>
          <w:rFonts w:cs="FrankRuehl" w:hint="cs"/>
          <w:rtl/>
        </w:rPr>
        <w:t>...</w:t>
      </w:r>
      <w:r w:rsidR="00FC020F" w:rsidRPr="009666A9">
        <w:rPr>
          <w:rStyle w:val="HebrewChar"/>
          <w:rFonts w:cs="FrankRuehl" w:hint="cs"/>
          <w:rtl/>
        </w:rPr>
        <w:t xml:space="preserve"> ורחום שריחם על ישראל ולא נגעו בהן המכות, וחנון שנתן חן העם בעיני מצרים. (שמות ב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ואף משה לא בחנו הקב"ה אלא בצאן, אמרו רבותינו כשהיה משה רבינו ע"ה רועה צאנו של יתרו במדבר ברח ממנו גדי ורץ אחריו</w:t>
      </w:r>
      <w:r w:rsidR="009666A9" w:rsidRPr="009666A9">
        <w:rPr>
          <w:rStyle w:val="HebrewChar"/>
          <w:rFonts w:cs="FrankRuehl" w:hint="cs"/>
          <w:rtl/>
        </w:rPr>
        <w:t>...</w:t>
      </w:r>
      <w:r w:rsidRPr="009666A9">
        <w:rPr>
          <w:rStyle w:val="HebrewChar"/>
          <w:rFonts w:cs="FrankRuehl" w:hint="cs"/>
          <w:rtl/>
        </w:rPr>
        <w:t xml:space="preserve"> הרכיבו על כתיפו והיה מהלך, אמר הקב"ה יש לך רחמים לנהוג צאנו של בשר ודם, כך חייך אתה תרעה צאני ישראל. (שם שם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בא וראה רחמיו של הקב"ה, אפילו בשעת כעסו ריחם על הרשעים ועל בהמתם, לפי שמכת הברד לא היה משלחה עליהן אלא על יבול הארץ והיה מזהירן שישמרו עצמן ואת בהמתם. (שם יב ג)</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כיון שראו עצמן בצרה התחילו מבקשים מהנביאים שיבקשו עליהם רחמים מן הקב"ה, התחילו מבקשין עליהם רחמים, שנאמר (יואל ב') חוסה ה' על עמך, אמר הקב"ה על מי אתם מבקשים, א"ל על בניך, אמר להם אינן בני, אם עושין רצוני הם בני ואם לאו אינן בני</w:t>
      </w:r>
      <w:r w:rsidRPr="009666A9">
        <w:rPr>
          <w:rStyle w:val="HebrewChar"/>
          <w:rFonts w:cs="FrankRuehl" w:hint="cs"/>
          <w:rtl/>
        </w:rPr>
        <w:t>...</w:t>
      </w:r>
      <w:r w:rsidR="00FC020F" w:rsidRPr="009666A9">
        <w:rPr>
          <w:rStyle w:val="HebrewChar"/>
          <w:rFonts w:cs="FrankRuehl" w:hint="cs"/>
          <w:rtl/>
        </w:rPr>
        <w:t xml:space="preserve"> (שם מו 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רבי הונא בשם ר' יהושע בר אבין ור' זכריה חתניה דר' לוי בשם ר' לוי אין בעל הרחמים נוגע בנפשות תחלה, ממי את למד, מאיוב</w:t>
      </w:r>
      <w:r w:rsidR="009666A9" w:rsidRPr="009666A9">
        <w:rPr>
          <w:rStyle w:val="HebrewChar"/>
          <w:rFonts w:cs="FrankRuehl" w:hint="cs"/>
          <w:rtl/>
        </w:rPr>
        <w:t>...</w:t>
      </w:r>
      <w:r w:rsidRPr="009666A9">
        <w:rPr>
          <w:rStyle w:val="HebrewChar"/>
          <w:rFonts w:cs="FrankRuehl" w:hint="cs"/>
          <w:rtl/>
        </w:rPr>
        <w:t xml:space="preserve"> (ויקרא יז 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יהודה ב"ר נחמן פתח, עלה אלקים בתרועה ה' בקול שופר, בשעה שהקב"ה יושב ועולה על כסא דין בדין הוא עולה, ובשעה שישראל נוטלין את שופריהן ותוקעין לפני הקב"ה הוא עומד מכסא הדין ויושב בכסא רחמים, דכתיב ה' בקול שופר, ומתמלא עליהם רחמים ומרחם עליהם והופך עליהם מדת הדין לרחמים, אימתי בחודש השביעי. (שם כט ג)</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אמר להן הקב"ה לישראל אם שפרתם מעשיכם הריני נעשה לכם כשופר הזה, מה שופר זה מכניס בזו ומוציא בזו, כך אני עומד מכסא הדין ויושב על כסא רחמים והופך לכם מדת הדין למדת הרחמים, אימתי, בחדש השביעי. (שם שם 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יתן ה' אותך, אוי להם לרשעים שעושים מדת </w:t>
      </w:r>
      <w:r w:rsidRPr="009666A9">
        <w:rPr>
          <w:rStyle w:val="HebrewChar"/>
          <w:rFonts w:cs="FrankRuehl" w:hint="cs"/>
          <w:rtl/>
        </w:rPr>
        <w:lastRenderedPageBreak/>
        <w:t>רחמים אכזריות, בכל מקום שנאמר ביו"ד ה"א מדת רחמים, שנאמר (שמות ל"ד) ה' ה' א-ל רחום וחנון, וכאן מדת אכזריות. (במדבר ט טז)</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ולא עוד אלא שכל הנביאים היו במדת רחמים על ישראל ועל אומות העולם, שכן ירמיה אומר (ירמיה מ"ח) לבי למואב כחלילים יהמה</w:t>
      </w:r>
      <w:r w:rsidRPr="009666A9">
        <w:rPr>
          <w:rStyle w:val="HebrewChar"/>
          <w:rFonts w:cs="FrankRuehl" w:hint="cs"/>
          <w:rtl/>
        </w:rPr>
        <w:t>...</w:t>
      </w:r>
      <w:r w:rsidR="00FC020F" w:rsidRPr="009666A9">
        <w:rPr>
          <w:rStyle w:val="HebrewChar"/>
          <w:rFonts w:cs="FrankRuehl" w:hint="cs"/>
          <w:rtl/>
        </w:rPr>
        <w:t xml:space="preserve"> וזה (בלעם) אכזרי עמד לעקור אומה שלימה חנם על לא דבר. (שם כ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א"ר סימון י"ג מדות רחמים כתוב בי, שנאמר (שמות ל"ד) ויעבור ה' על פניו ויקרא וגו', ויש רחמן מוסר מזונותיו לאכזרי, הוי אם ארעב לא אומר לך. (שם כא יז)</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כיצד כך אמר הקב"ה למשה (שמות ל"ג) וחנותי את אשר אחון, א"ל מי שיש לו בידי ורחמתי במדת הרחמים אני עושה עמו, ומי שאין לו בידי וחנותי במתנת חנם אני עושה עמו</w:t>
      </w:r>
      <w:r w:rsidR="009666A9" w:rsidRPr="009666A9">
        <w:rPr>
          <w:rStyle w:val="HebrewChar"/>
          <w:rFonts w:cs="FrankRuehl" w:hint="cs"/>
          <w:rtl/>
        </w:rPr>
        <w:t>...</w:t>
      </w:r>
      <w:r w:rsidRPr="009666A9">
        <w:rPr>
          <w:rStyle w:val="HebrewChar"/>
          <w:rFonts w:cs="FrankRuehl" w:hint="cs"/>
          <w:rtl/>
        </w:rPr>
        <w:t xml:space="preserve"> (דברים ב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משה לפני הקב"ה, רבונו של עולם כשתהא רואה בניך בצער ואין מי שיבקש רחמים עליהם מיד ענה אותן</w:t>
      </w:r>
      <w:r w:rsidR="009666A9" w:rsidRPr="009666A9">
        <w:rPr>
          <w:rStyle w:val="HebrewChar"/>
          <w:rFonts w:cs="FrankRuehl" w:hint="cs"/>
          <w:rtl/>
        </w:rPr>
        <w:t>##</w:t>
      </w:r>
      <w:r w:rsidRPr="009666A9">
        <w:rPr>
          <w:rStyle w:val="HebrewChar"/>
          <w:rFonts w:cs="FrankRuehl" w:hint="cs"/>
          <w:rtl/>
        </w:rPr>
        <w:t xml:space="preserve"> (שם שם 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ולמה התינוק נימול לשמונה ימים שנתן הקב"ה רחמים עליו להמתין לו עד שיהא בו כחו, וכשם שרחמיו של הקב"ה על האדם כך רחמיו על הבהמה, מנין שנאמר (ויקרא כ"ב) מיום השמיני והלאה וגו', ולא עוד אלא שאמר הקב"ה (שם) אותו ואת בנו לא תשחטו ביום אחד, וכשם שנתן הקב"ה רחמים על הבהמה כך נתמלא רחמים על העופות, מנין שנאמר כי יקרא קן צפור לפניך. (שם ו 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רשב"ל אומר כל מי שנעשה רחמן במקום אכזרי, סוף שנעשה אכזרי במקום רחמן, ומנין שנעשה אכזרי במקום רחמן, שנאמר (ש"א כ"ב) ואת נוב עיר הכהנים הכה לפי חרב, ולא תהא נוב כזרעו של עמלק. ורבנן אמרין כל מי שנעשה רחמן במקום אכזרי סוף שמדת הדין פוגעת בו, שנאמר (שם ל"א) וימת שאול ושלשת בניו. (קהלת ז לג)</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תנחומא: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אדם נכנס בספינה עמד עליו סער, אם יש עמו בהמה וכלים מזרקן לים ומקיימין את האדם, שאין מרחמין על הבהמה וכלים כשם שמרחמין על האדם. אבל הקב"ה כשם שרחמיו על האדם </w:t>
      </w:r>
      <w:r w:rsidRPr="009666A9">
        <w:rPr>
          <w:rStyle w:val="HebrewChar"/>
          <w:rFonts w:cs="FrankRuehl" w:hint="cs"/>
          <w:rtl/>
        </w:rPr>
        <w:lastRenderedPageBreak/>
        <w:t>כך רחמיו על הבהמה, שנאמר (תהלים קמ"ה) ורחמיו על כל מעשיו, וכן הוא אומר ויזכור אלקים את נח. (נח ו)</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פסיקתא: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כשנרצה להם ובקש רחמים עליהם אותה שעה שב עליו הקב"ה, שנאמר וה' שב את שבות איוב (איוב מ"ב), אימתי בהתפללו בעד רעהו, וכן הוא אומר ונתן לך רחמים ורחמך (דברים י"ג), אמר רבי יוסי בן דורמסקית סימן זה יהא בידך, כל זמן שאתה מרחם על חבירך המקום מרחם עליך, אברהם מפני שבקש רחמים על אבימלך ונתפלל בעדו מיד נטל שכרו, שנאמר ויתפלל אברהם אל האלקים וירפא אלקים את אבימלך ואת אשתו, ומה שכר נטל, שנפקדה אשתו וילדה לו בן</w:t>
      </w:r>
      <w:r w:rsidRPr="009666A9">
        <w:rPr>
          <w:rStyle w:val="HebrewChar"/>
          <w:rFonts w:cs="FrankRuehl" w:hint="cs"/>
          <w:rtl/>
        </w:rPr>
        <w:t>...</w:t>
      </w:r>
      <w:r w:rsidR="00FC020F" w:rsidRPr="009666A9">
        <w:rPr>
          <w:rStyle w:val="HebrewChar"/>
          <w:rFonts w:cs="FrankRuehl" w:hint="cs"/>
          <w:rtl/>
        </w:rPr>
        <w:t xml:space="preserve"> (פרשה לח מדרש הרנינו)</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וכן לאדם כשבא לבראותו, ונסתכל שהוא חוטא בעץ ואמר, אם אני בורא אותו במדת הדין אין לו תקומה, ואם לבראותו ברחמים רע הוא התענוג, מה עשה שיתף שני המדות מדת הדין ומדת הרחמים וברא אותו</w:t>
      </w:r>
      <w:r w:rsidRPr="009666A9">
        <w:rPr>
          <w:rStyle w:val="HebrewChar"/>
          <w:rFonts w:cs="FrankRuehl" w:hint="cs"/>
          <w:rtl/>
        </w:rPr>
        <w:t>...</w:t>
      </w:r>
      <w:r w:rsidR="00FC020F" w:rsidRPr="009666A9">
        <w:rPr>
          <w:rStyle w:val="HebrewChar"/>
          <w:rFonts w:cs="FrankRuehl" w:hint="cs"/>
          <w:rtl/>
        </w:rPr>
        <w:t xml:space="preserve"> וכך עשה לו בזמן שחטא דנו בשתי המדות במדת הדין ובמדת רחמים, במדת הדין שאמר לו ביום אכלך ממנו מות תמות, וכיון שאכל גזר עליו מיתה, ובמדת רחמים כיצד, שיתף עם מדת הדין שלא פירש לו אם יום משלו ואם יום של הקב"ה שהוא אלף שנים, כי אלף שנים בעיניך כיום אתמול וגו', והוא חיה תשע מאות ושלשים והניח לבניו שבעים שנה</w:t>
      </w:r>
      <w:r w:rsidRPr="009666A9">
        <w:rPr>
          <w:rStyle w:val="HebrewChar"/>
          <w:rFonts w:cs="FrankRuehl" w:hint="cs"/>
          <w:rtl/>
        </w:rPr>
        <w:t>...</w:t>
      </w:r>
      <w:r w:rsidR="00FC020F" w:rsidRPr="009666A9">
        <w:rPr>
          <w:rStyle w:val="HebrewChar"/>
          <w:rFonts w:cs="FrankRuehl" w:hint="cs"/>
          <w:rtl/>
        </w:rPr>
        <w:t xml:space="preserve"> (פרשה מ בחדש השביעי)</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פסיקתא דרב כהנא: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א"ר שמואל בר נחמני דרכו של אב לרחם, כרחם אב על בנים (תהלים ק"ג), ודרכה של אם לנחם, (ישעיה ס"ו) כאיש אשר אמו תנחמנו, אמר הקב"ה אנא עביד דאב ודאם. (פסקא יט אנכי אנכי)</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מסכת כלה רבתי: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תאנא בכל יום מלאך יוצא מלפני הקב"ה לחבל את העולם ולהפכו לכמות שהיה, אלא כיון שהקב"ה מסתכל בתינוקות של בית רבן ובתלמידי חכמים שיושבים בבתי מדרשות מיד נהפך כעסו לרחמים. (פרק 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lastRenderedPageBreak/>
        <w:t>שוחר טוב:</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ורבנן אמרי זו היא חסידה שבחיות ורחמיה מרובין על בניה וכשצמאות כל החיות מתכנסות אליה שהן יודעות שמעשיה חסידים כדי שתתלה עיניה למרום והקב"ה מרחם עליהם</w:t>
      </w:r>
      <w:r w:rsidRPr="009666A9">
        <w:rPr>
          <w:rStyle w:val="HebrewChar"/>
          <w:rFonts w:cs="FrankRuehl" w:hint="cs"/>
          <w:rtl/>
        </w:rPr>
        <w:t>...</w:t>
      </w:r>
      <w:r w:rsidR="00FC020F" w:rsidRPr="009666A9">
        <w:rPr>
          <w:rStyle w:val="HebrewChar"/>
          <w:rFonts w:cs="FrankRuehl" w:hint="cs"/>
          <w:rtl/>
        </w:rPr>
        <w:t xml:space="preserve"> כיון שראה דוד כן שהקב"ה עונה אותה התחיל סודר עליה מזמור למנצח על אילת השחר. (מזמור כב)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תנא דבי אליהו רבא: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מתוך הרחמים כיצד, כשם שהקב"ה יהי שמו הגדול מבורך לעולם ולעולמי עולמים רחמיו על ישראל בכל מקומות מושבותם ורחמיו על העניים והאביונים ודלים ורשים ועל יתומים בזמנם ועל אלמנות בכל מקום, כמו כן יהא אדם רחמן על ישראל ועל כל אלו כדי שלא תהא אשתו אלמנה ובניו יתומים</w:t>
      </w:r>
      <w:r w:rsidR="009666A9" w:rsidRPr="009666A9">
        <w:rPr>
          <w:rStyle w:val="HebrewChar"/>
          <w:rFonts w:cs="FrankRuehl" w:hint="cs"/>
          <w:rtl/>
        </w:rPr>
        <w:t>...</w:t>
      </w:r>
      <w:r w:rsidRPr="009666A9">
        <w:rPr>
          <w:rStyle w:val="HebrewChar"/>
          <w:rFonts w:cs="FrankRuehl" w:hint="cs"/>
          <w:rtl/>
        </w:rPr>
        <w:t xml:space="preserve"> (פרק כט)</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תנא דבי אליהו זוטא: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ממדת דרכיו של הקב"ה אתה למד שרחמיו מרובין בעולם</w:t>
      </w:r>
      <w:r w:rsidR="009666A9" w:rsidRPr="009666A9">
        <w:rPr>
          <w:rStyle w:val="HebrewChar"/>
          <w:rFonts w:cs="FrankRuehl" w:hint="cs"/>
          <w:rtl/>
        </w:rPr>
        <w:t>...</w:t>
      </w:r>
      <w:r w:rsidRPr="009666A9">
        <w:rPr>
          <w:rStyle w:val="HebrewChar"/>
          <w:rFonts w:cs="FrankRuehl" w:hint="cs"/>
          <w:rtl/>
        </w:rPr>
        <w:t xml:space="preserve"> כיון שראה משה שמדתו של הקב"ה של חסד ושל רחמנות הוא מיד נתעטף ועמד בתפלה לפני הקב"ה</w:t>
      </w:r>
      <w:r w:rsidR="009666A9" w:rsidRPr="009666A9">
        <w:rPr>
          <w:rStyle w:val="HebrewChar"/>
          <w:rFonts w:cs="FrankRuehl" w:hint="cs"/>
          <w:rtl/>
        </w:rPr>
        <w:t>...</w:t>
      </w:r>
      <w:r w:rsidRPr="009666A9">
        <w:rPr>
          <w:rStyle w:val="HebrewChar"/>
          <w:rFonts w:cs="FrankRuehl" w:hint="cs"/>
          <w:rtl/>
        </w:rPr>
        <w:t xml:space="preserve"> (פרק ו)</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ילקוט שמעוני: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פן יהיה דבר עם לבבך בליעל, הוי זהיר שלא תמנע רחמים, שכל המונע רחמים מקיש לעובדי ע"א ופורק מלכות שמים מעליו, שנאמר בליעל, בלי עול. (דברים פרק טו, תתצח)</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לקח טוב:</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ויבך יוסף בדברם אליו, אם על ידי שליח דברו אליו מתמלא עליהם רחמים, הם עצמם לא כל שכן, לפיכך אמרו כל המרחם על הבריות בידוע שהוא מזרעו של אברהם יצחק ויעקב, וכל מי שהוא אכזר על הבריות אינו מהם</w:t>
      </w:r>
      <w:r w:rsidR="009666A9" w:rsidRPr="009666A9">
        <w:rPr>
          <w:rStyle w:val="HebrewChar"/>
          <w:rFonts w:cs="FrankRuehl" w:hint="cs"/>
          <w:rtl/>
        </w:rPr>
        <w:t>...</w:t>
      </w:r>
      <w:r w:rsidRPr="009666A9">
        <w:rPr>
          <w:rStyle w:val="HebrewChar"/>
          <w:rFonts w:cs="FrankRuehl" w:hint="cs"/>
          <w:rtl/>
        </w:rPr>
        <w:t xml:space="preserve"> (בראשית נ יז)</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אמונות ודעות:</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וכיון שכבר סיימתי ביאורי אותם העשרה אשר הקדמתי שמותיהם, אומר עתה כי האדם השקול הוא אשר שעור חובותיו כשעור זכויותיו, הרי האדם הזה עם ריחוק מציאותו (רחוק שימצא) מרוחם הוא ונחשב עם הצדיקים, לפי </w:t>
      </w:r>
      <w:r w:rsidRPr="009666A9">
        <w:rPr>
          <w:rStyle w:val="HebrewChar"/>
          <w:rFonts w:cs="FrankRuehl" w:hint="cs"/>
          <w:rtl/>
        </w:rPr>
        <w:lastRenderedPageBreak/>
        <w:t>שהרחמנות האמורה כלפי הבורא כיון שאי אפשר שיחולו עליו או יהיו בו, לפי שאין בו מקרה כפי שהקדמנו, הכרחי שיהא ענינה מוסב אל הנבראים, ונמצאת משמות הפועל. והושג לנו שהם שלשה ענינים, קבלת התשובה, כאמרו "וישוב אל ה' וירחמהו" (ישעיה נ"ה), ועניית תפלת מי שהוא בצרה, כאמרו "ברוגז רחם תזכור" (חבקוק ג' ב'), וספוח השקול עם הצדיקים כאמרו "חנון ה' וצדיק ואלקינו מרחם" (תהלים קט"ז)</w:t>
      </w:r>
      <w:r w:rsidR="009666A9" w:rsidRPr="009666A9">
        <w:rPr>
          <w:rStyle w:val="HebrewChar"/>
          <w:rFonts w:cs="FrankRuehl" w:hint="cs"/>
          <w:rtl/>
        </w:rPr>
        <w:t>...</w:t>
      </w:r>
      <w:r w:rsidRPr="009666A9">
        <w:rPr>
          <w:rStyle w:val="HebrewChar"/>
          <w:rFonts w:cs="FrankRuehl" w:hint="cs"/>
          <w:rtl/>
        </w:rPr>
        <w:t xml:space="preserve"> (מאמר ה פרק ז)</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חובת הלבבות:</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וכן שתי מדות הרחמים והאכזריות, מקום הרחמים על הדלים והעניים והחולים והפורשים מן העולם, ומי שאינו מכיר אופני טובותיו ומי שאינו יודע להנהיג עצמו, והאסור ביד אויבו ומי שפקד טובה רבה, והמתחרט על עונותיו, והבוכה על מה שעבר מחטאיו מיראתו את עונש האלקים</w:t>
      </w:r>
      <w:r w:rsidR="009666A9" w:rsidRPr="009666A9">
        <w:rPr>
          <w:rStyle w:val="HebrewChar"/>
          <w:rFonts w:cs="FrankRuehl" w:hint="cs"/>
          <w:rtl/>
        </w:rPr>
        <w:t>...</w:t>
      </w:r>
      <w:r w:rsidRPr="009666A9">
        <w:rPr>
          <w:rStyle w:val="HebrewChar"/>
          <w:rFonts w:cs="FrankRuehl" w:hint="cs"/>
          <w:rtl/>
        </w:rPr>
        <w:t xml:space="preserve"> (שער ג עבודת האלקים פרק י)</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רמב"ן:</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כי יקרא קן צפור לפניך - גם זו מצוה מבוארת מן אותו ואת בנו לא תשחטו ביום אחד, כי הטעם בשניהם לבלתי היות לנו לב אכזרי ולא נרחם, או שלא יתיר הכתוב לעשות השחתה לעקור המין אף על פי שהתיר השחיטה במין ההוא</w:t>
      </w:r>
      <w:r w:rsidR="009666A9" w:rsidRPr="009666A9">
        <w:rPr>
          <w:rStyle w:val="HebrewChar"/>
          <w:rFonts w:cs="FrankRuehl" w:hint="cs"/>
          <w:rtl/>
        </w:rPr>
        <w:t>...</w:t>
      </w:r>
      <w:r w:rsidRPr="009666A9">
        <w:rPr>
          <w:rStyle w:val="HebrewChar"/>
          <w:rFonts w:cs="FrankRuehl" w:hint="cs"/>
          <w:rtl/>
        </w:rPr>
        <w:t xml:space="preserve"> וכן מה שאמרו לפי שעושה מדותיו של הקב"ה רחמים ואינן אלא גזרות, לומר שלא חס הוא על קן צפור ולא הגיעו רחמיו על אותו ואת בנו, שאין רחמיו מגיעים בבעלי הנפש הבהמות למנוע אותנו מלעשות בהם צרכנו, שאם כן היה אוסר השחיטה, אבל טעם המניעה ללמד אותנו מדת הרחמנות ושלא נתאכזר האכזריות התפשט בנפש האדם, כידוע בטבחים שוחטי השורים הגדולים והחמורים שהם אנשי דמים זובחי אדם אכזרים מאד</w:t>
      </w:r>
      <w:r w:rsidR="009666A9" w:rsidRPr="009666A9">
        <w:rPr>
          <w:rStyle w:val="HebrewChar"/>
          <w:rFonts w:cs="FrankRuehl" w:hint="cs"/>
          <w:rtl/>
        </w:rPr>
        <w:t>...</w:t>
      </w:r>
      <w:r w:rsidRPr="009666A9">
        <w:rPr>
          <w:rStyle w:val="HebrewChar"/>
          <w:rFonts w:cs="FrankRuehl" w:hint="cs"/>
          <w:rtl/>
        </w:rPr>
        <w:t xml:space="preserve"> והנה המצות האל בבהמה ובעוף אינן רחמנות עליהם אלא גזירות בנו להדריכנו וללמד אותנו המדות הטובות, וכן יקראו הם כל המצות שבתורה עשה ולא תעשה גזרות</w:t>
      </w:r>
      <w:r w:rsidR="009666A9" w:rsidRPr="009666A9">
        <w:rPr>
          <w:rStyle w:val="HebrewChar"/>
          <w:rFonts w:cs="FrankRuehl" w:hint="cs"/>
          <w:rtl/>
        </w:rPr>
        <w:t>...</w:t>
      </w:r>
      <w:r w:rsidRPr="009666A9">
        <w:rPr>
          <w:rStyle w:val="HebrewChar"/>
          <w:rFonts w:cs="FrankRuehl" w:hint="cs"/>
          <w:rtl/>
        </w:rPr>
        <w:t xml:space="preserve"> (דברים כב ו)</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הכוזרי: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אמר החבר, שמות הבורא, חוץ מהמפורש, הם </w:t>
      </w:r>
      <w:r w:rsidRPr="009666A9">
        <w:rPr>
          <w:rStyle w:val="HebrewChar"/>
          <w:rFonts w:cs="FrankRuehl" w:hint="cs"/>
          <w:rtl/>
        </w:rPr>
        <w:lastRenderedPageBreak/>
        <w:t xml:space="preserve">מדות ותבניות טפליות נלקחות מהפעליות הברואים לו (כפי שמתפעלים ומקבלים ממנו) כפי גזרותיו ומעשיו. ונקרא רחום כשהוא מתקן ענין מי שהיו בני אדם מרחמים עליו לרוע ענינו, ומיחסים אל הבורא הרחמים והחנינה, ואמתתם אצלנו חלישות הנפש והמיית הטבע, ואין זה ראוי לו יתברך, </w:t>
      </w:r>
      <w:r>
        <w:rPr>
          <w:rStyle w:val="HebrewChar"/>
          <w:rtl/>
        </w:rPr>
        <w:t> </w:t>
      </w:r>
      <w:r w:rsidR="009666A9" w:rsidRPr="009666A9">
        <w:rPr>
          <w:rStyle w:val="HebrewChar"/>
          <w:rFonts w:cs="FrankRuehl" w:hint="cs"/>
          <w:bCs/>
          <w:rtl/>
        </w:rPr>
        <w:t xml:space="preserve"> </w:t>
      </w:r>
      <w:r w:rsidRPr="009666A9">
        <w:rPr>
          <w:rStyle w:val="HebrewChar"/>
          <w:rFonts w:cs="FrankRuehl" w:hint="cs"/>
          <w:bCs/>
          <w:rtl/>
        </w:rPr>
        <w:t>אבל אמנם הוא שופט צדק מבלי שישתנה בעצמותו, ולא ירחם על אחד ולא יכעוס על אחר</w:t>
      </w:r>
      <w:r w:rsidR="009666A9" w:rsidRPr="009666A9">
        <w:rPr>
          <w:rStyle w:val="HebrewChar"/>
          <w:rFonts w:cs="FrankRuehl" w:hint="cs"/>
          <w:bCs/>
          <w:rtl/>
        </w:rPr>
        <w:t>...</w:t>
      </w:r>
      <w:r w:rsidRPr="009666A9">
        <w:rPr>
          <w:rStyle w:val="HebrewChar"/>
          <w:rFonts w:cs="FrankRuehl" w:hint="cs"/>
          <w:bCs/>
          <w:rtl/>
        </w:rPr>
        <w:t xml:space="preserve"> וישוב אלינו בבחינת רשומיו, פעם יקרא א-ל רחום וחנון, ופעם א-ל קנוא ונוקם, והוא יתברך איננו משתנה ממדה אל מדה</w:t>
      </w:r>
      <w:r w:rsidR="009666A9" w:rsidRPr="009666A9">
        <w:rPr>
          <w:rStyle w:val="HebrewChar"/>
          <w:rFonts w:cs="FrankRuehl" w:hint="cs"/>
          <w:bCs/>
          <w:rtl/>
        </w:rPr>
        <w:t>...</w:t>
      </w:r>
      <w:r w:rsidRPr="009666A9">
        <w:rPr>
          <w:rStyle w:val="HebrewChar"/>
          <w:rFonts w:cs="FrankRuehl" w:hint="cs"/>
          <w:bCs/>
          <w:rtl/>
        </w:rPr>
        <w:t xml:space="preserve"> </w:t>
      </w:r>
      <w:r>
        <w:rPr>
          <w:rStyle w:val="HebrewChar"/>
          <w:rtl/>
        </w:rPr>
        <w:t> </w:t>
      </w:r>
      <w:r w:rsidR="009666A9" w:rsidRPr="009666A9">
        <w:rPr>
          <w:rStyle w:val="HebrewChar"/>
          <w:rFonts w:cs="FrankRuehl" w:hint="cs"/>
          <w:rtl/>
        </w:rPr>
        <w:t xml:space="preserve"> </w:t>
      </w:r>
      <w:r w:rsidRPr="009666A9">
        <w:rPr>
          <w:rStyle w:val="HebrewChar"/>
          <w:rFonts w:cs="FrankRuehl" w:hint="cs"/>
          <w:rtl/>
        </w:rPr>
        <w:t>(מאמר ב 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ספר חסידים:</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ונתן לך רחמים ורחמך (דברים י"ג), המרחם על הבריות מן השמים ירחמו עליו, אם אין אדם רחמן מה בינו לבין בהמה שאינה מקפדת וחוששת בצער חברתה. (פז)</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וכל המרחם על האכזר אינו מרחם על רחמנים ועל מי שהדין לרחם עליו, כגון על בניו ועל בנותיו ואחיו וקרוביו ואין להם ויכול לכלכלם ואינו נותן להם, הרי כל מה שיש לו יבא לידי אלו שאין לו זכות וצדקה, (פירוש ליד בניו ובנותיו וקרוביו שאין צדקה שייך בפרנסתם אלא דרך רחמנות), ואפילו הוא מפרנס אחרים כיון שהוא יודע שאביו ואמו ואחיו עניים ואינו מפרנסם ומפרנס אחרים, אותן עצמם שהוא מפרנס לבסוף יהיו אכזרים עליו ולא ירחמוהו, ולא יחזיקו לו טובה על החסד שעשה עמהם, ויהפכו לו לשונאיו</w:t>
      </w:r>
      <w:r w:rsidRPr="009666A9">
        <w:rPr>
          <w:rStyle w:val="HebrewChar"/>
          <w:rFonts w:cs="FrankRuehl" w:hint="cs"/>
          <w:rtl/>
        </w:rPr>
        <w:t>...</w:t>
      </w:r>
      <w:r w:rsidR="00FC020F" w:rsidRPr="009666A9">
        <w:rPr>
          <w:rStyle w:val="HebrewChar"/>
          <w:rFonts w:cs="FrankRuehl" w:hint="cs"/>
          <w:rtl/>
        </w:rPr>
        <w:t xml:space="preserve"> (קנה)</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אין לרחם על האכזר, לומר אני אפרע בשביל אותו הרמאי או מי שגזל וגנב, אך תוציא מידו, שנאמר (איוב כ"ט) ואשברה מתלעות עול ומשניו אשליך טרף. (תתרכד)</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bCs/>
          <w:rtl/>
        </w:rPr>
        <w:t xml:space="preserve">אל ירחם אדם על אכזרים ואל ירחם על מי שאינו מרחם על עצמו, ואל ירחם על מי שהוא כפוי טובה, </w:t>
      </w:r>
      <w:r>
        <w:rPr>
          <w:rStyle w:val="HebrewChar"/>
          <w:rtl/>
        </w:rPr>
        <w:t> </w:t>
      </w:r>
      <w:r w:rsidR="009666A9" w:rsidRPr="009666A9">
        <w:rPr>
          <w:rStyle w:val="HebrewChar"/>
          <w:rFonts w:cs="FrankRuehl" w:hint="cs"/>
          <w:rtl/>
        </w:rPr>
        <w:t xml:space="preserve"> </w:t>
      </w:r>
      <w:r w:rsidRPr="009666A9">
        <w:rPr>
          <w:rStyle w:val="HebrewChar"/>
          <w:rFonts w:cs="FrankRuehl" w:hint="cs"/>
          <w:rtl/>
        </w:rPr>
        <w:t xml:space="preserve">כגון מי שמרמה את חבירו וגונב וגוזל ומסית ומדיח ורכיל, ואל ירחם על מי שאינו מרחם על עצמו כגון מפזר מעות שלא לצורך ואינו נשמע כשיועצים אותו אל תוציא המעות בהבלים, ואל ירחם על מי שהוא משחק בקוביא ואמר תרחם עלי שלא יביישני ולא יכלימנו פלוני שהרויח עלי זהוב, טוב שיתבייש המשחק, ועוד </w:t>
      </w:r>
      <w:r w:rsidRPr="009666A9">
        <w:rPr>
          <w:rStyle w:val="HebrewChar"/>
          <w:rFonts w:cs="FrankRuehl" w:hint="cs"/>
          <w:rtl/>
        </w:rPr>
        <w:lastRenderedPageBreak/>
        <w:t>שלא יהא מסייע לעוברי עבירה</w:t>
      </w:r>
      <w:r w:rsidR="009666A9" w:rsidRPr="009666A9">
        <w:rPr>
          <w:rStyle w:val="HebrewChar"/>
          <w:rFonts w:cs="FrankRuehl" w:hint="cs"/>
          <w:rtl/>
        </w:rPr>
        <w:t>...</w:t>
      </w:r>
      <w:r w:rsidRPr="009666A9">
        <w:rPr>
          <w:rStyle w:val="HebrewChar"/>
          <w:rFonts w:cs="FrankRuehl" w:hint="cs"/>
          <w:rtl/>
        </w:rPr>
        <w:t xml:space="preserve"> (תתרכו)</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רבינו בחיי:</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כי כן הבטיח הקב"ה למשה בסיני, כל זמן שישראל חוטאים, יעשו לפני כסדר הזה, ואני אמחול להם. ודרשו רז"ל ברית כרותה לי"ג מדות שאינן חוזרות ריקם, שנאמר הנה אנכי כורת ברית, והנה הם מפתח גדול לבקש בהם שערי רחמים בכל דור ודור, הן ליחידים הן לרבים, ובזמן הזה בהיותנו בגלות ושיעבוד בין האומות ואין לנו כהן גדול לכפר על חטאתינו ולא מזבח להקריב קרבן ולא בית המקדש להתפלל שם, ולא נשאר לנו לפני ה' בלתי אם תפלתנו ושלש עשרה מדות אלו. וזה פירושן, ה' ה', ב' מדות רחמים ונחשבין מדה אחת ואין לחלק ביניהם, שהרי שוין הן באותיות ובקריאה, הראשון מדת רחמים גדולה בלא שאלה, שהרי הקב"ה רחמן הוא מלא רחמים, ואינו מקפח שכר כל בריה ואינו דוחה רשע, וכן אמר הכתוב, "כי לא בזה ולא שקץ ענות עני ולא הסתיר פניו ממנו", והנה הוא מרחם אף על הרשעים, שנאמר "טוב ה' לכל ורחמיו על כל מעשיו", ואפילו על האומות העולם, הוא שדרשו רז"ל, מעשה ידי טובעין בים ואתם אומרין שירה, ואפילו על הבהמות, שנאמר "אדם ובהמה תושיע ה'". וראיה גדולה שאינו דוחה רשע, מאנשי נינוה שהיו רשעים בגזל וחמס, ומלומדים בכמה עבירות, ואף על פי כן כשחזרו בהן קבל הקב"ה תשובתן ונתבטלה גזירתם. השם השני מדת רחמים גם כן, אבל לא כמו הראשון, כי הראשון מרחם בלא שאלה כרחם אב על בנים, שמפיק האב רצונו בלי שישאל הבן, והשני בשעה ששואל ממנו אפילו כלו חייב, הוא מרחם עליו כשמבקש סליחה, והנה חזר זכאי</w:t>
      </w:r>
      <w:r w:rsidRPr="009666A9">
        <w:rPr>
          <w:rStyle w:val="HebrewChar"/>
          <w:rFonts w:cs="FrankRuehl" w:hint="cs"/>
          <w:rtl/>
        </w:rPr>
        <w:t>...</w:t>
      </w:r>
      <w:r w:rsidR="00FC020F" w:rsidRPr="009666A9">
        <w:rPr>
          <w:rStyle w:val="HebrewChar"/>
          <w:rFonts w:cs="FrankRuehl" w:hint="cs"/>
          <w:rtl/>
        </w:rPr>
        <w:t xml:space="preserve"> וכח מדה זו של מדת רחמים לתת לאדם כל דבר שצריך שהוא מבקש ממנו, כגון פרנסה או סליחה, או רפואה, או הצלה, או שאר הצרכים, וזהו שאמר "ה' שמעה ה' סלחה ה' הקשיבה ועשה" (דניאל ט'). הזכיר מדה זו על כל צורך וצורך לבאר כי הוא מרחם על כל דבר</w:t>
      </w:r>
      <w:r w:rsidRPr="009666A9">
        <w:rPr>
          <w:rStyle w:val="HebrewChar"/>
          <w:rFonts w:cs="FrankRuehl" w:hint="cs"/>
          <w:rtl/>
        </w:rPr>
        <w:t>...</w:t>
      </w:r>
      <w:r w:rsidR="00FC020F" w:rsidRPr="009666A9">
        <w:rPr>
          <w:rStyle w:val="HebrewChar"/>
          <w:rFonts w:cs="FrankRuehl" w:hint="cs"/>
          <w:rtl/>
        </w:rPr>
        <w:t xml:space="preserve"> וקורא רחום כי אם הוא צריך לרחמים השי"ת מרחם עליו ונותן לו שאלתו בבכי ובתחנונים גדולים, אף על פי שאינו מבקש סליחה על מיעוט עונותיו</w:t>
      </w:r>
      <w:r w:rsidRPr="009666A9">
        <w:rPr>
          <w:rStyle w:val="HebrewChar"/>
          <w:rFonts w:cs="FrankRuehl" w:hint="cs"/>
          <w:rtl/>
        </w:rPr>
        <w:t>...</w:t>
      </w:r>
      <w:r w:rsidR="00FC020F" w:rsidRPr="009666A9">
        <w:rPr>
          <w:rStyle w:val="HebrewChar"/>
          <w:rFonts w:cs="FrankRuehl" w:hint="cs"/>
          <w:rtl/>
        </w:rPr>
        <w:t xml:space="preserve"> </w:t>
      </w:r>
      <w:r w:rsidR="00FC020F" w:rsidRPr="009666A9">
        <w:rPr>
          <w:rStyle w:val="HebrewChar"/>
          <w:rFonts w:cs="FrankRuehl" w:hint="cs"/>
          <w:rtl/>
        </w:rPr>
        <w:lastRenderedPageBreak/>
        <w:t>והראיה שהן מדות שוות ברחמנותם, שאין הכתוב מקפיד בקדימתם, כי הקב"ה אמר "וחנותי את אשר אחון ורחמתי את אשר ארחם" (שמות ל"ג), הקדים חנון לרחם, ודוד הזכיר גם כן באשרי "חנון ורחום ה'" (תהלים קי"א), ויונה בן אמתי אומר "כי אתה א-ל חנון ורחום" (יונה ד'), ובי"ג מדות הקדים רחום לחנון</w:t>
      </w:r>
      <w:r w:rsidRPr="009666A9">
        <w:rPr>
          <w:rStyle w:val="HebrewChar"/>
          <w:rFonts w:cs="FrankRuehl" w:hint="cs"/>
          <w:rtl/>
        </w:rPr>
        <w:t>...</w:t>
      </w:r>
      <w:r w:rsidR="00FC020F" w:rsidRPr="009666A9">
        <w:rPr>
          <w:rStyle w:val="HebrewChar"/>
          <w:rFonts w:cs="FrankRuehl" w:hint="cs"/>
          <w:rtl/>
        </w:rPr>
        <w:t xml:space="preserve"> (כד הקמח כפורים ב')</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והפנקס פתוח - הוא ספר הכולל זכות וחובות שנכתבין בו, ירמזו למדת רחמים הכלולה מן החסד והדין, וזהו שלשה ספרים נפתחים בראש השנה, אחד של צדיקים גמורים ואחד של רשעים גמורים ואחד של בינונים, כל אחד ואחד שואב ממדתו. (אבות ג טז)</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הרקאנטי:</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והמדות משפיעות לכל כפי יניקתם מן הסבה הראשונה יתעלה ויתברך, על כן נקראים מדות כענין שאמרו רז"ל במדה שאדם מודד בה מודדין לו. אמר מודדין והרמז על המדות, ואמרו רז"ל בילמדנו א"ר יוסי בן דורמסקית סימן זה יהיה בידך, כל זמן שאתה מרחם על חבירך יש לך מרחם, ואם אין אתה מרחם על חבירך אין לך מרחם, שנאמר "ונתן לך רחמים ורחמך"</w:t>
      </w:r>
      <w:r w:rsidRPr="009666A9">
        <w:rPr>
          <w:rStyle w:val="HebrewChar"/>
          <w:rFonts w:cs="FrankRuehl" w:hint="cs"/>
          <w:rtl/>
        </w:rPr>
        <w:t>...</w:t>
      </w:r>
      <w:r w:rsidR="00FC020F" w:rsidRPr="009666A9">
        <w:rPr>
          <w:rStyle w:val="HebrewChar"/>
          <w:rFonts w:cs="FrankRuehl" w:hint="cs"/>
          <w:rtl/>
        </w:rPr>
        <w:t xml:space="preserve"> ועל כל פנים המשפיע לאחרים אחר משפיע עליו</w:t>
      </w:r>
      <w:r w:rsidRPr="009666A9">
        <w:rPr>
          <w:rStyle w:val="HebrewChar"/>
          <w:rFonts w:cs="FrankRuehl" w:hint="cs"/>
          <w:rtl/>
        </w:rPr>
        <w:t>...</w:t>
      </w:r>
      <w:r w:rsidR="00FC020F" w:rsidRPr="009666A9">
        <w:rPr>
          <w:rStyle w:val="HebrewChar"/>
          <w:rFonts w:cs="FrankRuehl" w:hint="cs"/>
          <w:rtl/>
        </w:rPr>
        <w:t xml:space="preserve"> (וירא ד"ה וה' המטיר)</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בעל הטורים:</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ורחמך והרבך - וסמיך ליה בנים אתם, לומר לכך שכל מי שיש בו רחמים ומרחם על הבריות הקב"ה מרחם עליו כאב על הבן. (דברים יג יח)</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עקדה:</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ה' - ומכאן ואילך המדות והתארים שנתחדשו אחר הבריאה, והראשון שמהוה וממציא העולם, ומזה הצד אומרים שהוא בעל הרחמים, והוא שהכירו אברהם אבינו ופרסמו, מציאות הסבה הא' שממנה כל ההויות והנמצאות. (שמות לד ו שער נד)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ארחות צדיקים:</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הרחמים, זאת המדה משובחת מאד, והיא אחת משלש עשרה המדות המיוחסות לקב"ה כדכתיב </w:t>
      </w:r>
      <w:r w:rsidRPr="009666A9">
        <w:rPr>
          <w:rStyle w:val="HebrewChar"/>
          <w:rFonts w:cs="FrankRuehl" w:hint="cs"/>
          <w:rtl/>
        </w:rPr>
        <w:lastRenderedPageBreak/>
        <w:t>"רחום וחנון" (שמות ל"ד), וכל מה שיכול האדם להתנהג בה, יש לו להשתדל בזאת המדה. וכמו שהאדם רוצה שירחמו עליו בשעת צרכו, כן ראוי לו שירחם על מי שיצטרך לו</w:t>
      </w:r>
      <w:r w:rsidR="009666A9" w:rsidRPr="009666A9">
        <w:rPr>
          <w:rStyle w:val="HebrewChar"/>
          <w:rFonts w:cs="FrankRuehl" w:hint="cs"/>
          <w:rtl/>
        </w:rPr>
        <w:t>...</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הבורא חלק זאת המדה לעבדיו הצדיקים, להכירם בה, כאשר ידעת ביוסף "כי נכמרו רחמיו" (בראשית מ"ג), וראוי למשכיל, שתהיה מדת הרחמים והחנינה תקועה ונמצאת בלבו כל הימים.</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ויש כמה מיני רחמנות, והם רחוקים זה מזה. רחמי האב על הבן זוהי רחמנות הבא מטבע כל החיים</w:t>
      </w:r>
      <w:r w:rsidR="009666A9" w:rsidRPr="009666A9">
        <w:rPr>
          <w:rStyle w:val="HebrewChar"/>
          <w:rFonts w:cs="FrankRuehl" w:hint="cs"/>
          <w:rtl/>
        </w:rPr>
        <w:t>...</w:t>
      </w:r>
      <w:r w:rsidRPr="009666A9">
        <w:rPr>
          <w:rStyle w:val="HebrewChar"/>
          <w:rFonts w:cs="FrankRuehl" w:hint="cs"/>
          <w:rtl/>
        </w:rPr>
        <w:t xml:space="preserve"> והיה האדון המרחם על עבדו ואדם המרחם על חברו, במקום שמקוה ממנו תועלת, הכל הוא טוב מאד, שיתפש בלבו מדת הרחמנות, אבל הטוב והמעולה שבמדת הרחמנות שירחם על בנו, להביאו לעבודת הבורא יתברך</w:t>
      </w:r>
      <w:r w:rsidR="009666A9" w:rsidRPr="009666A9">
        <w:rPr>
          <w:rStyle w:val="HebrewChar"/>
          <w:rFonts w:cs="FrankRuehl" w:hint="cs"/>
          <w:rtl/>
        </w:rPr>
        <w:t>...</w:t>
      </w:r>
      <w:r w:rsidRPr="009666A9">
        <w:rPr>
          <w:rStyle w:val="HebrewChar"/>
          <w:rFonts w:cs="FrankRuehl" w:hint="cs"/>
          <w:rtl/>
        </w:rPr>
        <w:t xml:space="preserve"> וירחם על נשמתו יותר ממה שמרחם על גופו, וצריך להכותו בשבט מוסר להדריכו בדרך ישרה, אף על פי שנראה כאכזריות</w:t>
      </w:r>
      <w:r w:rsidR="009666A9" w:rsidRPr="009666A9">
        <w:rPr>
          <w:rStyle w:val="HebrewChar"/>
          <w:rFonts w:cs="FrankRuehl" w:hint="cs"/>
          <w:rtl/>
        </w:rPr>
        <w:t>...</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וגם צריך שלא ירחם על עצמו יותר מדי, אלא צריך ליסר עצמו ולכוף יצרו הרע.</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וכן ירחם על קרוביו העניים, כדכתיב "ומבשרך לא תתעלם" (ישעיה נ"ח), וגם על כל העניים ירחם, וביותר צריך לרחם על יראי השם, וזהו עיקר הרחמנות, החונן והמרחם עובדי השם והעושים רצונו.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אבל יש רחמנות שהיא רעה יותר מאכזריות, כגון המרחם על הרשעים והמחזיק אותם, ויש מכשול גדול לאיש המגביה הרשעים ונותן להם יד</w:t>
      </w:r>
      <w:r w:rsidR="009666A9" w:rsidRPr="009666A9">
        <w:rPr>
          <w:rStyle w:val="HebrewChar"/>
          <w:rFonts w:cs="FrankRuehl" w:hint="cs"/>
          <w:rtl/>
        </w:rPr>
        <w:t>...</w:t>
      </w:r>
      <w:r w:rsidRPr="009666A9">
        <w:rPr>
          <w:rStyle w:val="HebrewChar"/>
          <w:rFonts w:cs="FrankRuehl" w:hint="cs"/>
          <w:rtl/>
        </w:rPr>
        <w:t xml:space="preserve"> ויש רחמנות שהיא כאכזריות, כגון הנותן צדקה לעני ואחר כך מכביד עולו על אותו עני ואומר נתתי לך כך וכך צריך אתה לטרח עבורי ולעבוד אותי ככל אשר אשית עליך</w:t>
      </w:r>
      <w:r w:rsidR="009666A9" w:rsidRPr="009666A9">
        <w:rPr>
          <w:rStyle w:val="HebrewChar"/>
          <w:rFonts w:cs="FrankRuehl" w:hint="cs"/>
          <w:rtl/>
        </w:rPr>
        <w:t>...</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גם על הבהמות צריך לרחם, כי אסור לצער בעלי חיים, ועל זה אמרה תורה "הקם תקים עמו" (דברים כ"ב). וצריך להאכיל בהמתו קודם שיאכל הוא</w:t>
      </w:r>
      <w:r w:rsidR="009666A9" w:rsidRPr="009666A9">
        <w:rPr>
          <w:rStyle w:val="HebrewChar"/>
          <w:rFonts w:cs="FrankRuehl" w:hint="cs"/>
          <w:rtl/>
        </w:rPr>
        <w:t>...</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מדת הרחמנות היא סימן לזרע אברהם אבינו, זרע ישראל, כדכתיב (דברים י"ג) "ונתן לך רחמים ורחמך והרבך". לכן כל אדם ירגיל עצמו לדבר כל דבריו בלשון רכה ובתחנונים וברחמנות. גם בעת התפללו יעשה תפלתו </w:t>
      </w:r>
      <w:r w:rsidRPr="009666A9">
        <w:rPr>
          <w:rStyle w:val="HebrewChar"/>
          <w:rFonts w:cs="FrankRuehl" w:hint="cs"/>
          <w:rtl/>
        </w:rPr>
        <w:lastRenderedPageBreak/>
        <w:t>תחנונים. ומאד יקבל אדם שכר גדול מדברי רחמנות בדברו תחנונים על לב עני</w:t>
      </w:r>
      <w:r w:rsidR="009666A9" w:rsidRPr="009666A9">
        <w:rPr>
          <w:rStyle w:val="HebrewChar"/>
          <w:rFonts w:cs="FrankRuehl" w:hint="cs"/>
          <w:rtl/>
        </w:rPr>
        <w:t>...</w:t>
      </w:r>
      <w:r w:rsidRPr="009666A9">
        <w:rPr>
          <w:rStyle w:val="HebrewChar"/>
          <w:rFonts w:cs="FrankRuehl" w:hint="cs"/>
          <w:rtl/>
        </w:rPr>
        <w:t xml:space="preserve"> ואתה בן אדם תרחם על נשמתך המתקיימת לעדי עד להביאה אל תענוג מופלא אשר לא ראתה עין</w:t>
      </w:r>
      <w:r w:rsidR="009666A9" w:rsidRPr="009666A9">
        <w:rPr>
          <w:rStyle w:val="HebrewChar"/>
          <w:rFonts w:cs="FrankRuehl" w:hint="cs"/>
          <w:rtl/>
        </w:rPr>
        <w:t>...</w:t>
      </w:r>
      <w:r w:rsidRPr="009666A9">
        <w:rPr>
          <w:rStyle w:val="HebrewChar"/>
          <w:rFonts w:cs="FrankRuehl" w:hint="cs"/>
          <w:rtl/>
        </w:rPr>
        <w:t xml:space="preserve"> ואל תחלל יקר הוד נשמתך בהבלי התענוגים. אמר החכם: מן הנדיבות - שיעמד אדם במדת הרחמים</w:t>
      </w:r>
      <w:r w:rsidR="009666A9" w:rsidRPr="009666A9">
        <w:rPr>
          <w:rStyle w:val="HebrewChar"/>
          <w:rFonts w:cs="FrankRuehl" w:hint="cs"/>
          <w:rtl/>
        </w:rPr>
        <w:t>...</w:t>
      </w:r>
      <w:r w:rsidRPr="009666A9">
        <w:rPr>
          <w:rStyle w:val="HebrewChar"/>
          <w:rFonts w:cs="FrankRuehl" w:hint="cs"/>
          <w:rtl/>
        </w:rPr>
        <w:t xml:space="preserve"> (שער הרחמים)</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מהר"ל:</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שני דברים אלו בטלים, כי כבר אמרנו אף אם אנו אומרים שהוא רוצה עתה לחדש הנס לא היה מביא זה שום שינוי בעצמותו, וכבר הארכנו בזה למעלה שאין שינוי רצון מביא שינוי בעצמותו, ואף אם תאמר שהיה מסודר ממנו ברצונו הקדום, אין מביא דבר זה חיוב כלל כמו שחשב, כי מה שאמרו ז"ל תנאי התנה עם מעשה בראשית עם הים שיבקע, וכן בשאר הנסים, היינו שכך היה ראוי מצד סדר ההויה שיהיה בסוף, ואין זה רק סדר שהוא ראוי שיהיה, ומכל מקום אפשר לשנות הסדר על ידי המקבל שהוא מהפך על ידי רחמים הרע לטוב והטוב לרע על ידי חטא. ואילו עשו המצרים תשובה היו גוברים על הסדר המסודר. ולפיכך אין זה דבר קשיא שהמסודר יכול להשתנות על ידי תשובה ורחמים, ואין לומר בזה שנשתנה דעתו ורצונו יתברך שזהו מדת השם מעולם, כי כל רחמים מבטלין הגזירה והדבר המסודר מאתו יתברך מצד הבריאה והמסודר מאתו על ידי רחמים שני דברים הם זה מצד הסדר וזה מצד הרחמים, ולרחמים יש סדר מיוחד. ואם יאמר אם כן יהיה כאן שינוי רצון כאשר יבקש רחמים וישתנה מרוצה אל לא רוצה או מלא רוצה אל רוצה, שזה כבר השבנו עליו כי אין זה מביא שינוי בעצמותו, כמו שכל הפעולות הבאות מאתו אין מביאין לו שינוי בעצמותו</w:t>
      </w:r>
      <w:r w:rsidRPr="009666A9">
        <w:rPr>
          <w:rStyle w:val="HebrewChar"/>
          <w:rFonts w:cs="FrankRuehl" w:hint="cs"/>
          <w:rtl/>
        </w:rPr>
        <w:t>...</w:t>
      </w:r>
      <w:r w:rsidR="00FC020F" w:rsidRPr="009666A9">
        <w:rPr>
          <w:rStyle w:val="HebrewChar"/>
          <w:rFonts w:cs="FrankRuehl" w:hint="cs"/>
          <w:rtl/>
        </w:rPr>
        <w:t xml:space="preserve"> (גבורות ה' הקדמה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 xml:space="preserve">ויעקב בנה שנים (מזבחות), שמדתו מדת הרחמים, מתחלק לשנים בלבד, וזה כי אין יכול לעמוד בדין רק הצדיק ולא הרשע, וגם לצדיק מצד הדין אין נותן לו על צד היותר טוב, אבל מדת הרחמים הוא מתחלק לשנים, ושהרי הרחמים בין לצדיק ובין לרשע כאשר יגיע לו צרה מרחם השי"ת עליו ונותן לו מה שצריך </w:t>
      </w:r>
      <w:r w:rsidR="00FC020F" w:rsidRPr="009666A9">
        <w:rPr>
          <w:rStyle w:val="HebrewChar"/>
          <w:rFonts w:cs="FrankRuehl" w:hint="cs"/>
          <w:rtl/>
        </w:rPr>
        <w:lastRenderedPageBreak/>
        <w:t>מתוך הצרה. והחסד הוא מתחלק לאלו שנים שעושה חסד כאשר הוא צריך לצדיק ולרשע כמו הענין שהוא אצל רחמים, שאין רחמים רק כאשר הגיע לו צרה וצריך לדבר מתוך הצרה, וכן החסד</w:t>
      </w:r>
      <w:r w:rsidRPr="009666A9">
        <w:rPr>
          <w:rStyle w:val="HebrewChar"/>
          <w:rFonts w:cs="FrankRuehl" w:hint="cs"/>
          <w:rtl/>
        </w:rPr>
        <w:t>...</w:t>
      </w:r>
      <w:r w:rsidR="00FC020F" w:rsidRPr="009666A9">
        <w:rPr>
          <w:rStyle w:val="HebrewChar"/>
          <w:rFonts w:cs="FrankRuehl" w:hint="cs"/>
          <w:rtl/>
        </w:rPr>
        <w:t xml:space="preserve"> כי זה החלוק שיש בין חסד ורחמים, כי הרחמים אינם רק כאשר הוא צריך לאותו דבר מתוך צרה, וחסד בין שצריך לאותו דבר ובין שאינו צריך לאותו דבר נותן חסד על צד היותר טוב, ולפיכך בנה אברהם ארבעה מזבחות ויצחק אחד ויעקב שנים</w:t>
      </w:r>
      <w:r w:rsidRPr="009666A9">
        <w:rPr>
          <w:rStyle w:val="HebrewChar"/>
          <w:rFonts w:cs="FrankRuehl" w:hint="cs"/>
          <w:rtl/>
        </w:rPr>
        <w:t>...</w:t>
      </w:r>
      <w:r w:rsidR="00FC020F" w:rsidRPr="009666A9">
        <w:rPr>
          <w:rStyle w:val="HebrewChar"/>
          <w:rFonts w:cs="FrankRuehl" w:hint="cs"/>
          <w:rtl/>
        </w:rPr>
        <w:t xml:space="preserve"> (שם פרק סט)</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 xml:space="preserve">ויש במיני הנמצאים שמסוגלים לדבר אחד, ויותר מכל זה הם מיוחדים העופות בעבור שהם נקראים עוף השמים והם מסוגלים לאיזה דברים כמו שידוע מצפצופי העופות, וגבי רב עיליש דקאמר היונה עיליש ברח. ויש מין עופות שהם באכזריות כמו העורב, ויש בחסידות כמו החסידה שעושה חסידות עם חברותיה, ויש ברחמים כמו עוף שנקרא רחם, ולפיכך נקרא רחם על שם הרחמים, ולא פירשו חכמים שמרחם על חברו, שלא נקרא רק רחום בשורק, והוא פעול, ולא נקרא רחם החי"ת בצירי, שמשמע על אחרים, אבל רחום החי"ת בשורק אינו משמע רק הרחמנות בעצמו, והוא מראה על הרחמנות שבא לעולם, ולפיכך אמרו כיון שבא הרחם בא רחמים לעולם, והיינו כמו שמפרש דיתיב אמידי ועבד שרקרק, דוקא שרק שרק מפני כי אותיות שרק מחוברים וקשורים יחדיו קרש, וזה מורה על רחמנות, </w:t>
      </w:r>
      <w:r w:rsidR="00FC020F">
        <w:rPr>
          <w:rStyle w:val="HebrewChar"/>
          <w:rtl/>
        </w:rPr>
        <w:t> </w:t>
      </w:r>
      <w:r w:rsidRPr="009666A9">
        <w:rPr>
          <w:rStyle w:val="HebrewChar"/>
          <w:rFonts w:cs="FrankRuehl" w:hint="cs"/>
          <w:bCs/>
          <w:rtl/>
        </w:rPr>
        <w:t xml:space="preserve"> </w:t>
      </w:r>
      <w:r w:rsidR="00FC020F" w:rsidRPr="009666A9">
        <w:rPr>
          <w:rStyle w:val="HebrewChar"/>
          <w:rFonts w:cs="FrankRuehl" w:hint="cs"/>
          <w:bCs/>
          <w:rtl/>
        </w:rPr>
        <w:t>כי כל רחמנות כאשר לבו קשורה בו,</w:t>
      </w:r>
      <w:r w:rsidR="00FC020F">
        <w:rPr>
          <w:rStyle w:val="HebrewChar"/>
          <w:rtl/>
        </w:rPr>
        <w:t> </w:t>
      </w:r>
      <w:r w:rsidR="00FC020F" w:rsidRPr="009666A9">
        <w:rPr>
          <w:rStyle w:val="HebrewChar"/>
          <w:rFonts w:cs="FrankRuehl" w:hint="cs"/>
          <w:rtl/>
        </w:rPr>
        <w:t xml:space="preserve"> ולכך כתיב כרחם אב על בנים, מפני שנפשו קשורה בו כדכתיב "ונפשו קשורה בנפשו", ודוקא אלו ג' אותיות אחרונות ולא ראשונות, כי אין זה קשר כי אם בתחלה הם קשורים ואחר כך מתפרדים, רק כאשר נשאר הקשר. ולא היה בהם התי"ו, כי לעולם אותו שהוא אחרון הוא לעצמו בעבור שהוא בסוף, והסוף הוא נבדל מהכל באשר הוא סוף ואינו מקובץ עם האחרים, ודבר זה ידוע. והאותיות הם למפרע, כי זה ענין הליכתם לאחדות ולקבוץ, כי אם היה "קרש" הנה בענין זה הקו"ף פונה אל השי"ן, אבל אין השי"ן פונה אל הקו"ף, וזה אינו קשור וחבור יחד רק אם הקו"ף מתחבר אל השי"ן והשי"ן מתחבר אל הקו"ף, והנה באותיות שרק השי"ן הולך אחר הקו"ף </w:t>
      </w:r>
      <w:r w:rsidR="00FC020F" w:rsidRPr="009666A9">
        <w:rPr>
          <w:rStyle w:val="HebrewChar"/>
          <w:rFonts w:cs="FrankRuehl" w:hint="cs"/>
          <w:rtl/>
        </w:rPr>
        <w:lastRenderedPageBreak/>
        <w:t>ובאלפא ביתא הקו"ף הולך אחר השי"ן, ובשביל זה יש כאן חבור שי"ן בקו"ף וחבור קו"ף בשי"ן, וזהו חבור וקשור גמור</w:t>
      </w:r>
      <w:r w:rsidRPr="009666A9">
        <w:rPr>
          <w:rStyle w:val="HebrewChar"/>
          <w:rFonts w:cs="FrankRuehl" w:hint="cs"/>
          <w:rtl/>
        </w:rPr>
        <w:t>...</w:t>
      </w:r>
      <w:r w:rsidR="00FC020F" w:rsidRPr="009666A9">
        <w:rPr>
          <w:rStyle w:val="HebrewChar"/>
          <w:rFonts w:cs="FrankRuehl" w:hint="cs"/>
          <w:rtl/>
        </w:rPr>
        <w:t xml:space="preserve"> ומפני כי העוף הזה הוא מתייחס לרחמים שנקרא רחם, לכך כאשר רחמים באים לעולם אז מתעורר בקול שהוא קול שמחה ועביד שרק שרק מטעם אשר התבאר למעלה, כי שרק דוקא הוא חבור גמור</w:t>
      </w:r>
      <w:r w:rsidRPr="009666A9">
        <w:rPr>
          <w:rStyle w:val="HebrewChar"/>
          <w:rFonts w:cs="FrankRuehl" w:hint="cs"/>
          <w:rtl/>
        </w:rPr>
        <w:t>...</w:t>
      </w:r>
      <w:r w:rsidR="00FC020F" w:rsidRPr="009666A9">
        <w:rPr>
          <w:rStyle w:val="HebrewChar"/>
          <w:rFonts w:cs="FrankRuehl" w:hint="cs"/>
          <w:rtl/>
        </w:rPr>
        <w:t xml:space="preserve"> ועוד כי שרק מלשון שורק שהוא שורק את פיו, וכאשר שורק פיו מקבץ השפתים יחד, ולכך נקרא השורק קבוץ שפתים, והקבוץ הזה מורה על רחמים, והרי האוהב שהוא קשור בחברו נקרא רחמוהי, כי כל חבור הוא רחום, וכאשר באים רחמים מלמעלה לעולם מפני כי השי"ת מתחבר לתחתונים ומרחם עליהם, ולכך העוף שנקרא רחם עבור שרקרק המורה על חבור. וזהו דוקא כאשר יתיב על מידי, לא כאשר הוא פורח מלמעלה באויר, שאין כאן חבור רק כאשר הרחמים למטה לא כאשר החבור הוא למעלה באויר. וכאשר יתיב על ארעא ועביד שרקרק נעשו עליונים חבור לתחתונים חבור אחד לגמרי, והרחמים הם בארץ כאשר יש כאן חבור מן העליונים בתחתונים, ולפיכך אתי משיח</w:t>
      </w:r>
      <w:r w:rsidRPr="009666A9">
        <w:rPr>
          <w:rStyle w:val="HebrewChar"/>
          <w:rFonts w:cs="FrankRuehl" w:hint="cs"/>
          <w:rtl/>
        </w:rPr>
        <w:t>...</w:t>
      </w:r>
      <w:r w:rsidR="00FC020F" w:rsidRPr="009666A9">
        <w:rPr>
          <w:rStyle w:val="HebrewChar"/>
          <w:rFonts w:cs="FrankRuehl" w:hint="cs"/>
          <w:rtl/>
        </w:rPr>
        <w:t xml:space="preserve"> (נצח ישראל פרק מב)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וביאור ענין זה, כי השי"ת הוא משפיע החסד ומרחם על עולמו, והחלוק שיש בין חסד ורחמים החסד הוא הטוב שהוא משפיע לעולם אף שאין הכרחי כל כך לעולם, הוא משפיע את הטוב לעולם והוא חסד, והרחמים כאשר התחתונים בצרה וצריכים לרחמים מרחם עליהם. ואלו שני דברים הם מן השי"ת אל התחתונים, ודבר זה כאשר ישראל עושים המשפט והצדק, אשר דבר זה ראוי לאדם לעשות מצד שהוא אדם</w:t>
      </w:r>
      <w:r w:rsidRPr="009666A9">
        <w:rPr>
          <w:rStyle w:val="HebrewChar"/>
          <w:rFonts w:cs="FrankRuehl" w:hint="cs"/>
          <w:rtl/>
        </w:rPr>
        <w:t>...</w:t>
      </w:r>
      <w:r w:rsidR="00FC020F" w:rsidRPr="009666A9">
        <w:rPr>
          <w:rStyle w:val="HebrewChar"/>
          <w:rFonts w:cs="FrankRuehl" w:hint="cs"/>
          <w:rtl/>
        </w:rPr>
        <w:t xml:space="preserve"> וכאשר למטה עושים מה שראוי להם לעשות למטה, גם השי"ת עושה להם מה שראוי לעשות והוא החסד והרחמים</w:t>
      </w:r>
      <w:r w:rsidRPr="009666A9">
        <w:rPr>
          <w:rStyle w:val="HebrewChar"/>
          <w:rFonts w:cs="FrankRuehl" w:hint="cs"/>
          <w:rtl/>
        </w:rPr>
        <w:t>...</w:t>
      </w:r>
      <w:r w:rsidR="00FC020F" w:rsidRPr="009666A9">
        <w:rPr>
          <w:rStyle w:val="HebrewChar"/>
          <w:rFonts w:cs="FrankRuehl" w:hint="cs"/>
          <w:rtl/>
        </w:rPr>
        <w:t xml:space="preserve"> (שם פרק מז)</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אמנם יעקב קראו בית, שדבר זה מיוחד למדתו שמדת יעקב מדת רחמים, וזהו עצם החבור שאינו דומה מדת אברהם, אף על גב שעל ידו יבא לכלל הדבוק האלקי, אין מדה זאת שהוא מדת אברהם עצם החבור, וכן אף על גב שמדת יצחק שהוא מדת הדין סבה שעל ידו הדיבוק האלקי לגמרי, אין זה עצם הדיבוק, אבל מדת </w:t>
      </w:r>
      <w:r w:rsidRPr="009666A9">
        <w:rPr>
          <w:rStyle w:val="HebrewChar"/>
          <w:rFonts w:cs="FrankRuehl" w:hint="cs"/>
          <w:rtl/>
        </w:rPr>
        <w:lastRenderedPageBreak/>
        <w:t>יעקב שהוא מדת רחמים הוא הדבוק בעצם לגמרי, כי זה ענין הרחמים האהבה והחבור שכבר בארנו זה, כי אוהב תרגומו מרחמוהי, וכן בלשון חכמים לא לדין אינש מאן דמרחם ליה, ודבר זה ידוע, והאהבה היא הדבוק והחבור בעצם שכאשר דבק נפשו, כמו האב לבן והאם לבנה מרחם עליו, כמו שהתבאר למעלה, ולפיכך מדה זאת בעצמה הוא סבה אל החבור שיש אל השי"ת לתחתונים, ודבר זה ידוע למבינים, ולפיכך לא היה מי שקראו בית רק יעקב, כי הבית ששם הדירה הוא החבור בעצם</w:t>
      </w:r>
      <w:r w:rsidR="009666A9" w:rsidRPr="009666A9">
        <w:rPr>
          <w:rStyle w:val="HebrewChar"/>
          <w:rFonts w:cs="FrankRuehl" w:hint="cs"/>
          <w:rtl/>
        </w:rPr>
        <w:t>...</w:t>
      </w:r>
      <w:r w:rsidRPr="009666A9">
        <w:rPr>
          <w:rStyle w:val="HebrewChar"/>
          <w:rFonts w:cs="FrankRuehl" w:hint="cs"/>
          <w:rtl/>
        </w:rPr>
        <w:t xml:space="preserve"> (שם פרק נב)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ובפרק הערל אמר ג' סימנים באומה זו, רחמנים, ביישנים גומלי חסדים</w:t>
      </w:r>
      <w:r w:rsidR="009666A9" w:rsidRPr="009666A9">
        <w:rPr>
          <w:rStyle w:val="HebrewChar"/>
          <w:rFonts w:cs="FrankRuehl" w:hint="cs"/>
          <w:rtl/>
        </w:rPr>
        <w:t>...</w:t>
      </w:r>
      <w:r w:rsidRPr="009666A9">
        <w:rPr>
          <w:rStyle w:val="HebrewChar"/>
          <w:rFonts w:cs="FrankRuehl" w:hint="cs"/>
          <w:rtl/>
        </w:rPr>
        <w:t xml:space="preserve"> ויש לך לדעת מה שאלו ג' סימנים הם באומה הישראלית כי ירשו אלו ג' סימנים מן האבות, כי באה להם מדת הרחמים מן יעקב שמדתו מדת הרחמים, שכך כתיב אצלו "וא-ל ש-די יתן לכם רחמים"</w:t>
      </w:r>
      <w:r w:rsidR="009666A9" w:rsidRPr="009666A9">
        <w:rPr>
          <w:rStyle w:val="HebrewChar"/>
          <w:rFonts w:cs="FrankRuehl" w:hint="cs"/>
          <w:rtl/>
        </w:rPr>
        <w:t>...</w:t>
      </w:r>
      <w:r w:rsidRPr="009666A9">
        <w:rPr>
          <w:rStyle w:val="HebrewChar"/>
          <w:rFonts w:cs="FrankRuehl" w:hint="cs"/>
          <w:rtl/>
        </w:rPr>
        <w:t xml:space="preserve"> (נתיב הבושה פרק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כל המרחם וכו', דבר זה ענין מופלג, שכל מי שהוא מרחם על הבריות מרחמין עליו, ודבר זה בארנו, כי מדת הרחמנות מצד שהוא מתקשר ומתאחד עם אותו שהוא מרחם עליו, ולכך האדם מרחם על בנו מפני שדעתו קשורה בבנו, והאוחז במדה זאת, הוא דבק במדריגה שבה מתאחדים ומתקשרים דברים המחולקים, ומדה זאת אינה לחצאין, עד שבמדה זאת הכל אחד, מדת התאחדות אינה לחצאין, שאם היתה לחצאין דבק במדה שכל הדברים מתקשרים מתאחדים, ובשביל זה הוא מרחם על הבריות כאשר מתאחד עם הבריות ודעתו קשורה בהם. וכאשר הוא דבק במדת התאחדות שכאשר דבק במדת התאחדות בכח מדה זאת שבה הכל אחד, וכמו שהוא מתקשר במי שצריך לרחמנות הוא העני, גם כן השי"ת מתקשר עמו. הרי גם כן יש מרחמים עליו בשביל האחדות הזה</w:t>
      </w:r>
      <w:r w:rsidR="009666A9" w:rsidRPr="009666A9">
        <w:rPr>
          <w:rStyle w:val="HebrewChar"/>
          <w:rFonts w:cs="FrankRuehl" w:hint="cs"/>
          <w:rtl/>
        </w:rPr>
        <w:t>...</w:t>
      </w:r>
      <w:r w:rsidRPr="009666A9">
        <w:rPr>
          <w:rStyle w:val="HebrewChar"/>
          <w:rFonts w:cs="FrankRuehl" w:hint="cs"/>
          <w:rtl/>
        </w:rPr>
        <w:t xml:space="preserve"> וכאשר תבין בחכמה כי מדת הרחמים מקשרת הכל ביחד, ומזה תבין הדברים אשר רמזו חכמים והם דברים גדולים מאד. (חידושי אגדות שבת קנ 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אסור לרחם עליו, פירוש כי הרחמנות הוא בשביל שיש לו חבור ודביקות אל מי שמרחם עליו</w:t>
      </w:r>
      <w:r w:rsidR="009666A9" w:rsidRPr="009666A9">
        <w:rPr>
          <w:rStyle w:val="HebrewChar"/>
          <w:rFonts w:cs="FrankRuehl" w:hint="cs"/>
          <w:rtl/>
        </w:rPr>
        <w:t>...</w:t>
      </w:r>
      <w:r w:rsidRPr="009666A9">
        <w:rPr>
          <w:rStyle w:val="HebrewChar"/>
          <w:rFonts w:cs="FrankRuehl" w:hint="cs"/>
          <w:rtl/>
        </w:rPr>
        <w:t xml:space="preserve"> ומפני זה ישראל יש להם לרחם האחד על האחר כי ישראל יש להם חבור אחד שהם </w:t>
      </w:r>
      <w:r w:rsidRPr="009666A9">
        <w:rPr>
          <w:rStyle w:val="HebrewChar"/>
          <w:rFonts w:cs="FrankRuehl" w:hint="cs"/>
          <w:rtl/>
        </w:rPr>
        <w:lastRenderedPageBreak/>
        <w:t>נקראים אחים ביחד, ומצד הזה באה הרחמנות. ולפיכך אסור לרחם על מי שאין בו דעת, כי מי שאין בו דעת אין לו חבור וקשור כלל, כי הוא גשמי, ומצד הגשם הנבראים מחולקים, ובמה הם מתחברים ומתאחדים במה שיש להם דעת אחד ומושכל אחד, ובדבר זה הם מתאחדים ובדבר זה הרחמנות, וכאשר אין בו דעת אין לו חבור וקשור עמו כלל, והוא מרחם על מי שאין ראוי למדה זאת, ודבר זה אסור, וכן מה שאמר כל מי שנותן פתו למי שאין בו דעת יסורין באים עליו, דבר זה גם כן ענין הראשון, כי הרחמים שאינם ראוים בא עליו יסורין, ודבר זה ידוע למבינים, כי היסורין הם הפך הרחמים, כי היסורין הם דין ולא רחמים, וכאשר אין הרחמים ראוי, אז גובר הדין דהיינו היסורין. (שם סנהדרין צא 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רמח"ל:</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ממה שיבחן עוד בהשגחתו ית"ש, הוא היות כל סדרי ההשגחה ודרכיה ישוב המשפט וקו הדין, וכענין שנאמר "שבט מישור שבט מלכותך" (תהלים מ"ה), וכתוב "מלך במשפט יעמיד ארץ" (משלי כ"ט).</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ואמנם ידענו באמת שאין חפצו של הקב"ה אלא להטיב, והנה הוא אוהב את ברואיו, כאב האוהב את בנו, אלא שמטעם האהבה עצמה ראוי שייסר האב את בנו להיטיבו באחריתו, וכענין שנאמר "כי כאשר ייסר איש את בנו ה' אלקיך מיסרך" (דברים ח'), נמצא שהמשפט והדין עצמו ממקור האהבה הוא נובע, ואין מוסרו של הקב"ה מכת אויב ומתנקם, אלא מוסר אב הרוצה בטובת בנו, וכמו שכתבנו.</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ואולם משורש זה נולדים שני ענינים, האחד שהמוסר בעצמו יהיה ממותק ולא קשה ואכזרי, כי האהבה בעצמה תמזוג את הדין ברחמים, והשני, שלפעמים כשהשעה צריכה לכך יעבור האדון ב"ה על שורת הדין לגמרי וינהג ברחמים, וכענין שנאמר "וחנותי את אשר אחון ורחמתי את אשר ארחם" (שמות ל"ג)</w:t>
      </w:r>
      <w:r w:rsidR="009666A9" w:rsidRPr="009666A9">
        <w:rPr>
          <w:rStyle w:val="HebrewChar"/>
          <w:rFonts w:cs="FrankRuehl" w:hint="cs"/>
          <w:rtl/>
        </w:rPr>
        <w:t>...</w:t>
      </w:r>
      <w:r w:rsidRPr="009666A9">
        <w:rPr>
          <w:rStyle w:val="HebrewChar"/>
          <w:rFonts w:cs="FrankRuehl" w:hint="cs"/>
          <w:rtl/>
        </w:rPr>
        <w:t xml:space="preserve"> (דרך ה' חלק ב פרק ח 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אור החיים:</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ונתן לך רחמים - שמעשה עיר הנדחת יוליד </w:t>
      </w:r>
      <w:r w:rsidRPr="009666A9">
        <w:rPr>
          <w:rStyle w:val="HebrewChar"/>
          <w:rFonts w:cs="FrankRuehl" w:hint="cs"/>
          <w:rtl/>
        </w:rPr>
        <w:lastRenderedPageBreak/>
        <w:t>אכזריות בלב ההורגים, ומבטיח שמקור הרחמים ישפיע עליהם כח רחמים מחדש, ורחמך - שאין ה' מרחם אלא לרחמן. (דברים יג יט)</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תניא: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עוד יש דרך ישר לפני איש לעסוק בתורה ומצות לשמן על ידי מדתו של יעקב אבינו ע"ה, שהיא מדת הרחמים, לעורר במחשבתו תחלה רחמים רבים לפני ה' על ניצוץ אלקות המחיה נפשו, אשר ירד ממקורו חיי החיים א"ס ב"ה הממלא כל עלמין וסובב על עלמין, וכולא קמיה כלא חשיב, ונתלבש במשכא דחויא הרחוק מאור פני המלך בתכלית ההרחק, כי העולם הזה הוא תכלית הקליפות הגסות וכו', ובפרט כשיזכור על כל מעשיו ודבוריו ומחשבותיו מיום היותו אשר לא טובים המה, ומלך אסור ברהטים ברהיטי מוחא כי יעקב חבל נחלתו, וכמשל המושך בחבל וכו', והוא סוד גלות השכינה. ועל זה נאמר "וישוב אל ה' וירחמהו", לעורר רחמים רבים על שם ה' השוכן אתנו, כדכתיב, "השוכן אתם בתוך טמאתם". וזה שאמר הכתוב "וישק יעקב לרחל וישא את קולו ויבך", כי רחל היא כנסת ישראל מקור כל הנשמות, ויעקב במדתו העליונה שהיא מדת הרחמים שבאצילות הוא המעורר רחמים רבים עליה, וישא את קולו למעלה למקור הרחמים העליונים הנקרא אב הרחמים ומקורם, ויבך לעורר ולהמשיך משם רחמים רבים על כל הנשמות ועל מקור כנסת ישראל להעלותן מגלותן ולייחדן ביחוד העליון, אור א"ס ב"ה בבחינת נשיקין שהיא אתדבקות רוחא ברוחא, כמו שכתוב "ישקני מנשיקות פיהו", דהיינו התקשרות דבור האדם בדבר ה' זו הלכה, וכן מחשבה במחשבה ומעשה במעשה, שהוא מעשה המצות, ובפרט מעשה הצדקה וחסד</w:t>
      </w:r>
      <w:r w:rsidR="009666A9" w:rsidRPr="009666A9">
        <w:rPr>
          <w:rStyle w:val="HebrewChar"/>
          <w:rFonts w:cs="FrankRuehl" w:hint="cs"/>
          <w:rtl/>
        </w:rPr>
        <w:t>...</w:t>
      </w:r>
      <w:r w:rsidRPr="009666A9">
        <w:rPr>
          <w:rStyle w:val="HebrewChar"/>
          <w:rFonts w:cs="FrankRuehl" w:hint="cs"/>
          <w:rtl/>
        </w:rPr>
        <w:t xml:space="preserve"> והנה על ידי זה יכול לבא לבחינת אהבה רבה בהתגלות לבו, כדכתיב ליעקב אשר פדה את אברהם. (ליקוטי אמרים פרק מה)</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אך הנה מודעת זאת דמדת יעקב היא מדת רחמנות ועבודת ה' במדת רחמנות היא הבאה מהתעוררות רחמים רבים בלב האדם על ניצוץ אלקות שבנפשו הרחוקה מאור פני ה', כאשר הולך בחשך הבלי עולם והתעוררות רחמנות זו היא באה מהתבונה והדעת בגדולת ה' איך </w:t>
      </w:r>
      <w:r w:rsidRPr="009666A9">
        <w:rPr>
          <w:rStyle w:val="HebrewChar"/>
          <w:rFonts w:cs="FrankRuehl" w:hint="cs"/>
          <w:rtl/>
        </w:rPr>
        <w:lastRenderedPageBreak/>
        <w:t>שאפילו העולמות העליונים למעלה מעלה עד אין קץ כלא ממש חשיבי קמיה, כי כל שפעם וחיותם אינו רק מזיו והארה מאות אחד משמו יתברך, כמאמר ביו"ד נברא עולם הבא וכו'</w:t>
      </w:r>
      <w:r w:rsidR="009666A9" w:rsidRPr="009666A9">
        <w:rPr>
          <w:rStyle w:val="HebrewChar"/>
          <w:rFonts w:cs="FrankRuehl" w:hint="cs"/>
          <w:rtl/>
        </w:rPr>
        <w:t>...</w:t>
      </w:r>
      <w:r w:rsidRPr="009666A9">
        <w:rPr>
          <w:rStyle w:val="HebrewChar"/>
          <w:rFonts w:cs="FrankRuehl" w:hint="cs"/>
          <w:rtl/>
        </w:rPr>
        <w:t xml:space="preserve"> ואי לזאת הרחמנות גדולה מאד מאד על הניצוץ השוכן בגוף החושך והאפל משכא דחויא העלול לקבל טומאה ולהתגאל בכל התאוות רחמנא ליצלן, לולי שהקב"ה מגן לו ונותן לו עוז ותעצומות ללחום עם הגוף ותאותיו ולנצחן</w:t>
      </w:r>
      <w:r w:rsidR="009666A9" w:rsidRPr="009666A9">
        <w:rPr>
          <w:rStyle w:val="HebrewChar"/>
          <w:rFonts w:cs="FrankRuehl" w:hint="cs"/>
          <w:rtl/>
        </w:rPr>
        <w:t>...</w:t>
      </w:r>
      <w:r w:rsidRPr="009666A9">
        <w:rPr>
          <w:rStyle w:val="HebrewChar"/>
          <w:rFonts w:cs="FrankRuehl" w:hint="cs"/>
          <w:rtl/>
        </w:rPr>
        <w:t xml:space="preserve"> אך איזה הדרך שיזכה האדם לאמת ה' הנה הוא על ידי שיעורר רחמים רבים לפני ה' על הניצוץ שבנפשו שהיא מדתו של יעקב מבריח מהקצה אל הקצה, דהיינו מרום המעלות עד למטה מטה להמשיך אמת ה' לעולם השפל הזה החושך, וכמו שאמר "כי אשב בחשך ה' אור לי", וזהו "כי גבר עלינו חסדו" וגו'. אך התעוררות רחמים רבים לפני ה' צריכה להיות גם כן באמת, וגם כשהוא באמת שלו איך יוכל על ידי אמת שלו לעורר רחמים עליונים מאמת ה', אך העצה לזה היא מדת הצדקה שהיא מדת הרחמים על מאן דלית ליה מגרמיה להחיות רוח שפלים וכו', ובאתערותא דלתתא אתערותא דלעילא, ה' מעורר ישנים ומקיץ נרדמים, הם בחינת רחמים רבים וחסדים עליונים הנעלמים לצאת מההעלם אל הגילוי והארה רבה לאור באור החיים אמת ה' לעולם</w:t>
      </w:r>
      <w:r w:rsidR="009666A9" w:rsidRPr="009666A9">
        <w:rPr>
          <w:rStyle w:val="HebrewChar"/>
          <w:rFonts w:cs="FrankRuehl" w:hint="cs"/>
          <w:rtl/>
        </w:rPr>
        <w:t>...</w:t>
      </w:r>
      <w:r w:rsidRPr="009666A9">
        <w:rPr>
          <w:rStyle w:val="HebrewChar"/>
          <w:rFonts w:cs="FrankRuehl" w:hint="cs"/>
          <w:rtl/>
        </w:rPr>
        <w:t xml:space="preserve"> (אגרת הקודש ו)</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מלבי"ם:</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ומן רחום וחנון מתחיל הנהגת עולם העשיה לא בעולמות שלמעלה שלא יצדק שם רחמים וחנינה וארך אפים, ובעולם העשיה יש מדת רחום ומדת חנון, הרחמים הוא מצד דכאות האיש שמעורר רחמים, וחנינה הוא מצד חן, כמו שכתוב "אתה תקום תרחם ציון כי עת לחננה", הרחמים שייך על הגוף והחנינה על הנפש, כמו שכתוב "על כן לא ירחמנו עושהו ויוצרו לא יחוננו" (ישעיה כ"ד) כמו שפירשנו שם</w:t>
      </w:r>
      <w:r w:rsidRPr="009666A9">
        <w:rPr>
          <w:rStyle w:val="HebrewChar"/>
          <w:rFonts w:cs="FrankRuehl" w:hint="cs"/>
          <w:rtl/>
        </w:rPr>
        <w:t>...</w:t>
      </w:r>
      <w:r w:rsidR="00FC020F" w:rsidRPr="009666A9">
        <w:rPr>
          <w:rStyle w:val="HebrewChar"/>
          <w:rFonts w:cs="FrankRuehl" w:hint="cs"/>
          <w:rtl/>
        </w:rPr>
        <w:t xml:space="preserve"> (שמות לד ו)</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רש"ר הירש:</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רחמים מציין את המידה של אהבת ה' לבריותיו, שהיא הכללית ביותר, ולא תאבד לעולם, והיא גם שתהיה לקו היסוד ביחסי הבריות בינם לבין </w:t>
      </w:r>
      <w:r w:rsidRPr="009666A9">
        <w:rPr>
          <w:rStyle w:val="HebrewChar"/>
          <w:rFonts w:cs="FrankRuehl" w:hint="cs"/>
          <w:rtl/>
        </w:rPr>
        <w:lastRenderedPageBreak/>
        <w:t>עצמם, היא אהבת הקרובים, אהבת האב לבנו, אהבת הבנים בינם לבין עצמם, בגלל ה"רחם" האחד שממנו יצאו. נוטים להחליף "רחמים" עם הביטוי העממי "רחמנות", ולבאר את המידה כהשתתפות בצער, ואולם השתתפות בצער היא דרגה נמוכה בהרבה מהמידה האמתית של רחמים, מה נדיר יותר, מה אציל יותר, השתתפות בצער או השתתפות בשמחה</w:t>
      </w:r>
      <w:r w:rsidR="009666A9" w:rsidRPr="009666A9">
        <w:rPr>
          <w:rStyle w:val="HebrewChar"/>
          <w:rFonts w:cs="FrankRuehl" w:hint="cs"/>
          <w:szCs w:val="20"/>
          <w:rtl/>
        </w:rPr>
        <w:t>?</w:t>
      </w:r>
      <w:r w:rsidRPr="009666A9">
        <w:rPr>
          <w:rStyle w:val="HebrewChar"/>
          <w:rFonts w:cs="FrankRuehl" w:hint="cs"/>
          <w:rtl/>
        </w:rPr>
        <w:t xml:space="preserve"> מעטים מאד האנשים שלא יחושו בצער בסבל זולתם, אך ודאי לא כל אלה שהיום משתתפים בצערו של עני, ישמחו באותה מידה אם הוא יעשיר בין לילה ומחר יעבור על פניהם במרכבה עם משפחתו. "רחמים" המידה המציינת את אומתנו (יבמות ע"ט א') היא יותר מהשתתפות בצער, המלה נגזרה מ"רחם", המציין את כוחה העמוק ורב ההקרבה של נפש אחת למען התהוות נפש אחרת, את מסירת כל הדם והכוח למען תתהווה ותשתכלל נפש אחרת. "רחם" הוא משכן ההתמסרות העמוקה ביותר. וגם אחר כך, משנשלמה היצירה, ישפיע הרחם לא רק השתתפות בצער הבוכה, אלא השתתפות גדולה עוד יותר בשמחת הצוחק. בת צחוק של ילד על ברכי אמו מפצה על נדודי שינה ויגון של שנים. </w:t>
      </w:r>
      <w:r>
        <w:rPr>
          <w:rStyle w:val="HebrewChar"/>
          <w:rtl/>
        </w:rPr>
        <w:t> </w:t>
      </w:r>
      <w:r w:rsidR="009666A9" w:rsidRPr="009666A9">
        <w:rPr>
          <w:rStyle w:val="HebrewChar"/>
          <w:rFonts w:cs="FrankRuehl" w:hint="cs"/>
          <w:bCs/>
          <w:rtl/>
        </w:rPr>
        <w:t xml:space="preserve"> </w:t>
      </w:r>
      <w:r w:rsidRPr="009666A9">
        <w:rPr>
          <w:rStyle w:val="HebrewChar"/>
          <w:rFonts w:cs="FrankRuehl" w:hint="cs"/>
          <w:bCs/>
          <w:rtl/>
        </w:rPr>
        <w:t xml:space="preserve">מ"רחם" זה נגזרה מידת הרחמים, מידה זו לא רק סובלת עם הזולת, אלא לא תשקוט ולא תנוח עד שלא תראה באשרו. </w:t>
      </w:r>
      <w:r>
        <w:rPr>
          <w:rStyle w:val="HebrewChar"/>
          <w:rtl/>
        </w:rPr>
        <w:t> </w:t>
      </w:r>
      <w:r w:rsidR="009666A9" w:rsidRPr="009666A9">
        <w:rPr>
          <w:rStyle w:val="HebrewChar"/>
          <w:rFonts w:cs="FrankRuehl" w:hint="cs"/>
          <w:rtl/>
        </w:rPr>
        <w:t xml:space="preserve"> </w:t>
      </w:r>
      <w:r w:rsidRPr="009666A9">
        <w:rPr>
          <w:rStyle w:val="HebrewChar"/>
          <w:rFonts w:cs="FrankRuehl" w:hint="cs"/>
          <w:rtl/>
        </w:rPr>
        <w:t>(בראשית מג יד)</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חסד - התמסרות לשני בלי התחשבות בעצמו, רחמים - אהבה בלי גבול לכל נברא. (תהלים קג 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מוהר"ן:</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והנה על דרך משל כשיש שני בעלי רחמים, האחד אינו יכול לרחם רק בדבר מועט, והב' מרחם פועל ברחמנות שלו ישועה שלמה, על כן מי שצריך לרחמים למה לו להשתמש ברחמנות של ראשון, ולא יהיה רק ישועה מועטת, מוטב שיתפלל הבעל הרחמים הראשון לבעל הרחמים השני, ויפעול ברחמים של הראשון ישועה שלמה. כך השי"ת ברחמים הפשוטים שלו, מתפלל ומרחם על ישראל ברחמים גדולים. וכשלומד תורה כנזכר נתעורר הרחמנות שהיא הדעת והתפילה, וזהו עזי, ועל ידי התורה שילמוד כנזכר נעשה זמרת י-ה, היינו התפילה </w:t>
      </w:r>
      <w:r w:rsidRPr="009666A9">
        <w:rPr>
          <w:rStyle w:val="HebrewChar"/>
          <w:rFonts w:cs="FrankRuehl" w:hint="cs"/>
          <w:rtl/>
        </w:rPr>
        <w:lastRenderedPageBreak/>
        <w:t>והרחמים של השי"ת, אז ויהי לי לישועה.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כי יש אצל השי"ת רחמים פשוטים ורחמים גדולים</w:t>
      </w:r>
      <w:r w:rsidR="009666A9" w:rsidRPr="009666A9">
        <w:rPr>
          <w:rStyle w:val="HebrewChar"/>
          <w:rFonts w:cs="FrankRuehl" w:hint="cs"/>
          <w:rtl/>
        </w:rPr>
        <w:t>...</w:t>
      </w:r>
      <w:r w:rsidRPr="009666A9">
        <w:rPr>
          <w:rStyle w:val="HebrewChar"/>
          <w:rFonts w:cs="FrankRuehl" w:hint="cs"/>
          <w:rtl/>
        </w:rPr>
        <w:t xml:space="preserve"> כמו כן ממש כביכול, שאנו מבקשים אצל הרחמים פשוטים, שיעוררו רחמים אצל הרחמים הגדולים, ומשם יקבלו רחמים להושיענו כל צרכינו בשלימות. וזהו בחינות תפילת הקב"ה, שאמרו חז"ל מנין שהקב"ה מתפלל, היינו שכביכול בחינות הרחמים פשוטים מבקשים ומתפללים ומעוררים הרחמים הגדולים, כי אנו אין בנו כח כי אם לעורר הרחמים פשוטים, שהם בחינות רחמים סתם דז"א. אבל אלו הרחמים יש להם גבול, וכפי מדת הרחמים הפשוטים האלו חס ושלום אי אפשר להושיע לנו, על כן אנו צריכים לבקש שהרחמים סתם שאנו מעוררין בתפילתנו אצל השי"ת שאלו הרחמים בעצמם יתפללו ויעוררו הרחמים הגדולים, שיהיה נמשך עלינו רחמים רבים משם, ועל ידי זה יהיה לנו ישועה בודאי</w:t>
      </w:r>
      <w:r w:rsidR="009666A9" w:rsidRPr="009666A9">
        <w:rPr>
          <w:rStyle w:val="HebrewChar"/>
          <w:rFonts w:cs="FrankRuehl" w:hint="cs"/>
          <w:rtl/>
        </w:rPr>
        <w:t>...</w:t>
      </w:r>
      <w:r w:rsidRPr="009666A9">
        <w:rPr>
          <w:rStyle w:val="HebrewChar"/>
          <w:rFonts w:cs="FrankRuehl" w:hint="cs"/>
          <w:rtl/>
        </w:rPr>
        <w:t xml:space="preserve"> והבן זה כי הם דברים נפלאים ונוראים מאד. (קה)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הנכנס לבקר את החולה בשבת אומר יכולה היא שתרחם (שבת י"ב). כי כשהאדם צריך לרחמים, השי"ת שולח לו רחמנות, שהוא ירחם על אחר, ועל ידי זה מרחמין עליו, כמשארז"ל (שבת קנ"א ב') כל המרחם על הבריות מרחמין עליו</w:t>
      </w:r>
      <w:r w:rsidR="009666A9" w:rsidRPr="009666A9">
        <w:rPr>
          <w:rStyle w:val="HebrewChar"/>
          <w:rFonts w:cs="FrankRuehl" w:hint="cs"/>
          <w:rtl/>
        </w:rPr>
        <w:t>...</w:t>
      </w:r>
      <w:r w:rsidRPr="009666A9">
        <w:rPr>
          <w:rStyle w:val="HebrewChar"/>
          <w:rFonts w:cs="FrankRuehl" w:hint="cs"/>
          <w:rtl/>
        </w:rPr>
        <w:t xml:space="preserve"> ומדת הרחמנות תלויה בדעת, מי שיש לו דעה יש לו רחמנות, כי כעס שהיא היפך הרחמנות, הוא מחמת כסילות, כמ"ש (קהלת ז') "כעס בחיק כסילים ינוח", ועל כן ארז"ל (ברכות ל"ג) כל מי שאין בו דעה אסור לרחם עליו, כי אם אין בו דיעה אין בו רחמנות, כי כעס בחיק כסילים ינוח, על כן אסור לרחם עליו, כי כל המרחם מרחמין עליו כנ"ל</w:t>
      </w:r>
      <w:r w:rsidR="009666A9" w:rsidRPr="009666A9">
        <w:rPr>
          <w:rStyle w:val="HebrewChar"/>
          <w:rFonts w:cs="FrankRuehl" w:hint="cs"/>
          <w:rtl/>
        </w:rPr>
        <w:t>...</w:t>
      </w:r>
      <w:r w:rsidRPr="009666A9">
        <w:rPr>
          <w:rStyle w:val="HebrewChar"/>
          <w:rFonts w:cs="FrankRuehl" w:hint="cs"/>
          <w:rtl/>
        </w:rPr>
        <w:t xml:space="preserve"> אבל בשבת נמשך הדעת לכל אחד, וזה שאומרין המבקרים להחולה, יכול היא שתרחם, היינו שהשבת שהיא בחינות דעת, יכול שתרחם, לשון נוכח, היינו שתרחם אתה, שיהיה לך רחמים על אחרים על ידי הדעת שיש לך מבחינות שבת, וכיון שיהיה לך רחמים בודאי ירחמו עליך מן השמים. (קיט)</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"כי מרחמם ינהגם" (ישעיה מ"ט), היינו מי שהוא רחמן הוא יכול להיות מנהיג. וצריך לידע איך להתנהג עם הרחמנות, כי על רשעים או על רוצחים וגזלנים אסור לרחם, וכן מי שאינו יודע </w:t>
      </w:r>
      <w:r w:rsidRPr="009666A9">
        <w:rPr>
          <w:rStyle w:val="HebrewChar"/>
          <w:rFonts w:cs="FrankRuehl" w:hint="cs"/>
          <w:rtl/>
        </w:rPr>
        <w:lastRenderedPageBreak/>
        <w:t>איך להתנהג עם הרחמנות, אזי יוכל לרחם על תינוק של ד' ימים ליתן לו מאכל הצריך לגדול</w:t>
      </w:r>
      <w:r w:rsidR="009666A9" w:rsidRPr="009666A9">
        <w:rPr>
          <w:rStyle w:val="HebrewChar"/>
          <w:rFonts w:cs="FrankRuehl" w:hint="cs"/>
          <w:rtl/>
        </w:rPr>
        <w:t>...</w:t>
      </w:r>
      <w:r w:rsidRPr="009666A9">
        <w:rPr>
          <w:rStyle w:val="HebrewChar"/>
          <w:rFonts w:cs="FrankRuehl" w:hint="cs"/>
          <w:rtl/>
        </w:rPr>
        <w:t xml:space="preserve"> וכן על כל אחד ואחד צריך לרחם במה שצריך לו</w:t>
      </w:r>
      <w:r w:rsidR="009666A9" w:rsidRPr="009666A9">
        <w:rPr>
          <w:rStyle w:val="HebrewChar"/>
          <w:rFonts w:cs="FrankRuehl" w:hint="cs"/>
          <w:rtl/>
        </w:rPr>
        <w:t>...</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כי עיקר הרחמנות הוא, כשישראל עם קדוש נופלין חס ושלום בעוונות רחמנא ליצלן, כי כל היסורים הקשים שבעולם אינם נחשבים כלל כנגד המשאוי הכבד של עוונות חס ושלום</w:t>
      </w:r>
      <w:r w:rsidR="009666A9" w:rsidRPr="009666A9">
        <w:rPr>
          <w:rStyle w:val="HebrewChar"/>
          <w:rFonts w:cs="FrankRuehl" w:hint="cs"/>
          <w:rtl/>
        </w:rPr>
        <w:t>...</w:t>
      </w:r>
      <w:r w:rsidRPr="009666A9">
        <w:rPr>
          <w:rStyle w:val="HebrewChar"/>
          <w:rFonts w:cs="FrankRuehl" w:hint="cs"/>
          <w:rtl/>
        </w:rPr>
        <w:t xml:space="preserve"> כי מי שיודע קדושת ישראל מאין הם לקוחים ויודע רוחניות ודקות של ישראל הוא יודע שישראל הם רחוקים לגמרי מעון</w:t>
      </w:r>
      <w:r w:rsidR="009666A9" w:rsidRPr="009666A9">
        <w:rPr>
          <w:rStyle w:val="HebrewChar"/>
          <w:rFonts w:cs="FrankRuehl" w:hint="cs"/>
          <w:rtl/>
        </w:rPr>
        <w:t>...</w:t>
      </w:r>
      <w:r w:rsidRPr="009666A9">
        <w:rPr>
          <w:rStyle w:val="HebrewChar"/>
          <w:rFonts w:cs="FrankRuehl" w:hint="cs"/>
          <w:rtl/>
        </w:rPr>
        <w:t xml:space="preserve"> וזהו עיקר הרחמנות לרחם על ישראל עם קדוש, להוציאם מהמשאוי הכבד של עונות</w:t>
      </w:r>
      <w:r w:rsidR="009666A9" w:rsidRPr="009666A9">
        <w:rPr>
          <w:rStyle w:val="HebrewChar"/>
          <w:rFonts w:cs="FrankRuehl" w:hint="cs"/>
          <w:rtl/>
        </w:rPr>
        <w:t>...</w:t>
      </w:r>
      <w:r w:rsidRPr="009666A9">
        <w:rPr>
          <w:rStyle w:val="HebrewChar"/>
          <w:rFonts w:cs="FrankRuehl" w:hint="cs"/>
          <w:rtl/>
        </w:rPr>
        <w:t xml:space="preserve"> (תנינא ז א וג)</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שפת אמת:</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במדרש ואלה תולדות יצחק, מי שיש לו בן יגע בתורה מתמלא רחמים עליו וכו', זה עיקר בחינת יעקב מדת הרחמים, והוא בחינת התורה והדעת, דאיתא מי שאין בו דעת אסור לרחם עליו, דכתיב "לא עם בינות וכו' על כן לא ירחמנו עושהו", כי חסד ה' מלאה הארץ, וזהו מדת טובו של הקב"ה שמטיב בחסדו עם כל בריה. אבל בחינת רחמים הוא דביקות והתקשרות, שכן גם במדות האדם שחסד הוא נדבה, אבל לרחם על אחד הוא שמוצא בלבו רחמנות מצד הדעת שמתבונן בצערו, וזה הרחמים למעלה הוא רק לבני ישראל שיש בהם דעת ודביקות על ידי התורה, כי אפילו מי שאין בו דעת מכל מקום חסד ה' על כל הברואים, אבל בחינת הרחמים הוא למי שיגע בתורה, כמו שכתוב "מדי דברי בו רחם ארחמנו", והוא בחינת אמת, מה שמצד הדעת מתמלא עליו רחמים, ובאמת רחמי ה' על בחינת הנשמה כמו שכתוב "ורחמיו על כל מעשיו", ומעשי ידיו של הקב"ה הנשמות, כמו שכתוב "ונשמות אני עשיתי", ומי שמייגע עצמו להדבק בבחינת הנשמה ולצאת ממאסר הגוף, הקב"ה מרחם עליו ומאיר בו הארת הנשמה. ובאמת יגע בתורה הוא בחינת ימי המעשה, ומתמלא עליו רחמים ביום השבת, שמאיר בו הנשמה יתירה זה מתמלא עליו רחמים</w:t>
      </w:r>
      <w:r w:rsidR="009666A9" w:rsidRPr="009666A9">
        <w:rPr>
          <w:rStyle w:val="HebrewChar"/>
          <w:rFonts w:cs="FrankRuehl" w:hint="cs"/>
          <w:rtl/>
        </w:rPr>
        <w:t>...</w:t>
      </w:r>
      <w:r w:rsidRPr="009666A9">
        <w:rPr>
          <w:rStyle w:val="HebrewChar"/>
          <w:rFonts w:cs="FrankRuehl" w:hint="cs"/>
          <w:rtl/>
        </w:rPr>
        <w:t xml:space="preserve"> (תולדות תרס"א)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בכל מקום שאומרים שהוא עת רצון, כמו באלול ובס"ג בשבת, הגם כי בהשי"ת לא שייך זמן, </w:t>
      </w:r>
      <w:r w:rsidRPr="009666A9">
        <w:rPr>
          <w:rStyle w:val="HebrewChar"/>
          <w:rFonts w:cs="FrankRuehl" w:hint="cs"/>
          <w:rtl/>
        </w:rPr>
        <w:lastRenderedPageBreak/>
        <w:t>ע"כ הפירוש שהוא עת רצון באדם שיוכל לקרב עצמו ולדבק בהקב"ה ברצון אמת בפנימיות הלב, כי הקב"ה מלא רצון, ורק מי שזוכה יוכל להתקרב אליו, כי כמים הפנים וכו' וכפי התעוררות רחמים בלב על עצמו איך שיש בו נקודה קדושה מהקב"ה הוא ונטבע בחומר וגשמיות, וכפי התעוררות בלבו ככה מתעורר עליו רחמים רבים בשמים. (שופטים תרל"א)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במדרש, כשם שנתן רחמיו על האדם כך על הבהמה ועל העוף וכו', ומקשים דאיתא במשנה האומר על קן צפור יגיעו רחמיך משתקין אותו, ובגמרא שעושה מדותיו של הקב"ה רחמים ואינם אלא גזירות. אכן נראה דכוונת המדרש שנתן רחמיו על כל הברואים, כדכתיב "ורחמיו על כל מעשיו", פירוש הענין כי האדם מרחם על האדם ולא על הבהמה, כי אין האדם יודע ומשיג דעת הבהמה כלל, לכן אין בו רחמנות עליה, כי אין ענין דעת ורחמנות של הבהמה משגת להאדם</w:t>
      </w:r>
      <w:r w:rsidR="009666A9" w:rsidRPr="009666A9">
        <w:rPr>
          <w:rStyle w:val="HebrewChar"/>
          <w:rFonts w:cs="FrankRuehl" w:hint="cs"/>
          <w:rtl/>
        </w:rPr>
        <w:t>...</w:t>
      </w:r>
      <w:r w:rsidRPr="009666A9">
        <w:rPr>
          <w:rStyle w:val="HebrewChar"/>
          <w:rFonts w:cs="FrankRuehl" w:hint="cs"/>
          <w:rtl/>
        </w:rPr>
        <w:t xml:space="preserve"> אכן השי"ת היודע הכל הוא יודע דעת המלאכים והאדם והבהמה וכל בריאה, לכן רחמיו על כל מעשיו, והשי"ת יודע כי רחמנות של האם על האפרוחים בענין זה אם תלקח אם על הבנים, וכמו כן אם ישחט אותו ואת בנו ביום א', ובאמת זה עצמו שהטביע הקב"ה ענין רחמים בכל בריה במדה ידועה, ואדרבא מחמת אלה המצות שנתן השי"ת בבהמה ובעוף מחמת זה נמצא בהם ענין זה הרחמים. ובאמת כל קיום הבריאה הוא ברחמים, כמו שכתוב "המנהג וכו' ובריותיו ברחמים", לכן נמצא הרחמים בכל הבריאה. ובני ישראל שהם עיקר הבריאה הם רחמנים ביותר, אך בכל בריאה יש מן הרחמים כפי גזירתו ית', וזה שאמר המדרש, שנתן רחמיו וכו'. ובגמרא הפירוש מי שאומר שטעם המצוה על ידי שהשי"ת מרחם על הקן צפור, וזה אינו, אדרבא במצוה זו נתן השי"ת הרחמים בהציפור עצמו כמו שכתבנו. וזה שאמר שאינם אלא גזירות שגזר להיות נמצא רחמים בכל בריה במדה ידועה כנ"ל. (תצא תרמ"ז)</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במדרש כשם שנתן רחמיו על האדם כך על בהמה ועוף, כי יקרא וכו'</w:t>
      </w:r>
      <w:r w:rsidR="009666A9" w:rsidRPr="009666A9">
        <w:rPr>
          <w:rStyle w:val="HebrewChar"/>
          <w:rFonts w:cs="FrankRuehl" w:hint="cs"/>
          <w:rtl/>
        </w:rPr>
        <w:t>...</w:t>
      </w:r>
      <w:r w:rsidRPr="009666A9">
        <w:rPr>
          <w:rStyle w:val="HebrewChar"/>
          <w:rFonts w:cs="FrankRuehl" w:hint="cs"/>
          <w:rtl/>
        </w:rPr>
        <w:t xml:space="preserve"> ונראה לפרש על פי מה שכתוב בספר חובת הלבבות בביאור ההפרש בטובת אלקים על האדם בין טובת איש לאיש, שהם הכל לטובת עצמו, ואפילו העשיר החומל </w:t>
      </w:r>
      <w:r w:rsidRPr="009666A9">
        <w:rPr>
          <w:rStyle w:val="HebrewChar"/>
          <w:rFonts w:cs="FrankRuehl" w:hint="cs"/>
          <w:rtl/>
        </w:rPr>
        <w:lastRenderedPageBreak/>
        <w:t>על הרש מפני שכואב לו צער העני, הרי זה מכוון לדחות הצער מעל עצמו. למדנו מדבריו כי אין רחמיו של הקב"ה מסוג רחמי אדם, כי לא שייך בו ענין הרחמנות של בשר ודם, שהרי הכל מאתו ית', והצער שמגיע להבריה הכל במשפטו, ולא שייך אצלו רחמנות רק שכך גזר הקב"ה להנהיג העולם במדת הרחמים. ולכן נקרא הקב"ה בעל הרחמים, שאינו כמו בשר ודם שהרחמים גוברין עליו לשנות את רצונו, רק אדרבא הקב"ה שליט על הרחמים ונתן רחמיו על הכל, וזה עצמו דברי המדרש, כשם שנתן רחמיו על האדם כך על הבהמה כנ"ל, שהכל גזירה מלפניו. וזה שאומר "על קן צפור יגיעו רחמיך" נראה שמשוה רחמיו של הקב"ה בסוג רחמי האדם, אלא שמפליא לומר שגם על קן צפור הגיע רחמיו, וזה שאמר שעושה מדותיו רחמים, כמדת בשר ודם, אבל רחמיו של הקב"ה הם גזירות כמו שכתבנו</w:t>
      </w:r>
      <w:r w:rsidR="009666A9" w:rsidRPr="009666A9">
        <w:rPr>
          <w:rStyle w:val="HebrewChar"/>
          <w:rFonts w:cs="FrankRuehl" w:hint="cs"/>
          <w:rtl/>
        </w:rPr>
        <w:t>...</w:t>
      </w:r>
      <w:r w:rsidRPr="009666A9">
        <w:rPr>
          <w:rStyle w:val="HebrewChar"/>
          <w:rFonts w:cs="FrankRuehl" w:hint="cs"/>
          <w:rtl/>
        </w:rPr>
        <w:t xml:space="preserve"> (שם תרנ"ה)</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שם משמואל:</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והנה מקום אתי לבאר מהו ההפרש שבין רחמנים לגומלי חסדים, אף שלכאורה בני בקתא חדא נינהו שונים הם זה מזה, שמדת גומל חסד הוא שתשוקתו לעשות חסד, ובזה שעושה חסד הוא משלים את תשוקתו, ועל כן מהדר אחר הצריכין לחסד, ואם אינו מוצא את הצריכין לחסד הוא מצטער כמו מי שאינו משביע את נפשו, וכמו שאיתא באברהם אבינו ע"ה כשהוציא הקב"ה חמה מנרתיקה ולא היו עוברים ושבים היה מצטער, הרי כי גמילות חסד היא השלמת נפשו ותשוקתו. ומדת רחמנות אינה להשלים את תשוקתו, אלא למלאות חסרון הנצרך, ואם לא יזדמנו לפניו אנשים שהם בצרה וצריכים לרחמים איננו חסר לנפשו, על כן אינו מהדר אחריהם, וזוהי תכלית מדת הרחמנות שאינו מתכוין לטובתו ותשוקת עצמו כלל אלא הכל לטובת זולתו. האומנם שיש רחמן מפאת רכות לבו, והוא מרחם על קשי יום בשביל להשקיט המית לבו, אבל אין זה שבח מדת הרחמנות שזה בודאי הוא רק לטובת עצמו, וכמו שכתב בעל חובת הלבבות, ועיקר מדת הרחמנות הוא שאינו חושש לטובתו ותשוקת עצמו כלל, אלא רק לטובת זולתו, ועל כן מדת </w:t>
      </w:r>
      <w:r w:rsidRPr="009666A9">
        <w:rPr>
          <w:rStyle w:val="HebrewChar"/>
          <w:rFonts w:cs="FrankRuehl" w:hint="cs"/>
          <w:rtl/>
        </w:rPr>
        <w:lastRenderedPageBreak/>
        <w:t>הרחמים גדול ממדת גומל חסד, וזה מדתו של יעקב אבינו, וזה מדתו של אברהם אבינו, קיצור הדברים שמדת ביישנים רחמנים גומלי חסדים הנמצאים בישראל היא מירושת שלשת האבות מדה לכל אחד מהם. (שמות תרע"ג)</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חכמה ומוסר:</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אוהב צדקה ומשפט חסד ה' מלאה הארץ (תהלים ל"ג). הענין כי יש רחמים וחסד, גדר הרחמים שיכמרו רחמי האדם על ראות עיניו צער האדם, ויתמלא רחמים למלאות משאלות לבו אף שיכול להיות שזה רעתו. כדמיון האם הרוצה לוותר על פשע בנה הבוכה, לא כן האב, כי יודע כי "חושך שבטו שונא בנו" (משלי י"ג), ולכן יכול להיות רחמים גם לאיש רע לב, כי רחמנות הוא רק להשקיט לבו ההומה על צערו של זולתו אף שאין טבעו לדרוש טובת זולתו בינו לבין עצמו, מה שאינו כן מדת החסד היא לדרוש טובת זולתו אף שהנדרש אינו רוצה. (חלק ב לב)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כוכבי אור:</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וזהו הענין של רבינו הקדוש, כי אם היה הולך ישר דרכו, אף כי לא עשה שום דבר לרחם על העגלה לא היה דבר, אכן העיקר מה שאמר "כי לכך נוצרת", היינו שאין צריך לרחם, מאחר כי לכך נוצרת. אם העליון היה מתנהג חס ושלום עם האדם במדה של "לכך נוצרת", היינו שאין צריך לרחם מאחר כי לכך נוצרת, לא היה העולם מתקיים, האדם נוצר לתורה ומצוות, (ואיה תורתו ומצוותיו</w:t>
      </w:r>
      <w:r w:rsidR="009666A9" w:rsidRPr="009666A9">
        <w:rPr>
          <w:rStyle w:val="HebrewChar"/>
          <w:rFonts w:cs="FrankRuehl" w:hint="cs"/>
          <w:szCs w:val="20"/>
          <w:rtl/>
        </w:rPr>
        <w:t>?</w:t>
      </w:r>
      <w:r w:rsidRPr="009666A9">
        <w:rPr>
          <w:rStyle w:val="HebrewChar"/>
          <w:rFonts w:cs="FrankRuehl" w:hint="cs"/>
          <w:rtl/>
        </w:rPr>
        <w:t>), ובכל זאת ה' מרחם. והנה אמרו חז"ל (ערכין י"ז) אלמלא בא הקב"ה עם אבותינו בדין לא היו יכולין לעמוד, ומה גם למטה מהם. זה שאמר אמרי ברקיע הואיל ולא קא מרחם, משום כי לכך נוצרת, ולזה הרי אין כל אדם יכול לעמוד, על כן נייתי עליו יסורין.</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אמנם מעשה דכרכושתא שחמלו עליו הנה יש רחמנות שזה בעצם רחמנות, ולפעמים האדם אינו מרגיש בזה, כמו קטן שאינו מרגיש במה שמרחמים עליו, ויש רחמנות שבעצם אינו רחמנות, רק לפי דעת הסובל הוא רחמנות, כדומה, יסורין הוא טוב להאדם, אך בכל זאת כאשר האדם לא יכול לסבול ומתפלל, העליון </w:t>
      </w:r>
      <w:r w:rsidRPr="009666A9">
        <w:rPr>
          <w:rStyle w:val="HebrewChar"/>
          <w:rFonts w:cs="FrankRuehl" w:hint="cs"/>
          <w:rtl/>
        </w:rPr>
        <w:lastRenderedPageBreak/>
        <w:t>מרחם עליו. וכן מה שכתוב (תהלים קמ"ח) "ורחמיו על כל מעשיו", הוא גם כן לפי טבע הבעל חי, מה שהוא לפי טבעם הוא רחמנות</w:t>
      </w:r>
      <w:r w:rsidR="009666A9" w:rsidRPr="009666A9">
        <w:rPr>
          <w:rStyle w:val="HebrewChar"/>
          <w:rFonts w:cs="FrankRuehl" w:hint="cs"/>
          <w:rtl/>
        </w:rPr>
        <w:t>...</w:t>
      </w:r>
      <w:r w:rsidRPr="009666A9">
        <w:rPr>
          <w:rStyle w:val="HebrewChar"/>
          <w:rFonts w:cs="FrankRuehl" w:hint="cs"/>
          <w:rtl/>
        </w:rPr>
        <w:t xml:space="preserve"> והנה במעשה כרכושתא בודאי לא היה צער בעלי חיים, כי אמתא דרבי היתה רוצה לכנוש להו במקום אחר, ואולי עוד היה טובה להם אם היה להם דעת, אך באשר שאין להם דעת, אם מזיזים אותם ממקומם צער הוא להם, ועל זה אמר רבי שבקינהו, ורחמיו על כל מעשיו כתיב, היינו אף כי בעצם אין כאן רחמנות, בכל זאת גם העליון מרחם על כל מעשיו לפי טבעם, ועל זה אמרי ברקיע, הואיל ומרחם וכו', כלומר כמו שהוא מרחם לא בשביל העצם, רק מחמת שלפניהם הוא צער, כמו כן אף כי באמת טובה גדולה היא לרבי בהיסורין, אך כאשר קשה לסבול ורוצה להפטר מהם, על כן צריך לרחם עליו</w:t>
      </w:r>
      <w:r w:rsidR="009666A9" w:rsidRPr="009666A9">
        <w:rPr>
          <w:rStyle w:val="HebrewChar"/>
          <w:rFonts w:cs="FrankRuehl" w:hint="cs"/>
          <w:rtl/>
        </w:rPr>
        <w:t>...</w:t>
      </w:r>
      <w:r w:rsidRPr="009666A9">
        <w:rPr>
          <w:rStyle w:val="HebrewChar"/>
          <w:rFonts w:cs="FrankRuehl" w:hint="cs"/>
          <w:rtl/>
        </w:rPr>
        <w:t xml:space="preserve"> (חלק א עט)</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רחש</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תרגום יונתן:</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רחש לבי - בעי. (תהלים מה 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רחש - השריץ, לשון נענוע. (שם)</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מצודת דוד:</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רחש - חשב. (שם)</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רטפש</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תרגום יונתן:</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רוטפש - אתחליש. (איוב לג כה)</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רוטפש - נתעורר בשרו שהוא מנוער ומשונק בחליו. (שם)</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אבן עזרא: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רוטפש - רך. (שם)</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רמב"ן:</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רוטפש - לשון צמיחה. (שם)</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lastRenderedPageBreak/>
        <w:t>רלב"ג:</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רוטפש - נתלחלח ונרטב. (שם)</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רטש</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תרטש - ביקוע המעים. (מלכים ב ח יא)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רד"ק:</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תרטש - הפלת העוללים על הקרקע או בקירות. (שם)</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רלב"ג:</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תרטש - יהיו עזובים על ידי שיהרג אבותיהם ואמותיהם. (שם)</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ריאה</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זהר:</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רעיא מהימנא, ודאי, אחר שהאברים ועורקי הלב המשולים לישראל, הם בצרה, צריכים לעורר הקנה שהוא סוד השופר, וזהו הקנה של הריאה, כי אחר שכנפי הריאה לא תוכלנה להשקיט הכעס של המרה המתגברת על עורקי הלב ועל כל העורקים של אברי הגוף, אותו הרוח, (שהוא סוד החסדים), שנושב בהם עולה בתוך הקנה, שהוא שופר, דהיינו עולם הבא</w:t>
      </w:r>
      <w:r w:rsidR="009666A9" w:rsidRPr="009666A9">
        <w:rPr>
          <w:rStyle w:val="HebrewChar"/>
          <w:rFonts w:cs="FrankRuehl" w:hint="cs"/>
          <w:rtl/>
        </w:rPr>
        <w:t>...</w:t>
      </w:r>
      <w:r w:rsidRPr="009666A9">
        <w:rPr>
          <w:rStyle w:val="HebrewChar"/>
          <w:rFonts w:cs="FrankRuehl" w:hint="cs"/>
          <w:rtl/>
        </w:rPr>
        <w:t xml:space="preserve"> (פנחס רעיא מהימנא שסה)</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תא חזי, הלב, כבר למדנו, אבל לב זה הוא אש שורף, ואם לא היה מזמין לו מלך העליון כנפי ריאה, המביאים לפניו רוח מרוח הנושב מבשמים העליונים, (מג"ר דז"א), היה הלב שורף את העולם ברגע אחד. (פירוש כי בלב שולט קו שמאל דבינה, שמחוסר חסדים יכול לשרוף העולם, והריאה ה"ס קו ימין שהוא סוד חסד, ועל כן הרוח, שה"ס החסד של הימין הנמשך מג"ר דז"א ממתיק אותו, ועיין שם עוד). (שם ת)</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בבלי: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הריאה שניקבה, רב ושמואל ורב אסי דאמרי קרמא עילאה ואמרי לה קרמא תתאה</w:t>
      </w:r>
      <w:r w:rsidR="009666A9" w:rsidRPr="009666A9">
        <w:rPr>
          <w:rStyle w:val="HebrewChar"/>
          <w:rFonts w:cs="FrankRuehl" w:hint="cs"/>
          <w:rtl/>
        </w:rPr>
        <w:t>...</w:t>
      </w:r>
      <w:r w:rsidRPr="009666A9">
        <w:rPr>
          <w:rStyle w:val="HebrewChar"/>
          <w:rFonts w:cs="FrankRuehl" w:hint="cs"/>
          <w:rtl/>
        </w:rPr>
        <w:t xml:space="preserve"> פשיטא אי אינקיב עילאה ולא אינקיב תתאה תתאה מגין, כדרבה, דאמר רבה האי ריאה דאגליד כאהינא </w:t>
      </w:r>
      <w:r w:rsidRPr="009666A9">
        <w:rPr>
          <w:rStyle w:val="HebrewChar"/>
          <w:rFonts w:cs="FrankRuehl" w:hint="cs"/>
          <w:rtl/>
        </w:rPr>
        <w:lastRenderedPageBreak/>
        <w:t>סומקא (כתמרה אדומה) כשרה, אינקיב תתאה ולא אינקיב עילאה מגין או לא מגין, פליגי בה רב אחא ורבינא, חד אמר לא מגין וחד אמר מגין, כדרב יוסף דאמר רב יוסף האי ריאה דאוושא אי ידעינן היכא אוושא מותבינן עלה גדפא או רוקא או גיללא אי מבצבצא טרפה ואי לא כשרה, ואי לא ידעינן היכא אוושא מייתינן מתיכלתא דמיא פשורי ומותבינן לה בגויה</w:t>
      </w:r>
      <w:r w:rsidR="009666A9" w:rsidRPr="009666A9">
        <w:rPr>
          <w:rStyle w:val="HebrewChar"/>
          <w:rFonts w:cs="FrankRuehl" w:hint="cs"/>
          <w:rtl/>
        </w:rPr>
        <w:t>...</w:t>
      </w:r>
      <w:r w:rsidRPr="009666A9">
        <w:rPr>
          <w:rStyle w:val="HebrewChar"/>
          <w:rFonts w:cs="FrankRuehl" w:hint="cs"/>
          <w:rtl/>
        </w:rPr>
        <w:t xml:space="preserve"> אי מבצבצא טרפה ואי לא כשרה</w:t>
      </w:r>
      <w:r w:rsidR="009666A9" w:rsidRPr="009666A9">
        <w:rPr>
          <w:rStyle w:val="HebrewChar"/>
          <w:rFonts w:cs="FrankRuehl" w:hint="cs"/>
          <w:rtl/>
        </w:rPr>
        <w:t>...</w:t>
      </w:r>
      <w:r w:rsidRPr="009666A9">
        <w:rPr>
          <w:rStyle w:val="HebrewChar"/>
          <w:rFonts w:cs="FrankRuehl" w:hint="cs"/>
          <w:rtl/>
        </w:rPr>
        <w:t xml:space="preserve"> ואמר רבא ריאה שיבשה מקצתה טרפה, וכמה, אמר רב פפי משמיה דרבא כדי שתפרך בצפורן</w:t>
      </w:r>
      <w:r w:rsidR="009666A9" w:rsidRPr="009666A9">
        <w:rPr>
          <w:rStyle w:val="HebrewChar"/>
          <w:rFonts w:cs="FrankRuehl" w:hint="cs"/>
          <w:rtl/>
        </w:rPr>
        <w:t>...</w:t>
      </w:r>
      <w:r w:rsidRPr="009666A9">
        <w:rPr>
          <w:rStyle w:val="HebrewChar"/>
          <w:rFonts w:cs="FrankRuehl" w:hint="cs"/>
          <w:rtl/>
        </w:rPr>
        <w:t xml:space="preserve"> ואמר רבא האי ריאה דקיימא גילדי גילדי אוכמי אוכמי חזותא חזותא כשרה (קליפות כעין מכות שחורות וגוונים). אמר אמימר משמיה דרבא אין מקיפין בבועי (להביא אחרת ולהשוות). ואמר רבא הני תרתי אוני דסריכן להדדי לית להו בדיקה</w:t>
      </w:r>
      <w:r w:rsidR="009666A9" w:rsidRPr="009666A9">
        <w:rPr>
          <w:rStyle w:val="HebrewChar"/>
          <w:rFonts w:cs="FrankRuehl" w:hint="cs"/>
          <w:rtl/>
        </w:rPr>
        <w:t>...</w:t>
      </w:r>
      <w:r w:rsidRPr="009666A9">
        <w:rPr>
          <w:rStyle w:val="HebrewChar"/>
          <w:rFonts w:cs="FrankRuehl" w:hint="cs"/>
          <w:rtl/>
        </w:rPr>
        <w:t xml:space="preserve"> (חולין מו א, וראה שם עוד)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משנה תורה: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שני קרומות יש על הריאה אם ניקב זה בלא זה מותרת, ואם ניקבו שניהם טרפה, אפילו נגלד הקרום העליון כולו והלך לו מותרת. והקנה שניקב מן החזה ולמטה במשהו טרפה, והוא המקום שאינו ראוי לשחיטה בקנה למטה</w:t>
      </w:r>
      <w:r w:rsidR="009666A9" w:rsidRPr="009666A9">
        <w:rPr>
          <w:rStyle w:val="HebrewChar"/>
          <w:rFonts w:cs="FrankRuehl" w:hint="cs"/>
          <w:rtl/>
        </w:rPr>
        <w:t>...</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אחד מסמפוני ריאה שניקב, אפילו ניקב לחבירו טרפה, וריאה שניקבה ועלה קרום במכה ונסתם הנקב אינו כלום. ניקבה האום של ריאה אף על פי שדופן סותמתה טרפה, ואם ניקבה במקום חתוך האונות שלה, והוא המקום שרובצת עליו כשרה. במה דברים אמורים כשסתם מקום הנקב שבאונות בשר, אבל אם נסמך הנקב לעצם אינו מגין, ואם היה נקב האונות דבוק בעצם ובבשר מותרת.</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האום של ריאה שנמצאת סמוכה לדופן, בין שהעלת צמחים בין שלא העלת חוששין לה שמא ניקבה, וכיצד עושין בה, מפרקין אותה מן הדופן ונזהרין בה שלא תנקב, אם נמצאת נקובה ונמצא בדופן מכה במקום הנקב תולין במכה, ואומרים אחר שחיטה ניקבה כשנפרק מן המכה, ואם אין מכה בדופן בידוע שנקב זה בריאה היה קודם השחיטה וטרפה.</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הריאה שנמצא בה מקום אטום כל שהוא שאין הרוח נכנסת בו ואינו נתפח הרי זו כנקובה </w:t>
      </w:r>
      <w:r w:rsidRPr="009666A9">
        <w:rPr>
          <w:rStyle w:val="HebrewChar"/>
          <w:rFonts w:cs="FrankRuehl" w:hint="cs"/>
          <w:rtl/>
        </w:rPr>
        <w:lastRenderedPageBreak/>
        <w:t>וטרפה. וכיצד בודקין אותו, קורעין המקום שלא נתפח בשעת נפיחה, אם נמצאת בו לחה מותרת שמחמת הלחה לא נכנסה שם הרוח, ואם לא נמצאת בו לחה נותנין עליו מעט רוק או תבן או כנף וכיוצא בהן ונופחין אותה, אם נתנדנד כשרה ואם לאו טרפה, שאין הרוח נכנסת לשם</w:t>
      </w:r>
      <w:r w:rsidR="009666A9" w:rsidRPr="009666A9">
        <w:rPr>
          <w:rStyle w:val="HebrewChar"/>
          <w:rFonts w:cs="FrankRuehl" w:hint="cs"/>
          <w:rtl/>
        </w:rPr>
        <w:t>...</w:t>
      </w:r>
      <w:r w:rsidRPr="009666A9">
        <w:rPr>
          <w:rStyle w:val="HebrewChar"/>
          <w:rFonts w:cs="FrankRuehl" w:hint="cs"/>
          <w:rtl/>
        </w:rPr>
        <w:t xml:space="preserve"> (שחיטה פרק ז א והלאה, וראה שם עוד)</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ריב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(ראה גם: חובל, מחלוקת)</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וכי יריבון אנשים והכה איש את רעהו באבן או באגרוף, ולא ימות ונפל למשכב. אם יקום והתהלך בחוץ על משענתו ונכה המכה, רק שבתו יתן ורפא ירפא. (שמות כא יח)</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לא תהיה אחרי רבים לרעות, ולא תענה על ריב לנטות אחרי רבים להטות. (שם כג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ויצא בן אשה ישראלית והוא בן איש מצרי בתוך בני ישראל, וינצו במחנה בן הישראלית ואיש הישראלי</w:t>
      </w:r>
      <w:r w:rsidR="009666A9" w:rsidRPr="009666A9">
        <w:rPr>
          <w:rStyle w:val="HebrewChar"/>
          <w:rFonts w:cs="FrankRuehl" w:hint="cs"/>
          <w:rtl/>
        </w:rPr>
        <w:t>...</w:t>
      </w:r>
      <w:r w:rsidRPr="009666A9">
        <w:rPr>
          <w:rStyle w:val="HebrewChar"/>
          <w:rFonts w:cs="FrankRuehl" w:hint="cs"/>
          <w:rtl/>
        </w:rPr>
        <w:t xml:space="preserve"> (ויקרא כד יא)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כי יהיה ריב בין אנשים ונגשו אל המשפט ושפטום, והצדיקו את הצדיק והרשיעו את הרשע</w:t>
      </w:r>
      <w:r w:rsidR="009666A9" w:rsidRPr="009666A9">
        <w:rPr>
          <w:rStyle w:val="HebrewChar"/>
          <w:rFonts w:cs="FrankRuehl" w:hint="cs"/>
          <w:rtl/>
        </w:rPr>
        <w:t>...</w:t>
      </w:r>
      <w:r w:rsidRPr="009666A9">
        <w:rPr>
          <w:rStyle w:val="HebrewChar"/>
          <w:rFonts w:cs="FrankRuehl" w:hint="cs"/>
          <w:rtl/>
        </w:rPr>
        <w:t xml:space="preserve"> (דברים כה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כי ינצו אנשים יחדיו איש ואחיו וקרבה אשת האחד להציל את אישה מיד מכהו, ושלחה ידה והחזיקה במבושיו. וקצותה את כפה לא תחוס עינך. (שם שם יא)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איש תהפוכות ישלח מדון, ונרגן מפריד אלוף. (משלי טז כז)</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פוטר מים ראשית מדון, ולפני התגלע הריב נטוש. (שם יז יד)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אל תצא לריב מהר, פן מה תעשה באחריתה בהכלים אותך רעך. ריבך ריב את רעך, וסוד אחר אל תגל. (שם כה ח)</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מחזיק באזני כלב עובר מתעבר על ריב לא לו. (שם כו יז)</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איש אף יגרה מדון, ובעל חמה רב פשע. (שם כט כב)</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כי מיץ חלב יוציא חמאה ומיץ אף יוציא דם, ומיץ אפים יוציא ריב. (שם ל לג)</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ספרי: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כי יהיה ריב, אין שלום יוצא מתוך מריבה, וכן הוא אומר ויהי ריב בין רועי מקנה אברם ובין </w:t>
      </w:r>
      <w:r w:rsidRPr="009666A9">
        <w:rPr>
          <w:rStyle w:val="HebrewChar"/>
          <w:rFonts w:cs="FrankRuehl" w:hint="cs"/>
          <w:rtl/>
        </w:rPr>
        <w:lastRenderedPageBreak/>
        <w:t>רועי מקנה לוט, מי גרם ללוט ליפרש מן הצדיק ההוא, הוי אומר זו מריבה. ועמדו שני האנשים אשר להם הריב, מי גרם לזה ללקות, הוי אומר זו מריבה. (כי תצא רפו)</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בבלי: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וא"ר יוחנן משום ר"ש בן יוחי מותר להתגרות ברשעים בעולם הזה, שנאמר עוזבי תורה יהללו רשע ושומרי תורה יתגרו בם. תניא נמי הכי, רבי דוסתאי בר' מתון אומר מותר להתגרות ברשעים בעולם הזה, שנאמר עוזבי תורה יהללו רשע וגו', ואם לחשך אדם לומר והא כתיב אל תתחר במרעים אל תקנא בעושי עולה, אמור לו מי שלבו נוקפו אומר כן</w:t>
      </w:r>
      <w:r w:rsidR="009666A9" w:rsidRPr="009666A9">
        <w:rPr>
          <w:rStyle w:val="HebrewChar"/>
          <w:rFonts w:cs="FrankRuehl" w:hint="cs"/>
          <w:rtl/>
        </w:rPr>
        <w:t>...</w:t>
      </w:r>
      <w:r w:rsidRPr="009666A9">
        <w:rPr>
          <w:rStyle w:val="HebrewChar"/>
          <w:rFonts w:cs="FrankRuehl" w:hint="cs"/>
          <w:rtl/>
        </w:rPr>
        <w:t xml:space="preserve"> איני והאמר ר' יצחק אם ראית רשע שהשעה משחקת לו אל תתגרה בו</w:t>
      </w:r>
      <w:r w:rsidR="009666A9" w:rsidRPr="009666A9">
        <w:rPr>
          <w:rStyle w:val="HebrewChar"/>
          <w:rFonts w:cs="FrankRuehl" w:hint="cs"/>
          <w:rtl/>
        </w:rPr>
        <w:t>...</w:t>
      </w:r>
      <w:r w:rsidRPr="009666A9">
        <w:rPr>
          <w:rStyle w:val="HebrewChar"/>
          <w:rFonts w:cs="FrankRuehl" w:hint="cs"/>
          <w:rtl/>
        </w:rPr>
        <w:t xml:space="preserve"> לא קשיא הא במילי דידיה הא במילי דשמיא, ואיבעית אימא הא והא במילי דשמיא, ולא קשיא הא ברשע שהשעה משחקת לו הא ברשע שאין השעה משחקת לו. ואי בעית אימא הוא והא ברשע שהשעה משחקת לו, ולא קשיא הא בצדיק גמור הא בצדיק שאינו גמור. (ברכות ז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היינו דכתיב ובן יהונתן מריב בעל, וכי מריב בעל שמו, והלא מפיבושת שמו, אלא מתוך שעשה מריבה עם בעליו יצתה בת קול ואמרה לו נצא בר נצא, נצא הא דאמרינן, בר נצא דכתיב ויבא שאול עד עיר עמלק וירב בנחל, אמר רבי מני על עסקי נחל</w:t>
      </w:r>
      <w:r w:rsidRPr="009666A9">
        <w:rPr>
          <w:rStyle w:val="HebrewChar"/>
          <w:rFonts w:cs="FrankRuehl" w:hint="cs"/>
          <w:rtl/>
        </w:rPr>
        <w:t>...</w:t>
      </w:r>
      <w:r w:rsidR="00FC020F" w:rsidRPr="009666A9">
        <w:rPr>
          <w:rStyle w:val="HebrewChar"/>
          <w:rFonts w:cs="FrankRuehl" w:hint="cs"/>
          <w:rtl/>
        </w:rPr>
        <w:t xml:space="preserve"> (שבת נו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 xml:space="preserve">וכל מצוה שקבלו עליהם בקטטה כגון עריות, דכתיב וישמע משה את העם בוכה למשפחותיו, על עסקי משפחותיו, עדיין עושין אותה בקטטה, </w:t>
      </w:r>
      <w:r w:rsidR="00FC020F">
        <w:rPr>
          <w:rStyle w:val="HebrewChar"/>
          <w:rtl/>
        </w:rPr>
        <w:t> </w:t>
      </w:r>
      <w:r w:rsidRPr="009666A9">
        <w:rPr>
          <w:rStyle w:val="HebrewChar"/>
          <w:rFonts w:cs="FrankRuehl" w:hint="cs"/>
          <w:bCs/>
          <w:rtl/>
        </w:rPr>
        <w:t xml:space="preserve"> </w:t>
      </w:r>
      <w:r w:rsidR="00FC020F" w:rsidRPr="009666A9">
        <w:rPr>
          <w:rStyle w:val="HebrewChar"/>
          <w:rFonts w:cs="FrankRuehl" w:hint="cs"/>
          <w:bCs/>
          <w:rtl/>
        </w:rPr>
        <w:t xml:space="preserve">דליכא כתובה דלא רמו בה תיגרא. </w:t>
      </w:r>
      <w:r w:rsidR="00FC020F">
        <w:rPr>
          <w:rStyle w:val="HebrewChar"/>
          <w:rtl/>
        </w:rPr>
        <w:t> </w:t>
      </w:r>
      <w:r w:rsidRPr="009666A9">
        <w:rPr>
          <w:rStyle w:val="HebrewChar"/>
          <w:rFonts w:cs="FrankRuehl" w:hint="cs"/>
          <w:rtl/>
        </w:rPr>
        <w:t xml:space="preserve"> </w:t>
      </w:r>
      <w:r w:rsidR="00FC020F" w:rsidRPr="009666A9">
        <w:rPr>
          <w:rStyle w:val="HebrewChar"/>
          <w:rFonts w:cs="FrankRuehl" w:hint="cs"/>
          <w:rtl/>
        </w:rPr>
        <w:t>(שם קל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כי אתא רב דימי אמר טטרוגי מטטרגי להו (מכין והורגין היו) בני גדר לבני חמתן. (עירובין סא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תנו רבנן כל תלמיד חכם המרבה סעודתו בכל מקום סוף מחריב את ביתו ומאלמן את אשתו ומייתם את גוזליו ותלמודו משתכח ממנו ומחלוקות רבות באות עליו</w:t>
      </w:r>
      <w:r w:rsidR="009666A9" w:rsidRPr="009666A9">
        <w:rPr>
          <w:rStyle w:val="HebrewChar"/>
          <w:rFonts w:cs="FrankRuehl" w:hint="cs"/>
          <w:rtl/>
        </w:rPr>
        <w:t>...</w:t>
      </w:r>
      <w:r w:rsidRPr="009666A9">
        <w:rPr>
          <w:rStyle w:val="HebrewChar"/>
          <w:rFonts w:cs="FrankRuehl" w:hint="cs"/>
          <w:rtl/>
        </w:rPr>
        <w:t xml:space="preserve"> (פסחים מט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ההולך ממקום שעושין למקום שאין עושין או ממקום שאין עושין למקום שעושין נותנין עליו חומרי מקום שיצא משם וחומרי מקום שהלך לשם, ואל ישנה אדם מפני המחלוקת. (שם נ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אמר אביי כי אמרינן לא תתגודדו כגון שתי בתי דינים בעיר אחת הללו מורים כדברי בית שמאי </w:t>
      </w:r>
      <w:r w:rsidRPr="009666A9">
        <w:rPr>
          <w:rStyle w:val="HebrewChar"/>
          <w:rFonts w:cs="FrankRuehl" w:hint="cs"/>
          <w:rtl/>
        </w:rPr>
        <w:lastRenderedPageBreak/>
        <w:t>והללו מורים כדברי בית הלל, אבל שתי בתי דינים בשתי עיירות לית לן בה</w:t>
      </w:r>
      <w:r w:rsidR="009666A9" w:rsidRPr="009666A9">
        <w:rPr>
          <w:rStyle w:val="HebrewChar"/>
          <w:rFonts w:cs="FrankRuehl" w:hint="cs"/>
          <w:rtl/>
        </w:rPr>
        <w:t>...</w:t>
      </w:r>
      <w:r w:rsidRPr="009666A9">
        <w:rPr>
          <w:rStyle w:val="HebrewChar"/>
          <w:rFonts w:cs="FrankRuehl" w:hint="cs"/>
          <w:rtl/>
        </w:rPr>
        <w:t xml:space="preserve"> אלא אמר רבא כי אמרינן לא תתגודדו כגון בית דין בעיר אחת פלג מורין כדברי בית שמאי ופלג מורין כדברי בית הלל, אבל שתי בתי דינין בעיר אחת לית לן בה</w:t>
      </w:r>
      <w:r w:rsidR="009666A9" w:rsidRPr="009666A9">
        <w:rPr>
          <w:rStyle w:val="HebrewChar"/>
          <w:rFonts w:cs="FrankRuehl" w:hint="cs"/>
          <w:rtl/>
        </w:rPr>
        <w:t>...</w:t>
      </w:r>
      <w:r w:rsidRPr="009666A9">
        <w:rPr>
          <w:rStyle w:val="HebrewChar"/>
          <w:rFonts w:cs="FrankRuehl" w:hint="cs"/>
          <w:rtl/>
        </w:rPr>
        <w:t xml:space="preserve"> (יבמות יד א, וראה שם עוד)</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מלמד שמשיאין לו עצה הוגנת לו, שאם היה הוא ילד והיא זקנה הוא זקן והיא ילדה אומרין לו מה לך אצל ילדה, מה לך אצל זקנה, כלך אצל שכמותך ואל תשים קטטה בביתך. (שם מד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ואמר רבי אלעזר מאי דכתיב אעשה לו עזר כנגדו, זכה עוזרתו, לא זכה כנגדו</w:t>
      </w:r>
      <w:r w:rsidR="009666A9" w:rsidRPr="009666A9">
        <w:rPr>
          <w:rStyle w:val="HebrewChar"/>
          <w:rFonts w:cs="FrankRuehl" w:hint="cs"/>
          <w:rtl/>
        </w:rPr>
        <w:t>...</w:t>
      </w:r>
      <w:r w:rsidRPr="009666A9">
        <w:rPr>
          <w:rStyle w:val="HebrewChar"/>
          <w:rFonts w:cs="FrankRuehl" w:hint="cs"/>
          <w:rtl/>
        </w:rPr>
        <w:t xml:space="preserve"> זכה כנגדו לא זכה מנגדתו. (שם סג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אמרו ליה לא כך היה המעשה בבית הכנסת של טבריא בנגר שיש בראשו גלוסטרא שנחלקו בו רבי אלעזר ורבי יוסי עד שקרעו ספר תורה בחמתן, קרעו סלקא דעתך, אלא אימא שנקרע ספר תורה בחמתן, והיה שם רבי יוסי בן קסמא אמר תמיה אני אם לא יהיה הבית הכנסת זו עבודת כוכבים, וכן הוה. (שם צו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רבי שמואל בר נחמני אמר כיון שבנים לבניך שלום על דייני ישראל דלא אתי לאינצויי (מי קרוב וקודם בנחלה). (כתובות נ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והא אמר רבי יוחנן משום ר' שמעון בן יוחי כל מקום שנאמר נצים ונצבים אינן אלא דתן ואבירם. (נדרים סד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דאמר ר' יאשיה שלשה דברים סח לי זעירא מאנשי ירושלים</w:t>
      </w:r>
      <w:r w:rsidR="009666A9" w:rsidRPr="009666A9">
        <w:rPr>
          <w:rStyle w:val="HebrewChar"/>
          <w:rFonts w:cs="FrankRuehl" w:hint="cs"/>
          <w:rtl/>
        </w:rPr>
        <w:t>...</w:t>
      </w:r>
      <w:r w:rsidRPr="009666A9">
        <w:rPr>
          <w:rStyle w:val="HebrewChar"/>
          <w:rFonts w:cs="FrankRuehl" w:hint="cs"/>
          <w:rtl/>
        </w:rPr>
        <w:t xml:space="preserve"> ועל זקן ממרא לא הודו לי, שלא ירבו מחלוקת בישראל (אין בית דין מוחלין לו). (סוטה כה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משרבו זחוחי הלב רבו מחלוקת בישראל, משרבו תלמידי שמאי והילל שלא שימשו כל צורכן רבו מחלוקת בישראל ונעשה תורה כשתי תורות</w:t>
      </w:r>
      <w:r w:rsidR="009666A9" w:rsidRPr="009666A9">
        <w:rPr>
          <w:rStyle w:val="HebrewChar"/>
          <w:rFonts w:cs="FrankRuehl" w:hint="cs"/>
          <w:rtl/>
        </w:rPr>
        <w:t>...</w:t>
      </w:r>
      <w:r w:rsidRPr="009666A9">
        <w:rPr>
          <w:rStyle w:val="HebrewChar"/>
          <w:rFonts w:cs="FrankRuehl" w:hint="cs"/>
          <w:rtl/>
        </w:rPr>
        <w:t xml:space="preserve"> (שם מז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רב הונא ורב חסדא הוו יתבי, חליף ואזיל גניבא עלייהו, אמר חד לחבריה ניקום מקמיה דבר אוריין הוא, א"ל אידך מקמי פלגאה ניקום</w:t>
      </w:r>
      <w:r w:rsidR="009666A9" w:rsidRPr="009666A9">
        <w:rPr>
          <w:rStyle w:val="HebrewChar"/>
          <w:rFonts w:cs="FrankRuehl" w:hint="cs"/>
          <w:rtl/>
        </w:rPr>
        <w:t>...</w:t>
      </w:r>
      <w:r w:rsidRPr="009666A9">
        <w:rPr>
          <w:rStyle w:val="HebrewChar"/>
          <w:rFonts w:cs="FrankRuehl" w:hint="cs"/>
          <w:rtl/>
        </w:rPr>
        <w:t xml:space="preserve"> (גיטין לא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הנהו בי תרי דאיגרי בהו שטן דכל בי שמשי הוו קא מינצו בהדי הדדי, איקלע רבי מאיר להתם עכבינהו תלתא בי שמשי עד דעבד להו שלמא, שמעיה דקאמר ווי דאפקיה ר' מאיר לההוא </w:t>
      </w:r>
      <w:r w:rsidRPr="009666A9">
        <w:rPr>
          <w:rStyle w:val="HebrewChar"/>
          <w:rFonts w:cs="FrankRuehl" w:hint="cs"/>
          <w:rtl/>
        </w:rPr>
        <w:lastRenderedPageBreak/>
        <w:t>גברא מביתיה. (שם נב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רב יהודה אמר רב אם ראית שני בני אדם שמתגרים זה בזה שמץ פסול יש באחד מהן ואין מניחין אותו לידבק אחד בחבירו, אמר ר' יהושע בן לוי אם ראית שתי משפחות המתגרות זו בזו שמץ פסול יש באחת מהן ואין מניחין אותה לידבק בחברתה. (קידושין עא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נשי דכי מינצו בהדי הדדי בעריות הוא דמינצו, ואם איתא דאיכא מילתא לא אית ליה קלא, גברי דכי מינצו בהדי הדדי ביוחסין הוא דמינצי, אם איתא דאיכא מילתא אית ליה קלא. (קידושין עו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אמר רב יהודה לעולם יהא אדם זהיר בתבואה בתוך ביתו </w:t>
      </w:r>
      <w:r>
        <w:rPr>
          <w:rStyle w:val="HebrewChar"/>
          <w:rtl/>
        </w:rPr>
        <w:t> </w:t>
      </w:r>
      <w:r w:rsidRPr="009666A9">
        <w:rPr>
          <w:rStyle w:val="HebrewChar"/>
          <w:rFonts w:cs="FrankRuehl" w:hint="cs"/>
          <w:bCs/>
          <w:rtl/>
        </w:rPr>
        <w:t xml:space="preserve">שאין מריבה מצויה בתוך ביתו של אדם אלא על עסקי תבואה, </w:t>
      </w:r>
      <w:r>
        <w:rPr>
          <w:rStyle w:val="HebrewChar"/>
          <w:rtl/>
        </w:rPr>
        <w:t> </w:t>
      </w:r>
      <w:r w:rsidR="009666A9" w:rsidRPr="009666A9">
        <w:rPr>
          <w:rStyle w:val="HebrewChar"/>
          <w:rFonts w:cs="FrankRuehl" w:hint="cs"/>
          <w:rtl/>
        </w:rPr>
        <w:t xml:space="preserve"> </w:t>
      </w:r>
      <w:r w:rsidRPr="009666A9">
        <w:rPr>
          <w:rStyle w:val="HebrewChar"/>
          <w:rFonts w:cs="FrankRuehl" w:hint="cs"/>
          <w:rtl/>
        </w:rPr>
        <w:t>שנאמר השם גבולך שלום חלב חטים ישביעך, אמר רב פפא היינו דאמרי אינשי כמשלם שערי מכדא נקיש ואתי תיגרא בביתא. (בבא מציעא נט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ויהי כי החל האדם לרוב על פני האדמה ובנות יולדו להם, רבי יוחנן אמר רביה באה לעולם ריש לקיש אמר מריבה באה לעולם. (בבא בתרא טז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תנו רבנן שלשה דברים צוה אחיתופל את בניו, אל תהיו במחלוקת</w:t>
      </w:r>
      <w:r w:rsidR="009666A9" w:rsidRPr="009666A9">
        <w:rPr>
          <w:rStyle w:val="HebrewChar"/>
          <w:rFonts w:cs="FrankRuehl" w:hint="cs"/>
          <w:rtl/>
        </w:rPr>
        <w:t>...</w:t>
      </w:r>
      <w:r w:rsidRPr="009666A9">
        <w:rPr>
          <w:rStyle w:val="HebrewChar"/>
          <w:rFonts w:cs="FrankRuehl" w:hint="cs"/>
          <w:rtl/>
        </w:rPr>
        <w:t xml:space="preserve"> (שם קמז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רב הונא האי תיגרא דמיא לצינורא דבידקא דמיא, כיון דרווח רווח. אביי קשישא אמר דמי לגודא דגמלא כיון דקם קם, (דפין של גשר בתחילה מנענעות וסוף מתחזקות ונקבעות). (סנהדרין ז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תנו רבנן אדם יחידי נברא, ומפני מה</w:t>
      </w:r>
      <w:r w:rsidR="009666A9" w:rsidRPr="009666A9">
        <w:rPr>
          <w:rStyle w:val="HebrewChar"/>
          <w:rFonts w:cs="FrankRuehl" w:hint="cs"/>
          <w:rtl/>
        </w:rPr>
        <w:t>...</w:t>
      </w:r>
      <w:r w:rsidRPr="009666A9">
        <w:rPr>
          <w:rStyle w:val="HebrewChar"/>
          <w:rFonts w:cs="FrankRuehl" w:hint="cs"/>
          <w:rtl/>
        </w:rPr>
        <w:t xml:space="preserve"> דבר אחר מפני המשפחות, שלא יהו משפחות מתגרות זו בזו, ומה עכשיו שנברא יחיד מתגרות, נבראו שנים על אחת כמה וכמה. (שם לח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והאיכא (השם) סנחריב, שסיחתו ריב. (שם צד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דבר אחר ירבעם שעשה מריבה בעם, דבר אחר ירבעם שעשה מריבה בין ישראל לאביהם שבשמים. (שם קא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rtl/>
        </w:rPr>
        <w:t>ו</w:t>
      </w:r>
      <w:r w:rsidRPr="009666A9">
        <w:rPr>
          <w:rStyle w:val="HebrewChar"/>
          <w:rFonts w:cs="FrankRuehl" w:hint="cs"/>
          <w:rtl/>
        </w:rPr>
        <w:t xml:space="preserve">יקם משה וילך אל דתן ואבירם, אמר ריש לקיש מכאן שאין מחזיקין במחלוקת, דאמר רב כל המחזיק במחלוקת עובר בלאו, שנאמר ולא יהיה כקרח וכעדתו, רב אשי אמר ראוי ליצטרע, כתיב הכא ביד משה לו, וכתיב התם ויאמר ה' לו עוד </w:t>
      </w:r>
      <w:r w:rsidRPr="009666A9">
        <w:rPr>
          <w:rStyle w:val="HebrewChar"/>
          <w:rFonts w:cs="FrankRuehl" w:hint="cs"/>
          <w:rtl/>
        </w:rPr>
        <w:lastRenderedPageBreak/>
        <w:t>הבא נא ידך בחיקך. אמר ר' יוסי כל החולק על מלכות בית דוד ראוי להכישו נחש, כתיב הכא ויזבח אדוניהו צאן ובקר ומריא עם אבן הזוחלת, וכתיב התם עם חמת זוחלי עפר. אמר רב חסדא כל החולק על רבו כחולק על השכינה, שנאמר בהצותם על ה'. א"ר חמא ברבי חנינא כל העושה מריבה עם רבו כעושה עם שכינה, שנאמר המה מי מריבה אשר רבו בני ישראל את ה'. (שם קי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 שמעון אומר להשוות המחלוקת (בא אליהו), וחכמים אומרים לא לרחק ולא לקרב אלא לעשות שלום ביניהם, שנאמר הנה אנכי שולח לכם את אליה הנביא וגו' והשיב לב אבות על בנים ולב בנים על אבותם. (עדיות ח ז)</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ואם תאמר מפני מה משחו את שלמה, מפני מחלוקתו של אדוניה, ואת יואש מפני עתליה, ואת יהואחז מפני יהויקים</w:t>
      </w:r>
      <w:r w:rsidRPr="009666A9">
        <w:rPr>
          <w:rStyle w:val="HebrewChar"/>
          <w:rFonts w:cs="FrankRuehl" w:hint="cs"/>
          <w:rtl/>
        </w:rPr>
        <w:t>...</w:t>
      </w:r>
      <w:r w:rsidR="00FC020F" w:rsidRPr="009666A9">
        <w:rPr>
          <w:rStyle w:val="HebrewChar"/>
          <w:rFonts w:cs="FrankRuehl" w:hint="cs"/>
          <w:rtl/>
        </w:rPr>
        <w:t xml:space="preserve"> (הוריות יא ב)</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אמר רבי אילעא אין העולם מתקיים אלא בשביל מי שבולם את עצמו בשעת מריבה, שנאמר תולה ארץ על בלימה</w:t>
      </w:r>
      <w:r w:rsidR="009666A9" w:rsidRPr="009666A9">
        <w:rPr>
          <w:rStyle w:val="HebrewChar"/>
          <w:rFonts w:cs="FrankRuehl" w:hint="cs"/>
          <w:rtl/>
        </w:rPr>
        <w:t>...</w:t>
      </w:r>
      <w:r w:rsidRPr="009666A9">
        <w:rPr>
          <w:rStyle w:val="HebrewChar"/>
          <w:rFonts w:cs="FrankRuehl" w:hint="cs"/>
          <w:rtl/>
        </w:rPr>
        <w:t xml:space="preserve"> מה אומנותו של אדם בעולם הזה, ישים עצמו כאלם, יכול אף לדברי תורה, תלמוד לומר צדק תדברון</w:t>
      </w:r>
      <w:r w:rsidR="009666A9" w:rsidRPr="009666A9">
        <w:rPr>
          <w:rStyle w:val="HebrewChar"/>
          <w:rFonts w:cs="FrankRuehl" w:hint="cs"/>
          <w:rtl/>
        </w:rPr>
        <w:t>...</w:t>
      </w:r>
      <w:r w:rsidRPr="009666A9">
        <w:rPr>
          <w:rStyle w:val="HebrewChar"/>
          <w:rFonts w:cs="FrankRuehl" w:hint="cs"/>
          <w:rtl/>
        </w:rPr>
        <w:t xml:space="preserve"> (חולין פט 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ירושלמי: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רבי שמואל בר נחמן בשם רבי יונתן </w:t>
      </w:r>
      <w:r>
        <w:rPr>
          <w:rStyle w:val="HebrewChar"/>
          <w:rtl/>
        </w:rPr>
        <w:t> </w:t>
      </w:r>
      <w:r w:rsidRPr="009666A9">
        <w:rPr>
          <w:rStyle w:val="HebrewChar"/>
          <w:rFonts w:cs="FrankRuehl" w:hint="cs"/>
          <w:bCs/>
          <w:rtl/>
        </w:rPr>
        <w:t xml:space="preserve">מותר לומר לשון הרע על בעלי המחלוקת, </w:t>
      </w:r>
      <w:r>
        <w:rPr>
          <w:rStyle w:val="HebrewChar"/>
          <w:rtl/>
        </w:rPr>
        <w:t> </w:t>
      </w:r>
      <w:r w:rsidR="009666A9" w:rsidRPr="009666A9">
        <w:rPr>
          <w:rStyle w:val="HebrewChar"/>
          <w:rFonts w:cs="FrankRuehl" w:hint="cs"/>
          <w:rtl/>
        </w:rPr>
        <w:t xml:space="preserve"> </w:t>
      </w:r>
      <w:r w:rsidRPr="009666A9">
        <w:rPr>
          <w:rStyle w:val="HebrewChar"/>
          <w:rFonts w:cs="FrankRuehl" w:hint="cs"/>
          <w:rtl/>
        </w:rPr>
        <w:t>ומה טעם ואני אבא אחריך ומלאתי את דבריך</w:t>
      </w:r>
      <w:r w:rsidR="009666A9" w:rsidRPr="009666A9">
        <w:rPr>
          <w:rStyle w:val="HebrewChar"/>
          <w:rFonts w:cs="FrankRuehl" w:hint="cs"/>
          <w:rtl/>
        </w:rPr>
        <w:t>...</w:t>
      </w:r>
      <w:r w:rsidRPr="009666A9">
        <w:rPr>
          <w:rStyle w:val="HebrewChar"/>
          <w:rFonts w:cs="FrankRuehl" w:hint="cs"/>
          <w:rtl/>
        </w:rPr>
        <w:t xml:space="preserve"> אמר רבי עילא היו מבקשים להתיר דמן של בעלי המחלוקת. (פאה ד ב)</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שלש עיירות היה קטמוס שלהן (פנקס חשבונות ההכנסות של המלך) עולה לירושלים בעגלה, כבול ושיחין ומגדול צבעייא, ושלשתן חרבו, כבול מפני המחלוקת</w:t>
      </w:r>
      <w:r w:rsidR="009666A9" w:rsidRPr="009666A9">
        <w:rPr>
          <w:rStyle w:val="HebrewChar"/>
          <w:rFonts w:cs="FrankRuehl" w:hint="cs"/>
          <w:rtl/>
        </w:rPr>
        <w:t>...</w:t>
      </w:r>
      <w:r w:rsidRPr="009666A9">
        <w:rPr>
          <w:rStyle w:val="HebrewChar"/>
          <w:rFonts w:cs="FrankRuehl" w:hint="cs"/>
          <w:rtl/>
        </w:rPr>
        <w:t xml:space="preserve"> (תענית כד 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רבה: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למה אין כתיב בשני כי טוב</w:t>
      </w:r>
      <w:r w:rsidR="009666A9" w:rsidRPr="009666A9">
        <w:rPr>
          <w:rStyle w:val="HebrewChar"/>
          <w:rFonts w:cs="FrankRuehl" w:hint="cs"/>
          <w:rtl/>
        </w:rPr>
        <w:t>...</w:t>
      </w:r>
      <w:r w:rsidRPr="009666A9">
        <w:rPr>
          <w:rStyle w:val="HebrewChar"/>
          <w:rFonts w:cs="FrankRuehl" w:hint="cs"/>
          <w:rtl/>
        </w:rPr>
        <w:t xml:space="preserve"> רבי חנינא אומר שבו נבראת מחלוקת, שנאמר ויהי מבדיל בין מים למים, א"ר טביומי אם מחלוקת שהיא לתקונו של עולם ולישובו אין בה כי טוב, מחלוקת שהיא לערבובו על אחת כמה וכמה. (בראשית ד ח)</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א"ר סימון בשעה שבא הקב"ה לבראות את אדם הראשון נעשו מלאכי השרת כיתים כיתים </w:t>
      </w:r>
      <w:r w:rsidRPr="009666A9">
        <w:rPr>
          <w:rStyle w:val="HebrewChar"/>
          <w:rFonts w:cs="FrankRuehl" w:hint="cs"/>
          <w:rtl/>
        </w:rPr>
        <w:lastRenderedPageBreak/>
        <w:t>וחבורות חבורות</w:t>
      </w:r>
      <w:r w:rsidR="009666A9" w:rsidRPr="009666A9">
        <w:rPr>
          <w:rStyle w:val="HebrewChar"/>
          <w:rFonts w:cs="FrankRuehl" w:hint="cs"/>
          <w:rtl/>
        </w:rPr>
        <w:t>...</w:t>
      </w:r>
      <w:r w:rsidRPr="009666A9">
        <w:rPr>
          <w:rStyle w:val="HebrewChar"/>
          <w:rFonts w:cs="FrankRuehl" w:hint="cs"/>
          <w:rtl/>
        </w:rPr>
        <w:t xml:space="preserve"> שלום אומר אל יברא דכוליה קטטה. (שם ח 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 אחא בשם ריב"ל אמר קשה היא המחלוקת כדור המבול, נאמר כאן אנשי השם, ונאמר להלן (במדבר ט"ז) קריאי מועד אנשי שם, מה אנשי שם שנאמר להלן מחלוקת, אף אנשי השם שנאמר כאן מחלוקת. (שם כו יח)</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ורבנן אמרי צוה אותן על המחלוקת, אמר להון תהון כולכון אסיפה אחת, הדא הוא דכתיב (יחזקאל ל"ז) ואתה בן אדם קח לך עץ אחד וכתוב עליו וגו', חברו כתיב, נעשו בני ישראל אגודה אחת התקינו עצמן לגאולה, מה כתיב אחריו, ועשיתי אתכם לגוי אחד וגו'. (שם צח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ר"ש אומר הרבה אזהרות כתובות כאן, שנאמר (שמות כ"א) וכי יריבון אנשים והכה איש את רעהו, אין דבר טוב ואין שלום יוצא מתוך מריבה, קין לא נגע באחיו אלא מתוך מריבה</w:t>
      </w:r>
      <w:r w:rsidR="009666A9" w:rsidRPr="009666A9">
        <w:rPr>
          <w:rStyle w:val="HebrewChar"/>
          <w:rFonts w:cs="FrankRuehl" w:hint="cs"/>
          <w:rtl/>
        </w:rPr>
        <w:t>...</w:t>
      </w:r>
      <w:r w:rsidRPr="009666A9">
        <w:rPr>
          <w:rStyle w:val="HebrewChar"/>
          <w:rFonts w:cs="FrankRuehl" w:hint="cs"/>
          <w:rtl/>
        </w:rPr>
        <w:t xml:space="preserve"> (שמות ל יג)</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חזקיה אמר גדול השלום, שבכל המסעות כתיב ויסעו ויחנו נוסעים במחלוקת וחונים במחלוקת, כיון שבאו כולם לפני הר סיני נעשו כולם חנייה אחת</w:t>
      </w:r>
      <w:r w:rsidR="009666A9" w:rsidRPr="009666A9">
        <w:rPr>
          <w:rStyle w:val="HebrewChar"/>
          <w:rFonts w:cs="FrankRuehl" w:hint="cs"/>
          <w:rtl/>
        </w:rPr>
        <w:t>...</w:t>
      </w:r>
      <w:r w:rsidRPr="009666A9">
        <w:rPr>
          <w:rStyle w:val="HebrewChar"/>
          <w:rFonts w:cs="FrankRuehl" w:hint="cs"/>
          <w:rtl/>
        </w:rPr>
        <w:t xml:space="preserve"> אמר הקב"ה הרי שעה שאני נותן תורה לבני</w:t>
      </w:r>
      <w:r w:rsidR="009666A9" w:rsidRPr="009666A9">
        <w:rPr>
          <w:rStyle w:val="HebrewChar"/>
          <w:rFonts w:cs="FrankRuehl" w:hint="cs"/>
          <w:rtl/>
        </w:rPr>
        <w:t>...</w:t>
      </w:r>
      <w:r w:rsidRPr="009666A9">
        <w:rPr>
          <w:rStyle w:val="HebrewChar"/>
          <w:rFonts w:cs="FrankRuehl" w:hint="cs"/>
          <w:rtl/>
        </w:rPr>
        <w:t xml:space="preserve"> בר קפרא אומר חורי, גדול שלום, ומה אם העליונים שאין להם לא קנאה ולא שנאה ולא תחרות ולא מצות וריבות ולא מחלוקת ולא עין רעה צריכין שלום הדא הוא דכתיב עושה שלום במרומיו, התחתונים שיש בהם כל המדות הללו על אחת כמה וכמה</w:t>
      </w:r>
      <w:r w:rsidR="009666A9" w:rsidRPr="009666A9">
        <w:rPr>
          <w:rStyle w:val="HebrewChar"/>
          <w:rFonts w:cs="FrankRuehl" w:hint="cs"/>
          <w:rtl/>
        </w:rPr>
        <w:t>...</w:t>
      </w:r>
      <w:r w:rsidRPr="009666A9">
        <w:rPr>
          <w:rStyle w:val="HebrewChar"/>
          <w:rFonts w:cs="FrankRuehl" w:hint="cs"/>
          <w:rtl/>
        </w:rPr>
        <w:t xml:space="preserve"> (ויקרא ט ט)</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וג' (מחנות) של דרום שהיו לבעלי מחלוקת סמוכין אבדו עמהם ועליהם נאמר אוי לרשע אוי לשכנו, ומי היו בעלי מחלוקת, קרח בן יצהר בן קהת, ולפי שהיו סמוכים להם ראובן ושמעון וגד היו כולם בעלי מחלוקת, שכן הוא אומר (במדבר ט"ז) ויקח קרח בן יצהר וגו', וכן בני גד ובני שמעון אף הם היו בעלי מריבה. (במדבר ג יב)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 אלעזר בנו של ר"א הקפר אומר שאפילו ישראל עובדין ע"ז ושלום ביניהם כביכול אמר הקב"ה אין השטן נוגע ביניהם, שנאמר (הושע ד') חבור עצבים אפרים הנח לו, אבל משנחלקו מה נאמר בהם, (שם י') חלק לבם עתה יאשמו, הא גדול שלום ושנואה מחלוקת. (שם יא טז)</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 xml:space="preserve">בא וראה כמה קשה המחלוקת, שכל העוזר במחלוקת הקב"ה מאבד את זכרו, שכך כתיב </w:t>
      </w:r>
      <w:r w:rsidR="00FC020F" w:rsidRPr="009666A9">
        <w:rPr>
          <w:rStyle w:val="HebrewChar"/>
          <w:rFonts w:cs="FrankRuehl" w:hint="cs"/>
          <w:rtl/>
        </w:rPr>
        <w:lastRenderedPageBreak/>
        <w:t>ואש יצאה מאת ה' ותאכל את החמשים ומאתים איש. א"ר ברכיה כמה קשה המחלוקת, שבית דין של מעלן אין קונסים אלא מבן כ' ומעלה, ובית דין של מטה מבן י"ג, ובמחלוקתו של קרח תינוקות בן יומן נשרפו ונבלעו בשאול תחתיות, דכתיב ונשיהם ובניהם וטפם</w:t>
      </w:r>
      <w:r w:rsidRPr="009666A9">
        <w:rPr>
          <w:rStyle w:val="HebrewChar"/>
          <w:rFonts w:cs="FrankRuehl" w:hint="cs"/>
          <w:rtl/>
        </w:rPr>
        <w:t>...</w:t>
      </w:r>
      <w:r w:rsidR="00FC020F" w:rsidRPr="009666A9">
        <w:rPr>
          <w:rStyle w:val="HebrewChar"/>
          <w:rFonts w:cs="FrankRuehl" w:hint="cs"/>
          <w:rtl/>
        </w:rPr>
        <w:t xml:space="preserve"> (שם יח ג)</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שנו רבותינו ד' נקראו רשעים, הפושט ידו לחבירו להכותו אף על פי שלא הכהו נקרא רשע, שנאמר (שמות ב') ויאמר לרשע למה תכה רעך, הכית לא נאמר אלא תכה, והלוה ואינו משלם, ומי שיש בו עזות פנים ואינו מתבייש לפני מי שגדול הימנו</w:t>
      </w:r>
      <w:r w:rsidR="009666A9" w:rsidRPr="009666A9">
        <w:rPr>
          <w:rStyle w:val="HebrewChar"/>
          <w:rFonts w:cs="FrankRuehl" w:hint="cs"/>
          <w:rtl/>
        </w:rPr>
        <w:t>...</w:t>
      </w:r>
      <w:r w:rsidRPr="009666A9">
        <w:rPr>
          <w:rStyle w:val="HebrewChar"/>
          <w:rFonts w:cs="FrankRuehl" w:hint="cs"/>
          <w:rtl/>
        </w:rPr>
        <w:t xml:space="preserve"> ומי שהוא בעל מחלוקת, שנאמר סורו נא מעל אהלי האנשים הרשעים האלה, ושניהם היו בדתן ואבירם, עזות פנים ומחלוקת. מחלוקת: מ' מכה, ח' חרון, ל' לקוי, ק' קללה, ת' תועבה. ויש אומרים תכלית כלייה מביא לעולם. (שם יח י)</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ותנו דעתכם שלא תשנאו זה את זה ולא תקנאו זה את זה ולא תחרחרו זה עם זה, ולא תביישו זה לזה, שלא יאמרו מלאכי השרת לפניו, רבונו של עולם תורה שנתת להם לישראל אינן עוסקים בה, והרי איבה וקנאה ושנאה ותחרות ביניהם ואתם מקיימים אותה בשלום. בר קפרא אמר למה קרא למלאכי השרת חברים, לפי שאין ביניהם איבה וקנאה ושנאה ותחרות ומינות ופלוגת דברים. (שיר ח טו)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דבר אחר את הכל עשה יפה בעתו, ר' ברכיה א"ר אבהו בש"ר אלעזר מחלוקת שהיתה בין רחבעם וירבעם בין דוד ושבע בן בכרי ראויה היתה להיות, אלא אמר הקב"ה עדיין לא נבנה בית המקדש ואני מכניס מחלוקת במלכות בית דוד. (קהלת ג טו)</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משל למלך שעשה סעודה זימן אורחים משאכלו ושתו אמרו לו תן לנו חרבות ורמחים ונשחק בהם, נתן להם שבישתא דהדס והכו אלו את אלו ופצעו אלו את אלו, אמר המלך ומה אני נתתי לכם שבישתא של הדס כך עשיתם, אילו נתתי לכם חרבות ורמחים על אחת כמה וכמה, כך אמר הקב"ה ומה אם שעה שהעלמתי מהם שם המפורש הם הורגים בכינוי, אילו נתתי וגליתי להם שם המפורש על אחת כמה וכמה. (שם)</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תנחומא: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lastRenderedPageBreak/>
        <w:t>אמר הקב"ה אני עושה שלום בעולמי ורשעים אלו עומדים לתת מחלוקת בעולם, ומנין שחלקו על הקב"ה ממה שקראו בענין ויהי כל הארץ שפה אחת ודברים אחדים. (נח טז)</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אבות דר' נתן:</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הוא היה אומר הוי זהיר בשאילת שלום בין אדם לחברו ולא תבוא לבין המחלוקת</w:t>
      </w:r>
      <w:r w:rsidR="009666A9" w:rsidRPr="009666A9">
        <w:rPr>
          <w:rStyle w:val="HebrewChar"/>
          <w:rFonts w:cs="FrankRuehl" w:hint="cs"/>
          <w:rtl/>
        </w:rPr>
        <w:t>...</w:t>
      </w:r>
      <w:r w:rsidRPr="009666A9">
        <w:rPr>
          <w:rStyle w:val="HebrewChar"/>
          <w:rFonts w:cs="FrankRuehl" w:hint="cs"/>
          <w:rtl/>
        </w:rPr>
        <w:t xml:space="preserve"> (פרק כט ז)</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מסכת דרך ארץ זוטא: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גדול השלום, שאפילו עובדין ע"א ויש שלום ביניהן כביכול אין השכינה יכולה לנגוע בהן, שנאמר (הושע ד') חבור עצבים אפרים הנח לו, אם יש ביניהן מחלוקת מה נאמר בהן, (שם י') חלק לבם עתה יאשמו, הא כיצד, בית שיש בו מחלוקת סופו ליחרב, וחכמים אומרים מחלוקת בבית הכנסת סופו להתגזר. (פרק ט)</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שוחר טוב:</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ותגעש ותרעש הארץ, א"ר שמואל בר נחמני למה הזוועות באות</w:t>
      </w:r>
      <w:r w:rsidR="009666A9" w:rsidRPr="009666A9">
        <w:rPr>
          <w:rStyle w:val="HebrewChar"/>
          <w:rFonts w:cs="FrankRuehl" w:hint="cs"/>
          <w:rtl/>
        </w:rPr>
        <w:t>...</w:t>
      </w:r>
      <w:r w:rsidRPr="009666A9">
        <w:rPr>
          <w:rStyle w:val="HebrewChar"/>
          <w:rFonts w:cs="FrankRuehl" w:hint="cs"/>
          <w:rtl/>
        </w:rPr>
        <w:t xml:space="preserve"> ורבנן אמרי על המחלוקת, שנאמר (זכריה י"ד) ונסתם גיא הרי כי יגיע גיא הרים אל אצל. (מזמור יח)</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תנא דבי אליהו רבא: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מכאן אמרו כל מה שאתה יכול לתלות ברשעים תלהו עליהם, וכי מה טיבו של אדם שמתכוין ועושה מריבה על מי שאמר והיה העולם, אלא בא הכתוב ללמדך שכל מי שעושה מריבה על תלמיד חכם כאלו עושה מריבה על מי שאמר והיה העולם, שנאמר הוא דתן ואבירם קריאי העדה אשר הצו על משה ואהרן בעדת קרח בהצותם על ה'</w:t>
      </w:r>
      <w:r w:rsidR="009666A9" w:rsidRPr="009666A9">
        <w:rPr>
          <w:rStyle w:val="HebrewChar"/>
          <w:rFonts w:cs="FrankRuehl" w:hint="cs"/>
          <w:rtl/>
        </w:rPr>
        <w:t>...</w:t>
      </w:r>
      <w:r w:rsidRPr="009666A9">
        <w:rPr>
          <w:rStyle w:val="HebrewChar"/>
          <w:rFonts w:cs="FrankRuehl" w:hint="cs"/>
          <w:rtl/>
        </w:rPr>
        <w:t xml:space="preserve"> (פרק יח)</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מכאן אמרו כל בית שיש בו אמה העבריה מריבה ביניהם ואינו מוצא קורת רוח בעולם, שנאמר וכי ימכור איש את בתו לאמה, וכתיב בתריה וכי יריבון אנשים. (פרק כג)</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ילקוט שמעוני: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רבי מאיר אומר מה תלמוד לומר ורבים השיב מעון</w:t>
      </w:r>
      <w:r w:rsidR="009666A9" w:rsidRPr="009666A9">
        <w:rPr>
          <w:rStyle w:val="HebrewChar"/>
          <w:rFonts w:cs="FrankRuehl" w:hint="cs"/>
          <w:rtl/>
        </w:rPr>
        <w:t>...</w:t>
      </w:r>
      <w:r w:rsidRPr="009666A9">
        <w:rPr>
          <w:rStyle w:val="HebrewChar"/>
          <w:rFonts w:cs="FrankRuehl" w:hint="cs"/>
          <w:rtl/>
        </w:rPr>
        <w:t xml:space="preserve"> וכן שני בני אדם שעשו מריבה זה עם זה הולך אהרן ויושב לו אצל אחד מהם ואומר לו, ראה בני חברך מהו עושה מטרף לבו מחנק עצמו תולש בשערו ואומר אוי לי איך אשא עיני </w:t>
      </w:r>
      <w:r w:rsidRPr="009666A9">
        <w:rPr>
          <w:rStyle w:val="HebrewChar"/>
          <w:rFonts w:cs="FrankRuehl" w:hint="cs"/>
          <w:rtl/>
        </w:rPr>
        <w:lastRenderedPageBreak/>
        <w:t>אל חברי בושתי ממנו, שאני הוא שסרחתי עליו, והיה יושב אצלו עד שהיה מוציא כל קנאה שיש בלבו, שוב הולך אצל חברו ועושה לו כך, וכשפגעו זה בזה גפפו וחבקו זה לזה, שנאמר ויבכו את אהרן שלשים יום כל בית ישראל. (מלאכי פרק ב, תקפד)</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אל תצא לריב מהר, מדבר בבן הישראלית, דכתיב ויצא בן אשה ישראלית, התחיל מחרף ומגדף, אמר שלמה אל תצא לריב מהר למה שסוף שבטו של דן להכלים אותם, שנאמר בהכלים אותך רעך, היה לך ריב בינם ובין רעך למה היית מחרף, ריבך ריב את רעך וסוד אחר אל תגל, מה היה מזכיר בסוד אחרונו של עולם</w:t>
      </w:r>
      <w:r w:rsidR="009666A9" w:rsidRPr="009666A9">
        <w:rPr>
          <w:rStyle w:val="HebrewChar"/>
          <w:rFonts w:cs="FrankRuehl" w:hint="cs"/>
          <w:rtl/>
        </w:rPr>
        <w:t>...</w:t>
      </w:r>
      <w:r w:rsidRPr="009666A9">
        <w:rPr>
          <w:rStyle w:val="HebrewChar"/>
          <w:rFonts w:cs="FrankRuehl" w:hint="cs"/>
          <w:rtl/>
        </w:rPr>
        <w:t xml:space="preserve"> (משלי פרק כה, תתקסא)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רד"ק:</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שלח אצבע - כדרך בני אדם מריבים שמשלח אצבעו אל פני חברו ולא יכנו. דבר און - לא תריב אפילו בדברים. (ישעיה נח ט)</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משנה תורה:</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וכן יש לדיין לעשות מריבה עם הראוי לריב עמו ולקללו ולהכותו ולתלוש שערו ולהשביע באלקים בעל כרחו שלא יעשה או שלא עשה, שנאמר "ואריב עמם ואקללם ואכה מהם אנשים ואמרטם ואשביעם באלקים". (סנהדרין כד ח)</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ספר חסידים:</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ואל יתן העניו לשום אדם להתקוטט בשבילו, ואם יאמרו לו בן הזונה או לאשתו או לאבותיו או למשפחתו אל יתן לשומעים להתקוטט בשבילו. ואם רוצים לומר להמזלזל אותו עבריין, יאמר כל זמן שאינו אומר לכם דבר אל תענו אותו דבר אבל תגזרו עליו חרם שאינו עבריין, כשם שאיני מקפיד בדבריו גם אתם תשתוקו. (תרנ)</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מאירי: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שבת מריב - שאם כנגדו גדול ימנע עצמו מצד מעלתו, ואם פחות ממנו ימנע מכבוד עצמו, ואם בערכו ראוי שיחזיק לעצמו או לחברו יתרון</w:t>
      </w:r>
      <w:r w:rsidR="009666A9" w:rsidRPr="009666A9">
        <w:rPr>
          <w:rStyle w:val="HebrewChar"/>
          <w:rFonts w:cs="FrankRuehl" w:hint="cs"/>
          <w:rtl/>
        </w:rPr>
        <w:t>...</w:t>
      </w:r>
      <w:r w:rsidRPr="009666A9">
        <w:rPr>
          <w:rStyle w:val="HebrewChar"/>
          <w:rFonts w:cs="FrankRuehl" w:hint="cs"/>
          <w:rtl/>
        </w:rPr>
        <w:t xml:space="preserve"> (משלי כ ג)</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מנורת המאור:</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בקנאת בני אדם מאחרים נכנס בלבם לחדש עמהם דברי קנטורין, ובתחלת הדבר הוא קל לבטל, ואם לא סתרו מתחלתו בכל עת הולך וגדל ומתחזק בלבבות, כדכתיב "ומיץ אפים יוציא ריב" (משלי י"ז), רוצה לומר כשמוצץ אפו ואינו כובש חמתו, אף על פי שהתחיל האחר בדבר, יבאו לידי ריב ומחלוקת, על כן כל בן דעת יבטלנו בהתחלה קודם שיתחזק</w:t>
      </w:r>
      <w:r w:rsidR="009666A9" w:rsidRPr="009666A9">
        <w:rPr>
          <w:rStyle w:val="HebrewChar"/>
          <w:rFonts w:cs="FrankRuehl" w:hint="cs"/>
          <w:rtl/>
        </w:rPr>
        <w:t>...</w:t>
      </w:r>
      <w:r w:rsidRPr="009666A9">
        <w:rPr>
          <w:rStyle w:val="HebrewChar"/>
          <w:rFonts w:cs="FrankRuehl" w:hint="cs"/>
          <w:rtl/>
        </w:rPr>
        <w:t xml:space="preserve"> ואף על פי שהאחר יהא קשה עורף ורוצה לריב, אם חברו יכבוש חרון אפו ויסבול דברי קנטור של חברו, אשריו ואוי למחרפו, כדגרסינן בסוף פרק כיסוי הדם (חולין פ"ט) אין העולם מתקיים אלא בזכות מי שבולם עצמו בשעת מריבה</w:t>
      </w:r>
      <w:r w:rsidR="009666A9" w:rsidRPr="009666A9">
        <w:rPr>
          <w:rStyle w:val="HebrewChar"/>
          <w:rFonts w:cs="FrankRuehl" w:hint="cs"/>
          <w:rtl/>
        </w:rPr>
        <w:t>...</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ואם אינו יכול האחד לסבול דברי חברו ומשיב עליו, אף על פי שעונהו כאיולתו והסבה באה מחברו, כיון שהעם אינם יודעים להבחין ממי היתה העילה תולים המחלוקת בשניהם, ולא עוד אלא שמראין לכל באי עולם שיש שמץ פסול באחד מהם</w:t>
      </w:r>
      <w:r w:rsidR="009666A9" w:rsidRPr="009666A9">
        <w:rPr>
          <w:rStyle w:val="HebrewChar"/>
          <w:rFonts w:cs="FrankRuehl" w:hint="cs"/>
          <w:rtl/>
        </w:rPr>
        <w:t>...</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ולא חרבה ירושלים בשנייה אלא על מחלוקת שקם ביניהם, על שהיו שונאים זה את זה חנם באיבה הנטורה בלבם, וסמך לדבר איכה ישבה בדד העיר, ראשי תיבות איבה</w:t>
      </w:r>
      <w:r w:rsidR="009666A9" w:rsidRPr="009666A9">
        <w:rPr>
          <w:rStyle w:val="HebrewChar"/>
          <w:rFonts w:cs="FrankRuehl" w:hint="cs"/>
          <w:rtl/>
        </w:rPr>
        <w:t>...</w:t>
      </w:r>
      <w:r w:rsidRPr="009666A9">
        <w:rPr>
          <w:rStyle w:val="HebrewChar"/>
          <w:rFonts w:cs="FrankRuehl" w:hint="cs"/>
          <w:rtl/>
        </w:rPr>
        <w:t xml:space="preserve"> ועל כן הזהירה תורתנו על השנאה שבלב, שנאמר "לא תשנא את אחיך בלבבך" (ויקרא י"ט), שהיא סבה למחלוקת</w:t>
      </w:r>
      <w:r w:rsidR="009666A9" w:rsidRPr="009666A9">
        <w:rPr>
          <w:rStyle w:val="HebrewChar"/>
          <w:rFonts w:cs="FrankRuehl" w:hint="cs"/>
          <w:rtl/>
        </w:rPr>
        <w:t>...</w:t>
      </w:r>
      <w:r w:rsidRPr="009666A9">
        <w:rPr>
          <w:rStyle w:val="HebrewChar"/>
          <w:rFonts w:cs="FrankRuehl" w:hint="cs"/>
          <w:rtl/>
        </w:rPr>
        <w:t xml:space="preserve"> ולכבות שלהבת השנאה והמחלוקת מבני ישראל צותה התורה (שם) "לא תקום ולא תטור"</w:t>
      </w:r>
      <w:r w:rsidR="009666A9" w:rsidRPr="009666A9">
        <w:rPr>
          <w:rStyle w:val="HebrewChar"/>
          <w:rFonts w:cs="FrankRuehl" w:hint="cs"/>
          <w:rtl/>
        </w:rPr>
        <w:t>...</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ועם כל זה אם הוא תלמיד חכם וצערו כנגד כבודו חייב ליטור איבה עד שיפייסהו, דאמרינן התם (יומא כ"ב ב') אמר רבי יוחנן משום רבי שמעון בן יוחאי כל תלמיד חכם שאינו נוקם ונוטר כנחש אינו תלמיד חכם, ואם מחל ואינו מרגיש על כבודו נענש, דאמרינן התם אמר רב יהודה מפני מה נענש שאול, מפני שמחל על כבודו</w:t>
      </w:r>
      <w:r w:rsidR="009666A9" w:rsidRPr="009666A9">
        <w:rPr>
          <w:rStyle w:val="HebrewChar"/>
          <w:rFonts w:cs="FrankRuehl" w:hint="cs"/>
          <w:rtl/>
        </w:rPr>
        <w:t>...</w:t>
      </w:r>
      <w:r w:rsidRPr="009666A9">
        <w:rPr>
          <w:rStyle w:val="HebrewChar"/>
          <w:rFonts w:cs="FrankRuehl" w:hint="cs"/>
          <w:rtl/>
        </w:rPr>
        <w:t xml:space="preserve"> (נר ב כלל ז חלק ב פרק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הרוצה לישב בשלוה, אף על פי שיראה לחברו שרוצה לחלוק עמו שלא כדין, יתרחק ממנו ואל יטה אזנו לכל דבר, ולא עוד אלא שלא יצעק עליו, אף על פי שעושה לו שלא כדין, כדגרסינן במסכת בבא קמא (צ"ג א') אמר רבי חנינא כל המוסר דין על חברו הוא נענש תחלה</w:t>
      </w:r>
      <w:r w:rsidR="009666A9" w:rsidRPr="009666A9">
        <w:rPr>
          <w:rStyle w:val="HebrewChar"/>
          <w:rFonts w:cs="FrankRuehl" w:hint="cs"/>
          <w:rtl/>
        </w:rPr>
        <w:t>...</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על כן צריך אדם למנוע עצמו בכל כחו מן </w:t>
      </w:r>
      <w:r w:rsidRPr="009666A9">
        <w:rPr>
          <w:rStyle w:val="HebrewChar"/>
          <w:rFonts w:cs="FrankRuehl" w:hint="cs"/>
          <w:rtl/>
        </w:rPr>
        <w:lastRenderedPageBreak/>
        <w:t>המריבה וכן יהיה תמיד מכובד עם הבריות, שנאמר (משלי כ') "כבוד לאיש שבת מריב", וכתיב "יתר מרעהו צדיק ודרך רשעים תתעם" (שם י"ב), רוצה לומר הצדיק סובל חרפות רעהו כדי שלא יבואו לידי קטטה, ודרך רשעים תתעם, רוצה לומר הדרך הרעה של רשעים תתעם, שהם חושבים שלא יהיו חשובים למאומה אם יסבלו חרפות בני אדם, לפיכך הם תועים בדרכיהם, ובאים לידי קטטה ומריבה ורציחה. (שם פרק ב, וראה שם עוד)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אלשיך:</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ויהי ריב - עוד לא היתה מריבה ההולכת ומתפשטת כנקבה היולדת, אך דרך כל ריב להתרחב, כסנהדרין ח', האי תיגרא דמיא לבידקא דמיא (פרץ מים) כיוון דרוח רוח. (בראשית יג ח)</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ספר חרדים:</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אל תריב עם אדם חנם אם לא גמלך רעה, אמרו אין רעה אלא גיהנם, היינו שהחטיאך, אבל חנם כלומר שעשה היזק בגופך או בממונך לא תריב עמו, כי הכל הבל</w:t>
      </w:r>
      <w:r w:rsidR="009666A9" w:rsidRPr="009666A9">
        <w:rPr>
          <w:rStyle w:val="HebrewChar"/>
          <w:rFonts w:cs="FrankRuehl" w:hint="cs"/>
          <w:rtl/>
        </w:rPr>
        <w:t>...</w:t>
      </w:r>
      <w:r w:rsidRPr="009666A9">
        <w:rPr>
          <w:rStyle w:val="HebrewChar"/>
          <w:rFonts w:cs="FrankRuehl" w:hint="cs"/>
          <w:rtl/>
        </w:rPr>
        <w:t xml:space="preserve"> (פרק ד מל"ת מד"ק ומד"ס התלויות בפה ובקנה כד)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מהר"ל:</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בספר משלי "מרמה בלב חורשי און וליעצי שלום שמחה". שלמה המלך רוצה לומר כי בני אדם אשר הם חורשי און והם אותם שמשלחים מדנים בין איש ובין חבירו, ונקראים חורשי און, כי החורש מכין האדמה עד שתצמיח, וכן מכין המשלח מדנים בין בני אדם עד שיצא הריב מביניהם, ויש בלבם מרמה, כי אם אין עושים במרמה אינם יכולים לגמור מעשיהם, שיחשבו בני אדם כי באולי עושה בשביל שנאה שיש לו על האחד ולכך הוא עושה במרמה. ונקרא המחלוקת אשר הם עושים בשם רע, כי השם הזה הוא דוקא אל המחלוקת, וכמו שאמרו במדרש, למה לא נאמר בשני כי טוב, מפני שבו נבראה המחלוקת. שמזה תדע כי המחלוקת היא רע, והכתוב אומר גם כן עושה שלום ובורא רע, ובודאי הרע זה הוא המחלוקת שהוא הפך השלום</w:t>
      </w:r>
      <w:r w:rsidR="009666A9" w:rsidRPr="009666A9">
        <w:rPr>
          <w:rStyle w:val="HebrewChar"/>
          <w:rFonts w:cs="FrankRuehl" w:hint="cs"/>
          <w:rtl/>
        </w:rPr>
        <w:t>...</w:t>
      </w:r>
      <w:r w:rsidRPr="009666A9">
        <w:rPr>
          <w:rStyle w:val="HebrewChar"/>
          <w:rFonts w:cs="FrankRuehl" w:hint="cs"/>
          <w:rtl/>
        </w:rPr>
        <w:t xml:space="preserve"> (נתיב השלום א, וראה עוד ערך שלום)</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lastRenderedPageBreak/>
        <w:t>רביה נולד לך, פירוש כי הרביה היא מצד החומר אשר הוא נמשל בנקיבה</w:t>
      </w:r>
      <w:r w:rsidR="009666A9" w:rsidRPr="009666A9">
        <w:rPr>
          <w:rStyle w:val="HebrewChar"/>
          <w:rFonts w:cs="FrankRuehl" w:hint="cs"/>
          <w:rtl/>
        </w:rPr>
        <w:t>...</w:t>
      </w:r>
      <w:r w:rsidRPr="009666A9">
        <w:rPr>
          <w:rStyle w:val="HebrewChar"/>
          <w:rFonts w:cs="FrankRuehl" w:hint="cs"/>
          <w:rtl/>
        </w:rPr>
        <w:t xml:space="preserve"> ור"ל אמר מריבה באה לעולם, דבר זה ידוע, כי המריבה היא מצד החומר, כי מצד הצורה כל צורה לעצמה, ואין צורה אחת שייכת לשנים, ואין מחלוקת ביניהם, ולא שייך מחלוקת רק כאשר יש דבר אחד משותף לשני דברים, ומצד זה הצורות הם צרות מרורות מעיקות זו את זו, כאשר ידוע למי שיודע להבין את זה, לכך המריבה היא מצד החומר המשותף, ואשר הוא המשותף לכל, ומזה המריבה באה, ולכך אמר מריבה באה</w:t>
      </w:r>
      <w:r w:rsidR="009666A9" w:rsidRPr="009666A9">
        <w:rPr>
          <w:rStyle w:val="HebrewChar"/>
          <w:rFonts w:cs="FrankRuehl" w:hint="cs"/>
          <w:rtl/>
        </w:rPr>
        <w:t>...</w:t>
      </w:r>
      <w:r w:rsidRPr="009666A9">
        <w:rPr>
          <w:rStyle w:val="HebrewChar"/>
          <w:rFonts w:cs="FrankRuehl" w:hint="cs"/>
          <w:rtl/>
        </w:rPr>
        <w:t xml:space="preserve"> (חידושי אגדות בבא בתרא טז 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כלי יקר:</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ויצא בן אשה ישראלית - לא פרט הכתוב שם של אחד מהם להורות שהיו שניהם פגומים, כי כל היוצא לריב מהר ודאי הוא פגום ואינו מן האנשים הנודעים בשמם לשם ולתהלה, אלא מן הפחותים אנשי בליעל</w:t>
      </w:r>
      <w:r w:rsidR="009666A9" w:rsidRPr="009666A9">
        <w:rPr>
          <w:rStyle w:val="HebrewChar"/>
          <w:rFonts w:cs="FrankRuehl" w:hint="cs"/>
          <w:rtl/>
        </w:rPr>
        <w:t>...</w:t>
      </w:r>
      <w:r w:rsidRPr="009666A9">
        <w:rPr>
          <w:rStyle w:val="HebrewChar"/>
          <w:rFonts w:cs="FrankRuehl" w:hint="cs"/>
          <w:rtl/>
        </w:rPr>
        <w:t xml:space="preserve"> ועל כן נאמר "וינצו במחנה", כי שניהם היו בעלי מצה ומריבה ונתגלגל חובה על ידי חייב, כי על ידי שזה הישראלי נכנס עמו במריבה גם לו לגדף השם הנכבד</w:t>
      </w:r>
      <w:r w:rsidR="009666A9" w:rsidRPr="009666A9">
        <w:rPr>
          <w:rStyle w:val="HebrewChar"/>
          <w:rFonts w:cs="FrankRuehl" w:hint="cs"/>
          <w:rtl/>
        </w:rPr>
        <w:t>...</w:t>
      </w:r>
      <w:r w:rsidRPr="009666A9">
        <w:rPr>
          <w:rStyle w:val="HebrewChar"/>
          <w:rFonts w:cs="FrankRuehl" w:hint="cs"/>
          <w:rtl/>
        </w:rPr>
        <w:t xml:space="preserve"> אלא שכל זה מדבר בגנות המצה והמריבה, שאין שלום יוצא מתוך מריבה, ועל ידי המריבה יבא שיכה נפש אדם או בהמה ויזיקו או בגופו או בממונו, ולפי שאמרו רז"ל (קידושין ע') כל הפוסל במומו פוסל, לכך נאמר "ואיש כי יתן מום בעמיתו", להטיל מום בקדושים, כאשר עשה בעקימת שפתיו דהוי מעשה כן יעשה לו, כי יאמרו לו שפוסלו במומו</w:t>
      </w:r>
      <w:r w:rsidR="009666A9" w:rsidRPr="009666A9">
        <w:rPr>
          <w:rStyle w:val="HebrewChar"/>
          <w:rFonts w:cs="FrankRuehl" w:hint="cs"/>
          <w:rtl/>
        </w:rPr>
        <w:t>...</w:t>
      </w:r>
      <w:r w:rsidRPr="009666A9">
        <w:rPr>
          <w:rStyle w:val="HebrewChar"/>
          <w:rFonts w:cs="FrankRuehl" w:hint="cs"/>
          <w:rtl/>
        </w:rPr>
        <w:t xml:space="preserve"> (ויקרא כד י)</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הגר"א: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פוטר מים ראשית מדון - מדון הוא התחלת הריב, וריב הוא האמצע, ומדון דומה לנחלי מים המתקבצים במקום אחד ואחר כך כשפותחים בו פתח קטן שוטפים בחזקה, כך הוא ראשית מדון, ולכן ולפני התגלע הריב, הוא אמצע הריב, נטוש אותו, כי אחר כך יגדל ולא תוכל לנטוש. (משלי יז יד)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הכתב והקבלה: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מריבה - ריב הוא שם הפעולה, ומריבה שם </w:t>
      </w:r>
      <w:r w:rsidRPr="009666A9">
        <w:rPr>
          <w:rStyle w:val="HebrewChar"/>
          <w:rFonts w:cs="FrankRuehl" w:hint="cs"/>
          <w:rtl/>
        </w:rPr>
        <w:lastRenderedPageBreak/>
        <w:t>הענין שבשבילו הריב. (בראשית יג ח)</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ולשון ריב הוא לשון רבנות והתרברבות, כמבואר במשפטים "לא תענה על רב", אמר ויריבו שהיו משתדלים לנצח ולהיות רב ושליט על באר זה. (שם כו כב)</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כי אין לשון ריב הונח על המחלוקת המגונה שהוא מצוי בנשים וביושבי קרנות, הנוסד על מלשינות ומאורעות של מה בכך שהובא מצד אל צד, או על המחלוקות הנעשה במרורות בזעף אף בין המריבים עד שיפגעו זה בזה בחרפות ונאצות שהתולדה מהם היא ההכאה, או על מין מחלוקת שהמכון בו לצער את חברו להקניטו, כי על מין מחלוקת כאלה המגונות הונח שם קטט, מצה, מדון, אבל ענין הריב לא הונח רק על מין מחלוקת הנוסדת על ענין אשר יגיע ממנו תועלת ושכר טוב למתחלקים עצמם או לזולתו, כגון שיריבו בשביל שדה בית ושאר חפץ, או שיתעצמו בנושא עיוני אם דבר מצוה או מוסר ודעה. וזה מין מחלוקת בלתי מגונה בעצמו אבל הוא ראוי להיות</w:t>
      </w:r>
      <w:r w:rsidRPr="009666A9">
        <w:rPr>
          <w:rStyle w:val="HebrewChar"/>
          <w:rFonts w:cs="FrankRuehl" w:hint="cs"/>
          <w:rtl/>
        </w:rPr>
        <w:t>...</w:t>
      </w:r>
      <w:r w:rsidR="00FC020F" w:rsidRPr="009666A9">
        <w:rPr>
          <w:rStyle w:val="HebrewChar"/>
          <w:rFonts w:cs="FrankRuehl" w:hint="cs"/>
          <w:rtl/>
        </w:rPr>
        <w:t xml:space="preserve"> אלא שצריך שיהיה מצמצם בדבר שלא יהיה תקנתו קלקלתו, רצוני לומר שלא יצא מתוך התקון ההוא שהוא רוצה לתקן קלקול השקול יותר מן התקון, שלא יערב בדבר הריב אשר לו עם חברו כעס ונקמה ונאצות וכיוצא מן התולדות השכיחות הנמשכות מן העדר הסכמה</w:t>
      </w:r>
      <w:r w:rsidRPr="009666A9">
        <w:rPr>
          <w:rStyle w:val="HebrewChar"/>
          <w:rFonts w:cs="FrankRuehl" w:hint="cs"/>
          <w:rtl/>
        </w:rPr>
        <w:t>...</w:t>
      </w:r>
      <w:r w:rsidR="00FC020F" w:rsidRPr="009666A9">
        <w:rPr>
          <w:rStyle w:val="HebrewChar"/>
          <w:rFonts w:cs="FrankRuehl" w:hint="cs"/>
          <w:rtl/>
        </w:rPr>
        <w:t xml:space="preserve"> ושורש ריב שתי אותיות רב, לשון רבנות, כי ענין המריבה הוא לשון רבנות והתרברבות, שכל אחד רוצה לנצח את חברו ולהיות רב ושליט עליו או על הנושא שהם מריבים עליו</w:t>
      </w:r>
      <w:r w:rsidRPr="009666A9">
        <w:rPr>
          <w:rStyle w:val="HebrewChar"/>
          <w:rFonts w:cs="FrankRuehl" w:hint="cs"/>
          <w:rtl/>
        </w:rPr>
        <w:t>...</w:t>
      </w:r>
      <w:r w:rsidR="00FC020F" w:rsidRPr="009666A9">
        <w:rPr>
          <w:rStyle w:val="HebrewChar"/>
          <w:rFonts w:cs="FrankRuehl" w:hint="cs"/>
          <w:rtl/>
        </w:rPr>
        <w:t xml:space="preserve"> (דברים כה 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מלבי"ם:</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וכי יריבון - שיש הבדל בין מצה ומריבה, שהמצה הוא ריב שיש בה הכאה, ובריב כזה יצויר שלא יצטרך לתת שבת ורפוי אם השני התחיל בהכאה, לכן אמר כי יריבון, שמציין ריב שאין בה הכאה. (שמות כא יח)</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ריב - בלא ענין, מדון - שיש לו דין ודברים. (ירמיה טו 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ריב הוא פעולת הקטטה, מריבה הוא הדבר עבורו מתקוטטים, ואם הוא ממון או אונאה שבדיינים נקראו מדון, הדבר שדנים עבורו. (משלי י יב)</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lastRenderedPageBreak/>
        <w:t>ההבדל שבין ריב ובין דין ומשפט הוא, שריב מציין טענות הבעלי דינים לפני הדיין והשופט וסדור הטענות בדבר שעדן אין ענינו מבואר, כמו "כי יהיה ריב בין אנשים", "שפטו יתום ריבו אלמנה", האלמנה התובעת כתובתה או מזונות אין משפטה מבואר שצריכה עוד להשבע השבעת כתובה. ובדרך הרחבה כולל שם ריב כל מיני טענות ומריבות ששנים מריבים זה עם זה, ולאו דוקא בזכות מצד המשפט שרוצה לזכות, והמריבה הוא בפה שעושה מריבה עם חברו ורב אתו בפניו ומגנה אותו בקלון בדברים, ובזה נבדל משם מצה שהוא בהכאה. וסתם ריב נקשר עם את או עם, ואם נקשר עם למ"ד מורה שרב בשביל חברו, כמו "האתם תריבון לבעל" (שופטים ו').ואם נקשר עם מלת אל מורה שמציע טענותיו לפניו, כמו "כי יבואו לריב אלינו" (שם כ"א), וריב הנקשר עם בי"ת מציין שרב עמו על שמגיע לו רע על ידו, כמו "וירב יעקב בלבן", (בראשית ל"א). (הכרמל)</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רש"ר הירש:</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ולא תענה על ריב - אילו היה מובנו של ריב כאן העניין העומד להכרעה לפני בית הדין, הרי שביטוי זה היה מצמצם את מושג העניין צמצום יתר, והיה יוצא שהלכה חשובה זו אמורה רק לגבי סוג אחד של דינים, כי אז יורה ריב רק על הדין האזרחי, שבו עומדים שני צדדים זה מול זה</w:t>
      </w:r>
      <w:r w:rsidR="009666A9" w:rsidRPr="009666A9">
        <w:rPr>
          <w:rStyle w:val="HebrewChar"/>
          <w:rFonts w:cs="FrankRuehl" w:hint="cs"/>
          <w:rtl/>
        </w:rPr>
        <w:t>...</w:t>
      </w:r>
      <w:r w:rsidRPr="009666A9">
        <w:rPr>
          <w:rStyle w:val="HebrewChar"/>
          <w:rFonts w:cs="FrankRuehl" w:hint="cs"/>
          <w:rtl/>
        </w:rPr>
        <w:t xml:space="preserve"> לפיכך משמעו של ריב כאן אינו אלא כמשמעו ב"דברי ריבות בשעריך" (דברים י"ז), ושם פירושו ריב הדעות בבית הדין, ו"ענה" כאן פירושו חוות דעת, הצבעה</w:t>
      </w:r>
      <w:r w:rsidR="009666A9" w:rsidRPr="009666A9">
        <w:rPr>
          <w:rStyle w:val="HebrewChar"/>
          <w:rFonts w:cs="FrankRuehl" w:hint="cs"/>
          <w:rtl/>
        </w:rPr>
        <w:t>...</w:t>
      </w:r>
      <w:r w:rsidRPr="009666A9">
        <w:rPr>
          <w:rStyle w:val="HebrewChar"/>
          <w:rFonts w:cs="FrankRuehl" w:hint="cs"/>
          <w:rtl/>
        </w:rPr>
        <w:t xml:space="preserve"> (שמות כג 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העמק דבר:</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ריב הוא בדברים ועושק, ומלמד שאף על גב שהניזק גרם לכך מפני שהכה המזיק בשוט לשונו, חייב המזיק. (שמות כא יח)</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 xml:space="preserve">והנה ידוע אשר יראי ה' ועמוסים בפרישות אינם יכולים להצית אש המחלוקת, שנדרש לזה לגבב דברי נרגן ולשון הרע וכדומה, וגם כי באמת בלבבם האמינו במשה ותורתו, רק שהיה קשה לקבל זה הדין, ואם כן לא מצאו ידים לעשות מחלוקת, וכן דתן ואבירם שהיו ידועים לבעלי ריב ומדון ושונאי משה, לא היה בכחם </w:t>
      </w:r>
      <w:r w:rsidR="00FC020F" w:rsidRPr="009666A9">
        <w:rPr>
          <w:rStyle w:val="HebrewChar"/>
          <w:rFonts w:cs="FrankRuehl" w:hint="cs"/>
          <w:rtl/>
        </w:rPr>
        <w:lastRenderedPageBreak/>
        <w:t>להמשיך הקהל אחריהם, ומי פתי יסיר דעתו אחר אנשים שהולכים אחר לבבם, אבל קרח שהיה גדול הדור הוא היה בכחו להמשיך אחריו רבים וכן שלמים, ובאשר גם הוא לאו אורחיה לדבר עם בני אדם ולפתות ברוב דברים, על כן לקח אליו את דתן ואבירם ומסר להם דברים כפי דעתו הרחבה, והמה הלכו בשליחות קרח ולקחו לבב ר"ן איש להמשך אחר קרח</w:t>
      </w:r>
      <w:r w:rsidRPr="009666A9">
        <w:rPr>
          <w:rStyle w:val="HebrewChar"/>
          <w:rFonts w:cs="FrankRuehl" w:hint="cs"/>
          <w:rtl/>
        </w:rPr>
        <w:t>...</w:t>
      </w:r>
      <w:r w:rsidR="00FC020F" w:rsidRPr="009666A9">
        <w:rPr>
          <w:rStyle w:val="HebrewChar"/>
          <w:rFonts w:cs="FrankRuehl" w:hint="cs"/>
          <w:rtl/>
        </w:rPr>
        <w:t xml:space="preserve"> (במדבר טז א)</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ריח</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(ראה גם: בשמים, קטורת, קרבן-ריח ניחוח)</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ויגש וישק לו וירח את ריח בגדיו ויברכהו, ויאמר ראה ריח בני כריח שדה אשר ברכו ה'. (בראשית כז כז)</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מי זאת עולה מן המדבר כתימרות עשן, מקוטרת מור ולבונה מכל אבקת רוכל. (שיר השירים ג ו)</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נרד וכרכום קנה וקנמון עם כל עצי לבונה, מור ואהלות עם כל ראשי בשמים. (שיר ד יד)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זהר:</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 אבא שב בני שב, ישבו, הריח ר' אבא באותו ורד, אמר, ודאי אין העולם מתקיים אלא על הריח, (שה"ס המוחין דהארת חכמה המריחים ממטה למעלה כדרך הריח), כי אני רואה שאין הנפש מתקיימת אלא על הריח, ועל כן מריחים בהדס במוצאי שבת, (כדי להמשיך המוחין דהארת חכמה שה"ס ריח כנ"ל). (שמות שסג)</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פתח ואמר וירח את ריח בגדיו וגו', ריח בני כריח שדה וגו' וירח את ריח בגדיו, משמע שהלבושים היו מעלים ריח טוב שלא נעדר מהם לעולם ריח ההוא, עתה יש להסתכל, כתוב ריח בגדיו, וכתוב ריח בני, ולא אמר ריח הבגדים אלא ריח בני, ומשיב אלא למדנו, כיון שנכנס יעקב נכנס עמו גן עדן, ולמדנו אותם הבגדים היו של אדם הראשון, שכתוב ויעש ה' לאדם ולאשתו כתנות עור וילבישם והוציאם מגן עדן. (בא קמח)</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וצריך להריח בבשמים כשיוצא השבת, משום שנסתלק רוח ההוא (מן האדם שהוא תוספת נשמה של שבת), והנפש של האדם נשארת ערומה, מכח הסתלקות ההיא שנסתלק הרוח </w:t>
      </w:r>
      <w:r w:rsidRPr="009666A9">
        <w:rPr>
          <w:rStyle w:val="HebrewChar"/>
          <w:rFonts w:cs="FrankRuehl" w:hint="cs"/>
          <w:rtl/>
        </w:rPr>
        <w:lastRenderedPageBreak/>
        <w:t>ממנה, וכבר העמידוהו.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כתוב, וירח את ריח בגדיו ויברכהו וגו', מקרא זה העמידוהו ולמדנו, אבל תא חזי, הריח הוא קיום של הנפש, משום שהוא דבר הנכנס אל הנפש ולא לגוף, תא חזי, כתוב, וירח את ריח בגדיו, הרי העמידוהו שהם הלבושים של אדם הראשון היו, שנתן לו הקב"ה ללבוש אותם</w:t>
      </w:r>
      <w:r w:rsidR="009666A9" w:rsidRPr="009666A9">
        <w:rPr>
          <w:rStyle w:val="HebrewChar"/>
          <w:rFonts w:cs="FrankRuehl" w:hint="cs"/>
          <w:rtl/>
        </w:rPr>
        <w:t>...</w:t>
      </w:r>
      <w:r w:rsidRPr="009666A9">
        <w:rPr>
          <w:rStyle w:val="HebrewChar"/>
          <w:rFonts w:cs="FrankRuehl" w:hint="cs"/>
          <w:rtl/>
        </w:rPr>
        <w:t xml:space="preserve"> (ויקהל רעא)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בעוד שהיו הולכים פגשו איש אחד שהיה בא, וג' ענפי הדס בידו, קרבו אליו, אמרו לו, למה לך זה, אמר, כדי לתת הרוחה אל האובדת, (דהיינו הנשמה יתרה הנאבדת מנפש האדם במוצאי שבת), אמר ר' אלעזר יפה אמרת, אבל שלשה למה לך, אמר לו, אחד לאברהם אחד ליצחק ואחד ליעקב, (שהם ג' קוין, חסד גבורה ת"ת), וקשרתי אותם יחד והרחתי בהם משום שכתוב, לריח שמניך טובים שמן תורק שמך. כי בריח הזה מתקיימת חולשת הנפש, ומתקיימת באמונה זו, שהיא המלכות), ונמשכות ברכות מלמעלה ומלמטה. (פירוש כי ריח, רומז על הארת החכמה המתגלה במלכות, שהיא נמשכת מג' קוין דז"א, שה"ס ג' הדסים, ועל כן כשמריחים את ההדסים צריכים לכוון להמשיך הארת החכמה מהם אל המלכות). אמר ר' אלעזר אשרי חלקם של ישראל בעולם הזה ובעולם הבא.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תא חזי אין העולם מתקיים אלא על הריח, ומריח הזה (שמריחים למטה) נודע ריח אחר (למעלה, שה"ס הארת חכמה), כי בשעה שיוצא השבת, והנפש יתרה (שאדם קונה בשבת) מסתלקת, ונשארים נפש ורוח של האדם מפורדים ועצובים, בא הריח הזה, (שממשיכים אותו על ידי ריח ההדסים, והנפש והרוח) מתקרבים על ידו זה אל זה ושמחים.</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ועל כן צריך הרוח (של האדם) אחר הרוח (שלמעלה, שהוא ז"א), לקבל את הריח, (שה"ס הארת החכמה), כיון שמתקבל הריח מתקרבים (רוח ונפש שלמעלה, שהן זו"ן, וכן רוח ונפש של האדם) זה אל זה ושמחים. כעין זה הוא, ריח של הקרבן, שבריח הזה מתקרבים הכל יחד, (דהיינו כל הספירות של ז"א), ומתלהטים מהם הנרות, (שהם הספירות של המלכות), ושמחים</w:t>
      </w:r>
      <w:r w:rsidR="009666A9" w:rsidRPr="009666A9">
        <w:rPr>
          <w:rStyle w:val="HebrewChar"/>
          <w:rFonts w:cs="FrankRuehl" w:hint="cs"/>
          <w:rtl/>
        </w:rPr>
        <w:t>...</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ועל כן ריח הקרבן הוא קיום הכל וקיום העולם, והקרבן הוא על ידי הכהן המקריב הכל, ומשום </w:t>
      </w:r>
      <w:r w:rsidRPr="009666A9">
        <w:rPr>
          <w:rStyle w:val="HebrewChar"/>
          <w:rFonts w:cs="FrankRuehl" w:hint="cs"/>
          <w:rtl/>
        </w:rPr>
        <w:lastRenderedPageBreak/>
        <w:t>זה, שבעת ימי מילואים נשלמים בו, (שהם כנגד ז"ס חג"ת נהי"מ), כדי שכולם יתברכו בעבודתו, ושמחות וברכות תמצאנה למעלה ולמטה. (צו קפז, ועיין שם עוד)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לריח שמניך טובים, אמר רבי שמעון, המקרא הזה הסתכלתי בו, והוא סתום בסוד עליון. ריח, יש ריח ויש ריח, והרבה ריחות יש, יש ריח העולה ממטה למעלה, כמו ריח הקרבנות, שזה הוא ריח, העולה וקושר קשרים זה בזה ומשתלשל זה בזה, (דהיינו שמשתלבים זה בזה בדרך ירידה), עד שנעשה הכל קשר אחד ואור אחד.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יש ריח אחר, וזה הוא מלך המשיח שנקרא ריח, שכתוב, והריחו ביראת ה', וזה נקרא ריח, ומתקשר בסוד ריח קרבן. וזה סוד אשה ריח ניחוח לה', אשה הוא לחוץ מן הקשר, שהמזונות והאור של צבאות ומחנות האש נצטמצמו בצהרים, ריח הוא לפנים ממנו, וזהו שמתקשר בפנים, ומאיר בסוד ברית הקדש, וזהו שהמלך המשיח נקרא שהוא ריח מאלו הבשמים העליונים, שכתוב כריח בשמים</w:t>
      </w:r>
      <w:r w:rsidR="009666A9" w:rsidRPr="009666A9">
        <w:rPr>
          <w:rStyle w:val="HebrewChar"/>
          <w:rFonts w:cs="FrankRuehl" w:hint="cs"/>
          <w:rtl/>
        </w:rPr>
        <w:t>...</w:t>
      </w:r>
      <w:r w:rsidRPr="009666A9">
        <w:rPr>
          <w:rStyle w:val="HebrewChar"/>
          <w:rFonts w:cs="FrankRuehl" w:hint="cs"/>
          <w:rtl/>
        </w:rPr>
        <w:t xml:space="preserve"> (זהר חדש שיר השירים קפז, ועיין שם עוד)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פתח ר' שמעון ואמר, כתוב, וירח את ריח בגדיו ויברכהו, מה ראה יצחק, שאף על פי שיעקב הביא לו אותו המאכל והמשתה, לא ברכו, עד הזמן שהריח בלבושים האלו.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כאן יש להסתכל, הרי הלבושים האלו לא היו שלו, של יעקב, כי התורה מעידה, שכתוב, את בגדי עשו בנה הגדול, וכאן כתוב את ריח בגדיו, וכי בגדיו היו, ריח הבגדים היה צריך לומר, מהו בגדיו. אלא בגדיו ממש היו ודאי אלו הלבושים, ולא של עשו, ואף על פי שכתוב, בגדי עשו, לתועבה היו אצלו, כעין זה אותה הבאר (שה"ס המלכות), שיעקב ישב עליה, ומשה ישב עליה, לתועבה היתה אצל אחרים, כיון שבא יעקב, התודעה הבאר לבעליה, ועלו אליו המים</w:t>
      </w:r>
      <w:r w:rsidR="009666A9" w:rsidRPr="009666A9">
        <w:rPr>
          <w:rStyle w:val="HebrewChar"/>
          <w:rFonts w:cs="FrankRuehl" w:hint="cs"/>
          <w:rtl/>
        </w:rPr>
        <w:t>...</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כעין זה לבושים אלו, לתועבה היו אצל עשו, כיון שלבש אותם יעקב, התודעו הלבושים לבעלם, מיום שעשה אותם הקב"ה לא העלו ריחם עד אותו זמן שלבש אותם יעקב, (שה"ס הקו האמצעי), כי הלבושים חזרו לצורתם, יעקב היה ודאי צורתו של אדם ויפיו, (דהיינו הקו האמצעי), ובשעה שראו הלבושים צורת אדם, </w:t>
      </w:r>
      <w:r w:rsidRPr="009666A9">
        <w:rPr>
          <w:rStyle w:val="HebrewChar"/>
          <w:rFonts w:cs="FrankRuehl" w:hint="cs"/>
          <w:rtl/>
        </w:rPr>
        <w:lastRenderedPageBreak/>
        <w:t>העלו ריח.</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ג' ריחות עלו כאן, א' ריח בגדיו, ב', ריח בני, ג', ריח שדה אשר ברכו ה'. וכל הג' עלו ליצחק בשעה שבא אליו יעקב. וכל ג' הריחות כתובים במקרא הזה, ריח בגדיו, היינו על כן עלמות אהבוך, ריח בני, היינו שמניך טובים, ריח שדה, היינו שמן תורק שמך, ודאי שהכל הוא קשר אחד. ובו סוד ריח הקרבן שהערנו, כמו שנאמר (בכתוב אשה ריח ניחוח לה')</w:t>
      </w:r>
      <w:r w:rsidR="009666A9" w:rsidRPr="009666A9">
        <w:rPr>
          <w:rStyle w:val="HebrewChar"/>
          <w:rFonts w:cs="FrankRuehl" w:hint="cs"/>
          <w:rtl/>
        </w:rPr>
        <w:t>...</w:t>
      </w:r>
      <w:r w:rsidRPr="009666A9">
        <w:rPr>
          <w:rStyle w:val="HebrewChar"/>
          <w:rFonts w:cs="FrankRuehl" w:hint="cs"/>
          <w:rtl/>
        </w:rPr>
        <w:t xml:space="preserve"> (שם ריא, ועיין שם עוד)</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אמר רבי חלפתא, כשושנה בין החוחים, נותנת ריח טוב, כך רות מזרע האומות נתנה ריח טוב לפני הקב"ה, כשושנה, שהעלתה ריח טוב, כך רות ממעשיה הטובים נכנסה תחת כנפי השכינה. (שם רות קעט)</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בבלי: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איתמר ריח רע שיש לו עיקר, רב הונא אמר מרחיק ד' אמות וקורא קריאת שמע, ורב חסדא אמר מרחיק ד' אמות ממקום שפסק הריח וקורא קריאת שמע</w:t>
      </w:r>
      <w:r w:rsidR="009666A9" w:rsidRPr="009666A9">
        <w:rPr>
          <w:rStyle w:val="HebrewChar"/>
          <w:rFonts w:cs="FrankRuehl" w:hint="cs"/>
          <w:rtl/>
        </w:rPr>
        <w:t>...</w:t>
      </w:r>
      <w:r w:rsidRPr="009666A9">
        <w:rPr>
          <w:rStyle w:val="HebrewChar"/>
          <w:rFonts w:cs="FrankRuehl" w:hint="cs"/>
          <w:rtl/>
        </w:rPr>
        <w:t xml:space="preserve"> בעו מיניה מרב ששת ריח רע שאין לו עיקר מהו, אמר להו אתו חזו הני ציפי דבי רב דהני גנו והני גרסי, והני מילי בדברי תורה, אבל בקריאת שמע לא, ודברי תורה נמי לא אמרן אלא דחבריה, אבל דידיה לא. (ברכות כה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תניא אידך אכל כל מאכל ולא אכל מלח, שתה כל משקין ולא שתה מים ביום ידאג מן ריח הפה ובלילה ידאג מפני אסכרה</w:t>
      </w:r>
      <w:r w:rsidR="009666A9" w:rsidRPr="009666A9">
        <w:rPr>
          <w:rStyle w:val="HebrewChar"/>
          <w:rFonts w:cs="FrankRuehl" w:hint="cs"/>
          <w:rtl/>
        </w:rPr>
        <w:t>...</w:t>
      </w:r>
      <w:r w:rsidRPr="009666A9">
        <w:rPr>
          <w:rStyle w:val="HebrewChar"/>
          <w:rFonts w:cs="FrankRuehl" w:hint="cs"/>
          <w:rtl/>
        </w:rPr>
        <w:t xml:space="preserve"> אמר ר' יוחנן הרגיל בעדשים אחת לשלשים יום מונע אסכרה מתוך ביתו, אבל כל יומא לא, מאי טעמא משום דקשה לריח הפה. (שם מ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רבי חייא בריה דאבא בר נחמני אמר רב חסדא אמר רב ואמרי לה אמר רב חסדא אמר זעירי כל המוגמרות מברכין עליהן בורא עצי בשמים חוץ ממושק, שמן חיה הוא, שמברכין עליו בורא מיני בשמים</w:t>
      </w:r>
      <w:r w:rsidR="009666A9" w:rsidRPr="009666A9">
        <w:rPr>
          <w:rStyle w:val="HebrewChar"/>
          <w:rFonts w:cs="FrankRuehl" w:hint="cs"/>
          <w:rtl/>
        </w:rPr>
        <w:t>...</w:t>
      </w:r>
      <w:r w:rsidRPr="009666A9">
        <w:rPr>
          <w:rStyle w:val="HebrewChar"/>
          <w:rFonts w:cs="FrankRuehl" w:hint="cs"/>
          <w:rtl/>
        </w:rPr>
        <w:t xml:space="preserve"> אמר ליה רב חסדא לרב יצחק האי משחא דאפרסמון מאי מברכין עלויה, א"ל הכי אמר רב יהודה בורא שמן ארצנו</w:t>
      </w:r>
      <w:r w:rsidR="009666A9" w:rsidRPr="009666A9">
        <w:rPr>
          <w:rStyle w:val="HebrewChar"/>
          <w:rFonts w:cs="FrankRuehl" w:hint="cs"/>
          <w:rtl/>
        </w:rPr>
        <w:t>...</w:t>
      </w:r>
      <w:r w:rsidRPr="009666A9">
        <w:rPr>
          <w:rStyle w:val="HebrewChar"/>
          <w:rFonts w:cs="FrankRuehl" w:hint="cs"/>
          <w:rtl/>
        </w:rPr>
        <w:t xml:space="preserve"> א"ל הכי אמר רבי יוחנן בורא שמן ערב</w:t>
      </w:r>
      <w:r w:rsidR="009666A9" w:rsidRPr="009666A9">
        <w:rPr>
          <w:rStyle w:val="HebrewChar"/>
          <w:rFonts w:cs="FrankRuehl" w:hint="cs"/>
          <w:rtl/>
        </w:rPr>
        <w:t>...</w:t>
      </w:r>
      <w:r w:rsidRPr="009666A9">
        <w:rPr>
          <w:rStyle w:val="HebrewChar"/>
          <w:rFonts w:cs="FrankRuehl" w:hint="cs"/>
          <w:rtl/>
        </w:rPr>
        <w:t xml:space="preserve"> אמר רב ששת הני סיגלי מברכין עלייהו בורא עשבי בשמים, אמר מר זוטרא האי מאן דמורח באתרוגא או בחבושא אומר ברוך שנתן </w:t>
      </w:r>
      <w:r w:rsidRPr="009666A9">
        <w:rPr>
          <w:rStyle w:val="HebrewChar"/>
          <w:rFonts w:cs="FrankRuehl" w:hint="cs"/>
          <w:rtl/>
        </w:rPr>
        <w:lastRenderedPageBreak/>
        <w:t>ריח טוב בפירות. (שם מג א, וראה שם עוד)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רב זוטרא בר טוביה אמר רב מניין שמברכין על הריח, שנאמר כל הנשמה תהלל י-ה, איזהו דבר שהנשמה נהנית ממנו ואין הגוף נהנה ממנו, הוי אומר זה הריח. (שם שם ב וראה שם עוד)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וא"ר יצחק כל האוכל ירק קודם ארבע שעות אסור לספר הימנו, מאי טעמא משום ריחא. (שם מד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להו מי שאכל שום וריחו נודף יחזור ויאכל שום אחר כדי שיהא ריחו נודף. (שם נא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אין מברכין לא על הנר ולא על הבשמים של מתים, מאי טעמא</w:t>
      </w:r>
      <w:r w:rsidR="009666A9" w:rsidRPr="009666A9">
        <w:rPr>
          <w:rStyle w:val="HebrewChar"/>
          <w:rFonts w:cs="FrankRuehl" w:hint="cs"/>
          <w:rtl/>
        </w:rPr>
        <w:t>...</w:t>
      </w:r>
      <w:r w:rsidRPr="009666A9">
        <w:rPr>
          <w:rStyle w:val="HebrewChar"/>
          <w:rFonts w:cs="FrankRuehl" w:hint="cs"/>
          <w:rtl/>
        </w:rPr>
        <w:t xml:space="preserve"> בשמים לעבורי ריחא הוא דעבידי</w:t>
      </w:r>
      <w:r w:rsidR="009666A9" w:rsidRPr="009666A9">
        <w:rPr>
          <w:rStyle w:val="HebrewChar"/>
          <w:rFonts w:cs="FrankRuehl" w:hint="cs"/>
          <w:rtl/>
        </w:rPr>
        <w:t>...</w:t>
      </w:r>
      <w:r w:rsidRPr="009666A9">
        <w:rPr>
          <w:rStyle w:val="HebrewChar"/>
          <w:rFonts w:cs="FrankRuehl" w:hint="cs"/>
          <w:rtl/>
        </w:rPr>
        <w:t xml:space="preserve"> אמר רב הונא בשמים של בית הכסא ושמן העשוי להעביר את הזוהמא אין מברכין עליו</w:t>
      </w:r>
      <w:r w:rsidR="009666A9" w:rsidRPr="009666A9">
        <w:rPr>
          <w:rStyle w:val="HebrewChar"/>
          <w:rFonts w:cs="FrankRuehl" w:hint="cs"/>
          <w:rtl/>
        </w:rPr>
        <w:t>...</w:t>
      </w:r>
      <w:r w:rsidRPr="009666A9">
        <w:rPr>
          <w:rStyle w:val="HebrewChar"/>
          <w:rFonts w:cs="FrankRuehl" w:hint="cs"/>
          <w:rtl/>
        </w:rPr>
        <w:t xml:space="preserve"> מיתיבי הנכנס לחנותו של בשם והריח ריח אפילו ישב שם כל היום כלו אינו מברך אלא פעם אחד, נכנס ויצא נכנס ויצא מברך על כל פעם ופעם, והא הכא דלאו לריחא הוא דעבידא וקמברך, אין לריחא נמי הוא דעבידא, כי היכי דנירחו אינשי וניתו ונזבון מיניה. תנו רבנן היה מהלך חוץ לכרך והריח ריח, אם רוב עובדי כוכבים אינו מברך אם רוב ישראל מברך, רבי יוסי אומר אפילו רוב ישראל נמי אינו מברך מפני שבנות ישראל מקטרות לכשפים</w:t>
      </w:r>
      <w:r w:rsidR="009666A9" w:rsidRPr="009666A9">
        <w:rPr>
          <w:rStyle w:val="HebrewChar"/>
          <w:rFonts w:cs="FrankRuehl" w:hint="cs"/>
          <w:rtl/>
        </w:rPr>
        <w:t>...</w:t>
      </w:r>
      <w:r w:rsidRPr="009666A9">
        <w:rPr>
          <w:rStyle w:val="HebrewChar"/>
          <w:rFonts w:cs="FrankRuehl" w:hint="cs"/>
          <w:rtl/>
        </w:rPr>
        <w:t xml:space="preserve"> הוי לה מיעוטא לכשפים ומיעוטא נמי לגמר את הכלים אשתכח רובא דלאו לריחא עביד, וכל רובא דלאו לריחא עביד לא מברך. אמר ר' חייא בר אבא אמר רבי יוחנן המהלך בערבי שבתות בטבריא והריח ריח אינו מברך, מפני שחזקתו אינו עשוי אלא לגמר בו את הכלים. תנו רבנן היה מהלך בשוק של עכו"ם נתרצה להריח הרי זה חוטא. (שם נג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שלשה משיבין דעתו של אדם, אלו הן קול ומראה וריח. (שם נז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אכל ולא הלך ד' אמות אכילתו מרקבת, וזהו תחילת ריח רע, הנצרך לנקביו ואכל דומה לתנור שהסיקוהו על גבי אפרו, וזהו תחילת ריח זוהמא. (שבת מא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אמר רחבה אמר רבי יהודה עצי ירושלים של קינמון היו, ובשעה שהיו מסיקין מהן ריחן נודף בכל ארץ ישראל, ומשחרבה ירושלים נגנזו ולא נשתייר אלא כשעורה ומשתכח בגזאי דצימצמאי </w:t>
      </w:r>
      <w:r w:rsidRPr="009666A9">
        <w:rPr>
          <w:rStyle w:val="HebrewChar"/>
          <w:rFonts w:cs="FrankRuehl" w:hint="cs"/>
          <w:rtl/>
        </w:rPr>
        <w:lastRenderedPageBreak/>
        <w:t>מלכתא (כך שמה). (שם סג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א"ל קיסר לר' יהושע בן חנניא מפני מה תבשיל של שבת ריחו נודף, אמר לו תבלין אחד יש לנו ושבת שמו, שאנו מטילין לתוכו וריחו נודף, אמר לו תן לנו הימנו, אמר לו כל המשמר את השבת מועיל לו, ושאינו משמר את השבת אינו מועיל לו. (שם קיט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דרש רבא מאי דכתיב הדודאים נתנו ריח, אלו בחורי ישראל שלא טעמו טעם חטא. (עירובין כא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רב פפא קול ומראה וריח אין בהן משום מעילה לפי שאין בהן ממש, וריח לאחר שתעלה תמרותו אין בו משום מעילה הואיל ונעשית מצותו</w:t>
      </w:r>
      <w:r w:rsidR="009666A9" w:rsidRPr="009666A9">
        <w:rPr>
          <w:rStyle w:val="HebrewChar"/>
          <w:rFonts w:cs="FrankRuehl" w:hint="cs"/>
          <w:rtl/>
        </w:rPr>
        <w:t>...</w:t>
      </w:r>
      <w:r w:rsidRPr="009666A9">
        <w:rPr>
          <w:rStyle w:val="HebrewChar"/>
          <w:rFonts w:cs="FrankRuehl" w:hint="cs"/>
          <w:rtl/>
        </w:rPr>
        <w:t xml:space="preserve"> (פסחים כו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ולוי אמר אפילו בשר שחוטה כחוש שצלאו עם בשר נבילה שמן מותר, מאי טעמא, ריחא בעלמא הוא וריחא לאו מילתא היא</w:t>
      </w:r>
      <w:r w:rsidR="009666A9" w:rsidRPr="009666A9">
        <w:rPr>
          <w:rStyle w:val="HebrewChar"/>
          <w:rFonts w:cs="FrankRuehl" w:hint="cs"/>
          <w:rtl/>
        </w:rPr>
        <w:t>...</w:t>
      </w:r>
      <w:r w:rsidRPr="009666A9">
        <w:rPr>
          <w:rStyle w:val="HebrewChar"/>
          <w:rFonts w:cs="FrankRuehl" w:hint="cs"/>
          <w:rtl/>
        </w:rPr>
        <w:t xml:space="preserve"> אמר לך רב דכולי עלמא ריחא מילתא היא, לאו איתמר עלה דההיא אמר רבה בר בר חנה אמר ריש לקיש בפת חמה וחבית פתוחה דברי הכל אסור</w:t>
      </w:r>
      <w:r w:rsidR="009666A9" w:rsidRPr="009666A9">
        <w:rPr>
          <w:rStyle w:val="HebrewChar"/>
          <w:rFonts w:cs="FrankRuehl" w:hint="cs"/>
          <w:rtl/>
        </w:rPr>
        <w:t>...</w:t>
      </w:r>
      <w:r w:rsidRPr="009666A9">
        <w:rPr>
          <w:rStyle w:val="HebrewChar"/>
          <w:rFonts w:cs="FrankRuehl" w:hint="cs"/>
          <w:rtl/>
        </w:rPr>
        <w:t xml:space="preserve"> לא נחלקו אלא בפת חמה וחבית חתומה, פת צוננת וחבית פתוחה</w:t>
      </w:r>
      <w:r w:rsidR="009666A9" w:rsidRPr="009666A9">
        <w:rPr>
          <w:rStyle w:val="HebrewChar"/>
          <w:rFonts w:cs="FrankRuehl" w:hint="cs"/>
          <w:rtl/>
        </w:rPr>
        <w:t>...</w:t>
      </w:r>
      <w:r w:rsidRPr="009666A9">
        <w:rPr>
          <w:rStyle w:val="HebrewChar"/>
          <w:rFonts w:cs="FrankRuehl" w:hint="cs"/>
          <w:rtl/>
        </w:rPr>
        <w:t xml:space="preserve"> ההיא ביניתא (דג) דאיטווא בהדי בישרא (בתנור אחד), אסרה רבא מפרזקיא למיכליה בכותחא (מאכל חלב), מר רב רב אשי אמר אפילו במילחא נמי אסורה משום דקשיא לריחא ולדבר אחר. (שם עו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וזה אחד מעשרה נסים שנעשו במקדש, דתנן, עשרה נסים נעשו בבית המקדש, לא הפילה אשה מריח בשר הקדש</w:t>
      </w:r>
      <w:r w:rsidR="009666A9" w:rsidRPr="009666A9">
        <w:rPr>
          <w:rStyle w:val="HebrewChar"/>
          <w:rFonts w:cs="FrankRuehl" w:hint="cs"/>
          <w:rtl/>
        </w:rPr>
        <w:t>...</w:t>
      </w:r>
      <w:r w:rsidRPr="009666A9">
        <w:rPr>
          <w:rStyle w:val="HebrewChar"/>
          <w:rFonts w:cs="FrankRuehl" w:hint="cs"/>
          <w:rtl/>
        </w:rPr>
        <w:t xml:space="preserve"> (יומא כא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עזים שביריחו היו מתעטשות מריח הקטורת, נשים שביריחו אינן צריכות להתבשם מריח קטורת, כלה שבירושלים אינה צריכה להתקשט מריח קטורת. אמר רבי יוסי בן דולנאי עזים היו לאבא בהרי מכמר והיו מתעטשות מריח הקטורת. אמר רבי חייא בר אבין אמר רבי יהושע בן קרחה סח לי זקן אחד פעם אחת הלכתי לשילה והרחתי ריח קטורת מבין כותליה. (שם לט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והיינו דאמר רבא חמרא וריחני פקחין (פקחוני, עשאוני פקח). (שם עו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עוברה שהריחה מאכילין אותה עד שתשיב נפשה</w:t>
      </w:r>
      <w:r w:rsidR="009666A9" w:rsidRPr="009666A9">
        <w:rPr>
          <w:rStyle w:val="HebrewChar"/>
          <w:rFonts w:cs="FrankRuehl" w:hint="cs"/>
          <w:rtl/>
        </w:rPr>
        <w:t>...</w:t>
      </w:r>
      <w:r w:rsidRPr="009666A9">
        <w:rPr>
          <w:rStyle w:val="HebrewChar"/>
          <w:rFonts w:cs="FrankRuehl" w:hint="cs"/>
          <w:rtl/>
        </w:rPr>
        <w:t xml:space="preserve"> תנו רבנן עוברה שהריחה בשר קודש או בשר חזיר תוחבין לה כוש ברוטב ומניחין לה על </w:t>
      </w:r>
      <w:r w:rsidRPr="009666A9">
        <w:rPr>
          <w:rStyle w:val="HebrewChar"/>
          <w:rFonts w:cs="FrankRuehl" w:hint="cs"/>
          <w:rtl/>
        </w:rPr>
        <w:lastRenderedPageBreak/>
        <w:t>פיה, אם נתיישבה דעתה מוטב, ואם לאו מאכילין אותה רוטב עצמה, ואם נתיישבה דעתה מוטב ואם לאו מאכילין אותה שומן עצמו, שאין לך דבר שעומד בפני פקוח נפש, חוץ מע"ז וגילוי עריות ושפיכות דמים</w:t>
      </w:r>
      <w:r w:rsidR="009666A9" w:rsidRPr="009666A9">
        <w:rPr>
          <w:rStyle w:val="HebrewChar"/>
          <w:rFonts w:cs="FrankRuehl" w:hint="cs"/>
          <w:rtl/>
        </w:rPr>
        <w:t>...</w:t>
      </w:r>
      <w:r w:rsidRPr="009666A9">
        <w:rPr>
          <w:rStyle w:val="HebrewChar"/>
          <w:rFonts w:cs="FrankRuehl" w:hint="cs"/>
          <w:rtl/>
        </w:rPr>
        <w:t xml:space="preserve"> (שם פב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ויאמר ראה ריח בני כריח שדה אשר ברכו ה', אמר רב יהודה בריה דרב שמואל בר שילת משמיה דרב כריח שדה של תפוחים. (תענית כט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והיינו ריח הגט הפוסל בכהונה. (יבמות צד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סומא מנא ידע (תינוק שזו אמו), אמר רב אשי בריחא ובטעמא. (כתובות ס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דאכלה אתרוגא הוו לה בני ריחני, ברתיה דשבור מלכא אכלה בה אמה אתרוגא והוו מסקי לה לקמיה אבוה בריש ריחני</w:t>
      </w:r>
      <w:r w:rsidRPr="009666A9">
        <w:rPr>
          <w:rStyle w:val="HebrewChar"/>
          <w:rFonts w:cs="FrankRuehl" w:hint="cs"/>
          <w:rtl/>
        </w:rPr>
        <w:t>...</w:t>
      </w:r>
      <w:r w:rsidR="00FC020F" w:rsidRPr="009666A9">
        <w:rPr>
          <w:rStyle w:val="HebrewChar"/>
          <w:rFonts w:cs="FrankRuehl" w:hint="cs"/>
          <w:rtl/>
        </w:rPr>
        <w:t xml:space="preserve"> כללא דמילתא כל דאית ליה ריחא ואית ליה קיוהא (מזיק את מי שאוכלין לפניו ואינו אוכל). (שם סא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מאי בעל פוליפוס, אמר רב יהודה אמר שמואל ריח החוטם, במתניתא תנא ריח הפה</w:t>
      </w:r>
      <w:r w:rsidR="009666A9" w:rsidRPr="009666A9">
        <w:rPr>
          <w:rStyle w:val="HebrewChar"/>
          <w:rFonts w:cs="FrankRuehl" w:hint="cs"/>
          <w:rtl/>
        </w:rPr>
        <w:t>...</w:t>
      </w:r>
      <w:r w:rsidRPr="009666A9">
        <w:rPr>
          <w:rStyle w:val="HebrewChar"/>
          <w:rFonts w:cs="FrankRuehl" w:hint="cs"/>
          <w:rtl/>
        </w:rPr>
        <w:t xml:space="preserve"> (שם עז א, וראה שם עוד)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ותחמרה בחמר ובזפת, תנא חמר מבפנים וזפת מבחוץ כדי שלא יריח אותו צדיק ריח רע. (סוטה יב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תניא ר"ש בן אלעזר אומר טהרה בטלה טעם וריח</w:t>
      </w:r>
      <w:r w:rsidR="009666A9" w:rsidRPr="009666A9">
        <w:rPr>
          <w:rStyle w:val="HebrewChar"/>
          <w:rFonts w:cs="FrankRuehl" w:hint="cs"/>
          <w:rtl/>
        </w:rPr>
        <w:t>...</w:t>
      </w:r>
      <w:r w:rsidRPr="009666A9">
        <w:rPr>
          <w:rStyle w:val="HebrewChar"/>
          <w:rFonts w:cs="FrankRuehl" w:hint="cs"/>
          <w:rtl/>
        </w:rPr>
        <w:t xml:space="preserve"> רב הונא אשכח תומרתא דחינוניתא, שקלה כרכה בסודריה, אתא רבה בריה א"ל מורחינא ריחא דחינוניתא, א"ל בני טהרה יש בך, יהבה ניהליה. (שם מט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וישכיבוהו במשכב אשר מלא בשמים וזנים, מאי בשמים וזנים, רבי אלעזר אמר זיני זיני, ר' שמואל בר נחמני אמר בשמים שכל המריח בהן בא לידי זימה. (בבא קמא טז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דבריה (לקח אליהו את רבה בר אבוה) לגן עדן, אמר ליה פשוט גלימך ספי שקול מהני טרפי (עלים), ספא שקל, כי הוה נפיק שמע דקאמר מאן קא אכיל לעלמיה כרבה בר אבוה, נפץ שדינהו (זרקם), אפילו הכי אתייה לגלימיה סחט גלימא ריחא, זבניה בתריסר אלפי דינרי, פלגינהו לחתנוותיה. (בבא מציעא קיד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מרחיקין את הנבלות ואת הקברות ואת הבורסקי מן העיר חמשים אמה, ואין עושין בורסקי אלא למזרח העיר, רבי עקיבא אומר לכל רוח הוא עושה חוץ ממערבה ומרחיק חמשים אמה</w:t>
      </w:r>
      <w:r w:rsidR="009666A9" w:rsidRPr="009666A9">
        <w:rPr>
          <w:rStyle w:val="HebrewChar"/>
          <w:rFonts w:cs="FrankRuehl" w:hint="cs"/>
          <w:rtl/>
        </w:rPr>
        <w:t>...</w:t>
      </w:r>
      <w:r w:rsidRPr="009666A9">
        <w:rPr>
          <w:rStyle w:val="HebrewChar"/>
          <w:rFonts w:cs="FrankRuehl" w:hint="cs"/>
          <w:rtl/>
        </w:rPr>
        <w:t xml:space="preserve"> תא </w:t>
      </w:r>
      <w:r w:rsidRPr="009666A9">
        <w:rPr>
          <w:rStyle w:val="HebrewChar"/>
          <w:rFonts w:cs="FrankRuehl" w:hint="cs"/>
          <w:rtl/>
        </w:rPr>
        <w:lastRenderedPageBreak/>
        <w:t>שמע דתניא ר"ע אומר לכל רוח הוא עושה ומרחיק חמשים אמה חוץ ממערבה דאינו עושה כל עיקר מפני שהיא (הרוח) תדירא. (בבא בתרא כה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 יצחק שרו של ים רהב שמו, ואלמלא מים מכסין אותו אין כל בריה יכולה לעמוד בריחו, שנאמר לא ירעו ולא ישחיתו בכל הר קדשי וגו', כמים לים מכסים, אל תיקרי לים מכסים אלא לשרה של ים מכסים. (שם עד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ואלמלא מכניס (לויתן) ראשו לגן עדן אין כל בריה יכולה לעמוד בריחו, שנאמר ים ישים כמרקחה. (שם עה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כי הא דיתיב רבי וקא דריש והריח ריח שום, אמר מי שאכל שום יצא, עמד רבי חייא ויצא, עמדו כולן ויצאו, בשחר מצאו רבי שמעון בר' לרבי חייא אמר ליה אתה הוא שציערת לאבא, אמר לו לא תהא כזאת בישראל. (סנהדרין יא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אמרו ליה במשיח כתיב דמורח ודאין, נחזי אנן אי מורח ודאין</w:t>
      </w:r>
      <w:r w:rsidRPr="009666A9">
        <w:rPr>
          <w:rStyle w:val="HebrewChar"/>
          <w:rFonts w:cs="FrankRuehl" w:hint="cs"/>
          <w:rtl/>
        </w:rPr>
        <w:t>...</w:t>
      </w:r>
      <w:r w:rsidR="00FC020F" w:rsidRPr="009666A9">
        <w:rPr>
          <w:rStyle w:val="HebrewChar"/>
          <w:rFonts w:cs="FrankRuehl" w:hint="cs"/>
          <w:rtl/>
        </w:rPr>
        <w:t xml:space="preserve"> (שם צג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א"ר חנינא משל דרבי יוחנן למה הדבר דומה, לחבית של יין שהיתה מונחת במרתף של חומץ, במקומה ריחה נודף, שלא במקומה אין ריחה נודף. א"ר אושעיא משל דריש לקיש למה הדבר דומה, לצלוחית של פלייטון שהיתה מונחת במקום הטנופת, במקומה ריחה נודף וכל שכן במקום הבוסם. (שם קח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ריחיה חלא (חומץ) וטעמא חמרא, חלא</w:t>
      </w:r>
      <w:r w:rsidR="009666A9" w:rsidRPr="009666A9">
        <w:rPr>
          <w:rStyle w:val="HebrewChar"/>
          <w:rFonts w:cs="FrankRuehl" w:hint="cs"/>
          <w:rtl/>
        </w:rPr>
        <w:t>...</w:t>
      </w:r>
      <w:r w:rsidRPr="009666A9">
        <w:rPr>
          <w:rStyle w:val="HebrewChar"/>
          <w:rFonts w:cs="FrankRuehl" w:hint="cs"/>
          <w:rtl/>
        </w:rPr>
        <w:t xml:space="preserve"> רבא אמר ריחיה חלא וטעמא חמרא חמרא</w:t>
      </w:r>
      <w:r w:rsidR="009666A9" w:rsidRPr="009666A9">
        <w:rPr>
          <w:rStyle w:val="HebrewChar"/>
          <w:rFonts w:cs="FrankRuehl" w:hint="cs"/>
          <w:rtl/>
        </w:rPr>
        <w:t>...</w:t>
      </w:r>
      <w:r w:rsidRPr="009666A9">
        <w:rPr>
          <w:rStyle w:val="HebrewChar"/>
          <w:rFonts w:cs="FrankRuehl" w:hint="cs"/>
          <w:rtl/>
        </w:rPr>
        <w:t xml:space="preserve"> אביי אמר אסור, ריחא מילתא היא, רבא אמר מותר, ריחא לאו מילתא היא</w:t>
      </w:r>
      <w:r w:rsidR="009666A9" w:rsidRPr="009666A9">
        <w:rPr>
          <w:rStyle w:val="HebrewChar"/>
          <w:rFonts w:cs="FrankRuehl" w:hint="cs"/>
          <w:rtl/>
        </w:rPr>
        <w:t>...</w:t>
      </w:r>
      <w:r w:rsidRPr="009666A9">
        <w:rPr>
          <w:rStyle w:val="HebrewChar"/>
          <w:rFonts w:cs="FrankRuehl" w:hint="cs"/>
          <w:rtl/>
        </w:rPr>
        <w:t xml:space="preserve"> (ע"ז סו ב, וראה שם עוד)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עשרה דברים קשין ללימוד</w:t>
      </w:r>
      <w:r w:rsidR="009666A9" w:rsidRPr="009666A9">
        <w:rPr>
          <w:rStyle w:val="HebrewChar"/>
          <w:rFonts w:cs="FrankRuehl" w:hint="cs"/>
          <w:rtl/>
        </w:rPr>
        <w:t>...</w:t>
      </w:r>
      <w:r w:rsidRPr="009666A9">
        <w:rPr>
          <w:rStyle w:val="HebrewChar"/>
          <w:rFonts w:cs="FrankRuehl" w:hint="cs"/>
          <w:rtl/>
        </w:rPr>
        <w:t xml:space="preserve"> והעובר מתחת ריח רע של נבילה</w:t>
      </w:r>
      <w:r w:rsidR="009666A9" w:rsidRPr="009666A9">
        <w:rPr>
          <w:rStyle w:val="HebrewChar"/>
          <w:rFonts w:cs="FrankRuehl" w:hint="cs"/>
          <w:rtl/>
        </w:rPr>
        <w:t>...</w:t>
      </w:r>
      <w:r w:rsidRPr="009666A9">
        <w:rPr>
          <w:rStyle w:val="HebrewChar"/>
          <w:rFonts w:cs="FrankRuehl" w:hint="cs"/>
          <w:rtl/>
        </w:rPr>
        <w:t xml:space="preserve"> (הוריות יג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בשלמא בית מינכרא צורתו, אלא מזבח מנא ידעי (מקומו)</w:t>
      </w:r>
      <w:r w:rsidR="009666A9" w:rsidRPr="009666A9">
        <w:rPr>
          <w:rStyle w:val="HebrewChar"/>
          <w:rFonts w:cs="FrankRuehl" w:hint="cs"/>
          <w:rtl/>
        </w:rPr>
        <w:t>...</w:t>
      </w:r>
      <w:r w:rsidRPr="009666A9">
        <w:rPr>
          <w:rStyle w:val="HebrewChar"/>
          <w:rFonts w:cs="FrankRuehl" w:hint="cs"/>
          <w:rtl/>
        </w:rPr>
        <w:t xml:space="preserve"> ור' שמואל בר נחמני אמר מכל הבית כולו הריחו ריח קטרת, משם הריחו ריח אברים. (זבחים סב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והאמר ר"ש בן פזי א"ר יהושע בן לוי משום בר קפרא קול ומראה וריח אין בהן משום מעילה, ריח אחר שתעלה תמרתו אין בו משום מעילה, שהרי אין לך דבר אחר שנעשה מצותו ומועלין בו</w:t>
      </w:r>
      <w:r w:rsidR="009666A9" w:rsidRPr="009666A9">
        <w:rPr>
          <w:rStyle w:val="HebrewChar"/>
          <w:rFonts w:cs="FrankRuehl" w:hint="cs"/>
          <w:rtl/>
        </w:rPr>
        <w:t>...</w:t>
      </w:r>
      <w:r w:rsidRPr="009666A9">
        <w:rPr>
          <w:rStyle w:val="HebrewChar"/>
          <w:rFonts w:cs="FrankRuehl" w:hint="cs"/>
          <w:rtl/>
        </w:rPr>
        <w:t xml:space="preserve"> מסייע ליה לר' יוחנן דאמר ר"י כשם שהדיבור רע ליין כן הדיבור יפה לבשמים</w:t>
      </w:r>
      <w:r w:rsidR="009666A9" w:rsidRPr="009666A9">
        <w:rPr>
          <w:rStyle w:val="HebrewChar"/>
          <w:rFonts w:cs="FrankRuehl" w:hint="cs"/>
          <w:rtl/>
        </w:rPr>
        <w:t>...</w:t>
      </w:r>
      <w:r w:rsidRPr="009666A9">
        <w:rPr>
          <w:rStyle w:val="HebrewChar"/>
          <w:rFonts w:cs="FrankRuehl" w:hint="cs"/>
          <w:rtl/>
        </w:rPr>
        <w:t xml:space="preserve"> מה </w:t>
      </w:r>
      <w:r w:rsidRPr="009666A9">
        <w:rPr>
          <w:rStyle w:val="HebrewChar"/>
          <w:rFonts w:cs="FrankRuehl" w:hint="cs"/>
          <w:rtl/>
        </w:rPr>
        <w:lastRenderedPageBreak/>
        <w:t>הפרט מפורש דבר שקיטר ועולה וריחו נודף, אף כל דבר שקיטר ועולה וריחו נודף (כריתות ו א וב)</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א"ר חנא בר בזנא א"ר שמעון חסידא כל תענית שאין בה מפושעי ישראל אינה תענית, שהרי חלבנה ריחה רע ומנאה הכתוב עם סממני קטרת</w:t>
      </w:r>
      <w:r w:rsidR="009666A9" w:rsidRPr="009666A9">
        <w:rPr>
          <w:rStyle w:val="HebrewChar"/>
          <w:rFonts w:cs="FrankRuehl" w:hint="cs"/>
          <w:rtl/>
        </w:rPr>
        <w:t>...</w:t>
      </w:r>
      <w:r w:rsidRPr="009666A9">
        <w:rPr>
          <w:rStyle w:val="HebrewChar"/>
          <w:rFonts w:cs="FrankRuehl" w:hint="cs"/>
          <w:rtl/>
        </w:rPr>
        <w:t xml:space="preserve"> (שם)</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ירושלמי: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שכל המומין הפוסלין בכהנים פוסלין בנשים, הוסיפו עליהן באשה ריח הפה וריח הזיעה</w:t>
      </w:r>
      <w:r w:rsidR="009666A9" w:rsidRPr="009666A9">
        <w:rPr>
          <w:rStyle w:val="HebrewChar"/>
          <w:rFonts w:cs="FrankRuehl" w:hint="cs"/>
          <w:rtl/>
        </w:rPr>
        <w:t>...</w:t>
      </w:r>
      <w:r w:rsidRPr="009666A9">
        <w:rPr>
          <w:rStyle w:val="HebrewChar"/>
          <w:rFonts w:cs="FrankRuehl" w:hint="cs"/>
          <w:rtl/>
        </w:rPr>
        <w:t xml:space="preserve"> (קידושין כז 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מרחיקין את הנבילות ואת הקברות ואת הבורסקי מן העיר חמשים אמה</w:t>
      </w:r>
      <w:r w:rsidR="009666A9" w:rsidRPr="009666A9">
        <w:rPr>
          <w:rStyle w:val="HebrewChar"/>
          <w:rFonts w:cs="FrankRuehl" w:hint="cs"/>
          <w:rtl/>
        </w:rPr>
        <w:t>...</w:t>
      </w:r>
      <w:r w:rsidRPr="009666A9">
        <w:rPr>
          <w:rStyle w:val="HebrewChar"/>
          <w:rFonts w:cs="FrankRuehl" w:hint="cs"/>
          <w:rtl/>
        </w:rPr>
        <w:t xml:space="preserve"> דבית ר' ינאי אמרי עד מקום שעומד ומריח. (בבא בתרא ו 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רבה: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וירח ה' את ריח הניחח, הריח ריחו של אברהם אבינו עולה מכבשן האש, וירח ריח של חנניה מישאל ועזריה עולה מכבשן האש</w:t>
      </w:r>
      <w:r w:rsidR="009666A9" w:rsidRPr="009666A9">
        <w:rPr>
          <w:rStyle w:val="HebrewChar"/>
          <w:rFonts w:cs="FrankRuehl" w:hint="cs"/>
          <w:rtl/>
        </w:rPr>
        <w:t>...</w:t>
      </w:r>
      <w:r w:rsidRPr="009666A9">
        <w:rPr>
          <w:rStyle w:val="HebrewChar"/>
          <w:rFonts w:cs="FrankRuehl" w:hint="cs"/>
          <w:rtl/>
        </w:rPr>
        <w:t xml:space="preserve"> וירח ה' הריח ריח דורו של שמד. רב שלום בשם ר' מנחמא בר זעירא אמר משל למלך שהיה מבקש לבנות לו פלטין על הים ולא היה יודע היכן לבנותה, ומצא צלוחית של אפולסמון והלך והריחה ובנה אותה עליה. (בראשית לד 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רבי ברכיה פתח (שיר השירים א') לריח שמניך טובים שמן תורק שמך, אמר רבי ברכיה למה היה אברהם אבינו דומה, לצלוחית של אפופילסימון מוקפת צמיד פתיל ומונחת בזוית ולא היה ריחה נודף, כיון שהיתה מטלטלת היה ריחה נודף, כך אמר הקב"ה לאברהם אבינו, טלטל עצמך ממקום למקום ושמך מתגדל בעולם. (שם לט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ברח (ר' אליעזר בן הורקנוס) אצל רבן יוחנן בן זכאי והיה אוכל קוזזות אדמה עד שעשה פיו ריח רע, הלכו ואמרו לריב"ז ריח פיו של ר"א קשה לו, א"ל כשם שהבאשת ריח פיך על התורה כך יהיה ריח תלמודך הולך מסוף העולם ועד סופו. (שם מב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ויגש וישק לו וירח את ריח בגדיו, א"ר יוחנן אין לך דבר שריחו קשה מן השטף הזה של עזים, ואת אמרת וירח את ריח בגדיו ויברכהו, א"ל בשעה שנכנס יעקב אבינו אצל אביו נכנסה עמו </w:t>
      </w:r>
      <w:r w:rsidRPr="009666A9">
        <w:rPr>
          <w:rStyle w:val="HebrewChar"/>
          <w:rFonts w:cs="FrankRuehl" w:hint="cs"/>
          <w:rtl/>
        </w:rPr>
        <w:lastRenderedPageBreak/>
        <w:t>גן עדן, הדא הוא דאמר לו ריח ריח בני כריח שדה</w:t>
      </w:r>
      <w:r w:rsidR="009666A9" w:rsidRPr="009666A9">
        <w:rPr>
          <w:rStyle w:val="HebrewChar"/>
          <w:rFonts w:cs="FrankRuehl" w:hint="cs"/>
          <w:rtl/>
        </w:rPr>
        <w:t>...</w:t>
      </w:r>
      <w:r w:rsidRPr="009666A9">
        <w:rPr>
          <w:rStyle w:val="HebrewChar"/>
          <w:rFonts w:cs="FrankRuehl" w:hint="cs"/>
          <w:rtl/>
        </w:rPr>
        <w:t xml:space="preserve"> (שם סה יח)</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דבר אחר מלמד שהראה לו הקב"ה בית המקדש בנוי וחרב ובנוי, ראה ריח בני הרי בנוי, כריח שדה הרי חרב, המד"א (מיכה ג') ציון שדה תחרש, אשר ברכו ה' בנוי ומשוכלל לעתיד לבא</w:t>
      </w:r>
      <w:r w:rsidR="009666A9" w:rsidRPr="009666A9">
        <w:rPr>
          <w:rStyle w:val="HebrewChar"/>
          <w:rFonts w:cs="FrankRuehl" w:hint="cs"/>
          <w:rtl/>
        </w:rPr>
        <w:t>...</w:t>
      </w:r>
      <w:r w:rsidRPr="009666A9">
        <w:rPr>
          <w:rStyle w:val="HebrewChar"/>
          <w:rFonts w:cs="FrankRuehl" w:hint="cs"/>
          <w:rtl/>
        </w:rPr>
        <w:t xml:space="preserve"> (שם שם יט)</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א"ר אבא בר כהנא והלא אין דרכן של ישמעאלים להיות טעונים אלא עורות ועיטרן, אלא ראה מה זימן הקב"ה לאותו צדיק באותה שעה שקים מלאים בשמים כדי שתהא הרוח מנשבת בהם מפני ריחן של ערביים. (שם פד טז)</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א"ר שמואל בר יצחק כל מה שסיגל אדם מצות ומעשים טובים לפיו ולא לריח רע, לפי שהנפש הזו יודעת כל שיגיעה לעצמה יגיעה, לפיכך אינה שביעה למצות ומעשים טובים. (ויקרא ד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כי על אפי ועל חמתי היתה לי העיר הזאת, א"ר הילל בר הילני כזה שהוא עובר במקום המטונף ועקם חוטמו. (שם יב 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הקב"ה בני לא מפני שיש לפני אכילה ושתיה אמרתי לכם, אלא בשביל הריח שתהיו ערבים ונוחין לפני כריח ניחוחי. (במדבר כא יז)</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אף בגדיהם שהיו מעשה שמים היה הענן שף בהן ואינו מזיקן</w:t>
      </w:r>
      <w:r w:rsidRPr="009666A9">
        <w:rPr>
          <w:rStyle w:val="HebrewChar"/>
          <w:rFonts w:cs="FrankRuehl" w:hint="cs"/>
          <w:rtl/>
        </w:rPr>
        <w:t>...</w:t>
      </w:r>
      <w:r w:rsidR="00FC020F" w:rsidRPr="009666A9">
        <w:rPr>
          <w:rStyle w:val="HebrewChar"/>
          <w:rFonts w:cs="FrankRuehl" w:hint="cs"/>
          <w:rtl/>
        </w:rPr>
        <w:t xml:space="preserve"> א"ל ולא היה ריחן רע, מכח הזיעה, א"ל היו מתענגים בנאות דשאים של באר והיה ריחן מפעפע בכל העולם, מנין שנאמר (שיר ד') וריח שלמותיך כריח לבנון, וכל השבח הזה מהיכן, ממעין גנים באר מים חיים. (דברים ז יא)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לריח שמניך טובים, ר' ינאי בריה דר' שמעון כל השירים שאמרו לפניך האבות ריחות היו, אבל אנו שמן תורק שמך, כאדם שמריק מכלי לכלי חבירו, כל המצות שעשו לפניך האבות ריחות היו אבל אנו שמן תורק שמך, רמ"ח מצות עשה ושס"ה מצות לא תעשה. (שיר השירים א כ)</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עד שהמלך במסיבו, ר"מ אומר עד שהמלך מלכי המלכים הקב"ה במסבו ברקיע נתנו ישראל ריח רע ואמרו לעגל (שמות ל"ב) אלה אלהיך ישראל. א"ל ר' יהודה דייך מאיר, אין דורשין שיר השירים לגנאי אלא לשבח, שלא נתן שיר השירים אלא לשבחן של ישראל, ומהו עד שהמלך במסיבו, עד שהמלך מלכי המלכים </w:t>
      </w:r>
      <w:r w:rsidRPr="009666A9">
        <w:rPr>
          <w:rStyle w:val="HebrewChar"/>
          <w:rFonts w:cs="FrankRuehl" w:hint="cs"/>
          <w:rtl/>
        </w:rPr>
        <w:lastRenderedPageBreak/>
        <w:t>הקב"ה במסיבו ברקיע נתנו ישראל ריח טוב לפני הר סיני ואמרו כל אשר דבר ה' נעשה ונשמע. (שם שם נה)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מה השושנה הזו אינה בטלה לעולם אלא גב ריחה, כך ישראל אינן בטלין אלא גב מצות ומעשים טובים, מה שושנה זו אינה אלא לריח, כך לא נבראו הצדיקים אלא לגאולתן של ישראל. (שם ב ט)</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עד שיפוח היום, ר' אבהו ור' לוי, חד אמר בשעה שמל אברהם אבינו את עצמו ובניו ובני ביתו עשה ערלותיהן גבעה וזרחה עליהן החמה והתליעו, ועלה ריחן לפני הקב"ה כריח קטורת הסמים וכריח קומץ הלבונה שעל גבי האישים, ואמר הקב"ה לכשיבאו בניו של זה לידי עבירות ומעשים רעים אני נזכר להם זה הריח ואתמלא רחמים עליהן הופך להם מדת הדין למדת רחמים, מה טעם אלך לי אל הר המור. ר' לוי אמר בשעה שמל יהושע את בני ישראל העמיד להם ערלותיהם גבעה וזרחה עליהם חמה והתליעו, ועלה ריחן לפני הקב"ה כריח קטרת סמים וכריח קומץ של לבונה שעל גבי אישים, באותה שעה אמר הקב"ה לכשיבאו בניהם של אלו לידי עבירות מעשים רעים אני נזכר להם ריח זה ומתמלא עליהם רחמים והפך להם מדת הדין לרחמים, מה טעם אלך לי אל הר המור ואל גבעת הלבונה. (שם ד יד)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תנחומא: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א"ל מי אתה, לפי שבשעה שנכנס יעקב נכנסה עמו ריח גן עדן ריח ניחוח ונתישבה דעתו של אותו צדיק, שנאמר ראה ריח בני כריח שדה אשר ברכו ה', התחיל לברכו, אבל כשנכנס עשו נפתח לו גיהנם. (תולדות יא)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הללו שאינן ברשותו, העינים, והאזנים והחוטם</w:t>
      </w:r>
      <w:r w:rsidRPr="009666A9">
        <w:rPr>
          <w:rStyle w:val="HebrewChar"/>
          <w:rFonts w:cs="FrankRuehl" w:hint="cs"/>
          <w:rtl/>
        </w:rPr>
        <w:t>...</w:t>
      </w:r>
      <w:r w:rsidR="00FC020F" w:rsidRPr="009666A9">
        <w:rPr>
          <w:rStyle w:val="HebrewChar"/>
          <w:rFonts w:cs="FrankRuehl" w:hint="cs"/>
          <w:rtl/>
        </w:rPr>
        <w:t xml:space="preserve"> החוטם עבר בדרך והריח תבשילין טמאין או ריח של קטורת עבודת כו"ם, לא היה רצונו להריח מה יעשה, הריח בהם שלא בטובתו, וכשהקב"ה חפץ אף אלו שהן ברשותו אינן ברשותו</w:t>
      </w:r>
      <w:r w:rsidRPr="009666A9">
        <w:rPr>
          <w:rStyle w:val="HebrewChar"/>
          <w:rFonts w:cs="FrankRuehl" w:hint="cs"/>
          <w:rtl/>
        </w:rPr>
        <w:t>...</w:t>
      </w:r>
      <w:r w:rsidR="00FC020F" w:rsidRPr="009666A9">
        <w:rPr>
          <w:rStyle w:val="HebrewChar"/>
          <w:rFonts w:cs="FrankRuehl" w:hint="cs"/>
          <w:rtl/>
        </w:rPr>
        <w:t xml:space="preserve"> (שם יב)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ילמדנו רבינו מהו שיברך אדם על ריח בשמים של עבודת כו"ם, כך שנו רבותינו אין מברכין על הנר ולא על הבשמים ולא על הריח של עבודת כו"ם, אבל אם עבר בשוק על חניות של בשמים </w:t>
      </w:r>
      <w:r w:rsidRPr="009666A9">
        <w:rPr>
          <w:rStyle w:val="HebrewChar"/>
          <w:rFonts w:cs="FrankRuehl" w:hint="cs"/>
          <w:rtl/>
        </w:rPr>
        <w:lastRenderedPageBreak/>
        <w:t>חייב לברך, אבל על ריח של עבודת כו"ם אסור. (ויצא ד)</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ריח היה ביד המצרים שאנו נגאלין, ועכשיו באתם והעכרתם אותו הריח, שנאמר אשר הבאשתם את ריחנו בעיני פרעה וגו'. (וארא 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וישמע יתרו, זה שאמר הכתוב (שיר א') לריח שמניך טובים, אמר ר' ינאי ברשב"י הראשונים ריח שירים אמרו לפניך, אבל אנו כשבאנו לים לא הנחנו לשון של שבח שלא קלסנו לך, לכך נאמר לריח שמניך. דבר אחר הראשונים ריח מצות נתת להם, לאדם נתת מצוה אחת, לנח ולבניו שש מצות, אבל אנו כשבאנו לסיני כאדם שהוא מערה מפי חבית כך אתה מערה עלינו את המצות. (יתרו ג)</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מפני מה מי החוטם סורחין, שבזמן שאדם מריח ריח רע, אלמלא מי החוטם סרוחין שמעבירין אותו מיד מת. (חקת 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פרקי דר' אליעזר:</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וכן הוא אומר (משלי י"ג) הולך את חכמים יחכם, למה הוא דומה למי שנכנס לבית המרקחים אף על פי שלא לקח ולא נתן כלום מכל מקום לקח ריח טוב והוציא עמו, כך כל מי שהולך עם הצדיקים לוקח מדרכיהם וממעשיהם הטובים. ורועה כסילים ירוע (שם), למה הוא דומה לאדם שהוא נכנס לבית הבורסקי אף על פי שלא נתן ולא לקח כלום מכל מקום ריח רע קלט והוציא עמו, כך מי שהוא הולך עם הרשעים לוקח מדרכיהם וממעשיהם הרעים שנאמר ורועה כסילים ירוע. (פרק כה)</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שוחר טוב: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ולא היו מסריחין (בגדי דור המדבר) מריח הזיעה שלא היו מחליפים את בגדיהם, אמר לו הבאר היה מעלה להן מיני דשאים והיו מנענעין בהן, שנאמר בנאות דשא ירביצני על מי מנוחות ינהלני, והיה ריחם נודף מסוף העולם ועד סופו, בא שלמה ואמר (שיר ד') וריח שלמותיך כריח לבנון, ואומר עוד (שם) נרד וכרכם קנה וקנמון, וכל אלו מהיכן היו, (שם) מעין גנים באר מים חיים. (מזמור כג)</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אמר הקב"ה לא יקלסו אותי הרשעים בגרונם, למה שריחם רע, שנאמר (תהלים ה') קבר פתוח </w:t>
      </w:r>
      <w:r w:rsidRPr="009666A9">
        <w:rPr>
          <w:rStyle w:val="HebrewChar"/>
          <w:rFonts w:cs="FrankRuehl" w:hint="cs"/>
          <w:rtl/>
        </w:rPr>
        <w:lastRenderedPageBreak/>
        <w:t>גרונם לשונם יחליקון. (מזמור קמט)</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ילקוט שמעוני: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תני אין מביאין את המוגמר אלא לאחר הסעודה, ואין לך דבר שכל האורחין נהנין ממנו אלא הריח, כך אמר הקב"ה לישראל בני מכל קרבנות שאתם מקריבים כלום אני נהנה מהם אלא הריח, שנאמר ריח ניחוחי תשמרו להקריב לי במועדו. (במדבר פרק כח, תשעו)</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אמונות ודעות:</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ועל דרך זו יהיה מצב הריח הנפרד, לכל בעל ריח מהן כח מיוחד וכאשר מתמזגים זה בזה יורכב מצב כפי רוב המזוג ומיעוטו. מהן המור חם ויבש, והכאפור קר ועדין, והכרכום חם ויבש, והצנדל קר ולח, והענבר חם ממוצע, ומי הורדים קר ועדין, וכאשר מתערב יסוד כל אחד מהם ביסוד השני מתמזגות סגולותיהן ונכשרים לתועליות בני אדם. (מאמר י פרק יח)</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משנה תורה:</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ריח רע שיש לו עיקר מרחיק ד' אמות וקורא, אם פסק הריח, ואם לא פסק הריח מרחיק עד מקום שפסק הריח, ושאין לו עיקר כגון מי שיצא ממנו רוח מלמטה מרחיק עד מקום שתכלה הריח וקורא</w:t>
      </w:r>
      <w:r w:rsidRPr="009666A9">
        <w:rPr>
          <w:rStyle w:val="HebrewChar"/>
          <w:rFonts w:cs="FrankRuehl" w:hint="cs"/>
          <w:rtl/>
        </w:rPr>
        <w:t>...</w:t>
      </w:r>
      <w:r w:rsidR="00FC020F" w:rsidRPr="009666A9">
        <w:rPr>
          <w:rStyle w:val="HebrewChar"/>
          <w:rFonts w:cs="FrankRuehl" w:hint="cs"/>
          <w:rtl/>
        </w:rPr>
        <w:t xml:space="preserve"> (קריאת שמע ג יב, וראה שם עוד)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כשם שאסור לאדם ליהנות במאכל או במשקה קודם ברכה, כך אסור לו ליהנות בריח טוב קודם ברכה, וכיצד מברך על ריח טוב, אם היה זה שיש להריח עץ או מין עץ מברך בורא עצי בשמים, ואם היה עשב או מין עשב מברך בורא עשבי בשמים, ואם לא היה מן העץ ולא מן האדמה, כגון המור שהוא מן החיה מברך בורא מיני בשמים, ואם היה פרי הראוי לאכילה כגון אתרוג או תפוח מברך שנתן ריח טוב בפירות, ועל הכל אם אמר בורא מיני בשמים יצא.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אין מברכין על המוגמר עד שתעלה תמרתו, וכיצד מברכין עליו, אם היה זה הנשרף שנתן ריח מעץ מברכין בורא עצי בשמים, ואם היה עשב עשבי בשמים, ואם היה ממין חיה וכיוצא בה מברך עליו בורא מיני בשמים</w:t>
      </w:r>
      <w:r w:rsidR="009666A9" w:rsidRPr="009666A9">
        <w:rPr>
          <w:rStyle w:val="HebrewChar"/>
          <w:rFonts w:cs="FrankRuehl" w:hint="cs"/>
          <w:rtl/>
        </w:rPr>
        <w:t>...</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שלשה מיני ריח טוב אין מברכין עליהן, ואלו הן ריח טוב שאסור להריח בו, וריח טוב שעשוי </w:t>
      </w:r>
      <w:r w:rsidRPr="009666A9">
        <w:rPr>
          <w:rStyle w:val="HebrewChar"/>
          <w:rFonts w:cs="FrankRuehl" w:hint="cs"/>
          <w:rtl/>
        </w:rPr>
        <w:lastRenderedPageBreak/>
        <w:t>להעביר ריח רע, וריח טוב שלא נעשה להריח בעצמו של ריח זה</w:t>
      </w:r>
      <w:r w:rsidR="009666A9" w:rsidRPr="009666A9">
        <w:rPr>
          <w:rStyle w:val="HebrewChar"/>
          <w:rFonts w:cs="FrankRuehl" w:hint="cs"/>
          <w:rtl/>
        </w:rPr>
        <w:t>...</w:t>
      </w:r>
      <w:r w:rsidRPr="009666A9">
        <w:rPr>
          <w:rStyle w:val="HebrewChar"/>
          <w:rFonts w:cs="FrankRuehl" w:hint="cs"/>
          <w:rtl/>
        </w:rPr>
        <w:t xml:space="preserve"> (ברכות פרק ט א והלאה, וראה שם עוד)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המזוהם וכהן שהוא מזוהם בזיעתו רוחץ ושף כל גופו בבושם ועובד. היה ריח פיו רע נותן בפיו פלפל או זנגביל וכיוצא בהן ועובד, ואם עבד בזיהום זיעתו או בזיהום פיו הרי חילל עבודתו כשאר אלו הבעלי מומין כולם. (ביאת המקדש ז יג)</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קול ומראה וריח של הקדש לא נהנין ולא מועלין, במה דברים אמורים כשהריח בקטרת אחר שעלתה התימורת, אבל אם הריח בקטרת כשתעלה תמרתה מעל. (מעילה ה טז)</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מורה נבוכים:</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וכאשר היו שוחטים במקום המקודש בהמות רבות בכל יום ומחתכין בו הבשר ושורפין ורוחצין בו הקרב והכרעים, אין ספק שאילו היו מניחים אותו על זה הענין היה ריחו כריח מקומות הבשר, מפני זה צוה להקטיר בו הקטורת שתי פעמים בכל יום, בבקר ובין הערבים, להטיב ריחו וריח בגדי כל העובד בו. (חלק ג מה)</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ספר החינוך:</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אבל בכל מה שלא יהנה בו האדם כלל אלא שעושה ממנו מצות בוראו, וכלה לגמרי במצוה, בזה נוכל לומר עליו כי כלו לה', כלומר שנכנס כלו במצותו, לא אכל ממנו האדם ולא נהנה בו הנאה גופנית כלל, ועל שהריח אינו מן ההנאות של הגוף רק מהנאת הנפש, כי הגוף לא יקבל רק הנאת המשוש, יכנו לעולם ענין הריח אל השם ב"ה, אף על פי שהוא ב"ה וברוך שמו איננו לרב מעלתו וגדלו בגדר ענינים אלה כלל</w:t>
      </w:r>
      <w:r w:rsidRPr="009666A9">
        <w:rPr>
          <w:rStyle w:val="HebrewChar"/>
          <w:rFonts w:cs="FrankRuehl" w:hint="cs"/>
          <w:rtl/>
        </w:rPr>
        <w:t>...</w:t>
      </w:r>
      <w:r w:rsidR="00FC020F" w:rsidRPr="009666A9">
        <w:rPr>
          <w:rStyle w:val="HebrewChar"/>
          <w:rFonts w:cs="FrankRuehl" w:hint="cs"/>
          <w:rtl/>
        </w:rPr>
        <w:t xml:space="preserve"> וכבר פרשו ז"ל בכל מקום שנאמר ריח ניחוח לה', שאמרתי ונעשה רצוני</w:t>
      </w:r>
      <w:r w:rsidRPr="009666A9">
        <w:rPr>
          <w:rStyle w:val="HebrewChar"/>
          <w:rFonts w:cs="FrankRuehl" w:hint="cs"/>
          <w:rtl/>
        </w:rPr>
        <w:t>...</w:t>
      </w:r>
      <w:r w:rsidR="00FC020F" w:rsidRPr="009666A9">
        <w:rPr>
          <w:rStyle w:val="HebrewChar"/>
          <w:rFonts w:cs="FrankRuehl" w:hint="cs"/>
          <w:rtl/>
        </w:rPr>
        <w:t xml:space="preserve"> (תרומה מצוה צז)</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רבינו בחיי: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ויפח באפיו נשמת חיים - דע כי החוטם כלי לנשמה, שלשם היא נכנסת ומשם יוצאת</w:t>
      </w:r>
      <w:r w:rsidR="009666A9" w:rsidRPr="009666A9">
        <w:rPr>
          <w:rStyle w:val="HebrewChar"/>
          <w:rFonts w:cs="FrankRuehl" w:hint="cs"/>
          <w:rtl/>
        </w:rPr>
        <w:t>...</w:t>
      </w:r>
      <w:r w:rsidRPr="009666A9">
        <w:rPr>
          <w:rStyle w:val="HebrewChar"/>
          <w:rFonts w:cs="FrankRuehl" w:hint="cs"/>
          <w:rtl/>
        </w:rPr>
        <w:t xml:space="preserve"> ומנפלאות היצירה באדם כי תמצא אות שי"ן רשומה בכלי זה משם של ש-די החקוק בצורת הגוף לכל נמול, וזהו שכתוב (איוב ל') "ונשמת </w:t>
      </w:r>
      <w:r w:rsidRPr="009666A9">
        <w:rPr>
          <w:rStyle w:val="HebrewChar"/>
          <w:rFonts w:cs="FrankRuehl" w:hint="cs"/>
          <w:rtl/>
        </w:rPr>
        <w:lastRenderedPageBreak/>
        <w:t>ש-די תבינם", ידוע כי הוא כלי הריח, כי הנשמה נהנית מן הריח, ועל כן אסרו רז"ל ריח ע"ז, כי אין ראוי שתהנה הנשמה מזכרון ע"ז, כי ריח כל דבר הוא הזכרון, וכענין שכתוב בקרבנות, (ויקרא ו') "ריח ניחוח אזכרתה לה'", והבן זה. (בראשית ב ז)</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מהר"ל:</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לפיכך אמרו שהיו יולדות תחת התפוח, שיש לו ריח נכבד מאד, כדכתיב "כריח שדה אשר ברכו ה'", ואמרו רז"ל זהו שדה של תפוחים, והריח מתייחס אל מדת הדין, כדכתיב "ישימו קטורה באפך", וכלל הדבר רמזו בזה שהיתה לידה שלהם במדת הדין. (גבורות ה' פרק מג)</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ולכך אמר משל לבת מלך שהריחה ציקי קדרה וכו', מדמה הנשמה הנבדלת לבת מלך</w:t>
      </w:r>
      <w:r w:rsidRPr="009666A9">
        <w:rPr>
          <w:rStyle w:val="HebrewChar"/>
          <w:rFonts w:cs="FrankRuehl" w:hint="cs"/>
          <w:rtl/>
        </w:rPr>
        <w:t>...</w:t>
      </w:r>
      <w:r w:rsidR="00FC020F" w:rsidRPr="009666A9">
        <w:rPr>
          <w:rStyle w:val="HebrewChar"/>
          <w:rFonts w:cs="FrankRuehl" w:hint="cs"/>
          <w:rtl/>
        </w:rPr>
        <w:t xml:space="preserve"> ומפני כי הנשמה היא קדושה וטהורה היא משתוקקת אל השבח הזה, כי מצד קדושתה ראוי לה השבח הזה, וכך אמר שהריח ציקי קדירה שהריח שייך לנשמה ביותר, כמו שאמרו איזה דבר שהנשמה נהנה ממנו הוי אומר זה הריח</w:t>
      </w:r>
      <w:r w:rsidRPr="009666A9">
        <w:rPr>
          <w:rStyle w:val="HebrewChar"/>
          <w:rFonts w:cs="FrankRuehl" w:hint="cs"/>
          <w:rtl/>
        </w:rPr>
        <w:t>...</w:t>
      </w:r>
      <w:r w:rsidR="00FC020F" w:rsidRPr="009666A9">
        <w:rPr>
          <w:rStyle w:val="HebrewChar"/>
          <w:rFonts w:cs="FrankRuehl" w:hint="cs"/>
          <w:rtl/>
        </w:rPr>
        <w:t xml:space="preserve"> (נצח ישראל פרק מד)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ומה שאמר אותב אותה בכרעה</w:t>
      </w:r>
      <w:r w:rsidR="009666A9" w:rsidRPr="009666A9">
        <w:rPr>
          <w:rStyle w:val="HebrewChar"/>
          <w:rFonts w:cs="FrankRuehl" w:hint="cs"/>
          <w:rtl/>
        </w:rPr>
        <w:t>...</w:t>
      </w:r>
      <w:r w:rsidRPr="009666A9">
        <w:rPr>
          <w:rStyle w:val="HebrewChar"/>
          <w:rFonts w:cs="FrankRuehl" w:hint="cs"/>
          <w:rtl/>
        </w:rPr>
        <w:t xml:space="preserve"> ומאן דאמר דמצאה גרוגרת דרבי צדוק שהגרוגרת יש בו ריח ומזיק הנפש והנשמה, שידוע שכל ריח הוא לנפש ולנשמה, כאשר אמרו ז"ל (ברכות מ"ג ב') כל הנשמה תהלל י-ה זו הריח, שהנשמה נהנה ממנה ולא הגוף</w:t>
      </w:r>
      <w:r w:rsidR="009666A9" w:rsidRPr="009666A9">
        <w:rPr>
          <w:rStyle w:val="HebrewChar"/>
          <w:rFonts w:cs="FrankRuehl" w:hint="cs"/>
          <w:rtl/>
        </w:rPr>
        <w:t>...</w:t>
      </w:r>
      <w:r w:rsidRPr="009666A9">
        <w:rPr>
          <w:rStyle w:val="HebrewChar"/>
          <w:rFonts w:cs="FrankRuehl" w:hint="cs"/>
          <w:rtl/>
        </w:rPr>
        <w:t xml:space="preserve"> (חידושי גיטין נו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דמורח ודאין, יש לך לדעת כי הריח והמשפט הוא דבר אחד, ושניהם הם מדת הדין כאשר ידוע לחכמים, ולפיכך אמר דמורח ודאין. ותדע כי הראיה והשמיעה האדם רואה ושומע אף שהדבר אינו הגון ואינו ראוי הוא נראה ונשמע, ואין חלוק בין אם רואה דבר הגון או שרואה דבר שאינו הגון, וכן בשמיעה, אבל הריח כאשר מריח דבר רע אין מקבל אותו, ולכך אומר דמורח ודאין, כמו שאין מקבל חוש הריח דבר שהוא רע, וכך כאשר ישפוט מלך המשיח לא יקבל דבר רע</w:t>
      </w:r>
      <w:r w:rsidR="009666A9" w:rsidRPr="009666A9">
        <w:rPr>
          <w:rStyle w:val="HebrewChar"/>
          <w:rFonts w:cs="FrankRuehl" w:hint="cs"/>
          <w:rtl/>
        </w:rPr>
        <w:t>...</w:t>
      </w:r>
      <w:r w:rsidRPr="009666A9">
        <w:rPr>
          <w:rStyle w:val="HebrewChar"/>
          <w:rFonts w:cs="FrankRuehl" w:hint="cs"/>
          <w:rtl/>
        </w:rPr>
        <w:t xml:space="preserve"> (שם סנהדרין צג 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ופירוש המאמר</w:t>
      </w:r>
      <w:r w:rsidR="009666A9" w:rsidRPr="009666A9">
        <w:rPr>
          <w:rStyle w:val="HebrewChar"/>
          <w:rFonts w:cs="FrankRuehl" w:hint="cs"/>
          <w:rtl/>
        </w:rPr>
        <w:t>...</w:t>
      </w:r>
      <w:r w:rsidRPr="009666A9">
        <w:rPr>
          <w:rStyle w:val="HebrewChar"/>
          <w:rFonts w:cs="FrankRuehl" w:hint="cs"/>
          <w:rtl/>
        </w:rPr>
        <w:t xml:space="preserve"> אמרינן שם אמר רב הונא אשכח תמרי דחינוניתא</w:t>
      </w:r>
      <w:r w:rsidR="009666A9" w:rsidRPr="009666A9">
        <w:rPr>
          <w:rStyle w:val="HebrewChar"/>
          <w:rFonts w:cs="FrankRuehl" w:hint="cs"/>
          <w:rtl/>
        </w:rPr>
        <w:t>...</w:t>
      </w:r>
      <w:r w:rsidRPr="009666A9">
        <w:rPr>
          <w:rStyle w:val="HebrewChar"/>
          <w:rFonts w:cs="FrankRuehl" w:hint="cs"/>
          <w:rtl/>
        </w:rPr>
        <w:t xml:space="preserve"> אמר ליה בני טהרה יש בך. שמזה נלמד כי הטהרה היא לנפש, כמו שתקנו ז"ל (ברכות ס') נשמה שנתת בי טהורה, </w:t>
      </w:r>
      <w:r w:rsidRPr="009666A9">
        <w:rPr>
          <w:rStyle w:val="HebrewChar"/>
          <w:rFonts w:cs="FrankRuehl" w:hint="cs"/>
          <w:rtl/>
        </w:rPr>
        <w:lastRenderedPageBreak/>
        <w:t>וכאשר היה לו כח הריח ביותר, אשר הריח הוא מצד הנפש, כמו שאמרו (שם מ"ג) איזה דבר שהנשמה נהנה ממנו, הוי אומר זה הריח</w:t>
      </w:r>
      <w:r w:rsidR="009666A9" w:rsidRPr="009666A9">
        <w:rPr>
          <w:rStyle w:val="HebrewChar"/>
          <w:rFonts w:cs="FrankRuehl" w:hint="cs"/>
          <w:rtl/>
        </w:rPr>
        <w:t>...</w:t>
      </w:r>
      <w:r w:rsidRPr="009666A9">
        <w:rPr>
          <w:rStyle w:val="HebrewChar"/>
          <w:rFonts w:cs="FrankRuehl" w:hint="cs"/>
          <w:rtl/>
        </w:rPr>
        <w:t xml:space="preserve"> (שם ע"ז כ 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רמח"ל:</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אך יש מין הארה אחרת ההולכת אל הנשמה ומחזיקה, ואז תחזיק היא את הגוף, ובאמת זהו סוד הריח, כי אפילו באדם כן הוא הדרך, המזון מחזיק את האברים ואז הרוח מתפשט בתוכם, והריח מחזיק את הרוח והוא בכחו מתפשט באברים ומחזיקם, ולכן ריחנא פקחין, וגם היין עושה כן, וזה נמשך מרוחניות גדול שיש בו כוח חזק. אך עם כל זה אין פעולתו כפעולת הריח, כי הריח משיב את הנשמה שאינה מתיישבת בגוף, ועל כן אמרו רז"ל איזהו דבר שהנשמה נהנית ממנו זהו הריח. והנה פעולת המזון מחזיק הנשמה גם כן, אך מידי הגיעה אליה מן הגוף, וזה צריך תמיד, כי בריח לבד לא יתקיים האדם והריח אינו עושה אלא תוספת כח לנשמה להתפשט בפקחות, וזה יחזיק הרבה כח החושים שהנשמה פועלת בלא מסגר כנ"ל</w:t>
      </w:r>
      <w:r w:rsidRPr="009666A9">
        <w:rPr>
          <w:rStyle w:val="HebrewChar"/>
          <w:rFonts w:cs="FrankRuehl" w:hint="cs"/>
          <w:rtl/>
        </w:rPr>
        <w:t>...</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ואפרש לך היטב מהו סוד הריח. כי בגן עדן יש הריחות העולין מכל צד בסוד ראה ריח בני כריח שדה אשר ברכו ה', והוא כי השפע יורד לגן ומשם מקבלין הצדיקים איש לפי מדרגתו, אך בתחלה מקבלים הארת הריח וסודו הוא ריח ניחוח, ניחא דרוחא. והוא כי אף על פי שאמרו כבד כועס, אבל התרגזות הכעס נעשה בחוטם, וסוד הענין, כי בחוטם יש גבורות הרבה כמו שנפרש לקמן בס"ד, ובהתחזקם גורמות חימום הדין למוח</w:t>
      </w:r>
      <w:r w:rsidR="009666A9" w:rsidRPr="009666A9">
        <w:rPr>
          <w:rStyle w:val="HebrewChar"/>
          <w:rFonts w:cs="FrankRuehl" w:hint="cs"/>
          <w:rtl/>
        </w:rPr>
        <w:t>...</w:t>
      </w:r>
      <w:r w:rsidRPr="009666A9">
        <w:rPr>
          <w:rStyle w:val="HebrewChar"/>
          <w:rFonts w:cs="FrankRuehl" w:hint="cs"/>
          <w:rtl/>
        </w:rPr>
        <w:t xml:space="preserve"> ועל כן צריך בתחלה שיתעורר הריח והוא האור הממתק ומשקיט הרבה חימום הגבורות האלה, ואז השלוה מתחזקת במיתוק הזה ובתוך אותה השלוה נמשך האור הראוי להמשך, וזהו ענין הקורת רוח שאמרו רז"ל</w:t>
      </w:r>
      <w:r w:rsidR="009666A9" w:rsidRPr="009666A9">
        <w:rPr>
          <w:rStyle w:val="HebrewChar"/>
          <w:rFonts w:cs="FrankRuehl" w:hint="cs"/>
          <w:rtl/>
        </w:rPr>
        <w:t>...</w:t>
      </w:r>
      <w:r w:rsidRPr="009666A9">
        <w:rPr>
          <w:rStyle w:val="HebrewChar"/>
          <w:rFonts w:cs="FrankRuehl" w:hint="cs"/>
          <w:rtl/>
        </w:rPr>
        <w:t xml:space="preserve"> (אדיר במרום דף עו, ועיין שם עוד)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רש"ר הירש:</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ריח משורש רוח, נזכור את הוראת המלה "ריחים", טחנה, והרי מכאן הוכחה, שריח מציין בעיקר לא את פעולת חוש הריח, אלא את תכונת העצם שריחו נודף, הריחים טוחנות הדק היטב, </w:t>
      </w:r>
      <w:r w:rsidRPr="009666A9">
        <w:rPr>
          <w:rStyle w:val="HebrewChar"/>
          <w:rFonts w:cs="FrankRuehl" w:hint="cs"/>
          <w:rtl/>
        </w:rPr>
        <w:lastRenderedPageBreak/>
        <w:t xml:space="preserve">ומכאן הפועל הריח, חלקיקיו הדקים של עצם נקלטים בגוף עם הריח, ריחו של דבר נודף, אם חלקיקיו הדקים מתנדפים, </w:t>
      </w:r>
      <w:r>
        <w:rPr>
          <w:rStyle w:val="HebrewChar"/>
          <w:rtl/>
        </w:rPr>
        <w:t> </w:t>
      </w:r>
      <w:r w:rsidR="009666A9" w:rsidRPr="009666A9">
        <w:rPr>
          <w:rStyle w:val="HebrewChar"/>
          <w:rFonts w:cs="FrankRuehl" w:hint="cs"/>
          <w:bCs/>
          <w:rtl/>
        </w:rPr>
        <w:t xml:space="preserve"> </w:t>
      </w:r>
      <w:r w:rsidRPr="009666A9">
        <w:rPr>
          <w:rStyle w:val="HebrewChar"/>
          <w:rFonts w:cs="FrankRuehl" w:hint="cs"/>
          <w:bCs/>
          <w:rtl/>
        </w:rPr>
        <w:t xml:space="preserve">חוש הטעם והמישוש חש בעצמים על פי מגע ישיר, חוש הראיה והשמיעה קולט רשמים מעצמים רחוקים, ואילו חוש הריח ממוצע ביניהם, העצמים רחוקים אך חלקיקיהם נוגעים באבר הריח כמו בחוש המישוש והטעם. </w:t>
      </w:r>
      <w:r>
        <w:rPr>
          <w:rStyle w:val="HebrewChar"/>
          <w:rtl/>
        </w:rPr>
        <w:t> </w:t>
      </w:r>
      <w:r w:rsidR="009666A9" w:rsidRPr="009666A9">
        <w:rPr>
          <w:rStyle w:val="HebrewChar"/>
          <w:rFonts w:cs="FrankRuehl" w:hint="cs"/>
          <w:rtl/>
        </w:rPr>
        <w:t xml:space="preserve"> </w:t>
      </w:r>
      <w:r w:rsidRPr="009666A9">
        <w:rPr>
          <w:rStyle w:val="HebrewChar"/>
          <w:rFonts w:cs="FrankRuehl" w:hint="cs"/>
          <w:rtl/>
        </w:rPr>
        <w:t>משום כך אומרים ריח גם על הרגשה קלושה ביותר "מריח מים יפריח" (איוב י"ד). נמצאת הוראת ריח הרגשת ביטוי קלוש ביותר.</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הקרבנות הם "ריח ניחוח", הם ביטוי קלוש ורומז בלבד להיענות לרצון לה'</w:t>
      </w:r>
      <w:r w:rsidR="009666A9" w:rsidRPr="009666A9">
        <w:rPr>
          <w:rStyle w:val="HebrewChar"/>
          <w:rFonts w:cs="FrankRuehl" w:hint="cs"/>
          <w:rtl/>
        </w:rPr>
        <w:t>...</w:t>
      </w:r>
      <w:r w:rsidRPr="009666A9">
        <w:rPr>
          <w:rStyle w:val="HebrewChar"/>
          <w:rFonts w:cs="FrankRuehl" w:hint="cs"/>
          <w:rtl/>
        </w:rPr>
        <w:t xml:space="preserve"> אך הוא ריח ניחוח, הוא רומז לנחת הרוח, שה' ימצא בחיינו, הוא רומז שרצוננו לעשות רצונו</w:t>
      </w:r>
      <w:r w:rsidR="009666A9" w:rsidRPr="009666A9">
        <w:rPr>
          <w:rStyle w:val="HebrewChar"/>
          <w:rFonts w:cs="FrankRuehl" w:hint="cs"/>
          <w:rtl/>
        </w:rPr>
        <w:t>...</w:t>
      </w:r>
      <w:r w:rsidRPr="009666A9">
        <w:rPr>
          <w:rStyle w:val="HebrewChar"/>
          <w:rFonts w:cs="FrankRuehl" w:hint="cs"/>
          <w:rtl/>
        </w:rPr>
        <w:t xml:space="preserve"> (בראשית ח כא)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העמק דבר:</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ויברכהו - בפשט אישר חילו על שהיה מהנה אותו מהריח, שמתחלה חשב ליהנות רק ממאכלו, והנאת הרוח משיבה נפש יותר מהנאת המאכל</w:t>
      </w:r>
      <w:r w:rsidR="009666A9" w:rsidRPr="009666A9">
        <w:rPr>
          <w:rStyle w:val="HebrewChar"/>
          <w:rFonts w:cs="FrankRuehl" w:hint="cs"/>
          <w:rtl/>
        </w:rPr>
        <w:t>...</w:t>
      </w:r>
      <w:r w:rsidRPr="009666A9">
        <w:rPr>
          <w:rStyle w:val="HebrewChar"/>
          <w:rFonts w:cs="FrankRuehl" w:hint="cs"/>
          <w:rtl/>
        </w:rPr>
        <w:t xml:space="preserve"> (בראשית כז כז)</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שפת אמת:</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והנה כתיב והריחו ביראת ה' דרשו חז"ל על מלך המשיח, דמורח ודאין, ויצחק שהוא שורש היראה ראה מהריח מי שראוי לברכו, והריח שהוא מבחינת הנשמה, כמו שאמרו רז"ל איזהו דבר שהנפש נהנה בו ולא הגוף, זה הריח</w:t>
      </w:r>
      <w:r w:rsidR="009666A9" w:rsidRPr="009666A9">
        <w:rPr>
          <w:rStyle w:val="HebrewChar"/>
          <w:rFonts w:cs="FrankRuehl" w:hint="cs"/>
          <w:rtl/>
        </w:rPr>
        <w:t>...</w:t>
      </w:r>
      <w:r w:rsidRPr="009666A9">
        <w:rPr>
          <w:rStyle w:val="HebrewChar"/>
          <w:rFonts w:cs="FrankRuehl" w:hint="cs"/>
          <w:rtl/>
        </w:rPr>
        <w:t xml:space="preserve"> ואיתא בגמרא על פסוק שפתותיו שושנים כל דיבור שיצא מפי הקב"ה נתמלא כל העולם בשמים, ומעין זה הנשמה יש בה מזה הריח, ועל זה חלה הברכה, וכמו כן בששת יומא דנשמתין והנשמה יתירה הבאה בשבת מגן עדן ממנה בא הריח, ולכן שורה בו ברכה ולכן מריחין בבשמים מוצאי שבת לפי שנחסר זה הריח אחר השבת. (תולדות תרס"ב)</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בענין קביעות הימים למשתה</w:t>
      </w:r>
      <w:r w:rsidR="009666A9" w:rsidRPr="009666A9">
        <w:rPr>
          <w:rStyle w:val="HebrewChar"/>
          <w:rFonts w:cs="FrankRuehl" w:hint="cs"/>
          <w:rtl/>
        </w:rPr>
        <w:t>...</w:t>
      </w:r>
      <w:r w:rsidRPr="009666A9">
        <w:rPr>
          <w:rStyle w:val="HebrewChar"/>
          <w:rFonts w:cs="FrankRuehl" w:hint="cs"/>
          <w:rtl/>
        </w:rPr>
        <w:t xml:space="preserve"> ונראה שהם ב' מיני חכמות, חכמה שבראש בחינת הנשמה והוא בחינת הריח, כדאיתא איזהו דבר שהנשמה נהנית ולא הגוף זה הריח, והוא בבחינת הקול והדיבור בתורה ותפלה שהוא המשכת כח הנשמה, ויש חכמה הבאה על ידי תיקון הגוף, </w:t>
      </w:r>
      <w:r w:rsidRPr="009666A9">
        <w:rPr>
          <w:rStyle w:val="HebrewChar"/>
          <w:rFonts w:cs="FrankRuehl" w:hint="cs"/>
          <w:rtl/>
        </w:rPr>
        <w:lastRenderedPageBreak/>
        <w:t>והיין מפקח הגוף, והוא בכח השתיקה</w:t>
      </w:r>
      <w:r w:rsidR="009666A9" w:rsidRPr="009666A9">
        <w:rPr>
          <w:rStyle w:val="HebrewChar"/>
          <w:rFonts w:cs="FrankRuehl" w:hint="cs"/>
          <w:rtl/>
        </w:rPr>
        <w:t>...</w:t>
      </w:r>
      <w:r w:rsidRPr="009666A9">
        <w:rPr>
          <w:rStyle w:val="HebrewChar"/>
          <w:rFonts w:cs="FrankRuehl" w:hint="cs"/>
          <w:rtl/>
        </w:rPr>
        <w:t xml:space="preserve"> (לפורים תרמ"ח)</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שם משמואל:</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בספר יצירה המליך אות נ' בריח וקשר לו כתב וצרפן זה בזה וצר בהם עקרב בעולם וחשון בשנה ודקין בנפש. ונראה לפרש דהנה כבר אמרנו במקום אחר כי ענין ריח הוא פנימיות של דבר שאיננו נראה לחוש הראות, אלא שחוש הריח מריח מה דהוא תחות כנפא דלבושא. ועל כן המשכיל על העתיד נקרא גם כן מריח, שהרי העתיד הוא מכוסה תחות כנפא דלבוש ההוה ואין נופל בו חוש הראות אלא חוש הריח, ומכל מקום יש עתיד שנופל בו נמי לשון ראיה, באשר הוא כל כך ברור שאי אפשר להשתנות כאילו כבר בא</w:t>
      </w:r>
      <w:r w:rsidR="009666A9" w:rsidRPr="009666A9">
        <w:rPr>
          <w:rStyle w:val="HebrewChar"/>
          <w:rFonts w:cs="FrankRuehl" w:hint="cs"/>
          <w:rtl/>
        </w:rPr>
        <w:t>...</w:t>
      </w:r>
      <w:r w:rsidRPr="009666A9">
        <w:rPr>
          <w:rStyle w:val="HebrewChar"/>
          <w:rFonts w:cs="FrankRuehl" w:hint="cs"/>
          <w:rtl/>
        </w:rPr>
        <w:t xml:space="preserve"> (נח תרע"ד)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והנה ענין זה שהקב"ה צופה ומביט אל העתיד ועושה חסד בשביל העתיד מצינו בו גם כן לשון ריח, כמאן דארח מרחוק. ובמדרש (ב"ר ל"ד) וירח ה' את ריח הניחוח, הריח ריחו של אברהם אבינו עולה מכבשן האש וכו', ריח דורו של שמד וכו', היינו שבכל אלה צפה והביט ה' מראשית אחרית בימי נח, ובעבורם כרת ה' עמו ברית לבל ישוב למבול עוד. ויש לומר דהא דהלבנה נקראת ירח הוא אותיות ריח, והיינו על שם העתיד שתתמלא פגימת הלבנה ולא יהיה בה שום מיעוט, והוא דוגמה לכנסת ישראל שהם עתידים להתחדש כמותה, ואף שכעת הם חס ושלום במצב לא טוב, מכל מקום מעלין ריח העתיד שהקב"ה צופה ומביט סוף כל סוף, ועל כן מהשתא מעלין ריח ונעשים נרצים להשי"ת</w:t>
      </w:r>
      <w:r w:rsidR="009666A9" w:rsidRPr="009666A9">
        <w:rPr>
          <w:rStyle w:val="HebrewChar"/>
          <w:rFonts w:cs="FrankRuehl" w:hint="cs"/>
          <w:rtl/>
        </w:rPr>
        <w:t>...</w:t>
      </w:r>
      <w:r w:rsidRPr="009666A9">
        <w:rPr>
          <w:rStyle w:val="HebrewChar"/>
          <w:rFonts w:cs="FrankRuehl" w:hint="cs"/>
          <w:rtl/>
        </w:rPr>
        <w:t xml:space="preserve"> (שם תרע"ו)</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בש"ס שבת (פ"ח) ואמר ר' יהושע בן לוי מאי דכתיב לחייו כערוגת הבושם, כל דיבור ודיבור שיצא מפי הקב"ה נתמלא כל העולם כולו בשמים וכו'. הענין יובן על פי מה שכתוב בספר בני יששכר דכל החושים שבאדם נשתתפו בחטא אדם הראשון, חוש הראיה שנאמר ותרא האשה, חוש השמיעה ששמעה לדברי הנחש, חוש המישוש ותקח, חוש הטעם שחיך אוכל יטעם, חוץ מחוש הריח שלא נשתתף בחטא ולא נפגם. ובזה יש לומר דבקבלת התורה שהיא עץ החיים היפוך עץ הדעת טוב ורע, שהיה תיקון </w:t>
      </w:r>
      <w:r w:rsidRPr="009666A9">
        <w:rPr>
          <w:rStyle w:val="HebrewChar"/>
          <w:rFonts w:cs="FrankRuehl" w:hint="cs"/>
          <w:rtl/>
        </w:rPr>
        <w:lastRenderedPageBreak/>
        <w:t>על חטא עץ הדעת</w:t>
      </w:r>
      <w:r w:rsidR="009666A9" w:rsidRPr="009666A9">
        <w:rPr>
          <w:rStyle w:val="HebrewChar"/>
          <w:rFonts w:cs="FrankRuehl" w:hint="cs"/>
          <w:rtl/>
        </w:rPr>
        <w:t>...</w:t>
      </w:r>
      <w:r w:rsidRPr="009666A9">
        <w:rPr>
          <w:rStyle w:val="HebrewChar"/>
          <w:rFonts w:cs="FrankRuehl" w:hint="cs"/>
          <w:rtl/>
        </w:rPr>
        <w:t xml:space="preserve"> היה צריך להיות בחוש שלא נתפגם, שהוא חוש הריח, וממנו מתפשט התיקון ליתר החושים שלא נתפגמו</w:t>
      </w:r>
      <w:r w:rsidR="009666A9" w:rsidRPr="009666A9">
        <w:rPr>
          <w:rStyle w:val="HebrewChar"/>
          <w:rFonts w:cs="FrankRuehl" w:hint="cs"/>
          <w:rtl/>
        </w:rPr>
        <w:t>...</w:t>
      </w:r>
      <w:r w:rsidRPr="009666A9">
        <w:rPr>
          <w:rStyle w:val="HebrewChar"/>
          <w:rFonts w:cs="FrankRuehl" w:hint="cs"/>
          <w:rtl/>
        </w:rPr>
        <w:t xml:space="preserve"> (שבועות תרע"א)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 צדוק:</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בספר יצירה, המליך אות נ' בריח וכו', וחשון בשנה ודקין בנפש וכו', ובפירוש הראב"ד ז"ל כשחשב י"ב כוחות כנגד י"ב שבטים חשב ריח כנגד יוסף שבשעה שעמד בנסיון יצא ריחו מסוף העולם ועד סופו, עיין שם, ולא ביאר השורש. ונראה על פי מה שנאמר "והריחו ביראת ה'", וביוסף כתיב "את האלקים אני ירא", וזה שאמר בגמרא (עירובין כ"א) הדודאין נתנו ריח אלו בחורי ישראל שלא טעמו טעם חטא, ומלשון בחורי ישראל נראה דקאי על פגם זה, שהילדות והבחרות גורם, וכן איתא בגמרא (סוטה מ"ט) מורחינא ריחא דחינוניתא, א"ל בני טהרה יש בך, והוא גם כן על פי מה שנאמר והריחו ביראת ה', וכתיב "יראת ה' טהורה עומדת לעד", וכשיש לו חוש הריח בשלימות מורה שיש בו יראה והטהרה, ועל כן נאמר על הטהורים מפגם זה הדודאים נתנו ריח</w:t>
      </w:r>
      <w:r w:rsidR="009666A9" w:rsidRPr="009666A9">
        <w:rPr>
          <w:rStyle w:val="HebrewChar"/>
          <w:rFonts w:cs="FrankRuehl" w:hint="cs"/>
          <w:rtl/>
        </w:rPr>
        <w:t>...</w:t>
      </w:r>
      <w:r w:rsidRPr="009666A9">
        <w:rPr>
          <w:rStyle w:val="HebrewChar"/>
          <w:rFonts w:cs="FrankRuehl" w:hint="cs"/>
          <w:rtl/>
        </w:rPr>
        <w:t xml:space="preserve"> (פר צדיק לר"ח מרחשון)</w:t>
      </w:r>
    </w:p>
    <w:p w:rsidR="009666A9" w:rsidRDefault="00FC020F" w:rsidP="009666A9">
      <w:pPr>
        <w:pStyle w:val="NormalPar"/>
        <w:widowControl w:val="0"/>
        <w:spacing w:line="254" w:lineRule="exact"/>
        <w:jc w:val="both"/>
        <w:rPr>
          <w:rStyle w:val="HebrewChar"/>
          <w:rtl/>
        </w:rPr>
      </w:pPr>
      <w:r w:rsidRPr="009666A9">
        <w:rPr>
          <w:rStyle w:val="HebrewChar"/>
          <w:rFonts w:cs="FrankRuehl" w:hint="cs"/>
          <w:rtl/>
        </w:rPr>
        <w:t>ראה עוד קרבן צדקת הצדיק עמוד קנא.</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ריחים</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לא יחבול ריחים ורכב, כי נפש הוא חובל. (דברים כד ו)</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בבלי: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החובל את הריחים עובר משום לא תעשה, ועובר משום שני כלים, שנאמר לא יחבול ריחים ורכב, ולא ריחים ורכב בלבד אמרו אלא כל דבר שעושין בו אוכל נפש, שנאמר כי נפש הוא חובל. אמר רב הונא חבל ריחים לוקה שתים, משום ריחים ומשום כי נפש הוא חובל, ריחים ורכב לוקה שלש, משום ריחים ומשום כי נפש הוא חובל, ריחים ורכב לוקה שלש, משום ריחים ורכב ומשום כי נפש הוא חובל, ורב יהודה אמר חבל ריחים לוקה אחת, ורכב לוקה אחת ריחים ורכב לוקה שתים, כי נפש הוא חובל לשאר דברים הוא דאתא</w:t>
      </w:r>
      <w:r w:rsidR="009666A9" w:rsidRPr="009666A9">
        <w:rPr>
          <w:rStyle w:val="HebrewChar"/>
          <w:rFonts w:cs="FrankRuehl" w:hint="cs"/>
          <w:rtl/>
        </w:rPr>
        <w:t>...</w:t>
      </w:r>
      <w:r w:rsidRPr="009666A9">
        <w:rPr>
          <w:rStyle w:val="HebrewChar"/>
          <w:rFonts w:cs="FrankRuehl" w:hint="cs"/>
          <w:rtl/>
        </w:rPr>
        <w:t xml:space="preserve"> (בבא מציעא קטו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 xml:space="preserve">ומרחיקין את הריחים שלש מן השכב, שהן </w:t>
      </w:r>
      <w:r w:rsidR="00FC020F" w:rsidRPr="009666A9">
        <w:rPr>
          <w:rStyle w:val="HebrewChar"/>
          <w:rFonts w:cs="FrankRuehl" w:hint="cs"/>
          <w:rtl/>
        </w:rPr>
        <w:lastRenderedPageBreak/>
        <w:t>ארבעה מן הרכב, (קשין לכותל, שמנידין את הקרקע בגלגול חבטתו. השכב היא הריחים התחתונה ורכב העליונה והיא קצרה טפח מן התחתונה). (בבא בתרא יז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והא תניא ושל חמור (ריחים קטנים) שלשה מן האיסטרוביל שהן ארבעה מן הקלת, התם מאי טיריא (הרעדה) איכא, אלא משום קלא (י"מ קול הנהגת החמור, וי"מ קול הריחים). (שם כ ב)</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המוכר את הבית</w:t>
      </w:r>
      <w:r w:rsidR="009666A9" w:rsidRPr="009666A9">
        <w:rPr>
          <w:rStyle w:val="HebrewChar"/>
          <w:rFonts w:cs="FrankRuehl" w:hint="cs"/>
          <w:rtl/>
        </w:rPr>
        <w:t>...</w:t>
      </w:r>
      <w:r w:rsidRPr="009666A9">
        <w:rPr>
          <w:rStyle w:val="HebrewChar"/>
          <w:rFonts w:cs="FrankRuehl" w:hint="cs"/>
          <w:rtl/>
        </w:rPr>
        <w:t xml:space="preserve"> מכר את האיצטרוביל (עגול שסביב הריחים ודבר קבוע הוא) אבל לא את הקלת (האפרכסת, ומטלטלת היא)</w:t>
      </w:r>
      <w:r w:rsidR="009666A9" w:rsidRPr="009666A9">
        <w:rPr>
          <w:rStyle w:val="HebrewChar"/>
          <w:rFonts w:cs="FrankRuehl" w:hint="cs"/>
          <w:rtl/>
        </w:rPr>
        <w:t>...</w:t>
      </w:r>
      <w:r w:rsidRPr="009666A9">
        <w:rPr>
          <w:rStyle w:val="HebrewChar"/>
          <w:rFonts w:cs="FrankRuehl" w:hint="cs"/>
          <w:rtl/>
        </w:rPr>
        <w:t xml:space="preserve"> (שם סה 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ירושלמי: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אין נותנין חטים לריחים של מים אלא כדי שיטחנו כל צורכן מבעוד יום, א"ר חגיי מפני שהן משמיעות את הקול, א"ל ר' יוסי יאות רבי סבר כר' יהודה, ברם כרבנים כמה דאינון אמרין תמן משום לא הותחל בכל טפה וטפה, כן אינון אמרין הכא משום לא הותחל (הטחינה) בכל חטה חטה, א"ר יוסי בי רבי בון מפני שהוא שוכח ותוקע את היתד (שלא יטחנו עוד וזה איסור בנין)</w:t>
      </w:r>
      <w:r w:rsidR="009666A9" w:rsidRPr="009666A9">
        <w:rPr>
          <w:rStyle w:val="HebrewChar"/>
          <w:rFonts w:cs="FrankRuehl" w:hint="cs"/>
          <w:rtl/>
        </w:rPr>
        <w:t>...</w:t>
      </w:r>
      <w:r w:rsidRPr="009666A9">
        <w:rPr>
          <w:rStyle w:val="HebrewChar"/>
          <w:rFonts w:cs="FrankRuehl" w:hint="cs"/>
          <w:rtl/>
        </w:rPr>
        <w:t xml:space="preserve"> (שבת יא 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רבה:</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בחורים טחון נשאו, את מוצא שלא היה רחיים בבבל וכשעלה נבוכדנצר הטעינן ריחיים והורידן, הדא הוא דכתיב (ישעיה מ"ג) למענכם שולחתי בבלה, והורדתי בריחים כלם, בריחים כתיב. (איכה ה יד)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קול ריחים - סימן לסעודת ברית מילה, ששוחקין לה סממנין לרפואה, וכבסנהדרין. (ירמיה כה י)</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רד"ק:</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קול ריחים - שטוחנן תבלין לסעודה. (שם)</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אבן עזרא: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לא יחבול ריחים - שם שנים ולא יתכן להיותם נפרדים. ורכב - היא ההוה במים, ויש אומרים העץ שהוא על הריחים וי"א כי ריחים התחתונה ורכב העליונה. (דברים כב ו)</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lastRenderedPageBreak/>
        <w:t>רימון</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בבלי: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דאמר ריש לקיש פושעי ישראל אין אור גיהנם שולטת בהן</w:t>
      </w:r>
      <w:r w:rsidR="009666A9" w:rsidRPr="009666A9">
        <w:rPr>
          <w:rStyle w:val="HebrewChar"/>
          <w:rFonts w:cs="FrankRuehl" w:hint="cs"/>
          <w:rtl/>
        </w:rPr>
        <w:t>...</w:t>
      </w:r>
      <w:r w:rsidRPr="009666A9">
        <w:rPr>
          <w:rStyle w:val="HebrewChar"/>
          <w:rFonts w:cs="FrankRuehl" w:hint="cs"/>
          <w:rtl/>
        </w:rPr>
        <w:t xml:space="preserve"> פושעי ישראל שמליאין מצות כרמון, שנאמר כפלח הרמון רקתך, ואמר ר"ש בן לקיש אל תיקרי רקתך אלא ריקתך שאפילו ריקנין שבך מליאין מצות כרמון על אחת כמה וכמה. (עירובין יט 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ירושלמי: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תני בשם ר"ש אין לך בא למחשבת פטור אלא שלשת המינין בלבד, רימון ושקמה וצלף (מהני בהו מחשבת פטור אם חשב עליהם לסייג ולקורות דאינן חשובין כל כך ואינו רימון דקרא אלא אילן שגדלין בו הרימון הוא, ומין אחר הוא, הרימין)</w:t>
      </w:r>
      <w:r w:rsidR="009666A9" w:rsidRPr="009666A9">
        <w:rPr>
          <w:rStyle w:val="HebrewChar"/>
          <w:rFonts w:cs="FrankRuehl" w:hint="cs"/>
          <w:rtl/>
        </w:rPr>
        <w:t>...</w:t>
      </w:r>
      <w:r w:rsidRPr="009666A9">
        <w:rPr>
          <w:rStyle w:val="HebrewChar"/>
          <w:rFonts w:cs="FrankRuehl" w:hint="cs"/>
          <w:rtl/>
        </w:rPr>
        <w:t xml:space="preserve"> (ערלה א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וחכמים אומרים אינו מקדש אלא ששה דברים</w:t>
      </w:r>
      <w:r w:rsidR="009666A9" w:rsidRPr="009666A9">
        <w:rPr>
          <w:rStyle w:val="HebrewChar"/>
          <w:rFonts w:cs="FrankRuehl" w:hint="cs"/>
          <w:rtl/>
        </w:rPr>
        <w:t>...</w:t>
      </w:r>
      <w:r w:rsidRPr="009666A9">
        <w:rPr>
          <w:rStyle w:val="HebrewChar"/>
          <w:rFonts w:cs="FrankRuehl" w:hint="cs"/>
          <w:rtl/>
        </w:rPr>
        <w:t xml:space="preserve"> ורימוני בדן</w:t>
      </w:r>
      <w:r w:rsidR="009666A9" w:rsidRPr="009666A9">
        <w:rPr>
          <w:rStyle w:val="HebrewChar"/>
          <w:rFonts w:cs="FrankRuehl" w:hint="cs"/>
          <w:rtl/>
        </w:rPr>
        <w:t>...</w:t>
      </w:r>
      <w:r w:rsidRPr="009666A9">
        <w:rPr>
          <w:rStyle w:val="HebrewChar"/>
          <w:rFonts w:cs="FrankRuehl" w:hint="cs"/>
          <w:rtl/>
        </w:rPr>
        <w:t xml:space="preserve"> (שם יט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מאימתי הפירות חייבים במעשר</w:t>
      </w:r>
      <w:r w:rsidR="009666A9" w:rsidRPr="009666A9">
        <w:rPr>
          <w:rStyle w:val="HebrewChar"/>
          <w:rFonts w:cs="FrankRuehl" w:hint="cs"/>
          <w:rtl/>
        </w:rPr>
        <w:t>...</w:t>
      </w:r>
      <w:r w:rsidRPr="009666A9">
        <w:rPr>
          <w:rStyle w:val="HebrewChar"/>
          <w:rFonts w:cs="FrankRuehl" w:hint="cs"/>
          <w:rtl/>
        </w:rPr>
        <w:t xml:space="preserve"> הרמונים משימסו (משיתמעך הפרד שלהן בין האצבעות ויצא ממנו מים). (מעשרות ב ב)</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כל כלי בעלי בתים שיעורן ברמונים (אם נקב במוציא רמון טהורים)</w:t>
      </w:r>
      <w:r w:rsidR="009666A9" w:rsidRPr="009666A9">
        <w:rPr>
          <w:rStyle w:val="HebrewChar"/>
          <w:rFonts w:cs="FrankRuehl" w:hint="cs"/>
          <w:rtl/>
        </w:rPr>
        <w:t>...</w:t>
      </w:r>
      <w:r w:rsidRPr="009666A9">
        <w:rPr>
          <w:rStyle w:val="HebrewChar"/>
          <w:rFonts w:cs="FrankRuehl" w:hint="cs"/>
          <w:rtl/>
        </w:rPr>
        <w:t xml:space="preserve"> הרמונים שאמרו שלשה אחוזין זה בזה (ויצא אחד מהן דרך הנקב)</w:t>
      </w:r>
      <w:r w:rsidR="009666A9" w:rsidRPr="009666A9">
        <w:rPr>
          <w:rStyle w:val="HebrewChar"/>
          <w:rFonts w:cs="FrankRuehl" w:hint="cs"/>
          <w:rtl/>
        </w:rPr>
        <w:t>...</w:t>
      </w:r>
      <w:r w:rsidRPr="009666A9">
        <w:rPr>
          <w:rStyle w:val="HebrewChar"/>
          <w:rFonts w:cs="FrankRuehl" w:hint="cs"/>
          <w:rtl/>
        </w:rPr>
        <w:t xml:space="preserve"> הרמון שאמרו לא קטן ולא גדול אלא בינוני, ולמה הוזכר רמוני בדאן שיהו מקדשין כל שהן דר"מ, (שאם נתערב אחד מרמוני בדאן של ערלה או כלאי הכרם עם אלף של היתר נתקדשו כולן ואסורין). א"ר יוסי לא הוזכרו רמוני בדאן וחצירי גבע אלא שיהו מתעשרין ודאי בכל מקום. (כלים יז א והלאה)</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רינה - רנן</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(ראה גם: צהלה, שמחה, ששון)</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שוחר טוב:</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 xml:space="preserve">הכל מרננים, צדיקים מרננים, רננו צדיקים, ורשעים מרננים, את מוצא בפרעה כיון שבאו משה ואהרן התחיל אומר (שמות ט') ה' הצדיק ואני ועמי הרשעים, אבל אין הרשעים מרננין לפניו עד שמביא עליהם מכות, אבל הצדיקים אינן כן, רננו צדיקים אל ה' אין כתיב כאן אלא בה', בזמן שהן רואין מיד מרננין, שנאמר (שם </w:t>
      </w:r>
      <w:r w:rsidR="00FC020F" w:rsidRPr="009666A9">
        <w:rPr>
          <w:rStyle w:val="HebrewChar"/>
          <w:rFonts w:cs="FrankRuehl" w:hint="cs"/>
          <w:rtl/>
        </w:rPr>
        <w:lastRenderedPageBreak/>
        <w:t>י"ד) וירא ישראל את היד הגדולה מיד אז ישיר משה</w:t>
      </w:r>
      <w:r w:rsidRPr="009666A9">
        <w:rPr>
          <w:rStyle w:val="HebrewChar"/>
          <w:rFonts w:cs="FrankRuehl" w:hint="cs"/>
          <w:rtl/>
        </w:rPr>
        <w:t>...</w:t>
      </w:r>
      <w:r w:rsidR="00FC020F" w:rsidRPr="009666A9">
        <w:rPr>
          <w:rStyle w:val="HebrewChar"/>
          <w:rFonts w:cs="FrankRuehl" w:hint="cs"/>
          <w:rtl/>
        </w:rPr>
        <w:t xml:space="preserve"> הכל מרננין לפני, שמים וארץ מרננים, שמש וירח מרננים וכוכבי אור מרננים, המלאכים מרננין, וכן הוא אומר (תהלים קי"ח) הללוהו כל מלאכיו, אף על פי שהכל מרננין לפניו רינון של צדיקים ושל ישרים נאים מן הכל, שנאמר רננו צדיקים</w:t>
      </w:r>
      <w:r w:rsidRPr="009666A9">
        <w:rPr>
          <w:rStyle w:val="HebrewChar"/>
          <w:rFonts w:cs="FrankRuehl" w:hint="cs"/>
          <w:rtl/>
        </w:rPr>
        <w:t>...</w:t>
      </w:r>
      <w:r w:rsidR="00FC020F" w:rsidRPr="009666A9">
        <w:rPr>
          <w:rStyle w:val="HebrewChar"/>
          <w:rFonts w:cs="FrankRuehl" w:hint="cs"/>
          <w:rtl/>
        </w:rPr>
        <w:t xml:space="preserve"> (מזמור לג)</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ילקוט שמעוני: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לשמוע אל הרנה ואל התפלה</w:t>
      </w:r>
      <w:r w:rsidR="009666A9" w:rsidRPr="009666A9">
        <w:rPr>
          <w:rStyle w:val="HebrewChar"/>
          <w:rFonts w:cs="FrankRuehl" w:hint="cs"/>
          <w:rtl/>
        </w:rPr>
        <w:t>...</w:t>
      </w:r>
      <w:r w:rsidRPr="009666A9">
        <w:rPr>
          <w:rStyle w:val="HebrewChar"/>
          <w:rFonts w:cs="FrankRuehl" w:hint="cs"/>
          <w:rtl/>
        </w:rPr>
        <w:t xml:space="preserve"> רנה זו תפלה, תפלה זו בקשה. (מלכים א פרק ח, קצ)</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תרגום יונתן:</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וירונו - ואודון. (ויקרא ט כד)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כלמה ירונו - שעמי היו רוננים תמיד בכל מה חלקם, יש רנה שהיא אבל כמו "רוני בלילה". (ישעיה סא ז)</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אבן עזרא: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רנתי - היא בקול גדול, ותפלה בלחש. (תהלים יז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רנתי - בגלוי, תפלתי בלב. (שם סא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מתרונן מיין - בוטח בכחו, וי"א שהשכור מתרונן בנפול עליו תרדמה. (שם עח סה)</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רוני - הרמת קול בשיר או בנהי. (איכה ב יט)</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רד"ק:</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רנה - צעקה. (ירמיה ז טז)</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מתרונן מיין - דומה לישן מהיין מפני עונות ישראל. (תהלים עח סה)</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רלב"ג:</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הרנה - השיר והשבח בקודם לתפלה. (מלכים א ח כח)</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אברבנאל:</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וזכר ג' מיני תפלה, רנה שהוא שבח הא-ל, תפלה שישפוט עצמו כשהוא חוטא והמעטת כחו, ותחנה היא בקשת הצרכים. (מלכים א ח לח)</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הגר"א: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lastRenderedPageBreak/>
        <w:t>צהלי ורוני - שמחה היא בבקר ונסתרת, ורני בערב בגלוי</w:t>
      </w:r>
      <w:r w:rsidR="009666A9" w:rsidRPr="009666A9">
        <w:rPr>
          <w:rStyle w:val="HebrewChar"/>
          <w:rFonts w:cs="FrankRuehl" w:hint="cs"/>
          <w:rtl/>
        </w:rPr>
        <w:t>...</w:t>
      </w:r>
      <w:r w:rsidRPr="009666A9">
        <w:rPr>
          <w:rStyle w:val="HebrewChar"/>
          <w:rFonts w:cs="FrankRuehl" w:hint="cs"/>
          <w:rtl/>
        </w:rPr>
        <w:t xml:space="preserve"> (ישעיה יב ה)</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מלבי"ם:</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רנה - ספור שבחי המקום, תפלה - שפיכת הנפש והדבקות הרוח ופלילת הנפש להדבק בשורשה, תחנה - בקשת הצרכים. (מלכים א ח ל)</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רנתי - בעת עניי, תפלתי בימי הצלחתו. (תהלים סא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תקרב רנתי - לפני התפלה מרנן במזמורים ואחר כך תבא תפלתי. (שם קיט קסט)</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סדר התפלה בכלל הוא רנה תפלה תחנה, שמתחלה מרנן ואומר מזמורים פסוקי דזמרה שהוא ספור שבחו של מקום, והתפלה עיקרה היא שפיכת הנפש ודבקות הרוח ופלילת הנפש להתדבק בשרשה, והתחנה היא בקשת הצרכים וענינה מענין חנון ומתנת חנם בשגם שאין ראוי</w:t>
      </w:r>
      <w:r w:rsidR="009666A9" w:rsidRPr="009666A9">
        <w:rPr>
          <w:rStyle w:val="HebrewChar"/>
          <w:rFonts w:cs="FrankRuehl" w:hint="cs"/>
          <w:rtl/>
        </w:rPr>
        <w:t>...</w:t>
      </w:r>
      <w:r w:rsidRPr="009666A9">
        <w:rPr>
          <w:rStyle w:val="HebrewChar"/>
          <w:rFonts w:cs="FrankRuehl" w:hint="cs"/>
          <w:rtl/>
        </w:rPr>
        <w:t xml:space="preserve"> (הכרמל)</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רש"ר הירש:</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תפלה נשפכת באופן חפשי מהרוח והרגש, רנה נגמרת מבחוץ באופן בלתי חפשי. (תהלים פח ג)</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שם משמואל:</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ולפי האמור יובן הענין</w:t>
      </w:r>
      <w:r w:rsidR="009666A9" w:rsidRPr="009666A9">
        <w:rPr>
          <w:rStyle w:val="HebrewChar"/>
          <w:rFonts w:cs="FrankRuehl" w:hint="cs"/>
          <w:rtl/>
        </w:rPr>
        <w:t>...</w:t>
      </w:r>
      <w:r w:rsidRPr="009666A9">
        <w:rPr>
          <w:rStyle w:val="HebrewChar"/>
          <w:rFonts w:cs="FrankRuehl" w:hint="cs"/>
          <w:rtl/>
        </w:rPr>
        <w:t xml:space="preserve"> וזהו שבזוהר הקדש שמחה בצפרא ורננה ברמשא, כי רננה היא טרם שנתגלו הדברים שבלב, אלא מתוך שהלב נתמלא מתפרץ מלבבו כעין המיה בלי דיבור, וכמו שכתוב במיתת אחאב (מל"א כ"ב) ויעבור הרנה במחנה, שהוא ענין המיה והתלחשות, ועל כן בלילה שהוא זמן אסיפתם וקיבוצם של כחות הנפש לתוך הלב בלתי מתגלה בדבור פה גורם רננה, אך ביום שהוא זמן התגלות מתגלה נמי האהבה העצורה בלב, וזוהי שמחה בצפרא</w:t>
      </w:r>
      <w:r w:rsidR="009666A9" w:rsidRPr="009666A9">
        <w:rPr>
          <w:rStyle w:val="HebrewChar"/>
          <w:rFonts w:cs="FrankRuehl" w:hint="cs"/>
          <w:rtl/>
        </w:rPr>
        <w:t>...</w:t>
      </w:r>
      <w:r w:rsidRPr="009666A9">
        <w:rPr>
          <w:rStyle w:val="HebrewChar"/>
          <w:rFonts w:cs="FrankRuehl" w:hint="cs"/>
          <w:rtl/>
        </w:rPr>
        <w:t xml:space="preserve"> (בשלח תרע"ח)</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ריע</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(ראה גם: אדם-חברו, חבר)</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זהר:</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אמר לו ר' אלעזר נראה שדודים הם באהבה, ולמה הם תחתונים, אמר לו אלו החושקים זה לזה ואינם נמצאים תדיר ביחד, הם נקראים דודים (שהם זו"ן שלמטה מאו"א), ואלו </w:t>
      </w:r>
      <w:r w:rsidRPr="009666A9">
        <w:rPr>
          <w:rStyle w:val="HebrewChar"/>
          <w:rFonts w:cs="FrankRuehl" w:hint="cs"/>
          <w:rtl/>
        </w:rPr>
        <w:lastRenderedPageBreak/>
        <w:t>הנמצאים תמיד יחד ואינם מתכסים ואינם נפרדים זה מזה (שהם או"א עלאין) נקראים רעים, ועל כן אלו דודים ואלו רעים, רעים הם ברצון באחדות תמים, ואלו (דודים) הם בתשוקה לזמנם (ולא תמיד)</w:t>
      </w:r>
      <w:r w:rsidR="009666A9" w:rsidRPr="009666A9">
        <w:rPr>
          <w:rStyle w:val="HebrewChar"/>
          <w:rFonts w:cs="FrankRuehl" w:hint="cs"/>
          <w:rtl/>
        </w:rPr>
        <w:t>...</w:t>
      </w:r>
      <w:r w:rsidRPr="009666A9">
        <w:rPr>
          <w:rStyle w:val="HebrewChar"/>
          <w:rFonts w:cs="FrankRuehl" w:hint="cs"/>
          <w:rtl/>
        </w:rPr>
        <w:t xml:space="preserve"> (ויקרא לט)</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מלבי"ם:</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רעיו - לא באהבה כי אם ריעות מהנאת עצמו. (משלי יט ו)</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הריע של האשה והרעיה של האיש הוא בלא קדושין, כמו "זה דודי וזה רעי", "יפה את רעיתי", וכן "אהובת ריע" שאין לה בעל בדרך נשואין רק יש לה ריע שהיא אהובה ממנו. (הכרמל)</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רש"ר הירש:</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רעהו - משורש רעה ביחס לבהמה לבקש מזון ומחיה, וכן יתייחס כל איש לרעהו, כל אדם יהיה מרעה לרעהו וימצא ברעהו מרעה, איש את רעהו יעזרו וישלימו זה את זה. (בראשית יא ג)</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רעהו - מלשון מרעה, החבר שצריך לשם השלמתך. (תהלים יב ג)</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ריפות</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הריפות - חטים. (משלי כז כב)</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ריצה</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בבלי: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שנים שהיו רצים ברשות הרבים, אחד רץ ואחד מהלך או שהיו שנים רצין והזיקו זה את זה שניהם פטורין. מתניתין דלא כאיסי בן יהודה, דתניא איסי בן יהודה אומר רץ חייב מפני שהוא משונה, ומודה איסי בערב שבת בין השמשות שהוא פטור מפני שרץ ברשות</w:t>
      </w:r>
      <w:r w:rsidR="009666A9" w:rsidRPr="009666A9">
        <w:rPr>
          <w:rStyle w:val="HebrewChar"/>
          <w:rFonts w:cs="FrankRuehl" w:hint="cs"/>
          <w:rtl/>
        </w:rPr>
        <w:t>...</w:t>
      </w:r>
      <w:r w:rsidRPr="009666A9">
        <w:rPr>
          <w:rStyle w:val="HebrewChar"/>
          <w:rFonts w:cs="FrankRuehl" w:hint="cs"/>
          <w:rtl/>
        </w:rPr>
        <w:t xml:space="preserve"> (בבא קמא לב א, וראה שם עוד)</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וחמשים איש רצים לפניו, מאי רבותייהו, תנא כולם נטולי טחול וחקוקי כפות הרגלים היו. (ע"ז מד 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רבינו בחיי: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בכלל חוש המישוש המיוחס לידים הרגלים והוא </w:t>
      </w:r>
      <w:r w:rsidRPr="009666A9">
        <w:rPr>
          <w:rStyle w:val="HebrewChar"/>
          <w:rFonts w:cs="FrankRuehl" w:hint="cs"/>
          <w:rtl/>
        </w:rPr>
        <w:lastRenderedPageBreak/>
        <w:t>גם כן שני חלקים, החלק הטוב, הוא שנצטוינו לרוץ לדבר מצוה, שנאמר "אחרי ה' ילכו כאריה ישאג" (הושע יא י'), וכתיב "ונדעה נרדפה לדעת את ה'" (שם ו' ג'), נתחייב אדם מן הכתובים הללו שירוץ לכל דבר מצוה, לבית הכנסת, לבית המדרש, וללוות את המת לבית הקברות, לחברת החכמים, וכענין שאמר הכתוב "הולך את חכמים יחכם" (משלי י"ג) לכל דברים אלו יתחייב לרוץ וללכת אפילו למרחוק. והחלק הרע הוא שהוזהרנו שלא ילך לדבר עבירה</w:t>
      </w:r>
      <w:r w:rsidR="009666A9" w:rsidRPr="009666A9">
        <w:rPr>
          <w:rStyle w:val="HebrewChar"/>
          <w:rFonts w:cs="FrankRuehl" w:hint="cs"/>
          <w:rtl/>
        </w:rPr>
        <w:t>...</w:t>
      </w:r>
      <w:r w:rsidRPr="009666A9">
        <w:rPr>
          <w:rStyle w:val="HebrewChar"/>
          <w:rFonts w:cs="FrankRuehl" w:hint="cs"/>
          <w:rtl/>
        </w:rPr>
        <w:t xml:space="preserve"> (כד הקמח זנות הלב והעין)</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רלב"ג:</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וישנס מתניו - חגר שירוץ בלי נזק לאבריו הפנימיים מחוזק התנועה. (מלכים א יח מו)</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ריש גלותא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(ראה גם: רב הונא)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בבלי: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ההוא אבוורנקא (אילן שצילו מרובה ועושין אצטבאות תחתיו להתלונן תחתיו בימות החמה) דהוה ליה לריש גלותא בבוסתניה, א"ל לרב הונא בר חיננא ליעביד מר תקנתא דלמחר נאכול נהמא התם, אזל עבד קנה קנה פחות משלשה, אזל רבא שלפינהו, אזל רב פפא ורב הונא בריה דרב יהושע נקטינה מבתריה (שלא יחזור רב הונא ויתקנם)</w:t>
      </w:r>
      <w:r w:rsidR="009666A9" w:rsidRPr="009666A9">
        <w:rPr>
          <w:rStyle w:val="HebrewChar"/>
          <w:rFonts w:cs="FrankRuehl" w:hint="cs"/>
          <w:rtl/>
        </w:rPr>
        <w:t>...</w:t>
      </w:r>
      <w:r w:rsidRPr="009666A9">
        <w:rPr>
          <w:rStyle w:val="HebrewChar"/>
          <w:rFonts w:cs="FrankRuehl" w:hint="cs"/>
          <w:rtl/>
        </w:rPr>
        <w:t xml:space="preserve"> קרי עלייהו ריש גלותא חכמים המה להרע ולהיטיב לא ידעו. (עירובין כה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ההוא בר טביא דאתא לבי ריש גלותא דאתציד ביום טוב ראשון של גליות ואשתחיט ביום שני, ר"נ ורב חסדא אכלו, רב ששת לא אכל</w:t>
      </w:r>
      <w:r w:rsidR="009666A9" w:rsidRPr="009666A9">
        <w:rPr>
          <w:rStyle w:val="HebrewChar"/>
          <w:rFonts w:cs="FrankRuehl" w:hint="cs"/>
          <w:rtl/>
        </w:rPr>
        <w:t>...</w:t>
      </w:r>
      <w:r w:rsidRPr="009666A9">
        <w:rPr>
          <w:rStyle w:val="HebrewChar"/>
          <w:rFonts w:cs="FrankRuehl" w:hint="cs"/>
          <w:rtl/>
        </w:rPr>
        <w:t xml:space="preserve"> (שם לט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אמר ליה כי הוינן בי ריש גלותא הכי עבדינן, אמר ליה תינח בי ריש גלותא דהכי עביד דספק מייתי לן ספק לא מייתי לן, הכא הא מנח כסא קמן ודעתן עילויה</w:t>
      </w:r>
      <w:r w:rsidRPr="009666A9">
        <w:rPr>
          <w:rStyle w:val="HebrewChar"/>
          <w:rFonts w:cs="FrankRuehl" w:hint="cs"/>
          <w:rtl/>
        </w:rPr>
        <w:t>...</w:t>
      </w:r>
      <w:r w:rsidR="00FC020F" w:rsidRPr="009666A9">
        <w:rPr>
          <w:rStyle w:val="HebrewChar"/>
          <w:rFonts w:cs="FrankRuehl" w:hint="cs"/>
          <w:rtl/>
        </w:rPr>
        <w:t xml:space="preserve"> (פסחים קג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והא רב נחמן שרא להו לבי ריש גלותא, שאני בי ריש גלותא דלא הדר בהו. (כתובות ס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אמר גבי ריש גלותא דדאין דינא דפרסאה למה לי. (בבא קמא נח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אליעזר זעירא הוה סיים מסאני אוכמי (נעלים שחורות מנהג אבלים) וקאי בשוקא דנהרדעא, אשכחוהו דבי ריש גלותא וא"ל מאי שנא הני </w:t>
      </w:r>
      <w:r w:rsidRPr="009666A9">
        <w:rPr>
          <w:rStyle w:val="HebrewChar"/>
          <w:rFonts w:cs="FrankRuehl" w:hint="cs"/>
          <w:rtl/>
        </w:rPr>
        <w:lastRenderedPageBreak/>
        <w:t>מסאני, אמר להו דקא מאבילנא אירושלים, אמרו ליה את חשיבת לאיתאבולי אירושלים, סבור יוהרא הוה, אתיוה וחבשוה, אמר להו גברא רבה אנא, אמרו ליה מנא ידעינן אמר להו או אתון בעו מינאי מילתא או אנא איבעי מינייכו מילתא אמרו ליה בעי את, אמר להו האי מאן דקץ כופרא מאי משלם, אמרו ליה משלם דמי כופרא, והא הוו תמרי, א"ל משלם דמי תמרי, אמר להו והא לאו תמרי שקל מיניה, אמרו ליה אימא לן את, אמר להו בששים, אמרו ליה מאן אמר כוותך, אמר להו הא שמואל חי ובית דינו קיים</w:t>
      </w:r>
      <w:r w:rsidR="009666A9" w:rsidRPr="009666A9">
        <w:rPr>
          <w:rStyle w:val="HebrewChar"/>
          <w:rFonts w:cs="FrankRuehl" w:hint="cs"/>
          <w:rtl/>
        </w:rPr>
        <w:t>...</w:t>
      </w:r>
      <w:r w:rsidRPr="009666A9">
        <w:rPr>
          <w:rStyle w:val="HebrewChar"/>
          <w:rFonts w:cs="FrankRuehl" w:hint="cs"/>
          <w:rtl/>
        </w:rPr>
        <w:t xml:space="preserve"> ושבקוהו. (שם נט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מר הלוקח שדה בשם ריש גלותא אין כופין אותו ריש גלותא למכור, מכלל דמקנא קניא</w:t>
      </w:r>
      <w:r w:rsidR="009666A9" w:rsidRPr="009666A9">
        <w:rPr>
          <w:rStyle w:val="HebrewChar"/>
          <w:rFonts w:cs="FrankRuehl" w:hint="cs"/>
          <w:rtl/>
        </w:rPr>
        <w:t>...</w:t>
      </w:r>
      <w:r w:rsidRPr="009666A9">
        <w:rPr>
          <w:rStyle w:val="HebrewChar"/>
          <w:rFonts w:cs="FrankRuehl" w:hint="cs"/>
          <w:rtl/>
        </w:rPr>
        <w:t xml:space="preserve"> אלא אימא סיפא על מנת כופין אותו ריש גלותא למכור, אמאי, ולימא ריש גלותא לא יקרייכו בעינא ולא זילותייכו בעינא. (בבא קמא קב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והני דבי ריש גלותא לא מחזקי בן ולא מחזקינן בהו. (בבא בתרא לו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אמר ליה הלכתא כוותייכו דמקריבתו לבבא דריש גלותא דשכיחי דייני. (בבא בתרא סה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 חייא פרוואה איקלע לבי ריש גלותא, אמרו ליה בביצה צלויה מאי, אמר להו חזקיה ובר קפרא שרו, ור' יוחנן אסר, ואין דבריו של אחד במקום שנים, אמר להו רב זביד לא תציתו ליה, הכי אמר אביי הלכתא כוותיה דרבי יוחנן, אשקיוהו נגוטא דחלא ונח נפשיה. (ע"ז לחב)</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ותניא לא יסור שבט מיהודה זה ראש גולה שבבבל שרודה את ישראל במקל, ומחוקק מבין רגליו אלו בני בניו של הלל שמלמדים תורה לישראל ברבים. (הוריות יא 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ירושלמי:</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והא תמן מויבלין אורייתא גבי ריש גלותא, אמר רבי יוסי בי ר' בון על ידי שמזרעו של דוד משוקע שם אינון עבדין כמנהג אבהתהון. (סוטה לג 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משנה תורה: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וכן ראשי גליות של אותו זמן והגזלן והעכו"ם אין אכילתן ראיה מפני שהן בעלי זרוע</w:t>
      </w:r>
      <w:r w:rsidR="009666A9" w:rsidRPr="009666A9">
        <w:rPr>
          <w:rStyle w:val="HebrewChar"/>
          <w:rFonts w:cs="FrankRuehl" w:hint="cs"/>
          <w:rtl/>
        </w:rPr>
        <w:t>...</w:t>
      </w:r>
      <w:r w:rsidRPr="009666A9">
        <w:rPr>
          <w:rStyle w:val="HebrewChar"/>
          <w:rFonts w:cs="FrankRuehl" w:hint="cs"/>
          <w:rtl/>
        </w:rPr>
        <w:t xml:space="preserve"> (טוען ונטען יג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ראשי גליות שהיו בימי חכמים לפי שהיה בהן </w:t>
      </w:r>
      <w:r w:rsidRPr="009666A9">
        <w:rPr>
          <w:rStyle w:val="HebrewChar"/>
          <w:rFonts w:cs="FrankRuehl" w:hint="cs"/>
          <w:rtl/>
        </w:rPr>
        <w:lastRenderedPageBreak/>
        <w:t>כח לרדות את העם אין אכילתן ראיה</w:t>
      </w:r>
      <w:r w:rsidR="009666A9" w:rsidRPr="009666A9">
        <w:rPr>
          <w:rStyle w:val="HebrewChar"/>
          <w:rFonts w:cs="FrankRuehl" w:hint="cs"/>
          <w:rtl/>
        </w:rPr>
        <w:t>...</w:t>
      </w:r>
      <w:r w:rsidRPr="009666A9">
        <w:rPr>
          <w:rStyle w:val="HebrewChar"/>
          <w:rFonts w:cs="FrankRuehl" w:hint="cs"/>
          <w:rtl/>
        </w:rPr>
        <w:t xml:space="preserve"> (שם שם 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ראשי גלויות שבבבל במקום מלך הן עומדים, ויש להן לרדות את ישראל בכל מקום ולדון עליהן בין רצו בין לא רצו, שנאמר לא יסור שבט מיהודה אלו ראשי גליות שבבבל.</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וכל דיין הראוי לדון שנתן לו ראש גלות רשות לדון יש לו רשות לדין בכל העולם אף על פי שלא רצו בעלי דינין בין בארץ ובין בחוצה לארץ, אף על פי שאינו דן דיני קנסות</w:t>
      </w:r>
      <w:r w:rsidR="009666A9" w:rsidRPr="009666A9">
        <w:rPr>
          <w:rStyle w:val="HebrewChar"/>
          <w:rFonts w:cs="FrankRuehl" w:hint="cs"/>
          <w:rtl/>
        </w:rPr>
        <w:t>...</w:t>
      </w:r>
      <w:r w:rsidRPr="009666A9">
        <w:rPr>
          <w:rStyle w:val="HebrewChar"/>
          <w:rFonts w:cs="FrankRuehl" w:hint="cs"/>
          <w:rtl/>
        </w:rPr>
        <w:t xml:space="preserve"> (סנהדרין ד יג)</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רך</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תרגום יונתן:</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ועיני לאה רכות - הון רכיכן על דהות בכיא ומצלא. (בראשית כט יז)</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הילדים רכים - טליא חטיין. (שם לג יג)</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תרגום אונקלוס:</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ועיני לאה רכות - יאין. (שם כט יז)</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רך לבב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חזקוני: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ורך הלבב - להכות אחר. (דברים כ ח)</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מלבי"ם:</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ההבדל שבין רך לבב ובין ירא הוא, שרכות הלב הוא בטבע ויפול גם על האסטניס או מי שאינו יכול לראות סוסים מזוינים וחרבות שלופות במלחמה, והירא הוא מפני האויב בסבת הנזק שמתירא מהגפת תרסין וכו' שלא יזיקוהו. (הכרמל)</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רכיבה - רכב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זהר:</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אין דרך המלך והמטרוניתא לרכוב על חמור, (דהיינו על חומר של תורה, שה"ס חטא, ועץ הדעת טוב ורע כנ"ל), אלא על סוסים, (שהוא סוד סתרי תורה), זה שאמר כי תרכב על סוסיך מרכבותיך ישועה, כי אין מקילים במלכות שתרכב המלכה על חמור, וכל שכן המלך, שאין </w:t>
      </w:r>
      <w:r w:rsidRPr="009666A9">
        <w:rPr>
          <w:rStyle w:val="HebrewChar"/>
          <w:rFonts w:cs="FrankRuehl" w:hint="cs"/>
          <w:rtl/>
        </w:rPr>
        <w:lastRenderedPageBreak/>
        <w:t>זה מקום הדיוט ועבד, (שהוא מטטרון שנקרא הדיוט ועבד), שדרכו לרכוב על חמור, ומשום זה כתוב במשיח, (בשעה שלא יזכו ישראל), עני ורוכב על החמור עני הוא שם, שהוא סימן ע"ירובין, נ"דה י"במות, שהם ראשי תיבות עני, ושאר המשניות הם בכלל אלו, (שזה רומז שכל זמן שאינו יודע סתרי תורה אלא בתורה הנגלית, הוא עני בדעת, ורוכב על חמור, שהוא בחינת עץ הדעת טוב ורע), ואין הקב"ה נקרא מלך עד שרוכב על הסוס שלו, שהוא כנסת ישראל, (דהיינו המלכות, בסוד הכתוב, לסוסתי ברכבי פרעה דמיתיך רעייתי, שהיא כולה טוב בלי רע כלל). (כי תצא 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בבלי: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תניא דבי רבי ישמעאל לעולם יספר אדם בלשון נקיה, שהרי בזב קראו מרכב ובאשה קראו משכב, ואומר ותבחר לשון ערומים</w:t>
      </w:r>
      <w:r w:rsidR="009666A9" w:rsidRPr="009666A9">
        <w:rPr>
          <w:rStyle w:val="HebrewChar"/>
          <w:rFonts w:cs="FrankRuehl" w:hint="cs"/>
          <w:rtl/>
        </w:rPr>
        <w:t>...</w:t>
      </w:r>
      <w:r w:rsidRPr="009666A9">
        <w:rPr>
          <w:rStyle w:val="HebrewChar"/>
          <w:rFonts w:cs="FrankRuehl" w:hint="cs"/>
          <w:rtl/>
        </w:rPr>
        <w:t xml:space="preserve"> והכתיב ותקם רבקה ונערותיה ותרכבנה על הגמלים, התם משום ביעתותא דגמלים אורחא היא, והכתיב ויקח משה את אשתו ואת בניו וירכיבם על החמור, התם משום בניו אורחא הוא, והכתיב והיא רוכבת על החמור, התם משום ביעתותא דליליא אורחא הוא</w:t>
      </w:r>
      <w:r w:rsidR="009666A9" w:rsidRPr="009666A9">
        <w:rPr>
          <w:rStyle w:val="HebrewChar"/>
          <w:rFonts w:cs="FrankRuehl" w:hint="cs"/>
          <w:rtl/>
        </w:rPr>
        <w:t>...</w:t>
      </w:r>
      <w:r w:rsidRPr="009666A9">
        <w:rPr>
          <w:rStyle w:val="HebrewChar"/>
          <w:rFonts w:cs="FrankRuehl" w:hint="cs"/>
          <w:rtl/>
        </w:rPr>
        <w:t xml:space="preserve"> (פסחים ג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איבעיא להו רכוב כמהלך דמי או לא</w:t>
      </w:r>
      <w:r w:rsidR="009666A9" w:rsidRPr="009666A9">
        <w:rPr>
          <w:rStyle w:val="HebrewChar"/>
          <w:rFonts w:cs="FrankRuehl" w:hint="cs"/>
          <w:rtl/>
        </w:rPr>
        <w:t>...</w:t>
      </w:r>
      <w:r w:rsidRPr="009666A9">
        <w:rPr>
          <w:rStyle w:val="HebrewChar"/>
          <w:rFonts w:cs="FrankRuehl" w:hint="cs"/>
          <w:rtl/>
        </w:rPr>
        <w:t xml:space="preserve"> ואמר רב נחמן בר כהן זאת אומרת רכוב כמהלך דמי שמע מינה. (קידושין לג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רב יוסף אמר לי רב יהודה שמעית מיניה דמר שמואל תרתי, רכוב ומנהיג, חד קני וחד לא קני ולא ידענא הי מינייהו</w:t>
      </w:r>
      <w:r w:rsidR="009666A9" w:rsidRPr="009666A9">
        <w:rPr>
          <w:rStyle w:val="HebrewChar"/>
          <w:rFonts w:cs="FrankRuehl" w:hint="cs"/>
          <w:rtl/>
        </w:rPr>
        <w:t>...</w:t>
      </w:r>
      <w:r w:rsidRPr="009666A9">
        <w:rPr>
          <w:rStyle w:val="HebrewChar"/>
          <w:rFonts w:cs="FrankRuehl" w:hint="cs"/>
          <w:rtl/>
        </w:rPr>
        <w:t xml:space="preserve"> אלא אי איכא למימר דלא קני רכוב הוא דאיכא למימר, אלא רכוב במקום מנהיג איבעיא ליה מאי</w:t>
      </w:r>
      <w:r w:rsidR="009666A9" w:rsidRPr="009666A9">
        <w:rPr>
          <w:rStyle w:val="HebrewChar"/>
          <w:rFonts w:cs="FrankRuehl" w:hint="cs"/>
          <w:rtl/>
        </w:rPr>
        <w:t>...</w:t>
      </w:r>
      <w:r w:rsidRPr="009666A9">
        <w:rPr>
          <w:rStyle w:val="HebrewChar"/>
          <w:rFonts w:cs="FrankRuehl" w:hint="cs"/>
          <w:rtl/>
        </w:rPr>
        <w:t xml:space="preserve"> שמע מינה רכוב לחודיה לא קני, וכל שכן רכוב במקום מנהיג. (בבא מציעא ח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תנו רבנן השוכר את החמור לרכוב עליה איש לא תרכב עליה אשה, אשה רוכב עליה איש, ואשה בין גדולה ובין קטנה אפילו מעוברת ואפילו מניקה. (שם עט ב)</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אמר אביי רוכבי גמלים אסורין לאכול בתרומה, תני נמי הכי רוכבי גמלים כולם רשעים, הספנים כולם צדיקים החמרים מהן רשעים מהן צדיקים</w:t>
      </w:r>
      <w:r w:rsidR="009666A9" w:rsidRPr="009666A9">
        <w:rPr>
          <w:rStyle w:val="HebrewChar"/>
          <w:rFonts w:cs="FrankRuehl" w:hint="cs"/>
          <w:rtl/>
        </w:rPr>
        <w:t>...</w:t>
      </w:r>
      <w:r w:rsidRPr="009666A9">
        <w:rPr>
          <w:rStyle w:val="HebrewChar"/>
          <w:rFonts w:cs="FrankRuehl" w:hint="cs"/>
          <w:rtl/>
        </w:rPr>
        <w:t xml:space="preserve"> (נדה יד 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lastRenderedPageBreak/>
        <w:t>משנה תורה:</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רוכב הרי הוא כמהלך, וכשם שעומדים מפני המהלך כך עומדין מפני הרוכב. (תלמוד תורה ו 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מורה נבוכים:</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רכב, זאת המלה משותפת, הנחתה הראשונה ענינה רכיבת האדם על הבהמות כמנהג, "והוא רוכב על אתונו", ואחר כך הושאלו לשלטנות על הדבר, כי הרוכב מושל שולט על מרכבו, והוא אמרו "ירכיבהו על במתי ארץ", "והרכבתיך על במתי ארץ", ענינו שאתם תשלטו על עליוני הארץ</w:t>
      </w:r>
      <w:r w:rsidR="009666A9" w:rsidRPr="009666A9">
        <w:rPr>
          <w:rStyle w:val="HebrewChar"/>
          <w:rFonts w:cs="FrankRuehl" w:hint="cs"/>
          <w:rtl/>
        </w:rPr>
        <w:t>...</w:t>
      </w:r>
      <w:r w:rsidRPr="009666A9">
        <w:rPr>
          <w:rStyle w:val="HebrewChar"/>
          <w:rFonts w:cs="FrankRuehl" w:hint="cs"/>
          <w:rtl/>
        </w:rPr>
        <w:t xml:space="preserve"> ולפי זה הענין נאמר בא-ל ית' "רוכב שמים בעזרך", פירושו השליט על השמים, וכן "לרוכב בערבות", ענינו השליט על ערבות, והוא הגלגל העליון המקיף בכל</w:t>
      </w:r>
      <w:r w:rsidR="009666A9" w:rsidRPr="009666A9">
        <w:rPr>
          <w:rStyle w:val="HebrewChar"/>
          <w:rFonts w:cs="FrankRuehl" w:hint="cs"/>
          <w:rtl/>
        </w:rPr>
        <w:t>...</w:t>
      </w:r>
      <w:r w:rsidRPr="009666A9">
        <w:rPr>
          <w:rStyle w:val="HebrewChar"/>
          <w:rFonts w:cs="FrankRuehl" w:hint="cs"/>
          <w:rtl/>
        </w:rPr>
        <w:t xml:space="preserve"> ודע כי הושאל לו יתעלה "רוכב שמים", לדמיון הזה המופלא, וזה כי הרוכב יותר מעולה מן הנרכב, ולא יאמר יותר אלא בהקל מן המאמר, שאין הרוכב ממין הנרכב, והרוכב גם כן הוא אשר יניע הבהמה ויוליכנה באשר ירצה, והיא כלי לו שישתמש בה כרצונו והוא נקי ממנה בלתי נדבק בה אבל חוצה לה, כן הא-לוה יתהלל שמו הוא מניע הגלגל העליון והוא יתעלה נבדל ממנו ואינו כח בו</w:t>
      </w:r>
      <w:r w:rsidR="009666A9" w:rsidRPr="009666A9">
        <w:rPr>
          <w:rStyle w:val="HebrewChar"/>
          <w:rFonts w:cs="FrankRuehl" w:hint="cs"/>
          <w:rtl/>
        </w:rPr>
        <w:t>...</w:t>
      </w:r>
      <w:r w:rsidRPr="009666A9">
        <w:rPr>
          <w:rStyle w:val="HebrewChar"/>
          <w:rFonts w:cs="FrankRuehl" w:hint="cs"/>
          <w:rtl/>
        </w:rPr>
        <w:t xml:space="preserve"> (חלק א פרק ע)</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רבינו בחיי:</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נפתלי שבו, והיא נקראת טורקיז"א, והפרשים מתמידים לנושאה, וכן תרגומו טרקיא, וסגולת האבן הזאת שהיא מושכת האדם על הרכב ומצלחת אותו בענין הרכיבה כל ימיו, ולכך נקראת שבו, ועל שהיא מחברת אותו אל הרכב נתנה לנפתלי שהוא לשון חבור</w:t>
      </w:r>
      <w:r w:rsidRPr="009666A9">
        <w:rPr>
          <w:rStyle w:val="HebrewChar"/>
          <w:rFonts w:cs="FrankRuehl" w:hint="cs"/>
          <w:rtl/>
        </w:rPr>
        <w:t>...</w:t>
      </w:r>
      <w:r w:rsidR="00FC020F" w:rsidRPr="009666A9">
        <w:rPr>
          <w:rStyle w:val="HebrewChar"/>
          <w:rFonts w:cs="FrankRuehl" w:hint="cs"/>
          <w:rtl/>
        </w:rPr>
        <w:t xml:space="preserve"> (שמות כח יז)</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מהר"ל:</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דע כי כל רכיבה מורה על שהרוכב נבדל מן אשר רוכב עליו ומתעלה עליו, כי מאחר שהוא רוכב עליו מתנשא עליו ואינו מצורף עם אשר הוא רוכב עליו. וכאשר רצה הקב"ה להגדיל את אברהם ואת משה לא התנשאות שהוא למלכים שהם מתנשאים בגבורתם או בעשרם אבל התנשאות זה התנשאות מעלה קדושה ומעלה נבדלת שהיו קרובים אל מעלה אלקית, נתן להם </w:t>
      </w:r>
      <w:r w:rsidRPr="009666A9">
        <w:rPr>
          <w:rStyle w:val="HebrewChar"/>
          <w:rFonts w:cs="FrankRuehl" w:hint="cs"/>
          <w:rtl/>
        </w:rPr>
        <w:lastRenderedPageBreak/>
        <w:t>הקב"ה להיות רוכבים על החמור, שזה מורה שהוא רוכב על החמריות מתנשא עליו ורוכב עליו לפי שהוא נבדל מן החומר. אמנם אם היה רוכב על חמור סתם אין זה דבר, כי הקב"ה היה רוצה להגביהם על כל עולם הגשמי</w:t>
      </w:r>
      <w:r w:rsidR="009666A9" w:rsidRPr="009666A9">
        <w:rPr>
          <w:rStyle w:val="HebrewChar"/>
          <w:rFonts w:cs="FrankRuehl" w:hint="cs"/>
          <w:rtl/>
        </w:rPr>
        <w:t>...</w:t>
      </w:r>
      <w:r w:rsidRPr="009666A9">
        <w:rPr>
          <w:rStyle w:val="HebrewChar"/>
          <w:rFonts w:cs="FrankRuehl" w:hint="cs"/>
          <w:rtl/>
        </w:rPr>
        <w:t xml:space="preserve"> (גבורות השם פרק כט)</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אבל דעת רז"ל כך, שתמצא באברהם ובמשה ובמלך המשיח מה שלא תמצא בשום בריאה, ונתייחדו בדבר מעלה, כי אברהם תמצא התרוממות וגדולתו על כל הנמצאים, כי תמצא אצלו "כי אב המון גוים נתתיך", והוא אב לכל העולם</w:t>
      </w:r>
      <w:r w:rsidRPr="009666A9">
        <w:rPr>
          <w:rStyle w:val="HebrewChar"/>
          <w:rFonts w:cs="FrankRuehl" w:hint="cs"/>
          <w:rtl/>
        </w:rPr>
        <w:t>...</w:t>
      </w:r>
      <w:r w:rsidR="00FC020F" w:rsidRPr="009666A9">
        <w:rPr>
          <w:rStyle w:val="HebrewChar"/>
          <w:rFonts w:cs="FrankRuehl" w:hint="cs"/>
          <w:rtl/>
        </w:rPr>
        <w:t xml:space="preserve"> וכן משה רבינו ע"ה היה בהתרוממות הזה, שהרי נאמר במשה גם כן נטה ידך על השמים ודורשים רז"ל והביאו רש"י שהגביהו למעלה מן השמים, כל זה על התרוממות אברהם ומשה. ומלך המשיח הוא מתרומם עוד, שכן דרשו ז"ל בתנחומא, "הנה ישכיל עבדי ירום ונשא וגבה", ירום מאברהם, ונשא ממשה</w:t>
      </w:r>
      <w:r w:rsidRPr="009666A9">
        <w:rPr>
          <w:rStyle w:val="HebrewChar"/>
          <w:rFonts w:cs="FrankRuehl" w:hint="cs"/>
          <w:rtl/>
        </w:rPr>
        <w:t>...</w:t>
      </w:r>
      <w:r w:rsidR="00FC020F" w:rsidRPr="009666A9">
        <w:rPr>
          <w:rStyle w:val="HebrewChar"/>
          <w:rFonts w:cs="FrankRuehl" w:hint="cs"/>
          <w:rtl/>
        </w:rPr>
        <w:t xml:space="preserve"> וכאשר תדע זה הכל אז תתבונן במה שאמרו כי החמור שרכב עליו אברהם הוא החמור וכו', כי ראוי לך לדעת כי הרכיבה הוא על התנשאות ורוממות, כי הרוכב הוא מתנשא על הבהמה, ומפני כי אלו היו מתרוממים ומתנשאים כתבה התורה אצלם לשון רכיבה, שהיו מתנשאים במעלתם. וקאמר בזאת הרכיבה שהיא על החמור דוקא, לטעם עמוק מאד, וזה תדע בעבור כי אין במין הבהמות הטמאות שהיא מיוחד למצוה כמו החמור, שהרי אצלו פטר רחם נוהג, וסוד הדבר הוא דבר נפלא, </w:t>
      </w:r>
      <w:r w:rsidR="00FC020F">
        <w:rPr>
          <w:rStyle w:val="HebrewChar"/>
          <w:rtl/>
        </w:rPr>
        <w:t> </w:t>
      </w:r>
      <w:r w:rsidRPr="009666A9">
        <w:rPr>
          <w:rStyle w:val="HebrewChar"/>
          <w:rFonts w:cs="FrankRuehl" w:hint="cs"/>
          <w:bCs/>
          <w:rtl/>
        </w:rPr>
        <w:t xml:space="preserve"> </w:t>
      </w:r>
      <w:r w:rsidR="00FC020F" w:rsidRPr="009666A9">
        <w:rPr>
          <w:rStyle w:val="HebrewChar"/>
          <w:rFonts w:cs="FrankRuehl" w:hint="cs"/>
          <w:bCs/>
          <w:rtl/>
        </w:rPr>
        <w:t>כי מפני שהחמור הוא נוטה אל הפשיטות יותר מכל שאר בהמות טמאות, שהוא חומרי יותר והפשוט הוא יותר ראשית ויותר מוקדם לאשר הוא מאוחר</w:t>
      </w:r>
      <w:r w:rsidRPr="009666A9">
        <w:rPr>
          <w:rStyle w:val="HebrewChar"/>
          <w:rFonts w:cs="FrankRuehl" w:hint="cs"/>
          <w:bCs/>
          <w:rtl/>
        </w:rPr>
        <w:t>...</w:t>
      </w:r>
      <w:r w:rsidR="00FC020F" w:rsidRPr="009666A9">
        <w:rPr>
          <w:rStyle w:val="HebrewChar"/>
          <w:rFonts w:cs="FrankRuehl" w:hint="cs"/>
          <w:bCs/>
          <w:rtl/>
        </w:rPr>
        <w:t xml:space="preserve"> ולפיכך החמור זה בעבור פשיטת צורתו הוא ראשית בהמות טמאות, </w:t>
      </w:r>
      <w:r w:rsidR="00FC020F">
        <w:rPr>
          <w:rStyle w:val="HebrewChar"/>
          <w:rtl/>
        </w:rPr>
        <w:t> </w:t>
      </w:r>
      <w:r w:rsidRPr="009666A9">
        <w:rPr>
          <w:rStyle w:val="HebrewChar"/>
          <w:rFonts w:cs="FrankRuehl" w:hint="cs"/>
          <w:rtl/>
        </w:rPr>
        <w:t xml:space="preserve"> </w:t>
      </w:r>
      <w:r w:rsidR="00FC020F" w:rsidRPr="009666A9">
        <w:rPr>
          <w:rStyle w:val="HebrewChar"/>
          <w:rFonts w:cs="FrankRuehl" w:hint="cs"/>
          <w:rtl/>
        </w:rPr>
        <w:t>ולכן חייבה התורה בהם בפטר רחם שהוא ראשית מן אשר הוא ראשית, ומפני זה כתב אצל אלו השלשה רוכבים על החמור, בעבור שהחמור הוא פשוט, והפשוט הוא ראשית בענין הפשיטות, ולפיכך הם מיוחדים לרכיבה</w:t>
      </w:r>
      <w:r w:rsidRPr="009666A9">
        <w:rPr>
          <w:rStyle w:val="HebrewChar"/>
          <w:rFonts w:cs="FrankRuehl" w:hint="cs"/>
          <w:rtl/>
        </w:rPr>
        <w:t>...</w:t>
      </w:r>
      <w:r w:rsidR="00FC020F" w:rsidRPr="009666A9">
        <w:rPr>
          <w:rStyle w:val="HebrewChar"/>
          <w:rFonts w:cs="FrankRuehl" w:hint="cs"/>
          <w:rtl/>
        </w:rPr>
        <w:t xml:space="preserve"> (שמות ד כ, וראה שם עוד)</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רכוש</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(ראה גם: אדם-חייו, ממון, עושר, פרנסה)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ואברם כבד מאד, במקנה בכסף ובזהב. </w:t>
      </w:r>
      <w:r w:rsidRPr="009666A9">
        <w:rPr>
          <w:rStyle w:val="HebrewChar"/>
          <w:rFonts w:cs="FrankRuehl" w:hint="cs"/>
          <w:rtl/>
        </w:rPr>
        <w:lastRenderedPageBreak/>
        <w:t>(בראשית יג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ויאמר אברם אל מלך סדום, הרימותי ידי אל ה' א-ל עליון קונה שמים וארץ. אם מחוט ועד שרוך נעל ואם אקח מכל אשר לך, ולא תאמר אני העשרתי את אברם. (שם יד כב)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ואברהם זקן בא בימים, וה' ברך את אברהם בכל. (שם כד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ויגדל האיש, וילך הלוך וגדל עד כי גדל מאד. ויהי לו מקנה צאן ומקנה בקר ועבודה רבה, ויקנאו אותו פלשתים. (שם כו יג)</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ויפרוץ האיש מאד מאד, ויהי לו צאן רבות ושפחות ועבדים וגמלים וחמורים. (שם כט מג)</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ובני ישראל עשו כדבר משה, וישאלו ממצרים כלי כסף וכלי זהב ושמלות. וה' נתן את חן העם בעיני מצרים וישאילום, וינצלו את מצרים. (שמות יב לה)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וצוה הכהן ופנו את הבית בטרם יבא הכהן לראות את הנגע ולא יטמא כל אשר בבית, ואחר כן יבא הכהן לראות את הבית. (ויקרא יד לו)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ויען בלעם ויאמר אל עבדי בלק אם יתן לי בלק מלא ביתו כסף וזהב, לא אוכל לעבר את פי ה' אלקי לעשות קטנה או גדולה. (במדבר כב יח)</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בנו לכם ערים לטפכם וגדרות לצנאכם, והיוצא מפיכם תעשו. (שם לב כד)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ולא ירבה לו נשים ולא יסור לבבו, וכסף וזהב לא ירבה לו מאד. (דברים יז יז)</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יפתח ה' לך את אוצרו הטוב את השמים לתת מטר ארצך בעתו ולברך את כל מעשה ידיך, והלוית גוים רבים ואתה לא תלוה. (שם כח יב)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וכל כלי משקה המלך שלמה זהב, וכל כלי בית יער הלבנון זהב סגור, אין כסף לא נחשב בימי שלמה למאומה. כי אני תרשיש למלך בים עם אני חירם, אחת לשלש שנים תבוא אני תרשיש נשאת זהב וכסף שנהבים וקופים ותוכיים</w:t>
      </w:r>
      <w:r w:rsidRPr="009666A9">
        <w:rPr>
          <w:rStyle w:val="HebrewChar"/>
          <w:rFonts w:cs="FrankRuehl" w:hint="cs"/>
          <w:rtl/>
        </w:rPr>
        <w:t>...</w:t>
      </w:r>
      <w:r w:rsidR="00FC020F" w:rsidRPr="009666A9">
        <w:rPr>
          <w:rStyle w:val="HebrewChar"/>
          <w:rFonts w:cs="FrankRuehl" w:hint="cs"/>
          <w:rtl/>
        </w:rPr>
        <w:t xml:space="preserve"> ויתן המלך את הכסף בירושלים כאבנים ואת הארזים נתן כשקמים אשר בשפלה לרב. ומוצא הסוסים אשר לשלמה ממצרים, ומקוה סוחרי המלך יקחו מקוה במחיר</w:t>
      </w:r>
      <w:r w:rsidRPr="009666A9">
        <w:rPr>
          <w:rStyle w:val="HebrewChar"/>
          <w:rFonts w:cs="FrankRuehl" w:hint="cs"/>
          <w:rtl/>
        </w:rPr>
        <w:t>...</w:t>
      </w:r>
      <w:r w:rsidR="00FC020F" w:rsidRPr="009666A9">
        <w:rPr>
          <w:rStyle w:val="HebrewChar"/>
          <w:rFonts w:cs="FrankRuehl" w:hint="cs"/>
          <w:rtl/>
        </w:rPr>
        <w:t xml:space="preserve"> (מלכים א י כא)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לא יועילו אוצרות רשע, וצדקה תציל ממות. (משלי י ג)</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ברכת ה' היא תעשיר, ולא יוסיף עצב עמה. (שם שם כב)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לא יועיל הון ביום עברה, וצדקה תציל ממות. (שם יא 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בוטח בעשרו הוא יפול, וכעלה צדיקים יפרחו. (שם שם כח)</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הון מהבל ימעט, וקובץ על יד ירבה. (שם יג יא)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נחלה מבוהלת בראשונה, ואחריתה לא תבורך. (שם כ כא)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אוהב כסף לא ישבע כסף, ומי אוהב בהמון לא תבואה, גם זה הבל. ברבות הטובה רבו אוכליה, ומה כשרון לבעליה כי אם ראות עיניו. מתוקה שנת העובד אם מעט ואם הרבה יאכל, והשבע לעשיר איננו מניח לו לישון. יש רעה חולה ראיתי תחת השמש, עושר שמור לבעליו לרעתו. ואבד העושר ההוא בענין רע, והוליד בן ואין בידו מאומה</w:t>
      </w:r>
      <w:r w:rsidR="009666A9" w:rsidRPr="009666A9">
        <w:rPr>
          <w:rStyle w:val="HebrewChar"/>
          <w:rFonts w:cs="FrankRuehl" w:hint="cs"/>
          <w:rtl/>
        </w:rPr>
        <w:t>...</w:t>
      </w:r>
      <w:r w:rsidRPr="009666A9">
        <w:rPr>
          <w:rStyle w:val="HebrewChar"/>
          <w:rFonts w:cs="FrankRuehl" w:hint="cs"/>
          <w:rtl/>
        </w:rPr>
        <w:t xml:space="preserve"> גם כל האדם אשר נתן לו האלקים עושר ונכסים והשליטו לאכול ממנו ולשאת את חלקו ולשמח בעמלו, זו מתת אלקים היא. (קהלת ה ט)</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יש רעה אשר ראיתי תחת השמש, ורבה היא על האדם. איש אשר יתן לו האלקים עושר ונכסים וכבוד ואיננו חסר לנפשו מכל אשר יתאוה ולא ישליטנו האלקים לאכול ממנו כי איש נכרי יאכלנו, זה הבל וחלי רע הוא</w:t>
      </w:r>
      <w:r w:rsidR="009666A9" w:rsidRPr="009666A9">
        <w:rPr>
          <w:rStyle w:val="HebrewChar"/>
          <w:rFonts w:cs="FrankRuehl" w:hint="cs"/>
          <w:rtl/>
        </w:rPr>
        <w:t>...</w:t>
      </w:r>
      <w:r w:rsidRPr="009666A9">
        <w:rPr>
          <w:rStyle w:val="HebrewChar"/>
          <w:rFonts w:cs="FrankRuehl" w:hint="cs"/>
          <w:rtl/>
        </w:rPr>
        <w:t xml:space="preserve"> כל עמל האדם לפיהו, וגם הנפש לא תמלא. (שם ו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לשחוק עושים לחם ויין ישמח חיים, והכסף יענה את הכל. (שם י יט)</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ויאמר אמציהו לאיש האלקים ומה לעשות למאת הככר אשר נתתי לגדוד ישראל, ויאמר איש האלקים יש לה' לתת לך הרבה מזה. (דברי הימים ב כה ט)</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ספרא: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א"ר מאיר וכי מה מיטמי לו, אם תאמר כלי עצו ובגדיו ומתכתו, מטבילם והם טהורים, על מה חסה התורה על כלי חרסו ועל פכו. וכי מה מטמא בנגעים הרשעים או הצדיקים, הוי אומר הרשעים, אם כן חסה תורה על ממונו הבזוי קל וחומר על ממונו החביב, אם כך על ממונו קל וחומר על צדיק. (מצורע פרשה ה)</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אך כל חרם אשר יחרים איש לה' מכל אשר לו, ולא כל אשר לו</w:t>
      </w:r>
      <w:r w:rsidR="009666A9" w:rsidRPr="009666A9">
        <w:rPr>
          <w:rStyle w:val="HebrewChar"/>
          <w:rFonts w:cs="FrankRuehl" w:hint="cs"/>
          <w:rtl/>
        </w:rPr>
        <w:t>...</w:t>
      </w:r>
      <w:r w:rsidRPr="009666A9">
        <w:rPr>
          <w:rStyle w:val="HebrewChar"/>
          <w:rFonts w:cs="FrankRuehl" w:hint="cs"/>
          <w:rtl/>
        </w:rPr>
        <w:t xml:space="preserve"> א"ר אלעזר בן עזריה מנין לגבוה שאין אדם רשאי להחרים את נכסיו, על אחת כמה וכמה יהא אדם חייב להיות חס על </w:t>
      </w:r>
      <w:r w:rsidRPr="009666A9">
        <w:rPr>
          <w:rStyle w:val="HebrewChar"/>
          <w:rFonts w:cs="FrankRuehl" w:hint="cs"/>
          <w:rtl/>
        </w:rPr>
        <w:lastRenderedPageBreak/>
        <w:t>נכסיו. (בחקותי פרק יב)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בבלי: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תניא ר' אליעזר אומר, אם נאמר בכל נפשך למה נאמר בכל מאדך, ואם נאמר בכל מאדך למה נאמר בכל נפשך, אלא אם יש לך אדם שגופו חביב עליו מממונו לכך נאמר בכל נפשך, ואם יש לך אדם שממונו חביב עליו מגופו, לכך נאמר בכל מאדך. (ברכות סא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רבא מתוך שאדם בהול על ממונו אי שרית ליה אתי לכבויי. (שבת קיז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מאי טעמא שרו ליה רבנן למיתב כיסיה לנכרי, קים להו לרבנן דאין אדם מעמיד עצמו על ממונו, אי לא שרית ליה אתי לאיתויי ד' אמות ברשות הרבים. (שם קנג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פתח אידך ואמר המחזיק בנכסי הגר מה יעשה ויתקיימו בידו, יקח בהן ספר תורה, אמר רב ששת אפילו בעל בנכסי אשתו (בעי למיעבד בהו מצוה, דמילתא דתווהו בה אינשי נמי היא ושלטא בה עינא בישא). רבא אמר אפילו עבד עיסקא ורווח, ורב פפא אמר אפילו מצא מציאה, אמר רב נחמן בר יצחק אפילו כתב בהו תפילין. (עירובין סד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מאן ניהו בנן של קדושים, רבי מנחם בר סימאי, ואמאי קרו ליה בנן של קדושים, דלא איסתכל בצורתא דזוזא. (פסחים קד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רב יהודה אמר שמואל כל כסף וזהב שבעולם יוסף לקטו והביאו למצרים, שנאמר וילקט יוסף את כל הכסף הנמצא, אין לי אלא שבארץ מצרים ושבארץ כנען, בשאר ארצות מנין, תלמוד לומר וכל הארץ באו מצרימה, וכשעלו ישראל ממצרים העלוהו עמהן, שנאמר וינצלו את מצרים, רב אסי אמר עשאוה כמצודה זו שאין בה דגן, רבי שמעון אמר כמצולה שאין בה דגים, והיה מונח עד רחבעם, בא שישק מלך מצרים ונטלו מרחבעם</w:t>
      </w:r>
      <w:r w:rsidR="009666A9" w:rsidRPr="009666A9">
        <w:rPr>
          <w:rStyle w:val="HebrewChar"/>
          <w:rFonts w:cs="FrankRuehl" w:hint="cs"/>
          <w:rtl/>
        </w:rPr>
        <w:t>...</w:t>
      </w:r>
      <w:r w:rsidRPr="009666A9">
        <w:rPr>
          <w:rStyle w:val="HebrewChar"/>
          <w:rFonts w:cs="FrankRuehl" w:hint="cs"/>
          <w:rtl/>
        </w:rPr>
        <w:t xml:space="preserve"> בא זרח מלך כוש ונטלו משישק, בא אסא ונטלוהו מזרח מלך כוש, ושיגרו להדרימון בן טברימון, באו בני עמון ונטלום מהדרימון בן טברימון, בא יהושפט ונטלו מבני עמון והיה מונח עד אחז, בא סנחריב ונטלו מאחז, בא חזקיה ונטלו מסנחריב, והיה מונח עד צדקיה, באו כשדיים ונטלוהו מצדקיה, באו פרסיים ונטלוהו </w:t>
      </w:r>
      <w:r w:rsidRPr="009666A9">
        <w:rPr>
          <w:rStyle w:val="HebrewChar"/>
          <w:rFonts w:cs="FrankRuehl" w:hint="cs"/>
          <w:rtl/>
        </w:rPr>
        <w:lastRenderedPageBreak/>
        <w:t>מכשדיים באו יוונים ונטלוהו מפרסיים, באו רומיים ונטלוהו מיד יוונים, ועדיין מונח ברומי.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רבי חמא בר חנינא שלש מטמוניות הטמין יוסף במצרים, אחת נתגלה לקרח, ואחת נתגלה לאנטונינוס בן אסוירוס, ואחת גנוזה לצדיקים לעתיד לבא. עושר שמור לבעליו לרעתו, אמר רבי שמעון בן לקיש זו עשרו של קרח, שנאמר ואת כל היקום אשר ברגליהם, א"ר אלעזר זה ממונו של אדם שמעמידו על רגליו</w:t>
      </w:r>
      <w:r w:rsidR="009666A9" w:rsidRPr="009666A9">
        <w:rPr>
          <w:rStyle w:val="HebrewChar"/>
          <w:rFonts w:cs="FrankRuehl" w:hint="cs"/>
          <w:rtl/>
        </w:rPr>
        <w:t>...</w:t>
      </w:r>
      <w:r w:rsidRPr="009666A9">
        <w:rPr>
          <w:rStyle w:val="HebrewChar"/>
          <w:rFonts w:cs="FrankRuehl" w:hint="cs"/>
          <w:rtl/>
        </w:rPr>
        <w:t xml:space="preserve"> (פסחים קיט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התורה חסה על ממונן של ישראל. (יומא לט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רבא מאה זוזי בעיסקא כל יומא בשרא וחמרא, מאה זוזי בארעא מילחא וחפורה, ולא עוד אלא מגניא (משכיבה) ליה אארעא ומרמיא ליה תיגרי. אמר רב פפא זרע ולא תזבין (לא תקנה תבואה מהשוק), אף על גב דכי הדדי נינהו, הני מברכן, זבין ולא תיזול (מכור כלי תשמישך והשתמש בדמים בפרקמטיא קודם שתבא לידי עניות)</w:t>
      </w:r>
      <w:r w:rsidR="009666A9" w:rsidRPr="009666A9">
        <w:rPr>
          <w:rStyle w:val="HebrewChar"/>
          <w:rFonts w:cs="FrankRuehl" w:hint="cs"/>
          <w:rtl/>
        </w:rPr>
        <w:t>...</w:t>
      </w:r>
      <w:r w:rsidRPr="009666A9">
        <w:rPr>
          <w:rStyle w:val="HebrewChar"/>
          <w:rFonts w:cs="FrankRuehl" w:hint="cs"/>
          <w:rtl/>
        </w:rPr>
        <w:t xml:space="preserve"> טום ולא תשפיץ (אם יש חור קטן בכותל רעוע סתום אותו ולא תרחיב בנקב לשפץ בו טיט ליפותו), שפוץ ולא תיבני, שכל העסק בבנין מתמסכן. </w:t>
      </w:r>
      <w:r>
        <w:rPr>
          <w:rStyle w:val="HebrewChar"/>
          <w:rtl/>
        </w:rPr>
        <w:t> </w:t>
      </w:r>
      <w:r w:rsidR="009666A9" w:rsidRPr="009666A9">
        <w:rPr>
          <w:rStyle w:val="HebrewChar"/>
          <w:rFonts w:cs="FrankRuehl" w:hint="cs"/>
          <w:bCs/>
          <w:rtl/>
        </w:rPr>
        <w:t xml:space="preserve"> </w:t>
      </w:r>
      <w:r w:rsidRPr="009666A9">
        <w:rPr>
          <w:rStyle w:val="HebrewChar"/>
          <w:rFonts w:cs="FrankRuehl" w:hint="cs"/>
          <w:bCs/>
          <w:rtl/>
        </w:rPr>
        <w:t>קפוץ זבין ארעא</w:t>
      </w:r>
      <w:r w:rsidR="009666A9" w:rsidRPr="009666A9">
        <w:rPr>
          <w:rStyle w:val="HebrewChar"/>
          <w:rFonts w:cs="FrankRuehl" w:hint="cs"/>
          <w:bCs/>
          <w:rtl/>
        </w:rPr>
        <w:t>...</w:t>
      </w:r>
      <w:r w:rsidRPr="009666A9">
        <w:rPr>
          <w:rStyle w:val="HebrewChar"/>
          <w:rFonts w:cs="FrankRuehl" w:hint="cs"/>
          <w:bCs/>
          <w:rtl/>
        </w:rPr>
        <w:t xml:space="preserve"> </w:t>
      </w:r>
      <w:r>
        <w:rPr>
          <w:rStyle w:val="HebrewChar"/>
          <w:rtl/>
        </w:rPr>
        <w:t> </w:t>
      </w:r>
      <w:r w:rsidR="009666A9" w:rsidRPr="009666A9">
        <w:rPr>
          <w:rStyle w:val="HebrewChar"/>
          <w:rFonts w:cs="FrankRuehl" w:hint="cs"/>
          <w:rtl/>
        </w:rPr>
        <w:t xml:space="preserve"> </w:t>
      </w:r>
      <w:r w:rsidRPr="009666A9">
        <w:rPr>
          <w:rStyle w:val="HebrewChar"/>
          <w:rFonts w:cs="FrankRuehl" w:hint="cs"/>
          <w:rtl/>
        </w:rPr>
        <w:t>(יבמות סב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ואיזהו דבר של עולי בבל, כגון הר הבית והעזרות והבור שבאמצע הדרך, ואיזהו דבר של אותה העיר, כגון הרחבה והמרחץ ובית הכנסת והתיבה והספרים והכותב חלקו לנשיא</w:t>
      </w:r>
      <w:r w:rsidR="009666A9" w:rsidRPr="009666A9">
        <w:rPr>
          <w:rStyle w:val="HebrewChar"/>
          <w:rFonts w:cs="FrankRuehl" w:hint="cs"/>
          <w:rtl/>
        </w:rPr>
        <w:t>...</w:t>
      </w:r>
      <w:r w:rsidRPr="009666A9">
        <w:rPr>
          <w:rStyle w:val="HebrewChar"/>
          <w:rFonts w:cs="FrankRuehl" w:hint="cs"/>
          <w:rtl/>
        </w:rPr>
        <w:t xml:space="preserve"> (נדרים מח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מאי שנא גומא, א"ר אלעזר </w:t>
      </w:r>
      <w:r>
        <w:rPr>
          <w:rStyle w:val="HebrewChar"/>
          <w:rtl/>
        </w:rPr>
        <w:t> </w:t>
      </w:r>
      <w:r w:rsidRPr="009666A9">
        <w:rPr>
          <w:rStyle w:val="HebrewChar"/>
          <w:rFonts w:cs="FrankRuehl" w:hint="cs"/>
          <w:bCs/>
          <w:rtl/>
        </w:rPr>
        <w:t xml:space="preserve">מיכן לצדיקים שממונם חביב עליהן יותר מגופן, וכל כך למה, לפי שאין פושטין ידיהן בגזל. </w:t>
      </w:r>
      <w:r>
        <w:rPr>
          <w:rStyle w:val="HebrewChar"/>
          <w:rtl/>
        </w:rPr>
        <w:t> </w:t>
      </w:r>
      <w:r w:rsidR="009666A9" w:rsidRPr="009666A9">
        <w:rPr>
          <w:rStyle w:val="HebrewChar"/>
          <w:rFonts w:cs="FrankRuehl" w:hint="cs"/>
          <w:rtl/>
        </w:rPr>
        <w:t xml:space="preserve"> </w:t>
      </w:r>
      <w:r w:rsidRPr="009666A9">
        <w:rPr>
          <w:rStyle w:val="HebrewChar"/>
          <w:rFonts w:cs="FrankRuehl" w:hint="cs"/>
          <w:rtl/>
        </w:rPr>
        <w:t>(סוטה יב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דאי אשמעינן גבי זוזי משום דעבידי אינשי דמצנעי</w:t>
      </w:r>
      <w:r w:rsidRPr="009666A9">
        <w:rPr>
          <w:rStyle w:val="HebrewChar"/>
          <w:rFonts w:cs="FrankRuehl" w:hint="cs"/>
          <w:rtl/>
        </w:rPr>
        <w:t>...</w:t>
      </w:r>
      <w:r w:rsidR="00FC020F" w:rsidRPr="009666A9">
        <w:rPr>
          <w:rStyle w:val="HebrewChar"/>
          <w:rFonts w:cs="FrankRuehl" w:hint="cs"/>
          <w:rtl/>
        </w:rPr>
        <w:t xml:space="preserve"> (קידושין ס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רבה בר רב אחא אמר רב כל הנושא אשה לשום ממון הויין לו בנים שאינן מהוגנים, שנאמר בה' בגדו כי בנים זרים ילדו, ושמא תאמר ממון פלט, תלמוד לומר עתה יאכלם חדש את חלקיהם, ושמא תאמר חלקו ולא חלקה, תלמוד לומר חלקיהם, ושמא תאמר לזמן מרובה, תלמוד לומר חדש, מאי משמע, אמר רב נחמן בר יצחק חדש נכנס וחדש יצא וממונם אבד. (שם ע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שלחו ליה אסור להציל עצמו בממון חברו</w:t>
      </w:r>
      <w:r w:rsidR="009666A9" w:rsidRPr="009666A9">
        <w:rPr>
          <w:rStyle w:val="HebrewChar"/>
          <w:rFonts w:cs="FrankRuehl" w:hint="cs"/>
          <w:rtl/>
        </w:rPr>
        <w:t>...</w:t>
      </w:r>
      <w:r w:rsidRPr="009666A9">
        <w:rPr>
          <w:rStyle w:val="HebrewChar"/>
          <w:rFonts w:cs="FrankRuehl" w:hint="cs"/>
          <w:rtl/>
        </w:rPr>
        <w:t xml:space="preserve"> (בבא קמא ס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א"ל רבא לרבה בר מרי מנא הא מילתא דאמרי אינשי בתר מרי ניכסי ציבי משך, א"ל דכתיב וגם ללוט ההולך את אברם היה צאן ובקר ואהלים. (בבא קמא צג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קרי רב עילויה בניך עולפו שכבו בראש כל חוצות כתוא מכמר, מה תוא זה כיון שנפל במכמר אין מרחמין עליו, אף ממון של ישראל כיון שנפל ביד עובדי כוכבים אין מרחמין עליו. (שם קיז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וא"ר יוחנן מי שהניח לו אביו מעות הרבה ורוצה לאבדן ילבש בגדי פשתן, וישתמש בכלי זכוכית וישכור פועלים ואל ישב עמהן</w:t>
      </w:r>
      <w:r w:rsidR="009666A9" w:rsidRPr="009666A9">
        <w:rPr>
          <w:rStyle w:val="HebrewChar"/>
          <w:rFonts w:cs="FrankRuehl" w:hint="cs"/>
          <w:rtl/>
        </w:rPr>
        <w:t>...</w:t>
      </w:r>
      <w:r w:rsidRPr="009666A9">
        <w:rPr>
          <w:rStyle w:val="HebrewChar"/>
          <w:rFonts w:cs="FrankRuehl" w:hint="cs"/>
          <w:rtl/>
        </w:rPr>
        <w:t xml:space="preserve"> (בבא מציעא כט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אבדתו ואבדת אביו אבדתו קודמת</w:t>
      </w:r>
      <w:r w:rsidR="009666A9" w:rsidRPr="009666A9">
        <w:rPr>
          <w:rStyle w:val="HebrewChar"/>
          <w:rFonts w:cs="FrankRuehl" w:hint="cs"/>
          <w:rtl/>
        </w:rPr>
        <w:t>...</w:t>
      </w:r>
      <w:r w:rsidRPr="009666A9">
        <w:rPr>
          <w:rStyle w:val="HebrewChar"/>
          <w:rFonts w:cs="FrankRuehl" w:hint="cs"/>
          <w:rtl/>
        </w:rPr>
        <w:t xml:space="preserve"> מנא הני מילי אמר רב יהודה אמר רב אמר קרא אפס כי לא יהיה בך אביון, שלך קודם לשל כל אדם, ואמר רבי יהודה אמר רב כל המקיים בעצמו כך סוף בא לידי כך. (שם לג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אמר רב כהנא </w:t>
      </w:r>
      <w:r>
        <w:rPr>
          <w:rStyle w:val="HebrewChar"/>
          <w:rtl/>
        </w:rPr>
        <w:t> </w:t>
      </w:r>
      <w:r w:rsidRPr="009666A9">
        <w:rPr>
          <w:rStyle w:val="HebrewChar"/>
          <w:rFonts w:cs="FrankRuehl" w:hint="cs"/>
          <w:bCs/>
          <w:rtl/>
        </w:rPr>
        <w:t xml:space="preserve">רוצה אדם בקב שלו מתשעה קבים של חברו. </w:t>
      </w:r>
      <w:r>
        <w:rPr>
          <w:rStyle w:val="HebrewChar"/>
          <w:rtl/>
        </w:rPr>
        <w:t> </w:t>
      </w:r>
      <w:r w:rsidR="009666A9" w:rsidRPr="009666A9">
        <w:rPr>
          <w:rStyle w:val="HebrewChar"/>
          <w:rFonts w:cs="FrankRuehl" w:hint="cs"/>
          <w:rtl/>
        </w:rPr>
        <w:t xml:space="preserve"> </w:t>
      </w:r>
      <w:r w:rsidRPr="009666A9">
        <w:rPr>
          <w:rStyle w:val="HebrewChar"/>
          <w:rFonts w:cs="FrankRuehl" w:hint="cs"/>
          <w:rtl/>
        </w:rPr>
        <w:t>(שם לח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רב יהודה לעולם יהא אדם זהיר בתבואה בתוך ביתו, שאין מריבה מצויה בתוך ביתו של אדם אלא על עסקי תבואה, שנאמר השם גבולך שלום חלב חטים ישביעך, אמר רב פפא היינו דאמרי אינשי כמשלם שערי מכדא נקיש ואתי תיגרא בביתא. ואמר רב חיננא בר פפא לעולם יהא אדם זהיר בתבואה בתוך ביתו, שלא נקראו ישראל דלים אלא על עסקי תבואה, שנאמר והיה אם זרע ישראל וגו', וכתיב ויחנו עליהם וגו' וכתיב וידל ישראל מאד מפני מדין. (שם נט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א"ל רב יהודה לרבין בר ר"נ רבין אחי לא תזבין ארעא דסמיכא למתא, דא"ר אבהו אמר רב הונא אמר רב אסור לו לאדם שיעמוד על שדה חבירו בשעה שעומדת בקמותיה</w:t>
      </w:r>
      <w:r w:rsidR="009666A9" w:rsidRPr="009666A9">
        <w:rPr>
          <w:rStyle w:val="HebrewChar"/>
          <w:rFonts w:cs="FrankRuehl" w:hint="cs"/>
          <w:rtl/>
        </w:rPr>
        <w:t>...</w:t>
      </w:r>
      <w:r w:rsidRPr="009666A9">
        <w:rPr>
          <w:rStyle w:val="HebrewChar"/>
          <w:rFonts w:cs="FrankRuehl" w:hint="cs"/>
          <w:rtl/>
        </w:rPr>
        <w:t xml:space="preserve"> ברוך אתה בשדה שיהו נכסיך קרובים לעיר</w:t>
      </w:r>
      <w:r w:rsidR="009666A9" w:rsidRPr="009666A9">
        <w:rPr>
          <w:rStyle w:val="HebrewChar"/>
          <w:rFonts w:cs="FrankRuehl" w:hint="cs"/>
          <w:rtl/>
        </w:rPr>
        <w:t>...</w:t>
      </w:r>
      <w:r w:rsidRPr="009666A9">
        <w:rPr>
          <w:rStyle w:val="HebrewChar"/>
          <w:rFonts w:cs="FrankRuehl" w:hint="cs"/>
          <w:rtl/>
        </w:rPr>
        <w:t xml:space="preserve"> ברוך אתה בשדה שיהו נכסיך משולשין, שליש בתבואה שליש בזיתים ושליש בגפנים</w:t>
      </w:r>
      <w:r w:rsidR="009666A9" w:rsidRPr="009666A9">
        <w:rPr>
          <w:rStyle w:val="HebrewChar"/>
          <w:rFonts w:cs="FrankRuehl" w:hint="cs"/>
          <w:rtl/>
        </w:rPr>
        <w:t>...</w:t>
      </w:r>
      <w:r w:rsidRPr="009666A9">
        <w:rPr>
          <w:rStyle w:val="HebrewChar"/>
          <w:rFonts w:cs="FrankRuehl" w:hint="cs"/>
          <w:rtl/>
        </w:rPr>
        <w:t xml:space="preserve"> לא קשיא הא דמהדר ליה שורא וריתקא (חומה ורתוקת גדר של נצרים), הא דלא מהדר ליה שורא וריתקא. (שם קז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אמר ר' יוחנן בשלשה מקומות שנה לנו רבי </w:t>
      </w:r>
      <w:r w:rsidRPr="009666A9">
        <w:rPr>
          <w:rStyle w:val="HebrewChar"/>
          <w:rFonts w:cs="FrankRuehl" w:hint="cs"/>
          <w:rtl/>
        </w:rPr>
        <w:lastRenderedPageBreak/>
        <w:t>יהודה אסור לאדם שיהנה מממון חברו</w:t>
      </w:r>
      <w:r w:rsidR="009666A9" w:rsidRPr="009666A9">
        <w:rPr>
          <w:rStyle w:val="HebrewChar"/>
          <w:rFonts w:cs="FrankRuehl" w:hint="cs"/>
          <w:rtl/>
        </w:rPr>
        <w:t>...</w:t>
      </w:r>
      <w:r w:rsidRPr="009666A9">
        <w:rPr>
          <w:rStyle w:val="HebrewChar"/>
          <w:rFonts w:cs="FrankRuehl" w:hint="cs"/>
          <w:rtl/>
        </w:rPr>
        <w:t xml:space="preserve"> (שם קיז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דרש ר"י ברבי שלום כשם שמזונותיו של אדם קצובין לו מראש השנה כך חסרונותיו של אדם קצובין לו מראש השנה, זכה הלא פרוס לרעב לחמך, לא זכה ועניים מרודים תביא בית</w:t>
      </w:r>
      <w:r w:rsidR="009666A9" w:rsidRPr="009666A9">
        <w:rPr>
          <w:rStyle w:val="HebrewChar"/>
          <w:rFonts w:cs="FrankRuehl" w:hint="cs"/>
          <w:rtl/>
        </w:rPr>
        <w:t>...</w:t>
      </w:r>
      <w:r w:rsidRPr="009666A9">
        <w:rPr>
          <w:rStyle w:val="HebrewChar"/>
          <w:rFonts w:cs="FrankRuehl" w:hint="cs"/>
          <w:rtl/>
        </w:rPr>
        <w:t xml:space="preserve"> (בבא בתרא י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רבא מאי טעמא דמחתרת, חזקה אין אדם מעמיד עצמו על ממונו (שרואה שאחר נוטלו ושותק). (סנהדרין עב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ואמר ר' אלעזר כל שאינו מהנה תלמידי חכמים מנכסיו אינו רואה סימן ברכה לעולם, שנאמר אין שריד לאכלו על כן לא יחיל טובו, אין שריד אלו תלמידי חכמים, שנאמר ובשרידים אשר ה' קורא. (שם צב 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אמר ר"ש מפני מה אמרה תורה נכסי צדיקים שבתוכה יאבדו, מי גרם להם שידורו בתוכה, ממונם, לפיכך ממונם אבד. (שם קיב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bCs/>
          <w:rtl/>
        </w:rPr>
        <w:t xml:space="preserve">מרבה נכסים מרבה דאגה. </w:t>
      </w:r>
      <w:r>
        <w:rPr>
          <w:rStyle w:val="HebrewChar"/>
          <w:rtl/>
        </w:rPr>
        <w:t> </w:t>
      </w:r>
      <w:r w:rsidR="009666A9" w:rsidRPr="009666A9">
        <w:rPr>
          <w:rStyle w:val="HebrewChar"/>
          <w:rFonts w:cs="FrankRuehl" w:hint="cs"/>
          <w:rtl/>
        </w:rPr>
        <w:t xml:space="preserve"> </w:t>
      </w:r>
      <w:r w:rsidRPr="009666A9">
        <w:rPr>
          <w:rStyle w:val="HebrewChar"/>
          <w:rFonts w:cs="FrankRuehl" w:hint="cs"/>
          <w:rtl/>
        </w:rPr>
        <w:t>(אבות ב ז)</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רבי יוסי אומר יהי ממון חברך חביב עליך כשלך. (שם שם יב)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ארבע מדות באדם, האומר שלי שלי ושלך שלך זו מדה בינונית, ויש אומרים זו מדת סדום, שלי שלך ושלך שלי עם הארץ, שלי שלך ושלך שלך חסיד, שלי שלי ושלך שלי רשע. (שם ה 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רבי אלעזר התורה חסה על ממונן של ישראל, היכא רמיזא, דכתיב והשקית את העדה ואת בעירם. (מנחות עו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אין עניות במקום עשירות. (מנחות פט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ויותר יעקב לבדו, אמר רבי אליעזר שנשתייר על פכין קטנים, מכאן צדיקים שחביב עליהם ממונם יותר מגופם</w:t>
      </w:r>
      <w:r w:rsidR="009666A9" w:rsidRPr="009666A9">
        <w:rPr>
          <w:rStyle w:val="HebrewChar"/>
          <w:rFonts w:cs="FrankRuehl" w:hint="cs"/>
          <w:rtl/>
        </w:rPr>
        <w:t>...</w:t>
      </w:r>
      <w:r w:rsidRPr="009666A9">
        <w:rPr>
          <w:rStyle w:val="HebrewChar"/>
          <w:rFonts w:cs="FrankRuehl" w:hint="cs"/>
          <w:rtl/>
        </w:rPr>
        <w:t xml:space="preserve"> (חולין צא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שמואל אנא להא מלתא חלא בר חמרא לגבי אבא, דאילו אבא הוה סייר נכסיה תרי זמני ביומא, ואנא לא סיירנא אלא חדא זימנא, שמואל לטעמיה, דאמר שמואל מאן דסייר נכסיה כל יומא משכח אסתירא</w:t>
      </w:r>
      <w:r w:rsidR="009666A9" w:rsidRPr="009666A9">
        <w:rPr>
          <w:rStyle w:val="HebrewChar"/>
          <w:rFonts w:cs="FrankRuehl" w:hint="cs"/>
          <w:rtl/>
        </w:rPr>
        <w:t>...</w:t>
      </w:r>
      <w:r w:rsidRPr="009666A9">
        <w:rPr>
          <w:rStyle w:val="HebrewChar"/>
          <w:rFonts w:cs="FrankRuehl" w:hint="cs"/>
          <w:rtl/>
        </w:rPr>
        <w:t xml:space="preserve"> (שם קה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רבא מכדי נכסי דבר איניש אינון ערבין ביה, מי איכא מידי דלדידיה לא מציא תבע ליה ולערב מצי תבע ליה</w:t>
      </w:r>
      <w:r w:rsidR="009666A9" w:rsidRPr="009666A9">
        <w:rPr>
          <w:rStyle w:val="HebrewChar"/>
          <w:rFonts w:cs="FrankRuehl" w:hint="cs"/>
          <w:rtl/>
        </w:rPr>
        <w:t>...</w:t>
      </w:r>
      <w:r w:rsidRPr="009666A9">
        <w:rPr>
          <w:rStyle w:val="HebrewChar"/>
          <w:rFonts w:cs="FrankRuehl" w:hint="cs"/>
          <w:rtl/>
        </w:rPr>
        <w:t xml:space="preserve"> (בכורות מח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ועל הגזל, דכתיב וצוה הכהן ופנו את הבית, תנא הוא כונס ממון שאינו שלו, יבא הכהן ויפזר ממונו. ועל צרות העין, דכתיב ובא אשר לו </w:t>
      </w:r>
      <w:r w:rsidRPr="009666A9">
        <w:rPr>
          <w:rStyle w:val="HebrewChar"/>
          <w:rFonts w:cs="FrankRuehl" w:hint="cs"/>
          <w:rtl/>
        </w:rPr>
        <w:lastRenderedPageBreak/>
        <w:t>הבית, ותנא דבי ר' ישמעאל מי שמיוחד ביתו לו. (ערכין טז 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אמר רבי אלעזר בן עזריה מה אם לגבוה אין אדם רשאי להחרים כל נכסיו, על אחת כמה וכמה שיהא אדם חס על נכסיו</w:t>
      </w:r>
      <w:r w:rsidR="009666A9" w:rsidRPr="009666A9">
        <w:rPr>
          <w:rStyle w:val="HebrewChar"/>
          <w:rFonts w:cs="FrankRuehl" w:hint="cs"/>
          <w:rtl/>
        </w:rPr>
        <w:t>...</w:t>
      </w:r>
      <w:r w:rsidRPr="009666A9">
        <w:rPr>
          <w:rStyle w:val="HebrewChar"/>
          <w:rFonts w:cs="FrankRuehl" w:hint="cs"/>
          <w:rtl/>
        </w:rPr>
        <w:t xml:space="preserve"> דאמר רבי אילא באושא התקינו המבזבז אל יבזבז יותר מחומש. מעשה באחד שבקש לבזבז יותר מחומש ולא הניחו לו חביריו, ומנו רבי ישבב, ואמרי לה רבי ישבב ולא הניחו לו חביריו, ומנו רבי עקיבא. (שם כח 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ירושלמי: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ר' יוחנן אמר איקפח בעלי קנייה (בעל קנייה גזלו את שלו), סליק לבית וועדא והוה ר"ש בן לקיש שאיל ליה והוא לא מגיב, שאיל ליה והוא לא מגיב, א"ל מהו הכין, א"ל </w:t>
      </w:r>
      <w:r>
        <w:rPr>
          <w:rStyle w:val="HebrewChar"/>
          <w:rtl/>
        </w:rPr>
        <w:t> </w:t>
      </w:r>
      <w:r w:rsidRPr="009666A9">
        <w:rPr>
          <w:rStyle w:val="HebrewChar"/>
          <w:rFonts w:cs="FrankRuehl" w:hint="cs"/>
          <w:bCs/>
          <w:rtl/>
        </w:rPr>
        <w:t xml:space="preserve">כל האיברים תלויין בלב, והלב תלוי בכיס, </w:t>
      </w:r>
      <w:r>
        <w:rPr>
          <w:rStyle w:val="HebrewChar"/>
          <w:rtl/>
        </w:rPr>
        <w:t> </w:t>
      </w:r>
      <w:r w:rsidR="009666A9" w:rsidRPr="009666A9">
        <w:rPr>
          <w:rStyle w:val="HebrewChar"/>
          <w:rFonts w:cs="FrankRuehl" w:hint="cs"/>
          <w:rtl/>
        </w:rPr>
        <w:t xml:space="preserve"> </w:t>
      </w:r>
      <w:r w:rsidRPr="009666A9">
        <w:rPr>
          <w:rStyle w:val="HebrewChar"/>
          <w:rFonts w:cs="FrankRuehl" w:hint="cs"/>
          <w:rtl/>
        </w:rPr>
        <w:t>א"ל ומהו כן, א"ל ומהו את כן, א"ל איקפחת בעלי קנייה</w:t>
      </w:r>
      <w:r w:rsidR="009666A9" w:rsidRPr="009666A9">
        <w:rPr>
          <w:rStyle w:val="HebrewChar"/>
          <w:rFonts w:cs="FrankRuehl" w:hint="cs"/>
          <w:rtl/>
        </w:rPr>
        <w:t>...</w:t>
      </w:r>
      <w:r w:rsidRPr="009666A9">
        <w:rPr>
          <w:rStyle w:val="HebrewChar"/>
          <w:rFonts w:cs="FrankRuehl" w:hint="cs"/>
          <w:rtl/>
        </w:rPr>
        <w:t xml:space="preserve"> (תרומות מז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 שמעון קל וחומר הדברים, מה אם נכסים שאין בהן דעת לא לטובה ולא לרעה, על ידי שגרמו לצדיקים לדור עם הרשעים אמרה תורה שישרפו, המתכוין להטות את חבירו ומטהו מדרך טובה לדרך רעה על אחת כמה וכמה. א"ר לעזר מוכיח בדבר בלוט שלא ישב בסדום אלא מפני ממונו, אף הוא יצא וידיו על ראשו, הדא הוא דכתיב מהר המלט שמה, דייך שאת ממלט את נפשך. (סנהדרין נד ב)</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וצוה הכהן ופנו את הבית</w:t>
      </w:r>
      <w:r w:rsidR="009666A9" w:rsidRPr="009666A9">
        <w:rPr>
          <w:rStyle w:val="HebrewChar"/>
          <w:rFonts w:cs="FrankRuehl" w:hint="cs"/>
          <w:rtl/>
        </w:rPr>
        <w:t>...</w:t>
      </w:r>
      <w:r w:rsidRPr="009666A9">
        <w:rPr>
          <w:rStyle w:val="HebrewChar"/>
          <w:rFonts w:cs="FrankRuehl" w:hint="cs"/>
          <w:rtl/>
        </w:rPr>
        <w:t xml:space="preserve"> על מה חסה התורה, על כלי חרסו ועל פכו ועל טפיו, אם כך חסה התורה על ממונו הבזוי, קל וחומר על ממונו החביב, אם כך על ממונו, קל וחומר על נפש בניו ובנותיו, אם כך על של רשע, קל וחומר על של צדיק. (נגעים יב ה)</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פרקי דרבי אליעזר:</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 xml:space="preserve">ולא כך כתיב (תהלים מ"ט) אח לא פדה יפדה איש, ואפילו ממונו שהוא אוהב אינו יכול לפדותו, שנאמר (שם) לא יתן לאלקים כפרו, למה ויקר פדיון נפשם וחדל מדבר זה לעולם, אלא לך לשלום ותנוח על משכבך ותעמוד לגורלך לקץ הימין ויהא חלקך עם חסידי עולם. וכשהוא רואה כן מכניס את ממונו ואומר לו </w:t>
      </w:r>
      <w:r w:rsidR="00FC020F" w:rsidRPr="009666A9">
        <w:rPr>
          <w:rStyle w:val="HebrewChar"/>
          <w:rFonts w:cs="FrankRuehl" w:hint="cs"/>
          <w:rtl/>
        </w:rPr>
        <w:lastRenderedPageBreak/>
        <w:t>הרבה טרחתי עליך לילה ויום, בבקשה ממך פדני מן המות הזה והצילני, והוא משיבו והלא שמעת (משלי י"א) לא יועיל הון ביום עברה. (פרק לד)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אבות דר' נתן:</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דבר אחר יהי כבוד חברך חביב עליך כשלך כיצד, בזמן שיש לו לאדם מאה רבוא ונוטלים את כל ממונו אל יפגום את עצמו בשוה פרוטה. (טו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כיצד, מלמד כשם שאדם רואה את ממונו כך יהא רואה את ממון חברו, וכמו שאדם רוצה שלא יצא שם רע על ממון שלו כך יהי רוצה שלא יצא שם רע על ממון חבירו, ויש אומר יהי ממון חבירך חביב עליך כשלך, כיצד, בזמן שתלמיד חכם נכנס אצלך לומר שנה לי, אם יש בידך לשנות שנה לו, ואם לאו פטרהו מיד, ואל תקח ממנו את ממונו, שנאמר אל תאמר לך ושוב ומחר את ויש אתך. (יז ב)</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ר"א הקפר אומר כל המכבד חבירו לשום ממון סוף שנפטר ממנו בקלון</w:t>
      </w:r>
      <w:r w:rsidR="009666A9" w:rsidRPr="009666A9">
        <w:rPr>
          <w:rStyle w:val="HebrewChar"/>
          <w:rFonts w:cs="FrankRuehl" w:hint="cs"/>
          <w:rtl/>
        </w:rPr>
        <w:t>...</w:t>
      </w:r>
      <w:r w:rsidRPr="009666A9">
        <w:rPr>
          <w:rStyle w:val="HebrewChar"/>
          <w:rFonts w:cs="FrankRuehl" w:hint="cs"/>
          <w:rtl/>
        </w:rPr>
        <w:t xml:space="preserve"> (שם כט 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רבה: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ויתמהמה, תמהון אחר תמהון, אמר כמה אבוד בכסף וזהב באבנים טובות ומרגליות, הדא הוא דכתיב (קהלת ה') עושר שמור לבעליו לרעתו, ר' יהושע בן לוי אמר זה לוט, ר' שמואל בר נחמן אמר זה קרח, ר' יהודה בר סימון אמר זה נבות, ר' לוי אמר זה המן, ר' יצחק אמר זה שבט ראובן וגד, רבנן אמרי זה איוב, דהוה עתיר ונתמסכן וחזר למה דהוה. (בראשית נ יז)</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ויחץ את העם, לימדך תורה דרך ארץ שלא יהא אדם נותן כל ממונו בזוית אחד, ממי אתה למד מיעקב, שנאמר ויחץ העם וגו', וכן הוא אומר (מ"א י"ח) ואחביאם חמשים חמשים איש במערה. (שם עו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זו מלכות הרשעה שהיא מכנסת עין רעה בממונו של אדם, פלן עתיר נעבידניה ארכונונוס, פלן עתיר נעבידניה בליוטוס. (שם שם ה)</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אלא מאי ואת שלום הצאן, הדא אמר שאדם צריך לשאול בשלום דבר שיש בו הנייה ממנו. (שם פד יג)</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דבר אחר נבהל להון זה עפרון</w:t>
      </w:r>
      <w:r w:rsidR="009666A9" w:rsidRPr="009666A9">
        <w:rPr>
          <w:rStyle w:val="HebrewChar"/>
          <w:rFonts w:cs="FrankRuehl" w:hint="cs"/>
          <w:rtl/>
        </w:rPr>
        <w:t>...</w:t>
      </w:r>
      <w:r w:rsidRPr="009666A9">
        <w:rPr>
          <w:rStyle w:val="HebrewChar"/>
          <w:rFonts w:cs="FrankRuehl" w:hint="cs"/>
          <w:rtl/>
        </w:rPr>
        <w:t xml:space="preserve"> ועל ידי </w:t>
      </w:r>
      <w:r w:rsidRPr="009666A9">
        <w:rPr>
          <w:rStyle w:val="HebrewChar"/>
          <w:rFonts w:cs="FrankRuehl" w:hint="cs"/>
          <w:rtl/>
        </w:rPr>
        <w:lastRenderedPageBreak/>
        <w:t>שהכניס עין רעה בממונו של אברהם חסרו הכתוב וי"ו, הוי ללא ידע כי חסר יבואנו</w:t>
      </w:r>
      <w:r w:rsidR="009666A9" w:rsidRPr="009666A9">
        <w:rPr>
          <w:rStyle w:val="HebrewChar"/>
          <w:rFonts w:cs="FrankRuehl" w:hint="cs"/>
          <w:rtl/>
        </w:rPr>
        <w:t>...</w:t>
      </w:r>
      <w:r w:rsidRPr="009666A9">
        <w:rPr>
          <w:rStyle w:val="HebrewChar"/>
          <w:rFonts w:cs="FrankRuehl" w:hint="cs"/>
          <w:rtl/>
        </w:rPr>
        <w:t xml:space="preserve"> דבר אחר נבהל להון זה עשו, בשעה שמת יצחק באו יעקב ועשו וחלקו את הכל</w:t>
      </w:r>
      <w:r w:rsidR="009666A9" w:rsidRPr="009666A9">
        <w:rPr>
          <w:rStyle w:val="HebrewChar"/>
          <w:rFonts w:cs="FrankRuehl" w:hint="cs"/>
          <w:rtl/>
        </w:rPr>
        <w:t>...</w:t>
      </w:r>
      <w:r w:rsidRPr="009666A9">
        <w:rPr>
          <w:rStyle w:val="HebrewChar"/>
          <w:rFonts w:cs="FrankRuehl" w:hint="cs"/>
          <w:rtl/>
        </w:rPr>
        <w:t xml:space="preserve"> באותה שעה אמר עשו הרי זה בית קבורה מצוי בכל מקום ובשביל קבר אחד שיש לי במערה אני מאבד כל הממון הזה</w:t>
      </w:r>
      <w:r w:rsidR="009666A9" w:rsidRPr="009666A9">
        <w:rPr>
          <w:rStyle w:val="HebrewChar"/>
          <w:rFonts w:cs="FrankRuehl" w:hint="cs"/>
          <w:rtl/>
        </w:rPr>
        <w:t>...</w:t>
      </w:r>
      <w:r w:rsidRPr="009666A9">
        <w:rPr>
          <w:rStyle w:val="HebrewChar"/>
          <w:rFonts w:cs="FrankRuehl" w:hint="cs"/>
          <w:rtl/>
        </w:rPr>
        <w:t xml:space="preserve"> ולא ידע כי חסר יבואנו, ומהו חסר שלא נכנס במערת המכפלה</w:t>
      </w:r>
      <w:r w:rsidR="009666A9" w:rsidRPr="009666A9">
        <w:rPr>
          <w:rStyle w:val="HebrewChar"/>
          <w:rFonts w:cs="FrankRuehl" w:hint="cs"/>
          <w:rtl/>
        </w:rPr>
        <w:t>...</w:t>
      </w:r>
      <w:r w:rsidRPr="009666A9">
        <w:rPr>
          <w:rStyle w:val="HebrewChar"/>
          <w:rFonts w:cs="FrankRuehl" w:hint="cs"/>
          <w:rtl/>
        </w:rPr>
        <w:t xml:space="preserve"> דבר אחר נבהל להון א"ר לוי זה שאינו מוציא מעשרותיו כראוי</w:t>
      </w:r>
      <w:r w:rsidR="009666A9" w:rsidRPr="009666A9">
        <w:rPr>
          <w:rStyle w:val="HebrewChar"/>
          <w:rFonts w:cs="FrankRuehl" w:hint="cs"/>
          <w:rtl/>
        </w:rPr>
        <w:t>...</w:t>
      </w:r>
      <w:r w:rsidRPr="009666A9">
        <w:rPr>
          <w:rStyle w:val="HebrewChar"/>
          <w:rFonts w:cs="FrankRuehl" w:hint="cs"/>
          <w:rtl/>
        </w:rPr>
        <w:t xml:space="preserve"> דבר אחר נבהל להון א"ר יצחק זה שהיה מלוה ברבית שהיתה עינו צרה להלוות לישראל בלא רבית, ולא ידע כי חסר יבואנו</w:t>
      </w:r>
      <w:r w:rsidR="009666A9" w:rsidRPr="009666A9">
        <w:rPr>
          <w:rStyle w:val="HebrewChar"/>
          <w:rFonts w:cs="FrankRuehl" w:hint="cs"/>
          <w:rtl/>
        </w:rPr>
        <w:t>...</w:t>
      </w:r>
      <w:r w:rsidRPr="009666A9">
        <w:rPr>
          <w:rStyle w:val="HebrewChar"/>
          <w:rFonts w:cs="FrankRuehl" w:hint="cs"/>
          <w:rtl/>
        </w:rPr>
        <w:t xml:space="preserve"> דבר אחר מהו לחונן דלים יקבצנו, שכל מה שהרשעה מכנסת בעולם הזה הקב"ה נותנו לישראל לעתיד לבא, שנאמר (ישעיה כ"ג) והיה סחרה ואתננה קדש לה'. (שמות לא יח, ראה עוד ערך עושר)</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bCs/>
          <w:rtl/>
        </w:rPr>
        <w:t>...</w:t>
      </w:r>
      <w:r w:rsidR="00FC020F" w:rsidRPr="009666A9">
        <w:rPr>
          <w:rStyle w:val="HebrewChar"/>
          <w:rFonts w:cs="FrankRuehl" w:hint="cs"/>
          <w:bCs/>
          <w:rtl/>
        </w:rPr>
        <w:t xml:space="preserve">למה נקרא שמם נכסים, שנכסים מזה ונגלין לזה, ולמה נקרא שמם זוזין, שזזים מזה ונתנים לזה, ממון מה אתה מונה אינו כלום, מעות, מה לעת. </w:t>
      </w:r>
      <w:r w:rsidR="00FC020F">
        <w:rPr>
          <w:rStyle w:val="HebrewChar"/>
          <w:rtl/>
        </w:rPr>
        <w:t> </w:t>
      </w:r>
      <w:r w:rsidRPr="009666A9">
        <w:rPr>
          <w:rStyle w:val="HebrewChar"/>
          <w:rFonts w:cs="FrankRuehl" w:hint="cs"/>
          <w:rtl/>
        </w:rPr>
        <w:t xml:space="preserve"> </w:t>
      </w:r>
      <w:r w:rsidR="00FC020F" w:rsidRPr="009666A9">
        <w:rPr>
          <w:rStyle w:val="HebrewChar"/>
          <w:rFonts w:cs="FrankRuehl" w:hint="cs"/>
          <w:rtl/>
        </w:rPr>
        <w:t>(במדבר כב ז, וראה עוד ערך עושר)</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ולב כסיל לשמאלו אלו בני ראובן ובני גד שעשו את העיקר טפל ואת הטפל עיקר, שחיבבו את ממונם יותר מן הנפשות, שהן אומרים למשה גדרות צאן נבנה למקננו פה וערים לטפנו, אמר להם משה אינה כלום, אלא עשו את העיקר עיקר, תחלה בנו לכם ערים לטפכם ואחר כך וגדרות לצאנכם</w:t>
      </w:r>
      <w:r w:rsidR="009666A9" w:rsidRPr="009666A9">
        <w:rPr>
          <w:rStyle w:val="HebrewChar"/>
          <w:rFonts w:cs="FrankRuehl" w:hint="cs"/>
          <w:rtl/>
        </w:rPr>
        <w:t>...</w:t>
      </w:r>
      <w:r w:rsidRPr="009666A9">
        <w:rPr>
          <w:rStyle w:val="HebrewChar"/>
          <w:rFonts w:cs="FrankRuehl" w:hint="cs"/>
          <w:rtl/>
        </w:rPr>
        <w:t xml:space="preserve"> אמר להם הקב"ה אתם חיבבתם את מקניכם יותר מן הנפשות חייכם אין בו ברכה, עליהם נאמר נחלה מבוהלת בראשונה ואחריתה לא תבורך</w:t>
      </w:r>
      <w:r w:rsidR="009666A9" w:rsidRPr="009666A9">
        <w:rPr>
          <w:rStyle w:val="HebrewChar"/>
          <w:rFonts w:cs="FrankRuehl" w:hint="cs"/>
          <w:rtl/>
        </w:rPr>
        <w:t>...</w:t>
      </w:r>
      <w:r w:rsidRPr="009666A9">
        <w:rPr>
          <w:rStyle w:val="HebrewChar"/>
          <w:rFonts w:cs="FrankRuehl" w:hint="cs"/>
          <w:rtl/>
        </w:rPr>
        <w:t xml:space="preserve"> ואיזהו עשיר השמח בחלקו, שנאמר (תהלים קכ"ט) יגיע כפיך כי תאכל אשריך וטוב לך. (שם שם ח)</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הוא ענין רע נתן אלקים לבני האדם לענות בו, ר' בון אומר זו שיפוטו של ממון, א"ר יודן בש"ר איבו אין אדם יוצא מן העולם וחצי תאותו בידו, אלא </w:t>
      </w:r>
      <w:r>
        <w:rPr>
          <w:rStyle w:val="HebrewChar"/>
          <w:rtl/>
        </w:rPr>
        <w:t> </w:t>
      </w:r>
      <w:r w:rsidRPr="009666A9">
        <w:rPr>
          <w:rStyle w:val="HebrewChar"/>
          <w:rFonts w:cs="FrankRuehl" w:hint="cs"/>
          <w:bCs/>
          <w:rtl/>
        </w:rPr>
        <w:t>אן אית ליה מאה בעי למעבד יתהון תרתין מאוון, ואן אית ליה תרתי מאוון בעי למעבד יתהון ד' מאה</w:t>
      </w:r>
      <w:r w:rsidR="009666A9" w:rsidRPr="009666A9">
        <w:rPr>
          <w:rStyle w:val="HebrewChar"/>
          <w:rFonts w:cs="FrankRuehl" w:hint="cs"/>
          <w:bCs/>
          <w:rtl/>
        </w:rPr>
        <w:t>...</w:t>
      </w:r>
      <w:r w:rsidRPr="009666A9">
        <w:rPr>
          <w:rStyle w:val="HebrewChar"/>
          <w:rFonts w:cs="FrankRuehl" w:hint="cs"/>
          <w:bCs/>
          <w:rtl/>
        </w:rPr>
        <w:t xml:space="preserve"> </w:t>
      </w:r>
      <w:r>
        <w:rPr>
          <w:rStyle w:val="HebrewChar"/>
          <w:rtl/>
        </w:rPr>
        <w:t> </w:t>
      </w:r>
      <w:r w:rsidR="009666A9" w:rsidRPr="009666A9">
        <w:rPr>
          <w:rStyle w:val="HebrewChar"/>
          <w:rFonts w:cs="FrankRuehl" w:hint="cs"/>
          <w:rtl/>
        </w:rPr>
        <w:t xml:space="preserve"> </w:t>
      </w:r>
      <w:r w:rsidRPr="009666A9">
        <w:rPr>
          <w:rStyle w:val="HebrewChar"/>
          <w:rFonts w:cs="FrankRuehl" w:hint="cs"/>
          <w:rtl/>
        </w:rPr>
        <w:t>ר' יהודה בש"ר לוי זכה אדם ועשה מממונו מצוה התפלל ונענה בו, המד"א (בראשית ל') וענתה בי צדקתי וגו' ואם לאו הוא עונה בו ומקטרגו, המד"א (דברים י"ט) לענות בו סרה. (קהלת א לד)</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ומי אוהב בהמון לא תבואה, שכל מי שהוא </w:t>
      </w:r>
      <w:r w:rsidRPr="009666A9">
        <w:rPr>
          <w:rStyle w:val="HebrewChar"/>
          <w:rFonts w:cs="FrankRuehl" w:hint="cs"/>
          <w:rtl/>
        </w:rPr>
        <w:lastRenderedPageBreak/>
        <w:t>הומה ומהמה אחר הממון וקרקע אין לו מה הנאה יש לו. ר"י בר' יוסי ור' חנין אמרי כתיב (יחזקאל כ"ז) וירדו מאניותיהם כל תופשי משוט מלחים כל חובלי הים אל ארץ יעמודו, וכי אין אנו יודעים שעל הארץ הם עומדים, אלא כיון ששקעה ספינתו של אחד מהם ויש לו קרקע על הארץ הוא מעמידו, אין לו קרקע אין הבל גדול מזה. (שם ה ו)</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משלי: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ויתלו את המן על העץ וגו' ומכל עשרו לא היה לו לפדות את עצמו ללמדך כשמגעת מפלתן של רשעים אין מועיל להם ממונם שנאמר (משלי י"א) לא יועיל הון ביום עברה וצדקה תציל ממות</w:t>
      </w:r>
      <w:r w:rsidR="009666A9" w:rsidRPr="009666A9">
        <w:rPr>
          <w:rStyle w:val="HebrewChar"/>
          <w:rFonts w:cs="FrankRuehl" w:hint="cs"/>
          <w:rtl/>
        </w:rPr>
        <w:t>...</w:t>
      </w:r>
      <w:r w:rsidRPr="009666A9">
        <w:rPr>
          <w:rStyle w:val="HebrewChar"/>
          <w:rFonts w:cs="FrankRuehl" w:hint="cs"/>
          <w:rtl/>
        </w:rPr>
        <w:t xml:space="preserve"> (פרשה י)</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אגדה:</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ראשית בכורי אדמתך, למה כדי שיהנו הכהנים, עוד שתדע כי לה' הארץ ומלואה, ולא יגה לבך שתאמר זה שלי וזה שלי, אין אתה בה כי אם כגר וכאורח נטה ללון. (שמות כג טו)</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ילקוט שמעוני: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דבר אחר נבהל להון איש רע עין זה קין שהרג לאחיו בשביל לירש העולם לעצמו, ולא ידע כי חסר יבואנו, שנטלטל בעולם, שנאמר נע ונד תהיה בארץ. דבר אחר נבהל להון זה המלוה ברבית, ולא ידע כי חסר יבואנו משתלחת מארה בנכסיו. דבר אחר נבהל להון אלו סוחרי שביעית, ולא ידע כי חסר יבואנו, המארה נכנסת בממונו</w:t>
      </w:r>
      <w:r w:rsidR="009666A9" w:rsidRPr="009666A9">
        <w:rPr>
          <w:rStyle w:val="HebrewChar"/>
          <w:rFonts w:cs="FrankRuehl" w:hint="cs"/>
          <w:rtl/>
        </w:rPr>
        <w:t>...</w:t>
      </w:r>
      <w:r w:rsidRPr="009666A9">
        <w:rPr>
          <w:rStyle w:val="HebrewChar"/>
          <w:rFonts w:cs="FrankRuehl" w:hint="cs"/>
          <w:rtl/>
        </w:rPr>
        <w:t xml:space="preserve"> (משלי פרק כח, תתקסב)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הגדול:</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מנין שאין אדם רשאי למכור ביתו או שדהו ולהניח הדמים בפונדתו, או ליקח בהן כלים ועבדים ובהמה, אלא אם העני ולא מצא מה יאכל, תלמוד לומר כי ימוך אחיך ומכר, הא אינו מוכר אלא אם כן העני</w:t>
      </w:r>
      <w:r w:rsidR="009666A9" w:rsidRPr="009666A9">
        <w:rPr>
          <w:rStyle w:val="HebrewChar"/>
          <w:rFonts w:cs="FrankRuehl" w:hint="cs"/>
          <w:rtl/>
        </w:rPr>
        <w:t>...</w:t>
      </w:r>
      <w:r w:rsidRPr="009666A9">
        <w:rPr>
          <w:rStyle w:val="HebrewChar"/>
          <w:rFonts w:cs="FrankRuehl" w:hint="cs"/>
          <w:rtl/>
        </w:rPr>
        <w:t xml:space="preserve"> (ויקרא כה כה)</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לקח טוב:</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ועינכם אל תחוס על כליכם, מכאן שטילטולן קשה, היינו דאמרי אינשי מבית לבית חלוק, מאיגרא לאיגרא נפש. (בראשית מה כ)</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lastRenderedPageBreak/>
        <w:t>אמונות ודעות:</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הפרק החמישי, בקבוץ הממון. ואחרים נראה להם כי החשוב ביותר שיפעלהו האדם בעולם הזה הוא לשקוד על קבוץ הממון, והטעום כמה דברים, מהם מה שאמרו כי המאכל והמשתה והתשמיש אשר בהם קיום הגוף בו הם נישגים, וכן המקח והממכר והנשואין וכל מה שסובב בין בני אדם בו נעשה, עד שאפילו המלך לא תעמוד בידו המלכות ולא יכרתו לו ברית כי אם בו, ולא ירוכזו הצבאות ויכבשו המבצרים אלא כדי להשיגו</w:t>
      </w:r>
      <w:r w:rsidR="009666A9" w:rsidRPr="009666A9">
        <w:rPr>
          <w:rStyle w:val="HebrewChar"/>
          <w:rFonts w:cs="FrankRuehl" w:hint="cs"/>
          <w:rtl/>
        </w:rPr>
        <w:t>...</w:t>
      </w:r>
      <w:r w:rsidRPr="009666A9">
        <w:rPr>
          <w:rStyle w:val="HebrewChar"/>
          <w:rFonts w:cs="FrankRuehl" w:hint="cs"/>
          <w:rtl/>
        </w:rPr>
        <w:t xml:space="preserve"> ואיה הדרישה והפגישה והמשמרות כי אם על פתחי העשירים, והיכן ההטבה והחסד והצדקה והברכות והתודה אלא להם, כמו שאמר "רבים יחלו פני נדיב וכל הרע לאיש מתן" (משלי י"ט). ובעושר כבד ה' את אומתו בזמן שהם עושים רצונו, כמו שאמר "והלוית גוים רבים ואתה לא תלוה"</w:t>
      </w:r>
      <w:r w:rsidR="009666A9" w:rsidRPr="009666A9">
        <w:rPr>
          <w:rStyle w:val="HebrewChar"/>
          <w:rFonts w:cs="FrankRuehl" w:hint="cs"/>
          <w:rtl/>
        </w:rPr>
        <w:t>...</w:t>
      </w:r>
      <w:r w:rsidRPr="009666A9">
        <w:rPr>
          <w:rStyle w:val="HebrewChar"/>
          <w:rFonts w:cs="FrankRuehl" w:hint="cs"/>
          <w:rtl/>
        </w:rPr>
        <w:t xml:space="preserve"> ואין הממשלה נכונה אלא בממון, כמו שאמר (משלי כ"ב) "עשיר ברשים ימשול" וגו'.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והתבוננתי בדבריהם והנה הטוב שבו הוא מה שבא לאדם בקלות ובנחת, אבל מי שמתאמץ להשיגו הרי הוא ביגיעת מחשב ועמל רוח ונדודי שינה בלילות ועסק בימים, עד שאם אפילו ישיג אהבתו ממנו לא תהא השינה נחלתו לעתים רבות, וכמו שאמר "מתוקה שנת העובד אם מעט ואם הרבה יאכל והשבע לעשיר איננו מניח לו לישון" (קהלת ה'). וכאשר יעשהו האדם מטרתו ירדפהו ויתאוה לו בצורה בהמית כמו שהזכרתי בפרק המאכל והמשתה, שהוא נעשה כאש וכמדבר וכמות וכשאול אשר לא תשבענה, ואף יותר מכך כמו שאמר במיוחד בזה "שאול ואבדה לא תשבענה ועיני האדם לא תשבענה" (משלי כ"ז). והכין האויבות והויכוחים והשנאה והנקימה כמו שעושים האריות והכפירים כדי להשיג את טרפם, כמו שהמשיל ואמר "אריה טורף כדי גורותיו ומחנק ללבאותיו" (נחום ב'). והיכן שמיעת שועת היתומים והאלמנות והעניים והעשוקים ולא ישעה אליהם מחמת רדיפתו לקבוץ ממון, ואיה לקיחת הממון וההתדיינות עם בני אדם והשפלת הכבוד והשחתת הנאמנות וגלוי הסודות אלא בקבוצו</w:t>
      </w:r>
      <w:r w:rsidR="009666A9" w:rsidRPr="009666A9">
        <w:rPr>
          <w:rStyle w:val="HebrewChar"/>
          <w:rFonts w:cs="FrankRuehl" w:hint="cs"/>
          <w:rtl/>
        </w:rPr>
        <w:t>...</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ופעמים רבות היה ממונו זה סבת הריגתו </w:t>
      </w:r>
      <w:r w:rsidRPr="009666A9">
        <w:rPr>
          <w:rStyle w:val="HebrewChar"/>
          <w:rFonts w:cs="FrankRuehl" w:hint="cs"/>
          <w:rtl/>
        </w:rPr>
        <w:lastRenderedPageBreak/>
        <w:t>ואבדנו, או על ידי לסטים או על ידי המלך וכדומה לכך, וישאר הוא ובניו בלי כלום, וכמו שנאמר עושר שמור לבעליו לרעתו</w:t>
      </w:r>
      <w:r w:rsidR="009666A9" w:rsidRPr="009666A9">
        <w:rPr>
          <w:rStyle w:val="HebrewChar"/>
          <w:rFonts w:cs="FrankRuehl" w:hint="cs"/>
          <w:rtl/>
        </w:rPr>
        <w:t>...</w:t>
      </w:r>
      <w:r w:rsidRPr="009666A9">
        <w:rPr>
          <w:rStyle w:val="HebrewChar"/>
          <w:rFonts w:cs="FrankRuehl" w:hint="cs"/>
          <w:rtl/>
        </w:rPr>
        <w:t xml:space="preserve"> ואם נשאר ממנו ביד בנו ומת האב, הרי האב נושא עון הממון האסור ואשמו רובץ עליו, כמו שאמר "אביו כי עשק עשק גזל גזל אח" וגו' והנה מת בעונו והניחו לבן האומלל אשר לא יברך לו ה' בו, כאמרו "נחלה מבוהלת בראשונה ואחריתה לא תברך" (משלי כ').</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אבל נתחבב הממון על האדם כדי שישמור מה שחננו ה' בהתר ולא יאבדנו, לא לזולת זה, כאמרו ברכת ה' היא תעשיר ולא יוסף עצב עמה. (מאמר י פרק ח)</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חובת הלבבות:</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והשנים עשר חשבון האדם עם נפשו בעת המית לבו וחריצותו על העולם בכל השתדלותו ותכלית תחבולותיו וסוף יכלתו וישקול עמה בזותו בעניני אחריתו ועותו (ונטותו) מעבודת אלקיו, ואז ימצא מחשבתו בעניני עולמו הרמה שבמחשבות ותוחלתו בו הרמה שבתוחלת, כי לא יספיק לו ממיני קניניו מאומה אך הוא כאש כל אשר תוסיף עצים היא מוסיפה להבה, וכל לבו וכונתו מושכים אליו יומם ולילה, איננו חושב לאהב אלא מי שיעזרהו עליו, ולא ריע נאמר אלא המישרהו אליו, ויצפה לעתות אצור המסחרים ועתי מכירתם וצופה עניני השער וחוקר על יוקר הסחורות וזלותם ועלותם וירידתם בכל קצוי הארץ, ולא יעכבהו מלכת בדרכים הרחוקים חום ולא קור ולא סער הים, ולא אורך הדרך במדברות, אך כל זה לתקותו שיגיע אל תכלית ואין תכלית לו. ואפשר שתהיה יגיעתו לריק ולא יעלה בידו כי אם הצער והטורח והעמל, ואם הגיע אל קצת מה שקוה שמא לא יהיה לו ממנו כי אם שמירתו והנהגתו והצנעתו מן הפגעים עד שיהיה למי שנגזר לו בו אם בחייו, כמו שנאמר (ירמיה י"ז) "בחצי ימיו יעזבנו", או לאחר מותו כמו שכתוב (תהלים מ"ט) "ועזבו לאחרים חילם". וכבר הזהירנו החכם מן החריצות וההשתדלות להרבות בממון כמו שכתוב (משלי כ"ג) "אל תיגע להעשיר מבינתך חדל", וספר מדוה הנמצא בו באמרו, "התעיף עיניך בו ואיננו"</w:t>
      </w:r>
      <w:r w:rsidR="009666A9" w:rsidRPr="009666A9">
        <w:rPr>
          <w:rStyle w:val="HebrewChar"/>
          <w:rFonts w:cs="FrankRuehl" w:hint="cs"/>
          <w:rtl/>
        </w:rPr>
        <w:t>...</w:t>
      </w:r>
      <w:r w:rsidRPr="009666A9">
        <w:rPr>
          <w:rStyle w:val="HebrewChar"/>
          <w:rFonts w:cs="FrankRuehl" w:hint="cs"/>
          <w:rtl/>
        </w:rPr>
        <w:t xml:space="preserve"> וגו', והורנו החכם </w:t>
      </w:r>
      <w:r w:rsidRPr="009666A9">
        <w:rPr>
          <w:rStyle w:val="HebrewChar"/>
          <w:rFonts w:cs="FrankRuehl" w:hint="cs"/>
          <w:rtl/>
        </w:rPr>
        <w:lastRenderedPageBreak/>
        <w:t>האחד ואישר אותנו על השתדלותנו בענין המזון והספוק בלבד, באמרו, (תהלים קכח) "יגיע כפיך כי תאכל אשריך טווב לך". וכן שאל החסיד מאלקיו לתת לו מן המזון די ספוקו ולהרחיק ממנו העושר המביא אל המותרים, והריש המביא אל אבדת המוסר והתורה</w:t>
      </w:r>
      <w:r w:rsidR="009666A9" w:rsidRPr="009666A9">
        <w:rPr>
          <w:rStyle w:val="HebrewChar"/>
          <w:rFonts w:cs="FrankRuehl" w:hint="cs"/>
          <w:rtl/>
        </w:rPr>
        <w:t>...</w:t>
      </w:r>
      <w:r w:rsidRPr="009666A9">
        <w:rPr>
          <w:rStyle w:val="HebrewChar"/>
          <w:rFonts w:cs="FrankRuehl" w:hint="cs"/>
          <w:rtl/>
        </w:rPr>
        <w:t xml:space="preserve"> (שער ח חשבון הנפש פרק ג, וראה שם עוד)</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אבל הפרישות הנוהגת בפנים השלישיים והוא מה שיתיחד בנו במצפוננו ומחשבותינו ויצרי לבבנו הטובים והרעים תחלת הפרישות ההיא שתפרוש מקניני העולם במעשיך ובמחשבתך אלא למזון ופרנסה לא לתענוג מתענוגי הגוף, ולא להגיע אל המנוחות והשררות והתפאר בהון העולם הכלה מהרה, ותהיה פרישותך בהם לאלקים יתעלה לא לקנות שם ולא להותיר ממונך בפרישותך</w:t>
      </w:r>
      <w:r w:rsidR="009666A9" w:rsidRPr="009666A9">
        <w:rPr>
          <w:rStyle w:val="HebrewChar"/>
          <w:rFonts w:cs="FrankRuehl" w:hint="cs"/>
          <w:rtl/>
        </w:rPr>
        <w:t>...</w:t>
      </w:r>
      <w:r w:rsidRPr="009666A9">
        <w:rPr>
          <w:rStyle w:val="HebrewChar"/>
          <w:rFonts w:cs="FrankRuehl" w:hint="cs"/>
          <w:rtl/>
        </w:rPr>
        <w:t xml:space="preserve"> (שער ט הפרישות פרק ה)</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תרגום יונתן:</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לבקש - עידן בחיר לתבוע נכסיא. לשמר - למנטר עסקא, להשליך - בימא בעידן נחשולא רבא. (קהלת ג 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עושר שמור לבעליו - דיכנוש עתרא ולא עביד מיניה טב</w:t>
      </w:r>
      <w:r w:rsidR="009666A9" w:rsidRPr="009666A9">
        <w:rPr>
          <w:rStyle w:val="HebrewChar"/>
          <w:rFonts w:cs="FrankRuehl" w:hint="cs"/>
          <w:rtl/>
        </w:rPr>
        <w:t>...</w:t>
      </w:r>
      <w:r w:rsidRPr="009666A9">
        <w:rPr>
          <w:rStyle w:val="HebrewChar"/>
          <w:rFonts w:cs="FrankRuehl" w:hint="cs"/>
          <w:rtl/>
        </w:rPr>
        <w:t xml:space="preserve"> נטיר ליה לאבאשא ליה לעלמא דאתי. (שם ה יב)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טובה חכמה עם נחלה - חוכמתא דאורייתא עם אחסנת ממונא</w:t>
      </w:r>
      <w:r w:rsidR="009666A9" w:rsidRPr="009666A9">
        <w:rPr>
          <w:rStyle w:val="HebrewChar"/>
          <w:rFonts w:cs="FrankRuehl" w:hint="cs"/>
          <w:rtl/>
        </w:rPr>
        <w:t>...</w:t>
      </w:r>
      <w:r w:rsidRPr="009666A9">
        <w:rPr>
          <w:rStyle w:val="HebrewChar"/>
          <w:rFonts w:cs="FrankRuehl" w:hint="cs"/>
          <w:rtl/>
        </w:rPr>
        <w:t xml:space="preserve"> (שם ז יא)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ולב חכם לשמאלו - למקני נכסים דכסף ודהב. (שם י 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צו את אהרן - </w:t>
      </w:r>
      <w:r w:rsidR="009666A9" w:rsidRPr="009666A9">
        <w:rPr>
          <w:rStyle w:val="HebrewChar"/>
          <w:rFonts w:cs="FrankRuehl" w:hint="cs"/>
          <w:rtl/>
        </w:rPr>
        <w:t>...</w:t>
      </w:r>
      <w:r w:rsidRPr="009666A9">
        <w:rPr>
          <w:rStyle w:val="HebrewChar"/>
          <w:rFonts w:cs="FrankRuehl" w:hint="cs"/>
          <w:rtl/>
        </w:rPr>
        <w:t>א"ר שמעון ביותר צריך הכתוב לזרז במקום שיש בו חסרון כיס. (ויקרא ו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איש אשר יתן לכהן - מתנות הראויות לו. לו יהיה - ממון הרבה. (במדבר ה 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חונן - ומלוה דלים ואינו אומר אין בידי. מכלכל - וחס על נכסיו במאכל משתה וכסות. (תהלים קיב 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מלא כף נחת - לקנות מעט נכסים מיגיעו שיהא בהן נחת ליוצרו. (קהלת ד 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והשבע לעשיר - אינו מניחו לישון שכל הלילה מהרהר בפרקמטיא שלו. (שם ה 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ולראות טובה - לעסוק בתורה שהיא לקח טוב, ולא יקבץ הון רב אלא בניתן לו ישמח. (שם שם </w:t>
      </w:r>
      <w:r w:rsidRPr="009666A9">
        <w:rPr>
          <w:rStyle w:val="HebrewChar"/>
          <w:rFonts w:cs="FrankRuehl" w:hint="cs"/>
          <w:rtl/>
        </w:rPr>
        <w:lastRenderedPageBreak/>
        <w:t>יז)</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ולא ישליטנו לאכול - שיהא שמח בחלקו, כי שואף לעשוק ולהרבות הון, וגם לא לעשות צדקה, ולעתיד ישלט בו נכרי ויעשה בו צדקה. (שם ו ב)</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בצל החכמה - מי שישנו בצל החכמה וישנו בצל הכסף, שגורמת לעושר. ויתרון - עוד לחכמה על הכסף שתחיה בעליה. (שם ז יב)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אבן עזרא: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אם כסף תלוה - אם נתן לך השם הון שתוכל להלות העני</w:t>
      </w:r>
      <w:r w:rsidR="009666A9" w:rsidRPr="009666A9">
        <w:rPr>
          <w:rStyle w:val="HebrewChar"/>
          <w:rFonts w:cs="FrankRuehl" w:hint="cs"/>
          <w:rtl/>
        </w:rPr>
        <w:t>...</w:t>
      </w:r>
      <w:r w:rsidRPr="009666A9">
        <w:rPr>
          <w:rStyle w:val="HebrewChar"/>
          <w:rFonts w:cs="FrankRuehl" w:hint="cs"/>
          <w:rtl/>
        </w:rPr>
        <w:t xml:space="preserve"> וקרא העניים עמי כי החסידים לא יבקשו עושר בעולם הזה, והעד אליהו ואלישע שלא רצה לקבל מנחת נעמן, גם שמואל הרמתי. (שמות כב כד)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לא פדה - לא יוכל העשיר לפדות אחיו ממיתה ולא את עצמו. (תהלים מט ח)</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אך הבל - אל תבטחו בבני אדם שהם הבל, ולא בממון שרוב ממון יעשוהו בעושק וגזל. (תהלים סב 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כי מיד האלקים - הרכוש, והוא רק שומר עליו ואין לו רשות לגעת עד שיתן לו האלקים רשות. (קהלת ב כד)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כי אם ראות עיניו - מה הנאה לזה למקבץ מכל דבר ממון רב, יש לו רק הנאת ראיה. (שם ה 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יענה בשמחת לבו - ימציא לו שמחה, רוצה לומר שהמקום מסייע לו בשמחתו שמשליטו לאכל ממנו. (שם שם יט)</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חכמה עם נחלה - טובה כי יכבדוהו בגלל עשרו, ויתרון דעת - אכן יתרון יש לחכמה שהיא תחיה בעליה כי היא צורת הנשמה העליונה שאינה מתה עם הגוף. (שם ז יא ויב)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משנה תורה: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ואסור לו לאדם להפקיר או להקדיש כל נכסיו ויטריח על הבריות, ולא ימכור שדה ויקנה בית ולא בית ויקנה מטלטלין או יעשה סחורה בדמי ביתו, אבל מוכר הוא מטלטלין וקונה שדה, כללו של דבר ישים מגמתו להצליח נכסיו ולהחליף הכלה בקיים, ולא תהיה כוונתו ליהנות מעט לפי שעה או ליהנות מעט ויפסיד הרבה. (דעות ה יב)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מי שהיה בא בדרך וקדש עליו היום והיו עמו </w:t>
      </w:r>
      <w:r w:rsidRPr="009666A9">
        <w:rPr>
          <w:rStyle w:val="HebrewChar"/>
          <w:rFonts w:cs="FrankRuehl" w:hint="cs"/>
          <w:rtl/>
        </w:rPr>
        <w:lastRenderedPageBreak/>
        <w:t>מעות נותן כיסו לנכרי להוליכו לו ולמוצאי שבת לוקחו ממנו, ואף על פי שלא נתן לו שכר על זה, ואף על פי שנתנו לו משחשיכה מותר, מפני שאדם בהול על ממונו ואי אפשר שישליכנו, ואם לא תתיר לו דבר זה שאין איסורו אלא מדברי סופרים יבא להביאו בידו ועובר על מלאכה של תורה</w:t>
      </w:r>
      <w:r w:rsidR="009666A9" w:rsidRPr="009666A9">
        <w:rPr>
          <w:rStyle w:val="HebrewChar"/>
          <w:rFonts w:cs="FrankRuehl" w:hint="cs"/>
          <w:rtl/>
        </w:rPr>
        <w:t>...</w:t>
      </w:r>
      <w:r w:rsidRPr="009666A9">
        <w:rPr>
          <w:rStyle w:val="HebrewChar"/>
          <w:rFonts w:cs="FrankRuehl" w:hint="cs"/>
          <w:rtl/>
        </w:rPr>
        <w:t xml:space="preserve"> (שבת ו כב)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דליקה שנפלה בשבת המכבה אותה מפני איבוד ממון חייב, שאין איבוד ממון דוחה שבת אלא איבוד נפשות. (שם יב ג)</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הנכסים שמכנסת האשה לבעלה בין קרקע בין מטלטלין בין עבדים אף על פי שהן נכתבין בשטר הכתובה אין נקראין כתובה אלא נדוניא שמם, ואם קיבל הבעל אחריות הנדוניא עליו ונעשית ברשותו אם פחתה פחתה לו ואם הותירה הותירה לו הרי זו נקראת נכסי צאן ברזל, ואם לא קיבל אחריו הנדוניא עליו אלא הרי היא ברשות האשה אם פחתה פחתה לה ואם הותירה הותירה לה הרי זו נקראת נכסי מלוג</w:t>
      </w:r>
      <w:r w:rsidR="009666A9" w:rsidRPr="009666A9">
        <w:rPr>
          <w:rStyle w:val="HebrewChar"/>
          <w:rFonts w:cs="FrankRuehl" w:hint="cs"/>
          <w:rtl/>
        </w:rPr>
        <w:t>...</w:t>
      </w:r>
      <w:r w:rsidRPr="009666A9">
        <w:rPr>
          <w:rStyle w:val="HebrewChar"/>
          <w:rFonts w:cs="FrankRuehl" w:hint="cs"/>
          <w:rtl/>
        </w:rPr>
        <w:t xml:space="preserve"> (אישות טז א, וראה שם עוד)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האשה שמכרה או שנתנה אחר שנשאת בנכסי צאן ברזל בין לבעלה בין לאחרים לא עשתה כלום, וכן בעל שמכר קרקע בנכסי אשתו בין נכסי צאן ברזל בין נכסי מלוג לא עשה כלום</w:t>
      </w:r>
      <w:r w:rsidR="009666A9" w:rsidRPr="009666A9">
        <w:rPr>
          <w:rStyle w:val="HebrewChar"/>
          <w:rFonts w:cs="FrankRuehl" w:hint="cs"/>
          <w:rtl/>
        </w:rPr>
        <w:t>...</w:t>
      </w:r>
      <w:r w:rsidRPr="009666A9">
        <w:rPr>
          <w:rStyle w:val="HebrewChar"/>
          <w:rFonts w:cs="FrankRuehl" w:hint="cs"/>
          <w:rtl/>
        </w:rPr>
        <w:t xml:space="preserve"> (שם כב טו, וראה שם עוד)</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לעולם לא יקדיש אדם ולא יחרים כל נכסיו, והעושה כן עובר על דעת הכתוב, שהרי הוא אומר "מכל אשר לו" ולא כל אשר לו, כמו שבארו חכמים, ואין זו חסידות אלא שטות, שהרי הוא מאבד כל ממונו ויצטרך לבריות, ואין מרחמין עליו, ובזה וכיוצא בו אמרו חכמים חסיד שוטה מכלל מבלי עולם, אלא כל המפזר ממונו במצות אל יפזר יותר מחומש, ויהיה כמו שצוו נביאים "מכלכל דבריו במשפט", בין בדברי תורה בין בדברי עולם. אפילו בקרבנות שאדם חייב בהן הרי חסה תורה על הממון ואמרה שיביא כפי מסת ידו, קל וחומר לדברים שלא נתחייב בהן אלא מחמת נדרו שלא ינדור אלא כראוי לו, שנאמר "איש כמתנת ידו כברכת ה' אלקיך אשר נתן לך". (ערכין ח יג)</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ספר חסידים:</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 xml:space="preserve">לכן לא יהיה בעל נפש רחבה נבהל להון, לא </w:t>
      </w:r>
      <w:r w:rsidR="00FC020F" w:rsidRPr="009666A9">
        <w:rPr>
          <w:rStyle w:val="HebrewChar"/>
          <w:rFonts w:cs="FrankRuehl" w:hint="cs"/>
          <w:rtl/>
        </w:rPr>
        <w:lastRenderedPageBreak/>
        <w:t>עצל ובטל ממלאכתו אלא בעל עין טובה, מעט עסק ועוסק בתורה, אותו מעט שהוא חלקו ישמח בו, ולא יהיה אדם בעל קטטה ובעל קנאה ובעל תאוה ואינו רודף אחר הכבוד</w:t>
      </w:r>
      <w:r w:rsidRPr="009666A9">
        <w:rPr>
          <w:rStyle w:val="HebrewChar"/>
          <w:rFonts w:cs="FrankRuehl" w:hint="cs"/>
          <w:rtl/>
        </w:rPr>
        <w:t>...</w:t>
      </w:r>
      <w:r w:rsidR="00FC020F" w:rsidRPr="009666A9">
        <w:rPr>
          <w:rStyle w:val="HebrewChar"/>
          <w:rFonts w:cs="FrankRuehl" w:hint="cs"/>
          <w:rtl/>
        </w:rPr>
        <w:t xml:space="preserve"> (נא)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רבינו יונה:</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וכן הוזהרנו בזה שלא לפזר ממון לריק אפילו שוה פרוטה, ואמרו רבותינו (ב"ק צ"א ב') המקרע על מתו יותר מדי לוקה, וכן כל המשבר כלים בחמתו, כי שתים רעות עשה, השחית ממון והשליט את כעסו להעבירו על דברי תורה, כי מעתה יש עמו מלחמה מיצר הכעס להעבירו על דתו</w:t>
      </w:r>
      <w:r w:rsidR="009666A9" w:rsidRPr="009666A9">
        <w:rPr>
          <w:rStyle w:val="HebrewChar"/>
          <w:rFonts w:cs="FrankRuehl" w:hint="cs"/>
          <w:rtl/>
        </w:rPr>
        <w:t>...</w:t>
      </w:r>
      <w:r w:rsidRPr="009666A9">
        <w:rPr>
          <w:rStyle w:val="HebrewChar"/>
          <w:rFonts w:cs="FrankRuehl" w:hint="cs"/>
          <w:rtl/>
        </w:rPr>
        <w:t xml:space="preserve"> ואמרו רז"ל (יבמות מ"ד א') לא ישפוך אדם מי בורו ואחרים צריכים לו. (שערי תשובה ג פב)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רבינו בחיי: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ולקח הוא ושכנו - התורה חסה על ממונם של ישראל בד' מקומות, האחד בכאן, כי מאחר שנותר עומד לשרפה לכך חסה עליך התורה תחלה ואמרה "ואם ימעט הבית מהיות משה ולקח הוא ושכנו", כדי שלא תפסיד ממונך. והב', (ויקרא י') "וחלב נבלה וחלב טרפה יעשה לכל מלאכה ואכול לא תאכלוהו". השלישי הוא שכתוב בנבלה (דברים י"ד) "לגר אשר בשעריך תתננה ואכלה או מכור לנכרי", הד', בית המנוגע שנאמר (ויקרא י"ד) "וצוה הכהן ופנו את הבית", לפי שאם יתכבסו הבגדים הצבועים יהיו נפסדים ויסור צבעם, וכן כלי חרס אם נטמאו אין להם תקנה לפיכך חסה התורה ואמרה ופנו את הבית. (שמות יב ד)</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מרבה נכסים - וכן מי שהוא טורח אחר הממון ולהוט אחר שפע הנכסים בודאי מרבה דאגה, כי כפי אשר ירבה נכסיו ירבה דאגתו בלבו שיפחד מן המלך פן יקחם, ומן הלסטים פן יגזלום ויאנסום בדרך, וכן ספינותיו פן יטבעו בים, ונמצא שאין לו קורת רוח אפילו שעה אחת ואינו נהנה מכל מה שיש לו אך הוא דואג ומצטער וכל ימיו מכאובים. (אבות ב ח)</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ספר החינוך:</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מדיני המצוה שכל אחד מארבעה חטאים אלה מחייב עושהו להביא כשבה או שעירה כדין </w:t>
      </w:r>
      <w:r w:rsidRPr="009666A9">
        <w:rPr>
          <w:rStyle w:val="HebrewChar"/>
          <w:rFonts w:cs="FrankRuehl" w:hint="cs"/>
          <w:rtl/>
        </w:rPr>
        <w:lastRenderedPageBreak/>
        <w:t>חטאת קבועה הידוע, ואינו נפטר בעוף או בקמח אלא אם כן הוא עני, ואם הוא עני והביא כשבה או שעירה לא יצא ידי חובתו, והטעם לפי אחר שריחם הא-ל ב"ה עליו ופטרו בכך אינו בדין שידחוק עצמו להביא ביותר ממה שתשיג ידו. ובזה יקנה כל מבין עצה לבלתי עשות הוצאות ביותר מן הראוי לו לפי ממונו, למען כי בו סבה לגזול את הבריות כשמבקש למודו ואינו מוצא</w:t>
      </w:r>
      <w:r w:rsidR="009666A9" w:rsidRPr="009666A9">
        <w:rPr>
          <w:rStyle w:val="HebrewChar"/>
          <w:rFonts w:cs="FrankRuehl" w:hint="cs"/>
          <w:rtl/>
        </w:rPr>
        <w:t>...</w:t>
      </w:r>
      <w:r w:rsidRPr="009666A9">
        <w:rPr>
          <w:rStyle w:val="HebrewChar"/>
          <w:rFonts w:cs="FrankRuehl" w:hint="cs"/>
          <w:rtl/>
        </w:rPr>
        <w:t xml:space="preserve"> (ויקרא מצוה קכג)</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בעל הטורים:</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ובקרך וצאנך ירביון וכסף וזהב - סמך כסף וזהב לצאן, לומר לך הרוצה שיעשיר יעסוק בבהמה דקה, ומכל מקום כתיב ירבין חסר וי"ו, לומר שאם מרעה בשדות אחרים נכסיו מתמוטטין. (דברים ח יג)</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רלב"ג:</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נבהל להון - וחושב שיקנה בזה הון, חסר יבואנו - כי אין לו אוהבים ויקרהו נזק. (משלי כח כב)</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יגרה מדון - כי לא ימצא כל תאותו ויעשה נגד אנשים. או המפזר ממונו יצטרך בסופו לעשוק אנשים, כי פזר מדון נגדו, האנשים שחשבו לקחת ממנו תמיד, ועתה יהיו נגדו. (שם שם כה)</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דרשות הר"ן:</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לפי שדמיון האדם אינו כוסף תאות העולם והנאותיו לעצמו לבד, אבל להורישם לבניו, עד שרוב בני אדם יהיה עקר השתדלותם בזה, וכמעט לא יחשבו לעצמם, אבל יחטיאו נפשם ויעמיסוה עונות כדי שיוכלו להנחיל לבניהם הארמונות והמעונות, וזאת הנחלה היא נחלה מבוהלת ולא תבורך, עד שלפעמים ברוב האדם בעצמו אשר קבץ העושר ההוא בלא משפט בחצי ימיו יעזבנו ולא ישאר עמו כי אם העון.</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וקרוב אני לומר שזה רמז הכתוב באמרו "כי תדור נדר לה' אלקיך לא תאחר לשלמו כי דרש" וגו'. רצה לומר לא תאחר לשלמו מחמדתך הממון, כשתחשוב להשתמש בו בינתים או שתחשוב שגזברי הקדש יעלימו עיניהם מהנדר הוא ושישאר הממון אצלך כי גם אם תאחרנו כשהם יעלימו עיניהם לא ישאר הממון אצלך כי דרוש ידרשנו הש"י מעמך לא ישאר לך אלא </w:t>
      </w:r>
      <w:r w:rsidRPr="009666A9">
        <w:rPr>
          <w:rStyle w:val="HebrewChar"/>
          <w:rFonts w:cs="FrankRuehl" w:hint="cs"/>
          <w:rtl/>
        </w:rPr>
        <w:lastRenderedPageBreak/>
        <w:t>החטא בלבד. וכל שכן שלא יצליח עשוק וגזול להורישו לבניו להושיבם ממנו במנוחות שאננות. אבל מכל מקום טבע הדמיון נמשך לזה עד שברוב מה שהאדם חוטא בדבר שבממון הוא בשביל בניו, אינו חושב שהיה נוסע מן העולם אחר שבניו נשארים לו ובני בניו על הסדר. ולכן הזהירם שלא ימשכו אחר דמיונם בזה, כי גם זה אינו דבר קיים, הלא תראו אשר עשה לדתן ולאבירם</w:t>
      </w:r>
      <w:r w:rsidR="009666A9" w:rsidRPr="009666A9">
        <w:rPr>
          <w:rStyle w:val="HebrewChar"/>
          <w:rFonts w:cs="FrankRuehl" w:hint="cs"/>
          <w:rtl/>
        </w:rPr>
        <w:t>...</w:t>
      </w:r>
      <w:r w:rsidRPr="009666A9">
        <w:rPr>
          <w:rStyle w:val="HebrewChar"/>
          <w:rFonts w:cs="FrankRuehl" w:hint="cs"/>
          <w:rtl/>
        </w:rPr>
        <w:t xml:space="preserve"> (דרוש י)</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t>עקדה:</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חטא סדום: שנינו באבות ד' מדות באדם וכו', כי השמוש בממון על ד' דרכים, המדה הא' שחייבה שורת הדין הוא התמודה והחלוף (שלי שלך ושלך שלי) שייחדוה לעם הארץ, כי הוא הדרך הנאות לישוב הארץ, ג' שיחזיק בכל שלו ושל אחרים, ד', על דרך הנדיבות והוויתור, והא' שורת הדין שלי שלי ושלך שלך, בה מרוחק מהטוב והרע בשוה, שלא יקיים המצות בממונו וגם לא יחזיק בשל אחרים. וקשה על היש אומרים שזו מדת סדום, שעל כך יענשו כל כך</w:t>
      </w:r>
      <w:r w:rsidR="009666A9" w:rsidRPr="009666A9">
        <w:rPr>
          <w:rStyle w:val="HebrewChar"/>
          <w:rFonts w:cs="FrankRuehl" w:hint="cs"/>
          <w:szCs w:val="20"/>
          <w:rtl/>
        </w:rPr>
        <w:t>?</w:t>
      </w:r>
      <w:r w:rsidRPr="009666A9">
        <w:rPr>
          <w:rStyle w:val="HebrewChar"/>
          <w:rFonts w:cs="FrankRuehl" w:hint="cs"/>
          <w:rtl/>
        </w:rPr>
        <w:t xml:space="preserve"> ולפי הכלל שיש אומרים הוא ר' נתן שהיה אב בית דין שיגנה המדה הבינונית המשובחת מאד בספר המדות. ויש מפרשים שהיא הבינונית בחשבון בין קצה אחד ושני, בין חמדת כל העולם ומי שאינו חומד פרוטה, שאף שאינה המדה הבינונית הדרושה מבעל השכל, שהיא לפי ערכו הפרטי, אך עוד קשה אם כן מדוע נענשו אנשי סדום עליה כל כך</w:t>
      </w:r>
      <w:r w:rsidR="009666A9" w:rsidRPr="009666A9">
        <w:rPr>
          <w:rStyle w:val="HebrewChar"/>
          <w:rFonts w:cs="FrankRuehl" w:hint="cs"/>
          <w:szCs w:val="20"/>
          <w:rtl/>
        </w:rPr>
        <w:t>?</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וראה כבספר המדות, שהחוטא הוא הבלתי כובש יצרו, שהתאוה בו נפסדת, והרשע התאוה והשכל נפסדים, ואם כן לעולם לא ישוב מרעתו, וגם אי אפשר לו לקבל רפואה, ועוד שיושב במארב ומתנכל במחשבותיו לחטא, וזה היתה חטאת סדום,שהקימו לעצמם חוקים בדברים מגונים ושמו עונשים לעובר עליהם, ומגמתם לשמור על ממונם בתכלית השמירה, ולכן בחרו במדת שלי שלי ושלך שלך, ואפילו בזה נהנה וזה לא חסר, שכופין עליה</w:t>
      </w:r>
      <w:r w:rsidR="009666A9" w:rsidRPr="009666A9">
        <w:rPr>
          <w:rStyle w:val="HebrewChar"/>
          <w:rFonts w:cs="FrankRuehl" w:hint="cs"/>
          <w:rtl/>
        </w:rPr>
        <w:t>...</w:t>
      </w:r>
      <w:r w:rsidRPr="009666A9">
        <w:rPr>
          <w:rStyle w:val="HebrewChar"/>
          <w:rFonts w:cs="FrankRuehl" w:hint="cs"/>
          <w:rtl/>
        </w:rPr>
        <w:t xml:space="preserve"> (בראשית יט א, שער יט)</w:t>
      </w:r>
    </w:p>
    <w:p w:rsidR="00FC020F" w:rsidRPr="009666A9" w:rsidRDefault="009666A9" w:rsidP="009666A9">
      <w:pPr>
        <w:pStyle w:val="NormalPar"/>
        <w:widowControl w:val="0"/>
        <w:spacing w:line="254" w:lineRule="exact"/>
        <w:jc w:val="both"/>
        <w:rPr>
          <w:rStyle w:val="HebrewChar"/>
          <w:rFonts w:cs="FrankRuehl"/>
          <w:rtl/>
        </w:rPr>
      </w:pPr>
      <w:r w:rsidRPr="009666A9">
        <w:rPr>
          <w:rStyle w:val="HebrewChar"/>
          <w:rFonts w:cs="FrankRuehl" w:hint="cs"/>
          <w:rtl/>
        </w:rPr>
        <w:t>...</w:t>
      </w:r>
      <w:r w:rsidR="00FC020F" w:rsidRPr="009666A9">
        <w:rPr>
          <w:rStyle w:val="HebrewChar"/>
          <w:rFonts w:cs="FrankRuehl" w:hint="cs"/>
          <w:rtl/>
        </w:rPr>
        <w:t xml:space="preserve">ועשיר גם כן הכנה ושלמות שיעזר להשתדלות העיון והלמוד, כמו שאמר לא בלו שלמותיכם מעליכם וכו', כי ספוק הצרכים הכרחי לרדוף </w:t>
      </w:r>
      <w:r w:rsidR="00FC020F" w:rsidRPr="009666A9">
        <w:rPr>
          <w:rStyle w:val="HebrewChar"/>
          <w:rFonts w:cs="FrankRuehl" w:hint="cs"/>
          <w:rtl/>
        </w:rPr>
        <w:lastRenderedPageBreak/>
        <w:t>לדעת את ה', אך לא יחשוב במעלות אלו לתכליות בפני עצמן, כי אם להכנות ומדרגות לעלות אל הר ה' להשכיל ולידע אותו</w:t>
      </w:r>
      <w:r w:rsidRPr="009666A9">
        <w:rPr>
          <w:rStyle w:val="HebrewChar"/>
          <w:rFonts w:cs="FrankRuehl" w:hint="cs"/>
          <w:rtl/>
        </w:rPr>
        <w:t>...</w:t>
      </w:r>
      <w:r w:rsidR="00FC020F" w:rsidRPr="009666A9">
        <w:rPr>
          <w:rStyle w:val="HebrewChar"/>
          <w:rFonts w:cs="FrankRuehl" w:hint="cs"/>
          <w:rtl/>
        </w:rPr>
        <w:t xml:space="preserve"> (שמות ג א, שער לה)</w:t>
      </w:r>
    </w:p>
    <w:p w:rsidR="00FC020F" w:rsidRPr="009666A9" w:rsidRDefault="00FC020F" w:rsidP="009666A9">
      <w:pPr>
        <w:pStyle w:val="NormalPar"/>
        <w:widowControl w:val="0"/>
        <w:spacing w:line="254" w:lineRule="exact"/>
        <w:jc w:val="both"/>
        <w:rPr>
          <w:rStyle w:val="HebrewChar"/>
          <w:rFonts w:cs="FrankRuehl"/>
        </w:rPr>
      </w:pPr>
      <w:r w:rsidRPr="009666A9">
        <w:rPr>
          <w:rStyle w:val="HebrewChar"/>
          <w:rFonts w:cs="FrankRuehl" w:hint="cs"/>
          <w:rtl/>
        </w:rPr>
        <w:t xml:space="preserve">הנני ממטיר לכם </w:t>
      </w:r>
      <w:r w:rsidRPr="009666A9">
        <w:rPr>
          <w:rStyle w:val="HebrewChar"/>
          <w:rFonts w:cs="FrankRuehl"/>
          <w:rtl/>
        </w:rPr>
        <w:t>–</w:t>
      </w:r>
      <w:r w:rsidRPr="009666A9">
        <w:rPr>
          <w:rStyle w:val="HebrewChar"/>
          <w:rFonts w:cs="FrankRuehl" w:hint="cs"/>
          <w:rtl/>
        </w:rPr>
        <w:t xml:space="preserve"> הפרשה רומזת לחיי האדם והצלחתו האחרונה. והנה ב' מעכבים השגתה, חסרון ועודף הצריך לאדם לחייו, וכבר ראינו שרוב בני תורה הם בני שוממים ועניים, ורק מעטים בני עליה שבהם תורה וגדולה במקום אחד, ויש שהשתדלו בממונם לאחרים ולא לעצמם, כיששכר וזבולון, וכן עשירי ישראל אשר נגע אלקים בלבם להחזיק בלומדי תורה, וגם מאלה לא פצו לרוב, והרוב נפלו בהסרת מעיק זה ושמוהו תכלית חייהם, ורצה ללמדם לפני בואם לארץ מושכלות נפלאות על ידי המן</w:t>
      </w:r>
      <w:r w:rsidR="009666A9" w:rsidRPr="009666A9">
        <w:rPr>
          <w:rStyle w:val="HebrewChar"/>
          <w:rFonts w:cs="FrankRuehl" w:hint="cs"/>
          <w:rtl/>
        </w:rPr>
        <w:t>...</w:t>
      </w:r>
      <w:r w:rsidRPr="009666A9">
        <w:rPr>
          <w:rStyle w:val="HebrewChar"/>
          <w:rFonts w:cs="FrankRuehl" w:hint="cs"/>
          <w:rtl/>
        </w:rPr>
        <w:t xml:space="preserve"> (שם טז ד שער מ)</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 xml:space="preserve">על פני - </w:t>
      </w:r>
      <w:r w:rsidR="009666A9" w:rsidRPr="009666A9">
        <w:rPr>
          <w:rStyle w:val="HebrewChar"/>
          <w:rFonts w:cs="FrankRuehl" w:hint="cs"/>
          <w:rtl/>
        </w:rPr>
        <w:t>...</w:t>
      </w:r>
      <w:r w:rsidRPr="009666A9">
        <w:rPr>
          <w:rStyle w:val="HebrewChar"/>
          <w:rFonts w:cs="FrankRuehl" w:hint="cs"/>
          <w:rtl/>
        </w:rPr>
        <w:t>ובכלל זה הע"ז המצויה היום בעולם מציאות חזקה, שכל המחשבות והמעשים לקבוץ הממון והצלחות הנכסים שהם להם אלהים אדירים, ועל קדושת שמם מכחישים א-לוה ממעל ועוזבים תורתו, וכל זה בכלל אלהי כסף  וגו' לא תעשו לכם, ועל כל זה יאמר אנכי ה' אלקיך ואתם לי בדרך אישות וכל צרכיכם עלי, ומעתה לא תזנה לבקש מאלהים אחרים. (שם כ ג שער מד)</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ומה שאמר איזהו עשיר השמח בחלקו, כי הרודף אחר הממון תמיד אינו עשיר, שאינו נח אצל התכלית, והביא ראיה לכך "יגיע כפיך כי תאכל אשריך", שנולד שלם בגופו ובדעתו, יוכל להיות שלם בממונו על ידי שיתפרנס מיגיע כפיו, ולהוציא הזמן הנותר בהשלמת עצמו, כמנהג הרבה חכמי ישראל שתהפרנסו במלאכתם ותורתם מתברכת</w:t>
      </w:r>
      <w:r w:rsidR="009666A9" w:rsidRPr="009666A9">
        <w:rPr>
          <w:rStyle w:val="HebrewChar"/>
          <w:rFonts w:cs="FrankRuehl" w:hint="cs"/>
          <w:rtl/>
        </w:rPr>
        <w:t>...</w:t>
      </w:r>
      <w:r w:rsidRPr="009666A9">
        <w:rPr>
          <w:rStyle w:val="HebrewChar"/>
          <w:rFonts w:cs="FrankRuehl" w:hint="cs"/>
          <w:rtl/>
        </w:rPr>
        <w:t>ואלהי מסכה כולל גם הבוטחים במטבעות המתכת</w:t>
      </w:r>
      <w:r w:rsidR="009666A9" w:rsidRPr="009666A9">
        <w:rPr>
          <w:rStyle w:val="HebrewChar"/>
          <w:rFonts w:cs="FrankRuehl" w:hint="cs"/>
          <w:rtl/>
        </w:rPr>
        <w:t>...</w:t>
      </w:r>
      <w:r w:rsidRPr="009666A9">
        <w:rPr>
          <w:rStyle w:val="HebrewChar"/>
          <w:rFonts w:cs="FrankRuehl" w:hint="cs"/>
          <w:rtl/>
        </w:rPr>
        <w:t xml:space="preserve"> (ויקרא יט א וה, שער סה)</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והחכם הוכיח בב' מופתים שהעושר אינו הטוב השלם, א' שהוא טוב רצוני ולא הכרחי שאי אפשר בלעדו, ושכולם משותפים בו, וב', כי הוא אינו לצורך עצמו כי אם אמצעי לדברים אחרים</w:t>
      </w:r>
      <w:r w:rsidR="009666A9" w:rsidRPr="009666A9">
        <w:rPr>
          <w:rStyle w:val="HebrewChar"/>
          <w:rFonts w:cs="FrankRuehl" w:hint="cs"/>
          <w:rtl/>
        </w:rPr>
        <w:t>...</w:t>
      </w:r>
      <w:r w:rsidRPr="009666A9">
        <w:rPr>
          <w:rStyle w:val="HebrewChar"/>
          <w:rFonts w:cs="FrankRuehl" w:hint="cs"/>
          <w:rtl/>
        </w:rPr>
        <w:t xml:space="preserve"> (שם כה א, שער סט)</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 xml:space="preserve">במדרש ומקנה רב וגו' זה שאמר הכתוב "ולא ממדבר הרים כי אלקים שופט זה ישפיל וזה ירים" (תהלים ע"ה), לא ממה שעמל  בסחורה </w:t>
      </w:r>
      <w:r w:rsidRPr="009666A9">
        <w:rPr>
          <w:rStyle w:val="HebrewChar"/>
          <w:rFonts w:cs="FrankRuehl" w:hint="cs"/>
          <w:rtl/>
        </w:rPr>
        <w:lastRenderedPageBreak/>
        <w:t>נעשה עשיר</w:t>
      </w:r>
      <w:r w:rsidR="009666A9" w:rsidRPr="009666A9">
        <w:rPr>
          <w:rStyle w:val="HebrewChar"/>
          <w:rFonts w:cs="FrankRuehl" w:hint="cs"/>
          <w:rtl/>
        </w:rPr>
        <w:t>...</w:t>
      </w:r>
      <w:r w:rsidRPr="009666A9">
        <w:rPr>
          <w:rStyle w:val="HebrewChar"/>
          <w:rFonts w:cs="FrankRuehl" w:hint="cs"/>
          <w:rtl/>
        </w:rPr>
        <w:t xml:space="preserve"> ומה הקב"ה עושה, נוטל נכסים של זה ונותן לזה</w:t>
      </w:r>
      <w:r w:rsidR="009666A9" w:rsidRPr="009666A9">
        <w:rPr>
          <w:rStyle w:val="HebrewChar"/>
          <w:rFonts w:cs="FrankRuehl" w:hint="cs"/>
          <w:rtl/>
        </w:rPr>
        <w:t>...</w:t>
      </w:r>
      <w:r w:rsidRPr="009666A9">
        <w:rPr>
          <w:rStyle w:val="HebrewChar"/>
          <w:rFonts w:cs="FrankRuehl" w:hint="cs"/>
          <w:rtl/>
        </w:rPr>
        <w:t xml:space="preserve"> ראה כמה חייב האיש הנלבב שלא לייחס שום קנין מקניניו לסבות השמימיות או האנושיות כי אם אל מעשה הסולמות שיעשה ה' יום יום על ידי ההשגחה האישית, ולכן הוכיח משה את בני גד וראובן ואמר "אם תחלצו לפני ה' וגו' ונכבשה הארץ לפני ה' וגו' לאחוזה לפני ה'" וגו' כי לה' המלחמה</w:t>
      </w:r>
      <w:r w:rsidR="009666A9" w:rsidRPr="009666A9">
        <w:rPr>
          <w:rStyle w:val="HebrewChar"/>
          <w:rFonts w:cs="FrankRuehl" w:hint="cs"/>
          <w:rtl/>
        </w:rPr>
        <w:t>...</w:t>
      </w:r>
      <w:r w:rsidRPr="009666A9">
        <w:rPr>
          <w:rStyle w:val="HebrewChar"/>
          <w:rFonts w:cs="FrankRuehl" w:hint="cs"/>
          <w:rtl/>
        </w:rPr>
        <w:t xml:space="preserve"> (שם לב א שער פה)</w:t>
      </w:r>
    </w:p>
    <w:p w:rsidR="00FC020F" w:rsidRDefault="00FC020F" w:rsidP="009666A9">
      <w:pPr>
        <w:pStyle w:val="NormalPar"/>
        <w:widowControl w:val="0"/>
        <w:spacing w:line="254" w:lineRule="exact"/>
        <w:jc w:val="both"/>
        <w:rPr>
          <w:rStyle w:val="HebrewChar"/>
          <w:rtl/>
        </w:rPr>
      </w:pPr>
      <w:r w:rsidRPr="009666A9">
        <w:rPr>
          <w:rStyle w:val="HebrewChar"/>
          <w:rFonts w:cs="FrankRuehl" w:hint="cs"/>
          <w:rtl/>
        </w:rPr>
        <w:t>ואולי כיוונו לכך באמרם בצפרנים (נדה י"ז) זורקן רשע, גונזן צדיק, שורפן חסיד. הזורק כלי החטיפה לכל מקום הוא רשע, הגונזם להשתמש בהם רק לצרכו צדיק, והשורפן ומשתמש רק בקב חרובים הוא החסיד הפרוש. (דברים כא יב שער צג)</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t>מהר"י יעבץ:</w:t>
      </w:r>
    </w:p>
    <w:p w:rsidR="00FC020F" w:rsidRDefault="00FC020F" w:rsidP="009666A9">
      <w:pPr>
        <w:pStyle w:val="NormalPar"/>
        <w:widowControl w:val="0"/>
        <w:spacing w:line="254" w:lineRule="exact"/>
        <w:jc w:val="both"/>
        <w:rPr>
          <w:rStyle w:val="HebrewChar"/>
          <w:rtl/>
        </w:rPr>
      </w:pPr>
      <w:r w:rsidRPr="009666A9">
        <w:rPr>
          <w:rStyle w:val="HebrewChar"/>
          <w:rFonts w:cs="FrankRuehl" w:hint="cs"/>
          <w:rtl/>
        </w:rPr>
        <w:t>הוי ממעט בעסק ועסוק בתורה, כתב ר' ישראל לבות בני אשם בתים בנאם השי"ת והכינם אוצרות לחכמה, וכשמוצאת התורה לב פנוי תמלאנו בספיריה, ואם יכנס בו שום דאגה וטרדה והרהורים  ומחשבות תנוס מלבו, והמושכלות כאשר יחנו כן יסעו. ולפי שהרדיפה אחר הממון יגון, כאומרו מרבה נכסים מרבה דאגה, הזהיר התנא הוי ממעט בעסק ועסוק בתורה</w:t>
      </w:r>
      <w:r w:rsidR="009666A9" w:rsidRPr="009666A9">
        <w:rPr>
          <w:rStyle w:val="HebrewChar"/>
          <w:rFonts w:cs="FrankRuehl" w:hint="cs"/>
          <w:rtl/>
        </w:rPr>
        <w:t>...</w:t>
      </w:r>
      <w:r w:rsidRPr="009666A9">
        <w:rPr>
          <w:rStyle w:val="HebrewChar"/>
          <w:rFonts w:cs="FrankRuehl" w:hint="cs"/>
          <w:rtl/>
        </w:rPr>
        <w:t xml:space="preserve"> (אבות ד יב)</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t>ספר חרדים:</w:t>
      </w:r>
    </w:p>
    <w:p w:rsidR="00FC020F" w:rsidRDefault="00FC020F" w:rsidP="009666A9">
      <w:pPr>
        <w:pStyle w:val="NormalPar"/>
        <w:widowControl w:val="0"/>
        <w:spacing w:line="254" w:lineRule="exact"/>
        <w:jc w:val="both"/>
        <w:rPr>
          <w:rStyle w:val="HebrewChar"/>
          <w:rtl/>
        </w:rPr>
      </w:pPr>
      <w:r w:rsidRPr="009666A9">
        <w:rPr>
          <w:rStyle w:val="HebrewChar"/>
          <w:rFonts w:cs="FrankRuehl" w:hint="cs"/>
          <w:rtl/>
        </w:rPr>
        <w:t>לא תשחית את עצה, ובכלל לאו זה שיחוס אדם על ממונו ולא יפזר לריק אפילו שוה פרוטה. (פרק ה מל"ת מן התורה התלויות בידים)</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t>ספורנו:</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 xml:space="preserve">מלא כף נחת </w:t>
      </w:r>
      <w:r w:rsidRPr="009666A9">
        <w:rPr>
          <w:rStyle w:val="HebrewChar"/>
          <w:rFonts w:cs="FrankRuehl"/>
          <w:rtl/>
        </w:rPr>
        <w:t>–</w:t>
      </w:r>
      <w:r w:rsidRPr="009666A9">
        <w:rPr>
          <w:rStyle w:val="HebrewChar"/>
          <w:rFonts w:cs="FrankRuehl" w:hint="cs"/>
          <w:rtl/>
        </w:rPr>
        <w:t xml:space="preserve"> שישיג בהשתדלות ממוצעת, ממלא חפנים עמל </w:t>
      </w:r>
      <w:r w:rsidRPr="009666A9">
        <w:rPr>
          <w:rStyle w:val="HebrewChar"/>
          <w:rFonts w:cs="FrankRuehl"/>
          <w:rtl/>
        </w:rPr>
        <w:t>–</w:t>
      </w:r>
      <w:r w:rsidRPr="009666A9">
        <w:rPr>
          <w:rStyle w:val="HebrewChar"/>
          <w:rFonts w:cs="FrankRuehl" w:hint="cs"/>
          <w:rtl/>
        </w:rPr>
        <w:t xml:space="preserve"> להשיג מותרות. (קהלת ד ו)</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 xml:space="preserve">זו רעה = שהעשיר לא יקנה שום שלמות  נצחית, ויעמול רק לחיי שעה. בחשך יאכל </w:t>
      </w:r>
      <w:r w:rsidRPr="009666A9">
        <w:rPr>
          <w:rStyle w:val="HebrewChar"/>
          <w:rFonts w:cs="FrankRuehl"/>
          <w:rtl/>
        </w:rPr>
        <w:t>–</w:t>
      </w:r>
      <w:r w:rsidRPr="009666A9">
        <w:rPr>
          <w:rStyle w:val="HebrewChar"/>
          <w:rFonts w:cs="FrankRuehl" w:hint="cs"/>
          <w:rtl/>
        </w:rPr>
        <w:t xml:space="preserve"> ולא ידע הדרך לקניית שלמות ואור עולם. וכעס הרבה </w:t>
      </w:r>
      <w:r w:rsidRPr="009666A9">
        <w:rPr>
          <w:rStyle w:val="HebrewChar"/>
          <w:rFonts w:cs="FrankRuehl"/>
          <w:rtl/>
        </w:rPr>
        <w:t>–</w:t>
      </w:r>
      <w:r w:rsidRPr="009666A9">
        <w:rPr>
          <w:rStyle w:val="HebrewChar"/>
          <w:rFonts w:cs="FrankRuehl" w:hint="cs"/>
          <w:rtl/>
        </w:rPr>
        <w:t xml:space="preserve"> על שאינו משיג מותרות כחפצו, והחולי המורגל בעשירים הוא הכילות, וכמאמר רז"ל עשירים מקמצין, שיחיו בעניות כדי למות עשיר. (שם ה ט וי)</w:t>
      </w:r>
    </w:p>
    <w:p w:rsidR="00FC020F" w:rsidRDefault="00FC020F" w:rsidP="009666A9">
      <w:pPr>
        <w:pStyle w:val="NormalPar"/>
        <w:widowControl w:val="0"/>
        <w:spacing w:line="254" w:lineRule="exact"/>
        <w:jc w:val="both"/>
        <w:rPr>
          <w:rStyle w:val="HebrewChar"/>
          <w:rtl/>
        </w:rPr>
      </w:pPr>
      <w:r w:rsidRPr="009666A9">
        <w:rPr>
          <w:rStyle w:val="HebrewChar"/>
          <w:rFonts w:cs="FrankRuehl" w:hint="cs"/>
          <w:rtl/>
        </w:rPr>
        <w:t xml:space="preserve">כי האלקים מענה </w:t>
      </w:r>
      <w:r w:rsidRPr="009666A9">
        <w:rPr>
          <w:rStyle w:val="HebrewChar"/>
          <w:rFonts w:cs="FrankRuehl"/>
          <w:rtl/>
        </w:rPr>
        <w:t>–</w:t>
      </w:r>
      <w:r w:rsidRPr="009666A9">
        <w:rPr>
          <w:rStyle w:val="HebrewChar"/>
          <w:rFonts w:cs="FrankRuehl" w:hint="cs"/>
          <w:rtl/>
        </w:rPr>
        <w:t xml:space="preserve"> בדאגת ההשתדלות להשיג </w:t>
      </w:r>
      <w:r w:rsidRPr="009666A9">
        <w:rPr>
          <w:rStyle w:val="HebrewChar"/>
          <w:rFonts w:cs="FrankRuehl" w:hint="cs"/>
          <w:rtl/>
        </w:rPr>
        <w:lastRenderedPageBreak/>
        <w:t>העושר באופן שלא יהנה ממנו. (שם שם יט)</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t>אלשיך:</w:t>
      </w:r>
    </w:p>
    <w:p w:rsidR="009666A9"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 xml:space="preserve">אני ה' </w:t>
      </w:r>
      <w:r w:rsidRPr="009666A9">
        <w:rPr>
          <w:rStyle w:val="HebrewChar"/>
          <w:rFonts w:cs="FrankRuehl"/>
          <w:rtl/>
        </w:rPr>
        <w:t>–</w:t>
      </w:r>
      <w:r w:rsidRPr="009666A9">
        <w:rPr>
          <w:rStyle w:val="HebrewChar"/>
          <w:rFonts w:cs="FrankRuehl" w:hint="cs"/>
          <w:rtl/>
        </w:rPr>
        <w:t xml:space="preserve"> ואין לך יותר זכות ממנו על הרכוש. אשר הוצאתי אתכם </w:t>
      </w:r>
      <w:r w:rsidRPr="009666A9">
        <w:rPr>
          <w:rStyle w:val="HebrewChar"/>
          <w:rFonts w:cs="FrankRuehl"/>
          <w:rtl/>
        </w:rPr>
        <w:t>–</w:t>
      </w:r>
      <w:r w:rsidRPr="009666A9">
        <w:rPr>
          <w:rStyle w:val="HebrewChar"/>
          <w:rFonts w:cs="FrankRuehl" w:hint="cs"/>
          <w:rtl/>
        </w:rPr>
        <w:t xml:space="preserve"> וגם לא מצד המזל, כי אין מזל מעלה ומוריד כדפירשנו בשער המזלות. לתת לכם </w:t>
      </w:r>
      <w:r w:rsidRPr="009666A9">
        <w:rPr>
          <w:rStyle w:val="HebrewChar"/>
          <w:rFonts w:cs="FrankRuehl"/>
          <w:rtl/>
        </w:rPr>
        <w:t>–</w:t>
      </w:r>
      <w:r w:rsidRPr="009666A9">
        <w:rPr>
          <w:rStyle w:val="HebrewChar"/>
          <w:rFonts w:cs="FrankRuehl" w:hint="cs"/>
          <w:rtl/>
        </w:rPr>
        <w:t xml:space="preserve"> ולא השתדלותך מועילה, כפי שלא הועילה בקבלת ארץ כנען. להיות לכם לאלקים </w:t>
      </w:r>
      <w:r w:rsidRPr="009666A9">
        <w:rPr>
          <w:rStyle w:val="HebrewChar"/>
          <w:rFonts w:cs="FrankRuehl"/>
          <w:rtl/>
        </w:rPr>
        <w:t>–</w:t>
      </w:r>
      <w:r w:rsidRPr="009666A9">
        <w:rPr>
          <w:rStyle w:val="HebrewChar"/>
          <w:rFonts w:cs="FrankRuehl" w:hint="cs"/>
          <w:rtl/>
        </w:rPr>
        <w:t xml:space="preserve"> לשם כך נתתי לכם הארץ, ולא כדי להעשיר את כולכם</w:t>
      </w:r>
      <w:r w:rsidR="009666A9" w:rsidRPr="009666A9">
        <w:rPr>
          <w:rStyle w:val="HebrewChar"/>
          <w:rFonts w:cs="FrankRuehl" w:hint="cs"/>
          <w:rtl/>
        </w:rPr>
        <w:t>...</w:t>
      </w:r>
      <w:r w:rsidRPr="009666A9">
        <w:rPr>
          <w:rStyle w:val="HebrewChar"/>
          <w:rFonts w:cs="FrankRuehl" w:hint="cs"/>
          <w:rtl/>
        </w:rPr>
        <w:t xml:space="preserve"> (ויקרא כה לח)</w:t>
      </w:r>
    </w:p>
    <w:p w:rsidR="00FC020F" w:rsidRDefault="00FC020F" w:rsidP="009666A9">
      <w:pPr>
        <w:pStyle w:val="NormalPar"/>
        <w:widowControl w:val="0"/>
        <w:spacing w:line="254" w:lineRule="exact"/>
        <w:jc w:val="both"/>
        <w:rPr>
          <w:rStyle w:val="HebrewChar"/>
          <w:rtl/>
        </w:rPr>
      </w:pPr>
      <w:r w:rsidRPr="009666A9">
        <w:rPr>
          <w:rStyle w:val="HebrewChar"/>
          <w:rFonts w:cs="FrankRuehl" w:hint="cs"/>
          <w:rtl/>
        </w:rPr>
        <w:t xml:space="preserve">מתת אלקים היא </w:t>
      </w:r>
      <w:r w:rsidRPr="009666A9">
        <w:rPr>
          <w:rStyle w:val="HebrewChar"/>
          <w:rFonts w:cs="FrankRuehl"/>
          <w:rtl/>
        </w:rPr>
        <w:t>–</w:t>
      </w:r>
      <w:r w:rsidRPr="009666A9">
        <w:rPr>
          <w:rStyle w:val="HebrewChar"/>
          <w:rFonts w:cs="FrankRuehl" w:hint="cs"/>
          <w:rtl/>
        </w:rPr>
        <w:t xml:space="preserve"> שהעושר לא יאבדנו שירום לבו ויבעט, שעושר ישכיח מן האדם ענינו, לאכל ממנו ולשאת חלקו </w:t>
      </w:r>
      <w:r w:rsidRPr="009666A9">
        <w:rPr>
          <w:rStyle w:val="HebrewChar"/>
          <w:rFonts w:cs="FrankRuehl"/>
          <w:rtl/>
        </w:rPr>
        <w:t>–</w:t>
      </w:r>
      <w:r w:rsidRPr="009666A9">
        <w:rPr>
          <w:rStyle w:val="HebrewChar"/>
          <w:rFonts w:cs="FrankRuehl" w:hint="cs"/>
          <w:rtl/>
        </w:rPr>
        <w:t xml:space="preserve"> שלא יקמץ מהעושר לעצמו ולצדקה אלא ישתמש בו כראוי. (שם שם יח)</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t>מהר"ל:</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ומפני שהממון של אדם אינו עצם מעצמו ובשר מבשרו רק הוא קנינו אשר הוא שייך לאדם, ולפיכך כאשר נאבד הממון ממנו שאין הממון ברשותו, כי כל אבידה הממון יוצא מתחת רשותו, הרי ממון עצמו אינו ברשותו וגם דעתו אין עליו שנתייאש והוציא את הממון מלבו, הרי דבר זה אינו עוד ממונו כלל, שאינו ברשותו וגם אינו בדעתו, והוא הפקר גמור. ולכך כאשר מתייאש מן הדבר ומוציא הממון מדעתיה, אינו עוד ממון שלו. לכך אמר שאם הניח כלי בביתו וסבר שאבד ונתיאש מלבו כמה שנים, ומצא אדם אותו הכלי אינו למוצאו, לפי שהכלי הוא ברשות הבעלים ואינו יוצא מרשותו, ולכך אם יצא מרשותו שנאבד ולא הוציא אותו מדעתו שלא נתייאש, הרי הוא עדיין קנינו וממונו נחשב, ולא זכה בו המוצא</w:t>
      </w:r>
      <w:r w:rsidR="009666A9" w:rsidRPr="009666A9">
        <w:rPr>
          <w:rStyle w:val="HebrewChar"/>
          <w:rFonts w:cs="FrankRuehl" w:hint="cs"/>
          <w:rtl/>
        </w:rPr>
        <w:t>##</w:t>
      </w:r>
      <w:r w:rsidRPr="009666A9">
        <w:rPr>
          <w:rStyle w:val="HebrewChar"/>
          <w:rFonts w:cs="FrankRuehl" w:hint="cs"/>
          <w:rtl/>
        </w:rPr>
        <w:t xml:space="preserve"> (באר הגולה ב, וראה שם עוד)</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 xml:space="preserve">ואמר אחר כך מרבה נכסים מרבה דאגה, כי הדבר הראשון שהוא קרוב אלהאדם מצד גופו הם נכסים שהם קנין האדם, שהם שלו לגמרי, וצריך לו כדי להתפרנס מהם קודם שישא אשה. ואמר מרבה נכסים מרבה דאגה, כלומר שהרבוי הוא לחסרון גם כן, כי הנכסים צריך האדם להתעסק בהן שלא יפסדו, והרבוי בהם לא ימלט מן החסרו,ן שיש בזה רבוי דאגה, וכל זה כי הדברים אשר שייכים לגוף לא ימלטו מן החסרון </w:t>
      </w:r>
      <w:r w:rsidRPr="009666A9">
        <w:rPr>
          <w:rStyle w:val="HebrewChar"/>
          <w:rFonts w:cs="FrankRuehl" w:hint="cs"/>
          <w:rtl/>
        </w:rPr>
        <w:lastRenderedPageBreak/>
        <w:t>והתוספת בהם. (דרך חיים ב ז)</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ואחר כך הזכיר שלשה דברים שזכרנו, אמר מעשרות סייג לעושר,</w:t>
      </w:r>
      <w:r>
        <w:rPr>
          <w:rStyle w:val="HebrewChar"/>
          <w:rFonts w:hint="cs"/>
          <w:rtl/>
        </w:rPr>
        <w:t xml:space="preserve"> </w:t>
      </w:r>
      <w:r w:rsidRPr="009666A9">
        <w:rPr>
          <w:rStyle w:val="HebrewChar"/>
          <w:rFonts w:cs="FrankRuehl" w:hint="cs"/>
          <w:bCs/>
          <w:rtl/>
        </w:rPr>
        <w:t>כי העושר שהוא קנין האדם הוא בעל הסרה מן האדם יותר משאר קניינים שהם אחריו, כי אין לעושר חבור אל האדם כלל, ואינו דומה אל החכמה שהיא עומדת באדם ומצטרפת החכמה אל האדם</w:t>
      </w:r>
      <w:r>
        <w:rPr>
          <w:rStyle w:val="HebrewChar"/>
          <w:rFonts w:hint="cs"/>
          <w:rtl/>
        </w:rPr>
        <w:t>,</w:t>
      </w:r>
      <w:r w:rsidRPr="009666A9">
        <w:rPr>
          <w:rStyle w:val="HebrewChar"/>
          <w:rFonts w:cs="FrankRuehl" w:hint="cs"/>
          <w:rtl/>
        </w:rPr>
        <w:t xml:space="preserve"> אבל העושר הוא לגמרי נבדל מן האדם, ולפיכך הועשר צריך יותר גדר מן שאר דברים שאינם צריכים גדר כל כך, שיש להם צירוף וחבור אל האדם ביותר. וזה שאמר מעשרות סייג לעושר</w:t>
      </w:r>
      <w:r w:rsidR="009666A9" w:rsidRPr="009666A9">
        <w:rPr>
          <w:rStyle w:val="HebrewChar"/>
          <w:rFonts w:cs="FrankRuehl" w:hint="cs"/>
          <w:rtl/>
        </w:rPr>
        <w:t>...</w:t>
      </w:r>
      <w:r w:rsidRPr="009666A9">
        <w:rPr>
          <w:rStyle w:val="HebrewChar"/>
          <w:rFonts w:cs="FrankRuehl" w:hint="cs"/>
          <w:rtl/>
        </w:rPr>
        <w:t xml:space="preserve"> כי כאשר יתן ממון שלו אל השי"ת הנה תבא הברכה מן השי"ת אל הממון שלו, כי הקריב מן עושרו אל השי"ת, ולכך צוה השי"ת לתת אחד מן עשרה אליו, ובזה הקריב ממון שלו לרשות השי"ת, ודוקא העשירי הוא קודש לה' מפני כי מספר הפרטים הם עד ט'</w:t>
      </w:r>
      <w:r w:rsidR="009666A9" w:rsidRPr="009666A9">
        <w:rPr>
          <w:rStyle w:val="HebrewChar"/>
          <w:rFonts w:cs="FrankRuehl" w:hint="cs"/>
          <w:rtl/>
        </w:rPr>
        <w:t>...</w:t>
      </w:r>
      <w:r w:rsidRPr="009666A9">
        <w:rPr>
          <w:rStyle w:val="HebrewChar"/>
          <w:rFonts w:cs="FrankRuehl" w:hint="cs"/>
          <w:rtl/>
        </w:rPr>
        <w:t xml:space="preserve">  (דרך חיים ג יג)</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והנה בא לבאר ענין הצדקה שאין קיום אל העושר של אדם כי אם על ידי הצדקה, וכמו שאמרנו למעלה, כי דבר זה דומה למעין אשר הוא משפיע אל כל מקום ויתפשט מימיו, כל הזמן שהמים יוצאים ומשפיעים אל כל מקום מוסיף ומתגבר מן המקור תמיד מים זכים וטובים, ומיד שאין המים הולכים למקום אחר, אז תיכף ומיד מתקלקל</w:t>
      </w:r>
      <w:r w:rsidR="009666A9" w:rsidRPr="009666A9">
        <w:rPr>
          <w:rStyle w:val="HebrewChar"/>
          <w:rFonts w:cs="FrankRuehl" w:hint="cs"/>
          <w:rtl/>
        </w:rPr>
        <w:t>...</w:t>
      </w:r>
      <w:r w:rsidRPr="009666A9">
        <w:rPr>
          <w:rStyle w:val="HebrewChar"/>
          <w:rFonts w:cs="FrankRuehl" w:hint="cs"/>
          <w:rtl/>
        </w:rPr>
        <w:t xml:space="preserve"> וכן כאשר יש אל אדם עושר אם האדם משפיע אל אחר, דהיינו שנותן לעני, אז מוסיף השפע הבא מן השי"ת, אבל כאשר האדם מחזיק בעושר שלו מבלי שישפיע חוצה אל אחר, הלא המעין מתקלקל, כאשר אין מימיו יוצאים מן המקור, וכן כאשר יש לו עושר יש לו להשפיע אל אחר, שאז אינו די שאין הברכה פוסקת, ואדרבה הברכה מוספת, יען כי הברכה מתגברת מן המקור הוא השי"ת, שהוא מקור חיים, ומוסיף להשפיע ברכת השי"ת, ואם אין משפיע מעשרו, אז מתקלקל בעצמו, שאין ברכתו מן השי"ת.</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 xml:space="preserve">ועוד הרי כבר התבאר כי העושר שהוא רבוי הממון הוא דבר תוספת, וכל תוספת ראוי אליו ההעדר, כי דבר נוסף הוא, ומפני שהוא דבר נוסף ראוי לקבל חסרון והעדר, כמו שאמרו בכל מקום כל יתר כנטול דמי, ולפיכך אמר "מלח ממון "חסר", כלומר העושר עומד להתקלקל כמו הבשר שהוא עומד להסריח, והדבר שהוא </w:t>
      </w:r>
      <w:r w:rsidRPr="009666A9">
        <w:rPr>
          <w:rStyle w:val="HebrewChar"/>
          <w:rFonts w:cs="FrankRuehl" w:hint="cs"/>
          <w:rtl/>
        </w:rPr>
        <w:lastRenderedPageBreak/>
        <w:t>קיומו, והוא נחשב כמו מלח וקיום אל העושר, הוא כאשר נותן צדקה לאחרים, שנותן לעני קיום בעולם, ובשביל כך השי"ת גם כן נותן קיום לממון שלו, ולכך מלח ממון חסר. ועוד כי מדת הדין מקטרג כאשר יש לו תוספת ממון, שאין ראוי שיהיה  לו תוספת עושר כמו שהתבאר, וכאשר הוא מחסר ממון שלו ונותן לעניים, הוא ניצל ממדת הדין, שהרי אין כאן תוספת כיוון שהוא משפיע לאחר. ולאמרי לה מלח ממון חסד, מפני שבעל החסד הוא דבק במדת חסדו, ומצד החסד הוא קיום העושר, כי כאשר עושה חסד, גם כן השי"ת עושה עמו חסד, ויש קיום לעושר שלו מצד החסד</w:t>
      </w:r>
      <w:r w:rsidR="009666A9" w:rsidRPr="009666A9">
        <w:rPr>
          <w:rStyle w:val="HebrewChar"/>
          <w:rFonts w:cs="FrankRuehl" w:hint="cs"/>
          <w:rtl/>
        </w:rPr>
        <w:t>...</w:t>
      </w:r>
      <w:r w:rsidRPr="009666A9">
        <w:rPr>
          <w:rStyle w:val="HebrewChar"/>
          <w:rFonts w:cs="FrankRuehl" w:hint="cs"/>
          <w:rtl/>
        </w:rPr>
        <w:t xml:space="preserve"> (נתיב הצדקה פרק ב)</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ואמר רבי שמואל בר נחמני א"ר יונתן כל דיין שנוטל ממון מזה ונותן לזה שלא כדין הקב"ה גובה ממנו נפשו</w:t>
      </w:r>
      <w:r w:rsidR="009666A9" w:rsidRPr="009666A9">
        <w:rPr>
          <w:rStyle w:val="HebrewChar"/>
          <w:rFonts w:cs="FrankRuehl" w:hint="cs"/>
          <w:rtl/>
        </w:rPr>
        <w:t>...</w:t>
      </w:r>
      <w:r w:rsidRPr="009666A9">
        <w:rPr>
          <w:rStyle w:val="HebrewChar"/>
          <w:rFonts w:cs="FrankRuehl" w:hint="cs"/>
          <w:rtl/>
        </w:rPr>
        <w:t xml:space="preserve"> דבר זה כי כאשר יורד האדם לעומק המשפט והדין תמצא כי ממון של אדם הוא חיותו והוא נפשו, והכתוב קרא ממונו של אדם חיות, כדכתיב "וחי אחיך עמך", ודבר זה בכל מקום, ולפיכך אמר הכתוב "אל תגזל דל כי דל הוא" וגו', כלומר כי הדל נפשו תלויה בממונו, ואף כי הוא עשיר, מכל מקום כל פרוטה אפשר לאדם שיתפרנס ממנה, ושייך לומר בזה לא תגזל דל כי דל הוא</w:t>
      </w:r>
      <w:r w:rsidR="009666A9" w:rsidRPr="009666A9">
        <w:rPr>
          <w:rStyle w:val="HebrewChar"/>
          <w:rFonts w:cs="FrankRuehl" w:hint="cs"/>
          <w:rtl/>
        </w:rPr>
        <w:t>...</w:t>
      </w:r>
      <w:r w:rsidRPr="009666A9">
        <w:rPr>
          <w:rStyle w:val="HebrewChar"/>
          <w:rFonts w:cs="FrankRuehl" w:hint="cs"/>
          <w:rtl/>
        </w:rPr>
        <w:t xml:space="preserve"> (נתיב הדין פרק ב)</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ויש מפרשים כי מדת הדין מקטרגת כאשר יש לו תוספת ממון שאין ראוי שיהיה לו תוספת, וכאשר חסר מן ממונו לעניים הוא ניצול מן מדת הדין, שהרי הוא מחסר מן ממון שלו ונותן לעניים אשר בהם שולטת מדת הדין, ואין כאן קטרוג מן מדת הדין אל התוספת עושר שלו</w:t>
      </w:r>
      <w:r w:rsidR="009666A9" w:rsidRPr="009666A9">
        <w:rPr>
          <w:rStyle w:val="HebrewChar"/>
          <w:rFonts w:cs="FrankRuehl" w:hint="cs"/>
          <w:rtl/>
        </w:rPr>
        <w:t>...</w:t>
      </w:r>
      <w:r w:rsidRPr="009666A9">
        <w:rPr>
          <w:rStyle w:val="HebrewChar"/>
          <w:rFonts w:cs="FrankRuehl" w:hint="cs"/>
          <w:rtl/>
        </w:rPr>
        <w:t xml:space="preserve"> (חידושי אגדות כתובות סו ב)</w:t>
      </w:r>
    </w:p>
    <w:p w:rsidR="00FC020F" w:rsidRDefault="00FC020F" w:rsidP="009666A9">
      <w:pPr>
        <w:pStyle w:val="NormalPar"/>
        <w:widowControl w:val="0"/>
        <w:spacing w:line="254" w:lineRule="exact"/>
        <w:jc w:val="both"/>
        <w:rPr>
          <w:rStyle w:val="HebrewChar"/>
          <w:rtl/>
        </w:rPr>
      </w:pPr>
      <w:r w:rsidRPr="009666A9">
        <w:rPr>
          <w:rStyle w:val="HebrewChar"/>
          <w:rFonts w:cs="FrankRuehl" w:hint="cs"/>
          <w:rtl/>
        </w:rPr>
        <w:t>כלל הדבר, כאשר האדם ממעט מממונו נחשב זה שהוא ממעט הגופניות של אדם, כי הממון הוא דבר גופני, ובשביל שהוא ממעט הגופניות, בשביל זה  הוא מתעלה אל המדריגה הנבדלת, ובשביל זה ניצול מן הגיהנם כל עוד שממעט הגופניות הוא מתעלה אל המדרגה האלקית הנבדלת, אין מראין לו סימני עניות, פירוש, מאחר שהוא משפיע לאחר אין ראוי שיהיה המשפיע מקבל, ולפיכך אין מראין לו עוד סימני עניות, שהעני מיוחד כמקבל. (שם גיטין ז א)</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lastRenderedPageBreak/>
        <w:t>של"ה:</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אות ו' ותרנות. במסכת מגילה, שאל את ר' נחוניא הגדול במה הארכת ימים, א"ל מימי לא קבלתי מתנות, שנאמר ושונא מתנות  יחיה</w:t>
      </w:r>
      <w:r w:rsidR="009666A9" w:rsidRPr="009666A9">
        <w:rPr>
          <w:rStyle w:val="HebrewChar"/>
          <w:rFonts w:cs="FrankRuehl" w:hint="cs"/>
          <w:rtl/>
        </w:rPr>
        <w:t>...</w:t>
      </w:r>
      <w:r w:rsidRPr="009666A9">
        <w:rPr>
          <w:rStyle w:val="HebrewChar"/>
          <w:rFonts w:cs="FrankRuehl" w:hint="cs"/>
          <w:rtl/>
        </w:rPr>
        <w:t xml:space="preserve"> ותרן הממוני הייתי ואין הכונה  לוותר ולבזבז, דהא אדרבה ארז"ל תלמיד חכם מדקדק אפילו בפחות משוה פרוטה, אלא הענין יהיה נדיב במקום שראוי לו להתנדב, וישקול דבר זה במאזנים של תורה. וילמד מיעקב אבינו שהיה ציקני, שנאמר "ויותר יעקב לבדו", וארז"ל ששכח פכין קטנים, מלמד שהצדיקים חביב עליהם ממונם, והכל בשביל שאין פושטין ידיהם בגזל, ומצינו במקום אחר שהיה ותרן מאין כמוהו, כמו שדרז"ל "בקברי אשר כריתי", מלמד שנטל יעקב כל כסף וזהב שהביא מבית לבן, ועשה כרי ואמר לעשו טול כרי זה בשביל חלקך במערה. לכן ממנו ילמוד האדם שלא יפזר לריק ושלא לצורך, ובמקום מצוה כגון בצדקה ובשאר מצות התלויות במעות, כגון לקנות ולחבר וספרים יהיה ותרן גדול, אדרבה, כל מצוה שקונה אותה ביוקר הרי זה מעולה</w:t>
      </w:r>
      <w:r w:rsidR="009666A9" w:rsidRPr="009666A9">
        <w:rPr>
          <w:rStyle w:val="HebrewChar"/>
          <w:rFonts w:cs="FrankRuehl" w:hint="cs"/>
          <w:rtl/>
        </w:rPr>
        <w:t>...</w:t>
      </w:r>
      <w:r w:rsidRPr="009666A9">
        <w:rPr>
          <w:rStyle w:val="HebrewChar"/>
          <w:rFonts w:cs="FrankRuehl" w:hint="cs"/>
          <w:rtl/>
        </w:rPr>
        <w:t xml:space="preserve"> (שער האותיות)</w:t>
      </w:r>
    </w:p>
    <w:p w:rsidR="00FC020F" w:rsidRDefault="00FC020F" w:rsidP="009666A9">
      <w:pPr>
        <w:pStyle w:val="NormalPar"/>
        <w:widowControl w:val="0"/>
        <w:spacing w:line="254" w:lineRule="exact"/>
        <w:jc w:val="both"/>
        <w:rPr>
          <w:rStyle w:val="HebrewChar"/>
          <w:rtl/>
        </w:rPr>
      </w:pPr>
      <w:r w:rsidRPr="009666A9">
        <w:rPr>
          <w:rStyle w:val="HebrewChar"/>
          <w:rFonts w:cs="FrankRuehl" w:hint="cs"/>
          <w:rtl/>
        </w:rPr>
        <w:t>המושל בכל אשר לו, יש לפרש שזה קאי על אברהם, שאליעזר היה עבד וזקן ביתו של המושל בכל אשר לו. והרומז הוא מי שחננו השי"ת עושר גדול והוא מקמץ ואין מרבה בצדקות ובנדיבות, בודאי יש קליפות ושטנים ב"מ השוכנים על עושרו המונעים אותו שלא יוכל למשול בשלו, אבל אברהם אבינו היה נדיב גדול ובעל צדקה ושמושל בכל אשר לו. (תורה שבכתב חיי שרה)</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t>רמח"ל:</w:t>
      </w:r>
    </w:p>
    <w:p w:rsidR="00FC020F" w:rsidRDefault="00FC020F" w:rsidP="009666A9">
      <w:pPr>
        <w:pStyle w:val="NormalPar"/>
        <w:widowControl w:val="0"/>
        <w:spacing w:line="254" w:lineRule="exact"/>
        <w:jc w:val="both"/>
        <w:rPr>
          <w:rStyle w:val="HebrewChar"/>
          <w:rtl/>
        </w:rPr>
      </w:pPr>
      <w:r w:rsidRPr="009666A9">
        <w:rPr>
          <w:rStyle w:val="HebrewChar"/>
          <w:rFonts w:cs="FrankRuehl" w:hint="cs"/>
          <w:rtl/>
        </w:rPr>
        <w:t>ואמנם עיקר התאוה פונה לב' ראשים, הא' הוא הממון, והב' הוא הכבוד, שניהם כאחד רעים מאד וגורמים לאדם רעות רבות. הנה חמדת הממון היא האוסרת אותו במאסר העולם ונותנת עבותות העמל ועסק על זרועותיו, כענין הכתוב (קהלת ח') "אוהב כסף לא ישבע כסף", היא המסירה אותו מן העבודה. כי הנה כמה תפלות נאבדות, וכמה מצות נשכחות מפני רוב העסק וביגיעת המון הסחורה, כל שכן תלמוד תורה</w:t>
      </w:r>
      <w:r w:rsidR="009666A9" w:rsidRPr="009666A9">
        <w:rPr>
          <w:rStyle w:val="HebrewChar"/>
          <w:rFonts w:cs="FrankRuehl" w:hint="cs"/>
          <w:rtl/>
        </w:rPr>
        <w:t>...</w:t>
      </w:r>
      <w:r w:rsidRPr="009666A9">
        <w:rPr>
          <w:rStyle w:val="HebrewChar"/>
          <w:rFonts w:cs="FrankRuehl" w:hint="cs"/>
          <w:rtl/>
        </w:rPr>
        <w:t xml:space="preserve"> וכבר ארז"ל (עירובין נ"ה) "לא מעבר לים היא", </w:t>
      </w:r>
      <w:r w:rsidRPr="009666A9">
        <w:rPr>
          <w:rStyle w:val="HebrewChar"/>
          <w:rFonts w:cs="FrankRuehl" w:hint="cs"/>
          <w:rtl/>
        </w:rPr>
        <w:lastRenderedPageBreak/>
        <w:t>באותם שהולכים מעבר לים בסחורה. וכן שנינו (אבות פ"ב) לא כל המרבה בסחורה מחכים, היא המוסרת אותו לסכנות רבות ומתשת את כחו ברוב הדאגה, אפילו אחרי השיגו הרבה. וכן שנינו מרבה נכסים מרבה דאגה, היא המעברת פעמים רבות על מצות התורה, ואפילו על חוקות השכל הטבעיים. יתירה עליה חמדת הכבוד, כי כבר היה אשר שיכבוש האדם את יצרו על הממון ועל שאר ההנאות, אך הכבוד הוא הדוחק, כי אי אפשר לו לסבול ולראות את עצמו פחות מחביריו</w:t>
      </w:r>
      <w:r w:rsidR="009666A9" w:rsidRPr="009666A9">
        <w:rPr>
          <w:rStyle w:val="HebrewChar"/>
          <w:rFonts w:cs="FrankRuehl" w:hint="cs"/>
          <w:rtl/>
        </w:rPr>
        <w:t>...</w:t>
      </w:r>
      <w:r w:rsidRPr="009666A9">
        <w:rPr>
          <w:rStyle w:val="HebrewChar"/>
          <w:rFonts w:cs="FrankRuehl" w:hint="cs"/>
          <w:rtl/>
        </w:rPr>
        <w:t xml:space="preserve"> (מסילת ישרים פרק יא)</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t>כלי יקר:</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וזה כוונת המדרש (ב"ר כ"ב) שקין לקח לחלקו קרקעות והבל לקח מטלטלין, הורו בזה מה שהיה בלבם בחלוקת שכר העולם הזה והעולם הבא. כי כל חמדות העולם הזה אין האדם יכול לטלטלן וליקח מהם מאומה להוליכם לעבר עולם הירידה, אלא הם כקרקע העומדת במקומה, דומה למי שהולך ליריד וקונה שם במעותיו קרקעות ובתים שאינו יכול להוליכם עמו לביתו,ואין לו מהם כי אם מה שהוא אוכל מפריה בעודו בארץ נכריה, ובלכתו לביתו ישוב ריקם מאומה לא ישא בעמלו, כך העושה העולם הזה עיקר, אין לו ממנו כי אם מלא כף נחת המושג ממלא חפנים עמל ורעות רוח, ואינו משתמש בהם כי אם משך זמן גרותו בעולם הזה</w:t>
      </w:r>
      <w:r w:rsidR="009666A9" w:rsidRPr="009666A9">
        <w:rPr>
          <w:rStyle w:val="HebrewChar"/>
          <w:rFonts w:cs="FrankRuehl" w:hint="cs"/>
          <w:rtl/>
        </w:rPr>
        <w:t>...</w:t>
      </w:r>
      <w:r w:rsidRPr="009666A9">
        <w:rPr>
          <w:rStyle w:val="HebrewChar"/>
          <w:rFonts w:cs="FrankRuehl" w:hint="cs"/>
          <w:rtl/>
        </w:rPr>
        <w:t xml:space="preserve"> זהו דעת קין וחביריו אוהבי קניני הזמן</w:t>
      </w:r>
      <w:r w:rsidR="009666A9" w:rsidRPr="009666A9">
        <w:rPr>
          <w:rStyle w:val="HebrewChar"/>
          <w:rFonts w:cs="FrankRuehl" w:hint="cs"/>
          <w:rtl/>
        </w:rPr>
        <w:t>...</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וכבר נודע שכל אוהבי קנין הממון לעולם אין עושים שום מצוה וצדקה מן ממונם כל ימי חייהם במזימות זו אשר חשבו הן עוד היום גדול כאן לשבעה להשתמש בממונם, וכל זמן שהם רואים את עצמם חזקים אף בריאים,  וככחם אז כן עתה, אין נותנים כלום מהונם ורכושם לצורך עבודת ה', בחשבם מי יאכל ומי יחוש חוץ ממני. אך מקץ ימי חלדם, בראותם את עצמם קרובים לשערי מות, וכי לא במותו יקח הכל, אז יעבר עליו רוח קינאה לקנא בחבריו עושה דבר ה', ויעשה גם הוא מעט מזעיר, ויסכים להביא מנחה לה'</w:t>
      </w:r>
      <w:r w:rsidR="009666A9" w:rsidRPr="009666A9">
        <w:rPr>
          <w:rStyle w:val="HebrewChar"/>
          <w:rFonts w:cs="FrankRuehl" w:hint="cs"/>
          <w:rtl/>
        </w:rPr>
        <w:t>...</w:t>
      </w:r>
      <w:r w:rsidRPr="009666A9">
        <w:rPr>
          <w:rStyle w:val="HebrewChar"/>
          <w:rFonts w:cs="FrankRuehl" w:hint="cs"/>
          <w:rtl/>
        </w:rPr>
        <w:t xml:space="preserve"> ואף גם זאת בהיותו קרוב לשערי מות אינו נותן לשם מצוה כי אם החלק הפחות שבממונו, וכל מלאכה נמבזה ונמס זה חלק גבוה</w:t>
      </w:r>
      <w:r w:rsidR="009666A9" w:rsidRPr="009666A9">
        <w:rPr>
          <w:rStyle w:val="HebrewChar"/>
          <w:rFonts w:cs="FrankRuehl" w:hint="cs"/>
          <w:rtl/>
        </w:rPr>
        <w:t>...</w:t>
      </w:r>
      <w:r w:rsidRPr="009666A9">
        <w:rPr>
          <w:rStyle w:val="HebrewChar"/>
          <w:rFonts w:cs="FrankRuehl" w:hint="cs"/>
          <w:rtl/>
        </w:rPr>
        <w:t xml:space="preserve"> (בראשית ד ג, וראה שם עוד)</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lastRenderedPageBreak/>
        <w:t xml:space="preserve">ויהי בונה עיר </w:t>
      </w:r>
      <w:r w:rsidRPr="009666A9">
        <w:rPr>
          <w:rStyle w:val="HebrewChar"/>
          <w:rFonts w:cs="FrankRuehl"/>
          <w:rtl/>
        </w:rPr>
        <w:t>–</w:t>
      </w:r>
      <w:r w:rsidRPr="009666A9">
        <w:rPr>
          <w:rStyle w:val="HebrewChar"/>
          <w:rFonts w:cs="FrankRuehl" w:hint="cs"/>
          <w:rtl/>
        </w:rPr>
        <w:t xml:space="preserve"> לשון הווה, להורות שהיה בונה כל ימיו ולא נגמר בנינו לעולם, כי זה דרכם כסל למו, שכל האוהב קניני האדמה כקין וחבירו לעולם הוא בונה והולך, ולא יכול לגמור בנינו כל ימיו לעולם, כי לעולם אין בידו מחסורו אשר יחסר לו, יש בידו מנה מתאוה מאתים, ואם כן לעולם הוא בונה והולך וכל ימיו אין לו מנוחה רק נע ונד בארץ כמו קין שהיה נע ונד בארץ, כך כל אוהב ממון</w:t>
      </w:r>
      <w:r w:rsidR="009666A9" w:rsidRPr="009666A9">
        <w:rPr>
          <w:rStyle w:val="HebrewChar"/>
          <w:rFonts w:cs="FrankRuehl" w:hint="cs"/>
          <w:rtl/>
        </w:rPr>
        <w:t>...</w:t>
      </w:r>
      <w:r w:rsidRPr="009666A9">
        <w:rPr>
          <w:rStyle w:val="HebrewChar"/>
          <w:rFonts w:cs="FrankRuehl" w:hint="cs"/>
          <w:rtl/>
        </w:rPr>
        <w:t xml:space="preserve"> גם בלילה לא שכב לבו, כי ילך בכל מקומות  הסכנה להשיג את שאהבה נפשו, יבקשו ולא ימצאו, ולעולם לא יבא עד תכליתו, רק כל ימיו הוא בונה והולך</w:t>
      </w:r>
      <w:r w:rsidR="009666A9" w:rsidRPr="009666A9">
        <w:rPr>
          <w:rStyle w:val="HebrewChar"/>
          <w:rFonts w:cs="FrankRuehl" w:hint="cs"/>
          <w:rtl/>
        </w:rPr>
        <w:t>...</w:t>
      </w:r>
      <w:r>
        <w:rPr>
          <w:rStyle w:val="HebrewChar"/>
          <w:rFonts w:hint="cs"/>
          <w:rtl/>
        </w:rPr>
        <w:t xml:space="preserve"> </w:t>
      </w:r>
      <w:r w:rsidRPr="009666A9">
        <w:rPr>
          <w:rStyle w:val="HebrewChar"/>
          <w:rFonts w:cs="FrankRuehl" w:hint="cs"/>
          <w:bCs/>
          <w:rtl/>
        </w:rPr>
        <w:t>וסימן לדבר שבאלפ"א בית"א אותיות עני סמוכות ושניות לאותיות כסף, להורות,שכל אוהב כסף הוא עני בדעתו לעולם</w:t>
      </w:r>
      <w:r>
        <w:rPr>
          <w:rStyle w:val="HebrewChar"/>
          <w:rFonts w:hint="cs"/>
          <w:rtl/>
        </w:rPr>
        <w:t>.</w:t>
      </w:r>
      <w:r w:rsidRPr="009666A9">
        <w:rPr>
          <w:rStyle w:val="HebrewChar"/>
          <w:rFonts w:cs="FrankRuehl" w:hint="cs"/>
          <w:rtl/>
        </w:rPr>
        <w:t xml:space="preserve"> (שם שם יז)</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 xml:space="preserve">בקע משקלו - </w:t>
      </w:r>
      <w:r w:rsidR="009666A9" w:rsidRPr="009666A9">
        <w:rPr>
          <w:rStyle w:val="HebrewChar"/>
          <w:rFonts w:cs="FrankRuehl" w:hint="cs"/>
          <w:rtl/>
        </w:rPr>
        <w:t>...</w:t>
      </w:r>
      <w:r w:rsidRPr="009666A9">
        <w:rPr>
          <w:rStyle w:val="HebrewChar"/>
          <w:rFonts w:cs="FrankRuehl" w:hint="cs"/>
          <w:rtl/>
        </w:rPr>
        <w:t>כי קנין הכסף תמיד בקוע לחצאין, כי אין אדם נפטר מן העולם  וחצי תאותו בידו,</w:t>
      </w:r>
      <w:r>
        <w:rPr>
          <w:rStyle w:val="HebrewChar"/>
          <w:rFonts w:hint="cs"/>
          <w:rtl/>
        </w:rPr>
        <w:t xml:space="preserve"> </w:t>
      </w:r>
      <w:r w:rsidRPr="009666A9">
        <w:rPr>
          <w:rStyle w:val="HebrewChar"/>
          <w:rFonts w:cs="FrankRuehl" w:hint="cs"/>
          <w:bCs/>
          <w:rtl/>
        </w:rPr>
        <w:t>יש בידו מנה מתאוה למאתים, כי על כן נקרא ממון, כי הנגלה חצי מן הנסתר, כשתכתבו מ"ם מ"ם ו"ו נו"ן, רמז אם יש בידו מ' זוז מתאוה עוד מ'</w:t>
      </w:r>
      <w:r>
        <w:rPr>
          <w:rStyle w:val="HebrewChar"/>
          <w:rFonts w:hint="cs"/>
          <w:rtl/>
        </w:rPr>
        <w:t>,</w:t>
      </w:r>
      <w:r w:rsidRPr="009666A9">
        <w:rPr>
          <w:rStyle w:val="HebrewChar"/>
          <w:rFonts w:cs="FrankRuehl" w:hint="cs"/>
          <w:rtl/>
        </w:rPr>
        <w:t xml:space="preserve"> וכן כולם</w:t>
      </w:r>
      <w:r w:rsidR="009666A9" w:rsidRPr="009666A9">
        <w:rPr>
          <w:rStyle w:val="HebrewChar"/>
          <w:rFonts w:cs="FrankRuehl" w:hint="cs"/>
          <w:rtl/>
        </w:rPr>
        <w:t>...</w:t>
      </w:r>
      <w:r w:rsidRPr="009666A9">
        <w:rPr>
          <w:rStyle w:val="HebrewChar"/>
          <w:rFonts w:cs="FrankRuehl" w:hint="cs"/>
          <w:rtl/>
        </w:rPr>
        <w:t xml:space="preserve"> (שם כד כב)</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 xml:space="preserve">יש לי רב </w:t>
      </w:r>
      <w:r w:rsidRPr="009666A9">
        <w:rPr>
          <w:rStyle w:val="HebrewChar"/>
          <w:rFonts w:cs="FrankRuehl"/>
          <w:rtl/>
        </w:rPr>
        <w:t>–</w:t>
      </w:r>
      <w:r w:rsidRPr="009666A9">
        <w:rPr>
          <w:rStyle w:val="HebrewChar"/>
          <w:rFonts w:cs="FrankRuehl" w:hint="cs"/>
          <w:rtl/>
        </w:rPr>
        <w:t xml:space="preserve"> משמע רב אבל לא כל, ויעקב אמר "כי חנני אלקים וכי יש לי כל", כי הרשעים אף על פי יש להם כל הכסף וזהב שבעולם, מכל מקום נראה להם שעדיין הם חסרים, ויש להם רב אבל לא כל צרכם. לכך אמר עשו יש לי רב אבל לא כל. והצדיקים בהפך זה, כי אפילו  אם יש מעט בידם הם מסתפקים בו ושמחים בחלקם, ונראה כאלו יש להם כל</w:t>
      </w:r>
      <w:r w:rsidR="009666A9" w:rsidRPr="009666A9">
        <w:rPr>
          <w:rStyle w:val="HebrewChar"/>
          <w:rFonts w:cs="FrankRuehl" w:hint="cs"/>
          <w:rtl/>
        </w:rPr>
        <w:t>...</w:t>
      </w:r>
      <w:r w:rsidRPr="009666A9">
        <w:rPr>
          <w:rStyle w:val="HebrewChar"/>
          <w:rFonts w:cs="FrankRuehl" w:hint="cs"/>
          <w:rtl/>
        </w:rPr>
        <w:t xml:space="preserve"> ואחר כך אמר (קהלת ה') "איש אשר יתן לו האלקים עושר ונכסים וכבוד ואיננו חסר לנפשו מכל אשר יתאוה, ולא ישליטנו האלקים לאכול ממנו וגו'", מדבר ברשע רע, שלעולם אין כל העולם שוה לו די ספוקו, כי לעולם הוא מבקש שיתן לו ה' עוד להבא עושר ונכסים, ומבקש גם הכבוד המדומי המושג על ידי ריבוי העושר</w:t>
      </w:r>
      <w:r w:rsidR="009666A9" w:rsidRPr="009666A9">
        <w:rPr>
          <w:rStyle w:val="HebrewChar"/>
          <w:rFonts w:cs="FrankRuehl" w:hint="cs"/>
          <w:rtl/>
        </w:rPr>
        <w:t>...</w:t>
      </w:r>
      <w:r w:rsidRPr="009666A9">
        <w:rPr>
          <w:rStyle w:val="HebrewChar"/>
          <w:rFonts w:cs="FrankRuehl" w:hint="cs"/>
          <w:rtl/>
        </w:rPr>
        <w:t xml:space="preserve"> זה האיש ודאי לא ישליטנו האלקים לאכול ממנו, כי ממונו שליט עליו, אל כל אשר יחפוץ יטנו, אבל הוא אינו שליט על ממונו ועינו צרה בשלו, ויש לו שר הממונה עליו ולא יניחו לנגוע בממונו ליקח ממנו ולהוציאו לצדקה או לצרכו</w:t>
      </w:r>
      <w:r w:rsidR="009666A9" w:rsidRPr="009666A9">
        <w:rPr>
          <w:rStyle w:val="HebrewChar"/>
          <w:rFonts w:cs="FrankRuehl" w:hint="cs"/>
          <w:rtl/>
        </w:rPr>
        <w:t>...</w:t>
      </w:r>
      <w:r w:rsidRPr="009666A9">
        <w:rPr>
          <w:rStyle w:val="HebrewChar"/>
          <w:rFonts w:cs="FrankRuehl" w:hint="cs"/>
          <w:rtl/>
        </w:rPr>
        <w:t xml:space="preserve"> (שם לג ט)</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 xml:space="preserve">זבולון לחוף ימים ישכון - </w:t>
      </w:r>
      <w:r w:rsidR="009666A9" w:rsidRPr="009666A9">
        <w:rPr>
          <w:rStyle w:val="HebrewChar"/>
          <w:rFonts w:cs="FrankRuehl" w:hint="cs"/>
          <w:rtl/>
        </w:rPr>
        <w:t>...</w:t>
      </w:r>
      <w:r w:rsidRPr="009666A9">
        <w:rPr>
          <w:rStyle w:val="HebrewChar"/>
          <w:rFonts w:cs="FrankRuehl" w:hint="cs"/>
          <w:rtl/>
        </w:rPr>
        <w:t xml:space="preserve">וכן אמר משה </w:t>
      </w:r>
      <w:r w:rsidRPr="009666A9">
        <w:rPr>
          <w:rStyle w:val="HebrewChar"/>
          <w:rFonts w:cs="FrankRuehl" w:hint="cs"/>
          <w:rtl/>
        </w:rPr>
        <w:lastRenderedPageBreak/>
        <w:t>"שמח זבולון בצאתך", כי הממון אין לו שלימות כי אם הוצאה, וההוצאה טובה בו מהקיבוץ. אבל יששכר באהליך, כי קנין הממון אינו דבק בו כקנין התורה שהוא תמיד באהלו, ואינוו תלוי בהוצאה, כי אפילו אם נשאר הקנין באהלו יש בו שלימות. וכן פסוק זה בא לגלות ההעדר הכרוך בעוסקים  בקנין הממון, כי מלבד מה שכל ימיהם אין להם מנוחה, יש בהם עוד חסרון אחד, והוא פיזור הנפש, כי הוא וביתו וסחורתו מפוזרים ומפורדים זה מזה</w:t>
      </w:r>
      <w:r w:rsidR="009666A9" w:rsidRPr="009666A9">
        <w:rPr>
          <w:rStyle w:val="HebrewChar"/>
          <w:rFonts w:cs="FrankRuehl" w:hint="cs"/>
          <w:rtl/>
        </w:rPr>
        <w:t>...</w:t>
      </w:r>
      <w:r w:rsidRPr="009666A9">
        <w:rPr>
          <w:rStyle w:val="HebrewChar"/>
          <w:rFonts w:cs="FrankRuehl" w:hint="cs"/>
          <w:rtl/>
        </w:rPr>
        <w:t xml:space="preserve"> זה שאמר זבולון לחוף ימים ישכון, כי שם ביתו, אבל הוא לא ישכון בביתו, אלא הוא לחוף אניות, כי כל ימיו יהיה באניה בלב ים, וירכתו, היינו סחורתו וממונו, על צידון, הוא מקום סחורה</w:t>
      </w:r>
      <w:r w:rsidR="009666A9" w:rsidRPr="009666A9">
        <w:rPr>
          <w:rStyle w:val="HebrewChar"/>
          <w:rFonts w:cs="FrankRuehl" w:hint="cs"/>
          <w:rtl/>
        </w:rPr>
        <w:t>...</w:t>
      </w:r>
      <w:r w:rsidRPr="009666A9">
        <w:rPr>
          <w:rStyle w:val="HebrewChar"/>
          <w:rFonts w:cs="FrankRuehl" w:hint="cs"/>
          <w:rtl/>
        </w:rPr>
        <w:t xml:space="preserve"> (שם מט יג)</w:t>
      </w:r>
    </w:p>
    <w:p w:rsidR="00FC020F" w:rsidRDefault="00FC020F" w:rsidP="009666A9">
      <w:pPr>
        <w:pStyle w:val="NormalPar"/>
        <w:widowControl w:val="0"/>
        <w:spacing w:line="254" w:lineRule="exact"/>
        <w:jc w:val="both"/>
        <w:rPr>
          <w:rStyle w:val="HebrewChar"/>
          <w:rtl/>
        </w:rPr>
      </w:pPr>
      <w:r w:rsidRPr="009666A9">
        <w:rPr>
          <w:rStyle w:val="HebrewChar"/>
          <w:rFonts w:cs="FrankRuehl" w:hint="cs"/>
          <w:rtl/>
        </w:rPr>
        <w:t xml:space="preserve">ואת כל היקום אשר ברגליהם </w:t>
      </w:r>
      <w:r w:rsidRPr="009666A9">
        <w:rPr>
          <w:rStyle w:val="HebrewChar"/>
          <w:rFonts w:cs="FrankRuehl"/>
          <w:rtl/>
        </w:rPr>
        <w:t>–</w:t>
      </w:r>
      <w:r w:rsidRPr="009666A9">
        <w:rPr>
          <w:rStyle w:val="HebrewChar"/>
          <w:rFonts w:cs="FrankRuehl" w:hint="cs"/>
          <w:rtl/>
        </w:rPr>
        <w:t xml:space="preserve"> פירש"י זה ממונו של אדם המקיימו על רגליו. וכי מי שאין לו ממון חיגר ברגליו, ולא עמדה לו כל חכמתו ושאר המעלות</w:t>
      </w:r>
      <w:r w:rsidR="009666A9" w:rsidRPr="009666A9">
        <w:rPr>
          <w:rStyle w:val="HebrewChar"/>
          <w:rFonts w:cs="FrankRuehl" w:hint="cs"/>
          <w:szCs w:val="20"/>
          <w:rtl/>
        </w:rPr>
        <w:t>?</w:t>
      </w:r>
      <w:r w:rsidRPr="009666A9">
        <w:rPr>
          <w:rStyle w:val="HebrewChar"/>
          <w:rFonts w:cs="FrankRuehl" w:hint="cs"/>
          <w:rtl/>
        </w:rPr>
        <w:t xml:space="preserve"> ונראה שבגנות קנין הממון הוא מדבר, כי הוא הפחות שבכל ד' מעלות שמנה הרמב"ם, כי כולם דבוקים באדם, והעושר חוץ ממנו, כי החכמה מקורה בראש ובמוח ובלב,  והגבורה בלב, אבל העושר דבוק ברגלו, כי יתרון ארץ בכל היא, והארץ מדרס לרגליו, ודין הוא שיהיה הפחות שבכולם, ויהי נתון תחת ממשלת האדם לעשות בממונו מה שירצה, אבל לסוף מוחלפה השטה, שממונו מתגבר עליו, אל כל אשר יחפוץ יטנו, ומעבירו על דעתו ועל דעת קונו</w:t>
      </w:r>
      <w:r w:rsidR="009666A9" w:rsidRPr="009666A9">
        <w:rPr>
          <w:rStyle w:val="HebrewChar"/>
          <w:rFonts w:cs="FrankRuehl" w:hint="cs"/>
          <w:rtl/>
        </w:rPr>
        <w:t>...</w:t>
      </w:r>
      <w:r w:rsidRPr="009666A9">
        <w:rPr>
          <w:rStyle w:val="HebrewChar"/>
          <w:rFonts w:cs="FrankRuehl" w:hint="cs"/>
          <w:rtl/>
        </w:rPr>
        <w:t xml:space="preserve"> כי קנין זה מביא את בעליו בסכנות רבות, והוא אשר המית את קרח, כי בטח בעשרו ונפל</w:t>
      </w:r>
      <w:r w:rsidR="009666A9" w:rsidRPr="009666A9">
        <w:rPr>
          <w:rStyle w:val="HebrewChar"/>
          <w:rFonts w:cs="FrankRuehl" w:hint="cs"/>
          <w:rtl/>
        </w:rPr>
        <w:t>...</w:t>
      </w:r>
      <w:r w:rsidRPr="009666A9">
        <w:rPr>
          <w:rStyle w:val="HebrewChar"/>
          <w:rFonts w:cs="FrankRuehl" w:hint="cs"/>
          <w:rtl/>
        </w:rPr>
        <w:t xml:space="preserve"> (דברים יא ו)</w:t>
      </w:r>
    </w:p>
    <w:p w:rsidR="00FC020F" w:rsidRDefault="00FC020F" w:rsidP="009666A9">
      <w:pPr>
        <w:pStyle w:val="NormalPar"/>
        <w:widowControl w:val="0"/>
        <w:spacing w:before="240" w:line="254" w:lineRule="exact"/>
        <w:jc w:val="both"/>
        <w:rPr>
          <w:rStyle w:val="HebrewChar"/>
        </w:rPr>
      </w:pPr>
      <w:r w:rsidRPr="009666A9">
        <w:rPr>
          <w:rStyle w:val="HebrewChar"/>
          <w:rFonts w:cs="FrankRuehl" w:hint="cs"/>
          <w:bCs/>
          <w:szCs w:val="28"/>
          <w:rtl/>
        </w:rPr>
        <w:t>אור החיים:</w:t>
      </w:r>
    </w:p>
    <w:p w:rsidR="00FC020F" w:rsidRDefault="00FC020F" w:rsidP="009666A9">
      <w:pPr>
        <w:pStyle w:val="NormalPar"/>
        <w:widowControl w:val="0"/>
        <w:spacing w:line="254" w:lineRule="exact"/>
        <w:jc w:val="both"/>
        <w:rPr>
          <w:rStyle w:val="HebrewChar"/>
          <w:rtl/>
        </w:rPr>
      </w:pPr>
      <w:r w:rsidRPr="009666A9">
        <w:rPr>
          <w:rStyle w:val="HebrewChar"/>
          <w:rFonts w:cs="FrankRuehl" w:hint="cs"/>
          <w:rtl/>
        </w:rPr>
        <w:t xml:space="preserve">אם כסף תלוה </w:t>
      </w:r>
      <w:r w:rsidRPr="009666A9">
        <w:rPr>
          <w:rStyle w:val="HebrewChar"/>
          <w:rFonts w:cs="FrankRuehl"/>
          <w:rtl/>
        </w:rPr>
        <w:t>–</w:t>
      </w:r>
      <w:r w:rsidRPr="009666A9">
        <w:rPr>
          <w:rStyle w:val="HebrewChar"/>
          <w:rFonts w:cs="FrankRuehl" w:hint="cs"/>
          <w:rtl/>
        </w:rPr>
        <w:t xml:space="preserve"> דבר בלשון ספק, אול בא להשיב לשואל, מה אוצרות זהב לאדם שלא לצורך</w:t>
      </w:r>
      <w:r w:rsidR="009666A9" w:rsidRPr="009666A9">
        <w:rPr>
          <w:rStyle w:val="HebrewChar"/>
          <w:rFonts w:cs="FrankRuehl" w:hint="cs"/>
          <w:rtl/>
        </w:rPr>
        <w:t>...</w:t>
      </w:r>
      <w:r w:rsidRPr="009666A9">
        <w:rPr>
          <w:rStyle w:val="HebrewChar"/>
          <w:rFonts w:cs="FrankRuehl" w:hint="cs"/>
          <w:rtl/>
        </w:rPr>
        <w:t xml:space="preserve"> הן אמת כי מה שיחסר לאדם מכדי צורכו יש טעם בדבר ליסרו על עונו, מה שאינו כן אוצרות הון למה, לזה העיד הכתוב כי הסובב דבר הוא אותם שאינם ראוים לקבל חלקם לצד מעשיהם, כי ה' בחסדו נותן שפע הצריך בריוח לכל איש ואיש, והיה כי יחטא ואינו ראוי לקבל פרנסתו בכבוד מאלקי הכבוד, הרי הוא מתקבץ אל מקום אחר, ותהי פרנסת הלז עם אדם אחר </w:t>
      </w:r>
      <w:r w:rsidRPr="009666A9">
        <w:rPr>
          <w:rStyle w:val="HebrewChar"/>
          <w:rFonts w:cs="FrankRuehl" w:hint="cs"/>
          <w:rtl/>
        </w:rPr>
        <w:lastRenderedPageBreak/>
        <w:t>הבא לו דרך שם פרנסתו, ויתפרנס בפחיתות ובגנאי</w:t>
      </w:r>
      <w:r w:rsidR="009666A9" w:rsidRPr="009666A9">
        <w:rPr>
          <w:rStyle w:val="HebrewChar"/>
          <w:rFonts w:cs="FrankRuehl" w:hint="cs"/>
          <w:rtl/>
        </w:rPr>
        <w:t>...</w:t>
      </w:r>
      <w:r w:rsidRPr="009666A9">
        <w:rPr>
          <w:rStyle w:val="HebrewChar"/>
          <w:rFonts w:cs="FrankRuehl" w:hint="cs"/>
          <w:rtl/>
        </w:rPr>
        <w:t xml:space="preserve"> (שמות כב כד)</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t>הגר"א:</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 xml:space="preserve">ותמלא ארצו </w:t>
      </w:r>
      <w:r w:rsidRPr="009666A9">
        <w:rPr>
          <w:rStyle w:val="HebrewChar"/>
          <w:rFonts w:cs="FrankRuehl"/>
          <w:rtl/>
        </w:rPr>
        <w:t>–</w:t>
      </w:r>
      <w:r w:rsidRPr="009666A9">
        <w:rPr>
          <w:rStyle w:val="HebrewChar"/>
          <w:rFonts w:cs="FrankRuehl" w:hint="cs"/>
          <w:rtl/>
        </w:rPr>
        <w:t xml:space="preserve"> הממלא ביתו כסף לתכלית הוצאה יש לו קץ, כמו שיש קץ לתאוות, אבל הממלא כדי לאסוף אין קץ לחמדתו. (ישעיה ב ז)</w:t>
      </w:r>
    </w:p>
    <w:p w:rsidR="00FC020F" w:rsidRDefault="00FC020F" w:rsidP="009666A9">
      <w:pPr>
        <w:pStyle w:val="NormalPar"/>
        <w:widowControl w:val="0"/>
        <w:spacing w:line="254" w:lineRule="exact"/>
        <w:jc w:val="both"/>
        <w:rPr>
          <w:rStyle w:val="HebrewChar"/>
          <w:rtl/>
        </w:rPr>
      </w:pPr>
      <w:r w:rsidRPr="009666A9">
        <w:rPr>
          <w:rStyle w:val="HebrewChar"/>
          <w:rFonts w:cs="FrankRuehl" w:hint="cs"/>
          <w:rtl/>
        </w:rPr>
        <w:t xml:space="preserve">לא יועילו אוצרות רשע </w:t>
      </w:r>
      <w:r w:rsidRPr="009666A9">
        <w:rPr>
          <w:rStyle w:val="HebrewChar"/>
          <w:rFonts w:cs="FrankRuehl"/>
          <w:rtl/>
        </w:rPr>
        <w:t>–</w:t>
      </w:r>
      <w:r w:rsidRPr="009666A9">
        <w:rPr>
          <w:rStyle w:val="HebrewChar"/>
          <w:rFonts w:cs="FrankRuehl" w:hint="cs"/>
          <w:rtl/>
        </w:rPr>
        <w:t xml:space="preserve"> שהממון הוא לשלשה דברים: טוב, ערב, ומועיל. טוב הוא לצדקה או גמילות חסדים עם הבריות, ערב הוא לאכילה או לשאר הנאות עולם הזה המתוקים, ומועיל הוא שאסף ממון בכדי שיועיל לו בעת צרה. וזהו לא ועילו אם יעשה האוצרות מרשע ועול</w:t>
      </w:r>
      <w:r w:rsidR="009666A9" w:rsidRPr="009666A9">
        <w:rPr>
          <w:rStyle w:val="HebrewChar"/>
          <w:rFonts w:cs="FrankRuehl" w:hint="cs"/>
          <w:rtl/>
        </w:rPr>
        <w:t>...</w:t>
      </w:r>
      <w:r w:rsidRPr="009666A9">
        <w:rPr>
          <w:rStyle w:val="HebrewChar"/>
          <w:rFonts w:cs="FrankRuehl" w:hint="cs"/>
          <w:rtl/>
        </w:rPr>
        <w:t xml:space="preserve"> (משלי י ב)</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t>מצודת דוד:</w:t>
      </w:r>
    </w:p>
    <w:p w:rsidR="00FC020F" w:rsidRDefault="00FC020F" w:rsidP="009666A9">
      <w:pPr>
        <w:pStyle w:val="NormalPar"/>
        <w:widowControl w:val="0"/>
        <w:spacing w:line="254" w:lineRule="exact"/>
        <w:jc w:val="both"/>
        <w:rPr>
          <w:rStyle w:val="HebrewChar"/>
          <w:rtl/>
        </w:rPr>
      </w:pPr>
      <w:r w:rsidRPr="009666A9">
        <w:rPr>
          <w:rStyle w:val="HebrewChar"/>
          <w:rFonts w:cs="FrankRuehl" w:hint="cs"/>
          <w:rtl/>
        </w:rPr>
        <w:t xml:space="preserve">ברבות הטובה </w:t>
      </w:r>
      <w:r w:rsidRPr="009666A9">
        <w:rPr>
          <w:rStyle w:val="HebrewChar"/>
          <w:rFonts w:cs="FrankRuehl"/>
          <w:rtl/>
        </w:rPr>
        <w:t>–</w:t>
      </w:r>
      <w:r w:rsidRPr="009666A9">
        <w:rPr>
          <w:rStyle w:val="HebrewChar"/>
          <w:rFonts w:cs="FrankRuehl" w:hint="cs"/>
          <w:rtl/>
        </w:rPr>
        <w:t xml:space="preserve"> אצל אדם יבואו רבים לאוכלה, ולא ישאר לו כי אם ראות עיניו </w:t>
      </w:r>
      <w:r w:rsidRPr="009666A9">
        <w:rPr>
          <w:rStyle w:val="HebrewChar"/>
          <w:rFonts w:cs="FrankRuehl"/>
          <w:rtl/>
        </w:rPr>
        <w:t>–</w:t>
      </w:r>
      <w:r w:rsidRPr="009666A9">
        <w:rPr>
          <w:rStyle w:val="HebrewChar"/>
          <w:rFonts w:cs="FrankRuehl" w:hint="cs"/>
          <w:rtl/>
        </w:rPr>
        <w:t xml:space="preserve"> שראה אותה, כי לא נשארה בידו. (קהלת ה י)</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t>תעלומות חכמה:</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 xml:space="preserve">אוהב כסף </w:t>
      </w:r>
      <w:r w:rsidRPr="009666A9">
        <w:rPr>
          <w:rStyle w:val="HebrewChar"/>
          <w:rFonts w:cs="FrankRuehl"/>
          <w:rtl/>
        </w:rPr>
        <w:t>–</w:t>
      </w:r>
      <w:r w:rsidRPr="009666A9">
        <w:rPr>
          <w:rStyle w:val="HebrewChar"/>
          <w:rFonts w:cs="FrankRuehl" w:hint="cs"/>
          <w:rtl/>
        </w:rPr>
        <w:t xml:space="preserve"> ולא יקנה בו פירות מה יאכל, ופירות הכסף הם שיעשה צדקה, כי כסף עצמו לא יאכל ורק יגרום לו דאגה. ברבות הטובה </w:t>
      </w:r>
      <w:r w:rsidRPr="009666A9">
        <w:rPr>
          <w:rStyle w:val="HebrewChar"/>
          <w:rFonts w:cs="FrankRuehl"/>
          <w:rtl/>
        </w:rPr>
        <w:t>–</w:t>
      </w:r>
      <w:r w:rsidRPr="009666A9">
        <w:rPr>
          <w:rStyle w:val="HebrewChar"/>
          <w:rFonts w:cs="FrankRuehl" w:hint="cs"/>
          <w:rtl/>
        </w:rPr>
        <w:t xml:space="preserve"> של עולם הזה, רבו אוכליה </w:t>
      </w:r>
      <w:r w:rsidRPr="009666A9">
        <w:rPr>
          <w:rStyle w:val="HebrewChar"/>
          <w:rFonts w:cs="FrankRuehl"/>
          <w:rtl/>
        </w:rPr>
        <w:t>–</w:t>
      </w:r>
      <w:r w:rsidRPr="009666A9">
        <w:rPr>
          <w:rStyle w:val="HebrewChar"/>
          <w:rFonts w:cs="FrankRuehl" w:hint="cs"/>
          <w:rtl/>
        </w:rPr>
        <w:t xml:space="preserve"> ולא ישאר לו, מה שאינו כן בעובד עבודת ה' שישאר לו שכרו. (קהלת ה י)</w:t>
      </w:r>
    </w:p>
    <w:p w:rsidR="00FC020F" w:rsidRDefault="00FC020F" w:rsidP="009666A9">
      <w:pPr>
        <w:pStyle w:val="NormalPar"/>
        <w:widowControl w:val="0"/>
        <w:spacing w:line="254" w:lineRule="exact"/>
        <w:jc w:val="both"/>
        <w:rPr>
          <w:rStyle w:val="HebrewChar"/>
          <w:rtl/>
        </w:rPr>
      </w:pPr>
      <w:r w:rsidRPr="009666A9">
        <w:rPr>
          <w:rStyle w:val="HebrewChar"/>
          <w:rFonts w:cs="FrankRuehl" w:hint="cs"/>
          <w:rtl/>
        </w:rPr>
        <w:t xml:space="preserve">מי יודע  מה טוב </w:t>
      </w:r>
      <w:r w:rsidRPr="009666A9">
        <w:rPr>
          <w:rStyle w:val="HebrewChar"/>
          <w:rFonts w:cs="FrankRuehl"/>
          <w:rtl/>
        </w:rPr>
        <w:t>–</w:t>
      </w:r>
      <w:r w:rsidRPr="009666A9">
        <w:rPr>
          <w:rStyle w:val="HebrewChar"/>
          <w:rFonts w:cs="FrankRuehl" w:hint="cs"/>
          <w:rtl/>
        </w:rPr>
        <w:t xml:space="preserve"> האדם אינו יודע אם העושר למשל שמור לטובתו, ואם כן למה יקשה לו לפרוש מכל זה בשביל הטובה העתידה. (שם ו יג)</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t>מלבים:</w:t>
      </w:r>
    </w:p>
    <w:p w:rsidR="00FC020F" w:rsidRDefault="00FC020F" w:rsidP="009666A9">
      <w:pPr>
        <w:pStyle w:val="NormalPar"/>
        <w:widowControl w:val="0"/>
        <w:spacing w:line="254" w:lineRule="exact"/>
        <w:jc w:val="both"/>
        <w:rPr>
          <w:rStyle w:val="HebrewChar"/>
          <w:rtl/>
        </w:rPr>
      </w:pPr>
      <w:r w:rsidRPr="009666A9">
        <w:rPr>
          <w:rStyle w:val="HebrewChar"/>
          <w:rFonts w:cs="FrankRuehl" w:hint="cs"/>
          <w:rtl/>
        </w:rPr>
        <w:t xml:space="preserve">זה הדבר </w:t>
      </w:r>
      <w:r w:rsidRPr="009666A9">
        <w:rPr>
          <w:rStyle w:val="HebrewChar"/>
          <w:rFonts w:cs="FrankRuehl"/>
          <w:rtl/>
        </w:rPr>
        <w:t>–</w:t>
      </w:r>
      <w:r w:rsidRPr="009666A9">
        <w:rPr>
          <w:rStyle w:val="HebrewChar"/>
          <w:rFonts w:cs="FrankRuehl" w:hint="cs"/>
          <w:rtl/>
        </w:rPr>
        <w:t xml:space="preserve"> יש בו צווים ואזהרות ולמודים לדורות הבאים, איך יתנהג האדם בבקשת הפרנסה והזמנתו, א', שלא ילקטו ממנו יותר מן הצורך לעשות ממנו אוצרות וסחורה, כן אין ראוי לאדם לאסוף ולכנוס יותר מן הצורך, שזה ממיעוט בטחונו, וכל שכן המרבה בסחורה לאסוף עושר ונכסים ולא ישליטנו האלקים לאכול ממנו. ב', שלא ירבה באכילה יותר מדאי, ולא ירעיב את עצמו, רק צדיק אוכל לשובע </w:t>
      </w:r>
      <w:r w:rsidRPr="009666A9">
        <w:rPr>
          <w:rStyle w:val="HebrewChar"/>
          <w:rFonts w:cs="FrankRuehl" w:hint="cs"/>
          <w:rtl/>
        </w:rPr>
        <w:lastRenderedPageBreak/>
        <w:t>נפשו, ועל זה היה עומר לגולגולת. ג', שכל איש מחוייב במזונות אשתו ובניו, איש לאשר באהלו תקחו, ובל יאמרו שאשתו ובניו ילכו וילקטו בעצמם</w:t>
      </w:r>
      <w:r w:rsidR="009666A9" w:rsidRPr="009666A9">
        <w:rPr>
          <w:rStyle w:val="HebrewChar"/>
          <w:rFonts w:cs="FrankRuehl" w:hint="cs"/>
          <w:rtl/>
        </w:rPr>
        <w:t>...</w:t>
      </w:r>
      <w:r w:rsidRPr="009666A9">
        <w:rPr>
          <w:rStyle w:val="HebrewChar"/>
          <w:rFonts w:cs="FrankRuehl" w:hint="cs"/>
          <w:rtl/>
        </w:rPr>
        <w:t xml:space="preserve"> (שמות טז טז)</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t>רש"ר הירש:</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רכוש הוא נכסים המיטלטלים בידיבעליהם  ואין בהם רוח חיים, מקנה, נכסים שיש בהם רוח חיים, יודעים קוניהם, והם עיקר הקנין.(בראשית יג ב)</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ויותר יעקב לבדו -</w:t>
      </w:r>
      <w:r w:rsidR="009666A9" w:rsidRPr="009666A9">
        <w:rPr>
          <w:rStyle w:val="HebrewChar"/>
          <w:rFonts w:cs="FrankRuehl" w:hint="cs"/>
          <w:rtl/>
        </w:rPr>
        <w:t>...</w:t>
      </w:r>
      <w:r w:rsidRPr="009666A9">
        <w:rPr>
          <w:rStyle w:val="HebrewChar"/>
          <w:rFonts w:cs="FrankRuehl" w:hint="cs"/>
          <w:rtl/>
        </w:rPr>
        <w:t>רכוש שצדיק זכה לו ביושר, אפילו אינו שוה אלא פרוטה, הרי הוא קודש בעיניו, הוא לא יבזבז אותו, אף לא ישחית אותו לריק, והוא אחראי על שימושו היעיל. אלפי זוזים הרי הם בעיניוו כשרוך נעל, בשעה שיש להוציא אותם למטרה נעלה, אך  ערכו של שרוך נעל עולה לאלפי זוזים בשעה שהוא עומד להתבזבז ללא טעם וללא מטרה. מי "שאינו פושט ידו בגזל", והוא קורא את שלו רק מה שהצליח לרכוש במאמציו הישרים, זה יראה את חסדי ההשגחה בכל קנין שרכש, הכל בא לו בזיעת אפים ישרה שנתברכה בידי שמים, וערכו לא ישוער. (שם לב כה)</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 xml:space="preserve">בא אל פרעה </w:t>
      </w:r>
      <w:r w:rsidRPr="009666A9">
        <w:rPr>
          <w:rStyle w:val="HebrewChar"/>
          <w:rFonts w:cs="FrankRuehl"/>
          <w:rtl/>
        </w:rPr>
        <w:t>–</w:t>
      </w:r>
      <w:r w:rsidRPr="009666A9">
        <w:rPr>
          <w:rStyle w:val="HebrewChar"/>
          <w:rFonts w:cs="FrankRuehl" w:hint="cs"/>
          <w:rtl/>
        </w:rPr>
        <w:t xml:space="preserve"> בתוך כל הדר תפארתו, וידגימו לו המכותאלה, אף אם יעמדו בעינם נהר ואדמה, הארץ על עושרה הטבעי והדשן, לא תהיה שיפעה זו לאיש, ואיש לא ינצלנה, אלא אם רצה בזאת ה'. ואם סבור פרעה, גא על רכושו זה, כי בתיתו ממנו חלק לזרים חסרי זכויות בצמצום ובלחץ זכאי יהיה תמורתו לשלול חירותם ועצמאותם ולשעבדם, או אז ירד ה' וישמיד את כל העושר הזה, ושילח בממלכתו "זרים" מסוג אחר לגמרי, אשר יכלו את רכושו לעיניו מבלי השאיר לו שריד. (שמות י א)</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 xml:space="preserve">את המות הזה </w:t>
      </w:r>
      <w:r w:rsidRPr="009666A9">
        <w:rPr>
          <w:rStyle w:val="HebrewChar"/>
          <w:rFonts w:cs="FrankRuehl"/>
          <w:rtl/>
        </w:rPr>
        <w:t>–</w:t>
      </w:r>
      <w:r w:rsidRPr="009666A9">
        <w:rPr>
          <w:rStyle w:val="HebrewChar"/>
          <w:rFonts w:cs="FrankRuehl" w:hint="cs"/>
          <w:rtl/>
        </w:rPr>
        <w:t xml:space="preserve"> בהשמדת עושר הפרי המצרי רואה עתה פרעה את חורבנה הגמור של מצרים. (שם שם יז)</w:t>
      </w:r>
    </w:p>
    <w:p w:rsidR="00FC020F" w:rsidRPr="009666A9" w:rsidRDefault="009666A9" w:rsidP="009666A9">
      <w:pPr>
        <w:pStyle w:val="NormalPar"/>
        <w:widowControl w:val="0"/>
        <w:spacing w:line="254" w:lineRule="exact"/>
        <w:jc w:val="both"/>
        <w:rPr>
          <w:rStyle w:val="HebrewChar"/>
          <w:rFonts w:cs="FrankRuehl"/>
          <w:rtl/>
        </w:rPr>
      </w:pPr>
      <w:r w:rsidRPr="009666A9">
        <w:rPr>
          <w:rStyle w:val="HebrewChar"/>
          <w:rFonts w:cs="FrankRuehl" w:hint="cs"/>
          <w:rtl/>
        </w:rPr>
        <w:t>...</w:t>
      </w:r>
      <w:r w:rsidR="00FC020F" w:rsidRPr="009666A9">
        <w:rPr>
          <w:rStyle w:val="HebrewChar"/>
          <w:rFonts w:cs="FrankRuehl" w:hint="cs"/>
          <w:rtl/>
        </w:rPr>
        <w:t xml:space="preserve">והנה רק נכסים מטלטלין הם נכסים המתמזגים כליל עם אישיות הבעלים ותלויים בהם לחלוטין, בידי הבעלים למשול בקיומם עד כדי האבדתם, ואם יאבדו יאבדו ממש רק להם. ואילו לפי השקפת החוק הישראלי מנוגד לכך מושג נכסי דלא ניידי, הם אינם מתמזגים עם </w:t>
      </w:r>
      <w:r w:rsidR="00FC020F" w:rsidRPr="009666A9">
        <w:rPr>
          <w:rStyle w:val="HebrewChar"/>
          <w:rFonts w:cs="FrankRuehl" w:hint="cs"/>
          <w:rtl/>
        </w:rPr>
        <w:lastRenderedPageBreak/>
        <w:t>אישיות הבעלים, והם אינם נתפסים על ידם. "האחז" הוא הביטוי להחזקת נכסי דלא ניידי, הווה אומר הבעלים נאחזים לקרקע ונישאים על ידה</w:t>
      </w:r>
      <w:r w:rsidRPr="009666A9">
        <w:rPr>
          <w:rStyle w:val="HebrewChar"/>
          <w:rFonts w:cs="FrankRuehl" w:hint="cs"/>
          <w:rtl/>
        </w:rPr>
        <w:t>...</w:t>
      </w:r>
      <w:r w:rsidR="00FC020F" w:rsidRPr="009666A9">
        <w:rPr>
          <w:rStyle w:val="HebrewChar"/>
          <w:rFonts w:cs="FrankRuehl" w:hint="cs"/>
          <w:rtl/>
        </w:rPr>
        <w:t xml:space="preserve"> והנה יכול אדם לשעבד לפני ה' לשם אימות צדקתו וישרו (בשבועה - אין נשבעין על הקרקעות) רק דבר שהוא שלו באמת, ושאישיותו מקיפה אותו כליל</w:t>
      </w:r>
      <w:r w:rsidRPr="009666A9">
        <w:rPr>
          <w:rStyle w:val="HebrewChar"/>
          <w:rFonts w:cs="FrankRuehl" w:hint="cs"/>
          <w:rtl/>
        </w:rPr>
        <w:t>...</w:t>
      </w:r>
      <w:r w:rsidR="00FC020F" w:rsidRPr="009666A9">
        <w:rPr>
          <w:rStyle w:val="HebrewChar"/>
          <w:rFonts w:cs="FrankRuehl" w:hint="cs"/>
          <w:rtl/>
        </w:rPr>
        <w:t xml:space="preserve"> (שמות כב ח)</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 xml:space="preserve">לא תשימון עליו נשך - </w:t>
      </w:r>
      <w:r w:rsidR="009666A9" w:rsidRPr="009666A9">
        <w:rPr>
          <w:rStyle w:val="HebrewChar"/>
          <w:rFonts w:cs="FrankRuehl" w:hint="cs"/>
          <w:rtl/>
        </w:rPr>
        <w:t>...</w:t>
      </w:r>
      <w:r w:rsidRPr="009666A9">
        <w:rPr>
          <w:rStyle w:val="HebrewChar"/>
          <w:rFonts w:cs="FrankRuehl" w:hint="cs"/>
          <w:rtl/>
        </w:rPr>
        <w:t>הכסף שהלוה איננו כספו שלו ורק שלו, וההחלטה להלוות את הכסף אינה החלטה הבאה מתוך שרירות לבו בלבד. כספו הוא גם קניין ה', וההלואה מצוה היא, והלווה איננו איש פרטי בלבד, הוא "עמי", אחד מבני קהל ה'</w:t>
      </w:r>
      <w:r w:rsidR="009666A9" w:rsidRPr="009666A9">
        <w:rPr>
          <w:rStyle w:val="HebrewChar"/>
          <w:rFonts w:cs="FrankRuehl" w:hint="cs"/>
          <w:rtl/>
        </w:rPr>
        <w:t>...</w:t>
      </w:r>
      <w:r w:rsidRPr="009666A9">
        <w:rPr>
          <w:rStyle w:val="HebrewChar"/>
          <w:rFonts w:cs="FrankRuehl" w:hint="cs"/>
          <w:rtl/>
        </w:rPr>
        <w:t xml:space="preserve"> בעוד שהמצוות שבפסוקים הקודמים באות לבטל את האפליה שבין אדם לחברו, ששורשה ברגיל הוא במוצאם ובגורלם של בני האדם, הרי שאיסור ריבית מבטל את השפעתו המשחיתה של הכסף, זה הגורם העיקרי שבין גורמי אי השוויון הסוציאלי, ושובר את עיזוז כוחו ועוצמתו של ההון. אם איסור זה יקוים על כל חומרתו, הרי שכל הון יהיה מונח כאבן שאין לה הופכין, ואין בו תועלת אלא בשיתוף כוח העבודה. בכך תיעשה העבודה לגורם הראשון והעיקרי של רווחה חברתית. בעל ההון יוכרח לעסוק בעצמו במלאכה,  ורק על ידי כך יפיק פירות מכספו, שאחרת אין בו רוח חיים</w:t>
      </w:r>
      <w:r w:rsidR="009666A9" w:rsidRPr="009666A9">
        <w:rPr>
          <w:rStyle w:val="HebrewChar"/>
          <w:rFonts w:cs="FrankRuehl" w:hint="cs"/>
          <w:rtl/>
        </w:rPr>
        <w:t>...</w:t>
      </w:r>
      <w:r w:rsidRPr="009666A9">
        <w:rPr>
          <w:rStyle w:val="HebrewChar"/>
          <w:rFonts w:cs="FrankRuehl" w:hint="cs"/>
          <w:rtl/>
        </w:rPr>
        <w:t xml:space="preserve"> (שם כב כד)</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 xml:space="preserve">ראשית בכורי אדמתך </w:t>
      </w:r>
      <w:r w:rsidRPr="009666A9">
        <w:rPr>
          <w:rStyle w:val="HebrewChar"/>
          <w:rFonts w:cs="FrankRuehl"/>
          <w:rtl/>
        </w:rPr>
        <w:t>–</w:t>
      </w:r>
      <w:r w:rsidRPr="009666A9">
        <w:rPr>
          <w:rStyle w:val="HebrewChar"/>
          <w:rFonts w:cs="FrankRuehl" w:hint="cs"/>
          <w:rtl/>
        </w:rPr>
        <w:t xml:space="preserve"> המבשרים לך כי אמנם מעשי ידיך נתברכו, תביא בית ה' אלקיך </w:t>
      </w:r>
      <w:r w:rsidRPr="009666A9">
        <w:rPr>
          <w:rStyle w:val="HebrewChar"/>
          <w:rFonts w:cs="FrankRuehl"/>
          <w:rtl/>
        </w:rPr>
        <w:t>–</w:t>
      </w:r>
      <w:r w:rsidRPr="009666A9">
        <w:rPr>
          <w:rStyle w:val="HebrewChar"/>
          <w:rFonts w:cs="FrankRuehl" w:hint="cs"/>
          <w:rtl/>
        </w:rPr>
        <w:t xml:space="preserve"> לא תביאם אל ביתך, אלא תביאם ביום חג מתן תורה וממנו ואילך אל בית שה' אלקיך ציוה לבנות לחען תורתו. למען התורה הזאת תתמלאנה כל שיבולי הדגן ויבשילו כל פירות האילן. תבואת התורה היא, ולא תתן הודייתך לשמש אשר שלחה את ברכת שפעתה אל אדמתך, אלא מה' באה הברכה ולו נאה להודות</w:t>
      </w:r>
      <w:r w:rsidR="009666A9" w:rsidRPr="009666A9">
        <w:rPr>
          <w:rStyle w:val="HebrewChar"/>
          <w:rFonts w:cs="FrankRuehl" w:hint="cs"/>
          <w:rtl/>
        </w:rPr>
        <w:t>...</w:t>
      </w:r>
      <w:r w:rsidRPr="009666A9">
        <w:rPr>
          <w:rStyle w:val="HebrewChar"/>
          <w:rFonts w:cs="FrankRuehl" w:hint="cs"/>
          <w:rtl/>
        </w:rPr>
        <w:t xml:space="preserve"> (שם כג יט)</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 xml:space="preserve">אם אין אנחנו טועים, הרי  שיטה זו באה להבליט את ההבדל שבין שני התחומים השונים עקרונית, בין תחום הטבע, שבו האדם מתייחס אל החפצים, בין זירת המשפט, הקובעת את היחס שבין אדם לחבירו. שם בתחום הטבע האדם מתייחס אל החפץ שאין לו זיקת בעלים ואישיות,ורק שם הכוח של תפיסת החפץ הוא </w:t>
      </w:r>
      <w:r w:rsidRPr="009666A9">
        <w:rPr>
          <w:rStyle w:val="HebrewChar"/>
          <w:rFonts w:cs="FrankRuehl" w:hint="cs"/>
          <w:rtl/>
        </w:rPr>
        <w:lastRenderedPageBreak/>
        <w:t>מקור של זכות.  ואילו כאן, בנכס הקנוי לבעליו, הרי החפץ בטל באישיות, וכאן תפיסת החפץ לא תסייע לקנין בעלות, אף לא בדרך השלמה. בחום היחסים שבין אדם לחבירו רק הזכות היא מקור של בעלות, עם קניין הזכות נקנה גם החפץ בכל מקום שהוא,  והרי הוא עובר מיד לבעליו החדשים. קנין הזכות וקניין הבעלות חופפפים מכל בחינה, אולם הזכות נקנית על ידי קבלת הדמים מידי הלוקח, ובאותה שעה גם החפץ עובד לבעלותו. אך אין חזון זה יכול להתגשם אלא אם כן כל אדם זהיר בממון חבירו כבשלו, וחכמים היו סבורים שאי אפשר להשתית את המסחר הכללי על זהירות כגון זו בדיני ממונות, ומשום  כך החזירו גם את המסחר היהודי אל נקדת המעמד של בני נח, ותקנו שגם כאן רק משיכה קונה במטלטלין, "גזירה שמא יאמר לו נשרפו חטיך בעליה"</w:t>
      </w:r>
      <w:r w:rsidR="009666A9" w:rsidRPr="009666A9">
        <w:rPr>
          <w:rStyle w:val="HebrewChar"/>
          <w:rFonts w:cs="FrankRuehl" w:hint="cs"/>
          <w:rtl/>
        </w:rPr>
        <w:t>...</w:t>
      </w:r>
      <w:r w:rsidRPr="009666A9">
        <w:rPr>
          <w:rStyle w:val="HebrewChar"/>
          <w:rFonts w:cs="FrankRuehl" w:hint="cs"/>
          <w:rtl/>
        </w:rPr>
        <w:t xml:space="preserve"> (ויקרא כה יד)</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תוצאה אחרת של היובל גלויה לעין לא פחות, חזרת הקרקעות לבעליהם המקוריים או ליורשיהם תמנע ניגודי מעמדות, היא תגן על המשפחות מפני התרוששות גמורה ומתמדת, בצד צבירת נכסים מופרזת בידי מעטים. לעולם לא יווצר מעמד של בעלי אחוזה עשירים בקרב עניים מחוסרי קרקע התלויים בהם, שהרי אחת לחמשים שנה חוזרת כל הארץ לחלוקתה המקורית</w:t>
      </w:r>
      <w:r w:rsidR="009666A9" w:rsidRPr="009666A9">
        <w:rPr>
          <w:rStyle w:val="HebrewChar"/>
          <w:rFonts w:cs="FrankRuehl" w:hint="cs"/>
          <w:rtl/>
        </w:rPr>
        <w:t>...</w:t>
      </w:r>
      <w:r w:rsidRPr="009666A9">
        <w:rPr>
          <w:rStyle w:val="HebrewChar"/>
          <w:rFonts w:cs="FrankRuehl" w:hint="cs"/>
          <w:rtl/>
        </w:rPr>
        <w:t xml:space="preserve"> (שם שם לד)</w:t>
      </w:r>
    </w:p>
    <w:p w:rsidR="00FC020F" w:rsidRPr="009666A9" w:rsidRDefault="009666A9" w:rsidP="009666A9">
      <w:pPr>
        <w:pStyle w:val="NormalPar"/>
        <w:widowControl w:val="0"/>
        <w:spacing w:line="254" w:lineRule="exact"/>
        <w:jc w:val="both"/>
        <w:rPr>
          <w:rStyle w:val="HebrewChar"/>
          <w:rFonts w:cs="FrankRuehl"/>
          <w:rtl/>
        </w:rPr>
      </w:pPr>
      <w:r w:rsidRPr="009666A9">
        <w:rPr>
          <w:rStyle w:val="HebrewChar"/>
          <w:rFonts w:cs="FrankRuehl" w:hint="cs"/>
          <w:rtl/>
        </w:rPr>
        <w:t>...</w:t>
      </w:r>
      <w:r w:rsidR="00FC020F" w:rsidRPr="009666A9">
        <w:rPr>
          <w:rStyle w:val="HebrewChar"/>
          <w:rFonts w:cs="FrankRuehl" w:hint="cs"/>
          <w:rtl/>
        </w:rPr>
        <w:t>מנקודת המבט היהודית הרי כספנו אינו קניננו המוחלט, הוא שלנו רק בתנאי, וכח השליטה בו היא בידי ה', והוא המחייב אותנו להפריש מרכושו המצוי בידינו, ולמסור אותו לאחינו. וזאת לא רק כדי להחיות את נפשו, אלא כדי אפשר לו המשך קיום עסקיו</w:t>
      </w:r>
      <w:r w:rsidRPr="009666A9">
        <w:rPr>
          <w:rStyle w:val="HebrewChar"/>
          <w:rFonts w:cs="FrankRuehl" w:hint="cs"/>
          <w:rtl/>
        </w:rPr>
        <w:t>...</w:t>
      </w:r>
      <w:r w:rsidR="00FC020F" w:rsidRPr="009666A9">
        <w:rPr>
          <w:rStyle w:val="HebrewChar"/>
          <w:rFonts w:cs="FrankRuehl" w:hint="cs"/>
          <w:rtl/>
        </w:rPr>
        <w:t xml:space="preserve"> עד כה היה זה כספנו, ועתה הוא כספו על פי רצון ה', אין הוא נושא ונותן בכספנו אלא בכספו, הריוח הוא פרי מעשיו בכספו, ולפיכך הוא שלו בלבד</w:t>
      </w:r>
      <w:r w:rsidRPr="009666A9">
        <w:rPr>
          <w:rStyle w:val="HebrewChar"/>
          <w:rFonts w:cs="FrankRuehl" w:hint="cs"/>
          <w:rtl/>
        </w:rPr>
        <w:t>...</w:t>
      </w:r>
      <w:r w:rsidR="00FC020F" w:rsidRPr="009666A9">
        <w:rPr>
          <w:rStyle w:val="HebrewChar"/>
          <w:rFonts w:cs="FrankRuehl" w:hint="cs"/>
          <w:rtl/>
        </w:rPr>
        <w:t xml:space="preserve"> (שם שם לו)</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 xml:space="preserve">לא הביט און ביעקב </w:t>
      </w:r>
      <w:r w:rsidRPr="009666A9">
        <w:rPr>
          <w:rStyle w:val="HebrewChar"/>
          <w:rFonts w:cs="FrankRuehl"/>
          <w:rtl/>
        </w:rPr>
        <w:t>–</w:t>
      </w:r>
      <w:r w:rsidRPr="009666A9">
        <w:rPr>
          <w:rStyle w:val="HebrewChar"/>
          <w:rFonts w:cs="FrankRuehl" w:hint="cs"/>
          <w:rtl/>
        </w:rPr>
        <w:t xml:space="preserve"> און הוא שימוש לרעה בכח וברכוש, ה' בחן את יעקב לפני שנתן לו רכוש, אם הוא ראוי למדרגת ישראל. (במדבר כג כב)</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לא ירבה לו מאד -</w:t>
      </w:r>
      <w:r w:rsidR="009666A9" w:rsidRPr="009666A9">
        <w:rPr>
          <w:rStyle w:val="HebrewChar"/>
          <w:rFonts w:cs="FrankRuehl" w:hint="cs"/>
          <w:rtl/>
        </w:rPr>
        <w:t>...</w:t>
      </w:r>
      <w:r w:rsidRPr="009666A9">
        <w:rPr>
          <w:rStyle w:val="HebrewChar"/>
          <w:rFonts w:cs="FrankRuehl" w:hint="cs"/>
          <w:rtl/>
        </w:rPr>
        <w:t xml:space="preserve">בשני החטאים הקודמים הכתוב מנמק את האיסור על ידי שהוא מוסיף את הנזק שנגרם על ידי החטא, "ולא ישיב" וגו', </w:t>
      </w:r>
      <w:r w:rsidRPr="009666A9">
        <w:rPr>
          <w:rStyle w:val="HebrewChar"/>
          <w:rFonts w:cs="FrankRuehl" w:hint="cs"/>
          <w:rtl/>
        </w:rPr>
        <w:lastRenderedPageBreak/>
        <w:t>"ולא יסור לבבו", ואילו צבירת אוצרות נאסרה באורח מוחלט, היא כשהיא לעצמה רעה חולה. (דברים יז יז)</w:t>
      </w:r>
    </w:p>
    <w:p w:rsidR="00FC020F" w:rsidRDefault="00FC020F" w:rsidP="009666A9">
      <w:pPr>
        <w:pStyle w:val="NormalPar"/>
        <w:widowControl w:val="0"/>
        <w:spacing w:line="254" w:lineRule="exact"/>
        <w:jc w:val="both"/>
        <w:rPr>
          <w:rStyle w:val="HebrewChar"/>
          <w:rtl/>
        </w:rPr>
      </w:pPr>
      <w:r w:rsidRPr="009666A9">
        <w:rPr>
          <w:rStyle w:val="HebrewChar"/>
          <w:rFonts w:cs="FrankRuehl" w:hint="cs"/>
          <w:rtl/>
        </w:rPr>
        <w:t xml:space="preserve">לא יקום </w:t>
      </w:r>
      <w:r w:rsidRPr="009666A9">
        <w:rPr>
          <w:rStyle w:val="HebrewChar"/>
          <w:rFonts w:cs="FrankRuehl"/>
          <w:rtl/>
        </w:rPr>
        <w:t>–</w:t>
      </w:r>
      <w:r w:rsidRPr="009666A9">
        <w:rPr>
          <w:rStyle w:val="HebrewChar"/>
          <w:rFonts w:cs="FrankRuehl" w:hint="cs"/>
          <w:rtl/>
        </w:rPr>
        <w:t xml:space="preserve"> במצוות הקודמות הבליט הכתוב את החיים ואת הבעלות כשני הקניינים העיקריים של האדם בעולם הזה. השמירה עליהם נמסרה לאחריות בתי הדין המוסמכים של המדינה,  ואפשר לפגוע בהם רק על יסוד פסק דין של בית משפט מוסמך</w:t>
      </w:r>
      <w:r w:rsidR="009666A9" w:rsidRPr="009666A9">
        <w:rPr>
          <w:rStyle w:val="HebrewChar"/>
          <w:rFonts w:cs="FrankRuehl" w:hint="cs"/>
          <w:rtl/>
        </w:rPr>
        <w:t>...</w:t>
      </w:r>
      <w:r w:rsidRPr="009666A9">
        <w:rPr>
          <w:rStyle w:val="HebrewChar"/>
          <w:rFonts w:cs="FrankRuehl" w:hint="cs"/>
          <w:rtl/>
        </w:rPr>
        <w:t xml:space="preserve"> (שם יט טו)</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t>העמק דבר:</w:t>
      </w:r>
    </w:p>
    <w:p w:rsidR="00FC020F" w:rsidRDefault="00FC020F" w:rsidP="009666A9">
      <w:pPr>
        <w:pStyle w:val="NormalPar"/>
        <w:widowControl w:val="0"/>
        <w:spacing w:line="254" w:lineRule="exact"/>
        <w:jc w:val="both"/>
        <w:rPr>
          <w:rStyle w:val="HebrewChar"/>
          <w:rtl/>
        </w:rPr>
      </w:pPr>
      <w:r w:rsidRPr="009666A9">
        <w:rPr>
          <w:rStyle w:val="HebrewChar"/>
          <w:rFonts w:cs="FrankRuehl" w:hint="cs"/>
          <w:rtl/>
        </w:rPr>
        <w:t xml:space="preserve">וילך למסעיו - </w:t>
      </w:r>
      <w:r w:rsidR="009666A9" w:rsidRPr="009666A9">
        <w:rPr>
          <w:rStyle w:val="HebrewChar"/>
          <w:rFonts w:cs="FrankRuehl" w:hint="cs"/>
          <w:rtl/>
        </w:rPr>
        <w:t>...</w:t>
      </w:r>
      <w:r w:rsidRPr="009666A9">
        <w:rPr>
          <w:rStyle w:val="HebrewChar"/>
          <w:rFonts w:cs="FrankRuehl" w:hint="cs"/>
          <w:rtl/>
        </w:rPr>
        <w:t>ועד שהגיע הנגבה עזב המקנה ביד הרועים, כי נכסף למקום התורה, ואחר כך חזר למקנהו, כי שמירת נכסים דוחה על פי דין כמה מדות חסידות, אלא שנצרך לזה משקל מדויק. (בראשית יג ד)</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t>שפת אמת:</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משנכנס אדר מרבין בשמחה</w:t>
      </w:r>
      <w:r w:rsidR="009666A9" w:rsidRPr="009666A9">
        <w:rPr>
          <w:rStyle w:val="HebrewChar"/>
          <w:rFonts w:cs="FrankRuehl" w:hint="cs"/>
          <w:rtl/>
        </w:rPr>
        <w:t>...</w:t>
      </w:r>
      <w:r w:rsidRPr="009666A9">
        <w:rPr>
          <w:rStyle w:val="HebrewChar"/>
          <w:rFonts w:cs="FrankRuehl" w:hint="cs"/>
          <w:rtl/>
        </w:rPr>
        <w:t xml:space="preserve"> לכן נתן הקב"ה נכסים לאדם, שיוכל למצוא עזר גם בימי ירידה על ידי מעשה הצדקה, שכמו שאדם נותן מנכסיו השייכים לו בעבור רצונו ית', כן זוכה שיחזירו לו המדריגות שנאבדו ממנו על ידי החטא, כמו שכתוב "מתן אדם ירחיב לו". (שקלים תרמ"א)</w:t>
      </w:r>
    </w:p>
    <w:p w:rsidR="00FC020F" w:rsidRDefault="00FC020F" w:rsidP="009666A9">
      <w:pPr>
        <w:pStyle w:val="NormalPar"/>
        <w:widowControl w:val="0"/>
        <w:spacing w:line="254" w:lineRule="exact"/>
        <w:jc w:val="both"/>
        <w:rPr>
          <w:rStyle w:val="HebrewChar"/>
          <w:rtl/>
        </w:rPr>
      </w:pPr>
      <w:r w:rsidRPr="009666A9">
        <w:rPr>
          <w:rStyle w:val="HebrewChar"/>
          <w:rFonts w:cs="FrankRuehl" w:hint="cs"/>
          <w:rtl/>
        </w:rPr>
        <w:t>הרוצה שיתקיימו נכסיו יטע בהן אדר, על פי הגמרא שנכסים נקראו על שם שנכסין מזה ונגלה לזה, וצריך אדם למסור כל חפציו להיות מתקיימין במדת ההצנע, והעצה לזה להיות הרצון באמת להשי"ת בלבד</w:t>
      </w:r>
      <w:r w:rsidR="009666A9" w:rsidRPr="009666A9">
        <w:rPr>
          <w:rStyle w:val="HebrewChar"/>
          <w:rFonts w:cs="FrankRuehl" w:hint="cs"/>
          <w:rtl/>
        </w:rPr>
        <w:t>...</w:t>
      </w:r>
      <w:r w:rsidRPr="009666A9">
        <w:rPr>
          <w:rStyle w:val="HebrewChar"/>
          <w:rFonts w:cs="FrankRuehl" w:hint="cs"/>
          <w:rtl/>
        </w:rPr>
        <w:t xml:space="preserve"> (תרומה תרל"ד)</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t>שם משמואל:</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ולעבדו בכל לבבכם, הקשו המפרשים למה לא כתיב ובכל מאודכם. ונראה דהנה דרשו חז"ל (ברכות נ"ד) ובכל מאדך בכל ממונך,  והטעם יש לומר כי מלת מאוד הוא דבר שאינו נגבל, ועל כן הממון מתיחס למאד, דמי שיש לו מנה רוצה מאתים, והנה מלת צבור אמר כ"ק אבי אדמו"ר זצללה"ה הוא גם כן יוצא מהכלי ובלתי מוגבל, ועל כן אין צריך לומר בהם בכל מאודכם בלתי מוגבל, כי הכל בהם בלתי מוגבל. (עקב תע"ר)</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ונראה בהקדם דברי כ"ק אבי אדמו"ר זצללה"ה</w:t>
      </w:r>
      <w:r w:rsidR="009666A9" w:rsidRPr="009666A9">
        <w:rPr>
          <w:rStyle w:val="HebrewChar"/>
          <w:rFonts w:cs="FrankRuehl" w:hint="cs"/>
          <w:rtl/>
        </w:rPr>
        <w:t>...</w:t>
      </w:r>
      <w:r w:rsidRPr="009666A9">
        <w:rPr>
          <w:rStyle w:val="HebrewChar"/>
          <w:rFonts w:cs="FrankRuehl" w:hint="cs"/>
          <w:rtl/>
        </w:rPr>
        <w:t xml:space="preserve"> כי שלמה שאל את החכמה לעשות </w:t>
      </w:r>
      <w:r w:rsidRPr="009666A9">
        <w:rPr>
          <w:rStyle w:val="HebrewChar"/>
          <w:rFonts w:cs="FrankRuehl" w:hint="cs"/>
          <w:rtl/>
        </w:rPr>
        <w:lastRenderedPageBreak/>
        <w:t>משפט, כי להכיר בין איסור והיתר, שזה מצד הקדושה וזה מצד אחר, איננה כל כך רבותא כמו להכיר בממון אם הוא שייך לזה או לזה, ששניהם יהודים שרכוש שניהם בא מצד הקדושה, אלא אם הוא שייך לזה או לזה, שממונו של אדם יש לו שייכות אליו, כאמרם ז"ל (ביצה ל"ז) הבהמה והכלים כרגלי הבעלים, זוהי רבותא, וצריכין לזה חכמה יתירה, וכאמרם ז"ל (ב"ב קע"ה) בדיני ממונות, שאין לך מקצוע בתורה יותר מהם</w:t>
      </w:r>
      <w:r w:rsidR="009666A9" w:rsidRPr="009666A9">
        <w:rPr>
          <w:rStyle w:val="HebrewChar"/>
          <w:rFonts w:cs="FrankRuehl" w:hint="cs"/>
          <w:rtl/>
        </w:rPr>
        <w:t>...</w:t>
      </w:r>
      <w:r w:rsidRPr="009666A9">
        <w:rPr>
          <w:rStyle w:val="HebrewChar"/>
          <w:rFonts w:cs="FrankRuehl" w:hint="cs"/>
          <w:rtl/>
        </w:rPr>
        <w:t xml:space="preserve"> (שם תרע"ה)</w:t>
      </w:r>
    </w:p>
    <w:p w:rsidR="00FC020F" w:rsidRDefault="00FC020F" w:rsidP="009666A9">
      <w:pPr>
        <w:pStyle w:val="NormalPar"/>
        <w:widowControl w:val="0"/>
        <w:spacing w:line="254" w:lineRule="exact"/>
        <w:jc w:val="both"/>
        <w:rPr>
          <w:rStyle w:val="HebrewChar"/>
          <w:rtl/>
        </w:rPr>
      </w:pPr>
      <w:r w:rsidRPr="009666A9">
        <w:rPr>
          <w:rStyle w:val="HebrewChar"/>
          <w:rFonts w:cs="FrankRuehl" w:hint="cs"/>
          <w:rtl/>
        </w:rPr>
        <w:t>ונראה דהנה יש לדקדק למה לא קחשיב נמי ביזת מצרים, אך יש לומר דהנה כל רכוש הגוים מוצאו מג' הקליפות הטמאות, ומה שנעשה אחר כך ראוי לישראל, בהכרח לומר שנתהוה בו ענין טהרה. וידוע שאזוב סגולתו להרחיק כוחות הטומאה</w:t>
      </w:r>
      <w:r w:rsidR="009666A9" w:rsidRPr="009666A9">
        <w:rPr>
          <w:rStyle w:val="HebrewChar"/>
          <w:rFonts w:cs="FrankRuehl" w:hint="cs"/>
          <w:rtl/>
        </w:rPr>
        <w:t>...</w:t>
      </w:r>
      <w:r w:rsidRPr="009666A9">
        <w:rPr>
          <w:rStyle w:val="HebrewChar"/>
          <w:rFonts w:cs="FrankRuehl" w:hint="cs"/>
          <w:rtl/>
        </w:rPr>
        <w:t xml:space="preserve"> ונעשו בתי ישראל מסולקים מטומאת מצרים, וכח זה נשאר לדורות לישראל, שרשות ישראל מסלקת כוחות הטומאה, ועל כן אמר המדרש שהוא גרם לירש ביזת הים, וכן ביזת סיחון ועוג ול"א מלכים, היינו שנעשתה ירושתם כאילו היתה של אבותיהם מעולם, שרשות ישראל היתה מקוה טהרה להם, ולא עוד אלא אפילו קדלי דחזירי הותרה להם, ועל כן לא היא ביזת מצרים</w:t>
      </w:r>
      <w:r w:rsidR="009666A9" w:rsidRPr="009666A9">
        <w:rPr>
          <w:rStyle w:val="HebrewChar"/>
          <w:rFonts w:cs="FrankRuehl" w:hint="cs"/>
          <w:rtl/>
        </w:rPr>
        <w:t>...</w:t>
      </w:r>
      <w:r w:rsidRPr="009666A9">
        <w:rPr>
          <w:rStyle w:val="HebrewChar"/>
          <w:rFonts w:cs="FrankRuehl" w:hint="cs"/>
          <w:rtl/>
        </w:rPr>
        <w:t xml:space="preserve"> (סוכות תרע"ז א')</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t>ר' צדוק:</w:t>
      </w:r>
    </w:p>
    <w:p w:rsidR="00FC020F" w:rsidRPr="009666A9" w:rsidRDefault="009666A9" w:rsidP="009666A9">
      <w:pPr>
        <w:pStyle w:val="NormalPar"/>
        <w:widowControl w:val="0"/>
        <w:spacing w:line="254" w:lineRule="exact"/>
        <w:jc w:val="both"/>
        <w:rPr>
          <w:rStyle w:val="HebrewChar"/>
          <w:rFonts w:cs="FrankRuehl"/>
          <w:rtl/>
        </w:rPr>
      </w:pPr>
      <w:r w:rsidRPr="009666A9">
        <w:rPr>
          <w:rStyle w:val="HebrewChar"/>
          <w:rFonts w:cs="FrankRuehl" w:hint="cs"/>
          <w:rtl/>
        </w:rPr>
        <w:t>...</w:t>
      </w:r>
      <w:r w:rsidR="00FC020F" w:rsidRPr="009666A9">
        <w:rPr>
          <w:rStyle w:val="HebrewChar"/>
          <w:rFonts w:cs="FrankRuehl" w:hint="cs"/>
          <w:rtl/>
        </w:rPr>
        <w:t>ולכך בפרשת והיה אם שמע שאמר "ולעבדו בכל" נזכר רק ב' אלה (בכל לבבכם ובכל נפשכם), מה שאינו כן בכל מאדך אינו ביד עבודת האדם, רק מסייעתא דשמיא, דפירושו שבכל רכושו וקנינו יהיה קבוע אהבת השי"ת, ולא קאי אתשוקתו וחמדתו לרכוש, שזה בכל "בכל לבבך" רק שבכל הרכוש עצמו כידוע כי הרכוש שייך לאדם, וכל כך יהיה האדם כולו ממולא מאהבת השי"ת בכל מעמקיו עד שממילא גם בכל קניניו, שהם ההתפשטות שלו, יהיה גם כן ממולאים מאהבתו ית', כענין חמורו של ר' פנחם בן יאיר, דמחמרא אנפשה לאכול איסור</w:t>
      </w:r>
      <w:r w:rsidRPr="009666A9">
        <w:rPr>
          <w:rStyle w:val="HebrewChar"/>
          <w:rFonts w:cs="FrankRuehl" w:hint="cs"/>
          <w:rtl/>
        </w:rPr>
        <w:t>...</w:t>
      </w:r>
      <w:r w:rsidR="00FC020F" w:rsidRPr="009666A9">
        <w:rPr>
          <w:rStyle w:val="HebrewChar"/>
          <w:rFonts w:cs="FrankRuehl" w:hint="cs"/>
          <w:rtl/>
        </w:rPr>
        <w:t xml:space="preserve"> (חלק ב' צדקת הצדיק קצז, עמוד עה)</w:t>
      </w:r>
    </w:p>
    <w:p w:rsidR="00FC020F" w:rsidRDefault="009666A9" w:rsidP="009666A9">
      <w:pPr>
        <w:pStyle w:val="NormalPar"/>
        <w:widowControl w:val="0"/>
        <w:spacing w:line="254" w:lineRule="exact"/>
        <w:jc w:val="both"/>
        <w:rPr>
          <w:rStyle w:val="HebrewChar"/>
          <w:rtl/>
        </w:rPr>
      </w:pPr>
      <w:r w:rsidRPr="009666A9">
        <w:rPr>
          <w:rStyle w:val="HebrewChar"/>
          <w:rFonts w:cs="FrankRuehl" w:hint="cs"/>
          <w:rtl/>
        </w:rPr>
        <w:t>...</w:t>
      </w:r>
      <w:r w:rsidR="00FC020F" w:rsidRPr="009666A9">
        <w:rPr>
          <w:rStyle w:val="HebrewChar"/>
          <w:rFonts w:cs="FrankRuehl" w:hint="cs"/>
          <w:rtl/>
        </w:rPr>
        <w:t xml:space="preserve">גם אצל אברהם אבינו ע"ה לא היה חשיבות אצלו כסף וזהב, כמו ששמעתי מרה"ק זצוק"ל שאמר על הפסוק "ואברם כבד מאד במקנה בכסף ובזהב", שהיה עליו למשא כבד הקנינים </w:t>
      </w:r>
      <w:r w:rsidR="00FC020F" w:rsidRPr="009666A9">
        <w:rPr>
          <w:rStyle w:val="HebrewChar"/>
          <w:rFonts w:cs="FrankRuehl" w:hint="cs"/>
          <w:rtl/>
        </w:rPr>
        <w:lastRenderedPageBreak/>
        <w:t>והכסף וזהב שלו, מדתו היתה אהבה, והיה ירא שלא יכנס בלבו חמדה מעניני עולם הזה, והיו הנכסים כבדים עליו, רק ענין "ואחרי כן יצאו ברכוש גדול", היינו מה שיוציאו הקדושה מהם</w:t>
      </w:r>
      <w:r w:rsidRPr="009666A9">
        <w:rPr>
          <w:rStyle w:val="HebrewChar"/>
          <w:rFonts w:cs="FrankRuehl" w:hint="cs"/>
          <w:rtl/>
        </w:rPr>
        <w:t>...</w:t>
      </w:r>
      <w:r w:rsidR="00FC020F" w:rsidRPr="009666A9">
        <w:rPr>
          <w:rStyle w:val="HebrewChar"/>
          <w:rFonts w:cs="FrankRuehl" w:hint="cs"/>
          <w:rtl/>
        </w:rPr>
        <w:t xml:space="preserve"> רק מה שהוצרכו ליקח כסף וזהב, שבאמת כל מה שברא הקב"ה הוא בשביל הצדיק, וקדושתו מתפשטת גם בקנינים שלו, ואיתא (חולין צ"א) ביעקב אבינו ע"ה שנשתייר על פכין קטנים, מכאן לצדיקים שממונם חביב עליהם יותר מגופן, וכל כך למה, לפי שאין פושטין ידיהם בגזל, וכי  זהו טעם מספיק להסתכן עבור פחים קטנים</w:t>
      </w:r>
      <w:r w:rsidRPr="009666A9">
        <w:rPr>
          <w:rStyle w:val="HebrewChar"/>
          <w:rFonts w:cs="FrankRuehl" w:hint="cs"/>
          <w:rtl/>
        </w:rPr>
        <w:t>...</w:t>
      </w:r>
      <w:r w:rsidR="00FC020F" w:rsidRPr="009666A9">
        <w:rPr>
          <w:rStyle w:val="HebrewChar"/>
          <w:rFonts w:cs="FrankRuehl" w:hint="cs"/>
          <w:rtl/>
        </w:rPr>
        <w:t xml:space="preserve"> וכאן שאמר שצדיקים ממונם חביב עליהם יותר מגופן לפי שאין פושטין ידיהן בגזל, היינו שלא לוקחים מה שאינו מגיע להם מהשי"ת</w:t>
      </w:r>
      <w:r w:rsidRPr="009666A9">
        <w:rPr>
          <w:rStyle w:val="HebrewChar"/>
          <w:rFonts w:cs="FrankRuehl" w:hint="cs"/>
          <w:rtl/>
        </w:rPr>
        <w:t>...</w:t>
      </w:r>
      <w:r w:rsidR="00FC020F" w:rsidRPr="009666A9">
        <w:rPr>
          <w:rStyle w:val="HebrewChar"/>
          <w:rFonts w:cs="FrankRuehl" w:hint="cs"/>
          <w:rtl/>
        </w:rPr>
        <w:t xml:space="preserve"> ומפני זה ממונם שמיוחד להם, שנברא בשבילם, חביב עליהם כל כך עד שמסר יעקב אבינו ע"ה את נפשו עליהם, על דרך מה שסיפר רה"ק זצוק"ל ששמע מרבינו ר' בונים מפשיסחא זצוק"ל שאמר בשם היהודי הקדוש זצללה"ה, שדבר שיש לו שייכות לצדיק מחויב ליהנות ממנו אף במסירת נפש, ולכן יעקב אבינו ע"ה, שידע שהפכים קטנים הם שלו ושייכים לנפשו ונבראו בשבילו, מסר נפשו להעבירם. וכן ענין כל כסף וזהב שהוציאו ממצרים היה מה שרצו להוציא הקדושה שהיתה כבושה בתוכם. (פסח לט)</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t>חכמה ומוסר:</w:t>
      </w:r>
    </w:p>
    <w:p w:rsidR="00FC020F" w:rsidRDefault="00FC020F" w:rsidP="009666A9">
      <w:pPr>
        <w:pStyle w:val="NormalPar"/>
        <w:widowControl w:val="0"/>
        <w:spacing w:line="254" w:lineRule="exact"/>
        <w:jc w:val="both"/>
        <w:rPr>
          <w:rStyle w:val="HebrewChar"/>
          <w:rtl/>
        </w:rPr>
      </w:pPr>
      <w:r w:rsidRPr="009666A9">
        <w:rPr>
          <w:rStyle w:val="HebrewChar"/>
          <w:rFonts w:cs="FrankRuehl" w:hint="cs"/>
          <w:rtl/>
        </w:rPr>
        <w:t>ויש להבין כי האדם עמל לא בעד עצמו, והוא כי יש תאוה ויש חמדה, בעלי החמדה אינם נהנים מחייהם, ורק עוסקים תמיד בהכנה לחיים, להרויח ממון אשר זה רק הכנה לחיים. והנה יש זקנים קרובים לשאולה, וגם עקרים אשר אין להם בעבור מי לדאוג,  ועם כל זה הם חסים על ממונם יותר מעל נפשם, וקשה להוציא מהם ממונם לצדקה. וקשה להבין לפני מי הם חסים, ועל כרחך שהם חסים ועמלים לפני אחרים, (תהלים מ"ט) "ועזבו לאחרים חילם"</w:t>
      </w:r>
      <w:r w:rsidR="009666A9" w:rsidRPr="009666A9">
        <w:rPr>
          <w:rStyle w:val="HebrewChar"/>
          <w:rFonts w:cs="FrankRuehl" w:hint="cs"/>
          <w:rtl/>
        </w:rPr>
        <w:t>...</w:t>
      </w:r>
      <w:r w:rsidRPr="009666A9">
        <w:rPr>
          <w:rStyle w:val="HebrewChar"/>
          <w:rFonts w:cs="FrankRuehl" w:hint="cs"/>
          <w:rtl/>
        </w:rPr>
        <w:t xml:space="preserve"> (חלק ב רצט)</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t>שעורי דעת:</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 xml:space="preserve">עוד עלינו לדעת, כי ענין קניני האדם אינו רק חק שנקבע לסדור חיי החברה, שכשאדם רוכש איזה </w:t>
      </w:r>
      <w:r w:rsidRPr="009666A9">
        <w:rPr>
          <w:rStyle w:val="HebrewChar"/>
          <w:rFonts w:cs="FrankRuehl" w:hint="cs"/>
          <w:rtl/>
        </w:rPr>
        <w:lastRenderedPageBreak/>
        <w:t>חפץ באחד מדרכי הקנינים עובר החפץ לרשותו לשלוט בו כרצונו, אלא שבאמת ענין בעלות הוא התקשרות של עצם הדבר לבעליו, המתהוה על ידי הקנין המאגד את החפץ עם זה שקנהו.</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מצאנו בתורה "ויקם שדה עפרון", ואמרו חז"ל "תקומה היתה לו שיצא מיד הדיוט ליד מלך". ותמוהים הדברים, איך שייך ענין תקומה גבי שדה, הלא מושג זה שייך לכאורה רק לבעלי שכל והרגשה, אבל לא אצל שאר בעלי חיים, וכל שכן אצל דומם, שאין לו שום הרגשה והבחנה אם שייך הוא לגדול או לקטן. אבל באמת התמיהה  היא רק לפי מושגנו אנו, כפי שמצטייר בנפשנו ענין הבריאה, ורואים אנו את החי והדומם, כל אחד כמציאות מובדלת בפני עצמה, אשר פה התחלתה וגמר תכליתה. אבל כפי אשר הראנו זה כמה, וכן נמצא בספרים הקדושים, שכל נברא הוא רק חלק מהבריאה כולה,  וכל אחד דבוק ומושרש בחלק יותר עליון ובעולם יותר גבוה ממנו</w:t>
      </w:r>
      <w:r w:rsidR="009666A9" w:rsidRPr="009666A9">
        <w:rPr>
          <w:rStyle w:val="HebrewChar"/>
          <w:rFonts w:cs="FrankRuehl" w:hint="cs"/>
          <w:rtl/>
        </w:rPr>
        <w:t>...</w:t>
      </w:r>
      <w:r w:rsidRPr="009666A9">
        <w:rPr>
          <w:rStyle w:val="HebrewChar"/>
          <w:rFonts w:cs="FrankRuehl" w:hint="cs"/>
          <w:rtl/>
        </w:rPr>
        <w:t xml:space="preserve"> וכמו כן בשורשה מרגישה שדה זו את התקומה שהגיעה לה על ידי תוספת איזו מעלה וחשיבות.</w:t>
      </w:r>
    </w:p>
    <w:p w:rsidR="00FC020F" w:rsidRDefault="00FC020F" w:rsidP="009666A9">
      <w:pPr>
        <w:pStyle w:val="NormalPar"/>
        <w:widowControl w:val="0"/>
        <w:spacing w:line="254" w:lineRule="exact"/>
        <w:jc w:val="both"/>
        <w:rPr>
          <w:rStyle w:val="HebrewChar"/>
          <w:rtl/>
        </w:rPr>
      </w:pPr>
      <w:r w:rsidRPr="009666A9">
        <w:rPr>
          <w:rStyle w:val="HebrewChar"/>
          <w:rFonts w:cs="FrankRuehl" w:hint="cs"/>
          <w:rtl/>
        </w:rPr>
        <w:t>אבל מכל מקום זה לא יתכן רק אם נאמר שחלות קנין מהוה מציאות בעצם החפץ ומקשרו אל האדם שהוא שייך לו מעתה, וכמו שמצינו בספרים הקדושים, כי כל קניני האדם ואפילו עבדיו ושפחותיו משרתיו וגם כליו שייכים לשורש נשמתו, אבל לו היו חקי התורה רק דברים מוסכמים להנהגת בני אדם, לא היה נעשה שום השתנות בשדה זו כשיצאה מיד הדיוט ליד מלך, ולא היתה לה בזה כל תקומה</w:t>
      </w:r>
      <w:r w:rsidR="009666A9" w:rsidRPr="009666A9">
        <w:rPr>
          <w:rStyle w:val="HebrewChar"/>
          <w:rFonts w:cs="FrankRuehl" w:hint="cs"/>
          <w:rtl/>
        </w:rPr>
        <w:t>...</w:t>
      </w:r>
      <w:r w:rsidRPr="009666A9">
        <w:rPr>
          <w:rStyle w:val="HebrewChar"/>
          <w:rFonts w:cs="FrankRuehl" w:hint="cs"/>
          <w:rtl/>
        </w:rPr>
        <w:t xml:space="preserve"> (חלק א עמוד מה, וראה שם עוד)</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t>רבינו ירוחם:</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 xml:space="preserve">הנה מעשי סדום כבר נהיו למשל על רשעות היותר מרובה, ובגמרא אמרו בכמה אופנים שכופין אותו על מדת סדום, ובזה נהנה וזה לא חסר למאן דאמר פטור (ב"ק כ'), איתא באחרונים דהטעם הוא משום דכופין אותו על מדת סדום. והנה אצלנו הלא אדם שישמור עצמו בהנהגותיו ובמדותיו לוותר בענינים שהם כמו זה נהנה וזה לא חסר, הלא לחסיד גמור כדוגמת החפץ חיים ייחשב בעינינו, ואנחנו בעובדא דחצר דלא קיימא לאגרא (אינה עומדת </w:t>
      </w:r>
      <w:r w:rsidRPr="009666A9">
        <w:rPr>
          <w:rStyle w:val="HebrewChar"/>
          <w:rFonts w:cs="FrankRuehl" w:hint="cs"/>
          <w:rtl/>
        </w:rPr>
        <w:lastRenderedPageBreak/>
        <w:t>להשכרה), אם אחד יכנס וידור בו, הלא בחימה וכל תוקף גרוש יגרשוהו ממנו תכף ומיד, ולא יראה בזה שום רע, וכל שכן שום אכזריות. והנה חז"ל הקדושים הלא שלחו אותו איש לחוץ מן המחנה, וקראוהו בשם "מדת סדום", הבה איפוא נתבונן במרחק שבין משפט התורה ובין משפט בני אדם. (בראשית עמוד צ)</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ויותר יעקב לבדו, וברש"י שכח פכים  קטנים וחזר עליהם. ובגמרא חולין צ"א מכאן לצדיקים שחביב עליהם ממונם יותר מגופם. הנה מלבד דין של בל תשחית, הנה יש כאן ענין של שמירת נכסים מאיבודם, ולא יאמר האדם מה אדאג על רכושי, וגם מה שוה לי מטבע אחת, לא כן הוא, כי אחרי שהבורא עולם נתן לו, הנה מתנתו ית' עליו לשמור. ורבינו הק' בשעת פטירתו זקף עשר אצבעותיו כלפי מעלה ואמר כי לא נהנה מכל עשירותו אפילו באצבע קטנה, אבל מכל מקום את רכושו לא השליך, כי מאת ה' חנן לו ולא בגזלה לקחם.</w:t>
      </w:r>
    </w:p>
    <w:p w:rsidR="00FC020F" w:rsidRDefault="00FC020F" w:rsidP="009666A9">
      <w:pPr>
        <w:pStyle w:val="NormalPar"/>
        <w:widowControl w:val="0"/>
        <w:spacing w:line="254" w:lineRule="exact"/>
        <w:jc w:val="both"/>
        <w:rPr>
          <w:rStyle w:val="HebrewChar"/>
          <w:rtl/>
        </w:rPr>
      </w:pPr>
      <w:r w:rsidRPr="009666A9">
        <w:rPr>
          <w:rStyle w:val="HebrewChar"/>
          <w:rFonts w:cs="FrankRuehl" w:hint="cs"/>
          <w:rtl/>
        </w:rPr>
        <w:t>מובא על פילוסוף אחד שהיה רוצה להיות מסתפק במועט הכי אפשר, ועזב את כל אשר לו והניח לעצמו כי אם כלי שאיבה לשתות מים. והנה פעם בהלכו בדרך ראה והנה מחנה אנשים עוברי דרך כולם הטו עצמם על הבאר ושתו מים במו פיהם בלי שום כלים, הפילוסוף התעורר מזה והשליך ממנו גם את הכלי שאיבה, הדבר היחידי שעוד היה אתו. והנה כאן לא כן אנו רואים, ולא כן הוא רוח התורה. (שם עמוד רד)</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t>מכתב מאליהו:</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המושג "בעלות" כמו שרגילים להבינו, בטעות יסודו, כי האדם נברא לשם תכלית קידוש שמו ית', והוא וכל חפציו קנויים הם לתכלית. החפצים והנכסים שאנו משתמשים בהם הם שלנו רק בלשון מושאל, כמו שהפועל קורא כליו לאותם הכלים של מעבידו שהוא משתמש בהם יום יום לצורך עבודתו, נמצא שגדר "בעלות" אינו אלא ההזדמנות להשתמש בחפץ לצורך עבודת ה'.</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 xml:space="preserve">הרגשת האנוכיות והפרטיות, שהיא שורש מושג הבעלות, נצרכת בעולם לעבודת ה', כדי שכל אחד ירגיש איך הוא מתקדם בעבודתו ומשיג עוד ועוד מעלות ומדרגות. מזה נשתלשלה </w:t>
      </w:r>
      <w:r w:rsidRPr="009666A9">
        <w:rPr>
          <w:rStyle w:val="HebrewChar"/>
          <w:rFonts w:cs="FrankRuehl" w:hint="cs"/>
          <w:rtl/>
        </w:rPr>
        <w:lastRenderedPageBreak/>
        <w:t>הטעות לחשוב, כאילו קנינים גשמיים יש להם חשיבות מצד עצמם, אבל באמת אין קנין לאדם, אלא מה שקנה בתוך נפשו ועצמותו, דהיינו התורה שלמד ומצוות ומעשים טובים שעשה, כי הם שלו לעולם ועד</w:t>
      </w:r>
      <w:r w:rsidR="009666A9" w:rsidRPr="009666A9">
        <w:rPr>
          <w:rStyle w:val="HebrewChar"/>
          <w:rFonts w:cs="FrankRuehl" w:hint="cs"/>
          <w:rtl/>
        </w:rPr>
        <w:t>...</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ועל הרוצה לחטוף מהעולם הזה לעצמו אמרו ז"ל (סוטה ') "כל הנותן עיניו במה שאינו שלו, מה שמבקש אין נותנין לו, ומה שבידו נוטלים ממנו"</w:t>
      </w:r>
      <w:r w:rsidR="009666A9" w:rsidRPr="009666A9">
        <w:rPr>
          <w:rStyle w:val="HebrewChar"/>
          <w:rFonts w:cs="FrankRuehl" w:hint="cs"/>
          <w:rtl/>
        </w:rPr>
        <w:t>...</w:t>
      </w:r>
      <w:r>
        <w:rPr>
          <w:rStyle w:val="HebrewChar"/>
          <w:rFonts w:hint="cs"/>
          <w:rtl/>
        </w:rPr>
        <w:t xml:space="preserve"> </w:t>
      </w:r>
      <w:r w:rsidRPr="009666A9">
        <w:rPr>
          <w:rStyle w:val="HebrewChar"/>
          <w:rFonts w:cs="FrankRuehl" w:hint="cs"/>
          <w:bCs/>
          <w:rtl/>
        </w:rPr>
        <w:t>כך היא דרכו של העולם הזה, ככל שמרבים בקנינים ובמכשירים טכנולוגיים, ומקווים שסוף סוף יוכלו ליהנות מן העולם הזה ולחיות בו חיים שקטים, בלי טורח ובלי מפריע, ובלי להתחשב בכל תכלית רוחנית, לעומת זה מתרבים בעולם פחדים ודאגות מכל הסוגים, עד שאין אף רגע אחד של בטחון ושלוה אמיתיים</w:t>
      </w:r>
      <w:r>
        <w:rPr>
          <w:rStyle w:val="HebrewChar"/>
          <w:rFonts w:hint="cs"/>
          <w:rtl/>
        </w:rPr>
        <w:t>.</w:t>
      </w:r>
      <w:r w:rsidRPr="009666A9">
        <w:rPr>
          <w:rStyle w:val="HebrewChar"/>
          <w:rFonts w:cs="FrankRuehl" w:hint="cs"/>
          <w:rtl/>
        </w:rPr>
        <w:t xml:space="preserve"> הנה אנו בעינינו ראינו מה שאמרו ז"ל "מרבה נכסים מרבה דאגה", השקט וביטחה יבואו לעולם רק כשיחדלו בני אדם לחטוף קנינים מדומים וישאפו לקנינים אמיתיים </w:t>
      </w:r>
      <w:r w:rsidRPr="009666A9">
        <w:rPr>
          <w:rStyle w:val="HebrewChar"/>
          <w:rFonts w:cs="FrankRuehl"/>
          <w:rtl/>
        </w:rPr>
        <w:t>–</w:t>
      </w:r>
      <w:r w:rsidRPr="009666A9">
        <w:rPr>
          <w:rStyle w:val="HebrewChar"/>
          <w:rFonts w:cs="FrankRuehl" w:hint="cs"/>
          <w:rtl/>
        </w:rPr>
        <w:t xml:space="preserve"> נפשיים. (חלק ד עמוד כא)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ביאור דבריו ז"ל, שאי אפשר שתהא לו חכמה ושתהא לו עושר גם כן, כי כל זמן שמשיג שהחכמה או העושר שלו, הרי זה בחינת מקום, שהרי בזה עושה רשות לעצמו, ואז אי אפשר לתת לו שתיהן, ולמה</w:t>
      </w:r>
      <w:r w:rsidR="009666A9" w:rsidRPr="009666A9">
        <w:rPr>
          <w:rStyle w:val="HebrewChar"/>
          <w:rFonts w:cs="FrankRuehl" w:hint="cs"/>
          <w:szCs w:val="20"/>
          <w:rtl/>
        </w:rPr>
        <w:t>?</w:t>
      </w:r>
      <w:r w:rsidRPr="009666A9">
        <w:rPr>
          <w:rStyle w:val="HebrewChar"/>
          <w:rFonts w:cs="FrankRuehl" w:hint="cs"/>
          <w:rtl/>
        </w:rPr>
        <w:t xml:space="preserve"> כי כל מה שנותנים לאדם בעולם הזה, בין חכמה בין עושר, הרי זה נסיון עבורו, לראות אם</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יתגאה בו ויטלנו לעצמו, או ישתמש בו לעבודת ה'. ולא הרי נסיון העושר כהרי נסיון החכמה, ואין נותנים לאדם עבודה כה קשה של שני נסיונות כאחד.</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אבל מי שכבר התרומם למעלה מנסיונות אלו ועלה לדרגה של ענוה, שהכל אצלו רק עבדות ולא בעלות כנ"ל, עניו כזה אין לו בחינת "מקום", כי אינו עושה רשות ותחום לעצמו כלל, אצלו יתכן שיהיו לו תורה וגדולה יחד, (והבן שדקדקו חז"ל בלשונם לומר תורה וגדולה דוקא, כי ידעו ש"גדולה" אצל הקדמונים היא כינוי לספירת חסד, ואצל העניו אין העושר אלא כלי לעשיית חסד)</w:t>
      </w:r>
      <w:r w:rsidR="009666A9" w:rsidRPr="009666A9">
        <w:rPr>
          <w:rStyle w:val="HebrewChar"/>
          <w:rFonts w:cs="FrankRuehl" w:hint="cs"/>
          <w:rtl/>
        </w:rPr>
        <w:t>...</w:t>
      </w:r>
    </w:p>
    <w:p w:rsidR="00FC020F" w:rsidRDefault="00FC020F" w:rsidP="009666A9">
      <w:pPr>
        <w:pStyle w:val="NormalPar"/>
        <w:widowControl w:val="0"/>
        <w:spacing w:line="254" w:lineRule="exact"/>
        <w:jc w:val="both"/>
        <w:rPr>
          <w:rStyle w:val="HebrewChar"/>
          <w:rtl/>
        </w:rPr>
      </w:pPr>
      <w:r w:rsidRPr="009666A9">
        <w:rPr>
          <w:rStyle w:val="HebrewChar"/>
          <w:rFonts w:cs="FrankRuehl" w:hint="cs"/>
          <w:rtl/>
        </w:rPr>
        <w:t xml:space="preserve">סוף סוף אין קנין ורכוש לאדם, אלא אם השי"ת נפל לגורלו אז יש לו הכל, ואם לא אין לו כלום, וזהו מה שכתוב "מי לי בשמים ועמך לא חפצתי </w:t>
      </w:r>
      <w:r w:rsidRPr="009666A9">
        <w:rPr>
          <w:rStyle w:val="HebrewChar"/>
          <w:rFonts w:cs="FrankRuehl" w:hint="cs"/>
          <w:rtl/>
        </w:rPr>
        <w:lastRenderedPageBreak/>
        <w:t>בארץ" (תהלים ע"ג)</w:t>
      </w:r>
      <w:r w:rsidR="009666A9" w:rsidRPr="009666A9">
        <w:rPr>
          <w:rStyle w:val="HebrewChar"/>
          <w:rFonts w:cs="FrankRuehl" w:hint="cs"/>
          <w:rtl/>
        </w:rPr>
        <w:t>...</w:t>
      </w:r>
      <w:r w:rsidRPr="009666A9">
        <w:rPr>
          <w:rStyle w:val="HebrewChar"/>
          <w:rFonts w:cs="FrankRuehl" w:hint="cs"/>
          <w:rtl/>
        </w:rPr>
        <w:t xml:space="preserve"> שם עמוד כג)</w:t>
      </w:r>
    </w:p>
    <w:p w:rsidR="009666A9" w:rsidRDefault="00FC020F" w:rsidP="009666A9">
      <w:pPr>
        <w:pStyle w:val="NormalPar"/>
        <w:widowControl w:val="0"/>
        <w:spacing w:before="200" w:line="254" w:lineRule="exact"/>
        <w:jc w:val="both"/>
        <w:rPr>
          <w:rStyle w:val="HebrewChar"/>
          <w:rtl/>
        </w:rPr>
      </w:pPr>
      <w:r w:rsidRPr="009666A9">
        <w:rPr>
          <w:rStyle w:val="Code01"/>
          <w:rFonts w:hint="cs"/>
          <w:rtl/>
        </w:rPr>
        <w:t>רכילות</w:t>
      </w:r>
    </w:p>
    <w:p w:rsidR="009666A9" w:rsidRPr="009666A9" w:rsidRDefault="00FC020F" w:rsidP="009666A9">
      <w:pPr>
        <w:pStyle w:val="NormalPar"/>
        <w:widowControl w:val="0"/>
        <w:spacing w:line="254" w:lineRule="exact"/>
        <w:jc w:val="both"/>
        <w:rPr>
          <w:rStyle w:val="HebrewChar"/>
          <w:rFonts w:cs="FrankRuehl"/>
        </w:rPr>
      </w:pPr>
      <w:r w:rsidRPr="009666A9">
        <w:rPr>
          <w:rStyle w:val="HebrewChar"/>
          <w:rFonts w:cs="FrankRuehl" w:hint="cs"/>
          <w:rtl/>
        </w:rPr>
        <w:t>(ראה גם: לשון הרע)</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לא תלך רכיל בעמך לא תעמוד על דם רעך, אני ה'. (ויקרא יט טז)</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הולך רכיל מגלה סוד, ונאמן רוח מכסה דבר. (משלי יא יג)</w:t>
      </w:r>
    </w:p>
    <w:p w:rsidR="00FC020F" w:rsidRDefault="00FC020F" w:rsidP="009666A9">
      <w:pPr>
        <w:pStyle w:val="NormalPar"/>
        <w:widowControl w:val="0"/>
        <w:spacing w:line="254" w:lineRule="exact"/>
        <w:jc w:val="both"/>
        <w:rPr>
          <w:rStyle w:val="HebrewChar"/>
          <w:rtl/>
        </w:rPr>
      </w:pPr>
      <w:r w:rsidRPr="009666A9">
        <w:rPr>
          <w:rStyle w:val="HebrewChar"/>
          <w:rFonts w:cs="FrankRuehl" w:hint="cs"/>
          <w:rtl/>
        </w:rPr>
        <w:t>גולה סוד הולך רכיל, ולפותה שפתיו לא תתערב. (שם כ יט)</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t>זהר:</w:t>
      </w:r>
    </w:p>
    <w:p w:rsidR="00FC020F" w:rsidRDefault="00FC020F" w:rsidP="009666A9">
      <w:pPr>
        <w:pStyle w:val="NormalPar"/>
        <w:widowControl w:val="0"/>
        <w:spacing w:line="254" w:lineRule="exact"/>
        <w:jc w:val="both"/>
        <w:rPr>
          <w:rStyle w:val="HebrewChar"/>
          <w:rtl/>
        </w:rPr>
      </w:pPr>
      <w:r w:rsidRPr="009666A9">
        <w:rPr>
          <w:rStyle w:val="HebrewChar"/>
          <w:rFonts w:cs="FrankRuehl" w:hint="cs"/>
          <w:rtl/>
        </w:rPr>
        <w:t>ר"ש פתח ואמר, הולך רכיל מגלה סוד ונאמן רוח מכסה דבר, הולך רכיל, מקרא זה קשה, איש רכיל היה צריך לומר מהו הולך רכיל, אלא מי שאינו מיושב ברוחו ואינו נאמן, דבר ההוא ששמע הולך בתוכו כמוץ במים, (שאינו נשקע בהם עד) שמשליך אותו לחוץ, (כלומר שאין לו מנוחה עד שמגלה הדבר ששמע לאחר), מהו הטעם, הוא משום שרוחו אינו רוח מתקיים (ומיושב), אבל מי שרוחו הוא רוח (מיושב) ושל קיום, בו כתוב, ונאמן רוח מכסה דבר, ונאמן רוח פירושו רוח מתקיים, וברוח תלוי הדבר, וכתוב אל תתן את פיך לחטיא את בשרך. (נשא אדרא רבה ח)</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t>ספרא:</w:t>
      </w:r>
    </w:p>
    <w:p w:rsidR="00FC020F" w:rsidRDefault="00FC020F" w:rsidP="009666A9">
      <w:pPr>
        <w:pStyle w:val="NormalPar"/>
        <w:widowControl w:val="0"/>
        <w:spacing w:line="254" w:lineRule="exact"/>
        <w:jc w:val="both"/>
        <w:rPr>
          <w:rStyle w:val="HebrewChar"/>
          <w:rtl/>
        </w:rPr>
      </w:pPr>
      <w:r w:rsidRPr="009666A9">
        <w:rPr>
          <w:rStyle w:val="HebrewChar"/>
          <w:rFonts w:cs="FrankRuehl" w:hint="cs"/>
          <w:rtl/>
        </w:rPr>
        <w:t>לא תלך רכיל בעמך, שלא תהיה רך דברים לזה וקשה לז. דבר אחר שלא תהיה כרוכל שהוא מטעין דברים והולך. אמר רבי נחמיה כך הוא מנהגן של דיינים, בעלי הדין עומדים לפניהם ושומעים את דבריהם, ומוציאים אותם לחוץ ונושאים ונותנים בדבר, גמרו את הדבר הזה מכניסים אותם, הגדול שבדיינים אומר איש פלוני אתה זכאי, איש פלוני אתה חייב. ומניין שכשיצא אחד מן הדיינים לא יאמר אני מזכה וחבירי מחייבים, אבל מה אעשה ורבו עליו, לכך נאמר לא תלך רכיל בעמך, וכן הוא אומר הולך רכיל מגלה סוד ונאמן רוח מכסה דבר. (קדושים פרק ד)</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t>תלמוד בבלי:</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 xml:space="preserve">אזהרה למוציא שם רע מנלן, ר' אלעזר אומר מלא תלך רכיל, רבי נתן אומר מונשמרת מכל </w:t>
      </w:r>
      <w:r w:rsidRPr="009666A9">
        <w:rPr>
          <w:rStyle w:val="HebrewChar"/>
          <w:rFonts w:cs="FrankRuehl" w:hint="cs"/>
          <w:rtl/>
        </w:rPr>
        <w:lastRenderedPageBreak/>
        <w:t>דבר רע. (כתובות מו א)</w:t>
      </w:r>
    </w:p>
    <w:p w:rsidR="00FC020F" w:rsidRDefault="00FC020F" w:rsidP="009666A9">
      <w:pPr>
        <w:pStyle w:val="NormalPar"/>
        <w:widowControl w:val="0"/>
        <w:spacing w:line="254" w:lineRule="exact"/>
        <w:jc w:val="both"/>
        <w:rPr>
          <w:rStyle w:val="HebrewChar"/>
          <w:rtl/>
        </w:rPr>
      </w:pPr>
      <w:r w:rsidRPr="009666A9">
        <w:rPr>
          <w:rStyle w:val="HebrewChar"/>
          <w:rFonts w:cs="FrankRuehl" w:hint="cs"/>
          <w:rtl/>
        </w:rPr>
        <w:t>תנו רבנן מניין לכשיצא לא יאמר הריני מזכה וחבירי מחייבין, אבל מה אעשה שחבירי רבו עלי, תלמוד לומר לא תלך רכיל בעמך, ואומר הולך רכיל מגלה סוד. ההוא תלמידא דנפיק עליה קלא דגלי מילתא דאיתמר בי מדרשא בתר עשרין ותרתין שנין, אפקיה רב אמי מבי מדרשא, אמר דין גלי רזיא.(סנהדרין לא א)</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t>תלמוד ירושלמי:</w:t>
      </w:r>
    </w:p>
    <w:p w:rsidR="00FC020F" w:rsidRDefault="00FC020F" w:rsidP="009666A9">
      <w:pPr>
        <w:pStyle w:val="NormalPar"/>
        <w:widowControl w:val="0"/>
        <w:spacing w:line="254" w:lineRule="exact"/>
        <w:jc w:val="both"/>
        <w:rPr>
          <w:rStyle w:val="HebrewChar"/>
          <w:rtl/>
        </w:rPr>
      </w:pPr>
      <w:r w:rsidRPr="009666A9">
        <w:rPr>
          <w:rStyle w:val="HebrewChar"/>
          <w:rFonts w:cs="FrankRuehl" w:hint="cs"/>
          <w:rtl/>
        </w:rPr>
        <w:t>אזהרה ללשון הרע מנין, ונשמרת מכל דבר רע. אמר רבי לא תני ר' ישמעאל לא תלך רכיל בעמך, וזו רכילת לשון הרע. תני ר' נחמיה שלא תהא כרוכל הה מטעין דבריו של זה לזה ושל זה לזה</w:t>
      </w:r>
      <w:r w:rsidR="009666A9" w:rsidRPr="009666A9">
        <w:rPr>
          <w:rStyle w:val="HebrewChar"/>
          <w:rFonts w:cs="FrankRuehl" w:hint="cs"/>
          <w:rtl/>
        </w:rPr>
        <w:t>...</w:t>
      </w:r>
      <w:r w:rsidRPr="009666A9">
        <w:rPr>
          <w:rStyle w:val="HebrewChar"/>
          <w:rFonts w:cs="FrankRuehl" w:hint="cs"/>
          <w:rtl/>
        </w:rPr>
        <w:t xml:space="preserve"> (פאה ד ב, וראה עוד ערך לשון הרע)</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t>ילקוט שמעוני:</w:t>
      </w:r>
    </w:p>
    <w:p w:rsidR="00FC020F" w:rsidRDefault="00FC020F" w:rsidP="009666A9">
      <w:pPr>
        <w:pStyle w:val="NormalPar"/>
        <w:widowControl w:val="0"/>
        <w:spacing w:line="254" w:lineRule="exact"/>
        <w:jc w:val="both"/>
        <w:rPr>
          <w:rStyle w:val="HebrewChar"/>
          <w:rtl/>
        </w:rPr>
      </w:pPr>
      <w:r w:rsidRPr="009666A9">
        <w:rPr>
          <w:rStyle w:val="HebrewChar"/>
          <w:rFonts w:cs="FrankRuehl" w:hint="cs"/>
          <w:rtl/>
        </w:rPr>
        <w:t>דבר אחר אל תהי כרוכל שמטעים דבריו והולך</w:t>
      </w:r>
      <w:r w:rsidR="009666A9" w:rsidRPr="009666A9">
        <w:rPr>
          <w:rStyle w:val="HebrewChar"/>
          <w:rFonts w:cs="FrankRuehl" w:hint="cs"/>
          <w:rtl/>
        </w:rPr>
        <w:t>...</w:t>
      </w:r>
      <w:r w:rsidRPr="009666A9">
        <w:rPr>
          <w:rStyle w:val="HebrewChar"/>
          <w:rFonts w:cs="FrankRuehl" w:hint="cs"/>
          <w:rtl/>
        </w:rPr>
        <w:t xml:space="preserve"> דבר אחר לא תלך רכיל, מה רוכל זה יש עליו מאה מיני בשמים, כך כל חכם וחכם מישראל שיש בו דברי תורה לאמתו, יש בלבבו ק' מחשבות של מקרא ושל משנה</w:t>
      </w:r>
      <w:r w:rsidR="009666A9" w:rsidRPr="009666A9">
        <w:rPr>
          <w:rStyle w:val="HebrewChar"/>
          <w:rFonts w:cs="FrankRuehl" w:hint="cs"/>
          <w:rtl/>
        </w:rPr>
        <w:t>...</w:t>
      </w:r>
      <w:r w:rsidRPr="009666A9">
        <w:rPr>
          <w:rStyle w:val="HebrewChar"/>
          <w:rFonts w:cs="FrankRuehl" w:hint="cs"/>
          <w:rtl/>
        </w:rPr>
        <w:t xml:space="preserve"> דבר אחר לא תלך רכיל, ארבע מדות יש בו באותו מקרא, שתי מדות של צדיקים ושתי מדות של רשעים,  שתי מדות של צדיקים כיצד, צא ולמד ממשה ואהרן שנתכוונו ועשו שלום בין ישראל לאביהם שבשמים, מתוך דיניהם נקבע שם טוב להם ולבניהם ולבני בניהם עד סוף כל הדורות, שנאמר הוא משה ואהרן. שתי מדות של רשעים כיצד, צא ולמד מדתן ואבירם הרשעים שנתכוונו ועשו מחלוקת בין ישראל לאביהם שבשמים, בין אדם לחברו, בין איש לאשתו, מתוך דרכיהם נקבע שם רע לבניהם ולבני בניהם עד סוף כל הדורות, שנאמר הוא דתן ואבירם. (ויקרא פרק יט, תריב)</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t>רש"י:</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 xml:space="preserve">לא תלך רכיל - אני אמר כל שם שכל משלחי מדנים ומספרים לשון הרע הולכים בבתי רעיהם לרגל מה יראו רע ומה ישמעו רע לספר בשוק נקראים הולכי רכיל, הולכי רגילה, וראייה לדברי שלא מצינו רכילות שאינו כתוב בלשון הליכה "לא תלך רכיל", הולכי רכיל נחושת וברזל" </w:t>
      </w:r>
      <w:r w:rsidRPr="009666A9">
        <w:rPr>
          <w:rStyle w:val="HebrewChar"/>
          <w:rFonts w:cs="FrankRuehl" w:hint="cs"/>
          <w:rtl/>
        </w:rPr>
        <w:lastRenderedPageBreak/>
        <w:t>(ירמיה ו'), ושאר לשון הרע אין כתוב בו הליכה</w:t>
      </w:r>
      <w:r w:rsidR="009666A9" w:rsidRPr="009666A9">
        <w:rPr>
          <w:rStyle w:val="HebrewChar"/>
          <w:rFonts w:cs="FrankRuehl" w:hint="cs"/>
          <w:rtl/>
        </w:rPr>
        <w:t>...</w:t>
      </w:r>
      <w:r w:rsidRPr="009666A9">
        <w:rPr>
          <w:rStyle w:val="HebrewChar"/>
          <w:rFonts w:cs="FrankRuehl" w:hint="cs"/>
          <w:rtl/>
        </w:rPr>
        <w:t xml:space="preserve"> לכך אני אומר שהלשון הולך ומרגל, שהכ"ף נחלפת בגימ"ל, שכל האותיות שמוצאיהם ממקור אחד מתחלפות זו בזה, בי"ת בפ"א וגימ"ל בכ"ף</w:t>
      </w:r>
      <w:r w:rsidR="009666A9" w:rsidRPr="009666A9">
        <w:rPr>
          <w:rStyle w:val="HebrewChar"/>
          <w:rFonts w:cs="FrankRuehl" w:hint="cs"/>
          <w:rtl/>
        </w:rPr>
        <w:t>...</w:t>
      </w:r>
      <w:r w:rsidRPr="009666A9">
        <w:rPr>
          <w:rStyle w:val="HebrewChar"/>
          <w:rFonts w:cs="FrankRuehl" w:hint="cs"/>
          <w:rtl/>
        </w:rPr>
        <w:t xml:space="preserve"> וכן רוכל הסוחר ומרגל אחר כל סחורה, וכל המוכר בשמים להתקשט בהם הנשים על שם שמחזר תמיד בעיירות נקרא רוכל, לשון רוגל.</w:t>
      </w:r>
    </w:p>
    <w:p w:rsidR="00FC020F" w:rsidRDefault="00FC020F" w:rsidP="009666A9">
      <w:pPr>
        <w:pStyle w:val="NormalPar"/>
        <w:widowControl w:val="0"/>
        <w:spacing w:line="254" w:lineRule="exact"/>
        <w:jc w:val="both"/>
        <w:rPr>
          <w:rStyle w:val="HebrewChar"/>
          <w:rtl/>
        </w:rPr>
      </w:pPr>
      <w:r w:rsidRPr="009666A9">
        <w:rPr>
          <w:rStyle w:val="HebrewChar"/>
          <w:rFonts w:cs="FrankRuehl" w:hint="cs"/>
          <w:rtl/>
        </w:rPr>
        <w:t>ותרגומו "לא תיכול קורצין" נראה בעיני שהיה משפטם לאכל בבית המקבל דבריהם שום הלעטה, והיא גמר חזוק שדבריו מקויימים ויעמידם על האמת, ואותה הלעטה נקראת אכילת קורצין, לשון קורץ בעיניו, שכן דרך כל הולכי רכיל לקרוץ בעיניהם ולרמוז דברי רכילותן שלא יבינו שאר השומעים. (ויקרא יט טז)</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t>אבן עזרא:</w:t>
      </w:r>
    </w:p>
    <w:p w:rsidR="00FC020F" w:rsidRDefault="00FC020F" w:rsidP="009666A9">
      <w:pPr>
        <w:pStyle w:val="NormalPar"/>
        <w:widowControl w:val="0"/>
        <w:spacing w:line="254" w:lineRule="exact"/>
        <w:jc w:val="both"/>
        <w:rPr>
          <w:rStyle w:val="HebrewChar"/>
          <w:rtl/>
        </w:rPr>
      </w:pPr>
      <w:r w:rsidRPr="009666A9">
        <w:rPr>
          <w:rStyle w:val="HebrewChar"/>
          <w:rFonts w:cs="FrankRuehl" w:hint="cs"/>
          <w:rtl/>
        </w:rPr>
        <w:t>רכיל  - כמו "רכולתך","מכל אבקת רוכל", והטעם המלשין, כי הרוכל מעתיק, יקנה מזה וימכור לזה, והרכיל יגלה לזה מה ששמע מזה. (שם)</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t>רמב"ן:</w:t>
      </w:r>
    </w:p>
    <w:p w:rsidR="009666A9" w:rsidRPr="009666A9" w:rsidRDefault="009666A9" w:rsidP="009666A9">
      <w:pPr>
        <w:pStyle w:val="NormalPar"/>
        <w:widowControl w:val="0"/>
        <w:spacing w:line="254" w:lineRule="exact"/>
        <w:jc w:val="both"/>
        <w:rPr>
          <w:rStyle w:val="HebrewChar"/>
          <w:rFonts w:cs="FrankRuehl"/>
          <w:rtl/>
        </w:rPr>
      </w:pPr>
      <w:r w:rsidRPr="009666A9">
        <w:rPr>
          <w:rStyle w:val="HebrewChar"/>
          <w:rFonts w:cs="FrankRuehl" w:hint="cs"/>
          <w:rtl/>
        </w:rPr>
        <w:t>...</w:t>
      </w:r>
      <w:r w:rsidR="00FC020F" w:rsidRPr="009666A9">
        <w:rPr>
          <w:rStyle w:val="HebrewChar"/>
          <w:rFonts w:cs="FrankRuehl" w:hint="cs"/>
          <w:rtl/>
        </w:rPr>
        <w:t>כל זה לשון הרב (רש"י),  ואין במה שפירש בתרגום הזה טעם או ריח, כי השומע מן הרכיל לא ישבע לו שיאמין דבריו, ולא יתן לו אות ומופת, גם המלשין עבד אל אדוניו לא יבטיחנו האדון שישמע אליו, ומה טעם לאכילה הזאת</w:t>
      </w:r>
      <w:r w:rsidRPr="009666A9">
        <w:rPr>
          <w:rStyle w:val="HebrewChar"/>
          <w:rFonts w:cs="FrankRuehl" w:hint="cs"/>
          <w:rtl/>
        </w:rPr>
        <w:t>...</w:t>
      </w:r>
      <w:r w:rsidR="00FC020F" w:rsidRPr="009666A9">
        <w:rPr>
          <w:rStyle w:val="HebrewChar"/>
          <w:rFonts w:cs="FrankRuehl" w:hint="cs"/>
          <w:rtl/>
        </w:rPr>
        <w:t xml:space="preserve"> ואפילו אם אמת הדבר שיעשו כן בזמנים ההם אחר שהכתוב אמר לא תלך רכיל בעמך למה יזכיר אונקלוס מנהג השטות ההוא, ואין לאזהרה ענין בו.</w:t>
      </w:r>
    </w:p>
    <w:p w:rsidR="00FC020F" w:rsidRDefault="00FC020F" w:rsidP="009666A9">
      <w:pPr>
        <w:pStyle w:val="NormalPar"/>
        <w:widowControl w:val="0"/>
        <w:spacing w:line="254" w:lineRule="exact"/>
        <w:jc w:val="both"/>
        <w:rPr>
          <w:rStyle w:val="HebrewChar"/>
          <w:rtl/>
        </w:rPr>
      </w:pPr>
      <w:r w:rsidRPr="009666A9">
        <w:rPr>
          <w:rStyle w:val="HebrewChar"/>
          <w:rFonts w:cs="FrankRuehl" w:hint="cs"/>
          <w:rtl/>
        </w:rPr>
        <w:t>אבל עיקר לשון הארמית בכאן איננו אלא לשון השמעת קול, והוא מורגל בדברי חכמים, ועיזא לאו אכלויי מכלוליה, ולא דברא בעי לאכוליי</w:t>
      </w:r>
      <w:r w:rsidR="009666A9" w:rsidRPr="009666A9">
        <w:rPr>
          <w:rStyle w:val="HebrewChar"/>
          <w:rFonts w:cs="FrankRuehl" w:hint="cs"/>
          <w:rtl/>
        </w:rPr>
        <w:t>...</w:t>
      </w:r>
      <w:r w:rsidRPr="009666A9">
        <w:rPr>
          <w:rStyle w:val="HebrewChar"/>
          <w:rFonts w:cs="FrankRuehl" w:hint="cs"/>
          <w:rtl/>
        </w:rPr>
        <w:t xml:space="preserve"> והנה הוא לשון משמיע קול, שיודיע חפצו בלא חתוך מלות, ולכן יאמר כן בצועק לעזים הנכנסות בשדה</w:t>
      </w:r>
      <w:r w:rsidR="009666A9" w:rsidRPr="009666A9">
        <w:rPr>
          <w:rStyle w:val="HebrewChar"/>
          <w:rFonts w:cs="FrankRuehl" w:hint="cs"/>
          <w:rtl/>
        </w:rPr>
        <w:t>...</w:t>
      </w:r>
      <w:r w:rsidRPr="009666A9">
        <w:rPr>
          <w:rStyle w:val="HebrewChar"/>
          <w:rFonts w:cs="FrankRuehl" w:hint="cs"/>
          <w:rtl/>
        </w:rPr>
        <w:t xml:space="preserve"> ודרך הרכילים לבא ברבים או לפני המושל וינהמו בגרונם ויקרצו בעיניהם לרמוז כי שמעו דברים, עד שיפצרו בהם ויגידו אותן, על כן נקראים אוכלי קורצין, נוהמים ברמזים</w:t>
      </w:r>
      <w:r w:rsidR="009666A9" w:rsidRPr="009666A9">
        <w:rPr>
          <w:rStyle w:val="HebrewChar"/>
          <w:rFonts w:cs="FrankRuehl" w:hint="cs"/>
          <w:rtl/>
        </w:rPr>
        <w:t>...</w:t>
      </w:r>
      <w:r w:rsidRPr="009666A9">
        <w:rPr>
          <w:rStyle w:val="HebrewChar"/>
          <w:rFonts w:cs="FrankRuehl" w:hint="cs"/>
          <w:rtl/>
        </w:rPr>
        <w:t xml:space="preserve"> (שם)</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lastRenderedPageBreak/>
        <w:t>רד"ק:</w:t>
      </w:r>
    </w:p>
    <w:p w:rsidR="00FC020F" w:rsidRDefault="00FC020F" w:rsidP="009666A9">
      <w:pPr>
        <w:pStyle w:val="NormalPar"/>
        <w:widowControl w:val="0"/>
        <w:spacing w:line="254" w:lineRule="exact"/>
        <w:jc w:val="both"/>
        <w:rPr>
          <w:rStyle w:val="HebrewChar"/>
          <w:rtl/>
        </w:rPr>
      </w:pPr>
      <w:r w:rsidRPr="009666A9">
        <w:rPr>
          <w:rStyle w:val="HebrewChar"/>
          <w:rFonts w:cs="FrankRuehl" w:hint="cs"/>
          <w:rtl/>
        </w:rPr>
        <w:t xml:space="preserve">לא רגל </w:t>
      </w:r>
      <w:r w:rsidRPr="009666A9">
        <w:rPr>
          <w:rStyle w:val="HebrewChar"/>
          <w:rFonts w:cs="FrankRuehl"/>
          <w:rtl/>
        </w:rPr>
        <w:t>–</w:t>
      </w:r>
      <w:r w:rsidRPr="009666A9">
        <w:rPr>
          <w:rStyle w:val="HebrewChar"/>
          <w:rFonts w:cs="FrankRuehl" w:hint="cs"/>
          <w:rtl/>
        </w:rPr>
        <w:t xml:space="preserve"> לומר רכילות אף על פי שהיא אמת. (תהלים טו ג)</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t>משנה תורה: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המרגל בחברו עובר בלא תעשה, שנאמר "לא תלך רכיל בעמך", ואף על פי שאין לוקין על דבר זה עון גדול הוא, וגורם להרוג נפשות רבות מישראל, לכך נסמך לו ולא תעמוד על דם רעך, צא ולמד מה אירע לדואג האדומי.</w:t>
      </w:r>
    </w:p>
    <w:p w:rsidR="00FC020F" w:rsidRDefault="00FC020F" w:rsidP="009666A9">
      <w:pPr>
        <w:pStyle w:val="NormalPar"/>
        <w:widowControl w:val="0"/>
        <w:spacing w:line="254" w:lineRule="exact"/>
        <w:jc w:val="both"/>
        <w:rPr>
          <w:rStyle w:val="HebrewChar"/>
          <w:rtl/>
        </w:rPr>
      </w:pPr>
      <w:r w:rsidRPr="009666A9">
        <w:rPr>
          <w:rStyle w:val="HebrewChar"/>
          <w:rFonts w:cs="FrankRuehl" w:hint="cs"/>
          <w:rtl/>
        </w:rPr>
        <w:t>אי זהו רכיל, זה שטוען דברים והולך מזה לזה ואומר כך אמר פלוני, כך וכך שמעתי על פלוני, אף על פי שהוא אמת, הרי זה מחריב את העולם. יש עון גדול מזה עד מאד, והוא בכלל לאו זה, והוא לשון הרע, והוא המספר בגנות חבירו אף על פי שאומר אמת, אבל האומר שקר נקרא מוציא שם רע על חבירו</w:t>
      </w:r>
      <w:r w:rsidR="009666A9" w:rsidRPr="009666A9">
        <w:rPr>
          <w:rStyle w:val="HebrewChar"/>
          <w:rFonts w:cs="FrankRuehl" w:hint="cs"/>
          <w:rtl/>
        </w:rPr>
        <w:t>...</w:t>
      </w:r>
      <w:r w:rsidRPr="009666A9">
        <w:rPr>
          <w:rStyle w:val="HebrewChar"/>
          <w:rFonts w:cs="FrankRuehl" w:hint="cs"/>
          <w:rtl/>
        </w:rPr>
        <w:t xml:space="preserve"> (דעות ז א, וראה עוד ערך לשון הרע)</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t>ספר חסידים:</w:t>
      </w:r>
    </w:p>
    <w:p w:rsidR="00FC020F" w:rsidRDefault="00FC020F" w:rsidP="009666A9">
      <w:pPr>
        <w:pStyle w:val="NormalPar"/>
        <w:widowControl w:val="0"/>
        <w:spacing w:line="254" w:lineRule="exact"/>
        <w:jc w:val="both"/>
        <w:rPr>
          <w:rStyle w:val="HebrewChar"/>
          <w:rtl/>
        </w:rPr>
      </w:pPr>
      <w:r w:rsidRPr="009666A9">
        <w:rPr>
          <w:rStyle w:val="HebrewChar"/>
          <w:rFonts w:cs="FrankRuehl" w:hint="cs"/>
          <w:rtl/>
        </w:rPr>
        <w:t>אל יגדל יתום רכיל כי אין לו זכות, ואל יניח בין תלמידיו רכיל, כי לעולם לא יהא להם שלום מפני רכילותו, ולא יהיה לאדם שפחה ועבד רכילים. (תתקפז)</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t>רבינו יונה:</w:t>
      </w:r>
    </w:p>
    <w:p w:rsidR="00FC020F" w:rsidRPr="009666A9" w:rsidRDefault="00FC020F" w:rsidP="009666A9">
      <w:pPr>
        <w:pStyle w:val="NormalPar"/>
        <w:widowControl w:val="0"/>
        <w:spacing w:line="254" w:lineRule="exact"/>
        <w:jc w:val="both"/>
        <w:rPr>
          <w:rStyle w:val="HebrewChar"/>
          <w:rFonts w:cs="FrankRuehl"/>
        </w:rPr>
      </w:pPr>
      <w:r w:rsidRPr="009666A9">
        <w:rPr>
          <w:rStyle w:val="HebrewChar"/>
          <w:rFonts w:cs="FrankRuehl" w:hint="cs"/>
          <w:rtl/>
        </w:rPr>
        <w:t>לא תלך רכיל בעמך, אמרו רז"ל (כתובות מ"ו) כי בכלל האזהרה הזאת שלא להוציא שם רע על איש מבני עמנו, וענשו חמורבידי שמים, כאשר יתבאר במדרגת חייבי מיתה. עוד אמרו רז"ל (שם) לא תלך רכיל בעמיך, אזהרה לדיין שלא יהא רך לזה וקשה לזה. (שערי תשבה ג נה)</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 xml:space="preserve">החלק השלישי הולך רכיל, והוזהרנו על זה מן התורה,שנאמר (ויקרא יט ט"ז) "לא תלך רכיל בעמיך", וגם זה נקרא לשון הרע, והוא בכלל כת מספרי לשון הרע, כמו שזכרו רז"ל על דואג האדומי שהיה בעל לשו ןהרע, כי הגיד לשאול ויאמר לו "בא דוד אל בית אחימלך". ונזק הרכילות חדל לספור, כי אין מספר, כי הוא מרבה שנאה בעולם ומכשיל את בני אדם לעבור על מה שכתוב בתורה (שם שם י"ז) "לא תשנא את אחיך בלבבך". והנה כל העולם קיים על השלום, ומפני השנאה נמוגים ארץ וכל יושביה, </w:t>
      </w:r>
      <w:r w:rsidRPr="009666A9">
        <w:rPr>
          <w:rStyle w:val="HebrewChar"/>
          <w:rFonts w:cs="FrankRuehl" w:hint="cs"/>
          <w:rtl/>
        </w:rPr>
        <w:lastRenderedPageBreak/>
        <w:t>כאשר הקדמנו. ופעמים רבות יתן הרכיל חרב ביד חברו להרוג את רעהו, כמו שכתוב (יחזקאלכ"ב) "אנשי רכיל היו בך למען שפך דם". ונאמר (ירמיה ו') "כלם סרי סוררים הולכי רכיל נחושת וברזל כלם משחיתים המה". וקראו רבותינו (ירושלמי פאה א' א') את הרכילות לשון שלישי, מפני שהוא הורג שלשה, האומרו, והמקבלו, ומי שנאמר עליו. כמו שידעת מענין דואג שנטרד בסבת הרכילות, ונהרגו הכהנים, ונענש שאול אשר קבל את הרכילות.</w:t>
      </w:r>
    </w:p>
    <w:p w:rsidR="00FC020F" w:rsidRDefault="00FC020F" w:rsidP="009666A9">
      <w:pPr>
        <w:pStyle w:val="NormalPar"/>
        <w:widowControl w:val="0"/>
        <w:spacing w:line="254" w:lineRule="exact"/>
        <w:jc w:val="both"/>
        <w:rPr>
          <w:rStyle w:val="HebrewChar"/>
          <w:rtl/>
        </w:rPr>
      </w:pPr>
      <w:r w:rsidRPr="009666A9">
        <w:rPr>
          <w:rStyle w:val="HebrewChar"/>
          <w:rFonts w:cs="FrankRuehl" w:hint="cs"/>
          <w:rtl/>
        </w:rPr>
        <w:t>ואמרו רז"ל (נדה ס"א) על ענין הרכילות, אף על פי שאסור לקבלה ולשנא את חברו בגללה, אבל אל יהי בז לדבר, אך את נפשו ישמור ויחוש לדברים. ואמרו רז"ל (ירושלמי פאה א' א') דורו של שאול היו בהם דילטורין כמו דואג והזיפים, ועל ידי כן היו יורדים למלחמה ונופלים, דורו של אחאב לא היו בהם דילטורין, כמו שידעת מענין הנביאים שהיו מתחתבאים מפני איזבל</w:t>
      </w:r>
      <w:r w:rsidR="009666A9" w:rsidRPr="009666A9">
        <w:rPr>
          <w:rStyle w:val="HebrewChar"/>
          <w:rFonts w:cs="FrankRuehl" w:hint="cs"/>
          <w:rtl/>
        </w:rPr>
        <w:t>...</w:t>
      </w:r>
      <w:r w:rsidRPr="009666A9">
        <w:rPr>
          <w:rStyle w:val="HebrewChar"/>
          <w:rFonts w:cs="FrankRuehl" w:hint="cs"/>
          <w:rtl/>
        </w:rPr>
        <w:t xml:space="preserve"> ועל ידי כן היו יורדים למלחמה ונוצחים, אף על פי שהיה אחאב עובד ע"ז. (שם שם רכב ורכג)</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t>ספר החינוך:</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שנמנענו מרכילות, שנאמר לא תלך רכיל. והענין הוא, שאם נשמע אדם מדבר רע בחברו שלא נלך אליו ונספר לו פלוני מדבר כך וכך, אלא אם כן תהיה כונתנו לסלוק הנזקין ולהשבית ריב. ואמרו ז"ל (כתובות מ"ו) בפרוש רכיל, רך לזה וקשה לזה, דבר אחר לא תהא כרוכל מטעין דברים והולך.</w:t>
      </w:r>
    </w:p>
    <w:p w:rsidR="00FC020F" w:rsidRDefault="00FC020F" w:rsidP="009666A9">
      <w:pPr>
        <w:pStyle w:val="NormalPar"/>
        <w:widowControl w:val="0"/>
        <w:spacing w:line="254" w:lineRule="exact"/>
        <w:jc w:val="both"/>
        <w:rPr>
          <w:rStyle w:val="HebrewChar"/>
          <w:rtl/>
        </w:rPr>
      </w:pPr>
      <w:r w:rsidRPr="009666A9">
        <w:rPr>
          <w:rStyle w:val="HebrewChar"/>
          <w:rFonts w:cs="FrankRuehl" w:hint="cs"/>
          <w:rtl/>
        </w:rPr>
        <w:t>משרשי המצוה, כי השם חפץ בטובת הבריות אשר ברא, וצונו בזה כדי להיות שלום בינינו, כי הרכילות סבה לריב ומצה. פרטי המצוה ורוב האזהרות שהזכירונו ז"ל על הרכילות ועל לשון הרע שותפו, יתבאר במקומות מהתלמוד ובמדרשות</w:t>
      </w:r>
      <w:r w:rsidR="009666A9" w:rsidRPr="009666A9">
        <w:rPr>
          <w:rStyle w:val="HebrewChar"/>
          <w:rFonts w:cs="FrankRuehl" w:hint="cs"/>
          <w:rtl/>
        </w:rPr>
        <w:t>...</w:t>
      </w:r>
      <w:r w:rsidRPr="009666A9">
        <w:rPr>
          <w:rStyle w:val="HebrewChar"/>
          <w:rFonts w:cs="FrankRuehl" w:hint="cs"/>
          <w:rtl/>
        </w:rPr>
        <w:t xml:space="preserve"> ואין בו מלקות לפי שהוא לאו שאין בו מעשה, וכמה שלוחים למקום להלקות מלבד רצועה של עגל ושל פרות. ואף על פי שאין בלאו הזה מלקות, לפי שאין בו מעשה, פעמים שיש בו אפילו חיוב מיתה, כידוע בדין מוסר. וזה הדין התירו חכמים לעשות אפילו בחוצה לארץ לתקון העולם, מוטב ימות איש אחד ולא יזיק ויאבד לרבים גופם או אפילו ממונם. (קדושים מצוה רלו, וראה שם עוד)</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lastRenderedPageBreak/>
        <w:t>מאירי:</w:t>
      </w:r>
    </w:p>
    <w:p w:rsidR="00FC020F" w:rsidRDefault="00FC020F" w:rsidP="009666A9">
      <w:pPr>
        <w:pStyle w:val="NormalPar"/>
        <w:widowControl w:val="0"/>
        <w:spacing w:line="254" w:lineRule="exact"/>
        <w:jc w:val="both"/>
        <w:rPr>
          <w:rStyle w:val="HebrewChar"/>
          <w:rtl/>
        </w:rPr>
      </w:pPr>
      <w:r w:rsidRPr="009666A9">
        <w:rPr>
          <w:rStyle w:val="HebrewChar"/>
          <w:rFonts w:cs="FrankRuehl" w:hint="cs"/>
          <w:rtl/>
        </w:rPr>
        <w:t xml:space="preserve">הולךרכיל </w:t>
      </w:r>
      <w:r w:rsidRPr="009666A9">
        <w:rPr>
          <w:rStyle w:val="HebrewChar"/>
          <w:rFonts w:cs="FrankRuehl"/>
          <w:rtl/>
        </w:rPr>
        <w:t>–</w:t>
      </w:r>
      <w:r w:rsidRPr="009666A9">
        <w:rPr>
          <w:rStyle w:val="HebrewChar"/>
          <w:rFonts w:cs="FrankRuehl" w:hint="cs"/>
          <w:rtl/>
        </w:rPr>
        <w:t xml:space="preserve"> הורס המעמד המדיני</w:t>
      </w:r>
      <w:r w:rsidR="009666A9" w:rsidRPr="009666A9">
        <w:rPr>
          <w:rStyle w:val="HebrewChar"/>
          <w:rFonts w:cs="FrankRuehl" w:hint="cs"/>
          <w:rtl/>
        </w:rPr>
        <w:t>...</w:t>
      </w:r>
      <w:r w:rsidRPr="009666A9">
        <w:rPr>
          <w:rStyle w:val="HebrewChar"/>
          <w:rFonts w:cs="FrankRuehl" w:hint="cs"/>
          <w:rtl/>
        </w:rPr>
        <w:t xml:space="preserve"> וגםהערה שלא יגל הסודות התורה שידיעתם מזקת להמון ומועילה לשרידים. (משלי יא יג)</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t>מנורת המאור:</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כל המגלה לאדם דברים שדבר עליו אחר בסתר נקרא רכיל, ועל זה נאמר "לא תלך רכיל בעמך" (ויקרא יט ט"ז), ולא עוד אלא שיוכל להיות סבה לשפוך דם, לכך כתוב סמוך לו "לא תעמד על דם רעך", וכתיב "אנשי רכיל היו בך למען שפך דם" (יחזקאל כ"ב), אולי יהרוג זה לזה בסבת  הרכילות. וכתיב "הולך רכיל מגלה סוד ונאמן רוח מכסה דבר" (משלי י"א), רוצה לומר מי שאינו מושל ברחו לשמור סוד חברו, אף על פי שאין בגילוי הסוד ההוא ענין רכילות בין אדם לחבירו, סופו שמביאה אותו המדה הרעה הזאת להיות הולך רכיל,  הואיל ואין לפיו מחסום, על כן יש לאדם להיות זהיר בסוד חבירו ולא יוציאנו מפיו לעולם.</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שאלו לחכם אחד, היאך אתה בכיסוי הסוד, אמר להם כשיגלה לי אדם סודו, אני חוצב לו קבר בתוך לבי להיות שם לעולם. מעשה בחכם אחד, שהפקיד סודו אצל חכם אחר, אמר לו הבנת את דברי, אמר לו כבר שכחתי מה אמרת לי. רוצה לומר, הוי בטוח שהסירותיהו מלבי שלא יצא מפי לעולם.</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וכשם שאדם מוזהר שלא יגלה סוד, כך היא עצה טובה לאדם של יגלה סודו אפילו לאוהבו</w:t>
      </w:r>
      <w:r w:rsidR="009666A9" w:rsidRPr="009666A9">
        <w:rPr>
          <w:rStyle w:val="HebrewChar"/>
          <w:rFonts w:cs="FrankRuehl" w:hint="cs"/>
          <w:rtl/>
        </w:rPr>
        <w:t>...</w:t>
      </w:r>
      <w:r w:rsidRPr="009666A9">
        <w:rPr>
          <w:rStyle w:val="HebrewChar"/>
          <w:rFonts w:cs="FrankRuehl" w:hint="cs"/>
          <w:rtl/>
        </w:rPr>
        <w:t xml:space="preserve"> שכן בני אדם אומרים במשליהם, סוד שאינך מפקיד אותו לאויביך אל תפקידהו אצל אוהבך, כי לפעמים יהפך האוהב לאויב ויגלה הסוד. ועוד אמרו לא תגלה סודך לא למשכיל ולא לכסיל, כי לפעמים יסכיל המשכיל וכל שכן הכסיל</w:t>
      </w:r>
      <w:r w:rsidR="009666A9" w:rsidRPr="009666A9">
        <w:rPr>
          <w:rStyle w:val="HebrewChar"/>
          <w:rFonts w:cs="FrankRuehl" w:hint="cs"/>
          <w:rtl/>
        </w:rPr>
        <w:t>...</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וגם יש דברים שאף על פי שיהיו ברבים, אם ספרם במקום אחר נקרא הולך רכיל, כדגרסינן במסכת קמא (צ"ט ב'), ואמרינן לה במסכת סנהדרין (כ"ט א'), מנין לדיין כשיצא מבית דין שלא יאמר אני מזכה וחבירי מחייבין, אבל מה אעשה שחבירי רבו עלי, שנאמר לא תלך רכיל בעמך, ואומר הולך רכיל מגלה סוד.</w:t>
      </w:r>
    </w:p>
    <w:p w:rsidR="00FC020F" w:rsidRDefault="00FC020F" w:rsidP="009666A9">
      <w:pPr>
        <w:pStyle w:val="NormalPar"/>
        <w:widowControl w:val="0"/>
        <w:spacing w:line="254" w:lineRule="exact"/>
        <w:jc w:val="both"/>
        <w:rPr>
          <w:rStyle w:val="HebrewChar"/>
          <w:rtl/>
        </w:rPr>
      </w:pPr>
      <w:r w:rsidRPr="009666A9">
        <w:rPr>
          <w:rStyle w:val="HebrewChar"/>
          <w:rFonts w:cs="FrankRuehl" w:hint="cs"/>
          <w:rtl/>
        </w:rPr>
        <w:t xml:space="preserve">וגרסינן נמי במסכת סנהדרין, (לא א') ההוא תלמידא דגלי מילתא דמתאמרא בי מדרשא בתר </w:t>
      </w:r>
      <w:r w:rsidRPr="009666A9">
        <w:rPr>
          <w:rStyle w:val="HebrewChar"/>
          <w:rFonts w:cs="FrankRuehl" w:hint="cs"/>
          <w:rtl/>
        </w:rPr>
        <w:lastRenderedPageBreak/>
        <w:t>עשרין ותרתיין שני, ואפקיה ר' מאיר מבי מדרשא, ואמר דין גלי רזיא. ראו כמה יש לו לאדם להעלים סודו וסוד חבירו וסוד כל אדם בין יחיד בין רבים, ואם חס ושלום ירגיל לשונו ברכילות, ממנו יבא לספר לשון הרע, והחפץ בחיים ינצור לשונו מרע. (נר ב כלל ד חלק א פרק ב)</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t>מלבים:</w:t>
      </w:r>
    </w:p>
    <w:p w:rsidR="00FC020F" w:rsidRDefault="00FC020F" w:rsidP="009666A9">
      <w:pPr>
        <w:pStyle w:val="NormalPar"/>
        <w:widowControl w:val="0"/>
        <w:spacing w:line="254" w:lineRule="exact"/>
        <w:jc w:val="both"/>
        <w:rPr>
          <w:rStyle w:val="HebrewChar"/>
          <w:rtl/>
        </w:rPr>
      </w:pPr>
      <w:r w:rsidRPr="009666A9">
        <w:rPr>
          <w:rStyle w:val="HebrewChar"/>
          <w:rFonts w:cs="FrankRuehl" w:hint="cs"/>
          <w:rtl/>
        </w:rPr>
        <w:t xml:space="preserve">לא רגל </w:t>
      </w:r>
      <w:r w:rsidRPr="009666A9">
        <w:rPr>
          <w:rStyle w:val="HebrewChar"/>
          <w:rFonts w:cs="FrankRuehl"/>
          <w:rtl/>
        </w:rPr>
        <w:t>–</w:t>
      </w:r>
      <w:r w:rsidRPr="009666A9">
        <w:rPr>
          <w:rStyle w:val="HebrewChar"/>
          <w:rFonts w:cs="FrankRuehl" w:hint="cs"/>
          <w:rtl/>
        </w:rPr>
        <w:t xml:space="preserve"> לא דבר בענין שיצא ממנו איזה רכילות. (תהלים טו ג)</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t>רש"ר הירש:</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 xml:space="preserve">לא רגל </w:t>
      </w:r>
      <w:r w:rsidRPr="009666A9">
        <w:rPr>
          <w:rStyle w:val="HebrewChar"/>
          <w:rFonts w:cs="FrankRuehl"/>
          <w:rtl/>
        </w:rPr>
        <w:t>–</w:t>
      </w:r>
      <w:r w:rsidRPr="009666A9">
        <w:rPr>
          <w:rStyle w:val="HebrewChar"/>
          <w:rFonts w:cs="FrankRuehl" w:hint="cs"/>
          <w:rtl/>
        </w:rPr>
        <w:t xml:space="preserve"> הכל בלשון עבר, רוצה לומר עתה בבואו לבית ה' לא דבר עד מפתן הבית רכילות וכו', זאת אומרת אין חייו היומיומיים בסתירה למעשיו בבית ה'. (תהלים טו ג)</w:t>
      </w:r>
    </w:p>
    <w:p w:rsidR="00FC020F" w:rsidRDefault="00FC020F" w:rsidP="009666A9">
      <w:pPr>
        <w:pStyle w:val="NormalPar"/>
        <w:widowControl w:val="0"/>
        <w:spacing w:line="254" w:lineRule="exact"/>
        <w:jc w:val="both"/>
        <w:rPr>
          <w:rStyle w:val="HebrewChar"/>
          <w:rtl/>
        </w:rPr>
      </w:pPr>
      <w:r w:rsidRPr="009666A9">
        <w:rPr>
          <w:rStyle w:val="HebrewChar"/>
          <w:rFonts w:cs="FrankRuehl" w:hint="cs"/>
          <w:rtl/>
        </w:rPr>
        <w:t xml:space="preserve">לא תלך רכיל </w:t>
      </w:r>
      <w:r w:rsidRPr="009666A9">
        <w:rPr>
          <w:rStyle w:val="HebrewChar"/>
          <w:rFonts w:cs="FrankRuehl"/>
          <w:rtl/>
        </w:rPr>
        <w:t>–</w:t>
      </w:r>
      <w:r w:rsidRPr="009666A9">
        <w:rPr>
          <w:rStyle w:val="HebrewChar"/>
          <w:rFonts w:cs="FrankRuehl" w:hint="cs"/>
          <w:rtl/>
        </w:rPr>
        <w:t xml:space="preserve"> אמר הכתוב אל תספר על אחיך דברים שאינם ידועים, אלא אם כן ברור לך שנוח לו בכך</w:t>
      </w:r>
      <w:r w:rsidR="009666A9" w:rsidRPr="009666A9">
        <w:rPr>
          <w:rStyle w:val="HebrewChar"/>
          <w:rFonts w:cs="FrankRuehl" w:hint="cs"/>
          <w:rtl/>
        </w:rPr>
        <w:t>...</w:t>
      </w:r>
      <w:r w:rsidRPr="009666A9">
        <w:rPr>
          <w:rStyle w:val="HebrewChar"/>
          <w:rFonts w:cs="FrankRuehl" w:hint="cs"/>
          <w:rtl/>
        </w:rPr>
        <w:t xml:space="preserve"> נצטוינו איפוא לשמר על כבודו של כל אדם ולכבד את עניניו הפרטיים, חבה עלינו להזהר בדברינו מה שאנחנו מספרים על אחרים. המספר על עניניו הפרטיים של אחר אין לדעת עד היכן הדברים מגיעים. במקום שרוח רכילות שולט, אין להאמין בריע ואין לבטוח באלוף, כל אדם חייב לשמור פתחי פיו לבל יספר לאחר על עניניו הפרטיים</w:t>
      </w:r>
      <w:r w:rsidR="009666A9" w:rsidRPr="009666A9">
        <w:rPr>
          <w:rStyle w:val="HebrewChar"/>
          <w:rFonts w:cs="FrankRuehl" w:hint="cs"/>
          <w:rtl/>
        </w:rPr>
        <w:t>...</w:t>
      </w:r>
      <w:r w:rsidRPr="009666A9">
        <w:rPr>
          <w:rStyle w:val="HebrewChar"/>
          <w:rFonts w:cs="FrankRuehl" w:hint="cs"/>
          <w:rtl/>
        </w:rPr>
        <w:t xml:space="preserve"> (ויקרא יט טז)</w:t>
      </w:r>
    </w:p>
    <w:p w:rsidR="00FC020F" w:rsidRDefault="00FC020F" w:rsidP="009666A9">
      <w:pPr>
        <w:pStyle w:val="NormalPar"/>
        <w:widowControl w:val="0"/>
        <w:spacing w:before="200" w:line="254" w:lineRule="exact"/>
        <w:jc w:val="both"/>
        <w:rPr>
          <w:rStyle w:val="HebrewChar"/>
          <w:rtl/>
        </w:rPr>
      </w:pPr>
      <w:r w:rsidRPr="009666A9">
        <w:rPr>
          <w:rStyle w:val="Code01"/>
          <w:rFonts w:hint="cs"/>
          <w:rtl/>
        </w:rPr>
        <w:t>רם</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t>אותיות דר' עקיבא:</w:t>
      </w:r>
    </w:p>
    <w:p w:rsidR="00FC020F" w:rsidRDefault="00FC020F" w:rsidP="009666A9">
      <w:pPr>
        <w:pStyle w:val="NormalPar"/>
        <w:widowControl w:val="0"/>
        <w:spacing w:line="254" w:lineRule="exact"/>
        <w:jc w:val="both"/>
        <w:rPr>
          <w:rStyle w:val="HebrewChar"/>
          <w:rtl/>
        </w:rPr>
      </w:pPr>
      <w:r w:rsidRPr="009666A9">
        <w:rPr>
          <w:rStyle w:val="HebrewChar"/>
          <w:rFonts w:cs="FrankRuehl" w:hint="cs"/>
          <w:rtl/>
        </w:rPr>
        <w:t>מנין שנקרא רם ונשא, שנאמר (ישעיה נ"ז) כה אמר רם ונשא. ומנין שאף כסאו נקרא רם ונשא, שנאמר (שם ו') יושב על כסא רם ונשא. ומפני מה נקרא רם, מפני שהוא רם על כל רמים שבעולם, שנאמר רם על כל גוים ה' (תהלים קי"ג), אל תקרא גוים אלא גאים, אלו שרי מלכים ורוזנים שהן מתגאין במרום מפני גובהן</w:t>
      </w:r>
      <w:r w:rsidR="009666A9" w:rsidRPr="009666A9">
        <w:rPr>
          <w:rStyle w:val="HebrewChar"/>
          <w:rFonts w:cs="FrankRuehl" w:hint="cs"/>
          <w:rtl/>
        </w:rPr>
        <w:t>...</w:t>
      </w:r>
      <w:r w:rsidRPr="009666A9">
        <w:rPr>
          <w:rStyle w:val="HebrewChar"/>
          <w:rFonts w:cs="FrankRuehl" w:hint="cs"/>
          <w:rtl/>
        </w:rPr>
        <w:t xml:space="preserve"> ומפני מה כסאו נקרא רם, מפני שהוא רם על כל מדות שבעולם. (אות מ"ם)</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t>תרגום יונתן:</w:t>
      </w:r>
    </w:p>
    <w:p w:rsidR="00FC020F" w:rsidRDefault="00FC020F" w:rsidP="009666A9">
      <w:pPr>
        <w:pStyle w:val="NormalPar"/>
        <w:widowControl w:val="0"/>
        <w:spacing w:line="254" w:lineRule="exact"/>
        <w:jc w:val="both"/>
        <w:rPr>
          <w:rStyle w:val="HebrewChar"/>
          <w:rtl/>
        </w:rPr>
      </w:pPr>
      <w:r w:rsidRPr="009666A9">
        <w:rPr>
          <w:rStyle w:val="HebrewChar"/>
          <w:rFonts w:cs="FrankRuehl" w:hint="cs"/>
          <w:rtl/>
        </w:rPr>
        <w:t xml:space="preserve">ממשפחת רם </w:t>
      </w:r>
      <w:r w:rsidRPr="009666A9">
        <w:rPr>
          <w:rStyle w:val="HebrewChar"/>
          <w:rFonts w:cs="FrankRuehl"/>
          <w:rtl/>
        </w:rPr>
        <w:t>–</w:t>
      </w:r>
      <w:r w:rsidRPr="009666A9">
        <w:rPr>
          <w:rStyle w:val="HebrewChar"/>
          <w:rFonts w:cs="FrankRuehl" w:hint="cs"/>
          <w:rtl/>
        </w:rPr>
        <w:t xml:space="preserve"> מגניסת אברהם, שנאמר "הגדול בענקים". (שם)</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lastRenderedPageBreak/>
        <w:t>רש"י:</w:t>
      </w:r>
    </w:p>
    <w:p w:rsidR="00FC020F" w:rsidRDefault="00FC020F" w:rsidP="009666A9">
      <w:pPr>
        <w:pStyle w:val="NormalPar"/>
        <w:widowControl w:val="0"/>
        <w:spacing w:line="254" w:lineRule="exact"/>
        <w:jc w:val="both"/>
        <w:rPr>
          <w:rStyle w:val="HebrewChar"/>
          <w:rtl/>
        </w:rPr>
      </w:pPr>
      <w:r w:rsidRPr="009666A9">
        <w:rPr>
          <w:rStyle w:val="HebrewChar"/>
          <w:rFonts w:cs="FrankRuehl" w:hint="cs"/>
          <w:rtl/>
        </w:rPr>
        <w:t xml:space="preserve">ממפחת רם </w:t>
      </w:r>
      <w:r w:rsidRPr="009666A9">
        <w:rPr>
          <w:rStyle w:val="HebrewChar"/>
          <w:rFonts w:cs="FrankRuehl"/>
          <w:rtl/>
        </w:rPr>
        <w:t>–</w:t>
      </w:r>
      <w:r w:rsidRPr="009666A9">
        <w:rPr>
          <w:rStyle w:val="HebrewChar"/>
          <w:rFonts w:cs="FrankRuehl" w:hint="cs"/>
          <w:rtl/>
        </w:rPr>
        <w:t xml:space="preserve"> אברהם, שנאמר "הגדול בענקים". (שם)</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t>אבן עזרא:</w:t>
      </w:r>
    </w:p>
    <w:p w:rsidR="00FC020F" w:rsidRDefault="00FC020F" w:rsidP="009666A9">
      <w:pPr>
        <w:pStyle w:val="NormalPar"/>
        <w:widowControl w:val="0"/>
        <w:spacing w:line="254" w:lineRule="exact"/>
        <w:jc w:val="both"/>
        <w:rPr>
          <w:rStyle w:val="HebrewChar"/>
          <w:rtl/>
        </w:rPr>
      </w:pPr>
      <w:r w:rsidRPr="009666A9">
        <w:rPr>
          <w:rStyle w:val="HebrewChar"/>
          <w:rFonts w:cs="FrankRuehl" w:hint="cs"/>
          <w:rtl/>
        </w:rPr>
        <w:t>ממשפחת רם - הקרוב שהיה מבני ישראל מבני רם אבי עמינדב. (שם)</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t>מורה נבוכים:</w:t>
      </w:r>
    </w:p>
    <w:p w:rsidR="00FC020F" w:rsidRDefault="00FC020F" w:rsidP="009666A9">
      <w:pPr>
        <w:pStyle w:val="NormalPar"/>
        <w:widowControl w:val="0"/>
        <w:spacing w:line="254" w:lineRule="exact"/>
        <w:jc w:val="both"/>
        <w:rPr>
          <w:rStyle w:val="HebrewChar"/>
          <w:rtl/>
        </w:rPr>
      </w:pPr>
      <w:r w:rsidRPr="009666A9">
        <w:rPr>
          <w:rStyle w:val="HebrewChar"/>
          <w:rFonts w:cs="FrankRuehl" w:hint="cs"/>
          <w:rtl/>
        </w:rPr>
        <w:t>רם הוא שם משתתף לענין רוממות המקום וענין רוממות המעלה, כלומר הגדולה והכבוד והיקר. אמר "ותרם מעל הארץ", וזה מן הענין הראשון, ואמר "הרימותי בחור מעם", "יען אשר הרימותיך מתוך העם"</w:t>
      </w:r>
      <w:r w:rsidR="009666A9" w:rsidRPr="009666A9">
        <w:rPr>
          <w:rStyle w:val="HebrewChar"/>
          <w:rFonts w:cs="FrankRuehl" w:hint="cs"/>
          <w:rtl/>
        </w:rPr>
        <w:t>...</w:t>
      </w:r>
      <w:r w:rsidRPr="009666A9">
        <w:rPr>
          <w:rStyle w:val="HebrewChar"/>
          <w:rFonts w:cs="FrankRuehl" w:hint="cs"/>
          <w:rtl/>
        </w:rPr>
        <w:t xml:space="preserve"> מן הענין השני. וכל מלת הרמה שתבא בבורא יתברך יהא מזה הענין השני,"רומה על שמים אלקים"</w:t>
      </w:r>
      <w:r w:rsidR="009666A9" w:rsidRPr="009666A9">
        <w:rPr>
          <w:rStyle w:val="HebrewChar"/>
          <w:rFonts w:cs="FrankRuehl" w:hint="cs"/>
          <w:rtl/>
        </w:rPr>
        <w:t>...</w:t>
      </w:r>
      <w:r w:rsidRPr="009666A9">
        <w:rPr>
          <w:rStyle w:val="HebrewChar"/>
          <w:rFonts w:cs="FrankRuehl" w:hint="cs"/>
          <w:rtl/>
        </w:rPr>
        <w:t xml:space="preserve"> (חלק א פרק כ)</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t>הגר"א:</w:t>
      </w:r>
    </w:p>
    <w:p w:rsidR="00FC020F" w:rsidRDefault="00FC020F" w:rsidP="009666A9">
      <w:pPr>
        <w:pStyle w:val="NormalPar"/>
        <w:widowControl w:val="0"/>
        <w:spacing w:line="254" w:lineRule="exact"/>
        <w:jc w:val="both"/>
        <w:rPr>
          <w:rStyle w:val="HebrewChar"/>
          <w:rtl/>
        </w:rPr>
      </w:pPr>
      <w:r w:rsidRPr="009666A9">
        <w:rPr>
          <w:rStyle w:val="HebrewChar"/>
          <w:rFonts w:cs="FrankRuehl" w:hint="cs"/>
          <w:rtl/>
        </w:rPr>
        <w:t xml:space="preserve">ורם </w:t>
      </w:r>
      <w:r w:rsidRPr="009666A9">
        <w:rPr>
          <w:rStyle w:val="HebrewChar"/>
          <w:rFonts w:cs="FrankRuehl"/>
          <w:rtl/>
        </w:rPr>
        <w:t>–</w:t>
      </w:r>
      <w:r w:rsidRPr="009666A9">
        <w:rPr>
          <w:rStyle w:val="HebrewChar"/>
          <w:rFonts w:cs="FrankRuehl" w:hint="cs"/>
          <w:rtl/>
        </w:rPr>
        <w:t xml:space="preserve"> שיש לו חכמה גבורה או עושר להתנשא. נשא </w:t>
      </w:r>
      <w:r w:rsidRPr="009666A9">
        <w:rPr>
          <w:rStyle w:val="HebrewChar"/>
          <w:rFonts w:cs="FrankRuehl"/>
          <w:rtl/>
        </w:rPr>
        <w:t>–</w:t>
      </w:r>
      <w:r w:rsidRPr="009666A9">
        <w:rPr>
          <w:rStyle w:val="HebrewChar"/>
          <w:rFonts w:cs="FrankRuehl" w:hint="cs"/>
          <w:rtl/>
        </w:rPr>
        <w:t xml:space="preserve"> מתנשא על זולתו. (ישעיה ב יב)</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t>הכתב והקבלה:</w:t>
      </w:r>
    </w:p>
    <w:p w:rsidR="00FC020F" w:rsidRDefault="00FC020F" w:rsidP="009666A9">
      <w:pPr>
        <w:pStyle w:val="NormalPar"/>
        <w:widowControl w:val="0"/>
        <w:spacing w:line="254" w:lineRule="exact"/>
        <w:jc w:val="both"/>
        <w:rPr>
          <w:rStyle w:val="HebrewChar"/>
          <w:rtl/>
        </w:rPr>
      </w:pPr>
      <w:r w:rsidRPr="009666A9">
        <w:rPr>
          <w:rStyle w:val="HebrewChar"/>
          <w:rFonts w:cs="FrankRuehl" w:hint="cs"/>
          <w:rtl/>
        </w:rPr>
        <w:t>ומלת רם ענינו רוממות המעלה וחשיבות, ויהיה המכוון במלות "קול רם" דבור נעלה ונשגב, וכמו שלמדונו רז"ל (סוטה ל"ז) שהברכות והקללות נאמרו בלשון הקדש דוקא, ורום מעלת לשון הקדש כבר נודע מדברי המחברים הגדולים</w:t>
      </w:r>
      <w:r w:rsidR="009666A9" w:rsidRPr="009666A9">
        <w:rPr>
          <w:rStyle w:val="HebrewChar"/>
          <w:rFonts w:cs="FrankRuehl" w:hint="cs"/>
          <w:rtl/>
        </w:rPr>
        <w:t>...</w:t>
      </w:r>
      <w:r w:rsidRPr="009666A9">
        <w:rPr>
          <w:rStyle w:val="HebrewChar"/>
          <w:rFonts w:cs="FrankRuehl" w:hint="cs"/>
          <w:rtl/>
        </w:rPr>
        <w:t xml:space="preserve"> (דברים כז יד)</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t>מלבי"ם:</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ההבדל שבין  רם ובין יתר הלשונות הוא, שרם מתאר המקום,  ומציין נקודת המעל בהחלט ברום שאין בו תפיסה, כמו כוכב שמים. וכנגדו שפל, כמו "כי רם ה' ושפל יראה". וכשיבא יחד "ירום ונשא וגבה" מציין רם נקודת הרום, ונשא מציין העתתק מן השפל אל הרום, וגבה מציין גובה הדבר בעצמו. למשל עץ ארז כלו גבוה, ורם מצד ראש העץ, נקודת המעל, ונשא אם הולך וגדל עוד.</w:t>
      </w:r>
    </w:p>
    <w:p w:rsidR="00FC020F" w:rsidRDefault="00FC020F" w:rsidP="009666A9">
      <w:pPr>
        <w:pStyle w:val="NormalPar"/>
        <w:widowControl w:val="0"/>
        <w:spacing w:line="254" w:lineRule="exact"/>
        <w:jc w:val="both"/>
        <w:rPr>
          <w:rStyle w:val="HebrewChar"/>
          <w:rtl/>
        </w:rPr>
      </w:pPr>
      <w:r w:rsidRPr="009666A9">
        <w:rPr>
          <w:rStyle w:val="HebrewChar"/>
          <w:rFonts w:cs="FrankRuehl" w:hint="cs"/>
          <w:rtl/>
        </w:rPr>
        <w:t xml:space="preserve">רומות ה' - הרוממות אצל ה' הוא מצד שהוא נעלם ונעלה מן כל השגה ורעיון ומכל הודאה ברכה ותהלה, שמצד עצמו אין בו שום השגה כלל, כמו שאמרו "מרומם על כל ברכה ותהלה". </w:t>
      </w:r>
      <w:r w:rsidRPr="009666A9">
        <w:rPr>
          <w:rStyle w:val="HebrewChar"/>
          <w:rFonts w:cs="FrankRuehl" w:hint="cs"/>
          <w:rtl/>
        </w:rPr>
        <w:lastRenderedPageBreak/>
        <w:t>והברכה וההודאה יבא אצלו רק מצד מה שהוא נגלה ונודע בשמו וניכר מצד מעשיו וחסדיו, שעל ידי הנהגתו ופעולותיו יתפרסם שמו, וזה פירוש "ארומימך אלקי המלך", מצד עצמך מרומם מכל ברכה ותהלה, אבל "ואברכה שמך לעולם ועד" מצד שמך שמתפרסם בהנהגתך בברכתך להוסיף שפע וטובה ממקור העליון</w:t>
      </w:r>
      <w:r w:rsidR="009666A9" w:rsidRPr="009666A9">
        <w:rPr>
          <w:rStyle w:val="HebrewChar"/>
          <w:rFonts w:cs="FrankRuehl" w:hint="cs"/>
          <w:rtl/>
        </w:rPr>
        <w:t>...</w:t>
      </w:r>
      <w:r w:rsidRPr="009666A9">
        <w:rPr>
          <w:rStyle w:val="HebrewChar"/>
          <w:rFonts w:cs="FrankRuehl" w:hint="cs"/>
          <w:rtl/>
        </w:rPr>
        <w:t xml:space="preserve"> (הכרמל)</w:t>
      </w:r>
    </w:p>
    <w:p w:rsidR="00FC020F" w:rsidRDefault="00FC020F" w:rsidP="009666A9">
      <w:pPr>
        <w:pStyle w:val="NormalPar"/>
        <w:widowControl w:val="0"/>
        <w:spacing w:before="200" w:line="254" w:lineRule="exact"/>
        <w:jc w:val="both"/>
        <w:rPr>
          <w:rStyle w:val="HebrewChar"/>
          <w:rtl/>
        </w:rPr>
      </w:pPr>
      <w:r w:rsidRPr="009666A9">
        <w:rPr>
          <w:rStyle w:val="Code01"/>
          <w:rFonts w:hint="cs"/>
          <w:rtl/>
        </w:rPr>
        <w:t xml:space="preserve">רמאות </w:t>
      </w:r>
      <w:r w:rsidRPr="009666A9">
        <w:rPr>
          <w:rStyle w:val="Code01"/>
          <w:rtl/>
        </w:rPr>
        <w:t>–</w:t>
      </w:r>
      <w:r w:rsidRPr="009666A9">
        <w:rPr>
          <w:rStyle w:val="Code01"/>
          <w:rFonts w:hint="cs"/>
          <w:rtl/>
        </w:rPr>
        <w:t xml:space="preserve"> רמאי</w:t>
      </w:r>
    </w:p>
    <w:p w:rsidR="009666A9" w:rsidRDefault="00FC020F" w:rsidP="009666A9">
      <w:pPr>
        <w:pStyle w:val="NormalPar"/>
        <w:widowControl w:val="0"/>
        <w:spacing w:line="254" w:lineRule="exact"/>
        <w:jc w:val="both"/>
        <w:rPr>
          <w:rStyle w:val="HebrewChar"/>
          <w:rtl/>
        </w:rPr>
      </w:pPr>
      <w:r w:rsidRPr="009666A9">
        <w:rPr>
          <w:rStyle w:val="HebrewChar"/>
          <w:rFonts w:cs="FrankRuehl" w:hint="cs"/>
          <w:rtl/>
        </w:rPr>
        <w:t>ראה גם: נבל, רשע, שקר)</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t>ספרי:</w:t>
      </w:r>
    </w:p>
    <w:p w:rsidR="00FC020F" w:rsidRDefault="00FC020F" w:rsidP="009666A9">
      <w:pPr>
        <w:pStyle w:val="NormalPar"/>
        <w:widowControl w:val="0"/>
        <w:spacing w:line="254" w:lineRule="exact"/>
        <w:jc w:val="both"/>
        <w:rPr>
          <w:rStyle w:val="HebrewChar"/>
          <w:rtl/>
        </w:rPr>
      </w:pPr>
      <w:r w:rsidRPr="009666A9">
        <w:rPr>
          <w:rStyle w:val="HebrewChar"/>
          <w:rFonts w:cs="FrankRuehl" w:hint="cs"/>
          <w:rtl/>
        </w:rPr>
        <w:t xml:space="preserve">אני ה' אלקיכם </w:t>
      </w:r>
      <w:r w:rsidRPr="009666A9">
        <w:rPr>
          <w:rStyle w:val="HebrewChar"/>
          <w:rFonts w:cs="FrankRuehl"/>
          <w:rtl/>
        </w:rPr>
        <w:t>–</w:t>
      </w:r>
      <w:r w:rsidRPr="009666A9">
        <w:rPr>
          <w:rStyle w:val="HebrewChar"/>
          <w:rFonts w:cs="FrankRuehl" w:hint="cs"/>
          <w:rtl/>
        </w:rPr>
        <w:t xml:space="preserve"> וכי מה ענין יציאת מצרים בכאן, אלא שלא יאמר הרי אני נותן צבעונים וקלא אילן והם דומים לתכלת, מי מודיע עלי בגלוי, אני ה' אלקיכם, דעו מה עשית למצרים שהיו מעשיהם בסתר ופירסמתי</w:t>
      </w:r>
      <w:r w:rsidR="009666A9" w:rsidRPr="009666A9">
        <w:rPr>
          <w:rStyle w:val="HebrewChar"/>
          <w:rFonts w:cs="FrankRuehl" w:hint="cs"/>
          <w:rtl/>
        </w:rPr>
        <w:t>...</w:t>
      </w:r>
      <w:r w:rsidRPr="009666A9">
        <w:rPr>
          <w:rStyle w:val="HebrewChar"/>
          <w:rFonts w:cs="FrankRuehl" w:hint="cs"/>
          <w:rtl/>
        </w:rPr>
        <w:t xml:space="preserve"> (שלח קטו)</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t>תלמוד בבלי: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דתניא אמר רבי שמעון בשביל ארבעה דברים אמרה תורה להניח פאה בסוף שדהו, מפני גזל עניים, ומפני ביטול עניים, ומפני החשד ומשום בל תכלה</w:t>
      </w:r>
      <w:r w:rsidR="009666A9" w:rsidRPr="009666A9">
        <w:rPr>
          <w:rStyle w:val="HebrewChar"/>
          <w:rFonts w:cs="FrankRuehl" w:hint="cs"/>
          <w:rtl/>
        </w:rPr>
        <w:t>...</w:t>
      </w:r>
      <w:r w:rsidRPr="009666A9">
        <w:rPr>
          <w:rStyle w:val="HebrewChar"/>
          <w:rFonts w:cs="FrankRuehl" w:hint="cs"/>
          <w:rtl/>
        </w:rPr>
        <w:t xml:space="preserve"> אמר רבא מפני הרמאין (העוברים על בל תכלה ואומרים כבר הנחנוה). (שבת כג א)</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ומאי צניעות היתה בה ברחל, דכתיב ויגד יעקב לרחל כי אחי אביה הוא, וכי אחי אביה הוא, והלא בן אחות אביה הוא, אלא אמר לה מינסבא לי, אמרה ליה אין, מיהו אבא רמאה הוא ולא יכלת ליה, אמר לה אחיו אנא ברמאות, אמרה ליה ומי שרי לצדיקים לסגויי ברמיותא, אמר לה אין, עם נבר תתבר ועם עקש תתפל</w:t>
      </w:r>
      <w:r w:rsidR="009666A9" w:rsidRPr="009666A9">
        <w:rPr>
          <w:rStyle w:val="HebrewChar"/>
          <w:rFonts w:cs="FrankRuehl" w:hint="cs"/>
          <w:rtl/>
        </w:rPr>
        <w:t>...</w:t>
      </w:r>
      <w:r w:rsidRPr="009666A9">
        <w:rPr>
          <w:rStyle w:val="HebrewChar"/>
          <w:rFonts w:cs="FrankRuehl" w:hint="cs"/>
          <w:rtl/>
        </w:rPr>
        <w:t xml:space="preserve"> (מגילה יג ב)</w:t>
      </w:r>
    </w:p>
    <w:p w:rsidR="00FC020F" w:rsidRPr="009666A9" w:rsidRDefault="009666A9" w:rsidP="009666A9">
      <w:pPr>
        <w:pStyle w:val="NormalPar"/>
        <w:widowControl w:val="0"/>
        <w:spacing w:line="254" w:lineRule="exact"/>
        <w:jc w:val="both"/>
        <w:rPr>
          <w:rStyle w:val="HebrewChar"/>
          <w:rFonts w:cs="FrankRuehl"/>
          <w:rtl/>
        </w:rPr>
      </w:pPr>
      <w:r w:rsidRPr="009666A9">
        <w:rPr>
          <w:rStyle w:val="HebrewChar"/>
          <w:rFonts w:cs="FrankRuehl" w:hint="cs"/>
          <w:rtl/>
        </w:rPr>
        <w:t>...</w:t>
      </w:r>
      <w:r w:rsidR="00FC020F" w:rsidRPr="009666A9">
        <w:rPr>
          <w:rStyle w:val="HebrewChar"/>
          <w:rFonts w:cs="FrankRuehl" w:hint="cs"/>
          <w:rtl/>
        </w:rPr>
        <w:t>אמרת היינו דאמר רבי אלעזר בואו ונחזיק טובה לרמאין, שאלמלא הן היינו חוטאין בכל יום</w:t>
      </w:r>
      <w:r w:rsidRPr="009666A9">
        <w:rPr>
          <w:rStyle w:val="HebrewChar"/>
          <w:rFonts w:cs="FrankRuehl" w:hint="cs"/>
          <w:rtl/>
        </w:rPr>
        <w:t>...</w:t>
      </w:r>
      <w:r w:rsidR="00FC020F" w:rsidRPr="009666A9">
        <w:rPr>
          <w:rStyle w:val="HebrewChar"/>
          <w:rFonts w:cs="FrankRuehl" w:hint="cs"/>
          <w:rtl/>
        </w:rPr>
        <w:t xml:space="preserve"> (כתובו סח א)</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אמר רבא מפני הרמאין דמפקירין והדרין בהון, אבל דאורייתא לא הוי הפקר. (נדרים מד א)</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אמר לה ינאי מלכא לדביתיה אל תתיראי מן הפרושין, ולא ממי שאינן פרושין, אלא מן הצבועין שדומין לפרושין, שמעשיהן כמעשה זמרי ומבקשין שכר כפנחס. (סוטה כב ב)</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 xml:space="preserve">מאי זיפין, אמר רבי יוחנן בני אדם המזייפין </w:t>
      </w:r>
      <w:r w:rsidRPr="009666A9">
        <w:rPr>
          <w:rStyle w:val="HebrewChar"/>
          <w:rFonts w:cs="FrankRuehl" w:hint="cs"/>
          <w:rtl/>
        </w:rPr>
        <w:lastRenderedPageBreak/>
        <w:t>דבריהם. (שם מח ב)</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האומר לחברו צא וקדש (לי, וקדשה לעצמו), תנא מה שעשה עשוי, אלא שנהג בו מנהג רמאות. (קדושין נח ב)</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רבה בר בר חנה יהיב ליה זוזי לרב, אמר זבנה ניהלי להאי ארעא, אזל זבנה לנפשיה. והתניא מה שעשה עשוי אלא שנהג בו מנהג רמאות, באגא דאלימי הוה ליה, לרב נהגי ביה כבוד לרבה בר בר חנה לא נהגי ביה כבוד. איבעי ליה לאודועי, סבר אדהכי והכי אתא איניש אחרינא זבין לה. (שם נט א)</w:t>
      </w:r>
    </w:p>
    <w:p w:rsidR="00FC020F" w:rsidRPr="009666A9" w:rsidRDefault="009666A9" w:rsidP="009666A9">
      <w:pPr>
        <w:pStyle w:val="NormalPar"/>
        <w:widowControl w:val="0"/>
        <w:spacing w:line="254" w:lineRule="exact"/>
        <w:jc w:val="both"/>
        <w:rPr>
          <w:rStyle w:val="HebrewChar"/>
          <w:rFonts w:cs="FrankRuehl"/>
          <w:rtl/>
        </w:rPr>
      </w:pPr>
      <w:r w:rsidRPr="009666A9">
        <w:rPr>
          <w:rStyle w:val="HebrewChar"/>
          <w:rFonts w:cs="FrankRuehl" w:hint="cs"/>
          <w:rtl/>
        </w:rPr>
        <w:t>...</w:t>
      </w:r>
      <w:r w:rsidR="00FC020F" w:rsidRPr="009666A9">
        <w:rPr>
          <w:rStyle w:val="HebrewChar"/>
          <w:rFonts w:cs="FrankRuehl" w:hint="cs"/>
          <w:rtl/>
        </w:rPr>
        <w:t>דכתיב והיה עמך עד דרוש אחיך אותו</w:t>
      </w:r>
      <w:r w:rsidRPr="009666A9">
        <w:rPr>
          <w:rStyle w:val="HebrewChar"/>
          <w:rFonts w:cs="FrankRuehl" w:hint="cs"/>
          <w:rtl/>
        </w:rPr>
        <w:t>...</w:t>
      </w:r>
      <w:r w:rsidR="00FC020F" w:rsidRPr="009666A9">
        <w:rPr>
          <w:rStyle w:val="HebrewChar"/>
          <w:rFonts w:cs="FrankRuehl" w:hint="cs"/>
          <w:rtl/>
        </w:rPr>
        <w:t xml:space="preserve"> אלא דרשהו אם רמאי הוא או אינו רמאי, מאי לאו בסימנין. (בבא מציעא כח א)</w:t>
      </w:r>
    </w:p>
    <w:p w:rsidR="00FC020F" w:rsidRPr="009666A9" w:rsidRDefault="009666A9" w:rsidP="009666A9">
      <w:pPr>
        <w:pStyle w:val="NormalPar"/>
        <w:widowControl w:val="0"/>
        <w:spacing w:line="254" w:lineRule="exact"/>
        <w:jc w:val="both"/>
        <w:rPr>
          <w:rStyle w:val="HebrewChar"/>
          <w:rFonts w:cs="FrankRuehl"/>
          <w:rtl/>
        </w:rPr>
      </w:pPr>
      <w:r w:rsidRPr="009666A9">
        <w:rPr>
          <w:rStyle w:val="HebrewChar"/>
          <w:rFonts w:cs="FrankRuehl" w:hint="cs"/>
          <w:rtl/>
        </w:rPr>
        <w:t>...</w:t>
      </w:r>
      <w:r w:rsidR="00FC020F" w:rsidRPr="009666A9">
        <w:rPr>
          <w:rStyle w:val="HebrewChar"/>
          <w:rFonts w:cs="FrankRuehl" w:hint="cs"/>
          <w:rtl/>
        </w:rPr>
        <w:t>אמר ליה זיל אייתי סהדי דלאו רמאי את וטול, אזל אייתי סהדי, אמר להו ידעיתון ביה דרמאי הוא, אמרו ליה אין, אמר להו אנא רמאי אנא, אמרו ליה אנן לאו רמאי את קאמרינן</w:t>
      </w:r>
      <w:r w:rsidRPr="009666A9">
        <w:rPr>
          <w:rStyle w:val="HebrewChar"/>
          <w:rFonts w:cs="FrankRuehl" w:hint="cs"/>
          <w:rtl/>
        </w:rPr>
        <w:t>...</w:t>
      </w:r>
      <w:r w:rsidR="00FC020F" w:rsidRPr="009666A9">
        <w:rPr>
          <w:rStyle w:val="HebrewChar"/>
          <w:rFonts w:cs="FrankRuehl" w:hint="cs"/>
          <w:rtl/>
        </w:rPr>
        <w:t xml:space="preserve"> (שם שם ב)</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שנים שהפקידו אצל אחד, זה מנה וזה מאתים, זה אומר שלי מאתים וזה אומר שלי מאתים, נותן לזה מנה ולזה מנה והשאר יהא מונח עד שיבא אליהו. א"ר יוסי אם כן מה הפסיד הרמאי, אלא הכל יהא מונח עד שיבא אליהו</w:t>
      </w:r>
      <w:r w:rsidR="009666A9" w:rsidRPr="009666A9">
        <w:rPr>
          <w:rStyle w:val="HebrewChar"/>
          <w:rFonts w:cs="FrankRuehl" w:hint="cs"/>
          <w:rtl/>
        </w:rPr>
        <w:t>...</w:t>
      </w:r>
      <w:r w:rsidRPr="009666A9">
        <w:rPr>
          <w:rStyle w:val="HebrewChar"/>
          <w:rFonts w:cs="FrankRuehl" w:hint="cs"/>
          <w:rtl/>
        </w:rPr>
        <w:t xml:space="preserve"> (שם לז א,  וראה שם עוד)</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מי שנתערב מים ביינו לא ימכרנו בחנות אלא אם כן הודיעו, ולא לתגר אף על פי שהודיעו, שאינו אלא לרמות בו</w:t>
      </w:r>
      <w:r w:rsidR="009666A9" w:rsidRPr="009666A9">
        <w:rPr>
          <w:rStyle w:val="HebrewChar"/>
          <w:rFonts w:cs="FrankRuehl" w:hint="cs"/>
          <w:rtl/>
        </w:rPr>
        <w:t>...</w:t>
      </w:r>
      <w:r w:rsidRPr="009666A9">
        <w:rPr>
          <w:rStyle w:val="HebrewChar"/>
          <w:rFonts w:cs="FrankRuehl" w:hint="cs"/>
          <w:rtl/>
        </w:rPr>
        <w:t xml:space="preserve"> (שם ס א)</w:t>
      </w:r>
    </w:p>
    <w:p w:rsidR="00FC020F" w:rsidRPr="009666A9" w:rsidRDefault="009666A9" w:rsidP="009666A9">
      <w:pPr>
        <w:pStyle w:val="NormalPar"/>
        <w:widowControl w:val="0"/>
        <w:spacing w:line="254" w:lineRule="exact"/>
        <w:jc w:val="both"/>
        <w:rPr>
          <w:rStyle w:val="HebrewChar"/>
          <w:rFonts w:cs="FrankRuehl"/>
          <w:rtl/>
        </w:rPr>
      </w:pPr>
      <w:r w:rsidRPr="009666A9">
        <w:rPr>
          <w:rStyle w:val="HebrewChar"/>
          <w:rFonts w:cs="FrankRuehl" w:hint="cs"/>
          <w:rtl/>
        </w:rPr>
        <w:t>...</w:t>
      </w:r>
      <w:r w:rsidR="00FC020F" w:rsidRPr="009666A9">
        <w:rPr>
          <w:rStyle w:val="HebrewChar"/>
          <w:rFonts w:cs="FrankRuehl" w:hint="cs"/>
          <w:rtl/>
        </w:rPr>
        <w:t>ומודין שלא יבור על פי מגורה (למעלה להראות יפות ואת הפסולת שבתוכו לא בירר), לפי שאינו אלא כגונב את העין. אין מפרקסין (מיפין) לא את  האדם ולא את הבהמה ולא את הכלים</w:t>
      </w:r>
      <w:r w:rsidRPr="009666A9">
        <w:rPr>
          <w:rStyle w:val="HebrewChar"/>
          <w:rFonts w:cs="FrankRuehl" w:hint="cs"/>
          <w:rtl/>
        </w:rPr>
        <w:t>...</w:t>
      </w:r>
      <w:r w:rsidR="00FC020F" w:rsidRPr="009666A9">
        <w:rPr>
          <w:rStyle w:val="HebrewChar"/>
          <w:rFonts w:cs="FrankRuehl" w:hint="cs"/>
          <w:rtl/>
        </w:rPr>
        <w:t xml:space="preserve"> תנו רבנן אין משרבטין (שתראה שמנה) את הבהמה, ואין נופחין בקרביים, ואין שורין את הבשר במים</w:t>
      </w:r>
      <w:r w:rsidRPr="009666A9">
        <w:rPr>
          <w:rStyle w:val="HebrewChar"/>
          <w:rFonts w:cs="FrankRuehl" w:hint="cs"/>
          <w:rtl/>
        </w:rPr>
        <w:t>...</w:t>
      </w:r>
      <w:r w:rsidR="00FC020F" w:rsidRPr="009666A9">
        <w:rPr>
          <w:rStyle w:val="HebrewChar"/>
          <w:rFonts w:cs="FrankRuehl" w:hint="cs"/>
          <w:rtl/>
        </w:rPr>
        <w:t xml:space="preserve"> (שם, וראה שם עוד)</w:t>
      </w:r>
    </w:p>
    <w:p w:rsidR="00FC020F" w:rsidRPr="009666A9" w:rsidRDefault="00FC020F" w:rsidP="009666A9">
      <w:pPr>
        <w:pStyle w:val="NormalPar"/>
        <w:widowControl w:val="0"/>
        <w:spacing w:line="254" w:lineRule="exact"/>
        <w:jc w:val="both"/>
        <w:rPr>
          <w:rStyle w:val="HebrewChar"/>
          <w:rFonts w:cs="FrankRuehl"/>
        </w:rPr>
      </w:pPr>
      <w:r w:rsidRPr="009666A9">
        <w:rPr>
          <w:rStyle w:val="HebrewChar"/>
          <w:rFonts w:cs="FrankRuehl" w:hint="cs"/>
          <w:rtl/>
        </w:rPr>
        <w:t>א"ל אביי לרבא תא אחוי לך רמאי דפומבדיתא מאי עבדי, א"ל הב לי סרבלאי, לא היו דברים מעולם, הא אית לי סהדי דחזיוה גבך, אמר ליה הוא אחרינא הוה, אפקיניה ונחזינהו, אמר ליה איבר לא מפיקנא (איני מוציאו להראותו). (בבא בתרא מו א)</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 xml:space="preserve">תנו רבנן אן עושין את המחק (מכשיר להחליק פני המדה) צדו אחד עב וצדו אחד קצר, לא </w:t>
      </w:r>
      <w:r w:rsidRPr="009666A9">
        <w:rPr>
          <w:rStyle w:val="HebrewChar"/>
          <w:rFonts w:cs="FrankRuehl" w:hint="cs"/>
          <w:rtl/>
        </w:rPr>
        <w:lastRenderedPageBreak/>
        <w:t>ימחוק בבת אחת שהמוחק בבת אחת רע למוכר ויפה ללוקח, ולא ימחוק מעט מעט שרע ללוקח ויפה למוכר, על כולן אמר רבן יוחנן בן זכאי אוי לי אם אומר אוי לי אם לא אומר, אם אומר שמא ילמדו הרמאין, ואם לא אומר שמא יאמרו הרמאין אין תלמידי חכמים בקיאין במעשה ידינו. (שם פט ב)</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רב זביד אמר רמאה ברמאותיה זהיר. (שם קסז ב)</w:t>
      </w:r>
    </w:p>
    <w:p w:rsidR="00FC020F" w:rsidRDefault="00FC020F" w:rsidP="009666A9">
      <w:pPr>
        <w:pStyle w:val="NormalPar"/>
        <w:widowControl w:val="0"/>
        <w:spacing w:line="254" w:lineRule="exact"/>
        <w:jc w:val="both"/>
        <w:rPr>
          <w:rStyle w:val="HebrewChar"/>
          <w:rtl/>
        </w:rPr>
      </w:pPr>
      <w:r w:rsidRPr="009666A9">
        <w:rPr>
          <w:rStyle w:val="HebrewChar"/>
          <w:rFonts w:cs="FrankRuehl" w:hint="cs"/>
          <w:rtl/>
        </w:rPr>
        <w:t>ואמר ר' אלעזר כל המחליף בדבורו (משנה דבורו שלא יהא ניכר) כאילו עובד ע"ז, כתיב הכא והייתי בעיני כמתעתע, וכתיב התם הבל המה מעשה תעתועים. (סנהדרין צב א)</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t>תלמוד ירושלמי:</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א"ר ינאי תפילין צריכין גוף נקי, מפני מה לא החזיקו בהן, מפני הרמאים, (שהיו מניחין תפילין להחזיק עצמן ככשרים ולרמות בני אדם)</w:t>
      </w:r>
      <w:r w:rsidR="009666A9" w:rsidRPr="009666A9">
        <w:rPr>
          <w:rStyle w:val="HebrewChar"/>
          <w:rFonts w:cs="FrankRuehl" w:hint="cs"/>
          <w:rtl/>
        </w:rPr>
        <w:t>...</w:t>
      </w:r>
      <w:r w:rsidRPr="009666A9">
        <w:rPr>
          <w:rStyle w:val="HebrewChar"/>
          <w:rFonts w:cs="FrankRuehl" w:hint="cs"/>
          <w:rtl/>
        </w:rPr>
        <w:t xml:space="preserve"> (ברכות יג ב)</w:t>
      </w:r>
    </w:p>
    <w:p w:rsidR="009666A9"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הנותן לפונדקית מעשר את שהוא נותן לה ואת שהוא נוטל ממנה מפני שהיא חשודה לחלף, אמר רבי יוסי אין אנו אחראין לרמאין</w:t>
      </w:r>
      <w:r w:rsidR="009666A9" w:rsidRPr="009666A9">
        <w:rPr>
          <w:rStyle w:val="HebrewChar"/>
          <w:rFonts w:cs="FrankRuehl" w:hint="cs"/>
          <w:rtl/>
        </w:rPr>
        <w:t>...</w:t>
      </w:r>
      <w:r w:rsidRPr="009666A9">
        <w:rPr>
          <w:rStyle w:val="HebrewChar"/>
          <w:rFonts w:cs="FrankRuehl" w:hint="cs"/>
          <w:rtl/>
        </w:rPr>
        <w:t xml:space="preserve"> (דמאי טז ב)</w:t>
      </w:r>
    </w:p>
    <w:p w:rsidR="00FC020F" w:rsidRDefault="00FC020F" w:rsidP="009666A9">
      <w:pPr>
        <w:pStyle w:val="NormalPar"/>
        <w:widowControl w:val="0"/>
        <w:spacing w:line="254" w:lineRule="exact"/>
        <w:jc w:val="both"/>
        <w:rPr>
          <w:rStyle w:val="HebrewChar"/>
          <w:rtl/>
        </w:rPr>
      </w:pPr>
      <w:r w:rsidRPr="009666A9">
        <w:rPr>
          <w:rStyle w:val="HebrewChar"/>
          <w:rFonts w:cs="FrankRuehl" w:hint="cs"/>
          <w:rtl/>
        </w:rPr>
        <w:t>אמר רבי שמעון בן לקיש תשובה של רמיות עשו אנשי נינוה</w:t>
      </w:r>
      <w:r w:rsidR="009666A9" w:rsidRPr="009666A9">
        <w:rPr>
          <w:rStyle w:val="HebrewChar"/>
          <w:rFonts w:cs="FrankRuehl" w:hint="cs"/>
          <w:rtl/>
        </w:rPr>
        <w:t>...</w:t>
      </w:r>
      <w:r w:rsidRPr="009666A9">
        <w:rPr>
          <w:rStyle w:val="HebrewChar"/>
          <w:rFonts w:cs="FrankRuehl" w:hint="cs"/>
          <w:rtl/>
        </w:rPr>
        <w:t xml:space="preserve"> (תענית ח ב, וראה שם עוד)</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t>מדרש רבה:</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מה תלמוד לומר אחות לבן הארמי, אלא בא ללמדך אביה רמאי, ואחיה רמאי, ואף אנשי מקומה כן, והצדקת הזו שהיא יוצאה מביניהם למה היא דומה, לשושנה בין החוחים. (בראשית סג ד)</w:t>
      </w:r>
    </w:p>
    <w:p w:rsidR="00FC020F" w:rsidRPr="009666A9" w:rsidRDefault="009666A9" w:rsidP="009666A9">
      <w:pPr>
        <w:pStyle w:val="NormalPar"/>
        <w:widowControl w:val="0"/>
        <w:spacing w:line="254" w:lineRule="exact"/>
        <w:jc w:val="both"/>
        <w:rPr>
          <w:rStyle w:val="HebrewChar"/>
          <w:rFonts w:cs="FrankRuehl"/>
          <w:rtl/>
        </w:rPr>
      </w:pPr>
      <w:r w:rsidRPr="009666A9">
        <w:rPr>
          <w:rStyle w:val="HebrewChar"/>
          <w:rFonts w:cs="FrankRuehl" w:hint="cs"/>
          <w:rtl/>
        </w:rPr>
        <w:t>...</w:t>
      </w:r>
      <w:r w:rsidR="00FC020F" w:rsidRPr="009666A9">
        <w:rPr>
          <w:rStyle w:val="HebrewChar"/>
          <w:rFonts w:cs="FrankRuehl" w:hint="cs"/>
          <w:rtl/>
        </w:rPr>
        <w:t>הוי למה נקרא שמו לבן הארמי, שרימה באנשי מקומו</w:t>
      </w:r>
      <w:r w:rsidRPr="009666A9">
        <w:rPr>
          <w:rStyle w:val="HebrewChar"/>
          <w:rFonts w:cs="FrankRuehl" w:hint="cs"/>
          <w:rtl/>
        </w:rPr>
        <w:t>...</w:t>
      </w:r>
      <w:r w:rsidR="00FC020F" w:rsidRPr="009666A9">
        <w:rPr>
          <w:rStyle w:val="HebrewChar"/>
          <w:rFonts w:cs="FrankRuehl" w:hint="cs"/>
          <w:rtl/>
        </w:rPr>
        <w:t xml:space="preserve"> בצפרא והנה היא לאה, א"ל מאי רמייתא בת רמאה, לאו בליליא הוה קרינא רחל ואת ענית לי, א"ל אית ספר דלית ליה תלמידים,לא כך הוה צוח לך אבוך עשו ואת ענית ליה. (שם ע יז)</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רשב"ל אזל לבוצרה, והוה תמן חד בר נש והוה שמיה אבא יודן רמאי, וחס ושלום לא הוי רמאי, אלא דהוה מרמי במצותה, כד הוון פסקין כל עמא הוה פסק כל קבל כולהון. (ויקרא ה ד)</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 xml:space="preserve">ונפש רמיה תרעב, על שהיו מרמין להקב"ה, </w:t>
      </w:r>
      <w:r w:rsidRPr="009666A9">
        <w:rPr>
          <w:rStyle w:val="HebrewChar"/>
          <w:rFonts w:cs="FrankRuehl" w:hint="cs"/>
          <w:rtl/>
        </w:rPr>
        <w:lastRenderedPageBreak/>
        <w:t>מהם עובדים ע"ז,לכך הרעיבן הקב"ה מרוח הקדש, דכתיב (ש"א ג') ודבר ה' היה יקר בימים ההם</w:t>
      </w:r>
      <w:r w:rsidR="009666A9" w:rsidRPr="009666A9">
        <w:rPr>
          <w:rStyle w:val="HebrewChar"/>
          <w:rFonts w:cs="FrankRuehl" w:hint="cs"/>
          <w:rtl/>
        </w:rPr>
        <w:t>...</w:t>
      </w:r>
      <w:r w:rsidRPr="009666A9">
        <w:rPr>
          <w:rStyle w:val="HebrewChar"/>
          <w:rFonts w:cs="FrankRuehl" w:hint="cs"/>
          <w:rtl/>
        </w:rPr>
        <w:t xml:space="preserve"> ונפש רמיה תרעב, על ידי שהיו מרמים להקב"ה מהם עובדין לע"ז ומהם עובדים להקב"ה, הוא שאליהו אומר להם (מ"א י"ח) עד מתי אתם פוסחים על שתי הסעיפים, תרעב, הרעיבן הקב"ה בימי אליהו</w:t>
      </w:r>
      <w:r w:rsidR="009666A9" w:rsidRPr="009666A9">
        <w:rPr>
          <w:rStyle w:val="HebrewChar"/>
          <w:rFonts w:cs="FrankRuehl" w:hint="cs"/>
          <w:rtl/>
        </w:rPr>
        <w:t>...</w:t>
      </w:r>
      <w:r w:rsidRPr="009666A9">
        <w:rPr>
          <w:rStyle w:val="HebrewChar"/>
          <w:rFonts w:cs="FrankRuehl" w:hint="cs"/>
          <w:rtl/>
        </w:rPr>
        <w:t xml:space="preserve"> (רות פתיחתא ב)</w:t>
      </w:r>
    </w:p>
    <w:p w:rsidR="00FC020F" w:rsidRDefault="00FC020F" w:rsidP="009666A9">
      <w:pPr>
        <w:pStyle w:val="NormalPar"/>
        <w:widowControl w:val="0"/>
        <w:spacing w:line="254" w:lineRule="exact"/>
        <w:jc w:val="both"/>
        <w:rPr>
          <w:rStyle w:val="HebrewChar"/>
          <w:rtl/>
        </w:rPr>
      </w:pPr>
      <w:r w:rsidRPr="009666A9">
        <w:rPr>
          <w:rStyle w:val="HebrewChar"/>
          <w:rFonts w:cs="FrankRuehl" w:hint="cs"/>
          <w:rtl/>
        </w:rPr>
        <w:t>יש רעה אשר ראיתי תחת השמש, א"ר שמואל בר אמי זו מחשבתן של רמאין כגון המערב מים ביין, בי בלקיא בשמן, מי מאיס בדבר, חלב חמור בקטף, קומוס במור, עלי גפנים בפליון, סקרא בציר, כרשינים בפלפלין, קנה מאזנים ארוך מצד זה וקצר מצד זה</w:t>
      </w:r>
      <w:r w:rsidR="009666A9" w:rsidRPr="009666A9">
        <w:rPr>
          <w:rStyle w:val="HebrewChar"/>
          <w:rFonts w:cs="FrankRuehl" w:hint="cs"/>
          <w:rtl/>
        </w:rPr>
        <w:t>...</w:t>
      </w:r>
      <w:r w:rsidRPr="009666A9">
        <w:rPr>
          <w:rStyle w:val="HebrewChar"/>
          <w:rFonts w:cs="FrankRuehl" w:hint="cs"/>
          <w:rtl/>
        </w:rPr>
        <w:t xml:space="preserve"> (קהלת ו א)</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t>מדרש תנחומא:</w:t>
      </w:r>
    </w:p>
    <w:p w:rsidR="00FC020F" w:rsidRDefault="00FC020F" w:rsidP="009666A9">
      <w:pPr>
        <w:pStyle w:val="NormalPar"/>
        <w:widowControl w:val="0"/>
        <w:spacing w:line="254" w:lineRule="exact"/>
        <w:jc w:val="both"/>
        <w:rPr>
          <w:rStyle w:val="HebrewChar"/>
          <w:rtl/>
        </w:rPr>
      </w:pPr>
      <w:r w:rsidRPr="009666A9">
        <w:rPr>
          <w:rStyle w:val="HebrewChar"/>
          <w:rFonts w:cs="FrankRuehl" w:hint="cs"/>
          <w:rtl/>
        </w:rPr>
        <w:t>עם לבן גרתי- אף על פי שישבתי עם לבן שהוא אב הרמאים זה עשרים שנה, יש לי שור וחמור ועושר גדול</w:t>
      </w:r>
      <w:r w:rsidR="009666A9" w:rsidRPr="009666A9">
        <w:rPr>
          <w:rStyle w:val="HebrewChar"/>
          <w:rFonts w:cs="FrankRuehl" w:hint="cs"/>
          <w:rtl/>
        </w:rPr>
        <w:t>...</w:t>
      </w:r>
      <w:r w:rsidRPr="009666A9">
        <w:rPr>
          <w:rStyle w:val="HebrewChar"/>
          <w:rFonts w:cs="FrankRuehl" w:hint="cs"/>
          <w:rtl/>
        </w:rPr>
        <w:t xml:space="preserve"> (וישלח א)</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t>שוחר טוב:</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ובמה היו בני אדם עוסקין, שוא ידברו איש את רעהו. מעשה היה בעיר אחת שלא היה בה מלח כלל, והיתה בה חברה אחת של  חמרים, אמרו נלך ונביא מלח ונמכור עד שלא יביאו אחרים, והיה להם ראש, באו אצלו ואמרו לו נלך, אמר להן יש לי לחרוש היום ומחר, אבל המתינו לי עד שאחרוש ולמחרתים נלך ביחד. אמרו לו הן. בבקר מה, אמר לאשתו הסימן הזה יהא בידך, אם אני אומר ליך תני לי את העול, את תני לי את האוכף, תני לי את הקנקן את תני לי את השק. מה עשה נתן את השק על גבי החמור והלך לו, לבוקר עמדו אותן והלכו לביתו וקראו לו, אמרו להם השכנים כבר הלך לו מאמש, והם כששמעו כך הלכו להם בדרך ומצאוהו חוזר, אמרו לו למה עשית כן, אמר להם אי אתם יודעין למה, אם הלכנו כולנו ביחד היתה בזול, עכשיו הבאתי אני, עד שאתם באים שלי נמכרת, וכשתבואו אתם תמכרו ביפה, לכך נאמר שוא ידברו איש את רעהו</w:t>
      </w:r>
      <w:r w:rsidR="009666A9" w:rsidRPr="009666A9">
        <w:rPr>
          <w:rStyle w:val="HebrewChar"/>
          <w:rFonts w:cs="FrankRuehl" w:hint="cs"/>
          <w:rtl/>
        </w:rPr>
        <w:t>...</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 xml:space="preserve">ר' חייא צפוראה אזל למזבן חיטי מסורתא, אמר ליה ר' יונתן כד תהוי בעי חיטי, אימא שערי אנא בעי, וכך תהוי בעי שערי אימא חיטי אנא בעי, ולא יסקון לך תרעא (לא יעלו לך את השער),  </w:t>
      </w:r>
      <w:r w:rsidRPr="009666A9">
        <w:rPr>
          <w:rStyle w:val="HebrewChar"/>
          <w:rFonts w:cs="FrankRuehl" w:hint="cs"/>
          <w:rtl/>
        </w:rPr>
        <w:lastRenderedPageBreak/>
        <w:t>הוי שוא ידברו איש את רעהו שפת חלקות, שמחליקין בשפתותיהן בלב ולב ידבר, אחד בפה ואחד בלב. (מזמור יב)</w:t>
      </w:r>
    </w:p>
    <w:p w:rsidR="00FC020F" w:rsidRDefault="00FC020F" w:rsidP="009666A9">
      <w:pPr>
        <w:pStyle w:val="NormalPar"/>
        <w:widowControl w:val="0"/>
        <w:spacing w:line="254" w:lineRule="exact"/>
        <w:jc w:val="both"/>
        <w:rPr>
          <w:rStyle w:val="HebrewChar"/>
          <w:rtl/>
        </w:rPr>
      </w:pPr>
      <w:r w:rsidRPr="009666A9">
        <w:rPr>
          <w:rStyle w:val="HebrewChar"/>
          <w:rFonts w:cs="FrankRuehl" w:hint="cs"/>
          <w:rtl/>
        </w:rPr>
        <w:t>מהו כי שקר תרמיתם, כשבאו ולמדו (דואג ואחיתופל) את התורה בשקר וברמיות למדוה</w:t>
      </w:r>
      <w:r w:rsidR="009666A9" w:rsidRPr="009666A9">
        <w:rPr>
          <w:rStyle w:val="HebrewChar"/>
          <w:rFonts w:cs="FrankRuehl" w:hint="cs"/>
          <w:rtl/>
        </w:rPr>
        <w:t>...</w:t>
      </w:r>
      <w:r w:rsidRPr="009666A9">
        <w:rPr>
          <w:rStyle w:val="HebrewChar"/>
          <w:rFonts w:cs="FrankRuehl" w:hint="cs"/>
          <w:rtl/>
        </w:rPr>
        <w:t xml:space="preserve"> (מזמור קיט)</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t>מדרש משלי:</w:t>
      </w:r>
    </w:p>
    <w:p w:rsidR="00FC020F" w:rsidRDefault="00FC020F" w:rsidP="009666A9">
      <w:pPr>
        <w:pStyle w:val="NormalPar"/>
        <w:widowControl w:val="0"/>
        <w:spacing w:line="254" w:lineRule="exact"/>
        <w:jc w:val="both"/>
        <w:rPr>
          <w:rStyle w:val="HebrewChar"/>
          <w:rtl/>
        </w:rPr>
      </w:pPr>
      <w:r w:rsidRPr="009666A9">
        <w:rPr>
          <w:rStyle w:val="HebrewChar"/>
          <w:rFonts w:cs="FrankRuehl" w:hint="cs"/>
          <w:rtl/>
        </w:rPr>
        <w:t>כמתלהלה היורה זקים חצים ומות, כל מי שיושב ומרמה את חבירו כחצים ומות, שנאמר כן איש רמה את רעהו ואמר הלא משחק אני, מה כתיב אחריו, באפס עצים תכבה אש</w:t>
      </w:r>
      <w:r w:rsidR="009666A9" w:rsidRPr="009666A9">
        <w:rPr>
          <w:rStyle w:val="HebrewChar"/>
          <w:rFonts w:cs="FrankRuehl" w:hint="cs"/>
          <w:rtl/>
        </w:rPr>
        <w:t>...</w:t>
      </w:r>
      <w:r w:rsidRPr="009666A9">
        <w:rPr>
          <w:rStyle w:val="HebrewChar"/>
          <w:rFonts w:cs="FrankRuehl" w:hint="cs"/>
          <w:rtl/>
        </w:rPr>
        <w:t xml:space="preserve"> (פרשה כו)</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t>אבן עזרא:</w:t>
      </w:r>
    </w:p>
    <w:p w:rsidR="00FC020F" w:rsidRDefault="00FC020F" w:rsidP="009666A9">
      <w:pPr>
        <w:pStyle w:val="NormalPar"/>
        <w:widowControl w:val="0"/>
        <w:spacing w:line="254" w:lineRule="exact"/>
        <w:jc w:val="both"/>
        <w:rPr>
          <w:rStyle w:val="HebrewChar"/>
          <w:rtl/>
        </w:rPr>
      </w:pPr>
      <w:r w:rsidRPr="009666A9">
        <w:rPr>
          <w:rStyle w:val="HebrewChar"/>
          <w:rFonts w:cs="FrankRuehl" w:hint="cs"/>
          <w:rtl/>
        </w:rPr>
        <w:t xml:space="preserve">עושה רמיה </w:t>
      </w:r>
      <w:r w:rsidRPr="009666A9">
        <w:rPr>
          <w:rStyle w:val="HebrewChar"/>
          <w:rFonts w:cs="FrankRuehl"/>
          <w:rtl/>
        </w:rPr>
        <w:t>–</w:t>
      </w:r>
      <w:r w:rsidRPr="009666A9">
        <w:rPr>
          <w:rStyle w:val="HebrewChar"/>
          <w:rFonts w:cs="FrankRuehl" w:hint="cs"/>
          <w:rtl/>
        </w:rPr>
        <w:t xml:space="preserve"> יש אומרים מן רמה בים, וי"א מגזרת מרמה. (תהלים נב ד)</w:t>
      </w:r>
    </w:p>
    <w:p w:rsidR="00FC020F" w:rsidRDefault="00FC020F" w:rsidP="009666A9">
      <w:pPr>
        <w:pStyle w:val="NormalPar"/>
        <w:widowControl w:val="0"/>
        <w:spacing w:before="240" w:line="254" w:lineRule="exact"/>
        <w:jc w:val="both"/>
        <w:rPr>
          <w:rStyle w:val="HebrewChar"/>
        </w:rPr>
      </w:pPr>
      <w:r w:rsidRPr="009666A9">
        <w:rPr>
          <w:rStyle w:val="HebrewChar"/>
          <w:rFonts w:cs="FrankRuehl" w:hint="cs"/>
          <w:bCs/>
          <w:szCs w:val="28"/>
          <w:rtl/>
        </w:rPr>
        <w:t>משנה תורה:</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אסור לרמות את בני אדם במקח וממכר או לגנוב את דעתם, ואחד עובד כוכבים ואחד ישראל שוים בדבר זה. היה יודע שיש בממכרו מום יודיעו ללוקח, ואפילו לגנוב דעת הבריות בדברים אסור.</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אין מפרכסין את האדם ולא את הבהמה ולא את הכלים הישנים שיראו כחדשים, אבל מפרכסין החדשים, כגון שישוף ויגהף וייפה כל צרכיו. אין משרבטין את האדם במים של חזרין וכיוצא בהן כדי שיתפח ויראו פניו שמנים, ולא צובעין את הפנים בשרק וכיוצא בו, ולא נופחין את הקרביים ולא שורין את הבשר במים, וכן כל כיוצא בדברים אלו אסורין, ואין מוכרין בשר נבילה לנכרי בכלל שחוטה, אף על פי שהנבילה אצלו כשחוטה.</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מותר לבור את הגריסין אבל לא על פי המגורה, שאינו אלא כגונב את העין, וידמה שהוא הכל ברור. ומותר לחנוני לחלק קליות ואגוזים לתינוקות ולשפחות כדי להרגילן לבא אצלו, ופוחת משער שבשוק כדי להרבות  במקיפין ממנו, ואין בני השוק יכולין לעכב עליו, ואין בזה גנבית הדעת.</w:t>
      </w:r>
    </w:p>
    <w:p w:rsidR="00FC020F" w:rsidRDefault="00FC020F" w:rsidP="009666A9">
      <w:pPr>
        <w:pStyle w:val="NormalPar"/>
        <w:widowControl w:val="0"/>
        <w:spacing w:line="254" w:lineRule="exact"/>
        <w:jc w:val="both"/>
        <w:rPr>
          <w:rStyle w:val="HebrewChar"/>
          <w:rtl/>
        </w:rPr>
      </w:pPr>
      <w:r w:rsidRPr="009666A9">
        <w:rPr>
          <w:rStyle w:val="HebrewChar"/>
          <w:rFonts w:cs="FrankRuehl" w:hint="cs"/>
          <w:rtl/>
        </w:rPr>
        <w:t xml:space="preserve">אין מערבין פירות בפירות אפילו חדשים בחדשים, ואין צריך ללומר ישנים בחדשים, </w:t>
      </w:r>
      <w:r w:rsidRPr="009666A9">
        <w:rPr>
          <w:rStyle w:val="HebrewChar"/>
          <w:rFonts w:cs="FrankRuehl" w:hint="cs"/>
          <w:rtl/>
        </w:rPr>
        <w:lastRenderedPageBreak/>
        <w:t>אפילו הישנים ביוקר והחדשים בזול, מפני שהלוקח רוצה ליישנן. ביין הוא שהתירו לערב קשה ברך בין הגתות בלבד מפני שמשביחו, ואם היה טעמו ניכר מותר לערב בכל מקום, שכל דבר הניכר טעמו מרגיש הלוקח, ולפיכך מותר לערב אותו</w:t>
      </w:r>
      <w:r w:rsidR="009666A9" w:rsidRPr="009666A9">
        <w:rPr>
          <w:rStyle w:val="HebrewChar"/>
          <w:rFonts w:cs="FrankRuehl" w:hint="cs"/>
          <w:rtl/>
        </w:rPr>
        <w:t>...</w:t>
      </w:r>
      <w:r w:rsidRPr="009666A9">
        <w:rPr>
          <w:rStyle w:val="HebrewChar"/>
          <w:rFonts w:cs="FrankRuehl" w:hint="cs"/>
          <w:rtl/>
        </w:rPr>
        <w:t xml:space="preserve"> (מכירה יח א,  וראה שם עוד)</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t>מבעלי התוספות:</w:t>
      </w:r>
    </w:p>
    <w:p w:rsidR="00FC020F" w:rsidRDefault="00FC020F" w:rsidP="009666A9">
      <w:pPr>
        <w:pStyle w:val="NormalPar"/>
        <w:widowControl w:val="0"/>
        <w:spacing w:line="254" w:lineRule="exact"/>
        <w:jc w:val="both"/>
        <w:rPr>
          <w:rStyle w:val="HebrewChar"/>
          <w:rtl/>
        </w:rPr>
      </w:pPr>
      <w:r w:rsidRPr="009666A9">
        <w:rPr>
          <w:rStyle w:val="HebrewChar"/>
          <w:rFonts w:cs="FrankRuehl" w:hint="cs"/>
          <w:rtl/>
        </w:rPr>
        <w:t xml:space="preserve">ויבז עשו </w:t>
      </w:r>
      <w:r w:rsidRPr="009666A9">
        <w:rPr>
          <w:rStyle w:val="HebrewChar"/>
          <w:rFonts w:cs="FrankRuehl"/>
          <w:rtl/>
        </w:rPr>
        <w:t>–</w:t>
      </w:r>
      <w:r w:rsidRPr="009666A9">
        <w:rPr>
          <w:rStyle w:val="HebrewChar"/>
          <w:rFonts w:cs="FrankRuehl" w:hint="cs"/>
          <w:rtl/>
        </w:rPr>
        <w:t xml:space="preserve"> מכבר, ועל כן לקחה ממנו. ובספר ר"י החסיד מכאן שאם ביד רשע ספר תורה או מצוה דמותר לצדיק לרמותו וליטלו ממנו. (בראשית כה לד)</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t>רבינו יונה:</w:t>
      </w:r>
    </w:p>
    <w:p w:rsidR="00FC020F" w:rsidRDefault="00FC020F" w:rsidP="009666A9">
      <w:pPr>
        <w:pStyle w:val="NormalPar"/>
        <w:widowControl w:val="0"/>
        <w:spacing w:line="254" w:lineRule="exact"/>
        <w:jc w:val="both"/>
        <w:rPr>
          <w:rStyle w:val="HebrewChar"/>
          <w:rtl/>
        </w:rPr>
      </w:pPr>
      <w:r w:rsidRPr="009666A9">
        <w:rPr>
          <w:rStyle w:val="HebrewChar"/>
          <w:rFonts w:cs="FrankRuehl" w:hint="cs"/>
          <w:rtl/>
        </w:rPr>
        <w:t>החלק השלישי, הבא בערמה ודברי מרמה למנוע טוב מבעליו, להעביר הטובה אליו, לא לגזול מחברו דבר שהוא שלו ולא לחמסו, אבל יתן עינו בטובה העתידה לבוא לידי חברו וצודה אותה לקחתה אליו בשקר מיליו, או יסבב בשקריו עד אשר יתן חברו לו מתת. ועקר ענשו על השקר, אכן יגדל עונש השקר כאשר יסבב ממנו הפסד לזולתו</w:t>
      </w:r>
      <w:r w:rsidR="009666A9" w:rsidRPr="009666A9">
        <w:rPr>
          <w:rStyle w:val="HebrewChar"/>
          <w:rFonts w:cs="FrankRuehl" w:hint="cs"/>
          <w:rtl/>
        </w:rPr>
        <w:t>...</w:t>
      </w:r>
      <w:r w:rsidRPr="009666A9">
        <w:rPr>
          <w:rStyle w:val="HebrewChar"/>
          <w:rFonts w:cs="FrankRuehl" w:hint="cs"/>
          <w:rtl/>
        </w:rPr>
        <w:t xml:space="preserve"> כענין שאמרו רז"ל (סנהדרין צ"ב א') כל המחליף בדבורו כאלו עובד ע"ז, שנאמר "אולי ימושני אבי והייתי בעיניו כמתעתע", ונאמר על ע"ז (ירמיה י') "הבל המה מעשה תעתועים"</w:t>
      </w:r>
      <w:r w:rsidR="009666A9" w:rsidRPr="009666A9">
        <w:rPr>
          <w:rStyle w:val="HebrewChar"/>
          <w:rFonts w:cs="FrankRuehl" w:hint="cs"/>
          <w:rtl/>
        </w:rPr>
        <w:t>...</w:t>
      </w:r>
      <w:r w:rsidRPr="009666A9">
        <w:rPr>
          <w:rStyle w:val="HebrewChar"/>
          <w:rFonts w:cs="FrankRuehl" w:hint="cs"/>
          <w:rtl/>
        </w:rPr>
        <w:t xml:space="preserve"> (שערי תשובה ג קפ, וראה עוד ערך שקר)</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t>ספר החינוך:</w:t>
      </w:r>
    </w:p>
    <w:p w:rsidR="00FC020F" w:rsidRDefault="00FC020F" w:rsidP="009666A9">
      <w:pPr>
        <w:pStyle w:val="NormalPar"/>
        <w:widowControl w:val="0"/>
        <w:spacing w:line="254" w:lineRule="exact"/>
        <w:jc w:val="both"/>
        <w:rPr>
          <w:rStyle w:val="HebrewChar"/>
          <w:rtl/>
        </w:rPr>
      </w:pPr>
      <w:r w:rsidRPr="009666A9">
        <w:rPr>
          <w:rStyle w:val="HebrewChar"/>
          <w:rFonts w:cs="FrankRuehl" w:hint="cs"/>
          <w:rtl/>
        </w:rPr>
        <w:t>שלא להונות במדות הלח והיבש ולא במאזנים, ובכלל מדות הוא גם כן מדידת הקרקעות וכל דבר הנמדד בין בני אדם, שנאמר "לא תעשו עול במשפט במדה במשקל ובמשורה"</w:t>
      </w:r>
      <w:r w:rsidR="009666A9" w:rsidRPr="009666A9">
        <w:rPr>
          <w:rStyle w:val="HebrewChar"/>
          <w:rFonts w:cs="FrankRuehl" w:hint="cs"/>
          <w:rtl/>
        </w:rPr>
        <w:t>...</w:t>
      </w:r>
      <w:r w:rsidRPr="009666A9">
        <w:rPr>
          <w:rStyle w:val="HebrewChar"/>
          <w:rFonts w:cs="FrankRuehl" w:hint="cs"/>
          <w:rtl/>
        </w:rPr>
        <w:t xml:space="preserve"> ולמדו ז"ל מזה שהזכיר הכתוב בכאן "משפט", שהמודד נקרא דיין, ואם שקר במדה הרי הוא כמקלקל את הדין וקרוי עול ומשוקץ חרם ותועבה, וגורם לחמשה דברים האמורים בדיין, מטמא את הארץ, ומחלל את השם, ומסלק את השכינה, ומפיל את ישראל בחרב, ומגלה אותם מארצם. ועוד הפליגו בחומר המצוה זו ואמרו (ב"ב פ"ח ב') כי גדול ענשן מעונש עריות, שזה בין אדם למקום, וזה בינו לחברו</w:t>
      </w:r>
      <w:r w:rsidR="009666A9" w:rsidRPr="009666A9">
        <w:rPr>
          <w:rStyle w:val="HebrewChar"/>
          <w:rFonts w:cs="FrankRuehl" w:hint="cs"/>
          <w:rtl/>
        </w:rPr>
        <w:t>...</w:t>
      </w:r>
      <w:r w:rsidRPr="009666A9">
        <w:rPr>
          <w:rStyle w:val="HebrewChar"/>
          <w:rFonts w:cs="FrankRuehl" w:hint="cs"/>
          <w:rtl/>
        </w:rPr>
        <w:t xml:space="preserve"> (קדושים מצוה רנח)</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lastRenderedPageBreak/>
        <w:t>מהר"ל:</w:t>
      </w:r>
    </w:p>
    <w:p w:rsidR="00FC020F" w:rsidRDefault="009666A9" w:rsidP="009666A9">
      <w:pPr>
        <w:pStyle w:val="NormalPar"/>
        <w:widowControl w:val="0"/>
        <w:spacing w:line="254" w:lineRule="exact"/>
        <w:jc w:val="both"/>
        <w:rPr>
          <w:rStyle w:val="HebrewChar"/>
          <w:rtl/>
        </w:rPr>
      </w:pPr>
      <w:r w:rsidRPr="009666A9">
        <w:rPr>
          <w:rStyle w:val="HebrewChar"/>
          <w:rFonts w:cs="FrankRuehl" w:hint="cs"/>
          <w:rtl/>
        </w:rPr>
        <w:t>...</w:t>
      </w:r>
      <w:r w:rsidR="00FC020F" w:rsidRPr="009666A9">
        <w:rPr>
          <w:rStyle w:val="HebrewChar"/>
          <w:rFonts w:cs="FrankRuehl" w:hint="cs"/>
          <w:rtl/>
        </w:rPr>
        <w:t>והמרמה הוא הפך השמחה, כי כאשר האדם הוא בשמחה הוא בשלימות, וראוי שיהיה האדם בשלימות כאשר הוא רודף שלום, שעצם השלום הוא השלימות, והפך זה המרמה, שהוא דבר של רמאות, וכל רמאות הוא שקר, ואין לו מציאות. ודבר זה שייך לחורשי און שהם משלחי מדנים בין איש לרעהו, שדבר זה הירוס מציאות העולם, ולכך הרמאות והמחלוקת שייכים זה לזה. וכן השמחה שהיא שלימות ראוי אל רודפי שלום שהוא שלימות המציאות, ולפיכך אמר כשם שיש בלב חורשי און מרמה, כי המרמה הוא דבר שקר אין לו מציאות, וזה שיך לחורשי און, כן ליועצי שלום הרודפים שלום ראוי להם השמחה, שהשמחה היא על השלימות כמו שהתבאר, שהשלום משלים המציאות</w:t>
      </w:r>
      <w:r w:rsidRPr="009666A9">
        <w:rPr>
          <w:rStyle w:val="HebrewChar"/>
          <w:rFonts w:cs="FrankRuehl" w:hint="cs"/>
          <w:rtl/>
        </w:rPr>
        <w:t>...</w:t>
      </w:r>
      <w:r w:rsidR="00FC020F" w:rsidRPr="009666A9">
        <w:rPr>
          <w:rStyle w:val="HebrewChar"/>
          <w:rFonts w:cs="FrankRuehl" w:hint="cs"/>
          <w:rtl/>
        </w:rPr>
        <w:t xml:space="preserve"> (נתיב השלום א)</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t>אור החיים:</w:t>
      </w:r>
    </w:p>
    <w:p w:rsidR="00FC020F" w:rsidRDefault="00FC020F" w:rsidP="009666A9">
      <w:pPr>
        <w:pStyle w:val="NormalPar"/>
        <w:widowControl w:val="0"/>
        <w:spacing w:line="254" w:lineRule="exact"/>
        <w:jc w:val="both"/>
        <w:rPr>
          <w:rStyle w:val="HebrewChar"/>
          <w:rtl/>
        </w:rPr>
      </w:pPr>
      <w:r w:rsidRPr="009666A9">
        <w:rPr>
          <w:rStyle w:val="HebrewChar"/>
          <w:rFonts w:cs="FrankRuehl" w:hint="cs"/>
          <w:rtl/>
        </w:rPr>
        <w:t xml:space="preserve">וכי בן רבקה הוא </w:t>
      </w:r>
      <w:r w:rsidRPr="009666A9">
        <w:rPr>
          <w:rStyle w:val="HebrewChar"/>
          <w:rFonts w:cs="FrankRuehl"/>
          <w:rtl/>
        </w:rPr>
        <w:t>–</w:t>
      </w:r>
      <w:r w:rsidRPr="009666A9">
        <w:rPr>
          <w:rStyle w:val="HebrewChar"/>
          <w:rFonts w:cs="FrankRuehl" w:hint="cs"/>
          <w:rtl/>
        </w:rPr>
        <w:t xml:space="preserve"> יתחכם עליו בדרך צדק להוציא בלעו מפיו ולא בדרך רשע ומיאוס, והוא סוד החכמה תחיה בעליה. (בראשית כט יב)</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t>רבינו ירוחם:</w:t>
      </w:r>
    </w:p>
    <w:p w:rsidR="00FC020F" w:rsidRDefault="00FC020F" w:rsidP="009666A9">
      <w:pPr>
        <w:pStyle w:val="NormalPar"/>
        <w:widowControl w:val="0"/>
        <w:spacing w:line="254" w:lineRule="exact"/>
        <w:jc w:val="both"/>
        <w:rPr>
          <w:rStyle w:val="HebrewChar"/>
          <w:rtl/>
        </w:rPr>
      </w:pPr>
      <w:r w:rsidRPr="009666A9">
        <w:rPr>
          <w:rStyle w:val="HebrewChar"/>
          <w:rFonts w:cs="FrankRuehl" w:hint="cs"/>
          <w:rtl/>
        </w:rPr>
        <w:t xml:space="preserve">ויענו בני יעקב במרמה </w:t>
      </w:r>
      <w:r w:rsidRPr="009666A9">
        <w:rPr>
          <w:rStyle w:val="HebrewChar"/>
          <w:rFonts w:cs="FrankRuehl"/>
          <w:rtl/>
        </w:rPr>
        <w:t>–</w:t>
      </w:r>
      <w:r w:rsidRPr="009666A9">
        <w:rPr>
          <w:rStyle w:val="HebrewChar"/>
          <w:rFonts w:cs="FrankRuehl" w:hint="cs"/>
          <w:rtl/>
        </w:rPr>
        <w:t xml:space="preserve"> וברש"י בחכמה, רמאות נקראת על דבר שהוא בבל תעשה, אבל דבר שעשיתו בצדק אין זה כל רמאות, והוא אומרו להלן "אשר טמא את דינה אחותם", וברש"י, הכתוב אומר שלא היתה רמיה, שהרי טימא את דינה אחותם, אם כן איפוא הרי אתה ראוי לעשות, ומעשה זה כבר נקרא חכמה ולא אחרת. (דעת תורה בראשית עמוד ריג)</w:t>
      </w:r>
    </w:p>
    <w:p w:rsidR="00FC020F" w:rsidRDefault="00FC020F" w:rsidP="009666A9">
      <w:pPr>
        <w:pStyle w:val="NormalPar"/>
        <w:widowControl w:val="0"/>
        <w:spacing w:before="200" w:line="254" w:lineRule="exact"/>
        <w:jc w:val="both"/>
        <w:rPr>
          <w:rStyle w:val="HebrewChar"/>
          <w:rtl/>
        </w:rPr>
      </w:pPr>
      <w:r w:rsidRPr="009666A9">
        <w:rPr>
          <w:rStyle w:val="Code01"/>
          <w:rFonts w:hint="cs"/>
          <w:rtl/>
        </w:rPr>
        <w:t>רמב"ם</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t>רמ"ע מפאנו:</w:t>
      </w:r>
    </w:p>
    <w:p w:rsidR="00FC020F" w:rsidRDefault="00FC020F" w:rsidP="009666A9">
      <w:pPr>
        <w:pStyle w:val="NormalPar"/>
        <w:widowControl w:val="0"/>
        <w:spacing w:line="254" w:lineRule="exact"/>
        <w:jc w:val="both"/>
        <w:rPr>
          <w:rStyle w:val="HebrewChar"/>
          <w:rtl/>
        </w:rPr>
      </w:pPr>
      <w:r w:rsidRPr="009666A9">
        <w:rPr>
          <w:rStyle w:val="HebrewChar"/>
          <w:rFonts w:cs="FrankRuehl" w:hint="cs"/>
          <w:rtl/>
        </w:rPr>
        <w:t xml:space="preserve">עוד מצאתי בשם הרב רבי יהודה הנקרא רבי יהודה ליאון דמודיאה, שהוא קבל מרבותינו שקבלה אצלם, שנפש רש"י היה מגלגול רב, ונפש הרמב"ם היה מגלגול שמואל, ונפש רבינו תם מגלגול רבי יוחנן. וכן נתגלגלו הדברים, כמו דהלכה כרב באיסורי, רוצה לומר במאכלות אסורות, כן נקבע הלכה כרש"י, וכמו שהלכה כשמואל בדינא, וסימנך אריוך מלך אלסר, היינו </w:t>
      </w:r>
      <w:r w:rsidRPr="009666A9">
        <w:rPr>
          <w:rStyle w:val="HebrewChar"/>
          <w:rFonts w:cs="FrankRuehl" w:hint="cs"/>
          <w:rtl/>
        </w:rPr>
        <w:lastRenderedPageBreak/>
        <w:t>שמואל שהיה מורה התלמידים בהלכות היה מלך, ודינא דמלכותא דינא, כן נקבע עתה כהרמב"ם, וכמו היכא שיש מחלוקת בין רב ושמואל היו קובעים הלכה כרבי יוחנן, כן במקום שלא הסכימו לדעה אחת רש"י והרמב"ם נקבע הלכה כרבינו תם. (גלגולי נשמות קנא)</w:t>
      </w:r>
    </w:p>
    <w:p w:rsidR="009666A9" w:rsidRDefault="00FC020F" w:rsidP="009666A9">
      <w:pPr>
        <w:pStyle w:val="NormalPar"/>
        <w:widowControl w:val="0"/>
        <w:spacing w:before="200" w:line="254" w:lineRule="exact"/>
        <w:jc w:val="both"/>
        <w:rPr>
          <w:rStyle w:val="HebrewChar"/>
          <w:rtl/>
        </w:rPr>
      </w:pPr>
      <w:r w:rsidRPr="009666A9">
        <w:rPr>
          <w:rStyle w:val="Code01"/>
          <w:rFonts w:hint="cs"/>
          <w:rtl/>
        </w:rPr>
        <w:t>רמה</w:t>
      </w:r>
    </w:p>
    <w:p w:rsidR="00FC020F" w:rsidRDefault="00FC020F" w:rsidP="009666A9">
      <w:pPr>
        <w:pStyle w:val="NormalPar"/>
        <w:widowControl w:val="0"/>
        <w:spacing w:line="254" w:lineRule="exact"/>
        <w:jc w:val="both"/>
        <w:rPr>
          <w:rStyle w:val="HebrewChar"/>
          <w:rtl/>
        </w:rPr>
      </w:pPr>
      <w:r w:rsidRPr="009666A9">
        <w:rPr>
          <w:rStyle w:val="HebrewChar"/>
          <w:rFonts w:cs="FrankRuehl" w:hint="cs"/>
          <w:rtl/>
        </w:rPr>
        <w:t>(ראה גם: תולעים)</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t>מדרש שמואל:</w:t>
      </w:r>
    </w:p>
    <w:p w:rsidR="00FC020F" w:rsidRDefault="009666A9" w:rsidP="009666A9">
      <w:pPr>
        <w:pStyle w:val="NormalPar"/>
        <w:widowControl w:val="0"/>
        <w:spacing w:line="254" w:lineRule="exact"/>
        <w:jc w:val="both"/>
        <w:rPr>
          <w:rStyle w:val="HebrewChar"/>
          <w:rtl/>
        </w:rPr>
      </w:pPr>
      <w:r w:rsidRPr="009666A9">
        <w:rPr>
          <w:rStyle w:val="HebrewChar"/>
          <w:rFonts w:cs="FrankRuehl" w:hint="cs"/>
          <w:rtl/>
        </w:rPr>
        <w:t>...</w:t>
      </w:r>
      <w:r w:rsidR="00FC020F" w:rsidRPr="009666A9">
        <w:rPr>
          <w:rStyle w:val="HebrewChar"/>
          <w:rFonts w:cs="FrankRuehl" w:hint="cs"/>
          <w:rtl/>
        </w:rPr>
        <w:t>ורמה רומזת לשקצים שיבאו מבחוץ, ותולעה רומזת לתולעים שיצאו מגוף האדם. (אבות ג א)</w:t>
      </w:r>
    </w:p>
    <w:p w:rsidR="00FC020F" w:rsidRDefault="00FC020F" w:rsidP="009666A9">
      <w:pPr>
        <w:pStyle w:val="NormalPar"/>
        <w:widowControl w:val="0"/>
        <w:spacing w:before="200" w:line="254" w:lineRule="exact"/>
        <w:jc w:val="both"/>
        <w:rPr>
          <w:rStyle w:val="HebrewChar"/>
          <w:rtl/>
        </w:rPr>
      </w:pPr>
      <w:r w:rsidRPr="009666A9">
        <w:rPr>
          <w:rStyle w:val="Code01"/>
          <w:rFonts w:hint="cs"/>
          <w:rtl/>
        </w:rPr>
        <w:t>רמז</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t>מכילתא:</w:t>
      </w:r>
    </w:p>
    <w:p w:rsidR="00FC020F" w:rsidRDefault="00FC020F" w:rsidP="009666A9">
      <w:pPr>
        <w:pStyle w:val="NormalPar"/>
        <w:widowControl w:val="0"/>
        <w:spacing w:line="254" w:lineRule="exact"/>
        <w:jc w:val="both"/>
        <w:rPr>
          <w:rStyle w:val="HebrewChar"/>
          <w:rtl/>
        </w:rPr>
      </w:pPr>
      <w:r w:rsidRPr="009666A9">
        <w:rPr>
          <w:rStyle w:val="HebrewChar"/>
          <w:rFonts w:cs="FrankRuehl" w:hint="cs"/>
          <w:rtl/>
        </w:rPr>
        <w:t>רבי אליעזר המודעי אומר זה אחד מארבעה צדיקים שנתן להם רמז, שנים חשו ושנים לא חשו, משה נתן לו רמז ולא חש, יעקב נתן לו רמז ולא חש, דוד ומרדכי נתן להם רמז וחשו. משה מנין, ושים באזני יהושע, אמר, יהושע מנחיל ישראל את הארץ, ובסוף משה עומד ומתחנן</w:t>
      </w:r>
      <w:r w:rsidR="009666A9" w:rsidRPr="009666A9">
        <w:rPr>
          <w:rStyle w:val="HebrewChar"/>
          <w:rFonts w:cs="FrankRuehl" w:hint="cs"/>
          <w:rtl/>
        </w:rPr>
        <w:t>...</w:t>
      </w:r>
      <w:r w:rsidRPr="009666A9">
        <w:rPr>
          <w:rStyle w:val="HebrewChar"/>
          <w:rFonts w:cs="FrankRuehl" w:hint="cs"/>
          <w:rtl/>
        </w:rPr>
        <w:t xml:space="preserve"> יעקב נתן לו רמז ולא חש, שנאמר והנה אנכי עמך ושמרתיך, והוא היה מפחד ויירא, שנאמר ויירא יעקב מאד ויצר לו</w:t>
      </w:r>
      <w:r w:rsidR="009666A9" w:rsidRPr="009666A9">
        <w:rPr>
          <w:rStyle w:val="HebrewChar"/>
          <w:rFonts w:cs="FrankRuehl" w:hint="cs"/>
          <w:rtl/>
        </w:rPr>
        <w:t>...</w:t>
      </w:r>
      <w:r w:rsidRPr="009666A9">
        <w:rPr>
          <w:rStyle w:val="HebrewChar"/>
          <w:rFonts w:cs="FrankRuehl" w:hint="cs"/>
          <w:rtl/>
        </w:rPr>
        <w:t xml:space="preserve"> דוד נתן לו רמז וחש, שנאמר גם את הארי גם את הדוב הכה עבדך, וכי מה אני ספון שהכתי חיות רעות אלו, אלא שמא עתיד לאירע לישראל דבר והם עתידין להנצל על ידי. מרדכי נתן לו רמז וחש, שנאמר ובכל יום ויום מרדכי מתהלך וגו', אלא אמר מרדכי, אפשר חסידה זו תנשא לערל זה, אלא שמא עתיד לאירע לישראל דבר, והם עתידין להנצל על ידה. (בשלח-יבא עמלק פרשה ב)</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t>תלמוד בבלי:</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ויאמר לה בועז לעת האכל גשי הלום, א"ר אלעזר רמז רמז לה עתיד מלכות בית דוד לצאת ממך, דכתיב ביה הלום, שנאמר ויבא המלך דוד וישב לפני ה' ויאמר מי אנכי א-דני ה' ומי ביתי כי הביאתני עד הלום. וטבלת פתך בחומץ</w:t>
      </w:r>
      <w:r w:rsidR="009666A9" w:rsidRPr="009666A9">
        <w:rPr>
          <w:rStyle w:val="HebrewChar"/>
          <w:rFonts w:cs="FrankRuehl" w:hint="cs"/>
          <w:rtl/>
        </w:rPr>
        <w:t>...</w:t>
      </w:r>
      <w:r w:rsidRPr="009666A9">
        <w:rPr>
          <w:rStyle w:val="HebrewChar"/>
          <w:rFonts w:cs="FrankRuehl" w:hint="cs"/>
          <w:rtl/>
        </w:rPr>
        <w:t xml:space="preserve"> ר' שמואל בן נחמני אמר רמז רמז לה, עתיד בן לצאת ממך שמעשיו קשין כחומץ, ומנו מנשה. ותשב מצד הקוצרים, א"ר אלעזר מצד הקוצרים </w:t>
      </w:r>
      <w:r w:rsidRPr="009666A9">
        <w:rPr>
          <w:rStyle w:val="HebrewChar"/>
          <w:rFonts w:cs="FrankRuehl" w:hint="cs"/>
          <w:rtl/>
        </w:rPr>
        <w:lastRenderedPageBreak/>
        <w:t>ולא בתוך הקוצרים, רמז רמז לה שעתידה מלכות בית דוד שתתחלק. (שבת קיג ב)</w:t>
      </w:r>
    </w:p>
    <w:p w:rsidR="00FC020F" w:rsidRPr="009666A9" w:rsidRDefault="009666A9" w:rsidP="009666A9">
      <w:pPr>
        <w:pStyle w:val="NormalPar"/>
        <w:widowControl w:val="0"/>
        <w:spacing w:line="254" w:lineRule="exact"/>
        <w:jc w:val="both"/>
        <w:rPr>
          <w:rStyle w:val="HebrewChar"/>
          <w:rFonts w:cs="FrankRuehl"/>
          <w:rtl/>
        </w:rPr>
      </w:pPr>
      <w:r w:rsidRPr="009666A9">
        <w:rPr>
          <w:rStyle w:val="HebrewChar"/>
          <w:rFonts w:cs="FrankRuehl" w:hint="cs"/>
          <w:rtl/>
        </w:rPr>
        <w:t>...</w:t>
      </w:r>
      <w:r w:rsidR="00FC020F" w:rsidRPr="009666A9">
        <w:rPr>
          <w:rStyle w:val="HebrewChar"/>
          <w:rFonts w:cs="FrankRuehl" w:hint="cs"/>
          <w:rtl/>
        </w:rPr>
        <w:t>שנאמר בים ההוא יהיה מקור נפתח לבית דוד וליושבי ירושלים לחטאת ולנדה, אמר רב יוסף מכאן רמז לנדה שצריכה לישב עד צוארה במים, ולית הלכתא כוותיה. (יומא עח א)</w:t>
      </w:r>
    </w:p>
    <w:p w:rsidR="00FC020F" w:rsidRPr="009666A9" w:rsidRDefault="009666A9" w:rsidP="009666A9">
      <w:pPr>
        <w:pStyle w:val="NormalPar"/>
        <w:widowControl w:val="0"/>
        <w:spacing w:line="254" w:lineRule="exact"/>
        <w:jc w:val="both"/>
        <w:rPr>
          <w:rStyle w:val="HebrewChar"/>
          <w:rFonts w:cs="FrankRuehl"/>
          <w:rtl/>
        </w:rPr>
      </w:pPr>
      <w:r w:rsidRPr="009666A9">
        <w:rPr>
          <w:rStyle w:val="HebrewChar"/>
          <w:rFonts w:cs="FrankRuehl" w:hint="cs"/>
          <w:rtl/>
        </w:rPr>
        <w:t>...</w:t>
      </w:r>
      <w:r w:rsidR="00FC020F" w:rsidRPr="009666A9">
        <w:rPr>
          <w:rStyle w:val="HebrewChar"/>
          <w:rFonts w:cs="FrankRuehl" w:hint="cs"/>
          <w:rtl/>
        </w:rPr>
        <w:t>יתיב ר' יוחנן וקא מתמה, אמר מי איכא מידי דכתיבי בכתובי דלא רמיזי באורייתא, א"ל אטו הא מי לא רמיזי, והכתיב ויצא לבם ויחרדו איש אל אחיו לאמר מה זאת עשה אלקים לנו</w:t>
      </w:r>
      <w:r w:rsidRPr="009666A9">
        <w:rPr>
          <w:rStyle w:val="HebrewChar"/>
          <w:rFonts w:cs="FrankRuehl" w:hint="cs"/>
          <w:rtl/>
        </w:rPr>
        <w:t>...</w:t>
      </w:r>
      <w:r w:rsidR="00FC020F" w:rsidRPr="009666A9">
        <w:rPr>
          <w:rStyle w:val="HebrewChar"/>
          <w:rFonts w:cs="FrankRuehl" w:hint="cs"/>
          <w:rtl/>
        </w:rPr>
        <w:t xml:space="preserve"> (תענית ט א)</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אמר רבי בנימן בר יפת רמז רמז לו שעתיד בן לצאת ממנו שיצא מלפני המלך בחמשה לבושי מלכות, שנאמר ומרדכי יצא מלפני המלך בלבוש מלכות תכלת וגו'. (מגילה טז זב)</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אמר ר"ש בן פזי רמז לציון קברות מן התורה מניין, תלמוד לומר וראה עצם אדם ובנה אצלו ציון. (מועד קטן ה א)</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אמר רבא רמז לשניות מן התורה מנין, שנאמר כי את כל התועבות האל עשו אנשי הארץ, האל קשות, מכלל דאיכא רכות, ומאי נינהו, שניות. (יבמות כא א)</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דאמר רב הונא רמז ליבמה מן התורה מנין, מנין הא כתיב יבמה יבא עליה, אלא רמז ליבמה שאסורה בחיי בעלה מניין</w:t>
      </w:r>
      <w:r w:rsidR="009666A9" w:rsidRPr="009666A9">
        <w:rPr>
          <w:rStyle w:val="HebrewChar"/>
          <w:rFonts w:cs="FrankRuehl" w:hint="cs"/>
          <w:rtl/>
        </w:rPr>
        <w:t>...</w:t>
      </w:r>
      <w:r w:rsidRPr="009666A9">
        <w:rPr>
          <w:rStyle w:val="HebrewChar"/>
          <w:rFonts w:cs="FrankRuehl" w:hint="cs"/>
          <w:rtl/>
        </w:rPr>
        <w:t xml:space="preserve"> (שם נד ב)</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אמר ריש לקיש רמז לביקור חולין מן התורה מנין, שנאמר אם כמות כל האדם ימותון אלה ופקודת כל אדם</w:t>
      </w:r>
      <w:r w:rsidR="009666A9" w:rsidRPr="009666A9">
        <w:rPr>
          <w:rStyle w:val="HebrewChar"/>
          <w:rFonts w:cs="FrankRuehl" w:hint="cs"/>
          <w:rtl/>
        </w:rPr>
        <w:t>...</w:t>
      </w:r>
      <w:r w:rsidRPr="009666A9">
        <w:rPr>
          <w:rStyle w:val="HebrewChar"/>
          <w:rFonts w:cs="FrankRuehl" w:hint="cs"/>
          <w:rtl/>
        </w:rPr>
        <w:t xml:space="preserve"> (נדרים לט ב)</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חרש רומז ונרמז</w:t>
      </w:r>
      <w:r w:rsidR="009666A9" w:rsidRPr="009666A9">
        <w:rPr>
          <w:rStyle w:val="HebrewChar"/>
          <w:rFonts w:cs="FrankRuehl" w:hint="cs"/>
          <w:rtl/>
        </w:rPr>
        <w:t>...</w:t>
      </w:r>
      <w:r w:rsidRPr="009666A9">
        <w:rPr>
          <w:rStyle w:val="HebrewChar"/>
          <w:rFonts w:cs="FrankRuehl" w:hint="cs"/>
          <w:rtl/>
        </w:rPr>
        <w:t xml:space="preserve"> א"ר נחמן מחלוקת במטלטלין, אבל בגיטין דברי הכל ברמיזה. (גיטין נט א)</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נשתתק ואמרו לו נכתוב גט לאשתך והרכין בראשו, בודקין אותו שלש פעמים, אם אמר על לאו לאו ועל הן הן הרי אלו יכתבו ויתנו</w:t>
      </w:r>
      <w:r w:rsidR="009666A9" w:rsidRPr="009666A9">
        <w:rPr>
          <w:rStyle w:val="HebrewChar"/>
          <w:rFonts w:cs="FrankRuehl" w:hint="cs"/>
          <w:rtl/>
        </w:rPr>
        <w:t>...</w:t>
      </w:r>
      <w:r w:rsidRPr="009666A9">
        <w:rPr>
          <w:rStyle w:val="HebrewChar"/>
          <w:rFonts w:cs="FrankRuehl" w:hint="cs"/>
          <w:rtl/>
        </w:rPr>
        <w:t xml:space="preserve"> (שם סז ב)</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וחרש מעיקרו לא, כשם שכונסה ברמיזה כך מוציאה ברמיזה, אין באשתו הכי נמי, הכא במאי עסקינן ביבמתו</w:t>
      </w:r>
      <w:r w:rsidR="009666A9" w:rsidRPr="009666A9">
        <w:rPr>
          <w:rStyle w:val="HebrewChar"/>
          <w:rFonts w:cs="FrankRuehl" w:hint="cs"/>
          <w:rtl/>
        </w:rPr>
        <w:t>...</w:t>
      </w:r>
      <w:r w:rsidRPr="009666A9">
        <w:rPr>
          <w:rStyle w:val="HebrewChar"/>
          <w:rFonts w:cs="FrankRuehl" w:hint="cs"/>
          <w:rtl/>
        </w:rPr>
        <w:t xml:space="preserve"> (שם עא א, וראה שם עוד)</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איכא דאמרי אמר רבי יוחנן משום ר"ש בן יוחי רמז לקבורה מן התורה מניין, תלמוד לומר כי קבר תקברנו, מכאן רמז לקבורה מן התורה. (סנהדרין מו ב)</w:t>
      </w:r>
    </w:p>
    <w:p w:rsidR="00FC020F" w:rsidRPr="009666A9" w:rsidRDefault="009666A9" w:rsidP="009666A9">
      <w:pPr>
        <w:pStyle w:val="NormalPar"/>
        <w:widowControl w:val="0"/>
        <w:spacing w:line="254" w:lineRule="exact"/>
        <w:jc w:val="both"/>
        <w:rPr>
          <w:rStyle w:val="HebrewChar"/>
          <w:rFonts w:cs="FrankRuehl"/>
          <w:rtl/>
        </w:rPr>
      </w:pPr>
      <w:r w:rsidRPr="009666A9">
        <w:rPr>
          <w:rStyle w:val="HebrewChar"/>
          <w:rFonts w:cs="FrankRuehl" w:hint="cs"/>
          <w:rtl/>
        </w:rPr>
        <w:lastRenderedPageBreak/>
        <w:t>...</w:t>
      </w:r>
      <w:r w:rsidR="00FC020F" w:rsidRPr="009666A9">
        <w:rPr>
          <w:rStyle w:val="HebrewChar"/>
          <w:rFonts w:cs="FrankRuehl" w:hint="cs"/>
          <w:rtl/>
        </w:rPr>
        <w:t>לא צריכא דקא מרמזי רמוזי, מהו דתימא רמיזא מילתא היא, קא משמע לן רמיזא לאו כלום היא. (שם פו ב)</w:t>
      </w:r>
    </w:p>
    <w:p w:rsidR="00FC020F" w:rsidRPr="009666A9" w:rsidRDefault="009666A9" w:rsidP="009666A9">
      <w:pPr>
        <w:pStyle w:val="NormalPar"/>
        <w:widowControl w:val="0"/>
        <w:spacing w:line="254" w:lineRule="exact"/>
        <w:jc w:val="both"/>
        <w:rPr>
          <w:rStyle w:val="HebrewChar"/>
          <w:rFonts w:cs="FrankRuehl"/>
          <w:rtl/>
        </w:rPr>
      </w:pPr>
      <w:r w:rsidRPr="009666A9">
        <w:rPr>
          <w:rStyle w:val="HebrewChar"/>
          <w:rFonts w:cs="FrankRuehl" w:hint="cs"/>
          <w:rtl/>
        </w:rPr>
        <w:t>...</w:t>
      </w:r>
      <w:r w:rsidR="00FC020F" w:rsidRPr="009666A9">
        <w:rPr>
          <w:rStyle w:val="HebrewChar"/>
          <w:rFonts w:cs="FrankRuehl" w:hint="cs"/>
          <w:rtl/>
        </w:rPr>
        <w:t>וכי דרכה של אשה ליטול שש סאין, אלא רמז רמז לה שעתידין ששה בנים לצאת ממנה שמתברכין בשש שש ברכות</w:t>
      </w:r>
      <w:r w:rsidRPr="009666A9">
        <w:rPr>
          <w:rStyle w:val="HebrewChar"/>
          <w:rFonts w:cs="FrankRuehl" w:hint="cs"/>
          <w:rtl/>
        </w:rPr>
        <w:t>...</w:t>
      </w:r>
      <w:r w:rsidR="00FC020F" w:rsidRPr="009666A9">
        <w:rPr>
          <w:rStyle w:val="HebrewChar"/>
          <w:rFonts w:cs="FrankRuehl" w:hint="cs"/>
          <w:rtl/>
        </w:rPr>
        <w:t xml:space="preserve"> (שם צג ב)</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אמר עולא רמז לעדים זוממין מן התורה מנין, והא כתיב ועשיתם לו כאשר זמם, אלא רמז לעדים זוממין שלוקין מן התורה מנין, דכתיב והצדיקו את הצדיק והרשיעו את הרשע. (מכות ב ב)</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א"ר שמעון בן לקיש רמז לטרפה מן התורה מנין, מנין, ובשר בשדה טרפה לא תאכלו, אלא רמז לטרפה שאינה חיה מן התורה מנין</w:t>
      </w:r>
      <w:r w:rsidR="009666A9" w:rsidRPr="009666A9">
        <w:rPr>
          <w:rStyle w:val="HebrewChar"/>
          <w:rFonts w:cs="FrankRuehl" w:hint="cs"/>
          <w:rtl/>
        </w:rPr>
        <w:t>...</w:t>
      </w:r>
      <w:r w:rsidRPr="009666A9">
        <w:rPr>
          <w:rStyle w:val="HebrewChar"/>
          <w:rFonts w:cs="FrankRuehl" w:hint="cs"/>
          <w:rtl/>
        </w:rPr>
        <w:t xml:space="preserve"> דכתיב זאת החיה אשר תאכלו, חיה אכול שאינה חיה לא תיכול, מכלל דטריפה לא חיה. (חולין מב א)</w:t>
      </w:r>
    </w:p>
    <w:p w:rsidR="00FC020F" w:rsidRDefault="009666A9" w:rsidP="009666A9">
      <w:pPr>
        <w:pStyle w:val="NormalPar"/>
        <w:widowControl w:val="0"/>
        <w:spacing w:line="254" w:lineRule="exact"/>
        <w:jc w:val="both"/>
        <w:rPr>
          <w:rStyle w:val="HebrewChar"/>
          <w:rtl/>
        </w:rPr>
      </w:pPr>
      <w:r w:rsidRPr="009666A9">
        <w:rPr>
          <w:rStyle w:val="HebrewChar"/>
          <w:rFonts w:cs="FrankRuehl" w:hint="cs"/>
          <w:rtl/>
        </w:rPr>
        <w:t>...</w:t>
      </w:r>
      <w:r w:rsidR="00FC020F" w:rsidRPr="009666A9">
        <w:rPr>
          <w:rStyle w:val="HebrewChar"/>
          <w:rFonts w:cs="FrankRuehl" w:hint="cs"/>
          <w:rtl/>
        </w:rPr>
        <w:t>אמר רבה רמז רמז לו שעתידים שני שרים לצאת ממנו, ראש גולה שבבבל ונשיא שבארץ ישראל, מכאן רמז לו גלות. (שם צב א)</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t>מדרש רבה:</w:t>
      </w:r>
    </w:p>
    <w:p w:rsidR="00FC020F" w:rsidRDefault="009666A9" w:rsidP="009666A9">
      <w:pPr>
        <w:pStyle w:val="NormalPar"/>
        <w:widowControl w:val="0"/>
        <w:spacing w:line="254" w:lineRule="exact"/>
        <w:jc w:val="both"/>
        <w:rPr>
          <w:rStyle w:val="HebrewChar"/>
          <w:rtl/>
        </w:rPr>
      </w:pPr>
      <w:r w:rsidRPr="009666A9">
        <w:rPr>
          <w:rStyle w:val="HebrewChar"/>
          <w:rFonts w:cs="FrankRuehl" w:hint="cs"/>
          <w:rtl/>
        </w:rPr>
        <w:t>...</w:t>
      </w:r>
      <w:r w:rsidR="00FC020F" w:rsidRPr="009666A9">
        <w:rPr>
          <w:rStyle w:val="HebrewChar"/>
          <w:rFonts w:cs="FrankRuehl" w:hint="cs"/>
          <w:rtl/>
        </w:rPr>
        <w:t>משל למלך שבנה פלטין והושיב בתוכה אלמים, והיו משכימים ושואלים בשלומו של מלך ברמיזה באצבע ובמנולין</w:t>
      </w:r>
      <w:r w:rsidRPr="009666A9">
        <w:rPr>
          <w:rStyle w:val="HebrewChar"/>
          <w:rFonts w:cs="FrankRuehl" w:hint="cs"/>
          <w:rtl/>
        </w:rPr>
        <w:t>...</w:t>
      </w:r>
      <w:r w:rsidR="00FC020F" w:rsidRPr="009666A9">
        <w:rPr>
          <w:rStyle w:val="HebrewChar"/>
          <w:rFonts w:cs="FrankRuehl" w:hint="cs"/>
          <w:rtl/>
        </w:rPr>
        <w:t xml:space="preserve"> (בראשית ה א)</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t>מדרש תנחומא:</w:t>
      </w:r>
    </w:p>
    <w:p w:rsidR="00FC020F" w:rsidRDefault="00FC020F" w:rsidP="009666A9">
      <w:pPr>
        <w:pStyle w:val="NormalPar"/>
        <w:widowControl w:val="0"/>
        <w:spacing w:line="254" w:lineRule="exact"/>
        <w:jc w:val="both"/>
        <w:rPr>
          <w:rStyle w:val="HebrewChar"/>
          <w:rtl/>
        </w:rPr>
      </w:pPr>
      <w:r w:rsidRPr="009666A9">
        <w:rPr>
          <w:rStyle w:val="HebrewChar"/>
          <w:rFonts w:cs="FrankRuehl" w:hint="cs"/>
          <w:rtl/>
        </w:rPr>
        <w:t>ואתנה בריתי ביני ובינך ולא היה יודע מהיכן ימול, רמז לו הקב"ה רמז, אמר לו וארבה אותך במאד מאד, ממקום שאתה פרה ורבה אתה צריך לימול. (לך לך יח)</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t>מדרש משלי:</w:t>
      </w:r>
    </w:p>
    <w:p w:rsidR="00FC020F" w:rsidRDefault="00FC020F" w:rsidP="009666A9">
      <w:pPr>
        <w:pStyle w:val="NormalPar"/>
        <w:widowControl w:val="0"/>
        <w:spacing w:line="254" w:lineRule="exact"/>
        <w:jc w:val="both"/>
        <w:rPr>
          <w:rStyle w:val="HebrewChar"/>
          <w:rtl/>
        </w:rPr>
      </w:pPr>
      <w:r w:rsidRPr="009666A9">
        <w:rPr>
          <w:rStyle w:val="HebrewChar"/>
          <w:rFonts w:cs="FrankRuehl" w:hint="cs"/>
          <w:rtl/>
        </w:rPr>
        <w:t>מתלא אמר, לחכימא ברמיזה, ולשטיא בכורמיזא (באגרוף). (פרשה כב)</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t>רמב"ן:</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אבל סוד הענין הזה שהדברים כפולים, כי גן עדן וארבע נהרות ועץ החיים ועץ הדעת אשר נטע שם האלקים, וכן הכרובים ולהט החרב המתהפכת</w:t>
      </w:r>
      <w:r w:rsidR="009666A9" w:rsidRPr="009666A9">
        <w:rPr>
          <w:rStyle w:val="HebrewChar"/>
          <w:rFonts w:cs="FrankRuehl" w:hint="cs"/>
          <w:rtl/>
        </w:rPr>
        <w:t>...</w:t>
      </w:r>
      <w:r w:rsidRPr="009666A9">
        <w:rPr>
          <w:rStyle w:val="HebrewChar"/>
          <w:rFonts w:cs="FrankRuehl" w:hint="cs"/>
          <w:rtl/>
        </w:rPr>
        <w:t xml:space="preserve"> כולם כפשוטם וכמשמעם ולסוד מופלא, כי הם כציורי דבר להבין סוד ענין עמוק במשל, כמו ששנינו דמות צורות לבנות היו לו לרבן גמליאל בעליה בטבלא בכותל</w:t>
      </w:r>
      <w:r w:rsidR="009666A9" w:rsidRPr="009666A9">
        <w:rPr>
          <w:rStyle w:val="HebrewChar"/>
          <w:rFonts w:cs="FrankRuehl" w:hint="cs"/>
          <w:rtl/>
        </w:rPr>
        <w:t>...</w:t>
      </w:r>
      <w:r w:rsidRPr="009666A9">
        <w:rPr>
          <w:rStyle w:val="HebrewChar"/>
          <w:rFonts w:cs="FrankRuehl" w:hint="cs"/>
          <w:rtl/>
        </w:rPr>
        <w:t xml:space="preserve"> וכל אשר </w:t>
      </w:r>
      <w:r w:rsidRPr="009666A9">
        <w:rPr>
          <w:rStyle w:val="HebrewChar"/>
          <w:rFonts w:cs="FrankRuehl" w:hint="cs"/>
          <w:rtl/>
        </w:rPr>
        <w:lastRenderedPageBreak/>
        <w:t>בכל מקום ומקום מן הכלים וציורי הכרובים כלם להבין סודות מעשה עולם העליון והאמצעי והשפל, ורמזי כל המרכבה שם, וכן הנביאים עצמם ביצירתן בדמות נבראו</w:t>
      </w:r>
      <w:r w:rsidR="009666A9" w:rsidRPr="009666A9">
        <w:rPr>
          <w:rStyle w:val="HebrewChar"/>
          <w:rFonts w:cs="FrankRuehl" w:hint="cs"/>
          <w:rtl/>
        </w:rPr>
        <w:t>...</w:t>
      </w:r>
      <w:r w:rsidRPr="009666A9">
        <w:rPr>
          <w:rStyle w:val="HebrewChar"/>
          <w:rFonts w:cs="FrankRuehl" w:hint="cs"/>
          <w:rtl/>
        </w:rPr>
        <w:t xml:space="preserve"> (תורת האדם שער הגמול, ד"ה ומה שכר ועונש יש)</w:t>
      </w:r>
    </w:p>
    <w:p w:rsidR="00FC020F" w:rsidRDefault="009666A9" w:rsidP="009666A9">
      <w:pPr>
        <w:pStyle w:val="NormalPar"/>
        <w:widowControl w:val="0"/>
        <w:spacing w:line="254" w:lineRule="exact"/>
        <w:jc w:val="both"/>
        <w:rPr>
          <w:rStyle w:val="HebrewChar"/>
          <w:rtl/>
        </w:rPr>
      </w:pPr>
      <w:r w:rsidRPr="009666A9">
        <w:rPr>
          <w:rStyle w:val="HebrewChar"/>
          <w:rFonts w:cs="FrankRuehl" w:hint="cs"/>
          <w:rtl/>
        </w:rPr>
        <w:t>...</w:t>
      </w:r>
      <w:r w:rsidR="00FC020F" w:rsidRPr="009666A9">
        <w:rPr>
          <w:rStyle w:val="HebrewChar"/>
          <w:rFonts w:cs="FrankRuehl" w:hint="cs"/>
          <w:rtl/>
        </w:rPr>
        <w:t>והכל נכתב בתורה בפירוש או ברמז, וכבר אמרו רבותינו חמשים שערי בינה נבראו בעולם וכלם נמסרו למשה חוץ מאחד</w:t>
      </w:r>
      <w:r w:rsidRPr="009666A9">
        <w:rPr>
          <w:rStyle w:val="HebrewChar"/>
          <w:rFonts w:cs="FrankRuehl" w:hint="cs"/>
          <w:rtl/>
        </w:rPr>
        <w:t>...</w:t>
      </w:r>
      <w:r w:rsidR="00FC020F" w:rsidRPr="009666A9">
        <w:rPr>
          <w:rStyle w:val="HebrewChar"/>
          <w:rFonts w:cs="FrankRuehl" w:hint="cs"/>
          <w:rtl/>
        </w:rPr>
        <w:t xml:space="preserve"> הכל נכתב בתורה בפירוש או שרמוזה בתיבות או בגימטריאות או בצורת האותיות הכתובות כהלכתן או המשתנות בצורה, כגון הלפופות והעקומות וזולתן או בקוצי האותיות ובכתריהם</w:t>
      </w:r>
      <w:r w:rsidRPr="009666A9">
        <w:rPr>
          <w:rStyle w:val="HebrewChar"/>
          <w:rFonts w:cs="FrankRuehl" w:hint="cs"/>
          <w:rtl/>
        </w:rPr>
        <w:t>...</w:t>
      </w:r>
      <w:r w:rsidR="00FC020F" w:rsidRPr="009666A9">
        <w:rPr>
          <w:rStyle w:val="HebrewChar"/>
          <w:rFonts w:cs="FrankRuehl" w:hint="cs"/>
          <w:rtl/>
        </w:rPr>
        <w:t xml:space="preserve"> (הקדמה לבראשית)</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t>הכתב והקבלה:</w:t>
      </w:r>
    </w:p>
    <w:p w:rsidR="00FC020F" w:rsidRDefault="00FC020F" w:rsidP="009666A9">
      <w:pPr>
        <w:pStyle w:val="NormalPar"/>
        <w:widowControl w:val="0"/>
        <w:spacing w:line="254" w:lineRule="exact"/>
        <w:jc w:val="both"/>
        <w:rPr>
          <w:rStyle w:val="HebrewChar"/>
          <w:rtl/>
        </w:rPr>
      </w:pPr>
      <w:r w:rsidRPr="009666A9">
        <w:rPr>
          <w:rStyle w:val="HebrewChar"/>
          <w:rFonts w:cs="FrankRuehl" w:hint="cs"/>
          <w:rtl/>
        </w:rPr>
        <w:t>כך הפנים השלישי שבתורה הנקרא רמז, והשתדלות העיון בדרך זה הוא על ראשי התיבות וסופי תיבות צירופם ומספרם, על אותיות רבתות וזעירות, ועל הנקודות שבאותיות וכדומה לאלה, אשר בלי ספק השתדלות העיון בזה הוא יותר קשה וחזק מאד, ודומה להתפוצצות הצור, לכן ככח ההשתדלות הגדולה בזה ככה גם כח השגת ענינים יותר עמוקים, כי בעל הרמז יותר שידבק מחשבתו בדברי התורה וירגיל עצמו לחשוב בהם יותר יוסיפו על בינה, ויותר תתעצם נפשו בהם להרגיש חכמה על חכמה ובינה על בינה</w:t>
      </w:r>
      <w:r w:rsidR="009666A9" w:rsidRPr="009666A9">
        <w:rPr>
          <w:rStyle w:val="HebrewChar"/>
          <w:rFonts w:cs="FrankRuehl" w:hint="cs"/>
          <w:rtl/>
        </w:rPr>
        <w:t>...</w:t>
      </w:r>
      <w:r w:rsidRPr="009666A9">
        <w:rPr>
          <w:rStyle w:val="HebrewChar"/>
          <w:rFonts w:cs="FrankRuehl" w:hint="cs"/>
          <w:rtl/>
        </w:rPr>
        <w:t xml:space="preserve"> (דברים ט ט)</w:t>
      </w:r>
    </w:p>
    <w:p w:rsidR="009666A9" w:rsidRDefault="00FC020F" w:rsidP="009666A9">
      <w:pPr>
        <w:pStyle w:val="NormalPar"/>
        <w:widowControl w:val="0"/>
        <w:spacing w:before="200" w:line="254" w:lineRule="exact"/>
        <w:jc w:val="both"/>
        <w:rPr>
          <w:rStyle w:val="HebrewChar"/>
          <w:rtl/>
        </w:rPr>
      </w:pPr>
      <w:r w:rsidRPr="009666A9">
        <w:rPr>
          <w:rStyle w:val="Code01"/>
          <w:rFonts w:hint="cs"/>
          <w:rtl/>
        </w:rPr>
        <w:t>רמש</w:t>
      </w:r>
    </w:p>
    <w:p w:rsidR="00FC020F" w:rsidRDefault="00FC020F" w:rsidP="009666A9">
      <w:pPr>
        <w:pStyle w:val="NormalPar"/>
        <w:widowControl w:val="0"/>
        <w:spacing w:line="254" w:lineRule="exact"/>
        <w:jc w:val="both"/>
        <w:rPr>
          <w:rStyle w:val="HebrewChar"/>
          <w:rtl/>
        </w:rPr>
      </w:pPr>
      <w:r w:rsidRPr="009666A9">
        <w:rPr>
          <w:rStyle w:val="HebrewChar"/>
          <w:rFonts w:cs="FrankRuehl" w:hint="cs"/>
          <w:rtl/>
        </w:rPr>
        <w:t>(ראה גם: שרץ)</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t>שוחר טוב:</w:t>
      </w:r>
    </w:p>
    <w:p w:rsidR="00FC020F" w:rsidRDefault="00FC020F" w:rsidP="009666A9">
      <w:pPr>
        <w:pStyle w:val="NormalPar"/>
        <w:widowControl w:val="0"/>
        <w:spacing w:line="254" w:lineRule="exact"/>
        <w:jc w:val="both"/>
        <w:rPr>
          <w:rStyle w:val="HebrewChar"/>
          <w:rtl/>
        </w:rPr>
      </w:pPr>
      <w:r w:rsidRPr="009666A9">
        <w:rPr>
          <w:rStyle w:val="HebrewChar"/>
          <w:rFonts w:cs="FrankRuehl" w:hint="cs"/>
          <w:rtl/>
        </w:rPr>
        <w:t>אליהו זכור לטוב שאל את ר' נהוראי מפני מה ברא הקב"ה שקצים ורמשים, אמר לו לצרוך נבראו, שבשעה שהבריות חוטאין הוא מביט בהן ואומר, מה אלו שאין בהן צורך אני מקיימן, אלו שיש בהן צורך על אחת כמה וכמה. אמר לו עוד יש בהן צורך, זבוב לצרעה, פשפש לעלוקה, נחש לחפפית</w:t>
      </w:r>
      <w:r w:rsidR="009666A9" w:rsidRPr="009666A9">
        <w:rPr>
          <w:rStyle w:val="HebrewChar"/>
          <w:rFonts w:cs="FrankRuehl" w:hint="cs"/>
          <w:rtl/>
        </w:rPr>
        <w:t>...</w:t>
      </w:r>
      <w:r w:rsidRPr="009666A9">
        <w:rPr>
          <w:rStyle w:val="HebrewChar"/>
          <w:rFonts w:cs="FrankRuehl" w:hint="cs"/>
          <w:rtl/>
        </w:rPr>
        <w:t xml:space="preserve"> (מזמור יח)</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t>רש"י:</w:t>
      </w:r>
    </w:p>
    <w:p w:rsidR="00FC020F" w:rsidRDefault="00FC020F" w:rsidP="009666A9">
      <w:pPr>
        <w:pStyle w:val="NormalPar"/>
        <w:widowControl w:val="0"/>
        <w:spacing w:line="254" w:lineRule="exact"/>
        <w:jc w:val="both"/>
        <w:rPr>
          <w:rStyle w:val="HebrewChar"/>
          <w:rtl/>
        </w:rPr>
      </w:pPr>
      <w:r w:rsidRPr="009666A9">
        <w:rPr>
          <w:rStyle w:val="HebrewChar"/>
          <w:rFonts w:cs="FrankRuehl" w:hint="cs"/>
          <w:rtl/>
        </w:rPr>
        <w:t xml:space="preserve">רמש </w:t>
      </w:r>
      <w:r w:rsidRPr="009666A9">
        <w:rPr>
          <w:rStyle w:val="HebrewChar"/>
          <w:rFonts w:cs="FrankRuehl"/>
          <w:rtl/>
        </w:rPr>
        <w:t>–</w:t>
      </w:r>
      <w:r w:rsidRPr="009666A9">
        <w:rPr>
          <w:rStyle w:val="HebrewChar"/>
          <w:rFonts w:cs="FrankRuehl" w:hint="cs"/>
          <w:rtl/>
        </w:rPr>
        <w:t xml:space="preserve"> הם שרצים שהם נמוכין ורוחשים על הארץ ונראים כאלו נגררים, שאין הלוכן ניכר. (בראשית א כד)</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lastRenderedPageBreak/>
        <w:t>אבן עזרא:</w:t>
      </w:r>
    </w:p>
    <w:p w:rsidR="00FC020F" w:rsidRDefault="00FC020F" w:rsidP="009666A9">
      <w:pPr>
        <w:pStyle w:val="NormalPar"/>
        <w:widowControl w:val="0"/>
        <w:spacing w:line="254" w:lineRule="exact"/>
        <w:jc w:val="both"/>
        <w:rPr>
          <w:rStyle w:val="HebrewChar"/>
          <w:rtl/>
        </w:rPr>
      </w:pPr>
      <w:r w:rsidRPr="009666A9">
        <w:rPr>
          <w:rStyle w:val="HebrewChar"/>
          <w:rFonts w:cs="FrankRuehl" w:hint="cs"/>
          <w:rtl/>
        </w:rPr>
        <w:t xml:space="preserve">הרומשת </w:t>
      </w:r>
      <w:r w:rsidRPr="009666A9">
        <w:rPr>
          <w:rStyle w:val="HebrewChar"/>
          <w:rFonts w:cs="FrankRuehl"/>
          <w:rtl/>
        </w:rPr>
        <w:t>–</w:t>
      </w:r>
      <w:r w:rsidRPr="009666A9">
        <w:rPr>
          <w:rStyle w:val="HebrewChar"/>
          <w:rFonts w:cs="FrankRuehl" w:hint="cs"/>
          <w:rtl/>
        </w:rPr>
        <w:t xml:space="preserve"> כטעם הולכת, ויש אומרים שהשי"ן תחת סמ"ך. (שם א כא)</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t>רמב"ן:</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ישרצו -</w:t>
      </w:r>
      <w:r w:rsidR="009666A9" w:rsidRPr="009666A9">
        <w:rPr>
          <w:rStyle w:val="HebrewChar"/>
          <w:rFonts w:cs="FrankRuehl" w:hint="cs"/>
          <w:rtl/>
        </w:rPr>
        <w:t>...</w:t>
      </w:r>
      <w:r w:rsidRPr="009666A9">
        <w:rPr>
          <w:rStyle w:val="HebrewChar"/>
          <w:rFonts w:cs="FrankRuehl" w:hint="cs"/>
          <w:rtl/>
        </w:rPr>
        <w:t>ויתכן שהוא לשון מורכב, יקרא שרץ שהוא רץ, ורמש שהוא רומש הארץ לא ישקוט ולא ינוח</w:t>
      </w:r>
      <w:r w:rsidR="009666A9" w:rsidRPr="009666A9">
        <w:rPr>
          <w:rStyle w:val="HebrewChar"/>
          <w:rFonts w:cs="FrankRuehl" w:hint="cs"/>
          <w:rtl/>
        </w:rPr>
        <w:t>...</w:t>
      </w:r>
      <w:r w:rsidRPr="009666A9">
        <w:rPr>
          <w:rStyle w:val="HebrewChar"/>
          <w:rFonts w:cs="FrankRuehl" w:hint="cs"/>
          <w:rtl/>
        </w:rPr>
        <w:t xml:space="preserve"> (שם שם כ)</w:t>
      </w:r>
    </w:p>
    <w:p w:rsidR="00FC020F" w:rsidRDefault="009666A9" w:rsidP="009666A9">
      <w:pPr>
        <w:pStyle w:val="NormalPar"/>
        <w:widowControl w:val="0"/>
        <w:spacing w:line="254" w:lineRule="exact"/>
        <w:jc w:val="both"/>
        <w:rPr>
          <w:rStyle w:val="HebrewChar"/>
          <w:rtl/>
        </w:rPr>
      </w:pPr>
      <w:r w:rsidRPr="009666A9">
        <w:rPr>
          <w:rStyle w:val="HebrewChar"/>
          <w:rFonts w:cs="FrankRuehl" w:hint="cs"/>
          <w:rtl/>
        </w:rPr>
        <w:t>...</w:t>
      </w:r>
      <w:r w:rsidR="00FC020F" w:rsidRPr="009666A9">
        <w:rPr>
          <w:rStyle w:val="HebrewChar"/>
          <w:rFonts w:cs="FrankRuehl" w:hint="cs"/>
          <w:rtl/>
        </w:rPr>
        <w:t>אבל פירוש רמישה כענין בסמ"ך מן "תרמסנה רגל"</w:t>
      </w:r>
      <w:r w:rsidRPr="009666A9">
        <w:rPr>
          <w:rStyle w:val="HebrewChar"/>
          <w:rFonts w:cs="FrankRuehl" w:hint="cs"/>
          <w:rtl/>
        </w:rPr>
        <w:t>...</w:t>
      </w:r>
      <w:r w:rsidR="00FC020F" w:rsidRPr="009666A9">
        <w:rPr>
          <w:rStyle w:val="HebrewChar"/>
          <w:rFonts w:cs="FrankRuehl" w:hint="cs"/>
          <w:rtl/>
        </w:rPr>
        <w:t xml:space="preserve"> ואמר בחיה ובבהמה רומש על הארץ, ובשרצים הנגררים רמש האדמה בעבור שדריכתם באדמה בכל גופם. (שם שם כד)</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t>ספר החינוך:</w:t>
      </w:r>
    </w:p>
    <w:p w:rsidR="00FC020F" w:rsidRDefault="00FC020F" w:rsidP="009666A9">
      <w:pPr>
        <w:pStyle w:val="NormalPar"/>
        <w:widowControl w:val="0"/>
        <w:spacing w:line="254" w:lineRule="exact"/>
        <w:jc w:val="both"/>
        <w:rPr>
          <w:rStyle w:val="HebrewChar"/>
          <w:rtl/>
        </w:rPr>
      </w:pPr>
      <w:r w:rsidRPr="009666A9">
        <w:rPr>
          <w:rStyle w:val="HebrewChar"/>
          <w:rFonts w:cs="FrankRuehl" w:hint="cs"/>
          <w:rtl/>
        </w:rPr>
        <w:t>שלא לאכל מן השרצים המתהוים מן העפושים, אף על פי שאינן מין ידוע ולא יתהוה מזכר ונקבה</w:t>
      </w:r>
      <w:r w:rsidR="009666A9" w:rsidRPr="009666A9">
        <w:rPr>
          <w:rStyle w:val="HebrewChar"/>
          <w:rFonts w:cs="FrankRuehl" w:hint="cs"/>
          <w:rtl/>
        </w:rPr>
        <w:t>...</w:t>
      </w:r>
      <w:r w:rsidRPr="009666A9">
        <w:rPr>
          <w:rStyle w:val="HebrewChar"/>
          <w:rFonts w:cs="FrankRuehl" w:hint="cs"/>
          <w:rtl/>
        </w:rPr>
        <w:t xml:space="preserve"> וכתב הרמב"ם ז"ל כי בשרץ הנולד מזכר ונקבה נאמר שורץ, ואשר נעשה מן העפוש נאמר עליו רומש, והרמב"ן ז"ל הקשה עליו מן המקראות, וכתב כי בכולן נאמר רומש ושורץ. (שמיני מצוה קסה)</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t>הכתב והקבלה:</w:t>
      </w:r>
    </w:p>
    <w:p w:rsidR="00FC020F" w:rsidRDefault="00FC020F" w:rsidP="009666A9">
      <w:pPr>
        <w:pStyle w:val="NormalPar"/>
        <w:widowControl w:val="0"/>
        <w:spacing w:line="254" w:lineRule="exact"/>
        <w:jc w:val="both"/>
        <w:rPr>
          <w:rStyle w:val="HebrewChar"/>
          <w:rtl/>
        </w:rPr>
      </w:pPr>
      <w:r w:rsidRPr="009666A9">
        <w:rPr>
          <w:rStyle w:val="HebrewChar"/>
          <w:rFonts w:cs="FrankRuehl" w:hint="cs"/>
          <w:rtl/>
        </w:rPr>
        <w:t xml:space="preserve">כל רמש </w:t>
      </w:r>
      <w:r w:rsidRPr="009666A9">
        <w:rPr>
          <w:rStyle w:val="HebrewChar"/>
          <w:rFonts w:cs="FrankRuehl"/>
          <w:rtl/>
        </w:rPr>
        <w:t>–</w:t>
      </w:r>
      <w:r w:rsidRPr="009666A9">
        <w:rPr>
          <w:rStyle w:val="HebrewChar"/>
          <w:rFonts w:cs="FrankRuehl" w:hint="cs"/>
          <w:rtl/>
        </w:rPr>
        <w:t xml:space="preserve"> ירמוז לבהמה ולחיה ולעוף ודגי הים כי כלם נקראים רמש, כדכתיב "כל נפש החיה הרומשת". (בראשית ט ג)</w:t>
      </w:r>
    </w:p>
    <w:p w:rsidR="009666A9" w:rsidRDefault="00FC020F" w:rsidP="009666A9">
      <w:pPr>
        <w:pStyle w:val="NormalPar"/>
        <w:widowControl w:val="0"/>
        <w:spacing w:before="200" w:line="254" w:lineRule="exact"/>
        <w:jc w:val="both"/>
        <w:rPr>
          <w:rStyle w:val="HebrewChar"/>
          <w:rtl/>
        </w:rPr>
      </w:pPr>
      <w:r w:rsidRPr="009666A9">
        <w:rPr>
          <w:rStyle w:val="Code01"/>
          <w:rFonts w:hint="cs"/>
          <w:rtl/>
        </w:rPr>
        <w:t>רע</w:t>
      </w:r>
    </w:p>
    <w:p w:rsidR="00FC020F" w:rsidRDefault="00FC020F" w:rsidP="009666A9">
      <w:pPr>
        <w:pStyle w:val="NormalPar"/>
        <w:widowControl w:val="0"/>
        <w:spacing w:line="254" w:lineRule="exact"/>
        <w:jc w:val="both"/>
        <w:rPr>
          <w:rStyle w:val="HebrewChar"/>
          <w:rtl/>
        </w:rPr>
      </w:pPr>
      <w:r w:rsidRPr="009666A9">
        <w:rPr>
          <w:rStyle w:val="HebrewChar"/>
          <w:rFonts w:cs="FrankRuehl" w:hint="cs"/>
          <w:rtl/>
        </w:rPr>
        <w:t>(ראה גם: אלקים-ומציאות, גיהנם, העדר, יצר הרע, מציאות, רשע)</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t>זהר:</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כי רבה רעת האדם, פירושו כל העבירות היו עושים, ולא נשלם עוונם עד ששפכו דם לבטלה על הארץ, ומי המה, הם המשחיתים דרכם על הארץ, (דהיינו שמוציאים זרע לבטלה), וזהו שכתוב רק רע כל היום, כתוב כאן רק רע, וכתוב שמה ויהי ער בכור יהודה רע בעיני ה', ויליף גזירה שוה, מה רע אשר שם פירושו שהיה מוציא זרעו לבטלה, אף רע שבכאן פירושו מוציאים זרעם לבטלה.</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 xml:space="preserve">אמר רבי יוסי וכי רע אינו רשע, עד שאתה אומר שהשם רע מיוחד למוציא זרעו לבטלה, אמר לו, לא, רשע הוא אפילו אם מרים את ידו על חבירו, </w:t>
      </w:r>
      <w:r w:rsidRPr="009666A9">
        <w:rPr>
          <w:rStyle w:val="HebrewChar"/>
          <w:rFonts w:cs="FrankRuehl" w:hint="cs"/>
          <w:rtl/>
        </w:rPr>
        <w:lastRenderedPageBreak/>
        <w:t>ואף על פי שלא עשה לו כלום נקרא רשע, כמו שכתוב ויאמר לרשע למה תכה רעך, הכית לא כתיב, אלא כתוב תכה, שמשמע שעוד לא הכה אותו, ואף על פי כן קראו רשע.</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אבל רע אינו נקרא אלא המשחית דרכו ומטמא את עצמו ומטמא את הארץ, ונותן כח ועצמה לרוח הטומאה הנקרא רע, שכתוב רק רע כל היום, ואינו נכנס בהיכל ה', ואינו רואה פני השכינה, משום שבחטא זה מסתלקת השכינה מן העולם.</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מאין לנו (שהשכינה מסתלקת בעון זה), מן יעקב למדנו, כי בשעה שנסתלקה השכינה ממנו חשב שיש פסול בבניו, דהיינו העון הנזכר, שבשבילו נתחזק רוח הטומאה בעולם, וגרע אור הלבנה, שהיא הנוקבא דז"א, ופגם אותה, (שמשום זה נסתלקה ממנו השכינה),  ואם תאמר למה חשב כך, ואומר משום שעון זה מטמא המקדש, שעל כן נסתלקה השכינה מיעקב, אף על פי שהוא עצמו לא חטא. כל שכן מי שמטמא דרכיו ומטמא את עצמו, שהוא מחזק את רוח הטומאה, ומשום זה כשהוא נטמא הוא נקרא רע.</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תא חזי, כשהאם נטמא (בעון הנזכר), לא יהיה נפקד מעם הקב"ה לטוב, ובכל עת הוא נפקד לרע, מאותו רוח הטומאה הנקרא רע, ועל כן הוא גורם הסתלקות השכינה, כי בעת שרוח הטומאה פוקד אותו תכף מסתלקת השכינה, זה שאמר שבע ילין בל יפקד רע, שפירושו, כאשר הולך בדרך הישר, ואינו נכשל בעון הנזכר, אז בל יפקד רע, ועל כן כתוב רק רע כל היום, וכתוב לא יגורך רע, כי זה נקרא רע ולא רשע, וכתוב, גם כי אלך בגיא צלמות לא אירא רע כי אתה עמדי, הרי שכן הוא גם להיפך אם השכינה עמו אינו מפחד מרוח הטומאה הנקרא רע, כמו שכתוב לא אירא רע כי אתה עמדי, כי כמו שהשכינה בורחת מפני הטומאה הנקראת רע, כן הטומאה בורחת מפני השכינה. (בראשית ב שצד)</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 xml:space="preserve">ואם תאמר שלא נעשה רע לאדם מן הקב"ה, תא חזי, בזמן שאדם הולך לימין שמירתו של הקב"ה נמצאת לו תמיד, והסטרא אחרא אינו יכול לשלוט עליו, ורע הזה נכנע לפניו ואינו יכול לשלוט. ומתוך ששמירתו של הקב"ה הוסר </w:t>
      </w:r>
      <w:r w:rsidRPr="009666A9">
        <w:rPr>
          <w:rStyle w:val="HebrewChar"/>
          <w:rFonts w:cs="FrankRuehl" w:hint="cs"/>
          <w:rtl/>
        </w:rPr>
        <w:lastRenderedPageBreak/>
        <w:t>ממנו אם הוא מתדבק ברע, אז רע ההוא כיון שרואה שאין עמו שמירה שולט עליו אז, ובא להשמידו, ואז ניתן לו רשות ונוטל נשמתו.</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משה אמר למה הרעות וגו', משום שניתן רשות לצד הרע לשלוט על ישראל להיות תחת השעבוד שלו. פירוש אחר, (על כן אמר) למה הרעות, כי ראה כמה מהם מישראל שהם מתים ונמסרו בצד הרע</w:t>
      </w:r>
      <w:r w:rsidR="009666A9" w:rsidRPr="009666A9">
        <w:rPr>
          <w:rStyle w:val="HebrewChar"/>
          <w:rFonts w:cs="FrankRuehl" w:hint="cs"/>
          <w:rtl/>
        </w:rPr>
        <w:t>...</w:t>
      </w:r>
      <w:r w:rsidRPr="009666A9">
        <w:rPr>
          <w:rStyle w:val="HebrewChar"/>
          <w:rFonts w:cs="FrankRuehl" w:hint="cs"/>
          <w:rtl/>
        </w:rPr>
        <w:t xml:space="preserve"> (ויגש עה)</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שאלו לבן זומא המותר לסרס כלב, אמר להם, ובארצכם לא תעשו, כל שבארצכם לא תעשו, (ואפילו כלב), כי כמו שהעולם צריך לזה, צריך העולם גם כן לזה, (כלומר שאין דבר בארץ שאין לו צורך), ועל כן למדנו, והנה טוב מאד, זהו מלאך המות, שאין לבטלו מן העולם, כי העולם צריך לו, ואף על פי שכתוב בו (במלאך המות) והכלבים עזי נפש לא ידעו שבעה וגו', לא טוב שיתבטלו מן העולם הכל צריך, הן טוב והן רע. (אחרי קלו)</w:t>
      </w:r>
    </w:p>
    <w:p w:rsidR="00FC020F" w:rsidRDefault="00FC020F" w:rsidP="009666A9">
      <w:pPr>
        <w:pStyle w:val="NormalPar"/>
        <w:widowControl w:val="0"/>
        <w:spacing w:line="254" w:lineRule="exact"/>
        <w:jc w:val="both"/>
        <w:rPr>
          <w:rStyle w:val="HebrewChar"/>
          <w:rtl/>
        </w:rPr>
      </w:pPr>
      <w:r w:rsidRPr="009666A9">
        <w:rPr>
          <w:rStyle w:val="HebrewChar"/>
          <w:rFonts w:cs="FrankRuehl" w:hint="cs"/>
          <w:rtl/>
        </w:rPr>
        <w:t>פתח ואמר, וירא אלקים את כל אשר עשה והנה טוב מאד, וירא אלקים את כל אשר עשה סתם, אפילו נחשים ועקרבים ויתושים, ואפילו אלו שנראים מחבלי העולם, בכולם כתוב והנה טוב מאד, כולם משרתי העולם מנהיגי העולם, ובני אדם אינם יודעים</w:t>
      </w:r>
      <w:r w:rsidR="009666A9" w:rsidRPr="009666A9">
        <w:rPr>
          <w:rStyle w:val="HebrewChar"/>
          <w:rFonts w:cs="FrankRuehl" w:hint="cs"/>
          <w:rtl/>
        </w:rPr>
        <w:t>...</w:t>
      </w:r>
      <w:r w:rsidRPr="009666A9">
        <w:rPr>
          <w:rStyle w:val="HebrewChar"/>
          <w:rFonts w:cs="FrankRuehl" w:hint="cs"/>
          <w:rtl/>
        </w:rPr>
        <w:t xml:space="preserve"> (אמור שכח)</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t>תלמוד בבלי:</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אמר אביי גמירי טבא לא הוי בישא</w:t>
      </w:r>
      <w:r w:rsidR="009666A9" w:rsidRPr="009666A9">
        <w:rPr>
          <w:rStyle w:val="HebrewChar"/>
          <w:rFonts w:cs="FrankRuehl" w:hint="cs"/>
          <w:rtl/>
        </w:rPr>
        <w:t>...</w:t>
      </w:r>
      <w:r w:rsidRPr="009666A9">
        <w:rPr>
          <w:rStyle w:val="HebrewChar"/>
          <w:rFonts w:cs="FrankRuehl" w:hint="cs"/>
          <w:rtl/>
        </w:rPr>
        <w:t xml:space="preserve"> (ברכות כט א, וראה עוד ערך רשע)</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והיינו דאמר עולא שתי נקמותהללו למה, אחת לטובה ואחת לרעה</w:t>
      </w:r>
      <w:r w:rsidR="009666A9" w:rsidRPr="009666A9">
        <w:rPr>
          <w:rStyle w:val="HebrewChar"/>
          <w:rFonts w:cs="FrankRuehl" w:hint="cs"/>
          <w:rtl/>
        </w:rPr>
        <w:t>...</w:t>
      </w:r>
      <w:r w:rsidRPr="009666A9">
        <w:rPr>
          <w:rStyle w:val="HebrewChar"/>
          <w:rFonts w:cs="FrankRuehl" w:hint="cs"/>
          <w:rtl/>
        </w:rPr>
        <w:t xml:space="preserve"> (שם לג א)</w:t>
      </w:r>
    </w:p>
    <w:p w:rsidR="00FC020F" w:rsidRPr="009666A9" w:rsidRDefault="009666A9" w:rsidP="009666A9">
      <w:pPr>
        <w:pStyle w:val="NormalPar"/>
        <w:widowControl w:val="0"/>
        <w:spacing w:line="254" w:lineRule="exact"/>
        <w:jc w:val="both"/>
        <w:rPr>
          <w:rStyle w:val="HebrewChar"/>
          <w:rFonts w:cs="FrankRuehl"/>
          <w:rtl/>
        </w:rPr>
      </w:pPr>
      <w:r w:rsidRPr="009666A9">
        <w:rPr>
          <w:rStyle w:val="HebrewChar"/>
          <w:rFonts w:cs="FrankRuehl" w:hint="cs"/>
          <w:rtl/>
        </w:rPr>
        <w:t>...</w:t>
      </w:r>
      <w:r w:rsidR="00FC020F" w:rsidRPr="009666A9">
        <w:rPr>
          <w:rStyle w:val="HebrewChar"/>
          <w:rFonts w:cs="FrankRuehl" w:hint="cs"/>
          <w:rtl/>
        </w:rPr>
        <w:t>על בשורות רעות אומר ברוך דיין האמת</w:t>
      </w:r>
      <w:r w:rsidRPr="009666A9">
        <w:rPr>
          <w:rStyle w:val="HebrewChar"/>
          <w:rFonts w:cs="FrankRuehl" w:hint="cs"/>
          <w:rtl/>
        </w:rPr>
        <w:t>...</w:t>
      </w:r>
      <w:r w:rsidR="00FC020F" w:rsidRPr="009666A9">
        <w:rPr>
          <w:rStyle w:val="HebrewChar"/>
          <w:rFonts w:cs="FrankRuehl" w:hint="cs"/>
          <w:rtl/>
        </w:rPr>
        <w:t xml:space="preserve"> חייב אדם לברך על הרעה כשם שמברך על הטובה, שנאמר ואהבת את ה' אלקיך בכל לבבך וגו'</w:t>
      </w:r>
      <w:r w:rsidRPr="009666A9">
        <w:rPr>
          <w:rStyle w:val="HebrewChar"/>
          <w:rFonts w:cs="FrankRuehl" w:hint="cs"/>
          <w:rtl/>
        </w:rPr>
        <w:t>...</w:t>
      </w:r>
      <w:r w:rsidR="00FC020F" w:rsidRPr="009666A9">
        <w:rPr>
          <w:rStyle w:val="HebrewChar"/>
          <w:rFonts w:cs="FrankRuehl" w:hint="cs"/>
          <w:rtl/>
        </w:rPr>
        <w:t xml:space="preserve"> דבר אחר בכל מאדך, בכל מדה ומדה שהוא מודד לך הוי מודה לו. (שם נד א)</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אמר רבא לא נצרכה אלא לקבולינהו בשמחה. אמר ר' אחא משום ר' לוי מאי קרא, חסד ומשפט אשירה לך ה' אזמרה, אם חסד אשירה, ואם משפט אשירה. רבי שמואל בר נחמני אמר מהכא, בה' אהלל דבר באלקים אהלל דבר, בה' אהלל דבר זו מדה טובה, באלקים אהלל דבר זו מדת פורענות</w:t>
      </w:r>
      <w:r w:rsidR="009666A9" w:rsidRPr="009666A9">
        <w:rPr>
          <w:rStyle w:val="HebrewChar"/>
          <w:rFonts w:cs="FrankRuehl" w:hint="cs"/>
          <w:rtl/>
        </w:rPr>
        <w:t>...</w:t>
      </w:r>
      <w:r w:rsidRPr="009666A9">
        <w:rPr>
          <w:rStyle w:val="HebrewChar"/>
          <w:rFonts w:cs="FrankRuehl" w:hint="cs"/>
          <w:rtl/>
        </w:rPr>
        <w:t xml:space="preserve"> וכן תנא משמיה דר' עקיבא לעולם יהא אדם רגיל לומר כל דעביד רחמנא </w:t>
      </w:r>
      <w:r w:rsidRPr="009666A9">
        <w:rPr>
          <w:rStyle w:val="HebrewChar"/>
          <w:rFonts w:cs="FrankRuehl" w:hint="cs"/>
          <w:rtl/>
        </w:rPr>
        <w:lastRenderedPageBreak/>
        <w:t>לטב עביד</w:t>
      </w:r>
      <w:r w:rsidR="009666A9" w:rsidRPr="009666A9">
        <w:rPr>
          <w:rStyle w:val="HebrewChar"/>
          <w:rFonts w:cs="FrankRuehl" w:hint="cs"/>
          <w:rtl/>
        </w:rPr>
        <w:t>...</w:t>
      </w:r>
      <w:r w:rsidRPr="009666A9">
        <w:rPr>
          <w:rStyle w:val="HebrewChar"/>
          <w:rFonts w:cs="FrankRuehl" w:hint="cs"/>
          <w:rtl/>
        </w:rPr>
        <w:t xml:space="preserve"> (שם ס ב)</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כל רעה ולא אשה רעה. (שבת יא א)</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אמר רבי אחא בר חנינא לא כעולם הזה העולם הבא, העולם הזה על בשורות טובות אומר ברוך הטוב והמטיב, ועל בשורות רעות אומר ברוך דיין האת, לעולם הבא כולו הטוב והמטיב. (פסחים נ א)</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דרש ר' יהודה ברבי נחמני מתורגמניה דריש לקיש, מאי דכתיב אל תאמינו ברע אל תבטחו באלוף, אם יאמר לך יצר הרע חטוא והקב"ה מוחל, אל תאמן, אל תאמן ברע, ואין רע אלא יצר הרע, שנאמר כי יצר לב האדם רע. (חגיגה טז א)</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כמה רעה אשה רעה, דכתיב ומוצא אני מר ממות את האשה, אי בגוה משתעי קרא, כמהרעה אשה רעה, שהכתוב מגנה. אי בגיהנם משתעי קרא, כמה רעה אשה רעה שגיהנם נמשל בה. הנני מביא רעה אשר לא יוכלו לצאת ממנה, אמר רב נחמן אמר רבה בר אבוה זו אשה רעה וכתובתה מרובה</w:t>
      </w:r>
      <w:r w:rsidR="009666A9" w:rsidRPr="009666A9">
        <w:rPr>
          <w:rStyle w:val="HebrewChar"/>
          <w:rFonts w:cs="FrankRuehl" w:hint="cs"/>
          <w:rtl/>
        </w:rPr>
        <w:t>...</w:t>
      </w:r>
      <w:r w:rsidRPr="009666A9">
        <w:rPr>
          <w:rStyle w:val="HebrewChar"/>
          <w:rFonts w:cs="FrankRuehl" w:hint="cs"/>
          <w:rtl/>
        </w:rPr>
        <w:t xml:space="preserve"> (יבמות סג ב)</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אלא שמע מינה טובתן של רשעים רעה היא אצל צדיקים. (שם קג ב)</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דא"ר יצחק מאי דכתיב רע ירוע כי ערב זר, רעה אחר רעה תבא למקבלי גרים, ולערבי שלצין ולתוקע עצמו לדבר הלכה</w:t>
      </w:r>
      <w:r w:rsidR="009666A9" w:rsidRPr="009666A9">
        <w:rPr>
          <w:rStyle w:val="HebrewChar"/>
          <w:rFonts w:cs="FrankRuehl" w:hint="cs"/>
          <w:rtl/>
        </w:rPr>
        <w:t>...</w:t>
      </w:r>
      <w:r w:rsidRPr="009666A9">
        <w:rPr>
          <w:rStyle w:val="HebrewChar"/>
          <w:rFonts w:cs="FrankRuehl" w:hint="cs"/>
          <w:rtl/>
        </w:rPr>
        <w:t xml:space="preserve"> (שם קט ב)</w:t>
      </w:r>
    </w:p>
    <w:p w:rsidR="00FC020F" w:rsidRPr="009666A9" w:rsidRDefault="009666A9" w:rsidP="009666A9">
      <w:pPr>
        <w:pStyle w:val="NormalPar"/>
        <w:widowControl w:val="0"/>
        <w:spacing w:line="254" w:lineRule="exact"/>
        <w:jc w:val="both"/>
        <w:rPr>
          <w:rStyle w:val="HebrewChar"/>
          <w:rFonts w:cs="FrankRuehl"/>
          <w:rtl/>
        </w:rPr>
      </w:pPr>
      <w:r w:rsidRPr="009666A9">
        <w:rPr>
          <w:rStyle w:val="HebrewChar"/>
          <w:rFonts w:cs="FrankRuehl" w:hint="cs"/>
          <w:rtl/>
        </w:rPr>
        <w:t>...</w:t>
      </w:r>
      <w:r w:rsidR="00FC020F" w:rsidRPr="009666A9">
        <w:rPr>
          <w:rStyle w:val="HebrewChar"/>
          <w:rFonts w:cs="FrankRuehl" w:hint="cs"/>
          <w:rtl/>
        </w:rPr>
        <w:t>ואין רעה אלא גיהנם, שנאמר כל פועל ה' למענהו, וגם רשע ליום רעה</w:t>
      </w:r>
      <w:r w:rsidRPr="009666A9">
        <w:rPr>
          <w:rStyle w:val="HebrewChar"/>
          <w:rFonts w:cs="FrankRuehl" w:hint="cs"/>
          <w:rtl/>
        </w:rPr>
        <w:t>...</w:t>
      </w:r>
      <w:r w:rsidR="00FC020F" w:rsidRPr="009666A9">
        <w:rPr>
          <w:rStyle w:val="HebrewChar"/>
          <w:rFonts w:cs="FrankRuehl" w:hint="cs"/>
          <w:rtl/>
        </w:rPr>
        <w:t xml:space="preserve"> (נדרים כב א)</w:t>
      </w:r>
    </w:p>
    <w:p w:rsidR="009666A9"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משרבו אחרי בצעם לבם הולך רבו האומרים לרע טוב ולטוב רע, משרבו האומרים לרע טוב ולטוב רע רבו הוי הוי בעולם. (סוטה מז ב)</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קרי רב אחא אנפשיה כל המריעין לו לא במהרה מטיבין לו, וכל המטיבין לו לא במהרה מריעין לו. (בבא בתרא יב ב)</w:t>
      </w:r>
    </w:p>
    <w:p w:rsidR="00FC020F" w:rsidRPr="009666A9" w:rsidRDefault="009666A9" w:rsidP="009666A9">
      <w:pPr>
        <w:pStyle w:val="NormalPar"/>
        <w:widowControl w:val="0"/>
        <w:spacing w:line="254" w:lineRule="exact"/>
        <w:jc w:val="both"/>
        <w:rPr>
          <w:rStyle w:val="HebrewChar"/>
          <w:rFonts w:cs="FrankRuehl"/>
          <w:rtl/>
        </w:rPr>
      </w:pPr>
      <w:r w:rsidRPr="009666A9">
        <w:rPr>
          <w:rStyle w:val="HebrewChar"/>
          <w:rFonts w:cs="FrankRuehl" w:hint="cs"/>
          <w:rtl/>
        </w:rPr>
        <w:t>...</w:t>
      </w:r>
      <w:r w:rsidR="00FC020F" w:rsidRPr="009666A9">
        <w:rPr>
          <w:rStyle w:val="HebrewChar"/>
          <w:rFonts w:cs="FrankRuehl" w:hint="cs"/>
          <w:rtl/>
        </w:rPr>
        <w:t>איתיביה חזקיה אחיו ותפתח הארץ את פיה, א"ל לרעה, פתחה לטובה לא פתחה. (סנהדרין לז ב)</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אמר רב פפא היינו דאמרי אינשי בכיי ליה למר דלא ידע, חייכי למר דלא ידע, ווי ליה למר דלא ידע בין טב לביש. (שם קג א)</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ואמר רב חסדא אמר רבי ירמיה בר אבא ארבע כיתות אין מקבלות פני שכינה</w:t>
      </w:r>
      <w:r w:rsidR="009666A9" w:rsidRPr="009666A9">
        <w:rPr>
          <w:rStyle w:val="HebrewChar"/>
          <w:rFonts w:cs="FrankRuehl" w:hint="cs"/>
          <w:rtl/>
        </w:rPr>
        <w:t>...</w:t>
      </w:r>
      <w:r w:rsidRPr="009666A9">
        <w:rPr>
          <w:rStyle w:val="HebrewChar"/>
          <w:rFonts w:cs="FrankRuehl" w:hint="cs"/>
          <w:rtl/>
        </w:rPr>
        <w:t xml:space="preserve"> כת מספרי לשון הרע, דכתיב כי לא א-ל רשע אתה לא יגורך רע, צדיק אתה ולא יהיה במגורך רע. ואמר רב חסדא </w:t>
      </w:r>
      <w:r w:rsidRPr="009666A9">
        <w:rPr>
          <w:rStyle w:val="HebrewChar"/>
          <w:rFonts w:cs="FrankRuehl" w:hint="cs"/>
          <w:rtl/>
        </w:rPr>
        <w:lastRenderedPageBreak/>
        <w:t>אמר רבי ירמיה בר אבא מאי דכתיב לא תאונה אליך רעה ונגע לא יקרב באהלך, לא תאונה אליך רעה שלא ישלוט בהן יצר הרע</w:t>
      </w:r>
      <w:r w:rsidR="009666A9" w:rsidRPr="009666A9">
        <w:rPr>
          <w:rStyle w:val="HebrewChar"/>
          <w:rFonts w:cs="FrankRuehl" w:hint="cs"/>
          <w:rtl/>
        </w:rPr>
        <w:t>...</w:t>
      </w:r>
      <w:r w:rsidRPr="009666A9">
        <w:rPr>
          <w:rStyle w:val="HebrewChar"/>
          <w:rFonts w:cs="FrankRuehl" w:hint="cs"/>
          <w:rtl/>
        </w:rPr>
        <w:t xml:space="preserve"> דבר אחר לא תאונה אליך רעה שלא יבעתוך חלומות רעים והרהורים רעים. (שם)</w:t>
      </w:r>
    </w:p>
    <w:p w:rsidR="00FC020F" w:rsidRDefault="00FC020F" w:rsidP="009666A9">
      <w:pPr>
        <w:pStyle w:val="NormalPar"/>
        <w:widowControl w:val="0"/>
        <w:spacing w:line="254" w:lineRule="exact"/>
        <w:jc w:val="both"/>
        <w:rPr>
          <w:rStyle w:val="HebrewChar"/>
          <w:rtl/>
        </w:rPr>
      </w:pPr>
      <w:r w:rsidRPr="009666A9">
        <w:rPr>
          <w:rStyle w:val="HebrewChar"/>
          <w:rFonts w:cs="FrankRuehl" w:hint="cs"/>
          <w:rtl/>
        </w:rPr>
        <w:t>תנו רבנן</w:t>
      </w:r>
      <w:r w:rsidR="009666A9" w:rsidRPr="009666A9">
        <w:rPr>
          <w:rStyle w:val="HebrewChar"/>
          <w:rFonts w:cs="FrankRuehl" w:hint="cs"/>
          <w:rtl/>
        </w:rPr>
        <w:t>...</w:t>
      </w:r>
      <w:r w:rsidRPr="009666A9">
        <w:rPr>
          <w:rStyle w:val="HebrewChar"/>
          <w:rFonts w:cs="FrankRuehl" w:hint="cs"/>
          <w:rtl/>
        </w:rPr>
        <w:t xml:space="preserve"> רשע אבד מן העולם, טובה באה לעולם, שנאמר ובאבוד רשעים רנה, צדיק נפטר מן העולם רעה באה לעולם, שנאמר הצדיק אבד ואין איש שם על לב, ואנשי חסד נאספים באין מבין כי מפני הרעה נאסף הצדיק. (שם קיג ב)</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t>מדרש רבה:</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מתלא אמר, גור טוב מכלב ביש לא תרבי, גור ביש מכלב ביש על אחת כמה וכמה. (ויקרא יט ו)</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הוא דברייתא אמרין טב לביש עבדת בישא עבדת, טב לביש לא תעביד, וביש לא מטי לך (לא יגיע לך). (שם כב ב)</w:t>
      </w:r>
    </w:p>
    <w:p w:rsidR="00FC020F" w:rsidRDefault="00FC020F" w:rsidP="009666A9">
      <w:pPr>
        <w:pStyle w:val="NormalPar"/>
        <w:widowControl w:val="0"/>
        <w:spacing w:line="254" w:lineRule="exact"/>
        <w:jc w:val="both"/>
        <w:rPr>
          <w:rStyle w:val="HebrewChar"/>
          <w:rtl/>
        </w:rPr>
      </w:pPr>
      <w:r w:rsidRPr="009666A9">
        <w:rPr>
          <w:rStyle w:val="HebrewChar"/>
          <w:rFonts w:cs="FrankRuehl" w:hint="cs"/>
          <w:rtl/>
        </w:rPr>
        <w:t>אומרים לה לצרעה לא מן דובשיך ולא מן עוקציך. (במדבר כ ט)</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t>שוחר טוב:</w:t>
      </w:r>
    </w:p>
    <w:p w:rsidR="00FC020F" w:rsidRDefault="00FC020F" w:rsidP="009666A9">
      <w:pPr>
        <w:pStyle w:val="NormalPar"/>
        <w:widowControl w:val="0"/>
        <w:spacing w:line="254" w:lineRule="exact"/>
        <w:jc w:val="both"/>
        <w:rPr>
          <w:rStyle w:val="HebrewChar"/>
          <w:rtl/>
        </w:rPr>
      </w:pPr>
      <w:r w:rsidRPr="009666A9">
        <w:rPr>
          <w:rStyle w:val="HebrewChar"/>
          <w:rFonts w:cs="FrankRuehl" w:hint="cs"/>
          <w:rtl/>
        </w:rPr>
        <w:t>וכן הוא אומר לא יגורך רע, אין דבר רע אצלו, הכל בארץ, ואם כן למה נאמר (בראשית י"ט) וה' המטיר על סדום וגו' מן השמים, אמר הקב"ה גזירה היא מן השמים  ולמטה נעשין אש</w:t>
      </w:r>
      <w:r w:rsidR="009666A9" w:rsidRPr="009666A9">
        <w:rPr>
          <w:rStyle w:val="HebrewChar"/>
          <w:rFonts w:cs="FrankRuehl" w:hint="cs"/>
          <w:rtl/>
        </w:rPr>
        <w:t>...</w:t>
      </w:r>
      <w:r w:rsidRPr="009666A9">
        <w:rPr>
          <w:rStyle w:val="HebrewChar"/>
          <w:rFonts w:cs="FrankRuehl" w:hint="cs"/>
          <w:rtl/>
        </w:rPr>
        <w:t xml:space="preserve"> (מזמור קמט)</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t>ילקוט שמעוני:</w:t>
      </w:r>
    </w:p>
    <w:p w:rsidR="00FC020F" w:rsidRDefault="00FC020F" w:rsidP="009666A9">
      <w:pPr>
        <w:pStyle w:val="NormalPar"/>
        <w:widowControl w:val="0"/>
        <w:spacing w:line="254" w:lineRule="exact"/>
        <w:jc w:val="both"/>
        <w:rPr>
          <w:rStyle w:val="HebrewChar"/>
          <w:rtl/>
        </w:rPr>
      </w:pPr>
      <w:r w:rsidRPr="009666A9">
        <w:rPr>
          <w:rStyle w:val="HebrewChar"/>
          <w:rFonts w:cs="FrankRuehl" w:hint="cs"/>
          <w:rtl/>
        </w:rPr>
        <w:t>הכל ברא הקב"ה בעולמו חוץ ממדת שקר ומדת עולה, שנאמר הצור תמים פעלו וגו', ואומר ה' צדיק בקרבה לא יעשה עולה, ואומר חלילה לא-ל מרשע וגו', ואומר כי פעל אדם ישלם לו. מעיד אני עלי שמים וארץ שאין כל בריה יורד לידי צער אלא מתוך שאוכל ושותה  ושמח הוא ואשתו ובניו וכל אשר לו, אדם נפטר לו לבית עולמו. ואין פירות ותבואה באין לידי הרקבה אלא מתוך דרכיהם של בני אדם, ואין עיניהם של בני אדם כהות בחצי ימיהם אלא מתוך דרכיהם</w:t>
      </w:r>
      <w:r w:rsidR="009666A9" w:rsidRPr="009666A9">
        <w:rPr>
          <w:rStyle w:val="HebrewChar"/>
          <w:rFonts w:cs="FrankRuehl" w:hint="cs"/>
          <w:rtl/>
        </w:rPr>
        <w:t>...</w:t>
      </w:r>
      <w:r w:rsidRPr="009666A9">
        <w:rPr>
          <w:rStyle w:val="HebrewChar"/>
          <w:rFonts w:cs="FrankRuehl" w:hint="cs"/>
          <w:rtl/>
        </w:rPr>
        <w:t xml:space="preserve"> (דברים פרק לב, תתקמב)</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t>אמונות ודעות:</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 xml:space="preserve">ואני יודע כי ה' כבר תאר את עצמו שהוא יוצר </w:t>
      </w:r>
      <w:r w:rsidRPr="009666A9">
        <w:rPr>
          <w:rStyle w:val="HebrewChar"/>
          <w:rFonts w:cs="FrankRuehl" w:hint="cs"/>
          <w:rtl/>
        </w:rPr>
        <w:lastRenderedPageBreak/>
        <w:t>אור ובורא חושך, ואמר במה שתואם את המוחש הזה, שהוא ברא את האויר המקבל אור וחושך במציאות ובהעדר, והוא כעין מה שאמר אחריו עושה שלום ובורא רע, ואנחנו מסכימים שהחכם לא יברא רע, אלא ברא את הדברים שאפשר שיהא בהן שלום ורע לאדם, לפי בחירתו, שאם אכל מן האוכל כדי צרכו, ושתה מן המים כדי צרכו, יהיה זה שלום, ואם לקח מהם יותר מכדי סבלו יהיה זה רע</w:t>
      </w:r>
      <w:r w:rsidR="009666A9" w:rsidRPr="009666A9">
        <w:rPr>
          <w:rStyle w:val="HebrewChar"/>
          <w:rFonts w:cs="FrankRuehl" w:hint="cs"/>
          <w:rtl/>
        </w:rPr>
        <w:t>...</w:t>
      </w:r>
      <w:r w:rsidRPr="009666A9">
        <w:rPr>
          <w:rStyle w:val="HebrewChar"/>
          <w:rFonts w:cs="FrankRuehl" w:hint="cs"/>
          <w:rtl/>
        </w:rPr>
        <w:t xml:space="preserve"> (מאמר א פרק ג)</w:t>
      </w:r>
    </w:p>
    <w:p w:rsidR="00FC020F" w:rsidRDefault="00FC020F" w:rsidP="009666A9">
      <w:pPr>
        <w:pStyle w:val="NormalPar"/>
        <w:widowControl w:val="0"/>
        <w:spacing w:line="254" w:lineRule="exact"/>
        <w:jc w:val="both"/>
        <w:rPr>
          <w:rStyle w:val="HebrewChar"/>
          <w:rtl/>
        </w:rPr>
      </w:pPr>
      <w:r w:rsidRPr="009666A9">
        <w:rPr>
          <w:rStyle w:val="HebrewChar"/>
          <w:rFonts w:cs="FrankRuehl" w:hint="cs"/>
          <w:rtl/>
        </w:rPr>
        <w:t>ושואלים אם היתה מסירת האדם להריגה אחד ממעשי הבורא או משום עונש או נסיון</w:t>
      </w:r>
      <w:r w:rsidR="009666A9" w:rsidRPr="009666A9">
        <w:rPr>
          <w:rStyle w:val="HebrewChar"/>
          <w:rFonts w:cs="FrankRuehl" w:hint="cs"/>
          <w:rtl/>
        </w:rPr>
        <w:t>...</w:t>
      </w:r>
      <w:r w:rsidRPr="009666A9">
        <w:rPr>
          <w:rStyle w:val="HebrewChar"/>
          <w:rFonts w:cs="FrankRuehl" w:hint="cs"/>
          <w:rtl/>
        </w:rPr>
        <w:t xml:space="preserve"> אנו אומרים כי המות מעשה ה', והרצח מעשה הרשע, ואם כבר חייבה החכמה מיתה, אלו לא הזיד הרוצח הזה והרגו היה מת מסבה אחרת</w:t>
      </w:r>
      <w:r w:rsidR="009666A9" w:rsidRPr="009666A9">
        <w:rPr>
          <w:rStyle w:val="HebrewChar"/>
          <w:rFonts w:cs="FrankRuehl" w:hint="cs"/>
          <w:rtl/>
        </w:rPr>
        <w:t>...</w:t>
      </w:r>
      <w:r w:rsidRPr="009666A9">
        <w:rPr>
          <w:rStyle w:val="HebrewChar"/>
          <w:rFonts w:cs="FrankRuehl" w:hint="cs"/>
          <w:rtl/>
        </w:rPr>
        <w:t xml:space="preserve"> אנו אומרים נקודת מעשה ה' יתברך ויתעלה לשני אלה וזולתם הוא מה שנתן בהם הכח והאומץ, כמו שהמשיל בחרב ובמטה, ועם זאת כל מה שעשו הם וצבאותיהם עשו בבחירתם, וחייבים עליו עונש</w:t>
      </w:r>
      <w:r w:rsidR="009666A9" w:rsidRPr="009666A9">
        <w:rPr>
          <w:rStyle w:val="HebrewChar"/>
          <w:rFonts w:cs="FrankRuehl" w:hint="cs"/>
          <w:rtl/>
        </w:rPr>
        <w:t>...</w:t>
      </w:r>
      <w:r w:rsidRPr="009666A9">
        <w:rPr>
          <w:rStyle w:val="HebrewChar"/>
          <w:rFonts w:cs="FrankRuehl" w:hint="cs"/>
          <w:rtl/>
        </w:rPr>
        <w:t xml:space="preserve"> (מאמר ד פרק ה, וראה שם עוד)</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t>רמב"ן:</w:t>
      </w:r>
    </w:p>
    <w:p w:rsidR="00FC020F" w:rsidRDefault="00FC020F" w:rsidP="009666A9">
      <w:pPr>
        <w:pStyle w:val="NormalPar"/>
        <w:widowControl w:val="0"/>
        <w:spacing w:line="254" w:lineRule="exact"/>
        <w:jc w:val="both"/>
        <w:rPr>
          <w:rStyle w:val="HebrewChar"/>
          <w:rtl/>
        </w:rPr>
      </w:pPr>
      <w:r w:rsidRPr="009666A9">
        <w:rPr>
          <w:rStyle w:val="HebrewChar"/>
          <w:rFonts w:cs="FrankRuehl" w:hint="cs"/>
          <w:rtl/>
        </w:rPr>
        <w:t xml:space="preserve">והנה טוב מאד - </w:t>
      </w:r>
      <w:r w:rsidR="009666A9" w:rsidRPr="009666A9">
        <w:rPr>
          <w:rStyle w:val="HebrewChar"/>
          <w:rFonts w:cs="FrankRuehl" w:hint="cs"/>
          <w:rtl/>
        </w:rPr>
        <w:t>...</w:t>
      </w:r>
      <w:r w:rsidRPr="009666A9">
        <w:rPr>
          <w:rStyle w:val="HebrewChar"/>
          <w:rFonts w:cs="FrankRuehl" w:hint="cs"/>
          <w:rtl/>
        </w:rPr>
        <w:t>והוסיף ביום הזה לאמר כן בעבור שידבר בכלל וימצא רע בקצת, ואמר כי טוב מאד, מאדו טוב, וזהו מאמר בבראשית רבה והנה טוב מאד, והנה טוב מות, וכן הזכירו זה יצר הרע, וזו מדת פורענות, ולזה גם כן נתכוון אונקלוס שאמר בכאן והא תקין לחדא, יאמר שהוא מתוקן הסדר מאד, כי הרע צריך בקיום הטוב, כענין שנאמר "לכל זמן ועת לכל חפץ תחת השמים". (בראשית א לא)</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t>רד"ק:</w:t>
      </w:r>
    </w:p>
    <w:p w:rsidR="00FC020F" w:rsidRDefault="00FC020F" w:rsidP="009666A9">
      <w:pPr>
        <w:pStyle w:val="NormalPar"/>
        <w:widowControl w:val="0"/>
        <w:spacing w:line="254" w:lineRule="exact"/>
        <w:jc w:val="both"/>
        <w:rPr>
          <w:rStyle w:val="HebrewChar"/>
          <w:rtl/>
        </w:rPr>
      </w:pPr>
      <w:r w:rsidRPr="009666A9">
        <w:rPr>
          <w:rStyle w:val="HebrewChar"/>
          <w:rFonts w:cs="FrankRuehl" w:hint="cs"/>
          <w:rtl/>
        </w:rPr>
        <w:t xml:space="preserve">והנה טוב מאד - </w:t>
      </w:r>
      <w:r w:rsidR="009666A9" w:rsidRPr="009666A9">
        <w:rPr>
          <w:rStyle w:val="HebrewChar"/>
          <w:rFonts w:cs="FrankRuehl" w:hint="cs"/>
          <w:rtl/>
        </w:rPr>
        <w:t>...</w:t>
      </w:r>
      <w:r w:rsidRPr="009666A9">
        <w:rPr>
          <w:rStyle w:val="HebrewChar"/>
          <w:rFonts w:cs="FrankRuehl" w:hint="cs"/>
          <w:rtl/>
        </w:rPr>
        <w:t>ואף על פי שנקשר ההעדר והאפיסה עם מציאות העולם הזה השפל, הכל טוב, כמו שכתב הרב הגדול ר' משה, המיתה להתמדת ההויה והמשך המציאות, בבא זה אחר סור זה</w:t>
      </w:r>
      <w:r w:rsidR="009666A9" w:rsidRPr="009666A9">
        <w:rPr>
          <w:rStyle w:val="HebrewChar"/>
          <w:rFonts w:cs="FrankRuehl" w:hint="cs"/>
          <w:rtl/>
        </w:rPr>
        <w:t>...</w:t>
      </w:r>
      <w:r w:rsidRPr="009666A9">
        <w:rPr>
          <w:rStyle w:val="HebrewChar"/>
          <w:rFonts w:cs="FrankRuehl" w:hint="cs"/>
          <w:rtl/>
        </w:rPr>
        <w:t xml:space="preserve"> רב הונא אמר זה מדת יסורין, שעל ידי יסורין הבריות באין לעולם הבא. (שם)</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t>כוזרי:</w:t>
      </w:r>
    </w:p>
    <w:p w:rsidR="00FC020F" w:rsidRDefault="00FC020F" w:rsidP="009666A9">
      <w:pPr>
        <w:pStyle w:val="NormalPar"/>
        <w:widowControl w:val="0"/>
        <w:spacing w:line="254" w:lineRule="exact"/>
        <w:jc w:val="both"/>
        <w:rPr>
          <w:rStyle w:val="HebrewChar"/>
          <w:rtl/>
        </w:rPr>
      </w:pPr>
      <w:r w:rsidRPr="009666A9">
        <w:rPr>
          <w:rStyle w:val="HebrewChar"/>
          <w:rFonts w:cs="FrankRuehl" w:hint="cs"/>
          <w:rtl/>
        </w:rPr>
        <w:t xml:space="preserve">ואם יבא שטן המחשבה להראות לו העול על </w:t>
      </w:r>
      <w:r w:rsidRPr="009666A9">
        <w:rPr>
          <w:rStyle w:val="HebrewChar"/>
          <w:rFonts w:cs="FrankRuehl" w:hint="cs"/>
          <w:rtl/>
        </w:rPr>
        <w:lastRenderedPageBreak/>
        <w:t>הארנבת באשר היא מאכל לצבועים, והזבוב לעכביש, ישיב עליו השכל ויגער בו, לומר איך איחס העול אל חכם שנתברר לי צדקו ושאיננו צריך אל העול. ואילו היתה צידת הצבועים לארנבת וצידת העכביש לזבוב במקרה, הייתי אומר בטענת המקרה, אך אני רואה החכם ההוא המנהיג הצדיק, הוא אשר שם כלי הציד לאריה מגבורה, ויכולת ושינים וצפרנים , ושם העכביש נוכר (מכיר) לתחבולה, ושם לו האריגה לבוש מבלי למידה, יארוג השבכים לזבוב</w:t>
      </w:r>
      <w:r w:rsidR="009666A9" w:rsidRPr="009666A9">
        <w:rPr>
          <w:rStyle w:val="HebrewChar"/>
          <w:rFonts w:cs="FrankRuehl" w:hint="cs"/>
          <w:rtl/>
        </w:rPr>
        <w:t>...</w:t>
      </w:r>
      <w:r w:rsidRPr="009666A9">
        <w:rPr>
          <w:rStyle w:val="HebrewChar"/>
          <w:rFonts w:cs="FrankRuehl" w:hint="cs"/>
          <w:rtl/>
        </w:rPr>
        <w:t xml:space="preserve"> אומר אני על זה, שיהיה אלא לחכמה שאינני משיגה, ואצדיק מי שנקרא הצור תמים פעלו, ומי שיתיישב על נפשו זה יהיה כמו שאומרים על נחום איש גםזו, כל אשר תמצאהו צרה אומר גם זו לטובה, ויהיו חיים ערבים תמיד, ותקלנה עליו הצרות. אבל אפשר שישמח בהם כשירגיש לעון שיש עליו כמי שיפרע חובו, והוא שמח במה שהקל מעליו ממנו. (מאמר ג יא)</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t>מורה נבוכים:</w:t>
      </w:r>
    </w:p>
    <w:p w:rsidR="00FC020F" w:rsidRPr="009666A9" w:rsidRDefault="009666A9" w:rsidP="009666A9">
      <w:pPr>
        <w:pStyle w:val="NormalPar"/>
        <w:widowControl w:val="0"/>
        <w:spacing w:line="254" w:lineRule="exact"/>
        <w:jc w:val="both"/>
        <w:rPr>
          <w:rStyle w:val="HebrewChar"/>
          <w:rFonts w:cs="FrankRuehl"/>
          <w:rtl/>
        </w:rPr>
      </w:pPr>
      <w:r w:rsidRPr="009666A9">
        <w:rPr>
          <w:rStyle w:val="HebrewChar"/>
          <w:rFonts w:cs="FrankRuehl" w:hint="cs"/>
          <w:rtl/>
        </w:rPr>
        <w:t>...</w:t>
      </w:r>
      <w:r w:rsidR="00FC020F" w:rsidRPr="009666A9">
        <w:rPr>
          <w:rStyle w:val="HebrewChar"/>
          <w:rFonts w:cs="FrankRuehl" w:hint="cs"/>
          <w:rtl/>
        </w:rPr>
        <w:t>ואחר זאת ההצעה עליך לזכור מה שכבר התבאר במופת, מהיות הרעות אמנם הם רעות בערך אל דבר אחר, וכל מה שהוא רע בחק נמצא מן הנמצאות, הרע ההוא הוא העדר הדבר ההוא, או העדר ענין טוב מעניניו, ומפני זה אמרו גזרה מוחלטת שהרעות כלם העדרים, והמשל בו באדם שמותו רע והוא העדרו, וכן חליו או עניו או סכלותו הם רעות בחקו, וכלם העדרי קנינים</w:t>
      </w:r>
      <w:r w:rsidRPr="009666A9">
        <w:rPr>
          <w:rStyle w:val="HebrewChar"/>
          <w:rFonts w:cs="FrankRuehl" w:hint="cs"/>
          <w:rtl/>
        </w:rPr>
        <w:t>...</w:t>
      </w:r>
      <w:r w:rsidR="00FC020F" w:rsidRPr="009666A9">
        <w:rPr>
          <w:rStyle w:val="HebrewChar"/>
          <w:rFonts w:cs="FrankRuehl" w:hint="cs"/>
          <w:rtl/>
        </w:rPr>
        <w:t xml:space="preserve"> והמות הוא העדר הצורה בחק כל חי, וכן כל מה שיפסד משאר הנמצאות הפסדו הוא העדר צורתו. ואחר אלו ההקדמות יודע באמת שהשם יתעלה לא יאמר עליו סתם שהוא עושה רע בעצם כלל, רצוני לומר שיכוין כונה ראשונה לעשות רע, זה לא יתכן, אבל פעולותיו כלם טוב גמור,שהוא אינו עושה רק מציאות, וכל מציאות טוב, והרעות כלם העדרים לא תתלה בהם פעולה, רק בצד אשר בארנו, בהמציאו חומר על הטבע הזה אשר הוא עליו, והוא היותו מחובר בו ההעדר לעולם, כמו שכבר נודע, ומפני זה הוא סבה לכל הפסד ולכל רע, ולזה כל מה שלא המציא לו השם זה החומר לא יפסד ולא תשיגהו רעה מן הרעות. תהיה אם כן אמת פעולת השם כולו טוב, אחרי שהוא </w:t>
      </w:r>
      <w:r w:rsidR="00FC020F" w:rsidRPr="009666A9">
        <w:rPr>
          <w:rStyle w:val="HebrewChar"/>
          <w:rFonts w:cs="FrankRuehl" w:hint="cs"/>
          <w:rtl/>
        </w:rPr>
        <w:lastRenderedPageBreak/>
        <w:t>מציאות. ולזה ספר הספר אשר האיר מחשכי העולם, ואמר "וירא אלקים את כל אשר עשה והנה טוב מאד", עד שמציאות זה החומר השפל לפי מה שהוא עליו מחבור המחייב למות ולרעות כלם, כל זה גם כן טוב להתמדת ההויה והמשך המציאות בבא זה אחר סור זה, ולזה פירש ר' מאיר והנה טוב מאד, טוב מות</w:t>
      </w:r>
      <w:r w:rsidRPr="009666A9">
        <w:rPr>
          <w:rStyle w:val="HebrewChar"/>
          <w:rFonts w:cs="FrankRuehl" w:hint="cs"/>
          <w:rtl/>
        </w:rPr>
        <w:t>...</w:t>
      </w:r>
      <w:r w:rsidR="00FC020F" w:rsidRPr="009666A9">
        <w:rPr>
          <w:rStyle w:val="HebrewChar"/>
          <w:rFonts w:cs="FrankRuehl" w:hint="cs"/>
          <w:rtl/>
        </w:rPr>
        <w:t xml:space="preserve"> ולשון בראשית רבה: אין רע יורד מלמעלה. (חלק ג פרק י)</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אלו הרעות הנופלות בין בני אדם מקצתם אל קצתם, לפי הכונות והתאוות והדעות והאמונות, כלם גם כן נמשכות אחר ההעדר, מפני שהם כלם מחוייבים לסכלות, ר"ל מהעדר החכמה, כמו שהסומא מפני שהוא חסר הראות נכשל תמיד, מחבל בעצמו ועושה חבורות לזולתו גם כן, מפני שאין אצלו מי שיורהו הדרך. כן כתות בני אדם כל איש כפי סכלותו יעשה בעצמו ובזולתו רעות גדולות בחק אישי המין. ואילו היה שם חכמה אשר יחסה לצורה האנושית כיחס הכח הרואה אל העין, היו נפסקין נזקיו כולם לעצמו ולזולתו, כי בידיעת האמת תסור השנאה והקטטה ויבטל היזק בני אדם קצתם לקצתם</w:t>
      </w:r>
      <w:r w:rsidR="009666A9" w:rsidRPr="009666A9">
        <w:rPr>
          <w:rStyle w:val="HebrewChar"/>
          <w:rFonts w:cs="FrankRuehl" w:hint="cs"/>
          <w:rtl/>
        </w:rPr>
        <w:t>...</w:t>
      </w:r>
      <w:r w:rsidRPr="009666A9">
        <w:rPr>
          <w:rStyle w:val="HebrewChar"/>
          <w:rFonts w:cs="FrankRuehl" w:hint="cs"/>
          <w:rtl/>
        </w:rPr>
        <w:t xml:space="preserve"> (שם פרק יא)</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הרבה פעמים יעלה בלב ההמון שהרעות בעולם יהיו יותר מן הטובות, עד שבהרבה מחידות רוב האומות ובשיריהם יכללו זה הענין, ויאמרו כי מן הפלא שימצא בזמן דבר טוב, אמנם רעותיו רבות ומתמידות. ואין זה הטעות אצל ההמון לבד, רק עם מי שיחשוב שהוא חכם גם כן</w:t>
      </w:r>
      <w:r w:rsidR="009666A9" w:rsidRPr="009666A9">
        <w:rPr>
          <w:rStyle w:val="HebrewChar"/>
          <w:rFonts w:cs="FrankRuehl" w:hint="cs"/>
          <w:rtl/>
        </w:rPr>
        <w:t>...</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 xml:space="preserve">וסבת זה הטעות כלה היות זה הסכל וחבריו מן ההמון לא יבחנו המציאות רק באיש מבני אדם לא זולת זה, וידמה כל סכל כי המציאות כולו היה בעבורו, וכאלו אין שם מציאות זולתו לבד, וכשיבואהו הענין בחלוף מה שירצה, יגזור מהמציאות כולו רע, ואלו בחן האדם המציאות וציירו וידע מיעוט חלקו ממנו, התבאר לו האמת, ונגלה כי זה השגעון הארוך אשר ישתגעו בו בני אדם ברוב רעות העולם, אינם אומרים שהוא בחק המלאכים, ולא בחק הגלגלים והכוכבים, ולא בחק היסודות ומה שהורכב מהן ממוצא או צמח, ולא בחק מיני בעלי חיים גם כן, ואמנם תלך מחשבתם כולם לקצה אישי מין האדם, ויתתמהו מזה אשר אכל מן המאכלים </w:t>
      </w:r>
      <w:r w:rsidRPr="009666A9">
        <w:rPr>
          <w:rStyle w:val="HebrewChar"/>
          <w:rFonts w:cs="FrankRuehl" w:hint="cs"/>
          <w:rtl/>
        </w:rPr>
        <w:lastRenderedPageBreak/>
        <w:t>הרעים עד שהצטרע איך חלה בו זאת הרעה הגדולה ואיך נמצא זה הרע. וכן יפלאו ממי שהרבה המשגל עד שיכהו עיניו ויקשה בעיניהם כשנוגע זה בעורון ומה שדומה לזה</w:t>
      </w:r>
      <w:r w:rsidR="009666A9" w:rsidRPr="009666A9">
        <w:rPr>
          <w:rStyle w:val="HebrewChar"/>
          <w:rFonts w:cs="FrankRuehl" w:hint="cs"/>
          <w:rtl/>
        </w:rPr>
        <w:t>...</w:t>
      </w:r>
      <w:r>
        <w:rPr>
          <w:rStyle w:val="HebrewChar"/>
          <w:rFonts w:hint="cs"/>
          <w:rtl/>
        </w:rPr>
        <w:t xml:space="preserve"> </w:t>
      </w:r>
      <w:r w:rsidRPr="009666A9">
        <w:rPr>
          <w:rStyle w:val="HebrewChar"/>
          <w:rFonts w:cs="FrankRuehl" w:hint="cs"/>
          <w:bCs/>
          <w:rtl/>
        </w:rPr>
        <w:t>ועם כל זה מציאות הוא טוב גדול לו וחסד מה' במה שיחדו בו והשלימו, ורוב הרעות הנופלות באישיו הם מעצמם, רצוני לומר מאישי בני אדם החסרים, ומהרעות נעשה אותם בעצמנו בבחירתנו, נכאב וניחסהו לשם, חלילה לו ממנו</w:t>
      </w:r>
      <w:r>
        <w:rPr>
          <w:rStyle w:val="HebrewChar"/>
          <w:rFonts w:hint="cs"/>
          <w:rtl/>
        </w:rPr>
        <w:t>.</w:t>
      </w:r>
      <w:r w:rsidRPr="009666A9">
        <w:rPr>
          <w:rStyle w:val="HebrewChar"/>
          <w:rFonts w:cs="FrankRuehl" w:hint="cs"/>
          <w:rtl/>
        </w:rPr>
        <w:t xml:space="preserve"> וביאור זה שכל רע שימצא האדם ישוב אל אחד משלשה מינין.</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המין הא' מן הרע הוא מה שיקרה לאדם מצד טבע ההויה וההפסד, רצוני לומר מאשר הוא בעל חומר, כי מפני זה יארע לקצת בני אדם מומים גדולים ובטול אברים בכלל היצירה, או מתחדשים משנויים שיארעו ביסודות מאויר נפסד, או הברקים העצומים</w:t>
      </w:r>
      <w:r w:rsidR="009666A9" w:rsidRPr="009666A9">
        <w:rPr>
          <w:rStyle w:val="HebrewChar"/>
          <w:rFonts w:cs="FrankRuehl" w:hint="cs"/>
          <w:rtl/>
        </w:rPr>
        <w:t>...</w:t>
      </w:r>
      <w:r w:rsidRPr="009666A9">
        <w:rPr>
          <w:rStyle w:val="HebrewChar"/>
          <w:rFonts w:cs="FrankRuehl" w:hint="cs"/>
          <w:rtl/>
        </w:rPr>
        <w:t xml:space="preserve"> וכבר ביארנו שהחכמה האלקית חייבה שלא תהיה הויה כי אם בהפסד, ולולא זה ההפסד האישי לא תהיה הווה נמשכת הוויה המינית</w:t>
      </w:r>
      <w:r w:rsidR="009666A9" w:rsidRPr="009666A9">
        <w:rPr>
          <w:rStyle w:val="HebrewChar"/>
          <w:rFonts w:cs="FrankRuehl" w:hint="cs"/>
          <w:rtl/>
        </w:rPr>
        <w:t>...</w:t>
      </w:r>
      <w:r w:rsidRPr="009666A9">
        <w:rPr>
          <w:rStyle w:val="HebrewChar"/>
          <w:rFonts w:cs="FrankRuehl" w:hint="cs"/>
          <w:rtl/>
        </w:rPr>
        <w:t xml:space="preserve"> ואי אפשר לזה המין מבלתי רע שימצא לו. ואתה תמצא עם זה שהרעות אשר ימצאו בני האדם בזה המין מעטים מאד מאד, ולא יהיו אלא לעתים רחוקים. שאתה תמצא מדינות שיש להם אלפים שנים לא נשקעו ולא נשרפו, וכן יוולדו אלפים מבני אדם בתכלית הבריאות, ולא יוולד בעל מום רק על דרך פלא ועל צד זרות</w:t>
      </w:r>
      <w:r w:rsidR="009666A9" w:rsidRPr="009666A9">
        <w:rPr>
          <w:rStyle w:val="HebrewChar"/>
          <w:rFonts w:cs="FrankRuehl" w:hint="cs"/>
          <w:rtl/>
        </w:rPr>
        <w:t>...</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המין הב' מן הרעות הוא מה שיארע לבני אדם מקצתם לקצתם, בהתגבר קצתם על קצתם. ואלו הרעות יותר מרעות המין הראשון, וסבותם רבות וידועות, והם גם כן ממנו, אלא שאין לעשות בהן תחבולה, ועם זה איזה מדינה שתמצא בעולם כולו לא ימצא בין אנשי המדינה ההיא זה המין מן הרע מתפשט מאד כלל, אבל מציאותו גם כן מעט, כאיש שיתנכל את איש להרגו או לגנבו ממונו בלילה. ואמנם יכלול זה המין מן הרע אנשים רבים במלחמות הגדולות, וזה גם כן אינו ברוב מה שבישוב.</w:t>
      </w:r>
    </w:p>
    <w:p w:rsidR="00FC020F" w:rsidRDefault="00FC020F" w:rsidP="009666A9">
      <w:pPr>
        <w:pStyle w:val="NormalPar"/>
        <w:widowControl w:val="0"/>
        <w:spacing w:line="254" w:lineRule="exact"/>
        <w:jc w:val="both"/>
        <w:rPr>
          <w:rStyle w:val="HebrewChar"/>
          <w:rtl/>
        </w:rPr>
      </w:pPr>
      <w:r w:rsidRPr="009666A9">
        <w:rPr>
          <w:rStyle w:val="HebrewChar"/>
          <w:rFonts w:cs="FrankRuehl" w:hint="cs"/>
          <w:rtl/>
        </w:rPr>
        <w:t xml:space="preserve">המין הג' מן הרעות הוא מה שימצא כל אחד מבני אדם מפעולתו בעצמו, וזהו הרוב. ואלו הרעות יותר מרעות המין השני הרבה. ומרעות זה המין יצעקו בני אדם כולם. וזהו אשר לא ימצא מי שלא יחטא על עצמו בו אלא מעט, וזהו שראוי לגנות בעל המאורע על מה שיארע </w:t>
      </w:r>
      <w:r w:rsidRPr="009666A9">
        <w:rPr>
          <w:rStyle w:val="HebrewChar"/>
          <w:rFonts w:cs="FrankRuehl" w:hint="cs"/>
          <w:rtl/>
        </w:rPr>
        <w:lastRenderedPageBreak/>
        <w:t>לו באמת, ויאמר לו כמה שאמר "מידכם היתה זאת לכם", ועל זה נאמר "משחית נפשו הוא יעשנה". ועל זה המין מן הרעות אמר שלמה "אולת אדם תסלף דרכו" וגו'. וכבר ביאר גם כן בזה המין מן הרעות שהוא פעל האדם בעצמו,והוא אמרו "לבד ראה זה מצאתי אשר עשה האלקים את האדם ישר והמה בקשו חשבונות רבים". והחשבונות ההם הם אשר הביאו עליו אלו הרעות</w:t>
      </w:r>
      <w:r w:rsidR="009666A9" w:rsidRPr="009666A9">
        <w:rPr>
          <w:rStyle w:val="HebrewChar"/>
          <w:rFonts w:cs="FrankRuehl" w:hint="cs"/>
          <w:rtl/>
        </w:rPr>
        <w:t>...</w:t>
      </w:r>
      <w:r w:rsidRPr="009666A9">
        <w:rPr>
          <w:rStyle w:val="HebrewChar"/>
          <w:rFonts w:cs="FrankRuehl" w:hint="cs"/>
          <w:rtl/>
        </w:rPr>
        <w:t xml:space="preserve"> וזה המין הוא הנמשך אחר המדות המגונות כלם, ר"ל רוב התאוה במאכל ובמשתה ובמשגל, ולקיחתם ביתרון כמות או בהפסד סדר, או בהפסד איכות המזונות, ויהיה סבה לכל החליים והמכות הגשמיות והנפשיות</w:t>
      </w:r>
      <w:r w:rsidR="009666A9" w:rsidRPr="009666A9">
        <w:rPr>
          <w:rStyle w:val="HebrewChar"/>
          <w:rFonts w:cs="FrankRuehl" w:hint="cs"/>
          <w:rtl/>
        </w:rPr>
        <w:t>...</w:t>
      </w:r>
      <w:r w:rsidRPr="009666A9">
        <w:rPr>
          <w:rStyle w:val="HebrewChar"/>
          <w:rFonts w:cs="FrankRuehl" w:hint="cs"/>
          <w:rtl/>
        </w:rPr>
        <w:t xml:space="preserve"> (שם פרק יב, וראה שם עוד)</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t>ספר חסידים:</w:t>
      </w:r>
    </w:p>
    <w:p w:rsidR="00FC020F" w:rsidRDefault="00FC020F" w:rsidP="009666A9">
      <w:pPr>
        <w:pStyle w:val="NormalPar"/>
        <w:widowControl w:val="0"/>
        <w:spacing w:line="254" w:lineRule="exact"/>
        <w:jc w:val="both"/>
        <w:rPr>
          <w:rStyle w:val="HebrewChar"/>
          <w:rtl/>
        </w:rPr>
      </w:pPr>
      <w:r w:rsidRPr="009666A9">
        <w:rPr>
          <w:rStyle w:val="HebrewChar"/>
          <w:rFonts w:cs="FrankRuehl" w:hint="cs"/>
          <w:rtl/>
        </w:rPr>
        <w:t>אל יאמר אדם ליהודי אם אעשה כך איני יהודי, דאם כן הוא עושה עצמו נכרי או משומד, כי דבר רע אפילו בתנאי אין לאמרו. (תרלז)</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t>חזקוני:</w:t>
      </w:r>
    </w:p>
    <w:p w:rsidR="00FC020F" w:rsidRDefault="00FC020F" w:rsidP="009666A9">
      <w:pPr>
        <w:pStyle w:val="NormalPar"/>
        <w:widowControl w:val="0"/>
        <w:spacing w:line="254" w:lineRule="exact"/>
        <w:jc w:val="both"/>
        <w:rPr>
          <w:rStyle w:val="HebrewChar"/>
          <w:rtl/>
        </w:rPr>
      </w:pPr>
      <w:r w:rsidRPr="009666A9">
        <w:rPr>
          <w:rStyle w:val="HebrewChar"/>
          <w:rFonts w:cs="FrankRuehl" w:hint="cs"/>
          <w:rtl/>
        </w:rPr>
        <w:t xml:space="preserve">אםרעה היא </w:t>
      </w:r>
      <w:r w:rsidRPr="009666A9">
        <w:rPr>
          <w:rStyle w:val="HebrewChar"/>
          <w:rFonts w:cs="FrankRuehl"/>
          <w:rtl/>
        </w:rPr>
        <w:t>–</w:t>
      </w:r>
      <w:r w:rsidRPr="009666A9">
        <w:rPr>
          <w:rStyle w:val="HebrewChar"/>
          <w:rFonts w:cs="FrankRuehl" w:hint="cs"/>
          <w:rtl/>
        </w:rPr>
        <w:t xml:space="preserve"> מכוערת, כמו "מדוע פניכם רעים היום". (שמות כא ח)</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t>רבינו בחיי:</w:t>
      </w:r>
    </w:p>
    <w:p w:rsidR="00FC020F" w:rsidRDefault="00FC020F" w:rsidP="009666A9">
      <w:pPr>
        <w:pStyle w:val="NormalPar"/>
        <w:widowControl w:val="0"/>
        <w:spacing w:line="254" w:lineRule="exact"/>
        <w:jc w:val="both"/>
        <w:rPr>
          <w:rStyle w:val="HebrewChar"/>
          <w:rtl/>
        </w:rPr>
      </w:pPr>
      <w:r w:rsidRPr="009666A9">
        <w:rPr>
          <w:rStyle w:val="HebrewChar"/>
          <w:rFonts w:cs="FrankRuehl" w:hint="cs"/>
          <w:rtl/>
        </w:rPr>
        <w:t xml:space="preserve">וקין היה </w:t>
      </w:r>
      <w:r w:rsidRPr="009666A9">
        <w:rPr>
          <w:rStyle w:val="HebrewChar"/>
          <w:rFonts w:cs="FrankRuehl"/>
          <w:rtl/>
        </w:rPr>
        <w:t>–</w:t>
      </w:r>
      <w:r w:rsidRPr="009666A9">
        <w:rPr>
          <w:rStyle w:val="HebrewChar"/>
          <w:rFonts w:cs="FrankRuehl" w:hint="cs"/>
          <w:rtl/>
        </w:rPr>
        <w:t xml:space="preserve"> ראוי שיאמר ויהי קין עובד אדמה, ומה שחלק ביניהם לפי שלא היה ענינם שוה, אבל היו שני הפכים, זה צדיק וזה רשע, ומכאן יש ללמוד שהטוב והרע שורש אחד להם שכלו טוב, שכן אדם הראשון היה כלו טוב, ומטעם זה נוכל להשיג סימני היחוד בבריאת אדם ותולדותיו, ומזה אמר הכתוב (ישעיה מ"ה) "עושה שלום ובורא רע אני ה' עושה כל אלה", הוצרך להוסיף "כל אלה", כדי שלא יסתפק אדם בשתי רשויות בראותו בעולם מדות משתנות, כי כלן משרש אחד, ומפי עליון תצא הרעות והטוב</w:t>
      </w:r>
      <w:r w:rsidR="009666A9" w:rsidRPr="009666A9">
        <w:rPr>
          <w:rStyle w:val="HebrewChar"/>
          <w:rFonts w:cs="FrankRuehl" w:hint="cs"/>
          <w:rtl/>
        </w:rPr>
        <w:t>...</w:t>
      </w:r>
      <w:r w:rsidRPr="009666A9">
        <w:rPr>
          <w:rStyle w:val="HebrewChar"/>
          <w:rFonts w:cs="FrankRuehl" w:hint="cs"/>
          <w:rtl/>
        </w:rPr>
        <w:t xml:space="preserve"> (בראשית ד ב)</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t>רלב"ג:</w:t>
      </w:r>
    </w:p>
    <w:p w:rsidR="00FC020F" w:rsidRDefault="009666A9" w:rsidP="009666A9">
      <w:pPr>
        <w:pStyle w:val="NormalPar"/>
        <w:widowControl w:val="0"/>
        <w:spacing w:line="254" w:lineRule="exact"/>
        <w:jc w:val="both"/>
        <w:rPr>
          <w:rStyle w:val="HebrewChar"/>
          <w:rtl/>
        </w:rPr>
      </w:pPr>
      <w:r w:rsidRPr="009666A9">
        <w:rPr>
          <w:rStyle w:val="HebrewChar"/>
          <w:rFonts w:cs="FrankRuehl" w:hint="cs"/>
          <w:rtl/>
        </w:rPr>
        <w:t>...</w:t>
      </w:r>
      <w:r w:rsidR="00FC020F" w:rsidRPr="009666A9">
        <w:rPr>
          <w:rStyle w:val="HebrewChar"/>
          <w:rFonts w:cs="FrankRuehl" w:hint="cs"/>
          <w:rtl/>
        </w:rPr>
        <w:t>וזכר שהרעות המדומות התחלתן מבחוץ, והוא השטן, שהוא מטה מהדרך המכוון מה'. (איוב א א)</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lastRenderedPageBreak/>
        <w:t>ספר העקרים:</w:t>
      </w:r>
    </w:p>
    <w:p w:rsidR="00FC020F" w:rsidRPr="009666A9" w:rsidRDefault="009666A9" w:rsidP="009666A9">
      <w:pPr>
        <w:pStyle w:val="NormalPar"/>
        <w:widowControl w:val="0"/>
        <w:spacing w:line="254" w:lineRule="exact"/>
        <w:jc w:val="both"/>
        <w:rPr>
          <w:rStyle w:val="HebrewChar"/>
          <w:rFonts w:cs="FrankRuehl"/>
          <w:rtl/>
        </w:rPr>
      </w:pPr>
      <w:r w:rsidRPr="009666A9">
        <w:rPr>
          <w:rStyle w:val="HebrewChar"/>
          <w:rFonts w:cs="FrankRuehl" w:hint="cs"/>
          <w:rtl/>
        </w:rPr>
        <w:t>...</w:t>
      </w:r>
      <w:r w:rsidR="00FC020F" w:rsidRPr="009666A9">
        <w:rPr>
          <w:rStyle w:val="HebrewChar"/>
          <w:rFonts w:cs="FrankRuehl" w:hint="cs"/>
          <w:rtl/>
        </w:rPr>
        <w:t>והיותר מיוחד ויותר מבואר בהם לפי כונת זה הספר הוא, שכאשר יעויינו הנמצאות נראה שהם כולם בכללם יגיעו לתכלית אחת, והוא הסדור הנמצא בעולם, כסדור הנמצא במחנה מפני שר הצבא, והסדור הנמצא במדינות מפני מנהיגי המדינות, שעם היות הרבוי הנמצא בהם בפנים רבים ממלאכות רבות ופעולות רבות מתחלפות וראשיות מתחלפות אחר שכלם לתכלית אחת, והוא קיום  וסדור המדינה או המחנה באופן מתאחד, כן נאמר שאמנם ימצא בעולם בזה התואר ממציאות הטוב והרע, בעבור מציאות הטוב בכל המציאות בכללו. והרע אינו מכוון כונה ראשונה, אבל אמנם יתחדש במקרה, כמו העונש או המוסר המגיע מן האב אל הבן, כי הוא רע מגיע בעבור הטוב, לא על הכונה הראשונה. וזה כי אחר שהיו במציאות טובות, אי אפשר שימצאו מבלתי שימצא בהם רע מעט מעורב, כמציאות האדם אשר הוא מורכב מנפש מדברת ונפש בהמית, שהם יצר טוב ויצר הרע, והושם בו היצר טוב, להשארות האיש במה שאפשר, שזהו השארות הנפש, והיצר הרע הושם להשארות המין, אשר אי אפשר שימצא האדם זולתו גזרה החכמה העליונה שראוי שימצא מטוב הרב, ואף אם יעורב בו רע מעט, כי הדעת נותנת שמציאות הטוב הרב עםהרע המועט יותר נבחר מהעדר הטוב הרב בעבור הרע המועט. ולזה לא יתחייב ממציאות הטוב והרע שיהיו מהתחלות מתחלפות, כי כבר ימצא מהתחלה אחת הטוב מצד עצמו והרע במקרה, כמו האש שימשך ממנו הטוב לכל המציאות השפל בהוית ההויות כולן וכבר יגיע ממנו הרע לפעמים שתשרוף בגד האיש החסיד במקרה.</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 xml:space="preserve">וכן יש דברים שאף על פי שהן רעות בעצמן יונחו בעבור הטוב שאפשר שימשך מהן, כמו העונשים אשר יניחום מניחי הנימוסים הטובים, כי אף על פי שהם רעות בעצמן, הונחו בעבור הטוב הכולל הנמשך לכלל האומה או המדינה, כדי שיתישרו האנשים אל מול ההצלחה ויתאחדו קצתם בקצתם האחדות הגמורה, וישלם הקבוץ המדיני במיני האנשים המתחלפים, כגוף האחד שימצאו בו אברים מתחלפים ובעלי ראשיות מתחלפות ואיכיות </w:t>
      </w:r>
      <w:r w:rsidRPr="009666A9">
        <w:rPr>
          <w:rStyle w:val="HebrewChar"/>
          <w:rFonts w:cs="FrankRuehl" w:hint="cs"/>
          <w:rtl/>
        </w:rPr>
        <w:lastRenderedPageBreak/>
        <w:t>הפכיים קצתם לקצתם, וכולם לתכלית אחת, והוא קיום הגוף והתאחדותו, וימצאו בו דברים מזיקים לגוף, מפני הכרח החומר אי אפשר זולתם.</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ועל כן הסכימו קדומי הפילוסופים שההתחלה אחת אחדות גמורה שיתאחד המציאות אחדות גמורה, ושממנה סודרו סדור ראשון כל הנמצאות המשתנות והמתחלפות לתכלית אחת</w:t>
      </w:r>
      <w:r w:rsidR="009666A9" w:rsidRPr="009666A9">
        <w:rPr>
          <w:rStyle w:val="HebrewChar"/>
          <w:rFonts w:cs="FrankRuehl" w:hint="cs"/>
          <w:rtl/>
        </w:rPr>
        <w:t>...</w:t>
      </w:r>
      <w:r w:rsidRPr="009666A9">
        <w:rPr>
          <w:rStyle w:val="HebrewChar"/>
          <w:rFonts w:cs="FrankRuehl" w:hint="cs"/>
          <w:rtl/>
        </w:rPr>
        <w:t xml:space="preserve"> (מאמר ב פרק יג)</w:t>
      </w:r>
    </w:p>
    <w:p w:rsidR="00FC020F" w:rsidRPr="009666A9" w:rsidRDefault="009666A9" w:rsidP="009666A9">
      <w:pPr>
        <w:pStyle w:val="NormalPar"/>
        <w:widowControl w:val="0"/>
        <w:spacing w:line="254" w:lineRule="exact"/>
        <w:jc w:val="both"/>
        <w:rPr>
          <w:rStyle w:val="HebrewChar"/>
          <w:rFonts w:cs="FrankRuehl"/>
          <w:rtl/>
        </w:rPr>
      </w:pPr>
      <w:r w:rsidRPr="009666A9">
        <w:rPr>
          <w:rStyle w:val="HebrewChar"/>
          <w:rFonts w:cs="FrankRuehl" w:hint="cs"/>
          <w:rtl/>
        </w:rPr>
        <w:t>...</w:t>
      </w:r>
      <w:r w:rsidR="00FC020F" w:rsidRPr="009666A9">
        <w:rPr>
          <w:rStyle w:val="HebrewChar"/>
          <w:rFonts w:cs="FrankRuehl" w:hint="cs"/>
          <w:rtl/>
        </w:rPr>
        <w:t>ונאמר כי אחר שאנחנו נמצא פעולות מוסכמות מכל האנשים שהם טובות, כהרחקת העול ועשית היושר ודומיהם, ופעולות מוסכמות מכל האנשים היותם רעות, כעול וחמס ודומיהם, ואנחנו נראה הנפש תשמח ותגיל בפעולות הטובות ותדאג ותתעצב בפעולות הרעות, וכל דבר ישמח בדומה ויצטער בהפך, הנה יראה שהנפש להיותה אלקית תגיל ותשמחה בפעולות הטובות הדומות לטבעה, להיות כל הפעולות האלקיות טובות, ותתעצב בפעולות הרע להיותן חוץ מטבעה ומתנגדות אליה. ומזה הצד נוכל לומר כי כבר ילקח ראיה על היות הפעולות רעות או טובות משמחות הנפש או דאגתה, כי הפעולות שתשיש ותשמח הנפש בהם תמיד קודם עשייתן או לאחר עשייתן הנה הן טובות, והפעולות תצטער בהן הנפש ותדאג עליהם אחר עשייתן הנה הן רעות. וזה כי אפילו הרשע שהוא כוסף ותאב תמיד אל הרע, כמאמר שלמה "נפש רשע איותה רע" (משלי כ"א), הנה זה יהיה קודם העבירה מצד תקיפת היצר שהוא מלבב אותו לעשותה, אבל אחר שעשה העבירה, ונחה ושקטה תקיפת היצר, הנה נפשו תתחזק ותתעצב ותדאג על הפעל הרע שעשה</w:t>
      </w:r>
      <w:r w:rsidRPr="009666A9">
        <w:rPr>
          <w:rStyle w:val="HebrewChar"/>
          <w:rFonts w:cs="FrankRuehl" w:hint="cs"/>
          <w:rtl/>
        </w:rPr>
        <w:t>...</w:t>
      </w:r>
      <w:r w:rsidR="00FC020F" w:rsidRPr="009666A9">
        <w:rPr>
          <w:rStyle w:val="HebrewChar"/>
          <w:rFonts w:cs="FrankRuehl" w:hint="cs"/>
          <w:rtl/>
        </w:rPr>
        <w:t xml:space="preserve"> (מאמר ג פרק ו)</w:t>
      </w:r>
    </w:p>
    <w:p w:rsidR="00FC020F" w:rsidRPr="009666A9" w:rsidRDefault="009666A9" w:rsidP="009666A9">
      <w:pPr>
        <w:pStyle w:val="NormalPar"/>
        <w:widowControl w:val="0"/>
        <w:spacing w:line="254" w:lineRule="exact"/>
        <w:jc w:val="both"/>
        <w:rPr>
          <w:rStyle w:val="HebrewChar"/>
          <w:rFonts w:cs="FrankRuehl"/>
          <w:rtl/>
        </w:rPr>
      </w:pPr>
      <w:r w:rsidRPr="009666A9">
        <w:rPr>
          <w:rStyle w:val="HebrewChar"/>
          <w:rFonts w:cs="FrankRuehl" w:hint="cs"/>
          <w:rtl/>
        </w:rPr>
        <w:t>...</w:t>
      </w:r>
      <w:r w:rsidR="00FC020F" w:rsidRPr="009666A9">
        <w:rPr>
          <w:rStyle w:val="HebrewChar"/>
          <w:rFonts w:cs="FrankRuehl" w:hint="cs"/>
          <w:rtl/>
        </w:rPr>
        <w:t>אמר הכתוב במיעד הרע על שונאי ישראל על עברם על דברי התורה, "והיה אשר שש ה' עליכם להטיב אתכם ולהרבות אתכם כן ישיש ה' עליכם להאביד אתכם" (דברים כ"ח), כלומר שיסבב השי"ת שפועל הרע יהיה שש ושמח בעשית הרע ההוא כדי שיעשה בשלמות. אבל כדי שלא יובן שהשי"ת שהוא טוב ישמח בעשיית הרע, אמר הכתוב "כן ישיש", שהוא מבנין הפעיל, והוא פעל יוצא, ורוצה לומר שהשי"ת יסבב שפועל הרע יהיה שמח, אבל הוא יתברך לא ישמח בעשיית הרע חלילה</w:t>
      </w:r>
      <w:r w:rsidRPr="009666A9">
        <w:rPr>
          <w:rStyle w:val="HebrewChar"/>
          <w:rFonts w:cs="FrankRuehl" w:hint="cs"/>
          <w:rtl/>
        </w:rPr>
        <w:t>...</w:t>
      </w:r>
      <w:r w:rsidR="00FC020F" w:rsidRPr="009666A9">
        <w:rPr>
          <w:rStyle w:val="HebrewChar"/>
          <w:rFonts w:cs="FrankRuehl" w:hint="cs"/>
          <w:rtl/>
        </w:rPr>
        <w:t xml:space="preserve"> </w:t>
      </w:r>
      <w:r w:rsidR="00FC020F" w:rsidRPr="009666A9">
        <w:rPr>
          <w:rStyle w:val="HebrewChar"/>
          <w:rFonts w:cs="FrankRuehl" w:hint="cs"/>
          <w:rtl/>
        </w:rPr>
        <w:lastRenderedPageBreak/>
        <w:t>(שם פרק לג)</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וזהו דעת הצדיקים מאנשי העיון, שכל רעות האדם וטובותיו הם על צד עונש והשכר כדעת אליפז, והפך דעת איוב. ולזה תמצא רז"ל אומרים תמיד שכל רע הבא על האדם הוא על צד העונש. אמרו בפרק קמא דמסכת ברכות (ה' ב') רב הונא תקיפו ליה ארבע מאה דני חמרא וכו', אמרי ליה רבנן ליעיין מר במיליה, א"ל ומי חשידנא בעינייכו, אמרי ליה ומי חשיד קב"ה דעביד מלתא בלא דינא</w:t>
      </w:r>
      <w:r w:rsidR="009666A9" w:rsidRPr="009666A9">
        <w:rPr>
          <w:rStyle w:val="HebrewChar"/>
          <w:rFonts w:cs="FrankRuehl" w:hint="cs"/>
          <w:rtl/>
        </w:rPr>
        <w:t>...</w:t>
      </w:r>
    </w:p>
    <w:p w:rsidR="00FC020F" w:rsidRDefault="00FC020F" w:rsidP="009666A9">
      <w:pPr>
        <w:pStyle w:val="NormalPar"/>
        <w:widowControl w:val="0"/>
        <w:spacing w:line="254" w:lineRule="exact"/>
        <w:jc w:val="both"/>
        <w:rPr>
          <w:rStyle w:val="HebrewChar"/>
          <w:rtl/>
        </w:rPr>
      </w:pPr>
      <w:r w:rsidRPr="009666A9">
        <w:rPr>
          <w:rStyle w:val="HebrewChar"/>
          <w:rFonts w:cs="FrankRuehl" w:hint="cs"/>
          <w:rtl/>
        </w:rPr>
        <w:t>והאמת הוא כמו שאמרנו, שיש דברים ראוי שייוחסו אל העונש, ויש דברים ראוי שייוחסו אל הבחירה, ויש דברים שייוחסו אל ההכרח, ויש דברים מעורבים מן ההכרח והבחירה, ואין ראוי לקחת ראיה מן החלק האחד מהם על האחר</w:t>
      </w:r>
      <w:r w:rsidR="009666A9" w:rsidRPr="009666A9">
        <w:rPr>
          <w:rStyle w:val="HebrewChar"/>
          <w:rFonts w:cs="FrankRuehl" w:hint="cs"/>
          <w:rtl/>
        </w:rPr>
        <w:t>...</w:t>
      </w:r>
      <w:r w:rsidRPr="009666A9">
        <w:rPr>
          <w:rStyle w:val="HebrewChar"/>
          <w:rFonts w:cs="FrankRuehl" w:hint="cs"/>
          <w:rtl/>
        </w:rPr>
        <w:t xml:space="preserve"> (מאמר ד פרק ה)</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t>עקדה:</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חסדי ה'כי לא תמנו - כי הרע הנעשה בעולם בטל במיעוטו, ובא רק לאשמת הסובל. (איכה ג כב)</w:t>
      </w:r>
    </w:p>
    <w:p w:rsidR="00FC020F" w:rsidRDefault="00FC020F" w:rsidP="009666A9">
      <w:pPr>
        <w:pStyle w:val="NormalPar"/>
        <w:widowControl w:val="0"/>
        <w:spacing w:line="254" w:lineRule="exact"/>
        <w:jc w:val="both"/>
        <w:rPr>
          <w:rStyle w:val="HebrewChar"/>
          <w:rtl/>
        </w:rPr>
      </w:pPr>
      <w:r w:rsidRPr="009666A9">
        <w:rPr>
          <w:rStyle w:val="HebrewChar"/>
          <w:rFonts w:cs="FrankRuehl" w:hint="cs"/>
          <w:rtl/>
        </w:rPr>
        <w:t xml:space="preserve">כי לא עינה </w:t>
      </w:r>
      <w:r w:rsidRPr="009666A9">
        <w:rPr>
          <w:rStyle w:val="HebrewChar"/>
          <w:rFonts w:cs="FrankRuehl"/>
          <w:rtl/>
        </w:rPr>
        <w:t>–</w:t>
      </w:r>
      <w:r w:rsidRPr="009666A9">
        <w:rPr>
          <w:rStyle w:val="HebrewChar"/>
          <w:rFonts w:cs="FrankRuehl" w:hint="cs"/>
          <w:rtl/>
        </w:rPr>
        <w:t xml:space="preserve"> וגם הרע הבא לענות אין לבו לרע, כי אם לטוב הנמשך ממנו, התשובה. (שם שם לג)</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t>אברבנאל:</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 xml:space="preserve">והנה טוב מאד </w:t>
      </w:r>
      <w:r w:rsidRPr="009666A9">
        <w:rPr>
          <w:rStyle w:val="HebrewChar"/>
          <w:rFonts w:cs="FrankRuehl"/>
          <w:rtl/>
        </w:rPr>
        <w:t>–</w:t>
      </w:r>
      <w:r w:rsidRPr="009666A9">
        <w:rPr>
          <w:rStyle w:val="HebrewChar"/>
          <w:rFonts w:cs="FrankRuehl" w:hint="cs"/>
          <w:rtl/>
        </w:rPr>
        <w:t xml:space="preserve"> הפילוסופים נחלקו, יש אומרים שהעולם הוא היותר טוב, מסברא כי לא יחסר לה' לבראו כך, ויש אומרים מצד הנסיון, שאינו היותר טוב. וכבר השיג הר"מ במורה חלק ב' כי האדם יביט רק על איש מאישי העולם, ואם היה רואה שהואבטל בערך המציאות הכללי, והרע הנמצא קצת הוא לצורך ההויה וההפסד הכללי, וזה שאמר "וירא וגו', את כל אשר עשה והנה טוב מאד" (בראשית א לא)</w:t>
      </w:r>
    </w:p>
    <w:p w:rsidR="00FC020F" w:rsidRDefault="009666A9" w:rsidP="009666A9">
      <w:pPr>
        <w:pStyle w:val="NormalPar"/>
        <w:widowControl w:val="0"/>
        <w:spacing w:line="254" w:lineRule="exact"/>
        <w:jc w:val="both"/>
        <w:rPr>
          <w:rStyle w:val="HebrewChar"/>
          <w:rtl/>
        </w:rPr>
      </w:pPr>
      <w:r w:rsidRPr="009666A9">
        <w:rPr>
          <w:rStyle w:val="HebrewChar"/>
          <w:rFonts w:cs="FrankRuehl" w:hint="cs"/>
          <w:rtl/>
        </w:rPr>
        <w:t>...</w:t>
      </w:r>
      <w:r w:rsidR="00FC020F" w:rsidRPr="009666A9">
        <w:rPr>
          <w:rStyle w:val="HebrewChar"/>
          <w:rFonts w:cs="FrankRuehl" w:hint="cs"/>
          <w:rtl/>
        </w:rPr>
        <w:t xml:space="preserve">אך אין נראה כהמורה כי טוב ורע סוגים כוללים לאמת ושקר, והטוב בהחלט הוא האמת המצויר בנפש, כמו שהוא במציאות, והרע בהחלט השקר, שאין המציאות מסכים עמו. וכן השי"ת נקרא טוב, וכן החכמה והדבקות האלקי ועוד. אלא שיש טוב ורע ציורי מדעי, ויש שמושי מעשי, הא' ייוחס לה', והב' לאדם. והאדם ידע קודם חטאו טוב בידיעה שכלית, </w:t>
      </w:r>
      <w:r w:rsidR="00FC020F" w:rsidRPr="009666A9">
        <w:rPr>
          <w:rStyle w:val="HebrewChar"/>
          <w:rFonts w:cs="FrankRuehl" w:hint="cs"/>
          <w:rtl/>
        </w:rPr>
        <w:lastRenderedPageBreak/>
        <w:t>ועתה אבדה כי פנה לידיעה חושית חמרית. ולזה נתכוונו רש"י ורמב"ן,  וגם אונקלוס לא נתכוון בודאי בתרגמו "כרברביא" למנהיגי המדינוות כפירוש הרמב"ם, אלא למלאכים. (שם ג כב, וראה שם עוד)</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t>מהר"י יעבץ:</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 xml:space="preserve">בדבר ה ' </w:t>
      </w:r>
      <w:r w:rsidRPr="009666A9">
        <w:rPr>
          <w:rStyle w:val="HebrewChar"/>
          <w:rFonts w:cs="FrankRuehl"/>
          <w:rtl/>
        </w:rPr>
        <w:t>–</w:t>
      </w:r>
      <w:r w:rsidRPr="009666A9">
        <w:rPr>
          <w:rStyle w:val="HebrewChar"/>
          <w:rFonts w:cs="FrankRuehl" w:hint="cs"/>
          <w:rtl/>
        </w:rPr>
        <w:t xml:space="preserve"> איוב כשראה עצמו בצרה ביסורין ייחס רעותיו אל הגלגלים, ושלל ההשגחה מהתחתונים כדעת אריסטו, וראה שזה היותר נאות, שאין ליחס לו עול חלילה מן הטעמים הנזכרים, על כן אמר אל תיחסו הרעות הבאות עליכם לגלגלים, כי אינם עשויים במתכונת שיעוותו משפט חלילה לבוראם. (תהלים לג ו)</w:t>
      </w:r>
    </w:p>
    <w:p w:rsidR="00FC020F" w:rsidRDefault="00FC020F" w:rsidP="009666A9">
      <w:pPr>
        <w:pStyle w:val="NormalPar"/>
        <w:widowControl w:val="0"/>
        <w:spacing w:line="254" w:lineRule="exact"/>
        <w:jc w:val="both"/>
        <w:rPr>
          <w:rStyle w:val="HebrewChar"/>
        </w:rPr>
      </w:pPr>
      <w:r w:rsidRPr="009666A9">
        <w:rPr>
          <w:rStyle w:val="HebrewChar"/>
          <w:rFonts w:cs="FrankRuehl" w:hint="cs"/>
          <w:rtl/>
        </w:rPr>
        <w:t xml:space="preserve">עשרה נסים נעשו </w:t>
      </w:r>
      <w:r w:rsidRPr="009666A9">
        <w:rPr>
          <w:rStyle w:val="HebrewChar"/>
          <w:rFonts w:cs="FrankRuehl"/>
          <w:rtl/>
        </w:rPr>
        <w:t>–</w:t>
      </w:r>
      <w:r w:rsidRPr="009666A9">
        <w:rPr>
          <w:rStyle w:val="HebrewChar"/>
          <w:rFonts w:cs="FrankRuehl" w:hint="cs"/>
          <w:rtl/>
        </w:rPr>
        <w:t xml:space="preserve"> כבר כתבתי כי קודם חטאו של אדם הראעשון לא היה שום קלקול בעולם, ובחטאו הכל נתקלקל. כי השי"ת ברא העולם שיהיה משועבד לתורה, ולכן בבית המקדש שהיתה  השכינה שורה שם למה יארע שום קלקול, כי הקלקולים אינם כמנהגו של עולם, כי השי"ת עשהו ישר, שנאמר (בראשית "והנה טוב מאד". ובבחינה זו כל הנסים הנזכרים בתורה אינם אלא טבע, ואם נקראו נסים,לפי שנגזר בחטאו של אדם הראשון היות העולם על הענין אשר הוא עומד היום עד יבוא מורה צדק</w:t>
      </w:r>
      <w:r w:rsidR="009666A9" w:rsidRPr="009666A9">
        <w:rPr>
          <w:rStyle w:val="HebrewChar"/>
          <w:rFonts w:cs="FrankRuehl" w:hint="cs"/>
          <w:rtl/>
        </w:rPr>
        <w:t>...</w:t>
      </w:r>
      <w:r w:rsidRPr="009666A9">
        <w:rPr>
          <w:rStyle w:val="HebrewChar"/>
          <w:rFonts w:cs="FrankRuehl" w:hint="cs"/>
          <w:rtl/>
        </w:rPr>
        <w:t xml:space="preserve"> (אבות ה ד)</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t>אלשיך:</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 xml:space="preserve">מאת ה' </w:t>
      </w:r>
      <w:r w:rsidRPr="009666A9">
        <w:rPr>
          <w:rStyle w:val="HebrewChar"/>
          <w:rFonts w:cs="FrankRuehl"/>
          <w:rtl/>
        </w:rPr>
        <w:t>–</w:t>
      </w:r>
      <w:r w:rsidRPr="009666A9">
        <w:rPr>
          <w:rStyle w:val="HebrewChar"/>
          <w:rFonts w:cs="FrankRuehl" w:hint="cs"/>
          <w:rtl/>
        </w:rPr>
        <w:t xml:space="preserve"> שם היה מטר,שאין רע יורד מלמעלה, ואחר כך נהפך לגפרית ואש. או הגזרה היתה מה', והפועל על ידי המלאכים מן הרקיע הו'. (בראשית יט כד)</w:t>
      </w:r>
    </w:p>
    <w:p w:rsidR="00FC020F" w:rsidRDefault="00FC020F" w:rsidP="009666A9">
      <w:pPr>
        <w:pStyle w:val="NormalPar"/>
        <w:widowControl w:val="0"/>
        <w:spacing w:line="254" w:lineRule="exact"/>
        <w:jc w:val="both"/>
        <w:rPr>
          <w:rStyle w:val="HebrewChar"/>
          <w:rtl/>
        </w:rPr>
      </w:pPr>
      <w:r w:rsidRPr="009666A9">
        <w:rPr>
          <w:rStyle w:val="HebrewChar"/>
          <w:rFonts w:cs="FrankRuehl" w:hint="cs"/>
          <w:rtl/>
        </w:rPr>
        <w:t xml:space="preserve">וירא את העגל </w:t>
      </w:r>
      <w:r w:rsidRPr="009666A9">
        <w:rPr>
          <w:rStyle w:val="HebrewChar"/>
          <w:rFonts w:cs="FrankRuehl"/>
          <w:rtl/>
        </w:rPr>
        <w:t>–</w:t>
      </w:r>
      <w:r w:rsidRPr="009666A9">
        <w:rPr>
          <w:rStyle w:val="HebrewChar"/>
          <w:rFonts w:cs="FrankRuehl" w:hint="cs"/>
          <w:rtl/>
        </w:rPr>
        <w:t>לומר שאין האדם מתפעל משמיעת הרעה עד שיראנה בעיניו, לכן לא נגע אל לבו כל כך כששמע מה'. ועוד שכאן ראה מחולות ששמחים ברעתם, אז ויחר אפו. (שמות לב יח</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t>שערי קדושה:</w:t>
      </w:r>
    </w:p>
    <w:p w:rsidR="00FC020F" w:rsidRDefault="00FC020F" w:rsidP="009666A9">
      <w:pPr>
        <w:pStyle w:val="NormalPar"/>
        <w:widowControl w:val="0"/>
        <w:spacing w:line="254" w:lineRule="exact"/>
        <w:jc w:val="both"/>
        <w:rPr>
          <w:rStyle w:val="HebrewChar"/>
        </w:rPr>
      </w:pPr>
      <w:r w:rsidRPr="009666A9">
        <w:rPr>
          <w:rStyle w:val="HebrewChar"/>
          <w:rFonts w:cs="FrankRuehl" w:hint="cs"/>
          <w:rtl/>
        </w:rPr>
        <w:t xml:space="preserve">וכבר נתבאר כי מן הבריאה למטה הכל נקרא "עץ הדעת" כלול טוב ורע, אלא שבכל מדרגה מהם מתמעט הטוב ומתרבה הרע, עד שנמצא שהעולם השפל רובו רע ומיעוטו טוב, גם </w:t>
      </w:r>
      <w:r w:rsidRPr="009666A9">
        <w:rPr>
          <w:rStyle w:val="HebrewChar"/>
          <w:rFonts w:cs="FrankRuehl" w:hint="cs"/>
          <w:rtl/>
        </w:rPr>
        <w:lastRenderedPageBreak/>
        <w:t>נתבאר כי לעולם הרשע מכתיר את הצדיק, ולכן הטוב נקרא פרי, והרע נקרא קליפה המלבשת את הפרי. ולא זו בלבד, כי אפילו האורות הטובים הם על דרך זה, כי היותר זך ורוחני שבהם מתלבש בתוך שאר האורות, וכן כולן כפי סדר מדרגותיהן</w:t>
      </w:r>
      <w:r w:rsidR="009666A9" w:rsidRPr="009666A9">
        <w:rPr>
          <w:rStyle w:val="HebrewChar"/>
          <w:rFonts w:cs="FrankRuehl" w:hint="cs"/>
          <w:rtl/>
        </w:rPr>
        <w:t>...</w:t>
      </w:r>
      <w:r w:rsidRPr="009666A9">
        <w:rPr>
          <w:rStyle w:val="HebrewChar"/>
          <w:rFonts w:cs="FrankRuehl" w:hint="cs"/>
          <w:rtl/>
        </w:rPr>
        <w:t xml:space="preserve"> (חלק ג שער ב)</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t>רמ"ע מפאנו:</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ולא על חנם המציא היושר האלקי יצירת הרע כל היכא דאיתיה להתענג בו בדברים החמריים לשם מצוה, הא למדנו שלא נברא אלא להיות צוות אל הטוב, אוהב וריע להשגת צרכיו, ועליו תנן באבות אל תהי בז לכל אדם, להפליגו אי אפשר, שהוא חלק אדם מא-ל ביצירה, לפיכך הזהיר אל תבזהו, כי כל מה שיצדק בו דמות אדם ניתן לידרש בו אדמה לעליון</w:t>
      </w:r>
      <w:r w:rsidR="009666A9" w:rsidRPr="009666A9">
        <w:rPr>
          <w:rStyle w:val="HebrewChar"/>
          <w:rFonts w:cs="FrankRuehl" w:hint="cs"/>
          <w:rtl/>
        </w:rPr>
        <w:t>...</w:t>
      </w:r>
      <w:r w:rsidRPr="009666A9">
        <w:rPr>
          <w:rStyle w:val="HebrewChar"/>
          <w:rFonts w:cs="FrankRuehl" w:hint="cs"/>
          <w:rtl/>
        </w:rPr>
        <w:t xml:space="preserve"> (מאמר חקור דין חלק א פרק כא)</w:t>
      </w:r>
    </w:p>
    <w:p w:rsidR="00FC020F" w:rsidRDefault="00FC020F" w:rsidP="009666A9">
      <w:pPr>
        <w:pStyle w:val="NormalPar"/>
        <w:widowControl w:val="0"/>
        <w:spacing w:line="254" w:lineRule="exact"/>
        <w:jc w:val="both"/>
        <w:rPr>
          <w:rStyle w:val="HebrewChar"/>
          <w:rtl/>
        </w:rPr>
      </w:pPr>
      <w:r w:rsidRPr="009666A9">
        <w:rPr>
          <w:rStyle w:val="HebrewChar"/>
          <w:rFonts w:cs="FrankRuehl" w:hint="cs"/>
          <w:rtl/>
        </w:rPr>
        <w:t>נקיטינן כי הרעות והטוב כולם נתונים מרועה אחד, וטעם קדימת הקליפה לפרי לכבוש אותה בין הטוב והחסד, שפירש בזוהר פרשת תרומה טוב כלול כלא בגויה ולא אתפשט לתתא</w:t>
      </w:r>
      <w:r w:rsidR="009666A9" w:rsidRPr="009666A9">
        <w:rPr>
          <w:rStyle w:val="HebrewChar"/>
          <w:rFonts w:cs="FrankRuehl" w:hint="cs"/>
          <w:rtl/>
        </w:rPr>
        <w:t>...</w:t>
      </w:r>
      <w:r w:rsidRPr="009666A9">
        <w:rPr>
          <w:rStyle w:val="HebrewChar"/>
          <w:rFonts w:cs="FrankRuehl" w:hint="cs"/>
          <w:rtl/>
        </w:rPr>
        <w:t xml:space="preserve"> ואי אפשר לקליפה שתקדם אלא אל ההתפשטות, לא לשרש הנעלם בשום פנים. הוא הדבר אשר אמרנו כי הרע אין לו קדימה במוחש לחלקה מוחלטת, אלא קשור בעבותות אהבה בין הטוב והחסד, ועל הקדימה במוחש לחלק הגרוע תחלה כתיב "ונתתי עשב בשדך לבהמתך", והדר "ואכלת ושבעת"</w:t>
      </w:r>
      <w:r w:rsidR="009666A9" w:rsidRPr="009666A9">
        <w:rPr>
          <w:rStyle w:val="HebrewChar"/>
          <w:rFonts w:cs="FrankRuehl" w:hint="cs"/>
          <w:rtl/>
        </w:rPr>
        <w:t>...</w:t>
      </w:r>
      <w:r w:rsidRPr="009666A9">
        <w:rPr>
          <w:rStyle w:val="HebrewChar"/>
          <w:rFonts w:cs="FrankRuehl" w:hint="cs"/>
          <w:rtl/>
        </w:rPr>
        <w:t xml:space="preserve"> וידוע בכלל הנבראים כי דא קליפה לדא, ודא מוחא לדא, וזה הפרי המאוחר ביצירה גם הלבוש החיצון עתיד להיות בכלל הטוב, ולנו בזה טעם לשבח עם הגלוסקאות שעתידה ארץ ישראל להוציא בזמן שישוב אור החמה על חד תלת מאה וארבעים ותלת</w:t>
      </w:r>
      <w:r w:rsidR="009666A9" w:rsidRPr="009666A9">
        <w:rPr>
          <w:rStyle w:val="HebrewChar"/>
          <w:rFonts w:cs="FrankRuehl" w:hint="cs"/>
          <w:rtl/>
        </w:rPr>
        <w:t>...</w:t>
      </w:r>
      <w:r w:rsidRPr="009666A9">
        <w:rPr>
          <w:rStyle w:val="HebrewChar"/>
          <w:rFonts w:cs="FrankRuehl" w:hint="cs"/>
          <w:rtl/>
        </w:rPr>
        <w:t xml:space="preserve"> (מאמר העתים סימן כה, וראה עוד ערך מציאות)</w:t>
      </w:r>
    </w:p>
    <w:p w:rsidR="00FC020F" w:rsidRDefault="00FC020F" w:rsidP="009666A9">
      <w:pPr>
        <w:pStyle w:val="NormalPar"/>
        <w:widowControl w:val="0"/>
        <w:spacing w:before="240" w:line="254" w:lineRule="exact"/>
        <w:jc w:val="both"/>
        <w:rPr>
          <w:rStyle w:val="HebrewChar"/>
        </w:rPr>
      </w:pPr>
      <w:r w:rsidRPr="009666A9">
        <w:rPr>
          <w:rStyle w:val="HebrewChar"/>
          <w:rFonts w:cs="FrankRuehl" w:hint="cs"/>
          <w:bCs/>
          <w:szCs w:val="28"/>
          <w:rtl/>
        </w:rPr>
        <w:t>מהר"ל:</w:t>
      </w:r>
    </w:p>
    <w:p w:rsidR="00FC020F" w:rsidRPr="009666A9" w:rsidRDefault="009666A9" w:rsidP="009666A9">
      <w:pPr>
        <w:pStyle w:val="NormalPar"/>
        <w:widowControl w:val="0"/>
        <w:spacing w:line="254" w:lineRule="exact"/>
        <w:jc w:val="both"/>
        <w:rPr>
          <w:rStyle w:val="HebrewChar"/>
          <w:rFonts w:cs="FrankRuehl"/>
          <w:rtl/>
        </w:rPr>
      </w:pPr>
      <w:r w:rsidRPr="009666A9">
        <w:rPr>
          <w:rStyle w:val="HebrewChar"/>
          <w:rFonts w:cs="FrankRuehl" w:hint="cs"/>
          <w:rtl/>
        </w:rPr>
        <w:t>...</w:t>
      </w:r>
      <w:r w:rsidR="00FC020F" w:rsidRPr="009666A9">
        <w:rPr>
          <w:rStyle w:val="HebrewChar"/>
          <w:rFonts w:cs="FrankRuehl" w:hint="cs"/>
          <w:rtl/>
        </w:rPr>
        <w:t xml:space="preserve">ואמר ואל תתייאש מן הפורענות, שאל יאמר כי הוא מרוחק מן הרע  ואם יקרב עצמו בשום מעשה אשר אפשר שיבא פורנות אליו יחשוב כי אין פורענות מגיע אליו. על זה אמר ואל תתייאש מן הפורענות, ולא יקרב אל הרע. וגם כי דבר זה שאמר אל תתייאש מן הפורענות דומה אל מה שאמר הרחק משכן רע וכו', כי גם הרע הוא </w:t>
      </w:r>
      <w:r w:rsidR="00FC020F" w:rsidRPr="009666A9">
        <w:rPr>
          <w:rStyle w:val="HebrewChar"/>
          <w:rFonts w:cs="FrankRuehl" w:hint="cs"/>
          <w:rtl/>
        </w:rPr>
        <w:lastRenderedPageBreak/>
        <w:t>נחשב כמו שכן אל הנבראים, כמו שידוע מן ענין הרע אשר הוא שכן מחובר אל הנמצאים, ואמר כי אל יתייאש מן הפורענות אשר הרע הוא שכן אל הנבראים, ולפיכך לא יתחבר ולא יתקרב אל הרע כי יהיה נזוק. ואל יתייאש מן הפורענות אשר היא קרובה ושכנה לנבראים, הוא ההעדר הדבק בנבראים, והוא יותר שכן מן שכנו הקרוב אליו ויותר מן החבר אשר כנפשו, כי הוא יושב ממול כל אדם להכריתו, ולכן זכר ג' אלו ביחד</w:t>
      </w:r>
      <w:r w:rsidRPr="009666A9">
        <w:rPr>
          <w:rStyle w:val="HebrewChar"/>
          <w:rFonts w:cs="FrankRuehl" w:hint="cs"/>
          <w:rtl/>
        </w:rPr>
        <w:t>...</w:t>
      </w:r>
      <w:r w:rsidR="00FC020F" w:rsidRPr="009666A9">
        <w:rPr>
          <w:rStyle w:val="HebrewChar"/>
          <w:rFonts w:cs="FrankRuehl" w:hint="cs"/>
          <w:rtl/>
        </w:rPr>
        <w:t xml:space="preserve"> (דרך חיים א ז)</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ר'  יהושע אומר וכו'</w:t>
      </w:r>
      <w:r w:rsidR="009666A9" w:rsidRPr="009666A9">
        <w:rPr>
          <w:rStyle w:val="HebrewChar"/>
          <w:rFonts w:cs="FrankRuehl" w:hint="cs"/>
          <w:rtl/>
        </w:rPr>
        <w:t>...</w:t>
      </w:r>
      <w:r w:rsidRPr="009666A9">
        <w:rPr>
          <w:rStyle w:val="HebrewChar"/>
          <w:rFonts w:cs="FrankRuehl" w:hint="cs"/>
          <w:rtl/>
        </w:rPr>
        <w:t xml:space="preserve"> ויש לך לדעת כי ג' דברים שנקראים בכתוב רעים, האחד יצר הרע, שנאמר "כי יצר לב האדם רע מנעוריו", השני עין רעה, שנקרא בכתוב רע, "אל תלחם לחם רע עין", וכן הלב שנאמר עליו רע "אחר שרירות לבם הרע", וכן בכמה מקומות. לפיכך אמר כאשר יש לאדם עין הרע שדבק בו הרע ביותר, וכן יצר הרע שנקרא רע בשביל גודל הרע שנמצא בו, ושנאת הבריות אינו אלא בשביל לב הרע, כדכתיב "לא תשנא את אחיך בלבבך", ואין השנאה רק בלב. ולא אמר סתם לב רע, כי לב רע נאמר אפילו כאשר מונע את עצמו מן הצדקה וכוצא בזה. ולענין זה שאמר שמוציא את האדם מן העולם אין ראוי רק אם כל כך הוא לב רע עד שהוא שונא את הבריות, וזהו לב רע גמור, ולכך אמר כי אלו ג' דברים מוציאין את האדם מן העולם, שהרי כאשר ברא השי"ת את עולמו כתב בכל אחד ואחד "כי טוב", ואלו ג' דברים הם רעים, הפך הבריאה שברא הקב"ה בעולמו, ולפיכך אלו ג' דברים מוציאין את האדם מן העולם, כמו שהטוב שיש בבראים הוא קיום העולם, כך אלו ג' דברים מוציאים אותו מן העולם</w:t>
      </w:r>
      <w:r w:rsidR="009666A9" w:rsidRPr="009666A9">
        <w:rPr>
          <w:rStyle w:val="HebrewChar"/>
          <w:rFonts w:cs="FrankRuehl" w:hint="cs"/>
          <w:rtl/>
        </w:rPr>
        <w:t>...</w:t>
      </w:r>
      <w:r w:rsidRPr="009666A9">
        <w:rPr>
          <w:rStyle w:val="HebrewChar"/>
          <w:rFonts w:cs="FrankRuehl" w:hint="cs"/>
          <w:rtl/>
        </w:rPr>
        <w:t xml:space="preserve"> (שם ב יא)</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ובגמרא בפרק חלק, תנו רבנן אנשי סדום אין להם חלק לעולם הבא, שנאמר ואנשי סדום רעים וחטאים לה' מאד, רעים בעולם הזה וחטאים לעולם הבא. אמר רב יהודה רעים בגופם וחטאים בממונם, רעים בגופם דכתיב ואיך אעשה הרעה הגדולה הזאת וחטאתי לאלקים, וחטאים בממונם, דכתיב והיה בך חטא. לה' זו ברכת השם, שמתבוננים וחוטאים. במתניתא תנא רעים בממונם וחטאים בגופם</w:t>
      </w:r>
      <w:r w:rsidR="009666A9" w:rsidRPr="009666A9">
        <w:rPr>
          <w:rStyle w:val="HebrewChar"/>
          <w:rFonts w:cs="FrankRuehl" w:hint="cs"/>
          <w:rtl/>
        </w:rPr>
        <w:t>...</w:t>
      </w:r>
      <w:r w:rsidRPr="009666A9">
        <w:rPr>
          <w:rStyle w:val="HebrewChar"/>
          <w:rFonts w:cs="FrankRuehl" w:hint="cs"/>
          <w:rtl/>
        </w:rPr>
        <w:t xml:space="preserve"> מאד זו שפיכת דמים. הנה דעת רבי יהודה כי </w:t>
      </w:r>
      <w:r w:rsidRPr="009666A9">
        <w:rPr>
          <w:rStyle w:val="HebrewChar"/>
          <w:rFonts w:cs="FrankRuehl" w:hint="cs"/>
          <w:rtl/>
        </w:rPr>
        <w:lastRenderedPageBreak/>
        <w:t>לשון רע הוא בא על הדבר שהוא עצמו רע, כאשר יאמר דבר זה הוא רע, ולכך כאשר הגוף עצמו רע יאמר בזה שהוא רע. ולא בא לשון רע בלשון פועל קל רק בלשון הפעיל בלבד, הרעותי, אבל חטא הוא מן הקל, ובא ממנו תאר השם אדם חוטא, ולפיכך סבר כי יאמר חוטא בממונו, שדבר זה נקרא שחטא כאשר לא יתן צדקה וכיוצא בזה. אבל במתניתין תניא איפכא, כי נקרא רע כאשר הוא רע לאחרים, וזה כאשר לא יתן צדקה, שאז הוא רע לאחרים, ולפיכך ראוי שיקרא רע</w:t>
      </w:r>
      <w:r w:rsidR="009666A9" w:rsidRPr="009666A9">
        <w:rPr>
          <w:rStyle w:val="HebrewChar"/>
          <w:rFonts w:cs="FrankRuehl" w:hint="cs"/>
          <w:rtl/>
        </w:rPr>
        <w:t>...</w:t>
      </w:r>
      <w:r w:rsidRPr="009666A9">
        <w:rPr>
          <w:rStyle w:val="HebrewChar"/>
          <w:rFonts w:cs="FrankRuehl" w:hint="cs"/>
          <w:rtl/>
        </w:rPr>
        <w:t xml:space="preserve"> (נתיב גמילות חסדים ה)</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ובמדרש למה אין כתיב בשני כי טוב</w:t>
      </w:r>
      <w:r w:rsidR="009666A9" w:rsidRPr="009666A9">
        <w:rPr>
          <w:rStyle w:val="HebrewChar"/>
          <w:rFonts w:cs="FrankRuehl" w:hint="cs"/>
          <w:rtl/>
        </w:rPr>
        <w:t>...</w:t>
      </w:r>
      <w:r w:rsidRPr="009666A9">
        <w:rPr>
          <w:rStyle w:val="HebrewChar"/>
          <w:rFonts w:cs="FrankRuehl" w:hint="cs"/>
          <w:rtl/>
        </w:rPr>
        <w:t xml:space="preserve"> דע כי הסכמת הכל כי המציאות הוא הטוב וההעדר הוא הרע, ולפיכך אמרו כי ביום ב' נברא הגיהנם, שהגיהנם אינו נכנס בכלל המציאות, רק הוא העדר המציאות, ויבאו שם הרשעים אשר הם בעלי חסרון, וראוי להם מקום הגיהנם, ואין דבר כמו זה יש לו בריאה בעצם, כי ההעדר נמשך אחר העצם, ויש לו בריאה בשני ולא בראשון, כי הראשון בריאתו בעצם, ולפיכך נברא הגיהנם ביום ב' דוקא לא ביום ראשון</w:t>
      </w:r>
      <w:r w:rsidR="009666A9" w:rsidRPr="009666A9">
        <w:rPr>
          <w:rStyle w:val="HebrewChar"/>
          <w:rFonts w:cs="FrankRuehl" w:hint="cs"/>
          <w:rtl/>
        </w:rPr>
        <w:t>...</w:t>
      </w:r>
      <w:r w:rsidRPr="009666A9">
        <w:rPr>
          <w:rStyle w:val="HebrewChar"/>
          <w:rFonts w:cs="FrankRuehl" w:hint="cs"/>
          <w:rtl/>
        </w:rPr>
        <w:t xml:space="preserve"> (נתיב השלום ב)</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 xml:space="preserve">אבל פירוש דבר זה, כי כבר אמרנו לך כי כל רע שבא על האדם הוא מצד המקבל לא מצד הפועל, ומפני כך חייב לברך על הרעה כשם שמברך על הטובה, להודיע כי אין כאן רק התחלה אחת טובה, ולא כמו שהיו אומרים המינים אחר שראינו כי מגיעים הטובות בעולם ומגיעים הרעות בעולם, ומן הטוב לא יצא רע ומן הרע לא יצא טוב, לכך היו טועים והיו אומרים כי יש כאן שתי התחלות, התחלה אחת טובה והתחלה השניה הרע, שהיו אומרים מפי עליון לא תצא הרעות והטוב, רק הטוב יש לו התחלה אחת והרע יש לו התחלה אחרת, ואין הדבר כך חלילה, אבל אין כאן רק התחלה אחת טובה, והרע הוא שמגיע מצד המקבל, והרע הזה הוא מצד הטוב, שהפועל הוא טוב והטוב אינו רוצה ברע, ולכך המגיע ממנו הוא הטוב, והכל מן פועל אחד. וכאשר היה השי"ת מחריב ירושלים ודבר זה בודאי הוא רע, מכל מקום דבר זה מצד המקבלים הם בני אדם, ואינו רע מצד השי"ת כי הוא עושה דין ומשפט לבער הרע והחטאים מן העולם, ופועל זה מצד שהוא ית' </w:t>
      </w:r>
      <w:r w:rsidRPr="009666A9">
        <w:rPr>
          <w:rStyle w:val="HebrewChar"/>
          <w:rFonts w:cs="FrankRuehl" w:hint="cs"/>
          <w:rtl/>
        </w:rPr>
        <w:lastRenderedPageBreak/>
        <w:t>הטוב שונא הרע, ומאחר שהטוב והרע שניהם מן התחלה אחת יש לברך על הרע כמו על הטוב, כי אף אם המעשה הוא רע, הוא יתברך מבורך, ומצד הזה בא הטוב והרע, רק מפני כי אצל המקבל שהוא מקבל הדין על חטאו יש לו לברך ברוך דיין אמת, שהוא דין אמת אל המקבל, והדין הוא טוב בעצמו, ואף אצל המקבל שהוא רע בעצמו מכל מקום הוא טוב לכפר עליו מחטאו ולבער החטא מן העולם, ולכן יקבל אותו בשמחה</w:t>
      </w:r>
      <w:r w:rsidR="009666A9" w:rsidRPr="009666A9">
        <w:rPr>
          <w:rStyle w:val="HebrewChar"/>
          <w:rFonts w:cs="FrankRuehl" w:hint="cs"/>
          <w:rtl/>
        </w:rPr>
        <w:t>...</w:t>
      </w:r>
      <w:r w:rsidRPr="009666A9">
        <w:rPr>
          <w:rStyle w:val="HebrewChar"/>
          <w:rFonts w:cs="FrankRuehl" w:hint="cs"/>
          <w:rtl/>
        </w:rPr>
        <w:t xml:space="preserve"> (נתיב אהבת השם א)</w:t>
      </w:r>
    </w:p>
    <w:p w:rsidR="00FC020F" w:rsidRDefault="00FC020F" w:rsidP="009666A9">
      <w:pPr>
        <w:pStyle w:val="NormalPar"/>
        <w:widowControl w:val="0"/>
        <w:spacing w:line="254" w:lineRule="exact"/>
        <w:jc w:val="both"/>
        <w:rPr>
          <w:rStyle w:val="HebrewChar"/>
          <w:rtl/>
        </w:rPr>
      </w:pPr>
      <w:r w:rsidRPr="009666A9">
        <w:rPr>
          <w:rStyle w:val="HebrewChar"/>
          <w:rFonts w:cs="FrankRuehl" w:hint="cs"/>
          <w:rtl/>
        </w:rPr>
        <w:t>רעים בגופם וכו', והתרגום תרגם איפכא, ובפרק חלק איכא ברייתא כדברי המתרגם, ורב יודא כדברי רש"י. ויראה לי דטעם הברייתא דיותר יש לקרות רע מי שהוא חוטא בממון, כדכתיב "ורעה עינך" וגו', ודבר זה מורה שיש בו רע עין, מאחר שאינו עושה טוב לאחר, ולדעת רב יודא רעים בגופם לפי שרע הוא יותר מן חטא, לפי שהוא רע לגמרי, ולפיכך יש לומר רעים בגופם והוא יותר רע ממי שחוטא בממון, שזה נקרא חטא</w:t>
      </w:r>
      <w:r w:rsidR="009666A9" w:rsidRPr="009666A9">
        <w:rPr>
          <w:rStyle w:val="HebrewChar"/>
          <w:rFonts w:cs="FrankRuehl" w:hint="cs"/>
          <w:rtl/>
        </w:rPr>
        <w:t>...</w:t>
      </w:r>
      <w:r w:rsidRPr="009666A9">
        <w:rPr>
          <w:rStyle w:val="HebrewChar"/>
          <w:rFonts w:cs="FrankRuehl" w:hint="cs"/>
          <w:rtl/>
        </w:rPr>
        <w:t xml:space="preserve"> (גור אריה בראשית יג יג)</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t>של"ה:</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זה ספר תולדות אדם</w:t>
      </w:r>
      <w:r w:rsidR="009666A9" w:rsidRPr="009666A9">
        <w:rPr>
          <w:rStyle w:val="HebrewChar"/>
          <w:rFonts w:cs="FrankRuehl" w:hint="cs"/>
          <w:rtl/>
        </w:rPr>
        <w:t>...</w:t>
      </w:r>
      <w:r w:rsidRPr="009666A9">
        <w:rPr>
          <w:rStyle w:val="HebrewChar"/>
          <w:rFonts w:cs="FrankRuehl" w:hint="cs"/>
          <w:rtl/>
        </w:rPr>
        <w:t xml:space="preserve"> הענין הטובות והרעות כולם באות בכוונה מהשי"ת, ודלא כרלב"ג וסיעתו שהתחכמו ואמרו כי הטובות נמשכות בעצם מהשי"ת, והרעות במקרה מהכרח החומר. לא כך, רק הכל בכוונה מכוונת מאתו ית', כי הוא ית' עושה שלום ובורא רע, ושכר מצוה בעצם מצד המצוה, ועונש עבירה בעצם מצד העבירה, אך הטובות מכוונת לעצמם והרעות לזולתם. וכאשר נדקדק נמצא כי תכלית הרעות כתכלית הטובות שוה בשוה, כי כל מה שברא הקב"ה לא בראו אלא לכבודו, ואלמלא הרעות לא היה ירא מהשי"ת, ומתוך שלא לשמה בא לשמה</w:t>
      </w:r>
      <w:r w:rsidR="009666A9" w:rsidRPr="009666A9">
        <w:rPr>
          <w:rStyle w:val="HebrewChar"/>
          <w:rFonts w:cs="FrankRuehl" w:hint="cs"/>
          <w:rtl/>
        </w:rPr>
        <w:t>...</w:t>
      </w:r>
      <w:r w:rsidRPr="009666A9">
        <w:rPr>
          <w:rStyle w:val="HebrewChar"/>
          <w:rFonts w:cs="FrankRuehl" w:hint="cs"/>
          <w:rtl/>
        </w:rPr>
        <w:t xml:space="preserve"> הכלל העולה כי הטובות תכלית אהבת השי"ת, והרעות היראה, אמנם השי"ת תומך גורלנו לבחור בחיים שהוא התכלית, ומפי עליון לא תצא הרעות רק הטוב. (תולדות אדם)</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 xml:space="preserve">והענין דע כי זה לעומת זה עשה אלקים, כמו שהואצל אצילות קדוש סוד האחדות הנקרא אדם העליון, כמו שכתוב ועל הכסא דמות אדם, כן עשה אדם בליעל שהוא כקוף בפני אדם, והוא הנקרא עולם הקליפות, יש בו עשר ספירות </w:t>
      </w:r>
      <w:r w:rsidRPr="009666A9">
        <w:rPr>
          <w:rStyle w:val="HebrewChar"/>
          <w:rFonts w:cs="FrankRuehl" w:hint="cs"/>
          <w:rtl/>
        </w:rPr>
        <w:lastRenderedPageBreak/>
        <w:t>וז' היכלות, וכמו ד"ו פרצופים בתפארת ומלכות כולל אצילות הקודש, כן בקליפה סמאל ולילית בר מנן. ושמותיהן ועניניהן מבואר בארוכה בפרדס בשער התמורות. ואם תשאל מנין יצאו הקליפות ומי נתן טהור מטמא, כבר כתב הפרדס התשובה, כי האמת הוא כי למעלה הדברים דקים תכלית הדקות,</w:t>
      </w:r>
      <w:r>
        <w:rPr>
          <w:rStyle w:val="HebrewChar"/>
          <w:rFonts w:hint="cs"/>
          <w:rtl/>
        </w:rPr>
        <w:t xml:space="preserve"> </w:t>
      </w:r>
      <w:r w:rsidRPr="009666A9">
        <w:rPr>
          <w:rStyle w:val="HebrewChar"/>
          <w:rFonts w:cs="FrankRuehl" w:hint="cs"/>
          <w:bCs/>
          <w:rtl/>
        </w:rPr>
        <w:t>אמנם בהתעבות הדברים וירידתם בסתר המדריגה הנאצלות הוכרח היות הדבר נפרד אוכל מתוך האוכל, ויתהוה שם פסולת</w:t>
      </w:r>
      <w:r>
        <w:rPr>
          <w:rStyle w:val="HebrewChar"/>
          <w:rFonts w:hint="cs"/>
          <w:rtl/>
        </w:rPr>
        <w:t>.</w:t>
      </w:r>
      <w:r w:rsidRPr="009666A9">
        <w:rPr>
          <w:rStyle w:val="HebrewChar"/>
          <w:rFonts w:cs="FrankRuehl" w:hint="cs"/>
          <w:rtl/>
        </w:rPr>
        <w:t xml:space="preserve"> עוד משל נאה ומתיישב ביותר להמשל אל זרע האדם, אשר הוא המובחר המתהוה בגוף האדם, והוא יוצא מהמוח דרך האשדות אל הגיד, ואותה הטיפה בבטן המלאה יתהווה ממנו הוולד, ודברים אחרים מזוהמים מזולת הולד. וכי יעלה על הדעת שבזרע האדם שהוא מבחר הגוף יתהוה בו מציאות הזוהמא ההוא, לא ודאי, שאם כן יספה כרגע, אבל הזוהמא ההיא מתהוית בהמשכת טפה הזרעית ממקום למקום וממדריגה למדריגה מתהוה הזוהמא, בהבדלת המובחר יתהוה ממנו הולד, ומהשאר מתהוה הזוהמא. וכן הדברים באצילות למעלה במקורה אין דבר רע, אמנם בהמשכת למטה יתהוה ממנו בהבדלת הטוהר והקדושה דבר טמא שהוא הפסולת וסיגי הזהב וכו', עיין שם בפרדס שהאריך. ועוד כתב וכן הדין בשכבת זרע, אף על פי שנעקר ממקומה לצאת בעוד שלא תצא לא חל עליו שום טומאה,  ועדיין בעלה טהור הוא ואינו מטמא עד צאתו מפי האמה.</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ודע אף שהאדם בצלם ודמות עליון, מאחר שנתלבש מזוהמת הנחש לדעת טוב ורע, אם בוחר ברע משנה פניו ונמשל כבהמות נדמה ונעשה כקוף. וארז"ל אין חיה שולטת באדם אלא כשנדמה כבהמה, החיה הרעה הטורפת היא הקליפה, על כן בתוך מעלת ורוממות האדם מרומזת התמורה, כי על כל דבר פנים טהור בתמורתו פנים טמא</w:t>
      </w:r>
      <w:r w:rsidR="009666A9" w:rsidRPr="009666A9">
        <w:rPr>
          <w:rStyle w:val="HebrewChar"/>
          <w:rFonts w:cs="FrankRuehl" w:hint="cs"/>
          <w:rtl/>
        </w:rPr>
        <w:t>...</w:t>
      </w:r>
      <w:r w:rsidRPr="009666A9">
        <w:rPr>
          <w:rStyle w:val="HebrewChar"/>
          <w:rFonts w:cs="FrankRuehl" w:hint="cs"/>
          <w:rtl/>
        </w:rPr>
        <w:t xml:space="preserve"> וזהו ענין שני יצרים באדם, יצר טוב ויצר רע, מאז שהיה לדעת טוב ורע, ועל כן היצר הרע בא לאדם קודם יצר הטוב, כי כן קליפת הפרי קודם לגידול הפרי</w:t>
      </w:r>
      <w:r w:rsidR="009666A9" w:rsidRPr="009666A9">
        <w:rPr>
          <w:rStyle w:val="HebrewChar"/>
          <w:rFonts w:cs="FrankRuehl" w:hint="cs"/>
          <w:rtl/>
        </w:rPr>
        <w:t>...</w:t>
      </w:r>
      <w:r w:rsidRPr="009666A9">
        <w:rPr>
          <w:rStyle w:val="HebrewChar"/>
          <w:rFonts w:cs="FrankRuehl" w:hint="cs"/>
          <w:rtl/>
        </w:rPr>
        <w:t xml:space="preserve"> ואולם חלקו מצד הרע הוא הבשר, שהוא כלה ואבד, ולזה נקרא הצד ההוא קץ כל בשר, כי אין לו ממשלה כי אם על חלקו גם הסרים אל משמעתו, והם חילות שהוא נעשה שר עליהם </w:t>
      </w:r>
      <w:r w:rsidRPr="009666A9">
        <w:rPr>
          <w:rStyle w:val="HebrewChar"/>
          <w:rFonts w:cs="FrankRuehl" w:hint="cs"/>
          <w:rtl/>
        </w:rPr>
        <w:lastRenderedPageBreak/>
        <w:t>נותנים חלק, והם הגידים והוורידים, גם הוא כלול מהשמים והארץ. ואולם חלקו מהשמים כסוי עור לכסות על הכל, ומן הארץ ארבע יסודות, זהו כלל אדם התחתון הנקרא בפי החכמים עולם קטן. (בית ישראל, ועין שם עוד וערך קלפה)</w:t>
      </w:r>
    </w:p>
    <w:p w:rsidR="00FC020F" w:rsidRDefault="00FC020F" w:rsidP="009666A9">
      <w:pPr>
        <w:pStyle w:val="NormalPar"/>
        <w:widowControl w:val="0"/>
        <w:spacing w:line="254" w:lineRule="exact"/>
        <w:jc w:val="both"/>
        <w:rPr>
          <w:rStyle w:val="HebrewChar"/>
          <w:rtl/>
        </w:rPr>
      </w:pPr>
      <w:r w:rsidRPr="009666A9">
        <w:rPr>
          <w:rStyle w:val="HebrewChar"/>
          <w:rFonts w:cs="FrankRuehl" w:hint="cs"/>
          <w:rtl/>
        </w:rPr>
        <w:t>הענין השני בהמשך ההגדה</w:t>
      </w:r>
      <w:r w:rsidR="009666A9" w:rsidRPr="009666A9">
        <w:rPr>
          <w:rStyle w:val="HebrewChar"/>
          <w:rFonts w:cs="FrankRuehl" w:hint="cs"/>
          <w:rtl/>
        </w:rPr>
        <w:t>...</w:t>
      </w:r>
      <w:r w:rsidRPr="009666A9">
        <w:rPr>
          <w:rStyle w:val="HebrewChar"/>
          <w:rFonts w:cs="FrankRuehl" w:hint="cs"/>
          <w:rtl/>
        </w:rPr>
        <w:t xml:space="preserve"> ואומר כי יסוד היסודות ועמוד החכמות לדעת ולהבין כי ה' הוא האלקים אין עוד מלבדו, ולעמוד על עיקר זה צריך לדעת כי קודם הגלות כבוד העליון סוד ה' אלקים היו כל הדברים גנוזים ומיוחדים במחשבה ה סתומה,  וכן הנתיבות ואותיות ומאמרות עם נשמות וכחות אור וחשך וטוב ורע וכל ההפכים שם היו מעורבים כדמוין הכסף והסיגים המעורבים יחד, והכל במקום אחד אשר ממנה כל ההפוכים, כי כן הטוב ורע עם היותם דברים הפוכים מעורבים ברצון הנפש, ובהתברר הרצון יראה שהטוב הוא עיקר הרצון ואין הרע כי אם לשלמות הטוב ולחזקו ולקיימו. נמצא כי הכל ממקור אחד נחצב. ולפי שאין היכר בכבוד בהיות הדבירם על תכונה זו, בא הרצון הנעלה הפשוט לבנות היכל לכבודו, ונאצלה אם הבנים עם כל אלה הדברים בה נכללים, והיא סוד מצרים העליונה, כי בה היו כל ההפכים מצרנים ומעורבים אלו באלו, ומשם הוקבעו כל אחד במקומו הראוי לו, האור והטוב במקומו והחשך והרע במקומו, והנשמות הקדושות והטהורות נבדלו מן הנשמות הטמאות ונתפשטה המחשבה והובררה, ונודע כי הטוב עיקר, ומנתיבות והאותיות נבדלו ונודעו בעצמם, והאמת אשר היה נעלם ונסתר ומעורב בשקר נבדל ונגלה ונראה</w:t>
      </w:r>
      <w:r w:rsidR="009666A9" w:rsidRPr="009666A9">
        <w:rPr>
          <w:rStyle w:val="HebrewChar"/>
          <w:rFonts w:cs="FrankRuehl" w:hint="cs"/>
          <w:rtl/>
        </w:rPr>
        <w:t>...</w:t>
      </w:r>
      <w:r w:rsidRPr="009666A9">
        <w:rPr>
          <w:rStyle w:val="HebrewChar"/>
          <w:rFonts w:cs="FrankRuehl" w:hint="cs"/>
          <w:rtl/>
        </w:rPr>
        <w:t xml:space="preserve"> (מסכת פסחים)</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t>רמח"ל:</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 xml:space="preserve">והנה בהיות שגזרה חכמתו ית' שיהיה בעולם מציאות הטוב והרע, הנה תחלת ענין זה צריך שיהיה בכחות האלה השרשיים, ואחריהם ימשך הדבר בשפלים. והנה סדרה חכמתו ית' את הכחות הנבדלים שרשי הנבראים שזכרנו בסדר ובתכונה, שיפול בהם כפי מה ששייך בהם תקון וקלקול, והיינו שימצא בהם מצב טוב ולא טוב, ואמיתת טוב המצב יהיה שיהיו בהכנה ליאור באור פניו ית', ויאיר להם, והפכו, שתחסר מהם </w:t>
      </w:r>
      <w:r w:rsidRPr="009666A9">
        <w:rPr>
          <w:rStyle w:val="HebrewChar"/>
          <w:rFonts w:cs="FrankRuehl" w:hint="cs"/>
          <w:rtl/>
        </w:rPr>
        <w:lastRenderedPageBreak/>
        <w:t>ההכנה הזאת, ויתעלם מהם. ותולדות תיקונם בשפלים הוא הטוב בהם, וההפך בהפך. (דרך ה' חלק א פרק ה ז)</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וצריך שתדע, כי הנה אף על פי שבאמת סבת כל עניני הטוב בכל מקום שהם, פירוש בין בכחות בין בתולדותיהם, הנה היא הארת פניו ית' כמו שכתבנו,</w:t>
      </w:r>
      <w:r>
        <w:rPr>
          <w:rStyle w:val="HebrewChar"/>
          <w:rFonts w:hint="cs"/>
          <w:rtl/>
        </w:rPr>
        <w:t xml:space="preserve"> </w:t>
      </w:r>
      <w:r w:rsidRPr="009666A9">
        <w:rPr>
          <w:rStyle w:val="HebrewChar"/>
          <w:rFonts w:cs="FrankRuehl" w:hint="cs"/>
          <w:bCs/>
          <w:rtl/>
        </w:rPr>
        <w:t>וסבת הרע בכל מקום שהוא העלם הארתו</w:t>
      </w:r>
      <w:r>
        <w:rPr>
          <w:rStyle w:val="HebrewChar"/>
          <w:rFonts w:hint="cs"/>
          <w:rtl/>
        </w:rPr>
        <w:t>,</w:t>
      </w:r>
      <w:r w:rsidRPr="009666A9">
        <w:rPr>
          <w:rStyle w:val="HebrewChar"/>
          <w:rFonts w:cs="FrankRuehl" w:hint="cs"/>
          <w:rtl/>
        </w:rPr>
        <w:t xml:space="preserve"> אמנם לטוב יתואר האדון ב"ה בשם סבה ממש לכליו ולפרטיו, אבל לרע לא נתארהו סבה ממש, כי אמנם "אין הקב"ה מייחד שמו על הרעה", אלא העלם אורו והסתר פניו יחשב לשרש לו, כי זהו סבתו באמת, וזה על צד העדר הטוב, אבל לפרטי ענינו במציאותם, הנה האדון ב"ה שהוא כל יכול ואין ליכלתו מניעה ולא גבול כלל, ברא שורש ומקור פרטי, מכוון בו התכלית הזה של הוצאת פרטי עניני הרע, כפי מה ששיערה החכמה העליונה היותו מצטרך למצב הנרצה באדם ובעולם, והוא מה שאמר הכתוב "יוצר אור ובורא חשך עשה שלום ובורא רע" (ישעיה מ"ה).</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וענין השרש הזה, הוא כלל כחות שונים, ישתלשלו מהם עניני החסרון והרעות כולם בכל בחינותיהם, בין מה שנוגע לנפש, בין מה שנוגע לגוף, בכל פרטיהם למחלקותם. והנה כלל הכחות האלה מתנהג לפעול או שלא לפעול, בין בכולו בין בחלקיו, אחר העלים אורו ית"ש והסתר פניו, כי כפי שיעור ההעלם כך בשיעור זה תנתן שליטה וממשלה אל כלל הכחות האלה או אל חלקים ממנו שיפעלו. והנה בהתגבר הכחות האלה ובמשלם יכחש כח הטוב ונתקלקל מצב הכחות שרשי הנבראים שזכרנו, ויתחלשו הם וענפיהם, וכשיוכנעו הכחות האלה ותנטל מהם השליטה והפעולה יגבר הטוב, ויתוקנו שרשי הנבראים, ויתיצבו במצב הטוב, ויתחזקו הם וענפיהם. ואולם כל מה שזכרנו מעניני הטוב והרע ומלחמת השכל והחומר וכל עניני תקון וקלקול, שרש כל הענינים כולם הם התגברות הכחות האלה והגיע ענינם ותולדתם בנבראים, בשרשים או בענפים, או הכנעתם ובטול פעולתם, והסיר ענינם ותולדתן מן הנבראים שרשים וענפים. (שם שם 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rtl/>
        </w:rPr>
        <w:t>ו</w:t>
      </w:r>
      <w:r w:rsidRPr="009666A9">
        <w:rPr>
          <w:rStyle w:val="HebrewChar"/>
          <w:rFonts w:cs="FrankRuehl" w:hint="cs"/>
          <w:rtl/>
        </w:rPr>
        <w:t xml:space="preserve">הנה חלוקי מדרגות הרבה יש בענין כחות הרע שזכרנו והנשפע מהם, ובדרך כלל נקרא לנשפע </w:t>
      </w:r>
      <w:r w:rsidRPr="009666A9">
        <w:rPr>
          <w:rStyle w:val="HebrewChar"/>
          <w:rFonts w:cs="FrankRuehl" w:hint="cs"/>
          <w:rtl/>
        </w:rPr>
        <w:lastRenderedPageBreak/>
        <w:t>מהם טומאה, חשך וזוהמא, או חול, וכיוצא בו, ולנשפע מהארת פניו ית"ש נקרא קדושה וטהרה, אור וברכה, וכיוצא בזה. אבל בהבחנת פרטי הענינים נבחין מיני הסוגים האלה ופרטיהם, שעליהם סובבת כל ההנהגה שהאדון ב"ה מנהיג את עולמו. (שם שם ט)</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והנה אחרי היות גזרת חכמתו שיהיה בעולם טוב ורע, היה הסדור שימצא באמת הרע בכל המדרגות שאפשר לו לימצא, ותהיה העבודה לאדם שימנע ממנו השליטה והפעולה, בכל דרכיו ומדרגותיו עד שיוסר ענינו לגמרי מן הבריאה כלה. ואולם תראה שהאדון ית"ש הנה אמיתת ענינו שולל ממנו כל מין חסרון שיהיה, כמו שכתבתי בחלק א פרק א', ורק בברואים אפשר שימצאו החסרונות והרעות, והנה היה הסדור שיבראו מדרגות טוב לברואים, ויברא להם ההפך שהוא הרע, ושהוא המציאות מה שאפשר שיהיה לרע, ויבא האדם בעבודתו ויסיר מענינו ומן הבריאה כלה את הרע כלו, ויקבע בו ובבריאה את הטוב לנצח נצחים. ועל כן היה הסדור שכל ענין טוב ימצא כנגדו ענין רע, והוא מה שאמר הכתוב, "גם את זה לעומת זה עשה האלקים" (קהלת ז' י"ד).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ורק בדבר אחד יתר הטוב על הרע, שהטוב, שרשו הוא שלמותו ית' הקדום והנצחי, והרע אינו אלא דבר נברא, לשיבוטל ואין לו לשמש אלא כל זמן ההשתדלות של האדם כמו שזכרנו למעלה. (שם חלק ג פרק ב ח)</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והנה על פי הדרך הזה, כמו שהמציא לאדם דרך להשיג בו הארה והשכלה ורוח הקודש שלא כדרך הטבע הגשמי, כן הוצרך שימצא לטוב הגדול הזה ההפך, והוא שיוכל האדם להמשיך חשך ועכירות ורוח טומאה שלא כדרך הטבעי, והוא ענין טומאת הכשוף והדרישה אל המתים, שהרחיקנו התורה מהם, וענינם, הוא המשיך על ידי הזכרות בתנאים ידועים השפעות הטומאה וזוהמא, מה שהוא הריחוק היותר גדול ממנו ית"ש, הפך הדבקות בו ממש, והדבר נמשך מאותם כחות הרע שזכרנו בחלק א' פרק ה', שהושמו להם, בגזרתו ית' שמות יוזכרו בם, וימשך על ידי זה מהם משך הטומאה במדרגות ידועות, שלא כדרך הטבע, וכן יעשו על ידיהם מעשים שלא כמעשים הטבעים, כמעשה </w:t>
      </w:r>
      <w:r w:rsidRPr="009666A9">
        <w:rPr>
          <w:rStyle w:val="HebrewChar"/>
          <w:rFonts w:cs="FrankRuehl" w:hint="cs"/>
          <w:rtl/>
        </w:rPr>
        <w:lastRenderedPageBreak/>
        <w:t>החרטומים וזולתם, כפי מה שנמסר להם בכח הפועלים ההם לפעול, ובאותם הגבולים שהושמו להם, וכן על ידי השדים יעשו מעשים כאלה</w:t>
      </w:r>
      <w:r w:rsidR="009666A9" w:rsidRPr="009666A9">
        <w:rPr>
          <w:rStyle w:val="HebrewChar"/>
          <w:rFonts w:cs="FrankRuehl" w:hint="cs"/>
          <w:rtl/>
        </w:rPr>
        <w:t>...</w:t>
      </w:r>
      <w:r w:rsidRPr="009666A9">
        <w:rPr>
          <w:rStyle w:val="HebrewChar"/>
          <w:rFonts w:cs="FrankRuehl" w:hint="cs"/>
          <w:rtl/>
        </w:rPr>
        <w:t xml:space="preserve"> אך לא יהיה זה אלא כשיעור ההוא ולא יותר, וגם באותו השיעור כבר אפשר שיודחו הם מכח חזק מהם, ותמנע פעולתם בגזרתו ית', ועל זה אמרו אין עוד מלבדו - ואפילו כשפים</w:t>
      </w:r>
      <w:r w:rsidR="009666A9" w:rsidRPr="009666A9">
        <w:rPr>
          <w:rStyle w:val="HebrewChar"/>
          <w:rFonts w:cs="FrankRuehl" w:hint="cs"/>
          <w:rtl/>
        </w:rPr>
        <w:t>...</w:t>
      </w:r>
      <w:r w:rsidRPr="009666A9">
        <w:rPr>
          <w:rStyle w:val="HebrewChar"/>
          <w:rFonts w:cs="FrankRuehl" w:hint="cs"/>
          <w:rtl/>
        </w:rPr>
        <w:t xml:space="preserve"> (שם שם ט)</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ומעומק הענין הוא, כי הרי כפי הסדרים שסדרה חכמתו ית' לתקונם של הנבראים, כמו שכתבנו בחלק א', הנה יש ענינים רבים של רע שמתגלגלים וסובבים בעולם, אם מצד בחירתם של בני האדם החוטאים, ואם מצד מה שנגזר עליהם לענשם, ונראה הדבר לכאורה שזה הפך רצונו ית', כי הנה הוא ית"ש אינו רוצה אלא בטוב, וכל חפצו להיטיב, והנה שמו ית' מתחלל בשליטת הרשעים ובתגבורת הרעות והקלקולים, אמנם היודע בדרכיו ית' ומעמיק בענינם ידע, כי על כל פנים אין כל זה אלא סבוב מסבות בדרך עמוק, כלם מתכונים לנקודת השלמת הבריאה ובה מסתיימים</w:t>
      </w:r>
      <w:r w:rsidR="009666A9" w:rsidRPr="009666A9">
        <w:rPr>
          <w:rStyle w:val="HebrewChar"/>
          <w:rFonts w:cs="FrankRuehl" w:hint="cs"/>
          <w:rtl/>
        </w:rPr>
        <w:t>...</w:t>
      </w:r>
      <w:r w:rsidRPr="009666A9">
        <w:rPr>
          <w:rStyle w:val="HebrewChar"/>
          <w:rFonts w:cs="FrankRuehl" w:hint="cs"/>
          <w:rtl/>
        </w:rPr>
        <w:t xml:space="preserve"> ונמצא שהקב"ה הוא המנהג את הכל באמת, ועצתו לבדה היא תקום, שהוא הגיע טובו ושלמותו אל ברואיו, אלא שלפי אמתת הענין צריכים הדברים להתגלגל בגלגולים אלה על פי יסודות החכמה הנפלאה והטוב האמתי, ויודע בסוף כל הגלגולים כי הוא ית"ש אחד יחיד ומיוחד</w:t>
      </w:r>
      <w:r w:rsidR="009666A9" w:rsidRPr="009666A9">
        <w:rPr>
          <w:rStyle w:val="HebrewChar"/>
          <w:rFonts w:cs="FrankRuehl" w:hint="cs"/>
          <w:rtl/>
        </w:rPr>
        <w:t>...</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וממה שנכלל עוד בעומק זה הענין הוא גלוי אמתת יחודו ית'. וזה כי הנה כבר ביארנו שכלל כל המסבות הסובבות בעולם הוא שהנה ברא הבורא ית' את הרע לשיעבירוהו בני האדם. ויקבעו בעצמם ובבריאה את הטוב, והנה חוקים רבים ושרשים גדולים הושרשו בענין הזה לשישתלם בכל חלקיו ובחינותיו, כי אולם פרטים רבים ימצאו בענין מציאותו של הרע בבריאה, פעולותיו ושליטתו, ופרטים רבים כמו כן בענין יחסו של האדם עמו, במה שהוא נתון תחתיו ומושם בתוכו, ובענין התגברו עליו והתפתחו ממאסריו וכבשו אותו. וענין מציאות הטוב התפשטו והתחזקו כפי הכנע הרע והכבשו. ואמנם שורש כל מציאות הרע, פעולותיו ושליטתו, הוא העלים הבורא ית' את יחודו, שאינו מתגלה בעוצם אמתתו לכל, וכפי </w:t>
      </w:r>
      <w:r w:rsidRPr="009666A9">
        <w:rPr>
          <w:rStyle w:val="HebrewChar"/>
          <w:rFonts w:cs="FrankRuehl" w:hint="cs"/>
          <w:rtl/>
        </w:rPr>
        <w:lastRenderedPageBreak/>
        <w:t>שיעור ההעלם כך הוא שיעור כח מציאותו של הרע, וכמו שכתבנו בחלק ראשון, ושרש כל בטול הרע והעברתו והקבע כל הבריאה בטוב, הוא גלוי אמתת יחודו ית' והוא מה שאמר הכתוב, ראו עתה כי אני אני הוא וגו'</w:t>
      </w:r>
      <w:r w:rsidR="009666A9" w:rsidRPr="009666A9">
        <w:rPr>
          <w:rStyle w:val="HebrewChar"/>
          <w:rFonts w:cs="FrankRuehl" w:hint="cs"/>
          <w:rtl/>
        </w:rPr>
        <w:t>...</w:t>
      </w:r>
      <w:r w:rsidRPr="009666A9">
        <w:rPr>
          <w:rStyle w:val="HebrewChar"/>
          <w:rFonts w:cs="FrankRuehl" w:hint="cs"/>
          <w:rtl/>
        </w:rPr>
        <w:t xml:space="preserve"> ונמצא שסוף תקון כל הבריאה תלוי בגלוי יחודו ית'. והנה הוא היה הוה ויהיה תמיד אחד יחיד ומיוחד, אלא שעכשיו אינו מגולה לכל כראוי</w:t>
      </w:r>
      <w:r w:rsidR="009666A9" w:rsidRPr="009666A9">
        <w:rPr>
          <w:rStyle w:val="HebrewChar"/>
          <w:rFonts w:cs="FrankRuehl" w:hint="cs"/>
          <w:rtl/>
        </w:rPr>
        <w:t>...</w:t>
      </w:r>
      <w:r w:rsidRPr="009666A9">
        <w:rPr>
          <w:rStyle w:val="HebrewChar"/>
          <w:rFonts w:cs="FrankRuehl" w:hint="cs"/>
          <w:rtl/>
        </w:rPr>
        <w:t xml:space="preserve"> (שם חלק ד פרק ד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עיקר הבריאה כולה הוא, שרצה הבורא ית' לברא האדם, שיהיה מתדבק בו יתברך ונהנה בטובה האמיתית, וזה על ידי שיהיו לפניו שני דרכים, דרך הטוב ודרך הרע, ויהיה לו כח לבחור באיזה מהם שירצה</w:t>
      </w:r>
      <w:r w:rsidR="009666A9" w:rsidRPr="009666A9">
        <w:rPr>
          <w:rStyle w:val="HebrewChar"/>
          <w:rFonts w:cs="FrankRuehl" w:hint="cs"/>
          <w:rtl/>
        </w:rPr>
        <w:t>...</w:t>
      </w:r>
      <w:r w:rsidRPr="009666A9">
        <w:rPr>
          <w:rStyle w:val="HebrewChar"/>
          <w:rFonts w:cs="FrankRuehl" w:hint="cs"/>
          <w:rtl/>
        </w:rPr>
        <w:t xml:space="preserve"> ואמנם מציאות הטוב והרע האמתי הוא, שהנה שם האדון ב"ה בעולם קדושה וטומאה. פירוש קדושה היא מציאות קורבה אליו ית', וטומאה היא מציאות ריחוק ממנו ית', הקדושה היא השפעה שהאדון ב"ה משפיע במי שראוי לזה, והשראה ששורה עליו, הטומאה היא ריחוק שהקב"ה מתרחק והעלם שמתעלם. אמנם האמת הוא, שהנה ברא האדון ב"ה איזה כחות רוחניים לצורך ענין זה, והם כחות יושפע מהם חושך וזוהמא, אשר בכל מקום שתמצא שם הזוהמא ההיא מתרחקת ממנו הקדושה ויתעלם משם אורו ית', ואלה נקראים כחות הטומאה.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ואולם שם האדון ב"ה כח במעשי האדם לעורר את השרשים העליונים, והיינו שיהיו ממשיכים אור שפע קדושתו יתברך ואור טובו, או המשך הזוהמא והטומאה ההיא. והנה יחד לו מעשים שעל ידם תמשך הקדושה, וצוה להתמיד בהם, והם כלל המצות, ויחד מעשים שעל ידם תמשך הזוהמא וצוהו לימנע מהם, והם כלל האיסורים</w:t>
      </w:r>
      <w:r w:rsidR="009666A9" w:rsidRPr="009666A9">
        <w:rPr>
          <w:rStyle w:val="HebrewChar"/>
          <w:rFonts w:cs="FrankRuehl" w:hint="cs"/>
          <w:rtl/>
        </w:rPr>
        <w:t>...</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וצריך שתדע שכמו שניתן לאדם שיהיה ממשיך לעצמו קדושה או זוהמא, כן ניתן לו שבכח מעשיו ימשיך בכל הבריאה כלה הקדושה או הזוהמא, ונמצא כל הבריאה מתתקנת או מתקלקלת על ידי האדם, ויחשב זה לזכות לצדיקים שמטיבים לבריאה ולחובה לרשעים שמקלקלים אותה</w:t>
      </w:r>
      <w:r w:rsidR="009666A9" w:rsidRPr="009666A9">
        <w:rPr>
          <w:rStyle w:val="HebrewChar"/>
          <w:rFonts w:cs="FrankRuehl" w:hint="cs"/>
          <w:rtl/>
        </w:rPr>
        <w:t>...</w:t>
      </w:r>
      <w:r w:rsidRPr="009666A9">
        <w:rPr>
          <w:rStyle w:val="HebrewChar"/>
          <w:rFonts w:cs="FrankRuehl" w:hint="cs"/>
          <w:rtl/>
        </w:rPr>
        <w:t xml:space="preserve"> (מאמר העיקרים)</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ואמר, כתיב ואלה המלכים אשר מלכו בארץ אדום וכו', דע כי הפרשה הזאת היא כוללת </w:t>
      </w:r>
      <w:r w:rsidRPr="009666A9">
        <w:rPr>
          <w:rStyle w:val="HebrewChar"/>
          <w:rFonts w:cs="FrankRuehl" w:hint="cs"/>
          <w:rtl/>
        </w:rPr>
        <w:lastRenderedPageBreak/>
        <w:t>באמת שרשי ההנהגה, וכן אמר דהוא סהדותא על מהימנותא דכלא, ואפרש לך סוד האמונה הזאת, כי הנה כתיב א-ל אמונה ואין עול, והוא כי הקב"ה מנהג את עולמו בכמה גילגולים עמוקים והכל באמונה לתת לכל אחד לפי מעשיו ממש, ונמשך מראשית הכל, כי שם הקב"ה בעולם צד הקדושה וצד הטומאה זה לעומת זה, וביניהם שם כל עניני העולם להיות בו שולטות או זו או זו לפי המעשים, אך הכונה היא לנהוג הדברים בהנהגה כל כך עמוקה שאי אפשר להשיגה אלא הוא עצמו, ובה סוף סוף יחזור כל רע לטוב, ותהיה הממשלה לקדושה לבדה. והנה זאת היא אמונתו הקדושה אנחנו בני ישראל, אשר אין מאציל אלא אחד הוא לבדו עשה את הכל, ושם התפשטות ספירות קדושה וכנגדם עשה מדריגת הרע, והוא המנהיג לבדו אדון יחיד להחזיר כל הרע להשתעבד לעבודת קדשו, ואין גם אחד עושה דבר זולת רצונו. ואף על פי שנראין הדברים קשים וזרים להבין דרכם, כי דרך רשעים צלחה והצדיקים בשפל ישבו, אך הכל ינהיג בהנהגה נאמנת להשיב דבר על בוריו, וכל טוב יהיה נשגב לבדו בלי תערובות רע, ואין שום דבר בעולם נעשה לרע לבריות רק הכל לטובתם מאת המאציל היחיד ב"ה אשר אין זולתו. וידיעת האמונה הזאת תלויה בידיעת החוק אשר הכין המאציל ית"ש לסדר בו את הנהגתו, והוא ידיעת סיבת המציאה הראשונה אשר המציא את הנמצאים ואיך המציא את ספירותיו הקדושות, ואיך המציא ונתן מקום לרע, ושם נראה ונדע איזהו דרך התחזק צד האחד או צד האחר</w:t>
      </w:r>
      <w:r w:rsidR="009666A9" w:rsidRPr="009666A9">
        <w:rPr>
          <w:rStyle w:val="HebrewChar"/>
          <w:rFonts w:cs="FrankRuehl" w:hint="cs"/>
          <w:rtl/>
        </w:rPr>
        <w:t>...</w:t>
      </w:r>
      <w:r w:rsidRPr="009666A9">
        <w:rPr>
          <w:rStyle w:val="HebrewChar"/>
          <w:rFonts w:cs="FrankRuehl" w:hint="cs"/>
          <w:rtl/>
        </w:rPr>
        <w:t xml:space="preserve"> (אדיר במרום דף כד, ועיין שם עוד)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ותדע שבאמת כל זה האילן לא יצא אלא מספירה אחת האחרונה שבקדושה, אלא שיש בו כל כך חלקים כמו באילן הקדוש, ועל כן הוא בעצמו יש בו אבי"ע, והאצילות שלו היא יותר קרובה אל הקדושה, והבריאה פחות ממנה</w:t>
      </w:r>
      <w:r w:rsidR="009666A9" w:rsidRPr="009666A9">
        <w:rPr>
          <w:rStyle w:val="HebrewChar"/>
          <w:rFonts w:cs="FrankRuehl" w:hint="cs"/>
          <w:rtl/>
        </w:rPr>
        <w:t>...</w:t>
      </w:r>
      <w:r w:rsidRPr="009666A9">
        <w:rPr>
          <w:rStyle w:val="HebrewChar"/>
          <w:rFonts w:cs="FrankRuehl" w:hint="cs"/>
          <w:rtl/>
        </w:rPr>
        <w:t xml:space="preserve"> והיותר קרובה מכולם היא קליפת נוגה כנ"ל, והענין הוא כי כשיצאה הארה שהיתה חומר הס"א הנה בראשיתו לא היתה רע גם היא לגמרי, אלא שהיתה טוב וכוללת בעצמה רע עד שבהתפשטה תהיה רע מה ששום הארה אחרת לא היתה עושה זה. פירוש כי מה שיצא אפילו </w:t>
      </w:r>
      <w:r w:rsidRPr="009666A9">
        <w:rPr>
          <w:rStyle w:val="HebrewChar"/>
          <w:rFonts w:cs="FrankRuehl" w:hint="cs"/>
          <w:rtl/>
        </w:rPr>
        <w:lastRenderedPageBreak/>
        <w:t>ממדרגה אחת למעלה מן המקום שיוצאת זאת שום התפשטות ממנה לא יהיה רע, אך זאת כבר הוכנה בדרך זה. והנה זה הראשית הוא הנקרא נוגה, שהוא בהיקות האור, והוא כי כבר אמרנו איך זה האילן כולו הוא דוגמת אילן הקדוש, אך האילן הקדוש הוא אור והוא הנמשך מן החסד, והיה שהוא כח הדין מן הצמצום הוא הגורם שיצא זה האילן האחר, וזה היה יכול להיות חשך גמור, אם באמת היו יוצאין מיד רע גמור, אבל אינו נמשך בדרך זה, ונמצא שיש בו איזה בהיקות מן האור, וזה הטוב בהתפשטו נעשה רע, והוא הרע שהיה בכלל גוף הבהיקות הזה עצמו שכשיצאו כך יצאו כלול מטוב ורע, וכל זה נקראים נוגה והוא סוד טוב ורע שבאמת יש בו טוב ויש בו רע, ואחר כך מתפשט במדרגת בחינת הרע לבד, והם הג' קליפות קשות. והנה בהיות זה הטוב בקליפת נוגה, הנה אינו יכול הס"א להתפרץ לגמרי מפני הקדושה, כי ראשיתה נכנע אליה, וגם בזה הטוב של קליפת נוגה, הנה יש חלק האחרון ממלכות דעשיה מלובש בה להחזיקה תחת ממשלת הקודש בסוד ומלכותו בכל משלה, והבן מאד מאד זה הענין, כי אי אפשר להרחיב הדבור כל כך בדברים האלו. (שם דף נה, ועיין שם עוד)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הנה מה שאנו צריכים להבין הרבה, הוא ענין החסרונות האלה הנמצאים בבריאה, ענין הרעות הנמצאות בה, שהם ענינים שלא כחק שלמותו יתברך, וכמו שזכרנו, אשר על כן נכשלו בה הפושעים איש לפי דרכו הרעה. כי ודאי, לפי שלמותו יתברך, לא היה לו לעשות אלא טובות לבד. אמנם עתה אבינך הכל על בוריו בסייעתא דשמיא. הנה כשאנו אומרים הקב"ה הוא יחיד, הלא אנו מבינים שאין זולתו, שאין הפך לו, שאין מונע לו, ולאפוקי מכל אותם הסברות שזכרנו, נמצא, שלא די לקיים בו יתברך הטוב, אלא שצריך לשלול ממנו ההפך, אך כל שאר המעלות שנוכל לחשוב בו אין שייך בהם ההפך כלל, פירוש דרך משל, בגדר החכמה אין שייך הסכלות, כי הלא חכמה יגדור אותה מה שהדעת מלא מציורי הדברים על ישרם</w:t>
      </w:r>
      <w:r w:rsidR="009666A9" w:rsidRPr="009666A9">
        <w:rPr>
          <w:rStyle w:val="HebrewChar"/>
          <w:rFonts w:cs="FrankRuehl" w:hint="cs"/>
          <w:rtl/>
        </w:rPr>
        <w:t>...</w:t>
      </w:r>
      <w:r w:rsidRPr="009666A9">
        <w:rPr>
          <w:rStyle w:val="HebrewChar"/>
          <w:rFonts w:cs="FrankRuehl" w:hint="cs"/>
          <w:rtl/>
        </w:rPr>
        <w:t xml:space="preserve"> אך בגדר היחוד שייך ההפך, כי גדרו הוא, יחוד שאין אחר עמו, הרי, שגדר שאר המעלות הוא קיום הטוב מצד עצמו, וגדר היחוד הוא שלילת הרע, עתה הנך </w:t>
      </w:r>
      <w:r w:rsidRPr="009666A9">
        <w:rPr>
          <w:rStyle w:val="HebrewChar"/>
          <w:rFonts w:cs="FrankRuehl" w:hint="cs"/>
          <w:rtl/>
        </w:rPr>
        <w:lastRenderedPageBreak/>
        <w:t>רואה שאם היה רוצה הקב"ה לגלות כל שאר מעלות שלמותו, כיון שהם כולם רק מעלות של טוב, אין בגדרם אלא קיום הטוב, ולא היה שייך בגילויים עשיית הרע, אך ברצותו לגלות היחוד, שבגדרו יש שלילת הרע, הנה שייך לעשות הרע ולשלול אותו מן המציאות המוכרח והשליטה, כדי שיהיו כל חלקי הגדר מתגלים היטב. ואל תטעי לומר שגם לתת באור לחכמה צריך להראות הסכלות, כי אין הפך ניכר אלא מהפכו, כי צריך להבין שכל מעלות הטוב אין לנו להבינם אלא מעלות הטוב לפי מה שהוא טוב, ושלילת ההפך של המעלות ההם אינם בכלל גדר המעלות ההם הטובות, אלא כולם כאחד נכנסים תחת גדר היחוד שהוא שלילת כל מה שהוא זולתו. וכולם מיני הסוג הזה יחשבו, ומי שרוצה להבין צריך שלא יערב מיני סוג אחד עם מיני סוג אחר. (דעת תבונות לח)</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הלא תראי אדם הראשון עצמו כך קרה לו, והביני היטב הענין הזה, כי אם לא היה בורא הקב"ה העולם אלא על צד הטוב בלא צד הרע כלל אז לא היתה המחשבה מציירת הרע כלל שתוכל להבין היחוד בשלמות גדרו, וכמו שזכרנו למעלה, אך כיון שכבר ברא הרע, אז ודאי כבר המחשבה יכולה לצייר אותו ולהכיר מכחו היחוד באמת, ואמנם, אדם הראשון כבר היה רואה הרע, והיינו כי הלא הוא היה עץ הדעת טוב ורע שהקב"ה אסרו עליו ואף על פי כן היתה עינו מטעה אותו לחשוב אותו תאוה לעינים וטוב למאכל ונחמד להשכיל כדברי הכתוב (בראשית ג' ו'), ונמצא שהיה רואה מיד שיש מקום לטעות חס וחלילה ולומר או שתי רשויות הם, חס וחלילה, או שאר סברות הרעות שהיה משים לפניהם הנחש</w:t>
      </w:r>
      <w:r w:rsidRPr="009666A9">
        <w:rPr>
          <w:rStyle w:val="HebrewChar"/>
          <w:rFonts w:cs="FrankRuehl" w:hint="cs"/>
          <w:rtl/>
        </w:rPr>
        <w:t>...</w:t>
      </w:r>
      <w:r w:rsidR="00FC020F" w:rsidRPr="009666A9">
        <w:rPr>
          <w:rStyle w:val="HebrewChar"/>
          <w:rFonts w:cs="FrankRuehl" w:hint="cs"/>
          <w:rtl/>
        </w:rPr>
        <w:t xml:space="preserve"> ואם היה עומד באמונתו ולא היה מתפתה אחר יצר הרע אלא אדרבא, היתה מתחזקת בלבו האמונה הזאת ואז היה נקרא שהשיג היחוד עליון, שהרי כבר ראה וציירה מחשבתו מה הוא הרע וגם השיג בחכמתו שכל מה שהוא רע אינו אלא נברא ממנו יתברך, לכבוד עצמו, והנה היה די שיתחזק באמונה זו שלא לעבור את פי ה', וזה עד ליל שבת קדש כאשר חכמים יגידו</w:t>
      </w:r>
      <w:r w:rsidRPr="009666A9">
        <w:rPr>
          <w:rStyle w:val="HebrewChar"/>
          <w:rFonts w:cs="FrankRuehl" w:hint="cs"/>
          <w:rtl/>
        </w:rPr>
        <w:t>...</w:t>
      </w:r>
      <w:r w:rsidR="00FC020F" w:rsidRPr="009666A9">
        <w:rPr>
          <w:rStyle w:val="HebrewChar"/>
          <w:rFonts w:cs="FrankRuehl" w:hint="cs"/>
          <w:rtl/>
        </w:rPr>
        <w:t xml:space="preserve"> כי היה מבטל ברגע אחד כל הרע מן העולם. אבל אדם הראשון נתפתה בתחילה אחר התאוה והתשוקה שלו, ואז </w:t>
      </w:r>
      <w:r w:rsidR="00FC020F" w:rsidRPr="009666A9">
        <w:rPr>
          <w:rStyle w:val="HebrewChar"/>
          <w:rFonts w:cs="FrankRuehl" w:hint="cs"/>
          <w:rtl/>
        </w:rPr>
        <w:lastRenderedPageBreak/>
        <w:t>חזר וחשב סברות רעות כדי להקל על עצמו</w:t>
      </w:r>
      <w:r w:rsidRPr="009666A9">
        <w:rPr>
          <w:rStyle w:val="HebrewChar"/>
          <w:rFonts w:cs="FrankRuehl" w:hint="cs"/>
          <w:rtl/>
        </w:rPr>
        <w:t>...</w:t>
      </w:r>
      <w:r w:rsidR="00FC020F" w:rsidRPr="009666A9">
        <w:rPr>
          <w:rStyle w:val="HebrewChar"/>
          <w:rFonts w:cs="FrankRuehl" w:hint="cs"/>
          <w:rtl/>
        </w:rPr>
        <w:t xml:space="preserve"> והנה, אז הוצרך להראות לו במופת מה שלא רצה להשיג מצד הידיעה, והיינו להראות לו מה הוא הרע באמת, ואיך אף על פי שמניחים לו מקום כל כך גדול, סוף סוף צריך לבא הכל לממשלת הטוב היחידית, והוא דרך קשי העולם הזה שנגזר עליו, כדי שסוף סוף יבוא לידי האמונה שלא רצה לעמוד בה מתחלה</w:t>
      </w:r>
      <w:r w:rsidRPr="009666A9">
        <w:rPr>
          <w:rStyle w:val="HebrewChar"/>
          <w:rFonts w:cs="FrankRuehl" w:hint="cs"/>
          <w:rtl/>
        </w:rPr>
        <w:t>...</w:t>
      </w:r>
      <w:r w:rsidR="00FC020F" w:rsidRPr="009666A9">
        <w:rPr>
          <w:rStyle w:val="HebrewChar"/>
          <w:rFonts w:cs="FrankRuehl" w:hint="cs"/>
          <w:rtl/>
        </w:rPr>
        <w:t xml:space="preserve"> (שם מ)</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הזמן האחד שיש לנו לבאר עתה הוא זמן התעלם יחודו יתברך כיום הזה, הוא כלל זמן עבודת האדם. והנה מחק שלמותו, כבר אמרנו, היה ודאי לעשות את כל מעשיו שלמים ולא יהיה במעשיו אלא טובה גמורה ושלמה בלי שום חסרון ורעה כלל. אמנם ברצותו להתנהג עם נבראיו בהנהגה הזאת שכבר זכרנו, הנה המציא סדר חדש ממש שלא כדת השלמות העליון ב"ה אלא מאי דצריכא לברייתא לתת להם זכות לשכר טוב באחריתם, והוא דרך הטוב והרע, השכר והעונש, שלפי הדרך הזה הנה הטוב והרע שקולים הם ובאים שניהם בעולם הזה, וכן מזומן הוא הטוב לטובים כמו הרע לרעים, ועל פי הדרך הזה נמצא הבריות מתקלקלות לפעמים ונתקנות לפעמים. וניתנה הרשות לשטן להסטין ולמשחית לחבל את אשר ירשיעון אלהים, ונמצאו אומות העולם עובדי ע"ז וכן כל שאר הרעות כלם אשר בעולם שעליהם באו הבטחות הנביאים עליהם השלום להעבירם מן העולם לעתיד לבא, כענין שנאמר "והאלילים כליל יחלוף"</w:t>
      </w:r>
      <w:r w:rsidR="009666A9" w:rsidRPr="009666A9">
        <w:rPr>
          <w:rStyle w:val="HebrewChar"/>
          <w:rFonts w:cs="FrankRuehl" w:hint="cs"/>
          <w:rtl/>
        </w:rPr>
        <w:t>...</w:t>
      </w:r>
      <w:r w:rsidRPr="009666A9">
        <w:rPr>
          <w:rStyle w:val="HebrewChar"/>
          <w:rFonts w:cs="FrankRuehl" w:hint="cs"/>
          <w:rtl/>
        </w:rPr>
        <w:t xml:space="preserve"> ועל פי הדרך "הכל בידי שמים חוץ מיראת שמים", שאין הקב"ה רוצה לעכב כלום בידי בני האדם אם רוצים לקלקל מעשיהם, ומזה נולדו כל הקלקולים הגדולים אשר היו בעולם מני יום ברוא אלקים אדם, ואין מנוחה לצדיקים בעולם הזה, כי רעת האדם רבה עליו והשטן מקטרג בכל עת ובכל שעה</w:t>
      </w:r>
      <w:r w:rsidR="009666A9" w:rsidRPr="009666A9">
        <w:rPr>
          <w:rStyle w:val="HebrewChar"/>
          <w:rFonts w:cs="FrankRuehl" w:hint="cs"/>
          <w:rtl/>
        </w:rPr>
        <w:t>...</w:t>
      </w:r>
      <w:r w:rsidRPr="009666A9">
        <w:rPr>
          <w:rStyle w:val="HebrewChar"/>
          <w:rFonts w:cs="FrankRuehl" w:hint="cs"/>
          <w:rtl/>
        </w:rPr>
        <w:t xml:space="preserve"> זה כלל הדרך אשר חידש הרצון העליון לפי ענין התעלם שליטתו ויחודו, ואין דרך זה תלוי אלא בהסתר פני טובו יתברך, כי לולא היה רוצה להתגלות באמיתת ממשלתו היה מעביר כל הרעות האלה ולא היה מניח אלא הטוב והתיקון לבדו</w:t>
      </w:r>
      <w:r w:rsidR="009666A9" w:rsidRPr="009666A9">
        <w:rPr>
          <w:rStyle w:val="HebrewChar"/>
          <w:rFonts w:cs="FrankRuehl" w:hint="cs"/>
          <w:rtl/>
        </w:rPr>
        <w:t>...</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 xml:space="preserve">כי כבר שמעת איך קץ שם לחשך זה של הטוב ורע כל זמן השיתא אלפי שנין. וכבר גזר </w:t>
      </w:r>
      <w:r w:rsidR="00FC020F" w:rsidRPr="009666A9">
        <w:rPr>
          <w:rStyle w:val="HebrewChar"/>
          <w:rFonts w:cs="FrankRuehl" w:hint="cs"/>
          <w:rtl/>
        </w:rPr>
        <w:lastRenderedPageBreak/>
        <w:t>מראשית אחרית אשר תכלינה כל אלה וישאר יחודו מגולה, וטובת העולם קבועה לנצח נצחים ואם כן כל יום ויום שעובר נמצא העולם קרב יותר אל שלמותו, ולא עוד אלא שלקב"ה מסיבות מתהפכים בעומק עצתו ומגלגל גלגולים תמיד להביא העולם אל השלמות הזה</w:t>
      </w:r>
      <w:r w:rsidRPr="009666A9">
        <w:rPr>
          <w:rStyle w:val="HebrewChar"/>
          <w:rFonts w:cs="FrankRuehl" w:hint="cs"/>
          <w:rtl/>
        </w:rPr>
        <w:t>...</w:t>
      </w:r>
      <w:r w:rsidR="00FC020F" w:rsidRPr="009666A9">
        <w:rPr>
          <w:rStyle w:val="HebrewChar"/>
          <w:rFonts w:cs="FrankRuehl" w:hint="cs"/>
          <w:rtl/>
        </w:rPr>
        <w:t xml:space="preserve"> עד שמתוך הטוב ורע עצמו נגיע סוף סוף לדבר זה שיהיה הכל נשלם, ויהיה הוא יתברך שמו מגלה יחודו</w:t>
      </w:r>
      <w:r w:rsidRPr="009666A9">
        <w:rPr>
          <w:rStyle w:val="HebrewChar"/>
          <w:rFonts w:cs="FrankRuehl" w:hint="cs"/>
          <w:rtl/>
        </w:rPr>
        <w:t>...</w:t>
      </w:r>
      <w:r w:rsidR="00FC020F" w:rsidRPr="009666A9">
        <w:rPr>
          <w:rStyle w:val="HebrewChar"/>
          <w:rFonts w:cs="FrankRuehl" w:hint="cs"/>
          <w:rtl/>
        </w:rPr>
        <w:t xml:space="preserve"> (שם מח)</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ומחק שלמותו היה לעשות מעשיו שלמות בלא חסרונות, וכבש כל זה וראה לעשותם בחסרונות וחסרי ההארה כמות שהם, ואמנם לא רצה על כל פנים להניח עולמו כך שיהיה תמיד הולך וסוער בשותפות הטוב והרע, אלא מטעם טובו הגדול היה לשום הנהגה אחת ועצה עמוקה לסבב כל הדברים מתוך הטוב והרע עצמו אל התיקון השלם השייך לימצא בהם, ומחק שלמותו הוא זה לעשות שעל כל פנים יהיו מעשיו מושלמים ולא ישארו בחסרונם</w:t>
      </w:r>
      <w:r w:rsidRPr="009666A9">
        <w:rPr>
          <w:rStyle w:val="HebrewChar"/>
          <w:rFonts w:cs="FrankRuehl" w:hint="cs"/>
          <w:rtl/>
        </w:rPr>
        <w:t>...</w:t>
      </w:r>
      <w:r w:rsidR="00FC020F" w:rsidRPr="009666A9">
        <w:rPr>
          <w:rStyle w:val="HebrewChar"/>
          <w:rFonts w:cs="FrankRuehl" w:hint="cs"/>
          <w:rtl/>
        </w:rPr>
        <w:t xml:space="preserve"> ואולם אהני מעשיו ודאי בכבישת רחמיו כביכול שזכרנו, שלא יעשה כחק שלמותו להיות הבריות שלמים מתחלתם, אלא תחלתם חסר וסופם יהיה שלם מטעם טובו הגדול, שאלמלא היה מניח לעולם רק מדת המשפט לא היו הבריות יוצאים מידי דפים לעולם, כי תמיד היו נמצאים צדיקים ורשעים, טובות ורעות, ברכה וקללה, אך עתה, אף על פי שבתחלתו הוא כך, לא יהיה כן בסופו, ועל כן נשארה מדת המשפט בגלוי ומדת התקון הכללי בהסתר, כי מעשיה בסתר הם עד סוף דבר שיתוקן הכל המציאות כלו לעתיד לבא. (שם נב)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עוד אודיעך בענין הזה דבר יותר פרטי, והוא כי ודאי בכל מדה ומדה שהוא יתברך מודד לנו נבחין שני ענינים, הנראה והנסתר, דהיינו הנראה הוא ששכר או העונש לפי שנמדדה לו המדה, והיא לפי מה שהיא, הטובה היא אם רעה, והנסתר הוא העצה העמוקה הנמצאת תמיד בכל מדותיו להביא בהן את הבריות לתיקון הכלל, כי כך היא המדה ודאי, שאין לך מעשה קטן או גדול שאין תוכיות כונתו לתיקון השם, וכענין שאמר כל מאי דעבדין מן שמיא טב</w:t>
      </w:r>
      <w:r w:rsidR="009666A9" w:rsidRPr="009666A9">
        <w:rPr>
          <w:rStyle w:val="HebrewChar"/>
          <w:rFonts w:cs="FrankRuehl" w:hint="cs"/>
          <w:rtl/>
        </w:rPr>
        <w:t>...</w:t>
      </w:r>
      <w:r w:rsidRPr="009666A9">
        <w:rPr>
          <w:rStyle w:val="HebrewChar"/>
          <w:rFonts w:cs="FrankRuehl" w:hint="cs"/>
          <w:rtl/>
        </w:rPr>
        <w:t xml:space="preserve"> כי יודיע דרכיו הקב"ה לעתיד לבא לעיני כל ישראל איך אפילו התוכחות והיסורין לא היו אלא הזמנות לטובה והכנה ממש לברכה, כי הקב"ה אינו </w:t>
      </w:r>
      <w:r w:rsidRPr="009666A9">
        <w:rPr>
          <w:rStyle w:val="HebrewChar"/>
          <w:rFonts w:cs="FrankRuehl" w:hint="cs"/>
          <w:rtl/>
        </w:rPr>
        <w:lastRenderedPageBreak/>
        <w:t>רוצה אלא בתיקון בריאתו</w:t>
      </w:r>
      <w:r w:rsidR="009666A9" w:rsidRPr="009666A9">
        <w:rPr>
          <w:rStyle w:val="HebrewChar"/>
          <w:rFonts w:cs="FrankRuehl" w:hint="cs"/>
          <w:rtl/>
        </w:rPr>
        <w:t>...</w:t>
      </w:r>
      <w:r w:rsidRPr="009666A9">
        <w:rPr>
          <w:rStyle w:val="HebrewChar"/>
          <w:rFonts w:cs="FrankRuehl" w:hint="cs"/>
          <w:rtl/>
        </w:rPr>
        <w:t xml:space="preserve"> ועל כן נדע שבהיות שרצה האדון להשקיף בחק טובו שזכרנו על בריותיו, הנה כל המעשים המגיעים לנו עתה על פי דרך הטוב והרע יש בתוכם מה שאין בברם ודאי, מה שמגלגל ומסבב בטובו תמיד להשלים תיקוננו, ויש בתוך זה מה שיתגלה לעתיד לבא מיד שנאמר (ישעיה ל"ה) "אז תפקחנה עיני עורים"</w:t>
      </w:r>
      <w:r w:rsidR="009666A9" w:rsidRPr="009666A9">
        <w:rPr>
          <w:rStyle w:val="HebrewChar"/>
          <w:rFonts w:cs="FrankRuehl" w:hint="cs"/>
          <w:rtl/>
        </w:rPr>
        <w:t>...</w:t>
      </w:r>
      <w:r w:rsidRPr="009666A9">
        <w:rPr>
          <w:rStyle w:val="HebrewChar"/>
          <w:rFonts w:cs="FrankRuehl" w:hint="cs"/>
          <w:rtl/>
        </w:rPr>
        <w:t xml:space="preserve"> (שם נד)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עתה יש לנו להבין המצב הראשון לאדם שהוא, שבהיותו בעולם הזה, הלא זה זמן עבודתו. ואמנם מה העבודה בכלל כבר ביארנוה, שהיא להעביר כל חסרון שנמצא בבריאתו, הוא הרע הזה אשר מצוי הוא עתה ועומד להתבטל. ואמנם על האדם המשא הזה להשתדל על ביטולו ממנו בראשונה, ואחריו מכל הבריאה כולה לפי מה שנוגע לו</w:t>
      </w:r>
      <w:r w:rsidR="009666A9" w:rsidRPr="009666A9">
        <w:rPr>
          <w:rStyle w:val="HebrewChar"/>
          <w:rFonts w:cs="FrankRuehl" w:hint="cs"/>
          <w:rtl/>
        </w:rPr>
        <w:t>...</w:t>
      </w:r>
      <w:r w:rsidRPr="009666A9">
        <w:rPr>
          <w:rStyle w:val="HebrewChar"/>
          <w:rFonts w:cs="FrankRuehl" w:hint="cs"/>
          <w:rtl/>
        </w:rPr>
        <w:t xml:space="preserve"> ואולם מה שיצטרך לבאר תחלה הוא, ענין מציאות הרע הזה שהוא הגורם לכל משא העבודה הזאת ולדעת גבולותיו, מה ענינו ותולדותיו, במה כחו הגדול ובמה מסתתים אותו כמאמרם ז"ל, ובמה יעבור מן העולם. ותראי כי זהו מציאות מחודש לגמרי, שרצה וחידש אותו האדון בה לנסות בו בני האדם, לתת להם מקום לעבודה</w:t>
      </w:r>
      <w:r w:rsidR="009666A9" w:rsidRPr="009666A9">
        <w:rPr>
          <w:rStyle w:val="HebrewChar"/>
          <w:rFonts w:cs="FrankRuehl" w:hint="cs"/>
          <w:rtl/>
        </w:rPr>
        <w:t>...</w:t>
      </w:r>
      <w:r w:rsidRPr="009666A9">
        <w:rPr>
          <w:rStyle w:val="HebrewChar"/>
          <w:rFonts w:cs="FrankRuehl" w:hint="cs"/>
          <w:rtl/>
        </w:rPr>
        <w:t xml:space="preserve"> אך הרע הזה, אדרבא, הנה הוא דבר ההפכי לו יתברך ממש אשר לא היה לענין זה ולא קרוב לו שם וזכר כלל קודם שחידשו האדון ב"ה, כמו שזכרנו, </w:t>
      </w:r>
      <w:r>
        <w:rPr>
          <w:rStyle w:val="HebrewChar"/>
          <w:rtl/>
        </w:rPr>
        <w:t> </w:t>
      </w:r>
      <w:r w:rsidR="009666A9" w:rsidRPr="009666A9">
        <w:rPr>
          <w:rStyle w:val="HebrewChar"/>
          <w:rFonts w:cs="FrankRuehl" w:hint="cs"/>
          <w:bCs/>
          <w:rtl/>
        </w:rPr>
        <w:t xml:space="preserve"> </w:t>
      </w:r>
      <w:r w:rsidRPr="009666A9">
        <w:rPr>
          <w:rStyle w:val="HebrewChar"/>
          <w:rFonts w:cs="FrankRuehl" w:hint="cs"/>
          <w:bCs/>
          <w:rtl/>
        </w:rPr>
        <w:t xml:space="preserve">אבל מכח יכלתו הבעל בלתי תכלית הוא זה שיכול להמציא אף מה שהוא הפך לו ממש שאין בחוקו יתברך ענין ממנו כלל, להודיע ולהודע שאין ליכלתו יתברך שום גבול כלל ועיקר, </w:t>
      </w:r>
      <w:r>
        <w:rPr>
          <w:rStyle w:val="HebrewChar"/>
          <w:rtl/>
        </w:rPr>
        <w:t> </w:t>
      </w:r>
      <w:r w:rsidR="009666A9" w:rsidRPr="009666A9">
        <w:rPr>
          <w:rStyle w:val="HebrewChar"/>
          <w:rFonts w:cs="FrankRuehl" w:hint="cs"/>
          <w:rtl/>
        </w:rPr>
        <w:t xml:space="preserve"> </w:t>
      </w:r>
      <w:r w:rsidRPr="009666A9">
        <w:rPr>
          <w:rStyle w:val="HebrewChar"/>
          <w:rFonts w:cs="FrankRuehl" w:hint="cs"/>
          <w:rtl/>
        </w:rPr>
        <w:t>והוא מה שאמר "יוצר אור וגו' ובורא רע אני ה' עושה כל אלה", ואמנם הוא יתברך שהמציאו לא המציאו אלא לשיתבטל, וכמאמרם ז"ל שהבאתי למעלה, ולא המציאו אלא באותו הגבול, באותו הטבע והחק שרצה, כי על כל פנים, אין הכונה אלא ללקוט מן הרע עצמו פרי טוב לצדיקים לתת להם שכר טוב בעולם. (שם צו)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ואם כן הרע איך בא</w:t>
      </w:r>
      <w:r w:rsidR="009666A9" w:rsidRPr="009666A9">
        <w:rPr>
          <w:rStyle w:val="HebrewChar"/>
          <w:rFonts w:cs="FrankRuehl" w:hint="cs"/>
          <w:szCs w:val="20"/>
          <w:rtl/>
        </w:rPr>
        <w:t>?</w:t>
      </w:r>
      <w:r w:rsidRPr="009666A9">
        <w:rPr>
          <w:rStyle w:val="HebrewChar"/>
          <w:rFonts w:cs="FrankRuehl" w:hint="cs"/>
          <w:rtl/>
        </w:rPr>
        <w:t xml:space="preserve"> "בורא" רע כתיב ולא "עושה" רע, לפי שהוא ברא הרע במציאות, שאם לא היה בורא אותו לא היה נמצא, אך אינו עושה אותו בקום ועשה. ואם כן איך נעשה</w:t>
      </w:r>
      <w:r w:rsidR="009666A9" w:rsidRPr="009666A9">
        <w:rPr>
          <w:rStyle w:val="HebrewChar"/>
          <w:rFonts w:cs="FrankRuehl" w:hint="cs"/>
          <w:szCs w:val="20"/>
          <w:rtl/>
        </w:rPr>
        <w:t>?</w:t>
      </w:r>
      <w:r w:rsidRPr="009666A9">
        <w:rPr>
          <w:rStyle w:val="HebrewChar"/>
          <w:rFonts w:cs="FrankRuehl" w:hint="cs"/>
          <w:rtl/>
        </w:rPr>
        <w:t xml:space="preserve"> קראי כתיבי, (תהלים ל') "ה' ברצונך העמדתה להררי עוז הסתרת פניך הייתי נבהל"</w:t>
      </w:r>
      <w:r w:rsidR="009666A9" w:rsidRPr="009666A9">
        <w:rPr>
          <w:rStyle w:val="HebrewChar"/>
          <w:rFonts w:cs="FrankRuehl" w:hint="cs"/>
          <w:rtl/>
        </w:rPr>
        <w:t>...</w:t>
      </w:r>
      <w:r w:rsidRPr="009666A9">
        <w:rPr>
          <w:rStyle w:val="HebrewChar"/>
          <w:rFonts w:cs="FrankRuehl" w:hint="cs"/>
          <w:rtl/>
        </w:rPr>
        <w:t xml:space="preserve"> כי הטוב </w:t>
      </w:r>
      <w:r w:rsidRPr="009666A9">
        <w:rPr>
          <w:rStyle w:val="HebrewChar"/>
          <w:rFonts w:cs="FrankRuehl" w:hint="cs"/>
          <w:rtl/>
        </w:rPr>
        <w:lastRenderedPageBreak/>
        <w:t>הקב"ה עושה אותו ממש בשפעו הטוב, אבל הרע אינו אלא העדר שפעו וביטולו אם מעט ואם הרבה, כי השפע הטוב בא בכל תקון המצטרך לטובת הנשפע, ואם יבטל ויעדר השפע לגמרי, זה יהיה ביטול לנשפע ביטול גמור, אך אם השפע לא יבטל לגמרי אך מתנאי שלמותו יתבטלו ויעדרו ויהיה החסרון בנשפע ולא ביטול גמור, דרך משל, שפע המציאות והחיים בבואו שלם בכל ההכנות הטובות הנה יהיה הנשפע חי ובריא, ואם יבטל לגמרי ימות הנשפע ההוא, אך אם לא יבטל לגמרי, אבל הכנותיו יעדרו ותנאי שלמותו, הנה לא ימות הנשפע ההוא, אבל יחלה ויחיה חיי צער, וזה פשוט. ונמצא שלא נוכל לומר שהטוב והרע הם שתי השפעות כמו שחשבת, אבל הם תולדות ההשפעה והעדרה בכל או במקצת.</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שכאשר נדקדק במציאות הדברים נמצא שאין הרעות אלא הפסדי הטובות עצמם, ואלו נקח כל מיני הטובות שיש במציאות ונבין גדרם, וכל הרעות ונבין גדרם גם כן, נראה שאין מציאות הרעות אלא הפסדי אותם הטובות עצמם, על כן אין שייך פה לומר שתי השפעות הם, אלא השפעה והעדרה וביטולה בכל או במקצת, כמו שזכרנו.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ואם כן העולם הזה שאנו רואים שהוא מורכב ודאי, שיש בו טובות ורעות, נצטרך לומר שנברא בשני דרכים, בהשפעה וביטול השפעה.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וכי דבר תימה הוא זה, זה פשוט, ואי אפשר לחלוק כי כל מה שהוא טוב מהשפעתו יתברך הוא נולד, וכל מה שהוא רע מהעדר שפע וביטולו נולד ודאי, ואם אנו רואים טובות ורעות נדע ודאי ששתים הנה עשה האלקים, השפיע וסילק שפעו, ונבראו השתי הבריאות שהזכרנו.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אך זה אינני מבינה, עד שנאמר שמההשפעה נבראו בריאות הנה טוב, אך מהעדר השפעה איך יבראו בריות</w:t>
      </w:r>
      <w:r w:rsidR="009666A9" w:rsidRPr="009666A9">
        <w:rPr>
          <w:rStyle w:val="HebrewChar"/>
          <w:rFonts w:cs="FrankRuehl" w:hint="cs"/>
          <w:rtl/>
        </w:rPr>
        <w:t>...</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כשאנו אומרים שהקב"ה ברא העולם הזה, ודאי נבין בתחילה בריתה הכלל ואחר כך הפרטים. פירוש: בתחלה הטבע עצמו, ואחר כך אישיו. והנה כשרצה האדון ב"ה לחדש הטבע בטוב ורע, הנה ודאי הוא שבאה השפעה ממנו לחדש מציאות הטבע, וזהו הטוב, וזאת ההשפעה עצמה, קצת ממנה נעדרה, היינו ההכנות </w:t>
      </w:r>
      <w:r w:rsidRPr="009666A9">
        <w:rPr>
          <w:rStyle w:val="HebrewChar"/>
          <w:rFonts w:cs="FrankRuehl" w:hint="cs"/>
          <w:rtl/>
        </w:rPr>
        <w:lastRenderedPageBreak/>
        <w:t xml:space="preserve">הטובות, שהיו בה ותנאי השלמות שלה שהיו עושים הטבע בתכונתו טוב, </w:t>
      </w:r>
      <w:r>
        <w:rPr>
          <w:rStyle w:val="HebrewChar"/>
          <w:rtl/>
        </w:rPr>
        <w:t> </w:t>
      </w:r>
      <w:r w:rsidR="009666A9" w:rsidRPr="009666A9">
        <w:rPr>
          <w:rStyle w:val="HebrewChar"/>
          <w:rFonts w:cs="FrankRuehl" w:hint="cs"/>
          <w:bCs/>
          <w:rtl/>
        </w:rPr>
        <w:t xml:space="preserve"> </w:t>
      </w:r>
      <w:r w:rsidRPr="009666A9">
        <w:rPr>
          <w:rStyle w:val="HebrewChar"/>
          <w:rFonts w:cs="FrankRuehl" w:hint="cs"/>
          <w:bCs/>
          <w:rtl/>
        </w:rPr>
        <w:t xml:space="preserve">והנה מציאות ההעדר הוא הוא שחידש בטבע הפסדי המציאות הטוב שהם הם כלל הרע, וזה כי הטבע ודאי מתקלקל ממה שאין השפע מתמיד לו, ואחר שחודשו שני הענינים האלה בטבע הכללי נבנו האישים בפרט, אלה על פי הענינים הטובים ואלה על פי הענינים הרעים. </w:t>
      </w:r>
      <w:r>
        <w:rPr>
          <w:rStyle w:val="HebrewChar"/>
          <w:rtl/>
        </w:rPr>
        <w:t> </w:t>
      </w:r>
      <w:r w:rsidR="009666A9" w:rsidRPr="009666A9">
        <w:rPr>
          <w:rStyle w:val="HebrewChar"/>
          <w:rFonts w:cs="FrankRuehl" w:hint="cs"/>
          <w:rtl/>
        </w:rPr>
        <w:t xml:space="preserve"> </w:t>
      </w:r>
      <w:r w:rsidRPr="009666A9">
        <w:rPr>
          <w:rStyle w:val="HebrewChar"/>
          <w:rFonts w:cs="FrankRuehl" w:hint="cs"/>
          <w:rtl/>
        </w:rPr>
        <w:t>ואמנם גם מציאות האישים נעשה ודאי בהשפעה, כי כבר שמנו המוסד ראשונה שאין שום דבר נעשה אלא בהשפעה, ואולם ההשפעה הזאת היא השפעה באה אחר ההשפעה, זכרנו, שחידשה במציאות הכללי ההויה וההפסד, ועל כן יש בחוקה לקחת מן הכלל של הטבע לצורך בנין האישים מה שיצטרך להרבותם מן הטוב ומן הרע, המחודש כבר. ואולם תראי כי אין אני אומר שנתבטלה ההשפעה לגמרי, כי אז היו מתבטלים ודאי כל הנמצאות, וזה הוא ההעדר שאמרתי שאינו יכול לעשות מציאות, אבל הענין הוא שנתבטלה רק במקצת, שהרי הכנותיה ותיקוניה הם שנתבטלו, והוא הענין, כמו שיגיע לאיש שיחלה ולא ימות, כן מציאות הטבע הכללי הוא שמתקלקל בסור ההשפעה קצת ולא לגמרי, ומתחדשות הרעות שאינם אלא קלקולים במציאותו של הטבע השלם, והרי המונח שלנו קים לעד, שאין הקב"ה עושה אלא הטוב, והרע אינו עושה, אלא מהעדר שפעו הוא נולד.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סוף דבר הבנתי מציאות הרע איך מתהוה, עתה צריכים אנו להשלים ענין זה לדעת כל גבולותיו.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אבל לפי שרצה במציאות העולם השפל הזה ועל כן גזר שתהיה השפעתו גם היא נשפלת במעלתה להוליד דברים וגשמים אלה שירידה היא לה ודאי, שלא על התכלית הזה חודשה, ונמצא שמה שאנו רואים שהוא עתה משפיע דברים גשמיים ושפלים, נדע, שזהו מיעוט והשפלה להשפעה עצמה שצריכה להתלבש בדרכים אלה שהם פחיתות לגבה, להיות השפעת הא-ל יתברך מקור השלמות והקדושה. אך כך עלה במחשבה לפניו יתברך, להלביש השפעתו בדרכים החשוכים האלה עד עת מועד שתתפשט מכל אלה הלבושים ותשאר בבירורה, ותוכן ענינה, שלא תהיה הבריאה וכל עניניה אלא קדש לה'. והנה כל זמן עבודת האדם ההשפעה מתלבשת </w:t>
      </w:r>
      <w:r w:rsidRPr="009666A9">
        <w:rPr>
          <w:rStyle w:val="HebrewChar"/>
          <w:rFonts w:cs="FrankRuehl" w:hint="cs"/>
          <w:rtl/>
        </w:rPr>
        <w:lastRenderedPageBreak/>
        <w:t>בלבושים אלה, ובכלות זמן העבודה תתפשט היא מן הלבושים</w:t>
      </w:r>
      <w:r w:rsidR="009666A9" w:rsidRPr="009666A9">
        <w:rPr>
          <w:rStyle w:val="HebrewChar"/>
          <w:rFonts w:cs="FrankRuehl" w:hint="cs"/>
          <w:rtl/>
        </w:rPr>
        <w:t>...</w:t>
      </w:r>
      <w:r w:rsidRPr="009666A9">
        <w:rPr>
          <w:rStyle w:val="HebrewChar"/>
          <w:rFonts w:cs="FrankRuehl" w:hint="cs"/>
          <w:rtl/>
        </w:rPr>
        <w:t xml:space="preserve"> כללו של דבר: חידש האדון ב"ה השפעה ממנו אל הנמצאים שתוכיות ענינה אינו אלא המשך הקדושה ממנו יתברך אל הנמצאים, ועוד חידש דרכים להשפעה שפלים ופחותים לגבי מעלות קדושתה, וחידש בהשפעה עצמה הביטולים וקלקול הסדרים שזכרתי, ותלוי כל זה בענין גילוי היחוד שזכרנו למעלה, שמצד הסתר בפנים מתחדשים כל הדברים האלה בחק השפעתו, ומצד הגילוי אחרי כן מתפשטים כל הלבושים האלה ממנה</w:t>
      </w:r>
      <w:r w:rsidR="009666A9" w:rsidRPr="009666A9">
        <w:rPr>
          <w:rStyle w:val="HebrewChar"/>
          <w:rFonts w:cs="FrankRuehl" w:hint="cs"/>
          <w:rtl/>
        </w:rPr>
        <w:t>...</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כבר אמרנו שהרע הזה, שנברא - לא נברא אלא בגבול שרצה בו החפץ העליון, ואמנם, אף על פי שחידש האדון ב"ה הביטול להויות, לא חידשו אלא להויות בלתי שלמות, אך להויות השלמות לא יהיה ביטול, אלא קיומם יהיה נצחי, ותראי, שעל כן עתה יש ביטול להויות העולם ולעתיד לבא לא יהיה עוד ואין אלא שעתה הבריאה לא שלמה היא, על כן גזר עליה הביטול, אך לעתיד לבא יחודשו שמים חדשים וארץ חדשה שתהיה בריאתם שלמה, על כן לא יהיה להם ביטול. ונמצא שההשפעה הראשונה שהמציא מציאות הטבע הכללי וביטול סידורה שהמציא קלקולי הטבע, לא היתה השפעה שתוליד דברים שלמים בשמים וארץ החדשים שלעתיד לבא, כי להם לא יהיה ביטול, וכמו שזכרנו, אבל היתה השפעה שלא היה בחוקה להוליד אלא דברים בלתי שלמים, על כן הוחק לה הביטול, שהוחק לצורך המציא הקלקולים בטבע וההשפעה שהמציאה, ובחר האישים של הטבע מורכבים מן הטוב והרע, הנה היא השפעה שמבדלת הרעות לבדם שלא יבטלו הנמצאות, אלא מוגבלים יהיו בכח גזרתו של מקום ותלויים במאמר שלא להתגבר ולבטל את הנמצאות כי אם להמצא באתו השיעור ותחום שצריך לתכונת הנמצאות האלה ולהתגבר בזמן אחר שמצטרך בתגבורת יותר גדול, ובזמן אחר להמצא, הכל יפה בעתו, כאשר גזר החפץ העליון, כי מעתה יש בנמצאות מן החסרונות והקלקולים ודאי, אך אינם כל כך שיבטלום מהויה, ואמנם הם בשעור שסוף סוף יתגברו עד שיבטלום, כי כל הוה נפסד, ונמצא, מציאותם משוער בשיעור מדוקדק מאד כאשר ידעה </w:t>
      </w:r>
      <w:r w:rsidRPr="009666A9">
        <w:rPr>
          <w:rStyle w:val="HebrewChar"/>
          <w:rFonts w:cs="FrankRuehl" w:hint="cs"/>
          <w:rtl/>
        </w:rPr>
        <w:lastRenderedPageBreak/>
        <w:t>החכמה העליונה שזכרנו, הנה, היתה מכוונת לחדש הביטול, כי על כן לא חידשתה שלמה מעיקרא כי אם למען יהיה ביטול ורעה בעולם כמו שכתבתי, לא מבלתי יכולת וחסרון כח חלילה. ומה שעתיד ליעשות באחרונה בארץ ושמים החדשים שזכרנו, היה יכול לעשות מתחלה, אלא שעל כן נעשים בלתי שלמים כדי שיפול בהם הביטול. אך בהשפעה השנית שרצה לתת הויה לנמצאות הנה באמת היתה כונת המחשבה העליונה להציל ההויות מן הביטול ולרחקו מהם עד עת מועד, על כן לא ביטלה הביטול מן העולם, אבל הגבילה הרעות ושמה אותם בתחום שרצתה לצורך תכונת העולם כמו שזכרנו, עד שתבא השעה ויעביר כל הרעות מן המציאות וישארו כל הנמצאות שלמים ונצחיים</w:t>
      </w:r>
      <w:r w:rsidR="009666A9" w:rsidRPr="009666A9">
        <w:rPr>
          <w:rStyle w:val="HebrewChar"/>
          <w:rFonts w:cs="FrankRuehl" w:hint="cs"/>
          <w:rtl/>
        </w:rPr>
        <w:t>...</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אמנם כאן את צריכה להקדמה אחת, והיא, שלא מפני שיהיה נברא אחד חסר השלמות נאמר שהוא דבר רע ממש, כי יכול להיות חסרון שאף על פי שאינו השלמות והטוב הגמור, איננו רע, הלא תראי המלאכים, גם הם חסרים ודאי, כי אינם בתכלית השלמות, כי אין תכלית שלמות אלא לאדון ב"ה, וביניהם גם כן כמה מעלות ומדרגות יש, המדריגה השניה פחותה מן הראשונה וחסרה ממנה, ואף על פי כן אינם בחסרון כל כך גדול שיוליד בהם מה שהוא רע ממש, שהרי אין ביניהם לא קנאה לא שנאה, אין בהם יצר הרע, אין בהם לא שינה ולא עייפות ולא חולי ולא מיתה. אך בני האדם הם פחותים מהמלאכים וחסרים מהם והחסרון בהם גבר כל כך שיש בהם מה שהוא רע, כי יש בהם יצר רע, חולאים ומיתה. ובעלי החיים יש בהם חסרון יותר, שאין להם לא שכל ולא דיבור והם מזוהמים ומתטנפים, ויש המזיקים ומלאכי חבלה ורוחות הטומאה שהם רע ממש והם ההפך ממש לטוב ולשלמות, אותם שהשם העליון ברוך הוא מתעלם מהם העלם גמור, כטעם "אין הקב"ה מיחד שמו על הרעה". ואמנם שלשלת החסרונות הוא שמוציא הרע, כי בהשתלשל הענין הזה ונוסף חסרון על חסרון, סוף סוף יוליד מה שהוא רע ממש. והנה קודם שחידש האדון ב"ה מציאות ההנהגה שחידש לצורך הנמצאים לא היה ענין לשום חסרון כלל, </w:t>
      </w:r>
      <w:r w:rsidRPr="009666A9">
        <w:rPr>
          <w:rStyle w:val="HebrewChar"/>
          <w:rFonts w:cs="FrankRuehl" w:hint="cs"/>
          <w:rtl/>
        </w:rPr>
        <w:lastRenderedPageBreak/>
        <w:t>וכשחידש מציאות הלזה נמצא שנתחדש מציאות סדר אחד שבהשתלשלו יוליד רע, כי כיון שיש מציאות לחסרון, סופו יהיה הרע ממש. אמנם מן הענינים העיקרים שחידש הוא יתברך, הנה הוא ענין המדה והשיעור, כי בפשיטותו אין שייך שום מדה ושום שיעור, ומאז רצה בחקי ההדרגה את הכל תיכן במדה והסדיר כל הנמצאות בהדרגה זה תחת זה מן הראשון שבהם ועד האחרון שבהם, ובכל מדריגה מדד במדתו, כמה חסרון יהא בה וכמה ישאר בה מן הטוב והתקון, וכפי המדה הנמדדת כך הם התולדות הנולדות במדריגה ההיא, וכל משפטיהם וכל חוקותיהם, הכל כאשר לכל איש על מקומו.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ונמצא שבהיותו הוא יתברך תופס בשתי המדות כאחד, בהסתר הפנים והארת הפנים שזכרנו, יולידו מזה הנשמה והגוף, שדברי הגוף יהיו פחותים משל נשמה, ויהיו בו החסרונות שאין יש בנשמה, אך לא מפני זה יהיה בו רע. אמנם ברצותו יתברך לחדש מציאות הרע שהוא ההפך לשלמותו יתברך ממש, כמו שזכרנו, הנה אז הסתיר פניו ההסתר היותר גדול שאפשר לחשוב עד שבהיותו רק מסתיר פניו ולא מאיר אותם כלל, יולד מזה הוית ההפסדים ממש, וברא משחית לחבל. ונמצא כלל הרע אשר הוא יתברך השיב אחור ימינו מהנהגת עולמו וינהגהו בכבדות תוקף חשך סתרו, ושם בטבע הלז כל הפסדי הטוב, הלא המה כל מדות בית דין להביא במשפט על כל נעלם. ואמנם זעמו של הקב"ה הוא רגע וחימה אין לו אלא בכדי שיעשו הנחשים השרפים המקודשים לגיהנם להכות את הרשע כדי רשעתו במספר, ואחר שב ושם פניו, כביכול, להמצאת האישים שימצאו ויתהוו, לא שיתבטלו, אף על פי שעלולים יהיו לביטול</w:t>
      </w:r>
      <w:r w:rsidR="009666A9" w:rsidRPr="009666A9">
        <w:rPr>
          <w:rStyle w:val="HebrewChar"/>
          <w:rFonts w:cs="FrankRuehl" w:hint="cs"/>
          <w:rtl/>
        </w:rPr>
        <w:t>...</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אמנם עבר שם דרך להנהגתו יתברך להיות מגלגל במסיבותיו את כל אשר ברא לכבודו להשתלם בשלמותו למען אשר יאיר לעולמו אור גדול רב ועצום, ותהיה תולדתו הקיום הנצחי והשלם, ואדרבא, הרע הזה אשר ברא יעביר מן הארץ, ולא עוד, אלא שיודוהו הנמצאות כלם, כי ייטיב להם גם אשר פעל ועשה בימים הראשונים</w:t>
      </w:r>
      <w:r w:rsidR="009666A9" w:rsidRPr="009666A9">
        <w:rPr>
          <w:rStyle w:val="HebrewChar"/>
          <w:rFonts w:cs="FrankRuehl" w:hint="cs"/>
          <w:rtl/>
        </w:rPr>
        <w:t>...</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זה הכלל: ברצות האדון ב"ה לחדש מציאות </w:t>
      </w:r>
      <w:r w:rsidRPr="009666A9">
        <w:rPr>
          <w:rStyle w:val="HebrewChar"/>
          <w:rFonts w:cs="FrankRuehl" w:hint="cs"/>
          <w:rtl/>
        </w:rPr>
        <w:lastRenderedPageBreak/>
        <w:t>הטבע הכללי בטוב ורע, שיהיו אישיו מורכבים משניהם, השפיע ממנו יתברך השפעה מולידה מציאות הטוב אשר בטבע, ונחקק הטוב ההוא, וחזר והעדיר שלמות ההשפעה ההיא בהסתירו את פני טובו הסתר גמור, ונחקקו בטבע כל ההפסדים, אחר כך שב והשפיע בהארת פניו להמציא נמצאות, אישי הטבע מורכבים מטוב ורע בהרכבה אחת שנמצאים בתכונה שהם עתה הווים, אך עלולים ליפסד שאינם נצחיים, וסוף סוף יאיר פניו הארה רבה ויעביר הבטול מן הטבע, וישארו האישים שלמים ונצחיים. (שם קה-קכ)</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 xml:space="preserve">ואמנם הרע מצד עצמו לבדו אינו אלא קלקולים והפסדים והשחתה, אך עם שאר הכונניות, אדרבא, ממנו נמשך תועלת לאדם עצמו, כי בו תלוי כל הזכות ומציאות העבודה, כאבן העומדת על פרשת דרכים שהביאו במשלם במדרש שזכרנו. ותראי, כי הרע נברא להבטל, ויש לדון בו בשתי דרכים, מצד המצאו ומצד הבטלו, פירוש, מצד ההתחלה ומצד הסוף, מצד ההתחלה הוא רע ודאי, אך מצד הסוף, גם זו לטובה, כי הנה אפילו בזמן המתחזק וגובר עדיין גם מזה נמשך טוב, כי זהו החושך שממנו יהיה ניכר האור של השלמות העליון בזמן שיתגלה לעתיד לבא, ועוד שהרי זה ברור אמיתת היחוד בכל גדרו כמו שזכרתי למעלה, ומצד זה - יתר שמחשיך והולך יותר יגלה אמיתת היחוד בבטלו את הרע הזה. ועוד שהוא גורם ריוח לאדם עצמו המתנסה בו, כמשל הזונה עם בן המלך שדרשו חז"ל. ועוד, שהרי נמצאת עבודה ומעשה ממש לאדם, שהוא מתקן הבריאה בידיו ומעביר החסרונות שבה ונעשה שותף כביכול לקב"ה בעולמו. ועוד הנסיון שהוא גורם לצדיקים, פירוש, בבחינת הפיתוי לעבירה שכבר זכרנוהו. אלא עיקר הנסיון הנולד מהסתיר האדון את פניו הוא, כי הלא הודיע על ידי כל נביאיו כי הוא המשגיח על כל נבראיו, ועיניו על כל דרכי איש, לתת לאיש כדרכיו וכפרי מעלליו, א-ל אמונה ואין עול. והנה, אחר אשר השמיענו כזאת, הנה הוא מסבב עולמו במסיבות עמוקות ועצות מרחוק המראים לכאורה, חס וחלילה, הפך זאת, כי פעם יראה כאלו הכל ביד המקרה, הכל כאשר לכל, ופעם </w:t>
      </w:r>
      <w:r w:rsidR="00FC020F" w:rsidRPr="009666A9">
        <w:rPr>
          <w:rStyle w:val="HebrewChar"/>
          <w:rFonts w:cs="FrankRuehl" w:hint="cs"/>
          <w:rtl/>
        </w:rPr>
        <w:lastRenderedPageBreak/>
        <w:t>כי נבנו עושי רשעה ולא מצאו כל אנשי חיל עובדי ה' שכר טרחם ועמלם, כמה צועקים ואינם נענים, וכל שאר הענינים אשר הניח ה' לנסות בם את לבות בני אדם</w:t>
      </w:r>
      <w:r w:rsidRPr="009666A9">
        <w:rPr>
          <w:rStyle w:val="HebrewChar"/>
          <w:rFonts w:cs="FrankRuehl" w:hint="cs"/>
          <w:rtl/>
        </w:rPr>
        <w:t>...</w:t>
      </w:r>
      <w:r w:rsidR="00FC020F" w:rsidRPr="009666A9">
        <w:rPr>
          <w:rStyle w:val="HebrewChar"/>
          <w:rFonts w:cs="FrankRuehl" w:hint="cs"/>
          <w:rtl/>
        </w:rPr>
        <w:t xml:space="preserve"> והנה זה ריוח גדול מאד מהתעלם השלמות העליון ומקום הניח לרע להחשיך פני העולם לנסיון גדול כזה. עתה צא וחשוב כמה יהיו חביבים לפניו יתברך הצדיקים אשר יעמדו בנסיון כזה וכמה שכר גדול ינתן להם חלף עבודתם</w:t>
      </w:r>
      <w:r w:rsidRPr="009666A9">
        <w:rPr>
          <w:rStyle w:val="HebrewChar"/>
          <w:rFonts w:cs="FrankRuehl" w:hint="cs"/>
          <w:rtl/>
        </w:rPr>
        <w:t>...</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ואמנם מציאות הרע בלי הכונניות האלה, כבר זכרנו איך איננו אלא רע ומר, השחתה והפסד, ואמנם בהתיצב עליו אלה הכונניות, הנה מיד יוכל גם הוא לימנות בצרכיו של האדם ותקוני בנינו, כי אף על פי שכחו מצד עצמו אין בו כי אם לעשות רע, אך בהשתתפו עם כל הכונניות שהכין האדון ב"ה לתקן הדברים, הנה אינו עומד אלא לינצח, כמו שזכרנו. וצריך שיהיה באדם היצר וכל התאוות הרעות ולא לימשך אחריהם, אלא לכפות אותם ולהעבירם, ואמנם עם כל זה אינו אובד טבעו הרע, אלא שגם זאת טובה היא, שהיה הרע בכלל בנינו של אדם, וכמו שזכרנו, ואינו מפסידו ומקלקלו מפני שיתוף ההכנות הטובות שנעשו כבר בחקו של האדם. ואמנם, סוף כל סוף, כשיולד הפרי האמיתי שצריך להולד מן הכונניות האלה, שלתכליתו נעשו, יהיה הפרי הזה העברת הרע עצמו מן הבריאה והשלמת החסרונות</w:t>
      </w:r>
      <w:r w:rsidR="009666A9" w:rsidRPr="009666A9">
        <w:rPr>
          <w:rStyle w:val="HebrewChar"/>
          <w:rFonts w:cs="FrankRuehl" w:hint="cs"/>
          <w:rtl/>
        </w:rPr>
        <w:t>...</w:t>
      </w:r>
      <w:r w:rsidRPr="009666A9">
        <w:rPr>
          <w:rStyle w:val="HebrewChar"/>
          <w:rFonts w:cs="FrankRuehl" w:hint="cs"/>
          <w:rtl/>
        </w:rPr>
        <w:t xml:space="preserve"> (שם קכד)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מציאות הרע הזה נכלל בשני ענים, האחד הוא השפלות ופחיתות, והשני ההפסדים של ההויות, ונדבר על ראשון ראשון. הענין הראשון אמרנו, שהוא השפלות והפחיתות, וזה כי הנה גם המלאכים עצמם הולכים ונשפלים במעלתם זה תחת זה, אך עם כל זה כלם ברורים, כלם נכבדים ויקרים, ואין הפחיתות אלא בגוף הזה אשר לאדם וממנו ולמטה, שנמשכים הדברים בדרך גופניות וחמריות, סוף דבר עפר מן האדמה. ואמנם, עם כל זה תביני עוד, שאם היה האדם במעלה ההגונה היה עדיין זה לגביו שפלות ובזיון, כי מי שהוא במדרגה ההגונה לחוקו, הוא במקום שראוי ואינו פחיתות כל כך, אפילו שהמדרגה בעצמה תהיה שפלה, אך עיקר השפלות ופחיתות הוא, למי שהיה יכול להיות </w:t>
      </w:r>
      <w:r w:rsidRPr="009666A9">
        <w:rPr>
          <w:rStyle w:val="HebrewChar"/>
          <w:rFonts w:cs="FrankRuehl" w:hint="cs"/>
          <w:rtl/>
        </w:rPr>
        <w:lastRenderedPageBreak/>
        <w:t>עליון יותר, וראוי היה לו להיות עליון יותר והוא שפל ופחות</w:t>
      </w:r>
      <w:r w:rsidR="009666A9" w:rsidRPr="009666A9">
        <w:rPr>
          <w:rStyle w:val="HebrewChar"/>
          <w:rFonts w:cs="FrankRuehl" w:hint="cs"/>
          <w:rtl/>
        </w:rPr>
        <w:t>...</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והנה בענין זה צריך שתדע בכללות המין האנושי שכלו תולדות אדם הראשון, שיש בו חילוקים רבים וזמנים נשתנו עליו. כי קודם חטאו, אדם הראשון הנה הוא אדם, היה מעוטר ומוכתר בעטרות קדושה ויקר רב מאד, עד שבקשו מלאכי השרת לומר לפניו קדוש, כמאמרם ז"ל במדרש, והיה בו מן הידיעה ומן הקדושה וכל שבח מעלה שיעור גדול, להיותו יציר כפיו של הקב"ה. והנה כי כן מעשיו היו מרעישים כל העולמות ודאי, כי לפי ערכו היה ערכם רם ונשא ודאי מכל המעשים שנעשו אחר כך תחת השמש. ועם כל זה עוד היה עתיד להתעלות אל עילוי יותר אם היה עומד במצותו, כי מה שעתיד להיות אחר התחיה היה יכול להיות מתחלה גם בלא מיתה. ותראי שאף על פי שהיה מעולה מאד ממה שהוא המין האנושי עכשיו, עם כל זאת הרי עלול היה ליפסד לחטא ולמות. ואם היה עומד במצותו, כמו כן היה נשלם בשלמות גמור והיה נעשה נצחי ובלתי עלול לשום רע. ואמנם כשחטא לא די שלא הרויח מה שהיה יכול להרויח, אלא שאבד מה שהיה בידו, ואז חזר להיות אדם שפל ונבזה כמו שהוא עתה</w:t>
      </w:r>
      <w:r w:rsidR="009666A9" w:rsidRPr="009666A9">
        <w:rPr>
          <w:rStyle w:val="HebrewChar"/>
          <w:rFonts w:cs="FrankRuehl" w:hint="cs"/>
          <w:rtl/>
        </w:rPr>
        <w:t>...</w:t>
      </w:r>
      <w:r w:rsidRPr="009666A9">
        <w:rPr>
          <w:rStyle w:val="HebrewChar"/>
          <w:rFonts w:cs="FrankRuehl" w:hint="cs"/>
          <w:rtl/>
        </w:rPr>
        <w:t xml:space="preserve"> ונמצא שעל כל פנים, לא נברא בשלמותו, אלא השפלה קדומה היתה לו מעת הבראו, שנולד במצב פחות ממה שראוי להיות אדם, והשפלה מוכנת לו באפשרות אם יחטא ואשם, וכמו שהיה. והנה הן כל אלה ענינים הכינם הבורא יתברך שמו שחידשם ובראם לצורך הנהגת העולם הזה</w:t>
      </w:r>
      <w:r w:rsidR="009666A9" w:rsidRPr="009666A9">
        <w:rPr>
          <w:rStyle w:val="HebrewChar"/>
          <w:rFonts w:cs="FrankRuehl" w:hint="cs"/>
          <w:rtl/>
        </w:rPr>
        <w:t>...</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ותדעי שאין ההפסדים נופלים אלא בצורה השפלה הזאת, החמריות, ובכל צורה מעולה מזאת אינם נופלים. ובאדם הראשון עצמו, בהיותו בצורה המתוקנת ומעולה יותר, כמו שזכרנו, לא היה שום חולי ושום נזק נופל בו. ואמנם כל זה הוכן מתחלה ודאי ובבריאת הרע עצמו נעשו כל אלה כחק הטבע הכללי, כמו שזכרנו, אף כי כבר שמעת היות באדם השפלה קדומה מעת הבראו, אם כן כבר נעשתה זאת לו ודאי, ונמצא שחידש מתחלה האדון ב"ה ההשפעה הצריכה להוית האדם במציאותו השלם והמעולה, והרי זה מציאות עליון בכח אל </w:t>
      </w:r>
      <w:r w:rsidRPr="009666A9">
        <w:rPr>
          <w:rStyle w:val="HebrewChar"/>
          <w:rFonts w:cs="FrankRuehl" w:hint="cs"/>
          <w:rtl/>
        </w:rPr>
        <w:lastRenderedPageBreak/>
        <w:t>האדם, ואחר כך רצה להשפיל מציאותו שלא יהיה בעילוי הראוי לו</w:t>
      </w:r>
      <w:r w:rsidR="009666A9" w:rsidRPr="009666A9">
        <w:rPr>
          <w:rStyle w:val="HebrewChar"/>
          <w:rFonts w:cs="FrankRuehl" w:hint="cs"/>
          <w:rtl/>
        </w:rPr>
        <w:t>...</w:t>
      </w:r>
      <w:r w:rsidRPr="009666A9">
        <w:rPr>
          <w:rStyle w:val="HebrewChar"/>
          <w:rFonts w:cs="FrankRuehl" w:hint="cs"/>
          <w:rtl/>
        </w:rPr>
        <w:t xml:space="preserve"> (שם קכו)</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והנה על כן נאמר שבתחילה הכין האדון ב"ה את הטבע כמו שזכרנו, כל מין ומין שבה לפי מציאות המינים, כל אחד בפני עצמו בהדרגת מציאותם, ובענין זה נהיה הביטול וההפסד שהוא ההפסד הנמצא בכל מין ומין לפי מציאותו, אך ענין התקשרם והקבצם לתכלית הכללי, אדרבא, הוא תיקון לענין זה, כי בזה הוא שיוצאים מתחת ידי הרע וניצולים ממנו, והוא הענין שזכרנו כבר, שכל מה שברא הקב"ה בעולמו לא בראו אלא לכבודו, והכבוד הוא שיהיה הוא יתברך שמו שמח בכל מעשיו ויהיה לו מקום, כביכול, להנחות את כל מעשיו בטובו, וההנהגה בכל המעשים אינה אלא להביא הכל אל התיקון הגמור, שלא יהיה עוד מציאות כלל לרע. אך אין פרי זה יוצא אלא מקיבוץ כל המעשים כולם, ונמצא כי במיני הטבע מצד עצמם, לא מצד התקשרם, נהיה הביטול וכל ההשפלה וההפסד, אך בהתקשרותם נשרש תיקונם והצלתם מן הרעות. (שם קכח)</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עתה נבאר את אשר סידר האדון יתברך שמו לתיקונו ולהעבירו מן הבריאה להיות כל הנמצאות מתוקנים עד תכלית התיקון השלם שיהיה לעתיד לבא. ואמנם מה שצריך לדעת תחלה הוא, שאף על פי שחידש הרצון העליון את הקלקולים, כמו שזכרנו, לא היתה הכונה להשאירם, אלא אדרבא, להעבירם ולהביא אחריהם התיקון השלם, ועל כן גזר שלא יהיה הקלקול ביטול גמור שלא ישאיר זכר מן המתבטל, אבל עשה שיהיו קלקולים שיכולים ליתקן כי תתקיים הוית הנבראים אפילו בתוך הקלקולים עד שתשוב לאיתנה, כחולה המתרפא. ותראי אמתת הדבר הזה בכל דברי העולם, כי לא הושמו הקלקולים לאבד הטוב, אלא לענות, ואחר יסתלקו וישוב הטוב לאיתנו. ראי, אפילו המיתה שהיא הביטול היותר גדול שבעולם אינה ביטול גמור, שהרי יש תחיית המתים</w:t>
      </w:r>
      <w:r w:rsidR="009666A9" w:rsidRPr="009666A9">
        <w:rPr>
          <w:rStyle w:val="HebrewChar"/>
          <w:rFonts w:cs="FrankRuehl" w:hint="cs"/>
          <w:rtl/>
        </w:rPr>
        <w:t>...</w:t>
      </w:r>
      <w:r w:rsidRPr="009666A9">
        <w:rPr>
          <w:rStyle w:val="HebrewChar"/>
          <w:rFonts w:cs="FrankRuehl" w:hint="cs"/>
          <w:rtl/>
        </w:rPr>
        <w:t xml:space="preserve"> כל שכן מה שהוא פחות ממיתה, שאינם ביטול גמור ודאי, אלא מתקלקל ויכול ליתקן</w:t>
      </w:r>
      <w:r w:rsidR="009666A9" w:rsidRPr="009666A9">
        <w:rPr>
          <w:rStyle w:val="HebrewChar"/>
          <w:rFonts w:cs="FrankRuehl" w:hint="cs"/>
          <w:rtl/>
        </w:rPr>
        <w:t>...</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וישראל בגלות הורידם עד עפר</w:t>
      </w:r>
      <w:r w:rsidR="009666A9" w:rsidRPr="009666A9">
        <w:rPr>
          <w:rStyle w:val="HebrewChar"/>
          <w:rFonts w:cs="FrankRuehl" w:hint="cs"/>
          <w:rtl/>
        </w:rPr>
        <w:t>...</w:t>
      </w:r>
      <w:r w:rsidRPr="009666A9">
        <w:rPr>
          <w:rStyle w:val="HebrewChar"/>
          <w:rFonts w:cs="FrankRuehl" w:hint="cs"/>
          <w:rtl/>
        </w:rPr>
        <w:t xml:space="preserve"> ואף על פי שמניח להם קלקול אינו שעזבם ודחם בשתי </w:t>
      </w:r>
      <w:r w:rsidRPr="009666A9">
        <w:rPr>
          <w:rStyle w:val="HebrewChar"/>
          <w:rFonts w:cs="FrankRuehl" w:hint="cs"/>
          <w:rtl/>
        </w:rPr>
        <w:lastRenderedPageBreak/>
        <w:t>ידים חס וחלילה, אלא מניח להם לסבול מה שהוא יודע היותו סוף סוף לטובתם</w:t>
      </w:r>
      <w:r w:rsidR="009666A9" w:rsidRPr="009666A9">
        <w:rPr>
          <w:rStyle w:val="HebrewChar"/>
          <w:rFonts w:cs="FrankRuehl" w:hint="cs"/>
          <w:rtl/>
        </w:rPr>
        <w:t>...</w:t>
      </w:r>
      <w:r w:rsidRPr="009666A9">
        <w:rPr>
          <w:rStyle w:val="HebrewChar"/>
          <w:rFonts w:cs="FrankRuehl" w:hint="cs"/>
          <w:rtl/>
        </w:rPr>
        <w:t xml:space="preserve"> ולא זז מרחף עליהם כדי לקיים הטוב שלא יתבטל ביטול גמור. ההקבלה שיש בעניני האדם ועניני ההנהגה העליונה, אדם כי ימות הנה נשמתו תעזבהו וישוב העפר אל הארץ כשהיה, כי האדם בנוי מחושך הגופניות, הלא הוא גוף החושך המחודש בהסתר פניו יתברך שמו</w:t>
      </w:r>
      <w:r w:rsidR="009666A9" w:rsidRPr="009666A9">
        <w:rPr>
          <w:rStyle w:val="HebrewChar"/>
          <w:rFonts w:cs="FrankRuehl" w:hint="cs"/>
          <w:rtl/>
        </w:rPr>
        <w:t>...</w:t>
      </w:r>
      <w:r w:rsidRPr="009666A9">
        <w:rPr>
          <w:rStyle w:val="HebrewChar"/>
          <w:rFonts w:cs="FrankRuehl" w:hint="cs"/>
          <w:rtl/>
        </w:rPr>
        <w:t xml:space="preserve"> אך כאשר יניח ידו האדון ב"ה מהאיר פניו אליו ויניח החשך אשר בטבעו לבדו, כן תסתלק הנשמה מן הגוף ההוא וישאר הגוף מת כאבן דומם, ואולם גם יבטל ויפסיד, ואמנם כאשר לא לגמרי יסתיר האדון ב"ה את פני טובה לעולם, כי איזה שביב מאורו יגיה חשכת הסתר הפנים לקיומו של עולם, לכן לא יבטל גם הגוף הזה ביטול גמור ולא תעזבהו הנשמה לגמרי, אלא קיימו מה שקבלו רבותינו הקדושים, המצא עם העצמות שבקבר איזה חלק חיות הנקרא בלשונם הבלא דגרמי, המקיים המתים לצורך התחיה</w:t>
      </w:r>
      <w:r w:rsidR="009666A9" w:rsidRPr="009666A9">
        <w:rPr>
          <w:rStyle w:val="HebrewChar"/>
          <w:rFonts w:cs="FrankRuehl" w:hint="cs"/>
          <w:rtl/>
        </w:rPr>
        <w:t>...</w:t>
      </w:r>
      <w:r w:rsidRPr="009666A9">
        <w:rPr>
          <w:rStyle w:val="HebrewChar"/>
          <w:rFonts w:cs="FrankRuehl" w:hint="cs"/>
          <w:rtl/>
        </w:rPr>
        <w:t xml:space="preserve"> (שם קל)</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 xml:space="preserve">אמנם הרע גם כן לא רצה האדון לבטלו, אלא להרחיקו, אך שיהיה קיים ועומד כל הזמן הצריך לבריות, וגם קיום הרע עצמו לא יהיה אלא מכחו יתברך, כי הוא לבדו עושה את הטוב ואת הרע ודאי, אך אין זה אלא הענין היותר שפל המתיחס להשפעתו והשגחתו יתברך, ונמצא שודאי סידר האדון ב"ה כל הדרגת השפעותיו למה שצריך לקיום העולם מדרגה תחת מדרגה. ואחר כל אלה ייחס לו גם כן עשיית הרע וכל חלקיו ועניניו. והנה יש ברע הזה מה שמקביל לכל חלקי ההשפעה הטובה, כי לכל חלק השפעה טובה ככה חודש ביטול, ומכל חלק השפעה טובה רוחק הביטול המיוחד לה אך לא נתבטל. אמנם, כל הביטולים המיוחדים לכל חלקי השפעה טובה אינם אלא מיני סוג אחד שהוא הרע הכללי, וכל הסוג כלו לא ייוחס להשפעתו יתברך אלא בערך היותר שפל שבכל הענינים הנכללים בזה, ועל כן מאשר נתקנה דרך משל, המדריגה העליונה שבהשפעה, הנה ביטולה כבר נודע ורוחק ממנה ולא נתבטל, אך מציאותו תלויה להתקיים ולהתנהג רק במדרגה התחתונה המיוחסת להשפעה, ובמדרגה השנית שנתקנת, גם ביטולה נודע כבר ומציאותו תלויה עד </w:t>
      </w:r>
      <w:r w:rsidR="00FC020F" w:rsidRPr="009666A9">
        <w:rPr>
          <w:rStyle w:val="HebrewChar"/>
          <w:rFonts w:cs="FrankRuehl" w:hint="cs"/>
          <w:rtl/>
        </w:rPr>
        <w:lastRenderedPageBreak/>
        <w:t>התחתונה, כמו שזכרנו, אך מצד הדרגת ההשפעות הרי כבר נתקרב ענינו להתהוות יותר ממה שהמה בראשונה ובשלישית יותר מהשניה, וכן כלם עד המדרגה האחרונה. על כן נאמר שמיד שירצה האדון ב"ה לתקן השפעת עולמו, לקח לסדר סדרי הטוב וסדרי הרע, וסדריו הולכים ונתקנים במדרגותיהם, אך הרע, הנה הוא תלוי ועומד מתחלת הסתדר ההשפעה עד הגיעה אל מדריגה האחרונה שבה תלוים כל סידורי עניניו בפרטיהם, כי הכונה היא להשפיל מציאות הרע שלא יהיה ענינו אלא הפחות שבכל הענינים שבבריאה, והשפלה זאת מכלל התיקונים הגדולים אשר לעולם היא, שתהיה מרובה מדת טובה ממדת הפורענות הרבה</w:t>
      </w:r>
      <w:r w:rsidRPr="009666A9">
        <w:rPr>
          <w:rStyle w:val="HebrewChar"/>
          <w:rFonts w:cs="FrankRuehl" w:hint="cs"/>
          <w:rtl/>
        </w:rPr>
        <w:t>...</w:t>
      </w:r>
      <w:r w:rsidR="00FC020F" w:rsidRPr="009666A9">
        <w:rPr>
          <w:rStyle w:val="HebrewChar"/>
          <w:rFonts w:cs="FrankRuehl" w:hint="cs"/>
          <w:rtl/>
        </w:rPr>
        <w:t xml:space="preserve"> כי זה כלל ענין עבודת האדם, כי עשה האלקים את הטוב ואת הרע, והשפלת הרע אינה תלויה אלא בהגברת הטוב וההפך להפך חס וחלילה</w:t>
      </w:r>
      <w:r w:rsidRPr="009666A9">
        <w:rPr>
          <w:rStyle w:val="HebrewChar"/>
          <w:rFonts w:cs="FrankRuehl" w:hint="cs"/>
          <w:rtl/>
        </w:rPr>
        <w:t>...</w:t>
      </w:r>
      <w:r w:rsidR="00FC020F" w:rsidRPr="009666A9">
        <w:rPr>
          <w:rStyle w:val="HebrewChar"/>
          <w:rFonts w:cs="FrankRuehl" w:hint="cs"/>
          <w:rtl/>
        </w:rPr>
        <w:t xml:space="preserve"> (שם קלב)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ואמנם שורש המצא הרע בהנהגה כבר פירשנוהו שהוא מטעם גילוי יחודו יתברך שצריך לגלות הרע ולהניחו לעשות כל מה שבחקו להראות אחר כך יחוד שליטתו יתברך בהחזירו אותו לטוב. מטעם הזה, כל עוד שיתעלם ויסתיר פניו האדון ב"ה ויניח לרע להתגבר עד הגבול האחרון שאפשר לו להתגבר, דהיינו עד חורבן העולם ולא עד בכלל, הנה זה יהיה טעם יותר להגלות ולהראות אחר כך אמתת יחודו יתברך בתקנו את הקלקולים ההמה בכח שליטתו, והאור ניכר מתוך החושך. על כן, ברצות האדון ב"ה לקבוע הנהגת העולם לטובה, צריך שיסדר הנהגתו על פי הענין הזה השרשי של גילוי היחוד שזכרנו, שממנו נולד המצא עתה הטוב והרע. ואמנם השכר והעונש אינו תגבורת הרע, כי על כל פנים אין רע אלא לרעים ועוזבי ה' יכלו, אבל אשר ידרשוהו ידרש להם. אך תגבורת הרע הוא בהיות הקב"ה מסתיר פניו לגמרי מעולמו, שנאמר בו (משלי א') "אז יקראונני ולא אענה" (ישעיה כ"ט) "ותהי האמת נעדרת וסר מרע משתולל", זה יקרא ההסתר הגמור העשוי רק כדי לגלות אחר כך תיקון שלם</w:t>
      </w:r>
      <w:r w:rsidR="009666A9" w:rsidRPr="009666A9">
        <w:rPr>
          <w:rStyle w:val="HebrewChar"/>
          <w:rFonts w:cs="FrankRuehl" w:hint="cs"/>
          <w:rtl/>
        </w:rPr>
        <w:t>...</w:t>
      </w:r>
      <w:r w:rsidRPr="009666A9">
        <w:rPr>
          <w:rStyle w:val="HebrewChar"/>
          <w:rFonts w:cs="FrankRuehl" w:hint="cs"/>
          <w:rtl/>
        </w:rPr>
        <w:t xml:space="preserve"> </w:t>
      </w:r>
      <w:r>
        <w:rPr>
          <w:rStyle w:val="HebrewChar"/>
          <w:rtl/>
        </w:rPr>
        <w:t> </w:t>
      </w:r>
      <w:r w:rsidR="009666A9" w:rsidRPr="009666A9">
        <w:rPr>
          <w:rStyle w:val="HebrewChar"/>
          <w:rFonts w:cs="FrankRuehl" w:hint="cs"/>
          <w:bCs/>
          <w:rtl/>
        </w:rPr>
        <w:t xml:space="preserve"> </w:t>
      </w:r>
      <w:r w:rsidRPr="009666A9">
        <w:rPr>
          <w:rStyle w:val="HebrewChar"/>
          <w:rFonts w:cs="FrankRuehl" w:hint="cs"/>
          <w:bCs/>
          <w:rtl/>
        </w:rPr>
        <w:t xml:space="preserve">וכל זמן תגבורת הרע הנה, גם הטובים יצטרכו לעמוד תחת עוני הרע, לא מפני שהדין כך, אלא שהשעה צריכה לכך, כי על כל פנים אחר כך יקבלו שכר </w:t>
      </w:r>
      <w:r w:rsidRPr="009666A9">
        <w:rPr>
          <w:rStyle w:val="HebrewChar"/>
          <w:rFonts w:cs="FrankRuehl" w:hint="cs"/>
          <w:bCs/>
          <w:rtl/>
        </w:rPr>
        <w:lastRenderedPageBreak/>
        <w:t xml:space="preserve">שלם כשיחזור הטוב ויגלה וישלוט כפי הרעה שסבלו מתחלה. אך כל זמן תגבורת הרע, לא יועיל זכותם להנצל ממנו, </w:t>
      </w:r>
      <w:r>
        <w:rPr>
          <w:rStyle w:val="HebrewChar"/>
          <w:rtl/>
        </w:rPr>
        <w:t> </w:t>
      </w:r>
      <w:r w:rsidR="009666A9" w:rsidRPr="009666A9">
        <w:rPr>
          <w:rStyle w:val="HebrewChar"/>
          <w:rFonts w:cs="FrankRuehl" w:hint="cs"/>
          <w:rtl/>
        </w:rPr>
        <w:t xml:space="preserve"> </w:t>
      </w:r>
      <w:r w:rsidRPr="009666A9">
        <w:rPr>
          <w:rStyle w:val="HebrewChar"/>
          <w:rFonts w:cs="FrankRuehl" w:hint="cs"/>
          <w:rtl/>
        </w:rPr>
        <w:t>וכענין הכתוב (עמוס ה') "לכן המשכיל בעת ההיא ידום כי עת רעה היא". ולא עוד אלא שבהיות מטבע הרע כל קלקול והשחתת סדר, על כן לא די שלא יועיל לזכות לצדיקים להנצל מן הרע, אלא שאדרבא אנשי רע יצליחו והשעה תשחק להם, והישרים מעונים ונדכאים, וכמו שנאמר (סוטה מ"ט) "בעקבות משיחא חוצפא יסגי, וחכמת סופרים תסרח" וכו'</w:t>
      </w:r>
      <w:r w:rsidR="009666A9" w:rsidRPr="009666A9">
        <w:rPr>
          <w:rStyle w:val="HebrewChar"/>
          <w:rFonts w:cs="FrankRuehl" w:hint="cs"/>
          <w:rtl/>
        </w:rPr>
        <w:t>...</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נמצא שאם האדון ב"ה רוצה לנהג העולם לפי הנהגת היחוד, להכיר האור מתוך החושך ולעשות שהרע עצמו יחזור לטוב, הנה יצטרך לתת תגבורת לרע בלא השקיף אל זכות הצדיקים</w:t>
      </w:r>
      <w:r w:rsidR="009666A9" w:rsidRPr="009666A9">
        <w:rPr>
          <w:rStyle w:val="HebrewChar"/>
          <w:rFonts w:cs="FrankRuehl" w:hint="cs"/>
          <w:rtl/>
        </w:rPr>
        <w:t>...</w:t>
      </w:r>
      <w:r w:rsidRPr="009666A9">
        <w:rPr>
          <w:rStyle w:val="HebrewChar"/>
          <w:rFonts w:cs="FrankRuehl" w:hint="cs"/>
          <w:rtl/>
        </w:rPr>
        <w:t xml:space="preserve"> ואחר זה יגלה ממשלתו, ופרי הגילוי יהיה להחזיר הרע עצמו לטוב, ולא יהיה עוד רע אלא טוב בעולם, ואז יקבלו הצדיקים שכרם ולא קודם לכן. אך אם הוא מנהג לפי השכר והעונש אז לא יהיה אלא טוב לטובים ורע לרעים. אמנם אין כאן מה שיגרום תיקון גמור להנהגה שיבטל מציאות הרע, כי למה יבטל, וכבר איננו אלא לרעים, והרי הוא מוגבל בתחומו שלא לעשות כטבעו הרע אלא כמשפט הראוי.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ולפי שהקב"ה רוצה באמת תיקון הגמור של העולם וביטול הרע לגמרי, על כן הוא רוצה ללכת עם הצדיקים בדרך הנהגת היחוד שזכרנו, שלא יועיל להם צדקתם להצילם מיסורי העולם הזה, וזה לא מטעם השכר והעונש ודאי, אלא כדי שיתוקן על ידי התיקון השלם, וזה טוב להם ודאי, שאז יקבלו שכר יותר גדול ממה שהיה להם לקבל לפי זכותם גרידא</w:t>
      </w:r>
      <w:r w:rsidR="009666A9" w:rsidRPr="009666A9">
        <w:rPr>
          <w:rStyle w:val="HebrewChar"/>
          <w:rFonts w:cs="FrankRuehl" w:hint="cs"/>
          <w:rtl/>
        </w:rPr>
        <w:t>...</w:t>
      </w:r>
      <w:r w:rsidRPr="009666A9">
        <w:rPr>
          <w:rStyle w:val="HebrewChar"/>
          <w:rFonts w:cs="FrankRuehl" w:hint="cs"/>
          <w:rtl/>
        </w:rPr>
        <w:t xml:space="preserve"> (שם קסו)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עולם הנקודים הוא שורש מה שהקב"ה רוצה לגלות אמיתת יחודו בדרך היכר האור מתוך החושך, ועל כן בו נמצא שורש לרע בשתי בחינותיו, פירוש, מצד היותו רע, ומצד היותו חוזר לטוב. ונמצא, שכל העולמות מתחלקים לשני סוגים, וכולם על ענין גילוי יחודו שבמרכז כמו שכתבנו, כי צריך בתחילה לברר אמיתת היחוד, שזה נעשה על ידי הסתר האמת בתחילה, לגלותו לבסוף. ואחר שנתברר האמת בעצמו אז יתן עילוי על עילוי לנשמות בדברים עמוקים והשגות עצמותו באמת הזה עצמו שנתברר </w:t>
      </w:r>
      <w:r w:rsidRPr="009666A9">
        <w:rPr>
          <w:rStyle w:val="HebrewChar"/>
          <w:rFonts w:cs="FrankRuehl" w:hint="cs"/>
          <w:rtl/>
        </w:rPr>
        <w:lastRenderedPageBreak/>
        <w:t>כבר</w:t>
      </w:r>
      <w:r w:rsidR="009666A9" w:rsidRPr="009666A9">
        <w:rPr>
          <w:rStyle w:val="HebrewChar"/>
          <w:rFonts w:cs="FrankRuehl" w:hint="cs"/>
          <w:rtl/>
        </w:rPr>
        <w:t>...</w:t>
      </w:r>
      <w:r w:rsidRPr="009666A9">
        <w:rPr>
          <w:rStyle w:val="HebrewChar"/>
          <w:rFonts w:cs="FrankRuehl" w:hint="cs"/>
          <w:rtl/>
        </w:rPr>
        <w:t xml:space="preserve"> (כללים ראשונים סימן 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המלכין קדמאין ושבירתן הוא כלל שורש המצא מציאויות הטבע והשחתתם, שזה הוא שורש מציאות טוב ורע בהחלט, פירוש בטבע עצמו, לא באישיו, אחר כך בא התיקון, ואז נעשו המידות של הטוב לצד אחד, ונדחו הרעות, שמהם נעשו ספירות הס"א, ואז נשרשו אישי הטבע לפי מה שראוי להיות בהם מן הטוב ומן הרע שכבר הוכן בטבע עצמו בהחלט.</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והנה המלכין קדמאין היו שרשי מציאות הטבע, אך לא בשלימות, שיהיה לעתיד לבא שמים החדשים וארץ החדשה, ולבחינת מציאויות האלה גזר הקב"ה הביטול, והיתה השבירה שזכרנו שהיא שורש ההשחתות כולם. אך למציאויות השלמות לא גזר ביטול, וענינם מושרש בתיקון השלם שיהיה לעתיד לבא, שישתלם לגמרי חסרון השבירה, ולכן לא יהיה להם עוד ביטול</w:t>
      </w:r>
      <w:r w:rsidR="009666A9" w:rsidRPr="009666A9">
        <w:rPr>
          <w:rStyle w:val="HebrewChar"/>
          <w:rFonts w:cs="FrankRuehl" w:hint="cs"/>
          <w:rtl/>
        </w:rPr>
        <w:t>...</w:t>
      </w:r>
      <w:r w:rsidRPr="009666A9">
        <w:rPr>
          <w:rStyle w:val="HebrewChar"/>
          <w:rFonts w:cs="FrankRuehl" w:hint="cs"/>
          <w:rtl/>
        </w:rPr>
        <w:t xml:space="preserve"> ואמנם מה שעשה האדון ב"ה שורש המציאויות האלה בלתי שלימות, לא מבלתי יכולת חס ושלום, אלא שכיון בתחילה להניח מקום לרע לימצא לצורך עבודת האדם</w:t>
      </w:r>
      <w:r w:rsidR="009666A9" w:rsidRPr="009666A9">
        <w:rPr>
          <w:rStyle w:val="HebrewChar"/>
          <w:rFonts w:cs="FrankRuehl" w:hint="cs"/>
          <w:rtl/>
        </w:rPr>
        <w:t>...</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והנה עד שהאדון ב"ה תופס בשתי המדות, מידת הארת פניו ומידת הסתר פניו כאחד, אין שם השחתה והפסד, אך ההפסד והחושך אינו נולד אלא מהיות האדון ב"ה מסתיר פניו מעולמו הסתר גמור, אז יוולדו כל הקלקולים, ומענין זה נתהוו כל מלאכי החבלה, וכל מדריגות הרע והטומאה, וזה ענין מיתת המלכין קדמאין, שהאור נסתלק מהם, ולא נשארו רק הכלים שהם שרשי החסרון כמו שכתבנו, ומהנהגה זאת יצאה הס"א וכל תולדותיה. (שם שם יא)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כד אכתש אומנא בפרזלא (הכה בברזל) ואפיק זיקין (והוציא ניצוצות). הענין הוא, שהאדון ב"ה האציל מדריגות ועולמות רבים וגדולים וכולם קשר אותם באדם בקשרים עמוקים ובכונניות גדולות, כעין האורלוגין (שעון), והכל מכוון אל טובה שלימה ותיקון גמור. ואמנם בכונניות האלה יש גם ענין הרע, כי גם הוא לטובה, אלא ששאר הענינים הטובים עשוים לשלוט לנצח, והרע עשוי להשתעבד ולהנצח. ובהיות הענין כך הוא טובה שלימה, ונמצא, שהרע מצד עצמו אינו אלא קלקול גדול והפסד גמור, אך בהכנסו במנין עם הכונניות שזכרנו, אז </w:t>
      </w:r>
      <w:r w:rsidRPr="009666A9">
        <w:rPr>
          <w:rStyle w:val="HebrewChar"/>
          <w:rFonts w:cs="FrankRuehl" w:hint="cs"/>
          <w:rtl/>
        </w:rPr>
        <w:lastRenderedPageBreak/>
        <w:t>גם הוא חוזר להיות לטובה, כי אינו אלא להנצח ולהעיד על יחודו ית'</w:t>
      </w:r>
      <w:r w:rsidR="009666A9" w:rsidRPr="009666A9">
        <w:rPr>
          <w:rStyle w:val="HebrewChar"/>
          <w:rFonts w:cs="FrankRuehl" w:hint="cs"/>
          <w:rtl/>
        </w:rPr>
        <w:t>...</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ונמצא שבהיות המחשבה העליונה הולכת ומתקנת סוד דמות האדם, שהוא כלל הכונניות שזכרנו, הנה בתחילה הוציאה כלל הרע עצמו לפי מה שהוא, וכלל עניניו הוא כל הזיקין המוזכרים, והם כל הבחינות הנכללות במלכין קדמאין, שהיתה הכוונה בהם רק לעשות הביטול לנמצאות, שלא נתנו להם המציאות אלא לבטלו. אחר כך הוציאה המחשבה העליונה כל הכונניות, ואליהם חיברה עניני הרע עצמו, להיות לטובה ולא לרעה, פירוש להנצח ולא לנצח, להיות גם הוא נכנס למנין הגורמים טובה שלמה לאדם בהתנצחו מן הטוב, ונמצא מעיד על היחוד ית'.</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והנה כל עניני הרע נכללים בספירות ב"ן, דהיינו הנקודים, ושורש מציאות הנמצאות בבלתי שלמות היא מלוכת המלכין קדמאין, ושורש ביטול הנמצאות - ביטול המלכין קדמאין, שכל מה שנתחדש בביטולם הוא שורש כל ההשחתות וההפסדים הנמצאים בטבע בהחלט. וכלל כל הכונניות הטובות שבסוד דמות אדם נכללים במ"ה אשר בהתחבר אליהם ענין הרע ישוב להיות רק להינצח, ואז ישוב גם הוא להיות לטובה לעולם, והוא ענין ב"ן הנתקן על ידי מ"ה, שגם שורש החושך והרעות חוזר להיות לטובה, בהיותו עומד רק לקבל תיקוני המ"ה ולא להשליט הרעות</w:t>
      </w:r>
      <w:r w:rsidR="009666A9" w:rsidRPr="009666A9">
        <w:rPr>
          <w:rStyle w:val="HebrewChar"/>
          <w:rFonts w:cs="FrankRuehl" w:hint="cs"/>
          <w:rtl/>
        </w:rPr>
        <w:t>...</w:t>
      </w:r>
      <w:r w:rsidRPr="009666A9">
        <w:rPr>
          <w:rStyle w:val="HebrewChar"/>
          <w:rFonts w:cs="FrankRuehl" w:hint="cs"/>
          <w:rtl/>
        </w:rPr>
        <w:t xml:space="preserve"> (שם שם יב)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שבירת המלכין קדמאין ונפילתן הם שני ענינים של הרע, א', הקלקול והפסד, וא', ההשפלה. ותראה כי שבירת הז' התחתונות, סודה ת"ץ דאבגית"ץ</w:t>
      </w:r>
      <w:r w:rsidR="009666A9" w:rsidRPr="009666A9">
        <w:rPr>
          <w:rStyle w:val="HebrewChar"/>
          <w:rFonts w:cs="FrankRuehl" w:hint="cs"/>
          <w:rtl/>
        </w:rPr>
        <w:t>...</w:t>
      </w:r>
      <w:r w:rsidRPr="009666A9">
        <w:rPr>
          <w:rStyle w:val="HebrewChar"/>
          <w:rFonts w:cs="FrankRuehl" w:hint="cs"/>
          <w:rtl/>
        </w:rPr>
        <w:t xml:space="preserve"> שהיא נתיצה גמורה, וזה לפי שירדו לבריאה, ונקראת ירידתם מיתה גמורה בעבר זה, מה שאין כן ירידת האחרונים דא"וא שאינה אלא ביטול. וזה כי המלכין קדמאין היו שרשי מציאויות העולם במדריגתם הגדולה, כמו שיכול להגיע לחוקם, והיינו מה שהיה עולם האדם והעולם לולי החטא של אדם הראשון. והנה כשנעשית השבירה, הענין הוא שההויה הנמשכת מהם מתבטלת, ואינם יכולים עוד להיות מקורות הויה, אלא בהעדר המקור תסור התולדה הנולדת ממנו, וזה עצמו גורם ירידה למקורות האלה, שכבודם שהיה מתרבה בהיותם </w:t>
      </w:r>
      <w:r w:rsidRPr="009666A9">
        <w:rPr>
          <w:rStyle w:val="HebrewChar"/>
          <w:rFonts w:cs="FrankRuehl" w:hint="cs"/>
          <w:rtl/>
        </w:rPr>
        <w:lastRenderedPageBreak/>
        <w:t>שרשי דברים טובים, הנה הכבוד מתמעט בהחסר שליטתם והיבטל פעולתם הטובה</w:t>
      </w:r>
      <w:r w:rsidR="009666A9" w:rsidRPr="009666A9">
        <w:rPr>
          <w:rStyle w:val="HebrewChar"/>
          <w:rFonts w:cs="FrankRuehl" w:hint="cs"/>
          <w:rtl/>
        </w:rPr>
        <w:t>...</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אך בז' תחתונות יש ירידה נוספת, והיא שרצתה הגזירה העליונה להורידם מעולם לעולם, וירדו בבי"ע (בריאה יצירה עשיה). וענין זה שנשתנו ממקומם ומעלתם הראשונה לגמרי, ובשינוי ממש לקחו להם חוק אחר ומידה אחרת, וזאת היא ירידת העולמות ממש, שהרי אותם המקורות שהיו במדריגת אצילות אבדו מעלתם, ולא נשארו אלא במדריגת בי"ע לבד, וזאת היא ההשפלה הקדומה שהיתה בחוק אדם הראשון, שלא נברא בעילויו, אלא עתיד לקבל העילוי ועל תנאי אם לא יחטא.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והנה ברדת הספירות האלו לבי"ע, אז גברה בהם השבירה, ונשרשו בהם שרשי הקלקולים הגדולים והעצומים, שהם כל תוקפו של הרע, עד שתיוחס להם המיתה. ואמנם אין הדבר מקרה והזדמן, אלא שהמחשבה העליונה כיוונה לעשות בזמן השבירה באחורי או"א שבירה לא רבה, שלא ירדו אלא באצילות עצמו, ולא ירבה בהם הקלקול, ולא תיזכר להם מיתה אלא ביטול, ובז' תחתונות שבירה גדולה, שירדו אפילו לבי"ע, ושם יגבר בהם הקלקול תגבורת רב, ותאמר בהם מיתה. וזהו שאין הקלקולים הגדולים נופלים אלא בצורה השפלה של האדם, לא במעולה, שאלמלי היה האדם נברא במעלתו הרמה לא היו שולטות בו הרעות ששלטו</w:t>
      </w:r>
      <w:r w:rsidR="009666A9" w:rsidRPr="009666A9">
        <w:rPr>
          <w:rStyle w:val="HebrewChar"/>
          <w:rFonts w:cs="FrankRuehl" w:hint="cs"/>
          <w:rtl/>
        </w:rPr>
        <w:t>...</w:t>
      </w:r>
      <w:r w:rsidRPr="009666A9">
        <w:rPr>
          <w:rStyle w:val="HebrewChar"/>
          <w:rFonts w:cs="FrankRuehl" w:hint="cs"/>
          <w:rtl/>
        </w:rPr>
        <w:t xml:space="preserve"> (שם יג, ועיין שם עוד)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ענין הרפ"ח ניצוצין הוא, מה שאין האדון ב"ה מניח שיהיה ביטול הנמצאות ביטול גמור, אבל מקיים הוייתם בתוך הביטול עצמו, עד שיחזרו לקבל תיקון שלם. והעד תחיית המתים באדם, שהבלא דגרמי עומד עם הגוף לקיים אותו, שלא יתבטל לגמרי, עד שישוב ויבנה בנין חדש. ונמצא שאף על פי שהסתר פניו ית' הוא המוליד הביטול הזה, הנה לא יניח האדון ב"ה מלהאיר אפילו בתוך הסתר הפנים איזה הארה קטנה שתועיל על כל פנים שלא להניח הבריות להיות אובדות לגמרי. (שם יז)</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ענין הבירור הנעשה לצורך התיקון, הענין הוא כי כל אותם הכוחות מקורות העליונים של הנקודים אמרנו שנתבטל ענינם, וזה מפני היות כוונת המחשבה בהם לתת מציאות לרע. </w:t>
      </w:r>
      <w:r w:rsidRPr="009666A9">
        <w:rPr>
          <w:rStyle w:val="HebrewChar"/>
          <w:rFonts w:cs="FrankRuehl" w:hint="cs"/>
          <w:rtl/>
        </w:rPr>
        <w:lastRenderedPageBreak/>
        <w:t>ובהתקלקל המקורות שאמרנו יצאו ההשחתות, ונתהוו הרעות, שהוא מה שכיוונה לו המחשבה העליונה בכחות ההם. אך בזמן התיקון צריך לחדש אותם הכחות עצמם, להיות מקורות למציאויות שיצאו מהם. ואמנם אין לחדש כוחות אחרים זולת אותם שנהיה בהם הביטול, אלא לחדש התיקון בכחות שנתקלקלו, וזה מן הטעם שזכרנו, כי גם הרע נכנס במנין מתקני הבריאה, בהיותו עומד להנצח.</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אמנם אלה הכחות של הנקודים הם המקורות שבבחינת החושך המחודש, שעל כן יש בחוקם להוציא הרע. אך בתחילה הם צריכים להוציא הרע כמו שכתבנו, ואחר כך הם עצמם להעמידו להיות מנוצח. ועל כן צריך לחדש הכחות ההם ממש, אך להיות לטובה, דהיינו להיות בכלל המתקנים ומועילים לא המפסידים</w:t>
      </w:r>
      <w:r w:rsidR="009666A9" w:rsidRPr="009666A9">
        <w:rPr>
          <w:rStyle w:val="HebrewChar"/>
          <w:rFonts w:cs="FrankRuehl" w:hint="cs"/>
          <w:rtl/>
        </w:rPr>
        <w:t>...</w:t>
      </w:r>
      <w:r w:rsidRPr="009666A9">
        <w:rPr>
          <w:rStyle w:val="HebrewChar"/>
          <w:rFonts w:cs="FrankRuehl" w:hint="cs"/>
          <w:rtl/>
        </w:rPr>
        <w:t xml:space="preserve"> אמנם אם היתה הכוונה להעביר הביטול מן העולם, היה מבטל הרע לגמרי. אך כיון שרצה האדון ב"ה שישאר הרע, נמצא שהוא צריך להפרישו מן הכחות ופעולותיהם, אבל לא לבטלו, וגם לו ישאר שורש מקימו כמו שביארנו עד שיבוטל לגמרי.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והנה בתחילה כל מדריגות הנקודים היה בחוקם להוציא הרע, ונמצא שורש גבוה לרע בהיות הוצאתו בחוק מדריגות גבוהות, וזה מצד היות הכוונה במחשבה עליונה בכל האצילה המדריגות האלה לתת שורש לרע הזה, ובהתתקן המקורות, הנה תיקונם הוא במה שלא יהי בחוקם עוד הוצאת קלקולי הרע, אלא אדרבא, להיות הם מקורות של החושך העומד להתקן באור, וזהו החזרת הרע לטוב, ואין כאן מקום לקלקולי הרע, שהם ממש כלל הקליפות אלא ענין החזרת הרע לטוב יש כאן.</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אך מה שנשאר בכלל ההארה המחודשת של הנקודים, שנשאר בחוקה להוציא הרע, כי על כל פנים יש לו לצאת, הנה לא ימנה עוד עם כלל המדריגות המתוקנות, אלא ישפל ממדריגה למדריגה, עד שישאר מדריגה תחתונה שבכל המדריגות, וכללו האחוריים היותר שפלים שבקדושה, שהם שרשי הקליפות. ועיקר זה יגיע לבחינה האחרונה של המלכות דעשיה, אותה שאין האור שהוא מן הקו העליון מגיע אליה כלל, אלא שיאמר בה שצריך להציל עשוק מיד </w:t>
      </w:r>
      <w:r w:rsidRPr="009666A9">
        <w:rPr>
          <w:rStyle w:val="HebrewChar"/>
          <w:rFonts w:cs="FrankRuehl" w:hint="cs"/>
          <w:rtl/>
        </w:rPr>
        <w:lastRenderedPageBreak/>
        <w:t>עושקו, כי עתה היא היא המקיימת הרע בכל חלקיו, המקבילים לכל חלקי הקדושה</w:t>
      </w:r>
      <w:r w:rsidR="009666A9" w:rsidRPr="009666A9">
        <w:rPr>
          <w:rStyle w:val="HebrewChar"/>
          <w:rFonts w:cs="FrankRuehl" w:hint="cs"/>
          <w:rtl/>
        </w:rPr>
        <w:t>...</w:t>
      </w:r>
      <w:r w:rsidRPr="009666A9">
        <w:rPr>
          <w:rStyle w:val="HebrewChar"/>
          <w:rFonts w:cs="FrankRuehl" w:hint="cs"/>
          <w:rtl/>
        </w:rPr>
        <w:t xml:space="preserve"> ובהשתלם תיקון מדריגות הקדושה נשלמה השפלת הרע לגמרי. (שם יח)</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מ"ה וב"ן המתחברים ומחיבורם נעשו הפרצופים. הסוד הוא, כי הנה האדון ב"ה המציא החושך, שחידש בהעלם פניו ית', וכל הרעות התלוים בזה, וכל זה המציא וחידש בחוק וגבול שרצה וחידש. והוא שידע הגבולות האלה, ידע גם כן מה מצטרך לתיקון הדבר הזה, שתישאר הבריאה כולה נקייה, וההנהגה קבועה לטובה בלי רע כלל ועיקר. והנה כל החושך וקלקולי הרע מושרשים בב"ן, וכל התיקונים מושרשים במ"ה, ולא הוצרכו אלא מיני התיקונים שהוצרכו לפי מיני הקלקולים המושרשים בב"ן, ועל כן עשה כל החיבורים בין מ"ה וב"ן שידע היותם מצטרכים לתקן מציאות החושך הזה.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והנה הוא ידע שיש ענינים במהות הבריאה שתיקונם תלוי ברבות ההארה והטובה, ויש ענינים אחרים במהות הבריאה שתיקונם תלוי על ידי הנסיונות והעוני והסיתום, וזה לא מצד שום זכות או חובה, אלא מצד המהות ששם האדון ב"ה בבריאה, כי כל מה שעושה האדון ב"ה ודאי הוא לטובה, ובין הרווחה שהוא נותן ובין העוני והסיתום, זה וזה ודאי אל מקום אחד הולך, לתקן תיקונים בעולם, רק שיש תיקונים נעשים בדרך הזה, ויש תיקונים בדרך הזה, וזה תלוי במהות הבריאה לבד. וכל הענינים האלה תלוים בחיבורי מ"ה וב"ן, כי מן החיבורים שהם נתחברו נמשכים ענינים אלה, שמאיזה חיבורים נמשך רבות הטובה, ומאיזה חיבורים הסתימה, ושניהם הולכים לתקן מציאות החושך הטבעי של התחתונים. אך בב' דרכים האלה, כי על כל פנים מ"ה אינו אלא מתקן ב"ן, אך מתקנו לפי מה שהוא צריך להיתתקן.</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ואמנם הנשמות כולן חלוקות לפי ענין זה. ושורש ההתחלקות עמוק וסתום, כי היה צריך לדעת טעמי כל הספירות, והוא הדבר התלוי ברצון העליון שאינו נודע. אך זה ידענו, שתיקון הבריאה מתחלק בין הנשמות, שניתן חלק לכל אחד ואחד, ויש מי שמגיע לחלקו להיות תיקוניו בדרך ריבוי הטובה, ויש מי שהגיע לו לתקן </w:t>
      </w:r>
      <w:r w:rsidRPr="009666A9">
        <w:rPr>
          <w:rStyle w:val="HebrewChar"/>
          <w:rFonts w:cs="FrankRuehl" w:hint="cs"/>
          <w:rtl/>
        </w:rPr>
        <w:lastRenderedPageBreak/>
        <w:t>בדרך העוני והצירוף. וכל זה תלוי במ"ה וב"ן שזכרנו</w:t>
      </w:r>
      <w:r w:rsidR="009666A9" w:rsidRPr="009666A9">
        <w:rPr>
          <w:rStyle w:val="HebrewChar"/>
          <w:rFonts w:cs="FrankRuehl" w:hint="cs"/>
          <w:rtl/>
        </w:rPr>
        <w:t>...</w:t>
      </w:r>
      <w:r w:rsidRPr="009666A9">
        <w:rPr>
          <w:rStyle w:val="HebrewChar"/>
          <w:rFonts w:cs="FrankRuehl" w:hint="cs"/>
          <w:rtl/>
        </w:rPr>
        <w:t xml:space="preserve"> (שם לד, ועיין שם עוד)</w:t>
      </w:r>
    </w:p>
    <w:p w:rsidR="00FC020F" w:rsidRDefault="00FC020F" w:rsidP="009666A9">
      <w:pPr>
        <w:pStyle w:val="NormalPar"/>
        <w:widowControl w:val="0"/>
        <w:spacing w:before="240" w:line="254" w:lineRule="exact"/>
        <w:jc w:val="both"/>
        <w:rPr>
          <w:rStyle w:val="HebrewChar"/>
          <w:rtl/>
        </w:rPr>
      </w:pPr>
      <w:r w:rsidRPr="009666A9">
        <w:rPr>
          <w:rStyle w:val="HebrewChar"/>
          <w:rFonts w:cs="FrankRuehl" w:hint="cs"/>
          <w:bCs/>
          <w:szCs w:val="28"/>
          <w:rtl/>
        </w:rPr>
        <w:t>ילקוט ראובני:</w:t>
      </w:r>
    </w:p>
    <w:p w:rsidR="00FC020F" w:rsidRPr="009666A9" w:rsidRDefault="00FC020F" w:rsidP="009666A9">
      <w:pPr>
        <w:pStyle w:val="NormalPar"/>
        <w:widowControl w:val="0"/>
        <w:spacing w:line="254" w:lineRule="exact"/>
        <w:jc w:val="both"/>
        <w:rPr>
          <w:rStyle w:val="HebrewChar"/>
          <w:rFonts w:cs="FrankRuehl"/>
          <w:rtl/>
        </w:rPr>
      </w:pPr>
      <w:r w:rsidRPr="009666A9">
        <w:rPr>
          <w:rStyle w:val="HebrewChar"/>
          <w:rFonts w:cs="FrankRuehl" w:hint="cs"/>
          <w:rtl/>
        </w:rPr>
        <w:t>שם בזו השמיטה נברא כל דבר עז וקשה, כגון שדים ורוחות הטומאה, ורוחות רעות ויצר הרע ורוב ממזרים ועזי נפש, ולשונות משונים, וע"ז וכחות מובדלים לארצות בגויהם, וגזירות קשות וחטאים ועונות, גלות ארוכות וחטאות מטונפות, מות ובהמה טמאה שרפים ונחשים ונגעים וכל טומאה ולכלוך וריחוק וחוץ מעלה ומטה כי יצר לב האדם רע מנעוריו. (בראשית בסוף)</w:t>
      </w:r>
    </w:p>
    <w:p w:rsidR="009666A9" w:rsidRDefault="00FC020F" w:rsidP="009666A9">
      <w:pPr>
        <w:pStyle w:val="NormalPar"/>
        <w:widowControl w:val="0"/>
        <w:spacing w:line="254" w:lineRule="exact"/>
        <w:jc w:val="both"/>
        <w:rPr>
          <w:rStyle w:val="HebrewChar"/>
          <w:rtl/>
        </w:rPr>
      </w:pPr>
      <w:r w:rsidRPr="009666A9">
        <w:rPr>
          <w:rStyle w:val="HebrewChar"/>
          <w:rFonts w:cs="FrankRuehl" w:hint="cs"/>
          <w:rtl/>
        </w:rPr>
        <w:t>ידוע כי רע הגמור שאין בה טוב כלל הם ג' קליפות חיצונים, רו""ח סער"ה, ענ"ן גדול, ואש מתלקחת, אבל נוגה הרביעית לא נתברר לגמרי, לכן נשאר בבחינת לבוש ועור על הקדושה ומכרזת מעט מעט ונעשה גוף גמור, כי הא רפ"ח כלים שבורים של רפ"ח נצוצות אשר נשארו להבררו קליפות נוגה, ולכן נקרא נוג"ה אילנא דמוח, כנזכר בתקונים דף צ"ו ע"ב, ומה שנתדבק נוג"ה אל הקדושה חוזר להיות תוספת שבת גמור טוב</w:t>
      </w:r>
      <w:r w:rsidR="009666A9" w:rsidRPr="009666A9">
        <w:rPr>
          <w:rStyle w:val="HebrewChar"/>
          <w:rFonts w:cs="FrankRuehl" w:hint="cs"/>
          <w:rtl/>
        </w:rPr>
        <w:t>...</w:t>
      </w:r>
      <w:r w:rsidRPr="009666A9">
        <w:rPr>
          <w:rStyle w:val="HebrewChar"/>
          <w:rFonts w:cs="FrankRuehl" w:hint="cs"/>
          <w:rtl/>
        </w:rPr>
        <w:t xml:space="preserve"> (יתרו ועיין שם עוד)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כלי יקר:</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ושמא תאמר דלמא על כל פנים שני אלהות יש, שהמושל על הטובות היטיב לישראל והמושל על הרעות הרע לפרעה ולמצרים, על זה אמר "כי בדבר אשר זדו עליהם", שהרי אנו רואין שנדונו מדה כנגד מדה בכל מכה ומכה, וזה ודאי לפי שזה המכה בפרעה ובמצרים חפץ בטובתן של ישראל, וזה מופת חותך שזה אלקים אשר הרע לפרעה הוא אשר חפץ בטובתן של ישראל, ואם כן ודאי מא-ל אחד יצאו שני הפכים אלו והוא גדול מכל אלהים</w:t>
      </w:r>
      <w:r w:rsidRPr="009666A9">
        <w:rPr>
          <w:rStyle w:val="HebrewChar"/>
          <w:rFonts w:cs="FrankRuehl" w:hint="cs"/>
          <w:rtl/>
        </w:rPr>
        <w:t>...</w:t>
      </w:r>
      <w:r w:rsidR="00FC020F" w:rsidRPr="009666A9">
        <w:rPr>
          <w:rStyle w:val="HebrewChar"/>
          <w:rFonts w:cs="FrankRuehl" w:hint="cs"/>
          <w:rtl/>
        </w:rPr>
        <w:t xml:space="preserve"> (שמות יח 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אור החיים:</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 xml:space="preserve">כי יש לך לדעת, כי עיקר טעם מצות המלך על עץ הדעת היה לבלתי יושג בדעת אדם הכרת בחינת הרע, ותהיה דעתו מוחלטת בבחינת הטוב, מבלי הרגשת בחינת הרע והווייתו בעולם, והוא אומרו ברא את האדם ישר, פירוש בידיעה אחת טובה, ואין דמיון הרע מצויר בדעתו, וכאשר הוכר הרע בידיעתו ודעתו, וזה </w:t>
      </w:r>
      <w:r w:rsidR="00FC020F" w:rsidRPr="009666A9">
        <w:rPr>
          <w:rStyle w:val="HebrewChar"/>
          <w:rFonts w:cs="FrankRuehl" w:hint="cs"/>
          <w:rtl/>
        </w:rPr>
        <w:lastRenderedPageBreak/>
        <w:t>לך האות "וידעו כי ערומים ויתבוששו", אין מקום למצוה זו בעולם, ויחשוב האדם שפקעה מצוה זו מעצמה, ומעתה לא יחשוב לשלוח ידו וחי, ואמר ה' כי טועה בדעתו, וצריך הוא למות אפילו על שגגתו אשר שגג מטעם שכתבנו למעלה, כי נפסל גופו מעלות אל האלקים יחד עם הנשמה</w:t>
      </w:r>
      <w:r w:rsidRPr="009666A9">
        <w:rPr>
          <w:rStyle w:val="HebrewChar"/>
          <w:rFonts w:cs="FrankRuehl" w:hint="cs"/>
          <w:rtl/>
        </w:rPr>
        <w:t>...</w:t>
      </w:r>
      <w:r w:rsidR="00FC020F" w:rsidRPr="009666A9">
        <w:rPr>
          <w:rStyle w:val="HebrewChar"/>
          <w:rFonts w:cs="FrankRuehl" w:hint="cs"/>
          <w:rtl/>
        </w:rPr>
        <w:t xml:space="preserve"> (בראשית ג כב)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את היי לאלפי רבבה - אחר שנתבשר אברהם שאלפי רבבה יצאו מיצחק יהי רצון שיצאו ממך, ויותר טוב היה להם שלא יהיה הדבר ולא יקום, והבן כי כל חלק הרע ישנא חלק הטוב ולו יהיה בנו ובתו. (שם כד ס)</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על כן לא יאכלו - פירוש לצד שנזדעזע הגיד ממקור הקדושה ושלט בו הקליפה, בחינה זו בכל מקום שהיא נטמאה ואסרה הבורא, כי הוא היודע. ותמצא סוד בזה כי גיד זה אין בו טעם והוא סימן לבחינת הקליפה, כי אין בה טעם כיון שנעקרה קדושה ממנו. (שם לב לג)</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וליישב הענין דבר ידוע הוא כי כל רוחניות שבעולם מתחלק לג' בחינות, א' קדושה, וא' חול, ואחד חלק רע. וכל אחד מהשלשה תוציא ענפיה ותתאוה לבחינתה, חלק הקדושה יפריח ענפי הטוב ותתאוה למושכלים, חלק החול יתאוה לאכול הערב ונחמד</w:t>
      </w:r>
      <w:r w:rsidRPr="009666A9">
        <w:rPr>
          <w:rStyle w:val="HebrewChar"/>
          <w:rFonts w:cs="FrankRuehl" w:hint="cs"/>
          <w:rtl/>
        </w:rPr>
        <w:t>...</w:t>
      </w:r>
      <w:r w:rsidR="00FC020F" w:rsidRPr="009666A9">
        <w:rPr>
          <w:rStyle w:val="HebrewChar"/>
          <w:rFonts w:cs="FrankRuehl" w:hint="cs"/>
          <w:rtl/>
        </w:rPr>
        <w:t xml:space="preserve"> חלק הרע יתאוה לכל תיעוב ויעשה כל אשר שנא ה' ויבחר לגזול ולרמות ולשקר ולאכול חלק הטומאה נבילות וטריפות שקצים וכו'</w:t>
      </w:r>
      <w:r w:rsidRPr="009666A9">
        <w:rPr>
          <w:rStyle w:val="HebrewChar"/>
          <w:rFonts w:cs="FrankRuehl" w:hint="cs"/>
          <w:rtl/>
        </w:rPr>
        <w:t>...</w:t>
      </w:r>
      <w:r w:rsidR="00FC020F" w:rsidRPr="009666A9">
        <w:rPr>
          <w:rStyle w:val="HebrewChar"/>
          <w:rFonts w:cs="FrankRuehl" w:hint="cs"/>
          <w:rtl/>
        </w:rPr>
        <w:t xml:space="preserve"> וצוה ה' לעם ישראל כי לצד שהם בחינת הקדושה לבל יטעמו מחלק הרע לא במאכל ולא במשתה ולא בדיבור ולא במחשבה ולא בראיה ולא בשמיעה ולא בריח</w:t>
      </w:r>
      <w:r w:rsidRPr="009666A9">
        <w:rPr>
          <w:rStyle w:val="HebrewChar"/>
          <w:rFonts w:cs="FrankRuehl" w:hint="cs"/>
          <w:rtl/>
        </w:rPr>
        <w:t>...</w:t>
      </w:r>
      <w:r w:rsidR="00FC020F" w:rsidRPr="009666A9">
        <w:rPr>
          <w:rStyle w:val="HebrewChar"/>
          <w:rFonts w:cs="FrankRuehl" w:hint="cs"/>
          <w:rtl/>
        </w:rPr>
        <w:t xml:space="preserve"> ובעת אשר ידבק האדם בבחינה אחת מהם כמו כן תדבק נפשו בשורש ההוא אם לטוב אם להפכו, ומעתה הגם שתהיה נפש אדם טהורה זכה וברה, באמצעות אשר יכניס לפנימיותו מחלק הרע תהיה הנפש ההיא מעורבת מב' בחינות טוב ורע, זה יסובב לנפש ההיא טעימת המר להתייסר או גוף ונפש בעולם הזה או נפש לבד לאחר מותו, והוא סוד הכביסה. ויש לך דעת כי כפי בחינת הרעה שנדבקו בנפש מהרע כמו כן תתאוה נפשו כמו שתאמר אם נפשו נחלאה מטומאת הניאוף תתאוה נפשו לבחינה זו כפי מה שהקדמנו, כי כל בחינה תתאוה לכיוצא בה, וכי ירבה האדם להלעיט נפשו מחלקי הרע </w:t>
      </w:r>
      <w:r w:rsidR="00FC020F" w:rsidRPr="009666A9">
        <w:rPr>
          <w:rStyle w:val="HebrewChar"/>
          <w:rFonts w:cs="FrankRuehl" w:hint="cs"/>
          <w:rtl/>
        </w:rPr>
        <w:lastRenderedPageBreak/>
        <w:t>תגדל בה חשק הרע ויבדל ויתרחק מבחינת הטוב</w:t>
      </w:r>
      <w:r w:rsidRPr="009666A9">
        <w:rPr>
          <w:rStyle w:val="HebrewChar"/>
          <w:rFonts w:cs="FrankRuehl" w:hint="cs"/>
          <w:rtl/>
        </w:rPr>
        <w:t>...</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bCs/>
          <w:rtl/>
        </w:rPr>
        <w:t xml:space="preserve">גם יש לגלות הבחנה אחת בזה, כי יש אדם כי יולד יהיה טבעו להוט אחר עשות רע ויגדל עשות רשע, ויש אדם טבעו בלא שום טורח יחדל מבחינת הרע ובנקל יחזור לאחור אם יחפוץ דבר זה, ימשך מההרכבה בשעת זריעה, </w:t>
      </w:r>
      <w:r>
        <w:rPr>
          <w:rStyle w:val="HebrewChar"/>
          <w:rtl/>
        </w:rPr>
        <w:t> </w:t>
      </w:r>
      <w:r w:rsidR="009666A9" w:rsidRPr="009666A9">
        <w:rPr>
          <w:rStyle w:val="HebrewChar"/>
          <w:rFonts w:cs="FrankRuehl" w:hint="cs"/>
          <w:rtl/>
        </w:rPr>
        <w:t xml:space="preserve"> </w:t>
      </w:r>
      <w:r w:rsidRPr="009666A9">
        <w:rPr>
          <w:rStyle w:val="HebrewChar"/>
          <w:rFonts w:cs="FrankRuehl" w:hint="cs"/>
          <w:rtl/>
        </w:rPr>
        <w:t>אם נפש אדם הזרועה חושבת בחשק המעשה לצד המעשה כי יערב לו, ואין צריך לומר אם יתן עינו בכוס אחר או יחשוב במחשבות שלא במינו הטהור</w:t>
      </w:r>
      <w:r w:rsidR="009666A9" w:rsidRPr="009666A9">
        <w:rPr>
          <w:rStyle w:val="HebrewChar"/>
          <w:rFonts w:cs="FrankRuehl" w:hint="cs"/>
          <w:rtl/>
        </w:rPr>
        <w:t>...</w:t>
      </w:r>
      <w:r w:rsidRPr="009666A9">
        <w:rPr>
          <w:rStyle w:val="HebrewChar"/>
          <w:rFonts w:cs="FrankRuehl" w:hint="cs"/>
          <w:rtl/>
        </w:rPr>
        <w:t xml:space="preserve"> ואם תולד בו כל שהוא מחלק הרע דרך שם תכנס בחינת הרע ותעל צחנתו ובאשו. זה הכלל, לא יתאוו לבחינת הרע אלא מינו, וכל שאין בו מין רע כל עיקר לא תתאוה לדבר</w:t>
      </w:r>
      <w:r w:rsidR="009666A9" w:rsidRPr="009666A9">
        <w:rPr>
          <w:rStyle w:val="HebrewChar"/>
          <w:rFonts w:cs="FrankRuehl" w:hint="cs"/>
          <w:rtl/>
        </w:rPr>
        <w:t>...</w:t>
      </w:r>
      <w:r w:rsidRPr="009666A9">
        <w:rPr>
          <w:rStyle w:val="HebrewChar"/>
          <w:rFonts w:cs="FrankRuehl" w:hint="cs"/>
          <w:rtl/>
        </w:rPr>
        <w:t xml:space="preserve"> (שם מט ג, וראה שם עוד)</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אכן יתבארו הכתובים על סוד הקדמה אחת זכה וברה</w:t>
      </w:r>
      <w:r w:rsidRPr="009666A9">
        <w:rPr>
          <w:rStyle w:val="HebrewChar"/>
          <w:rFonts w:cs="FrankRuehl" w:hint="cs"/>
          <w:rtl/>
        </w:rPr>
        <w:t>...</w:t>
      </w:r>
      <w:r w:rsidR="00FC020F" w:rsidRPr="009666A9">
        <w:rPr>
          <w:rStyle w:val="HebrewChar"/>
          <w:rFonts w:cs="FrankRuehl" w:hint="cs"/>
          <w:rtl/>
        </w:rPr>
        <w:t xml:space="preserve"> והוא כי אדם הראשון הוא אילן שבו היו תלויים כל הנשמות של הקדושה שיצאו לעולם מיום היות עולם ואשר עתידין לצאת. וכשחטא אדם שלט חלק הרע וישב ממנו שבי לאין מספר</w:t>
      </w:r>
      <w:r w:rsidRPr="009666A9">
        <w:rPr>
          <w:rStyle w:val="HebrewChar"/>
          <w:rFonts w:cs="FrankRuehl" w:hint="cs"/>
          <w:rtl/>
        </w:rPr>
        <w:t>...</w:t>
      </w:r>
      <w:r w:rsidR="00FC020F" w:rsidRPr="009666A9">
        <w:rPr>
          <w:rStyle w:val="HebrewChar"/>
          <w:rFonts w:cs="FrankRuehl" w:hint="cs"/>
          <w:rtl/>
        </w:rPr>
        <w:t xml:space="preserve"> והם עם ה' משתדלים מיום היותם לברר ולהוציא בלעו מפיו, והולכים ומבררים ומוציאים מיד באמצעות מקור הקדושה אשר נטע ה' בתוכנו, היא התורה והמצוה, גם לפעמים באמצעות דביקות הנפש הקדושה בנפש הטומאה לאונסה תוציא נפש חיה למינה, והוא סוד ותדבק נפשו בדינה בת יעקב, ששאב נפש דינה הקדושה לנפש קדושה מינה שהיתה נתונה תוך שכם</w:t>
      </w:r>
      <w:r w:rsidRPr="009666A9">
        <w:rPr>
          <w:rStyle w:val="HebrewChar"/>
          <w:rFonts w:cs="FrankRuehl" w:hint="cs"/>
          <w:rtl/>
        </w:rPr>
        <w:t>...</w:t>
      </w:r>
      <w:r w:rsidR="00FC020F" w:rsidRPr="009666A9">
        <w:rPr>
          <w:rStyle w:val="HebrewChar"/>
          <w:rFonts w:cs="FrankRuehl" w:hint="cs"/>
          <w:rtl/>
        </w:rPr>
        <w:t xml:space="preserve"> ולפעמים תצא הנפש מעצמה לעולם לצד השרצת נפשות הקליפה בעולם תצא גם היא ובצאתה תהיה מובדלת מאוצר הקליפה טבעה ותתאוה ללכת בדרך הטוב והוא סוד נשמות הגרים המתגיירים מעצמם. ובכלל דבר זה גם כן באמצעות דבר מגונה ביותר יבחר השבאי שהוא אדם בליעל להוציא נפש הקדושה ששבויה בידו במקום קליפה שהוא בחינת העון שיהיה יותר מגונה, וזה לך האות, רות המואביה יצתה מזנות אב ובתו</w:t>
      </w:r>
      <w:r w:rsidRPr="009666A9">
        <w:rPr>
          <w:rStyle w:val="HebrewChar"/>
          <w:rFonts w:cs="FrankRuehl" w:hint="cs"/>
          <w:rtl/>
        </w:rPr>
        <w:t>...</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ויש לך לדעת כי אם היה עושה מעשה לוט אדם אחר לא היו יוצאים באמצעותו ב' פרידות הטובות אלא לצד לוט שהיה גדול בבחינתו, כי גם בחינת הרע יש בה הדרגות גדולות זו למעלה מזו, וצא ולמד מהאומות שהם ענפי הקליפה </w:t>
      </w:r>
      <w:r w:rsidRPr="009666A9">
        <w:rPr>
          <w:rStyle w:val="HebrewChar"/>
          <w:rFonts w:cs="FrankRuehl" w:hint="cs"/>
          <w:rtl/>
        </w:rPr>
        <w:lastRenderedPageBreak/>
        <w:t>שיש בהם מלכים גדולים ומלכים קטני הארץ ושרים וכו', והוא סוד אומרם ז"ל בעקבות משיחא, כוונתם בזה כי לצד שאנו מבררים כל תפיסת הקליפה מהקדושה, כשיגיע הבירור לסוף דבר שהוא העקב וכינו התכלית לעקביים, כי הוא סוף אברי האדם ולזה תמצא כי בזמנים הראשונים היו מתבררים מהקליפה נפשות גדולות</w:t>
      </w:r>
      <w:r w:rsidR="009666A9" w:rsidRPr="009666A9">
        <w:rPr>
          <w:rStyle w:val="HebrewChar"/>
          <w:rFonts w:cs="FrankRuehl" w:hint="cs"/>
          <w:rtl/>
        </w:rPr>
        <w:t>...</w:t>
      </w:r>
      <w:r w:rsidRPr="009666A9">
        <w:rPr>
          <w:rStyle w:val="HebrewChar"/>
          <w:rFonts w:cs="FrankRuehl" w:hint="cs"/>
          <w:rtl/>
        </w:rPr>
        <w:t xml:space="preserve"> והן היום הגם שמתגיירים להיות שספו תמו ניצוצי הקדושה מתוך הקליפה ולא נשארו כי אם בעקבות גם כח המברר בבחינה עצמה קטנה</w:t>
      </w:r>
      <w:r w:rsidR="009666A9" w:rsidRPr="009666A9">
        <w:rPr>
          <w:rStyle w:val="HebrewChar"/>
          <w:rFonts w:cs="FrankRuehl" w:hint="cs"/>
          <w:rtl/>
        </w:rPr>
        <w:t>...</w:t>
      </w:r>
      <w:r w:rsidRPr="009666A9">
        <w:rPr>
          <w:rStyle w:val="HebrewChar"/>
          <w:rFonts w:cs="FrankRuehl" w:hint="cs"/>
          <w:rtl/>
        </w:rPr>
        <w:t xml:space="preserve"> (שם שם ט)</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עוד ירצה על זה הדרך, וידבר אלקים, פירוש דבר אתו משפט, ומה הוא המשפט, כי טען טענה הנשמעת ואמר אני ה', פירוש איך אתה מייחס לי מדה רעה בר מינן, ותאמר אלי למה הרעות, והלא אני ה' ומדתי מדת החסד והרחמים, וטוב אני לכל, וכמו שכן אמר הנביא "מפי עליון לא תצא הרעות" כי אם הטובות</w:t>
      </w:r>
      <w:r w:rsidRPr="009666A9">
        <w:rPr>
          <w:rStyle w:val="HebrewChar"/>
          <w:rFonts w:cs="FrankRuehl" w:hint="cs"/>
          <w:rtl/>
        </w:rPr>
        <w:t>...</w:t>
      </w:r>
      <w:r w:rsidR="00FC020F" w:rsidRPr="009666A9">
        <w:rPr>
          <w:rStyle w:val="HebrewChar"/>
          <w:rFonts w:cs="FrankRuehl" w:hint="cs"/>
          <w:rtl/>
        </w:rPr>
        <w:t xml:space="preserve"> ותמצא שבכל פעם שיזכיר ה' זכרון תשלום הרעה לעושי רשעה ידקדק לומר כי מרשעים יצא רשע, וכן הוא אומר "תיסרך רעתך" מה שאינו כן הטוב ה' יתן הטוב, "טוב ה' לכל", ומעתה לו יהיה שעברה צרה על ישראל מי יודע אם היו חייבין כן, ועונש גרם או לצד הקודם לתשלום גזירת העינוי או לצד קצת מהם שלא האמינו כראוי וכדומה</w:t>
      </w:r>
      <w:r w:rsidRPr="009666A9">
        <w:rPr>
          <w:rStyle w:val="HebrewChar"/>
          <w:rFonts w:cs="FrankRuehl" w:hint="cs"/>
          <w:rtl/>
        </w:rPr>
        <w:t>...</w:t>
      </w:r>
      <w:r w:rsidR="00FC020F" w:rsidRPr="009666A9">
        <w:rPr>
          <w:rStyle w:val="HebrewChar"/>
          <w:rFonts w:cs="FrankRuehl" w:hint="cs"/>
          <w:rtl/>
        </w:rPr>
        <w:t xml:space="preserve"> ואיך הוציא מפיו דברים נכרים לומר למה הרעות</w:t>
      </w:r>
      <w:r w:rsidRPr="009666A9">
        <w:rPr>
          <w:rStyle w:val="HebrewChar"/>
          <w:rFonts w:cs="FrankRuehl" w:hint="cs"/>
          <w:rtl/>
        </w:rPr>
        <w:t>...</w:t>
      </w:r>
      <w:r w:rsidR="00FC020F" w:rsidRPr="009666A9">
        <w:rPr>
          <w:rStyle w:val="HebrewChar"/>
          <w:rFonts w:cs="FrankRuehl" w:hint="cs"/>
          <w:rtl/>
        </w:rPr>
        <w:t xml:space="preserve"> (שמות ו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ומת כל בכור - ולא אמר והרגתי, להיות כי ה' ב"ה פועל הטוב בידו אבל פעולת הרע יצו למשרתיו עושי דברו, והם יעשו לזה לא אמר והרגתי אלא ומת, פירוש על ידי שליח, ומעשה ה' המה הזכרת הודעת הבכורות.</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עוד ירצה על דרך אומרם ז"ל יהיב ביה עיניה וקטליה, גם אמרו ונעשה גל של עצמות, והיה דברים אלו בהשקפה ראשונה ירחקם השכל, כי איך תהיה ראות צדיק לרעה, והלא כתיב טוב עין הוא יבורך, גם ציין הרשב"י ז"ל רע עין המזיק בעינו, כי הוא חלק רע, אכן אחר ההשקפה בדקדוק אומר יהיב עיניה, היה לו לומר ראה בו בעיניו, אלא להיות כי כל חלק רע בעולם בהכרח כי יהיה לו דבר המעמיד כל שהוא מהחיוני שהוא בחינת הטוב, כי חלק הרע שם מיתה יש לו, ואיך יחיה ויהיה במציאות</w:t>
      </w:r>
      <w:r w:rsidR="009666A9" w:rsidRPr="009666A9">
        <w:rPr>
          <w:rStyle w:val="HebrewChar"/>
          <w:rFonts w:cs="FrankRuehl" w:hint="cs"/>
          <w:rtl/>
        </w:rPr>
        <w:t>...</w:t>
      </w:r>
      <w:r w:rsidRPr="009666A9">
        <w:rPr>
          <w:rStyle w:val="HebrewChar"/>
          <w:rFonts w:cs="FrankRuehl" w:hint="cs"/>
          <w:rtl/>
        </w:rPr>
        <w:t xml:space="preserve"> עוד יש לך </w:t>
      </w:r>
      <w:r w:rsidRPr="009666A9">
        <w:rPr>
          <w:rStyle w:val="HebrewChar"/>
          <w:rFonts w:cs="FrankRuehl" w:hint="cs"/>
          <w:rtl/>
        </w:rPr>
        <w:lastRenderedPageBreak/>
        <w:t>לדעת כי כל מקור ישאף למינו וישאבנו, זו היא סוד בחינת בירורי ניצוצי הקדושה באמצעות נשמות ישראל ועסק תורתם</w:t>
      </w:r>
      <w:r w:rsidR="009666A9" w:rsidRPr="009666A9">
        <w:rPr>
          <w:rStyle w:val="HebrewChar"/>
          <w:rFonts w:cs="FrankRuehl" w:hint="cs"/>
          <w:rtl/>
        </w:rPr>
        <w:t>...</w:t>
      </w:r>
      <w:r w:rsidRPr="009666A9">
        <w:rPr>
          <w:rStyle w:val="HebrewChar"/>
          <w:rFonts w:cs="FrankRuehl" w:hint="cs"/>
          <w:rtl/>
        </w:rPr>
        <w:t xml:space="preserve"> ומעתה נמצא בדעת אלקים באומרו ומת כל בכור, פירוש כי באמצעות שאני עובר בתוך מצרים בזה ימות מעצמו כל בכור כנתינת עין של חכמים ברשעים ועושים אותם גל של עצמות, כי באמצעות כן יצא מהם החיוניות</w:t>
      </w:r>
      <w:r w:rsidR="009666A9" w:rsidRPr="009666A9">
        <w:rPr>
          <w:rStyle w:val="HebrewChar"/>
          <w:rFonts w:cs="FrankRuehl" w:hint="cs"/>
          <w:rtl/>
        </w:rPr>
        <w:t>...</w:t>
      </w:r>
      <w:r w:rsidRPr="009666A9">
        <w:rPr>
          <w:rStyle w:val="HebrewChar"/>
          <w:rFonts w:cs="FrankRuehl" w:hint="cs"/>
          <w:rtl/>
        </w:rPr>
        <w:t xml:space="preserve"> (שם יא ה)</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עוד ירצה לומר כי כל ע"ז שבעולם אין פעולת העובד פועלת הדרגה בנעבד לעשותו אלהים כאשר תעשנה פעולת איש ישראל, כי נותן כח גדול בבחינת הרע וכופה חס ושלום בחינה המעולה לפני בחינת הרע ר"ל, והוא אומרו לא יהיה לך אלהים, פירוש הויה שלך תעשנו אלהים. (שם כ ג)</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כי מהעבירה עצמה יולד דבר רע, שהוא עצמו העון שעשה, ובידו נמסר עושהו כאומרו תיסרך רעתך, ותמוגגנו ביד עונינו, ולזה כשמחל ה' לדוד הודיעו שאבד הכח הרע שנולד מהמעשה הבלתי הגון, כאומרו "גם ה' העביר חטאתך לא תמות", הכוונה בזה כיוון שהחטא שעושה האדם נברא ממנו הנפרע מעושהו, ממילא באבוד המשחית אין משחית. מעתה כיון שעל ידי המעשים נוצרים דברים הרעים המזיקים והמצערים את האדם, צוה ה' המעדיף טובו עלינו ואמר, כי כל שעושה דבר בלתי הגון בלא ידיעה מחטאות האדם יביא קרבן, וצוה שיסמוך עליו בעל הקרבן, והטעם כי בזה יורקו החיצונים ההם שנתהוו ממעשיו הרעים על הקרבן ההוא. ופעולה זו הודיע ה' שמעשה בסגולת הבאת האדם קרבנו לבית אלקינו וסומך עליו שם יעשה הדבר בכח השלם של אלקי הרוחות לכל בשר</w:t>
      </w:r>
      <w:r w:rsidRPr="009666A9">
        <w:rPr>
          <w:rStyle w:val="HebrewChar"/>
          <w:rFonts w:cs="FrankRuehl" w:hint="cs"/>
          <w:rtl/>
        </w:rPr>
        <w:t>...</w:t>
      </w:r>
      <w:r w:rsidR="00FC020F" w:rsidRPr="009666A9">
        <w:rPr>
          <w:rStyle w:val="HebrewChar"/>
          <w:rFonts w:cs="FrankRuehl" w:hint="cs"/>
          <w:rtl/>
        </w:rPr>
        <w:t xml:space="preserve"> (ויקרא טז 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ותטמא הארץ - הכוונה היא על דרך מה שאז"ל כי במעשה ישראל יתהוה הרוחניות, אם לטוב אם לרע, והוא אומר העושה מצוה אחת וכו', והעובר עבירה אחת, וזהו שרמז כאן באומרו ואפקוד עונה עליה, על דרך אומרו תיסרך רעתך, כי מפעולת הרע יתהוה הקטיגור אשר ישלם לאיש כמעשהו, ואז"ל כי תשלום הדין היא כל מלאך מחבל שנברא מכל עבירה בא ומשתלם מעושהו עד שכלה באמצעות פעולת היסורין, כי הוא מתמעט והולך, וכשכלה כח פועל הרע הוא </w:t>
      </w:r>
      <w:r w:rsidRPr="009666A9">
        <w:rPr>
          <w:rStyle w:val="HebrewChar"/>
          <w:rFonts w:cs="FrankRuehl" w:hint="cs"/>
          <w:rtl/>
        </w:rPr>
        <w:lastRenderedPageBreak/>
        <w:t>נאבד</w:t>
      </w:r>
      <w:r w:rsidR="009666A9" w:rsidRPr="009666A9">
        <w:rPr>
          <w:rStyle w:val="HebrewChar"/>
          <w:rFonts w:cs="FrankRuehl" w:hint="cs"/>
          <w:rtl/>
        </w:rPr>
        <w:t>...</w:t>
      </w:r>
      <w:r w:rsidRPr="009666A9">
        <w:rPr>
          <w:rStyle w:val="HebrewChar"/>
          <w:rFonts w:cs="FrankRuehl" w:hint="cs"/>
          <w:rtl/>
        </w:rPr>
        <w:t xml:space="preserve"> (ויקרא יח כא)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בהפרידו בני אדם - </w:t>
      </w:r>
      <w:r w:rsidR="009666A9" w:rsidRPr="009666A9">
        <w:rPr>
          <w:rStyle w:val="HebrewChar"/>
          <w:rFonts w:cs="FrankRuehl" w:hint="cs"/>
          <w:rtl/>
        </w:rPr>
        <w:t>...</w:t>
      </w:r>
      <w:r w:rsidRPr="009666A9">
        <w:rPr>
          <w:rStyle w:val="HebrewChar"/>
          <w:rFonts w:cs="FrankRuehl" w:hint="cs"/>
          <w:rtl/>
        </w:rPr>
        <w:t>פירוש יש לך לדעת כי כל מעשה ה' עשה זה לעומת זה טוב ורע, כל נפשות שבנבראים נטעם ה' מב' אילנות, אילן אחד טוב ואחד רע, אילן הטוב הוא אדם הראשון אילן הרע הוא ס"מ אדם בליעל, וכשחטא אדם הראשון ונתערב רע בטוב חזרו להיות יוצאים מהולדת אדם הראשון גם נפשות רעות עד שיצאה נפש אחת טהורה שבה כלולות כל הנשמות הקדושות ונתברר האילן הטוב מחדש, וזה הוא יעקב אבינו</w:t>
      </w:r>
      <w:r w:rsidR="009666A9" w:rsidRPr="009666A9">
        <w:rPr>
          <w:rStyle w:val="HebrewChar"/>
          <w:rFonts w:cs="FrankRuehl" w:hint="cs"/>
          <w:rtl/>
        </w:rPr>
        <w:t>...</w:t>
      </w:r>
      <w:r w:rsidRPr="009666A9">
        <w:rPr>
          <w:rStyle w:val="HebrewChar"/>
          <w:rFonts w:cs="FrankRuehl" w:hint="cs"/>
          <w:rtl/>
        </w:rPr>
        <w:t xml:space="preserve"> וזה סוד רגליה יורדות מות, שרגליה של הקדושה דורכים על ראשי הקליפה, ונמצאים ענפי יעקב שולטים ומולכים על האומות</w:t>
      </w:r>
      <w:r w:rsidR="009666A9" w:rsidRPr="009666A9">
        <w:rPr>
          <w:rStyle w:val="HebrewChar"/>
          <w:rFonts w:cs="FrankRuehl" w:hint="cs"/>
          <w:rtl/>
        </w:rPr>
        <w:t>...</w:t>
      </w:r>
      <w:r w:rsidRPr="009666A9">
        <w:rPr>
          <w:rStyle w:val="HebrewChar"/>
          <w:rFonts w:cs="FrankRuehl" w:hint="cs"/>
          <w:rtl/>
        </w:rPr>
        <w:t xml:space="preserve"> (דברים לב ח)</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כי כמו שבענפי אילן הקדוש יש גדר למעלה מגדר, והעליון יתיחס אליו שם זכר להיותו משפיע והתחתון יתיחס אלו שם נקבה להיותו נשפע, כמו כן המשיל אחיזתם בשורשי הרע לב' דברים, גדר הראשון יקרא גפן, וגדר ב' נקרא שדה, והמשכיל יבין בדוגמתה בקדושה ויאורו עיניו. (שם שם לב)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הגר"א:</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אמרו צדיק כי טוב, ושם צדיק ורשע מונח על ענינים שבין אדם למקום, ושם טוב ורע מונח על ענינים שבין אדם לחבירו</w:t>
      </w:r>
      <w:r w:rsidRPr="009666A9">
        <w:rPr>
          <w:rStyle w:val="HebrewChar"/>
          <w:rFonts w:cs="FrankRuehl" w:hint="cs"/>
          <w:rtl/>
        </w:rPr>
        <w:t>...</w:t>
      </w:r>
      <w:r w:rsidR="00FC020F" w:rsidRPr="009666A9">
        <w:rPr>
          <w:rStyle w:val="HebrewChar"/>
          <w:rFonts w:cs="FrankRuehl" w:hint="cs"/>
          <w:rtl/>
        </w:rPr>
        <w:t xml:space="preserve"> (דברי אליהו ישעיה ג י)</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נפש החיים:</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וזה היה קודם החטא לא היה כלול אז רק מכל העולמות וכחות הקדושה לבד, ולא מכחות הרע, אבל אחר החטא נכללו ונתערבו בו גם כחות הטומאה והרע, וממילא עירב אותם על ידי זה גם בהעולמות, מזה הטעם שהוא כלול ומשותף מכולם, והם מתעוררים ומשתנים כפי נטיית מעשיו, והוא ענין עץ הדעת טוב ורע</w:t>
      </w:r>
      <w:r w:rsidRPr="009666A9">
        <w:rPr>
          <w:rStyle w:val="HebrewChar"/>
          <w:rFonts w:cs="FrankRuehl" w:hint="cs"/>
          <w:rtl/>
        </w:rPr>
        <w:t>...</w:t>
      </w:r>
      <w:r w:rsidR="00FC020F" w:rsidRPr="009666A9">
        <w:rPr>
          <w:rStyle w:val="HebrewChar"/>
          <w:rFonts w:cs="FrankRuehl" w:hint="cs"/>
          <w:rtl/>
        </w:rPr>
        <w:t xml:space="preserve"> (שער א פרק ו הגהה, וראה עוד אדם-בחירה לכאן)</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 xml:space="preserve">וזה שאמרו רז"ל כשבא נחש על חוה הטיל בה זוהמא, רוצה לומר בתוכה ממש, ומאז גרם על ידי זה ערבוביא גדולה במעשיו, שכל מעשי האדם המה בערבוביא והשתנות רבים מאד, פעם טוב ופעם רע, ומתהפך תמיד מטוב לרע ומרע </w:t>
      </w:r>
      <w:r w:rsidR="00FC020F" w:rsidRPr="009666A9">
        <w:rPr>
          <w:rStyle w:val="HebrewChar"/>
          <w:rFonts w:cs="FrankRuehl" w:hint="cs"/>
          <w:rtl/>
        </w:rPr>
        <w:lastRenderedPageBreak/>
        <w:t>לטוב, וגם המעשה הטוב עצמה כמעט בלתי אפשר לרוב העולם שתהיה כולה קדש זכה ונקיה לגמרי בלי שום נטיה לאיזה פניה ומחשבה קלה לגרמיה, וכן להיפך, בהמעשה אשר לא טובה גם כן מעורב בה לפעמים איזה מחשבה לטוב לפי דמיונו</w:t>
      </w:r>
      <w:r w:rsidRPr="009666A9">
        <w:rPr>
          <w:rStyle w:val="HebrewChar"/>
          <w:rFonts w:cs="FrankRuehl" w:hint="cs"/>
          <w:rtl/>
        </w:rPr>
        <w:t>...</w:t>
      </w:r>
      <w:r w:rsidR="00FC020F" w:rsidRPr="009666A9">
        <w:rPr>
          <w:rStyle w:val="HebrewChar"/>
          <w:rFonts w:cs="FrankRuehl" w:hint="cs"/>
          <w:rtl/>
        </w:rPr>
        <w:t xml:space="preserve"> (שם)</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 xml:space="preserve">תנא יורד ומתעה ועולה ומרגיז (ב"ב ט"ז א'), הן אמת כי גם היצר הרע לא חפץ באלה שישמעו לו, וכמשל הזונה בזוהר הקדוש, אך עם כל זה היה ראוי להיות אחר מסטין ולא הוא בעצמו אשר ירד והסית ומראה לעין האדם שנכון לעשות המעשה, ואחר כך הוא בעצמו יסטין, </w:t>
      </w:r>
      <w:r w:rsidR="00FC020F">
        <w:rPr>
          <w:rStyle w:val="HebrewChar"/>
          <w:rtl/>
        </w:rPr>
        <w:t> </w:t>
      </w:r>
      <w:r w:rsidRPr="009666A9">
        <w:rPr>
          <w:rStyle w:val="HebrewChar"/>
          <w:rFonts w:cs="FrankRuehl" w:hint="cs"/>
          <w:bCs/>
          <w:rtl/>
        </w:rPr>
        <w:t xml:space="preserve"> </w:t>
      </w:r>
      <w:r w:rsidR="00FC020F" w:rsidRPr="009666A9">
        <w:rPr>
          <w:rStyle w:val="HebrewChar"/>
          <w:rFonts w:cs="FrankRuehl" w:hint="cs"/>
          <w:bCs/>
          <w:rtl/>
        </w:rPr>
        <w:t xml:space="preserve">אך ידוע כי ה' ב"ה מחיה כולם, ואפילו כח יצר הרע לא היה לו קיום כלל אף רגע קלה בלתי יניקה מהקדושה, ושורשו למעלה בראש הוא בקדושה, ומשתלשל למטה בבחינת רע בעולם, </w:t>
      </w:r>
      <w:r w:rsidR="00FC020F">
        <w:rPr>
          <w:rStyle w:val="HebrewChar"/>
          <w:rtl/>
        </w:rPr>
        <w:t> </w:t>
      </w:r>
      <w:r w:rsidRPr="009666A9">
        <w:rPr>
          <w:rStyle w:val="HebrewChar"/>
          <w:rFonts w:cs="FrankRuehl" w:hint="cs"/>
          <w:rtl/>
        </w:rPr>
        <w:t xml:space="preserve"> </w:t>
      </w:r>
      <w:r w:rsidR="00FC020F" w:rsidRPr="009666A9">
        <w:rPr>
          <w:rStyle w:val="HebrewChar"/>
          <w:rFonts w:cs="FrankRuehl" w:hint="cs"/>
          <w:rtl/>
        </w:rPr>
        <w:t>ויורד ומתעה על ידי כח התחתון שבו, ובחינת העליון שבו שבקדושה מתעורר למעלה ומקטרגו. וזהו ענין הראש הקבור במערה עם יעקב, כמאמר חז"ל, והכוונה על דרך המליצה כי אחוז הוא בקדושה בראש, והוא ענין שחיטת כח הרע לעתיד כי ראשו לבד ישאר בקדושה ויהיה נפרד שלא ישתלשל למטה בבחינת רע, וממילא למטה כי נכרת עסיס מפיו כליל יחלוף</w:t>
      </w:r>
      <w:r w:rsidRPr="009666A9">
        <w:rPr>
          <w:rStyle w:val="HebrewChar"/>
          <w:rFonts w:cs="FrankRuehl" w:hint="cs"/>
          <w:rtl/>
        </w:rPr>
        <w:t>...</w:t>
      </w:r>
      <w:r w:rsidR="00FC020F" w:rsidRPr="009666A9">
        <w:rPr>
          <w:rStyle w:val="HebrewChar"/>
          <w:rFonts w:cs="FrankRuehl" w:hint="cs"/>
          <w:rtl/>
        </w:rPr>
        <w:t xml:space="preserve"> (רוח חיים א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גורם רעה לעצמו, ידוע שהקליפות נעשים מעונות אנשים יקראו נגע, כמו שכתוב "נגעי בני אדם", והנעשים מעונות נשים נקראים רע, וידוע שדוכרא דס"א מפתה לנשים ונוקבא דס"א מפתה לאנשים, וזה פירוש הפסוק (תהלים צ"א) לא תאונה עליך רע"ה ונג"ע לא יקרב באהלך</w:t>
      </w:r>
      <w:r w:rsidR="009666A9" w:rsidRPr="009666A9">
        <w:rPr>
          <w:rStyle w:val="HebrewChar"/>
          <w:rFonts w:cs="FrankRuehl" w:hint="cs"/>
          <w:rtl/>
        </w:rPr>
        <w:t>...</w:t>
      </w:r>
      <w:r w:rsidRPr="009666A9">
        <w:rPr>
          <w:rStyle w:val="HebrewChar"/>
          <w:rFonts w:cs="FrankRuehl" w:hint="cs"/>
          <w:rtl/>
        </w:rPr>
        <w:t xml:space="preserve"> (שם שם 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בעשרה מאמרות וכו'. והנה הגם שמי יבוא אחר המלך לחקור את אשר כבר עשהו להתבונן טעם רצון הבורא ית"ש בבריאתו, אך רשות לנו להתבונן במה שכבר בא ביאורו בזוהר הקדוש ובמקובלים, כי השי"ת רצה להאציל עולמות עד אין מספר </w:t>
      </w:r>
      <w:r>
        <w:rPr>
          <w:rStyle w:val="HebrewChar"/>
          <w:rtl/>
        </w:rPr>
        <w:t> </w:t>
      </w:r>
      <w:r w:rsidRPr="009666A9">
        <w:rPr>
          <w:rStyle w:val="HebrewChar"/>
          <w:rFonts w:cs="FrankRuehl" w:hint="cs"/>
          <w:bCs/>
          <w:rtl/>
        </w:rPr>
        <w:t xml:space="preserve">והמציא בתוכם כח אחד רע היודע רבונו ומכוין למרוד בו, ושעל ידי הברואים העושים רצונו ית"ש יכוף הרע ויתבטל ממציאותו והיה לאין ולאפס, </w:t>
      </w:r>
      <w:r>
        <w:rPr>
          <w:rStyle w:val="HebrewChar"/>
          <w:rtl/>
        </w:rPr>
        <w:t> </w:t>
      </w:r>
      <w:r w:rsidR="009666A9" w:rsidRPr="009666A9">
        <w:rPr>
          <w:rStyle w:val="HebrewChar"/>
          <w:rFonts w:cs="FrankRuehl" w:hint="cs"/>
          <w:rtl/>
        </w:rPr>
        <w:t xml:space="preserve"> </w:t>
      </w:r>
      <w:r w:rsidRPr="009666A9">
        <w:rPr>
          <w:rStyle w:val="HebrewChar"/>
          <w:rFonts w:cs="FrankRuehl" w:hint="cs"/>
          <w:rtl/>
        </w:rPr>
        <w:t xml:space="preserve">ובכל העולמות לא ניכר הרע רק העולם הזה בשוכני בתי חומר, ובעולמות העליונים גבוה מעל גבוה שם אין </w:t>
      </w:r>
      <w:r w:rsidRPr="009666A9">
        <w:rPr>
          <w:rStyle w:val="HebrewChar"/>
          <w:rFonts w:cs="FrankRuehl" w:hint="cs"/>
          <w:rtl/>
        </w:rPr>
        <w:lastRenderedPageBreak/>
        <w:t>נדנוד רע כלל, ושלמטה מהם נמצא קצת כח למציאותו ויותר למטה נמצא כח לרע, אבל עדיין הכל בבחינה דקה מן הדקה לא בפועל ממש חלילה, ובעולמות שהם יותר למטה נמצא קצת התנוצצות רע עד שבעולם התחתון כמעט כולו רע, לולי רחמי הבורא ית"ש אשר גבר חסדו על ברואיו לברא את האדם עפר מן האדמה ויפח באפיו נשמת חיים כח רוחני כלול מכל העולמות מעולם התחתון עד העולם היותר עליון, כח מאסף לכל מחיות מלאכים שרפים אופנים חיות הקודש ורקיע שעל גבי ראשי החיות והוא יתאבק וילחום עם כח הרע, ובמעשיו יתגבר עליו וימעיטנו הלוך וחסר יחסרנו עד כי יעבור זדון מן הארץ. וכל עיקר מציאות הרע לא תמצא רק כדי שיתבטל וליתן שכר למבטלין</w:t>
      </w:r>
      <w:r w:rsidR="009666A9" w:rsidRPr="009666A9">
        <w:rPr>
          <w:rStyle w:val="HebrewChar"/>
          <w:rFonts w:cs="FrankRuehl" w:hint="cs"/>
          <w:rtl/>
        </w:rPr>
        <w:t>...</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אמנם כן האדם הוא כמרכז הנקודה אשר עם קוטנה קוי כל הקצוות נמשכות אליה ובמוט הנקודה במעט ניכר בהעגול אלף פעמים ככה, כן האדם בכל ענין טוב שעושה מתיש כח הרע מגופו, ועל ידי כן מתמעט הרע בעולם הזה ובכל העולמות ונעשים מתוקנים, וכן להיפך חס ושלום פוגם כולם ומוסיף בהם את הרע</w:t>
      </w:r>
      <w:r w:rsidR="009666A9" w:rsidRPr="009666A9">
        <w:rPr>
          <w:rStyle w:val="HebrewChar"/>
          <w:rFonts w:cs="FrankRuehl" w:hint="cs"/>
          <w:rtl/>
        </w:rPr>
        <w:t>...</w:t>
      </w:r>
      <w:r w:rsidRPr="009666A9">
        <w:rPr>
          <w:rStyle w:val="HebrewChar"/>
          <w:rFonts w:cs="FrankRuehl" w:hint="cs"/>
          <w:rtl/>
        </w:rPr>
        <w:t xml:space="preserve"> (שם ה 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הכתב והקבלה:</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מעט ורעים - </w:t>
      </w:r>
      <w:r w:rsidR="009666A9" w:rsidRPr="009666A9">
        <w:rPr>
          <w:rStyle w:val="HebrewChar"/>
          <w:rFonts w:cs="FrankRuehl" w:hint="cs"/>
          <w:rtl/>
        </w:rPr>
        <w:t>...</w:t>
      </w:r>
      <w:r w:rsidRPr="009666A9">
        <w:rPr>
          <w:rStyle w:val="HebrewChar"/>
          <w:rFonts w:cs="FrankRuehl" w:hint="cs"/>
          <w:rtl/>
        </w:rPr>
        <w:t>ויתכן כי מלת רעים כאן אינו הפך הטובה כי אם הפיזור והפירוד הפך ההתאחדות, "רועיך תרעה רוח", תרגומו יתבדרון לכל רוח</w:t>
      </w:r>
      <w:r w:rsidR="009666A9" w:rsidRPr="009666A9">
        <w:rPr>
          <w:rStyle w:val="HebrewChar"/>
          <w:rFonts w:cs="FrankRuehl" w:hint="cs"/>
          <w:rtl/>
        </w:rPr>
        <w:t>...</w:t>
      </w:r>
      <w:r w:rsidRPr="009666A9">
        <w:rPr>
          <w:rStyle w:val="HebrewChar"/>
          <w:rFonts w:cs="FrankRuehl" w:hint="cs"/>
          <w:rtl/>
        </w:rPr>
        <w:t xml:space="preserve"> ומזה עושה שלום ובורא רע (ישעיה מ"ה), מלת רע כאן ענין פירוד החלקים פיזור האחדות שאין זה מסכים עם זה</w:t>
      </w:r>
      <w:r w:rsidR="009666A9" w:rsidRPr="009666A9">
        <w:rPr>
          <w:rStyle w:val="HebrewChar"/>
          <w:rFonts w:cs="FrankRuehl" w:hint="cs"/>
          <w:rtl/>
        </w:rPr>
        <w:t>...</w:t>
      </w:r>
      <w:r w:rsidRPr="009666A9">
        <w:rPr>
          <w:rStyle w:val="HebrewChar"/>
          <w:rFonts w:cs="FrankRuehl" w:hint="cs"/>
          <w:rtl/>
        </w:rPr>
        <w:t xml:space="preserve"> וטעם מעט ורעים ימי שמחה שלי היו מעטים בכמותם, וגם אותו המעט היה מפוזר ומפורד, ולא היה מעולם שמחה הנמשכת כמות זמן מה</w:t>
      </w:r>
      <w:r w:rsidR="009666A9" w:rsidRPr="009666A9">
        <w:rPr>
          <w:rStyle w:val="HebrewChar"/>
          <w:rFonts w:cs="FrankRuehl" w:hint="cs"/>
          <w:rtl/>
        </w:rPr>
        <w:t>...</w:t>
      </w:r>
      <w:r w:rsidRPr="009666A9">
        <w:rPr>
          <w:rStyle w:val="HebrewChar"/>
          <w:rFonts w:cs="FrankRuehl" w:hint="cs"/>
          <w:rtl/>
        </w:rPr>
        <w:t xml:space="preserve"> (בראשית מז ט)</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מלבי"ם:</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והנה טוב מאד - הגם שבפרטי הבריאה ימצאו חסרונות ותערובות רע בטוב, כשנראה על הכלל כולו טוב, אולם מבואר כי אמר זה אחר בריאת האדם שהוא תכלית הבריאה, שאם נחשב כל נברא ונברא בששת ימי הבריאה כעומד בפני </w:t>
      </w:r>
      <w:r w:rsidRPr="009666A9">
        <w:rPr>
          <w:rStyle w:val="HebrewChar"/>
          <w:rFonts w:cs="FrankRuehl" w:hint="cs"/>
          <w:rtl/>
        </w:rPr>
        <w:lastRenderedPageBreak/>
        <w:t>עצמו, ושנברא בעבור עצמו נמצא בכל אחד רע וחסרון, למשל הצומח הגם שהוא טוב בערך הדומם שלכן אמר בו וירא אלקים כי טוב, אינו טוב מאד, כי היה טוב יותר אם היה חי מרגיש</w:t>
      </w:r>
      <w:r w:rsidR="009666A9" w:rsidRPr="009666A9">
        <w:rPr>
          <w:rStyle w:val="HebrewChar"/>
          <w:rFonts w:cs="FrankRuehl" w:hint="cs"/>
          <w:rtl/>
        </w:rPr>
        <w:t>...</w:t>
      </w:r>
      <w:r w:rsidRPr="009666A9">
        <w:rPr>
          <w:rStyle w:val="HebrewChar"/>
          <w:rFonts w:cs="FrankRuehl" w:hint="cs"/>
          <w:rtl/>
        </w:rPr>
        <w:t xml:space="preserve"> אולם אחר שנברא האדם שהוא תכלית הבריאה שכולם נבראו רק בעבורו, שבו כולם להיות טוב מאד, שאם נשאל למה לא נברא הצומח שיהיה בעל חי, שאז לא היה לאדם פרי עץ ולחם לאכול</w:t>
      </w:r>
      <w:r w:rsidR="009666A9" w:rsidRPr="009666A9">
        <w:rPr>
          <w:rStyle w:val="HebrewChar"/>
          <w:rFonts w:cs="FrankRuehl" w:hint="cs"/>
          <w:rtl/>
        </w:rPr>
        <w:t>...</w:t>
      </w:r>
      <w:r w:rsidRPr="009666A9">
        <w:rPr>
          <w:rStyle w:val="HebrewChar"/>
          <w:rFonts w:cs="FrankRuehl" w:hint="cs"/>
          <w:rtl/>
        </w:rPr>
        <w:t xml:space="preserve"> ואם תשאל על האדם עצמו למה לא נברא שיהיה חי לעולם ושלא יחלה וכדומה, על זה התשובה שאם כן לא היה אדם רק מלאך</w:t>
      </w:r>
      <w:r w:rsidR="009666A9" w:rsidRPr="009666A9">
        <w:rPr>
          <w:rStyle w:val="HebrewChar"/>
          <w:rFonts w:cs="FrankRuehl" w:hint="cs"/>
          <w:rtl/>
        </w:rPr>
        <w:t>...</w:t>
      </w:r>
      <w:r w:rsidRPr="009666A9">
        <w:rPr>
          <w:rStyle w:val="HebrewChar"/>
          <w:rFonts w:cs="FrankRuehl" w:hint="cs"/>
          <w:rtl/>
        </w:rPr>
        <w:t xml:space="preserve"> (בראשית א לא)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כל מקום שנזכר טוב ורע יחד ויכוין על הטוב והרע ההחלטי, יזכיר טוב קודם רע, "עץ הדעת טוב ורע"</w:t>
      </w:r>
      <w:r w:rsidR="009666A9" w:rsidRPr="009666A9">
        <w:rPr>
          <w:rStyle w:val="HebrewChar"/>
          <w:rFonts w:cs="FrankRuehl" w:hint="cs"/>
          <w:rtl/>
        </w:rPr>
        <w:t>...</w:t>
      </w:r>
      <w:r w:rsidRPr="009666A9">
        <w:rPr>
          <w:rStyle w:val="HebrewChar"/>
          <w:rFonts w:cs="FrankRuehl" w:hint="cs"/>
          <w:rtl/>
        </w:rPr>
        <w:t xml:space="preserve"> וכן תראה בכל מקום, ולא יצאו מכלל זה רק במקום שהרע אינו רע החלטי רק בערך הנפעלים, כמו "לא נוכל לדבר אליך רע או טוב" (בראשית כ"ד), שהרע שלא תלך רבקה הוא רק בערך אליעזר לא בערכם ואינו החלטי. אבל בטוב ורע החלטי אחר שנפש האדם תשחר יותר פני הטוב ותטה אחריו לכן יקדימנו תמיד בדבורו, אם לא במקום שהסדר מחייב להקדים הרע, כמו "סור מרע ועשה טוב"</w:t>
      </w:r>
      <w:r w:rsidR="009666A9" w:rsidRPr="009666A9">
        <w:rPr>
          <w:rStyle w:val="HebrewChar"/>
          <w:rFonts w:cs="FrankRuehl" w:hint="cs"/>
          <w:rtl/>
        </w:rPr>
        <w:t>...</w:t>
      </w:r>
      <w:r w:rsidRPr="009666A9">
        <w:rPr>
          <w:rStyle w:val="HebrewChar"/>
          <w:rFonts w:cs="FrankRuehl" w:hint="cs"/>
          <w:rtl/>
        </w:rPr>
        <w:t xml:space="preserve"> (ויקרא ה 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ואהבת - אחר שה' אחד ואם כן בהכרח שגם מה שידמה לך שהוא רע הוא באמת אך טוב וחסד, כי מהאחד הטוב אי אפשר שתצא רעה, רק שהרע הנדמה לך אלקים חשבה לטובה, אם כן ראוי שתאהב אותו אפילו הוא נוטל את נפשך ואת ממונך, כי יעשה בזה כדרך הרופא אשר יחתוך אבר המעופש כדי שלא יתפשט הרקבון בכל הגוף, וכל שתגדל בעיניך הרע המושג לך, תדע שאתה חולה מסוכן והוא מרפא אותך להחיותך בחיים שבעולם הזה או כדי להשיב נפשך מני שחת</w:t>
      </w:r>
      <w:r w:rsidR="009666A9" w:rsidRPr="009666A9">
        <w:rPr>
          <w:rStyle w:val="HebrewChar"/>
          <w:rFonts w:cs="FrankRuehl" w:hint="cs"/>
          <w:rtl/>
        </w:rPr>
        <w:t>...</w:t>
      </w:r>
      <w:r w:rsidRPr="009666A9">
        <w:rPr>
          <w:rStyle w:val="HebrewChar"/>
          <w:rFonts w:cs="FrankRuehl" w:hint="cs"/>
          <w:rtl/>
        </w:rPr>
        <w:t xml:space="preserve"> (דברים ו 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הפרסיים חשבו שיש ב' כחות מתנגדים אחד יוצר האור וכו', והשני יוצר הרע וכו', ואנו נאמין שה' ברא כל הטוב והשאיר בחומר מקצת מכח ההעדר כך שיוכלו להשתנות, כך הגביל את האור בתנאים מיוחדים, שאם לא ימצאו יבא ההעדר שהוא החושך, ודבר זה מציאות כל הכחות מרומז בשם אלקים, על כן יוליד גם מות ורע, לא כממציאם אלא מצד שהכחות שהשפיע על הנבראים מוגבלים והניח מקום להעדרם, לזה </w:t>
      </w:r>
      <w:r w:rsidRPr="009666A9">
        <w:rPr>
          <w:rStyle w:val="HebrewChar"/>
          <w:rFonts w:cs="FrankRuehl" w:hint="cs"/>
          <w:rtl/>
        </w:rPr>
        <w:lastRenderedPageBreak/>
        <w:t>אמרו שהוא מדת הדין. ועכשיו מתחיל להתוכח נגד בעלי דעת השניות, ואומר שהוא גם ה' המהווה הטוב וגם אלקים כנ"ל. (ישעיה מה 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יוצר אור - בריאה היא הוצאת עצם הדבר, ויצירה הוצאת המקרים הדבוקים בו, רוצה לומר הוא יצר האור בעל מקרים, כך שיוכל להשתנות, כי העצם משתנה על ידי מקריו, אף שבעצמו לא ישתנה, אבל החושך והרע אינו נושא מקרים, שלא נדע לתאר את ההעדר, כי אם את עצמו. אני ה' - ולא תשאל מדוע הניח ההעדר בבריאה, כי כך רצה על צד היותר טוב. (שם שם ז)</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הרעיפו - עכשיו מסביר שהרע אינו פעולת ה' כי אם של המקבלים, כמו הגשם היורד, אם אין האדמה מוכנה לכך הוא מלכלך אותה, בכל זאת כשלעצמו הוא צדק, רק אם תפתח ארץ - בחרישה והכנה אז יפרה ישע. (שם שם ח)</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להתיצב על ה' - הרעות הראשונות שבאו בפגעי הטבע יכלו לבא אם ה' יסלק השגחתו מהצדיק לשמרו מהם, אך השחין וכו' יכלו לבא רק על ידי השגחת ה' נגד הטבע, כי הצדיק נשמר במאכלו ומשגלו, כך שלא יבואוהו בדרך הטבע כלל. (איוב ב 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המעתיק הרים - מצד הטבע הכללי ירעדו ההרים ואתם יושחת האיש הפרטי מחמת הטבע החמרי הכולל, והרע הפרטי הזה אינו נחשב מול הטוב הכללי של מציאות הטבע הגשמי. המרגיז ארץ - וגם אם ישחית את הארץ ואף השמש אין זה רע במציאות הכללית, שהיא אלפי מונים לעומתם, ובחוק הכללי הונח שהפרט יושחת בחק הטבע החמרי. (שם ט ה וו)</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רש"ר הירש:</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והנה טוב מאד - אם הפרט היה טוב כשהוא לעצמו, הרי בקשריו אל הכלל הוא טוב מאד, הוא טוב גם במקום שלא ציפינו לכך, וגם חסרון מדומה יהפך לטוב, ובלבד שהעין תהא צופה אל הכלל. ואכן דבר שהוא תואם את ציפייתנו קרוי בפינו טוב, אך דבר שהוא טוב למעלה מן הצפוי והוא יצלח למלאכה גם במקום שלא ציפינו לכך קרוי בפינו טוב מאד. וכך, כל נברא וכל הווה הוא טוב מאד בקשריו אל הכלל הגדול. כל רע יחסי נראה כרע כל עוד העין צופה אל הפרט, אל שבר של זמן ומקום. אך משהעין מתרוממת </w:t>
      </w:r>
      <w:r w:rsidRPr="009666A9">
        <w:rPr>
          <w:rStyle w:val="HebrewChar"/>
          <w:rFonts w:cs="FrankRuehl" w:hint="cs"/>
          <w:rtl/>
        </w:rPr>
        <w:lastRenderedPageBreak/>
        <w:t>וסוקרת את הכלל, הרי הרע נעלם והופך לטוב. וגם הכחות העזים השולטים בעולם, המות, הייסורים והיצר הרע, גם הם הופכים לטוב, והואיל ולא ציפינו לכך, הם הופכים להיות טוב מאד. אילו יכולנו לסקור את הפרט מנקודת מבטו של הכלל, אילו יכולנו לסקור את עצמנו בכללותנו, לא רק כתחתונים אלא גם כעליונים, לא רק מבחינה ארצית גשמית אלא גם מבחינה רוחנית אלקית, לא רק ביחסנו לעולם הזה, אלא גם ביחסנו לעולם הבא, אילו ייחסנו כל מאבק פנימי וחיצוני אל החירות המוסרית הצפויה עם הניצחון, אילו ייחסנו כל הווה אל הנצח הצפון, כי אז, כר' מאיר בשעתו היינו מוסיפים בתורתנו והנה טוב מאד - והנה טוב מות</w:t>
      </w:r>
      <w:r w:rsidR="009666A9" w:rsidRPr="009666A9">
        <w:rPr>
          <w:rStyle w:val="HebrewChar"/>
          <w:rFonts w:cs="FrankRuehl" w:hint="cs"/>
          <w:rtl/>
        </w:rPr>
        <w:t>...</w:t>
      </w:r>
      <w:r w:rsidRPr="009666A9">
        <w:rPr>
          <w:rStyle w:val="HebrewChar"/>
          <w:rFonts w:cs="FrankRuehl" w:hint="cs"/>
          <w:rtl/>
        </w:rPr>
        <w:t xml:space="preserve"> תופעות אלה נראות כפורעניות, אך לאמתו של דבר הן מביאות לנו ישע, בהן מתגלה כל הטוב שבבריאה שאיננו בגדר טוב בלבד, אלא הוא טוב מכל טוב. נוח לי לסבול היום, ובלבד שאחכים לימים הבאים, נוח לי לסבול לטובת הכלל, הנושא עמי בעול, חביבים עלי ייסורים בשבעים שנות חלדי, שהן כמר מדלי בים הנצח הצפון לי</w:t>
      </w:r>
      <w:r w:rsidR="009666A9" w:rsidRPr="009666A9">
        <w:rPr>
          <w:rStyle w:val="HebrewChar"/>
          <w:rFonts w:cs="FrankRuehl" w:hint="cs"/>
          <w:rtl/>
        </w:rPr>
        <w:t>...</w:t>
      </w:r>
      <w:r w:rsidRPr="009666A9">
        <w:rPr>
          <w:rStyle w:val="HebrewChar"/>
          <w:rFonts w:cs="FrankRuehl" w:hint="cs"/>
          <w:rtl/>
        </w:rPr>
        <w:t xml:space="preserve"> (בראשית א לא)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שמחת האדם בהרמוניה אסתיטית קרובה לשמחתו בהרמוניה מוסרית, אכן אין רע אלא שבור ורעוע, הרמוניה מוסרית שהושבתה, כלל ששוב אין בו רעיון אחיד, הרי הוא רע לפנינו. (שם ב ט)</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כי רבה רעת האדם - רע מורה על שבר בניגוד לשלם ותמים, בכוונה הוא אומר "בארץ", רעת האדם היתה רבה בארץ ולא רק באדמה, מקום פעילות האדם. ה' ברא את הארץ ושם בה את האדם כבא כחו, אולם, מעשי האדם הרעו לארץ ופגמו בשלמותה ההרמונית</w:t>
      </w:r>
      <w:r w:rsidR="009666A9" w:rsidRPr="009666A9">
        <w:rPr>
          <w:rStyle w:val="HebrewChar"/>
          <w:rFonts w:cs="FrankRuehl" w:hint="cs"/>
          <w:rtl/>
        </w:rPr>
        <w:t>...</w:t>
      </w:r>
      <w:r w:rsidRPr="009666A9">
        <w:rPr>
          <w:rStyle w:val="HebrewChar"/>
          <w:rFonts w:cs="FrankRuehl" w:hint="cs"/>
          <w:rtl/>
        </w:rPr>
        <w:t xml:space="preserve"> (שם ו ה)</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בכל לבבך - ביצר טוב וביצר רע, היא המסקנה החשובה ורבת התוצאות של תודעת אחדות ה'. כי הרע, הנקלה, הגס והחושני מושך את לבנו, וגירוי זה הוא מקורו של היצר הרע, וגם הטוב, האציל, הרוחני המוסרי מושך את לבנו, וגירוי זה הוא מקורו של היצר הטוב, אולם א-ל אחד ויחיד נטע בתוכנו את שני הגירויים האלה, ובאהבתו אותנו נתן לנו את הנטייה לטוב וגם לרע</w:t>
      </w:r>
      <w:r w:rsidR="009666A9" w:rsidRPr="009666A9">
        <w:rPr>
          <w:rStyle w:val="HebrewChar"/>
          <w:rFonts w:cs="FrankRuehl" w:hint="cs"/>
          <w:rtl/>
        </w:rPr>
        <w:t>...</w:t>
      </w:r>
      <w:r w:rsidRPr="009666A9">
        <w:rPr>
          <w:rStyle w:val="HebrewChar"/>
          <w:rFonts w:cs="FrankRuehl" w:hint="cs"/>
          <w:rtl/>
        </w:rPr>
        <w:t xml:space="preserve"> כל אצילותנו כל מעלת כבודנו המוסרי תלויה בגירוי זה, אלמלא הגירוי הזה לא היינו </w:t>
      </w:r>
      <w:r w:rsidRPr="009666A9">
        <w:rPr>
          <w:rStyle w:val="HebrewChar"/>
          <w:rFonts w:cs="FrankRuehl" w:hint="cs"/>
          <w:rtl/>
        </w:rPr>
        <w:lastRenderedPageBreak/>
        <w:t>ראויים לשם אדם, לא היו קיימים ערכים מוסריים ולא מעשים טובים, כי היו לנו רק רצונות ומעשים פיסיים</w:t>
      </w:r>
      <w:r w:rsidR="009666A9" w:rsidRPr="009666A9">
        <w:rPr>
          <w:rStyle w:val="HebrewChar"/>
          <w:rFonts w:cs="FrankRuehl" w:hint="cs"/>
          <w:rtl/>
        </w:rPr>
        <w:t>...</w:t>
      </w:r>
      <w:r w:rsidRPr="009666A9">
        <w:rPr>
          <w:rStyle w:val="HebrewChar"/>
          <w:rFonts w:cs="FrankRuehl" w:hint="cs"/>
          <w:rtl/>
        </w:rPr>
        <w:t xml:space="preserve"> (דברים ו ה, וראה עוד יצר הרע)</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העמק דבר:</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רעים - נאמר בכל מקום על בין אדם לחברו, ומזיק בגופו, וכאן היו נואפים ומזיקים. (בראשית יג יג)</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שפת אמת:</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וארא וגו'</w:t>
      </w:r>
      <w:r w:rsidR="009666A9" w:rsidRPr="009666A9">
        <w:rPr>
          <w:rStyle w:val="HebrewChar"/>
          <w:rFonts w:cs="FrankRuehl" w:hint="cs"/>
          <w:rtl/>
        </w:rPr>
        <w:t>...</w:t>
      </w:r>
      <w:r w:rsidRPr="009666A9">
        <w:rPr>
          <w:rStyle w:val="HebrewChar"/>
          <w:rFonts w:cs="FrankRuehl" w:hint="cs"/>
          <w:rtl/>
        </w:rPr>
        <w:t xml:space="preserve"> פירוש זה שהשי"ת נתן בכל דבר נקודה חיות אלקות, שיהיה כח להיות נמשך כל הסביבות לנקודה זו, כי בעולם הזה שנקרא עלמא דשקרא יש הרבה שקר לכל נקודה של אמת, כמו שכתוב "סביב רשעים יתהלכון", ועל זה נאמר "הצילה נפשי משפת שקר", כי לכל נקודה של אמת השקר סובבת בכל צד, ועם כל זה על ידי יגיעה נוכל למצוא נקודה של אמת בכל מקום, וזה היה עבודת האבות</w:t>
      </w:r>
      <w:r w:rsidR="009666A9" w:rsidRPr="009666A9">
        <w:rPr>
          <w:rStyle w:val="HebrewChar"/>
          <w:rFonts w:cs="FrankRuehl" w:hint="cs"/>
          <w:rtl/>
        </w:rPr>
        <w:t>...</w:t>
      </w:r>
      <w:r w:rsidRPr="009666A9">
        <w:rPr>
          <w:rStyle w:val="HebrewChar"/>
          <w:rFonts w:cs="FrankRuehl" w:hint="cs"/>
          <w:rtl/>
        </w:rPr>
        <w:t xml:space="preserve"> וכפי התקדשות האדם בעניני עולם הזה זוכה להשיג דבר מה</w:t>
      </w:r>
      <w:r w:rsidR="009666A9" w:rsidRPr="009666A9">
        <w:rPr>
          <w:rStyle w:val="HebrewChar"/>
          <w:rFonts w:cs="FrankRuehl" w:hint="cs"/>
          <w:rtl/>
        </w:rPr>
        <w:t>...</w:t>
      </w:r>
      <w:r w:rsidRPr="009666A9">
        <w:rPr>
          <w:rStyle w:val="HebrewChar"/>
          <w:rFonts w:cs="FrankRuehl" w:hint="cs"/>
          <w:rtl/>
        </w:rPr>
        <w:t xml:space="preserve"> וזו עבודה קשה</w:t>
      </w:r>
      <w:r w:rsidR="009666A9" w:rsidRPr="009666A9">
        <w:rPr>
          <w:rStyle w:val="HebrewChar"/>
          <w:rFonts w:cs="FrankRuehl" w:hint="cs"/>
          <w:rtl/>
        </w:rPr>
        <w:t>...</w:t>
      </w:r>
      <w:r w:rsidRPr="009666A9">
        <w:rPr>
          <w:rStyle w:val="HebrewChar"/>
          <w:rFonts w:cs="FrankRuehl" w:hint="cs"/>
          <w:rtl/>
        </w:rPr>
        <w:t xml:space="preserve"> (וארא תרל"ד)</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במדרש חייך שיש לך לידע</w:t>
      </w:r>
      <w:r w:rsidR="009666A9" w:rsidRPr="009666A9">
        <w:rPr>
          <w:rStyle w:val="HebrewChar"/>
          <w:rFonts w:cs="FrankRuehl" w:hint="cs"/>
          <w:rtl/>
        </w:rPr>
        <w:t>...</w:t>
      </w:r>
      <w:r w:rsidRPr="009666A9">
        <w:rPr>
          <w:rStyle w:val="HebrewChar"/>
          <w:rFonts w:cs="FrankRuehl" w:hint="cs"/>
          <w:rtl/>
        </w:rPr>
        <w:t xml:space="preserve"> שעיקר תיקון ימי הרעה הוא בימי הטובה, ולכן הוצרך לקשר כל הגאולות בזמן משה רבינו, ולכן סבלו הדור ההוא כל הרעות שלא היה באפשרות בשום דור אחר לתקן הרע כמו הם, ולכן רמז כאן ד' גאולות</w:t>
      </w:r>
      <w:r w:rsidR="009666A9" w:rsidRPr="009666A9">
        <w:rPr>
          <w:rStyle w:val="HebrewChar"/>
          <w:rFonts w:cs="FrankRuehl" w:hint="cs"/>
          <w:rtl/>
        </w:rPr>
        <w:t>...</w:t>
      </w:r>
      <w:r w:rsidRPr="009666A9">
        <w:rPr>
          <w:rStyle w:val="HebrewChar"/>
          <w:rFonts w:cs="FrankRuehl" w:hint="cs"/>
          <w:rtl/>
        </w:rPr>
        <w:t xml:space="preserve"> וכמו שהם סבלו היסורים בעבור הדורות הבאים, כן קיבלו הם התורה וכמה מדרגות טובות בעבור דורות הבאים</w:t>
      </w:r>
      <w:r w:rsidR="009666A9" w:rsidRPr="009666A9">
        <w:rPr>
          <w:rStyle w:val="HebrewChar"/>
          <w:rFonts w:cs="FrankRuehl" w:hint="cs"/>
          <w:rtl/>
        </w:rPr>
        <w:t>...</w:t>
      </w:r>
      <w:r w:rsidRPr="009666A9">
        <w:rPr>
          <w:rStyle w:val="HebrewChar"/>
          <w:rFonts w:cs="FrankRuehl" w:hint="cs"/>
          <w:rtl/>
        </w:rPr>
        <w:t xml:space="preserve"> (שם תרמ"ד)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שם משמואל:</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ומה פרנסה בכל יום</w:t>
      </w:r>
      <w:r w:rsidR="009666A9" w:rsidRPr="009666A9">
        <w:rPr>
          <w:rStyle w:val="HebrewChar"/>
          <w:rFonts w:cs="FrankRuehl" w:hint="cs"/>
          <w:rtl/>
        </w:rPr>
        <w:t>...</w:t>
      </w:r>
      <w:r w:rsidRPr="009666A9">
        <w:rPr>
          <w:rStyle w:val="HebrewChar"/>
          <w:rFonts w:cs="FrankRuehl" w:hint="cs"/>
          <w:rtl/>
        </w:rPr>
        <w:t xml:space="preserve"> ויהיה איך שיהיה מכל מקום מובן שפרנסה היא בכל יום, כן נמי גאולה בכל יום מכחות הרע המתהוים בעולם לרגלי הצמצומים שהם בכל יום כמו מעשה בראשית שהיו על ידי צמצומים כידוע, ומחמת הצמצומים מתהוים כחות הרע כידוע למבינים, ולעומתם ישראל נגאלים מהם ומתחדשים בכל יום</w:t>
      </w:r>
      <w:r w:rsidR="009666A9" w:rsidRPr="009666A9">
        <w:rPr>
          <w:rStyle w:val="HebrewChar"/>
          <w:rFonts w:cs="FrankRuehl" w:hint="cs"/>
          <w:rtl/>
        </w:rPr>
        <w:t>...</w:t>
      </w:r>
      <w:r w:rsidRPr="009666A9">
        <w:rPr>
          <w:rStyle w:val="HebrewChar"/>
          <w:rFonts w:cs="FrankRuehl" w:hint="cs"/>
          <w:rtl/>
        </w:rPr>
        <w:t xml:space="preserve"> (ויחי תרע"ז)</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ולי יש לומר בלשון אחר, דהנה ידוע דמחטא אדם הראשון נתערב טוב ורע בכל דבר, ועל כן </w:t>
      </w:r>
      <w:r w:rsidRPr="009666A9">
        <w:rPr>
          <w:rStyle w:val="HebrewChar"/>
          <w:rFonts w:cs="FrankRuehl" w:hint="cs"/>
          <w:rtl/>
        </w:rPr>
        <w:lastRenderedPageBreak/>
        <w:t>יש שליטה לכחות חיצוניים בכל דבר, ומצא מין את מינו. וכמו שחטא אדם הראשון נמשך ממה שלא היה סמוי מן העין</w:t>
      </w:r>
      <w:r w:rsidR="009666A9" w:rsidRPr="009666A9">
        <w:rPr>
          <w:rStyle w:val="HebrewChar"/>
          <w:rFonts w:cs="FrankRuehl" w:hint="cs"/>
          <w:rtl/>
        </w:rPr>
        <w:t>...</w:t>
      </w:r>
      <w:r w:rsidRPr="009666A9">
        <w:rPr>
          <w:rStyle w:val="HebrewChar"/>
          <w:rFonts w:cs="FrankRuehl" w:hint="cs"/>
          <w:rtl/>
        </w:rPr>
        <w:t xml:space="preserve"> ראה אותם ערומים ועוסקים בתשמיש לעין כל ונתאוה לה, כן נמי אין לכחות החיצונים שליטה באמצעות חלקי הרע שנתערבו על ידי חטא אדם הראשון אלא נמי בדבר הנגלה לעין ולא בסמוי מן העין. והנה משה רבינו ע"ה היה נקי בלי שום פסולת</w:t>
      </w:r>
      <w:r w:rsidR="009666A9" w:rsidRPr="009666A9">
        <w:rPr>
          <w:rStyle w:val="HebrewChar"/>
          <w:rFonts w:cs="FrankRuehl" w:hint="cs"/>
          <w:rtl/>
        </w:rPr>
        <w:t>...</w:t>
      </w:r>
      <w:r w:rsidRPr="009666A9">
        <w:rPr>
          <w:rStyle w:val="HebrewChar"/>
          <w:rFonts w:cs="FrankRuehl" w:hint="cs"/>
          <w:rtl/>
        </w:rPr>
        <w:t xml:space="preserve"> על כן אין לחלקי הרע שום שליטה ואחיזה במקום שהוא היה מברך ונתן עינו עליו לטובה, כי כל ענין מציאות שליטת הרע בדבר בלתי סמוי מן העין הוא משום שיש בדבר הזה תערובת חלקי הרע ומצא מין את מינו, וזה שאין בו תערובת חלקי הרע אינם מוצאין שמה את מינם כלל</w:t>
      </w:r>
      <w:r w:rsidR="009666A9" w:rsidRPr="009666A9">
        <w:rPr>
          <w:rStyle w:val="HebrewChar"/>
          <w:rFonts w:cs="FrankRuehl" w:hint="cs"/>
          <w:rtl/>
        </w:rPr>
        <w:t>...</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והנה שני הפירושים אף שנראה רחוקים זה מזה הם ענין אחד, כי בשביל שהיה משה רבינו ע"ה כולו טוב בלי פסולת היתה מדתו מדת האמת, כי כל התהוות ומציאות הפסולת היא מצד שניות והשקר, כי אין עוד מלבדו</w:t>
      </w:r>
      <w:r w:rsidR="009666A9" w:rsidRPr="009666A9">
        <w:rPr>
          <w:rStyle w:val="HebrewChar"/>
          <w:rFonts w:cs="FrankRuehl" w:hint="cs"/>
          <w:rtl/>
        </w:rPr>
        <w:t>...</w:t>
      </w:r>
      <w:r w:rsidRPr="009666A9">
        <w:rPr>
          <w:rStyle w:val="HebrewChar"/>
          <w:rFonts w:cs="FrankRuehl" w:hint="cs"/>
          <w:rtl/>
        </w:rPr>
        <w:t xml:space="preserve"> (פקודי תרע"ג)</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ונראה דהנה אמרו ז"ל בזכות ביכורים נברא העולם. ויש להבין מאי אולמא דביכורים מאינך (מה כחם מן האחרים) דנקראו ראשית. ונראה הטעם, דהנה ידוע דבחטא אדם הראשון נתערבו טוב ורע ואין לך דבר שלא נשתאב בו ארס של נחש, ומזה באו המוץ והתבן. והנה לפי תוקף הארס שנשתאב בתוך תוכו, לפי הטבע היה לו להיות גוש אחד מעורב אוכל ופסולת, ולא הרכבה שכנית לבד. ויש לומר שזהו מחסד ה', שאף בעודו מעורב אוכל ופסולת השפיע השי"ת בו קדושה עליונה מאד, שמחמתה הפסולת נדחתה לחוץ ונתבררה להיות קליפה נפרדת, שעל ידי המלאכה שבתבואה תתפרד לגמרי מהאוכל</w:t>
      </w:r>
      <w:r w:rsidR="009666A9" w:rsidRPr="009666A9">
        <w:rPr>
          <w:rStyle w:val="HebrewChar"/>
          <w:rFonts w:cs="FrankRuehl" w:hint="cs"/>
          <w:rtl/>
        </w:rPr>
        <w:t>...</w:t>
      </w:r>
      <w:r w:rsidRPr="009666A9">
        <w:rPr>
          <w:rStyle w:val="HebrewChar"/>
          <w:rFonts w:cs="FrankRuehl" w:hint="cs"/>
          <w:rtl/>
        </w:rPr>
        <w:t xml:space="preserve"> ולולא שהקדושה היא עליונה מאד שאין אפשר לשום כח מכחות החיצונים לאחוז בה, לא היתה הקליפה נדחת מפניה, ואדרבה, שהיתה כמו שבע הפרות הרעות שבחלום פרעה, שאף אחר אכלן את שבע הטובות כתיב "ולא נודע כי באו אל קרבנה", ועל כן נצרכת לזה קדושה עליונה מאד, שגם חושך לא יחשיך מפניה</w:t>
      </w:r>
      <w:r w:rsidR="009666A9" w:rsidRPr="009666A9">
        <w:rPr>
          <w:rStyle w:val="HebrewChar"/>
          <w:rFonts w:cs="FrankRuehl" w:hint="cs"/>
          <w:rtl/>
        </w:rPr>
        <w:t>...</w:t>
      </w:r>
      <w:r w:rsidRPr="009666A9">
        <w:rPr>
          <w:rStyle w:val="HebrewChar"/>
          <w:rFonts w:cs="FrankRuehl" w:hint="cs"/>
          <w:rtl/>
        </w:rPr>
        <w:t xml:space="preserve"> ונראה שלקדושה עליונה זו רומזת מצות בכורים</w:t>
      </w:r>
      <w:r w:rsidR="009666A9" w:rsidRPr="009666A9">
        <w:rPr>
          <w:rStyle w:val="HebrewChar"/>
          <w:rFonts w:cs="FrankRuehl" w:hint="cs"/>
          <w:rtl/>
        </w:rPr>
        <w:t>...</w:t>
      </w:r>
      <w:r w:rsidRPr="009666A9">
        <w:rPr>
          <w:rStyle w:val="HebrewChar"/>
          <w:rFonts w:cs="FrankRuehl" w:hint="cs"/>
          <w:rtl/>
        </w:rPr>
        <w:t xml:space="preserve"> (כי תבא תרע"ח)</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ונראה דהמדרש בא לבאר ענין אחדות אלקות, אף שנראה לעין בשר שהסט"א מתנגדת </w:t>
      </w:r>
      <w:r w:rsidRPr="009666A9">
        <w:rPr>
          <w:rStyle w:val="HebrewChar"/>
          <w:rFonts w:cs="FrankRuehl" w:hint="cs"/>
          <w:rtl/>
        </w:rPr>
        <w:lastRenderedPageBreak/>
        <w:t>לקדושה ויוצא מהאחדות, והביא ראיה ראשונה מצד התולדה, שצדיקים נולדין מרשעים, ואם הרע היה חלילה יוצא מן האחדות לא היה באפשר שיולד זה מזה, ועל כן מסיים מי עשה כן וכו' לא יחידו של עולם. והוסיף להביא ראיה יותר מהראשונה, שגם חלק הרע אף לאחר שנברא אינו נפרד להיות בונה במה לעצמו, דאילו מן הבבא הראשונה אינה ראיה רק מפאת התערבות זה בזה, ושמע מינה שממקום אחד מוצאם, אך עדיין יוכל לומר שאחר שנברא נתחלקו לשני דברים מתחלפין, כמו שאמרו הרשעים (איוב כ"ב) "עבים סתר לו ולא יראה וחוג שמים יתהלך". על זה הביא הבבא השניה "פרחה בכולו טהור", שמסימן הטומאה עצמו נעשה סימן טהרה, שמע מינה שעדיין מרחפת השגחה עליונה אף על חלק הרע לפשוט צורת הטומאה וללבוש צורת הטהרה, לכן מסיים נמי בזה, לא יחידו של עולם.</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אבל עדיין יוכל לומר הן אמת שהרע יכול להתהפך לטוב, אך מכל מקום בעודנו רע קודם שנתהפך הוא נפרד לעצמו ויש בכחו להתנגד לסטרא דקדושה, על זה הביא הבבא השלישית, שלזה מטמא ולזה אינו מטמא (האשה שמת ולדה במעיה והושיטה החיה את ידה ונגעה בו החיה טמאה טומאת שבעה והאשה טהורה), שמע מינה שאף כשהוא עדיין בצורתו הרעה לא יכול לעשות דבר קטן וגדול בלי ההשגחה העליונה הנותנת לו רשות לזה ולא לזה. לכן מסים גם בזה לא יחידו של עולם. והוסיף שהרע אינו רע בעצם כלל, שלא תימא הן אמת שהכל ניתן ביד ההשגחה העליונה, אבל הוא רק כגרזן ביד החוצב בו, ומכל מקום הגרזן הוא גרזן בעצם, שהרי אין ביד החוצב בו לפעול בו רק פעולת הגרזן, על זה הביא הבבא הרביעית (העוסקין בפרה מתחילה ועד סוף מטמאין בגדים, והיא גופה מטהרת בגדים), שבעודנו מטמא לזה הוא מטהר לזה, שמע מינה שכל הנבראים אף אחר שנבראו אין להם שום מציאות בפני עצמם, כי הכל הוא אפס ואין ואין עוד מלבדו, כי הוא יתברך לבדו הוא נמצא בעצם, וכמו שהיה קודם בריאת העולם, שלא היה נמצא אלא הוא לבדו, כן הוא אחר בריאת העולם, וזה הוא תכלית היחוד. (דברים לקוטים </w:t>
      </w:r>
      <w:r w:rsidRPr="009666A9">
        <w:rPr>
          <w:rStyle w:val="HebrewChar"/>
          <w:rFonts w:cs="FrankRuehl" w:hint="cs"/>
          <w:rtl/>
        </w:rPr>
        <w:lastRenderedPageBreak/>
        <w:t>עמוד רנז)</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 צדוק:</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וידוע כי השי"ת הוא הטוב האמיתי ומפי עליון לא תצא הרעות, רק ענין הרעות ההוות בעולם הוא במה שנתן מקום לכח מציאותם על ידי הצטמצמות והתעלמות יחודו, ולכן לעתיד כאשר יתגלה היחוד האמיתי אז וגר זאב עם כבש וגו' שיסתלק כח הרע לגמרי, ואז יהיה מקום לשלימות שכר גופני באין שום מונע. וכן זכה אדם הראשון לזה קודם החטא בהיותו בגן עדן, אבל אחר החטא וחזר התעלמות היחוד האמיתי, ותיכף ניתן מקום להכח שהוא הבלתי יחוד והוא הרע, כמו שתיכף בהעדר האור יהיה ממילא החושך קונה מקומו, ולכן נתגרש מגן עדן שהוא התענוג לגוף המורכב שהוא היפך היחוד ומצא מין את מינו. (חלק א אור זרוע לצדיק עמוד לד)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וביאור זה </w:t>
      </w:r>
      <w:r>
        <w:rPr>
          <w:rStyle w:val="HebrewChar"/>
          <w:rtl/>
        </w:rPr>
        <w:t> </w:t>
      </w:r>
      <w:r w:rsidRPr="009666A9">
        <w:rPr>
          <w:rStyle w:val="HebrewChar"/>
          <w:rFonts w:cs="FrankRuehl" w:hint="cs"/>
          <w:bCs/>
          <w:rtl/>
        </w:rPr>
        <w:t xml:space="preserve">כי חלק הרע איננו בריאה בעצם וכמו שנאמר מפי עליון (רוצה לומר מכח ההרכבה שהוא בדבור פה כמו שכתבתי לעיל), לא תצא הרעות רק הם ממילא על ידי שנעלם כח היחוד ונתגלה כח ההרכבה וכל מורכב הוא חסר, הרי ניתן מקום לחסרון ורע בעולם. </w:t>
      </w:r>
      <w:r>
        <w:rPr>
          <w:rStyle w:val="HebrewChar"/>
          <w:rtl/>
        </w:rPr>
        <w:t> </w:t>
      </w:r>
      <w:r w:rsidR="009666A9" w:rsidRPr="009666A9">
        <w:rPr>
          <w:rStyle w:val="HebrewChar"/>
          <w:rFonts w:cs="FrankRuehl" w:hint="cs"/>
          <w:rtl/>
        </w:rPr>
        <w:t xml:space="preserve"> </w:t>
      </w:r>
      <w:r w:rsidRPr="009666A9">
        <w:rPr>
          <w:rStyle w:val="HebrewChar"/>
          <w:rFonts w:cs="FrankRuehl" w:hint="cs"/>
          <w:rtl/>
        </w:rPr>
        <w:t xml:space="preserve">ולפי שהוא בא ונגלה גם כן על ידי כח ההרכבה על כל פנים לכן יש לו גם כן כח מורכב, רוצה לומר כח המשתוקק וחפץ להשפיע לזולתו, כמו שכתבתי לעיל, ולכן נאמר "ובא אליה מלך וגו' ובנה עליה מצודים וגו'" ואמרו ז"ל שגיהנם צועקת הב הב, ונאמר "רשעים תרדף רעה", ואמרו ז"ל דרדיף בתריה שדא דעניותא, וכן טובי שהם רודפים להשפיע מרעתם לזולתם בכח המרכיב ומשפיע שלהם. ולפי שאינם בעצם הבריאה לכן אין להם בת זוג בעצם רק במקרה, והוא לעושי הרע ולרשעים תרדף רעה להשפיע להם מרעתה. ועשיית הרע עצמה היא גם כן רק במקרה, וכמו שאיתא הבא לטמא רק פותחין לו ולא מסייעין, כדין הזיווג העצמי שיש לו כח מרכיב ומשפיע המסייעו, מה שאינו כן בזה אינו זיווג גמור ורק פותחין לו. וכמו שכתב הרמב"ם בטעם כופין אותו עד שיאמר רוצה אני, כי עצם הנפש אינה חפיצה כלל בעבירה, עיין שם, ונמצא העבירה רק מקרית ולכן התשובה מועלת, לפי שהדבר </w:t>
      </w:r>
      <w:r w:rsidRPr="009666A9">
        <w:rPr>
          <w:rStyle w:val="HebrewChar"/>
          <w:rFonts w:cs="FrankRuehl" w:hint="cs"/>
          <w:rtl/>
        </w:rPr>
        <w:lastRenderedPageBreak/>
        <w:t>שאינו בעצם אלא במקרה יכול להתבטל, שהמקרה אינה קבועה בעצם, ולכן אין הרעה לעושי רעה זיווג עצמי להם רק מקרי, ולכן אמרו ז"ל הבטחה לרעה חוזר אבל לטובה אין חוזר</w:t>
      </w:r>
      <w:r w:rsidR="009666A9" w:rsidRPr="009666A9">
        <w:rPr>
          <w:rStyle w:val="HebrewChar"/>
          <w:rFonts w:cs="FrankRuehl" w:hint="cs"/>
          <w:rtl/>
        </w:rPr>
        <w:t>...</w:t>
      </w:r>
      <w:r w:rsidRPr="009666A9">
        <w:rPr>
          <w:rStyle w:val="HebrewChar"/>
          <w:rFonts w:cs="FrankRuehl" w:hint="cs"/>
          <w:rtl/>
        </w:rPr>
        <w:t xml:space="preserve"> (שם שם עמוד מ)</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והשי"ת הזהיר האדם שלא יחפוץ אף לידע ברע, ואז ממילא יעמדו אלה הכחות הפרטיים רק במדרגת יודעי רע לבד, וזה במדרגתם שבראם השי"ת, שלכך נבראו, והנה כשבקשו הכחות הפרטיים להתפשט כל אחד במה שהוא, אז התפשטות אותו כח דידיעת הרע ועד שהוציא לפועל בעולם העשיה גופנית ביאת נחש על חוה, ואז"ל שרכב ס"מ על נחש, פירוש דס"מ הוא דכורא כידוע, פירוש שזה פעולת הדכורא להשפיע ולהוליד רצונות רק שהוא על ידי הנוקבא כי בא מצידה ומצד החשק הנ"ל, שזהו חשקו בתולדתו כנ"ל, ועל ידי זה הטיל בה זוהמא דידיעת הרע, כי מעשה זו רעה אלו היתה נעשית מאדם בעל בחירה. רק שזה בטבעו כך, לכך היא רק פעולת דידיעת הרע שברא השי"ת בעולם. והנה היה לה להכיר תיכף שהשי"ת ברא זה ולייחד הכל להשי"ת, ושלא יהיה נעשה בה רושם דידיעת רע כלל על ידי פעולה זו, כטעם שתבען לדבר עבירה ולא היו נתבעין גבי פרעה והמילדות (סוטה י"א ב')</w:t>
      </w:r>
      <w:r w:rsidR="009666A9" w:rsidRPr="009666A9">
        <w:rPr>
          <w:rStyle w:val="HebrewChar"/>
          <w:rFonts w:cs="FrankRuehl" w:hint="cs"/>
          <w:rtl/>
        </w:rPr>
        <w:t>...</w:t>
      </w:r>
      <w:r w:rsidRPr="009666A9">
        <w:rPr>
          <w:rStyle w:val="HebrewChar"/>
          <w:rFonts w:cs="FrankRuehl" w:hint="cs"/>
          <w:rtl/>
        </w:rPr>
        <w:t xml:space="preserve"> ואמנם אצלה התחיל רושם והתבוננות בלבה אולי טוב לידע רע ולאכפיה ליה כנ"ל, דהיא שורש חשק זה</w:t>
      </w:r>
      <w:r w:rsidR="009666A9" w:rsidRPr="009666A9">
        <w:rPr>
          <w:rStyle w:val="HebrewChar"/>
          <w:rFonts w:cs="FrankRuehl" w:hint="cs"/>
          <w:rtl/>
        </w:rPr>
        <w:t>...</w:t>
      </w:r>
      <w:r w:rsidRPr="009666A9">
        <w:rPr>
          <w:rStyle w:val="HebrewChar"/>
          <w:rFonts w:cs="FrankRuehl" w:hint="cs"/>
          <w:rtl/>
        </w:rPr>
        <w:t xml:space="preserve"> (חלק ב דובר צדק עמוד קכג, וראה עוד חוה-חטא)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וכשפתי נוגה, פירוש אותו שורש נחש שהיה אז רק בסוד קליפת נוגה שהוא עץ הדעת טוב ורע ראשית האיסור שהיה בעולם, וזולת זה לא היה שום דבר איסור כלל, כי לא היה מקום לרע בהתפשטות גמור בכל עשרה כחות של קומה שלימה רק באותו שורש דעץ הדעת טוב ורע, והוא נאסר אז באכילה לאדם, ונחשב לאדם כמו רע גמור לברוח ממנו, והשי"ת יסד חשק זה של רע להתדמות לטוב בעולם, ובקשה להתדמות לאשת חיל, וכמשז"ל דראן עסוקין בדרך ארץ, פירוש בחשק להתפשטות לזולת שזהו מקור החשק דאשת חיל בסוד מדת המלכות, אין מלך בלא עם, ולהיות ראש לשועלים, אז גם היא בקשה להתפשט ועלתה לה, ופתתה לאתתא </w:t>
      </w:r>
      <w:r w:rsidRPr="009666A9">
        <w:rPr>
          <w:rStyle w:val="HebrewChar"/>
          <w:rFonts w:cs="FrankRuehl" w:hint="cs"/>
          <w:rtl/>
        </w:rPr>
        <w:lastRenderedPageBreak/>
        <w:t>ונעשה גם היא במדרגת יודעת רע דוגמתה, ואז נטלה נהורה, פירוש שנתנה גם לאישה כנ"ל כי מאיש לוקחה, וגם בהשפעת האיש במה שמשפיע לזולת בחשק זה נולד גם כן ידיעת רע, וממילא השפעתו הוא בשורש רע, כטעם בעון חוללתי. והיא נטולא נהורא ושפע הראויה לאשת חיל להשפיע בכשרות משפיע בשורש זה דידיעת רע ולגרמיה. ומצד זה היא מקבלתו ונתמלאת מחורבנה של האשה אשת חיל להיות קומה שלימה וד' עולמות שלה שהם בי"ע שמהם נתפשטו במעשה גופניי כל השס"ה לא תעשה שבתורה וכל האיסורין דאורייתא ודרבנן שהאדם צריך לברוח מהם, שהם רע גמור במחשבה דבור ומעשה, שהם נגד שלשה עולמות בי"ע. ושורש הרע שהוא ידיעת הרע שמזה לא יכול אדם עוד לברוח, שעל כן כבר טעם מזה, ואם כן הוא יודע מה רע, זהו עולם האצילות דרע, והוא קליפת נוגה הרביעית מארבע קליפות ששם כבוד ד' דנקרא אצילות, לפי שזהו באמת נמשך מרצון השי"ת שרצה שיהיה כח הידיעה דרע כנ"ל, ולכך נברא האדם להיות בגן עדן לעבדה ולשמרה</w:t>
      </w:r>
      <w:r w:rsidR="009666A9" w:rsidRPr="009666A9">
        <w:rPr>
          <w:rStyle w:val="HebrewChar"/>
          <w:rFonts w:cs="FrankRuehl" w:hint="cs"/>
          <w:rtl/>
        </w:rPr>
        <w:t>...</w:t>
      </w:r>
      <w:r w:rsidRPr="009666A9">
        <w:rPr>
          <w:rStyle w:val="HebrewChar"/>
          <w:rFonts w:cs="FrankRuehl" w:hint="cs"/>
          <w:rtl/>
        </w:rPr>
        <w:t xml:space="preserve"> ולכך קליפה זו אינה עוד איסור גמור ומצידה, כי אף על פי שהם ד' עולמות כנ"ל הם גם כן בכל עולם בסוד הספירות והפרצופין כנודע, וכנודע שכל אחד כלול מכל, הם כל דברים המותרים רק שיש בו גם כן חשק לגרמיה, וכשמכוין לגרמיה ממש הוא רע, וכשמכוין לכבוד שמים הוא טוב.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ולפי שהשי"ת הזהיר מן הדיעה ברע, כי ביום וגו' מות וגו', שמצד הידיעה אי אפשר בלא מיתה ממש, וכמו שהיא באה מנגיעה לאכילה, דמסייג אל הגוף, וכך אכילה הוא סייג שלא יבוא לגוף הרע, ונמצא גם שורש זה מצד התכללותו בצורת אדם הוא רע גמור, ולפי שכבר נתפשט כח זה גם באדם בשורש של חשקו להתפשטות כמשנת"ל, לכן "בעוון חוללתי" מלא, כמשז"ל (ויק"ר י"ד) דכל תולדותיו הרי שורש מוצאם שהוא מצד חשק דאיש ואשה להוציאו לעולם, ובו הוא ידיעת הרע אפילו לחסיד שבחסידים עד שיבא משיח. וזהו שורש הרע והחסרון שיש לכל אדם בתולדה, עד שבהכרח אין אדם צדיק בארץ וגו' שמוציא לפועל</w:t>
      </w:r>
      <w:r w:rsidR="009666A9" w:rsidRPr="009666A9">
        <w:rPr>
          <w:rStyle w:val="HebrewChar"/>
          <w:rFonts w:cs="FrankRuehl" w:hint="cs"/>
          <w:rtl/>
        </w:rPr>
        <w:t>...</w:t>
      </w:r>
      <w:r w:rsidRPr="009666A9">
        <w:rPr>
          <w:rStyle w:val="HebrewChar"/>
          <w:rFonts w:cs="FrankRuehl" w:hint="cs"/>
          <w:rtl/>
        </w:rPr>
        <w:t xml:space="preserve"> רק מכל מקום לא יכילת אשת זנונים להתדמות לאשת חיל כדאיתא </w:t>
      </w:r>
      <w:r w:rsidRPr="009666A9">
        <w:rPr>
          <w:rStyle w:val="HebrewChar"/>
          <w:rFonts w:cs="FrankRuehl" w:hint="cs"/>
          <w:rtl/>
        </w:rPr>
        <w:lastRenderedPageBreak/>
        <w:t>בזוהר דאשת זנונים נעשית אז רע גמור, כנ"ל, מה שא"כ אשת חיל היא רק בגדר יודעי רע כנ"ל, דשורש אדם עצמו מריש כל דרגין ועד אדם דעשיה הוא ההכרה שהכל מהשי"ת</w:t>
      </w:r>
      <w:r w:rsidR="009666A9" w:rsidRPr="009666A9">
        <w:rPr>
          <w:rStyle w:val="HebrewChar"/>
          <w:rFonts w:cs="FrankRuehl" w:hint="cs"/>
          <w:rtl/>
        </w:rPr>
        <w:t>...</w:t>
      </w:r>
      <w:r w:rsidRPr="009666A9">
        <w:rPr>
          <w:rStyle w:val="HebrewChar"/>
          <w:rFonts w:cs="FrankRuehl" w:hint="cs"/>
          <w:rtl/>
        </w:rPr>
        <w:t xml:space="preserve"> (חלק ג דובר צדק עמוד קכה, ועיין שם עוד)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ראה עוד ערך מציאות מחלק ב ישראל קדושים עמוד קכ.</w:t>
      </w:r>
    </w:p>
    <w:p w:rsidR="009666A9" w:rsidRPr="009666A9" w:rsidRDefault="009666A9" w:rsidP="009666A9">
      <w:pPr>
        <w:pStyle w:val="NormalPar"/>
        <w:widowControl w:val="0"/>
        <w:tabs>
          <w:tab w:val="right" w:pos="7965"/>
        </w:tabs>
        <w:spacing w:line="254" w:lineRule="exact"/>
        <w:jc w:val="both"/>
        <w:rPr>
          <w:rStyle w:val="HebrewChar"/>
          <w:rFonts w:cs="FrankRuehl" w:hint="cs"/>
          <w:rtl/>
        </w:rPr>
      </w:pPr>
      <w:r w:rsidRPr="009666A9">
        <w:rPr>
          <w:rStyle w:val="HebrewChar"/>
          <w:rFonts w:cs="FrankRuehl"/>
          <w:rtl/>
        </w:rPr>
        <w:t>...</w:t>
      </w:r>
      <w:r w:rsidR="00FC020F" w:rsidRPr="009666A9">
        <w:rPr>
          <w:rStyle w:val="HebrewChar"/>
          <w:rFonts w:cs="FrankRuehl" w:hint="cs"/>
          <w:rtl/>
        </w:rPr>
        <w:t>ובתורה תרי"ג מצות, תרי"ג עטין איך להנצל מרשת היצר שרוצה להתפשט יותר מכפי מה שנברא, שהם י"א ימי זיבה שמתחילים תיכף אחר רגע אחרונה הנקיה מימי נדה, והם י"א כידוע בסוד י"א סממני הקטורת, כי ברע מראשית עומק המחשבה עד סוף המעשה הם י"א מדרגות</w:t>
      </w:r>
      <w:r w:rsidRPr="009666A9">
        <w:rPr>
          <w:rStyle w:val="HebrewChar"/>
          <w:rFonts w:cs="FrankRuehl" w:hint="cs"/>
          <w:rtl/>
        </w:rPr>
        <w:t>...</w:t>
      </w:r>
      <w:r w:rsidR="00FC020F" w:rsidRPr="009666A9">
        <w:rPr>
          <w:rStyle w:val="HebrewChar"/>
          <w:rFonts w:cs="FrankRuehl" w:hint="cs"/>
          <w:rtl/>
        </w:rPr>
        <w:t xml:space="preserve"> (חלק ד ליקוטי מאמרים עמוד רכט)</w:t>
      </w:r>
    </w:p>
    <w:p w:rsidR="009666A9" w:rsidRPr="009666A9" w:rsidRDefault="009666A9" w:rsidP="009666A9">
      <w:pPr>
        <w:pStyle w:val="NormalPar"/>
        <w:widowControl w:val="0"/>
        <w:tabs>
          <w:tab w:val="right" w:pos="7965"/>
        </w:tabs>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ועל כן סלקא דעתך דהשי"ת שברא החושך חפץ בו יותר, דעל ידו יבואו ליראה ועל ידי דהחושך יכסה ארץ וגו' על ידי זה עליך יזרח וגו', היינו על ידי היראה הנכנסת בלבבות דבני ישראל על ידי זה שהם האשה יראת ה'. אבל האמת אינו כן, דהשי"ת ברא הרע רק כדי לדחותו, שיהיה ירא חטא להיות היראה מתעוררת בו מצד המציאות לרע לבד, שיירא לבל יכשל חס ושלום, לא ביציאת הרע לפועל חס ושלום. ומכל מקום סוף סוף הרי ברא השי"ת מציאות הרע, שעל זה אמרו בחגיגה ט"ו א' וב"ב ט"ז א' בראת רשעים וכו', וזה סוד הג"ס דספר וסופר וספור, דג' דברים יש בכל אות, צורתו ומבטאו והוראתו</w:t>
      </w:r>
      <w:r w:rsidRPr="009666A9">
        <w:rPr>
          <w:rStyle w:val="HebrewChar"/>
          <w:rFonts w:cs="FrankRuehl" w:hint="cs"/>
          <w:rtl/>
        </w:rPr>
        <w:t>...</w:t>
      </w:r>
      <w:r w:rsidR="00FC020F" w:rsidRPr="009666A9">
        <w:rPr>
          <w:rStyle w:val="HebrewChar"/>
          <w:rFonts w:cs="FrankRuehl" w:hint="cs"/>
          <w:rtl/>
        </w:rPr>
        <w:t xml:space="preserve"> והיינו דרק אצילות כולו טוב ואין שם עירוב רע כלל, אבל מבריאה ואילך, שהוא התחלת בריאת הנפרדים, הכל מעורב טוב ורע, ובעשיה הרע מרובה על הטוב, אבל מכל מקום יש בו גם כן עומק טוב, והוא התגלות העומק ראשית דעולם האצילות אינו מתגלה אלא בלבבות דבני ישראל שבעולם העשיה</w:t>
      </w:r>
      <w:r w:rsidRPr="009666A9">
        <w:rPr>
          <w:rStyle w:val="HebrewChar"/>
          <w:rFonts w:cs="FrankRuehl" w:hint="cs"/>
          <w:rtl/>
        </w:rPr>
        <w:t>...</w:t>
      </w:r>
      <w:r w:rsidR="00FC020F" w:rsidRPr="009666A9">
        <w:rPr>
          <w:rStyle w:val="HebrewChar"/>
          <w:rFonts w:cs="FrankRuehl" w:hint="cs"/>
          <w:rtl/>
        </w:rPr>
        <w:t xml:space="preserve"> (שם מחשבות חרוץ עמוד פג, וראה שם עוד)</w:t>
      </w:r>
    </w:p>
    <w:p w:rsidR="009666A9" w:rsidRPr="009666A9" w:rsidRDefault="00FC020F" w:rsidP="009666A9">
      <w:pPr>
        <w:pStyle w:val="NormalPar"/>
        <w:widowControl w:val="0"/>
        <w:tabs>
          <w:tab w:val="right" w:pos="7965"/>
        </w:tabs>
        <w:spacing w:line="254" w:lineRule="exact"/>
        <w:jc w:val="both"/>
        <w:rPr>
          <w:rStyle w:val="HebrewChar"/>
          <w:rFonts w:cs="FrankRuehl" w:hint="cs"/>
          <w:rtl/>
        </w:rPr>
      </w:pPr>
      <w:r w:rsidRPr="009666A9">
        <w:rPr>
          <w:rStyle w:val="HebrewChar"/>
          <w:rFonts w:cs="FrankRuehl" w:hint="cs"/>
          <w:rtl/>
        </w:rPr>
        <w:t xml:space="preserve">ונראה דפירות גן עדן חוץ מעץ הדעת טוב ורע ודאי הם כמו המן שנבלע ברמ"ח אברים ולא היו צריכים לפנות כלל, רק לפי שהשי"ת שם האדם בעל בחירה, שאף על פי שציוהו שלא לאכול מעץ הדעת מכל מקום הבחירה בידו גם כן לאכול ממנו, וכל שכן בהיות השי"ת יודע </w:t>
      </w:r>
      <w:r w:rsidRPr="009666A9">
        <w:rPr>
          <w:rStyle w:val="HebrewChar"/>
          <w:rFonts w:cs="FrankRuehl" w:hint="cs"/>
          <w:rtl/>
        </w:rPr>
        <w:lastRenderedPageBreak/>
        <w:t>עתידות שעתיד לעבור על ציוויו, על כן עשה לו סגירת הבשר, ונמצא זה היה צורך מצד החטא והבחירה בצד ההוא, וזהו אחיזת החיצונים והשטן שם, שהרי השי"ת ברא בבריאה דבר שהוא בשביל החטא והשינוי מרצון השי"ת, ונתן בזה מקום מציאות בבריאה לעשות היפך רצונו, וזה נעשה על ידי יצירת העזר לפי שהקלקול והחטא בא על ידה, על ידי שדעתה קלה להתפתות ואחר כך מייללת עליו לשמוע בקולה, דהכל על ידי התחלת הנפילה בשינה, ואחר כך הנסירה וסגירת הבשר, ואז נברא שטן הוא יצר הרע הוא מלאך המות, וירד והסית לאשה עד שעלתה בידו להיות אחר כך מלאך המות. ומכל מקום הכל לטובה ולעזר, ואלמלא זכו ונצחו ליצר המסיתה, אז היו מתעלים הרבה יותר</w:t>
      </w:r>
      <w:r w:rsidR="009666A9" w:rsidRPr="009666A9">
        <w:rPr>
          <w:rStyle w:val="HebrewChar"/>
          <w:rFonts w:cs="FrankRuehl" w:hint="cs"/>
          <w:rtl/>
        </w:rPr>
        <w:t>...</w:t>
      </w:r>
      <w:r w:rsidRPr="009666A9">
        <w:rPr>
          <w:rStyle w:val="HebrewChar"/>
          <w:rFonts w:cs="FrankRuehl" w:hint="cs"/>
          <w:rtl/>
        </w:rPr>
        <w:t xml:space="preserve"> (שם שם עמוד קנב)</w:t>
      </w:r>
    </w:p>
    <w:p w:rsidR="009666A9" w:rsidRPr="009666A9" w:rsidRDefault="009666A9" w:rsidP="009666A9">
      <w:pPr>
        <w:pStyle w:val="NormalPar"/>
        <w:widowControl w:val="0"/>
        <w:tabs>
          <w:tab w:val="right" w:pos="7965"/>
        </w:tabs>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זהו היפך דאליפז שגדל בחיקו של יצחק, היינו בענין הרחקת הרע ואין ראוי לשימושו כלל מצד הגילוי שלו, רק באמת במטמוניות ובהעלם היה גם הוא כן דרגא דעשו</w:t>
      </w:r>
      <w:r w:rsidRPr="009666A9">
        <w:rPr>
          <w:rStyle w:val="HebrewChar"/>
          <w:rFonts w:cs="FrankRuehl" w:hint="cs"/>
          <w:rtl/>
        </w:rPr>
        <w:t>...</w:t>
      </w:r>
      <w:r w:rsidR="00FC020F" w:rsidRPr="009666A9">
        <w:rPr>
          <w:rStyle w:val="HebrewChar"/>
          <w:rFonts w:cs="FrankRuehl" w:hint="cs"/>
          <w:rtl/>
        </w:rPr>
        <w:t xml:space="preserve"> ולכך היתה לו פלגש שלקח דבר זה של ההכרה בהשי"ת לפרסם בעולם פעולת כל מיני רע</w:t>
      </w:r>
      <w:r w:rsidRPr="009666A9">
        <w:rPr>
          <w:rStyle w:val="HebrewChar"/>
          <w:rFonts w:cs="FrankRuehl" w:hint="cs"/>
          <w:rtl/>
        </w:rPr>
        <w:t>...</w:t>
      </w:r>
      <w:r w:rsidR="00FC020F" w:rsidRPr="009666A9">
        <w:rPr>
          <w:rStyle w:val="HebrewChar"/>
          <w:rFonts w:cs="FrankRuehl" w:hint="cs"/>
          <w:rtl/>
        </w:rPr>
        <w:t xml:space="preserve"> ויצא ממנו עמלק שזהו שרשו, דהיינו שורש הרע הנפעל בעולם מצד מה שהשי"ת פועל הכל והוא ברא זה, ודבר זה אין לו תקנה אלא למחות, כי באמת מפי עליון לא תצא הרעות רק בהשתדלות אדם, אלא שמכל מקום זה אמת שגם עמלק מכלל הבריאה, והיינו שיש בבריאה שורש לרע, והוא אכילת עץ הדעת שהוזהר אדם הראשון, שהוא רק הידיעה ברע, זהו שורש הרע שרצה השי"ת שיהיו נבראים שיוכלו לדעת ברע גם כן, ואף זה לא נבראו שידעו ברע רק כשיאכל מעץ הדעת ידע ברע גם כן, והוזהר שלא לאכול ושלא לידע ברע גם כן, רק מכל מקום הבחירה ניתן בידו לאכול ואחר כך לידע ואחר כך לעשות הרע בפועל</w:t>
      </w:r>
      <w:r w:rsidRPr="009666A9">
        <w:rPr>
          <w:rStyle w:val="HebrewChar"/>
          <w:rFonts w:cs="FrankRuehl" w:hint="cs"/>
          <w:rtl/>
        </w:rPr>
        <w:t>...</w:t>
      </w:r>
      <w:r w:rsidR="00FC020F" w:rsidRPr="009666A9">
        <w:rPr>
          <w:rStyle w:val="HebrewChar"/>
          <w:rFonts w:cs="FrankRuehl" w:hint="cs"/>
          <w:rtl/>
        </w:rPr>
        <w:t xml:space="preserve"> ועמלק הוא ראשית דרע דקביע וקיימא מהתחלת הבריאה בכח הבחירה, ואין בכח יד אדם לבערו רק מלחמה לה'</w:t>
      </w:r>
      <w:r w:rsidRPr="009666A9">
        <w:rPr>
          <w:rStyle w:val="HebrewChar"/>
          <w:rFonts w:cs="FrankRuehl" w:hint="cs"/>
          <w:rtl/>
        </w:rPr>
        <w:t>...</w:t>
      </w:r>
      <w:r w:rsidR="00FC020F" w:rsidRPr="009666A9">
        <w:rPr>
          <w:rStyle w:val="HebrewChar"/>
          <w:rFonts w:cs="FrankRuehl" w:hint="cs"/>
          <w:rtl/>
        </w:rPr>
        <w:t xml:space="preserve"> (חלק ה רסיסי לילה עמוד פ, וראה שם עוד)</w:t>
      </w:r>
    </w:p>
    <w:p w:rsidR="009666A9" w:rsidRDefault="00FC020F" w:rsidP="009666A9">
      <w:pPr>
        <w:pStyle w:val="NormalPar"/>
        <w:widowControl w:val="0"/>
        <w:tabs>
          <w:tab w:val="right" w:pos="7965"/>
        </w:tabs>
        <w:spacing w:line="254" w:lineRule="exact"/>
        <w:jc w:val="both"/>
        <w:rPr>
          <w:rStyle w:val="HebrewChar"/>
          <w:rFonts w:hint="cs"/>
          <w:rtl/>
        </w:rPr>
      </w:pPr>
      <w:r w:rsidRPr="009666A9">
        <w:rPr>
          <w:rStyle w:val="HebrewChar"/>
          <w:rFonts w:cs="FrankRuehl" w:hint="cs"/>
          <w:rtl/>
        </w:rPr>
        <w:t xml:space="preserve">וכמו שאמרנו בישוב קושית רבינו ר' בער זצוק"ל על מה שנאמר ובורא רע, היכן נזכר בריאת רע במעשה בראשית, ואמרנו על פי הגמרא אין לא טוב אלא רע, וזה שנאמר ובורא </w:t>
      </w:r>
      <w:r w:rsidRPr="009666A9">
        <w:rPr>
          <w:rStyle w:val="HebrewChar"/>
          <w:rFonts w:cs="FrankRuehl" w:hint="cs"/>
          <w:rtl/>
        </w:rPr>
        <w:lastRenderedPageBreak/>
        <w:t>רע על היצר הרע שנקרא רע. ובמאמר ראשון לא נאמר כי טוב, ושם נזכר החשך שמרמז למלאך המות, שהוא היצר הרע, ותוהו ובוהו שמרמז למעשיהן של רשעים, וזהו לא טוב, שלא נאמר בו כי טוב. וכן הוא אש של גיהנם שנברא בשני, ולא נאמר כי טוב, ואחר כך ביום ו' בבריאת האדם לא נאמר בו גם כן כי טוב, והיינו שנברא בבחירה שיוכל הנחש לכנוס בו ולפתותו, ואחר כך "וירא אלקים את כל אשר עשה והנה טוב מאד", שבכניסת שבת מצא עולמו חן בעיניו, שהכל נברא שיהיה מזה טוב מאד, והחשך נברא שיהיה יתרון האור מן החשך. ולכן נדרש במ"ר "כל אשר עשה" על מלאך המות ויצר הרע וגיהנם שהם נקראים בשם כ"ל וזה שכינו אנשי כנסת הגדולה ובורא רע - ובורא את הכל</w:t>
      </w:r>
      <w:r w:rsidR="009666A9" w:rsidRPr="009666A9">
        <w:rPr>
          <w:rStyle w:val="HebrewChar"/>
          <w:rFonts w:cs="FrankRuehl" w:hint="cs"/>
          <w:rtl/>
        </w:rPr>
        <w:t>...</w:t>
      </w:r>
      <w:r w:rsidRPr="009666A9">
        <w:rPr>
          <w:rStyle w:val="HebrewChar"/>
          <w:rFonts w:cs="FrankRuehl" w:hint="cs"/>
          <w:rtl/>
        </w:rPr>
        <w:t xml:space="preserve"> (פרי צדיק שקלים ה)</w:t>
      </w:r>
    </w:p>
    <w:p w:rsidR="009666A9" w:rsidRDefault="00FC020F" w:rsidP="009666A9">
      <w:pPr>
        <w:pStyle w:val="NormalPar"/>
        <w:widowControl w:val="0"/>
        <w:tabs>
          <w:tab w:val="right" w:pos="7965"/>
        </w:tabs>
        <w:spacing w:before="240" w:line="254" w:lineRule="exact"/>
        <w:jc w:val="both"/>
        <w:rPr>
          <w:rStyle w:val="HebrewChar"/>
          <w:rFonts w:hint="cs"/>
          <w:rtl/>
        </w:rPr>
      </w:pPr>
      <w:r w:rsidRPr="009666A9">
        <w:rPr>
          <w:rStyle w:val="HebrewChar"/>
          <w:rFonts w:cs="FrankRuehl" w:hint="cs"/>
          <w:bCs/>
          <w:szCs w:val="28"/>
          <w:rtl/>
        </w:rPr>
        <w:t>שעורי דעת:</w:t>
      </w:r>
    </w:p>
    <w:p w:rsidR="009666A9" w:rsidRPr="009666A9" w:rsidRDefault="00FC020F" w:rsidP="009666A9">
      <w:pPr>
        <w:pStyle w:val="NormalPar"/>
        <w:widowControl w:val="0"/>
        <w:tabs>
          <w:tab w:val="right" w:pos="7965"/>
        </w:tabs>
        <w:spacing w:line="254" w:lineRule="exact"/>
        <w:jc w:val="both"/>
        <w:rPr>
          <w:rStyle w:val="HebrewChar"/>
          <w:rFonts w:cs="FrankRuehl" w:hint="cs"/>
          <w:rtl/>
        </w:rPr>
      </w:pPr>
      <w:r w:rsidRPr="009666A9">
        <w:rPr>
          <w:rStyle w:val="HebrewChar"/>
          <w:rFonts w:cs="FrankRuehl" w:hint="cs"/>
          <w:rtl/>
        </w:rPr>
        <w:t>רואים אנו במהלך העולם, כי כל המאורעות שבו יתהוו על פי ההתנגשות של כחות הטוב והרע, הפועלים בעולם, ולפי התגברות אלו הכחות זה על זה במלחמתם התמידית יוכרעו המאורעות לטוב או למוטב. והנה שורש ההתנגשות הזאת היא בהנהגה העליונה של הבריאה, כי כשם שנסדרה מערכת הקדושה כן נסדרה מערכת הטומאה, וזה לעומת זה עשה אלקים, ונתן לשני הענינים שליטה בהנהגת העולם, כי ניתן הכח אף לרע לא רק בעולם התחתון, אלא גם בעולם העליון, בשרשי הבריאה גם שם כחו גדול, ומזה באים כל הרעות, הפורעניות והעונשים בעולם</w:t>
      </w:r>
      <w:r w:rsidR="009666A9" w:rsidRPr="009666A9">
        <w:rPr>
          <w:rStyle w:val="HebrewChar"/>
          <w:rFonts w:cs="FrankRuehl" w:hint="cs"/>
          <w:rtl/>
        </w:rPr>
        <w:t>...</w:t>
      </w:r>
      <w:r w:rsidRPr="009666A9">
        <w:rPr>
          <w:rStyle w:val="HebrewChar"/>
          <w:rFonts w:cs="FrankRuehl" w:hint="cs"/>
          <w:rtl/>
        </w:rPr>
        <w:t xml:space="preserve"> רק ניתן כח הבחירה לאדם לחברו בטוב או ברע ולהביא במעשיו ברכה או קללה. וכשם שהצדיקים במעשיהם הטובים מוסיפים כח במערכת הקדושה ומרבים שליטת הטוב בעולם, כמו כן הרשעים במעשיהם הרעים מוסיפים כח במערכת הטומאה, וכח הרע ושליטתו מתגברים בעולם ומביאים רעה לעולם</w:t>
      </w:r>
      <w:r w:rsidR="009666A9" w:rsidRPr="009666A9">
        <w:rPr>
          <w:rStyle w:val="HebrewChar"/>
          <w:rFonts w:cs="FrankRuehl" w:hint="cs"/>
          <w:rtl/>
        </w:rPr>
        <w:t>...</w:t>
      </w:r>
    </w:p>
    <w:p w:rsidR="009666A9" w:rsidRPr="009666A9" w:rsidRDefault="00FC020F" w:rsidP="009666A9">
      <w:pPr>
        <w:pStyle w:val="NormalPar"/>
        <w:widowControl w:val="0"/>
        <w:tabs>
          <w:tab w:val="right" w:pos="7965"/>
        </w:tabs>
        <w:spacing w:line="254" w:lineRule="exact"/>
        <w:jc w:val="both"/>
        <w:rPr>
          <w:rStyle w:val="HebrewChar"/>
          <w:rFonts w:cs="FrankRuehl" w:hint="cs"/>
          <w:rtl/>
        </w:rPr>
      </w:pPr>
      <w:r w:rsidRPr="009666A9">
        <w:rPr>
          <w:rStyle w:val="HebrewChar"/>
          <w:rFonts w:cs="FrankRuehl" w:hint="cs"/>
          <w:rtl/>
        </w:rPr>
        <w:t xml:space="preserve">ולפי זה היה אפשר לאמר כי באמת כחם שוה ולא ניתן בבריאה יתרון לצד הטוב מלצד הרע, ואפשר שלבסוף ינצח הרע כמו שאפשר שינצח הטוב, כי אם חס ושלום יבחרו בני אדם ברע יתגבר כחו ויהיה הרע כמו השליט בעולם. אבל באמת על פי אמונתנו לא כן הוא, מאמינים אנו, </w:t>
      </w:r>
      <w:r w:rsidRPr="009666A9">
        <w:rPr>
          <w:rStyle w:val="HebrewChar"/>
          <w:rFonts w:cs="FrankRuehl" w:hint="cs"/>
          <w:rtl/>
        </w:rPr>
        <w:lastRenderedPageBreak/>
        <w:t>כי סוף כל סוף ינצח צד הקדושה והטוב "והיה ה' למלך על כל הארץ", ואור ה' וטובתו יתפשטו בעולם ויכניעו כליל את צד הרע, משום שכך נסדר מבראשית, כי עד כמה שלא יבחרו בני האדם בחופש הבחירה שנתן להם, בכל זאת אחרי כל הסבות והגלגולים שיגולגלו הדברים במהלך המאורעות בעולם על ידי מעשה האדם ובחירתו, יובל העולם לתכליתו תכלית הטוב</w:t>
      </w:r>
      <w:r w:rsidR="009666A9" w:rsidRPr="009666A9">
        <w:rPr>
          <w:rStyle w:val="HebrewChar"/>
          <w:rFonts w:cs="FrankRuehl" w:hint="cs"/>
          <w:rtl/>
        </w:rPr>
        <w:t>...</w:t>
      </w:r>
    </w:p>
    <w:p w:rsidR="009666A9" w:rsidRDefault="00FC020F" w:rsidP="009666A9">
      <w:pPr>
        <w:pStyle w:val="NormalPar"/>
        <w:widowControl w:val="0"/>
        <w:tabs>
          <w:tab w:val="right" w:pos="7965"/>
        </w:tabs>
        <w:spacing w:line="254" w:lineRule="exact"/>
        <w:jc w:val="both"/>
        <w:rPr>
          <w:rStyle w:val="HebrewChar"/>
          <w:rFonts w:hint="cs"/>
          <w:rtl/>
        </w:rPr>
      </w:pPr>
      <w:r w:rsidRPr="009666A9">
        <w:rPr>
          <w:rStyle w:val="HebrewChar"/>
          <w:rFonts w:cs="FrankRuehl" w:hint="cs"/>
          <w:rtl/>
        </w:rPr>
        <w:t>והנה לפי מחזה הבריאה והנהגת עניניה הנראים לעינינו נדמה לנו כי כחות הטוב והרע שקולים הם ותלוים בבחירת האדם, ומפני כן טעו הרשעים הקדמונים, אף כי גדולים בחכמה היו, לחשוב שיעלה בידם להשליט כח הרע והטומאה בעולם, כמו שמצינו בחז"ל על נמרוד, "יודע את רבונו ומתכון למרוד בו", ולכאורה אין זה מובן לנו, איך אפשר ליודע את רבון העולמים, לפי מושגי חז"ל, יודע את עילת כל העילות בורא הכל ומעמידן בכחו, לטעות ולכון למרוד בו</w:t>
      </w:r>
      <w:r w:rsidR="009666A9" w:rsidRPr="009666A9">
        <w:rPr>
          <w:rStyle w:val="HebrewChar"/>
          <w:rFonts w:cs="FrankRuehl" w:hint="cs"/>
          <w:szCs w:val="20"/>
          <w:rtl/>
        </w:rPr>
        <w:t>?</w:t>
      </w:r>
      <w:r w:rsidRPr="009666A9">
        <w:rPr>
          <w:rStyle w:val="HebrewChar"/>
          <w:rFonts w:cs="FrankRuehl" w:hint="cs"/>
          <w:rtl/>
        </w:rPr>
        <w:t xml:space="preserve"> אבל באור הענין הוא, כי בהתבוננו בהנהגת העולם ראה שנתנה שליטה גדולה לכחות הרע בכל עניני הבריאה, ולכן אף כי ידע שיש בורא אחד שברא הכל בכחו, בכל זאת היה נדמה לו, כי ה"כל יכול", אחרי שברא את הבריאה והשליט בה שני הענינים, הטוב והרע, לא נתן ההכרעה לאחד מהם, רק מסר כח הבריאה לאדם, ומעכשיו הכל תלוי במעשה האדם ובחירתו, ומפני זה חשב, כי בנתנו כח לצד הרע והטומאה יגדל כחו וינצח את צד הטוב והקדושה, וברשעו בחר ברע למרוד בקונו. וכן הוא ענין מה שמצינו בטיטוס</w:t>
      </w:r>
      <w:r w:rsidR="009666A9" w:rsidRPr="009666A9">
        <w:rPr>
          <w:rStyle w:val="HebrewChar"/>
          <w:rFonts w:cs="FrankRuehl" w:hint="cs"/>
          <w:rtl/>
        </w:rPr>
        <w:t>...</w:t>
      </w:r>
      <w:r w:rsidRPr="009666A9">
        <w:rPr>
          <w:rStyle w:val="HebrewChar"/>
          <w:rFonts w:cs="FrankRuehl" w:hint="cs"/>
          <w:rtl/>
        </w:rPr>
        <w:t xml:space="preserve"> (חלק ב חיי העולמות עמוד פג)</w:t>
      </w:r>
    </w:p>
    <w:p w:rsidR="009666A9" w:rsidRDefault="00FC020F" w:rsidP="009666A9">
      <w:pPr>
        <w:pStyle w:val="NormalPar"/>
        <w:widowControl w:val="0"/>
        <w:tabs>
          <w:tab w:val="right" w:pos="7965"/>
        </w:tabs>
        <w:spacing w:before="240" w:line="254" w:lineRule="exact"/>
        <w:jc w:val="both"/>
        <w:rPr>
          <w:rStyle w:val="HebrewChar"/>
          <w:rFonts w:hint="cs"/>
          <w:rtl/>
        </w:rPr>
      </w:pPr>
      <w:r w:rsidRPr="009666A9">
        <w:rPr>
          <w:rStyle w:val="HebrewChar"/>
          <w:rFonts w:cs="FrankRuehl" w:hint="cs"/>
          <w:bCs/>
          <w:szCs w:val="28"/>
          <w:rtl/>
        </w:rPr>
        <w:t>רבינו ירוחם:</w:t>
      </w:r>
    </w:p>
    <w:p w:rsidR="009666A9" w:rsidRPr="009666A9" w:rsidRDefault="00FC020F" w:rsidP="009666A9">
      <w:pPr>
        <w:pStyle w:val="NormalPar"/>
        <w:widowControl w:val="0"/>
        <w:tabs>
          <w:tab w:val="right" w:pos="7965"/>
        </w:tabs>
        <w:spacing w:line="254" w:lineRule="exact"/>
        <w:jc w:val="both"/>
        <w:rPr>
          <w:rStyle w:val="HebrewChar"/>
          <w:rFonts w:cs="FrankRuehl" w:hint="cs"/>
          <w:rtl/>
        </w:rPr>
      </w:pPr>
      <w:r w:rsidRPr="009666A9">
        <w:rPr>
          <w:rStyle w:val="HebrewChar"/>
          <w:rFonts w:cs="FrankRuehl" w:hint="cs"/>
          <w:rtl/>
        </w:rPr>
        <w:t>ובציור, כשבונים בית ומניחים את היסוד, פשוט הוא כי לא נגמר בזה הבנין, ואחר כך כשמניחים עליו שורות שורות של קורות, עדיין ברור כי לא נגמר הבנין עד שמניחים עליהם את הגג, ואז הוא גמר הבנין. ומאין אמנם יודעים העת שכבר נגמר הבנין, הלא בזה גופא שלא רואים כבר שום חסרון בו</w:t>
      </w:r>
      <w:r w:rsidR="009666A9" w:rsidRPr="009666A9">
        <w:rPr>
          <w:rStyle w:val="HebrewChar"/>
          <w:rFonts w:cs="FrankRuehl" w:hint="cs"/>
          <w:rtl/>
        </w:rPr>
        <w:t>...</w:t>
      </w:r>
      <w:r w:rsidRPr="009666A9">
        <w:rPr>
          <w:rStyle w:val="HebrewChar"/>
          <w:rFonts w:cs="FrankRuehl" w:hint="cs"/>
          <w:rtl/>
        </w:rPr>
        <w:t xml:space="preserve"> זהו אשר פילוסופי העולם טעו בהם, כי נתקשה להם ענין החסרון שנמצא בהבריאה, ולא יכלו להבין כל ענין הכלה והפסד של הבריאה, חולשת הבריאה "בשגם הוא </w:t>
      </w:r>
      <w:r w:rsidRPr="009666A9">
        <w:rPr>
          <w:rStyle w:val="HebrewChar"/>
          <w:rFonts w:cs="FrankRuehl" w:hint="cs"/>
          <w:rtl/>
        </w:rPr>
        <w:lastRenderedPageBreak/>
        <w:t>בשר", וכהנה רבות. כי איך זה יתכן שמשלם בתכלית השלמות ית"ש יבוא חסרון והעדר. אבל לא ירדו כולם לסוף הדעת להבין, כי היא הנותנת, ואדרבה מהחסרון עצמו יכולים להכיר את המשלים, כי מציאות החסרון מגיד בעצמו שיש לו משלים, את כל הבריאה כולה צריכים להבין כן על דרך בנין כפי שציירנו לעיל, כן בגשמיות וכן ברוחניות, כי כולם מקבלים זה מזה ונותנים זה לזה, וצריכים להכיר בכל דבר, אם כי גם משלים אחרים הוא, בכל זאת להכיר את חסרונותיו שלו אשר הוא נצרך למשלים אחר, וכל מה שהנהו יותר גדול הוא מוכיח ומעיד על גדולת המשלים אתו, עד שיבא להכיר את הבורא ית"ש, המשלים של כל הבריאה, והוא השלם בתכלית השלמות, וזהו הוראת השם "א-ל עליון"</w:t>
      </w:r>
      <w:r w:rsidR="009666A9" w:rsidRPr="009666A9">
        <w:rPr>
          <w:rStyle w:val="HebrewChar"/>
          <w:rFonts w:cs="FrankRuehl" w:hint="cs"/>
          <w:rtl/>
        </w:rPr>
        <w:t>...</w:t>
      </w:r>
      <w:r w:rsidRPr="009666A9">
        <w:rPr>
          <w:rStyle w:val="HebrewChar"/>
          <w:rFonts w:cs="FrankRuehl" w:hint="cs"/>
          <w:rtl/>
        </w:rPr>
        <w:t xml:space="preserve"> (דעת תורה שמות עמוד רעט)</w:t>
      </w:r>
    </w:p>
    <w:p w:rsidR="009666A9" w:rsidRPr="009666A9" w:rsidRDefault="00FC020F" w:rsidP="009666A9">
      <w:pPr>
        <w:pStyle w:val="NormalPar"/>
        <w:widowControl w:val="0"/>
        <w:tabs>
          <w:tab w:val="right" w:pos="7965"/>
        </w:tabs>
        <w:spacing w:line="254" w:lineRule="exact"/>
        <w:jc w:val="both"/>
        <w:rPr>
          <w:rStyle w:val="HebrewChar"/>
          <w:rFonts w:cs="FrankRuehl" w:hint="cs"/>
          <w:rtl/>
        </w:rPr>
      </w:pPr>
      <w:r w:rsidRPr="009666A9">
        <w:rPr>
          <w:rStyle w:val="HebrewChar"/>
          <w:rFonts w:cs="FrankRuehl" w:hint="cs"/>
          <w:rtl/>
        </w:rPr>
        <w:t xml:space="preserve">דברנו בשם מלכות זדון, ואיך שיש לה כל הנהגת מלכות, מלך ושרים ושופטים ומשפטים ומוכיחים ומזרזים, ומזה יפחד האדם, כי מי יכול לעמוד מפני אימת מלכות, וזהו ענין (קהלת ד') מלך זקן, אכן גם זאת הודיע לנו, כסיל, מלכות של כסילות אף בהמלוכה עצמה יכיר צד החולשה שבה, רוצה לומר עסק הכסילות. ובאמת פליאה גדולה היא להבין איך היא תאחז מדת מלכות כל כך חזקה הלא שקר אין לו רגלים. אכן ידוע הוא בספרי קבלה כי כל עמידתם וחיותם היא יניקתם מן הקדושה, </w:t>
      </w:r>
      <w:r>
        <w:rPr>
          <w:rStyle w:val="HebrewChar"/>
          <w:rtl/>
        </w:rPr>
        <w:t> </w:t>
      </w:r>
      <w:r w:rsidR="009666A9" w:rsidRPr="009666A9">
        <w:rPr>
          <w:rStyle w:val="HebrewChar"/>
          <w:rFonts w:cs="FrankRuehl" w:hint="cs"/>
          <w:bCs/>
          <w:rtl/>
        </w:rPr>
        <w:t xml:space="preserve"> </w:t>
      </w:r>
      <w:r w:rsidRPr="009666A9">
        <w:rPr>
          <w:rStyle w:val="HebrewChar"/>
          <w:rFonts w:cs="FrankRuehl" w:hint="cs"/>
          <w:bCs/>
          <w:rtl/>
        </w:rPr>
        <w:t>ובאמת זאת גלויה לכל כי כל קיום הרע הוא רק מהטוב המעט אשר בו, ובכל רע יש מעט טוב כידוע. ובפרט בזמנינו אנו רואים כי הרע פושט טלפיו לאמור טהור אני, זה צועק בשם הצדק, גדולה מלאכה, ושררת העשירים, ועוד ועוד. בכל הרע יש לפנים לבוש מאיזה טוב, כל בתי זונות נתגדלו ונתרוממו על שם להוקיר ולכבד את מין החלוש, ולכאורה צודקים המה, אולם זהו קיום הרע.</w:t>
      </w:r>
      <w:r>
        <w:rPr>
          <w:rStyle w:val="HebrewChar"/>
          <w:rtl/>
        </w:rPr>
        <w:t> </w:t>
      </w:r>
    </w:p>
    <w:p w:rsidR="009666A9" w:rsidRPr="009666A9" w:rsidRDefault="00FC020F" w:rsidP="009666A9">
      <w:pPr>
        <w:pStyle w:val="NormalPar"/>
        <w:widowControl w:val="0"/>
        <w:tabs>
          <w:tab w:val="right" w:pos="7965"/>
        </w:tabs>
        <w:spacing w:line="254" w:lineRule="exact"/>
        <w:jc w:val="both"/>
        <w:rPr>
          <w:rStyle w:val="HebrewChar"/>
          <w:rFonts w:cs="FrankRuehl" w:hint="cs"/>
          <w:rtl/>
        </w:rPr>
      </w:pPr>
      <w:r w:rsidRPr="009666A9">
        <w:rPr>
          <w:rStyle w:val="HebrewChar"/>
          <w:rFonts w:cs="FrankRuehl" w:hint="cs"/>
          <w:rtl/>
        </w:rPr>
        <w:t xml:space="preserve">אכן הרע מצד עצמו לא יכול להתקיים בשום אופן. וזהו סוד שכאשר תפסיקו יניקת הקדושה מהטומאה, אז תפול מאליה ולא תוכל להתקיים, ובזה מובן, כי בדורות הראשונים היה הטוב ברובו והרע במעוטו, עד כי נתרבה הרע ונתמעט הטוב, ובדרך זה גבר הרע מאוד מאוד, כידוע בעקבתא דמשיחא חוצפא יסגא ועוד (סוטה </w:t>
      </w:r>
      <w:r w:rsidRPr="009666A9">
        <w:rPr>
          <w:rStyle w:val="HebrewChar"/>
          <w:rFonts w:cs="FrankRuehl" w:hint="cs"/>
          <w:rtl/>
        </w:rPr>
        <w:lastRenderedPageBreak/>
        <w:t>מ"ט). וכאשר ירבה הרע אז זהו גופו יהיה נפילתו, כי יכלה ממנו כל הקדושה, וזה ענין אמרם ז"ל (סנהדרין צ"ח) אין בן דוד בא אלא בדור שכולו זכאי או בדור שכולו חייב, כי אז לא יוכל להתקיים עוד, כי בלא שום קדושה אין לו קיום כלל וכלל. (דעת חכמה ומוסר חלק ג עמוד רה)</w:t>
      </w:r>
    </w:p>
    <w:p w:rsidR="009666A9" w:rsidRPr="009666A9" w:rsidRDefault="00FC020F" w:rsidP="009666A9">
      <w:pPr>
        <w:pStyle w:val="NormalPar"/>
        <w:widowControl w:val="0"/>
        <w:tabs>
          <w:tab w:val="right" w:pos="7965"/>
        </w:tabs>
        <w:spacing w:line="254" w:lineRule="exact"/>
        <w:jc w:val="both"/>
        <w:rPr>
          <w:rStyle w:val="HebrewChar"/>
          <w:rFonts w:cs="FrankRuehl" w:hint="cs"/>
          <w:rtl/>
        </w:rPr>
      </w:pPr>
      <w:r w:rsidRPr="009666A9">
        <w:rPr>
          <w:rStyle w:val="HebrewChar"/>
          <w:rFonts w:cs="FrankRuehl" w:hint="cs"/>
          <w:rtl/>
        </w:rPr>
        <w:t xml:space="preserve">ואגלה לכם בזה סוד גדול ומבהיל, אחרי כי כל העבודה היא סור מרע, לברוח מהרע, להכיר את הרע, להכיר את כל ההפסד והאבדון שבו, ולבטלו בתכלית הביטול. והנה לבטל אפשר רק דבר שאני יודע אותו ומכיר אותו, כי על כן איפוא מן ההכרח לידע ולהכיר את הרע עד הדיוטא התחתונה, עד תכלית הרע, ואסור להמצא אף איזה חוט של רע שלא ידעו ממנו. הנה כי אדם הראשון במצב שלו, בקדושה עילאה, דרשו ממנו שידע ויכיר את כל הרע של כל השית אלפין שנין, עד כדי כך הוא היסוד של "יודעי טוב ורע"! </w:t>
      </w:r>
      <w:r w:rsidR="009666A9" w:rsidRPr="009666A9">
        <w:rPr>
          <w:rStyle w:val="HebrewChar"/>
          <w:rFonts w:cs="FrankRuehl" w:hint="cs"/>
          <w:rtl/>
        </w:rPr>
        <w:t>...</w:t>
      </w:r>
      <w:r w:rsidRPr="009666A9">
        <w:rPr>
          <w:rStyle w:val="HebrewChar"/>
          <w:rFonts w:cs="FrankRuehl" w:hint="cs"/>
          <w:rtl/>
        </w:rPr>
        <w:t>ומעתה יקשה מאד, כיצד אמנם אפשר לדעת מהרע</w:t>
      </w:r>
      <w:r w:rsidR="009666A9" w:rsidRPr="009666A9">
        <w:rPr>
          <w:rStyle w:val="HebrewChar"/>
          <w:rFonts w:cs="FrankRuehl" w:hint="cs"/>
          <w:szCs w:val="20"/>
          <w:rtl/>
        </w:rPr>
        <w:t>?</w:t>
      </w:r>
      <w:r w:rsidRPr="009666A9">
        <w:rPr>
          <w:rStyle w:val="HebrewChar"/>
          <w:rFonts w:cs="FrankRuehl" w:hint="cs"/>
          <w:rtl/>
        </w:rPr>
        <w:t xml:space="preserve"> הרי מוכרחים לזה למשש את הרע. מוכרחים לחפש בכל בתי הסוהר ועוד במקומות כאלה כדי להיוודע מהרע, כי בלי ידיעתו אי אפשר לבטלו</w:t>
      </w:r>
      <w:r w:rsidR="009666A9" w:rsidRPr="009666A9">
        <w:rPr>
          <w:rStyle w:val="HebrewChar"/>
          <w:rFonts w:cs="FrankRuehl" w:hint="cs"/>
          <w:rtl/>
        </w:rPr>
        <w:t>...</w:t>
      </w:r>
      <w:r w:rsidRPr="009666A9">
        <w:rPr>
          <w:rStyle w:val="HebrewChar"/>
          <w:rFonts w:cs="FrankRuehl" w:hint="cs"/>
          <w:rtl/>
        </w:rPr>
        <w:t xml:space="preserve"> ולכן אדם הראשון סמך על עצמו ועל תקפו כי לא ידבק ברע גם אם יטעום אותו, אלא גם יבטלנו, ועשה כמשל אשר אמרו חז"ל (דב"ר ד' ה') למלך שאמר לעבד אל תטעום דבר עד שאבוא מן המרחץ. אמרה לו אשתו טעום אתה תבשיל הזה שלא יהא מבקש ליתן לתוכו או מלח או מורייס וכו' - רצו לדעת מהרע לדעת כל ההפסד והאבדון, ועל ידי זה באמת לבטל את הרע, אבל סוף סוף על ידי טעימה זו אמנם נדבקו בו, וכבר אי אפשר עוד להנתק ממנו.</w:t>
      </w:r>
    </w:p>
    <w:p w:rsidR="009666A9" w:rsidRPr="009666A9" w:rsidRDefault="00FC020F" w:rsidP="009666A9">
      <w:pPr>
        <w:pStyle w:val="NormalPar"/>
        <w:widowControl w:val="0"/>
        <w:tabs>
          <w:tab w:val="right" w:pos="7965"/>
        </w:tabs>
        <w:spacing w:line="254" w:lineRule="exact"/>
        <w:jc w:val="both"/>
        <w:rPr>
          <w:rStyle w:val="HebrewChar"/>
          <w:rFonts w:cs="FrankRuehl" w:hint="cs"/>
          <w:rtl/>
        </w:rPr>
      </w:pPr>
      <w:r w:rsidRPr="009666A9">
        <w:rPr>
          <w:rStyle w:val="HebrewChar"/>
          <w:rFonts w:cs="FrankRuehl" w:hint="cs"/>
          <w:rtl/>
        </w:rPr>
        <w:t>זהו היסוד הגדול: לדעת מהרע זה מוכרחים, ומההכרח גם שהיחס יהיה קרוב מאד, "אין בין גיהנם לגן עדן אלא כחוט השערה", ממש יד על יד קרובים זה לזה. "ברשות התורה" אין זה רק היתר אלא גם חיוב, לאכול מוכרחים, לשתות מוכרחים, לעסוק בכסף מוכרחים, לעסוק בכל עניני הגוף מוכרחים - ובכל זאת אין לנגוע ברע בשום אופן. והגע בעצמך, צריך לאכול מבלי להתפס באכילה, לעסוק בכסף מבלי להתפס בחמדת ממון</w:t>
      </w:r>
      <w:r w:rsidR="009666A9" w:rsidRPr="009666A9">
        <w:rPr>
          <w:rStyle w:val="HebrewChar"/>
          <w:rFonts w:cs="FrankRuehl" w:hint="cs"/>
          <w:rtl/>
        </w:rPr>
        <w:t>...</w:t>
      </w:r>
      <w:r w:rsidRPr="009666A9">
        <w:rPr>
          <w:rStyle w:val="HebrewChar"/>
          <w:rFonts w:cs="FrankRuehl" w:hint="cs"/>
          <w:rtl/>
        </w:rPr>
        <w:t xml:space="preserve"> מבהיל הדבר. (דעת תורה ויקרא </w:t>
      </w:r>
      <w:r w:rsidRPr="009666A9">
        <w:rPr>
          <w:rStyle w:val="HebrewChar"/>
          <w:rFonts w:cs="FrankRuehl" w:hint="cs"/>
          <w:rtl/>
        </w:rPr>
        <w:lastRenderedPageBreak/>
        <w:t>עמוד רצה)</w:t>
      </w:r>
    </w:p>
    <w:p w:rsidR="009666A9" w:rsidRPr="009666A9" w:rsidRDefault="00FC020F" w:rsidP="009666A9">
      <w:pPr>
        <w:pStyle w:val="NormalPar"/>
        <w:widowControl w:val="0"/>
        <w:tabs>
          <w:tab w:val="right" w:pos="7965"/>
        </w:tabs>
        <w:spacing w:line="254" w:lineRule="exact"/>
        <w:jc w:val="both"/>
        <w:rPr>
          <w:rStyle w:val="HebrewChar"/>
          <w:rFonts w:cs="FrankRuehl" w:hint="cs"/>
          <w:rtl/>
        </w:rPr>
      </w:pPr>
      <w:r w:rsidRPr="009666A9">
        <w:rPr>
          <w:rStyle w:val="HebrewChar"/>
          <w:rFonts w:cs="FrankRuehl" w:hint="cs"/>
          <w:rtl/>
        </w:rPr>
        <w:t xml:space="preserve">והנה אין רצוננו עכשיו לעמוד על דבריו אלה, כי אם להדגיש עיקר מסקנתו של הרמח"ל ז"ל, איך שמוסדות כל הנהגתו ית' הם שתי מדות, "הסתר פנים והארת פנים, שתולדותיהם הם השלמות והחסרונות, ומינה הטוב והרע. ואמנם מציאות הרע אינו נולד אלא מעוצם הסתר </w:t>
      </w:r>
      <w:r w:rsidRPr="009666A9">
        <w:rPr>
          <w:rStyle w:val="HebrewChar"/>
          <w:rFonts w:cs="FrankRuehl"/>
          <w:rtl/>
        </w:rPr>
        <w:t>הפ</w:t>
      </w:r>
      <w:r w:rsidRPr="009666A9">
        <w:rPr>
          <w:rStyle w:val="HebrewChar"/>
          <w:rFonts w:cs="FrankRuehl" w:hint="cs"/>
          <w:rtl/>
        </w:rPr>
        <w:t>נים, תכלית הסתתרו ית'"</w:t>
      </w:r>
      <w:r w:rsidR="009666A9" w:rsidRPr="009666A9">
        <w:rPr>
          <w:rStyle w:val="HebrewChar"/>
          <w:rFonts w:cs="FrankRuehl" w:hint="cs"/>
          <w:rtl/>
        </w:rPr>
        <w:t>...</w:t>
      </w:r>
      <w:r w:rsidRPr="009666A9">
        <w:rPr>
          <w:rStyle w:val="HebrewChar"/>
          <w:rFonts w:cs="FrankRuehl" w:hint="cs"/>
          <w:rtl/>
        </w:rPr>
        <w:t xml:space="preserve"> "ונמצא כלל הרע, אשר הוא ית' השיב אחור ימינו מהנהגת עולמו, וינהגהו בכבדות, תוקף חושך סתרו".</w:t>
      </w:r>
    </w:p>
    <w:p w:rsidR="009666A9" w:rsidRPr="009666A9" w:rsidRDefault="00FC020F" w:rsidP="009666A9">
      <w:pPr>
        <w:pStyle w:val="NormalPar"/>
        <w:widowControl w:val="0"/>
        <w:tabs>
          <w:tab w:val="right" w:pos="7965"/>
        </w:tabs>
        <w:spacing w:line="254" w:lineRule="exact"/>
        <w:jc w:val="both"/>
        <w:rPr>
          <w:rStyle w:val="HebrewChar"/>
          <w:rFonts w:cs="FrankRuehl" w:hint="cs"/>
          <w:rtl/>
        </w:rPr>
      </w:pPr>
      <w:r w:rsidRPr="009666A9">
        <w:rPr>
          <w:rStyle w:val="HebrewChar"/>
          <w:rFonts w:cs="FrankRuehl" w:hint="cs"/>
          <w:rtl/>
        </w:rPr>
        <w:t>מזהו לראות כי כל ענין הרע הוא אמנם מציאות של שלילה, מציאות של העדר הטוב, כי כל הוויתו של הרע הלא בא מהסתר הפנים, וכל פשטות הוראתה של זו המלה הלא אומרת העדר ושלילה</w:t>
      </w:r>
      <w:r w:rsidR="009666A9" w:rsidRPr="009666A9">
        <w:rPr>
          <w:rStyle w:val="HebrewChar"/>
          <w:rFonts w:cs="FrankRuehl" w:hint="cs"/>
          <w:rtl/>
        </w:rPr>
        <w:t>...</w:t>
      </w:r>
      <w:r w:rsidRPr="009666A9">
        <w:rPr>
          <w:rStyle w:val="HebrewChar"/>
          <w:rFonts w:cs="FrankRuehl" w:hint="cs"/>
          <w:rtl/>
        </w:rPr>
        <w:t xml:space="preserve"> בהסתלקות ההארה והנה החושך. ואף על פי כן הנה הרע הלא בריאה הוא, כי כן כתיב "ובורא רע" - מציאות של בריאה, אלא הם הדברים שביארנו לעיל בענין אור וחושך, כי אחד הם, </w:t>
      </w:r>
      <w:r>
        <w:rPr>
          <w:rStyle w:val="HebrewChar"/>
          <w:rtl/>
        </w:rPr>
        <w:t> </w:t>
      </w:r>
      <w:r w:rsidR="009666A9" w:rsidRPr="009666A9">
        <w:rPr>
          <w:rStyle w:val="HebrewChar"/>
          <w:rFonts w:cs="FrankRuehl" w:hint="cs"/>
          <w:bCs/>
          <w:rtl/>
        </w:rPr>
        <w:t xml:space="preserve"> </w:t>
      </w:r>
      <w:r w:rsidRPr="009666A9">
        <w:rPr>
          <w:rStyle w:val="HebrewChar"/>
          <w:rFonts w:cs="FrankRuehl" w:hint="cs"/>
          <w:bCs/>
          <w:rtl/>
        </w:rPr>
        <w:t>כמו החושך כן אמנם הרע, שתים בו, ושניהם אמת, בריאה הוא, וגם כל כולו רק מציאות של העדר, כשהקב"ה מסתיר פניו, מסתיר הארתו, כי אז - כאילו מאליו - מופיעה הבריאה של רע.</w:t>
      </w:r>
      <w:r>
        <w:rPr>
          <w:rStyle w:val="HebrewChar"/>
          <w:rtl/>
        </w:rPr>
        <w:t> </w:t>
      </w:r>
    </w:p>
    <w:p w:rsidR="009666A9" w:rsidRDefault="00FC020F" w:rsidP="009666A9">
      <w:pPr>
        <w:pStyle w:val="NormalPar"/>
        <w:widowControl w:val="0"/>
        <w:tabs>
          <w:tab w:val="right" w:pos="7965"/>
        </w:tabs>
        <w:spacing w:line="254" w:lineRule="exact"/>
        <w:jc w:val="both"/>
        <w:rPr>
          <w:rStyle w:val="HebrewChar"/>
          <w:rFonts w:hint="cs"/>
          <w:rtl/>
        </w:rPr>
      </w:pPr>
      <w:r w:rsidRPr="009666A9">
        <w:rPr>
          <w:rStyle w:val="HebrewChar"/>
          <w:rFonts w:cs="FrankRuehl" w:hint="cs"/>
          <w:rtl/>
        </w:rPr>
        <w:t>והסיכום כאור וחושך, כן הטוב והרע, כהארת פנים כן הסתר פנים, בריאה הם, אם כי כל מציאותה של הסתר פנים, הלא כשמה כן היא, - העדר של הארת פנים, אבל גם העדר זה בריאה היא, בריאה של הסתר פנים, ותולדותיה החושך והאור. (דעת תורה במדבר עמוד קלח, וראה עוד ערך מציאות)</w:t>
      </w:r>
    </w:p>
    <w:p w:rsidR="009666A9" w:rsidRDefault="00FC020F" w:rsidP="009666A9">
      <w:pPr>
        <w:pStyle w:val="NormalPar"/>
        <w:widowControl w:val="0"/>
        <w:tabs>
          <w:tab w:val="right" w:pos="7965"/>
        </w:tabs>
        <w:spacing w:before="240" w:line="254" w:lineRule="exact"/>
        <w:jc w:val="both"/>
        <w:rPr>
          <w:rStyle w:val="HebrewChar"/>
          <w:rFonts w:hint="cs"/>
          <w:rtl/>
        </w:rPr>
      </w:pPr>
      <w:r w:rsidRPr="009666A9">
        <w:rPr>
          <w:rStyle w:val="HebrewChar"/>
          <w:rFonts w:cs="FrankRuehl" w:hint="cs"/>
          <w:bCs/>
          <w:szCs w:val="28"/>
          <w:rtl/>
        </w:rPr>
        <w:t>מכתב מאליהו:</w:t>
      </w:r>
    </w:p>
    <w:p w:rsidR="009666A9" w:rsidRPr="009666A9" w:rsidRDefault="00FC020F" w:rsidP="009666A9">
      <w:pPr>
        <w:pStyle w:val="NormalPar"/>
        <w:widowControl w:val="0"/>
        <w:tabs>
          <w:tab w:val="right" w:pos="7965"/>
        </w:tabs>
        <w:spacing w:line="254" w:lineRule="exact"/>
        <w:jc w:val="both"/>
        <w:rPr>
          <w:rStyle w:val="HebrewChar"/>
          <w:rFonts w:cs="FrankRuehl" w:hint="cs"/>
          <w:rtl/>
        </w:rPr>
      </w:pPr>
      <w:r w:rsidRPr="009666A9">
        <w:rPr>
          <w:rStyle w:val="HebrewChar"/>
          <w:rFonts w:cs="FrankRuehl" w:hint="cs"/>
          <w:rtl/>
        </w:rPr>
        <w:t>עוד איתא במדרש, א"ר יוחנן כל טובתן של רשעים רעה היא אצל צדיקים, שנאמר "השמר לך פן תדבר עם יעקב מטוב עד רע"</w:t>
      </w:r>
      <w:r w:rsidR="009666A9" w:rsidRPr="009666A9">
        <w:rPr>
          <w:rStyle w:val="HebrewChar"/>
          <w:rFonts w:cs="FrankRuehl" w:hint="cs"/>
          <w:rtl/>
        </w:rPr>
        <w:t>...</w:t>
      </w:r>
      <w:r w:rsidRPr="009666A9">
        <w:rPr>
          <w:rStyle w:val="HebrewChar"/>
          <w:rFonts w:cs="FrankRuehl" w:hint="cs"/>
          <w:rtl/>
        </w:rPr>
        <w:t xml:space="preserve"> אלא טוב אמאי לא, אלא שמע מינה כל טובתן של רשעים רעה היא אצל צדיקים</w:t>
      </w:r>
      <w:r w:rsidR="009666A9" w:rsidRPr="009666A9">
        <w:rPr>
          <w:rStyle w:val="HebrewChar"/>
          <w:rFonts w:cs="FrankRuehl" w:hint="cs"/>
          <w:rtl/>
        </w:rPr>
        <w:t>...</w:t>
      </w:r>
      <w:r w:rsidRPr="009666A9">
        <w:rPr>
          <w:rStyle w:val="HebrewChar"/>
          <w:rFonts w:cs="FrankRuehl" w:hint="cs"/>
          <w:rtl/>
        </w:rPr>
        <w:t xml:space="preserve"> דלמא מדכר ליה שמא דע"ז. ובמדרש תדשא "ועץ הדעת טוב ורע" אמר רבי פנחס בן יאיר העץ הזה עד שלא אכל ממנו אדם הראשון לא נקרא שמו אלא עץ בלבד</w:t>
      </w:r>
      <w:r w:rsidR="009666A9" w:rsidRPr="009666A9">
        <w:rPr>
          <w:rStyle w:val="HebrewChar"/>
          <w:rFonts w:cs="FrankRuehl" w:hint="cs"/>
          <w:rtl/>
        </w:rPr>
        <w:t>...</w:t>
      </w:r>
      <w:r w:rsidRPr="009666A9">
        <w:rPr>
          <w:rStyle w:val="HebrewChar"/>
          <w:rFonts w:cs="FrankRuehl" w:hint="cs"/>
          <w:rtl/>
        </w:rPr>
        <w:t xml:space="preserve"> אבל משאכל ועבר על גזרתו של הקב"ה נקרא שמו עץ הדעת טוב ורע</w:t>
      </w:r>
      <w:r w:rsidR="009666A9" w:rsidRPr="009666A9">
        <w:rPr>
          <w:rStyle w:val="HebrewChar"/>
          <w:rFonts w:cs="FrankRuehl" w:hint="cs"/>
          <w:rtl/>
        </w:rPr>
        <w:t>...</w:t>
      </w:r>
      <w:r w:rsidRPr="009666A9">
        <w:rPr>
          <w:rStyle w:val="HebrewChar"/>
          <w:rFonts w:cs="FrankRuehl" w:hint="cs"/>
          <w:rtl/>
        </w:rPr>
        <w:t xml:space="preserve"> פירוש שני המאמרים, שכל דבר שהוא רע בשורשו ובתוכנו, </w:t>
      </w:r>
      <w:r w:rsidRPr="009666A9">
        <w:rPr>
          <w:rStyle w:val="HebrewChar"/>
          <w:rFonts w:cs="FrankRuehl" w:hint="cs"/>
          <w:rtl/>
        </w:rPr>
        <w:lastRenderedPageBreak/>
        <w:t>אפילו תוצאותיו הטובות (כנראה) מכל מקום הן רעות בתוכנן, כי לא יתכן בשום אופן שמשורש רע יצמח טוב אמיתי. עץ הדעת אפילו ניצוצות הקדושה, בחינת טוב שבו הם רע, ועל כן הזהיר את אדם הראשון שלא יקח ממנו "לא טוב ולא רע", אפילו לא את בחינת הטוב שבו</w:t>
      </w:r>
      <w:r w:rsidR="009666A9" w:rsidRPr="009666A9">
        <w:rPr>
          <w:rStyle w:val="HebrewChar"/>
          <w:rFonts w:cs="FrankRuehl" w:hint="cs"/>
          <w:rtl/>
        </w:rPr>
        <w:t>...</w:t>
      </w:r>
      <w:r w:rsidRPr="009666A9">
        <w:rPr>
          <w:rStyle w:val="HebrewChar"/>
          <w:rFonts w:cs="FrankRuehl" w:hint="cs"/>
          <w:rtl/>
        </w:rPr>
        <w:t xml:space="preserve"> לבן הארמי כיון שהיה שונא את יעקב בקרב לבו, לא היה אפשר שידבר אליו טוב באמת, וכל טוב שיצוייר שידבר אליו מוכרח שיהיה רע אצל יעקב, כיון שבא משורש רע, הרע שבלב. וזהו פירוש הזכיר לו שם ע"ז, שמאחר שהשאיפה לע"ז היתה תקועה בלב לבן, בהכרח היה שם ע"ז מעורב עם כל דבורו אפילו היותר טוב.</w:t>
      </w:r>
    </w:p>
    <w:p w:rsidR="009666A9" w:rsidRPr="009666A9" w:rsidRDefault="00FC020F" w:rsidP="009666A9">
      <w:pPr>
        <w:pStyle w:val="NormalPar"/>
        <w:widowControl w:val="0"/>
        <w:tabs>
          <w:tab w:val="right" w:pos="7965"/>
        </w:tabs>
        <w:spacing w:line="254" w:lineRule="exact"/>
        <w:jc w:val="both"/>
        <w:rPr>
          <w:rStyle w:val="HebrewChar"/>
          <w:rFonts w:cs="FrankRuehl" w:hint="cs"/>
          <w:rtl/>
        </w:rPr>
      </w:pPr>
      <w:r w:rsidRPr="009666A9">
        <w:rPr>
          <w:rStyle w:val="HebrewChar"/>
          <w:rFonts w:cs="FrankRuehl" w:hint="cs"/>
          <w:rtl/>
        </w:rPr>
        <w:t>והרע שבלב ממאן לקבל שום טוב, ולכן מי שהרע בלבו אינו מקבל תוכחה, כי נקודת הרע בלבו מבעטת בה. וזהו הטעם שאין בדור הזה מי שמקבל תוכחה, כי העבירה שבלב, (השקפות רעות) אינה מניחה את האדם להכיר את אמיתת הטוב בלבו, ועל כן אי אפשר להדריך את האדם הזה על דרך טוב על ידי תוכחה. דרך אחת יש ללמד לבעל עבירה שבלב, והוא על ידי שיראה שלימות האחדות הרוחניות, כגון התאחדות משפיע ומושפע, אחדות איש ואשתו ובני ביתו בעבודת ה', או רב עם תלמידיו בישיבה, כי גם בעל עבירה שבלב יכיר את האמת את אחרים, ומזה אפשר להכיר את הרע שבלבו ויתקנו. (חלק א עמוד קכז)</w:t>
      </w:r>
    </w:p>
    <w:p w:rsidR="009666A9" w:rsidRPr="009666A9" w:rsidRDefault="00FC020F" w:rsidP="009666A9">
      <w:pPr>
        <w:pStyle w:val="NormalPar"/>
        <w:widowControl w:val="0"/>
        <w:tabs>
          <w:tab w:val="right" w:pos="7965"/>
        </w:tabs>
        <w:spacing w:line="254" w:lineRule="exact"/>
        <w:jc w:val="both"/>
        <w:rPr>
          <w:rStyle w:val="HebrewChar"/>
          <w:rFonts w:cs="FrankRuehl" w:hint="cs"/>
          <w:rtl/>
        </w:rPr>
      </w:pPr>
      <w:r w:rsidRPr="009666A9">
        <w:rPr>
          <w:rStyle w:val="HebrewChar"/>
          <w:rFonts w:cs="FrankRuehl" w:hint="cs"/>
          <w:rtl/>
        </w:rPr>
        <w:t>ויש דבר פלא ומאויים במסכת גיהנם פ"ג, "בכל ערב שבת מוליכין אותם לב' הרי שלג ומניחין אותם שם</w:t>
      </w:r>
      <w:r w:rsidR="009666A9" w:rsidRPr="009666A9">
        <w:rPr>
          <w:rStyle w:val="HebrewChar"/>
          <w:rFonts w:cs="FrankRuehl" w:hint="cs"/>
          <w:rtl/>
        </w:rPr>
        <w:t>...</w:t>
      </w:r>
      <w:r w:rsidRPr="009666A9">
        <w:rPr>
          <w:rStyle w:val="HebrewChar"/>
          <w:rFonts w:cs="FrankRuehl" w:hint="cs"/>
          <w:rtl/>
        </w:rPr>
        <w:t xml:space="preserve"> ומהן נוטלים שלג ונותנים תחת בית שחיהם, כדי לצנן אותם בו' ימי החול. והקב"ה אומר להם, רשעים, אוי לכם! שאף בגיהנם אתם גוזלים"</w:t>
      </w:r>
      <w:r w:rsidR="009666A9" w:rsidRPr="009666A9">
        <w:rPr>
          <w:rStyle w:val="HebrewChar"/>
          <w:rFonts w:cs="FrankRuehl" w:hint="cs"/>
          <w:rtl/>
        </w:rPr>
        <w:t>...</w:t>
      </w:r>
    </w:p>
    <w:p w:rsidR="009666A9" w:rsidRPr="009666A9" w:rsidRDefault="00FC020F" w:rsidP="009666A9">
      <w:pPr>
        <w:pStyle w:val="NormalPar"/>
        <w:widowControl w:val="0"/>
        <w:tabs>
          <w:tab w:val="right" w:pos="7965"/>
        </w:tabs>
        <w:spacing w:line="254" w:lineRule="exact"/>
        <w:jc w:val="both"/>
        <w:rPr>
          <w:rStyle w:val="HebrewChar"/>
          <w:rFonts w:cs="FrankRuehl" w:hint="cs"/>
          <w:rtl/>
        </w:rPr>
      </w:pPr>
      <w:r w:rsidRPr="009666A9">
        <w:rPr>
          <w:rStyle w:val="HebrewChar"/>
          <w:rFonts w:cs="FrankRuehl" w:hint="cs"/>
          <w:rtl/>
        </w:rPr>
        <w:t>המאמר תמוה למדי, האם אפשר שיחטאו אחר ידעם את עונשי הגיהנם, והאם יש שמה בחירה המאפשרת את הגזילה</w:t>
      </w:r>
      <w:r w:rsidR="009666A9" w:rsidRPr="009666A9">
        <w:rPr>
          <w:rStyle w:val="HebrewChar"/>
          <w:rFonts w:cs="FrankRuehl" w:hint="cs"/>
          <w:rtl/>
        </w:rPr>
        <w:t>...</w:t>
      </w:r>
    </w:p>
    <w:p w:rsidR="009666A9" w:rsidRPr="009666A9" w:rsidRDefault="00FC020F" w:rsidP="009666A9">
      <w:pPr>
        <w:pStyle w:val="NormalPar"/>
        <w:widowControl w:val="0"/>
        <w:tabs>
          <w:tab w:val="right" w:pos="7965"/>
        </w:tabs>
        <w:spacing w:line="254" w:lineRule="exact"/>
        <w:jc w:val="both"/>
        <w:rPr>
          <w:rStyle w:val="HebrewChar"/>
          <w:rFonts w:cs="FrankRuehl" w:hint="cs"/>
          <w:rtl/>
        </w:rPr>
      </w:pPr>
      <w:r w:rsidRPr="009666A9">
        <w:rPr>
          <w:rStyle w:val="HebrewChar"/>
          <w:rFonts w:cs="FrankRuehl" w:hint="cs"/>
          <w:rtl/>
        </w:rPr>
        <w:t>אבל פירוש ענין זה הוא מבהיל, ויש בו מוסר נורא, צריך לדעת שהגיהנם איננו מתקן את הטוב כלל. הגיהנם מכלה את הרע, וכל זמן שיש עדיין בהם מן הרע שצריך לכלותו, עדיין הוא עמהם, ואם גם חלק או מקצת אבל ישנו בתוכם</w:t>
      </w:r>
      <w:r w:rsidR="009666A9" w:rsidRPr="009666A9">
        <w:rPr>
          <w:rStyle w:val="HebrewChar"/>
          <w:rFonts w:cs="FrankRuehl" w:hint="cs"/>
          <w:rtl/>
        </w:rPr>
        <w:t>...</w:t>
      </w:r>
    </w:p>
    <w:p w:rsidR="009666A9" w:rsidRPr="009666A9" w:rsidRDefault="00FC020F" w:rsidP="009666A9">
      <w:pPr>
        <w:pStyle w:val="NormalPar"/>
        <w:widowControl w:val="0"/>
        <w:tabs>
          <w:tab w:val="right" w:pos="7965"/>
        </w:tabs>
        <w:spacing w:line="254" w:lineRule="exact"/>
        <w:jc w:val="both"/>
        <w:rPr>
          <w:rStyle w:val="HebrewChar"/>
          <w:rFonts w:cs="FrankRuehl" w:hint="cs"/>
          <w:rtl/>
        </w:rPr>
      </w:pPr>
      <w:r w:rsidRPr="009666A9">
        <w:rPr>
          <w:rStyle w:val="HebrewChar"/>
          <w:rFonts w:cs="FrankRuehl" w:hint="cs"/>
          <w:rtl/>
        </w:rPr>
        <w:t xml:space="preserve">אבל ענין הרע שבאדם, הוא בתערובת רע בטוב, </w:t>
      </w:r>
      <w:r w:rsidRPr="009666A9">
        <w:rPr>
          <w:rStyle w:val="HebrewChar"/>
          <w:rFonts w:cs="FrankRuehl" w:hint="cs"/>
          <w:rtl/>
        </w:rPr>
        <w:lastRenderedPageBreak/>
        <w:t>דהיינו ידיעת טוב ורע, כידוע. ואם כן גם לאחר מיתה טרם שכלה הרע שבו לא שייך פירוד גמור, בין בחינת מצוותיו, (שבת שלו), ובין בחינת הרע, (חול וגיהנם שלו), כי הרע חוזר ומערבם תמיד, דהיינו שמטעה הרשע את עצמו כאלו גם הרע טוב, דהיינו בחינת עלמא דשקרא, בחינת החיצון, וככה ממש כבהאי עלמא גם שם, כשמגעת אליו פנימיות מצוותיו בחינת שבת שלו, הוא רוצה לערב ממנו אל הרע, ולהבחין שאיננו כל כך רע, ויכול להשאר ולא יכלה.</w:t>
      </w:r>
    </w:p>
    <w:p w:rsidR="009666A9" w:rsidRPr="009666A9" w:rsidRDefault="00FC020F" w:rsidP="009666A9">
      <w:pPr>
        <w:pStyle w:val="NormalPar"/>
        <w:widowControl w:val="0"/>
        <w:tabs>
          <w:tab w:val="right" w:pos="7965"/>
        </w:tabs>
        <w:spacing w:line="254" w:lineRule="exact"/>
        <w:jc w:val="both"/>
        <w:rPr>
          <w:rStyle w:val="HebrewChar"/>
          <w:rFonts w:cs="FrankRuehl" w:hint="cs"/>
          <w:rtl/>
        </w:rPr>
      </w:pPr>
      <w:r w:rsidRPr="009666A9">
        <w:rPr>
          <w:rStyle w:val="HebrewChar"/>
          <w:rFonts w:cs="FrankRuehl" w:hint="cs"/>
          <w:rtl/>
        </w:rPr>
        <w:t>וכשאדם מטעה את עצמו לערב טוב ורע, הנה תוך תוכו יודע את האמת, אבל הוא מדמה לשנות הדבר, ולהפך את המציאות, כשם שמשנה את דעת עצמו, והיינו בחינת בחירה רעה, שמוכן להושיב השקר במקום האמת בתוך דעתו, וגם, כביכול, להעלות לפניו ית' שקר במקום אמת, וזוהי גניבת דעת עליונה, והיינו בחינת גזילת השלג, להנצל בחיצוניות הקדושה גם בתוך טומאתם.</w:t>
      </w:r>
    </w:p>
    <w:p w:rsidR="009666A9" w:rsidRPr="009666A9" w:rsidRDefault="00FC020F" w:rsidP="009666A9">
      <w:pPr>
        <w:pStyle w:val="NormalPar"/>
        <w:widowControl w:val="0"/>
        <w:tabs>
          <w:tab w:val="right" w:pos="7965"/>
        </w:tabs>
        <w:spacing w:line="254" w:lineRule="exact"/>
        <w:jc w:val="both"/>
        <w:rPr>
          <w:rStyle w:val="HebrewChar"/>
          <w:rFonts w:cs="FrankRuehl" w:hint="cs"/>
          <w:rtl/>
        </w:rPr>
      </w:pPr>
      <w:r w:rsidRPr="009666A9">
        <w:rPr>
          <w:rStyle w:val="HebrewChar"/>
          <w:rFonts w:cs="FrankRuehl" w:hint="cs"/>
          <w:rtl/>
        </w:rPr>
        <w:t>האם אפשר להעלות על הדעת את גודל כח השקר</w:t>
      </w:r>
      <w:r w:rsidR="009666A9" w:rsidRPr="009666A9">
        <w:rPr>
          <w:rStyle w:val="HebrewChar"/>
          <w:rFonts w:cs="FrankRuehl" w:hint="cs"/>
          <w:szCs w:val="20"/>
          <w:rtl/>
        </w:rPr>
        <w:t>?</w:t>
      </w:r>
      <w:r w:rsidRPr="009666A9">
        <w:rPr>
          <w:rStyle w:val="HebrewChar"/>
          <w:rFonts w:cs="FrankRuehl" w:hint="cs"/>
          <w:rtl/>
        </w:rPr>
        <w:t xml:space="preserve"> בהיות הרשע הולך ונשרף בגיהנם ועדיין יש נקודה שטעונה שריפה, הולך הוא לרמות אותו ית', בטענה שהטומאה היא קדושה. (שם עמוד רצט)</w:t>
      </w:r>
    </w:p>
    <w:p w:rsidR="009666A9" w:rsidRPr="009666A9" w:rsidRDefault="009666A9" w:rsidP="009666A9">
      <w:pPr>
        <w:pStyle w:val="NormalPar"/>
        <w:widowControl w:val="0"/>
        <w:tabs>
          <w:tab w:val="right" w:pos="7965"/>
        </w:tabs>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נתבונן בדרכים השונות שבהם הרע משמש לטוב, הנה תכליתו של הרע הוא, חוץ ממה שנותן הוא לנו את אפשרות הבחירה, שנלמד על ידו את גילוי אחדותו ית' היה נראה כאילו הרע שולט, ואין גבול לו. אמנם לעתיד לבא נראה איך "קץ שם לחושך", כיצד הרע תלוי רק ברצונו ית' שהוא השליט היחידי. הרע יגיע לקצה גבולו, ויכלה ויבטל את עצמו. וככל שהרע גדול יותר, הגילוי של שליטתו ואחדותו יתב' על ידי ביטול הרע יהיה גדול יותר.</w:t>
      </w:r>
    </w:p>
    <w:p w:rsidR="009666A9" w:rsidRPr="009666A9" w:rsidRDefault="00FC020F" w:rsidP="009666A9">
      <w:pPr>
        <w:pStyle w:val="NormalPar"/>
        <w:widowControl w:val="0"/>
        <w:tabs>
          <w:tab w:val="right" w:pos="7965"/>
        </w:tabs>
        <w:spacing w:line="254" w:lineRule="exact"/>
        <w:jc w:val="both"/>
        <w:rPr>
          <w:rStyle w:val="HebrewChar"/>
          <w:rFonts w:cs="FrankRuehl" w:hint="cs"/>
          <w:rtl/>
        </w:rPr>
      </w:pPr>
      <w:r w:rsidRPr="009666A9">
        <w:rPr>
          <w:rStyle w:val="HebrewChar"/>
          <w:rFonts w:cs="FrankRuehl" w:hint="cs"/>
          <w:rtl/>
        </w:rPr>
        <w:t>ויש עוד דרך ישירה של שימוש הרע לטוב, והיא שהרע נעשה סבה לטוב, ויהפך לעזר לקדושה, ועל ידי זה ממלא את תכליתו. כשהאדם רואה את גודל הרע, ואת עוצם סכנתו, כיצד פורש את רשת שקריו על כל באי העולם וצודה אותם בהם, וכשמסתכל בפלא הגדול של ממשלתו המיוסדת רק על כזבים, אז דוקא מתוך ראיית הרע יכול להתעורר ללחום נגדו.</w:t>
      </w:r>
    </w:p>
    <w:p w:rsidR="009666A9" w:rsidRPr="009666A9" w:rsidRDefault="00FC020F" w:rsidP="009666A9">
      <w:pPr>
        <w:pStyle w:val="NormalPar"/>
        <w:widowControl w:val="0"/>
        <w:tabs>
          <w:tab w:val="right" w:pos="7965"/>
        </w:tabs>
        <w:spacing w:line="254" w:lineRule="exact"/>
        <w:jc w:val="both"/>
        <w:rPr>
          <w:rStyle w:val="HebrewChar"/>
          <w:rFonts w:cs="FrankRuehl" w:hint="cs"/>
          <w:rtl/>
        </w:rPr>
      </w:pPr>
      <w:r w:rsidRPr="009666A9">
        <w:rPr>
          <w:rStyle w:val="HebrewChar"/>
          <w:rFonts w:cs="FrankRuehl" w:hint="cs"/>
          <w:rtl/>
        </w:rPr>
        <w:t xml:space="preserve">השי"ת שם גבול לרע, עד היכן יוכל להגיע </w:t>
      </w:r>
      <w:r w:rsidRPr="009666A9">
        <w:rPr>
          <w:rStyle w:val="HebrewChar"/>
          <w:rFonts w:cs="FrankRuehl" w:hint="cs"/>
          <w:rtl/>
        </w:rPr>
        <w:lastRenderedPageBreak/>
        <w:t>בהסתתו, כדי שלא ישחית לגמרי, אלא שישאר עוד מקום לתיקון. זוהי הברית שכרת עם האבות, "לא מאסתים ולא געלתים לכלותם", אם הרע מגיע עד הנקודה הפנימית הזאת שנשארת בלב בן ישראל, אז סכנת הכליה תעוררהו שלבו יתקומם נגד הרע, להדפו ולעמוד על נפשו, הרי יכול להיות "רבי גדול" ללמד את האדם את הטוב, אלא כמובן שזה תלוי בבחירת האדם, אם ישתמש בו לטוב או ירשיע יותר.</w:t>
      </w:r>
    </w:p>
    <w:p w:rsidR="009666A9" w:rsidRPr="009666A9" w:rsidRDefault="00FC020F" w:rsidP="009666A9">
      <w:pPr>
        <w:pStyle w:val="NormalPar"/>
        <w:widowControl w:val="0"/>
        <w:tabs>
          <w:tab w:val="right" w:pos="7965"/>
        </w:tabs>
        <w:spacing w:line="254" w:lineRule="exact"/>
        <w:jc w:val="both"/>
        <w:rPr>
          <w:rStyle w:val="HebrewChar"/>
          <w:rFonts w:cs="FrankRuehl" w:hint="cs"/>
          <w:rtl/>
        </w:rPr>
      </w:pPr>
      <w:r w:rsidRPr="009666A9">
        <w:rPr>
          <w:rStyle w:val="HebrewChar"/>
          <w:rFonts w:cs="FrankRuehl" w:hint="cs"/>
          <w:rtl/>
        </w:rPr>
        <w:t>נמצא שבדרך זו הרע עצמו, על ידי מציאותו, ולא רק על ידי ביטולו, מגלה כבודו ית' ומלמד על אחדותו, שהכל נברא אך לטובה, זוהי בחינה עליונה לתקן את החושך שהקב"ה ברא בעולם ולהפכו לאור. זהו הגדר של הפיכת זדונות לזכויות.</w:t>
      </w:r>
    </w:p>
    <w:p w:rsidR="009666A9" w:rsidRPr="009666A9" w:rsidRDefault="00FC020F" w:rsidP="009666A9">
      <w:pPr>
        <w:pStyle w:val="NormalPar"/>
        <w:widowControl w:val="0"/>
        <w:tabs>
          <w:tab w:val="right" w:pos="7965"/>
        </w:tabs>
        <w:spacing w:line="254" w:lineRule="exact"/>
        <w:jc w:val="both"/>
        <w:rPr>
          <w:rStyle w:val="HebrewChar"/>
          <w:rFonts w:cs="FrankRuehl" w:hint="cs"/>
          <w:rtl/>
        </w:rPr>
      </w:pPr>
      <w:r w:rsidRPr="009666A9">
        <w:rPr>
          <w:rStyle w:val="HebrewChar"/>
          <w:rFonts w:cs="FrankRuehl" w:hint="cs"/>
          <w:rtl/>
        </w:rPr>
        <w:t>זהו ביאור הגמרא "הביאו עלי כפרה שמיעטתי את הירח", הקב"ה אומר בראתי את אפשרות התפשטות הרע שחוצץ בפני האור, אתם הביאו את הדבר לתיקונו, בעת שהירח מתמעט לגמרי, אנו צריכים מניה וביה להפוך את החושך לאור, והפיכת ההסתר לגילוי זוהי הכפרה. מתוך ראיית גודל הרע נראה את הנחיצות של התחזקות והתחדשות תמידית</w:t>
      </w:r>
      <w:r w:rsidR="009666A9" w:rsidRPr="009666A9">
        <w:rPr>
          <w:rStyle w:val="HebrewChar"/>
          <w:rFonts w:cs="FrankRuehl" w:hint="cs"/>
          <w:rtl/>
        </w:rPr>
        <w:t>...</w:t>
      </w:r>
      <w:r w:rsidRPr="009666A9">
        <w:rPr>
          <w:rStyle w:val="HebrewChar"/>
          <w:rFonts w:cs="FrankRuehl" w:hint="cs"/>
          <w:rtl/>
        </w:rPr>
        <w:t xml:space="preserve"> (חלק ג עמוד כד)</w:t>
      </w:r>
    </w:p>
    <w:p w:rsidR="009666A9" w:rsidRPr="009666A9" w:rsidRDefault="00FC020F" w:rsidP="009666A9">
      <w:pPr>
        <w:pStyle w:val="NormalPar"/>
        <w:widowControl w:val="0"/>
        <w:tabs>
          <w:tab w:val="right" w:pos="7965"/>
        </w:tabs>
        <w:spacing w:line="254" w:lineRule="exact"/>
        <w:jc w:val="both"/>
        <w:rPr>
          <w:rStyle w:val="HebrewChar"/>
          <w:rFonts w:cs="FrankRuehl" w:hint="cs"/>
          <w:rtl/>
        </w:rPr>
      </w:pPr>
      <w:r w:rsidRPr="009666A9">
        <w:rPr>
          <w:rStyle w:val="HebrewChar"/>
          <w:rFonts w:cs="FrankRuehl" w:hint="cs"/>
          <w:rtl/>
        </w:rPr>
        <w:t>תיקון הרע בסוף הימים יהיה שילמדו מהרע את כבוד שמים, כמו שכתוב, "ושבתם וראיתם בין צדיק לרשע" (מלאכי ג'), כי ילמדו מהרע ועונשיו את יתרון האור מהחושך ויתרון הטוב מהרע. אופן עליון יותר של למוד מהרע הוא, שלומדים מהרע עצמו את גדרי הטוב, זהו כבוד שמים שמכירים שגם הרע אמצעי הוא להגברת הטוב, ואין שום רשות אחרת מלבד הטוב. אופן זה של השימוש ברע הוא מהבחינה של הפיכת הרע לטוב, שביארנו לעיל.</w:t>
      </w:r>
    </w:p>
    <w:p w:rsidR="009666A9" w:rsidRPr="009666A9" w:rsidRDefault="00FC020F" w:rsidP="009666A9">
      <w:pPr>
        <w:pStyle w:val="NormalPar"/>
        <w:widowControl w:val="0"/>
        <w:tabs>
          <w:tab w:val="right" w:pos="7965"/>
        </w:tabs>
        <w:spacing w:line="254" w:lineRule="exact"/>
        <w:jc w:val="both"/>
        <w:rPr>
          <w:rStyle w:val="HebrewChar"/>
          <w:rFonts w:cs="FrankRuehl" w:hint="cs"/>
          <w:rtl/>
        </w:rPr>
      </w:pPr>
      <w:r w:rsidRPr="009666A9">
        <w:rPr>
          <w:rStyle w:val="HebrewChar"/>
          <w:rFonts w:cs="FrankRuehl" w:hint="cs"/>
          <w:rtl/>
        </w:rPr>
        <w:t>שתי הבחינות הללו הן אופנים שונים בתיקון הרע. האחת היא בחינת התיקון של צדיק בן רשע, אברהם בן תרח, שהרי דוקא קלקלתו של בית אביו ודורו ושאר עשרת הדורות, הגבירו את התעוררותו עוד יותר. זהו הגדר שנטל שכר כנגד כולם. דהיינו שהפך את כל החושך שלהם לסבת הגברת אורו</w:t>
      </w:r>
      <w:r w:rsidR="009666A9" w:rsidRPr="009666A9">
        <w:rPr>
          <w:rStyle w:val="HebrewChar"/>
          <w:rFonts w:cs="FrankRuehl" w:hint="cs"/>
          <w:rtl/>
        </w:rPr>
        <w:t>...</w:t>
      </w:r>
      <w:r w:rsidRPr="009666A9">
        <w:rPr>
          <w:rStyle w:val="HebrewChar"/>
          <w:rFonts w:cs="FrankRuehl" w:hint="cs"/>
          <w:rtl/>
        </w:rPr>
        <w:t xml:space="preserve"> מהבחינה השניה הוא מה שמוצאים בנביאים למודים מאומות העולם העובדים את אליליהם במסירות גדולה כל כך, והמה לא אלהים, אם כן קל וחומר עד כמה </w:t>
      </w:r>
      <w:r w:rsidRPr="009666A9">
        <w:rPr>
          <w:rStyle w:val="HebrewChar"/>
          <w:rFonts w:cs="FrankRuehl" w:hint="cs"/>
          <w:rtl/>
        </w:rPr>
        <w:lastRenderedPageBreak/>
        <w:t>צריכים אנו לעבוד את יוצרנו, וכדומה. ויש באופן זה הרבה למודים מהרע.</w:t>
      </w:r>
    </w:p>
    <w:p w:rsidR="009666A9" w:rsidRPr="009666A9" w:rsidRDefault="00FC020F" w:rsidP="009666A9">
      <w:pPr>
        <w:pStyle w:val="NormalPar"/>
        <w:widowControl w:val="0"/>
        <w:tabs>
          <w:tab w:val="right" w:pos="7965"/>
        </w:tabs>
        <w:spacing w:line="254" w:lineRule="exact"/>
        <w:jc w:val="both"/>
        <w:rPr>
          <w:rStyle w:val="HebrewChar"/>
          <w:rFonts w:cs="FrankRuehl" w:hint="cs"/>
          <w:rtl/>
        </w:rPr>
      </w:pPr>
      <w:r w:rsidRPr="009666A9">
        <w:rPr>
          <w:rStyle w:val="HebrewChar"/>
          <w:rFonts w:cs="FrankRuehl" w:hint="cs"/>
          <w:rtl/>
        </w:rPr>
        <w:t>איתא בספרים הקדושים, שהיפוך מלת רע הוא ער, פירוש התעוררות, כשהופך את הרע להתעוררות לעשיית טוב, נמצא שאינו רע כלל אלא טוב לגמרי</w:t>
      </w:r>
      <w:r w:rsidR="009666A9" w:rsidRPr="009666A9">
        <w:rPr>
          <w:rStyle w:val="HebrewChar"/>
          <w:rFonts w:cs="FrankRuehl" w:hint="cs"/>
          <w:rtl/>
        </w:rPr>
        <w:t>...</w:t>
      </w:r>
    </w:p>
    <w:p w:rsidR="009666A9" w:rsidRPr="009666A9" w:rsidRDefault="00FC020F" w:rsidP="009666A9">
      <w:pPr>
        <w:pStyle w:val="NormalPar"/>
        <w:widowControl w:val="0"/>
        <w:tabs>
          <w:tab w:val="right" w:pos="7965"/>
        </w:tabs>
        <w:spacing w:line="254" w:lineRule="exact"/>
        <w:jc w:val="both"/>
        <w:rPr>
          <w:rStyle w:val="HebrewChar"/>
          <w:rFonts w:cs="FrankRuehl" w:hint="cs"/>
          <w:rtl/>
        </w:rPr>
      </w:pPr>
      <w:r w:rsidRPr="009666A9">
        <w:rPr>
          <w:rStyle w:val="HebrewChar"/>
          <w:rFonts w:cs="FrankRuehl" w:hint="cs"/>
          <w:rtl/>
        </w:rPr>
        <w:t>גדר זה של תיקון הרע בבחינות הללו הוא השורש לתשובה שלמה, תשובה מאהבה, המגעת עד כסא הכבוד, כלומר עד תכלית שלמות הבריאה, עד התיקון הסופי, שבו גם הרע הופך לטוב, על ידי תשובה מאהבה, הזדונות נעשים כזכיות, כי הם גמרו לעליית השב עד למדרגת בעל תשובה גמור, שגדולה יותר ממדרגת צדיק מעיקרו. (שם עמוד קנא)</w:t>
      </w:r>
    </w:p>
    <w:p w:rsidR="009666A9" w:rsidRDefault="00FC020F" w:rsidP="009666A9">
      <w:pPr>
        <w:pStyle w:val="NormalPar"/>
        <w:widowControl w:val="0"/>
        <w:tabs>
          <w:tab w:val="right" w:pos="7965"/>
        </w:tabs>
        <w:spacing w:line="254" w:lineRule="exact"/>
        <w:jc w:val="both"/>
        <w:rPr>
          <w:rStyle w:val="HebrewChar"/>
          <w:rFonts w:hint="cs"/>
          <w:rtl/>
        </w:rPr>
      </w:pPr>
      <w:r w:rsidRPr="009666A9">
        <w:rPr>
          <w:rStyle w:val="HebrewChar"/>
          <w:rFonts w:cs="FrankRuehl" w:hint="cs"/>
          <w:rtl/>
        </w:rPr>
        <w:t>ושמעתי בשם ר' ירוחם הלוי זצ"ל ששאלו חסידים לר' אלימלך מליז'נסק זצ"ל למה יש צדיק ורע לו, ושלח השואלים לאחיו הרב ר' זושא זצ"ל שהיה מדוכא ביסורין, והוא השיב, "וכי יש רע</w:t>
      </w:r>
      <w:r w:rsidR="009666A9" w:rsidRPr="009666A9">
        <w:rPr>
          <w:rStyle w:val="HebrewChar"/>
          <w:rFonts w:cs="FrankRuehl" w:hint="cs"/>
          <w:szCs w:val="20"/>
          <w:rtl/>
        </w:rPr>
        <w:t>?</w:t>
      </w:r>
      <w:r w:rsidRPr="009666A9">
        <w:rPr>
          <w:rStyle w:val="HebrewChar"/>
          <w:rFonts w:cs="FrankRuehl" w:hint="cs"/>
          <w:rtl/>
        </w:rPr>
        <w:t xml:space="preserve">" ודבר עמוק יש בזה, כי </w:t>
      </w:r>
      <w:r>
        <w:rPr>
          <w:rStyle w:val="HebrewChar"/>
          <w:rtl/>
        </w:rPr>
        <w:t> </w:t>
      </w:r>
      <w:r w:rsidRPr="009666A9">
        <w:rPr>
          <w:rStyle w:val="HebrewChar"/>
          <w:rFonts w:cs="FrankRuehl" w:hint="cs"/>
          <w:bCs/>
          <w:rtl/>
        </w:rPr>
        <w:t xml:space="preserve">כל רע הוא הגבלה, ובאמת כל הגבלה היא רק בדמיון, וכשבאים למדרגה למעלה מזה רואים את הטעות, וממילא ההגבלה איננה. </w:t>
      </w:r>
      <w:r>
        <w:rPr>
          <w:rStyle w:val="HebrewChar"/>
          <w:rtl/>
        </w:rPr>
        <w:t> </w:t>
      </w:r>
      <w:r w:rsidR="009666A9" w:rsidRPr="009666A9">
        <w:rPr>
          <w:rStyle w:val="HebrewChar"/>
          <w:rFonts w:cs="FrankRuehl" w:hint="cs"/>
          <w:rtl/>
        </w:rPr>
        <w:t xml:space="preserve"> </w:t>
      </w:r>
      <w:r w:rsidRPr="009666A9">
        <w:rPr>
          <w:rStyle w:val="HebrewChar"/>
          <w:rFonts w:cs="FrankRuehl" w:hint="cs"/>
          <w:rtl/>
        </w:rPr>
        <w:t>(חלק ה עמוד שסט)</w:t>
      </w:r>
    </w:p>
    <w:p w:rsidR="009666A9" w:rsidRDefault="00FC020F" w:rsidP="009666A9">
      <w:pPr>
        <w:pStyle w:val="NormalPar"/>
        <w:widowControl w:val="0"/>
        <w:tabs>
          <w:tab w:val="right" w:pos="7965"/>
        </w:tabs>
        <w:spacing w:before="200" w:line="254" w:lineRule="exact"/>
        <w:jc w:val="both"/>
        <w:rPr>
          <w:rStyle w:val="HebrewChar"/>
          <w:rFonts w:hint="cs"/>
          <w:rtl/>
        </w:rPr>
      </w:pPr>
      <w:r w:rsidRPr="009666A9">
        <w:rPr>
          <w:rStyle w:val="Code01"/>
          <w:rFonts w:hint="cs"/>
          <w:rtl/>
        </w:rPr>
        <w:t>רע עין</w:t>
      </w:r>
    </w:p>
    <w:p w:rsidR="009666A9" w:rsidRPr="009666A9" w:rsidRDefault="00FC020F" w:rsidP="009666A9">
      <w:pPr>
        <w:pStyle w:val="NormalPar"/>
        <w:widowControl w:val="0"/>
        <w:tabs>
          <w:tab w:val="right" w:pos="7965"/>
        </w:tabs>
        <w:spacing w:line="254" w:lineRule="exact"/>
        <w:jc w:val="both"/>
        <w:rPr>
          <w:rStyle w:val="HebrewChar"/>
          <w:rFonts w:cs="FrankRuehl" w:hint="cs"/>
          <w:rtl/>
        </w:rPr>
      </w:pPr>
      <w:r w:rsidRPr="009666A9">
        <w:rPr>
          <w:rStyle w:val="HebrewChar"/>
          <w:rFonts w:cs="FrankRuehl" w:hint="cs"/>
          <w:rtl/>
        </w:rPr>
        <w:t>(ראה גם: אדם-חברו, צדקה, קמצנות)</w:t>
      </w:r>
    </w:p>
    <w:p w:rsidR="009666A9" w:rsidRDefault="00FC020F" w:rsidP="009666A9">
      <w:pPr>
        <w:pStyle w:val="NormalPar"/>
        <w:widowControl w:val="0"/>
        <w:tabs>
          <w:tab w:val="right" w:pos="7965"/>
        </w:tabs>
        <w:spacing w:line="254" w:lineRule="exact"/>
        <w:jc w:val="both"/>
        <w:rPr>
          <w:rStyle w:val="HebrewChar"/>
          <w:rFonts w:hint="cs"/>
          <w:rtl/>
        </w:rPr>
      </w:pPr>
      <w:r w:rsidRPr="009666A9">
        <w:rPr>
          <w:rStyle w:val="HebrewChar"/>
          <w:rFonts w:cs="FrankRuehl" w:hint="cs"/>
          <w:rtl/>
        </w:rPr>
        <w:t>אל תלחם את לחם רע עין, ואל תתאו למטעמותיו. כי כמו שער בנפשו כן הוא אכול ושתה יאמר לך, ולבו בל עמך. (משלי כג ז)</w:t>
      </w:r>
    </w:p>
    <w:p w:rsidR="009666A9" w:rsidRDefault="00FC020F" w:rsidP="009666A9">
      <w:pPr>
        <w:pStyle w:val="NormalPar"/>
        <w:widowControl w:val="0"/>
        <w:tabs>
          <w:tab w:val="right" w:pos="7965"/>
        </w:tabs>
        <w:spacing w:before="240" w:line="254" w:lineRule="exact"/>
        <w:jc w:val="both"/>
        <w:rPr>
          <w:rStyle w:val="HebrewChar"/>
          <w:rFonts w:hint="cs"/>
          <w:rtl/>
        </w:rPr>
      </w:pPr>
      <w:r w:rsidRPr="009666A9">
        <w:rPr>
          <w:rStyle w:val="HebrewChar"/>
          <w:rFonts w:cs="FrankRuehl" w:hint="cs"/>
          <w:bCs/>
          <w:szCs w:val="28"/>
          <w:rtl/>
        </w:rPr>
        <w:t>זהר:</w:t>
      </w:r>
    </w:p>
    <w:p w:rsidR="009666A9" w:rsidRPr="009666A9" w:rsidRDefault="00FC020F" w:rsidP="009666A9">
      <w:pPr>
        <w:pStyle w:val="NormalPar"/>
        <w:widowControl w:val="0"/>
        <w:tabs>
          <w:tab w:val="right" w:pos="7965"/>
        </w:tabs>
        <w:spacing w:line="254" w:lineRule="exact"/>
        <w:jc w:val="both"/>
        <w:rPr>
          <w:rStyle w:val="HebrewChar"/>
          <w:rFonts w:cs="FrankRuehl" w:hint="cs"/>
          <w:rtl/>
        </w:rPr>
      </w:pPr>
      <w:r w:rsidRPr="009666A9">
        <w:rPr>
          <w:rStyle w:val="HebrewChar"/>
          <w:rFonts w:cs="FrankRuehl" w:hint="cs"/>
          <w:rtl/>
        </w:rPr>
        <w:t>רבי חייא פתח, אל תלחם את לחם רע עין ואל וגו', משום שהלחם או ההנאה מאותו בן אדם שהוא רע עין, אינו כדאי לאכול ולהנות ממנו, ואם כשירדו ישראל למצרים לא היו טועמים את לחם המצרים, לא היו נעזבים בגלות (במצרים) ולא היו יכולים להרע להם</w:t>
      </w:r>
      <w:r w:rsidR="009666A9" w:rsidRPr="009666A9">
        <w:rPr>
          <w:rStyle w:val="HebrewChar"/>
          <w:rFonts w:cs="FrankRuehl" w:hint="cs"/>
          <w:rtl/>
        </w:rPr>
        <w:t>...</w:t>
      </w:r>
    </w:p>
    <w:p w:rsidR="009666A9" w:rsidRDefault="00FC020F" w:rsidP="009666A9">
      <w:pPr>
        <w:pStyle w:val="NormalPar"/>
        <w:widowControl w:val="0"/>
        <w:tabs>
          <w:tab w:val="right" w:pos="7965"/>
        </w:tabs>
        <w:spacing w:line="254" w:lineRule="exact"/>
        <w:jc w:val="both"/>
        <w:rPr>
          <w:rStyle w:val="HebrewChar"/>
          <w:rFonts w:hint="cs"/>
          <w:rtl/>
        </w:rPr>
      </w:pPr>
      <w:r w:rsidRPr="009666A9">
        <w:rPr>
          <w:rStyle w:val="HebrewChar"/>
          <w:rFonts w:cs="FrankRuehl" w:hint="cs"/>
          <w:rtl/>
        </w:rPr>
        <w:t xml:space="preserve">אמר ר' יצחק מי שהוא בעל נפש, שאוכל יותר משאר בני אדם, או מי שהולך אחר מעיו, (דהיינו שדרכו למלאות בטנו בתענוגים), אם פגש באותו רע עין ישחוט עצמו ולא יאכל מלחמו, כי אין לחם רע בעולם זולת הלחם של רע עין, מה כתוב כי לא יוכלון המצרים לאכל </w:t>
      </w:r>
      <w:r w:rsidRPr="009666A9">
        <w:rPr>
          <w:rStyle w:val="HebrewChar"/>
          <w:rFonts w:cs="FrankRuehl" w:hint="cs"/>
          <w:rtl/>
        </w:rPr>
        <w:lastRenderedPageBreak/>
        <w:t>את העברים לחם כי תועבה היא למצרים, (כלומר שלא יכלו לראות כשהעברים אוכלים), הנה לך לחם רע עין. (שמות כא)</w:t>
      </w:r>
    </w:p>
    <w:p w:rsidR="009666A9" w:rsidRDefault="00FC020F" w:rsidP="009666A9">
      <w:pPr>
        <w:pStyle w:val="NormalPar"/>
        <w:widowControl w:val="0"/>
        <w:tabs>
          <w:tab w:val="right" w:pos="7965"/>
        </w:tabs>
        <w:spacing w:before="240" w:line="254" w:lineRule="exact"/>
        <w:jc w:val="both"/>
        <w:rPr>
          <w:rStyle w:val="HebrewChar"/>
          <w:rFonts w:hint="cs"/>
          <w:rtl/>
        </w:rPr>
      </w:pPr>
      <w:r w:rsidRPr="009666A9">
        <w:rPr>
          <w:rStyle w:val="HebrewChar"/>
          <w:rFonts w:cs="FrankRuehl" w:hint="cs"/>
          <w:bCs/>
          <w:szCs w:val="28"/>
          <w:rtl/>
        </w:rPr>
        <w:t>רלב"ג:</w:t>
      </w:r>
    </w:p>
    <w:p w:rsidR="009666A9" w:rsidRDefault="00FC020F" w:rsidP="009666A9">
      <w:pPr>
        <w:pStyle w:val="NormalPar"/>
        <w:widowControl w:val="0"/>
        <w:tabs>
          <w:tab w:val="right" w:pos="7965"/>
        </w:tabs>
        <w:spacing w:line="254" w:lineRule="exact"/>
        <w:jc w:val="both"/>
        <w:rPr>
          <w:rStyle w:val="HebrewChar"/>
          <w:rFonts w:hint="cs"/>
          <w:rtl/>
        </w:rPr>
      </w:pPr>
      <w:r w:rsidRPr="009666A9">
        <w:rPr>
          <w:rStyle w:val="HebrewChar"/>
          <w:rFonts w:cs="FrankRuehl" w:hint="cs"/>
          <w:rtl/>
        </w:rPr>
        <w:t>רע עין הוא הכוזב בדעות, שבסוף תקיא פתו שאכלת. (משלי כג ז)</w:t>
      </w:r>
    </w:p>
    <w:p w:rsidR="009666A9" w:rsidRDefault="00FC020F" w:rsidP="009666A9">
      <w:pPr>
        <w:pStyle w:val="NormalPar"/>
        <w:widowControl w:val="0"/>
        <w:tabs>
          <w:tab w:val="right" w:pos="7965"/>
        </w:tabs>
        <w:spacing w:before="240" w:line="254" w:lineRule="exact"/>
        <w:jc w:val="both"/>
        <w:rPr>
          <w:rStyle w:val="HebrewChar"/>
          <w:rFonts w:hint="cs"/>
          <w:rtl/>
        </w:rPr>
      </w:pPr>
      <w:r w:rsidRPr="009666A9">
        <w:rPr>
          <w:rStyle w:val="HebrewChar"/>
          <w:rFonts w:cs="FrankRuehl" w:hint="cs"/>
          <w:bCs/>
          <w:szCs w:val="28"/>
          <w:rtl/>
        </w:rPr>
        <w:t>מאירי:</w:t>
      </w:r>
    </w:p>
    <w:p w:rsidR="009666A9" w:rsidRDefault="00FC020F" w:rsidP="009666A9">
      <w:pPr>
        <w:pStyle w:val="NormalPar"/>
        <w:widowControl w:val="0"/>
        <w:tabs>
          <w:tab w:val="right" w:pos="7965"/>
        </w:tabs>
        <w:spacing w:line="254" w:lineRule="exact"/>
        <w:jc w:val="both"/>
        <w:rPr>
          <w:rStyle w:val="HebrewChar"/>
          <w:rFonts w:hint="cs"/>
          <w:rtl/>
        </w:rPr>
      </w:pPr>
      <w:r w:rsidRPr="009666A9">
        <w:rPr>
          <w:rStyle w:val="HebrewChar"/>
          <w:rFonts w:cs="FrankRuehl" w:hint="cs"/>
          <w:rtl/>
        </w:rPr>
        <w:t>את רע עין - שאינו רוצה ללמד חכמתו. (שם)</w:t>
      </w:r>
    </w:p>
    <w:p w:rsidR="009666A9" w:rsidRDefault="00FC020F" w:rsidP="009666A9">
      <w:pPr>
        <w:pStyle w:val="NormalPar"/>
        <w:widowControl w:val="0"/>
        <w:tabs>
          <w:tab w:val="right" w:pos="7965"/>
        </w:tabs>
        <w:spacing w:before="240" w:line="254" w:lineRule="exact"/>
        <w:jc w:val="both"/>
        <w:rPr>
          <w:rStyle w:val="HebrewChar"/>
          <w:rFonts w:hint="cs"/>
          <w:rtl/>
        </w:rPr>
      </w:pPr>
      <w:r w:rsidRPr="009666A9">
        <w:rPr>
          <w:rStyle w:val="HebrewChar"/>
          <w:rFonts w:cs="FrankRuehl" w:hint="cs"/>
          <w:bCs/>
          <w:szCs w:val="28"/>
          <w:rtl/>
        </w:rPr>
        <w:t>כלי יקר:</w:t>
      </w:r>
    </w:p>
    <w:p w:rsidR="009666A9" w:rsidRPr="009666A9" w:rsidRDefault="00FC020F" w:rsidP="009666A9">
      <w:pPr>
        <w:pStyle w:val="NormalPar"/>
        <w:widowControl w:val="0"/>
        <w:tabs>
          <w:tab w:val="right" w:pos="7965"/>
        </w:tabs>
        <w:spacing w:line="254" w:lineRule="exact"/>
        <w:jc w:val="both"/>
        <w:rPr>
          <w:rStyle w:val="HebrewChar"/>
          <w:rFonts w:cs="FrankRuehl" w:hint="cs"/>
          <w:rtl/>
        </w:rPr>
      </w:pPr>
      <w:r w:rsidRPr="009666A9">
        <w:rPr>
          <w:rStyle w:val="HebrewChar"/>
          <w:rFonts w:cs="FrankRuehl" w:hint="cs"/>
          <w:rtl/>
        </w:rPr>
        <w:t>וישקל אברהם לעפרן - חסר וי"ו, כתב בעל הטורים לפי שהיה רע עין, ועפרן חסר וי"ו עולה למספר רע עין. וטעמו של דבר לפי שאמרו רז"ל (ב"ב ט') כל הנותן פרוטה לעני מתברך בשש ברכות וכו', וכל מי שרע עינו באחיו האביון ואינו נותן לו כלום אינו מתברך בשש ברכות אלו, על כן חסרה וי"ו דעפרון, כי מצד שהיה רע עין חסרו ממנו ששה ברכות אלו. ורז"ל אמרו (סוטה ל"ח) אין נותנין כוס של ברכה כי אם לטוב עין, שנאמר (משלי כ"ב) "טוב עין הוא יבורך", אל תקרי יבורך אלא יברך, ומכל מקום מראה שניהם אמת</w:t>
      </w:r>
      <w:r w:rsidR="009666A9" w:rsidRPr="009666A9">
        <w:rPr>
          <w:rStyle w:val="HebrewChar"/>
          <w:rFonts w:cs="FrankRuehl" w:hint="cs"/>
          <w:rtl/>
        </w:rPr>
        <w:t>...</w:t>
      </w:r>
    </w:p>
    <w:p w:rsidR="009666A9" w:rsidRDefault="00FC020F" w:rsidP="009666A9">
      <w:pPr>
        <w:pStyle w:val="NormalPar"/>
        <w:widowControl w:val="0"/>
        <w:tabs>
          <w:tab w:val="right" w:pos="7965"/>
        </w:tabs>
        <w:spacing w:line="254" w:lineRule="exact"/>
        <w:jc w:val="both"/>
        <w:rPr>
          <w:rStyle w:val="HebrewChar"/>
          <w:rFonts w:hint="cs"/>
          <w:rtl/>
        </w:rPr>
      </w:pPr>
      <w:r w:rsidRPr="009666A9">
        <w:rPr>
          <w:rStyle w:val="HebrewChar"/>
          <w:rFonts w:cs="FrankRuehl" w:hint="cs"/>
          <w:rtl/>
        </w:rPr>
        <w:t>ותדע עוד כי רע עין עולה למספר ד' מאות, על כן מצינו בארבע מקומות מספר ד' מאות אצל בעל עין רע, א' בעפרון שהיה רע עין על כן לקח ד' מאות שקל כסף, ב' אצל אחי יוסף, שהיה עינם רעה באחיהם יוסף הצדיק ונתקנאו בו עבור כתונת הפסים, שעליו נתגלגל הדבר וירדו למצרים, והיו ד' מאות שנה בגירות ועינוי ועבדות. ג' אצל עשו שרעה עינו באחיו ביעקב ונתקנא בו על הברכות</w:t>
      </w:r>
      <w:r w:rsidR="009666A9" w:rsidRPr="009666A9">
        <w:rPr>
          <w:rStyle w:val="HebrewChar"/>
          <w:rFonts w:cs="FrankRuehl" w:hint="cs"/>
          <w:rtl/>
        </w:rPr>
        <w:t>...</w:t>
      </w:r>
      <w:r w:rsidRPr="009666A9">
        <w:rPr>
          <w:rStyle w:val="HebrewChar"/>
          <w:rFonts w:cs="FrankRuehl" w:hint="cs"/>
          <w:rtl/>
        </w:rPr>
        <w:t xml:space="preserve"> על כן בא עשו וארבע מאות איש עמו. ד' נבל הכרמלי היה איש כילי ורע עין כנודע, על כן בא עליו דוד עם ארבע מאות איש לשלם לו כמדתו. (בראשית כג טז)</w:t>
      </w:r>
    </w:p>
    <w:p w:rsidR="009666A9" w:rsidRDefault="00FC020F" w:rsidP="009666A9">
      <w:pPr>
        <w:pStyle w:val="NormalPar"/>
        <w:widowControl w:val="0"/>
        <w:tabs>
          <w:tab w:val="right" w:pos="7965"/>
        </w:tabs>
        <w:spacing w:before="240" w:line="254" w:lineRule="exact"/>
        <w:jc w:val="both"/>
        <w:rPr>
          <w:rStyle w:val="HebrewChar"/>
          <w:rFonts w:hint="cs"/>
          <w:rtl/>
        </w:rPr>
      </w:pPr>
      <w:r w:rsidRPr="009666A9">
        <w:rPr>
          <w:rStyle w:val="HebrewChar"/>
          <w:rFonts w:cs="FrankRuehl" w:hint="cs"/>
          <w:bCs/>
          <w:szCs w:val="28"/>
          <w:rtl/>
        </w:rPr>
        <w:t>מלבי"ם:</w:t>
      </w:r>
    </w:p>
    <w:p w:rsidR="009666A9" w:rsidRDefault="00FC020F" w:rsidP="009666A9">
      <w:pPr>
        <w:pStyle w:val="NormalPar"/>
        <w:widowControl w:val="0"/>
        <w:tabs>
          <w:tab w:val="right" w:pos="7965"/>
        </w:tabs>
        <w:spacing w:line="254" w:lineRule="exact"/>
        <w:jc w:val="both"/>
        <w:rPr>
          <w:rStyle w:val="HebrewChar"/>
          <w:rFonts w:hint="cs"/>
          <w:rtl/>
        </w:rPr>
      </w:pPr>
      <w:r w:rsidRPr="009666A9">
        <w:rPr>
          <w:rStyle w:val="HebrewChar"/>
          <w:rFonts w:cs="FrankRuehl" w:hint="cs"/>
          <w:rtl/>
        </w:rPr>
        <w:t>רע עין - שבארו הטבעים שניצוצות רעים יוצאים מעין הרע. (משלי כג ז)</w:t>
      </w:r>
    </w:p>
    <w:p w:rsidR="009666A9" w:rsidRDefault="00FC020F" w:rsidP="009666A9">
      <w:pPr>
        <w:pStyle w:val="NormalPar"/>
        <w:widowControl w:val="0"/>
        <w:tabs>
          <w:tab w:val="right" w:pos="7965"/>
        </w:tabs>
        <w:spacing w:before="200" w:line="254" w:lineRule="exact"/>
        <w:jc w:val="both"/>
        <w:rPr>
          <w:rStyle w:val="HebrewChar"/>
          <w:rFonts w:hint="cs"/>
          <w:rtl/>
        </w:rPr>
      </w:pPr>
      <w:r w:rsidRPr="009666A9">
        <w:rPr>
          <w:rStyle w:val="Code01"/>
          <w:rFonts w:hint="cs"/>
          <w:rtl/>
        </w:rPr>
        <w:t>רעב</w:t>
      </w:r>
    </w:p>
    <w:p w:rsidR="009666A9" w:rsidRDefault="00FC020F" w:rsidP="009666A9">
      <w:pPr>
        <w:pStyle w:val="NormalPar"/>
        <w:widowControl w:val="0"/>
        <w:tabs>
          <w:tab w:val="right" w:pos="7965"/>
        </w:tabs>
        <w:spacing w:before="240" w:line="254" w:lineRule="exact"/>
        <w:jc w:val="both"/>
        <w:rPr>
          <w:rStyle w:val="HebrewChar"/>
          <w:rFonts w:hint="cs"/>
          <w:rtl/>
        </w:rPr>
      </w:pPr>
      <w:r w:rsidRPr="009666A9">
        <w:rPr>
          <w:rStyle w:val="HebrewChar"/>
          <w:rFonts w:cs="FrankRuehl" w:hint="cs"/>
          <w:bCs/>
          <w:szCs w:val="28"/>
          <w:rtl/>
        </w:rPr>
        <w:t>זהר:</w:t>
      </w:r>
    </w:p>
    <w:p w:rsidR="009666A9" w:rsidRPr="009666A9" w:rsidRDefault="00FC020F" w:rsidP="009666A9">
      <w:pPr>
        <w:pStyle w:val="NormalPar"/>
        <w:widowControl w:val="0"/>
        <w:tabs>
          <w:tab w:val="right" w:pos="7965"/>
        </w:tabs>
        <w:spacing w:line="254" w:lineRule="exact"/>
        <w:jc w:val="both"/>
        <w:rPr>
          <w:rStyle w:val="HebrewChar"/>
          <w:rFonts w:cs="FrankRuehl" w:hint="cs"/>
          <w:rtl/>
        </w:rPr>
      </w:pPr>
      <w:r w:rsidRPr="009666A9">
        <w:rPr>
          <w:rStyle w:val="HebrewChar"/>
          <w:rFonts w:cs="FrankRuehl" w:hint="cs"/>
          <w:rtl/>
        </w:rPr>
        <w:lastRenderedPageBreak/>
        <w:t>ויהי רעב בארץ, כי עד עתה עוד לא היה הכח השולט על הארץ, (שהוא המסך דמנעולא) נותן גבורה ומזונות על הארץ, משם שעוד לא נתקנה (הנוקבא לגמרי), ולא היתה בקיומה כראוי</w:t>
      </w:r>
      <w:r w:rsidR="009666A9" w:rsidRPr="009666A9">
        <w:rPr>
          <w:rStyle w:val="HebrewChar"/>
          <w:rFonts w:cs="FrankRuehl" w:hint="cs"/>
          <w:rtl/>
        </w:rPr>
        <w:t>...</w:t>
      </w:r>
      <w:r w:rsidRPr="009666A9">
        <w:rPr>
          <w:rStyle w:val="HebrewChar"/>
          <w:rFonts w:cs="FrankRuehl" w:hint="cs"/>
          <w:rtl/>
        </w:rPr>
        <w:t xml:space="preserve"> כיון שראה אברהם כי אותו הכח הממונה על הארץ (דהיינו המנעולא) אינו נותן גבורה וכח קדוש כראוי, אז וירד אברם מצרימה לגור שם. (לך לך עד)</w:t>
      </w:r>
    </w:p>
    <w:p w:rsidR="009666A9" w:rsidRPr="009666A9" w:rsidRDefault="00FC020F" w:rsidP="009666A9">
      <w:pPr>
        <w:pStyle w:val="NormalPar"/>
        <w:widowControl w:val="0"/>
        <w:tabs>
          <w:tab w:val="right" w:pos="7965"/>
        </w:tabs>
        <w:spacing w:line="254" w:lineRule="exact"/>
        <w:jc w:val="both"/>
        <w:rPr>
          <w:rStyle w:val="HebrewChar"/>
          <w:rFonts w:cs="FrankRuehl" w:hint="cs"/>
          <w:rtl/>
        </w:rPr>
      </w:pPr>
      <w:r w:rsidRPr="009666A9">
        <w:rPr>
          <w:rStyle w:val="HebrewChar"/>
          <w:rFonts w:cs="FrankRuehl" w:hint="cs"/>
          <w:rtl/>
        </w:rPr>
        <w:t>ואברהם אחר שידע ונכנס באמונה שלמה, (דהיינו הנוקבא דז"א הנקראת אמונה, ואחר שנשלמה בהארת החכמה מצד הבינה שחזרה לחכמה היא נקראת אמונה שלמה, דהיינו הארת חכמה מסוד השמאל שהוא סוד הזהב כנ"ל), היה רוצה עתה לדעת כל המדרגות הנאחזות למטה, (דהיינו היו כלים להשפיע מלמעלה למטה, שה"ס החכמה שבקו ימין), ומצרים היתה נוסעת מימין, (כלומר שהיא מבחינת נהר פישון, שה"ס החכמה שבקו ימין), ומשום זה ירד מצרימה, (כדי להוציא משם כל ניצוצים הקדושים שמבחינת החכמה ההיא שמצד ימין ואחר זה חזר לארץ ישראל, ונשלם בזה עם המוחין דחכמה הללו). תא חזי הרעב אינו בארץ אלא בעת שמסתלקים הרחמים מן הדין</w:t>
      </w:r>
      <w:r w:rsidR="009666A9" w:rsidRPr="009666A9">
        <w:rPr>
          <w:rStyle w:val="HebrewChar"/>
          <w:rFonts w:cs="FrankRuehl" w:hint="cs"/>
          <w:rtl/>
        </w:rPr>
        <w:t>...</w:t>
      </w:r>
      <w:r w:rsidRPr="009666A9">
        <w:rPr>
          <w:rStyle w:val="HebrewChar"/>
          <w:rFonts w:cs="FrankRuehl" w:hint="cs"/>
          <w:rtl/>
        </w:rPr>
        <w:t xml:space="preserve"> (שם קז, ועיין שם עוד)</w:t>
      </w:r>
    </w:p>
    <w:p w:rsidR="009666A9" w:rsidRPr="009666A9" w:rsidRDefault="00FC020F" w:rsidP="009666A9">
      <w:pPr>
        <w:pStyle w:val="NormalPar"/>
        <w:widowControl w:val="0"/>
        <w:tabs>
          <w:tab w:val="right" w:pos="7965"/>
        </w:tabs>
        <w:spacing w:line="254" w:lineRule="exact"/>
        <w:jc w:val="both"/>
        <w:rPr>
          <w:rStyle w:val="HebrewChar"/>
          <w:rFonts w:cs="FrankRuehl" w:hint="cs"/>
          <w:rtl/>
        </w:rPr>
      </w:pPr>
      <w:r w:rsidRPr="009666A9">
        <w:rPr>
          <w:rStyle w:val="HebrewChar"/>
          <w:rFonts w:cs="FrankRuehl" w:hint="cs"/>
          <w:rtl/>
        </w:rPr>
        <w:t>וסוד הדבר הוא, שלא להוציא המעיין של ברית קדש, (דהיינו שלא לשמש מטתו) בימי רעב, ומשום זה יוסף, שהוא סוד הברית, סתם מעיינו בשנת הרעב ולא נתן לו מקום להתרבות בעולם, וזה שצריך האדם בעת ששולטת שנת הרעב, לסתום המעיין של ברית קדש שלו, כדי שלא לתת מקום לשמאל להתרבות בעולם. (פירוש, כמו שנעשה תקון למעלה שבעת הארת השמאל יסתמו מעיינות השפע ויתפשטו דינים בעולם, כדי שעל ידי זה תכלול השמאל בימין ויתבטל אליו כדי לקבל ממנו חסדים, כן האדם למטה בעת שניכר התפשטות הדינים משמאל, דהיינו בימי הרעב, הוא צריך להדמות לעליון, ולסתום מעיינו ולא להרבות תולדות, כי אם ירבה תולדות בעת שליטת השמאל נמצא בכח מעשה זו למטה, שמגדיל ומרבה את כח השמאל למעלה, ולא יכלול בימין)</w:t>
      </w:r>
      <w:r w:rsidR="009666A9" w:rsidRPr="009666A9">
        <w:rPr>
          <w:rStyle w:val="HebrewChar"/>
          <w:rFonts w:cs="FrankRuehl" w:hint="cs"/>
          <w:rtl/>
        </w:rPr>
        <w:t>...</w:t>
      </w:r>
    </w:p>
    <w:p w:rsidR="009666A9" w:rsidRPr="009666A9" w:rsidRDefault="00FC020F" w:rsidP="009666A9">
      <w:pPr>
        <w:pStyle w:val="NormalPar"/>
        <w:widowControl w:val="0"/>
        <w:tabs>
          <w:tab w:val="right" w:pos="7965"/>
        </w:tabs>
        <w:spacing w:line="254" w:lineRule="exact"/>
        <w:jc w:val="both"/>
        <w:rPr>
          <w:rStyle w:val="HebrewChar"/>
          <w:rFonts w:cs="FrankRuehl" w:hint="cs"/>
          <w:rtl/>
        </w:rPr>
      </w:pPr>
      <w:r w:rsidRPr="009666A9">
        <w:rPr>
          <w:rStyle w:val="HebrewChar"/>
          <w:rFonts w:cs="FrankRuehl" w:hint="cs"/>
          <w:rtl/>
        </w:rPr>
        <w:t xml:space="preserve">רבי שמעון אומר, סוד זה הוא סוד עליון, בשנת הרעב ההיא (שהוא הארת השמאל), כיון </w:t>
      </w:r>
      <w:r w:rsidRPr="009666A9">
        <w:rPr>
          <w:rStyle w:val="HebrewChar"/>
          <w:rFonts w:cs="FrankRuehl" w:hint="cs"/>
          <w:rtl/>
        </w:rPr>
        <w:lastRenderedPageBreak/>
        <w:t>ששולטת צריך האדם לסתום מעינו, (שלא להוליד משום ב' טעמים), כי אם לא יסתום מעינו גורם להמשיך רוח אל הולד מאותו הצד (משמאל), ב' שנותן מקום לאותו הצד שיתגדל בעולם צד הטומאה על צד הקדושה</w:t>
      </w:r>
      <w:r w:rsidR="009666A9" w:rsidRPr="009666A9">
        <w:rPr>
          <w:rStyle w:val="HebrewChar"/>
          <w:rFonts w:cs="FrankRuehl" w:hint="cs"/>
          <w:rtl/>
        </w:rPr>
        <w:t>...</w:t>
      </w:r>
      <w:r w:rsidRPr="009666A9">
        <w:rPr>
          <w:rStyle w:val="HebrewChar"/>
          <w:rFonts w:cs="FrankRuehl" w:hint="cs"/>
          <w:rtl/>
        </w:rPr>
        <w:t xml:space="preserve"> (מקץ רמה, ועיין שם עוד)</w:t>
      </w:r>
    </w:p>
    <w:p w:rsidR="009666A9" w:rsidRPr="009666A9" w:rsidRDefault="00FC020F" w:rsidP="009666A9">
      <w:pPr>
        <w:pStyle w:val="NormalPar"/>
        <w:widowControl w:val="0"/>
        <w:tabs>
          <w:tab w:val="right" w:pos="7965"/>
        </w:tabs>
        <w:spacing w:line="254" w:lineRule="exact"/>
        <w:jc w:val="both"/>
        <w:rPr>
          <w:rStyle w:val="HebrewChar"/>
          <w:rFonts w:cs="FrankRuehl" w:hint="cs"/>
          <w:rtl/>
        </w:rPr>
      </w:pPr>
      <w:r w:rsidRPr="009666A9">
        <w:rPr>
          <w:rStyle w:val="HebrewChar"/>
          <w:rFonts w:cs="FrankRuehl" w:hint="cs"/>
          <w:rtl/>
        </w:rPr>
        <w:t>ועל כן בזמן ההוא של שנת הרעב, (דהיינו בזמן שליטת הנוקבא דעכו"ם), אין לאדם להראות עצמו בשוק, ולא לפתוח מעינו להוליד, לתת בנים לאל אחר, וכבר נתבאר. (שם רנה)</w:t>
      </w:r>
    </w:p>
    <w:p w:rsidR="009666A9" w:rsidRPr="009666A9" w:rsidRDefault="00FC020F" w:rsidP="009666A9">
      <w:pPr>
        <w:pStyle w:val="NormalPar"/>
        <w:widowControl w:val="0"/>
        <w:tabs>
          <w:tab w:val="right" w:pos="7965"/>
        </w:tabs>
        <w:spacing w:line="254" w:lineRule="exact"/>
        <w:jc w:val="both"/>
        <w:rPr>
          <w:rStyle w:val="HebrewChar"/>
          <w:rFonts w:cs="FrankRuehl" w:hint="cs"/>
          <w:rtl/>
        </w:rPr>
      </w:pPr>
      <w:r w:rsidRPr="009666A9">
        <w:rPr>
          <w:rStyle w:val="HebrewChar"/>
          <w:rFonts w:cs="FrankRuehl" w:hint="cs"/>
          <w:rtl/>
        </w:rPr>
        <w:t>וזה הוא הממונה על העולם בזמן שרעב נתנה על העולם והעולם נדון בו, אז חיה הזו מתמנה על העולם ומוציאה רוח של מזון לכל אלו בני האמונה, שלא ימותו ברעב משום שמסטרא אחרא בזמן ששולט רעב בעולם יוצא מסטרא ההוא ב' רוחות הטומאה הנקראים שוד וכפן, וזהו סוד לשוד ולכפן תשחק, כי אלו עומדים בעולם ועושים קטרוג על בני אדם, אחד, הוא אותו השולח להם רעב, ומתים, (שזהו שוד), ואחד, הוא שבני אדם אוכלים ואינם שבעים, (שזהו כפן), משום שרוח רעה שולטת בעולם. (פקודי תרמג)</w:t>
      </w:r>
    </w:p>
    <w:p w:rsidR="009666A9" w:rsidRPr="009666A9" w:rsidRDefault="00FC020F" w:rsidP="009666A9">
      <w:pPr>
        <w:pStyle w:val="NormalPar"/>
        <w:widowControl w:val="0"/>
        <w:tabs>
          <w:tab w:val="right" w:pos="7965"/>
        </w:tabs>
        <w:spacing w:line="254" w:lineRule="exact"/>
        <w:jc w:val="both"/>
        <w:rPr>
          <w:rStyle w:val="HebrewChar"/>
          <w:rFonts w:cs="FrankRuehl" w:hint="cs"/>
          <w:rtl/>
        </w:rPr>
      </w:pPr>
      <w:r w:rsidRPr="009666A9">
        <w:rPr>
          <w:rStyle w:val="HebrewChar"/>
          <w:rFonts w:cs="FrankRuehl" w:hint="cs"/>
          <w:rtl/>
        </w:rPr>
        <w:t>מרוח הזה יוצא רוח אחר ונקרא שוד, וכששולט רעב על העולם נמצא רוח הזה שנקרא שוד, ורוח אחר נשתתף עמו שנקרא כפ"ן, ואלו הולכים בעולם ונמצאים כנגד בני אדם, והיינו שכתוב, לשוד ולכפן תשחק, ואלו עושים קטרוג על בני אדם ושודדים הכל, האחד שנקרא שוד, אחר שהולך בין הרים הרמים ושודד ומחריב ומכלה הכל, אז חוזר ושודד בני אדם ומתים מחולשה (שהוא מחלישם), וכשאנשים אוכלים אינם שבעים, משום שהוא שולט בעולם.</w:t>
      </w:r>
    </w:p>
    <w:p w:rsidR="009666A9" w:rsidRPr="009666A9" w:rsidRDefault="00FC020F" w:rsidP="009666A9">
      <w:pPr>
        <w:pStyle w:val="NormalPar"/>
        <w:widowControl w:val="0"/>
        <w:tabs>
          <w:tab w:val="right" w:pos="7965"/>
        </w:tabs>
        <w:spacing w:line="254" w:lineRule="exact"/>
        <w:jc w:val="both"/>
        <w:rPr>
          <w:rStyle w:val="HebrewChar"/>
          <w:rFonts w:cs="FrankRuehl" w:hint="cs"/>
          <w:rtl/>
        </w:rPr>
      </w:pPr>
      <w:r w:rsidRPr="009666A9">
        <w:rPr>
          <w:rStyle w:val="HebrewChar"/>
          <w:rFonts w:cs="FrankRuehl" w:hint="cs"/>
          <w:rtl/>
        </w:rPr>
        <w:t>ובעת ההוא מי שעושה חסד עם בני אדם ונותן להם לאכול ולשתות הוא כדאי לדחות אלו ב' רוחות לחוץ, שלא ישלטו בעולם, וכשישראל אינם עושים חסד עם בני אדם, ושאר העמים עושים חסד בעולם, אז אלו ב' רוחות ממתיקים דבריהם על העמים, ומתקיפים את ישראל, משום כי אז מתחזק הסטרא אחרא וישראל נכנעים.</w:t>
      </w:r>
    </w:p>
    <w:p w:rsidR="009666A9" w:rsidRPr="009666A9" w:rsidRDefault="00FC020F" w:rsidP="009666A9">
      <w:pPr>
        <w:pStyle w:val="NormalPar"/>
        <w:widowControl w:val="0"/>
        <w:tabs>
          <w:tab w:val="right" w:pos="7965"/>
        </w:tabs>
        <w:spacing w:line="254" w:lineRule="exact"/>
        <w:jc w:val="both"/>
        <w:rPr>
          <w:rStyle w:val="HebrewChar"/>
          <w:rFonts w:cs="FrankRuehl" w:hint="cs"/>
          <w:rtl/>
        </w:rPr>
      </w:pPr>
      <w:r w:rsidRPr="009666A9">
        <w:rPr>
          <w:rStyle w:val="HebrewChar"/>
          <w:rFonts w:cs="FrankRuehl" w:hint="cs"/>
          <w:rtl/>
        </w:rPr>
        <w:t xml:space="preserve">וכשישראל עושים חסד, נכנע סטרא אחרא ההוא ונחלש, וצד הקדושה מתחזק, וכשישראל אינם מתעוררים בחסד, אלו ב' רוחות מתהפכים </w:t>
      </w:r>
      <w:r w:rsidRPr="009666A9">
        <w:rPr>
          <w:rStyle w:val="HebrewChar"/>
          <w:rFonts w:cs="FrankRuehl" w:hint="cs"/>
          <w:rtl/>
        </w:rPr>
        <w:lastRenderedPageBreak/>
        <w:t>להכניע את ישראל, ואז אלו הברכות שיורדות מלמעלה מצד ימין יונקים אותם שאר העמים</w:t>
      </w:r>
      <w:r w:rsidR="009666A9" w:rsidRPr="009666A9">
        <w:rPr>
          <w:rStyle w:val="HebrewChar"/>
          <w:rFonts w:cs="FrankRuehl" w:hint="cs"/>
          <w:rtl/>
        </w:rPr>
        <w:t>...</w:t>
      </w:r>
      <w:r w:rsidRPr="009666A9">
        <w:rPr>
          <w:rStyle w:val="HebrewChar"/>
          <w:rFonts w:cs="FrankRuehl" w:hint="cs"/>
          <w:rtl/>
        </w:rPr>
        <w:t xml:space="preserve"> (שם תתצח, ועיין שם עוד)</w:t>
      </w:r>
    </w:p>
    <w:p w:rsidR="009666A9" w:rsidRPr="009666A9" w:rsidRDefault="00FC020F" w:rsidP="009666A9">
      <w:pPr>
        <w:pStyle w:val="NormalPar"/>
        <w:widowControl w:val="0"/>
        <w:tabs>
          <w:tab w:val="right" w:pos="7965"/>
        </w:tabs>
        <w:spacing w:line="254" w:lineRule="exact"/>
        <w:jc w:val="both"/>
        <w:rPr>
          <w:rStyle w:val="HebrewChar"/>
          <w:rFonts w:cs="FrankRuehl" w:hint="cs"/>
          <w:rtl/>
        </w:rPr>
      </w:pPr>
      <w:r w:rsidRPr="009666A9">
        <w:rPr>
          <w:rStyle w:val="HebrewChar"/>
          <w:rFonts w:cs="FrankRuehl" w:hint="cs"/>
          <w:rtl/>
        </w:rPr>
        <w:t>ר' אלעזר שאל את אביו ר' שמעון, אמר לו הרי למדנו שעל ג' חטאי העולם בא רעב לעולם, (דהיינו תרומה ומעשר וחלה שאינם מפרישים, וכל החטאים האלו אינם נמצאים אלא בעשירים, משום שלבם גבוה עליהם ואינם נמצאים בעניים. ומה הדין הקב"ה ממית את העניים ומשאיר את העשירים, (כי רק העניים מתים ברעב ולא העשירים), הרי מעתה יוסיפו העשירים לחטא לפניו (כיון שאינם נפגעים, אמר לו יפה שאלת, וכבר העמידו החברים, ואמרו כשרוצה הקב"ה להפרע מן הרשעים ולהאביד אותם מן העולם, אז נותן להם שלום (בעולם הזה) וממלא להם הכל.</w:t>
      </w:r>
    </w:p>
    <w:p w:rsidR="009666A9" w:rsidRPr="009666A9" w:rsidRDefault="00FC020F" w:rsidP="009666A9">
      <w:pPr>
        <w:pStyle w:val="NormalPar"/>
        <w:widowControl w:val="0"/>
        <w:tabs>
          <w:tab w:val="right" w:pos="7965"/>
        </w:tabs>
        <w:spacing w:line="254" w:lineRule="exact"/>
        <w:jc w:val="both"/>
        <w:rPr>
          <w:rStyle w:val="HebrewChar"/>
          <w:rFonts w:cs="FrankRuehl" w:hint="cs"/>
          <w:rtl/>
        </w:rPr>
      </w:pPr>
      <w:r w:rsidRPr="009666A9">
        <w:rPr>
          <w:rStyle w:val="HebrewChar"/>
          <w:rFonts w:cs="FrankRuehl" w:hint="cs"/>
          <w:rtl/>
        </w:rPr>
        <w:t>אבל תא חזי, כי כל בני העולם אינם נמצאים קרובים אל המלך העליון כמו אלו הכלים שהוא משתמש בהם, ומי הם, הם לב נשבר ונדכה, ואת דכא ושפל רוח, אלו הם כלי המלך, וכשנמצאת בצורת בעולם ורעב, והדין מתחזק על הענים, אז הם בוכים וצועקים לפני המלך, והקב"ה מקרבם יותר מכל אדם, זה שאמר כי לא בזה ולא שקץ ענות עני, ואז הקב"ה פוקד, על מה בא הרעב לעולם, אוי להם לאלו הרשעים שגרמו את זה</w:t>
      </w:r>
      <w:r w:rsidR="009666A9" w:rsidRPr="009666A9">
        <w:rPr>
          <w:rStyle w:val="HebrewChar"/>
          <w:rFonts w:cs="FrankRuehl" w:hint="cs"/>
          <w:rtl/>
        </w:rPr>
        <w:t>...</w:t>
      </w:r>
      <w:r w:rsidRPr="009666A9">
        <w:rPr>
          <w:rStyle w:val="HebrewChar"/>
          <w:rFonts w:cs="FrankRuehl" w:hint="cs"/>
          <w:rtl/>
        </w:rPr>
        <w:t xml:space="preserve"> (ויקרא קיט)</w:t>
      </w:r>
    </w:p>
    <w:p w:rsidR="009666A9" w:rsidRPr="009666A9" w:rsidRDefault="00FC020F" w:rsidP="009666A9">
      <w:pPr>
        <w:pStyle w:val="NormalPar"/>
        <w:widowControl w:val="0"/>
        <w:tabs>
          <w:tab w:val="right" w:pos="7965"/>
        </w:tabs>
        <w:spacing w:line="254" w:lineRule="exact"/>
        <w:jc w:val="both"/>
        <w:rPr>
          <w:rStyle w:val="HebrewChar"/>
          <w:rFonts w:cs="FrankRuehl" w:hint="cs"/>
          <w:rtl/>
        </w:rPr>
      </w:pPr>
      <w:r w:rsidRPr="009666A9">
        <w:rPr>
          <w:rStyle w:val="HebrewChar"/>
          <w:rFonts w:cs="FrankRuehl" w:hint="cs"/>
          <w:rtl/>
        </w:rPr>
        <w:t>אלא תא חזי, בשעה שהקב"ה רוצה לדון את העולם ברעב, אינו מוסר דבר זה ליד הכרוז, (אל המלאכים), כי כל דינים אחרים שבעולם הכרוז מכריז עליהם עד שלא יבואו לעולם, ודין זה (של רע) לא ניתן אל הכרוז, אלא הקב"ה מכריז עליו וקורא, זה שאמר כי קרא ה' לרעב, מעת ההיא מתמנים על העולם ממונים אחרים בגזירת הרעב.</w:t>
      </w:r>
    </w:p>
    <w:p w:rsidR="009666A9" w:rsidRPr="009666A9" w:rsidRDefault="00FC020F" w:rsidP="009666A9">
      <w:pPr>
        <w:pStyle w:val="NormalPar"/>
        <w:widowControl w:val="0"/>
        <w:tabs>
          <w:tab w:val="right" w:pos="7965"/>
        </w:tabs>
        <w:spacing w:line="254" w:lineRule="exact"/>
        <w:jc w:val="both"/>
        <w:rPr>
          <w:rStyle w:val="HebrewChar"/>
          <w:rFonts w:cs="FrankRuehl" w:hint="cs"/>
          <w:rtl/>
        </w:rPr>
      </w:pPr>
      <w:r w:rsidRPr="009666A9">
        <w:rPr>
          <w:rStyle w:val="HebrewChar"/>
          <w:rFonts w:cs="FrankRuehl" w:hint="cs"/>
          <w:rtl/>
        </w:rPr>
        <w:t>ואסור לאדם שיש לו שובע, להראות בעצמו שהוא שבע, כי מראה פגם למעלה, ומכחיש דבר המלך, (שגזר שם רעב), וכביכול כאלו העביר הממונים של המלך ממקומם. ועל כן אמר יעקב לבניו למה תתראו, (שפירושו) למה תעשה פגם למעלה ולמטה ולהכחיש דבר המלך, וכל אלו הממונים בכרוז של המלך.</w:t>
      </w:r>
    </w:p>
    <w:p w:rsidR="009666A9" w:rsidRPr="009666A9" w:rsidRDefault="00FC020F" w:rsidP="009666A9">
      <w:pPr>
        <w:pStyle w:val="NormalPar"/>
        <w:widowControl w:val="0"/>
        <w:tabs>
          <w:tab w:val="right" w:pos="7965"/>
        </w:tabs>
        <w:spacing w:line="254" w:lineRule="exact"/>
        <w:jc w:val="both"/>
        <w:rPr>
          <w:rStyle w:val="HebrewChar"/>
          <w:rFonts w:cs="FrankRuehl" w:hint="cs"/>
          <w:rtl/>
        </w:rPr>
      </w:pPr>
      <w:r w:rsidRPr="009666A9">
        <w:rPr>
          <w:rStyle w:val="HebrewChar"/>
          <w:rFonts w:cs="FrankRuehl" w:hint="cs"/>
          <w:rtl/>
        </w:rPr>
        <w:t xml:space="preserve">אבל הנה שמעתי כי יש שבר במצרים רדו שמה, ושם תראו את עצמכם בשובע, ואל תכחיש </w:t>
      </w:r>
      <w:r w:rsidRPr="009666A9">
        <w:rPr>
          <w:rStyle w:val="HebrewChar"/>
          <w:rFonts w:cs="FrankRuehl" w:hint="cs"/>
          <w:rtl/>
        </w:rPr>
        <w:lastRenderedPageBreak/>
        <w:t>פמליא של מעלה כאן, ותא חזי, יעקב, כמה תבואה היתה לו ולא רצה לשבור, אלא בתוך הבאים, כדי שלא ימצא פגם במעשה שלו, (דהיינו שלא להראות עצמו שבע). (אמור עח)</w:t>
      </w:r>
    </w:p>
    <w:p w:rsidR="009666A9" w:rsidRDefault="00FC020F" w:rsidP="009666A9">
      <w:pPr>
        <w:pStyle w:val="NormalPar"/>
        <w:widowControl w:val="0"/>
        <w:tabs>
          <w:tab w:val="right" w:pos="7965"/>
        </w:tabs>
        <w:spacing w:line="254" w:lineRule="exact"/>
        <w:jc w:val="both"/>
        <w:rPr>
          <w:rStyle w:val="HebrewChar"/>
          <w:rFonts w:hint="cs"/>
          <w:rtl/>
        </w:rPr>
      </w:pPr>
      <w:r w:rsidRPr="009666A9">
        <w:rPr>
          <w:rStyle w:val="HebrewChar"/>
          <w:rFonts w:cs="FrankRuehl" w:hint="cs"/>
          <w:rtl/>
        </w:rPr>
        <w:t>תא חזי, בזמן שהרעב בעיר לא יראה אדם את עצמו, ולא ילך יחידי בעיר, מפני שמלאך המות נמצא שם, ויש לו רשות לחבל, ועל זה כתוב, ויאמר יעקב לבניו למה תתראו, כיוצא בו בזמן שהדבר בעיר יסגור אדם את עצמו בבית ולא יתראה בשוק, כי כיון שניתנה רשות למחבל מי שפוגע בו ניזוק, והוא מתחייב בנפשו. (זהר חדש רות שה)</w:t>
      </w:r>
    </w:p>
    <w:p w:rsidR="009666A9" w:rsidRDefault="00FC020F" w:rsidP="009666A9">
      <w:pPr>
        <w:pStyle w:val="NormalPar"/>
        <w:widowControl w:val="0"/>
        <w:tabs>
          <w:tab w:val="right" w:pos="7965"/>
        </w:tabs>
        <w:spacing w:before="240" w:line="254" w:lineRule="exact"/>
        <w:jc w:val="both"/>
        <w:rPr>
          <w:rStyle w:val="HebrewChar"/>
          <w:rFonts w:hint="cs"/>
          <w:rtl/>
        </w:rPr>
      </w:pPr>
      <w:r w:rsidRPr="009666A9">
        <w:rPr>
          <w:rStyle w:val="HebrewChar"/>
          <w:rFonts w:cs="FrankRuehl" w:hint="cs"/>
          <w:bCs/>
          <w:szCs w:val="28"/>
          <w:rtl/>
        </w:rPr>
        <w:t>מכילתא:</w:t>
      </w:r>
    </w:p>
    <w:p w:rsidR="009666A9" w:rsidRDefault="00FC020F" w:rsidP="009666A9">
      <w:pPr>
        <w:pStyle w:val="NormalPar"/>
        <w:widowControl w:val="0"/>
        <w:tabs>
          <w:tab w:val="right" w:pos="7965"/>
        </w:tabs>
        <w:spacing w:line="254" w:lineRule="exact"/>
        <w:jc w:val="both"/>
        <w:rPr>
          <w:rStyle w:val="HebrewChar"/>
          <w:rFonts w:hint="cs"/>
          <w:rtl/>
        </w:rPr>
      </w:pPr>
      <w:r w:rsidRPr="009666A9">
        <w:rPr>
          <w:rStyle w:val="HebrewChar"/>
          <w:rFonts w:cs="FrankRuehl" w:hint="cs"/>
          <w:rtl/>
        </w:rPr>
        <w:t>רבי יהושע בן קרחה אומר אין לך מיתה קשה יותר ממיתת רעב וגו', שנאמר טובים היו חללי חרב מחללי רעב וגו', רבי אלעזר המודעי אומר ברעב בא עלינו, רעב אחר רעב דבר אחר דבר. (בשלח-ויסע פרשה א)</w:t>
      </w:r>
    </w:p>
    <w:p w:rsidR="009666A9" w:rsidRDefault="00FC020F" w:rsidP="009666A9">
      <w:pPr>
        <w:pStyle w:val="NormalPar"/>
        <w:widowControl w:val="0"/>
        <w:tabs>
          <w:tab w:val="right" w:pos="7965"/>
        </w:tabs>
        <w:spacing w:before="240" w:line="254" w:lineRule="exact"/>
        <w:jc w:val="both"/>
        <w:rPr>
          <w:rStyle w:val="HebrewChar"/>
          <w:rFonts w:hint="cs"/>
          <w:rtl/>
        </w:rPr>
      </w:pPr>
      <w:r w:rsidRPr="009666A9">
        <w:rPr>
          <w:rStyle w:val="HebrewChar"/>
          <w:rFonts w:cs="FrankRuehl" w:hint="cs"/>
          <w:bCs/>
          <w:szCs w:val="28"/>
          <w:rtl/>
        </w:rPr>
        <w:t>ספרא:</w:t>
      </w:r>
    </w:p>
    <w:p w:rsidR="009666A9" w:rsidRDefault="00FC020F" w:rsidP="009666A9">
      <w:pPr>
        <w:pStyle w:val="NormalPar"/>
        <w:widowControl w:val="0"/>
        <w:tabs>
          <w:tab w:val="right" w:pos="7965"/>
        </w:tabs>
        <w:spacing w:line="254" w:lineRule="exact"/>
        <w:jc w:val="both"/>
        <w:rPr>
          <w:rStyle w:val="HebrewChar"/>
          <w:rFonts w:hint="cs"/>
          <w:rtl/>
        </w:rPr>
      </w:pPr>
      <w:r w:rsidRPr="009666A9">
        <w:rPr>
          <w:rStyle w:val="HebrewChar"/>
          <w:rFonts w:cs="FrankRuehl" w:hint="cs"/>
          <w:rtl/>
        </w:rPr>
        <w:t>דבר אחר ואכלתם ולא תשבעו, זה רעב של מהומה. ואכלתם בשר בניכם ובשר בנותיכם תאכלו, אמרו עליו על דואג בן יוסף שמת והניח בן קטן לאמו, והיתה מודדתו בטפחים בכל שנה ונותנת משקלו זהב לשמים, וכשהקיפוה מצודת ירושלם טבחתו בידה ואכלתו</w:t>
      </w:r>
      <w:r w:rsidR="009666A9" w:rsidRPr="009666A9">
        <w:rPr>
          <w:rStyle w:val="HebrewChar"/>
          <w:rFonts w:cs="FrankRuehl" w:hint="cs"/>
          <w:rtl/>
        </w:rPr>
        <w:t>...</w:t>
      </w:r>
      <w:r w:rsidRPr="009666A9">
        <w:rPr>
          <w:rStyle w:val="HebrewChar"/>
          <w:rFonts w:cs="FrankRuehl" w:hint="cs"/>
          <w:rtl/>
        </w:rPr>
        <w:t xml:space="preserve"> אלא שהיה אליהו זכור לטוב מחזר על כל טפוחי הרעב, מצא אחד תפוח ומוטל ברעב, א"ל בני מאיזה משפחה אתה, אמר לו ממשפחת פלונית, א"ל וכמה הייתם, א"ל שלשת אלפים, וכמה נשתייר מכם, א"ל אני, א"ל רצונך לומר דבר אחד ולחיות, א"ל אבל, א"ל אמור שמע ישראל ה' אלקינו ה' אחד, צעק מיד ואמר הס כי לא להזכיר בשם ה', לא לימדני אבא כך. (בחקותי פרק ו)</w:t>
      </w:r>
    </w:p>
    <w:p w:rsidR="009666A9" w:rsidRDefault="00FC020F" w:rsidP="009666A9">
      <w:pPr>
        <w:pStyle w:val="NormalPar"/>
        <w:widowControl w:val="0"/>
        <w:tabs>
          <w:tab w:val="right" w:pos="7965"/>
        </w:tabs>
        <w:spacing w:before="240" w:line="254" w:lineRule="exact"/>
        <w:jc w:val="both"/>
        <w:rPr>
          <w:rStyle w:val="HebrewChar"/>
          <w:rFonts w:hint="cs"/>
          <w:rtl/>
        </w:rPr>
      </w:pPr>
      <w:r w:rsidRPr="009666A9">
        <w:rPr>
          <w:rStyle w:val="HebrewChar"/>
          <w:rFonts w:cs="FrankRuehl" w:hint="cs"/>
          <w:bCs/>
          <w:szCs w:val="28"/>
          <w:rtl/>
        </w:rPr>
        <w:t>תלמוד בבלי:</w:t>
      </w:r>
    </w:p>
    <w:p w:rsidR="009666A9" w:rsidRPr="009666A9" w:rsidRDefault="00FC020F" w:rsidP="009666A9">
      <w:pPr>
        <w:pStyle w:val="NormalPar"/>
        <w:widowControl w:val="0"/>
        <w:tabs>
          <w:tab w:val="right" w:pos="7965"/>
        </w:tabs>
        <w:spacing w:line="254" w:lineRule="exact"/>
        <w:jc w:val="both"/>
        <w:rPr>
          <w:rStyle w:val="HebrewChar"/>
          <w:rFonts w:cs="FrankRuehl" w:hint="cs"/>
          <w:rtl/>
        </w:rPr>
      </w:pPr>
      <w:r w:rsidRPr="009666A9">
        <w:rPr>
          <w:rStyle w:val="HebrewChar"/>
          <w:rFonts w:cs="FrankRuehl" w:hint="cs"/>
          <w:rtl/>
        </w:rPr>
        <w:t>אמר רבי יוחנן שלשה דברים מכריז עליהם הקב"ה בעצמו, ואלו הן רעב ושובע ופרנס טוב, רעב, דכתיב כי קרא ה' לרעב וגו'</w:t>
      </w:r>
      <w:r w:rsidR="009666A9" w:rsidRPr="009666A9">
        <w:rPr>
          <w:rStyle w:val="HebrewChar"/>
          <w:rFonts w:cs="FrankRuehl" w:hint="cs"/>
          <w:rtl/>
        </w:rPr>
        <w:t>...</w:t>
      </w:r>
      <w:r w:rsidRPr="009666A9">
        <w:rPr>
          <w:rStyle w:val="HebrewChar"/>
          <w:rFonts w:cs="FrankRuehl" w:hint="cs"/>
          <w:rtl/>
        </w:rPr>
        <w:t xml:space="preserve"> (ברכות נה א)</w:t>
      </w:r>
    </w:p>
    <w:p w:rsidR="009666A9" w:rsidRPr="009666A9" w:rsidRDefault="00FC020F" w:rsidP="009666A9">
      <w:pPr>
        <w:pStyle w:val="NormalPar"/>
        <w:widowControl w:val="0"/>
        <w:tabs>
          <w:tab w:val="right" w:pos="7965"/>
        </w:tabs>
        <w:spacing w:line="254" w:lineRule="exact"/>
        <w:jc w:val="both"/>
        <w:rPr>
          <w:rStyle w:val="HebrewChar"/>
          <w:rFonts w:cs="FrankRuehl" w:hint="cs"/>
          <w:rtl/>
        </w:rPr>
      </w:pPr>
      <w:r w:rsidRPr="009666A9">
        <w:rPr>
          <w:rStyle w:val="HebrewChar"/>
          <w:rFonts w:cs="FrankRuehl" w:hint="cs"/>
          <w:rtl/>
        </w:rPr>
        <w:t xml:space="preserve">בעון עינוי הדין ועיוות הדין וקלקול הדין </w:t>
      </w:r>
      <w:r w:rsidRPr="009666A9">
        <w:rPr>
          <w:rStyle w:val="HebrewChar"/>
          <w:rFonts w:cs="FrankRuehl" w:hint="cs"/>
          <w:rtl/>
        </w:rPr>
        <w:lastRenderedPageBreak/>
        <w:t>וביטול תורה חרב וביזה רבה ודבר ובצורת בא ובני אדם אוכלין ואינן שבעין, ואוכלים לחמם במשקל</w:t>
      </w:r>
      <w:r w:rsidR="009666A9" w:rsidRPr="009666A9">
        <w:rPr>
          <w:rStyle w:val="HebrewChar"/>
          <w:rFonts w:cs="FrankRuehl" w:hint="cs"/>
          <w:rtl/>
        </w:rPr>
        <w:t>...</w:t>
      </w:r>
      <w:r w:rsidRPr="009666A9">
        <w:rPr>
          <w:rStyle w:val="HebrewChar"/>
          <w:rFonts w:cs="FrankRuehl" w:hint="cs"/>
          <w:rtl/>
        </w:rPr>
        <w:t xml:space="preserve"> תנו רבנן ג' מיני הדרוקן הן, של עבירה עבה, ושל רעב תפוח ושל כשפים דק. (שבת לג א)</w:t>
      </w:r>
    </w:p>
    <w:p w:rsidR="009666A9" w:rsidRPr="009666A9" w:rsidRDefault="00FC020F" w:rsidP="009666A9">
      <w:pPr>
        <w:pStyle w:val="NormalPar"/>
        <w:widowControl w:val="0"/>
        <w:tabs>
          <w:tab w:val="right" w:pos="7965"/>
        </w:tabs>
        <w:spacing w:line="254" w:lineRule="exact"/>
        <w:jc w:val="both"/>
        <w:rPr>
          <w:rStyle w:val="HebrewChar"/>
          <w:rFonts w:cs="FrankRuehl" w:hint="cs"/>
          <w:rtl/>
        </w:rPr>
      </w:pPr>
      <w:r w:rsidRPr="009666A9">
        <w:rPr>
          <w:rStyle w:val="HebrewChar"/>
          <w:rFonts w:cs="FrankRuehl" w:hint="cs"/>
          <w:rtl/>
        </w:rPr>
        <w:t>אמר רבי אבא בר זבדא כל הנותן מתנותיו לכהן אחד מביא רעב לעולם, שנאמר עירא היאירי היה כהן לדוד, לדוד הוא דהוה כהן לכולי עלמא לא, אלא שהיה משגר לו מתנותיו, וכתיב בתריה ויהי רעב בימי דוד. (עירובין סג א)</w:t>
      </w:r>
    </w:p>
    <w:p w:rsidR="009666A9" w:rsidRPr="009666A9" w:rsidRDefault="00FC020F" w:rsidP="009666A9">
      <w:pPr>
        <w:pStyle w:val="NormalPar"/>
        <w:widowControl w:val="0"/>
        <w:tabs>
          <w:tab w:val="right" w:pos="7965"/>
        </w:tabs>
        <w:spacing w:line="254" w:lineRule="exact"/>
        <w:jc w:val="both"/>
        <w:rPr>
          <w:rStyle w:val="HebrewChar"/>
          <w:rFonts w:cs="FrankRuehl" w:hint="cs"/>
          <w:rtl/>
        </w:rPr>
      </w:pPr>
      <w:r w:rsidRPr="009666A9">
        <w:rPr>
          <w:rStyle w:val="HebrewChar"/>
          <w:rFonts w:cs="FrankRuehl" w:hint="cs"/>
          <w:rtl/>
        </w:rPr>
        <w:t>דבי רבי ישמעאל תנא, נאמר כאן ענוי ונאמר להלן ענוי, מה להלן ענוי רעבון אף כאן ענוי רעבון</w:t>
      </w:r>
      <w:r w:rsidR="009666A9" w:rsidRPr="009666A9">
        <w:rPr>
          <w:rStyle w:val="HebrewChar"/>
          <w:rFonts w:cs="FrankRuehl" w:hint="cs"/>
          <w:rtl/>
        </w:rPr>
        <w:t>...</w:t>
      </w:r>
      <w:r w:rsidRPr="009666A9">
        <w:rPr>
          <w:rStyle w:val="HebrewChar"/>
          <w:rFonts w:cs="FrankRuehl" w:hint="cs"/>
          <w:rtl/>
        </w:rPr>
        <w:t xml:space="preserve"> המאכילך מן במדבר למען ענותך, ר  אמי ורבי אסי, חד אמר אינו דומה מי שיש לו פת בסלו למי שאין לו פת בסלו, וחד אמר אינו דומה מי שרואה ואוכל למי שאינו רואה ואוכל. אמר רב יוסף מכאן רמז לסומין שאוכלין ואין שבעין. אמר אביי הלכך מאן דאית ליה סכותא לא ליכלה אלא ביממא. (יומא עד ב)</w:t>
      </w:r>
    </w:p>
    <w:p w:rsidR="009666A9" w:rsidRPr="009666A9" w:rsidRDefault="00FC020F" w:rsidP="009666A9">
      <w:pPr>
        <w:pStyle w:val="NormalPar"/>
        <w:widowControl w:val="0"/>
        <w:tabs>
          <w:tab w:val="right" w:pos="7965"/>
        </w:tabs>
        <w:spacing w:line="254" w:lineRule="exact"/>
        <w:jc w:val="both"/>
        <w:rPr>
          <w:rStyle w:val="HebrewChar"/>
          <w:rFonts w:cs="FrankRuehl" w:hint="cs"/>
          <w:rtl/>
        </w:rPr>
      </w:pPr>
      <w:r w:rsidRPr="009666A9">
        <w:rPr>
          <w:rStyle w:val="HebrewChar"/>
          <w:rFonts w:cs="FrankRuehl" w:hint="cs"/>
          <w:rtl/>
        </w:rPr>
        <w:t>תנו רבנן בזמן שהחמה לוקה</w:t>
      </w:r>
      <w:r w:rsidR="009666A9" w:rsidRPr="009666A9">
        <w:rPr>
          <w:rStyle w:val="HebrewChar"/>
          <w:rFonts w:cs="FrankRuehl" w:hint="cs"/>
          <w:rtl/>
        </w:rPr>
        <w:t>...</w:t>
      </w:r>
      <w:r w:rsidRPr="009666A9">
        <w:rPr>
          <w:rStyle w:val="HebrewChar"/>
          <w:rFonts w:cs="FrankRuehl" w:hint="cs"/>
          <w:rtl/>
        </w:rPr>
        <w:t xml:space="preserve"> פניו דומין לדם חרב בא לעולם, לשק חיצי רעב באין לעולם, לזו ולזו חרב וחיצי רעב באין לעולם. (סוכה כט א)</w:t>
      </w:r>
    </w:p>
    <w:p w:rsidR="009666A9" w:rsidRPr="009666A9" w:rsidRDefault="00FC020F" w:rsidP="009666A9">
      <w:pPr>
        <w:pStyle w:val="NormalPar"/>
        <w:widowControl w:val="0"/>
        <w:tabs>
          <w:tab w:val="right" w:pos="7965"/>
        </w:tabs>
        <w:spacing w:line="254" w:lineRule="exact"/>
        <w:jc w:val="both"/>
        <w:rPr>
          <w:rStyle w:val="HebrewChar"/>
          <w:rFonts w:cs="FrankRuehl" w:hint="cs"/>
          <w:rtl/>
        </w:rPr>
      </w:pPr>
      <w:r w:rsidRPr="009666A9">
        <w:rPr>
          <w:rStyle w:val="HebrewChar"/>
          <w:rFonts w:cs="FrankRuehl" w:hint="cs"/>
          <w:rtl/>
        </w:rPr>
        <w:t>א"ל רב נחמן לר' יצחק מאי דכתיב כי קרא ה' לרעב וגם בא אל הארץ שבע שנים, בהנך שבע שנים מאי אכול, א"ל הכי אמר רבי יוחנן שנה ראשונה אכלו מה שבבתים, שניה אכלו מה שבשדות, שלישית בשר בהמה טהורה, רביעית בשר בהמה טמאה, חמישית בשר שקצים ורמשים, ששית בשר בניהם ובנותיהם, שביעית בשר זרועותיהם, לקיים מה שנאמר איש בשר זרועו יאכלו. (תענית ה א)</w:t>
      </w:r>
    </w:p>
    <w:p w:rsidR="009666A9" w:rsidRPr="009666A9" w:rsidRDefault="009666A9" w:rsidP="009666A9">
      <w:pPr>
        <w:pStyle w:val="NormalPar"/>
        <w:widowControl w:val="0"/>
        <w:tabs>
          <w:tab w:val="right" w:pos="7965"/>
        </w:tabs>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אלא ליבעי רחמי אמותנא וכפנא ניסבול, אמר להו ר' שמואל בר נחמני ניבעי רחמי אכפנא, דכי יהיב רחמנא שובע לחיי הוא דיהיב, דכתיב פותח את ידך ומשביע לכל חי רצון. (שם ח ב)</w:t>
      </w:r>
    </w:p>
    <w:p w:rsidR="009666A9" w:rsidRPr="009666A9" w:rsidRDefault="00FC020F" w:rsidP="009666A9">
      <w:pPr>
        <w:pStyle w:val="NormalPar"/>
        <w:widowControl w:val="0"/>
        <w:tabs>
          <w:tab w:val="right" w:pos="7965"/>
        </w:tabs>
        <w:spacing w:line="254" w:lineRule="exact"/>
        <w:jc w:val="both"/>
        <w:rPr>
          <w:rStyle w:val="HebrewChar"/>
          <w:rFonts w:cs="FrankRuehl" w:hint="cs"/>
          <w:rtl/>
        </w:rPr>
      </w:pPr>
      <w:r w:rsidRPr="009666A9">
        <w:rPr>
          <w:rStyle w:val="HebrewChar"/>
          <w:rFonts w:cs="FrankRuehl" w:hint="cs"/>
          <w:rtl/>
        </w:rPr>
        <w:t>אמר רב יהודה אמר רבי חייא המהלך בדרך אל יאכל יותר משני רעבון, מאי טעמא הכא תרגימו משום מעיינא, (שלא יתחלחלו מעיו של אדם ברוב אכילתו מפני טורח הדרך), במערבא אמרי משום מזוני, (שמא אין לו לאחר כך)</w:t>
      </w:r>
      <w:r w:rsidR="009666A9" w:rsidRPr="009666A9">
        <w:rPr>
          <w:rStyle w:val="HebrewChar"/>
          <w:rFonts w:cs="FrankRuehl" w:hint="cs"/>
          <w:rtl/>
        </w:rPr>
        <w:t>...</w:t>
      </w:r>
      <w:r w:rsidRPr="009666A9">
        <w:rPr>
          <w:rStyle w:val="HebrewChar"/>
          <w:rFonts w:cs="FrankRuehl" w:hint="cs"/>
          <w:rtl/>
        </w:rPr>
        <w:t xml:space="preserve"> אמר רב יהודה אמר רב כל המרעיב עצמו בשני רעבון ניצל ממיתה משונה, שנאמר ברעב פדך ממות, מרעב מיבעי ליה, אלא הכי קאמר, בשכר </w:t>
      </w:r>
      <w:r w:rsidRPr="009666A9">
        <w:rPr>
          <w:rStyle w:val="HebrewChar"/>
          <w:rFonts w:cs="FrankRuehl" w:hint="cs"/>
          <w:rtl/>
        </w:rPr>
        <w:lastRenderedPageBreak/>
        <w:t>שמרעיב עצמו בשני רעבון ניצול ממיתה משונה. אמר ריש לקיש אסור לאדם לשמש מטתו בשני רעבון, שנאמר וליוסף ילד שני בנים בטרם תבוא שנת הרעב. תנא חסוכי בנים משמשין מטותיהן בשני רעבון. (שם י ב)</w:t>
      </w:r>
    </w:p>
    <w:p w:rsidR="009666A9" w:rsidRPr="009666A9" w:rsidRDefault="00FC020F" w:rsidP="009666A9">
      <w:pPr>
        <w:pStyle w:val="NormalPar"/>
        <w:widowControl w:val="0"/>
        <w:tabs>
          <w:tab w:val="right" w:pos="7965"/>
        </w:tabs>
        <w:spacing w:line="254" w:lineRule="exact"/>
        <w:jc w:val="both"/>
        <w:rPr>
          <w:rStyle w:val="HebrewChar"/>
          <w:rFonts w:cs="FrankRuehl" w:hint="cs"/>
          <w:rtl/>
        </w:rPr>
      </w:pPr>
      <w:r w:rsidRPr="009666A9">
        <w:rPr>
          <w:rStyle w:val="HebrewChar"/>
          <w:rFonts w:cs="FrankRuehl" w:hint="cs"/>
          <w:rtl/>
        </w:rPr>
        <w:t>מאי מכת בצורת, אמר רב יהודה אמר רב מכה המביאה לידי בצורת, אמר רב נחמן נהרא אנהרא בצורתא (בשאין תבואה בעיר אחת ויש בעיירות אחרות ואפשר להביא מזה לזה דרך נהר בספינה), מדינתא אמדינתא (וצריכין להוליך ממדינה למדינה על ידי חמרים) כפנא. וא"ר חנינא סאה בסלע ושכיחא בצורתא, ארבעה ולא שכיחא כפנא. א"ר יוחנן לא שנו אלא בזמן שהמעות בזול ופירות ביוקר, אבל מעות ביוקר ופירות בזול מתריעין עליה מיד, דא"ר יוחנן נהירנא כד הוו קיימי ד' סאין בסלע והוו נפישי נפיחי כפן בטבריא מדלית איסר. (שם יט א)</w:t>
      </w:r>
    </w:p>
    <w:p w:rsidR="009666A9" w:rsidRPr="009666A9" w:rsidRDefault="00FC020F" w:rsidP="009666A9">
      <w:pPr>
        <w:pStyle w:val="NormalPar"/>
        <w:widowControl w:val="0"/>
        <w:tabs>
          <w:tab w:val="right" w:pos="7965"/>
        </w:tabs>
        <w:spacing w:line="254" w:lineRule="exact"/>
        <w:jc w:val="both"/>
        <w:rPr>
          <w:rStyle w:val="HebrewChar"/>
          <w:rFonts w:cs="FrankRuehl" w:hint="cs"/>
          <w:rtl/>
        </w:rPr>
      </w:pPr>
      <w:r w:rsidRPr="009666A9">
        <w:rPr>
          <w:rStyle w:val="HebrewChar"/>
          <w:rFonts w:cs="FrankRuehl" w:hint="cs"/>
          <w:rtl/>
        </w:rPr>
        <w:t>רב יהודה חזא הנהו בי תרי דהוו קא פרצי בריפתא (זורקין אותם זה לזה), אמר שמע מינה איכא שבעא בעלמא, יהיב עיניה הוה כפנא, אמרו ליה רבנן לרב כהנא בריה דרב נחוניא שמעיה מר דשכיח קמיה ניעשייה דליפוק בפתחא דסמוך לשוקא, עשייה ונפק לשוקא חזא כנופיא, אמר להו מאי האי, אמרו ליה כאוספא דתמרי קיימי דקא מזדבן, (על כלי מלא תמרים או פסולת תמרים), אמר שמע מינה כפנא בעלמא, אמר ליה לשמעיה שלוף לי מסאניי, שלך ליה חד מסאנא ואתא מיטרא</w:t>
      </w:r>
      <w:r w:rsidR="009666A9" w:rsidRPr="009666A9">
        <w:rPr>
          <w:rStyle w:val="HebrewChar"/>
          <w:rFonts w:cs="FrankRuehl" w:hint="cs"/>
          <w:rtl/>
        </w:rPr>
        <w:t>...</w:t>
      </w:r>
      <w:r w:rsidRPr="009666A9">
        <w:rPr>
          <w:rStyle w:val="HebrewChar"/>
          <w:rFonts w:cs="FrankRuehl" w:hint="cs"/>
          <w:rtl/>
        </w:rPr>
        <w:t xml:space="preserve"> (שם כד ב)</w:t>
      </w:r>
    </w:p>
    <w:p w:rsidR="009666A9" w:rsidRPr="009666A9" w:rsidRDefault="00FC020F" w:rsidP="009666A9">
      <w:pPr>
        <w:pStyle w:val="NormalPar"/>
        <w:widowControl w:val="0"/>
        <w:tabs>
          <w:tab w:val="right" w:pos="7965"/>
        </w:tabs>
        <w:spacing w:line="254" w:lineRule="exact"/>
        <w:jc w:val="both"/>
        <w:rPr>
          <w:rStyle w:val="HebrewChar"/>
          <w:rFonts w:cs="FrankRuehl" w:hint="cs"/>
          <w:rtl/>
        </w:rPr>
      </w:pPr>
      <w:r w:rsidRPr="009666A9">
        <w:rPr>
          <w:rStyle w:val="HebrewChar"/>
          <w:rFonts w:cs="FrankRuehl" w:hint="cs"/>
          <w:rtl/>
        </w:rPr>
        <w:t>אמר אביי היינו דאמרי אינשי כפין עניא ולא ידע. (מגילה ז ב)</w:t>
      </w:r>
    </w:p>
    <w:p w:rsidR="009666A9" w:rsidRPr="009666A9" w:rsidRDefault="009666A9" w:rsidP="009666A9">
      <w:pPr>
        <w:pStyle w:val="NormalPar"/>
        <w:widowControl w:val="0"/>
        <w:tabs>
          <w:tab w:val="right" w:pos="7965"/>
        </w:tabs>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דכתיב ויהי רעב בימי דוד שלש שנים שנה אחר שנה, ראשונה אמר להם שמא עובדי עבודת כוכבים יש בכם, דכתיב ועבדתם אלהים אחרים והשתחויתם להם ועצר את השמים ולא יהיה מטר, בדקו ולא מצאו, שניה אמר להם שמא עוברי עבירה יש בכם, דכתיב וימנעו רביבים ומלקוש לא היה, ומצח אשה זונה היה לך וגו', בדקו ולא מצאו, שלישית אמר להם שמא פוסקי צדקה ברבים יש בכם ואין נותנין, דכתיב נשיאים ורוח וגשם אין, איש מתהלל במתת שקר, בדקו ולא מצאו, אמר אין הדבר תלוי אלא בי</w:t>
      </w:r>
      <w:r w:rsidRPr="009666A9">
        <w:rPr>
          <w:rStyle w:val="HebrewChar"/>
          <w:rFonts w:cs="FrankRuehl" w:hint="cs"/>
          <w:rtl/>
        </w:rPr>
        <w:t>...</w:t>
      </w:r>
      <w:r w:rsidR="00FC020F" w:rsidRPr="009666A9">
        <w:rPr>
          <w:rStyle w:val="HebrewChar"/>
          <w:rFonts w:cs="FrankRuehl" w:hint="cs"/>
          <w:rtl/>
        </w:rPr>
        <w:t xml:space="preserve"> ויאמר ה' אל שאול ואל בית הדמים על אשר המית </w:t>
      </w:r>
      <w:r w:rsidR="00FC020F" w:rsidRPr="009666A9">
        <w:rPr>
          <w:rStyle w:val="HebrewChar"/>
          <w:rFonts w:cs="FrankRuehl" w:hint="cs"/>
          <w:rtl/>
        </w:rPr>
        <w:lastRenderedPageBreak/>
        <w:t>הגבעונים, אל שאול שלא נספד כהלכה, ואל בית הדמים על אשר המית הגבעונים. (יבמות עח ב)</w:t>
      </w:r>
    </w:p>
    <w:p w:rsidR="009666A9" w:rsidRPr="009666A9" w:rsidRDefault="00FC020F" w:rsidP="009666A9">
      <w:pPr>
        <w:pStyle w:val="NormalPar"/>
        <w:widowControl w:val="0"/>
        <w:tabs>
          <w:tab w:val="right" w:pos="7965"/>
        </w:tabs>
        <w:spacing w:line="254" w:lineRule="exact"/>
        <w:jc w:val="both"/>
        <w:rPr>
          <w:rStyle w:val="HebrewChar"/>
          <w:rFonts w:cs="FrankRuehl" w:hint="cs"/>
          <w:rtl/>
        </w:rPr>
      </w:pPr>
      <w:r w:rsidRPr="009666A9">
        <w:rPr>
          <w:rStyle w:val="HebrewChar"/>
          <w:rFonts w:cs="FrankRuehl" w:hint="cs"/>
          <w:rtl/>
        </w:rPr>
        <w:t>ההוא דאתא לקמיה דרבי אמר ליה רבי בעלתי ולא מצאתי דם, אמרה לו רבי עדיין בתולה הייתי, ושני בצורת הוה, ראה רבי שפניהם שחורים, צוה עליהם והכניסום למרחץ והאכילום והשקום והכניסום לחדר בעל ומצא דם, אמר לו לך זכה במקחך, קרי רבי עליהם צפד עורם על עצמם יבש היה כעץ. (כתובות י ב)</w:t>
      </w:r>
    </w:p>
    <w:p w:rsidR="009666A9" w:rsidRPr="009666A9" w:rsidRDefault="00FC020F" w:rsidP="009666A9">
      <w:pPr>
        <w:pStyle w:val="NormalPar"/>
        <w:widowControl w:val="0"/>
        <w:tabs>
          <w:tab w:val="right" w:pos="7965"/>
        </w:tabs>
        <w:spacing w:line="254" w:lineRule="exact"/>
        <w:jc w:val="both"/>
        <w:rPr>
          <w:rStyle w:val="HebrewChar"/>
          <w:rFonts w:cs="FrankRuehl" w:hint="cs"/>
          <w:rtl/>
        </w:rPr>
      </w:pPr>
      <w:r w:rsidRPr="009666A9">
        <w:rPr>
          <w:rStyle w:val="HebrewChar"/>
          <w:rFonts w:cs="FrankRuehl" w:hint="cs"/>
          <w:rtl/>
        </w:rPr>
        <w:t>תא שמע דההיא בצורתא דהוה בנהרדעא זבנינהו כולי עלמא לאפדנייהו, לסוף אתו חיטי</w:t>
      </w:r>
      <w:r w:rsidR="009666A9" w:rsidRPr="009666A9">
        <w:rPr>
          <w:rStyle w:val="HebrewChar"/>
          <w:rFonts w:cs="FrankRuehl" w:hint="cs"/>
          <w:rtl/>
        </w:rPr>
        <w:t>...</w:t>
      </w:r>
      <w:r w:rsidRPr="009666A9">
        <w:rPr>
          <w:rStyle w:val="HebrewChar"/>
          <w:rFonts w:cs="FrankRuehl" w:hint="cs"/>
          <w:rtl/>
        </w:rPr>
        <w:t xml:space="preserve"> אמר ליה אין, בצורתא בנהדרדעא משכח שכיחא. (שם צז א)</w:t>
      </w:r>
    </w:p>
    <w:p w:rsidR="009666A9" w:rsidRPr="009666A9" w:rsidRDefault="00FC020F" w:rsidP="009666A9">
      <w:pPr>
        <w:pStyle w:val="NormalPar"/>
        <w:widowControl w:val="0"/>
        <w:tabs>
          <w:tab w:val="right" w:pos="7965"/>
        </w:tabs>
        <w:spacing w:line="254" w:lineRule="exact"/>
        <w:jc w:val="both"/>
        <w:rPr>
          <w:rStyle w:val="HebrewChar"/>
          <w:rFonts w:cs="FrankRuehl" w:hint="cs"/>
          <w:rtl/>
        </w:rPr>
      </w:pPr>
      <w:r w:rsidRPr="009666A9">
        <w:rPr>
          <w:rStyle w:val="HebrewChar"/>
          <w:rFonts w:cs="FrankRuehl" w:hint="cs"/>
          <w:rtl/>
        </w:rPr>
        <w:t>רב הונא בטיל זמרא, קם מאה אווזי בזוזא ומאה סאה חיטי בזוזא ולא איבעי, אתא רב חסדא זלזיל ביה, איבעי אווזא בזוזא ולא משתכח</w:t>
      </w:r>
      <w:r w:rsidR="009666A9" w:rsidRPr="009666A9">
        <w:rPr>
          <w:rStyle w:val="HebrewChar"/>
          <w:rFonts w:cs="FrankRuehl" w:hint="cs"/>
          <w:rtl/>
        </w:rPr>
        <w:t>...</w:t>
      </w:r>
      <w:r w:rsidRPr="009666A9">
        <w:rPr>
          <w:rStyle w:val="HebrewChar"/>
          <w:rFonts w:cs="FrankRuehl" w:hint="cs"/>
          <w:rtl/>
        </w:rPr>
        <w:t xml:space="preserve"> אמר ר' יוחנן כל השותה בארבעה מיני זמר מביא חמש פורעניות לעולם</w:t>
      </w:r>
      <w:r w:rsidR="009666A9" w:rsidRPr="009666A9">
        <w:rPr>
          <w:rStyle w:val="HebrewChar"/>
          <w:rFonts w:cs="FrankRuehl" w:hint="cs"/>
          <w:rtl/>
        </w:rPr>
        <w:t>...</w:t>
      </w:r>
      <w:r w:rsidRPr="009666A9">
        <w:rPr>
          <w:rStyle w:val="HebrewChar"/>
          <w:rFonts w:cs="FrankRuehl" w:hint="cs"/>
          <w:rtl/>
        </w:rPr>
        <w:t xml:space="preserve"> וכבודו מתי רעב שמביאין רעב לעולם</w:t>
      </w:r>
      <w:r w:rsidR="009666A9" w:rsidRPr="009666A9">
        <w:rPr>
          <w:rStyle w:val="HebrewChar"/>
          <w:rFonts w:cs="FrankRuehl" w:hint="cs"/>
          <w:rtl/>
        </w:rPr>
        <w:t>...</w:t>
      </w:r>
      <w:r w:rsidRPr="009666A9">
        <w:rPr>
          <w:rStyle w:val="HebrewChar"/>
          <w:rFonts w:cs="FrankRuehl" w:hint="cs"/>
          <w:rtl/>
        </w:rPr>
        <w:t xml:space="preserve"> (סוטה מח א)</w:t>
      </w:r>
    </w:p>
    <w:p w:rsidR="009666A9" w:rsidRPr="009666A9" w:rsidRDefault="00FC020F" w:rsidP="009666A9">
      <w:pPr>
        <w:pStyle w:val="NormalPar"/>
        <w:widowControl w:val="0"/>
        <w:tabs>
          <w:tab w:val="right" w:pos="7965"/>
        </w:tabs>
        <w:spacing w:line="254" w:lineRule="exact"/>
        <w:jc w:val="both"/>
        <w:rPr>
          <w:rStyle w:val="HebrewChar"/>
          <w:rFonts w:cs="FrankRuehl" w:hint="cs"/>
          <w:rtl/>
        </w:rPr>
      </w:pPr>
      <w:r w:rsidRPr="009666A9">
        <w:rPr>
          <w:rStyle w:val="HebrewChar"/>
          <w:rFonts w:cs="FrankRuehl" w:hint="cs"/>
          <w:rtl/>
        </w:rPr>
        <w:t>שמונה ממעטין את הזרע</w:t>
      </w:r>
      <w:r w:rsidR="009666A9" w:rsidRPr="009666A9">
        <w:rPr>
          <w:rStyle w:val="HebrewChar"/>
          <w:rFonts w:cs="FrankRuehl" w:hint="cs"/>
          <w:rtl/>
        </w:rPr>
        <w:t>...</w:t>
      </w:r>
      <w:r w:rsidRPr="009666A9">
        <w:rPr>
          <w:rStyle w:val="HebrewChar"/>
          <w:rFonts w:cs="FrankRuehl" w:hint="cs"/>
          <w:rtl/>
        </w:rPr>
        <w:t xml:space="preserve"> והרעב. (גיטין ע א)</w:t>
      </w:r>
    </w:p>
    <w:p w:rsidR="009666A9" w:rsidRPr="009666A9" w:rsidRDefault="00FC020F" w:rsidP="009666A9">
      <w:pPr>
        <w:pStyle w:val="NormalPar"/>
        <w:widowControl w:val="0"/>
        <w:tabs>
          <w:tab w:val="right" w:pos="7965"/>
        </w:tabs>
        <w:spacing w:line="254" w:lineRule="exact"/>
        <w:jc w:val="both"/>
        <w:rPr>
          <w:rStyle w:val="HebrewChar"/>
          <w:rFonts w:cs="FrankRuehl" w:hint="cs"/>
          <w:rtl/>
        </w:rPr>
      </w:pPr>
      <w:r w:rsidRPr="009666A9">
        <w:rPr>
          <w:rStyle w:val="HebrewChar"/>
          <w:rFonts w:cs="FrankRuehl" w:hint="cs"/>
          <w:rtl/>
        </w:rPr>
        <w:t>ושאר כל אומניות אינן כן, כשאדם בא לידי חולי או לידי זקנה או לידי יסורין ואינו יכול לעסוק במלאכתו הרי הוא מת ברעב, אבל התורה אינה כן</w:t>
      </w:r>
      <w:r w:rsidR="009666A9" w:rsidRPr="009666A9">
        <w:rPr>
          <w:rStyle w:val="HebrewChar"/>
          <w:rFonts w:cs="FrankRuehl" w:hint="cs"/>
          <w:rtl/>
        </w:rPr>
        <w:t>...</w:t>
      </w:r>
      <w:r w:rsidRPr="009666A9">
        <w:rPr>
          <w:rStyle w:val="HebrewChar"/>
          <w:rFonts w:cs="FrankRuehl" w:hint="cs"/>
          <w:rtl/>
        </w:rPr>
        <w:t xml:space="preserve"> (קידושין פב א)</w:t>
      </w:r>
    </w:p>
    <w:p w:rsidR="009666A9" w:rsidRPr="009666A9" w:rsidRDefault="00FC020F" w:rsidP="009666A9">
      <w:pPr>
        <w:pStyle w:val="NormalPar"/>
        <w:widowControl w:val="0"/>
        <w:tabs>
          <w:tab w:val="right" w:pos="7965"/>
        </w:tabs>
        <w:spacing w:line="254" w:lineRule="exact"/>
        <w:jc w:val="both"/>
        <w:rPr>
          <w:rStyle w:val="HebrewChar"/>
          <w:rFonts w:cs="FrankRuehl" w:hint="cs"/>
          <w:rtl/>
        </w:rPr>
      </w:pPr>
      <w:r w:rsidRPr="009666A9">
        <w:rPr>
          <w:rStyle w:val="HebrewChar"/>
          <w:rFonts w:cs="FrankRuehl" w:hint="cs"/>
          <w:rtl/>
        </w:rPr>
        <w:t>ת"ר רעב בעיר פזר רגליך, שנאמר ויהי רעב בארץ וירד אברם מצרימה לגור שם, ואומר אם אמרנו נבא העיר והרעב בעיר ומתנו שם, מאי ואומר, וכי תימא הני מילי היכא דליכא ספק נפשות, אבל היכא דאיכא ספק נפשות לא, תא שמע לכו ונפלה אל מחנה ארם אם יחיונו נחיה. (בבא קמא ס ב)</w:t>
      </w:r>
    </w:p>
    <w:p w:rsidR="009666A9" w:rsidRPr="009666A9" w:rsidRDefault="00FC020F" w:rsidP="009666A9">
      <w:pPr>
        <w:pStyle w:val="NormalPar"/>
        <w:widowControl w:val="0"/>
        <w:tabs>
          <w:tab w:val="right" w:pos="7965"/>
        </w:tabs>
        <w:spacing w:line="254" w:lineRule="exact"/>
        <w:jc w:val="both"/>
        <w:rPr>
          <w:rStyle w:val="HebrewChar"/>
          <w:rFonts w:cs="FrankRuehl" w:hint="cs"/>
          <w:rtl/>
        </w:rPr>
      </w:pPr>
      <w:r w:rsidRPr="009666A9">
        <w:rPr>
          <w:rStyle w:val="HebrewChar"/>
          <w:rFonts w:cs="FrankRuehl" w:hint="cs"/>
          <w:rtl/>
        </w:rPr>
        <w:t xml:space="preserve">אמר רב יהודה לעולם יהא אדם זהיר בתבואה בתוך ביתו, שאין מריבה מצויה בתוך ביתו של אדם אלא על עסקי תבואה, שנאמר השם גבולך שלום חלב חטים ישביעך. אמר רב פפא היינו דאמרי אינשי כמשלם שערי מכדא נקיש ואתי תיגרא בביתא, ואמר רב חיננא בר פפא לעולם יהא אדם זהיר בתבואה בתוך ביתו, שלא נקראו ישראל דלים אלא על עסקי תבואה, שנאמר והיה אם זרע ישראל וגו' וכתיב ויחנו עליהם וגו', וכתיב וידל ישראל מאד מפני מדין. (בבא </w:t>
      </w:r>
      <w:r w:rsidRPr="009666A9">
        <w:rPr>
          <w:rStyle w:val="HebrewChar"/>
          <w:rFonts w:cs="FrankRuehl" w:hint="cs"/>
          <w:rtl/>
        </w:rPr>
        <w:lastRenderedPageBreak/>
        <w:t>מציעא נט א)</w:t>
      </w:r>
    </w:p>
    <w:p w:rsidR="009666A9" w:rsidRPr="009666A9" w:rsidRDefault="009666A9" w:rsidP="009666A9">
      <w:pPr>
        <w:pStyle w:val="NormalPar"/>
        <w:widowControl w:val="0"/>
        <w:tabs>
          <w:tab w:val="right" w:pos="7965"/>
        </w:tabs>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אבל מלמדין את האדם שלא יהא רעבתן ויהא סותם את הפתח בפניו. (שם צב א)</w:t>
      </w:r>
    </w:p>
    <w:p w:rsidR="009666A9" w:rsidRPr="009666A9" w:rsidRDefault="00FC020F" w:rsidP="009666A9">
      <w:pPr>
        <w:pStyle w:val="NormalPar"/>
        <w:widowControl w:val="0"/>
        <w:tabs>
          <w:tab w:val="right" w:pos="7965"/>
        </w:tabs>
        <w:spacing w:line="254" w:lineRule="exact"/>
        <w:jc w:val="both"/>
        <w:rPr>
          <w:rStyle w:val="HebrewChar"/>
          <w:rFonts w:cs="FrankRuehl" w:hint="cs"/>
          <w:rtl/>
        </w:rPr>
      </w:pPr>
      <w:r w:rsidRPr="009666A9">
        <w:rPr>
          <w:rStyle w:val="HebrewChar"/>
          <w:rFonts w:cs="FrankRuehl" w:hint="cs"/>
          <w:rtl/>
        </w:rPr>
        <w:t>רבי פתח אוצרות בשני בצורת, אמר יכנסו בעלי מקרא בעלי משנה בעלי גמרא בעלי הלכה בעלי הגדה, אבל עמי הארץ אל יכנסו, דחק רבי יונתן בן עמרם ונכנס</w:t>
      </w:r>
      <w:r w:rsidR="009666A9" w:rsidRPr="009666A9">
        <w:rPr>
          <w:rStyle w:val="HebrewChar"/>
          <w:rFonts w:cs="FrankRuehl" w:hint="cs"/>
          <w:rtl/>
        </w:rPr>
        <w:t>...</w:t>
      </w:r>
      <w:r w:rsidRPr="009666A9">
        <w:rPr>
          <w:rStyle w:val="HebrewChar"/>
          <w:rFonts w:cs="FrankRuehl" w:hint="cs"/>
          <w:rtl/>
        </w:rPr>
        <w:t xml:space="preserve"> רבי לטעמיה דאמר רבי אין פורענות בא לעולם אלא בשביל עמי הארץ. (בבא בתרא ח א)</w:t>
      </w:r>
    </w:p>
    <w:p w:rsidR="009666A9" w:rsidRPr="009666A9" w:rsidRDefault="009666A9" w:rsidP="009666A9">
      <w:pPr>
        <w:pStyle w:val="NormalPar"/>
        <w:widowControl w:val="0"/>
        <w:tabs>
          <w:tab w:val="right" w:pos="7965"/>
        </w:tabs>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רעב קשה מחרב, איבעית אימא סברא, האי קא מצטער והאי לא קא מצטער, איבעית אימא קרא טובים היו חללי חרב מחללי רעב. (שם שם ב)</w:t>
      </w:r>
    </w:p>
    <w:p w:rsidR="009666A9" w:rsidRPr="009666A9" w:rsidRDefault="009666A9" w:rsidP="009666A9">
      <w:pPr>
        <w:pStyle w:val="NormalPar"/>
        <w:widowControl w:val="0"/>
        <w:tabs>
          <w:tab w:val="right" w:pos="7965"/>
        </w:tabs>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אמור מעתה ראויה היתה אותה שנה שתתעבר, ומפני מה לא עיברה אלישע, ששנת בצורת היתה והיו הכל רצין לבית הגרנות. (סנהדרין יב א)</w:t>
      </w:r>
    </w:p>
    <w:p w:rsidR="009666A9" w:rsidRPr="009666A9" w:rsidRDefault="009666A9" w:rsidP="009666A9">
      <w:pPr>
        <w:pStyle w:val="NormalPar"/>
        <w:widowControl w:val="0"/>
        <w:tabs>
          <w:tab w:val="right" w:pos="7965"/>
        </w:tabs>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אמר רבא יכלי למימר שב שני הוה כפנא ואבבא אומנא לא חליף, (על מי שיודע אומנות ובעל מלאכה לא עבר הרעב). (שם כט א)</w:t>
      </w:r>
    </w:p>
    <w:p w:rsidR="009666A9" w:rsidRPr="009666A9" w:rsidRDefault="00FC020F" w:rsidP="009666A9">
      <w:pPr>
        <w:pStyle w:val="NormalPar"/>
        <w:widowControl w:val="0"/>
        <w:tabs>
          <w:tab w:val="right" w:pos="7965"/>
        </w:tabs>
        <w:spacing w:line="254" w:lineRule="exact"/>
        <w:jc w:val="both"/>
        <w:rPr>
          <w:rStyle w:val="HebrewChar"/>
          <w:rFonts w:cs="FrankRuehl" w:hint="cs"/>
          <w:rtl/>
        </w:rPr>
      </w:pPr>
      <w:r w:rsidRPr="009666A9">
        <w:rPr>
          <w:rStyle w:val="HebrewChar"/>
          <w:rFonts w:cs="FrankRuehl" w:hint="cs"/>
          <w:rtl/>
        </w:rPr>
        <w:t>תנו רבנן שבוע שבן דוד בא בו, שנה ראשונה מתקיים מקרא זה והמטרתי על עיר אחת ועל עיר אחת לא אמטיר, שניה חיצי רעב משתלחים, שלישית רעב גדול ומתים אנשים ונשים וטף, חסידים ואנשי מעשה, ותורה משתכחת מלומדיה, ברביעית שובע ואינו שובע</w:t>
      </w:r>
      <w:r w:rsidR="009666A9" w:rsidRPr="009666A9">
        <w:rPr>
          <w:rStyle w:val="HebrewChar"/>
          <w:rFonts w:cs="FrankRuehl" w:hint="cs"/>
          <w:rtl/>
        </w:rPr>
        <w:t>...</w:t>
      </w:r>
      <w:r w:rsidRPr="009666A9">
        <w:rPr>
          <w:rStyle w:val="HebrewChar"/>
          <w:rFonts w:cs="FrankRuehl" w:hint="cs"/>
          <w:rtl/>
        </w:rPr>
        <w:t xml:space="preserve"> (שם צז א)</w:t>
      </w:r>
    </w:p>
    <w:p w:rsidR="009666A9" w:rsidRPr="009666A9" w:rsidRDefault="00FC020F" w:rsidP="009666A9">
      <w:pPr>
        <w:pStyle w:val="NormalPar"/>
        <w:widowControl w:val="0"/>
        <w:tabs>
          <w:tab w:val="right" w:pos="7965"/>
        </w:tabs>
        <w:spacing w:line="254" w:lineRule="exact"/>
        <w:jc w:val="both"/>
        <w:rPr>
          <w:rStyle w:val="HebrewChar"/>
          <w:rFonts w:cs="FrankRuehl" w:hint="cs"/>
          <w:rtl/>
        </w:rPr>
      </w:pPr>
      <w:r w:rsidRPr="009666A9">
        <w:rPr>
          <w:rStyle w:val="HebrewChar"/>
          <w:rFonts w:cs="FrankRuehl" w:hint="cs"/>
          <w:rtl/>
        </w:rPr>
        <w:t>שבעה מיני פורעניות באות לעולם על שבעה גופי עבירה, מקצתן מעשרין ומקצתן אינן מעשרין רעב של בצורת באה, מקצתן רעבים ומקצתן שבעים, גמרו שלא לעשר רעב של מהומה ושל בצורת באה, ושלא לטול את החלה רעב של כליה באה. (אבות ה ח)</w:t>
      </w:r>
    </w:p>
    <w:p w:rsidR="009666A9" w:rsidRDefault="00FC020F" w:rsidP="009666A9">
      <w:pPr>
        <w:pStyle w:val="NormalPar"/>
        <w:widowControl w:val="0"/>
        <w:tabs>
          <w:tab w:val="right" w:pos="7965"/>
        </w:tabs>
        <w:spacing w:line="254" w:lineRule="exact"/>
        <w:jc w:val="both"/>
        <w:rPr>
          <w:rStyle w:val="HebrewChar"/>
          <w:rFonts w:hint="cs"/>
          <w:rtl/>
        </w:rPr>
      </w:pPr>
      <w:r w:rsidRPr="009666A9">
        <w:rPr>
          <w:rStyle w:val="HebrewChar"/>
          <w:rFonts w:cs="FrankRuehl" w:hint="cs"/>
          <w:rtl/>
        </w:rPr>
        <w:t>תניא אמר להם רבי אליעזר לחכמים מעשה בריבה אחת בהיתלו שהפסיקה שלש עונות ובא מעשה לפני חכמים ואמרו דיה שעתה</w:t>
      </w:r>
      <w:r w:rsidR="009666A9" w:rsidRPr="009666A9">
        <w:rPr>
          <w:rStyle w:val="HebrewChar"/>
          <w:rFonts w:cs="FrankRuehl" w:hint="cs"/>
          <w:rtl/>
        </w:rPr>
        <w:t>...</w:t>
      </w:r>
      <w:r w:rsidRPr="009666A9">
        <w:rPr>
          <w:rStyle w:val="HebrewChar"/>
          <w:rFonts w:cs="FrankRuehl" w:hint="cs"/>
          <w:rtl/>
        </w:rPr>
        <w:t xml:space="preserve"> איכא דאמרי שני בצורת הוו</w:t>
      </w:r>
      <w:r w:rsidR="009666A9" w:rsidRPr="009666A9">
        <w:rPr>
          <w:rStyle w:val="HebrewChar"/>
          <w:rFonts w:cs="FrankRuehl" w:hint="cs"/>
          <w:rtl/>
        </w:rPr>
        <w:t>...</w:t>
      </w:r>
      <w:r w:rsidRPr="009666A9">
        <w:rPr>
          <w:rStyle w:val="HebrewChar"/>
          <w:rFonts w:cs="FrankRuehl" w:hint="cs"/>
          <w:rtl/>
        </w:rPr>
        <w:t xml:space="preserve"> (נדה ט ב)</w:t>
      </w:r>
    </w:p>
    <w:p w:rsidR="009666A9" w:rsidRDefault="00FC020F" w:rsidP="009666A9">
      <w:pPr>
        <w:pStyle w:val="NormalPar"/>
        <w:widowControl w:val="0"/>
        <w:tabs>
          <w:tab w:val="right" w:pos="7965"/>
        </w:tabs>
        <w:spacing w:before="240" w:line="254" w:lineRule="exact"/>
        <w:jc w:val="both"/>
        <w:rPr>
          <w:rStyle w:val="HebrewChar"/>
          <w:rFonts w:hint="cs"/>
          <w:rtl/>
        </w:rPr>
      </w:pPr>
      <w:r w:rsidRPr="009666A9">
        <w:rPr>
          <w:rStyle w:val="HebrewChar"/>
          <w:rFonts w:cs="FrankRuehl" w:hint="cs"/>
          <w:bCs/>
          <w:szCs w:val="28"/>
          <w:rtl/>
        </w:rPr>
        <w:t>מדרש רבה:</w:t>
      </w:r>
    </w:p>
    <w:p w:rsidR="009666A9" w:rsidRPr="009666A9" w:rsidRDefault="00FC020F" w:rsidP="009666A9">
      <w:pPr>
        <w:pStyle w:val="NormalPar"/>
        <w:widowControl w:val="0"/>
        <w:tabs>
          <w:tab w:val="right" w:pos="7965"/>
        </w:tabs>
        <w:spacing w:line="254" w:lineRule="exact"/>
        <w:jc w:val="both"/>
        <w:rPr>
          <w:rStyle w:val="HebrewChar"/>
          <w:rFonts w:cs="FrankRuehl" w:hint="cs"/>
          <w:rtl/>
        </w:rPr>
      </w:pPr>
      <w:r w:rsidRPr="009666A9">
        <w:rPr>
          <w:rStyle w:val="HebrewChar"/>
          <w:rFonts w:cs="FrankRuehl" w:hint="cs"/>
          <w:rtl/>
        </w:rPr>
        <w:t xml:space="preserve">עשרה שני רעבון באו לעולם, אחד בימי אדם הראשון, שנאמר (בראשית ג') ארורה האדמה בעבורך, ואחד בימי למך, שנאמר (בראשית ה') מן האדמה אשר אררה ה', ואחד בימי אברהם, </w:t>
      </w:r>
      <w:r w:rsidRPr="009666A9">
        <w:rPr>
          <w:rStyle w:val="HebrewChar"/>
          <w:rFonts w:cs="FrankRuehl" w:hint="cs"/>
          <w:rtl/>
        </w:rPr>
        <w:lastRenderedPageBreak/>
        <w:t>שנאמר (שם י"ב) ויהי רעב בארץ מלבד הרעב הראשון, ואחד בימי יעקב (שם מ"ה) כי זה שנתים הרעב, ואחד בימי שפוט השופטים, שנאמר (רות א') ויהי בימי שפוט השופטים ויהי רעב בארץ, ואחד בימי דוד, שנאמר (ש"ב כ"א) ויהי רעב בימי דוד ג' שנים, אחד בימי אליהו, שנאמר (מ"א י"ז) חי ה' אלקי ישראל אשר עמדתי לפניו אם יהיה השנים האלה טל ומטר כי אם לפי דברי, ואחד בימי אלישע, שנאמר (מ"ב ו') ויהי רעב גדול בשומרון, ואחד שהוא מתגלגל ובא לעולם, ואחד לעתיד לבא, שנאמר (עמוס ה') לא רעב ללחם ולא צמא למים כי אם לשמע את דבר ה'. ר' הונא ורבי ירמיה בשם ר' שמואל בר רב יצחק, עיקר אוותנטיא שלו לא היה ראוי להיות בימי דוד אלא בימי שאול, אלא על ידי שהיה שאול גרופית של שקמה גלגלו הקב"ה והביאו בימי דוד</w:t>
      </w:r>
      <w:r w:rsidR="009666A9" w:rsidRPr="009666A9">
        <w:rPr>
          <w:rStyle w:val="HebrewChar"/>
          <w:rFonts w:cs="FrankRuehl" w:hint="cs"/>
          <w:rtl/>
        </w:rPr>
        <w:t>...</w:t>
      </w:r>
      <w:r w:rsidRPr="009666A9">
        <w:rPr>
          <w:rStyle w:val="HebrewChar"/>
          <w:rFonts w:cs="FrankRuehl" w:hint="cs"/>
          <w:rtl/>
        </w:rPr>
        <w:t xml:space="preserve"> א"ר חייא רבה משל לזגג שהיה בידו קופה מלאה כוסות ודייטרוקין, בשעה שהיה מבקש לתלות את קופתו היה מביא יתד ותקעה ונתלה בה ואחר כך היה תולה את קופתו, לפיכך לא באו בימי בני אדם שפופים אלא בימי בני אדם גבורים שהן יכולין לעמוד בהן</w:t>
      </w:r>
      <w:r w:rsidR="009666A9" w:rsidRPr="009666A9">
        <w:rPr>
          <w:rStyle w:val="HebrewChar"/>
          <w:rFonts w:cs="FrankRuehl" w:hint="cs"/>
          <w:rtl/>
        </w:rPr>
        <w:t>...</w:t>
      </w:r>
      <w:r w:rsidRPr="009666A9">
        <w:rPr>
          <w:rStyle w:val="HebrewChar"/>
          <w:rFonts w:cs="FrankRuehl" w:hint="cs"/>
          <w:rtl/>
        </w:rPr>
        <w:t xml:space="preserve"> רבי ברכיה בשם ר' חלבו אמר שנים באו בימי אברהם, ר' הונא בשם ר' אחא אמר אחד בימי למך ואחד בימי אברהם, רעב שבא בימי אליהו רעב של בצורת היה, שנה עבדה שנה לא עבדה, רעב שבא בימי אלישע רעב של מהומה היה, שנאמר (מ"ב ו') עד היות ראש חמור בשמונים כסף. רעב שהיה בימי שפוט השופטים, ר' הונא בשם ר' דוסא אמר מ"ב סאין היו ונעשו מ"א</w:t>
      </w:r>
      <w:r w:rsidR="009666A9" w:rsidRPr="009666A9">
        <w:rPr>
          <w:rStyle w:val="HebrewChar"/>
          <w:rFonts w:cs="FrankRuehl" w:hint="cs"/>
          <w:rtl/>
        </w:rPr>
        <w:t>...</w:t>
      </w:r>
      <w:r w:rsidRPr="009666A9">
        <w:rPr>
          <w:rStyle w:val="HebrewChar"/>
          <w:rFonts w:cs="FrankRuehl" w:hint="cs"/>
          <w:rtl/>
        </w:rPr>
        <w:t xml:space="preserve"> (בראשית כה ג)</w:t>
      </w:r>
    </w:p>
    <w:p w:rsidR="009666A9" w:rsidRPr="009666A9" w:rsidRDefault="00FC020F" w:rsidP="009666A9">
      <w:pPr>
        <w:pStyle w:val="NormalPar"/>
        <w:widowControl w:val="0"/>
        <w:tabs>
          <w:tab w:val="right" w:pos="7965"/>
        </w:tabs>
        <w:spacing w:line="254" w:lineRule="exact"/>
        <w:jc w:val="both"/>
        <w:rPr>
          <w:rStyle w:val="HebrewChar"/>
          <w:rFonts w:cs="FrankRuehl" w:hint="cs"/>
          <w:rtl/>
        </w:rPr>
      </w:pPr>
      <w:r w:rsidRPr="009666A9">
        <w:rPr>
          <w:rStyle w:val="HebrewChar"/>
          <w:rFonts w:cs="FrankRuehl" w:hint="cs"/>
          <w:rtl/>
        </w:rPr>
        <w:t>א"ר אבין כתיב (איוב ל') בחסר ובכפן גלמוד, אם ראית חסרון בא לעולם וכפן בא לעולם גלמוד הוי רואה את אשתך כאילו היא גלמודה, שכן בכרכי הים קורין לנדה גלמודה</w:t>
      </w:r>
      <w:r w:rsidR="009666A9" w:rsidRPr="009666A9">
        <w:rPr>
          <w:rStyle w:val="HebrewChar"/>
          <w:rFonts w:cs="FrankRuehl" w:hint="cs"/>
          <w:rtl/>
        </w:rPr>
        <w:t>...</w:t>
      </w:r>
      <w:r w:rsidRPr="009666A9">
        <w:rPr>
          <w:rStyle w:val="HebrewChar"/>
          <w:rFonts w:cs="FrankRuehl" w:hint="cs"/>
          <w:rtl/>
        </w:rPr>
        <w:t xml:space="preserve"> (שם לא יז)</w:t>
      </w:r>
    </w:p>
    <w:p w:rsidR="009666A9" w:rsidRPr="009666A9" w:rsidRDefault="00FC020F" w:rsidP="009666A9">
      <w:pPr>
        <w:pStyle w:val="NormalPar"/>
        <w:widowControl w:val="0"/>
        <w:tabs>
          <w:tab w:val="right" w:pos="7965"/>
        </w:tabs>
        <w:spacing w:line="254" w:lineRule="exact"/>
        <w:jc w:val="both"/>
        <w:rPr>
          <w:rStyle w:val="HebrewChar"/>
          <w:rFonts w:cs="FrankRuehl" w:hint="cs"/>
          <w:rtl/>
        </w:rPr>
      </w:pPr>
      <w:r w:rsidRPr="009666A9">
        <w:rPr>
          <w:rStyle w:val="HebrewChar"/>
          <w:rFonts w:cs="FrankRuehl" w:hint="cs"/>
          <w:rtl/>
        </w:rPr>
        <w:t>ויהי רעב בארץ, ר' פנחס בשם ר' חנין דציפורין פתח, אשרי הגבר אשר תיסרנו י-ה, ואם בא להקפיד ומתורתך תלמדנו, מה כתיב באברהם ואברכך ואגדלה שמך, כיון שיצא קפץ עליו רעבון ולא קרא תגר ולא הקפיד, אלא וירד אברם מצרימה לגור שם</w:t>
      </w:r>
      <w:r w:rsidR="009666A9" w:rsidRPr="009666A9">
        <w:rPr>
          <w:rStyle w:val="HebrewChar"/>
          <w:rFonts w:cs="FrankRuehl" w:hint="cs"/>
          <w:rtl/>
        </w:rPr>
        <w:t>...</w:t>
      </w:r>
      <w:r w:rsidRPr="009666A9">
        <w:rPr>
          <w:rStyle w:val="HebrewChar"/>
          <w:rFonts w:cs="FrankRuehl" w:hint="cs"/>
          <w:rtl/>
        </w:rPr>
        <w:t xml:space="preserve"> (שם מ ב)</w:t>
      </w:r>
    </w:p>
    <w:p w:rsidR="009666A9" w:rsidRPr="009666A9" w:rsidRDefault="009666A9" w:rsidP="009666A9">
      <w:pPr>
        <w:pStyle w:val="NormalPar"/>
        <w:widowControl w:val="0"/>
        <w:tabs>
          <w:tab w:val="right" w:pos="7965"/>
        </w:tabs>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 xml:space="preserve">ואין חרפה אלא רעב, המד"א (יחזקאל ל"ו) </w:t>
      </w:r>
      <w:r w:rsidR="00FC020F" w:rsidRPr="009666A9">
        <w:rPr>
          <w:rStyle w:val="HebrewChar"/>
          <w:rFonts w:cs="FrankRuehl" w:hint="cs"/>
          <w:rtl/>
        </w:rPr>
        <w:lastRenderedPageBreak/>
        <w:t>אשר לא תקחו עוד חרפת רעב בגוים. (שם סג יט)</w:t>
      </w:r>
    </w:p>
    <w:p w:rsidR="009666A9" w:rsidRPr="009666A9" w:rsidRDefault="00FC020F" w:rsidP="009666A9">
      <w:pPr>
        <w:pStyle w:val="NormalPar"/>
        <w:widowControl w:val="0"/>
        <w:tabs>
          <w:tab w:val="right" w:pos="7965"/>
        </w:tabs>
        <w:spacing w:line="254" w:lineRule="exact"/>
        <w:jc w:val="both"/>
        <w:rPr>
          <w:rStyle w:val="HebrewChar"/>
          <w:rFonts w:cs="FrankRuehl" w:hint="cs"/>
          <w:rtl/>
        </w:rPr>
      </w:pPr>
      <w:r w:rsidRPr="009666A9">
        <w:rPr>
          <w:rStyle w:val="HebrewChar"/>
          <w:rFonts w:cs="FrankRuehl" w:hint="cs"/>
          <w:rtl/>
        </w:rPr>
        <w:t>א"ר שמואל אלה תולדות יעקב יוסף</w:t>
      </w:r>
      <w:r w:rsidR="009666A9" w:rsidRPr="009666A9">
        <w:rPr>
          <w:rStyle w:val="HebrewChar"/>
          <w:rFonts w:cs="FrankRuehl" w:hint="cs"/>
          <w:rtl/>
        </w:rPr>
        <w:t>...</w:t>
      </w:r>
      <w:r w:rsidRPr="009666A9">
        <w:rPr>
          <w:rStyle w:val="HebrewChar"/>
          <w:rFonts w:cs="FrankRuehl" w:hint="cs"/>
          <w:rtl/>
        </w:rPr>
        <w:t xml:space="preserve"> אלא שכל מה שאירע לזה אירע לזה</w:t>
      </w:r>
      <w:r w:rsidR="009666A9" w:rsidRPr="009666A9">
        <w:rPr>
          <w:rStyle w:val="HebrewChar"/>
          <w:rFonts w:cs="FrankRuehl" w:hint="cs"/>
          <w:rtl/>
        </w:rPr>
        <w:t>...</w:t>
      </w:r>
      <w:r w:rsidRPr="009666A9">
        <w:rPr>
          <w:rStyle w:val="HebrewChar"/>
          <w:rFonts w:cs="FrankRuehl" w:hint="cs"/>
          <w:rtl/>
        </w:rPr>
        <w:t xml:space="preserve"> זה כלה את הרעב וזה כלה את הרעב, זה משביע וזה משביע</w:t>
      </w:r>
      <w:r w:rsidR="009666A9" w:rsidRPr="009666A9">
        <w:rPr>
          <w:rStyle w:val="HebrewChar"/>
          <w:rFonts w:cs="FrankRuehl" w:hint="cs"/>
          <w:rtl/>
        </w:rPr>
        <w:t>...</w:t>
      </w:r>
      <w:r w:rsidRPr="009666A9">
        <w:rPr>
          <w:rStyle w:val="HebrewChar"/>
          <w:rFonts w:cs="FrankRuehl" w:hint="cs"/>
          <w:rtl/>
        </w:rPr>
        <w:t xml:space="preserve"> (שם פד ו)</w:t>
      </w:r>
    </w:p>
    <w:p w:rsidR="009666A9" w:rsidRPr="009666A9" w:rsidRDefault="00FC020F" w:rsidP="009666A9">
      <w:pPr>
        <w:pStyle w:val="NormalPar"/>
        <w:widowControl w:val="0"/>
        <w:tabs>
          <w:tab w:val="right" w:pos="7965"/>
        </w:tabs>
        <w:spacing w:line="254" w:lineRule="exact"/>
        <w:jc w:val="both"/>
        <w:rPr>
          <w:rStyle w:val="HebrewChar"/>
          <w:rFonts w:cs="FrankRuehl" w:hint="cs"/>
          <w:rtl/>
        </w:rPr>
      </w:pPr>
      <w:r w:rsidRPr="009666A9">
        <w:rPr>
          <w:rStyle w:val="HebrewChar"/>
          <w:rFonts w:cs="FrankRuehl" w:hint="cs"/>
          <w:rtl/>
        </w:rPr>
        <w:t>והנה מן היאור, רמז רמז לו שאין השובע בא למצרים אלא מן היאור, ודכוותה אין הרעב בא אלא מן היאור</w:t>
      </w:r>
      <w:r w:rsidR="009666A9" w:rsidRPr="009666A9">
        <w:rPr>
          <w:rStyle w:val="HebrewChar"/>
          <w:rFonts w:cs="FrankRuehl" w:hint="cs"/>
          <w:rtl/>
        </w:rPr>
        <w:t>...</w:t>
      </w:r>
      <w:r w:rsidRPr="009666A9">
        <w:rPr>
          <w:rStyle w:val="HebrewChar"/>
          <w:rFonts w:cs="FrankRuehl" w:hint="cs"/>
          <w:rtl/>
        </w:rPr>
        <w:t xml:space="preserve"> בשעה שהשנים רעות גופן של בריות מעלה מטטין. (שם פט ה)</w:t>
      </w:r>
    </w:p>
    <w:p w:rsidR="009666A9" w:rsidRPr="009666A9" w:rsidRDefault="00FC020F" w:rsidP="009666A9">
      <w:pPr>
        <w:pStyle w:val="NormalPar"/>
        <w:widowControl w:val="0"/>
        <w:tabs>
          <w:tab w:val="right" w:pos="7965"/>
        </w:tabs>
        <w:spacing w:line="254" w:lineRule="exact"/>
        <w:jc w:val="both"/>
        <w:rPr>
          <w:rStyle w:val="HebrewChar"/>
          <w:rFonts w:cs="FrankRuehl" w:hint="cs"/>
          <w:rtl/>
        </w:rPr>
      </w:pPr>
      <w:r w:rsidRPr="009666A9">
        <w:rPr>
          <w:rStyle w:val="HebrewChar"/>
          <w:rFonts w:cs="FrankRuehl" w:hint="cs"/>
          <w:rtl/>
        </w:rPr>
        <w:t>א"ר יוסי בר חנינא שתי שנים עשה הרעב, שכיון שירד יעקב אבינו לשם כלה הרעב, ואימתי חזרו בימי יחזקאל, הדא הוא דכתיב (יחזקאל כ"ט) ונתתי את ארץ מצרים שממה בתוך ארצות נשמות ועריה בתוך ערים מחרבות תהיין שממה ארבעים שנה. (שם פט יא)</w:t>
      </w:r>
    </w:p>
    <w:p w:rsidR="009666A9" w:rsidRPr="009666A9" w:rsidRDefault="00FC020F" w:rsidP="009666A9">
      <w:pPr>
        <w:pStyle w:val="NormalPar"/>
        <w:widowControl w:val="0"/>
        <w:tabs>
          <w:tab w:val="right" w:pos="7965"/>
        </w:tabs>
        <w:spacing w:line="254" w:lineRule="exact"/>
        <w:jc w:val="both"/>
        <w:rPr>
          <w:rStyle w:val="HebrewChar"/>
          <w:rFonts w:cs="FrankRuehl" w:hint="cs"/>
          <w:rtl/>
        </w:rPr>
      </w:pPr>
      <w:r w:rsidRPr="009666A9">
        <w:rPr>
          <w:rStyle w:val="HebrewChar"/>
          <w:rFonts w:cs="FrankRuehl" w:hint="cs"/>
          <w:rtl/>
        </w:rPr>
        <w:t>ויהי רעב בכל הארצות, בשלש ארצות, בפנקיא ובעבריא ובפלסטיני. (שם צ ו)</w:t>
      </w:r>
    </w:p>
    <w:p w:rsidR="009666A9" w:rsidRPr="009666A9" w:rsidRDefault="00FC020F" w:rsidP="009666A9">
      <w:pPr>
        <w:pStyle w:val="NormalPar"/>
        <w:widowControl w:val="0"/>
        <w:tabs>
          <w:tab w:val="right" w:pos="7965"/>
        </w:tabs>
        <w:spacing w:line="254" w:lineRule="exact"/>
        <w:jc w:val="both"/>
        <w:rPr>
          <w:rStyle w:val="HebrewChar"/>
          <w:rFonts w:cs="FrankRuehl" w:hint="cs"/>
          <w:rtl/>
        </w:rPr>
      </w:pPr>
      <w:r w:rsidRPr="009666A9">
        <w:rPr>
          <w:rStyle w:val="HebrewChar"/>
          <w:rFonts w:cs="FrankRuehl" w:hint="cs"/>
          <w:rtl/>
        </w:rPr>
        <w:t>מונע בר יקבוהו לאום זה פרעה, וברכה לראש משביר זה יוסף, יקבוהו לאום זה פרעה שגנז את התבואה בשני רעבון, והיו הבריות מקללין אותו, אבל יוסף זן את העולם בשני רעבון, כרועה הזה שמנהיג את צאנו, ועליו אמר דוד רועה ישראל האזינה נוהג כצאן יוסף. כשהיה רעב בימי דוד בקש עליהם רחמים מלפני הקב"ה, ואמר רבון כל העולמים נהוג את צאנך כיוסף שזן את העולם בשני רעבון. כיון שחזק הרעב בארץ נתקבצו המצרים ובאו אצל יוסף, א"ל תנה לנו לחם, אמר להם אלקי אינו זן את הערלים לכו ומולו את עצמכם ואתן לכם</w:t>
      </w:r>
      <w:r w:rsidR="009666A9" w:rsidRPr="009666A9">
        <w:rPr>
          <w:rStyle w:val="HebrewChar"/>
          <w:rFonts w:cs="FrankRuehl" w:hint="cs"/>
          <w:rtl/>
        </w:rPr>
        <w:t>...</w:t>
      </w:r>
      <w:r w:rsidRPr="009666A9">
        <w:rPr>
          <w:rStyle w:val="HebrewChar"/>
          <w:rFonts w:cs="FrankRuehl" w:hint="cs"/>
          <w:rtl/>
        </w:rPr>
        <w:t xml:space="preserve"> (שם צא ה)</w:t>
      </w:r>
    </w:p>
    <w:p w:rsidR="009666A9" w:rsidRPr="009666A9" w:rsidRDefault="00FC020F" w:rsidP="009666A9">
      <w:pPr>
        <w:pStyle w:val="NormalPar"/>
        <w:widowControl w:val="0"/>
        <w:tabs>
          <w:tab w:val="right" w:pos="7965"/>
        </w:tabs>
        <w:spacing w:line="254" w:lineRule="exact"/>
        <w:jc w:val="both"/>
        <w:rPr>
          <w:rStyle w:val="HebrewChar"/>
          <w:rFonts w:cs="FrankRuehl" w:hint="cs"/>
          <w:rtl/>
        </w:rPr>
      </w:pPr>
      <w:r w:rsidRPr="009666A9">
        <w:rPr>
          <w:rStyle w:val="HebrewChar"/>
          <w:rFonts w:cs="FrankRuehl" w:hint="cs"/>
          <w:rtl/>
        </w:rPr>
        <w:t>והרעב היה על כל פני, ראוי היה למקרא לומר על הארץ, מה תלמוד לומר על פני, א"ר שמואל בר נחמן ללמדך שלא התחיל הרעב אלא בעשירים, שאין פני הארץ אלא עשירים</w:t>
      </w:r>
      <w:r w:rsidR="009666A9" w:rsidRPr="009666A9">
        <w:rPr>
          <w:rStyle w:val="HebrewChar"/>
          <w:rFonts w:cs="FrankRuehl" w:hint="cs"/>
          <w:rtl/>
        </w:rPr>
        <w:t>...</w:t>
      </w:r>
      <w:r w:rsidRPr="009666A9">
        <w:rPr>
          <w:rStyle w:val="HebrewChar"/>
          <w:rFonts w:cs="FrankRuehl" w:hint="cs"/>
          <w:rtl/>
        </w:rPr>
        <w:t xml:space="preserve"> (שם)</w:t>
      </w:r>
    </w:p>
    <w:p w:rsidR="009666A9" w:rsidRPr="009666A9" w:rsidRDefault="00FC020F" w:rsidP="009666A9">
      <w:pPr>
        <w:pStyle w:val="NormalPar"/>
        <w:widowControl w:val="0"/>
        <w:tabs>
          <w:tab w:val="right" w:pos="7965"/>
        </w:tabs>
        <w:spacing w:line="254" w:lineRule="exact"/>
        <w:jc w:val="both"/>
        <w:rPr>
          <w:rStyle w:val="HebrewChar"/>
          <w:rFonts w:cs="FrankRuehl" w:hint="cs"/>
          <w:rtl/>
        </w:rPr>
      </w:pPr>
      <w:r w:rsidRPr="009666A9">
        <w:rPr>
          <w:rStyle w:val="HebrewChar"/>
          <w:rFonts w:cs="FrankRuehl" w:hint="cs"/>
          <w:rtl/>
        </w:rPr>
        <w:t>לכך הזהיר לך הכתוב אלהים לא תקלל, ואם קללת תבואתך אתה מקלל, שנאמר (שמות כ"ב) מלאתך ודמעך לא תאחר, לכך נכתבו זה אחר זה. וכן אתה מוצא כשהדיינין מתקללין התבואה מתמעטת, שנאמר (רות א') ויהי בימי שפוט השופטים ויהי רעב בארץ, לכך נאמר מלאתך ודמעך לא תאחר</w:t>
      </w:r>
      <w:r w:rsidR="009666A9" w:rsidRPr="009666A9">
        <w:rPr>
          <w:rStyle w:val="HebrewChar"/>
          <w:rFonts w:cs="FrankRuehl" w:hint="cs"/>
          <w:rtl/>
        </w:rPr>
        <w:t>...</w:t>
      </w:r>
      <w:r w:rsidRPr="009666A9">
        <w:rPr>
          <w:rStyle w:val="HebrewChar"/>
          <w:rFonts w:cs="FrankRuehl" w:hint="cs"/>
          <w:rtl/>
        </w:rPr>
        <w:t xml:space="preserve"> (שמות לא ח)</w:t>
      </w:r>
    </w:p>
    <w:p w:rsidR="009666A9" w:rsidRPr="009666A9" w:rsidRDefault="00FC020F" w:rsidP="009666A9">
      <w:pPr>
        <w:pStyle w:val="NormalPar"/>
        <w:widowControl w:val="0"/>
        <w:tabs>
          <w:tab w:val="right" w:pos="7965"/>
        </w:tabs>
        <w:spacing w:line="254" w:lineRule="exact"/>
        <w:jc w:val="both"/>
        <w:rPr>
          <w:rStyle w:val="HebrewChar"/>
          <w:rFonts w:cs="FrankRuehl" w:hint="cs"/>
          <w:rtl/>
        </w:rPr>
      </w:pPr>
      <w:r w:rsidRPr="009666A9">
        <w:rPr>
          <w:rStyle w:val="HebrewChar"/>
          <w:rFonts w:cs="FrankRuehl" w:hint="cs"/>
          <w:rtl/>
        </w:rPr>
        <w:t xml:space="preserve">ונפש רמיה תרעב, על ידי שהיו מרמים להקב"ה, </w:t>
      </w:r>
      <w:r w:rsidRPr="009666A9">
        <w:rPr>
          <w:rStyle w:val="HebrewChar"/>
          <w:rFonts w:cs="FrankRuehl" w:hint="cs"/>
          <w:rtl/>
        </w:rPr>
        <w:lastRenderedPageBreak/>
        <w:t>מהם עובדין לע"ז ומהם עובדים להקב"ה הוא שאליהו אומר להם (מ"א י"ח) עד מתי אתם פוסחים על שתי הסעיפים, תרעב, הרעיבן הקב"ה בימי אליהו, שנאמר (שם) חי ה' אשר עמדתי לפניו. דבר אחר עצלה תפיל תרדמה, על ידי שנתעצלו ישראל מלעשות תשובה בימי שופטים, תפיל תרדמה ונפש רמיה תרעב, על ידי שהיו מרמים להקב"ה, מהם עובדין לע"ז ומהם עובדים להקב"ה, הרעיבן הקב"ה ברעבון בימי שופטיהם. (רות פתיחתא ב)</w:t>
      </w:r>
    </w:p>
    <w:p w:rsidR="009666A9" w:rsidRDefault="00FC020F" w:rsidP="009666A9">
      <w:pPr>
        <w:pStyle w:val="NormalPar"/>
        <w:widowControl w:val="0"/>
        <w:tabs>
          <w:tab w:val="right" w:pos="7965"/>
        </w:tabs>
        <w:spacing w:line="254" w:lineRule="exact"/>
        <w:jc w:val="both"/>
        <w:rPr>
          <w:rStyle w:val="HebrewChar"/>
          <w:rFonts w:hint="cs"/>
          <w:rtl/>
        </w:rPr>
      </w:pPr>
      <w:r w:rsidRPr="009666A9">
        <w:rPr>
          <w:rStyle w:val="HebrewChar"/>
          <w:rFonts w:cs="FrankRuehl" w:hint="cs"/>
          <w:rtl/>
        </w:rPr>
        <w:t>ר' חנניה ור' יונתן שאלון למנחם טלמיא ור' ברכיה בש"ר יוסי בן חנניה אמר שאל לן מנחם טלמיא מהו דין (דברים ח') ויענך וירעיבך, וכי מאכל רעבון נתן להם הקב"ה המן לישראל, מה עשה הביא לפניו ב' קשואין, אחת שלימה ואחת שבורה, אמר הדא שלימתא היא בכמה, אמר לו בתרין מנה, והדא תבירא בכמה, א"ל בחד מנה, אמר לו לית טפא דהדא דהיא מתעביד כהדא (אין גודל זה כזו), אמר להם</w:t>
      </w:r>
      <w:r w:rsidRPr="009666A9">
        <w:rPr>
          <w:rStyle w:val="HebrewChar"/>
          <w:rFonts w:cs="FrankRuehl"/>
          <w:u w:val="single"/>
          <w:rtl/>
        </w:rPr>
        <w:t xml:space="preserve"> </w:t>
      </w:r>
      <w:r w:rsidRPr="009666A9">
        <w:rPr>
          <w:rStyle w:val="HebrewChar"/>
          <w:rFonts w:cs="FrankRuehl"/>
          <w:rtl/>
        </w:rPr>
        <w:t>ל</w:t>
      </w:r>
      <w:r w:rsidRPr="009666A9">
        <w:rPr>
          <w:rStyle w:val="HebrewChar"/>
          <w:rFonts w:cs="FrankRuehl" w:hint="cs"/>
          <w:rtl/>
        </w:rPr>
        <w:t>א דומה כשם שהוא מתהנה מן הטעם כך הוא נהנה מן הראיה</w:t>
      </w:r>
      <w:r w:rsidR="009666A9" w:rsidRPr="009666A9">
        <w:rPr>
          <w:rStyle w:val="HebrewChar"/>
          <w:rFonts w:cs="FrankRuehl" w:hint="cs"/>
          <w:rtl/>
        </w:rPr>
        <w:t>...</w:t>
      </w:r>
      <w:r w:rsidRPr="009666A9">
        <w:rPr>
          <w:rStyle w:val="HebrewChar"/>
          <w:rFonts w:cs="FrankRuehl" w:hint="cs"/>
          <w:rtl/>
        </w:rPr>
        <w:t xml:space="preserve"> (קהלת ה יא)</w:t>
      </w:r>
    </w:p>
    <w:p w:rsidR="009666A9" w:rsidRDefault="00FC020F" w:rsidP="009666A9">
      <w:pPr>
        <w:pStyle w:val="NormalPar"/>
        <w:widowControl w:val="0"/>
        <w:tabs>
          <w:tab w:val="right" w:pos="7965"/>
        </w:tabs>
        <w:spacing w:before="240" w:line="254" w:lineRule="exact"/>
        <w:jc w:val="both"/>
        <w:rPr>
          <w:rStyle w:val="HebrewChar"/>
          <w:rFonts w:hint="cs"/>
          <w:rtl/>
        </w:rPr>
      </w:pPr>
      <w:r w:rsidRPr="009666A9">
        <w:rPr>
          <w:rStyle w:val="HebrewChar"/>
          <w:rFonts w:cs="FrankRuehl" w:hint="cs"/>
          <w:bCs/>
          <w:szCs w:val="28"/>
          <w:rtl/>
        </w:rPr>
        <w:t>מדרש תנחומא:</w:t>
      </w:r>
    </w:p>
    <w:p w:rsidR="009666A9" w:rsidRPr="009666A9" w:rsidRDefault="00FC020F" w:rsidP="009666A9">
      <w:pPr>
        <w:pStyle w:val="NormalPar"/>
        <w:widowControl w:val="0"/>
        <w:tabs>
          <w:tab w:val="right" w:pos="7965"/>
        </w:tabs>
        <w:spacing w:line="254" w:lineRule="exact"/>
        <w:jc w:val="both"/>
        <w:rPr>
          <w:rStyle w:val="HebrewChar"/>
          <w:rFonts w:cs="FrankRuehl" w:hint="cs"/>
          <w:rtl/>
        </w:rPr>
      </w:pPr>
      <w:r w:rsidRPr="009666A9">
        <w:rPr>
          <w:rStyle w:val="HebrewChar"/>
          <w:rFonts w:cs="FrankRuehl" w:hint="cs"/>
          <w:rtl/>
        </w:rPr>
        <w:t>ויהי רעב בארץ, מה כתיב למעלה ויאמר ה' אל אברם, יתברך שמו של הקב"ה לנסות אותו צדיק להודיע מעשיו הטובים בעולם מיד בא רעב בעולם שמצא הרעב בארץ ישראל, אמר לשרה אשתו הרי רעב בארץ, אמרו רבותינו לא היה רעב כמותו בעולם</w:t>
      </w:r>
      <w:r w:rsidR="009666A9" w:rsidRPr="009666A9">
        <w:rPr>
          <w:rStyle w:val="HebrewChar"/>
          <w:rFonts w:cs="FrankRuehl" w:hint="cs"/>
          <w:rtl/>
        </w:rPr>
        <w:t>...</w:t>
      </w:r>
      <w:r w:rsidRPr="009666A9">
        <w:rPr>
          <w:rStyle w:val="HebrewChar"/>
          <w:rFonts w:cs="FrankRuehl" w:hint="cs"/>
          <w:rtl/>
        </w:rPr>
        <w:t xml:space="preserve"> (לך לך ה)</w:t>
      </w:r>
    </w:p>
    <w:p w:rsidR="009666A9" w:rsidRPr="009666A9" w:rsidRDefault="00FC020F" w:rsidP="009666A9">
      <w:pPr>
        <w:pStyle w:val="NormalPar"/>
        <w:widowControl w:val="0"/>
        <w:tabs>
          <w:tab w:val="right" w:pos="7965"/>
        </w:tabs>
        <w:spacing w:line="254" w:lineRule="exact"/>
        <w:jc w:val="both"/>
        <w:rPr>
          <w:rStyle w:val="HebrewChar"/>
          <w:rFonts w:cs="FrankRuehl" w:hint="cs"/>
          <w:rtl/>
        </w:rPr>
      </w:pPr>
      <w:r w:rsidRPr="009666A9">
        <w:rPr>
          <w:rStyle w:val="HebrewChar"/>
          <w:rFonts w:cs="FrankRuehl" w:hint="cs"/>
          <w:rtl/>
        </w:rPr>
        <w:t>וירא יעקב כי יש שבר במצרים, זה שאמר הכתוב נער הייתי וגם זקנתי ולא ראיתי צדיק נעזב וזרעו מבקש לחם (תהלים ל"ז)</w:t>
      </w:r>
      <w:r w:rsidR="009666A9" w:rsidRPr="009666A9">
        <w:rPr>
          <w:rStyle w:val="HebrewChar"/>
          <w:rFonts w:cs="FrankRuehl" w:hint="cs"/>
          <w:rtl/>
        </w:rPr>
        <w:t>...</w:t>
      </w:r>
      <w:r w:rsidRPr="009666A9">
        <w:rPr>
          <w:rStyle w:val="HebrewChar"/>
          <w:rFonts w:cs="FrankRuehl" w:hint="cs"/>
          <w:rtl/>
        </w:rPr>
        <w:t xml:space="preserve"> אין הקב"ה עוזב את הצדיקים בשעת הרעב לא להם ולא להבנים אלא בזמן שבצורת באה לעולם הקב"ה מתקין להם מהיכן יחיון, כן אתה מוצא באליהו שהתקין לו מהיכן יחיה, שנאמר קום לך צרפתה אשר לצידון וגו'</w:t>
      </w:r>
      <w:r w:rsidR="009666A9" w:rsidRPr="009666A9">
        <w:rPr>
          <w:rStyle w:val="HebrewChar"/>
          <w:rFonts w:cs="FrankRuehl" w:hint="cs"/>
          <w:rtl/>
        </w:rPr>
        <w:t>...</w:t>
      </w:r>
      <w:r w:rsidRPr="009666A9">
        <w:rPr>
          <w:rStyle w:val="HebrewChar"/>
          <w:rFonts w:cs="FrankRuehl" w:hint="cs"/>
          <w:rtl/>
        </w:rPr>
        <w:t xml:space="preserve"> וכן ויהי רעב בארץ וירד אברם מצרימה וגו'</w:t>
      </w:r>
      <w:r w:rsidR="009666A9" w:rsidRPr="009666A9">
        <w:rPr>
          <w:rStyle w:val="HebrewChar"/>
          <w:rFonts w:cs="FrankRuehl" w:hint="cs"/>
          <w:rtl/>
        </w:rPr>
        <w:t>...</w:t>
      </w:r>
      <w:r w:rsidRPr="009666A9">
        <w:rPr>
          <w:rStyle w:val="HebrewChar"/>
          <w:rFonts w:cs="FrankRuehl" w:hint="cs"/>
          <w:rtl/>
        </w:rPr>
        <w:t xml:space="preserve"> וכן יעקב כשהיה הרעב התקין הקב"ה לו יוסף שיכלכלנו במצרים. (מקץ ו)</w:t>
      </w:r>
    </w:p>
    <w:p w:rsidR="009666A9" w:rsidRPr="009666A9" w:rsidRDefault="00FC020F" w:rsidP="009666A9">
      <w:pPr>
        <w:pStyle w:val="NormalPar"/>
        <w:widowControl w:val="0"/>
        <w:tabs>
          <w:tab w:val="right" w:pos="7965"/>
        </w:tabs>
        <w:spacing w:line="254" w:lineRule="exact"/>
        <w:jc w:val="both"/>
        <w:rPr>
          <w:rStyle w:val="HebrewChar"/>
          <w:rFonts w:cs="FrankRuehl" w:hint="cs"/>
          <w:rtl/>
        </w:rPr>
      </w:pPr>
      <w:r w:rsidRPr="009666A9">
        <w:rPr>
          <w:rStyle w:val="HebrewChar"/>
          <w:rFonts w:cs="FrankRuehl" w:hint="cs"/>
          <w:rtl/>
        </w:rPr>
        <w:t xml:space="preserve">כתיב אלהים לא תקלל, מה כתיב אחריו מלאתך ודמעך לא תאחר, אם קללת הדיין תבואתך אתה מקלל, וכן אתה מוצא כל זמן שהדיין מקולל התבואה מתמעטת והרעב בא, שנאמר ויהי בימי </w:t>
      </w:r>
      <w:r w:rsidRPr="009666A9">
        <w:rPr>
          <w:rStyle w:val="HebrewChar"/>
          <w:rFonts w:cs="FrankRuehl" w:hint="cs"/>
          <w:rtl/>
        </w:rPr>
        <w:lastRenderedPageBreak/>
        <w:t>שפוט השופטים, דור שופט את שופטיו. (משפטים י)</w:t>
      </w:r>
    </w:p>
    <w:p w:rsidR="009666A9" w:rsidRPr="009666A9" w:rsidRDefault="00FC020F" w:rsidP="009666A9">
      <w:pPr>
        <w:pStyle w:val="NormalPar"/>
        <w:widowControl w:val="0"/>
        <w:tabs>
          <w:tab w:val="right" w:pos="7965"/>
        </w:tabs>
        <w:spacing w:line="254" w:lineRule="exact"/>
        <w:jc w:val="both"/>
        <w:rPr>
          <w:rStyle w:val="HebrewChar"/>
          <w:rFonts w:cs="FrankRuehl" w:hint="cs"/>
          <w:rtl/>
        </w:rPr>
      </w:pPr>
      <w:r w:rsidRPr="009666A9">
        <w:rPr>
          <w:rStyle w:val="HebrewChar"/>
          <w:rFonts w:cs="FrankRuehl" w:hint="cs"/>
          <w:rtl/>
        </w:rPr>
        <w:t>יש קריאה לשובע ויש קריאה לרעב</w:t>
      </w:r>
      <w:r w:rsidR="009666A9" w:rsidRPr="009666A9">
        <w:rPr>
          <w:rStyle w:val="HebrewChar"/>
          <w:rFonts w:cs="FrankRuehl" w:hint="cs"/>
          <w:rtl/>
        </w:rPr>
        <w:t>...</w:t>
      </w:r>
      <w:r w:rsidRPr="009666A9">
        <w:rPr>
          <w:rStyle w:val="HebrewChar"/>
          <w:rFonts w:cs="FrankRuehl" w:hint="cs"/>
          <w:rtl/>
        </w:rPr>
        <w:t xml:space="preserve"> לרעב מנין, כי קרא ה' לרעב (מ"ב ח'). (שמיני ג)</w:t>
      </w:r>
    </w:p>
    <w:p w:rsidR="009666A9" w:rsidRDefault="00FC020F" w:rsidP="009666A9">
      <w:pPr>
        <w:pStyle w:val="NormalPar"/>
        <w:widowControl w:val="0"/>
        <w:tabs>
          <w:tab w:val="right" w:pos="7965"/>
        </w:tabs>
        <w:spacing w:line="254" w:lineRule="exact"/>
        <w:jc w:val="both"/>
        <w:rPr>
          <w:rStyle w:val="HebrewChar"/>
          <w:rFonts w:hint="cs"/>
          <w:rtl/>
        </w:rPr>
      </w:pPr>
      <w:r w:rsidRPr="009666A9">
        <w:rPr>
          <w:rStyle w:val="HebrewChar"/>
          <w:rFonts w:cs="FrankRuehl" w:hint="cs"/>
          <w:rtl/>
        </w:rPr>
        <w:t>ויהי בימי שפוט השופטים (רות א') היה שם רעב, ואיזו צרה גדולה מן הרעב, ומנין שהיה רעב, שנאמר ויהי רעב בארץ (שם), ולמה היה רעב לפי שישראל והדיינים לא היו דנין דין אמת, שנאמר ויהי בימי שפוט השופטים. (שם ט)</w:t>
      </w:r>
    </w:p>
    <w:p w:rsidR="009666A9" w:rsidRDefault="00FC020F" w:rsidP="009666A9">
      <w:pPr>
        <w:pStyle w:val="NormalPar"/>
        <w:widowControl w:val="0"/>
        <w:tabs>
          <w:tab w:val="right" w:pos="7965"/>
        </w:tabs>
        <w:spacing w:before="240" w:line="254" w:lineRule="exact"/>
        <w:jc w:val="both"/>
        <w:rPr>
          <w:rStyle w:val="HebrewChar"/>
          <w:rFonts w:hint="cs"/>
          <w:rtl/>
        </w:rPr>
      </w:pPr>
      <w:r w:rsidRPr="009666A9">
        <w:rPr>
          <w:rStyle w:val="HebrewChar"/>
          <w:rFonts w:cs="FrankRuehl" w:hint="cs"/>
          <w:bCs/>
          <w:szCs w:val="28"/>
          <w:rtl/>
        </w:rPr>
        <w:t>פסיקתא:</w:t>
      </w:r>
    </w:p>
    <w:p w:rsidR="009666A9" w:rsidRDefault="009666A9" w:rsidP="009666A9">
      <w:pPr>
        <w:pStyle w:val="NormalPar"/>
        <w:widowControl w:val="0"/>
        <w:tabs>
          <w:tab w:val="right" w:pos="7965"/>
        </w:tabs>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אף על פי כן אין דעתן מיושבת עד שנידונים בשביעית, עד שיהיו פנים כשולי קדירה, ובמה נידונים, ברעב, שאין לבם של ישראל נשבר אלא על ידי הרעב. (פרשה לד גילי מאד בת ציון)</w:t>
      </w:r>
    </w:p>
    <w:p w:rsidR="009666A9" w:rsidRDefault="00FC020F" w:rsidP="009666A9">
      <w:pPr>
        <w:pStyle w:val="NormalPar"/>
        <w:widowControl w:val="0"/>
        <w:tabs>
          <w:tab w:val="right" w:pos="7965"/>
        </w:tabs>
        <w:spacing w:before="240" w:line="254" w:lineRule="exact"/>
        <w:jc w:val="both"/>
        <w:rPr>
          <w:rStyle w:val="HebrewChar"/>
          <w:rFonts w:hint="cs"/>
          <w:rtl/>
        </w:rPr>
      </w:pPr>
      <w:r w:rsidRPr="009666A9">
        <w:rPr>
          <w:rStyle w:val="HebrewChar"/>
          <w:rFonts w:cs="FrankRuehl" w:hint="cs"/>
          <w:bCs/>
          <w:szCs w:val="28"/>
          <w:rtl/>
        </w:rPr>
        <w:t>מדרש שמואל:</w:t>
      </w:r>
    </w:p>
    <w:p w:rsidR="009666A9" w:rsidRPr="009666A9" w:rsidRDefault="00FC020F" w:rsidP="009666A9">
      <w:pPr>
        <w:pStyle w:val="NormalPar"/>
        <w:widowControl w:val="0"/>
        <w:tabs>
          <w:tab w:val="right" w:pos="7965"/>
        </w:tabs>
        <w:spacing w:line="254" w:lineRule="exact"/>
        <w:jc w:val="both"/>
        <w:rPr>
          <w:rStyle w:val="HebrewChar"/>
          <w:rFonts w:cs="FrankRuehl" w:hint="cs"/>
          <w:rtl/>
        </w:rPr>
      </w:pPr>
      <w:r w:rsidRPr="009666A9">
        <w:rPr>
          <w:rStyle w:val="HebrewChar"/>
          <w:rFonts w:cs="FrankRuehl" w:hint="cs"/>
          <w:rtl/>
        </w:rPr>
        <w:t>מפני מה נצרפו האבות ברעבון, כדי שיזכו בניהם לתורה, אברהם נצרף ברעבון, (בראשית י"ג) ויהי רעב בארץ, יצחק נצרף ברעבון (שם כ"ו) ויהי רעב בארץ מלבד הרעב הראשון וגו', יעקב נצרף ברעבון (שם מ"ב) וירא יעקב כי יש שבר במצרים וגו', דוד נצרף ברעבון, ויהי רעב בימי דוד שלש שנים וגו'. עשרה רעבון באו לעולם</w:t>
      </w:r>
      <w:r w:rsidR="009666A9" w:rsidRPr="009666A9">
        <w:rPr>
          <w:rStyle w:val="HebrewChar"/>
          <w:rFonts w:cs="FrankRuehl" w:hint="cs"/>
          <w:rtl/>
        </w:rPr>
        <w:t>...</w:t>
      </w:r>
      <w:r w:rsidRPr="009666A9">
        <w:rPr>
          <w:rStyle w:val="HebrewChar"/>
          <w:rFonts w:cs="FrankRuehl" w:hint="cs"/>
          <w:rtl/>
        </w:rPr>
        <w:t xml:space="preserve"> (פרשה כח)</w:t>
      </w:r>
    </w:p>
    <w:p w:rsidR="009666A9" w:rsidRDefault="009666A9" w:rsidP="009666A9">
      <w:pPr>
        <w:pStyle w:val="NormalPar"/>
        <w:widowControl w:val="0"/>
        <w:tabs>
          <w:tab w:val="right" w:pos="7965"/>
        </w:tabs>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דבר אחר אם בורר אני חרב אין חרב בלא רעב, אם אני בורר רעב אין רעב בלא חרב, דבר אחר אם בורר אני חרב עכשיו יהיו כל ישראל תפוסי חרב בדרכים, אם בורר אני רעב עכשיו יהיו כל ישראל תפושי רעב בדרכים, נבור דבר שהכל שוין בו. (פרשה לא)</w:t>
      </w:r>
    </w:p>
    <w:p w:rsidR="009666A9" w:rsidRDefault="00FC020F" w:rsidP="009666A9">
      <w:pPr>
        <w:pStyle w:val="NormalPar"/>
        <w:widowControl w:val="0"/>
        <w:tabs>
          <w:tab w:val="right" w:pos="7965"/>
        </w:tabs>
        <w:spacing w:before="240" w:line="254" w:lineRule="exact"/>
        <w:jc w:val="both"/>
        <w:rPr>
          <w:rStyle w:val="HebrewChar"/>
          <w:rFonts w:hint="cs"/>
          <w:rtl/>
        </w:rPr>
      </w:pPr>
      <w:r w:rsidRPr="009666A9">
        <w:rPr>
          <w:rStyle w:val="HebrewChar"/>
          <w:rFonts w:cs="FrankRuehl" w:hint="cs"/>
          <w:bCs/>
          <w:szCs w:val="28"/>
          <w:rtl/>
        </w:rPr>
        <w:t>תנא דבי אליהו רבא:</w:t>
      </w:r>
    </w:p>
    <w:p w:rsidR="009666A9" w:rsidRDefault="00FC020F" w:rsidP="009666A9">
      <w:pPr>
        <w:pStyle w:val="NormalPar"/>
        <w:widowControl w:val="0"/>
        <w:tabs>
          <w:tab w:val="right" w:pos="7965"/>
        </w:tabs>
        <w:spacing w:line="254" w:lineRule="exact"/>
        <w:jc w:val="both"/>
        <w:rPr>
          <w:rStyle w:val="HebrewChar"/>
          <w:rFonts w:hint="cs"/>
          <w:rtl/>
        </w:rPr>
      </w:pPr>
      <w:r w:rsidRPr="009666A9">
        <w:rPr>
          <w:rStyle w:val="HebrewChar"/>
          <w:rFonts w:cs="FrankRuehl" w:hint="cs"/>
          <w:rtl/>
        </w:rPr>
        <w:t>דבר אחר העטופים ברעב וגו', אין רעב אלא בדברי תורה, שנאמר הנה ימים באים נאם ה' והשלחתי רעב בארץ לא רעב ללחם ולא צמא למים כי אם לשמע את דבר ה'. (פרק כא)</w:t>
      </w:r>
    </w:p>
    <w:p w:rsidR="009666A9" w:rsidRDefault="00FC020F" w:rsidP="009666A9">
      <w:pPr>
        <w:pStyle w:val="NormalPar"/>
        <w:widowControl w:val="0"/>
        <w:tabs>
          <w:tab w:val="right" w:pos="7965"/>
        </w:tabs>
        <w:spacing w:before="240" w:line="254" w:lineRule="exact"/>
        <w:jc w:val="both"/>
        <w:rPr>
          <w:rStyle w:val="HebrewChar"/>
          <w:rFonts w:hint="cs"/>
          <w:rtl/>
        </w:rPr>
      </w:pPr>
      <w:r w:rsidRPr="009666A9">
        <w:rPr>
          <w:rStyle w:val="HebrewChar"/>
          <w:rFonts w:cs="FrankRuehl" w:hint="cs"/>
          <w:bCs/>
          <w:szCs w:val="28"/>
          <w:rtl/>
        </w:rPr>
        <w:t>ילקוט שמעוני:</w:t>
      </w:r>
    </w:p>
    <w:p w:rsidR="009666A9" w:rsidRPr="009666A9" w:rsidRDefault="009666A9" w:rsidP="009666A9">
      <w:pPr>
        <w:pStyle w:val="NormalPar"/>
        <w:widowControl w:val="0"/>
        <w:tabs>
          <w:tab w:val="right" w:pos="7965"/>
        </w:tabs>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 xml:space="preserve">האכיל אותנו אין לנו אלא הוא, הרעיב אותנו אין לנו אלא הוא, ה' אלקינו ה' אחד, אבל הרשעים אינם כן, אלא והיה כי ירעב והתקצף </w:t>
      </w:r>
      <w:r w:rsidR="00FC020F" w:rsidRPr="009666A9">
        <w:rPr>
          <w:rStyle w:val="HebrewChar"/>
          <w:rFonts w:cs="FrankRuehl" w:hint="cs"/>
          <w:rtl/>
        </w:rPr>
        <w:lastRenderedPageBreak/>
        <w:t>וקלל במלכו ובאלהיו. (דברים פרק ו תתלה)</w:t>
      </w:r>
    </w:p>
    <w:p w:rsidR="009666A9" w:rsidRPr="009666A9" w:rsidRDefault="00FC020F" w:rsidP="009666A9">
      <w:pPr>
        <w:pStyle w:val="NormalPar"/>
        <w:widowControl w:val="0"/>
        <w:tabs>
          <w:tab w:val="right" w:pos="7965"/>
        </w:tabs>
        <w:spacing w:line="254" w:lineRule="exact"/>
        <w:jc w:val="both"/>
        <w:rPr>
          <w:rStyle w:val="HebrewChar"/>
          <w:rFonts w:cs="FrankRuehl" w:hint="cs"/>
          <w:rtl/>
        </w:rPr>
      </w:pPr>
      <w:r w:rsidRPr="009666A9">
        <w:rPr>
          <w:rStyle w:val="HebrewChar"/>
          <w:rFonts w:cs="FrankRuehl" w:hint="cs"/>
          <w:rtl/>
        </w:rPr>
        <w:t>הנפש הזו אין לה טובה, אפילו אדם מאכילה כל מעדני אולם ושעה אחת מרעיבה היא מבקשת לצאת. (תהלים מא, תשמא)</w:t>
      </w:r>
    </w:p>
    <w:p w:rsidR="009666A9" w:rsidRDefault="00FC020F" w:rsidP="009666A9">
      <w:pPr>
        <w:pStyle w:val="NormalPar"/>
        <w:widowControl w:val="0"/>
        <w:tabs>
          <w:tab w:val="right" w:pos="7965"/>
        </w:tabs>
        <w:spacing w:line="254" w:lineRule="exact"/>
        <w:jc w:val="both"/>
        <w:rPr>
          <w:rStyle w:val="HebrewChar"/>
          <w:rFonts w:hint="cs"/>
          <w:rtl/>
        </w:rPr>
      </w:pPr>
      <w:r w:rsidRPr="009666A9">
        <w:rPr>
          <w:rStyle w:val="HebrewChar"/>
          <w:rFonts w:cs="FrankRuehl" w:hint="cs"/>
          <w:rtl/>
        </w:rPr>
        <w:t>למה ויהי שתי פעמים, אחד לרעבון לחם ואחד לרעבון של תורה, ללמדך כל דור שאין תורה מצויה בו רעב מצוי בו. (רות א, תקצז)</w:t>
      </w:r>
    </w:p>
    <w:p w:rsidR="009666A9" w:rsidRDefault="00FC020F" w:rsidP="009666A9">
      <w:pPr>
        <w:pStyle w:val="NormalPar"/>
        <w:widowControl w:val="0"/>
        <w:tabs>
          <w:tab w:val="right" w:pos="7965"/>
        </w:tabs>
        <w:spacing w:before="240" w:line="254" w:lineRule="exact"/>
        <w:jc w:val="both"/>
        <w:rPr>
          <w:rStyle w:val="HebrewChar"/>
          <w:rFonts w:hint="cs"/>
          <w:rtl/>
        </w:rPr>
      </w:pPr>
      <w:r w:rsidRPr="009666A9">
        <w:rPr>
          <w:rStyle w:val="HebrewChar"/>
          <w:rFonts w:cs="FrankRuehl" w:hint="cs"/>
          <w:bCs/>
          <w:szCs w:val="28"/>
          <w:rtl/>
        </w:rPr>
        <w:t>לקח טוב:</w:t>
      </w:r>
    </w:p>
    <w:p w:rsidR="009666A9" w:rsidRDefault="00FC020F" w:rsidP="009666A9">
      <w:pPr>
        <w:pStyle w:val="NormalPar"/>
        <w:widowControl w:val="0"/>
        <w:tabs>
          <w:tab w:val="right" w:pos="7965"/>
        </w:tabs>
        <w:spacing w:line="254" w:lineRule="exact"/>
        <w:jc w:val="both"/>
        <w:rPr>
          <w:rStyle w:val="HebrewChar"/>
          <w:rFonts w:hint="cs"/>
          <w:rtl/>
        </w:rPr>
      </w:pPr>
      <w:r w:rsidRPr="009666A9">
        <w:rPr>
          <w:rStyle w:val="HebrewChar"/>
          <w:rFonts w:cs="FrankRuehl" w:hint="cs"/>
          <w:rtl/>
        </w:rPr>
        <w:t>ותרעב כל ארץ מצרים, לפי שהרעב מגרה את המאכל, שאם היה נוהג לאכול ליטרא לחם אוכל ג' ליטראות, שנאמר ותרעב כל ארץ מצרים</w:t>
      </w:r>
      <w:r w:rsidR="009666A9" w:rsidRPr="009666A9">
        <w:rPr>
          <w:rStyle w:val="HebrewChar"/>
          <w:rFonts w:cs="FrankRuehl" w:hint="cs"/>
          <w:rtl/>
        </w:rPr>
        <w:t>##</w:t>
      </w:r>
      <w:r w:rsidRPr="009666A9">
        <w:rPr>
          <w:rStyle w:val="HebrewChar"/>
          <w:rFonts w:cs="FrankRuehl" w:hint="cs"/>
          <w:rtl/>
        </w:rPr>
        <w:t xml:space="preserve"> (בראשית מא נה)</w:t>
      </w:r>
    </w:p>
    <w:p w:rsidR="009666A9" w:rsidRDefault="00FC020F" w:rsidP="009666A9">
      <w:pPr>
        <w:pStyle w:val="NormalPar"/>
        <w:widowControl w:val="0"/>
        <w:tabs>
          <w:tab w:val="right" w:pos="7965"/>
        </w:tabs>
        <w:spacing w:before="240" w:line="254" w:lineRule="exact"/>
        <w:jc w:val="both"/>
        <w:rPr>
          <w:rStyle w:val="HebrewChar"/>
          <w:rFonts w:hint="cs"/>
          <w:rtl/>
        </w:rPr>
      </w:pPr>
      <w:r w:rsidRPr="009666A9">
        <w:rPr>
          <w:rStyle w:val="HebrewChar"/>
          <w:rFonts w:cs="FrankRuehl" w:hint="cs"/>
          <w:bCs/>
          <w:szCs w:val="28"/>
          <w:rtl/>
        </w:rPr>
        <w:t>רש"י:</w:t>
      </w:r>
    </w:p>
    <w:p w:rsidR="009666A9" w:rsidRDefault="00FC020F" w:rsidP="009666A9">
      <w:pPr>
        <w:pStyle w:val="NormalPar"/>
        <w:widowControl w:val="0"/>
        <w:tabs>
          <w:tab w:val="right" w:pos="7965"/>
        </w:tabs>
        <w:spacing w:line="254" w:lineRule="exact"/>
        <w:jc w:val="both"/>
        <w:rPr>
          <w:rStyle w:val="HebrewChar"/>
          <w:rFonts w:hint="cs"/>
          <w:rtl/>
        </w:rPr>
      </w:pPr>
      <w:r w:rsidRPr="009666A9">
        <w:rPr>
          <w:rStyle w:val="HebrewChar"/>
          <w:rFonts w:cs="FrankRuehl" w:hint="cs"/>
          <w:rtl/>
        </w:rPr>
        <w:t>קרא ה' לרעב - הוא הרעב בימי יואל. (מלכים ב ח א)</w:t>
      </w:r>
    </w:p>
    <w:p w:rsidR="009666A9" w:rsidRDefault="00FC020F" w:rsidP="009666A9">
      <w:pPr>
        <w:pStyle w:val="NormalPar"/>
        <w:widowControl w:val="0"/>
        <w:tabs>
          <w:tab w:val="right" w:pos="7965"/>
        </w:tabs>
        <w:spacing w:before="240" w:line="254" w:lineRule="exact"/>
        <w:jc w:val="both"/>
        <w:rPr>
          <w:rStyle w:val="HebrewChar"/>
          <w:rFonts w:hint="cs"/>
          <w:rtl/>
        </w:rPr>
      </w:pPr>
      <w:r w:rsidRPr="009666A9">
        <w:rPr>
          <w:rStyle w:val="HebrewChar"/>
          <w:rFonts w:cs="FrankRuehl" w:hint="cs"/>
          <w:bCs/>
          <w:szCs w:val="28"/>
          <w:rtl/>
        </w:rPr>
        <w:t>רמב"ן:</w:t>
      </w:r>
    </w:p>
    <w:p w:rsidR="009666A9" w:rsidRDefault="00FC020F" w:rsidP="009666A9">
      <w:pPr>
        <w:pStyle w:val="NormalPar"/>
        <w:widowControl w:val="0"/>
        <w:tabs>
          <w:tab w:val="right" w:pos="7965"/>
        </w:tabs>
        <w:spacing w:line="254" w:lineRule="exact"/>
        <w:jc w:val="both"/>
        <w:rPr>
          <w:rStyle w:val="HebrewChar"/>
          <w:rFonts w:hint="cs"/>
          <w:rtl/>
        </w:rPr>
      </w:pPr>
      <w:r w:rsidRPr="009666A9">
        <w:rPr>
          <w:rStyle w:val="HebrewChar"/>
          <w:rFonts w:cs="FrankRuehl" w:hint="cs"/>
          <w:rtl/>
        </w:rPr>
        <w:t>ויחזק הרעב בארץ - יאמר כי לא פתח יוסף אשר בהם עד שחזק הרעב בארץ, לא כאשר צעקו אל פרעה מיד, כי העם צועקים כשיש להם מחיה מעט, והוא רצה שלא ישאר להם כלום, זה טעם והרעב היה על פני כל הארץ, כי טרם פתחו אוצרותיו היה הרעב על פני כל הארץ, ועוד חזר לבאר שלא מכר להם עד שחזק עליהם מאד או שיפליג הכתוב לומר היה רעב של מהומה. (בראשית מא נו)</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שמואל:</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והרי"א כתב רעב של בצורת, רוצה לומר מפני שיבצר מהם המטר רעב של כליה באה, שיהיה גדול העדר המזון כל כך עד שיבואו לאכול בשר בניהם ובנותיהם, ולכן קראו התנא רעב של כליה, לפי שיצא כליה לבנים ולבנות כי ידי נשים רחמניות בשלו ילדיהן. והרמב"ם פירש רעב של מהומה, הוא שיתעסק אדם במלחמות וקטטות וחדושים אשר יחדשו להם עד שתשמט הארץ ולא תזרע בעת הזריעה לטרדת העולם, ורעב של כליה הוא שלא ימטיר כלל ויבשו הנהרות והאגמים. (אבות ה ז)</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מהר"ל:</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 xml:space="preserve">ולפיכך אמר כאשר אין מעשרין מקצתן רעב </w:t>
      </w:r>
      <w:r w:rsidR="00FC020F" w:rsidRPr="009666A9">
        <w:rPr>
          <w:rStyle w:val="HebrewChar"/>
          <w:rFonts w:cs="FrankRuehl" w:hint="cs"/>
          <w:rtl/>
        </w:rPr>
        <w:lastRenderedPageBreak/>
        <w:t>של בצורת באה לעולם, מקצתן שבעין מקצתן רעבין, ואף אותן שהם רעבין אין רעב של מהומה בא להם, ואם כולם אין מעשרין רעב של מהומה בא לעולם, ופירוש רעב של מהומה שצועקין ורצין במאד אחר הפרנסה עד שיש מהומה ביניהם, וזה נקרא רעב של מהומה, ואם מוסיפין שלא ליטול את החלה ומכל שכן שאין מעשרין אז רעב של כליה בעולם. והנה יש שלשה דברים, כי תמצא חסרון בקצת בני אדם, ותמצא חסרון בכל בני אדם, דהיינו חסרון לבד, ותמצא ההעדר שהוא העדר לגמרי, ולכך אמר שאם מקצתן מעשרין ומקצתן אין מעשרין ימצא החסרון במקצת, דהיינו מקצתן רעבים ומקצתן שבעים, ואם כולם אינם מעשרין ימצא החסרון בכולם, שכולם רעבים, ואם מוסיפין שלא ליטול את החלה אז רעב של כליה בעולם, מכל מקום קשה למה לא זכר מתנות עניים</w:t>
      </w:r>
      <w:r w:rsidRPr="009666A9">
        <w:rPr>
          <w:rStyle w:val="HebrewChar"/>
          <w:rFonts w:cs="FrankRuehl" w:hint="cs"/>
          <w:rtl/>
        </w:rPr>
        <w:t>...</w:t>
      </w:r>
      <w:r w:rsidR="00FC020F" w:rsidRPr="009666A9">
        <w:rPr>
          <w:rStyle w:val="HebrewChar"/>
          <w:rFonts w:cs="FrankRuehl" w:hint="cs"/>
          <w:rtl/>
        </w:rPr>
        <w:t xml:space="preserve"> ולכך יש לדעת כי מה שאמר כאן כי הרעב בא בשביל המעשר והחלה מפני כי הרעב שהוא בעולם הוא מפני שמסולקת הברכה מן העולם, שכאשר אין הברכה מן השי"ת אז בא הרעב, ואלו שני דברים דהיינו מעשר וחלה מביאים הברכה בעולם, המעשר כמו שאמרו בפרק קמא דתענית עשר תעשר, עשר בשביל שתתעשר</w:t>
      </w:r>
      <w:r w:rsidRPr="009666A9">
        <w:rPr>
          <w:rStyle w:val="HebrewChar"/>
          <w:rFonts w:cs="FrankRuehl" w:hint="cs"/>
          <w:rtl/>
        </w:rPr>
        <w:t>...</w:t>
      </w:r>
      <w:r w:rsidR="00FC020F" w:rsidRPr="009666A9">
        <w:rPr>
          <w:rStyle w:val="HebrewChar"/>
          <w:rFonts w:cs="FrankRuehl" w:hint="cs"/>
          <w:rtl/>
        </w:rPr>
        <w:t xml:space="preserve"> וגבי חלה נמי אמרין בפרק במה מדליקין שאם אין נותנין חלה אין ברכה במכונס ומארה משתלחת בשערים ובני אדם זורעים ואחרים אוכלין, הרי לך כי הברכה היא בשביל החלה והרעב הוא בשביל מניעת החלה</w:t>
      </w:r>
      <w:r w:rsidRPr="009666A9">
        <w:rPr>
          <w:rStyle w:val="HebrewChar"/>
          <w:rFonts w:cs="FrankRuehl" w:hint="cs"/>
          <w:rtl/>
        </w:rPr>
        <w:t>...</w:t>
      </w:r>
      <w:r w:rsidR="00FC020F" w:rsidRPr="009666A9">
        <w:rPr>
          <w:rStyle w:val="HebrewChar"/>
          <w:rFonts w:cs="FrankRuehl" w:hint="cs"/>
          <w:rtl/>
        </w:rPr>
        <w:t xml:space="preserve"> (דרך חיים אבות ה ז)</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הגר"א: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יפות מראה ובריאות בשר וגו' רעות מראה ודקות בשר, ביארו הכפל במלות שונות, דע כי רעב וכפן הם ב' סוגים, כמאמר (איוב ה') "ברעב פדך ממות וגו', לשוד ולכפן תשחק". אם כן המה ענינים שונים, מאמר רעב יסוב על זמן אשר השדה לא עשתה תבואה טובה, וכפן הוא אשר השדה עשתה תבואות טובות אך הקב"ה לא נתן בהם שובע, וזהו שהכפיל יפות מראה, היינו המראה של התבואה הוא טוב, ובריאות בשר הוא שובע, שלא יוטל השובע מהם, ואצל הרעות שניהם בהיפך. (קול אליהו מקץ)</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lastRenderedPageBreak/>
        <w:t>אור החיים:</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ולחם אין - פירוש ולצד כובד הרעב היו אוכלים דבר מופלא וכילו הלחם, והלא לראות עינינו דאבה נפשינו בשני רעב שהיה במערב שהיה אדם אחד אוכל שיעור מאכל י' בני אדם ועודנו רעב רחמנא ליצלן. (בראשית מז יג)</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העמק דבר:</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מלבד הרעב הראשון - </w:t>
      </w:r>
      <w:r w:rsidR="009666A9" w:rsidRPr="009666A9">
        <w:rPr>
          <w:rStyle w:val="HebrewChar"/>
          <w:rFonts w:cs="FrankRuehl" w:hint="cs"/>
          <w:rtl/>
        </w:rPr>
        <w:t>...</w:t>
      </w:r>
      <w:r w:rsidRPr="009666A9">
        <w:rPr>
          <w:rStyle w:val="HebrewChar"/>
          <w:rFonts w:cs="FrankRuehl" w:hint="cs"/>
          <w:rtl/>
        </w:rPr>
        <w:t>מזה יש ללמוד כי תכלית הרעב הראשון לא בא רק משום נסיון לאברהם בלבד, אלא גם כן בתורת השגחה בכלל המדינה, כי בעוד לא בא אברהם היתה הנהגת הטבע שוררת שמה כמו בכל העולם, שהיה תוהו, אבל משבא אברהם אבינו החלה השגחתו ית' להופיע בארץ לתת לאיש כדרכיו בחסד ובדרך ארץ, ואין השגחתו ית' ניכרת כי אם מתוך צרה וטוב ה' למעוז, אז ויודע חוסי בו להזמין לאיש כפי מעשיו</w:t>
      </w:r>
      <w:r w:rsidR="009666A9" w:rsidRPr="009666A9">
        <w:rPr>
          <w:rStyle w:val="HebrewChar"/>
          <w:rFonts w:cs="FrankRuehl" w:hint="cs"/>
          <w:rtl/>
        </w:rPr>
        <w:t>...</w:t>
      </w:r>
      <w:r w:rsidRPr="009666A9">
        <w:rPr>
          <w:rStyle w:val="HebrewChar"/>
          <w:rFonts w:cs="FrankRuehl" w:hint="cs"/>
          <w:rtl/>
        </w:rPr>
        <w:t xml:space="preserve"> והנה היה הרעב בימי אברהם לזה התכלית, ומאז החלו להרגיש דרך השגחה לאט לאט עד שעברו מאה שנה וחזר ונשכח ושב הרעב בימי יצחק והראה הקב"ה השגחה נפלאה על יצחק אז, ומעין זה לכל סביביו, משום הכי כתיב "מלבד הרעב הראשון". (בראשית כו 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ויהי רעב בכל הארצות - כבר ביארנו שהיה רעב של בצורת מקצתן רעבין מקצתן שבעים, והיינו כי תבואה ולחם לא היה, אבל גדל מיני מאכלים גרועים והיה המון העם יכולים לאכול בדוחק כמו חרובין כדאיתא בויקרא רבה י"ג, אבל לעשירים שלא יכלו להיות ניזון כי אם בלחם היו רעבין. אבל בכל ארץ מצרים היה לחם - אפילו בשעה שהיה עוד הרעב של בצורת היה בהיפך, עשירים שבעין ועניים רעבים, שלא גדל שום דבר ותבואה היתה ביוקר. (שם מא נד)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שפת אמת:</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במדרש ויהי רעב בארץ, עין ה' אל וגו' המיחלים לחסדו</w:t>
      </w:r>
      <w:r w:rsidR="009666A9" w:rsidRPr="009666A9">
        <w:rPr>
          <w:rStyle w:val="HebrewChar"/>
          <w:rFonts w:cs="FrankRuehl" w:hint="cs"/>
          <w:rtl/>
        </w:rPr>
        <w:t>...</w:t>
      </w:r>
      <w:r w:rsidRPr="009666A9">
        <w:rPr>
          <w:rStyle w:val="HebrewChar"/>
          <w:rFonts w:cs="FrankRuehl" w:hint="cs"/>
          <w:rtl/>
        </w:rPr>
        <w:t xml:space="preserve"> וכמו שהיה גלות מצרים יסורים הכנה אל התורה, והליכה במדבר ארבעים שנה יסורים הכנה לירושת הארץ, כמו כן לך לך של אברהם אבינו ע"ה היה כדי לירש הארץ, ורעב שהלך על ידו למצרים היה הכנה אל התורה, ועל זה כתב במדרש "אשרי הגבר וגו' תיסרנו ומתורתך </w:t>
      </w:r>
      <w:r w:rsidRPr="009666A9">
        <w:rPr>
          <w:rStyle w:val="HebrewChar"/>
          <w:rFonts w:cs="FrankRuehl" w:hint="cs"/>
          <w:rtl/>
        </w:rPr>
        <w:lastRenderedPageBreak/>
        <w:t>תלמדנו", כי כל הרעבים שנזכרו בתורה הם רמזים לרעבון לשמוע דבר ה', כמו שכתוב במדרש עשרה רעבון היה בעולם, והעשירי יהיה לעתיד לא ללחם וכו' כי אם לשמוע וגו', פירוש לעתיד יתגלה פנימיות הרעבון, ומקודם היו מתלבשין הרעבים בגשמיות. (לך לך תרנ"ד)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במדרש עשרה רעבון וכו', שיש עשרה מאמרות שעליהם אמרו לתת שכר לצדיקים שמקיימין ומבררין שכח חיות העולם על ידי המאמרות, ויש לכל מאמר מכסה והסתר, ועל ידי הרשעים שמאבדין וכו', אם כי היה רעב ממש, הרמז לרעבון הפנימי, ולעתיד יהיה נגלה רעבון הפנימי כמו שכתוב לא רעב ללחם וכו', ועתה גם הרעבון מתלבש</w:t>
      </w:r>
      <w:r w:rsidR="009666A9" w:rsidRPr="009666A9">
        <w:rPr>
          <w:rStyle w:val="HebrewChar"/>
          <w:rFonts w:cs="FrankRuehl" w:hint="cs"/>
          <w:rtl/>
        </w:rPr>
        <w:t>...</w:t>
      </w:r>
      <w:r w:rsidRPr="009666A9">
        <w:rPr>
          <w:rStyle w:val="HebrewChar"/>
          <w:rFonts w:cs="FrankRuehl" w:hint="cs"/>
          <w:rtl/>
        </w:rPr>
        <w:t xml:space="preserve"> והפסוק משבח האבות שגברו כל אלה הרעבון, וזה שאמר מלבד הרעב הראשון, משמע שעודנו גם הראשון היה, רק כנ"ל שהם הסתרות שמתקנים הצדיקים, עד לבסוף שיהיה מתוקנים כל אלה המקומות הצריכין תיקון על ידי הצדיקים</w:t>
      </w:r>
      <w:r w:rsidR="009666A9" w:rsidRPr="009666A9">
        <w:rPr>
          <w:rStyle w:val="HebrewChar"/>
          <w:rFonts w:cs="FrankRuehl" w:hint="cs"/>
          <w:rtl/>
        </w:rPr>
        <w:t>...</w:t>
      </w:r>
      <w:r w:rsidRPr="009666A9">
        <w:rPr>
          <w:rStyle w:val="HebrewChar"/>
          <w:rFonts w:cs="FrankRuehl" w:hint="cs"/>
          <w:rtl/>
        </w:rPr>
        <w:t xml:space="preserve"> (תולדות תרמ"ב)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ויהי רעב בארץ מלבד הרעב הראשון וגו', ומשמע שעדיין היה גם הרעב הראשון, והענין הוא על פי המדרש עשרה רעבון באו לעולם וכולן בימי אנשים גדולים וכו', כי המה הסתרות שצריכין התחתונים לתקן אותם, ולכן אברהם אבינו תיקן הרעבון ופתח פתח לעבוד ה' בבחינת אהבה, וידוע שלכל מדה יש הסתר, שיש אהבה טובה ואהבה רעה, כי אחר החטא יש בכל דבר תערובות</w:t>
      </w:r>
      <w:r w:rsidR="009666A9" w:rsidRPr="009666A9">
        <w:rPr>
          <w:rStyle w:val="HebrewChar"/>
          <w:rFonts w:cs="FrankRuehl" w:hint="cs"/>
          <w:rtl/>
        </w:rPr>
        <w:t>...</w:t>
      </w:r>
      <w:r w:rsidRPr="009666A9">
        <w:rPr>
          <w:rStyle w:val="HebrewChar"/>
          <w:rFonts w:cs="FrankRuehl" w:hint="cs"/>
          <w:rtl/>
        </w:rPr>
        <w:t xml:space="preserve"> ואחר עבודת אברהם אבינו ע"ה בא הרעבון שהיה מיוחד שיתוקן על ידי עבודת אברהם אבינו ע"ה, וכן הוא לעולם. לכן עובד ה' שמתרעם בראותו הסתרות שונות בעבודת ה' לא מחכמה שאל על זה, כי אדרבא לטובה בא לו ההסתר באותו הזמן שכבר יש לאל ידו לתקנו. והאבות תקנו כל אחד רעבון מיוחד, ולא ביטלו הרעבון רק פעלו עצות למצוא ההארות והתגלות גם בתוך הרעבון, וזה ענין "מלבד הרעב הראשון". וזה עצמו הענין שכתבו חז"ל האבות בחרו הגלות</w:t>
      </w:r>
      <w:r w:rsidR="009666A9" w:rsidRPr="009666A9">
        <w:rPr>
          <w:rStyle w:val="HebrewChar"/>
          <w:rFonts w:cs="FrankRuehl" w:hint="cs"/>
          <w:rtl/>
        </w:rPr>
        <w:t>...</w:t>
      </w:r>
      <w:r w:rsidRPr="009666A9">
        <w:rPr>
          <w:rStyle w:val="HebrewChar"/>
          <w:rFonts w:cs="FrankRuehl" w:hint="cs"/>
          <w:rtl/>
        </w:rPr>
        <w:t xml:space="preserve"> (שם תרמ"ד)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בפסוק ולא נודע כי באו אל קרבנה, ובסיפור החלום בתורה לא נאמר זה רק פרעה הוסיף זה, ומזה בא גם אחר כך "אשר לא ידע את יוסף", </w:t>
      </w:r>
      <w:r w:rsidRPr="009666A9">
        <w:rPr>
          <w:rStyle w:val="HebrewChar"/>
          <w:rFonts w:cs="FrankRuehl" w:hint="cs"/>
          <w:rtl/>
        </w:rPr>
        <w:lastRenderedPageBreak/>
        <w:t>וביאור הענין כמו שכתבנו במקום אחר, כי שני הרעב שהם בחינת הסט"א יש בהם ניצוצי קדושה משני השובע, רק הרשעים אין מכירין זאת, לכן אמר "ולא נודע", אבל יוסף הצדיק ביטל זה ואמר "חלום אחד הוא", שגם בו יש ניצוצות קדושה מהאחדות, וגם פתר החלום שיכין אוכל שנים הטובות וכו', כי הכל היה רמז על גלות מצרים. אך על ידי עבודת אבותינו ויוסף הצדיק הכינו רפואה מקודם המכה, שבזכותם היתה הגאולה אחר כך</w:t>
      </w:r>
      <w:r w:rsidR="009666A9" w:rsidRPr="009666A9">
        <w:rPr>
          <w:rStyle w:val="HebrewChar"/>
          <w:rFonts w:cs="FrankRuehl" w:hint="cs"/>
          <w:rtl/>
        </w:rPr>
        <w:t>...</w:t>
      </w:r>
      <w:r w:rsidRPr="009666A9">
        <w:rPr>
          <w:rStyle w:val="HebrewChar"/>
          <w:rFonts w:cs="FrankRuehl" w:hint="cs"/>
          <w:rtl/>
        </w:rPr>
        <w:t xml:space="preserve"> (מקץ תרל"ז)</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הלימוד בליל שבועות להראות חביבות התורה, כי כל חמדת עולם הזה באה מתוך הרעבון, ולפי רוב הרגילות מתמעט האהבה, והמרעיב עצמו אוכל לתיאבון, והתורה כל מה שעוסקים בה ביותר מתרבה אהבה וחמדת התורה, ועל ידי עסק התורה בליל שבועות מתרבה הצמאון אל התורה, וכתוב כל צמא לכו למים</w:t>
      </w:r>
      <w:r w:rsidR="009666A9" w:rsidRPr="009666A9">
        <w:rPr>
          <w:rStyle w:val="HebrewChar"/>
          <w:rFonts w:cs="FrankRuehl" w:hint="cs"/>
          <w:rtl/>
        </w:rPr>
        <w:t>...</w:t>
      </w:r>
      <w:r w:rsidRPr="009666A9">
        <w:rPr>
          <w:rStyle w:val="HebrewChar"/>
          <w:rFonts w:cs="FrankRuehl" w:hint="cs"/>
          <w:rtl/>
        </w:rPr>
        <w:t xml:space="preserve"> כן בני ישראל העוסקים תמיד בתורה חביב עליהם כל אות מהתורה כאלו לא טעמו דברי תורה מעולם. (שבועות תר"ס)</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רעה</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ראה: רועה.</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רעואל</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ראה: יתרו.</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רעידת אדמה</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(ראה גם: זועות)</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זהר:</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 יצחק פגע בהר וראה איש אחד שהיה ישן תחת האילן, ישב שם ר"י. בעוד שהיה יושב, ראה הארץ שמתנודדת, ואותו אילן נשבר ונפל, וראה בקעים חורים בארץ, והארץ היתה עולה ויורדת.</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נעור אותו האיש, צעק לעומת ר' יצחק, ואמר לו יהודי יהודי, בכה ונהם, כי עתה מקימים ברקיע שר אחד, ממונה, מושל עליון, והוא עתיד לעשות עמכם רעה רבה, ורעש זה של הארץ היה בשבילכם, כי כל זמן שהארץ רועשת הוא בעת שקם ממונה ברקיע, שיעשה עמכם רעה.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תמה ר' יצחק ואמר, ודאי כתוב, תחת שלש רגזה ארץ, וכתוב, תחת עבד כי ימלוך, (שפירושו) </w:t>
      </w:r>
      <w:r w:rsidRPr="009666A9">
        <w:rPr>
          <w:rStyle w:val="HebrewChar"/>
          <w:rFonts w:cs="FrankRuehl" w:hint="cs"/>
          <w:rtl/>
        </w:rPr>
        <w:lastRenderedPageBreak/>
        <w:t>ממונה שהיה (מקודם משועבד) תחת מושל אחר, ועתה מלך, ונתנו לו ממשלה (אומר הכתוב שרגזה הארץ), ומכל שכן כשממונה ההוא ימשול על ישראל (ודאי שהארץ רוגזת ורועשת. (שמות שו)</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אמר רבי שמלאי אימתי העולם מתמוטט, בשעה שהקב"ה מביט ורואה בו, שנאמר ה' משמים השקיף על בני אדם וגו'. (זהר חדש רות ס)</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ספרי: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כשנגלה הקב"ה ליתן תורה לישראל הרעיש את העולם כולו על יושביו, שנאמר קול ה' על המים א-ל הכבוד הרעים</w:t>
      </w:r>
      <w:r w:rsidR="009666A9" w:rsidRPr="009666A9">
        <w:rPr>
          <w:rStyle w:val="HebrewChar"/>
          <w:rFonts w:cs="FrankRuehl" w:hint="cs"/>
          <w:rtl/>
        </w:rPr>
        <w:t>...</w:t>
      </w:r>
      <w:r w:rsidRPr="009666A9">
        <w:rPr>
          <w:rStyle w:val="HebrewChar"/>
          <w:rFonts w:cs="FrankRuehl" w:hint="cs"/>
          <w:rtl/>
        </w:rPr>
        <w:t xml:space="preserve"> דבר אחר ויאמר ה' מסיני בא, כשעתיד המקום ליפרע משעיר עתיד להרעיש כל העולם כולו על יושביו כדרך שעשה בשעת מתן תורה, שנאמר ה' בצאתך משעיר בצעדך משדה אדום ארץ רעשה. (ברכה שמג)</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בבלי: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מאי זועות, א"ר קטינא גוהא (בלשונם קורין רעידת הארץ גוהא), רב קטינא הוה קאזיל באורחא כי מטא אפתחא דבי אובא טמיא גנח גוהא, אמר מי ידע אובא טמיא (בעל אוב) האי גוהא מהו, רמא ליה קלא קטינא קטינא אמאי לא ידענא, בשעה שהקב"ה זוכר את בניו ששרוים בצער בין אומות העולם מוריד שתי דמעות לים הגדול וקולו נשמע מסוף העולם ועד סופו, והיינו גוהא</w:t>
      </w:r>
      <w:r w:rsidR="009666A9" w:rsidRPr="009666A9">
        <w:rPr>
          <w:rStyle w:val="HebrewChar"/>
          <w:rFonts w:cs="FrankRuehl" w:hint="cs"/>
          <w:rtl/>
        </w:rPr>
        <w:t>...</w:t>
      </w:r>
      <w:r w:rsidRPr="009666A9">
        <w:rPr>
          <w:rStyle w:val="HebrewChar"/>
          <w:rFonts w:cs="FrankRuehl" w:hint="cs"/>
          <w:rtl/>
        </w:rPr>
        <w:t xml:space="preserve"> (ברכות נט 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רבה:</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ומה מקיים ר' נהוראי קרא דר"א ויערשיה ואליה, אלא מדרשות הן, בשעה שהיה הקב"ה מרעיש עולמו היה אליהו מזכיר זכות אבות, בני ירוחם, והקב"ה מתמלא רחמים על עולמו. (בראשית עא יב)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תנחומא: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ואחר הרוח רעש, אחר העולם הזה יום המיתה שדומה לרעש שמרעיש כל גופו של אדם. (פקודי ג)</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וינועו אמות הסיפים (ישעיה ו') הם המזוזות ההיכל, מקול הקורא, מקול המלאכים הקוראים, הוא היה יום הרעש, שנאמר בו (זכריה י"ד) </w:t>
      </w:r>
      <w:r w:rsidRPr="009666A9">
        <w:rPr>
          <w:rStyle w:val="HebrewChar"/>
          <w:rFonts w:cs="FrankRuehl" w:hint="cs"/>
          <w:rtl/>
        </w:rPr>
        <w:lastRenderedPageBreak/>
        <w:t>ונסתם כאשר נסתם מפני הרעש בימי עוזיהו מלך יהודה וגו', כי ביום שעמד עוזיה להקטיר בהיכל רעשו שמים וארץ ובאו השרפים לשרפו בשריפה, כמו שנאמר (במדבר ט"ז) ואש יצאה מאת ה' ותאכל את החמשים ומאתים איש מקריבי הקטרת, על שהקריבו קטורת זרה, וזהו שקראם שרפים שבאו לשורפו, ובאו שמים כמו כן לשורפו והארץ לבולעו, כסבורים דינו להבלע כקרח שערער על הכהונה, יצאתה בת קול ואמר זכרון לבני ישראל ולא יהיה כקרח וכעדתו שערער על הכהונה</w:t>
      </w:r>
      <w:r w:rsidR="009666A9" w:rsidRPr="009666A9">
        <w:rPr>
          <w:rStyle w:val="HebrewChar"/>
          <w:rFonts w:cs="FrankRuehl" w:hint="cs"/>
          <w:rtl/>
        </w:rPr>
        <w:t>...</w:t>
      </w:r>
      <w:r w:rsidRPr="009666A9">
        <w:rPr>
          <w:rStyle w:val="HebrewChar"/>
          <w:rFonts w:cs="FrankRuehl" w:hint="cs"/>
          <w:rtl/>
        </w:rPr>
        <w:t xml:space="preserve"> (צו יג)</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תנחומא הקדום:</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אלה תולדות השמים והארץ בהבראם, ילמדנו רבינו מי שרואה זיקים וברקים כיצד מברך עליהן, כך שנו רבותינו, על הזיקים ועל הזועות ועל הברקים ועל הרעמים אומר ברוך שכחו מלא עולם. הרי זה מן המשנה, מן המקרא מנין, שנאמר המביט לארץ ותרעד (תהלים ק"ד), ומה כתיב אחריו יהי כבוד ה' לעולם. שאל אליהו זכור לטוב את רב מרי מפני מה הזועות באות לעולם, א"ל בשעה שהקב"ה רואה את ישראל שאינן מפרישין מעשרותן כתיקונן הזועות באות לעולם. א"ל אליהו ז"ל חייך כן הוא סיבה של דבר, אלא כך הוא עיקר של דבר, בשעה שהקב"ה מביט בעולמו ורואה בתי עבודת כוכבים יושבים על תלם בטח שלוה ושאנן ובית מקדשו חרב, באותה שעה רוצה להפיל את העולם ומזעזע, אמר הקב"ה כל הרעש הזה בשביל לקדש את שמי, שנאמר כל הנקרא בשמי ולכבודי בראתיו יצרתיו אף עשיתיו</w:t>
      </w:r>
      <w:r w:rsidR="009666A9" w:rsidRPr="009666A9">
        <w:rPr>
          <w:rStyle w:val="HebrewChar"/>
          <w:rFonts w:cs="FrankRuehl" w:hint="cs"/>
          <w:rtl/>
        </w:rPr>
        <w:t>...</w:t>
      </w:r>
      <w:r w:rsidRPr="009666A9">
        <w:rPr>
          <w:rStyle w:val="HebrewChar"/>
          <w:rFonts w:cs="FrankRuehl" w:hint="cs"/>
          <w:rtl/>
        </w:rPr>
        <w:t xml:space="preserve"> ולפיכך אני מביא את הרעש בעולם</w:t>
      </w:r>
      <w:r w:rsidR="009666A9" w:rsidRPr="009666A9">
        <w:rPr>
          <w:rStyle w:val="HebrewChar"/>
          <w:rFonts w:cs="FrankRuehl" w:hint="cs"/>
          <w:rtl/>
        </w:rPr>
        <w:t>...</w:t>
      </w:r>
      <w:r w:rsidRPr="009666A9">
        <w:rPr>
          <w:rStyle w:val="HebrewChar"/>
          <w:rFonts w:cs="FrankRuehl" w:hint="cs"/>
          <w:rtl/>
        </w:rPr>
        <w:t xml:space="preserve"> (בראשית יב)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פרקי דר' אליעזר:</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דבר אחר רוח פנת הצפון ברא ולא גמרו, אמר שכל מי שיאמר שהוא אלוה יבא ויגמור את הפנה הזאת שהנחתי וידעו הכל שהוא אלוה, ושם הוא מדור למזיקין ולזועות לרוחות ולשדים לברקים ולרעמים, ומשם רעה יוצאת לעולם, שנאמר (ירמיה א') מצפון תפתח הרעה. (פרק ג)</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שוחר טוב:</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ותגעש ותרעש הארץ, א"ר שמואל בר נחמני </w:t>
      </w:r>
      <w:r w:rsidRPr="009666A9">
        <w:rPr>
          <w:rStyle w:val="HebrewChar"/>
          <w:rFonts w:cs="FrankRuehl" w:hint="cs"/>
          <w:rtl/>
        </w:rPr>
        <w:lastRenderedPageBreak/>
        <w:t>למה הזוועות באות, על הפסק בין מלכות למלכות, הדא הוא דכתיב (ירמיה נ"ח) ותרעש הארץ ותחול כי קמה על בבל. אליהו ז"ל שאל את ר' נהוראי על מה הזועות באות לעולם, אמר לו על חלול מעשרות שאין מפרישין אותן כתקנן, אמר לו חייך כך היא סברא דמילתא, אלא זהו עיקרו של דברי בשעה שהקב"ה מביט בעולמו ורואה בתי טרטיסאות ובתי קרקסאות ואומות העכו"ם יושבין בהשקט ובבטחה ובית המקדש חרב ובניו בצער מחרה אפו בעולמו להחריבו, הדא הוא דכתיב (שם כ"ה) ישאג על נוהו, בשביל נוהו, לפיכך ותרעש הארץ. רבי אחא אמר על משכב זכור, אמר הקב"ה אתה הזדעזעת איבריך על דבר שאינו ראוי לך, אף אני אזדעזע בשבילך העליונים והתחתונים, ורבנן אמרי על המחלוקת, שנאמר (זכריה י"ד) ונסתם גיא הרי כי יגיע גי הרים אל אצל. א"ר שמואל בר נחמני אין הרעש בא אלא על הפסק מלכות, שנאמר (ירמיה נ"א) ותרעש הארץ ותחול, למה כי קמה על בבל מחשבות ה'. (מזמור יח)</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ילקוט שמעוני: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אליהו ז"ל שאל את ר' נהוראי</w:t>
      </w:r>
      <w:r w:rsidR="009666A9" w:rsidRPr="009666A9">
        <w:rPr>
          <w:rStyle w:val="HebrewChar"/>
          <w:rFonts w:cs="FrankRuehl" w:hint="cs"/>
          <w:rtl/>
        </w:rPr>
        <w:t>...</w:t>
      </w:r>
      <w:r w:rsidRPr="009666A9">
        <w:rPr>
          <w:rStyle w:val="HebrewChar"/>
          <w:rFonts w:cs="FrankRuehl" w:hint="cs"/>
          <w:rtl/>
        </w:rPr>
        <w:t xml:space="preserve"> כיון שישראל נכנסים שחרית לבתי כנסיות ולבתי מדרשות ומיחדין שמו ואומרים שמע ישראל ה' וגו', מתקבצין כל מלאכי השרת אצל הקב"ה ואומרים לפניו אתה הוא עד שלא נברא העולם אתה הוא משנברא העולם, אתה הוא בעולם הזה ואתה הוא לעולם הבא, קדש את שמך על מקדישי שמך, מיד נוחה דעתו של הקב"ה ואינו מחריב את עולמו ומיישב דעתו בשביל ישראל, הדא הוא דכתיב ואתה קדוש יושב תהלות ישראל, שמיישב דעתו בשביל תהלות ישראל. ומנין שהקב"ה מזעזע עולמו בשביל חורבן בית המקדש, שנאמר ה' ממרום ישאג ממעון קדשו יתן קולו שאג ישאג על נוהו. (דברים ו, תתלו)</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מהר"ל:</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בפרק הרואה ועל הזועות</w:t>
      </w:r>
      <w:r w:rsidR="009666A9" w:rsidRPr="009666A9">
        <w:rPr>
          <w:rStyle w:val="HebrewChar"/>
          <w:rFonts w:cs="FrankRuehl" w:hint="cs"/>
          <w:rtl/>
        </w:rPr>
        <w:t>...</w:t>
      </w:r>
      <w:r w:rsidRPr="009666A9">
        <w:rPr>
          <w:rStyle w:val="HebrewChar"/>
          <w:rFonts w:cs="FrankRuehl" w:hint="cs"/>
          <w:rtl/>
        </w:rPr>
        <w:t xml:space="preserve"> בשעה שהקב"ה זוכר את בניו ששורין בצער בין האומות מוריד ב' דמעות לים הגדול</w:t>
      </w:r>
      <w:r w:rsidR="009666A9" w:rsidRPr="009666A9">
        <w:rPr>
          <w:rStyle w:val="HebrewChar"/>
          <w:rFonts w:cs="FrankRuehl" w:hint="cs"/>
          <w:rtl/>
        </w:rPr>
        <w:t>...</w:t>
      </w:r>
      <w:r w:rsidRPr="009666A9">
        <w:rPr>
          <w:rStyle w:val="HebrewChar"/>
          <w:rFonts w:cs="FrankRuehl" w:hint="cs"/>
          <w:rtl/>
        </w:rPr>
        <w:t xml:space="preserve"> והיינו גוהה</w:t>
      </w:r>
      <w:r w:rsidR="009666A9" w:rsidRPr="009666A9">
        <w:rPr>
          <w:rStyle w:val="HebrewChar"/>
          <w:rFonts w:cs="FrankRuehl" w:hint="cs"/>
          <w:rtl/>
        </w:rPr>
        <w:t>...</w:t>
      </w:r>
      <w:r w:rsidRPr="009666A9">
        <w:rPr>
          <w:rStyle w:val="HebrewChar"/>
          <w:rFonts w:cs="FrankRuehl" w:hint="cs"/>
          <w:rtl/>
        </w:rPr>
        <w:t xml:space="preserve"> ומפני כי השינוי אשר מתחייב מאתו יתברך הוא שינוי גדול בכח ולכך אמר וקולם נשמע מסוף העולם </w:t>
      </w:r>
      <w:r w:rsidRPr="009666A9">
        <w:rPr>
          <w:rStyle w:val="HebrewChar"/>
          <w:rFonts w:cs="FrankRuehl" w:hint="cs"/>
          <w:rtl/>
        </w:rPr>
        <w:lastRenderedPageBreak/>
        <w:t>עד סופו, ומזה השינוי מתחייב הטבע שהוא רעידת הארץ, שהוא שינוי גדול בחוזק, שיש אל שינוי הזה סבה מן השי"ת כמו שהתבאר, וזה שאנו מברכין ברוך שכחו וגבורתו מלא עולם, כי מן השי"ת מתחייב דבר זה, ואין זה דבר טבעי בלבד, רק כי יש סבה מחייב הטבע, ודבר זה הוא הסבה שאין השי"ת נמצא אל העולם כמו שראוי מצד שיש במקבלים השינוי, לכך נמצא השי"ת בענין זה</w:t>
      </w:r>
      <w:r w:rsidR="009666A9" w:rsidRPr="009666A9">
        <w:rPr>
          <w:rStyle w:val="HebrewChar"/>
          <w:rFonts w:cs="FrankRuehl" w:hint="cs"/>
          <w:rtl/>
        </w:rPr>
        <w:t>...</w:t>
      </w:r>
      <w:r w:rsidRPr="009666A9">
        <w:rPr>
          <w:rStyle w:val="HebrewChar"/>
          <w:rFonts w:cs="FrankRuehl" w:hint="cs"/>
          <w:rtl/>
        </w:rPr>
        <w:t xml:space="preserve"> ומזה השינוי יתחייב הטבע שהוא פועל ההרעשה, כי הרעשת העולם נמשך אל שינוי המתחייב מן השי"ת, ואין בזה דבר יוצא מסדר העולם. (באר הגולה ד)</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רעם</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בבלי: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על הזיקין ועל הזועות ועל הרעמים ועל הרוחות ועל הברקים אומר ברוך שכחו וגבורתו מלא עולם. (ברכות נד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מאי רעמים, אמר שמואל ענני בגלגלא, שנאמר קול רעמך בגלגל האירו ברקים תבל רגזה ותרעש הארץ, ורבנן אמרי ענני דשפכי מיא להדדי, שנאמר לקול תתו המון מים בשמים. רב אחא בר יעקב אמר ברקא תקיפא דבריק בעננא ומתבר גזיזי דברזא. רב אשי אמר ענני חלחולי מחלחלי ואתי זיקא ומנשב אפומייהו ודמי כזיקא על פום דני. ומסתברא כרב אחא בר יעקב דבריק ברקא ומנהמי ענני ואתי מטרא</w:t>
      </w:r>
      <w:r w:rsidR="009666A9" w:rsidRPr="009666A9">
        <w:rPr>
          <w:rStyle w:val="HebrewChar"/>
          <w:rFonts w:cs="FrankRuehl" w:hint="cs"/>
          <w:rtl/>
        </w:rPr>
        <w:t>...</w:t>
      </w:r>
      <w:r w:rsidRPr="009666A9">
        <w:rPr>
          <w:rStyle w:val="HebrewChar"/>
          <w:rFonts w:cs="FrankRuehl" w:hint="cs"/>
          <w:rtl/>
        </w:rPr>
        <w:t xml:space="preserve"> אמר ר' אלכסנדרי אמר ר' יהושע בן לוי </w:t>
      </w:r>
      <w:r>
        <w:rPr>
          <w:rStyle w:val="HebrewChar"/>
          <w:rtl/>
        </w:rPr>
        <w:t> </w:t>
      </w:r>
      <w:r w:rsidRPr="009666A9">
        <w:rPr>
          <w:rStyle w:val="HebrewChar"/>
          <w:rFonts w:cs="FrankRuehl" w:hint="cs"/>
          <w:bCs/>
          <w:rtl/>
        </w:rPr>
        <w:t xml:space="preserve">לא נבראו רעמים אלא לפשוט עקמומית שבלב, </w:t>
      </w:r>
      <w:r>
        <w:rPr>
          <w:rStyle w:val="HebrewChar"/>
          <w:rtl/>
        </w:rPr>
        <w:t> </w:t>
      </w:r>
      <w:r w:rsidR="009666A9" w:rsidRPr="009666A9">
        <w:rPr>
          <w:rStyle w:val="HebrewChar"/>
          <w:rFonts w:cs="FrankRuehl" w:hint="cs"/>
          <w:rtl/>
        </w:rPr>
        <w:t xml:space="preserve"> </w:t>
      </w:r>
      <w:r w:rsidRPr="009666A9">
        <w:rPr>
          <w:rStyle w:val="HebrewChar"/>
          <w:rFonts w:cs="FrankRuehl" w:hint="cs"/>
          <w:rtl/>
        </w:rPr>
        <w:t>שנאמר והאלקים עשה שייראו מלפניו. (שם נט 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והאמר רבין בר אבא ואמרי לה אמר רבי אבין בר שבא משעלו בני הגולה פסקו הזיקין והזוועות והרוחות והרעמים ולא החמיץ יינם</w:t>
      </w:r>
      <w:r w:rsidR="009666A9" w:rsidRPr="009666A9">
        <w:rPr>
          <w:rStyle w:val="HebrewChar"/>
          <w:rFonts w:cs="FrankRuehl" w:hint="cs"/>
          <w:rtl/>
        </w:rPr>
        <w:t>...</w:t>
      </w:r>
      <w:r w:rsidRPr="009666A9">
        <w:rPr>
          <w:rStyle w:val="HebrewChar"/>
          <w:rFonts w:cs="FrankRuehl" w:hint="cs"/>
          <w:rtl/>
        </w:rPr>
        <w:t xml:space="preserve"> ונתנו חכמים עיניהם ברבי חייא ובניו</w:t>
      </w:r>
      <w:r w:rsidR="009666A9" w:rsidRPr="009666A9">
        <w:rPr>
          <w:rStyle w:val="HebrewChar"/>
          <w:rFonts w:cs="FrankRuehl" w:hint="cs"/>
          <w:rtl/>
        </w:rPr>
        <w:t>...</w:t>
      </w:r>
      <w:r w:rsidRPr="009666A9">
        <w:rPr>
          <w:rStyle w:val="HebrewChar"/>
          <w:rFonts w:cs="FrankRuehl" w:hint="cs"/>
          <w:rtl/>
        </w:rPr>
        <w:t xml:space="preserve"> (חולין פו 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תוספתא:</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והנותנת ברזל בין האפרוחים מפני הרעמים ומפני הברק הרי זה מותר. (שבת פרק ז)</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רבה:</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כתיב (איוב כ"ו) הן אלה קצות דרכיו וגו', א"ר הונא כל מה שאת רואה קצות דרכיו של הקב"ה </w:t>
      </w:r>
      <w:r w:rsidRPr="009666A9">
        <w:rPr>
          <w:rStyle w:val="HebrewChar"/>
          <w:rFonts w:cs="FrankRuehl" w:hint="cs"/>
          <w:rtl/>
        </w:rPr>
        <w:lastRenderedPageBreak/>
        <w:t>הן, הן אלה קצות דרכיו ומה שמץ דבר נשמע בו ורעם גבורותיו מי יתבונן, א"ר הונא הרעם הזה בשעה שהוא יוצא כתיקונו אין כל בריה יכולה לעמוד עליו, נתבונן אין כתיב כאן אלא מי יתבונן, הפקחים יודעין רמוזו והגיונו, א"ר הונא אם על סדורו של רעם אין אתה יכול לעמוד, על סדורו של עולם על אחת כמה וכמה, אתמהא. (בראשית יב 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תנחומא: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דבר אחר וה' נתן קולו אלו הרעמים, שקולן הולך לפני חילו של הקב"ה, שכיון שהרעם יוצא הוא מרעים והבריות יודעים שהגשמים יורדין, וכשהרעם יוצא הברק בא אחריו. (וישלח 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פרקי דר' אליעזר:</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דבר אחר רוח הצפון ברא ולא גמרו, אמר שכל מי שיאמר שהוא אלוה יבא ויגמור את הפנה הזאת שהנחתי וידעו הכל שהוא אלוה, ושם הוא מדור למזיקין ולזועות לרוחות ולשדים לברקים ולרעמים, ומשם רעה יוצאת לעולם</w:t>
      </w:r>
      <w:r w:rsidR="009666A9" w:rsidRPr="009666A9">
        <w:rPr>
          <w:rStyle w:val="HebrewChar"/>
          <w:rFonts w:cs="FrankRuehl" w:hint="cs"/>
          <w:rtl/>
        </w:rPr>
        <w:t>...</w:t>
      </w:r>
      <w:r w:rsidRPr="009666A9">
        <w:rPr>
          <w:rStyle w:val="HebrewChar"/>
          <w:rFonts w:cs="FrankRuehl" w:hint="cs"/>
          <w:rtl/>
        </w:rPr>
        <w:t xml:space="preserve"> (פרק ג)</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ומקול זעקת גלגלי המרכבה ברקים ורעמים יוצאין לעולם. (פרק 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משלי: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נהם ככפיר אימת מלך, הרעמים הללו כשהן יוצאין לעולם הן מרעישין כל העולם ואימתו של הקב"ה על אחת כמה וכמה. (פרשה כ)</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ילקוט שמעוני: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כיוצא בו ירעם מן שמים ה', יכול רעם במשמע מכל קצות שמים, תלמוד לומר מן שאינו נשמע אלא מן הפרכיה שנתבע לה, וכן הוא אומר ירעם א-ל בקולו נפלאות. (בראשית פרק ז, נז)</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ודרך לחזיז - שלא יצאו ב' קולות בנקב אחד פן יחריבו את העולם. (איוב כח כו)</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רלב"ג:</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יישרהו - שילך ישר וישמע בכל המקומות שתחת העננים, שהקול תנועה מגיעה באמצעות האויר המוליכו</w:t>
      </w:r>
      <w:r w:rsidR="009666A9" w:rsidRPr="009666A9">
        <w:rPr>
          <w:rStyle w:val="HebrewChar"/>
          <w:rFonts w:cs="FrankRuehl" w:hint="cs"/>
          <w:rtl/>
        </w:rPr>
        <w:t>...</w:t>
      </w:r>
      <w:r w:rsidRPr="009666A9">
        <w:rPr>
          <w:rStyle w:val="HebrewChar"/>
          <w:rFonts w:cs="FrankRuehl" w:hint="cs"/>
          <w:rtl/>
        </w:rPr>
        <w:t xml:space="preserve"> ותנועת הקול בזמן, לכן מגיע הרעם אחר הברק או לא יגיע כלל מרחקו</w:t>
      </w:r>
      <w:r w:rsidR="009666A9" w:rsidRPr="009666A9">
        <w:rPr>
          <w:rStyle w:val="HebrewChar"/>
          <w:rFonts w:cs="FrankRuehl" w:hint="cs"/>
          <w:rtl/>
        </w:rPr>
        <w:t>...</w:t>
      </w:r>
      <w:r w:rsidRPr="009666A9">
        <w:rPr>
          <w:rStyle w:val="HebrewChar"/>
          <w:rFonts w:cs="FrankRuehl" w:hint="cs"/>
          <w:rtl/>
        </w:rPr>
        <w:t xml:space="preserve"> </w:t>
      </w:r>
      <w:r w:rsidRPr="009666A9">
        <w:rPr>
          <w:rStyle w:val="HebrewChar"/>
          <w:rFonts w:cs="FrankRuehl" w:hint="cs"/>
          <w:rtl/>
        </w:rPr>
        <w:lastRenderedPageBreak/>
        <w:t>(איוב לז ג)</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דרך לחזיז - שירדו קולות הרעם בהפך טבעם לעלות. (שם לח כה)</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מצודת דוד:</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ישרהו - משלח הקול בדרך ישר, ולא יעקבם - את הקולות לצאת לעקבות הברקים, ובעבור גסות חוש השמע ודקות הראות ישמע הרעם אחר כך. (איוב לז ג)</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רעמסס</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בארץ רעמסס - מארץ גושן היא. (בראשית מז יא)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אבן עזרא: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בארץ רעמסס - בארץ גושן כלל, בארץ רעמסס פרט, והעי"ן נח, ולפי דעתי כי רעמסס פתוח העי"ן (בפתח) איננה שהיו דרים שם ישראל, כי מערי מסכנות פרעה היתה. (שם)</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הכתב והקבלה:</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ובמכילתא דרשב"י</w:t>
      </w:r>
      <w:r w:rsidRPr="009666A9">
        <w:rPr>
          <w:rStyle w:val="HebrewChar"/>
          <w:rFonts w:cs="FrankRuehl" w:hint="cs"/>
          <w:rtl/>
        </w:rPr>
        <w:t>...</w:t>
      </w:r>
      <w:r w:rsidR="00FC020F" w:rsidRPr="009666A9">
        <w:rPr>
          <w:rStyle w:val="HebrewChar"/>
          <w:rFonts w:cs="FrankRuehl" w:hint="cs"/>
          <w:rtl/>
        </w:rPr>
        <w:t xml:space="preserve"> אמר יוסף כל מיטב מצרים היא ארץ רעמסס, וההיא ארעא אפרישו לדחלא דלהון לרעיא ולמיהך בכל ענוגין דעלמא, וכל מצראי חשיבו לאינון דרעאן לדחליהון כדחליהון, אעבוד לאחי דירתון ההוא ארעא ויסגדון לון מצראי ויחשבון לון כדקא יאות. (בראשית מו לד)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העמק דבר:</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ויתן להם אחוזה - בארץ רעמסס, נתן להם שדה וכרמים בארץ רעמסס הסמוכה לגושן, כאשר צוה פרעה - במיטב הארץ הושב את אביך, על כן נתן להם גם מיטב הארץ. ופרש"י דארץ רעמסס היתה בארץ גושן לא נראה כלל, דאם כן לא ישבו ישראל בכל ארץ גושן אלא בחלק אחד שבה שהוא רעמסס, והרי בספר שמות במכת ברד וערוב משמע שלא היו המכות בארץ גושן כולה מפני ישראל, אלא כמו שכתבנו דארץ גושן נתמלאה כולה מישראל, ובארץ רעמסס הסמוכה לה היה להם אחוזת נחלה. (בראשית מז יא)</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lastRenderedPageBreak/>
        <w:t>רעץ</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(ראה גם: שבר)</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הכתב והקבלה:</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תרעץ אויב - הוראת רעץ על שבירת סדר הדבר וקלקול מערכתו כשיש כאן דבר מסודר בחלקיו למעלה ולמטה לפנים ולאחור, ונתקלקל הסדר והמערכת עד ששב למטה מה שהיה למעלה ומן האמצע נעשה ראש או סוף. (שמות טו ו)</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רפאל</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(ראה גם: מלאך, רפואה)</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זהר:</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בצד מזרח עומד אור אחר, שהוא נמצא בכל דברי רפואה, להכניס לפני הקב"ה כל אלו שנשכחו בבית חלייהם, (מלהבריא בזמנם), ולקרב הזמן והקץ מאלו חליים שנשלמו באמונתם, (דהיינו שהחליים שומרים בזמן שניתן להם, באמונה, ואינם רוצים להסתלק מקודם הזמן, והוא מבקש שילכו לפני זמנם), ומסבב העולם בכל יום ויום כדי להשלים רפואה במצות אדונו, ואור הזה שמו רפאל, (והוא כן), אף על פי שהעמדנו (שרפאל) הוא לצד מערב, והוא אוחז בצד זה ובצד זה, לצד מיכאל ולצד גבריאל, (כי הוא בחינת קו האמצעי ת"ת, הכולל ב' הקוין ימין ושמאל שהם מיכאל וגבריאל).</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וזה הוא ממונה בשעה שהאדם נדון בהיכל הרביעי, לחיי, אז הוא מקדים ברפואה, ורפואה הזו יוצאת מתוך המצוקה, (שאם לא היה חולה לא היה צריך רפואה), משום שיוצאת מב' צדדים, (מחסד ומדין), והמצוקה זהו, (דהיינו המחלה) באה מצד שמאל, והרפואה מצד ימין, ועל כן חולה ההוא כשבאה לו הרפואה מתוך מצוקה גדולה באה לו. (פקודי תרס)</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רפאים</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(ראה גם: ענק, נפילים)</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ובארבע עשרה שנה בא כדרלעומר והמלכים אשר אתו ויכו את רפאים בעשתרות קרנים ואת הזוזים בהם, ואת האימים בשוה קריתים. (בראשית יד 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ואת החתי ואת הפריזי ואת הרפאים. (שם טו כ)</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ארץ רפאים תחשב אף היא, רפאים ישבו בה </w:t>
      </w:r>
      <w:r w:rsidRPr="009666A9">
        <w:rPr>
          <w:rStyle w:val="HebrewChar"/>
          <w:rFonts w:cs="FrankRuehl" w:hint="cs"/>
          <w:rtl/>
        </w:rPr>
        <w:lastRenderedPageBreak/>
        <w:t>לפנים והעמונים יקראו להם זמזומים, עם גדול ורב ורם כענקים וישמידם ה' מפניהם ויירשום וישבו תחתם. (דברים ב כ)</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זהר:</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הרפאים הם מין הרביעי של הערב רב שנתערב בישראל, אם יראו שעת צרה לישראל מניחים אותם ומתפרשים מהם, ואפילו יש להם כח להצילם אינם רוצים להצילם, והם נרפים מהתורה ומתרחקים ממנה, ומכל אלו העוסקים בתורה, לעשות טובה לעובדי ע"ז, כלומר שמתרחקים מהתורה ומישראל בשביל טובת עובדי ע"ז, עליהם נאמר רפאים בל יקומו, דהיינו שלא יקומו לתחיית המתים, בעת שיבא פקודה לישראל ויושעו מצרתם נאמר עליהם ותאבד כל זכר למו, כי להיותם תולדות החושך, נאבדים בהכרת עם ביאת האור לישראל. ונתבאר מין הרביעי של הערב רב שהם הרפאים, והם כנגד ז"א דקליפה. (בראשית רל)</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רבי חייא אמר ג' שמות נקראו, נפילים, ענקים, רפאים, וכולם האריכו ימים, נפילים נקראו תחילה (בעת שהפילו אותם משמים), ואחר שנתחברו בבנות האדם והולידו מהם נקראו (הבנים) ענקים, ואחר כך שהיו הולכים ומשוטטים בעולם הזה, והרפו עצמם מן (העולם) שלמעלה, נקראו רפאים.</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אמר רבי יהודה והרי כתוב הרפאים יחוללו רפאים יחשבו אף הם כענקים, (ואתה אומר שרפאים הוא לשון רפיון), אמר לו כך הוא, משום שענקים באו מצד זה ומצד זה, (דהיינו מצד המלאכים ומצד בנות האדם, ונעשו מיואשים יותר להיות בארץ, כעין זה הרפאים שיצאו ונולדו מן (הענקים נתיאשו עוד יותר עד שהרפו את עצמם לגמרי מלמעלה), והיו מאריכים ימים, וכשנחלשו נחלש ומת מחצית גופם, וחצי הגוף עמד (חי, מחמת שהיו חצים ממלאכים שאינם מתים, וחצים מבני אדם שמתים), כיון שחצי גופם היה מת, היו לוקחים עשבים מעשבי השדה, (דהיינו סם המות), ושמו לפיהם ומתו. ומשום שהם רוצים להרוג את עצמם נקראים רפאים, (על שם שמרפים את עצמם מן החיים). א"ר יצחק היו משליכים עצמם בים הגדול ונטבעו ומתו, זה שאמר </w:t>
      </w:r>
      <w:r w:rsidRPr="009666A9">
        <w:rPr>
          <w:rStyle w:val="HebrewChar"/>
          <w:rFonts w:cs="FrankRuehl" w:hint="cs"/>
          <w:rtl/>
        </w:rPr>
        <w:lastRenderedPageBreak/>
        <w:t>הרפאים יחוללו מתחת מים ושוכניהם. (שלח עג)</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רבה:</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הנפילים היו בארץ בימים ההם, ז' שמות נקראו להם, אמים, רפאים, גבורים, זמזומים, ענקים, עוים, נפילים</w:t>
      </w:r>
      <w:r w:rsidR="009666A9" w:rsidRPr="009666A9">
        <w:rPr>
          <w:rStyle w:val="HebrewChar"/>
          <w:rFonts w:cs="FrankRuehl" w:hint="cs"/>
          <w:rtl/>
        </w:rPr>
        <w:t>...</w:t>
      </w:r>
      <w:r w:rsidRPr="009666A9">
        <w:rPr>
          <w:rStyle w:val="HebrewChar"/>
          <w:rFonts w:cs="FrankRuehl" w:hint="cs"/>
          <w:rtl/>
        </w:rPr>
        <w:t xml:space="preserve"> רפאים שכל מי שראה אותן היה לבו רפה כשעוה</w:t>
      </w:r>
      <w:r w:rsidR="009666A9" w:rsidRPr="009666A9">
        <w:rPr>
          <w:rStyle w:val="HebrewChar"/>
          <w:rFonts w:cs="FrankRuehl" w:hint="cs"/>
          <w:rtl/>
        </w:rPr>
        <w:t>...</w:t>
      </w:r>
      <w:r w:rsidRPr="009666A9">
        <w:rPr>
          <w:rStyle w:val="HebrewChar"/>
          <w:rFonts w:cs="FrankRuehl" w:hint="cs"/>
          <w:rtl/>
        </w:rPr>
        <w:t xml:space="preserve"> (בראשית כו טז)</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תרגום יונתן:</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רפאים כל עתודי ארץ - גברין כל עתירי נכסיא. (ישעיה יד ט)</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רפאים - גושמיא דאתמסיאו בעפרא. (תהלים פח יא)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ואת הרפאים - ארץ עוג, שנאמר בה (דברים ג') ההוא יקרא ארץ רפאים. (בראשית טו כ)</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רפאים יחשבו - רפאים היו נחשבין אותם אימים כענקים הנקראים רפאים על שם שכל הרואה אותם ידיו מתרפות. (דברים ב 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בקהל רפאים - בגיהנם. (משלי כא טז)</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אבן עזרא: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רפאים - שכל הרואה אותם ימות לבו ויחשב מהרפאים שהם מתים. (בראשית יד ה)</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רפאים - המתים, אולי אל"ף במקום ה"א. (ישעיה יד ט)</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רמב"ן:</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ואביו קרא לו חוי, ובימי אברהם כנו לו רפאים, ועל דעתי הוא שם מכונה מן החוי, על שם חור פתן ומאורת צפעוני, כי הטמונים בעפר יקרא הלשון רפאים, כמו הרפאים יחוללו מתחת מים, ושוכניהם וארץ רפאים תפיל</w:t>
      </w:r>
      <w:r w:rsidRPr="009666A9">
        <w:rPr>
          <w:rStyle w:val="HebrewChar"/>
          <w:rFonts w:cs="FrankRuehl" w:hint="cs"/>
          <w:rtl/>
        </w:rPr>
        <w:t>...</w:t>
      </w:r>
      <w:r w:rsidR="00FC020F" w:rsidRPr="009666A9">
        <w:rPr>
          <w:rStyle w:val="HebrewChar"/>
          <w:rFonts w:cs="FrankRuehl" w:hint="cs"/>
          <w:rtl/>
        </w:rPr>
        <w:t xml:space="preserve"> (דברים ב כג)</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רלב"ג:</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הרפאים - גרגרי הזרע המתים באדמה ויחיו ויצמיחו, או על המתכות שבבטן הארץ מצד האדים שימציאו שם הכוכבים. (איוב כו ה)</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אברבנאל:</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רפאים - לרש"י כחז"ל על האומות שרפו ידי </w:t>
      </w:r>
      <w:r w:rsidRPr="009666A9">
        <w:rPr>
          <w:rStyle w:val="HebrewChar"/>
          <w:rFonts w:cs="FrankRuehl" w:hint="cs"/>
          <w:rtl/>
        </w:rPr>
        <w:lastRenderedPageBreak/>
        <w:t>ישראל מתורתך. (ישעיה כו יד)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מצודת דוד:</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רפאים - מתו שנחלשו על ידי מלאך המות. (תהלים פח יא)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אור החיים:</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ארץ רפאים תחשב - פירש רש"י אבל אינה זו שנתתי לאברהם, מאומרו "ההוא יקרא", משמע שבאמת אינה ארץ רפאים, ואין הכרח, אלא ממעט שהיום נקראת ארץ רפאים רק ארץ סיחון ועוג, ומשל אברהם ניתנה לבני לוט, ובאמת כדפירשנו שארץ סיחון ועוג אינה בכלל מתנת אברהם, ולכן אמר יקרא ארץ רפאים, שבאמת אינה זו. (דברים ב כ)</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מלבי"ם:</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בשם רפאים יקראו המתים שירדו לקבר ונתרופף הרכבת גופם על ידי הרקבון, גם נקראו כן הענקים על פי משלי הקדמונים בהבליהם, שהנפילים הראשונים שנפלו מן השמים שוכנים בשאול ותהום רבה ונעשו אלהות אחרי שמתו. (הכרמל)</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העמק דבר:</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רפאים רוצה לומר פראים, שהוא בלי דרך ארץ, ורפא הוא בלי עול מלכות שקשה לכבוש אותם. (דברים ב י)</w:t>
      </w:r>
    </w:p>
    <w:p w:rsidR="009666A9" w:rsidRDefault="00FC020F" w:rsidP="009666A9">
      <w:pPr>
        <w:pStyle w:val="NormalPar"/>
        <w:widowControl w:val="0"/>
        <w:spacing w:before="200" w:line="254" w:lineRule="exact"/>
        <w:jc w:val="both"/>
        <w:rPr>
          <w:rStyle w:val="HebrewChar"/>
          <w:rFonts w:hint="cs"/>
          <w:rtl/>
        </w:rPr>
      </w:pPr>
      <w:r w:rsidRPr="009666A9">
        <w:rPr>
          <w:rStyle w:val="Code01"/>
          <w:rFonts w:hint="cs"/>
          <w:rtl/>
        </w:rPr>
        <w:t>רפואה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(ראה גם: חולה, מחלה, רופא)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ויתפלל אברהם אל האלקים, וירפא אלקים את אבימלך ואת אשתו ואמהותיו וילדו. (בראשית כ יז)</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ויזרח לו השמש כאשר עבר את פנואל, והוא צולע על ירכו. (שם לב לב)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ויאמר אם שמע תשמע לקול ה' אלקיך והישר בעיניו תעשה והאזנת למצותיו ושמרת כל חוקיו, כל המחלה אשר שמתי במצרים לא אשים עליך כי אני ה' רופאך. (שמות טו כו)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אם יקום והתהלך בחוץ על משענתו ונקה המכה, רק שבתו יתן ורפא ירפא. (שם כא יט)</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ועבדתם את ה' אלקיכם וברך את לחמך ואת מימיך, והסירותי מחלה מקרבך. (שם כג כה)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ויצעק משה אל ה' לאמר, א-ל נא רפא נא לה. (במדבר יב יג)</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יככה ה' בשחין רע על הברכים ועל השוקים אשר לא תוכל להרפא, מכף רגלך ועד קדקדך. (דברים כח לה)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ויאמר ישעיהו קחו דבלת תאנים, ויקחו וישימו על השחין ויחי. (מלכים ב כ ז)</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רפאני ה' וארפא הושיעני ואיושע כי תהלתי אתה. (ירמיה יז יד)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ועל הנחל יעלה על שפתו מזה ומזה כל עץ מאכל לא יבול עלהו ולא יתם פריו לחדשיו יבכר כי מימיו מן המקדש המה יוצאים, והיה פריו למאכל ועלהו לתרופה. (יחזקאל מז יב)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חנני ה' כי אומלל אני רפאני ה' כי נבהלו עצמי. ונפשי נבהלה מאד ואתה ה' עד מתי. שובה ה' חלצה נפשי הושיעני למען חסדך</w:t>
      </w:r>
      <w:r w:rsidR="009666A9" w:rsidRPr="009666A9">
        <w:rPr>
          <w:rStyle w:val="HebrewChar"/>
          <w:rFonts w:cs="FrankRuehl" w:hint="cs"/>
          <w:rtl/>
        </w:rPr>
        <w:t>...</w:t>
      </w:r>
      <w:r w:rsidRPr="009666A9">
        <w:rPr>
          <w:rStyle w:val="HebrewChar"/>
          <w:rFonts w:cs="FrankRuehl" w:hint="cs"/>
          <w:rtl/>
        </w:rPr>
        <w:t xml:space="preserve"> (תהלים ו ג)</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אוילים מדרך פשעם, ומעונותיהם יתענו. כל אוכל תתעב נפשם ויגיעו עד שערי מות. ויזעקו אל ה' בצר להם, ממצוקותיהם יושיעם. ישלח דברו וירפאם וימלט משחיתותם. יודו לה' חסדו ונפלאותיו לבני אדם. (שם קז יז)</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ויחלא אסא בשנת שלושים ותשע למלכותו ברגליו עד למעלה חליו, וגם בחליו לא דרש את ה' כי ברופאים. (דהי"ב טז יב)</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בימים ההם חלה יחזקיהו על למות, ויתפלל אל ה' ויאמר לו ומופת נתן לו</w:t>
      </w:r>
      <w:r w:rsidR="009666A9" w:rsidRPr="009666A9">
        <w:rPr>
          <w:rStyle w:val="HebrewChar"/>
          <w:rFonts w:cs="FrankRuehl" w:hint="cs"/>
          <w:rtl/>
        </w:rPr>
        <w:t>...</w:t>
      </w:r>
      <w:r w:rsidRPr="009666A9">
        <w:rPr>
          <w:rStyle w:val="HebrewChar"/>
          <w:rFonts w:cs="FrankRuehl" w:hint="cs"/>
          <w:rtl/>
        </w:rPr>
        <w:t xml:space="preserve"> (שם לב כד)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זהר:</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כך הם ישראל, כמו שאמר מעט מעט אגרשנו מפניך וגו', וכן למי שבאה לו רפואה אינה באה בשעה אחת, אלא מעט מעט עד שמתרפא, אבל לעשו אינו כן, אלא בבת אחת האיר לו ונאבד ממנו מעט מעט עד שיתחזקו ישראל ויכריתו אותו מכל, העולם הזה ומהעולם הבא, ומשום שהאיר לו בתחילה בפעם אחת, היה לו כליון מכל, אבל ישראל האור שלהם הולך ואור מעט מעט עד שיתחזקו, ויאיר להם הקב"ה לעולם. (וישלח צב)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תניא אמר ר' יוסי, פעם אחת הייתי הולך בדרך, והיה ר' חייא בני עמי, בעוד שהיינו הולכים מצאנו איש אחד, שהיה לוקט עשבים בשדה לרפואה. קרבנו אליו אמרתי לו, אדם, אגודות העשבים למה לך, לא זקף ראשו ולא ענה כלום, </w:t>
      </w:r>
      <w:r w:rsidRPr="009666A9">
        <w:rPr>
          <w:rStyle w:val="HebrewChar"/>
          <w:rFonts w:cs="FrankRuehl" w:hint="cs"/>
          <w:rtl/>
        </w:rPr>
        <w:lastRenderedPageBreak/>
        <w:t>חזרתי פעם שנית ואמרתי זה, ולא ענה כלום, אמרתי לר' חייא בני, או שאיש הזה אטומים אזניו, או שהוא שוטה, או שהוא חכם, ישבתי אצלו, אחר כך לקט העשבים וקשר אותם וכסה אותם בעלי תאנה.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לנו אני רואה שיהודים אתם, ויהודים אומרים עליהם שהם חכמים, אם איני מרחם עליכם עתה, תהיו רחוקים מבני אדם כמצורע הזה שמרחקים אותו מכל, כי אני רואה שריח של עשב אחד שקרב אליכם נכנס לגופיכם, ותהיו רחוקים מאיש ג' ימים, אלא אכלו אלו שומים פראים, ותתרפאו.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אכלנו מהם, שהיו נמצאים לפנינו, ונישן, ונתקשרנו בזיעה זמן רב, אחר כך הקצנו, אמר לנו איש הזה, עתה אלקיכם עמכם, שמצאתם אותי, כי רפואת גופיכם נשלם על ידי.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לנו ראיתם שלא הרימותי את ראשי, ולא דברתי עמכם, משום שאבי חכם היה בעשבים יותר מכל בני דורו, ולמדתי מאבי דרכיהם של כל העשבים, שאמת בהם, ואני בכל השנה משכני ביניהם.</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ועשב הזה שראיתם, שכסיתי אותו בעלי תאנה אלו הוא, כי בביתי יש מקום אחד, והוא לצד צפון, ובמקום ההוא תקוע רחים אחת, ומעין הרחים ההוא יוצא איש אחד בשני ראשים, וחרב שנונה בידו, ובכל יום מצער אותנו, ואני לקטתי עשב הזה, ובואו אחרי ותראו כוחו של עשב הזה, ומה שאלקים גילה בעולם, ואין מי שיודע דרכיו בכל דבר</w:t>
      </w:r>
      <w:r w:rsidR="009666A9" w:rsidRPr="009666A9">
        <w:rPr>
          <w:rStyle w:val="HebrewChar"/>
          <w:rFonts w:cs="FrankRuehl" w:hint="cs"/>
          <w:rtl/>
        </w:rPr>
        <w:t>...</w:t>
      </w:r>
      <w:r w:rsidRPr="009666A9">
        <w:rPr>
          <w:rStyle w:val="HebrewChar"/>
          <w:rFonts w:cs="FrankRuehl" w:hint="cs"/>
          <w:rtl/>
        </w:rPr>
        <w:t xml:space="preserve"> (יתרו רסו, ועיין שם עוד)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מחלות יש בבני אדם, דהיינו ירוקין וקסטירין (שהם מיני מחלות, ונראה שהם מחלת המרה שפניהם משתנים לירוק), שהרפואה שלהם אינה תלויה אלא במראה אחד של ברזל קלל הנוצץ לעינים, (דהיינו מראה העשויה מברזל מלוטש), ויש לבעל המחלה להסתכל בו, ואינו מתרפא עד שמעביר המראה לצד זה ולצד זה, והמראה תושיט ניצוץ ברק כעין שרביט על הפנים שלו, ובהגשה ההיא של הברק הנוצץ לעינים באה לו הרפואה, אף כך, כל אלו שאלו הכוכבים שולטים עליהם אין להם תקון וגידול במה שנראים, רק בהתפשטות ההוא של השרביט, ובזה הם מתתקנים במראה בגוון בכח, כמו שראוי להיות</w:t>
      </w:r>
      <w:r w:rsidR="009666A9" w:rsidRPr="009666A9">
        <w:rPr>
          <w:rStyle w:val="HebrewChar"/>
          <w:rFonts w:cs="FrankRuehl" w:hint="cs"/>
          <w:rtl/>
        </w:rPr>
        <w:t>...</w:t>
      </w:r>
      <w:r w:rsidRPr="009666A9">
        <w:rPr>
          <w:rStyle w:val="HebrewChar"/>
          <w:rFonts w:cs="FrankRuehl" w:hint="cs"/>
          <w:rtl/>
        </w:rPr>
        <w:t xml:space="preserve"> (תרומה תתמ)</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פתח הרביעי הוא עומד לרפואה, ונקרא פתח הרפואה, בפתח זה עומד ממונה אחד ושמו פדיאל, מלשון פדיון, והוא נתמנה על כל אלו הרפואות שבעולם, ולהכניס התפלות של כל בעלי מכאובים ומחלות וצער, וזה עולה עם כל אלו תפלות, ומכניסם לפני הקב"ה.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וזה הוא מלאך מליץ אחד מני אלף, משום שהם אלף העומדים על פתח הזה, ופדיאל זה הוא אחד מהם,וכתוב, ויחננו ויאמר פדעהו מרדת שחת מצאתי כופר, כי עולה בתפלה ההוא ונעשה מליץ טוב על האדם ומזכיר זכותו שעשה לפני המלך הקדוש. משום שזה הוא העומד תמיד לטוב, ועל כן כל הרפואות נמצאים בפתח הזה אשר פדיאל ממונה עליו. פתח זה הוא לצד מערב, ומשום זה אלו ארבעה פתחים נמצאים בהיכל הזה, כי לכל אחד תפקיד מיוחד. (פקודי תקנד)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וזה הוא ממונה, בשעה שהאדם נדון, בהיכל הרביעי, לחיים, אז הוא מקדים ברפואה, ורפואה הזו יוצאת מתוך המצוקה (שאם לא היה חולה, לא היה צריך לרפואה), משם שיוצאת מב' צדדים, (מחסד ומדין), והמצוקה הזו, (דהיינו המחלה) באה מצד שמאל, והרפואה מצד ימין, ועל כן חולה ההוא כשבאה לו הרפואה, מתוך מצוקה גדולה באה לו.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וכך הוא מצד מערב, (שהרפואה באה גם כן מצד מערב, כי המערב שהוא מלכות כלול מכל הארורות שבג' קוין), ואף על פי שאמרנו שרפאל הוא בצד מזרח, והעמדנו שהוא גם כן בצד מערב, עם כל זה רפואה וחיים אינם באים אלא מצד מזרח, אלא משם נמשכים החיים למטה, (אל המלכות שהיא צד מערב).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ובצד הזה של מערב יש אור אחד, ושמו נוריאל, והוא אוריאל וזה הוא כלול מכולם ועומד להיות שליח בכל דבר, (שהמערב הוא המלכות הכלולה מכל ג' קוין), אבל הם שנים משום שכל אחד מאלו כלול בחבור</w:t>
      </w:r>
      <w:r w:rsidR="009666A9" w:rsidRPr="009666A9">
        <w:rPr>
          <w:rStyle w:val="HebrewChar"/>
          <w:rFonts w:cs="FrankRuehl" w:hint="cs"/>
          <w:rtl/>
        </w:rPr>
        <w:t>...</w:t>
      </w:r>
      <w:r w:rsidRPr="009666A9">
        <w:rPr>
          <w:rStyle w:val="HebrewChar"/>
          <w:rFonts w:cs="FrankRuehl" w:hint="cs"/>
          <w:rtl/>
        </w:rPr>
        <w:t xml:space="preserve"> (שם תרסא, ועיין שם עוד)</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מיום שנחרב בית המקדש (שאין נגעים נוהגים), אין רפואה נמצאת בעולם, משום זה צריך האדם להזהר כדי שיהיה שמור, (מרוח הטומאה, דהיינו שלא ישב עוד בבית הזה).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אמרו נלך עם איש ההוא, (למערת המצורעים) </w:t>
      </w:r>
      <w:r w:rsidRPr="009666A9">
        <w:rPr>
          <w:rStyle w:val="HebrewChar"/>
          <w:rFonts w:cs="FrankRuehl" w:hint="cs"/>
          <w:rtl/>
        </w:rPr>
        <w:lastRenderedPageBreak/>
        <w:t>ונראה. א"ר יצחק אסור לנו, אם היה הולך לקבל רפואה מאדם גדול ירא חטא, כמו נעמן שהלך אל אלישע היינו הולכים אחריו, עתה שהוא הולך לרחוקים מן העולם, (שהם מצורעים ומכשפים), לרחוקים מן התורה, מתועבים מכל, אסור לנו להראות לפניהם, רבון הרחמן שהצילנו מהם, ואותו אדם אסור לו (לקבל רפואה מהם). א"ר יהודה והרי למדנו בכל מתרפאים חוץ מעצי אשרה וכו'</w:t>
      </w:r>
      <w:r w:rsidR="009666A9" w:rsidRPr="009666A9">
        <w:rPr>
          <w:rStyle w:val="HebrewChar"/>
          <w:rFonts w:cs="FrankRuehl" w:hint="cs"/>
          <w:rtl/>
        </w:rPr>
        <w:t>...</w:t>
      </w:r>
      <w:r w:rsidRPr="009666A9">
        <w:rPr>
          <w:rStyle w:val="HebrewChar"/>
          <w:rFonts w:cs="FrankRuehl" w:hint="cs"/>
          <w:rtl/>
        </w:rPr>
        <w:t xml:space="preserve"> (תזריע קעז)</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ומשום שהוא עת רצון, מבקש הקב"ה זכות על האדם, ואם נמצא בתפלה, או שהוא בעל תשובה הוא מרחם עליו, ובאותה שעה נשמע קול צפרים המקננים, שכתוב אשר שם צפרים יקננו, כי אלו הצפרים מודות ומשבחות להקב"ה, ואותה אילת השחר התעוררה בעולם ואמרה, מה רב טובך אשר צפנת ליראיך וגו', אז יוצא אותו הממונה (על הרפואה) ועושה כל מה שנצטוה.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ואם תאמר שמיני הרפואה הם בידיו (של אותו הממונה) כמו שאמרנו, אינו כן, כי הרפואה איננה אלא בידיו של המלך הקדוש, אבל בשעה שהקב"ה מצוה רפואה על אותו אדם, הממונה יוצא, וכל המקטריגים הממונים על מחלות רעות מפחדים ממנו, אז אותו הרוח הנוסע מצד דרום, (שהוא רוח החסד), מושיט החסד אל האדם, והנה נמצאת הרפואה, אבל הכל הוא ביד הקב"ה</w:t>
      </w:r>
      <w:r w:rsidR="009666A9" w:rsidRPr="009666A9">
        <w:rPr>
          <w:rStyle w:val="HebrewChar"/>
          <w:rFonts w:cs="FrankRuehl" w:hint="cs"/>
          <w:rtl/>
        </w:rPr>
        <w:t>...</w:t>
      </w:r>
      <w:r w:rsidRPr="009666A9">
        <w:rPr>
          <w:rStyle w:val="HebrewChar"/>
          <w:rFonts w:cs="FrankRuehl" w:hint="cs"/>
          <w:rtl/>
        </w:rPr>
        <w:t xml:space="preserve"> (בלק שנב)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מי שנגזר עליו לעקרו מן השורש, תופסים אותו ונותנים אותו בבית האסורים עד שנעקר מכל, (דהיינו עד שימות הוא ובניו). ולפעמים נעקר מאבריו או מאחד מהם, (ובזה מתכפר לו), ואם כן מוציאים אותו מבית האסורים, מי שנגזר עליו למות, כך הוא, (שמת), ואלו יתן כל כופר וכל כסף שבעולם אינו ניצול.</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ועל כן צריך לרופא חכם, שישתדל עליו, אם יכול לתת לו רפואת הגוף טוב, ואם לא, יתן לו רפואה לנשמתו, וישתדל על רפואת הנשמה, וזה הוא הרופא, שהקב"ה ישתדל עליו לברכו בעולם הזה ובעולם הבא.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א"ר אלעזר עד עתה לא שמעתי מרופא הזה, (קרטנא), ומספר הזה, חוץ מפעם אחת, שאמר לי סוחר אחד, ששמע מאביו, שרופא אחד היה בימיו, שבשעה שהיה מסתכל באדם כשהוא בבית חוליו, היה אומר זה חי וזה מת.והיו </w:t>
      </w:r>
      <w:r w:rsidRPr="009666A9">
        <w:rPr>
          <w:rStyle w:val="HebrewChar"/>
          <w:rFonts w:cs="FrankRuehl" w:hint="cs"/>
          <w:rtl/>
        </w:rPr>
        <w:lastRenderedPageBreak/>
        <w:t>אומרים עליו שהוא צדיק אמת ירא חטא. וכל מה שהחולה לא היה יכול להשיג מה שצריך, היה הוא קונה ונותן משלו. והיו אומרים שאין חכם בעולם כמוהו, ובתפלתו היה עושה יותר, ממה שהיה עושה בידיו, וכנראה לנו, שזה היה אותו הרופא (קרטנא).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אותו סוחר, ודאי שהספר שלו, (של אותו הרופא) הוא בידי, שירשתי אותו מאבי אבא, וכל דבריו של אותו ספר, כולם נתיסדו על סודות התורה, וסודות סתומים מצאתי בו, ודברי רפואה הרבה, שהוא אמר עליהם שאינו ראוי לפעול עמהם חוץ אם הוא ירא חטא.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ואם (הרפואות הכתובים שם) הם ממה שהיה עושה בלעם, שהיה לוחש לחשים על המחלה, והיה אומר בפיו ומיד נתרפא, וכולם מבוררים באותו ספר, ואומר זה אסור (להשתמש בו), וזה מותר, למי שהוא ירא חטא, כי מחלות הרבה אמר, שהרפואה שלהן תלויה בלחש הפה, והן מצד נחש ומהן מצד קסם, וכל אלו שאסור לומר בפה ואסור לעשות במעשה, היה אומר (שם), עד שמצאתי על מחלות ידועות שצריך לומר כך, ולנדות בנדוי וחרם על אותה מחלה, והיא פליאה גדולה לנו.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שמח ר' אלעזר ושמחו החברים, א"ר אלעזר, אם יהיה אצלנו אותו ספר נראה מה הוא אומר, ואני אמסור במסירה, (כלומר שימסור לו הבטחה) על מנת להראות למאור הקדוש, (רשב"י). ולמדנו, א"ר אלעזר אותו ספר היה בידי י"ב חודש, ומצאתי בו אורות עליונים ויקרים, כשהגעתי לאלו הסודות שהיו מבלעם נפלאתי.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יום אחד לחשתי במקום אחד, והיו האותיות עולות ויורדות, עד שראיתי בחלום, ואמר לי, מה לך להכנס בגבול שאינו שלך, ואינו צריך לך. והקיצותי, והיה רע לפני (להפרד מן הספר), משום סודות הסתומים שהיו בו. שלחתי אל אותו יהודה, ור' יוסי בר' יהודה שמו, ונתתי לו את הספר.</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ובסודות של בלעם מצאתי מאלו שמות המלאכים, ששלח אליו בלק, ולא היו מסודרים על תקונם כראוי, אבל כמה מיני רפואה מצאתי בו, (בספר הנ"ל), שהם מתוקנים על תקוני התורה, ועל הסודות הסתומים שבה, וראיתי שהם בחסידות, ותפלות ובקשות להקב"ה. ואם </w:t>
      </w:r>
      <w:r w:rsidRPr="009666A9">
        <w:rPr>
          <w:rStyle w:val="HebrewChar"/>
          <w:rFonts w:cs="FrankRuehl" w:hint="cs"/>
          <w:rtl/>
        </w:rPr>
        <w:lastRenderedPageBreak/>
        <w:t>תאמר שהיה עושה רפואה בדברי תורה או בסודות התורה, חס ושלום, כי אסור לעשות כן, אלא היה אומר סודות התורה, ועל פי סוד ההוא היה ממציא סודות של רפואה כאלו, שמעולם לא ראיתי כמוהם. אמרתי ברוך הרחמן, שהחכים את בני אדם מן החכמה שלמעלה</w:t>
      </w:r>
      <w:r w:rsidR="009666A9" w:rsidRPr="009666A9">
        <w:rPr>
          <w:rStyle w:val="HebrewChar"/>
          <w:rFonts w:cs="FrankRuehl" w:hint="cs"/>
          <w:rtl/>
        </w:rPr>
        <w:t>...</w:t>
      </w:r>
      <w:r w:rsidRPr="009666A9">
        <w:rPr>
          <w:rStyle w:val="HebrewChar"/>
          <w:rFonts w:cs="FrankRuehl" w:hint="cs"/>
          <w:rtl/>
        </w:rPr>
        <w:t xml:space="preserve"> (האזינו רנב)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א"ר יהודה אם אין לעכו"ם, הרי אנו רואים שהולכים לאלילים שלהם כשהם חגרים ועורים ומלאים מכות ומחלות, והם מתרפאים, א"ל (זה נעשה להם בהשגחה עליונה), כדי להאבידם מעולם הבא, שכתוב משגיא לגוים ויאבדם.</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ועוד הרי למדנו, וחליים רעים ונאמנים, מהו נאמנים, (הנהוג ביסורין, ומשיב) שעושים אמונה, כי כשמגיע הזמן הם יוצאים מהאיש, (כי היסורים יש להם זמן קצוב), ולפעמים (בהגיע הזמן של היסורים לצאת), הם נמצאים אצל האלילים, שהם הולכים בחלים לאלילים שלהם, (וכיון שהגיע זמן היסורים לצאת) הם נרפאים, והם אומרים שהאלילים עשו להם את זה.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וא"ר יוחנן פעם אחת סיפר לי יהודי אחד, שהיו לו מחלות רבות ולא נרפא, וראה ערביים שהיו הולכים במחלתם לאליליהם, ונרפאו, אמר אלך שמה, ואף על פי שהוא אסור, אבל אלך לראות מה הוא.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והלך שמה ונכנס ביניהם, ולן שם בין האנשים שהיו מנוגעים וחולים, כולם נרדמו, והוא לא ישן, עד שראה שטן אחד שהיה הולך ביניהם וכלי רפואה בידו, והיה משים על כל אחד ואחד, והוא נרפא, עבר עליו ולא נתן עליו (הרפואה), אמר לו, אדוני, הרי אני מן החולים, תן עלי הרפואה.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א"ל לא כאלה חלק יעקב, כי הם נמסרו לי להאבידם מן העולם הבא, אבל בניו של יעקב אינם כאלו, ומשום מה, על כי יוצר הכל הוא, מה היוצר סותר ובונה, אף הקב"ה מכה ורופא, יצא אותו האיש וסיפר לי המעשה, אמרתי, ברוך הרחמן ששלחך שם לראות את זה ולשמוע זה מפיו. וזהו סיפר לי יוסי החרש. (זהר חדש בראשית תכז)</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ולמדנו מלאך ממונה מחצי היום עד הלילה ורפאל שמו, והוא ממונה לצד מערב.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א"ר יוסי בן פזי אם כן ישנה כאן קושיא, כי </w:t>
      </w:r>
      <w:r w:rsidRPr="009666A9">
        <w:rPr>
          <w:rStyle w:val="HebrewChar"/>
          <w:rFonts w:cs="FrankRuehl" w:hint="cs"/>
          <w:rtl/>
        </w:rPr>
        <w:lastRenderedPageBreak/>
        <w:t>למדנו מלאך הממונה על הרפואה רפאל שמו, ואתה אמרת שהרפואה באה ממזרח, ומיכאל ממונה עליו.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תא שמע, א"ר יוחנן בן זכאי, כל מעשיו של הקב"ה לבני אדם, הוא כדי שיכירו אותו שהוא מכה והוא מרפא, ובני אדם לא יתנו לבם לא למלאך ולא לשר, ומשום זה מחליף עתים וזמנים שלא יאמרו מלאך פלוני עשה לו זה, אלא הכל הוא בידו.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ולפיכך מחליף רוחות, עד שיתפללו לפניו וישובו, ואז יצוה על הרפואה שתשרה עליו, ואותו המלאך הממונה על הרפואה עושה מה שנצטוה מרצון אדוניו.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ותא חזי רחמיו של הקב"ה, שאינו מכה את האדם עד שמעשיו עולים במאזניים בבית דין של מעלה, ואותו שנתמנה על הדין הוא מיכאל, ורחמיו של הקב"ה, אף על פי שבשבילו מגיע לו הדין בידו, בדין, מביא לו רוח רפואה בכל יום עד שהאדם מיטיב מעשיו, וישוב מהם לפני אדונו, ואז שולח לו רפואה על ידי אותו השליח הממונה עליו, (דהיינו מיכאל)</w:t>
      </w:r>
      <w:r w:rsidR="009666A9" w:rsidRPr="009666A9">
        <w:rPr>
          <w:rStyle w:val="HebrewChar"/>
          <w:rFonts w:cs="FrankRuehl" w:hint="cs"/>
          <w:rtl/>
        </w:rPr>
        <w:t>...</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רוח צפונית מנשבת מחצות לילה עד הבוקר, ולמדנו ש' אלף רוחות וסערות באות עמו, והוא קשה מכולן לכל, והוא טוב לחולים, כי מרוב קרירות שבו מקרר את החום הגדול שבהם. (שם שם תקלו)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פתח ואמר, רפאני ה' וארפא וגו', כיון שאמר רפאני מהו וארפא, כיון שאמר הושיעני מהו ואושעה, ועוד כיון שהרופא מרפא מי הוא שמכה.</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אלא כל הרפואות שבעולם הן בידי הקב"ה, אבל יש מהן שהן על ידי שליח, ויש מהן שלא נמסרו לשליח. ואלו שנמסרו בידי שליח הן רפואות, אבל לפעמים חוזרות (המחלות), אבל אלו שהקב"ה מרפא אותה המחלה אינה חוזרת לעולם, ועל כן הרפואה שלו היא רפואה שאין אחריה מחלה כלל. ומשום זה, רפאני ה' וארפא ודאי, בלי קטרוג כלל, ועתה חברים הקב"ה נתן לי רפואה, ועשק אותי, (שהחלה אותי) וערב לי, (שרפא אותי). (שם בלק מח)</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מכילתא: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הקב"ה רופא הוא לכל באי עולם, שנאמר כי אני </w:t>
      </w:r>
      <w:r w:rsidRPr="009666A9">
        <w:rPr>
          <w:rStyle w:val="HebrewChar"/>
          <w:rFonts w:cs="FrankRuehl" w:hint="cs"/>
          <w:rtl/>
        </w:rPr>
        <w:lastRenderedPageBreak/>
        <w:t>ה' רופאך, ואמר רפאני ה' וארפא הושיעני ואושעה, ואומר שובו בנים שובבים ארפא משובותיכם. בא וראה רפואתו של הקב"ה אינה כרפואה של בשר ודם, במה שהוא מכה אינו מרפא, אלא מכה באזמל ומרפא ברטייה, אבל הקב"ה אינו כן אלא במה שהוא מכה הוא מרפא, וכשהכה את איוב לא הכהו אלא בסערה, שנאמר אשר בסערה ישופני והרבה פצעי חנם, כשרפאהו לא רפאהו אלא בסערה, שנאמר ויען ה' את איוב מן הסערה, שענה אותו מן הסערה ורפאהו. (בשלח פרשה 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רבן שמעון בן גמליאל אומר, בוא וראה כמה מופרשין דרכי הקב"ה מדרכי בשר ודם, בשר ודם במתוק מרפא את המר, אבל הקב"ה מרפא את המר במר, הא כיצד, נותן דבר המחבל לתוך דבר המתחבל כדי לעשות לו נס. כיוצא בו אתה אומר ויאמר ישעיהו ישאו דבלת תאנים וגו' (מ"ב כ'), והלא בשר חי כשאתה נותן עליו דבלת תאנים מיד נסרח, הא כיצד נתן דבר המחבל לתוך דבר המתחבל כדי לעשות בו נס</w:t>
      </w:r>
      <w:r w:rsidR="009666A9" w:rsidRPr="009666A9">
        <w:rPr>
          <w:rStyle w:val="HebrewChar"/>
          <w:rFonts w:cs="FrankRuehl" w:hint="cs"/>
          <w:rtl/>
        </w:rPr>
        <w:t>...</w:t>
      </w:r>
      <w:r w:rsidRPr="009666A9">
        <w:rPr>
          <w:rStyle w:val="HebrewChar"/>
          <w:rFonts w:cs="FrankRuehl" w:hint="cs"/>
          <w:rtl/>
        </w:rPr>
        <w:t xml:space="preserve"> (בשלח ויסע פרשה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ומה תלמוד לומר כי אני ה' רופאך, אמר לו הקב"ה למשה אמור להם לישראל דברי תורה שנתתי לכם רפואה הם לכם, חיים הם לכם, שנאמר כי חיים הם למוצאיהם (משלי ד'), ואומר רפאות תהי לשרך ושקוי לעצמותיך (שם ג'). רבי יצחק אומר הא אם אין בהם מחלה מפני מה הם צריכין רפואה, אלא כל המחלה (בעוה"ז), ואם אשים כי אני ה' רופאך (בעוה"ב). (שם)</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כיוצא בו ויאמר ה' אל משה עשה לך שרף, וכי נחש ממית ומחיה, אלא כל זמן (שהיה עושה כן היו ישראל) מסתכלין ומאמינין במי שפקד את משה לעשות, הקב"ה עושה להם רפואות</w:t>
      </w:r>
      <w:r w:rsidR="009666A9" w:rsidRPr="009666A9">
        <w:rPr>
          <w:rStyle w:val="HebrewChar"/>
          <w:rFonts w:cs="FrankRuehl" w:hint="cs"/>
          <w:rtl/>
        </w:rPr>
        <w:t>...</w:t>
      </w:r>
      <w:r w:rsidRPr="009666A9">
        <w:rPr>
          <w:rStyle w:val="HebrewChar"/>
          <w:rFonts w:cs="FrankRuehl" w:hint="cs"/>
          <w:rtl/>
        </w:rPr>
        <w:t xml:space="preserve"> (שם ויבא עמלק פרשה 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ורפא ירפא, שאם נתרפא וחזר ונתרפא וחזר אפילו ארבע פעמים וחמשה חייב לרפאותו, תלמוד לומר ורפא ירפא. עלו בו צמחין מחמת מכה סביבות מכה חייב לרפאותו, שלא מחמת המכה פטור</w:t>
      </w:r>
      <w:r w:rsidR="009666A9" w:rsidRPr="009666A9">
        <w:rPr>
          <w:rStyle w:val="HebrewChar"/>
          <w:rFonts w:cs="FrankRuehl" w:hint="cs"/>
          <w:rtl/>
        </w:rPr>
        <w:t>...</w:t>
      </w:r>
      <w:r w:rsidRPr="009666A9">
        <w:rPr>
          <w:rStyle w:val="HebrewChar"/>
          <w:rFonts w:cs="FrankRuehl" w:hint="cs"/>
          <w:rtl/>
        </w:rPr>
        <w:t xml:space="preserve"> (משפטים פרשה ו)</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בבלי: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מאי והטוב בעיניך עשיתי</w:t>
      </w:r>
      <w:r w:rsidR="009666A9" w:rsidRPr="009666A9">
        <w:rPr>
          <w:rStyle w:val="HebrewChar"/>
          <w:rFonts w:cs="FrankRuehl" w:hint="cs"/>
          <w:rtl/>
        </w:rPr>
        <w:t>...</w:t>
      </w:r>
      <w:r w:rsidRPr="009666A9">
        <w:rPr>
          <w:rStyle w:val="HebrewChar"/>
          <w:rFonts w:cs="FrankRuehl" w:hint="cs"/>
          <w:rtl/>
        </w:rPr>
        <w:t xml:space="preserve"> ר' לוי אמר שגנז </w:t>
      </w:r>
      <w:r w:rsidRPr="009666A9">
        <w:rPr>
          <w:rStyle w:val="HebrewChar"/>
          <w:rFonts w:cs="FrankRuehl" w:hint="cs"/>
          <w:rtl/>
        </w:rPr>
        <w:lastRenderedPageBreak/>
        <w:t>ספר רפואות. (ברכות י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שתיתא (מאכל העשוי מקמח קליות שנתיבשו בתנור בעוד שהשבלים לחים)</w:t>
      </w:r>
      <w:r w:rsidR="009666A9" w:rsidRPr="009666A9">
        <w:rPr>
          <w:rStyle w:val="HebrewChar"/>
          <w:rFonts w:cs="FrankRuehl" w:hint="cs"/>
          <w:rtl/>
        </w:rPr>
        <w:t>...</w:t>
      </w:r>
      <w:r w:rsidRPr="009666A9">
        <w:rPr>
          <w:rStyle w:val="HebrewChar"/>
          <w:rFonts w:cs="FrankRuehl" w:hint="cs"/>
          <w:rtl/>
        </w:rPr>
        <w:t xml:space="preserve"> רכה לרפואה קא עבדי לה</w:t>
      </w:r>
      <w:r w:rsidR="009666A9" w:rsidRPr="009666A9">
        <w:rPr>
          <w:rStyle w:val="HebrewChar"/>
          <w:rFonts w:cs="FrankRuehl" w:hint="cs"/>
          <w:rtl/>
        </w:rPr>
        <w:t>...</w:t>
      </w:r>
      <w:r w:rsidRPr="009666A9">
        <w:rPr>
          <w:rStyle w:val="HebrewChar"/>
          <w:rFonts w:cs="FrankRuehl" w:hint="cs"/>
          <w:rtl/>
        </w:rPr>
        <w:t xml:space="preserve"> (שם לח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והא תניא ששה דברים מרפאין את החולה מחליו ורפואתן רפואה, ואלו הן כרוב ותרדין ומי סיסין דבש וקיבה והרת ויותרת הכבד. (שם מד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רב יהודה אמר רב ארבעה צריכין להודות, יורדי הים, הולכי מדברות, ומי שהיה חולה ונתרפא</w:t>
      </w:r>
      <w:r w:rsidR="009666A9" w:rsidRPr="009666A9">
        <w:rPr>
          <w:rStyle w:val="HebrewChar"/>
          <w:rFonts w:cs="FrankRuehl" w:hint="cs"/>
          <w:rtl/>
        </w:rPr>
        <w:t>...</w:t>
      </w:r>
      <w:r w:rsidRPr="009666A9">
        <w:rPr>
          <w:rStyle w:val="HebrewChar"/>
          <w:rFonts w:cs="FrankRuehl" w:hint="cs"/>
          <w:rtl/>
        </w:rPr>
        <w:t xml:space="preserve"> דכתיב אוילים מדרך פשעם ומעונותיהם יתענו כל אוכל תתעב נפשם וגו', ויזעקו אל ה' בצר להם וגו' ישלח דברו וירפאם וגו', יודו לה' חסדו. (שם נד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ששה דברים מרפאין את החולה מחליו</w:t>
      </w:r>
      <w:r w:rsidR="009666A9" w:rsidRPr="009666A9">
        <w:rPr>
          <w:rStyle w:val="HebrewChar"/>
          <w:rFonts w:cs="FrankRuehl" w:hint="cs"/>
          <w:rtl/>
        </w:rPr>
        <w:t>...</w:t>
      </w:r>
      <w:r w:rsidRPr="009666A9">
        <w:rPr>
          <w:rStyle w:val="HebrewChar"/>
          <w:rFonts w:cs="FrankRuehl" w:hint="cs"/>
          <w:rtl/>
        </w:rPr>
        <w:t xml:space="preserve"> ויש אומרים אף דגים קטנים, ולא עוד אלא שדגים קטנים מפרין ומברין כל גופו של אדם. (שם נז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הנכנס להקיז דם אומר יהי רצון מלפניך ה' אלקי שיהא עסק זה לי לרפואה ותרפאני, כי א-ל רופא נאמן אתה ורפואתך אמת, לפי שאין דרכן של בני אדם לרפאות אלא שנהגו. אמר אביי לא לימא אינש הכי, דתני דבי רבי ישמעאל ורפא ירפא, מכאן שניתנה רשות לרופא לרפאות. כי קאי מאי אומר, אמר רב אחא ברוך רופא חנם. (שם ס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מאי צינית, בת ארעא (מכה שהיא תחת פרסת הרגל, וקושר בה סלע לרפואה), ומאי שנא סלע, אילימא כל מידי דאקושא (קשה ומגין) מעלי לה, ליעבד לה חספא, אלא משום שוכתא (ליחלוחית היוצא מן הכסף ויפה למכה), ליעבד לה טסא, אלא משום צורתא ליעבד לה פולסא, אמר אביי שמע מינה כולהו מעלי לה. (שבת סה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כי הא דאמר אבין בר הונא א"ר חמא בר גוריא בן שיש געגועין על אביו נוטל רצועה ממנעל של ימין וקושר לו בשמאלו</w:t>
      </w:r>
      <w:r w:rsidR="009666A9" w:rsidRPr="009666A9">
        <w:rPr>
          <w:rStyle w:val="HebrewChar"/>
          <w:rFonts w:cs="FrankRuehl" w:hint="cs"/>
          <w:rtl/>
        </w:rPr>
        <w:t>...</w:t>
      </w:r>
      <w:r w:rsidRPr="009666A9">
        <w:rPr>
          <w:rStyle w:val="HebrewChar"/>
          <w:rFonts w:cs="FrankRuehl" w:hint="cs"/>
          <w:rtl/>
        </w:rPr>
        <w:t xml:space="preserve"> תנו רבנן יוצאין באבן תקומה (שנושאות נשים מעוברות) בשבת, משום ר"מ אמרו אף במשקל אבן תקומה, ולא שהפילה אלא שמא תפיל, ולא שעיברה אלא שמא תתעבר ותפיל</w:t>
      </w:r>
      <w:r w:rsidR="009666A9" w:rsidRPr="009666A9">
        <w:rPr>
          <w:rStyle w:val="HebrewChar"/>
          <w:rFonts w:cs="FrankRuehl" w:hint="cs"/>
          <w:rtl/>
        </w:rPr>
        <w:t>...</w:t>
      </w:r>
      <w:r w:rsidRPr="009666A9">
        <w:rPr>
          <w:rStyle w:val="HebrewChar"/>
          <w:rFonts w:cs="FrankRuehl" w:hint="cs"/>
          <w:rtl/>
        </w:rPr>
        <w:t xml:space="preserve"> ואמר אביי אמרה לי אם לאשתא בת יומא לישקול זוזא חיוורא וליזיל למלחתא וליתקיל מתקליה מילחא, ולצייריה </w:t>
      </w:r>
      <w:r w:rsidRPr="009666A9">
        <w:rPr>
          <w:rStyle w:val="HebrewChar"/>
          <w:rFonts w:cs="FrankRuehl" w:hint="cs"/>
          <w:rtl/>
        </w:rPr>
        <w:lastRenderedPageBreak/>
        <w:t>בחללא דבי צואר בנירא ברקתא (תחת גרונו בניצא של שיער)</w:t>
      </w:r>
      <w:r w:rsidR="009666A9" w:rsidRPr="009666A9">
        <w:rPr>
          <w:rStyle w:val="HebrewChar"/>
          <w:rFonts w:cs="FrankRuehl" w:hint="cs"/>
          <w:rtl/>
        </w:rPr>
        <w:t>...</w:t>
      </w:r>
      <w:r w:rsidRPr="009666A9">
        <w:rPr>
          <w:rStyle w:val="HebrewChar"/>
          <w:rFonts w:cs="FrankRuehl" w:hint="cs"/>
          <w:rtl/>
        </w:rPr>
        <w:t xml:space="preserve"> אמר רב הונא לאשתא תילתא (שחפת שלישית שבאה מג' ימים לג' ימים), לייתי שבעה סילוי משבעה דיקלי ושבעה ציבי משבעה כשורי</w:t>
      </w:r>
      <w:r w:rsidR="009666A9" w:rsidRPr="009666A9">
        <w:rPr>
          <w:rStyle w:val="HebrewChar"/>
          <w:rFonts w:cs="FrankRuehl" w:hint="cs"/>
          <w:rtl/>
        </w:rPr>
        <w:t>...</w:t>
      </w:r>
      <w:r w:rsidRPr="009666A9">
        <w:rPr>
          <w:rStyle w:val="HebrewChar"/>
          <w:rFonts w:cs="FrankRuehl" w:hint="cs"/>
          <w:rtl/>
        </w:rPr>
        <w:t xml:space="preserve"> (שם סו ב, וראה שם עוד)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אביי ורבא דאמרי תרוייהו כל דבר שיש בו משום רפואה אין בו משום דרכי האמורי</w:t>
      </w:r>
      <w:r w:rsidR="009666A9" w:rsidRPr="009666A9">
        <w:rPr>
          <w:rStyle w:val="HebrewChar"/>
          <w:rFonts w:cs="FrankRuehl" w:hint="cs"/>
          <w:rtl/>
        </w:rPr>
        <w:t>...</w:t>
      </w:r>
      <w:r w:rsidRPr="009666A9">
        <w:rPr>
          <w:rStyle w:val="HebrewChar"/>
          <w:rFonts w:cs="FrankRuehl" w:hint="cs"/>
          <w:rtl/>
        </w:rPr>
        <w:t xml:space="preserve"> א"ל כולהו אית בהו משום דרכי האמורי לבר מהני, מי שיש לו עצם בגרונו מביא מאותו המין ומניח ליה על קדקדו ולימא הכי חד חד נחית בלע בלע נחית חד חד אין בו משום דרכי האמורי. לאדרא (עצם של דג) לימא הכי, ננעצתא כמחט ננעלתא כתריס שייא שייא. (שם סז א, וראה שם עוד)</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מדאמר שמואל שורה אדם פיתו ביין ונותנו על גב העין בשבת, דשמיעא ליה ממאן, לאו דשמיעא ליה מאבוה, וליטעמיך הא דאמר שמואל רוק תפל אפילו על גבי העין אסור</w:t>
      </w:r>
      <w:r w:rsidRPr="009666A9">
        <w:rPr>
          <w:rStyle w:val="HebrewChar"/>
          <w:rFonts w:cs="FrankRuehl" w:hint="cs"/>
          <w:rtl/>
        </w:rPr>
        <w:t>...</w:t>
      </w:r>
      <w:r w:rsidR="00FC020F" w:rsidRPr="009666A9">
        <w:rPr>
          <w:rStyle w:val="HebrewChar"/>
          <w:rFonts w:cs="FrankRuehl" w:hint="cs"/>
          <w:rtl/>
        </w:rPr>
        <w:t xml:space="preserve"> אמר מר עוקבא אמר שמואל שורה אדם קילורין מערב שבת ונותן על גב עיניו בשבת ואינו חושש. בר ליואי הוי קאי קמיה דמר עוקבא חזייה דהוה מייץ ופתח, אמר ליה כולי האי ודאי לא שרא מר שמואל. שלח ליה רבי ינאי למר עוקבא לישדר לן מר מהנך קילורין דמר שמואל, שלח ליה שדורי משדרינא לך דלא תימא צר עין אנא, אלא הכי אמר שמואל טובה טיפת צונן שחרית ורחיצת ידים ורגלים בחמין ערבית מכל קילורין שבעולם</w:t>
      </w:r>
      <w:r w:rsidRPr="009666A9">
        <w:rPr>
          <w:rStyle w:val="HebrewChar"/>
          <w:rFonts w:cs="FrankRuehl" w:hint="cs"/>
          <w:rtl/>
        </w:rPr>
        <w:t>...</w:t>
      </w:r>
      <w:r w:rsidR="00FC020F" w:rsidRPr="009666A9">
        <w:rPr>
          <w:rStyle w:val="HebrewChar"/>
          <w:rFonts w:cs="FrankRuehl" w:hint="cs"/>
          <w:rtl/>
        </w:rPr>
        <w:t xml:space="preserve"> ואמר מר עוקבא אמר שמואל עלין אין בהם משום רפואה, אמר רב יוסף כוסברתא אין בה משום רפואה, אמר רב ששת כשות אין בהן משום רפואה</w:t>
      </w:r>
      <w:r w:rsidRPr="009666A9">
        <w:rPr>
          <w:rStyle w:val="HebrewChar"/>
          <w:rFonts w:cs="FrankRuehl" w:hint="cs"/>
          <w:rtl/>
        </w:rPr>
        <w:t>...</w:t>
      </w:r>
      <w:r w:rsidR="00FC020F" w:rsidRPr="009666A9">
        <w:rPr>
          <w:rStyle w:val="HebrewChar"/>
          <w:rFonts w:cs="FrankRuehl" w:hint="cs"/>
          <w:rtl/>
        </w:rPr>
        <w:t xml:space="preserve"> (שם קח ב, וראה שם עוד)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החושש בשיניו לא יגמע בהן את החומץ אבל מטבל הוא כדרכו ואם נתרפא נתרפא, החושש במתניו לא יסוך יין וחומץ אבל סך הוא את השמן ולא שמן וורד</w:t>
      </w:r>
      <w:r w:rsidR="009666A9" w:rsidRPr="009666A9">
        <w:rPr>
          <w:rStyle w:val="HebrewChar"/>
          <w:rFonts w:cs="FrankRuehl" w:hint="cs"/>
          <w:rtl/>
        </w:rPr>
        <w:t>...</w:t>
      </w:r>
      <w:r w:rsidRPr="009666A9">
        <w:rPr>
          <w:rStyle w:val="HebrewChar"/>
          <w:rFonts w:cs="FrankRuehl" w:hint="cs"/>
          <w:rtl/>
        </w:rPr>
        <w:t xml:space="preserve"> (שם קיא א, וראה שם עוד)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עושין כל צרכי מילה בשבת, מוהלין ופורעין ומוצצין ונותנין עליה איספלנית וכמון</w:t>
      </w:r>
      <w:r w:rsidR="009666A9" w:rsidRPr="009666A9">
        <w:rPr>
          <w:rStyle w:val="HebrewChar"/>
          <w:rFonts w:cs="FrankRuehl" w:hint="cs"/>
          <w:rtl/>
        </w:rPr>
        <w:t>...</w:t>
      </w:r>
      <w:r w:rsidRPr="009666A9">
        <w:rPr>
          <w:rStyle w:val="HebrewChar"/>
          <w:rFonts w:cs="FrankRuehl" w:hint="cs"/>
          <w:rtl/>
        </w:rPr>
        <w:t xml:space="preserve"> (שם קלג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תנו רבנן דברים שאין עושין למילה בשבת עושין לה ביום טוב, שוחקין לה כמון וטורפין לה יין ושמן</w:t>
      </w:r>
      <w:r w:rsidR="009666A9" w:rsidRPr="009666A9">
        <w:rPr>
          <w:rStyle w:val="HebrewChar"/>
          <w:rFonts w:cs="FrankRuehl" w:hint="cs"/>
          <w:rtl/>
        </w:rPr>
        <w:t>...</w:t>
      </w:r>
      <w:r w:rsidRPr="009666A9">
        <w:rPr>
          <w:rStyle w:val="HebrewChar"/>
          <w:rFonts w:cs="FrankRuehl" w:hint="cs"/>
          <w:rtl/>
        </w:rPr>
        <w:t xml:space="preserve"> א"ר שמעון בן אלעזר פעם אחת חש רבי מאיר במעיו ובקשנו לטרוף לו יין ושמן </w:t>
      </w:r>
      <w:r w:rsidRPr="009666A9">
        <w:rPr>
          <w:rStyle w:val="HebrewChar"/>
          <w:rFonts w:cs="FrankRuehl" w:hint="cs"/>
          <w:rtl/>
        </w:rPr>
        <w:lastRenderedPageBreak/>
        <w:t>ולא הנחנו</w:t>
      </w:r>
      <w:r w:rsidR="009666A9" w:rsidRPr="009666A9">
        <w:rPr>
          <w:rStyle w:val="HebrewChar"/>
          <w:rFonts w:cs="FrankRuehl" w:hint="cs"/>
          <w:rtl/>
        </w:rPr>
        <w:t>...</w:t>
      </w:r>
      <w:r w:rsidRPr="009666A9">
        <w:rPr>
          <w:rStyle w:val="HebrewChar"/>
          <w:rFonts w:cs="FrankRuehl" w:hint="cs"/>
          <w:rtl/>
        </w:rPr>
        <w:t xml:space="preserve"> (שם קלד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מי שנפרקה ידו ורגלו לא יטרפם בצונן אבל רוחץ הוא כדרכו ואם נתרפא נתרפא</w:t>
      </w:r>
      <w:r w:rsidR="009666A9" w:rsidRPr="009666A9">
        <w:rPr>
          <w:rStyle w:val="HebrewChar"/>
          <w:rFonts w:cs="FrankRuehl" w:hint="cs"/>
          <w:rtl/>
        </w:rPr>
        <w:t>...</w:t>
      </w:r>
      <w:r w:rsidRPr="009666A9">
        <w:rPr>
          <w:rStyle w:val="HebrewChar"/>
          <w:rFonts w:cs="FrankRuehl" w:hint="cs"/>
          <w:rtl/>
        </w:rPr>
        <w:t xml:space="preserve"> (שם קמז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א"ר יהושע בן לוי</w:t>
      </w:r>
      <w:r w:rsidR="009666A9" w:rsidRPr="009666A9">
        <w:rPr>
          <w:rStyle w:val="HebrewChar"/>
          <w:rFonts w:cs="FrankRuehl" w:hint="cs"/>
          <w:rtl/>
        </w:rPr>
        <w:t>...</w:t>
      </w:r>
      <w:r w:rsidRPr="009666A9">
        <w:rPr>
          <w:rStyle w:val="HebrewChar"/>
          <w:rFonts w:cs="FrankRuehl" w:hint="cs"/>
          <w:rtl/>
        </w:rPr>
        <w:t xml:space="preserve"> </w:t>
      </w:r>
      <w:r>
        <w:rPr>
          <w:rStyle w:val="HebrewChar"/>
          <w:rtl/>
        </w:rPr>
        <w:t> </w:t>
      </w:r>
      <w:r w:rsidR="009666A9" w:rsidRPr="009666A9">
        <w:rPr>
          <w:rStyle w:val="HebrewChar"/>
          <w:rFonts w:cs="FrankRuehl" w:hint="cs"/>
          <w:bCs/>
          <w:rtl/>
        </w:rPr>
        <w:t xml:space="preserve"> </w:t>
      </w:r>
      <w:r w:rsidRPr="009666A9">
        <w:rPr>
          <w:rStyle w:val="HebrewChar"/>
          <w:rFonts w:cs="FrankRuehl" w:hint="cs"/>
          <w:bCs/>
          <w:rtl/>
        </w:rPr>
        <w:t xml:space="preserve">חש בראשו יעסוק בתורה, שנאמר כי לוית חן הם לראשך, חש בגרונו יעסוק בתורה, </w:t>
      </w:r>
      <w:r>
        <w:rPr>
          <w:rStyle w:val="HebrewChar"/>
          <w:rtl/>
        </w:rPr>
        <w:t> </w:t>
      </w:r>
      <w:r w:rsidR="009666A9" w:rsidRPr="009666A9">
        <w:rPr>
          <w:rStyle w:val="HebrewChar"/>
          <w:rFonts w:cs="FrankRuehl" w:hint="cs"/>
          <w:rtl/>
        </w:rPr>
        <w:t xml:space="preserve"> </w:t>
      </w:r>
      <w:r w:rsidRPr="009666A9">
        <w:rPr>
          <w:rStyle w:val="HebrewChar"/>
          <w:rFonts w:cs="FrankRuehl" w:hint="cs"/>
          <w:rtl/>
        </w:rPr>
        <w:t>שנאמר רפאות תהי לשרך, חש בעצמותיו יעסוק בתורה, שנאמר ושקוי לעצמותיך, חש בכל גופו יעסוק בתורה, שנאמר ולכל בשרו מרפא. אמר רב יהודה בר חייא בא וראה שלא כמדת הקב"ה מדת בשר ודם, מדת בשר ודם אדם נותן סם לחבירו לזה יפה ולזה קשה, אבל הקב"ה אינו כן, נתן תורה לישראל סם חיים לכל גופו, שנאמר ולכל בשרו מרפא. (עירובין נד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רטיה שפרשה מעל גבי מכה מחזירין בשבת, ר' יהודה אומר הוחלקה למטה דוחקה למעלה, למעלה דוחקה למטה, ומגלה מקצת הרטיה ומקנח פי המכה</w:t>
      </w:r>
      <w:r w:rsidR="009666A9" w:rsidRPr="009666A9">
        <w:rPr>
          <w:rStyle w:val="HebrewChar"/>
          <w:rFonts w:cs="FrankRuehl" w:hint="cs"/>
          <w:rtl/>
        </w:rPr>
        <w:t>...</w:t>
      </w:r>
      <w:r w:rsidRPr="009666A9">
        <w:rPr>
          <w:rStyle w:val="HebrewChar"/>
          <w:rFonts w:cs="FrankRuehl" w:hint="cs"/>
          <w:rtl/>
        </w:rPr>
        <w:t xml:space="preserve"> (שם קב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כהן שלקה באצבעו כורך עליה גמי במקדש אבל לא במדינה, אם להוציא דם כאן וכאן אסור. (שם קג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א"ר יעקב א"ר יוחנן בכל מתרפאין חוץ מעצי אשירה, היכי דמי, אי נימא דאיכא סכנה אפילו עצי אשירה נמי, ואי דליכא סכנה אפילו כל איסורין שבתורה נמי לא, לעולם דאיכא סכנה, ואפילו הכי עצי אשירה לא</w:t>
      </w:r>
      <w:r w:rsidR="009666A9" w:rsidRPr="009666A9">
        <w:rPr>
          <w:rStyle w:val="HebrewChar"/>
          <w:rFonts w:cs="FrankRuehl" w:hint="cs"/>
          <w:rtl/>
        </w:rPr>
        <w:t>...</w:t>
      </w:r>
      <w:r w:rsidRPr="009666A9">
        <w:rPr>
          <w:rStyle w:val="HebrewChar"/>
          <w:rFonts w:cs="FrankRuehl" w:hint="cs"/>
          <w:rtl/>
        </w:rPr>
        <w:t xml:space="preserve"> כי אתא רבין אמר רבי יוחנן בכל מתרפאין חוץ מע"ז וגילוי עריות ושפיכות דמים</w:t>
      </w:r>
      <w:r w:rsidR="009666A9" w:rsidRPr="009666A9">
        <w:rPr>
          <w:rStyle w:val="HebrewChar"/>
          <w:rFonts w:cs="FrankRuehl" w:hint="cs"/>
          <w:rtl/>
        </w:rPr>
        <w:t>...</w:t>
      </w:r>
      <w:r w:rsidRPr="009666A9">
        <w:rPr>
          <w:rStyle w:val="HebrewChar"/>
          <w:rFonts w:cs="FrankRuehl" w:hint="cs"/>
          <w:rtl/>
        </w:rPr>
        <w:t xml:space="preserve"> (פסחים כה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מאי זיתום המצרי, תנא רב יוסף תלתא שערי תלתא קורטמי ותלתא מלחא, רב פפא מפיק שערי ומעייל חיטי, תרו להו וקלו להו וטחני להו ושתו להו מדיבחא ועד עצרתא (מפסח עד עצרת), דקמיט מרפי ליה (לעצור משלשל), ודרפי מקמיט ליה, לחולה ולאשה עוברה סכנתא. (שם מב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ואל תדור בעיר דריש מתא אסיא. (שם קיג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rtl/>
        </w:rPr>
        <w:t>כ</w:t>
      </w:r>
      <w:r w:rsidRPr="009666A9">
        <w:rPr>
          <w:rStyle w:val="HebrewChar"/>
          <w:rFonts w:cs="FrankRuehl" w:hint="cs"/>
          <w:rtl/>
        </w:rPr>
        <w:t>יוצא בדבר אתה אומר עשה לך שרף ושים אותו על נס והיה כל הנשוך וראה אותו וחי, וכי נחש ממית או נחש מחיה, אלא בזמן שישראל מסתכלין כלפי מעלה ומשעבדין את לבם לאביהם         שבשבמים  היו מתרפאין ואם לאו היו נימוקים. (ראש השנה כט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rtl/>
        </w:rPr>
        <w:lastRenderedPageBreak/>
        <w:t>...</w:t>
      </w:r>
      <w:r w:rsidR="00FC020F" w:rsidRPr="009666A9">
        <w:rPr>
          <w:rStyle w:val="HebrewChar"/>
          <w:rFonts w:cs="FrankRuehl" w:hint="cs"/>
          <w:rtl/>
        </w:rPr>
        <w:t>והאמר ר' יהושע בן לוי לי התיר רבי חנינא לשתות שחליים בשבת, לשתות פשיטא, דתנן כל האוכלין אוכל אדם לרפואה וכל המשקין שותה, אלא לשחוק ולשתות שחליים בשבת</w:t>
      </w:r>
      <w:r w:rsidRPr="009666A9">
        <w:rPr>
          <w:rStyle w:val="HebrewChar"/>
          <w:rFonts w:cs="FrankRuehl" w:hint="cs"/>
          <w:rtl/>
        </w:rPr>
        <w:t>...</w:t>
      </w:r>
      <w:r w:rsidR="00FC020F" w:rsidRPr="009666A9">
        <w:rPr>
          <w:rStyle w:val="HebrewChar"/>
          <w:rFonts w:cs="FrankRuehl" w:hint="cs"/>
          <w:rtl/>
        </w:rPr>
        <w:t xml:space="preserve"> לעולם דאיכא סכנתא, והכי קא מבעיא ליה מי מסיא דניחול עלייהו שבתא או לא מסיא, ומאי שנא רבי חנינא, משום דבקי ברפואות הוא, דאמר ר' חנינא מעולם לא שאלני אדם על מכת פרדה לבנה וחיה</w:t>
      </w:r>
      <w:r w:rsidRPr="009666A9">
        <w:rPr>
          <w:rStyle w:val="HebrewChar"/>
          <w:rFonts w:cs="FrankRuehl" w:hint="cs"/>
          <w:rtl/>
        </w:rPr>
        <w:t>...</w:t>
      </w:r>
      <w:r w:rsidR="00FC020F" w:rsidRPr="009666A9">
        <w:rPr>
          <w:rStyle w:val="HebrewChar"/>
          <w:rFonts w:cs="FrankRuehl" w:hint="cs"/>
          <w:rtl/>
        </w:rPr>
        <w:t xml:space="preserve"> (יומא מט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 ינאי חולה אומר צריך (לאכול) ורופא אומר אינו צריך שומעין לחולה, מאי טעמא לב יודע מרת נפשו, פשיטא, מהו דתימא רופא קים ליה טפי קא משמע לן. רופא אומר צריך וחולה אומר אינו צריך שומעין לרופא, מאי טעמא תונבא הוא דנקיט ליה</w:t>
      </w:r>
      <w:r w:rsidR="009666A9" w:rsidRPr="009666A9">
        <w:rPr>
          <w:rStyle w:val="HebrewChar"/>
          <w:rFonts w:cs="FrankRuehl" w:hint="cs"/>
          <w:rtl/>
        </w:rPr>
        <w:t>...</w:t>
      </w:r>
      <w:r w:rsidRPr="009666A9">
        <w:rPr>
          <w:rStyle w:val="HebrewChar"/>
          <w:rFonts w:cs="FrankRuehl" w:hint="cs"/>
          <w:rtl/>
        </w:rPr>
        <w:t xml:space="preserve"> (שם פג א, וראה שם עוד)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מי שאחזו בולמוס מאכילין אותו אפילו דברים טמאים עד שיאורו עיניו. מי שנשכו כלב שוטה אין מאכילין אותו מחצר כבד שלו, ור' מתיא בן חרש מתיר. ועוד אמר ר' מתיא בן חרש החושש בגרונו מטילין לו סם בתוך פיו בשבת, מפני שהוא ספק נפשות</w:t>
      </w:r>
      <w:r w:rsidR="009666A9" w:rsidRPr="009666A9">
        <w:rPr>
          <w:rStyle w:val="HebrewChar"/>
          <w:rFonts w:cs="FrankRuehl" w:hint="cs"/>
          <w:rtl/>
        </w:rPr>
        <w:t>...</w:t>
      </w:r>
      <w:r w:rsidRPr="009666A9">
        <w:rPr>
          <w:rStyle w:val="HebrewChar"/>
          <w:rFonts w:cs="FrankRuehl" w:hint="cs"/>
          <w:rtl/>
        </w:rPr>
        <w:t xml:space="preserve"> (שם)</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אחר הדברים האלה, אמר רב אחר שברא הקב"ה רפואה למכה, דאמר ר"ל אין הקב"ה מכה את ישראל אלא אם כן בורא להם רפואה תחילה, שנאמר כרפאי לישראל ונגלה עון אפרים, אבל אומות העולם אינו כן, מכה אותן ואחר כך בורא להם רפואה, שנאמר ונגף ה' את מצרים נגוף ורפוא. (מגילה יג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א"ר מאיר המוצא את חברו אבל לאחר י"ב חדש ומדבר עמו תנחומין למה הוא דומה, לאדם שנשברה רגלו וחיתה, מצאו רופא ואמר לו כלך אצלי שאני שוברה וארפאנה כדי שתדע שסממנין שלי יפין</w:t>
      </w:r>
      <w:r w:rsidR="009666A9" w:rsidRPr="009666A9">
        <w:rPr>
          <w:rStyle w:val="HebrewChar"/>
          <w:rFonts w:cs="FrankRuehl" w:hint="cs"/>
          <w:rtl/>
        </w:rPr>
        <w:t>...</w:t>
      </w:r>
      <w:r w:rsidRPr="009666A9">
        <w:rPr>
          <w:rStyle w:val="HebrewChar"/>
          <w:rFonts w:cs="FrankRuehl" w:hint="cs"/>
          <w:rtl/>
        </w:rPr>
        <w:t xml:space="preserve"> (מועד קטן כא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שלח ליה רב אידי בר אבין לאביי היכי עבדינן, מייתינן שערתא ומסרטינן ליה ומייתינן תרבא ושייפינן ומייתינן שושמנא (נמלה גדולה) גמלא ומנכתינן ליה, ופסקינן ליה לרישיה. ודוקא שערתא, אבל פרזלא מזרף זריף (עושה חבורה). (יבמות עו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רבי שמעון בן אלעזר אומר אף על המגוייד אין מעידין מפני שיכול לכוות ולחיות. (שם קכ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אמר אביי אמרה לי אם האי בר שית דטרקא ליה </w:t>
      </w:r>
      <w:r w:rsidRPr="009666A9">
        <w:rPr>
          <w:rStyle w:val="HebrewChar"/>
          <w:rFonts w:cs="FrankRuehl" w:hint="cs"/>
          <w:rtl/>
        </w:rPr>
        <w:lastRenderedPageBreak/>
        <w:t>עקרבא ביומא דמישלם שית לא חיי, מאי אסותיה מררתא דדיה חיורתא בשיכרא נשפייה ונשקייה</w:t>
      </w:r>
      <w:r w:rsidR="009666A9" w:rsidRPr="009666A9">
        <w:rPr>
          <w:rStyle w:val="HebrewChar"/>
          <w:rFonts w:cs="FrankRuehl" w:hint="cs"/>
          <w:rtl/>
        </w:rPr>
        <w:t>...</w:t>
      </w:r>
      <w:r w:rsidRPr="009666A9">
        <w:rPr>
          <w:rStyle w:val="HebrewChar"/>
          <w:rFonts w:cs="FrankRuehl" w:hint="cs"/>
          <w:rtl/>
        </w:rPr>
        <w:t xml:space="preserve"> (כתובות נ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לקתה (אשתו) חייב לרפאותה, אמר הרי גיטה וכתובתה תרפא את עצמה רשאי</w:t>
      </w:r>
      <w:r w:rsidR="009666A9" w:rsidRPr="009666A9">
        <w:rPr>
          <w:rStyle w:val="HebrewChar"/>
          <w:rFonts w:cs="FrankRuehl" w:hint="cs"/>
          <w:rtl/>
        </w:rPr>
        <w:t>...</w:t>
      </w:r>
      <w:r w:rsidRPr="009666A9">
        <w:rPr>
          <w:rStyle w:val="HebrewChar"/>
          <w:rFonts w:cs="FrankRuehl" w:hint="cs"/>
          <w:rtl/>
        </w:rPr>
        <w:t xml:space="preserve"> (שם נא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תנו רבנן אלמנה ניזונת מנכסי יתומין וצריכה רפואה הרי היא כמזונות, רבן שמעון בן גמליאל אומר רפואה שיש לה קצבה נתרפאת מכתובתה, שאין לה קצבה הרי היא כמזונות. אמר רבי יוחנן עשו הקזת דם בארץ ישראל כרפואה שאין קצבה</w:t>
      </w:r>
      <w:r w:rsidR="009666A9" w:rsidRPr="009666A9">
        <w:rPr>
          <w:rStyle w:val="HebrewChar"/>
          <w:rFonts w:cs="FrankRuehl" w:hint="cs"/>
          <w:rtl/>
        </w:rPr>
        <w:t>...</w:t>
      </w:r>
      <w:r w:rsidRPr="009666A9">
        <w:rPr>
          <w:rStyle w:val="HebrewChar"/>
          <w:rFonts w:cs="FrankRuehl" w:hint="cs"/>
          <w:rtl/>
        </w:rPr>
        <w:t xml:space="preserve"> (שם נב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תניא רבי מרינוס אומר גונח יונק חלב בשבת, מאי טעמא יונק מפרק כלאחר יד, ובמקום צערא לא גזרו רבנן. (כתובות ס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ומאי אסותיה, אמר אביי פילא ולודנא גירדא דאגוזא וגירדא דאשפא וכליל מלכא ומתחלא דדיקלא סומקא ושליק להו בהדי הדדי, ומעייל ליה לביתא דשישא, ואי לא איכא ביתא דשישא מעייל ליה לביתא דשב לבני ואריחא, ונטיל ליה תלת מאה כסי על רישיה עד דרפיא ארעיתא דמוחיה, וקרע למוחיה ומייתא ארבע טרפי דאסא (עלי הדס) ומדלי כל חד כרעא ומותיב חד (מגביה רגלו של שרץ ומושיב העלה תחת רגלו) ושקיל בצובתא וקלי ליה</w:t>
      </w:r>
      <w:r w:rsidR="009666A9" w:rsidRPr="009666A9">
        <w:rPr>
          <w:rStyle w:val="HebrewChar"/>
          <w:rFonts w:cs="FrankRuehl" w:hint="cs"/>
          <w:rtl/>
        </w:rPr>
        <w:t>...</w:t>
      </w:r>
      <w:r w:rsidRPr="009666A9">
        <w:rPr>
          <w:rStyle w:val="HebrewChar"/>
          <w:rFonts w:cs="FrankRuehl" w:hint="cs"/>
          <w:rtl/>
        </w:rPr>
        <w:t xml:space="preserve"> (שם עז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לשון חכמים מרפא</w:t>
      </w:r>
      <w:r w:rsidR="009666A9" w:rsidRPr="009666A9">
        <w:rPr>
          <w:rStyle w:val="HebrewChar"/>
          <w:rFonts w:cs="FrankRuehl" w:hint="cs"/>
          <w:rtl/>
        </w:rPr>
        <w:t>...</w:t>
      </w:r>
      <w:r w:rsidRPr="009666A9">
        <w:rPr>
          <w:rStyle w:val="HebrewChar"/>
          <w:rFonts w:cs="FrankRuehl" w:hint="cs"/>
          <w:rtl/>
        </w:rPr>
        <w:t xml:space="preserve"> (שם קג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שמש צדקה ומרפא, אמר אביי שמע מינה חרגא דיומי מסי (זיהרא דשמשא מרפא). ופליגא דר"ש בן לקיש דאמר אין גיהנם לעולם הבא אלא הקב"ה מוציא חמה מנרתיקה צדיקים מתרפאין בה ורשעים נידונין בה. (נדרים ח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המודר הנאה מחברו ונכנס לבקרו עומד אבל לא יושב, ומרפאו רפואת נפש אבל לא רפואת ממון. (שם לח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 אלכסנדרי א"ר חייא בר אבא אין החולה עומד מחליו עד שמוחלין לו על כל עונותיו, שנאמר הסולח לכל עוניכי הרופא לכל תחלואיכי</w:t>
      </w:r>
      <w:r w:rsidR="009666A9" w:rsidRPr="009666A9">
        <w:rPr>
          <w:rStyle w:val="HebrewChar"/>
          <w:rFonts w:cs="FrankRuehl" w:hint="cs"/>
          <w:rtl/>
        </w:rPr>
        <w:t>...</w:t>
      </w:r>
      <w:r w:rsidRPr="009666A9">
        <w:rPr>
          <w:rStyle w:val="HebrewChar"/>
          <w:rFonts w:cs="FrankRuehl" w:hint="cs"/>
          <w:rtl/>
        </w:rPr>
        <w:t xml:space="preserve"> וא"ר אלכסנדרי א"ר חייא גדול נס שנעשה לחולה יותר מן הנס שנעשה לחנניה מישאל ועזריה, של חנניה מישאל ועזריה אש של הדיוט והכל יכולים לכבותה, וזו של חולה של שמים היא ומי יכול לכבותה</w:t>
      </w:r>
      <w:r w:rsidR="009666A9" w:rsidRPr="009666A9">
        <w:rPr>
          <w:rStyle w:val="HebrewChar"/>
          <w:rFonts w:cs="FrankRuehl" w:hint="cs"/>
          <w:rtl/>
        </w:rPr>
        <w:t>...</w:t>
      </w:r>
      <w:r w:rsidRPr="009666A9">
        <w:rPr>
          <w:rStyle w:val="HebrewChar"/>
          <w:rFonts w:cs="FrankRuehl" w:hint="cs"/>
          <w:rtl/>
        </w:rPr>
        <w:t xml:space="preserve"> דאמר רב יהודה דיבורא קשיא לעינא ומעלי לאישתא, אמר רבא האי אישתא אי לאו דפרוונקא </w:t>
      </w:r>
      <w:r w:rsidRPr="009666A9">
        <w:rPr>
          <w:rStyle w:val="HebrewChar"/>
          <w:rFonts w:cs="FrankRuehl" w:hint="cs"/>
          <w:rtl/>
        </w:rPr>
        <w:lastRenderedPageBreak/>
        <w:t>דמלאכא דמותא מעלי כחיזרא לדיקלי, (כמו האטד שמקיף הדקל ומגין לפירות)</w:t>
      </w:r>
      <w:r w:rsidR="009666A9" w:rsidRPr="009666A9">
        <w:rPr>
          <w:rStyle w:val="HebrewChar"/>
          <w:rFonts w:cs="FrankRuehl" w:hint="cs"/>
          <w:rtl/>
        </w:rPr>
        <w:t>...</w:t>
      </w:r>
      <w:r w:rsidRPr="009666A9">
        <w:rPr>
          <w:rStyle w:val="HebrewChar"/>
          <w:rFonts w:cs="FrankRuehl" w:hint="cs"/>
          <w:rtl/>
        </w:rPr>
        <w:t xml:space="preserve"> אמר רבה בר יונתן אמר רב יחיאל ערסן יפה לחולה לרפואתו, מאי ערסן, אמר ר' יונתן חושלא דשערי עתיקא דריש גפיא (שערים ישנים קלופים)</w:t>
      </w:r>
      <w:r w:rsidR="009666A9" w:rsidRPr="009666A9">
        <w:rPr>
          <w:rStyle w:val="HebrewChar"/>
          <w:rFonts w:cs="FrankRuehl" w:hint="cs"/>
          <w:rtl/>
        </w:rPr>
        <w:t>...</w:t>
      </w:r>
      <w:r w:rsidRPr="009666A9">
        <w:rPr>
          <w:rStyle w:val="HebrewChar"/>
          <w:rFonts w:cs="FrankRuehl" w:hint="cs"/>
          <w:rtl/>
        </w:rPr>
        <w:t xml:space="preserve"> אלא רפואת נפש גופו, רפואת ממון בהמתו, א"ר זוטרא בר טוביה אמר רב אבל אומר לו (למודר הנאה) סם פלוני יפה לה סם פלוני רע לה. (שם מא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והא רבי ירמיה חלש, על לגביה ההוא אסיא לאסיוה, חזא קרא דמחת בביתיה, שבקיה ונפק, אמר מלאך מותא אית ליה לדין בביתיה ואנא איעול לאסאה יתיה</w:t>
      </w:r>
      <w:r w:rsidR="009666A9" w:rsidRPr="009666A9">
        <w:rPr>
          <w:rStyle w:val="HebrewChar"/>
          <w:rFonts w:cs="FrankRuehl" w:hint="cs"/>
          <w:rtl/>
        </w:rPr>
        <w:t>...</w:t>
      </w:r>
      <w:r w:rsidRPr="009666A9">
        <w:rPr>
          <w:rStyle w:val="HebrewChar"/>
          <w:rFonts w:cs="FrankRuehl" w:hint="cs"/>
          <w:rtl/>
        </w:rPr>
        <w:t xml:space="preserve"> (נדרים מט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ומעייל לה (הביצה) אלפא זימני במיא חמימי ואלפא זימני במיא קרירי עד שמתזוטרא כי היכי דבלעיתה, ואם אית כיבא סריך עלה (אם יש במעיו סריך עליה דביצה וניכר בה ויודע רפואתו), וכד נפקא ואתיא ידע אסיא מאי סמא מתבעי ליה ובמאי מתסי</w:t>
      </w:r>
      <w:r w:rsidRPr="009666A9">
        <w:rPr>
          <w:rStyle w:val="HebrewChar"/>
          <w:rFonts w:cs="FrankRuehl" w:hint="cs"/>
          <w:rtl/>
        </w:rPr>
        <w:t>...</w:t>
      </w:r>
      <w:r w:rsidR="00FC020F" w:rsidRPr="009666A9">
        <w:rPr>
          <w:rStyle w:val="HebrewChar"/>
          <w:rFonts w:cs="FrankRuehl" w:hint="cs"/>
          <w:rtl/>
        </w:rPr>
        <w:t xml:space="preserve"> (שם נ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א"ר זירא בשר כתיב ביה ונרפא, אדם לא כתיב ביה ונרפא, (לפי דרכך אתה למד שמי שהוא רך ועניו כבשר קרוב להתרפאות מיסורין הבאין עליו). (סוטה ה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לא צריכא דאמדוה לחמשא יומי ועבדו ליה סמא חריפא ואתסי בתלתא יומי, מהו דתימא צערא דידיה הוא קא משמע לן. (גיטין יב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ליה תן לי יבנה וחכמיה</w:t>
      </w:r>
      <w:r w:rsidR="009666A9" w:rsidRPr="009666A9">
        <w:rPr>
          <w:rStyle w:val="HebrewChar"/>
          <w:rFonts w:cs="FrankRuehl" w:hint="cs"/>
          <w:rtl/>
        </w:rPr>
        <w:t>...</w:t>
      </w:r>
      <w:r w:rsidRPr="009666A9">
        <w:rPr>
          <w:rStyle w:val="HebrewChar"/>
          <w:rFonts w:cs="FrankRuehl" w:hint="cs"/>
          <w:rtl/>
        </w:rPr>
        <w:t xml:space="preserve"> ואסוותא דמסיין ליה לרבי צדוק. (שם נו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מאי אסותיה (דקורדייקוס), בישרא סומקא אגומרי וחמרא מרקא</w:t>
      </w:r>
      <w:r w:rsidR="009666A9" w:rsidRPr="009666A9">
        <w:rPr>
          <w:rStyle w:val="HebrewChar"/>
          <w:rFonts w:cs="FrankRuehl" w:hint="cs"/>
          <w:rtl/>
        </w:rPr>
        <w:t>...</w:t>
      </w:r>
      <w:r w:rsidRPr="009666A9">
        <w:rPr>
          <w:rStyle w:val="HebrewChar"/>
          <w:rFonts w:cs="FrankRuehl" w:hint="cs"/>
          <w:rtl/>
        </w:rPr>
        <w:t xml:space="preserve"> (שם סז ב, וראה שם עוד)</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תני ר' חייא הרוצה שלא יבא לידי חולי מעיים יהא רגיל בטיבול קיץ וחורף, סעודתך שהנאתך ממנה משוך ידך הימנה, ואל תשהה עצמך בשעה שאתה צריך לנקביך</w:t>
      </w:r>
      <w:r w:rsidRPr="009666A9">
        <w:rPr>
          <w:rStyle w:val="HebrewChar"/>
          <w:rFonts w:cs="FrankRuehl" w:hint="cs"/>
          <w:rtl/>
        </w:rPr>
        <w:t>...</w:t>
      </w:r>
      <w:r w:rsidR="00FC020F" w:rsidRPr="009666A9">
        <w:rPr>
          <w:rStyle w:val="HebrewChar"/>
          <w:rFonts w:cs="FrankRuehl" w:hint="cs"/>
          <w:rtl/>
        </w:rPr>
        <w:t xml:space="preserve"> אמר אביי מי שאינו בקי בדרך ארץ ליתי ג' קפיזי קורטמי דחוחי ונידוקינהו ונישליקינהו בחמרא ונישתי, אמר רבי יוחנן הן הן החזירוני לנערותי</w:t>
      </w:r>
      <w:r w:rsidRPr="009666A9">
        <w:rPr>
          <w:rStyle w:val="HebrewChar"/>
          <w:rFonts w:cs="FrankRuehl" w:hint="cs"/>
          <w:rtl/>
        </w:rPr>
        <w:t>...</w:t>
      </w:r>
      <w:r w:rsidR="00FC020F" w:rsidRPr="009666A9">
        <w:rPr>
          <w:rStyle w:val="HebrewChar"/>
          <w:rFonts w:cs="FrankRuehl" w:hint="cs"/>
          <w:rtl/>
        </w:rPr>
        <w:t xml:space="preserve"> (שם ע א, וראה שם עוד)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תנו רבנן מעשה בחסיד אחד שהיה גונח מלבו ושאלו לרופאים ואמרו אין לו תקנה עד שינק חלב רותח משחרית לשחרית</w:t>
      </w:r>
      <w:r w:rsidR="009666A9" w:rsidRPr="009666A9">
        <w:rPr>
          <w:rStyle w:val="HebrewChar"/>
          <w:rFonts w:cs="FrankRuehl" w:hint="cs"/>
          <w:rtl/>
        </w:rPr>
        <w:t>...</w:t>
      </w:r>
      <w:r w:rsidRPr="009666A9">
        <w:rPr>
          <w:rStyle w:val="HebrewChar"/>
          <w:rFonts w:cs="FrankRuehl" w:hint="cs"/>
          <w:rtl/>
        </w:rPr>
        <w:t xml:space="preserve"> (בבא קמא פ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החובל בחבירו חייב עליו משום חמשה דברים, </w:t>
      </w:r>
      <w:r w:rsidRPr="009666A9">
        <w:rPr>
          <w:rStyle w:val="HebrewChar"/>
          <w:rFonts w:cs="FrankRuehl" w:hint="cs"/>
          <w:rtl/>
        </w:rPr>
        <w:lastRenderedPageBreak/>
        <w:t>בנזק בצער בריפוי</w:t>
      </w:r>
      <w:r w:rsidR="009666A9" w:rsidRPr="009666A9">
        <w:rPr>
          <w:rStyle w:val="HebrewChar"/>
          <w:rFonts w:cs="FrankRuehl" w:hint="cs"/>
          <w:rtl/>
        </w:rPr>
        <w:t>...</w:t>
      </w:r>
      <w:r w:rsidRPr="009666A9">
        <w:rPr>
          <w:rStyle w:val="HebrewChar"/>
          <w:rFonts w:cs="FrankRuehl" w:hint="cs"/>
          <w:rtl/>
        </w:rPr>
        <w:t xml:space="preserve"> הכהו חייב לרפאותו, עלה בו צמחים אם מחמת המכה חייב שלא מחמת המכה פטור. חייתה ונסתרה חייתה ונסתרה חייב לרפאותו, חייתה כל צרכה אינו חייב לרפאותו. (שם פג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וחכמים אומרים שבתו ורפואתו, כל שחייב בשבת חייב בריפוי, ושאינו חייב בשבת אינו חייב בריפוי</w:t>
      </w:r>
      <w:r w:rsidRPr="009666A9">
        <w:rPr>
          <w:rStyle w:val="HebrewChar"/>
          <w:rFonts w:cs="FrankRuehl" w:hint="cs"/>
          <w:rtl/>
        </w:rPr>
        <w:t>...</w:t>
      </w:r>
      <w:r w:rsidR="00FC020F" w:rsidRPr="009666A9">
        <w:rPr>
          <w:rStyle w:val="HebrewChar"/>
          <w:rFonts w:cs="FrankRuehl" w:hint="cs"/>
          <w:rtl/>
        </w:rPr>
        <w:t xml:space="preserve"> הכא במכה ניתנה לאגד קמיפלגי, (אם נתנה רשות לנחבל לאוגדה ולעוטפה מפני צער הצנה ועולין הצמחים מחמת הבל וחום האגד)</w:t>
      </w:r>
      <w:r w:rsidRPr="009666A9">
        <w:rPr>
          <w:rStyle w:val="HebrewChar"/>
          <w:rFonts w:cs="FrankRuehl" w:hint="cs"/>
          <w:rtl/>
        </w:rPr>
        <w:t>...</w:t>
      </w:r>
      <w:r w:rsidR="00FC020F" w:rsidRPr="009666A9">
        <w:rPr>
          <w:rStyle w:val="HebrewChar"/>
          <w:rFonts w:cs="FrankRuehl" w:hint="cs"/>
          <w:rtl/>
        </w:rPr>
        <w:t xml:space="preserve"> כדתניא הרי שעבר על דברי הרופא ואכל דבש או כל מיני מתיקה מפני שדבש וכל מיני מתיקה קשין למכה והעלה מכתו גרגותני יכול יהא חייב לרפאותו, תלמוד לומר רק</w:t>
      </w:r>
      <w:r w:rsidRPr="009666A9">
        <w:rPr>
          <w:rStyle w:val="HebrewChar"/>
          <w:rFonts w:cs="FrankRuehl" w:hint="cs"/>
          <w:rtl/>
        </w:rPr>
        <w:t>...</w:t>
      </w:r>
      <w:r w:rsidR="00FC020F" w:rsidRPr="009666A9">
        <w:rPr>
          <w:rStyle w:val="HebrewChar"/>
          <w:rFonts w:cs="FrankRuehl" w:hint="cs"/>
          <w:rtl/>
        </w:rPr>
        <w:t xml:space="preserve"> ואי א"ל אסייך אנא (אני בעצמי מרפא אותך), א"ל דמית עלי כאריא ארבא. ואי א"ל מייתינא אסיא דמגן במגן (מרפא בחנם), א'"ל אסיא דמגן במגן מגן שוה. ואי אמר מייתינא לך אסיא רחיקא, אמר ליה אסיא רחיקא עינא עוירא. ואי א"ל היאך הב לי לידי ואנא מסינא נפשאי (ארפא את עצמי) א"ל פשעת בנפשך ושקלת מינאי טפי</w:t>
      </w:r>
      <w:r w:rsidRPr="009666A9">
        <w:rPr>
          <w:rStyle w:val="HebrewChar"/>
          <w:rFonts w:cs="FrankRuehl" w:hint="cs"/>
          <w:rtl/>
        </w:rPr>
        <w:t>...</w:t>
      </w:r>
      <w:r w:rsidR="00FC020F" w:rsidRPr="009666A9">
        <w:rPr>
          <w:rStyle w:val="HebrewChar"/>
          <w:rFonts w:cs="FrankRuehl" w:hint="cs"/>
          <w:rtl/>
        </w:rPr>
        <w:t xml:space="preserve"> (שם פה א, וראה שם עוד)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תא שמע חמשה דברים אומדין אותו ונותנין לו מיד, ריפוי ושבת עד שיתרפא, אמדוהו והיה מתנונה והולך אין נותנין לו אלא כמו שאמדוהו, אמדוהו והבריא נותנין לו כל מה שאמדוהו</w:t>
      </w:r>
      <w:r w:rsidR="009666A9" w:rsidRPr="009666A9">
        <w:rPr>
          <w:rStyle w:val="HebrewChar"/>
          <w:rFonts w:cs="FrankRuehl" w:hint="cs"/>
          <w:rtl/>
        </w:rPr>
        <w:t>...</w:t>
      </w:r>
      <w:r w:rsidRPr="009666A9">
        <w:rPr>
          <w:rStyle w:val="HebrewChar"/>
          <w:rFonts w:cs="FrankRuehl" w:hint="cs"/>
          <w:rtl/>
        </w:rPr>
        <w:t xml:space="preserve"> (שם צא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שמואל ירחינאה אסייה דרבי הוה, חלש רבי בעיניה, א"ל אימלי לך סמא, א"ל לא יכילנא, אשטר (אמשח) לך משטר, א"ל לא יכילנא, הוה מותיב לה בגובתא דסמני תותי בי סדייה ואיתסי. (בבא מציעא פה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דאמר שמואל כל מילי ידענא אסותייהו לבר מהני תלת, מאן דאכיל אהינא מרירא אליבא ריקנא, ומאן דאסר מיתנא דכיתנא רטיבא אחרציה (חבל לח של פשתן על מתניו), ומאן דאכיל נהמא ולא מסגי ארבעה גרמידי. (שם קיג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רבי שמעון בן יוחי אומר אבן טובה היתה תלויה בצוארו של אברהם אבינו שכל חולה הרואה אותו מיד מתרפא, ובשעה שנפטר אברהם אבינו מן העולם תלאה הקב"ה בגלגל חמה, אמר אביי היינו דאמרי אינשי אידלי יומא אידלי קצירא </w:t>
      </w:r>
      <w:r w:rsidRPr="009666A9">
        <w:rPr>
          <w:rStyle w:val="HebrewChar"/>
          <w:rFonts w:cs="FrankRuehl" w:hint="cs"/>
          <w:rtl/>
        </w:rPr>
        <w:lastRenderedPageBreak/>
        <w:t>(מיקל החולי). (שם טז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אלא הכי בעי למכתב, בראש כל מרעין אנא דם, בראש כל אסוון אנא חמר. (שם נח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אמר להו זילו לגבי שבחת ברי דבוכרא הוא ומסי רוקיה</w:t>
      </w:r>
      <w:r w:rsidRPr="009666A9">
        <w:rPr>
          <w:rStyle w:val="HebrewChar"/>
          <w:rFonts w:cs="FrankRuehl" w:hint="cs"/>
          <w:rtl/>
        </w:rPr>
        <w:t>...</w:t>
      </w:r>
      <w:r w:rsidR="00FC020F" w:rsidRPr="009666A9">
        <w:rPr>
          <w:rStyle w:val="HebrewChar"/>
          <w:rFonts w:cs="FrankRuehl" w:hint="cs"/>
          <w:rtl/>
        </w:rPr>
        <w:t xml:space="preserve"> גמירי בוכרא דאבא מסי רוקיה בוכרא דאמא לא מסי רוקיה. (שם קכו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ותניא כל עיר שאין בה עשרה דברים הללו אין תלמיד חכם רשאי לדור בתוכה</w:t>
      </w:r>
      <w:r w:rsidR="009666A9" w:rsidRPr="009666A9">
        <w:rPr>
          <w:rStyle w:val="HebrewChar"/>
          <w:rFonts w:cs="FrankRuehl" w:hint="cs"/>
          <w:rtl/>
        </w:rPr>
        <w:t>...</w:t>
      </w:r>
      <w:r w:rsidRPr="009666A9">
        <w:rPr>
          <w:rStyle w:val="HebrewChar"/>
          <w:rFonts w:cs="FrankRuehl" w:hint="cs"/>
          <w:rtl/>
        </w:rPr>
        <w:t xml:space="preserve"> רופא</w:t>
      </w:r>
      <w:r w:rsidR="009666A9" w:rsidRPr="009666A9">
        <w:rPr>
          <w:rStyle w:val="HebrewChar"/>
          <w:rFonts w:cs="FrankRuehl" w:hint="cs"/>
          <w:rtl/>
        </w:rPr>
        <w:t>...</w:t>
      </w:r>
      <w:r w:rsidRPr="009666A9">
        <w:rPr>
          <w:rStyle w:val="HebrewChar"/>
          <w:rFonts w:cs="FrankRuehl" w:hint="cs"/>
          <w:rtl/>
        </w:rPr>
        <w:t xml:space="preserve"> (סנהדרין יז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רב יהודה אמר רב מעשה באדם אחד שנתן עיניו באשה אחת והעלה לבו טינא ובאו ושאלו לרופאים ואמרו אין לו תקנה עד שתבעל, אמרו חכמים ימות ואל תבעל לו. תעמוד לפניו ערומה, ימות ואל תעמוד לפניו ערומה, תספר עמו מאחורי הגדר, ימות ולא תספר עמו מאחורי הגדר</w:t>
      </w:r>
      <w:r w:rsidR="009666A9" w:rsidRPr="009666A9">
        <w:rPr>
          <w:rStyle w:val="HebrewChar"/>
          <w:rFonts w:cs="FrankRuehl" w:hint="cs"/>
          <w:rtl/>
        </w:rPr>
        <w:t>...</w:t>
      </w:r>
      <w:r w:rsidRPr="009666A9">
        <w:rPr>
          <w:rStyle w:val="HebrewChar"/>
          <w:rFonts w:cs="FrankRuehl" w:hint="cs"/>
          <w:rtl/>
        </w:rPr>
        <w:t xml:space="preserve"> (שם עה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דאיבעיא להו בן מהו שיקיז דם לאביו, רב מתנא אמר ואהבת לרעך כמוך, רב דימי בר חיננא אמר מכה אדם ומכה בהמה, מה מכה בהמה לרפואה פטור, אף מכה אדם לרפואה פטור. רב לא שביק לבריה למישקל ליה סילוא (קוץ), מר בריה דרבינא לא שביק לבריה למיפתח ליה כוותא (כויה להוציא ממנה ליחה), דילמא חביל והוה ליה שגגת איסור</w:t>
      </w:r>
      <w:r w:rsidR="009666A9" w:rsidRPr="009666A9">
        <w:rPr>
          <w:rStyle w:val="HebrewChar"/>
          <w:rFonts w:cs="FrankRuehl" w:hint="cs"/>
          <w:rtl/>
        </w:rPr>
        <w:t>...</w:t>
      </w:r>
      <w:r w:rsidRPr="009666A9">
        <w:rPr>
          <w:rStyle w:val="HebrewChar"/>
          <w:rFonts w:cs="FrankRuehl" w:hint="cs"/>
          <w:rtl/>
        </w:rPr>
        <w:t xml:space="preserve"> (שם פד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תנו רבנן סכין וממשמשין בבני מעיים בשבת, ולוחשין לחישת נחשים ועקרבים בשבת, ומעבירין כלי על גב העין בשבת, אמר רשב"ג במה דברים אמורים בכלי הניטל, אבל בכלי שאינו ניטל אסור</w:t>
      </w:r>
      <w:r w:rsidR="009666A9" w:rsidRPr="009666A9">
        <w:rPr>
          <w:rStyle w:val="HebrewChar"/>
          <w:rFonts w:cs="FrankRuehl" w:hint="cs"/>
          <w:rtl/>
        </w:rPr>
        <w:t>...</w:t>
      </w:r>
      <w:r w:rsidRPr="009666A9">
        <w:rPr>
          <w:rStyle w:val="HebrewChar"/>
          <w:rFonts w:cs="FrankRuehl" w:hint="cs"/>
          <w:rtl/>
        </w:rPr>
        <w:t xml:space="preserve"> אמר ליה ר' אבא לרבה בר מרי כתיב כל המחלה אשר שמתי במצרים לא אשים עליך כי אני ה' רופאך, וכי מאחר שלא שם רפואה למה, אמר ליה הכי אמר ר' יוחנן מקרא זה מעצמו נדרש, שנאמר ויאמר אם שמוע תשמע לקול ה' אלקיך, אם תשמע לא אשים ואם לא תשמע אשים, אף על פי כן כי אני ה' רופאך</w:t>
      </w:r>
      <w:r w:rsidR="009666A9" w:rsidRPr="009666A9">
        <w:rPr>
          <w:rStyle w:val="HebrewChar"/>
          <w:rFonts w:cs="FrankRuehl" w:hint="cs"/>
          <w:rtl/>
        </w:rPr>
        <w:t>...</w:t>
      </w:r>
      <w:r w:rsidRPr="009666A9">
        <w:rPr>
          <w:rStyle w:val="HebrewChar"/>
          <w:rFonts w:cs="FrankRuehl" w:hint="cs"/>
          <w:rtl/>
        </w:rPr>
        <w:t xml:space="preserve"> (שם קא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עד יעקב לא הוה חולשא, בעא רחמי והוה חולשא, שנאמר ויאמר ליוסף הנה אביך חולה, </w:t>
      </w:r>
      <w:r>
        <w:rPr>
          <w:rStyle w:val="HebrewChar"/>
          <w:rtl/>
        </w:rPr>
        <w:t> </w:t>
      </w:r>
      <w:r w:rsidR="009666A9" w:rsidRPr="009666A9">
        <w:rPr>
          <w:rStyle w:val="HebrewChar"/>
          <w:rFonts w:cs="FrankRuehl" w:hint="cs"/>
          <w:bCs/>
          <w:rtl/>
        </w:rPr>
        <w:t xml:space="preserve"> </w:t>
      </w:r>
      <w:r w:rsidRPr="009666A9">
        <w:rPr>
          <w:rStyle w:val="HebrewChar"/>
          <w:rFonts w:cs="FrankRuehl" w:hint="cs"/>
          <w:bCs/>
          <w:rtl/>
        </w:rPr>
        <w:t xml:space="preserve">עד אלישע לא הוה איניש חליש דמיתפח, </w:t>
      </w:r>
      <w:r>
        <w:rPr>
          <w:rStyle w:val="HebrewChar"/>
          <w:rtl/>
        </w:rPr>
        <w:t> </w:t>
      </w:r>
      <w:r w:rsidR="009666A9" w:rsidRPr="009666A9">
        <w:rPr>
          <w:rStyle w:val="HebrewChar"/>
          <w:rFonts w:cs="FrankRuehl" w:hint="cs"/>
          <w:rtl/>
        </w:rPr>
        <w:t xml:space="preserve"> </w:t>
      </w:r>
      <w:r w:rsidRPr="009666A9">
        <w:rPr>
          <w:rStyle w:val="HebrewChar"/>
          <w:rFonts w:cs="FrankRuehl" w:hint="cs"/>
          <w:rtl/>
        </w:rPr>
        <w:t>ואתא אלישע ובעא רחמי ואיתפח, שנאמר ואלישע חלה את חליו אשר ימות בו. (שם קז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והאמר ר' יהושע בן לוי אסור להתרפאות בדברי תורה, להגן שאני</w:t>
      </w:r>
      <w:r w:rsidR="009666A9" w:rsidRPr="009666A9">
        <w:rPr>
          <w:rStyle w:val="HebrewChar"/>
          <w:rFonts w:cs="FrankRuehl" w:hint="cs"/>
          <w:rtl/>
        </w:rPr>
        <w:t>...</w:t>
      </w:r>
      <w:r w:rsidRPr="009666A9">
        <w:rPr>
          <w:rStyle w:val="HebrewChar"/>
          <w:rFonts w:cs="FrankRuehl" w:hint="cs"/>
          <w:rtl/>
        </w:rPr>
        <w:t xml:space="preserve"> והתנן הלוחש על המכה אין </w:t>
      </w:r>
      <w:r w:rsidRPr="009666A9">
        <w:rPr>
          <w:rStyle w:val="HebrewChar"/>
          <w:rFonts w:cs="FrankRuehl" w:hint="cs"/>
          <w:rtl/>
        </w:rPr>
        <w:lastRenderedPageBreak/>
        <w:t>לו חלק לעולם הבא, הא איתמר עלה א"ר יוחנן ברוקק שנו, לפי שאין מזכירין שם שמים על הרקיקה. (שבועות טו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רב אידי בר אבין האי מאן דבלע זיבורא מחייא לא חיי, מיהו לשקייה רביעתא דחלא שמגז אפשר דחיי פורתא עד דמפקיד אביתיה. (ע"ז יב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תנו רבנן ישראל מל את העובד כוכבים לשום גר, לאפוקי משום מורנא דלא, ועובד כוכבים לא ימול ישראל מפני שחשודין על שפיכות דמים דברי רבי מאיר, וחכמים אומרים עובד כוכבים מל את ישראל בזמן שאחרים עומדין על גבו אבל בינו לבינו לא</w:t>
      </w:r>
      <w:r w:rsidR="009666A9" w:rsidRPr="009666A9">
        <w:rPr>
          <w:rStyle w:val="HebrewChar"/>
          <w:rFonts w:cs="FrankRuehl" w:hint="cs"/>
          <w:rtl/>
        </w:rPr>
        <w:t>...</w:t>
      </w:r>
      <w:r w:rsidRPr="009666A9">
        <w:rPr>
          <w:rStyle w:val="HebrewChar"/>
          <w:rFonts w:cs="FrankRuehl" w:hint="cs"/>
          <w:rtl/>
        </w:rPr>
        <w:t xml:space="preserve"> ורמינהו עיר שאין בה רופא ישראל ויש בה רופא כותי ורופא עובד כוכבים ימול עובד כוכבים ואל ימול כותי דברי ר"מ, רבי יהודה אומר ימול כותי ואל ימול עובד כוכבים</w:t>
      </w:r>
      <w:r w:rsidR="009666A9" w:rsidRPr="009666A9">
        <w:rPr>
          <w:rStyle w:val="HebrewChar"/>
          <w:rFonts w:cs="FrankRuehl" w:hint="cs"/>
          <w:rtl/>
        </w:rPr>
        <w:t>...</w:t>
      </w:r>
      <w:r w:rsidRPr="009666A9">
        <w:rPr>
          <w:rStyle w:val="HebrewChar"/>
          <w:rFonts w:cs="FrankRuehl" w:hint="cs"/>
          <w:rtl/>
        </w:rPr>
        <w:t xml:space="preserve"> (שם כו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מתרפאין מהן ריפוי ממון אבל לא ריפוי נפשות</w:t>
      </w:r>
      <w:r w:rsidR="009666A9" w:rsidRPr="009666A9">
        <w:rPr>
          <w:rStyle w:val="HebrewChar"/>
          <w:rFonts w:cs="FrankRuehl" w:hint="cs"/>
          <w:rtl/>
        </w:rPr>
        <w:t>...</w:t>
      </w:r>
      <w:r w:rsidRPr="009666A9">
        <w:rPr>
          <w:rStyle w:val="HebrewChar"/>
          <w:rFonts w:cs="FrankRuehl" w:hint="cs"/>
          <w:rtl/>
        </w:rPr>
        <w:t xml:space="preserve"> אלא ריפוי ממון דבר שאין בו סכנה, ריפוי נפשות דבר שיש בו סכנה, והאמר רב יהודה אפילו ריבדא דכוסילתא לא מתסינן מינייהו, אלא ריפוי ממון בהמתו, ריפוי נפשות גופיה</w:t>
      </w:r>
      <w:r w:rsidR="009666A9" w:rsidRPr="009666A9">
        <w:rPr>
          <w:rStyle w:val="HebrewChar"/>
          <w:rFonts w:cs="FrankRuehl" w:hint="cs"/>
          <w:rtl/>
        </w:rPr>
        <w:t>...</w:t>
      </w:r>
      <w:r w:rsidRPr="009666A9">
        <w:rPr>
          <w:rStyle w:val="HebrewChar"/>
          <w:rFonts w:cs="FrankRuehl" w:hint="cs"/>
          <w:rtl/>
        </w:rPr>
        <w:t xml:space="preserve"> אמר רב חסדא אמר מר עוקבא אבל אם אמר לו סם פלוני יפה לו סם פלוני רע לו מותר, סבר שיולי משאיל לו, כי היכי דמשאיל לו משאיל לאיניש אחרינא, ואתא ההוא גברא לאורועי נפשיה.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רבא א"ר יוחנן ואמרי לה אמר רב חסדא אמר ר' יוחנן ספק חי ספק מת אין מתרפאין מהן, ודאי מת מתרפאין מהן, מת האיכא חיי שעה, לחיי שעה לא חיישינן, ומנא תימרא דלחיי שעה לא חיישינן, דכתיב אם אמרנו נבוא העיר והרעב בעיר ומתנו שם, והאיכא חיי שעה, אלא לאו לחיי שעה לא חיישינן. מיתיבי לא ישא ויתן אדם עם המינין ואין מתרפאין מהן אפילו לחיי שעה, מעשה בבן דמא בן אחותו של ר' ישמעאל שהכישו נחש ובא יעקב איש כפר סכניא לרפאותו ולא הניחו ר' ישמעאל, וא"ל ר' ישמעאל אחי הנח לו וארפא ממנו ואני אביא מקרא מן התורה שהוא מותר, ולא הספיק לגמור את הדבר עד שיצתה נשמתו ומת, קרא עליו ר' ישמעאל אשריך בן דמא שגופך טהור ויצתה נשמתך בטהרה ולא עברת על דברי חביריך</w:t>
      </w:r>
      <w:r w:rsidR="009666A9" w:rsidRPr="009666A9">
        <w:rPr>
          <w:rStyle w:val="HebrewChar"/>
          <w:rFonts w:cs="FrankRuehl" w:hint="cs"/>
          <w:rtl/>
        </w:rPr>
        <w:t>...</w:t>
      </w:r>
      <w:r w:rsidRPr="009666A9">
        <w:rPr>
          <w:rStyle w:val="HebrewChar"/>
          <w:rFonts w:cs="FrankRuehl" w:hint="cs"/>
          <w:rtl/>
        </w:rPr>
        <w:t xml:space="preserve"> </w:t>
      </w:r>
      <w:r w:rsidRPr="009666A9">
        <w:rPr>
          <w:rStyle w:val="HebrewChar"/>
          <w:rFonts w:cs="FrankRuehl" w:hint="cs"/>
          <w:rtl/>
        </w:rPr>
        <w:lastRenderedPageBreak/>
        <w:t>שאני מינות דמשכא, דאתי למימשך בתרייהו.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רבה בר בר חנה אמר רבי יוחנן כל מכה שמחללין עליה את השבת אין מתרפאין מהן, ואיכא דאמרי אמר רבה בר בר חנה אמר ר"י כל מכה של חלל אין מתרפאין מהן, מאי בינייהו, איכא בינייהו גב היד וגב הרגל, דאמר רב אדא בר מתנה אמר רב גב היד וגב הרגל הרי הן כמכה של חלל ומחללין עליהן את השבת</w:t>
      </w:r>
      <w:r w:rsidR="009666A9" w:rsidRPr="009666A9">
        <w:rPr>
          <w:rStyle w:val="HebrewChar"/>
          <w:rFonts w:cs="FrankRuehl" w:hint="cs"/>
          <w:rtl/>
        </w:rPr>
        <w:t>...</w:t>
      </w:r>
      <w:r w:rsidRPr="009666A9">
        <w:rPr>
          <w:rStyle w:val="HebrewChar"/>
          <w:rFonts w:cs="FrankRuehl" w:hint="cs"/>
          <w:rtl/>
        </w:rPr>
        <w:t xml:space="preserve"> מהיכן מכה של חלל, פירש רבי אמי מן השפה ולפנים</w:t>
      </w:r>
      <w:r w:rsidR="009666A9" w:rsidRPr="009666A9">
        <w:rPr>
          <w:rStyle w:val="HebrewChar"/>
          <w:rFonts w:cs="FrankRuehl" w:hint="cs"/>
          <w:rtl/>
        </w:rPr>
        <w:t>...</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תא שמע רבי יוחנן חש בצפדינא, אזל לגבה דההיא מטרוניתא עבדה חמשה ומעלי שבתא, א"ל למחר מאי, אמרה ליה לא צריכת, אי צריכנא מאי, אמרה אשתבע לי דלא מגלית, אישתבע לה לא-להא ישראל לא מגלינא, גלייה ליה, למחר נפק דרשה בפירקא, והא אישתבע לה, לא-להא דישראל לא מגלינא, אבל לעמיה ישראל מגלינא</w:t>
      </w:r>
      <w:r w:rsidR="009666A9" w:rsidRPr="009666A9">
        <w:rPr>
          <w:rStyle w:val="HebrewChar"/>
          <w:rFonts w:cs="FrankRuehl" w:hint="cs"/>
          <w:rtl/>
        </w:rPr>
        <w:t>...</w:t>
      </w:r>
      <w:r w:rsidRPr="009666A9">
        <w:rPr>
          <w:rStyle w:val="HebrewChar"/>
          <w:rFonts w:cs="FrankRuehl" w:hint="cs"/>
          <w:rtl/>
        </w:rPr>
        <w:t xml:space="preserve"> אמר רב נחמן בר יצחק שאני צפדינא הואיל ומתחיל בפה וגומר בבני מעיים. מאי סימניה, רמי מידי בי ככי ומייתי דמא מבי דרי (כשנותן כלום לתוך פיו יוצא מבין שיניו דם), ממאי הוי, מקרירי קרירי דחיטי ומחמימי חמימי דשערי ומשיורי כסא דהרסנא. מאי עבדא ליה, א"ר אחא בריה דרבא מי שאור ושמן זית ומלח, ומר בר רב אשי אמר משחא דאווזא בגדפא דאווזא, אמר אביי אנא עבדי כולהו ולא איתסאי עד דאמר לי ההוא טייעא אייתי קשייתא דזיתא דלא מלו תילתא וקלנהו אמרא חדתא ודביק ביה דדרי, (ליבן באור מרא חדשה ושרפן עליו ודבק בשורות השינים בפנים), עבדי הכי ואיתסאי.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ור' יוחנן היכי עביד הכי, והאמר רבה בר בר חנה אמר רבי יוחנן כל מכה שמחללין עליה את השבת אין מתרפאין מהן, אדם חשוב שאני</w:t>
      </w:r>
      <w:r w:rsidR="009666A9" w:rsidRPr="009666A9">
        <w:rPr>
          <w:rStyle w:val="HebrewChar"/>
          <w:rFonts w:cs="FrankRuehl" w:hint="cs"/>
          <w:rtl/>
        </w:rPr>
        <w:t>...</w:t>
      </w:r>
      <w:r w:rsidRPr="009666A9">
        <w:rPr>
          <w:rStyle w:val="HebrewChar"/>
          <w:rFonts w:cs="FrankRuehl" w:hint="cs"/>
          <w:rtl/>
        </w:rPr>
        <w:t xml:space="preserve"> דרבי יוחנן רופא מומחה הוה</w:t>
      </w:r>
      <w:r w:rsidR="009666A9" w:rsidRPr="009666A9">
        <w:rPr>
          <w:rStyle w:val="HebrewChar"/>
          <w:rFonts w:cs="FrankRuehl" w:hint="cs"/>
          <w:rtl/>
        </w:rPr>
        <w:t>...</w:t>
      </w:r>
      <w:r w:rsidRPr="009666A9">
        <w:rPr>
          <w:rStyle w:val="HebrewChar"/>
          <w:rFonts w:cs="FrankRuehl" w:hint="cs"/>
          <w:rtl/>
        </w:rPr>
        <w:t xml:space="preserve"> (שם כז ב, וראה שם עוד)</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 xml:space="preserve">אמר רבה בר זוטרא אמר רבי חנינא מעלין אזנים בשבת (גידי אזנים פעמים שיורדין למטה ומתפרקין הלחיים וצריך להעלותן ויש סכנה בדבר). תני רב שמואל בר יהודה ביד אבל לא בסם, איכא דאמרי בסם אבל לא ביד, מאי טעמא מזריף זריף, (עושה חבורה ויש חילול שבת יותר, אבל קשירת סם אין שם חילול דאורייתא). </w:t>
      </w:r>
      <w:r w:rsidR="00FC020F" w:rsidRPr="009666A9">
        <w:rPr>
          <w:rStyle w:val="HebrewChar"/>
          <w:rFonts w:cs="FrankRuehl" w:hint="cs"/>
          <w:rtl/>
        </w:rPr>
        <w:lastRenderedPageBreak/>
        <w:t>אמר רב זוטרא בר טוביה אמר רב עין שמרדה מותר לכוחלה בשבת, סבור מיניה הני מילי הוא דשחקי סמנין מאתמול אבל משחק בשבת ואתויי דרך רשות הרבים לא, אמר ליה ההוא מרבנן ורבי יעקב שמיה לדידי מיפרשא מיניה דרב יהודה אפילו מישחק בשבת ואתויי דרך רשות הרבים מותר. רב יהודה שרי למיכחל עינא בשבת</w:t>
      </w:r>
      <w:r w:rsidRPr="009666A9">
        <w:rPr>
          <w:rStyle w:val="HebrewChar"/>
          <w:rFonts w:cs="FrankRuehl" w:hint="cs"/>
          <w:rtl/>
        </w:rPr>
        <w:t>...</w:t>
      </w:r>
      <w:r w:rsidR="00FC020F" w:rsidRPr="009666A9">
        <w:rPr>
          <w:rStyle w:val="HebrewChar"/>
          <w:rFonts w:cs="FrankRuehl" w:hint="cs"/>
          <w:rtl/>
        </w:rPr>
        <w:t xml:space="preserve"> למחר נפק מר שמואל ודרש עין שמרדה מותר לכוחלה בשבת, מאי טעמא, דשורייני דעינא באובנתא דליבא תלו</w:t>
      </w:r>
      <w:r w:rsidRPr="009666A9">
        <w:rPr>
          <w:rStyle w:val="HebrewChar"/>
          <w:rFonts w:cs="FrankRuehl" w:hint="cs"/>
          <w:rtl/>
        </w:rPr>
        <w:t>...</w:t>
      </w:r>
      <w:r w:rsidR="00FC020F" w:rsidRPr="009666A9">
        <w:rPr>
          <w:rStyle w:val="HebrewChar"/>
          <w:rFonts w:cs="FrankRuehl" w:hint="cs"/>
          <w:rtl/>
        </w:rPr>
        <w:t xml:space="preserve"> (שם כח ב, וראה שם עוד)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תנו רבנן פעם אחת חש רבי במעיו אמר כלום יש אדם שיודע יין תפוחים של עובדי כוכבים אסור או מותר, אמר לפניו ר' ישמעאל ב"ר יוסי פעם אחת חש אבא במעיו והביאו לו יין תפוחים של עובדי כוכבים של ע' שנה ושתה ונתרפא, אמר לו כל כך היה בידך ואתה מצערני</w:t>
      </w:r>
      <w:r w:rsidR="009666A9" w:rsidRPr="009666A9">
        <w:rPr>
          <w:rStyle w:val="HebrewChar"/>
          <w:rFonts w:cs="FrankRuehl" w:hint="cs"/>
          <w:rtl/>
        </w:rPr>
        <w:t>...</w:t>
      </w:r>
      <w:r w:rsidRPr="009666A9">
        <w:rPr>
          <w:rStyle w:val="HebrewChar"/>
          <w:rFonts w:cs="FrankRuehl" w:hint="cs"/>
          <w:rtl/>
        </w:rPr>
        <w:t xml:space="preserve"> אמר ברוך המקום שמסר עולמו לשומרים. (שם מ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ועלהו לתרופה, רב חסדא ורב יצחק בר אבדימי, חד אמר להתיר פה שלמעלה, וחד אמר להתיר פה שלמטה, איתמר חזקיה אמר להתיר פה אלמים, בר קפרא אמר להתיר פה עקרות. (מנחות צח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דאמר רב אידי בר אבין אמר ר' יצחק בר אשיאן הרוצה שיבריא חותך כזית בשר מבית שחיטתה של בהמה ומולחו יפה יפה ומדיחו יפה יפה וממתין לה עד שתצא נפשה, אחד עובד כוכבים ואחד ישראל מותרין בו. (חולין לג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ההוא ארמאה דחזייה לההוא גברא דנפל מאיגרא לארעא פקעיה כרסיה ונפוק מעייניה, אתייה לבריה ושחטיה קמיה באחיזת עינים, (שנדמה לאביו כאילו שחטו, לפי שלא היה רוצה ליגע במעיים שלא יהפך בהן), ואיתנח, עול למעייניה וחייטיה לכרסיה. (שם נו ב)</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אמר רב יהודה האי מאן דאכל תלתא תקלי חלתית אליבנא ריקנא מישתלח משכיה, אמר ר' אבהו בדידי הוה עובדא ואכלי חד תקלא חלתיתא, ואי לא דיתבי במיא מישתלח משכאי, וקיימתי בעצמי החכמה תחיה בעליה. (שם נט 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ירושלמי: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נותנין קילורית על גבי העין מערב שבת והיא </w:t>
      </w:r>
      <w:r w:rsidRPr="009666A9">
        <w:rPr>
          <w:rStyle w:val="HebrewChar"/>
          <w:rFonts w:cs="FrankRuehl" w:hint="cs"/>
          <w:rtl/>
        </w:rPr>
        <w:lastRenderedPageBreak/>
        <w:t>מתרפא והולכת בשבת</w:t>
      </w:r>
      <w:r w:rsidR="009666A9" w:rsidRPr="009666A9">
        <w:rPr>
          <w:rStyle w:val="HebrewChar"/>
          <w:rFonts w:cs="FrankRuehl" w:hint="cs"/>
          <w:rtl/>
        </w:rPr>
        <w:t>...</w:t>
      </w:r>
      <w:r w:rsidRPr="009666A9">
        <w:rPr>
          <w:rStyle w:val="HebrewChar"/>
          <w:rFonts w:cs="FrankRuehl" w:hint="cs"/>
          <w:rtl/>
        </w:rPr>
        <w:t xml:space="preserve"> (שבת יא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 ינאי זעירא נפל עודריה דאודניה (מוך שבאזנו) בעא מיחזרתיה בשבתא, וגערו בו חביריו משום תכשיט, רבי ינאי סבר מימר שמן הוא שהוא מרפא, וחכמים סברין מימר מוך הוא שהוא מרפא. ולא כן אמר רב יהודה בשם רב זעירא החושש אזנו נותן שמן על גבי ראשו ולוחש ובלבד שלא יתן לא ביד ולא בכלי</w:t>
      </w:r>
      <w:r w:rsidR="009666A9" w:rsidRPr="009666A9">
        <w:rPr>
          <w:rStyle w:val="HebrewChar"/>
          <w:rFonts w:cs="FrankRuehl" w:hint="cs"/>
          <w:rtl/>
        </w:rPr>
        <w:t>...</w:t>
      </w:r>
      <w:r w:rsidRPr="009666A9">
        <w:rPr>
          <w:rStyle w:val="HebrewChar"/>
          <w:rFonts w:cs="FrankRuehl" w:hint="cs"/>
          <w:rtl/>
        </w:rPr>
        <w:t xml:space="preserve"> (שם לז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יוצאין בביצת החרגול, טב לאודנא (לכאב שבאוזן), ובמסמר מן הצלוב, טב לעכביתא (למכת קוץ), אית תניי תני ומחליף</w:t>
      </w:r>
      <w:r w:rsidR="009666A9" w:rsidRPr="009666A9">
        <w:rPr>
          <w:rStyle w:val="HebrewChar"/>
          <w:rFonts w:cs="FrankRuehl" w:hint="cs"/>
          <w:rtl/>
        </w:rPr>
        <w:t>...</w:t>
      </w:r>
      <w:r w:rsidRPr="009666A9">
        <w:rPr>
          <w:rStyle w:val="HebrewChar"/>
          <w:rFonts w:cs="FrankRuehl" w:hint="cs"/>
          <w:rtl/>
        </w:rPr>
        <w:t xml:space="preserve"> תני ר' חייא עמד לו עצם בגרונו נותן מאותו המין על ראשו ואין בו משום דרכי האמורי</w:t>
      </w:r>
      <w:r w:rsidR="009666A9" w:rsidRPr="009666A9">
        <w:rPr>
          <w:rStyle w:val="HebrewChar"/>
          <w:rFonts w:cs="FrankRuehl" w:hint="cs"/>
          <w:rtl/>
        </w:rPr>
        <w:t>...</w:t>
      </w:r>
      <w:r w:rsidRPr="009666A9">
        <w:rPr>
          <w:rStyle w:val="HebrewChar"/>
          <w:rFonts w:cs="FrankRuehl" w:hint="cs"/>
          <w:rtl/>
        </w:rPr>
        <w:t xml:space="preserve"> (שם לח ב, וראה שם עוד)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תני שמואל לעולם אין מונעין לא שמן ולא חמין מעל גבי מכה בשבת, אמר ר' יוסה כל שעה הוה ר' זעירא ר' אומר לי תני מתניתך ולא עוד אלא שמזלפין המים על גבי מכה בשבת, אם אומר שמרחיצין את המילה מה בין מכתו של גדול למכתו של קטן</w:t>
      </w:r>
      <w:r w:rsidR="009666A9" w:rsidRPr="009666A9">
        <w:rPr>
          <w:rStyle w:val="HebrewChar"/>
          <w:rFonts w:cs="FrankRuehl" w:hint="cs"/>
          <w:rtl/>
        </w:rPr>
        <w:t>...</w:t>
      </w:r>
      <w:r w:rsidRPr="009666A9">
        <w:rPr>
          <w:rStyle w:val="HebrewChar"/>
          <w:rFonts w:cs="FrankRuehl" w:hint="cs"/>
          <w:rtl/>
        </w:rPr>
        <w:t xml:space="preserve"> רבי יעקב בר אחא אמר רבי אלעזר ור' יוחנן מפקידין לחייתא כל שיקויין דאתון עבדין בחולא עבדין בשובתא</w:t>
      </w:r>
      <w:r w:rsidR="009666A9" w:rsidRPr="009666A9">
        <w:rPr>
          <w:rStyle w:val="HebrewChar"/>
          <w:rFonts w:cs="FrankRuehl" w:hint="cs"/>
          <w:rtl/>
        </w:rPr>
        <w:t>...</w:t>
      </w:r>
      <w:r w:rsidRPr="009666A9">
        <w:rPr>
          <w:rStyle w:val="HebrewChar"/>
          <w:rFonts w:cs="FrankRuehl" w:hint="cs"/>
          <w:rtl/>
        </w:rPr>
        <w:t xml:space="preserve"> ותני כן מחמם הוא אדם לונטית ונותנה על גבי מכה בשבת, לא יטול אדם עריבה מליאה חמין ויתננה על גבי מעיו בשבת, ריב"ל אמר לית כאן אלא מותר</w:t>
      </w:r>
      <w:r w:rsidR="009666A9" w:rsidRPr="009666A9">
        <w:rPr>
          <w:rStyle w:val="HebrewChar"/>
          <w:rFonts w:cs="FrankRuehl" w:hint="cs"/>
          <w:rtl/>
        </w:rPr>
        <w:t>...</w:t>
      </w:r>
      <w:r w:rsidRPr="009666A9">
        <w:rPr>
          <w:rStyle w:val="HebrewChar"/>
          <w:rFonts w:cs="FrankRuehl" w:hint="cs"/>
          <w:rtl/>
        </w:rPr>
        <w:t xml:space="preserve"> (שם ס א, וראה שם עוד)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חד בר נש שאל לר"ש בר כרסנא מהו מישתי קרורטין בשובתא, (משקה העשוי מעשבים המקררים את הגוף), א"ל אם לתענוג מותר, אם לרפואה אסור, ולא מן השפה ולפנים הוא, פתר לה בלבד דבר שהוא של סכנה</w:t>
      </w:r>
      <w:r w:rsidR="009666A9" w:rsidRPr="009666A9">
        <w:rPr>
          <w:rStyle w:val="HebrewChar"/>
          <w:rFonts w:cs="FrankRuehl" w:hint="cs"/>
          <w:rtl/>
        </w:rPr>
        <w:t>...</w:t>
      </w:r>
      <w:r w:rsidRPr="009666A9">
        <w:rPr>
          <w:rStyle w:val="HebrewChar"/>
          <w:rFonts w:cs="FrankRuehl" w:hint="cs"/>
          <w:rtl/>
        </w:rPr>
        <w:t xml:space="preserve"> (שם עה א, וראה שם עוד)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את שמע מינה תלת, את שמע מינה ההן ציפדונה סכנה, ואת שמע מינה דכל שהוא מן השפה ולפנים מרפין אותו, ואת שמע מינה ההוא דא"ר יעקב בר אחא בשם ר' יוחנן אם היה רופא נאמן מותר (להתרפאות מעכו"ם). ר' יהושע בן לוי הוה ליה קילום (מחלה), הורין ליה ר' חנינא ור' יונתן מישחוק תחלוסין (בשבת לתוך יין ישן) בשובתא ומיתן גו חמרא עתיקא וישתי ולא יסכן. בר בריה הוה ליה בלע (מעלוקה או עצם), אתא חד בר נש ולחש ליה ואינשם, כד נפיק אמר </w:t>
      </w:r>
      <w:r w:rsidRPr="009666A9">
        <w:rPr>
          <w:rStyle w:val="HebrewChar"/>
          <w:rFonts w:cs="FrankRuehl" w:hint="cs"/>
          <w:rtl/>
        </w:rPr>
        <w:lastRenderedPageBreak/>
        <w:t>ליה מאן לחשתה ליה, אמר ליה מילה פלן, א"ל נוח הוה ליה אילו הוה מיית ולא כן, והוות ליה כן כשגגה שיוצא מלפני השליט</w:t>
      </w:r>
      <w:r w:rsidR="009666A9" w:rsidRPr="009666A9">
        <w:rPr>
          <w:rStyle w:val="HebrewChar"/>
          <w:rFonts w:cs="FrankRuehl" w:hint="cs"/>
          <w:rtl/>
        </w:rPr>
        <w:t>...</w:t>
      </w:r>
      <w:r w:rsidRPr="009666A9">
        <w:rPr>
          <w:rStyle w:val="HebrewChar"/>
          <w:rFonts w:cs="FrankRuehl" w:hint="cs"/>
          <w:rtl/>
        </w:rPr>
        <w:t xml:space="preserve"> (שם עו ב, וראה שם עוד)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תני לא יקנח אדם את האיספלנית שלא יבוא לידי מירוח, והממרח בשבת חייב חטאת, והתני החליקה ממטן מחזירה מלמעלן, החליקה מלמעלה מחזירה מלמטה, מגלה מקצת איספלנית מיכן ומקנח המכה מיכן, ומגלה מקצת איספלנית מיכן ומקנח המכה מיכן, אבל לא יקנח את האיספלנית שלא יבוא לידי מירוח והממרח בשבת חייב חטאת. תני רטייה שתפחה מחזירין אותה בשבת</w:t>
      </w:r>
      <w:r w:rsidR="009666A9" w:rsidRPr="009666A9">
        <w:rPr>
          <w:rStyle w:val="HebrewChar"/>
          <w:rFonts w:cs="FrankRuehl" w:hint="cs"/>
          <w:rtl/>
        </w:rPr>
        <w:t>...</w:t>
      </w:r>
      <w:r w:rsidRPr="009666A9">
        <w:rPr>
          <w:rStyle w:val="HebrewChar"/>
          <w:rFonts w:cs="FrankRuehl" w:hint="cs"/>
          <w:rtl/>
        </w:rPr>
        <w:t xml:space="preserve"> (עירובין סג ב, וראה שם עוד)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מרפאהו ריפוי נפש אבל לא ריפוי ממון ר' יהודה ור' יוסי חד אמר כאן במדירו מגופו כאן במדירו מנכסיו, וחרנה אמר כאן בשיש לו מי ירפאנו וכאן בשאין לו מי ירפאנו, אם מי שיש לו מי ירפאנו אפילו רפואת נפש לא ירפאנו, שלא מן הכל אדם זוכה להתרפאות. (כתובות סט 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כהדא רבי אמי סלק עם רבי יודן נשייא לחמתא דגרר לקה באצבעיה יהב עליה איספלנית (מרופא נכרי אומן), חמתה מתחלחלה וקלמה, (המכה נתחלחלה וירדה בעומק יותר והסיר האספלנית), ולא שמיע כיי דמר רבי יעקב בר' אחא בשם רבי יוחנן אם היה רופא אומן מותר, ולא דמייא תמן נחמם מותר ברם הכא נחמם אסור, (לא התיר כשרואה שמתחמם). מהו מיכחול מינייהו</w:t>
      </w:r>
      <w:r w:rsidR="009666A9" w:rsidRPr="009666A9">
        <w:rPr>
          <w:rStyle w:val="HebrewChar"/>
          <w:rFonts w:cs="FrankRuehl" w:hint="cs"/>
          <w:rtl/>
        </w:rPr>
        <w:t>...</w:t>
      </w:r>
      <w:r w:rsidRPr="009666A9">
        <w:rPr>
          <w:rStyle w:val="HebrewChar"/>
          <w:rFonts w:cs="FrankRuehl" w:hint="cs"/>
          <w:rtl/>
        </w:rPr>
        <w:t xml:space="preserve"> (ע"ז י 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תוספתא: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האומר מרפא הרי זה מדרכי האמורי, ר' אלעזר בר' צדוק לא אמר מרפא מפני בטל תורה, של בית רבן גמליאל לא היו אומרים מרפא. (שבת פרק ז)</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רבה: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בר סירא אמר </w:t>
      </w:r>
      <w:r>
        <w:rPr>
          <w:rStyle w:val="HebrewChar"/>
          <w:rtl/>
        </w:rPr>
        <w:t> </w:t>
      </w:r>
      <w:r w:rsidRPr="009666A9">
        <w:rPr>
          <w:rStyle w:val="HebrewChar"/>
          <w:rFonts w:cs="FrankRuehl" w:hint="cs"/>
          <w:bCs/>
          <w:rtl/>
        </w:rPr>
        <w:t xml:space="preserve">א-לוה העלה סמים מן הארץ בהם הרופא מרפא את המכה ובהם הרוקח מרקח את המרקחת. </w:t>
      </w:r>
      <w:r>
        <w:rPr>
          <w:rStyle w:val="HebrewChar"/>
          <w:rtl/>
        </w:rPr>
        <w:t> </w:t>
      </w:r>
      <w:r w:rsidR="009666A9" w:rsidRPr="009666A9">
        <w:rPr>
          <w:rStyle w:val="HebrewChar"/>
          <w:rFonts w:cs="FrankRuehl" w:hint="cs"/>
          <w:rtl/>
        </w:rPr>
        <w:t xml:space="preserve"> </w:t>
      </w:r>
      <w:r w:rsidRPr="009666A9">
        <w:rPr>
          <w:rStyle w:val="HebrewChar"/>
          <w:rFonts w:cs="FrankRuehl" w:hint="cs"/>
          <w:rtl/>
        </w:rPr>
        <w:t>(בראשית י 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א"ר לעתיד לבא הכל מתרפאין חוץ מנחש וגבעונים, נחש שנאמר (ישעיה ס"ה) ונחש עפר לחמו לא ירעו ולא ישחיתו וגו', גבעונים </w:t>
      </w:r>
      <w:r w:rsidRPr="009666A9">
        <w:rPr>
          <w:rStyle w:val="HebrewChar"/>
          <w:rFonts w:cs="FrankRuehl" w:hint="cs"/>
          <w:rtl/>
        </w:rPr>
        <w:lastRenderedPageBreak/>
        <w:t>(יחזקאל מ"ח) והעובד העיר יעבדוהו מכל שבטי ישראל. (שם כ י)</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כחום היום</w:t>
      </w:r>
      <w:r w:rsidR="009666A9" w:rsidRPr="009666A9">
        <w:rPr>
          <w:rStyle w:val="HebrewChar"/>
          <w:rFonts w:cs="FrankRuehl" w:hint="cs"/>
          <w:rtl/>
        </w:rPr>
        <w:t>...</w:t>
      </w:r>
      <w:r w:rsidRPr="009666A9">
        <w:rPr>
          <w:rStyle w:val="HebrewChar"/>
          <w:rFonts w:cs="FrankRuehl" w:hint="cs"/>
          <w:rtl/>
        </w:rPr>
        <w:t xml:space="preserve"> הדא אמרת שהחימום יפה למכה. (שם מח ח)</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bCs/>
          <w:rtl/>
        </w:rPr>
        <w:t xml:space="preserve">חזקיהו חידש חולי שיתרפא, </w:t>
      </w:r>
      <w:r>
        <w:rPr>
          <w:rStyle w:val="HebrewChar"/>
          <w:rtl/>
        </w:rPr>
        <w:t> </w:t>
      </w:r>
      <w:r w:rsidR="009666A9" w:rsidRPr="009666A9">
        <w:rPr>
          <w:rStyle w:val="HebrewChar"/>
          <w:rFonts w:cs="FrankRuehl" w:hint="cs"/>
          <w:rtl/>
        </w:rPr>
        <w:t xml:space="preserve"> </w:t>
      </w:r>
      <w:r w:rsidRPr="009666A9">
        <w:rPr>
          <w:rStyle w:val="HebrewChar"/>
          <w:rFonts w:cs="FrankRuehl" w:hint="cs"/>
          <w:rtl/>
        </w:rPr>
        <w:t>א"ל העמדת אותו עד יום מותו, אלא מתוך שאדם חולה ועומד חולה ועומד הוא עושה תשובה, א"ל הקב"ה חייך דבר טוב תבעת וממך אני מתחיל, הדא הוא דכתיב (ישעיה ל"ח) מכתב לחזקיהו מלך יהודה בחלותו ויחי מחליו, א"ר שמואל בר נחמן מכאן שהיה בין חולי לחולי חולי כבד משניהם. (שם סה 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א"ר זעירא בכל שעה הוה ר' יוסי א"ל תני מתניתך, דתנן אין מונעין לא שמן ולא חמין מעל גבי המכה בשבת, ולא עוד אלא שמזלפין חמין על גבי המכה בשבת, וא"ת מרחיצין את המילה מאי שנא היא מכת קטן ממכת גדול, אלא ללמדך מרחיצין את הקטן כל גופו מה שאין כן בגדול אלא על גבי המכה בלבד</w:t>
      </w:r>
      <w:r w:rsidR="009666A9" w:rsidRPr="009666A9">
        <w:rPr>
          <w:rStyle w:val="HebrewChar"/>
          <w:rFonts w:cs="FrankRuehl" w:hint="cs"/>
          <w:rtl/>
        </w:rPr>
        <w:t>...</w:t>
      </w:r>
      <w:r w:rsidRPr="009666A9">
        <w:rPr>
          <w:rStyle w:val="HebrewChar"/>
          <w:rFonts w:cs="FrankRuehl" w:hint="cs"/>
          <w:rtl/>
        </w:rPr>
        <w:t xml:space="preserve"> (שם פ ח)</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ואת יהודה שלח לפניו, כתיב (ישעיה ס"ה) זאב וטלה ירעו כאחד ואריה כבקר יאכל תבן, בא וראה כל מה שהכה הקב"ה בעולם הזה מרפא אותו לעתיד לבא, העורים מתרפאין, שנאמר (שם ל"ה) אז תפקחנה עיני עורים, והפסחים מתרפאין</w:t>
      </w:r>
      <w:r w:rsidR="009666A9" w:rsidRPr="009666A9">
        <w:rPr>
          <w:rStyle w:val="HebrewChar"/>
          <w:rFonts w:cs="FrankRuehl" w:hint="cs"/>
          <w:rtl/>
        </w:rPr>
        <w:t>...</w:t>
      </w:r>
      <w:r w:rsidRPr="009666A9">
        <w:rPr>
          <w:rStyle w:val="HebrewChar"/>
          <w:rFonts w:cs="FrankRuehl" w:hint="cs"/>
          <w:rtl/>
        </w:rPr>
        <w:t xml:space="preserve"> ולמה כשם שהאדם הולך כך הוא בא, שלא יאמרו כשהם חיים לא ריפאן משמתו ריפאן, דומה שאינן אותו אלא אלו אחרים הם, אמר הקב"ה אם כן יעמדו כמו שהלכו, ואחר כך אני מרפא אותן. ואף החיות מתרפאות שנאמר (שם ס"ה) זאב וטלה ירעו כאחד. הכל מתרפאים, מי שהביא מכה על הכל אינו מתרפא, אלא (שם) ונחש עפר לחמו. (שם צה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ואפילו אדם חולה הקב"ה גוזר לשמש ומרפאו, שנאמר (מלאכי ג') וזרחה לכם יראי שמי שמש צדקה ומרפא בכנפיה. השניה מוציא מים חיים מירושלים ומרפא בהם כל שיש לו מחלה, שנאמר (יחזקאל מ"ז) כל נפש חיה אשר ישרץ אל כל אשר יבוא שם נחלים יחיה וגו'. השלישית עושה האילנות ליתן פירותיהן בכל חדש וחדש ויהיה אדם אוכל מהם ומתרפא, שנאמר (שם) ועל הנחל יעלה על שפתו מזה ומזה וגו', לחדשיו יבכר כי מימיו מן המקדש המה יוצאים</w:t>
      </w:r>
      <w:r w:rsidRPr="009666A9">
        <w:rPr>
          <w:rStyle w:val="HebrewChar"/>
          <w:rFonts w:cs="FrankRuehl" w:hint="cs"/>
          <w:rtl/>
        </w:rPr>
        <w:t>...</w:t>
      </w:r>
      <w:r w:rsidR="00FC020F" w:rsidRPr="009666A9">
        <w:rPr>
          <w:rStyle w:val="HebrewChar"/>
          <w:rFonts w:cs="FrankRuehl" w:hint="cs"/>
          <w:rtl/>
        </w:rPr>
        <w:t xml:space="preserve"> (שמות טו כא)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א"ר אלעזר בן פדת המשל אומר כבד את רופאך עד שלא תצטרך לו. (שם כא ז)</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ממי הם למדים מן הקב"ה, שבדבר שהוא מכה הוא מרפא, שנאמר (ירמיה ל') כי אעלה ארוכה לך וממכותיך ארפאך, ממכות שאני מכה אותם מהם אני מרפא אותך. מנין תדע כן מן הקב"ה, צא ולמד ממרה, שהורה למשה דבר מר והשליך למים ונמתקו המים. (שם כג ג)</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א"ר לוי עלובה היא מדינתא דאסיא פודגרים</w:t>
      </w:r>
      <w:r w:rsidR="009666A9" w:rsidRPr="009666A9">
        <w:rPr>
          <w:rStyle w:val="HebrewChar"/>
          <w:rFonts w:cs="FrankRuehl" w:hint="cs"/>
          <w:rtl/>
        </w:rPr>
        <w:t>...</w:t>
      </w:r>
      <w:r w:rsidRPr="009666A9">
        <w:rPr>
          <w:rStyle w:val="HebrewChar"/>
          <w:rFonts w:cs="FrankRuehl" w:hint="cs"/>
          <w:rtl/>
        </w:rPr>
        <w:t xml:space="preserve"> (ויקרא ה 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א"ר ישמעאל מדבריו למדנו ג' דברים, ספוג לא שהוא מוצץ אלא שהוא משמר את המכה, וקושר עליה גמי מהבית מפני שהוא מוכן</w:t>
      </w:r>
      <w:r w:rsidR="009666A9" w:rsidRPr="009666A9">
        <w:rPr>
          <w:rStyle w:val="HebrewChar"/>
          <w:rFonts w:cs="FrankRuehl" w:hint="cs"/>
          <w:rtl/>
        </w:rPr>
        <w:t>...</w:t>
      </w:r>
      <w:r w:rsidRPr="009666A9">
        <w:rPr>
          <w:rStyle w:val="HebrewChar"/>
          <w:rFonts w:cs="FrankRuehl" w:hint="cs"/>
          <w:rtl/>
        </w:rPr>
        <w:t xml:space="preserve"> (שם טו 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א-ל נא רפא נא לה, רבנן אמרי אמר משה, רבונו של עולם כבר עשית אותי רופא, אם אתה מרפא אותה הרי מוטב ואם לאו מרפא אני אותה</w:t>
      </w:r>
      <w:r w:rsidR="009666A9" w:rsidRPr="009666A9">
        <w:rPr>
          <w:rStyle w:val="HebrewChar"/>
          <w:rFonts w:cs="FrankRuehl" w:hint="cs"/>
          <w:rtl/>
        </w:rPr>
        <w:t>...</w:t>
      </w:r>
      <w:r w:rsidRPr="009666A9">
        <w:rPr>
          <w:rStyle w:val="HebrewChar"/>
          <w:rFonts w:cs="FrankRuehl" w:hint="cs"/>
          <w:rtl/>
        </w:rPr>
        <w:t xml:space="preserve"> (דברים ו 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עת להרוג בשעת מלחמה, ועת לרפוא בשעת שלום. (קהלת ג 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ומעשה בר' יוחנן שאחזו בולמוס והלך לאימונים וישב לו למזרחה של תאנה ונתרפא, אמרין ליה הדא מנא לך, אמר לון מן דוד, דכתיב (ש"א ל') ויתנו לו פלח דבלה, וקרון עליה ויתרון דעת החכמה תחיה בעליה. (שם ז כה)</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א"ר לוי מתלא אמר תרעא דלא פתחיה למצוותא יהא פתיח לאסייא (לרופא). (שיר ו יז)</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תנחומא: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ילמדנו רבינו מהו ליתן רוק תפל על גבי העין בשבת, א"ר חייא בר אבא בשם רבי לוי אסור ליתן רוק על גבי העין בשבת מפני שהוא כמרפא בשבת, בוא וראה שאין מכה בעולם שאין לה רפואה, ומה היא רפואתו של יצר הרע, תשובה. (נח ח)</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ילמדנו רבינו מהו שיהא מותר לאדם לרפאות מכתו בשבת, כך שנו רבותינו כל ספק נפשות דוחה את השבת, מילה ורפואתה דוחה את השבת</w:t>
      </w:r>
      <w:r w:rsidR="009666A9" w:rsidRPr="009666A9">
        <w:rPr>
          <w:rStyle w:val="HebrewChar"/>
          <w:rFonts w:cs="FrankRuehl" w:hint="cs"/>
          <w:rtl/>
        </w:rPr>
        <w:t>...</w:t>
      </w:r>
      <w:r w:rsidRPr="009666A9">
        <w:rPr>
          <w:rStyle w:val="HebrewChar"/>
          <w:rFonts w:cs="FrankRuehl" w:hint="cs"/>
          <w:rtl/>
        </w:rPr>
        <w:t xml:space="preserve"> (לך לך טז)</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ארז"ל בא וראה שלא כמדת הקב"ה מדת בשר ודם, מדת בשר ודם במה שמכה אינו מרפא אלא מכה באיזמל ומרפא ברטיה, הקב"ה במה שמכה בו מרפא, כשהכה את איוב בסערה הכהו, </w:t>
      </w:r>
      <w:r w:rsidRPr="009666A9">
        <w:rPr>
          <w:rStyle w:val="HebrewChar"/>
          <w:rFonts w:cs="FrankRuehl" w:hint="cs"/>
          <w:rtl/>
        </w:rPr>
        <w:lastRenderedPageBreak/>
        <w:t>שנאמר (איוב ט') אשר בסערה ישופני והרבה פצעי חנם, וכשרפאהו בסערה רפאהו, שנאמר (שם ל"ח) ויען ה' את איוב מן הסערה, כשהגלה את ישראל לא הגלה אותם אלא בעבים, שנאמר (איכה ב') איכה יעיב באפו, וכשהוא מכנסן מכנסן בעבים, שנאמר (ישעיה ס') מי אלה כעב תעופינה</w:t>
      </w:r>
      <w:r w:rsidR="009666A9" w:rsidRPr="009666A9">
        <w:rPr>
          <w:rStyle w:val="HebrewChar"/>
          <w:rFonts w:cs="FrankRuehl" w:hint="cs"/>
          <w:rtl/>
        </w:rPr>
        <w:t>...</w:t>
      </w:r>
      <w:r w:rsidRPr="009666A9">
        <w:rPr>
          <w:rStyle w:val="HebrewChar"/>
          <w:rFonts w:cs="FrankRuehl" w:hint="cs"/>
          <w:rtl/>
        </w:rPr>
        <w:t xml:space="preserve"> (בשלח כג)</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אמר הקב"ה אין מכה שאין לה רפואה ונכרת רפואתה וסמה של כל מכה ומכה, אם מבקש את שלא יגיע לגופך צרה עסוק בתורה שהיא רפואה לכל הגוף, לראש מנין, שנאמר (משלי ד') תתן לראשך לוית חן, ללב מנין, שנאמר (שם ג') כתבם על לוח לבך</w:t>
      </w:r>
      <w:r w:rsidRPr="009666A9">
        <w:rPr>
          <w:rStyle w:val="HebrewChar"/>
          <w:rFonts w:cs="FrankRuehl" w:hint="cs"/>
          <w:rtl/>
        </w:rPr>
        <w:t>...</w:t>
      </w:r>
      <w:r w:rsidR="00FC020F" w:rsidRPr="009666A9">
        <w:rPr>
          <w:rStyle w:val="HebrewChar"/>
          <w:rFonts w:cs="FrankRuehl" w:hint="cs"/>
          <w:rtl/>
        </w:rPr>
        <w:t xml:space="preserve"> (יתרו ח)</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משל למה הדבר דומה לחולה שנכנס הרופא לבקרו, אמר לבני ביתו האכילוהו והשקוהו כל מה שרוצה אל תמנעו ממנו כלום, נכנס אל אחד אמר לבני ביתו הזהרו שאל יאכל דבר פלוני ולא ישתה דבר פלוני, אמרו לו לזה אמרת לאכול כל מה שהוא רוצה, ולזה את אומר אל יאכל, אמר להן החולה הראשון אינו של חיים לפיכך אמרתי להם אל תמנעו לו, כלומר בין יאכל ובין לא יכול ימות, אבל זה שהוא של חיים אמרתי אל יאכל דבר פלוני שלא יכביד את חוליו, וכן חוקות עכו"ם, שנאמר (ירמיה י') כי חוקות העמים הבל הוא</w:t>
      </w:r>
      <w:r w:rsidR="009666A9" w:rsidRPr="009666A9">
        <w:rPr>
          <w:rStyle w:val="HebrewChar"/>
          <w:rFonts w:cs="FrankRuehl" w:hint="cs"/>
          <w:rtl/>
        </w:rPr>
        <w:t>...</w:t>
      </w:r>
      <w:r w:rsidRPr="009666A9">
        <w:rPr>
          <w:rStyle w:val="HebrewChar"/>
          <w:rFonts w:cs="FrankRuehl" w:hint="cs"/>
          <w:rtl/>
        </w:rPr>
        <w:t xml:space="preserve"> אבל לישראל נתתי להם מצות וחוקים טובים</w:t>
      </w:r>
      <w:r w:rsidR="009666A9" w:rsidRPr="009666A9">
        <w:rPr>
          <w:rStyle w:val="HebrewChar"/>
          <w:rFonts w:cs="FrankRuehl" w:hint="cs"/>
          <w:rtl/>
        </w:rPr>
        <w:t>...</w:t>
      </w:r>
      <w:r w:rsidRPr="009666A9">
        <w:rPr>
          <w:rStyle w:val="HebrewChar"/>
          <w:rFonts w:cs="FrankRuehl" w:hint="cs"/>
          <w:rtl/>
        </w:rPr>
        <w:t xml:space="preserve"> (משפטים ג)</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פרקי דר' אליעזר:</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מה עשה הקב"ה, ברא שינת חיים ואדם שוכב וישן והוא מזונו ורפואתו וחיים לו ומנוחה לו</w:t>
      </w:r>
      <w:r w:rsidRPr="009666A9">
        <w:rPr>
          <w:rStyle w:val="HebrewChar"/>
          <w:rFonts w:cs="FrankRuehl" w:hint="cs"/>
          <w:rtl/>
        </w:rPr>
        <w:t>...</w:t>
      </w:r>
      <w:r w:rsidR="00FC020F" w:rsidRPr="009666A9">
        <w:rPr>
          <w:rStyle w:val="HebrewChar"/>
          <w:rFonts w:cs="FrankRuehl" w:hint="cs"/>
          <w:rtl/>
        </w:rPr>
        <w:t xml:space="preserve"> (פרק יב)</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מופת שביעי מיום שנבראו שמים וארץ לא היה אדם חולה ויחיה מחליו עד שבא חזקיהו מלך יהודה וחלה וחיה, שנאמר בימים ההם חלה חזקיהו למות (מ"ב כ'), והיה מתפלל לפני הקב"ה ואמר, רבון כל העולמים זכר נא את אשר התהלכתי לפניך וגו', ונעתר לו</w:t>
      </w:r>
      <w:r w:rsidR="009666A9" w:rsidRPr="009666A9">
        <w:rPr>
          <w:rStyle w:val="HebrewChar"/>
          <w:rFonts w:cs="FrankRuehl" w:hint="cs"/>
          <w:rtl/>
        </w:rPr>
        <w:t>...</w:t>
      </w:r>
      <w:r w:rsidRPr="009666A9">
        <w:rPr>
          <w:rStyle w:val="HebrewChar"/>
          <w:rFonts w:cs="FrankRuehl" w:hint="cs"/>
          <w:rtl/>
        </w:rPr>
        <w:t xml:space="preserve"> (פרק נב)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מסכת שמחות:</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מעשה ביוסף ספקס שעלתה נימא ברגליו ונכנס הרופא לחתכה, אמרו לו כשתניח לו כחוט השערה, חתכה והניח בה כחוט השערה והודיעו, קרא לנחוני בנו, אמר בני עד כאן אתה </w:t>
      </w:r>
      <w:r w:rsidRPr="009666A9">
        <w:rPr>
          <w:rStyle w:val="HebrewChar"/>
          <w:rFonts w:cs="FrankRuehl" w:hint="cs"/>
          <w:rtl/>
        </w:rPr>
        <w:lastRenderedPageBreak/>
        <w:t>חייב ליטפל מכאן ואילך צא לך, שאמרו חכמים אין אדם מטמא על אבר מן החי ואפילו מאביו</w:t>
      </w:r>
      <w:r w:rsidR="009666A9" w:rsidRPr="009666A9">
        <w:rPr>
          <w:rStyle w:val="HebrewChar"/>
          <w:rFonts w:cs="FrankRuehl" w:hint="cs"/>
          <w:rtl/>
        </w:rPr>
        <w:t>...</w:t>
      </w:r>
      <w:r w:rsidRPr="009666A9">
        <w:rPr>
          <w:rStyle w:val="HebrewChar"/>
          <w:rFonts w:cs="FrankRuehl" w:hint="cs"/>
          <w:rtl/>
        </w:rPr>
        <w:t xml:space="preserve"> (ד כז)</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מסכת כלה: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המשמש מטתו מעומד אוחזתו אחילו וזו היא אש של עצמות, ואיזו היא רפואתו, קמח של עדשים ויין. כל הרפואות כולן אדם עושה אותן כשהא שבע וזו כשהוא רעב, כל הרפואות כולן אדם עושה אותן על גבי רגליו וזה עושה אותן רגלו אחת במטה ורגלו אחת בארץ, כל הרפואות כולן אין אדם עושה אותן אלא עד שלש שעות ושלש פעמים וזו עושה אותה עד שיתרפא. הרגיל בקצח אינו בא לידי כאב לב</w:t>
      </w:r>
      <w:r w:rsidR="009666A9" w:rsidRPr="009666A9">
        <w:rPr>
          <w:rStyle w:val="HebrewChar"/>
          <w:rFonts w:cs="FrankRuehl" w:hint="cs"/>
          <w:rtl/>
        </w:rPr>
        <w:t>...</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וכן הרפואות שלשה ושבעה ושנים עשר וזה עד שתרפא. (מסכת כלה רבתי 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שוחר טוב:</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חנני ה' כחסדך, למה היה דוד דומה, למי שהיה לו מכה בידו ובא אצל הרופא ואמר לו יכול אתה לרפאני, אמר לו הן אבל הדמים מועטים, אמר לו בבקשה ממך קח כל מה שבידי והשאר עשה משלך ועשה עמי חסד ורחם עלי</w:t>
      </w:r>
      <w:r w:rsidR="009666A9" w:rsidRPr="009666A9">
        <w:rPr>
          <w:rStyle w:val="HebrewChar"/>
          <w:rFonts w:cs="FrankRuehl" w:hint="cs"/>
          <w:rtl/>
        </w:rPr>
        <w:t>...</w:t>
      </w:r>
      <w:r w:rsidRPr="009666A9">
        <w:rPr>
          <w:rStyle w:val="HebrewChar"/>
          <w:rFonts w:cs="FrankRuehl" w:hint="cs"/>
          <w:rtl/>
        </w:rPr>
        <w:t xml:space="preserve"> ולפי שהמכה גדולה תן איספלנית גדולה, וכן הוא אומר הרב כבסני מעוני. (מזמור נא)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שמואל:</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ר' עקיבא פתח, (תהלים ק"ג) אנוש כחציר ימיו, מעשה בר' ישמעאל ור"ע שהיו מהלכין בחצות ירושלים והיה עמהן אדם אחד, פגע בהן אדם חולה, אמר להן רבותי אמרו לי במה אתרפא, אמרו לו קח לך כך וכך עד שתתרפא, אמר להן אותו האיש שהיה עמהן, מי הכה אותו בחולי, אמרו לו הקב"ה, אמר להן ואתם חכמים הכנסתם עצמיכם בדבר שאינו שלכם הוא הכה ואתם מרפאין, אמרו לו במה מלאכתך, אמר להן עובד אדמה אני והרי המגל בידי, אמרו לו מי ברא את האדמה מי ברא את הכרם, אמר להם הקב"ה, אמרו לו ואתה מכניס עצמך בדבר שאינו שלך, הוא ברא אותו ואתה אוכל פריין שלו, אמר להן אין אתם רואין המגל בידי, אלולי שאני יוצא וחורשו ומכסהו ומזבלהו ומנכשו לא העלה מאומה, אמרו לו שוטה שבעולם, </w:t>
      </w:r>
      <w:r w:rsidRPr="009666A9">
        <w:rPr>
          <w:rStyle w:val="HebrewChar"/>
          <w:rFonts w:cs="FrankRuehl" w:hint="cs"/>
          <w:rtl/>
        </w:rPr>
        <w:lastRenderedPageBreak/>
        <w:t>ממלאכתך לא שמעת מה שכתוב אנוש כחציר ימיו, כשם שהעץ אם אינו נזבל ונתנכש ונחרש אינו עולה, ואם עלה ולא שתה מים אינו חי והוא מת, כך הגוף הוא העץ, הזבל הוא הסם, איש האדמה הוא הרופא</w:t>
      </w:r>
      <w:r w:rsidR="009666A9" w:rsidRPr="009666A9">
        <w:rPr>
          <w:rStyle w:val="HebrewChar"/>
          <w:rFonts w:cs="FrankRuehl" w:hint="cs"/>
          <w:rtl/>
        </w:rPr>
        <w:t>...</w:t>
      </w:r>
      <w:r w:rsidRPr="009666A9">
        <w:rPr>
          <w:rStyle w:val="HebrewChar"/>
          <w:rFonts w:cs="FrankRuehl" w:hint="cs"/>
          <w:rtl/>
        </w:rPr>
        <w:t xml:space="preserve"> (פרשה 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תנא דבי אליהו רבא: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bCs/>
          <w:rtl/>
        </w:rPr>
        <w:t>...</w:t>
      </w:r>
      <w:r w:rsidR="00FC020F" w:rsidRPr="009666A9">
        <w:rPr>
          <w:rStyle w:val="HebrewChar"/>
          <w:rFonts w:cs="FrankRuehl" w:hint="cs"/>
          <w:bCs/>
          <w:rtl/>
        </w:rPr>
        <w:t xml:space="preserve">הא למדת שלא נברא בהמה חיה שקצים ורמשים בעולם אלא לרפואה לבני אדם על הארץ. </w:t>
      </w:r>
      <w:r w:rsidR="00FC020F">
        <w:rPr>
          <w:rStyle w:val="HebrewChar"/>
          <w:rtl/>
        </w:rPr>
        <w:t> </w:t>
      </w:r>
      <w:r w:rsidRPr="009666A9">
        <w:rPr>
          <w:rStyle w:val="HebrewChar"/>
          <w:rFonts w:cs="FrankRuehl" w:hint="cs"/>
          <w:rtl/>
        </w:rPr>
        <w:t xml:space="preserve"> </w:t>
      </w:r>
      <w:r w:rsidR="00FC020F" w:rsidRPr="009666A9">
        <w:rPr>
          <w:rStyle w:val="HebrewChar"/>
          <w:rFonts w:cs="FrankRuehl" w:hint="cs"/>
          <w:rtl/>
        </w:rPr>
        <w:t>(פרק א)</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אמרתי להם רבותי, מכאן לרופא שרפא את החולה ושליח בית דין שהכה במלקות ארבעים</w:t>
      </w:r>
      <w:r w:rsidRPr="009666A9">
        <w:rPr>
          <w:rStyle w:val="HebrewChar"/>
          <w:rFonts w:cs="FrankRuehl" w:hint="cs"/>
          <w:rtl/>
        </w:rPr>
        <w:t>...</w:t>
      </w:r>
      <w:r w:rsidR="00FC020F" w:rsidRPr="009666A9">
        <w:rPr>
          <w:rStyle w:val="HebrewChar"/>
          <w:rFonts w:cs="FrankRuehl" w:hint="cs"/>
          <w:rtl/>
        </w:rPr>
        <w:t xml:space="preserve"> שהרגו את הנפש במזיד כולן יעברו ממלאכתן וילכו ויעשו מלאכה אחרת, ואם חזרו ועשו תשובה מרפאין אותן ואם לאו עונשים אותן אפילו על הממון שלהם, שהוא הדבר הקל</w:t>
      </w:r>
      <w:r w:rsidRPr="009666A9">
        <w:rPr>
          <w:rStyle w:val="HebrewChar"/>
          <w:rFonts w:cs="FrankRuehl" w:hint="cs"/>
          <w:rtl/>
        </w:rPr>
        <w:t>...</w:t>
      </w:r>
      <w:r w:rsidR="00FC020F" w:rsidRPr="009666A9">
        <w:rPr>
          <w:rStyle w:val="HebrewChar"/>
          <w:rFonts w:cs="FrankRuehl" w:hint="cs"/>
          <w:rtl/>
        </w:rPr>
        <w:t xml:space="preserve"> (פרק כג)</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אותיות דר' עקיבא: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אמרתי להן מפני שנתן לי רשות המקום, ועוד נטלתי רשות מכסא רם ונשא שכל שמות המפורשות מלפניו יוצאין בברקי אש ובבזיקי זהר ובחשמלי להבה, ולא נתקררה דעתן עד שנזף בהן הקב"ה והוציאן בנזיפה מלפניו, אמר להן אני רציתי אני חשקתי ופרדתי ואני מסרתי למטטרון עבדי בלבד, שהוא אחד מכל בני מרום ומטטרון מוציא אותך מן בית גנזים שלי ומסר אותו למשה, ומשה ליהושע, ויהושע לזקנים, וזקנים לנביאים, ונביאים לאנשי כנסת הגדולה, ואנשי כנסת הגדולה לעזרא הסופר, ועזרא הסופר להלל הזקן, והלל הזקן לרבי אבהו, ורבי אבהו לרבי זירא, ורבי זירא לאנשי אמונה, ואנשי אמונה לבעלי אמונה להזהר בו ולהתרפאות בו את כל החולאים המתרגשות לבא בעולם, שנאמר ויאמר אם שמע תשמע לקול ה' אלקיך והישר בעיניו תעשה וגו' כל המחלה אשר שמתי במצרים לא אשים עליך כי אני ה' רופאיך.</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מדרשים:</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זה ספר הרפואות אשר העתיקו חכמים הראשונים מספר שם בן נח אשר נמסר לנח בלובר ההר מהררי אררט אחרי המבול. כי בימים </w:t>
      </w:r>
      <w:r w:rsidRPr="009666A9">
        <w:rPr>
          <w:rStyle w:val="HebrewChar"/>
          <w:rFonts w:cs="FrankRuehl" w:hint="cs"/>
          <w:rtl/>
        </w:rPr>
        <w:lastRenderedPageBreak/>
        <w:t>ההם ובעת ההיא החלו רוחות הממזרים להתגרות בבני נח להשטות ולהטעות ולחבל ולהכות בחלאים ובמכאובים ובכל מיני מדוה הממיתים ומשחיתים את בני אדם, אז באו כל בני נח ובניהם יחדו ויספרו את נגעיהם לנח אביהם, ויגידו לו על אודות המכאובים הנראים בבניהם, ויבעת נח וידע כי מעון האדם ומדרך פשעיהם יתענו בכל מיני החלאים, אז קידש נח את בניו ואת בני ביתו וביתו יחדיו ויגש אל המזבח ויעל עולות ויתפלל אל האלקים, ויעתר לו, וישלח מלאך אחד ממלאכי הפנים מן הקדושים ושמו רפא"ל לכלא את רוחות הממזרים מתחת השמים לבלתי השחית עוד בבני האדם, ויכלאם אל בית המשפט, אך אחד מעשרה הניח להתהלך בארץ לפני שר המשטמה לרדות בם במרשיעים לנגע ולענות בהם בכל מיני מדוה ותחלואים, ואת רפואות נגעי בני אדם וכל מיני רפואות הגיד המלאך לרפא בעצי הארץ וצמחי האדמה ועיקריה. וישלח את שרי הרוחות הנותרים מהם להראות לנח ולהגיד לו את עצי הרפואות עם כל דשאיהם וירקיהם ועשביהם ועיקריהם הידועים למה נבראו וללמדו כל דברי רפואתם למרפא ולחיים, ויכתב נח את הדברים האלה על ספר ויתנהו לשם בנו הגדול</w:t>
      </w:r>
      <w:r w:rsidR="009666A9" w:rsidRPr="009666A9">
        <w:rPr>
          <w:rStyle w:val="HebrewChar"/>
          <w:rFonts w:cs="FrankRuehl" w:hint="cs"/>
          <w:rtl/>
        </w:rPr>
        <w:t>...</w:t>
      </w:r>
      <w:r w:rsidRPr="009666A9">
        <w:rPr>
          <w:rStyle w:val="HebrewChar"/>
          <w:rFonts w:cs="FrankRuehl" w:hint="cs"/>
          <w:rtl/>
        </w:rPr>
        <w:t xml:space="preserve"> (ספר נח, וראה שם עוד)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ילקוט שמעוני: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ועינו של אדם קשה לו מכל, משל למה הדבר דומה, לאשה שעשתה כשפים לעצמה שלא תלד, באו הרופאים לרפאותה, אמרה אין אתם יכולין אני עשיתי לעצמי</w:t>
      </w:r>
      <w:r w:rsidR="009666A9" w:rsidRPr="009666A9">
        <w:rPr>
          <w:rStyle w:val="HebrewChar"/>
          <w:rFonts w:cs="FrankRuehl" w:hint="cs"/>
          <w:rtl/>
        </w:rPr>
        <w:t>...</w:t>
      </w:r>
      <w:r w:rsidRPr="009666A9">
        <w:rPr>
          <w:rStyle w:val="HebrewChar"/>
          <w:rFonts w:cs="FrankRuehl" w:hint="cs"/>
          <w:rtl/>
        </w:rPr>
        <w:t xml:space="preserve"> (דברים פרק ו, תתמה)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כי הוא טרף וירפאנו, למי שעלתה לו מכה וקרעה הרופא, כיון שראה שלא נתרפאה מכתו הוא מחזר אחר רופאים אחרים ולא היה מוצא לו רפואה, א"ל לך אצל הרופא שקרע לך המכה והוא מרפא אותך, כך אמר הנביא כל מה שאתם מפליגים מן הקב"ה הנחמות רחוקים מכם</w:t>
      </w:r>
      <w:r w:rsidR="009666A9" w:rsidRPr="009666A9">
        <w:rPr>
          <w:rStyle w:val="HebrewChar"/>
          <w:rFonts w:cs="FrankRuehl" w:hint="cs"/>
          <w:rtl/>
        </w:rPr>
        <w:t>...</w:t>
      </w:r>
      <w:r w:rsidRPr="009666A9">
        <w:rPr>
          <w:rStyle w:val="HebrewChar"/>
          <w:rFonts w:cs="FrankRuehl" w:hint="cs"/>
          <w:rtl/>
        </w:rPr>
        <w:t xml:space="preserve"> (הושע פרק ו, תקכב)</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חמרתיה דר' ינאי אכלת עשב ואיסתמית ואכלה עשב ואיתפתחת. עובדא הוה בתרין גברין דהוו עיילין בשבילא דטבריא חד סמי וחד פתיח, והוה ההוא פתיח גדיש ליה, וארעת שעתה </w:t>
      </w:r>
      <w:r w:rsidRPr="009666A9">
        <w:rPr>
          <w:rStyle w:val="HebrewChar"/>
          <w:rFonts w:cs="FrankRuehl" w:hint="cs"/>
          <w:rtl/>
        </w:rPr>
        <w:lastRenderedPageBreak/>
        <w:t>ואכלון מן עשבא, דין דהוה סמי איתפתח ודין דהוה פתיח איסתמי</w:t>
      </w:r>
      <w:r w:rsidR="009666A9" w:rsidRPr="009666A9">
        <w:rPr>
          <w:rStyle w:val="HebrewChar"/>
          <w:rFonts w:cs="FrankRuehl" w:hint="cs"/>
          <w:rtl/>
        </w:rPr>
        <w:t>...</w:t>
      </w:r>
      <w:r w:rsidRPr="009666A9">
        <w:rPr>
          <w:rStyle w:val="HebrewChar"/>
          <w:rFonts w:cs="FrankRuehl" w:hint="cs"/>
          <w:rtl/>
        </w:rPr>
        <w:t xml:space="preserve"> עובדא בחד גבר דהוה סליק מבבל יתיב למקרטא (לאכול) באורחא, חמא הדין תרתין צפרייא מתנצן חדא עם חדא וקטלת חדא מנהון לחברתה, אזלת ההיא אחריתי ויהבת חד עשב עלה ואחיית יתיה</w:t>
      </w:r>
      <w:r w:rsidR="009666A9" w:rsidRPr="009666A9">
        <w:rPr>
          <w:rStyle w:val="HebrewChar"/>
          <w:rFonts w:cs="FrankRuehl" w:hint="cs"/>
          <w:rtl/>
        </w:rPr>
        <w:t>...</w:t>
      </w:r>
      <w:r w:rsidRPr="009666A9">
        <w:rPr>
          <w:rStyle w:val="HebrewChar"/>
          <w:rFonts w:cs="FrankRuehl" w:hint="cs"/>
          <w:rtl/>
        </w:rPr>
        <w:t xml:space="preserve"> (קהלת פרק ח, תתקעב)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חובת הלבבות:</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וכן נאמר בענין הבריאות והחולי, כי על האדם לבטוח בבורא בזה ולהשתדל בהתמדת הבריאות בסיבות אשר מטבעם זה, ולדחות המדוה במה שנהגו לדחותו, כמו שצוה הבורא יתעלה (שמות כ"א) ורפא ירפא, מבלי שיבטח על סיבות הבריאות והחולי שהן מועילות או מזיקות אלא ברשות הבורא. וכאשר יבטח בבורא ירפאהו מחליו בסיבה ובלתי סיבה, כמו שכתוב (תהלים ק"ז) ישלח דברו וירפאם וגו'. ואפשר שירפאהו בדבר המזיק הרבה, כמו שידעת מענין אלישע במים הרעים שריפא היזקם במלח</w:t>
      </w:r>
      <w:r w:rsidR="009666A9" w:rsidRPr="009666A9">
        <w:rPr>
          <w:rStyle w:val="HebrewChar"/>
          <w:rFonts w:cs="FrankRuehl" w:hint="cs"/>
          <w:rtl/>
        </w:rPr>
        <w:t>...</w:t>
      </w:r>
      <w:r w:rsidRPr="009666A9">
        <w:rPr>
          <w:rStyle w:val="HebrewChar"/>
          <w:rFonts w:cs="FrankRuehl" w:hint="cs"/>
          <w:rtl/>
        </w:rPr>
        <w:t xml:space="preserve"> (שער ד הבטחון פרק 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ויזרח לו השמש - לצורכו, לרפאת את צלעתו, כמה דתימא (מלאכי ג') שמש צדקה ומרפא בכנפיה. (בראשית לב לב)</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ותרפאני - היא סליחת העון. (תהלים ל ג)</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אבן עזרא:</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ורפא ירפא - לאות שנתן רשות לרופאים לרפא המכות והפצעים שיראו בחוץ, רק כל חלי שהוא בפנים בגוף ביד השם לרפאותו, וכן כתוב כי הוא יכאיב ויחבש, וכתוב באסא גם בחליו לא דרש את ה' כי אם ברופאים</w:t>
      </w:r>
      <w:r w:rsidR="009666A9" w:rsidRPr="009666A9">
        <w:rPr>
          <w:rStyle w:val="HebrewChar"/>
          <w:rFonts w:cs="FrankRuehl" w:hint="cs"/>
          <w:rtl/>
        </w:rPr>
        <w:t>...</w:t>
      </w:r>
      <w:r w:rsidRPr="009666A9">
        <w:rPr>
          <w:rStyle w:val="HebrewChar"/>
          <w:rFonts w:cs="FrankRuehl" w:hint="cs"/>
          <w:rtl/>
        </w:rPr>
        <w:t xml:space="preserve"> (שמות כא יט)</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רמב"ן:</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ויפג לבו - </w:t>
      </w:r>
      <w:r w:rsidR="009666A9" w:rsidRPr="009666A9">
        <w:rPr>
          <w:rStyle w:val="HebrewChar"/>
          <w:rFonts w:cs="FrankRuehl" w:hint="cs"/>
          <w:rtl/>
        </w:rPr>
        <w:t>...</w:t>
      </w:r>
      <w:r w:rsidRPr="009666A9">
        <w:rPr>
          <w:rStyle w:val="HebrewChar"/>
          <w:rFonts w:cs="FrankRuehl" w:hint="cs"/>
          <w:rtl/>
        </w:rPr>
        <w:t xml:space="preserve">נתבטל לבו ופסקה נשימתו כי פסקה תנועת הלב והיה כמת, וזה הענין ידוע בבא השמחה פתאום והוזכר בספרי הרפואות כי לא יסבלו זה הזקנים וחלושי הכח שיתעלפו רבים מהם בבא להם שמחה בפתע פתאום, כי יהיה הלב נרחב ונפתח פתאום והחום התולדי יוצא ומתפזר בחיצוני הגוף ויאפס הלב </w:t>
      </w:r>
      <w:r w:rsidRPr="009666A9">
        <w:rPr>
          <w:rStyle w:val="HebrewChar"/>
          <w:rFonts w:cs="FrankRuehl" w:hint="cs"/>
          <w:rtl/>
        </w:rPr>
        <w:lastRenderedPageBreak/>
        <w:t>בהתקררו</w:t>
      </w:r>
      <w:r w:rsidR="009666A9" w:rsidRPr="009666A9">
        <w:rPr>
          <w:rStyle w:val="HebrewChar"/>
          <w:rFonts w:cs="FrankRuehl" w:hint="cs"/>
          <w:rtl/>
        </w:rPr>
        <w:t>...</w:t>
      </w:r>
      <w:r w:rsidRPr="009666A9">
        <w:rPr>
          <w:rStyle w:val="HebrewChar"/>
          <w:rFonts w:cs="FrankRuehl" w:hint="cs"/>
          <w:rtl/>
        </w:rPr>
        <w:t xml:space="preserve"> (בראשית מה כד)</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והנה הברכות האלה כפי פשוטן עם היותן רבות כלליות כענין המטר השובע והשלום ופריה ורביה אינן כמו הברכות שברך כבר בקצרה "וברך את לחמך ואת מימיך והסירותי מחלה מקרבך", כי שם יבטיח במאכל ומשתה ושיהיה לברכה עד שלא יארע שום חולי בגופינו, ועל כן היו כלי הזרע שלמים ובריאים ונוליד כהוגן ונחיה ימים מלאים, כמו שאמר "לא תהיה משכלה ועקרה בארצך את מספר ימיך אמלא", וכן אמר תחלה "כי אני ה' רופאך". והטעם בזה, כי הברכות ההן אף על פי שהם נסים הם מן הנסים הנסתרים שכל התורה מלאה מהן, והם אפילו ליחיד העובר, כי כאשר יהיה האיש החסיד שומר כל מצות ה' אלקיו ישמרהו הא-ל מן החולי והעקרות והשכול, וימלאו ימיו בטובה</w:t>
      </w:r>
      <w:r w:rsidRPr="009666A9">
        <w:rPr>
          <w:rStyle w:val="HebrewChar"/>
          <w:rFonts w:cs="FrankRuehl" w:hint="cs"/>
          <w:rtl/>
        </w:rPr>
        <w:t>...</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כי בהיות ישראל שלמים והם רבים לא יתנהג ענינם בטבע כלל לא בגופם ולא בארצם, לא בכללם ולא ביחיד מהם, כי יברך השם לחמם ומימם ויסיר מחלה מקרבם עד שלא יצטרכו לרופא ולא להשתמר בדרך מדרכי הרפואות כלל, כמו שאמר "כי אני ה' רופאך", </w:t>
      </w:r>
      <w:r>
        <w:rPr>
          <w:rStyle w:val="HebrewChar"/>
          <w:rtl/>
        </w:rPr>
        <w:t> </w:t>
      </w:r>
      <w:r w:rsidRPr="009666A9">
        <w:rPr>
          <w:rStyle w:val="HebrewChar"/>
          <w:rFonts w:cs="FrankRuehl" w:hint="cs"/>
          <w:bCs/>
          <w:rtl/>
        </w:rPr>
        <w:t xml:space="preserve">וכן היו הצדיקים עושים בזמן הנבואה, גם כי יקרם עון שיחלו לא ידרשו ברופאים רק בנביאים, כאשר היה ענין אסא וחזקיהו בחלותו, </w:t>
      </w:r>
      <w:r>
        <w:rPr>
          <w:rStyle w:val="HebrewChar"/>
          <w:rtl/>
        </w:rPr>
        <w:t> </w:t>
      </w:r>
      <w:r w:rsidR="009666A9" w:rsidRPr="009666A9">
        <w:rPr>
          <w:rStyle w:val="HebrewChar"/>
          <w:rFonts w:cs="FrankRuehl" w:hint="cs"/>
          <w:rtl/>
        </w:rPr>
        <w:t xml:space="preserve"> </w:t>
      </w:r>
      <w:r w:rsidRPr="009666A9">
        <w:rPr>
          <w:rStyle w:val="HebrewChar"/>
          <w:rFonts w:cs="FrankRuehl" w:hint="cs"/>
          <w:rtl/>
        </w:rPr>
        <w:t>ואמר הכתוב "גם בחליו לא דרש את ה' כי אם ברופאים", ואלו היה דבר הרופאים נהגו בהם מה טעם שיזכיר הרופאים, אין האשם רק בעבור שלא דרש השם</w:t>
      </w:r>
      <w:r w:rsidR="009666A9" w:rsidRPr="009666A9">
        <w:rPr>
          <w:rStyle w:val="HebrewChar"/>
          <w:rFonts w:cs="FrankRuehl" w:hint="cs"/>
          <w:rtl/>
        </w:rPr>
        <w:t>...</w:t>
      </w:r>
      <w:r w:rsidRPr="009666A9">
        <w:rPr>
          <w:rStyle w:val="HebrewChar"/>
          <w:rFonts w:cs="FrankRuehl" w:hint="cs"/>
          <w:rtl/>
        </w:rPr>
        <w:t xml:space="preserve"> אבל הדורש ה' בנביא לא ידרוש ברופאים, ומה חלק לרופאים בבית עושי רצון השם, אחר שהבטיח "וברך את לחמך ואת מימך והסירותי מלה מקרבך", והרופאים אין מעשיהם רק על המאכל והמשקה להזהיר ממנו ולצוות עליו. וכך אמרו כל עשרין ותרתין שנין דמלך רבה בר רב יוסף אפילו אומנא לביתיה לא קרא, והמשל להם, תרעא דלא פתיח לאסיא, והוא מאמרם שאין דרכם של בני אדם ברפואות אלא שנהגו, שאלו לא היה דרכם ברפואות יחלה האדם כפי אשר יהיה עליו עונש חטאו ויתרפא ברצון ה', אבל הם נהגו ברפואות וה' הניחם למקרה הטבעים, וזו היא כונתם באמרם ורפא ירפא, מכאן שנתנה רשות לרופא לרפאות, לא </w:t>
      </w:r>
      <w:r w:rsidRPr="009666A9">
        <w:rPr>
          <w:rStyle w:val="HebrewChar"/>
          <w:rFonts w:cs="FrankRuehl" w:hint="cs"/>
          <w:rtl/>
        </w:rPr>
        <w:lastRenderedPageBreak/>
        <w:t>אמרו שנתנה רשות לחולה להתרפאות, אלא כיון שחלה החולה ובא להתרפאות כי נהג ברפואות, והוא לא היה מעדת השם ושחלקם בחיים, אין לרופא לאסור עצמו ברפואתו, לא מפני חשש שמא ימות בידו, אחרי שהוא בקי במלאכה ההיא, ולא בעבור שיאמר כי השם לבדו הוא רופא כל בשר, שכבר נהגו</w:t>
      </w:r>
      <w:r w:rsidR="009666A9" w:rsidRPr="009666A9">
        <w:rPr>
          <w:rStyle w:val="HebrewChar"/>
          <w:rFonts w:cs="FrankRuehl" w:hint="cs"/>
          <w:rtl/>
        </w:rPr>
        <w:t>...</w:t>
      </w:r>
      <w:r w:rsidRPr="009666A9">
        <w:rPr>
          <w:rStyle w:val="HebrewChar"/>
          <w:rFonts w:cs="FrankRuehl" w:hint="cs"/>
          <w:rtl/>
        </w:rPr>
        <w:t xml:space="preserve"> (ויקרא כו יא)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בפרק מפנין אמר עולא בריה דרב עלאי כל צרכי חולה עושין על ידי ארמאי בשבת, ואמר רב המנונא דבר שאין בו סכנה אומר לארמי ועושה</w:t>
      </w:r>
      <w:r w:rsidR="009666A9" w:rsidRPr="009666A9">
        <w:rPr>
          <w:rStyle w:val="HebrewChar"/>
          <w:rFonts w:cs="FrankRuehl" w:hint="cs"/>
          <w:rtl/>
        </w:rPr>
        <w:t>...</w:t>
      </w:r>
      <w:r w:rsidRPr="009666A9">
        <w:rPr>
          <w:rStyle w:val="HebrewChar"/>
          <w:rFonts w:cs="FrankRuehl" w:hint="cs"/>
          <w:rtl/>
        </w:rPr>
        <w:t xml:space="preserve"> (תורת האדם שער המיחוש, וראה שם עוד)</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תניא לא ישא אדם ויתן עם המכשפים, ואין מתרפאין מהן אפילו לחיי שעה. ומעשה בבן דמא בן אחותו של ר' ישמעאל שהכישו נחש ובא איש מכפר סכניא לרפאותו, ולא הניחו ר' ישמעאל</w:t>
      </w:r>
      <w:r w:rsidR="009666A9" w:rsidRPr="009666A9">
        <w:rPr>
          <w:rStyle w:val="HebrewChar"/>
          <w:rFonts w:cs="FrankRuehl" w:hint="cs"/>
          <w:rtl/>
        </w:rPr>
        <w:t>...</w:t>
      </w:r>
      <w:r w:rsidRPr="009666A9">
        <w:rPr>
          <w:rStyle w:val="HebrewChar"/>
          <w:rFonts w:cs="FrankRuehl" w:hint="cs"/>
          <w:rtl/>
        </w:rPr>
        <w:t xml:space="preserve"> אבל במרפא בסמנין על דרך המלאכה ברפואות הרי המכשפים כשאר הארמים והיינו עובדא דר' אבהו, והרי זה נכון. (שם ענין הסכנה, וראה עוד ערך רופא)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רד"ק:</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ותרפאני - ממדוה הנפש, ואף על פי שהענשתני הוא טוב לי, כי ריפאת נפשי שלא תרד לגיהנם. (תהלים ל ג)</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הכוזרי:</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FC020F" w:rsidRPr="009666A9">
        <w:rPr>
          <w:rStyle w:val="HebrewChar"/>
          <w:rFonts w:cs="FrankRuehl" w:hint="cs"/>
          <w:rtl/>
        </w:rPr>
        <w:t>ומזה מה שנזכר בהלכות שחיטה והלכות טריפה, שיש בהן מן החכמות מה שנעלם רובו מגאלינוס, ואם אינו כן למה לא זכר בחליים מה שאנו רואים אותו בעינינו, במה שהעידה התורה עליו מחלי הריאה והלב, כמו סמוך ללב וסמוך לדופן, והדבק באונות וחסרונם ויתרונם, ויובש הריאה והממסה, ומידיעתם בהערכת האברים הנפשיים עם הטבעיים</w:t>
      </w:r>
      <w:r w:rsidRPr="009666A9">
        <w:rPr>
          <w:rStyle w:val="HebrewChar"/>
          <w:rFonts w:cs="FrankRuehl" w:hint="cs"/>
          <w:rtl/>
        </w:rPr>
        <w:t>...</w:t>
      </w:r>
      <w:r w:rsidR="00FC020F" w:rsidRPr="009666A9">
        <w:rPr>
          <w:rStyle w:val="HebrewChar"/>
          <w:rFonts w:cs="FrankRuehl" w:hint="cs"/>
          <w:rtl/>
        </w:rPr>
        <w:t xml:space="preserve"> וממופלא בחכמתם ודקותם בדקדוקם בארס קצת בעלי הצפרנים הדורסים, מה שאמרו דרוסת חתול ונמיה בגדיין וטלאים, דרוסת חולדה בעוף, ואמרו אין דריסה אלא מחיים ואין דריסה אלא בצפורן</w:t>
      </w:r>
      <w:r w:rsidRPr="009666A9">
        <w:rPr>
          <w:rStyle w:val="HebrewChar"/>
          <w:rFonts w:cs="FrankRuehl" w:hint="cs"/>
          <w:rtl/>
        </w:rPr>
        <w:t>...</w:t>
      </w:r>
      <w:r w:rsidR="00FC020F" w:rsidRPr="009666A9">
        <w:rPr>
          <w:rStyle w:val="HebrewChar"/>
          <w:rFonts w:cs="FrankRuehl" w:hint="cs"/>
          <w:rtl/>
        </w:rPr>
        <w:t xml:space="preserve"> מאמר ד לא, וראה שם עוד)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משנה תורה: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כענין שאמרו באונסין כך אמרו בחלאים, כיצד </w:t>
      </w:r>
      <w:r w:rsidRPr="009666A9">
        <w:rPr>
          <w:rStyle w:val="HebrewChar"/>
          <w:rFonts w:cs="FrankRuehl" w:hint="cs"/>
          <w:rtl/>
        </w:rPr>
        <w:lastRenderedPageBreak/>
        <w:t>מי שחלה ונטה למות ואמרו הרופאים שרפואתו בדבר פלוני מאיסורין שבתורה עושין, ומתרפאין בכל איסורין שבתורה במקום סכנה, חוץ מעבודת כוכבים וגילוי עריות ושפיכת דמים, שאפילו במקום סכנה אין מתרפאין בהן, ואם עבר ונתרפא עונשין אותו בית דין עונש הראוי לו</w:t>
      </w:r>
      <w:r w:rsidR="009666A9" w:rsidRPr="009666A9">
        <w:rPr>
          <w:rStyle w:val="HebrewChar"/>
          <w:rFonts w:cs="FrankRuehl" w:hint="cs"/>
          <w:rtl/>
        </w:rPr>
        <w:t>...</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במה דברים אמורים שאין מתרפאין בשאר איסורים אלא במקום סכנה, בזמן שהן דרך הנאתן, כגון שמאכילין את החולה שקצים ורמשים או חמץ בפסח, או שמאכילין אותו ביום הכפורים, אבל שלא דרך הנאתן, כגון שעושין לו רטיה או מלוגמא מחמץ או מערלה, או שמשקין אותו דברים שיש בהן מר מעורב עם אסורי מאכל, שהרי אין בהן הנאה לחיך, הרי זה מותר ואפילו שלא במקום סכנה, חוץ מכלאי הכרם ובשר בחלב שהן אסורים אפילו שלא דרך הנאתן</w:t>
      </w:r>
      <w:r w:rsidR="009666A9" w:rsidRPr="009666A9">
        <w:rPr>
          <w:rStyle w:val="HebrewChar"/>
          <w:rFonts w:cs="FrankRuehl" w:hint="cs"/>
          <w:rtl/>
        </w:rPr>
        <w:t>...</w:t>
      </w:r>
      <w:r w:rsidRPr="009666A9">
        <w:rPr>
          <w:rStyle w:val="HebrewChar"/>
          <w:rFonts w:cs="FrankRuehl" w:hint="cs"/>
          <w:rtl/>
        </w:rPr>
        <w:t xml:space="preserve"> (יסודי התורה ה 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הואיל והיות הגוף בריא ושלם מדרכי השם הוא, שהרי אי אפשר שיבין או ידע דבר מידיעת הבורא והוא חולה, לפיכך צריך להרחיק אדם עצמו מדברים המאבדין את הגוף, ולהנהיג עצמו בדברים המברין ומחלימים. ואלו הן, לעולם לא יאכל אדם אלא כשהוא רעב, ולא ישתה אלא כשהוא צמא, ואל ישהה נקביו אפילו רגע אחד</w:t>
      </w:r>
      <w:r w:rsidR="009666A9" w:rsidRPr="009666A9">
        <w:rPr>
          <w:rStyle w:val="HebrewChar"/>
          <w:rFonts w:cs="FrankRuehl" w:hint="cs"/>
          <w:rtl/>
        </w:rPr>
        <w:t>...</w:t>
      </w:r>
      <w:r w:rsidRPr="009666A9">
        <w:rPr>
          <w:rStyle w:val="HebrewChar"/>
          <w:rFonts w:cs="FrankRuehl" w:hint="cs"/>
          <w:rtl/>
        </w:rPr>
        <w:t xml:space="preserve"> (דעות ד א, וראה שם עוד)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לעולם ישתדל אדם שיהיו מעיו רפין כל ימיו ויהיה קרוב לשלשול מעט, וזה כלל גדול ברפואה, כל זמן שהרעי נמנע או יוצא בקושי חלאים רעים באים, ובמה ירפה אדם מעיו אם נתאמצו מעט, אם היה בחור יאכל בבקר בבקר מלוחים שלוקים מתובלין בשמן זית ובמורייס ובמלח בלא פת, או ישתה מי שלק של תרדין או כרוב בשמן זית ומורייס ומלח, ואם היה זקן ישתה דבש מזוג במים חמים בבקר וישהא כמו ארבע שעות ואחר כך יאכל סעודתו. ויעשה כן יום אחד או שלשה או ארבעה ימים אם צריך לכך עד שירפו מעיו.</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ועוד כלל אחר אמרו בבריאות הגוף, כל זמן שאדם מתעמל ויגע הרבה ואינו שבע ומעיו רפין אין חולי בא עליו וכחו מתחזק, ואפילו אוכל מאכלות הרעים. וכל מי שהוא יושב לבטח ואינו מתעמל או מי שמשהא נקביו או מי שמעיו קשין </w:t>
      </w:r>
      <w:r w:rsidRPr="009666A9">
        <w:rPr>
          <w:rStyle w:val="HebrewChar"/>
          <w:rFonts w:cs="FrankRuehl" w:hint="cs"/>
          <w:rtl/>
        </w:rPr>
        <w:lastRenderedPageBreak/>
        <w:t>אפילו אכל מאכלות טובים ושמר עצמו על פי הרפואה כל ימיו יהיו מכאובים וכחו תשש. ואכילה גסה לגוף כל אדם כמו סם המות, והוא עיקר לכל החלאים. ורוב החלאים שבאים על האדם אינם אלא או מפני מאכלים רעים, או מפני שהוא ממלא בטנו ואוכל אכילה גסה אפילו ממאכלים טובים. (שם שם יג)</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bCs/>
          <w:rtl/>
        </w:rPr>
        <w:t xml:space="preserve">כל המנהיג עצמו בדרכים אלו שהורינו אני ערב לו שאינו בא לידי חולי כל ימיו עד שיזקין הרבה וימות ואינו צריך לרופא, ויהיה גופו שלם ועומד על בוריו כל ימיו, </w:t>
      </w:r>
      <w:r>
        <w:rPr>
          <w:rStyle w:val="HebrewChar"/>
          <w:rtl/>
        </w:rPr>
        <w:t> </w:t>
      </w:r>
      <w:r w:rsidR="009666A9" w:rsidRPr="009666A9">
        <w:rPr>
          <w:rStyle w:val="HebrewChar"/>
          <w:rFonts w:cs="FrankRuehl" w:hint="cs"/>
          <w:rtl/>
        </w:rPr>
        <w:t xml:space="preserve"> </w:t>
      </w:r>
      <w:r w:rsidRPr="009666A9">
        <w:rPr>
          <w:rStyle w:val="HebrewChar"/>
          <w:rFonts w:cs="FrankRuehl" w:hint="cs"/>
          <w:rtl/>
        </w:rPr>
        <w:t>אלא אם כן היה גופו רע מתחילת ברייתו, או אם היה רגיל במנהג מן המנהגות הרעים מתחלת מולדתו, או אם תבא מכת דבר או מכת בצורת לעולם.</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וכל המנהגות הטובים האלו שאמרנו אין ראוי לנהוג בהן אלא הבריא, אבל החולה או מי שאחד מאיבריו חולה או מי שנהג מנהג רע שנים רבות יש לכל אחד מהם דרכים אחרים והנהגות כפי חליו כמו שיתבאר בספר הרפואות. ושינוי וסת תחילת החולי. (שם שם כ)</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מכאן אתה למד שאסור לרפאות עכו"ם אפילו בשכר, ואם היה מתיירא מהן או שהיה חושש משום איבה מרפא בשכר, אבל בחנם אסור. (עכו"ם י ב)</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מי שנשכו עקרב או נחש מותר ללחוש על מקום הנשיכה ואפילו בשבת כדי ליישב דעתו ולחזק לבו, אף על פי שאין הדבר מועיל כלום, הואיל ומסוכן הוא התירו לו כדי שלא תטרף דעתו עליו.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הלוחש על המכה וקורא פסוק מן התורה וכן הקורא על התינוק שלא יבעת והמניח ספר תורה או תפילין על הקטן בשביל שיישן, לא די להם שהם בכלל מנחשים וחוברים אלא שהן בכלל הכופרים בתורה, שהן עושין דברי תורה רפואת גוף, ואינם אלא רפואת נפשות, שנאמר "ויהיו חיים לנפשך". אבל הבריא שקרא פסוקין ומזמור מתהילים כדי שתגן עליו זכות קריאתן וינצל מצרות ומנזקים הרי זה מותר. (שם יא יא)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הצריך לדוק פלפלים וכיוצא בהן</w:t>
      </w:r>
      <w:r w:rsidR="009666A9" w:rsidRPr="009666A9">
        <w:rPr>
          <w:rStyle w:val="HebrewChar"/>
          <w:rFonts w:cs="FrankRuehl" w:hint="cs"/>
          <w:rtl/>
        </w:rPr>
        <w:t>...</w:t>
      </w:r>
      <w:r w:rsidRPr="009666A9">
        <w:rPr>
          <w:rStyle w:val="HebrewChar"/>
          <w:rFonts w:cs="FrankRuehl" w:hint="cs"/>
          <w:rtl/>
        </w:rPr>
        <w:t xml:space="preserve"> הרי זה כותש ביד הסכין ובקערה, אבל לא במכתשת מפני שהוא טוחן. לפיכך אסור לבריא להתרפאות בשבת גזרה שמא ישחוק הסממנין.</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כיצד, לא יאכל דברים שאינן מאכל בריאים, </w:t>
      </w:r>
      <w:r w:rsidRPr="009666A9">
        <w:rPr>
          <w:rStyle w:val="HebrewChar"/>
          <w:rFonts w:cs="FrankRuehl" w:hint="cs"/>
          <w:rtl/>
        </w:rPr>
        <w:lastRenderedPageBreak/>
        <w:t>כגון אזוביון ופיאה, ולא דברים המשלשלים כגון לענה וכיוצא בהם, וכן לא ישתה דברים שאין דרך הבריאים לשתותן, כגון מים שבשלו בהן סממנין ועשבים.</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אוכל אדם אוכלין ומשקין שדרך הבריאים לאוכלן ולשתותן כגון הכסברא והכשות והאזוב אף על פי שהן מרפאין ואוכלן כדי להתרפאות בהם מותר, הואיל והם מאכל בריאים</w:t>
      </w:r>
      <w:r w:rsidR="009666A9" w:rsidRPr="009666A9">
        <w:rPr>
          <w:rStyle w:val="HebrewChar"/>
          <w:rFonts w:cs="FrankRuehl" w:hint="cs"/>
          <w:rtl/>
        </w:rPr>
        <w:t>...</w:t>
      </w:r>
      <w:r w:rsidRPr="009666A9">
        <w:rPr>
          <w:rStyle w:val="HebrewChar"/>
          <w:rFonts w:cs="FrankRuehl" w:hint="cs"/>
          <w:rtl/>
        </w:rPr>
        <w:t xml:space="preserve"> וכן שמנים שדרך הבריאים לסוך בהן מותר לסוך בהן בשבת, ואף על פי שנתכוין לרפואה, ושאין הבריאים סכין בהן אסורין</w:t>
      </w:r>
      <w:r w:rsidR="009666A9" w:rsidRPr="009666A9">
        <w:rPr>
          <w:rStyle w:val="HebrewChar"/>
          <w:rFonts w:cs="FrankRuehl" w:hint="cs"/>
          <w:rtl/>
        </w:rPr>
        <w:t>...</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החושש בשיניו לא יגמע בהן את החומץ ויפלוט אבל מגמע הוא ובולע. החושש בגרונו לא יערערנו בשמן אבל בולע הוא שמן הרבה, ואם נתרפא נתרפא. אין לועסין את המסטכי ואין שפין את השנים בסם בשבת בזמן שנתכוין לרפואה, ואם נתכוין לריח הפה מותר.</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אין נותנין יין לתוך העין אבל נותן הוא על גב העין, ורוק תפל אפילו על גב העין אסור. קילור ששרה אותו מערב שבת מעבירו על גב עינו בשבת ואינו חושש. מי שלקה באצבעו לא יכרוך עליו גמי כדי לרפאותו, ולא ידחקנו בידו כדי להוציא ממנו דם</w:t>
      </w:r>
      <w:r w:rsidR="009666A9" w:rsidRPr="009666A9">
        <w:rPr>
          <w:rStyle w:val="HebrewChar"/>
          <w:rFonts w:cs="FrankRuehl" w:hint="cs"/>
          <w:rtl/>
        </w:rPr>
        <w:t>...</w:t>
      </w:r>
      <w:r w:rsidRPr="009666A9">
        <w:rPr>
          <w:rStyle w:val="HebrewChar"/>
          <w:rFonts w:cs="FrankRuehl" w:hint="cs"/>
          <w:rtl/>
        </w:rPr>
        <w:t xml:space="preserve"> (שבת כא כא, וראה שם עוד)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כיצד משערין הריפוי, אומדין כמה ימים יחיה זה מחולי זה וכמה הוא צריך ונותן לו מיד, ואין מחייבין אותו ליתן דבר יום ביומו, ודבר זה תקנה היא למזיק</w:t>
      </w:r>
      <w:r w:rsidR="009666A9" w:rsidRPr="009666A9">
        <w:rPr>
          <w:rStyle w:val="HebrewChar"/>
          <w:rFonts w:cs="FrankRuehl" w:hint="cs"/>
          <w:rtl/>
        </w:rPr>
        <w:t>...</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לו הניזק פסוק עמי ותן על ידי ואני ארפא את עצמי אין שומעין לו, שהרי אומר לו שמא לא תרפא עצמך ואחזק אני במזיק, אלא נותן לו דבר יום ביומו, או פוסק על הכל ונותן דמי הריפוי על ידי בית דין.</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לו המזיק אני ארפא אותך או יש לי רופא שמרפא בחנם אין שומעין לו, אלא מביא רופא אומן ומרפאהו בשכר.</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הרי שלא פסק עמו אלא היה מרפא יום ויום ועלו בו צמחים מחמת המכה או נסתרה המכה אחר שחיתה חייב לרפאותו ולתת לו דמי שבתו. עלו בו צמחים שלא מחמת המכה חייב לרפאותו ואינו נותן לו דמי שבתו. עבר על דברי רופא והכביד עליו החולי אינו חייב לרפאותו</w:t>
      </w:r>
      <w:r w:rsidR="009666A9" w:rsidRPr="009666A9">
        <w:rPr>
          <w:rStyle w:val="HebrewChar"/>
          <w:rFonts w:cs="FrankRuehl" w:hint="cs"/>
          <w:rtl/>
        </w:rPr>
        <w:t>...</w:t>
      </w:r>
      <w:r w:rsidRPr="009666A9">
        <w:rPr>
          <w:rStyle w:val="HebrewChar"/>
          <w:rFonts w:cs="FrankRuehl" w:hint="cs"/>
          <w:rtl/>
        </w:rPr>
        <w:t xml:space="preserve"> (חובל ומזיק ב יד והלאה)</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אסור ליקח רפואה מן העובד כוכבים אלא אם כן </w:t>
      </w:r>
      <w:r w:rsidRPr="009666A9">
        <w:rPr>
          <w:rStyle w:val="HebrewChar"/>
          <w:rFonts w:cs="FrankRuehl" w:hint="cs"/>
          <w:rtl/>
        </w:rPr>
        <w:lastRenderedPageBreak/>
        <w:t>נתייאשו ממנו שיחיה, ואסור להתרפאות מן האפיקורוס ואף על פי שנתייאשו ממנו שמא ימשכו אחריו. ומותר ליקח רפואה מן העובד כוכבים לבהמה או למכה שבגוף מבחוץ, כגון מלוגמא ורטייה, ואם היתה מכה של סכנה אסור ליקח ממנו, וכל מכה שמחללין עליה את השבת אין מתרפאין מהם. ומותר לשאול לרופא עובד כוכבים ויאמר לו סם פלוני יפה לך וכך וכך תעשה אבל לא יקח ממנו. (רוצח ושמירת נפש יב ט)</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שמונה פרקים לרמב"ם:</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אמנם חולי הנפשות אשר לא ירגישו בחלים וידמו בו שהוא בריאות, או ירגישו בו ולא יתרפאו, אחריתם למה שיהיה אחרית החולה כשימשוך אחר הנאותיו ולא יתרפא, שהוא ימות בלי ספק. אבל המרגישים והם נמשכים אחר הנאותיהם אמרה בהן התורה אמתית מספרת דבריהם (דברים כ"ט) "כי בשרירות לבי אלך למען ספות הרוה את הצמאה". אך על שאינם מרגישים בדבר אמר שלמה המלך ע"ה (משלי י"ב) "דרך אויל ישר בעיניו ושומע לעצה חכם"</w:t>
      </w:r>
      <w:r w:rsidR="009666A9" w:rsidRPr="009666A9">
        <w:rPr>
          <w:rStyle w:val="HebrewChar"/>
          <w:rFonts w:cs="FrankRuehl" w:hint="cs"/>
          <w:rtl/>
        </w:rPr>
        <w:t>...</w:t>
      </w:r>
      <w:r w:rsidRPr="009666A9">
        <w:rPr>
          <w:rStyle w:val="HebrewChar"/>
          <w:rFonts w:cs="FrankRuehl" w:hint="cs"/>
          <w:rtl/>
        </w:rPr>
        <w:t xml:space="preserve"> אך מלאכת רפואות הנפשות הוא כמו שאספר בפרק הרביעי. (פרק ג, וראה שם עוד)</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ועל זה ההיקש יש למלאכת הרפואות מבוא גדול מאד במעלות השכליות והמדות בידיעת השי"ת, ובהגיע אל ההצלחה האמתית, ויהיו למודה ובקשתה עבודה מן העבודות הגדולות, ולא תהיה אז כאריגה וכנגרות כי בה נשער פעולותינו, ותשבונה פעולות אנושיות מביאות אל המעלות האמתיות</w:t>
      </w:r>
      <w:r w:rsidR="009666A9" w:rsidRPr="009666A9">
        <w:rPr>
          <w:rStyle w:val="HebrewChar"/>
          <w:rFonts w:cs="FrankRuehl" w:hint="cs"/>
          <w:rtl/>
        </w:rPr>
        <w:t>...</w:t>
      </w:r>
      <w:r w:rsidRPr="009666A9">
        <w:rPr>
          <w:rStyle w:val="HebrewChar"/>
          <w:rFonts w:cs="FrankRuehl" w:hint="cs"/>
          <w:rtl/>
        </w:rPr>
        <w:t xml:space="preserve"> (פרק ה)</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רבינו בחיי: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שם שם לו חק ומשפט - ויש שפירשו שם שם לו חק ומשפט שלמדו הקב"ה חכמת הצמחים וכחות שבהם בסגולתם ובטבעם לפי שיש מהם עשבים מחיים וממיתים ויש מהם מרפאים, ויש מהם מחליאים</w:t>
      </w:r>
      <w:r w:rsidR="009666A9" w:rsidRPr="009666A9">
        <w:rPr>
          <w:rStyle w:val="HebrewChar"/>
          <w:rFonts w:cs="FrankRuehl" w:hint="cs"/>
          <w:rtl/>
        </w:rPr>
        <w:t>...</w:t>
      </w:r>
      <w:r w:rsidRPr="009666A9">
        <w:rPr>
          <w:rStyle w:val="HebrewChar"/>
          <w:rFonts w:cs="FrankRuehl" w:hint="cs"/>
          <w:rtl/>
        </w:rPr>
        <w:t xml:space="preserve"> ושם נסהו הצמח הזה. ולכך אמר אם שמע תשמע בקול ה' אלקיך, כלומר אף על פי שכחות הצמחים ידועים לפניך בסגולתם ובטעם ואתה יכול להתרפא מהם אין ראוי לך שתתלה בטחונך בהם וברפואתם, ותתיאש מהתפלל ובקשת הרחמים, אין לך לזוז ממצות </w:t>
      </w:r>
      <w:r w:rsidRPr="009666A9">
        <w:rPr>
          <w:rStyle w:val="HebrewChar"/>
          <w:rFonts w:cs="FrankRuehl" w:hint="cs"/>
          <w:rtl/>
        </w:rPr>
        <w:lastRenderedPageBreak/>
        <w:t>התורה, כי אני ה' רופאך ולא הצמחים. ומטעם זה גנז חזקיהו ספר רפואות והודו לו, לפי שעם הספר הזה היו מתרפאים מתחלואיהם ויתיאשו מן התורה והמצות. (שמות טו כה)</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ורפא ירפא - כל רפואה בבשר ודם לא מצאנוהו בכל הכתובים כי אם בדגש, אבל בהקב"ה מצינו ברפה, והוא שכתוב (ירמיה י"ז) "רפאני ה' וארפא"</w:t>
      </w:r>
      <w:r w:rsidR="009666A9" w:rsidRPr="009666A9">
        <w:rPr>
          <w:rStyle w:val="HebrewChar"/>
          <w:rFonts w:cs="FrankRuehl" w:hint="cs"/>
          <w:rtl/>
        </w:rPr>
        <w:t>...</w:t>
      </w:r>
      <w:r w:rsidRPr="009666A9">
        <w:rPr>
          <w:rStyle w:val="HebrewChar"/>
          <w:rFonts w:cs="FrankRuehl" w:hint="cs"/>
          <w:rtl/>
        </w:rPr>
        <w:t xml:space="preserve"> והטעם בזה כי הרפואה בבשר ודם אינה אלא על ידי צער וטורח, והוא שיסבול הסם או המשקה המר, אבל רפואה של הקב"ה בנחת אין שם צער כלל, כי ברכת ה' היא תעשיר ולא יוסיף עצב עמה</w:t>
      </w:r>
      <w:r w:rsidR="009666A9" w:rsidRPr="009666A9">
        <w:rPr>
          <w:rStyle w:val="HebrewChar"/>
          <w:rFonts w:cs="FrankRuehl" w:hint="cs"/>
          <w:rtl/>
        </w:rPr>
        <w:t>...</w:t>
      </w:r>
      <w:r w:rsidRPr="009666A9">
        <w:rPr>
          <w:rStyle w:val="HebrewChar"/>
          <w:rFonts w:cs="FrankRuehl" w:hint="cs"/>
          <w:rtl/>
        </w:rPr>
        <w:t xml:space="preserve"> (שם כא יט)</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בעל הטורים:</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כל המחלה - מחלה אותיות הלחם ואותיות המלח, לומר לך שפ"ג מיני חלאים תלוים במרה ופת במלח שחרית וקיתון של מים מבטלתן, ולכך סמך לו עינות מים</w:t>
      </w:r>
      <w:r w:rsidR="009666A9" w:rsidRPr="009666A9">
        <w:rPr>
          <w:rStyle w:val="HebrewChar"/>
          <w:rFonts w:cs="FrankRuehl" w:hint="cs"/>
          <w:rtl/>
        </w:rPr>
        <w:t>...</w:t>
      </w:r>
      <w:r w:rsidRPr="009666A9">
        <w:rPr>
          <w:rStyle w:val="HebrewChar"/>
          <w:rFonts w:cs="FrankRuehl" w:hint="cs"/>
          <w:rtl/>
        </w:rPr>
        <w:t xml:space="preserve"> (שמות טו כו)</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דרשות הר"ן:</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וכן נראים דברי הרמב"ם ז"ל בפרק ל"ו מחלק השלישי מהמורה, והוא ז"ל כתב שבמה שאמרו רז"ל כל דבר שיש בו משום רפואה אין בו משום דרכי האמורי, שרוצים בזה שכל מה שיגזרהו העיון הטבעי הוא מותר וזולתו אסור, וכתב אל יקשה בעיניך מה שהתירו מהם כמסמר מהצלוב ושן השועל, כי הדברים ההם בזמן ההוא היו חושבין שהוציא אותו הנסיון, כי כל מה שנתאמת בנסיון אף על פי שלא יגזרהו ההקש הוא מותר לעשותו, מפני שהוא משום רפואה ונוהג מנהג הסמים המשלשלים, אלו דבריו ז"ל. ויתחייב מזה שכל מה שאסרה תורה הוא הדברים הבטלים שאין בהם ממש</w:t>
      </w:r>
      <w:r w:rsidR="009666A9" w:rsidRPr="009666A9">
        <w:rPr>
          <w:rStyle w:val="HebrewChar"/>
          <w:rFonts w:cs="FrankRuehl" w:hint="cs"/>
          <w:rtl/>
        </w:rPr>
        <w:t>...</w:t>
      </w:r>
      <w:r w:rsidRPr="009666A9">
        <w:rPr>
          <w:rStyle w:val="HebrewChar"/>
          <w:rFonts w:cs="FrankRuehl" w:hint="cs"/>
          <w:rtl/>
        </w:rPr>
        <w:t xml:space="preserve"> (דרוש ד)</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 xml:space="preserve">לכן אין ספק כי בזמנים אלו ראוי לחפש היטב על רפואת הנפש ולהקדימה על רפואת הגוף, הוא שאמר דוד המלך ע"ה (תהלים מ"א) "אני אמרתי ה' חנני רפאה נפשי כי חטאתי לך", פירוש אני בחליי הייתי מתפלל על רפואת נפשי ועליה היא השתדלותי, לא על רפואת הגוף, כי גם בחולי הגוף נשאלה שאלה בחכמת הרפואה כשיזדמנו שני חלאים בשני איברים איזה מהם ראוי להקדים ברפואתו, והשיב על זה בשלשה דרכים, האחד שראוי לרפאות אותו שהוא יותר </w:t>
      </w:r>
      <w:r w:rsidR="00FC020F" w:rsidRPr="009666A9">
        <w:rPr>
          <w:rStyle w:val="HebrewChar"/>
          <w:rFonts w:cs="FrankRuehl" w:hint="cs"/>
          <w:rtl/>
        </w:rPr>
        <w:lastRenderedPageBreak/>
        <w:t>חזק הסכנה, והשני, שראוי לרפאות אותו שהוא סבה לחבירו, השלישי, שראוי לרפאות אותו שלא יתרפא חבירו כי אם בהרפאו, וכל אלה השלשה מסכימים ברפואת הנפש והגוף, כי אין ספק שהנפש היא גדולת הסכנה מהגוף, שהגוף אובד והנפש נשארת, וכן אין ספק אצלי שחליי הנפש סבה לחליי הגוף, וכי לא יתרפא הגוף מבלי הרפא הנפש</w:t>
      </w:r>
      <w:r w:rsidRPr="009666A9">
        <w:rPr>
          <w:rStyle w:val="HebrewChar"/>
          <w:rFonts w:cs="FrankRuehl" w:hint="cs"/>
          <w:rtl/>
        </w:rPr>
        <w:t>...</w:t>
      </w:r>
      <w:r w:rsidR="00FC020F" w:rsidRPr="009666A9">
        <w:rPr>
          <w:rStyle w:val="HebrewChar"/>
          <w:rFonts w:cs="FrankRuehl" w:hint="cs"/>
          <w:rtl/>
        </w:rPr>
        <w:t xml:space="preserve"> וכי הנפש הבריאה תדחה הסבות הממיתות כולם</w:t>
      </w:r>
      <w:r w:rsidRPr="009666A9">
        <w:rPr>
          <w:rStyle w:val="HebrewChar"/>
          <w:rFonts w:cs="FrankRuehl" w:hint="cs"/>
          <w:rtl/>
        </w:rPr>
        <w:t>...</w:t>
      </w:r>
      <w:r w:rsidR="00FC020F" w:rsidRPr="009666A9">
        <w:rPr>
          <w:rStyle w:val="HebrewChar"/>
          <w:rFonts w:cs="FrankRuehl" w:hint="cs"/>
          <w:rtl/>
        </w:rPr>
        <w:t xml:space="preserve"> וכמו שהאנשים הבריאים ידחה בריאותם קצת הסבות המזיקות כפי יתרון בריאותם, כן הנפשות הבריאות ידחו הסבות המזיקות כפי יתרון בריאותם</w:t>
      </w:r>
      <w:r w:rsidRPr="009666A9">
        <w:rPr>
          <w:rStyle w:val="HebrewChar"/>
          <w:rFonts w:cs="FrankRuehl" w:hint="cs"/>
          <w:rtl/>
        </w:rPr>
        <w:t>...</w:t>
      </w:r>
      <w:r w:rsidR="00FC020F" w:rsidRPr="009666A9">
        <w:rPr>
          <w:rStyle w:val="HebrewChar"/>
          <w:rFonts w:cs="FrankRuehl" w:hint="cs"/>
          <w:rtl/>
        </w:rPr>
        <w:t xml:space="preserve"> כן הנפש הבריאה בתכלית הבריאות הנכפפת למצות ועושה אותם צרי ותריאק"ה התשובה, תדחה הסבות המזיקות כלם</w:t>
      </w:r>
      <w:r w:rsidRPr="009666A9">
        <w:rPr>
          <w:rStyle w:val="HebrewChar"/>
          <w:rFonts w:cs="FrankRuehl" w:hint="cs"/>
          <w:rtl/>
        </w:rPr>
        <w:t>...</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ואמרו כי אני ה' רופאך נסתפקו בו המפרשים, איך תתכן רפואה אם לא יוקדם חולי. ודעתי בפירושו הוא כך, ידוע הוא כי הרופאים אינם מרפאים החולי בעצם אבל במקרה, ואינם נקראים רופאים אלא על צד ההעברה, כי הם אינם מבינים הסמים לטבע האנושי, ולכן תהיה פעולתם כפי הכלים אשר יפעלו בהם, כי אם היו נאותים לטבע ירפאו החולי, ואם היו מנגדים הטבע יוסיפו בחולי, ואם יהיו בלתי נאותים ולא מנגדים לא ימשך מהם לא פועל ולא הפעלות כלל. אבל השי"ת הוא הרופא האמתי המרפא בעצם ואין פעולותיו משועבדות לכלי אשר בהם יפעל, אבל הכלים משועבדים אליו, והוא יכול להסיר כל מחלה בכל מה שירצה. ולכן אמר אל תתמה איך יעדתיך להסיר המחלה בשמירת החקים והמשפטים, אשר נראה לך שאין ביניהם ובין הסרת החולי יחס כלל, כי אני ה' רופאך, ואני יכול להסיר ממך כל חולי באיזו סבה שארצה</w:t>
      </w:r>
      <w:r w:rsidR="009666A9" w:rsidRPr="009666A9">
        <w:rPr>
          <w:rStyle w:val="HebrewChar"/>
          <w:rFonts w:cs="FrankRuehl" w:hint="cs"/>
          <w:rtl/>
        </w:rPr>
        <w:t>...</w:t>
      </w:r>
      <w:r w:rsidRPr="009666A9">
        <w:rPr>
          <w:rStyle w:val="HebrewChar"/>
          <w:rFonts w:cs="FrankRuehl" w:hint="cs"/>
          <w:rtl/>
        </w:rPr>
        <w:t xml:space="preserve"> (דרוש ז, וראה שם עוד)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וחובר חבר ענינו הלחשים, וכן נתבאר בספרי ואלו הידיעות כלן הקסם והעוננות והכשוף וזולתם הם הנקראים בלשונם ז"ל דרכי האמורי. ודעת הרמב"ם בזה כי כל מה שלא יגזרהו העיון הטבעי אסור וזולתו מותר</w:t>
      </w:r>
      <w:r w:rsidR="009666A9" w:rsidRPr="009666A9">
        <w:rPr>
          <w:rStyle w:val="HebrewChar"/>
          <w:rFonts w:cs="FrankRuehl" w:hint="cs"/>
          <w:rtl/>
        </w:rPr>
        <w:t>...</w:t>
      </w:r>
      <w:r w:rsidRPr="009666A9">
        <w:rPr>
          <w:rStyle w:val="HebrewChar"/>
          <w:rFonts w:cs="FrankRuehl" w:hint="cs"/>
          <w:rtl/>
        </w:rPr>
        <w:t xml:space="preserve"> וזה תימה שהרי יש בגמרא דברים ידועים התירו ממה שלא יגזרם העיון הטבעי, והם כוללות כל אלו החלקים או רובם. אמרו בפרק במה אשה (שבת ס"ז) א"ר יוחנן לאשתא צמירתא לישקול סכינא דפרזלא </w:t>
      </w:r>
      <w:r w:rsidRPr="009666A9">
        <w:rPr>
          <w:rStyle w:val="HebrewChar"/>
          <w:rFonts w:cs="FrankRuehl" w:hint="cs"/>
          <w:rtl/>
        </w:rPr>
        <w:lastRenderedPageBreak/>
        <w:t>כולא וליזיל להיכא דאיכא ורדינא וליקטור ביה בנירא ברקא, יומא קמא ליחרוק ביה פורתא ולימא וירא אליו מלאך ה' בלבת אש מתוך הסנה</w:t>
      </w:r>
      <w:r w:rsidR="009666A9" w:rsidRPr="009666A9">
        <w:rPr>
          <w:rStyle w:val="HebrewChar"/>
          <w:rFonts w:cs="FrankRuehl" w:hint="cs"/>
          <w:rtl/>
        </w:rPr>
        <w:t>...</w:t>
      </w:r>
      <w:r w:rsidRPr="009666A9">
        <w:rPr>
          <w:rStyle w:val="HebrewChar"/>
          <w:rFonts w:cs="FrankRuehl" w:hint="cs"/>
          <w:rtl/>
        </w:rPr>
        <w:t xml:space="preserve"> וכן עוד שם מי שיש לו עצם בגרונו מביא מאותו המין ומניח לו על קדקדו ויאמר הכי חד חד נחית בלע בלע נחית חד חד</w:t>
      </w:r>
      <w:r w:rsidR="009666A9" w:rsidRPr="009666A9">
        <w:rPr>
          <w:rStyle w:val="HebrewChar"/>
          <w:rFonts w:cs="FrankRuehl" w:hint="cs"/>
          <w:rtl/>
        </w:rPr>
        <w:t>...</w:t>
      </w:r>
      <w:r w:rsidRPr="009666A9">
        <w:rPr>
          <w:rStyle w:val="HebrewChar"/>
          <w:rFonts w:cs="FrankRuehl" w:hint="cs"/>
          <w:rtl/>
        </w:rPr>
        <w:t xml:space="preserve"> כל אלו הדברים לא יגזרם ההקש טבעי</w:t>
      </w:r>
      <w:r w:rsidR="009666A9" w:rsidRPr="009666A9">
        <w:rPr>
          <w:rStyle w:val="HebrewChar"/>
          <w:rFonts w:cs="FrankRuehl" w:hint="cs"/>
          <w:rtl/>
        </w:rPr>
        <w:t>...</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והתשובה בזה, כי הדברים כלם פועלים בשני דרכים אם פועל טבעי ואם פועל סגוליי והפועל בסגולה גם הוא פועל בטבע, אלא שהפועל הטבעי יגזור השכל חיובו, והפועל הסגוליי יקבל השכל אפשרותו לא שיגזור חיובו</w:t>
      </w:r>
      <w:r w:rsidR="009666A9" w:rsidRPr="009666A9">
        <w:rPr>
          <w:rStyle w:val="HebrewChar"/>
          <w:rFonts w:cs="FrankRuehl" w:hint="cs"/>
          <w:rtl/>
        </w:rPr>
        <w:t>...</w:t>
      </w:r>
      <w:r w:rsidRPr="009666A9">
        <w:rPr>
          <w:rStyle w:val="HebrewChar"/>
          <w:rFonts w:cs="FrankRuehl" w:hint="cs"/>
          <w:rtl/>
        </w:rPr>
        <w:t xml:space="preserve"> ותשובת טעם הסגולה ותשובת השאלה במהות הטבע אחת היא, כי כשישאל שואל הסבה בשהאש שורף לא יפול בתשובת המענה ענין אחר אלא שהוא בעבור חום, ואין הרצון בזה אלא מפני שיש לו בטבע כח השורף, וכן יאמר לשואל במהות משיכת האבן למטה וכן במשיכת האבן הקלאמיטה המושכת הברזל לא תפול התשובה בשום צד אלא לפי שבטבעה כח המשיכה. והתשובה הזאת לא תספיק להמוניים וזה בעבור שלא ידמו שתהיה פעולה מן הפעולות שלא תהיה סבתם קור או חום או לחות או יובש או קלות או כבדות. אבל על האמת ידיעת סבת העלם כח הסגולה איננו גדול מהעלם ידיעת הסבה בכחות שאר הענינים</w:t>
      </w:r>
      <w:r w:rsidR="009666A9" w:rsidRPr="009666A9">
        <w:rPr>
          <w:rStyle w:val="HebrewChar"/>
          <w:rFonts w:cs="FrankRuehl" w:hint="cs"/>
          <w:rtl/>
        </w:rPr>
        <w:t>...</w:t>
      </w:r>
      <w:r w:rsidRPr="009666A9">
        <w:rPr>
          <w:rStyle w:val="HebrewChar"/>
          <w:rFonts w:cs="FrankRuehl" w:hint="cs"/>
          <w:rtl/>
        </w:rPr>
        <w:t xml:space="preserve"> (דרוש יב, וראה שם עוד)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מנורת המאור:</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רז"ל היו שלמים בכל מדע ומשיגים בכל חכמה, שהיא משלמת השכל ומחזקת הגוף בבריאותו לעבודת הא-ל יתברך. ותחת הכלל הזה נכנסת מלאכת הרפואה, אשר היא שמירת הבריאות ורפואת החולי. ועל כן כתבו בתוך הגדות בתלמוד, אשר הם רובם דברי מוסרים, קצת דברי המאכלות שמקיימים האדם בבריאותו וגם אותן שהן קשים לאדם, כדי שיתרחק מהן וגם האוכלין המסייעים לאדם לרפאות מחליו. במסכת ברכות (ל"ט א') אמר רב חסדא תבשיל של תרדין יפה ללב וטוב לעינים וכל שכן לבני מעיים</w:t>
      </w:r>
      <w:r w:rsidR="009666A9" w:rsidRPr="009666A9">
        <w:rPr>
          <w:rStyle w:val="HebrewChar"/>
          <w:rFonts w:cs="FrankRuehl" w:hint="cs"/>
          <w:rtl/>
        </w:rPr>
        <w:t>...</w:t>
      </w:r>
      <w:r w:rsidRPr="009666A9">
        <w:rPr>
          <w:rStyle w:val="HebrewChar"/>
          <w:rFonts w:cs="FrankRuehl" w:hint="cs"/>
          <w:rtl/>
        </w:rPr>
        <w:t xml:space="preserve"> (נר ו כלל א פרק ג, וראה שם עוד)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רופא חנם הוא מעלה ארוכה ומרפא להולכים בדרכיו ועוסקין בתורתו והבוטחים בו ואינם </w:t>
      </w:r>
      <w:r w:rsidRPr="009666A9">
        <w:rPr>
          <w:rStyle w:val="HebrewChar"/>
          <w:rFonts w:cs="FrankRuehl" w:hint="cs"/>
          <w:rtl/>
        </w:rPr>
        <w:lastRenderedPageBreak/>
        <w:t>צריכין רפואה אחרת, כל זמן ששמים בטחונם בו, ועל כן גנזו ז"ל ספר רפואות כדי שיבטח ישראל בחסד המקום ב"ה, ולא על משענת קנה רצוץ, אבל לאחר שחטאו ישראל והלכו בקרי, עזבם בוראם אצל המקרים והוצרכו לרפואות בני אדם שהם כממשמשים באפלה, גוזרין על הסתום מן העין בבחינות ונסיונות, ואף על פי שאמרו הרופאים הנסיון סכנה, וסמכו לזה מן סמך "ורפא ירפא" (שמות כ"א) מכאן שנתן רשות לרופא לרפאות.</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ודבריהם בדברי רפואות שהם נחלקים לכמה פנים, יש רפואות אשר הם בדברי לחש, והם קלים מכולם ועל כן נכתבו קצתם בתלמוד, אבל עתה אין שום אדם בקי בהם ובשמותיהם. ויש רפואות כתובות בתלמוד בדברים טבעיים, ויש אחרות בדברים שהיו יודעים ומכירים בהם שהם סגולות לרפאות חולים ידועים, ואחר כך נתחדשו באומות רופאים שלא השיגו בדברי לחש וגם לא בדברים שהם סגולות, בלתי מעט מזער, לפי שלא קבלום מרבותם, אלא שהיו בקיאים בחכמת הטבע ובמלאכת הרפואה, שהוא ענף ממנה, ובחרו לכתוב הדברים הטבעיים. והם בראשונה רפואה בהרגל מאכלים דקים וקלים והנהגות טובות, ואם לא יוכל לרפאותו בזה, שיעשה לו הרקות מהמלואים, ואם לא, שיריקהו מהסמים הקלים, ואם לא, שיתן לו מהסמים האחרים, אפילו הם מסוכנים, לפי שאינו בקי בהרכבתם וטבע החולה ובזמן החולי. גם יש רפואות טובות להחזיק האיברים החלושים באבנים טובות ומרגליות ואלגופא וזהב וכסף. והקב"ה ברא כנגדן דשאים ועשבים לרפואת הדלים אם יבא רופא שיכירם, ויש רפואות אחרות במינים אחרים רבים.</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כלל הדברים: הטובה שברפואות היא ההנהגה במאכלים דקים וקלים הנאותים להריק המותר ולזון הגוף ולהעמידו בחזקתו קודם שיבא לידי חלישה. ולא יכנס לסמנים שקצתם הם חמימות, זולתי בחלאים הכבדים, שהם צריכים לו על כל פנים. והטובה שבכולם היא שמירת הבריאות, אשר הוא התרחק האדם מהמאכלים והמשקים הגסים והכבדים המסבבות החולאים וגם מהרבות מהמאכלים והמשקים, אף על פי שהם קלים, לפי שמרבים בם עפושים בבני אדם </w:t>
      </w:r>
      <w:r w:rsidRPr="009666A9">
        <w:rPr>
          <w:rStyle w:val="HebrewChar"/>
          <w:rFonts w:cs="FrankRuehl" w:hint="cs"/>
          <w:rtl/>
        </w:rPr>
        <w:lastRenderedPageBreak/>
        <w:t>וגורמין להם סבות ומקרים לבא לידי חלאים. וכשהוא זהיר בדברים אלו לא יצטרך לרופא, זולתי אם יהא לו טבע רעוע. ואם יצטרך לו אף על פי שהתירו לשאול ממנו עצה, יתפלל לפני השם ויצעק ויתחנן לו, והוא ישמע תפלתו.</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וגם ילך אצל חכם שיתפלל בעדו, כדגרסינן במסכת בתרא (קט"ז א') דרש רבי פנחס בר חמה כל מי שיש לו חולה בתוך ביתו ילך אצל חכם ויבקש עליו רחמים, שנאמר "חמת מלך מלאכי מות ואיש חכם יכפרנה" (משלי ט"ז). ועל כולם ישים אדם כל בטחונו בבורא עולם, אשר בידו לשמור הבריאות ולרפוא החולאים, כמו שנאמר (שמות ט"ו כ"ו) "אני ה' רופאך". (נר ו כלל א חלק א פרק ז)</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עקדה:</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והעצה היא שיחזיק עצמו כבינוני במעשיו ומזלו רעוע, ואז צריך להתחזק במעשיו ולהשתדל, ולא יקוה שיגיעו לו מאויי נפשו כי אם על ידי החפץ האלקי שבידו הכל. אמנם אם הוא מפתיותו או שפלות ידיו יחסרוהו ביד הפגע אשר הוא שהרע מידו וה' לא ציוה, למשל דבר כי בא חס ושלום יחבא בחדריו (ב"ק ס'), ואם מתחזק יברח משם, ואם יבא אחריו יתחזק בכל מיני תרופות בהסכמת בוראו, ועל הרוב יועיל, ובלא זאת ידע כי אלקים שלח למשקל ערבוניה מידיה, ויצדיק דין שמים. ומכל זה דחיה עצומה לרמב"ן שכתב לא נתנה רשות לקבל רפואת הרופא אלא יקוה אל ה' כי ירפאנו כשיושלם עיונו, ומי ישמע אליו, והלא כל אחד צריך לראות עצמו מהבינוניים שההשתדלות תועיל להם, וכמו שאמר לשמואל "עגלת בקר תקח בידך" וגו' (ש"א ט"ז) ועוד. וראייתו מאסא בדהי"ב ט"ז "וגם בחליו לא דרש את ה' כי אם ברופאים", שם רוצה לומר שהיה ראוי להקדים הבקשה לה'. וכן נהגו האבות והנביאים בכל עסקיהם הזמניים עם שהיו מושגחים מה' ומובטחים מאתו. ומי לנו גדול ואהוב לאלקים כדוד שהיה מובטח מפני נביא נאמן, ובכל זאת השתדל בכל מאמצי כחו להמלט משאול, כי ידע שישועת ה' והבטחותיו יחולו רק על ראש המשלים חוקו בפעולותיו האנושיות ככל שיספיק שכלו. ואפילו שינה טעמו, שהוא ענין </w:t>
      </w:r>
      <w:r w:rsidRPr="009666A9">
        <w:rPr>
          <w:rStyle w:val="HebrewChar"/>
          <w:rFonts w:cs="FrankRuehl" w:hint="cs"/>
          <w:rtl/>
        </w:rPr>
        <w:lastRenderedPageBreak/>
        <w:t>מיאוס ובזיון ורחוק מהנפש לפי שהוא היה דרך להצלתו, כי אם לא ישתדל יגרום להסיר תשועת ההשגחה. ורק במערה כשכלו כל השתדלויותיו קרא "הקשיבה אל רינתי" וגו', כי נשארה לו רק צעקתו ותפלתו</w:t>
      </w:r>
      <w:r w:rsidR="009666A9" w:rsidRPr="009666A9">
        <w:rPr>
          <w:rStyle w:val="HebrewChar"/>
          <w:rFonts w:cs="FrankRuehl" w:hint="cs"/>
          <w:rtl/>
        </w:rPr>
        <w:t>...</w:t>
      </w:r>
      <w:r w:rsidRPr="009666A9">
        <w:rPr>
          <w:rStyle w:val="HebrewChar"/>
          <w:rFonts w:cs="FrankRuehl" w:hint="cs"/>
          <w:rtl/>
        </w:rPr>
        <w:t xml:space="preserve"> (בראשית לב ד)</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לא יהיה בך עקר ועקרה - עתה שגופם מוכן על ידי המצוות תספיק רפואה מעטה, וזה שאמר במרה, "אם שמע תשמע וגו' כל המחלה וגו' לא אשים עליך". (דברים ז יד שער צ)</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אברבנאל:</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ישאו - הנביא בראותו שחזקיה קץ במחלתו אמר לו מעצמו דרך עצה למרוח עליו דבלה, ועל זה אמר לו שהוא רוצה אות כי ה' ירפא כל המחלה בדרך נס, ולא רק השחין, אמנם לרז"ל אין התאנים רפואה כלל. (ישעיה לח כא)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אלשיך:</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תורת המצורע - רוצה ללמדו כי רפואת חולי הנפש אינה כרפואת חולי הגוף, חולי הגוף האיש מביאם על עצמו אך אין בידו לסלקם, כי אם הרופא היודע התרופות ירפא ברצון הבורא, ותחלואי הנפש החוטאת יסורו רק על ידי המוכה בעצמו, הוא הרופא המטהר את עצמו ובהסגר ישוב אל ה' וירפא, ואין הכהן מרפא אותו אלא קובע אם שב ונרפא, וזה שאמר "ביום טהרתו", שטהר את עצמו</w:t>
      </w:r>
      <w:r w:rsidR="009666A9" w:rsidRPr="009666A9">
        <w:rPr>
          <w:rStyle w:val="HebrewChar"/>
          <w:rFonts w:cs="FrankRuehl" w:hint="cs"/>
          <w:rtl/>
        </w:rPr>
        <w:t>...</w:t>
      </w:r>
      <w:r w:rsidRPr="009666A9">
        <w:rPr>
          <w:rStyle w:val="HebrewChar"/>
          <w:rFonts w:cs="FrankRuehl" w:hint="cs"/>
          <w:rtl/>
        </w:rPr>
        <w:t xml:space="preserve"> (ויקרא יד 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מהר"ל:</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וזה כמו שהחולה שהוא חולה אם היה משתנה טבעו לגמרי בחליו לא היה אפשר שיהיה חוזר אל בריאותו שאין לו התחלה שבו ישוב אל בריאותו, אבל בודאי יש בחולה כח טבע שנשאר שלא נשתנה, ואותו הטבע מחזיר אותו לבריאותו ודבר זה ענין ארוך מאד</w:t>
      </w:r>
      <w:r w:rsidR="009666A9" w:rsidRPr="009666A9">
        <w:rPr>
          <w:rStyle w:val="HebrewChar"/>
          <w:rFonts w:cs="FrankRuehl" w:hint="cs"/>
          <w:rtl/>
        </w:rPr>
        <w:t>...</w:t>
      </w:r>
      <w:r w:rsidRPr="009666A9">
        <w:rPr>
          <w:rStyle w:val="HebrewChar"/>
          <w:rFonts w:cs="FrankRuehl" w:hint="cs"/>
          <w:rtl/>
        </w:rPr>
        <w:t xml:space="preserve"> (גבורות ה' פרק מג)</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 xml:space="preserve">אבל בודאי מחלקותם, כי כאשר חלה חזקיה והתפלל אל השי"ת שירפא אותו מחליו אמר "הטוב בעיניך עשיתי", כלומר כי ראוי שתרפאני בשביל כי הטוב בעיניך עשיתי, למר סבר כי סתם חולי מחמת רוחות ופגעי הזמן הוא, ולכך אמר והטוב בעיניך עשיתי מה שהיה סומך גאולה לתפלה, ואמרו ז"ל כל הסומך גאולה </w:t>
      </w:r>
      <w:r w:rsidR="00FC020F" w:rsidRPr="009666A9">
        <w:rPr>
          <w:rStyle w:val="HebrewChar"/>
          <w:rFonts w:cs="FrankRuehl" w:hint="cs"/>
          <w:rtl/>
        </w:rPr>
        <w:lastRenderedPageBreak/>
        <w:t>לתפלה אינו ניזוק כל אותו יום, כלומר שאין פגעים חיצוניים שולטים בו, ולכך אין ראוי שיהיה ניזוק מן הפגעים רעים. ולמר שגנז ספר רפואות סבר, כי סתם חולי הוא שחולה מפני טבע מה שהוא שנוי בטבעו שהגיע לו, ולכך התפלל מאחר שגנז ספר רפואות שלא יהיו בטוחים על הטבע רק יתפללו אל השי"ת להציל אותם, ולכך מאחר שהוא גנז ספר רפואות ובטח בו ית' ראוי שיציל אותו מן הטבע ולא יהיה נמסר אל הטבע הרע. והנה למר שסמך גאולה לתפלה היה ירא כי הפגעים הרוחניים היו שולטים ומחמתם הוא חולי, ולמאן דאמר שגנז ספר רפואות היה ירא שהוא חולי מפני טבעו</w:t>
      </w:r>
      <w:r w:rsidRPr="009666A9">
        <w:rPr>
          <w:rStyle w:val="HebrewChar"/>
          <w:rFonts w:cs="FrankRuehl" w:hint="cs"/>
          <w:rtl/>
        </w:rPr>
        <w:t>...</w:t>
      </w:r>
      <w:r w:rsidR="00FC020F" w:rsidRPr="009666A9">
        <w:rPr>
          <w:rStyle w:val="HebrewChar"/>
          <w:rFonts w:cs="FrankRuehl" w:hint="cs"/>
          <w:rtl/>
        </w:rPr>
        <w:t xml:space="preserve"> (נצח ישראל פרק ל)</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כמאן מצלינן האידנא וכו', הקשו בתוספות ולרבי יהודה לא מצלינן אקצירי ואמריעי וכו', והא רבי יהודה קאמר (שבת י"ב ב') הנכנס אצל חולה בשבת יאמר המקום ירחם עליך עם שאר חולי ישראל, וכן ברכת רפאינו. ותירץ ר' תם דודאי יש להתפלל לתת רפואה, דמתי יחלה נגזר על האדם אבל מתי יתרפא אין נגזר על האדם, אבל שלא יחלה לר' יוסי דוקא מתפללין אקצירי ואמריעי, דהכי אמרינן בנדרים מ"ט א' קצירי ממש, מריעי היינו רבנן, והיינו דמתפללין אקצירי שיתרפאו לדברי הכל, ואמריעי שלא יחלו לרבי יוסי. אי נמי צבור שאני, וכאשר מתפלל בתוך חולי ישראל הוי צבור, כך פירש ר' תם</w:t>
      </w:r>
      <w:r w:rsidR="009666A9" w:rsidRPr="009666A9">
        <w:rPr>
          <w:rStyle w:val="HebrewChar"/>
          <w:rFonts w:cs="FrankRuehl" w:hint="cs"/>
          <w:rtl/>
        </w:rPr>
        <w:t>...</w:t>
      </w:r>
      <w:r w:rsidRPr="009666A9">
        <w:rPr>
          <w:rStyle w:val="HebrewChar"/>
          <w:rFonts w:cs="FrankRuehl" w:hint="cs"/>
          <w:rtl/>
        </w:rPr>
        <w:t xml:space="preserve"> ועוד כי פירש כמאן מצלינן האידנא ולא חיישינן לתפילת שוא, ואלו לר"י צריך לכוין בתפילתו שאם נגזרה הגזירה אינו מתפלל, רק אם לא נגזרה הגזירה בראש השנה אז הוא מתפלל, וקאמר דמה שאנו מתפללין בלא תנאה הוא לר' יוסי (האומר אדם נידון בכל יום)</w:t>
      </w:r>
      <w:r w:rsidR="009666A9" w:rsidRPr="009666A9">
        <w:rPr>
          <w:rStyle w:val="HebrewChar"/>
          <w:rFonts w:cs="FrankRuehl" w:hint="cs"/>
          <w:rtl/>
        </w:rPr>
        <w:t>...</w:t>
      </w:r>
      <w:r w:rsidRPr="009666A9">
        <w:rPr>
          <w:rStyle w:val="HebrewChar"/>
          <w:rFonts w:cs="FrankRuehl" w:hint="cs"/>
          <w:rtl/>
        </w:rPr>
        <w:t xml:space="preserve"> (חידושי אגדות ר"ה טז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עד שמוחלין לו על כל עונותיו, פירוש זה כי החולה חוזר לבריאותו על ידי שהוא חוזר להיות כבראשונה, ואם לא כן לא היה חוזר לבריאותו אחר שנפסד טבעו, וכמו שאמר אחר כך שהוא חוזר לימי עלומיו, שרוצה לומר כאלו נברא מחדש</w:t>
      </w:r>
      <w:r w:rsidR="009666A9" w:rsidRPr="009666A9">
        <w:rPr>
          <w:rStyle w:val="HebrewChar"/>
          <w:rFonts w:cs="FrankRuehl" w:hint="cs"/>
          <w:rtl/>
        </w:rPr>
        <w:t>...</w:t>
      </w:r>
      <w:r w:rsidRPr="009666A9">
        <w:rPr>
          <w:rStyle w:val="HebrewChar"/>
          <w:rFonts w:cs="FrankRuehl" w:hint="cs"/>
          <w:rtl/>
        </w:rPr>
        <w:t xml:space="preserve"> ואביא לך משל, האילן הזה שבא עליו הפסד בימות החורף עד שהעלים נפסדים והוא בעצמו גם כן מקולקל, כאשר נתרפא מחוליו בחודש ניסן, אז הוא חוזר לקבל כח מן השורש </w:t>
      </w:r>
      <w:r w:rsidRPr="009666A9">
        <w:rPr>
          <w:rStyle w:val="HebrewChar"/>
          <w:rFonts w:cs="FrankRuehl" w:hint="cs"/>
          <w:rtl/>
        </w:rPr>
        <w:lastRenderedPageBreak/>
        <w:t>ומתחדש כבראשונה, וכך הוא החולה אשר נשתנה מחמת החולי אין חוזר לבריאותו רק מכח שהוא חוזר להוייתו הראשונה, ובזה הוא סלוק חטא שלו. ואם לא היה מגיע לאותה מדריגה שבה סלוק חטא שלו לא היה חוזר לבריאותו אחר שנפסד ונתקלקל טבעו. וזה שאמר שאין החולה עומד מחליו עד שמוחלין לו כל עונותיו, רוצה לומר כי אי אפשר לחולה שיעמוד מתוך החולי רק מכח המדריגה העליונה שבה חוזר לבריאותו, ובזה גם כן הוא מסולק מן החטא</w:t>
      </w:r>
      <w:r w:rsidR="009666A9" w:rsidRPr="009666A9">
        <w:rPr>
          <w:rStyle w:val="HebrewChar"/>
          <w:rFonts w:cs="FrankRuehl" w:hint="cs"/>
          <w:rtl/>
        </w:rPr>
        <w:t>...</w:t>
      </w:r>
      <w:r w:rsidRPr="009666A9">
        <w:rPr>
          <w:rStyle w:val="HebrewChar"/>
          <w:rFonts w:cs="FrankRuehl" w:hint="cs"/>
          <w:rtl/>
        </w:rPr>
        <w:t xml:space="preserve"> (שם נדרים מא 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גדול נס וכו' אין פירושו שהוא יותר פלא, דודאי הרבה עומדים מן החולי יותר מאלו שנצולין מכבשן האש, רק פירושו שהחולי רפואתו וחזרתו לבריאתו בא ממדריגה יותר עליונה מהצלתו של חנניה מישאל ועזריה מכבשן האש, שלא באה הצלתו ממדריגה עליונה כמו חזרתו של חולה לבריאותו. (שם)</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אסור לרפאות בדברי תורה, מפני כי החולי הוא בגוף שיצא מן השווי, וכאשר לוקח דברי תורה לרפאות הגוף זה ירידה מן מעלת התורה לשמש התורה השכלית לגוף הגשמי, וזהו שנוי וירידה לתורה. אבל אם הוא רק רוקק וכל רקיקה עושה אותו הדבר שרוקק כאלו אין בו ממש כלל, ולפיכך הוא דומה כאלו כופר בעיקר ואין לו חלק לעולם הבא. (שם שבועות י א)</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ילקוט ראובני:</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ברא הקב"ה ש"ץ רקיעים</w:t>
      </w:r>
      <w:r w:rsidR="009666A9" w:rsidRPr="009666A9">
        <w:rPr>
          <w:rStyle w:val="HebrewChar"/>
          <w:rFonts w:cs="FrankRuehl" w:hint="cs"/>
          <w:rtl/>
        </w:rPr>
        <w:t>...</w:t>
      </w:r>
      <w:r w:rsidRPr="009666A9">
        <w:rPr>
          <w:rStyle w:val="HebrewChar"/>
          <w:rFonts w:cs="FrankRuehl" w:hint="cs"/>
          <w:rtl/>
        </w:rPr>
        <w:t xml:space="preserve"> תחת השוטר א' שבעים מלאכים משרתים לפניו והם הנשמעים לכל דבר רפואה לעשות ולקרא כולם בשם בצום בתענית ובטהרה</w:t>
      </w:r>
      <w:r w:rsidR="009666A9" w:rsidRPr="009666A9">
        <w:rPr>
          <w:rStyle w:val="HebrewChar"/>
          <w:rFonts w:cs="FrankRuehl" w:hint="cs"/>
          <w:rtl/>
        </w:rPr>
        <w:t>...</w:t>
      </w:r>
      <w:r w:rsidRPr="009666A9">
        <w:rPr>
          <w:rStyle w:val="HebrewChar"/>
          <w:rFonts w:cs="FrankRuehl" w:hint="cs"/>
          <w:rtl/>
        </w:rPr>
        <w:t xml:space="preserve"> (בראשית)</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ויאמר אם שמע תשמע לקול ה' אלקיך וגו', לא רצה הקב"ה לתת רפואה לשום שר מן שרי האומות מע' שרים ולתת לו בטחונם בשום שר אלא בהקב"ה, כמו שכתוב כי אני ה' רופאך. (בשלח)</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מצודת דוד:</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ותרפאני - מחילת העון שהיא רפואת הנפש. העלית מן שאול - על ידי המחילה הצלתני מהמיתה. (תהלים ל ג)</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lastRenderedPageBreak/>
        <w:t>מלבי"ם:</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כל המחלה אשר שמתי - ששם במצרים לא היתה מחלה טבעיית רק נסיית שבאה בסבת חולי נפשם, שעל ידי חולי נפשם במעשים רעים ומשוקצים הכה ה' אותם בתחלואים יוצאים מגדר הטבע שאין להם רפואה, כי תחלואים טבעיים רובם יש להם רפואה, ואם ישמעו לקול ה' ולמצותיו וחוקיו שהודיע להם שהוא העץ שהורהו ה', ימתקו המים הרעים, רוצה לומר חולי נפשם, ולא יוכו עוד בתחלואי מצרים שעד עתה דבקו בם מדוי מצרים הרעים על ידי שהלכו בדרכם הנשחת, ולא היתה רפואה לחלים בדרך הטבע.</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כי אני ה' רופאך - ברפואה שלמעלה מן הטבע, כמו שנרפאו המים על ידי עץ מר. והנה מדוי מצרים אין להם רפואה, כמו שכתוב "יככה ה' בשחין מצרים אשר לא תוכל להרפא", אבל בישראל הקב"ה מקדים תמיד רפואה למכה, שזה נכלל במה שאמר "אני ה' רופאך", רוצה לומר שלפני המכה אקדים תמיד הרפואה, והטעם בזה כשהשם מכה את מצרים תכלית המכה הוא כדי להכות לא כדי לרפאות, אבל כשמכה את ישראל אין המכה למען הכות, רק כדי לרפאות חולי נפשם</w:t>
      </w:r>
      <w:r w:rsidR="009666A9" w:rsidRPr="009666A9">
        <w:rPr>
          <w:rStyle w:val="HebrewChar"/>
          <w:rFonts w:cs="FrankRuehl" w:hint="cs"/>
          <w:rtl/>
        </w:rPr>
        <w:t>...</w:t>
      </w:r>
      <w:r w:rsidRPr="009666A9">
        <w:rPr>
          <w:rStyle w:val="HebrewChar"/>
          <w:rFonts w:cs="FrankRuehl" w:hint="cs"/>
          <w:rtl/>
        </w:rPr>
        <w:t xml:space="preserve"> והנה הודיע להם שהתורה והמצות שצוה ה' לבני ישראל לא היו הצווים כדרך האדון המצוה אל עבדו, רק כדרך הרופא המצוה את החולה</w:t>
      </w:r>
      <w:r w:rsidR="009666A9" w:rsidRPr="009666A9">
        <w:rPr>
          <w:rStyle w:val="HebrewChar"/>
          <w:rFonts w:cs="FrankRuehl" w:hint="cs"/>
          <w:rtl/>
        </w:rPr>
        <w:t>...</w:t>
      </w:r>
      <w:r w:rsidRPr="009666A9">
        <w:rPr>
          <w:rStyle w:val="HebrewChar"/>
          <w:rFonts w:cs="FrankRuehl" w:hint="cs"/>
          <w:rtl/>
        </w:rPr>
        <w:t xml:space="preserve"> ואם יעבור על פקודתו העונש רצוף בהחטא עצמו לא בהרופא</w:t>
      </w:r>
      <w:r w:rsidR="009666A9" w:rsidRPr="009666A9">
        <w:rPr>
          <w:rStyle w:val="HebrewChar"/>
          <w:rFonts w:cs="FrankRuehl" w:hint="cs"/>
          <w:rtl/>
        </w:rPr>
        <w:t>...</w:t>
      </w:r>
      <w:r w:rsidRPr="009666A9">
        <w:rPr>
          <w:rStyle w:val="HebrewChar"/>
          <w:rFonts w:cs="FrankRuehl" w:hint="cs"/>
          <w:rtl/>
        </w:rPr>
        <w:t xml:space="preserve"> (שמות טו כו)</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ורפא ירפא - </w:t>
      </w:r>
      <w:r w:rsidR="009666A9" w:rsidRPr="009666A9">
        <w:rPr>
          <w:rStyle w:val="HebrewChar"/>
          <w:rFonts w:cs="FrankRuehl" w:hint="cs"/>
          <w:rtl/>
        </w:rPr>
        <w:t>...</w:t>
      </w:r>
      <w:r w:rsidRPr="009666A9">
        <w:rPr>
          <w:rStyle w:val="HebrewChar"/>
          <w:rFonts w:cs="FrankRuehl" w:hint="cs"/>
          <w:rtl/>
        </w:rPr>
        <w:t>ויש הבדל בין רפא בקל ובין מרפא בבנין הכבד, שהמרפא הוא על ידי אחרים, ומזה למדו (ב"ק פ"ה) שלא ירפאנו בעצמו ולא על ידי רופא חנם, רק על ידי רופא בשכר, שבזה הוא מרפא על ידי אמצעי. (שם כא יט)</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והנה נרפא נגע הצרעת מן הצרוע - דרך הלשון ליחס הרפואה אל האיש לא אל המכה, "כי אני ה' רופאך" (שמות ט"ו), "וממכתיך ארפאך" (ירמיה ל'), ובמקום שמיחס הרפואה אל המכה יכוין שהאיש לא נרפא רק המכה נרפאה</w:t>
      </w:r>
      <w:r w:rsidR="009666A9" w:rsidRPr="009666A9">
        <w:rPr>
          <w:rStyle w:val="HebrewChar"/>
          <w:rFonts w:cs="FrankRuehl" w:hint="cs"/>
          <w:rtl/>
        </w:rPr>
        <w:t>...</w:t>
      </w:r>
      <w:r w:rsidRPr="009666A9">
        <w:rPr>
          <w:rStyle w:val="HebrewChar"/>
          <w:rFonts w:cs="FrankRuehl" w:hint="cs"/>
          <w:rtl/>
        </w:rPr>
        <w:t xml:space="preserve"> לפי זה אם היה אומר והנה נרפא הצרוע היה פירושו שסר ממנו הנגע לגמרי, זה רפואת האדם, אבל כשאמר והנה נרפא נגע הצרעת, רוצה לומר </w:t>
      </w:r>
      <w:r w:rsidRPr="009666A9">
        <w:rPr>
          <w:rStyle w:val="HebrewChar"/>
          <w:rFonts w:cs="FrankRuehl" w:hint="cs"/>
          <w:rtl/>
        </w:rPr>
        <w:lastRenderedPageBreak/>
        <w:t>שהנגע לבד נרפא, שסר השורש שהוא סימן רע לה, והאדם לא נרפא עדיין כי עדן מנוגע</w:t>
      </w:r>
      <w:r w:rsidR="009666A9" w:rsidRPr="009666A9">
        <w:rPr>
          <w:rStyle w:val="HebrewChar"/>
          <w:rFonts w:cs="FrankRuehl" w:hint="cs"/>
          <w:rtl/>
        </w:rPr>
        <w:t>...</w:t>
      </w:r>
      <w:r w:rsidRPr="009666A9">
        <w:rPr>
          <w:rStyle w:val="HebrewChar"/>
          <w:rFonts w:cs="FrankRuehl" w:hint="cs"/>
          <w:rtl/>
        </w:rPr>
        <w:t xml:space="preserve"> (ויקרא יד ג)</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bCs/>
          <w:rtl/>
        </w:rPr>
        <w:t xml:space="preserve">שם רפואה ופעל רפא בא על חולי פנימי שבא מחמת השחתת המזג וחולשתו, והרפואה היא פנימית על ידי שתיית משקים או הרקות. ורפואה כולל כל המינים, </w:t>
      </w:r>
      <w:r>
        <w:rPr>
          <w:rStyle w:val="HebrewChar"/>
          <w:rtl/>
        </w:rPr>
        <w:t> </w:t>
      </w:r>
      <w:r w:rsidR="009666A9" w:rsidRPr="009666A9">
        <w:rPr>
          <w:rStyle w:val="HebrewChar"/>
          <w:rFonts w:cs="FrankRuehl" w:hint="cs"/>
          <w:rtl/>
        </w:rPr>
        <w:t xml:space="preserve"> </w:t>
      </w:r>
      <w:r w:rsidRPr="009666A9">
        <w:rPr>
          <w:rStyle w:val="HebrewChar"/>
          <w:rFonts w:cs="FrankRuehl" w:hint="cs"/>
          <w:rtl/>
        </w:rPr>
        <w:t>ורפאות תעלה הוא מענין תעלת הבריכה, על שקוי העצמות ולחות השרשי הנמשך כתעלת מים בכח הטבעי שיסבול הרפואה עד שהטבע תתגבר על החולי. ורפא בקל הוא בעצמו, ומרפא בבנין הכבד הוא באמצעי על ידי אחרים. (הכרמל)</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מוהר"ן:</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FC020F" w:rsidRPr="009666A9">
        <w:rPr>
          <w:rStyle w:val="HebrewChar"/>
          <w:rFonts w:cs="FrankRuehl" w:hint="cs"/>
          <w:rtl/>
        </w:rPr>
        <w:t>נמצא שכל הרפואות תלוים בתורה, בבחינות (משלי ד') "ולכל בשרו מרפא", כי התורה נותנת כח במלאכים, והמלאכים משפיעים לעשבים, ועשבים מרפאים בכח התורה. ומי שפוגם באמונת חכמים ופורץ גדרם, אזי אין רפואה למכתו, בבחינת (שבת ק"י) דלמא חוויא דרבנן טרקיה שאין לו אסוותא, כי הפורץ גדרם על ידי זה מסיר הידים מן המלאכים</w:t>
      </w:r>
      <w:r w:rsidRPr="009666A9">
        <w:rPr>
          <w:rStyle w:val="HebrewChar"/>
          <w:rFonts w:cs="FrankRuehl" w:hint="cs"/>
          <w:rtl/>
        </w:rPr>
        <w:t>...</w:t>
      </w:r>
      <w:r w:rsidR="00FC020F" w:rsidRPr="009666A9">
        <w:rPr>
          <w:rStyle w:val="HebrewChar"/>
          <w:rFonts w:cs="FrankRuehl" w:hint="cs"/>
          <w:rtl/>
        </w:rPr>
        <w:t xml:space="preserve"> וכשנפגם איזו יד המלאך, אזי אין לזה האדם אסוותא, כי העשב שבו תלויה רפואתו, אין לו כח לרפאות כי אין משפיע לו. וזה בחינת (דברים כ"ח) מכה אשר לא כתובה בתורה</w:t>
      </w:r>
      <w:r w:rsidRPr="009666A9">
        <w:rPr>
          <w:rStyle w:val="HebrewChar"/>
          <w:rFonts w:cs="FrankRuehl" w:hint="cs"/>
          <w:rtl/>
        </w:rPr>
        <w:t>...</w:t>
      </w:r>
      <w:r w:rsidR="00FC020F" w:rsidRPr="009666A9">
        <w:rPr>
          <w:rStyle w:val="HebrewChar"/>
          <w:rFonts w:cs="FrankRuehl" w:hint="cs"/>
          <w:rtl/>
        </w:rPr>
        <w:t xml:space="preserve"> (נז א, וראה שם עוד)</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בשעה שאומרים וצבא השמים לך משתחוים ראוי להתפלל על כל דבר, כי כל הרפואות על ידי כוחות הגלגלים שהם צבא השמים, וכל אחד נותן כח באיזה סם ועשב השייך לו ומהם מקבלים הסמים ועשבים כח לרפאות, וכשצריכים רפואה מתחברים כמה כחות מהגלגלים שזה נותן כח בעשב זה וזה בעשב אחר וכיוצא, ומתחברים כולם ועושין מהם הרכבה לרפואה, על כן טוב לבקש מהשי"ת בעת שאומרים "וצבא השמים" וכו' שאז באים כולם להשתחוות וליתן שבח והודיה אליו יתברך, שיצוה השי"ת להם שימשיכו אלו הכחות הצריכים לרפואתו בתוך חתיכת לחם או בדבר אחר ויתרפא ממילא, אמן כן יהי רצון. (רלא)</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כשאין האדם מסתכל על התכלית למה לו חיים. והנה הנפש מתגעגעת תמיד לעשות רצון יוצרה, וכשרואה שאין האדם עושה רצונו ית' חס </w:t>
      </w:r>
      <w:r w:rsidRPr="009666A9">
        <w:rPr>
          <w:rStyle w:val="HebrewChar"/>
          <w:rFonts w:cs="FrankRuehl" w:hint="cs"/>
          <w:rtl/>
        </w:rPr>
        <w:lastRenderedPageBreak/>
        <w:t>ושלום אזי היא מתגעגעת מאד לחזור לשרשה, ומתחלת להמשיך עצמה להסתלק מגוף האדם, ומזה נחלה האדם, על ידי שנחלש כח הנפש</w:t>
      </w:r>
      <w:r w:rsidR="009666A9" w:rsidRPr="009666A9">
        <w:rPr>
          <w:rStyle w:val="HebrewChar"/>
          <w:rFonts w:cs="FrankRuehl" w:hint="cs"/>
          <w:rtl/>
        </w:rPr>
        <w:t>...</w:t>
      </w:r>
      <w:r w:rsidRPr="009666A9">
        <w:rPr>
          <w:rStyle w:val="HebrewChar"/>
          <w:rFonts w:cs="FrankRuehl" w:hint="cs"/>
          <w:rtl/>
        </w:rPr>
        <w:t xml:space="preserve"> ומה שהאדם חוזר לבריאותו על ידי רפואות הוא מחמת שהנפש רואה שזה האדם יכול לכוף עצמו לעשות היפך תאוותו ורגילותו, כי הוא מורגל באכילת לחם ושאר מאכלים ועכשיו כופה תאוותו ומקבל רפואות וסמים מרים בשביל בריאותו, ומחמת שהנפש רואה שהוא יכול לכוף תאוותו בשביל איזה תכלית, על כן היא חוזרת אליו, כי היא מצפה שיכוף תאוותו בשביל התכלית האמיתי, לעשות רצון יוצרו ית'. (רסח)</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וכשנגאלת ונפדית התפלה אזי נופל כל הדאקטירייה כי אין צריכין לרפואות, כי כל הרפואות הם על ידי עשבים, וכל עשב ועשב מקבל כח מכוכב ומזל המיוחד לו, כשרז"ל (ב"ר פ' י') אין לך כל עשב ועשב שאין לו כוכב ומזל שמכה אותו ואומר לו גדל. וכל כוכב ומזל מקבל כח מכוכבים שלמעלה ממנו, והעליון מהעליון ממנו, עד שמקבלים כח מהשרים העליונים, כמ"ש (בתק"ז תיקון מ"ד דף ע"ט ב')</w:t>
      </w:r>
      <w:r w:rsidR="009666A9" w:rsidRPr="009666A9">
        <w:rPr>
          <w:rStyle w:val="HebrewChar"/>
          <w:rFonts w:cs="FrankRuehl" w:hint="cs"/>
          <w:rtl/>
        </w:rPr>
        <w:t>...</w:t>
      </w:r>
      <w:r w:rsidRPr="009666A9">
        <w:rPr>
          <w:rStyle w:val="HebrewChar"/>
          <w:rFonts w:cs="FrankRuehl" w:hint="cs"/>
          <w:rtl/>
        </w:rPr>
        <w:t xml:space="preserve"> ועל כן כשזוכין לתפלה, אין צריכים לרפואת העשבים כי התפילה היא בחינת דבר ה', שהוא שורש הכל</w:t>
      </w:r>
      <w:r w:rsidR="009666A9" w:rsidRPr="009666A9">
        <w:rPr>
          <w:rStyle w:val="HebrewChar"/>
          <w:rFonts w:cs="FrankRuehl" w:hint="cs"/>
          <w:rtl/>
        </w:rPr>
        <w:t>...</w:t>
      </w:r>
      <w:r w:rsidRPr="009666A9">
        <w:rPr>
          <w:rStyle w:val="HebrewChar"/>
          <w:rFonts w:cs="FrankRuehl" w:hint="cs"/>
          <w:rtl/>
        </w:rPr>
        <w:t xml:space="preserve"> וזה בחינת (תהלים ק"ז) "ישלח דברו וירפאם וימלט משחיתותם", ישלח דברו וירפאם היינו שמקבלין כל הרפואות רק על ידי דבר ה', דהיינו תפילה, אזי וימלט משחיתותם, היינו עשבים, בחינת (מנחות ע"א) הקוצר לשחת</w:t>
      </w:r>
      <w:r w:rsidR="009666A9" w:rsidRPr="009666A9">
        <w:rPr>
          <w:rStyle w:val="HebrewChar"/>
          <w:rFonts w:cs="FrankRuehl" w:hint="cs"/>
          <w:rtl/>
        </w:rPr>
        <w:t>...</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וזהו בחינת (שמות כ"ג) "ועבדתם את ה' אלקיכם וברך את לחמך ואת מימיך והסירותי מחלה מקרבך", ועבדתם את ה' עבודה זו תפלה (ב"ק צ"ב ב'), אזי וברך את לחמך ואת מימיך והסירותי מחלה וגו', היינו שיהיה לך רפואה על ידי לחם ומים, על ידי שיתברכו מן שרש הכל, דהיינו דבר ה', בחינת תפלה, ויהיה ללחם ומים כח לרפאות כמו עשבים. כי התחלקות הכחות, שזה העשב יש לו כח לרפאות חולאת פלוני, וזה חולאת פלוני וכיוצא בזה, כל חילוקי כחותם הוא רק למטה, אבל למעלה בשורש הכל, דהיינו דבר ה', הכל אחד</w:t>
      </w:r>
      <w:r w:rsidR="009666A9" w:rsidRPr="009666A9">
        <w:rPr>
          <w:rStyle w:val="HebrewChar"/>
          <w:rFonts w:cs="FrankRuehl" w:hint="cs"/>
          <w:rtl/>
        </w:rPr>
        <w:t>...</w:t>
      </w:r>
      <w:r w:rsidRPr="009666A9">
        <w:rPr>
          <w:rStyle w:val="HebrewChar"/>
          <w:rFonts w:cs="FrankRuehl" w:hint="cs"/>
          <w:rtl/>
        </w:rPr>
        <w:t xml:space="preserve"> (תנינא א ט, וראה עוד ערך מחלה לכאן)</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lastRenderedPageBreak/>
        <w:t>כשחלה ר' אליעזר הגדול אמר לר' עקיבא חימה עזה בעולם (סנהדרין ק"א), כי לא היה אז מי שיוכל להמתיק הדין, כי היה צריך לפדיון להמתיק הדין, ולא נמצא, כי באמת אחר ההמתקה והפדיון אז דייקא טוב לרפאות החולה על ידי רפואות, כי אזי דייקא אחר הפדיון וההמתקה יש רשות לרופא לרפאות, כי הנה באמת איך יכול הרופא לחגור מתניו, לרפאות החולה על ידי רפואות וסמים, הלא אינו יודע הסם הצריך לרפואות אותו החולה, כי יש סמים הרבה שהם מסוגלים לרפואות חולאת, אך בודאי החולה אינו יכול להתרפא כי אם על ידי סם פלוני המיוחד לרפואותו, כפי שנגזר למעלה, כמו שארז"ל (ע"ז נ"ה) שגוזרין למעלה שיתרפא על ידי סם פלוני ועל ידי איש פלוני ביום פלוני, ואם כן איך יכול הרופא להכניס עצמו לרפואות הלא אינו יודע הסם שנגזר למעלה, אבל אחר ההמתקה והפדיון, אז יכול לרפאות, כי מה שצריך שיתרפא דייקא על ידי סם פלוני ואיש פלוני, הוא מחמת מדת הדין, שכפי מדת דין נגזר שיומשך החולאת עד אותו הזמן ויום פלוני</w:t>
      </w:r>
      <w:r w:rsidR="009666A9" w:rsidRPr="009666A9">
        <w:rPr>
          <w:rStyle w:val="HebrewChar"/>
          <w:rFonts w:cs="FrankRuehl" w:hint="cs"/>
          <w:rtl/>
        </w:rPr>
        <w:t>...</w:t>
      </w:r>
      <w:r w:rsidRPr="009666A9">
        <w:rPr>
          <w:rStyle w:val="HebrewChar"/>
          <w:rFonts w:cs="FrankRuehl" w:hint="cs"/>
          <w:rtl/>
        </w:rPr>
        <w:t xml:space="preserve"> אבל כשעושין פדיון וממתיקין הדין, ואזי נתבטל הגזירה, אזי קודם שגוזרין דין אחר, כי כשנמתק דין זה אזי גוזרין דין אחר, ובין כך ובין כך, דהיינו אחר המתקת הדין הראשון, קודם שגוזרין דין אחר, אזי יכול הרופא לרפאות החולה על ידי סמים, כי אזי אין דין, ואזי יוכל להתרפאות על ידי איזה סם שיהיה, כי אין צריך דוקא סם פלוני וכו' מאחר שאין דין כנ"ל. נמצא שאי אפשר לרופא לרפאות כי אם על ידי פדיון, ואז דייקא יש רשות לרופא לרפאות כנ"ל, וזהו (שמות כ"א) ורפא ירפא (עם ב' התיבות) מספר פדיון נפש, כי עיקר הרפואה על ידי פדיון דוקא, על ידי שממתיקין הדין</w:t>
      </w:r>
      <w:r w:rsidR="009666A9" w:rsidRPr="009666A9">
        <w:rPr>
          <w:rStyle w:val="HebrewChar"/>
          <w:rFonts w:cs="FrankRuehl" w:hint="cs"/>
          <w:rtl/>
        </w:rPr>
        <w:t>...</w:t>
      </w:r>
      <w:r w:rsidRPr="009666A9">
        <w:rPr>
          <w:rStyle w:val="HebrewChar"/>
          <w:rFonts w:cs="FrankRuehl" w:hint="cs"/>
          <w:rtl/>
        </w:rPr>
        <w:t xml:space="preserve"> (תנינא ג, ועיין שם עוד)</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שפת אמת:</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במדרש תנחומא</w:t>
      </w:r>
      <w:r w:rsidR="009666A9" w:rsidRPr="009666A9">
        <w:rPr>
          <w:rStyle w:val="HebrewChar"/>
          <w:rFonts w:cs="FrankRuehl" w:hint="cs"/>
          <w:rtl/>
        </w:rPr>
        <w:t>...</w:t>
      </w:r>
      <w:r w:rsidRPr="009666A9">
        <w:rPr>
          <w:rStyle w:val="HebrewChar"/>
          <w:rFonts w:cs="FrankRuehl" w:hint="cs"/>
          <w:rtl/>
        </w:rPr>
        <w:t xml:space="preserve"> וכמו בשבת קודש דכתיב ממצא חפצך וכו', על ידי שמתגלה בשבת קודש הארה יתירה צריך האדם לשכוח עניני גופו וניתקן רק בקשה למנוחה וטהר לבנו וכו', רק ממילא בודאי האדם שנזכר לפני השי"ת ממילא כתיב אין מחסור ליראיו, וממילא מי שיש לו </w:t>
      </w:r>
      <w:r w:rsidRPr="009666A9">
        <w:rPr>
          <w:rStyle w:val="HebrewChar"/>
          <w:rFonts w:cs="FrankRuehl" w:hint="cs"/>
          <w:rtl/>
        </w:rPr>
        <w:lastRenderedPageBreak/>
        <w:t>חולה מתרפא על ידי תפלת שבת גם כן אף שאיננו מתפלל עליו, וזהו ענין לבקר את החולה, כי מנקודה הפנימיות נמשך חיים ורפואה לכל הדברים הנשרשים שם. (וירא תרל"ד)</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בפסוק עשה לך שרף וגו'</w:t>
      </w:r>
      <w:r w:rsidR="009666A9" w:rsidRPr="009666A9">
        <w:rPr>
          <w:rStyle w:val="HebrewChar"/>
          <w:rFonts w:cs="FrankRuehl" w:hint="cs"/>
          <w:rtl/>
        </w:rPr>
        <w:t>...</w:t>
      </w:r>
      <w:r w:rsidRPr="009666A9">
        <w:rPr>
          <w:rStyle w:val="HebrewChar"/>
          <w:rFonts w:cs="FrankRuehl" w:hint="cs"/>
          <w:rtl/>
        </w:rPr>
        <w:t xml:space="preserve"> וקשה היה צריך להיות הסתכלות לשמים בלבד למה נחש נחושת. אכן באמת היה הנחש מסוגל לרפואה זו ששם הקב"ה בו רפואה זו, וכמו שכתב רמב"ן ז"ל שדרכו של הקב"ה למתוק מר במר, לכן אף שדרך הטבע מי שנשוך מכלב ורואה אותו מזיק לו יותר, שם הקב"ה כאן להיפוך שעל ידי הראיה יתרפאו. אף על פי כן זה הרצון שבהיותו עוסק ברפואה הגשמית יסתכל ויהיה לבו לשמים על ידי שמיישב עצמו וכי נחש מחיה וכו', וזה שאמר מסתכלים ומשעבדים לבם, פירוש אף שהם רחוקים מעולם העליון ועוסקים בטבע, אף על פי כן ישעבדו לבם, פירוש להסתכל לשמים ולהראות שחפצים לצאת ממאסר עולם הזה והטבע ולהתדבק בו ית'</w:t>
      </w:r>
      <w:r w:rsidR="009666A9" w:rsidRPr="009666A9">
        <w:rPr>
          <w:rStyle w:val="HebrewChar"/>
          <w:rFonts w:cs="FrankRuehl" w:hint="cs"/>
          <w:rtl/>
        </w:rPr>
        <w:t>...</w:t>
      </w:r>
      <w:r w:rsidRPr="009666A9">
        <w:rPr>
          <w:rStyle w:val="HebrewChar"/>
          <w:rFonts w:cs="FrankRuehl" w:hint="cs"/>
          <w:rtl/>
        </w:rPr>
        <w:t xml:space="preserve"> (חקת תרל"ו)</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שם משמואל:</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ומעתה יש לפרש הא דזה שריפא את אברהם הלך להציל את לוט, ולא נחשב כשתי שליחויות, דהנה ענין קושי הרפואה מבארים הרופאים שהוא מחמת שבמקום המחלה או אבר הנחלה נמצאים בו מיני בעלי חיים דקים מאד (חידקים), והם אוכלין במקום החתך ומונעים אותו מלהתרפא, ובודאי הם כחות חיצוניים המתלבשים במיני בעלי חיים אלו</w:t>
      </w:r>
      <w:r w:rsidR="009666A9" w:rsidRPr="009666A9">
        <w:rPr>
          <w:rStyle w:val="HebrewChar"/>
          <w:rFonts w:cs="FrankRuehl" w:hint="cs"/>
          <w:rtl/>
        </w:rPr>
        <w:t>...</w:t>
      </w:r>
      <w:r w:rsidRPr="009666A9">
        <w:rPr>
          <w:rStyle w:val="HebrewChar"/>
          <w:rFonts w:cs="FrankRuehl" w:hint="cs"/>
          <w:rtl/>
        </w:rPr>
        <w:t xml:space="preserve"> והפירוש כנ"ל, שרוח עועים שמצד הטומאה מתלבש במיני בעלי חיים להזיק לבני אדם, ולדעתי ככה הוא מה שביארו הרופאים בקושי הרפואה. ושמעתי סיוע לדעת הרופאים מדברי הש"ס יבמות ק"כ, רשב"א אומר אף על המגוייד אין מעידין מפני שיכול לכוות ולחיות, ואי אפשר לפרש אלא מפני שידוע שחום האש מסלק את בעלי החיים הדקים אלה. ולפי זה יש לומר </w:t>
      </w:r>
      <w:r>
        <w:rPr>
          <w:rStyle w:val="HebrewChar"/>
          <w:rtl/>
        </w:rPr>
        <w:t> </w:t>
      </w:r>
      <w:r w:rsidRPr="009666A9">
        <w:rPr>
          <w:rStyle w:val="HebrewChar"/>
          <w:rFonts w:cs="FrankRuehl" w:hint="cs"/>
          <w:bCs/>
          <w:rtl/>
        </w:rPr>
        <w:t xml:space="preserve">שכל ענין הרפואה שבא על ידי מופת או על ידי מלאך הוא נמי על דרך זה, שמסלקין או ממיתין את בעלי חיים אלה, או מונעים אותם מלאכול מקום החתך, ואז ממילא מעלה ארוכה בטבע כח חיות האדם, </w:t>
      </w:r>
      <w:r>
        <w:rPr>
          <w:rStyle w:val="HebrewChar"/>
          <w:rtl/>
        </w:rPr>
        <w:t> </w:t>
      </w:r>
      <w:r w:rsidR="009666A9" w:rsidRPr="009666A9">
        <w:rPr>
          <w:rStyle w:val="HebrewChar"/>
          <w:rFonts w:cs="FrankRuehl" w:hint="cs"/>
          <w:rtl/>
        </w:rPr>
        <w:t xml:space="preserve"> </w:t>
      </w:r>
      <w:r w:rsidRPr="009666A9">
        <w:rPr>
          <w:rStyle w:val="HebrewChar"/>
          <w:rFonts w:cs="FrankRuehl" w:hint="cs"/>
          <w:rtl/>
        </w:rPr>
        <w:t xml:space="preserve">ובודאי גם המלאך המרפא מסייעהו להוסיף כח וחוזק להתרפא מהר אחר סילוק </w:t>
      </w:r>
      <w:r w:rsidRPr="009666A9">
        <w:rPr>
          <w:rStyle w:val="HebrewChar"/>
          <w:rFonts w:cs="FrankRuehl" w:hint="cs"/>
          <w:rtl/>
        </w:rPr>
        <w:lastRenderedPageBreak/>
        <w:t>מניעת הרפואה כנ"ל</w:t>
      </w:r>
      <w:r w:rsidR="009666A9" w:rsidRPr="009666A9">
        <w:rPr>
          <w:rStyle w:val="HebrewChar"/>
          <w:rFonts w:cs="FrankRuehl" w:hint="cs"/>
          <w:rtl/>
        </w:rPr>
        <w:t>...</w:t>
      </w:r>
      <w:r w:rsidRPr="009666A9">
        <w:rPr>
          <w:rStyle w:val="HebrewChar"/>
          <w:rFonts w:cs="FrankRuehl" w:hint="cs"/>
          <w:rtl/>
        </w:rPr>
        <w:t xml:space="preserve"> (וירא תר"פ)</w:t>
      </w:r>
    </w:p>
    <w:p w:rsidR="009666A9" w:rsidRDefault="00FC020F" w:rsidP="009666A9">
      <w:pPr>
        <w:pStyle w:val="NormalPar"/>
        <w:widowControl w:val="0"/>
        <w:spacing w:line="254" w:lineRule="exact"/>
        <w:jc w:val="both"/>
        <w:rPr>
          <w:rStyle w:val="HebrewChar"/>
          <w:rFonts w:hint="cs"/>
          <w:rtl/>
        </w:rPr>
      </w:pPr>
      <w:r w:rsidRPr="009666A9">
        <w:rPr>
          <w:rStyle w:val="HebrewChar"/>
          <w:rFonts w:cs="FrankRuehl" w:hint="cs"/>
          <w:rtl/>
        </w:rPr>
        <w:t xml:space="preserve">בש"ס מגילה י"ז, ומה ראו לומר רפואה בשמינית, א"ר אחא מתוך שניתנה מילה בשמיני שצריכה רפואה, לפיכך קבעוה בשמינית. נראה הפירוש דכל ענין רפואה שנמצא בעולם הוא באמצעות מצות מילה, והיינו שברא את האדם ישר, ואם האדם הולך ישר כאשר עשאוהו הבורא יתברך לא יחלה ולא יצטרך לרפואה, אם כן אין רפואה לפי סדר העולם, מה גם כי רפואה היא מלמעלה מן הטבע, כמו ששמעתי מכ"ק אבי אדמו"ר זצללה"ה שרפואה הניתנת היא מעולם שלמעלה מן הטבע, וזה שרמזו ז"ל שקבעוה בשמינית, ששמיני הוא למעלה מן הטבע, </w:t>
      </w:r>
      <w:r>
        <w:rPr>
          <w:rStyle w:val="HebrewChar"/>
          <w:rtl/>
        </w:rPr>
        <w:t> </w:t>
      </w:r>
      <w:r w:rsidR="009666A9" w:rsidRPr="009666A9">
        <w:rPr>
          <w:rStyle w:val="HebrewChar"/>
          <w:rFonts w:cs="FrankRuehl" w:hint="cs"/>
          <w:bCs/>
          <w:rtl/>
        </w:rPr>
        <w:t xml:space="preserve"> </w:t>
      </w:r>
      <w:r w:rsidRPr="009666A9">
        <w:rPr>
          <w:rStyle w:val="HebrewChar"/>
          <w:rFonts w:cs="FrankRuehl" w:hint="cs"/>
          <w:bCs/>
          <w:rtl/>
        </w:rPr>
        <w:t xml:space="preserve">רק באשר כך סדר התורה שיולד אדם בערלה וימלנו וצריך רפואה, על כן נשפע ענין רפואה לעולם, </w:t>
      </w:r>
      <w:r>
        <w:rPr>
          <w:rStyle w:val="HebrewChar"/>
          <w:rtl/>
        </w:rPr>
        <w:t> </w:t>
      </w:r>
      <w:r w:rsidR="009666A9" w:rsidRPr="009666A9">
        <w:rPr>
          <w:rStyle w:val="HebrewChar"/>
          <w:rFonts w:cs="FrankRuehl" w:hint="cs"/>
          <w:rtl/>
        </w:rPr>
        <w:t xml:space="preserve"> </w:t>
      </w:r>
      <w:r w:rsidRPr="009666A9">
        <w:rPr>
          <w:rStyle w:val="HebrewChar"/>
          <w:rFonts w:cs="FrankRuehl" w:hint="cs"/>
          <w:rtl/>
        </w:rPr>
        <w:t>וגם הוא דבר שלמעלה מן הטבע וניתן בתוך הטבע, והכל באמצעות מילה. (וארא תער"ב)</w:t>
      </w:r>
    </w:p>
    <w:p w:rsidR="009666A9" w:rsidRDefault="00FC020F"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פרי צדיק:</w:t>
      </w:r>
    </w:p>
    <w:p w:rsidR="009666A9" w:rsidRPr="009666A9" w:rsidRDefault="00FC020F" w:rsidP="009666A9">
      <w:pPr>
        <w:pStyle w:val="NormalPar"/>
        <w:widowControl w:val="0"/>
        <w:spacing w:line="254" w:lineRule="exact"/>
        <w:jc w:val="both"/>
        <w:rPr>
          <w:rStyle w:val="HebrewChar"/>
          <w:rFonts w:cs="FrankRuehl" w:hint="cs"/>
          <w:rtl/>
        </w:rPr>
      </w:pPr>
      <w:r w:rsidRPr="009666A9">
        <w:rPr>
          <w:rStyle w:val="HebrewChar"/>
          <w:rFonts w:cs="FrankRuehl" w:hint="cs"/>
          <w:rtl/>
        </w:rPr>
        <w:t>כאשר אכילתו כראוי, והיינו בידיעה שהשי"ת המאכיל, על זה נאמר וברך את לחמך וגו' והסירותי וגו' שיהיה בכח הלחם והמים שאוכל ושותה להסיר כל מיני מחלה, כי דבר שיסד השי"ת להחיות נפש האדם הרי יש בו כח חיות גם כן מהשי"ת, ודאי יש בו כח לקיים חיותו לגמרי, שלא יארעו שום מחלה, וכן יש בו כח הקיום לעולם שלא יארעו המות כלל, כי כח המאכל הוא להחזיק החיות בו כל ימי עולם, רק על ידי חטא אדם הראשון במאכל נגזר המיתה, דהיינו קלקול כח קיום החיות שבמאכל, שבדבר שקלקל בו נענש, שלא יהיה במאכל כח כל כך. ומצה נקרא מיכלא דאסוותא, ודאי היא רפואה למכתו של עולם כמו שדרשו רז"ל על פסוק מחץ מכתו ירפא</w:t>
      </w:r>
      <w:r w:rsidR="009666A9" w:rsidRPr="009666A9">
        <w:rPr>
          <w:rStyle w:val="HebrewChar"/>
          <w:rFonts w:cs="FrankRuehl" w:hint="cs"/>
          <w:rtl/>
        </w:rPr>
        <w:t>...</w:t>
      </w:r>
      <w:r w:rsidRPr="009666A9">
        <w:rPr>
          <w:rStyle w:val="HebrewChar"/>
          <w:rFonts w:cs="FrankRuehl" w:hint="cs"/>
          <w:rtl/>
        </w:rPr>
        <w:t xml:space="preserve"> (בראשית קונטרס עת האוכל יב)</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rtl/>
        </w:rPr>
        <w:t>ו</w:t>
      </w:r>
      <w:r w:rsidRPr="009666A9">
        <w:rPr>
          <w:rStyle w:val="HebrewChar"/>
          <w:rFonts w:cs="FrankRuehl" w:hint="cs"/>
          <w:rtl/>
        </w:rPr>
        <w:t xml:space="preserve">אני תפלתי וגו' ענני באמת ישעך. בזוהר חדש (פרשה זו נ"ד ע"ג) רפאני ה' וארפא וגו', כיון דאמר רפאני מהו וארפא, כיון דאמר הושיעני מהו ואיושעה וכו', אלא כל אסוותא (רפואה) דעלמא בידא דקוב"ה, אבל אית מנהון על ידי דשליחא ואית מנהון דלא אתמסרו בידא דשליחא, ואינון דאתמסרו בידא דשליחא </w:t>
      </w:r>
      <w:r w:rsidRPr="009666A9">
        <w:rPr>
          <w:rStyle w:val="HebrewChar"/>
          <w:rFonts w:cs="FrankRuehl" w:hint="cs"/>
          <w:rtl/>
        </w:rPr>
        <w:lastRenderedPageBreak/>
        <w:t>אסוותא אינון אבל לזמנין מתהדרין (חוזרים), אבל אינון דקוב"ה מסי ההוא מרעא לא מתהדר וכו'. וזה התירוץ יתכן על הכפל לשון רפאני וארפא, שיש מהן על ידי שליח כמו על ידי רופא, שנתנה לרופא רשות לרפאות, אבל על ידי רפואה זו יכול לחזור החולי, ועל ידי השי"ת הוא רפואה עולמית. אבל הכפל לשון הושיעני ואיושעה לא תירץ כלל, הלא אין מושיע מבלעדי השי"ת, גם בודאי לא דיבר ירמיה הנביא מרפואת הגוף רק מרפואת הנפש, שדבריו היו על הכלל ישראל לבקש על רפואה מחטאים שבשבילם נגזר חורבן בית המקדש והגלות. אך הענין שבודאי עיקר רפואה רפואת הנפש הוא על ידי דברי תורה, דכתיב "ולכל בשרו מרפא", וזה על העבר, וכן הישועה מהיצר הרע על להבא הוא גם כן על ידי דברי תורה</w:t>
      </w:r>
      <w:r w:rsidR="009666A9" w:rsidRPr="009666A9">
        <w:rPr>
          <w:rStyle w:val="HebrewChar"/>
          <w:rFonts w:cs="FrankRuehl" w:hint="cs"/>
          <w:rtl/>
        </w:rPr>
        <w:t>...</w:t>
      </w:r>
      <w:r w:rsidRPr="009666A9">
        <w:rPr>
          <w:rStyle w:val="HebrewChar"/>
          <w:rFonts w:cs="FrankRuehl" w:hint="cs"/>
          <w:rtl/>
        </w:rPr>
        <w:t xml:space="preserve"> אך כשמאיר הדברי תורה בלב עד שמאיר לו עצם שם הוי"ה, כמו שנאמר כי אשב בחושך ה' אור לי, אז נקרא הרפואה על ידי השי"ת והיא מרפא לא מתהדר לעלמא, וממילא על ידי זה גם יסורי הגוף שבאין גם כן על ידי חטא, שאין יסורין בלא עון, וכשמתקן החטא יש לו על יסורי הגוף גם כן רפואה עולמית, וזה שנאמר רפאני ה' וארפא, וישועה על להבא גם כן יש על ידי דברי תורה שלומד מפי רב, ונקרא ישועה על ידי שליח, וזה לפעמים מתהדר דלא עדיף ממתן תורה, דכתיב אני אמרתי אלהים אתם, דלא הוו מייתי</w:t>
      </w:r>
      <w:r w:rsidR="009666A9" w:rsidRPr="009666A9">
        <w:rPr>
          <w:rStyle w:val="HebrewChar"/>
          <w:rFonts w:cs="FrankRuehl" w:hint="cs"/>
          <w:rtl/>
        </w:rPr>
        <w:t>...</w:t>
      </w:r>
      <w:r w:rsidRPr="009666A9">
        <w:rPr>
          <w:rStyle w:val="HebrewChar"/>
          <w:rFonts w:cs="FrankRuehl" w:hint="cs"/>
          <w:rtl/>
        </w:rPr>
        <w:t xml:space="preserve"> ומכל מקום אחר כך חזר יצר הרע למקומו</w:t>
      </w:r>
      <w:r w:rsidR="009666A9" w:rsidRPr="009666A9">
        <w:rPr>
          <w:rStyle w:val="HebrewChar"/>
          <w:rFonts w:cs="FrankRuehl" w:hint="cs"/>
          <w:rtl/>
        </w:rPr>
        <w:t>...</w:t>
      </w:r>
      <w:r w:rsidRPr="009666A9">
        <w:rPr>
          <w:rStyle w:val="HebrewChar"/>
          <w:rFonts w:cs="FrankRuehl" w:hint="cs"/>
          <w:rtl/>
        </w:rPr>
        <w:t xml:space="preserve"> (בלק יא)</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מכתב מאליהו:</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כתב הרמב"ן בפרשת בחוקתי על הפסוק "ונתתי משכני בתוככם" "כי בהיות ישראל שלמים והם רבים, לא יתנהג ענינם בטבע כלל, לא בגופם וכו', ויסיר מחלה מקרבם,עד שלא יצטרכו לרופא ולא להשמר בדרך מדרכי הרפואות כלל</w:t>
      </w:r>
      <w:r w:rsidR="009666A9" w:rsidRPr="009666A9">
        <w:rPr>
          <w:rStyle w:val="HebrewChar"/>
          <w:rFonts w:cs="FrankRuehl" w:hint="cs"/>
          <w:rtl/>
        </w:rPr>
        <w:t>...</w:t>
      </w:r>
      <w:r w:rsidRPr="009666A9">
        <w:rPr>
          <w:rStyle w:val="HebrewChar"/>
          <w:rFonts w:cs="FrankRuehl" w:hint="cs"/>
          <w:rtl/>
        </w:rPr>
        <w:t xml:space="preserve"> אבל הדורש ה' בנביא לא ידרוש ברופאים, ומה לרופאים בבית עושי רצון ה'"</w:t>
      </w:r>
      <w:r w:rsidR="009666A9" w:rsidRPr="009666A9">
        <w:rPr>
          <w:rStyle w:val="HebrewChar"/>
          <w:rFonts w:cs="FrankRuehl" w:hint="cs"/>
          <w:rtl/>
        </w:rPr>
        <w:t>...</w:t>
      </w:r>
      <w:r w:rsidRPr="009666A9">
        <w:rPr>
          <w:rStyle w:val="HebrewChar"/>
          <w:rFonts w:cs="FrankRuehl" w:hint="cs"/>
          <w:rtl/>
        </w:rPr>
        <w:t xml:space="preserve"> אבל לרמב"ם שיטה אחרת, עיין מה שכתב בפירוש המשניות (פסחים סוף  רק ד') על ספר הרפואות שגנזו חזקיהו המלך. "ספר רפואות היה ענינו להתרפאות בדברים שלא התירה תורה להתרפאות בהן וכו', עוד יתבאר לך כי יש דברים שמנע ה' לעשותם והם מותרים ללמדם </w:t>
      </w:r>
      <w:r w:rsidRPr="009666A9">
        <w:rPr>
          <w:rStyle w:val="HebrewChar"/>
          <w:rFonts w:cs="FrankRuehl" w:hint="cs"/>
          <w:rtl/>
        </w:rPr>
        <w:lastRenderedPageBreak/>
        <w:t>ולהבינם</w:t>
      </w:r>
      <w:r w:rsidR="009666A9" w:rsidRPr="009666A9">
        <w:rPr>
          <w:rStyle w:val="HebrewChar"/>
          <w:rFonts w:cs="FrankRuehl" w:hint="cs"/>
          <w:rtl/>
        </w:rPr>
        <w:t>...</w:t>
      </w:r>
      <w:r w:rsidRPr="009666A9">
        <w:rPr>
          <w:rStyle w:val="HebrewChar"/>
          <w:rFonts w:cs="FrankRuehl" w:hint="cs"/>
          <w:rtl/>
        </w:rPr>
        <w:t xml:space="preserve"> וכאשר השחיתו בני אדם דרכם, והיו מתרפאין באותן הדברים, הסירן וגנזן חזקיהו המלך וכו', ואני הרביתי לך דברי בזה הענין, לפי ששמעתי, וכן פרשו לי הענין, </w:t>
      </w:r>
      <w:r>
        <w:rPr>
          <w:rStyle w:val="HebrewChar"/>
          <w:rtl/>
        </w:rPr>
        <w:t> </w:t>
      </w:r>
      <w:r w:rsidR="009666A9" w:rsidRPr="009666A9">
        <w:rPr>
          <w:rStyle w:val="HebrewChar"/>
          <w:rFonts w:cs="FrankRuehl" w:hint="cs"/>
          <w:bCs/>
          <w:rtl/>
        </w:rPr>
        <w:t xml:space="preserve"> </w:t>
      </w:r>
      <w:r w:rsidRPr="009666A9">
        <w:rPr>
          <w:rStyle w:val="HebrewChar"/>
          <w:rFonts w:cs="FrankRuehl" w:hint="cs"/>
          <w:bCs/>
          <w:rtl/>
        </w:rPr>
        <w:t xml:space="preserve">כי שלמה חבר ספר רפואות כשיחלה שום אדם או יקרנו שום חולי מן החולים היה מתכוין לאותו הספר, והיה עושה כל מה שכתוב בספר והיה מתרפא, </w:t>
      </w:r>
      <w:r>
        <w:rPr>
          <w:rStyle w:val="HebrewChar"/>
          <w:rtl/>
        </w:rPr>
        <w:t> </w:t>
      </w:r>
      <w:r w:rsidR="009666A9" w:rsidRPr="009666A9">
        <w:rPr>
          <w:rStyle w:val="HebrewChar"/>
          <w:rFonts w:cs="FrankRuehl" w:hint="cs"/>
          <w:rtl/>
        </w:rPr>
        <w:t xml:space="preserve"> </w:t>
      </w:r>
      <w:r w:rsidRPr="009666A9">
        <w:rPr>
          <w:rStyle w:val="HebrewChar"/>
          <w:rFonts w:cs="FrankRuehl" w:hint="cs"/>
          <w:rtl/>
        </w:rPr>
        <w:t>וכאשר ראה חזקיהו כי בני אדם לא היו סומכין על השי"ת הסיר אותו וגנזו. ואתה שמע הפסד זה המאמר, וממה שיש בו מן השגיונות, ואיך יחסו לחזקיהו מן האיולת וכו', ולפי דעתם הקל והמשובש האדם כשירעב וילך אל הלחם ויאכל ממנו, בלי ספק שיבריא מאותו חולי החזק, חולי הרעב, אם כן כבר נואש ולא ישען באלקיו. נאמר להם הוי השוטים, כאשר נודה לשם בעת האכילה, שהמציא לי מה שישביע אותי ויסיר רעבתנותי, ואחיה ואתקיים, כן אודה לו שהמציא לי רפואה ירפא חליי, כשאתרפא ממנו וכו'".</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לכאורה דעות חלוקות נאמרו כאן בענין רפוי חולים. שיטת הרמב"ן, שדורש ה' לא ידרוש ברופא, ואין לרופא חלק בבית עושי רצון ה'. ושיטת הרמב"ם, שהדעת הזאת, שלא לדרוש ברופאים, היא דעה קלה ומשובשת</w:t>
      </w:r>
      <w:r w:rsidR="009666A9" w:rsidRPr="009666A9">
        <w:rPr>
          <w:rStyle w:val="HebrewChar"/>
          <w:rFonts w:cs="FrankRuehl" w:hint="cs"/>
          <w:rtl/>
        </w:rPr>
        <w:t>...</w:t>
      </w:r>
      <w:r w:rsidRPr="009666A9">
        <w:rPr>
          <w:rStyle w:val="HebrewChar"/>
          <w:rFonts w:cs="FrankRuehl" w:hint="cs"/>
          <w:rtl/>
        </w:rPr>
        <w:t xml:space="preserve"> אך הדבר צריך עיון, שכן הרמב"ן מביא מקרא מפורש התובע מאסא אשר דרש ברופאים, מכאן לכאורה ראיה חזקה נגד שיטת הרמב"ם.</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bCs/>
          <w:rtl/>
        </w:rPr>
        <w:t>כשנתעמק בדבר, נווכח ששיטות הרמב"ם והרמב"ן אינן חלוקות, אלא שכל אחד מדבר על מדרגה אחרת.</w:t>
      </w:r>
      <w:r>
        <w:rPr>
          <w:rStyle w:val="HebrewChar"/>
          <w:rtl/>
        </w:rPr>
        <w:t> </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המדרגה העליונה היא, שמבחין האדם בכל מקריו ובכל אשר סובב אותו את הנהגת השי"ת הישירה, שאינה תלויה בסבות. והוא יפנה בכל אשר הוא צריך רק אל השי"ת, כי הוא המקור לכל. במדרגה זו, אם יחלה האדם ילך אל הנביא לדרוש לסבה הרוחנית של מחלתו, לידע מה השי"ת שואל מעמו, כדי לתקן את אשר עיוות. אם ילך אדם זה אל הרופא להתרפא ברפואה טבעית, בזה פונה לבו מהשי"ת, שכן מעשהו מורה כאילו אפשר חס ושלום לעקוף את רצון ה', ולהתרפא בלי לתקן את השורש הפנימי שגרם למחלה, את אשר חיסר ועיוות בעבודת ה', אם כן בודאי חוטא הוא. זו היתה טענת </w:t>
      </w:r>
      <w:r w:rsidRPr="009666A9">
        <w:rPr>
          <w:rStyle w:val="HebrewChar"/>
          <w:rFonts w:cs="FrankRuehl" w:hint="cs"/>
          <w:rtl/>
        </w:rPr>
        <w:lastRenderedPageBreak/>
        <w:t>הנביא על אסא, "גם בחליו לא דרש את ה' כי אם ברופאים". ובכגון זה גם הרמב"ם מודה. והראיה, שהרי אפילו באכילה שהשוה אותה הרמב"ם לרפואה, והוכיח מכאן כשיטתו, מצינו מדרגות בהן אין צורך באכילה, כמדרגת משה רבינו ע"ה בקבלת התורה, עליו נאמר, "לחם לא אכלתי ומים לא שתיתי"</w:t>
      </w:r>
      <w:r w:rsidR="009666A9" w:rsidRPr="009666A9">
        <w:rPr>
          <w:rStyle w:val="HebrewChar"/>
          <w:rFonts w:cs="FrankRuehl" w:hint="cs"/>
          <w:rtl/>
        </w:rPr>
        <w:t>...</w:t>
      </w:r>
      <w:r w:rsidRPr="009666A9">
        <w:rPr>
          <w:rStyle w:val="HebrewChar"/>
          <w:rFonts w:cs="FrankRuehl" w:hint="cs"/>
          <w:rtl/>
        </w:rPr>
        <w:t xml:space="preserve"> הרי שיש מדרגה בה אין צורך להתשמש בדרכי הטבע, כמו כן יש מדרגות שעליהן כתב הרמב"ן "מה חלק לרופאים בבית עושי רצון ה'".</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במדרגה תחתונה מבחין האדם בסבות טבעיות, לכן אף השי"ת מסתיר את הנהגתו ממנו, ומנהיגו באמצעות סבות טבעיות, כדברי הרמב"ן, "וה' הניחם למקרה הטבעים". אדם זה, אף שבודאי מוטל עליו להתפלל אל השי"ת לרפאותו, צריך להשתמש ברפואות טבעיות, ולהודות להשי"ת על שהמציא לו רפואה לחליו, ומתוך זה להכיר את הנהגת השי"ת וחסדיו עמו, וללמוד להטיב את דרכיו. הרמב"ן גם הוא מודה בזה, וכן כתב בסוף דבריו שחייבה תורה את המזיק לשלם שכר הרופא, "כי התורה לא תסמוך דיניה על הנסים".</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אדם הנמצא במדרגה זו, ובכל זאת מונע את עצמו מרפואה, משום שחושש להשתמש באמצעים טבעיים, עליו כותב הרמב"ם שזו איוולת, ודעתו קלה ומשובשת, כי הכלל הוא, שעבודת האדם צריכה להיות לפי מדרגתו. אדם הנוהג בדרך המתאימה למדרגה העליונה, אשר אינה מושגת לו בפנים לבבו, כיון שעדיין נמצא במדרגה התחתונה, אם כן רק משלה את עצמו, שהרי עבודתו אינה אמיתית כלל, ועל זה שמטעה את עצמו ומתנהג כאילו היה בדרגה עליונה, קורא הרמב"ם שזו איוולת, קלות הדעת ושיבוש.</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בזמן שהיה עם ישראל במדרגת נסים גלויים, מדרגת השגה בהירה ושלמה בדרכי השי"ת, היתה הרפואה בדרך הבחינה הרוחנית. כשבאו על האדם נגעים, פרי חטא לשון הרע, לא פנה אל הרופא אלא אל הכהן, והיה דינו בהסגר, לחכות ולראות אם יתפשט הנגע, היינו החטא, או ישתנה לטובה. מטרת ההסגר שיתבודד ויפשפש במעשיו לחזור בתשובה</w:t>
      </w:r>
      <w:r w:rsidR="009666A9" w:rsidRPr="009666A9">
        <w:rPr>
          <w:rStyle w:val="HebrewChar"/>
          <w:rFonts w:cs="FrankRuehl" w:hint="cs"/>
          <w:rtl/>
        </w:rPr>
        <w:t>...</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הרואה במבט הטבעי, תולה את התפשטות </w:t>
      </w:r>
      <w:r w:rsidRPr="009666A9">
        <w:rPr>
          <w:rStyle w:val="HebrewChar"/>
          <w:rFonts w:cs="FrankRuehl" w:hint="cs"/>
          <w:rtl/>
        </w:rPr>
        <w:lastRenderedPageBreak/>
        <w:t>המחלה בהתפשטות החידקים. אולם מצד מבט הרוחני התפשטות המחלה מורה שטומאת החטא מתרבה בו, כי החטא הוא הסבה לנגעים ולכל המחלות, והתופעה הטבעית היא תוצאה מזה. לכל חטא וחטא בהתאם להשפעה הרוחנית המיוחדת לו, יש השפעה על אבר מיוחד ועל תופעה של מחלה מיוחדת</w:t>
      </w:r>
      <w:r w:rsidR="009666A9" w:rsidRPr="009666A9">
        <w:rPr>
          <w:rStyle w:val="HebrewChar"/>
          <w:rFonts w:cs="FrankRuehl" w:hint="cs"/>
          <w:rtl/>
        </w:rPr>
        <w:t>...</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כדי שיוכל האדם להכיר ולדעת איזה חטא גרם למחלה מסוימת, צריך לעלות למדרגה רמה בקדושה ורוח הקודש, משום כך, בזמן הבית הראשון היו כל ישראל הקדושים דורשים מנביאי ה' הדרכה מתאימה לכל צרה הבאה עליהם.</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כך הם הדברים בבחינה העליונה, אולם כיון שאנו עומדים במדרגה תחתונה, ושכלנו חולה ומקולקל, רחוקים הדברים מהשגתנו, אמנם באמת מאירים וברורים הם, אולם אפילו אם האדם עומד במדרגה התחתונה, צריך הוא ללמוד ולדעת שיש מדרגות עליונות ממדרגתו בה הוא עומד, ויבהיר לעצמו, כי במדרגה העליונה נראים הדברים אחרת מכפי שהוא רואה ומשיג עכשיו. בזה ימנע מעצמו סבך של קושיות וחוסר הבנה בהנהגתו יתברך. אם ידע האדם שיש מדרגה בה אין מתרפאים בדרך הטבע, אלא על ידי שיתקן את חטאיו ואת אשר עיוות, כפי אשר יורה לו הנביא, אז יבין שאם כי עליו להתרפא בדרך הטבע בהתאם למדרגתו התחתונה, מוטלת עליו החובה להתעורר וללמוד מהנהגתו יתברך אתו, ולדעת כי הסבה האמיתית למחלתו היא החטא. מעשיו הם הגורמים למחלותיו, כי מאת ה' לא יצאו הרעות והטוב, ויבא לידי הרהורי תשובה ותיקון מגרעותיו שיצילוהו מכל פגע ומחלה</w:t>
      </w:r>
      <w:r w:rsidR="009666A9" w:rsidRPr="009666A9">
        <w:rPr>
          <w:rStyle w:val="HebrewChar"/>
          <w:rFonts w:cs="FrankRuehl" w:hint="cs"/>
          <w:rtl/>
        </w:rPr>
        <w:t>...</w:t>
      </w:r>
      <w:r w:rsidRPr="009666A9">
        <w:rPr>
          <w:rStyle w:val="HebrewChar"/>
          <w:rFonts w:cs="FrankRuehl" w:hint="cs"/>
          <w:rtl/>
        </w:rPr>
        <w:t xml:space="preserve"> (חלק ג עמוד קע)</w:t>
      </w:r>
    </w:p>
    <w:p w:rsidR="009666A9" w:rsidRDefault="00E96DCE" w:rsidP="009666A9">
      <w:pPr>
        <w:pStyle w:val="NormalPar"/>
        <w:widowControl w:val="0"/>
        <w:spacing w:before="200" w:line="254" w:lineRule="exact"/>
        <w:jc w:val="both"/>
        <w:rPr>
          <w:rStyle w:val="HebrewChar"/>
          <w:rFonts w:hint="cs"/>
          <w:rtl/>
        </w:rPr>
      </w:pPr>
      <w:r w:rsidRPr="009666A9">
        <w:rPr>
          <w:rStyle w:val="Code01"/>
          <w:rFonts w:hint="cs"/>
          <w:rtl/>
        </w:rPr>
        <w:t>רפידים</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(ראה גם: דור המדבר)</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בבלי:</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ועוד שאלתיו מאי לשון רפידים, ואמר לי רפידים שמה. כתנאי, ר' אליעזר אומר רפידים שמה, ר' יהושע אומר שריפו עצמן מדברי תורה. (בכורות ה ב)</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lastRenderedPageBreak/>
        <w:t>תרגום יונתן:</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ויחנו ברפידים - אתרא דבטילו אידיהון ממצוותא דאורייתא ואתיבשו מבועיא. (שמות יז א)</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אור החיים:</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ברפידים - שנתעצלו בתורה שנמשלה לאש ולמים, והענישם בצמא ובאש המלחמה. (שם שם ח)</w:t>
      </w:r>
    </w:p>
    <w:p w:rsidR="009666A9" w:rsidRDefault="00E96DCE" w:rsidP="009666A9">
      <w:pPr>
        <w:pStyle w:val="NormalPar"/>
        <w:widowControl w:val="0"/>
        <w:spacing w:before="200" w:line="254" w:lineRule="exact"/>
        <w:jc w:val="both"/>
        <w:rPr>
          <w:rStyle w:val="HebrewChar"/>
          <w:rFonts w:hint="cs"/>
          <w:rtl/>
        </w:rPr>
      </w:pPr>
      <w:r w:rsidRPr="009666A9">
        <w:rPr>
          <w:rStyle w:val="Code01"/>
          <w:rFonts w:hint="cs"/>
          <w:rtl/>
        </w:rPr>
        <w:t>רצד</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רש"י:</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למה תרצדון - תארובון ההרים הגבוהים להשחית ההר אשר חמד אלקים לשבתו. ומנחם פירש תרצדון תרקדון. (תהלים סח יז)</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רד"ק:</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תרצדון - תשבחו עצמכם. (שם)</w:t>
      </w:r>
    </w:p>
    <w:p w:rsidR="009666A9" w:rsidRDefault="00E96DCE" w:rsidP="009666A9">
      <w:pPr>
        <w:pStyle w:val="NormalPar"/>
        <w:widowControl w:val="0"/>
        <w:spacing w:before="200" w:line="254" w:lineRule="exact"/>
        <w:jc w:val="both"/>
        <w:rPr>
          <w:rStyle w:val="HebrewChar"/>
          <w:rFonts w:hint="cs"/>
          <w:rtl/>
        </w:rPr>
      </w:pPr>
      <w:r w:rsidRPr="009666A9">
        <w:rPr>
          <w:rStyle w:val="Code01"/>
          <w:rFonts w:hint="cs"/>
          <w:rtl/>
        </w:rPr>
        <w:t>רצה - רצון</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(ראה גם: עת רצון)</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זהר:</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היכל הזה הוא היכל הרצון, שכאן מתמלאים כל השאלות וכל הבקשות שבעולם, משום שהוא רצון כל הרצונות, כשנמצאות נשיקין בסוד שכתוב, וישק יעקב לרחל. ואז כשנושקים זה לזה אז נקרא עת רצון, כי אז נמצאת השלמות וכל הפנים מאירים, וכשהתפלות עולות אז עת רצון הוא להמצא, ועל זה כתוב ואני תפלתי לך ה' עת רצון, שהוא חיבור זה עם זה. (פקודי תרמח)</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הסוד הוא לחברים שילכו בדרך הישר, מחשבה, רצון, קול ודבור, הם ארבעה המקשרים קשרים, (שהם כנגד חו"ב תו"מ, מחשבה, ורצון הוא חו"ב, קול, ודבור הוא תו"מ). ואחר שקשרו כולם יחד קשרים נעשו כולם מרכבה אחת, לשרות עליהם השכינה, (שה"ס הדבור), כולם נעשו אחר כך ארבעה עמודים להתעטר בהם, והשכינה נסמכת עליהם בכל אלו הקשרים העליונים.</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 xml:space="preserve">המחשבה (שה"ס חכמה), מוציא את הרצון, (שה"ס בינה), והרצון שיצא מן המחשבה מוציא </w:t>
      </w:r>
      <w:r w:rsidRPr="009666A9">
        <w:rPr>
          <w:rStyle w:val="HebrewChar"/>
          <w:rFonts w:cs="FrankRuehl" w:hint="cs"/>
          <w:rtl/>
        </w:rPr>
        <w:lastRenderedPageBreak/>
        <w:t>קול הנשמע, (שהוא סוד ז"א), וקול ההוא הנשמע עולה לקשר קשרים ממטה למעלה, היכלות התחתונים בעליונים, הקול, שהוא מקשר קשרים, (בין ב' הקוים שבינה), וממשיך ברכות מלמעלה למעלה (מן הבינה), בחשאי, נסמך גם כן על אלו ד' עמודים, מחשבה רצון קול דבור, (שהם חו"ב תו"מ), והסמיכה היא בסיום הקשר, (דהיינו בדבור שהוא המלכות), שהוא המקום שהכל נקשר בו יחד, ונעשו כולם אחד</w:t>
      </w:r>
      <w:r w:rsidR="009666A9" w:rsidRPr="009666A9">
        <w:rPr>
          <w:rStyle w:val="HebrewChar"/>
          <w:rFonts w:cs="FrankRuehl" w:hint="cs"/>
          <w:rtl/>
        </w:rPr>
        <w:t>...</w:t>
      </w:r>
      <w:r w:rsidRPr="009666A9">
        <w:rPr>
          <w:rStyle w:val="HebrewChar"/>
          <w:rFonts w:cs="FrankRuehl" w:hint="cs"/>
          <w:rtl/>
        </w:rPr>
        <w:t xml:space="preserve"> (פקודי תתלג)</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בבלי:</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מאי מצלי, אמר רב זוטרא בר טוביה אמר רב יהי רצון מלפני שיכבשו רחמי את כעסי ויגולו רחמי על מדותי ואתנהג עם בני במדת רחמים ואיכנס להם לפנים משורת הדין</w:t>
      </w:r>
      <w:r w:rsidR="009666A9" w:rsidRPr="009666A9">
        <w:rPr>
          <w:rStyle w:val="HebrewChar"/>
          <w:rFonts w:cs="FrankRuehl" w:hint="cs"/>
          <w:rtl/>
        </w:rPr>
        <w:t>...</w:t>
      </w:r>
      <w:r w:rsidRPr="009666A9">
        <w:rPr>
          <w:rStyle w:val="HebrewChar"/>
          <w:rFonts w:cs="FrankRuehl" w:hint="cs"/>
          <w:rtl/>
        </w:rPr>
        <w:t xml:space="preserve"> וא"ר יוחנן משום ר' יוסי מנין שאין מרצין לו לאדם בשעת כעסו, דכתיב פני ילכו והנחותי לך</w:t>
      </w:r>
      <w:r w:rsidR="009666A9" w:rsidRPr="009666A9">
        <w:rPr>
          <w:rStyle w:val="HebrewChar"/>
          <w:rFonts w:cs="FrankRuehl" w:hint="cs"/>
          <w:rtl/>
        </w:rPr>
        <w:t>...</w:t>
      </w:r>
      <w:r w:rsidRPr="009666A9">
        <w:rPr>
          <w:rStyle w:val="HebrewChar"/>
          <w:rFonts w:cs="FrankRuehl" w:hint="cs"/>
          <w:rtl/>
        </w:rPr>
        <w:t xml:space="preserve"> תנא משמיה דר' יהושע בן קרחה, כך א"ל הקב"ה למשה, כשרציתי לא רצית, עכשיו שאתה רוצה איני רוצה. (ברכות ז 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א"ל דאמר ר' יוחנן משום ר"ש בן יוחי מאי דכתיב ואני תפלתי לך ה' עת רצון, אימתי עת רצון, בשעה שהצבור מתפללין. ר' יוסי ברבי חנינא אמר מהכא, כה אמר ה' בעת רצון עניתיך</w:t>
      </w:r>
      <w:r w:rsidR="009666A9" w:rsidRPr="009666A9">
        <w:rPr>
          <w:rStyle w:val="HebrewChar"/>
          <w:rFonts w:cs="FrankRuehl" w:hint="cs"/>
          <w:rtl/>
        </w:rPr>
        <w:t>...</w:t>
      </w:r>
      <w:r w:rsidRPr="009666A9">
        <w:rPr>
          <w:rStyle w:val="HebrewChar"/>
          <w:rFonts w:cs="FrankRuehl" w:hint="cs"/>
          <w:rtl/>
        </w:rPr>
        <w:t xml:space="preserve"> (שם שם 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ר' אלכסנדרי בתר צלותיה אמר הכי, יהי רצון מלפניך ה' אלקינו שתעמידנו בקרן אורה ואל תעמידנו בקרן חשכה</w:t>
      </w:r>
      <w:r w:rsidR="009666A9" w:rsidRPr="009666A9">
        <w:rPr>
          <w:rStyle w:val="HebrewChar"/>
          <w:rFonts w:cs="FrankRuehl" w:hint="cs"/>
          <w:rtl/>
        </w:rPr>
        <w:t>...</w:t>
      </w:r>
      <w:r w:rsidRPr="009666A9">
        <w:rPr>
          <w:rStyle w:val="HebrewChar"/>
          <w:rFonts w:cs="FrankRuehl" w:hint="cs"/>
          <w:rtl/>
        </w:rPr>
        <w:t xml:space="preserve"> איכא דאמרי הא רב המנונא מצלי לה, ור' אלכסנדרי בתר דמצלי אמר הכי, רבון העולמים גלוי וידוע לפניך שרצוננו לעשות רצונך, ומי מעכב שאור שבעיסה ושעבוד מלכיות, יהי רצון מלפניך שתצילנו מידם ונשוב לעשות חוקי רצונך בלבב שלם. (שם יז 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ואיזה היא תפלה קצרה, ר' אליעזר אומר עשה רצונך בשמים ממעל ותן נחת רוח ליראיך מתחת והטוב בעיניך עשה. (שם כט 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והתנן חלב האשה מטמא לרצון ושלא לרצון (בין שיצא ממנה לרצון בין שלא לרצון), חלב בהמה אינו מטמא אלא לרצון</w:t>
      </w:r>
      <w:r w:rsidR="009666A9" w:rsidRPr="009666A9">
        <w:rPr>
          <w:rStyle w:val="HebrewChar"/>
          <w:rFonts w:cs="FrankRuehl" w:hint="cs"/>
          <w:rtl/>
        </w:rPr>
        <w:t>...</w:t>
      </w:r>
      <w:r w:rsidRPr="009666A9">
        <w:rPr>
          <w:rStyle w:val="HebrewChar"/>
          <w:rFonts w:cs="FrankRuehl" w:hint="cs"/>
          <w:rtl/>
        </w:rPr>
        <w:t xml:space="preserve"> זיתים וענבים יוכיחו, שהמשקין היוצאין מהן לרצון טמאין שלא לרצון טהורים, מאי לאו לרצון דניחא ליה, </w:t>
      </w:r>
      <w:r w:rsidRPr="009666A9">
        <w:rPr>
          <w:rStyle w:val="HebrewChar"/>
          <w:rFonts w:cs="FrankRuehl" w:hint="cs"/>
          <w:rtl/>
        </w:rPr>
        <w:lastRenderedPageBreak/>
        <w:t>שלא לרצון בסתמא</w:t>
      </w:r>
      <w:r w:rsidR="009666A9" w:rsidRPr="009666A9">
        <w:rPr>
          <w:rStyle w:val="HebrewChar"/>
          <w:rFonts w:cs="FrankRuehl" w:hint="cs"/>
          <w:rtl/>
        </w:rPr>
        <w:t>...</w:t>
      </w:r>
      <w:r w:rsidRPr="009666A9">
        <w:rPr>
          <w:rStyle w:val="HebrewChar"/>
          <w:rFonts w:cs="FrankRuehl" w:hint="cs"/>
          <w:rtl/>
        </w:rPr>
        <w:t xml:space="preserve"> לא, לרצון בסתמא, שלא לרצון דגלי דעתיה</w:t>
      </w:r>
      <w:r w:rsidR="009666A9" w:rsidRPr="009666A9">
        <w:rPr>
          <w:rStyle w:val="HebrewChar"/>
          <w:rFonts w:cs="FrankRuehl" w:hint="cs"/>
          <w:rtl/>
        </w:rPr>
        <w:t>...</w:t>
      </w:r>
      <w:r w:rsidRPr="009666A9">
        <w:rPr>
          <w:rStyle w:val="HebrewChar"/>
          <w:rFonts w:cs="FrankRuehl" w:hint="cs"/>
          <w:rtl/>
        </w:rPr>
        <w:t xml:space="preserve"> (שבת קמג 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דתניא יקריב אותו, מלמד שכופין אותו, יכול בעל כרחו, תלמוד לומר לרצונו, הא כיצד, כופין אותו עד שיאמר רוצה אני. (ראש השנה ו 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אבא חנן אמר משום ר' אלעזר כתוב אחד אומר ועשית לך ארון עץ, וכתוב אחד אומר ועשו ארון עצי שטים, הא כיצד, כאן בזמן שישראל עושין רצונו של מקום (נקראת העבודה על שמם), כאן בזמן שאין עושין רצונו של מקום. (יומא ג 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תנאי היא, דתניא, ציץ בין שישנו על מצחו בין שאינו על מצחו מרצה, דברי רבי שמעון, ר' יהודה אומר עודהו על מצחו מרצה, אין עודהו על מצחו אינו מרצה</w:t>
      </w:r>
      <w:r w:rsidR="009666A9" w:rsidRPr="009666A9">
        <w:rPr>
          <w:rStyle w:val="HebrewChar"/>
          <w:rFonts w:cs="FrankRuehl" w:hint="cs"/>
          <w:rtl/>
        </w:rPr>
        <w:t>...</w:t>
      </w:r>
      <w:r w:rsidRPr="009666A9">
        <w:rPr>
          <w:rStyle w:val="HebrewChar"/>
          <w:rFonts w:cs="FrankRuehl" w:hint="cs"/>
          <w:rtl/>
        </w:rPr>
        <w:t xml:space="preserve"> (שם ז 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עבירות שבין אדם לחברו אין יום הכפורים מכפר עד שירצה את חבירו</w:t>
      </w:r>
      <w:r w:rsidR="009666A9" w:rsidRPr="009666A9">
        <w:rPr>
          <w:rStyle w:val="HebrewChar"/>
          <w:rFonts w:cs="FrankRuehl" w:hint="cs"/>
          <w:rtl/>
        </w:rPr>
        <w:t>...</w:t>
      </w:r>
      <w:r w:rsidRPr="009666A9">
        <w:rPr>
          <w:rStyle w:val="HebrewChar"/>
          <w:rFonts w:cs="FrankRuehl" w:hint="cs"/>
          <w:rtl/>
        </w:rPr>
        <w:t xml:space="preserve"> (שם פה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ובזמן שישראל עושין רצונו של מקום אין מתייראין מכל אלו, שנאמר כה אמר ה' אל דרך הגוים אל תלמדו ומאותות השמים אל תחתו כי יחתו הגוים מהמה. (סוכה כט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א"ל אביי בשלמא תחילתו מזכיר הזכרה נמי ריצוי שאלה היא, אלא סופו מאי ריצוי שאלה איכא. (תענית ד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אמר לא כך שאלתי אלא גשמי רצון ברכה ונדבה. (שם יט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הא קא משמע לן דעת רצון מילתא היא. (יבמות עב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יותר משהאיש רוצה לישא אשה רוצה לינשא. (שם קיג 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א"ל רוצה אשה בקב ותיפלות מעשרה קבין ופרישות. (כתובות סב 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בכה רבן יוחנן בן זכאי ואמר אשריכם ישראל בזמן שעושין רצונו של מקום אין כל אומה ולשון שולטת בהם, ובזמן שאין עושין רצונו של מקום מוסרן ביד אומה שפלה</w:t>
      </w:r>
      <w:r w:rsidR="009666A9" w:rsidRPr="009666A9">
        <w:rPr>
          <w:rStyle w:val="HebrewChar"/>
          <w:rFonts w:cs="FrankRuehl" w:hint="cs"/>
          <w:rtl/>
        </w:rPr>
        <w:t>...</w:t>
      </w:r>
      <w:r w:rsidRPr="009666A9">
        <w:rPr>
          <w:rStyle w:val="HebrewChar"/>
          <w:rFonts w:cs="FrankRuehl" w:hint="cs"/>
          <w:rtl/>
        </w:rPr>
        <w:t xml:space="preserve"> (שם סו 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רבי מאיר סבר אדם רוצה שתתבזה אשתו בבית דין, ר' אלעזר סבר אין אדם רוצה שתתבזה אשתו בבית דין. (שם עה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אמר את עשית רצון בעלך, המקום יוציא ממך שני בנים כבבא בן בוטא. (נדרים סו 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אמר רב בר רב הונא אמר רב הונא ואמרי לה אמר רב הונא א"ר אלעזר מן התורה ומן הנביאים ומן הכתובים בדרך שאדם רוצה לילך </w:t>
      </w:r>
      <w:r w:rsidRPr="009666A9">
        <w:rPr>
          <w:rStyle w:val="HebrewChar"/>
          <w:rFonts w:cs="FrankRuehl" w:hint="cs"/>
          <w:rtl/>
        </w:rPr>
        <w:lastRenderedPageBreak/>
        <w:t>בה מוליכין אותו, מן התורה דכתיב לא תלך עמהם, וכתיב קום לך אתם</w:t>
      </w:r>
      <w:r w:rsidR="009666A9" w:rsidRPr="009666A9">
        <w:rPr>
          <w:rStyle w:val="HebrewChar"/>
          <w:rFonts w:cs="FrankRuehl" w:hint="cs"/>
          <w:rtl/>
        </w:rPr>
        <w:t>...</w:t>
      </w:r>
      <w:r w:rsidRPr="009666A9">
        <w:rPr>
          <w:rStyle w:val="HebrewChar"/>
          <w:rFonts w:cs="FrankRuehl" w:hint="cs"/>
          <w:rtl/>
        </w:rPr>
        <w:t xml:space="preserve"> (מכות י 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הוא היה אומר עשה רצונו כרצונך כדי שיעשה רצונך כרצונו, בטל רצונך מפני רצונו כדי שיבטל רצון אחרים מפני רצונך. (אבות ב ד)</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ר"ש בן אלעזר אומר אל תרצה את חברך בשעת כעסו</w:t>
      </w:r>
      <w:r w:rsidR="009666A9" w:rsidRPr="009666A9">
        <w:rPr>
          <w:rStyle w:val="HebrewChar"/>
          <w:rFonts w:cs="FrankRuehl" w:hint="cs"/>
          <w:rtl/>
        </w:rPr>
        <w:t>...</w:t>
      </w:r>
      <w:r w:rsidRPr="009666A9">
        <w:rPr>
          <w:rStyle w:val="HebrewChar"/>
          <w:rFonts w:cs="FrankRuehl" w:hint="cs"/>
          <w:rtl/>
        </w:rPr>
        <w:t xml:space="preserve"> (שם ד יח)</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לא אמרתי אליכם זבחו כדי שתאמר אעשה רצונו ויעשה רצוני, לא לרצוני אתם זובחים אלא לרצונכם אתם זובחים, שנאמר לרצונכם תזבחהו. דבר אחר לרצונכם תזבחהו לרצונכם זבחו, לדעתכם זבחו</w:t>
      </w:r>
      <w:r w:rsidRPr="009666A9">
        <w:rPr>
          <w:rStyle w:val="HebrewChar"/>
          <w:rFonts w:cs="FrankRuehl" w:hint="cs"/>
          <w:rtl/>
        </w:rPr>
        <w:t>...</w:t>
      </w:r>
      <w:r w:rsidR="00E96DCE" w:rsidRPr="009666A9">
        <w:rPr>
          <w:rStyle w:val="HebrewChar"/>
          <w:rFonts w:cs="FrankRuehl" w:hint="cs"/>
          <w:rtl/>
        </w:rPr>
        <w:t xml:space="preserve"> (מנחות קי א)</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E96DCE" w:rsidRPr="009666A9">
        <w:rPr>
          <w:rStyle w:val="HebrewChar"/>
          <w:rFonts w:cs="FrankRuehl" w:hint="cs"/>
          <w:rtl/>
        </w:rPr>
        <w:t>אמר לו כמדומה אתה שמודר הנאה מישראל אני, ישראל קדושים הן, יש רוצה ואין לו ויש שיש לו ואינו רוצה, וכתיב אל תלחם את לחם רע עין ואל תתאו למטעמותיו, כי כמו שער בנפשו כן הוא אכול ושתה יאמר לך ולבו בל עמך, ואתה רוצה ויש לך</w:t>
      </w:r>
      <w:r w:rsidRPr="009666A9">
        <w:rPr>
          <w:rStyle w:val="HebrewChar"/>
          <w:rFonts w:cs="FrankRuehl" w:hint="cs"/>
          <w:rtl/>
        </w:rPr>
        <w:t>...</w:t>
      </w:r>
      <w:r w:rsidR="00E96DCE" w:rsidRPr="009666A9">
        <w:rPr>
          <w:rStyle w:val="HebrewChar"/>
          <w:rFonts w:cs="FrankRuehl" w:hint="cs"/>
          <w:rtl/>
        </w:rPr>
        <w:t xml:space="preserve"> (חולין ז ב)</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ירושלמי:</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אמרו לו הואיל והוא רצונה הוא כבודה. (פאה ג ב)</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כל משקה שתחלתו לרצון אף על פי שאין סופו לרצון, או שסופו לרצון אף על פי שאין תחלתו לרצון הרי זה בכי יותן. משקין טמאין מטמאין לרצון ושלא לרצון. (מכשירין א א)</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רבה:</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למה נקרא שמה ארץ, שרצתה לעשות רצון קונה. (בראשית ה ז)</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תנא דבי אליהו רבא:</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כך גלגל חמה יוצא בטהרה ונכנס בטומאה, ואינו רוצה לצאת למחרתו עד שמזרקין בו חצים ואומרים לו, וכי לרצונך אתה יוצא, לכך נאמר והוא כחתן יוצא מחפתו. (פרק ב)</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אבות דר' נתן:</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עין הרע כיצד, מלמד שכשם שאדם רואה את ביתו של עצמו כך יהא רואה ביתו של חבירו, וכשם שאדם רוצה שלא להוציא שם רע על אשתו ובניו, כך יהא אדם רוצה שלא להוציא שם רע על אשת חבירו ועל בניו של חבירו. (טז א)</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lastRenderedPageBreak/>
        <w:t>כיצד, מלמד כשם שאדם רואה את ממונו כך יהא רואה את ממון חבירו, וכמו שאדם רוצה שלא יצא שם רע על ממון שלו, כך יהיה רוצה שלא יצא שם רע על ממון חבירו. (יז ב)</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מסכת כלה רבתי:</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העבר רצונך מפני רצון חברך, שכך עשתה רחל ללאה ודוד לשאול</w:t>
      </w:r>
      <w:r w:rsidR="009666A9" w:rsidRPr="009666A9">
        <w:rPr>
          <w:rStyle w:val="HebrewChar"/>
          <w:rFonts w:cs="FrankRuehl" w:hint="cs"/>
          <w:rtl/>
        </w:rPr>
        <w:t>...</w:t>
      </w:r>
      <w:r w:rsidRPr="009666A9">
        <w:rPr>
          <w:rStyle w:val="HebrewChar"/>
          <w:rFonts w:cs="FrankRuehl" w:hint="cs"/>
          <w:rtl/>
        </w:rPr>
        <w:t xml:space="preserve"> העבר רצונך מפני רצון שמים, שכן מצינו ליעקב שלא נשק ליוסף. (פרק ג)</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מסכת דרך ארץ זוטא:</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ואם עברת על דברי תורה ברצונך, ומעבירים אותך ברצונך ושלא ברצונך. (פרק ג)</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חובת הלבבות:</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E96DCE" w:rsidRPr="009666A9">
        <w:rPr>
          <w:rStyle w:val="HebrewChar"/>
          <w:rFonts w:cs="FrankRuehl" w:hint="cs"/>
          <w:rtl/>
        </w:rPr>
        <w:t>וכן שתי מדות הכעס והרצון ומקום הכעס בנטות מדרך האמת ומדין הצדק והגברת השקר על האמת ואנשיו, ומקום הרצון בהפיל כל הדברים על אופניהם ובהניחם על מכוניהם ובלכת בדרכי האמת בהם. (שער ג' עבודת האלקים פרק י)</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רש"י:</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ותרצני - נתפייסת לי, וכן </w:t>
      </w:r>
      <w:r>
        <w:rPr>
          <w:rStyle w:val="HebrewChar"/>
          <w:rtl/>
        </w:rPr>
        <w:t> </w:t>
      </w:r>
      <w:r w:rsidRPr="009666A9">
        <w:rPr>
          <w:rStyle w:val="HebrewChar"/>
          <w:rFonts w:cs="FrankRuehl" w:hint="cs"/>
          <w:bCs/>
          <w:rtl/>
        </w:rPr>
        <w:t xml:space="preserve">כל רצון שבמקרא לשון פיוס, </w:t>
      </w:r>
      <w:r>
        <w:rPr>
          <w:rStyle w:val="HebrewChar"/>
          <w:rtl/>
        </w:rPr>
        <w:t> </w:t>
      </w:r>
      <w:r w:rsidR="009666A9" w:rsidRPr="009666A9">
        <w:rPr>
          <w:rStyle w:val="HebrewChar"/>
          <w:rFonts w:cs="FrankRuehl" w:hint="cs"/>
          <w:rtl/>
        </w:rPr>
        <w:t xml:space="preserve"> </w:t>
      </w:r>
      <w:r w:rsidRPr="009666A9">
        <w:rPr>
          <w:rStyle w:val="HebrewChar"/>
          <w:rFonts w:cs="FrankRuehl" w:hint="cs"/>
          <w:rtl/>
        </w:rPr>
        <w:t>"כי לא לרצון יהיה לכם", הקרבנות באות לפייס ולרצות. (בראשית לג י)</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רצון - נחת רוח ופיוס, וכן כל רצון שבמקרא. (דברים לג טז)</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אבן עזרא: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יש אומרים כי כל לרצונכם פירושו להיות לכם לרצון, בעבור "והניף את העומר לרצונכם", טעמו שתניפו ברצונכם, והטעם שתתנו כבש בן שנתו כדי שתהיו נרצים. (ויקרא כג יא)</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ואז ירצו את עונם - ישלימו יפרעו. (שם כו מא)</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רמב"ן:</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ותרצני - בקבלת המנחה כאשר האלקים רוצה את יראיו בקבלת מנחתם וקרבנם, כענין "ונרצה לו", "עולותיכם וזבחיכם לרצון על מזבחי"</w:t>
      </w:r>
      <w:r w:rsidR="009666A9" w:rsidRPr="009666A9">
        <w:rPr>
          <w:rStyle w:val="HebrewChar"/>
          <w:rFonts w:cs="FrankRuehl" w:hint="cs"/>
          <w:rtl/>
        </w:rPr>
        <w:t>...</w:t>
      </w:r>
      <w:r w:rsidRPr="009666A9">
        <w:rPr>
          <w:rStyle w:val="HebrewChar"/>
          <w:rFonts w:cs="FrankRuehl" w:hint="cs"/>
          <w:rtl/>
        </w:rPr>
        <w:t xml:space="preserve"> כולם ענין חפץ וחשק בדבר. ורש"י כתב על שנתרצת למחול לי על סורחני ותרצני, נתפייסת לי. (בראשית לג י)</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lastRenderedPageBreak/>
        <w:t>חזקוני:</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אז תרצה הארץ - תזכור ותתאונן על מנהג קדמון שלה, תרצה תזכור, כמו "אורחיהם בפיהם ירצו" (תהלים מ"ט) שהוא כמו יזכירו. דבר אחר תרצה תשלים, כמו "עד ירצה כשכיר יומו" (איוב י"ד). דבר אחר אז תרצה הארץ תתפייס, כמו (תהלים ע"ז) ולא יוסיף לרצות עוד. (ויקרא כו לד)</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הכוזרי:</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אז יקרא אל עדתו כמושל הנשמע שקורא אל חילו השומע לעזור לו, להסדר במדרגה שהיא למעלה ממנה, רצוני לומר המדרגה האלקית אשר היא למעלה מהמדרגה השכלית, ויסדר עדתו ויתקנה, ודומה לסדר שסדר משה עליו השלום לעדתו סביבות הר סיני, ומצוה הכח החפצי שיהיה מקבל ושומר לאשר יבא מאצלו צוווי, ויעשהו לעתו, וישמש בכחות ובאברים כפי אשר יצוה מבלי המרות, ויצוה אותו שלא יפנה אל השדים המחשביים ומתדמים ולא יקבלם ולא יאמין בם, עד שיועץ את השכל, ואם יכשיר מה שיש אצלם יקבלם, ואם לא ימרם, ויקבל החפצי זה ממנו ויסכים לעשותו</w:t>
      </w:r>
      <w:r w:rsidRPr="009666A9">
        <w:rPr>
          <w:rStyle w:val="HebrewChar"/>
          <w:rFonts w:cs="FrankRuehl" w:hint="cs"/>
          <w:rtl/>
        </w:rPr>
        <w:t>...</w:t>
      </w:r>
      <w:r w:rsidR="00E96DCE" w:rsidRPr="009666A9">
        <w:rPr>
          <w:rStyle w:val="HebrewChar"/>
          <w:rFonts w:cs="FrankRuehl" w:hint="cs"/>
          <w:rtl/>
        </w:rPr>
        <w:t xml:space="preserve"> (מאמר ג ה)</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E96DCE" w:rsidRPr="009666A9">
        <w:rPr>
          <w:rStyle w:val="HebrewChar"/>
          <w:rFonts w:cs="FrankRuehl" w:hint="cs"/>
          <w:rtl/>
        </w:rPr>
        <w:t>וכל כחות בעלי חיים, אם משיגים ואם מניעים. והמניעים הם המאויים והם שני מינים, אם מניע להביא מועיל והוא הכוסף, ואם מניע לדחות מזיק והוא הכועס. והמשיגים שני מינים, אם נראים כחושים הנראים, ואם נסתרים כחושים הנסתרים. והמניעים אמנם יפעלו במשפט המחשבי בעבודת המדמה, והוא התכלית מהחי הבהמי, כי אין ראוי לקבוע לו הכח המתנועע לתקן סבות ההרגש והיצר, אך החוש היצרי נקבע לו לתקן סבות התנועה</w:t>
      </w:r>
      <w:r w:rsidRPr="009666A9">
        <w:rPr>
          <w:rStyle w:val="HebrewChar"/>
          <w:rFonts w:cs="FrankRuehl" w:hint="cs"/>
          <w:rtl/>
        </w:rPr>
        <w:t>...</w:t>
      </w:r>
      <w:r w:rsidR="00E96DCE" w:rsidRPr="009666A9">
        <w:rPr>
          <w:rStyle w:val="HebrewChar"/>
          <w:rFonts w:cs="FrankRuehl" w:hint="cs"/>
          <w:rtl/>
        </w:rPr>
        <w:t xml:space="preserve"> (מאמר ה יב)</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שמונה פרקים לרמב"ם:</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דע שנפש האדם אחת, ויש לה פעולות רבות חלוקות, יקראון קצת הפעולות ההן נפשות, ויחשוב בעבור זה, שיש לאדם נפשות רבות כמו שחשבו הרופאים, עד ששם ראש הרופאים פתיחת ספרו שהנפשות שלש, ופעמים שתקראנה כחות וחלקים</w:t>
      </w:r>
      <w:r w:rsidR="009666A9" w:rsidRPr="009666A9">
        <w:rPr>
          <w:rStyle w:val="HebrewChar"/>
          <w:rFonts w:cs="FrankRuehl" w:hint="cs"/>
          <w:rtl/>
        </w:rPr>
        <w:t>...</w:t>
      </w:r>
      <w:r w:rsidRPr="009666A9">
        <w:rPr>
          <w:rStyle w:val="HebrewChar"/>
          <w:rFonts w:cs="FrankRuehl" w:hint="cs"/>
          <w:rtl/>
        </w:rPr>
        <w:t xml:space="preserve"> ואשוב אל כונתי בחלקי הנפש, ואומר החלק הזן</w:t>
      </w:r>
      <w:r w:rsidR="009666A9" w:rsidRPr="009666A9">
        <w:rPr>
          <w:rStyle w:val="HebrewChar"/>
          <w:rFonts w:cs="FrankRuehl" w:hint="cs"/>
          <w:rtl/>
        </w:rPr>
        <w:t>...</w:t>
      </w:r>
      <w:r w:rsidRPr="009666A9">
        <w:rPr>
          <w:rStyle w:val="HebrewChar"/>
          <w:rFonts w:cs="FrankRuehl" w:hint="cs"/>
          <w:rtl/>
        </w:rPr>
        <w:t xml:space="preserve"> והחלק </w:t>
      </w:r>
      <w:r w:rsidRPr="009666A9">
        <w:rPr>
          <w:rStyle w:val="HebrewChar"/>
          <w:rFonts w:cs="FrankRuehl" w:hint="cs"/>
          <w:rtl/>
        </w:rPr>
        <w:lastRenderedPageBreak/>
        <w:t>המדמה</w:t>
      </w:r>
      <w:r w:rsidR="009666A9" w:rsidRPr="009666A9">
        <w:rPr>
          <w:rStyle w:val="HebrewChar"/>
          <w:rFonts w:cs="FrankRuehl" w:hint="cs"/>
          <w:rtl/>
        </w:rPr>
        <w:t>...</w:t>
      </w:r>
      <w:r w:rsidRPr="009666A9">
        <w:rPr>
          <w:rStyle w:val="HebrewChar"/>
          <w:rFonts w:cs="FrankRuehl" w:hint="cs"/>
          <w:rtl/>
        </w:rPr>
        <w:t xml:space="preserve"> </w:t>
      </w:r>
      <w:r>
        <w:rPr>
          <w:rStyle w:val="HebrewChar"/>
          <w:rtl/>
        </w:rPr>
        <w:t> </w:t>
      </w:r>
      <w:r w:rsidR="009666A9" w:rsidRPr="009666A9">
        <w:rPr>
          <w:rStyle w:val="HebrewChar"/>
          <w:rFonts w:cs="FrankRuehl" w:hint="cs"/>
          <w:bCs/>
          <w:rtl/>
        </w:rPr>
        <w:t xml:space="preserve"> </w:t>
      </w:r>
      <w:r w:rsidRPr="009666A9">
        <w:rPr>
          <w:rStyle w:val="HebrewChar"/>
          <w:rFonts w:cs="FrankRuehl" w:hint="cs"/>
          <w:bCs/>
          <w:rtl/>
        </w:rPr>
        <w:t xml:space="preserve">והחלק המתעורר הוא הכח, אשר בו ישתוקק האדם לדבר אחד או ימאסהו, ומזה הכח יבא אל פעולות בקשת הדבר והבריחה ממנו, ובחירת דבר אחד או התרחק ממנו, הכעס והחרון, הפחד והגבורה, האכזריות והרחמנות, אהבה והשנאה </w:t>
      </w:r>
      <w:r>
        <w:rPr>
          <w:rStyle w:val="HebrewChar"/>
          <w:rtl/>
        </w:rPr>
        <w:t> </w:t>
      </w:r>
      <w:r w:rsidRPr="009666A9">
        <w:rPr>
          <w:rStyle w:val="HebrewChar"/>
          <w:rFonts w:cs="FrankRuehl" w:hint="cs"/>
          <w:rtl/>
        </w:rPr>
        <w:t>והרבה מאלה המקרים הנפשיים. וכלי זה הכח (הם) כל אברי הגוף, ככח היד על לקיחת דבר ונגיעתו, וכח הרגל על ההליכה, וכח העין על הראות</w:t>
      </w:r>
      <w:r w:rsidR="009666A9" w:rsidRPr="009666A9">
        <w:rPr>
          <w:rStyle w:val="HebrewChar"/>
          <w:rFonts w:cs="FrankRuehl" w:hint="cs"/>
          <w:rtl/>
        </w:rPr>
        <w:t>...</w:t>
      </w:r>
      <w:r w:rsidRPr="009666A9">
        <w:rPr>
          <w:rStyle w:val="HebrewChar"/>
          <w:rFonts w:cs="FrankRuehl" w:hint="cs"/>
          <w:rtl/>
        </w:rPr>
        <w:t xml:space="preserve"> כולם כלים לזה החלק המתעורר. (פרק א)</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מורה נבוכים:</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דע כי כל פועל בעל רצון שיעשה פעולותיו בגלל דבר אחר, הוא בהכרח יתחייב לו שיעשה עת אחת ולא יעשה עת אחרת מפני מונעים או מתחדשים, והמשל שהאדם על דרך משל ירצה שיהיה לו בית ולא יבנהו מפני מונעים, וזה כשלא יהיה החומר שלו נמצא, או יהיה נמצא ולא יבא לקבל הצורה להעדר הכלים, והנה יהיה החומר והכלים נמצאים ולא יבנה להיותו בלתי רוצה לבנות מפני שאינו צריך למחסה, וכשיתחדשו מתחדשים כחום או קור יביאהו לבקש המעון אז ירצה לבנות. הנה כבר התבאר כי המתחדשים ישנו הרצון, והמונעים יעמדו כנגד הרצון ולא יעשה בעבורם, זה כלו כשיהיו הפעולות מפני דבר אחר חוץ לגוף הרצון. ואמנם כשלא יהיה לפעל תכלית אחת בשום פנים, אלא היותו נמשך אחר הרצון, יהיה הרצון ההוא בלי צריך למביאים, והרוצה ההוא אף על פי שלא יהיו לו מונעים לא יתחייב שיעשה תמיד, אחר שאין שם תכלית אחת יוצאת אשר בגללה יעשה. ויתחייב כשלא יהיו מונעים למצוא התכלית ההוא שיעשה כי הפעל הנה נמשך לרצון לבד. ואם יאמר אומר זה כולו אמת, אמנם היותו רוצה עת אחת ולא ירצה עת אחרת, האין זה שנוי, נאמר לו לא שאמתת הרצון ומהותו זה עניינה שירצה ולא ירצה, ואם היה הרצון ההוא לבעל החומר עד שיבוקש בו תכלית אחת יוצאת יהיה רצון משתנה לפי המונעים והמתחדשים, אמנם רצון הנפרד אשר אינו מפני דבר אחר בשום פנים אינו משתנה, ולא היותו רוצה עתה דבר וירצה זולתו מחר שינוי בעצמו, ולא יביא זה לתת סבה אחרת כמו </w:t>
      </w:r>
      <w:r w:rsidRPr="009666A9">
        <w:rPr>
          <w:rStyle w:val="HebrewChar"/>
          <w:rFonts w:cs="FrankRuehl" w:hint="cs"/>
          <w:rtl/>
        </w:rPr>
        <w:lastRenderedPageBreak/>
        <w:t>שהיותו פועל ולא פעול אינו שנוי כמו שבארנו.</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והנה התבאר כי רצוננו ורצון הנפרד אמנם יאמר עליהם "רצון" בשתוף, ואין דמיון בין שני הרצונים, הנה כבר הותרה גם הקושיא הזאת. (חלק ב פרק יח)</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ספר העקרים:</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ולפי שענין הרצון אצלנו יאמר על התחדש ענין בפועל מביא אותו לפעול מה שלא פעל קודם התחדש הרצון דברו הפילוסופים סרה גדולה על השם, ואמר שאיך אפשר שתהיה פעולתו ברצון, וזה הדעת עם שהוא עוקר כל שרשי התורה מכל וכל, כי אם לא יפעל על צד הרצון אי אפשר שיפעל בעת זולת עת, ויביא זה אל האמנת הקדמות הגמור ואל עקירת כל הנסים והנפלאות שבאו בתורה, ולא תועיל התפלה לא-ל בעת הצרה ולא כשרון המעשה והתשובה</w:t>
      </w:r>
      <w:r w:rsidR="009666A9" w:rsidRPr="009666A9">
        <w:rPr>
          <w:rStyle w:val="HebrewChar"/>
          <w:rFonts w:cs="FrankRuehl" w:hint="cs"/>
          <w:rtl/>
        </w:rPr>
        <w:t>...</w:t>
      </w:r>
      <w:r w:rsidRPr="009666A9">
        <w:rPr>
          <w:rStyle w:val="HebrewChar"/>
          <w:rFonts w:cs="FrankRuehl" w:hint="cs"/>
          <w:rtl/>
        </w:rPr>
        <w:t xml:space="preserve"> שאין ראוי שייוחס אליו שום דבר שידומה שהוא חסרון, והוא מבואר שמי שלא יפעל ברצון הוא חסר, ולא יאמר לו פועל אלא בהעברה והקל מן הלשון, כי אם נאמר שהאש ישרוף והסייף ימית והנר יאיר לא יאמר זה אלא בהעברה, כי פועל המיתה בסייף, והאיר הבית בנר לא ייוחס על דרך האמת אלא לפועל בבחירה, והוא האדם שהמית בסייף והדליק הנר בבית</w:t>
      </w:r>
      <w:r w:rsidR="009666A9" w:rsidRPr="009666A9">
        <w:rPr>
          <w:rStyle w:val="HebrewChar"/>
          <w:rFonts w:cs="FrankRuehl" w:hint="cs"/>
          <w:rtl/>
        </w:rPr>
        <w:t>...</w:t>
      </w:r>
      <w:r w:rsidRPr="009666A9">
        <w:rPr>
          <w:rStyle w:val="HebrewChar"/>
          <w:rFonts w:cs="FrankRuehl" w:hint="cs"/>
          <w:rtl/>
        </w:rPr>
        <w:t xml:space="preserve"> לפי שהוא פועל בבחירה ורצון, ועל כן תיוחס אליו הפעולה, ושאר הפועלים כנר והסייף והאש הם פועלים חסרים, כי אין בידם לפעול או שלא לפעול אלא כפי רצון האדם הפועל בהם, והם כמו כלים אליו, כגרזן והמגרה שאמר עליהם הכתוב "היתפאר הגרזן על החוצב בו"</w:t>
      </w:r>
      <w:r w:rsidR="009666A9" w:rsidRPr="009666A9">
        <w:rPr>
          <w:rStyle w:val="HebrewChar"/>
          <w:rFonts w:cs="FrankRuehl" w:hint="cs"/>
          <w:rtl/>
        </w:rPr>
        <w:t>...</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ואולם התר הספק הגדול המתחייב להיות פעולתו ית' על צד הרצון הוא על זה הדרך, כי אם היו הרצון והבחירה אשר הוא פועל בהם ממין הרצון והבחירה אשר באדם, היה מתחייב הספק שאמרנו שיחדשו שנוי בפועל, אבל אחר שאין רצונו ית' ממין הרצון אשר לנו, לא יקרה מזה בטול, כי רצונו נמשך אחר חכמתו ויכלתו, וכמו שחכמתו ויכלתו הם בלתי בעל תכלית ואינם ממין חכמתנו ויכלתנו, כן רצונו אינו ממין רצוננו</w:t>
      </w:r>
      <w:r w:rsidR="009666A9" w:rsidRPr="009666A9">
        <w:rPr>
          <w:rStyle w:val="HebrewChar"/>
          <w:rFonts w:cs="FrankRuehl" w:hint="cs"/>
          <w:rtl/>
        </w:rPr>
        <w:t>...</w:t>
      </w:r>
      <w:r w:rsidRPr="009666A9">
        <w:rPr>
          <w:rStyle w:val="HebrewChar"/>
          <w:rFonts w:cs="FrankRuehl" w:hint="cs"/>
          <w:rtl/>
        </w:rPr>
        <w:t xml:space="preserve"> ואחר שאנחנו נמצא שהפועל היותר משובח הוא הפועל ביכולת וכונה ורצון, נאמר בו ית' שהוא פועל בכונה ורצון, ואם אין בנו כח </w:t>
      </w:r>
      <w:r w:rsidRPr="009666A9">
        <w:rPr>
          <w:rStyle w:val="HebrewChar"/>
          <w:rFonts w:cs="FrankRuehl" w:hint="cs"/>
          <w:rtl/>
        </w:rPr>
        <w:lastRenderedPageBreak/>
        <w:t>להשיג הכונה והרצון ההם כיצד הם, אבל נדע שהרצון ההוא אינו מחדש בו שנוי אחר שנדע שהשנוי היה חסרון בחקו</w:t>
      </w:r>
      <w:r w:rsidR="009666A9" w:rsidRPr="009666A9">
        <w:rPr>
          <w:rStyle w:val="HebrewChar"/>
          <w:rFonts w:cs="FrankRuehl" w:hint="cs"/>
          <w:rtl/>
        </w:rPr>
        <w:t>...</w:t>
      </w:r>
      <w:r w:rsidRPr="009666A9">
        <w:rPr>
          <w:rStyle w:val="HebrewChar"/>
          <w:rFonts w:cs="FrankRuehl" w:hint="cs"/>
          <w:rtl/>
        </w:rPr>
        <w:t xml:space="preserve"> (מאמר ב פרק ג, וראה שם עוד וערך אלקים)</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ונאמר שהפעולות האנושיות שעליהן ישובח האדם או יגונה הנה הן הפעולות הרצוניות הנעשות בבחירה, וזה כשיהיה העושה אותן יודע בעת עשייתן שהוא עושה הפעולה ההיא ורוצה בעשייתה ובוחר בה על זולתה, ולזה יתנצלו השכורים על פעולתן שעושין בעת השכרות, לומר שעשאום בלי ידיעה ואף על פי שיעשום ברצון ובבחירה, וכן לא נאמר שיגונה האדם על הפעולות הנעשות שלא ברצונו, אף אם נעשו מדעתו ומבחירתו, כלומר שהוא יודע בעת עשותו הפעולה ההיא ובוחר בעשייתה יותר מסבול העונש שמענישין אותו אם לא יעשנה. ואולם אחר שאין נעשית ברצונו אלא מהכרח האונס לא יגונה עליה, אם כן הפעולה שישובח האדם עליה אם היא טובה או יגונה אם היא רעה היא הפעולה שיודע האדם בעת עשייתה שעושה אותה ובוחר בה על זולתה ורוצה בעשייתה. והפעולות שלא יפול עליהן שם השבח או הגנות כלל הם פעולות האונס הגמור, והן הפעולות שאין הפועל אותן יודע ולא רצה בפועל ההוא ולא בחר אותו על זולתו</w:t>
      </w:r>
      <w:r w:rsidR="009666A9" w:rsidRPr="009666A9">
        <w:rPr>
          <w:rStyle w:val="HebrewChar"/>
          <w:rFonts w:cs="FrankRuehl" w:hint="cs"/>
          <w:rtl/>
        </w:rPr>
        <w:t>...</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והפעולות המעורבות מן האונס והרצון, שהן האמצעיות בין שני אלו המינים שזכרנו, הוא דבר קשה לידע אם ראוי שייוחסו אל האונס או אל הרצון. שהאדם העושה דבר מגונה מיראת אנשים בעלי זרוע פן יפגעו בו, הנה יראה שזה מסוג האונס, ושהדבר ההוא נעשה בהכרח, אלא שאם היה בכאן דבר ראוי לסבול עליו כל צער וטורח טרם שישלח האדם ידו לעשותו, הנה ראוי שיכנסו אלו הפעולות כשיעשו על זה הדרך בסוג הרצון, ואם היו כל הפעולות ממה שאין ראוי לסבול בעדם טורח גדול וצער חזק, הנה יכנסו אלו הפעולות בסוג אונס. אבל כשיעויין היטב יראה שהוא ראוי שיהיו בכאן פעולות ראוי לסבול בעדם כל צער שבעולם טרם שיעשה אותם, ואלו יותר ראוי שתיוחס עשייתן אל הרצון משתיוחס אל האונס</w:t>
      </w:r>
      <w:r w:rsidR="009666A9" w:rsidRPr="009666A9">
        <w:rPr>
          <w:rStyle w:val="HebrewChar"/>
          <w:rFonts w:cs="FrankRuehl" w:hint="cs"/>
          <w:rtl/>
        </w:rPr>
        <w:t>...</w:t>
      </w:r>
      <w:r w:rsidRPr="009666A9">
        <w:rPr>
          <w:rStyle w:val="HebrewChar"/>
          <w:rFonts w:cs="FrankRuehl" w:hint="cs"/>
          <w:rtl/>
        </w:rPr>
        <w:t xml:space="preserve"> ולזה יגונה האדם כשלא יסבול טורח גדול או צער מופלג טרם שישא ידו לגער באביו או למרוד במלכו </w:t>
      </w:r>
      <w:r w:rsidRPr="009666A9">
        <w:rPr>
          <w:rStyle w:val="HebrewChar"/>
          <w:rFonts w:cs="FrankRuehl" w:hint="cs"/>
          <w:rtl/>
        </w:rPr>
        <w:lastRenderedPageBreak/>
        <w:t>ובאלקיו</w:t>
      </w:r>
      <w:r w:rsidR="009666A9" w:rsidRPr="009666A9">
        <w:rPr>
          <w:rStyle w:val="HebrewChar"/>
          <w:rFonts w:cs="FrankRuehl" w:hint="cs"/>
          <w:rtl/>
        </w:rPr>
        <w:t>...</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ועל כן נראה שהגבלת הפעולות הרצוניות הוא על זה הדרך, שהדבר שיעשהו האדם ובעת שיעשהו יבחרהו על זולתו ורוצה בו, ואחר שנעשה הוא רוצה בקיומו, כלומר שהוא חפץ ורוצה שיהיה עשוי, הנה ראוי שייוחס אל הרצון, אף על פי שיש בתחלתו קצת אונס, כמו שיקרה ליורדי הים שהם משליכים סחורתם בים בעת בא רוח סערה מרוממת גליו, הנה מצד שיבחרהו זה על צער וסכנת עצמו, ראוי שייוחס אל הרצון, לפי שאף אחרי שיצאו אל היבשה הם רוצים בפעל ההוא הנעשה, וחפצים שיהיה עשוי כן, בעבור שזה היה סבה להצלת עצמם</w:t>
      </w:r>
      <w:r w:rsidR="009666A9" w:rsidRPr="009666A9">
        <w:rPr>
          <w:rStyle w:val="HebrewChar"/>
          <w:rFonts w:cs="FrankRuehl" w:hint="cs"/>
          <w:rtl/>
        </w:rPr>
        <w:t>...</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ויראה כן ממה שארז"ל במסכת נדרים (כ"ב א') והלכתא פותחין בחרטה, ופירש שם בגמרא האי דאמר ליה לבך עלך וכדו תהית (מתחרט), וזה ממה שיורה שהכל הולך אחר קיום הרצון, שאם הרצון קיים השבועה קיימת, ואם אין הרצון קיים הרי השבועה כאלו היא בטעות ומתירין אותה, אף על פי שנעשה בתחלה ברצון. ולפי זה הבעל תשובה כשמתרחק וגומר בלבו שהוא רוצה שהעבירה הנעשית על ידו לא היתה נעשית, ושאם תבא לידו פעם אחרת לא יעשה אותה, וזה יורה שהפועל הראשון נעשה בטעות ובלי ידיעה והשכל</w:t>
      </w:r>
      <w:r w:rsidR="009666A9" w:rsidRPr="009666A9">
        <w:rPr>
          <w:rStyle w:val="HebrewChar"/>
          <w:rFonts w:cs="FrankRuehl" w:hint="cs"/>
          <w:rtl/>
        </w:rPr>
        <w:t>...</w:t>
      </w:r>
      <w:r w:rsidRPr="009666A9">
        <w:rPr>
          <w:rStyle w:val="HebrewChar"/>
          <w:rFonts w:cs="FrankRuehl" w:hint="cs"/>
          <w:rtl/>
        </w:rPr>
        <w:t xml:space="preserve"> ואין ראוי שיענש האדם על עבירה כזו כמו שאין ראוי שיגונה על הפועל שנעשה בטעות ובלי ידיעה</w:t>
      </w:r>
      <w:r w:rsidR="009666A9" w:rsidRPr="009666A9">
        <w:rPr>
          <w:rStyle w:val="HebrewChar"/>
          <w:rFonts w:cs="FrankRuehl" w:hint="cs"/>
          <w:rtl/>
        </w:rPr>
        <w:t>...</w:t>
      </w:r>
      <w:r w:rsidRPr="009666A9">
        <w:rPr>
          <w:rStyle w:val="HebrewChar"/>
          <w:rFonts w:cs="FrankRuehl" w:hint="cs"/>
          <w:rtl/>
        </w:rPr>
        <w:t xml:space="preserve"> (מאמר ד פרק כז)</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אור ה':</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E96DCE" w:rsidRPr="009666A9">
        <w:rPr>
          <w:rStyle w:val="HebrewChar"/>
          <w:rFonts w:cs="FrankRuehl" w:hint="cs"/>
          <w:rtl/>
        </w:rPr>
        <w:t>ואם הג' מבוארת בעצמה מגדרי הנבדלים, וזה כי הרצון איננו זולת הקבוץ והערך שבין כח המתעורר והמדמה, אשר היא ההסכמה לדברים הנרצים, וכפי ערך ההוא יהיה ערבות החפץ. ואמנם ההשכלה היא ציור ואמות אשר שניהם בכח השכלי כמו שהתבאר כל זה בספר הנפש, ולהיות כח השכלי זולת הכח המתעורר והכח המדמה, הנה נתאמת שהאהבה והערבות בחפץ זולת ההשכלה, והיא ההקדמה הג'</w:t>
      </w:r>
      <w:r w:rsidRPr="009666A9">
        <w:rPr>
          <w:rStyle w:val="HebrewChar"/>
          <w:rFonts w:cs="FrankRuehl" w:hint="cs"/>
          <w:rtl/>
        </w:rPr>
        <w:t>...</w:t>
      </w:r>
      <w:r w:rsidR="00E96DCE" w:rsidRPr="009666A9">
        <w:rPr>
          <w:rStyle w:val="HebrewChar"/>
          <w:rFonts w:cs="FrankRuehl" w:hint="cs"/>
          <w:rtl/>
        </w:rPr>
        <w:t xml:space="preserve"> (מאמר ב כלל ו פרק א)</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עקדה:</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עיקר מה שנתייחד השכל מהרצון הוא, שלא יעשה מעשה כי אם לתכלית טובה, וכן בספר </w:t>
      </w:r>
      <w:r w:rsidRPr="009666A9">
        <w:rPr>
          <w:rStyle w:val="HebrewChar"/>
          <w:rFonts w:cs="FrankRuehl" w:hint="cs"/>
          <w:rtl/>
        </w:rPr>
        <w:lastRenderedPageBreak/>
        <w:t>המדות, ופירש הרב המורה בחלק ג' פרק כ"ה שהפעולות מחולקות למכוונות ובלתי מכוונות לתכלית טובה, ונחלקות שוב לפועל ההבל (הנעשה בלי כוונה), השחוק (להתענג), הריק (כאשר לא תושג התכלית) ופועל נכון. ואמר החוקר שג' הראשונות מפעולות הרצון וחסרונותיו, ורק הד' מפועל השכל המכוון אל הטוב ולא יחטיא, ולכן אין הבחירה באדם ענין רצוני, כי אם שכל רצוני או רצון שכלי, ולא פעולה חסרה מהראשונות שצריך לברוח מהן ולסדר פעולותיו ברצון שכלי. וכן כל מצוות התורה לתכלית דעות אמיתיות או מדות טובות או הרחק פחיתויות. (ויקרא ו ב, שער נז)</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מועדי ה' אשר תקראו - הפעולות תתחלפנה לפי סבותיהן, א' הנעשות בכח הבחירה, או אל ידי אהבה, או הפעלות הרצון, הבחירה הוא רצון שכלי, ובה יבחר לפעמים הרע במיעוטו, כגון שמשליכין הסחורות בים להקל המשא. אמנם במעשים שבאהבה ישתתף הרצון יותר, יש אוהב הדבר מחמת עצמו, כגון אהבת הטוב, ויש מחמת דבר אחר, כאוהב מפני המהנה והמועיל, ואז לא יהיה הרצון חזק כל כך. אמנם פעולות החשק והרצון שיעשם בלי טענה חזקות מאד, ורודפי אהבים ויתר התאוות יוכיחו, ואמרו החושק אין לו עינים</w:t>
      </w:r>
      <w:r w:rsidR="009666A9" w:rsidRPr="009666A9">
        <w:rPr>
          <w:rStyle w:val="HebrewChar"/>
          <w:rFonts w:cs="FrankRuehl" w:hint="cs"/>
          <w:rtl/>
        </w:rPr>
        <w:t>...</w:t>
      </w:r>
      <w:r w:rsidRPr="009666A9">
        <w:rPr>
          <w:rStyle w:val="HebrewChar"/>
          <w:rFonts w:cs="FrankRuehl" w:hint="cs"/>
          <w:rtl/>
        </w:rPr>
        <w:t xml:space="preserve"> (שם כג ב, שער סז)</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ובחרת בחיים - להפילוסוף רצון נאמר על התכלית, ובחירה על האמצעים אל התכלית, כגון נרצה הבריאות ונבחר הדברים שעל ידם נהיה בריאים, ואם כן היה צריך לומר וחפצת או ורצית בחיים, כי הם התכלית. אך ידוע שמיני החיים יתחלפו כפי התחלפות התשוקה אליהם, כך יש חי חיי עושר, חיי תאוה וכו', או חיי המעלה, ועל זה אמר שיבחר בדרך חיים זו שתביאהו לחיים האמיתיים. (דברים ל יט, שער קא)</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לך אכול בשמחה - עתה מתוכח עם הכח המתעורר המעורר לבקשת הענינים הזמניים המדומים לא ימשך אחר הכח הבהמי אלא ישמע לעצת השכל, ואז ירצה אלקים מעשיך, אף על פי שהם חמריים. ראה חיים עם אשה - שהנפש הטבעית הנקראת אשה במדרגת נושא לכח המתעורר. (קהלת ט ז וט)</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lastRenderedPageBreak/>
        <w:t>ארחות צדיקים:</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הרצון זו היא מדה טובה מאד, ואינה נמצאת אלא בנפש נדיבה ויקרה, ומי שיש לו מדת הרצון הוא מתרצה בכל עניניו כפי מה שגזר לו הבורא יתעלה, ולא יהרהר אחריו. ובעל מדה זאת אינו מצפה אל הגדולה ואל הכבוד, אך רצונו ודעתו לסבול, ולא יתרעם על עניניו ולא יתקצף על השם יתעלה, לומר למה עושה לי השם יתברך כך וכך. מן המדה הזאת שמח בחלקו, וכבר ידעת מעלת המדה וגדולתה.</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וכשאדם הצדיק רוצה בבני אדם ובני אדם רוצים בו, גם המקום רוצהו, וכן אמרו (אבות ג' מ"י) כל שרוח הבריות נוחה הימנו, רוח המקום נוחה הימנו, וגם שונאיו משלימים אתו, כדכתיב (משלי ט"ז) "ברצות ה' דרכי איש גם אויביו ישלים אתו"</w:t>
      </w:r>
      <w:r w:rsidR="009666A9" w:rsidRPr="009666A9">
        <w:rPr>
          <w:rStyle w:val="HebrewChar"/>
          <w:rFonts w:cs="FrankRuehl" w:hint="cs"/>
          <w:rtl/>
        </w:rPr>
        <w:t>...</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ומעלת הרצון ויתרונו שיחסהו אל החיים אשר הם מוצא הטוב ומקור החסד, כמו שנאמר (משלי ט"ז) "באור פני מלך חיים ורצונו כעב מלקוש". ראה מה הגיע למרדכי כשרצה בו אחשורוש, מה הגיע ליוסף כשרצה בו פרעה</w:t>
      </w:r>
      <w:r w:rsidR="009666A9" w:rsidRPr="009666A9">
        <w:rPr>
          <w:rStyle w:val="HebrewChar"/>
          <w:rFonts w:cs="FrankRuehl" w:hint="cs"/>
          <w:rtl/>
        </w:rPr>
        <w:t>...</w:t>
      </w:r>
      <w:r w:rsidRPr="009666A9">
        <w:rPr>
          <w:rStyle w:val="HebrewChar"/>
          <w:rFonts w:cs="FrankRuehl" w:hint="cs"/>
          <w:rtl/>
        </w:rPr>
        <w:t xml:space="preserve"> כל שכן מי שהקב"ה רוצה בו, שיגיע לכמה מעלות גדולות. לכן יטריח האדם עצמו לעשות המצות, ואז ירצה בו הקב"ה. ואמר החכם: כל מי שיש בו זאת המדה עשיר. ומן מדת הרצון באה המחילה והסליחה, שהוא מתרצה למי שפשע בו ומעביר על מדותיו, ומי שמעביר על מדותיו תפלתו נשמעת.</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מאד מאד מדה נאה היא לאדם שיהא מלא רצון ומבטל דעתו מפני דעת חברו, ודבר זה גורם שהוא נאהב לכל, כשהוא עושה כרצון איש ואיש, והאיש הזה קרוב מאד לדרכי התשובה</w:t>
      </w:r>
      <w:r w:rsidR="009666A9" w:rsidRPr="009666A9">
        <w:rPr>
          <w:rStyle w:val="HebrewChar"/>
          <w:rFonts w:cs="FrankRuehl" w:hint="cs"/>
          <w:rtl/>
        </w:rPr>
        <w:t>...</w:t>
      </w:r>
      <w:r w:rsidRPr="009666A9">
        <w:rPr>
          <w:rStyle w:val="HebrewChar"/>
          <w:rFonts w:cs="FrankRuehl" w:hint="cs"/>
          <w:rtl/>
        </w:rPr>
        <w:t xml:space="preserve"> נמצא שיש לו נחת רוח בעצמו כשהוא מודה ועוזב דרכיו הרעים, וגם יש נחת רוח לחבריו המתחברים אתו. וכן אמר שלמה (משלי י"ב) "ושומע לעצה חכם"</w:t>
      </w:r>
      <w:r w:rsidR="009666A9" w:rsidRPr="009666A9">
        <w:rPr>
          <w:rStyle w:val="HebrewChar"/>
          <w:rFonts w:cs="FrankRuehl" w:hint="cs"/>
          <w:rtl/>
        </w:rPr>
        <w:t>...</w:t>
      </w:r>
      <w:r w:rsidRPr="009666A9">
        <w:rPr>
          <w:rStyle w:val="HebrewChar"/>
          <w:rFonts w:cs="FrankRuehl" w:hint="cs"/>
          <w:rtl/>
        </w:rPr>
        <w:t xml:space="preserve"> נמצא שכל התורה כלולה במדת הרצון, וכן כל התוכחות וכל הברכות. כיצד, בשעת מתן תורה כתיב (שמות י"ט) "ועתה אם שמוע תשמעו בקולי ושמרתם את בריתי והייתם לי סגולה", פירוש של שמע תשמעו, תקבלו עליכם ותתרצו</w:t>
      </w:r>
      <w:r w:rsidR="009666A9" w:rsidRPr="009666A9">
        <w:rPr>
          <w:rStyle w:val="HebrewChar"/>
          <w:rFonts w:cs="FrankRuehl" w:hint="cs"/>
          <w:rtl/>
        </w:rPr>
        <w:t>...</w:t>
      </w:r>
      <w:r w:rsidRPr="009666A9">
        <w:rPr>
          <w:rStyle w:val="HebrewChar"/>
          <w:rFonts w:cs="FrankRuehl" w:hint="cs"/>
          <w:rtl/>
        </w:rPr>
        <w:t xml:space="preserve"> לענין הקללות נאמר "והיה אם לא תשמע בקול ה' אלקיך לשמר לעשות את כל מצותיו וחקותיו" (דברים </w:t>
      </w:r>
      <w:r w:rsidRPr="009666A9">
        <w:rPr>
          <w:rStyle w:val="HebrewChar"/>
          <w:rFonts w:cs="FrankRuehl" w:hint="cs"/>
          <w:rtl/>
        </w:rPr>
        <w:lastRenderedPageBreak/>
        <w:t>כ"ח), וכתיב "את הברכה אשר תשמעו אל מצות ה' אלקיכם" (שם י"א). וכל השמיעות הללו אין פירושן שמיעת האוזן בלבד, אך רצה לומר שיתרצו לעשות</w:t>
      </w:r>
      <w:r w:rsidR="009666A9" w:rsidRPr="009666A9">
        <w:rPr>
          <w:rStyle w:val="HebrewChar"/>
          <w:rFonts w:cs="FrankRuehl" w:hint="cs"/>
          <w:rtl/>
        </w:rPr>
        <w:t>...</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אף על פי שהמדה הזאת טובה מאד, לא ישתמש בה אצל רשעים ולא יתרצה להם, ויסיר רצונו מכל דברים רעים ומכל מה שהזהירה התורה עליו, אך יתרצה למי שהקב"ה רוצה בו, דכתיב "רוצה ה' את יריאיו" (תהלים קמ"ז), וישים רצונו על המצוות אף על פי שהן קשות עליו מאד, ישים רצונו עליהן שתהיינה חבירות עליו</w:t>
      </w:r>
      <w:r w:rsidR="009666A9" w:rsidRPr="009666A9">
        <w:rPr>
          <w:rStyle w:val="HebrewChar"/>
          <w:rFonts w:cs="FrankRuehl" w:hint="cs"/>
          <w:rtl/>
        </w:rPr>
        <w:t>...</w:t>
      </w:r>
      <w:r w:rsidRPr="009666A9">
        <w:rPr>
          <w:rStyle w:val="HebrewChar"/>
          <w:rFonts w:cs="FrankRuehl" w:hint="cs"/>
          <w:rtl/>
        </w:rPr>
        <w:t xml:space="preserve"> אבל מי שישים רצונו וחפצו במעשים הרעים ומתרצה ברשעים ובמעשיהם, ומואס בצדיקים, אותו הרצון מביא אותו לשאול תחתיות</w:t>
      </w:r>
      <w:r w:rsidR="009666A9" w:rsidRPr="009666A9">
        <w:rPr>
          <w:rStyle w:val="HebrewChar"/>
          <w:rFonts w:cs="FrankRuehl" w:hint="cs"/>
          <w:rtl/>
        </w:rPr>
        <w:t>...</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כל מי שרוצה להכנס בעומק החסידות ובעומק היחוד להכיר את השי"ת, אין זה יכול להיות, אלא אם כן הוא חכם ונבון ונפש רצון בלא כעס, כתיב (משלי ח') "ועתה בנים שמעו לי ואשרי דרכי ישמורו. אמר הבורא לישראל איני מבקש מכם, אלא שתשמעו לי, אם שמעתם אלי, אני אקיים מה שנתנבאו הנביאים (ישעיה א') "אם תאבו ושמעתם טוב הארץ תאכלו"</w:t>
      </w:r>
      <w:r w:rsidR="009666A9" w:rsidRPr="009666A9">
        <w:rPr>
          <w:rStyle w:val="HebrewChar"/>
          <w:rFonts w:cs="FrankRuehl" w:hint="cs"/>
          <w:rtl/>
        </w:rPr>
        <w:t>...</w:t>
      </w:r>
      <w:r w:rsidRPr="009666A9">
        <w:rPr>
          <w:rStyle w:val="HebrewChar"/>
          <w:rFonts w:cs="FrankRuehl" w:hint="cs"/>
          <w:rtl/>
        </w:rPr>
        <w:t xml:space="preserve"> (שער הרצון)</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מהר"ל:</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 xml:space="preserve">כי לכך אמר יהי רצון, שעל ידי הרצון נמצא הדבר שהוא מבקש בשלימות הגמור, ואם היה התפילה שיכבשו רחמי את כעסי לא היה נמצא בשלימות הגמור שיכבשו רחמיו את כעסו, ולפיכך רוב הבקשות יהי רצון וכו', שעל ידי הרצון הגמור נמצא הדבר שהוא מבקש בשלימות ממנו יתברך, ולפיכך אמר שהתפילה, רוצה לומר בקשתו וחפצו שיהיה הרצון הגמור על זה. והפרש גדול יש בין חפץ ובין רצון, שזה נאמר על הרצון הגמור, ואז נמצא הענין בשלימות כאשר הרצון כך, ודבר ברור הוא זה. והרמב"ם כתב בספרו בחלק ב' בפרק י"ח, כי הפועל ברצון ולא יפעל בשביל תכלית מה רק שהוא נמשך לרצונו כאשר יפעל מפעל מה שלא פעל עד עתה, אין זה שנוי דעת שפעל עתה מה שלא פעל עד עתה, כי זהו אמתת הרצון בעצמו שירצה, ואין זה שינוי בו, ולפי זה אמר שהוא </w:t>
      </w:r>
      <w:r w:rsidR="00E96DCE" w:rsidRPr="009666A9">
        <w:rPr>
          <w:rStyle w:val="HebrewChar"/>
          <w:rFonts w:cs="FrankRuehl" w:hint="cs"/>
          <w:rtl/>
        </w:rPr>
        <w:lastRenderedPageBreak/>
        <w:t>מתפלל יהי רצון וכו', כי על ידי הרצון הוא עושה מה שירצה ונכנס לפנים משורת הדין, דאם לא כן היה שנוי חס ושלום אצלו מן לא רוצה אל רוצה, וכאשר התפלה יהי רצון אין אצלו שנוי כלל, כי הכל נמשך אחר הרצון, וכך הוא הרצון שירצה ולא ירצה, ואין זה שנוי</w:t>
      </w:r>
      <w:r w:rsidRPr="009666A9">
        <w:rPr>
          <w:rStyle w:val="HebrewChar"/>
          <w:rFonts w:cs="FrankRuehl" w:hint="cs"/>
          <w:rtl/>
        </w:rPr>
        <w:t>...</w:t>
      </w:r>
      <w:r w:rsidR="00E96DCE" w:rsidRPr="009666A9">
        <w:rPr>
          <w:rStyle w:val="HebrewChar"/>
          <w:rFonts w:cs="FrankRuehl" w:hint="cs"/>
          <w:rtl/>
        </w:rPr>
        <w:t xml:space="preserve"> (באר הגולה ד, וראה שם עוד)</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E96DCE" w:rsidRPr="009666A9">
        <w:rPr>
          <w:rStyle w:val="HebrewChar"/>
          <w:rFonts w:cs="FrankRuehl" w:hint="cs"/>
          <w:rtl/>
        </w:rPr>
        <w:t>ועל זה אמר כי בשביל אהבת השי"ת כאשר יעשה רצונו של השי"ת נעשה לו רצונו כל מה שחסר לאדם, וכן בשביל היראה שיש לו מן השי"ת יהיה נשמר שלא יהיה נעשה רצון אחר נגד רצונו. וזה כי כאשר אוהב השי"ת ויעשה רצון השי"ת כמו רצונו, דהיינו לאהבת השי"ת בכל לבבו, כי האדם מבקש מה שהוא רצונו בכל לבבו, ובזה עושה האדם רצונו של מקום כרצונו, כי רצונו של מקום לאהבה אותו בכל לבבו, ואז יעשה השי"ת רצונו של אדם כאילו היה רצונו של מקום, ויהי נעשה רצונו של אדם על כל פנים, כי כאשר נקשר רצון האדם ברצון השי"ת עד שרצונו של אדם הוא רצונו של מקום, שהרי הוא עושה המקום כאלו היה רצונו ובזה נקשר רצון האדם ברצון המקום, ולפיכך קשור גם כן רצון המקום ברצון האדם ועושה השי"ת רצונו של אדם כאילו היה רצון השי"ת. ודבר זה אמר כנגד האהבה שיהיה רצון האדם קשור ברצונו יתברך לעשות רצונו של מקום כאילו היה רצונו בכל לבו, ואמר כנגד הירא בטל רצונך מפני רצונו, שלא יעשה האדם רצונו רק רצון השי"ת</w:t>
      </w:r>
      <w:r w:rsidRPr="009666A9">
        <w:rPr>
          <w:rStyle w:val="HebrewChar"/>
          <w:rFonts w:cs="FrankRuehl" w:hint="cs"/>
          <w:rtl/>
        </w:rPr>
        <w:t>...</w:t>
      </w:r>
      <w:r w:rsidR="00E96DCE" w:rsidRPr="009666A9">
        <w:rPr>
          <w:rStyle w:val="HebrewChar"/>
          <w:rFonts w:cs="FrankRuehl" w:hint="cs"/>
          <w:rtl/>
        </w:rPr>
        <w:t xml:space="preserve"> ולפיכך נחשב רצונך גם כן רצון השי"ת ולא יהיה נעשה רצון אחרים כנגד רצונך</w:t>
      </w:r>
      <w:r w:rsidRPr="009666A9">
        <w:rPr>
          <w:rStyle w:val="HebrewChar"/>
          <w:rFonts w:cs="FrankRuehl" w:hint="cs"/>
          <w:rtl/>
        </w:rPr>
        <w:t>...</w:t>
      </w:r>
      <w:r w:rsidR="00E96DCE" w:rsidRPr="009666A9">
        <w:rPr>
          <w:rStyle w:val="HebrewChar"/>
          <w:rFonts w:cs="FrankRuehl" w:hint="cs"/>
          <w:rtl/>
        </w:rPr>
        <w:t xml:space="preserve"> (דרך חיים אבות ב ד)</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של"ה:</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 xml:space="preserve">אבל לפי האמת שהבורא יתברך שמו ברא את עולמו ברצונו הטוב, והרצון רוצה מה שרוצה ואין בו ענין חיוב ודוגמא, לזה כתב הרמב"ן בפרשת בראשית וזה לשונו, דע כי אין ההרכבה מורה על ההפסד אלא לדעת מחודש בחפץ א-לוה פשוט, גם הקיום היה בו לעד כל ימי החפץ, וזה אמת ברור. עד כאן לשונו. וזה רומז הפסוק "והוא באחד ומי ישיבנו, ונפשו איותה ויעש", אמר שהוא באחד, הוא באחדותו הפשוט, אף אחר שהמציא הנמצאים, ומי ישיבנו רוצה לומר </w:t>
      </w:r>
      <w:r w:rsidR="00E96DCE" w:rsidRPr="009666A9">
        <w:rPr>
          <w:rStyle w:val="HebrewChar"/>
          <w:rFonts w:cs="FrankRuehl" w:hint="cs"/>
          <w:rtl/>
        </w:rPr>
        <w:lastRenderedPageBreak/>
        <w:t>אין מי שישיב על זה ולפקפק איך אפשר, רק נפשו חשקה להיות הויה כפי רצונו. אחר כך אמר בסיפא דקרא "וכהנה רבות עמו", רוצה לומר אף שאמרתי לך כי נעשה הכל ברצון לא תאמר כי הם נפרדים ממנו, רק נעשה כך באין טעם ברצון, לא תאמר כך, רק אלו הרבות הם עמו ויצרם בחכמה, כי כל המציאות כמנורה של פרקים, זה מקושר בזה וזה בזה מתחילה נקודה ראשונה עד אחרונה האצילות, בסוד עילה ועלול ומאצילות לבריאה ומבריאה ליצירה ומיצירה לעשיה לעולם הגלגלים ואחר כך ליסודות עד יסוד הארץ שהוא נקודה התחתונה מהגשמיות, והכל מצד הרצון בנדבה לא בחיוב. וכמה נפלא כי נקודה הראשונה מהאצילות סוד הרצון, והכתר הוא הרצון, כמו שכתבנו לעיל, ונקודה האחרונה דהיינו הארץ נקרא ארץ, על שם רצון כמבואר בזוהר פרשת בראשית, ויקרא אלקים ליבשה ארץ, ז"ל ומה דהוות יבשה אתעבידת ארץ למעבד פירין ואיבין ולנטעא אילנין, והיינו דכתיב ויקרא אלקים ליבשה ארץ, בההוא יחודא דלתתא ארעא רעוא שלים כדקא יאות, ועל דא כי טוב כי טוב תרי זימני, חד יחודא עילאה, וחד יחודא תתאה, כיון דאתאחיד בתרין סטרין מכאן ולהלאה תדשא הארץ דשא, אתתקנת למעבד פירין ואיבין כדקא יאות. עד כאן לשונו. ובנוסח "ומפני חטאינו גלינו מארצנו ונתרחקנו מאדמתינו", כתב הרמ"ק ז"ל כי מלכות נקרא ארץ מלשון רצון בשפע שבע רצון, ונקרא אדמה מלשון אדומה בקבלת דין, אפילו מזה נתרחקנו, הרי ארץ מלשון רצון, הגם כל הנ"ל רומז על הארץ העליונה, מכל מקום גם התחתונה הארץ הגשמי הזו נקרא ארץ מלשון רצון, הרי סוד וחותם הרצון מנקודה ראשונה ועד אחרונה.</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הרי הרצון בהקב"ה. עוד יש ענין גדול בענין הרצון יתבאר לקמן בשער. התורה מקושרת ברצון כי אנוס פטריה רחמנא. עוד יש בזה הענין של רצון התורה סוד, והוא זה כי אין התורה מוכרחת על פנים אחד רק כלולה מכמה פנים, כענין שאמרו בעירובין פ"ק א"ר אבא אמר שמואל ג' שנים נחלקו בית שמאי ובית הלל, הללו אומרים הלכה כמותינו והללו אומרים הלכה כמותינו, יצתה בת קול ואמרה להם אלו ואלו דברי אלקים חיים והלכה כדברי בית הלל</w:t>
      </w:r>
      <w:r w:rsidR="009666A9" w:rsidRPr="009666A9">
        <w:rPr>
          <w:rStyle w:val="HebrewChar"/>
          <w:rFonts w:cs="FrankRuehl" w:hint="cs"/>
          <w:rtl/>
        </w:rPr>
        <w:t>...</w:t>
      </w:r>
      <w:r w:rsidRPr="009666A9">
        <w:rPr>
          <w:rStyle w:val="HebrewChar"/>
          <w:rFonts w:cs="FrankRuehl" w:hint="cs"/>
          <w:rtl/>
        </w:rPr>
        <w:t xml:space="preserve"> </w:t>
      </w:r>
      <w:r w:rsidRPr="009666A9">
        <w:rPr>
          <w:rStyle w:val="HebrewChar"/>
          <w:rFonts w:cs="FrankRuehl" w:hint="cs"/>
          <w:rtl/>
        </w:rPr>
        <w:lastRenderedPageBreak/>
        <w:t>הרי ג' מקושרים ברצון. (בית ישראל, ועיין שם עוד)</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ועתה שמעו אלי ותחי נפשכם, הידיעה הוא הרצון והרצון הוא הידיעה, כי ענין הרצון הוא מה שחפץ לעשות, והרצון הוא שורש כל ההשתלשלות מגדול ועד קטן אין זולתו וכל אשר חפץ ה' לעשות עושה, וזהו בעצמו הידיעה בידיעת עצם רצונו, והוא הרצון והוא הידיעה, ויודע הכל מעצמות רצונו. וכבר הארכתי למעלה כי הרצון כלול מדברים הפכיים, וכל הדרכים בו, והבחירה נתונה לאדם להתעורר איזה כח שירצה, והאלקים עשה את האדם ישר, וציווהו שלא יעורר כח הרע, ומכח חטאו היה לרעה טוב ורע ומזה נמשך השכר והעונש שאינם הסכמיים רק שכר מצוה היא שורש מצוה למעלה בשרש ושכר עבירה עבירה, וזה הכל מושרש בענין הרצון מאחר שהרצון כולל כל הדברים ותמורתן, וכן ענין התורה הנמשכת מזה הרצון כוללת מ"ט פנים טמא ומ"ט פנים טהור, אסור ומותר, חייב וזכאי, ואלו ואלו דברי אלקים חיים, כי כלם בכח קול גדול ולא יסף, רק כפי התעוררות התחתונים כן היא ההטיה ליצא לפועל ויהיה איך שיהיה, אין דבר נפרד חס ושלום, רק הוצאה איזה מהדרכים מכח אל הפועל. והנה קודם עשיית אדם איזה ענין הן טוב הן רע כבר היו מוכנים אלו הדרכים, והא ראיה שהפסוק אומר בפרשת ראה אנכי וגו', שאומר הרי דרכים לפניך שמע מינה הדרכים קודמין לעשייתן</w:t>
      </w:r>
      <w:r w:rsidR="009666A9" w:rsidRPr="009666A9">
        <w:rPr>
          <w:rStyle w:val="HebrewChar"/>
          <w:rFonts w:cs="FrankRuehl" w:hint="cs"/>
          <w:rtl/>
        </w:rPr>
        <w:t>...</w:t>
      </w:r>
      <w:r w:rsidRPr="009666A9">
        <w:rPr>
          <w:rStyle w:val="HebrewChar"/>
          <w:rFonts w:cs="FrankRuehl" w:hint="cs"/>
          <w:rtl/>
        </w:rPr>
        <w:t xml:space="preserve"> הרי יש דרך צדיקים ודרך רשעים, ושורש כולם הרצון העליון והיא הידיעה ידיעת עצמו ורצונו בשרשי כל ההשתלשלות</w:t>
      </w:r>
      <w:r w:rsidR="009666A9" w:rsidRPr="009666A9">
        <w:rPr>
          <w:rStyle w:val="HebrewChar"/>
          <w:rFonts w:cs="FrankRuehl" w:hint="cs"/>
          <w:rtl/>
        </w:rPr>
        <w:t>...</w:t>
      </w:r>
      <w:r w:rsidRPr="009666A9">
        <w:rPr>
          <w:rStyle w:val="HebrewChar"/>
          <w:rFonts w:cs="FrankRuehl" w:hint="cs"/>
          <w:rtl/>
        </w:rPr>
        <w:t xml:space="preserve"> (בית הבחירה, ועיין שם עוד ואדם-בחירה)</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אות רי"ש רצון, דעו בני כי מעלת הרצון רוצה לומר שיהיה עולמית מרוצה לא יתקצף ולא יתכעס היא רום מעלה ממעלות הרמות, ובהיפך מדה רעה וגרועה מדת הכעס אין רעה בעולם כרעה זו</w:t>
      </w:r>
      <w:r w:rsidR="009666A9" w:rsidRPr="009666A9">
        <w:rPr>
          <w:rStyle w:val="HebrewChar"/>
          <w:rFonts w:cs="FrankRuehl" w:hint="cs"/>
          <w:rtl/>
        </w:rPr>
        <w:t>...</w:t>
      </w:r>
      <w:r w:rsidRPr="009666A9">
        <w:rPr>
          <w:rStyle w:val="HebrewChar"/>
          <w:rFonts w:cs="FrankRuehl" w:hint="cs"/>
          <w:rtl/>
        </w:rPr>
        <w:t xml:space="preserve"> סוד הרצון גדול ונורא במאד, בארתיו בהקדמה תולדות אדם בארוכה, סוד עלה ברצונו ב"ה לברוא את העולם ברצונו הטוב בנדבה בלי הכרח רק משלימות מדת טובו להטיב לזולתו והוא רוצה בקיומו ובטובתו, ואף שזה לעומת זה עשה האלקים, ברא טוב וברא רע, זה הרע </w:t>
      </w:r>
      <w:r w:rsidRPr="009666A9">
        <w:rPr>
          <w:rStyle w:val="HebrewChar"/>
          <w:rFonts w:cs="FrankRuehl" w:hint="cs"/>
          <w:rtl/>
        </w:rPr>
        <w:lastRenderedPageBreak/>
        <w:t>בשביל הטוב, כי אלו לא היה מדת רע שהוא הדין לא נתקיים הטוב, ובבחינה זו מדת הדין מתהפך למדת הרחמים, ודבר זה מבואר בארוכה בהקדמה הנ"ל, והכל נכלל ברצון הטוב, ובזה מובן סוד האחדות, ואין רע יורד מלמעלה אלא למי שמעורר אותו וממשיך אותו על עצמו ומפריד את עצמו מהאחדות אז הדין דין, והוא דין אמת להיות הרע מכלה את עצמו בר מינן להיות כי התעורר החימה והכעס שהוא היפך הרצון, כי כן שורש פורה של הרע ס"א סמאל הוא אל זר והנמשך ממנו הוא אף וחימה וכו' בר מינן</w:t>
      </w:r>
      <w:r w:rsidR="009666A9" w:rsidRPr="009666A9">
        <w:rPr>
          <w:rStyle w:val="HebrewChar"/>
          <w:rFonts w:cs="FrankRuehl" w:hint="cs"/>
          <w:rtl/>
        </w:rPr>
        <w:t>...</w:t>
      </w:r>
      <w:r w:rsidRPr="009666A9">
        <w:rPr>
          <w:rStyle w:val="HebrewChar"/>
          <w:rFonts w:cs="FrankRuehl" w:hint="cs"/>
          <w:rtl/>
        </w:rPr>
        <w:t xml:space="preserve"> ואז מבוארים דברי רז"ל בגמרא ובזוהר שהטעם בו אל זר, כי הרצון מורה על אחדותו יתברך, והכעס הוא נמשך מאל זר המורד בו ונעשה במה ואסור להסתכל בו</w:t>
      </w:r>
      <w:r w:rsidR="009666A9" w:rsidRPr="009666A9">
        <w:rPr>
          <w:rStyle w:val="HebrewChar"/>
          <w:rFonts w:cs="FrankRuehl" w:hint="cs"/>
          <w:rtl/>
        </w:rPr>
        <w:t>...</w:t>
      </w:r>
      <w:r w:rsidRPr="009666A9">
        <w:rPr>
          <w:rStyle w:val="HebrewChar"/>
          <w:rFonts w:cs="FrankRuehl" w:hint="cs"/>
          <w:rtl/>
        </w:rPr>
        <w:t xml:space="preserve"> (שער האותיות ריש)</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רמח"ל:</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לב בנפש כמלך במלחמה, רצה לומר כי בלב הוא כח המתעורר שהוא ענין הרצון שרוצה לעשות או שלא לעשות, וכשיעורר רצונו לעשות או שלא לעשות, וכשיעורר רצונו לעשות הוא עושה על ידי כחותיו הנפשיות המתפשטות בגוף, שהאברים מוצאים מכח אל הפועל רצון הלב, והרצון עצמו שבלב אינו מתראה בעצמו, רק שמתראה על ידי כחות הנפשיות שמתפשט בהן כמלך במלחמה, שכל עניני מלחמה נעשים על ידו לפי רצונו, והוא אינו מתראה, אבל מתראה על ידי חיילותיו גבוריו עושי מלחמתו, כמו שכתב הלב שהוא הרצון מראה פעולותיו על ידי כחותיו המתפשטות באיברים</w:t>
      </w:r>
      <w:r w:rsidR="009666A9" w:rsidRPr="009666A9">
        <w:rPr>
          <w:rStyle w:val="HebrewChar"/>
          <w:rFonts w:cs="FrankRuehl" w:hint="cs"/>
          <w:rtl/>
        </w:rPr>
        <w:t>...</w:t>
      </w:r>
      <w:r w:rsidRPr="009666A9">
        <w:rPr>
          <w:rStyle w:val="HebrewChar"/>
          <w:rFonts w:cs="FrankRuehl" w:hint="cs"/>
          <w:rtl/>
        </w:rPr>
        <w:t xml:space="preserve"> (חוקר ומקובל פרק יג)</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הגר"א:</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כל דרכי איש זך בעיניו - כל דרכי האדם נמשכים אחר הרצון הראשון, וכמו שעולה על רוחו ברצון הראשון. והרצון בא מן הרוח כמו שפירשתי</w:t>
      </w:r>
      <w:r w:rsidR="009666A9" w:rsidRPr="009666A9">
        <w:rPr>
          <w:rStyle w:val="HebrewChar"/>
          <w:rFonts w:cs="FrankRuehl" w:hint="cs"/>
          <w:rtl/>
        </w:rPr>
        <w:t>...</w:t>
      </w:r>
      <w:r w:rsidRPr="009666A9">
        <w:rPr>
          <w:rStyle w:val="HebrewChar"/>
          <w:rFonts w:cs="FrankRuehl" w:hint="cs"/>
          <w:rtl/>
        </w:rPr>
        <w:t xml:space="preserve"> (משלי טז ב)</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אור החיים:</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עוד נראה שה' ציוה על התאוה הקבועה בטבע האנושי ושולטת על הרצון, וכדכתבנו אי אפשר לשלוט עליה אלא על ידי ריחוק המחשבה, ולצד </w:t>
      </w:r>
      <w:r w:rsidRPr="009666A9">
        <w:rPr>
          <w:rStyle w:val="HebrewChar"/>
          <w:rFonts w:cs="FrankRuehl" w:hint="cs"/>
          <w:rtl/>
        </w:rPr>
        <w:lastRenderedPageBreak/>
        <w:t>שציוה ה' לקיים המין יש בזה מוצא רע שתתגבר בו בחינת החשק הנוצח הרצון, ואין אדם שולט בעצמו להשמר מעריות, על כן ציוה קדושים תהיו, שיקדשו עצמם במעשים שבאה עליה המצוה לעשותם, פירוש שלא יעשם לתאוה גשמית אלא בקדושה, כמתעטף בציצית</w:t>
      </w:r>
      <w:r w:rsidR="009666A9" w:rsidRPr="009666A9">
        <w:rPr>
          <w:rStyle w:val="HebrewChar"/>
          <w:rFonts w:cs="FrankRuehl" w:hint="cs"/>
          <w:rtl/>
        </w:rPr>
        <w:t>...</w:t>
      </w:r>
      <w:r w:rsidRPr="009666A9">
        <w:rPr>
          <w:rStyle w:val="HebrewChar"/>
          <w:rFonts w:cs="FrankRuehl" w:hint="cs"/>
          <w:rtl/>
        </w:rPr>
        <w:t xml:space="preserve"> (ויקרא יט ב)</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יפקוד ה' אלקי הרוחות - דע כי תכונת השכל ובחירתו ושלילתו רחוקה בגדר הנשתוון בריבוי הנושאים, וכשם שישתנו הנבראים בצורתם ובקומתם ואין ההשתוות בהם, כמו כן ויותר מהמה בענין השתנות הנבחר והנשלל בבחינת ההשכל והרצון נוסף על שינוי פרטי הטבע בתכונת ההרכבה שביסודות, וכחות היוליים אשר מהם יולד הבחירה בדומים וימצא לפעמים ההשתוות בתכונה והוא נעלם, והוא מה שכיוונו רז"ל לומר בן גילו בענין ביקור חולים</w:t>
      </w:r>
      <w:r w:rsidR="009666A9" w:rsidRPr="009666A9">
        <w:rPr>
          <w:rStyle w:val="HebrewChar"/>
          <w:rFonts w:cs="FrankRuehl" w:hint="cs"/>
          <w:rtl/>
        </w:rPr>
        <w:t>...</w:t>
      </w:r>
      <w:r w:rsidRPr="009666A9">
        <w:rPr>
          <w:rStyle w:val="HebrewChar"/>
          <w:rFonts w:cs="FrankRuehl" w:hint="cs"/>
          <w:rtl/>
        </w:rPr>
        <w:t xml:space="preserve"> (במדבר כז טז)</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מלבי"ם:</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החפץ לה' - החפץ הוא תכונה נפשית שיתאוה לדבר, ורצון תכונה מחשבית, שהגם שאין נפשו חפצה הוא רוצה בדבר מפאת שכלו שיראה טוב הדבר ויושרו, והנה חפץ ה' והתכלית הוא לשמע דברו, והזבחים רק מרצונו, שבם גילה לאדם רצונו. (שמואל א טו כב)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והכחות הנמצאות בגויה שדרכם להזיק שהם כח הדמיון והמתעורר והמתאוה, הם הנחשים שנתנו אל האדם והאשה לשרתם באורח מישור כשישתמש בהם לטוב ולאושר הנפש, כמו שאמרו חז"ל, חבל על שמש גדול שאבד מן העולם, שאלמלא לא חטא אדם היה לו לכל אחד שני נחשים, א' משגרו להביא אבנים טובות, (שהוא כח המדמה והמתעורר שתאותם אל העושר, והיה זה טוב אם היה משתמש בו לעשות צדקה וחסד וכדומה), וא' היה מוציא בו זבל לשדהו ולגינתו, (הוא כח המתאוה)</w:t>
      </w:r>
      <w:r w:rsidRPr="009666A9">
        <w:rPr>
          <w:rStyle w:val="HebrewChar"/>
          <w:rFonts w:cs="FrankRuehl" w:hint="cs"/>
          <w:rtl/>
        </w:rPr>
        <w:t>...</w:t>
      </w:r>
      <w:r w:rsidR="00E96DCE" w:rsidRPr="009666A9">
        <w:rPr>
          <w:rStyle w:val="HebrewChar"/>
          <w:rFonts w:cs="FrankRuehl" w:hint="cs"/>
          <w:rtl/>
        </w:rPr>
        <w:t xml:space="preserve"> (בראשית ג יט)</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יש הבדל בין נדיב לב ובין נדיב רוח, שהתבאר אצלי שהרוח פנימי יותר מן הלב, שהלב הוא הכלי החיצוני ורוח הוא הפנימי</w:t>
      </w:r>
      <w:r w:rsidR="009666A9" w:rsidRPr="009666A9">
        <w:rPr>
          <w:rStyle w:val="HebrewChar"/>
          <w:rFonts w:cs="FrankRuehl" w:hint="cs"/>
          <w:rtl/>
        </w:rPr>
        <w:t>...</w:t>
      </w:r>
      <w:r w:rsidRPr="009666A9">
        <w:rPr>
          <w:rStyle w:val="HebrewChar"/>
          <w:rFonts w:cs="FrankRuehl" w:hint="cs"/>
          <w:rtl/>
        </w:rPr>
        <w:t xml:space="preserve"> הרוח מעלה ציורים מעומק הנפש ומגלה אותם על פני הלב, והלב הוא הכח המושל והבחירה, ויש שרוחו </w:t>
      </w:r>
      <w:r w:rsidRPr="009666A9">
        <w:rPr>
          <w:rStyle w:val="HebrewChar"/>
          <w:rFonts w:cs="FrankRuehl" w:hint="cs"/>
          <w:rtl/>
        </w:rPr>
        <w:lastRenderedPageBreak/>
        <w:t>רוח נדיבה, היינו שהוא מלא מציורים טובים לנדיבות, ובכל זאת הלב שהוא כח המושל שבו אינו בוחר להתנדב מאהבת הממון והבצע, ויש שרוחו אינו נדיב לצייר בטוב מדת הנדיבות, ובכל זאת יש לו לב נדיב ואוהב לפזר ולתת כי הממון אינו חשוב בעיניו</w:t>
      </w:r>
      <w:r w:rsidR="009666A9" w:rsidRPr="009666A9">
        <w:rPr>
          <w:rStyle w:val="HebrewChar"/>
          <w:rFonts w:cs="FrankRuehl" w:hint="cs"/>
          <w:rtl/>
        </w:rPr>
        <w:t>...</w:t>
      </w:r>
      <w:r w:rsidRPr="009666A9">
        <w:rPr>
          <w:rStyle w:val="HebrewChar"/>
          <w:rFonts w:cs="FrankRuehl" w:hint="cs"/>
          <w:rtl/>
        </w:rPr>
        <w:t xml:space="preserve"> (שמות לה כא)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יקריב אותו לרצונו - מה שכתב לרצונו פירוש שיהיה לרצונו של המקריב ודעתו, לא כמוכרח על הדבר שזה הפך הרצון</w:t>
      </w:r>
      <w:r w:rsidR="009666A9" w:rsidRPr="009666A9">
        <w:rPr>
          <w:rStyle w:val="HebrewChar"/>
          <w:rFonts w:cs="FrankRuehl" w:hint="cs"/>
          <w:rtl/>
        </w:rPr>
        <w:t>...</w:t>
      </w:r>
      <w:r w:rsidRPr="009666A9">
        <w:rPr>
          <w:rStyle w:val="HebrewChar"/>
          <w:rFonts w:cs="FrankRuehl" w:hint="cs"/>
          <w:rtl/>
        </w:rPr>
        <w:t xml:space="preserve"> והנה הרצון יבוא בעיקר על שתי כונות, א', על הפיוס שיתרצה ויתפייס על החטא, כמו "כי נרצה עונה", "אז תרצה הארץ את שבתותיה". ב', על החפץ בדבר מה, בזה הוא נרדף עם חפץ, ובכל זאת יש הבדל בין רצון ובין חפץ, כי הרצון תכונה מחשביית והחפץ תכונה נפשיית. גדר הרצון הוא שמחשבתו מסכימה אל הדבר ובוחר בו, וגדר החפץ שיש לו אל הדבר נטיה נפשית על ידי שמתאוה או שחומד בו או על ידי נטיה אחת נפשית, מה שאינו כן הרצון נקי מכל נטיה נפשית, כי הוא מפעולת השכל ובחירה. ויצוייר שירצה האדם בדבר ולא יחפץ בו, וכן בהפך, למשל כי חפץ בבת יעקב (בראשית ל"ד), יש לומר שהיה חפץ בלא רצון, כי האדם כשימלך עם מחשבתו לא ירצה בדבר רע, ולכן לא תמצא בשום מקום בתנ"ך פעל רצה לדבר רע רק פעל חפץ, כי רק חפץ התאוה תגבר אז על הרצון</w:t>
      </w:r>
      <w:r w:rsidR="009666A9" w:rsidRPr="009666A9">
        <w:rPr>
          <w:rStyle w:val="HebrewChar"/>
          <w:rFonts w:cs="FrankRuehl" w:hint="cs"/>
          <w:rtl/>
        </w:rPr>
        <w:t>...</w:t>
      </w:r>
      <w:r w:rsidRPr="009666A9">
        <w:rPr>
          <w:rStyle w:val="HebrewChar"/>
          <w:rFonts w:cs="FrankRuehl" w:hint="cs"/>
          <w:rtl/>
        </w:rPr>
        <w:t xml:space="preserve"> ולפי זה נוכל לצוות על הרצון ולא על החפץ, כי היא תכונה נפשית שאין אדם יכול עליה, אבל נוכל לצוות לו שירצה בדבר פלוני, והוא שיצייר בלבו טיב הדבר ותועלתו, שאז תמשך מחשבתו אחריו, כי פעולת המחשבה ההיא בבחירת האדם, (ועל כן לא תמצא בתנ"ך לשון ציוי או בקשה מן פעל חפץ כמו שנמצא מן פעל רצה). אבל בכל זאת אי אפשר לצוות את האדם רק על רצונו לא על רצון אחרים, שאי אפשר לצוותו שיכריח רצון אחרים על הפעולה, כי ההכרח הוא נגד הרצון כנ"ל</w:t>
      </w:r>
      <w:r w:rsidR="009666A9" w:rsidRPr="009666A9">
        <w:rPr>
          <w:rStyle w:val="HebrewChar"/>
          <w:rFonts w:cs="FrankRuehl" w:hint="cs"/>
          <w:rtl/>
        </w:rPr>
        <w:t>...</w:t>
      </w:r>
      <w:r w:rsidRPr="009666A9">
        <w:rPr>
          <w:rStyle w:val="HebrewChar"/>
          <w:rFonts w:cs="FrankRuehl" w:hint="cs"/>
          <w:rtl/>
        </w:rPr>
        <w:t xml:space="preserve"> (ויקרא א ג)</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 xml:space="preserve">ונרצה לו - </w:t>
      </w:r>
      <w:r w:rsidR="009666A9" w:rsidRPr="009666A9">
        <w:rPr>
          <w:rStyle w:val="HebrewChar"/>
          <w:rFonts w:cs="FrankRuehl" w:hint="cs"/>
          <w:rtl/>
        </w:rPr>
        <w:t>...</w:t>
      </w:r>
      <w:r w:rsidRPr="009666A9">
        <w:rPr>
          <w:rStyle w:val="HebrewChar"/>
          <w:rFonts w:cs="FrankRuehl" w:hint="cs"/>
          <w:rtl/>
        </w:rPr>
        <w:t xml:space="preserve">ודעת התנא קמא שפעל ונרצה מוסב על ה' וזה שאמר מלמד שהמקום מרצה לו, ולפי זה אי אפשר לפרשו מענין חפץ, כי לא מצאנו פעל רצה שמורה על החפץ בבנין נפעל על הרוצה רק על דבר הרצוי, כי הנפעל מורה שינוי וקבלת פעולה, והרצון הוא דבר בחיריי </w:t>
      </w:r>
      <w:r w:rsidRPr="009666A9">
        <w:rPr>
          <w:rStyle w:val="HebrewChar"/>
          <w:rFonts w:cs="FrankRuehl" w:hint="cs"/>
          <w:rtl/>
        </w:rPr>
        <w:lastRenderedPageBreak/>
        <w:t>ולא ישתנה מצד הרוצה רק מצד הרצוי, רצוני שהדבר הטוב הוא נרצה בהכרח לכל בעל רצון בחירי, אשר לא ימצא בו סבה לאנס את רצונו, והרשע אשר לא ירצה בדבר הטוב אין זה מצד רצונו רק מצד שאין לו רצון, מצד שהתאוה גוברת על רצונו, לפי זה הרצון ובלתי הרצון תלוים בהדבר הרצוי לא בהאיש הרוצה</w:t>
      </w:r>
      <w:r w:rsidR="009666A9" w:rsidRPr="009666A9">
        <w:rPr>
          <w:rStyle w:val="HebrewChar"/>
          <w:rFonts w:cs="FrankRuehl" w:hint="cs"/>
          <w:rtl/>
        </w:rPr>
        <w:t>...</w:t>
      </w:r>
      <w:r w:rsidRPr="009666A9">
        <w:rPr>
          <w:rStyle w:val="HebrewChar"/>
          <w:rFonts w:cs="FrankRuehl" w:hint="cs"/>
          <w:rtl/>
        </w:rPr>
        <w:t xml:space="preserve"> (שם שם ד, וראה שם עוד)</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רש"ר הירש:</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וברצונם - רצון מציין על פי רוב רק אהדה ידידותית, ומכיון שאין הוא אומר כרצונם הרי קשה לפרש כאן כאוות נפשם, בשרירות לבם, אלא בידידותם, ויהיה פירוש הפסוק באפם ביצעו רצח באדם, ועוד קודם לכן החלישו על ידי יחסם האדיב את אויביהם שהללו כוחם לשלום</w:t>
      </w:r>
      <w:r w:rsidR="009666A9" w:rsidRPr="009666A9">
        <w:rPr>
          <w:rStyle w:val="HebrewChar"/>
          <w:rFonts w:cs="FrankRuehl" w:hint="cs"/>
          <w:rtl/>
        </w:rPr>
        <w:t>...</w:t>
      </w:r>
      <w:r w:rsidRPr="009666A9">
        <w:rPr>
          <w:rStyle w:val="HebrewChar"/>
          <w:rFonts w:cs="FrankRuehl" w:hint="cs"/>
          <w:rtl/>
        </w:rPr>
        <w:t xml:space="preserve"> (בראשית מט ו)</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אמו ואביו תיראו - </w:t>
      </w:r>
      <w:r w:rsidR="009666A9" w:rsidRPr="009666A9">
        <w:rPr>
          <w:rStyle w:val="HebrewChar"/>
          <w:rFonts w:cs="FrankRuehl" w:hint="cs"/>
          <w:rtl/>
        </w:rPr>
        <w:t>...</w:t>
      </w:r>
      <w:r w:rsidRPr="009666A9">
        <w:rPr>
          <w:rStyle w:val="HebrewChar"/>
          <w:rFonts w:cs="FrankRuehl" w:hint="cs"/>
          <w:rtl/>
        </w:rPr>
        <w:t>השלטת רצון ההורים על רצון הבן, ביטול רצון הבן מפני רצון הוריו הוא ההכשרה הראשונה לשליטה עצמית, היא תוציא את הצעיר משיעבוד חיי היצר ותשליט אותו על יצרי רצונו, היא תשחרר את הכחות האלקיים שבאדם ותביא אותו לידי חירות מוסרית, והן זו כל עצמה של תכונת הקדוש. (ויקרא יט ג)</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אז תרצה הארץ - אין ספק שרצה מורה על כפרת העון ועל תיקון המעוות בידי החטא, תחילה יש לומר שהוראת רצה במקרא איננה כמשמעות רצה בלשוננו היום, להחליט על עשיית פעולה, הוא קשור רק פעם אחת לפועל, "רצה ה' להצילני" (תהלים מ'), בשאר כל המקומות מ</w:t>
      </w:r>
      <w:r w:rsidRPr="009666A9">
        <w:rPr>
          <w:rStyle w:val="HebrewChar"/>
          <w:rFonts w:cs="FrankRuehl"/>
          <w:rtl/>
        </w:rPr>
        <w:softHyphen/>
      </w:r>
      <w:r w:rsidRPr="009666A9">
        <w:rPr>
          <w:rStyle w:val="HebrewChar"/>
          <w:rFonts w:cs="FrankRuehl" w:hint="cs"/>
          <w:rtl/>
        </w:rPr>
        <w:t>שא</w:t>
      </w:r>
      <w:r w:rsidRPr="009666A9">
        <w:rPr>
          <w:rStyle w:val="HebrewChar"/>
          <w:rFonts w:cs="FrankRuehl"/>
          <w:rtl/>
        </w:rPr>
        <w:softHyphen/>
      </w:r>
      <w:r w:rsidRPr="009666A9">
        <w:rPr>
          <w:rStyle w:val="HebrewChar"/>
          <w:rFonts w:cs="FrankRuehl" w:hint="cs"/>
          <w:rtl/>
        </w:rPr>
        <w:t xml:space="preserve"> הוא שם עצם או כינוי, "לא בשוקי האיש ירצה" (תהלים קמ"ז) פירוש רצה למצא נחת רוח בדבר או לראות את הדבר כמשביע רצון, אולם רצה מבטא גם נחת רוח בכיוון הפוך, הוא מציין גם את הארת הפנים המטיבה עם דבר המסב לנו קורת רוח, הוראה זו רווחת בייחוד בשם העצם "רצון". מבחינה זו יש להבדיל בין הפסוקים השונים, מחד "לעשות רצונך אלקי חפצתי" (שם מ') ועוד. הוראת רצון כאן מה שמתאים לחפץ ה' נחת רוח שה' מוצא בנו, ומאידך "נפתלי שבע רצון" (דברים ל"ג) ועוד, הוראת רצון בפסוקים אלו מילוי משאלותינו באור פני ה'. רצון מורה איפוא גם על סיפוק ונחת רוח, וגם על סיפוק </w:t>
      </w:r>
      <w:r w:rsidRPr="009666A9">
        <w:rPr>
          <w:rStyle w:val="HebrewChar"/>
          <w:rFonts w:cs="FrankRuehl" w:hint="cs"/>
          <w:rtl/>
        </w:rPr>
        <w:lastRenderedPageBreak/>
        <w:t>משאלותיו של אחר</w:t>
      </w:r>
      <w:r w:rsidR="009666A9" w:rsidRPr="009666A9">
        <w:rPr>
          <w:rStyle w:val="HebrewChar"/>
          <w:rFonts w:cs="FrankRuehl" w:hint="cs"/>
          <w:rtl/>
        </w:rPr>
        <w:t>...</w:t>
      </w:r>
      <w:r w:rsidRPr="009666A9">
        <w:rPr>
          <w:rStyle w:val="HebrewChar"/>
          <w:rFonts w:cs="FrankRuehl" w:hint="cs"/>
          <w:rtl/>
        </w:rPr>
        <w:t xml:space="preserve"> נראה אם כן שהביטוי "רצה עוון" תופס את החטא כחוב, החטא איננו מעשה גמור וסופי, אלא הוא חוב התובע את סילוקו</w:t>
      </w:r>
      <w:r w:rsidR="009666A9" w:rsidRPr="009666A9">
        <w:rPr>
          <w:rStyle w:val="HebrewChar"/>
          <w:rFonts w:cs="FrankRuehl" w:hint="cs"/>
          <w:rtl/>
        </w:rPr>
        <w:t>...</w:t>
      </w:r>
      <w:r w:rsidRPr="009666A9">
        <w:rPr>
          <w:rStyle w:val="HebrewChar"/>
          <w:rFonts w:cs="FrankRuehl" w:hint="cs"/>
          <w:rtl/>
        </w:rPr>
        <w:t xml:space="preserve"> (ויקרא כו לד)</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מוהר"ן:</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וכלל הדבר שמאד יקרה הכיסופין וההשתוקקות לדבר שבקדושה כי על ידם נתהוה נפש ונגמר על ידי הדיבור כנ"ל</w:t>
      </w:r>
      <w:r w:rsidR="009666A9" w:rsidRPr="009666A9">
        <w:rPr>
          <w:rStyle w:val="HebrewChar"/>
          <w:rFonts w:cs="FrankRuehl" w:hint="cs"/>
          <w:rtl/>
        </w:rPr>
        <w:t>...</w:t>
      </w:r>
      <w:r w:rsidRPr="009666A9">
        <w:rPr>
          <w:rStyle w:val="HebrewChar"/>
          <w:rFonts w:cs="FrankRuehl" w:hint="cs"/>
          <w:rtl/>
        </w:rPr>
        <w:t xml:space="preserve"> כמה רעות גורמים הכיסופין לדבר רע חס ושלום, כי הנפש שנתהוה על ידי כיסופין רעים מתגלגלת לפעמים לתוך הצדיק, ותוכל להחטיאו חס ושלום</w:t>
      </w:r>
      <w:r w:rsidR="009666A9" w:rsidRPr="009666A9">
        <w:rPr>
          <w:rStyle w:val="HebrewChar"/>
          <w:rFonts w:cs="FrankRuehl" w:hint="cs"/>
          <w:rtl/>
        </w:rPr>
        <w:t>...</w:t>
      </w:r>
      <w:r w:rsidRPr="009666A9">
        <w:rPr>
          <w:rStyle w:val="HebrewChar"/>
          <w:rFonts w:cs="FrankRuehl" w:hint="cs"/>
          <w:rtl/>
        </w:rPr>
        <w:t xml:space="preserve"> ויש רשעים שמגיע אליהם כמעשה הצדיקים, על ידי שמתגלגלת לתוכן נפש מכיסופין טובים</w:t>
      </w:r>
      <w:r w:rsidR="009666A9" w:rsidRPr="009666A9">
        <w:rPr>
          <w:rStyle w:val="HebrewChar"/>
          <w:rFonts w:cs="FrankRuehl" w:hint="cs"/>
          <w:rtl/>
        </w:rPr>
        <w:t>...</w:t>
      </w:r>
      <w:r w:rsidRPr="009666A9">
        <w:rPr>
          <w:rStyle w:val="HebrewChar"/>
          <w:rFonts w:cs="FrankRuehl" w:hint="cs"/>
          <w:rtl/>
        </w:rPr>
        <w:t xml:space="preserve"> וזה שאמר (תהלים קמ"ה) "רצון יראיו יעשה ואת שועתם ישמע ויושיעם", היינו שצריכין שני הבחינות, רצון ודבור כנ"ל, כי הרצון שהוא הכיסופין פועל שנעשה הנפש בכח, ועל ידי הדיבור יוצא הנפש מכח אל הפועל, ואז נעשה בקשתו על ידי שמצייר האותיות לטוב וכו'</w:t>
      </w:r>
      <w:r w:rsidR="009666A9" w:rsidRPr="009666A9">
        <w:rPr>
          <w:rStyle w:val="HebrewChar"/>
          <w:rFonts w:cs="FrankRuehl" w:hint="cs"/>
          <w:rtl/>
        </w:rPr>
        <w:t>...</w:t>
      </w:r>
      <w:r w:rsidRPr="009666A9">
        <w:rPr>
          <w:rStyle w:val="HebrewChar"/>
          <w:rFonts w:cs="FrankRuehl" w:hint="cs"/>
          <w:rtl/>
        </w:rPr>
        <w:t xml:space="preserve"> ואז נעשה בקשתו ורצונו בכח בחינות רצון יראיו יעשה, ואחר כך ואת שועתם, שמדברים בפיהם ההשתוקקות והרצון והכיסופין שלהם על ידי זה ישמע ויושיעם, כי על ידי הדיבור נגמר הנפש ויוצא מכח אל הפועל</w:t>
      </w:r>
      <w:r w:rsidR="009666A9" w:rsidRPr="009666A9">
        <w:rPr>
          <w:rStyle w:val="HebrewChar"/>
          <w:rFonts w:cs="FrankRuehl" w:hint="cs"/>
          <w:rtl/>
        </w:rPr>
        <w:t>...</w:t>
      </w:r>
      <w:r w:rsidRPr="009666A9">
        <w:rPr>
          <w:rStyle w:val="HebrewChar"/>
          <w:rFonts w:cs="FrankRuehl" w:hint="cs"/>
          <w:rtl/>
        </w:rPr>
        <w:t xml:space="preserve"> (לא)</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שפת אמת:</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במדרש ויכלו, הגו סיגים מכסף וכו'. באור החיים פירש ויכלו מלשון כלתה נפשי, דאיתא פירוש "ארץ" שרצתה לעשות רצון קונה, כי בריאת התחתונים היתה רק מצד הרצון והשתוקקות, כי העליונים מתונים יותר, לכן כל חשיבות התחתונים הרצון, אך כי יש הרבה רצונות אחרים, על זה נאמר "והארץ היתה תוהו", וצריכין לברר הרצון על ידי התורה, "יהי אור", ובשבת קודש מתגלה הרצון הטוב להשי"ת, וזה שאמר "הגו סיגים מכסף" מלשון נכסוף נכספת וכו', כי בשבת קודש עולה כל דבר לשרשו</w:t>
      </w:r>
      <w:r w:rsidR="009666A9" w:rsidRPr="009666A9">
        <w:rPr>
          <w:rStyle w:val="HebrewChar"/>
          <w:rFonts w:cs="FrankRuehl" w:hint="cs"/>
          <w:rtl/>
        </w:rPr>
        <w:t>...</w:t>
      </w:r>
      <w:r w:rsidRPr="009666A9">
        <w:rPr>
          <w:rStyle w:val="HebrewChar"/>
          <w:rFonts w:cs="FrankRuehl" w:hint="cs"/>
          <w:rtl/>
        </w:rPr>
        <w:t xml:space="preserve"> (בראשית תרל"ה)</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שם ישראל כי שרית וכו', ובודאי נשאר כח זה בכל איש ישראל אשר כל העולמות תלוין במעשיו. ובזוהר הקדש מלאכיו יצוה לך לשמרך פירש על יצר טוב ויצר הרע, כי כל רצון בפנימי </w:t>
      </w:r>
      <w:r w:rsidRPr="009666A9">
        <w:rPr>
          <w:rStyle w:val="HebrewChar"/>
          <w:rFonts w:cs="FrankRuehl" w:hint="cs"/>
          <w:rtl/>
        </w:rPr>
        <w:lastRenderedPageBreak/>
        <w:t>הוא נקודה חיות מהשי"ת שנשתלח בעולם הזה לכונה מיוחדת ונקרא מלאך, ויש מלאכי חוץ לארץ וארץ ישראל, כמו שאמרו חז"ל "ויפגעו בו מלאכי" וגו', ויש לומר שימי המעשה שמותרין בעשיית מלאכה, והוא להוציא ולברר החיות שנסתר ונעלם במעשים גשמיים, ונקרא מלאכי חוצה לארץ כנ"ל</w:t>
      </w:r>
      <w:r w:rsidR="009666A9" w:rsidRPr="009666A9">
        <w:rPr>
          <w:rStyle w:val="HebrewChar"/>
          <w:rFonts w:cs="FrankRuehl" w:hint="cs"/>
          <w:rtl/>
        </w:rPr>
        <w:t>...</w:t>
      </w:r>
      <w:r w:rsidRPr="009666A9">
        <w:rPr>
          <w:rStyle w:val="HebrewChar"/>
          <w:rFonts w:cs="FrankRuehl" w:hint="cs"/>
          <w:rtl/>
        </w:rPr>
        <w:t xml:space="preserve"> ושבת קודש יום מנוחה הוא מלאכי ארץ ישראל, שמתגלה הרצון האמת בלב ישראל ועל ידי התלהבות יכולים להעלות הכל</w:t>
      </w:r>
      <w:r w:rsidR="009666A9" w:rsidRPr="009666A9">
        <w:rPr>
          <w:rStyle w:val="HebrewChar"/>
          <w:rFonts w:cs="FrankRuehl" w:hint="cs"/>
          <w:rtl/>
        </w:rPr>
        <w:t>...</w:t>
      </w:r>
      <w:r w:rsidRPr="009666A9">
        <w:rPr>
          <w:rStyle w:val="HebrewChar"/>
          <w:rFonts w:cs="FrankRuehl" w:hint="cs"/>
          <w:rtl/>
        </w:rPr>
        <w:t xml:space="preserve"> (וישלח תרל"ג)</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ויקחו לי וגו', במדרש לקח טוב נתתי לכם</w:t>
      </w:r>
      <w:r w:rsidR="009666A9" w:rsidRPr="009666A9">
        <w:rPr>
          <w:rStyle w:val="HebrewChar"/>
          <w:rFonts w:cs="FrankRuehl" w:hint="cs"/>
          <w:rtl/>
        </w:rPr>
        <w:t>...</w:t>
      </w:r>
      <w:r w:rsidRPr="009666A9">
        <w:rPr>
          <w:rStyle w:val="HebrewChar"/>
          <w:rFonts w:cs="FrankRuehl" w:hint="cs"/>
          <w:rtl/>
        </w:rPr>
        <w:t xml:space="preserve"> רק הרצון ולקיחה נפש האדם לנתינה זו, זה עיקר המכוון, והיינו דכתיב לקח טוב, שכל המצות ומעשים טובים העיקר הרצון לעשותם, ועל ידי זה מתרומם המצוה עד השי"ת</w:t>
      </w:r>
      <w:r w:rsidR="009666A9" w:rsidRPr="009666A9">
        <w:rPr>
          <w:rStyle w:val="HebrewChar"/>
          <w:rFonts w:cs="FrankRuehl" w:hint="cs"/>
          <w:rtl/>
        </w:rPr>
        <w:t>...</w:t>
      </w:r>
      <w:r w:rsidRPr="009666A9">
        <w:rPr>
          <w:rStyle w:val="HebrewChar"/>
          <w:rFonts w:cs="FrankRuehl" w:hint="cs"/>
          <w:rtl/>
        </w:rPr>
        <w:t xml:space="preserve"> ובכל דבר העיקר ההתחלה והרצון, ואחר כך השי"ת מסייע שיוכל האדם לעשות המצוה גם בפועל, וזה שאמר "לא-ל גומר עלי"</w:t>
      </w:r>
      <w:r w:rsidR="009666A9" w:rsidRPr="009666A9">
        <w:rPr>
          <w:rStyle w:val="HebrewChar"/>
          <w:rFonts w:cs="FrankRuehl" w:hint="cs"/>
          <w:rtl/>
        </w:rPr>
        <w:t>...</w:t>
      </w:r>
      <w:r w:rsidRPr="009666A9">
        <w:rPr>
          <w:rStyle w:val="HebrewChar"/>
          <w:rFonts w:cs="FrankRuehl" w:hint="cs"/>
          <w:rtl/>
        </w:rPr>
        <w:t xml:space="preserve"> (תרומה תרל"ג)</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בפסוק ויקחו לי תרומה</w:t>
      </w:r>
      <w:r w:rsidR="009666A9" w:rsidRPr="009666A9">
        <w:rPr>
          <w:rStyle w:val="HebrewChar"/>
          <w:rFonts w:cs="FrankRuehl" w:hint="cs"/>
          <w:rtl/>
        </w:rPr>
        <w:t>...</w:t>
      </w:r>
      <w:r w:rsidRPr="009666A9">
        <w:rPr>
          <w:rStyle w:val="HebrewChar"/>
          <w:rFonts w:cs="FrankRuehl" w:hint="cs"/>
          <w:rtl/>
        </w:rPr>
        <w:t xml:space="preserve"> כי יש כמה רצונות בעולם, בפרט לרשעים תאוות עולם הזה, ובני ישראל הוצרכו לגבור בהתלהבות שלהם לשמים עד שנתבטלו כל תאוות הרעות, פירוש כמו בפרט כל איש כפי רוב התשוקה שיש לו להבורא ית' מתבטל תאוות הגופניות שבו, כמו כן בכלל לא זכו בני ישראל לזכך העולם למשוך השכינה לארץ, עד שיקדשו הבל העולם במעשיהם הטובים</w:t>
      </w:r>
      <w:r w:rsidR="009666A9" w:rsidRPr="009666A9">
        <w:rPr>
          <w:rStyle w:val="HebrewChar"/>
          <w:rFonts w:cs="FrankRuehl" w:hint="cs"/>
          <w:rtl/>
        </w:rPr>
        <w:t>...</w:t>
      </w:r>
      <w:r w:rsidRPr="009666A9">
        <w:rPr>
          <w:rStyle w:val="HebrewChar"/>
          <w:rFonts w:cs="FrankRuehl" w:hint="cs"/>
          <w:rtl/>
        </w:rPr>
        <w:t xml:space="preserve"> (שם תרמ"א)</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במדרש לקח טוב נתתי וכו'</w:t>
      </w:r>
      <w:r w:rsidR="009666A9" w:rsidRPr="009666A9">
        <w:rPr>
          <w:rStyle w:val="HebrewChar"/>
          <w:rFonts w:cs="FrankRuehl" w:hint="cs"/>
          <w:rtl/>
        </w:rPr>
        <w:t>...</w:t>
      </w:r>
      <w:r w:rsidRPr="009666A9">
        <w:rPr>
          <w:rStyle w:val="HebrewChar"/>
          <w:rFonts w:cs="FrankRuehl" w:hint="cs"/>
          <w:rtl/>
        </w:rPr>
        <w:t xml:space="preserve"> כי הנפש יש בה השתוקקות נפלא אל מי שבראה, אבל הרצונות הגשמיים מכסים זה הרצון הפנימי של הנפש, ובני ישראל בכח התורה זוכין למצא זה הרצון האמת הגנוז בנפש, ולכן נקראה בת נדיב, וזה שאמר לקח טוב נתתי לכם דייקא, כמו שכתוב ובחרת בחיים, פרש"י שם כאדם שאומר לבנו זה חלק יפה בחר לך</w:t>
      </w:r>
      <w:r w:rsidR="009666A9" w:rsidRPr="009666A9">
        <w:rPr>
          <w:rStyle w:val="HebrewChar"/>
          <w:rFonts w:cs="FrankRuehl" w:hint="cs"/>
          <w:rtl/>
        </w:rPr>
        <w:t>...</w:t>
      </w:r>
      <w:r w:rsidRPr="009666A9">
        <w:rPr>
          <w:rStyle w:val="HebrewChar"/>
          <w:rFonts w:cs="FrankRuehl" w:hint="cs"/>
          <w:rtl/>
        </w:rPr>
        <w:t xml:space="preserve"> (שם תרס"ב)</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שם משמואל:</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בימי מתתיהו וכו'</w:t>
      </w:r>
      <w:r w:rsidR="009666A9" w:rsidRPr="009666A9">
        <w:rPr>
          <w:rStyle w:val="HebrewChar"/>
          <w:rFonts w:cs="FrankRuehl" w:hint="cs"/>
          <w:rtl/>
        </w:rPr>
        <w:t>...</w:t>
      </w:r>
      <w:r w:rsidRPr="009666A9">
        <w:rPr>
          <w:rStyle w:val="HebrewChar"/>
          <w:rFonts w:cs="FrankRuehl" w:hint="cs"/>
          <w:rtl/>
        </w:rPr>
        <w:t xml:space="preserve"> ונראה להוסיף בזה דברים ולדקדק עוד מלשון "חוקי רצונך", כאילו החוקים תלויים ברצון, ולשון "להשכיחם תורתך". והיינו דהנה ענין הרצון הוא למעלה מהטעם, וכמאמר החכם אין טעם לרצון, וכמו שאנו רואין בחוש ברצונו של אדם, אף שלפי </w:t>
      </w:r>
      <w:r w:rsidRPr="009666A9">
        <w:rPr>
          <w:rStyle w:val="HebrewChar"/>
          <w:rFonts w:cs="FrankRuehl" w:hint="cs"/>
          <w:rtl/>
        </w:rPr>
        <w:lastRenderedPageBreak/>
        <w:t>השכל והטעם צריך להיות בהיפוך, אלא שהלב רוצה למעלה מהטעם. ואף שהמוח והשכל הם למעלה מהלב, ולמה יהיה הרצון שהוא בלב למעלה מהשכל. אך הענין דהרצון אין מקורו מהלב לבד אלא שמאיר להלב ממקורו של השכל, שאף השכל בעצמו אינו מרגיש, וכענין (מנחות כ"ט) שתוק כך עלה במחשבה לפני, וזוהי בחינתו של דוד המלך ע"ה, שהוא בחינת הלב של ישראל כאמרו (תהלים כ"ז) לכה אמר לבי</w:t>
      </w:r>
      <w:r w:rsidR="009666A9" w:rsidRPr="009666A9">
        <w:rPr>
          <w:rStyle w:val="HebrewChar"/>
          <w:rFonts w:cs="FrankRuehl" w:hint="cs"/>
          <w:rtl/>
        </w:rPr>
        <w:t>...</w:t>
      </w:r>
      <w:r w:rsidRPr="009666A9">
        <w:rPr>
          <w:rStyle w:val="HebrewChar"/>
          <w:rFonts w:cs="FrankRuehl" w:hint="cs"/>
          <w:rtl/>
        </w:rPr>
        <w:t xml:space="preserve"> שהלב הוא שיש לו השתוקקות והיא בחינתו של דוד המלך ע"ה, וכל ספר תהלים מלא מזה</w:t>
      </w:r>
      <w:r w:rsidR="009666A9" w:rsidRPr="009666A9">
        <w:rPr>
          <w:rStyle w:val="HebrewChar"/>
          <w:rFonts w:cs="FrankRuehl" w:hint="cs"/>
          <w:rtl/>
        </w:rPr>
        <w:t>...</w:t>
      </w:r>
      <w:r w:rsidRPr="009666A9">
        <w:rPr>
          <w:rStyle w:val="HebrewChar"/>
          <w:rFonts w:cs="FrankRuehl" w:hint="cs"/>
          <w:rtl/>
        </w:rPr>
        <w:t xml:space="preserve"> שמדתו בחינת הרצון שבלב שהיא גבוהה מבחינת המוח והשכל. ועל כן החוקים שהם למעלה מהטעם שורשם מבחינת הרצון שהוא למעלה מהטעם למעלה כביכול, ולעומתו מעוררים בישראל הרצון לאביהם שבשמים למעלה מהטעם והשכל עד מסירת הנפש, והיא הדביקות בשורש ישראל, כי ישראל עלו במחשבה, ועל כן יצדק לומר שהחקים תלויים במדת הרצון.</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והנה היונים הארורים היו מתנגדים לזה כנ"ל, ועל כן עמדו על ישראל להשכיחם תורתך, היינו כי מדת השכחה נצמחת מפאת ההתרחקות, כי הדבר שאדם נקשר אליו בקשר אמיץ לא במהרה הוא שוכח, וישראל מפאת שהם דבקים בשרשם בחינת הרצון עד מסירת הנפש לא שייכת אצלם שכחה, אלא מפאת קליפת יון שעמדו להשכיחם תורתך ולהעבירם מחוקי רצונך, ושורש אחד לשניהם</w:t>
      </w:r>
      <w:r w:rsidR="009666A9" w:rsidRPr="009666A9">
        <w:rPr>
          <w:rStyle w:val="HebrewChar"/>
          <w:rFonts w:cs="FrankRuehl" w:hint="cs"/>
          <w:rtl/>
        </w:rPr>
        <w:t>...</w:t>
      </w:r>
      <w:r w:rsidRPr="009666A9">
        <w:rPr>
          <w:rStyle w:val="HebrewChar"/>
          <w:rFonts w:cs="FrankRuehl" w:hint="cs"/>
          <w:rtl/>
        </w:rPr>
        <w:t xml:space="preserve"> (חנוכה תרע"ג)</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כי הכיתני זה שלש רגלים</w:t>
      </w:r>
      <w:r w:rsidR="009666A9" w:rsidRPr="009666A9">
        <w:rPr>
          <w:rStyle w:val="HebrewChar"/>
          <w:rFonts w:cs="FrankRuehl" w:hint="cs"/>
          <w:rtl/>
        </w:rPr>
        <w:t>...</w:t>
      </w:r>
      <w:r w:rsidRPr="009666A9">
        <w:rPr>
          <w:rStyle w:val="HebrewChar"/>
          <w:rFonts w:cs="FrankRuehl" w:hint="cs"/>
          <w:rtl/>
        </w:rPr>
        <w:t xml:space="preserve"> ופירש המהר"ל כי יש שני מיני רצונות, האחד הוא עצם הרצון שהוא רוצה לעשות הדבר הזה, ועל כן אם בא לו דבר המונע הוא רוצה לסלק המניעה, למען יהיה ביכלתו לעשות הדבר. אבל מי שאין רצונו לעשות הדבר הזה רק הוא מוכרח מכח יצר הרע המכריחו, אם לזה בא דבר המונע אותו אינו מסלקו, אדרבה רוצה הוא במניעה הזאת, מאחר כי עצם רצונו איננו לעשות דבר זה</w:t>
      </w:r>
      <w:r w:rsidR="009666A9" w:rsidRPr="009666A9">
        <w:rPr>
          <w:rStyle w:val="HebrewChar"/>
          <w:rFonts w:cs="FrankRuehl" w:hint="cs"/>
          <w:rtl/>
        </w:rPr>
        <w:t>...</w:t>
      </w:r>
      <w:r w:rsidRPr="009666A9">
        <w:rPr>
          <w:rStyle w:val="HebrewChar"/>
          <w:rFonts w:cs="FrankRuehl" w:hint="cs"/>
          <w:rtl/>
        </w:rPr>
        <w:t xml:space="preserve"> (בלק תע"ר)</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 xml:space="preserve">וזה שאמר המדרש תנחומא, צפה משה ברוח הקדש שבית המקדש עתיד ליחרב והבכורים ליבטל, עמד והתקין להם שלש תפילות. היינו כי בתפילה נאמר (ש"א א' ט"ו) "ואשפוך את נפשי </w:t>
      </w:r>
      <w:r w:rsidRPr="009666A9">
        <w:rPr>
          <w:rStyle w:val="HebrewChar"/>
          <w:rFonts w:cs="FrankRuehl" w:hint="cs"/>
          <w:rtl/>
        </w:rPr>
        <w:lastRenderedPageBreak/>
        <w:t>לפני ה'", היינו שנפש היא לשון רצון, היינו להפוך כל הרצונות מגשמיות לרוחניות עד לפני ה', ובזה שאדם מתפלל שלש פעמים בכל יום ויום ושופך את נפשו כנ"ל, בזה מתהפך בעצם לאט לאט חשוכא לנהורא כנ"ל כעין מצות הבכורים</w:t>
      </w:r>
      <w:r w:rsidR="009666A9" w:rsidRPr="009666A9">
        <w:rPr>
          <w:rStyle w:val="HebrewChar"/>
          <w:rFonts w:cs="FrankRuehl" w:hint="cs"/>
          <w:rtl/>
        </w:rPr>
        <w:t>...</w:t>
      </w:r>
      <w:r w:rsidRPr="009666A9">
        <w:rPr>
          <w:rStyle w:val="HebrewChar"/>
          <w:rFonts w:cs="FrankRuehl" w:hint="cs"/>
          <w:rtl/>
        </w:rPr>
        <w:t xml:space="preserve"> ותפלות אבות תקנום, היינו שהם הכניסו כח זה בכל ישראל שיהיה בכחו להפוך את טבעו</w:t>
      </w:r>
      <w:r w:rsidR="009666A9" w:rsidRPr="009666A9">
        <w:rPr>
          <w:rStyle w:val="HebrewChar"/>
          <w:rFonts w:cs="FrankRuehl" w:hint="cs"/>
          <w:rtl/>
        </w:rPr>
        <w:t>...</w:t>
      </w:r>
      <w:r w:rsidRPr="009666A9">
        <w:rPr>
          <w:rStyle w:val="HebrewChar"/>
          <w:rFonts w:cs="FrankRuehl" w:hint="cs"/>
          <w:rtl/>
        </w:rPr>
        <w:t xml:space="preserve"> (כי תבא תרע"א)</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 צדוק:</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עיקר האדם הוא החשק שבלב שבו הוא יתרונו על המלאכים, והוא הנקרא יצר טוב ויצר רע כאשר הוא מגביר חשקו לטוב הרי זה טוב ואם לאו וכו'. ואז"ל (סוכה נ"ב) כל הגדול יצרו גדול, כי גדלות א' על חבירו הוא רק כפי גודל החשק שלו לטוב, דהיינו כח היצר, כי יצר טוב ויצר רע אחד זה לעומת זה בב' חללי הלב, כפי החשק שבלבו בימין לטוב, כן בשמאל לרע, ולכך יצר רע גם כן גדול</w:t>
      </w:r>
      <w:r w:rsidR="009666A9" w:rsidRPr="009666A9">
        <w:rPr>
          <w:rStyle w:val="HebrewChar"/>
          <w:rFonts w:cs="FrankRuehl" w:hint="cs"/>
          <w:rtl/>
        </w:rPr>
        <w:t>...</w:t>
      </w:r>
      <w:r w:rsidRPr="009666A9">
        <w:rPr>
          <w:rStyle w:val="HebrewChar"/>
          <w:rFonts w:cs="FrankRuehl" w:hint="cs"/>
          <w:rtl/>
        </w:rPr>
        <w:t xml:space="preserve"> ובעולם הזה רחמנא לבא בעי, ומעלת האדם כפי החשק שבלב, אבל בעולם הבא שישחט היצר הרע ולא יהיה עוד מקום לבחירה, אז יהיה המעלה כפי יתרון החכמה וההשגה שבמוח. והאבות נקראו איתנים (ר"ה י"א), שמעתי פירושו עקשנים, פירוש שהיה להם תוקף החשק בוער כאש שלא ישקוט וינוח עד שיגיע למילויו</w:t>
      </w:r>
      <w:r w:rsidR="009666A9" w:rsidRPr="009666A9">
        <w:rPr>
          <w:rStyle w:val="HebrewChar"/>
          <w:rFonts w:cs="FrankRuehl" w:hint="cs"/>
          <w:rtl/>
        </w:rPr>
        <w:t>...</w:t>
      </w:r>
      <w:r w:rsidRPr="009666A9">
        <w:rPr>
          <w:rStyle w:val="HebrewChar"/>
          <w:rFonts w:cs="FrankRuehl" w:hint="cs"/>
          <w:rtl/>
        </w:rPr>
        <w:t xml:space="preserve"> ואין קורין אבות אלא לג' אלו (ברכות ט"ז), שהם כל כך נגבר חשקם כל אחד למדתו בטוב עד שהגיע לתכליתה להיות כולו כך, כי כאשר החשק בוער באדם הוא כלהב אש עד שכולו עם כל כחותיו שקועים בזה עד שכל זרעם אחריהם תולדותיהם כיוצא בהם</w:t>
      </w:r>
      <w:r w:rsidR="009666A9" w:rsidRPr="009666A9">
        <w:rPr>
          <w:rStyle w:val="HebrewChar"/>
          <w:rFonts w:cs="FrankRuehl" w:hint="cs"/>
          <w:rtl/>
        </w:rPr>
        <w:t>...</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ואברהם אע"ה ביחוד נקרא איתן (תהלים פ"ט וכמ"ש ב"ב ט"ו) כי תוקף החשק הוא באהבה כמו שרואין באהבות זרות, וכן מצד הטוב באהבת השי"ת, והוא המתחיל כי בזה התחלת החשק, ובשנאת ה' בזה הוא מדת הכעס שנקרא אש בכל מקום בכתוב וחרון, ואין צריך לזה עקשות ותקיפות כח כי הוא עצום ממילא, רק שזהו ברע אבל בטוב שנאת רע גם כן אינו מצד הכעס חלילה רק מצד יראת ה' המרחקת</w:t>
      </w:r>
      <w:r w:rsidR="009666A9" w:rsidRPr="009666A9">
        <w:rPr>
          <w:rStyle w:val="HebrewChar"/>
          <w:rFonts w:cs="FrankRuehl" w:hint="cs"/>
          <w:rtl/>
        </w:rPr>
        <w:t>...</w:t>
      </w:r>
      <w:r w:rsidRPr="009666A9">
        <w:rPr>
          <w:rStyle w:val="HebrewChar"/>
          <w:rFonts w:cs="FrankRuehl" w:hint="cs"/>
          <w:rtl/>
        </w:rPr>
        <w:t xml:space="preserve"> (חלק ב צדקת הצדיק רמח עמוד קכח)</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והנה שורש חשק זה להגיע לידע טוב ורע </w:t>
      </w:r>
      <w:r w:rsidRPr="009666A9">
        <w:rPr>
          <w:rStyle w:val="HebrewChar"/>
          <w:rFonts w:cs="FrankRuehl" w:hint="cs"/>
          <w:rtl/>
        </w:rPr>
        <w:lastRenderedPageBreak/>
        <w:t>המושרש בשורש רצונו ית' הוא במדה וכח האחרון שבכחותיו ית' שהוא מדת הראות עול מלכותו בנבראים כמש"ל, שמצד זה היה שורש רצון להיות נבראים יודעי טוב ורע. וכן בכחות האדם הנברא בצלם אלקים אין זה שורש ועצמות כחו כלל רק כח אחרון מכחותיו</w:t>
      </w:r>
      <w:r w:rsidR="009666A9" w:rsidRPr="009666A9">
        <w:rPr>
          <w:rStyle w:val="HebrewChar"/>
          <w:rFonts w:cs="FrankRuehl" w:hint="cs"/>
          <w:rtl/>
        </w:rPr>
        <w:t>...</w:t>
      </w:r>
      <w:r w:rsidRPr="009666A9">
        <w:rPr>
          <w:rStyle w:val="HebrewChar"/>
          <w:rFonts w:cs="FrankRuehl" w:hint="cs"/>
          <w:rtl/>
        </w:rPr>
        <w:t xml:space="preserve"> והוא תכלית וסוף קומת האדם, אבל שורשו ועיקר כחותיו הם ענינים אחרים, רק האשה שורש בנינה הוא רק מצד חשקות כח זה שבאדם כנז"ל, לכך רצון וחשק זה מתפשט בה בשורשה. ולכך מברכין שלא עשני אשה, כי שורש נשמת האשה למטה הרבה, כי אין שורשה רק משורש רצון וחשק זה של השי"ת להיות נבראים שהוא מדה אחרונה ורצון אחרון מרצונותיו ית' בענין הבריאה</w:t>
      </w:r>
      <w:r w:rsidR="009666A9" w:rsidRPr="009666A9">
        <w:rPr>
          <w:rStyle w:val="HebrewChar"/>
          <w:rFonts w:cs="FrankRuehl" w:hint="cs"/>
          <w:rtl/>
        </w:rPr>
        <w:t>...</w:t>
      </w:r>
      <w:r w:rsidRPr="009666A9">
        <w:rPr>
          <w:rStyle w:val="HebrewChar"/>
          <w:rFonts w:cs="FrankRuehl" w:hint="cs"/>
          <w:rtl/>
        </w:rPr>
        <w:t xml:space="preserve"> ולכך היה התחברות הנחש שהוא הנוגה הנמשכת משורש רצון זה כנ"ל וחופפת על החשמל, פתי לה לאתתא, כי יש לו התחברות ושייכות לה</w:t>
      </w:r>
      <w:r w:rsidR="009666A9" w:rsidRPr="009666A9">
        <w:rPr>
          <w:rStyle w:val="HebrewChar"/>
          <w:rFonts w:cs="FrankRuehl" w:hint="cs"/>
          <w:rtl/>
        </w:rPr>
        <w:t>...</w:t>
      </w:r>
      <w:r w:rsidRPr="009666A9">
        <w:rPr>
          <w:rStyle w:val="HebrewChar"/>
          <w:rFonts w:cs="FrankRuehl" w:hint="cs"/>
          <w:rtl/>
        </w:rPr>
        <w:t xml:space="preserve"> (חלק ג דובר צדק עמוד קכא)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והנה התפשטות אותו שורש הרצון דידיעת טוב ורע הנמשך מצד שורש החשק דמדת מלכותו כנ"ל, שמשם הוא שורש לחשק ותאוה וכמש"ל, דלכן עיקר הקליפות בעטרת הברית, וכן בנוקבא, וכשנתפשט שורש חשק זה הפרטי מבריאה ליצירה ולעשיה ועד עשיה גופנית בפרט היה בנחש דנקרא אשת זנונים כנ"ל, מצד גודל תאותו וחשקו בשורשו בעולמות שלמעלה ממנו הוא אותו חשק דידיעת טוב ורע דקדושה, והוא נחש דקדושה כנ"ל, מצד גודל תאותו וחשקו בשורשו בעולמות שלמעלה ממנו הוא אותו חשק דידיעת טוב ורע דקדושה, והוא נחש דקדושה הנז"ל דרוצה לומר חשק האדם</w:t>
      </w:r>
      <w:r w:rsidR="009666A9" w:rsidRPr="009666A9">
        <w:rPr>
          <w:rStyle w:val="HebrewChar"/>
          <w:rFonts w:cs="FrankRuehl" w:hint="cs"/>
          <w:rtl/>
        </w:rPr>
        <w:t>...</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והנה יסוד החשק דלגרמיה הוא מצד מדת מלכותו ית', שהשי"ת נשתוקק להראות מלכותו לנבראים דזהו מגרמיה, ומדה זו הוא הנקרא אשת חיל כנודע</w:t>
      </w:r>
      <w:r w:rsidR="009666A9" w:rsidRPr="009666A9">
        <w:rPr>
          <w:rStyle w:val="HebrewChar"/>
          <w:rFonts w:cs="FrankRuehl" w:hint="cs"/>
          <w:rtl/>
        </w:rPr>
        <w:t>...</w:t>
      </w:r>
      <w:r w:rsidRPr="009666A9">
        <w:rPr>
          <w:rStyle w:val="HebrewChar"/>
          <w:rFonts w:cs="FrankRuehl" w:hint="cs"/>
          <w:rtl/>
        </w:rPr>
        <w:t xml:space="preserve"> (שם עמוד קכא, ועיין שם עוד)</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השכל והרצון הם ב' מנהיגי האדם דלכן אמרו בירושלמי ספ"ק דברכות אין את יהיב עינא וליבא לי אנא ידע דאת דילי, עין רוצה לומר עיני השכל, ואיתא (ע"ז כ"ח) שוריינא דעינא בלבא תלי, כי העיקר הלב, כי ממנו תוצאות חיים, והשכל נמשך אחר הרצון כענין שנאמר כי השוחד יעור וגו', כי הרצון מטה השכל, ועל זה </w:t>
      </w:r>
      <w:r w:rsidRPr="009666A9">
        <w:rPr>
          <w:rStyle w:val="HebrewChar"/>
          <w:rFonts w:cs="FrankRuehl" w:hint="cs"/>
          <w:rtl/>
        </w:rPr>
        <w:lastRenderedPageBreak/>
        <w:t>אמר למה זה מחיר וגו' ולב אין, ומכל מקום עין רואה ולב חומד שהשכל מוליד הרצון</w:t>
      </w:r>
      <w:r w:rsidR="009666A9" w:rsidRPr="009666A9">
        <w:rPr>
          <w:rStyle w:val="HebrewChar"/>
          <w:rFonts w:cs="FrankRuehl" w:hint="cs"/>
          <w:rtl/>
        </w:rPr>
        <w:t>...</w:t>
      </w:r>
      <w:r w:rsidRPr="009666A9">
        <w:rPr>
          <w:rStyle w:val="HebrewChar"/>
          <w:rFonts w:cs="FrankRuehl" w:hint="cs"/>
          <w:rtl/>
        </w:rPr>
        <w:t xml:space="preserve"> (חלק ה רסיסי לילה ב עמוד ג)</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rtl/>
        </w:rPr>
        <w:t>ה</w:t>
      </w:r>
      <w:r w:rsidRPr="009666A9">
        <w:rPr>
          <w:rStyle w:val="HebrewChar"/>
          <w:rFonts w:cs="FrankRuehl" w:hint="cs"/>
          <w:rtl/>
        </w:rPr>
        <w:t>אדם יש לו ב' מנהיגים המוח והלב, זה בשכליות ועצות דרך חכמה וזה בכחות הנפשיות שכולם מהלב, כמ"ש "כי ממנו תוצאות חיים" כל כחות החיונים שבגוף יוצאים ממנו</w:t>
      </w:r>
      <w:r w:rsidR="009666A9" w:rsidRPr="009666A9">
        <w:rPr>
          <w:rStyle w:val="HebrewChar"/>
          <w:rFonts w:cs="FrankRuehl" w:hint="cs"/>
          <w:rtl/>
        </w:rPr>
        <w:t>...</w:t>
      </w:r>
      <w:r w:rsidRPr="009666A9">
        <w:rPr>
          <w:rStyle w:val="HebrewChar"/>
          <w:rFonts w:cs="FrankRuehl" w:hint="cs"/>
          <w:rtl/>
        </w:rPr>
        <w:t xml:space="preserve"> פירוש השכל הוא השכל שבמוח, וידוע הוא ההרגשה שבלב, שניהם יהיו רק בענין השי"ת שישכיל בשכלו וירגיש בלבו דאין עוד מלבדו</w:t>
      </w:r>
      <w:r w:rsidR="009666A9" w:rsidRPr="009666A9">
        <w:rPr>
          <w:rStyle w:val="HebrewChar"/>
          <w:rFonts w:cs="FrankRuehl" w:hint="cs"/>
          <w:rtl/>
        </w:rPr>
        <w:t>...</w:t>
      </w:r>
      <w:r w:rsidRPr="009666A9">
        <w:rPr>
          <w:rStyle w:val="HebrewChar"/>
          <w:rFonts w:cs="FrankRuehl" w:hint="cs"/>
          <w:rtl/>
        </w:rPr>
        <w:t xml:space="preserve"> (שם כט עמוד מ, וראה עוד ערך שכל)</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rtl/>
        </w:rPr>
        <w:t>ד</w:t>
      </w:r>
      <w:r w:rsidRPr="009666A9">
        <w:rPr>
          <w:rStyle w:val="HebrewChar"/>
          <w:rFonts w:cs="FrankRuehl" w:hint="cs"/>
          <w:rtl/>
        </w:rPr>
        <w:t>ביה רעוא דרעוין, רצון הרצונות שיש רצון לדבר הערב והוא מרצוניות שבלב, ועל דבר תורה כתוב ומתוקים מדבש ונופת צופים, שמרגיש בהם מתיקות ורוצה בהם. ויש רצון לדבר המועיל והוא על פי שכל והוא במוח, ויש רצון בלא טעם כמו מצא חן והוא רצון של כל הרצונות</w:t>
      </w:r>
      <w:r w:rsidR="009666A9" w:rsidRPr="009666A9">
        <w:rPr>
          <w:rStyle w:val="HebrewChar"/>
          <w:rFonts w:cs="FrankRuehl" w:hint="cs"/>
          <w:rtl/>
        </w:rPr>
        <w:t>...</w:t>
      </w:r>
      <w:r w:rsidRPr="009666A9">
        <w:rPr>
          <w:rStyle w:val="HebrewChar"/>
          <w:rFonts w:cs="FrankRuehl" w:hint="cs"/>
          <w:rtl/>
        </w:rPr>
        <w:t xml:space="preserve"> וכן להיפך כשיעקב עושה חס ושלום כמעשה עשו, מכל מקום ואוהב את יעקב, אהבה בלא טעם, וזהו מציאת חן מרצון הרצוניות מעתיקא</w:t>
      </w:r>
      <w:r w:rsidR="009666A9" w:rsidRPr="009666A9">
        <w:rPr>
          <w:rStyle w:val="HebrewChar"/>
          <w:rFonts w:cs="FrankRuehl" w:hint="cs"/>
          <w:rtl/>
        </w:rPr>
        <w:t>...</w:t>
      </w:r>
      <w:r w:rsidRPr="009666A9">
        <w:rPr>
          <w:rStyle w:val="HebrewChar"/>
          <w:rFonts w:cs="FrankRuehl" w:hint="cs"/>
          <w:rtl/>
        </w:rPr>
        <w:t xml:space="preserve"> ובשבת התגלות עתיקא רעוא דרעוין וזהו חן</w:t>
      </w:r>
      <w:r w:rsidR="009666A9" w:rsidRPr="009666A9">
        <w:rPr>
          <w:rStyle w:val="HebrewChar"/>
          <w:rFonts w:cs="FrankRuehl" w:hint="cs"/>
          <w:rtl/>
        </w:rPr>
        <w:t>...</w:t>
      </w:r>
      <w:r w:rsidRPr="009666A9">
        <w:rPr>
          <w:rStyle w:val="HebrewChar"/>
          <w:rFonts w:cs="FrankRuehl" w:hint="cs"/>
          <w:rtl/>
        </w:rPr>
        <w:t xml:space="preserve"> (פרי צדיק שמות י)</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חכמה ומוסר:</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שנית יש להתבונן משם, כמה יזהר האדם מבלי לתת חופש לרצונו שיתחזק כל עוד, חס ושלום, ויצא מגדר האנושי חס ושלום להרוס עד היסוד. הרשע הארור טיטוס ימ"ש, ברצונו החזק להחריב בית המקדש, והרשוהו מן השמים לעשות כחפצו, היה לו להבין מה נשתנה העת הזאת, הלא "לא האמינו כל יושבי ארץ כי יבא צר ואויב" וכו', ועל כרחך שחטאם גרם, והנה תוקף רצונו שהיה כסוס שוטף הביאו לעשות מה שלא יעשה סכל שבסכלים, אם גבור למטה וחלש למעלה וכו', וכל שכן גבור למעלה, היאומן, כי הרים הרשע הארור ימ"ש את ידו הארורה נגד שמים בכעס וחמה ויצא מגדר אנושי. אלא מחמת שטיפת רצונו שהצליח גמר בדעתו שכחו ועוצם ידו עשה לו את החיל הזה. ועל כן יש ללמוד להזהר משטיפת רצון, ולא יבוא לומר כחי ועוצם ידי וכו'</w:t>
      </w:r>
      <w:r w:rsidR="009666A9" w:rsidRPr="009666A9">
        <w:rPr>
          <w:rStyle w:val="HebrewChar"/>
          <w:rFonts w:cs="FrankRuehl" w:hint="cs"/>
          <w:rtl/>
        </w:rPr>
        <w:t>...</w:t>
      </w:r>
      <w:r w:rsidRPr="009666A9">
        <w:rPr>
          <w:rStyle w:val="HebrewChar"/>
          <w:rFonts w:cs="FrankRuehl" w:hint="cs"/>
          <w:rtl/>
        </w:rPr>
        <w:t xml:space="preserve"> (חלק א צו)</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הביטו וראו גרות השכל בעולם, בנוהג שבעולם גבור ינגף לפני גבור הימנו, וכל שכן חלש לפני </w:t>
      </w:r>
      <w:r w:rsidRPr="009666A9">
        <w:rPr>
          <w:rStyle w:val="HebrewChar"/>
          <w:rFonts w:cs="FrankRuehl" w:hint="cs"/>
          <w:rtl/>
        </w:rPr>
        <w:lastRenderedPageBreak/>
        <w:t>גבור, והשכל ינגף לפני הרצון, עד שבכחו להשתמש בחלק אחד מהשכל כפי רצונו, אף שבאם יקבץ כל חלקי השכל מהענין יתברר היפוך הרצון, ונמצא כי השכל באמת חזק וגבור הוא, על כל זה גרות השכל בעולם ותוקף גבורת הרצון בעולם שלו גורם לדכא תחת רגליו חלקי השכל אף כולו, ומכל שכן מבלי לקבץ כל חלקי העיון המצטרכת לדבר. והנה יש לי דבר חדש בטבע הרצון מה שגלה לי הנסיון אך קשה לי להאריך. סוף דבר מי ששכלו עדיין לא יבש לגמרי יראה לשום כל עמלו לבטל הרצון מכל דבר ודבר לאט לאט, ולקבץ כל חלקי העיון בכל דבר, ולכל הפחות לא יתרחק כל כך מהבורא ית' שהוא האמת</w:t>
      </w:r>
      <w:r w:rsidR="009666A9" w:rsidRPr="009666A9">
        <w:rPr>
          <w:rStyle w:val="HebrewChar"/>
          <w:rFonts w:cs="FrankRuehl" w:hint="cs"/>
          <w:rtl/>
        </w:rPr>
        <w:t>...</w:t>
      </w:r>
      <w:r w:rsidRPr="009666A9">
        <w:rPr>
          <w:rStyle w:val="HebrewChar"/>
          <w:rFonts w:cs="FrankRuehl" w:hint="cs"/>
          <w:rtl/>
        </w:rPr>
        <w:t xml:space="preserve"> (שם קטו)</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"לעשות רצונך אלקי חפצתי ותורתך בתוך מעי" (תהלים מ'), הענין כי שני דברים ינהלו את האדם בחוטמו, הרצון והבטן. הרצון יש לו שתי ידות על הבטן. כי הבטן בשעה שהיא שבעה אינה רוצה, והרצון אינו שבע לעולם. יש לו מנה מבקש מאתים וכו', ועוד הבטן אם היא אינה רעבה לא תרעב מפני שתראה זולתה רעבה לאכול, אחרי שהיא שבעה. מה שאינו כן הרצון, על פי רוב יש דברים הרבה שאילו לא ראתם עינו הרעה בשל אחרים לא היה כוסף ומתאוה אליהם, ורק מקנאת איש מרעהו יכסוף ויתאוה הרבה יותר מרצונו הטבעי.</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ונמצא כי הרצון עשר ידות לו בסרסורי דעבירה מעצמו ומזולתו. ומפני זה אנחנו רואים כי האדם משתטה בדרכו והנהגתו עלי תבל. כי בכלל אין אדם עובר עבירה אלא אם כן נכנס בו רוח שטות (סוטה ג'), וכל שכן בפרט גם במילי דעלמא, עושים מעשים תעתועים ושטותיים גדולים, והוא נגד השכל. למה</w:t>
      </w:r>
      <w:r w:rsidR="009666A9" w:rsidRPr="009666A9">
        <w:rPr>
          <w:rStyle w:val="HebrewChar"/>
          <w:rFonts w:cs="FrankRuehl" w:hint="cs"/>
          <w:szCs w:val="20"/>
          <w:rtl/>
        </w:rPr>
        <w:t>?</w:t>
      </w:r>
      <w:r w:rsidRPr="009666A9">
        <w:rPr>
          <w:rStyle w:val="HebrewChar"/>
          <w:rFonts w:cs="FrankRuehl" w:hint="cs"/>
          <w:rtl/>
        </w:rPr>
        <w:t xml:space="preserve"> אבל מחמת תוקף כח הרצון שיתגדל מיום ליום מעצמו ומזולתו, מעבירנו על דעתו ועל דעת קונו.</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והנה אם רצון של שקר, נגד השכל, יש לו כח עצום כל כך, אשר את כל אילי הארץ בחוטמם כחמורים ינהלם, איזה כח יש אם כן לרצון האמיתי, לנהל האדם בהרים ובעמקים, בקוצים וברקנים, כח הרצון לתכלית נעלה, לרגלו יעוף ברום המעלה, לא יעצרוהו שום מונע ומפריע. ועל כן עיקר למוד האדם להגיע להצלחה גדולה, רק להגדיל רצונו להצלחת האמת הנצחיי כי </w:t>
      </w:r>
      <w:r w:rsidRPr="009666A9">
        <w:rPr>
          <w:rStyle w:val="HebrewChar"/>
          <w:rFonts w:cs="FrankRuehl" w:hint="cs"/>
          <w:rtl/>
        </w:rPr>
        <w:lastRenderedPageBreak/>
        <w:t>נעלה הוא, וזה המרכז ירהיבהו עוז ותוקף לעוף ברום המעלה ולקבל עליו עול מלכות שמים, כי מעט מן האור דוחה הרבה מן החשך, וכל שכן הרבה אור.</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והנה אם הרצון לבד יוליך האדם בכל תוקף עוז כל כך, כל שכן הרצון וההכרח יחדיו וזהו "לעשות רצונך חפצתי", פירוש לחזק אצלי תמיד כי רצונך יהיה רצוני, כי הרצון הוא העיקר מורה ומלמד של האדם להשכיל להיטיב, ומזה אבא לידי "תורתך בתוך מעי", פירוש גם כח הבטן כנ"ל, רוצה לומר בחינת ההכרחיות כבטן, נכלל בתורה, כי פקודי ה', מלבד הרצון בהם בשביל הצלחתם זולת זה מוכרחים המה. כי התורה מוכרחת היא, מפני כי דבר הישר מוכרח הוא, וזהו "לעשות רצונך חפצתי", ואחר כך "ותורתך בתוך מעי", פירוש בחינת בטן המה בי, וינהלו אותו השתי בחינות הנ"ל, הרצון וההכרח, ברום המעלה.</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ובזה דברנו אשר באמת קשה, הלא התורה תחילתה גמילות חסדים וסופה גמילות חסדים (סוטה י"ד)</w:t>
      </w:r>
      <w:r w:rsidR="009666A9" w:rsidRPr="009666A9">
        <w:rPr>
          <w:rStyle w:val="HebrewChar"/>
          <w:rFonts w:cs="FrankRuehl" w:hint="cs"/>
          <w:rtl/>
        </w:rPr>
        <w:t>...</w:t>
      </w:r>
      <w:r w:rsidRPr="009666A9">
        <w:rPr>
          <w:rStyle w:val="HebrewChar"/>
          <w:rFonts w:cs="FrankRuehl" w:hint="cs"/>
          <w:rtl/>
        </w:rPr>
        <w:t xml:space="preserve"> וקשה למה לא תלמד לכל, והלא ראינו כי לא לכולם בשוה תתן חכמה, ולמה תקמץ, הכי אין מדרכה להיטיב</w:t>
      </w:r>
      <w:r w:rsidR="009666A9" w:rsidRPr="009666A9">
        <w:rPr>
          <w:rStyle w:val="HebrewChar"/>
          <w:rFonts w:cs="FrankRuehl" w:hint="cs"/>
          <w:szCs w:val="20"/>
          <w:rtl/>
        </w:rPr>
        <w:t>?</w:t>
      </w:r>
      <w:r w:rsidRPr="009666A9">
        <w:rPr>
          <w:rStyle w:val="HebrewChar"/>
          <w:rFonts w:cs="FrankRuehl" w:hint="cs"/>
          <w:rtl/>
        </w:rPr>
        <w:t xml:space="preserve"> אבל הענין כי הרצון תלוי באדם, ומי שיש לו רצון יש לו רב, ואליו תתגלה החכמה, אחרי שיש לו רב ומורה. ומה שאינו כן מי שאין לו רצון אין לו רב ומורה, ולמה תתגלה לו בחנם, אחרי שעיקר המורה הוא הרצון לטוב, חסר לו, ולא ישכיל להיטיב</w:t>
      </w:r>
      <w:r w:rsidR="009666A9" w:rsidRPr="009666A9">
        <w:rPr>
          <w:rStyle w:val="HebrewChar"/>
          <w:rFonts w:cs="FrankRuehl" w:hint="cs"/>
          <w:rtl/>
        </w:rPr>
        <w:t>...</w:t>
      </w:r>
      <w:r w:rsidRPr="009666A9">
        <w:rPr>
          <w:rStyle w:val="HebrewChar"/>
          <w:rFonts w:cs="FrankRuehl" w:hint="cs"/>
          <w:rtl/>
        </w:rPr>
        <w:t xml:space="preserve"> (חלק ב קסח)</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"קרבו אלי רודפי זמה מתורתך רחקו" (תהלים קי"ט), הענין כי לכל דבר יש כח באדם והוא משתוקק למלאות רצון כחו, כגון אכילה ושתיה, משגל, כבוד וכדומה. וכשהתאוה קרובה יותר רוצה יותר, כי אז כח ההמשכה יותר גדול, כמו האבן בנפילתה כשהיא קרובה לאדמה היא נמשכת יותר מהרה, יען כי כל דבר נכסף לשלימותו. וכן כח התאוה נמשך לשלימותו, היא מילוי התאוה. וכן כח הטוב באדם נכסף לשלימותו הטוב, וכל מה שהטוב קרוב יותר הוא נכסף יותר, כדמיון האבן הנ"ל. וכן הדבר הקיים יותר יאהב יותר, כמו שיאהב האדם בית שלו יותר מבית אחרים</w:t>
      </w:r>
      <w:r w:rsidR="009666A9" w:rsidRPr="009666A9">
        <w:rPr>
          <w:rStyle w:val="HebrewChar"/>
          <w:rFonts w:cs="FrankRuehl" w:hint="cs"/>
          <w:rtl/>
        </w:rPr>
        <w:t>...</w:t>
      </w:r>
      <w:r w:rsidRPr="009666A9">
        <w:rPr>
          <w:rStyle w:val="HebrewChar"/>
          <w:rFonts w:cs="FrankRuehl" w:hint="cs"/>
          <w:rtl/>
        </w:rPr>
        <w:t xml:space="preserve"> (שם קפט)</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אבל באמת יש בזה דבר גדול. והוא, כי כבר </w:t>
      </w:r>
      <w:r w:rsidRPr="009666A9">
        <w:rPr>
          <w:rStyle w:val="HebrewChar"/>
          <w:rFonts w:cs="FrankRuehl" w:hint="cs"/>
          <w:rtl/>
        </w:rPr>
        <w:lastRenderedPageBreak/>
        <w:t>ידענו כי כל המדעים נופלים תחת המופת (הוכחות), זולת ענינים רוחניים שאינם נופלים תחת המופת רק בהשערות השכל. והנה השכל קשור ברצון, והרצון בחומר, וממילא השכל עלול לטעות. ואם כי הפילוסופים ניקו עצמם מתאוה, עם כל זה מכיון שמהשכל נולד רצון, אם כן אחר כך יכול להיות שהשכל יוקשר ברצון, ובאמת השכל צריך להיות חפשי בלא רצון, רק הרצון יומשך מהשכל. אבל מי יגדור אחר כך שלא יומשך השכל להרצון הנולד מהשכל, ואם כן נפל השכל תחת הרצון. לזה מצינו ראינו שנתעלתה התורה בשתי בחינות להעמיד האדם על קו היושר והאמת</w:t>
      </w:r>
      <w:r w:rsidR="009666A9" w:rsidRPr="009666A9">
        <w:rPr>
          <w:rStyle w:val="HebrewChar"/>
          <w:rFonts w:cs="FrankRuehl" w:hint="cs"/>
          <w:rtl/>
        </w:rPr>
        <w:t>...</w:t>
      </w:r>
      <w:r w:rsidRPr="009666A9">
        <w:rPr>
          <w:rStyle w:val="HebrewChar"/>
          <w:rFonts w:cs="FrankRuehl" w:hint="cs"/>
          <w:rtl/>
        </w:rPr>
        <w:t xml:space="preserve"> (שם רכב)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למוד מפרעה הרשע שיש לאדם ב' כחות, אחד לבלי לחקור אחר האמת, לדעת כי יש אלקים בארץ. השני, גם כי ידע האמת קשה לו לכבוש תאותו, כי הכביד את לבו בעת היתה הרוחה. ומה שהשי"ת הכביד את לבו אמרנו כי הפירוש הוא, שהשי"ת לקח ממנו חלק הבחירה שנתן לו על ידי המכות, כי מי שמייסרין לו לשוב מעלה גדולה היא</w:t>
      </w:r>
      <w:r w:rsidR="009666A9" w:rsidRPr="009666A9">
        <w:rPr>
          <w:rStyle w:val="HebrewChar"/>
          <w:rFonts w:cs="FrankRuehl" w:hint="cs"/>
          <w:rtl/>
        </w:rPr>
        <w:t>...</w:t>
      </w:r>
      <w:r w:rsidRPr="009666A9">
        <w:rPr>
          <w:rStyle w:val="HebrewChar"/>
          <w:rFonts w:cs="FrankRuehl" w:hint="cs"/>
          <w:rtl/>
        </w:rPr>
        <w:t xml:space="preserve"> ואם כן הרי אנו רואים כח באדם, שאף שנתברר לו לפרעה דעת אלקים וכי הוא שופט בארץ, אלא שלא נשרש בלבו זו הדעת כמו בחוש, כי ראית יד אלקים בעיניו, היינו חושי ניטל ממנו, כי השי"ת הכביד את לבו ונשאר בידיעה ולא חושית, לא היה יכול לכבוש יצרו מתחת פני הדעת, ידיעת אלקות שנתברר לו, ואחרי כי היתה הרוחה ונשאר בעל בחירה, גבר הרצון את השכל.</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וזה באמת בכל אדם אשר מתברר לו כי יש שופט בארץ, ודע לפני מי אתה עתיד ליתן דין וחשבון, וכל שכן ישוב היום שמא ימות למחר (שבת קנ"ג), ואף על פי כן גובר רצונו את דעתו. ואם כן אין להתפעל דוקא מפרעה, כי כל אדם כן הוא, וזהו כוונת התורה במעשה דפרעה, להורות לכל אדם כי הרצון גובר את השכל, עד שישוב השכל לחוש, והיינו שנאמר "וידעת היום והשבות אל לבבך" (דברים ד'), הידיעה של אלקות תראה להשיב אל הלב עד כדי חוש.</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ובזה נשתבשו האנשים בעלי התאוות, כי מבשרם יראו שטותם, ויקשה להם איך יוכלו לעבור פי השי"ת בשביל הנאת שעה, ועל כן הם </w:t>
      </w:r>
      <w:r w:rsidRPr="009666A9">
        <w:rPr>
          <w:rStyle w:val="HebrewChar"/>
          <w:rFonts w:cs="FrankRuehl" w:hint="cs"/>
          <w:rtl/>
        </w:rPr>
        <w:lastRenderedPageBreak/>
        <w:t>שופטים כי אפיקורסים הם, ואומרים כי אינם מאמינים, ואינם יודעים כי גם זה הכח יש באדם, לידע רבונו ולמרוד בו, יען כי אין הידיעה אצלו בחוש</w:t>
      </w:r>
      <w:r w:rsidR="009666A9" w:rsidRPr="009666A9">
        <w:rPr>
          <w:rStyle w:val="HebrewChar"/>
          <w:rFonts w:cs="FrankRuehl" w:hint="cs"/>
          <w:rtl/>
        </w:rPr>
        <w:t>...</w:t>
      </w:r>
      <w:r w:rsidRPr="009666A9">
        <w:rPr>
          <w:rStyle w:val="HebrewChar"/>
          <w:rFonts w:cs="FrankRuehl" w:hint="cs"/>
          <w:rtl/>
        </w:rPr>
        <w:t xml:space="preserve"> (שם רלא)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נחקור נא על רצון האדם אם הוא חכם או פתי. תלמיד: הרצון הוא פתי גדול. רבי: מנין לך זאת</w:t>
      </w:r>
      <w:r w:rsidR="009666A9" w:rsidRPr="009666A9">
        <w:rPr>
          <w:rStyle w:val="HebrewChar"/>
          <w:rFonts w:cs="FrankRuehl" w:hint="cs"/>
          <w:szCs w:val="20"/>
          <w:rtl/>
        </w:rPr>
        <w:t>?</w:t>
      </w:r>
      <w:r w:rsidRPr="009666A9">
        <w:rPr>
          <w:rStyle w:val="HebrewChar"/>
          <w:rFonts w:cs="FrankRuehl" w:hint="cs"/>
          <w:rtl/>
        </w:rPr>
        <w:t xml:space="preserve"> תלמיד: הלא אנחנו רואים הרצון כוסף דברי פתיות, שבלי ספק ספיקא יתחרט אחר כך, וגם דברים שאין בידו להשיגם ולהוציא לפועל רצונו ומאומה לא יבצע בחפצו, רק רקב עצמות ומחלת לב, הרי כי הרצון פתי הוא בלי ספק כלל</w:t>
      </w:r>
      <w:r w:rsidR="009666A9" w:rsidRPr="009666A9">
        <w:rPr>
          <w:rStyle w:val="HebrewChar"/>
          <w:rFonts w:cs="FrankRuehl" w:hint="cs"/>
          <w:rtl/>
        </w:rPr>
        <w:t>...</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תלמיד: הלא הרצון ושכל יחד בחדר אחד שוכנים באדם, ואיך יתכן סכל וחכם יחד</w:t>
      </w:r>
      <w:r w:rsidR="009666A9" w:rsidRPr="009666A9">
        <w:rPr>
          <w:rStyle w:val="HebrewChar"/>
          <w:rFonts w:cs="FrankRuehl" w:hint="cs"/>
          <w:szCs w:val="20"/>
          <w:rtl/>
        </w:rPr>
        <w:t>?</w:t>
      </w:r>
      <w:r w:rsidRPr="009666A9">
        <w:rPr>
          <w:rStyle w:val="HebrewChar"/>
          <w:rFonts w:cs="FrankRuehl" w:hint="cs"/>
          <w:rtl/>
        </w:rPr>
        <w:t xml:space="preserve"> רבי: מי שגבר וידו על העליונה הוא העליון המנהל האדם. על שם המנהל יקרא האדם. אם המנהל החכם, הוא השכל, וכובש חפץ הנהגת הרצון, בשם חכם יקרא. ואם הרצון ינהל לרגלו מלאכת האדם וכובש הנהגת החכם, השכל, הלא הפתי ידו על העליונה והוא המנהל, והאדם הזה בשם פתי יקרא</w:t>
      </w:r>
      <w:r w:rsidR="009666A9" w:rsidRPr="009666A9">
        <w:rPr>
          <w:rStyle w:val="HebrewChar"/>
          <w:rFonts w:cs="FrankRuehl" w:hint="cs"/>
          <w:rtl/>
        </w:rPr>
        <w:t>...</w:t>
      </w:r>
      <w:r w:rsidRPr="009666A9">
        <w:rPr>
          <w:rStyle w:val="HebrewChar"/>
          <w:rFonts w:cs="FrankRuehl" w:hint="cs"/>
          <w:rtl/>
        </w:rPr>
        <w:t xml:space="preserve"> (שם שכב)</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רבינו ירוחם:</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ולא אחר הנער לעשות - התורה מספרת לנו ומלמדת לנו מהו רצון, וגודל כחו. כי בהיות לו חפץ בבת יעקב כל עקלקלות ונפתולים נעשו לפניו למישור, גמר כל העסק ועשה בכל המהירות גם חוזה, ולא עכבוהו כל קשיים לא רק במולו את עצמו אלא גם כל העיר מל ביום אחד, והכל בכח רצון אחד, כי חפץ בבת יעקב. (דעת תורה בראשית עמוד ריג)</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ובהיפוך אם יצא מגדרי התורה והשכל ויכנס בגדר הרצון, אזי היא בעצמה תחליאהו ותיסרהו בחלאים רבים, כי ענין הרצון הוא מחלה בנפש, כידוע מה שכתב הרמב"ן על ענין התאוו תאוה, "כמתאווים לאוכל הפחמים והעפר", וזה היא בלי ספק חולי רעה, כי הבריא לא יבקש דברים נבאשים כי אם דברים בריאים ומתוקנים, אין זאת כי אם מחלה היא בנפש</w:t>
      </w:r>
      <w:r w:rsidRPr="009666A9">
        <w:rPr>
          <w:rStyle w:val="HebrewChar"/>
          <w:rFonts w:cs="FrankRuehl" w:hint="cs"/>
          <w:rtl/>
        </w:rPr>
        <w:t>...</w:t>
      </w:r>
      <w:r w:rsidR="00E96DCE" w:rsidRPr="009666A9">
        <w:rPr>
          <w:rStyle w:val="HebrewChar"/>
          <w:rFonts w:cs="FrankRuehl" w:hint="cs"/>
          <w:rtl/>
        </w:rPr>
        <w:t xml:space="preserve"> (דעת חכמה ומוסר ג ז)</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rtl/>
        </w:rPr>
        <w:t>...</w:t>
      </w:r>
      <w:r w:rsidR="00E96DCE" w:rsidRPr="009666A9">
        <w:rPr>
          <w:rStyle w:val="HebrewChar"/>
          <w:rFonts w:cs="FrankRuehl" w:hint="cs"/>
          <w:rtl/>
        </w:rPr>
        <w:t xml:space="preserve">אמרו חז"ל (עיין קה"ר א' י"ג) מי שיש לו מנה רוצה מאתים. תמיד מורגלים להדגיש את ה"רוצה מאתים", כלומר מה ירויח בהמנה </w:t>
      </w:r>
      <w:r w:rsidR="00E96DCE" w:rsidRPr="009666A9">
        <w:rPr>
          <w:rStyle w:val="HebrewChar"/>
          <w:rFonts w:cs="FrankRuehl" w:hint="cs"/>
          <w:rtl/>
        </w:rPr>
        <w:lastRenderedPageBreak/>
        <w:t>שהוא רוכש, הלא תיכף לא ישבע בהמנה שתחת ידו, אלא ירצה מאתים. לא כן הוא הכונה, אלא חז"ל גילו לנו בזה גילוי עצום, בסוד של "רוצה" הבא בגררת המנה שיש לו, מי שאין לו מנה אין לו רצון למאתים. הסוד של רוצה מונח בה"יש לו מנה", כי על כן הלא ידע האדם שכל זהירותו ועסקו יהיו ברכישת המנה הראשונה</w:t>
      </w:r>
      <w:r w:rsidRPr="009666A9">
        <w:rPr>
          <w:rStyle w:val="HebrewChar"/>
          <w:rFonts w:cs="FrankRuehl" w:hint="cs"/>
          <w:rtl/>
        </w:rPr>
        <w:t>...</w:t>
      </w:r>
      <w:r w:rsidR="00E96DCE" w:rsidRPr="009666A9">
        <w:rPr>
          <w:rStyle w:val="HebrewChar"/>
          <w:rFonts w:cs="FrankRuehl" w:hint="cs"/>
          <w:rtl/>
        </w:rPr>
        <w:t xml:space="preserve"> כמו שבצד הטוב הנה "יהב חכמה לחכימין", ובלא "חכימין" אין בשום אופן ה"יהב חכמתא", ככה הוא בצד הרע, "רעה תבא לרעים", בלא רעים, בלא יש לו מנה, כשלא מלא נפשו בכלום, הלה לא ירצה בכלום. ה"יש לו" גורר את ה"רוצה", בה"יש לו מנה" מונח אש צמאון ותשוקה לעוד ועוד, וכפי יתרון מסת ה"יש לו" כן יתרבה מסת ה"רוצה", וכן הלאה והלאה</w:t>
      </w:r>
      <w:r w:rsidRPr="009666A9">
        <w:rPr>
          <w:rStyle w:val="HebrewChar"/>
          <w:rFonts w:cs="FrankRuehl" w:hint="cs"/>
          <w:rtl/>
        </w:rPr>
        <w:t>...</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הדברים האלה הנם באמת גילוי עצום, הבחינה והמדידה היא תמיד במדידת הרצון והתשוקה להנוספות, כי זאת ההוראה האחת על אשר נמצא אתו</w:t>
      </w:r>
      <w:r w:rsidR="009666A9" w:rsidRPr="009666A9">
        <w:rPr>
          <w:rStyle w:val="HebrewChar"/>
          <w:rFonts w:cs="FrankRuehl" w:hint="cs"/>
          <w:rtl/>
        </w:rPr>
        <w:t>...</w:t>
      </w:r>
      <w:r w:rsidRPr="009666A9">
        <w:rPr>
          <w:rStyle w:val="HebrewChar"/>
          <w:rFonts w:cs="FrankRuehl" w:hint="cs"/>
          <w:rtl/>
        </w:rPr>
        <w:t xml:space="preserve"> (דעת תורה דברים ב עמוד כב)</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מכתב מאליהו:</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כשנתחיל בעיון זה, נמצא עובדה יסודית - שאין מחשבה בלי התענינות קודמת, מי שאינו מתענין, למשל, באסיפת בולי דאר, לא יעלה על דעתו לחשוב בפרטיהם, אשר אחרים כתבו ספרים שלמים אודותיהם</w:t>
      </w:r>
      <w:r w:rsidRPr="009666A9">
        <w:rPr>
          <w:rStyle w:val="HebrewChar"/>
          <w:rFonts w:cs="FrankRuehl" w:hint="cs"/>
          <w:rtl/>
        </w:rPr>
        <w:t>...</w:t>
      </w:r>
      <w:r w:rsidR="00E96DCE" w:rsidRPr="009666A9">
        <w:rPr>
          <w:rStyle w:val="HebrewChar"/>
          <w:rFonts w:cs="FrankRuehl" w:hint="cs"/>
          <w:rtl/>
        </w:rPr>
        <w:t xml:space="preserve"> </w:t>
      </w:r>
      <w:r w:rsidR="00E96DCE">
        <w:rPr>
          <w:rStyle w:val="HebrewChar"/>
          <w:rtl/>
        </w:rPr>
        <w:t> </w:t>
      </w:r>
      <w:r w:rsidRPr="009666A9">
        <w:rPr>
          <w:rStyle w:val="HebrewChar"/>
          <w:rFonts w:cs="FrankRuehl" w:hint="cs"/>
          <w:bCs/>
          <w:rtl/>
        </w:rPr>
        <w:t xml:space="preserve"> </w:t>
      </w:r>
      <w:r w:rsidR="00E96DCE" w:rsidRPr="009666A9">
        <w:rPr>
          <w:rStyle w:val="HebrewChar"/>
          <w:rFonts w:cs="FrankRuehl" w:hint="cs"/>
          <w:bCs/>
          <w:rtl/>
        </w:rPr>
        <w:t>ומהו מקור ההתענינות</w:t>
      </w:r>
      <w:r w:rsidRPr="009666A9">
        <w:rPr>
          <w:rStyle w:val="HebrewChar"/>
          <w:rFonts w:cs="FrankRuehl" w:hint="cs"/>
          <w:bCs/>
          <w:szCs w:val="20"/>
          <w:rtl/>
        </w:rPr>
        <w:t>?</w:t>
      </w:r>
      <w:r w:rsidR="00E96DCE" w:rsidRPr="009666A9">
        <w:rPr>
          <w:rStyle w:val="HebrewChar"/>
          <w:rFonts w:cs="FrankRuehl" w:hint="cs"/>
          <w:bCs/>
          <w:rtl/>
        </w:rPr>
        <w:t xml:space="preserve"> אין ספק שהיא תולדת הרצון. כמובן, יש שני צדדים לרצון, חיובי ושלילי, ולפעמים יתענין אדם בדבר מחמת שרצונו מתנגד לו, והוא מבקש לדחותו מעליו, וכדומה, על כל פנים אין התענינות אלא בקשר עם רצון. נמצא, שכל ענין שאנו דנים בו, הרי הוא שאלה שהגיש הרצון אל השכל להחליט עליה</w:t>
      </w:r>
      <w:r w:rsidRPr="009666A9">
        <w:rPr>
          <w:rStyle w:val="HebrewChar"/>
          <w:rFonts w:cs="FrankRuehl" w:hint="cs"/>
          <w:bCs/>
          <w:rtl/>
        </w:rPr>
        <w:t>...</w:t>
      </w:r>
      <w:r w:rsidR="00E96DCE" w:rsidRPr="009666A9">
        <w:rPr>
          <w:rStyle w:val="HebrewChar"/>
          <w:rFonts w:cs="FrankRuehl" w:hint="cs"/>
          <w:bCs/>
          <w:rtl/>
        </w:rPr>
        <w:t xml:space="preserve"> </w:t>
      </w:r>
      <w:r w:rsidR="00E96DCE">
        <w:rPr>
          <w:rStyle w:val="HebrewChar"/>
          <w:rtl/>
        </w:rPr>
        <w:t> </w:t>
      </w:r>
      <w:r w:rsidRPr="009666A9">
        <w:rPr>
          <w:rStyle w:val="HebrewChar"/>
          <w:rFonts w:cs="FrankRuehl" w:hint="cs"/>
          <w:rtl/>
        </w:rPr>
        <w:t xml:space="preserve"> </w:t>
      </w:r>
      <w:r w:rsidR="00E96DCE" w:rsidRPr="009666A9">
        <w:rPr>
          <w:rStyle w:val="HebrewChar"/>
          <w:rFonts w:cs="FrankRuehl" w:hint="cs"/>
          <w:rtl/>
        </w:rPr>
        <w:t>(חלק א' עמוד נב)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 xml:space="preserve">ביאור הענין למה הוא כך, הוא כי אין אדם חושב מחשבה אלא אם כן יש לו התענינות בענין ההוא, ואין לאדם שום התענינות אלא במה שיש לו רצון, אם טוב ואם רע, וכיון שהרצון סבה למחשבה ולא להיפך, ממילא מתחילת מחשבתו נוגע הוא למהלך רצונו, ואין מחשבתו קולטת את היפך רצונו כלל, וכל הטעויות שבהכרעת שכלו נובעות משורש רצונו אשר יחפוץ לטעות בדרך זה, נמצא דהמדות הן </w:t>
      </w:r>
      <w:r w:rsidR="00E96DCE" w:rsidRPr="009666A9">
        <w:rPr>
          <w:rStyle w:val="HebrewChar"/>
          <w:rFonts w:cs="FrankRuehl" w:hint="cs"/>
          <w:rtl/>
        </w:rPr>
        <w:lastRenderedPageBreak/>
        <w:t>סבת הטעויות ולא הטעויות סבה למדות הרעות</w:t>
      </w:r>
      <w:r w:rsidRPr="009666A9">
        <w:rPr>
          <w:rStyle w:val="HebrewChar"/>
          <w:rFonts w:cs="FrankRuehl" w:hint="cs"/>
          <w:rtl/>
        </w:rPr>
        <w:t>...</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משום זה תכבד מאד מאד התשובה, כי אין אדם רואה נגעי עצמו כלל, ורצונו הוא אדון שכלו, וכשלא ראה חסרונו תשובה מנין</w:t>
      </w:r>
      <w:r w:rsidR="009666A9" w:rsidRPr="009666A9">
        <w:rPr>
          <w:rStyle w:val="HebrewChar"/>
          <w:rFonts w:cs="FrankRuehl" w:hint="cs"/>
          <w:rtl/>
        </w:rPr>
        <w:t>...</w:t>
      </w:r>
      <w:r w:rsidRPr="009666A9">
        <w:rPr>
          <w:rStyle w:val="HebrewChar"/>
          <w:rFonts w:cs="FrankRuehl" w:hint="cs"/>
          <w:rtl/>
        </w:rPr>
        <w:t xml:space="preserve"> (שם עמוד קכא)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כתיב "ואני תפלתי לך ה' עת רצון", בחינת "רצון" היא מה שיוצא מתוך עבודת הלב, מסירות עצמו לגמרי, הקרבת כל הלב, דהיינו את כל האנכי כולו. ענין זה הוא בחינת הקרבן והתפלה, וזוהי בחינת בית המקדש.</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ואמרו ז"ל "בטל רצונך מפני רצונו", לא דרשו ממנו את צורך שבירת הרצון בלבד, אלא גם את בטול הרצון - שלא ירצה. כשמתרחק הרבה מאד מהרצונות אז שוב לא ירצה בם, וכידוע על פי דברי הראב"ע (אבן עזרא) ז"ל דלא תחמוד, היינו שיתברר לו כל כך אסור הגזל, עד שיביט עליו כעל אי אפשרות, ואז יתבטל הרצון, כמו שלכפרי אין תאוה לישא בתו של מלך. בחינה זו היא בחינת "עת רצון" הנ"ל שאין לו שום רצון זולת רצון ה'.</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ואיתא בנפש החיים דמקדש הפנימי בלבו של אדם, בחינת "ושכנתי בתוכם", כידוע. המקדש הנבנה בירושלים הוא בבחינת כלי למקדש הפנימי, ועל כן כשקלקלו פנימיות המקדש שבתוכם אז לא הועיל המקדש החיצוני ונהרסו יסודותיו, רחמנא ליצלן. אם כן</w:t>
      </w:r>
      <w:r w:rsidR="009666A9" w:rsidRPr="009666A9">
        <w:rPr>
          <w:rStyle w:val="HebrewChar"/>
          <w:rFonts w:cs="FrankRuehl" w:hint="cs"/>
          <w:rtl/>
        </w:rPr>
        <w:t>...</w:t>
      </w:r>
      <w:r w:rsidRPr="009666A9">
        <w:rPr>
          <w:rStyle w:val="HebrewChar"/>
          <w:rFonts w:cs="FrankRuehl" w:hint="cs"/>
          <w:rtl/>
        </w:rPr>
        <w:t xml:space="preserve"> הלא קל וחומר הוא כי בנין בית המקדש החיצוני תלוי בבנין המקדש הפנימי, בנין קדושת הלב, ואיך הוא</w:t>
      </w:r>
      <w:r w:rsidR="009666A9" w:rsidRPr="009666A9">
        <w:rPr>
          <w:rStyle w:val="HebrewChar"/>
          <w:rFonts w:cs="FrankRuehl" w:hint="cs"/>
          <w:szCs w:val="20"/>
          <w:rtl/>
        </w:rPr>
        <w:t>?</w:t>
      </w:r>
      <w:r w:rsidRPr="009666A9">
        <w:rPr>
          <w:rStyle w:val="HebrewChar"/>
          <w:rFonts w:cs="FrankRuehl" w:hint="cs"/>
          <w:rtl/>
        </w:rPr>
        <w:t xml:space="preserve"> דוקא בבחינת עת רצון הנ"ל. ונבאר, הנה בנדבת ישראל לבנין המשכן בודאי היתה נתינתם ברצון גמור ובהתלהבות רבה, האם נוכל לצייר כמה רצה כל אחד ואחד מישראל, אנשי דור דעה, לתת לבנין המשכן</w:t>
      </w:r>
      <w:r w:rsidR="009666A9" w:rsidRPr="009666A9">
        <w:rPr>
          <w:rStyle w:val="HebrewChar"/>
          <w:rFonts w:cs="FrankRuehl" w:hint="cs"/>
          <w:szCs w:val="20"/>
          <w:rtl/>
        </w:rPr>
        <w:t>?</w:t>
      </w:r>
      <w:r w:rsidR="009666A9" w:rsidRPr="009666A9">
        <w:rPr>
          <w:rStyle w:val="HebrewChar"/>
          <w:rFonts w:cs="FrankRuehl" w:hint="cs"/>
          <w:rtl/>
        </w:rPr>
        <w:t>...</w:t>
      </w:r>
      <w:r w:rsidRPr="009666A9">
        <w:rPr>
          <w:rStyle w:val="HebrewChar"/>
          <w:rFonts w:cs="FrankRuehl" w:hint="cs"/>
          <w:rtl/>
        </w:rPr>
        <w:t xml:space="preserve"> (שם עמוד רכח, וראה שם עוד)</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בנפש ישנן ב' בחינות, הנפש הבהמית והשכלית</w:t>
      </w:r>
      <w:r w:rsidR="009666A9" w:rsidRPr="009666A9">
        <w:rPr>
          <w:rStyle w:val="HebrewChar"/>
          <w:rFonts w:cs="FrankRuehl" w:hint="cs"/>
          <w:rtl/>
        </w:rPr>
        <w:t>...</w:t>
      </w:r>
      <w:r w:rsidRPr="009666A9">
        <w:rPr>
          <w:rStyle w:val="HebrewChar"/>
          <w:rFonts w:cs="FrankRuehl" w:hint="cs"/>
          <w:rtl/>
        </w:rPr>
        <w:t xml:space="preserve"> אמנם התאוות והרצונות גם כן משכנם בנפש הבהמית מתחת לסף ההכרה, ועולים אל הנפש המשכלת החושבת מחשבות. אז, הנפש החושבת קובעת את הרצונות במחשבה ובלב, ונעשית הנפש העליונה הזאת נוגעת בדבר, ודוחה כל החשבונות וכל הציורים שיתנגדו לרצונות ההם</w:t>
      </w:r>
      <w:r w:rsidR="009666A9" w:rsidRPr="009666A9">
        <w:rPr>
          <w:rStyle w:val="HebrewChar"/>
          <w:rFonts w:cs="FrankRuehl" w:hint="cs"/>
          <w:rtl/>
        </w:rPr>
        <w:t>...</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והנה מצאנו דבר נפלא בריקנטי (נח דך ל"ט) ז"ל: "ודע כי הקרבן מקרב רצון השפל ומיחדו ומקרבו ברצון העליון, ומקרב רצון העליון כדי ליחדו ברצון השפל". רצון העליון הלא הוא אור רוחני המגיע ללב דרך השכל, כמו שכתוב "וידעת היום והשבות אל לבבך" וגו', ורצון השפל, הלא הוא הרצון טבעי האינסטינקטיבי שבנפש התחתונה שבאדם (תת ההכרה), והקרבן מחברם, מעלה את השפל ומקרב את העליון ומחברם. ואיך נעשה זה</w:t>
      </w:r>
      <w:r w:rsidR="009666A9" w:rsidRPr="009666A9">
        <w:rPr>
          <w:rStyle w:val="HebrewChar"/>
          <w:rFonts w:cs="FrankRuehl" w:hint="cs"/>
          <w:szCs w:val="20"/>
          <w:rtl/>
        </w:rPr>
        <w:t>?</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הריקנטי מוסיף: "והמקריב קושר נפשו בנפש קרבנו ומעלה עליו הכתוב כאלו הקריב נפשו". פירוש שהכתוב מעיד, שהציור שמצייר לנפשו התחתונה, בהקרבת הקרבן, כאלו מקריב את עצמו, נחקק ונקבע ממש בתוך נפשו זו ונעשה מציאות בה. ולפי זה כשמתחיל לצייר לנפשו בציור תחתון את השאיפה העליונה, הרי הוא מכין את התחתון להשגת השאיפה ההיא, והיינו הקרבת התחתון אל העליון. ואחר כך כאשר נקבע הציור בתוכו, הרי הוא מוצא שהוריד את השאיפה העליונה אל הנפש התחתונה</w:t>
      </w:r>
      <w:r w:rsidR="009666A9" w:rsidRPr="009666A9">
        <w:rPr>
          <w:rStyle w:val="HebrewChar"/>
          <w:rFonts w:cs="FrankRuehl" w:hint="cs"/>
          <w:rtl/>
        </w:rPr>
        <w:t>...</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אמנם עיקר נקודת הכובד היא, כי עליית הרצונות השפלים של נפש הבהמית אל נפש השכלית המה הם הקובעים בנו את הרצון שלא ללמוד מוסר ושלא להתבונן חס ושלום, וכבר ביררנו במאמר "באור ענין הטמטום" שהרצון שלא להתבונן זהו גדר טמטום הלב. (שם עמוד רנט)</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הרי ששתי בחינות דקות יש במלכיות, ובהן נחלקים ר' יוסי ור' יהודה מהו עיקר העבודה בראש השנה. יש גדר של מורא מלכות, והוא בשתי פנים, יש והמורא מביא את האדם לדחות את מילוי רצונותיו, אבל הם אצלו בבחינת דחויים לבד ונשארים חבויים בלב, ויש שהמורא שולל בלבו לגמרי את סיפוק הרצון אפילו כחוט השערה, ומכיון שהלב מרגיש שמילוי הרצון נמנע, ממילא הרצון מתבטל, כגדר שכתבנו בשם אבן עזרא בביאור מצות לא תחמוד. עבודה זאת מצטיינת בכפיה עצמית וקבלת עול.</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אך יש גם המלכת המלך באהבה, שבשעה שממליכים אותו באופן זה, אין הלב מרגיש כלל הכרח וכפיה מבחוץ, אלא שעיקר רצונו הוא למלא את רצון המלך, וכל הרצונות האחרים </w:t>
      </w:r>
      <w:r w:rsidRPr="009666A9">
        <w:rPr>
          <w:rStyle w:val="HebrewChar"/>
          <w:rFonts w:cs="FrankRuehl" w:hint="cs"/>
          <w:rtl/>
        </w:rPr>
        <w:lastRenderedPageBreak/>
        <w:t>בטלים כלפי רצון זה, וזוהי בחינת האחדות והאהבה, וזהו גדר "אמרו לפני בראש השנה מלכיות כדי שתמליכוני עליכם", שלא ישאר שום רצון בלב זולת השאיפה למלא רצונו באהבה</w:t>
      </w:r>
      <w:r w:rsidR="009666A9" w:rsidRPr="009666A9">
        <w:rPr>
          <w:rStyle w:val="HebrewChar"/>
          <w:rFonts w:cs="FrankRuehl" w:hint="cs"/>
          <w:rtl/>
        </w:rPr>
        <w:t>...</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נמצא שלר' יהודה עיקר דרך עבודתנו בראש השנה היא להדגיש כפיית רצוננו בציורי מוראה של מלכות דוקא, אבל לר' יוסי דכוותיה פסקינן, עיקר גדר המלכות שעלינו לשאוף אליה בראש השנה הוא ההתבטלות כלפי יחודו ית' באהבה</w:t>
      </w:r>
      <w:r w:rsidR="009666A9" w:rsidRPr="009666A9">
        <w:rPr>
          <w:rStyle w:val="HebrewChar"/>
          <w:rFonts w:cs="FrankRuehl" w:hint="cs"/>
          <w:rtl/>
        </w:rPr>
        <w:t>...</w:t>
      </w:r>
      <w:r w:rsidRPr="009666A9">
        <w:rPr>
          <w:rStyle w:val="HebrewChar"/>
          <w:rFonts w:cs="FrankRuehl" w:hint="cs"/>
          <w:rtl/>
        </w:rPr>
        <w:t xml:space="preserve"> (חלק ב עמוד עא)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אולם כשהצבור כולו בוחר בדרך של חסד שלא לשמה, כשכל האנושות מתאגדת ומתאחדת אך ורק כדי להשיג כל טוב העולם הזה, ולפרוק עול מלכות שמים, אז אורבת בזה סכנה לתכלית הבריאה, כי כח גדול ניתן על ידי הבורא יתברך לרצונות המאוחדים של בני אדם, לפי זה נוכל לבאר ביאור עמוק יותר את מאמר הכתוב, "הן עם אחד ושפה אחת לכולם, וזה החילם לעשות, ועתה לא יבצר מהם כל אשר יזמו לעשות".</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המהר"ל זצ"ל בספרו באר הגולה מבאר את ענין "כאשר זמן ולא כאשר עשה"</w:t>
      </w:r>
      <w:r w:rsidR="009666A9" w:rsidRPr="009666A9">
        <w:rPr>
          <w:rStyle w:val="HebrewChar"/>
          <w:rFonts w:cs="FrankRuehl" w:hint="cs"/>
          <w:rtl/>
        </w:rPr>
        <w:t>...</w:t>
      </w:r>
      <w:r w:rsidRPr="009666A9">
        <w:rPr>
          <w:rStyle w:val="HebrewChar"/>
          <w:rFonts w:cs="FrankRuehl" w:hint="cs"/>
          <w:rtl/>
        </w:rPr>
        <w:t xml:space="preserve"> שלרצון אדם מסר הקב"ה כח פעולה חזק מאד, ולכן כשאין זממם של העדים יוצא לפועל כפי שכיוונו הם, מכיון שמוכרח הוא לפעול על כל פנים, נהפך הוא על ראשם של העדים עצמם, והם מקבלים את העונש שהיה ברצונם לגרום לנאשם</w:t>
      </w:r>
      <w:r w:rsidR="009666A9" w:rsidRPr="009666A9">
        <w:rPr>
          <w:rStyle w:val="HebrewChar"/>
          <w:rFonts w:cs="FrankRuehl" w:hint="cs"/>
          <w:rtl/>
        </w:rPr>
        <w:t>...</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ביאור הדבר הוא, השי"ת ברא את האדם כך שרצונו יוכל לפעול גדולות, שהרי בצלם אלקים עשה את האדם, וכמו שרצון ה' הוא הפועל ובורא את הכל, מעין כח זה נתן הבורא לאדם, שברצונו לבד יוכל לפעול הרבה. אף שאנו רואים שפעמים הרבה אין רצונו של אדם מתגשם, אין זאת אלא משום שרצונותיהם של אחרים מתנגדים לרצונו, אבל אילו כל בני אדם היו מאוחדים בשאיפה אחת, לא היה דבר עומד בפני רצונם</w:t>
      </w:r>
      <w:r w:rsidR="009666A9" w:rsidRPr="009666A9">
        <w:rPr>
          <w:rStyle w:val="HebrewChar"/>
          <w:rFonts w:cs="FrankRuehl" w:hint="cs"/>
          <w:rtl/>
        </w:rPr>
        <w:t>...</w:t>
      </w:r>
      <w:r w:rsidRPr="009666A9">
        <w:rPr>
          <w:rStyle w:val="HebrewChar"/>
          <w:rFonts w:cs="FrankRuehl" w:hint="cs"/>
          <w:rtl/>
        </w:rPr>
        <w:t xml:space="preserve"> (חלק ג עמוד צו)</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rtl/>
        </w:rPr>
        <w:t>כ</w:t>
      </w:r>
      <w:r w:rsidRPr="009666A9">
        <w:rPr>
          <w:rStyle w:val="HebrewChar"/>
          <w:rFonts w:cs="FrankRuehl" w:hint="cs"/>
          <w:rtl/>
        </w:rPr>
        <w:t xml:space="preserve">בר דברנו כמה פעמים על היצר הרע הטבעי - הפועל על ידי המדות הרעות של האדם, והיצר הרע הרוחני שמכין נסיונות לאדם שלא על ידי המדות. האיש קטן-הערך מניחין אותו </w:t>
      </w:r>
      <w:r w:rsidRPr="009666A9">
        <w:rPr>
          <w:rStyle w:val="HebrewChar"/>
          <w:rFonts w:cs="FrankRuehl"/>
          <w:rtl/>
        </w:rPr>
        <w:t>ב</w:t>
      </w:r>
      <w:r w:rsidRPr="009666A9">
        <w:rPr>
          <w:rStyle w:val="HebrewChar"/>
          <w:rFonts w:cs="FrankRuehl" w:hint="cs"/>
          <w:rtl/>
        </w:rPr>
        <w:t xml:space="preserve">יד מדותיו הרעות, ודי בזה, כי המדות מטעות אותו לחשוב על רע שהוא טוב ועל עבירה שהיא </w:t>
      </w:r>
      <w:r w:rsidRPr="009666A9">
        <w:rPr>
          <w:rStyle w:val="HebrewChar"/>
          <w:rFonts w:cs="FrankRuehl" w:hint="cs"/>
          <w:rtl/>
        </w:rPr>
        <w:lastRenderedPageBreak/>
        <w:t>מצוה. אבל אנשים רמי מעלה שיודעים ברור את האמת, היצר מעורר בהם רצון חזק אשר ידחה בו את ראית האמת. וכן אנו רואים למשל במחלת האקזמה, שאף שידוע ברור שלא יתרפא כלל אם יתחכך, ובכל לבו רוצה להתרפאות, מכל מקום כשגובר הרצון לחכך הוא דוחה את כל שאר הענינים מלבו</w:t>
      </w:r>
      <w:r w:rsidR="009666A9" w:rsidRPr="009666A9">
        <w:rPr>
          <w:rStyle w:val="HebrewChar"/>
          <w:rFonts w:cs="FrankRuehl" w:hint="cs"/>
          <w:rtl/>
        </w:rPr>
        <w:t>...</w:t>
      </w:r>
      <w:r w:rsidRPr="009666A9">
        <w:rPr>
          <w:rStyle w:val="HebrewChar"/>
          <w:rFonts w:cs="FrankRuehl" w:hint="cs"/>
          <w:rtl/>
        </w:rPr>
        <w:t xml:space="preserve"> (חלק ה עמוד קמג, וראה עוד ערך יצר הרע)</w:t>
      </w:r>
    </w:p>
    <w:p w:rsidR="009666A9" w:rsidRDefault="00E96DCE" w:rsidP="009666A9">
      <w:pPr>
        <w:pStyle w:val="NormalPar"/>
        <w:widowControl w:val="0"/>
        <w:spacing w:before="200" w:line="254" w:lineRule="exact"/>
        <w:jc w:val="both"/>
        <w:rPr>
          <w:rStyle w:val="HebrewChar"/>
          <w:rFonts w:hint="cs"/>
          <w:rtl/>
        </w:rPr>
      </w:pPr>
      <w:r w:rsidRPr="009666A9">
        <w:rPr>
          <w:rStyle w:val="Code01"/>
          <w:rFonts w:hint="cs"/>
          <w:rtl/>
        </w:rPr>
        <w:t>רצפה</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תרגום יונתן:</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ובידו רצפה - ממלל דקבל מן קדם דשכינתא. (ישעיה ו ו)</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רש"י:</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רצפה - גחלת על שדבר דלטוריא על ישראל. (שם)</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מלבי"ם:</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רצפה - המשיל הנבואה לאש הנעלה מן המלאך הנכוה ממנה. (שם)</w:t>
      </w:r>
    </w:p>
    <w:p w:rsidR="009666A9" w:rsidRDefault="00E96DCE" w:rsidP="009666A9">
      <w:pPr>
        <w:pStyle w:val="NormalPar"/>
        <w:widowControl w:val="0"/>
        <w:spacing w:before="200" w:line="254" w:lineRule="exact"/>
        <w:jc w:val="both"/>
        <w:rPr>
          <w:rStyle w:val="HebrewChar"/>
          <w:rFonts w:hint="cs"/>
          <w:rtl/>
        </w:rPr>
      </w:pPr>
      <w:r w:rsidRPr="009666A9">
        <w:rPr>
          <w:rStyle w:val="Code01"/>
          <w:rFonts w:hint="cs"/>
          <w:rtl/>
        </w:rPr>
        <w:t>רצפה בת איה</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ויקח המלך את שני בני רצפה בת איה אשר ילדה לשאול את אדמוני ואת מפיבושת ואת חמשת בני מיכל בת שאול אשר ילדה לעדריאל בן ברזילי המחולתי. ויתנם ביד הגבעונים ויוקיעום בהר לפני ה' ויפלו שבעתם יחד, והם הומתו בימי קציר בראשונים בתחלת קציר שעורים. ותקח רצפה בת איה את השק ותטהו לה אל הצור מתחלת קציר עד נתך מים עליהם מן השמים ולא נתנה עוף השמים לנוח עליהם יומם ואת חית השדה לילה. (שמואל ב כא ח)</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רד"ק:</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ויוגד לדוד - על הדבר הגדול שעשתה ונכמרו רחמיו וציוה לקברם, ובדרש ראה שהיא אשת חיל ולקחה לאשה. (שם שם יא)</w:t>
      </w:r>
    </w:p>
    <w:p w:rsidR="009666A9" w:rsidRDefault="00E96DCE" w:rsidP="009666A9">
      <w:pPr>
        <w:pStyle w:val="NormalPar"/>
        <w:widowControl w:val="0"/>
        <w:spacing w:before="200" w:line="254" w:lineRule="exact"/>
        <w:jc w:val="both"/>
        <w:rPr>
          <w:rStyle w:val="HebrewChar"/>
          <w:rFonts w:hint="cs"/>
          <w:rtl/>
        </w:rPr>
      </w:pPr>
      <w:r w:rsidRPr="009666A9">
        <w:rPr>
          <w:rStyle w:val="Code01"/>
          <w:rFonts w:hint="cs"/>
          <w:rtl/>
        </w:rPr>
        <w:t>רצץ</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מלבי"ם:</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 xml:space="preserve">פעל רצץ הוא בגוף, וכשיבאו יחד עשוק ורצוץ </w:t>
      </w:r>
      <w:r w:rsidRPr="009666A9">
        <w:rPr>
          <w:rStyle w:val="HebrewChar"/>
          <w:rFonts w:cs="FrankRuehl" w:hint="cs"/>
          <w:rtl/>
        </w:rPr>
        <w:lastRenderedPageBreak/>
        <w:t>העושק הוא בממון בתחלה, ואחר כך כאשר יכלה הממון תהיה הרצוץ גם בגוף. (הכרמל)</w:t>
      </w:r>
    </w:p>
    <w:p w:rsidR="009666A9" w:rsidRDefault="00E96DCE" w:rsidP="009666A9">
      <w:pPr>
        <w:pStyle w:val="NormalPar"/>
        <w:widowControl w:val="0"/>
        <w:spacing w:before="200" w:line="254" w:lineRule="exact"/>
        <w:jc w:val="both"/>
        <w:rPr>
          <w:rStyle w:val="HebrewChar"/>
          <w:rFonts w:hint="cs"/>
          <w:rtl/>
        </w:rPr>
      </w:pPr>
      <w:r w:rsidRPr="009666A9">
        <w:rPr>
          <w:rStyle w:val="Code01"/>
          <w:rFonts w:hint="cs"/>
          <w:rtl/>
        </w:rPr>
        <w:t>רק</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הגדול:</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כיוצא בו אתה אומר אין בארון רק שני לוחות האבנים (מ"א ח' ט') יכול שלא היו בו שני לוחות אבנים, תלמוד לומר רק הפסיק הענין דברי ר' יוסי הגלילי, כיוצא בו אתה אומר, אשר לא תדבר אלי רק אמת בשם ה' (שם כ"ב ט"ז), יכול שאמר לו אל תדבר לי אמת, תלמוד לומר רק הפסיק הענין, דברי ר' יוסי הגלילי, כיוצא בו אתה אומר אשר עשה דוד הישר בעיני ה' ולא סר מכל אשר צוהו כל ימי חייו רק בדבר אוריה החתי (שם ט"ו ח'), יכול בדבר אוריה החתי לא סר אבל סר בדברים אחרים, תלמוד לומר רק הפסיק הענין, דברי ר' יוסי הגלילי</w:t>
      </w:r>
      <w:r w:rsidR="009666A9" w:rsidRPr="009666A9">
        <w:rPr>
          <w:rStyle w:val="HebrewChar"/>
          <w:rFonts w:cs="FrankRuehl" w:hint="cs"/>
          <w:rtl/>
        </w:rPr>
        <w:t>...</w:t>
      </w:r>
      <w:r w:rsidRPr="009666A9">
        <w:rPr>
          <w:rStyle w:val="HebrewChar"/>
          <w:rFonts w:cs="FrankRuehl" w:hint="cs"/>
          <w:rtl/>
        </w:rPr>
        <w:t xml:space="preserve"> (שמות יב טז)</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הכתב והקבלה:</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רק אין יראת אלקים - נראה לפרשו מלשון ריקות והרקה, כלומר שהורק דבר מן הכלל או שהכלל נתרוקן מן הדבר, שלא נשאר שום ייחס בין דבר זה לשאר, והמכוון במאמר, המקום הזה הוא יוצא מכל שאר המקומות בענין שלילת יראת אלקים בו ואין שאר מקומות דוגמתו</w:t>
      </w:r>
      <w:r w:rsidR="009666A9" w:rsidRPr="009666A9">
        <w:rPr>
          <w:rStyle w:val="HebrewChar"/>
          <w:rFonts w:cs="FrankRuehl" w:hint="cs"/>
          <w:rtl/>
        </w:rPr>
        <w:t>...</w:t>
      </w:r>
      <w:r w:rsidRPr="009666A9">
        <w:rPr>
          <w:rStyle w:val="HebrewChar"/>
          <w:rFonts w:cs="FrankRuehl" w:hint="cs"/>
          <w:rtl/>
        </w:rPr>
        <w:t xml:space="preserve"> (בראשית כ יא)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רק שבתו יתן - </w:t>
      </w:r>
      <w:r w:rsidR="009666A9" w:rsidRPr="009666A9">
        <w:rPr>
          <w:rStyle w:val="HebrewChar"/>
          <w:rFonts w:cs="FrankRuehl" w:hint="cs"/>
          <w:rtl/>
        </w:rPr>
        <w:t>...</w:t>
      </w:r>
      <w:r w:rsidRPr="009666A9">
        <w:rPr>
          <w:rStyle w:val="HebrewChar"/>
          <w:rFonts w:cs="FrankRuehl" w:hint="cs"/>
          <w:rtl/>
        </w:rPr>
        <w:t>ולרבותינו בא למעט שאין לחבול בחובל החבלה שעשה בחברו, אין עונש אחר בחובל רק ליתן את הנכלל בשבת ורפוי, וללמדנו בא מה שנאמר להלן חבורה תחת חבורה אינו עונש גופי כי אם נכסי. (שמות כא יט)</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רק אין דבר - נראה שפירשו מלת רק על ההזיק והרע, כי רק בפת"ח שוה לרק בציר"י, הפרות הר קות והשבלים הר קות, כי הריקות הוא חסרון שלמות הגוף, והדבר הניזק הוא מחוסר שלמותו, וטעם רק אין דבר, אין כאן דבר הגורם ריקות חסרון והיזק. (במדבר כ יט)</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ודע ליש מפרשים מלת רק טעמה לפעמים כטעם ודאי בלי ספק, והוא דרך אומדן דעת, שמשער בלבו לאמר נראה ודאי שהענין אינו אלא כך, ומזה "רק אין יראת אלקים במקום הזה", "רק </w:t>
      </w:r>
      <w:r w:rsidRPr="009666A9">
        <w:rPr>
          <w:rStyle w:val="HebrewChar"/>
          <w:rFonts w:cs="FrankRuehl" w:hint="cs"/>
          <w:rtl/>
        </w:rPr>
        <w:lastRenderedPageBreak/>
        <w:t>עם חכם ונבון הגוי הגדול הזה"</w:t>
      </w:r>
      <w:r w:rsidR="009666A9" w:rsidRPr="009666A9">
        <w:rPr>
          <w:rStyle w:val="HebrewChar"/>
          <w:rFonts w:cs="FrankRuehl" w:hint="cs"/>
          <w:rtl/>
        </w:rPr>
        <w:t>...</w:t>
      </w:r>
      <w:r w:rsidRPr="009666A9">
        <w:rPr>
          <w:rStyle w:val="HebrewChar"/>
          <w:rFonts w:cs="FrankRuehl" w:hint="cs"/>
          <w:rtl/>
        </w:rPr>
        <w:t xml:space="preserve"> (דברים ב כט)</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רק את דמו - ולעיל אמר (במדבר י"ח) אך בכור שור, כי מלת אך מורה על היציאה מן הכלל במקצת, דהיינו שבמקצת נשאר שוה להשאר ובמקצת אינו שוה להם, ויפה אמרו רז"ל "אך חלק", ומלת רק על היציאה מן הכלל לגמרי, דהיינו שהדבר אינו שוה לשאר בשום ענין, ומלת רק מלשון ריקות והרקה, כלומר שהורק דבר מן הכלל או שהכלל נתרוקן מן הדבר</w:t>
      </w:r>
      <w:r w:rsidR="009666A9" w:rsidRPr="009666A9">
        <w:rPr>
          <w:rStyle w:val="HebrewChar"/>
          <w:rFonts w:cs="FrankRuehl" w:hint="cs"/>
          <w:rtl/>
        </w:rPr>
        <w:t>...</w:t>
      </w:r>
      <w:r w:rsidRPr="009666A9">
        <w:rPr>
          <w:rStyle w:val="HebrewChar"/>
          <w:rFonts w:cs="FrankRuehl" w:hint="cs"/>
          <w:rtl/>
        </w:rPr>
        <w:t xml:space="preserve"> (שם טו כג)</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מלבי"ם:</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אך ביום הראשון - </w:t>
      </w:r>
      <w:r w:rsidR="009666A9" w:rsidRPr="009666A9">
        <w:rPr>
          <w:rStyle w:val="HebrewChar"/>
          <w:rFonts w:cs="FrankRuehl" w:hint="cs"/>
          <w:rtl/>
        </w:rPr>
        <w:t>...</w:t>
      </w:r>
      <w:r w:rsidRPr="009666A9">
        <w:rPr>
          <w:rStyle w:val="HebrewChar"/>
          <w:rFonts w:cs="FrankRuehl" w:hint="cs"/>
          <w:rtl/>
        </w:rPr>
        <w:t>שיש הבדל בין אך ובין רק, שמלת אך מורה גדר ומיעוט במשפט הזה עצמו שבא בו מלת אך, ומלת רק ממעטת דבר במשפט הקודם</w:t>
      </w:r>
      <w:r w:rsidR="009666A9" w:rsidRPr="009666A9">
        <w:rPr>
          <w:rStyle w:val="HebrewChar"/>
          <w:rFonts w:cs="FrankRuehl" w:hint="cs"/>
          <w:rtl/>
        </w:rPr>
        <w:t>...</w:t>
      </w:r>
      <w:r w:rsidRPr="009666A9">
        <w:rPr>
          <w:rStyle w:val="HebrewChar"/>
          <w:rFonts w:cs="FrankRuehl" w:hint="cs"/>
          <w:rtl/>
        </w:rPr>
        <w:t xml:space="preserve"> וכשאמר פה אך ביום מציין אך ביום תשביתו, לא בבקר</w:t>
      </w:r>
      <w:r w:rsidR="009666A9" w:rsidRPr="009666A9">
        <w:rPr>
          <w:rStyle w:val="HebrewChar"/>
          <w:rFonts w:cs="FrankRuehl" w:hint="cs"/>
          <w:rtl/>
        </w:rPr>
        <w:t>...</w:t>
      </w:r>
      <w:r w:rsidRPr="009666A9">
        <w:rPr>
          <w:rStyle w:val="HebrewChar"/>
          <w:rFonts w:cs="FrankRuehl" w:hint="cs"/>
          <w:rtl/>
        </w:rPr>
        <w:t xml:space="preserve"> (שמות יב טו)</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אין בארון רק - לרז"ל היה שם עוד דבר, כי מלת רק לא תבא אחר שלילה אלא כי אם. (מ"א ח ט)</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יש הבדל בין רק ובין אך, שמלת רק מורה גדר ומיעוט במשפט הקודם הנקשר עם משפט השני, כמו "ונקה המכה רק שבתו יתן", רוצה לומר שנקי מחיוב מיתה רק באופן שיתן שבת ורפוי, והוא הדין דמי צער ונזק המפורשים במקום אחר, שאין לומר שרק שבת ורפוי יתן שאז היה צריך לומר "אך שבתו יתן", והיה ממעט במשפט הזה השני עצמו, שאך שבת ורפוי יתן ולא זולת, אבל מלת רק שב על מה שכתוב במשפט הקודם. ומלת רק לא נמצא שתבא אחר שלילה, כי אחר שלילה בא תמיד מלות כי אם, כמו "אין זה כי אם בית אלקים", כי מלת רק היא שלילה בפני עצמה בלא מלת אין, וכשיבא מלת רק אחרי מלת אין דינו כמו מיעוט אחר מיעוט, שהוא לרבות</w:t>
      </w:r>
      <w:r w:rsidR="009666A9" w:rsidRPr="009666A9">
        <w:rPr>
          <w:rStyle w:val="HebrewChar"/>
          <w:rFonts w:cs="FrankRuehl" w:hint="cs"/>
          <w:rtl/>
        </w:rPr>
        <w:t>...</w:t>
      </w:r>
      <w:r w:rsidRPr="009666A9">
        <w:rPr>
          <w:rStyle w:val="HebrewChar"/>
          <w:rFonts w:cs="FrankRuehl" w:hint="cs"/>
          <w:rtl/>
        </w:rPr>
        <w:t xml:space="preserve"> (הכרמל)</w:t>
      </w:r>
    </w:p>
    <w:p w:rsidR="009666A9" w:rsidRDefault="00E96DCE" w:rsidP="009666A9">
      <w:pPr>
        <w:pStyle w:val="NormalPar"/>
        <w:widowControl w:val="0"/>
        <w:spacing w:before="200" w:line="254" w:lineRule="exact"/>
        <w:jc w:val="both"/>
        <w:rPr>
          <w:rStyle w:val="HebrewChar"/>
          <w:rFonts w:hint="cs"/>
          <w:rtl/>
        </w:rPr>
      </w:pPr>
      <w:r w:rsidRPr="009666A9">
        <w:rPr>
          <w:rStyle w:val="Code01"/>
          <w:rFonts w:hint="cs"/>
          <w:rtl/>
        </w:rPr>
        <w:t>רקד - רקידה</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בבלי:</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חסידים ואנשי מעשה היו מרקדים בפניהם באבוקות של אור שבידיהן ואומרים לפניהם דברי שירות ותושבחות. (סוכה נא 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ואלו הן משום שבות, לא עולין באילן ולא רוכבין על גבי בהמה</w:t>
      </w:r>
      <w:r w:rsidR="009666A9" w:rsidRPr="009666A9">
        <w:rPr>
          <w:rStyle w:val="HebrewChar"/>
          <w:rFonts w:cs="FrankRuehl" w:hint="cs"/>
          <w:rtl/>
        </w:rPr>
        <w:t>...</w:t>
      </w:r>
      <w:r w:rsidRPr="009666A9">
        <w:rPr>
          <w:rStyle w:val="HebrewChar"/>
          <w:rFonts w:cs="FrankRuehl" w:hint="cs"/>
          <w:rtl/>
        </w:rPr>
        <w:t xml:space="preserve"> ולא מטפחין ולא מספקין ולא מרקדין</w:t>
      </w:r>
      <w:r w:rsidR="009666A9" w:rsidRPr="009666A9">
        <w:rPr>
          <w:rStyle w:val="HebrewChar"/>
          <w:rFonts w:cs="FrankRuehl" w:hint="cs"/>
          <w:rtl/>
        </w:rPr>
        <w:t>...</w:t>
      </w:r>
      <w:r w:rsidRPr="009666A9">
        <w:rPr>
          <w:rStyle w:val="HebrewChar"/>
          <w:rFonts w:cs="FrankRuehl" w:hint="cs"/>
          <w:rtl/>
        </w:rPr>
        <w:t xml:space="preserve"> (ביצה לו 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אמר רבן שמעון בן גמליאל לא היו ימים טובים לישראל כחמשה עשר באב וכיום הכפורים שבהן בנות ירושלים יוצאות בכלי לבן שאולין שלא לבייש את מי שאין לו, כל הכלים טעונין טבילה, ובנות ירושלים יוצאות וחולות בכרמים</w:t>
      </w:r>
      <w:r w:rsidR="009666A9" w:rsidRPr="009666A9">
        <w:rPr>
          <w:rStyle w:val="HebrewChar"/>
          <w:rFonts w:cs="FrankRuehl" w:hint="cs"/>
          <w:rtl/>
        </w:rPr>
        <w:t>...</w:t>
      </w:r>
      <w:r w:rsidRPr="009666A9">
        <w:rPr>
          <w:rStyle w:val="HebrewChar"/>
          <w:rFonts w:cs="FrankRuehl" w:hint="cs"/>
          <w:rtl/>
        </w:rPr>
        <w:t xml:space="preserve"> (תענית כו 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רבי אלעזר עתיד הקב"ה לעשות מחול לצדיקים והוא יושב ביניהם בגן עדן וכל אחד ואחד מראה באצבעו, שנאמר ואמר ביום ההוא הנה אלקינו זה קוינו לו ויושיענו</w:t>
      </w:r>
      <w:r w:rsidR="009666A9" w:rsidRPr="009666A9">
        <w:rPr>
          <w:rStyle w:val="HebrewChar"/>
          <w:rFonts w:cs="FrankRuehl" w:hint="cs"/>
          <w:rtl/>
        </w:rPr>
        <w:t>...</w:t>
      </w:r>
      <w:r w:rsidRPr="009666A9">
        <w:rPr>
          <w:rStyle w:val="HebrewChar"/>
          <w:rFonts w:cs="FrankRuehl" w:hint="cs"/>
          <w:rtl/>
        </w:rPr>
        <w:t xml:space="preserve"> (שם לא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בא שטן וריקד בינהן והרג את ושתי. (מגילה יא 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תנו רבנן כיצד מרקדין לפני הכלה, בית שמאי אומרים כלה כמות שהיא, ובית הלל אומרים כלה נאה וחסודה</w:t>
      </w:r>
      <w:r w:rsidR="009666A9" w:rsidRPr="009666A9">
        <w:rPr>
          <w:rStyle w:val="HebrewChar"/>
          <w:rFonts w:cs="FrankRuehl" w:hint="cs"/>
          <w:rtl/>
        </w:rPr>
        <w:t>...</w:t>
      </w:r>
      <w:r w:rsidRPr="009666A9">
        <w:rPr>
          <w:rStyle w:val="HebrewChar"/>
          <w:rFonts w:cs="FrankRuehl" w:hint="cs"/>
          <w:rtl/>
        </w:rPr>
        <w:t xml:space="preserve"> אמרו עליו על רבי יהודה בא אילעאי שהיה נוטל בד של הדס ומרקד לפני הכלה ואומר כלה נאה וחסודה, רב שמואל בר רב יצחק מרקד אתלת, א"ר זירא קא מכסיף לן סבא, כי נח נפשיה איפסיק עמודא דנורא בין דידיה לכולי עלמא, וגמירי דלא אפסיק עמודא דנורא אלא אי לחד בדרא או לתרי בדרא, א"ר זירא אהנייה ליה שוטיתיה לסבא, ואמרי לה שטותיה לסבא, ואמרי לה שיטתיה לסבא. רב אחא מרכיב לה אכתפיה ומרקד, אמרי ליה רבנן אנן מהו למיעבד הכי, אמר להו אי דמיין עלייכו ככשורא לחיי ואי לא לא. (כתובות טז 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א"ל בר קפרא לברתיה דרבי למחר שתינא חמרא בריקודא דאבוך ובקירקני דאמך</w:t>
      </w:r>
      <w:r w:rsidR="009666A9" w:rsidRPr="009666A9">
        <w:rPr>
          <w:rStyle w:val="HebrewChar"/>
          <w:rFonts w:cs="FrankRuehl" w:hint="cs"/>
          <w:rtl/>
        </w:rPr>
        <w:t>...</w:t>
      </w:r>
      <w:r w:rsidRPr="009666A9">
        <w:rPr>
          <w:rStyle w:val="HebrewChar"/>
          <w:rFonts w:cs="FrankRuehl" w:hint="cs"/>
          <w:rtl/>
        </w:rPr>
        <w:t xml:space="preserve"> א"ל לרבי קום רקוד לי דאימר לך. (נדרים נא א)</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איתמר לחם הפנים כיצד עושין אותו</w:t>
      </w:r>
      <w:r w:rsidR="009666A9" w:rsidRPr="009666A9">
        <w:rPr>
          <w:rStyle w:val="HebrewChar"/>
          <w:rFonts w:cs="FrankRuehl" w:hint="cs"/>
          <w:rtl/>
        </w:rPr>
        <w:t>...</w:t>
      </w:r>
      <w:r w:rsidRPr="009666A9">
        <w:rPr>
          <w:rStyle w:val="HebrewChar"/>
          <w:rFonts w:cs="FrankRuehl" w:hint="cs"/>
          <w:rtl/>
        </w:rPr>
        <w:t xml:space="preserve"> ר' יוחנן אמר כמין ספינה רוקדת. (מנחות צד א)</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ירושלמי:</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בן יהוצדק היה משתבח בקפיצותיו, אמרו עליו על רבי שמעון בן גמליאל שהיה מרקד בשמונה אבוקות של זהב ולא היה אחד מהן נוגע בחברו. (סוכה כד א)</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ולא מרקדין, ר' ירמיה ר' זעירה בשם רב חונה קיפוץ עוקר שתי רגליו כאחת, ריקוד עוקר אחת ומניח אחת. (ביצה כ ב)</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רבה:</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א"ר הוניא פ' מיני ריקודים רקדה בת פרעה </w:t>
      </w:r>
      <w:r w:rsidRPr="009666A9">
        <w:rPr>
          <w:rStyle w:val="HebrewChar"/>
          <w:rFonts w:cs="FrankRuehl" w:hint="cs"/>
          <w:rtl/>
        </w:rPr>
        <w:lastRenderedPageBreak/>
        <w:t>באותה הלילה, והיה שלמה ישן עד ד' שעות ביום ומפתחות של בית המקדש נתונות תחת ראשו</w:t>
      </w:r>
      <w:r w:rsidR="009666A9" w:rsidRPr="009666A9">
        <w:rPr>
          <w:rStyle w:val="HebrewChar"/>
          <w:rFonts w:cs="FrankRuehl" w:hint="cs"/>
          <w:rtl/>
        </w:rPr>
        <w:t>...</w:t>
      </w:r>
      <w:r w:rsidRPr="009666A9">
        <w:rPr>
          <w:rStyle w:val="HebrewChar"/>
          <w:rFonts w:cs="FrankRuehl" w:hint="cs"/>
          <w:rtl/>
        </w:rPr>
        <w:t xml:space="preserve"> (ויקרא יב ד)</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ושר בשירים על לב רע, אמר רבי ברכיה כל דזמר זימרא לא עייל באודניה דרקדא, (באזני הטפש המרקד בבי כובי)</w:t>
      </w:r>
      <w:r w:rsidR="009666A9" w:rsidRPr="009666A9">
        <w:rPr>
          <w:rStyle w:val="HebrewChar"/>
          <w:rFonts w:cs="FrankRuehl" w:hint="cs"/>
          <w:rtl/>
        </w:rPr>
        <w:t>...</w:t>
      </w:r>
      <w:r w:rsidRPr="009666A9">
        <w:rPr>
          <w:rStyle w:val="HebrewChar"/>
          <w:rFonts w:cs="FrankRuehl" w:hint="cs"/>
          <w:rtl/>
        </w:rPr>
        <w:t xml:space="preserve"> (איכה פתיחתא יב)</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שוחר טוב:</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ולא שמעת מה המשל אומר, לפי זוזי רקוד. (מזמור טז)</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מהר"ל:</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בפרק בתרא דתענית, אמר ר' חלבו אמר ר' אליעזר עתיד הקב"ה לעשות מחול לצדיקים בגן עדן</w:t>
      </w:r>
      <w:r w:rsidR="009666A9" w:rsidRPr="009666A9">
        <w:rPr>
          <w:rStyle w:val="HebrewChar"/>
          <w:rFonts w:cs="FrankRuehl" w:hint="cs"/>
          <w:rtl/>
        </w:rPr>
        <w:t>...</w:t>
      </w:r>
      <w:r w:rsidRPr="009666A9">
        <w:rPr>
          <w:rStyle w:val="HebrewChar"/>
          <w:rFonts w:cs="FrankRuehl" w:hint="cs"/>
          <w:rtl/>
        </w:rPr>
        <w:t>ועתה דע כי בדברים אלו באו לגלות רב טוב הצפון לצדיקים לעתיד בגן עדן, ורמזו אותו בלשון חכמה מאד, וזה כי המחול מיוחד לבתולות בפרט, כדכתיב אז תצא בתולה במחול בחורים וזקנים וגו', ודבר זה נראה לחוש, כי המחול הוא לבתולה, וזה מפני כי המחול הוא שמחה בפועל ואינו כמו השמחה בלב שאינה בפועל רק השמחה בלב, אבל הריקוד השמחה הוא נמצאת בפועל לגמרי, ולפיכך זה שייך דוקא לבתולות, מפני כי הנשים ובפרט הבתולות אינן בעלות מחשבה כמו כל איש אשר הוא בעל מחשבה יותר ויותר כל מחשבה מעכבת את השמחה שלא תצא לפועל לגמרי, כי המחשבה מתנגדת אל השמחה, ולפיכך באנשים השמחה היא בלב, מפני שיש להם מתנגד מעכב השמחה לצאת לפועל, אבל הבתולה אין מעכב אליה כי אינה בעלת מחשבה ונמצא אצלה השמחה בפועל, ומפני כי לעתיד בגן עדן השמחה בפועל זה בעצמו נקרא מחול לצדיקים</w:t>
      </w:r>
      <w:r w:rsidR="009666A9" w:rsidRPr="009666A9">
        <w:rPr>
          <w:rStyle w:val="HebrewChar"/>
          <w:rFonts w:cs="FrankRuehl" w:hint="cs"/>
          <w:rtl/>
        </w:rPr>
        <w:t>...</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תדע עוד כי בענין המחול הזה בא לבאר לך מעלת הצדיקים לעתיד שיהיו נבדלים מן החומר, כמו שהוא ית' נבדל קדוש ובכל מקום שנקרא הוא יתברך קדוש רוצה לומר שנבדל מענין החומר, ולפיכך אמרו שיעשה הקב"ה מחול לצדיקים בגן עדן, שיתעלו הצדיקים מן צירוף החומר לגמרי, ומזה הטעם כאשר מקדישים להקב"ה מרקדים ומתעלים למעלה ואומרים קדוש קדוש, כי כאשר יאמר שהוא קדוש, ורוצה לומר שהוא נבדל מן הגוף, שזהו </w:t>
      </w:r>
      <w:r w:rsidRPr="009666A9">
        <w:rPr>
          <w:rStyle w:val="HebrewChar"/>
          <w:rFonts w:cs="FrankRuehl" w:hint="cs"/>
          <w:rtl/>
        </w:rPr>
        <w:lastRenderedPageBreak/>
        <w:t>עניין הקדושה, שהוא נבדל מן הגוף, ומבואר הוא למבינים, וכאשר הוא רוצה להקדיש לו יתברך ולומר שהוא יתברך קדוש נבדל מן הגוף יש לו להתעלות מן כבידות הגוף, כי איך יהיו מקדישים לו יתברך והאדם עם הגוף, ולכך הוא מרקד ומגביה עצמו והוא הסתלקות מן הגוף, ואז יאמר קדושה אליו יתברך.</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אמנם מה שאמרו שיעשה מחול לצדיקים ולא אמר בלשון אחר שיהיה להם ריקוד, להורות על ענין ההתעלות הזה, כי המחול הוא סבוב ועיגול, ואין עיגול בלא אמצעי, וידוע כי האמצעי שהוא תוך העיגול הוא נבדל מכל העיגול, כי האמצעי הוא עומד בפני עצמו, אינו נוטה לא לימין ולא לשמאל לא לפנים ולא לאחור, ובשביל זה האמצעי הוא נבדל מן הכל, לכן אמר כי השי"ת יושב ביניהם תוך העיגול</w:t>
      </w:r>
      <w:r w:rsidR="009666A9" w:rsidRPr="009666A9">
        <w:rPr>
          <w:rStyle w:val="HebrewChar"/>
          <w:rFonts w:cs="FrankRuehl" w:hint="cs"/>
          <w:rtl/>
        </w:rPr>
        <w:t>...</w:t>
      </w:r>
      <w:r w:rsidRPr="009666A9">
        <w:rPr>
          <w:rStyle w:val="HebrewChar"/>
          <w:rFonts w:cs="FrankRuehl" w:hint="cs"/>
          <w:rtl/>
        </w:rPr>
        <w:t xml:space="preserve"> וכן עניין הצדיקים ומעלתם במחול הזה שהוא התפשטות מן החמרי לגמרי, עד שיהיו פונים אליו יתברך מתחברים עם השי"ת כמו שמתחברים כל הנקודות שהם על העיגול עם האמצעי</w:t>
      </w:r>
      <w:r w:rsidR="009666A9" w:rsidRPr="009666A9">
        <w:rPr>
          <w:rStyle w:val="HebrewChar"/>
          <w:rFonts w:cs="FrankRuehl" w:hint="cs"/>
          <w:rtl/>
        </w:rPr>
        <w:t>...</w:t>
      </w:r>
      <w:r w:rsidRPr="009666A9">
        <w:rPr>
          <w:rStyle w:val="HebrewChar"/>
          <w:rFonts w:cs="FrankRuehl" w:hint="cs"/>
          <w:rtl/>
        </w:rPr>
        <w:t xml:space="preserve"> (באר הגולה ד)</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של"ה:</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E96DCE" w:rsidRPr="009666A9">
        <w:rPr>
          <w:rStyle w:val="HebrewChar"/>
          <w:rFonts w:cs="FrankRuehl" w:hint="cs"/>
          <w:rtl/>
        </w:rPr>
        <w:t>על כן ירגיל האדם להדר אחר שושבינות אף גדול לקטן, וישרתהו כביכול כמו שעשה הקב"ה וממנו למדו מלאכי עליון, כמו שהמלאכים היו תופפים ומרקדים כן ראוי לרקד לפני חתן וכלה, מאחר שהוא רצון שמים, וכן היה דוד מרקד לפני הארון. ובמסכת כתובות פרק האשה כיצד מרקדין לפני הכלה</w:t>
      </w:r>
      <w:r w:rsidRPr="009666A9">
        <w:rPr>
          <w:rStyle w:val="HebrewChar"/>
          <w:rFonts w:cs="FrankRuehl" w:hint="cs"/>
          <w:rtl/>
        </w:rPr>
        <w:t>...</w:t>
      </w:r>
      <w:r w:rsidR="00E96DCE" w:rsidRPr="009666A9">
        <w:rPr>
          <w:rStyle w:val="HebrewChar"/>
          <w:rFonts w:cs="FrankRuehl" w:hint="cs"/>
          <w:rtl/>
        </w:rPr>
        <w:t xml:space="preserve"> על כן הרוצה להיות חסיד ולאחוז בדרכי הראשונים יגמול חסד עם חתנים לשם שמים ויכבדם וישבחם, ומהא-ל יתברך תהא משכורתו שלמה</w:t>
      </w:r>
      <w:r w:rsidRPr="009666A9">
        <w:rPr>
          <w:rStyle w:val="HebrewChar"/>
          <w:rFonts w:cs="FrankRuehl" w:hint="cs"/>
          <w:rtl/>
        </w:rPr>
        <w:t>...</w:t>
      </w:r>
      <w:r w:rsidR="00E96DCE" w:rsidRPr="009666A9">
        <w:rPr>
          <w:rStyle w:val="HebrewChar"/>
          <w:rFonts w:cs="FrankRuehl" w:hint="cs"/>
          <w:rtl/>
        </w:rPr>
        <w:t xml:space="preserve"> (מסכת פסחים ד"ה ברוך אלקינו שהשמחה במעונו)</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מוהר"ן:</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כשיש חס ושלום דינים על ישראל על ידי ריקודים והמחאת כף אל כף נעשה המתקת הדינין. (י 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וזה בחינת ריקודין והמחאת כף, כי ריקודין והמחאת כף נמשכין מבחינת הרוח שבלב, כנראה בחוש, כי על ידי שמחת הלב, הוא מרקד ומכה כף אל כף, וכמובא בתקונים (תיקון כ"א </w:t>
      </w:r>
      <w:r w:rsidRPr="009666A9">
        <w:rPr>
          <w:rStyle w:val="HebrewChar"/>
          <w:rFonts w:cs="FrankRuehl" w:hint="cs"/>
          <w:rtl/>
        </w:rPr>
        <w:lastRenderedPageBreak/>
        <w:t>דף נ"א ב') והיא רוחא נשיב בשית פרקין דדרועא ובשית פרקין דשוקין, והיא בחינת המחאת כף ובחינת ריקודין, וזהו בחינת לבו נשא את רגליו (ב"ר ע') היינו על ידי הרוח שבלב באים הריקודין, היינו על ידי הצדיק שהוא בחינת רוח כנ"ל נתבטל הגאוה כנ"ל</w:t>
      </w:r>
      <w:r w:rsidR="009666A9" w:rsidRPr="009666A9">
        <w:rPr>
          <w:rStyle w:val="HebrewChar"/>
          <w:rFonts w:cs="FrankRuehl" w:hint="cs"/>
          <w:rtl/>
        </w:rPr>
        <w:t>...</w:t>
      </w:r>
      <w:r w:rsidRPr="009666A9">
        <w:rPr>
          <w:rStyle w:val="HebrewChar"/>
          <w:rFonts w:cs="FrankRuehl" w:hint="cs"/>
          <w:rtl/>
        </w:rPr>
        <w:t xml:space="preserve"> וכנשתעלה הרגלין על ידי הריקודין בחינת נשא לבו את רגליו, ונתבטל הגאוה היינו הע"ז, על ידי זה נמתקין הדינים, כי כל זמן שיש ע"ז בעולם, חרון אף בעולם, וכשנתעבר הע"ז נתעבר החרון אף, ונמשכין חסדים ואז הרגלין הם בבחינת רגלי חסידיו</w:t>
      </w:r>
      <w:r w:rsidR="009666A9" w:rsidRPr="009666A9">
        <w:rPr>
          <w:rStyle w:val="HebrewChar"/>
          <w:rFonts w:cs="FrankRuehl" w:hint="cs"/>
          <w:rtl/>
        </w:rPr>
        <w:t>...</w:t>
      </w:r>
      <w:r w:rsidRPr="009666A9">
        <w:rPr>
          <w:rStyle w:val="HebrewChar"/>
          <w:rFonts w:cs="FrankRuehl" w:hint="cs"/>
          <w:rtl/>
        </w:rPr>
        <w:t xml:space="preserve"> (י ו)</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כשאדם משמח עצמו בשמחה של מצוה, והשמחה גדולה כל כך עד שנוגעת עד רגליו, היינו שמרקד מחמת שמחה, זה הבחינה נקרא ונביא לבב חכמה (תהלים צ'), הרגלים הם נצח והוד, בחינת נביאים, נתעלים לבחינת לב על ידי השמחה שבלב, כי השמחה מעלה אותם וזהו הרקוד, שמעלה רגליו בכל פעם, וכשלומד תורה או שעושה מצוה, בכל כך שמחה, שהשמחה נוגעת עד רגליו ומעלה את רגליו למעלה, בזה נתעלים כל תומכי דאורייתא שהם נקראים סמכי קשוט</w:t>
      </w:r>
      <w:r w:rsidR="009666A9" w:rsidRPr="009666A9">
        <w:rPr>
          <w:rStyle w:val="HebrewChar"/>
          <w:rFonts w:cs="FrankRuehl" w:hint="cs"/>
          <w:rtl/>
        </w:rPr>
        <w:t>...</w:t>
      </w:r>
      <w:r w:rsidRPr="009666A9">
        <w:rPr>
          <w:rStyle w:val="HebrewChar"/>
          <w:rFonts w:cs="FrankRuehl" w:hint="cs"/>
          <w:rtl/>
        </w:rPr>
        <w:t xml:space="preserve"> (תנינא פא)</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שם משמואל:</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bCs/>
          <w:rtl/>
        </w:rPr>
        <w:t xml:space="preserve">ענין הריקוד נראה לפרש שהמרקד מגביה את עצמו מחומר הארץ, והוא רומז שהפעולות החומריות יהיו נמי כולן קדושות ומזוככות ומסולקות מתאוות החומר, </w:t>
      </w:r>
      <w:r>
        <w:rPr>
          <w:rStyle w:val="HebrewChar"/>
          <w:rtl/>
        </w:rPr>
        <w:t> </w:t>
      </w:r>
      <w:r w:rsidR="009666A9" w:rsidRPr="009666A9">
        <w:rPr>
          <w:rStyle w:val="HebrewChar"/>
          <w:rFonts w:cs="FrankRuehl" w:hint="cs"/>
          <w:rtl/>
        </w:rPr>
        <w:t xml:space="preserve"> </w:t>
      </w:r>
      <w:r w:rsidRPr="009666A9">
        <w:rPr>
          <w:rStyle w:val="HebrewChar"/>
          <w:rFonts w:cs="FrankRuehl" w:hint="cs"/>
          <w:rtl/>
        </w:rPr>
        <w:t>והוא נמי כענין מלאכת מרקד להפריד הפסולת, ועל כן אין מרקדין בשבת, שבשבת בורר אסור שזמן הברירה הוא בערב שבת</w:t>
      </w:r>
      <w:r w:rsidR="009666A9" w:rsidRPr="009666A9">
        <w:rPr>
          <w:rStyle w:val="HebrewChar"/>
          <w:rFonts w:cs="FrankRuehl" w:hint="cs"/>
          <w:rtl/>
        </w:rPr>
        <w:t>...</w:t>
      </w:r>
      <w:r w:rsidRPr="009666A9">
        <w:rPr>
          <w:rStyle w:val="HebrewChar"/>
          <w:rFonts w:cs="FrankRuehl" w:hint="cs"/>
          <w:rtl/>
        </w:rPr>
        <w:t xml:space="preserve"> וזה ענין הריקוד לפני הכלה, לרמז אף שאלו הענינים נראין חומריים, בישראל אינו כן, וצריך שיהיה קודש מזוכך ומסולק מהגשמיות.</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ובזה יש לפרש רב שמואל בר יצחק מרקד אתלת, היינו שנשמת האדם מתלבשת בשלשה, מחשבה דיבור ומעשה, והורה בזה שהאדם יהיה מזוכך ומסולק מחומריות בכל שלשת הלבושים, ובזה יהיה דוגמא לשמוח לפני הכלה העליונה. (קרח תרע"ג)</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פרי צדיק:</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lastRenderedPageBreak/>
        <w:t>וענין הריקודין שהיא הרמת הרגלים שרומזים על ע"ה הרמתם הוא הכל על ידי קדושת היסוד, וזה שנוהגין ישראל לרקוד בשמחה של מצוה, לרמז על זה ועמך כלם צדיקים</w:t>
      </w:r>
      <w:r w:rsidR="009666A9" w:rsidRPr="009666A9">
        <w:rPr>
          <w:rStyle w:val="HebrewChar"/>
          <w:rFonts w:cs="FrankRuehl" w:hint="cs"/>
          <w:rtl/>
        </w:rPr>
        <w:t>...</w:t>
      </w:r>
      <w:r w:rsidRPr="009666A9">
        <w:rPr>
          <w:rStyle w:val="HebrewChar"/>
          <w:rFonts w:cs="FrankRuehl" w:hint="cs"/>
          <w:rtl/>
        </w:rPr>
        <w:t xml:space="preserve"> (פסח לח)</w:t>
      </w:r>
    </w:p>
    <w:p w:rsidR="009666A9" w:rsidRDefault="00E96DCE" w:rsidP="009666A9">
      <w:pPr>
        <w:pStyle w:val="NormalPar"/>
        <w:widowControl w:val="0"/>
        <w:spacing w:before="200" w:line="254" w:lineRule="exact"/>
        <w:jc w:val="both"/>
        <w:rPr>
          <w:rStyle w:val="HebrewChar"/>
          <w:rFonts w:hint="cs"/>
          <w:rtl/>
        </w:rPr>
      </w:pPr>
      <w:r w:rsidRPr="009666A9">
        <w:rPr>
          <w:rStyle w:val="Code01"/>
          <w:rFonts w:hint="cs"/>
          <w:rtl/>
        </w:rPr>
        <w:t>רקח</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תרגום יונתן:</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רקח מרקחת - בושם מתבשם. (שמות ל כה)</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אשר ירקח - די ימזג. (שם שם לג)</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רש"י:</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רקח מרקחת - רקח העשוי על ידי אומנות ותערובות. (שם שם כה)</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הכתב והקבלה:</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אשר ירקח - ויראה שבמלת ירקח נכלל גם המשיחה, כי עיקר הוראת רקח הוא התערבות דבר בחברו עד שהאחד קופח וקולט מחברו או ריח או טעם, והמושח בשרו בשמן מרוקח נבלע מן השמן אל תוך נקבי העור . (שם שם לג)</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רש"ר הירש:</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רקח - לא ברור, איזו היא דרך עשיית הבושם, שרקח רומז עליה, קרוב להניח שרקח קרוב לריח, ויש ביסוד הוראת ריח התחלקות לחלקיקים דקים. משום כך ספק אם רקח מורה על כתישה מיכאנית של חומרי הבושם, או על נדיפת ריח הבושם בחומרים אחרים, וכאן בשמן. ביטויים כגון "שמן רוקח" (קהלת י' א') מתיישבים יותר עם ההנחה האחרונה, כעין זה "ים ישים כמרקחה" (איוב מ"א כ"ג) המורה יותר על מכשיר זיקוק שהמים רותחים בו מאשר על מכתשת או מדוכה. (שם שם כה)</w:t>
      </w:r>
    </w:p>
    <w:p w:rsidR="009666A9" w:rsidRDefault="00E96DCE" w:rsidP="009666A9">
      <w:pPr>
        <w:pStyle w:val="NormalPar"/>
        <w:widowControl w:val="0"/>
        <w:spacing w:before="200" w:line="254" w:lineRule="exact"/>
        <w:jc w:val="both"/>
        <w:rPr>
          <w:rStyle w:val="HebrewChar"/>
          <w:rFonts w:hint="cs"/>
          <w:rtl/>
        </w:rPr>
      </w:pPr>
      <w:r w:rsidRPr="009666A9">
        <w:rPr>
          <w:rStyle w:val="Code01"/>
          <w:rFonts w:hint="cs"/>
          <w:rtl/>
        </w:rPr>
        <w:t>רקיע</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(ראה גם: בריאה, שמים)</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ויאמר אלקים יהי רקיע בתוך המים, ויהי מבדיל בין מים למים</w:t>
      </w:r>
      <w:r w:rsidR="009666A9" w:rsidRPr="009666A9">
        <w:rPr>
          <w:rStyle w:val="HebrewChar"/>
          <w:rFonts w:cs="FrankRuehl" w:hint="cs"/>
          <w:rtl/>
        </w:rPr>
        <w:t>...</w:t>
      </w:r>
      <w:r w:rsidRPr="009666A9">
        <w:rPr>
          <w:rStyle w:val="HebrewChar"/>
          <w:rFonts w:cs="FrankRuehl" w:hint="cs"/>
          <w:rtl/>
        </w:rPr>
        <w:t xml:space="preserve"> ויקרא אלקים לרקיע שמים, ויהי ערב ויהי בקר יום שני. (בראשית א ו)</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זהר:</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ר' שמעון פתח, ואשים דברי בפיך, כמה יש לו לבן אדם לעמול בתורה יומם ולילה, כי הקב"ה </w:t>
      </w:r>
      <w:r w:rsidRPr="009666A9">
        <w:rPr>
          <w:rStyle w:val="HebrewChar"/>
          <w:rFonts w:cs="FrankRuehl" w:hint="cs"/>
          <w:rtl/>
        </w:rPr>
        <w:lastRenderedPageBreak/>
        <w:t>מקשיב לקול העוסקים בתורה, ובכל מלה המתחדשת בתורה, על ידי האדם ההוא העמל בתורה עושה רקיע אחד. (פירוש, השי"ת נתן את כח הדיבור שלו בפיהם של הצדיקים כמו שמסיק עמי אתה, למהוי שותפא עמי, מה אנא במלולא דילי עבדית שמים וארץ כד"א בדבר ה' שמים נעשו, אוף הכי את כן הצדיקים יבראו שמים בכח הדיבור שלהם, (ובזה פתח ר"ש את המקרא בראשית ברא אלקים את השמים ואת הארץ)</w:t>
      </w:r>
      <w:r w:rsidR="009666A9" w:rsidRPr="009666A9">
        <w:rPr>
          <w:rStyle w:val="HebrewChar"/>
          <w:rFonts w:cs="FrankRuehl" w:hint="cs"/>
          <w:rtl/>
        </w:rPr>
        <w:t>...</w:t>
      </w:r>
      <w:r w:rsidRPr="009666A9">
        <w:rPr>
          <w:rStyle w:val="HebrewChar"/>
          <w:rFonts w:cs="FrankRuehl" w:hint="cs"/>
          <w:rtl/>
        </w:rPr>
        <w:t xml:space="preserve"> (הקדמה סא)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יהי רקיע, פירושו שנתפשט התפשטות זו מזו, כלומר שמים תחתונים יתפשטו ויתחלקו ממים עליונים ומים עליונים יתפשטו ויתחלקו ממים תחתונים על ידי הרקיע, (פירוש הבינה נקראת מים, וכח"ב תו"מ שבכללות מימי הבינה הם ה' אותיות אלקים, והכתוב יהי רקיע, פירושו שהרקיע יבא באמצע המים, דהיינו באמצע ה' אותיות אלקים, מתחת ב' אותיות א"ל, וב' אותיות א"ל דאלקים הם כתר וחכמה ויתפשטו מהרקיע ולמעלה בסוד מים עליונים וחסדים, וג' אותיות הי"ם דאלקים שהם בינה תו"מ יתפשטו למטה מהרקיע בסוד מים תחתונים</w:t>
      </w:r>
      <w:r w:rsidR="009666A9" w:rsidRPr="009666A9">
        <w:rPr>
          <w:rStyle w:val="HebrewChar"/>
          <w:rFonts w:cs="FrankRuehl" w:hint="cs"/>
          <w:rtl/>
        </w:rPr>
        <w:t>...</w:t>
      </w:r>
      <w:r w:rsidRPr="009666A9">
        <w:rPr>
          <w:rStyle w:val="HebrewChar"/>
          <w:rFonts w:cs="FrankRuehl" w:hint="cs"/>
          <w:rtl/>
        </w:rPr>
        <w:t xml:space="preserve"> (בראשית נט, ועיין שם עוד)</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חמש פעם רקיע כתוב כאן ביום ב', וחי העולמים שהוא יסוד דז"א הולך בהם ונוהג בהם את העולמות, (פירוש, כי סוד הרקיע נתבאר לעיל שהוא הסיום שנעשה באמצע כל מדרגה מכח הצמצום ב', שבעת קטנות מסיים המדרגה מתחת החכמה ומוציא בינה ות"ת ומלכות מחוץ למדרגה, ולעת גדלות מוריד את הסיום שמתחת החכמה בחזרה למקום המלכות, ומחזיר את בינה ת"ת ומלכות להמדרגה, וזה שאמר וחי העולמים היא היסוד דז"א, שבו כח הסיום שלו, דהיינו המסך, אזיל בהו, הולך עם המסך הזה שביסוד שלו ועולה למעלה תחת החכמה ומסיים שם המדרגה בסוד רקיע המבדיל בין מים שהם כו"ח שלה, למים שהם בינה ותו"מ שלה, ואנהיג בהו, היינו לעם גדלות שחוזר ומוריד את המסך המסיים שהוא סוד היסוד שלו הנקרא רקיע אל מקום המלכות, ומחזיר את הבינה ותו"מ להמדרגה, ואז מנהיג העולמות ונותן להם מוחין</w:t>
      </w:r>
      <w:r w:rsidR="009666A9" w:rsidRPr="009666A9">
        <w:rPr>
          <w:rStyle w:val="HebrewChar"/>
          <w:rFonts w:cs="FrankRuehl" w:hint="cs"/>
          <w:rtl/>
        </w:rPr>
        <w:t>...</w:t>
      </w:r>
      <w:r w:rsidRPr="009666A9">
        <w:rPr>
          <w:rStyle w:val="HebrewChar"/>
          <w:rFonts w:cs="FrankRuehl" w:hint="cs"/>
          <w:rtl/>
        </w:rPr>
        <w:t xml:space="preserve"> (שם סג, ועיין שם עוד)</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ויאמר אלקים יהי רקיע וגו', ר' יהודה אמר </w:t>
      </w:r>
      <w:r w:rsidRPr="009666A9">
        <w:rPr>
          <w:rStyle w:val="HebrewChar"/>
          <w:rFonts w:cs="FrankRuehl" w:hint="cs"/>
          <w:rtl/>
        </w:rPr>
        <w:lastRenderedPageBreak/>
        <w:t>שבעה רקיעים הם למעלה, (שה"ס הפרסא שבמקום הפה דא"א המוציא הבינה מחוץ לראשו, וכולם עומדים בקדושה עליונה (דראש א"א), והשם אלקים הקדוש בהם משתכלל, (דהיינו שמחזיר אתוון אל"ה למ"י ונשלם השם אלקים), ורקיע זה הנאמר כאן בהכתוב הוא עוד באמצע המים, (דהיינו במקום החזה דא"א החוצץ בין חג"ת דא"א שלמעלה מחזה ובין נה"י דא"א שלמטה מחזה)</w:t>
      </w:r>
      <w:r w:rsidR="009666A9" w:rsidRPr="009666A9">
        <w:rPr>
          <w:rStyle w:val="HebrewChar"/>
          <w:rFonts w:cs="FrankRuehl" w:hint="cs"/>
          <w:rtl/>
        </w:rPr>
        <w:t>...</w:t>
      </w:r>
      <w:r w:rsidRPr="009666A9">
        <w:rPr>
          <w:rStyle w:val="HebrewChar"/>
          <w:rFonts w:cs="FrankRuehl" w:hint="cs"/>
          <w:rtl/>
        </w:rPr>
        <w:t xml:space="preserve"> (שם שסה, ועיין שם עוד)</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ויהי בימי אמרפל, ר' יוסי פתח, מי העיר ממזרח צדק יקראהו לרגלו וגו', מקרא זה בארוהו החברים, אבל מקרא זה בסוד החכמה הוא, כי למדנו ז' רקיעים עשה הקב"ה למעלה, (שהם ז"ת דאצילות חג"ת נהי"מ), וכולם הם כדי להכיר כבוד הקב"ה, וכולם עומדים להודיע סוד האמונה העליונה.</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תא חזי, יש רקיע עליון סתום למעלה מאלו שבעה רקיעים, שה"ס בינה דאצילות), וזה הוא הרקיע המנהיג אותם ומאיר אל כולם, והוא לא אתידע, והיינו ג"ר שלו, (שהוא סוד א"וא), ועומד בשאלה, שהוא לא ידוע, (היינו ז"ת שלו שה"ס ישסו"ת), משום שהוא סתום ועמוק והכל תמהים בו, ומשום זה נקרא מ"י, (היינו הז"ת שלו, כמו שבארוהו) שכתוב מבטן מי יצא הקרח, וזה נתבאר, וזהו רקיע העליון העומד על כל שבעה הרקיעים.</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ויש למטה רקיע, (דהיינו המלכות), שהוא התחתון מכולם, ואינו מאיר, ומשום שהוא תחתון שאינו מאיר, אותו רקיע העליון שעליהם (שהיא בינה הנקראת מ"י), מתחבר בו, כלומר שרקיע העליון שה"ס מ"י אינו מאיר החכמה לשום רקיע מהז"ת אלא להתחתון שבהם, שהיא מלכות, ואלו ב' האותיות מ' י' של רקיע העליון הנקרא מ"י הוא כולל אותם בתוכו, ונקרא ים, שהם אותיות מ"י.</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משום שכל אלו רקיעים האחרים (שלמעלה מרקיע התחתון), שהם הג"ת נה"י, נעשו נחלים ונכנסים לתוכו, ואז הוא נעשה ים עליון ועושה פירות ודגים למינם, שהם המוחין שמשפיע לבי"ע, ועליו אמר דוד, זה הים גדול ורחב ידים שם רמש ואין מספר חיות קטנות עם גדולות</w:t>
      </w:r>
      <w:r w:rsidR="009666A9" w:rsidRPr="009666A9">
        <w:rPr>
          <w:rStyle w:val="HebrewChar"/>
          <w:rFonts w:cs="FrankRuehl" w:hint="cs"/>
          <w:rtl/>
        </w:rPr>
        <w:t>...</w:t>
      </w:r>
      <w:r w:rsidRPr="009666A9">
        <w:rPr>
          <w:rStyle w:val="HebrewChar"/>
          <w:rFonts w:cs="FrankRuehl" w:hint="cs"/>
          <w:rtl/>
        </w:rPr>
        <w:t xml:space="preserve"> (לך לך ריא, ועיין שם עוד)</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ויש רקיע למעלה מרקיע, ורקיע הזה השולט עליהם, דהיינו ג' רקיעים שהימני והשמאלי הם זה למעלה מזה, ורקיע האמצעי הוא השולט על שניהם, דהיינו שמכריע אותם וכוללם זה בזה, כנ"ל אצל החיות, כולם מסתכלים אליו, דהיינו שמקבלים ממנו ההכרעה וההתכללות. מה כתוב, ותחת הרקיע כנפיהן ישרות וגו', משום שכולן שולטות על מה שנתמנו, (כי קו האמצעי מקיים הארת שניהם יחד), שהימיני יאיר ממעלה למטה והשמאלי ממטה למעלה, (ועל כן כנף הימנית שוה עם כנף השמאלית, והתפשטות מדת החבל בהם (דהיינו כח המסך שבקו האמצעי, שקושר הימין ושמאל יחד)</w:t>
      </w:r>
      <w:r w:rsidR="009666A9" w:rsidRPr="009666A9">
        <w:rPr>
          <w:rStyle w:val="HebrewChar"/>
          <w:rFonts w:cs="FrankRuehl" w:hint="cs"/>
          <w:rtl/>
        </w:rPr>
        <w:t>...</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והם (ג' רקיעים) נמצאים בכל רוח, (דהיינו שנכללים זה מזה, ובכל אחד מג' יש ג'), והם תשעה תשעה לכל הצדדים, (שיש ט' ברוח מזרחית, וט' ברוח מערבית וכו', דהיינו ד' פעמים תשעה), והם במספר ל"ו רקיעים, וכשמתחברים כולם נעשו לרושם אחד, (דהיינו לרקיע אחד) בסוד שם אחד, (דהיינו הנוקבא הנקראת שם, ביחוד השלם כראוי.</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וכשהם, (דהיינו הרקיעים והחיות), מתתקנים לבחינת כסא, מה כתוב, וממעל לרקיע אשר על ראשם כמראה אבן ספיר דמות כסא, ועל דמות הכסא כמראה אדם עליו מלמעלה, והנה בארוה, שאותה אבן טוב, (שהיא הנוקבא), מתתקנת בכסא העומדת על ד' עמודים, ועל כסא ההיא דמות אדם, (שהוא ז"א), להתחבר עמו יחד, (שהכסא שהוא הנוקבא, תתחבר עם האדם שעליו, שהוא ז"א), ולהתברך ממנו כראוי. (פירוש, הרקיע והחיות הנ"ל פעמים מתתקנים בבחינת כסא, ופעמים בבחינת מרכבה, כמו שכתוב לפנינו), ושניהם הם תקון הנוקבא לזווג עם ז"א כנ"ל, אלא כשמתתקנים בשליטת הימין מכונים כסא, וכשמתתקנים בשליטת השמאל מכונים מרכבה)</w:t>
      </w:r>
      <w:r w:rsidR="009666A9" w:rsidRPr="009666A9">
        <w:rPr>
          <w:rStyle w:val="HebrewChar"/>
          <w:rFonts w:cs="FrankRuehl" w:hint="cs"/>
          <w:rtl/>
        </w:rPr>
        <w:t>...</w:t>
      </w:r>
      <w:r w:rsidRPr="009666A9">
        <w:rPr>
          <w:rStyle w:val="HebrewChar"/>
          <w:rFonts w:cs="FrankRuehl" w:hint="cs"/>
          <w:rtl/>
        </w:rPr>
        <w:t xml:space="preserve"> (ויגש קכו, ועיין שם עוד)</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ואלו ז' הבלים הם נקראים שבעה עמודים הסומכים את העולם, (שהוא הנוקבא), והם כנגד ז' רקיעים, (רקיע הוא סוד הפרסא דז"א, והוא כולל בתוכו ז' רקיעים, כנגד ז"ס חג"ת נהי"ם שבפרסא), ואלו הם וילון רקיע, שחקים, זבול, מעון, מכון ערבות, וכנגדם הבל הבלים אמר קהלת, הבל הבלים הכל הבל, (שיש כאן ז' </w:t>
      </w:r>
      <w:r w:rsidRPr="009666A9">
        <w:rPr>
          <w:rStyle w:val="HebrewChar"/>
          <w:rFonts w:cs="FrankRuehl" w:hint="cs"/>
          <w:rtl/>
        </w:rPr>
        <w:lastRenderedPageBreak/>
        <w:t>הבלים, כי הבל הבלים הם ג', ועוד פעם הבל הבלים הם ששה, והבל שבסוף הפסוק הם שבעה).</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כמו שאלו הם ז' רקיעים ויש רקיעים אחרים הדבקים בהם ומתפשטים ויוצאים מהם, (שהם ז' רקיעים שבנוקבא), כן יש הבלים אחרים, (דהיינו של הנוקבא), המתפשטים ויוצאים מאלו (ז' הבלים דז"א), וכולם אמר שלמה (בספרו קהלת). (שמות קסד)</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ותא חזי, שבעה רקיעים עשה הקב"ה כעין זה ז' ארצות, והם הגבולים שהתבארו במקומם, (דהיינו שהם כנגד ז' ספירות חג"ת נהי"מ), שבעה רקיעים למעלה וז' גבולי ארץ למעלה, וכעין זה למטה מתפשטים המדרגות, ז' רקיעים וז' גבולי הארץ, ובארו אותם החברים בז' הארצות שהם כמו תיבות זה על זה</w:t>
      </w:r>
      <w:r w:rsidR="009666A9" w:rsidRPr="009666A9">
        <w:rPr>
          <w:rStyle w:val="HebrewChar"/>
          <w:rFonts w:cs="FrankRuehl" w:hint="cs"/>
          <w:rtl/>
        </w:rPr>
        <w:t>...</w:t>
      </w:r>
      <w:r w:rsidRPr="009666A9">
        <w:rPr>
          <w:rStyle w:val="HebrewChar"/>
          <w:rFonts w:cs="FrankRuehl" w:hint="cs"/>
          <w:rtl/>
        </w:rPr>
        <w:t xml:space="preserve"> (וארא קעב, ועיין שם עוד)</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ר' יצחק פתח, לקול תתו המון מים וגו', הרי למדנו שבעה רקיעים (כנגד חג"ת נהי"מ), עשה הקב"ה, ובכל רקיע ורקיע כוכבים קבועים, (דהיינו מדרגות מבחינת ושוב), וכוכבים רצים בכל רקיע ורקיע, (דהיינו מדרגות מבחינת רצוא), ולמעלה מכולם ערבות, (שהוא הג"ר של הרקיעים).</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וכל רקיע ורקיע בהלוכו הוא מאתים שנה, ורומו חמש מאות שנים, בין רקיע לרקיע חמש מאות שנים, וערבות הזה, הלוכו באורך אלף וחמש מאות שנים, וברחב אלף וחמש שנים, ומהזיו שלו מאירים כל אלו הרקיעים. (פירוש, הרקיעים כולם הם בחינת גוף, שהוא ו"ק רוח נפש, וערבות הוא הראש של גוף הזה, שיש בו ג"ר. וההילוך ברקיע יורה על שיעור מדרגתי, והרום שבו יורה על שורשו, ועל כן הרום של כל הרקיעים הם חמש מאות שנה, יורה על המשכם מחג"ת נ"ה דבינה, כי אמא עד הוד אתפשטותה ולא יותר. וכל ספירה שלה היא במספר מאה, ועל כן הם חמש מאות שנה, וזה שאמר רומיה חמש מאות שנין, אבל הלוכו, דכל רקיע, שיורה על שיעור מדרגתו, הלא אין שם אלא ב' ספירות רוח נפש, שהם ב' מאות, אבל רקיע העליון ערבות, שיש בו ג"ר, ונמשכים מאבא שספירותיו בסוד אלפים, נמצא הלוכו ג' אלפים שנה. ומה שאומר בין רקיע לרקיע חמש מאות שנה, הוא </w:t>
      </w:r>
      <w:r w:rsidRPr="009666A9">
        <w:rPr>
          <w:rStyle w:val="HebrewChar"/>
          <w:rFonts w:cs="FrankRuehl" w:hint="cs"/>
          <w:rtl/>
        </w:rPr>
        <w:lastRenderedPageBreak/>
        <w:t>כי עצם הרקיע הוא סוד סיום החדש דצמצום ב', והוא בספירת סוד, שהוא הנושא למסך הזה)</w:t>
      </w:r>
      <w:r w:rsidR="009666A9" w:rsidRPr="009666A9">
        <w:rPr>
          <w:rStyle w:val="HebrewChar"/>
          <w:rFonts w:cs="FrankRuehl" w:hint="cs"/>
          <w:rtl/>
        </w:rPr>
        <w:t>...</w:t>
      </w:r>
      <w:r w:rsidRPr="009666A9">
        <w:rPr>
          <w:rStyle w:val="HebrewChar"/>
          <w:rFonts w:cs="FrankRuehl" w:hint="cs"/>
          <w:rtl/>
        </w:rPr>
        <w:t xml:space="preserve"> (בשלח רסז, ועיין שם עוד)</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ושבעה רקיעים הם מתפשטים וגנוזים בגניזה עליונה, (שהם ז"ס דז"א, חג"ת נהי"מ שהחכמה מכוסה וגנוזה בהם באור החסדים המאיר בהם מן הבינה), כמו שהעמדנו, ורקיע אחד העומד עליהם מלמעלה (שהוא תבונה), ורקיע ההוא אין בו גוון ואין לו מקום מגולה (בהארת חכמה), ואינו עומד להסתכל בו, ורקיע הזה הוא גנוז, ונהיר לכל ז' הרקיעים, ומסיע אותם במסעיהם כל אחד ואחד כראוי לו, (ואינו עומד להסתכלות), אלא עומד להבנה.</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מרקיע ההוא ולמעלה (דהיינו למעלה מישסו"ת) אין מי שידע ויסתכל, ויש לאדם לסתום פיו שלא לדבר ולהסתכל בתבונה, מי שיסתכל חוזר לאחור, שאין מי שיוכל להשיג שם.</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עשר יריעות הן, שהם עשרה רקיעים, ומי הם הם יריעות המשכן, (שהוא המלכות), שהם עשר, (דהיינו עשר ספירות, כנ"ל), והם עומדים להשגה לחכמי לב, (כי במלכות מגולה החכמה ולא למעלה ממנה). מי שידע בהם מסתכל בחכמה גדולה ובסודות העולם ומסתכל למעלה, במקום ההוא שכל אחד ואחד מתדבק בו, חוץ משני (רקיעים) העומדים בימין ושמאל, (שהם חכמה ובינה שלה), שהם גנוזים עם השכינה</w:t>
      </w:r>
      <w:r w:rsidR="009666A9" w:rsidRPr="009666A9">
        <w:rPr>
          <w:rStyle w:val="HebrewChar"/>
          <w:rFonts w:cs="FrankRuehl" w:hint="cs"/>
          <w:rtl/>
        </w:rPr>
        <w:t>...</w:t>
      </w:r>
      <w:r w:rsidRPr="009666A9">
        <w:rPr>
          <w:rStyle w:val="HebrewChar"/>
          <w:rFonts w:cs="FrankRuehl" w:hint="cs"/>
          <w:rtl/>
        </w:rPr>
        <w:t xml:space="preserve"> (תרומה תשד, ועיין שם עוד)</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כוכבים יש ברקיע, שהם יוצאים מרקיע ההוא שכל הכוכבים אחוזים שמה, (שהוא רקיע הב' שבו חמה ולבנה וכוכבים ומזלות קבועים, ורקיע הזה הוא רקיע הג' היוצא ממנו). ברקיע ההוא יש מאה חלונות חפורים מהם לצד מזרח ומהם לצד דרום ובכל חלון וחלון כוכב אחד.</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וכשהשמש הולך באלו חלונות וחפירות שברקיע ונוצץ בהתנוצצות, יוצאים אלו הכוכבים להתנוצץ מהתנוצצות ההיא של השמש</w:t>
      </w:r>
      <w:r w:rsidR="009666A9" w:rsidRPr="009666A9">
        <w:rPr>
          <w:rStyle w:val="HebrewChar"/>
          <w:rFonts w:cs="FrankRuehl" w:hint="cs"/>
          <w:rtl/>
        </w:rPr>
        <w:t>...</w:t>
      </w:r>
      <w:r w:rsidRPr="009666A9">
        <w:rPr>
          <w:rStyle w:val="HebrewChar"/>
          <w:rFonts w:cs="FrankRuehl" w:hint="cs"/>
          <w:rtl/>
        </w:rPr>
        <w:t xml:space="preserve"> (פירוש אלו הכוכבים והחלונות הם בחינת הקרסים והלולאות שבמשכן, כי החלון יש בו חלל כמו הלולאות, והכוכבים שה"ס הקרסים נעוצים בהם). ובין שתי לולאות כנגד כל חלון, והם מאה קרסים)</w:t>
      </w:r>
      <w:r w:rsidR="009666A9" w:rsidRPr="009666A9">
        <w:rPr>
          <w:rStyle w:val="HebrewChar"/>
          <w:rFonts w:cs="FrankRuehl" w:hint="cs"/>
          <w:rtl/>
        </w:rPr>
        <w:t>...</w:t>
      </w:r>
      <w:r w:rsidRPr="009666A9">
        <w:rPr>
          <w:rStyle w:val="HebrewChar"/>
          <w:rFonts w:cs="FrankRuehl" w:hint="cs"/>
          <w:rtl/>
        </w:rPr>
        <w:t xml:space="preserve"> (שם תתמג, ועיין שם עוד ותתמח)</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ובכל רקיע ורקיע יש ממונה שנתמנה על העולם </w:t>
      </w:r>
      <w:r w:rsidRPr="009666A9">
        <w:rPr>
          <w:rStyle w:val="HebrewChar"/>
          <w:rFonts w:cs="FrankRuehl" w:hint="cs"/>
          <w:rtl/>
        </w:rPr>
        <w:lastRenderedPageBreak/>
        <w:t>ועל הארץ, להנהיג את כולם, חוץ בארץ ישראל, שאין רקיע מנהיג אותה, ולא כח אחר, אלא הקב"ה בלבדו, וכבר העמידוהו. ואם תאמר איך שורה הרקיע על ארץ ישראל בחנם, והרי מטר וטל יורד עליה מרקיע כשאר כל ארץ אחרת.</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אלא בכל רקיע ורקיע יש ממונים השולטים על העולם, ואותו הממונה השולט על רקיע ההוא נותן מן הכח שיש לו, אלא רקיע ההוא, ורקיע ההוא מקבל מאותו הממונה ונותן למטה לארץ, ואותו הממונה אינו מקבל אלא מתמצית האור שלמעלה, (כי עמי העולם אינם נזונים אלא מתמצית), אבל ארץ הקדושה אינו שולט ברקיע שעליה ממונה אחר, ולא כח אחר, אלא הקב"ה בלבדו, והוא פוקד את ארץ הקדושה ברקיע ההוא שעליה.</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בכל רקיע ורקיע יש פתחים ידועים, והממשלה של כל ממונה רשומה מפתח לפתח, ומפתח הזו ולהלאה אינו שולט אפילו כמלא השערה, ואין זה נכנס בתחומו של פתח חברו, חוץ כשניתנה לו רשות לשלוט אחד על חבירו, ואז גם המלכים בארץ שולטים אחד על חבירו, (דהיינו המלכים בארץ המיוחסים לרקיעים וממונים האלו).</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באמצע כל הרקיעים (שהוא על ארץ ישראל שהיא באמצע העולם) יש פתח אחד הנקרא גבילון, ותחת פתח הזה יש ע' פתחים אחרים למטה, וע' ממונים שומרים מרחוק ב' אלפים אמה, (שה"ס תחום שבת, מפתח הנקרא גבילון), שאינם קרבים אליו, ומפתח הזה עולה דרך למעלה למעלה, עד שמגיע לכסא העליון, (הוא מלכות), ומפתח ההוא (מתפשטת שליטתו), לכל צדדי הרקיע עד שער הפתח שנקרא מגדון, ששם הוא סיום הרקיע של ארץ ישראל</w:t>
      </w:r>
      <w:r w:rsidR="009666A9" w:rsidRPr="009666A9">
        <w:rPr>
          <w:rStyle w:val="HebrewChar"/>
          <w:rFonts w:cs="FrankRuehl" w:hint="cs"/>
          <w:rtl/>
        </w:rPr>
        <w:t>...</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בגן עדן שלמטה, (דהיינו גן עדן הארץ), הרקיע העומד עליו יש בו סודות עליונים, כשעשה הקב"ה את הרקיע, הביא אש ומים מכסא הכבוד, (שהוא עולם הבריאה), וחברם יחד, ועשה מהם רקיע למטה (על הארץ שלנו), ונתפשטו עד שהגיעו למקום ההוא של גן עדן, וישבו, (כלומר שלא נתפשטו יותר). מה עשה הקב"ה, לקח משמים עליונים הקדושים, (שהם חו"ב דז"א הנקרא שמים דאצילות), אש ומים אחרים, הנמצאים ואינם נמצאים המתגלים ואינם מתגלים, ומאלו אש ומים שנלקחו משמים </w:t>
      </w:r>
      <w:r w:rsidRPr="009666A9">
        <w:rPr>
          <w:rStyle w:val="HebrewChar"/>
          <w:rFonts w:cs="FrankRuehl" w:hint="cs"/>
          <w:rtl/>
        </w:rPr>
        <w:lastRenderedPageBreak/>
        <w:t>העליונים עשה מהם התפשטות הרקיע ופרש אותם על גן עדן שלמטה, והרקיע הזה, (שהוא דעת) מתחבר עם הרקיע האחר (שעל הארץ שלנו, שהוא ת"ת)</w:t>
      </w:r>
      <w:r w:rsidR="009666A9" w:rsidRPr="009666A9">
        <w:rPr>
          <w:rStyle w:val="HebrewChar"/>
          <w:rFonts w:cs="FrankRuehl" w:hint="cs"/>
          <w:rtl/>
        </w:rPr>
        <w:t>...</w:t>
      </w:r>
      <w:r w:rsidRPr="009666A9">
        <w:rPr>
          <w:rStyle w:val="HebrewChar"/>
          <w:rFonts w:cs="FrankRuehl" w:hint="cs"/>
          <w:rtl/>
        </w:rPr>
        <w:t xml:space="preserve"> (ויקהל רפז, ועיין שם עוד, ושכ ושלט והלאה)</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תא חזי, השמים כסאי זהו הרקיע שיעקב שורה בו, שהוא צורה עליונה לכסא הקדוש העליון, (דהיינו חג"ת דז"א), והארץ הדום רגלי, זהו הרקיע שדוד המלך שורה בו, (הוא מלכות) להנות מזיו המראה המאירה (שהוא ז"א). ומשום שרצה להתפשט יותר למטה (מבחינת כסא העליון) אמר הדום רגלי, (הוא המלכות). איזה בית אשר תבנו לי זהו בנין בית המקדש, ואי זה מקום מנוחתי, זהו בית קדש הקדשים למטה. (פקודי שצד)</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מדרגה זו עומדת בחשך ואש, שהם סוד אחד, וממדרגה זו מתחלקים כמה מדרגות חזקות העומדות תחת בחינת רקיע אחד הנקרא גוון שחור, (דהיינו הדינים דמלכות דמדת הדין, המכונים גוון שחור)</w:t>
      </w:r>
      <w:r w:rsidR="009666A9" w:rsidRPr="009666A9">
        <w:rPr>
          <w:rStyle w:val="HebrewChar"/>
          <w:rFonts w:cs="FrankRuehl" w:hint="cs"/>
          <w:rtl/>
        </w:rPr>
        <w:t>...</w:t>
      </w:r>
      <w:r w:rsidRPr="009666A9">
        <w:rPr>
          <w:rStyle w:val="HebrewChar"/>
          <w:rFonts w:cs="FrankRuehl" w:hint="cs"/>
          <w:rtl/>
        </w:rPr>
        <w:t xml:space="preserve"> (שם תמח)</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ז' רקיעים הם למעלה, ובכל אחד ואחד כוכבים ומזלות, ושמשים המשמשים בכל רקיע ורקיע, ובכל הרקיעים מאלו, יש מרכבות אלו על אלו, לקבל עליהם עול מלכות אדונם. ובכל הרקיעים יש מרכבות ושמשים משונים זה מזה, אלו על אלו, מהם בשש כנפים ומהם בארבע כנפים מהם בד' פנים, מהם בב' פנים, ומהם בפנים א' מהם אש לוהט מהם מים מהם רוח, זה שאמר עושה מלאכיו רוחות משרתיו אש לוהט.</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וכל הרקיעים הם אלו על אלו, כקליפות בצלים המלבישות אלו על אלו, אלו למטה ואלו למעלה. (שהפנימיים נבחנים שהם למטה, והחיצונים למעלה). וכל רקיע ורקיע הולך ורועש מפחד אדונם, על פיו נוסעים ועל פיו עומדים. ולמעלה מכולם הוא הקב"ה שנושא הכל בכחו וגבורתו</w:t>
      </w:r>
      <w:r w:rsidR="009666A9" w:rsidRPr="009666A9">
        <w:rPr>
          <w:rStyle w:val="HebrewChar"/>
          <w:rFonts w:cs="FrankRuehl" w:hint="cs"/>
          <w:rtl/>
        </w:rPr>
        <w:t>...</w:t>
      </w:r>
      <w:r w:rsidRPr="009666A9">
        <w:rPr>
          <w:rStyle w:val="HebrewChar"/>
          <w:rFonts w:cs="FrankRuehl" w:hint="cs"/>
          <w:rtl/>
        </w:rPr>
        <w:t xml:space="preserve"> (ויקרא קלה)</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ויאמר אלקים יהי רקיע בתוך המים ויהי מבדיל בין מים למים, ר' יהודה אמר אם לא רקיע ההוא שהיה מבדיל בין מים עליונים לתחתונים, (שה"ס ימין ושמאל שהם במחלוקת), היה מהם מחלוקת בעולם, אבל רקיע הזה (שה"ס קו האמצעי), עשה שלום ביניהם. והעולם אינו מתקיים אלא על שלום, תא חזי, הקב"ה נקרא </w:t>
      </w:r>
      <w:r w:rsidRPr="009666A9">
        <w:rPr>
          <w:rStyle w:val="HebrewChar"/>
          <w:rFonts w:cs="FrankRuehl" w:hint="cs"/>
          <w:rtl/>
        </w:rPr>
        <w:lastRenderedPageBreak/>
        <w:t>שלום, הוא שלום ושמו שלום, ונתקשר הכל בשלום</w:t>
      </w:r>
      <w:r w:rsidR="009666A9" w:rsidRPr="009666A9">
        <w:rPr>
          <w:rStyle w:val="HebrewChar"/>
          <w:rFonts w:cs="FrankRuehl" w:hint="cs"/>
          <w:rtl/>
        </w:rPr>
        <w:t>...</w:t>
      </w:r>
      <w:r w:rsidRPr="009666A9">
        <w:rPr>
          <w:rStyle w:val="HebrewChar"/>
          <w:rFonts w:cs="FrankRuehl" w:hint="cs"/>
          <w:rtl/>
        </w:rPr>
        <w:t xml:space="preserve"> (שם קמו)</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ועשה רקיע בין שתי המחיצות האלו, זה שאמר יהי רקיע בתוך המים וגו', ועליהם תיקן וסידר מלאכים עליונים קדושים מתוך הרוח שנגזר מפיו, שכתוב, וברוח פיו כל צבאם. (צו קכה)</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פתח רעיא מהימנא ואמר, והרי כתוב ושפתותינו שבח כמרחבי רקיע, והם שבע רקיעים, וילון רקיע שחקים זבול מעון מכון ערבות, ונקרא שחקים, משום שבהם ריחים הטוחנים מן לצדיקים, (שהם יסוד ומלכות הנקראים צדיק וצדק), לעתיד לבא,  דהיינו משפע הבינה הנקראת לעתיד לבא), והם נקראים שחקים על שם ושחקת ממנה הדק, והם נצח והוד, עליהם נאמר שחקים יזלו צדק, שהיא שכינה התחתונה, (דהיינו מלכות הנקראת צדק, שנוזל אליה השפע מן שחקים).</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(רקיע הראשון שהוא מלכות נקרא) וילון, משום שבו מכניס השפע בערב, ומוציא (דהיינו שמשפיע בשחרית, (שאז זמן ההשפעה, והשני שנקרא) רקיע הוא יסוד, שבו מאירים השמש והלבנה, שהם עמוד האמצעי, (דהיינו ת"ת), ושכינה התחתונה, (שהיא מלכות כלומר, שיסוד מיחד ז"א ומלכות זה בזה ומאירים שניהם על ידו). זה שאמר ויתן אותם אלקים ברקיע השמים להאיר על הארץ, וצדיק (שהוא יסוד נקרא) אות כשהוא מיחד נצח והוד, ונקרא עדות כשהוא מיחד תפארת ומלכות. (פנחס תמג)</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ר' יהודה אמר, הקב"ה (שהוא ז"א) נקרא שמים, ומשום שנקרא שמים כל אלו הרקיעים, הנכללים בשם הזה, כשמתחברים יחד נקראים שמים, ונקראים שם הקב"ה. מה הם אלו הרקיעים הנכללים בשמים, שבעה הם כמו שלמדנו, וילון, רקיע, שחקים, זבול, מעון, מכון, ערבות, ובאגדתא דרב המנונא סבא למדנו כך, ר' יצחק אמר אלו הברייתות של ר' המנונא סבא כך (הם, דהיינו שמדברים מדברים תחתונים ורומזים עליונים, דהיינו כמו כאן שמדברים מז' רקיעים ורומזים על ז"א, שיש לו ז' ספירות), ורבות המה (הברייתות המדברות) בכל אלו הדרכים.</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כמו שלמדנו, א"ר שמעון למדנו באלו הברייתות אשר כלפי כל אלו שבעים ספירות של המלך </w:t>
      </w:r>
      <w:r w:rsidRPr="009666A9">
        <w:rPr>
          <w:rStyle w:val="HebrewChar"/>
          <w:rFonts w:cs="FrankRuehl" w:hint="cs"/>
          <w:rtl/>
        </w:rPr>
        <w:lastRenderedPageBreak/>
        <w:t>משימים כנגדם ז' רקיעים וז' כוכבי לכת הרצים והולכים וקוראים אותם שמות בשמות (הגשמיים), ואף על פי שהם משימים הרקיעים כולם בכיסוי</w:t>
      </w:r>
      <w:r w:rsidR="009666A9" w:rsidRPr="009666A9">
        <w:rPr>
          <w:rStyle w:val="HebrewChar"/>
          <w:rFonts w:cs="FrankRuehl" w:hint="cs"/>
          <w:rtl/>
        </w:rPr>
        <w:t>...</w:t>
      </w:r>
      <w:r w:rsidRPr="009666A9">
        <w:rPr>
          <w:rStyle w:val="HebrewChar"/>
          <w:rFonts w:cs="FrankRuehl" w:hint="cs"/>
          <w:rtl/>
        </w:rPr>
        <w:t xml:space="preserve"> (האזינו יג)</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א"ל רב חסדא והרי כתוב המים אשר מעל לרקיע, (ואתה אומר שהם בין הארץ לשמים), א"ל אין זה אלא כתרגומו, במציעות מיא, שהרקיע מבדיל ביניהם, כי המים אחדים היו, אבל מפני שנכנס הרקיע באמצע נחשבו כשנים, והרקיע הוא כדור, ובא במימי אוקיינוס כמבדיל בין המים, נמצא מים ממעל ומתחת.</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א"ר יהודה הרקיעים הם הסובבים לפעמים ממזרח למערב, ולפעמים ממערב למזרח, ובאים באמצע הים ומבדילים בינתים, וזהו ויבדל בין המים.</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ומפני מה מי הים מלוחים, הוא מפני חמימות הרקיע ורתיחתו, תא חזי, קדירה העומדת על האור, וכל מה שמתעכבת על האור התבשיל נמלח יותר, מרוב חמימות האש. וא"ר יהודה אם הרקיע היה עומד בין המים כל המים היו נקפאים כמלח, אלא הולך וסובב ואינו עומד בין המים. (זהר חדש בראשית שסה)</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א"ל מהו שכתוב, ויעש אלקים את הרקיע ויבדל בין המים וגו', איזה צורך היה לו, להקב"ה, לעשות רקיע להבדיל בין המים. אמר להם, כתוב, כל פעל ה' למענהו, לא ברא הקב"ה דבר שלא לצורך, וברא את הרקיע, וכשהוא סובב אינו סובב אלא לזמנים ידועים, וצנור אחד של מים יוצא מתהומות, (שהם מים מתוקים), וצנור אחד של מים יוצא מגיהנם, (שהם מים מרים ממיתים), ויורד בצינור אל הצינור של התהום, (ומתערבים זה בזה), זה שאמר לקול צנוריך, והרקיע נכנס באמצע משניהם, ואם לא היה נכנס בינתים, (כדי להפריד ולהרחיק מימי הגיהנם, היו המים) הורגים את שותיהם. זה שאמר ויבדל בין המים אשר מתחת לרקיע, (שהם מימי הגיהנם), ובין המים אשר מעל לרקיע, (שהם מימי התהום).</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א"ר יוסי הילד הזה אמר (הדבר) ברוח הקודש, כי כך הוא ממש, שכתוב, יהי רקיע בתוך המים, בתוך ממש, דהיינו באמצע המים, כי בהכנס הרקיע באמצע, מחזיר המים הרעים היוצאים מגיהנם למקומם, ולא יצא לעולם מאלו המים </w:t>
      </w:r>
      <w:r w:rsidRPr="009666A9">
        <w:rPr>
          <w:rStyle w:val="HebrewChar"/>
          <w:rFonts w:cs="FrankRuehl" w:hint="cs"/>
          <w:rtl/>
        </w:rPr>
        <w:lastRenderedPageBreak/>
        <w:t>(של הגיהנם) אלא כמלא לוג, בימי אלישע, ונאמר בהם, והמים רעים והארץ משכלת, כלומר, בשביל שהמים רעים, הארץ משכלת מבני אדם, כי כלים בשבילם</w:t>
      </w:r>
      <w:r w:rsidR="009666A9" w:rsidRPr="009666A9">
        <w:rPr>
          <w:rStyle w:val="HebrewChar"/>
          <w:rFonts w:cs="FrankRuehl" w:hint="cs"/>
          <w:rtl/>
        </w:rPr>
        <w:t>...</w:t>
      </w:r>
      <w:r w:rsidRPr="009666A9">
        <w:rPr>
          <w:rStyle w:val="HebrewChar"/>
          <w:rFonts w:cs="FrankRuehl" w:hint="cs"/>
          <w:rtl/>
        </w:rPr>
        <w:t xml:space="preserve"> (שם שעה)</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א"ר הונא, רקיע הזה, שכתוב, ויעש אלקים את הרקיע, הוא הרקיע הידוע למעלה שעל ראשי החיות, שכתוב, ודמות על ראשי החיה רקיע כעין הקרח הנורא</w:t>
      </w:r>
      <w:r w:rsidR="009666A9" w:rsidRPr="009666A9">
        <w:rPr>
          <w:rStyle w:val="HebrewChar"/>
          <w:rFonts w:cs="FrankRuehl" w:hint="cs"/>
          <w:rtl/>
        </w:rPr>
        <w:t>...</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רקיע הזה למה הוא בא, א"ר חזקיה להבדיל בין המלאכים הקדושים שזכו שהם למעלה מרקיע, זה שאמר ויעש אלקים את הרקיע ויבדל בין המים אשר מתחת לרקיע ובין המים אשר מעל לרקיע, בין המים אשר מתחת לרקיע הם המלאכים אשר מתחת לרקיע ההוא, ובין המים אשר מעל לרקיע הם המלאכים שהם מלמעלה, א"ר יצחק משמע מזה, שהוא מסך המפסיק ביניהם.</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ר' אליעזר שאל את ר' יוחנן בן זכאי, אמר לו, רקיע הזה שנברא ביום שני מהו. אמר לו סוד עליון הוא שהקב"ה ברא ממונה תחת ידו ובחר בו, והשליטו על כל צבאות השמים, (שהוא המלאך מטטרון שר הפנים), ובשביל ענין הזה, (דהיינו מחמת גודל שליטתו), לא נאמר כי טוב ביום שני, להורות שאף על פי שיש לו שליטה יתרה שהכל הוא תחת ידיו, (לא נאמר בו טוב, כדי) להראות לכל העולם, שאין טוב ויקר וגאולה וגאות אלא בהקב"ה לבדו.</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ועוד אמר רבן יוחנן בן זכאי, מה שכתוב, אל גנת אגוז ירדתי לראות באבי הנחל, זה הוא מה שראה יחזקאל באותו הרקיע שנברא בשני, (דהיינו מה שכתוב ודמות על ראשי החיה רקיע כעין הקרח הנורא), שבראו הקב"ה וסתמו מכל רבבות קודש שלו, ואותם העולמות שחשק בהם הקב"ה, סתמם ממנו, ויקר הדרו סתום, ואפילו מאותם העולמות ולמעלה סתום, שהטמין אותו מכולם, וכולם שואלים ואומרים איה מקום כבוד מלכותו, ברוך כבוד ה' ממקומו</w:t>
      </w:r>
      <w:r w:rsidR="009666A9" w:rsidRPr="009666A9">
        <w:rPr>
          <w:rStyle w:val="HebrewChar"/>
          <w:rFonts w:cs="FrankRuehl" w:hint="cs"/>
          <w:rtl/>
        </w:rPr>
        <w:t>...</w:t>
      </w:r>
      <w:r w:rsidRPr="009666A9">
        <w:rPr>
          <w:rStyle w:val="HebrewChar"/>
          <w:rFonts w:cs="FrankRuehl" w:hint="cs"/>
          <w:rtl/>
        </w:rPr>
        <w:t xml:space="preserve"> (שם שפ)</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א"ר יהודה רקיע אחד עשה הקב"ה, וממנו נתהוו השמים, שנאמר ויקרא אלקים לרקיע שמים. א"ר יהודה ולא זו בלבד, אלא כל מה שעשה הקב"ה במעשה בראשית, לא עשה אלא דבר אחד מהכל, ואותו דבר הוציא כל פעולותיו למינו, כגון השמים עשה ממנו אחד, אותו </w:t>
      </w:r>
      <w:r w:rsidRPr="009666A9">
        <w:rPr>
          <w:rStyle w:val="HebrewChar"/>
          <w:rFonts w:cs="FrankRuehl" w:hint="cs"/>
          <w:rtl/>
        </w:rPr>
        <w:lastRenderedPageBreak/>
        <w:t>המשובח מכלם, וארץ עשה אחד.</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תא שמע, א"ר יהודה, מהכל עשה אחד, אותו המשובח מכולם, וזהו הרקיע כעין הקרח הנורא, שממנו נתהוו השמים, הדא הוא דכתיב ויקרא אלקים לרקיע שמים, וארץ אותה המשובחת מכולן, וזו ארץ ישראל, וממנה נתהוו שאר הארצות</w:t>
      </w:r>
      <w:r w:rsidR="009666A9" w:rsidRPr="009666A9">
        <w:rPr>
          <w:rStyle w:val="HebrewChar"/>
          <w:rFonts w:cs="FrankRuehl" w:hint="cs"/>
          <w:rtl/>
        </w:rPr>
        <w:t>...</w:t>
      </w:r>
      <w:r w:rsidRPr="009666A9">
        <w:rPr>
          <w:rStyle w:val="HebrewChar"/>
          <w:rFonts w:cs="FrankRuehl" w:hint="cs"/>
          <w:rtl/>
        </w:rPr>
        <w:t xml:space="preserve"> (שם שצה)</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א"ר יוחנן רקיע הזה שנברא בשני הוא רקיע העליון, (הרקיע שבז"א העומד במקום החזה), ולמדנו, הוא המסך המפסיק בינתים, (שמפסיק בין מחזה ולמעלה בין מחזה ולמטה), שכתוב ודמות על ראשי החיה, (שהיא המלכות העומדת מחזה ולמטה דז"א, המכונה חיה), רקיע כעין הקרח הנורא, ומרקיע הזה נעשו כל שאר הרקיעים הסובבים, (מימין לשמאל ומשמאל לימין), ושאינם סובבים וכולם אחוזים ברקיע הזה, וקרא לו רקיע, וקרא לו שמים, שכתוב, ויקרא אלקים לרקיע שמים, משום שהשמים נתהוו מן הרקיע. (שם שצח, ועיין שם עוד)</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א"ר יצחק תא חזי, עשה הקב"ה את הרקיע הזה, ועשה ממנו את השמים, שהם ממונים תחת הרקיע, הרקיע הוא למעלה, והשמים הם למטה, ועשה תחת השמים האלו, שמים אחרים, הנקראים רקיע השמים, שבו ממונים כל הנרות המאירים. (פירוש, הרקיע הראשון שעשה הקב"ה הוא בבינה, דהיינו בחזה דישסו"ת, ומתחתיו נעשה השמים, שהם ז"א העומד מחזה דישסו"ת ולמטה, ובסיום ז"א הוא רקיע השמים, שהם יסוד דז"א, וזה שאמר רקיעא לעילא בבינה, ושמייא לתתא, שהם ז"א שנקרא שמים, והם למטה מבינה, ועביד תחות אלין שמיא אחרנין, היינו יסוד דז"א, דממנן ביה כל בוצינייא דנהרין, כי כל האורות היוצאים מז"א הם יוצאים דרך יסוד דז"א).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תא חזי, בין רקיע הזה שנקרא רקיע השמים, (שהוא יסוד דז"א), עד הרקיע הנטוי על החיות, (שהוא הרקיע שבבינה ונטוי על גח"ת דז"א, הנקראים חיות), יש ש"צ רקיעים אחרים, וז' אלפים ות"נ חלקים סומכים על שני נרות אחרים, (שהם ימין ושמאל דז"א), ומאלו הנרות לקח הקב"ה והניח ברקיע הזה של השמים, שהוא יסוד דז"א), להאיר על הארץ, (שהיא המלכות)</w:t>
      </w:r>
      <w:r w:rsidR="009666A9" w:rsidRPr="009666A9">
        <w:rPr>
          <w:rStyle w:val="HebrewChar"/>
          <w:rFonts w:cs="FrankRuehl" w:hint="cs"/>
          <w:rtl/>
        </w:rPr>
        <w:t>...</w:t>
      </w:r>
      <w:r w:rsidRPr="009666A9">
        <w:rPr>
          <w:rStyle w:val="HebrewChar"/>
          <w:rFonts w:cs="FrankRuehl" w:hint="cs"/>
          <w:rtl/>
        </w:rPr>
        <w:t xml:space="preserve"> (שם תב, ועיין שם עוד)</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פתח ר' אלעזר פיו, ואמר, ויאמר אלקים יהי מאורות, תא חזי עשה הקב"ה י"ח רקיעים הנוסעים למסעיהם ומסבבים כל העולם, וכל אחד מתעכב אותו השיעור שניתן לו מן אדונו, וכשהרקיע משלים אותו השיעור, מתחדשים בעולם דברים טובים גדולים ורבים.</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ואלו טפשי הלב חושבים בדעת שבסיבוב של הרקיע נעשה זה, ולא כך הוא, כי בכל יום ויום הקב"ה מחדש מבוקר עד הערב דברים עליונים גדולים וחזקים, ולפעמים שהרקיע משלים מסעיו, ויקרה בעולם גזירת מלך העליון (באותה העת), וחושבים טפשי הלב, שבשביל (הסיבוב של) הרקיע היה זה, והם טועים בלבם בטפשותם.</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ועשה הקב"ה רקיע ההוא הרביעי, והניח בו השמש המסבב כל העולם בעתים וזמנים לתועלת העולם לבני אדם, ולמדנו בברייתא שלנו, שלש מאות וארבעים חלונות הולך השמש עולה ויורד בעתים ובזמנים</w:t>
      </w:r>
      <w:r w:rsidR="009666A9" w:rsidRPr="009666A9">
        <w:rPr>
          <w:rStyle w:val="HebrewChar"/>
          <w:rFonts w:cs="FrankRuehl" w:hint="cs"/>
          <w:rtl/>
        </w:rPr>
        <w:t>...</w:t>
      </w:r>
      <w:r w:rsidRPr="009666A9">
        <w:rPr>
          <w:rStyle w:val="HebrewChar"/>
          <w:rFonts w:cs="FrankRuehl" w:hint="cs"/>
          <w:rtl/>
        </w:rPr>
        <w:t xml:space="preserve"> (שם תרלח)</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בבלי:</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רבא שיתא אלפי פרסי הוי עלמא, וסומכא דרקיעא אלפא פרסי, חדא גמרא וחדא סברא. דאמר רבה בר בר חנה אמר ר' יוחנן כמה מהלך אדם בינוני ביום י' פרסאות, מעלות השחר ועד הנץ החמה ה' מילין, משקיעת החמה עד צאת הכוכבים חמשת מילין, נמצא עוביו של רקיע אחד מששה ביום, (מהנצה ועד שקיעתה, שהרי אדם מהלך שלשים מילין מהנצה ועד שקיעתה, ובתוך מהלך שלשים מיל לאדם היא מהלכת את כל העולם שהוא ששת אלפים פרסי, וכדי מהלך חמשה מילין הוי אחד משש בשלשים מילים, אלמא סומכא דרקיעא אלפא פרסי, שבכל מהלך חמשה מיל לאדם החמה מהלכת אלף פרסאות, רש"י). מיתיבי רבי יהודה אומר עוביו של רקיע אחד מעשרה ביום, תדע, כמה מהלך אדם בינוני ביום עשר פרסאות, ומעלות השחר עד הנץ החמה ארבעת מילין, ומשקיעת החמה ועד צאת הכוכבים ארבעה מילין נצאת עוביו של רקיע אחד מעשרה ביום, תיובתא דרבא תיובתא דעולא תיובתא. (פסחים צד 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א"ר יהודה שני רקיעים הן, שנאמר הן לה' אלקיך השמים ושמי השמים. ר"ל אמר שבעה, </w:t>
      </w:r>
      <w:r w:rsidRPr="009666A9">
        <w:rPr>
          <w:rStyle w:val="HebrewChar"/>
          <w:rFonts w:cs="FrankRuehl" w:hint="cs"/>
          <w:rtl/>
        </w:rPr>
        <w:lastRenderedPageBreak/>
        <w:t>ואלו הן, וילון רקיע שחקים וזבול מעון מכון ערבות. וילון אינו משמש כלום, אלא נכנס שחרית ויוצא ערבית, ומחדש בכל יום מעשה בראשית, שנאמר הנוטה כדוק שמים וימתחם כאהל לשבת. רקיע שבו חמה ולבנה כוכבים ומזלות קבועין, שנאמר ויתן אותם אלקים ברקיע השמים. שחקים שבו רחיים עומדות וטוחנות מן לצדיקים, שנאמר ויצו שחקים ממעל ודלתי שמים פתח וימטר עליהם מן לאכול וגו'. זבול שבו ירושלים ובית המקדש ומזבח בנוי, ומיכאל השר הגדול עומד ומקריב עליו קרבן, שנאמר בנה בניתי בית זבול לך מכון לשבתך עולמים. ומנלן דאיקרי שמים, דכתיב הבט משמים וראה מזבול קדשך ותפארתך. מעון שבו כיתות של מלאכי השרת שאומרות שירה בלילה וחשות ביום מפני כבודן של ישראל, שנאמר יומם יצוה ה' חסדו ובלילה שירה עמי</w:t>
      </w:r>
      <w:r w:rsidR="009666A9" w:rsidRPr="009666A9">
        <w:rPr>
          <w:rStyle w:val="HebrewChar"/>
          <w:rFonts w:cs="FrankRuehl" w:hint="cs"/>
          <w:rtl/>
        </w:rPr>
        <w:t>...</w:t>
      </w:r>
      <w:r w:rsidRPr="009666A9">
        <w:rPr>
          <w:rStyle w:val="HebrewChar"/>
          <w:rFonts w:cs="FrankRuehl" w:hint="cs"/>
          <w:rtl/>
        </w:rPr>
        <w:t xml:space="preserve"> מכון שבו אוצרות שלג ואוצרות ברד ועליית טללים רעים ועליית אגלים וחדרה של סופה וסערה ומערה של קיטור ודלתותיהן אש, שנאמר יפתח ה' לך את אוצרו הטוב</w:t>
      </w:r>
      <w:r w:rsidR="009666A9" w:rsidRPr="009666A9">
        <w:rPr>
          <w:rStyle w:val="HebrewChar"/>
          <w:rFonts w:cs="FrankRuehl" w:hint="cs"/>
          <w:rtl/>
        </w:rPr>
        <w:t>...</w:t>
      </w:r>
      <w:r w:rsidRPr="009666A9">
        <w:rPr>
          <w:rStyle w:val="HebrewChar"/>
          <w:rFonts w:cs="FrankRuehl" w:hint="cs"/>
          <w:rtl/>
        </w:rPr>
        <w:t xml:space="preserve"> ומנלן דאיקרי שמים, דכתיב ואתה תשמע השמים מכון שבתך. ערבות שבו צדק משפט וצדקה גנזי חיים וגנזי שלום וגנזי ברכה ונשמתן של צדיקים ורוחות ונשמות שעתיד להיבראות וטל שעתיד הקב"ה להחיות בו מתים</w:t>
      </w:r>
      <w:r w:rsidR="009666A9" w:rsidRPr="009666A9">
        <w:rPr>
          <w:rStyle w:val="HebrewChar"/>
          <w:rFonts w:cs="FrankRuehl" w:hint="cs"/>
          <w:rtl/>
        </w:rPr>
        <w:t>...</w:t>
      </w:r>
      <w:r w:rsidRPr="009666A9">
        <w:rPr>
          <w:rStyle w:val="HebrewChar"/>
          <w:rFonts w:cs="FrankRuehl" w:hint="cs"/>
          <w:rtl/>
        </w:rPr>
        <w:t xml:space="preserve"> שם אופנים ושרפים וחיות הקדש ומלאכי השרת וכסא הכבוד מלך א-ל חי רם ונשא שוכן עליהם בערבות</w:t>
      </w:r>
      <w:r w:rsidR="009666A9" w:rsidRPr="009666A9">
        <w:rPr>
          <w:rStyle w:val="HebrewChar"/>
          <w:rFonts w:cs="FrankRuehl" w:hint="cs"/>
          <w:rtl/>
        </w:rPr>
        <w:t>...</w:t>
      </w:r>
      <w:r w:rsidRPr="009666A9">
        <w:rPr>
          <w:rStyle w:val="HebrewChar"/>
          <w:rFonts w:cs="FrankRuehl" w:hint="cs"/>
          <w:rtl/>
        </w:rPr>
        <w:t xml:space="preserve"> ואמר רב אחא בר יעקב עוד רקיע אחד יש למעלה מראשי החיות, דכתיב ודמות על ראשי החיה רקיע כעין הקרח הנורא, עד כאן יש לך רשות לדבר, מכאן ואילך אין לך רשות לדבר</w:t>
      </w:r>
      <w:r w:rsidR="009666A9" w:rsidRPr="009666A9">
        <w:rPr>
          <w:rStyle w:val="HebrewChar"/>
          <w:rFonts w:cs="FrankRuehl" w:hint="cs"/>
          <w:rtl/>
        </w:rPr>
        <w:t>...</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E96DCE" w:rsidRPr="009666A9">
        <w:rPr>
          <w:rStyle w:val="HebrewChar"/>
          <w:rFonts w:cs="FrankRuehl" w:hint="cs"/>
          <w:rtl/>
        </w:rPr>
        <w:t>והלא מן הארץ עד לרקיע מהלך חמש מאות שנה, ועוביו של רקיע מהלך חמש מאות שנה, וכן בין כל רקיע ורקיע, למעלה מן החיות הקדש</w:t>
      </w:r>
      <w:r w:rsidRPr="009666A9">
        <w:rPr>
          <w:rStyle w:val="HebrewChar"/>
          <w:rFonts w:cs="FrankRuehl" w:hint="cs"/>
          <w:rtl/>
        </w:rPr>
        <w:t>...</w:t>
      </w:r>
      <w:r w:rsidR="00E96DCE" w:rsidRPr="009666A9">
        <w:rPr>
          <w:rStyle w:val="HebrewChar"/>
          <w:rFonts w:cs="FrankRuehl" w:hint="cs"/>
          <w:rtl/>
        </w:rPr>
        <w:t xml:space="preserve"> (חגיגה יב ב)</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ירושלמי:</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ואתיא דר' חייא כר' יודה, דתני בשם ר' יודה עוביו של רקיע מהלך חמשים שנה, אדם בינוני מהלך ארבעים מיל ביום עד שהחמה נוסרת ברקיע מהלך חמשים שנה אדם מהלך ארבעת מיל, נמצאת אומר שעוביו של רקיע אחד </w:t>
      </w:r>
      <w:r w:rsidRPr="009666A9">
        <w:rPr>
          <w:rStyle w:val="HebrewChar"/>
          <w:rFonts w:cs="FrankRuehl" w:hint="cs"/>
          <w:rtl/>
        </w:rPr>
        <w:lastRenderedPageBreak/>
        <w:t>מעשרה ביום, וכשם שעוביו של רקיע מהלך חמשים שנה, כך עוביה של ארץ</w:t>
      </w:r>
      <w:r w:rsidR="009666A9" w:rsidRPr="009666A9">
        <w:rPr>
          <w:rStyle w:val="HebrewChar"/>
          <w:rFonts w:cs="FrankRuehl" w:hint="cs"/>
          <w:rtl/>
        </w:rPr>
        <w:t>...</w:t>
      </w:r>
      <w:r w:rsidRPr="009666A9">
        <w:rPr>
          <w:rStyle w:val="HebrewChar"/>
          <w:rFonts w:cs="FrankRuehl" w:hint="cs"/>
          <w:rtl/>
        </w:rPr>
        <w:t xml:space="preserve"> וכשם שבין הארץ לרקיע מהלך חמש מאות שנה, כך בין רקיע לרקיע מהלך חמש מאות שנה, ועוביו מהלך חמש מאות שנה, ומה חמית מימר עוביו של רקיע מהלך חמש מאות שנה, אמר רבי בון יהי רקיע בתוך המים, יהי רקיע בתווך. רב אמר לחים היו שמים ביום הראשון ובשני קרשו. רב אמר יהי רקיע, יחזק הרקיע יקרש הרקיע, יגלד הרקיע, ימתח הרקיע. אמר רבי יודה בן פזי יעשה כמין מטלית הרקיע היך מה דאת אמר וירקעו את פחי הזהב וגומר. תני בשם ר' יהושע עוביו של רקיע כשתי אצבעיים. מילתיה דר' חנינא פליגא, דא"ר אחא בשם ר' חנינא תרקיע עמו לשחקים חזקים כראי מוצק הרקיע, מלמד שהן עשויין כטס, יכול שאינן בריאין, תלמוד לומר חזקים, יכול שהן נתרפין, תלמוד לומר כראי מוצק, בכל שעה ושעה נראין מוצקים. ר' יוחנן ור' שמעון בן לקיש, ר' יוחנן אמר בנוהג שבעולם אדם מותח אוהל על ידי שהות רפה, ברם הכא וימתחם כאהל לשבת, וכתיב חזקים. רבי שמעון בן לקיש אמר בנוהג שבעולם אדם נוסך כלי, על ידי שהות הוא מעלה חלודה, ברם הכא כראי מוצק בכל שעה ושעה הן נראין כשעת יציקתן</w:t>
      </w:r>
      <w:r w:rsidR="009666A9" w:rsidRPr="009666A9">
        <w:rPr>
          <w:rStyle w:val="HebrewChar"/>
          <w:rFonts w:cs="FrankRuehl" w:hint="cs"/>
          <w:rtl/>
        </w:rPr>
        <w:t>...</w:t>
      </w:r>
      <w:r w:rsidRPr="009666A9">
        <w:rPr>
          <w:rStyle w:val="HebrewChar"/>
          <w:rFonts w:cs="FrankRuehl" w:hint="cs"/>
          <w:rtl/>
        </w:rPr>
        <w:t xml:space="preserve"> (ברכות ד ב)</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תני רבי שמעון ב"י לפי שהרקיע של מים והכוכבים של אש והן דרים זה עם זה ואינן מזיקין זה את זה, לפיכך עושה שלום במרומיו</w:t>
      </w:r>
      <w:r w:rsidR="009666A9" w:rsidRPr="009666A9">
        <w:rPr>
          <w:rStyle w:val="HebrewChar"/>
          <w:rFonts w:cs="FrankRuehl" w:hint="cs"/>
          <w:rtl/>
        </w:rPr>
        <w:t>...</w:t>
      </w:r>
      <w:r w:rsidRPr="009666A9">
        <w:rPr>
          <w:rStyle w:val="HebrewChar"/>
          <w:rFonts w:cs="FrankRuehl" w:hint="cs"/>
          <w:rtl/>
        </w:rPr>
        <w:t xml:space="preserve"> (ראש השנה יב ב)</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פרקי דר' אליעזר:</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בשני ברא הקב"ה את הרקיע והמלאכים, ואשו של בשר ודם, ואשו של גיהנם. והלא השמים והארץ נבראו ביום הראשון, שנאמר בראשית ברא אלקים את השמים ואת הארץ, ואיזה רקיע ברא ביום שני, ר' אליעזר אומר רקיע שעל ראשי ד' החיות, שנאמר (יחזקאל א') ודמות על ראשי החיה רקיע כעין הקרח הנורא, ומהו כעין הקרח הנורא, כאבנים טובות ומרגליות, והוא מאיר על כל השמים כנר שהוא בבית וכשמש שהוא מאיר בגבורתו בצהרים</w:t>
      </w:r>
      <w:r w:rsidR="009666A9" w:rsidRPr="009666A9">
        <w:rPr>
          <w:rStyle w:val="HebrewChar"/>
          <w:rFonts w:cs="FrankRuehl" w:hint="cs"/>
          <w:rtl/>
        </w:rPr>
        <w:t>...</w:t>
      </w:r>
      <w:r w:rsidRPr="009666A9">
        <w:rPr>
          <w:rStyle w:val="HebrewChar"/>
          <w:rFonts w:cs="FrankRuehl" w:hint="cs"/>
          <w:rtl/>
        </w:rPr>
        <w:t xml:space="preserve"> ואילולי הרקיע ההוא היה העולם נבלע מן המים, שלמעלה ממנו ולמטה ממנו מים, והוא מבדיל בין מים למים</w:t>
      </w:r>
      <w:r w:rsidR="009666A9" w:rsidRPr="009666A9">
        <w:rPr>
          <w:rStyle w:val="HebrewChar"/>
          <w:rFonts w:cs="FrankRuehl" w:hint="cs"/>
          <w:rtl/>
        </w:rPr>
        <w:t>...</w:t>
      </w:r>
      <w:r w:rsidRPr="009666A9">
        <w:rPr>
          <w:rStyle w:val="HebrewChar"/>
          <w:rFonts w:cs="FrankRuehl" w:hint="cs"/>
          <w:rtl/>
        </w:rPr>
        <w:t xml:space="preserve"> (פרק ד)</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lastRenderedPageBreak/>
        <w:t>שבעה רקיעים ברא הקב"ה ומכולם לא בחר למכון שבתו אלא ערבות, שנאמר (תהלים ס"ח) סולו לרוכב בערבות בי-ה שמו. (פרק יח)</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רבה:</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ויאמר אלקים יהי רקיע, כתיב (תהלים ק"ד) המקרה במים עליותיו, בנוהג שבעולם מלך בשר ודם בונה פלטין ומקרה באבנים ובעצים ובעפר, אבל הקב"ה לא קרה את עולמו אלא במים, שנאמר המקרה במים עליותיו. ויאמר אלקים יהי רקיע בתוך המים, רבנין אמרין לה בשם ר' חנינא ור' פנחס ור' יעקב ב"ר אבין בשם ר' שמואל בר נחמן, בשעה שאמר הקב"ה יהי רקיע בתוך המים גלדה טפה האמצעית, ונעשו השמים התחתונים ושמי השמים העליונים, רב אמר לחים היו מעשיהם ביום הראשון, ובשני קרשו. יהי רקיע, יחזק הרקיע. ר"י ב"ר סימון אמר יעשה מטלית לרקיע, המד"א (שמות ל"ט) וירקעו את פחי הזהב. א"ר חנינא יצאה האש מלמעלה וליחכה את פני הרקיע. (בראשית ד 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ר' פנחס בשם ר' הושעיא אמר כחלל שבין הארץ לרקיע כך יש בין הרקיע למים העליונים, יהי רקיע בתוך המים ביניים ובנתיים. א"ר תנחומא אנא אמרי טעמא, אלו נאמר ויעש אלקים את הרקיע ויבדל בין המים אשר על הרקיע, הייתי אומר על גופו של רקיע המים נתונים, וכשהוא אומר ובין המים אשר מעל לרקיע, הוי המים העליונים תלויים במאמר, א"ר אחא כהדין קנדילא, ופירותיהם אלו מי גשמים. (שם שם 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כעוביה של ארץ כך עוביה של רקיע, שנאמר (ישעיה מ') היושב על חוג הארץ וגו', (איוב כ"ב) וחוג שמים יתהלך, וחוג חוג לגזרה שוה. א"ר אחא בשם ר' חנינא כטס הזה, ר' יהושע ב"ר נחמיה אמר כשתים ושלש אצבעות. (שם שם ה)</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היכן גלגל החמה ולבנה נתונים, ברקיע השני, שנאמר ויתן אותם אלקים ברקיע השמים. ר' פנחס בשם ר' אבהו אמר מקרא מלא הוא, ואנשי כנסת הגדולה פירשו אותו, (נחמיה ט') אתה הוא ה' לבדך אתה עשית את השמים שמי השמים וכל צבאם וגו', היכן הוא כל צבאם נתונים, ברקיע שהוא למעלה מן השמים. ומן הארץ ועד הרקיע מהלך ה' מאות שנה, ועוביו של רקיע </w:t>
      </w:r>
      <w:r w:rsidRPr="009666A9">
        <w:rPr>
          <w:rStyle w:val="HebrewChar"/>
          <w:rFonts w:cs="FrankRuehl" w:hint="cs"/>
          <w:rtl/>
        </w:rPr>
        <w:lastRenderedPageBreak/>
        <w:t>מהלך ת"ק שנה, ומרקיע עד רקיע מהלך ת"ק שנה, ראה כמה הוא גבוה. (שם ו ט)</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שס"ה חלונות ברא הקב"ה ברקיע, קפ"ג במזרח קפ"ב במערב, מהן ברא לשמש ומהן ברא ללבנה שיהא העולם שט אחריו והוא מהלך כולן, חוץ מי"א חלונות שאין הלבנה נכנסת לאחד מהן. כגון אפרכוס ודוכוס שהיו נוטלין דונטיבה, אפרכוס נוטל לפי כבודו, ודוכוס לפי כבודו. כך השמש נקרא גדול והלבנה נקראת קטן</w:t>
      </w:r>
      <w:r w:rsidR="009666A9" w:rsidRPr="009666A9">
        <w:rPr>
          <w:rStyle w:val="HebrewChar"/>
          <w:rFonts w:cs="FrankRuehl" w:hint="cs"/>
          <w:rtl/>
        </w:rPr>
        <w:t>...</w:t>
      </w:r>
      <w:r w:rsidRPr="009666A9">
        <w:rPr>
          <w:rStyle w:val="HebrewChar"/>
          <w:rFonts w:cs="FrankRuehl" w:hint="cs"/>
          <w:rtl/>
        </w:rPr>
        <w:t xml:space="preserve"> (שמות טו כב)</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תנחומא:</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ועביו של רקיע כמן הארץ עד לשמים, מן הכוכבים שירדו על סיסרא אתה יודע עביו של רקיע, שהיה נשמט מן הרקיע וירד ועשה מלחמה בארץ כמסמרים הקבועים בדלת, אם נשמט מן הדלת תדע עובי הדלת, כך הכוכב קבוע בשמים ויורד ועושה מלחמה בארץ, ללמדך עביו של רקיע כמן הארץ לשמים. (בראשית ה)</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שוחר טוב: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דבר אחר השמים מספרים כבוד א-ל, זה שאמר הכתוב (איוב ל"ח) מי יספר שחקים בחכמה ונבלי שמים מי ישכיב, א"ר שמואל בר אבא מכיר אני חוצות הרקיע כשם שאני מכיר חוצות נהרדעא, וכי שמואל עלה לרקיע, אלא על ידי שיגע בחכמתה של תורה למד מתוכה מה שיש בשחקים, א"ר הושעיא כחלל שבין מים התחתונים לרקיע, כך יש חלל בין רקיע למים העליונים, אמר רבי פנחס הכהן בר חמא ומקרא מלא הוא, (בראשית א') ויעש אלקים את הרקיע ויבדל בין המים אשר מתחת לרקיע ובין המים אשר מעל לרקיע, אינו אומר אלא אשר מעל לרקיע, שמים העליונים תלויים באויר ומזיע המים העליונים הגשמים יורדין, שנאמר (תהלים ק"ד) משקה הרים מעליותיו</w:t>
      </w:r>
      <w:r w:rsidR="009666A9" w:rsidRPr="009666A9">
        <w:rPr>
          <w:rStyle w:val="HebrewChar"/>
          <w:rFonts w:cs="FrankRuehl" w:hint="cs"/>
          <w:rtl/>
        </w:rPr>
        <w:t>...</w:t>
      </w:r>
      <w:r w:rsidRPr="009666A9">
        <w:rPr>
          <w:rStyle w:val="HebrewChar"/>
          <w:rFonts w:cs="FrankRuehl" w:hint="cs"/>
          <w:rtl/>
        </w:rPr>
        <w:t xml:space="preserve"> (מזמור יט)</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E96DCE" w:rsidRPr="009666A9">
        <w:rPr>
          <w:rStyle w:val="HebrewChar"/>
          <w:rFonts w:cs="FrankRuehl" w:hint="cs"/>
          <w:rtl/>
        </w:rPr>
        <w:t xml:space="preserve">רבנן אמרי שני רקיעין הן, שנאמר (תהלים ס"ה) לרוכב בשמי שמי קדם, רבנן אמרי שלשה הן, לה' השמים ושמי השמים, ר' אליעזר אומר שבעה הן, שמים רקיע שחקים זבול מעון מכון ערבות, וכבודו של הקב"ה בערבות, שנאמר (תהלים ס"ח) סולו לרוכב בערבות, מהו </w:t>
      </w:r>
      <w:r w:rsidR="00E96DCE" w:rsidRPr="009666A9">
        <w:rPr>
          <w:rStyle w:val="HebrewChar"/>
          <w:rFonts w:cs="FrankRuehl" w:hint="cs"/>
          <w:rtl/>
        </w:rPr>
        <w:lastRenderedPageBreak/>
        <w:t>בערבות, אמר רבי תחליפא בן יעקב בשם רבי יהודה ברבי סימון שראה הקב"ה מעשיהם של צדיקים וערב עליו מעשיהם. אמר ר' פנחס הכהן בר חמא הרקיע ששמו ערבות הקב"ה זורע מעשיהם של צדיקים עליו והוא עושה פירות. (מזמור קיד)</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הגדול:</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יהי רקיע - וכי מה צורך לזה הרקיע, יש אומרין לפי שהעולם כולו היה מובלע במים, שכל ארבע היסודות מקיפין זה את זה, ועלה בדעתו שלהקב"ה לברות אדם בעולם. וכי באיזה צד יהיו, אם פורחין באויר או טסין על פני המים, אי אפשר, ואם לבטל מחצית המים המקיף את הארץ מלמעלה וישאר החצי המקיף אותה מלמטה בלבד, אי אפשר, שאין מחית ברואים אלא במים, מה עשה, ברא את הרקיע להיות מוריד גשמים בכל העולם כדי צרכן, וכן הוא אומר המקרה במים עליותיו השם עבים רכובו וגו' (תהלים ק"ד), העבים משמיעין קולן לרקיע והרקיע מזיר מים, וכן הוא אומר אף ברי יטריח עב יפיץ ענן אורו (איוב ל"ז), ואומר אשר יזלו שחקים ירעפו עלי אדם רב (שם ל"ו), ונמצא מחדש בכל יום מעשה בראשית, כיון שעלה הרקיע במחשבה מיד נבלעו חצי המים המקיפין את הארץ מלמעלה וירדו למי עוקיאנוס ונראתה הארץ. כד מפרשינן לרע.</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ויהי מבדיל בין מים למים, ר' אליעזר אומר אלולי הרקיע שנברא ביום השני היה העולם נבלע במים, מפני שלמעלה ממנו מים ולמטה ממנו מים, והוא מבדיל בין מים למים</w:t>
      </w:r>
      <w:r w:rsidR="009666A9" w:rsidRPr="009666A9">
        <w:rPr>
          <w:rStyle w:val="HebrewChar"/>
          <w:rFonts w:cs="FrankRuehl" w:hint="cs"/>
          <w:rtl/>
        </w:rPr>
        <w:t>...</w:t>
      </w:r>
      <w:r w:rsidRPr="009666A9">
        <w:rPr>
          <w:rStyle w:val="HebrewChar"/>
          <w:rFonts w:cs="FrankRuehl" w:hint="cs"/>
          <w:rtl/>
        </w:rPr>
        <w:t xml:space="preserve"> (בראשית א ו)</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לקח טוב: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והרקיע שעשה ביום שני הוא חוץ מן השמים שנבראו ביום ראשון, שנאמר על פני רקיע השמים, כמו שער החצר (שמות ל"ה)</w:t>
      </w:r>
      <w:r w:rsidRPr="009666A9">
        <w:rPr>
          <w:rStyle w:val="HebrewChar"/>
          <w:rFonts w:cs="FrankRuehl" w:hint="cs"/>
          <w:rtl/>
        </w:rPr>
        <w:t>...</w:t>
      </w:r>
      <w:r w:rsidR="00E96DCE" w:rsidRPr="009666A9">
        <w:rPr>
          <w:rStyle w:val="HebrewChar"/>
          <w:rFonts w:cs="FrankRuehl" w:hint="cs"/>
          <w:rtl/>
        </w:rPr>
        <w:t xml:space="preserve"> ואף על פי כן קראן שמים, שנאמר ויקרא אלקים לרקיע שמים, ואמרו רז"ל כי ששה רקיעין הן חוץ מן הרקיע הזה, שנאמר הן לה' אלקיך השמים ושמי השמים (דברים י'), ושלמה אמר (מ"א ח') השמים ושמי השמים לא יכלכלוך, כי הקב"ה הוא מעונו של עולם, שנאמר ה' מעון אתה, </w:t>
      </w:r>
      <w:r w:rsidR="00E96DCE" w:rsidRPr="009666A9">
        <w:rPr>
          <w:rStyle w:val="HebrewChar"/>
          <w:rFonts w:cs="FrankRuehl" w:hint="cs"/>
          <w:rtl/>
        </w:rPr>
        <w:lastRenderedPageBreak/>
        <w:t>והעולם תלוי כקמיע ביד גבור, ברוך שם כבוד מלכותו לעולם ועד. וכשהגביה הרקיע עם המים מיד ברא מלאכי השרת, שנאמר המקרה במים עליותיו השם עבים וגו' (שם ק"ד), וכתיב סמוך ליה עושה מלאכיו רוחות. (בראשית א ז)</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על פני רקיע השמים הוא האויר של העולם, כי רקיע השמים הוא כוילון לפני השמים העליונים. (שם שם כ)</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רש"י:</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יהי רקיע - יחזק הרקיע, שאף על פי שנבראו שמים ביום א' עדיין לחים היו וקרשו בשני מגערת הקב"ה באומרו יהי רקיע</w:t>
      </w:r>
      <w:r w:rsidR="009666A9" w:rsidRPr="009666A9">
        <w:rPr>
          <w:rStyle w:val="HebrewChar"/>
          <w:rFonts w:cs="FrankRuehl" w:hint="cs"/>
          <w:rtl/>
        </w:rPr>
        <w:t>...</w:t>
      </w:r>
      <w:r w:rsidRPr="009666A9">
        <w:rPr>
          <w:rStyle w:val="HebrewChar"/>
          <w:rFonts w:cs="FrankRuehl" w:hint="cs"/>
          <w:rtl/>
        </w:rPr>
        <w:t xml:space="preserve"> בתוך המים - באמצע המים, שיש הפרש בין מים העליונים לרקיע כמו בין הרקיע למים שעל הארץ, הא למדת שהם תלוים במאמרו של מלך. (בראשית א ו)</w:t>
      </w:r>
    </w:p>
    <w:p w:rsidR="009666A9" w:rsidRDefault="00E96DCE" w:rsidP="009666A9">
      <w:pPr>
        <w:pStyle w:val="NormalPar"/>
        <w:widowControl w:val="0"/>
        <w:spacing w:before="240" w:line="254" w:lineRule="exact"/>
        <w:jc w:val="both"/>
        <w:rPr>
          <w:rStyle w:val="HebrewChar"/>
          <w:rtl/>
        </w:rPr>
      </w:pPr>
      <w:r w:rsidRPr="009666A9">
        <w:rPr>
          <w:rStyle w:val="HebrewChar"/>
          <w:rFonts w:cs="FrankRuehl" w:hint="cs"/>
          <w:bCs/>
          <w:szCs w:val="28"/>
          <w:rtl/>
        </w:rPr>
        <w:t>אבן עזרא:</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מגיד הרקיע - האויר המתחדש בכל יום. (תהלים יט ב)</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רמב"ן:</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יהי רקיע - החומר ההוא בתחלה שבראו מאין אמר שיהיה רקיע מתוח כאהל בתוך המים, ויהי מבדיל בין מים למים ושמא לזה כוונו באמרם רבי אמר לחים היו שמים ביום ראשון וביום השני קרשו</w:t>
      </w:r>
      <w:r w:rsidR="009666A9" w:rsidRPr="009666A9">
        <w:rPr>
          <w:rStyle w:val="HebrewChar"/>
          <w:rFonts w:cs="FrankRuehl" w:hint="cs"/>
          <w:rtl/>
        </w:rPr>
        <w:t>...</w:t>
      </w:r>
      <w:r w:rsidRPr="009666A9">
        <w:rPr>
          <w:rStyle w:val="HebrewChar"/>
          <w:rFonts w:cs="FrankRuehl" w:hint="cs"/>
          <w:rtl/>
        </w:rPr>
        <w:t xml:space="preserve"> בתוך המים - באמצע המים בין מים העליונים למים התחתונים, כמו שיש הפרש בין הרקיע למים שעל הארץ, כך יש הפרש בין מים העליונים לרקיע, הא למדת שהן תלוים במאמר, בראשית רבה וברש"י, וזה מענין מעשה בראשית הוא, ואל תקוה ממני שאכתוב בו דבר, שהענין הוא מסתרי התורה, ואין הפסוקים צריכין לבאור בזה, כי לא יאריך הכתוב בענינו, והפירוש אסור ליודעיו וכל שכן אלינו. (בראשית א ו)</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E96DCE" w:rsidRPr="009666A9">
        <w:rPr>
          <w:rStyle w:val="HebrewChar"/>
          <w:rFonts w:cs="FrankRuehl" w:hint="cs"/>
          <w:rtl/>
        </w:rPr>
        <w:t xml:space="preserve">יהי רקיע, יתפשט הרקיע בתוך המים כהתפשטות הנשמה בצורה, ועשה ביום שני הגבלת המקום. ובעבור זה לא נאמר כי טוב בשני שלא נשלמה עדיין מלאכת מדת טובו של הקב"ה, וזהו ויהי מבדיל בין מים למים. כלל הבדלות שנים מים עליונים ומים תחתונים, </w:t>
      </w:r>
      <w:r w:rsidR="00E96DCE" w:rsidRPr="009666A9">
        <w:rPr>
          <w:rStyle w:val="HebrewChar"/>
          <w:rFonts w:cs="FrankRuehl" w:hint="cs"/>
          <w:rtl/>
        </w:rPr>
        <w:lastRenderedPageBreak/>
        <w:t>והעליונים נקראו דרך משל זכרים, והתחתונים נקבות, והפרטים הרבה עצמו ראשיהם</w:t>
      </w:r>
      <w:r w:rsidRPr="009666A9">
        <w:rPr>
          <w:rStyle w:val="HebrewChar"/>
          <w:rFonts w:cs="FrankRuehl" w:hint="cs"/>
          <w:rtl/>
        </w:rPr>
        <w:t>...</w:t>
      </w:r>
      <w:r w:rsidR="00E96DCE" w:rsidRPr="009666A9">
        <w:rPr>
          <w:rStyle w:val="HebrewChar"/>
          <w:rFonts w:cs="FrankRuehl" w:hint="cs"/>
          <w:rtl/>
        </w:rPr>
        <w:t xml:space="preserve"> (שיר השירים ו ב)</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רד"ק:</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רקיע - כל דבר הנמתח ומרוקע נקרא רקיע, כמו (במדבר י"ז) "רקועי פחים". (בראשית א ו)</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על פני רקיע השמים - הוא האויר כמו שפירשנו. (שם שם כ)</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בשמים - האויר הנקרא רקיע, ולא השמים עצמם יתנו המטר כי אין בהם מים אם לא יעלו הנשיאים. (ירמיה י יג)</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חזקוני:</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יהי רקיע - השמים שנבראו ביום הראשון יהיו נרקעים באמצע עובי המים שעל פני כל הארץ. ופרשה זו דבוקה למעלה, והראיה מדכתיב "ביום עשות ה' אלקים ארץ ושמים", אלמא ביום אחד נבראו. ויהי מבדיל - שיהא הרקיע מגביה עצמו משעה שיהיה נתון בתוך המים להיות אויר בינו ובין הארץ. דבר אחר השמים נבראו ביום ראשון, ואי זה רקיע ברא ביום שני, הוי אומר אותו שעל ראשי החיות. (שם שם ו)</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ברקיע השמים - ברקיע הנרקע ופרוס תחת השמים העליונים. (שם שם יד)</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הכוזרי:</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E96DCE" w:rsidRPr="009666A9">
        <w:rPr>
          <w:rStyle w:val="HebrewChar"/>
          <w:rFonts w:cs="FrankRuehl" w:hint="cs"/>
          <w:rtl/>
        </w:rPr>
        <w:t>ואחריו המים אשר מעל לרקיע, לא השיגתם הקשת הפילוסופים, על כן לא הודו בהם, ואפשר שיאמר בו אומר שהוא כדור הקרה שקורים בערבית זמהריר, ומקום תכלית הגעת העבים, ואחריו מקום האש הטבעי שקורים אותו בלשון ערבית אלאתיר, כמו שאמר אש ממים, כאשר אומרים על "ורוח אלקים מרחפת על פני המים", שרצונו במים האלה החומר הראשון בלי איכות אבל תהו ובהו, עד שהתאיך בחפץ האלקים הסובב אותו</w:t>
      </w:r>
      <w:r w:rsidRPr="009666A9">
        <w:rPr>
          <w:rStyle w:val="HebrewChar"/>
          <w:rFonts w:cs="FrankRuehl" w:hint="cs"/>
          <w:rtl/>
        </w:rPr>
        <w:t>...</w:t>
      </w:r>
      <w:r w:rsidR="00E96DCE" w:rsidRPr="009666A9">
        <w:rPr>
          <w:rStyle w:val="HebrewChar"/>
          <w:rFonts w:cs="FrankRuehl" w:hint="cs"/>
          <w:rtl/>
        </w:rPr>
        <w:t xml:space="preserve"> (מאמר ד כה)</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מורה נבוכים:</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 xml:space="preserve">והרקיע עצמו מן המים נתהוה, כמו שאמרו הוגלדה טפה האמצעית, ואמר גם כן ויקרא אלקים לרקיע שמים, כפי מה שבארתי לך לבאר שתוף השם, ושאין השמים הנאמר תחלה באמרו </w:t>
      </w:r>
      <w:r w:rsidR="00E96DCE" w:rsidRPr="009666A9">
        <w:rPr>
          <w:rStyle w:val="HebrewChar"/>
          <w:rFonts w:cs="FrankRuehl" w:hint="cs"/>
          <w:rtl/>
        </w:rPr>
        <w:lastRenderedPageBreak/>
        <w:t>את השמים ואת הארץ הם אלו אשר נקראו שמים, וחזק זה הענין באמרו, "על פני רקיע השמים", לבאר שהרקיע בלתי השמים, ומפני זה השתוף בשם יקראו גם כן שמים האמתיים רקיע, כמו שנקרא הרקיע האמיתי שמים, והוא אמרו ויתן אותם אלקים ברקיע השמים, ויתבאר גם כן בזה המאמר מה שכבר התבאר במופת מהיות הכוכבים כלם והשמש והירח תקועות בגלגל שאין ריקות בעולם, ואינם על שטח גלגל כמו שידמו ההמון מאמרו "ברקיע השמים" ולא נאמר על רקיע השמים, הנה כבר התבאר שחומר אחד היה משותף וקראו מים, ואחר כך הובדל בשלש צורות, והיה קצתו ימים וקצתו רקיע וקצתו על הרקיע ההוא, וזה כלו חוץ לארץ, הנה כבר לקח בענין דרך אחרת לסודות נפלאות, אמנם שזה אשר למעלה מן הרקיע נקראו מים בשם לבד, לא שהוא אלו המים המינים, הנה כבר אמרוהו חז"ל גם כן אמרו באמרם ד' נכנסו לפרדס, אמר להם ר' עקיבא כשאתם מגיעים לאבני שיש טהור אל תאמרו מים מים, שכן כתוב דובר שקרים לא יכון לנגד עיני</w:t>
      </w:r>
      <w:r w:rsidRPr="009666A9">
        <w:rPr>
          <w:rStyle w:val="HebrewChar"/>
          <w:rFonts w:cs="FrankRuehl" w:hint="cs"/>
          <w:rtl/>
        </w:rPr>
        <w:t>...</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וזה הרקיע והדבר אשר עליו אשר נקרא מים הענין בו מן ההסתר כמו שתראהו, וזה שאם ילקח על פשוטו בגסות העיון יהיה ענין בלתי נמצא כלל, שאין שם גוף אחר בלתי היסודות בינינו ובין השמים התחתונים, ואין שם מים למעלה מן האויר, כל שכן שידמה מדמה שזה הרקיע ומה שעליו הוא למעלה מן השמים, ויהיה הענין יותר נמנע ויותר רחוק משיושג, ואם ילקח לפי נסתרו ומה שנרצה בו הוא יתר נעלם, שהוא צריך שיהיה מן הסודות החתומים עד שלא ידעהו ההמון</w:t>
      </w:r>
      <w:r w:rsidR="009666A9" w:rsidRPr="009666A9">
        <w:rPr>
          <w:rStyle w:val="HebrewChar"/>
          <w:rFonts w:cs="FrankRuehl" w:hint="cs"/>
          <w:rtl/>
        </w:rPr>
        <w:t>...</w:t>
      </w:r>
      <w:r w:rsidRPr="009666A9">
        <w:rPr>
          <w:rStyle w:val="HebrewChar"/>
          <w:rFonts w:cs="FrankRuehl" w:hint="cs"/>
          <w:rtl/>
        </w:rPr>
        <w:t xml:space="preserve"> (חלק ב פרק ל)</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E96DCE" w:rsidRPr="009666A9">
        <w:rPr>
          <w:rStyle w:val="HebrewChar"/>
          <w:rFonts w:cs="FrankRuehl" w:hint="cs"/>
          <w:rtl/>
        </w:rPr>
        <w:t>וזכר הרקיע סתם כאשר התחיל לזכרו בפרט, ואמר ואראה והנה על הרקיע אשר על ראש הכרובים כאבן ספיר כמראה דמות כסא נראה עליהם מלמעלה, אמר הנה רקיע סתם, ולא אמר דמות רקיע כמו שהיה כאשר חובר לראשי דמות החיות. אמנם הכסא אמר דמות כסא נראה עליהם, להורות על הקדמת השגת הרקיע תחלה ואחר כן נראה לו עליו דמות הכסא, והבינהו</w:t>
      </w:r>
      <w:r w:rsidRPr="009666A9">
        <w:rPr>
          <w:rStyle w:val="HebrewChar"/>
          <w:rFonts w:cs="FrankRuehl" w:hint="cs"/>
          <w:rtl/>
        </w:rPr>
        <w:t>...</w:t>
      </w:r>
      <w:r w:rsidR="00E96DCE" w:rsidRPr="009666A9">
        <w:rPr>
          <w:rStyle w:val="HebrewChar"/>
          <w:rFonts w:cs="FrankRuehl" w:hint="cs"/>
          <w:rtl/>
        </w:rPr>
        <w:t xml:space="preserve"> (חלק ג פרק ז)</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רבינו בחיי:</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ולדעת הרמב"ן ז"ל נראה כי אותו האור היה מארבע יסודות תחלה וכשנעשה הרקיע ביום שני הפסיק באור ומנע אותו מהאיר ביסודות התחתונים, וכשנבראת הארץ ביום שלישי היה החשך נטוי עליה כי הרקיע היה חוצץ בינה ובין האור, ועתה ביום רביעי גזר מאמר הקדוש שיתפשטו מאותו אור מאורות שיגיע האור לארץ, והוא שאמר להאיר על הארץ, כי היה מאיר ברקיע בלבד, ואין האורה מגיעה לארץ.</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ברקיע השמים - קרא הכתוב בכאן שבעה רקיעים שבהם ז' כוכבי לכת עם השמיני שבו כל הכוכבים וי"ב מזלות בשם רקיע, ויחס רקיע זה אל השמים שהוא הגלגל המקיף, כי הם רקיע שלו מוקפין בתוכו מתנועעים בתנועתו, ובאר כי המאורות כלן נתונים ברקיעים הללו שהם מיוחסים לשמים, וזהו לשון "ברקיע השמים". (בראשית א יד)</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E96DCE" w:rsidRPr="009666A9">
        <w:rPr>
          <w:rStyle w:val="HebrewChar"/>
          <w:rFonts w:cs="FrankRuehl" w:hint="cs"/>
          <w:rtl/>
        </w:rPr>
        <w:t>וזה סדר השגת המרכבה ליחזקאל, תחלה ראה חיות הקדש, כנגדם הכרובים במשכן ובמקדש, ואחר כך ראה הרקיע הנטוי על החיות, ואחר כך ראה הכסא על הרקיע, ומה שהיו הכרובים מן הכפורת עצמה, כי כן אשן של חיות הקדש ואשו של רקיע שוה, והכל עקר אחד, ולכך נבראו ביום אחד הוא יום שני של בריאת עולם</w:t>
      </w:r>
      <w:r w:rsidRPr="009666A9">
        <w:rPr>
          <w:rStyle w:val="HebrewChar"/>
          <w:rFonts w:cs="FrankRuehl" w:hint="cs"/>
          <w:rtl/>
        </w:rPr>
        <w:t>...</w:t>
      </w:r>
      <w:r w:rsidR="00E96DCE" w:rsidRPr="009666A9">
        <w:rPr>
          <w:rStyle w:val="HebrewChar"/>
          <w:rFonts w:cs="FrankRuehl" w:hint="cs"/>
          <w:rtl/>
        </w:rPr>
        <w:t xml:space="preserve"> וצריך אתה לדעת כי חיות הקדש הם ברקיע השביעי שהוא ערבות, וכן הזכירו רז"ל במסכת חגיגה כי ערבות הוא השביעי. וקצת מחכמי הקבלה אמרו כי יש למעלה מערבות רקיע שמיני ששמו מעון, ושם נהרי שמחה, ולכך אנו אומרים שהשמחה במעונו, ולמעלה ממנו רקיע תשיעי ששמו מכון, ושלשתם יחדו, השביעי והשמיני והתשיעי נקראים ערבות. והנה חיות הקדש הם באותו רקיע שביעי ששמו ערבות, והרקיע ששמו מעון נטוי על ראשיהם, וכסא הכבוד שעליו השכינה הוא התשיעי, ששם מכון הנקרא ערבות גם כן, והוא שאמר דוד ע"ה (תהלים ס"ח) "סולו לרוכב בערבות בי-ה שמו", וכתיב (דה"ב ו') "מכון לשבתך עולמים". (שמות כה יח)</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ספר העקרים:</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E96DCE" w:rsidRPr="009666A9">
        <w:rPr>
          <w:rStyle w:val="HebrewChar"/>
          <w:rFonts w:cs="FrankRuehl" w:hint="cs"/>
          <w:rtl/>
        </w:rPr>
        <w:t xml:space="preserve">וכן הרקיע והוא החלק מן האויר שהמטר והשלג והברד והקולות והלפידים מתהוים בו מורה גם כן על עוצם מעשה ידיו, ואפשר </w:t>
      </w:r>
      <w:r w:rsidR="00E96DCE" w:rsidRPr="009666A9">
        <w:rPr>
          <w:rStyle w:val="HebrewChar"/>
          <w:rFonts w:cs="FrankRuehl" w:hint="cs"/>
          <w:rtl/>
        </w:rPr>
        <w:lastRenderedPageBreak/>
        <w:t>שירמוז במלת הרקיע לגלגל היומי, שכן קראו יחזקאל רקיע, באמרו (יחזקאל א') "ודמות על ראשי החיה רקיע כעין הקרח הנורא נטוי על ראשיהם" וגו', והאריך לבאר איך השמים והרקיע מספרים כבוד א-ל ומעשה ידיו, ואומר "יום ליום יביע אומר" וגו' כלומר כי מצד התנועה היומית הנראה להם בכל יום ויום והשנוי שהוא משתנה יום אחד מיום אחר הוא האומר שהם מספרים כבוד א-ל</w:t>
      </w:r>
      <w:r w:rsidRPr="009666A9">
        <w:rPr>
          <w:rStyle w:val="HebrewChar"/>
          <w:rFonts w:cs="FrankRuehl" w:hint="cs"/>
          <w:rtl/>
        </w:rPr>
        <w:t>...</w:t>
      </w:r>
      <w:r w:rsidR="00E96DCE" w:rsidRPr="009666A9">
        <w:rPr>
          <w:rStyle w:val="HebrewChar"/>
          <w:rFonts w:cs="FrankRuehl" w:hint="cs"/>
          <w:rtl/>
        </w:rPr>
        <w:t xml:space="preserve"> (מאמר ג פרק ג)</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עקדה:</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יהי רקיע - היותר קרוב הוא כדברי ר' יצחק ישראל בספר יסוד עולם, שהרקיע הוא קערירות גלגל הלבנה, המבדיל לנמצאות שלמעלה ממנו, וכינה את הנמצאות "מים", ובמה שאמר "ויהי מבדיל בין מים למים" רוצה לומר שמההיולי ההוה השמימי יבראו גרמי השמים, רוצה לומר יושפעו המלאכים</w:t>
      </w:r>
      <w:r w:rsidR="009666A9" w:rsidRPr="009666A9">
        <w:rPr>
          <w:rStyle w:val="HebrewChar"/>
          <w:rFonts w:cs="FrankRuehl" w:hint="cs"/>
          <w:rtl/>
        </w:rPr>
        <w:t>...</w:t>
      </w:r>
      <w:r w:rsidRPr="009666A9">
        <w:rPr>
          <w:rStyle w:val="HebrewChar"/>
          <w:rFonts w:cs="FrankRuehl" w:hint="cs"/>
          <w:rtl/>
        </w:rPr>
        <w:t xml:space="preserve"> הנך רואה בכאן ג' מיני מים שמהם נשלמו העולמות שמעל לרקיע, והם השכלים, ומתחת לרקיע שהוא עולם ההויה וההפסד, והאמצעים הרקיע הכולל כל גרמי השמים והוא תקרתו של עולם</w:t>
      </w:r>
      <w:r w:rsidR="009666A9" w:rsidRPr="009666A9">
        <w:rPr>
          <w:rStyle w:val="HebrewChar"/>
          <w:rFonts w:cs="FrankRuehl" w:hint="cs"/>
          <w:rtl/>
        </w:rPr>
        <w:t>...</w:t>
      </w:r>
      <w:r w:rsidRPr="009666A9">
        <w:rPr>
          <w:rStyle w:val="HebrewChar"/>
          <w:rFonts w:cs="FrankRuehl" w:hint="cs"/>
          <w:rtl/>
        </w:rPr>
        <w:t xml:space="preserve"> אם כן הרקיע הוא הגבלת העליונים והתחתונים, והוא עיקר מציאות ה"אנה" (המקום)</w:t>
      </w:r>
      <w:r w:rsidR="009666A9" w:rsidRPr="009666A9">
        <w:rPr>
          <w:rStyle w:val="HebrewChar"/>
          <w:rFonts w:cs="FrankRuehl" w:hint="cs"/>
          <w:rtl/>
        </w:rPr>
        <w:t>...</w:t>
      </w:r>
      <w:r w:rsidRPr="009666A9">
        <w:rPr>
          <w:rStyle w:val="HebrewChar"/>
          <w:rFonts w:cs="FrankRuehl" w:hint="cs"/>
          <w:rtl/>
        </w:rPr>
        <w:t xml:space="preserve"> (בראשית א ו שער ג)</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מהר"י יעבץ:</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מגיד הרקיע - ולדעת זה צריך שנדע למה נקראו השמים באלה השמות, ונאמר שנקראו רקיע מצד מה שיתחדש מהם בתנועתם כרצון בוראם, והוא כל מה שתחת גלגל הירח, זולת האור ונשמת האדם העליונה, וזה שכתוב "יהי רקיע בתוך המים ויהי מבדיל", הנה קראו רקיע מצד ההבדל אשר יחדש בין מים עליונים לתחתונים, נקרא שמים מצד שמהם נכיר רוממות בוראם, כי היודעים ענין תנועתם ואופן סדורם יכירו קצת מחכמת מסדרם, במדרש: מהשמים אנו יודעים מה כחו של הקב"ה, ואולי כי מן הצד הא' ישמשו לאדם והם ישראל שומרי התורה, ומן הצד הב' ישמשו לתורה, ורז"ל פירשו כל הנאמר בז' הפסוקים הראשונים על זאת הכונה</w:t>
      </w:r>
      <w:r w:rsidR="009666A9" w:rsidRPr="009666A9">
        <w:rPr>
          <w:rStyle w:val="HebrewChar"/>
          <w:rFonts w:cs="FrankRuehl" w:hint="cs"/>
          <w:rtl/>
        </w:rPr>
        <w:t>...</w:t>
      </w:r>
      <w:r w:rsidRPr="009666A9">
        <w:rPr>
          <w:rStyle w:val="HebrewChar"/>
          <w:rFonts w:cs="FrankRuehl" w:hint="cs"/>
          <w:rtl/>
        </w:rPr>
        <w:t xml:space="preserve"> (תהלים יט א)</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lastRenderedPageBreak/>
        <w:t>אברבנאל:</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יהי רקיע - מהו הרקיע</w:t>
      </w:r>
      <w:r w:rsidR="009666A9" w:rsidRPr="009666A9">
        <w:rPr>
          <w:rStyle w:val="HebrewChar"/>
          <w:rFonts w:cs="FrankRuehl" w:hint="cs"/>
          <w:szCs w:val="20"/>
          <w:rtl/>
        </w:rPr>
        <w:t>?</w:t>
      </w:r>
      <w:r w:rsidRPr="009666A9">
        <w:rPr>
          <w:rStyle w:val="HebrewChar"/>
          <w:rFonts w:cs="FrankRuehl" w:hint="cs"/>
          <w:rtl/>
        </w:rPr>
        <w:t xml:space="preserve"> הוא מוזכר במקומות שונים, "יעופף על פני רקיע השמים", "יהי מאורות ברקיע השמים", "על ראשי החיה רקיע", "מעשה ידיו מגיד הרקיע" ועוד. בחז"ל חמה ולבנה ברקיע השני, מהארץ לרקיע ת"ק שנה ועוד. ובמפרשים הוא הגלגל העליון המקיף בכל. וקשה אם כן מה המים שעליו</w:t>
      </w:r>
      <w:r w:rsidR="009666A9" w:rsidRPr="009666A9">
        <w:rPr>
          <w:rStyle w:val="HebrewChar"/>
          <w:rFonts w:cs="FrankRuehl" w:hint="cs"/>
          <w:szCs w:val="20"/>
          <w:rtl/>
        </w:rPr>
        <w:t>?</w:t>
      </w:r>
      <w:r w:rsidRPr="009666A9">
        <w:rPr>
          <w:rStyle w:val="HebrewChar"/>
          <w:rFonts w:cs="FrankRuehl" w:hint="cs"/>
          <w:rtl/>
        </w:rPr>
        <w:t xml:space="preserve"> לרמב"ן הוא סוד, לרלב"ג הוא חומר בלתי שומר תמונתו, וזה הביאו להאמין בבריאת עולם יש מיש. או שהוא השטח הקערורי מגלגל הלבנה המבדיל בין ההויות השפלות והגרמים העליונים. וקשה דהגבלת השמימיים ודאי נבראה עמם ביום א', והמאורות אינם בשטח זה, ואינו רקיע החיות, ועוד. ד', הרקיע הוא האויר התחתון מג' האוירים, וזו דעת המורה, אבן תבון ועוד, וקשה הרי נאמר שהמאורות ברקיע, ומהו רקיע החיות</w:t>
      </w:r>
      <w:r w:rsidR="009666A9" w:rsidRPr="009666A9">
        <w:rPr>
          <w:rStyle w:val="HebrewChar"/>
          <w:rFonts w:cs="FrankRuehl" w:hint="cs"/>
          <w:szCs w:val="20"/>
          <w:rtl/>
        </w:rPr>
        <w:t>?</w:t>
      </w:r>
      <w:r w:rsidRPr="009666A9">
        <w:rPr>
          <w:rStyle w:val="HebrewChar"/>
          <w:rFonts w:cs="FrankRuehl" w:hint="cs"/>
          <w:rtl/>
        </w:rPr>
        <w:t xml:space="preserve"> והמורה כותב לכן שרקיע מושאל גם לאוירים אחרים. ה' הרקיע גוף כדורי שנעשה בתוך יסוד המים, והמים שתחתיו לא ירגישו בני אדם בהם, כן דעת רס"ג ומחכמי אומות העולם, ואין המציאות כן</w:t>
      </w:r>
      <w:r w:rsidR="009666A9" w:rsidRPr="009666A9">
        <w:rPr>
          <w:rStyle w:val="HebrewChar"/>
          <w:rFonts w:cs="FrankRuehl" w:hint="cs"/>
          <w:rtl/>
        </w:rPr>
        <w:t>...</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לדעתי השמים שנבראו ביום א' היו גלגל אחד עבה ועצום, והרקיע של יום ב' הם הגלגלים שנעשו ממנו יש מיש, והוא כדעת ראב"י בחגיגה שמשנתו קב ונקי בכל מקום, ולכך אמר ויעש ולא ויברא את הרקיע, והבדלה זו נעשית לפי שהשכלים הנבדלים רבים וראוי להם אם כן גלגלים רבים. ב', שגם החלקים התחתונים של הגלגל העב הרחוקים מהנבדל יוכלו להגיע לשלמות, וזה על ידי תנועות יותר רבות מהחלק היותר קרוב, המגיע לשלמות בתנועה אחת. ג', כדי שלא יחזקו המאורות מדי בקבלם השפעתם מהגלגל הראשון, וכן יחייבו פעולות העולם התחתון השונות תנועות שונות של הגרמים השמימיים המחייבים אותם</w:t>
      </w:r>
      <w:r w:rsidR="009666A9" w:rsidRPr="009666A9">
        <w:rPr>
          <w:rStyle w:val="HebrewChar"/>
          <w:rFonts w:cs="FrankRuehl" w:hint="cs"/>
          <w:rtl/>
        </w:rPr>
        <w:t>...</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ויקרא אלקים לרקיע שמים - לומר שכל הגלגלים מתאחדים בגלגל העליון, ולפי שעדיין לא היו בהם הכוכבים המשובחים, וכן בארץ לא נגמרה עדיין הבדלת היסודות לא אמר כי טוב.</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 xml:space="preserve">ומה שכתבו בחגיגה י"ד אין בין מים העליונים לתחתונים אלא ג' אצבעות וכו', והמורה פירש על חלקי האויר והויות המטר, והאמת שהוקשה </w:t>
      </w:r>
      <w:r w:rsidRPr="009666A9">
        <w:rPr>
          <w:rStyle w:val="HebrewChar"/>
          <w:rFonts w:cs="FrankRuehl" w:hint="cs"/>
          <w:rtl/>
        </w:rPr>
        <w:lastRenderedPageBreak/>
        <w:t>להם מה הם המים שמעל לרקיע, שהוא גרם שמימי, וחשבו אם כן שהמים העליונים רומזים לשכלים הנבדלים מניעי הגלגלים, והמאמתים מצאו שאינו כן, כי אלו יקראו אש או רוח, וזה שאמר רבי עקיבא, כשתגיעו לאבני שיש טהור, רוצה לומר התחלת המציאות, בל יחשבו שהוא מים הנזכרים במעשה בראשית, ובן זומא אמר שאין בין המים התחתונים, שהם הגשמים הנבדלים, מהעליונים שהם לדעתו השכלים הנבדלים כי אם שלש אצבעות, רוצה לומר ג' ממדי הגשם וכו', ואמר עליו עדיין בן זומא בחוץ, לא השיג שהמים העליונים נאמר על הגרמים השמימיים ולא על השכלים. והדעות האחרות שם בגמרא, לר' אחא ההבדל הוא מקומי, לר' הוא גלגל הלבנה, כי אין למקום זה שיעור</w:t>
      </w:r>
      <w:r w:rsidR="009666A9" w:rsidRPr="009666A9">
        <w:rPr>
          <w:rStyle w:val="HebrewChar"/>
          <w:rFonts w:cs="FrankRuehl" w:hint="cs"/>
          <w:rtl/>
        </w:rPr>
        <w:t>...</w:t>
      </w:r>
      <w:r w:rsidRPr="009666A9">
        <w:rPr>
          <w:rStyle w:val="HebrewChar"/>
          <w:rFonts w:cs="FrankRuehl" w:hint="cs"/>
          <w:rtl/>
        </w:rPr>
        <w:t xml:space="preserve"> ואין להתפלא שחז"ל מדברים בזה במשלים וחידות, כי זה היה מנהג הקדומים גם מחכמי האומות</w:t>
      </w:r>
      <w:r w:rsidR="009666A9" w:rsidRPr="009666A9">
        <w:rPr>
          <w:rStyle w:val="HebrewChar"/>
          <w:rFonts w:cs="FrankRuehl" w:hint="cs"/>
          <w:rtl/>
        </w:rPr>
        <w:t>...</w:t>
      </w:r>
      <w:r w:rsidRPr="009666A9">
        <w:rPr>
          <w:rStyle w:val="HebrewChar"/>
          <w:rFonts w:cs="FrankRuehl" w:hint="cs"/>
          <w:rtl/>
        </w:rPr>
        <w:t xml:space="preserve"> (בראשית א ו, וראה שם עוד)</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ספורנו:</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יהי רקיע - יהי טבע בתוך המים היסודיים כמו גלגל בתוכם סביב מבדיל בצורת קצתם מקצתם באופן שאיזה חלק עליון מן המים לצד האויר ישוב לטבע אידיי והנה בזה עלו בהכרח אל איזה גבול באויר היסודיי וקבל האויר איזה עסוי בהכרח להיות מקום לחלק שנהפך לאויר והתפשט אל מקום רב הכמות ממקומו הראשון. (בראשית א ו)</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ויעש אלקים את הרקיע - ובהיות שכאשר סרו קצת המים היסודיים מתחת אותו החלק מהם שנהפך לטבע אידיי, כמו שהיה באומרו יקוו המים מתחת השמים, היה ראוי שירד אז החלק האידיי אל אותו המקום שסרו אותם המים משם, ונעשה שאותו הרקיע המבדיל יהיה בו כח עוצר ומונע את החלק האידיי שלא ירד, והוא המים אשר מעל לרקיע, באופן שירד החלק האוירי המעוסה ונשאר האידיי במקומו הראשון, ולזה בהגיע שם האיד הלח יתעבה ויוליד הגשם השלג והברד, ובהתעבותם יכבדו וירדו</w:t>
      </w:r>
      <w:r w:rsidR="009666A9" w:rsidRPr="009666A9">
        <w:rPr>
          <w:rStyle w:val="HebrewChar"/>
          <w:rFonts w:cs="FrankRuehl" w:hint="cs"/>
          <w:rtl/>
        </w:rPr>
        <w:t>...</w:t>
      </w:r>
      <w:r w:rsidRPr="009666A9">
        <w:rPr>
          <w:rStyle w:val="HebrewChar"/>
          <w:rFonts w:cs="FrankRuehl" w:hint="cs"/>
          <w:rtl/>
        </w:rPr>
        <w:t xml:space="preserve"> ובהגיע שם האיד הקיטורי הנלהב יוליד רעם וברק</w:t>
      </w:r>
      <w:r w:rsidR="009666A9" w:rsidRPr="009666A9">
        <w:rPr>
          <w:rStyle w:val="HebrewChar"/>
          <w:rFonts w:cs="FrankRuehl" w:hint="cs"/>
          <w:rtl/>
        </w:rPr>
        <w:t>...</w:t>
      </w:r>
      <w:r w:rsidRPr="009666A9">
        <w:rPr>
          <w:rStyle w:val="HebrewChar"/>
          <w:rFonts w:cs="FrankRuehl" w:hint="cs"/>
          <w:rtl/>
        </w:rPr>
        <w:t xml:space="preserve"> (שם שם ז)</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 xml:space="preserve">ויקרא אלקים לרקיע שמים - מפני שפעולות השמימיים יגיעו לנו באמצעותו, כאמרו "ויתן </w:t>
      </w:r>
      <w:r w:rsidRPr="009666A9">
        <w:rPr>
          <w:rStyle w:val="HebrewChar"/>
          <w:rFonts w:cs="FrankRuehl" w:hint="cs"/>
          <w:rtl/>
        </w:rPr>
        <w:lastRenderedPageBreak/>
        <w:t>אותם אלקים ברקיע השמים להאיר על הארץ" וגו'. (שם שם ח)</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שערי קדושה:</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E96DCE" w:rsidRPr="009666A9">
        <w:rPr>
          <w:rStyle w:val="HebrewChar"/>
          <w:rFonts w:cs="FrankRuehl" w:hint="cs"/>
          <w:rtl/>
        </w:rPr>
        <w:t>וחוצה לכל האורות הנזכרים, הם הרקיעים עצמן שבאותו עולם, והם הנקראים "גוף" לאותו עולם, ובפנים ממנו חמשה אורות הנזכרים אור האין סוף, כפי ערך אותו עולם, לפנים מן הכל, ועליו אור העשר ספירות, ועליו אור מחצב הנשמות, ועליו אור מחצב המלאכים, ועליו העולם עצמם, שהן הרקיעים, גוף אורות הנזכרים, ואחר כך, בזה הגוף, הנקרא רקיעים שם נבראו תולדות העולם ההוא, והן כלולים מכל הבחינות, כי כל אחד מהן יש לו כח נמשך מן הרקיעים, והוא גוף שלו, ובתוכו אור הדינין, ובתוכו אור המלאכים, ובתוכו אור מחצב הנשמות, ובתוכו אור העשר ספירות, רוכב עליהן ומחיה כולן, ואותו הכח הנמשך מאור מחצב הנשמות נקרא מזל עליון של נפש האדם השפל, והבן זה מאד</w:t>
      </w:r>
      <w:r w:rsidRPr="009666A9">
        <w:rPr>
          <w:rStyle w:val="HebrewChar"/>
          <w:rFonts w:cs="FrankRuehl" w:hint="cs"/>
          <w:rtl/>
        </w:rPr>
        <w:t>...</w:t>
      </w:r>
      <w:r w:rsidR="00E96DCE" w:rsidRPr="009666A9">
        <w:rPr>
          <w:rStyle w:val="HebrewChar"/>
          <w:rFonts w:cs="FrankRuehl" w:hint="cs"/>
          <w:rtl/>
        </w:rPr>
        <w:t xml:space="preserve"> (חלק ג שער ב)</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אלשיך:</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יהי רקיע - כל דבר חמרי מתקיים רק כאשר שפע רוחני נשב בו, אך צריך הדרגות שונות שיוכל השפע האלקי להשתלשל אל החומר ומתעבה בהשתלשלות זו</w:t>
      </w:r>
      <w:r w:rsidR="009666A9" w:rsidRPr="009666A9">
        <w:rPr>
          <w:rStyle w:val="HebrewChar"/>
          <w:rFonts w:cs="FrankRuehl" w:hint="cs"/>
          <w:rtl/>
        </w:rPr>
        <w:t>...</w:t>
      </w:r>
      <w:r w:rsidRPr="009666A9">
        <w:rPr>
          <w:rStyle w:val="HebrewChar"/>
          <w:rFonts w:cs="FrankRuehl" w:hint="cs"/>
          <w:rtl/>
        </w:rPr>
        <w:t xml:space="preserve"> והיה צריך להרחיק מים העליונים שרוח אלקים מרחפת עליהם ממים תחתונים, כדי לשלשל ולהקנות עביות בארץ, שכן ברא שמים בין מים למים, הם הגלגלים, ושמי השמים הם המלאכים. ועל שניהם חזר ואמר ויעש אלקים את הרקיע</w:t>
      </w:r>
      <w:r w:rsidR="009666A9" w:rsidRPr="009666A9">
        <w:rPr>
          <w:rStyle w:val="HebrewChar"/>
          <w:rFonts w:cs="FrankRuehl" w:hint="cs"/>
          <w:rtl/>
        </w:rPr>
        <w:t>...</w:t>
      </w:r>
      <w:r w:rsidRPr="009666A9">
        <w:rPr>
          <w:rStyle w:val="HebrewChar"/>
          <w:rFonts w:cs="FrankRuehl" w:hint="cs"/>
          <w:rtl/>
        </w:rPr>
        <w:t xml:space="preserve"> (בראשית א ו)</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קול נתנו שחקים - פירשנו שרקיע הוא הנקרא שחקים, שהוא הג' הוא התחלת עולם המלאכים, כי ברקיע ב' בו חמה לבנה וכוכבים כולל הט' גלגלים לרז"ל, ורקיעים שעליהם הם שמי השמים. (תהלים עז יח)</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מהר"ל:</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עוד שם, תנו רבנן חכמי ישראל אומרים ביום החמה הולכת למטה מן הרקיע, ובלילה הולכת למעלה מן הרקיע</w:t>
      </w:r>
      <w:r w:rsidR="009666A9" w:rsidRPr="009666A9">
        <w:rPr>
          <w:rStyle w:val="HebrewChar"/>
          <w:rFonts w:cs="FrankRuehl" w:hint="cs"/>
          <w:rtl/>
        </w:rPr>
        <w:t>...</w:t>
      </w:r>
      <w:r w:rsidRPr="009666A9">
        <w:rPr>
          <w:rStyle w:val="HebrewChar"/>
          <w:rFonts w:cs="FrankRuehl" w:hint="cs"/>
          <w:rtl/>
        </w:rPr>
        <w:t xml:space="preserve"> והם מבינים דכוונת חז"ל לומר כי החמה עוברת תחת הגלגל, וזה שאמרו שבלילה הולכת למעלה מן הרקיע, ואם כן יהיה </w:t>
      </w:r>
      <w:r w:rsidRPr="009666A9">
        <w:rPr>
          <w:rStyle w:val="HebrewChar"/>
          <w:rFonts w:cs="FrankRuehl" w:hint="cs"/>
          <w:rtl/>
        </w:rPr>
        <w:lastRenderedPageBreak/>
        <w:t>הרקיע נקרע לפי שעה והחמה עוברת תוך הגלגל, ודבר זה מן הנמנעות, גם החוש מכחיש זה</w:t>
      </w:r>
      <w:r w:rsidR="009666A9" w:rsidRPr="009666A9">
        <w:rPr>
          <w:rStyle w:val="HebrewChar"/>
          <w:rFonts w:cs="FrankRuehl" w:hint="cs"/>
          <w:rtl/>
        </w:rPr>
        <w:t>...</w:t>
      </w:r>
      <w:r w:rsidRPr="009666A9">
        <w:rPr>
          <w:rStyle w:val="HebrewChar"/>
          <w:rFonts w:cs="FrankRuehl" w:hint="cs"/>
          <w:rtl/>
        </w:rPr>
        <w:t xml:space="preserve"> והנה אלו בני אדם הם רוצים לחשוב על דברי חכמים ולא עמדו כלל על דבריהם, שאילו היתה דעת חכמים שהחמה בלילה עוברת הגלגל והולכת למעלה מן הגלגל לא היו אומרים שהחמה הולכת למעלה מן הרקיע, רק למעלה מן הגלגל, כמו שאמרו לפני כן, גלגל קבוע ומזלות חוזרים. אבל ענין גלגל וענין רקיע כל אחד בפני עצמו, כי הרקיע נופל על מה שהוא הרקיע, שהוא על התחתונים, ודבר זה נקרא רקיע בדברי חכמים, והוא רקיע הנאמר בתורה, כי לא בא שם רקיע על הגלגל כלל.</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ומעתה דעת חכמים שאמרו ביום הולכת למטה מן הרקיע ובלילה הולכת למעלה מן הרקיע, פירוש ביום החמה נמצאת בעולם והרקיע הוא התחלת התחתונים והחמה הולכת למטה מן הרקיע ביום, והוא עם התחתונים אבל בלילה החמה נבדלת מן העולם, ועל זה יאמר שהחמה למעלה מן הרקיע, פירוש הרקיע שהוא התחלת התחתונים, ואז נאמר כי הרקיע מבדיל בין חמה ובין התחתונים, שהרי החמה אינה נמצאת עם התחתונים. ואין ספק כי התחתונים יש להם גבול בפני עצמם, והגבול הזה הוא הרקיע, ופירוש זה מבואר מאד</w:t>
      </w:r>
      <w:r w:rsidR="009666A9" w:rsidRPr="009666A9">
        <w:rPr>
          <w:rStyle w:val="HebrewChar"/>
          <w:rFonts w:cs="FrankRuehl" w:hint="cs"/>
          <w:rtl/>
        </w:rPr>
        <w:t>...</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וחכמי האומות אומרים כי הפך זה הוא, כי ביום החמה הולכת למעלה מן הרקיע, שהרקיע מבדיל בין החמה ובין התחתונים, שכך ראוי שאם לא כן היתה החמה פועלת ביותר בתחתונים, ולא היה להם קיום, ולפיכך כאשר השמש הוא על הארץ הולכת למעלה מן הרקיע, וכאשר הוא לילה ונבדלת מן הארץ אין כאן הבדל הרקיע, והיינו שהשיב רבי ונראין דבריהם מדברינו, שביום המעיינות צוננים ובלילה רותחים, שמזה תראה שבלילה אין החמה נבדלת מן התחתונים ולכך מעיינות רותחין, אבל ביום אין מעיינות רותחין כמו בלילה, כי השי"ת נתן הרקיע אשר הוא מבדיל בין העליונים ובין התחתונים</w:t>
      </w:r>
      <w:r w:rsidR="009666A9" w:rsidRPr="009666A9">
        <w:rPr>
          <w:rStyle w:val="HebrewChar"/>
          <w:rFonts w:cs="FrankRuehl" w:hint="cs"/>
          <w:rtl/>
        </w:rPr>
        <w:t>...</w:t>
      </w:r>
      <w:r w:rsidRPr="009666A9">
        <w:rPr>
          <w:rStyle w:val="HebrewChar"/>
          <w:rFonts w:cs="FrankRuehl" w:hint="cs"/>
          <w:rtl/>
        </w:rPr>
        <w:t xml:space="preserve"> (באר הגולה באר ו)</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רבא שיתא אלפי פרסא הוה עלמא, וסומכא דרקיע אלפא פרסא</w:t>
      </w:r>
      <w:r w:rsidR="009666A9" w:rsidRPr="009666A9">
        <w:rPr>
          <w:rStyle w:val="HebrewChar"/>
          <w:rFonts w:cs="FrankRuehl" w:hint="cs"/>
          <w:rtl/>
        </w:rPr>
        <w:t>...</w:t>
      </w:r>
      <w:r w:rsidRPr="009666A9">
        <w:rPr>
          <w:rStyle w:val="HebrewChar"/>
          <w:rFonts w:cs="FrankRuehl" w:hint="cs"/>
          <w:rtl/>
        </w:rPr>
        <w:t xml:space="preserve"> אל יעלה על דעתך כי שעור זה נתנו לעולם כאשר הוא נמדד בשעור הגשמי, אבל דע לך, כי חכמים לא דברו מזה </w:t>
      </w:r>
      <w:r w:rsidRPr="009666A9">
        <w:rPr>
          <w:rStyle w:val="HebrewChar"/>
          <w:rFonts w:cs="FrankRuehl" w:hint="cs"/>
          <w:rtl/>
        </w:rPr>
        <w:lastRenderedPageBreak/>
        <w:t>כלל, כי דבר שאינו מגיע אל מהות העולם ואמיתת מהותו לא דברו מזה כלל, אבל מה שאמרו כי העולם הזה הוא ששה אלפים, רוצה לומר כי מהות השעור הזה הוא אל העולם מבלי הבטה אל שעור הגשמי, ולא עיינו חכמים רק במהות ולא בגשמי, ודבר זה הוא מיסודי החכמה, וכבר נתבאר בכמה מקומות, כי נתנו חכמים שעור קטן ואין השעור הזה מצד המוחש הנגלה, רק מצד מהותו אמרו כן</w:t>
      </w:r>
      <w:r w:rsidR="009666A9" w:rsidRPr="009666A9">
        <w:rPr>
          <w:rStyle w:val="HebrewChar"/>
          <w:rFonts w:cs="FrankRuehl" w:hint="cs"/>
          <w:rtl/>
        </w:rPr>
        <w:t>...</w:t>
      </w:r>
      <w:r w:rsidRPr="009666A9">
        <w:rPr>
          <w:rStyle w:val="HebrewChar"/>
          <w:rFonts w:cs="FrankRuehl" w:hint="cs"/>
          <w:rtl/>
        </w:rPr>
        <w:t xml:space="preserve"> וכך להפך אמרו שיעור גדול וזה הוא מצד עצם מהותו, ואף אם הוא קטן, אין זה מצד עצם מהותו</w:t>
      </w:r>
      <w:r w:rsidR="009666A9" w:rsidRPr="009666A9">
        <w:rPr>
          <w:rStyle w:val="HebrewChar"/>
          <w:rFonts w:cs="FrankRuehl" w:hint="cs"/>
          <w:rtl/>
        </w:rPr>
        <w:t>...</w:t>
      </w:r>
      <w:r w:rsidRPr="009666A9">
        <w:rPr>
          <w:rStyle w:val="HebrewChar"/>
          <w:rFonts w:cs="FrankRuehl" w:hint="cs"/>
          <w:rtl/>
        </w:rPr>
        <w:t xml:space="preserve"> ואל יקשה לך כי מופשט מן הגשמיות מה שייך בזה שיעור, דודאי שייך שיעור אף במופשט מן הגשמות, כי מספר ששה יש לו מהות השלימות, כי במספר ששה בו יושלם הגשם, כי כל גשם יש לו ששה צדדין, ולפיכך מה שיאמר כי העולם הוא שש אלפים פרסה, רוצה לומר כי יש לעולם השלימות מצד עצמו</w:t>
      </w:r>
      <w:r w:rsidR="009666A9" w:rsidRPr="009666A9">
        <w:rPr>
          <w:rStyle w:val="HebrewChar"/>
          <w:rFonts w:cs="FrankRuehl" w:hint="cs"/>
          <w:rtl/>
        </w:rPr>
        <w:t>...</w:t>
      </w:r>
      <w:r w:rsidRPr="009666A9">
        <w:rPr>
          <w:rStyle w:val="HebrewChar"/>
          <w:rFonts w:cs="FrankRuehl" w:hint="cs"/>
          <w:rtl/>
        </w:rPr>
        <w:t xml:space="preserve"> ושלמות הגשמי הוא ששה, והרי העולם נברא בששה ימים, ובשביעי שהוא שבת קודש הוא נבדל מן הששה ימים</w:t>
      </w:r>
      <w:r w:rsidR="009666A9" w:rsidRPr="009666A9">
        <w:rPr>
          <w:rStyle w:val="HebrewChar"/>
          <w:rFonts w:cs="FrankRuehl" w:hint="cs"/>
          <w:rtl/>
        </w:rPr>
        <w:t>...</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וסומכא דרקיע, שהוא נבדל מן העולם, אלף פרסה, כי כבר התבאר כי הזמן והגשם דומים מתיחסים ושוים, והרי מבואר כי לא לחנם אמרו השעור כן, וזה פירוש אמתת דברי חכמים, ואם הדברים הם עמוקים מאד יותר, ובני אדם כאשר יראו כך בדברי חכמים יאמרו שדעתם על השעור מוחש הגשמי, ולכך היה רחוק בעיניהם</w:t>
      </w:r>
      <w:r w:rsidR="009666A9" w:rsidRPr="009666A9">
        <w:rPr>
          <w:rStyle w:val="HebrewChar"/>
          <w:rFonts w:cs="FrankRuehl" w:hint="cs"/>
          <w:rtl/>
        </w:rPr>
        <w:t>...</w:t>
      </w:r>
      <w:r w:rsidRPr="009666A9">
        <w:rPr>
          <w:rStyle w:val="HebrewChar"/>
          <w:rFonts w:cs="FrankRuehl" w:hint="cs"/>
          <w:rtl/>
        </w:rPr>
        <w:t xml:space="preserve"> אבל דבריהם מן מהות העולם. ואמרו כי מהותו הוא שעור הזה כמו שאמרנו, ואמרו כי סומכא דרקיע אלף פרסה, ואמר שם שכך נותן הסברא, כי התחלת היום, דהיינו מן עלות השחר עד הנץ החמה, וזה דומה ומתיחס אל הרקיע שהוא התחלת העולם, ומהלך האדם מן עלות השחר עד הנץ החמה הוא אחד מששה ממהלך של אדם כל היום, וכמו כן אצל החמה מהלך שלה מן עלות השחר עד הנץ החמה חלק ששית</w:t>
      </w:r>
      <w:r w:rsidR="009666A9" w:rsidRPr="009666A9">
        <w:rPr>
          <w:rStyle w:val="HebrewChar"/>
          <w:rFonts w:cs="FrankRuehl" w:hint="cs"/>
          <w:rtl/>
        </w:rPr>
        <w:t>...</w:t>
      </w:r>
      <w:r w:rsidRPr="009666A9">
        <w:rPr>
          <w:rStyle w:val="HebrewChar"/>
          <w:rFonts w:cs="FrankRuehl" w:hint="cs"/>
          <w:rtl/>
        </w:rPr>
        <w:t xml:space="preserve"> מפני שהעולם הזה הגשמי גם כן נברא בששה ימים, והשביעי יום השבת כנגד האמצעי שהוא נבדל מן הששה</w:t>
      </w:r>
      <w:r w:rsidR="009666A9" w:rsidRPr="009666A9">
        <w:rPr>
          <w:rStyle w:val="HebrewChar"/>
          <w:rFonts w:cs="FrankRuehl" w:hint="cs"/>
          <w:rtl/>
        </w:rPr>
        <w:t>...</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ולכך ר' יהודה סבר כי שיעור מהלך התחלת היום מן עלות השחר עד הנץ החמה חלק עשירי מן היום, ואמר כי מהלך האדם י' פרסאות ומן עלות השחר עד הנץ החמה ד' מילין כדאיתא </w:t>
      </w:r>
      <w:r w:rsidRPr="009666A9">
        <w:rPr>
          <w:rStyle w:val="HebrewChar"/>
          <w:rFonts w:cs="FrankRuehl" w:hint="cs"/>
          <w:rtl/>
        </w:rPr>
        <w:lastRenderedPageBreak/>
        <w:t>התם, ויהיה תחלת העולם שהוא הרקיע חלק עשירי מן היום, והוא סבר כי זהו נגד עשרה מאמרות שנברא בהם כל העולם, והרקיע שהוא התחלה נגד המאמר בראשית שהוא התחלה, ולכך אמר כי התחלה שהוא הרקיע הוא חלק העשירי מן העולם. וכל הדברים האלו הם עמוקים מאד ומכל מקום כל זה לא נשאר במסקנא</w:t>
      </w:r>
      <w:r w:rsidR="009666A9" w:rsidRPr="009666A9">
        <w:rPr>
          <w:rStyle w:val="HebrewChar"/>
          <w:rFonts w:cs="FrankRuehl" w:hint="cs"/>
          <w:rtl/>
        </w:rPr>
        <w:t>...</w:t>
      </w:r>
      <w:r w:rsidRPr="009666A9">
        <w:rPr>
          <w:rStyle w:val="HebrewChar"/>
          <w:rFonts w:cs="FrankRuehl" w:hint="cs"/>
          <w:rtl/>
        </w:rPr>
        <w:t xml:space="preserve"> (שם, וראה שם עוד)</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 יוחנן בן זכאי</w:t>
      </w:r>
      <w:r w:rsidR="009666A9" w:rsidRPr="009666A9">
        <w:rPr>
          <w:rStyle w:val="HebrewChar"/>
          <w:rFonts w:cs="FrankRuehl" w:hint="cs"/>
          <w:rtl/>
        </w:rPr>
        <w:t>...</w:t>
      </w:r>
      <w:r w:rsidRPr="009666A9">
        <w:rPr>
          <w:rStyle w:val="HebrewChar"/>
          <w:rFonts w:cs="FrankRuehl" w:hint="cs"/>
          <w:rtl/>
        </w:rPr>
        <w:t xml:space="preserve"> מן הארץ עד לרקיע כמה הוי מהלך חמש מאות שנה, ובין רקיע לרקיע כמה מהלך חמש מאות שנה, וכן בין כל רקיע לרקיע חמש מאות שנה</w:t>
      </w:r>
      <w:r w:rsidR="009666A9" w:rsidRPr="009666A9">
        <w:rPr>
          <w:rStyle w:val="HebrewChar"/>
          <w:rFonts w:cs="FrankRuehl" w:hint="cs"/>
          <w:rtl/>
        </w:rPr>
        <w:t>...</w:t>
      </w:r>
      <w:r w:rsidRPr="009666A9">
        <w:rPr>
          <w:rStyle w:val="HebrewChar"/>
          <w:rFonts w:cs="FrankRuehl" w:hint="cs"/>
          <w:rtl/>
        </w:rPr>
        <w:t xml:space="preserve"> ובני אדם מבינים אלו הרקיעים הנאמרים הם הגלגלים, כמו גלגל חמה ולבנה כוכבים ומזלות, ולפיכך אמרו כי לדעת רז"ל יש רקיע בין רקיע לרקיע, אבל כבר אמרנו לך, שכל הדברים האלו הם טעות, כי הרקיע הנאמר פה אינו גוף ממושש אבל הרקיע הוא תחלת העולם, זהו ענין הרקיע הנאמר במעשה בראשית, ורוצה לומר כי שבעה הבדלים יש מן התחתונים לעליונים, כל כך מובדלים העליונים מן התחתונים. וכל הבדל והבדל מן אלו ז' הבדלים הוא כמו הבדל מן הארץ שהיא מתחתונים עד הרקיע שהוא ההבדל הגמור, ולפיכך לא קשיא מה שאמרו כי בין כל רקיע לרקיע כך וכך, שאין כאן גוף ממושש כי אין הרקיע הזה גשמי. וכן כל הרחקים הנאמרים כאן אין השיעור מורגש, וכאשר יאמרו כי מן הארץ עד הרקיע ת"ק שנה, רוצה לומר שיש לעולם מהות שעור זה ת"ק שנה, כי כל כך הוא ההבדל בין זה לזה, כי לא דברו חכמים כלל מרוחק המורגש רק כל דבריהם מופשטים מן הגשמות</w:t>
      </w:r>
      <w:r w:rsidR="009666A9" w:rsidRPr="009666A9">
        <w:rPr>
          <w:rStyle w:val="HebrewChar"/>
          <w:rFonts w:cs="FrankRuehl" w:hint="cs"/>
          <w:rtl/>
        </w:rPr>
        <w:t>...</w:t>
      </w:r>
      <w:r w:rsidRPr="009666A9">
        <w:rPr>
          <w:rStyle w:val="HebrewChar"/>
          <w:rFonts w:cs="FrankRuehl" w:hint="cs"/>
          <w:rtl/>
        </w:rPr>
        <w:t xml:space="preserve"> ועוד טעו בשם הרקיע הנאמר בדברי חכמים, כי הרקיע הנאמר בדברי חכמים כמו הרקיע הנאמר בתורה, ואין הרקיע הוא הגלגל, אבל שם הרקיע נאמר על המבדיל בין עליונים ותחתונים. (שם)</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בפרק אין דורשין</w:t>
      </w:r>
      <w:r w:rsidR="009666A9" w:rsidRPr="009666A9">
        <w:rPr>
          <w:rStyle w:val="HebrewChar"/>
          <w:rFonts w:cs="FrankRuehl" w:hint="cs"/>
          <w:rtl/>
        </w:rPr>
        <w:t>...</w:t>
      </w:r>
      <w:r w:rsidRPr="009666A9">
        <w:rPr>
          <w:rStyle w:val="HebrewChar"/>
          <w:rFonts w:cs="FrankRuehl" w:hint="cs"/>
          <w:rtl/>
        </w:rPr>
        <w:t xml:space="preserve"> כי הרקיע הזה הוא מבדיל בין העליונים ובין התחתונים, כי אין ספק כי יש גבול בין העליונים לתחתונים שנבדלים העליונים מן התחתונים, והרקיע הזה מבדיל בין עליונים לתחתונים, ולדברי הכל החמה מהלכת ומסבבת למטה מתחת לארץ, ומחלוקת ר"א ור"י כי לדעת ר"א אין רקיע שהוא המבדיל בין עליונים ותחתונים בצד צפון, לטעם שנבאר, </w:t>
      </w:r>
      <w:r w:rsidRPr="009666A9">
        <w:rPr>
          <w:rStyle w:val="HebrewChar"/>
          <w:rFonts w:cs="FrankRuehl" w:hint="cs"/>
          <w:rtl/>
        </w:rPr>
        <w:lastRenderedPageBreak/>
        <w:t>ואין הרקיע הזה הוא הגלגל רק שהרקיע הוא המבדיל בין עליונים ותחתונים, ולפי דברי הכל החמה הולכת למעלה מן הרקיע, כלומר שיש הבדל הוא הרקיע בין החמה ובין הארץ</w:t>
      </w:r>
      <w:r w:rsidR="009666A9" w:rsidRPr="009666A9">
        <w:rPr>
          <w:rStyle w:val="HebrewChar"/>
          <w:rFonts w:cs="FrankRuehl" w:hint="cs"/>
          <w:rtl/>
        </w:rPr>
        <w:t>...</w:t>
      </w:r>
      <w:r w:rsidRPr="009666A9">
        <w:rPr>
          <w:rStyle w:val="HebrewChar"/>
          <w:rFonts w:cs="FrankRuehl" w:hint="cs"/>
          <w:rtl/>
        </w:rPr>
        <w:t xml:space="preserve"> ולרבי אליעזר אין רקיע בצד צפון, ומפני כי החמה הולכת בצד צפון לכך אמר שהיא נכפפת למעלה, כלומר שאין נחשב הליכתה בצד צפון כיון שאין רקיע בצד צפון, רק נחשב כי החמה היא נכפפת למעלה מן הרקיע, כי אף שהחמה הולכת למטה מן הארץ נחשב העיגול שהחמה סובבת בו למעלה, וצד צפון כיון שאין רקיע בצד צפון נחשב שהחמה סובבת למעלה וצד צפון נחשב למטה מן העיגול שהחמה סובבת בו</w:t>
      </w:r>
      <w:r w:rsidR="009666A9" w:rsidRPr="009666A9">
        <w:rPr>
          <w:rStyle w:val="HebrewChar"/>
          <w:rFonts w:cs="FrankRuehl" w:hint="cs"/>
          <w:rtl/>
        </w:rPr>
        <w:t>...</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וזה כי מה שתרגם יונתן בן עוזיאל ויעש אלקים את הרקיע, ועביד סומכיה דרקיע תלתא אצבעתא ביני סטרא שמיא למי אוקינוס ואפריש בין מאי דלרע לרקיע ובין מאי דמלעילא לרקיע</w:t>
      </w:r>
      <w:r w:rsidR="009666A9" w:rsidRPr="009666A9">
        <w:rPr>
          <w:rStyle w:val="HebrewChar"/>
          <w:rFonts w:cs="FrankRuehl" w:hint="cs"/>
          <w:rtl/>
        </w:rPr>
        <w:t>...</w:t>
      </w:r>
      <w:r w:rsidRPr="009666A9">
        <w:rPr>
          <w:rStyle w:val="HebrewChar"/>
          <w:rFonts w:cs="FrankRuehl" w:hint="cs"/>
          <w:rtl/>
        </w:rPr>
        <w:t xml:space="preserve"> כבר אמרנו כי אין הרקיע הגלגל רק התחלת עולם התחתונים, והוא מבדיל בין התחתונים לעליונים, והרי כל דבר שהוא מבדיל בין דבר לדבר והוא באמצע יש לו שלשה חלקים, יש לו בחינה מה אל מה שלמעלה, ויש בחינה במה אל מה של מטה, ויש לו בחינה מיוחדת מה שאינו שייך לא למעלה ולא למטה, ולכך תרגם יונתן בן עוזיאל אל הרקיע שהוא כמו ג' אצבעות, שירצה בזה, כי הרקיע הזה בדין מתיחס אל אשר הוא למעלה מן הרקיע, ומתיחס גם כן אל אשר הוא למטה מן הרקיע, ויש בו דבר מיוחד לעצמו כמשפט המבדיל כמו שהתבאר</w:t>
      </w:r>
      <w:r w:rsidR="009666A9" w:rsidRPr="009666A9">
        <w:rPr>
          <w:rStyle w:val="HebrewChar"/>
          <w:rFonts w:cs="FrankRuehl" w:hint="cs"/>
          <w:rtl/>
        </w:rPr>
        <w:t>...</w:t>
      </w:r>
      <w:r w:rsidRPr="009666A9">
        <w:rPr>
          <w:rStyle w:val="HebrewChar"/>
          <w:rFonts w:cs="FrankRuehl" w:hint="cs"/>
          <w:rtl/>
        </w:rPr>
        <w:t xml:space="preserve"> ולא בארנו לך עיקר סוד מים עליונים ומים תחתונים והרקיע שהוא מבדיל ביניהם, כי אין זה מקומו</w:t>
      </w:r>
      <w:r w:rsidR="009666A9" w:rsidRPr="009666A9">
        <w:rPr>
          <w:rStyle w:val="HebrewChar"/>
          <w:rFonts w:cs="FrankRuehl" w:hint="cs"/>
          <w:rtl/>
        </w:rPr>
        <w:t>...</w:t>
      </w:r>
      <w:r w:rsidRPr="009666A9">
        <w:rPr>
          <w:rStyle w:val="HebrewChar"/>
          <w:rFonts w:cs="FrankRuehl" w:hint="cs"/>
          <w:rtl/>
        </w:rPr>
        <w:t xml:space="preserve"> (שם)</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תניא ר' אליעזר אומר וכו', ענין הרקיע הזה כמו שבארנו במקום אחר כי הרקיע הזה הוא הגבול המבדיל בין עליונים לתחתונים, ומחלוקת ר"א ור"י כי הרקיע הזה שהוא התחלת עולם התחתון אם הוא שלם מכל צד, וזה כי לחסרון העלול אי אפשר שיהיה העולם שלם לגמרי מבלי חסרון כלל, אבל העולם חסר נברא, לכך אף הרקיע שהוא התחלת העולם, אשר הוא מבדיל בין עליונים לתחתונים הוא חסר, וזה דעת ר"א שצד צפון שהוא מתיחס לשמאל, והשמאל הוא פחות </w:t>
      </w:r>
      <w:r w:rsidRPr="009666A9">
        <w:rPr>
          <w:rStyle w:val="HebrewChar"/>
          <w:rFonts w:cs="FrankRuehl" w:hint="cs"/>
          <w:rtl/>
        </w:rPr>
        <w:lastRenderedPageBreak/>
        <w:t>וחסר מן הימין, וזהו חסרון העלול, שכל עלול הוא חסר, ולפיכך סבר כי הרקיע אינו בשלימות, וזאת היא הפרצה. ולפיכך אמרו במדרש רוח צפונית שלג וברד גשמים יוצאים משם, ושם מדור המזיקים שנאמר מצפון תפתח הרעה, הרי בארו כי אי אפשר שיהיה העולם בתכלית השלימות, מפני חסרון העלול, ולכך יש פרצה בצד צפון, רוצה לומר שאין שם שלימות העולם, וזהו שאמרו שעולם דומה לאכסדרא שאינו שלם רק בג' רוחות, וברוח א' אינו שלם, ולפיכך שם מדור המזיקים שהם בריות חסירות</w:t>
      </w:r>
      <w:r w:rsidR="009666A9" w:rsidRPr="009666A9">
        <w:rPr>
          <w:rStyle w:val="HebrewChar"/>
          <w:rFonts w:cs="FrankRuehl" w:hint="cs"/>
          <w:rtl/>
        </w:rPr>
        <w:t>...</w:t>
      </w:r>
      <w:r w:rsidRPr="009666A9">
        <w:rPr>
          <w:rStyle w:val="HebrewChar"/>
          <w:rFonts w:cs="FrankRuehl" w:hint="cs"/>
          <w:rtl/>
        </w:rPr>
        <w:t xml:space="preserve"> וכבר אמרנו לך הטעם למה דוקא רוח צפונית, מפני כי השמאל הוא חסר מן הימין, וצד דרום נקרא ימין, ורוח צפון נקרא שמאל, אבל מערב שנקרא אחור אף על גב שאינו במדריגות הפנים שהוא מזרח, מכל מקום אין חסרון בו</w:t>
      </w:r>
      <w:r w:rsidR="009666A9" w:rsidRPr="009666A9">
        <w:rPr>
          <w:rStyle w:val="HebrewChar"/>
          <w:rFonts w:cs="FrankRuehl" w:hint="cs"/>
          <w:rtl/>
        </w:rPr>
        <w:t>...</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ולדעת ר"י מהלכת אחורי הכפה, פירוש מה שאמר אחורי הכפה אינו אחורי הגלגל, כי דבר זה לא עלה על דעתם, רק כי החמה בלילה נבדלת מן הנמצאים התחתונים, והרקיע הוא התחלת עולם התחתון, נמצא שהחמה הולכת אחורי הרקיע, שהרקיע שהוא התחלת העולם מבדיל ביניהם</w:t>
      </w:r>
      <w:r w:rsidR="009666A9" w:rsidRPr="009666A9">
        <w:rPr>
          <w:rStyle w:val="HebrewChar"/>
          <w:rFonts w:cs="FrankRuehl" w:hint="cs"/>
          <w:rtl/>
        </w:rPr>
        <w:t>...</w:t>
      </w:r>
      <w:r w:rsidRPr="009666A9">
        <w:rPr>
          <w:rStyle w:val="HebrewChar"/>
          <w:rFonts w:cs="FrankRuehl" w:hint="cs"/>
          <w:rtl/>
        </w:rPr>
        <w:t xml:space="preserve"> (חידושי אגדות ב"ב כה א)</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רמח"ל:</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ואמר עוד וזה לשונו, בחללא דגלגלתא קרומא דאוירא דחכמתא עלאה וכו', וענין הקרום הזה הוא סוד גדול מאד, וסוד באמת רקיע בתוך מים, ולפי הנראה בו הנה הוא מסך אחד הסותם את הח"ס ומגין עליה שהאור של האוירא לא יגיע אליה בשפע גדול, כי השיעור צריך להיות כפי התחתונים. אמנם יש להבין לפי זה למה נקרא קרומא דאוירא, כי היה לו ליקרא קרומא דמוחא או דחכמתא, כי באמת הוא קרום של מוח, אך האמת בכל זה, כי הרקיע בתוך המים אנו אומרים שהוא סוד הרחמים המחבר חסד ודין, והוא סוד הוא"ו שבאמצע האל"ף שמחבר את הב' יודי"ן, והפסוק אומר ויבדל אלקים בין המים אשר מתחת לרקיע וכו'. ועתה אפרש לך כל הענין הזה היטב. דע כי הנה כתיב ה' בחכמה יסד ארץ כונן שמים בתבונה, בדעתו תהומות נבקעו, ואלה הפסוקים מודיעים סודות גדולות בענין ההנהגה, כי באמת קשר הספירות אלה עם </w:t>
      </w:r>
      <w:r w:rsidRPr="009666A9">
        <w:rPr>
          <w:rStyle w:val="HebrewChar"/>
          <w:rFonts w:cs="FrankRuehl" w:hint="cs"/>
          <w:rtl/>
        </w:rPr>
        <w:lastRenderedPageBreak/>
        <w:t>אלה הוא מה שמסדר ההנהגה בכל חקותיה, והבן זה הענין מאד</w:t>
      </w:r>
      <w:r w:rsidR="009666A9" w:rsidRPr="009666A9">
        <w:rPr>
          <w:rStyle w:val="HebrewChar"/>
          <w:rFonts w:cs="FrankRuehl" w:hint="cs"/>
          <w:rtl/>
        </w:rPr>
        <w:t>...</w:t>
      </w:r>
      <w:r w:rsidRPr="009666A9">
        <w:rPr>
          <w:rStyle w:val="HebrewChar"/>
          <w:rFonts w:cs="FrankRuehl" w:hint="cs"/>
          <w:rtl/>
        </w:rPr>
        <w:t xml:space="preserve"> (אדיר במרום דף לז, ועיין שם עוד)</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ואפרש לך זה הענין היטב</w:t>
      </w:r>
      <w:r w:rsidR="009666A9" w:rsidRPr="009666A9">
        <w:rPr>
          <w:rStyle w:val="HebrewChar"/>
          <w:rFonts w:cs="FrankRuehl" w:hint="cs"/>
          <w:rtl/>
        </w:rPr>
        <w:t>...</w:t>
      </w:r>
      <w:r w:rsidRPr="009666A9">
        <w:rPr>
          <w:rStyle w:val="HebrewChar"/>
          <w:rFonts w:cs="FrankRuehl" w:hint="cs"/>
          <w:rtl/>
        </w:rPr>
        <w:t xml:space="preserve"> אמנם הענין הוא, מה שאמרו רז"ל בפרק חלק שהיה ראוי שתשקע החמה באמצע הרקיע, וזהו שאלת אנטונינוס את רבי, ותיתי עד פלגא דרקיע, ותתן שלמא וכו', ואפרש לך עתה הענין הזה כי איך נבין שתשקע באמצע הרקיע, ואין השקיעה אלא שיורדת אל חצי התחתון של הגלגל למטה מן האופק, אך סוד הענין הוא מה שאמרו רז"ל פרק לא יחפור, תניא ר"א אומר העולם דומה לאכסדרה וכו', ור"י אומר לקובה הוא דומה וכו' וזה המאמר צריך פירוש הרבה, כי הלא כלנו יודעים שהרקיע מסבב את כל העולם מכל צד, והשקיעה של השמש אינה אלא רדתה למטה ואיך נצייר שנכנסת למעלה מן הרקיע, אך באמת גם כן מסדרי התפלה סדרו ובוקע חלוני רקיע מוציא חמה ממקומה וכו', וכל הדברים האלה נראים שאינן אמתיים לפי הנראה בחוש העין. אך האמת הוא אף על פי שהגלגלים והכוכבים הם דברים גשמיים, הנה בתוכם מתלבשין פנימיות מהשרשים בסוד הספירות של העשיה, וכל הדברים שתמצא לרז"ל בענין השמש ושאר הכוכבים שאינן עומדים לפי הנראה לעינינו, מדבר הכל בזה הפנימיות שלהם, שבהם עיקר ההנהגה</w:t>
      </w:r>
      <w:r w:rsidR="009666A9" w:rsidRPr="009666A9">
        <w:rPr>
          <w:rStyle w:val="HebrewChar"/>
          <w:rFonts w:cs="FrankRuehl" w:hint="cs"/>
          <w:rtl/>
        </w:rPr>
        <w:t>...</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והאמת כי הרקיע הסובב העולם כלו הוא העושה את זה, ויש בו מקומות המוכנים להתגלות דרך שם הפנימיות הזה ולהכנס ולהתלבש בשמש וגם להחזיר ולהסתלק ממנו, ונמצא שבהגיע השמש אל נקודת המזרח הנה שם יצא הפנימיות הראוי לו, והוא הנקרא בעצם חמה ושמש, כי כל השמות שיש לה הם מורים בתחלת הוראתם על הפנימיות ובהשתלשלם מורים על החיצוניות. ועל כן זה השמש הוא היוצא ביציאה ממש מתגלה מן הרקיע ולחוץ ומתלבש בשמש העובר דרך שם, וזה מתלבש בו עד הגיע אל נקודת המערב שאז יסתלק ממנו</w:t>
      </w:r>
      <w:r w:rsidR="009666A9" w:rsidRPr="009666A9">
        <w:rPr>
          <w:rStyle w:val="HebrewChar"/>
          <w:rFonts w:cs="FrankRuehl" w:hint="cs"/>
          <w:rtl/>
        </w:rPr>
        <w:t>...</w:t>
      </w:r>
      <w:r w:rsidRPr="009666A9">
        <w:rPr>
          <w:rStyle w:val="HebrewChar"/>
          <w:rFonts w:cs="FrankRuehl" w:hint="cs"/>
          <w:rtl/>
        </w:rPr>
        <w:t xml:space="preserve"> (שם דף סו)</w:t>
      </w:r>
    </w:p>
    <w:p w:rsidR="009666A9" w:rsidRDefault="00E96DCE" w:rsidP="009666A9">
      <w:pPr>
        <w:pStyle w:val="NormalPar"/>
        <w:widowControl w:val="0"/>
        <w:spacing w:before="240" w:line="254" w:lineRule="exact"/>
        <w:jc w:val="both"/>
        <w:rPr>
          <w:rStyle w:val="HebrewChar"/>
          <w:rtl/>
        </w:rPr>
      </w:pPr>
      <w:r w:rsidRPr="009666A9">
        <w:rPr>
          <w:rStyle w:val="HebrewChar"/>
          <w:rFonts w:cs="FrankRuehl"/>
          <w:bCs/>
          <w:szCs w:val="28"/>
          <w:rtl/>
        </w:rPr>
        <w:t>ילקוט ראובני:</w:t>
      </w:r>
    </w:p>
    <w:p w:rsidR="009666A9" w:rsidRPr="009666A9" w:rsidRDefault="00E96DCE" w:rsidP="009666A9">
      <w:pPr>
        <w:pStyle w:val="NormalPar"/>
        <w:widowControl w:val="0"/>
        <w:spacing w:line="254" w:lineRule="exact"/>
        <w:jc w:val="both"/>
        <w:rPr>
          <w:rStyle w:val="HebrewChar"/>
          <w:rFonts w:cs="FrankRuehl"/>
          <w:rtl/>
        </w:rPr>
      </w:pPr>
      <w:r w:rsidRPr="009666A9">
        <w:rPr>
          <w:rStyle w:val="HebrewChar"/>
          <w:rFonts w:cs="FrankRuehl"/>
          <w:rtl/>
        </w:rPr>
        <w:t xml:space="preserve">שמים, למעלה מן השמים ים, ולמעלה מן הים </w:t>
      </w:r>
      <w:r w:rsidRPr="009666A9">
        <w:rPr>
          <w:rStyle w:val="HebrewChar"/>
          <w:rFonts w:cs="FrankRuehl"/>
          <w:rtl/>
        </w:rPr>
        <w:lastRenderedPageBreak/>
        <w:t>ברד ורעמים מרחפים לכולם</w:t>
      </w:r>
      <w:r w:rsidR="009666A9" w:rsidRPr="009666A9">
        <w:rPr>
          <w:rStyle w:val="HebrewChar"/>
          <w:rFonts w:cs="FrankRuehl"/>
          <w:rtl/>
        </w:rPr>
        <w:t>...</w:t>
      </w:r>
      <w:r w:rsidRPr="009666A9">
        <w:rPr>
          <w:rStyle w:val="HebrewChar"/>
          <w:rFonts w:cs="FrankRuehl"/>
          <w:rtl/>
        </w:rPr>
        <w:t xml:space="preserve"> רקיע למעלה מן השמים רקיע שבו חמה ולבנה וכסיל וכוכבים וכל מזלות מושלים וכל תהום ותהום וסולם גדול נצב ברקיע מגיע לשחקים ומלאכים קדושים ממונים עליהם להם שבעה ממונים על רקיע ועל מעשה רקיע בשערי רוח צפון ממונים ו' שרים על שערי רוח דרום, ז' שרים מזרח, ל' שרים מערב, ו' שרים ברקיע ב' בו כפור וקיטור אוצרות שלג אוצרות ברד ומלאכי זיע וכיתות אימה ורוחות יראה, ואותו רקיע מלא פחד, כי בתוכו מלאכים אין חקר עשויים צבאות צבאות ועליהם שוטרים. וברקיע י"ב מעלות, ובכל מעלה ומעלה עומדים עליהם מלאכים בכבודם גבוה מכל גבוה ושומעים ממעשה בני אדם לכל אשר יקרא בטהרה</w:t>
      </w:r>
      <w:r w:rsidR="009666A9" w:rsidRPr="009666A9">
        <w:rPr>
          <w:rStyle w:val="HebrewChar"/>
          <w:rFonts w:cs="FrankRuehl"/>
          <w:rtl/>
        </w:rPr>
        <w:t>...</w:t>
      </w:r>
      <w:r w:rsidRPr="009666A9">
        <w:rPr>
          <w:rStyle w:val="HebrewChar"/>
          <w:rFonts w:cs="FrankRuehl"/>
          <w:rtl/>
        </w:rPr>
        <w:t xml:space="preserve"> (בראשית, ועיין שם עוד)</w:t>
      </w:r>
    </w:p>
    <w:p w:rsidR="009666A9" w:rsidRPr="009666A9" w:rsidRDefault="009666A9" w:rsidP="009666A9">
      <w:pPr>
        <w:pStyle w:val="NormalPar"/>
        <w:widowControl w:val="0"/>
        <w:spacing w:line="254" w:lineRule="exact"/>
        <w:jc w:val="both"/>
        <w:rPr>
          <w:rStyle w:val="HebrewChar"/>
          <w:rFonts w:cs="FrankRuehl"/>
          <w:rtl/>
        </w:rPr>
      </w:pPr>
      <w:r w:rsidRPr="009666A9">
        <w:rPr>
          <w:rStyle w:val="HebrewChar"/>
          <w:rFonts w:cs="FrankRuehl"/>
          <w:rtl/>
        </w:rPr>
        <w:t>...</w:t>
      </w:r>
      <w:r w:rsidR="00E96DCE" w:rsidRPr="009666A9">
        <w:rPr>
          <w:rStyle w:val="HebrewChar"/>
          <w:rFonts w:cs="FrankRuehl"/>
          <w:rtl/>
        </w:rPr>
        <w:t>רקיע הראשון הוא מזל שבתאי, והוא כח וגבורה לעורר מלחמות לעקור מלכיות, רקיע השני הוא צדק מרבה שובע בעולם ושלום ושכל הבריות נראות יפות, משבית מלחמה. רקיע הג' מאדים להשמיד להרוג ולאבד בני אדם לגרשם מארצם ולהוליכם לארץ אחרת ולהביא בצורת רעב ושדפון שריפות אש ורעמים ואבני אלגביש. רקיע ה' מזל חמ"ה מחדש בעולם שמחת אהבת זיווגים חופת חתנים מגדל צמחים, רקיע ו' ככ"ב חרב פיפיות בידו וריב לשונות לשלוח מדנים בין אחים ולחרחר ריב בין איש ובין רעהו. רקיע ז' לבנה להוליד אדמה ולהצמיחה, ובכל חדש עובר על כל המזלות והוא מעורר כל חדושי עולם ושבעה יורדי שכינה שובעה ירדו למטה. (שם ועיין שם עוד)</w:t>
      </w:r>
    </w:p>
    <w:p w:rsidR="009666A9" w:rsidRPr="009666A9" w:rsidRDefault="00E96DCE" w:rsidP="009666A9">
      <w:pPr>
        <w:pStyle w:val="NormalPar"/>
        <w:widowControl w:val="0"/>
        <w:spacing w:line="254" w:lineRule="exact"/>
        <w:jc w:val="both"/>
        <w:rPr>
          <w:rStyle w:val="HebrewChar"/>
          <w:rFonts w:cs="FrankRuehl"/>
          <w:rtl/>
        </w:rPr>
      </w:pPr>
      <w:r w:rsidRPr="009666A9">
        <w:rPr>
          <w:rStyle w:val="HebrewChar"/>
          <w:rFonts w:cs="FrankRuehl"/>
          <w:rtl/>
        </w:rPr>
        <w:t xml:space="preserve">בתוך רקיע ה' תמן קבועים כוכבים ומזלות שהם ס' רבוא כמספר שנים עשר שבטי י"ה, ומשם יורדים כל הנשמות, כמו שהביא בפרקי היכלות דר' ישמעאל על פסוק ונוצצים כעין נחשת קלל, כי נוצצים הם לשון נצוצות, כי כשהקב"ה מכה בחיות הקודש כשנושאים המרכבה אז יוצאים מהם ניצוצות, ומטטרון שר הפנים לוקח אותן ומתקן מהם נרות, ומנורה אחת תלויה לפני הקב"ה, ובכל שעה עומדים עליהם נרות המתוקן מן הנצוצים, ואחר כך העודפים על הנרות מתקן מהם הכוכבים ושמר אותם, וכשיצא תינוק נער ממעי אמו אז הולך מטטרון ומתקן לו כוכב ונותן לו כוכב כדי להאיר נשמתו, ואותו הכוכב </w:t>
      </w:r>
      <w:r w:rsidRPr="009666A9">
        <w:rPr>
          <w:rStyle w:val="HebrewChar"/>
          <w:rFonts w:cs="FrankRuehl"/>
          <w:rtl/>
        </w:rPr>
        <w:lastRenderedPageBreak/>
        <w:t>יהיה בעוד שהאדם קיים בעולם הזה. כלל העולה שברקיע שם הכוכבים ונשמת ישראל. (שם)</w:t>
      </w:r>
    </w:p>
    <w:p w:rsidR="009666A9" w:rsidRDefault="00E96DCE" w:rsidP="009666A9">
      <w:pPr>
        <w:pStyle w:val="NormalPar"/>
        <w:widowControl w:val="0"/>
        <w:spacing w:line="254" w:lineRule="exact"/>
        <w:jc w:val="both"/>
        <w:rPr>
          <w:rStyle w:val="HebrewChar"/>
          <w:rtl/>
        </w:rPr>
      </w:pPr>
      <w:r w:rsidRPr="009666A9">
        <w:rPr>
          <w:rStyle w:val="HebrewChar"/>
          <w:rFonts w:cs="FrankRuehl"/>
          <w:rtl/>
        </w:rPr>
        <w:t>בשבעה רקיעים תחתיהם שבעה כוכבי לכת, שצ"ם חנכ"ל, ובאלו ז' רקיעים הם נשמות ע' אומות, י' אומות תחת כל כוכב, ושנים עשר מזלות משפיעים להם, ובכל רקיע ורקיע יש שוטר ומושל ממונה להיות תחת ממשלתו, ותחת גלגל הלבנה האחרון שבכולם יש רקיע חלק שאינו משמש כלום, שם נשמת שידין ורוחין ולילין איש כפי מדרגתו, וגופם נעשה בארץ בז' מדורות שתחת הארץ הנקרא תבל, ויש להם מדריגות בד' יסודות ארמ"ע</w:t>
      </w:r>
      <w:r w:rsidR="009666A9" w:rsidRPr="009666A9">
        <w:rPr>
          <w:rStyle w:val="HebrewChar"/>
          <w:rFonts w:cs="FrankRuehl"/>
          <w:rtl/>
        </w:rPr>
        <w:t>...</w:t>
      </w:r>
      <w:r w:rsidRPr="009666A9">
        <w:rPr>
          <w:rStyle w:val="HebrewChar"/>
          <w:rFonts w:cs="FrankRuehl"/>
          <w:rtl/>
        </w:rPr>
        <w:t xml:space="preserve"> (שם)</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אור החיים:</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ויעש אלקים את הרקיע - </w:t>
      </w:r>
      <w:r w:rsidR="009666A9" w:rsidRPr="009666A9">
        <w:rPr>
          <w:rStyle w:val="HebrewChar"/>
          <w:rFonts w:cs="FrankRuehl" w:hint="cs"/>
          <w:rtl/>
        </w:rPr>
        <w:t>...</w:t>
      </w:r>
      <w:r w:rsidRPr="009666A9">
        <w:rPr>
          <w:rStyle w:val="HebrewChar"/>
          <w:rFonts w:cs="FrankRuehl" w:hint="cs"/>
          <w:rtl/>
        </w:rPr>
        <w:t>ונראה לומר כי שלשה מלאכות נעשו ברקיע, הא', היא בריאת הוית גולמו במציאות, וזה הוא שנברא ביום ראשון במאמר הראשון, והב', שאמר אליו ה' שיעשה רקיע פירוש שימתח ויעשה וילון, ושיער לו ה' שיעור המיתוח הוא כדי שיספיק להבדיל בין מים למים, והוא האמור בפסוק שלפני זה. והג', להיות שהשמים כדורים הם ומשופעים, כי אין לנו לומר שמשונית רקיע זו מכל השמים בדבור, שאמר יהיה רקיע לא אמר אלא שימתח, אבל סדר תיקונו אם יהיה נמתח כוילון בהשוואה או משופע לקצותיו או מוטה לא' מצדדי ד' רוחות העולם אין זה נשמע במאמר ה', שאמר יהי רקיע, לזה חזר ואמר ויעש, פירוש תיקון סדר הערכתו כסדר תיקוני שמים שהם כקערה הפוכה לצד מטה ואחוריה למעלה לטעמים ידועים לבורא עולם. וחזר לומר ויבדל וגו', להיות כי סדר המעשה אשר הכינו הבורא היא הפכיות למאמר הסמוך שיבדיל בין וגו', שאין כלי בסדר זה מונע בין ב' מימות אלו, לזה אמר שהגם שעשאו כסדר זה, אף על פי כן ויבדל בין וכו'</w:t>
      </w:r>
      <w:r w:rsidR="009666A9" w:rsidRPr="009666A9">
        <w:rPr>
          <w:rStyle w:val="HebrewChar"/>
          <w:rFonts w:cs="FrankRuehl" w:hint="cs"/>
          <w:rtl/>
        </w:rPr>
        <w:t>...</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 xml:space="preserve">או יאמר על זה הדרך, לפי מה שפירשתי בפסוק ויאמר אלקים יקוו וגו', כי ב' מימות הם א' זכר וא' נקבה, לפי זה לצד שהיו המימות כולם מעורבים כדרך שהיה האור והחשך מעורבים זעיר שם זעיר שם, כאומרו ויבדל א' בין האור וגו', כמו כן בין מים העליונים פירוש המעולים, </w:t>
      </w:r>
      <w:r w:rsidRPr="009666A9">
        <w:rPr>
          <w:rStyle w:val="HebrewChar"/>
          <w:rFonts w:cs="FrankRuehl" w:hint="cs"/>
          <w:rtl/>
        </w:rPr>
        <w:lastRenderedPageBreak/>
        <w:t>והם הזכרים היו מעורבים עם מים התחתונים במדרגה, והן עתה אמר ה' שהרקיע יבדיל ב' הבדלות, הא' שיברר זה מזה כפי מה שהטביע הקב"ה בו שיברר זה מזה, והב' שיהיו מובדלים תמיד באמצעותו שהוא יפסיק בין שניהם</w:t>
      </w:r>
      <w:r w:rsidR="009666A9" w:rsidRPr="009666A9">
        <w:rPr>
          <w:rStyle w:val="HebrewChar"/>
          <w:rFonts w:cs="FrankRuehl" w:hint="cs"/>
          <w:rtl/>
        </w:rPr>
        <w:t>...</w:t>
      </w:r>
      <w:r w:rsidRPr="009666A9">
        <w:rPr>
          <w:rStyle w:val="HebrewChar"/>
          <w:rFonts w:cs="FrankRuehl" w:hint="cs"/>
          <w:rtl/>
        </w:rPr>
        <w:t xml:space="preserve"> (בראשית א ז)</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הגר"א:</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בפסוק ראו עתה כי אני אני הוא וגו', ויש לומר דהענין הוא על פי מה דאיתא בספר מגלה עמוקות, שיש תתקנ"ה רקיעים, ובתת"ק רקיעים נמצאים שם מלאכים גבוהים מעל גבוהים לבד מן נ"ה רקיעים העליונים ששם אין רשות לשום מלאך, והם בלתי לה' לבדו, וסימנך ה"ן לה' אלקיך וגו', והנה משה רבינו ע"ה בקע בתפלתו כל הרקיעים, ובמה בקע אותם, בהפסוקים של משנה תורה, כי במשנה תורה יש תתקנ"ה פסוקים, והנה מתחילת הספר עד הפסוק "ראו עתה" תת"ק פסוקים, ומפסוק ראו עתה עד סיום התורה יש נ"ה פסוקים, ולכן כאשר בקע משה רבינו ע"ה תת"ק רקיעים על ידי התת"ק פסוקים הנ"ל אז ראה גם מלאכים שרפים ואופנים, אבל כשהגיע לפסוק זה ופתח הרקיע הראשון מן הנ"ה רקיעים העליונים ששם לא נמצא שום מלאך, על כן אמר משה רבינו ע"ה "ראו עתה כי אני אני הוא ואין אלהים עמדי". (קול אליהו האזינו)</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הכתב והקבלה:</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לרקיע שמים - לדעת הגר"א אין זה מה שכתוב ביום ראשון ברא את השמים, כי יש שמים ושמי שמים, כי שבעה רקיעים נחלקים לשנים, חמש בפני עצמן ושנים בפני עצמן, וחמשה רקיעים העליונים הם נבראו ביום ראשון, ועליהם אמר ברא את השמים, ואלה נקראו שמי שמים, ורקיע התחתון שבו חמה ולבנה כוכבים ומזלות נברא ביום שני, ועליהם אמר יהי רקיע, ונקרא גם כן שמים, כל הרקיעים יחד נקראו שמים והוא שם הכולל, וכל אחד לבדו יש לו שם פרטי</w:t>
      </w:r>
      <w:r w:rsidR="009666A9" w:rsidRPr="009666A9">
        <w:rPr>
          <w:rStyle w:val="HebrewChar"/>
          <w:rFonts w:cs="FrankRuehl" w:hint="cs"/>
          <w:rtl/>
        </w:rPr>
        <w:t>...</w:t>
      </w:r>
      <w:r w:rsidRPr="009666A9">
        <w:rPr>
          <w:rStyle w:val="HebrewChar"/>
          <w:rFonts w:cs="FrankRuehl" w:hint="cs"/>
          <w:rtl/>
        </w:rPr>
        <w:t xml:space="preserve"> והרקיע התחתון הנקרא רקיע שמים זהו הנברא מאש וממים ועל ידי רקיע שמים נגנז האור הנברא ביום ראשון, כי כאשר נשתטח רקיע השמים נשאר האור למעלה, לכן בא מאמרו ית' "יהי </w:t>
      </w:r>
      <w:r w:rsidRPr="009666A9">
        <w:rPr>
          <w:rStyle w:val="HebrewChar"/>
          <w:rFonts w:cs="FrankRuehl" w:hint="cs"/>
          <w:rtl/>
        </w:rPr>
        <w:lastRenderedPageBreak/>
        <w:t>מאורות ברקיע השמים", שיתהוו גופים מוכנים לקבל אור השמש הגנוז למעלה הם מורידים האור לנו</w:t>
      </w:r>
      <w:r w:rsidR="009666A9" w:rsidRPr="009666A9">
        <w:rPr>
          <w:rStyle w:val="HebrewChar"/>
          <w:rFonts w:cs="FrankRuehl" w:hint="cs"/>
          <w:rtl/>
        </w:rPr>
        <w:t>...</w:t>
      </w:r>
      <w:r w:rsidRPr="009666A9">
        <w:rPr>
          <w:rStyle w:val="HebrewChar"/>
          <w:rFonts w:cs="FrankRuehl" w:hint="cs"/>
          <w:rtl/>
        </w:rPr>
        <w:t xml:space="preserve"> (בראשית א ח)</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מלבי"ם:</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יהי רקיע - במהות הרקיע הזה נבוכו בו המפרשים, ומהר"י אברבנאל הביא חמש שיטות</w:t>
      </w:r>
      <w:r w:rsidR="009666A9" w:rsidRPr="009666A9">
        <w:rPr>
          <w:rStyle w:val="HebrewChar"/>
          <w:rFonts w:cs="FrankRuehl" w:hint="cs"/>
          <w:rtl/>
        </w:rPr>
        <w:t>...</w:t>
      </w:r>
      <w:r w:rsidRPr="009666A9">
        <w:rPr>
          <w:rStyle w:val="HebrewChar"/>
          <w:rFonts w:cs="FrankRuehl" w:hint="cs"/>
          <w:rtl/>
        </w:rPr>
        <w:t xml:space="preserve"> וכל אלה הדעות נבנו על קורי עכביש שארגו הראשונים שיש גלגלים במציאות, אבל בימינו התברר היטב שכל צבאות השמים שטים באויר ספירי זך ודק מאד הנקרא איתר ואין גלגל במציאות, וכמו שכבר השקיפו על זה חכמי ישראל, ורשב"י במדרש אמר שהכוכבים שטים באויר</w:t>
      </w:r>
      <w:r w:rsidR="009666A9" w:rsidRPr="009666A9">
        <w:rPr>
          <w:rStyle w:val="HebrewChar"/>
          <w:rFonts w:cs="FrankRuehl" w:hint="cs"/>
          <w:rtl/>
        </w:rPr>
        <w:t>...</w:t>
      </w:r>
      <w:r w:rsidRPr="009666A9">
        <w:rPr>
          <w:rStyle w:val="HebrewChar"/>
          <w:rFonts w:cs="FrankRuehl" w:hint="cs"/>
          <w:rtl/>
        </w:rPr>
        <w:t xml:space="preserve"> ועל כן האמת יורה דרכו שהעקר הוא שהרקיע הזה הוא אשר קראוהו חכמי הטבע בשם עיגול הנשימה (אטמוספירה) ששם יתילד הגשם והמטר והשלג ושם רעם גבורותיו וברק נוראותיו. וזה לא כפירוש המורה ואתו צבא רב הנמשכים בשטה זו שהרקיע הוא האויר הסמוך אל הארץ עד מקום העבים ומים העליונים הם המים אשר בעבים, והרי"א השיג עליו.</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ואקדים לך חמש הקדמות. א', פעל רקע בא על הרדוד והמקום שמרדדים איזה דבר לפרוש אותו או לצפותו על דבר אחר. וכאשר נשא עינינו אל השמים ביום הגשם נראה שהשמים התקדרו עבים ועננים והם כמחיצה דקה מבדלת בין השמים והארץ. מחיצה זו שם ה' וקבע במקום ההוא ביום השני שלשם יתקבצו העבים ויהיו כפרוכת מבדיל בין מעל ותחת, ונקרא בצדק בשם רקיע סתם. ועל זה אמר "ועוף יעופף על הארץ על פני רקיע השמים", שהעוף יעופף בין הארץ ובין הרקיע. ומבואר כי יש מחיצה בין כל עולם ועולם והוא רקיע של אותו עולם</w:t>
      </w:r>
      <w:r w:rsidR="009666A9" w:rsidRPr="009666A9">
        <w:rPr>
          <w:rStyle w:val="HebrewChar"/>
          <w:rFonts w:cs="FrankRuehl" w:hint="cs"/>
          <w:rtl/>
        </w:rPr>
        <w:t>...</w:t>
      </w:r>
      <w:r w:rsidRPr="009666A9">
        <w:rPr>
          <w:rStyle w:val="HebrewChar"/>
          <w:rFonts w:cs="FrankRuehl" w:hint="cs"/>
          <w:rtl/>
        </w:rPr>
        <w:t xml:space="preserve"> והמאורות שנתנו ברקיע השמים בארו חז"ל שנתנו ברקיע השני, שהוא המחיצה שבעולם הכוכבים, ואמרו שאם היו נתונים ברקיע הראשון שהוא קרוב לארץ היו שורפים כל העולם</w:t>
      </w:r>
      <w:r w:rsidR="009666A9" w:rsidRPr="009666A9">
        <w:rPr>
          <w:rStyle w:val="HebrewChar"/>
          <w:rFonts w:cs="FrankRuehl" w:hint="cs"/>
          <w:rtl/>
        </w:rPr>
        <w:t>...</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ב', הד' יסודות הם בערוב תמידי זה עם זה ופועלים ומתפעלים זה מזה, ביחוד יסוד האויר והמים</w:t>
      </w:r>
      <w:r w:rsidR="009666A9" w:rsidRPr="009666A9">
        <w:rPr>
          <w:rStyle w:val="HebrewChar"/>
          <w:rFonts w:cs="FrankRuehl" w:hint="cs"/>
          <w:rtl/>
        </w:rPr>
        <w:t>...</w:t>
      </w:r>
      <w:r w:rsidRPr="009666A9">
        <w:rPr>
          <w:rStyle w:val="HebrewChar"/>
          <w:rFonts w:cs="FrankRuehl" w:hint="cs"/>
          <w:rtl/>
        </w:rPr>
        <w:t xml:space="preserve"> וכבר חשבו חכמי הטבע והסכימו שהמים העולים לרום והתלויים במקום הסגריר הם רבים כמו המים אשר בימים.</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ג', גם למעלה ממקום הסגריר הגם שהאויר שם דק מאד עד שלא יוכלו האדים להנשא על כנפיו ולא יוכל שום בעל חי לשאוף שם רוח חיים, עד שלכן נקרא בשם שמים כי אינו ראוי עוד למשכן בני אדם ולגבולם, בכל זאת גם שם אין ריקות נמצא, כי גם שם ימצא ערוב היסודות</w:t>
      </w:r>
      <w:r w:rsidR="009666A9" w:rsidRPr="009666A9">
        <w:rPr>
          <w:rStyle w:val="HebrewChar"/>
          <w:rFonts w:cs="FrankRuehl" w:hint="cs"/>
          <w:rtl/>
        </w:rPr>
        <w:t>...</w:t>
      </w:r>
      <w:r w:rsidRPr="009666A9">
        <w:rPr>
          <w:rStyle w:val="HebrewChar"/>
          <w:rFonts w:cs="FrankRuehl" w:hint="cs"/>
          <w:rtl/>
        </w:rPr>
        <w:t xml:space="preserve"> העידו לנו שגם שם נמצא חלקי מים דקים מאד כפי דקות האויר שם, ובחפץ ה' ירדו גם משם גשמי ברכה וירדו על העננים התחתונים להריק עליהם ברכה</w:t>
      </w:r>
      <w:r w:rsidR="009666A9" w:rsidRPr="009666A9">
        <w:rPr>
          <w:rStyle w:val="HebrewChar"/>
          <w:rFonts w:cs="FrankRuehl" w:hint="cs"/>
          <w:rtl/>
        </w:rPr>
        <w:t>...</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לדעתי שם רקיע הונח על מקום העבים והסגריר, שעד שם יעלו מים האידיים ושם ינוחו ויתהפכו למים פשוטים שהוא הגשם, ובאשר אז עלו המים האדיים למעלה הרבה מעיגול הנשימה, אז על ידי האור שנברא תחלה בהתהפכו ניצוצי האור המכים על התהום ששם היה תערובת מים בעפר כמו שכתב וחושך על פני תהום, ונעשה טבע הרקיע, ואמר שיהיה הרקיע בתוך המים, כי אז היו המים המעורבים באויר עולים למעלה מן הרקיע והרקיע נעשה באמצעותם, והרקיע הזה הבדיל בין מים שעליו ובין המים שתחתיו, שעל זה אמר "ויהי מבדיל בין מים למים"</w:t>
      </w:r>
      <w:r w:rsidR="009666A9" w:rsidRPr="009666A9">
        <w:rPr>
          <w:rStyle w:val="HebrewChar"/>
          <w:rFonts w:cs="FrankRuehl" w:hint="cs"/>
          <w:rtl/>
        </w:rPr>
        <w:t>...</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ואמר רב שכן מטעם זה אמר יהי רקיע, כי התהוות הרקיע התחיל תיכף ביום הראשון, כאשר נברא האור, שתיכף התחילו ניצוצי האור להכות על התהום ולחזור באור חוזר עד מקום הרקיע, רק שלא נגמר מעשה הרקיע להיות קבוע עד יום השני שהתחמם האויר התחתון בשעור מספיק. ור' יהודה בר' סימון דייק שם רקיע שמורה על מחיצה דקה, שביום השני נקבע כמחיצה פרושה עד שראוי להקרא בשם רקיע. ור' חנינא אמר יצאה האש שלמעלה ולחכה פני רקיע, ר' חנינא מפרש מה שנעשה בגמר מעשה הרקיע, שאז קנו המים העליונים טבע אחרת, וזה היה על ידי אש</w:t>
      </w:r>
      <w:r w:rsidR="009666A9" w:rsidRPr="009666A9">
        <w:rPr>
          <w:rStyle w:val="HebrewChar"/>
          <w:rFonts w:cs="FrankRuehl" w:hint="cs"/>
          <w:rtl/>
        </w:rPr>
        <w:t>...</w:t>
      </w:r>
      <w:r w:rsidRPr="009666A9">
        <w:rPr>
          <w:rStyle w:val="HebrewChar"/>
          <w:rFonts w:cs="FrankRuehl" w:hint="cs"/>
          <w:rtl/>
        </w:rPr>
        <w:t xml:space="preserve"> (בראשית א ו, וראה שם עוד)</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ויקרא אלקים לרקיע שמים - משם מתחיל גבול השמים שאינו עוד גבול ברואי הארץ שאינו יכול להתקיים שם</w:t>
      </w:r>
      <w:r w:rsidR="009666A9" w:rsidRPr="009666A9">
        <w:rPr>
          <w:rStyle w:val="HebrewChar"/>
          <w:rFonts w:cs="FrankRuehl" w:hint="cs"/>
          <w:rtl/>
        </w:rPr>
        <w:t>...</w:t>
      </w:r>
      <w:r w:rsidRPr="009666A9">
        <w:rPr>
          <w:rStyle w:val="HebrewChar"/>
          <w:rFonts w:cs="FrankRuehl" w:hint="cs"/>
          <w:rtl/>
        </w:rPr>
        <w:t xml:space="preserve"> (שם שם ח)</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רקיע - הוא המסך שבין עולם לעולם ומעליו השמים לעולם שמתחתיו. (יחזקאל א כב)</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ברקיע עוזו - ההנהגה הסדורה על ידי הרקיע והגלגלים, ועל שני אלו אמר "בגבורותיו". (תהלים קנ ב)</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lastRenderedPageBreak/>
        <w:t>רש"ר הירש:</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מגיד הרקיע - השמים הארצי שממנו מושפעים לארץ תנאי הקיום, אור חום גשם וכו', הרקיע שבו מתרחשת הויה תמיד מגיד - ממחיש לאדם את פועל ה' התמידי. (תהלים יט ב)</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הללו א-ל בקדשו - כפי שמתגלה בבית המקדש, הללוהו ברקיע עוזו - וכפי שמתגלה בחוק העולם הפיסי, מתוך שניהם נובעים כוחות החיים לאנושות ולטבע, לכן נקרא כן רקיע, השמים המשפיעים לארץ ולאדם. (שם קנ ב)</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מכתב מאליהו:</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שבעה הרקיעים הם שבע מחיצות רוחניות זו למעלה מזו, אשר אותן צריך האדם לעבור בעלייתו הרוחנית בעבודת ה'. דבר זה למדנו מדברי הגר"א ז"ל בפירושו על יעלה ויבא, מבואר שם ששמונה לשונות הגשה והתקרבות הנזכרים ביעלה ויבא הם כנגד שבעה רקיעים אשר בחטאינו עלתה השכינה למעלה מהם, ועל תפלתנו לחדור דרך כולם עד למעלה</w:t>
      </w:r>
      <w:r w:rsidR="009666A9" w:rsidRPr="009666A9">
        <w:rPr>
          <w:rStyle w:val="HebrewChar"/>
          <w:rFonts w:cs="FrankRuehl" w:hint="cs"/>
          <w:rtl/>
        </w:rPr>
        <w:t>...</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איתא בגמרא (חגיגה י"ב): "אמר רב יהודה שני רקיעים הן, שנאמר הן לה' אלקיך השמים ושמי השמים. ריש לקיש אמר שבעה הן, ואלו הן וילון, רקיע, שחקים, זבול, מעון, מכון ערבות".</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וכך ביאר הגר"א את שבעת הרקיעים, והקבלת הלשונות של הבקשה לקבלת תפלתנו שביעלה ויבא אליהם:</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וילון - הוא המחיצה הראשונה המבדילה בינינו לבין השי"ת, וכתב שם הגר"א: "ואנחנו מתחננים לפני השי"ת שיעלה תפלתנו למסך הראשון הנקרא וילון, המבדיל בינינו ובין אבינו שבשמים וזהו יעלה". פירוש שהעליה הראשונה היא שנשתוקק לעלות, ובלי זה אין התחלה.</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רקיע - ביאר הגר"א שזהו המבדיל בין המים אשר מעל לרקיע ובין המים וכו', ושם מתיבתא דרקיע</w:t>
      </w:r>
      <w:r w:rsidR="009666A9" w:rsidRPr="009666A9">
        <w:rPr>
          <w:rStyle w:val="HebrewChar"/>
          <w:rFonts w:cs="FrankRuehl" w:hint="cs"/>
          <w:rtl/>
        </w:rPr>
        <w:t>...</w:t>
      </w:r>
      <w:r w:rsidRPr="009666A9">
        <w:rPr>
          <w:rStyle w:val="HebrewChar"/>
          <w:rFonts w:cs="FrankRuehl" w:hint="cs"/>
          <w:rtl/>
        </w:rPr>
        <w:t xml:space="preserve"> והיא המבדלת בין גוף לנפש, ואחר הפרידה תשוב שם הנפש וכו'. פירוש, שהעליה השניה היא בסילוק הגופניות החוצצת, בהשיבנו אל לבנו שאין כל עניני הגוף אלא כלים לעבודת ה'. בזה נכנס לכלל עובדי ה' שעל ידי כל מעשיהם מתגלה כבוד ה'. וזהו גדר "ויבא".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שחקים - ביאר הגר"א "כי שם שוחקים מן לצדיקים שנהנים מזיו השכינה, והוא מכונה </w:t>
      </w:r>
      <w:r w:rsidRPr="009666A9">
        <w:rPr>
          <w:rStyle w:val="HebrewChar"/>
          <w:rFonts w:cs="FrankRuehl" w:hint="cs"/>
          <w:rtl/>
        </w:rPr>
        <w:lastRenderedPageBreak/>
        <w:t>בשם מן, לפי שכל אחד משיג לפי שכלו ועמלו</w:t>
      </w:r>
      <w:r w:rsidR="009666A9" w:rsidRPr="009666A9">
        <w:rPr>
          <w:rStyle w:val="HebrewChar"/>
          <w:rFonts w:cs="FrankRuehl" w:hint="cs"/>
          <w:rtl/>
        </w:rPr>
        <w:t>...</w:t>
      </w:r>
      <w:r w:rsidRPr="009666A9">
        <w:rPr>
          <w:rStyle w:val="HebrewChar"/>
          <w:rFonts w:cs="FrankRuehl" w:hint="cs"/>
          <w:rtl/>
        </w:rPr>
        <w:t xml:space="preserve"> פירוש שעל ידי עמל העבודה משיגים כל מיני טעמים של גילוי, כל אחד לפי דרגת עמלו. "והרשעים נשחקים לאפר", פירושו, שיסורי העמל, אף שמגלים לצדיקים מסתירים ומאבדים לרשעים, כי הם שונאים את העמל והיסורים</w:t>
      </w:r>
      <w:r w:rsidR="009666A9" w:rsidRPr="009666A9">
        <w:rPr>
          <w:rStyle w:val="HebrewChar"/>
          <w:rFonts w:cs="FrankRuehl" w:hint="cs"/>
          <w:rtl/>
        </w:rPr>
        <w:t>...</w:t>
      </w:r>
      <w:r w:rsidRPr="009666A9">
        <w:rPr>
          <w:rStyle w:val="HebrewChar"/>
          <w:rFonts w:cs="FrankRuehl" w:hint="cs"/>
          <w:rtl/>
        </w:rPr>
        <w:t xml:space="preserve"> והוא בחינת "ויגיע".</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מעון - ביאר הגר"א, שנאמר השקיפה ממעון קדשך וגו', כי אין להקב"ה מעון מיוחד, כי מלא כל הארץ כבודו, רק ממקום שמברך עם נחלתו שם מעונו וקורת רוחו ית'</w:t>
      </w:r>
      <w:r w:rsidR="009666A9" w:rsidRPr="009666A9">
        <w:rPr>
          <w:rStyle w:val="HebrewChar"/>
          <w:rFonts w:cs="FrankRuehl" w:hint="cs"/>
          <w:rtl/>
        </w:rPr>
        <w:t>...</w:t>
      </w:r>
      <w:r w:rsidRPr="009666A9">
        <w:rPr>
          <w:rStyle w:val="HebrewChar"/>
          <w:rFonts w:cs="FrankRuehl" w:hint="cs"/>
          <w:rtl/>
        </w:rPr>
        <w:t xml:space="preserve"> כשאדם עמל בעבודתו, כמדת עמלו כך הנאתו, כי האדם נהנה מכל דבר אשר משקיע בו מעצמיותו, וזה ענין "לפום צערא אגרא". זוהי מדה עילאית מאד, אבל מכל מקום עדיין אינה זכה לגמרי, כי הוא נהנה במה שהשקיע מעצמו בעמלו. יש מדה למעלה מזו, והוא כשאדם זוכה לראות בחינת "עבודה צורך גבוה". אז כוונת מעשיו לא לשם עצמו כלל, אלא לשם הקלת צער השכינה, שמצטערת על שאינה יכולה להשפיע עלינו כי מעשינו מעכבים</w:t>
      </w:r>
      <w:r w:rsidR="009666A9" w:rsidRPr="009666A9">
        <w:rPr>
          <w:rStyle w:val="HebrewChar"/>
          <w:rFonts w:cs="FrankRuehl" w:hint="cs"/>
          <w:rtl/>
        </w:rPr>
        <w:t>...</w:t>
      </w:r>
      <w:r w:rsidRPr="009666A9">
        <w:rPr>
          <w:rStyle w:val="HebrewChar"/>
          <w:rFonts w:cs="FrankRuehl" w:hint="cs"/>
          <w:rtl/>
        </w:rPr>
        <w:t xml:space="preserve"> והוא גדר עליה לרגל, גדר "ויראה".</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זבול - ביאר הגר"א, וכנגד מה שאומרים בתפלת שמונה עשרה ואשי ישראל וכו' תקבל ברצון, קבעו לומר ביעלה ויבא מלת וירצה, פירוש שירצה בקרבנותינו, ובזמן הזה במסירות נפשנו לעבודתו ית'</w:t>
      </w:r>
      <w:r w:rsidR="009666A9" w:rsidRPr="009666A9">
        <w:rPr>
          <w:rStyle w:val="HebrewChar"/>
          <w:rFonts w:cs="FrankRuehl" w:hint="cs"/>
          <w:rtl/>
        </w:rPr>
        <w:t>...</w:t>
      </w:r>
      <w:r w:rsidRPr="009666A9">
        <w:rPr>
          <w:rStyle w:val="HebrewChar"/>
          <w:rFonts w:cs="FrankRuehl" w:hint="cs"/>
          <w:rtl/>
        </w:rPr>
        <w:t xml:space="preserve"> ואחר החורבן אמר ליה הקב"ה לא תקריב לי דמות קרבן שור וכבש ועז וכו', כי אם נפשות הצדיקים ותינוקות שלא חטאו. פירוש הדברים, טהרת הכוונה בהתמסרות לעבודה שהיתה מצויה בזמן הבית, אינה נמצאת עכשיו אלא בנשמות הצדיקים ובתינוקות שלא חטאו. ענין "וירצה", שתפלתנו תקובל ברצון, תלוי במדת רצוננו למסירת נפש בטהרה. זו היא המדרגה החמישית בגילוי, ריבוי התלהבות ותשוקה למסירות נפש בעבודתו יתברך.</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מכון - כנגד "וישמע", ביאר הגר"א כמו שכתוב "ואתה תשמע מן השמים מכון שבתך", כי השמיעה והקבלה הנכונה אי אפשר כי אם במכון שבתו. מכון פירושו קביעות, כערך קביעותנו ברוחניות כך כח שמיעתנו וקבלתנו, וכמדת שמיעתנו כך נשמעת תפלתנו, בבחינת "ה' צלך", כידוע. הרי כאן המדרגה הששית, </w:t>
      </w:r>
      <w:r w:rsidRPr="009666A9">
        <w:rPr>
          <w:rStyle w:val="HebrewChar"/>
          <w:rFonts w:cs="FrankRuehl" w:hint="cs"/>
          <w:rtl/>
        </w:rPr>
        <w:lastRenderedPageBreak/>
        <w:t>השמיעה הבאה מקביעות ברוחניות וישוב הדעת.</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ערבות - למעלה מכל אלה הוא הרקיע הנקרא ערבות, ושם אוצר הנשמות, וגדרו דבקות גמורה בשורש הוויתנו, בחינת "לשמה", והוא כנגד ויפקד ויזכר</w:t>
      </w:r>
      <w:r w:rsidR="009666A9" w:rsidRPr="009666A9">
        <w:rPr>
          <w:rStyle w:val="HebrewChar"/>
          <w:rFonts w:cs="FrankRuehl" w:hint="cs"/>
          <w:rtl/>
        </w:rPr>
        <w:t>...</w:t>
      </w:r>
      <w:r w:rsidRPr="009666A9">
        <w:rPr>
          <w:rStyle w:val="HebrewChar"/>
          <w:rFonts w:cs="FrankRuehl" w:hint="cs"/>
          <w:rtl/>
        </w:rPr>
        <w:t xml:space="preserve"> כלומר דרגתנו ברוחניות נקבעת רק על ידי מעשינו, ורשמי המעשים נקבעים בתוך הנשמה, ובזה נבחנים לאור האמת המוחלטת של הלשמה הטהור, וזו היא הזכירה והפקידה שלהם.</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אמרו רז"ל במסכת חגיגה י"ג: "והלא מן הארץ עד לרקיע מהלך חמש מאות שנה, ועוביו של רקיע מהלך חמש מאות שנה, וכן בין כל רקיע ורקיע"</w:t>
      </w:r>
      <w:r w:rsidR="009666A9" w:rsidRPr="009666A9">
        <w:rPr>
          <w:rStyle w:val="HebrewChar"/>
          <w:rFonts w:cs="FrankRuehl" w:hint="cs"/>
          <w:rtl/>
        </w:rPr>
        <w:t>...</w:t>
      </w:r>
      <w:r w:rsidRPr="009666A9">
        <w:rPr>
          <w:rStyle w:val="HebrewChar"/>
          <w:rFonts w:cs="FrankRuehl" w:hint="cs"/>
          <w:rtl/>
        </w:rPr>
        <w:t xml:space="preserve"> הרי גם כאן נתגלה לנו היסוד שמבואר לעיל, שהרקיעים הם דרגות בעליה רוחנית, מאות בשנים דרושות לאדם הרוצה לעלות ממדרגה אחת לשניה בכחות עצמו, כי יכולת האדם כשהוא לעצמו קטנה היא מאד. ואפילו אם יעמול כל ימי חייו בלי לסגת אחור אף פעם אחת, לא יגיע אף למדרגה אחת קטנה שברוחניות, אם עובד הוא בכחות עצמו, בלי סיוע מלעילא. חמש מאות שנה של עבודה בלתי פוסקת נדרשות כדי להגיע אפילו למדרגה הראשונה וכן לכל מדרגה ומדרגה שלאחריה. אולם אין דורשים מן האדם כי אם פתחו של מחט, והסייעתא דשמיא משלימה את הכל</w:t>
      </w:r>
      <w:r w:rsidR="009666A9" w:rsidRPr="009666A9">
        <w:rPr>
          <w:rStyle w:val="HebrewChar"/>
          <w:rFonts w:cs="FrankRuehl" w:hint="cs"/>
          <w:rtl/>
        </w:rPr>
        <w:t>...</w:t>
      </w:r>
      <w:r w:rsidRPr="009666A9">
        <w:rPr>
          <w:rStyle w:val="HebrewChar"/>
          <w:rFonts w:cs="FrankRuehl" w:hint="cs"/>
          <w:rtl/>
        </w:rPr>
        <w:t xml:space="preserve"> (חלק ג עמוד קי והלאה)</w:t>
      </w:r>
    </w:p>
    <w:p w:rsidR="009666A9" w:rsidRDefault="00E96DCE" w:rsidP="009666A9">
      <w:pPr>
        <w:pStyle w:val="NormalPar"/>
        <w:widowControl w:val="0"/>
        <w:spacing w:before="200" w:line="254" w:lineRule="exact"/>
        <w:jc w:val="both"/>
        <w:rPr>
          <w:rStyle w:val="HebrewChar"/>
          <w:rFonts w:hint="cs"/>
          <w:rtl/>
        </w:rPr>
      </w:pPr>
      <w:r w:rsidRPr="009666A9">
        <w:rPr>
          <w:rStyle w:val="Code01"/>
          <w:rFonts w:hint="cs"/>
          <w:rtl/>
        </w:rPr>
        <w:t>רקיק</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ראה: קרבן-מנחה.</w:t>
      </w:r>
    </w:p>
    <w:p w:rsidR="009666A9" w:rsidRDefault="00E96DCE" w:rsidP="009666A9">
      <w:pPr>
        <w:pStyle w:val="NormalPar"/>
        <w:widowControl w:val="0"/>
        <w:spacing w:before="200" w:line="254" w:lineRule="exact"/>
        <w:jc w:val="both"/>
        <w:rPr>
          <w:rStyle w:val="HebrewChar"/>
          <w:rFonts w:hint="cs"/>
          <w:rtl/>
        </w:rPr>
      </w:pPr>
      <w:r w:rsidRPr="009666A9">
        <w:rPr>
          <w:rStyle w:val="Code01"/>
          <w:rFonts w:hint="cs"/>
          <w:rtl/>
        </w:rPr>
        <w:t>רקם</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תרגום יונתן:</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מעשה רוקם - עובד ציור מחטא. (שמות כו לו)</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רש"י:</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מעשה רוקם - הצורות עשויות בו מעשה מחט כפרצוף של עבר זה כך פרצוף של עבר זה, רוקם - שם האומן ולא שם האומנות, תרגומו עובד צייר ולא עובד ציור. (שם)</w:t>
      </w:r>
    </w:p>
    <w:p w:rsidR="009666A9" w:rsidRDefault="00E96DCE" w:rsidP="009666A9">
      <w:pPr>
        <w:pStyle w:val="NormalPar"/>
        <w:widowControl w:val="0"/>
        <w:spacing w:before="200" w:line="254" w:lineRule="exact"/>
        <w:jc w:val="both"/>
        <w:rPr>
          <w:rStyle w:val="HebrewChar"/>
          <w:rFonts w:hint="cs"/>
          <w:rtl/>
        </w:rPr>
      </w:pPr>
      <w:r w:rsidRPr="009666A9">
        <w:rPr>
          <w:rStyle w:val="Code01"/>
          <w:rFonts w:hint="cs"/>
          <w:rtl/>
        </w:rPr>
        <w:t>רש</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(ראה גם: אביון, דל, עני)</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lastRenderedPageBreak/>
        <w:t>מאירי:</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רישו - רש מושאל לכל פחיתות מדה וידיעה. (משלי לא ו)</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הגר"א: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לועג לרש - רש הוא עני מיום הולדו, כי כן חייבה גזירת ה' שיולד במזל שיהיה עני והלועג עליו הוא מחרף עושהו, כלומר לעושה הרש. (משלי יז ה)</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ראש ועשר אל תתן לי - דהיינו שלא אהיה עני ביותר וגם לא עשיר ביותר</w:t>
      </w:r>
      <w:r w:rsidR="009666A9" w:rsidRPr="009666A9">
        <w:rPr>
          <w:rStyle w:val="HebrewChar"/>
          <w:rFonts w:cs="FrankRuehl" w:hint="cs"/>
          <w:rtl/>
        </w:rPr>
        <w:t>...</w:t>
      </w:r>
      <w:r w:rsidRPr="009666A9">
        <w:rPr>
          <w:rStyle w:val="HebrewChar"/>
          <w:rFonts w:cs="FrankRuehl" w:hint="cs"/>
          <w:rtl/>
        </w:rPr>
        <w:t xml:space="preserve"> ופן אורש - שאהיה עני ביותר ולא יהיה בביתי לחם ושמלה. (שם ל ח)</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מלבי"ם:</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ההבדל בין רש ובין יתר השמות המורים על העניות הוא, שרש מציין העני שנתרושש מירושתו שרש הוא הפך של ירש, "עני ורש הצדיקו", העני שבא למשפט על שלוקחים נחלתו ויתרושש מירושתו. (הכרמל)</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רש"ר הירש:</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עני - התלוי באחרים, רש - שאין לו רכוש, אביון - כפוף למרות אחרים. (תהלים פב ד)</w:t>
      </w:r>
    </w:p>
    <w:p w:rsidR="009666A9" w:rsidRDefault="00E96DCE" w:rsidP="009666A9">
      <w:pPr>
        <w:pStyle w:val="NormalPar"/>
        <w:widowControl w:val="0"/>
        <w:spacing w:before="200" w:line="254" w:lineRule="exact"/>
        <w:jc w:val="both"/>
        <w:rPr>
          <w:rStyle w:val="HebrewChar"/>
          <w:rFonts w:hint="cs"/>
          <w:rtl/>
        </w:rPr>
      </w:pPr>
      <w:r w:rsidRPr="009666A9">
        <w:rPr>
          <w:rStyle w:val="Code01"/>
          <w:rFonts w:hint="cs"/>
          <w:rtl/>
        </w:rPr>
        <w:t>רשות</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מכילתא:</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אם כסף תלוה את עמי, רבי ישמעאל אומר כל אם ואם שבתורה רשות חוץ מזה ועוד שנים, ואם תקריב מנחת בכורים חובה</w:t>
      </w:r>
      <w:r w:rsidR="009666A9" w:rsidRPr="009666A9">
        <w:rPr>
          <w:rStyle w:val="HebrewChar"/>
          <w:rFonts w:cs="FrankRuehl" w:hint="cs"/>
          <w:rtl/>
        </w:rPr>
        <w:t>...</w:t>
      </w:r>
      <w:r w:rsidRPr="009666A9">
        <w:rPr>
          <w:rStyle w:val="HebrewChar"/>
          <w:rFonts w:cs="FrankRuehl" w:hint="cs"/>
          <w:rtl/>
        </w:rPr>
        <w:t xml:space="preserve"> כיוצא בו אם מזבח אבנים תעשה לי חובה</w:t>
      </w:r>
      <w:r w:rsidR="009666A9" w:rsidRPr="009666A9">
        <w:rPr>
          <w:rStyle w:val="HebrewChar"/>
          <w:rFonts w:cs="FrankRuehl" w:hint="cs"/>
          <w:rtl/>
        </w:rPr>
        <w:t>...</w:t>
      </w:r>
      <w:r w:rsidRPr="009666A9">
        <w:rPr>
          <w:rStyle w:val="HebrewChar"/>
          <w:rFonts w:cs="FrankRuehl" w:hint="cs"/>
          <w:rtl/>
        </w:rPr>
        <w:t xml:space="preserve"> (משפטים פרשה יט)</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ספרי:</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או איש אשר תעבור עליו רוח קנאה</w:t>
      </w:r>
      <w:r w:rsidR="009666A9" w:rsidRPr="009666A9">
        <w:rPr>
          <w:rStyle w:val="HebrewChar"/>
          <w:rFonts w:cs="FrankRuehl" w:hint="cs"/>
          <w:rtl/>
        </w:rPr>
        <w:t>...</w:t>
      </w:r>
      <w:r w:rsidRPr="009666A9">
        <w:rPr>
          <w:rStyle w:val="HebrewChar"/>
          <w:rFonts w:cs="FrankRuehl" w:hint="cs"/>
          <w:rtl/>
        </w:rPr>
        <w:t xml:space="preserve"> או כשם שעד שלא קינא לה רשות אף כך משקינא לה רשות, תלמוד לומר או איש אשר תעבור עליו חובה ולא רשות. (נשא כא)</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בעת ההיא לאמר, לשעבר הייתם עומדים ברשות עצמיכם, עכשיו הרי את משועבדים לציבור</w:t>
      </w:r>
      <w:r w:rsidR="009666A9" w:rsidRPr="009666A9">
        <w:rPr>
          <w:rStyle w:val="HebrewChar"/>
          <w:rFonts w:cs="FrankRuehl" w:hint="cs"/>
          <w:rtl/>
        </w:rPr>
        <w:t>...</w:t>
      </w:r>
      <w:r w:rsidRPr="009666A9">
        <w:rPr>
          <w:rStyle w:val="HebrewChar"/>
          <w:rFonts w:cs="FrankRuehl" w:hint="cs"/>
          <w:rtl/>
        </w:rPr>
        <w:t xml:space="preserve"> (דברים טז)</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בבלי:</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תניא אבא בנימין אומר אלמלי נתנה רשות לעין לראות אין כל בריה יכולה לעמוד מפני המזיקין. (ברכות ו 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רבין בר רב אחא אמר רבי יצחק כל הרגיל לבא לבית הכנסת ולא בא יום אחד הקב"ה משאיל בו</w:t>
      </w:r>
      <w:r w:rsidR="009666A9" w:rsidRPr="009666A9">
        <w:rPr>
          <w:rStyle w:val="HebrewChar"/>
          <w:rFonts w:cs="FrankRuehl" w:hint="cs"/>
          <w:rtl/>
        </w:rPr>
        <w:t>...</w:t>
      </w:r>
      <w:r w:rsidRPr="009666A9">
        <w:rPr>
          <w:rStyle w:val="HebrewChar"/>
          <w:rFonts w:cs="FrankRuehl" w:hint="cs"/>
          <w:rtl/>
        </w:rPr>
        <w:t xml:space="preserve"> אם לדבר מצוה הלך נוגה לו, ואם לדבר הרשות הלך אין נוגה לו. (שם שם 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דאמר רב יהודה אמר שמואל תפלת ערבית רבן גמליאל אומר חובה ר' יהושע אומר רשות</w:t>
      </w:r>
      <w:r w:rsidR="009666A9" w:rsidRPr="009666A9">
        <w:rPr>
          <w:rStyle w:val="HebrewChar"/>
          <w:rFonts w:cs="FrankRuehl" w:hint="cs"/>
          <w:rtl/>
        </w:rPr>
        <w:t>...</w:t>
      </w:r>
      <w:r w:rsidRPr="009666A9">
        <w:rPr>
          <w:rStyle w:val="HebrewChar"/>
          <w:rFonts w:cs="FrankRuehl" w:hint="cs"/>
          <w:rtl/>
        </w:rPr>
        <w:t xml:space="preserve"> (שם כז 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דתני דבי ר' ישמעאל ורפא ירפא, מכאן שניתנה רשות לרופא לרפאות. (שם ס 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והכתיב אלה המצוות, שאין הנביא רשאי לחדש דבר מעתה</w:t>
      </w:r>
      <w:r w:rsidR="009666A9" w:rsidRPr="009666A9">
        <w:rPr>
          <w:rStyle w:val="HebrewChar"/>
          <w:rFonts w:cs="FrankRuehl" w:hint="cs"/>
          <w:rtl/>
        </w:rPr>
        <w:t>...</w:t>
      </w:r>
      <w:r w:rsidRPr="009666A9">
        <w:rPr>
          <w:rStyle w:val="HebrewChar"/>
          <w:rFonts w:cs="FrankRuehl" w:hint="cs"/>
          <w:rtl/>
        </w:rPr>
        <w:t xml:space="preserve"> (שבת קד 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רבא בר מחסיא אמר רב חמא בר גוריא אמר רב אם יהיו כל הימים דיו ואגמים קולמוסים ושמים יריעות וכל בני אדם לבלרין אין מספיקים לכתוב חללה של רשות. (שבת יא 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תניא רבי שמעון אומר כל סעודה שאינה של מצוה אין תלמיד חכם רשאי להנות ממנה</w:t>
      </w:r>
      <w:r w:rsidR="009666A9" w:rsidRPr="009666A9">
        <w:rPr>
          <w:rStyle w:val="HebrewChar"/>
          <w:rFonts w:cs="FrankRuehl" w:hint="cs"/>
          <w:rtl/>
        </w:rPr>
        <w:t>...</w:t>
      </w:r>
      <w:r w:rsidRPr="009666A9">
        <w:rPr>
          <w:rStyle w:val="HebrewChar"/>
          <w:rFonts w:cs="FrankRuehl" w:hint="cs"/>
          <w:rtl/>
        </w:rPr>
        <w:t xml:space="preserve"> א"ר יצחק כל הנהנה מסעודת הרשות לסוף גולה, שנאמר ואוכלים כרים מצאן ועגלים מתוך מרבק וכתיב לכן עתה יגלו בראש גולים. (פסחים מט 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רמי בר חמא השטן בגמטריא תלת מאה ושיתין וארבעה הוי, תלת מאה ושיתין וארבעה יומי אית ליה רשותא לאסטוני, ביומא דכיפורי לית ליה רשותא לאסטוני. (יומא כ 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דבר אחר גזירה, שמא תאמר מעשה תהו הוא, תלמוד לומר אני ה' גזרתיו ואין לך רשות להרהר בהן. (שם סז 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תנו רבנן מפקחין פקוח נפש בשבת והזריז הרי זה משובח ואין צריך ליטול רשות מבית דין</w:t>
      </w:r>
      <w:r w:rsidR="009666A9" w:rsidRPr="009666A9">
        <w:rPr>
          <w:rStyle w:val="HebrewChar"/>
          <w:rFonts w:cs="FrankRuehl" w:hint="cs"/>
          <w:rtl/>
        </w:rPr>
        <w:t>...</w:t>
      </w:r>
      <w:r w:rsidRPr="009666A9">
        <w:rPr>
          <w:rStyle w:val="HebrewChar"/>
          <w:rFonts w:cs="FrankRuehl" w:hint="cs"/>
          <w:rtl/>
        </w:rPr>
        <w:t xml:space="preserve"> (שם פד 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דאמר מר מהלכין כל אדם בשבילי הרשות עד שתרד רביעה שניה. (תענית ו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על כולן יחיד רשאי לסגף את עצמו בתענית, רבי יוסי אומר אין היחיד רשאי לסגף עצמו בתענית שמא יצטרך לבריות ואין הבריות מרחמות עליו. (שם כב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 xml:space="preserve">ר' אומר אינו צריך, הרי הוא אומר וצוה הכהן ופנו את הבית, אם ממתינים לו לדבר הרשות כל </w:t>
      </w:r>
      <w:r w:rsidR="00E96DCE" w:rsidRPr="009666A9">
        <w:rPr>
          <w:rStyle w:val="HebrewChar"/>
          <w:rFonts w:cs="FrankRuehl" w:hint="cs"/>
          <w:rtl/>
        </w:rPr>
        <w:lastRenderedPageBreak/>
        <w:t>שכן לדבר מצוה, מאי בינייהו, אמר אביי משמעות דורשין איכא בינייהו, ורבא אמר דבר הרשות איכא בינייהו. (מועד קטן ז 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שכן כתוב בספר בן סירא, במופלא ממך אל תדרוש ובמכוסה ממך אל תחקור, במה שהורשית התבונן. (חגיגה יג 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גמירא דלמעלה לא הוי לא ישיבה ולא תחרות ולא עורף ולא עיפוי, שמא חס ושלום ב' רשויות הן</w:t>
      </w:r>
      <w:r w:rsidR="009666A9" w:rsidRPr="009666A9">
        <w:rPr>
          <w:rStyle w:val="HebrewChar"/>
          <w:rFonts w:cs="FrankRuehl" w:hint="cs"/>
          <w:rtl/>
        </w:rPr>
        <w:t>...</w:t>
      </w:r>
      <w:r w:rsidRPr="009666A9">
        <w:rPr>
          <w:rStyle w:val="HebrewChar"/>
          <w:rFonts w:cs="FrankRuehl" w:hint="cs"/>
          <w:rtl/>
        </w:rPr>
        <w:t xml:space="preserve"> (שם טו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אבל חכמים אומרים התלמידים יוצאין לתלמוד תורה ב' וג' שנים שלא ברשות</w:t>
      </w:r>
      <w:r w:rsidRPr="009666A9">
        <w:rPr>
          <w:rStyle w:val="HebrewChar"/>
          <w:rFonts w:cs="FrankRuehl" w:hint="cs"/>
          <w:rtl/>
        </w:rPr>
        <w:t>...</w:t>
      </w:r>
      <w:r w:rsidR="00E96DCE" w:rsidRPr="009666A9">
        <w:rPr>
          <w:rStyle w:val="HebrewChar"/>
          <w:rFonts w:cs="FrankRuehl" w:hint="cs"/>
          <w:rtl/>
        </w:rPr>
        <w:t xml:space="preserve"> (כתובות סב ב, וראה שם עוד)</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מת האב לא נתרוקנה רשות לבעל (להפר נדרים), מת הבעל נתרוקנה רשות לאב</w:t>
      </w:r>
      <w:r w:rsidR="009666A9" w:rsidRPr="009666A9">
        <w:rPr>
          <w:rStyle w:val="HebrewChar"/>
          <w:rFonts w:cs="FrankRuehl" w:hint="cs"/>
          <w:rtl/>
        </w:rPr>
        <w:t>...</w:t>
      </w:r>
      <w:r w:rsidRPr="009666A9">
        <w:rPr>
          <w:rStyle w:val="HebrewChar"/>
          <w:rFonts w:cs="FrankRuehl" w:hint="cs"/>
          <w:rtl/>
        </w:rPr>
        <w:t xml:space="preserve"> (נדרים ע 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א"ר זירא א"ר חסדא אין הקורא רשאי לקרות כהנים עד שיכלה אמן מפי הצבור, ואין הכהנים רשאין להתחיל בברכה עד שיכלה דיבור מפי הקורא, ואין הצבור רשאין לענות אמן עד שתכלה ברכה מפי הכהנים, ואין הכהנים רשאין להתחיל בברכה אחרת עד שיכלה אמן מפי הצבור. ואמר רבי זירא אמר רב חסדא אין הכהנים רשאין להחזיר פניהם מן הצבור עד שיתחיל שליח צבור בשים שלום, ואינן רשאין לעקור רגליהם ולילך עד שיגמור שליח צבור שים שלום. וא"ר זירא אמר רב חסדא אין הצבור רשאין לענות אמן עד שתכלה ברכה מפי הקורא, ואין הקורא רשאי לקרות בתורה עד שיכלה אמן מפי הצבור, ואין המתרגם רשאי להתחיל בתרגום עד שיכלה פסוק מפי הקורא, ואין הקורא רשאי להתחיל בפסוק אחר עד שיכלה תרגום מפי המתרגם</w:t>
      </w:r>
      <w:r w:rsidR="009666A9" w:rsidRPr="009666A9">
        <w:rPr>
          <w:rStyle w:val="HebrewChar"/>
          <w:rFonts w:cs="FrankRuehl" w:hint="cs"/>
          <w:rtl/>
        </w:rPr>
        <w:t>...</w:t>
      </w:r>
      <w:r w:rsidRPr="009666A9">
        <w:rPr>
          <w:rStyle w:val="HebrewChar"/>
          <w:rFonts w:cs="FrankRuehl" w:hint="cs"/>
          <w:rtl/>
        </w:rPr>
        <w:t xml:space="preserve"> אמר רבי יהושע בן לוי אין המפטיר רשאי להפטיר בנביא עד שיגלל ספר תורה. ואמר רבי תנחום אמר רבי יהושע בן לוי אין שליח צבור רשאי להפשיט את התיבה בצבור מפני כבוד צבור. ואמר רבי תנחום אמר רבי יהושע בן לוי אין הצבור רשאין לצאת עד שינטל ספר תורה ויניח במקומו, ושמואל אמר עד שיצא. (סוטה לט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במה דברים אמורים במלחמת הרשות, אבל במלחמת מצוה הכל יוצאין אפילו חתן מחדרו וכלה מחופתה</w:t>
      </w:r>
      <w:r w:rsidRPr="009666A9">
        <w:rPr>
          <w:rStyle w:val="HebrewChar"/>
          <w:rFonts w:cs="FrankRuehl" w:hint="cs"/>
          <w:rtl/>
        </w:rPr>
        <w:t>...</w:t>
      </w:r>
      <w:r w:rsidR="00E96DCE" w:rsidRPr="009666A9">
        <w:rPr>
          <w:rStyle w:val="HebrewChar"/>
          <w:rFonts w:cs="FrankRuehl" w:hint="cs"/>
          <w:rtl/>
        </w:rPr>
        <w:t xml:space="preserve"> א"ר יוחנן רשות דרבנן זו היא מצוה דר' יהודה, מצוה דרבנן זו היא חובה דרבי </w:t>
      </w:r>
      <w:r w:rsidR="00E96DCE" w:rsidRPr="009666A9">
        <w:rPr>
          <w:rStyle w:val="HebrewChar"/>
          <w:rFonts w:cs="FrankRuehl" w:hint="cs"/>
          <w:rtl/>
        </w:rPr>
        <w:lastRenderedPageBreak/>
        <w:t>יהודה, אמר רבא מלחמות יהושע לכבש דברי הכל חובה, מלחמת בית דוד לרווחה דברי הכל רשות, כי פליגי למעוטי עובדי כוכבים דלא ליתי עלייהו, מר קרי לה מצוה, ומר קרי רשות</w:t>
      </w:r>
      <w:r w:rsidRPr="009666A9">
        <w:rPr>
          <w:rStyle w:val="HebrewChar"/>
          <w:rFonts w:cs="FrankRuehl" w:hint="cs"/>
          <w:rtl/>
        </w:rPr>
        <w:t>...</w:t>
      </w:r>
      <w:r w:rsidR="00E96DCE" w:rsidRPr="009666A9">
        <w:rPr>
          <w:rStyle w:val="HebrewChar"/>
          <w:rFonts w:cs="FrankRuehl" w:hint="cs"/>
          <w:rtl/>
        </w:rPr>
        <w:t xml:space="preserve"> (שם מד 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דרש רבי יהודה בר נחמני מתורגמניה דרבי שמעון בן לקיש, כתיב כתוב לך את הדברים האלה, וכתיב כי על פי הדברים האלה, הא כיצד, דברים שבכתב אי אתה רשאי לאומרן על פה, דברים שבעל פה אי אתה רשאי לאומרן בכתב</w:t>
      </w:r>
      <w:r w:rsidR="009666A9" w:rsidRPr="009666A9">
        <w:rPr>
          <w:rStyle w:val="HebrewChar"/>
          <w:rFonts w:cs="FrankRuehl" w:hint="cs"/>
          <w:rtl/>
        </w:rPr>
        <w:t>...</w:t>
      </w:r>
      <w:r w:rsidRPr="009666A9">
        <w:rPr>
          <w:rStyle w:val="HebrewChar"/>
          <w:rFonts w:cs="FrankRuehl" w:hint="cs"/>
          <w:rtl/>
        </w:rPr>
        <w:t xml:space="preserve"> (גטין ס 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מכאן אמרו אין בעלי אומניות רשאין לעמוד מפני תלמידי חכמים בשעה שעוסקין במלאכתן</w:t>
      </w:r>
      <w:r w:rsidR="009666A9" w:rsidRPr="009666A9">
        <w:rPr>
          <w:rStyle w:val="HebrewChar"/>
          <w:rFonts w:cs="FrankRuehl" w:hint="cs"/>
          <w:rtl/>
        </w:rPr>
        <w:t>...</w:t>
      </w:r>
      <w:r w:rsidRPr="009666A9">
        <w:rPr>
          <w:rStyle w:val="HebrewChar"/>
          <w:rFonts w:cs="FrankRuehl" w:hint="cs"/>
          <w:rtl/>
        </w:rPr>
        <w:t xml:space="preserve"> א"ר אייבו אמר ר' ינאי אין תלמיד חכם רשאי לעמוד מפני רבו אלא שחרית וערבית כדי שלא יהיה כבודו מרובה מכבוד שמים</w:t>
      </w:r>
      <w:r w:rsidR="009666A9" w:rsidRPr="009666A9">
        <w:rPr>
          <w:rStyle w:val="HebrewChar"/>
          <w:rFonts w:cs="FrankRuehl" w:hint="cs"/>
          <w:rtl/>
        </w:rPr>
        <w:t>...</w:t>
      </w:r>
      <w:r w:rsidRPr="009666A9">
        <w:rPr>
          <w:rStyle w:val="HebrewChar"/>
          <w:rFonts w:cs="FrankRuehl" w:hint="cs"/>
          <w:rtl/>
        </w:rPr>
        <w:t xml:space="preserve"> (קידושין לג 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בעא מיניה רבה בר נתן מרב הונא המזיק את אשתו בתשמיש המטה מהו, כיון דברשות קעביד פטור, או דלמא איבעי ליה לעיוני. א"ל תניתוה, שלזה רשות להלך ולזה רשות להלך. אמר רבא קל וחומר, ומה יער שזה לרשותו נכנס וזה לרשותו נכנס נעשה כמי שנכנס לרשות חבירו וחייב, זה שלרשות חבירו נכנס לא כל שכן</w:t>
      </w:r>
      <w:r w:rsidR="009666A9" w:rsidRPr="009666A9">
        <w:rPr>
          <w:rStyle w:val="HebrewChar"/>
          <w:rFonts w:cs="FrankRuehl" w:hint="cs"/>
          <w:rtl/>
        </w:rPr>
        <w:t>...</w:t>
      </w:r>
      <w:r w:rsidRPr="009666A9">
        <w:rPr>
          <w:rStyle w:val="HebrewChar"/>
          <w:rFonts w:cs="FrankRuehl" w:hint="cs"/>
          <w:rtl/>
        </w:rPr>
        <w:t xml:space="preserve"> (בבא קמא לב 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סומכוס סבר רשות משנה, ור יוסי סבר רשות אינה משנה. (שם לט 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הקדר שהכניס קדרותיו לחצר בעל הבית שלא ברשות ושברה בהמתו של בעל הבית פטור, ואם הוזקה בהן בעל הקדרות חייב, ואם הכניס ברשות בעל החצר חייב</w:t>
      </w:r>
      <w:r w:rsidR="009666A9" w:rsidRPr="009666A9">
        <w:rPr>
          <w:rStyle w:val="HebrewChar"/>
          <w:rFonts w:cs="FrankRuehl" w:hint="cs"/>
          <w:rtl/>
        </w:rPr>
        <w:t>...</w:t>
      </w:r>
      <w:r w:rsidRPr="009666A9">
        <w:rPr>
          <w:rStyle w:val="HebrewChar"/>
          <w:rFonts w:cs="FrankRuehl" w:hint="cs"/>
          <w:rtl/>
        </w:rPr>
        <w:t xml:space="preserve"> (שם מז א, וראה שם עוד)</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תאני רב יוסף מאי דכתיב ואתם לא תצאו איש מפתח ביתו עד בקר, כיון שניתן רשות למשחית אינו מבחין בין צדיקים לרשעים</w:t>
      </w:r>
      <w:r w:rsidR="009666A9" w:rsidRPr="009666A9">
        <w:rPr>
          <w:rStyle w:val="HebrewChar"/>
          <w:rFonts w:cs="FrankRuehl" w:hint="cs"/>
          <w:rtl/>
        </w:rPr>
        <w:t>...</w:t>
      </w:r>
      <w:r w:rsidRPr="009666A9">
        <w:rPr>
          <w:rStyle w:val="HebrewChar"/>
          <w:rFonts w:cs="FrankRuehl" w:hint="cs"/>
          <w:rtl/>
        </w:rPr>
        <w:t xml:space="preserve"> (שם ס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החובל בעצמו אף על פי שאינו רשאי פטור, אחרים שחבלו בו חייבים, והקוצץ נטיעותיו אף על פי שאינו רשאי פטור, אחרים חייבין. (שם צ 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איבעיא להו, כגון אנא דגמירנא וסבירנא ונקיטנא רשותא, אבל לא נקיט רשותא דיניה לא דינא, או דילמא אף על גב דלא נקיט רשותא דיניה דינא</w:t>
      </w:r>
      <w:r w:rsidR="009666A9" w:rsidRPr="009666A9">
        <w:rPr>
          <w:rStyle w:val="HebrewChar"/>
          <w:rFonts w:cs="FrankRuehl" w:hint="cs"/>
          <w:rtl/>
        </w:rPr>
        <w:t>...</w:t>
      </w:r>
      <w:r w:rsidRPr="009666A9">
        <w:rPr>
          <w:rStyle w:val="HebrewChar"/>
          <w:rFonts w:cs="FrankRuehl" w:hint="cs"/>
          <w:rtl/>
        </w:rPr>
        <w:t xml:space="preserve"> שמע מינה כי לא נקיט רשותא </w:t>
      </w:r>
      <w:r w:rsidRPr="009666A9">
        <w:rPr>
          <w:rStyle w:val="HebrewChar"/>
          <w:rFonts w:cs="FrankRuehl" w:hint="cs"/>
          <w:rtl/>
        </w:rPr>
        <w:lastRenderedPageBreak/>
        <w:t>דיניה דינא שמע מינה. אמר רב, האי מאן דבעי למידן דינא ואי טעה מיבעי למיפטרא לישקול רשותא מבי ריש גלותא</w:t>
      </w:r>
      <w:r w:rsidR="009666A9" w:rsidRPr="009666A9">
        <w:rPr>
          <w:rStyle w:val="HebrewChar"/>
          <w:rFonts w:cs="FrankRuehl" w:hint="cs"/>
          <w:rtl/>
        </w:rPr>
        <w:t>...</w:t>
      </w:r>
      <w:r w:rsidRPr="009666A9">
        <w:rPr>
          <w:rStyle w:val="HebrewChar"/>
          <w:rFonts w:cs="FrankRuehl" w:hint="cs"/>
          <w:rtl/>
        </w:rPr>
        <w:t xml:space="preserve"> מאי רשותא, כי הוה נחית רבה בר בר חנה לבבל אמר ליה רבי חייא לרבי בן אחי יורד לבבל, יורה, יורה, ידין, ידין, יתיר בכורות, יתיר</w:t>
      </w:r>
      <w:r w:rsidR="009666A9" w:rsidRPr="009666A9">
        <w:rPr>
          <w:rStyle w:val="HebrewChar"/>
          <w:rFonts w:cs="FrankRuehl" w:hint="cs"/>
          <w:rtl/>
        </w:rPr>
        <w:t>...</w:t>
      </w:r>
      <w:r w:rsidRPr="009666A9">
        <w:rPr>
          <w:rStyle w:val="HebrewChar"/>
          <w:rFonts w:cs="FrankRuehl" w:hint="cs"/>
          <w:rtl/>
        </w:rPr>
        <w:t xml:space="preserve"> (סנהדרין ה 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ותניא כל עיר שאין בה עשרה דברים הללו אין תלמיד חכם רשאי לדור בתוכה</w:t>
      </w:r>
      <w:r w:rsidR="009666A9" w:rsidRPr="009666A9">
        <w:rPr>
          <w:rStyle w:val="HebrewChar"/>
          <w:rFonts w:cs="FrankRuehl" w:hint="cs"/>
          <w:rtl/>
        </w:rPr>
        <w:t>...</w:t>
      </w:r>
      <w:r w:rsidRPr="009666A9">
        <w:rPr>
          <w:rStyle w:val="HebrewChar"/>
          <w:rFonts w:cs="FrankRuehl" w:hint="cs"/>
          <w:rtl/>
        </w:rPr>
        <w:t xml:space="preserve"> (שם יז 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ומוציא (המלך) למלחמת הרשות על פי בית דין של שבעים ואחד</w:t>
      </w:r>
      <w:r w:rsidR="009666A9" w:rsidRPr="009666A9">
        <w:rPr>
          <w:rStyle w:val="HebrewChar"/>
          <w:rFonts w:cs="FrankRuehl" w:hint="cs"/>
          <w:rtl/>
        </w:rPr>
        <w:t>...</w:t>
      </w:r>
      <w:r w:rsidRPr="009666A9">
        <w:rPr>
          <w:rStyle w:val="HebrewChar"/>
          <w:rFonts w:cs="FrankRuehl" w:hint="cs"/>
          <w:rtl/>
        </w:rPr>
        <w:t xml:space="preserve"> (שם כ 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הרחק מעליה דרכך זו מינות, ואל תקרב אל פתח ביתה זו הרשות, ואיכא דאמרי הרחק מעליה דרכך זו מינות והרשות, ואל תקרב אל פתח ביתה זו זונה. (ע"ז יז 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הוו זהירין ברשות, שאין מקרבין לו לאדם אלא לצורך עצמן, נראין כאוהבין בשעת הנאתן, ואין עומדין לו לאדם בשעת דחקו. (אבות ב ג)</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הכל צפוי והרשות נתונה, ובטוב העולם נידון, והכל לפי רוב המעשה. (שם ג טו)</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ואין האורחין רשאין ליתן ממה שלפניהם לבנו ולבתו של בעל הבית אלא אם כן נטלו רשות מבעל הבית</w:t>
      </w:r>
      <w:r w:rsidR="009666A9" w:rsidRPr="009666A9">
        <w:rPr>
          <w:rStyle w:val="HebrewChar"/>
          <w:rFonts w:cs="FrankRuehl" w:hint="cs"/>
          <w:rtl/>
        </w:rPr>
        <w:t>...</w:t>
      </w:r>
      <w:r w:rsidRPr="009666A9">
        <w:rPr>
          <w:rStyle w:val="HebrewChar"/>
          <w:rFonts w:cs="FrankRuehl" w:hint="cs"/>
          <w:rtl/>
        </w:rPr>
        <w:t xml:space="preserve"> (חולין צד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אלא סעודת הרשות הואי ורב לא מתהני מסעודת הרשות. (שם צה ב)</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תנו רבנן ישראל שהתנדב מנורה או דבר לבית הכנסת אסור לשנותה, סבר רבי חייא בר אבא למימר לא שנא לדבר הרשות ולא שנא לדבר מצוה, אמר ליה רב אמי הכי אמר רבי יוחנן לא שנו אלא לדבר הרשות</w:t>
      </w:r>
      <w:r w:rsidR="009666A9" w:rsidRPr="009666A9">
        <w:rPr>
          <w:rStyle w:val="HebrewChar"/>
          <w:rFonts w:cs="FrankRuehl" w:hint="cs"/>
          <w:rtl/>
        </w:rPr>
        <w:t>...</w:t>
      </w:r>
      <w:r w:rsidRPr="009666A9">
        <w:rPr>
          <w:rStyle w:val="HebrewChar"/>
          <w:rFonts w:cs="FrankRuehl" w:hint="cs"/>
          <w:rtl/>
        </w:rPr>
        <w:t xml:space="preserve"> (ערכין ו ב)</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ירושלמי:</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ואגרות של רשות זו שאילת שלום. (מועד קטן יב 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מעשה בר"ג שאמר יקרוני שבעה זקנים לעלייה ונכנסו שמנה, אמר מי הוא שנכנס שלא ברשות, עמד שמואל הקטן על רגליו ואמר אני עליתי שלא ברשות הלכה נצרכה לי ונכנסתי לשאול עליה</w:t>
      </w:r>
      <w:r w:rsidR="009666A9" w:rsidRPr="009666A9">
        <w:rPr>
          <w:rStyle w:val="HebrewChar"/>
          <w:rFonts w:cs="FrankRuehl" w:hint="cs"/>
          <w:rtl/>
        </w:rPr>
        <w:t>...</w:t>
      </w:r>
      <w:r w:rsidRPr="009666A9">
        <w:rPr>
          <w:rStyle w:val="HebrewChar"/>
          <w:rFonts w:cs="FrankRuehl" w:hint="cs"/>
          <w:rtl/>
        </w:rPr>
        <w:t xml:space="preserve"> ואפילו כן לא עיברוה בה הוא יומא ואפלגינה במילי דאורייא ועברוה ביומא דבתרה. (סנהדרין ג ב)</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 xml:space="preserve">דתני רבי שמעון בן יוחאי ואלה המשפטים אשר תשים לפניהם, מה הסימה הזאת אינה נגלית לכל בריה, כך אין לך רשות לשקע את עצמך </w:t>
      </w:r>
      <w:r w:rsidRPr="009666A9">
        <w:rPr>
          <w:rStyle w:val="HebrewChar"/>
          <w:rFonts w:cs="FrankRuehl" w:hint="cs"/>
          <w:rtl/>
        </w:rPr>
        <w:lastRenderedPageBreak/>
        <w:t>בדברי תורה אלא לפני בני אדם כשרין. (ע"ז טו ב)</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רבה:</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רבי יונה בשם רבי לוי אמר למה נברא העולם בב', אלא מה ב' זה סתום מכל צדדיו ופתוח מלפניו, כך אין לך רשות לומר מה למטה מה למעלה, מה לפנים מה לאחור, אלא מיום שנברא העולם ולהבא. (בראשית א יג)</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אמר נח כשם שלא נכנסתי בתיבה אלא ברשות, כך אין אני יוצא אלא ברשות. (שם לד ד)</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תני הנפטר מחבירו בין גדול בין קטן צריך ליטול ממנו רשות, ממי אתה למד מאברהם, פעם אחת היה אברהם מדבר עם הקב"ה, באו מלאכי השרת לדבר עמו, אמר להן נפטר מן השכינה שהיא גדולה מכם תחלה. (שם מז ח)</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א"ר לוי ששה דברים משמשין את האדם, שלשה ברשותו ושלשה אינן ברשותו, העין והאוזן והחוטם שלא ברשותו, חמי מה דלא בעי, שמע מה דלא בעי, מריח מה דלא בעי, הפה והיד והרגל ברשותו, אין בעי הוא לעי באורייתא, אין בעי לישנא בישא אי בעי מחרף ומגדף</w:t>
      </w:r>
      <w:r w:rsidR="009666A9" w:rsidRPr="009666A9">
        <w:rPr>
          <w:rStyle w:val="HebrewChar"/>
          <w:rFonts w:cs="FrankRuehl" w:hint="cs"/>
          <w:rtl/>
        </w:rPr>
        <w:t>...</w:t>
      </w:r>
      <w:r w:rsidRPr="009666A9">
        <w:rPr>
          <w:rStyle w:val="HebrewChar"/>
          <w:rFonts w:cs="FrankRuehl" w:hint="cs"/>
          <w:rtl/>
        </w:rPr>
        <w:t xml:space="preserve"> ובשעה שהוא זוכה הקב"ה עושה אותן שברשותו שלא ברשותו, היד (מ"א י"ג) ותיבש ידו אשר שלח עליו, הפה (בראשית כ"ז) גם ברוך יהיה</w:t>
      </w:r>
      <w:r w:rsidR="009666A9" w:rsidRPr="009666A9">
        <w:rPr>
          <w:rStyle w:val="HebrewChar"/>
          <w:rFonts w:cs="FrankRuehl" w:hint="cs"/>
          <w:rtl/>
        </w:rPr>
        <w:t>...</w:t>
      </w:r>
      <w:r w:rsidRPr="009666A9">
        <w:rPr>
          <w:rStyle w:val="HebrewChar"/>
          <w:rFonts w:cs="FrankRuehl" w:hint="cs"/>
          <w:rtl/>
        </w:rPr>
        <w:t xml:space="preserve"> (שם סז ג)</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רבי יהודה ב"ר סימון אמר הקב"ה עשר בהמות מסרתי לך, שלשה ברשותך וז' אינן ברשותך, שלשה ברשותך שור שה כשבים ושה עזים</w:t>
      </w:r>
      <w:r w:rsidR="009666A9" w:rsidRPr="009666A9">
        <w:rPr>
          <w:rStyle w:val="HebrewChar"/>
          <w:rFonts w:cs="FrankRuehl" w:hint="cs"/>
          <w:rtl/>
        </w:rPr>
        <w:t>...</w:t>
      </w:r>
      <w:r w:rsidRPr="009666A9">
        <w:rPr>
          <w:rStyle w:val="HebrewChar"/>
          <w:rFonts w:cs="FrankRuehl" w:hint="cs"/>
          <w:rtl/>
        </w:rPr>
        <w:t xml:space="preserve"> לא הטרחתי עליכם ולא אמרתי אליכם להתיגע בהרים להביא לפני קרבן מאלו שאינן ברשותך אלא ממה שברשותך מן הגדל על אבוסך</w:t>
      </w:r>
      <w:r w:rsidR="009666A9" w:rsidRPr="009666A9">
        <w:rPr>
          <w:rStyle w:val="HebrewChar"/>
          <w:rFonts w:cs="FrankRuehl" w:hint="cs"/>
          <w:rtl/>
        </w:rPr>
        <w:t>...</w:t>
      </w:r>
      <w:r w:rsidRPr="009666A9">
        <w:rPr>
          <w:rStyle w:val="HebrewChar"/>
          <w:rFonts w:cs="FrankRuehl" w:hint="cs"/>
          <w:rtl/>
        </w:rPr>
        <w:t xml:space="preserve"> (ויקרא כז ו)</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רב בשעה שגלגל חמה ולבנה נכנסין ליטול רשות מלפני הקב"ה עיניהם כהות מזיו השכינה ומבקשין לצאת להאיר לעולם ואינן רואין כלום, ומה הקב"ה עושה להם מורה לפניהם חצים ומהלכים לאורם</w:t>
      </w:r>
      <w:r w:rsidR="009666A9" w:rsidRPr="009666A9">
        <w:rPr>
          <w:rStyle w:val="HebrewChar"/>
          <w:rFonts w:cs="FrankRuehl" w:hint="cs"/>
          <w:rtl/>
        </w:rPr>
        <w:t>...</w:t>
      </w:r>
      <w:r w:rsidRPr="009666A9">
        <w:rPr>
          <w:rStyle w:val="HebrewChar"/>
          <w:rFonts w:cs="FrankRuehl" w:hint="cs"/>
          <w:rtl/>
        </w:rPr>
        <w:t xml:space="preserve"> (שם לא ז)</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ויפתח ה' את פי האתון, להודיעו שהפה והלשון ברשותו, שאם בקש לקלל פיו ברשותו. (במדבר כ יב)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ויאמר בלעם אל מלאך ה' חטאתי, שהיה רשע </w:t>
      </w:r>
      <w:r w:rsidRPr="009666A9">
        <w:rPr>
          <w:rStyle w:val="HebrewChar"/>
          <w:rFonts w:cs="FrankRuehl" w:hint="cs"/>
          <w:rtl/>
        </w:rPr>
        <w:lastRenderedPageBreak/>
        <w:t>ערום ויודע שאין עומד מפני הפורענות אלא תשובה, שכל מי שחוטא ואומר חטאתי אין רשות למלאך ליגע בו. (שם שם יג)</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ויקח בועז עשרה אנשים וגו', א"ר אלכסנדרי מיכן שאין רשות לקטן לישב עד שיתן לו הגדול רשות. (רות ז ז)</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תנחומא: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והקב"ה כשדבר עם אברהם ובקש להתפרש ממנו כביכול הוא נטל רשות מן אברהם, שנאמר וילך ה', אימתי, כאשר כלה לדבר, ואחר כך ואברהם שב למקומו. (וירא ח)</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לפניו, רבון העולמים שבועה נשבעתי ליתרו שאיני הולך אלא ברשותו</w:t>
      </w:r>
      <w:r w:rsidR="009666A9" w:rsidRPr="009666A9">
        <w:rPr>
          <w:rStyle w:val="HebrewChar"/>
          <w:rFonts w:cs="FrankRuehl" w:hint="cs"/>
          <w:rtl/>
        </w:rPr>
        <w:t>...</w:t>
      </w:r>
      <w:r w:rsidRPr="009666A9">
        <w:rPr>
          <w:rStyle w:val="HebrewChar"/>
          <w:rFonts w:cs="FrankRuehl" w:hint="cs"/>
          <w:rtl/>
        </w:rPr>
        <w:t xml:space="preserve"> לא היה צריך לומר אלא וישב אל מדין, ולמה אל יתר חותנו, להתיר לו את נדרו וליטול ממנו רשות. (שמות כ)</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ויען יהושע בן נון משרת משה מבחוריו ויאמר אדוני משה כלאם, לפיכך פחתו לו עשר שנים, מכאן את למד שאין תלמיד רשאי לומר דבר לפני רבו, שכל המורה דבר לפני רבו או אפילו אינו מורה אלא אומר לאחרים הלכה במקום שרבו מצוי שנותיו מתקצרות. (תצוה ט)</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מה כתיב (יהושע כ"ד) כי אלקים קדושים הוא, מהו כאן הפסוק הזה פתח למינים הוא, שנראה להם כשני רשויות</w:t>
      </w:r>
      <w:r w:rsidR="009666A9" w:rsidRPr="009666A9">
        <w:rPr>
          <w:rStyle w:val="HebrewChar"/>
          <w:rFonts w:cs="FrankRuehl" w:hint="cs"/>
          <w:rtl/>
        </w:rPr>
        <w:t>...</w:t>
      </w:r>
      <w:r w:rsidRPr="009666A9">
        <w:rPr>
          <w:rStyle w:val="HebrewChar"/>
          <w:rFonts w:cs="FrankRuehl" w:hint="cs"/>
          <w:rtl/>
        </w:rPr>
        <w:t xml:space="preserve"> א"ר ברכיה מהו קדושים הוא, שהוא קדוש בכל מיני קדושות</w:t>
      </w:r>
      <w:r w:rsidR="009666A9" w:rsidRPr="009666A9">
        <w:rPr>
          <w:rStyle w:val="HebrewChar"/>
          <w:rFonts w:cs="FrankRuehl" w:hint="cs"/>
          <w:rtl/>
        </w:rPr>
        <w:t>...</w:t>
      </w:r>
      <w:r w:rsidRPr="009666A9">
        <w:rPr>
          <w:rStyle w:val="HebrewChar"/>
          <w:rFonts w:cs="FrankRuehl" w:hint="cs"/>
          <w:rtl/>
        </w:rPr>
        <w:t xml:space="preserve"> (קדושים ד)</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מה עשה הקב"ה, הביא מלאך המות ואמר לו כל העולם ברשותך חוץ מאומה זו שבחרתי בה</w:t>
      </w:r>
      <w:r w:rsidR="009666A9" w:rsidRPr="009666A9">
        <w:rPr>
          <w:rStyle w:val="HebrewChar"/>
          <w:rFonts w:cs="FrankRuehl" w:hint="cs"/>
          <w:rtl/>
        </w:rPr>
        <w:t>...</w:t>
      </w:r>
      <w:r w:rsidRPr="009666A9">
        <w:rPr>
          <w:rStyle w:val="HebrewChar"/>
          <w:rFonts w:cs="FrankRuehl" w:hint="cs"/>
          <w:rtl/>
        </w:rPr>
        <w:t xml:space="preserve"> (שלח יג)</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אבות דרבי נתן:</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ואל תתודע לרשות כיצד, מלמד שלא יצא לו לאדם שם ברשות, כיון שיצא לו שם ברשות סוף נותנין בו עיניהם והורגים אותו ונוטלין הימנו כל ממונו</w:t>
      </w:r>
      <w:r w:rsidR="009666A9" w:rsidRPr="009666A9">
        <w:rPr>
          <w:rStyle w:val="HebrewChar"/>
          <w:rFonts w:cs="FrankRuehl" w:hint="cs"/>
          <w:rtl/>
        </w:rPr>
        <w:t>...</w:t>
      </w:r>
      <w:r w:rsidRPr="009666A9">
        <w:rPr>
          <w:rStyle w:val="HebrewChar"/>
          <w:rFonts w:cs="FrankRuehl" w:hint="cs"/>
          <w:rtl/>
        </w:rPr>
        <w:t xml:space="preserve"> דבר אחר אל יכוין אדם ליטול את הרשות, אף על פי שבראשונה פותחין לו פתח הנאה, באחרונה פותחין לו פתח וקשה לו. (פרק יא ג)</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ילקוט שמעוני:</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א"ל הקב"ה למשה האדם שאני בורא גדולים </w:t>
      </w:r>
      <w:r w:rsidRPr="009666A9">
        <w:rPr>
          <w:rStyle w:val="HebrewChar"/>
          <w:rFonts w:cs="FrankRuehl" w:hint="cs"/>
          <w:rtl/>
        </w:rPr>
        <w:lastRenderedPageBreak/>
        <w:t>וקטנים אני מעמיד ממנו, שאם לא יבוא הגדול ליטול רשות מן הקטן אמור לו למוד מבוראך, כיון שבא לבראות אדם נמלך במלאכי השרת. (בראשית פרק א, יג)</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א"ר טרפון לא היה לו רשות למיכאל לזוז ממקומו עד שנתן לו יעקב רשות, שנאמר ויאמר שלחני כי עלה השחר</w:t>
      </w:r>
      <w:r w:rsidR="009666A9" w:rsidRPr="009666A9">
        <w:rPr>
          <w:rStyle w:val="HebrewChar"/>
          <w:rFonts w:cs="FrankRuehl" w:hint="cs"/>
          <w:rtl/>
        </w:rPr>
        <w:t>...</w:t>
      </w:r>
      <w:r w:rsidRPr="009666A9">
        <w:rPr>
          <w:rStyle w:val="HebrewChar"/>
          <w:rFonts w:cs="FrankRuehl" w:hint="cs"/>
          <w:rtl/>
        </w:rPr>
        <w:t xml:space="preserve"> (שם פרק לב, קלב)</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והיה כל מבקש ה', כל מבקש משה אין כתיב כאן אלא מבקש ה', אפילו המלאכים והשרפים והגדודים היו מבקשים אותו ליטול ממנו רשות לצאת, אומרים אלו לאלו הוא במשכנו של משה, חמה ולבנה מבקשים ליטול רשות לצאת לעולם הולכין למשכן, והיה כל מבקש ה'. (שמות פרק לג, שצד)</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שמואל:</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הוו זהירין ברשות</w:t>
      </w:r>
      <w:r w:rsidR="009666A9" w:rsidRPr="009666A9">
        <w:rPr>
          <w:rStyle w:val="HebrewChar"/>
          <w:rFonts w:cs="FrankRuehl" w:hint="cs"/>
          <w:rtl/>
        </w:rPr>
        <w:t>...</w:t>
      </w:r>
      <w:r w:rsidRPr="009666A9">
        <w:rPr>
          <w:rStyle w:val="HebrewChar"/>
          <w:rFonts w:cs="FrankRuehl" w:hint="cs"/>
          <w:rtl/>
        </w:rPr>
        <w:t xml:space="preserve"> פירש רבן גמליאל עתה ואמר שאין אזהרה זו לאותם שעוסקים עם הצבור רק לכל אדם בעלמא שלא יתודע הוא לרשות בשביל שנראה לו שיכבדוהו ויאהבוהו, כי אין אהבתם אהבה, ולכן טוב לו שימנע ולא יתודע לרשות. אמנם לאותם אשר הם עוסקים עם הצבור והמתעסקים בצרכיהם אלו בהכרח צריך שהעוסקים עם הצבור יעמדו תמיד בשער השררה ובפתח שערי שרי העיר ושופטיו להליץ באדם, וצריכים העוסקים עם הצבור להתודע לרשות על כל פנים להרבות מתנות למצוא חן מוכרחים הם להתודע לרשות, וקיום הצבור תלוי בזה. אמנם הזהיר את העוסקים עם הצבור אזהרה גדולה שיהיו זהירין ברשות, כי פעמים רבים חושבים שאין צבור מיעני ואינם מקפידים על ממון הצבור</w:t>
      </w:r>
      <w:r w:rsidR="009666A9" w:rsidRPr="009666A9">
        <w:rPr>
          <w:rStyle w:val="HebrewChar"/>
          <w:rFonts w:cs="FrankRuehl" w:hint="cs"/>
          <w:rtl/>
        </w:rPr>
        <w:t>...</w:t>
      </w:r>
      <w:r w:rsidRPr="009666A9">
        <w:rPr>
          <w:rStyle w:val="HebrewChar"/>
          <w:rFonts w:cs="FrankRuehl" w:hint="cs"/>
          <w:rtl/>
        </w:rPr>
        <w:t xml:space="preserve"> לכן אמר להן הוו זהירין ברשות לבל תכשלו בזה ליטול מן הצבור להרבות להם לפי שאלו שתי הטענות אשר הם חושבים ולזה נודרים להם ממון רב הם כוזבות. לראשונה שחושבים למצא חן וחסד בעיני השרים זה אינו, שאין מקרבין לו לאדם אלא לצורך עצמן, ונראין כאוהבין בשעת הנאתן מן המתנה. ולטענה השנית אשר יחשבו כי המתנה אשר הרבו לו עתה תעמוד להם בשעה שיבא לצבור דוחק אחר חס ושלום זה אינו, אז יצטרכו לתת להם מתנה אחרת להציל אותם מצרתם</w:t>
      </w:r>
      <w:r w:rsidR="009666A9" w:rsidRPr="009666A9">
        <w:rPr>
          <w:rStyle w:val="HebrewChar"/>
          <w:rFonts w:cs="FrankRuehl" w:hint="cs"/>
          <w:rtl/>
        </w:rPr>
        <w:t>...</w:t>
      </w:r>
      <w:r w:rsidRPr="009666A9">
        <w:rPr>
          <w:rStyle w:val="HebrewChar"/>
          <w:rFonts w:cs="FrankRuehl" w:hint="cs"/>
          <w:rtl/>
        </w:rPr>
        <w:t xml:space="preserve"> (אבות ב ג)</w:t>
      </w:r>
    </w:p>
    <w:p w:rsidR="009666A9" w:rsidRDefault="00E96DCE" w:rsidP="009666A9">
      <w:pPr>
        <w:pStyle w:val="NormalPar"/>
        <w:widowControl w:val="0"/>
        <w:spacing w:before="200" w:line="254" w:lineRule="exact"/>
        <w:jc w:val="both"/>
        <w:rPr>
          <w:rStyle w:val="HebrewChar"/>
          <w:rFonts w:hint="cs"/>
          <w:rtl/>
        </w:rPr>
      </w:pPr>
      <w:r w:rsidRPr="009666A9">
        <w:rPr>
          <w:rStyle w:val="Code01"/>
          <w:rFonts w:hint="cs"/>
          <w:rtl/>
        </w:rPr>
        <w:lastRenderedPageBreak/>
        <w:t>רשות</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(ראה גם: רשות-היחיד-הרבים)</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בבלי:</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מאן שמעת ליה דאמר כוליה בית כארבע אמות דמי, ר"ש בן אלעזר היא. אמר רב יוסף בעאי מיניה מרב הונא מטה פחות משלשה פשיטא לי דכלבוד דמי, שלשה ארבעה חמשה ששה שבעה שמנה ותשעה מהו, א"ל לא ידענא, עשר ודאי לא מיבעי לי, אמר אביי שפיר עבדת דלא איבעיא לך, כל עשרה רשותא אחריתי היא. (ברכות כה 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וכן כי אתא רבין א"ר יוחנן ידו של אדם חשובה לו כד' על ד'</w:t>
      </w:r>
      <w:r w:rsidR="009666A9" w:rsidRPr="009666A9">
        <w:rPr>
          <w:rStyle w:val="HebrewChar"/>
          <w:rFonts w:cs="FrankRuehl" w:hint="cs"/>
          <w:rtl/>
        </w:rPr>
        <w:t>...</w:t>
      </w:r>
      <w:r w:rsidRPr="009666A9">
        <w:rPr>
          <w:rStyle w:val="HebrewChar"/>
          <w:rFonts w:cs="FrankRuehl" w:hint="cs"/>
          <w:rtl/>
        </w:rPr>
        <w:t xml:space="preserve"> (שבת ה 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תנו רבנן ד' רשויות לשבת, רשות היחיד, ורשות הרבים, וכרמלית, ומקום פטור, ואיזו היא רשות היחיד, חריץ שהוא עמוק י' ורחב ד', וכן גדר שהוא גבוה י' ורחב ד', זו היא רשות היחיד גמורה, ואיזו היא רשות הרבים, סרטיא ופלטיא גדולה ומבואות המפולשין, זו היא רשות הרבים גמורה, אין מוציאין מרשות היחיד זו לרשות הרבים זו, ואין מכניסין מרשות הרבים זו לרשות היחיד זו, ואם הוציא והכניס בשוגג חייב חטאת במזיד ענוש כרת ונסקל. אבל ים ובקעה ואיסטונית והכרמלית אינה לא כרשות הרבים ולא כרשות היחיד, ואין נושאין ונותנין בתוכה, ואם נשא ונתן בתוכה פטור, ואין מוציאין מתוכה לרשות הרבים ולא מרשות הרבים לתוכה, ואין מכניסין מרשות היחיד לתוכה ולא מתוכה לרשות היחיד, ואם הוציא והכניס פטור. חצרות של רבים ומבואות שאינן מפולשין עירבו מותרין לא עירבו אסורים. עומד אדם על האיסקופה נוטל מבעל הבית ונותן לו, נוטל מעני ונותן לו, ובלבד שלא יטול מבעל הבית ונותן לעני, מעני ונותן לבעל הבית, ואם נטל ונתן שלשתן פטורים. אחרים אומרים איסקופה משמשת ב' רשויות, בזמן שהפתח פתוח כלפנים, פתח נעול כלחוץ, ואם היתה איסקופה גבוהה י' ורחבה ד' הרי זו רשות לעצמה</w:t>
      </w:r>
      <w:r w:rsidR="009666A9" w:rsidRPr="009666A9">
        <w:rPr>
          <w:rStyle w:val="HebrewChar"/>
          <w:rFonts w:cs="FrankRuehl" w:hint="cs"/>
          <w:rtl/>
        </w:rPr>
        <w:t>...</w:t>
      </w:r>
      <w:r w:rsidRPr="009666A9">
        <w:rPr>
          <w:rStyle w:val="HebrewChar"/>
          <w:rFonts w:cs="FrankRuehl" w:hint="cs"/>
          <w:rtl/>
        </w:rPr>
        <w:t xml:space="preserve"> (שבת ו א, וראה שם עוד)</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בעא מיניה רב מרדכי מרבא עמוד ברשות הרבים גבוה י' ורחב ד' וזרק ונח על גביו מהו, מי אמרינן הרי עקירה באיסור הרי הנחה באיסור, </w:t>
      </w:r>
      <w:r w:rsidRPr="009666A9">
        <w:rPr>
          <w:rStyle w:val="HebrewChar"/>
          <w:rFonts w:cs="FrankRuehl" w:hint="cs"/>
          <w:rtl/>
        </w:rPr>
        <w:lastRenderedPageBreak/>
        <w:t>או דילמא כיון דממקום פטור קאתיא לא, א"ל מתניתין היא</w:t>
      </w:r>
      <w:r w:rsidR="009666A9" w:rsidRPr="009666A9">
        <w:rPr>
          <w:rStyle w:val="HebrewChar"/>
          <w:rFonts w:cs="FrankRuehl" w:hint="cs"/>
          <w:rtl/>
        </w:rPr>
        <w:t>...</w:t>
      </w:r>
      <w:r w:rsidRPr="009666A9">
        <w:rPr>
          <w:rStyle w:val="HebrewChar"/>
          <w:rFonts w:cs="FrankRuehl" w:hint="cs"/>
          <w:rtl/>
        </w:rPr>
        <w:t xml:space="preserve"> אמר רב מישא בעי רבי יוחנן כותל ברשות הרבים גבוה י' ואינו רחב ארבע ומוקף לכרמלית ועשאו רשות היחיד וזרק ונח על גביו מהו, מי אמרינן כיון דאינו רחב ד' מקום פטור הוא או דילמא כיון דעשאו רשות היחיד כמאן דמלי דמיא, אמר עולא קל וחומר, לאחרים עושה מחיצה לעצמו לא כל שכן</w:t>
      </w:r>
      <w:r w:rsidR="009666A9" w:rsidRPr="009666A9">
        <w:rPr>
          <w:rStyle w:val="HebrewChar"/>
          <w:rFonts w:cs="FrankRuehl" w:hint="cs"/>
          <w:rtl/>
        </w:rPr>
        <w:t>...</w:t>
      </w:r>
      <w:r w:rsidRPr="009666A9">
        <w:rPr>
          <w:rStyle w:val="HebrewChar"/>
          <w:rFonts w:cs="FrankRuehl" w:hint="cs"/>
          <w:rtl/>
        </w:rPr>
        <w:t xml:space="preserve"> (שם צט ב, וראה שם עוד)</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הזורק בים ארבע אמות פטור, אם היה רקק מים ורשות הרבים מהלכת בו הזורק לתוכו ד' אמות חייב, וכמה הוא רקק מים פחות מעשרה טפחים. רקק מים ורשות הרבים מהלכת בו הזורק בתוכו ד' אמות חייב</w:t>
      </w:r>
      <w:r w:rsidR="009666A9" w:rsidRPr="009666A9">
        <w:rPr>
          <w:rStyle w:val="HebrewChar"/>
          <w:rFonts w:cs="FrankRuehl" w:hint="cs"/>
          <w:rtl/>
        </w:rPr>
        <w:t>...</w:t>
      </w:r>
      <w:r w:rsidRPr="009666A9">
        <w:rPr>
          <w:rStyle w:val="HebrewChar"/>
          <w:rFonts w:cs="FrankRuehl" w:hint="cs"/>
          <w:rtl/>
        </w:rPr>
        <w:t xml:space="preserve"> (שם ק ב, וראה שם עוד)</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כשתימצי לומר לדברי ר' אליעזר המבטל רשות חצירו רשות ביתו ביטל, לרבנן המבטל רשות חצירו רשות ביתו לא ביטל</w:t>
      </w:r>
      <w:r w:rsidRPr="009666A9">
        <w:rPr>
          <w:rStyle w:val="HebrewChar"/>
          <w:rFonts w:cs="FrankRuehl" w:hint="cs"/>
          <w:rtl/>
        </w:rPr>
        <w:t>...</w:t>
      </w:r>
      <w:r w:rsidR="00E96DCE" w:rsidRPr="009666A9">
        <w:rPr>
          <w:rStyle w:val="HebrewChar"/>
          <w:rFonts w:cs="FrankRuehl" w:hint="cs"/>
          <w:rtl/>
        </w:rPr>
        <w:t xml:space="preserve"> לא ניצרכא אלא לחמשה ששרוין בחצר אחד ושכח אחד מהן ולא עירב, לדברי ר"א כשהוא מבטל רשותו אין צריך לבטל לכל אחד ואחד, לרבנן כשהוא מבטל רשותו צריך לבטל לכל אחד ואחד</w:t>
      </w:r>
      <w:r w:rsidRPr="009666A9">
        <w:rPr>
          <w:rStyle w:val="HebrewChar"/>
          <w:rFonts w:cs="FrankRuehl" w:hint="cs"/>
          <w:rtl/>
        </w:rPr>
        <w:t>...</w:t>
      </w:r>
      <w:r w:rsidR="00E96DCE" w:rsidRPr="009666A9">
        <w:rPr>
          <w:rStyle w:val="HebrewChar"/>
          <w:rFonts w:cs="FrankRuehl" w:hint="cs"/>
          <w:rtl/>
        </w:rPr>
        <w:t xml:space="preserve"> (עירובין כו א, וראה שם עוד)</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ואלא דכי אתא רב דימי אמר ר' יוחנן אין כרמלית פחותה מד', לימא כתנאי אמרה לשמעתיה, אלא באגפיה ולהחליף, והא כי אתא רב דימי אמר ר' יוחנן מקום שאין בו ארבעה על ארבעה מותר לבני רשות היחיד ולבני רשות הרבים לכתף עליו, ובלבד שלא יחליפו, התם רשויות דאורייתא, הכא רשויות דרבנן. והא ר' יוחנן ברשויות דרבנן נמי אמר</w:t>
      </w:r>
      <w:r w:rsidRPr="009666A9">
        <w:rPr>
          <w:rStyle w:val="HebrewChar"/>
          <w:rFonts w:cs="FrankRuehl" w:hint="cs"/>
          <w:rtl/>
        </w:rPr>
        <w:t>...</w:t>
      </w:r>
      <w:r w:rsidR="00E96DCE" w:rsidRPr="009666A9">
        <w:rPr>
          <w:rStyle w:val="HebrewChar"/>
          <w:rFonts w:cs="FrankRuehl" w:hint="cs"/>
          <w:rtl/>
        </w:rPr>
        <w:t xml:space="preserve"> (שם פז א, וראה שם עוד)</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כל גגות העיר רשות אחת, ובלבד שלא יהא גג גבוה י' או נמוך י' דברי ר"מ, וחכמים אומרים כל אחד ואחד רשות בפני עצמו, רבי שמעון אומר אחד גגות ואחד חצירות ואחד קרפיפות רשות אחת הן לכלים ששבתו לתוכן ולא לכלים ששבתו בתוך הבית</w:t>
      </w:r>
      <w:r w:rsidR="009666A9" w:rsidRPr="009666A9">
        <w:rPr>
          <w:rStyle w:val="HebrewChar"/>
          <w:rFonts w:cs="FrankRuehl" w:hint="cs"/>
          <w:rtl/>
        </w:rPr>
        <w:t>...</w:t>
      </w:r>
      <w:r w:rsidRPr="009666A9">
        <w:rPr>
          <w:rStyle w:val="HebrewChar"/>
          <w:rFonts w:cs="FrankRuehl" w:hint="cs"/>
          <w:rtl/>
        </w:rPr>
        <w:t xml:space="preserve"> (שם פט א, וראה שם עוד)</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דא"ר רבי אלעזר שני דברים אינן ברשותו של אדם ועשאן הכתוב כאילו ברשותו, ואלו הן בור ברשות הרבים וחמץ משש שעות ולמעלה. (פסחים ו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 xml:space="preserve">אי כר' אליעזר דאמר צידי רשות הרבים כרשות הרבים דמו איסור שבת איכא איסור </w:t>
      </w:r>
      <w:r w:rsidR="00E96DCE" w:rsidRPr="009666A9">
        <w:rPr>
          <w:rStyle w:val="HebrewChar"/>
          <w:rFonts w:cs="FrankRuehl" w:hint="cs"/>
          <w:rtl/>
        </w:rPr>
        <w:lastRenderedPageBreak/>
        <w:t>גניבה ליכא, אי כרבנן דאמרי צידי רשות הרבים לאו כרשות הרבים דמי איסור גניבה איכא איסור שבת ליכא</w:t>
      </w:r>
      <w:r w:rsidRPr="009666A9">
        <w:rPr>
          <w:rStyle w:val="HebrewChar"/>
          <w:rFonts w:cs="FrankRuehl" w:hint="cs"/>
          <w:rtl/>
        </w:rPr>
        <w:t>...</w:t>
      </w:r>
      <w:r w:rsidR="00E96DCE" w:rsidRPr="009666A9">
        <w:rPr>
          <w:rStyle w:val="HebrewChar"/>
          <w:rFonts w:cs="FrankRuehl" w:hint="cs"/>
          <w:rtl/>
        </w:rPr>
        <w:t xml:space="preserve"> וכי אמר ר"א צידי רשות הרבים כרשות הרבים דמו הני מילי לענין חיובא דשבת, דזימנין דדחקי רבים ועיילי להתם, אבל לענין מיקנא קני, מאי טעמא דהא לא שכיחי רבים</w:t>
      </w:r>
      <w:r w:rsidRPr="009666A9">
        <w:rPr>
          <w:rStyle w:val="HebrewChar"/>
          <w:rFonts w:cs="FrankRuehl" w:hint="cs"/>
          <w:rtl/>
        </w:rPr>
        <w:t>...</w:t>
      </w:r>
      <w:r w:rsidR="00E96DCE" w:rsidRPr="009666A9">
        <w:rPr>
          <w:rStyle w:val="HebrewChar"/>
          <w:rFonts w:cs="FrankRuehl" w:hint="cs"/>
          <w:rtl/>
        </w:rPr>
        <w:t xml:space="preserve"> (כתובות לא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מנא הני מילי, דתנו רבנן ונתן בידה, אין לי אלא ידה, גגה חצרה וקרפיפה מנין, תלמוד לומר ונתן מכל מקום. ותניא נמי הכי גבי גנב, ידו, אין לי אלא ידו, גגו חצרו וקרפיפו מנין, תלמוד לומר המצא תמצא מכל מקום. (גיטין עז א, וראה שם עוד)</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היתה עומדת על ראש הגג וזרקו לה כיון שהגיע לאויר הגג הרי זו מגורשת, הוא מלמעלה והיא מלמטה וזרקו לה, כיון שיצא מרשות הגג נמחק או נשרף הרי זו מגורשת. והא לא מינטר, אמר רב יהודה אמר שמואל בגג שיש לו מעקה עסקינן</w:t>
      </w:r>
      <w:r w:rsidR="009666A9" w:rsidRPr="009666A9">
        <w:rPr>
          <w:rStyle w:val="HebrewChar"/>
          <w:rFonts w:cs="FrankRuehl" w:hint="cs"/>
          <w:rtl/>
        </w:rPr>
        <w:t>...</w:t>
      </w:r>
      <w:r w:rsidRPr="009666A9">
        <w:rPr>
          <w:rStyle w:val="HebrewChar"/>
          <w:rFonts w:cs="FrankRuehl" w:hint="cs"/>
          <w:rtl/>
        </w:rPr>
        <w:t xml:space="preserve"> (שם עט א, וראה שם עוד)</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המוציא את תבנו וקשו לרשות הרבים לזבלים והוזק בהן אחר חייב בנזקו, וכל הקודם בהן זכה, רשב"ג אומר כל המקלקלין ברשות הרבים והזיקו חייבין לשלם, וכל הקודם בהן זכה</w:t>
      </w:r>
      <w:r w:rsidR="009666A9" w:rsidRPr="009666A9">
        <w:rPr>
          <w:rStyle w:val="HebrewChar"/>
          <w:rFonts w:cs="FrankRuehl" w:hint="cs"/>
          <w:rtl/>
        </w:rPr>
        <w:t>...</w:t>
      </w:r>
      <w:r w:rsidRPr="009666A9">
        <w:rPr>
          <w:rStyle w:val="HebrewChar"/>
          <w:rFonts w:cs="FrankRuehl" w:hint="cs"/>
          <w:rtl/>
        </w:rPr>
        <w:t xml:space="preserve"> לימא מתניתין דלא כר' יהודה, דתניא ר' יהודה אומר בשעת הוצאת זבלים אדם מוציא זבלו לרשות הרבים וצוברו כל ל' יום כדי שיהא נישוף ברגלי אדם וברגלי בהמה, שעל מנת כן הנחיל יהושע את הארץ, אפילו תימא רבי יהודה, מודה רבי יהודה שאם הזיק משלם מה שהזיק. והתנן רבי יהודה אומר בנר חנוכה פטור, מפני שהוא ברשות, מאי לאו משום רשות בית דין, לא, משום רשות מצוה</w:t>
      </w:r>
      <w:r w:rsidR="009666A9" w:rsidRPr="009666A9">
        <w:rPr>
          <w:rStyle w:val="HebrewChar"/>
          <w:rFonts w:cs="FrankRuehl" w:hint="cs"/>
          <w:rtl/>
        </w:rPr>
        <w:t>...</w:t>
      </w:r>
      <w:r w:rsidRPr="009666A9">
        <w:rPr>
          <w:rStyle w:val="HebrewChar"/>
          <w:rFonts w:cs="FrankRuehl" w:hint="cs"/>
          <w:rtl/>
        </w:rPr>
        <w:t xml:space="preserve"> (בבא קמא ל 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מיתיבי החופר בור ברשות הרבים ופתחו לרשות היחיד פטור, ואף על פי שאינו רשאי לעשות כן לפי שאין עושין חלל תחת רשות הרבים</w:t>
      </w:r>
      <w:r w:rsidR="009666A9" w:rsidRPr="009666A9">
        <w:rPr>
          <w:rStyle w:val="HebrewChar"/>
          <w:rFonts w:cs="FrankRuehl" w:hint="cs"/>
          <w:rtl/>
        </w:rPr>
        <w:t>...</w:t>
      </w:r>
      <w:r w:rsidRPr="009666A9">
        <w:rPr>
          <w:rStyle w:val="HebrewChar"/>
          <w:rFonts w:cs="FrankRuehl" w:hint="cs"/>
          <w:rtl/>
        </w:rPr>
        <w:t xml:space="preserve"> (שם נ א, וראה שם עוד)</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המוציא זבל לרשות הרבים המוציא מוציא והמזבל מזבל, אין שורין טיט ברשות הרבים ואין לובנים לבנים אבל גובלין טיט ברשות הרבים אבל לא לבנים. הבונה ברשות הרבים המביא אבנים מביא והבונה בונה, ואם הזיק משלם מה שהזיק, רבן שמעון בן גמליאל אומר אף מתקן הוא את מלאכתו לפני שלשים יום</w:t>
      </w:r>
      <w:r w:rsidR="009666A9" w:rsidRPr="009666A9">
        <w:rPr>
          <w:rStyle w:val="HebrewChar"/>
          <w:rFonts w:cs="FrankRuehl" w:hint="cs"/>
          <w:rtl/>
        </w:rPr>
        <w:t>...</w:t>
      </w:r>
      <w:r w:rsidRPr="009666A9">
        <w:rPr>
          <w:rStyle w:val="HebrewChar"/>
          <w:rFonts w:cs="FrankRuehl" w:hint="cs"/>
          <w:rtl/>
        </w:rPr>
        <w:t xml:space="preserve"> </w:t>
      </w:r>
      <w:r w:rsidRPr="009666A9">
        <w:rPr>
          <w:rStyle w:val="HebrewChar"/>
          <w:rFonts w:cs="FrankRuehl" w:hint="cs"/>
          <w:rtl/>
        </w:rPr>
        <w:lastRenderedPageBreak/>
        <w:t>(בבא מציעא קיח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משום דרב יהודה אמר רב, דאמר מצר שהחזיקו בו רבים אסור לקלקלו</w:t>
      </w:r>
      <w:r w:rsidRPr="009666A9">
        <w:rPr>
          <w:rStyle w:val="HebrewChar"/>
          <w:rFonts w:cs="FrankRuehl" w:hint="cs"/>
          <w:rtl/>
        </w:rPr>
        <w:t>...</w:t>
      </w:r>
      <w:r w:rsidR="00E96DCE" w:rsidRPr="009666A9">
        <w:rPr>
          <w:rStyle w:val="HebrewChar"/>
          <w:rFonts w:cs="FrankRuehl" w:hint="cs"/>
          <w:rtl/>
        </w:rPr>
        <w:t xml:space="preserve"> אמר רב ענן אמר שמואל מבואות המפולשין לרשות הרבים ובקשו בני מבואות להעמיד להן דלתות בני רשות הרבים מעכבין עליהן, סבור מינה הני מילי בד' אמות, כדר' זירא אמר רב נחמן דאמר רבי זירא אמר רב נחמן ד' אמות הסמוכות לרשות הרבים כרשות הרבים דמי, לא היא, התם לענין טומאה אבל הכא זימנין דדחקי בני רשות הרבים ועיילי טובא. (בבא בתרא יב 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אילן שהוא נוטה לרשות הרבים קוצץ כדי שיהא גמל עובר ורוכבו, רבי יהודה אומר גמל טעון פשתן או חבילי זמורות, רבי שמעון אומר כל האילן כנגד המשקולת מפני הטומאה</w:t>
      </w:r>
      <w:r w:rsidR="009666A9" w:rsidRPr="009666A9">
        <w:rPr>
          <w:rStyle w:val="HebrewChar"/>
          <w:rFonts w:cs="FrankRuehl" w:hint="cs"/>
          <w:rtl/>
        </w:rPr>
        <w:t>...</w:t>
      </w:r>
      <w:r w:rsidRPr="009666A9">
        <w:rPr>
          <w:rStyle w:val="HebrewChar"/>
          <w:rFonts w:cs="FrankRuehl" w:hint="cs"/>
          <w:rtl/>
        </w:rPr>
        <w:t xml:space="preserve"> (שם כז ב)</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אין עושין חלל תחת רשות הרבים בורות שיחין ומערות, ר"א מתיר כדי שתהא עגלה מהלכת וטעונה אבנים, אין מוציאין זיזין וגוזטראות לרשות הרבים אלא אם רצה כונס לתוך שלו ומוציא, לקח חצר ובה זיזין וגזוזטראות הרי זו בחזקתה. ורבנן, זימנין דמפחית ולא אדעתיה</w:t>
      </w:r>
      <w:r w:rsidR="009666A9" w:rsidRPr="009666A9">
        <w:rPr>
          <w:rStyle w:val="HebrewChar"/>
          <w:rFonts w:cs="FrankRuehl" w:hint="cs"/>
          <w:rtl/>
        </w:rPr>
        <w:t>...</w:t>
      </w:r>
      <w:r w:rsidRPr="009666A9">
        <w:rPr>
          <w:rStyle w:val="HebrewChar"/>
          <w:rFonts w:cs="FrankRuehl" w:hint="cs"/>
          <w:rtl/>
        </w:rPr>
        <w:t xml:space="preserve"> (שם ס א, וראה שם עוד)</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ירושלמי:</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רבי עביד אויר מחיצות כממשה, בן עזאי עביד אויר כרמלית כממשה, רבי עקיבה עביד אויר רשות הרבים כממשה. ארבע רשויות לשבת</w:t>
      </w:r>
      <w:r w:rsidRPr="009666A9">
        <w:rPr>
          <w:rStyle w:val="HebrewChar"/>
          <w:rFonts w:cs="FrankRuehl" w:hint="cs"/>
          <w:rtl/>
        </w:rPr>
        <w:t>...</w:t>
      </w:r>
      <w:r w:rsidR="00E96DCE" w:rsidRPr="009666A9">
        <w:rPr>
          <w:rStyle w:val="HebrewChar"/>
          <w:rFonts w:cs="FrankRuehl" w:hint="cs"/>
          <w:rtl/>
        </w:rPr>
        <w:t xml:space="preserve"> אמר רב יוסף אף אנן תינין כולהן, ים דתנינן תמן הזורק בים ארבע אמות פטור, לא סוף דבר ד' אמות בים אלא אפילו זורק בכל הים פטור, שכל הים נקרא כרמלית. בקעה דתנינן הבקעה בימות החמה רשות היחיד לשבת ורשות הרבים לטומאה, ובימות הגשמים רשות הרבים לכאן ולכאן, אם אומר את רשות היחיד לכאן ולכאן לא תהא טעונה הקפה כלי בהמה, דתנינן הקיפוה כלי בהמה מטלטלין בתוכה. איסטווה דתנינן וכן גשרין המפולשין מטלטלין תחתיהן בשבת דברי ר' יהודה וחכמים אוסרין. אסקופה דתנינן המוציא אוכלין ונתן על האסקופה בין שחזר והוציאן בין שהוציאן אחר פטור שלא עשה מלאכתו בבת אחת, הא אם עשה מלאכתו בבת אחת חייב, בן עזאי אומר אפילו אם עשה </w:t>
      </w:r>
      <w:r w:rsidR="00E96DCE" w:rsidRPr="009666A9">
        <w:rPr>
          <w:rStyle w:val="HebrewChar"/>
          <w:rFonts w:cs="FrankRuehl" w:hint="cs"/>
          <w:rtl/>
        </w:rPr>
        <w:lastRenderedPageBreak/>
        <w:t>מלאכתו בבת אחת פטור. כרמלית תני רבי חייא כרמל רק מלך אינו לא לח ולא יבש אלא בינוני, והכא אינה לא רשות הרבים ולא רשות היחיד אלא כרמלית. איזו היא כרמלית, רבי יסא בשם רבי יוחנן כגון חנותיה דבר יוסטיני. חצר של רבים ומבואות שאין מפולשין אם עירבו מותרין ואם לא עירבו אסורין</w:t>
      </w:r>
      <w:r w:rsidRPr="009666A9">
        <w:rPr>
          <w:rStyle w:val="HebrewChar"/>
          <w:rFonts w:cs="FrankRuehl" w:hint="cs"/>
          <w:rtl/>
        </w:rPr>
        <w:t>...</w:t>
      </w:r>
      <w:r w:rsidR="00E96DCE" w:rsidRPr="009666A9">
        <w:rPr>
          <w:rStyle w:val="HebrewChar"/>
          <w:rFonts w:cs="FrankRuehl" w:hint="cs"/>
          <w:rtl/>
        </w:rPr>
        <w:t xml:space="preserve"> (שבת ה א, וראה שם עוד)</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תני ר' הושעיה פתחים פתוחים לרשות הרבים, נפתחים נעשה מקומם רשות הרבים, ננעלים נעשה מקומם רשות היחיד. מבואות המפולשים לים כמפולשים לבקעה, וההן שקקה דר' חנין לא צריך צורת פתח, שהוא כמתלקט עשרה טפחים מתוך שלשה תקנה תיקנו בו כדי להתיר בתים שלמטן. (עירובין ה ב, וראה שם עוד)</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ריש לקיש אמר לעולם אין רשות הרבים עד שתהא מפולשת מסוף העולם ועד סופו. מיחלף שיטת ריש לקיש דאמר אין רשות הרבים בעולם הזה אלא לעתיד לבא, שנאמר כל גיא ינשא. מתניתין פלגיא על ריש לקיש, אי זו הוא רשות היחיד שבילי בית גלגל וכן כיוצא בהן רשות היחיד לשבת ורשות הרבים לטומאה</w:t>
      </w:r>
      <w:r w:rsidR="009666A9" w:rsidRPr="009666A9">
        <w:rPr>
          <w:rStyle w:val="HebrewChar"/>
          <w:rFonts w:cs="FrankRuehl" w:hint="cs"/>
          <w:rtl/>
        </w:rPr>
        <w:t>...</w:t>
      </w:r>
      <w:r w:rsidRPr="009666A9">
        <w:rPr>
          <w:rStyle w:val="HebrewChar"/>
          <w:rFonts w:cs="FrankRuehl" w:hint="cs"/>
          <w:rtl/>
        </w:rPr>
        <w:t xml:space="preserve"> (שם נד ב, וראה שם עוד)</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משנה תורה:</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ארבע רשויות לשבת, רשות היחיד ורשות הרבים וכרמלית ומקום פטור. אי זו היא רשות הרבים, מדברות ועיירות ושווקים ודרכים המפולשין להן, ובלבד שיהיה רוחב הדרך ט"ז אמה ולא יהיה עליו תקרה. ואי זו היא רשות היחיד, תל שגבוה עשרה טפחים ורחב ארבעה טפחים על ארבעה טפחים או יתר על כן, וכן חריץ שהוא עמוק עשרה ורחב ארבעה על ארבעה או יתר על כן, וכן מקום שהוא מוקף ארבע מחיצות גובהן עשרה וביניהן ארבעה על ארבעה או יתר על כן אפילו יש בו כמה מילין אם הוקף לדירה כגון מדינה המוקפת חומה שדלתותיה ננעלות בלילה ומבואות שיש להן שלשה כתלים ולחי ברוח רביעית, וכן חצר ודיר וסהר שהוקפו לדירה כולן רשות היחיד גמורה הן.</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אפילו כלים כגון ספינה או מגדל של עץ וכוורת וכיוצא בהן אם יש בהן ארבעה על ארבעה בגובה עשרה או יתר על זה הרי הן רשות היחיד </w:t>
      </w:r>
      <w:r w:rsidRPr="009666A9">
        <w:rPr>
          <w:rStyle w:val="HebrewChar"/>
          <w:rFonts w:cs="FrankRuehl" w:hint="cs"/>
          <w:rtl/>
        </w:rPr>
        <w:lastRenderedPageBreak/>
        <w:t>גמורה.</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עובי הכתלים של רשות היחיד כרשות היחיד, לאחרים עושה מחיצה, לעצמו לא כל שכן. אויר רשות היחיד כרשות היחיד עד לרקיע, אבל אויר רשות הרבים אינו כרשות הרבים אלא עד עשרה טפחים, ולמעלה מעשרה באויר רשות הרבים מקום פטור הוא.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אי זו היא כרמלית, תל שיש בו ארבעה על ארבעה או יתר על כן, וגבהו משלשה ועד עשרה, שהכרמלית אינה תופשת אלא עד עשרה ואינה רחבה פחות מארבעה על ארבעה, וכן חריץ שיש בו ארבעה על ארבעה או יתר על כן ועמוק משלשה עד עשרה, וכן מקום שהוקף בארבע מחיצות גובהן משלשה ועד עשרה וביניהן ארבעה על ארבעה או יתר על כן, וכן קרן זוית הסמוכה לרשות הרבים והוא המקום שמוקף שלש מחיצות והרוח הרביעית רשות הרבים, כגון מבוי שאין לו לחי או קורה ברוח רביעית, וכן הימים והבקעה בין בימות החמה בין בימות הגשמים כל אלו כרמלית הן.</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אויר הכרמלית הרי הוא ככרמלית עד עשרה טפחים, ולמעלה מעשרה טפחים באויר הכרמלית הרי הוא מקום פטור, לפיכך מעל פני המים שבימים ושבנהרות עד עשרה טפחים כאויר כרמלית, ולמעלה מעשרה מקום פטור, אבל כל העומק המלאה מים הרי הוא כקרקע עבה.</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בור שבכרמלית הרי הוא ככרמלית אפילו עמוק מאה אמה אם אין בו ארבעה, (ראה ראב"ד). רשות הרבים שהיתה עליה תקרה או שאין ברחבה ט"ז אמה הרי היא ככרמלית, אצטבא שבין העמודים העומדים ברשות הרבים הרי היא ככרמלית, וצדי רשות הרבים ככרמלית, אבל בין העמודים הואיל ורבים דורסין ביניהן הרי הן רשות הרבים.</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אי זהו מקום פטור, מקום שיש בו פחות מארבעה על ארבעה וגובהו שלשה עד לרקיע, שכל פחות משלשה הרי הוא כארץ, אפילו קוצים וברקנים או גללים ברשות הרבים גבהן שלשה ואין רחבן ארבעה על ארבעה הרי הן מקום פטור, וכן חריץ שאין בו ארבעה על ארבעה ועומקו משלשה עד התהום, וכן מקום המוקף שאין בו ארבעה על ארבעה אפילו היה </w:t>
      </w:r>
      <w:r w:rsidRPr="009666A9">
        <w:rPr>
          <w:rStyle w:val="HebrewChar"/>
          <w:rFonts w:cs="FrankRuehl" w:hint="cs"/>
          <w:rtl/>
        </w:rPr>
        <w:lastRenderedPageBreak/>
        <w:t>ארכו אלף מיל ורוחבו ארבעה פחות שעורה וגובהו משלשה ולמעלה הרי זה מקום פטור. וכן אויר רשות הרבים או אויר כרמלית למעלה מעשר הרי הוא מקום פטור.</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מקום שיש בגובהו תשעה טפחים מצומצמים לא פחות ולא יתר ברשות הרבים הרי הוא כרשות הרבים, ואין משגיחין על מדת ארכו ומדת רחבו בין רחב בין קצר מפני שרבים מכתפין עליו, אבל אם היה יתר על תשעה או פחות אם היה בו ארבעה על ארבעה או יתר הרי הוא כרמלית, ואם אין בו ארבעה על ארבעה הרי הוא מקום פטור.</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גג הסמוך לרשות הרבים בתוך עשרה טפחים, הואיל ורבים מכתפין עליו אסור לטלטל בגג עד שיעשה לו סולם קבוע להתירו. עמוד ברשות הרבים גבוה עשרה ורחב ארבעה הרי זה רשות היחיד, נעץ בגובהו יתד כל שהוא אפילו אינה גבוהה שלשה הואיל וראוי לתלות ביתד ולהשתמש בו הרי זה ממעטו ונעשה כרמלית, ואין מודדין לו אלא מן היתד ולמעלה, ואפילו מלאהו כולו יתידות הרי זה ממעט גובהו, שהרי תולין באותן היתידות ומשתמשים בהן. (ראה ראב"ד).</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חורי רשות היחיד הרי הן כרשות היחיד, אבל חורי רשות הרבים אינם כרשות הרבים, אלא הרי הן כפי מדתן, כיצד, חור בצד רשות הרבים, אם יש בו ארבעה על ארבעה וגבוה עשרה הרי הוא רשות היחיד, ואם אין גבוה עשרה הרי זה כרמלית, ואם אין בו ארבעה על ארבעה הרי זה מקום פטור, והוא שגבוה שלשה, שכל הפחות משלשה הרי הוא כארץ.</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רשות היחיד ומקום פטור מותר לטלטל בכולן אפילו היה אורך כל אחת משתיהן כמה מילין מטלטל בכולה. אבל רשות הרבים והכרמלית אין מטלטלין בהן אלא בארבע אמות, ואם העביר או הושיט או זרק חוץ לארבע אמות ברשות הרבים חייב ובכרמלית פטור, שאיסור הכרמלית מדבריהם, מפני שהיא דומה לרשות הרבים, שמא תתחלף ברשות הרבים</w:t>
      </w:r>
      <w:r w:rsidR="009666A9" w:rsidRPr="009666A9">
        <w:rPr>
          <w:rStyle w:val="HebrewChar"/>
          <w:rFonts w:cs="FrankRuehl" w:hint="cs"/>
          <w:rtl/>
        </w:rPr>
        <w:t>...</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כשם שמותר לטלטל בכל מקום פטור כך מותר להכניס ממנו לרשות היחיד או לרשות הרבים ואין צריך לומר לכרמלית, ומוציאין לו מרשות היחיד ומרשות הרבים ואין צריך לומר מן הכרמלית</w:t>
      </w:r>
      <w:r w:rsidR="009666A9" w:rsidRPr="009666A9">
        <w:rPr>
          <w:rStyle w:val="HebrewChar"/>
          <w:rFonts w:cs="FrankRuehl" w:hint="cs"/>
          <w:rtl/>
        </w:rPr>
        <w:t>...</w:t>
      </w:r>
      <w:r w:rsidRPr="009666A9">
        <w:rPr>
          <w:rStyle w:val="HebrewChar"/>
          <w:rFonts w:cs="FrankRuehl" w:hint="cs"/>
          <w:rtl/>
        </w:rPr>
        <w:t xml:space="preserve"> (שבת יד א והלאה, וראה שם עוד </w:t>
      </w:r>
      <w:r w:rsidRPr="009666A9">
        <w:rPr>
          <w:rStyle w:val="HebrewChar"/>
          <w:rFonts w:cs="FrankRuehl" w:hint="cs"/>
          <w:rtl/>
        </w:rPr>
        <w:lastRenderedPageBreak/>
        <w:t>ושבת-אסורי)</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השופך את המים ברשות הרבים והוזק בהן אחר חייב בנזקיו, ואם נטנפו כליו פטור, כמו שביארנו. נבלע המים בארץ ונשארה הארץ חלקה והוחלק ונפל והוזק בקרקע הרי זה חייב בנזקיו.</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כל אלו שפותקין ביבותיהן וגורפין מערותיהן אין להם רשות לשפוך המים ברשות הרבים בימות החמה, אבל בימות הגשמים יש להן רשות, ואף על פי כן אם הוזק אדם או בהמה במים חייבין נזק שלם. לא יוציא אדם תבנו וקשו לרשות הרבים כדי שידושו ויעשו לו זבל, ואם הוציאו קנסוהו חכמים שיהיו כהפקר, וכל הקודם בהן זכה מעת שנידושו והשביחו. ואם קדם אדם וזכה בהן משעת הוצאה לרשות הרבים אין מוציאין מידו, ואף על פי שהן כהפקר אם הוזק בהן אדם או בהמה הרי זה המוציא חייב לשלם.</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יש לכל אדם להוציא את הזבל והגללים לרשות הרבים בשעת הוצאת זבלים ולצבור אותן שם שלשים יום כדי שיהיה נשוף ברגלי אדם ורגלי בהמה, ואף על פי כן אם הזיק חייב לשלם, וחייבין על זה הגלל משום גזל כיון שאין בו שבח אם נדוש לא קנסו בו.</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אין שורין טיט ברשות הרבים ואין לובנים לבנים, אבל גובלין טיט ברשות הרבים אבל לא לבנים. (נזקי ממון יג יב)</w:t>
      </w:r>
    </w:p>
    <w:p w:rsidR="009666A9" w:rsidRDefault="00E96DCE" w:rsidP="009666A9">
      <w:pPr>
        <w:pStyle w:val="NormalPar"/>
        <w:widowControl w:val="0"/>
        <w:spacing w:before="200" w:line="254" w:lineRule="exact"/>
        <w:jc w:val="both"/>
        <w:rPr>
          <w:rStyle w:val="HebrewChar"/>
          <w:rFonts w:hint="cs"/>
          <w:rtl/>
        </w:rPr>
      </w:pPr>
      <w:r w:rsidRPr="009666A9">
        <w:rPr>
          <w:rStyle w:val="Code01"/>
          <w:rFonts w:hint="cs"/>
          <w:rtl/>
        </w:rPr>
        <w:t>רשימו</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רמח"ל:</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הרשימו הוא הכח הנשאר לשרש עניני העולם וכלל מדרגות ההנהגה, שאינו אלא כרושם קטן לגבי מה שנסתלק, שהיה ראוי להיות בעולם נברא בבחינתו אילולא היה הצמצום שזכרנו. והרשימו הזה הוא שורש מציאות התחתונים בבלתי שלימות, והוא שורש עניני הטוב ורע שבאים בשיקול אחד, הפך מן ההשואה לטובה הנמצאת לפי השלימות. (כללים ראשונים ה)</w:t>
      </w:r>
    </w:p>
    <w:p w:rsidR="009666A9" w:rsidRDefault="00E96DCE" w:rsidP="009666A9">
      <w:pPr>
        <w:pStyle w:val="NormalPar"/>
        <w:widowControl w:val="0"/>
        <w:spacing w:before="200" w:line="254" w:lineRule="exact"/>
        <w:jc w:val="both"/>
        <w:rPr>
          <w:rStyle w:val="HebrewChar"/>
          <w:rFonts w:hint="cs"/>
          <w:rtl/>
        </w:rPr>
      </w:pPr>
      <w:r w:rsidRPr="009666A9">
        <w:rPr>
          <w:rStyle w:val="Code01"/>
          <w:rFonts w:hint="cs"/>
          <w:rtl/>
        </w:rPr>
        <w:t>רשע</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ויצא ביום השני והנה שני אנשים עברים נצים, ויאמר לרשע למה תכה רעך. (שמות ב יג)</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וישלח פרעה ויקרא למשה ולאהרן ויאמר </w:t>
      </w:r>
      <w:r w:rsidRPr="009666A9">
        <w:rPr>
          <w:rStyle w:val="HebrewChar"/>
          <w:rFonts w:cs="FrankRuehl" w:hint="cs"/>
          <w:rtl/>
        </w:rPr>
        <w:lastRenderedPageBreak/>
        <w:t>אליהם חטאתי הפעם, ה' הצדיק ואני ועמי הרשעים. (שם ט כז)</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לא תשא שמע שוא, אל תשת ידך עם רשע להיות עד חמס</w:t>
      </w:r>
      <w:r w:rsidR="009666A9" w:rsidRPr="009666A9">
        <w:rPr>
          <w:rStyle w:val="HebrewChar"/>
          <w:rFonts w:cs="FrankRuehl" w:hint="cs"/>
          <w:rtl/>
        </w:rPr>
        <w:t>...</w:t>
      </w:r>
      <w:r w:rsidRPr="009666A9">
        <w:rPr>
          <w:rStyle w:val="HebrewChar"/>
          <w:rFonts w:cs="FrankRuehl" w:hint="cs"/>
          <w:rtl/>
        </w:rPr>
        <w:t xml:space="preserve"> מדבר שקר תרחק, ונקי וצדיק אל תהרג כי לא אצדיק רשע. (שם כג א וז)</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וידבר אל העדה לאמר סורו נא מעל אהלי האנשים הרשעים האלה ואל תגעו בכל אשר להם, פן תספו בכל חטאתם. (במדבר טז כו)</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כי יהיה ריב בין אנשים ונגשו אל המשפט ושפטום, והצדיקו את הצדיק והרשיעו את הרשע. והיה אם בן הכות הרשע, והפילו השופט והכהו לפניו כדי רשעתו במספר. (דברים כה 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פן יש בכם איש או אשה או משפחה או שבט אשר לבבו פונה היום מעם ה' אלקינו ללכת לעבוד את אלהי הגוים ההם, פן יש בכם שורש פורה ראש ולענה. והיה בשמעו את דברי האלה הזאת והתברך בלבבו לאמר שלום יהיה לי כי בשרירות לבי אלך, למען ספות הרוה את הצמאה. לא יאבה ה' סלח לו כי אז יעשן אף ה' וקנאתו באיש ההוא ורבצה בו כל האלה הכתובה בספר הזה, ומחה ה' את שמו מתחת השמים. והבדילו ה' לרעה מכל שבטי ישראל ככל אלות הברית הכתובה בספר התורה הזה. (דברים כט יז)</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כן יאבדו כל אויביך ה' ואהביו כצאת השמש בגבורתו, ותשקט הארץ ארבעים שנה. (שופטים ה לא)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ויאמר אלישע חי ה' צב-אות אשר עמדתי לפניו כי לולי פני יהושפט מלך יהודה אני נשא, אם אביט אליך ואם אראך. (מלכים ב ג יד)</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יוחן רשע בן למד צדק בארץ נכחות יעול, ובל יראה גאות ה'. ה' רמה ידך בל יחזיון, יחזו ויבושו קנאת עם אף אש צריך תאכלם. (ישעיה כו י)</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אין שלום אמר ה' לרשעים. (שם מח כב)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והרשעים כים נגרש, כי השקט לא יוכל ויגרשו מימיו רפש וטיט. (שם נז כ)</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עני ואביון הונה, גזלות גזל חבול לא ישיב, ואל הגלולים נשא עיניו תועבה עשה. בנשך נתן ותרבית לקח וחי, לא יחיה את כל התועבות האלה עשה מות יומת דמיו בו יהיה. (יחזקאל יח יב)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והרשע כי ישוב מכל חטאתיו אשר עשה ושמר </w:t>
      </w:r>
      <w:r w:rsidRPr="009666A9">
        <w:rPr>
          <w:rStyle w:val="HebrewChar"/>
          <w:rFonts w:cs="FrankRuehl" w:hint="cs"/>
          <w:rtl/>
        </w:rPr>
        <w:lastRenderedPageBreak/>
        <w:t>את כל חקותי ועשה משפט וצדקה חיה יחיה לא ימות. (שם שם כ)</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ואתה בן אדם אמור אל בני עמך צדקת הצדיק לא תצילנו ביום פשעו ורשעת הרשע לא יכשל בה ביום שובו מרשעו, וצדיק לא יכול להחיות בה ביום חטאתו</w:t>
      </w:r>
      <w:r w:rsidR="009666A9" w:rsidRPr="009666A9">
        <w:rPr>
          <w:rStyle w:val="HebrewChar"/>
          <w:rFonts w:cs="FrankRuehl" w:hint="cs"/>
          <w:rtl/>
        </w:rPr>
        <w:t>...</w:t>
      </w:r>
      <w:r w:rsidRPr="009666A9">
        <w:rPr>
          <w:rStyle w:val="HebrewChar"/>
          <w:rFonts w:cs="FrankRuehl" w:hint="cs"/>
          <w:rtl/>
        </w:rPr>
        <w:t xml:space="preserve"> ובאמרי לרשע מות תמות, ושב מחטאתו ועשה משפט וצדקה. חבול ישיב רשע גזלה ישלם בחקות החיים הלך לבלתי עשות עול, חיו יחיה לא ימות. כל חטאתיו אשר חטא לא תזכרנה לו, משפט וצדקה עשה חיה יחיה. (שם לג יב)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על כן תפוג תורה ולא יצא לנצח משפט, כי רשע מכתיר את הצדיק על כן יצא משפט מעוקל. (עובדיה א ד)</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טהור עינים מראות רע והביט אל עמל לא תוכל, למה תביט בוגדים תחריש בבלע רשע צדיק ממנו. ותעשה אדם כדגי הים כרמש לא מושל בו</w:t>
      </w:r>
      <w:r w:rsidR="009666A9" w:rsidRPr="009666A9">
        <w:rPr>
          <w:rStyle w:val="HebrewChar"/>
          <w:rFonts w:cs="FrankRuehl" w:hint="cs"/>
          <w:rtl/>
        </w:rPr>
        <w:t>...</w:t>
      </w:r>
      <w:r w:rsidRPr="009666A9">
        <w:rPr>
          <w:rStyle w:val="HebrewChar"/>
          <w:rFonts w:cs="FrankRuehl" w:hint="cs"/>
          <w:rtl/>
        </w:rPr>
        <w:t xml:space="preserve"> (שם שם יג)</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ושבתם וראיתם בין צדיק לרשע, בין עובד אלקים לאשר לא עבדו. כי הנה היום בא בוער כתנור, והיו כל זדים וכל עושה רשעה קש, ולהט אותם היום הבא אמר ה' צב-אות אשר לא יעזב להם שורש וענף</w:t>
      </w:r>
      <w:r w:rsidR="009666A9" w:rsidRPr="009666A9">
        <w:rPr>
          <w:rStyle w:val="HebrewChar"/>
          <w:rFonts w:cs="FrankRuehl" w:hint="cs"/>
          <w:rtl/>
        </w:rPr>
        <w:t>...</w:t>
      </w:r>
      <w:r w:rsidRPr="009666A9">
        <w:rPr>
          <w:rStyle w:val="HebrewChar"/>
          <w:rFonts w:cs="FrankRuehl" w:hint="cs"/>
          <w:rtl/>
        </w:rPr>
        <w:t xml:space="preserve"> ועסותם רשעים כי יהיו אפר תחת כפות רגליכם, ביום אשר אני עשה אמר ה' צב-אות. (מלאכי ג יח)</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לא כן הרשעים כי אם כמוץ אשר תדפנו רוח. על כן לא יקומו רשעים במשפט, וחטאים בעדת צדיקים. כי יודע ה' דרך צדיקים ודרך רשעים תאבד. (תהלים א ד)</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כי הלל רשע על תאות נפשו, ובוצע ברך ניאץ ה'. רשע כגובה אפו בל ידרוש אין אלקים כל מזימותיו. יחילו דרכיו בכל עת מרום משפטיך מנגדו, כל צורריו יפיח בהם. אמר בלבו בל אמוט, לדור ודור אשר לא ברע, אלה פיהו מלא ומרמות ותוך, תחת לשונו עמל ואון. ישב במארב חצרים במסתרים יהרוג נקי, עיניו לחלכה יצפונו</w:t>
      </w:r>
      <w:r w:rsidR="009666A9" w:rsidRPr="009666A9">
        <w:rPr>
          <w:rStyle w:val="HebrewChar"/>
          <w:rFonts w:cs="FrankRuehl" w:hint="cs"/>
          <w:rtl/>
        </w:rPr>
        <w:t>...</w:t>
      </w:r>
      <w:r w:rsidRPr="009666A9">
        <w:rPr>
          <w:rStyle w:val="HebrewChar"/>
          <w:rFonts w:cs="FrankRuehl" w:hint="cs"/>
          <w:rtl/>
        </w:rPr>
        <w:t xml:space="preserve"> אמר בלבו שכח א-ל, הסתיר פניו בל ראה לנצח. קומה ה' א-ל נשא ידך, אל תשכח ענוים, על מה ניאץ רשע אלקים, אמר בלבו לא תדרוש</w:t>
      </w:r>
      <w:r w:rsidR="009666A9" w:rsidRPr="009666A9">
        <w:rPr>
          <w:rStyle w:val="HebrewChar"/>
          <w:rFonts w:cs="FrankRuehl" w:hint="cs"/>
          <w:rtl/>
        </w:rPr>
        <w:t>...</w:t>
      </w:r>
      <w:r w:rsidRPr="009666A9">
        <w:rPr>
          <w:rStyle w:val="HebrewChar"/>
          <w:rFonts w:cs="FrankRuehl" w:hint="cs"/>
          <w:rtl/>
        </w:rPr>
        <w:t xml:space="preserve"> שבור זרוע רשע ורע תדרוש רשעו בל תמצא</w:t>
      </w:r>
      <w:r w:rsidR="009666A9" w:rsidRPr="009666A9">
        <w:rPr>
          <w:rStyle w:val="HebrewChar"/>
          <w:rFonts w:cs="FrankRuehl" w:hint="cs"/>
          <w:rtl/>
        </w:rPr>
        <w:t>...</w:t>
      </w:r>
      <w:r w:rsidRPr="009666A9">
        <w:rPr>
          <w:rStyle w:val="HebrewChar"/>
          <w:rFonts w:cs="FrankRuehl" w:hint="cs"/>
          <w:rtl/>
        </w:rPr>
        <w:t xml:space="preserve"> (שם י 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שמרני כאישון בת עין, בצל כנפיך תסתירנו. מפני רשעים זו שדוני, אויבי בנפש יקיפו עלי. </w:t>
      </w:r>
      <w:r w:rsidRPr="009666A9">
        <w:rPr>
          <w:rStyle w:val="HebrewChar"/>
          <w:rFonts w:cs="FrankRuehl" w:hint="cs"/>
          <w:rtl/>
        </w:rPr>
        <w:lastRenderedPageBreak/>
        <w:t>חלבמו סגרו פימו דברו בגאות. אשורנו עתה, סבבוני עיניהם ישיתו לנטות בארץ, דמיונו כאריה יכסוף לטרף, וככפיר יושב במסתרים, קומה ה' קדמה פניו הכריעהו, פלטה נפשי מרשע חרבך</w:t>
      </w:r>
      <w:r w:rsidR="009666A9" w:rsidRPr="009666A9">
        <w:rPr>
          <w:rStyle w:val="HebrewChar"/>
          <w:rFonts w:cs="FrankRuehl" w:hint="cs"/>
          <w:rtl/>
        </w:rPr>
        <w:t>...</w:t>
      </w:r>
      <w:r w:rsidRPr="009666A9">
        <w:rPr>
          <w:rStyle w:val="HebrewChar"/>
          <w:rFonts w:cs="FrankRuehl" w:hint="cs"/>
          <w:rtl/>
        </w:rPr>
        <w:t xml:space="preserve"> (שם יז ט)</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פני ה' בעושי רע, להכרית מארץ זכרם</w:t>
      </w:r>
      <w:r w:rsidR="009666A9" w:rsidRPr="009666A9">
        <w:rPr>
          <w:rStyle w:val="HebrewChar"/>
          <w:rFonts w:cs="FrankRuehl" w:hint="cs"/>
          <w:rtl/>
        </w:rPr>
        <w:t>...</w:t>
      </w:r>
      <w:r w:rsidRPr="009666A9">
        <w:rPr>
          <w:rStyle w:val="HebrewChar"/>
          <w:rFonts w:cs="FrankRuehl" w:hint="cs"/>
          <w:rtl/>
        </w:rPr>
        <w:t xml:space="preserve"> תמותת רשע רעה ושונאי צדיק יאשמו. (שם לד יז)</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דום לה' והתחולל לו אל תתחר במצליח דרכו, באיש עושה מזמות. הרף מאף ועזוב חמה, אל תתחר אך להרע. כי מרעים יכרתון, וקוי ה' המה יירשו ארץ. ועוד מעט ואין רשע, והתבוננת על מקומו ואיננו</w:t>
      </w:r>
      <w:r w:rsidR="009666A9" w:rsidRPr="009666A9">
        <w:rPr>
          <w:rStyle w:val="HebrewChar"/>
          <w:rFonts w:cs="FrankRuehl" w:hint="cs"/>
          <w:rtl/>
        </w:rPr>
        <w:t>...</w:t>
      </w:r>
      <w:r w:rsidRPr="009666A9">
        <w:rPr>
          <w:rStyle w:val="HebrewChar"/>
          <w:rFonts w:cs="FrankRuehl" w:hint="cs"/>
          <w:rtl/>
        </w:rPr>
        <w:t xml:space="preserve"> זומם רשע לצדיק, וחורק עליו שניו</w:t>
      </w:r>
      <w:r w:rsidR="009666A9" w:rsidRPr="009666A9">
        <w:rPr>
          <w:rStyle w:val="HebrewChar"/>
          <w:rFonts w:cs="FrankRuehl" w:hint="cs"/>
          <w:rtl/>
        </w:rPr>
        <w:t>...</w:t>
      </w:r>
      <w:r w:rsidRPr="009666A9">
        <w:rPr>
          <w:rStyle w:val="HebrewChar"/>
          <w:rFonts w:cs="FrankRuehl" w:hint="cs"/>
          <w:rtl/>
        </w:rPr>
        <w:t xml:space="preserve"> חרב פתחו רשעים ודרכו קשתם להפיל עני ואביון לטבוח ישרי דרך. חרבם תבוא בלבם, וקשתותם תשברנה. טוב מעט לצדיק, מהמון רשעים רבים. כי זרועות רשעים תשברנה, וסומך צדיקים ה'</w:t>
      </w:r>
      <w:r w:rsidR="009666A9" w:rsidRPr="009666A9">
        <w:rPr>
          <w:rStyle w:val="HebrewChar"/>
          <w:rFonts w:cs="FrankRuehl" w:hint="cs"/>
          <w:rtl/>
        </w:rPr>
        <w:t>...</w:t>
      </w:r>
      <w:r w:rsidRPr="009666A9">
        <w:rPr>
          <w:rStyle w:val="HebrewChar"/>
          <w:rFonts w:cs="FrankRuehl" w:hint="cs"/>
          <w:rtl/>
        </w:rPr>
        <w:t xml:space="preserve"> לוה רשע ולא ישלם וצדיק חונן ונותן</w:t>
      </w:r>
      <w:r w:rsidR="009666A9" w:rsidRPr="009666A9">
        <w:rPr>
          <w:rStyle w:val="HebrewChar"/>
          <w:rFonts w:cs="FrankRuehl" w:hint="cs"/>
          <w:rtl/>
        </w:rPr>
        <w:t>...</w:t>
      </w:r>
      <w:r w:rsidRPr="009666A9">
        <w:rPr>
          <w:rStyle w:val="HebrewChar"/>
          <w:rFonts w:cs="FrankRuehl" w:hint="cs"/>
          <w:rtl/>
        </w:rPr>
        <w:t xml:space="preserve"> ראיתי רשע עריץ, ומתערה כאזרח רענן. ויעבר והנה איננו ואבקשהו ולא נמצא</w:t>
      </w:r>
      <w:r w:rsidR="009666A9" w:rsidRPr="009666A9">
        <w:rPr>
          <w:rStyle w:val="HebrewChar"/>
          <w:rFonts w:cs="FrankRuehl" w:hint="cs"/>
          <w:rtl/>
        </w:rPr>
        <w:t>...</w:t>
      </w:r>
      <w:r w:rsidRPr="009666A9">
        <w:rPr>
          <w:rStyle w:val="HebrewChar"/>
          <w:rFonts w:cs="FrankRuehl" w:hint="cs"/>
          <w:rtl/>
        </w:rPr>
        <w:t xml:space="preserve"> ותשועת צדיקים מה' מעוזם בעת צרה. ויעזרם ה' ויפלטם יפלטם מרשעים ויושיעם כי חסו בו. (שם לז ז והלאה)</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ולרשע אמר אלקים מה לך לספר חקי, ותשא בריתי עלי פיך. ואתה שנאת מוסר, ותשלך דברי אחריך. אם ראית גנב ותרץ עמו, ועם מנאפים חלקך, פיך שלחת ברעה, ולשונך תצמיד מרמה. תשב באחיך תדבר בבן אמך תתן דופי. אלה עשית והחרשתי דמית היות אהיה כמוך, ואכיחך ואערכה לעיניך. בינו נא זאת שוכחי א-לוה, פן יטרוף ואין מציל. (שם נ טז)</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נבל בלבו אין אלקים, השחיתו והתעיבו עול אין עושה טוב. אלקים משמים השקיף על בני אדם לראות היש משכיל, דורש את אלקים. כלו סג יחדו נאלחו, אין עושה טוב אין גם אחד</w:t>
      </w:r>
      <w:r w:rsidR="009666A9" w:rsidRPr="009666A9">
        <w:rPr>
          <w:rStyle w:val="HebrewChar"/>
          <w:rFonts w:cs="FrankRuehl" w:hint="cs"/>
          <w:rtl/>
        </w:rPr>
        <w:t>...</w:t>
      </w:r>
      <w:r w:rsidRPr="009666A9">
        <w:rPr>
          <w:rStyle w:val="HebrewChar"/>
          <w:rFonts w:cs="FrankRuehl" w:hint="cs"/>
          <w:rtl/>
        </w:rPr>
        <w:t xml:space="preserve"> (שם נג 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זורו רשעים מרחם, תעו מבטן דוברי כזב. חמת למו כדמות חמת נחש, כמו פתן חרש יאטם אזנו. אשר לא ישמע לקול מלחשים חובר חברים מחוכם. אלקים הרס שינימו בפימו מלתעות כפירים נתוץ ה'. ימאסו כמו מים יתהלכו למו, ידרוך חציו כמו יתמוללו</w:t>
      </w:r>
      <w:r w:rsidR="009666A9" w:rsidRPr="009666A9">
        <w:rPr>
          <w:rStyle w:val="HebrewChar"/>
          <w:rFonts w:cs="FrankRuehl" w:hint="cs"/>
          <w:rtl/>
        </w:rPr>
        <w:t>...</w:t>
      </w:r>
      <w:r w:rsidRPr="009666A9">
        <w:rPr>
          <w:rStyle w:val="HebrewChar"/>
          <w:rFonts w:cs="FrankRuehl" w:hint="cs"/>
          <w:rtl/>
        </w:rPr>
        <w:t xml:space="preserve"> ישמח צדיק כי חזה נקם פעמיו ירחץ בדם הרשע. (שם נח ד)</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איש בער לא ידע וכסיל לא יבין את זאת. בפרוח </w:t>
      </w:r>
      <w:r w:rsidRPr="009666A9">
        <w:rPr>
          <w:rStyle w:val="HebrewChar"/>
          <w:rFonts w:cs="FrankRuehl" w:hint="cs"/>
          <w:rtl/>
        </w:rPr>
        <w:lastRenderedPageBreak/>
        <w:t>רשעים כמו עשב ויציצו כל פועלי און, להשמדם עדי עד. ואתה מרום לעולם ה'. כי הנה אויביך ה' כי הנה אויביך יאבדו יתפרדו כל פועלי און</w:t>
      </w:r>
      <w:r w:rsidR="009666A9" w:rsidRPr="009666A9">
        <w:rPr>
          <w:rStyle w:val="HebrewChar"/>
          <w:rFonts w:cs="FrankRuehl" w:hint="cs"/>
          <w:rtl/>
        </w:rPr>
        <w:t>...</w:t>
      </w:r>
      <w:r w:rsidRPr="009666A9">
        <w:rPr>
          <w:rStyle w:val="HebrewChar"/>
          <w:rFonts w:cs="FrankRuehl" w:hint="cs"/>
          <w:rtl/>
        </w:rPr>
        <w:t xml:space="preserve"> (שם צב ז)</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בני אם יפתוך חטאים אל תובא. אם יאמרו לכה אתנו נארבה לדם, נצפנה לנקי חנם. נבלעם כשאול חיים, ותמימים כיורדי בור. כל הון יקר נמצא, נמלא בתינו שלל, גורלך תפיל בתוכנו כיס אחד יהיה לכלנו. בני אל תלך בדרך אתם, מנע רגלך מנתיבתם. כי רגליהם לרע ירוצו וימהרו לשפך דם</w:t>
      </w:r>
      <w:r w:rsidR="009666A9" w:rsidRPr="009666A9">
        <w:rPr>
          <w:rStyle w:val="HebrewChar"/>
          <w:rFonts w:cs="FrankRuehl" w:hint="cs"/>
          <w:rtl/>
        </w:rPr>
        <w:t>...</w:t>
      </w:r>
      <w:r w:rsidRPr="009666A9">
        <w:rPr>
          <w:rStyle w:val="HebrewChar"/>
          <w:rFonts w:cs="FrankRuehl" w:hint="cs"/>
          <w:rtl/>
        </w:rPr>
        <w:t xml:space="preserve"> (משלי א י)</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אדם בליעל איש און, הולך עקשות פה. קורץ בעינו מולל ברגליו, מורה באצבעותיו. תהפוכות בלבו חורש רע, בכל עת מדנים ישלח. על כן פתאום יבוא אידו פתע ישבר ואין מרפא</w:t>
      </w:r>
      <w:r w:rsidR="009666A9" w:rsidRPr="009666A9">
        <w:rPr>
          <w:rStyle w:val="HebrewChar"/>
          <w:rFonts w:cs="FrankRuehl" w:hint="cs"/>
          <w:rtl/>
        </w:rPr>
        <w:t>...</w:t>
      </w:r>
      <w:r w:rsidRPr="009666A9">
        <w:rPr>
          <w:rStyle w:val="HebrewChar"/>
          <w:rFonts w:cs="FrankRuehl" w:hint="cs"/>
          <w:rtl/>
        </w:rPr>
        <w:t xml:space="preserve"> (משלי ו יב)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ברכות לראש צדיק, ופי רשעים יכסה חמס. זכר צדיק לברכה, ושם רשעים ירקב</w:t>
      </w:r>
      <w:r w:rsidR="009666A9" w:rsidRPr="009666A9">
        <w:rPr>
          <w:rStyle w:val="HebrewChar"/>
          <w:rFonts w:cs="FrankRuehl" w:hint="cs"/>
          <w:rtl/>
        </w:rPr>
        <w:t>...</w:t>
      </w:r>
      <w:r w:rsidRPr="009666A9">
        <w:rPr>
          <w:rStyle w:val="HebrewChar"/>
          <w:rFonts w:cs="FrankRuehl" w:hint="cs"/>
          <w:rtl/>
        </w:rPr>
        <w:t xml:space="preserve"> מקור חיים פי צדיק, ופי רשעים יכסה חמס</w:t>
      </w:r>
      <w:r w:rsidR="009666A9" w:rsidRPr="009666A9">
        <w:rPr>
          <w:rStyle w:val="HebrewChar"/>
          <w:rFonts w:cs="FrankRuehl" w:hint="cs"/>
          <w:rtl/>
        </w:rPr>
        <w:t>...</w:t>
      </w:r>
      <w:r w:rsidRPr="009666A9">
        <w:rPr>
          <w:rStyle w:val="HebrewChar"/>
          <w:rFonts w:cs="FrankRuehl" w:hint="cs"/>
          <w:rtl/>
        </w:rPr>
        <w:t xml:space="preserve"> פעולת צדיק לחיים, תבואת רשע לחטאת</w:t>
      </w:r>
      <w:r w:rsidR="009666A9" w:rsidRPr="009666A9">
        <w:rPr>
          <w:rStyle w:val="HebrewChar"/>
          <w:rFonts w:cs="FrankRuehl" w:hint="cs"/>
          <w:rtl/>
        </w:rPr>
        <w:t>...</w:t>
      </w:r>
      <w:r w:rsidRPr="009666A9">
        <w:rPr>
          <w:rStyle w:val="HebrewChar"/>
          <w:rFonts w:cs="FrankRuehl" w:hint="cs"/>
          <w:rtl/>
        </w:rPr>
        <w:t xml:space="preserve"> כסף נבחר לשון צדיק, לב רשעים כמעט. שפתי צדיק ירעו רבים, ואוילים בחסר לב ימותו</w:t>
      </w:r>
      <w:r w:rsidR="009666A9" w:rsidRPr="009666A9">
        <w:rPr>
          <w:rStyle w:val="HebrewChar"/>
          <w:rFonts w:cs="FrankRuehl" w:hint="cs"/>
          <w:rtl/>
        </w:rPr>
        <w:t>...</w:t>
      </w:r>
      <w:r w:rsidRPr="009666A9">
        <w:rPr>
          <w:rStyle w:val="HebrewChar"/>
          <w:rFonts w:cs="FrankRuehl" w:hint="cs"/>
          <w:rtl/>
        </w:rPr>
        <w:t xml:space="preserve"> מגורת רשע היא תבואנו, ותאות צדיקים יתן. כעבור סופה ואין רשע, וצדיק יסוד עולם</w:t>
      </w:r>
      <w:r w:rsidR="009666A9" w:rsidRPr="009666A9">
        <w:rPr>
          <w:rStyle w:val="HebrewChar"/>
          <w:rFonts w:cs="FrankRuehl" w:hint="cs"/>
          <w:rtl/>
        </w:rPr>
        <w:t>...</w:t>
      </w:r>
      <w:r w:rsidRPr="009666A9">
        <w:rPr>
          <w:rStyle w:val="HebrewChar"/>
          <w:rFonts w:cs="FrankRuehl" w:hint="cs"/>
          <w:rtl/>
        </w:rPr>
        <w:t xml:space="preserve"> יראת ה' תוסיף ימים, ושנות רשעים תקצורנה. תוחלת צדיקים שמחה, ותקות רשעים תאבד</w:t>
      </w:r>
      <w:r w:rsidR="009666A9" w:rsidRPr="009666A9">
        <w:rPr>
          <w:rStyle w:val="HebrewChar"/>
          <w:rFonts w:cs="FrankRuehl" w:hint="cs"/>
          <w:rtl/>
        </w:rPr>
        <w:t>...</w:t>
      </w:r>
      <w:r w:rsidRPr="009666A9">
        <w:rPr>
          <w:rStyle w:val="HebrewChar"/>
          <w:rFonts w:cs="FrankRuehl" w:hint="cs"/>
          <w:rtl/>
        </w:rPr>
        <w:t xml:space="preserve"> צדיק לעולם בל ימוט, ורשעים לא ישכנו ארץ</w:t>
      </w:r>
      <w:r w:rsidR="009666A9" w:rsidRPr="009666A9">
        <w:rPr>
          <w:rStyle w:val="HebrewChar"/>
          <w:rFonts w:cs="FrankRuehl" w:hint="cs"/>
          <w:rtl/>
        </w:rPr>
        <w:t>...</w:t>
      </w:r>
      <w:r w:rsidRPr="009666A9">
        <w:rPr>
          <w:rStyle w:val="HebrewChar"/>
          <w:rFonts w:cs="FrankRuehl" w:hint="cs"/>
          <w:rtl/>
        </w:rPr>
        <w:t xml:space="preserve"> שפתי צדיק ידעון רצון, ופי רשעים תהפוכות. (שם י ו והלאה)</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צדיק מצרה נחלץ, ויבא רשע תחתיו</w:t>
      </w:r>
      <w:r w:rsidR="009666A9" w:rsidRPr="009666A9">
        <w:rPr>
          <w:rStyle w:val="HebrewChar"/>
          <w:rFonts w:cs="FrankRuehl" w:hint="cs"/>
          <w:rtl/>
        </w:rPr>
        <w:t>...</w:t>
      </w:r>
      <w:r w:rsidRPr="009666A9">
        <w:rPr>
          <w:rStyle w:val="HebrewChar"/>
          <w:rFonts w:cs="FrankRuehl" w:hint="cs"/>
          <w:rtl/>
        </w:rPr>
        <w:t xml:space="preserve"> בטוב צדיקים תעלץ קריה ובאבד רשעים רנה. בברכת ישרים תרום קרת, ובפי רשעים תהרס</w:t>
      </w:r>
      <w:r w:rsidR="009666A9" w:rsidRPr="009666A9">
        <w:rPr>
          <w:rStyle w:val="HebrewChar"/>
          <w:rFonts w:cs="FrankRuehl" w:hint="cs"/>
          <w:rtl/>
        </w:rPr>
        <w:t>...</w:t>
      </w:r>
      <w:r w:rsidRPr="009666A9">
        <w:rPr>
          <w:rStyle w:val="HebrewChar"/>
          <w:rFonts w:cs="FrankRuehl" w:hint="cs"/>
          <w:rtl/>
        </w:rPr>
        <w:t xml:space="preserve"> (שם יא ח)</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נפש רשע איותה רע, לא יוחן בעניו רעהו. בענש לץ יחכם פתי ובהשכיל לחכם יקח דעת. משכיל צדיק לבית רשע, מסלף רשעים לרע</w:t>
      </w:r>
      <w:r w:rsidR="009666A9" w:rsidRPr="009666A9">
        <w:rPr>
          <w:rStyle w:val="HebrewChar"/>
          <w:rFonts w:cs="FrankRuehl" w:hint="cs"/>
          <w:rtl/>
        </w:rPr>
        <w:t>...</w:t>
      </w:r>
      <w:r w:rsidRPr="009666A9">
        <w:rPr>
          <w:rStyle w:val="HebrewChar"/>
          <w:rFonts w:cs="FrankRuehl" w:hint="cs"/>
          <w:rtl/>
        </w:rPr>
        <w:t xml:space="preserve"> (שם כא י)</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ברבות צדיקים ישמח העם, ובמשל רשע יאנח עם. איש אהב חכמה ישמח אביו, ורעה זונות יאבד הון</w:t>
      </w:r>
      <w:r w:rsidR="009666A9" w:rsidRPr="009666A9">
        <w:rPr>
          <w:rStyle w:val="HebrewChar"/>
          <w:rFonts w:cs="FrankRuehl" w:hint="cs"/>
          <w:rtl/>
        </w:rPr>
        <w:t>...</w:t>
      </w:r>
      <w:r w:rsidRPr="009666A9">
        <w:rPr>
          <w:rStyle w:val="HebrewChar"/>
          <w:rFonts w:cs="FrankRuehl" w:hint="cs"/>
          <w:rtl/>
        </w:rPr>
        <w:t xml:space="preserve"> יודע צדיק דין דלים, רשע לא יבין דעת</w:t>
      </w:r>
      <w:r w:rsidR="009666A9" w:rsidRPr="009666A9">
        <w:rPr>
          <w:rStyle w:val="HebrewChar"/>
          <w:rFonts w:cs="FrankRuehl" w:hint="cs"/>
          <w:rtl/>
        </w:rPr>
        <w:t>...</w:t>
      </w:r>
      <w:r w:rsidRPr="009666A9">
        <w:rPr>
          <w:rStyle w:val="HebrewChar"/>
          <w:rFonts w:cs="FrankRuehl" w:hint="cs"/>
          <w:rtl/>
        </w:rPr>
        <w:t xml:space="preserve"> מושל מקשיב על דבר שקר, כל משרתיו רשעים</w:t>
      </w:r>
      <w:r w:rsidR="009666A9" w:rsidRPr="009666A9">
        <w:rPr>
          <w:rStyle w:val="HebrewChar"/>
          <w:rFonts w:cs="FrankRuehl" w:hint="cs"/>
          <w:rtl/>
        </w:rPr>
        <w:t>...</w:t>
      </w:r>
      <w:r w:rsidRPr="009666A9">
        <w:rPr>
          <w:rStyle w:val="HebrewChar"/>
          <w:rFonts w:cs="FrankRuehl" w:hint="cs"/>
          <w:rtl/>
        </w:rPr>
        <w:t xml:space="preserve"> ברבות רשעים ירבה פשע, וצדיקים במפלתם יראו</w:t>
      </w:r>
      <w:r w:rsidR="009666A9" w:rsidRPr="009666A9">
        <w:rPr>
          <w:rStyle w:val="HebrewChar"/>
          <w:rFonts w:cs="FrankRuehl" w:hint="cs"/>
          <w:rtl/>
        </w:rPr>
        <w:t>...</w:t>
      </w:r>
      <w:r w:rsidRPr="009666A9">
        <w:rPr>
          <w:rStyle w:val="HebrewChar"/>
          <w:rFonts w:cs="FrankRuehl" w:hint="cs"/>
          <w:rtl/>
        </w:rPr>
        <w:t xml:space="preserve"> תועבת צדיקים איש עול, ותועבת רשע ישר דרך. (שם כט ג)</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כל ימי רשע הוא מתחולל, ומספר שנים נצפנו </w:t>
      </w:r>
      <w:r w:rsidRPr="009666A9">
        <w:rPr>
          <w:rStyle w:val="HebrewChar"/>
          <w:rFonts w:cs="FrankRuehl" w:hint="cs"/>
          <w:rtl/>
        </w:rPr>
        <w:lastRenderedPageBreak/>
        <w:t>לעריץ. קול פחדים באזניו בשלום שודד יבואנו. לא יאמין שוב מני חושך, וצפוי הוא אלי חרב. נודד הוא ללחם איה ידע כי נכון בידו יום חשך. יבעתוהו צר ומצוקה, תתקפהו כמלך עתיד לכידור. כי נטה אל א-ל ידו, ואל ש-די יתגבר. ירוץ אליו בצואר, בעבי גבי מגיניו. כי כסה פניו בחלבו, ויעש פימה עלי כסל</w:t>
      </w:r>
      <w:r w:rsidR="009666A9" w:rsidRPr="009666A9">
        <w:rPr>
          <w:rStyle w:val="HebrewChar"/>
          <w:rFonts w:cs="FrankRuehl" w:hint="cs"/>
          <w:rtl/>
        </w:rPr>
        <w:t>...</w:t>
      </w:r>
      <w:r w:rsidRPr="009666A9">
        <w:rPr>
          <w:rStyle w:val="HebrewChar"/>
          <w:rFonts w:cs="FrankRuehl" w:hint="cs"/>
          <w:rtl/>
        </w:rPr>
        <w:t xml:space="preserve"> (איוב טו כ)</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זה חלק אדם רשע עם א-ל, אשר עם ש-די לא אכחד. הן אתם כלכם חזיתם, ולמה זה הבל תהבלו. זה חלק אדם רשע עם א-ל, ונחלת עריצים מש-די יקחו. אם ירבו בניו למו חרב, וצאצאיו לא ישבעו לחם. שרידיו במות יקברו, ואלמנותיו לא תבכינה. אם יצבר כעפר כסף, וכחומר יכין מלבוש, יכין וצדיק ילבש, וכסף נקי יחלוק</w:t>
      </w:r>
      <w:r w:rsidR="009666A9" w:rsidRPr="009666A9">
        <w:rPr>
          <w:rStyle w:val="HebrewChar"/>
          <w:rFonts w:cs="FrankRuehl" w:hint="cs"/>
          <w:rtl/>
        </w:rPr>
        <w:t>...</w:t>
      </w:r>
      <w:r w:rsidRPr="009666A9">
        <w:rPr>
          <w:rStyle w:val="HebrewChar"/>
          <w:rFonts w:cs="FrankRuehl" w:hint="cs"/>
          <w:rtl/>
        </w:rPr>
        <w:t xml:space="preserve"> תשיגהו כמים בלהות, לילה גנבתו סופה. ישאהו קדים וילך, וישערהו ממקומו, וישלך עליו ולא יחמול מדיו ברוח יברח. ישפוק עלינו כפימו, וישרוק עליו ממקומו. (שם כז י)</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אל תרשע הרבה ואל תהי סכל, למה תמות בלא עתך. (קהלת ז יז)</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ובכן ראיתי רשעים קבורים ובאו וממקום קדוש יהלכו וישתכחו בעיר אשר כן עשו, גם זה הבל. אשר אין נעשה פתגם מעשה הרעה מהרה, על כן מלא לב בני האדם בהם לעשות רע</w:t>
      </w:r>
      <w:r w:rsidR="009666A9" w:rsidRPr="009666A9">
        <w:rPr>
          <w:rStyle w:val="HebrewChar"/>
          <w:rFonts w:cs="FrankRuehl" w:hint="cs"/>
          <w:rtl/>
        </w:rPr>
        <w:t>...</w:t>
      </w:r>
      <w:r w:rsidRPr="009666A9">
        <w:rPr>
          <w:rStyle w:val="HebrewChar"/>
          <w:rFonts w:cs="FrankRuehl" w:hint="cs"/>
          <w:rtl/>
        </w:rPr>
        <w:t xml:space="preserve"> טוב לא יהיה לרשע ולא יאריך ימים, כצל אשר איננו ירא מלפני אלקים</w:t>
      </w:r>
      <w:r w:rsidR="009666A9" w:rsidRPr="009666A9">
        <w:rPr>
          <w:rStyle w:val="HebrewChar"/>
          <w:rFonts w:cs="FrankRuehl" w:hint="cs"/>
          <w:rtl/>
        </w:rPr>
        <w:t>...</w:t>
      </w:r>
      <w:r w:rsidRPr="009666A9">
        <w:rPr>
          <w:rStyle w:val="HebrewChar"/>
          <w:rFonts w:cs="FrankRuehl" w:hint="cs"/>
          <w:rtl/>
        </w:rPr>
        <w:t xml:space="preserve"> (שם ח י, וראה עוד רשע וטוב לו)</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ויצא אל פניו יהוא בן חנני החוזה ויאמר אל המלך יהושפט, הלרשע לעזור ולשונאי ה' תאהב, ובזאת עליך קצף מלפני ה'. (דהי"ב יט 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ואחרי כן אתחבר יהושפט מלך יהודה עם אחזיה מלך ישראל, הוא הרשיע לעשות</w:t>
      </w:r>
      <w:r w:rsidR="009666A9" w:rsidRPr="009666A9">
        <w:rPr>
          <w:rStyle w:val="HebrewChar"/>
          <w:rFonts w:cs="FrankRuehl" w:hint="cs"/>
          <w:rtl/>
        </w:rPr>
        <w:t>...</w:t>
      </w:r>
      <w:r w:rsidRPr="009666A9">
        <w:rPr>
          <w:rStyle w:val="HebrewChar"/>
          <w:rFonts w:cs="FrankRuehl" w:hint="cs"/>
          <w:rtl/>
        </w:rPr>
        <w:t xml:space="preserve"> ויתנבא אליעזר בן דודוהו ממרשה על יהושפט לאמר, בהתחברך עם אחזיהו פרץ ה' את מעשיך, וישברו אניות ולא עצרו ללכת אל תרשיש. (שם כ לה)</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ואיש האלקים בא אליו לאמר המלך אל יבוא עמך צבא ישראל, כי אין ה' עם ישראל כל בני אפרים</w:t>
      </w:r>
      <w:r w:rsidR="009666A9" w:rsidRPr="009666A9">
        <w:rPr>
          <w:rStyle w:val="HebrewChar"/>
          <w:rFonts w:cs="FrankRuehl" w:hint="cs"/>
          <w:rtl/>
        </w:rPr>
        <w:t>...</w:t>
      </w:r>
      <w:r w:rsidRPr="009666A9">
        <w:rPr>
          <w:rStyle w:val="HebrewChar"/>
          <w:rFonts w:cs="FrankRuehl" w:hint="cs"/>
          <w:rtl/>
        </w:rPr>
        <w:t xml:space="preserve"> (שם כה ז)</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זהר:</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אבל אם הוא מחכה עד שיגמרו קדושא דסדרא, </w:t>
      </w:r>
      <w:r w:rsidRPr="009666A9">
        <w:rPr>
          <w:rStyle w:val="HebrewChar"/>
          <w:rFonts w:cs="FrankRuehl" w:hint="cs"/>
          <w:rtl/>
        </w:rPr>
        <w:lastRenderedPageBreak/>
        <w:t>אותם הרשעים שבגהינם מצדיקים עליהם את הדין של הקב"ה והם מקיימים על האדם ההוא את כל הברכות שאומרים הצבור</w:t>
      </w:r>
      <w:r w:rsidR="009666A9" w:rsidRPr="009666A9">
        <w:rPr>
          <w:rStyle w:val="HebrewChar"/>
          <w:rFonts w:cs="FrankRuehl" w:hint="cs"/>
          <w:rtl/>
        </w:rPr>
        <w:t>...</w:t>
      </w:r>
      <w:r w:rsidRPr="009666A9">
        <w:rPr>
          <w:rStyle w:val="HebrewChar"/>
          <w:rFonts w:cs="FrankRuehl" w:hint="cs"/>
          <w:rtl/>
        </w:rPr>
        <w:t xml:space="preserve"> (הקדמה רנט)</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 יוסי וכי רע אינו רשע, עד שאתה אומר שהשם רע מיוחד למוציא זרעו לבטלה, אמר לו, לא, רשע הוא אפילו אם מרים ידו על חבירו, ואף על פי שלא עשה לו כלום נקרא רשע. כמו שכתוב, ויאמר לרשע למה תכה רעך, הכיתה לא כתיב, (שיהיה משמע שכבר הכה אותו), אלא כתוב תכה, שמשמע שעוד לא הכה אותו, ואף על פי כן קראו רשע.</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אבל רע אינו נקרא אלא המשחית דרכו, ומטמא את עצמו, ומטמא את הארץ, ונותן כח ועצמה לרוח הטומאה הנקרא רע. שכתוב רק רע כל היום, ואינו נכנס בהיכל ה', ואינו רואה פני השכינה, משום שבחטא זה מסתלקת השכינה מן העולם</w:t>
      </w:r>
      <w:r w:rsidR="009666A9" w:rsidRPr="009666A9">
        <w:rPr>
          <w:rStyle w:val="HebrewChar"/>
          <w:rFonts w:cs="FrankRuehl" w:hint="cs"/>
          <w:rtl/>
        </w:rPr>
        <w:t>...</w:t>
      </w:r>
      <w:r w:rsidRPr="009666A9">
        <w:rPr>
          <w:rStyle w:val="HebrewChar"/>
          <w:rFonts w:cs="FrankRuehl" w:hint="cs"/>
          <w:rtl/>
        </w:rPr>
        <w:t xml:space="preserve"> (בראשית ב שצה)</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בצדיקים שמותיהם גורמים להם טוב, וברשעים שמותיהם גורמים להם רע, כי בנח כתוב ונח מצא חן בעיני ה', (שנתהפכו האותיות לטוב), בער בכור יהודה נתהפכו האותיות לרע, רע בעיני ה'. (שם תלה)</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אבל ברשעים מה כתוב, דרך רשעים באפלה, לא ידעו במה יכשלו, ולא ידעו, וכי אינם יודעים, (במה יכשלו, ומשיב) אלא הרשעים הולכים בדרך עקום בעולם הזה ואינם רוצים להסתכל שעתיד הקב"ה לדון אותם בעולם האמת, ויביאם בדינו של גיהנם, והם צועקים (בגיהנם) ואומרים ווי לנו שלא הטינו אזנינו ולא האזנו למצותיו בעולם הזה, ובכל יום ויום אומרים ווי הזה. (שם תמז)</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כעין זה הם הרשעים (דהיינו דור ההפלגה) שיצאו מדרך המתוקן, (מקדמונו של עולם), והלכו בלי תקון כשכורי יין, שנתדבקו בבינה דקליפה כנ"ל, ויצאו מדרך הישר לדרך מעוות, (דהיינו להבקעה בארץ שנער, שהיא הפגם שמצאו שם כנ"ל), מהו הטעם, משום כי השקט לא יוכל, כי העקמימות שבדרכם (שהיא הפגם שמצאו בה) גרמה להם ללכת בלי תקון ובלי השקט, עד שאמרו הבה נבנה לנו עיר ומגדל וכו', (דהיינו שבנו את חו"ב של הקליפות כנ"ל)</w:t>
      </w:r>
      <w:r w:rsidR="009666A9" w:rsidRPr="009666A9">
        <w:rPr>
          <w:rStyle w:val="HebrewChar"/>
          <w:rFonts w:cs="FrankRuehl" w:hint="cs"/>
          <w:rtl/>
        </w:rPr>
        <w:t>...</w:t>
      </w:r>
      <w:r w:rsidRPr="009666A9">
        <w:rPr>
          <w:rStyle w:val="HebrewChar"/>
          <w:rFonts w:cs="FrankRuehl" w:hint="cs"/>
          <w:rtl/>
        </w:rPr>
        <w:t xml:space="preserve"> (נח שמ, ועיין שם עוד)</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תא חזי, כמו שהרשעים הם קשי עורף בעולם הזה, כן אפילו בשעה שעומדים לצאת מעולם הזה מקשים עורף, משום זה, אשרי הוא האדם, הלומד בעולם הזה דרכיו של הקב"ה כדי ללכת בהם, והרשע, אף על פי שמסתכל באלו הצדיקים הוא מקשה ערפו ואינו רוצה ללמוד מהם.</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ומשום זה יש לו להצדיק לאחוז בו, ואף על פי שהרשע מקשה ערפו, לא יעזוב אותו, ויש לו להחזיק אותו בידו ולא ירפה ממנו, כי אם ירפה ממנו ילך ויחריב העולם.</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תא חזי מן אלישע שדחה לגחזי, וכן באברהם, כל זמן שהיה לוט עמו, לא נתחבר עם הרשעים, כיון שנפרד ממנו, מה כתוב, ויבחר לו לוט את כל ככר הירדן, וכתיב ויאהל עד סדום ומה כתוב אחריו, ואנשי סדום רעים וחטאים לה' מאד, הרי שנתחבר עם הרשעים. (לך נד)</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רבי, מצוה לו לאדם להתפלל על הרשעים, כדי שיחזרו למוטב, ולא יכנסו לגיהנם, דכתיב ואני בחלותם לבושי שק וגו', ואמר רבי אסור לו לאדם להתפלל על הרשעים שיסתלקו מן העולם, שאלמלא סלקו הקב"ה לתרח מן העולם כשהיה עובד ע"ז, לא בא אברהם אבינו לעולם, ושבטי ישראל לא היו, והמלך דוד, ומלך המשיח, והתורה לא נתנה, וכל אותם הצדיקים והחסידים והנביאים לא היו בעולם. אמר ר' יהודה, כיון שרואה הקב"ה שלא נמצא ברשעים כלום מכל אותם הענינים, מה כתיב, ויבאו שני המלאכים סדומה וגו'. (וירא ר)</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ולמה בעי נסותא, והא כל עובדוי דבר נש אתגלי קמיה, אלא שלא לתת פתחון פה לבני אדם. ראה מה כתיב, ולוט יושב בשער סדום, דהוה יתיב לנסותא לברייתא. א"ר יצחק מאי דכתיב והרשעים כים נגרש וגו', אפילו בשעת דינו של רשע הוא מעיז פניו, ואזי הוא ברשעתו קיים, ראה מה כתיב, טרם ישכבו וגו'. (שם רמא)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ותאנא אמר רבי שמואל ברבי יעקב, נפשות הרשעים נתונות בידו של מלאך זה, ששמו דומה, להכניסם בגיהנם ולדון שם, וכיון שנמסרות בידו שוב אינן חוזרות, עד שיכנסו לגיהנם, וזה יראת דוד, שנתיירא כשעשה אותו עון, שנאמר לולי ה' עזרתה לי כמעט שכנה דומה נפשי</w:t>
      </w:r>
      <w:r w:rsidR="009666A9" w:rsidRPr="009666A9">
        <w:rPr>
          <w:rStyle w:val="HebrewChar"/>
          <w:rFonts w:cs="FrankRuehl" w:hint="cs"/>
          <w:rtl/>
        </w:rPr>
        <w:t>...</w:t>
      </w:r>
      <w:r w:rsidRPr="009666A9">
        <w:rPr>
          <w:rStyle w:val="HebrewChar"/>
          <w:rFonts w:cs="FrankRuehl" w:hint="cs"/>
          <w:rtl/>
        </w:rPr>
        <w:t xml:space="preserve"> (חיי שרה נט)</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w:t>
      </w:r>
      <w:r w:rsidR="00E96DCE" w:rsidRPr="009666A9">
        <w:rPr>
          <w:rStyle w:val="HebrewChar"/>
          <w:rFonts w:cs="FrankRuehl" w:hint="cs"/>
          <w:rtl/>
        </w:rPr>
        <w:t>אמרו לו באנו לפני אדונינו לדעת הסוד של פסוק הזה, ויוסף אברהם ויקח אשה ושמה קטורה.</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הפירוש של פסוק הזה הוא כמו שגילו החברים בעלי המשנה, שבעת שהנשמה תבא באותו גוף הקדוש שלה, אז אלו הדברים, (דהיינו ויוסף וגו') יהיו נאמרים על הרשעים, שיקומו לתחיה ויטיבו מעשיהם, והנשמה תתן להם מזיו יקר שלה, כדי שידעו וישובו ויזכו זכות שלמה.</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וכששלמה ראה את זה, היה תוהה מאד, ואמר, ובכן ראיתי רשעים קבורים ובאו, וממקום קדוש יהלכו, דהיינו שיבואו ויחיו ממקום קדוש, דהיינו שיקומו בתחיית המתים.</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ותנינן, אר"א אמר ר' יוחנן, כתוב היהפוך כושי עורו ונמר חברברותיו, כך הרשעים, שלא זכו לשוב בעולם הזה, ולהקטיר מעשים טובים, לעולם לא יקטירו לעולם הבא, כלומר שגם שיקומו לתחיית המתים מכל מקום לא יכלו לעשות מעשים טובים, משום שלא זכו בחייהם. (שם קצו)</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אוי להם לרשעים שאינם יודעים העת, (דהיינו העת שלום) של המעשה, ואינם משגיחים לעשות מעשיהם בעולם על תקון הנצרך לעולם, ולתקן המעשה במדרגה ההיא הראויה לה, (דהיינו שאינם מעלים מ"ן על ידי מעשיהם לזווג עליון שה"ס עת שלום), מהו הטעם, משום שאינם יודעים את זה</w:t>
      </w:r>
      <w:r w:rsidR="009666A9" w:rsidRPr="009666A9">
        <w:rPr>
          <w:rStyle w:val="HebrewChar"/>
          <w:rFonts w:cs="FrankRuehl" w:hint="cs"/>
          <w:rtl/>
        </w:rPr>
        <w:t>...</w:t>
      </w:r>
      <w:r w:rsidRPr="009666A9">
        <w:rPr>
          <w:rStyle w:val="HebrewChar"/>
          <w:rFonts w:cs="FrankRuehl" w:hint="cs"/>
          <w:rtl/>
        </w:rPr>
        <w:t xml:space="preserve"> (מקץ נד)</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אבל אומר לכם, יום אחד הייתי הולך בדרך, מצאתי אדם אחד, הקדמתי לו שלום, ואותו אדם היה שודד, וקם עלי וציער אותי, ולולא שנתגברתי עליו הייתי מצטער, מיום ההוא ואילך נדרתי שלא להקדים שלום רק לאדם צדיק, ורק אם אני מכירו בתחלה, (שהוא צדיק, מפחד) שהוא יכול לצער אותי ויתגבר עלי בכח. ומשום שאסור להקדים שלום לאדם רשע, שכתוב, אין שלום אמר ה' לרשעים. (שם רסד)</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 xml:space="preserve">ואם אינו צדיק, אינם נודעים אליו, רק אלו הרשעים, שמכים אותם בכל יום בגיהנם, וכולם עצובים, ופותחים באוי ומסיימים באוי, והאדם נושא עיניו ורואה אותם, כדבר שרוף העולה מן האש, ואף הוא פותח ואומר להם, אוי טיסא, (דבר שנשרף באש והוציאוהו מן האש מטרם </w:t>
      </w:r>
      <w:r w:rsidR="00E96DCE" w:rsidRPr="009666A9">
        <w:rPr>
          <w:rStyle w:val="HebrewChar"/>
          <w:rFonts w:cs="FrankRuehl" w:hint="cs"/>
          <w:rtl/>
        </w:rPr>
        <w:lastRenderedPageBreak/>
        <w:t>שנשרף כולו, כמו אוד המוצל מאש).</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תניא בשעה שיצאה נשמתו של האדם, כל קרוביו וחביריו שבעולם האמת הולכים עם נשמתו ומראים לה מקום העדן</w:t>
      </w:r>
      <w:r w:rsidR="009666A9" w:rsidRPr="009666A9">
        <w:rPr>
          <w:rStyle w:val="HebrewChar"/>
          <w:rFonts w:cs="FrankRuehl" w:hint="cs"/>
          <w:rtl/>
        </w:rPr>
        <w:t>...</w:t>
      </w:r>
      <w:r w:rsidRPr="009666A9">
        <w:rPr>
          <w:rStyle w:val="HebrewChar"/>
          <w:rFonts w:cs="FrankRuehl" w:hint="cs"/>
          <w:rtl/>
        </w:rPr>
        <w:t xml:space="preserve"> ואם אינו צדיק נשארת נשמה ההיא בעולם הזה, עד שנקבר הגוף בארץ, כיון שנקבר כמה בעלי הדין אוחזים בה עד שמגעת לדומה ומכניסים אותה במדורי גיהנם</w:t>
      </w:r>
      <w:r w:rsidR="009666A9" w:rsidRPr="009666A9">
        <w:rPr>
          <w:rStyle w:val="HebrewChar"/>
          <w:rFonts w:cs="FrankRuehl" w:hint="cs"/>
          <w:rtl/>
        </w:rPr>
        <w:t>...</w:t>
      </w:r>
      <w:r w:rsidRPr="009666A9">
        <w:rPr>
          <w:rStyle w:val="HebrewChar"/>
          <w:rFonts w:cs="FrankRuehl" w:hint="cs"/>
          <w:rtl/>
        </w:rPr>
        <w:t xml:space="preserve"> (ויחי קסט, ועיין שם עוד)</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ואם הוא רשע, קורא עליו כרוז בגיהנם שלשים יום, וכל הרשעים כולם עצובים, כולם פותחים אוי, כי דין חדש נתעורר עתה בשביל פלוני, כמה בעלי הדין מזדמנים לקראתו, להקדים לו אוי, אוי לרשע אוי לשכנו.</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וכולם פותחים ואומרים אוי לרשע רע כי גמול ידיו יעשה לו, מהו גמול ידיו, אמר ר' יצחק הוא לכלול את מי שמזנה בידיו, להוציא ולהשחית זרעו לבטלה</w:t>
      </w:r>
      <w:r w:rsidR="009666A9" w:rsidRPr="009666A9">
        <w:rPr>
          <w:rStyle w:val="HebrewChar"/>
          <w:rFonts w:cs="FrankRuehl" w:hint="cs"/>
          <w:rtl/>
        </w:rPr>
        <w:t>...</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תא חזי, כי כתוב, אוי לרשע, כיון שכתוב אוי לרשע, למה לו לומר עוד רע, אלא הוא כמו שאמרתי, שהוא העושה עצמו רע, (שהוא ביחוד המוציא זרעו לבטלה, וכן) לא יגורך רע, כנ"ל וכולם עולים מגיהנם וזה אינו עולה. ואם תאמר שאמר הרשעים שהרגו בני אדם (יהיו טובים ממנו, שהם יעלו והוא לא יעלה, ומשיב) תא חזי, כולם עולים והוא אינו עולה, הטעם הוא, כי הם הרגו אנשים אחרים, וזה הרג את בניו ממש, ושפך דם הרבה</w:t>
      </w:r>
      <w:r w:rsidR="009666A9" w:rsidRPr="009666A9">
        <w:rPr>
          <w:rStyle w:val="HebrewChar"/>
          <w:rFonts w:cs="FrankRuehl" w:hint="cs"/>
          <w:rtl/>
        </w:rPr>
        <w:t>...</w:t>
      </w:r>
      <w:r w:rsidRPr="009666A9">
        <w:rPr>
          <w:rStyle w:val="HebrewChar"/>
          <w:rFonts w:cs="FrankRuehl" w:hint="cs"/>
          <w:rtl/>
        </w:rPr>
        <w:t xml:space="preserve"> (שם קצ)</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מהו אל תתחר במרעים, היה צריך לומר אל תתחבר (במרעים, ומשיב) אלא אל תעשה מדנים במרעים, משום שאינך יודע היסוד של עצמך, (דהיינו בחינת גלגול נשמתך, ויכול להיות שלא תוכל לו, אם הוא אילן שאינו נעקר לעולם, דהיינו נשמה בלתי מגולגלת לעולם, שהיא חזקה מאד ואז תדחה מפניו).</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ואל תקנא בעושי עולה, היינו שלא תסתכל במעשיהם, ולא תבוא לקנא אותם, כי כל מי שרואה מעשיהם ואינו מקנא לכבוד הקב"ה עובר על שלשה לאוין, שכתוב, לא יהיה לך אלהים אחרים על פני, לא תעשה לך פסל וכל תמונה, לא תשתחוה להם ולא תעבדם כי אנכי ה' אלקיך א-ל קנא.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משום זה צריך האדם להפרד מהם, ולהטות דרכו מהם, על כן נפרדתי והטיתי דרכי ממנו, </w:t>
      </w:r>
      <w:r w:rsidRPr="009666A9">
        <w:rPr>
          <w:rStyle w:val="HebrewChar"/>
          <w:rFonts w:cs="FrankRuehl" w:hint="cs"/>
          <w:rtl/>
        </w:rPr>
        <w:lastRenderedPageBreak/>
        <w:t>מכאן ולהלאה שמצאתי אתכם אומר מקראות אלו לפניכם. (שם תרט)</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א"ר יצחק אשריהם הצדיקים, שרצונם הוא בדבקות הקב"ה תמיד, וכמו שהם דבקים בו תמיד כן הוא דבוק בהם, ואינו עוזב אותם לעולם, אוי לרשעים, שרצונם ודבקותם מתרחקים ממנו (מהקב"ה), ולא די להם שמתרחקים ממנו, אלא עוד מתדבקים בצד האחר, (דהיינו בצד הטומאה), תא חזי, עמרם שנתדבק בהקב"ה יצא ממנו משה שהקב"ה לא סר ממנו לעולם, והשכינה נתדבקה בו תמיד, אשרי חלקו. (שמות קפה)</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דבר אחר, דודי לי ואני לו הרועה בשושנים, מה השושנים קוצים מצויים בתוכם, אף הקב"ה מנהיג עולמו בצדיקים ורשעים, מה השושנים אלמלא הקוצים אין השושנים מתקיימים, כך אלמלא הרשעים אין הצדיקים ניכרים</w:t>
      </w:r>
      <w:r w:rsidR="009666A9" w:rsidRPr="009666A9">
        <w:rPr>
          <w:rStyle w:val="HebrewChar"/>
          <w:rFonts w:cs="FrankRuehl" w:hint="cs"/>
          <w:rtl/>
        </w:rPr>
        <w:t>...</w:t>
      </w:r>
      <w:r w:rsidRPr="009666A9">
        <w:rPr>
          <w:rStyle w:val="HebrewChar"/>
          <w:rFonts w:cs="FrankRuehl" w:hint="cs"/>
          <w:rtl/>
        </w:rPr>
        <w:t xml:space="preserve"> (שם שע)</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א"ר יהודה מכאן למדנו רחמנותו של המקום, דהיינו הקב"ה על הרשעים, שכתוב, והנה הסנה בוער באש, לעשות בה דין לרשעים כנ"ל, והסנה איננו אוכל, דהיינו שאין בהם כליה, בוער באש הוא על כל פנים רמז, לאש של גיהנם, (כלומר אף על פי שהאש נראה למשה שהוא צדיק, מכל מקום הוא רמז לאש של גיהנם שהיא לרשעים), אבל הסנה אינו אוכל, שאינו עושה בהם כליה. (שם שפט)</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ואמר ר' אבא כתוב, ויהי כי זקן יצחק ותכהין עיניו, ולמה, הנה בארנו, מי שאוהב את הרשע כך הוא, שתכהנה עיניו, ותא חזי ביצחק, (שהוא גבורה) נכלל לילה (שהוא מלכות), והלילה אינו בהיר, ועל כן ותכהין עיניו מראות, והכל אחד, (כי התכללות הלילה ביצחק הוא ענין אחד עם אהבת יצחק את עשו). (בשלח נט)</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אדון הוא הקב"ה באדנ"י, (כי אדון הוא מלשון דין), לדון בכל מיני דינים לשפחה רעה כי תירש גבירתה, שממנה נמצאים כל הנזקים, שהם מלאכי חבלה, שמהם הנשמות של הרשעים, כמו שהעמידו בעלי המשנה, נשמות הרשעים הן הן המזיקים שבעולם, אל אחר, הוא מזיק גזלן רשע ובת זוגיה סם המות. (משפטים תמח)</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הרשעים הם רשומים בלא סימני טהרה, הם, שאין להם תפילין על הראש ועל הזרוע, והם </w:t>
      </w:r>
      <w:r w:rsidRPr="009666A9">
        <w:rPr>
          <w:rStyle w:val="HebrewChar"/>
          <w:rFonts w:cs="FrankRuehl" w:hint="cs"/>
          <w:rtl/>
        </w:rPr>
        <w:lastRenderedPageBreak/>
        <w:t>שאינם רשומים בתורה ומצות, והם שאינם שומרים זכור ושמור, ואינם רשומים בתכלת ולבן של הציצית, ואלו שאינם רשומים בסימנים האלו, שקץ הם לכם, הם אינם ישראל, אלא עמי הארץ, מה אלו (שאין להם סימני טהרה) הם שקץ ושרץ, אף הם כן, שקץ ושרץ, כמו שהעמידו בעלי המשנה, עמי הארץ הם שרץ ונשותיהם שקץ, ועל בנותיהם נאמר ארור שוכב עם בהמה.</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ומיתתם היא מיתה בגלוי, ואין מיתה אלא עניות, והמיתה של עניות שלהם לא יהיה בסתר, כעופות המרמזים על בעלי מצות, (שמכסים את דמם), אלא בגלוי לעיני העם. כי עני חשוב כמת, ויש עניות שהיא מכוסית מעיני בני אדם, ויש עניות לעיני כל, כמו זריקת דם בהמה, שזריקתה לעיני כל, ששופכים הדם לפני כל, כך העניים שדמם נשפך בפניהם לעיני בני אדם ונעשים ירוקים כמתים.</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ואם חוזרים בתשובה ואינם פותחים פיהם להטיח דברים כלפי מעלה, והמיתה שלהם היא בסתימת פה כבהמה, שהיא מתה, ואין לה קול ודבור, ובוידוי שלהם, יאמרו כך, אין לי פה להשיב ולא מצח להרים ראש, ויתודה ויהיה מיחד להקב"ה בכל יום, (ויקבל עליו) שיהיה מיתתו באחד, כעין שחיטת בהמה בי"ב בדיקות של הסכין של שחיטה עם הסכין (עצמו, הם י"ג כחשבון) אחד. (שם תסא)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 יוסי, כל מי שקורא לחבירו בשם שאין בו, ומבזה אותו, הוא נתפש לדין, על מה שאין בו, שאמר ר' חייא אמר ר' חזקיה, כל מי שקורא לחבירו רשע, מורידים אותו לגיהנם, ויורדים לו ללחיו, (שהיינו שמכים אותו על לחייו), חוץ מאלו עזי הפנים שעל התורה, שמותר לאדם לקראם רשע. (שם תקיג)</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חוץ מאלו רשעי עולם, שאינם חוזרים בתשובה שלמה לאדונם, שערומים באו לעולם הזה וערומים ישובו שמה, והנשמה הולכת בבושה (מנשמות) אחרות, כי אין לה לבוש כלל, ונדונית בגיהנם שבארץ מן האש שלמעלה. ויש מהם שמצפצפים (בגיהנם ומיד) עולים, ואלו הם רשעי עולם, שחשבו בתשובה בלבם, ומתו ולא יכלו לעשות תשובה, אלו נדונו שם בגיהנם, ומצפצפים ועולים לאחר כך.</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ראה כמה רחמיו של הקב"ה על בריותיו, שאפילו הוא רשע ביותר, והרהר בתשובה, ולא יכול לעשות תשובה ומת, זה מקבל עונש בודאי על שהלך מעולם בלי תשובה, לאחר כך, רצון ההוא ששם בלבו לעשות תשובה אינו נעדר מלפני מלך העליון, והקב"ה מתקן מקום לרשע ההוא במדור של שאול, ושם מצפצף בתשובה. כי רצון ההוא יורד מלפני הקב"ה ומשבר כל כחות השומרים על שערי מדורי גיהנם, ומגיע לאותו מקום שהרשע ההוא שם, ודופק בו, ומעורר בו אותו הרצון (לתשובה), כמו שהיה לו מקודם (בחייו), ואז מצפצף נשמה ההיא לעלות מתוך מדור השאול</w:t>
      </w:r>
      <w:r w:rsidR="009666A9" w:rsidRPr="009666A9">
        <w:rPr>
          <w:rStyle w:val="HebrewChar"/>
          <w:rFonts w:cs="FrankRuehl" w:hint="cs"/>
          <w:rtl/>
        </w:rPr>
        <w:t>...</w:t>
      </w:r>
      <w:r w:rsidRPr="009666A9">
        <w:rPr>
          <w:rStyle w:val="HebrewChar"/>
          <w:rFonts w:cs="FrankRuehl" w:hint="cs"/>
          <w:rtl/>
        </w:rPr>
        <w:t xml:space="preserve"> (תרומה תלט)</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אלו שלא הרהרו בתשובה, יורדים לשאול, ואינם עולים משם לדורי דורות. עליהם כתוב, כלה ענן וילך כן יורד שאול לא יעלה. על הקודמים כתוב, ה' ממית ומחיה מוריד שאול ויעל.</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א"ר יהודה, דין עונשי הגיהנם הרי למדנו, שהוא לדון שם את הרשעים. למה הם נידונים בדינו של הגיהנם, אלא הגיהנם הוא אש דולק ימים ולילות, כעין הרשעים המתחממים באש יצר הרע לעבור על דברי תורה בכל חימות וחימות שהם מתחממים ביצר הרע, כך שורף בהם האש של הגיהנם.</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פעם אחת לא נמצא היצר הרע בעולם, שהכניסו אותו תוך טבעת של ברזל, בנקב של תהום הגדול, וכל עת ההוא כבה האש של הגיהנם ולא שרף כלל, חזר היצר הרע למקומו, ורשעי עולם התחילו להתחמם בו, התחיל בוער גם האש של הגיהנם, כי הגיהנם אינו שורף אלא בתוקף החום של יצר הרע של הרשעים, ובחום ההוא האש של הגיהנם שורף ימים ולילות ואינו שוקט</w:t>
      </w:r>
      <w:r w:rsidR="009666A9" w:rsidRPr="009666A9">
        <w:rPr>
          <w:rStyle w:val="HebrewChar"/>
          <w:rFonts w:cs="FrankRuehl" w:hint="cs"/>
          <w:rtl/>
        </w:rPr>
        <w:t>...</w:t>
      </w:r>
      <w:r w:rsidRPr="009666A9">
        <w:rPr>
          <w:rStyle w:val="HebrewChar"/>
          <w:rFonts w:cs="FrankRuehl" w:hint="cs"/>
          <w:rtl/>
        </w:rPr>
        <w:t xml:space="preserve"> (שם תמב, וראה עוד גיהנם)</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פתח ואמר, בפרוח רשעים כמו עשב ויציצו כל פועלי און להשמדם עדי עד, מקרא זה העמידוהו, אבל תא חזי, בפרוח רשעים כמו עשב, (פירושו) כעשב הזה שהוא באדמה יבשה, והוא יבש, כשנותנים עליו מים פורח, והיבשות פרחה ממנו, וכאילן הקצוץ הזה החוזר וצץ, ואינו אלא פארות לצד זה ולצד זה, שהם רק ענפים עולים, ולעולם אינו עולה אילן משם, כמו שהיה מתחילה שיהיה אילן, (דהיינו ויציצו כל פועלי און), וכל זה כדי להשמדם עדי עד, דהיינו </w:t>
      </w:r>
      <w:r w:rsidRPr="009666A9">
        <w:rPr>
          <w:rStyle w:val="HebrewChar"/>
          <w:rFonts w:cs="FrankRuehl" w:hint="cs"/>
          <w:rtl/>
        </w:rPr>
        <w:lastRenderedPageBreak/>
        <w:t>לעקרם משרשם ומהכל.</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עוד סוד אחר יש בזה, על מה שהקב"ה מאריך אפו לרשעים בעולם הזה, משום שעולם הזה הוא חלק הסטרא אחרא, ועולם הבא הוא חלק הקדושה, והוא חלק הצדיקים, שיהיו בו הצדיקים האלו בעטרה כל כבוד אדונם. וב' צדדים אלו עומדים זה מול זה, (עולם הבא), צד הקדושה, זה (עולם הזה), צד האחר של הטומאה, זה עומד לצדיקים וזה עומד לרשעים, והכל זה כנגד זה, אשרי הם הצדיקים שאין להם חלק בעולם הזה אלא בעולם הבא. (פקודי סג)</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וישראל רשע שנפל בידי ישראל רשע אחר, (הוא רק בזמן שהרשע) לא נתכוון (להרגו, שאז אינו מטעם שליחות, אלא) משום שיענשו שניהם ויקבלו עונש לטהר אותם, אמר ר' אלעזר מאין לנו זה, א"ל הם בימין ולא נתדבקו בשמאל ולא נתערבו בו לעולם, (כי ישראלים הם שניהם, ועל כן לא יוכל להיות שליח של השמאל, להעניש למי), ועל כן בזמן אחר, דהיינו בזמן שהישראלים הרשעים מתכוונים להרוג), נעברו מן העולם.</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א"ר אלעזר מאין לנו זה, (שאם ישראלים רשעים מתכוונים להרג הם נעברים מהעולם), אמר לו, תא חזי, מן פלגש בגבעה, שאף על גב (שבני גבעה) היו רשעים, לא רצה הקב"ה שיתעוררו (להענישם) רשעים אחרים מבני ישראל, ועל כן מתו כל הפעמים שמתו, (במלחמות הראשונות), עד שכל הרשעים שנתעוררו להענישם מתו ונאבדו ונשארו הצדיקים ביותר, שעשו הדבר בדרך האמת, ואף על פי שהם צדיקים, בשעה שהעולמות שקולים כאחד, שעולם התחתון (הוא מתנהג) כעין עולם העליון, לא ניתן הדבר, אלא למי שניתן, (דהיינו רק לאותם הבאים משמאל, שהם החיות והעכו"ם, כי בשעה שעולם התחתון מתנהג כעין העליון, אין הענפים של ימין יכולים להיות שליחים למעשי השמאל, להרוג ולהעניש, (כי למעלה לא יתחלפו הדברים לעולם), ובזמן ההוא, (של המלחמות בפלגש בגבעה), לא היו נמצאים העולמות שקולים יחד, (זה כעין זה, ועל כן היו הצדיקים יכולים להעניש ולהרג, אף על פי שלא יהיה כזה למעלה).</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ועל כן רשעי ישראל לא רשעים אחרים, אינם </w:t>
      </w:r>
      <w:r w:rsidRPr="009666A9">
        <w:rPr>
          <w:rStyle w:val="HebrewChar"/>
          <w:rFonts w:cs="FrankRuehl" w:hint="cs"/>
          <w:rtl/>
        </w:rPr>
        <w:lastRenderedPageBreak/>
        <w:t>שלוחי המלך, שהרי אינם באים מצד שמאל, משל לבני אדם שחטאו למלך, נתעורר השוטר אליהם לתפשם ולהענישם לאותם שחטאו למלך. קם חכם אחד מבני העיר, ונתערב בין בני השוטר (שהם העוזרים לשוטר) נשא השוטר עיניו וראה אותו, אמר לו מי נתן אותך אצלנו, ואין אתה מאותם שחטאו למלך, הרי אתה תענש בתחילה, לקחו אותו והרגוהו.</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כך ישראל באים מצד ימין, ולא נדבקו בשמאל, ולא נתערבו עמו לעולם. וכשהרשעים גורמים בעונותיהם להכניע הימין, ומתעורר השמאל וכל אלו הבאים מצדו (להענישם), אם קם אחד מישראל, (שהוא מימין), להתערב ביניהם, מכירים אותו, ואומרים לו, וכי אין אתה מאותם הבאים מצד ימין, שנכנע מחמת עונות הרשעים, ואין אתה מאותם שחטאו למלך, מי נתנך אצלנו, ונמצא שהוא נענש תחילה, ושלמה המלך צוח כנגדם, ואמר עת אשר שלט האדם באדם לרע לו, לרע לו ודאי, משום שאינו שליח המלך ואין בא מאותו צד (השמאל)</w:t>
      </w:r>
      <w:r w:rsidR="009666A9" w:rsidRPr="009666A9">
        <w:rPr>
          <w:rStyle w:val="HebrewChar"/>
          <w:rFonts w:cs="FrankRuehl" w:hint="cs"/>
          <w:rtl/>
        </w:rPr>
        <w:t>...</w:t>
      </w:r>
      <w:r w:rsidRPr="009666A9">
        <w:rPr>
          <w:rStyle w:val="HebrewChar"/>
          <w:rFonts w:cs="FrankRuehl" w:hint="cs"/>
          <w:rtl/>
        </w:rPr>
        <w:t xml:space="preserve"> (שמיני כא)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עוד יש צדיק אובד בצדקו, כי כשהרשעים מרובים בעולם, והדין תלוי, צדיק אובד בצדקו, שהוא נתפס בעונותיהם, כמו אבי, שנתפס בעונותיהם של בני עירו, שהיו כולם עזי פנים, והוא לא הזהיר אותם ולא היה מביישם לעולם, והיה מעכב בידינו שלא נתגרה ברשעים, והיה אומר לנו, לדוד אל תתחר במרעים, אל תקנא בעושי עולה, אמר אביו, ודאי הקב"ה העניש אותי בזה, כי היה רשות בידי למחות בידם ולא עשיתי, ולא בזיתי אותם, לא בסתר ולא בגלוי. (תזריע עט)</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ואחר כך מה כתיב, אז ידבר אלימו באפו ובחרונו יבהלמו, שכך דרכיהם של הרשעים, שהקב"ה מאיר להם בעולם הזה, מאיר להם פנים כמו היין, שמאיר בתחילה ואחר כך זועם והורג, והקב"ה מושך אליו את הרשעים (שיחזרו בתשובה), אם חוזרים אליו טוב, ואם לא, הוא מכלה אותם מעולם הבא, ואין להם חלק בו, ויכלו מכל, אם באים לטהר עוזרים אותם, והקב"ה מטהר אותם ומקרבם אליו, וקורא עליהם שלום, זה שאמר שלום שלום לרחוק ולקרוב. (מצורע כז)</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 xml:space="preserve">שלמדנו, א"ר יצחק א"ר יהודה, נפשות </w:t>
      </w:r>
      <w:r w:rsidR="00E96DCE" w:rsidRPr="009666A9">
        <w:rPr>
          <w:rStyle w:val="HebrewChar"/>
          <w:rFonts w:cs="FrankRuehl" w:hint="cs"/>
          <w:rtl/>
        </w:rPr>
        <w:lastRenderedPageBreak/>
        <w:t>הרשעים (שמתו), אלו הן מזיקי העולם, (שעליהן סובב הכתוב, ודורש אל המתים).</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א"ר יוסי, אם כן טוב להם לרשעים, שהם נעשים מזיקים בעולם, איפה הוא העונש של גיהנם, איפה היא הרעה המוכנה להם בעולם ההוא. אמר ר' חייא, כך למדנו, והעמדנו הדברים, נפשות הרשעים בשעה שיוצאות מן העולם, כמה חוקרי דין מזומנים לקבלן ולהביאן בגיהנם, ומכניסים אותן בג' דינים בכל יום בגיהנם, אחר כך מתחברים בהן (מלאכי החבלה), והולכות ומשוטטות בעולם, ומטעות את הרשעים, לאותם שכבר נסתמה מהם התשובה, ואחר כך מחזירים אותן לגיהנם ונדונים שם, וכך בכל יום.</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לאחר (שמלאכי חבלה) הלכו עמהן ושוטטו עמהן בעולם הם מחזירים אותן לקברן, ורואות תולעת הגוף מנקרת הבשר (שלהן והנפשות) מתאבלות עליהם, (על הגופות), ואלו המכשפים הם הולכים לבית הקברות ומכשפים בכשפיהם, ועושים צלם אחד של אדם, וזובחים לפניו שעיר אחד, לאחר כך מביאים את השעיר בקבר ההוא, ואותו הצלם משברים לד' צדדים, ומעלים אותו לארבע זויות הקבר, אז מכשפים בכשפיהם, ומתקבצות אלו הקבוצות, ואלו המינים הרעים, ומביאים הנפש ההיא, ונכנסת בקבר ומספרת עמהם. (אחרי רנב)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תאנא א"ר יוסי, מה שכתוב אני ה' (פירושו), אני ה', עתיד לתת שכר טוב לצדיקים לעתיד לבא, אני ה' עתיד להפרע מן הרשעים לעתיד לבא. (דהיינו) אותם שכתוב בהם, הפושעים בי. כתוב אני הוי"ה, (שיורה על מדת הרחמים), וכתוב אני אמית ואחיה, (שיורה על מדת הדין, ומשיב שפירושו), אף על פי שאני במדת הרחמים, הרשעים הופכים אותי למדת הדין, שלמדנו, הויה אלקים הוא שם מלא, (שהויה הוא רחמים ואלקים הוא דין, ופירושו) זכו הויה, ואם לא זכו אלקים. א"ר שמעון, הרשעים עושים פגם למעלה, מהו הפגם, הוא כמו שהעמדנו, פגם ממש, וכבר נתבאר. (שם שצו)</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 xml:space="preserve">וכפי הזכויות והחובות (הוא נדון), כמו שהעמדנו, העושה מצוה אחת מטיבים לו, בינוני הוא, מי שזכיות שלו ועונותיו הם שקולים (שוה בשוה), מחצה זכיות למטה, ומחצה עונות </w:t>
      </w:r>
      <w:r w:rsidR="00E96DCE" w:rsidRPr="009666A9">
        <w:rPr>
          <w:rStyle w:val="HebrewChar"/>
          <w:rFonts w:cs="FrankRuehl" w:hint="cs"/>
          <w:rtl/>
        </w:rPr>
        <w:lastRenderedPageBreak/>
        <w:t>למטה, וזה סוד מה שאלתך וינתן לך ומה בקשתך עד חצי המלכות ותעש, (דהיינו אם יש חצי המלכות, שהוא מחצה זכיות, אז ותעש, שנתקבלה השאלה והבקשה), צדיק גמור, כל זכיותיו הן למעלה ועונותיו למטה, רשע גמור, עונותיו למעלה וזכויותיו למטה. (עוונותיו למעלה, דהיינו שנפרעים ממנו בגיהנם לאחר פטירתו מעולם הזה, וזכיותיו שעשה, הוא למטה, שנותנים לו שכרו בעולם הזה)</w:t>
      </w:r>
      <w:r w:rsidRPr="009666A9">
        <w:rPr>
          <w:rStyle w:val="HebrewChar"/>
          <w:rFonts w:cs="FrankRuehl" w:hint="cs"/>
          <w:rtl/>
        </w:rPr>
        <w:t>...</w:t>
      </w:r>
      <w:r w:rsidR="00E96DCE" w:rsidRPr="009666A9">
        <w:rPr>
          <w:rStyle w:val="HebrewChar"/>
          <w:rFonts w:cs="FrankRuehl" w:hint="cs"/>
          <w:rtl/>
        </w:rPr>
        <w:t xml:space="preserve"> (בהר רע"מ סז)</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רשע אחד בעולם כמה אחרים נזוקים בשבילו, אוי לרשע, אוי לשכנו, תא חזי, יונה, משום שלא רצה ללכת בשליחות אדונו כמה בני אדם היו נאבדים בשבילו בים עד שכולם חזרו עליו ודנו אותו בדין להשליכו לים, ואז ניצולו כולם</w:t>
      </w:r>
      <w:r w:rsidR="009666A9" w:rsidRPr="009666A9">
        <w:rPr>
          <w:rStyle w:val="HebrewChar"/>
          <w:rFonts w:cs="FrankRuehl" w:hint="cs"/>
          <w:rtl/>
        </w:rPr>
        <w:t>...</w:t>
      </w:r>
      <w:r w:rsidRPr="009666A9">
        <w:rPr>
          <w:rStyle w:val="HebrewChar"/>
          <w:rFonts w:cs="FrankRuehl" w:hint="cs"/>
          <w:rtl/>
        </w:rPr>
        <w:t xml:space="preserve"> (נשא כז)</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ומשום זה, מי שהוא רשע, ויכנוס לדעת סודות התורה, כמה מלאכי חבלה הנקראים חשך ואפלה, נחשים ועקרבים שנקראים חיות השדה, מבלבלים מחשבתו שלא יכנוס למקום שאינו שלו</w:t>
      </w:r>
      <w:r w:rsidR="009666A9" w:rsidRPr="009666A9">
        <w:rPr>
          <w:rStyle w:val="HebrewChar"/>
          <w:rFonts w:cs="FrankRuehl" w:hint="cs"/>
          <w:rtl/>
        </w:rPr>
        <w:t>...</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עתה צריכים לחזור, על פתח התשובה, כי מכמה מינים היא התשובה שעושים בני אדם, וכולם טובים, אבל לא כל הפנים שוים. יש בן אדם שהוא רשע גמור כל ימיו והוא עבר על כמה מצות לא תעשה, והוא מתחרט ומתודה עליהם, ואחר כך אינו עושה לא טוב ולא רע, לזה ודאי שהקב"ה ימחול לו. אבל לא שיזכה לתשובה עליונה. ויש בן אדם, שאחר ששב מחטאיו ונתכפר לו, הוא הולך בדרך מצוה, ועוסק בכל כחו בהם, ביראה ובאהבה להקב"ה, זה זוכה לתשובה תחתונה שנקראת ה' (דהיינו מלכות), שזו היא תשובה תחתונה</w:t>
      </w:r>
      <w:r w:rsidR="009666A9" w:rsidRPr="009666A9">
        <w:rPr>
          <w:rStyle w:val="HebrewChar"/>
          <w:rFonts w:cs="FrankRuehl" w:hint="cs"/>
          <w:rtl/>
        </w:rPr>
        <w:t>...</w:t>
      </w:r>
      <w:r w:rsidRPr="009666A9">
        <w:rPr>
          <w:rStyle w:val="HebrewChar"/>
          <w:rFonts w:cs="FrankRuehl" w:hint="cs"/>
          <w:rtl/>
        </w:rPr>
        <w:t xml:space="preserve"> (נשא רע"מ מה, וראה עוד תשובה)</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ולרשעים יחזרו היסורים להיות כמלח סדומית המעוור את העינים, לקיים בהם ועיני רשעים תכלינה, ואלו ערב רב הרשעים, יתקיים בהם בזמן ההוא יתבררו ויתלבנו ויצרפו רבים והרשיעו רשעים, יתלבנו אלו הם בעלי משנה, ויצרפו אלו הם זרע קדוש שאר העם, זה שאמר וצרפתים כצרוף את הכסף, והרשיעו רשעים הם ערב רב. (בהעלותך רע"מ פז)</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כיון שנכנס הלילה, כותבי הגזירות שכיחים </w:t>
      </w:r>
      <w:r w:rsidRPr="009666A9">
        <w:rPr>
          <w:rStyle w:val="HebrewChar"/>
          <w:rFonts w:cs="FrankRuehl" w:hint="cs"/>
          <w:rtl/>
        </w:rPr>
        <w:lastRenderedPageBreak/>
        <w:t>בכיס שלהם, וכמה גדודי חבלה מתפשטים בעולם, וכולם משוטטים בערבוביא, והולכים ומצחקים בנפשות הרשעים, ומודיעים להם דברים, מהם שקרים ומהם אמיתיים, ומי שימצא ביניהם (מבני אדם), ניתנה להם רשות לחבל, וכל בני העולם ישנים ומטועמים טעם מות. וכבר העמדנו</w:t>
      </w:r>
      <w:r w:rsidR="009666A9" w:rsidRPr="009666A9">
        <w:rPr>
          <w:rStyle w:val="HebrewChar"/>
          <w:rFonts w:cs="FrankRuehl" w:hint="cs"/>
          <w:rtl/>
        </w:rPr>
        <w:t>...</w:t>
      </w:r>
      <w:r w:rsidRPr="009666A9">
        <w:rPr>
          <w:rStyle w:val="HebrewChar"/>
          <w:rFonts w:cs="FrankRuehl" w:hint="cs"/>
          <w:rtl/>
        </w:rPr>
        <w:t xml:space="preserve"> (שלח ג)</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אף כך צדיק שהוא מטולטל ממקום למקום מבית לבית, הוא כאלו בא בגלגול פעמים הרבה, והיינו ועשה חסד לאלפים לאוהביו, עד שיזכה להיות שלם לעולם הבא. אבל לרשעים אין מביאים אותם (בגלגול) יותר משלש פעמים, ואם חוזר בתשובה למדנו בו, הגלות מכפרת עון, (והטלטול ממקום למקום נחשב לו כגלגול, והוא נשלם כנ"ל בצדיק), ומשום זה העמידו בעלי המשנה, צדיקים שוב אינם חוזרים לעפרם, (דהיינו שאינם באים בגלגול).</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אלא הכתוב מרמז (על הרשע), ועפר אחר יקח וטח את הבית, (דהיינו שיקח בגלגול גוף אחר הבא מן העפר, ויתקן את הנשמה, וכן) ואדם על עפר ישוב, (פירושו שישוב בגלגול, וכן) וישוב העפר על הארץ כשהיה, (רומז שישוב בגלגול) משום שהרשע הוא מנוגע, ואין בו אלא אשה רעה, שהיא יצר הרע, שלמדנו עליה, אשה רעה צרעת לבעלה, (שהיא גוף של הרשע), מהו התקון שלו, יגרשנה ויתרפא, (דהיינו שיגרש גוף הזה ויתגלגל ויקח גוף אחר ויתרפא), כי היא (האשה רעה דהיינו הגוף) גרמה אל ויגרש את האדם, האדם זה הנשמה, את (האדם זה הגוף), שהוא בת זוגו של האדם, (שהיא הנשמה, שנאמר) כצפור נודדת מן קנה כן איש נודד ממקומו</w:t>
      </w:r>
      <w:r w:rsidR="009666A9" w:rsidRPr="009666A9">
        <w:rPr>
          <w:rStyle w:val="HebrewChar"/>
          <w:rFonts w:cs="FrankRuehl" w:hint="cs"/>
          <w:rtl/>
        </w:rPr>
        <w:t>...</w:t>
      </w:r>
      <w:r w:rsidRPr="009666A9">
        <w:rPr>
          <w:rStyle w:val="HebrewChar"/>
          <w:rFonts w:cs="FrankRuehl" w:hint="cs"/>
          <w:rtl/>
        </w:rPr>
        <w:t xml:space="preserve"> (פנחס רע"מ נב)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למדנו, א"ר יצחק כל אלו התקונים וכל אלו הדברים לקוצרי השדה נמסרו, (כלומר לאלו שכבר גמרו עבודת הקדושה והטהרה, וכבר זכו לראות פרי עבודתם). ולמדנו, הרשעים עושים כביכול פגם למעלה, מהו הפגם, הוא כמו שכתוב, שחת לו לא בניו מומם, (שהפגם הוא רק כלפי הבנים שלא יוכלו לקבל שפעם), משום שכל אלו התקונים, (שנתקנו כדי להשפיע לתחתונים), אינם נמצאים כראוי, (מחמת מעשיהם של הרשעים, זה שאמר בניו מומם). כתוב אחר אומר, וילבש צדקה כשריון, וכתוב </w:t>
      </w:r>
      <w:r w:rsidRPr="009666A9">
        <w:rPr>
          <w:rStyle w:val="HebrewChar"/>
          <w:rFonts w:cs="FrankRuehl" w:hint="cs"/>
          <w:rtl/>
        </w:rPr>
        <w:lastRenderedPageBreak/>
        <w:t>אחר אומר, וילבש בגדי נקם תלבושת, אלא א"ר יצחק וילבש צדקה, בזמן שישראל כשרים לא זכו, וילבש בגדי נקם וגו', (וזהו הפגם שהרשעים עושים בתקונים העליונים, שכביכול פשט את לבוש הצדקה ולובש את בגדי נקם).</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א"ר יוסי, מהו הפגם (שהרשעים עושים במעשיהם למעלה), הוא כמו שלמדנו, שהאבות (שהם חג"ת) אינם מקבלים הספקה להתברך מאותו שיקוי של הנחל, (שהוא שפע הבינה), וכל שכן הבנים, (כי כיון שהם אינם מקבלים השפע בשביל התחתונים, נעשה מום ופגם למטה), כמו שאמר שחת לו לא בניו מומם, מהו לו לא ב' פעמים, (היה מספיק שיאמר שחת לו בניו מומם), אלא אחד למעלה, (שנעשה פגם למעלה שאינם מקבלים הברכות, שעל זה נאמר שחת לו), ואחד למטה, (שהם חסרים מכל, ועל זה נאמר לא בניו מומם, כלומר שאין זה נחשב למום כלפי מעלה אלא כלפי הבנים, שהם ישראל).</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והיינו שאמר ר' שמעון, כל זמן שהרשעים מרובים בעולם, כביכול השם הקדוש אינו מתברך בעולם, וכל זמן שהרשעים אינם מרובים בעולם, השם הקדוש מתברך בעולם, זה שאמר יתמו חטאים וגו' ברכי נפשי את ה' הללויה. א"ר אבא, מקרא זה ממש הוא, שכתוב, שחת לו לא בניו מומם, מי גרם למום הזה, דור עקש ופתלתול, משום שאלו הרשעים והדור נמצאים כך</w:t>
      </w:r>
      <w:r w:rsidR="009666A9" w:rsidRPr="009666A9">
        <w:rPr>
          <w:rStyle w:val="HebrewChar"/>
          <w:rFonts w:cs="FrankRuehl" w:hint="cs"/>
          <w:rtl/>
        </w:rPr>
        <w:t>...</w:t>
      </w:r>
      <w:r w:rsidRPr="009666A9">
        <w:rPr>
          <w:rStyle w:val="HebrewChar"/>
          <w:rFonts w:cs="FrankRuehl" w:hint="cs"/>
          <w:rtl/>
        </w:rPr>
        <w:t xml:space="preserve"> (האזינו ריא, ועיין שם עוד)</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א"ר יהודה אוי להם לרשעים, שאינם רוצים להדבק בשותפותו של הקב"ה, במה, א"ר יצחק (היינו, שאינם רוצים להדבק), באותה הנשמה, שהוא נתן, אלא הולך ודבק בכח הבהמות, זה שאמר ואדם ביקר בל ילין נמשל כבהמות נדמו. בל ילין, היינו שלא רצה לעמוד באותו יקר ותפארת של הנשמה, אבל מה חטאתו שעשה הוא שנמשל כבהמות, באותו הכח שלהם, (נדמו היינו) הנכרת והנדמה מהרה, ולא מתעלה מהרה. (זהר חדש בראשית תרפ)</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תא חזי, אמר רב הונא, אפילו הרשעים שבגיהנם, מוכתרין הם ביום השבת, ושוקטין ונחין, דאמר רב הונא אין לך רשע מישראל שאין לו מעשים טובים העוזרים לו לעולם הבא, ומתי הם עוזרים לו, היינו ביום השבת, שיהיו כולם </w:t>
      </w:r>
      <w:r w:rsidRPr="009666A9">
        <w:rPr>
          <w:rStyle w:val="HebrewChar"/>
          <w:rFonts w:cs="FrankRuehl" w:hint="cs"/>
          <w:rtl/>
        </w:rPr>
        <w:lastRenderedPageBreak/>
        <w:t>מוכתרים בכתר שבת.</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א"ר יוסי, וכי הרשעים שחללו שבת בפני כל, יש להם מעלה בכתר שבת, אמר לו, כן כי למדנו, ויהי ביום הששי לקטו לחם משנה, ולכך נדונים הרשעים ביום הששי משנה, כדי שירוח להם ביום השבת. כי יום השבת נקרא שלם ואינו חסר, לפיכך אינו חסר מן הטוב והנאה שבו בין לצדיקים ובין לרשעים, ולהורות שלא לחנם אמרה תורה, ושמרתם את השבת, והזהירה על יום השבת יותר מעל כל התורה כולה, ולמדנו, כל המקיים את השבת כאלו מקיים את כל התורה. (שם תשיט)</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וא"ר יצחק שבועה נשבע הקב"ה שאינו חפץ במיתתן של רשעים, שנאמר, חי אני נאם ה' אלקים אם אחפוץ במות הרשע כי אם בשוב רשע מדרכו וחיה וכו', וחיה בשני עולמות, העולם הזה והעולם הבא.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וא"ר יצחק אשרי הבנים שאומרים להם כך, והשיבו וחיו, שובו שובו מדרכיכם הרעים ולמה תמותו בני ישראל, כי הוא אינו חפץ במיתתן של רשעים, אלא שיחזרו בתשובה למען יחיו.</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ר' יוחנן פתח ועיני רשעים תכלינה ומנוס אבד מנהם ותקותם מפח נפש. משל למה הדבר דומה, לכת לסטים שהיו שודדים בהרים, שמע המלך, ושלח עליהם גייסותיו, ותופסם והניחום במגדל גבוה, והיו בהם פקחים, אמרו ידענא בנפשתנא דעבדנא עובדין בישין, ולא יכילנא לאשתזבא, מה עשו חפרו חפירה אחת במגדל ויצאו וברחו להם, טיפש אחד היה ביניהם וראה את החפירה ולא רצה לנוס ולהמלט</w:t>
      </w:r>
      <w:r w:rsidR="009666A9" w:rsidRPr="009666A9">
        <w:rPr>
          <w:rStyle w:val="HebrewChar"/>
          <w:rFonts w:cs="FrankRuehl" w:hint="cs"/>
          <w:rtl/>
        </w:rPr>
        <w:t>...</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כך הלסטים אלו, הרשעים, ההולכים במחשכים, הרשעים הפקחים מה הם עושים, אמרו חטאנו למלך, אנה נמלט מדינו, אבל נפתח דרך התשובה, ונבקש רחמים ונברח ונימלט, וכך עשו, הטפשים מה הם עושים, רואים דרך התשובה פתוח לפניהם, שפתחו האחרים, ונמלטו מדין שמים, והם אינם רוצים להמלט</w:t>
      </w:r>
      <w:r w:rsidR="009666A9" w:rsidRPr="009666A9">
        <w:rPr>
          <w:rStyle w:val="HebrewChar"/>
          <w:rFonts w:cs="FrankRuehl" w:hint="cs"/>
          <w:rtl/>
        </w:rPr>
        <w:t>...</w:t>
      </w:r>
      <w:r w:rsidRPr="009666A9">
        <w:rPr>
          <w:rStyle w:val="HebrewChar"/>
          <w:rFonts w:cs="FrankRuehl" w:hint="cs"/>
          <w:rtl/>
        </w:rPr>
        <w:t xml:space="preserve"> (שם נח עח)</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 xml:space="preserve">ר' נחוניא בר יוסי אמר, מקום נתבצר להם לרשעים בגיהנם, ומשם יוצאות ומשוטטות נפשותם בעולם, ואין להם מנוחה, וחוזרת לגיהנם, ובאות לאחרי כן, ונדחות משערי חיים, וחוזרות לעולם, ומאן אינון, אותם שהפגימו את </w:t>
      </w:r>
      <w:r w:rsidRPr="009666A9">
        <w:rPr>
          <w:rStyle w:val="HebrewChar"/>
          <w:rFonts w:cs="FrankRuehl" w:hint="cs"/>
          <w:rtl/>
        </w:rPr>
        <w:lastRenderedPageBreak/>
        <w:t>בריתם, ולא נתעסקו בפריה ורביה. עד שבא הקב"ה ובונה אותם ושותל ונוטע אותם בעולם, משל לאדם שנטע אילן, ראה שלא הצליח, עוקרו ושותלו במקום אחר, וכן פעמים רבות, דכתיב הן כל אלה יפעל א-ל פעמים שלש עם גבר</w:t>
      </w:r>
      <w:r w:rsidR="009666A9" w:rsidRPr="009666A9">
        <w:rPr>
          <w:rStyle w:val="HebrewChar"/>
          <w:rFonts w:cs="FrankRuehl" w:hint="cs"/>
          <w:rtl/>
        </w:rPr>
        <w:t>...</w:t>
      </w:r>
      <w:r w:rsidRPr="009666A9">
        <w:rPr>
          <w:rStyle w:val="HebrewChar"/>
          <w:rFonts w:cs="FrankRuehl" w:hint="cs"/>
          <w:rtl/>
        </w:rPr>
        <w:t xml:space="preserve"> (שם רות תרסא)</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מכילתא:</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וכן אתה מוצא ביונדב שמתחלה היו קוראין אותו יהונדב, וכשבא לאותו מעשה פחתו לו אות אחת ונקרא יונדב, שנאמר בהתחברך לרשע, מכאן אמרו חכמים אל יתחבר אדם לרשע אפילו לקרבו לתורה. (יתרו פרשה א)</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ספרא: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וחלצו, מלמד ששניהם חולצים, מיכן אמרו אוי לרשע אוי לשכנו, שניהם חולצים, שניהם קוצעין, שניהם מביאים את האבנים</w:t>
      </w:r>
      <w:r w:rsidR="009666A9" w:rsidRPr="009666A9">
        <w:rPr>
          <w:rStyle w:val="HebrewChar"/>
          <w:rFonts w:cs="FrankRuehl" w:hint="cs"/>
          <w:rtl/>
        </w:rPr>
        <w:t>...</w:t>
      </w:r>
      <w:r w:rsidRPr="009666A9">
        <w:rPr>
          <w:rStyle w:val="HebrewChar"/>
          <w:rFonts w:cs="FrankRuehl" w:hint="cs"/>
          <w:rtl/>
        </w:rPr>
        <w:t xml:space="preserve"> (מצורע פרק ד)</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ושם אמו שלומית בת דברי למטה דן, גניי הוא לו, וגניי לאמו, וגניי למשפחתו, וגניי לשבטו שיצא ממנו. (אמור פרשה יד)</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ואם לא תשמעו לי, מה תלמוד לומר ולא תעשו, יש לך אדם שאינו למד אבל עושה, תלמוד לומר אם לא תשמעו ולא תעשו, הא כל שאינו למד אינו עושה. או יש לך אדם שאינו למד ואינו עושה אבל אינו מואס באחרים, תלמוד לומר ואם בחקותי תמאסו, הא כל שאינו למד ואינו עושה סוף שהוא מואס באחרים. או יש לך שאינו למד ואינו עושה ומואס באחרים אבל אינו שונא את החכמים, תלמוד לומר ואם את משפטי תגעל נפשכם, הא כל שאינו למד ואינו עושה ומואס אחרים סוף שהוא שונא את החכמים, או יש לך אדם שאינו למד ואינו עושה ומואס באחרים ושונא את החכמים, אבל מניח לאחרים לעשות, תלמוד לומר לבלתי עשות, הא כל שאינו למד ואינו עושה ומואס באחרים ושונא את החכמים סוף אינו מניח לאחרים לעשות</w:t>
      </w:r>
      <w:r w:rsidR="009666A9" w:rsidRPr="009666A9">
        <w:rPr>
          <w:rStyle w:val="HebrewChar"/>
          <w:rFonts w:cs="FrankRuehl" w:hint="cs"/>
          <w:rtl/>
        </w:rPr>
        <w:t>...</w:t>
      </w:r>
      <w:r w:rsidRPr="009666A9">
        <w:rPr>
          <w:rStyle w:val="HebrewChar"/>
          <w:rFonts w:cs="FrankRuehl" w:hint="cs"/>
          <w:rtl/>
        </w:rPr>
        <w:t xml:space="preserve"> הא כל שיש בו כל המדות הללו סוף שהוא כופר בעיקר. (בחקתי פרשה 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רבי נתן אומר בא הכתוב ללמדך שכל צדיק וצדיק שגדל בחיק רשע ולא עשה כמעשיו, להודיע כמה צדיק גדול שגדל בחיק רשע ולא </w:t>
      </w:r>
      <w:r w:rsidRPr="009666A9">
        <w:rPr>
          <w:rStyle w:val="HebrewChar"/>
          <w:rFonts w:cs="FrankRuehl" w:hint="cs"/>
          <w:rtl/>
        </w:rPr>
        <w:lastRenderedPageBreak/>
        <w:t>עשה כמעשיו, וכל רשע שגדל בחיק צדיק ולא עשה כמעשיו, להודיע כמה רשע גדול שגדל בחיק צדיק ולא עשה כמעשיו. עשו גדל בין שני צדיקים בין יצחק ובין רבקה ולא עשה כמעשיהם, עובדיה גדל בין שני רשעים, בין אחאב ואיזבל ולא עשה כמעשיהם</w:t>
      </w:r>
      <w:r w:rsidR="009666A9" w:rsidRPr="009666A9">
        <w:rPr>
          <w:rStyle w:val="HebrewChar"/>
          <w:rFonts w:cs="FrankRuehl" w:hint="cs"/>
          <w:rtl/>
        </w:rPr>
        <w:t>...</w:t>
      </w:r>
      <w:r w:rsidRPr="009666A9">
        <w:rPr>
          <w:rStyle w:val="HebrewChar"/>
          <w:rFonts w:cs="FrankRuehl" w:hint="cs"/>
          <w:rtl/>
        </w:rPr>
        <w:t xml:space="preserve"> (פנחס קלג)</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כך אמר להם משה לישראל אתם רואים את הרשעים שהם מצליחים בשנים ושלשה ימים הם מצליחים בעולם הזה וסופו לידחות באחרונה, שנאמר כי לא תהיה אחרית לרע ואומר הנה דמעת העשוקים, ואומר הכסיל חובק את ידיו ואומר דרך רשעים באפלה, והם רואים את הצדיקים כשהם מצטערים בעולם הזה בשנים ושלשה ימים מצטערים, וסופן לשמוח באחרונה</w:t>
      </w:r>
      <w:r w:rsidRPr="009666A9">
        <w:rPr>
          <w:rStyle w:val="HebrewChar"/>
          <w:rFonts w:cs="FrankRuehl" w:hint="cs"/>
          <w:rtl/>
        </w:rPr>
        <w:t>...</w:t>
      </w:r>
      <w:r w:rsidR="00E96DCE" w:rsidRPr="009666A9">
        <w:rPr>
          <w:rStyle w:val="HebrewChar"/>
          <w:rFonts w:cs="FrankRuehl" w:hint="cs"/>
          <w:rtl/>
        </w:rPr>
        <w:t xml:space="preserve"> (ראה נג)</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יכול אי אתה רשאי לעמוד על דמו של זה, תלמוד לומר ולא תחוס עינך עליו, לא תחמול לא תלמוד עליו זכות, ולא תכסה עליו, אם אתה יודע לו חובה אין אתה רשאי לשתוק, ומניין שיוצא מבית דין חייב שאין מחזירים אותו לזכות, תלמוד לומר כי תהרגנו, ידך תהיה בו בראשונה להמיתו, מצוה ביד הניסת שימות ואחר כך ביד כל אדם. (ראה פט)</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E96DCE" w:rsidRPr="009666A9">
        <w:rPr>
          <w:rStyle w:val="HebrewChar"/>
          <w:rFonts w:cs="FrankRuehl" w:hint="cs"/>
          <w:rtl/>
        </w:rPr>
        <w:t>כך כשהמקום נוטל נשמתן של צדיקים נוטלה בנחת רוח, וכשהוא נוטל נשמתן של רשעים מוסרה למלאכים רעים למלאכים אכזריים כדי שישמטו את נשמתן. (ברכה שנז)</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בבלי:</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ואמר רבי יוחנן משום ר"ש בן יוחי מותר להתגרות ברשעים בעולם הזה, שנאמר עוזבי ה' יהללו רשע ושומרי תורה יתגרו בם, תניא נמי הכי, ר' דוסתאי בר' מתון אומר מותר להתגרות ברשעים בעולם הזה, שנאמר עוזבי תורה יהללו רשע וגו', ואם לחשך אדם לומר והא כתיב אל תתחר במרעים אל תקנא בעושי עולה, אמור לו מי שלבו נוקפו אומר כן, אלא אל תתחר במרעים להיות כמרעים, אל תקנא בעושי עולה להיות כעושי עולה, ואומר אל יקנא לבך בחטאים כי אם ביראת ה' כל היום. איני, והאמר ר' יצחק אם ראית רשע שהשעה משחקת לו אל תתגרה בו, שנאמר יחילו דרכיו בכל עת, ולא עוד אלא </w:t>
      </w:r>
      <w:r w:rsidRPr="009666A9">
        <w:rPr>
          <w:rStyle w:val="HebrewChar"/>
          <w:rFonts w:cs="FrankRuehl" w:hint="cs"/>
          <w:rtl/>
        </w:rPr>
        <w:lastRenderedPageBreak/>
        <w:t>שזוכה בדין, שנאמר מרום משפטיך מנגדו, ולא עוד אלא שרואה בצריו, שנאמר כל צורריו יפיח בהם, לא קשיא הוא במילי דידיה הא במילי דשמיא, ואיבעית אימא הא והא במילי דשמיא, ולא קשיא הא ברשע שהשעה משחקת לו, הא ברשע שאין השעה משחקת לו. ואי בעית אימא הא והא ברשע שהשעה משחקת לו ולא קשיא הא בצדיק גמור הא בצדיק שאינו גמור, דאמר רב הונא מאי דכתיב למה תביט בוגדים תחריש בבלע רשע צדיק ממנו, וכי רשע בולע צדיק, והא כתיב ה' לא יעזבנו בידו, וכתיב לא יאונה לצדיק כל און, אלא צדיק ממנו בולע, צדיק גמור אינו בולע. ואי בעית אימא שעה משחקת לו שאני. (ברכות ז 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הנהו בריוני דהוו שבבותיה דר"מ והוו קא מצערו ליה טובא, הוה קא בעי ר' מאיר רחמי עלויהו כי היכי דלימותו, אמרה ליה ברוריא דביתהו מאי דעתך משום דכתיב יתמו חטאים, מי כתיב חוטאים חטאים כתיב, ועוד שפיל לסיפיה דקרא ורשעים עוד אינם, כיון דיתמו חטאים ורשעים עוד אינם, אלא בעי רחמי עלויהו דלהדרו בתשובה ורשעים עוד אינם, בעא רחמי עלויהו והדרו בתשובה</w:t>
      </w:r>
      <w:r w:rsidR="009666A9" w:rsidRPr="009666A9">
        <w:rPr>
          <w:rStyle w:val="HebrewChar"/>
          <w:rFonts w:cs="FrankRuehl" w:hint="cs"/>
          <w:rtl/>
        </w:rPr>
        <w:t>...</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ראה (דוד) במפלתן של רשעים ואמר שירה, שנאמר יתמו חטאים מן הארץ ורשעים עוד אינם ברכי נפשי את ה' הללויה. (שם י 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והמתים אינם יודעים מאומה, אלו רשעים שבחייהן קרויין מתים, שנאמר ואתה חלל רשע נשיא ישראל, ואי בעית אימא מהכא, על פי שנים עדים או שלשה עדים יומת המת, חי הוא, אלא המת מעיקרא. (שם יח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אמר אביי גמירי טבא לא הוי בישא, ולא והכתיב ובשוב צדיק מצדקתו ועשה עול, ההוא רשע מעיקרו אבל צדיק מעיקרו לא</w:t>
      </w:r>
      <w:r w:rsidRPr="009666A9">
        <w:rPr>
          <w:rStyle w:val="HebrewChar"/>
          <w:rFonts w:cs="FrankRuehl" w:hint="cs"/>
          <w:rtl/>
        </w:rPr>
        <w:t>...</w:t>
      </w:r>
      <w:r w:rsidR="00E96DCE" w:rsidRPr="009666A9">
        <w:rPr>
          <w:rStyle w:val="HebrewChar"/>
          <w:rFonts w:cs="FrankRuehl" w:hint="cs"/>
          <w:rtl/>
        </w:rPr>
        <w:t xml:space="preserve"> (שם כט 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תניא רבי יוסי הגלילי אומר צדיקים יצר טוב שופטן, שנאמר ולבי חלל בקרבי, רשעים יצר רע שופטן, שנאמר נאם פשע לרשע בקרב לבי אין פחד אלקים לנגד עיני</w:t>
      </w:r>
      <w:r w:rsidR="009666A9" w:rsidRPr="009666A9">
        <w:rPr>
          <w:rStyle w:val="HebrewChar"/>
          <w:rFonts w:cs="FrankRuehl" w:hint="cs"/>
          <w:rtl/>
        </w:rPr>
        <w:t>...</w:t>
      </w:r>
      <w:r w:rsidRPr="009666A9">
        <w:rPr>
          <w:rStyle w:val="HebrewChar"/>
          <w:rFonts w:cs="FrankRuehl" w:hint="cs"/>
          <w:rtl/>
        </w:rPr>
        <w:t xml:space="preserve"> ואמר רבא לא איברי עלמא אלא לרשיעי גמורי או לצדיקי גמורי</w:t>
      </w:r>
      <w:r w:rsidR="009666A9" w:rsidRPr="009666A9">
        <w:rPr>
          <w:rStyle w:val="HebrewChar"/>
          <w:rFonts w:cs="FrankRuehl" w:hint="cs"/>
          <w:rtl/>
        </w:rPr>
        <w:t>...</w:t>
      </w:r>
      <w:r w:rsidRPr="009666A9">
        <w:rPr>
          <w:rStyle w:val="HebrewChar"/>
          <w:rFonts w:cs="FrankRuehl" w:hint="cs"/>
          <w:rtl/>
        </w:rPr>
        <w:t xml:space="preserve"> אמר רב לא איברי עלמא אלא לאחאב בן עמרי ולר' חנינא בן דוסא, לאחאב בן עמרי העולם הזה, ולר' חנינא בן דוסא העולם הבא. (שם סא </w:t>
      </w:r>
      <w:r w:rsidRPr="009666A9">
        <w:rPr>
          <w:rStyle w:val="HebrewChar"/>
          <w:rFonts w:cs="FrankRuehl" w:hint="cs"/>
          <w:rtl/>
        </w:rPr>
        <w:lastRenderedPageBreak/>
        <w:t>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טוב כעס משחוק, טוב כעס שכועס הקב"ה על הצדיקים בעולם הזה, משחוק ששמח הקב"ה על הרשעים בעולם הזה. (שבת ל 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דרש רבא בר עולא מאי דכתיב כי אין חרצובות למותם ובריא אולם, אמר הקב"ה לא דיין לרשעים שאינן חרדין ועצבים מיום המיתה, אלא שלבם בריא להן כאולם, והיינו דאמר רבה מאי דכתיב זה דרכם כסל למו יודעין רשעים שדרכם למיתה ויש להם חלב על כסלם, שמא תאמר שכחה היא מהן, תלמוד לומר ואחריהם בפיהם ירצו סלה. (שם לא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rtl/>
        </w:rPr>
        <w:t>...</w:t>
      </w:r>
      <w:r w:rsidR="00E96DCE" w:rsidRPr="009666A9">
        <w:rPr>
          <w:rStyle w:val="HebrewChar"/>
          <w:rFonts w:cs="FrankRuehl" w:hint="cs"/>
          <w:rtl/>
        </w:rPr>
        <w:t>א"ל הקב"ה לגבריאל לך ורשום על מצחן של צדיקים תיו של דיו שלא ישלטו בהם מלאכי חבלה, ועל מצחם של רשעים תיו של דם כדי שישלטו בהן מלאכי חבלה</w:t>
      </w:r>
      <w:r w:rsidRPr="009666A9">
        <w:rPr>
          <w:rStyle w:val="HebrewChar"/>
          <w:rFonts w:cs="FrankRuehl" w:hint="cs"/>
          <w:rtl/>
        </w:rPr>
        <w:t>...</w:t>
      </w:r>
      <w:r w:rsidR="00E96DCE" w:rsidRPr="009666A9">
        <w:rPr>
          <w:rStyle w:val="HebrewChar"/>
          <w:rFonts w:cs="FrankRuehl" w:hint="cs"/>
          <w:rtl/>
        </w:rPr>
        <w:t xml:space="preserve"> (שם נה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קו"ף קדוש, רי"ש רשע, מאי טעמא מהדר אפיה דקו"ף מרי"ש, אמר הקב"ה אין אני יכול להסתכל ברשע. ומאי טעמא מהדרה תגיה דקו"ף לגבי רי"ש, אמר הקב"ה אם חוזר בו אני קושר לו כתר כמותי</w:t>
      </w:r>
      <w:r w:rsidRPr="009666A9">
        <w:rPr>
          <w:rStyle w:val="HebrewChar"/>
          <w:rFonts w:cs="FrankRuehl" w:hint="cs"/>
          <w:rtl/>
        </w:rPr>
        <w:t>...</w:t>
      </w:r>
      <w:r w:rsidR="00E96DCE" w:rsidRPr="009666A9">
        <w:rPr>
          <w:rStyle w:val="HebrewChar"/>
          <w:rFonts w:cs="FrankRuehl" w:hint="cs"/>
          <w:rtl/>
        </w:rPr>
        <w:t xml:space="preserve"> בא ליטמא פותחין לו, בא ליטהר מסייעים אותו</w:t>
      </w:r>
      <w:r w:rsidRPr="009666A9">
        <w:rPr>
          <w:rStyle w:val="HebrewChar"/>
          <w:rFonts w:cs="FrankRuehl" w:hint="cs"/>
          <w:rtl/>
        </w:rPr>
        <w:t>...</w:t>
      </w:r>
      <w:r w:rsidR="00E96DCE" w:rsidRPr="009666A9">
        <w:rPr>
          <w:rStyle w:val="HebrewChar"/>
          <w:rFonts w:cs="FrankRuehl" w:hint="cs"/>
          <w:rtl/>
        </w:rPr>
        <w:t xml:space="preserve"> (שם קד 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תניא רבי יוסי בן אלישע אומר אם ראית דור שצרות רבות באות עליו צא ובדוק בדייני ישראל</w:t>
      </w:r>
      <w:r w:rsidR="009666A9" w:rsidRPr="009666A9">
        <w:rPr>
          <w:rStyle w:val="HebrewChar"/>
          <w:rFonts w:cs="FrankRuehl" w:hint="cs"/>
          <w:rtl/>
        </w:rPr>
        <w:t>...</w:t>
      </w:r>
      <w:r w:rsidRPr="009666A9">
        <w:rPr>
          <w:rStyle w:val="HebrewChar"/>
          <w:rFonts w:cs="FrankRuehl" w:hint="cs"/>
          <w:rtl/>
        </w:rPr>
        <w:t xml:space="preserve"> ראשיה בשוחד ישפוטו וכהניה במחיר יורו ונביאיה בכסף יקסומו ועל ה' ישענו, וגו', רשעים הן אלא שתלו בטחונם במי שאמר והיה העולם</w:t>
      </w:r>
      <w:r w:rsidR="009666A9" w:rsidRPr="009666A9">
        <w:rPr>
          <w:rStyle w:val="HebrewChar"/>
          <w:rFonts w:cs="FrankRuehl" w:hint="cs"/>
          <w:rtl/>
        </w:rPr>
        <w:t>...</w:t>
      </w:r>
      <w:r w:rsidRPr="009666A9">
        <w:rPr>
          <w:rStyle w:val="HebrewChar"/>
          <w:rFonts w:cs="FrankRuehl" w:hint="cs"/>
          <w:rtl/>
        </w:rPr>
        <w:t xml:space="preserve"> ואין הקב"ה משרה שכינתו על ישראל עד שיכלו שופטים ושוטרים רעים מישראל, שנאמר ואשיבה ידי עליך ואצרוף כבור סגיך ואסירה כל בדיליך, ואשיבה שופטיך כבראשונה ויועציך כבתחלה וגו'</w:t>
      </w:r>
      <w:r w:rsidR="009666A9" w:rsidRPr="009666A9">
        <w:rPr>
          <w:rStyle w:val="HebrewChar"/>
          <w:rFonts w:cs="FrankRuehl" w:hint="cs"/>
          <w:rtl/>
        </w:rPr>
        <w:t>...</w:t>
      </w:r>
      <w:r w:rsidRPr="009666A9">
        <w:rPr>
          <w:rStyle w:val="HebrewChar"/>
          <w:rFonts w:cs="FrankRuehl" w:hint="cs"/>
          <w:rtl/>
        </w:rPr>
        <w:t xml:space="preserve"> אמר רבי מלאי משום ר"א בר' שמעון מאי דכתיב שבר ה' מטה רשעים שבט מושלים, שבר ה' מטה רשעים אלו הדיינין שנעשו מקל לחזניהם, שבט מושלים אלו תלמידי חכמים שבמשפחות הדיינין</w:t>
      </w:r>
      <w:r w:rsidR="009666A9" w:rsidRPr="009666A9">
        <w:rPr>
          <w:rStyle w:val="HebrewChar"/>
          <w:rFonts w:cs="FrankRuehl" w:hint="cs"/>
          <w:rtl/>
        </w:rPr>
        <w:t>...</w:t>
      </w:r>
      <w:r w:rsidRPr="009666A9">
        <w:rPr>
          <w:rStyle w:val="HebrewChar"/>
          <w:rFonts w:cs="FrankRuehl" w:hint="cs"/>
          <w:rtl/>
        </w:rPr>
        <w:t xml:space="preserve"> (שם קלט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 xml:space="preserve">על גופן של רשעים הוא אומר אין שלום אמר ה' לרשעים, ועל נשמתן הוא אומר ואת נפש אויביך יקלענה בתוך כף הקלע. תניא ר' אליעזר אומר נשמתן של צדיקים גנוזות תחת כסא הכבוד, שנאמר והיתה נפש אדני צרורה בצרור החיים, ושל רשעים זוממות והולכות ומלאך </w:t>
      </w:r>
      <w:r w:rsidR="00E96DCE" w:rsidRPr="009666A9">
        <w:rPr>
          <w:rStyle w:val="HebrewChar"/>
          <w:rFonts w:cs="FrankRuehl" w:hint="cs"/>
          <w:rtl/>
        </w:rPr>
        <w:lastRenderedPageBreak/>
        <w:t>אחד עומד בסוף העולם ומלאך אחד עומד בסוף העולם ומקלעין נשמתן זה לזה, שנאמר ואת נפש אויביך יקלענה בתוך כף הקלע. (שם קנב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איני והאמר רבי שמעון בן לקיש רשעים אפילו על פתחו של גיהנם אינם חוזרין בתשובה, שנאמר ויצאו וראו בפגרי האנשים הפושעים בי וגו', שפשעו לא נאמר אלא הפושעים, שפושעים והולכין לעולם, לא קשיא הוא בפושעי ישראל הא בפושעי עובדי כוכבים. הכי נמי מסתברא, דאם כן קשיא דר"ל אדריש לקיש, דאמר ריש לקיש פושעי ישראל אין אור גיהנם שולטת בהן קל וחומר ממזבח הזהב, מה מזבח הזהב שאין עליו אלא כעובי דינר זהב עמד כמה שנים ולא שלטה בו האור, פושעי ישראל שמליאין מצות כרמון, שנאמר כפלח הרמון רקתך, ואמר ר"ש בן לקיש אל תיקרי רקתך אלא ריקתיך, שאפילו ריקנין שבך מליאין מצות כרמון, על אחת כמה וכמה</w:t>
      </w:r>
      <w:r w:rsidRPr="009666A9">
        <w:rPr>
          <w:rStyle w:val="HebrewChar"/>
          <w:rFonts w:cs="FrankRuehl" w:hint="cs"/>
          <w:rtl/>
        </w:rPr>
        <w:t>...</w:t>
      </w:r>
      <w:r w:rsidR="00E96DCE" w:rsidRPr="009666A9">
        <w:rPr>
          <w:rStyle w:val="HebrewChar"/>
          <w:rFonts w:cs="FrankRuehl" w:hint="cs"/>
          <w:rtl/>
        </w:rPr>
        <w:t xml:space="preserve"> (עירובין יט א, וראה עוד גיהנם)</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ואי זו היא פורענותן של רשעים לעתיד לבא, וכן הוא אומר הוה על הוה תבא</w:t>
      </w:r>
      <w:r w:rsidRPr="009666A9">
        <w:rPr>
          <w:rStyle w:val="HebrewChar"/>
          <w:rFonts w:cs="FrankRuehl" w:hint="cs"/>
          <w:rtl/>
        </w:rPr>
        <w:t>...</w:t>
      </w:r>
      <w:r w:rsidR="00E96DCE" w:rsidRPr="009666A9">
        <w:rPr>
          <w:rStyle w:val="HebrewChar"/>
          <w:rFonts w:cs="FrankRuehl" w:hint="cs"/>
          <w:rtl/>
        </w:rPr>
        <w:t xml:space="preserve"> ואמר רב חסדא דריש מרי בר מר מאי דכתיב והנה שני דודאי תאנים מועדים לפני היכל ה' הדוד אחד תאנים טובות מאד, כתאני הבכורות והדוד אחד תאנים רעות מאד אשר לא תאכלנה מרוע, תאנים הטובות אלו צדיקים גמורים, תאנים הרעות אלו רשעים גמורים, ושמא תאמר אבד סברם ובטל סיכוים, תלמוד לומר הדודאים נתנו ריח, אלו ואלו עתידין שיתנו ריח. (שם כא 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ומשלם לשונאיו אל פניו להאבידו, א"ר יהושע בן לוי אילמלא מקרא כתוב אי אפשר לאומרו, כביכול כאדם שנושא משוי על פניו ומבקש להשליכו ממנו. לא יאחר לשונאו, א"ר אילא לשונאיו הוא דלא יאחר, אבל יאחר לצדיקים גמורים</w:t>
      </w:r>
      <w:r w:rsidR="009666A9" w:rsidRPr="009666A9">
        <w:rPr>
          <w:rStyle w:val="HebrewChar"/>
          <w:rFonts w:cs="FrankRuehl" w:hint="cs"/>
          <w:rtl/>
        </w:rPr>
        <w:t>...</w:t>
      </w:r>
      <w:r w:rsidRPr="009666A9">
        <w:rPr>
          <w:rStyle w:val="HebrewChar"/>
          <w:rFonts w:cs="FrankRuehl" w:hint="cs"/>
          <w:rtl/>
        </w:rPr>
        <w:t xml:space="preserve"> א"ר חגי ואיתימא ר' שמואל בר נחמני מאי דכתיב ארך אפים, ארך אף מבעי ליה, אלא ארך אפים לצדיקים ארך אפים לרשעים. (שם כב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 xml:space="preserve">אמר רבי שמואל בר רב יצחק אמר רב מותר לשנאתו, שנאמר כי תראה חמור שנאך רובץ תחת משאו, מאי שונאך, אילימא שונא נכרי, והא תניא שונא שאמרו שונא ישראל ולא שונא נכרי, אלא פשיטא שונא ישראל, ומי שריא </w:t>
      </w:r>
      <w:r w:rsidR="00E96DCE" w:rsidRPr="009666A9">
        <w:rPr>
          <w:rStyle w:val="HebrewChar"/>
          <w:rFonts w:cs="FrankRuehl" w:hint="cs"/>
          <w:rtl/>
        </w:rPr>
        <w:lastRenderedPageBreak/>
        <w:t>למסניה, והכתיב לא תשנא את אחיך בלבבך, אלא דאיכא סהדי דעביד איסורא, כולי עלמא נמי מיסני סני ליה, מאי שנא האי, אלא לאו כי האי גוונא דחזיא ביה איהו דבר ערוה. רב נחמן בר יצחק אמר מצוה לשנאתו, שנאמר יראת ה' שונאי רע. (פסחים קיג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רשע אומרים לו מפני מה לא עסקת בתורה, אם אמר נאה הייתי וטרוד ביצרי, אומרים לו כלום נאה היית מיוסף</w:t>
      </w:r>
      <w:r w:rsidRPr="009666A9">
        <w:rPr>
          <w:rStyle w:val="HebrewChar"/>
          <w:rFonts w:cs="FrankRuehl" w:hint="cs"/>
          <w:rtl/>
        </w:rPr>
        <w:t>...</w:t>
      </w:r>
      <w:r w:rsidR="00E96DCE" w:rsidRPr="009666A9">
        <w:rPr>
          <w:rStyle w:val="HebrewChar"/>
          <w:rFonts w:cs="FrankRuehl" w:hint="cs"/>
          <w:rtl/>
        </w:rPr>
        <w:t xml:space="preserve"> נמצא הלל מחייב את העניים, רבי אלעזר בן חרסום מחייב את העשירים, יוסף מחייב את הרשעים. (יומא לה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על הראשונים נאמר זכר צדיק לברכה, ועל בן קמצר וחבירו נאמר ושם רשעים ירקב, מאי ושם רשעים ירקב, אמר ר' אלעזר רקביבות תעלה בשמותן, דלא מסקינן בשמייהו</w:t>
      </w:r>
      <w:r w:rsidRPr="009666A9">
        <w:rPr>
          <w:rStyle w:val="HebrewChar"/>
          <w:rFonts w:cs="FrankRuehl" w:hint="cs"/>
          <w:rtl/>
        </w:rPr>
        <w:t>...</w:t>
      </w:r>
      <w:r w:rsidR="00E96DCE" w:rsidRPr="009666A9">
        <w:rPr>
          <w:rStyle w:val="HebrewChar"/>
          <w:rFonts w:cs="FrankRuehl" w:hint="cs"/>
          <w:rtl/>
        </w:rPr>
        <w:t xml:space="preserve"> אמר ר' אלעזר צדיק מעצמו (ע"י מעשיו נזכר לטובה), ורשע מחבירו (נזכר לרעה), דכתיב זכר צדיק לברכה ושם רשעים ירקב</w:t>
      </w:r>
      <w:r w:rsidRPr="009666A9">
        <w:rPr>
          <w:rStyle w:val="HebrewChar"/>
          <w:rFonts w:cs="FrankRuehl" w:hint="cs"/>
          <w:rtl/>
        </w:rPr>
        <w:t>...</w:t>
      </w:r>
      <w:r w:rsidR="00E96DCE" w:rsidRPr="009666A9">
        <w:rPr>
          <w:rStyle w:val="HebrewChar"/>
          <w:rFonts w:cs="FrankRuehl" w:hint="cs"/>
          <w:rtl/>
        </w:rPr>
        <w:t xml:space="preserve"> מנא הא מילתא דאמור רבנן שם רשעים ירקב, א"ל דהא כתיב ושם רשעים ירקב, מדאורייתא מנא לן, דכתיב ויאהל עד סדום, וכתיב ואנשי סדום רעים וחטאים לה' מאד. אמר ר' אלעזר צדיק דר בין שני רשעים ולא למד ממעשיהם</w:t>
      </w:r>
      <w:r w:rsidRPr="009666A9">
        <w:rPr>
          <w:rStyle w:val="HebrewChar"/>
          <w:rFonts w:cs="FrankRuehl" w:hint="cs"/>
          <w:rtl/>
        </w:rPr>
        <w:t>...</w:t>
      </w:r>
      <w:r w:rsidR="00E96DCE" w:rsidRPr="009666A9">
        <w:rPr>
          <w:rStyle w:val="HebrewChar"/>
          <w:rFonts w:cs="FrankRuehl" w:hint="cs"/>
          <w:rtl/>
        </w:rPr>
        <w:t xml:space="preserve"> עובדיה, רשע דר בין שני צדיקים ולא למד ממעשיהם זה עשו. אמר ר' אלעזר מברכתן של צדיקים אתה למד קללה לרשעים, ומקללתן של רשעים אתה למד ברכה לצדיקים. מברכתן של צדיקים אתה למד קללה לרשעים, דכתיב כי ידעתיו למען אשר יצוה וגו' וכתיב בתריה ויאמר ה' זעקת סדום ועמורה כי רבה. ומקללתן של רשעים אתה למד ברכה לצדיקים, דכתיב ואנשי סדום רעים וחטאים לה', וה' אמר אל אברם אחרי הפרד לוט מעמו. (שם לח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תנו רבנן תטמאו בהם ונטמתם בם, אדם מטמא עצמו מעט מטמאין אותו הרבה, מלמטה מטמאין אותו מלמעלה, בעולם הזה מטמאין אותו לעולם הבא. (שם לט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הא כיצד, צדיקים ירד על פתח בתיהם, בינונים יצאו ולקטו, רשעים שטו ולקטו. כתיב לחם וכתיב עוגות וכתיב וטחנו, הא כיצד, צדיקים לחם, בינונים עוגות, רשעים טחנו בריחים או דכו במדוכה. (שם עה 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הבשר עודנו בין שיניהם, וכתיב עד חדש ימים, הא כיצד, בינונים לאלתר מתו, רשעים מצטערין והולכין עד חדש ימים</w:t>
      </w:r>
      <w:r w:rsidR="009666A9" w:rsidRPr="009666A9">
        <w:rPr>
          <w:rStyle w:val="HebrewChar"/>
          <w:rFonts w:cs="FrankRuehl" w:hint="cs"/>
          <w:rtl/>
        </w:rPr>
        <w:t>...</w:t>
      </w:r>
      <w:r w:rsidRPr="009666A9">
        <w:rPr>
          <w:rStyle w:val="HebrewChar"/>
          <w:rFonts w:cs="FrankRuehl" w:hint="cs"/>
          <w:rtl/>
        </w:rPr>
        <w:t xml:space="preserve"> אמר רבי חנינא צדיקים אוכלין אותו בשלוה, רשעים אוכלין אותו ודומה להן כסילוין. (שם שם 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מפרסמין את החנפים מפני חילול השם, שנאמר ובשוב צדיק מצדקו ועשה עול ונתתי מכשול לפניו</w:t>
      </w:r>
      <w:r w:rsidR="009666A9" w:rsidRPr="009666A9">
        <w:rPr>
          <w:rStyle w:val="HebrewChar"/>
          <w:rFonts w:cs="FrankRuehl" w:hint="cs"/>
          <w:rtl/>
        </w:rPr>
        <w:t>...</w:t>
      </w:r>
      <w:r w:rsidRPr="009666A9">
        <w:rPr>
          <w:rStyle w:val="HebrewChar"/>
          <w:rFonts w:cs="FrankRuehl" w:hint="cs"/>
          <w:rtl/>
        </w:rPr>
        <w:t xml:space="preserve"> שלות רשעים סופה תקלה</w:t>
      </w:r>
      <w:r w:rsidR="009666A9" w:rsidRPr="009666A9">
        <w:rPr>
          <w:rStyle w:val="HebrewChar"/>
          <w:rFonts w:cs="FrankRuehl" w:hint="cs"/>
          <w:rtl/>
        </w:rPr>
        <w:t>...</w:t>
      </w:r>
      <w:r w:rsidRPr="009666A9">
        <w:rPr>
          <w:rStyle w:val="HebrewChar"/>
          <w:rFonts w:cs="FrankRuehl" w:hint="cs"/>
          <w:rtl/>
        </w:rPr>
        <w:t xml:space="preserve"> שאת פני רשע לא טוב, לא טוב להם לרשעים שנושאין להם פנים בעולם הזה, לא טוב לו לאחאב שנשאו לו פנים בעולם הזה, שנאמר יען כי נכנע אחאב מלפני לא אביא הרעה בימיו</w:t>
      </w:r>
      <w:r w:rsidR="009666A9" w:rsidRPr="009666A9">
        <w:rPr>
          <w:rStyle w:val="HebrewChar"/>
          <w:rFonts w:cs="FrankRuehl" w:hint="cs"/>
          <w:rtl/>
        </w:rPr>
        <w:t>...</w:t>
      </w:r>
      <w:r w:rsidRPr="009666A9">
        <w:rPr>
          <w:rStyle w:val="HebrewChar"/>
          <w:rFonts w:cs="FrankRuehl" w:hint="cs"/>
          <w:rtl/>
        </w:rPr>
        <w:t xml:space="preserve"> אוי להם לרשעים לא דיין שמחייבין עצמן אלא שמחייבין לבניהם ולבני בניהם עד סוף כל הדורות</w:t>
      </w:r>
      <w:r w:rsidR="009666A9" w:rsidRPr="009666A9">
        <w:rPr>
          <w:rStyle w:val="HebrewChar"/>
          <w:rFonts w:cs="FrankRuehl" w:hint="cs"/>
          <w:rtl/>
        </w:rPr>
        <w:t>...</w:t>
      </w:r>
      <w:r w:rsidRPr="009666A9">
        <w:rPr>
          <w:rStyle w:val="HebrewChar"/>
          <w:rFonts w:cs="FrankRuehl" w:hint="cs"/>
          <w:rtl/>
        </w:rPr>
        <w:t xml:space="preserve"> (שם פו 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כדדרש רבי יהודה לעתיד לבא מביאו הקב"ה ליצר הרע ושוחטו בפני הצדיקים ובפני הרשעים, צדיקים נדמה להם כהר גבוה ורשעים נדמה להם כחוט השערה, הללו בוכין והללו בוכין, צדיקים בוכין ואומרים היאך יכולנו לכבוש הר גבוה כזה, ורשעים בוכין ואומרים, היאך לא יכולנו לכבוש את חוט השערה הזה. (סוכה נב א, ראה עוד יצר הרע)</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אביי אוי לרשע אוי לשכנו. (שם נו 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א"ר כרוספדאי א"ר יוחנן שלשה ספרים נפתחין בראש השנה, אחד של רשעים גמורין, ואחד של צדיקים גמורין, ואחד של בינוניים, צדיקים גמורין נכתבין ונחתמין לאלתר לחיים, רשעים גמורין נכתבין ונחתמין לאלתר למיתה</w:t>
      </w:r>
      <w:r w:rsidR="009666A9" w:rsidRPr="009666A9">
        <w:rPr>
          <w:rStyle w:val="HebrewChar"/>
          <w:rFonts w:cs="FrankRuehl" w:hint="cs"/>
          <w:rtl/>
        </w:rPr>
        <w:t>...</w:t>
      </w:r>
      <w:r w:rsidRPr="009666A9">
        <w:rPr>
          <w:rStyle w:val="HebrewChar"/>
          <w:rFonts w:cs="FrankRuehl" w:hint="cs"/>
          <w:rtl/>
        </w:rPr>
        <w:t xml:space="preserve"> תניא בית שמאי אומרים ג' כתות הן ליום הדין, אחת של צדיקים גמורין, ואחת של רשעים גמורין, ואחת של בינונים, צדיקים גמורין נכתבין ונחתמין לאלתר לחיי עולם, רשעים גמורין נכתבין ונחתמין לאלתר לגיהנם, שנאמר ורבים מישני אדמת עפר יקיצו אלה לחיי עולם ואלה לחרפות לדראון עולם</w:t>
      </w:r>
      <w:r w:rsidR="009666A9" w:rsidRPr="009666A9">
        <w:rPr>
          <w:rStyle w:val="HebrewChar"/>
          <w:rFonts w:cs="FrankRuehl" w:hint="cs"/>
          <w:rtl/>
        </w:rPr>
        <w:t>...</w:t>
      </w:r>
      <w:r w:rsidRPr="009666A9">
        <w:rPr>
          <w:rStyle w:val="HebrewChar"/>
          <w:rFonts w:cs="FrankRuehl" w:hint="cs"/>
          <w:rtl/>
        </w:rPr>
        <w:t xml:space="preserve"> (ראש השנה טז 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פושעי ישראל בגופן ופושעי אומות העולם בגופן יורדין לגיהנם ונידונין בה י"ב חודש, לאחר י"ב חדש גופן כלה ונשמתן נשרפת ורוח מפזרתן תחת כפות רגלי צדיקים, שנאמר ועסותם רשעים כי יהיו אפר תחת כפות רגליכם. אבל המינין והמוסרות והאפיקורסים שכפרו בתורה וכשכפרו בתחיית המתים ושפירשו </w:t>
      </w:r>
      <w:r w:rsidRPr="009666A9">
        <w:rPr>
          <w:rStyle w:val="HebrewChar"/>
          <w:rFonts w:cs="FrankRuehl" w:hint="cs"/>
          <w:rtl/>
        </w:rPr>
        <w:lastRenderedPageBreak/>
        <w:t>מדרכי צבור ושנתנו חיתיתם בארץ חיים, ושחטאו והחטיאו את הרבים כגון ירבעם בן נבט וחביריו יורדין לגיהנם ונידונין בה לדורי דורות</w:t>
      </w:r>
      <w:r w:rsidR="009666A9" w:rsidRPr="009666A9">
        <w:rPr>
          <w:rStyle w:val="HebrewChar"/>
          <w:rFonts w:cs="FrankRuehl" w:hint="cs"/>
          <w:rtl/>
        </w:rPr>
        <w:t>...</w:t>
      </w:r>
      <w:r w:rsidRPr="009666A9">
        <w:rPr>
          <w:rStyle w:val="HebrewChar"/>
          <w:rFonts w:cs="FrankRuehl" w:hint="cs"/>
          <w:rtl/>
        </w:rPr>
        <w:t xml:space="preserve"> (שם יז 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רבה אמר רב הונא כל אדם שיש לו עזות פנים מותר לקרותו רשע, שנאמר העז איש רשע בפניו. (תענית ז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א-ל אמונה, כשם שנפרעין מן הרשעים לעולם הבא אפילו על עבירה קלה שעושין, כך נפרעין מן הצדיקים בעולם הזה על עבירה קלה שעושין. ואין עול, כשם שמשלמין שכר לצדיקים לעולם הבא אפילו על מצוה קלה שעושין כך משלמין שכר לרשעים בעולם הזה אפילו על מצוה קלה שעושין. (שם יא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אמרו לפניו רבונו של עולם, עלוב ושאינו עלוב, צדיק ורשע מי נדחה מפני מי. (שם טז 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תחת הסרפד, תחת ושתי הרשעה בת בנו של נבוכדנצר הרשע ששרף רפידת בית ה'</w:t>
      </w:r>
      <w:r w:rsidR="009666A9" w:rsidRPr="009666A9">
        <w:rPr>
          <w:rStyle w:val="HebrewChar"/>
          <w:rFonts w:cs="FrankRuehl" w:hint="cs"/>
          <w:rtl/>
        </w:rPr>
        <w:t>...</w:t>
      </w:r>
      <w:r w:rsidRPr="009666A9">
        <w:rPr>
          <w:rStyle w:val="HebrewChar"/>
          <w:rFonts w:cs="FrankRuehl" w:hint="cs"/>
          <w:rtl/>
        </w:rPr>
        <w:t xml:space="preserve"> ר' יהושע בן לוי פתח לה פתחא להאי פרשתא מהכא, והיה כאשר שש ה' עליכם להיטיב אתכם כן ישיש להרע אתכם, ומי חדי הקב"ה במפלתן של רשעים, והא כתיב בצאת לפני החלוץ ואומרים הודו לה' כי לעולם חסדו, וא"ר יוחנן מפני מה לא נאמר כי טוב בהודאה זו, לפי שאין הקב"ה שמח במפלתן של רשעים</w:t>
      </w:r>
      <w:r w:rsidR="009666A9" w:rsidRPr="009666A9">
        <w:rPr>
          <w:rStyle w:val="HebrewChar"/>
          <w:rFonts w:cs="FrankRuehl" w:hint="cs"/>
          <w:rtl/>
        </w:rPr>
        <w:t>...</w:t>
      </w:r>
      <w:r w:rsidRPr="009666A9">
        <w:rPr>
          <w:rStyle w:val="HebrewChar"/>
          <w:rFonts w:cs="FrankRuehl" w:hint="cs"/>
          <w:rtl/>
        </w:rPr>
        <w:t xml:space="preserve"> (מגילה י 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הוא אחשורוש, הוא ברשעו מתחילתו ועד סופו, הוא עשו, הוא ברשעו מתחילתו ועד סופו, הוא דתן ואבירם הן ברשען מתחלתן ועד סופן, הוא המלך אחז הוא ברשעו מתחילתו ועד סופו. (שם יא 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תנא</w:t>
      </w:r>
      <w:r w:rsidR="009666A9" w:rsidRPr="009666A9">
        <w:rPr>
          <w:rStyle w:val="HebrewChar"/>
          <w:rFonts w:cs="FrankRuehl" w:hint="cs"/>
          <w:rtl/>
        </w:rPr>
        <w:t>...</w:t>
      </w:r>
      <w:r w:rsidRPr="009666A9">
        <w:rPr>
          <w:rStyle w:val="HebrewChar"/>
          <w:rFonts w:cs="FrankRuehl" w:hint="cs"/>
          <w:rtl/>
        </w:rPr>
        <w:t xml:space="preserve"> וכל שפרט לך הכתוב באחד מהן לגנאי, כגון ויהי בחדש השביעי בא ישמעאל בן נתניה בן אלישמע, בידוע שהוא רשע בן רשע. (שם טו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וכיון שנתקבצו גליות נעשה דין ברשעים, שנאמר ואשיבה ידי עליך ואצרוף כבור סיגיך, וכתיב ואשיבה שופטיך כבראשונה, וכיון שנעשה דין מן הרשעים כלו הפושעים וכולל זדים עמהם, שנאמר ושבר פושעים וחטאים יחדיו, וכיון שכלו הפושעים מתרוממת קרן צדיקים, דכתיב וכל קרני רשעים אגדע תרוממנה קרנות צדיק. (שם יז 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א"ל מימי לא נסתכלתי בדמות אדם רשע, דאמר </w:t>
      </w:r>
      <w:r w:rsidRPr="009666A9">
        <w:rPr>
          <w:rStyle w:val="HebrewChar"/>
          <w:rFonts w:cs="FrankRuehl" w:hint="cs"/>
          <w:rtl/>
        </w:rPr>
        <w:lastRenderedPageBreak/>
        <w:t>ר' יוחנן אסור לאדם להסתכל בצלם דמות אדם רשע, שנאמר לולא פני יהושפט מלך יהודה אני נושא אם אביט אליך ואם אראך, ר"א אמר עיניו כהות, שנאמר ויהי כי זקן יצחק ותכהין עיניו מראות, משום דאסתכל בעשו הרשע. (שם כח 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והתניא שלשה דברים נאמרו בצפרנים, הקוברן צדיק, שורפן חסיד, זורקן רשע, טעמא מאי, שמא תעבור עליהן אשה עוברה ותפיל</w:t>
      </w:r>
      <w:r w:rsidR="009666A9" w:rsidRPr="009666A9">
        <w:rPr>
          <w:rStyle w:val="HebrewChar"/>
          <w:rFonts w:cs="FrankRuehl" w:hint="cs"/>
          <w:rtl/>
        </w:rPr>
        <w:t>...</w:t>
      </w:r>
      <w:r w:rsidRPr="009666A9">
        <w:rPr>
          <w:rStyle w:val="HebrewChar"/>
          <w:rFonts w:cs="FrankRuehl" w:hint="cs"/>
          <w:rtl/>
        </w:rPr>
        <w:t xml:space="preserve"> (מועד קטן יח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ולהיכן שפיך (נהר דינור), אמר רב זוטרא בר טוביה אמר רב על ראש רשעים בגיהנם, שנאמר הנה סערת ה' חמה יצאה וסער מתחולל על ראש רשעים יחול. (חגיגה יג 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לו ר"ע רבך לא אמר כך, אלא ברא צדיקים ברא רשעים, ברא גן עדן ברא גיהנם, כל אחד ואחד יש לו ב' חלקים, אחד בגן עדן ואחד בגיהנם, זכה צדיק נטל חלקו וחלק חברו בגן עדן, נתחייב רשע נטל חלקו וחלק חברו בגיהנם, אמר רב משרשיא מאי קראה, גבי צדיקים כתיב לכן בארצם משנה יירשו, גבי רשעים כתיב ומשנה שברון שברם. (שם טו 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א"ל רבא וכל שאינו מקיים דברי חכמים קדוש הוא דלא מיקרי רשע נמי לא מיקרי</w:t>
      </w:r>
      <w:r w:rsidR="009666A9" w:rsidRPr="009666A9">
        <w:rPr>
          <w:rStyle w:val="HebrewChar"/>
          <w:rFonts w:cs="FrankRuehl" w:hint="cs"/>
          <w:rtl/>
        </w:rPr>
        <w:t>...</w:t>
      </w:r>
      <w:r w:rsidRPr="009666A9">
        <w:rPr>
          <w:rStyle w:val="HebrewChar"/>
          <w:rFonts w:cs="FrankRuehl" w:hint="cs"/>
          <w:rtl/>
        </w:rPr>
        <w:t xml:space="preserve"> (יבמות כ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רשע הוא והתורה אמרה אל תשת ידך עם רשע להיות עד חמס</w:t>
      </w:r>
      <w:r w:rsidRPr="009666A9">
        <w:rPr>
          <w:rStyle w:val="HebrewChar"/>
          <w:rFonts w:cs="FrankRuehl" w:hint="cs"/>
          <w:rtl/>
        </w:rPr>
        <w:t>...</w:t>
      </w:r>
      <w:r w:rsidR="00E96DCE" w:rsidRPr="009666A9">
        <w:rPr>
          <w:rStyle w:val="HebrewChar"/>
          <w:rFonts w:cs="FrankRuehl" w:hint="cs"/>
          <w:rtl/>
        </w:rPr>
        <w:t xml:space="preserve"> דאמר רבא אדם קרוב אצל עצמו ואין אדם משים עצמו רשע. (שם כה 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מאי נפקא מינה, לקברו בין רשעים גמורים</w:t>
      </w:r>
      <w:r w:rsidR="009666A9" w:rsidRPr="009666A9">
        <w:rPr>
          <w:rStyle w:val="HebrewChar"/>
          <w:rFonts w:cs="FrankRuehl" w:hint="cs"/>
          <w:rtl/>
        </w:rPr>
        <w:t>...</w:t>
      </w:r>
      <w:r w:rsidRPr="009666A9">
        <w:rPr>
          <w:rStyle w:val="HebrewChar"/>
          <w:rFonts w:cs="FrankRuehl" w:hint="cs"/>
          <w:rtl/>
        </w:rPr>
        <w:t xml:space="preserve"> (שם לב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אי הכי ויעתר לו ויעתר להם מיבעי ליה, לפי שאינו דומה תפלת צדיק בן צדיק לתפלת צדיק בן רשע. (שם סד 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 יוחנן משום ר"ש בן יוחי כל טובתן של רשעים רעה היא אצל צדיקים, שנאמר השמר לך פן תדבר עם יעקב מטוב עד רע, בשלמא רע לחיי, אלא טוב אמאי לא, אלא שמע מינה טובתן של רשעים רעה היא אצל צדיקים</w:t>
      </w:r>
      <w:r w:rsidR="009666A9" w:rsidRPr="009666A9">
        <w:rPr>
          <w:rStyle w:val="HebrewChar"/>
          <w:rFonts w:cs="FrankRuehl" w:hint="cs"/>
          <w:rtl/>
        </w:rPr>
        <w:t>...</w:t>
      </w:r>
      <w:r w:rsidRPr="009666A9">
        <w:rPr>
          <w:rStyle w:val="HebrewChar"/>
          <w:rFonts w:cs="FrankRuehl" w:hint="cs"/>
          <w:rtl/>
        </w:rPr>
        <w:t xml:space="preserve"> אלא הכא מאי רעה איכא, דקא שדי בה (סיסרא) זוהמא. (שם קג 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והאמר אביי איזהו רשע ערום זה המשיא עצה למכור בנכסים כרשב"ג. (כתובות צה 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 אלעזר</w:t>
      </w:r>
      <w:r w:rsidR="009666A9" w:rsidRPr="009666A9">
        <w:rPr>
          <w:rStyle w:val="HebrewChar"/>
          <w:rFonts w:cs="FrankRuehl" w:hint="cs"/>
          <w:rtl/>
        </w:rPr>
        <w:t>...</w:t>
      </w:r>
      <w:r w:rsidRPr="009666A9">
        <w:rPr>
          <w:rStyle w:val="HebrewChar"/>
          <w:rFonts w:cs="FrankRuehl" w:hint="cs"/>
          <w:rtl/>
        </w:rPr>
        <w:t xml:space="preserve"> בשעה שהרשע נאבד מן העולם </w:t>
      </w:r>
      <w:r w:rsidRPr="009666A9">
        <w:rPr>
          <w:rStyle w:val="HebrewChar"/>
          <w:rFonts w:cs="FrankRuehl" w:hint="cs"/>
          <w:rtl/>
        </w:rPr>
        <w:lastRenderedPageBreak/>
        <w:t>שלש כיתות של מלאכי חבלה יוצאות לקראתו, אחת אומרת אין שלום אמר ה' לרשעים, ואחת אומרת לו למעצבה ישכב, ואחת אומרת לו רדה והשכבה את ערלים. (שם קד 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לא רצו, אטו ברשיעי עסקינן</w:t>
      </w:r>
      <w:r w:rsidR="009666A9" w:rsidRPr="009666A9">
        <w:rPr>
          <w:rStyle w:val="HebrewChar"/>
          <w:rFonts w:cs="FrankRuehl" w:hint="cs"/>
          <w:rtl/>
        </w:rPr>
        <w:t>...</w:t>
      </w:r>
      <w:r w:rsidRPr="009666A9">
        <w:rPr>
          <w:rStyle w:val="HebrewChar"/>
          <w:rFonts w:cs="FrankRuehl" w:hint="cs"/>
          <w:rtl/>
        </w:rPr>
        <w:t xml:space="preserve"> (שם קה 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תנו רבנן כי השוחד יעור עיני חכמים, קל וחומר לטפשין, ויסלף דברי צדיקים קל וחומר לרשעים, מידי טפשים ורשעים בני דינא נינהו</w:t>
      </w:r>
      <w:r w:rsidR="009666A9" w:rsidRPr="009666A9">
        <w:rPr>
          <w:rStyle w:val="HebrewChar"/>
          <w:rFonts w:cs="FrankRuehl" w:hint="cs"/>
          <w:rtl/>
        </w:rPr>
        <w:t>...</w:t>
      </w:r>
      <w:r w:rsidRPr="009666A9">
        <w:rPr>
          <w:rStyle w:val="HebrewChar"/>
          <w:rFonts w:cs="FrankRuehl" w:hint="cs"/>
          <w:rtl/>
        </w:rPr>
        <w:t xml:space="preserve"> (שם)</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ופליגא דר"ש בן לקיש דאמר אין גיהנם לעולם הבא אלא הקב"ה מוציא חמה מנרתיקה, צדיקים מתרפאין בה ורשעים נידונין בה</w:t>
      </w:r>
      <w:r w:rsidR="009666A9" w:rsidRPr="009666A9">
        <w:rPr>
          <w:rStyle w:val="HebrewChar"/>
          <w:rFonts w:cs="FrankRuehl" w:hint="cs"/>
          <w:rtl/>
        </w:rPr>
        <w:t>...</w:t>
      </w:r>
      <w:r w:rsidRPr="009666A9">
        <w:rPr>
          <w:rStyle w:val="HebrewChar"/>
          <w:rFonts w:cs="FrankRuehl" w:hint="cs"/>
          <w:rtl/>
        </w:rPr>
        <w:t xml:space="preserve"> שנאמר הנה יום בא בוער כתנור וגו'. (נדרים ח 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דאמר שמואל אף על פי שמקיימו (את הנדר) נקרא רשע, אמר רבי אבהו מאי קרא, וכי תחדל לנדור לא יהיה בך חטא, ויליף חדלה חדלה, כתיב הכא כי תחדל לנדור וכתיב התם שם רשעים חדלו רוגז. אמר רב יוסף אף אנן נמי תנינא כנדרי כשרים לא אמר כלום, כנדרי רשעים נדר בנזיר ובקרבן ובשבועה. (שם כב 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מאוסה היא ערלה שנתגנו בה רשעים, שנאמר כי כל הגוים ערלים. (שם לא 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רבה בר בר חנה אמר רבי יוחנן מאי דכתיב כי ישרים דרכי ה' וצדיקים ילכו בם ופושעים יכשלו בם, משל לשני בני אדם שצלו את פסחיהן, אחד אכלו לשום מצוה ואחד אכלו לשום אכילה גסה, זה שאכלו לשום מצוה וצדיקים ילכו בם, וזה שאכלו לשום אכילה גסה ופושעים יכשלו בם, אמר ליה ר"ל האי רשע קרית ליה, נהי דלא קא עביד מצוה מן המובחר פסח מיהא קא עביד, אלא משל לשני בני אדם זה אשתו ואחותו עמו וזה אשתו ואחותו עמו, לזה נזדמנה לו אשתו ולזה נזדמנה לו אחותו</w:t>
      </w:r>
      <w:r w:rsidR="009666A9" w:rsidRPr="009666A9">
        <w:rPr>
          <w:rStyle w:val="HebrewChar"/>
          <w:rFonts w:cs="FrankRuehl" w:hint="cs"/>
          <w:rtl/>
        </w:rPr>
        <w:t>...</w:t>
      </w:r>
      <w:r w:rsidRPr="009666A9">
        <w:rPr>
          <w:rStyle w:val="HebrewChar"/>
          <w:rFonts w:cs="FrankRuehl" w:hint="cs"/>
          <w:rtl/>
        </w:rPr>
        <w:t xml:space="preserve"> אלא משל ללוט ושתי בנותיו עמו, הן שנתכוונו לשם מצוה וצדיקים ילכו בם, הוא שנתכוין לשם עבירה ופושעים יכשלו בם</w:t>
      </w:r>
      <w:r w:rsidR="009666A9" w:rsidRPr="009666A9">
        <w:rPr>
          <w:rStyle w:val="HebrewChar"/>
          <w:rFonts w:cs="FrankRuehl" w:hint="cs"/>
          <w:rtl/>
        </w:rPr>
        <w:t>...</w:t>
      </w:r>
      <w:r w:rsidRPr="009666A9">
        <w:rPr>
          <w:rStyle w:val="HebrewChar"/>
          <w:rFonts w:cs="FrankRuehl" w:hint="cs"/>
          <w:rtl/>
        </w:rPr>
        <w:t xml:space="preserve"> (נזיר כג 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היכי דמי רשע ערום, אמר רבי יוחנן זה המטעים דבריו לדיין קודם שיבא בעל דין חברו. ר' אבהו אומר זה הנותן דינר לעני להשלים לו מאתים זוז</w:t>
      </w:r>
      <w:r w:rsidR="009666A9" w:rsidRPr="009666A9">
        <w:rPr>
          <w:rStyle w:val="HebrewChar"/>
          <w:rFonts w:cs="FrankRuehl" w:hint="cs"/>
          <w:rtl/>
        </w:rPr>
        <w:t>...</w:t>
      </w:r>
      <w:r w:rsidRPr="009666A9">
        <w:rPr>
          <w:rStyle w:val="HebrewChar"/>
          <w:rFonts w:cs="FrankRuehl" w:hint="cs"/>
          <w:rtl/>
        </w:rPr>
        <w:t xml:space="preserve"> רבי אסי אמר רבי יוחנן זה המשיא עצה למכור בנכסים מועטין, דאמר רבי אסי א"ר יוחנן יתומים שקדמו ומכרו בנכסים מועטין מה שמכרו מכרו</w:t>
      </w:r>
      <w:r w:rsidR="009666A9" w:rsidRPr="009666A9">
        <w:rPr>
          <w:rStyle w:val="HebrewChar"/>
          <w:rFonts w:cs="FrankRuehl" w:hint="cs"/>
          <w:rtl/>
        </w:rPr>
        <w:t>...</w:t>
      </w:r>
      <w:r w:rsidRPr="009666A9">
        <w:rPr>
          <w:rStyle w:val="HebrewChar"/>
          <w:rFonts w:cs="FrankRuehl" w:hint="cs"/>
          <w:rtl/>
        </w:rPr>
        <w:t xml:space="preserve"> רב יוסף בר חמא אמר רב ששת </w:t>
      </w:r>
      <w:r w:rsidRPr="009666A9">
        <w:rPr>
          <w:rStyle w:val="HebrewChar"/>
          <w:rFonts w:cs="FrankRuehl" w:hint="cs"/>
          <w:rtl/>
        </w:rPr>
        <w:lastRenderedPageBreak/>
        <w:t>זה המכריע אחרים באורחותיו (ראו ועשו כמוני ולכו בדרכי, לא נתכוון אלא להראות עצמו כחסיד בעיני הבריות ואין תוכו כברו). רבי זריקא אמר רב הונא זה המיקל לעצמו ומחמיר לאחרים, עולא אמר זה שקרא ושנה ולא שימש תלמידי חכמים</w:t>
      </w:r>
      <w:r w:rsidR="009666A9" w:rsidRPr="009666A9">
        <w:rPr>
          <w:rStyle w:val="HebrewChar"/>
          <w:rFonts w:cs="FrankRuehl" w:hint="cs"/>
          <w:rtl/>
        </w:rPr>
        <w:t>...</w:t>
      </w:r>
      <w:r w:rsidRPr="009666A9">
        <w:rPr>
          <w:rStyle w:val="HebrewChar"/>
          <w:rFonts w:cs="FrankRuehl" w:hint="cs"/>
          <w:rtl/>
        </w:rPr>
        <w:t xml:space="preserve"> (סוטה כא 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לה ינאי מלכא לדביתיה אל תתיראי מן הפרושין ולא ממי שאינן פרושין אלא מן הצבועין שדומין לפרושין, שמעשיהן כמעשה זמרי ומבקשין שכר כפנחס. (שם כב 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דרש ר' יהודה בר מערבא ואיתימא ר' שמעון בן פזי מותר להחניף לרשעים בעולם הזה, שנאמר לא יקרא עוד לנבל נדיב ולכילי לא יאמר שוע, מכלל דבעולם הזה שרי, ר' שמעון בן לקיש אמר מהכא, כראות פני אלקים ותרצני</w:t>
      </w:r>
      <w:r w:rsidR="009666A9" w:rsidRPr="009666A9">
        <w:rPr>
          <w:rStyle w:val="HebrewChar"/>
          <w:rFonts w:cs="FrankRuehl" w:hint="cs"/>
          <w:rtl/>
        </w:rPr>
        <w:t>...</w:t>
      </w:r>
      <w:r w:rsidRPr="009666A9">
        <w:rPr>
          <w:rStyle w:val="HebrewChar"/>
          <w:rFonts w:cs="FrankRuehl" w:hint="cs"/>
          <w:rtl/>
        </w:rPr>
        <w:t xml:space="preserve"> (שם מא 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רבי אלעזר עדיין לא הגיענו לחצי שבחו של אותו רשע, מכאן שאסור לספר בשבחן של רשעים. (שם מב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רבא אמר אלו קטני בני רשעי ישראל שמבזבזים דין אביהם לעתיד לבוא (קורעין דינו), אומרים לפניו רבונו של עולם מאחר שאתה עתיד ליפרע מהן למה הקהיתה שיניהם בם (צערתם עלינו במותינו ונפרעת מהם בחייהם). (שם מח 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יצתה בת קול ואמרה לו רשע בן רשע בן בנו של עשו הרשע בריה קלה יש לי בעולמי ויתוש שמה</w:t>
      </w:r>
      <w:r w:rsidR="009666A9" w:rsidRPr="009666A9">
        <w:rPr>
          <w:rStyle w:val="HebrewChar"/>
          <w:rFonts w:cs="FrankRuehl" w:hint="cs"/>
          <w:rtl/>
        </w:rPr>
        <w:t>...</w:t>
      </w:r>
      <w:r w:rsidRPr="009666A9">
        <w:rPr>
          <w:rStyle w:val="HebrewChar"/>
          <w:rFonts w:cs="FrankRuehl" w:hint="cs"/>
          <w:rtl/>
        </w:rPr>
        <w:t xml:space="preserve"> (גיטין נו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ומאי טעמא כי חזיתיה לההוא רויא דקטעי באורחא אסיקתיה לאורחיה (העלית הסומא לדרך), א"ל מכרזי עליה ברקיעא דרשע גמור הוא, ועביד ליה ניחא נפשיה כי היכי דליכליה לעלמא. (שם סח 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 אלעזר כל תלמיד חכם שאינו עומד מפני רבו נקרא רשע ואינו מאריך ימים ותלמודו משתכח, שנאמר וטוב לא יהיה לרשע ולא יאריך ימים כצל אשר איננו ירא מלפני האלקים</w:t>
      </w:r>
      <w:r w:rsidR="009666A9" w:rsidRPr="009666A9">
        <w:rPr>
          <w:rStyle w:val="HebrewChar"/>
          <w:rFonts w:cs="FrankRuehl" w:hint="cs"/>
          <w:rtl/>
        </w:rPr>
        <w:t>...</w:t>
      </w:r>
      <w:r w:rsidRPr="009666A9">
        <w:rPr>
          <w:rStyle w:val="HebrewChar"/>
          <w:rFonts w:cs="FrankRuehl" w:hint="cs"/>
          <w:rtl/>
        </w:rPr>
        <w:t xml:space="preserve"> (קידושין לג 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רבא רב אידי אסברא לי</w:t>
      </w:r>
      <w:r w:rsidR="009666A9" w:rsidRPr="009666A9">
        <w:rPr>
          <w:rStyle w:val="HebrewChar"/>
          <w:rFonts w:cs="FrankRuehl" w:hint="cs"/>
          <w:rtl/>
        </w:rPr>
        <w:t>...</w:t>
      </w:r>
      <w:r w:rsidRPr="009666A9">
        <w:rPr>
          <w:rStyle w:val="HebrewChar"/>
          <w:rFonts w:cs="FrankRuehl" w:hint="cs"/>
          <w:rtl/>
        </w:rPr>
        <w:t xml:space="preserve"> כיוצא בדבר אתה אומר אוי לרשע רע כי גמול ידיו יעשה לו, וכי יש רשע רע ויש שאינו רע, אלא רע לשמים ורע לבריות הוא רשע רע, רע לשמים ואינו רע לבריות זהו רשע שאינו רע. (שם מ 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ר"ש בן יוחי אומר</w:t>
      </w:r>
      <w:r w:rsidR="009666A9" w:rsidRPr="009666A9">
        <w:rPr>
          <w:rStyle w:val="HebrewChar"/>
          <w:rFonts w:cs="FrankRuehl" w:hint="cs"/>
          <w:rtl/>
        </w:rPr>
        <w:t>...</w:t>
      </w:r>
      <w:r w:rsidRPr="009666A9">
        <w:rPr>
          <w:rStyle w:val="HebrewChar"/>
          <w:rFonts w:cs="FrankRuehl" w:hint="cs"/>
          <w:rtl/>
        </w:rPr>
        <w:t xml:space="preserve"> ואפילו רשע גמור כל ימיו </w:t>
      </w:r>
      <w:r w:rsidRPr="009666A9">
        <w:rPr>
          <w:rStyle w:val="HebrewChar"/>
          <w:rFonts w:cs="FrankRuehl" w:hint="cs"/>
          <w:rtl/>
        </w:rPr>
        <w:lastRenderedPageBreak/>
        <w:t>ועשה תשובה באחרונה אין מזכירים לו שוב רשעו, שנאמר ורשעת הרשע לא יכשל בה ביום שובו מרשעו. (שם שם 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ולמה רשעים דומים בעולם הזה, לאילן שכולו עומד במקום טומאה ונופו נוטה למקום טהרה, נקצץ נופו כולו עומד במקום טומאה, כך הקב"ה משפיע להן טובה לרשעים בעולם הזה כדי לטורדן ולהורישן למדריגה התחתונה, שנאמר יש דרך ישר לפני איש ואחריתה דרכי מות. (שם)</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על מנת שאני צדיק אפילו רשע גמור מקודשת, שמא הרהר תשובה בדעתו, על מנת שאני רשע אפילו צדיק גמור מקודשת, שמא הרהר דבר עבודת כוכבים בדעתו. (שם מט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אמר ליה עני המהפך בחררה ובא אחר ונטלה הימנו מאי, אמר ליה נקרא רשע. (שם נט 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החמרין רובן רשעים (מפני לסטיות)</w:t>
      </w:r>
      <w:r w:rsidR="009666A9" w:rsidRPr="009666A9">
        <w:rPr>
          <w:rStyle w:val="HebrewChar"/>
          <w:rFonts w:cs="FrankRuehl" w:hint="cs"/>
          <w:rtl/>
        </w:rPr>
        <w:t>...</w:t>
      </w:r>
      <w:r w:rsidRPr="009666A9">
        <w:rPr>
          <w:rStyle w:val="HebrewChar"/>
          <w:rFonts w:cs="FrankRuehl" w:hint="cs"/>
          <w:rtl/>
        </w:rPr>
        <w:t xml:space="preserve"> (שם פב 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אר"ש בר נחמני א"ר יונתן אין פורענות באה לעולם אלא בזמן שהרשעים בעולם, ואינה מתחלת אלא מן הצדיקים תחלה, שנאמר כי תצא אש ומצאה קוצים, אימתי אש יוצאה, בזמן שקוצים מצוין לה</w:t>
      </w:r>
      <w:r w:rsidR="009666A9" w:rsidRPr="009666A9">
        <w:rPr>
          <w:rStyle w:val="HebrewChar"/>
          <w:rFonts w:cs="FrankRuehl" w:hint="cs"/>
          <w:rtl/>
        </w:rPr>
        <w:t>...</w:t>
      </w:r>
      <w:r w:rsidRPr="009666A9">
        <w:rPr>
          <w:rStyle w:val="HebrewChar"/>
          <w:rFonts w:cs="FrankRuehl" w:hint="cs"/>
          <w:rtl/>
        </w:rPr>
        <w:t xml:space="preserve"> תאני רב יוסף מאי דכתיב ואתם לא תצאו איש מפתח ביתו עד בקר, כיון שניתן רשות למשחית אינו מבחין בין צדיקים לרשעים, ולא עוד אלא שמתחיל מן הצדיקים תחלה, שנאמר והכרתי ממך צדיק ורשע. (בבא קמא ס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שלחו ליה חבול ישיב רשע גזילה ישלם, אף על פי שגזילה משלם רשע הוא</w:t>
      </w:r>
      <w:r w:rsidRPr="009666A9">
        <w:rPr>
          <w:rStyle w:val="HebrewChar"/>
          <w:rFonts w:cs="FrankRuehl" w:hint="cs"/>
          <w:rtl/>
        </w:rPr>
        <w:t>...</w:t>
      </w:r>
      <w:r w:rsidR="00E96DCE" w:rsidRPr="009666A9">
        <w:rPr>
          <w:rStyle w:val="HebrewChar"/>
          <w:rFonts w:cs="FrankRuehl" w:hint="cs"/>
          <w:rtl/>
        </w:rPr>
        <w:t xml:space="preserve"> (שם שם 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רבן שמעון בן גמליאל במה דברים אמורים (דעבדינן להו הכירא לעוברים ושבים) בשביעית דהפקר נינהו, אבל בשאר שני שובע הלעיטהו לרשע וימות. (שם סט 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האי מכדי רשעתו נפקא, רשעה אחת אתה מחייבו ואי אתה מחייבו שתי רשעיות. (שם פג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אמר מדחציף כולי האי שמע מינה רשיעא הוא. (בבא מציעא פג 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רבי אלעזר מכאן שצדיקים אומרים מעט ועושים הרבה, רשעים אומרים הרבה ואפילו מעט אינם עושים, מנלן מעפרון</w:t>
      </w:r>
      <w:r w:rsidR="009666A9" w:rsidRPr="009666A9">
        <w:rPr>
          <w:rStyle w:val="HebrewChar"/>
          <w:rFonts w:cs="FrankRuehl" w:hint="cs"/>
          <w:rtl/>
        </w:rPr>
        <w:t>...</w:t>
      </w:r>
      <w:r w:rsidRPr="009666A9">
        <w:rPr>
          <w:rStyle w:val="HebrewChar"/>
          <w:rFonts w:cs="FrankRuehl" w:hint="cs"/>
          <w:rtl/>
        </w:rPr>
        <w:t xml:space="preserve"> (שם פז 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ועוצם עיניו מראות ברע, א"ר חייא בר אבא זה שאין מסתכל בנשים בשעה שעומדות על </w:t>
      </w:r>
      <w:r w:rsidRPr="009666A9">
        <w:rPr>
          <w:rStyle w:val="HebrewChar"/>
          <w:rFonts w:cs="FrankRuehl" w:hint="cs"/>
          <w:rtl/>
        </w:rPr>
        <w:lastRenderedPageBreak/>
        <w:t>הכביסה, היכי דמי, אי דאיכא דרכא אחריתא רשע הוא. (בבא בתרא נז 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א"ר חמא ברבי חנינא אמר הקב"ה לא דיין לרשעים שנוטלין מזה ממון ונותנים לזה שלא כדין, אלא שמטריחין אותי להחזיר ממון לבעליו. (סנהדרין ח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בא נביא ואמר לו לא תאמרון קשר לכל אשר יאמר העם הזה קשר, כלומר קשר רשעים הוא, וקשר רשעים אינו מן המנין. (שם כו 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תנו רבנן אדם יחידי נברא, ומפני מה</w:t>
      </w:r>
      <w:r w:rsidR="009666A9" w:rsidRPr="009666A9">
        <w:rPr>
          <w:rStyle w:val="HebrewChar"/>
          <w:rFonts w:cs="FrankRuehl" w:hint="cs"/>
          <w:rtl/>
        </w:rPr>
        <w:t>...</w:t>
      </w:r>
      <w:r w:rsidRPr="009666A9">
        <w:rPr>
          <w:rStyle w:val="HebrewChar"/>
          <w:rFonts w:cs="FrankRuehl" w:hint="cs"/>
          <w:rtl/>
        </w:rPr>
        <w:t xml:space="preserve"> דבר אחר מפני הצדיקים ומפני הרשעים, שלא יהו הצדיקים אומרים אנו בני צדיק ורשעים אומרים אנו בני רשע. (שם לח 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רבי יצחק אמר הקב"ה יבא עובדיהו הדר בין שני רשעים ולא למד ממעשיהם, וינבא על עשו הרשע שדר בין שני צדיקים ולא למד ממעשיהם. (שם לט 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חטא ישראל, אף על פי שחטא ישראל הוא, אמר ר' אבא היינו דאמרי אינשי אסא דקאי ביני חילפי אסא שמיה ואסא קרו ליה. (שם מד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וכל כך למה, לפי שאין קוברין רשע אצל צדיק, דאמר ר' אחא בר חנינא מנין שאין קוברין רשע אצל צדיק, שנאמר ויהי הם קוברים איש והנה ראו את הגדוד וישליכו את האיש בקבר אלישע ויגע האיש בעצמות אלישע ויחי ויקם על רגליו</w:t>
      </w:r>
      <w:r w:rsidRPr="009666A9">
        <w:rPr>
          <w:rStyle w:val="HebrewChar"/>
          <w:rFonts w:cs="FrankRuehl" w:hint="cs"/>
          <w:rtl/>
        </w:rPr>
        <w:t>...</w:t>
      </w:r>
      <w:r w:rsidR="00E96DCE" w:rsidRPr="009666A9">
        <w:rPr>
          <w:rStyle w:val="HebrewChar"/>
          <w:rFonts w:cs="FrankRuehl" w:hint="cs"/>
          <w:rtl/>
        </w:rPr>
        <w:t xml:space="preserve"> וכשם שאין קוברין רשע חמור אצל צדיק, כך אין קוברין רשע חמור אצל רשע קל. (שם מז 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רב אשי כמאן קרינן רשיעא בר רשיעא ואפילו לרשיעא בר צדיקא, כמאן כהאי תנא. (שם נב 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ריש לקיש המגביה ידו על חבירו אף על פי שלא הכהו נקרא רשע, שנאמר ויאמר לרשע למה תכה רעך, למה הכית לא נאמר אלא למה תכה, אף על פי שלא הכהו נקרא רשע, זעירי א"ר חנינא נקרא חוטא, שנאמר ואם לא לקחתי בחזקה, וכתיב ותהי חטאת הנערים גדולה מאד. (שם נח 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א"ר יצחק מאי דכתיב אל תרא יין כי יתאדם, אל תרא יין שמאדים פניהם של רשעים בעולם הזה ומלבין פניהם לעולם הבא. (שם ע 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שמיתתן של רשעים הנאה להן והנאה לעולם, לצדיקים רע להן ורע לעולם, יין ושינה לרשעים </w:t>
      </w:r>
      <w:r w:rsidRPr="009666A9">
        <w:rPr>
          <w:rStyle w:val="HebrewChar"/>
          <w:rFonts w:cs="FrankRuehl" w:hint="cs"/>
          <w:rtl/>
        </w:rPr>
        <w:lastRenderedPageBreak/>
        <w:t>הנאה להן והנאה לעולם, ולצדיקים רע להן ורע לעולם כנוס לרשעים רע להן ורע לעולם, ולצדיקים הנאה להן והנאה לעולם, שקט לרשעים רע להן ורע לעולם, ולצדיקים הנאה להן והנאה לעולם. (שם כא 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רב כהנא משום רבי עקיבא אין לך עני בישראל אלא רשע ערום והמשהא בתו בוגרת</w:t>
      </w:r>
      <w:r w:rsidR="009666A9" w:rsidRPr="009666A9">
        <w:rPr>
          <w:rStyle w:val="HebrewChar"/>
          <w:rFonts w:cs="FrankRuehl" w:hint="cs"/>
          <w:rtl/>
        </w:rPr>
        <w:t>...</w:t>
      </w:r>
      <w:r w:rsidRPr="009666A9">
        <w:rPr>
          <w:rStyle w:val="HebrewChar"/>
          <w:rFonts w:cs="FrankRuehl" w:hint="cs"/>
          <w:rtl/>
        </w:rPr>
        <w:t xml:space="preserve"> הכי קאמר, איזהו עני רשע ערום זה המשהא בתו בוגרת. (שם עו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אלא את מאי טעמא אהניא בך פורתא נורא, חנניה מישאל ועזריה לא אהניא בהו כלל</w:t>
      </w:r>
      <w:r w:rsidRPr="009666A9">
        <w:rPr>
          <w:rStyle w:val="HebrewChar"/>
          <w:rFonts w:cs="FrankRuehl" w:hint="cs"/>
          <w:rtl/>
        </w:rPr>
        <w:t>...</w:t>
      </w:r>
      <w:r w:rsidR="00E96DCE" w:rsidRPr="009666A9">
        <w:rPr>
          <w:rStyle w:val="HebrewChar"/>
          <w:rFonts w:cs="FrankRuehl" w:hint="cs"/>
          <w:rtl/>
        </w:rPr>
        <w:t xml:space="preserve"> התם לא הוו רשעים בהדיה ולא אתיהיב רשותא לנורא, הכא הוו רשעים בהדי ואתיהיב רשותא לנורא</w:t>
      </w:r>
      <w:r w:rsidRPr="009666A9">
        <w:rPr>
          <w:rStyle w:val="HebrewChar"/>
          <w:rFonts w:cs="FrankRuehl" w:hint="cs"/>
          <w:rtl/>
        </w:rPr>
        <w:t>...</w:t>
      </w:r>
      <w:r w:rsidR="00E96DCE" w:rsidRPr="009666A9">
        <w:rPr>
          <w:rStyle w:val="HebrewChar"/>
          <w:rFonts w:cs="FrankRuehl" w:hint="cs"/>
          <w:rtl/>
        </w:rPr>
        <w:t xml:space="preserve"> (שם צג 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א"ר יוחנן מאי דכתיב מארת ה' בבית רשע ונוה צדיקים יבורך, מארת ה' בבית רשע זה פקח בן רמליהו שהיה אוכל מ' סאה גוזלות בקינוח סעודה, ונוה צדיקים יבורך זה חזקיה מלך יהודה שהיה אוכל ליטרא ירק בסעודה. (שם צד 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מאי ויועץ, אמר רבי יהודה שהושיב רשע אצל צדיק, אמר להו חתמיתו על כל דעבידנא, אמרו ליה אין</w:t>
      </w:r>
      <w:r w:rsidR="009666A9" w:rsidRPr="009666A9">
        <w:rPr>
          <w:rStyle w:val="HebrewChar"/>
          <w:rFonts w:cs="FrankRuehl" w:hint="cs"/>
          <w:rtl/>
        </w:rPr>
        <w:t>...</w:t>
      </w:r>
      <w:r w:rsidRPr="009666A9">
        <w:rPr>
          <w:rStyle w:val="HebrewChar"/>
          <w:rFonts w:cs="FrankRuehl" w:hint="cs"/>
          <w:rtl/>
        </w:rPr>
        <w:t xml:space="preserve"> אפילו למפלח לעבודת כוכבים, אמר ליה צדיק חס ושלום, אמר ליה רשע לצדיק סלקא דעתך דגברא כירבעם פלח לעבודת כוכבים, אלא למינסינהו הוא דקא בעי אי קבליתו למימריה</w:t>
      </w:r>
      <w:r w:rsidR="009666A9" w:rsidRPr="009666A9">
        <w:rPr>
          <w:rStyle w:val="HebrewChar"/>
          <w:rFonts w:cs="FrankRuehl" w:hint="cs"/>
          <w:rtl/>
        </w:rPr>
        <w:t>...</w:t>
      </w:r>
      <w:r w:rsidRPr="009666A9">
        <w:rPr>
          <w:rStyle w:val="HebrewChar"/>
          <w:rFonts w:cs="FrankRuehl" w:hint="cs"/>
          <w:rtl/>
        </w:rPr>
        <w:t xml:space="preserve"> (שם קא 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דתניא ר"א אומר ישובו רשעים לשאולה כל גוים שכחי אלקים, ישובו רשעים לשאולה כל אלו פושעי ישראל, כל גוים שכחי אלקים אלו פושעי עובדי כוכבים, דברי ר"א. אמר לו ר' יהושע וכי נאמר בכל גוים, והלא לא נאמר אלא כל גוים שכחי אלקים, אלא ישובו רשעים לשאולה מאן נינהו כל גוים שכחי אלקים, ואף אותו רשע נתן סימן בעצמו, אמר תמות נפשי מות ישרים, אם תמות נפשי מות ישרים תהא אחריתי כמוהו, ואם לאו הנני הולך לעמי. (שם קה 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על כן לא יקומו רשעים במשפט זה דור המבול, וחטאים בעדת צדיקים אלו אנשי סדום</w:t>
      </w:r>
      <w:r w:rsidR="009666A9" w:rsidRPr="009666A9">
        <w:rPr>
          <w:rStyle w:val="HebrewChar"/>
          <w:rFonts w:cs="FrankRuehl" w:hint="cs"/>
          <w:rtl/>
        </w:rPr>
        <w:t>...</w:t>
      </w:r>
      <w:r w:rsidRPr="009666A9">
        <w:rPr>
          <w:rStyle w:val="HebrewChar"/>
          <w:rFonts w:cs="FrankRuehl" w:hint="cs"/>
          <w:rtl/>
        </w:rPr>
        <w:t xml:space="preserve"> (שם קח 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דתניא קטני בני רשעי ישראל אין באין לעולם הבא, שנאמר כי הנה היום בא בוער כתנור</w:t>
      </w:r>
      <w:r w:rsidR="009666A9" w:rsidRPr="009666A9">
        <w:rPr>
          <w:rStyle w:val="HebrewChar"/>
          <w:rFonts w:cs="FrankRuehl" w:hint="cs"/>
          <w:rtl/>
        </w:rPr>
        <w:t>...</w:t>
      </w:r>
      <w:r w:rsidRPr="009666A9">
        <w:rPr>
          <w:rStyle w:val="HebrewChar"/>
          <w:rFonts w:cs="FrankRuehl" w:hint="cs"/>
          <w:rtl/>
        </w:rPr>
        <w:t xml:space="preserve"> דברי רבן גמליאל, ר"ע אומר באים הם לעולם הבא, שנאמר שומר פתאים ה', שכן קורין בכרכי </w:t>
      </w:r>
      <w:r w:rsidRPr="009666A9">
        <w:rPr>
          <w:rStyle w:val="HebrewChar"/>
          <w:rFonts w:cs="FrankRuehl" w:hint="cs"/>
          <w:rtl/>
        </w:rPr>
        <w:lastRenderedPageBreak/>
        <w:t>הים לינוקא פתיא. (שם קי 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דתניא כשעלה משה למרום מצאו להקב"ה שיושב וכותב ארך אפים, אמר לפניו רבונו של עולם ארך אפים לצדיקים, אמר לו אף לרשעים, א"ל רשעים יאבדו, א"ל השתא חזית מאי דמבעי לך, כשחטאו ישראל אמר לו לא כך אמרת לי ארך אפים לצדיקים, אמר לפניו רבונו של עולם ולא כך אמרת לי אף לרשעים. (שם קיא 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כל זמן שרשעים בעולם חרון אף בעולם, מאן רשעים, אמר רב יוסף גנבי, תנו רבנן רשע בא לעולם חרון בא לעולם, שנאמר בבא רשע בא גם בוז ועם קלון חרפה, רשע אבד מן העולם טובה באה לעולם, שנאמר ובאבוד רשעים רינה. (שם קיג 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רב שמואל בר נחמני א"ר יונתן אשרי האיש אשר לא הלך בעצת רשעים זה אברהם אבינו שלא הלך בעצת אנשי דור הפלגה שרשעים היו</w:t>
      </w:r>
      <w:r w:rsidR="009666A9" w:rsidRPr="009666A9">
        <w:rPr>
          <w:rStyle w:val="HebrewChar"/>
          <w:rFonts w:cs="FrankRuehl" w:hint="cs"/>
          <w:rtl/>
        </w:rPr>
        <w:t>...</w:t>
      </w:r>
      <w:r w:rsidRPr="009666A9">
        <w:rPr>
          <w:rStyle w:val="HebrewChar"/>
          <w:rFonts w:cs="FrankRuehl" w:hint="cs"/>
          <w:rtl/>
        </w:rPr>
        <w:t xml:space="preserve"> ובדרך חטאים לא עמד שלא עמד בעמידת סדום שחטאים היו</w:t>
      </w:r>
      <w:r w:rsidR="009666A9" w:rsidRPr="009666A9">
        <w:rPr>
          <w:rStyle w:val="HebrewChar"/>
          <w:rFonts w:cs="FrankRuehl" w:hint="cs"/>
          <w:rtl/>
        </w:rPr>
        <w:t>...</w:t>
      </w:r>
      <w:r w:rsidRPr="009666A9">
        <w:rPr>
          <w:rStyle w:val="HebrewChar"/>
          <w:rFonts w:cs="FrankRuehl" w:hint="cs"/>
          <w:rtl/>
        </w:rPr>
        <w:t xml:space="preserve"> ובמושב לצים לא ישב שלא ישב במושב אנשי פלשתים מפני שלצנים היו</w:t>
      </w:r>
      <w:r w:rsidR="009666A9" w:rsidRPr="009666A9">
        <w:rPr>
          <w:rStyle w:val="HebrewChar"/>
          <w:rFonts w:cs="FrankRuehl" w:hint="cs"/>
          <w:rtl/>
        </w:rPr>
        <w:t>...</w:t>
      </w:r>
      <w:r w:rsidRPr="009666A9">
        <w:rPr>
          <w:rStyle w:val="HebrewChar"/>
          <w:rFonts w:cs="FrankRuehl" w:hint="cs"/>
          <w:rtl/>
        </w:rPr>
        <w:t xml:space="preserve"> (ע"ז יח 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דבר אחר הרי שבא על אשת חבירו דין הוא שלא תתעבר, אלא עולם כמנהגו נוהג והולך ושוטים שקלקלו עתידין ליתן את הדין, והיינו דאמר ריש לקיש אמר הקב"ה לא דיין לרשעים שעושין סלע שלי פומבי, אלא שמטריחין אותי ומחתימין אותי בעל כרחי. (שם נד 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אמרו לו עקביא חזור בך בארבעה דברים שהיית אומר ונעשך אב בית דין לישראל, אמר להן מוטב לי להקרא שוטה כל ימי ולא ליעשות שעה אחת רשע לפני המקום, שלא יהיו אומרים בשביל שררה חזר בו. (הוריות ה ו)</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דרש רב נחמן בר רב חסדא מאי דכתיב יש הבל אשר נעשה על הארץ וגו', אשריהם לצדיקים שמגיע אליהם כמעשה הרשעים של עולם הבא בעולם הזה, אוי להם לרשעים שמגיע אליהם כמעשה הצדיקים של עולם הבא בעולם הזה. אמר רבא אטו צדיקי אי אכלי תרי עלמי מי סני להו, אלא אמר רבא אשריהם לצדיקים שמגיע אליהם כמעשה הרשעים של עולם הזה בעולם הזה, אוי להם לרשעים שמגיע אליהם כמעשה הצדיקים של עולם הזה בעולם הזה. (שם י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 xml:space="preserve">וכשיהיו בעלי הדין עומדין לפניך יהיו בעיניך </w:t>
      </w:r>
      <w:r w:rsidR="00E96DCE" w:rsidRPr="009666A9">
        <w:rPr>
          <w:rStyle w:val="HebrewChar"/>
          <w:rFonts w:cs="FrankRuehl" w:hint="cs"/>
          <w:rtl/>
        </w:rPr>
        <w:lastRenderedPageBreak/>
        <w:t>כרשעים, וכשנפטרין מלפניך יהיו בעיניך כזכאין כשקבלו עליהם את הדין. (אבות א ח)</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ר' שמעון אומר הוי זהיר בקריאת שמע ובתפלה</w:t>
      </w:r>
      <w:r w:rsidR="009666A9" w:rsidRPr="009666A9">
        <w:rPr>
          <w:rStyle w:val="HebrewChar"/>
          <w:rFonts w:cs="FrankRuehl" w:hint="cs"/>
          <w:rtl/>
        </w:rPr>
        <w:t>...</w:t>
      </w:r>
      <w:r w:rsidRPr="009666A9">
        <w:rPr>
          <w:rStyle w:val="HebrewChar"/>
          <w:rFonts w:cs="FrankRuehl" w:hint="cs"/>
          <w:rtl/>
        </w:rPr>
        <w:t xml:space="preserve"> ואל תהי רשע בפני עצמך. (שם ב יג)</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ר' ישמעאל בנו אומר</w:t>
      </w:r>
      <w:r w:rsidR="009666A9" w:rsidRPr="009666A9">
        <w:rPr>
          <w:rStyle w:val="HebrewChar"/>
          <w:rFonts w:cs="FrankRuehl" w:hint="cs"/>
          <w:rtl/>
        </w:rPr>
        <w:t>...</w:t>
      </w:r>
      <w:r w:rsidRPr="009666A9">
        <w:rPr>
          <w:rStyle w:val="HebrewChar"/>
          <w:rFonts w:cs="FrankRuehl" w:hint="cs"/>
          <w:rtl/>
        </w:rPr>
        <w:t xml:space="preserve"> והגס לבו בהוראה שוטה רשע וגס רוח. (שם ד ז)</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רבי ינאי אומר אין בידינו לא משלות הרשעים ואף לא מיסורי הצדיקים. (שם שם טו)</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בעשרה מאמרות נברא העולם, ומה תלמוד לומר והלא במאמר אחד יכול להבראות, אלא להפרע מן הרשעים שמאבדין את העולם שנברא בעשרה מאמרות</w:t>
      </w:r>
      <w:r w:rsidR="009666A9" w:rsidRPr="009666A9">
        <w:rPr>
          <w:rStyle w:val="HebrewChar"/>
          <w:rFonts w:cs="FrankRuehl" w:hint="cs"/>
          <w:rtl/>
        </w:rPr>
        <w:t>...</w:t>
      </w:r>
      <w:r w:rsidRPr="009666A9">
        <w:rPr>
          <w:rStyle w:val="HebrewChar"/>
          <w:rFonts w:cs="FrankRuehl" w:hint="cs"/>
          <w:rtl/>
        </w:rPr>
        <w:t xml:space="preserve"> (שם ה 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ארבע מדות באדם</w:t>
      </w:r>
      <w:r w:rsidR="009666A9" w:rsidRPr="009666A9">
        <w:rPr>
          <w:rStyle w:val="HebrewChar"/>
          <w:rFonts w:cs="FrankRuehl" w:hint="cs"/>
          <w:rtl/>
        </w:rPr>
        <w:t>...</w:t>
      </w:r>
      <w:r w:rsidRPr="009666A9">
        <w:rPr>
          <w:rStyle w:val="HebrewChar"/>
          <w:rFonts w:cs="FrankRuehl" w:hint="cs"/>
          <w:rtl/>
        </w:rPr>
        <w:t xml:space="preserve"> שלי שלי ושלך שלי רשע. (שם שם י)</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ארבע מדות בדעות</w:t>
      </w:r>
      <w:r w:rsidR="009666A9" w:rsidRPr="009666A9">
        <w:rPr>
          <w:rStyle w:val="HebrewChar"/>
          <w:rFonts w:cs="FrankRuehl" w:hint="cs"/>
          <w:rtl/>
        </w:rPr>
        <w:t>...</w:t>
      </w:r>
      <w:r w:rsidRPr="009666A9">
        <w:rPr>
          <w:rStyle w:val="HebrewChar"/>
          <w:rFonts w:cs="FrankRuehl" w:hint="cs"/>
          <w:rtl/>
        </w:rPr>
        <w:t xml:space="preserve"> נוח לכעוס וקשה לרצות רשע. (שם שם יא)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ארבע מדות בנותני צדקה</w:t>
      </w:r>
      <w:r w:rsidR="009666A9" w:rsidRPr="009666A9">
        <w:rPr>
          <w:rStyle w:val="HebrewChar"/>
          <w:rFonts w:cs="FrankRuehl" w:hint="cs"/>
          <w:rtl/>
        </w:rPr>
        <w:t>...</w:t>
      </w:r>
      <w:r w:rsidRPr="009666A9">
        <w:rPr>
          <w:rStyle w:val="HebrewChar"/>
          <w:rFonts w:cs="FrankRuehl" w:hint="cs"/>
          <w:rtl/>
        </w:rPr>
        <w:t xml:space="preserve"> לא יתן ולא יתנו אחרים רשע. (שם שם יג)</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ארבע מדות בהולכי בית המדרש</w:t>
      </w:r>
      <w:r w:rsidR="009666A9" w:rsidRPr="009666A9">
        <w:rPr>
          <w:rStyle w:val="HebrewChar"/>
          <w:rFonts w:cs="FrankRuehl" w:hint="cs"/>
          <w:rtl/>
        </w:rPr>
        <w:t>...</w:t>
      </w:r>
      <w:r w:rsidRPr="009666A9">
        <w:rPr>
          <w:rStyle w:val="HebrewChar"/>
          <w:rFonts w:cs="FrankRuehl" w:hint="cs"/>
          <w:rtl/>
        </w:rPr>
        <w:t xml:space="preserve"> לא הולך ולא עושה רשע. (שם שם יד)</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ונצבת לקראתו על שפת היאור</w:t>
      </w:r>
      <w:r w:rsidR="009666A9" w:rsidRPr="009666A9">
        <w:rPr>
          <w:rStyle w:val="HebrewChar"/>
          <w:rFonts w:cs="FrankRuehl" w:hint="cs"/>
          <w:rtl/>
        </w:rPr>
        <w:t>...</w:t>
      </w:r>
      <w:r w:rsidRPr="009666A9">
        <w:rPr>
          <w:rStyle w:val="HebrewChar"/>
          <w:rFonts w:cs="FrankRuehl" w:hint="cs"/>
          <w:rtl/>
        </w:rPr>
        <w:t xml:space="preserve"> ורבי יוחנן אמר רשע הוא והעיז פניך בו. (זבחים קב 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א"ר חנא בר בזנא אמר רבי שמעון חסידא כל תענית שאין בה מפושעי ישראל אינה תענית, שהרי חלבנה ריחה רע ומנאה הכתוב עם סממני קטרת, אביי אמר מהכא ואגודתו על ארץ יסדה. (כריתות ו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אמר להן מוטב שיוציא לעז על בניו שהן ממזרים ואל יעשה עצמו רשע שעה אחת לפני המקום. (נדה יג 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תניא נמי הכי רוכבי גמלים כולם רשעים, (אבריהם מתחממים בבשר הגמל ומוציאים זרע), הספנים כולם צדיקים, החמרים מהן רשאין מהן צדיקים, איכא דאמרי הא דמכף הוא דלא מכף, ואיכא דאמרי הא דמטרטין (ירך מכאן וירך מכאן) הא דלא מטרטין. (שם יד 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דדריש ר' חנינא בר פפא אותו מלאך הממונה על ההריון לילה שמו, ונוטל טפה ומעמידה לפני הקב"ה ואומר לפניו, רבונו של עולם טפה זו מה תהא עליה, גבור או חלש, חכם או טיפש, עשיר או עני, ואילו רשע או צדיק לא קאמר, כדר' חנינא דא"ר חנינא הכל בידי שמים חוץ מיראת שמים</w:t>
      </w:r>
      <w:r w:rsidR="009666A9" w:rsidRPr="009666A9">
        <w:rPr>
          <w:rStyle w:val="HebrewChar"/>
          <w:rFonts w:cs="FrankRuehl" w:hint="cs"/>
          <w:rtl/>
        </w:rPr>
        <w:t>...</w:t>
      </w:r>
      <w:r w:rsidRPr="009666A9">
        <w:rPr>
          <w:rStyle w:val="HebrewChar"/>
          <w:rFonts w:cs="FrankRuehl" w:hint="cs"/>
          <w:rtl/>
        </w:rPr>
        <w:t xml:space="preserve"> (שם טז ב)</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lastRenderedPageBreak/>
        <w:t>...</w:t>
      </w:r>
      <w:r w:rsidR="00E96DCE" w:rsidRPr="009666A9">
        <w:rPr>
          <w:rStyle w:val="HebrewChar"/>
          <w:rFonts w:cs="FrankRuehl" w:hint="cs"/>
          <w:rtl/>
        </w:rPr>
        <w:t>ומה היא השבועה שמשביעין אותו, תהי צדיק ואל תהי רשע, ואפילו כל העולם כולו אומרים לך צדיק אתה היה בעיניך כרשע</w:t>
      </w:r>
      <w:r w:rsidRPr="009666A9">
        <w:rPr>
          <w:rStyle w:val="HebrewChar"/>
          <w:rFonts w:cs="FrankRuehl" w:hint="cs"/>
          <w:rtl/>
        </w:rPr>
        <w:t>...</w:t>
      </w:r>
      <w:r w:rsidR="00E96DCE" w:rsidRPr="009666A9">
        <w:rPr>
          <w:rStyle w:val="HebrewChar"/>
          <w:rFonts w:cs="FrankRuehl" w:hint="cs"/>
          <w:rtl/>
        </w:rPr>
        <w:t xml:space="preserve"> (שם ל ב)</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ירושלמי:</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תני וכנדבותם לא אמר כלום, הדא אמרה שהרשעים מתנדבין מכיון שהתנדב אין זה רשע, מתנית דר' יודן דתני בשם ר' יודן טוב אשר לא תדור משתדור ולא תשלם</w:t>
      </w:r>
      <w:r w:rsidR="009666A9" w:rsidRPr="009666A9">
        <w:rPr>
          <w:rStyle w:val="HebrewChar"/>
          <w:rFonts w:cs="FrankRuehl" w:hint="cs"/>
          <w:rtl/>
        </w:rPr>
        <w:t>...</w:t>
      </w:r>
      <w:r w:rsidRPr="009666A9">
        <w:rPr>
          <w:rStyle w:val="HebrewChar"/>
          <w:rFonts w:cs="FrankRuehl" w:hint="cs"/>
          <w:rtl/>
        </w:rPr>
        <w:t xml:space="preserve"> ר' אבין אמר ר' יהודה פתח אילו הייתי יודע שהנודר נקרא רשע נודר הייתה. (נדרים ב 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רבי אחא בשם ר' חונא עתיד עשו הרשע לעטוף טליתו ולישב עם הצדיקים בגן עדן לעתיד לבא, והקב"ה גוררו ומוציאו משם. (שם יב 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אדם נברא יחידי בעולם מפני המשפחות שלא יהו מתגרות זו בזו</w:t>
      </w:r>
      <w:r w:rsidR="009666A9" w:rsidRPr="009666A9">
        <w:rPr>
          <w:rStyle w:val="HebrewChar"/>
          <w:rFonts w:cs="FrankRuehl" w:hint="cs"/>
          <w:rtl/>
        </w:rPr>
        <w:t>...</w:t>
      </w:r>
      <w:r w:rsidRPr="009666A9">
        <w:rPr>
          <w:rStyle w:val="HebrewChar"/>
          <w:rFonts w:cs="FrankRuehl" w:hint="cs"/>
          <w:rtl/>
        </w:rPr>
        <w:t xml:space="preserve"> דבר אחר שלא יהו הצדיקים אומרים אנו בני צדיק ואתם בני רשעים</w:t>
      </w:r>
      <w:r w:rsidR="009666A9" w:rsidRPr="009666A9">
        <w:rPr>
          <w:rStyle w:val="HebrewChar"/>
          <w:rFonts w:cs="FrankRuehl" w:hint="cs"/>
          <w:rtl/>
        </w:rPr>
        <w:t>...</w:t>
      </w:r>
      <w:r w:rsidRPr="009666A9">
        <w:rPr>
          <w:rStyle w:val="HebrewChar"/>
          <w:rFonts w:cs="FrankRuehl" w:hint="cs"/>
          <w:rtl/>
        </w:rPr>
        <w:t xml:space="preserve"> וכן הוא אומר בצאת לפני החלוץ וגו', ללמדך שאף מפלת השעים אינה שמחה לפני המקום. (סנהדרין כג ב)</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יהודה בי ר' חזקיה ורבי אמרין הקב"ה דן את הרשעים בגיהנם שנים עשר חדש, בתחלה הוא מכניס בהן חכך, ואחר כך הוא מכניסן לאור והן אומרים הוי הוי, ואחר כך הוא מכניסן לשלג והן אומרים ווי ווי, מה טעמא ויעליני מבור שאון מטיט היון</w:t>
      </w:r>
      <w:r w:rsidR="009666A9" w:rsidRPr="009666A9">
        <w:rPr>
          <w:rStyle w:val="HebrewChar"/>
          <w:rFonts w:cs="FrankRuehl" w:hint="cs"/>
          <w:rtl/>
        </w:rPr>
        <w:t>...</w:t>
      </w:r>
      <w:r w:rsidRPr="009666A9">
        <w:rPr>
          <w:rStyle w:val="HebrewChar"/>
          <w:rFonts w:cs="FrankRuehl" w:hint="cs"/>
          <w:rtl/>
        </w:rPr>
        <w:t xml:space="preserve"> (שם נג א)</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רבה:</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דבר אחר הוא גלא עמיקתא ומסתרתא, עמיקתא אלו מעשיהם של רשעים, שנאמר (ישעיה כ"ט) הוי המעמיקים מה', ומסתרתא אלו מעשיהם של רשעים, שנאמר (שם) לסתיר עצה. ידע מה בחשוכא אלו מעשיהם של רשעים, שנאמר (שם) והיה במחשך מעשיהם</w:t>
      </w:r>
      <w:r w:rsidR="009666A9" w:rsidRPr="009666A9">
        <w:rPr>
          <w:rStyle w:val="HebrewChar"/>
          <w:rFonts w:cs="FrankRuehl" w:hint="cs"/>
          <w:rtl/>
        </w:rPr>
        <w:t>...</w:t>
      </w:r>
      <w:r w:rsidRPr="009666A9">
        <w:rPr>
          <w:rStyle w:val="HebrewChar"/>
          <w:rFonts w:cs="FrankRuehl" w:hint="cs"/>
          <w:rtl/>
        </w:rPr>
        <w:t xml:space="preserve"> (בראשית א ח)</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ר' אבהו אמר מתחילת ברייתו של עולם צפה הקב"ה במעשיהן של צדיקים ובמעשיהן של רשעים, הדא הוא דכתיב (תהלים א') כי יודע ה' דרך צדיקים וגו'. והארץ היתה תהו ובהו אלו מעשיהן של רשעים, ויאמר אלקים יהי אור אלו מעשיהן של צדיקים, אבל איני יודע באיזה מהם חפץ</w:t>
      </w:r>
      <w:r w:rsidR="009666A9" w:rsidRPr="009666A9">
        <w:rPr>
          <w:rStyle w:val="HebrewChar"/>
          <w:rFonts w:cs="FrankRuehl" w:hint="cs"/>
          <w:rtl/>
        </w:rPr>
        <w:t>...</w:t>
      </w:r>
      <w:r w:rsidRPr="009666A9">
        <w:rPr>
          <w:rStyle w:val="HebrewChar"/>
          <w:rFonts w:cs="FrankRuehl" w:hint="cs"/>
          <w:rtl/>
        </w:rPr>
        <w:t xml:space="preserve"> כיון דכתיב וירא אלקים את האור כי טוב הוי במעשיהם של צדיקים חפץ ואינו חפץ במעשיהן של רשעים. (שם ב ז)</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w:t>
      </w:r>
      <w:r w:rsidR="00E96DCE" w:rsidRPr="009666A9">
        <w:rPr>
          <w:rStyle w:val="HebrewChar"/>
          <w:rFonts w:cs="FrankRuehl" w:hint="cs"/>
          <w:rtl/>
        </w:rPr>
        <w:t>ויקרא אלקים לאור יום אלו מעשיהן של צדיקים, ולחושך קרא לילה אלו מעשיהן של רשעים, ויהי ערב אלו מעשיהן של רשעים ויהי בקר אלו מעשיהן של צדיקים, יום אחד, שנתן להם הקב"ה יום אחד, ואי זה זה יום הכפורים. (שם ג י)</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א"ר ברכיה בשעה שבא הקב"ה לבראות את אדם הראשון ראה צדיקים ורשעים יוצאים ממנו, אמר אם אני בורא אותו רשעים יוצאים ממנו ואם לא אברא אותו היאך צדיקים יוצאים ממנו, מה עשה הקב"ה הפליג דרכן של רשעים מכנגד פניו ושיתף בו מדת רחמים ובראו, הדא הוא דכתיב (תהלים א') כי יודע ה' דרך צדיקים ודרך רשעים תאבד, איבדה מכנגד פניו</w:t>
      </w:r>
      <w:r w:rsidR="009666A9" w:rsidRPr="009666A9">
        <w:rPr>
          <w:rStyle w:val="HebrewChar"/>
          <w:rFonts w:cs="FrankRuehl" w:hint="cs"/>
          <w:rtl/>
        </w:rPr>
        <w:t>...</w:t>
      </w:r>
      <w:r w:rsidRPr="009666A9">
        <w:rPr>
          <w:rStyle w:val="HebrewChar"/>
          <w:rFonts w:cs="FrankRuehl" w:hint="cs"/>
          <w:rtl/>
        </w:rPr>
        <w:t xml:space="preserve"> (שם ח ד)</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א"ר יוחנן הבל היה גבור מקין, שאין תלמוד לומר ויקם אלא מלמד שהיה נתון תחתיו</w:t>
      </w:r>
      <w:r w:rsidR="009666A9" w:rsidRPr="009666A9">
        <w:rPr>
          <w:rStyle w:val="HebrewChar"/>
          <w:rFonts w:cs="FrankRuehl" w:hint="cs"/>
          <w:rtl/>
        </w:rPr>
        <w:t>...</w:t>
      </w:r>
      <w:r w:rsidRPr="009666A9">
        <w:rPr>
          <w:rStyle w:val="HebrewChar"/>
          <w:rFonts w:cs="FrankRuehl" w:hint="cs"/>
          <w:rtl/>
        </w:rPr>
        <w:t xml:space="preserve"> מן תמן אינון אמרין טב לביש לא תעביד וביש לא ימטי לך. (שם כב יז)</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קרבם בתימו לעולם (תהלים מ"ט), רבי יוסי אמר מה סבורין הרשעים שקרבם בתימו לעולם וגו', קראו בשמותם עלי אדמות, טבריה על שם טיבירואיס, אלכסנדריאה על שם אלכסנדרוס</w:t>
      </w:r>
      <w:r w:rsidR="009666A9" w:rsidRPr="009666A9">
        <w:rPr>
          <w:rStyle w:val="HebrewChar"/>
          <w:rFonts w:cs="FrankRuehl" w:hint="cs"/>
          <w:rtl/>
        </w:rPr>
        <w:t>...</w:t>
      </w:r>
      <w:r w:rsidRPr="009666A9">
        <w:rPr>
          <w:rStyle w:val="HebrewChar"/>
          <w:rFonts w:cs="FrankRuehl" w:hint="cs"/>
          <w:rtl/>
        </w:rPr>
        <w:t xml:space="preserve"> ורב פנחס אמר קרבם בתימו לעולם למחר בתיהם נעשים קבריהם</w:t>
      </w:r>
      <w:r w:rsidR="009666A9" w:rsidRPr="009666A9">
        <w:rPr>
          <w:rStyle w:val="HebrewChar"/>
          <w:rFonts w:cs="FrankRuehl" w:hint="cs"/>
          <w:rtl/>
        </w:rPr>
        <w:t>...</w:t>
      </w:r>
      <w:r w:rsidRPr="009666A9">
        <w:rPr>
          <w:rStyle w:val="HebrewChar"/>
          <w:rFonts w:cs="FrankRuehl" w:hint="cs"/>
          <w:rtl/>
        </w:rPr>
        <w:t xml:space="preserve"> (שם כג 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ואיננו כי לקח אותו אלקים, א"ר חמא בר הושעיה אינו נכתב בתוך טימוסן של צדיקים אלא בתוך טימוסן של רשעים, א"ר איבו חנוך חנף היה, פעמים צדיק פעמים רשע, אמר הקב"ה עד שהוא בצדקו אסלקנו. (שם כה 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כתיב צדקתך כהררי א-ל משפטיך תהום רבה (תהלים ל"ו), ר' ישמעאל אומר בזכות הצדיקים שקיבלו את התורה שניתנה מהררי א-ל את עושה עמהם צדקה עד כהררי א-ל, אבל רשעים שלא קיבלו את התורה שניתנה מהררי א-ל את מדקדק עמהם עד תהום רבה. ר"ע אומר אלו ואלו מדקדק עמהם עד תהום רבה, מדקדק עם הצדיקים וגובה מהם מיעוט מעשים רעים שעשו בעולם הזה, כדי להשפיע להם שלוה וליתן להם שכר טוב לעולם הבא. משפיע שלוה לרשעים ונותן להם שכר מצות קלות שעשו בעולם הזה כדי להפרע מהם לעולם הבא. א"ר לוי משל את הצדיקים בדירתן ואת הרשעים בדירתן</w:t>
      </w:r>
      <w:r w:rsidR="009666A9" w:rsidRPr="009666A9">
        <w:rPr>
          <w:rStyle w:val="HebrewChar"/>
          <w:rFonts w:cs="FrankRuehl" w:hint="cs"/>
          <w:rtl/>
        </w:rPr>
        <w:t>...</w:t>
      </w:r>
      <w:r w:rsidRPr="009666A9">
        <w:rPr>
          <w:rStyle w:val="HebrewChar"/>
          <w:rFonts w:cs="FrankRuehl" w:hint="cs"/>
          <w:rtl/>
        </w:rPr>
        <w:t xml:space="preserve"> (יחזקאל ל"א) כה אמר ה' אלקים ביום רדתו </w:t>
      </w:r>
      <w:r w:rsidRPr="009666A9">
        <w:rPr>
          <w:rStyle w:val="HebrewChar"/>
          <w:rFonts w:cs="FrankRuehl" w:hint="cs"/>
          <w:rtl/>
        </w:rPr>
        <w:lastRenderedPageBreak/>
        <w:t>שאולה האבלתי כסיתי עליו את התהום</w:t>
      </w:r>
      <w:r w:rsidR="009666A9" w:rsidRPr="009666A9">
        <w:rPr>
          <w:rStyle w:val="HebrewChar"/>
          <w:rFonts w:cs="FrankRuehl" w:hint="cs"/>
          <w:rtl/>
        </w:rPr>
        <w:t>...</w:t>
      </w:r>
      <w:r w:rsidRPr="009666A9">
        <w:rPr>
          <w:rStyle w:val="HebrewChar"/>
          <w:rFonts w:cs="FrankRuehl" w:hint="cs"/>
          <w:rtl/>
        </w:rPr>
        <w:t xml:space="preserve"> כך רשעים חשך וגיהנם חשך תהום חשך, הובלתי רשעים לגיהנם וכיסתי עליהם את התהום</w:t>
      </w:r>
      <w:r w:rsidR="009666A9" w:rsidRPr="009666A9">
        <w:rPr>
          <w:rStyle w:val="HebrewChar"/>
          <w:rFonts w:cs="FrankRuehl" w:hint="cs"/>
          <w:rtl/>
        </w:rPr>
        <w:t>...</w:t>
      </w:r>
      <w:r w:rsidRPr="009666A9">
        <w:rPr>
          <w:rStyle w:val="HebrewChar"/>
          <w:rFonts w:cs="FrankRuehl" w:hint="cs"/>
          <w:rtl/>
        </w:rPr>
        <w:t xml:space="preserve"> ומה תהום אין לו חקר, כך אין לפורענותן של רשעים חקר, הדא הוא דכתיב אוי לרשע רע (ישעיה ג'), ומה התהום הזה לא נזרע ולא עושה פירות, כך אין מעשיהן של רשעים עושה פירות, שאלו היו עושין פירות היו מחריבין את העולם. (שם לג 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דבר אחר טוב ה' לכל וגו' ויזכור אלקים את נח וגו', א"ר שמואל בר נחמני, אוי להם לרשעים שהם הופכים מדת רחמים למדת הדין, בכל מקום שנאמר ה' מדת רחמים, וכתיב (בראשית ו') וירא ה' כי רבה רעת האדם בארץ וינחם ה' כי עשה את האדם וגו' ויאמר ה' אמחה את האדם וגו'. (שם שם ד)</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ה' צדיק יבחן ורשע ואוהב חמס שנאה נפשו (תהלים י"א), א"ר יונתן היוצר הזה אינו בודק קנקנים מרועעים שאינו מקיש עליהם אחת עד שהיא פוקעת, ומה הוא בודק קנקנים יפים, שאפילו הוא מקיש עליו כמה פעמים אינו נשבר, כך אין הקב"ה מנסה אלא את הצדיקים</w:t>
      </w:r>
      <w:r w:rsidR="009666A9" w:rsidRPr="009666A9">
        <w:rPr>
          <w:rStyle w:val="HebrewChar"/>
          <w:rFonts w:cs="FrankRuehl" w:hint="cs"/>
          <w:rtl/>
        </w:rPr>
        <w:t>...</w:t>
      </w:r>
      <w:r w:rsidRPr="009666A9">
        <w:rPr>
          <w:rStyle w:val="HebrewChar"/>
          <w:rFonts w:cs="FrankRuehl" w:hint="cs"/>
          <w:rtl/>
        </w:rPr>
        <w:t xml:space="preserve"> (שם לד 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ויאמר ה' אל לבו, הרשעים הן ברשות לבן, (תהלים י"ד) אמר נבל בלבו, (בראשית כ"ז) ויאמר עשו בלבו</w:t>
      </w:r>
      <w:r w:rsidR="009666A9" w:rsidRPr="009666A9">
        <w:rPr>
          <w:rStyle w:val="HebrewChar"/>
          <w:rFonts w:cs="FrankRuehl" w:hint="cs"/>
          <w:rtl/>
        </w:rPr>
        <w:t>...</w:t>
      </w:r>
      <w:r w:rsidRPr="009666A9">
        <w:rPr>
          <w:rStyle w:val="HebrewChar"/>
          <w:rFonts w:cs="FrankRuehl" w:hint="cs"/>
          <w:rtl/>
        </w:rPr>
        <w:t xml:space="preserve"> אבל הצדיקים לבן ברשותן</w:t>
      </w:r>
      <w:r w:rsidR="009666A9" w:rsidRPr="009666A9">
        <w:rPr>
          <w:rStyle w:val="HebrewChar"/>
          <w:rFonts w:cs="FrankRuehl" w:hint="cs"/>
          <w:rtl/>
        </w:rPr>
        <w:t>...</w:t>
      </w:r>
      <w:r w:rsidRPr="009666A9">
        <w:rPr>
          <w:rStyle w:val="HebrewChar"/>
          <w:rFonts w:cs="FrankRuehl" w:hint="cs"/>
          <w:rtl/>
        </w:rPr>
        <w:t xml:space="preserve"> (שם שם יא)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וכל מי שהוא מזכיר את הרשע ואינו מקללו עובר בעשה, מאי טעמא ושם רשעים ירקב. א"ר שמואל בר נחמן שמותן של רשעים דומים לכלי קוריים, מה כלי קוריים כל מה שאתה משתמש בהם הם עומדים הנחתם הם מתרפים, כך שמעת מימיך אדם קורא שם בנו פרעה, סיסרא סנחריב, אלא אברהם יצחק יעקב ראובן שמעון</w:t>
      </w:r>
      <w:r w:rsidRPr="009666A9">
        <w:rPr>
          <w:rStyle w:val="HebrewChar"/>
          <w:rFonts w:cs="FrankRuehl" w:hint="cs"/>
          <w:rtl/>
        </w:rPr>
        <w:t>...</w:t>
      </w:r>
      <w:r w:rsidR="00E96DCE" w:rsidRPr="009666A9">
        <w:rPr>
          <w:rStyle w:val="HebrewChar"/>
          <w:rFonts w:cs="FrankRuehl" w:hint="cs"/>
          <w:rtl/>
        </w:rPr>
        <w:t xml:space="preserve"> רבי כי הוה מטי להמן בפורים אמר ארור המן וארורים בניו, לקיים מה שנאמר ושם רשעים ירקב. (שם מט 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א"ר יהושע בר נחמיה אף שאתה מביא לעולמך אתה מכלה בו את הצדיקים ואת הרשעים, ולא דייך שאין אתה תולה הרשעים בשביל הצדיקים, אלא שאתה מכלה את הצדיקים עם הרשעים. (שם שם יד)</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דבר אחר וירח את ריח בגדיו ויברכהו, כגון יוסי משיתא ויקום איש צרורות</w:t>
      </w:r>
      <w:r w:rsidR="009666A9" w:rsidRPr="009666A9">
        <w:rPr>
          <w:rStyle w:val="HebrewChar"/>
          <w:rFonts w:cs="FrankRuehl" w:hint="cs"/>
          <w:rtl/>
        </w:rPr>
        <w:t>...</w:t>
      </w:r>
      <w:r w:rsidRPr="009666A9">
        <w:rPr>
          <w:rStyle w:val="HebrewChar"/>
          <w:rFonts w:cs="FrankRuehl" w:hint="cs"/>
          <w:rtl/>
        </w:rPr>
        <w:t xml:space="preserve"> אמר ליה אם כך </w:t>
      </w:r>
      <w:r w:rsidRPr="009666A9">
        <w:rPr>
          <w:rStyle w:val="HebrewChar"/>
          <w:rFonts w:cs="FrankRuehl" w:hint="cs"/>
          <w:rtl/>
        </w:rPr>
        <w:lastRenderedPageBreak/>
        <w:t>למכעיסיו קל וחומר לעושי רצונו, א"ל עשה אדם רצונו יותר ממך, א"ל ואם כך לעושי רצונו קל וחומר למכעיסיו, נכנס בו הדבר כארס של עכנא הלך וקיים בעצמו ד' מיתות בית דין</w:t>
      </w:r>
      <w:r w:rsidR="009666A9" w:rsidRPr="009666A9">
        <w:rPr>
          <w:rStyle w:val="HebrewChar"/>
          <w:rFonts w:cs="FrankRuehl" w:hint="cs"/>
          <w:rtl/>
        </w:rPr>
        <w:t>...</w:t>
      </w:r>
      <w:r w:rsidRPr="009666A9">
        <w:rPr>
          <w:rStyle w:val="HebrewChar"/>
          <w:rFonts w:cs="FrankRuehl" w:hint="cs"/>
          <w:rtl/>
        </w:rPr>
        <w:t xml:space="preserve"> נתנמנם יוסי בן יועזר איש צרידה וראה מטתו פורחת באויר, אמר בשעה קלה קדמני זה לגן עדן. (שם סה יח)</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ר' יצחק ב"ר חייא אמר הרשעים על ידי שתחלתן שלוה וסופן יסורין פותחין בברכה וחותמין בקללה, מברכיך ברוך ואורריך ארור, אבל הצדיקים על ידי שתחלתן יסורין וסופן שלוה הם פותחין בקללה וחותמין בברכה, אורריך ארור ומברכיך ברוך. (שם סו ה)</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א"ר יוחנן הרשעים מתקיימין על אלהיהם, (בראשית מ"א) ופרעה חולם והנה עומד על היאור, אבל הצדיקים אלקיהם מתקיימין עליהם, שנאמר והנה ה' נצב עליו. (שם סט 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וישלח יעקב מלאכים לפניו, ר' יהודה ב"ר סימון פתח (משלי כ"ה) מעין נרפש ומקור משחת וגו', א"ר יהודה ב"ר סימון כשם שאי אפשר למעין להרפס ולמקור להשחת, כך אי אפשר לצדיק למוט לפני רשע, וכמעין נרפס וכמקור משחת כך צדיק ממיט עצמו לפני רשע. א"ל הקב"ה לדרכו היה מהלך והיית משלח אצלו ואומר לו כה אמר עבדך יעקב</w:t>
      </w:r>
      <w:r w:rsidR="009666A9" w:rsidRPr="009666A9">
        <w:rPr>
          <w:rStyle w:val="HebrewChar"/>
          <w:rFonts w:cs="FrankRuehl" w:hint="cs"/>
          <w:rtl/>
        </w:rPr>
        <w:t>...</w:t>
      </w:r>
      <w:r w:rsidRPr="009666A9">
        <w:rPr>
          <w:rStyle w:val="HebrewChar"/>
          <w:rFonts w:cs="FrankRuehl" w:hint="cs"/>
          <w:rtl/>
        </w:rPr>
        <w:t xml:space="preserve"> (שם עה 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כי לא ינוח שבט הרשע וגו' (תהלים קכ"ה), ר' אבא בר כהנא אמר אין לו נייחא בצד חבורה של צדיקים אלא בצד חבורה של רשעים, למה למען לא ישלחו וגו', ר' יצחק אמר אין לו הנחה בצד חבורה של רשעים אלא בצד חבורה של צדיקים, למה למען לא ישלחו וגו'. דבר אחר כי לא ינוח שבט הרשע זו אשתו של פוטיפר, על גורל הצדיקים זה יוסף. (שם פז 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ארשב"נ ארורים הם הרשעים שאין עושים טובה שלימה, נער שוטה, עברי שונא, עבד שכך מוכתב בסקרידין של פרעה שאין עבד מולך ולא לובש כלידים. (שם פט ט)</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שכשם שקילוסו של הקב"ה עולה מגן עדן מפי הצדיקים, כך עולה מגיהנם מפי הרשעים, שנאמר (תהלים פ"ד) עוברי בעמק הבכא מעין ישיתוהו, מהו מעין ישיתוהו שמורידין דמעות כמעיינות עד שמצננין את גיהנם בדמעותם, ומשם הקילוס עולה, שנאמר (שם) גם ברכות </w:t>
      </w:r>
      <w:r w:rsidRPr="009666A9">
        <w:rPr>
          <w:rStyle w:val="HebrewChar"/>
          <w:rFonts w:cs="FrankRuehl" w:hint="cs"/>
          <w:rtl/>
        </w:rPr>
        <w:lastRenderedPageBreak/>
        <w:t>יעטה מורה. מה הם אומרים, א"ר יוחנן יפה אמרת, יפה דנת, יפה טהרת יפה טמאת, יפה חייבת יפה למדת</w:t>
      </w:r>
      <w:r w:rsidR="009666A9" w:rsidRPr="009666A9">
        <w:rPr>
          <w:rStyle w:val="HebrewChar"/>
          <w:rFonts w:cs="FrankRuehl" w:hint="cs"/>
          <w:rtl/>
        </w:rPr>
        <w:t>...</w:t>
      </w:r>
      <w:r w:rsidRPr="009666A9">
        <w:rPr>
          <w:rStyle w:val="HebrewChar"/>
          <w:rFonts w:cs="FrankRuehl" w:hint="cs"/>
          <w:rtl/>
        </w:rPr>
        <w:t xml:space="preserve"> ועתידה גן עדן להיות צועקת ואומרת תן לי צדיקים אין לי עסק ברשעים, שנאמר (שם ל"א) שנאתי השומרים הבלי שוא</w:t>
      </w:r>
      <w:r w:rsidR="009666A9" w:rsidRPr="009666A9">
        <w:rPr>
          <w:rStyle w:val="HebrewChar"/>
          <w:rFonts w:cs="FrankRuehl" w:hint="cs"/>
          <w:rtl/>
        </w:rPr>
        <w:t>...</w:t>
      </w:r>
      <w:r w:rsidRPr="009666A9">
        <w:rPr>
          <w:rStyle w:val="HebrewChar"/>
          <w:rFonts w:cs="FrankRuehl" w:hint="cs"/>
          <w:rtl/>
        </w:rPr>
        <w:t xml:space="preserve"> ועתידה גיהנם להיות צועקת ואומרת אין לי עסק בצדיקים ולמי אני מבקשת לרשעים, להבלי שוא, לאותן פועלי השוא. והקב"ה אומר תנו לזה צדיקים ולזה רשעים, שנאמר (משלי ל') לעלוקה שתי בנות. (שמות ז ג)</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הדא הוא דכתיב (תהלים ק"י) מטה עוזך ישלח ה' מציון, אין הקב"ה רודה את הרשעים אלא במטה, ולמה לפי שנמשלו לכלבים, שנאמר (שם נ"ט) ישובו לערב יהמו ככלב</w:t>
      </w:r>
      <w:r w:rsidR="009666A9" w:rsidRPr="009666A9">
        <w:rPr>
          <w:rStyle w:val="HebrewChar"/>
          <w:rFonts w:cs="FrankRuehl" w:hint="cs"/>
          <w:rtl/>
        </w:rPr>
        <w:t>...</w:t>
      </w:r>
      <w:r w:rsidRPr="009666A9">
        <w:rPr>
          <w:rStyle w:val="HebrewChar"/>
          <w:rFonts w:cs="FrankRuehl" w:hint="cs"/>
          <w:rtl/>
        </w:rPr>
        <w:t xml:space="preserve"> א"ל הקב"ה פרעה רשע הוא אם אומר לכם תנו מופת הכה אותו במקל</w:t>
      </w:r>
      <w:r w:rsidR="009666A9" w:rsidRPr="009666A9">
        <w:rPr>
          <w:rStyle w:val="HebrewChar"/>
          <w:rFonts w:cs="FrankRuehl" w:hint="cs"/>
          <w:rtl/>
        </w:rPr>
        <w:t>...</w:t>
      </w:r>
      <w:r w:rsidRPr="009666A9">
        <w:rPr>
          <w:rStyle w:val="HebrewChar"/>
          <w:rFonts w:cs="FrankRuehl" w:hint="cs"/>
          <w:rtl/>
        </w:rPr>
        <w:t xml:space="preserve"> (שם ט 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ורבי פנחס הכהן ב"ר חמא אמר הדא הוא דכתיב (איוב י"ב) וחנפי לב ישימו אף, לאחר שהקב"ה מצפה לרשעים שיעשו תשובה ואינן עושים, אפילו הם רוצים באחרונה הוא נוטל את לבם שלא יעשו תשובה, ומהו וחנפי לב, אותן שהם באים ומחנפים בראשונה בלבם הם מביאים עליהם האף באחרונה. ומהו (שם) לא ישועו כי אסרם, אף על פי שהם רוצים לשוב להקב"ה ובאין לעסוק בתפלה אינן יכולים, למה כי אסרם, שנעל בפניהם</w:t>
      </w:r>
      <w:r w:rsidR="009666A9" w:rsidRPr="009666A9">
        <w:rPr>
          <w:rStyle w:val="HebrewChar"/>
          <w:rFonts w:cs="FrankRuehl" w:hint="cs"/>
          <w:rtl/>
        </w:rPr>
        <w:t>...</w:t>
      </w:r>
      <w:r w:rsidRPr="009666A9">
        <w:rPr>
          <w:rStyle w:val="HebrewChar"/>
          <w:rFonts w:cs="FrankRuehl" w:hint="cs"/>
          <w:rtl/>
        </w:rPr>
        <w:t xml:space="preserve"> (שם יא ב, וראה שם עוד)</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וירא פרעה כי חדל המטר והברד והקולות ויוסף לחטא, כך הם הרשעים כל זמן שהם בצרה הם מכניעים עצמן, משהצרה עוברת חוזרין לקלקולן, וכן נבוכדנצר, בזמן שהיה בצרה היה מקלס להקב"ה, שנאמר (דניאל ד') כען אנה נבוכדנצר משבח ומרומם וגו', וכיון שראה עצמו בגדולה התחיל מתגאה</w:t>
      </w:r>
      <w:r w:rsidR="009666A9" w:rsidRPr="009666A9">
        <w:rPr>
          <w:rStyle w:val="HebrewChar"/>
          <w:rFonts w:cs="FrankRuehl" w:hint="cs"/>
          <w:rtl/>
        </w:rPr>
        <w:t>...</w:t>
      </w:r>
      <w:r w:rsidRPr="009666A9">
        <w:rPr>
          <w:rStyle w:val="HebrewChar"/>
          <w:rFonts w:cs="FrankRuehl" w:hint="cs"/>
          <w:rtl/>
        </w:rPr>
        <w:t xml:space="preserve"> (שם יב ט)</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 xml:space="preserve">לפי שבעולם הזה היו הרשעים עשירים ונתונים בשלוה ובהשקט, והצדיקים עניים, אבל לעתיד לבא כשיפתח הקב"ה לצדיקים אוצרות גן עדן, הרשעים שאכלו נשך ותרבית עתידין להיות נושכין בשיניהם את בשרם, והם אומרים לוואי היינו פועלים והיינו טעונין בכתפינו ולואי שהיינו עבדים ויהיה לנו כך, שנאמר (קהלת ד') טוב מלא כף נחת ממלא חפנים עמל ורעות רוח. </w:t>
      </w:r>
      <w:r w:rsidR="00E96DCE" w:rsidRPr="009666A9">
        <w:rPr>
          <w:rStyle w:val="HebrewChar"/>
          <w:rFonts w:cs="FrankRuehl" w:hint="cs"/>
          <w:rtl/>
        </w:rPr>
        <w:lastRenderedPageBreak/>
        <w:t>(שם לא ד)</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א"ר לוי מצינו בתורה בנביאים ובכתובים שאין הקב"ה חפץ בקילוסו של אדם רשע, מן התורה ועל שפם יעטה וטמא טמא יקרא, מן הנביאים ויהי הוא מספר למלך את אשר החיה את המת וגו', זאת האשה וזה בנה אשר החיה אלישע, ודלמא לאחורי תרעי הות קאים. רבנן אמרי אפילו בסוף העולם הסיטה הקב"ה והביא כדי שלא יספר אותו רשע בשבחו של הקב"ה. בכתובים מנין, שנאמר ולרשע אמר אלקים מה לך לספר חוקי. (ויקרא טז ד)</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חד אמר אסף אחר היה כבר הייתי שורה עם הרשעים בגיהנם, למה כי קנאתי בהוללים, במערבא אומרים אלו שלבם מלא הוללות רעות. רבי לוי קרי להון זהוניא, אלו שמביאין אללי לעולם. שלום רשעים אראה, כתיב אין שלום לרשעים ואתה אומר שלום רשעים אלא בשלומים של רשעים אראה</w:t>
      </w:r>
      <w:r w:rsidRPr="009666A9">
        <w:rPr>
          <w:rStyle w:val="HebrewChar"/>
          <w:rFonts w:cs="FrankRuehl" w:hint="cs"/>
          <w:rtl/>
        </w:rPr>
        <w:t>...</w:t>
      </w:r>
      <w:r w:rsidR="00E96DCE" w:rsidRPr="009666A9">
        <w:rPr>
          <w:rStyle w:val="HebrewChar"/>
          <w:rFonts w:cs="FrankRuehl" w:hint="cs"/>
          <w:rtl/>
        </w:rPr>
        <w:t xml:space="preserve"> (שם יז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משפטיך תהום רבה, אל הרשעים, מה תהום אינו יכול להזרע ואינו עושה פירות, אף הרשעים אין להם מעשים טובים ואין עושין פירות אלא מצירין לעצמם ולאחרים, שנאמר אוי לרשע רע, רע לעצמו ורע לאחרים</w:t>
      </w:r>
      <w:r w:rsidRPr="009666A9">
        <w:rPr>
          <w:rStyle w:val="HebrewChar"/>
          <w:rFonts w:cs="FrankRuehl" w:hint="cs"/>
          <w:rtl/>
        </w:rPr>
        <w:t>...</w:t>
      </w:r>
      <w:r w:rsidR="00E96DCE" w:rsidRPr="009666A9">
        <w:rPr>
          <w:rStyle w:val="HebrewChar"/>
          <w:rFonts w:cs="FrankRuehl" w:hint="cs"/>
          <w:rtl/>
        </w:rPr>
        <w:t xml:space="preserve"> מה התהום אין לו חקר כך אין חקר לפורענותם של רשעים לעתיד לבא. דבר אחר צדקתך כהררי א-ל, ר' ישמעאל אומר הצדיקים שעושין התורה שניתנה מהררי א-ל, הקב"ה עושה עמהן צדקה כהררי א-ל, אבל רשעים שאין עושין התורה שניתנה מהררי א-ל, הקב"ה מדקדק עמהן עד תהום רבה</w:t>
      </w:r>
      <w:r w:rsidRPr="009666A9">
        <w:rPr>
          <w:rStyle w:val="HebrewChar"/>
          <w:rFonts w:cs="FrankRuehl" w:hint="cs"/>
          <w:rtl/>
        </w:rPr>
        <w:t>...</w:t>
      </w:r>
      <w:r w:rsidR="00E96DCE" w:rsidRPr="009666A9">
        <w:rPr>
          <w:rStyle w:val="HebrewChar"/>
          <w:rFonts w:cs="FrankRuehl" w:hint="cs"/>
          <w:rtl/>
        </w:rPr>
        <w:t xml:space="preserve"> רבי מאיר אומר משל הצדיקים בדירתן שנאמר במרעה טוב ארעה אותם ובהרי מרום ישראל יהיה נויהם, ומשל הרשעים בדירתן, שנאמר ביום רדתו שאולה האבלתי כסיתי עליו את תהום. ר"י ב"ר אמר משל אין עושין כסוי לגיגית לא מכסף וזהב ולא משאר מתכות אלא מחרס, מפני שהוא מין במינו, כך אמר הקב"ה גיהנם חשך, דכתיב יהי דרכם חשך וחלקלקות, ותהום חשך שנאמר וחשך על פני תהום והרשעים חשך, שנאמר והיה במחשך מעשיהם, יבא חשך ויכסה חשך, שנאמר כי בהבל בא ובחשך ילך ובחשך שמו יכוסה. (שם כז 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אמר ר' ברכיה בשם ר' לוי כתוב יודע צדיק נפש בהמתו (משלי י"ב), זה הקב"ה שכתוב בתורתו </w:t>
      </w:r>
      <w:r w:rsidRPr="009666A9">
        <w:rPr>
          <w:rStyle w:val="HebrewChar"/>
          <w:rFonts w:cs="FrankRuehl" w:hint="cs"/>
          <w:rtl/>
        </w:rPr>
        <w:lastRenderedPageBreak/>
        <w:t>לא תקח האם על הבנים, ורחמי רשעים אכזרי זה סנחריב, שכתוב בו אם על בנים רוטשה (הושע י')</w:t>
      </w:r>
      <w:r w:rsidR="009666A9" w:rsidRPr="009666A9">
        <w:rPr>
          <w:rStyle w:val="HebrewChar"/>
          <w:rFonts w:cs="FrankRuehl" w:hint="cs"/>
          <w:rtl/>
        </w:rPr>
        <w:t>...</w:t>
      </w:r>
      <w:r w:rsidRPr="009666A9">
        <w:rPr>
          <w:rStyle w:val="HebrewChar"/>
          <w:rFonts w:cs="FrankRuehl" w:hint="cs"/>
          <w:rtl/>
        </w:rPr>
        <w:t xml:space="preserve"> זה המן הרשע, דכתיב (אסתר ג') להשמיד להרוג ולאבד. א"ר לוי אוי להם לרשעים שהם מתעסקין בעצות על ישראל, וכל אחד ואחד אומר עצתי יפה מעצתך</w:t>
      </w:r>
      <w:r w:rsidR="009666A9" w:rsidRPr="009666A9">
        <w:rPr>
          <w:rStyle w:val="HebrewChar"/>
          <w:rFonts w:cs="FrankRuehl" w:hint="cs"/>
          <w:rtl/>
        </w:rPr>
        <w:t>...</w:t>
      </w:r>
      <w:r w:rsidRPr="009666A9">
        <w:rPr>
          <w:rStyle w:val="HebrewChar"/>
          <w:rFonts w:cs="FrankRuehl" w:hint="cs"/>
          <w:rtl/>
        </w:rPr>
        <w:t xml:space="preserve"> אמר לו הקב"ה, רשע לי באת להזדווג, חייך שאני עושה עמך מלחמה, הדא הוא דכתיב ה' כגבור יצא כאיש מלחמות יעיר קנאה</w:t>
      </w:r>
      <w:r w:rsidR="009666A9" w:rsidRPr="009666A9">
        <w:rPr>
          <w:rStyle w:val="HebrewChar"/>
          <w:rFonts w:cs="FrankRuehl" w:hint="cs"/>
          <w:rtl/>
        </w:rPr>
        <w:t>...</w:t>
      </w:r>
      <w:r w:rsidRPr="009666A9">
        <w:rPr>
          <w:rStyle w:val="HebrewChar"/>
          <w:rFonts w:cs="FrankRuehl" w:hint="cs"/>
          <w:rtl/>
        </w:rPr>
        <w:t xml:space="preserve"> (שם שם יא)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ר' יהודה אומר הדא הוא דכתיב (תהלים י"ב) סביב רשעים יתהלכון, סביב לרשעים הצדיקים מתהלכין, כיצד, בשעה שהצדיקים יוצאין מתוך גן עדן ורואין את הרשעים נדונין בגיהנם נפשם שמחה עליהם, הדא הוא דכתיב (ישעיה ס"ו) ויצאו וראו בפגרי האנשים הפושעים בי, באותה שעה הן נותנין שבח והודאה להקב"ה על היסורין שהביא עליהם בעולם הזה</w:t>
      </w:r>
      <w:r w:rsidR="009666A9" w:rsidRPr="009666A9">
        <w:rPr>
          <w:rStyle w:val="HebrewChar"/>
          <w:rFonts w:cs="FrankRuehl" w:hint="cs"/>
          <w:rtl/>
        </w:rPr>
        <w:t>...</w:t>
      </w:r>
      <w:r w:rsidRPr="009666A9">
        <w:rPr>
          <w:rStyle w:val="HebrewChar"/>
          <w:rFonts w:cs="FrankRuehl" w:hint="cs"/>
          <w:rtl/>
        </w:rPr>
        <w:t xml:space="preserve"> א"ל ר' נחמיה עד מתי אתה עוקף עלינו את המקרא, אלא סביב לצדיקים הרשעים מהלכים, דכתיב סביב רשעים יתהלכון, הא כיצד, בשעה שהרשעים עולין מתוך גיהנם ורואין את הצדיקים יושבים בשלוה בתוך גן עדן נפשם מתענה עליהם, הדא הוא דכתיב רשע יראה וכעס</w:t>
      </w:r>
      <w:r w:rsidR="009666A9" w:rsidRPr="009666A9">
        <w:rPr>
          <w:rStyle w:val="HebrewChar"/>
          <w:rFonts w:cs="FrankRuehl" w:hint="cs"/>
          <w:rtl/>
        </w:rPr>
        <w:t>...</w:t>
      </w:r>
      <w:r w:rsidRPr="009666A9">
        <w:rPr>
          <w:rStyle w:val="HebrewChar"/>
          <w:rFonts w:cs="FrankRuehl" w:hint="cs"/>
          <w:rtl/>
        </w:rPr>
        <w:t xml:space="preserve"> (שם לב 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הדא הוא דכתיב (משלי ג') אל תקנא באיש חמס, זה עשו הרשע</w:t>
      </w:r>
      <w:r w:rsidR="009666A9" w:rsidRPr="009666A9">
        <w:rPr>
          <w:rStyle w:val="HebrewChar"/>
          <w:rFonts w:cs="FrankRuehl" w:hint="cs"/>
          <w:rtl/>
        </w:rPr>
        <w:t>...</w:t>
      </w:r>
      <w:r w:rsidRPr="009666A9">
        <w:rPr>
          <w:rStyle w:val="HebrewChar"/>
          <w:rFonts w:cs="FrankRuehl" w:hint="cs"/>
          <w:rtl/>
        </w:rPr>
        <w:t xml:space="preserve"> שהיה גלוי לפני הקב"ה שעתידין ישראל שיהיו משועבדים תחת אדום, ויהיו דחוקים ולחוצים ביניהם, ועתידים ישראל להתרעם על זאת, כשם שאמר מלאכי (מלאכי ג') אמרתם שוא עבוד אלקים ומה בצע כי שמרנו משמרתו וגו' ועתה אנחנו מאשרים זדים גם נבנו עושי רשעה גם בחנו אלקים וימלטו, לפיכך אמרה רוח הקדש על ידי שלמה, אל תקנא באיש חמס, אל תקנאו בשלום עשו הרשע ואל תבחר בכל דרכיו שלא תעשו כמעשיו, למה הביטו לאחרית הדבר, שהנה היום יבא שיתעב האלקים כל מי שהיה מליז במצות, הדא הוא דכתיב (משלי ג') כי תועבת ה' נלוז</w:t>
      </w:r>
      <w:r w:rsidR="009666A9" w:rsidRPr="009666A9">
        <w:rPr>
          <w:rStyle w:val="HebrewChar"/>
          <w:rFonts w:cs="FrankRuehl" w:hint="cs"/>
          <w:rtl/>
        </w:rPr>
        <w:t>...</w:t>
      </w:r>
      <w:r w:rsidRPr="009666A9">
        <w:rPr>
          <w:rStyle w:val="HebrewChar"/>
          <w:rFonts w:cs="FrankRuehl" w:hint="cs"/>
          <w:rtl/>
        </w:rPr>
        <w:t xml:space="preserve"> (במדבר יא 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בא וראה מה בין צדיקים לרשעים, (מלאכי ג') בין עובד אלקים לאשר לא עבדו. משל למטרוניתא שהיתה לה שפחה כושית, והלך בעלה למדינת הים, כל הלילה אומרת אותה שפחה לאותה מטרונה אני נאה ממך והמלך </w:t>
      </w:r>
      <w:r w:rsidRPr="009666A9">
        <w:rPr>
          <w:rStyle w:val="HebrewChar"/>
          <w:rFonts w:cs="FrankRuehl" w:hint="cs"/>
          <w:rtl/>
        </w:rPr>
        <w:lastRenderedPageBreak/>
        <w:t>אוהב אותי יותר ממך, אמרה לה אותה מטרונה יבא הבקר ונדע מי נאה ומי שאוהב אותה המלך</w:t>
      </w:r>
      <w:r w:rsidR="009666A9" w:rsidRPr="009666A9">
        <w:rPr>
          <w:rStyle w:val="HebrewChar"/>
          <w:rFonts w:cs="FrankRuehl" w:hint="cs"/>
          <w:rtl/>
        </w:rPr>
        <w:t>...</w:t>
      </w:r>
      <w:r w:rsidRPr="009666A9">
        <w:rPr>
          <w:rStyle w:val="HebrewChar"/>
          <w:rFonts w:cs="FrankRuehl" w:hint="cs"/>
          <w:rtl/>
        </w:rPr>
        <w:t xml:space="preserve"> אמר ישעיה יבא הבקר ואנו יודעין במי חפץ, שנאמר (ישעיה כ"א) אמר שומר אתא בקר וגם לילה, יבא העולם הבא שנקרא בקר ואנו יודעין במי חפץ</w:t>
      </w:r>
      <w:r w:rsidR="009666A9" w:rsidRPr="009666A9">
        <w:rPr>
          <w:rStyle w:val="HebrewChar"/>
          <w:rFonts w:cs="FrankRuehl" w:hint="cs"/>
          <w:rtl/>
        </w:rPr>
        <w:t>...</w:t>
      </w:r>
      <w:r w:rsidRPr="009666A9">
        <w:rPr>
          <w:rStyle w:val="HebrewChar"/>
          <w:rFonts w:cs="FrankRuehl" w:hint="cs"/>
          <w:rtl/>
        </w:rPr>
        <w:t xml:space="preserve"> (שם טז יד)</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ויקם משה וילך אל דתן ואבירם, להודיע רשעתן, שאף על פי שהלך משה ברגליו אצלן הרשעים קשין לרצות, מה עשו לא רצו לצאת מאליהן נגדו, כשראה משה כך אמר, עד כאן היה לי לעשות</w:t>
      </w:r>
      <w:r w:rsidR="009666A9" w:rsidRPr="009666A9">
        <w:rPr>
          <w:rStyle w:val="HebrewChar"/>
          <w:rFonts w:cs="FrankRuehl" w:hint="cs"/>
          <w:rtl/>
        </w:rPr>
        <w:t>...</w:t>
      </w:r>
      <w:r w:rsidRPr="009666A9">
        <w:rPr>
          <w:rStyle w:val="HebrewChar"/>
          <w:rFonts w:cs="FrankRuehl" w:hint="cs"/>
          <w:rtl/>
        </w:rPr>
        <w:t xml:space="preserve"> שנו רבותינו ד' נקראו רשעים, הפושט ידו לחבירו להכותו אף על פי שלא הכהו נקרא רשע, שנאמר (שמות ב') ויאמר לרשע למה תכה רעך, הכית לא נאמר אלא תכה, והלוה ואינו משלם, שנאמר (תהלים ל"ז) לוה רשע ולא ישלם וצדיק חונן ונותן, ומי שיש בו עזות פנים ואינו מתבייש לפני מי שגודו הימנו, שנאמר (משלי כ"א) העז איש רשע בפניו וישר הוא יבין דרכו, ומי שהוא בעל מחלוקת, שנאמר סורו נא מעל אהלי האנשים הרשעים האלה</w:t>
      </w:r>
      <w:r w:rsidR="009666A9" w:rsidRPr="009666A9">
        <w:rPr>
          <w:rStyle w:val="HebrewChar"/>
          <w:rFonts w:cs="FrankRuehl" w:hint="cs"/>
          <w:rtl/>
        </w:rPr>
        <w:t>...</w:t>
      </w:r>
      <w:r w:rsidRPr="009666A9">
        <w:rPr>
          <w:rStyle w:val="HebrewChar"/>
          <w:rFonts w:cs="FrankRuehl" w:hint="cs"/>
          <w:rtl/>
        </w:rPr>
        <w:t xml:space="preserve"> (שם יח י)</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ויסעו מקדש ויבאו וגו', זה שאמר הכתוב (דה"ב כ') בהתחברך עם אחזיהו פרץ ה' את מעשיך, על שנתחברו לרשע הזה לעבור בארצו חסרו לאותו צדיק, לכך נסמכה פרשת אסיפת אהרן לאחר פרשת מלך אדום. (שם יט ו)</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והיתה לו ולזרעו אחריו וגו', ויכפר, וכי קרבן הקריבו שנאמר בו כפרה, אלא ללמדך שכל השופך דמן של רשעים כאילו הקריב קרבן. ושם איש ישראל המוכה וגו', כשם שהקב"ה מתעסק בשבחן של צדיקים לפרסמן בעולם, כך מתעסק בגנותן של רשעים לפרסמן בעולם, פנחס פירסמו לשבח וזמרי לגנאי. (שם כא ד)</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ולב כסיל לשמאלו אלו הן הרשעים שהן נותנין לבם להעשיר, שנאמר (משלי ג') בשמאלה עושר וכבוד. (שם כב ח)</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הדא הוא דכתיב תחת אבותיך יהיו בניך (תהלים מ"ה), את מוצא צדיק מוליד צדיק, רשע מוליד רשע, צדיק מוליד רשע, רשע מוליד צדיק, וכולהון יש להם מקרא ויש להם משל ויש להם מליצה</w:t>
      </w:r>
      <w:r w:rsidR="009666A9" w:rsidRPr="009666A9">
        <w:rPr>
          <w:rStyle w:val="HebrewChar"/>
          <w:rFonts w:cs="FrankRuehl" w:hint="cs"/>
          <w:rtl/>
        </w:rPr>
        <w:t>...</w:t>
      </w:r>
      <w:r w:rsidRPr="009666A9">
        <w:rPr>
          <w:rStyle w:val="HebrewChar"/>
          <w:rFonts w:cs="FrankRuehl" w:hint="cs"/>
          <w:rtl/>
        </w:rPr>
        <w:t xml:space="preserve"> רשע מוליד רשע מקרא דכתיב (במדבר ל"ב) והנה קמתם תחת אבותיכם תרבות אנשים חטאים, משל, (ש"א כ"ד) כאשר יאמר משל </w:t>
      </w:r>
      <w:r w:rsidRPr="009666A9">
        <w:rPr>
          <w:rStyle w:val="HebrewChar"/>
          <w:rFonts w:cs="FrankRuehl" w:hint="cs"/>
          <w:rtl/>
        </w:rPr>
        <w:lastRenderedPageBreak/>
        <w:t>הקדמוני מרשעים יצא רשע, מליצה מנין, מה ילדת חיפושיתא קרוצי בישי מינה. צדיק מוליד רשע יש לו מקרא, (איוב ל"א) תחת חטה יצא חוח, משל, מולידין דלית כוותהון, מרביין דלא דמיין להון. רשע מוליד צדיק יש לו מקרא, (ישעיה נ"ה) תחת הנעצוץ יעלה ברוש, משל, מן סניא נפק ורדא. (שיר א ו)</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א"ר לוי אמר הקב"ה בחורבנה העמידה לי צדיקים, ובבנינה העמידה לי רשעים, בחורבנה העמידה לי צדיקים דניאל וחבורתו, מרדכי וחבורתו, עזרא וחבורתו, בבנינה העמידה לי רשעים, כגון אחז וחבורתו, מנשה וחבורתו, אמון וסייעתו. (שם ד יא)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ובשוב רשע מרשעתו ויעש משפט וצדקה הוא את נפשו יחיה, יש לך חיך גדול מתוק מזה, אר"ל ובלבד בתוהא על הראשונות, הא כיצד, תני רשב"י הרי שהיה אדם צדיק כל ימיו ובסוף הוא נעשה רשע, עליו הכתוב אומר וברשעתו אשר עשה לא יכשל בה ביום שובו מרשעו, א"ר יוחנן ולא עוד אלא שכל עבירות שעשה, הקב"ה מונה אותן לו זכיות, הדא הוא דכתיב (תהלים מ"ה) מור ואהלות קציעות כל בגדותיך, כל הבגדיות שבגדת בי הרי הן כמור ואהלות לפני. (שם ו 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וחסרון לא יוכל להמנות, יש מהרשעים שמזדווגין זה עם זה בעולם אחד, מהן עשה תשובה לפני מותו ואחד לא עשה תשובה, נמצא זה עומד בחבורת הצדיקים וזה עומד בחבורת הרשעים, והוא רואה אותו ואומר אוי לי שמא משוא פנים יש בדבר, אני וזה גנבנו אני וזה הרגנו כאחת, זה עומד בחבורות צדיקים ואני בחבורות רשעים, והן משיבין אומרין לו, שוטה שבעולם מנוול היית ומושלך לאחר מיתתך ג' ימים ולא בחבלים גררוך לקבר, (ישעיה י"ד) תחתיך יוצע רמה ומכסך תולעה, כשהבין זה חברך שב מאותו הדרך, ואתה היית בידך ספיקה לעשות תשובה ולא עשית. אמר להם הניחוני שאלך לעשות תשובה, והן משיבין לו ואומרין שוטה שבעולם, אין אתה יודע שהעולם זה דומה לשבת ועולם שבאת ממנו דומה לערב שבת, אם אין אדם מתקן בערב שבת מה יאכל בשבת</w:t>
      </w:r>
      <w:r w:rsidR="009666A9" w:rsidRPr="009666A9">
        <w:rPr>
          <w:rStyle w:val="HebrewChar"/>
          <w:rFonts w:cs="FrankRuehl" w:hint="cs"/>
          <w:rtl/>
        </w:rPr>
        <w:t>...</w:t>
      </w:r>
      <w:r w:rsidRPr="009666A9">
        <w:rPr>
          <w:rStyle w:val="HebrewChar"/>
          <w:rFonts w:cs="FrankRuehl" w:hint="cs"/>
          <w:rtl/>
        </w:rPr>
        <w:t xml:space="preserve"> והוא אומר הניחוני שאראה את חברי בכבודו, ומשיבין ואומרים לו שוטה שבעולם, מצווין </w:t>
      </w:r>
      <w:r w:rsidRPr="009666A9">
        <w:rPr>
          <w:rStyle w:val="HebrewChar"/>
          <w:rFonts w:cs="FrankRuehl" w:hint="cs"/>
          <w:rtl/>
        </w:rPr>
        <w:lastRenderedPageBreak/>
        <w:t>מפי הגבורה אנו שלא יעמדו רשעים בצד צדיקים ולא צדיקים בצד רשעים</w:t>
      </w:r>
      <w:r w:rsidR="009666A9" w:rsidRPr="009666A9">
        <w:rPr>
          <w:rStyle w:val="HebrewChar"/>
          <w:rFonts w:cs="FrankRuehl" w:hint="cs"/>
          <w:rtl/>
        </w:rPr>
        <w:t>...</w:t>
      </w:r>
      <w:r w:rsidRPr="009666A9">
        <w:rPr>
          <w:rStyle w:val="HebrewChar"/>
          <w:rFonts w:cs="FrankRuehl" w:hint="cs"/>
          <w:rtl/>
        </w:rPr>
        <w:t xml:space="preserve"> ועל מה אנו מצווים על השער הזה, שנאמר (תהלים קי"ח) זה השער לה' צדיקים יבואו בו. (רות ג ג)</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הרשעים הן קודמין לשמן, (ש"א י"ז) גלית שמו, (שם כ"א) נבל שמו, (ש"ב כ') שבע בן בכרי שמו, אבל הצדיקים שמן קודמין, (ש"א ט') ושמו קיש, (שם) ושמו שאול</w:t>
      </w:r>
      <w:r w:rsidR="009666A9" w:rsidRPr="009666A9">
        <w:rPr>
          <w:rStyle w:val="HebrewChar"/>
          <w:rFonts w:cs="FrankRuehl" w:hint="cs"/>
          <w:rtl/>
        </w:rPr>
        <w:t>...</w:t>
      </w:r>
      <w:r w:rsidRPr="009666A9">
        <w:rPr>
          <w:rStyle w:val="HebrewChar"/>
          <w:rFonts w:cs="FrankRuehl" w:hint="cs"/>
          <w:rtl/>
        </w:rPr>
        <w:t xml:space="preserve"> אתיבן ליה (בראשית כ"ד) ושמו לבן, א"ר יצחק פרדכוס (לבן ביותר), ר' ברכיה אמר מלובן ברשע. והכתיב (ש"א ח') ובני שמואל שם הבכור יואל ושם משנהו אביה, רבנן אמרי מה זה רשע אף זה רשע, ור' יהודה בר"ס אמר שנשתנו למעשה וזכו לרוח הקדש, שנאמר (יואל א') דבר ה' אשר היה אל יואל בן פתואל. (שם ד ה)</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ר' אחא אמר כל המתפלל עם הצבור למה הדבר דומה, לבני אדם שעשו עטרה למלך, בא עני אחד ונתן חלקו בתוכה, מה המלך אומר, בשביל זה עני איני מקבלה, מיד מקבל המלך ונותנה בראשו. כך אם היו עשרה צדיקים עומדים בתפלה ורשע עומד ביניהם מה הקב"ה אומר בשביל רשע זה איני מקבל תפלתם. (איכה ג ח)</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ועת לרחוק מחבק, אם ראית כת של רשעים רחק מהם ומכיוצא בהן. (קהלת ג ז)</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אמרתי אני בלבי על דברת בני האדם, על מדברות שהרשעים מדברים בהם בעולם הזה, שהם מחרפין ומגדפין בעולם הזה והקב"ה משפיע להם שלום, כל כך למה, לברם האלקים, לברר להם מדת הדין של רשעים, ולראות שהם בהמה המה להם, לראות ולהראות לעולם שהרשעים נמשלו כבהמה, מה הבהמה נידונת בהריגה ואינה באה לחיי העולם הבא, אף הרשעים כבהמות נידונין בהריגה ואינן באים לחיי העולם הבא. (שם שם כד)</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א"ר שמואל בר נחמן הכל סופדין וטופחין על מיתת הצדיק, וזה הרשע (נבל) עושה לו מרזיחין. (שם ז ד)</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bCs/>
          <w:rtl/>
        </w:rPr>
        <w:t>...</w:t>
      </w:r>
      <w:r w:rsidR="00E96DCE" w:rsidRPr="009666A9">
        <w:rPr>
          <w:rStyle w:val="HebrewChar"/>
          <w:rFonts w:cs="FrankRuehl" w:hint="cs"/>
          <w:bCs/>
          <w:rtl/>
        </w:rPr>
        <w:t xml:space="preserve">ומפני ג' דברים הקב"ה מאריך פנים עם הרשעים בעולם הזה, שמא יעשו תשובה או יעשו מצות שישלם להם הקב"ה שכרן בעולם הזה, או שמא יצאו מהן בנים צדיקים, </w:t>
      </w:r>
      <w:r w:rsidR="00E96DCE">
        <w:rPr>
          <w:rStyle w:val="HebrewChar"/>
          <w:rtl/>
        </w:rPr>
        <w:t> </w:t>
      </w:r>
      <w:r w:rsidRPr="009666A9">
        <w:rPr>
          <w:rStyle w:val="HebrewChar"/>
          <w:rFonts w:cs="FrankRuehl" w:hint="cs"/>
          <w:rtl/>
        </w:rPr>
        <w:t xml:space="preserve"> </w:t>
      </w:r>
      <w:r w:rsidR="00E96DCE" w:rsidRPr="009666A9">
        <w:rPr>
          <w:rStyle w:val="HebrewChar"/>
          <w:rFonts w:cs="FrankRuehl" w:hint="cs"/>
          <w:rtl/>
        </w:rPr>
        <w:t xml:space="preserve">שכן מצינו האריך פנים לאחז ויצא ממנו חזקיה, עם אמון יצא ממנו יאשיהו, שמעי יצא ממנו מרדכי. (שם שם </w:t>
      </w:r>
      <w:r w:rsidR="00E96DCE" w:rsidRPr="009666A9">
        <w:rPr>
          <w:rStyle w:val="HebrewChar"/>
          <w:rFonts w:cs="FrankRuehl" w:hint="cs"/>
          <w:rtl/>
        </w:rPr>
        <w:lastRenderedPageBreak/>
        <w:t>לב)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אמר ליה בני מקרא אתה יודע מדרש אין אתה יודע, כי החיים יודעים אלו הצדיקים שאפילו במיתתן קריין חיים, והמתים אינם יודעין אלו הרשעים, שאפילו בחייהן קרויין מתים</w:t>
      </w:r>
      <w:r w:rsidRPr="009666A9">
        <w:rPr>
          <w:rStyle w:val="HebrewChar"/>
          <w:rFonts w:cs="FrankRuehl" w:hint="cs"/>
          <w:rtl/>
        </w:rPr>
        <w:t>...</w:t>
      </w:r>
      <w:r w:rsidR="00E96DCE" w:rsidRPr="009666A9">
        <w:rPr>
          <w:rStyle w:val="HebrewChar"/>
          <w:rFonts w:cs="FrankRuehl" w:hint="cs"/>
          <w:rtl/>
        </w:rPr>
        <w:t xml:space="preserve"> דכתיב (יחזקאל י"ח) אם אחפוץ במות המת, וכי המת מת, אלא אלו הרשעים שאפילו בחייהם קרויין מתים. (שם ט ד)</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א"ר אשיאן אין בין צדיקים לרשעים אלא דיבור פה בלבד. (שם שם ט)</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א"ר איבו (תהלים ס"ט) תחשכנה עיניהם של רשעים מראות, לפי שמראית עיניהם של רשעים מורדות אותם לגיהנם, הדא הוא דכתיב (בראשית ו') ויראו בני האלהים את בנות האדם, (שם ט') וירא חם אבי כנען</w:t>
      </w:r>
      <w:r w:rsidR="009666A9" w:rsidRPr="009666A9">
        <w:rPr>
          <w:rStyle w:val="HebrewChar"/>
          <w:rFonts w:cs="FrankRuehl" w:hint="cs"/>
          <w:rtl/>
        </w:rPr>
        <w:t>...</w:t>
      </w:r>
      <w:r w:rsidRPr="009666A9">
        <w:rPr>
          <w:rStyle w:val="HebrewChar"/>
          <w:rFonts w:cs="FrankRuehl" w:hint="cs"/>
          <w:rtl/>
        </w:rPr>
        <w:t xml:space="preserve"> אבל מראית עיניהם של צדיקים תואר, לפי שמראות עיניהם של צדיקים מעלה אותם למעלה העליונה. (אסתר ז)</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תנחומא: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ווי להן לרשעים ווי להן לדובקיהן, שנאמר וימח את כל היקום אשר על פני האדמה וגו'</w:t>
      </w:r>
      <w:r w:rsidRPr="009666A9">
        <w:rPr>
          <w:rStyle w:val="HebrewChar"/>
          <w:rFonts w:cs="FrankRuehl" w:hint="cs"/>
          <w:rtl/>
        </w:rPr>
        <w:t>...</w:t>
      </w:r>
      <w:r w:rsidR="00E96DCE" w:rsidRPr="009666A9">
        <w:rPr>
          <w:rStyle w:val="HebrewChar"/>
          <w:rFonts w:cs="FrankRuehl" w:hint="cs"/>
          <w:rtl/>
        </w:rPr>
        <w:t xml:space="preserve"> (וירא ט)</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ויקרא את עשו בנו הגדול, ולמה קורא לו בנו הגדול, אלא למדנו שמחניפין לרשעים בשעתן, לפי שראה שהעולם הזה בידו קרא לו בני הגדול. אמר הקב"ה לישראל בעולם הזה לפי שהשעה ביד עשו אתם מחניפים לו, וכביכול אף מלכותי אינה מתבוססת</w:t>
      </w:r>
      <w:r w:rsidR="009666A9" w:rsidRPr="009666A9">
        <w:rPr>
          <w:rStyle w:val="HebrewChar"/>
          <w:rFonts w:cs="FrankRuehl" w:hint="cs"/>
          <w:rtl/>
        </w:rPr>
        <w:t>...</w:t>
      </w:r>
      <w:r w:rsidRPr="009666A9">
        <w:rPr>
          <w:rStyle w:val="HebrewChar"/>
          <w:rFonts w:cs="FrankRuehl" w:hint="cs"/>
          <w:rtl/>
        </w:rPr>
        <w:t xml:space="preserve"> (תולדות ח)</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אתה מוצא שהצדיקים מתרוממין בעיניהם, שנאמר (בראשית כ"ב) וישא אברהם את עיניו וירא את המקום</w:t>
      </w:r>
      <w:r w:rsidR="009666A9" w:rsidRPr="009666A9">
        <w:rPr>
          <w:rStyle w:val="HebrewChar"/>
          <w:rFonts w:cs="FrankRuehl" w:hint="cs"/>
          <w:rtl/>
        </w:rPr>
        <w:t>...</w:t>
      </w:r>
      <w:r w:rsidRPr="009666A9">
        <w:rPr>
          <w:rStyle w:val="HebrewChar"/>
          <w:rFonts w:cs="FrankRuehl" w:hint="cs"/>
          <w:rtl/>
        </w:rPr>
        <w:t xml:space="preserve"> אבל הרשעים נופלים בעיניהם, שנאמר (שם י"ג) וישא לוט את עיניו וירא את כל ככר הירדן זה סדום</w:t>
      </w:r>
      <w:r w:rsidR="009666A9" w:rsidRPr="009666A9">
        <w:rPr>
          <w:rStyle w:val="HebrewChar"/>
          <w:rFonts w:cs="FrankRuehl" w:hint="cs"/>
          <w:rtl/>
        </w:rPr>
        <w:t>...</w:t>
      </w:r>
      <w:r w:rsidRPr="009666A9">
        <w:rPr>
          <w:rStyle w:val="HebrewChar"/>
          <w:rFonts w:cs="FrankRuehl" w:hint="cs"/>
          <w:rtl/>
        </w:rPr>
        <w:t xml:space="preserve"> (וישב ו)</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ושם אתנו נער עברי עבד וגו', ארורים הרשעים, שאפילו הטובה שעושים מתכוונים לרעה, שאמר שר המשקים נער שאינו בר דעת, עברי עבד לשון גנאי, שכך כתוב בספריו של פרעה שלא ימלוך עליהם עבד. (מקץ ג)</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וישמע יתרו, זה שאמר הכתוב (קהלת ח') ובכל ראיתי רשעים קבורים ובאו וגו', וכי יש רשעים קבורים באים ומהלכים, רבי סימון אומר אלו הרשעים שהן מתים וכקבורין בחייהן, שנאמר </w:t>
      </w:r>
      <w:r w:rsidRPr="009666A9">
        <w:rPr>
          <w:rStyle w:val="HebrewChar"/>
          <w:rFonts w:cs="FrankRuehl" w:hint="cs"/>
          <w:rtl/>
        </w:rPr>
        <w:lastRenderedPageBreak/>
        <w:t>(איוב ט"ו) כל ימי רשע הוא מתחולל מת חולל. דבר אחר ובכן ראיתי רשעים קבורים ובאו, הכתוב מדבר בגרים שבאים ועושין תשובה, וממקום קדוש יהלכו, אלו בתי כנסיות ובתי מדרשות</w:t>
      </w:r>
      <w:r w:rsidR="009666A9" w:rsidRPr="009666A9">
        <w:rPr>
          <w:rStyle w:val="HebrewChar"/>
          <w:rFonts w:cs="FrankRuehl" w:hint="cs"/>
          <w:rtl/>
        </w:rPr>
        <w:t>...</w:t>
      </w:r>
      <w:r w:rsidRPr="009666A9">
        <w:rPr>
          <w:rStyle w:val="HebrewChar"/>
          <w:rFonts w:cs="FrankRuehl" w:hint="cs"/>
          <w:rtl/>
        </w:rPr>
        <w:t xml:space="preserve"> (יתרו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וכן אמר הכתוב והרשעים כים נגרש (ישעיה נ"ז), מה הים הזה הגלים שבתוכו מתגאים ועולים, וכיון שכל אחד ואחד מגיע לחול הוא נשבר וחוזר וחברו רואה אותו אף הוא שנשבר ומתגאה ועולה ואינו חוזר בו, כך הרשעים רואים אלו את אלו והם מתגאים, לפיכך נמשלו לים, שנאמר והרשעים כים נגרש, כך כל הדורות שעמדו, דורו של אנוש דור המבול דור הפלגה לא למדו אלו את אלו אלא מתגאים, לפיכך נמשלו לים</w:t>
      </w:r>
      <w:r w:rsidRPr="009666A9">
        <w:rPr>
          <w:rStyle w:val="HebrewChar"/>
          <w:rFonts w:cs="FrankRuehl" w:hint="cs"/>
          <w:rtl/>
        </w:rPr>
        <w:t>...</w:t>
      </w:r>
      <w:r w:rsidR="00E96DCE" w:rsidRPr="009666A9">
        <w:rPr>
          <w:rStyle w:val="HebrewChar"/>
          <w:rFonts w:cs="FrankRuehl" w:hint="cs"/>
          <w:rtl/>
        </w:rPr>
        <w:t xml:space="preserve"> והרשעים כים נגרש כי השקט לא יוכל, לרשעים ואין להם נוח והנייה בעולם, ולצדיקים יש להם השקט, שנאמר (ירמיה ל') ושב יעקב ושקט ושאנן ואין מחריד. דבר אחר והרשעים כים נגרש, מה הים הזה טיטו ורפשו על פיו, כך הרשעים סריותיהם וסרחונם על פיהם, שנאמר כים נגרש ויגרשו מימיו רפש וטיט. (ויקרא ז)</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תשמרו להקריב לי במועדו, זה שאמר הכתוב צדיק אוכל לשובע נפשו (משלי י"ג) זה אליעזר שאמר לרבקה (בראשית כ"ד) הגמיאני נא מעט מים כדי גמיאה, ובטן רשעים תחסר זה עשו, שאמר ליעקב הלעיטני נא (שם כ"ה)</w:t>
      </w:r>
      <w:r w:rsidR="009666A9" w:rsidRPr="009666A9">
        <w:rPr>
          <w:rStyle w:val="HebrewChar"/>
          <w:rFonts w:cs="FrankRuehl" w:hint="cs"/>
          <w:rtl/>
        </w:rPr>
        <w:t>...</w:t>
      </w:r>
      <w:r w:rsidRPr="009666A9">
        <w:rPr>
          <w:rStyle w:val="HebrewChar"/>
          <w:rFonts w:cs="FrankRuehl" w:hint="cs"/>
          <w:rtl/>
        </w:rPr>
        <w:t xml:space="preserve"> ובטן רשעים תחסר אלו העכו"ם, מעשה בעכו"ם אחד שעשה סעודה לכל בני עירו, אמר רבי דוסתאי אותי זימן לאותה סעודה עם כל בני עירו, ולא היה שולחנו חסר מכל מטעמים שבעולם אלא אגוזי פרך בלבד, מה עשה נטל את הטבלה מלפנינו שהיתה יפה יותר מששה ככרי כסף ושברה. אמרתי לו מפני מה עשית כך, אמר לי אתם אומרים שהעולם הזה שלנו והעולם הבא שלכם, אם אין אנו אוכלין עכשיו אימתי אנו אוכלין, קראתי עליו ובטן רשעים תחסר. (פנחס יג)</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E96DCE" w:rsidRPr="009666A9">
        <w:rPr>
          <w:rStyle w:val="HebrewChar"/>
          <w:rFonts w:cs="FrankRuehl" w:hint="cs"/>
          <w:rtl/>
        </w:rPr>
        <w:t>שלמה פירשה, ומי יודע רוח בני האדם העולה וגו' (קהלת ט') העולה זו נשמת הצדיק הגנוזה תחת כסא הכבוד, ורוח הבהמה זו נשמת הרשע שיורדת לגיהנם, וכן הוא אומר (ישעיה י"ד) אך אל שאול תורד וגו'</w:t>
      </w:r>
      <w:r w:rsidRPr="009666A9">
        <w:rPr>
          <w:rStyle w:val="HebrewChar"/>
          <w:rFonts w:cs="FrankRuehl" w:hint="cs"/>
          <w:rtl/>
        </w:rPr>
        <w:t>...</w:t>
      </w:r>
      <w:r w:rsidR="00E96DCE" w:rsidRPr="009666A9">
        <w:rPr>
          <w:rStyle w:val="HebrewChar"/>
          <w:rFonts w:cs="FrankRuehl" w:hint="cs"/>
          <w:rtl/>
        </w:rPr>
        <w:t xml:space="preserve"> ובהמה רבה אלו הרשעים </w:t>
      </w:r>
      <w:r w:rsidR="00E96DCE" w:rsidRPr="009666A9">
        <w:rPr>
          <w:rStyle w:val="HebrewChar"/>
          <w:rFonts w:cs="FrankRuehl" w:hint="cs"/>
          <w:rtl/>
        </w:rPr>
        <w:lastRenderedPageBreak/>
        <w:t>שמעשיהם כמעשה הבהמה. (ברכה ו)</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אבות דרבי נתן:</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ואל תתחבר לרשע, מלמד שלא יתחבר אדם עם אדם רע ולא עם אדם רשע, שכן מצינו ביהושפט שנתחבר באחאב ועלה עמו רמות גלעד ויצא עליו קצף ה'. שוב נתחבר לאחזיה ויעשו אניות בעציון גבר ופרץ ה' את מעשיו, שנאמר בהתחברך עם אחזיהו פרץ ה' את מעשיך וישברו אניות, וכן מצינו באמנון שנתחבר עם יונדב ויעץ לו עצה רעה, שנאמר (ש"ב י"ג) ולאמנון ריע ושמו יונדב בן שמעה אחי דוד ויונדב איש חכם מאד, חכם לרע. דבר אחר אל תתחבר לרשע אפילו לתורה. (ט ד)</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רבי מאיר אומר ומה תלמוד לומר ובמושב לצים לא ישב, אלו תרטיאות של לצים שבהן דנין דיני נפשות להמית, שנאמר שנאתי קהל מרעים ועם רשעים לא אשב, ואין מרעים אלא רשעים, שנאמר כי מרעים יכרתון, ומה היא פורענותן לעתיד לבא, שנאמר (מלאכי ג') כי הנה היום בא בוער כתנור והיו כל זדים וכל עושה רשעה קש, ואין זדים אלא לצים, שנאמר (משלי כ"א) זד יהיר לץ שמו. (כא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ויום המיתה ממרק, משלמין לרשעים ומקיפין לצדיקים, משלמין לרשעים בעולם הזה בבני אדם שעשו את התורה בעין רעה ולא נמצא בהם דבר טוב מעולם, ומקיפין לצדיקים בבני אדם שעשו את התורה בעין יפה ולא נמצא בהם דבר רע, נותנין לאלו ואלו קמעה</w:t>
      </w:r>
      <w:r w:rsidRPr="009666A9">
        <w:rPr>
          <w:rStyle w:val="HebrewChar"/>
          <w:rFonts w:cs="FrankRuehl" w:hint="cs"/>
          <w:rtl/>
        </w:rPr>
        <w:t>...</w:t>
      </w:r>
      <w:r w:rsidR="00E96DCE" w:rsidRPr="009666A9">
        <w:rPr>
          <w:rStyle w:val="HebrewChar"/>
          <w:rFonts w:cs="FrankRuehl" w:hint="cs"/>
          <w:rtl/>
        </w:rPr>
        <w:t xml:space="preserve"> (לט א)</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E96DCE" w:rsidRPr="009666A9">
        <w:rPr>
          <w:rStyle w:val="HebrewChar"/>
          <w:rFonts w:cs="FrankRuehl" w:hint="cs"/>
          <w:rtl/>
        </w:rPr>
        <w:t>למשמרת כיצד, זה תלמיד רשע שיושב לפני חכם ושמע מקרא ומשנה מדרש הלכות ואגדות, כשם שהמשמרת מוציאה היין וקולטת השמרים, כך הוא מוציא את היפה וקולט את הרע, ר' אליעזר בן יעקב קורא אותו קרן נקוב קיטועה, קטועה כיצד, זה תינוק שנותנין לו מרגלית וחוזרין ונותנין לו פת, זורק את המרגלית ונוטל את הפת, חוזרין ונותנין לו כלי חרס, זורק את הפת ונוטל את החרס, לא נמצא בידו כי אם כלי חרס בלבד. (מ ח)</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מסכת דרך ארץ רבה:</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 xml:space="preserve">הצדוקים והמסורות והרשעים והחנפים והאפיקורסין עליהן הכתוב אומר כי לא לפני </w:t>
      </w:r>
      <w:r w:rsidRPr="009666A9">
        <w:rPr>
          <w:rStyle w:val="HebrewChar"/>
          <w:rFonts w:cs="FrankRuehl" w:hint="cs"/>
          <w:rtl/>
        </w:rPr>
        <w:lastRenderedPageBreak/>
        <w:t>חנף יבא, האמתנין וגפתנין והחתנין והזדונין ועזי פנים ובעלי זרועות עליהם הכתוב אומר (תהלים ל"ז) כי זרועות רשעים תשברנה וסומך צדיקים ה', חורשים רע ומחשיבים דברים ומפטירי שפה ומחליקי לשון עליהם הכתוב אומר יהי דרכם חשך וחלקלקות ומלאך ה' רודפם. מכין בסתר ומחרפין בגלוי ומזילי הרבים ומטילי המחלוקת עתידין להיות כקרח וכעדתו</w:t>
      </w:r>
      <w:r w:rsidR="009666A9" w:rsidRPr="009666A9">
        <w:rPr>
          <w:rStyle w:val="HebrewChar"/>
          <w:rFonts w:cs="FrankRuehl" w:hint="cs"/>
          <w:rtl/>
        </w:rPr>
        <w:t>...</w:t>
      </w:r>
      <w:r w:rsidRPr="009666A9">
        <w:rPr>
          <w:rStyle w:val="HebrewChar"/>
          <w:rFonts w:cs="FrankRuehl" w:hint="cs"/>
          <w:rtl/>
        </w:rPr>
        <w:t xml:space="preserve"> (פרק ב, וראה שם עוד)</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פסיקתא: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וכשאדם רשע אף בני ביתו כמותו רשעים</w:t>
      </w:r>
      <w:r w:rsidRPr="009666A9">
        <w:rPr>
          <w:rStyle w:val="HebrewChar"/>
          <w:rFonts w:cs="FrankRuehl" w:hint="cs"/>
          <w:rtl/>
        </w:rPr>
        <w:t>...</w:t>
      </w:r>
      <w:r w:rsidR="00E96DCE" w:rsidRPr="009666A9">
        <w:rPr>
          <w:rStyle w:val="HebrewChar"/>
          <w:rFonts w:cs="FrankRuehl" w:hint="cs"/>
          <w:rtl/>
        </w:rPr>
        <w:t xml:space="preserve"> א"ר אלעזר בן פדת בשם ר' יוסי בן זמרא ראה כמה קיפח לוט הרשע את אברהם הצדיק מן הדיבר, שכל זמן שהיה לוט דבוק בו לא הסיח הקב"ה עם אברהם, כיון שפירש לוט הימנו קפץ הדיבר על אברהם, שנאמר וה' אמר אל אברם אחרי הפרד לוט מעמו</w:t>
      </w:r>
      <w:r w:rsidRPr="009666A9">
        <w:rPr>
          <w:rStyle w:val="HebrewChar"/>
          <w:rFonts w:cs="FrankRuehl" w:hint="cs"/>
          <w:rtl/>
        </w:rPr>
        <w:t>...</w:t>
      </w:r>
      <w:r w:rsidR="00E96DCE" w:rsidRPr="009666A9">
        <w:rPr>
          <w:rStyle w:val="HebrewChar"/>
          <w:rFonts w:cs="FrankRuehl" w:hint="cs"/>
          <w:rtl/>
        </w:rPr>
        <w:t xml:space="preserve"> (פרשה ג ביום השמיני)</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ר' פנחס בשם ר' הושעיא אף על פי שכתוב בו שבת מכל מלאכתו, הוי אומר ממלאכת עולמו שבת, אבל לא שבת לא ממעשיהם של צדיקים ולא ממעשיהם של רשעים, אלא פועל עם אילו ואילו, ומראה לאילו ולאילו מעין דוגמה שלהם. ומניין שפורענותם של רשעים קרויה מלאכה, שנאמר (ירמיה נ') פתח ה' אוצרו ויוצא כלי זעמו כי מלאכה היא לה'</w:t>
      </w:r>
      <w:r w:rsidRPr="009666A9">
        <w:rPr>
          <w:rStyle w:val="HebrewChar"/>
          <w:rFonts w:cs="FrankRuehl" w:hint="cs"/>
          <w:rtl/>
        </w:rPr>
        <w:t>...</w:t>
      </w:r>
      <w:r w:rsidR="00E96DCE" w:rsidRPr="009666A9">
        <w:rPr>
          <w:rStyle w:val="HebrewChar"/>
          <w:rFonts w:cs="FrankRuehl" w:hint="cs"/>
          <w:rtl/>
        </w:rPr>
        <w:t xml:space="preserve"> (פרשה כג י' הדברות תליתאה)</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E96DCE" w:rsidRPr="009666A9">
        <w:rPr>
          <w:rStyle w:val="HebrewChar"/>
          <w:rFonts w:cs="FrankRuehl" w:hint="cs"/>
          <w:rtl/>
        </w:rPr>
        <w:t>שכך אמר דוד לא המתים יהללו י-ה (תהלים קט"ו), אמר לו הקב"ה לישעיה, בני מהו שאמר דוד בפסוק זה אינו אלא כנגד רשעים שאינן עושין תשובה, והם הולכים בחוקות הגוים ומכעיסין אותי ואני ממתין להם אולי יעשו תשובה, ואפילו בחיים קרואים מתים, שנאמר כי לא אחפוץ במות המת (יחזקאל י"ח)</w:t>
      </w:r>
      <w:r w:rsidRPr="009666A9">
        <w:rPr>
          <w:rStyle w:val="HebrewChar"/>
          <w:rFonts w:cs="FrankRuehl" w:hint="cs"/>
          <w:rtl/>
        </w:rPr>
        <w:t>...</w:t>
      </w:r>
      <w:r w:rsidR="00E96DCE" w:rsidRPr="009666A9">
        <w:rPr>
          <w:rStyle w:val="HebrewChar"/>
          <w:rFonts w:cs="FrankRuehl" w:hint="cs"/>
          <w:rtl/>
        </w:rPr>
        <w:t xml:space="preserve"> (הוספה פרשה ג שובה ישראל)</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שוחר טוב: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ודרך רשעים תאבד, אמר רבי אליקים איבד הקב"ה דרכן של רשעים מפני הצדיקים שלא יטעו בה, אמר ר' אלעזר אף בתחלה אבד מן הרשעים, וכיון שהטריחו בה נתנה להם, שנאמר (משלי ג') אם ללצים הוא יליץ</w:t>
      </w:r>
      <w:r w:rsidR="009666A9" w:rsidRPr="009666A9">
        <w:rPr>
          <w:rStyle w:val="HebrewChar"/>
          <w:rFonts w:cs="FrankRuehl" w:hint="cs"/>
          <w:rtl/>
        </w:rPr>
        <w:t>...</w:t>
      </w:r>
      <w:r w:rsidRPr="009666A9">
        <w:rPr>
          <w:rStyle w:val="HebrewChar"/>
          <w:rFonts w:cs="FrankRuehl" w:hint="cs"/>
          <w:rtl/>
        </w:rPr>
        <w:t xml:space="preserve"> דבר אחר ודרך רשעים תאבד, את מוצא איבד לנמרוד מפני </w:t>
      </w:r>
      <w:r w:rsidRPr="009666A9">
        <w:rPr>
          <w:rStyle w:val="HebrewChar"/>
          <w:rFonts w:cs="FrankRuehl" w:hint="cs"/>
          <w:rtl/>
        </w:rPr>
        <w:lastRenderedPageBreak/>
        <w:t>אברהם, ואבימלך מפני יצחק, עשו מפני יעקב</w:t>
      </w:r>
      <w:r w:rsidR="009666A9" w:rsidRPr="009666A9">
        <w:rPr>
          <w:rStyle w:val="HebrewChar"/>
          <w:rFonts w:cs="FrankRuehl" w:hint="cs"/>
          <w:rtl/>
        </w:rPr>
        <w:t>...</w:t>
      </w:r>
      <w:r w:rsidRPr="009666A9">
        <w:rPr>
          <w:rStyle w:val="HebrewChar"/>
          <w:rFonts w:cs="FrankRuehl" w:hint="cs"/>
          <w:rtl/>
        </w:rPr>
        <w:t xml:space="preserve"> דבר אחר ודרך רשעים תאבד, שכן הוא אומר (ישעיה ס"ו) ונודעה יד ה' את עבדיו אימתי וזעם את אויביו. אמר רבי יוחנן עמד הקב"ה לישב בדין עם הצדיקים והרשעים והוא דן את הצדיקים ומזכן לגן עדן, ודן את הרשעים ומחייבן לגיהנם, הרשעים אומרים לא דן אותנו כראוי, למי שביקש זכה ולמי שביקש חייב, והקב"ה אומר אני לא בקשתי לפרסם אתכם, מה עושה הקב"ה קורא לאגלין שבהם והם יורדין לגיהנם. אמר ר' פנחס כל מי שהוא מוחלט בעבירות אינו יכול לחזור בו ואין לו מחילה עולמית, אומר הקב"ה לרשעים, אתם הצתם אש של גיהנם (משלי כ"ו) פחם לגחלים ועצים לאש, ואני נוקם מכם דיני דינים</w:t>
      </w:r>
      <w:r w:rsidR="009666A9" w:rsidRPr="009666A9">
        <w:rPr>
          <w:rStyle w:val="HebrewChar"/>
          <w:rFonts w:cs="FrankRuehl" w:hint="cs"/>
          <w:rtl/>
        </w:rPr>
        <w:t>...</w:t>
      </w:r>
      <w:r w:rsidRPr="009666A9">
        <w:rPr>
          <w:rStyle w:val="HebrewChar"/>
          <w:rFonts w:cs="FrankRuehl" w:hint="cs"/>
          <w:rtl/>
        </w:rPr>
        <w:t xml:space="preserve"> (מזמור 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למה רגשו גוים, זה שאמר הכתוב (ישעיה נ"ז) והרשעים כים נגרש, מה הים הזה כל סירותיו על פיו, כך סירותיהן של רשעים על פיהם, פרעה אמר (שמות ה') מי ה', סיסרא (שופטים ד') לחץ את בני ישראל בחזקה, מאי בחזקה בחירופין וגדופין</w:t>
      </w:r>
      <w:r w:rsidR="009666A9" w:rsidRPr="009666A9">
        <w:rPr>
          <w:rStyle w:val="HebrewChar"/>
          <w:rFonts w:cs="FrankRuehl" w:hint="cs"/>
          <w:rtl/>
        </w:rPr>
        <w:t>...</w:t>
      </w:r>
      <w:r w:rsidRPr="009666A9">
        <w:rPr>
          <w:rStyle w:val="HebrewChar"/>
          <w:rFonts w:cs="FrankRuehl" w:hint="cs"/>
          <w:rtl/>
        </w:rPr>
        <w:t xml:space="preserve"> דבר אחר למה רגשו גוים, זה שאמר הכתוב (ישעיה מ') היושב על חוג הארץ, למה הרשעים דומין, לחגבים שהם נתונים בקלפי מפרכסין לעלות והן נופלין, כך הרשעים</w:t>
      </w:r>
      <w:r w:rsidR="009666A9" w:rsidRPr="009666A9">
        <w:rPr>
          <w:rStyle w:val="HebrewChar"/>
          <w:rFonts w:cs="FrankRuehl" w:hint="cs"/>
          <w:rtl/>
        </w:rPr>
        <w:t>...</w:t>
      </w:r>
      <w:r w:rsidRPr="009666A9">
        <w:rPr>
          <w:rStyle w:val="HebrewChar"/>
          <w:rFonts w:cs="FrankRuehl" w:hint="cs"/>
          <w:rtl/>
        </w:rPr>
        <w:t xml:space="preserve"> (מזמור 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א"ר יהושע בן לוי כל מקום שאתה מוצא מפלתן של רשעים הודייה מלמעלה והודייה מלמטה, שנאמר אודה ה' כצדקו, מה כתיב בתריה למנצח על הגתית</w:t>
      </w:r>
      <w:r w:rsidR="009666A9" w:rsidRPr="009666A9">
        <w:rPr>
          <w:rStyle w:val="HebrewChar"/>
          <w:rFonts w:cs="FrankRuehl" w:hint="cs"/>
          <w:rtl/>
        </w:rPr>
        <w:t>...</w:t>
      </w:r>
      <w:r w:rsidRPr="009666A9">
        <w:rPr>
          <w:rStyle w:val="HebrewChar"/>
          <w:rFonts w:cs="FrankRuehl" w:hint="cs"/>
          <w:rtl/>
        </w:rPr>
        <w:t xml:space="preserve"> (מזמור ז)</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למה ה' תעמוד ברחוק, זה שאמר הכתוב (דניאל ז') ומילין לצד עילאה ימלל. אמר רבי יוסי אין הרשעים מזדווגין לאדם אלא אם כן מחרפים, שנאמר ומילין לצד עילאה ימלל זה הקב"ה, ואחר כך ולקדישי עליונים יבלא אלו ישראל</w:t>
      </w:r>
      <w:r w:rsidR="009666A9" w:rsidRPr="009666A9">
        <w:rPr>
          <w:rStyle w:val="HebrewChar"/>
          <w:rFonts w:cs="FrankRuehl" w:hint="cs"/>
          <w:rtl/>
        </w:rPr>
        <w:t>...</w:t>
      </w:r>
      <w:r w:rsidRPr="009666A9">
        <w:rPr>
          <w:rStyle w:val="HebrewChar"/>
          <w:rFonts w:cs="FrankRuehl" w:hint="cs"/>
          <w:rtl/>
        </w:rPr>
        <w:t xml:space="preserve"> (מזמור י)</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למה הרשעים דומים, למי שהיה מהלך באישון לילה ואפלה, הגיע לאבן ונכשל בה, הגיע לגומץ ונפל לתוכו, וכן הוא אומר דרך רשעים באפלה לא ידעו במה יכשלו</w:t>
      </w:r>
      <w:r w:rsidR="009666A9" w:rsidRPr="009666A9">
        <w:rPr>
          <w:rStyle w:val="HebrewChar"/>
          <w:rFonts w:cs="FrankRuehl" w:hint="cs"/>
          <w:rtl/>
        </w:rPr>
        <w:t>...</w:t>
      </w:r>
      <w:r w:rsidRPr="009666A9">
        <w:rPr>
          <w:rStyle w:val="HebrewChar"/>
          <w:rFonts w:cs="FrankRuehl" w:hint="cs"/>
          <w:rtl/>
        </w:rPr>
        <w:t xml:space="preserve"> (מזמור כז)</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דבר אחר זה שאמר הכתוב (תהלים ז') יבושו ויבהלו מאד כל אויבי, א"ר יוחנן לעתיד לבא הקב"ה דן את הרשעים ומחזירן לגיהנם, לכך נאמר ישובו יבושו. וא"ר יוחנן לעתיד לבא הוא </w:t>
      </w:r>
      <w:r w:rsidRPr="009666A9">
        <w:rPr>
          <w:rStyle w:val="HebrewChar"/>
          <w:rFonts w:cs="FrankRuehl" w:hint="cs"/>
          <w:rtl/>
        </w:rPr>
        <w:lastRenderedPageBreak/>
        <w:t>דן אותן וטורדן מן העולם</w:t>
      </w:r>
      <w:r w:rsidR="009666A9" w:rsidRPr="009666A9">
        <w:rPr>
          <w:rStyle w:val="HebrewChar"/>
          <w:rFonts w:cs="FrankRuehl" w:hint="cs"/>
          <w:rtl/>
        </w:rPr>
        <w:t>...</w:t>
      </w:r>
      <w:r w:rsidRPr="009666A9">
        <w:rPr>
          <w:rStyle w:val="HebrewChar"/>
          <w:rFonts w:cs="FrankRuehl" w:hint="cs"/>
          <w:rtl/>
        </w:rPr>
        <w:t xml:space="preserve"> רבי יהושע בן לוי אמר, לעתיד הקב"ה דן את ישראל ומזכן, ונותן לצדיקים דימוס שיכנסו לגן עדן ומכניס את הרשעים לגיהנם, וחוזר ומוציא אותן ומכניסן לגן עדן, ואומר להם הרי מקום לצדיקים ועוד מקומות פנויים שלא תאמרו אלו היינו עושים תשובה לא היה לנו מקום פנוי בגן עדן עם הצדיקים, ומוציא את הצדיקים מגן עדן ומכניסן לגיהנם, ואומר להם הרי מקום הרשעים ועוד מקומות פנויים שלא תאמרו אלו נתחייבנו לא היה לנו מקום פנוי בגיהנם, אלא הרשעים ירשו גיהנם שלכם ושלהם</w:t>
      </w:r>
      <w:r w:rsidR="009666A9" w:rsidRPr="009666A9">
        <w:rPr>
          <w:rStyle w:val="HebrewChar"/>
          <w:rFonts w:cs="FrankRuehl" w:hint="cs"/>
          <w:rtl/>
        </w:rPr>
        <w:t>...</w:t>
      </w:r>
      <w:r w:rsidRPr="009666A9">
        <w:rPr>
          <w:rStyle w:val="HebrewChar"/>
          <w:rFonts w:cs="FrankRuehl" w:hint="cs"/>
          <w:rtl/>
        </w:rPr>
        <w:t xml:space="preserve"> ולפי שהם מתביישין אמר דוד אל אבושה, למי היא הבושה לרשעים, שנאמר (תהלים ל"א) יבושו רשעים ידמו לשאול. (מזמור לא)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כי החליק אליו למצוא עונו לשנא, הרשעים מסתכלים בעיניהם ומחפשין בידיהן ומהרהרין בלבם למצוא איזה עון שהקב"ה שונא שיעשו אותו, וכן הוא אומר (דברים י"ב) כי כל תועבת ה' אשר שנא עשו, אוי להן לרשעים שכולם הם און ומרמה ואין עושין אמת בין איש לחברו, דברי פיהם און ומרמות ומהרהרים באון ועולין על משכבם וחושבים און, וכן הוא אומר (תהלים ל"ו) און יחשוב על משכבו. ומהו יתיצב על דרך לא טוב, שנתן להם ב' דרכים אחת טובה ואחת רעה, והן עוזבין את הטובה והולכין ברעה, וכן שלמה אומר (משלי ב') העוזבים אורחות יושר השמחים לעשות רע. (מזמור לו)</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זה שאמר הכתוב (משלי כ"ט) ברבות צדיקים ישמח העם, כשהרשעים מושלים בעולם הכל נאנחים והכל מצירין, ואין אדם הולך בקומה זקופה, וכן שלמה אומר (שם כ"ח) בקום רשעים יסתר אדם ובאבדם ירבו צדיקים. קשה לפני הקב"ה יום שמשליט אדם על אדם לרע לו</w:t>
      </w:r>
      <w:r w:rsidR="009666A9" w:rsidRPr="009666A9">
        <w:rPr>
          <w:rStyle w:val="HebrewChar"/>
          <w:rFonts w:cs="FrankRuehl" w:hint="cs"/>
          <w:rtl/>
        </w:rPr>
        <w:t>...</w:t>
      </w:r>
      <w:r w:rsidRPr="009666A9">
        <w:rPr>
          <w:rStyle w:val="HebrewChar"/>
          <w:rFonts w:cs="FrankRuehl" w:hint="cs"/>
          <w:rtl/>
        </w:rPr>
        <w:t xml:space="preserve"> (מזמור מז)</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זרו רשעים מרחם, מרחם זריתם, תעו מבטן, מבטן הצדיקים, אמר להם הלבן הזה אינו נברא אלא לאמת, שנאמר (תהלים ט"ו) ודובר אמת בלבבו, ואתם לא כך הייתם אלא אף בלב עולות תפעלות, ורוח הקודש אומר על ידי ירמיה (ירמיה א') טרם אצרך בבטן ידעתיך, וכן ישעיה אומר (ישעיה מ"ט) ה' מבטן קראני, ומרחם הרשעים ניכרים, וכן אתה מוצא בעשו הרשע עד </w:t>
      </w:r>
      <w:r w:rsidRPr="009666A9">
        <w:rPr>
          <w:rStyle w:val="HebrewChar"/>
          <w:rFonts w:cs="FrankRuehl" w:hint="cs"/>
          <w:rtl/>
        </w:rPr>
        <w:lastRenderedPageBreak/>
        <w:t>דהוה במעי דאימיה הוה מגיח עם אחיו, שכן הוא אומר (בראשית כ"ה) ויתרוצצו הבנים בקרבה</w:t>
      </w:r>
      <w:r w:rsidR="009666A9" w:rsidRPr="009666A9">
        <w:rPr>
          <w:rStyle w:val="HebrewChar"/>
          <w:rFonts w:cs="FrankRuehl" w:hint="cs"/>
          <w:rtl/>
        </w:rPr>
        <w:t>...</w:t>
      </w:r>
      <w:r w:rsidRPr="009666A9">
        <w:rPr>
          <w:rStyle w:val="HebrewChar"/>
          <w:rFonts w:cs="FrankRuehl" w:hint="cs"/>
          <w:rtl/>
        </w:rPr>
        <w:t xml:space="preserve"> אמר להם אין אתם יודעים מה עשה הקב"ה לנחש שבר את שיניו, ועכשיו אוכל עפר, כך הקב"ה עושה לכם, הרוס שנימו בפימו</w:t>
      </w:r>
      <w:r w:rsidR="009666A9" w:rsidRPr="009666A9">
        <w:rPr>
          <w:rStyle w:val="HebrewChar"/>
          <w:rFonts w:cs="FrankRuehl" w:hint="cs"/>
          <w:rtl/>
        </w:rPr>
        <w:t>...</w:t>
      </w:r>
      <w:r w:rsidRPr="009666A9">
        <w:rPr>
          <w:rStyle w:val="HebrewChar"/>
          <w:rFonts w:cs="FrankRuehl" w:hint="cs"/>
          <w:rtl/>
        </w:rPr>
        <w:t xml:space="preserve"> (מזמור נח)</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יקום אלקים יפוצו אויביו, זה שאמר הכתוב (משלי כ"ח) בקום רשעים יסתר אדם, שכל זמן שהרשעים מושלים אין לצדיקים קומה זקופה ולא פה, אבדו רשעים רבו הצדיקים, לכך נאמר בקום רשעים יסתר אדם ובאבדם ירבו צדיקים</w:t>
      </w:r>
      <w:r w:rsidR="009666A9" w:rsidRPr="009666A9">
        <w:rPr>
          <w:rStyle w:val="HebrewChar"/>
          <w:rFonts w:cs="FrankRuehl" w:hint="cs"/>
          <w:rtl/>
        </w:rPr>
        <w:t>...</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כהנדוף עשן תנדוף כהמס דונג מפני אש, אמר דוד לפני הקב"ה הרשעים אינן כלום, עשן הם, כהנדוף עשן, ולא כעשן אלא כלא חשיבי. דבר אחר כהנדוף עשן אלו הרשעים, משל למה הדבר דומה, למלך שהיו לו עבדים בפלטין שלו והוא היה בפלטין העליון והיו עבדיו בתחתון מציתין את האש ומעשנין אותו כדי שיעלה אליו העשן, כך הם הרשעים מלמטה, וכן ישעיה אומר, (ישעיה ס"ה) העם המכעיסים אותי וגו', היושבים בקברים וגו'</w:t>
      </w:r>
      <w:r w:rsidR="009666A9" w:rsidRPr="009666A9">
        <w:rPr>
          <w:rStyle w:val="HebrewChar"/>
          <w:rFonts w:cs="FrankRuehl" w:hint="cs"/>
          <w:rtl/>
        </w:rPr>
        <w:t>...</w:t>
      </w:r>
      <w:r w:rsidRPr="009666A9">
        <w:rPr>
          <w:rStyle w:val="HebrewChar"/>
          <w:rFonts w:cs="FrankRuehl" w:hint="cs"/>
          <w:rtl/>
        </w:rPr>
        <w:t xml:space="preserve"> אבדו הרשעים הצדיקים שמחים, שנאמר וצדיקים ישמחו ויעלצו לפני אלקים וישישו בשמחה. (מזמור סח)</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בעמל אנוש אינמו, וכן אמר איוב (כ"ח) בתיהם שלום מפחד, אין אחד מהם חש לא בעינו ולא בשינו אלא הקב"ה מיחל לפניהם את הדרכים, שנאמר (תהלים י') יחילו דרכיו בכל עת, היסורין שהוא מביא על ישראל אינם נוגעים בהם, שנאמר (שם) מרום משפטיך מנגדו, ולא עוד אלא שרואים בשונאיהם, שנאמר (שם) כל צורריו יפיח בהם, בעמל אנוש אינמו, ובשביל שאינן מתייסרין מתגברין ומולידין כשדים</w:t>
      </w:r>
      <w:r w:rsidR="009666A9" w:rsidRPr="009666A9">
        <w:rPr>
          <w:rStyle w:val="HebrewChar"/>
          <w:rFonts w:cs="FrankRuehl" w:hint="cs"/>
          <w:rtl/>
        </w:rPr>
        <w:t>...</w:t>
      </w:r>
      <w:r w:rsidRPr="009666A9">
        <w:rPr>
          <w:rStyle w:val="HebrewChar"/>
          <w:rFonts w:cs="FrankRuehl" w:hint="cs"/>
          <w:rtl/>
        </w:rPr>
        <w:t xml:space="preserve"> (מזמור עג)</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תפלה לעני כי יעטוף, זהו שאמר הכתוב (משלי ט"ו) זבח רשעים תועבת ה' ותפלת ישרים רצונו, אין הקב"ה מבקש מן הרשעים לא זבח ולא עולה, ומהו מבקש תפלת ישרים, שנאמר ותפלת ישרים רצונו</w:t>
      </w:r>
      <w:r w:rsidR="009666A9" w:rsidRPr="009666A9">
        <w:rPr>
          <w:rStyle w:val="HebrewChar"/>
          <w:rFonts w:cs="FrankRuehl" w:hint="cs"/>
          <w:rtl/>
        </w:rPr>
        <w:t>...</w:t>
      </w:r>
      <w:r w:rsidRPr="009666A9">
        <w:rPr>
          <w:rStyle w:val="HebrewChar"/>
          <w:rFonts w:cs="FrankRuehl" w:hint="cs"/>
          <w:rtl/>
        </w:rPr>
        <w:t xml:space="preserve"> דבר אחר זבח רשעים תועבה מדבר בבלעם ובבלק, שנאמר (במדבר כ"ג) ויעל פר ואיל, ומהו מבקש תפלת הישרים, שנאמר (תהלים צ') תפלה למשה איש האלקים. (מזמור קב)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יתמו חטאים מן הארץ, רבי יהודה אומר יתמו </w:t>
      </w:r>
      <w:r w:rsidRPr="009666A9">
        <w:rPr>
          <w:rStyle w:val="HebrewChar"/>
          <w:rFonts w:cs="FrankRuehl" w:hint="cs"/>
          <w:rtl/>
        </w:rPr>
        <w:lastRenderedPageBreak/>
        <w:t>יעשו תמימים, ורשעים עוד אינם, אינם עוד רשעים, באותה שעה ברכי נפשי את ה'. רבי נחמיה אומר יתמו רשיעיא ורשעים עוד אינם, אותה שעה ברכי נפשי את ה'. (מזמור קד)</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אוי להם לרשעים שאין הקב"ה פורע מהם אלא על שלא עשו את התורה, וכן הוא אומר (משלי א') עד מתי פתאים תאהבו פתי תשובו לתוכחתי וגו'. ולמה, (שם) תחת כי שנאו דעת ויאכלו מפרי דרכם כי משובת פתאים תהרגם, היה להם לבא בתורה והיא מחכמת אותם. (מזמור קיט)</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אלא הוא גוזר על כל הצדיקים והרשעים והם עולים לירושלים, וכן היא זו הדרך לשתיהן, והצדיקים והרשעים בם באים לירושלים, כיון שהגיעו לשם הקב"ה מכניס הצדיקים לגן עדן ומעות דרכן של רשעים ומוליכן בדרך לגיהנם, לכך נאמר ודרך רשעים יעות</w:t>
      </w:r>
      <w:r w:rsidRPr="009666A9">
        <w:rPr>
          <w:rStyle w:val="HebrewChar"/>
          <w:rFonts w:cs="FrankRuehl" w:hint="cs"/>
          <w:rtl/>
        </w:rPr>
        <w:t>...</w:t>
      </w:r>
      <w:r w:rsidR="00E96DCE" w:rsidRPr="009666A9">
        <w:rPr>
          <w:rStyle w:val="HebrewChar"/>
          <w:rFonts w:cs="FrankRuehl" w:hint="cs"/>
          <w:rtl/>
        </w:rPr>
        <w:t xml:space="preserve"> (מזמור קמו)</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אוי להם הרשעים מה הם שומעים באזניהם, אמר הקב"ה לא יקלסו אותי הרשעים בגרונם, למה שריחם רע, שנאמר (תהלים ה') קבר פתוח גרונם לשונם יחליקון. (מזמור קמט)</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שמואל:</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רבי פנחס ורבי חלקיה בשם רבי סימון משל למלך שהיו לו שני אוצרות של אגדן וזרע את הראשונה ועלתה כולה אגדן, וזרע את השניה ועלתה כולה גידי סיפי סופנים, כך הרשעים אין להם זריעה, דכתיב (נחום א') וצוה עליו ה' ולא יזרע משמו עוד, אבל הצדיקים יש להם זריעה</w:t>
      </w:r>
      <w:r w:rsidR="009666A9" w:rsidRPr="009666A9">
        <w:rPr>
          <w:rStyle w:val="HebrewChar"/>
          <w:rFonts w:cs="FrankRuehl" w:hint="cs"/>
          <w:rtl/>
        </w:rPr>
        <w:t>...</w:t>
      </w:r>
      <w:r w:rsidRPr="009666A9">
        <w:rPr>
          <w:rStyle w:val="HebrewChar"/>
          <w:rFonts w:cs="FrankRuehl" w:hint="cs"/>
          <w:rtl/>
        </w:rPr>
        <w:t xml:space="preserve"> (פרשה א)</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כתוב אחד אומר (יחזקאל י"ח) כי לא אחפוץ במות הרשע, וכתוב אחד אומר כי חפץ ה' להמיתם, כיצד יתקיימו שני כתובים הללו, עד שלא נחתמה גזר דין כי לא אחפוץ במות הרשע, משנחתם גזר דינם כי חפץ ה' המיתם. (פרשה ז)</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משלי:</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ללמדך כשמגעת מפלתן של רשעים אין מועיל להם ממונם, שנאמר (משלי י"א) לא יועיל הון ביום עברה וצדקה תציל ממות. (פרשה י)</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רשעים מלאו רע, זה הוא המדבר אחת בפה ואחת בלב, ולא עוד אלא שהקב"ה קוראו תועבה שנאמר תועבת ה' שפתי שקר ועושה אמונה רצונו. (פרשה יב)</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lastRenderedPageBreak/>
        <w:t>וגם רשע ליום רעה, שאם אינו עושה תשובה מוכן לדינה של גיהנם. תועבת ה' כל גבה לב, זה שמגביה לבו לפני בוראו, לא ינקה מדינה של גיהנם. (פרשה טז)</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תנא דבי אליהו רבא: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ומנין שהרשעים אין נענשים אלא על החמורות, צא ולמד מירבעם אחז ומנשה שלא נתחייבו אלא עד שמלאו את כל העולם עבירות</w:t>
      </w:r>
      <w:r w:rsidR="009666A9" w:rsidRPr="009666A9">
        <w:rPr>
          <w:rStyle w:val="HebrewChar"/>
          <w:rFonts w:cs="FrankRuehl" w:hint="cs"/>
          <w:rtl/>
        </w:rPr>
        <w:t>...</w:t>
      </w:r>
      <w:r w:rsidRPr="009666A9">
        <w:rPr>
          <w:rStyle w:val="HebrewChar"/>
          <w:rFonts w:cs="FrankRuehl" w:hint="cs"/>
          <w:rtl/>
        </w:rPr>
        <w:t xml:space="preserve"> (פרק 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וכיוצא בהן אתה אומר אצל רשעים כמו דתן ואבירם הרשעים שנתכוון כל אחד ואחד מהן לעשות מריבה עם חבריהם, ויש בהם מאה מחשבות של גזל ומאה של עריות ומאה של שפיכות דמים, שנאמר (משלי י"ח) לתאוה יבקש נפרד וגו' ומפני שמספרין לשון הרע בארץ, ועולה כנגד כסא הכבוד, שנאמר (תהלים ע"ג) שתו בשמים פיהם ולשונם תהלך בארץ, מפני מה מפני שמזכירין בה ועוברין עליה. (פרק יח)</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אבל מדת הרשעים אינו כן, שנאמר (תהלים א') לא כן הרשעים כי אם כמוץ אשר תדפנו רוח, ברוך המקום ברוך הוא, שאין לפניו משוא פנים, כשם שהרשעים מספרים לשון הרע ועולה עד כסא הכבוד, כן יורדין מלאכים מפי הגבורה ונוטלין אותן הרשעים ומשליכין אותן לתוך עומקה של גיהנם, באותה שעה משיבה גיהנם ואומרת לפני הקב"ה, רבונו של עולם אין לי יכולת לפרוע להם דיי כפי עונש שלהם, ואין כל העולם כולו יכול ליתן להם די פורענותם</w:t>
      </w:r>
      <w:r w:rsidR="009666A9" w:rsidRPr="009666A9">
        <w:rPr>
          <w:rStyle w:val="HebrewChar"/>
          <w:rFonts w:cs="FrankRuehl" w:hint="cs"/>
          <w:rtl/>
        </w:rPr>
        <w:t>...</w:t>
      </w:r>
      <w:r w:rsidRPr="009666A9">
        <w:rPr>
          <w:rStyle w:val="HebrewChar"/>
          <w:rFonts w:cs="FrankRuehl" w:hint="cs"/>
          <w:rtl/>
        </w:rPr>
        <w:t xml:space="preserve"> (שם)</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תלמוד לומר הוכח תוכיח את עמיתך, יכול אפילו אם אתה יודע שהוא רשע ושונאך אף על פי כן אתה חייב להוכיח אותו, תלמוד לומר הוכח תוכיח את עמיתך, לעמיתך שהוא אוהבך ושהוא עמך בתורה ומצוות אתה חייב להוכיח אותו, אבל לרשע שהוא שונאך אין אתה חייב להוכיח אותו, וגם אי אתה רשאי להוכיח אותו, שנאמר (משלי ט') יוסר לץ לוקח לו קלון, ומוכיח לרשע מומו, אל תוכח לץ פן ישנאך הוכח לחכם ויאהבך</w:t>
      </w:r>
      <w:r w:rsidRPr="009666A9">
        <w:rPr>
          <w:rStyle w:val="HebrewChar"/>
          <w:rFonts w:cs="FrankRuehl" w:hint="cs"/>
          <w:rtl/>
        </w:rPr>
        <w:t>...</w:t>
      </w:r>
      <w:r w:rsidR="00E96DCE" w:rsidRPr="009666A9">
        <w:rPr>
          <w:rStyle w:val="HebrewChar"/>
          <w:rFonts w:cs="FrankRuehl" w:hint="cs"/>
          <w:rtl/>
        </w:rPr>
        <w:t xml:space="preserve"> (שם)</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וכן רשעי ישראל יודעין שמתים בניהן בעונותיהם, שנאמר גם בכנפיך נמצאו דם נפשות אביונים נקיים וגו' (ירמיה ב'), ואינם עושים </w:t>
      </w:r>
      <w:r w:rsidRPr="009666A9">
        <w:rPr>
          <w:rStyle w:val="HebrewChar"/>
          <w:rFonts w:cs="FrankRuehl" w:hint="cs"/>
          <w:rtl/>
        </w:rPr>
        <w:lastRenderedPageBreak/>
        <w:t>תשובה, ואומר (משלי י"ב) יודע צדיק נפש בהמתו ורחמי רשעים אכזרי</w:t>
      </w:r>
      <w:r w:rsidR="009666A9" w:rsidRPr="009666A9">
        <w:rPr>
          <w:rStyle w:val="HebrewChar"/>
          <w:rFonts w:cs="FrankRuehl" w:hint="cs"/>
          <w:rtl/>
        </w:rPr>
        <w:t>...</w:t>
      </w:r>
      <w:r w:rsidRPr="009666A9">
        <w:rPr>
          <w:rStyle w:val="HebrewChar"/>
          <w:rFonts w:cs="FrankRuehl" w:hint="cs"/>
          <w:rtl/>
        </w:rPr>
        <w:t xml:space="preserve"> יודעין שמתים בניהם בעונותיהן והויין עליהם כאכזרים, לכך נאמר ורחמי רשעים אכזרי, במדה שמדדו בה מדדת להם, שנאמר (ישעיה י"ב) הנה יום ה' בא אכזרי ועברה וגו' וחטאיה ישמיד ממנה, וכשהן מבעירין ושוקדין וממהרים לעבור עבירה ואומרים אין בכך כלום, שנאמר (ישעיה ט') כי בערה כאש רשעה, במדה שמדדו בה מדדת להם, שנאמר (מלאכי ג') כי הנה היום בא בוער כתנור והיו כל זדים וכל עושי רשעה קש וגו'</w:t>
      </w:r>
      <w:r w:rsidR="009666A9" w:rsidRPr="009666A9">
        <w:rPr>
          <w:rStyle w:val="HebrewChar"/>
          <w:rFonts w:cs="FrankRuehl" w:hint="cs"/>
          <w:rtl/>
        </w:rPr>
        <w:t>...</w:t>
      </w:r>
      <w:r w:rsidRPr="009666A9">
        <w:rPr>
          <w:rStyle w:val="HebrewChar"/>
          <w:rFonts w:cs="FrankRuehl" w:hint="cs"/>
          <w:rtl/>
        </w:rPr>
        <w:t xml:space="preserve"> (פרק יט)</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דבר אחר אנכי ה' אלקיך מלמד שנסתכל הקב"ה בעולם כולו מתחלת העולם ועד סוף העולם וצפה בי' אנשים שבעטו בו, ואלו הן א' מיכה, ב' ירבעם, ג' בן הישראלית, ד' מקושש, ה' אבשלום, ו' יואב, ז' שמשון, ח' עכן, ט' נבות, י' אחאב, אנכי ה' אלקיך בעט מיכה</w:t>
      </w:r>
      <w:r w:rsidR="009666A9" w:rsidRPr="009666A9">
        <w:rPr>
          <w:rStyle w:val="HebrewChar"/>
          <w:rFonts w:cs="FrankRuehl" w:hint="cs"/>
          <w:rtl/>
        </w:rPr>
        <w:t>...</w:t>
      </w:r>
      <w:r w:rsidRPr="009666A9">
        <w:rPr>
          <w:rStyle w:val="HebrewChar"/>
          <w:rFonts w:cs="FrankRuehl" w:hint="cs"/>
          <w:rtl/>
        </w:rPr>
        <w:t xml:space="preserve"> (פרק כו)</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תנא דבי אליהו זוטא: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ואם עושה אדם את עצמו רשע ולכחש ולדבר שקר מוסרין לו מלאך שמתנהג עמו בדרך רשעים ומכחש ומשקר</w:t>
      </w:r>
      <w:r w:rsidR="009666A9" w:rsidRPr="009666A9">
        <w:rPr>
          <w:rStyle w:val="HebrewChar"/>
          <w:rFonts w:cs="FrankRuehl" w:hint="cs"/>
          <w:rtl/>
        </w:rPr>
        <w:t>...</w:t>
      </w:r>
      <w:r w:rsidRPr="009666A9">
        <w:rPr>
          <w:rStyle w:val="HebrewChar"/>
          <w:rFonts w:cs="FrankRuehl" w:hint="cs"/>
          <w:rtl/>
        </w:rPr>
        <w:t xml:space="preserve"> (פרק ג)</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אבל רשעי עכו"ם נידונין תמיד לדורי דורות, שנאמר (ישעיה ס"ו) ויצאו וראו בפגרי האנשים הפושעים בי, כי תולעתם לא תמות ואשם לא תכבה והיו דראון לכל בשר, . (פרק יב)</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E96DCE" w:rsidRPr="009666A9">
        <w:rPr>
          <w:rStyle w:val="HebrewChar"/>
          <w:rFonts w:cs="FrankRuehl" w:hint="cs"/>
          <w:rtl/>
        </w:rPr>
        <w:t>אמר להם הקב"ה למלאכים מי הם הללו שעונין אמן מתוך הגיהנם, ואומרים לפניו רבונו של עולם הללו הם פושעי ישראל, שאף על פי שהם בגיהנם בעקא גדולה מתחזקים ואומרים לפניך אמן, ואומר להם הקב"ה למלאכי השרת פתחו להם שערי גן עדן ויבאו ויזמרו לפני. (פרק כ)</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אותיות דר' עקיבא:</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 xml:space="preserve">שי"ן זה שיניהן של רשעים גמורין שעתיד הקב"ה לשברן שלשה פעמים, א' בעולם הזה, וא' בימות המשיח, וא' לעולם הבא, שכשם שהשי"ן הזה יש לו ג' ענפין, כך משבר הקב"ה שיניהם של רשעים ג' פעמים, שנאמר קומה ה' הושיעני אלקי כי הכית את כל אויבי לחי שיני רשעים שברת. ולא עוד אלא שעתידין שיניהם </w:t>
      </w:r>
      <w:r w:rsidRPr="009666A9">
        <w:rPr>
          <w:rStyle w:val="HebrewChar"/>
          <w:rFonts w:cs="FrankRuehl" w:hint="cs"/>
          <w:rtl/>
        </w:rPr>
        <w:lastRenderedPageBreak/>
        <w:t>של אוכלין ממון של ישראל בימות המשיח להיות יוצא מפיהן כ"ב אמות</w:t>
      </w:r>
      <w:r w:rsidR="009666A9" w:rsidRPr="009666A9">
        <w:rPr>
          <w:rStyle w:val="HebrewChar"/>
          <w:rFonts w:cs="FrankRuehl" w:hint="cs"/>
          <w:rtl/>
        </w:rPr>
        <w:t>...</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אגדה:</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שור או כשב או עז, זה שאמר הכתוב צדקתך כהררי א-ל (תהלים ל"ו) אלו הצדיקים שנמשלו בהרים</w:t>
      </w:r>
      <w:r w:rsidR="009666A9" w:rsidRPr="009666A9">
        <w:rPr>
          <w:rStyle w:val="HebrewChar"/>
          <w:rFonts w:cs="FrankRuehl" w:hint="cs"/>
          <w:rtl/>
        </w:rPr>
        <w:t>...</w:t>
      </w:r>
      <w:r w:rsidRPr="009666A9">
        <w:rPr>
          <w:rStyle w:val="HebrewChar"/>
          <w:rFonts w:cs="FrankRuehl" w:hint="cs"/>
          <w:rtl/>
        </w:rPr>
        <w:t xml:space="preserve"> משפטיך תהום רבה אלו הרשעים, שנאמר ונער פרעה וחילו וגו' תהומות יכסיומו וגו' (שמות ט"ו), דבר אחר</w:t>
      </w:r>
      <w:r w:rsidR="009666A9" w:rsidRPr="009666A9">
        <w:rPr>
          <w:rStyle w:val="HebrewChar"/>
          <w:rFonts w:cs="FrankRuehl" w:hint="cs"/>
          <w:rtl/>
        </w:rPr>
        <w:t>...</w:t>
      </w:r>
      <w:r w:rsidRPr="009666A9">
        <w:rPr>
          <w:rStyle w:val="HebrewChar"/>
          <w:rFonts w:cs="FrankRuehl" w:hint="cs"/>
          <w:rtl/>
        </w:rPr>
        <w:t xml:space="preserve"> משפטיך תהום רבה אלו הרשעים, מה תהום אינו מעלה עשבים כך הרשעים אין להם מעשים טובים</w:t>
      </w:r>
      <w:r w:rsidR="009666A9" w:rsidRPr="009666A9">
        <w:rPr>
          <w:rStyle w:val="HebrewChar"/>
          <w:rFonts w:cs="FrankRuehl" w:hint="cs"/>
          <w:rtl/>
        </w:rPr>
        <w:t>...</w:t>
      </w:r>
      <w:r w:rsidRPr="009666A9">
        <w:rPr>
          <w:rStyle w:val="HebrewChar"/>
          <w:rFonts w:cs="FrankRuehl" w:hint="cs"/>
          <w:rtl/>
        </w:rPr>
        <w:t xml:space="preserve"> מה תהום אינו יכול להזרע ואינו עושה פירות, אף הרשעים אין להם מעשים טובים ואין עושין פירות אלא מצירים לעצמן ולאחרים, ועליהם אמר הכתוב אוי לרשע רע כי גמול ידיו יעשה לו. (ויקרא כב כז)</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ויעפילו לשון חשך הוא, כמו ויאפילו, לפי שהרשע נקרא חשך, שנאמר והיה במחשך מעשיהם (ישעיה כ"ט), ולמה שעשו הדבר בזדון, שמשה היה מונעם שלא ילכו ויכנסו בארץ, ואי אפשר לבטל הגזירה, והם היו בוטחים במה שאמרו כי חטאנו, לכך נאמר ויעפילו, כמה דתימא (קהלת ב') והכסיל בחושך הולך. (במדבר יד לח)</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ילקוט שמעוני:</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רבי חנינא אמר לא כן, אלא בשעה שבא לבראותו נמלך במלאכי השרת, א"ל מה טיבו, א"ל צדיקים עומדין ממנו, הדא הוא דכתיב כי יודע ה' דרך צדיקים, כי הודיע דרך צדיקים למלאכי השרת ודרך רשעים תאבד אבדה מהם, שלא גלה להם שרשעים עומדים ממנו</w:t>
      </w:r>
      <w:r w:rsidRPr="009666A9">
        <w:rPr>
          <w:rStyle w:val="HebrewChar"/>
          <w:rFonts w:cs="FrankRuehl" w:hint="cs"/>
          <w:rtl/>
        </w:rPr>
        <w:t>##</w:t>
      </w:r>
      <w:r w:rsidR="00E96DCE" w:rsidRPr="009666A9">
        <w:rPr>
          <w:rStyle w:val="HebrewChar"/>
          <w:rFonts w:cs="FrankRuehl" w:hint="cs"/>
          <w:rtl/>
        </w:rPr>
        <w:t xml:space="preserve"> (בראשית פרק א, יג)</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נמצא (יעקב) נושא אשה בן פ"ד ועשו בן מ', למדנו שהקב"ה מקדים לרשעים ומשהה לצדיקים. (שם פרק כח, קיז)</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וכל כך למה, שנתן להם הקב"ה ליסוריהן של צדיקים קץ בעולם הזה, באותה שעה מגעת פורענות של רשעים שאין לה קץ לעולם</w:t>
      </w:r>
      <w:r w:rsidRPr="009666A9">
        <w:rPr>
          <w:rStyle w:val="HebrewChar"/>
          <w:rFonts w:cs="FrankRuehl" w:hint="cs"/>
          <w:rtl/>
        </w:rPr>
        <w:t>...</w:t>
      </w:r>
      <w:r w:rsidR="00E96DCE" w:rsidRPr="009666A9">
        <w:rPr>
          <w:rStyle w:val="HebrewChar"/>
          <w:rFonts w:cs="FrankRuehl" w:hint="cs"/>
          <w:rtl/>
        </w:rPr>
        <w:t xml:space="preserve"> (שם פרק מט, קסא)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פוקד עון אבות על בנים וגו', משל לד' דיוטות זו למעלה מזו, בזו יין ובזו שמן ובזו דבש ובזו מים, נפלה דליקה באחת מהן, הן מכבות זו את </w:t>
      </w:r>
      <w:r w:rsidRPr="009666A9">
        <w:rPr>
          <w:rStyle w:val="HebrewChar"/>
          <w:rFonts w:cs="FrankRuehl" w:hint="cs"/>
          <w:rtl/>
        </w:rPr>
        <w:lastRenderedPageBreak/>
        <w:t>זו, אבל אם היו כולן של שמן כולן נשרפות, כך בזמן שהן תופסין במעשה אבותיהן דור אחר דור הן נידונין יחדו, אבל אם הם מסורגין דור אחר דור דור צדיק ודור רשע, לא יומתו אבות על בנים ובנים לא יומתו על אבות. באותה שעה שמח משה ואמר אין בישראל קוצץ בן קוצץ. (במדבר פרק יד, תשדמ)</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דבר אחר אלו רשעים גמורים שבישראל שנכנסין יגון ואנחה בלבן בשעה שנכנסין לבית עולמן בשביל מעשים שעשו, אם חזרו ועשו תשובה ומתין מתוך התשובה אלו ואלו בני העולם הבא. (שם פרק כג, תשעא)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אבל פושעיהם של ישראל אינם כן, אלא בקטנותם רכים ובזקנותם קשים, ומה עושה הקב"ה מצוה להעלותן ושורפין אותם בבית המדרש הגדול שלו, שנאמר ובליעל כקוץ מונד כלהם, ואין בליעל אלא פושעי ישראל, שנאמר ויען כל איש רע ובליעל</w:t>
      </w:r>
      <w:r w:rsidR="009666A9" w:rsidRPr="009666A9">
        <w:rPr>
          <w:rStyle w:val="HebrewChar"/>
          <w:rFonts w:cs="FrankRuehl" w:hint="cs"/>
          <w:rtl/>
        </w:rPr>
        <w:t>...</w:t>
      </w:r>
      <w:r w:rsidRPr="009666A9">
        <w:rPr>
          <w:rStyle w:val="HebrewChar"/>
          <w:rFonts w:cs="FrankRuehl" w:hint="cs"/>
          <w:rtl/>
        </w:rPr>
        <w:t xml:space="preserve"> ( מואל ב פרק כג, קסה)</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אלו רשעי ישראל וצדיקי עובדי אלילים שנשתיירו בגיהנם שעונים אמן ומצדיקים עליהם את הדין, מיד מתגלגלים רחמיו של הקב"ה עליהם ביותר</w:t>
      </w:r>
      <w:r w:rsidRPr="009666A9">
        <w:rPr>
          <w:rStyle w:val="HebrewChar"/>
          <w:rFonts w:cs="FrankRuehl" w:hint="cs"/>
          <w:rtl/>
        </w:rPr>
        <w:t>...</w:t>
      </w:r>
      <w:r w:rsidR="00E96DCE" w:rsidRPr="009666A9">
        <w:rPr>
          <w:rStyle w:val="HebrewChar"/>
          <w:rFonts w:cs="FrankRuehl" w:hint="cs"/>
          <w:rtl/>
        </w:rPr>
        <w:t xml:space="preserve"> באותה שעה נוטל הקב"ה מפתח של גיהנם בידו ונותן להם למיכאל ולגבריאל בפני כל הצדיקים ואומר להם לכו ופתחו שערי גיהנם והעלו אותם</w:t>
      </w:r>
      <w:r w:rsidRPr="009666A9">
        <w:rPr>
          <w:rStyle w:val="HebrewChar"/>
          <w:rFonts w:cs="FrankRuehl" w:hint="cs"/>
          <w:rtl/>
        </w:rPr>
        <w:t>...</w:t>
      </w:r>
      <w:r w:rsidR="00E96DCE" w:rsidRPr="009666A9">
        <w:rPr>
          <w:rStyle w:val="HebrewChar"/>
          <w:rFonts w:cs="FrankRuehl" w:hint="cs"/>
          <w:rtl/>
        </w:rPr>
        <w:t xml:space="preserve"> ועומדים עליהם באותה שעה ורוחצין וסכין אותם ומרפאין אותם ממכות של גיהנם, ומלבישים אותם בגדים נאים ומביאים אותם לפני הקב"ה ולפני כל הצדיקים כשהם מכוהנים ומכובדים, שנאמר כהניך ילבשו צדק וחסידיך ירננו, כהניך אלו צדיקי אומות העולם שהם כהנים להקב"ה בעולם הזה, כגון אנטונינוס וחביריו, וחסידיך אלו רשעי ישראל שנקראו חסידים, שנאמר אספו לי חסידי</w:t>
      </w:r>
      <w:r w:rsidRPr="009666A9">
        <w:rPr>
          <w:rStyle w:val="HebrewChar"/>
          <w:rFonts w:cs="FrankRuehl" w:hint="cs"/>
          <w:rtl/>
        </w:rPr>
        <w:t>...</w:t>
      </w:r>
      <w:r w:rsidR="00E96DCE" w:rsidRPr="009666A9">
        <w:rPr>
          <w:rStyle w:val="HebrewChar"/>
          <w:rFonts w:cs="FrankRuehl" w:hint="cs"/>
          <w:rtl/>
        </w:rPr>
        <w:t xml:space="preserve"> (ישעיה פרק כו, תכט)</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וה' יטה ידו וכשל עוזר ונפל עזור, מגיד הכתוב כשהקב"ה מטה ידו רשעים כלים מן העולם, משלו משל למה הדבר דומה, לביצין וכלי זכוכית שהם נתונים בידי אדם, אם יטה ידו מעט מיד הם נופלים ומשתברים, וכן הוא אומר ויט ידו על צפון ויאבד את אשור</w:t>
      </w:r>
      <w:r w:rsidR="009666A9" w:rsidRPr="009666A9">
        <w:rPr>
          <w:rStyle w:val="HebrewChar"/>
          <w:rFonts w:cs="FrankRuehl" w:hint="cs"/>
          <w:rtl/>
        </w:rPr>
        <w:t>...</w:t>
      </w:r>
      <w:r w:rsidRPr="009666A9">
        <w:rPr>
          <w:rStyle w:val="HebrewChar"/>
          <w:rFonts w:cs="FrankRuehl" w:hint="cs"/>
          <w:rtl/>
        </w:rPr>
        <w:t xml:space="preserve"> (שם פרק לא, תלו)</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רשב"ג אומר פורענות אחת מכלה אותן, ואית לן </w:t>
      </w:r>
      <w:r w:rsidRPr="009666A9">
        <w:rPr>
          <w:rStyle w:val="HebrewChar"/>
          <w:rFonts w:cs="FrankRuehl" w:hint="cs"/>
          <w:rtl/>
        </w:rPr>
        <w:lastRenderedPageBreak/>
        <w:t>קריין על כן לא יקומו רשעים במשפט, במשפטים אין כתיב כאן אלא במשפט, ובאחת יבערו ויכשלו, תמותת רשע רעה, אבל צדיקים כי שבע יפול צדיק וקם, ורשעים יכשלו ברעה אחת ולא שתים</w:t>
      </w:r>
      <w:r w:rsidR="009666A9" w:rsidRPr="009666A9">
        <w:rPr>
          <w:rStyle w:val="HebrewChar"/>
          <w:rFonts w:cs="FrankRuehl" w:hint="cs"/>
          <w:rtl/>
        </w:rPr>
        <w:t>...</w:t>
      </w:r>
      <w:r w:rsidRPr="009666A9">
        <w:rPr>
          <w:rStyle w:val="HebrewChar"/>
          <w:rFonts w:cs="FrankRuehl" w:hint="cs"/>
          <w:rtl/>
        </w:rPr>
        <w:t xml:space="preserve"> (ירמיה פרק י, רפו)</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אל תשמחי אויבתי לי, כל זמן שהקב"ה מסתכל ומתהפך במעשיהם של רשעים אין בהם תקומה, שנאמר הפוך רשעים ואינם, דור המבול וימח את כל היקום, אנשי סדום ויהפוך את הערים האל, מצרים לא נשאר בהם עד אחד</w:t>
      </w:r>
      <w:r w:rsidR="009666A9" w:rsidRPr="009666A9">
        <w:rPr>
          <w:rStyle w:val="HebrewChar"/>
          <w:rFonts w:cs="FrankRuehl" w:hint="cs"/>
          <w:rtl/>
        </w:rPr>
        <w:t>...</w:t>
      </w:r>
      <w:r w:rsidRPr="009666A9">
        <w:rPr>
          <w:rStyle w:val="HebrewChar"/>
          <w:rFonts w:cs="FrankRuehl" w:hint="cs"/>
          <w:rtl/>
        </w:rPr>
        <w:t xml:space="preserve"> ועל כלם אמר דוד שם נפלו פועלי און וגו', אבל ישראל אם נופלים עומדים, שנאמר אל תשמחי אויבתי לי כי נפלתי קמתי. (מיכה פרק ז, תקנז)</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ואחר כך מביאין את הרשעים ודנין אותם לפניהם, יש נידונים שלשים יום וכו', כללו של דבר שנו חכמים במשנה משפט רשעים בגיהנם שנים עשר חדש, ואחר כך באים הצדיקים ואומרים רבונו של עולם, אותם בני אדם שהיו משכימין ומעריבין לבית הכנסת וקורין את שמע ומתפללים ועושים שאר מצות, מיד אומר להם הקב"ה אם כן הוא לכו ורפאו אותם, מיד הולכים הצדיקים ועומדין על אפרן של רשעים ומבקשים עליהם רחמים, והקב"ה מעמידן על רגליהם מאפרן מתחת כפות רגליהם של צדיקים ומביאן לחיי העולם הבא</w:t>
      </w:r>
      <w:r w:rsidRPr="009666A9">
        <w:rPr>
          <w:rStyle w:val="HebrewChar"/>
          <w:rFonts w:cs="FrankRuehl" w:hint="cs"/>
          <w:rtl/>
        </w:rPr>
        <w:t>...</w:t>
      </w:r>
      <w:r w:rsidR="00E96DCE" w:rsidRPr="009666A9">
        <w:rPr>
          <w:rStyle w:val="HebrewChar"/>
          <w:rFonts w:cs="FrankRuehl" w:hint="cs"/>
          <w:rtl/>
        </w:rPr>
        <w:t xml:space="preserve"> (מלאכי פרק ג, תקצג)</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לא כן הרשעים וגו', רבי יודן ורבי אלעזר משל את הצדיקים למשובח שבמינים וזהו שושנה</w:t>
      </w:r>
      <w:r w:rsidR="009666A9" w:rsidRPr="009666A9">
        <w:rPr>
          <w:rStyle w:val="HebrewChar"/>
          <w:rFonts w:cs="FrankRuehl" w:hint="cs"/>
          <w:rtl/>
        </w:rPr>
        <w:t>...</w:t>
      </w:r>
      <w:r w:rsidRPr="009666A9">
        <w:rPr>
          <w:rStyle w:val="HebrewChar"/>
          <w:rFonts w:cs="FrankRuehl" w:hint="cs"/>
          <w:rtl/>
        </w:rPr>
        <w:t xml:space="preserve"> ומשל את הר שעיר במגונה שבמינים זהו מוץ, שנאמר לא כן הרשעים כי אם כמוץ, ואם תאמר מוץ שבבקעה שיש בה לחלוחית, אלא כמוץ לפני רוח, שנאמר יהיו כמוץ לפני רוח, לא כן הרשעים, ר' יודן ורבי פנחס, אמר ר' יודן אמר הקב"ה לרשעים אני בראתי העולם בכן, שנאמר ויהי כן, אתם אומרים לא כן שנאמר ולב כסילים לא כן, חייכם על כן לא יקומו רשעים במשפט. רבי פנחס אומר, אמר הקב"ה לרשעים אני אמרתי ויהי כן, ואתם אומרים לא כן, אני אמרתי לא כן ואתם אומרים כן, חייכם לא כן, על כן לא יקומו רשעים במשפט, והא טב להון, אם אינן עומדין ונותנין דין, אלא כאינש דאמר קם פלוני בדינא ולא הוי ליה הקמת רגל ליום הדין. רבי אבא בר כהנא אמר לא יקומו רשעים שנים, </w:t>
      </w:r>
      <w:r w:rsidRPr="009666A9">
        <w:rPr>
          <w:rStyle w:val="HebrewChar"/>
          <w:rFonts w:cs="FrankRuehl" w:hint="cs"/>
          <w:rtl/>
        </w:rPr>
        <w:lastRenderedPageBreak/>
        <w:t>וחטאים שנים, אלו ארבע מלכיות שאין להם הקמת רגל ליום הדין</w:t>
      </w:r>
      <w:r w:rsidR="009666A9" w:rsidRPr="009666A9">
        <w:rPr>
          <w:rStyle w:val="HebrewChar"/>
          <w:rFonts w:cs="FrankRuehl" w:hint="cs"/>
          <w:rtl/>
        </w:rPr>
        <w:t>...</w:t>
      </w:r>
      <w:r w:rsidRPr="009666A9">
        <w:rPr>
          <w:rStyle w:val="HebrewChar"/>
          <w:rFonts w:cs="FrankRuehl" w:hint="cs"/>
          <w:rtl/>
        </w:rPr>
        <w:t xml:space="preserve"> (תהלים א, תריח)</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כי הלל רשע וגו', אין רשעים מהללים אלא אם כן עושים תאותן, שכן נבוכדנצר אמר מן קשוט די אלקכון, ואין הרשע עובר עברה אלא אם כן עשאה חולין בפניו. (שם י, תרמח)</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ידכה ישוח, א"ר ודכה כתיב, שאין רשע מזדווג אלא לאדם כיוצא בו, ונפל בעצומיו חלכאים א"ר חנינא בר פפא אין הרשע נופל אלא משתמלא סאתו, שנאמר תחת רשעים ספקם במלאת ספקו יצר לו. א"ר סימון אין הרשע מפיל בקולרין שלו אלא רשעים גבורים כמותו, שנאמר ולגוברין גברי חיל די בחיליה</w:t>
      </w:r>
      <w:r w:rsidR="009666A9" w:rsidRPr="009666A9">
        <w:rPr>
          <w:rStyle w:val="HebrewChar"/>
          <w:rFonts w:cs="FrankRuehl" w:hint="cs"/>
          <w:rtl/>
        </w:rPr>
        <w:t>...</w:t>
      </w:r>
      <w:r w:rsidRPr="009666A9">
        <w:rPr>
          <w:rStyle w:val="HebrewChar"/>
          <w:rFonts w:cs="FrankRuehl" w:hint="cs"/>
          <w:rtl/>
        </w:rPr>
        <w:t xml:space="preserve"> (שם י, תרנ)</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מה ראה דוד לפרש כחה של צדקה לבדה בזכותה, אלא ללמדך שאפילו רשעים שאין בידם אלא זכות של צדקה לבדה זוכין ומקבלין פני שכינה, שנאמר ונגלה כבוד ה' וראו כל בשר יחדיו כי פי ה' דבר, הכל רואין צדיקים ורשעים, אם כן מה בין צדיקים לרשעים, אלא כדי שידעו הרשעים לפני מי הם מכעיסין, וידעו הצדיקים לפני מי הם יגעים. דבר אחר אני בצדק אחזה פניך, לפי שהרשעים בעולם הזה שלוים ושקטים וכופרים בהקב"ה ומכעיסים אותו, וצדיקים מתיסרים ומתים על שם יוצרם, לכך אמר דוד איני מאותם שמכעיסין לפניך אלא מאותם שיגעים לפניך בתורה</w:t>
      </w:r>
      <w:r w:rsidR="009666A9" w:rsidRPr="009666A9">
        <w:rPr>
          <w:rStyle w:val="HebrewChar"/>
          <w:rFonts w:cs="FrankRuehl" w:hint="cs"/>
          <w:rtl/>
        </w:rPr>
        <w:t>...</w:t>
      </w:r>
      <w:r w:rsidRPr="009666A9">
        <w:rPr>
          <w:rStyle w:val="HebrewChar"/>
          <w:rFonts w:cs="FrankRuehl" w:hint="cs"/>
          <w:rtl/>
        </w:rPr>
        <w:t xml:space="preserve"> (שם יז, תרעא)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דבר אחר אל תאסוף עם חטאים נפשי אלו המצריים, שכן יעקב צוה את יוסף אל נא תקברני במצרים, ר' יוחנן אמר בשני מקומות מצינו שהצדיקים מבקשים מהקב"ה שלא יאספו עם הרשעים, דניאל אמר ורחמין למבעא מן קדם א-לה שמיא על רזו דנה די לא יהובדון דניאל וחברוהי עם שאר חכימי בבל, ודוד אמר אל תאסוף עם חטאים נפשי</w:t>
      </w:r>
      <w:r w:rsidR="009666A9" w:rsidRPr="009666A9">
        <w:rPr>
          <w:rStyle w:val="HebrewChar"/>
          <w:rFonts w:cs="FrankRuehl" w:hint="cs"/>
          <w:rtl/>
        </w:rPr>
        <w:t>...</w:t>
      </w:r>
      <w:r w:rsidRPr="009666A9">
        <w:rPr>
          <w:rStyle w:val="HebrewChar"/>
          <w:rFonts w:cs="FrankRuehl" w:hint="cs"/>
          <w:rtl/>
        </w:rPr>
        <w:t xml:space="preserve"> (שם כו, תשה, וראה שם עוד)</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יהי דרכם חושך, לפי שהרשעים חשוכים והיה במחשך מעשיהם, אין הקב"ה נפרע מהם אלא בלילה, סדומיים שנאמר ויבאו שני המלאכים סדומה בערב</w:t>
      </w:r>
      <w:r w:rsidR="009666A9" w:rsidRPr="009666A9">
        <w:rPr>
          <w:rStyle w:val="HebrewChar"/>
          <w:rFonts w:cs="FrankRuehl" w:hint="cs"/>
          <w:rtl/>
        </w:rPr>
        <w:t>...</w:t>
      </w:r>
      <w:r w:rsidRPr="009666A9">
        <w:rPr>
          <w:rStyle w:val="HebrewChar"/>
          <w:rFonts w:cs="FrankRuehl" w:hint="cs"/>
          <w:rtl/>
        </w:rPr>
        <w:t xml:space="preserve"> וכן לעתיד לבא כי הנה החושך יכסה ארץ</w:t>
      </w:r>
      <w:r w:rsidR="009666A9" w:rsidRPr="009666A9">
        <w:rPr>
          <w:rStyle w:val="HebrewChar"/>
          <w:rFonts w:cs="FrankRuehl" w:hint="cs"/>
          <w:rtl/>
        </w:rPr>
        <w:t>...</w:t>
      </w:r>
      <w:r w:rsidRPr="009666A9">
        <w:rPr>
          <w:rStyle w:val="HebrewChar"/>
          <w:rFonts w:cs="FrankRuehl" w:hint="cs"/>
          <w:rtl/>
        </w:rPr>
        <w:t xml:space="preserve"> (שם לה, תשכג)</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כי החליק אליו בעיניו וגו', הרשעים מסתכלין בעיניהם ומרמזין בידיהם ומהרהרין בלבם </w:t>
      </w:r>
      <w:r w:rsidRPr="009666A9">
        <w:rPr>
          <w:rStyle w:val="HebrewChar"/>
          <w:rFonts w:cs="FrankRuehl" w:hint="cs"/>
          <w:rtl/>
        </w:rPr>
        <w:lastRenderedPageBreak/>
        <w:t>למצוא איזה עון שונא הקב"ה ועושין אותו, וכן הוא אומר כי כל תועבת ה' אשר שנא עשו לאלהיהם, אוי להם לרשעים כולם, און ומרמה ואין אמת בין איש אל רעהו</w:t>
      </w:r>
      <w:r w:rsidR="009666A9" w:rsidRPr="009666A9">
        <w:rPr>
          <w:rStyle w:val="HebrewChar"/>
          <w:rFonts w:cs="FrankRuehl" w:hint="cs"/>
          <w:rtl/>
        </w:rPr>
        <w:t>...</w:t>
      </w:r>
      <w:r w:rsidRPr="009666A9">
        <w:rPr>
          <w:rStyle w:val="HebrewChar"/>
          <w:rFonts w:cs="FrankRuehl" w:hint="cs"/>
          <w:rtl/>
        </w:rPr>
        <w:t xml:space="preserve"> (שם לו, תשכו)</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כי כחציר מהרה ימלו, אמר הקב"ה אין הרשעים כלום, חציר הם תוחלתם, וכן הוא אומר בפרוח רשעים כמו עשב, מפריחין כעשב הזה ומתייבשין</w:t>
      </w:r>
      <w:r w:rsidR="009666A9" w:rsidRPr="009666A9">
        <w:rPr>
          <w:rStyle w:val="HebrewChar"/>
          <w:rFonts w:cs="FrankRuehl" w:hint="cs"/>
          <w:rtl/>
        </w:rPr>
        <w:t>...</w:t>
      </w:r>
      <w:r w:rsidRPr="009666A9">
        <w:rPr>
          <w:rStyle w:val="HebrewChar"/>
          <w:rFonts w:cs="FrankRuehl" w:hint="cs"/>
          <w:rtl/>
        </w:rPr>
        <w:t xml:space="preserve"> בטח בה' ועשה טוב, אמר לו הקב"ה לדוד אם תראה שאני עושה טובה לרשע אל ירע לך כל כך, הוסף בתשובה, למה, ומה אם הרשעים שמכעיסין אותי ואין מועילין לי הטבתי עמהם, עמך על אחת כמה וכמה. (שם לז, תשכט)</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למנצח לדוד מזמור שיר יקום אלקים יפוצו אויביו, זה שאמר הכתוב בקום רשעים יסתר אדם, כל זמן שהרשעים בעולם אין לצדיקים קומה זקופה, אבדו הרשעים רבו הצדיקים, וכן דבורה אומרת, כן יאבדו כל אויביך ה', אבדו הרשעים, ואוהביו כצאת השמש וגו'</w:t>
      </w:r>
      <w:r w:rsidR="009666A9" w:rsidRPr="009666A9">
        <w:rPr>
          <w:rStyle w:val="HebrewChar"/>
          <w:rFonts w:cs="FrankRuehl" w:hint="cs"/>
          <w:rtl/>
        </w:rPr>
        <w:t>...</w:t>
      </w:r>
      <w:r w:rsidRPr="009666A9">
        <w:rPr>
          <w:rStyle w:val="HebrewChar"/>
          <w:rFonts w:cs="FrankRuehl" w:hint="cs"/>
          <w:rtl/>
        </w:rPr>
        <w:t xml:space="preserve"> (שם סח, תשצג)</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כי קנאתי בהוללים שלום רשעים אראה, ראיתי שלותן של רשעים והייתי מקנא כאלו הם עושין חללים חללים, וכן הוא אומר כל ימי רשע הוא מתחולל, שלום רשעים אראה יושבים השקט ובטח בתיהם שלום מפחד, כי אין חרצובות למותם לא חרדתם לאין לא חרצבתם ליסורין, ובריא אולם לפיכך הן בריאים כאולם</w:t>
      </w:r>
      <w:r w:rsidR="009666A9" w:rsidRPr="009666A9">
        <w:rPr>
          <w:rStyle w:val="HebrewChar"/>
          <w:rFonts w:cs="FrankRuehl" w:hint="cs"/>
          <w:rtl/>
        </w:rPr>
        <w:t>...</w:t>
      </w:r>
      <w:r w:rsidRPr="009666A9">
        <w:rPr>
          <w:rStyle w:val="HebrewChar"/>
          <w:rFonts w:cs="FrankRuehl" w:hint="cs"/>
          <w:rtl/>
        </w:rPr>
        <w:t xml:space="preserve"> ר' לוי קרי להון זדוניא, אלו שמביאין אללי לעולם, כי אין חרצובות למותם לא החרדתם בחלאים ולא צביתם בעונות, אלא ובריא אולם עשיתים בריאים כאולם, כדתנן פתחו של אולם ארכו מ' אמה ורחבו עשרים אמה</w:t>
      </w:r>
      <w:r w:rsidR="009666A9" w:rsidRPr="009666A9">
        <w:rPr>
          <w:rStyle w:val="HebrewChar"/>
          <w:rFonts w:cs="FrankRuehl" w:hint="cs"/>
          <w:rtl/>
        </w:rPr>
        <w:t>...</w:t>
      </w:r>
      <w:r w:rsidRPr="009666A9">
        <w:rPr>
          <w:rStyle w:val="HebrewChar"/>
          <w:rFonts w:cs="FrankRuehl" w:hint="cs"/>
          <w:rtl/>
        </w:rPr>
        <w:t xml:space="preserve"> דבר אחר כי אין חרצובות למותם, דרש רבה בר עולא אמר הקב"ה לא דיין לרשעים שאין חרדים ועצבים מיום המיתה, אלא שלבם בריא להם כאולם</w:t>
      </w:r>
      <w:r w:rsidR="009666A9" w:rsidRPr="009666A9">
        <w:rPr>
          <w:rStyle w:val="HebrewChar"/>
          <w:rFonts w:cs="FrankRuehl" w:hint="cs"/>
          <w:rtl/>
        </w:rPr>
        <w:t>...</w:t>
      </w:r>
      <w:r w:rsidRPr="009666A9">
        <w:rPr>
          <w:rStyle w:val="HebrewChar"/>
          <w:rFonts w:cs="FrankRuehl" w:hint="cs"/>
          <w:rtl/>
        </w:rPr>
        <w:t xml:space="preserve"> והיינו דאמר רבא מאי דכתיב זה דרכם כסל למו ואחריהם בפיהם ירצו סלה, אמר הקב"ה יודעים רשעים שדרכם ואחריתם למיתה, ויש להם חלב על כסלם, שמא תאמר שכוחה היא מהם, תלמוד לומר ואחריהם בפיהם ירצו סלה. דבר אחר מהו כי אין חרצובות למותם, אין הקב"ה מאחר צביונם של רשעים אלא כל מה שהן מבקשין מן הקב"ה נותן להם מיד, משל למה הדבר דומה </w:t>
      </w:r>
      <w:r w:rsidRPr="009666A9">
        <w:rPr>
          <w:rStyle w:val="HebrewChar"/>
          <w:rFonts w:cs="FrankRuehl" w:hint="cs"/>
          <w:rtl/>
        </w:rPr>
        <w:lastRenderedPageBreak/>
        <w:t>לרופא שעלה לבקר את החולה, נטל כף שלו, א"ל תנו לו לאכול מה שירצה, למה שהוא מת</w:t>
      </w:r>
      <w:r w:rsidR="009666A9" w:rsidRPr="009666A9">
        <w:rPr>
          <w:rStyle w:val="HebrewChar"/>
          <w:rFonts w:cs="FrankRuehl" w:hint="cs"/>
          <w:rtl/>
        </w:rPr>
        <w:t>...</w:t>
      </w:r>
      <w:r w:rsidRPr="009666A9">
        <w:rPr>
          <w:rStyle w:val="HebrewChar"/>
          <w:rFonts w:cs="FrankRuehl" w:hint="cs"/>
          <w:rtl/>
        </w:rPr>
        <w:t xml:space="preserve"> (שם עג, תתח וראה שם עוד)</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בפרוח רשעים, אימתי שאתה רואה את הרשעים פורחים כמו עשב לכסות את פני כל הארץ והציצו כל עובדי ע"א שהן ומעשיהן און צפה לימות המשיח, שלא הרבה הקב"ה אותם אלא לאבדם מן העולם הזה ומן העולם הבא, שנאמר להשמדם עדי עד ואתה מרום לעולם ה'</w:t>
      </w:r>
      <w:r w:rsidR="009666A9" w:rsidRPr="009666A9">
        <w:rPr>
          <w:rStyle w:val="HebrewChar"/>
          <w:rFonts w:cs="FrankRuehl" w:hint="cs"/>
          <w:rtl/>
        </w:rPr>
        <w:t>...</w:t>
      </w:r>
      <w:r w:rsidRPr="009666A9">
        <w:rPr>
          <w:rStyle w:val="HebrewChar"/>
          <w:rFonts w:cs="FrankRuehl" w:hint="cs"/>
          <w:rtl/>
        </w:rPr>
        <w:t xml:space="preserve"> ראה דוד שרבו רשעים כמו עשב ולא אמר הללויה עד שראה שהם עתידין להשמד, שנאמר יתמו חטאים מן הארץ ורשעים עוד אינם ברכי נפשי את ה' הללויה. (שם צב, תתמג)</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אמרו לשמואל הקטן מהו ואחריו כל ישרי לב, אמר להם מתן שכרן של צדיקים נתון באחריתם, שנאמר ואחריו כל ישרי לב, ומתן שכרן של רשעים מלפניהם, שנאמר ומשלם לשונאיו אל פניו להאבידו</w:t>
      </w:r>
      <w:r w:rsidR="009666A9" w:rsidRPr="009666A9">
        <w:rPr>
          <w:rStyle w:val="HebrewChar"/>
          <w:rFonts w:cs="FrankRuehl" w:hint="cs"/>
          <w:rtl/>
        </w:rPr>
        <w:t>...</w:t>
      </w:r>
      <w:r w:rsidRPr="009666A9">
        <w:rPr>
          <w:rStyle w:val="HebrewChar"/>
          <w:rFonts w:cs="FrankRuehl" w:hint="cs"/>
          <w:rtl/>
        </w:rPr>
        <w:t xml:space="preserve"> (שם צד, תתנ)</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ובן כסיל זה המן ששמע לעצת אשתו ונתלה וכל עשרו לא היה יכול להצילו, ללמדך כשמגעת מפלתם של רשעים אין מועיל להם ממונם, שנאמר לא יועיל הון ביום עברה. (משלי פרק י, תתקמד)</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אשר חוטא עושה רע מאת ומאריך לו, אמר שלמה לפי שאין אתה גובה מן הרשעים הם מרבים רשע בעולם, אשר אין נעשה פתגם מעשה הרעה מהרה, א"ל משה רבך אמר ומשלם לשונאיו אל פניו להאבידו, ואתה אומר כן, א"ל יודע אני שסופן של רשעים לרע וסופן של צדיקים לטוב, אלא שידעו העולם שאין אתה מאריך להם אלא לשלם להם שכר מצוה שעשו בעולם הזה</w:t>
      </w:r>
      <w:r w:rsidR="009666A9" w:rsidRPr="009666A9">
        <w:rPr>
          <w:rStyle w:val="HebrewChar"/>
          <w:rFonts w:cs="FrankRuehl" w:hint="cs"/>
          <w:rtl/>
        </w:rPr>
        <w:t>...</w:t>
      </w:r>
      <w:r w:rsidRPr="009666A9">
        <w:rPr>
          <w:rStyle w:val="HebrewChar"/>
          <w:rFonts w:cs="FrankRuehl" w:hint="cs"/>
          <w:rtl/>
        </w:rPr>
        <w:t xml:space="preserve"> (קהלת פרק ח, תתקפח)</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ילקוט המכירי:</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אם תכתוש את האויל במכתש, מי שהוא מכה את האויל עם שהוא מעלה את השבט לשנות לו הוא שוכח לראשון. בתוך הריפות בעלי, עם שהוא עולה שוכח את השני אפילו כן לא תסור מעליו אולתו. דבר אחר נחמן בנו של ר' שמואל בר נחמן אמר למה הוא דומה, לצנצנת מלאה חגבים, עולה הראשון ונפל, השני ונפל, ולא למד השני מן הראשון ולא השלישי מן השני, כך הרשעים, הראשון בא מתגבר ונפל ואין השני </w:t>
      </w:r>
      <w:r w:rsidRPr="009666A9">
        <w:rPr>
          <w:rStyle w:val="HebrewChar"/>
          <w:rFonts w:cs="FrankRuehl" w:hint="cs"/>
          <w:rtl/>
        </w:rPr>
        <w:lastRenderedPageBreak/>
        <w:t>לומד מן הראשון, כך עמדו דורו של אנוש וקראו את ע"ז, ומה עשה להם קרא לים ושטף אותם</w:t>
      </w:r>
      <w:r w:rsidR="009666A9" w:rsidRPr="009666A9">
        <w:rPr>
          <w:rStyle w:val="HebrewChar"/>
          <w:rFonts w:cs="FrankRuehl" w:hint="cs"/>
          <w:rtl/>
        </w:rPr>
        <w:t>...</w:t>
      </w:r>
      <w:r w:rsidRPr="009666A9">
        <w:rPr>
          <w:rStyle w:val="HebrewChar"/>
          <w:rFonts w:cs="FrankRuehl" w:hint="cs"/>
          <w:rtl/>
        </w:rPr>
        <w:t xml:space="preserve"> עמדו דור המבול והכעיסו להקב"ה ואבדן מן העולם, ולא למדו מן הראשון</w:t>
      </w:r>
      <w:r w:rsidR="009666A9" w:rsidRPr="009666A9">
        <w:rPr>
          <w:rStyle w:val="HebrewChar"/>
          <w:rFonts w:cs="FrankRuehl" w:hint="cs"/>
          <w:rtl/>
        </w:rPr>
        <w:t>...</w:t>
      </w:r>
      <w:r w:rsidRPr="009666A9">
        <w:rPr>
          <w:rStyle w:val="HebrewChar"/>
          <w:rFonts w:cs="FrankRuehl" w:hint="cs"/>
          <w:rtl/>
        </w:rPr>
        <w:t xml:space="preserve"> (משלי כז כב)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ושני רשעים שברת, לשני בני אדם שהלכו בדרך אחד צדיק ואחד רשע, מצאו פונדק, אמרו זה לזה נכנס בפונדק זה ונאכל, נכנסו שניהם, ראה הרשע שם ברכות הרבה של דגים וכל דבר, אמר לו אותו האיש הרשע לצדיק למה אין אנו נותנין מעות ונאכל, אמר לו אותו צדיק וכי היום פתח פונדק זה, אלו היום פתח ראשון היינו בודקין אותו. נכנסו שניהם לפונדק, ישבו זה לעצמו וזה לעצמו, היה אותו רשע אומר לפונדקי הבא לי פסיוני, הבא לי קונדיטין, הבא לי מהכל, ואותו צדיק אמר לפונדקי הבא לי גלוסקא א', הבא לי קערה א' של עדשים, והיו יושבים ומשחקים זה על זה, הרשע אומר על הצדיק ראו שוטה זה כל הברכות הללו לפניו והוא אוכל עדשים, והצדיק משחק על הרשע ואומר ראו כמה שוטה זה אוכל מכל מעדנים ועכשיו שוברין את שנו. א"ל הצדיק תן לי שתי כוסות של יין, נתן לו ובירך עליו ועמד, ונתן לפונדקי מעט שאכל והלך לו לשלום. אותו רשע אמד לצאת א"ל עשה חשבון, א"ל כמה אכלת גלוסקא אחת, א"ל לא כי אלא שתים, והוא אומר לא כן, מתוך כך נכנסו דברים ביניהם, התחיל שובר את שניו, לכך נאמר שני רשעים שברת. הרשעים אומרים איכה ידע א-ל, והצדיקים אומרים כי אין מלה בלשוני הן ה' ידעת כולה. (תהלים מזמור ד)</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דבר אחר אני ה' חוקר לב ובוחן כליות, הרשעים אומרים אנו חורשים בלבבנו, כביכול אין הקב"ה יודע בהן, אמר להם הקב"ה ממני אתם מטמינים, הוי המעמיקים מה' וגו', אתם סוברים שאני כמותכם שאתם מדמים צורה ליוצרה ונטיעה לנוטעה, הפכם אם החמור היוצר יחשב (ישעיה כ"ט). א"ר לוי למה הדבר דומה, לארכיטקטון שבנה מדינה ועשה בה מטמוניות ומחבואות וחדרים, ולבסוף נעשה שלטון, בא לתפוס את הלסטים, והם בורחים ומטמינים עצמם בתוך אותן החדרים, א"ל שוטים מלפני אתם מטמינים, ואני האומן שבניתי המדינה ואני מכיר מטמוניה יותר מכם</w:t>
      </w:r>
      <w:r w:rsidR="009666A9" w:rsidRPr="009666A9">
        <w:rPr>
          <w:rStyle w:val="HebrewChar"/>
          <w:rFonts w:cs="FrankRuehl" w:hint="cs"/>
          <w:rtl/>
        </w:rPr>
        <w:t>...</w:t>
      </w:r>
      <w:r w:rsidRPr="009666A9">
        <w:rPr>
          <w:rStyle w:val="HebrewChar"/>
          <w:rFonts w:cs="FrankRuehl" w:hint="cs"/>
          <w:rtl/>
        </w:rPr>
        <w:t xml:space="preserve"> (שם יד ב)</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lastRenderedPageBreak/>
        <w:t>מדרשים:</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אמר הקב"ה הרשעים הללו לא די להם שלא עשו מיצר הרע יצר טוב, אלא עשו מיצר טוב יצר רע, שנאמר וכל יצר מחשבות לבו רק רע כל היום. (אגדת בראשית פרק א)</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הגדול:</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ויאמרו לה אחותנו את היי לאלפי רבבה</w:t>
      </w:r>
      <w:r w:rsidR="009666A9" w:rsidRPr="009666A9">
        <w:rPr>
          <w:rStyle w:val="HebrewChar"/>
          <w:rFonts w:cs="FrankRuehl" w:hint="cs"/>
          <w:rtl/>
        </w:rPr>
        <w:t>...</w:t>
      </w:r>
      <w:r w:rsidRPr="009666A9">
        <w:rPr>
          <w:rStyle w:val="HebrewChar"/>
          <w:rFonts w:cs="FrankRuehl" w:hint="cs"/>
          <w:rtl/>
        </w:rPr>
        <w:t xml:space="preserve"> בא וראה מה גרמה ברכתם של רשעים שהיתה עקרה עשרים שנה, מכאן אמרו ברכת הרשע קללה. (בראשית כד ס)</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לו הקב"ה יעקב את הקדש חול, אמר לפניו רבונו של עולם אני מחנף לרשע בשביל שלא יהרגני, מכאן שמחנפין לרשעים בעולם הזה מפני דרכי שלום. (שם לב כא)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ואין הקב"ה חפץ בשבחו שלרשע, לפיכך לא הניח הקב"ה את משה להתפלל אלא כיון שפרש ידו נענה מיד, כדי שלא יאריך אותו רשע בהודייתו, וכן הוא אומר לישרים נאוה תהלה (תהלים ל"ג), לישרים לא לרשעים</w:t>
      </w:r>
      <w:r w:rsidRPr="009666A9">
        <w:rPr>
          <w:rStyle w:val="HebrewChar"/>
          <w:rFonts w:cs="FrankRuehl" w:hint="cs"/>
          <w:rtl/>
        </w:rPr>
        <w:t>...</w:t>
      </w:r>
      <w:r w:rsidR="00E96DCE" w:rsidRPr="009666A9">
        <w:rPr>
          <w:rStyle w:val="HebrewChar"/>
          <w:rFonts w:cs="FrankRuehl" w:hint="cs"/>
          <w:rtl/>
        </w:rPr>
        <w:t xml:space="preserve"> (שמות ט לג)</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אל תשת ידך עם רשע, זו אזהרה שלא ישית רשע עד, מכאן אמרו הרשעים פסולין לעדות, ואיזה הוא רשע כל שעבר עבירה שחייבין עליה מלקות, ואין צריך לומר מיתת בית דין. ומנין לעד אחד שיודע בחבירו שהוא רשע אל יעיד עמו, תלמוד לומר אל תשת ידך עם רשע, אל תצטרף עמו לעדות</w:t>
      </w:r>
      <w:r w:rsidR="009666A9" w:rsidRPr="009666A9">
        <w:rPr>
          <w:rStyle w:val="HebrewChar"/>
          <w:rFonts w:cs="FrankRuehl" w:hint="cs"/>
          <w:rtl/>
        </w:rPr>
        <w:t>...</w:t>
      </w:r>
      <w:r w:rsidRPr="009666A9">
        <w:rPr>
          <w:rStyle w:val="HebrewChar"/>
          <w:rFonts w:cs="FrankRuehl" w:hint="cs"/>
          <w:rtl/>
        </w:rPr>
        <w:t xml:space="preserve"> (שם כג א)</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במקום אשר תשחט העולה תשחט החטאת, ר' לוי בשם ר' שמעון בן לקיש מכאן שאין מפרסמין את החטאים כדי לקרב אותן לתשובה. (ויקרא ו יח)</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אמונות ודעות:</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יקרא צדיק מי שהיו רוב מעשיו זכיות, ורשע מי שהיו רוב מעשיו חובות, והרי מצב זה דומה לדברים הטבעיים, והוא שהחכמים קוראים את הדבר חם אם היה בו החום יותר על הקור, וקוראים את הדבר קר אם היה הקור בו יותר על החום</w:t>
      </w:r>
      <w:r w:rsidR="009666A9" w:rsidRPr="009666A9">
        <w:rPr>
          <w:rStyle w:val="HebrewChar"/>
          <w:rFonts w:cs="FrankRuehl" w:hint="cs"/>
          <w:rtl/>
        </w:rPr>
        <w:t>...</w:t>
      </w:r>
      <w:r w:rsidRPr="009666A9">
        <w:rPr>
          <w:rStyle w:val="HebrewChar"/>
          <w:rFonts w:cs="FrankRuehl" w:hint="cs"/>
          <w:rtl/>
        </w:rPr>
        <w:t xml:space="preserve"> בדומה לזה נאמרו השמות הנבואיים, שקוראים את האדם צדיק אם היו רוב מעשיו צדקות, כמו שקראו יהושפט ויחזקיהו צדיקים ואף על פי שיש במעשיהם כעין חטא, כמו </w:t>
      </w:r>
      <w:r w:rsidRPr="009666A9">
        <w:rPr>
          <w:rStyle w:val="HebrewChar"/>
          <w:rFonts w:cs="FrankRuehl" w:hint="cs"/>
          <w:rtl/>
        </w:rPr>
        <w:lastRenderedPageBreak/>
        <w:t>שאמר ליהושפט "הלרשע לעזר ולשונאי ה' תאהב ובזאת עליך קצף מלפני ה'" (דהי"ב י"ט)</w:t>
      </w:r>
      <w:r w:rsidR="009666A9" w:rsidRPr="009666A9">
        <w:rPr>
          <w:rStyle w:val="HebrewChar"/>
          <w:rFonts w:cs="FrankRuehl" w:hint="cs"/>
          <w:rtl/>
        </w:rPr>
        <w:t>...</w:t>
      </w:r>
      <w:r w:rsidRPr="009666A9">
        <w:rPr>
          <w:rStyle w:val="HebrewChar"/>
          <w:rFonts w:cs="FrankRuehl" w:hint="cs"/>
          <w:rtl/>
        </w:rPr>
        <w:t xml:space="preserve"> וקראו את יהוא רשע, אם כי השמיד את הבעל, וקראו צדקיהו רשע על אף שהציל את ירמיהו.</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וממה שקבע החכם בענין זה שהוא משלם לעבדיו בעולם הזה על מיעוט מעשיהם כדי שישאיר להם הרוב לעולם הבא, כי לא יתכן שיעבירם בעולם הבא מדרגה לדרגה, לפי שכל פלג מן הנגמלים נשאר במה שהוא בו, כאמרו "אלה לחיי עולם ואלה לחרפות לדראון עולם", ולפיכך עשה את הגמול על המיעוט בעולם הזה</w:t>
      </w:r>
      <w:r w:rsidR="009666A9" w:rsidRPr="009666A9">
        <w:rPr>
          <w:rStyle w:val="HebrewChar"/>
          <w:rFonts w:cs="FrankRuehl" w:hint="cs"/>
          <w:rtl/>
        </w:rPr>
        <w:t>...</w:t>
      </w:r>
      <w:r w:rsidRPr="009666A9">
        <w:rPr>
          <w:rStyle w:val="HebrewChar"/>
          <w:rFonts w:cs="FrankRuehl" w:hint="cs"/>
          <w:rtl/>
        </w:rPr>
        <w:t xml:space="preserve"> (מאמר ה פרק 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אבל המורד הוא מי שקבע לו מצוה אחת שהוא מרשה לעצמו לעבור עליה תמיד, והמסורת קוראת אותו משומד, וציור הדבר כפי הנראה לי שיש בבני אדם מי שחושב שבמצוה זו כבר החמירו בה יותר מדי ולפיכך מזלזל הוא בה, ושמצוה זו כבר התרשלו בה, ולפיכך מתאמץ הוא בשמירתה. כגון מי שקשה בעיניו מצות הרבית או מצות המאכלים וינהג באחת מהן איך שיהיה, ולפיכך אומרים שיש לכל אדם תורה בפני עצמו בגלל שינויי דעותיהם</w:t>
      </w:r>
      <w:r w:rsidR="009666A9" w:rsidRPr="009666A9">
        <w:rPr>
          <w:rStyle w:val="HebrewChar"/>
          <w:rFonts w:cs="FrankRuehl" w:hint="cs"/>
          <w:rtl/>
        </w:rPr>
        <w:t>...</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אבל החוטא הוא העובר על מצוות לא תעשה, אלא שאינן מן החמורות שהרי לא החמיר בעונשן בעולם הזה, והוא הנקרא עובר על מצות לא תעשה, והוא כגון מי שאינו מקפיד בנבלה וטרפה, ובלבישת שעטנז, ובעונות ונחש, וכל הדומה לכך, והרי הוא בחטא בדרגה זו.</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אבל הפושע הוא העובר על החמורות והן שיש בהן כרת בידי שמים, ומיתה בידי שמים, וארבע מיתות בית דין, ובכך ידענו שהם חמורות, והן כגון העריות וחלול השבת והאכילה ביום כפור והחמץ בפסח וכיוצא באלה, והרי הוא בדרגה זו.</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אבל הכופר, הוא העוזב את היסוד, כלומר האחד הכולל הכל יתברך ויתעלה ועזיבתו אותו תהיה על שלשה יסודות, או שהוא עבד זולתו איזה פסל ומסכה או אדם או שמש או ירח</w:t>
      </w:r>
      <w:r w:rsidR="009666A9" w:rsidRPr="009666A9">
        <w:rPr>
          <w:rStyle w:val="HebrewChar"/>
          <w:rFonts w:cs="FrankRuehl" w:hint="cs"/>
          <w:rtl/>
        </w:rPr>
        <w:t>...</w:t>
      </w:r>
      <w:r w:rsidRPr="009666A9">
        <w:rPr>
          <w:rStyle w:val="HebrewChar"/>
          <w:rFonts w:cs="FrankRuehl" w:hint="cs"/>
          <w:rtl/>
        </w:rPr>
        <w:t xml:space="preserve"> או שלא עבד זולתו ולא עבדו, והרי אינו עובד למאומה לא אמת ולא שקר</w:t>
      </w:r>
      <w:r w:rsidR="009666A9" w:rsidRPr="009666A9">
        <w:rPr>
          <w:rStyle w:val="HebrewChar"/>
          <w:rFonts w:cs="FrankRuehl" w:hint="cs"/>
          <w:rtl/>
        </w:rPr>
        <w:t>...</w:t>
      </w:r>
      <w:r w:rsidRPr="009666A9">
        <w:rPr>
          <w:rStyle w:val="HebrewChar"/>
          <w:rFonts w:cs="FrankRuehl" w:hint="cs"/>
          <w:rtl/>
        </w:rPr>
        <w:t xml:space="preserve"> או שהיה מסופק באמונתו והרי הוא נקרא בשם דתי, ויתכן שהוא מתפלל ומתחנן, ואין לבו שלם ולא מאמין, והרי הוא </w:t>
      </w:r>
      <w:r w:rsidRPr="009666A9">
        <w:rPr>
          <w:rStyle w:val="HebrewChar"/>
          <w:rFonts w:cs="FrankRuehl" w:hint="cs"/>
          <w:rtl/>
        </w:rPr>
        <w:lastRenderedPageBreak/>
        <w:t>משקר ומרמה בדבריו ובאמונתו, כאותם אנשים שבהם נאמר ויפתוהו בפיהם ובלשונם יכזבו לו ולבם לא נכון עמו ולא נאמנו בבריתו, והרי זה נקרא מי שנתחלל שם שמים בו, והוא בדרגה זו.</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וכל אלו אם שבו נמחל להם בשני העולמות גם יחד, זולתי מי שכתב בו ה' לא ינקה, הרי אי אפשר שלא יבואו עליו יסורין בעולם הזה כפי שאבאר. (שם פרק ד)</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תרגום יונתן:</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אוי לך - ייא לכון סנאי צדקיא אבדתון עמא דכמיש מדסינת פתגמי אוריתא לית להון תקנתא עד דיצרכון למגלי לאתר דילפון אוריתא ובניהון ובנתהון מתרחקן בשבית חרבא כל קביל מתמלכין במולכנא דאורייתא אמוראין ומשיחין באורייתא. (במדבר כא כט)</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מוקדי עולם - עתידין רשיעיא לאתדנא לאתמסרא לגהנם יקדות עלם. (ישעיה לג יד)</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החרשים - רשיעיא דאינון כחרשין דלא אודנין להון</w:t>
      </w:r>
      <w:r w:rsidR="009666A9" w:rsidRPr="009666A9">
        <w:rPr>
          <w:rStyle w:val="HebrewChar"/>
          <w:rFonts w:cs="FrankRuehl" w:hint="cs"/>
          <w:rtl/>
        </w:rPr>
        <w:t>...</w:t>
      </w:r>
      <w:r w:rsidRPr="009666A9">
        <w:rPr>
          <w:rStyle w:val="HebrewChar"/>
          <w:rFonts w:cs="FrankRuehl" w:hint="cs"/>
          <w:rtl/>
        </w:rPr>
        <w:t xml:space="preserve"> (שם מב יח)</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קוריהם - </w:t>
      </w:r>
      <w:r w:rsidR="009666A9" w:rsidRPr="009666A9">
        <w:rPr>
          <w:rStyle w:val="HebrewChar"/>
          <w:rFonts w:cs="FrankRuehl" w:hint="cs"/>
          <w:rtl/>
        </w:rPr>
        <w:t>...</w:t>
      </w:r>
      <w:r w:rsidRPr="009666A9">
        <w:rPr>
          <w:rStyle w:val="HebrewChar"/>
          <w:rFonts w:cs="FrankRuehl" w:hint="cs"/>
          <w:rtl/>
        </w:rPr>
        <w:t>כן לית הנאה בעובדיהון דרשיעיא. (שם נט ו)</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ולרשע - דלא עביד תתובא ומצלי במרומא. ותשא בריתי - ותימי בשמי. (תהלים נ טז)</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רש"י:</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על כן יאמר - על כל אדם מרשיע בעזות פנים, יודע רבונו ומתכוין למרוד בו, יאמר זה כנמרוד גבור ציד. (בראשית י ט)</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רעים - בגופם וחטאים בממונם, לה' מאד - יודעים רבונם ומתכוונים למרוד בו. (שם יג יג)</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עד אנה מאנתם - משל הדיוט הוא, בהדי הוצא לקי כרבא, על ידי הרשעים מתגנין הכשרין. (שמות טז כח)</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וחלבנה - בושם שריחו רע וקורין לו גלבנ"א, ומנה הכתוב בין סמני הקטורת, ללמדנו שלא יקל בעינינו לצרף עמנו באגודת תעניותינו ותפילותינו את פושעי ישראל שיהיו נמנין עמנו. (שם ל לג)</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משפחות בני קהת יחנו תימנה - וסמוכין להם דגל ראובן החונים תימנה, אוי לרשע ואוי לשכנו, לכך לקו מהם דתן ואבירם ומאתים וחמשים איש עם קרח ועדתו שנמשכו עמהם </w:t>
      </w:r>
      <w:r w:rsidRPr="009666A9">
        <w:rPr>
          <w:rStyle w:val="HebrewChar"/>
          <w:rFonts w:cs="FrankRuehl" w:hint="cs"/>
          <w:rtl/>
        </w:rPr>
        <w:lastRenderedPageBreak/>
        <w:t>במחלקותם. (במדבר ג כט)</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ובאש - אין שם תקנה אלא שרפה ולהתחמם כנגדה, כן רשעים אין להם תקנה. (שמואל ב כג ז)</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ונתתי מכשול לפניו - כשעושה בהצנע ומראה עצמו כצדיק אני נותן לפניו עברה מפורסמת לגלות מעשיו, וכשאביא עליו רעה לא יהרהרו אחרי מעשי. (יחזקאל ג כ)</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ישובו יבושו - א"ר יוחנן לעתיד לבא הקב"ה דן רשעים לגיהנם, ומתרעמים, והקב"ה מחזירם ומראה להם גליונים שלהם וחוזר ודנם, הרי בושה כפולה</w:t>
      </w:r>
      <w:r w:rsidR="009666A9" w:rsidRPr="009666A9">
        <w:rPr>
          <w:rStyle w:val="HebrewChar"/>
          <w:rFonts w:cs="FrankRuehl" w:hint="cs"/>
          <w:rtl/>
        </w:rPr>
        <w:t>...</w:t>
      </w:r>
      <w:r w:rsidRPr="009666A9">
        <w:rPr>
          <w:rStyle w:val="HebrewChar"/>
          <w:rFonts w:cs="FrankRuehl" w:hint="cs"/>
          <w:rtl/>
        </w:rPr>
        <w:t xml:space="preserve"> (תהלים ו יא)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הלל - הרשע מתהלל שמשיג תאותו כאשר תעמוד ברחוק. ובוצע - והגזלן משבח עצמו לאמר נאץ ה' ושלום יהיה לי. (שם י ג</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ורע תדרוש - פושעי ישראל כשרואין הרשעים מצליחים נושאם לבם להרשיע, וכשישתברו לא ימצא בהם רשע. (שם שם טו)</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תמותת רשע רעה - הרעה תמותת את הרשע. (שם לד כב)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בפרוח רשעים - אינם יודעים שהפרחתם רק להשמידם עדי עד. ואתה מרום - בכל משפטיך ידך על העליונה, שהכל מצדיקים דינך. (שם צב ח)</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חורשי און - מכינים האון במחשבתם כחורש מכין האדמה ואחר כך זורעים במעשיהם העמל, וראיתי שבעצמם יקצרוהו - שבאה רעתם עליהם. (איוב ד ח)</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דור הולך - מה שהרשע יגע לעשוק אינו מבלה מעשיו, כי הדור האחר בא ונוטל הכל מיד בניו, והארץ - הדלים המגיעים עצמם עד הארץ הם המתקיימים. (קהלת א ד)</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אבן עזרא: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והתברך בלבבו - והנה כנה הצדיק ברוה כמו כעץ שתול על מים, והרשע בצמאה, כמו כערער בערבה, ויחשוב כי גם ברכתו בלבו תפסיק הקללה</w:t>
      </w:r>
      <w:r w:rsidR="009666A9" w:rsidRPr="009666A9">
        <w:rPr>
          <w:rStyle w:val="HebrewChar"/>
          <w:rFonts w:cs="FrankRuehl" w:hint="cs"/>
          <w:rtl/>
        </w:rPr>
        <w:t>...</w:t>
      </w:r>
      <w:r w:rsidRPr="009666A9">
        <w:rPr>
          <w:rStyle w:val="HebrewChar"/>
          <w:rFonts w:cs="FrankRuehl" w:hint="cs"/>
          <w:rtl/>
        </w:rPr>
        <w:t xml:space="preserve"> והטעם שלום יהיה לי אף על פי שאלך בשרירות לבי, כי בצדקת הצדיקים אחיה, כי הם רבים ואני יחיד חוטא, על כן כתוב אחריו לא יאבה ה' סלוח לו כי אז, והטעם מיד יכרת</w:t>
      </w:r>
      <w:r w:rsidR="009666A9" w:rsidRPr="009666A9">
        <w:rPr>
          <w:rStyle w:val="HebrewChar"/>
          <w:rFonts w:cs="FrankRuehl" w:hint="cs"/>
          <w:rtl/>
        </w:rPr>
        <w:t>...</w:t>
      </w:r>
      <w:r w:rsidRPr="009666A9">
        <w:rPr>
          <w:rStyle w:val="HebrewChar"/>
          <w:rFonts w:cs="FrankRuehl" w:hint="cs"/>
          <w:rtl/>
        </w:rPr>
        <w:t xml:space="preserve"> (דברים כט יח)</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רשעים - שאינם עומדים במתכונת אחת, כמו </w:t>
      </w:r>
      <w:r w:rsidRPr="009666A9">
        <w:rPr>
          <w:rStyle w:val="HebrewChar"/>
          <w:rFonts w:cs="FrankRuehl" w:hint="cs"/>
          <w:rtl/>
        </w:rPr>
        <w:lastRenderedPageBreak/>
        <w:t>שכתוב "והרשעים כים נגרש", בכל אשר יפנה ירשיע. לצים - המגלה סוד ראובן לשמעון, והם הפך הענוים שהם הבושים מלדבר דבה. (תהלים א 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לא יקומו - תאבדנה נפשות הרשעים וזכר זרעם בעולם הזה, במשפט - כי יום דין לכל אחד, או במותם. (שם שם ה)</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צופה רשע - בראות הרשע שנפל ממדרגתו יקנא בצדיק ויבקש המיתו. ולא ירשיענו - אם לא יוכל לו יוציא עליו תואנה בממון וכו'. (שם לז לב)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בפרח רשעים - מצליחים בארץ, או ה' ישלם לרשע בעולם הזה טובה שעשה. (שם צב ח)</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ואת כל הרשעים ישמיד - באחרונה, כי סופם לאבדון, ומלך בשר ודם לא ישמיד רשעי ארצו אולי יקשרו עליו, או לא יכירם כי לא ידע הנסתרות. (שם קמה כ)</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אל תתמה על החפץ - שלא חפץ המקום להושיע מהגזל, גבוה מעל גבוה - הרבה שומרים שרואים החמס, איש לא ידע מספרם ומעלותיהם, והיודע סוד השם ידע כי הם נ"ה. (קהלת ה ז)</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אל תרשע הרבה - שרוב הרשע יביא האדם לסכנה, והרשעות הוא להתעסק בדברי העולם אחר שתתעסק במה שיספיק לך. (שם ז יז)</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רמב"ן:</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וביאור הענין, כי האוכל חלב או דם והוא צדיק ורובו זכיות אבל גברה תאותו עליו ונכשל בעבירה ההיא יכרתו ימיו וימות בנעורים קודם שיגיע לימי זקנה והם ששים שנה, ואין נפשו בהכרת, אבל יהי לו חלק לעולם הבא, הוא העולם שאחרי התחיה</w:t>
      </w:r>
      <w:r w:rsidRPr="009666A9">
        <w:rPr>
          <w:rStyle w:val="HebrewChar"/>
          <w:rFonts w:cs="FrankRuehl" w:hint="cs"/>
          <w:rtl/>
        </w:rPr>
        <w:t>...</w:t>
      </w:r>
      <w:r w:rsidR="00E96DCE" w:rsidRPr="009666A9">
        <w:rPr>
          <w:rStyle w:val="HebrewChar"/>
          <w:rFonts w:cs="FrankRuehl" w:hint="cs"/>
          <w:rtl/>
        </w:rPr>
        <w:t xml:space="preserve"> ואשר עם החטא החמור ההוא יהיו עונותיו מרובין מזכיותיו, עונש הכרת שבעבירה החמורה מגיע לנפש החוטאת לאחר שתפרד מן הגוף, והיא נכרתת מחיי עולם הנשמות</w:t>
      </w:r>
      <w:r w:rsidRPr="009666A9">
        <w:rPr>
          <w:rStyle w:val="HebrewChar"/>
          <w:rFonts w:cs="FrankRuehl" w:hint="cs"/>
          <w:rtl/>
        </w:rPr>
        <w:t>...</w:t>
      </w:r>
      <w:r w:rsidR="00E96DCE" w:rsidRPr="009666A9">
        <w:rPr>
          <w:rStyle w:val="HebrewChar"/>
          <w:rFonts w:cs="FrankRuehl" w:hint="cs"/>
          <w:rtl/>
        </w:rPr>
        <w:t xml:space="preserve"> ואלו אין להם כרת בגופם אלא פעמים שיחיו ויגיעו לימים רבים</w:t>
      </w:r>
      <w:r w:rsidRPr="009666A9">
        <w:rPr>
          <w:rStyle w:val="HebrewChar"/>
          <w:rFonts w:cs="FrankRuehl" w:hint="cs"/>
          <w:rtl/>
        </w:rPr>
        <w:t>...</w:t>
      </w:r>
      <w:r w:rsidR="00E96DCE" w:rsidRPr="009666A9">
        <w:rPr>
          <w:rStyle w:val="HebrewChar"/>
          <w:rFonts w:cs="FrankRuehl" w:hint="cs"/>
          <w:rtl/>
        </w:rPr>
        <w:t xml:space="preserve"> ויש כרת חמור שנכרת גופו ונפשו, והוא הנאמר בו כי דבר ה' בזה ואת מצותו הפר הכרת תכרת הנפש ההיא עונה בה, ודרשו הכרת בעולם הזה תכרת לעולם הבא, לומר שהוא ימות בנוער וחיתו בקדושים שלא תחיה נפשו בתחיית המתים ואין לה חלק לעולם הבא. ואין כפל </w:t>
      </w:r>
      <w:r w:rsidR="00E96DCE" w:rsidRPr="009666A9">
        <w:rPr>
          <w:rStyle w:val="HebrewChar"/>
          <w:rFonts w:cs="FrankRuehl" w:hint="cs"/>
          <w:rtl/>
        </w:rPr>
        <w:lastRenderedPageBreak/>
        <w:t>הכרת הזה אלא בעניני ע"ז ומגדף</w:t>
      </w:r>
      <w:r w:rsidRPr="009666A9">
        <w:rPr>
          <w:rStyle w:val="HebrewChar"/>
          <w:rFonts w:cs="FrankRuehl" w:hint="cs"/>
          <w:rtl/>
        </w:rPr>
        <w:t>...</w:t>
      </w:r>
      <w:r w:rsidR="00E96DCE" w:rsidRPr="009666A9">
        <w:rPr>
          <w:rStyle w:val="HebrewChar"/>
          <w:rFonts w:cs="FrankRuehl" w:hint="cs"/>
          <w:rtl/>
        </w:rPr>
        <w:t xml:space="preserve"> (ויקרא יח כט, וראה עוד ערך כרת ועונש)</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ויתכן כי שונאיו המוחלטים מכחישים באלקותו ואין להם זכות כלל, וכמו שאמרו אמר רבי יאשיה מפני שלשה דברים הקב"ה מאריך אפים לרשעים בעולם הזה, שמא יעשו תשובה, או עשו מצות שהקב"ה ישלם שכרן בעולם הזה, או שמא יצאו מהן צדיקים, שכך מצינו שהאריך אפיים לאחז ויצא ממנו חזקיהו</w:t>
      </w:r>
      <w:r w:rsidRPr="009666A9">
        <w:rPr>
          <w:rStyle w:val="HebrewChar"/>
          <w:rFonts w:cs="FrankRuehl" w:hint="cs"/>
          <w:rtl/>
        </w:rPr>
        <w:t>...</w:t>
      </w:r>
      <w:r w:rsidR="00E96DCE" w:rsidRPr="009666A9">
        <w:rPr>
          <w:rStyle w:val="HebrewChar"/>
          <w:rFonts w:cs="FrankRuehl" w:hint="cs"/>
          <w:rtl/>
        </w:rPr>
        <w:t xml:space="preserve"> וכל אלו אינם בכלל שונאיו. (דברים ז ט)</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למען ספות הרוה - </w:t>
      </w:r>
      <w:r w:rsidR="009666A9" w:rsidRPr="009666A9">
        <w:rPr>
          <w:rStyle w:val="HebrewChar"/>
          <w:rFonts w:cs="FrankRuehl" w:hint="cs"/>
          <w:rtl/>
        </w:rPr>
        <w:t>...</w:t>
      </w:r>
      <w:r w:rsidRPr="009666A9">
        <w:rPr>
          <w:rStyle w:val="HebrewChar"/>
          <w:rFonts w:cs="FrankRuehl" w:hint="cs"/>
          <w:rtl/>
        </w:rPr>
        <w:t>והטעם כי נפש האדם הרוה שאיננה מתאוה לדברים הרעים לה, כאשר תבא בלבו קצת התאוה והוא ימלא תאותו אז יוסיף בנפשו תאוה יתרה, ותהיה צמאה מאד לדבר ההוא שאכל או שעשה יותר מבראשונה, ותתאוה עוד לדברים רעים שלא היתה מתאוה להם מתחלה, כי המתאוה לזמת הנשים היפות כשיהיה שטוף בזמתן תבואהו תאוה לבא על הזכר ועל הבהמה, וכיוצא בזה בשאר התאות, וכענין שהזכירו חכמים, משביעו רעב מרעיבו שבע</w:t>
      </w:r>
      <w:r w:rsidR="009666A9" w:rsidRPr="009666A9">
        <w:rPr>
          <w:rStyle w:val="HebrewChar"/>
          <w:rFonts w:cs="FrankRuehl" w:hint="cs"/>
          <w:rtl/>
        </w:rPr>
        <w:t>...</w:t>
      </w:r>
      <w:r w:rsidRPr="009666A9">
        <w:rPr>
          <w:rStyle w:val="HebrewChar"/>
          <w:rFonts w:cs="FrankRuehl" w:hint="cs"/>
          <w:rtl/>
        </w:rPr>
        <w:t xml:space="preserve"> והכונה בזה כי כל איש אשר ישמע האלה ויתברך מהנה ויתחזק בשרירות וסעיפיו ישיבוהו לחטא ויצמיחו פשעים יותר מבראשונה. (שם כט יח)</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קול פחדים - היה ראוי שתמיד יפחד משודד ורעה אך הרשעים בוטחים בשלותם. (איוב טו כא)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יקום - הרשע על כל אחד מן האבירים, ולא יאמין בחייו - כי יהרגנו או יגזול אותו. ויתכן לומר יקום - הרשע בבקר ולא יאמין בחייו, כי הוא נלחם עם העם ואביריהם, כאשר אמר בו "לאור יקום רוצח", והנה הוא מסתכן תמיד, כענין "הנה אנכי הולך למות". (שם כה כב)</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יתן לו לבטח וישען - הרשע עליו, כי בו ילכד ברשת אדם, רק יצליח מרמה בידו ויבטח בהצלחתו כל ימי חייו. ועיניהו - עיני הא-ל על דרכיהם - כי הוא רואה את דרכם הרעה ואינו מושיע הנגזלים מידו, כי איננו עושה בהם משפט. וזה השלמת תלונתו כאשר השלים למעלה "וא-לוה לא ישים תפלה". (שם שם כג, ראה עוד רשע וטוב לו)</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רד"ק:</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קוריהם - כן לא יוכלו להתכסות במעשיהם בבא הרעה כי הם און. (ישעיה נט ו)</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אם תמצאו - </w:t>
      </w:r>
      <w:r w:rsidR="009666A9" w:rsidRPr="009666A9">
        <w:rPr>
          <w:rStyle w:val="HebrewChar"/>
          <w:rFonts w:cs="FrankRuehl" w:hint="cs"/>
          <w:rtl/>
        </w:rPr>
        <w:t>...</w:t>
      </w:r>
      <w:r w:rsidRPr="009666A9">
        <w:rPr>
          <w:rStyle w:val="HebrewChar"/>
          <w:rFonts w:cs="FrankRuehl" w:hint="cs"/>
          <w:rtl/>
        </w:rPr>
        <w:t>ולרז"ל כיון שנהרגו על ידי האויבים אף שהיו רשעים וחייבי מיתה נתכפר להם ונקראו עבדיך וחסידיך. (ירמיה ה 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ופושעים יכשלו - שיאמרו אין מסדר ומנהיג לעולם. (הושע יד י)</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רשעים - החובבים לקנות ממון ותאות לבם בעולם הזה, ולא יבחינו בכך בין טוב ורע ויגזלו ויהרגו בעבור הממון מחרדת לבם, </w:t>
      </w:r>
      <w:r>
        <w:rPr>
          <w:rStyle w:val="HebrewChar"/>
          <w:rtl/>
        </w:rPr>
        <w:t> </w:t>
      </w:r>
      <w:r w:rsidR="009666A9" w:rsidRPr="009666A9">
        <w:rPr>
          <w:rStyle w:val="HebrewChar"/>
          <w:rFonts w:cs="FrankRuehl" w:hint="cs"/>
          <w:bCs/>
          <w:rtl/>
        </w:rPr>
        <w:t xml:space="preserve"> </w:t>
      </w:r>
      <w:r w:rsidRPr="009666A9">
        <w:rPr>
          <w:rStyle w:val="HebrewChar"/>
          <w:rFonts w:cs="FrankRuehl" w:hint="cs"/>
          <w:bCs/>
          <w:rtl/>
        </w:rPr>
        <w:t xml:space="preserve">כי ענין הרשע החרדה, כמו "ובכל אשר יפנה ירשיע". </w:t>
      </w:r>
      <w:r>
        <w:rPr>
          <w:rStyle w:val="HebrewChar"/>
          <w:rtl/>
        </w:rPr>
        <w:t> </w:t>
      </w:r>
      <w:r w:rsidR="009666A9" w:rsidRPr="009666A9">
        <w:rPr>
          <w:rStyle w:val="HebrewChar"/>
          <w:rFonts w:cs="FrankRuehl" w:hint="cs"/>
          <w:rtl/>
        </w:rPr>
        <w:t xml:space="preserve"> </w:t>
      </w:r>
      <w:r w:rsidRPr="009666A9">
        <w:rPr>
          <w:rStyle w:val="HebrewChar"/>
          <w:rFonts w:cs="FrankRuehl" w:hint="cs"/>
          <w:rtl/>
        </w:rPr>
        <w:t>(תהלים א 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ובוצע ברך - הגוזל מנאץ שאין ביד ה' להציל העשוק, או שאינו משגיח. (תהלים י ג)</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אדם ובהמה - טובתך לרשע היא כטובתך לבהמה שאינה מכירה חסדך ואתה נותן לה צרכה. ולאבן עזרא רוצה לומר שה' ישפט הכל, על דרך "מיד כל חיה אדרשנו". (שם לו ז)</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והמטים - דרכיהם בעקלקלותם, ויש מפרשים המטים עקלקלותם בלבותם, שאין תוכם כברם, יוליכם ה' - יגלה צפונם. (שם קכה ה)</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אם תקטול - אך פעמים מטרידים אותי הרשעים ממחשבותי עליך, ואם תקטלם אחשוב רק בך. (שם קלט יט)</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יצודנו - הרע שהוא עושה, יטילנו למדחפות - שידחף מרעה לרעה, ישבו - לדרוש אותך ולדעת דרכיך. (שם קמ יב)</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משנה תורה:</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בזמן הזה שאין בית המקדש קיים ואין לנו מזבח כפרה אין שם אלא תשובה. התשובה מכפרת על כל העבירות, אפילו רשע כל ימיו ועשה תשובה באחרונה אין מזכירין לו שום דבר מרשעו, שנאמר "רשעת הרשע לא יכשל בה ביום שובו מרשעו"</w:t>
      </w:r>
      <w:r w:rsidR="009666A9" w:rsidRPr="009666A9">
        <w:rPr>
          <w:rStyle w:val="HebrewChar"/>
          <w:rFonts w:cs="FrankRuehl" w:hint="cs"/>
          <w:rtl/>
        </w:rPr>
        <w:t>...</w:t>
      </w:r>
      <w:r w:rsidRPr="009666A9">
        <w:rPr>
          <w:rStyle w:val="HebrewChar"/>
          <w:rFonts w:cs="FrankRuehl" w:hint="cs"/>
          <w:rtl/>
        </w:rPr>
        <w:t xml:space="preserve"> (תשובה א ג, וראה שם עוד וערך תשובה)</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כל אחד ואחד מבני האדם יש לו זכיות ועונות, מי שזכיותיו יתירות על עונותיו צדיק, ומי שעונותיו יתרות על זכיותיו רשע, מחצה למחצה בינוני. וכן המדינה אם היו זכיות כל יושביה מרובות על עונותיהן הרי זו צדקת, ואם היו עונותיהם מרובין הרי זו רשעה, וכן כל העולם כולו.</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אדם שעונותיו מרובין על זכיותיו מיד הוא מת ברשעו, שנאמר "על רוב עונך", וכן מדינה שעונותיה מרובין מיד היא אובדת</w:t>
      </w:r>
      <w:r w:rsidR="009666A9" w:rsidRPr="009666A9">
        <w:rPr>
          <w:rStyle w:val="HebrewChar"/>
          <w:rFonts w:cs="FrankRuehl" w:hint="cs"/>
          <w:rtl/>
        </w:rPr>
        <w:t>...</w:t>
      </w:r>
      <w:r w:rsidRPr="009666A9">
        <w:rPr>
          <w:rStyle w:val="HebrewChar"/>
          <w:rFonts w:cs="FrankRuehl" w:hint="cs"/>
          <w:rtl/>
        </w:rPr>
        <w:t xml:space="preserve"> ושקול זה אינו לפי מנין הזכיות והעונות אלא לפי גודלם, יש זכות שהיא כנגד כמה עונות, שנאמר "יען נמצא בו דבר טוב", ויש עון שהוא כנגד כמה זכיות, שנאמר "וחוטא אחד יאבד טובה הרבה", ואין שוקלין אלא בדעתו של א-ל דעות, הוא היודע היאך עורכין הזכיות כנגד העונות.</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כל מי שניחם על המצות שעשה ותהה על הזכיות ואמר בלבו ומה הועלתי בעשייתן, הלואי לא עשיתי אותן, הרי זה איבד את כולן, ואין מזכירים לו שום זכות בעולם, שנאמר "וצדקת הצדיק לא תצילנו ביום רשעו", אין זה אלא בתוהה על הראשונות. וכשם ששוקלין זכיות אדם ועונותיו בשעת מיתתו, כך בכל שנה ושנה</w:t>
      </w:r>
      <w:r w:rsidR="009666A9" w:rsidRPr="009666A9">
        <w:rPr>
          <w:rStyle w:val="HebrewChar"/>
          <w:rFonts w:cs="FrankRuehl" w:hint="cs"/>
          <w:rtl/>
        </w:rPr>
        <w:t>...</w:t>
      </w:r>
      <w:r w:rsidRPr="009666A9">
        <w:rPr>
          <w:rStyle w:val="HebrewChar"/>
          <w:rFonts w:cs="FrankRuehl" w:hint="cs"/>
          <w:rtl/>
        </w:rPr>
        <w:t xml:space="preserve"> מי שנמצא צדיק נחתם לחיים, ומי שנמצא רשע נחתם למיתה, והבינוני תולין אותו עד יום הכפורים, אם עשה תשובה נחתם לחיים, ואם לאו נחתם למיתה</w:t>
      </w:r>
      <w:r w:rsidR="009666A9" w:rsidRPr="009666A9">
        <w:rPr>
          <w:rStyle w:val="HebrewChar"/>
          <w:rFonts w:cs="FrankRuehl" w:hint="cs"/>
          <w:rtl/>
        </w:rPr>
        <w:t>...</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בשעה ששוקלין עונות אדם עם זכיותיו אין מחשבין עליו עון שחטא בו תחלה ולא שני ואלא משלישי ואילך, אם נמצאו עונותיו משלישי ואילך מרובין על זכיותיו אותם שתי עונות מצטרפין ודנין אותו על הכל</w:t>
      </w:r>
      <w:r w:rsidR="009666A9" w:rsidRPr="009666A9">
        <w:rPr>
          <w:rStyle w:val="HebrewChar"/>
          <w:rFonts w:cs="FrankRuehl" w:hint="cs"/>
          <w:rtl/>
        </w:rPr>
        <w:t>...</w:t>
      </w:r>
      <w:r w:rsidRPr="009666A9">
        <w:rPr>
          <w:rStyle w:val="HebrewChar"/>
          <w:rFonts w:cs="FrankRuehl" w:hint="cs"/>
          <w:rtl/>
        </w:rPr>
        <w:t xml:space="preserve"> אבל הצבור תולין להן עון ראשון שני ושלישי, שנאמר "על שלשת פשעי ישראל ועל ארבעה לא אשיבנו"</w:t>
      </w:r>
      <w:r w:rsidR="009666A9" w:rsidRPr="009666A9">
        <w:rPr>
          <w:rStyle w:val="HebrewChar"/>
          <w:rFonts w:cs="FrankRuehl" w:hint="cs"/>
          <w:rtl/>
        </w:rPr>
        <w:t>...</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הבינונים אם היה בכלל מחצה עונות שלהן שלא הניח תפילין מעולם, דנין אותו כפי חטאו ויש לו חלק לעולם הבא, וכן כל הרשעים שעונותיהן מרובים דנין אותן כפי חטאיהם ויש להן חלק לעולם הבא, שכל ישראל יש להם חלק לעולם הבא אף על פי שחטאו, שנאמר "ועמך כולם צדיקים לעולם יירשו ארץ"</w:t>
      </w:r>
      <w:r w:rsidR="009666A9" w:rsidRPr="009666A9">
        <w:rPr>
          <w:rStyle w:val="HebrewChar"/>
          <w:rFonts w:cs="FrankRuehl" w:hint="cs"/>
          <w:rtl/>
        </w:rPr>
        <w:t>...</w:t>
      </w:r>
      <w:r w:rsidRPr="009666A9">
        <w:rPr>
          <w:rStyle w:val="HebrewChar"/>
          <w:rFonts w:cs="FrankRuehl" w:hint="cs"/>
          <w:rtl/>
        </w:rPr>
        <w:t xml:space="preserve"> וכן חסידי אומות העולם יש להם חלק לעולם הבא.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ואלו שאין להן חלק לעולם הבא אלא נכרתים ואובדין ונידונין על גודל רשעם וחטאתם לעולם ולעולמי עולמים, המינים, והאפיקורסין, והכופרים בתורה, והכופרים בתחיית המתים ובביאת הגואל, המורדים ומחטיאי הרבים והפורשין מדרכי צבור, והעושה עבירות ביד רמה בפרהסיא כיהויקים, והמוסרים ומטילי </w:t>
      </w:r>
      <w:r w:rsidRPr="009666A9">
        <w:rPr>
          <w:rStyle w:val="HebrewChar"/>
          <w:rFonts w:cs="FrankRuehl" w:hint="cs"/>
          <w:rtl/>
        </w:rPr>
        <w:lastRenderedPageBreak/>
        <w:t>אימה על הצבור שלא לשם שמים, ושופכי דמים ובעלי לשון הרע, והמושך ערלתו</w:t>
      </w:r>
      <w:r w:rsidR="009666A9" w:rsidRPr="009666A9">
        <w:rPr>
          <w:rStyle w:val="HebrewChar"/>
          <w:rFonts w:cs="FrankRuehl" w:hint="cs"/>
          <w:rtl/>
        </w:rPr>
        <w:t>...</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חמשה הן הנקראים מינים, האומר שאין שם א-לוה, ואין לעולם מנהיג</w:t>
      </w:r>
      <w:r w:rsidR="009666A9" w:rsidRPr="009666A9">
        <w:rPr>
          <w:rStyle w:val="HebrewChar"/>
          <w:rFonts w:cs="FrankRuehl" w:hint="cs"/>
          <w:rtl/>
        </w:rPr>
        <w:t>...</w:t>
      </w:r>
      <w:r w:rsidRPr="009666A9">
        <w:rPr>
          <w:rStyle w:val="HebrewChar"/>
          <w:rFonts w:cs="FrankRuehl" w:hint="cs"/>
          <w:rtl/>
        </w:rPr>
        <w:t xml:space="preserve"> והאומר שיש שם רבון אחד אבל שהוא גוף ובעל תמונה</w:t>
      </w:r>
      <w:r w:rsidR="009666A9" w:rsidRPr="009666A9">
        <w:rPr>
          <w:rStyle w:val="HebrewChar"/>
          <w:rFonts w:cs="FrankRuehl" w:hint="cs"/>
          <w:rtl/>
        </w:rPr>
        <w:t>...</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שלשה הן הנקראים אפיקורסין, האומר שאין שם נבואה כלל, ואין שם מדע שמגיע מהבורא ללב בני האדם, והמכחיש נבואתו של משה רבינו, והאומר שאין הבורא יודע מעשה בני האדם</w:t>
      </w:r>
      <w:r w:rsidR="009666A9" w:rsidRPr="009666A9">
        <w:rPr>
          <w:rStyle w:val="HebrewChar"/>
          <w:rFonts w:cs="FrankRuehl" w:hint="cs"/>
          <w:rtl/>
        </w:rPr>
        <w:t>...</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שלשה הן הכופרים בתורה, האומר שאין התורה מעם ה', אפילו פסוק אחד אפילו תיבה אחת</w:t>
      </w:r>
      <w:r w:rsidR="009666A9" w:rsidRPr="009666A9">
        <w:rPr>
          <w:rStyle w:val="HebrewChar"/>
          <w:rFonts w:cs="FrankRuehl" w:hint="cs"/>
          <w:rtl/>
        </w:rPr>
        <w:t>...</w:t>
      </w:r>
      <w:r w:rsidRPr="009666A9">
        <w:rPr>
          <w:rStyle w:val="HebrewChar"/>
          <w:rFonts w:cs="FrankRuehl" w:hint="cs"/>
          <w:rtl/>
        </w:rPr>
        <w:t xml:space="preserve"> וכן הכופר בפרושה, והוא תורה שבעל פה, והמכחיש מגידיה</w:t>
      </w:r>
      <w:r w:rsidR="009666A9" w:rsidRPr="009666A9">
        <w:rPr>
          <w:rStyle w:val="HebrewChar"/>
          <w:rFonts w:cs="FrankRuehl" w:hint="cs"/>
          <w:rtl/>
        </w:rPr>
        <w:t>...</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שנים הם המומרים מישראל, המומר לעבירה אחת, והמומר לכל התורה כולה</w:t>
      </w:r>
      <w:r w:rsidR="009666A9" w:rsidRPr="009666A9">
        <w:rPr>
          <w:rStyle w:val="HebrewChar"/>
          <w:rFonts w:cs="FrankRuehl" w:hint="cs"/>
          <w:rtl/>
        </w:rPr>
        <w:t>...</w:t>
      </w:r>
      <w:r w:rsidRPr="009666A9">
        <w:rPr>
          <w:rStyle w:val="HebrewChar"/>
          <w:rFonts w:cs="FrankRuehl" w:hint="cs"/>
          <w:rtl/>
        </w:rPr>
        <w:t xml:space="preserve"> שהחזיק עצמו לעשות אותה עבירה בזדון והורגל ונתפרסם בה</w:t>
      </w:r>
      <w:r w:rsidR="009666A9" w:rsidRPr="009666A9">
        <w:rPr>
          <w:rStyle w:val="HebrewChar"/>
          <w:rFonts w:cs="FrankRuehl" w:hint="cs"/>
          <w:rtl/>
        </w:rPr>
        <w:t>...</w:t>
      </w:r>
      <w:r w:rsidRPr="009666A9">
        <w:rPr>
          <w:rStyle w:val="HebrewChar"/>
          <w:rFonts w:cs="FrankRuehl" w:hint="cs"/>
          <w:rtl/>
        </w:rPr>
        <w:t xml:space="preserve"> והוא שיעשה להכעיס. מומר לכל התורה כולה כגון החוזרים לדתי העובדי כוכבים בשעה שגוזרין גזרה וידבק בהם ויאמר מה בצע לי להדבק בישראל שהם שפלים ונרדפים</w:t>
      </w:r>
      <w:r w:rsidR="009666A9" w:rsidRPr="009666A9">
        <w:rPr>
          <w:rStyle w:val="HebrewChar"/>
          <w:rFonts w:cs="FrankRuehl" w:hint="cs"/>
          <w:rtl/>
        </w:rPr>
        <w:t>...</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מחטיאי הרבים כיצד, אחד שהחטיא בדבר גדול כגון ירבעם וצדוק ובייתוס, ואחד שהחטיא בדבר קל אפילו לבטל מצות עשה, ואחד האונס אחרים עד שיחטאו</w:t>
      </w:r>
      <w:r w:rsidR="009666A9" w:rsidRPr="009666A9">
        <w:rPr>
          <w:rStyle w:val="HebrewChar"/>
          <w:rFonts w:cs="FrankRuehl" w:hint="cs"/>
          <w:rtl/>
        </w:rPr>
        <w:t>...</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כל אחד מעשרים וארבעה אנשים אלו שמנינו אף על פי שהן מישראל אין להם חלק לעולם הבא. ויש עבירות קלות מאלו, ואף על פי כן אמרו חכמים שהרגיל בהן אין להם חלק לעולם הבא, וכדי הן להתרחק מהן ולהזהר בהן. ואלו הן המכנה שם לחבירו, וקורא לחבירו בכינויו, והמלבין פני חבירו ברבים</w:t>
      </w:r>
      <w:r w:rsidR="009666A9" w:rsidRPr="009666A9">
        <w:rPr>
          <w:rStyle w:val="HebrewChar"/>
          <w:rFonts w:cs="FrankRuehl" w:hint="cs"/>
          <w:rtl/>
        </w:rPr>
        <w:t>...</w:t>
      </w:r>
      <w:r w:rsidRPr="009666A9">
        <w:rPr>
          <w:rStyle w:val="HebrewChar"/>
          <w:rFonts w:cs="FrankRuehl" w:hint="cs"/>
          <w:rtl/>
        </w:rPr>
        <w:t xml:space="preserve"> במה דברים אמורים שכל אחד מאלו אין לו חלק לעולם הבא, כשמת בלא תשובה, אבל אם שב מרשעו ומת והוא בעל תשובה, הרי זה מבני העולם הבא, שאין לך דבר שעומד בפני התשובה</w:t>
      </w:r>
      <w:r w:rsidR="009666A9" w:rsidRPr="009666A9">
        <w:rPr>
          <w:rStyle w:val="HebrewChar"/>
          <w:rFonts w:cs="FrankRuehl" w:hint="cs"/>
          <w:rtl/>
        </w:rPr>
        <w:t>...</w:t>
      </w:r>
      <w:r w:rsidRPr="009666A9">
        <w:rPr>
          <w:rStyle w:val="HebrewChar"/>
          <w:rFonts w:cs="FrankRuehl" w:hint="cs"/>
          <w:rtl/>
        </w:rPr>
        <w:t xml:space="preserve"> כל הרשעים ומומרים וכיוצא בהן שחזרו בתשובה, בין בגלוי בין במטמוניות מקבלין אותן, שנאמר "שובו בנים שובבים", אף על פי שעדין שובב הוא שהרי בסתר שב ולא בגלוי, מקבלין אותו בתשובה. (תשובה ג א והלאה)</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ומהם חמשה דברים העושה אותם ימשך אחריהם תמיד וקשים הם לפרוש מהן, לפיכך צריך אדם להזהר מהן שמא ידבק בהן, והן כולן </w:t>
      </w:r>
      <w:r w:rsidRPr="009666A9">
        <w:rPr>
          <w:rStyle w:val="HebrewChar"/>
          <w:rFonts w:cs="FrankRuehl" w:hint="cs"/>
          <w:rtl/>
        </w:rPr>
        <w:lastRenderedPageBreak/>
        <w:t>דעות רעות עד מאד, ואלו הן רכילות ולשון הרע ובעל חימה ובעל מחשבה רעה ומתחבר לרשע, מפני שהוא לומד ממעשיו והן נרשמים בלבו, הוא שאמר שלמה "ורועה כסילים ירוע"</w:t>
      </w:r>
      <w:r w:rsidR="009666A9" w:rsidRPr="009666A9">
        <w:rPr>
          <w:rStyle w:val="HebrewChar"/>
          <w:rFonts w:cs="FrankRuehl" w:hint="cs"/>
          <w:rtl/>
        </w:rPr>
        <w:t>...</w:t>
      </w:r>
      <w:r w:rsidRPr="009666A9">
        <w:rPr>
          <w:rStyle w:val="HebrewChar"/>
          <w:rFonts w:cs="FrankRuehl" w:hint="cs"/>
          <w:rtl/>
        </w:rPr>
        <w:t xml:space="preserve"> (שם ד ה)</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העושה שליח לקדש לו אשה והלך וקידשה לעצמו הרי זו מקודשת לשליח, ואסור לעשות כן, וכל העושה דבר זה וכיוצא בו בשאר דברי מקח וממכר נקרא רשע. (אישות ט יז)</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השונא שנאמר בתורה לא מאומות העולם הוא אלא מישראל. והיאך יהיה לישראל שונא מישראל והכתוב אומר "לא תשנא את אחיך בלבבך", אמרו חכמים כגון שראהו לבדו שעבר עבירה והתרה בו ולא חזר הרי זה מצוה לשונאו עד שיעשה תשובה וישוב מרשעו. ואף על פי שעדיין לא עשה תשובה אם מצאו נבהל במשאו מצוה לטעון ולפרוק עמו ולא יניחנו נוטה למות שמא ישהה בשביל ממונו ויבא לידי סכנה, והתורה הקפידה על נפשות ישראל בין רשעים בין צדיקים מאחר שהם נלוים אל ה' ומאמינים בעיקר הדת, שנאמר "אמור אליהם חי אני נאם ה' אלקים אם אחפוץ במות הרשע כי אם בשוב רשע מדרכו וחיה". (רוצח ושמירת נפש יג יד)</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הרשעים פסולין לעדות מן התורה, שנאמר "אל תשת ידך עם רשע להיות עד חמס", מפי השמועה למדו אל תשת רשע עד, ואפילו עד כשר שיודע בחבירו שהוא רשע ואין הדיינים מכירין רשעו אסור לו להעיד עמו, אף על פי שהוא עדות אמת, מפני שמצטרף עמו, ונמצא זה הכשר השית ידו עם הרשע עד שנתקבלה עדותו</w:t>
      </w:r>
      <w:r w:rsidR="009666A9" w:rsidRPr="009666A9">
        <w:rPr>
          <w:rStyle w:val="HebrewChar"/>
          <w:rFonts w:cs="FrankRuehl" w:hint="cs"/>
          <w:rtl/>
        </w:rPr>
        <w:t>...</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bCs/>
          <w:rtl/>
        </w:rPr>
        <w:t xml:space="preserve">אי זהו רשע, כל שעבר עבירה שחייבין עליה מלקות זהו רשע ופסול, שהרי התורה קראה למחוייב מלקות רשע, </w:t>
      </w:r>
      <w:r>
        <w:rPr>
          <w:rStyle w:val="HebrewChar"/>
          <w:rtl/>
        </w:rPr>
        <w:t> </w:t>
      </w:r>
      <w:r w:rsidR="009666A9" w:rsidRPr="009666A9">
        <w:rPr>
          <w:rStyle w:val="HebrewChar"/>
          <w:rFonts w:cs="FrankRuehl" w:hint="cs"/>
          <w:rtl/>
        </w:rPr>
        <w:t xml:space="preserve"> </w:t>
      </w:r>
      <w:r w:rsidRPr="009666A9">
        <w:rPr>
          <w:rStyle w:val="HebrewChar"/>
          <w:rFonts w:cs="FrankRuehl" w:hint="cs"/>
          <w:rtl/>
        </w:rPr>
        <w:t>שנאמר "והיה אם בן הכות הרשע", ואין צריך לומר מחוייב מיתת בית דין שהוא פסול, שנאמר "אשר הוא רשע למות".</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עבר עבירה שחייבין עליה מלקות מן התורה הרי זה פסול מן התורה, ואם היה החיוב שבה מדבריהם הרי זה פסול מדבריהם. כיצד, אכל בשר בהמה בחלב או שאכל נבלות ושקצים וכיוצא בהן בין לתיאבון בין להכעיס, או שחלל את יום טוב הראשון, או שלבש שעטנז שהוא שוע או טווי או נוז הרי זה פסול לעדות מן </w:t>
      </w:r>
      <w:r w:rsidRPr="009666A9">
        <w:rPr>
          <w:rStyle w:val="HebrewChar"/>
          <w:rFonts w:cs="FrankRuehl" w:hint="cs"/>
          <w:rtl/>
        </w:rPr>
        <w:lastRenderedPageBreak/>
        <w:t>התורה. אבל אם אכל בשר עוף בחלב, או שחלל יום טוב שני של גליות, או שלבש בגד צמר שאבד בו חוט של פשתן וכיוצא בו הרי הוא פסול מדבריהם</w:t>
      </w:r>
      <w:r w:rsidR="009666A9" w:rsidRPr="009666A9">
        <w:rPr>
          <w:rStyle w:val="HebrewChar"/>
          <w:rFonts w:cs="FrankRuehl" w:hint="cs"/>
          <w:rtl/>
        </w:rPr>
        <w:t>...</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ועוד יש שם רשעים שהן פסולין לעדות אף על פי שהן בני תשלומין ואינן בני מלקות, הואיל ולוקחים ממון שאינו שלהם בחמס פסולין, שנאמר "כי יקום עד חמס באיש", כגון הגנבים והחמסים אף על פי שהחזיר פסול לעדות מעת שגנב או גזל, וכן עד זומם אף על פי שהוזם בעדות ממון ושלם הרי זה פסול מן התורה לכל עדות, ומאימתי הוא נפסל, מעת שהעיד בבית דין, אף על פי שלא הוזם על אותה עדות אלא אחר כמה ימים. וכן המלוה ברבית, אחד המלוה ואחד הלוה שניהם פסולין לעדות</w:t>
      </w:r>
      <w:r w:rsidR="009666A9" w:rsidRPr="009666A9">
        <w:rPr>
          <w:rStyle w:val="HebrewChar"/>
          <w:rFonts w:cs="FrankRuehl" w:hint="cs"/>
          <w:rtl/>
        </w:rPr>
        <w:t>...</w:t>
      </w:r>
      <w:r w:rsidRPr="009666A9">
        <w:rPr>
          <w:rStyle w:val="HebrewChar"/>
          <w:rFonts w:cs="FrankRuehl" w:hint="cs"/>
          <w:rtl/>
        </w:rPr>
        <w:t xml:space="preserve"> וכן כל העובר על גזל של דבריהם הרי הוא פסול מדבריהם</w:t>
      </w:r>
      <w:r w:rsidR="009666A9" w:rsidRPr="009666A9">
        <w:rPr>
          <w:rStyle w:val="HebrewChar"/>
          <w:rFonts w:cs="FrankRuehl" w:hint="cs"/>
          <w:rtl/>
        </w:rPr>
        <w:t>...</w:t>
      </w:r>
      <w:r w:rsidRPr="009666A9">
        <w:rPr>
          <w:rStyle w:val="HebrewChar"/>
          <w:rFonts w:cs="FrankRuehl" w:hint="cs"/>
          <w:rtl/>
        </w:rPr>
        <w:t xml:space="preserve"> וכן הרועים אחד רועי בהמה דקה ואחד רועי בהמה גסה של עצמן הרי הן פסולין, שחזקתן פושטין ידיהן בגזל ומניחים בהמתן לרעות בשדות ופרדסים של אחרים</w:t>
      </w:r>
      <w:r w:rsidR="009666A9" w:rsidRPr="009666A9">
        <w:rPr>
          <w:rStyle w:val="HebrewChar"/>
          <w:rFonts w:cs="FrankRuehl" w:hint="cs"/>
          <w:rtl/>
        </w:rPr>
        <w:t>...</w:t>
      </w:r>
      <w:r w:rsidRPr="009666A9">
        <w:rPr>
          <w:rStyle w:val="HebrewChar"/>
          <w:rFonts w:cs="FrankRuehl" w:hint="cs"/>
          <w:rtl/>
        </w:rPr>
        <w:t xml:space="preserve"> וכן המוכסין סתמן פסולין מפני שחזקתן ליקח יותר מדבר הקצוב להם בדין המלכות ולוקחין היתר לעצמן, אבל גבאי מנת המלך סתמן כשרין, ואם נודע שלקחו אפילו פעם אחת יתר מן הראוי להם לגבות הרי אלו פסולים</w:t>
      </w:r>
      <w:r w:rsidR="009666A9" w:rsidRPr="009666A9">
        <w:rPr>
          <w:rStyle w:val="HebrewChar"/>
          <w:rFonts w:cs="FrankRuehl" w:hint="cs"/>
          <w:rtl/>
        </w:rPr>
        <w:t>...</w:t>
      </w:r>
      <w:r w:rsidRPr="009666A9">
        <w:rPr>
          <w:rStyle w:val="HebrewChar"/>
          <w:rFonts w:cs="FrankRuehl" w:hint="cs"/>
          <w:rtl/>
        </w:rPr>
        <w:t xml:space="preserve"> (עדות י א והלאה, וראה שם עוד)</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מי שאינו לא במקרא ולא במשנה ולא בדרך ארץ הרי זה בחזקת רשע ופסול לעדות מדבריהם, שכל מי שירד עד כך חזקה שהוא עובר על רוב העבירות שיבואו לידו</w:t>
      </w:r>
      <w:r w:rsidR="009666A9" w:rsidRPr="009666A9">
        <w:rPr>
          <w:rStyle w:val="HebrewChar"/>
          <w:rFonts w:cs="FrankRuehl" w:hint="cs"/>
          <w:rtl/>
        </w:rPr>
        <w:t>...</w:t>
      </w:r>
      <w:r w:rsidRPr="009666A9">
        <w:rPr>
          <w:rStyle w:val="HebrewChar"/>
          <w:rFonts w:cs="FrankRuehl" w:hint="cs"/>
          <w:rtl/>
        </w:rPr>
        <w:t xml:space="preserve"> נמצאת אומר כל תלמיד חכם בחזקת כשר עד שיפסל, כל עם הארץ בחזקת שהוא פסול עד שיוחזק שהוא הולך בדרכי הישרים</w:t>
      </w:r>
      <w:r w:rsidR="009666A9" w:rsidRPr="009666A9">
        <w:rPr>
          <w:rStyle w:val="HebrewChar"/>
          <w:rFonts w:cs="FrankRuehl" w:hint="cs"/>
          <w:rtl/>
        </w:rPr>
        <w:t>...</w:t>
      </w:r>
      <w:r w:rsidRPr="009666A9">
        <w:rPr>
          <w:rStyle w:val="HebrewChar"/>
          <w:rFonts w:cs="FrankRuehl" w:hint="cs"/>
          <w:rtl/>
        </w:rPr>
        <w:t xml:space="preserve"> (שם יא א, וראה שם עוד)</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עד אחד נאמן באיסורין, אף על פי שהוא פסול לשאר עדויות, שהרי רשע בעבירה ששחט שחיטתו כשירה ונאמן לומר כהלכה שחטתי, אבל החשוד על דבר אינו נאמן על שלו אבל נאמן על אחרים</w:t>
      </w:r>
      <w:r w:rsidR="009666A9" w:rsidRPr="009666A9">
        <w:rPr>
          <w:rStyle w:val="HebrewChar"/>
          <w:rFonts w:cs="FrankRuehl" w:hint="cs"/>
          <w:rtl/>
        </w:rPr>
        <w:t>...</w:t>
      </w:r>
      <w:r w:rsidRPr="009666A9">
        <w:rPr>
          <w:rStyle w:val="HebrewChar"/>
          <w:rFonts w:cs="FrankRuehl" w:hint="cs"/>
          <w:rtl/>
        </w:rPr>
        <w:t xml:space="preserve"> (שם שם ז)</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 xml:space="preserve">אין אדם נפסל בעבירה על פי עצמו, כיצד הרי שבא לבית דין ואמר שגנב או גזל או הלוה בריבית, אף על פי שמשלם על פי עצמו אינו נפסל, וכן אם אמר שאכל נבילה או בעל אסורה אינו נפסל עד שיהיו שם שני עדים, שאין אדם </w:t>
      </w:r>
      <w:r w:rsidRPr="009666A9">
        <w:rPr>
          <w:rStyle w:val="HebrewChar"/>
          <w:rFonts w:cs="FrankRuehl" w:hint="cs"/>
          <w:rtl/>
        </w:rPr>
        <w:lastRenderedPageBreak/>
        <w:t>משים את עצמו רשע</w:t>
      </w:r>
      <w:r w:rsidR="009666A9" w:rsidRPr="009666A9">
        <w:rPr>
          <w:rStyle w:val="HebrewChar"/>
          <w:rFonts w:cs="FrankRuehl" w:hint="cs"/>
          <w:rtl/>
        </w:rPr>
        <w:t>...</w:t>
      </w:r>
      <w:r w:rsidRPr="009666A9">
        <w:rPr>
          <w:rStyle w:val="HebrewChar"/>
          <w:rFonts w:cs="FrankRuehl" w:hint="cs"/>
          <w:rtl/>
        </w:rPr>
        <w:t xml:space="preserve"> (שם יב ב, וראה שם עוד)</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ספר חסידים:</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ארבע כתות אין מקבלות פני שכינה, כת שקרים, כת חנפים, כת מספרי לשון הרע, כת לצנים, וכולן מקראות</w:t>
      </w:r>
      <w:r w:rsidR="009666A9" w:rsidRPr="009666A9">
        <w:rPr>
          <w:rStyle w:val="HebrewChar"/>
          <w:rFonts w:cs="FrankRuehl" w:hint="cs"/>
          <w:rtl/>
        </w:rPr>
        <w:t>...</w:t>
      </w:r>
      <w:r w:rsidRPr="009666A9">
        <w:rPr>
          <w:rStyle w:val="HebrewChar"/>
          <w:rFonts w:cs="FrankRuehl" w:hint="cs"/>
          <w:rtl/>
        </w:rPr>
        <w:t xml:space="preserve"> ציער אדם כאילו ציער עולם מלא, שכל מה שבעולם יש באדם, רקק בפניו ולא הגיע לו הרוק פטור מדיני אדם וחייב בדיני שמים, אפילו ציער כל שהוא על כל צער וצער שהוא מצער את חבירו יענש בידי שמים, שנאמר כי על כל אלה יביאך האלקים במשפט (קהלת י"א)</w:t>
      </w:r>
      <w:r w:rsidR="009666A9" w:rsidRPr="009666A9">
        <w:rPr>
          <w:rStyle w:val="HebrewChar"/>
          <w:rFonts w:cs="FrankRuehl" w:hint="cs"/>
          <w:rtl/>
        </w:rPr>
        <w:t>...</w:t>
      </w:r>
      <w:r w:rsidRPr="009666A9">
        <w:rPr>
          <w:rStyle w:val="HebrewChar"/>
          <w:rFonts w:cs="FrankRuehl" w:hint="cs"/>
          <w:rtl/>
        </w:rPr>
        <w:t xml:space="preserve"> (מד, וראה שם עוד)</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"ויאמר לרשע למה תכה רעך" (שמות ב') לא הכהו, ובהרמת יד נקרא רשע, ואמרו חכמים כל הסוטר לועו של חבירו כאלו סוטר לועו של שכינה</w:t>
      </w:r>
      <w:r w:rsidR="009666A9" w:rsidRPr="009666A9">
        <w:rPr>
          <w:rStyle w:val="HebrewChar"/>
          <w:rFonts w:cs="FrankRuehl" w:hint="cs"/>
          <w:rtl/>
        </w:rPr>
        <w:t>...</w:t>
      </w:r>
      <w:r w:rsidRPr="009666A9">
        <w:rPr>
          <w:rStyle w:val="HebrewChar"/>
          <w:rFonts w:cs="FrankRuehl" w:hint="cs"/>
          <w:rtl/>
        </w:rPr>
        <w:t xml:space="preserve"> ואין לו תקנה אלא קציצת ידו, שנאמר (איוב ל"ח) "וזרוע רמה תשבר", ולכן אתה בן אדם הזהר ושמור נפשך מאד פן תרום ידך לא על איש ולא על אשה הן קטנים הן גדולים, אם לא על בנך להוכיחו</w:t>
      </w:r>
      <w:r w:rsidR="009666A9" w:rsidRPr="009666A9">
        <w:rPr>
          <w:rStyle w:val="HebrewChar"/>
          <w:rFonts w:cs="FrankRuehl" w:hint="cs"/>
          <w:rtl/>
        </w:rPr>
        <w:t>...</w:t>
      </w:r>
      <w:r w:rsidRPr="009666A9">
        <w:rPr>
          <w:rStyle w:val="HebrewChar"/>
          <w:rFonts w:cs="FrankRuehl" w:hint="cs"/>
          <w:rtl/>
        </w:rPr>
        <w:t xml:space="preserve"> (מט)</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אך כל מה שנוכל למעט בשאלת שלום של רשע יש לנו למעט אך מפני דרכי שלום נוכל להקדים שלום לגדולים שבהם, ועוד שלא יצטרך לכפול להם שלום, כי כן דרך העולם המשיב כופל שלום. (נא)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כי טוב מלא כף כשאדם נותן ליראי שמים עניים שירדו מנכסיהם ממלא חפנים לעניים שאינם מהוגנים אשר בהם עמל ורעות רוח, ולא עוד אלא שנחשב לו לעון כשהוא נותן לפריצים, ונותן להם אתנני זנות ומקיים מורדין בהקב"ה בעולם, לפיכך יתפלל אדם להקב"ה לעולם שיזמין לו בני אדם מהוגנים. (סא)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ואם יש לו לאדם בנים ואחד בעל מחלוקת או שירא פן יחטיא אחיו מוטב שידחה את הרשע בשתי ידים, ואל יאמר והלא אמרו חכמים תהא דוחה בשמאל ומקרב בימין, במקום שחב לאחרים יותר יבא לרעה אם לא ידחוהו, שהרי דוד לפי שקרב את אבשלום הרי כמה נפשות נהרגו בשבילו. (קפט)</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לא יושיב אדם רשעים אצל צדיקים ולא צדיקים אצל רשעים, כדכתיב (תהלים א') "אשרי האיש אשר לא הלך בעצת רשעים ובדרך חטאים לא </w:t>
      </w:r>
      <w:r w:rsidRPr="009666A9">
        <w:rPr>
          <w:rStyle w:val="HebrewChar"/>
          <w:rFonts w:cs="FrankRuehl" w:hint="cs"/>
          <w:rtl/>
        </w:rPr>
        <w:lastRenderedPageBreak/>
        <w:t>עמד ובמושב לצים לא ישב", לכך לא יושיב אדם רשעים אצל צדיקים ולא צדיקים אצל רשעים ולא בדין ולא בעצה ולא בסעודה ולא יתחבר עמהם, שהרי כתיב (דברים כ"ב) "לא תזרע כרמך כלאים", חטה ושעורה וחרצן במפולת יד</w:t>
      </w:r>
      <w:r w:rsidR="009666A9" w:rsidRPr="009666A9">
        <w:rPr>
          <w:rStyle w:val="HebrewChar"/>
          <w:rFonts w:cs="FrankRuehl" w:hint="cs"/>
          <w:rtl/>
        </w:rPr>
        <w:t>...</w:t>
      </w:r>
      <w:r w:rsidRPr="009666A9">
        <w:rPr>
          <w:rStyle w:val="HebrewChar"/>
          <w:rFonts w:cs="FrankRuehl" w:hint="cs"/>
          <w:rtl/>
        </w:rPr>
        <w:t xml:space="preserve"> (תריד)</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אם יברחו רשעים וחטאים אצלך לחסות בצל כנפיך אל תהי עליהם מגן, ואם תקבלם יהפך הדבר ויהיו לך לשטן או לזרעך, כי כאשר בא רשע לעיר אם תוכל למחות בידו אל תתנהו לבא לעיר וכל שכן בביתך, שאם תקבלהו הוא או זרעו יהיה לך או לזרעך לשיכים בעיניכם ולצנינים בצדיכם, שגרמת רעות לעיר שדר בה, וכתיב (תהלים קכ"ה) "כי לא ינוח שבט הרשע על גורל הצדיקים למען לא ישלחו הצדיקים בעולתה ידיהם". (תרפד)</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יש רשע שיש לו פרקליט אחד טוב, כגון מקבל אורחים או עוסק במתים ומתים יבקשו עליו רחמים, אף על פי שיש בידו עבירות. וכן המליץ טוב בעבור הצבור למלך או לשלטון או אדוק בצדקה ובגמילות חסדים מרחיקין ממנו פורעניות ומאריך ברעתו. (תרצו)</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צריך אדם שהוא ירא שמים כשמתפלל לא יעמוד ולא ישב בתפילה אצל אדם רשע, מפני שכשעומד אצל אדם רשע בתפלה יהרהר הרהרורים רעים ושכינה מתרחקת ממנו, וכתיב "קרוב אתה בפיהם ורחוק מכליותיהם", וכתיב (תהלים כ"ו) "ועם נעלמים לא אבוא", שהקב"ה מעלים עיניו מהם, שנאמר (ישעיה א') "ובפרשכם כפיכם אעלים עיני מכם גם כי תרבו תפלה אינני שומע"</w:t>
      </w:r>
      <w:r w:rsidR="009666A9" w:rsidRPr="009666A9">
        <w:rPr>
          <w:rStyle w:val="HebrewChar"/>
          <w:rFonts w:cs="FrankRuehl" w:hint="cs"/>
          <w:rtl/>
        </w:rPr>
        <w:t>...</w:t>
      </w:r>
      <w:r w:rsidRPr="009666A9">
        <w:rPr>
          <w:rStyle w:val="HebrewChar"/>
          <w:rFonts w:cs="FrankRuehl" w:hint="cs"/>
          <w:rtl/>
        </w:rPr>
        <w:t xml:space="preserve"> (תשע)</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אחד היה יושב על קתדרא בבית הכנסת והיה סופר והיה מתנהג כאילו הוא צדיק והוא רשע גמור וערל, ובא חכם לאותו העיר, אמר החכם לאחד מבני העיר אנה אשב בבית הכנסת, אמר לו פלוני הסופר נתישב בעיר אחרת תוכל לישב במקומו על קתדרא שישב שם וקולמוסיו ודיו עזב בכאן. אמר לא אשב במקום פלוני ולא אכתוב בקולמוסיו ולא בדיו שהיה לו, ולא אתפלל בסידור שכתב לו כי אין קטיגור נעשה סניגור. (תשעא)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אם יש נכרי שעשה טובות ליהודים יכולים לבקש להקב"ה שיקל בדינו, וכן יכולים לבקש </w:t>
      </w:r>
      <w:r w:rsidRPr="009666A9">
        <w:rPr>
          <w:rStyle w:val="HebrewChar"/>
          <w:rFonts w:cs="FrankRuehl" w:hint="cs"/>
          <w:rtl/>
        </w:rPr>
        <w:lastRenderedPageBreak/>
        <w:t>על מומר שעשה טובה ליהודי, וכן אמר ר' יוחנן על חרבונא זכור לטוב, לפי שדבר על המן. אבל נכרי רע וכן מומר רע אין לבקש עליו ויצחק אמר על עשו "יוחן רשע" (ישעיה כ"ו), והשיב לו "בל למד צדק", ודוד שבקש על אבשלום להצילו מדינה של גיהנם, כי גרמה של דוד היה, אם לא חטא בדבר אוריה לא היה אבשלום חוטא</w:t>
      </w:r>
      <w:r w:rsidR="009666A9" w:rsidRPr="009666A9">
        <w:rPr>
          <w:rStyle w:val="HebrewChar"/>
          <w:rFonts w:cs="FrankRuehl" w:hint="cs"/>
          <w:rtl/>
        </w:rPr>
        <w:t>...</w:t>
      </w:r>
      <w:r w:rsidRPr="009666A9">
        <w:rPr>
          <w:rStyle w:val="HebrewChar"/>
          <w:rFonts w:cs="FrankRuehl" w:hint="cs"/>
          <w:rtl/>
        </w:rPr>
        <w:t xml:space="preserve"> ואם אביו ואמו של צדיק החטיאו את הרבים אפילו לבן אין לבקש להיטיב לנשמתן, דכתיב (משלי י') "ושם רשעים ירקב". (תשצ)</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כתיב (משלי כ"א) אד"ם תע"ה מדר"ך השכל בגמטריא משתמד, מי שאמר דבר וטעם מן התורה והמיר לעכו"ם אין אומרים אותו משמו, ואם יאמר אדם טעם משמו אין אומרים עליו ז"ל ולא שם רשעים ירקב</w:t>
      </w:r>
      <w:r w:rsidR="009666A9" w:rsidRPr="009666A9">
        <w:rPr>
          <w:rStyle w:val="HebrewChar"/>
          <w:rFonts w:cs="FrankRuehl" w:hint="cs"/>
          <w:rtl/>
        </w:rPr>
        <w:t>...</w:t>
      </w:r>
      <w:r w:rsidRPr="009666A9">
        <w:rPr>
          <w:rStyle w:val="HebrewChar"/>
          <w:rFonts w:cs="FrankRuehl" w:hint="cs"/>
          <w:rtl/>
        </w:rPr>
        <w:t xml:space="preserve"> ואשר אליהו נהנה מבשר אחאב מומר לתיאבון היה, דבר אחר הוראת שעה היתה</w:t>
      </w:r>
      <w:r w:rsidR="009666A9" w:rsidRPr="009666A9">
        <w:rPr>
          <w:rStyle w:val="HebrewChar"/>
          <w:rFonts w:cs="FrankRuehl" w:hint="cs"/>
          <w:rtl/>
        </w:rPr>
        <w:t>...</w:t>
      </w:r>
      <w:r w:rsidRPr="009666A9">
        <w:rPr>
          <w:rStyle w:val="HebrewChar"/>
          <w:rFonts w:cs="FrankRuehl" w:hint="cs"/>
          <w:rtl/>
        </w:rPr>
        <w:t xml:space="preserve"> ואם מומר רצה לבנות בית הכנסת או ספר תורה להשכיר הסופר לכתבה אין שומעין לו ואין מקבלים ממנו</w:t>
      </w:r>
      <w:r w:rsidR="009666A9" w:rsidRPr="009666A9">
        <w:rPr>
          <w:rStyle w:val="HebrewChar"/>
          <w:rFonts w:cs="FrankRuehl" w:hint="cs"/>
          <w:rtl/>
        </w:rPr>
        <w:t>...</w:t>
      </w:r>
      <w:r w:rsidRPr="009666A9">
        <w:rPr>
          <w:rStyle w:val="HebrewChar"/>
          <w:rFonts w:cs="FrankRuehl" w:hint="cs"/>
          <w:rtl/>
        </w:rPr>
        <w:t xml:space="preserve"> ופעמים שהרשע מהנה לצדיק ומפסיד כדי שלא יהנה הצדיק מן הרשע וכתיב (משלי ט"ו) "ושונא מתנות יחיה". (תתקלח)</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הנפש נבראת שתהא זכה וטהורה מעון, שהרי אין יצר הרע שולט עד שיצא מבטן אמו</w:t>
      </w:r>
      <w:r w:rsidR="009666A9" w:rsidRPr="009666A9">
        <w:rPr>
          <w:rStyle w:val="HebrewChar"/>
          <w:rFonts w:cs="FrankRuehl" w:hint="cs"/>
          <w:rtl/>
        </w:rPr>
        <w:t>...</w:t>
      </w:r>
      <w:r w:rsidRPr="009666A9">
        <w:rPr>
          <w:rStyle w:val="HebrewChar"/>
          <w:rFonts w:cs="FrankRuehl" w:hint="cs"/>
          <w:rtl/>
        </w:rPr>
        <w:t xml:space="preserve"> אלא אלו שבבטן יש להן יצר הרע הן אותם שנבראו מן תתקע"ד דורות שבבטן יצרם הם עזי פנים שממרין באביהן ובאמן, ולכך נשלחה איבה בין יעקב ועשו בקטנותם פן ילמד יעקב מעשו. וכן אין לב לצדיקים עם לב רשעים, ולפי שיצר לב האדם רע העלים ממנו שמות הקדושים פן יעניש את חבירו</w:t>
      </w:r>
      <w:r w:rsidR="009666A9" w:rsidRPr="009666A9">
        <w:rPr>
          <w:rStyle w:val="HebrewChar"/>
          <w:rFonts w:cs="FrankRuehl" w:hint="cs"/>
          <w:rtl/>
        </w:rPr>
        <w:t>...</w:t>
      </w:r>
      <w:r w:rsidRPr="009666A9">
        <w:rPr>
          <w:rStyle w:val="HebrewChar"/>
          <w:rFonts w:cs="FrankRuehl" w:hint="cs"/>
          <w:rtl/>
        </w:rPr>
        <w:t xml:space="preserve"> (תתשלז)</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E96DCE" w:rsidRPr="009666A9">
        <w:rPr>
          <w:rStyle w:val="HebrewChar"/>
          <w:rFonts w:cs="FrankRuehl" w:hint="cs"/>
          <w:rtl/>
        </w:rPr>
        <w:t>ולרשע מקבלים מיד תפלתו במילי דצריך לו, רק שלא יהא הדבר רע לעולם, דכתיב (תהלים ע"ג) "ומי מלא ימצו למו", שממלאין בקשתו, דומה לעבד שמבקש פרס מרבו ואומר תנו לו ולא אשמע עוד קולו. (תתשנז)</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רבינו יונה:</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ודע כי נפש הרשע אשר כל תאותה לחפצי הגוף בחייו, ונפרדת תאותה מעבודת הבורא ונבדלת משרשיה, תרד במותו למטה לארץ אל מקום תאותה, ותהי תולדתה כטבע העפר לרדת ולא לעלות, אבל יעלוה למרום לדין ולמשפט </w:t>
      </w:r>
      <w:r w:rsidRPr="009666A9">
        <w:rPr>
          <w:rStyle w:val="HebrewChar"/>
          <w:rFonts w:cs="FrankRuehl" w:hint="cs"/>
          <w:rtl/>
        </w:rPr>
        <w:lastRenderedPageBreak/>
        <w:t>ולראות איך החליפה מרום בשאול כאשר יעלו את האבן על ידי כף הקלע. ואחרי עלותה למרום תרד בטבעה למטה לארץ, כאשר האבן חוזרת ונופלת לארץ אחרי הזריקה, שנאמר (שמואל א כ"ה) "והיתה נפש אדוני צרורה בצרור החיים את ה' אלקיך ואת נפש אויביך יקלענה בתוך כף הקלע", ואמרו רז"ל</w:t>
      </w:r>
      <w:r w:rsidR="009666A9" w:rsidRPr="009666A9">
        <w:rPr>
          <w:rStyle w:val="HebrewChar"/>
          <w:rFonts w:cs="FrankRuehl" w:hint="cs"/>
          <w:rtl/>
        </w:rPr>
        <w:t>...</w:t>
      </w:r>
      <w:r w:rsidRPr="009666A9">
        <w:rPr>
          <w:rStyle w:val="HebrewChar"/>
          <w:rFonts w:cs="FrankRuehl" w:hint="cs"/>
          <w:rtl/>
        </w:rPr>
        <w:t xml:space="preserve"> ונשמותיהם של רשעים חוזרות ויורדות ומטורפות לארץ, שנאמר "ואת נפש אויביך יקלענה", ונאמר (משלי י"א) "במות אדם רשע תאבד תקוה", כי לא תהיה תקוה לנפש הרשע לצאת מחושך לאור, שנאמר על נפש הרשע (תהלים מ"ט) "תבא עד דור אבותיו עד נצח לא יראו אור. (שערי תשובה ב יח)</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"ולא תחוס עינך עליו ולא תחמול ולא תכסה עליו", הוזהרנו בזה שלא לחמול ולרחם על המחטיאים והמכשילים בני אדם, ואמרו רז"ל כל הנעשה רחמני על האכזרים, לסוף נעשה אכזרי על הרחמנים. (שם ג לז)</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"לא תהיה אחרי רבים לרעות" (שמות כ"ג), הוזהרנו בזה, שלא לחזק ידי עוברי עברה בדברים, ושלא להתחבר אל המסכימים אל העול, וכענין שנאמר (ישעיה ח') "לא תאמרון קשר לכל אשר יאמר העם הזה קשר". (שם שם נ)</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וענין שונאי השם נמצא לפעמים גם באנשים שהם עושים המצות ונזהרים מכל עבירה במעשה ולשון, אם נפשם רעה ובקרב לבם יקשה להם כאשר חבריהם עוסקים בתורה, וירע בעיניהם בהיות בני אדם עובדים את השם ויראים מלפניו, כאשר תאמר על האיש אשר לא יחפוץ שיכבדו בני אדם את המלך ושיעבדוהו, כי הוא שונא את המלך, כל שכן אם הוציאו מחשבתם אל הפועל, שהם מניאים את לב בני אדם מעסק התורה ומן המצוות, כי הם שונאי השם, וכן האנשים אשר עינם צרה בכבוד תלמידי חכמים הישרים והצדיקים, ושונאים עטרת תפארתם, או ירע לבבם אם עדיהם תאתה ובאה ממשלת הדור, וכן כתוב (ש"א ח') "כי לא אותך מאסו כי אותי מאסו ממלך עליהם, וכל שכן אם יבקשו כבודם לכלמה או ישפילו. וכן אם יאהבון כבוד הרשעים ומשלם על עפר, כי אלה באמת שונאי השם, ואין רצונם בקיום עבודתו, ולא יחפצו בהדרת קודש יראתו ואשר </w:t>
      </w:r>
      <w:r w:rsidRPr="009666A9">
        <w:rPr>
          <w:rStyle w:val="HebrewChar"/>
          <w:rFonts w:cs="FrankRuehl" w:hint="cs"/>
          <w:rtl/>
        </w:rPr>
        <w:lastRenderedPageBreak/>
        <w:t>ירבון מאד עבדיו ויראיו.</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וכן כת המחבלים כרם השם כמו המסורות ומחטיאי הרבים, הנה הם שונאי השם, כאשר תאמר כי האנשים המשחיתים ערי המלך או כרמיו ופרדסיו, כי הם שונאי המלך, ונאמר (ישעיה ה') כי כרם ה' צב-אות בית ישראל ואיש יהודה נטע שעשועיו, ונאמר (תהלים פ"ג) "על עמך יערימו סוד ויתיעצו על צפוניך"</w:t>
      </w:r>
      <w:r w:rsidR="009666A9" w:rsidRPr="009666A9">
        <w:rPr>
          <w:rStyle w:val="HebrewChar"/>
          <w:rFonts w:cs="FrankRuehl" w:hint="cs"/>
          <w:rtl/>
        </w:rPr>
        <w:t>...</w:t>
      </w:r>
      <w:r w:rsidRPr="009666A9">
        <w:rPr>
          <w:rStyle w:val="HebrewChar"/>
          <w:rFonts w:cs="FrankRuehl" w:hint="cs"/>
          <w:rtl/>
        </w:rPr>
        <w:t xml:space="preserve"> על כן אמרו רז"ל כי המסורות ושחטאו והחטיאו את הרבים יורדים לגיהנם ונידונים שם לדורי דורות. (שם קס, וראה שם עוד)</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עתה נפרש ענין כת עוזבי השם, ונאמר כי הם האנשים שאין עליהם עול יראת שמים, והם מקימים את המצות מצות אנשים מלומדה, וכאשר יתגבר היצר על האיש ההוא ועליו חלף רוח ויעבור ואשם לא יאנח ולא ידאג לחטאו, אכל ומחה פיו והוא בעיניו כאלו לא פעל און, כענין שנאמר, "נאום פשע לרשע בקרב לבי אין פחד אלקים לנגד עיניו".</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ויש מן הכת הרעה ההיא כי לא רב להם אשר לא לבשו חרדות כי חלפו חוק ועדות, אבל יהללו ויברכו נפשם במלאתם תאותם, והם המכעיסים והמנאצים לפני השם, שנאמר (תהלים י') "כי הלל רשע תאות נפשו ובוצע ברך נאץ ה'". ודבר ישעיה ע"ה על אבדן הכת ההיא, שנאמר (ישעיה א') "ושבר פושעים וחטאים יחדיו ועוזבי ה' יכלו". המשיל המורדים והחוטאים לכלי הנשבר שיש בו שארית, ואמר כי עוזבי השם יכלו, שאין להם חלק לעולם הבא, כענין שנאמר (מלאכי ג') "אשר לא יעזב להם שורש וענף".</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ואבדן הכתות הנזכרות בזמן שלא עשו תשובה, אבל אם שבו מדרכיהן הרעים נמלטה נפשם מן האבדון, כענין שנאמר (ירמיה ג') שובו בנים שובבים ארפא משובותיכם". (שם שם קע, וראה שם עוד)</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החלק השני, החנף אשר יהלל רשע לפני בני אדם אם בפניו אם שלא בפניו, אף על פי שלא יצדיקנו על חמסו ולא יכזב על משפטו, אבל יאמר עליו כי איש טוב הוא. ועל זה נאמר (משלי כ"ח) "עוזבי תורה יהללו רשע", כי לולא אשר עזב את התורה, לא הלל העובר על דבריה ומפר מצותיה, וגם כי לא ישבח את הרשע זולתי במה שנמצא בו מן הטוב ויליץ עליו בפני בני </w:t>
      </w:r>
      <w:r w:rsidRPr="009666A9">
        <w:rPr>
          <w:rStyle w:val="HebrewChar"/>
          <w:rFonts w:cs="FrankRuehl" w:hint="cs"/>
          <w:rtl/>
        </w:rPr>
        <w:lastRenderedPageBreak/>
        <w:t>אדם להגיד לאדם ישרו, גם זו רעה חולה, כי בהזכירו את הטוב ואת הרע לא יזכיר, ועל כל פשעיו יכסה, צדיק יחשב אצל השומעים, ויתנו לו יקר, וירים ידו וגבר. וכבר הקדמנו להודיעך המכשולות והשחיתות הנמצאות בכבוד הרשעים, על כן לא נכון להזכיר צדקתם בלתי אם יזכיר רשעם וכסלם</w:t>
      </w:r>
      <w:r w:rsidR="009666A9" w:rsidRPr="009666A9">
        <w:rPr>
          <w:rStyle w:val="HebrewChar"/>
          <w:rFonts w:cs="FrankRuehl" w:hint="cs"/>
          <w:rtl/>
        </w:rPr>
        <w:t>...</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והנה הצדיקים יתעבו הרשע, כמו שנאמר (משלי כ"ט) "תועבת צדיקים איש עול", ואשר בסוד הצדיקים לא יהיה אם תעב לא יתעבנו וגם קוב לא יקבנו גם ברך לא יברכנו.</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ויתכן כי יקר מקרה, המשבח את הרשע, מדרך פתיות, כי הפתי אומר לשבח טוב הוא אם היו יהיה על דבר אמת ואם תהיה תמורתו. ומבלי הדעת שבח הוא את המתים, כי אמרו רבותינו על הרשעים רפאים יחשבו בחיים ומתים קרויים, והשגגה הזאת עולה זדון, כי לא יאוהב העבד אל האדון אם יאהב משנאיו ויקרב רחוקיו, הלא להם לדעת מדרך הדעת כי כן, ונאמר (משלי ג') "וכסילים מרים קלון".</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החלק השלישי, החנף המשבח את הרשע רק בפניו, אך חכמתו עמדה לו כי לא ישבחנו בפני בני אדם פן יהיה להם למוקש, גם זה החנף גדול עונו, כי החליק אליו בעיניו, ולא ישוב מדרכו הרעה ולא ידאג לעונותיו, כי צדיק הוא בעיניו. וכל אשר אינו מעדת הצדיקים, אם ישבחהו יאמר בלבו, אמנם ידעתי כי כן, כענין שנאמר (משלי י"א) "בפה חנף ישחית רעהו ובדעת צדיקים יחלצו". פירוש, החנף משחית רעהו בפיו, כי ישבחנו ויאמין לדברים, ויקשה את רוחו, ויראה את נפשו ביקר</w:t>
      </w:r>
      <w:r w:rsidR="009666A9" w:rsidRPr="009666A9">
        <w:rPr>
          <w:rStyle w:val="HebrewChar"/>
          <w:rFonts w:cs="FrankRuehl" w:hint="cs"/>
          <w:rtl/>
        </w:rPr>
        <w:t>...</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החלק הרביעי, המתחבר לרשע, ולא דיו אשר לא יוכיחהו בשבט פיו והרחק לא ירחיקהו, אבל כמו חבר יקרבהו. ונאמר (דה"ב כ') "בהתחברך עם אחזיה פרץ ה' את מעשיך". והצדיקים מאס ימאסוהו את הרשע, כמו שנאמר (תהלים ט"ו) "נבזה בעיניו נמאס"</w:t>
      </w:r>
      <w:r w:rsidR="009666A9" w:rsidRPr="009666A9">
        <w:rPr>
          <w:rStyle w:val="HebrewChar"/>
          <w:rFonts w:cs="FrankRuehl" w:hint="cs"/>
          <w:rtl/>
        </w:rPr>
        <w:t>...</w:t>
      </w:r>
      <w:r w:rsidRPr="009666A9">
        <w:rPr>
          <w:rStyle w:val="HebrewChar"/>
          <w:rFonts w:cs="FrankRuehl" w:hint="cs"/>
          <w:rtl/>
        </w:rPr>
        <w:t xml:space="preserve"> ואמרו אסור להסתכל בדמות אדם רשע</w:t>
      </w:r>
      <w:r w:rsidR="009666A9" w:rsidRPr="009666A9">
        <w:rPr>
          <w:rStyle w:val="HebrewChar"/>
          <w:rFonts w:cs="FrankRuehl" w:hint="cs"/>
          <w:rtl/>
        </w:rPr>
        <w:t>...</w:t>
      </w:r>
      <w:r w:rsidRPr="009666A9">
        <w:rPr>
          <w:rStyle w:val="HebrewChar"/>
          <w:rFonts w:cs="FrankRuehl" w:hint="cs"/>
          <w:rtl/>
        </w:rPr>
        <w:t xml:space="preserve"> וכבר הקדמנו להודיעך באר היטב כי רבו דרכי מות הנמצאים אל המתחבר לרשע. (שם שם קפט)</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 xml:space="preserve">אבל האיש אשר תדע ובחנת את דרכו כי אין פחד אלקים לנגד עיניו ותמיד יתיצב על דרך לא טוב, מצוה לספר בגנותו ולגלות על חטאתיו, </w:t>
      </w:r>
      <w:r w:rsidR="00E96DCE" w:rsidRPr="009666A9">
        <w:rPr>
          <w:rStyle w:val="HebrewChar"/>
          <w:rFonts w:cs="FrankRuehl" w:hint="cs"/>
          <w:rtl/>
        </w:rPr>
        <w:lastRenderedPageBreak/>
        <w:t>ולהבאיש בעלי עבירות בעיני בני אדם, ולמען תגעל נפש השומעים את המעשים הרעים, ונאמר (משלי כ"ט) "תועבת צדיקים איש עול", ונאמר (שם ח') "יראת ה' שנאת רע"</w:t>
      </w:r>
      <w:r w:rsidRPr="009666A9">
        <w:rPr>
          <w:rStyle w:val="HebrewChar"/>
          <w:rFonts w:cs="FrankRuehl" w:hint="cs"/>
          <w:rtl/>
        </w:rPr>
        <w:t>...</w:t>
      </w:r>
      <w:r w:rsidR="00E96DCE" w:rsidRPr="009666A9">
        <w:rPr>
          <w:rStyle w:val="HebrewChar"/>
          <w:rFonts w:cs="FrankRuehl" w:hint="cs"/>
          <w:rtl/>
        </w:rPr>
        <w:t xml:space="preserve"> והנה כי תראה אדם אשר ידבר דבר או יעשה מעשה ויש לשפט דברו ומעשהו לצד חובה ולצד הזכות, אם האיש ההוא ירא אלקים נתחייבת לדון אותו לכף זכות</w:t>
      </w:r>
      <w:r w:rsidRPr="009666A9">
        <w:rPr>
          <w:rStyle w:val="HebrewChar"/>
          <w:rFonts w:cs="FrankRuehl" w:hint="cs"/>
          <w:rtl/>
        </w:rPr>
        <w:t>...</w:t>
      </w:r>
      <w:r w:rsidR="00E96DCE" w:rsidRPr="009666A9">
        <w:rPr>
          <w:rStyle w:val="HebrewChar"/>
          <w:rFonts w:cs="FrankRuehl" w:hint="cs"/>
          <w:rtl/>
        </w:rPr>
        <w:t xml:space="preserve"> ואם האיש ההוא רב מעשיו לרוע או בחנתו כי אין יראת אלקים בלבבו, תכריע מעשיו ודבריו לכף חובה, שנאמר (משלי כ"א) "משכיל צדיק לבית רשע מסלף רשעים לרע". (שם שם ריח)</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ועתה השתונן בכליותיך לעמוד על עיקר הדבר הזה. הנה הקדמנו, כי מותר לספר בגנות החוטא על חמס אשר בכפיו אם נודע הדבר כי לא עזב דרכו, כמו הגוזל והחומס, או המזיק והמציק, או המלבין פנים ומבאיש ומחפיר, והמספר לשון הרע, ולא השיב את הגזלה, ולא שלם נזקו ולא בקש פני חברו להעביר את עונו. ואמנם המטיבים דרכם, דבר ידברו בראשונה את החוטא אולי יוכלו הועיל בדרך תוכחה להשיבו מדרכו הרעה. ואם מאן ימאן, אז יודיעו לרבים את דרכיו ומעלליו</w:t>
      </w:r>
      <w:r w:rsidR="009666A9" w:rsidRPr="009666A9">
        <w:rPr>
          <w:rStyle w:val="HebrewChar"/>
          <w:rFonts w:cs="FrankRuehl" w:hint="cs"/>
          <w:rtl/>
        </w:rPr>
        <w:t>...</w:t>
      </w:r>
      <w:r w:rsidRPr="009666A9">
        <w:rPr>
          <w:rStyle w:val="HebrewChar"/>
          <w:rFonts w:cs="FrankRuehl" w:hint="cs"/>
          <w:rtl/>
        </w:rPr>
        <w:t xml:space="preserve"> (שם רכח, וראה עוד לשון הרע)</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ואל תתחבר לרשע, שהוא עונש גדול שאין כמותו, כי החטא החמור אם פשע בו עשה עבירה אחת, אבל זה בכל העבירות שעושה הרשע יש לו חלק בהם, בשכר חבורתו, ונמצא עושה חטאים גדולים רבים ועצומים, ואם ידיו אסורים ולא נהנה מהם, שכן כתוב אוי לרשע אוי לשכנו, או לחבירו, כי הוא חוטא ושכנו וחביריו מעדו, שכן מפורש באבות דר' נתן (פרק ל' ג') כל המדבק לרשעים אף על פי שאינו עושה כמעשיהם נוטל פורענות כיוצא בהם</w:t>
      </w:r>
      <w:r w:rsidR="009666A9" w:rsidRPr="009666A9">
        <w:rPr>
          <w:rStyle w:val="HebrewChar"/>
          <w:rFonts w:cs="FrankRuehl" w:hint="cs"/>
          <w:rtl/>
        </w:rPr>
        <w:t>...</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ואל תתיאש מן הפורענות, סמך שני דברים אלו ואמר, ואל תתחבר לרשע, כי אין לו להתיאש מן הפורענות, ואל תאמר בלבבך עודנו עומד בשלוה והשעה משחקת לו אתחבר אליו, וכי יעבור מזלו הטוב אתרחק ממנו, ולא תוכל, כי לא תדע מה ילד יום, וכרגע יבא אידו ותלקה עמו, כי כאשר החל לנפול והוא וכל אוהביו יפולו. גם אל תאמר אראה לו אהבה לפנים ולא אהבנו בלבי, כי גם זה רע שתחניפהו, והוא </w:t>
      </w:r>
      <w:r w:rsidRPr="009666A9">
        <w:rPr>
          <w:rStyle w:val="HebrewChar"/>
          <w:rFonts w:cs="FrankRuehl" w:hint="cs"/>
          <w:rtl/>
        </w:rPr>
        <w:lastRenderedPageBreak/>
        <w:t>חטאה גדולה להחניף הרשעים בעולם הזה, ועל ענין זה אמר שלמה, (משלי כ"ד) "ירא את ה' בני ומלך עם שונים אל תתערב, כי פתאם יקום אידם ופיד שניהם מי יודע"</w:t>
      </w:r>
      <w:r w:rsidR="009666A9" w:rsidRPr="009666A9">
        <w:rPr>
          <w:rStyle w:val="HebrewChar"/>
          <w:rFonts w:cs="FrankRuehl" w:hint="cs"/>
          <w:rtl/>
        </w:rPr>
        <w:t>...</w:t>
      </w:r>
      <w:r w:rsidRPr="009666A9">
        <w:rPr>
          <w:rStyle w:val="HebrewChar"/>
          <w:rFonts w:cs="FrankRuehl" w:hint="cs"/>
          <w:rtl/>
        </w:rPr>
        <w:t xml:space="preserve"> ואמר כאשר אתה רואה כי המלך שונא לכל אוהב שונאו, וכי יפקוד עליו רעה ישאל אי זהו אשר מלאו לבו לאהוב את שונא המלך, ויעשה לו כאשר עשה לשונאו, כן הקב"ה עושה לכל המתערב עם השונים, כלומר המשנים התורה והמצות</w:t>
      </w:r>
      <w:r w:rsidR="009666A9" w:rsidRPr="009666A9">
        <w:rPr>
          <w:rStyle w:val="HebrewChar"/>
          <w:rFonts w:cs="FrankRuehl" w:hint="cs"/>
          <w:rtl/>
        </w:rPr>
        <w:t>...</w:t>
      </w:r>
      <w:r w:rsidRPr="009666A9">
        <w:rPr>
          <w:rStyle w:val="HebrewChar"/>
          <w:rFonts w:cs="FrankRuehl" w:hint="cs"/>
          <w:rtl/>
        </w:rPr>
        <w:t xml:space="preserve"> (אבות א ז)</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בנפול אויבך אל תשמח, מה בא להשמיענו שמואל הקטן, הלא פסוק שלם הוא, אלא מפני שהוא דבר הצריך ובני אדם נכשלין בו, כי גם בהיות האויב רשע אין לשמוח ברעתו, בלתי מפני ה' לבדו, רצוננו לומר כי גם הצדיק לא ישמח במפלת הרשעים, אך אם כונת שמחתו מפני שמפלתו כבוד שמים הוא, ולא מפני שנאתו אותו, וכל שכן מי שמעשיו מקולקלין כמותו אם יגל לבו בהכשלו רעתו רבה, ולמה הוא שמח והנה הוא כמותו</w:t>
      </w:r>
      <w:r w:rsidR="009666A9" w:rsidRPr="009666A9">
        <w:rPr>
          <w:rStyle w:val="HebrewChar"/>
          <w:rFonts w:cs="FrankRuehl" w:hint="cs"/>
          <w:rtl/>
        </w:rPr>
        <w:t>...</w:t>
      </w:r>
      <w:r w:rsidRPr="009666A9">
        <w:rPr>
          <w:rStyle w:val="HebrewChar"/>
          <w:rFonts w:cs="FrankRuehl" w:hint="cs"/>
          <w:rtl/>
        </w:rPr>
        <w:t xml:space="preserve"> (שם ד כה)</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הולך ואינו עושה שכר הליכה בידו, אין פירושו שאינו עושה כלל מכל מה ששומע בבית המדרש, ואינו מקיים המצות, שאם כן רשע גמור הוא, כי אין הרשע בעשיית העבירות בלבד, כי גם הנמנע מעשיית המצות נקרא רשע, ואם אינו עושה לא מצות ולא עבירות רשע גמור הוא, ועל זה אמרו בירושלמי (ברכות פ"א ב') הלומד ואינו עושה נוח לו שנהפכה לו שלייתו על פניו ולא יצא לאויר העולם, ואך פירושו שאינו מחזר אחריהם לעשותם, אבל כשיבואו לידו יעשה אותן, ועל דרך מקרה מקיים המצות ולא בקביעות, כי הולך בהבלי העולם אך איננו רשע ושכר יש לו. (שם ה טו)</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רלב"ג:</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פרעהו - בטל דרך הרשעים אם תוכל, ואם לאו שטה - וידך אל תהי עמהם. (משלי ד טו)</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הצדיק מצפה לחיים הנצחיים שהם שמחה, והרשע לנכסים וגופניות וכל זה אובד. (שם י כח)</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מדלף רשעים - כשבית הרשע מצליח בגלל הצדיק מתחזק הרשע ברשעו, בחשבו כי בעבור עצמו התברך, ובזה יטעה גם הפתי. (שם כא יא)</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lastRenderedPageBreak/>
        <w:t>הכלל הוא הצלחת הרשעים שעליה דבר איוב היא רק לזמן מועט, ואם לא תבא הרעה בימיו תבא לבניו. (איוב כ כח)</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רבינו בחיי:</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וחלבנה - ריחה רע, ואף על פי כן הכניסה הכתוב בכלל הבשמים החשובים, ובא לרמוז שאין לנו להקל ברשעים פושעי ישראל שלא יהיו בכלל תעניותינו ותפלתנו, וכמו שאמרו רז"ל כל אגודה שאין בה מפושעי ישראל אינה אגודה, ובאור זה כי שם שמים מתעלה ומתקדש בשעה שהרשעים חוזרים בתשובה ונמנין בכלל הצדיקים שאם לא כן הצדיקים נתפשים עליהם מפני הערבות, שהרי כל ישראל ערבים זה לזה, ומטעם זה נצטוונו במצות לולב ליקח ד' מינים באגודה אחת ולתת ערבה שאין לה טעם וריח רמז לרשעי ישראל שאין להם תורה ומצות בכלל האתרוג שיש בו טעם וריח, ובכלל הלולב שיש בו אוכל וההדס שיש בו ריח ואנו מרצים להקב"ה בכולם כאחד. (שמות ל לד)</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הענין הרביעי גודל עונש הרשעים ביסורי גיהנם ומזה הזכיר פעם ג' אש תמיד תוקד על המזבח לא תכבה, לפי שהמזבח הוא מקום כפרה ורשעים לא בעו כפרה, רמז לך הכתוב שהם נדונין באשה של גיהנם באש תמיד מאחר שכפרו באש תמיד, והוא הענין עצמו שהיה ישעיה הנביא ע"ה מזהיר בו ומוכיח הרשעים</w:t>
      </w:r>
      <w:r w:rsidRPr="009666A9">
        <w:rPr>
          <w:rStyle w:val="HebrewChar"/>
          <w:rFonts w:cs="FrankRuehl" w:hint="cs"/>
          <w:rtl/>
        </w:rPr>
        <w:t>...</w:t>
      </w:r>
      <w:r w:rsidR="00E96DCE" w:rsidRPr="009666A9">
        <w:rPr>
          <w:rStyle w:val="HebrewChar"/>
          <w:rFonts w:cs="FrankRuehl" w:hint="cs"/>
          <w:rtl/>
        </w:rPr>
        <w:t xml:space="preserve"> (ויקרא ו ג)</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ויכפר על בני ישראל - ללמדך שהשופך דמן של רשעים כאלו הקריב קרבן, וכן כתוב (שמות כ"א) "מעם מזבחי תקחנו למות", אפילו כהן ועובד עבודה על גבי המזבח משם תקחנו למות. (במדבר כה יג)</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ויתכן לפרש בשרירות לבי בחוזק, והוא לשון רז"ל אשרתא דדייני, שהוא קיום בית דין, וזהו שאמר למען ספות הרוה את הצמאה, הרשע מתהלל במפעלים רעים ואומר ללכת בחוזק לבו כדי שיוסיף צמאון בנפשו שהיתה רוה, כלומר שבעה מתאוות פעולת העבירה ההיא, ויחזור אותה צמאה, כי לבו חזק בתאוות ובמחשבות רעות תמיד כל היום וכל שהוא רוצה לנהוג המנהג הזה ולרדוף אחר תאוותיו ומשביע נפשו מהן יותר ירעב להם, כי זה משפטן וזה דרכן. גם </w:t>
      </w:r>
      <w:r w:rsidRPr="009666A9">
        <w:rPr>
          <w:rStyle w:val="HebrewChar"/>
          <w:rFonts w:cs="FrankRuehl" w:hint="cs"/>
          <w:rtl/>
        </w:rPr>
        <w:lastRenderedPageBreak/>
        <w:t>מן הידוע כי הלב באדם שורש הגוף, ומחשבות ענפים והמעשים פירות, וכל יצר מחשבות לבו של רשע רק רע כל היום, לא ימיש מעשות פרי רע ומר, ואף אם אינו מוציא מחשבתו לפועל, הנה הוא נענש על המחשבה בלב, ולזה כוון שלמה ע"ה במה שאמר (משלי ט"ו), "לב שמח ייטיב פנים ובעצבת לב רוח נכאה", באר שלא יקל בעיני האדם ענין ומחשבה שהרי שמחת הגוף ועצבונו תלוים במחשבה, ואם כן הרי המחשבה שהיא מן הלב יוצאה לפועל ומתגלית בגוף האדם, ומעתה יתבונן האדם בעצמו גודל שכרו אם ישמח במצות, וגודל עונשו אם ישמח בעברה</w:t>
      </w:r>
      <w:r w:rsidR="009666A9" w:rsidRPr="009666A9">
        <w:rPr>
          <w:rStyle w:val="HebrewChar"/>
          <w:rFonts w:cs="FrankRuehl" w:hint="cs"/>
          <w:rtl/>
        </w:rPr>
        <w:t>...</w:t>
      </w:r>
      <w:r w:rsidRPr="009666A9">
        <w:rPr>
          <w:rStyle w:val="HebrewChar"/>
          <w:rFonts w:cs="FrankRuehl" w:hint="cs"/>
          <w:rtl/>
        </w:rPr>
        <w:t xml:space="preserve"> (דברים כט יח, וראה שם עוד)</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מי כמהו מורה, שהוא מורה לרשע דרך תשובה, הוא שאמר הכתוב טוב וישר ה' על כן יורה חטאים בדרך</w:t>
      </w:r>
      <w:r w:rsidR="009666A9" w:rsidRPr="009666A9">
        <w:rPr>
          <w:rStyle w:val="HebrewChar"/>
          <w:rFonts w:cs="FrankRuehl" w:hint="cs"/>
          <w:rtl/>
        </w:rPr>
        <w:t>...</w:t>
      </w:r>
      <w:r w:rsidRPr="009666A9">
        <w:rPr>
          <w:rStyle w:val="HebrewChar"/>
          <w:rFonts w:cs="FrankRuehl" w:hint="cs"/>
          <w:rtl/>
        </w:rPr>
        <w:t xml:space="preserve"> והיכן מורה לחטאים דרך תשובה, למדנו זה מן התורה, קין הרג את אחיו ונגזרה עליו גזירה ושב בתשובה, ואמר גדול עוני מנשוא, וכתיב הן גרשת אותי היום וקבל הקב"ה תשובתו, שנאמר וישם ה' לקין אות לבלתי הכות אותו כל מוצאו, וכתיב ויצא קין מלפני ה', ודרשו ז"ל שיצא שמח שנתקבל בתשובה</w:t>
      </w:r>
      <w:r w:rsidR="009666A9" w:rsidRPr="009666A9">
        <w:rPr>
          <w:rStyle w:val="HebrewChar"/>
          <w:rFonts w:cs="FrankRuehl" w:hint="cs"/>
          <w:rtl/>
        </w:rPr>
        <w:t>...</w:t>
      </w:r>
      <w:r w:rsidRPr="009666A9">
        <w:rPr>
          <w:rStyle w:val="HebrewChar"/>
          <w:rFonts w:cs="FrankRuehl" w:hint="cs"/>
          <w:rtl/>
        </w:rPr>
        <w:t xml:space="preserve"> (כד הקמח כפורים א, וראה שם עוד דוגמאות)</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E96DCE" w:rsidRPr="009666A9">
        <w:rPr>
          <w:rStyle w:val="HebrewChar"/>
          <w:rFonts w:cs="FrankRuehl" w:hint="cs"/>
          <w:rtl/>
        </w:rPr>
        <w:t>רשע ערום כל מי שיש בו פחיתות של מדות שעליהן נקרא רשע, ויש לו גם כן מעלות שכליות והוא משתמש בהם בפעולות רעות, זה נקרא רשע ערום. הב', רשע רע, והוא מי שיש בו פחיתיות של מדות שיזיק בהן לבני אדם, כגון אכזריות ועזות, ההוא יקרא רשע רע. הג', חכם להרע, הוא מי שיש לו מעלות שכליות ופחיתיות של מדות ויחזיק בהם וישתמש בשכליות בכל הרעות ולא בטובות, וזה נקרא חכם להרע, והוא שכתוב "חכמים המה להרע ולהטיב לא ידעו". הד', דוב שכול, והוא מי שלא נמצא בו מדה טובה כלל אך נתקבצו בו כל המדות הרעות, והמשילו שלמה לדוב שכול, שאמר "דוב שכול באיש ואל כסיל באולתו" (משלי י"ז), שהרי נתקבץ בו הסכלות וההזק. (אבות ה יח)</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ספר החינוך:</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שלא נקבל עדות איש חוטא ולא נעשה בשביל עדותו שום דבר, שנאמר "אל תשת ידך עם רשע </w:t>
      </w:r>
      <w:r w:rsidRPr="009666A9">
        <w:rPr>
          <w:rStyle w:val="HebrewChar"/>
          <w:rFonts w:cs="FrankRuehl" w:hint="cs"/>
          <w:rtl/>
        </w:rPr>
        <w:lastRenderedPageBreak/>
        <w:t>להיות עד חמס"</w:t>
      </w:r>
      <w:r w:rsidR="009666A9" w:rsidRPr="009666A9">
        <w:rPr>
          <w:rStyle w:val="HebrewChar"/>
          <w:rFonts w:cs="FrankRuehl" w:hint="cs"/>
          <w:rtl/>
        </w:rPr>
        <w:t>...</w:t>
      </w:r>
      <w:r w:rsidRPr="009666A9">
        <w:rPr>
          <w:rStyle w:val="HebrewChar"/>
          <w:rFonts w:cs="FrankRuehl" w:hint="cs"/>
          <w:rtl/>
        </w:rPr>
        <w:t xml:space="preserve"> שורש מצוה זו נגלה, שכל מי שעל עצמו לא חס ולא יחוס על מעשיו הרעים, לא יחוס על אחרים, ועל כן אין ראוי להאמינו בדבר</w:t>
      </w:r>
      <w:r w:rsidR="009666A9" w:rsidRPr="009666A9">
        <w:rPr>
          <w:rStyle w:val="HebrewChar"/>
          <w:rFonts w:cs="FrankRuehl" w:hint="cs"/>
          <w:rtl/>
        </w:rPr>
        <w:t>...</w:t>
      </w:r>
      <w:r w:rsidRPr="009666A9">
        <w:rPr>
          <w:rStyle w:val="HebrewChar"/>
          <w:rFonts w:cs="FrankRuehl" w:hint="cs"/>
          <w:rtl/>
        </w:rPr>
        <w:t xml:space="preserve"> (משפטים מצוה עה)</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שלא לשנא שנאת הלב אחד מישראל, שנאמר "לא תשנא את אחיך בלבבך", ולשון ספרא לא אמרתי אלא שנאה שהיא בלב</w:t>
      </w:r>
      <w:r w:rsidR="009666A9" w:rsidRPr="009666A9">
        <w:rPr>
          <w:rStyle w:val="HebrewChar"/>
          <w:rFonts w:cs="FrankRuehl" w:hint="cs"/>
          <w:rtl/>
        </w:rPr>
        <w:t>...</w:t>
      </w:r>
      <w:r w:rsidRPr="009666A9">
        <w:rPr>
          <w:rStyle w:val="HebrewChar"/>
          <w:rFonts w:cs="FrankRuehl" w:hint="cs"/>
          <w:rtl/>
        </w:rPr>
        <w:t xml:space="preserve"> אבל כשיראה לו שנאה וידע שהוא שונאו אינו עובר על לאו זה, אמנם הוא עובר על "לא תקום ולא תטור"</w:t>
      </w:r>
      <w:r w:rsidR="009666A9" w:rsidRPr="009666A9">
        <w:rPr>
          <w:rStyle w:val="HebrewChar"/>
          <w:rFonts w:cs="FrankRuehl" w:hint="cs"/>
          <w:rtl/>
        </w:rPr>
        <w:t>...</w:t>
      </w:r>
      <w:r w:rsidRPr="009666A9">
        <w:rPr>
          <w:rStyle w:val="HebrewChar"/>
          <w:rFonts w:cs="FrankRuehl" w:hint="cs"/>
          <w:rtl/>
        </w:rPr>
        <w:t xml:space="preserve"> אבל בשנאת הרשעים אין בו איסור, אלא מצוה לשנאתן אחר שנוכיח אותן על חטאם הרבה פעמים ולא רצו לחזור בהן, שנאמר (תהלים ע"ג) "הלא משנאיך ה' אשנא ובתקוממיך אתקוטט". (קדושים מצוה רלח)</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שלא יחריש המוסת מללמד חובה על המסית, אבל ילמדה עליו</w:t>
      </w:r>
      <w:r w:rsidR="009666A9" w:rsidRPr="009666A9">
        <w:rPr>
          <w:rStyle w:val="HebrewChar"/>
          <w:rFonts w:cs="FrankRuehl" w:hint="cs"/>
          <w:rtl/>
        </w:rPr>
        <w:t>...</w:t>
      </w:r>
      <w:r w:rsidRPr="009666A9">
        <w:rPr>
          <w:rStyle w:val="HebrewChar"/>
          <w:rFonts w:cs="FrankRuehl" w:hint="cs"/>
          <w:rtl/>
        </w:rPr>
        <w:t xml:space="preserve"> ומרוב אזהרות אלה על המסית, יש לי להבין שמותר וגם מצוה עלינו לשנא גם כן אפילו הרשעים בשאר עבירות, אחר ראותנו שהשחיתו והתעיבו מעשיהם עד שאין תקוה בהם, ולא ישמעו לקול מורים, אבל יבוזו דבריהם ולמלמדם לא יטו אוזן, אבל להזיקם מגמת פניהם, הנה אלה רשעים שהיה דוד אומר עליהם, (תהלים ע"ג) "הלא משנאיך ה' אשנא ובתקוממיך אתקוטט". (ראה מצוה תסא)</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מאירי:</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רשעים - אמר על ההמיה אחר טרף ומזון, כמו "ולא ימלט רשע בעליו". חטאים - נמשכים אחר התאוות מדאי דרך הנאה ומותר</w:t>
      </w:r>
      <w:r w:rsidR="009666A9" w:rsidRPr="009666A9">
        <w:rPr>
          <w:rStyle w:val="HebrewChar"/>
          <w:rFonts w:cs="FrankRuehl" w:hint="cs"/>
          <w:rtl/>
        </w:rPr>
        <w:t>...</w:t>
      </w:r>
      <w:r w:rsidRPr="009666A9">
        <w:rPr>
          <w:rStyle w:val="HebrewChar"/>
          <w:rFonts w:cs="FrankRuehl" w:hint="cs"/>
          <w:rtl/>
        </w:rPr>
        <w:t xml:space="preserve"> (תהלים א 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בליעל - מופלג ברשע שאינו עולה ממנו. הולך עקשות - מחזיק ברמאותו למרות הכל, ואם אינו משיג מבוקשו משתדל להשיגו בחשאי. (משלי ו יב)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זכר צדיק - הזכרת הצדיק הוא ומעשיו הקיימים לעד, אבל זכר הרשעים הוא בדבר שצורתו נמחית ונרקבת, ובזה גם ענין הזכרת הצדיקים ומעשיהם כמרדכי ואסתר. או היצר הרע רוצה להכניע האדם אך הצדיק משתדל בלמודו ועולה מעלה, מה שאינו כן הרשע שאינו למד. (שם י ז)</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החמס מכסה פי רשעים שאינו מניחו לקחת מוסר. (שם שם יא)</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דרשות הר"ן:</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lastRenderedPageBreak/>
        <w:t>ובזה נחלקים הרשעים לכתותיהם, יש מהם שמביאים אותם מעשיהם להכחיש במציאות השי"ת, וזהו שאמר הכתוב (תהלים י"ד) "אמר נבל בלבו אין אלקים" וגו', ויש מביאין אותן לבטל ההשגחה בלבד, שאמרו על מה נאץ רשע אלקים אמר בלבו לא תדרוש, ויש מביאין אותן לפקפק בשכר ועונש ושהם סוברים שהשי"ת יגמול טוב גם לרעים כמו לטובים, הוא שאמר שלמה (משלי כ"ו) "חוח עלה ביד שכור וגו' רב מחולל כל ושוכר כסיל ושכור עוברים", פירוש כאשר השכור העומד בין השושנים לפעמים חושב ללקט שושן ועולה בידו חוח, כן הכסיל חושב להמשיל משלים מועילים כאשר כוון במשלים להישיר הנפש, ותחת משל מועיל מעלה בידו חוח ומשל מכאיב, והוא שהוא אומר תמיד כי השי"ת שהוא מחולל כל מעשהו, אינו מקפיד בין עוברי רצונו לעובדיו, הכל אצלו שוה</w:t>
      </w:r>
      <w:r w:rsidR="009666A9" w:rsidRPr="009666A9">
        <w:rPr>
          <w:rStyle w:val="HebrewChar"/>
          <w:rFonts w:cs="FrankRuehl" w:hint="cs"/>
          <w:rtl/>
        </w:rPr>
        <w:t>...</w:t>
      </w:r>
      <w:r w:rsidRPr="009666A9">
        <w:rPr>
          <w:rStyle w:val="HebrewChar"/>
          <w:rFonts w:cs="FrankRuehl" w:hint="cs"/>
          <w:rtl/>
        </w:rPr>
        <w:t xml:space="preserve"> נמצא כי ההרהורים הנמשכים מהעבירות קשים מהעבירות עצמם, כי האוכל חלב אינה כי אם עבירה אחת, והמחשבה סותרת פנות התורה</w:t>
      </w:r>
      <w:r w:rsidR="009666A9" w:rsidRPr="009666A9">
        <w:rPr>
          <w:rStyle w:val="HebrewChar"/>
          <w:rFonts w:cs="FrankRuehl" w:hint="cs"/>
          <w:rtl/>
        </w:rPr>
        <w:t>...</w:t>
      </w:r>
      <w:r w:rsidRPr="009666A9">
        <w:rPr>
          <w:rStyle w:val="HebrewChar"/>
          <w:rFonts w:cs="FrankRuehl" w:hint="cs"/>
          <w:rtl/>
        </w:rPr>
        <w:t xml:space="preserve"> (דרוש ו)</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ספר העקרים:</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E96DCE" w:rsidRPr="009666A9">
        <w:rPr>
          <w:rStyle w:val="HebrewChar"/>
          <w:rFonts w:cs="FrankRuehl" w:hint="cs"/>
          <w:rtl/>
        </w:rPr>
        <w:t>וזה כי אפילו הרשע שהוא כוסף ותאב תמיד אל הרע כמאמר שלמה "נפש רשע אותה רע" (משלי כ"א), הנה זה יהיה קודם העבירה מצד תקיפת היצר שהוא מלבב אותו לעשותה, אבל אחר שעשה העבירה ונחה ושקטה תקיפת היצר, הנה נפשו תתחזק ותתעצב ותדאג על הפעל הרע שעשה, כמי שבא על הערוה כי קודם הביאה מצד שטיפת התאוה אינו מבחין בפעל ההוא אם טוב ואם רע, אבל אחר שעשה העבירה ונתקרר משטיפת היצר, הנה נפשו תבחין הפעל ההוא ותכיר הרע שיש בו ותדאג ותצטער עליו</w:t>
      </w:r>
      <w:r w:rsidRPr="009666A9">
        <w:rPr>
          <w:rStyle w:val="HebrewChar"/>
          <w:rFonts w:cs="FrankRuehl" w:hint="cs"/>
          <w:rtl/>
        </w:rPr>
        <w:t>...</w:t>
      </w:r>
      <w:r w:rsidR="00E96DCE" w:rsidRPr="009666A9">
        <w:rPr>
          <w:rStyle w:val="HebrewChar"/>
          <w:rFonts w:cs="FrankRuehl" w:hint="cs"/>
          <w:rtl/>
        </w:rPr>
        <w:t xml:space="preserve"> (מאמר ג פרק ו)</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מהר"י יעבץ:</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הרחק משכן רע, אמרו חז"ל (קדושין מ') אוי לרשע רע, וכי יש רשע שאינו רע, אלא רע לשמים ורע לבריות וכו', נראה מדבריהם כי הרשע רע מן הרע, ואם כן איך אמר התנא על שכן רע הרחק ועל הרשע לא, והיה ראוי לומר להפך. והתשובה ששכונת הרשעים גונבת טבעו </w:t>
      </w:r>
      <w:r w:rsidRPr="009666A9">
        <w:rPr>
          <w:rStyle w:val="HebrewChar"/>
          <w:rFonts w:cs="FrankRuehl" w:hint="cs"/>
          <w:rtl/>
        </w:rPr>
        <w:lastRenderedPageBreak/>
        <w:t>של אדם, ולזה צוה הרחק הרבה מאהלו פן תלמד ביתך מביתו ולא תרגיש, כי ההתמדה רבה אל השכן, ואין לחוש לאיבה בהתרחקך ממנו, כי אי אפשר לכל האנשים לדור בשכונה אחת לעולם. אמנם הרשע אין להתרחק ממנו, כי יהפך לך לאויב ויזיקך אבל תדבר עמו בשפתי חלקות ואל תתחבר עמו במשא ומתן</w:t>
      </w:r>
      <w:r w:rsidR="009666A9" w:rsidRPr="009666A9">
        <w:rPr>
          <w:rStyle w:val="HebrewChar"/>
          <w:rFonts w:cs="FrankRuehl" w:hint="cs"/>
          <w:rtl/>
        </w:rPr>
        <w:t>...</w:t>
      </w:r>
      <w:r w:rsidRPr="009666A9">
        <w:rPr>
          <w:rStyle w:val="HebrewChar"/>
          <w:rFonts w:cs="FrankRuehl" w:hint="cs"/>
          <w:rtl/>
        </w:rPr>
        <w:t xml:space="preserve"> כי חברת הרשעים מרחקת מן השלמות ומקרבת לידי כמה פשעים אפילו לצדיקים הנזהרים מן הזדונות, אמר גם מהאנשים הזדים חשוך עבדך אל ימשלו בי (תהלים י"ט), ואהיה תמים בעדותך ונקיתי מפשע רב, יאמר שהבלתי חושש בשמירת הדבר הנפקד אצלו ואף על פי שלא אבדו במזיק הוא פושע, כך המתחבר לרשעים כיון שידוע שהם רבי הפשעים נקרא פושע, אף על פי שחטא בשוגג. (אבות א ז)</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כי אחר שנסה תלמידיו לראות אם הסכים דעתו בשבחיהם, רצה לדעת אם הם בתכלית השלמות, כי צדקת הצדיק ורשעת הרשע לא תשלם כי אם בשנאתם, כי כאשר ישנא הצדיק את הרשע אז יהיה צדיק גמור, והרשע בשנאו את הצדיק יהיה רשע גמור, כי זה יורה על היותם הפכים כאש ומים. וכבר כתב זה הר"ן ז"ל בפסוק ואיבה אשית, כי זו קללה לאדם יותר מלנחש, ולמה נאמר בקללת הנחש, ותירץ כי להיותו קרוב לטבע האדם לו היה לו חברה עם בני האדם היה חוזר לטבעו הראשון, ועתה באיבתו נחתמה קללתו. (שם ב יא)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פעולת צדיק לחיים תבואת רשע לחטאת</w:t>
      </w:r>
      <w:r w:rsidR="009666A9" w:rsidRPr="009666A9">
        <w:rPr>
          <w:rStyle w:val="HebrewChar"/>
          <w:rFonts w:cs="FrankRuehl" w:hint="cs"/>
          <w:rtl/>
        </w:rPr>
        <w:t>...</w:t>
      </w:r>
      <w:r w:rsidRPr="009666A9">
        <w:rPr>
          <w:rStyle w:val="HebrewChar"/>
          <w:rFonts w:cs="FrankRuehl" w:hint="cs"/>
          <w:rtl/>
        </w:rPr>
        <w:t xml:space="preserve"> כי כל פעולות הצדיקים מביאים אל החיים, כי כל מעשיהם אפילו דברי הרשות לשם שמים, ותבואת הרשעים וכל הצלחותיהם כלם הכנה לחטאת, כי הם מחזיקים ידי רשעים כמוהם, ואם כן אף על פעולות הרשות יענשו. (שם שם יד)</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כי לא לנצח - קישורו זר, והקרוב שרמז אל מה שנתבאר לחכמי האמת, כי דרך הרשעים ודרך הצדיקים צרות זו לזו, כשזו תתעורר תפול הפכה, דכתיב (תהלים כ') "המה כרעו ונפלו ואנחנו קמנו ונתעודד", והסימן המובהק "והיה כאשר ירים משה ידו וגבר ישראל" (שמות י"ז), ואפילו בהתעורר מזל האדם יפול מזל אויביו שהוא הפכו, ולזה אמר "ישובו רשעים כי לא לנצח ישכח אביון" וגו'. (תהלים ט יט)</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כי - זהו הדבור בחלק שפתיו ידיחנו שימציא עון, ואם ישנאהו השי"ת לא יחוש לכך, וכן כתוב (משלי ה') "וחלק משמן חכה ואחריתה מרה כלענה" כבמדרש, הרשעים מסתכלים בעיניהם ומחפשים בעיניהם ומהרהרים בלבם, למצא איזה עון שהשי"ת שונא אותו שיעשו אותו</w:t>
      </w:r>
      <w:r w:rsidR="009666A9" w:rsidRPr="009666A9">
        <w:rPr>
          <w:rStyle w:val="HebrewChar"/>
          <w:rFonts w:cs="FrankRuehl" w:hint="cs"/>
          <w:rtl/>
        </w:rPr>
        <w:t>...</w:t>
      </w:r>
      <w:r w:rsidRPr="009666A9">
        <w:rPr>
          <w:rStyle w:val="HebrewChar"/>
          <w:rFonts w:cs="FrankRuehl" w:hint="cs"/>
          <w:rtl/>
        </w:rPr>
        <w:t xml:space="preserve"> וכן בכאן הפשע מחליק דבריו לרשע, וימשך מפתויו שימצא השי"ת ברשע עונות רבות וישנאנו, על דרך "ומשלם לשונאיו אל פניו", גם יתכן שהוא נאם הרשע שיטעון נגד השי"ת בלי פחד כמדבר איש אל רעהו</w:t>
      </w:r>
      <w:r w:rsidR="009666A9" w:rsidRPr="009666A9">
        <w:rPr>
          <w:rStyle w:val="HebrewChar"/>
          <w:rFonts w:cs="FrankRuehl" w:hint="cs"/>
          <w:rtl/>
        </w:rPr>
        <w:t>...</w:t>
      </w:r>
      <w:r w:rsidRPr="009666A9">
        <w:rPr>
          <w:rStyle w:val="HebrewChar"/>
          <w:rFonts w:cs="FrankRuehl" w:hint="cs"/>
          <w:rtl/>
        </w:rPr>
        <w:t xml:space="preserve"> אל תבואני רגל גאוה - כי אין ראוי שידבק הרשע ביוצר הכל</w:t>
      </w:r>
      <w:r w:rsidR="009666A9" w:rsidRPr="009666A9">
        <w:rPr>
          <w:rStyle w:val="HebrewChar"/>
          <w:rFonts w:cs="FrankRuehl" w:hint="cs"/>
          <w:rtl/>
        </w:rPr>
        <w:t>...</w:t>
      </w:r>
      <w:r w:rsidRPr="009666A9">
        <w:rPr>
          <w:rStyle w:val="HebrewChar"/>
          <w:rFonts w:cs="FrankRuehl" w:hint="cs"/>
          <w:rtl/>
        </w:rPr>
        <w:t xml:space="preserve"> (תהלים לו ג)</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חרבם - כבר פירשתי בפסוק בפועל כפיו וגו' כשמחשבתם אשר חשב על הצדיק תתהפך עליו, ראיה גדולה על ההשגחה, על כן אמר ראה השגחת השי"ת על הצדיקים, כי כשמשתדלים הרשעים להזיקם בפעל לא די שינצלו מאותו הרע, אלא שראו נקם באותו אופן עצמו אשר חשבו להפילם, והמן וגלית עדים נאמנים על הדבר הזה. (שם לז טו)</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אברבנאל:</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ומה שאמר ר' כרוספדאי בשם ר' יוחנן שיום הכפורים הוא לבינונים יש בו ב' דרכים, א' צדיקים רובם זכויות ורשעים רובם עונות, כדעת הרמב"ם בספר המדע וההשלמה. דעת ב', צדיקים הם שזכו באיזו מצוה אף על פי שעונותיהם מרובים מזכיותיהם הם צדיקים גמורים, ולהיפך הרשעים, כדעת רש"י, ר' אושעיא הזקן מטארני, רמב"ן בשער הגמול והר"ן</w:t>
      </w:r>
      <w:r w:rsidR="009666A9" w:rsidRPr="009666A9">
        <w:rPr>
          <w:rStyle w:val="HebrewChar"/>
          <w:rFonts w:cs="FrankRuehl" w:hint="cs"/>
          <w:rtl/>
        </w:rPr>
        <w:t>...</w:t>
      </w:r>
      <w:r w:rsidRPr="009666A9">
        <w:rPr>
          <w:rStyle w:val="HebrewChar"/>
          <w:rFonts w:cs="FrankRuehl" w:hint="cs"/>
          <w:rtl/>
        </w:rPr>
        <w:t xml:space="preserve"> (ויקרא כג כז)</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ארחות צדיקים:</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 xml:space="preserve">התשיעי המכבד את הרשעים מחמת דרך שלום. אמנם לא ידבר טוב על הרשע, ולא יתנהג בכבודו על דרך שיחשבו בני אדם שהוא נכבד בעיניו, אלא כדרך בני אדם המכבדים העשירים מדרך סלסול ולתקות תועלת, בעבור כי צלחה דרכם, ולא מפני חין ערכם. ואף בזה יש חטא ואשמה, כי אם הותר לכבד העשירים, לא כן הרשעים, כי לא הותר לכבד הרשעים אלא מחמת מורא, שירא שיזיק לו הרשע ויגרום לו </w:t>
      </w:r>
      <w:r w:rsidRPr="009666A9">
        <w:rPr>
          <w:rStyle w:val="HebrewChar"/>
          <w:rFonts w:cs="FrankRuehl" w:hint="cs"/>
          <w:rtl/>
        </w:rPr>
        <w:lastRenderedPageBreak/>
        <w:t>הפסד בזמן שיד הרשעים תקיפה. על כן הותר לכבדו כדרך שמכבדים בני אדם בעלי זרוע מפחד ואימה, בקימה והדור והדומה להם, אך לא ישבחנו ולא ידבר עליו טוב בפני בני אדם</w:t>
      </w:r>
      <w:r w:rsidR="009666A9" w:rsidRPr="009666A9">
        <w:rPr>
          <w:rStyle w:val="HebrewChar"/>
          <w:rFonts w:cs="FrankRuehl" w:hint="cs"/>
          <w:rtl/>
        </w:rPr>
        <w:t>...</w:t>
      </w:r>
      <w:r w:rsidRPr="009666A9">
        <w:rPr>
          <w:rStyle w:val="HebrewChar"/>
          <w:rFonts w:cs="FrankRuehl" w:hint="cs"/>
          <w:rtl/>
        </w:rPr>
        <w:t xml:space="preserve"> (שער החניפות)</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רמ"ע מפאנו:</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E96DCE" w:rsidRPr="009666A9">
        <w:rPr>
          <w:rStyle w:val="HebrewChar"/>
          <w:rFonts w:cs="FrankRuehl" w:hint="cs"/>
          <w:rtl/>
        </w:rPr>
        <w:t>ובסוף קינות נמשך לכוונת הפרק הזה, כי אם מאס מאסתנו קצפת עלינו עד מאד, אפילו שיגיע הקצף לתכלית המרד השיבנו ונשובה, דאי לא אהדריה קרא הוה אמינא הני מילי מחיים, כדמשמע מדכתיב ברישא למה לנצח תשכחנו, על כן חזר וכפלו ללמדנו שאפילו אחר דינה של גיהנם יש תקוה לפושעי ישראל שהם עתידים לשוב ולהתחדש כאלו לא חטא מעולם</w:t>
      </w:r>
      <w:r w:rsidRPr="009666A9">
        <w:rPr>
          <w:rStyle w:val="HebrewChar"/>
          <w:rFonts w:cs="FrankRuehl" w:hint="cs"/>
          <w:rtl/>
        </w:rPr>
        <w:t>...</w:t>
      </w:r>
      <w:r w:rsidR="00E96DCE" w:rsidRPr="009666A9">
        <w:rPr>
          <w:rStyle w:val="HebrewChar"/>
          <w:rFonts w:cs="FrankRuehl" w:hint="cs"/>
          <w:rtl/>
        </w:rPr>
        <w:t xml:space="preserve"> (מאמר חקור דין חלק ה פרק ב)</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ספורנו:</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וילאו למצא הפתח - אף על פי שהיו מוכים בסנורים טרחו למצא הפתח כדי לשבור הדלת, כאמרם ז"ל רשעים אפילו עומדים בפתחו של גיהנם אינם חוזרים בתשובה. (בראשית יט יא)</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אחרי נמכר גאלה תהיה לו - כבר בארו ז"ל שלא תאמר מאחר שהלך זה ונעשה משמש לע"ז אדחה אבן אחר הנופל, תלמוד לומר אחרי נמכר גאולה תהיה לו. (ויקרא כה מח)</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שמואל:</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הרחק משכן רע ואל תתחבר לרשע, המפרשים ז"ל הוקשה להם כי בהיות כי רשע הוא יותר רע ומר מן השכן רע</w:t>
      </w:r>
      <w:r w:rsidR="009666A9" w:rsidRPr="009666A9">
        <w:rPr>
          <w:rStyle w:val="HebrewChar"/>
          <w:rFonts w:cs="FrankRuehl" w:hint="cs"/>
          <w:rtl/>
        </w:rPr>
        <w:t>...</w:t>
      </w:r>
      <w:r w:rsidRPr="009666A9">
        <w:rPr>
          <w:rStyle w:val="HebrewChar"/>
          <w:rFonts w:cs="FrankRuehl" w:hint="cs"/>
          <w:rtl/>
        </w:rPr>
        <w:t xml:space="preserve"> היה לו לומר בהיפך, לפי שחיוב ההרחקה היא יותר גדולה משלילת החבור. ונראה לי דאינה קושיא, לפי שהכל הגדול מחבירו ברשעות אין צריך כל כך אזהרה לאדם להיות מתרחק ממנו כי מעשיו הרעים של הרשע שהם מגונים מאד בעיני אלקים ואדם הם ירחיקוהו</w:t>
      </w:r>
      <w:r w:rsidR="009666A9" w:rsidRPr="009666A9">
        <w:rPr>
          <w:rStyle w:val="HebrewChar"/>
          <w:rFonts w:cs="FrankRuehl" w:hint="cs"/>
          <w:rtl/>
        </w:rPr>
        <w:t>...</w:t>
      </w:r>
      <w:r w:rsidRPr="009666A9">
        <w:rPr>
          <w:rStyle w:val="HebrewChar"/>
          <w:rFonts w:cs="FrankRuehl" w:hint="cs"/>
          <w:rtl/>
        </w:rPr>
        <w:t xml:space="preserve"> ובזה פשיטא שהאדם הוא בעצמו יתרחק ממנו ולכן אמר ואל תתחבר לרשע, אמנם בשכן רע שאינו כל כך רשע ומעשיו אינם כל כך מגונים עם זה צריך אזהרה רבה שיתרחק ממנו, כי לא די בשלילת התחברו אליו, רק צריך להתרחק ממנו הרחק כמטחוי קשת, ועל כן אמר הרחק משכן רע</w:t>
      </w:r>
      <w:r w:rsidR="009666A9" w:rsidRPr="009666A9">
        <w:rPr>
          <w:rStyle w:val="HebrewChar"/>
          <w:rFonts w:cs="FrankRuehl" w:hint="cs"/>
          <w:rtl/>
        </w:rPr>
        <w:t>...</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ואפשר עוד לפרש, שהזהיר התנא הרחק משכן רע, כי אפילו שאדם אחד יהיה צדיק גמור בכל מעשיו ובענין השכונה יהיה שכן רע מחרחר ריב ועינו רעה בשל אחרים ולבו בתוכו כאש בוערת מאש הקנאה והתאוה, ובכל יום ויום התאוה תאוה שכנו הקרוב אל ביתו, בשביל זה לבד על היותו שכן רע התרחק ממנו, וכשתתרחק מזה ותלך לבקש שכן טוב בעניני השכונה להתחבר אליו, השמר לך ושמור נפשך שאם תמצא שכן טוב עד מאד בעניני השכונה ובעין טובה כי תשבע עינו מרוב כספו וזהבו אשר אתו אמנם הוא רשע בעל עבירות אל תאמר בלבבך מה לי מרשעתו אשר בינו לבין קונו, ולא ידבק בידי מאומה ועונותיו צרורות בשמלתו על שכמו ובחיקו ישא הוא רשע בעונו ימות</w:t>
      </w:r>
      <w:r w:rsidR="009666A9" w:rsidRPr="009666A9">
        <w:rPr>
          <w:rStyle w:val="HebrewChar"/>
          <w:rFonts w:cs="FrankRuehl" w:hint="cs"/>
          <w:rtl/>
        </w:rPr>
        <w:t>...</w:t>
      </w:r>
      <w:r w:rsidRPr="009666A9">
        <w:rPr>
          <w:rStyle w:val="HebrewChar"/>
          <w:rFonts w:cs="FrankRuehl" w:hint="cs"/>
          <w:rtl/>
        </w:rPr>
        <w:t xml:space="preserve"> לזה אמר השמר לך ואל תתחבר לרשע, ונתן טעם לזה ואמר "ואל תתיאש מן הפורענות", והיה פורענות לשון עבירות ופשעים, כלומר אל תתיאש לומר שלא תלמד ממעשיו</w:t>
      </w:r>
      <w:r w:rsidR="009666A9" w:rsidRPr="009666A9">
        <w:rPr>
          <w:rStyle w:val="HebrewChar"/>
          <w:rFonts w:cs="FrankRuehl" w:hint="cs"/>
          <w:rtl/>
        </w:rPr>
        <w:t>...</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אי נמי אפשר בהיות שחברו יהושע בן פרחיה מזהיר לאדם שיהיה דן את כל האדם לכף זכות, ושיקנה לו חבר</w:t>
      </w:r>
      <w:r w:rsidR="009666A9" w:rsidRPr="009666A9">
        <w:rPr>
          <w:rStyle w:val="HebrewChar"/>
          <w:rFonts w:cs="FrankRuehl" w:hint="cs"/>
          <w:rtl/>
        </w:rPr>
        <w:t>...</w:t>
      </w:r>
      <w:r w:rsidRPr="009666A9">
        <w:rPr>
          <w:rStyle w:val="HebrewChar"/>
          <w:rFonts w:cs="FrankRuehl" w:hint="cs"/>
          <w:rtl/>
        </w:rPr>
        <w:t xml:space="preserve"> שלפעמים ימשך מזה שיתחבר לרשע וילמד ממעשיו בהיותו דן את כל מעשיו של אותו רשע לכף זכות ויחשבהו לצדיק גמור ויקנה אותו להתחבר עמו, לזה בא נתאי הארבלי לפרש דברי חבירו, ולומר כי אין בכלל הוי דן את כל האדם וגו' דקאמר הרשעים, רק אדרבא מצוה לדון אותם לכף חובה כדי להתרחק מהם</w:t>
      </w:r>
      <w:r w:rsidR="009666A9" w:rsidRPr="009666A9">
        <w:rPr>
          <w:rStyle w:val="HebrewChar"/>
          <w:rFonts w:cs="FrankRuehl" w:hint="cs"/>
          <w:rtl/>
        </w:rPr>
        <w:t>...</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ואל תתייאש מן הפורענות, כלומר אף על פי שציויתיך שלא תתחבר עמהם מכל מקום אם יבא להם פורענות הצילם, וכענין שאמר הכתוב "כי תפגע שור אויבך", ואמרו רז"ל בפרק אלו מציאות שברשע מדבר, כי זה משלימות הנפש, וגם הוא קרוב להחזירו למוטב, וזהו פירוש "ותפלתי ברעותיהם", וסמיך ליה "ושמעו אמרי כי נעמו", ואמר שלמה ע"ה חכם ירא אף על פי שהוא סר מרע, לפי שהמקרים לא יודעו ולכן הוא ירא, אבל הכסיל הוא מתעבר ואינו סר מרע ואפילו הכי הוא בוטח. (אבות א ז)</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ורבי שמעון בן נתנאל אומר הלוה ואינו משלם, אפשר לפי דרכנו שהוא הפכיי למה שאמר הרואה את הנולד, שהוא הירא חטא כמו </w:t>
      </w:r>
      <w:r w:rsidRPr="009666A9">
        <w:rPr>
          <w:rStyle w:val="HebrewChar"/>
          <w:rFonts w:cs="FrankRuehl" w:hint="cs"/>
          <w:rtl/>
        </w:rPr>
        <w:lastRenderedPageBreak/>
        <w:t>שכתבנו, זה הלוה ואינו משלם הוא הרשע אשר אינו רואה את הנולד רק הוא לוה ואינו משלם, לפי שהרשע שנהנה בזה העולם מהנאות ותענוגי העבירות יקרא לוה, לפי שכל אלו התענוגים הם אצלו בהלואה, כי הוא עתיד לפורעם, כמו שמפורש אצלי במשנת הכל נתון בערבון, שאומר שם וכל הרוצה ללוות יבא וילוה, כלומר שהיצר הרע, שהוא המצודה פרוסה על כל החיים מכריז לכל העולם כל מי שרוצה ללוות הנאות ותענוגי העולם שיבא לו והוא ילונו. אמנם אמר התנא כי זאת ההלואה עתיד ליפרע, ועל כן אמר והגבאין מחזירין תדיר בכל יום ונפרעין ממנו ביסורין וענויים שיקבל כנגדם, וזה הפרעון יהיה באחד משני תנאים</w:t>
      </w:r>
      <w:r w:rsidR="009666A9" w:rsidRPr="009666A9">
        <w:rPr>
          <w:rStyle w:val="HebrewChar"/>
          <w:rFonts w:cs="FrankRuehl" w:hint="cs"/>
          <w:rtl/>
        </w:rPr>
        <w:t>...</w:t>
      </w:r>
      <w:r w:rsidRPr="009666A9">
        <w:rPr>
          <w:rStyle w:val="HebrewChar"/>
          <w:rFonts w:cs="FrankRuehl" w:hint="cs"/>
          <w:rtl/>
        </w:rPr>
        <w:t xml:space="preserve"> (שם ב יא)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ואפשר שכיוון למה שאמרו ז"ל הרשעים אין להם ישיבה בעולם אפילו בעודם חיים, שנאמר "כשבת המלך אחשורוש", ולא אמר בשבת, וזה שאמר מוציאין את האדם מן העולם, כלומר שיש לו בו ישיבה. ואפשר שלזה כיון שלמה במה שאמר "צדיק לעולם בל ימוט", שיש לו ישיבה בעולם, אבל רשעים בל ישכנו ארץ, כי אין להם שכינות וישיבה בזה העולם, רק נראים כיושבים ואינם יושבים. ואל זה כיוון דוד המלך ע"ה שאמר "ועוד מעט ואין רשע והתבוננת על מקומו ואיננו", כלומר כי כאשר יתבונן האדם על מקומו יראה כי אין לו מקום כי אין לו ישיבה ומקום בעולם</w:t>
      </w:r>
      <w:r w:rsidRPr="009666A9">
        <w:rPr>
          <w:rStyle w:val="HebrewChar"/>
          <w:rFonts w:cs="FrankRuehl" w:hint="cs"/>
          <w:rtl/>
        </w:rPr>
        <w:t>...</w:t>
      </w:r>
      <w:r w:rsidR="00E96DCE" w:rsidRPr="009666A9">
        <w:rPr>
          <w:rStyle w:val="HebrewChar"/>
          <w:rFonts w:cs="FrankRuehl" w:hint="cs"/>
          <w:rtl/>
        </w:rPr>
        <w:t xml:space="preserve"> (שם ב יג)</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E96DCE" w:rsidRPr="009666A9">
        <w:rPr>
          <w:rStyle w:val="HebrewChar"/>
          <w:rFonts w:cs="FrankRuehl" w:hint="cs"/>
          <w:rtl/>
        </w:rPr>
        <w:t>ומה שאמר הכתוב "ישמח צדיק כי חזה נקם פעמיו ירחץ בדם הרשע", הכוונה על הרשע שברוב רשעו לא הניח מקום למדת רחמים לרחם עליו, כי הרשעים מהפכין מדת רחמים עליהם למדת הדין, על זה מצוה לשמוח, וכן באבוד רשעים ירונו וישמחו, כי על אלו הקב"ה שמח ונעלה ולזה הרג ולא חמל. (שם ד כג)</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ספר חרדים:</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אסור לתת שלום לאדם רשע, ומפני דרכי שלום יכוין שנותן השלום לרבו או לשי"ת, שנאמר "ואמרתם כה לחי ואתה שלום", אמר להם דוד שיכוונו לחי העולמים וכו'. (פרק ד' מל"ת התלויות בפה בקנה)</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תומר דבורה:</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lastRenderedPageBreak/>
        <w:t xml:space="preserve">הב' ירגיל עצמו להכניס אהבת בני אדם בלבו, ואפילו הרשעים, כאלו היו אחיו ויותר מזה, עד שיקבע בלבו אהבת בני אדם כולם, </w:t>
      </w:r>
      <w:r>
        <w:rPr>
          <w:rStyle w:val="HebrewChar"/>
          <w:rtl/>
        </w:rPr>
        <w:t> </w:t>
      </w:r>
      <w:r w:rsidR="009666A9" w:rsidRPr="009666A9">
        <w:rPr>
          <w:rStyle w:val="HebrewChar"/>
          <w:rFonts w:cs="FrankRuehl" w:hint="cs"/>
          <w:bCs/>
          <w:rtl/>
        </w:rPr>
        <w:t xml:space="preserve"> </w:t>
      </w:r>
      <w:r w:rsidRPr="009666A9">
        <w:rPr>
          <w:rStyle w:val="HebrewChar"/>
          <w:rFonts w:cs="FrankRuehl" w:hint="cs"/>
          <w:bCs/>
          <w:rtl/>
        </w:rPr>
        <w:t xml:space="preserve">ואפילו הרשעים יאהב אותם בלבו, ויאמר מי יתן ויהיו אלו צדיקים שבים בתשובה ויהיו כולם גדולים ורצויים למקום, </w:t>
      </w:r>
      <w:r>
        <w:rPr>
          <w:rStyle w:val="HebrewChar"/>
          <w:rtl/>
        </w:rPr>
        <w:t> </w:t>
      </w:r>
      <w:r w:rsidR="009666A9" w:rsidRPr="009666A9">
        <w:rPr>
          <w:rStyle w:val="HebrewChar"/>
          <w:rFonts w:cs="FrankRuehl" w:hint="cs"/>
          <w:rtl/>
        </w:rPr>
        <w:t xml:space="preserve"> </w:t>
      </w:r>
      <w:r w:rsidRPr="009666A9">
        <w:rPr>
          <w:rStyle w:val="HebrewChar"/>
          <w:rFonts w:cs="FrankRuehl" w:hint="cs"/>
          <w:rtl/>
        </w:rPr>
        <w:t>כמאמר אוהב נאמן לכל ישראל, שאמר (במדבר י"א) "ומי יתן כל עם ה' נביאים" וגו'. ובמה יאהב, בהיותו מזכיר במחשבתו טובות אשר בהם, ויכסה מומם, ולא יסתכל בנגעיהם אלא במדות הטובות אשר בהם, ויאמר בלבו אילו היה העני המאוס הזה בעל ממון רב, כמה הייתי שמח בחברתו, כמו שאני שמח בחברת פלוני, והרי זה, אלו ילבישוהו הלבושים הנאים כמו פלוני, הרי אין בינו לבינו הבדל, אם כן למה יעדר כבודו בעיני, והרי בעיני ה' חשוב ממני, שהוא נגוע מדוכא בעוני ויסורים ומנוקה מעון</w:t>
      </w:r>
      <w:r w:rsidR="009666A9" w:rsidRPr="009666A9">
        <w:rPr>
          <w:rStyle w:val="HebrewChar"/>
          <w:rFonts w:cs="FrankRuehl" w:hint="cs"/>
          <w:rtl/>
        </w:rPr>
        <w:t>...</w:t>
      </w:r>
      <w:r w:rsidRPr="009666A9">
        <w:rPr>
          <w:rStyle w:val="HebrewChar"/>
          <w:rFonts w:cs="FrankRuehl" w:hint="cs"/>
          <w:rtl/>
        </w:rPr>
        <w:t xml:space="preserve"> (פרק שני)</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אלשיך:</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כל איש ישראל - כי ישראל גוי אחד, כי כל הנשמות משורש אחד ורק לא ישתוו במדרגה פחות או יותר, ועל כן ערבים זה לזה, ואם נמצאו בעמנו רשעים בטל האחדים, כענפים שנקצצו מהאילן שבטלה אחדותם, וכסא הכבוד הוא עיקר האילן שממנו יתפשטו הנשמות, והוא מאמר חז"ל צדיק דומה בעולם הזה לאילן שהוא נטוע במקום טהרה ונופו נוטה למקום טומאה, אך כאשר יחטא איש אז משם תפרד נפשו, כי טומאת העון תפריד. (דברים כט ט)</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כקוץ מונד - אל יקנא ברשעים מצליחים, כי עוונותם מבדילים בינם לבין אלקיהם, וכתב כלהם - בה"א לרמז שבכל זאת יכולים לשוב. לאיש יגע - גדול כח רשע שהשעה משחקת לו, שימלא הנוגע מברזל ועץ החנית, ולכך טוב להניחם. שרף ישרפו - באש גיהנם. (שמואל ב כג ו)</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כי אם כמוץ - הצלחת הרשעים כמוץ, שהצלחתו עד קצירתו, רוצה לומר בעולם הזה. (תהלים א ד)</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יודע ה' - ומשפיע על דרך צדיקים, ואין רשע בישראל שלא יבא להטהר באיזה זמן, ואז מסייעין אותו כהבא לטהר, וגם מרחיק ה' דרך הרשעים מהצדיקים. (שם שם ו)</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זרע רשע ורע - רשע רע לשמים ורע לבריות, ואם תשבר זרוע רשע רע שדרכך להאריך אפיך בחוטא לשמים, ישא קל וחומר ואז רשעו בל תמצא - לא ירע לבריות. (שם י טו)</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היגאה גומא - כן לא יצמחו רשעים בלי שתהיה להם איזו זכות, והמשילו לבצה מלאה רפש, כי זכויות הרשע אינן זכות כי אם בפניות חמריות. (איוב ח יא)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כל ימי - אל תקנא ברשע כי כל ימיו מכאוב ופחדים, כי קשה לקנות גיהנם. (שם טו כ)</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מתחת שרשיו יבלו - שהרשע אילן ששרשו בטומאה, נפשו נוטה למטה ושם ייבש כל לחלוחית קדושתה. וממעל - ונופו הנוטה למקום קדושה ייבש. (שם יח טז)</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יהדפהו - שכל אדם יש לו חלק בגן עדן ובגיהנם, לא זכה נוטל חלקו וחלק חברו בגיהנם. (שם שם יח)</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ראש פתנים יינק - גם מיתתו תהיה ביד כח טומאה ולא ביד ה' או מלאך קדוש. אל ירא בפלגות - ולא תהיה מיתתו כפרה לראות אחר כך גן עדן. (שם כ טז)</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כי ליום איד - מה שאמרתם שימנע רע מהרשעים וישובו ביום המיתה, מי יגיד - ממי תבא לו התעוררות, והוא עשה - הלא חברו עשה גם כן רע, ואם יוכיחו יאמר לו טול קורה מבין עיניך אתה. (שם כא ל)</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חמור - ויעשו החטאים שנאמר בהם שמע אשמע צעקתו, וחבלו שור - וינהגו בשור וחמור יחדיו בחטא משולש. יטו אביונים - שנאמר ושמעתי כי חנון אני, יטום שלא יוכלו לחזר ולשבע לחם. (שם כד ג)</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שלט האדם - שרומם את הרשע כדי להפילו, כגון המן, וזה אינו מהמזל, שאינו עושה בערמה. (קהלת ח ט)</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מהר"ל:</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ודבר זה ארוך מאד לבאר איך שהרשעים אף שבחייהם נחשבים כמו מתים ואף על גב שאמרו ז"ל שתרח עשה תשובה כדאיתא בפרשת נח בסופו, ולמדו זה מדכתיב ואתה תבא בשלום אל אבותיך, אביו עובד ע"ז היה ומבשרו היה שיבא אליו, אלא ללמדך שעשה תרח תשובה ואם כן אחר שעשה תשובה למה נאמר שהרשעים </w:t>
      </w:r>
      <w:r w:rsidRPr="009666A9">
        <w:rPr>
          <w:rStyle w:val="HebrewChar"/>
          <w:rFonts w:cs="FrankRuehl" w:hint="cs"/>
          <w:rtl/>
        </w:rPr>
        <w:lastRenderedPageBreak/>
        <w:t>בחייהם נקראים מתים. והרמב"ן ז"ל תירץ בזה שבסוף ימיו עשה תשובה קרוב למיתה</w:t>
      </w:r>
      <w:r w:rsidR="009666A9" w:rsidRPr="009666A9">
        <w:rPr>
          <w:rStyle w:val="HebrewChar"/>
          <w:rFonts w:cs="FrankRuehl" w:hint="cs"/>
          <w:rtl/>
        </w:rPr>
        <w:t>...</w:t>
      </w:r>
      <w:r w:rsidRPr="009666A9">
        <w:rPr>
          <w:rStyle w:val="HebrewChar"/>
          <w:rFonts w:cs="FrankRuehl" w:hint="cs"/>
          <w:rtl/>
        </w:rPr>
        <w:t xml:space="preserve"> (גבורות ה' פרק ה)</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ובארו בזה המדרש כי הרשע דומה לכלב, כמו שהכלב הוא רחוק מן עיקר הנבראים והכל מרחיקים את הכלב, וכך הרשע רחוק ממציאות האמיתי, כי הרשע מפני רשעתו רחוק מן המציאות, ודרך הכלב להכות אותו במטה, כי המקל דבר מוכן לדחות בו ולהרחיק מי שראוי לדחות ולהרחיק, וזה הכלב בעבור שהוא נדחה מהכל דוחים אותו במטה, לכך אמר שיעשה האות במטה, כי ראוי הרשע הזה להיות נדחה על ידי המטה שבו דוחים מרחיקים. (שם פרק לב)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המאמר הזה יש בו מן התימה, למה אלו שלשה העלה בנגידא מכל רשעי העולם. דע כי הרשעים הם על דרכים רבים, אך מה שכולל אותם הם שלשה, האחד הוא רשע על ידי עבודת גלולים, הב' הוא על ידי גילוי עריות, הג' על ידי שפיכות דמים. הראשון והוא ע"ג רע לשמים, השני והוא ג"ע הוא רע לעצמו, מה שדבק בו הפחיתות המגונה והוא פחיתות חמרי שהוא כמו בהמה, כאשר הולך אחר זנות שהוא תועבת חמרי, והוא כמו בבהמה חמרית</w:t>
      </w:r>
      <w:r w:rsidRPr="009666A9">
        <w:rPr>
          <w:rStyle w:val="HebrewChar"/>
          <w:rFonts w:cs="FrankRuehl" w:hint="cs"/>
          <w:rtl/>
        </w:rPr>
        <w:t>...</w:t>
      </w:r>
      <w:r w:rsidR="00E96DCE" w:rsidRPr="009666A9">
        <w:rPr>
          <w:rStyle w:val="HebrewChar"/>
          <w:rFonts w:cs="FrankRuehl" w:hint="cs"/>
          <w:rtl/>
        </w:rPr>
        <w:t xml:space="preserve"> השלישי והוא שפיכות דמים הוא רע לבריות, ואין כמותו בכל המעשים, ולפיכך אלו ג' חטאים שהם ע"ג גילוי עריות שפיכות דמים כוללים כל החטאים שכל החטאים נכללו באלו, או שהוא רע לשמים, או רע לבריות או רע לעצמו, ואלו ג' החטאים הם ראשי כל החטאים, כי אין עבירה רע לשמים כמו ע"ג</w:t>
      </w:r>
      <w:r w:rsidRPr="009666A9">
        <w:rPr>
          <w:rStyle w:val="HebrewChar"/>
          <w:rFonts w:cs="FrankRuehl" w:hint="cs"/>
          <w:rtl/>
        </w:rPr>
        <w:t>...</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והנה ידוע כי החטאים האלו כל אחד היה דבק באחד מהם, בלעם לא נמצא באחד גילוי עריות כמו שנמצא בו, כמו שאמרו חכמים בפ"ק דע"ז שהיה בא על אתונו, ועוד ידוע מן העצה שנתן בלעם לחטיא את ישראל בזנות</w:t>
      </w:r>
      <w:r w:rsidR="009666A9" w:rsidRPr="009666A9">
        <w:rPr>
          <w:rStyle w:val="HebrewChar"/>
          <w:rFonts w:cs="FrankRuehl" w:hint="cs"/>
          <w:rtl/>
        </w:rPr>
        <w:t>...</w:t>
      </w:r>
      <w:r w:rsidRPr="009666A9">
        <w:rPr>
          <w:rStyle w:val="HebrewChar"/>
          <w:rFonts w:cs="FrankRuehl" w:hint="cs"/>
          <w:rtl/>
        </w:rPr>
        <w:t xml:space="preserve"> וטיטוס מיוחד בשפיכות דמים, וכאשר אמרנו למעלה שהוא היה ראש המחבלים והמשחיתים ואחריו לא קם כמוהו, לכך היה דבק כל אחד ואחד בכח טומאה מיוחד לפי חטאם</w:t>
      </w:r>
      <w:r w:rsidR="009666A9" w:rsidRPr="009666A9">
        <w:rPr>
          <w:rStyle w:val="HebrewChar"/>
          <w:rFonts w:cs="FrankRuehl" w:hint="cs"/>
          <w:rtl/>
        </w:rPr>
        <w:t>...</w:t>
      </w:r>
      <w:r w:rsidRPr="009666A9">
        <w:rPr>
          <w:rStyle w:val="HebrewChar"/>
          <w:rFonts w:cs="FrankRuehl" w:hint="cs"/>
          <w:rtl/>
        </w:rPr>
        <w:t xml:space="preserve"> (נצח ישראל פרק ה, וראה שם עוד)</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דע כי מה שספרו כאן מן הרשעים שזרעם נתגייר בישראל ולמדו תורה ברבים הוא ענין נפלא. כי </w:t>
      </w:r>
      <w:r w:rsidRPr="009666A9">
        <w:rPr>
          <w:rStyle w:val="HebrewChar"/>
          <w:rFonts w:cs="FrankRuehl" w:hint="cs"/>
          <w:rtl/>
        </w:rPr>
        <w:lastRenderedPageBreak/>
        <w:t>יש לך לדעת שהרשעים כאשר הם מופלגים ברשעות ויש להם כח גדול מאד כמו שהיה לאלו שזכר אי אפשר שלא יהיה מצורף כח שלהם אל כח עליון כח השי"ת, רק שהיה זה אצלם בטומאה, אבל אצל הבנים כאשר נתגיירו נצרף ונזכך ונתלבן, ולפיכך היו בניהם גדולים מלמדים תורה ברבים, ואי אפשר שלא יהיה כך, שכל כח כמו אלו שהיה להם כח גדול (שלא יהיה) מאת השי"ת, וכיון שהוא מאת השי"ת יש בו צד בחינה מה של קדושה, שהרי הוא מן השי"ת, ואם אצל האב היה בטל כח הקדושה אצל הטומאה, אבל בבנים נתלבן כח זה, ולכך למדו תורה ברבים, רק מזרע טיטוס לא היה השי"ת מכניס תחת כנפי השכינה, שאין לו חלק בו ית' והוא נבדל מן הקדושה לגמרי, ואינו מצטרף אל הקדושה, לא כמו כל הכחות האחרים שיש להם חבור ודבוק אל הקדושה ומצד אותו הדבוק נתגיירו, ולא כן טיטוס שהיה כח שלו כח משחית ומקלקל כמו שהתבאר, ולכך נקצץ נפרד מן השי"ת, ואין מכניס מבניו תחת כנפי השכינה. והדבר הזה הוא דבר עמוק ואין כאן מקום זה</w:t>
      </w:r>
      <w:r w:rsidR="009666A9" w:rsidRPr="009666A9">
        <w:rPr>
          <w:rStyle w:val="HebrewChar"/>
          <w:rFonts w:cs="FrankRuehl" w:hint="cs"/>
          <w:rtl/>
        </w:rPr>
        <w:t>...</w:t>
      </w:r>
      <w:r w:rsidRPr="009666A9">
        <w:rPr>
          <w:rStyle w:val="HebrewChar"/>
          <w:rFonts w:cs="FrankRuehl" w:hint="cs"/>
          <w:rtl/>
        </w:rPr>
        <w:t xml:space="preserve"> (שם פרק ז)</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 xml:space="preserve">איש בער לא ידע, כלומר כי מתחלה הייתי מצטער כאשר ראיתי כי יש צדיקים בעולם הזה ברע ורשעים שהם בטובה ובשלוה, וכאשר ראיתי פעלך שמחתני, כי אז ידעתי שאין כאן שום חסרון בעולם שבראת, אבל איש בער לא ידע וכסיל לא יבין את זאת, ולכך חושב כי יש כאן חסרון, שאף אם הרשעים מצליחים בעולם הזה, הצלחתם הוא כמו העשב שהוא ממהר לפרוח, וכיון שהוא ממהר לפרח כן ממהר להיות נאבד, כי נראה ששלימותו קטן ואין לו שלימות גדול, ודבר שהוא קטן ואין לו שלימות גדול הוא ממהר לצאת לפועל כפי שהוא קטן מאד, וכמו שנתבאר, אבל דבר שלימות שלו גדול ביותר, אינו ממהר לצאת לפועל כפי מה שהוא גדול אבל כשיצא לפעל יש לו קיום גמור, וכמו שתראה בתמר ובארז, שהתמר אינו ממהר לצאת לפועל ובזמן רב הוא יוצא לפועל, ומשיצא לפועל והוא בשלימות שלו יש לו קיום, ולכך הרשעים שהם מצליחים בעולם הזה מפני ששלימותם הוא קטן לכך ממהר לצאת שלימותם לפועל בעולם הזה לפי קטנות </w:t>
      </w:r>
      <w:r w:rsidR="00E96DCE" w:rsidRPr="009666A9">
        <w:rPr>
          <w:rStyle w:val="HebrewChar"/>
          <w:rFonts w:cs="FrankRuehl" w:hint="cs"/>
          <w:rtl/>
        </w:rPr>
        <w:lastRenderedPageBreak/>
        <w:t>שלימותם</w:t>
      </w:r>
      <w:r w:rsidRPr="009666A9">
        <w:rPr>
          <w:rStyle w:val="HebrewChar"/>
          <w:rFonts w:cs="FrankRuehl" w:hint="cs"/>
          <w:rtl/>
        </w:rPr>
        <w:t>...</w:t>
      </w:r>
      <w:r w:rsidR="00E96DCE" w:rsidRPr="009666A9">
        <w:rPr>
          <w:rStyle w:val="HebrewChar"/>
          <w:rFonts w:cs="FrankRuehl" w:hint="cs"/>
          <w:rtl/>
        </w:rPr>
        <w:t xml:space="preserve"> וכן הרשעים מה שהם בעולם הזה בטוב ובשלימות אין זה רק כמו עשב שהוא ממהר לפרוח, ולכך הוא ממהר להיות נאבד גם כן</w:t>
      </w:r>
      <w:r w:rsidRPr="009666A9">
        <w:rPr>
          <w:rStyle w:val="HebrewChar"/>
          <w:rFonts w:cs="FrankRuehl" w:hint="cs"/>
          <w:rtl/>
        </w:rPr>
        <w:t>...</w:t>
      </w:r>
      <w:r w:rsidR="00E96DCE" w:rsidRPr="009666A9">
        <w:rPr>
          <w:rStyle w:val="HebrewChar"/>
          <w:rFonts w:cs="FrankRuehl" w:hint="cs"/>
          <w:rtl/>
        </w:rPr>
        <w:t xml:space="preserve"> (שם פרק יט)</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ועם כל זה חז"ל הרחיקו דבר זה, כדאיתא בפרק קמא דברכות, הנהו בריוני דהוי בשבבותיה דר"מ והוו מצערי ליה טובא, הוי קא בעי ר' מאיר רחמי עלייהו כי היכי דלימותו, אמרה ליה ברוריא דביתהו דר"מ מאי דעתך דכתיב יתמו חטאים, מי כתיב חוטאים חטאים כתיב, ועוד שפיל לסיפא דקרא ורשעים עוד אינם, כיון שיתמו חטאים ורשעים עוד אינם, אלא בעי עלייהו רחמי דלהדרו בתשובה. עד כאן. הרי לך כי ר"מ השיב דלבעי רחמי שימותו הרשעים, ואמרה לו אשתו שאין ראוי להתפלל על זה אף שהוא רשע אין להתפלל עליו שימות מאחר שאפשר שישוב מחטאו, אם כן למה יתפלל עליו שיהיה נאבד מאחר שהאדם מעשה ידיו של השי"ת, לכך אין ראוי זה, כי לכך כתיב יתמו חטאים ולא כתיב חוטאים</w:t>
      </w:r>
      <w:r w:rsidRPr="009666A9">
        <w:rPr>
          <w:rStyle w:val="HebrewChar"/>
          <w:rFonts w:cs="FrankRuehl" w:hint="cs"/>
          <w:rtl/>
        </w:rPr>
        <w:t>...</w:t>
      </w:r>
      <w:r w:rsidR="00E96DCE" w:rsidRPr="009666A9">
        <w:rPr>
          <w:rStyle w:val="HebrewChar"/>
          <w:rFonts w:cs="FrankRuehl" w:hint="cs"/>
          <w:rtl/>
        </w:rPr>
        <w:t xml:space="preserve"> שלא יהיה החטא נמצא, והיינו שיהפוך השי"ת דעת החוטא ולא יעשה רע עוד, ובזה יתמו חטאים שלא יעשה עוד עבירות, כי רשעים עוד אינם, כלומר שלא יהיו נמצאים רשעים, וכך ראוי שתהיה התפילה</w:t>
      </w:r>
      <w:r w:rsidRPr="009666A9">
        <w:rPr>
          <w:rStyle w:val="HebrewChar"/>
          <w:rFonts w:cs="FrankRuehl" w:hint="cs"/>
          <w:rtl/>
        </w:rPr>
        <w:t>...</w:t>
      </w:r>
      <w:r w:rsidR="00E96DCE" w:rsidRPr="009666A9">
        <w:rPr>
          <w:rStyle w:val="HebrewChar"/>
          <w:rFonts w:cs="FrankRuehl" w:hint="cs"/>
          <w:rtl/>
        </w:rPr>
        <w:t xml:space="preserve"> רק התפלה היא כך, "אל תהא תקוה", שלא יהיה תקוה להם שיהיו עוד במציאות רק יסורו מן העולם, ורצו לומר שלא יהיו עוד אנשים כאלו בעולם רק יחזרו מן מעשיהם "וכל המינים כרגע יאבדו", שלא תהיה דעת מינות בעולם, ואז יהיו נאבדים המינים מן העולם. ואילו היה מתפלל וכל המינים כרגע ימותו היה משמע כי מתפלל על מפלתן, אבל לא אמר רק וכל המינים כרגע יאבדו, היינו כי לא תהיה עוד דעת מינות בעולם. "וכל אויבי עמך מהרה יכרתו", גם כן לשון זה שיסלקו אויבי עמך, וזהו פירוש יכרתו, שלא יהיו נמצא עוד אויבים לעמך ולא תהיה מלכות זדון בעולם, אבל על מפלתן של מלכות, אף על מלכות זדון אין התפלה כלל</w:t>
      </w:r>
      <w:r w:rsidRPr="009666A9">
        <w:rPr>
          <w:rStyle w:val="HebrewChar"/>
          <w:rFonts w:cs="FrankRuehl" w:hint="cs"/>
          <w:rtl/>
        </w:rPr>
        <w:t>...</w:t>
      </w:r>
      <w:r w:rsidR="00E96DCE" w:rsidRPr="009666A9">
        <w:rPr>
          <w:rStyle w:val="HebrewChar"/>
          <w:rFonts w:cs="FrankRuehl" w:hint="cs"/>
          <w:rtl/>
        </w:rPr>
        <w:t xml:space="preserve"> (באר הגולה ז, וראה שם עוד)</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 xml:space="preserve">והראיה שהביא מן הכתוב לוה רשע ולא ישלם, לא הביא ראיה רק שהלוה ואינו משלם הוא רחוק מן השי"ת, ולפיכך הוא הפך הרואה את הנולד אשר הרואה את הנולד קרוב אל </w:t>
      </w:r>
      <w:r w:rsidR="00E96DCE" w:rsidRPr="009666A9">
        <w:rPr>
          <w:rStyle w:val="HebrewChar"/>
          <w:rFonts w:cs="FrankRuehl" w:hint="cs"/>
          <w:rtl/>
        </w:rPr>
        <w:lastRenderedPageBreak/>
        <w:t>השי"ת מצד השכל שלו הפשוט, וכמו שאמרנו איך הלוה ואינו משלם אינו נכנס במחיצת עליונים שהם פשוטים, ולפיכך הביא ראיה לוה רשע ולא ישלם, כי הרשע הוא רע, כדכתיב אמרו לרשע רע, וכתיב לא יגורך רע, ולא יגור אתך רע, גם מצד אחר ראוי שיקרא מי שאינו משלם רשע, מצד כי כל רשע הוא יוצא מן הסדר הראוי כמו שביארנו כמה פעמים ענין הרשע, ומי שיוצא מגדר הפשיטות, אשר הפשיטות הוא השווי הגמור, ראוי שיהיה נקרא רשע. (דרך חיים ב ט)</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ואמר אחר כך "אל תהא רשע בפני עצמך", והוא כנגד הנפש שהרשעות הוא בנפש, וכן הכתוב אומר בכל מקום נפש רשע אותה רע, וכמו שבארנו למעלה, ואין הרשעות רק אל הנפש לגודל כח הרשעות וזרוע רמה שלו שפועל בכח נפשו לא אל כחות הגופניים כלל</w:t>
      </w:r>
      <w:r w:rsidR="009666A9" w:rsidRPr="009666A9">
        <w:rPr>
          <w:rStyle w:val="HebrewChar"/>
          <w:rFonts w:cs="FrankRuehl" w:hint="cs"/>
          <w:rtl/>
        </w:rPr>
        <w:t>...</w:t>
      </w:r>
      <w:r w:rsidRPr="009666A9">
        <w:rPr>
          <w:rStyle w:val="HebrewChar"/>
          <w:rFonts w:cs="FrankRuehl" w:hint="cs"/>
          <w:rtl/>
        </w:rPr>
        <w:t xml:space="preserve"> וכבר ביארנו למעלה מה שאמר "ולא תהיה רשע בפני עצמך", שרוצה לומר אף כי עיקר הרשעות הוא אל האדם לא יהיה רשע בפני עצמו בשום חטא, ואף שאין זה לאדם. ואפשר לומר גם כן פירוש ואל תהי רשע בפני עצמך, היינו שלא יהיה רשע אפילו לעצמו לסגף גופו עד שיהיה עושה רע לעצמו, כי כמו שנקרא חסיד מי שגומל לנפשו טוב, כדכתיב גומל נפשו איש חסיד, כך יקרא רשע מי שהוא עושה רע לעצמו, ואפילו תענית אמרינן היכי דלא מצי מצער נפשיה נקרא חוטא. והא דאמר ואל תהא רשע לעצמך, כי הרשעות הוא שנראה אל אחר כמו שאמרנו, ולכך אמר אל תהי רשע בפני עצמך, כלומר שאתה רשע כנגד עצמך. (שם שם יד)</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ויש לומר שלכך הוא סמך המאמר הזה לשלפניו, כי לפני זה אמר אין בידינו לא משלות רשעים וכו', ואמר והוי מקדים בשלום כל אדם, רוצה לומר שיקדים לו שלום, בין שאינו רשע ובין שהוא רשע, כי אותו שאינו רשע ראוי להקדים לו שלום, וכמו שכתבנו, ואף לרשע יקדים שלום, שאם לא יקדים לו שלום הרי הרשע אינו מחזיק עצמו רשע, ואם לא יקדים לו שלום יחשוב הרשע שהוא מבזה הבריות, ואין הבריות נחשבין אצלו, ולפיכך יקדים שלום אף לרשע. ואין לשאול סוף סוף הרי מברך הרשע, שדבר זה אין קשיא, שהרי אמרו בפרק אלו נאמרים דרש </w:t>
      </w:r>
      <w:r w:rsidRPr="009666A9">
        <w:rPr>
          <w:rStyle w:val="HebrewChar"/>
          <w:rFonts w:cs="FrankRuehl" w:hint="cs"/>
          <w:rtl/>
        </w:rPr>
        <w:lastRenderedPageBreak/>
        <w:t>ר' יהודה בר מערבא ואיתימא ר"ש בן פזי מותר להחניף לרשעים בעולם הזה, שנאמר "ולא יאמר עוד לנבל נדיב ולכילי לא יאמר שוע", מכלל דבעולם הזה יאמר. והא דכתיב "אין שלום אמר ה' לרשעים", דבר זהו אינו בעולם הזה, כדאיתא בפרק השואל שהוא נאמר על נפש הרשעים לאחר מיתה, אבל בעולם הזה יש שלוה לרשעים. (שם ד טו)</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שכך אמר, יפה שעה אחת בעולם הזה בתשובה ומעשים טובים מכל חיי העולם הבא, כלומר שעולם הזה יפה ומשובח מצד שיש בו תשובה ומעשים טובים, והשתא מאי מעליותא של עולם הזה שיש בו תקון לרשעים בתשובה, יאבדו הרשעים ויהא רינה, ולכך אמר שאינו כך, דודאי יפה הוא העולם הזה מצד שהוא תקון לרשעים, כי אין ראוי מדה הזאת שהוא מדת הקלקלה יפה בכלל, לכך הקב"ה תקן התשובה לאדם בעולם הזה שלא יהא מקלקל הרשע, והא דכתיב "באבוד רשעים רנה", היינו כשנאבד הרשע יש לו לשמוח מפני כבוד המקום, אבל השי"ת בעצמו אינו שש במפלתן של רשעים, שהתקלה אינה יפה, והכי איתא בפ"ק דמגילה</w:t>
      </w:r>
      <w:r w:rsidRPr="009666A9">
        <w:rPr>
          <w:rStyle w:val="HebrewChar"/>
          <w:rFonts w:cs="FrankRuehl" w:hint="cs"/>
          <w:rtl/>
        </w:rPr>
        <w:t>...</w:t>
      </w:r>
      <w:r w:rsidR="00E96DCE" w:rsidRPr="009666A9">
        <w:rPr>
          <w:rStyle w:val="HebrewChar"/>
          <w:rFonts w:cs="FrankRuehl" w:hint="cs"/>
          <w:rtl/>
        </w:rPr>
        <w:t xml:space="preserve"> והיינו טעמא שודאי כאשר הרשעות מסתלק מן העולם יש שמחה, וזהו מפני כבוד השי"ת, ולפיכך יש לשמוח, אבל הקב"ה אינו שש, מפני דסוף סוף הוא קלקלה, ואין שמחה לכל דבר שהוא קלקלה.</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וכן מוכח דהא כתיב בנפול אויבך אל תשמח, ואי לא דחזי ביה דבר רשעות מי שרי לשנאותו, דהא כתיב לא תשנא את אחיך בלבבך, דכך מדקדק על הא דכתיב כי תראה חמור שונאך רובץ תחת משאו, ומוקי ליה שראה דבר עבירה בו, ואם כן קרא דהכא איירי גם כן ברשע, ואפילו הכי אסור לשנאותו, והוא דכתיב "באבוד רשעים רנה", היינו היכי שבא האבוד בשביל הרשעות שהיו דנין אותו בית דין למיתה בשביל רשעותו כדי לסלק הרשעות מן העולם, אבל אם לא היה משום הרשעים רק נפילה אחרת הגיע לרשע אסור לשמוח</w:t>
      </w:r>
      <w:r w:rsidR="009666A9" w:rsidRPr="009666A9">
        <w:rPr>
          <w:rStyle w:val="HebrewChar"/>
          <w:rFonts w:cs="FrankRuehl" w:hint="cs"/>
          <w:rtl/>
        </w:rPr>
        <w:t>...</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וכן הא דאיתא בפרק קמא דברכות, ראה במפלתן של רשעים ואמר שירה, שנאמר יתמו חטאים מן הארץ ורשעים עוד אינם וגו', ודבר זה מדבר במפלתן של רשעים לסלק הרשעות מן </w:t>
      </w:r>
      <w:r w:rsidRPr="009666A9">
        <w:rPr>
          <w:rStyle w:val="HebrewChar"/>
          <w:rFonts w:cs="FrankRuehl" w:hint="cs"/>
          <w:rtl/>
        </w:rPr>
        <w:lastRenderedPageBreak/>
        <w:t>העולם. וזה ראה דוד ברוח הקדש סלוק הרשעות, ושמח על זה, ודבר זה בודאי הוא טוב ויפה</w:t>
      </w:r>
      <w:r w:rsidR="009666A9" w:rsidRPr="009666A9">
        <w:rPr>
          <w:rStyle w:val="HebrewChar"/>
          <w:rFonts w:cs="FrankRuehl" w:hint="cs"/>
          <w:rtl/>
        </w:rPr>
        <w:t>...</w:t>
      </w:r>
      <w:r w:rsidRPr="009666A9">
        <w:rPr>
          <w:rStyle w:val="HebrewChar"/>
          <w:rFonts w:cs="FrankRuehl" w:hint="cs"/>
          <w:rtl/>
        </w:rPr>
        <w:t xml:space="preserve"> (שם שם יט)</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וזה שאמר הכתוב "זבח רשעים תועבה ותפלת ישרים רצונו", כי אל השי"ת נחשב זבח רשעים תועבה כי הרשע הוא שיוצא מן היושר, כי זהו ענין הרשע שיוצא מן היושר, והיוצא מן היושר אינו אחד, כי היושר הוא אחד, כי כאשר תמשוך מן הנקודה האחת קוים הרבה הקוים שיוצאים מן היושר הם רבים עד בלי שיעור, והקו שהולך ונמשך ביושר אינו רק קו אחד בלבד, ולכך הרשע אין ראוי שיהיה נקרא אחד כי לפעמים הולך דרך עקום בענין זה ולפעמים בענין אחר, ולכך הרשעים הם מרוחקים ואינם אחד, ודבר זה יתבאר בנתיב הצדק, כי כך אמרו הרשעים הם על דרכים רבים והצדיקים על דרך אחד, כמו שיתבאר אצל "זכר צדיק לברכה ושם רשעים ירקב", שאמר צדיק לשון יחיד, ואצל רשעים אמר לשון רבים, כי הרשעים הם על דרכים הרבה, והצדיקים על דרך אחד, ולכך אמר "זבח רשעים תועבה", כי אין ראוי להקריב קרבן אל השי"ת אשר מורה הקרבן על אחדותו ית', ואין אחדות ברשעים כמו שאמרנו. גם הרשע יוצא מן היושר שהוא אחד</w:t>
      </w:r>
      <w:r w:rsidR="009666A9" w:rsidRPr="009666A9">
        <w:rPr>
          <w:rStyle w:val="HebrewChar"/>
          <w:rFonts w:cs="FrankRuehl" w:hint="cs"/>
          <w:rtl/>
        </w:rPr>
        <w:t>...</w:t>
      </w:r>
      <w:r w:rsidRPr="009666A9">
        <w:rPr>
          <w:rStyle w:val="HebrewChar"/>
          <w:rFonts w:cs="FrankRuehl" w:hint="cs"/>
          <w:rtl/>
        </w:rPr>
        <w:t xml:space="preserve"> כי כשם שהרשע שהוא סר מן היושר שהוא אחד זבח רשעים תועבה, והפך זה תפלת הישר, כי הקו שנמשך ביושר הוא אחד ואין עוד ואלו הקוים שהולכים בעקום הם אין מספר ולכך תפלת ישרים רצונו</w:t>
      </w:r>
      <w:r w:rsidR="009666A9" w:rsidRPr="009666A9">
        <w:rPr>
          <w:rStyle w:val="HebrewChar"/>
          <w:rFonts w:cs="FrankRuehl" w:hint="cs"/>
          <w:rtl/>
        </w:rPr>
        <w:t>...</w:t>
      </w:r>
      <w:r w:rsidRPr="009666A9">
        <w:rPr>
          <w:rStyle w:val="HebrewChar"/>
          <w:rFonts w:cs="FrankRuehl" w:hint="cs"/>
          <w:rtl/>
        </w:rPr>
        <w:t xml:space="preserve"> (נתיב העבודה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כי מיתה זו ראויה לו בשביל שהוא עושה קיצוץ ופירוד, וכן יהיה לו פירוד וקיצוץ גם כן, ומפני זה אמר שנקרא רשע כי הרשע מוציא עצמו מן הכלל, וכמו שאמרו רשע מה הוא אומר וכו' עד ולפי שהוציא עצמו מן הכלל כפר בעיקר, וזה שהתפלל אחורי בית הכנסת הוא פורש עצמו מן הצבור שהם בבית הכנסת, ולפיכך הוא רשע שמוציא עצמו מן הכלל. (שם פרק ה)</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 xml:space="preserve">ומה שאמר ריש לקיש המגביה ידו על חבירו, כי הגבהת היד מורה על זרועו נטויה ויד החזקה, ולפיכך מיד שהוא מרים יד דבר זה להגביה יד על חברו לכך נקרא רשע, כי הרשע מה שהוא יוצא מן השווי והצדק, ואין לך יציאה מן היושר </w:t>
      </w:r>
      <w:r w:rsidR="00E96DCE" w:rsidRPr="009666A9">
        <w:rPr>
          <w:rStyle w:val="HebrewChar"/>
          <w:rFonts w:cs="FrankRuehl" w:hint="cs"/>
          <w:rtl/>
        </w:rPr>
        <w:lastRenderedPageBreak/>
        <w:t>כמו זה שמרים ידו על חבירו, שמתגבר בזרוע רמה שלו על חבירו, כמו שהוא ענין הרשע, שיוצא מן הצדק והיושר להתגבר ברשע, ולפיכך נקרא רשע, ודבר זה יתבאר לקמן שהרשע הוא יוצא מן הצדק והשווי, ובשביל כך נקרא רשע, ומי שאמר שנקרא חוטא, רוצה לומר כל כך הוא פעל זר ומתועב שנקרא חוטא מיד שמרים ידו, אף על גב כי שאר חוטא לא הוי עד שיחטא, כיון שמגביה ידו בחזקה נקרא זה חוטא. והפרש יש בין רשע ובין חוטא, כי הרשע נקרא כאשר הוא יוצא מן היושר בלבד נקרא רשע, וחוטא נקרא כאשר יחטא לגמרי לא יציאה מן השווי והצדק בלבד</w:t>
      </w:r>
      <w:r w:rsidRPr="009666A9">
        <w:rPr>
          <w:rStyle w:val="HebrewChar"/>
          <w:rFonts w:cs="FrankRuehl" w:hint="cs"/>
          <w:rtl/>
        </w:rPr>
        <w:t>...</w:t>
      </w:r>
      <w:r w:rsidR="00E96DCE" w:rsidRPr="009666A9">
        <w:rPr>
          <w:rStyle w:val="HebrewChar"/>
          <w:rFonts w:cs="FrankRuehl" w:hint="cs"/>
          <w:rtl/>
        </w:rPr>
        <w:t xml:space="preserve"> (נתיב אהבת ריע ג)</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אבל הרשעים מפני שזה הוא רע בענין זה וזהו רע בענין אחר עד שהם רעים ביחד בכל, לפיכך יאמר ושם רשעים ירקב, כי נזכר לרע על ידי חבירו, כי רשע אחד גורר השני אחריו ועמו, כי זהו רע בדבר אחד ושני הוא רע בדבר אחר, עד שהרבה רשעים הם רעים בכל, וזה לא שייך בצדיק, כי צדיק אחד כמו השני, ואם כן אין על ידי אחד נזכר השני, וברשעים יזכר האחד על ידי שני, כי זה רשע בדבר זה והאחד הוא רשע בדבר אחר, ולפיכך האחד זכר לשני, ולפיכך כתיב זכר צדיק לברכה וגו'. ודע כי דבר זה אמרו בלשון זה, הטובים הם על דרך אחד והרעים על דרכים הרבה, וביאור זה, כי כל הטוב שהוא אל אחד הוא נמצא גם כן לאחר, ואם לא כן לא היה טוב, ומצד עצם הצדק והיושר אין כאן רק צדק ויושר אחד</w:t>
      </w:r>
      <w:r w:rsidRPr="009666A9">
        <w:rPr>
          <w:rStyle w:val="HebrewChar"/>
          <w:rFonts w:cs="FrankRuehl" w:hint="cs"/>
          <w:rtl/>
        </w:rPr>
        <w:t>...</w:t>
      </w:r>
      <w:r w:rsidR="00E96DCE" w:rsidRPr="009666A9">
        <w:rPr>
          <w:rStyle w:val="HebrewChar"/>
          <w:rFonts w:cs="FrankRuehl" w:hint="cs"/>
          <w:rtl/>
        </w:rPr>
        <w:t xml:space="preserve"> אבל הרעים הם רבים, כי אין זה כמו זה, כי הנטיה מן היושר היא על כמה פנים לא על דרך אחד, ואין משותפים יחד כלל</w:t>
      </w:r>
      <w:r w:rsidRPr="009666A9">
        <w:rPr>
          <w:rStyle w:val="HebrewChar"/>
          <w:rFonts w:cs="FrankRuehl" w:hint="cs"/>
          <w:rtl/>
        </w:rPr>
        <w:t>...</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וכשם שאי אפשר לקבל הלובן שהוא דבר עצמי ואינו דבר מקרה רק הוא בעצמו, כך אי אפשר לקבל צדקות מאחר אבל אפשר שיהיה רשע מחברו, ופירוש זה נראה, אבל הוא עוד יותר עמוק, ודבר זה כי נקרא קשר רשעים, וזה מורה כי יש לרשעים הקשר ביחד, אבל בצדיק הוא מעצמו בלא קשר כלל. ועוד יש לך להבין מאד כי הרשע הוא שנוי בעולם כאשר יוצא מן הצדק, וכל שנוי נמשך אחר זה שנוי גם כן, ולפיכך רשע הוא מחברו שהם גורמים שנוי בעולם עד שגם אחרים עושים כמעשיהם, אבל הצדק שאינו שנוי נחשב, ולכך אצל הצדיק אין זה מחבירו, </w:t>
      </w:r>
      <w:r w:rsidRPr="009666A9">
        <w:rPr>
          <w:rStyle w:val="HebrewChar"/>
          <w:rFonts w:cs="FrankRuehl" w:hint="cs"/>
          <w:rtl/>
        </w:rPr>
        <w:lastRenderedPageBreak/>
        <w:t>והבן זה.</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וכתיב זכר צדיק לברכה ושם רשעים ירקב, ולא כתיב זכר רשעים לקללה, מפני שבא לומר כי הרשע שמו אשר הוא בא על עצמו, כי השם בא על עצם הדבר, ירקב, עד שיהיה עצמו נפסד לגמרי ולא לקללה לבד</w:t>
      </w:r>
      <w:r w:rsidR="009666A9" w:rsidRPr="009666A9">
        <w:rPr>
          <w:rStyle w:val="HebrewChar"/>
          <w:rFonts w:cs="FrankRuehl" w:hint="cs"/>
          <w:rtl/>
        </w:rPr>
        <w:t>...</w:t>
      </w:r>
      <w:r w:rsidRPr="009666A9">
        <w:rPr>
          <w:rStyle w:val="HebrewChar"/>
          <w:rFonts w:cs="FrankRuehl" w:hint="cs"/>
          <w:rtl/>
        </w:rPr>
        <w:t xml:space="preserve"> (שם פרק 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גדר הרשע כאשר הוא יוצא בתוקף ובזרוע רמה שלו נכנס לגבול חברו תכף ומיד נקרא רשע, כי במה שיוצא לגבול אחר בזה הוא רשע, שהוא בכח זרוע שלו נכנס לגבול אחר</w:t>
      </w:r>
      <w:r w:rsidR="009666A9" w:rsidRPr="009666A9">
        <w:rPr>
          <w:rStyle w:val="HebrewChar"/>
          <w:rFonts w:cs="FrankRuehl" w:hint="cs"/>
          <w:rtl/>
        </w:rPr>
        <w:t>...</w:t>
      </w:r>
      <w:r w:rsidRPr="009666A9">
        <w:rPr>
          <w:rStyle w:val="HebrewChar"/>
          <w:rFonts w:cs="FrankRuehl" w:hint="cs"/>
          <w:rtl/>
        </w:rPr>
        <w:t xml:space="preserve"> אמר ליה עני המהפך בחררה ובא אחר ונטל הימנו מאי, אמר ליה נקרא רשע</w:t>
      </w:r>
      <w:r w:rsidR="009666A9" w:rsidRPr="009666A9">
        <w:rPr>
          <w:rStyle w:val="HebrewChar"/>
          <w:rFonts w:cs="FrankRuehl" w:hint="cs"/>
          <w:rtl/>
        </w:rPr>
        <w:t>...</w:t>
      </w:r>
      <w:r w:rsidRPr="009666A9">
        <w:rPr>
          <w:rStyle w:val="HebrewChar"/>
          <w:rFonts w:cs="FrankRuehl" w:hint="cs"/>
          <w:rtl/>
        </w:rPr>
        <w:t xml:space="preserve"> במאמר הזה בא לבאר לך שם רשע על מה נופל, והיינו מי שמתפשט בכח שלו יותר מן הראוי ונכנס לגבול אחר בכח שלו, ולכך נקרא רשע, כי השי"ת ברא את האדם וחלק פרנסה לכל אחד ואחד, ולא ברא השי"ת שיהיו שנים מתפרנסים מדבר אחד רק שיהיה לכל אחד פרנסה מיוחדת, ואפילו שתי שערות אינם מתפרנסים ממקום אחד</w:t>
      </w:r>
      <w:r w:rsidR="009666A9" w:rsidRPr="009666A9">
        <w:rPr>
          <w:rStyle w:val="HebrewChar"/>
          <w:rFonts w:cs="FrankRuehl" w:hint="cs"/>
          <w:rtl/>
        </w:rPr>
        <w:t>...</w:t>
      </w:r>
      <w:r w:rsidRPr="009666A9">
        <w:rPr>
          <w:rStyle w:val="HebrewChar"/>
          <w:rFonts w:cs="FrankRuehl" w:hint="cs"/>
          <w:rtl/>
        </w:rPr>
        <w:t xml:space="preserve"> ואם הוא נוגע במוכן לחבירו הרי נחשב זה כמו גזלה, ולפיכך עני המהפך בחררה דבר זה הוא מוכן לחבירו, ואם נוטלו אין זה רק מצד שנוטל בכח וזרוע רמה שלו, כמו שאמרנו, ולכך נקרא רשע אשר יש לו זרוע רמה</w:t>
      </w:r>
      <w:r w:rsidR="009666A9" w:rsidRPr="009666A9">
        <w:rPr>
          <w:rStyle w:val="HebrewChar"/>
          <w:rFonts w:cs="FrankRuehl" w:hint="cs"/>
          <w:rtl/>
        </w:rPr>
        <w:t>...</w:t>
      </w:r>
      <w:r w:rsidRPr="009666A9">
        <w:rPr>
          <w:rStyle w:val="HebrewChar"/>
          <w:rFonts w:cs="FrankRuehl" w:hint="cs"/>
          <w:rtl/>
        </w:rPr>
        <w:t xml:space="preserve"> (שם פרק ג)</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וביאור דבר זה כי אסור להסתכל בצלמו, כי אם יביט בו יהיו עיניו מתחברים אל הרע, ולכך אסור להסתכל ברשע. ורבי אליעזר הוסיף עיניו כהות, כי הרשע אין ראוי אליו המציאות כלל, כי הוא יוצא מן המציאות אל ההעדר והוא רשע למות, ולפיכך כאשר מסתכל בו עיניו מתחברים ודבקים אל ההעדר ולכך עיניו כהות, ומפני זה שלא היה מסתכל בדמות אדם רשע היה מקבל החיים שלא היה לו חבור אל הרשע שדבק בו ההעדר. ואמר בצלם דמות אדם רשע, כי הצלם שיש לו המעלה העליונה שהוא צלם אלקים דבר זה אין ראוי לרשע, וראוי לו ההעדר, ולכך המסתכל בו עיניו כהות שמקבלים עיניו העדר הראיה גם כן. ומי שאינו מסתכל בצלמו הוא שמרחיק מן ההעדר, ולכך מאריך ימים. ואף על גב שהרשע מאריך בחיים זהו מצד מזלו, אבל מצד רשעתו הוא רשע למות. (שם)</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ומה שאמר מותר להחניף לרשעים בעולם הזה, פירוש כי מה שיש לרשעים הצלחה בעולם הזה </w:t>
      </w:r>
      <w:r w:rsidRPr="009666A9">
        <w:rPr>
          <w:rStyle w:val="HebrewChar"/>
          <w:rFonts w:cs="FrankRuehl" w:hint="cs"/>
          <w:rtl/>
        </w:rPr>
        <w:lastRenderedPageBreak/>
        <w:t>הוא חנופה נחשב להם, שאין זה להם במדת היושר ובאמת, וכמו שפירש רש"י ז"ל על "אשר חלק ה' אלקיך לכל העמים", שהשי"ת החליק להם כדי לטורדם מן העולם, ודבר זה חנופה נחשב, ולפיכך מותר להחניף לרשעים בעולם הזה גם כן כפי מדת השי"ת שהוא נוהג בעולם עם הרשעים, ומה שהשי"ת מחניף לרשעים בעולם הזה כדי לטרדם מן עולם הבא, לכך מותר גם כן להחניף לרשעים בעולם הזה שיקבלו שכר שלהם בעולם הזה ולא יזכו לעולם הבא. (נתיב התוכחה 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וחלק את הרשעים לג' חלקים, יש חוטאים בכח מעשיהם, </w:t>
      </w:r>
      <w:r>
        <w:rPr>
          <w:rStyle w:val="HebrewChar"/>
          <w:rtl/>
        </w:rPr>
        <w:t> </w:t>
      </w:r>
      <w:r w:rsidR="009666A9" w:rsidRPr="009666A9">
        <w:rPr>
          <w:rStyle w:val="HebrewChar"/>
          <w:rFonts w:cs="FrankRuehl" w:hint="cs"/>
          <w:bCs/>
          <w:rtl/>
        </w:rPr>
        <w:t xml:space="preserve"> </w:t>
      </w:r>
      <w:r w:rsidRPr="009666A9">
        <w:rPr>
          <w:rStyle w:val="HebrewChar"/>
          <w:rFonts w:cs="FrankRuehl" w:hint="cs"/>
          <w:bCs/>
          <w:rtl/>
        </w:rPr>
        <w:t xml:space="preserve">ואלו נקראים רשעים, כי הרשע נקרא בשביל כח מעשיו ופעולותיו, </w:t>
      </w:r>
      <w:r>
        <w:rPr>
          <w:rStyle w:val="HebrewChar"/>
          <w:rtl/>
        </w:rPr>
        <w:t> </w:t>
      </w:r>
      <w:r w:rsidR="009666A9" w:rsidRPr="009666A9">
        <w:rPr>
          <w:rStyle w:val="HebrewChar"/>
          <w:rFonts w:cs="FrankRuehl" w:hint="cs"/>
          <w:rtl/>
        </w:rPr>
        <w:t xml:space="preserve"> </w:t>
      </w:r>
      <w:r w:rsidRPr="009666A9">
        <w:rPr>
          <w:rStyle w:val="HebrewChar"/>
          <w:rFonts w:cs="FrankRuehl" w:hint="cs"/>
          <w:rtl/>
        </w:rPr>
        <w:t>ולכך אשרי האיש אשר לא הלך בעצת רשעים, אלו אנשי דור הפלגה שהיו בונים מגדל וראשו בשמים לעשות מלחמה עם הקב"ה כמו שמבואר, ואלו ראוים שיקראו רשעים כאשר הם מוסיפים לעשות מה שאין ראוי לעשות. והמדה הרעה השנית אשר הם מחסרים לעשות ממה שראוי להם ואלו נקראים חוטאים, כי חטא הוא מלשון חסרון, כמו שבארנו פעמים הרבה, דכתיב אנכי אחטנו, שפירושו אנכי אחסרנו, ואלו היו סדומיים אשר היו מחסרים שלא לתת צדקה, ולא רצו לעשות דבר טוב לשום אדם עד שהיו מחסרים ממה שראוי להם לעשות. והשלישי הוא הכת שאין במעשיהם ממש כלל רק הבאי הם, והוא דומה אל כת חוטאים שהם חסרים, כי הליצנות אין בפועל שלהם ממש, והוא בודאי חסרון נחשב, והוא גם כן פועל זר כמו הרשעים שפועלים ענין זר, ולכך פועל הליצנות הוא שקול כנגד החוטאים והרשעים כמו שהתבאר</w:t>
      </w:r>
      <w:r w:rsidR="009666A9" w:rsidRPr="009666A9">
        <w:rPr>
          <w:rStyle w:val="HebrewChar"/>
          <w:rFonts w:cs="FrankRuehl" w:hint="cs"/>
          <w:rtl/>
        </w:rPr>
        <w:t>...</w:t>
      </w:r>
      <w:r w:rsidRPr="009666A9">
        <w:rPr>
          <w:rStyle w:val="HebrewChar"/>
          <w:rFonts w:cs="FrankRuehl" w:hint="cs"/>
          <w:rtl/>
        </w:rPr>
        <w:t xml:space="preserve"> (נתיב הליצנות 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רבי אבא בר כהנא פתח לה פתחא להאי פרשתא מהכא, (קהלת ב') </w:t>
      </w:r>
      <w:r w:rsidR="009666A9" w:rsidRPr="009666A9">
        <w:rPr>
          <w:rStyle w:val="HebrewChar"/>
          <w:rFonts w:cs="FrankRuehl" w:hint="cs"/>
          <w:rtl/>
        </w:rPr>
        <w:t>...</w:t>
      </w:r>
      <w:r w:rsidRPr="009666A9">
        <w:rPr>
          <w:rStyle w:val="HebrewChar"/>
          <w:rFonts w:cs="FrankRuehl" w:hint="cs"/>
          <w:rtl/>
        </w:rPr>
        <w:t>ולחוטא נתן ענין לאסוף ולכנוס זה המן</w:t>
      </w:r>
      <w:r w:rsidR="009666A9" w:rsidRPr="009666A9">
        <w:rPr>
          <w:rStyle w:val="HebrewChar"/>
          <w:rFonts w:cs="FrankRuehl" w:hint="cs"/>
          <w:rtl/>
        </w:rPr>
        <w:t>...</w:t>
      </w:r>
      <w:r w:rsidRPr="009666A9">
        <w:rPr>
          <w:rStyle w:val="HebrewChar"/>
          <w:rFonts w:cs="FrankRuehl" w:hint="cs"/>
          <w:rtl/>
        </w:rPr>
        <w:t xml:space="preserve"> כי השי"ת נותן הצלחה ועושר לרשע כדי שיבא הצדיק ויטול מן הרשע, ומה שאינו נותן לצדיק רק על ידי רשע, בשביל שהרשע אינו חסר תמיד ומבקש עושר ומאסף אותו, אשר דבר זה מדה מגונה להיות עינו חסר לאסוף עושר, ואלו הצדיקים די להם בשלהם</w:t>
      </w:r>
      <w:r w:rsidR="009666A9" w:rsidRPr="009666A9">
        <w:rPr>
          <w:rStyle w:val="HebrewChar"/>
          <w:rFonts w:cs="FrankRuehl" w:hint="cs"/>
          <w:rtl/>
        </w:rPr>
        <w:t>...</w:t>
      </w:r>
      <w:r w:rsidRPr="009666A9">
        <w:rPr>
          <w:rStyle w:val="HebrewChar"/>
          <w:rFonts w:cs="FrankRuehl" w:hint="cs"/>
          <w:rtl/>
        </w:rPr>
        <w:t xml:space="preserve"> כי החוטא שהוא מלשון חסרון בכל מקום, כמו (מ"א א') והיינו אני ובני שלמה חטאים, ומפני </w:t>
      </w:r>
      <w:r w:rsidRPr="009666A9">
        <w:rPr>
          <w:rStyle w:val="HebrewChar"/>
          <w:rFonts w:cs="FrankRuehl" w:hint="cs"/>
          <w:rtl/>
        </w:rPr>
        <w:lastRenderedPageBreak/>
        <w:t>שהוא בעל חסרון רוצה תמיד למלאות עינו החסר, לכך הוא מוכן ביותר לאסוף הממון ולכנוס אותו ולא להוציא אותו לעשות טובה לאחרים בממונו</w:t>
      </w:r>
      <w:r w:rsidR="009666A9" w:rsidRPr="009666A9">
        <w:rPr>
          <w:rStyle w:val="HebrewChar"/>
          <w:rFonts w:cs="FrankRuehl" w:hint="cs"/>
          <w:rtl/>
        </w:rPr>
        <w:t>...</w:t>
      </w:r>
      <w:r w:rsidRPr="009666A9">
        <w:rPr>
          <w:rStyle w:val="HebrewChar"/>
          <w:rFonts w:cs="FrankRuehl" w:hint="cs"/>
          <w:rtl/>
        </w:rPr>
        <w:t xml:space="preserve"> (אור חדש י 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ובמדרש ושמו מרדכי, הרשעים קדמו לשמם</w:t>
      </w:r>
      <w:r w:rsidR="009666A9" w:rsidRPr="009666A9">
        <w:rPr>
          <w:rStyle w:val="HebrewChar"/>
          <w:rFonts w:cs="FrankRuehl" w:hint="cs"/>
          <w:rtl/>
        </w:rPr>
        <w:t>...</w:t>
      </w:r>
      <w:r w:rsidRPr="009666A9">
        <w:rPr>
          <w:rStyle w:val="HebrewChar"/>
          <w:rFonts w:cs="FrankRuehl" w:hint="cs"/>
          <w:rtl/>
        </w:rPr>
        <w:t xml:space="preserve"> אבל הצדיקים שמן קודם להן</w:t>
      </w:r>
      <w:r w:rsidR="009666A9" w:rsidRPr="009666A9">
        <w:rPr>
          <w:rStyle w:val="HebrewChar"/>
          <w:rFonts w:cs="FrankRuehl" w:hint="cs"/>
          <w:rtl/>
        </w:rPr>
        <w:t>...</w:t>
      </w:r>
      <w:r w:rsidRPr="009666A9">
        <w:rPr>
          <w:rStyle w:val="HebrewChar"/>
          <w:rFonts w:cs="FrankRuehl" w:hint="cs"/>
          <w:rtl/>
        </w:rPr>
        <w:t xml:space="preserve"> לפי שדומין לבראן דכתיב ושמי ה'. עד כאן. וביאור זה השם מורה בכל מקום על המהות נקרא אדם וזה מורה על מהותו שהוא נברא מן האדמה, והצדיק שייך אצלו השם קודם כי הצדיק מציאותו ומהותו אינו יוצא מן הסדר שסדר השי"ת בבריאה מה שיהיה האדם</w:t>
      </w:r>
      <w:r w:rsidR="009666A9" w:rsidRPr="009666A9">
        <w:rPr>
          <w:rStyle w:val="HebrewChar"/>
          <w:rFonts w:cs="FrankRuehl" w:hint="cs"/>
          <w:rtl/>
        </w:rPr>
        <w:t>...</w:t>
      </w:r>
      <w:r w:rsidRPr="009666A9">
        <w:rPr>
          <w:rStyle w:val="HebrewChar"/>
          <w:rFonts w:cs="FrankRuehl" w:hint="cs"/>
          <w:rtl/>
        </w:rPr>
        <w:t xml:space="preserve"> אבל הרשע אין לו המציאות בסדר העולם, שתאמר המהות הוא קודם, כי אדרבה הרשע יוצא מן סדר הבריאה, ולכך הרשע הוא קודם לשמו, כי אין מהותו נמצא בסדר העולם עד שנמצא הרשע אז יש לו מהות הוא הרשעים, אבל קודם שנמצא לא ימצא לו מהות רק הצדיק שאינו יוצא מסדר העולם, לכך מהותו שהוא כסדר העולם</w:t>
      </w:r>
      <w:r w:rsidR="009666A9" w:rsidRPr="009666A9">
        <w:rPr>
          <w:rStyle w:val="HebrewChar"/>
          <w:rFonts w:cs="FrankRuehl" w:hint="cs"/>
          <w:rtl/>
        </w:rPr>
        <w:t>...</w:t>
      </w:r>
      <w:r w:rsidRPr="009666A9">
        <w:rPr>
          <w:rStyle w:val="HebrewChar"/>
          <w:rFonts w:cs="FrankRuehl" w:hint="cs"/>
          <w:rtl/>
        </w:rPr>
        <w:t xml:space="preserve"> (שם ד"ה איש יהודי)</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כך אמר הקב"ה אלו נהרג המן כשיעץ לאחשורוש לבטל בנין בית המקדש לא היה מי שידעו, אלא יתגדל ואחר כך יתלה</w:t>
      </w:r>
      <w:r w:rsidRPr="009666A9">
        <w:rPr>
          <w:rStyle w:val="HebrewChar"/>
          <w:rFonts w:cs="FrankRuehl" w:hint="cs"/>
          <w:rtl/>
        </w:rPr>
        <w:t>...</w:t>
      </w:r>
      <w:r w:rsidR="00E96DCE" w:rsidRPr="009666A9">
        <w:rPr>
          <w:rStyle w:val="HebrewChar"/>
          <w:rFonts w:cs="FrankRuehl" w:hint="cs"/>
          <w:rtl/>
        </w:rPr>
        <w:t xml:space="preserve"> הרי אויבי הקב"ה קודם למפלתן הן מתגדלים, וכתיב (איוב י"ב) משגיא לגוים ויאבדם. ופירוש המדרש הזה, כי לפי הראוי והסדר אשר השי"ת רוצה שיהיה הצדיק בולע את הרשע ומסלק אותו לגמרי, ודבר זה כאשר הרשע הוא בתכלית שלימות והגיע הרשע אל תכלית שלימותו בעושר וגדולה, ודבר זה הוא ראוי שיהיה נבלע מן הצדיק, ולפיכך נותן הקב"ה עושר וגם גדולה לרשע שזהו תכליתו ושלימותו של רשע, וכאשר נתן אל הרשע כך והגיע אל תכליתו ושלימותו אז הוא נבלע מן הצדיק, כי הצדיק הוא סלוק הרשע בתכלית שלימותו בגדולה ועושר, אבל כל שלא בא אל תכליתו שהוא סופו לא ינתן שיהיה נבלע מן הצדיק</w:t>
      </w:r>
      <w:r w:rsidRPr="009666A9">
        <w:rPr>
          <w:rStyle w:val="HebrewChar"/>
          <w:rFonts w:cs="FrankRuehl" w:hint="cs"/>
          <w:rtl/>
        </w:rPr>
        <w:t>...</w:t>
      </w:r>
      <w:r w:rsidR="00E96DCE" w:rsidRPr="009666A9">
        <w:rPr>
          <w:rStyle w:val="HebrewChar"/>
          <w:rFonts w:cs="FrankRuehl" w:hint="cs"/>
          <w:rtl/>
        </w:rPr>
        <w:t xml:space="preserve"> ודברים הם דברי חכמה מאד. (שם ד"ה אחר הדברים האלה גדל)</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הרשעים ברשות לבם</w:t>
      </w:r>
      <w:r w:rsidRPr="009666A9">
        <w:rPr>
          <w:rStyle w:val="HebrewChar"/>
          <w:rFonts w:cs="FrankRuehl" w:hint="cs"/>
          <w:rtl/>
        </w:rPr>
        <w:t>...</w:t>
      </w:r>
      <w:r w:rsidR="00E96DCE" w:rsidRPr="009666A9">
        <w:rPr>
          <w:rStyle w:val="HebrewChar"/>
          <w:rFonts w:cs="FrankRuehl" w:hint="cs"/>
          <w:rtl/>
        </w:rPr>
        <w:t xml:space="preserve"> אבל הצדיקים לבם ברשותם</w:t>
      </w:r>
      <w:r w:rsidRPr="009666A9">
        <w:rPr>
          <w:rStyle w:val="HebrewChar"/>
          <w:rFonts w:cs="FrankRuehl" w:hint="cs"/>
          <w:rtl/>
        </w:rPr>
        <w:t>...</w:t>
      </w:r>
      <w:r w:rsidR="00E96DCE" w:rsidRPr="009666A9">
        <w:rPr>
          <w:rStyle w:val="HebrewChar"/>
          <w:rFonts w:cs="FrankRuehl" w:hint="cs"/>
          <w:rtl/>
        </w:rPr>
        <w:t xml:space="preserve"> פירוש המדרש כי הלב הוא התחלת המחשבה והדעת אשר יחשוב בלבו, והרשע אין לו מעלה עליונה, ואדרבא עצם הרשע הוא ההעדר הגמור כאשר הוא רשע למות, ואיך לא </w:t>
      </w:r>
      <w:r w:rsidR="00E96DCE" w:rsidRPr="009666A9">
        <w:rPr>
          <w:rStyle w:val="HebrewChar"/>
          <w:rFonts w:cs="FrankRuehl" w:hint="cs"/>
          <w:rtl/>
        </w:rPr>
        <w:lastRenderedPageBreak/>
        <w:t>יהיה הרשע שבו ההעדר ברשות הלב, שהלב הוא התחלה, אבל הצדיק עצם מעלתו הוא עליון מאד, ואיך לא יהיה ברשותו הלב שהוא התחלה, לכך הרשע הוא ברשות לבו, אבל הצדיק יש לו מדריגה אלקית עליונה מאד, לכך הלב שהוא התחלת מחשבה בלבד הוא ברשות הצדיק</w:t>
      </w:r>
      <w:r w:rsidRPr="009666A9">
        <w:rPr>
          <w:rStyle w:val="HebrewChar"/>
          <w:rFonts w:cs="FrankRuehl" w:hint="cs"/>
          <w:rtl/>
        </w:rPr>
        <w:t>...</w:t>
      </w:r>
      <w:r w:rsidR="00E96DCE" w:rsidRPr="009666A9">
        <w:rPr>
          <w:rStyle w:val="HebrewChar"/>
          <w:rFonts w:cs="FrankRuehl" w:hint="cs"/>
          <w:rtl/>
        </w:rPr>
        <w:t xml:space="preserve"> כלל הדבר, כי המחשבה והדעת והוא של הרשע שהוא בא ומגיע אל אמיתת עצמו הוא ברשות לבו, שכל אשר מגיע אל אמיתת הרשע מה שהוא בעל ההעדר לגמרי ולכך הרשע הוא ברשות לבו</w:t>
      </w:r>
      <w:r w:rsidRPr="009666A9">
        <w:rPr>
          <w:rStyle w:val="HebrewChar"/>
          <w:rFonts w:cs="FrankRuehl" w:hint="cs"/>
          <w:rtl/>
        </w:rPr>
        <w:t>...</w:t>
      </w:r>
      <w:r w:rsidR="00E96DCE" w:rsidRPr="009666A9">
        <w:rPr>
          <w:rStyle w:val="HebrewChar"/>
          <w:rFonts w:cs="FrankRuehl" w:hint="cs"/>
          <w:rtl/>
        </w:rPr>
        <w:t xml:space="preserve"> (שם ד"ה ויאמר המן בלבו)</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ואין זה כן, דבראש השנה האדם נדון על פי מעשיו, דהא מייתי קרא (תהלים ל"ג) היוצר יחד לבם המבין אל כל מעשיהם, ומאי הבנת מעשה איכא בזה, כיון דרשע נמצא לפעמים לחיים, וצדיק גמור לפעמים למיתה, אין זה לפי מעשיו, ויש לתרץ דהכי פרושו לפי דברי הרמב"ן, כי הקב"ה כאשר דן את הרשע דן אותו לפי מעשיו, כי רשע גמור מאד מנצח המערכת לשנות אתו אל מיתה, וכן צדיק גמור אם הוא צדיק גמור משנה המערכת לחיים, וכך נדון כל אחד ואחד לפי מעשיו, ואם הרשע שיש לו מערכת חיים וצדיק אין לו מערכות חיים אינם שוים בדינם, כי הרשע שיש לו מערכת מעט צדק שיש לו מסייע לו מזלו, ונדון לחיים, והצדיק שאין לו מערכת מעט עבירות שנמצא בו מדיינן לפי מזלו, ומעתה לא יקשה לך מה שאמר (מועד קטן כ"ח) חיי בני ומזוני לאו בזכותא תליא אלא במזלא תליא, והכל לפי המעשה, רק כי המעשה אינו שוה, ובודאי דבר נכון הוא מאד.</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אבל יותר מסתבר שלא דבר כלל במערכות החיים הנתלים במערכות, וכך פירושו שהצדיק נכתב לחיים שהיה לו מן השי"ת החיים, וכן הרשע שיהיה לו מן השי"ת המיתה ונכתב למיתה, ואין הפירוש שיהיה מת בשנה זאת הרשע, רק שהחיים אשר נתן השי"ת אליו בעת תולדתו אינו מבטל ממנו מאחר שכבר זכה בזה, רק שנכתב למיתה, דהיינו המיתה שהיא מן השי"ת, כי אף שהמערכת נותן חיים לאדם, כיון שנגזר על הרשע המיתה מן השי"ת והוא מסלק ממנו החיים אשר יש לאדם מן השי"ת, בזה יש עליו כמה מסטינים ומקטרגים ולכל הפחות אם נמצא השעה שאין המערכות מגין עליו, כי לא </w:t>
      </w:r>
      <w:r w:rsidRPr="009666A9">
        <w:rPr>
          <w:rStyle w:val="HebrewChar"/>
          <w:rFonts w:cs="FrankRuehl" w:hint="cs"/>
          <w:rtl/>
        </w:rPr>
        <w:lastRenderedPageBreak/>
        <w:t>כל שעה מערכת שלו מגין עליו, כי ימצא לו שעה גם כן שיש לאדם מערכת כללי טוב, והרי יש שעות שאפשר שאינם טוב, ובאותו רגע ובאותה שעה חל עליו דין המיתה שהוא מן השי"ת ומת, וזה פירוש רשעים נכתבים למיתה, ולא אמר רשעים נכתבים שימותו, אלא רוצה לומר רשעים גמורים נכתבים למיתה, פירושו כי הרשעים נכתבים ונגמרים למיתה מן השי"ת ופוסק לו גזר דין למיתה, ואין כאן קביעת יום וקביעת שעה באיזה זמן ימות, אלא שנגזר לו גזר דין שימות, והדין יוצא לפועל באיזה זמן אשר ראוי</w:t>
      </w:r>
      <w:r w:rsidR="009666A9" w:rsidRPr="009666A9">
        <w:rPr>
          <w:rStyle w:val="HebrewChar"/>
          <w:rFonts w:cs="FrankRuehl" w:hint="cs"/>
          <w:rtl/>
        </w:rPr>
        <w:t>...</w:t>
      </w:r>
      <w:r w:rsidRPr="009666A9">
        <w:rPr>
          <w:rStyle w:val="HebrewChar"/>
          <w:rFonts w:cs="FrankRuehl" w:hint="cs"/>
          <w:rtl/>
        </w:rPr>
        <w:t xml:space="preserve"> (חידושי אגדות ראש השנה טז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ועוד יש במה דאפשר לרשעים לקצר הטבע ולהחליש הטבע נעשה, רק כי לפעמים מערכות שלהם כל כך חזק שהטבע עומד, ובצדיקים הוא להפך כי כל אשר אפשר להוסיף על הטבע נעשה להם, וכאשר נגזר על רבי עקיבא וחביריו מיתה אף על גב שהיו צדיקים גמורים והיו נמסרים למיתה, זה אינו דומה ואינו קשיא, כי לא נמסרו הם לכל מיתה ומיתה רק לאותה מיתה, והוא לפי רצון השי"ת אשר כך עלה במחשבה, ולא אמר הכא רק שהצדיק נמסר לחיים בכלל והרשע הוא נמסר למיתה בפרט, ולפעמים הוא אף על גב שהצדיק נמסר לחיים בכלל והרשע הוא נמסר למיתה בפרט</w:t>
      </w:r>
      <w:r w:rsidRPr="009666A9">
        <w:rPr>
          <w:rStyle w:val="HebrewChar"/>
          <w:rFonts w:cs="FrankRuehl" w:hint="cs"/>
          <w:rtl/>
        </w:rPr>
        <w:t>...</w:t>
      </w:r>
      <w:r w:rsidR="00E96DCE" w:rsidRPr="009666A9">
        <w:rPr>
          <w:rStyle w:val="HebrewChar"/>
          <w:rFonts w:cs="FrankRuehl" w:hint="cs"/>
          <w:rtl/>
        </w:rPr>
        <w:t xml:space="preserve"> ולפעמים הוא ברשע כאשר נמסר למיתה בסתם, מכל מקום לפי ענין אשר ירצה הקב"ה שומר את הרשע כמו שאמר בפרעה (שמות ט') "ואולם בעבור זאת העמדתיך" וגו', שנתן לו השי"ת שמירה פרטית וכאן לא איירי אלא בכללי. והנה כל אשר נתחייבו מיתה בידי שמים לא תמצא שמתו מיד, מזה תראה שהמיתה אשר הקב"ה דן עליהם אין חדוש אם לא מת מיד, אבל הקב"ה דנו למיתה, וכן לחיים אשר הצדיק נדון לו ופעמים הרבה מת הצדיק, והיינו מפני כי הוא נכתב לחיים הפך המיתה, שהוא מי שחייב מיתה בידי שמים, ואין זה תועלת למיתה הטבעית, והבן זה היטב</w:t>
      </w:r>
      <w:r w:rsidRPr="009666A9">
        <w:rPr>
          <w:rStyle w:val="HebrewChar"/>
          <w:rFonts w:cs="FrankRuehl" w:hint="cs"/>
          <w:rtl/>
        </w:rPr>
        <w:t>...</w:t>
      </w:r>
      <w:r w:rsidR="00E96DCE" w:rsidRPr="009666A9">
        <w:rPr>
          <w:rStyle w:val="HebrewChar"/>
          <w:rFonts w:cs="FrankRuehl" w:hint="cs"/>
          <w:rtl/>
        </w:rPr>
        <w:t xml:space="preserve"> (שם, וראה שם עוד)</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כל טובתן של רשעים וכו', כי הצדיק והרשע שני הפכים, אי אפשר שההפכים בא תועלת וטובה מזה לזה, ולפיכך אין ראוי לקבל שום טובה מרשע דלא מסתייע מילתא שיהיה טובה באה לו מן הרשע, שזה הוא מהפך אל הפך, רק כי </w:t>
      </w:r>
      <w:r w:rsidRPr="009666A9">
        <w:rPr>
          <w:rStyle w:val="HebrewChar"/>
          <w:rFonts w:cs="FrankRuehl" w:hint="cs"/>
          <w:rtl/>
        </w:rPr>
        <w:lastRenderedPageBreak/>
        <w:t>הטובה הוא בא לצדיק לרע לו. ודע כי הרשע נחשב אצל הצדיקים רע לגמרי, ולפיכך אף הטוב של רשע נחשב רע אצל הצדיק, כי מרע לא יצא טובה, ועל כן טובתן של רשעים נחשב רעה אצל הצדיק והבן היטב. (שם יבמות קג 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ינענע לו בראשו, כי מי שמכניע עצמו אין מתנגד לו הרשע, כי הרשע הוא מתנגד ועומד כנגד האדם, שלכך נקרא רשע אשר הוא רשע לבריות, וכאשר הוא מכניע עצמו לא יוכל לפעל ברשעתו, ולמד זה מן גלי ים, כי גם כן הם מתנגדים אל בני אדם, כמו שאמרו במדרש, כי כל גל וגל חפץ לשטף העולם, כי הים מחולק מן היבשה, כי היבשה היא ישוב העולם, והים אין בו ישוב כלל, ונחשב הים אצל היבשה כמו הרשע אצל הצדיק, כי הצדיק בודאי הוא מן הישוב ואלו הרשע מחריב הישוב אל האדם שהוא הישוב, ולפיכך אמר הכתוב (ישעיה נ"ז) "והרשעים כים נגרש", ולכך למדנו מן הים שהוא נחשב רשע אל הישוב, ובשביל שהיה מכניע ומשפיל עצמו עבר עליו הגל כי אין כאן התנגדות כאשר יש הכנעה</w:t>
      </w:r>
      <w:r w:rsidR="009666A9" w:rsidRPr="009666A9">
        <w:rPr>
          <w:rStyle w:val="HebrewChar"/>
          <w:rFonts w:cs="FrankRuehl" w:hint="cs"/>
          <w:rtl/>
        </w:rPr>
        <w:t>...</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אמנם עיקר הפירוש כי הקטן שיש בו מדת הפשיטות מבטל גבהות הרשע, שכל רשע יש לו גבהות והקטנות שהוא מדת הפשיטות לא יוכל לבטל בגבהותו, ולכך אמר הכתוב "אשר שמתי חול גבול לים", כי הגלים הם שוטפין הכל לגבהותן, כאשר מגיע אל שפת הים אשר שם החול מבטל כח הגלים לטעם אשר אמרנו, כי החול דק וקטן הוא ויש לו הפשיטות והוא מבטל כח הגלים. לכן הרשעים שבאין על האדם בשביל גבהותן ורוממותם כאשר יהיה מקטין עצמו ויהיה לו מדות הפשיטות שיש לשפלים ולקטנים לא יוכל לו הרשע בגבהותו. (שם קכא 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זה המכריע אחרים באורחותיו, זה נקרא רשע ערום, ורוצה לומר מי שמכריע את אחרים באורחותיו כאלו אורחותיו טובים, כי עתה שאחרים הולכים באורחותיו בודאי לא יגנו אותו ולא ימחו בידו שהרי הם הולכים באורחותיו. ואמר זה שהוא מיקל לעצמו ומחמיר לאחרים, נקרא רשע לעשות לאחרים רע מה שהוא מחמיר להם מה שאין מחמיר לעצמו, ונקרא ערום שבערמה הוא עושה רע לאחר. ואמר זה שקרא </w:t>
      </w:r>
      <w:r w:rsidRPr="009666A9">
        <w:rPr>
          <w:rStyle w:val="HebrewChar"/>
          <w:rFonts w:cs="FrankRuehl" w:hint="cs"/>
          <w:rtl/>
        </w:rPr>
        <w:lastRenderedPageBreak/>
        <w:t>ושנה ולא שמש תלמידי חכמים, פירוש שנקרא רשע כאשר מורה דבר שאינו לאחרים, כאשר לא שמש תלמידי חכמים, ונקרא ערום שאין חכמתו חכמה אמיתית על ידי תלמוד שיבין טעמי המשניות, ובשביל כך נקרא חכמתו אשר הוא יודע ערמה בלבד, ונקרא רשע אף שאינו עושה רע לאחר בזה שלא שמש תלמידי חכמים, שלא למד תורה כאשר ראוי ללמוד. ודע כי אלו החכמים כל אחד מוסיף על הראשון</w:t>
      </w:r>
      <w:r w:rsidR="009666A9" w:rsidRPr="009666A9">
        <w:rPr>
          <w:rStyle w:val="HebrewChar"/>
          <w:rFonts w:cs="FrankRuehl" w:hint="cs"/>
          <w:rtl/>
        </w:rPr>
        <w:t>...</w:t>
      </w:r>
      <w:r w:rsidRPr="009666A9">
        <w:rPr>
          <w:rStyle w:val="HebrewChar"/>
          <w:rFonts w:cs="FrankRuehl" w:hint="cs"/>
          <w:rtl/>
        </w:rPr>
        <w:t xml:space="preserve"> (שם סוטה כא 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אסקוהו לההוא גברא שהיה מלעיג על דברי חכמים וכו'. דע כי מה שאמר טובתם דרוש רעתם בל תדרוש, הוא כמו שאמר בסמוך תא חזי מה בין פושעי ישראל לנביאי אומות העולם, וזה כי פושעי ישראל נתן השי"ת בהם נשמה טהורה מצד עצמו, רק שנטה אחר כך בעולם הזה אחר הרשעות, אבל שלא בעולם הזה כבר הוסר מה שהיו דביקים בהם פושעי ישראל וחוזרים בהם, כמו שאמרו ז"ל בעירובין (י"ט א') "עוברי בעמק הבכא מעיין ישיתהו", שמורידין דמעות כמעיין, אבל פושעי אומות העולם על פתחי גיהנם אינם חוזרין, וזהו מטעם שעצמם רע לא מצד עולם הזה, ומאחר שעצמם רע נשארים רע, כי אין שנוי לדבר שבעצם</w:t>
      </w:r>
      <w:r w:rsidR="009666A9" w:rsidRPr="009666A9">
        <w:rPr>
          <w:rStyle w:val="HebrewChar"/>
          <w:rFonts w:cs="FrankRuehl" w:hint="cs"/>
          <w:rtl/>
        </w:rPr>
        <w:t>...</w:t>
      </w:r>
      <w:r w:rsidRPr="009666A9">
        <w:rPr>
          <w:rStyle w:val="HebrewChar"/>
          <w:rFonts w:cs="FrankRuehl" w:hint="cs"/>
          <w:rtl/>
        </w:rPr>
        <w:t xml:space="preserve"> (שם גיטין נו 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רשע יורד עמו לחייו, כי הרשע הוא יורד לחייו של אדם, כדאמרינן (לקמן נ"ט א') עני המהפך בחררה ובא אחר ונוטלו נקרא רשע, מפני שהרשע רע לבריות, ובזה נקרא רשע, כדאיתא לקמן, ולפיכך כאשר קראו רשע, כאלו אומר שהוא רשע יורד לחייו של אדם, ובודאי מותר לרדת לחייו של רשע אחר שהוא יורד לחיי אדם גם כן. ועוד נראה, כי הרשעים אפילו בחייהם נקראים מתים (ברכות י"ח ב'), נמצא אשר קורא לחבירו רשע כאלו אומר שאין חיות לו, ולכך מותר לרדת עמו לחייו עד שיהא נחשב כמת, וראשון עיקר.</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ודע כי שלשה דברים זכרו כאן, הקורא לחברו עבד, הקורא לחברו ממזר, הקורא לחבירו רשע, הראשון הוא גנות הגוף</w:t>
      </w:r>
      <w:r w:rsidR="009666A9" w:rsidRPr="009666A9">
        <w:rPr>
          <w:rStyle w:val="HebrewChar"/>
          <w:rFonts w:cs="FrankRuehl" w:hint="cs"/>
          <w:rtl/>
        </w:rPr>
        <w:t>...</w:t>
      </w:r>
      <w:r w:rsidRPr="009666A9">
        <w:rPr>
          <w:rStyle w:val="HebrewChar"/>
          <w:rFonts w:cs="FrankRuehl" w:hint="cs"/>
          <w:rtl/>
        </w:rPr>
        <w:t xml:space="preserve"> והשני שיש פסול בעיקר זריעתו</w:t>
      </w:r>
      <w:r w:rsidR="009666A9" w:rsidRPr="009666A9">
        <w:rPr>
          <w:rStyle w:val="HebrewChar"/>
          <w:rFonts w:cs="FrankRuehl" w:hint="cs"/>
          <w:rtl/>
        </w:rPr>
        <w:t>...</w:t>
      </w:r>
      <w:r w:rsidRPr="009666A9">
        <w:rPr>
          <w:rStyle w:val="HebrewChar"/>
          <w:rFonts w:cs="FrankRuehl" w:hint="cs"/>
          <w:rtl/>
        </w:rPr>
        <w:t xml:space="preserve"> והשלישי הקורא לחבירו רשע אשר הרשע מדתו סמאל הרשע, והבן זה. (שם קידושין כח 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צדיק גמור אינו בולע, מפני שהצדיק הגמור נבדל מן הרשע כמו שנבדל האור מן החושך, וכמו שדרשו ז"ל על "ויבדל אלקים בין האור ובין החושך", שהבדיל בין מעשה צדיקים שנקראו אור ובין מעשה הרשעים שנקראו חושך, ומפני זה אין כח הרשע מגיע אל הצדיק, אבל כאשר אינו צדיק גמור, מפני שאינו נבדל מן הרשע, שהרי אינו צדיק גמור, ולכך אותן בולע, כי הרשע הגמור כחו יותר להרע, כי הרע כחו על הרע, ולא כן צדיק גמור שהוא נבדל מן הרשע. (שם בבא מציעא סא 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ומה שאמר, רשע במותר לי נאסר וכו', ומה רשעות יש בזה, כיון שעשה בטבע כמו שכל עוף עושה דבר זה. דודאי רשע ומזג רע הוא, כי אלו לא היה בו מזג רע לא היה בטבעו עתה דבר זה, כי בתיבה לא היה תשמיש בטבע לשום נמצא, אף לבעלי חיים הבלתי מדברים ובלתי בעל שכל. כי כל הנמצאים נמשכים אל סדר המציאות הראוי מצד הסדר הכללי שבהם, ובשעת המבול שהיה העולם נפסד, ודבר זה שהוא ההפסד מחייב את סדר ההויה כאשר ראוי להויה, ולפיכך אין שני הפכים נמצאים יחד להיות עסוק זה בהויה, ועתה זמן ראוי אל הפסד</w:t>
      </w:r>
      <w:r w:rsidR="009666A9" w:rsidRPr="009666A9">
        <w:rPr>
          <w:rStyle w:val="HebrewChar"/>
          <w:rFonts w:cs="FrankRuehl" w:hint="cs"/>
          <w:rtl/>
        </w:rPr>
        <w:t>...</w:t>
      </w:r>
      <w:r w:rsidRPr="009666A9">
        <w:rPr>
          <w:rStyle w:val="HebrewChar"/>
          <w:rFonts w:cs="FrankRuehl" w:hint="cs"/>
          <w:rtl/>
        </w:rPr>
        <w:t xml:space="preserve"> ומפני שהם בעצמם רחוקים מן הנבראים, לא נמשכו אחר הסדר הזה שסדר השי"ת שלא יהיה פריה ורביה בשעת הפסד הנבראים, וזה כי העורב אכזרי ואין לו חבור אל שאר הנמצאים</w:t>
      </w:r>
      <w:r w:rsidR="009666A9" w:rsidRPr="009666A9">
        <w:rPr>
          <w:rStyle w:val="HebrewChar"/>
          <w:rFonts w:cs="FrankRuehl" w:hint="cs"/>
          <w:rtl/>
        </w:rPr>
        <w:t>...</w:t>
      </w:r>
      <w:r w:rsidRPr="009666A9">
        <w:rPr>
          <w:rStyle w:val="HebrewChar"/>
          <w:rFonts w:cs="FrankRuehl" w:hint="cs"/>
          <w:rtl/>
        </w:rPr>
        <w:t xml:space="preserve"> (שם סנהדרין קח 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וחלק את הרשעים לג' חלקים, יש חוטאים בכח מעשיהם ואלו נקראים רשעים, כי הרשע נקרא בשביל כח מעשיו, שנאמר (תהלים י') "שבור זרוע רשע", כלומר גודל רוע מעשיו ופעולותיו, ולכך אשרי האיש אשר לא הלך בעצת רשעים אלו אנשי דור הפלגה, שהיו בונים מגדל וראשו בשמים לעשות מלחמה עם הקב"ה, ואלו ראוים שיקראו רשעים כאשר הם מוספים לעשות מה שאין ראוי להם לעשות, להתנגד אל השי"ת, ואף מי שהוא עושה נגד חבירו נקרא רשע, ואיך זה באלו שהיו מתנגדים להקב"ה במעשיהם. והמדה הרעה השנית אשר הם מחסרים לעשות מה שראוי להם, ואלו נקראו חוטאים, כי חטא הוא מלשון חסרון, כמו שבארנו פעמים הרבה, דכתיב "אנכי אחטנה" ואלו הם סדומיים אשר </w:t>
      </w:r>
      <w:r w:rsidRPr="009666A9">
        <w:rPr>
          <w:rStyle w:val="HebrewChar"/>
          <w:rFonts w:cs="FrankRuehl" w:hint="cs"/>
          <w:rtl/>
        </w:rPr>
        <w:lastRenderedPageBreak/>
        <w:t>היו מחסרים שלא לתת צדקה ולא רצו לעשות דבר טוב לשום אדם, עד שהיו מחסרים ממה שראוי להם לעשות. והשלישית הוא הכת שאין במעשיהם ממש כלל רק הבאי, בזה דומה אל כת החוטאים שהם חסרים, כי אלו הליצנים אין בפועל שלהם ממש והם דברי ריק, והוא גם כן פעל זר כמו הרשעים שפועלים ענין זר, ובדבר זה פעל הליצנות הוא שקול כנגד החוטאים והרשעים כמו שהתבאר. (שם ע"ז יח ב)</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אם כן על של רשע וכו'</w:t>
      </w:r>
      <w:r w:rsidR="009666A9" w:rsidRPr="009666A9">
        <w:rPr>
          <w:rStyle w:val="HebrewChar"/>
          <w:rFonts w:cs="FrankRuehl" w:hint="cs"/>
          <w:rtl/>
        </w:rPr>
        <w:t>...</w:t>
      </w:r>
      <w:r w:rsidRPr="009666A9">
        <w:rPr>
          <w:rStyle w:val="HebrewChar"/>
          <w:rFonts w:cs="FrankRuehl" w:hint="cs"/>
          <w:rtl/>
        </w:rPr>
        <w:t xml:space="preserve"> ואמר אוי לרשע אוי לשכנו, מפני שהרשע הוא בעל העדר, במה שאף בחייו נקרא מת מפני שדבק בו ההעדר שהרי הוא מתחבר לרשע שדבק בו ההעדר לגמרי שנקרא בחייו מת. ודבר זה ביארנו במסכת אבות אצל הרחק משכן רע ואל תתחבר לרשע, ומפני כך אמר כאן אוי לרשע אוי לשכנו, כלומר כאשר הרע מחובר אליו העדר והפסד, כמו שכל הנמצאים מגיעים אל הפסד מצד שהרשע וההעדר שכן אליהם, שכל כך גדול ענין ההעדר ששולט בכל אשר דבק בו, וזה מפני שהוא שכן לרשע אשר דבק בו ההעדר, נמצא אשר שכן אליו גם כן בו ההעדר. (שם מסכת נגעים)</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של"ה:</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ואקדים לשון רבינו תם בספר הישר בשער הראשון זה לשונו, נדע ונבין כי העולם לא בראו הבורא בשביל רשעים והמכעיסים אותו כי זה לא יחייב אותו השכל, ואולם בראו בעבור החסידים היודעים אלקותו והעובדים אותו כראוי, וכל כוונתו היתה לברא החסידים, אך הרשעים נבראו מכח טבע הבריאה, וכאשר יש לפרי קליפה והמובחר הוא מה שבתוך הקליפה, כן החסידים הם פרי בריאת העולם והרשעים הם כמו קליפות. וכאשר נראה כונת הזורע להצמיח החטה לבדה אבל כח הצמח יוציא עם החטה באשה ועם השושנה מיני קוצים, כן כוונת הבורא לברא חסידים, אבל כח הבריאה יוציא עם החסידים רשעים. עד כאן לשונו. נמצא כשנופלים הרשעים אז התוך נאכל והקליפה נזרקת, שהוא תכלית הבריאה, ואז התוך נשאר נקי בלי סיג ותערובת קליפה כולו קודש לה'</w:t>
      </w:r>
      <w:r w:rsidRPr="009666A9">
        <w:rPr>
          <w:rStyle w:val="HebrewChar"/>
          <w:rFonts w:cs="FrankRuehl" w:hint="cs"/>
          <w:rtl/>
        </w:rPr>
        <w:t>...</w:t>
      </w:r>
      <w:r w:rsidR="00E96DCE" w:rsidRPr="009666A9">
        <w:rPr>
          <w:rStyle w:val="HebrewChar"/>
          <w:rFonts w:cs="FrankRuehl" w:hint="cs"/>
          <w:rtl/>
        </w:rPr>
        <w:t xml:space="preserve"> (בית אחרון ד"ה הרי סוד אדם)</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ויגש אברהם וכו', במדרש הנעלם מהזוהר אמר </w:t>
      </w:r>
      <w:r w:rsidRPr="009666A9">
        <w:rPr>
          <w:rStyle w:val="HebrewChar"/>
          <w:rFonts w:cs="FrankRuehl" w:hint="cs"/>
          <w:rtl/>
        </w:rPr>
        <w:lastRenderedPageBreak/>
        <w:t>רבי מצוה לו לאדם להתפלל על הרשעים שיחזרו למוטב ולא יכנסו לגיהנם, דכתיב "ואני בחלותם לבושי שק" וגו', ואמר רבי אסור לו לאדם להתפלל על הרשעים שיסתלקו מן העולם שאלמלא סלקו קב"ה לתרח מן העולם כשהיה עובד ע"ז לא בא אברהם אבינו לעולם ושבטי י-ה לא היו</w:t>
      </w:r>
      <w:r w:rsidR="009666A9" w:rsidRPr="009666A9">
        <w:rPr>
          <w:rStyle w:val="HebrewChar"/>
          <w:rFonts w:cs="FrankRuehl" w:hint="cs"/>
          <w:rtl/>
        </w:rPr>
        <w:t>...</w:t>
      </w:r>
      <w:r w:rsidRPr="009666A9">
        <w:rPr>
          <w:rStyle w:val="HebrewChar"/>
          <w:rFonts w:cs="FrankRuehl" w:hint="cs"/>
          <w:rtl/>
        </w:rPr>
        <w:t xml:space="preserve"> (תורה שבכתב סוף פרשת וירא)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הרשעים הגדולים הנ"ל אף על פי שהיו רשעים גדולים מכל מקום היו חכמים גדולים, אבל היו חכמים להרע ולא להיטיב, והם ידעו דביקות ישראל לאביהם שבשמים, וכל מגמתם להפריד הדביקות, ועל מרכז זה יסוב המאמר. מתחילה אתעורר במה שכל אחד אמר עצתי טובה מעצתך, דמשמע דגם עצתו טובה, רק זו טובה יותר. גוג ומגוג ממה נפשך מאמין ביכולת השי"ת או לא, אם מאמין איך אמר אזדווג לפטרון ואם אין מאמין איך אמר יש להם פטרון</w:t>
      </w:r>
      <w:r w:rsidR="009666A9" w:rsidRPr="009666A9">
        <w:rPr>
          <w:rStyle w:val="HebrewChar"/>
          <w:rFonts w:cs="FrankRuehl" w:hint="cs"/>
          <w:rtl/>
        </w:rPr>
        <w:t>...</w:t>
      </w:r>
      <w:r w:rsidRPr="009666A9">
        <w:rPr>
          <w:rStyle w:val="HebrewChar"/>
          <w:rFonts w:cs="FrankRuehl" w:hint="cs"/>
          <w:rtl/>
        </w:rPr>
        <w:t xml:space="preserve"> הנה מתחיל מתחילת בריאת עולם, דהיינו מתולדות אדם כי ישראל קרויין אדם, והנה מחשבה הרעה הזו להפריד הדביקות התחיל מקין קינא דמסאבותא, הוא המורד הראשון אשר רצה להפריד בין הדביקים ולסתור הבנין של מעלה</w:t>
      </w:r>
      <w:r w:rsidR="009666A9" w:rsidRPr="009666A9">
        <w:rPr>
          <w:rStyle w:val="HebrewChar"/>
          <w:rFonts w:cs="FrankRuehl" w:hint="cs"/>
          <w:rtl/>
        </w:rPr>
        <w:t>...</w:t>
      </w:r>
      <w:r w:rsidRPr="009666A9">
        <w:rPr>
          <w:rStyle w:val="HebrewChar"/>
          <w:rFonts w:cs="FrankRuehl" w:hint="cs"/>
          <w:rtl/>
        </w:rPr>
        <w:t xml:space="preserve"> הנה הענין שכל אחד יאמר שוטה היה הראשון כי אין עצתו כלום, עצתי טובה כי ממנו אוסיף עוד ביטול קדושה ביותר, והנה קין הרג את הבל שהיתה לו נשמה גדולה בלי ערך, והיא נשמת משה רבינו ע"ה, וחשב כי יסתר הבנין שלמעלה. עשו אמר שהיה שוטה</w:t>
      </w:r>
      <w:r w:rsidR="009666A9" w:rsidRPr="009666A9">
        <w:rPr>
          <w:rStyle w:val="HebrewChar"/>
          <w:rFonts w:cs="FrankRuehl" w:hint="cs"/>
          <w:rtl/>
        </w:rPr>
        <w:t>...</w:t>
      </w:r>
      <w:r w:rsidRPr="009666A9">
        <w:rPr>
          <w:rStyle w:val="HebrewChar"/>
          <w:rFonts w:cs="FrankRuehl" w:hint="cs"/>
          <w:rtl/>
        </w:rPr>
        <w:t xml:space="preserve"> אראה בפרטיים לבטל עמוד שהעולם עומד עליו, והוא עמוד התורה, דהיינו בהריגת יעקב איש תם יושב אוהלים</w:t>
      </w:r>
      <w:r w:rsidR="009666A9" w:rsidRPr="009666A9">
        <w:rPr>
          <w:rStyle w:val="HebrewChar"/>
          <w:rFonts w:cs="FrankRuehl" w:hint="cs"/>
          <w:rtl/>
        </w:rPr>
        <w:t>...</w:t>
      </w:r>
      <w:r w:rsidRPr="009666A9">
        <w:rPr>
          <w:rStyle w:val="HebrewChar"/>
          <w:rFonts w:cs="FrankRuehl" w:hint="cs"/>
          <w:rtl/>
        </w:rPr>
        <w:t xml:space="preserve"> (שם שמות וראה שם עוד)</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מכל מקום יש לתרץ קושיא זו עם קושיא אחרת, דאמרו אין גומרין הלל בשביעי של פסח אף שהוא יום טוב, משום שאמר הקב"ה מעשי ידי טבעו בים ואתם אומרים שירה, וכן ארז"ל על כצאת החלוץ אומרים הודו לה' כי טוב, וקשה הלא כתיב באבוד רשעים רנה, ומהזוהר הבנתי תירוץ דלא שייך רינה באבוד רשעים אלא כשנתמלא סאתם ואין בהם מתום לגמרי, אבל כשלא נתמלא סאתם ויש בהם עדיין איזה דבר טוב רק הקב"ה מאבדם בשביל ישראל, על זה אמר מעשה ידי וכו'</w:t>
      </w:r>
      <w:r w:rsidR="009666A9" w:rsidRPr="009666A9">
        <w:rPr>
          <w:rStyle w:val="HebrewChar"/>
          <w:rFonts w:cs="FrankRuehl" w:hint="cs"/>
          <w:rtl/>
        </w:rPr>
        <w:t>...</w:t>
      </w:r>
      <w:r w:rsidRPr="009666A9">
        <w:rPr>
          <w:rStyle w:val="HebrewChar"/>
          <w:rFonts w:cs="FrankRuehl" w:hint="cs"/>
          <w:rtl/>
        </w:rPr>
        <w:t xml:space="preserve"> (שם בשלח)</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lastRenderedPageBreak/>
        <w:t>רמח"ל:</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וצריך שתדע שגבול ניתן למרשיע, עד מתי יניחוהו שיהיה מרשיע והולך בבחירתו הרעה, וכשיגיע לאותו הגבול הנה לא ימתינו לו כלל וישמד מעל פני האדם, והוא מה שקראו חז"ל מלוי הסאה, ומה שאמר הכתוב "במלאת ספקו יצר לו" (איוב כ'). והנה עד הזמן ההוא אפשר שיצליח וילך מן הטעם שזכרנו למעלה, שהוא לפתוח לו פתח האבדון, והוא מה שאמרו חז"ל "הבא לטמא פותחין לו", אך כשיגיע לאותו הגבול כבר הגיע לאבדון ויאבד, והנה אז יחרה אף ה' ותפול עליו שואה שיושמד בה. (דרך ה' חלק ב פרק ג ו)</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אמנם ברצותו להתנהג עם נבראיו בהנהגה הזאת שכבר זכרנו, הנה המציא סדר חדש ממש שלא כדת השלמות העליון ב"ה, אלא מאי דצריכא לברייתא לתת להם זכות לשכר טוב באחריתם, והוא דרך הטוב והרע, השכר והעונש, שלפי הדרך הזה, הנה הטוב והרע שקולים הם ובאים שניהם בעולם הזה, וכן מזומן הוא הטוב לטובים כמו הרע לרעים, ועל פי הדרך הזה נמצא הבריות מתקלקלות לפעמים ונתקנות לפעמים, וניתנה הרשות לשטן להסטין ולמשחית לחבל את אשר ירשיעון אלקים, ונמצאו אומות העולם ועובדי ע"ז וכן כל שאר הרעות כלם אשר בעולם שעליהם באו הבטחות הנביאים עליהם השלום להעבירם מן העולם לעתיד לבא</w:t>
      </w:r>
      <w:r w:rsidR="009666A9" w:rsidRPr="009666A9">
        <w:rPr>
          <w:rStyle w:val="HebrewChar"/>
          <w:rFonts w:cs="FrankRuehl" w:hint="cs"/>
          <w:rtl/>
        </w:rPr>
        <w:t>...</w:t>
      </w:r>
      <w:r w:rsidRPr="009666A9">
        <w:rPr>
          <w:rStyle w:val="HebrewChar"/>
          <w:rFonts w:cs="FrankRuehl" w:hint="cs"/>
          <w:rtl/>
        </w:rPr>
        <w:t xml:space="preserve"> ועל פי הדרך "הכל בידי שמים חוץ מיראת שמים", שאין הקב"ה רוצה לעכב כלום בידי בני האדם אם רוצים לקלקל מעשיהם, ומזה נולדו כל הקלקולים הגדולים אשר היו בעולם מני יום ברוא אלקים אדם, ואין מנוחה לצדיקים בעולם הזה, כי רעת האדם רבה עליו, והשטן מקטרג בכל עת ובכל שעה, והקב"ה מדקדק עם חסידיו כחוט השערה. זה כלל הדרך אשר חידש הרצון העליון לפי ענין התעלם שליטתו ויחודו, ואין דרך זה תלוי אלא בהסתר פני טובו יתברך, כי לולי היה רוצה היה מעביר כל הרעות האלה ולא היה מניח אלא הטוב והתיקון לבדו, וכמו שיעשה לעתיד לבא</w:t>
      </w:r>
      <w:r w:rsidR="009666A9" w:rsidRPr="009666A9">
        <w:rPr>
          <w:rStyle w:val="HebrewChar"/>
          <w:rFonts w:cs="FrankRuehl" w:hint="cs"/>
          <w:rtl/>
        </w:rPr>
        <w:t>...</w:t>
      </w:r>
      <w:r w:rsidRPr="009666A9">
        <w:rPr>
          <w:rStyle w:val="HebrewChar"/>
          <w:rFonts w:cs="FrankRuehl" w:hint="cs"/>
          <w:rtl/>
        </w:rPr>
        <w:t xml:space="preserve"> (דעת תבונות מח)</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כלי יקר:</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ישרצו המים - ובדרך רמז מצינו כיתות בני אדם מתיחסים לג' מינים אלו, כי מצינו שהרשעים הנוטים אחר חלק העפרורי ביותר נמשל כבהמות נדמו, כי גם המה מן עפר מוצאם, והצדיקים נמשלו למים שחומרם דק מן חומר הארץ ונמשלו לדגים שעיקר חיותם במים</w:t>
      </w:r>
      <w:r w:rsidR="009666A9" w:rsidRPr="009666A9">
        <w:rPr>
          <w:rStyle w:val="HebrewChar"/>
          <w:rFonts w:cs="FrankRuehl" w:hint="cs"/>
          <w:rtl/>
        </w:rPr>
        <w:t>...</w:t>
      </w:r>
      <w:r w:rsidRPr="009666A9">
        <w:rPr>
          <w:rStyle w:val="HebrewChar"/>
          <w:rFonts w:cs="FrankRuehl" w:hint="cs"/>
          <w:rtl/>
        </w:rPr>
        <w:t xml:space="preserve"> (בראשית א כ)</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ויהי כל הארץ שפה אחת - נראין הדברים שכל מעשה הפלגה הוא על דרך שאמרו רז"ל (סנהדרין ע"א) כנוס לרשעים רע להם ורע לעולם, פזור לרשעים טוב להם וטוב לעולם. לפי שהרשעים על ידי כנוסם יחשבו ביניהם עצות רעות על אחרים, נוסף על זה ימשכו ביניהם דברי ריבות ומחלוקות ושנאות, וזאת תורת הקנאות המצויות בין הכתות אשר כל מעשיהם לא לשם שמים כי אם כדי לעשות להם שם בארץ, ועיקר הסבה לזה שיש לכל אחד מהם תכלית חיצוני חלק לבם זה מזה, כי זה יתאוה לעושר וכבוד, וזה לרוב מאכל, וזה לרוב משגל, וזה יאמר נעשה לנו שם ורוצה להיות גבוה מעל גבוה, ומתוך כך המריבה ממשמשת ובאה, הן מן הצד שאין להם תכלית אחד, הן מצד שכל אחד יש לו חפץ ורצון להיות במעלה ויתר שאת על זולתו</w:t>
      </w:r>
      <w:r w:rsidR="009666A9" w:rsidRPr="009666A9">
        <w:rPr>
          <w:rStyle w:val="HebrewChar"/>
          <w:rFonts w:cs="FrankRuehl" w:hint="cs"/>
          <w:rtl/>
        </w:rPr>
        <w:t>...</w:t>
      </w:r>
      <w:r w:rsidRPr="009666A9">
        <w:rPr>
          <w:rStyle w:val="HebrewChar"/>
          <w:rFonts w:cs="FrankRuehl" w:hint="cs"/>
          <w:rtl/>
        </w:rPr>
        <w:t xml:space="preserve"> על כן פיזור כיתות אלו טוב מהקבוץ</w:t>
      </w:r>
      <w:r w:rsidR="009666A9" w:rsidRPr="009666A9">
        <w:rPr>
          <w:rStyle w:val="HebrewChar"/>
          <w:rFonts w:cs="FrankRuehl" w:hint="cs"/>
          <w:rtl/>
        </w:rPr>
        <w:t>...</w:t>
      </w:r>
      <w:r w:rsidRPr="009666A9">
        <w:rPr>
          <w:rStyle w:val="HebrewChar"/>
          <w:rFonts w:cs="FrankRuehl" w:hint="cs"/>
          <w:rtl/>
        </w:rPr>
        <w:t xml:space="preserve"> (שם יא 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ויאמר עשו יש לי רב - משמע רב אבל לא כל, לפי שהרשעים אף על פי שיש להם כל כסף וזהב שבעולם מכל מקום נראה להם שעדיין הם חסרים</w:t>
      </w:r>
      <w:r w:rsidR="009666A9" w:rsidRPr="009666A9">
        <w:rPr>
          <w:rStyle w:val="HebrewChar"/>
          <w:rFonts w:cs="FrankRuehl" w:hint="cs"/>
          <w:rtl/>
        </w:rPr>
        <w:t>...</w:t>
      </w:r>
      <w:r w:rsidRPr="009666A9">
        <w:rPr>
          <w:rStyle w:val="HebrewChar"/>
          <w:rFonts w:cs="FrankRuehl" w:hint="cs"/>
          <w:rtl/>
        </w:rPr>
        <w:t xml:space="preserve"> והצדיקים בהיפך זה</w:t>
      </w:r>
      <w:r w:rsidR="009666A9" w:rsidRPr="009666A9">
        <w:rPr>
          <w:rStyle w:val="HebrewChar"/>
          <w:rFonts w:cs="FrankRuehl" w:hint="cs"/>
          <w:rtl/>
        </w:rPr>
        <w:t>...</w:t>
      </w:r>
      <w:r w:rsidRPr="009666A9">
        <w:rPr>
          <w:rStyle w:val="HebrewChar"/>
          <w:rFonts w:cs="FrankRuehl" w:hint="cs"/>
          <w:rtl/>
        </w:rPr>
        <w:t xml:space="preserve"> ובמדרש תנחומא (ויקרא י"ז) א"ר יצחק הרשעים אין להם טובה בעולם הזה, שנאמר "וטוב לא יהיה לרשע"</w:t>
      </w:r>
      <w:r w:rsidR="009666A9" w:rsidRPr="009666A9">
        <w:rPr>
          <w:rStyle w:val="HebrewChar"/>
          <w:rFonts w:cs="FrankRuehl" w:hint="cs"/>
          <w:rtl/>
        </w:rPr>
        <w:t>...</w:t>
      </w:r>
      <w:r w:rsidRPr="009666A9">
        <w:rPr>
          <w:rStyle w:val="HebrewChar"/>
          <w:rFonts w:cs="FrankRuehl" w:hint="cs"/>
          <w:rtl/>
        </w:rPr>
        <w:t xml:space="preserve"> וזה מסכים לדברינו, שהרשעים בכל הטובות הגדולות שהם מקבלים נראה להם טובה ואינה טובה, כאלו הם חסרים עדיין, אבל בצדיקים כתיב על כל הטובה, כי לעולם נראה להם שיש להם כל</w:t>
      </w:r>
      <w:r w:rsidR="009666A9" w:rsidRPr="009666A9">
        <w:rPr>
          <w:rStyle w:val="HebrewChar"/>
          <w:rFonts w:cs="FrankRuehl" w:hint="cs"/>
          <w:rtl/>
        </w:rPr>
        <w:t>...</w:t>
      </w:r>
      <w:r w:rsidRPr="009666A9">
        <w:rPr>
          <w:rStyle w:val="HebrewChar"/>
          <w:rFonts w:cs="FrankRuehl" w:hint="cs"/>
          <w:rtl/>
        </w:rPr>
        <w:t xml:space="preserve"> (שם לג ט)</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 xml:space="preserve">קח לך סמים - מנה החלבנה בין סממני הקטורת ללמד אותנו לצרף מפושעי ישראל בכל תענית. וטעמו של דבר לפי שאם לא היו פושעי ישראל בכלל התענית יש לחוש שלא יהיה התענית מצוה אלא עבירה ולא היה עולה לרצון, שהרי מצינו שנקרא הנזיר חוטא (נזיר י"א) בעבור שהזיר את עצמו מן היין, אבל אם יש בינינו </w:t>
      </w:r>
      <w:r w:rsidRPr="009666A9">
        <w:rPr>
          <w:rStyle w:val="HebrewChar"/>
          <w:rFonts w:cs="FrankRuehl" w:hint="cs"/>
          <w:rtl/>
        </w:rPr>
        <w:lastRenderedPageBreak/>
        <w:t>פושעי ישראל, הרי על כל פנים אנו צריכין להתענות בעבורם, כי כל ישראל ערבים זה בעד זה, ובזה מיושב מנלן לומר שצירוף החלבנה מורה על צירוף הפושעים בתענית דוקא. ומה שמנאם בין סממני הקטורת דוקא, לפי שעל ידי הצומות והתשובה נעשו הזדונות לזכיות, כמו שכתוב (ישעיה מ') "כי נרצה עונה", שגם העון יעלה לרצון לריח ניחוח, ורז"ל אמרו כפלח הרמון רקתך, אפילו רקים שבך מלאים מצות כרימון (סנהדרין ל"ז), אם כן למה קראם רקים, אלא ודאי שעל התשובה דברו, כי כל פועל ריק שבהם, דהיינו העון, ממנו יתמלאו מצות, כי הזדונות והריקות נעשו כזכיות, ויעלה גם העון לריח ניחוח כמו המצות, דוגמת החלבנה העולה לריח ניחוח ככל שאר הסממנים</w:t>
      </w:r>
      <w:r w:rsidR="009666A9" w:rsidRPr="009666A9">
        <w:rPr>
          <w:rStyle w:val="HebrewChar"/>
          <w:rFonts w:cs="FrankRuehl" w:hint="cs"/>
          <w:rtl/>
        </w:rPr>
        <w:t>...</w:t>
      </w:r>
      <w:r w:rsidRPr="009666A9">
        <w:rPr>
          <w:rStyle w:val="HebrewChar"/>
          <w:rFonts w:cs="FrankRuehl" w:hint="cs"/>
          <w:rtl/>
        </w:rPr>
        <w:t xml:space="preserve"> (שמות ל לד)</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אור החיים:</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נעשה אדם - </w:t>
      </w:r>
      <w:r w:rsidR="009666A9" w:rsidRPr="009666A9">
        <w:rPr>
          <w:rStyle w:val="HebrewChar"/>
          <w:rFonts w:cs="FrankRuehl" w:hint="cs"/>
          <w:rtl/>
        </w:rPr>
        <w:t>...</w:t>
      </w:r>
      <w:r w:rsidRPr="009666A9">
        <w:rPr>
          <w:rStyle w:val="HebrewChar"/>
          <w:rFonts w:cs="FrankRuehl" w:hint="cs"/>
          <w:rtl/>
        </w:rPr>
        <w:t xml:space="preserve">ובדרך רמז רמז באומרו לשון ירידה על דרך מה שהודיעונו ז"ל כי באמצעות מעשה האדם ירד במדרגותיו מבחינת אדם לבחינת דגים ולבחינת עופות ולבחינת בהמה ולבחינת שרצים כפי ערך החטא יושפל אדם מבחינת מעלתו עד אשר ירד מטה מטה רחמנא ליצלן. והוא שרמז כאן בשעת הבריאה חלקי ירידות ההדרגות שבהם יקבל עונשו, וגם שבמצעותם יחזור לשורשו. והקדים לומר ירידת נפש אדם למדריגת הדגים (וירדו בדגת הים), כי ירידה המיועדת לנפשות הרמות כי יחטאו היא שתרד נפשם להתגלגל בדגים, ולזה יחס הכתוב להם במקומם אסיפה, כי אין להם להצטער בצער שחיטת חרב אלא אסיפתם מתרת אותם. ואחר כך אומר ירידה הפחותה ממנה והוא גלגול הנפש בעוף, וזה יצטער צער יותר על הדגים, וצוה ה' ב"ה בו חצי שחיטה. ואחר כך אמר ירידה בבהמה, שהיא בחינה גרועה יותר וצערו מרובה, ואחר כך ירידה שהוא בדומם וצומח, והוא אומרו "ובכל הארץ", וכל אלו הם ירידות הנפשות אשר ישנם בתקות התיקון לשוב לקדמותם, כמו מהדומם יעלה לצומח, ומהצומח יכנס בבעל חי בלתי מדבר, ומבעל חי בלתי מדבר יעלה לבעל חי מדבר. וישנו עוד בירידה פחותה הוא כליון שאין אחריו תקוה, והיא ירידה לבחינת שקצים ורמשים, זה אבדה תקותו </w:t>
      </w:r>
      <w:r w:rsidRPr="009666A9">
        <w:rPr>
          <w:rStyle w:val="HebrewChar"/>
          <w:rFonts w:cs="FrankRuehl" w:hint="cs"/>
          <w:rtl/>
        </w:rPr>
        <w:lastRenderedPageBreak/>
        <w:t>והם בחינת הרשעים הממירין דתם פושעי ישראל אשר הפליאו עשות. (בראשית א כו)</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כי רבה רעת האדם - </w:t>
      </w:r>
      <w:r w:rsidR="009666A9" w:rsidRPr="009666A9">
        <w:rPr>
          <w:rStyle w:val="HebrewChar"/>
          <w:rFonts w:cs="FrankRuehl" w:hint="cs"/>
          <w:rtl/>
        </w:rPr>
        <w:t>...</w:t>
      </w:r>
      <w:r w:rsidRPr="009666A9">
        <w:rPr>
          <w:rStyle w:val="HebrewChar"/>
          <w:rFonts w:cs="FrankRuehl" w:hint="cs"/>
          <w:rtl/>
        </w:rPr>
        <w:t>והן האדם יסוד שעליו נבנו בו היסודות והוא יסוד העפר, דכתיב "וייצר ה' וגו' עפר מן האדמה", שהוא יסוד הגס והעב שבד' יסודות, לזה ישיבתו ומנוחתו באדמה, ועשה ה' כן לסיבות הרבה, ואחת מהנה כי הוא הסולם אשר בו עולות המדרגות ממטה למעלה</w:t>
      </w:r>
      <w:r w:rsidR="009666A9" w:rsidRPr="009666A9">
        <w:rPr>
          <w:rStyle w:val="HebrewChar"/>
          <w:rFonts w:cs="FrankRuehl" w:hint="cs"/>
          <w:rtl/>
        </w:rPr>
        <w:t>...</w:t>
      </w:r>
      <w:r w:rsidRPr="009666A9">
        <w:rPr>
          <w:rStyle w:val="HebrewChar"/>
          <w:rFonts w:cs="FrankRuehl" w:hint="cs"/>
          <w:rtl/>
        </w:rPr>
        <w:t xml:space="preserve"> ולזה כאשר ראה ה' כי רבה רעת האדם הכיר כי רוב התיעוב הוא לצד יסודו שהוא בנוי מן הארץ וגם מקום הנחתו וחיותו בארץ, והוא אומרו וירא ה' כי רבה רעת האדם בארץ, כי הוא יסוד הגס ונגדי לרוחני בתכלית, ולזה ניחם ה' כי עשה את האדם בארץ ולא עשאו בנוי משאר היסודות הדקים, שבזה לא היה רק רע כל היום. ולהיות שמעשהו משאר יסודות לא תצא כוונת היצירה שחשב ה' בלבו לפועל, והוא אומר ויתעצב אל לבו, ולא אמר בלבו, פירוש אל רצונו ומחשבתו אשר חשב בבריאת האדם. ומצד זה לא הפך ה' הבריאה, שאם לא כן היה ה' סותר ובונה בנין חדש בהרכבה מג' יסודות ולזה הגם שהביא מבול ואבד הכל, הניח הבריאה כמות שהיתה לטעם כמוס בלבו יתב'</w:t>
      </w:r>
      <w:r w:rsidR="009666A9" w:rsidRPr="009666A9">
        <w:rPr>
          <w:rStyle w:val="HebrewChar"/>
          <w:rFonts w:cs="FrankRuehl" w:hint="cs"/>
          <w:rtl/>
        </w:rPr>
        <w:t>...</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ומעתה נוכל לומר כי ה' בעת ברוא האדם שלל מהידיעה פשעי אדם לב' סיבות, א' לטעם הפשטי כי טוב ה' ולא יביט אל התיעוב, וטעם זה לבד לא יספיק כיון שהוא צורך בידיעה לדעת מה יעשה והנמשך, אלא שיש עוד טעם ב', והוא שנתחכם לעשות ה' כן לבל תחול טענת הרשעים שיאמרו ידיעתו מכרחת, כיון שה' ידע כי פלוני זה יעבור על מה שעבר הדבר מעצמו יתחייב להיות</w:t>
      </w:r>
      <w:r w:rsidR="009666A9" w:rsidRPr="009666A9">
        <w:rPr>
          <w:rStyle w:val="HebrewChar"/>
          <w:rFonts w:cs="FrankRuehl" w:hint="cs"/>
          <w:rtl/>
        </w:rPr>
        <w:t>...</w:t>
      </w:r>
      <w:r w:rsidRPr="009666A9">
        <w:rPr>
          <w:rStyle w:val="HebrewChar"/>
          <w:rFonts w:cs="FrankRuehl" w:hint="cs"/>
          <w:rtl/>
        </w:rPr>
        <w:t xml:space="preserve"> לזה מנע ה' ידיעה זו של מעשה הרשעים</w:t>
      </w:r>
      <w:r w:rsidR="009666A9" w:rsidRPr="009666A9">
        <w:rPr>
          <w:rStyle w:val="HebrewChar"/>
          <w:rFonts w:cs="FrankRuehl" w:hint="cs"/>
          <w:rtl/>
        </w:rPr>
        <w:t>...</w:t>
      </w:r>
      <w:r w:rsidRPr="009666A9">
        <w:rPr>
          <w:rStyle w:val="HebrewChar"/>
          <w:rFonts w:cs="FrankRuehl" w:hint="cs"/>
          <w:rtl/>
        </w:rPr>
        <w:t xml:space="preserve"> ואם תאמר אם לא הביט און של רשעים היאך קבע עונש לעושה רשע, וכי צריך לקבוע עונש לפלוני המרשיע אין צריך לקבוע עונש אלא לעושה און ופשע</w:t>
      </w:r>
      <w:r w:rsidR="009666A9" w:rsidRPr="009666A9">
        <w:rPr>
          <w:rStyle w:val="HebrewChar"/>
          <w:rFonts w:cs="FrankRuehl" w:hint="cs"/>
          <w:rtl/>
        </w:rPr>
        <w:t>...</w:t>
      </w:r>
      <w:r w:rsidRPr="009666A9">
        <w:rPr>
          <w:rStyle w:val="HebrewChar"/>
          <w:rFonts w:cs="FrankRuehl" w:hint="cs"/>
          <w:rtl/>
        </w:rPr>
        <w:t xml:space="preserve"> שטענה זו אינה טענה לפוטרם מפרט הבחירה שנתן בידם ובחרו ברע ומאסו בטוב ברצונם</w:t>
      </w:r>
      <w:r w:rsidR="009666A9" w:rsidRPr="009666A9">
        <w:rPr>
          <w:rStyle w:val="HebrewChar"/>
          <w:rFonts w:cs="FrankRuehl" w:hint="cs"/>
          <w:rtl/>
        </w:rPr>
        <w:t>...</w:t>
      </w:r>
      <w:r w:rsidRPr="009666A9">
        <w:rPr>
          <w:rStyle w:val="HebrewChar"/>
          <w:rFonts w:cs="FrankRuehl" w:hint="cs"/>
          <w:rtl/>
        </w:rPr>
        <w:t xml:space="preserve"> (שם ו ה)</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 xml:space="preserve">עוד ירמוז על זה הדרך, כי תולדות יצחק היה בבחינה יותר מעולה מתולדות אברהם, כי אינו דומה צדיק בן צדיק לצדיק בן רשע, שהוא אברהם בן תרח, והגם שאמרו ז"ל שעשה תשובה, עם כל זה בעת לידת אברהם עד סמוך </w:t>
      </w:r>
      <w:r w:rsidR="00E96DCE" w:rsidRPr="009666A9">
        <w:rPr>
          <w:rStyle w:val="HebrewChar"/>
          <w:rFonts w:cs="FrankRuehl" w:hint="cs"/>
          <w:rtl/>
        </w:rPr>
        <w:lastRenderedPageBreak/>
        <w:t>למיתתו לא היה אלא במדרגת רשע, ופעולת האב רשע תחשיך מאור נפש הבן, ובבחינה זה נתרבה הכשרת מעשה יצחק. (שם כה יט)</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כי תצא אש - </w:t>
      </w:r>
      <w:r w:rsidR="009666A9" w:rsidRPr="009666A9">
        <w:rPr>
          <w:rStyle w:val="HebrewChar"/>
          <w:rFonts w:cs="FrankRuehl" w:hint="cs"/>
          <w:rtl/>
        </w:rPr>
        <w:t>...</w:t>
      </w:r>
      <w:r w:rsidRPr="009666A9">
        <w:rPr>
          <w:rStyle w:val="HebrewChar"/>
          <w:rFonts w:cs="FrankRuehl" w:hint="cs"/>
          <w:rtl/>
        </w:rPr>
        <w:t>ובדרך רמז תרמוז התורה את אשר יסובבו הרשעים ברשעם, כדי שיתעורר האדם מתרדמת שינת שלו בהביטו הפלגת הרעות אשר יביאו לעולם, כי לא להם לבדם יריעו אלא יסובבו רע לכל העולם. והוא אומרו כי תצא אש, הלא ידעת כי צרת העם תתכנה בשם אש</w:t>
      </w:r>
      <w:r w:rsidR="009666A9" w:rsidRPr="009666A9">
        <w:rPr>
          <w:rStyle w:val="HebrewChar"/>
          <w:rFonts w:cs="FrankRuehl" w:hint="cs"/>
          <w:rtl/>
        </w:rPr>
        <w:t>...</w:t>
      </w:r>
      <w:r w:rsidRPr="009666A9">
        <w:rPr>
          <w:rStyle w:val="HebrewChar"/>
          <w:rFonts w:cs="FrankRuehl" w:hint="cs"/>
          <w:rtl/>
        </w:rPr>
        <w:t xml:space="preserve"> והוא בחינת תגבורת הדינים, ואמר ומצאה קוצים, הם הרשעים שאינם אלא קוצים מכאיבים, ואומר לשון ומצאה, על דרך אומרו "והיה כי תמצאן אותו" וגו', והטעם משום שהרשע אין לו בעלים כי הוא האדון ב"ה הנה הוא פקר בו והסיר אדנותו מעליו, וה' הסתיר פניו ממנו, ומעתה הרי הוא כמציאה וכל הפוגע בו יעשה בו רצונו. והודיע הכתוב עוד, כי אחר שניתן רשות לאש הדינים להבעיר לא לקוצים לבד הם מבעירים, אלא ונאכל גדיש, כאן רמז אל תינוקות של בית רבן שעדיין אין להם קומה אלא גדישים שבולת עם חברתה</w:t>
      </w:r>
      <w:r w:rsidR="009666A9" w:rsidRPr="009666A9">
        <w:rPr>
          <w:rStyle w:val="HebrewChar"/>
          <w:rFonts w:cs="FrankRuehl" w:hint="cs"/>
          <w:rtl/>
        </w:rPr>
        <w:t>...</w:t>
      </w:r>
      <w:r w:rsidRPr="009666A9">
        <w:rPr>
          <w:rStyle w:val="HebrewChar"/>
          <w:rFonts w:cs="FrankRuehl" w:hint="cs"/>
          <w:rtl/>
        </w:rPr>
        <w:t xml:space="preserve"> ואומר או הקמה, כאן מודיע כי לפעמים חרב עד צואר הגיעה מופתי הדור יסודי עולם נלקחים בעונם כדי להציל על כללות הדור, כאומרו אשכול הכופר וגו', ולהם יקרא קמה, על דרך אומרו זאת קומתך דמתה לתמר, שהם הצדיקים הנמשלים לתמר, כאומרו צדיק כתמר וגו', ולפעמים יגדל החטא ולא יצילו הצדיקים לבד וחימה שפוכה על כל שונאי ישראל</w:t>
      </w:r>
      <w:r w:rsidR="009666A9" w:rsidRPr="009666A9">
        <w:rPr>
          <w:rStyle w:val="HebrewChar"/>
          <w:rFonts w:cs="FrankRuehl" w:hint="cs"/>
          <w:rtl/>
        </w:rPr>
        <w:t>...</w:t>
      </w:r>
      <w:r w:rsidRPr="009666A9">
        <w:rPr>
          <w:rStyle w:val="HebrewChar"/>
          <w:rFonts w:cs="FrankRuehl" w:hint="cs"/>
          <w:rtl/>
        </w:rPr>
        <w:t xml:space="preserve"> והודיע הכתוב כי יש יום לא-ל איום לבא במשפט עם הסובבים את הדבר למיתת הצדיקים וגאוני עולם להשתלם מהם, והוא אומרו שלם ישלם המבעיר הם הרשעים הקוצים את כל אשר הרגו, ואמרו ז"ל כי ה' יתן כח ברשעים לסבול שיעור המגיע להם בחטאם, אוי לרשע רע לשמים ולבריות כמה יסבול בעד קלקולו</w:t>
      </w:r>
      <w:r w:rsidR="009666A9" w:rsidRPr="009666A9">
        <w:rPr>
          <w:rStyle w:val="HebrewChar"/>
          <w:rFonts w:cs="FrankRuehl" w:hint="cs"/>
          <w:rtl/>
        </w:rPr>
        <w:t>...</w:t>
      </w:r>
      <w:r w:rsidRPr="009666A9">
        <w:rPr>
          <w:rStyle w:val="HebrewChar"/>
          <w:rFonts w:cs="FrankRuehl" w:hint="cs"/>
          <w:rtl/>
        </w:rPr>
        <w:t xml:space="preserve"> והוא אומרו שלם ישלם וגו', טעם כפל שלם וגו' המבעיר, כאן רמז הכתוב כי לא לאיש הרשע לבד יעשה ה' משפט התשלומין, אלא גם להמחטיאו והוא יצר הרע בחינת המחטיאו, כי גם לו משפטו חרוץ ביום ההוא</w:t>
      </w:r>
      <w:r w:rsidR="009666A9" w:rsidRPr="009666A9">
        <w:rPr>
          <w:rStyle w:val="HebrewChar"/>
          <w:rFonts w:cs="FrankRuehl" w:hint="cs"/>
          <w:rtl/>
        </w:rPr>
        <w:t>...</w:t>
      </w:r>
      <w:r w:rsidRPr="009666A9">
        <w:rPr>
          <w:rStyle w:val="HebrewChar"/>
          <w:rFonts w:cs="FrankRuehl" w:hint="cs"/>
          <w:rtl/>
        </w:rPr>
        <w:t xml:space="preserve"> (שמות כב ה)</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 xml:space="preserve">אולי שנתכוון להודיע הקדמה אחת ששמעתיה משם הרב הקדוש מהר"י לוריא זצוק"ל, והוא כי לפעמים יתהפך האדם וישתנה מטוב לרע </w:t>
      </w:r>
      <w:r w:rsidR="00E96DCE" w:rsidRPr="009666A9">
        <w:rPr>
          <w:rStyle w:val="HebrewChar"/>
          <w:rFonts w:cs="FrankRuehl" w:hint="cs"/>
          <w:rtl/>
        </w:rPr>
        <w:lastRenderedPageBreak/>
        <w:t>בטבעו ומזגו, ולא ידע מאיזה סיבה, והוא עצמו יתמה איך נהפך בדעתו, ואמר כי זה יסובב לצד שלפעמים יאכל אדם מאכל שיש בו חלק מחלקי הרע או יש בו נפש רעה מהגלגולים לסיבת תחלואיה, וכאשר תכנס הנפש הרעה או ניצוץ הרע בקרבו תטהו מטוב לרע, ותגבר בו בחינת הרע. מעתה השומר עצמו ממאכלות הרעות יתגבר החפץ בו בדברים הנוגעים לנפש</w:t>
      </w:r>
      <w:r w:rsidRPr="009666A9">
        <w:rPr>
          <w:rStyle w:val="HebrewChar"/>
          <w:rFonts w:cs="FrankRuehl" w:hint="cs"/>
          <w:rtl/>
        </w:rPr>
        <w:t>...</w:t>
      </w:r>
      <w:r w:rsidR="00E96DCE" w:rsidRPr="009666A9">
        <w:rPr>
          <w:rStyle w:val="HebrewChar"/>
          <w:rFonts w:cs="FrankRuehl" w:hint="cs"/>
          <w:rtl/>
        </w:rPr>
        <w:t xml:space="preserve"> (ויקרא יח 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מפני שיבה תקום - </w:t>
      </w:r>
      <w:r w:rsidR="009666A9" w:rsidRPr="009666A9">
        <w:rPr>
          <w:rStyle w:val="HebrewChar"/>
          <w:rFonts w:cs="FrankRuehl" w:hint="cs"/>
          <w:rtl/>
        </w:rPr>
        <w:t>...</w:t>
      </w:r>
      <w:r w:rsidRPr="009666A9">
        <w:rPr>
          <w:rStyle w:val="HebrewChar"/>
          <w:rFonts w:cs="FrankRuehl" w:hint="cs"/>
          <w:rtl/>
        </w:rPr>
        <w:t>עוד ירמוז על דרך אומרם ז"ל כי הרשעים כפופי קומה ויצו ה' לאדם להתעורר לתקן מעשיו לשוב לה', וזו היא קומתו, והערו לתקן מעשיו מפני שיבה, פירוש שיבתו כדי שלא תאבד ממנו</w:t>
      </w:r>
      <w:r w:rsidR="009666A9" w:rsidRPr="009666A9">
        <w:rPr>
          <w:rStyle w:val="HebrewChar"/>
          <w:rFonts w:cs="FrankRuehl" w:hint="cs"/>
          <w:rtl/>
        </w:rPr>
        <w:t>...</w:t>
      </w:r>
      <w:r w:rsidRPr="009666A9">
        <w:rPr>
          <w:rStyle w:val="HebrewChar"/>
          <w:rFonts w:cs="FrankRuehl" w:hint="cs"/>
          <w:rtl/>
        </w:rPr>
        <w:t xml:space="preserve"> (שם יט לב)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אל תפן - הכונה לצד שראה הפלאת שנאת הרשעים עמו, מזה הכיר היותם בחינת הרע גמור אשר טבעו לשנא בחינת הטוב שנאת מות בלא סיבה, ולזה אמר אל ה' אל תפן אל מנחתם, והכונה בזה לצד שאין לך אדם שאין בידו מצות ומעשים טובים, וכבר קדם לנו שאין הקב"ה מקפח שכר כל בריה ובריה, ואפילו של רשעים, דכתיב א-ל אמונה ואין עול, וצא ולמד משכר פסיעותיו של אותו רשע אשר על כן חש משה שתעמוד להם איזה מצוה שבידם, שהזכות תולה, לזה בקש מה' ואמר אל תפן אל מנחתם, פירוש אפילו זכות שכבר הגיעה מנחה לה' לא יפן לה ולא יביט אליה. ואם תאמר איך יבטל מדתו ית' לאנשים ההם לעוות משפטם, דע כי הצדיקים יש כח בהם להפקיע זכות הנמצא לרשעים כשיראו שהם מוחלטים ברע, והוא סוד צדיק מושל ביראת אלקים, פירוש מושל ביראת ה' שיעשה האדם אם יראה בעיניהם להפקיע זכותו ממנו</w:t>
      </w:r>
      <w:r w:rsidR="009666A9" w:rsidRPr="009666A9">
        <w:rPr>
          <w:rStyle w:val="HebrewChar"/>
          <w:rFonts w:cs="FrankRuehl" w:hint="cs"/>
          <w:rtl/>
        </w:rPr>
        <w:t>...</w:t>
      </w:r>
      <w:r w:rsidRPr="009666A9">
        <w:rPr>
          <w:rStyle w:val="HebrewChar"/>
          <w:rFonts w:cs="FrankRuehl" w:hint="cs"/>
          <w:rtl/>
        </w:rPr>
        <w:t xml:space="preserve"> (במדבר טז טו)</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ושם איש ישראל - </w:t>
      </w:r>
      <w:r w:rsidR="009666A9" w:rsidRPr="009666A9">
        <w:rPr>
          <w:rStyle w:val="HebrewChar"/>
          <w:rFonts w:cs="FrankRuehl" w:hint="cs"/>
          <w:rtl/>
        </w:rPr>
        <w:t>...</w:t>
      </w:r>
      <w:r w:rsidRPr="009666A9">
        <w:rPr>
          <w:rStyle w:val="HebrewChar"/>
          <w:rFonts w:cs="FrankRuehl" w:hint="cs"/>
          <w:rtl/>
        </w:rPr>
        <w:t>אכן הנה האדון ב"ה אינו חפץ לזלזל אפילו ברשעים לפרסם מי בעלי דברים המתועבים, ומקושש יוכיח, גם במה שלפנינו תראה שלא גילה אותם בשעת מעשה, אלא דוקא אחר שהזכיר שבח פנחס אשר פעל ועשה</w:t>
      </w:r>
      <w:r w:rsidR="009666A9" w:rsidRPr="009666A9">
        <w:rPr>
          <w:rStyle w:val="HebrewChar"/>
          <w:rFonts w:cs="FrankRuehl" w:hint="cs"/>
          <w:rtl/>
        </w:rPr>
        <w:t>...</w:t>
      </w:r>
      <w:r w:rsidRPr="009666A9">
        <w:rPr>
          <w:rStyle w:val="HebrewChar"/>
          <w:rFonts w:cs="FrankRuehl" w:hint="cs"/>
          <w:rtl/>
        </w:rPr>
        <w:t xml:space="preserve"> המוכה אשר הוכה - </w:t>
      </w:r>
      <w:r w:rsidR="009666A9" w:rsidRPr="009666A9">
        <w:rPr>
          <w:rStyle w:val="HebrewChar"/>
          <w:rFonts w:cs="FrankRuehl" w:hint="cs"/>
          <w:rtl/>
        </w:rPr>
        <w:t>...</w:t>
      </w:r>
      <w:r w:rsidRPr="009666A9">
        <w:rPr>
          <w:rStyle w:val="HebrewChar"/>
          <w:rFonts w:cs="FrankRuehl" w:hint="cs"/>
          <w:rtl/>
        </w:rPr>
        <w:t xml:space="preserve">אכן יתבאר הענין על פי דבריהם ז"ל שאמרו שהרשעים בחייהם קרויים מתים, והטעם הוא, לפי שכח הרע שהיא בחינת המת דבוקה בהם, וכבר כתבתי בכמה מקומות כי השם שיקרא בו האדם הוא שם </w:t>
      </w:r>
      <w:r w:rsidRPr="009666A9">
        <w:rPr>
          <w:rStyle w:val="HebrewChar"/>
          <w:rFonts w:cs="FrankRuehl" w:hint="cs"/>
          <w:rtl/>
        </w:rPr>
        <w:lastRenderedPageBreak/>
        <w:t>הנפש</w:t>
      </w:r>
      <w:r w:rsidR="009666A9" w:rsidRPr="009666A9">
        <w:rPr>
          <w:rStyle w:val="HebrewChar"/>
          <w:rFonts w:cs="FrankRuehl" w:hint="cs"/>
          <w:rtl/>
        </w:rPr>
        <w:t>...</w:t>
      </w:r>
      <w:r w:rsidRPr="009666A9">
        <w:rPr>
          <w:rStyle w:val="HebrewChar"/>
          <w:rFonts w:cs="FrankRuehl" w:hint="cs"/>
          <w:rtl/>
        </w:rPr>
        <w:t xml:space="preserve"> וכשאדם חוטא נפגמה נפשו בדביקת הרע בחינת המרקיב, והוא אומר ושם רשעים ירקב, ולזה היה ר' מאיר בודק בשם לראות אם בעל נפש ישרה הוא, והנה זה אשר בעל ארמית השחית נפשו בפגעו בה, והנה הוא מוכה מכח מות קודם שהרגו פנחס, והוא מה שנתכון הכתוב לומר, "ושם איש ישראל המוכה אשר הוכה" וגו', כנגד הכאת הנפש אמר ושם איש ישראל המוכה, שמעת אשר געל נפשו ובא עליה הוכה מכת נפש הישראלית, שהיא כינוי נפש קדושה הנקראת ישראל, וכנגד הריגתו שהרגו פנחס אמר אשר הוכה את וגו'</w:t>
      </w:r>
      <w:r w:rsidR="009666A9" w:rsidRPr="009666A9">
        <w:rPr>
          <w:rStyle w:val="HebrewChar"/>
          <w:rFonts w:cs="FrankRuehl" w:hint="cs"/>
          <w:rtl/>
        </w:rPr>
        <w:t>...</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עוד יתבאר על זה הדרך על פי מה שקדם לנו מדברי המקובלים, שלא ידח נדח מכל ניצוצי הקדושה, ולכן לבסוף יזכו למקום שממנו באו, והגם שיריעו איש ישראל אף יצריח נפשו סוף כל סוף יחזור לשורשו, והוא אומרו "ושם איש ישראל", הרי שאפילו אחר מעשה בשם ישראל יכונה, הא למדת שלא נעקר משרשו המוכה, פירוש שהכה פנחס מודיעך הכתוב שלא הוכה באבדון נפשו, אלא אשר הכה את המדינית, פירוש אותו החלק הרע שנדבק בו מאת המדינית שיתכנה עליו שם הכה הוא שהכה ומת</w:t>
      </w:r>
      <w:r w:rsidR="009666A9" w:rsidRPr="009666A9">
        <w:rPr>
          <w:rStyle w:val="HebrewChar"/>
          <w:rFonts w:cs="FrankRuehl" w:hint="cs"/>
          <w:rtl/>
        </w:rPr>
        <w:t>...</w:t>
      </w:r>
      <w:r w:rsidRPr="009666A9">
        <w:rPr>
          <w:rStyle w:val="HebrewChar"/>
          <w:rFonts w:cs="FrankRuehl" w:hint="cs"/>
          <w:rtl/>
        </w:rPr>
        <w:t xml:space="preserve"> ומיתתו כפרתו</w:t>
      </w:r>
      <w:r w:rsidR="009666A9" w:rsidRPr="009666A9">
        <w:rPr>
          <w:rStyle w:val="HebrewChar"/>
          <w:rFonts w:cs="FrankRuehl" w:hint="cs"/>
          <w:rtl/>
        </w:rPr>
        <w:t>...</w:t>
      </w:r>
      <w:r w:rsidRPr="009666A9">
        <w:rPr>
          <w:rStyle w:val="HebrewChar"/>
          <w:rFonts w:cs="FrankRuehl" w:hint="cs"/>
          <w:rtl/>
        </w:rPr>
        <w:t xml:space="preserve"> (שם כה יד)</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ומשלם לשונאיו - ואולי כי טעם אומרו לשון רבים כי לא ישלם לרשע אל פניו אלא כשיראה כי לא הוא בלבד שונא אלא גם הבאים ממנו כיוצא בו, שבזה אין לו תקוה</w:t>
      </w:r>
      <w:r w:rsidR="009666A9" w:rsidRPr="009666A9">
        <w:rPr>
          <w:rStyle w:val="HebrewChar"/>
          <w:rFonts w:cs="FrankRuehl" w:hint="cs"/>
          <w:rtl/>
        </w:rPr>
        <w:t>...</w:t>
      </w:r>
      <w:r w:rsidRPr="009666A9">
        <w:rPr>
          <w:rStyle w:val="HebrewChar"/>
          <w:rFonts w:cs="FrankRuehl" w:hint="cs"/>
          <w:rtl/>
        </w:rPr>
        <w:t xml:space="preserve"> וחזר לומר לא יאחר וגו', פירוש ואם אין הרשע בא ברבים אלא הוא לבד שונא ולא הבאים אחריו, יתחכם ה' עמו באופן אחר ולא יאחר לו בעולם הזה לשלם לו עונשו כדי שלא ירשיע עוד ותאבד תקותו, אלא ימהר לשלם לו מיתה שהוא חייב בה או יסורין כיון שיש לו תקוה שיזכה באמצעות בנו. (דברים ז י)</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הגר"א: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ואסירה כל בדיליך - הם הרשעים שאת אלו צריך להסיר לגמרי, שהם בדיל מבדילים בין ישראל לאביהם שבשמים. (ישעיה א כה)</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מארת ה' בבית רשע - ההיפך של הצדיק הוא הרשע, והרשע עוזב התורה והמצות כדי למלאות תאותו, אך הקב"ה שולח מארה בביתו, </w:t>
      </w:r>
      <w:r w:rsidRPr="009666A9">
        <w:rPr>
          <w:rStyle w:val="HebrewChar"/>
          <w:rFonts w:cs="FrankRuehl" w:hint="cs"/>
          <w:rtl/>
        </w:rPr>
        <w:lastRenderedPageBreak/>
        <w:t>אבל הצדיקים נויהם יברך. ומה שאמר אצל צדיק "נוה", ואצל רשע בית, כי לרשע העולם הזה כבית שהוא בקביעות, אבל לצדיקים הוא נוה, שנוה הוא מקום דירה לפי שעה, ולרשע תהיה מארת ה' אפילו בביתו שהיא מקום הקביעות שלו, ומכל שכן בעולם הבא. (משלי ג לג)</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מארת רשעים אל תבא - כי רשעים הם בין אדם למקום, ורעים הם רע לשמים ורע לבריות, והם תאוני וכעסני, טוב ורע, והטוב גרוע מן הרע, ואמרו חז"ל רוב בגזל ומיעוט בעריות, הרי הרעים מרובים מן הרשעים, ולכן אמר אצל רשעים "באורח", דהיינו בנתיב הקטן של הרשעים אל תבוא, אפילו במקרה, אבל אצל רעים "דרך"</w:t>
      </w:r>
      <w:r w:rsidR="009666A9" w:rsidRPr="009666A9">
        <w:rPr>
          <w:rStyle w:val="HebrewChar"/>
          <w:rFonts w:cs="FrankRuehl" w:hint="cs"/>
          <w:rtl/>
        </w:rPr>
        <w:t>...</w:t>
      </w:r>
      <w:r w:rsidRPr="009666A9">
        <w:rPr>
          <w:rStyle w:val="HebrewChar"/>
          <w:rFonts w:cs="FrankRuehl" w:hint="cs"/>
          <w:rtl/>
        </w:rPr>
        <w:t xml:space="preserve"> (שם ד יד)</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כי לא ישנו אם לא ירעו - כי הרעים שבין אדם לחבירו לא יכולו לישון שינת קבע מחמת שהם חושבים איך להרע ותמעט להם השינה, ולא ישנו כמו שאר בני אדם עד שירעו לאדם. ונגזלה שנתם - כלומר הרשעים שבין אדם למקום לא יוכלו לישון כלל אף שינת ארעי, כי הם צריכים שירעו אחרים, כמו שנאמר "ועין נואף שמרה נשף", לכן נגזלה לעת אחר ולא ישנו כלל אם לא יכשילו - בעבירה, והוא נגד בין אדם למקום. (שם שם טז)</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דרך רשעים - לפי שמעשיהם ודרכם של רשעים פתוח ורחב באתגליא לכך אמר דרך, אף על פי כן באפלה - כי לא ידעו במה יכשלו, כי הם כל כך שקועים בעבירות עד שלא ידעו במה יכשלו, דהיינו שאף שאינם רוצים לעבור הם יכשלו מאליהם. (שם שם יט)</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אדם בליעל - בליעל הוא הפורק ממנו עול מלכות שמים ועול בשר ודם ואין עליו שום עול והולך בשרירות לבו הרע. איש און - שהרי נחלק לשלשה, הולך רכיל ומדבר תהפוכות ועושה רע בפועל. וזהו אדם בליעל הוא בפועל שעושה רשעה ואינו מתירא ואין עליו עול כלל, איש און במחשבה, והוא המדבר תהפוכות שדבריו הם טובים, אך בלבו חושב און. הולך עקשות פה הוא המדבר רכילות ויש לו פה עקש, והוא נגד מחשבה, דבור ומעשה. (שם ו יב)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יוסר לץ לקח לו קלון - כי שני מיני רשעים הם, בדבור ובמעשה, וזה אשר בדבור נקרא לץ, ודרך </w:t>
      </w:r>
      <w:r w:rsidRPr="009666A9">
        <w:rPr>
          <w:rStyle w:val="HebrewChar"/>
          <w:rFonts w:cs="FrankRuehl" w:hint="cs"/>
          <w:rtl/>
        </w:rPr>
        <w:lastRenderedPageBreak/>
        <w:t>הלץ לבזות את חבירו, ואם תיסר ללץ תקח לך קלון, כי יבזה אותך, ומוכיח לרשע מומו זהו רשע במעשה. אם תוכיח אותו תקח לך מום, כלומר עושה לך רע בפועל. ואמר אצל לץ יוסר ואצל רשע ומוכיח, שהלץ לא יבזה אותך אלא אם כן תיסרו ביסורין, אבל לא תוכחת דבור בעלמא. אבל הרשע בפועל אפילו כשתוכיח בדבור בעלמא גם כן מומו. (שם ט ז)</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ופי רשעים יכסה חמס - דהיינו שמחרף כל אדם ומדבר עליהם דברים רעים ומקלל אותם, והקללות באות על עצמו. וזהו נקרא גם כן חמס, שנאמר כי מלאה הארץ חמס, ואמרו שגם הנגזל היה לו חמס דברים שהיה מחרף את הגזלן</w:t>
      </w:r>
      <w:r w:rsidR="009666A9" w:rsidRPr="009666A9">
        <w:rPr>
          <w:rStyle w:val="HebrewChar"/>
          <w:rFonts w:cs="FrankRuehl" w:hint="cs"/>
          <w:rtl/>
        </w:rPr>
        <w:t>...</w:t>
      </w:r>
      <w:r w:rsidRPr="009666A9">
        <w:rPr>
          <w:rStyle w:val="HebrewChar"/>
          <w:rFonts w:cs="FrankRuehl" w:hint="cs"/>
          <w:rtl/>
        </w:rPr>
        <w:t xml:space="preserve"> (שם י ו)</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ושם רשעים ירקב - אפילו שם, דהיינו בחייהם נמי מקללים אותם</w:t>
      </w:r>
      <w:r w:rsidR="009666A9" w:rsidRPr="009666A9">
        <w:rPr>
          <w:rStyle w:val="HebrewChar"/>
          <w:rFonts w:cs="FrankRuehl" w:hint="cs"/>
          <w:rtl/>
        </w:rPr>
        <w:t>...</w:t>
      </w:r>
      <w:r w:rsidRPr="009666A9">
        <w:rPr>
          <w:rStyle w:val="HebrewChar"/>
          <w:rFonts w:cs="FrankRuehl" w:hint="cs"/>
          <w:rtl/>
        </w:rPr>
        <w:t xml:space="preserve"> והרשע אינו נקרא רשע רק על מצות לא תעשה שעבר, וזהו זכר, פירוש שהזכר שהן המצות עשה הוא לברכה לצדיק, ושם שהוא הלא תעשה הוא רקבון של רשעים, וזה שנאמר ושם ירשעים ירקב. (שם שם ז)</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קצר אפים יעשה אולת - שיש שני מיני רשעים, רע ומרמה, רע במעשה ומרמה במחשבה. והיינו מי שהוא קצר אפים, מי שהוא רגזן ואינו יכול לשמור בלבו הוא יעשה אולתו תיכף בלי ישוב הדעת, ואיש מזמות ישנא - אבל מי שחושב מחשבות רעות בלבו ולא יגלה לחוץ מחשבתו, ואף שאין אדם יודע מה שבלבו של אדם הוא ישנא, כי כמים הפנים אל פנים וגו'. (שם יד יז)</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שחו רשעים לפני טובים - והיינו כמו שפרשנו למעלה, שהצדיק שטוב לבריות אוכל פירותיהם בעולם הזה, אבל הצדיק שבינו למקום אם אינו טוב לבריות אינו אוכל פירותיהם בעולם הזה. והרשע כאשר הוא רע לבריות הוא נופל גם בעולם הזה, אבל הרשע בין אדם למקום לפעמים יבלה בטוב ימיו, וזהו שחו רעים, אותם שהם רעים לבריות, לפני טובים, לפני הטובים לבריות, והיינו בחייהם בעולם הזה. ורשעים על שערי צדיק - אבל הרשע שבינו למקום שנקרא רשע הוא יפול לפני שערי צדיק, כלומר אצל שערי גן עדן בעולם הבא, אבל לא בעולם הזה</w:t>
      </w:r>
      <w:r w:rsidR="009666A9" w:rsidRPr="009666A9">
        <w:rPr>
          <w:rStyle w:val="HebrewChar"/>
          <w:rFonts w:cs="FrankRuehl" w:hint="cs"/>
          <w:rtl/>
        </w:rPr>
        <w:t>...</w:t>
      </w:r>
      <w:r w:rsidRPr="009666A9">
        <w:rPr>
          <w:rStyle w:val="HebrewChar"/>
          <w:rFonts w:cs="FrankRuehl" w:hint="cs"/>
          <w:rtl/>
        </w:rPr>
        <w:t xml:space="preserve"> נמצא הרע לבריות יושב בגיהנם יותר מהרשע לשמים בלבד, והיינו שאין הרע עולה מן הגיהנם עד שילך הצדיק דרך הגיהנם, ואז הצדיק מעלה </w:t>
      </w:r>
      <w:r w:rsidRPr="009666A9">
        <w:rPr>
          <w:rStyle w:val="HebrewChar"/>
          <w:rFonts w:cs="FrankRuehl" w:hint="cs"/>
          <w:rtl/>
        </w:rPr>
        <w:lastRenderedPageBreak/>
        <w:t>אותו משם. וזהו שחו רעים, לבריות, לפני טובים, כשיעברו דרך הגיהנם ומבקשים מהם שיוציאו אותם מן החושך של הגיהנם. ורשעים, שהם לשמים לבד, לא ימתינו עד שיעבור הצדיק דרך הגיהנם, אלא יעלו תחילה מן הגיהנם אך לא יבואו לגן עדן עד שיבקשו, כאשר יבא הצדיק לגן עדן, שיכניס אותם לגן עדן, וזהו "רשעים על שערי צדיק". (שם שם יט)</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בבוא רשע בא גם בוז - כשבא רשע לבית המדרש אינו בא אלא לשמוע מי שטעה בכדי שיבזהו אחר כך</w:t>
      </w:r>
      <w:r w:rsidR="009666A9" w:rsidRPr="009666A9">
        <w:rPr>
          <w:rStyle w:val="HebrewChar"/>
          <w:rFonts w:cs="FrankRuehl" w:hint="cs"/>
          <w:rtl/>
        </w:rPr>
        <w:t>...</w:t>
      </w:r>
      <w:r w:rsidRPr="009666A9">
        <w:rPr>
          <w:rStyle w:val="HebrewChar"/>
          <w:rFonts w:cs="FrankRuehl" w:hint="cs"/>
          <w:rtl/>
        </w:rPr>
        <w:t xml:space="preserve"> ועם קלון חרפה - וכשבא לבית המדרש קלון ונבזה בא עמו מיד, שמחרפם בפניהם תיכף ומיד. (שם יח ג)</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שאת פני רשע לא טוב - לא טוב לישא פנים לרשע, אפילו בדבר תורה או בכל דבר, כי אם תשא פניו פעם אחת יבוא לידי כך שיטה אפילו צדיק במשפט עמו. (שם שם ה)</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עד בליעל יליץ משפט - עד שקר, שהוא בלי עול שמים לעשות מצות בוראינו יתברך, והוא העושה מליצה בתורה ואומר על איזה דין ומצוה שאינו נוהג עכשיו או שאין פירושו כפשוטו לעשות המצוה, אלא שמרמז בזה דבר אחר</w:t>
      </w:r>
      <w:r w:rsidR="009666A9" w:rsidRPr="009666A9">
        <w:rPr>
          <w:rStyle w:val="HebrewChar"/>
          <w:rFonts w:cs="FrankRuehl" w:hint="cs"/>
          <w:rtl/>
        </w:rPr>
        <w:t>...</w:t>
      </w:r>
      <w:r w:rsidRPr="009666A9">
        <w:rPr>
          <w:rStyle w:val="HebrewChar"/>
          <w:rFonts w:cs="FrankRuehl" w:hint="cs"/>
          <w:rtl/>
        </w:rPr>
        <w:t xml:space="preserve"> הוא יבלע און - שאומר לא פעלתי און, ושאין זו עבירה כלל. (שם יט כח)</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אל תארב רשע לנוה צדיק - כי הרשע צופה לצדיק ומבקש להמיתו, וכמו שנאמר "אצל כל פינה תארוב", שאם יעזוב מעט התורה הוא חוטפו, לכן אמר "אל תארוב רשע לנוה צדיק"</w:t>
      </w:r>
      <w:r w:rsidR="009666A9" w:rsidRPr="009666A9">
        <w:rPr>
          <w:rStyle w:val="HebrewChar"/>
          <w:rFonts w:cs="FrankRuehl" w:hint="cs"/>
          <w:rtl/>
        </w:rPr>
        <w:t>...</w:t>
      </w:r>
      <w:r w:rsidRPr="009666A9">
        <w:rPr>
          <w:rStyle w:val="HebrewChar"/>
          <w:rFonts w:cs="FrankRuehl" w:hint="cs"/>
          <w:rtl/>
        </w:rPr>
        <w:t xml:space="preserve"> שהוא בעולם הבא, ששם עיקר דירתו ושם הוא דירת נפש רוח נשמה, ואל תשדדו רבצו - בעולם הזה</w:t>
      </w:r>
      <w:r w:rsidR="009666A9" w:rsidRPr="009666A9">
        <w:rPr>
          <w:rStyle w:val="HebrewChar"/>
          <w:rFonts w:cs="FrankRuehl" w:hint="cs"/>
          <w:rtl/>
        </w:rPr>
        <w:t>...</w:t>
      </w:r>
      <w:r w:rsidRPr="009666A9">
        <w:rPr>
          <w:rStyle w:val="HebrewChar"/>
          <w:rFonts w:cs="FrankRuehl" w:hint="cs"/>
          <w:rtl/>
        </w:rPr>
        <w:t xml:space="preserve"> (שם כד טו)</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מצודת דוד:</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והרשעים כים נגרש - לא יוכלו לנוח כמו הים שכל רוח קלה מנדנדו. רפש וטיט - יביאו להלן הטיט, וכן יאספו הרשעים סרה להכאיב לזולת. (ישעיה נז כ)</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לספר חקי - לעשות מצותי בלי כונת הלב כספור דברים. ותשא בריתי - דברי התורה הנתונים בברית תדבר בהם מהשפה ולחוץ. (תהלים נ טז)</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יומרוך לשוא - מרוממים אותך לעשות הזמה, כי יאמרו רם ה' מלהשגיח בעולם השפל. (שם קלט יט)</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גם ענוש - מי שלא טוב ימאס כל כך בצדק עד שיעניש צדיק על צדקו. (משלי יז כו)</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בא גם בוז - שדרך הרשע לבזות אנשים, ועם קלון - כי דרכו לפסול אחרים במומו. (שם יח ג)</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משכיל לצדיק - כשעומד צדיק בבית רשע מתברך ביתו בגללו, והרשע מסתלק מהרע. (שם כא יב)</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זה חלק - הרשע יקבל מהמערכה כהצדיק, אך מעותד לאבדון בעולם הנפש. (איוב כז יב)</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תניא: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אך הענין, כי הנה מצינו בגמרא ה' חלוקות, צדיק טוב לו, צדיק ורע לו</w:t>
      </w:r>
      <w:r w:rsidRPr="009666A9">
        <w:rPr>
          <w:rStyle w:val="HebrewChar"/>
          <w:rFonts w:cs="FrankRuehl" w:hint="cs"/>
          <w:rtl/>
        </w:rPr>
        <w:t>...</w:t>
      </w:r>
      <w:r w:rsidR="00E96DCE" w:rsidRPr="009666A9">
        <w:rPr>
          <w:rStyle w:val="HebrewChar"/>
          <w:rFonts w:cs="FrankRuehl" w:hint="cs"/>
          <w:rtl/>
        </w:rPr>
        <w:t xml:space="preserve"> וגם להבין מדרגת הבינוני, שבודאי אינו מחצה זכיות ומחצה עונות, דאם כן איך טעה רבה בעצמו לומר שהוא בינוני, ונודע דלא פסיק פומיה מגירסא</w:t>
      </w:r>
      <w:r w:rsidRPr="009666A9">
        <w:rPr>
          <w:rStyle w:val="HebrewChar"/>
          <w:rFonts w:cs="FrankRuehl" w:hint="cs"/>
          <w:rtl/>
        </w:rPr>
        <w:t>...</w:t>
      </w:r>
      <w:r w:rsidR="00E96DCE" w:rsidRPr="009666A9">
        <w:rPr>
          <w:rStyle w:val="HebrewChar"/>
          <w:rFonts w:cs="FrankRuehl" w:hint="cs"/>
          <w:rtl/>
        </w:rPr>
        <w:t xml:space="preserve"> ועוד שהרי בשעה שעושה עונות נקרא רשע גמור, ואם אחר כך עשה תשובה נקרא צדיק גמור, ואפילו העובר על איסור קל של דברי סופרים מקרי רשע, ואפילו מי שיש בידו למחות ולא מיחה נקרא רשע (פ"ו דשבועות), וכל שכן וקל וחומר במבטל איזו מצות עשה שאפשר לו לקיימה, כמו כל שאפשר לו לעסוק בתורה ואינו עוסק, שעליו דרשו רז"ל כי דבר ה' בזה וגו' הכרת תכרת וגו', ופשיטא דמקרי רשע טפי מעובר איסור דרבנן ואם כן על כרחך הבינוני אין בו אפילו עון ביטול תורה</w:t>
      </w:r>
      <w:r w:rsidRPr="009666A9">
        <w:rPr>
          <w:rStyle w:val="HebrewChar"/>
          <w:rFonts w:cs="FrankRuehl" w:hint="cs"/>
          <w:rtl/>
        </w:rPr>
        <w:t>...</w:t>
      </w:r>
      <w:r w:rsidR="00E96DCE" w:rsidRPr="009666A9">
        <w:rPr>
          <w:rStyle w:val="HebrewChar"/>
          <w:rFonts w:cs="FrankRuehl" w:hint="cs"/>
          <w:rtl/>
        </w:rPr>
        <w:t xml:space="preserve"> (לקוטי אמרים פרק 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וזה לעומת זה רשע וטוב לו לעומת צדיק ורע לו, דהיינו שהטוב שבנפשו האלקית שבמוחו ובחלל הימני שבלבו כפוף ובטל לגבי הרע מהקליפה שבחלל השמאלי, וזה מתחלק גם כן לרבבות מדרגות חלוקות בענין כמות ואיכות הביטול וכפיפת הטוב לרע חס ושלום, יש מי שהכפיפה והביטול אצלו מעט מזער, ואף גם זאת אינו בתמידות ולא תדיר לפרקים קרבים אלא לעתים רחוקים מתגבר הרע על הטוב וכובש את העיר קטנה, הוא הגוף, אך לא כולו אלא מקצתו לבד, שיהיה סר למשמעתו ונעשה לו מרכב ולבוש להתלבש בו אחד משלשה לבושיה הנ"ל, דהיינו או במעשה לבד לעשות עבירות קלות ולא חמורות חס ושלום, או בדיבור לבד לדבק אבק לשון הרע וליצנות </w:t>
      </w:r>
      <w:r w:rsidRPr="009666A9">
        <w:rPr>
          <w:rStyle w:val="HebrewChar"/>
          <w:rFonts w:cs="FrankRuehl" w:hint="cs"/>
          <w:rtl/>
        </w:rPr>
        <w:lastRenderedPageBreak/>
        <w:t>ובהאי גוונא או במחשבה לבד הרהורי עבירה הקשים מעבירה</w:t>
      </w:r>
      <w:r w:rsidR="009666A9" w:rsidRPr="009666A9">
        <w:rPr>
          <w:rStyle w:val="HebrewChar"/>
          <w:rFonts w:cs="FrankRuehl" w:hint="cs"/>
          <w:rtl/>
        </w:rPr>
        <w:t>...</w:t>
      </w:r>
      <w:r w:rsidRPr="009666A9">
        <w:rPr>
          <w:rStyle w:val="HebrewChar"/>
          <w:rFonts w:cs="FrankRuehl" w:hint="cs"/>
          <w:rtl/>
        </w:rPr>
        <w:t xml:space="preserve"> שבאחת מכל אלה וכיוצא בהן נקרא רשע בעת ההיא שהרע שבנפשו גובר בו ומתלבש בגופו ומחטיאו ומטמאו, ואחר כך גובר בו הטוב שבנפשו האלקית ומתחרט ומבקש מחילה וסליחה מה' וה' יסלח לו אם שב בתשובה הראויה על פי עצת חז"ל בשלשה חלוקי כפרה שהיה ר' ישמעאל דורש. ויש מי שהרע גובר בו יותר ומתלבשים בו כל שלשה לבושים של הרע ומחטיאו בעבירות חמורות יותר ובעתים קרובים יותר, אך בינתיים מתחרט ובאים לו הרהורי תשובה מבחינת הטוב שבנפשו, שמתגבר קצת בינתיים, אלא שאין לו התגברות כל כך לנצח את הרע לפרוש מחטאיו לגמרי להיות מודה ועוזב, ועל זה אמרו רז"ל רשעים מלאים חרטות, שהם רוב הרשעים שיש בחינת טוב בנפשם עדיין. אך מי שאינו מתחרט לעולם ואין באים לו הרהורי תשובה כלל נקרא רשע ורע לו, שהרע שבנפשו הוא לבדו נשאר בקרבו, כי גבר כל כך על הטוב עד שנסתלק מקרבו ועומד בבחינת מקיף עליו מלמעלה, ולכן אמרז"ל כל בי עשרה שכינתא שריא. והבינוני הוא שלעולם אין הרע גובר כל כך לכבוש את העיר קטנה להתלבש בגוף להחטיאו</w:t>
      </w:r>
      <w:r w:rsidR="009666A9" w:rsidRPr="009666A9">
        <w:rPr>
          <w:rStyle w:val="HebrewChar"/>
          <w:rFonts w:cs="FrankRuehl" w:hint="cs"/>
          <w:rtl/>
        </w:rPr>
        <w:t>...</w:t>
      </w:r>
      <w:r w:rsidRPr="009666A9">
        <w:rPr>
          <w:rStyle w:val="HebrewChar"/>
          <w:rFonts w:cs="FrankRuehl" w:hint="cs"/>
          <w:rtl/>
        </w:rPr>
        <w:t xml:space="preserve"> (שם פרק יא)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והמוח שליט בטבעו ותולדתו על חלל השמאלי שבלב, ועל פיו ועל כל האברים שהם כלי המעשה, אם לא מי שהוא רשע באמת כמארז"ל שהרשעים הם ברשות לבם ואין לבם ברשותם כלל, וזה עונש על גודל ועוצם עונם ולא דברה תורה במתים אלו שבחייהם קרוים מתים, כי באמת אי אפשר לרשעים להתחיל לעבוד ה' בלי שיעשו תשובה על העבר תחלה, לשבר הקליפות שהם מסך מבדיל ומחיצה של ברזל המפסקת בינם לאביהם שבשמים, על ידי שבירת לבו ומרירת נפשו על חטאו</w:t>
      </w:r>
      <w:r w:rsidRPr="009666A9">
        <w:rPr>
          <w:rStyle w:val="HebrewChar"/>
          <w:rFonts w:cs="FrankRuehl" w:hint="cs"/>
          <w:rtl/>
        </w:rPr>
        <w:t>...</w:t>
      </w:r>
      <w:r w:rsidR="00E96DCE" w:rsidRPr="009666A9">
        <w:rPr>
          <w:rStyle w:val="HebrewChar"/>
          <w:rFonts w:cs="FrankRuehl" w:hint="cs"/>
          <w:rtl/>
        </w:rPr>
        <w:t xml:space="preserve"> (שם פרק יז)</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E96DCE" w:rsidRPr="009666A9">
        <w:rPr>
          <w:rStyle w:val="HebrewChar"/>
          <w:rFonts w:cs="FrankRuehl" w:hint="cs"/>
          <w:rtl/>
        </w:rPr>
        <w:t xml:space="preserve">וזהו כלל בכל סטרא דקדושה שאינו אלא מה שנמשך מחכמה שנקרא קדש העליון הבטל במציאות באור א"ס ב"ה המלובש בו ואינו דבר בפני עצמו כנ"ל, ולכן נקרא כ"ח מ"ה והוא הפך ממש מבחינת הקליפה וס"א שממנה הנפשות אומות העולם דעבדין לגרמייהו ואמרין הב הב </w:t>
      </w:r>
      <w:r w:rsidR="00E96DCE" w:rsidRPr="009666A9">
        <w:rPr>
          <w:rStyle w:val="HebrewChar"/>
          <w:rFonts w:cs="FrankRuehl" w:hint="cs"/>
          <w:rtl/>
        </w:rPr>
        <w:lastRenderedPageBreak/>
        <w:t>והלעיטני להיות יש ודבר בפני עצמו כנ"ל הפך בחינת החכמה ולכן נקראים מתים, כי החכמה תחיה, וכתיב "ימותו ולא בחכמה". וכן הרשעים ופושעי ישראל קודם שבאו לידי נסיון לקדש השם כי בחינת החכמה שבנפש האלקית עם ניצוץ אלקות מאור א"ס ב"ה המלובש בה הם בבחינת גלות בגופם בנפש הבהמית מצד הקליפה שבחלל השמאלי שבלב המולכת ומושלת בגופם בסוד גלות השכינה כנ"ל. ולכן נקראת אהבה זו בנפש האלקית שרצונה וחפצה לדבק בה' חיי החיים ב"ה בשם אהבה מסותרת, כי היא מסותרת ומכוסה בלבדש שק דקליפה בפושעי ישראל וממנה נכנס בהם רוח שטות לחטא, כמאמר רז"ל אין אדם חוטא וכו', אלא שגלות הזה לבחינת חכמה אינו אלא לבחינה המתפשטת ממנה בנפש כולה להחיותה</w:t>
      </w:r>
      <w:r w:rsidRPr="009666A9">
        <w:rPr>
          <w:rStyle w:val="HebrewChar"/>
          <w:rFonts w:cs="FrankRuehl" w:hint="cs"/>
          <w:rtl/>
        </w:rPr>
        <w:t>...</w:t>
      </w:r>
      <w:r w:rsidR="00E96DCE" w:rsidRPr="009666A9">
        <w:rPr>
          <w:rStyle w:val="HebrewChar"/>
          <w:rFonts w:cs="FrankRuehl" w:hint="cs"/>
          <w:rtl/>
        </w:rPr>
        <w:t xml:space="preserve"> רק שהיא בבחינת שינה ברשעים ואינה פועלת פעולתה בהם כל הזמן שעסוקים בדעתם ובינתם בתאות העולם, אך כשבאים לידי נסיון בדבר אמונה שהיא למעלה מהדעת ונגעה עד הנפש לבחינת חכמה שבה אזי היא ניעורה משנתה ופועלת פעולתה בכח ה' המלובש בה</w:t>
      </w:r>
      <w:r w:rsidRPr="009666A9">
        <w:rPr>
          <w:rStyle w:val="HebrewChar"/>
          <w:rFonts w:cs="FrankRuehl" w:hint="cs"/>
          <w:rtl/>
        </w:rPr>
        <w:t>...</w:t>
      </w:r>
      <w:r w:rsidR="00E96DCE" w:rsidRPr="009666A9">
        <w:rPr>
          <w:rStyle w:val="HebrewChar"/>
          <w:rFonts w:cs="FrankRuehl" w:hint="cs"/>
          <w:rtl/>
        </w:rPr>
        <w:t xml:space="preserve"> (שם פרק יט)</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מלבי"ם:</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בעצת רשעים - חוטאים מזדון ופשיעה בין אדם למקום ובין אדם לחברו, ולכן אמר בעצת, שחוטאים בעצה. חטאים - מצד התאוה, לצים - יושבי קרנות אינם עושים טוב ורע כי אם הבל וליצנות. (תהלים א 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כי הלל - שהרשע משיג יותר ממה שמתאוה. ובוצע ברך - והמקנא ברשע המצליח נאץ ה'. (שם י ג)</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יחילו - יצליח למעלה מהטבע בכל עת ומקום, מרום משפטיך - ובעת שיבואו משפטיך בעולם לא יחולו בו כי אם בצורריו. (שם שם ה)</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שמח לבי - שהרשעים מלאים חרטה תמיד, על ששולטים תאותיהם בהם. (שם טז ט)</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ולרשע - החושב לשחד ה' על ידי קרבנותיו, לספר חוקי - הקרבנות כאילו בעבורם כרתי עמכם ברית, ואתה שנאת מוסר - מצות שכליות. (שם נ טז)</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אורח רשעים - רשע מעשיו רעים ולכל אחד </w:t>
      </w:r>
      <w:r w:rsidRPr="009666A9">
        <w:rPr>
          <w:rStyle w:val="HebrewChar"/>
          <w:rFonts w:cs="FrankRuehl" w:hint="cs"/>
          <w:rtl/>
        </w:rPr>
        <w:lastRenderedPageBreak/>
        <w:t>אורח בפני עצמו, גזל, רציחה או ניאוף. דרך רעים - שרע בעצמו לכולם דרך אחד להכחיש השגחה ושכר. אל תאשר - בא על אושר, אל תחשוב שבהקדמותיהם תבא לאושר נפש. (משלי ד יד)</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פרעהו - קלקל הדרך, ודע מה שתשיב, ואם לא תוכל להפריעו מכל מקום אל תעבר - דברך אם פגעת בו במקרה. (שם שם טו)</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ואין רשע - שאין לו יסוד חזק במציאות ורק קיומו מקרי, וצדיק יסוד עולם - שיש לו קיום חזק במציאות מצד שלמות נפשו וההשגחה</w:t>
      </w:r>
      <w:r w:rsidR="009666A9" w:rsidRPr="009666A9">
        <w:rPr>
          <w:rStyle w:val="HebrewChar"/>
          <w:rFonts w:cs="FrankRuehl" w:hint="cs"/>
          <w:rtl/>
        </w:rPr>
        <w:t>...</w:t>
      </w:r>
      <w:r w:rsidRPr="009666A9">
        <w:rPr>
          <w:rStyle w:val="HebrewChar"/>
          <w:rFonts w:cs="FrankRuehl" w:hint="cs"/>
          <w:rtl/>
        </w:rPr>
        <w:t xml:space="preserve"> (שם י כה)</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לא יוחן רעהו - שכל רשע יש לו נטיה לרעה אחרת, ושגם הרשע אינו רוצה את הרע ורק תאותו תאלצהו. (שם כא ט)</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זד יהיר - אינו מתוכח בטענות כי אם מתלוצץ על החכמים והמאמינים, ועושה בעברת זדון - רעות שהם נגד הטבע הנפשי. (שם שם כד)</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מתחולל - אליפז אמר שהרשע חי ברעה, כי תמיד לבו פוחד כאלו רודפים אחריו. (איוב טו כ)</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מושכי האון - חטאה הוא העובר מפני תאותו ומתחרט אחר כך, ועוון הוא הקורא לעזרתו השכל שיכפור במצוה או בגמול, וזה לא ישוב מחטאו, ועמו יתוכח שאומר ימהר יחושה מעשהו - העונש, או מבטל המצוה בחבלי שוא</w:t>
      </w:r>
      <w:r w:rsidR="009666A9" w:rsidRPr="009666A9">
        <w:rPr>
          <w:rStyle w:val="HebrewChar"/>
          <w:rFonts w:cs="FrankRuehl" w:hint="cs"/>
          <w:rtl/>
        </w:rPr>
        <w:t>...</w:t>
      </w:r>
      <w:r w:rsidRPr="009666A9">
        <w:rPr>
          <w:rStyle w:val="HebrewChar"/>
          <w:rFonts w:cs="FrankRuehl" w:hint="cs"/>
          <w:rtl/>
        </w:rPr>
        <w:t xml:space="preserve"> (ישעיה ה יח)</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ידבר - הנבל בפרהסיא ובלבו במצפונו לעשות חנף - המצות עושה לחנופה. לדבר אל ה' - אמונתו כוזבת ומוטעת להריק נפש - והוא גוזל. (שם לב ו)</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רשע - שחטא מצד התאוה, ואיש און - שחטא במינות וכפירה</w:t>
      </w:r>
      <w:r w:rsidR="009666A9" w:rsidRPr="009666A9">
        <w:rPr>
          <w:rStyle w:val="HebrewChar"/>
          <w:rFonts w:cs="FrankRuehl" w:hint="cs"/>
          <w:rtl/>
        </w:rPr>
        <w:t>...</w:t>
      </w:r>
      <w:r w:rsidRPr="009666A9">
        <w:rPr>
          <w:rStyle w:val="HebrewChar"/>
          <w:rFonts w:cs="FrankRuehl" w:hint="cs"/>
          <w:rtl/>
        </w:rPr>
        <w:t xml:space="preserve"> (שם נה ז)</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רגליהם - הרגל כבר נעשה להם טבע, וימהרו - ואינם שוקלים בדעתם כלל לפני מעשה החמס. (שם נט ז)</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רש"ר הירש:</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אם אמצא בסדום - </w:t>
      </w:r>
      <w:r w:rsidR="009666A9" w:rsidRPr="009666A9">
        <w:rPr>
          <w:rStyle w:val="HebrewChar"/>
          <w:rFonts w:cs="FrankRuehl" w:hint="cs"/>
          <w:rtl/>
        </w:rPr>
        <w:t>...</w:t>
      </w:r>
      <w:r w:rsidRPr="009666A9">
        <w:rPr>
          <w:rStyle w:val="HebrewChar"/>
          <w:rFonts w:cs="FrankRuehl" w:hint="cs"/>
          <w:rtl/>
        </w:rPr>
        <w:t xml:space="preserve">ההתפתחות ההדרגתית של הרע לא באה לידי סיומה, כל זמן שהרשעים הסתפקו בדברי לעג בלבד. כל עוד היו סובלים את הצדיקים בפרהסיא, אם גם מתוך לעג ובוז, כל עוד אין מעכבים בידם מלעשות, כל עוד </w:t>
      </w:r>
      <w:r w:rsidRPr="009666A9">
        <w:rPr>
          <w:rStyle w:val="HebrewChar"/>
          <w:rFonts w:cs="FrankRuehl" w:hint="cs"/>
          <w:rtl/>
        </w:rPr>
        <w:lastRenderedPageBreak/>
        <w:t>יראת אלקים ויושר אינם אלא סכלות ולא הפכו לפשע, עדיין לא הגיעו לשיא הרע</w:t>
      </w:r>
      <w:r w:rsidR="009666A9" w:rsidRPr="009666A9">
        <w:rPr>
          <w:rStyle w:val="HebrewChar"/>
          <w:rFonts w:cs="FrankRuehl" w:hint="cs"/>
          <w:rtl/>
        </w:rPr>
        <w:t>...</w:t>
      </w:r>
      <w:r w:rsidRPr="009666A9">
        <w:rPr>
          <w:rStyle w:val="HebrewChar"/>
          <w:rFonts w:cs="FrankRuehl" w:hint="cs"/>
          <w:rtl/>
        </w:rPr>
        <w:t xml:space="preserve"> (בראשית יח כו)</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אל תשת ידך עם רשע - </w:t>
      </w:r>
      <w:r w:rsidR="009666A9" w:rsidRPr="009666A9">
        <w:rPr>
          <w:rStyle w:val="HebrewChar"/>
          <w:rFonts w:cs="FrankRuehl" w:hint="cs"/>
          <w:rtl/>
        </w:rPr>
        <w:t>...</w:t>
      </w:r>
      <w:r w:rsidRPr="009666A9">
        <w:rPr>
          <w:rStyle w:val="HebrewChar"/>
          <w:rFonts w:cs="FrankRuehl" w:hint="cs"/>
          <w:rtl/>
        </w:rPr>
        <w:t>מכאן שרשע פסול לעדות, והשם רשע חל לעולם על אדם שעבר עבירה, (רשע קרוב לרשה, שהוא ביטוי לרצון בלתי מרוסן, שרירות הלב ופריקת עול החוק), לדעת הרמב"ם הלכות עדות פרק י' שנתקבלה להלכה על ידי רוב הפוסקים אין רשע פסול לעדות אלא מי שעבר עבירה שהוא נענש עליה או שלוקח ממון שאינו שלו בחמס. (שמות כג 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רשעים - מלשון רשות, מתנשא בשרירות על החוק, חטא הוא בשוגג מחוסר תשומת לב, לץ הדבור המתלוצץ והורס כל דבר נעלה. עצת רשעים היא מחשבה מכוונת נגד החוק, ובדרך חטאים - אם נקלע פעם מתוך חולשה אנושית לחטא לא עמד - בה. ובמושב לצים - במשא ומתן החברתי שכל אדם מוכרח לו לא ישב - לא התעכב בשעות הפנאי שלו. (תהלים א 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כי הלל רשע - הצדיק מברך לומר שהברכה ניתנה בידו למלא רצון ה', אך הרשע משתמש בברכה רק למילוי תאותו, ותהלתו על הברכה היא ניאוץ. (שם י ג)</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בגבה אפו - הרשע מתגאה על הכל, חושב שמבין ומתנשא על הכל. (שם שם ד)</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אל תתחר - אל יחר לך על הצלחתם, להתגרות בהם מותר גם בימינו, כבגמרא ברכות ז' ב'. (שם לז 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לא תמעד - מה שילמד וידבר אינו מופרך מצעדיו, לכן לא יהיה רשע למדן ועוד פחות מכן מלמד, הוא צריך לחפש תמיד היתרים כדי להשוות את התיאוריה עם מעשיו. (שם שם לא)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להשמדם עדי עד - חברת הרשעים משמידה את עצמה, כי העריץ אובד כאשר השמיט את המשען המוסרי מחברתו ואין מי שיבטח בו עוד, וכן יצמח העריץ מתוך חברה בלתי מוסרית. ואתה מרום - אין צורך שתתערב להשמדתם, כי מעצמם ישמדו. (שם צב ח)</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ותרם כראם - בכל אובדן עקרון רשע תתרומם קרן ישראל. (שם שם יא)</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 xml:space="preserve">זדים ארורים - עוזבים התורה בהכרה מלאה, ואחר כך רוצים להוכיח צדקתם על ידי זיופה, לכן חל עליהם ארור משגה עוור בדרך וגו'. גל </w:t>
      </w:r>
      <w:r w:rsidRPr="009666A9">
        <w:rPr>
          <w:rStyle w:val="HebrewChar"/>
          <w:rFonts w:cs="FrankRuehl" w:hint="cs"/>
          <w:rtl/>
        </w:rPr>
        <w:lastRenderedPageBreak/>
        <w:t>מעלי - הזדים מתנפלים במיוחד על המצות הקרויות עדות. ישבו שרים - מכפירה זו נדבקו במיוחד בני השכבות הגבוהות של החברה שרצו להרס את החוקים המגבילים את תענוגיהם. (שם קיט כא והלאה)</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העמק דבר:</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גבור ציד לפני ה' - שבזה השלים בגבורתו רצון ה', ומיקרי עבד ה' כמו נבוכדנצר הרשע שנקרא עבדי, ואף על גב שהרשיע לעשות בכל זאת משום שהיה שבט אפו של הקב"ה ובו השלים הקב"ה רצונו, משום הכי נקרא עבד ה'. וכך היה נמרוד הרשע. על כן יאמר - על איש שהוא רשע ומכל מקום מעשיו רצוים לפניו ית' וזהו דבר פלא וחידוש ונאמר על איש כזה, כנמרוד גבור ציד לפני ה'. (בראשית י ט)</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הלהרגני אתה אומר - עלי רשע, איך אין אתה ירא לקרות אותי רשע, אין זה אלא שלהרגני אתה אומר ולא ארד עוד לחייך, ובזה מצא הרשע את עונו, דבשביל שקרא אותו רשע היה רחוק ממנו למסרו למלכות, שהוא סכנת נפשות ממש, אבל מצא עלילה לחשוב כי משה חושב להרגו ואם כן הבא להרגך השכם והרגהו. (שמות ב יד)</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מה שאינו כן ישראל אשר צורתו הוא עבודת האלקים, אם הוא משחית צורתו זאת נפסד עמו גם חומר הנפש האנושית אשר בטבע ישראל להיות נפש נקיה משקוצים יותר מעובד כוכבים, וגם נפש חומל ומרחם כפי טבע בני אברהם יצחק ויעקב שיהיו רחמנים וגו', אבל כל זה הוא אם אינו משחית צורת נפשו הישראלית שלזה נברא ונוצר להיות עובד ה' גם כן, והנה לענין שנפסד צורת נפשו האנושית לענין נקיות ולאכול שקוצים יותר מן הכותי ביארנו לעיל י"א מ"ד</w:t>
      </w:r>
      <w:r w:rsidRPr="009666A9">
        <w:rPr>
          <w:rStyle w:val="HebrewChar"/>
          <w:rFonts w:cs="FrankRuehl" w:hint="cs"/>
          <w:rtl/>
        </w:rPr>
        <w:t>...</w:t>
      </w:r>
      <w:r w:rsidR="00E96DCE" w:rsidRPr="009666A9">
        <w:rPr>
          <w:rStyle w:val="HebrewChar"/>
          <w:rFonts w:cs="FrankRuehl" w:hint="cs"/>
          <w:rtl/>
        </w:rPr>
        <w:t xml:space="preserve"> (ויקרא כה מז)</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ומשלם לשונאיו - </w:t>
      </w:r>
      <w:r w:rsidR="009666A9" w:rsidRPr="009666A9">
        <w:rPr>
          <w:rStyle w:val="HebrewChar"/>
          <w:rFonts w:cs="FrankRuehl" w:hint="cs"/>
          <w:rtl/>
        </w:rPr>
        <w:t>...</w:t>
      </w:r>
      <w:r w:rsidRPr="009666A9">
        <w:rPr>
          <w:rStyle w:val="HebrewChar"/>
          <w:rFonts w:cs="FrankRuehl" w:hint="cs"/>
          <w:rtl/>
        </w:rPr>
        <w:t xml:space="preserve">וענין שונאי ה' הוא בשני אופנים, א', שאינו רוצה בהשגחת ה' ומשום הכי עושה להכעיס כדי להרחיקו מעליו, והשני שקשה עליו זהירות המצות ומיקרי לתיאבון, והיינו דכתיב לשונאיו, שני אופני שונאים. אל פניו - של הקב"ה היינו אף על גב שקשה עליו כביכול, מכל מקום משלם לו להאבידו. לא יאחר לשונאו - מי שלא הגיע לעונש גדול כל כך </w:t>
      </w:r>
      <w:r w:rsidRPr="009666A9">
        <w:rPr>
          <w:rStyle w:val="HebrewChar"/>
          <w:rFonts w:cs="FrankRuehl" w:hint="cs"/>
          <w:rtl/>
        </w:rPr>
        <w:lastRenderedPageBreak/>
        <w:t>להאבידו, היינו השונא שעושה לתיאבון, מכל מקום לא יאחר להענישו. (דברים ז י)</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אשר לבבו פונה - טעם הסירוב הוא משום שבדעתו לעבוד ע"ז לאחר זמן, אלא שירא כעת לעשות בפועל. פן יש בכם שורש - או באופן אחר שאינו רוצה לעבוד ע"ז אלא שאינו רוצה לקבל עול מלכות שמים, אלא להיות חפשי משום עבודת אלוה, והוא באמת רע ומר מעובד ע"ז, כיון שאין עליו שום עול ואינו מאמין בדין ומשפט כלל</w:t>
      </w:r>
      <w:r w:rsidR="009666A9" w:rsidRPr="009666A9">
        <w:rPr>
          <w:rStyle w:val="HebrewChar"/>
          <w:rFonts w:cs="FrankRuehl" w:hint="cs"/>
          <w:rtl/>
        </w:rPr>
        <w:t>...</w:t>
      </w:r>
      <w:r w:rsidRPr="009666A9">
        <w:rPr>
          <w:rStyle w:val="HebrewChar"/>
          <w:rFonts w:cs="FrankRuehl" w:hint="cs"/>
          <w:rtl/>
        </w:rPr>
        <w:t xml:space="preserve"> דהעובד ע"ז אינו חושק להשחית ולהתעות את אחרים באשר הוא אינו עובד אלא לתיאבון כי יקל לפניו עבודתו, ומה לו ולאחרים, מה שאינו כן המושחת בדעותיו ונושא דעתו כי הכל פתיים מאמינים לכל דבר, הוא להוט להשכילם דעתו הגסה, והרי זה פורה ראש ולענה</w:t>
      </w:r>
      <w:r w:rsidR="009666A9" w:rsidRPr="009666A9">
        <w:rPr>
          <w:rStyle w:val="HebrewChar"/>
          <w:rFonts w:cs="FrankRuehl" w:hint="cs"/>
          <w:rtl/>
        </w:rPr>
        <w:t>...</w:t>
      </w:r>
      <w:r w:rsidRPr="009666A9">
        <w:rPr>
          <w:rStyle w:val="HebrewChar"/>
          <w:rFonts w:cs="FrankRuehl" w:hint="cs"/>
          <w:rtl/>
        </w:rPr>
        <w:t xml:space="preserve"> (שם כט יז)</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מוהר"ן:</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אך רשעים הדוברים על צדיק בגאוה ובוז, מאין מקבלין הם הרוח להשלים החסרון. אך דע שיש רב דקליפה והוא בחינת עשו, כמ"ש בעשו (בראשית ל"ג) "יש לי רב", והוא בחינת (שם ל"ו) אלופי עשו, וכמו שתרגם אונקלוס רברבי עשו, בחינת הרב דקליפה, ומהם מקבלין הרשעים הרוח, והוא בחינת רוח הטומאה, בחינת רוח סערה כמ"ש (שם כ"ז) "הן עשו אחי איש שעיר", ועל כן הרוח שלהם גדול ותקיף לפי שעה, כמו רוח סערה שהוא גדול בשעתו. ועל כן (תהלים י') "כל צורריו יפיח בהם", יפיח דייקא שמתגבר עליהם על ידי בחינת רוח פיו שהוא גדול בשעתו, אך שאין לו קיום כלל, ולסוף כלה ונאבד ומסער גופיה ונשמתיה. וכמ"ש (דברים ז') "ומשלם לשונאיו אל פניו להאבידו", ומשלם לשון שלימות החסרון שנמשך לו דהיינו בחינת אריכת הרוח, וזהו אל פניו כי פניו הוא בחינת הרוח, כמ"ש (ישעיה ג') "הכרת פניהם ענתה בם" זה החוטם שהוא בחינת הרוח</w:t>
      </w:r>
      <w:r w:rsidR="009666A9" w:rsidRPr="009666A9">
        <w:rPr>
          <w:rStyle w:val="HebrewChar"/>
          <w:rFonts w:cs="FrankRuehl" w:hint="cs"/>
          <w:rtl/>
        </w:rPr>
        <w:t>...</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וזהו בחינת ארך אפים לרשעים (ירושלמי תענית פ"ב ה"א), כי הרוח הנשימה הוא בבחינת ארך אפים, והיינו מאריך אפיה וגבי דיליה, כי אף על פי שעה הרוח גדול ותקיף, בחינת מאריך אפיה אך לסוף גבי דיליה כנ"ל</w:t>
      </w:r>
      <w:r w:rsidR="009666A9" w:rsidRPr="009666A9">
        <w:rPr>
          <w:rStyle w:val="HebrewChar"/>
          <w:rFonts w:cs="FrankRuehl" w:hint="cs"/>
          <w:rtl/>
        </w:rPr>
        <w:t>...</w:t>
      </w:r>
      <w:r w:rsidRPr="009666A9">
        <w:rPr>
          <w:rStyle w:val="HebrewChar"/>
          <w:rFonts w:cs="FrankRuehl" w:hint="cs"/>
          <w:rtl/>
        </w:rPr>
        <w:t xml:space="preserve"> (ח ג)</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וכלל הדבר שמאד יקר הכיסופין וההשתוקקות לדבר שבקדושה, כי על ידם נתהוה נפש, ונגמר על ידי הדיבור כנ"ל, ויוצא ומתגלגל, ולפעמים מתגלגל ובא הנפש דקדושה לתוך הרשע ונופלים לו הרהורי תשובה, ותוכל להחזירו למוטב, וכן להיפך</w:t>
      </w:r>
      <w:r w:rsidR="009666A9" w:rsidRPr="009666A9">
        <w:rPr>
          <w:rStyle w:val="HebrewChar"/>
          <w:rFonts w:cs="FrankRuehl" w:hint="cs"/>
          <w:rtl/>
        </w:rPr>
        <w:t>...</w:t>
      </w:r>
      <w:r w:rsidRPr="009666A9">
        <w:rPr>
          <w:rStyle w:val="HebrewChar"/>
          <w:rFonts w:cs="FrankRuehl" w:hint="cs"/>
          <w:rtl/>
        </w:rPr>
        <w:t xml:space="preserve"> (לא, וראה עוד ערך רצון)</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ודע שלאו כל אדם יכול לתקן קולות הנ"ל בתפלתו, כי לפעמים הקולות הנ"ל בתפלתו הם יוצאים מרשעים גדולים כל כך, עד כי כל מי שעומד כנגדם הוא מסכן נפשו, וצריך לזה תפלה גדולה כמו תפילת משה רבינו עליו השלום. ואפילו משה רבינו ע"ה היה ירא מעוג מלך בשן, כי אחיזת עוג היה סמוך לימין, שהוא ארץ ישראל</w:t>
      </w:r>
      <w:r w:rsidR="009666A9" w:rsidRPr="009666A9">
        <w:rPr>
          <w:rStyle w:val="HebrewChar"/>
          <w:rFonts w:cs="FrankRuehl" w:hint="cs"/>
          <w:rtl/>
        </w:rPr>
        <w:t>...</w:t>
      </w:r>
      <w:r w:rsidRPr="009666A9">
        <w:rPr>
          <w:rStyle w:val="HebrewChar"/>
          <w:rFonts w:cs="FrankRuehl" w:hint="cs"/>
          <w:rtl/>
        </w:rPr>
        <w:t xml:space="preserve"> ובשביל זה היה ירא משה ממנו להתגרות, כל שכן שאר בני אדם שצריך מאד לפשפש את עצמו ולהבין שורש הרשע איך אחיזתו אם יוכל להתגרות בו ולשיצאה לו</w:t>
      </w:r>
      <w:r w:rsidR="009666A9" w:rsidRPr="009666A9">
        <w:rPr>
          <w:rStyle w:val="HebrewChar"/>
          <w:rFonts w:cs="FrankRuehl" w:hint="cs"/>
          <w:rtl/>
        </w:rPr>
        <w:t>...</w:t>
      </w:r>
      <w:r w:rsidRPr="009666A9">
        <w:rPr>
          <w:rStyle w:val="HebrewChar"/>
          <w:rFonts w:cs="FrankRuehl" w:hint="cs"/>
          <w:rtl/>
        </w:rPr>
        <w:t xml:space="preserve"> (נה ט)</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וכשיש אמת אזי הוא מפלת הרשעים, כי עיקר מפלת הרשעים לעולם הבא, הוא על ידי האמת שיתגלה אז, כמ"ש (משלי י"ב) "שפת אמת תכון לעד", כוננת לעד לא כתיב אלא תכון, כי לעתיד לבא יתגלה האמת כמו שאמרו רז"ל (זהר תשא קפ"ח ובתיקון ס"ג), ועל ידי האמת שיתגלה לעתיד על ידי זה יהיה מפלת הרשעים, בבחינת ומשלם לשונאיו אל פניו להאבידו</w:t>
      </w:r>
      <w:r w:rsidR="009666A9" w:rsidRPr="009666A9">
        <w:rPr>
          <w:rStyle w:val="HebrewChar"/>
          <w:rFonts w:cs="FrankRuehl" w:hint="cs"/>
          <w:rtl/>
        </w:rPr>
        <w:t>...</w:t>
      </w:r>
      <w:r w:rsidRPr="009666A9">
        <w:rPr>
          <w:rStyle w:val="HebrewChar"/>
          <w:rFonts w:cs="FrankRuehl" w:hint="cs"/>
          <w:rtl/>
        </w:rPr>
        <w:t xml:space="preserve"> כי הפנים שהוא בחינת האמת של השי"ת אינו יכול לסבול את הרשעים, וכשנתגלה בחינת הפנים, דהיינו האמת, אזי הוא מפלת הרשעים כנ"ל, ועל ידי זה יהיה מפלתם לעתיד, כי אז יתגלה האמת כנ"ל</w:t>
      </w:r>
      <w:r w:rsidR="009666A9" w:rsidRPr="009666A9">
        <w:rPr>
          <w:rStyle w:val="HebrewChar"/>
          <w:rFonts w:cs="FrankRuehl" w:hint="cs"/>
          <w:rtl/>
        </w:rPr>
        <w:t>...</w:t>
      </w:r>
      <w:r w:rsidRPr="009666A9">
        <w:rPr>
          <w:rStyle w:val="HebrewChar"/>
          <w:rFonts w:cs="FrankRuehl" w:hint="cs"/>
          <w:rtl/>
        </w:rPr>
        <w:t xml:space="preserve"> (סו ג)</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דע שיש רשעים שעובדים ויגיעים כל ימיהם כדי לעקר עצמן מהשי"ת ומתורתו לגמרי, כי הנקודה הקדושה של קדושת ישראל שיש עדיין בתוכם, אף על פי שהם רשעים גמורים, היא מבלבלת אותם ומביאה בהם הרהורי תשובה ויראה מאימת הדין הגדול, ומחמת זה אין להם תענוג מהעבירות והתאוות שלהם, על כן הם מתאוים ויגעים כדי שיגיעו לכפירה גמורה בדעתם חס ושלום, באופן שלא יהיה להם עוד צד ספק לנטות אל האמת, אבל צריכים לזה יגיעה גדולה מאד מאד כמה וכמה שנים רחמנא ליצלן רחמנא לישזבן, כי היהדות שבהם אינה </w:t>
      </w:r>
      <w:r w:rsidRPr="009666A9">
        <w:rPr>
          <w:rStyle w:val="HebrewChar"/>
          <w:rFonts w:cs="FrankRuehl" w:hint="cs"/>
          <w:rtl/>
        </w:rPr>
        <w:lastRenderedPageBreak/>
        <w:t>מנחת אותם ומבלבלת אותם תמיד.</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ודע שיש מהם כשמגיעין ובאין למה שהתאוו דהיינו לכפירה גמורה חס ושלום, בלי שום ספק אל האמת, אזי תיכף ומיד מתים מן העולם, ואז רואים האמת. (ערד)</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דע כי צריך לדון את כל אדם לכף זכות, ואפילו מי שהוא רשע גמור, צריך לחפש ולמצא בו איזה מעט טוב, שבאותו המעט אינו רשע, ועל ידי זה שמוצא בו מעט טוב ודן אותו לכף זכות על ידי זה מעלה אותו באמת לכף זכות, ויוכל להשיבו בתשובה</w:t>
      </w:r>
      <w:r w:rsidR="009666A9" w:rsidRPr="009666A9">
        <w:rPr>
          <w:rStyle w:val="HebrewChar"/>
          <w:rFonts w:cs="FrankRuehl" w:hint="cs"/>
          <w:rtl/>
        </w:rPr>
        <w:t>...</w:t>
      </w:r>
      <w:r w:rsidRPr="009666A9">
        <w:rPr>
          <w:rStyle w:val="HebrewChar"/>
          <w:rFonts w:cs="FrankRuehl" w:hint="cs"/>
          <w:rtl/>
        </w:rPr>
        <w:t xml:space="preserve"> (רפב)</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שפת אמת:</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במדרש שמעי בת וכו', הענין כי אברהם אבינו היה קשה לו מאד לבדול עצמו</w:t>
      </w:r>
      <w:r w:rsidR="009666A9" w:rsidRPr="009666A9">
        <w:rPr>
          <w:rStyle w:val="HebrewChar"/>
          <w:rFonts w:cs="FrankRuehl" w:hint="cs"/>
          <w:rtl/>
        </w:rPr>
        <w:t>...</w:t>
      </w:r>
      <w:r w:rsidRPr="009666A9">
        <w:rPr>
          <w:rStyle w:val="HebrewChar"/>
          <w:rFonts w:cs="FrankRuehl" w:hint="cs"/>
          <w:rtl/>
        </w:rPr>
        <w:t xml:space="preserve"> וגם שקיום הרשעים המתנגדים להקדושה הוא רק כדי לקיים ושכחי עמך ובית אביך, שעל ידי זה נוסף שבח ותפארת להצדיק, כיתרון אור מן החושך, וזה שאמר ליפותך בעולם</w:t>
      </w:r>
      <w:r w:rsidR="009666A9" w:rsidRPr="009666A9">
        <w:rPr>
          <w:rStyle w:val="HebrewChar"/>
          <w:rFonts w:cs="FrankRuehl" w:hint="cs"/>
          <w:rtl/>
        </w:rPr>
        <w:t>...</w:t>
      </w:r>
      <w:r w:rsidRPr="009666A9">
        <w:rPr>
          <w:rStyle w:val="HebrewChar"/>
          <w:rFonts w:cs="FrankRuehl" w:hint="cs"/>
          <w:rtl/>
        </w:rPr>
        <w:t xml:space="preserve"> (לך לך תרמ"א)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בענין שמו של יצחק שמעתי מפי מו"ז ז"ל שכמו שאמר על הרשע מצחק בע"ז גילוי עריות ושפיכות דמים, דהיינו שעונות חמורים כשחוק בעיניו, כמו שכתוב "שחוק לכסיל עשות זמה", כן להיפוך בהצדיק יצחק אבינו ע"ה היו כל תחבולי היצר הרע כשחוק</w:t>
      </w:r>
      <w:r w:rsidR="009666A9" w:rsidRPr="009666A9">
        <w:rPr>
          <w:rStyle w:val="HebrewChar"/>
          <w:rFonts w:cs="FrankRuehl" w:hint="cs"/>
          <w:rtl/>
        </w:rPr>
        <w:t>...</w:t>
      </w:r>
      <w:r w:rsidRPr="009666A9">
        <w:rPr>
          <w:rStyle w:val="HebrewChar"/>
          <w:rFonts w:cs="FrankRuehl" w:hint="cs"/>
          <w:rtl/>
        </w:rPr>
        <w:t xml:space="preserve"> (וירא תרמ"ג)</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ברש"י ההפרש בין דברי עשו שאמר יש לי רב ויעקב</w:t>
      </w:r>
      <w:r w:rsidR="009666A9" w:rsidRPr="009666A9">
        <w:rPr>
          <w:rStyle w:val="HebrewChar"/>
          <w:rFonts w:cs="FrankRuehl" w:hint="cs"/>
          <w:rtl/>
        </w:rPr>
        <w:t>...</w:t>
      </w:r>
      <w:r w:rsidRPr="009666A9">
        <w:rPr>
          <w:rStyle w:val="HebrewChar"/>
          <w:rFonts w:cs="FrankRuehl" w:hint="cs"/>
          <w:rtl/>
        </w:rPr>
        <w:t xml:space="preserve"> אבל הרשע מה שנותן לו השי"ת הוא באמת מצד מעשיו, כדכתיב "ומשלם לשונאיו" וגו,' לכן מתגאה כדין "יש לי רב"</w:t>
      </w:r>
      <w:r w:rsidR="009666A9" w:rsidRPr="009666A9">
        <w:rPr>
          <w:rStyle w:val="HebrewChar"/>
          <w:rFonts w:cs="FrankRuehl" w:hint="cs"/>
          <w:rtl/>
        </w:rPr>
        <w:t>...</w:t>
      </w:r>
      <w:r w:rsidRPr="009666A9">
        <w:rPr>
          <w:rStyle w:val="HebrewChar"/>
          <w:rFonts w:cs="FrankRuehl" w:hint="cs"/>
          <w:rtl/>
        </w:rPr>
        <w:t xml:space="preserve"> (וישלח תרל"ד)</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איתא במדרש וחנפי לב ישימו אף, הרשעים מאחר שהקב"ה מצפה שיעשו תשובה ואין עושין אפילו באים לשוב באחרונה נוטל את לבם, "לא ישועו כי אסרם" וכו'. ויש ללמוד מזה קל וחומר, מה מדת פורעניות מעוטה וידו פתוחה לקבל שבים, מכל מקום ברוב פשעם נועל מהם דרכי תשובה, מכל שכן מדה טובה מרובה הצדיקים שעושין תשובה בכל עת, אפילו על עבירות קלות ושגגות, אפילו נזדמן להם עבירות שאין התשובה בלבד מכפרת, אף על פי כן הקב"ה פותח להם שערי תשובה</w:t>
      </w:r>
      <w:r w:rsidR="009666A9" w:rsidRPr="009666A9">
        <w:rPr>
          <w:rStyle w:val="HebrewChar"/>
          <w:rFonts w:cs="FrankRuehl" w:hint="cs"/>
          <w:rtl/>
        </w:rPr>
        <w:t>...</w:t>
      </w:r>
      <w:r w:rsidRPr="009666A9">
        <w:rPr>
          <w:rStyle w:val="HebrewChar"/>
          <w:rFonts w:cs="FrankRuehl" w:hint="cs"/>
          <w:rtl/>
        </w:rPr>
        <w:t xml:space="preserve"> (וארא תרס"ב)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במדרש איש יהודי, יחידי</w:t>
      </w:r>
      <w:r w:rsidR="009666A9" w:rsidRPr="009666A9">
        <w:rPr>
          <w:rStyle w:val="HebrewChar"/>
          <w:rFonts w:cs="FrankRuehl" w:hint="cs"/>
          <w:rtl/>
        </w:rPr>
        <w:t>...</w:t>
      </w:r>
      <w:r w:rsidRPr="009666A9">
        <w:rPr>
          <w:rStyle w:val="HebrewChar"/>
          <w:rFonts w:cs="FrankRuehl" w:hint="cs"/>
          <w:rtl/>
        </w:rPr>
        <w:t xml:space="preserve">וכיון שהיה המן רשע </w:t>
      </w:r>
      <w:r w:rsidRPr="009666A9">
        <w:rPr>
          <w:rStyle w:val="HebrewChar"/>
          <w:rFonts w:cs="FrankRuehl" w:hint="cs"/>
          <w:rtl/>
        </w:rPr>
        <w:lastRenderedPageBreak/>
        <w:t>כזה שרצה להשמיד כל היהודים הוכן מקודם צדיק כזה שיוכל להגין על כל הדור, ולכן נקרא יחיד, שהיה כלל כל הדור</w:t>
      </w:r>
      <w:r w:rsidR="009666A9" w:rsidRPr="009666A9">
        <w:rPr>
          <w:rStyle w:val="HebrewChar"/>
          <w:rFonts w:cs="FrankRuehl" w:hint="cs"/>
          <w:rtl/>
        </w:rPr>
        <w:t>...</w:t>
      </w:r>
      <w:r w:rsidRPr="009666A9">
        <w:rPr>
          <w:rStyle w:val="HebrewChar"/>
          <w:rFonts w:cs="FrankRuehl" w:hint="cs"/>
          <w:rtl/>
        </w:rPr>
        <w:t xml:space="preserve"> ויתכן שרמזו חז"ל באמרם שאם אין ישראל עושין תשובה הקב"ה מעמיד להם מלך כהמן וכו', והיינו </w:t>
      </w:r>
      <w:r>
        <w:rPr>
          <w:rStyle w:val="HebrewChar"/>
          <w:rtl/>
        </w:rPr>
        <w:t> </w:t>
      </w:r>
      <w:r w:rsidRPr="009666A9">
        <w:rPr>
          <w:rStyle w:val="HebrewChar"/>
          <w:rFonts w:cs="FrankRuehl" w:hint="cs"/>
          <w:bCs/>
          <w:rtl/>
        </w:rPr>
        <w:t>שאם אין הפרטים יכולין לשוב, יזמין הקב"ה צדיק גדול, וממילא יעמוד נגדו רשע גדול, וכפי תיקון הצדיק יתוקנו כל הפרטים</w:t>
      </w:r>
      <w:r w:rsidR="009666A9" w:rsidRPr="009666A9">
        <w:rPr>
          <w:rStyle w:val="HebrewChar"/>
          <w:rFonts w:cs="FrankRuehl" w:hint="cs"/>
          <w:bCs/>
          <w:rtl/>
        </w:rPr>
        <w:t>...</w:t>
      </w:r>
      <w:r w:rsidRPr="009666A9">
        <w:rPr>
          <w:rStyle w:val="HebrewChar"/>
          <w:rFonts w:cs="FrankRuehl" w:hint="cs"/>
          <w:bCs/>
          <w:rtl/>
        </w:rPr>
        <w:t xml:space="preserve"> </w:t>
      </w:r>
      <w:r>
        <w:rPr>
          <w:rStyle w:val="HebrewChar"/>
          <w:rtl/>
        </w:rPr>
        <w:t> </w:t>
      </w:r>
      <w:r w:rsidR="009666A9" w:rsidRPr="009666A9">
        <w:rPr>
          <w:rStyle w:val="HebrewChar"/>
          <w:rFonts w:cs="FrankRuehl" w:hint="cs"/>
          <w:rtl/>
        </w:rPr>
        <w:t xml:space="preserve"> </w:t>
      </w:r>
      <w:r w:rsidRPr="009666A9">
        <w:rPr>
          <w:rStyle w:val="HebrewChar"/>
          <w:rFonts w:cs="FrankRuehl" w:hint="cs"/>
          <w:rtl/>
        </w:rPr>
        <w:t>אבל לעתיד מלך המשיח שהוא המושיע לכללות בני ישראל יעמוד נגדו מלך כהמן, ובזכות משיחינו יהיה מפלה לאותו רשע ויתרומם קרנם של בני ישראל במהרה בימינו אמן. (לפורים תרמ"ז)</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ובמשנה כל שיש בו ג' דברים הללו מתלמידיו של אברהם אבינו</w:t>
      </w:r>
      <w:r w:rsidR="009666A9" w:rsidRPr="009666A9">
        <w:rPr>
          <w:rStyle w:val="HebrewChar"/>
          <w:rFonts w:cs="FrankRuehl" w:hint="cs"/>
          <w:rtl/>
        </w:rPr>
        <w:t>...</w:t>
      </w:r>
      <w:r w:rsidRPr="009666A9">
        <w:rPr>
          <w:rStyle w:val="HebrewChar"/>
          <w:rFonts w:cs="FrankRuehl" w:hint="cs"/>
          <w:rtl/>
        </w:rPr>
        <w:t xml:space="preserve"> וכבר כתבנו מזה כי הצדיק מעורר חסד א-ל כל היום, והרשע ידע לכוין שעה שהקב"ה כועס וזועם וכו'</w:t>
      </w:r>
      <w:r w:rsidR="009666A9" w:rsidRPr="009666A9">
        <w:rPr>
          <w:rStyle w:val="HebrewChar"/>
          <w:rFonts w:cs="FrankRuehl" w:hint="cs"/>
          <w:rtl/>
        </w:rPr>
        <w:t>...</w:t>
      </w:r>
      <w:r w:rsidRPr="009666A9">
        <w:rPr>
          <w:rStyle w:val="HebrewChar"/>
          <w:rFonts w:cs="FrankRuehl" w:hint="cs"/>
          <w:rtl/>
        </w:rPr>
        <w:t xml:space="preserve"> והרשעים במחשך מעשיהם כי הגשמיות והטבע הוא החושך והרשעים גורמים חשכות בעולם ומאבדין העולם שנברא בעשרה מאמרות, ואיתא עליהם שנאה מקלקלת השורה, כענין שכתוב מהפכין מדת רחמים למדת הדין</w:t>
      </w:r>
      <w:r w:rsidR="009666A9" w:rsidRPr="009666A9">
        <w:rPr>
          <w:rStyle w:val="HebrewChar"/>
          <w:rFonts w:cs="FrankRuehl" w:hint="cs"/>
          <w:rtl/>
        </w:rPr>
        <w:t>...</w:t>
      </w:r>
      <w:r w:rsidRPr="009666A9">
        <w:rPr>
          <w:rStyle w:val="HebrewChar"/>
          <w:rFonts w:cs="FrankRuehl" w:hint="cs"/>
          <w:rtl/>
        </w:rPr>
        <w:t xml:space="preserve"> ובודאי זו המחלוקת היא לעולם, ומעשה בלעם שכתוב בתורה אינו במקרה, דכתיב זכר נא וגו', דכמו שבכל יום מתעורר חסד ה' על ידי הצדיקים ומתעוררת בחירה חדשה בבני ישראל, כן מתעורר תלמידיו של אותו רשע בכל יום, כמאמר זועם בכל יום, והקב"ה מצילנו מידם, ולכן בקשו חז"ל לקבוע פרשת בלעם בקריאת שמע</w:t>
      </w:r>
      <w:r w:rsidR="009666A9" w:rsidRPr="009666A9">
        <w:rPr>
          <w:rStyle w:val="HebrewChar"/>
          <w:rFonts w:cs="FrankRuehl" w:hint="cs"/>
          <w:rtl/>
        </w:rPr>
        <w:t>...</w:t>
      </w:r>
      <w:r w:rsidRPr="009666A9">
        <w:rPr>
          <w:rStyle w:val="HebrewChar"/>
          <w:rFonts w:cs="FrankRuehl" w:hint="cs"/>
          <w:rtl/>
        </w:rPr>
        <w:t xml:space="preserve"> (בלק תרמ"ו)</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בפסוק תמים תהיה וגו'</w:t>
      </w:r>
      <w:r w:rsidR="009666A9" w:rsidRPr="009666A9">
        <w:rPr>
          <w:rStyle w:val="HebrewChar"/>
          <w:rFonts w:cs="FrankRuehl" w:hint="cs"/>
          <w:rtl/>
        </w:rPr>
        <w:t>...</w:t>
      </w:r>
      <w:r w:rsidRPr="009666A9">
        <w:rPr>
          <w:rStyle w:val="HebrewChar"/>
          <w:rFonts w:cs="FrankRuehl" w:hint="cs"/>
          <w:rtl/>
        </w:rPr>
        <w:t>והרשעים להיפוך, בחייהן קרוין מתים, כי גם הנשמה מתבטלת אל הגוף ומאבדין כח הנשמה, ולכן כל הנהגתם גם הנפש שבהם מלמטה, ולכן אל מעוננים ואל קוסמים ישמעו, שכל אלה המעשים מהטבע שלמטה, אבל בבני ישראל כתוב והיית רק למעלה, פירוש 'רק' שגם הגוף יהיה למעלה, וזהו בחינת תמים כמו שעשה האלקים את האדם ישר, כמו שהיה קודם החטא</w:t>
      </w:r>
      <w:r w:rsidR="009666A9" w:rsidRPr="009666A9">
        <w:rPr>
          <w:rStyle w:val="HebrewChar"/>
          <w:rFonts w:cs="FrankRuehl" w:hint="cs"/>
          <w:rtl/>
        </w:rPr>
        <w:t>...</w:t>
      </w:r>
      <w:r w:rsidRPr="009666A9">
        <w:rPr>
          <w:rStyle w:val="HebrewChar"/>
          <w:rFonts w:cs="FrankRuehl" w:hint="cs"/>
          <w:rtl/>
        </w:rPr>
        <w:t xml:space="preserve"> (שופטים תרס"ב)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לא תראה וגו' השב תשיבם וגו', דהנה חז"ל כתבו כי זכה הצדיק נוטל חלקו וחלק חבירו בגן עדן, ומסתמא כן הוא גם בעולם הזה שהרשע בעונותיו מאבד זכיותיו, וכל המעשים טובים </w:t>
      </w:r>
      <w:r w:rsidRPr="009666A9">
        <w:rPr>
          <w:rStyle w:val="HebrewChar"/>
          <w:rFonts w:cs="FrankRuehl" w:hint="cs"/>
          <w:rtl/>
        </w:rPr>
        <w:lastRenderedPageBreak/>
        <w:t>שעשה הכל נוטל הצדיק, ולכן יש כמה פעמים שהצדיק מוצא סיוע במעשיו הטובים שלא על פי עבודתו, והוא שזכה לחלק הרשע. אך האדם צריך להשים לב על זה ולחזור החלק לבעליו, והיה עמך עד דרוש אחיך, כי כששב הרשע בתשובה יחזירנו לו, וכתיב השב תשיבם, פירוש שעל ידי שהצדיק מרגיש שאין זה על פי עבודתו על ידי זה חוזר בתשובה, ועל ידי התשובה זו מתעורר גם הרשע לבא להרהור תשובה, כי נמצא שגרמו מעשיו זכות להצדיק, ויש לו על ידי זה עליה לטוב</w:t>
      </w:r>
      <w:r w:rsidR="009666A9" w:rsidRPr="009666A9">
        <w:rPr>
          <w:rStyle w:val="HebrewChar"/>
          <w:rFonts w:cs="FrankRuehl" w:hint="cs"/>
          <w:rtl/>
        </w:rPr>
        <w:t>...</w:t>
      </w:r>
      <w:r w:rsidRPr="009666A9">
        <w:rPr>
          <w:rStyle w:val="HebrewChar"/>
          <w:rFonts w:cs="FrankRuehl" w:hint="cs"/>
          <w:rtl/>
        </w:rPr>
        <w:t xml:space="preserve"> (תצא תרל"ה)</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בגמרא, שנה שרשה בתחלתה מתעשרת בסופה וכו'</w:t>
      </w:r>
      <w:r w:rsidR="009666A9" w:rsidRPr="009666A9">
        <w:rPr>
          <w:rStyle w:val="HebrewChar"/>
          <w:rFonts w:cs="FrankRuehl" w:hint="cs"/>
          <w:rtl/>
        </w:rPr>
        <w:t>...</w:t>
      </w:r>
      <w:r w:rsidRPr="009666A9">
        <w:rPr>
          <w:rStyle w:val="HebrewChar"/>
          <w:rFonts w:cs="FrankRuehl" w:hint="cs"/>
          <w:rtl/>
        </w:rPr>
        <w:t xml:space="preserve"> אכן האמת כי אפילו החוטא צריך לידע כי אף על פי שחטא כשמכיר את מקומו ומבטל עצמו אל השורש על ידי התשובה יש לו מקום באותו הראשית, על ידי שיודע שהוא השיריים ובא למפרע אל הראשית מצד השארית, וזה הכח שיש בנפש ישראל על ידי התורה שנקראת ראשית</w:t>
      </w:r>
      <w:r w:rsidR="009666A9" w:rsidRPr="009666A9">
        <w:rPr>
          <w:rStyle w:val="HebrewChar"/>
          <w:rFonts w:cs="FrankRuehl" w:hint="cs"/>
          <w:rtl/>
        </w:rPr>
        <w:t>...</w:t>
      </w:r>
      <w:r w:rsidRPr="009666A9">
        <w:rPr>
          <w:rStyle w:val="HebrewChar"/>
          <w:rFonts w:cs="FrankRuehl" w:hint="cs"/>
          <w:rtl/>
        </w:rPr>
        <w:t xml:space="preserve"> ועל ידי שמבטל עצמו אפילו הוא רחוק יכול לעלות מעלה וקליפה להיות לו דביקות בגוף האילן, והוא הסימן אל החוטא, אף על פי שחטא אם אינו מרוחק אצל עצמו לגמרי ויודע ומאמין שאף על פי כן יש לו חלק בתורה ובבורא עולם אם כי הוא בשפל המצב מתהפך מצירוף שארית לראשית</w:t>
      </w:r>
      <w:r w:rsidR="009666A9" w:rsidRPr="009666A9">
        <w:rPr>
          <w:rStyle w:val="HebrewChar"/>
          <w:rFonts w:cs="FrankRuehl" w:hint="cs"/>
          <w:rtl/>
        </w:rPr>
        <w:t>...</w:t>
      </w:r>
      <w:r w:rsidRPr="009666A9">
        <w:rPr>
          <w:rStyle w:val="HebrewChar"/>
          <w:rFonts w:cs="FrankRuehl" w:hint="cs"/>
          <w:rtl/>
        </w:rPr>
        <w:t xml:space="preserve"> (ראש השנה תרמ"ח)</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שם משמואל:</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במדרש רבה והארץ היתה תוהו אלו מעשיהן של רשעים, ומסיים בה אבל איני יודע באיזה מהם חפץ, כיון דכתיב וירא אלקים את האור כי טוב, הוי במעשיהם של צדיקים חפץ ואינו חפץ במעשיהם של רשעים. וכ"ק אבי אדמו"ר זצללה"ה אמר מעשיהן של רשעים היינו המעשים הטובים שלהם, והיה סלקא דעתך לומר שבהם עוד חפץ יותר, באשר צריכים כפיית היצר הרע יותר, קא משמע לן דאינו כן, רק במעשיהם של צדיקים חפץ יותר. ולי נראה להוסיף עוד דברים, דהנה המדרש מכנה מעשיהם של רשעים לחושך, והיינו משום שאינם נעשים באור והתלהבות, על כן בלתי אפשר שיפעלו המעשים הטובים להדליק ולהאיר למעלה כלל</w:t>
      </w:r>
      <w:r w:rsidR="009666A9" w:rsidRPr="009666A9">
        <w:rPr>
          <w:rStyle w:val="HebrewChar"/>
          <w:rFonts w:cs="FrankRuehl" w:hint="cs"/>
          <w:rtl/>
        </w:rPr>
        <w:t>...</w:t>
      </w:r>
      <w:r w:rsidRPr="009666A9">
        <w:rPr>
          <w:rStyle w:val="HebrewChar"/>
          <w:rFonts w:cs="FrankRuehl" w:hint="cs"/>
          <w:rtl/>
        </w:rPr>
        <w:t xml:space="preserve"> (בראשית תער"ב)</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והנה שלשה תארים הללו, רשעים, חטאים לצים, יש לפרש שהם קילקול גוף ונפש ושכל, רשעים הם בנפש, כמו שכתוב (משלי כ"א) "נפש רשע איותה רע", חטאים הם בגוף, ובש"ס יומא ל"ו חטאתם אלו השגגות, ושוגג הוא בלי דעת ומתייחס רק לגוף, לצים הם בשכל, כבמדרש, כל לצים שבמקרא במינות הכתוב מדבר, ומינות היא קילקול השכל, וכן עמידה הליכה וישיבה, עמידה היא בגוף, הליכה מתייחסת לנפש שהיא מתנענעת, ישיבה להשכל, מלשון ישוב הדעת, ועל כן נתן הכתוב הליכה לרשעים, ועמידה לחטאים, וישיבה ללצים</w:t>
      </w:r>
      <w:r w:rsidR="009666A9" w:rsidRPr="009666A9">
        <w:rPr>
          <w:rStyle w:val="HebrewChar"/>
          <w:rFonts w:cs="FrankRuehl" w:hint="cs"/>
          <w:rtl/>
        </w:rPr>
        <w:t>...</w:t>
      </w:r>
      <w:r w:rsidRPr="009666A9">
        <w:rPr>
          <w:rStyle w:val="HebrewChar"/>
          <w:rFonts w:cs="FrankRuehl" w:hint="cs"/>
          <w:rtl/>
        </w:rPr>
        <w:t xml:space="preserve"> (נח תרע"ח)</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ונראה דהנה בתרגום יונתן וירח את ריח בגדיו</w:t>
      </w:r>
      <w:r w:rsidR="009666A9" w:rsidRPr="009666A9">
        <w:rPr>
          <w:rStyle w:val="HebrewChar"/>
          <w:rFonts w:cs="FrankRuehl" w:hint="cs"/>
          <w:rtl/>
        </w:rPr>
        <w:t>...</w:t>
      </w:r>
      <w:r w:rsidRPr="009666A9">
        <w:rPr>
          <w:rStyle w:val="HebrewChar"/>
          <w:rFonts w:cs="FrankRuehl" w:hint="cs"/>
          <w:rtl/>
        </w:rPr>
        <w:t xml:space="preserve"> וברש"י חלבנה היא בושם שריחו רע, ומנאה הכתוב בין סממני הקטורת ללמדנו שלא יקל בעינינו לצרף עמנו באגודת תעניותינו ותפילותינו את פושעי ישראל שיהיו נמנין עמנו. ואין הפירוש שרומז לרשעים שעשו תשובה, דאם כן צדיקים יתחדשו ולא רשעים, ועל כרחך בדלא עשו תשובה, ולמה לא נאמר זבח רשעים תועבה</w:t>
      </w:r>
      <w:r w:rsidR="009666A9" w:rsidRPr="009666A9">
        <w:rPr>
          <w:rStyle w:val="HebrewChar"/>
          <w:rFonts w:cs="FrankRuehl" w:hint="cs"/>
          <w:szCs w:val="20"/>
          <w:rtl/>
        </w:rPr>
        <w:t>?</w:t>
      </w:r>
      <w:r w:rsidRPr="009666A9">
        <w:rPr>
          <w:rStyle w:val="HebrewChar"/>
          <w:rFonts w:cs="FrankRuehl" w:hint="cs"/>
          <w:rtl/>
        </w:rPr>
        <w:t xml:space="preserve"> ומוכח מכאן דשניא מהות הקטורת ממהות הקרבנות, כי הקרבנות הם ענין קירוב, וכל איש אשר בו מום לא יקרב, ואין מום גדול ממי שנקרא רשע, ואין ארור מדבק בברוך, אך ענין קטורת הוא תרגום של לשון קישור, והיינו דכל חטא הוא מחמת החשכות וההסתר כאמרם ז"ל אין אדם עובר עבירה אלא אם כן נכנסה בו רוח שטות, והחשכות וההסתר הם פרי הפירוד משרשו עד שאין השורש מאיר בו, וממילא כאשר חזר ונקשר חבל הכוסף אז מעט האור מדחה רב חושך, וענני ההסתר רוח טהרה עברה בהם ויעבירם, ואז יקל לבא לתשובה ולהתקרב, ועל כן אפילו בעודנו מרוחק אפשר להצטרף לקטורת, היינו להתקשר בעודנו שם. ולמשל מי שמושלך בבור עמוק שאי אפשר לו לעלות, מורידין לו חבל לתוך הבור, וכאשר נקשר בחבל אז יש לו עליה על ידי החבל. ועל כן לא נקל בעינינו לצרף עמנו באגודת תעניותינו ותפילותינו את פושעי ישראל, אך אם רוצים על כל פנים להצטרף עמנו, כי על ידי זה הם מתקשרים בכנסת ישראל, היינו אף שעדיין עומדים מרחוק מכל מקום על ידי רצונם להתקשר מתקשרים בכלל ישראל, ואז רוח </w:t>
      </w:r>
      <w:r w:rsidRPr="009666A9">
        <w:rPr>
          <w:rStyle w:val="HebrewChar"/>
          <w:rFonts w:cs="FrankRuehl" w:hint="cs"/>
          <w:rtl/>
        </w:rPr>
        <w:lastRenderedPageBreak/>
        <w:t>טהרה עוברת בהם ומעוררתם לתשובה, ואז תהיה בהם היכולת להתקרב, כי בלי תשובה אי אפשר להם להתקרב כנ"ל</w:t>
      </w:r>
      <w:r w:rsidR="009666A9" w:rsidRPr="009666A9">
        <w:rPr>
          <w:rStyle w:val="HebrewChar"/>
          <w:rFonts w:cs="FrankRuehl" w:hint="cs"/>
          <w:rtl/>
        </w:rPr>
        <w:t>...</w:t>
      </w:r>
      <w:r w:rsidRPr="009666A9">
        <w:rPr>
          <w:rStyle w:val="HebrewChar"/>
          <w:rFonts w:cs="FrankRuehl" w:hint="cs"/>
          <w:rtl/>
        </w:rPr>
        <w:t xml:space="preserve"> (תולדות תרע"ו)</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כשעירים עלי דשא</w:t>
      </w:r>
      <w:r w:rsidR="009666A9" w:rsidRPr="009666A9">
        <w:rPr>
          <w:rStyle w:val="HebrewChar"/>
          <w:rFonts w:cs="FrankRuehl" w:hint="cs"/>
          <w:rtl/>
        </w:rPr>
        <w:t>...</w:t>
      </w:r>
      <w:r w:rsidRPr="009666A9">
        <w:rPr>
          <w:rStyle w:val="HebrewChar"/>
          <w:rFonts w:cs="FrankRuehl" w:hint="cs"/>
          <w:rtl/>
        </w:rPr>
        <w:t xml:space="preserve"> וכמו שפירשנו בפסוק "והיה כי יאמרו אליכם בניכם מה העבודה הזאת לכם" הנאמר בפרשת בא, דמסתיימת הפרשה ויקוד העם וישתחוו על בשורת הבנים, ולכאורה אינו מובן, הלא זה מדבר בבן רשע שאמר מה העבודה הזאת לכם</w:t>
      </w:r>
      <w:r w:rsidR="009666A9" w:rsidRPr="009666A9">
        <w:rPr>
          <w:rStyle w:val="HebrewChar"/>
          <w:rFonts w:cs="FrankRuehl" w:hint="cs"/>
          <w:rtl/>
        </w:rPr>
        <w:t>...</w:t>
      </w:r>
      <w:r w:rsidRPr="009666A9">
        <w:rPr>
          <w:rStyle w:val="HebrewChar"/>
          <w:rFonts w:cs="FrankRuehl" w:hint="cs"/>
          <w:rtl/>
        </w:rPr>
        <w:t xml:space="preserve"> אך יש לומר שזאת היא בשורה שאפילו בן רשע שלהם נרמז בתורה, ובאשר התורה היא נצחית הרי יש לו אחיזה ושורש בנצחיות, ובזה סוף כל סוף אחר סיבות וגלגולים יזדכך ויתלבן כי לא ידח ממנו נדח, וזה עצמו הבשורה ברמז בפרשה זו. (האזינו תער"ב)</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 צדוק:</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לא יתחבר עם רשעים ואפילו לעשות מצוה, וכן הוא מפורש במכילתא כמ"ש בהתחברך וגו', ואף על גב שנתחבר עמו ללחום נגד ארם, ונאמר "בני אל תלך בדרך אתם", ובכל מקום דרך בספר משלי רוצה לומר דרך התורה והמצות</w:t>
      </w:r>
      <w:r w:rsidR="009666A9" w:rsidRPr="009666A9">
        <w:rPr>
          <w:rStyle w:val="HebrewChar"/>
          <w:rFonts w:cs="FrankRuehl" w:hint="cs"/>
          <w:rtl/>
        </w:rPr>
        <w:t>...</w:t>
      </w:r>
      <w:r w:rsidRPr="009666A9">
        <w:rPr>
          <w:rStyle w:val="HebrewChar"/>
          <w:rFonts w:cs="FrankRuehl" w:hint="cs"/>
          <w:rtl/>
        </w:rPr>
        <w:t xml:space="preserve"> (חלק ב צדקת הצדיק מח עמוד יג)</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פעמים גם בנים רשעים אפשר שיהיה נצמח איזה טובה לאב, כענין אברהם שיצא ממנו ישמעאל ובני קטורה שיצא הפסולת על ידיהם, אלא שבזה צריך שיזכה האב שיופקע תורת זרעו מהם</w:t>
      </w:r>
      <w:r w:rsidR="009666A9" w:rsidRPr="009666A9">
        <w:rPr>
          <w:rStyle w:val="HebrewChar"/>
          <w:rFonts w:cs="FrankRuehl" w:hint="cs"/>
          <w:rtl/>
        </w:rPr>
        <w:t>...</w:t>
      </w:r>
      <w:r w:rsidRPr="009666A9">
        <w:rPr>
          <w:rStyle w:val="HebrewChar"/>
          <w:rFonts w:cs="FrankRuehl" w:hint="cs"/>
          <w:rtl/>
        </w:rPr>
        <w:t xml:space="preserve"> ועל זה איתא לחזקיה פ"ק דברכות (י') בהדי כבשי דרחמנא למה לך, והרי מנשה מאותן שאין להם חלק לעולם הבא, ומכל מקום היה נאבד חס ושלום משיח בן דוד וכל השלשלת הקדושה מן העולם אלו לא נולד</w:t>
      </w:r>
      <w:r w:rsidR="009666A9" w:rsidRPr="009666A9">
        <w:rPr>
          <w:rStyle w:val="HebrewChar"/>
          <w:rFonts w:cs="FrankRuehl" w:hint="cs"/>
          <w:rtl/>
        </w:rPr>
        <w:t>...</w:t>
      </w:r>
      <w:r w:rsidRPr="009666A9">
        <w:rPr>
          <w:rStyle w:val="HebrewChar"/>
          <w:rFonts w:cs="FrankRuehl" w:hint="cs"/>
          <w:rtl/>
        </w:rPr>
        <w:t xml:space="preserve"> (שם עח עמוד כב)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ואפילו פושעי ישראל מלאים חרטות, ואי אפשר לרשע גדול בישראל שלא יעבור עליו רגע אחד של חרטה בכל ימי חייו על עבירה אחת על כל פנים, ובאופן שאין לך עבירה שלא יהיה עליה תשובה וחרטה. וידוע דתשובה היא לשון השבה והחזרת דבר למקום שניטל משם</w:t>
      </w:r>
      <w:r w:rsidRPr="009666A9">
        <w:rPr>
          <w:rStyle w:val="HebrewChar"/>
          <w:rFonts w:cs="FrankRuehl" w:hint="cs"/>
          <w:rtl/>
        </w:rPr>
        <w:t>...</w:t>
      </w:r>
      <w:r w:rsidR="00E96DCE" w:rsidRPr="009666A9">
        <w:rPr>
          <w:rStyle w:val="HebrewChar"/>
          <w:rFonts w:cs="FrankRuehl" w:hint="cs"/>
          <w:rtl/>
        </w:rPr>
        <w:t xml:space="preserve"> (חלק ג דובר צדק עמוד קכז)</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 xml:space="preserve">אבל מכל מקום גם הם יש להם חיבור לקדושה על דרך שאיתא בראש השנה (י"ז) דרוח מפזרת אפרן תחת כפות רגלי הצדיקים, </w:t>
      </w:r>
      <w:r w:rsidR="00E96DCE" w:rsidRPr="009666A9">
        <w:rPr>
          <w:rStyle w:val="HebrewChar"/>
          <w:rFonts w:cs="FrankRuehl" w:hint="cs"/>
          <w:rtl/>
        </w:rPr>
        <w:lastRenderedPageBreak/>
        <w:t>וכן יש הרבה מדרגות שנקרא אין לו חלק, אבל מכל מקום קיום יש לו ואינו נכלה לגמרי כנפשות אומות העולם, רק קיום לעד על ידי דיבוקו בשרשו באלקים חיים הקיים לעד רק שחלק מיוחד אין לו, מלבד מה שדורשי רשומות אמרו כולם יש להם חלק לעולם הבא</w:t>
      </w:r>
      <w:r w:rsidRPr="009666A9">
        <w:rPr>
          <w:rStyle w:val="HebrewChar"/>
          <w:rFonts w:cs="FrankRuehl" w:hint="cs"/>
          <w:rtl/>
        </w:rPr>
        <w:t>...</w:t>
      </w:r>
      <w:r w:rsidR="00E96DCE" w:rsidRPr="009666A9">
        <w:rPr>
          <w:rStyle w:val="HebrewChar"/>
          <w:rFonts w:cs="FrankRuehl" w:hint="cs"/>
          <w:rtl/>
        </w:rPr>
        <w:t xml:space="preserve"> (חלק ד ליקוטי מאמרים עמוד קצד)</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וכן קדושת יהדות הוא מלידה מבטן, אף שאחר כך קלקל מעשיו עד שנדחה חס ושלום לגמרי ונסתלק האור מכל וכל עד שאין לו חלק לעולם הבא, מכל מקום הרשימו נשאר, ומצד רשימו זה נשאר בו עדיין קצת קדושה אלא שאינה גלויה, ודורשי רשומות בדרישתם מכירים</w:t>
      </w:r>
      <w:r w:rsidR="009666A9" w:rsidRPr="009666A9">
        <w:rPr>
          <w:rStyle w:val="HebrewChar"/>
          <w:rFonts w:cs="FrankRuehl" w:hint="cs"/>
          <w:rtl/>
        </w:rPr>
        <w:t>...</w:t>
      </w:r>
      <w:r w:rsidRPr="009666A9">
        <w:rPr>
          <w:rStyle w:val="HebrewChar"/>
          <w:rFonts w:cs="FrankRuehl" w:hint="cs"/>
          <w:rtl/>
        </w:rPr>
        <w:t xml:space="preserve"> (שם שם עמוד קצה)</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ואמרו (ברכות י"ב) דבקשו לקבוע פרשת בלק בקריאת שמע היינו לכונה זו שאף פושעי ישראל בכלל אחדות האומה, ויש להם חלק בה' אחד ונבדלים מעמים כאמור</w:t>
      </w:r>
      <w:r w:rsidR="009666A9" w:rsidRPr="009666A9">
        <w:rPr>
          <w:rStyle w:val="HebrewChar"/>
          <w:rFonts w:cs="FrankRuehl" w:hint="cs"/>
          <w:rtl/>
        </w:rPr>
        <w:t>...</w:t>
      </w:r>
      <w:r w:rsidRPr="009666A9">
        <w:rPr>
          <w:rStyle w:val="HebrewChar"/>
          <w:rFonts w:cs="FrankRuehl" w:hint="cs"/>
          <w:rtl/>
        </w:rPr>
        <w:t xml:space="preserve"> (חלק ה רסיסי לילה עמוד חפ)</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ואיתא במדרש מתחלת ברייתו של עולם צפה הקב"ה מעשיהן של רשעים ומעשיהן של צדיקים וכו', אבל איני יודע באיזה מן חפץ וכו', ויש להבין איך אפשר להסתפק שהשי"ת רוצה במעשיהן של רשעים, אבל באמת לא כתיב (שחפץ) ברשעים, רק במעשיהן של רשעים וכשיתוקנו על ידי תשובה מאהבה, שזדונות נעשות כזכיות כברייתו של עולם, ברישא חשוכא והדר נהורא, ובזוהר הקדוש לית נהורא אלא ההוא דנפיק מגו חשוכא וכו'</w:t>
      </w:r>
      <w:r w:rsidRPr="009666A9">
        <w:rPr>
          <w:rStyle w:val="HebrewChar"/>
          <w:rFonts w:cs="FrankRuehl" w:hint="cs"/>
          <w:rtl/>
        </w:rPr>
        <w:t>...</w:t>
      </w:r>
      <w:r w:rsidR="00E96DCE" w:rsidRPr="009666A9">
        <w:rPr>
          <w:rStyle w:val="HebrewChar"/>
          <w:rFonts w:cs="FrankRuehl" w:hint="cs"/>
          <w:rtl/>
        </w:rPr>
        <w:t xml:space="preserve"> ושמא תאמר שהשי"ת בוחר בזה שיוציא אור מתוך החושך, על זה אמר במדרש הוי אומר שהשי"ת חפץ במעשיהן של צדיקים, וכמו שאמר (תנחומא) אשר עשה אלקים את האדם ישר, לא ברא הקב"ה שנקרא צדיק וישר את האדם בצלמו אלא שיהיה צדיק וישר כמוהו, ולמה ברא הקב"ה את היצר הרע אלא כדי למתקו ולהתגבר עליו</w:t>
      </w:r>
      <w:r w:rsidRPr="009666A9">
        <w:rPr>
          <w:rStyle w:val="HebrewChar"/>
          <w:rFonts w:cs="FrankRuehl" w:hint="cs"/>
          <w:rtl/>
        </w:rPr>
        <w:t>...</w:t>
      </w:r>
      <w:r w:rsidR="00E96DCE" w:rsidRPr="009666A9">
        <w:rPr>
          <w:rStyle w:val="HebrewChar"/>
          <w:rFonts w:cs="FrankRuehl" w:hint="cs"/>
          <w:rtl/>
        </w:rPr>
        <w:t xml:space="preserve"> ולבעל תשובה פותח השי"ת הדברי תורה שיאירו לו, דלית נהורא אלא ההוא דנפיק מגו חשוכא, דעל ידי ההסתר גרם להיות טוב מאד, כי אתה עמדי שיוכל לדבר לנוכח, ומכל מקום בקש דוד המלך ע"ה "אך טוב וחסד ירדפוני", חזר לדבר בלשון נסתר, "ושבתי בבית ה' לאורך ימים", וכמו שכתב במדרש שהשי"ת </w:t>
      </w:r>
      <w:r w:rsidR="00E96DCE" w:rsidRPr="009666A9">
        <w:rPr>
          <w:rStyle w:val="HebrewChar"/>
          <w:rFonts w:cs="FrankRuehl" w:hint="cs"/>
          <w:rtl/>
        </w:rPr>
        <w:lastRenderedPageBreak/>
        <w:t>חפץ במעשיהן של צדיקים, כי ה' אלקים עשה את האדם ישר להיות צדיק וישר כמוהו, רק ברא מעשיהן של רשעים היינו ההסתר ישת חושך סתרו, שאם יתעה האדם בחושך יכול להאיר לו מתוך החושך ולמתק המר והרע. ומכל מקום טוב יותר אך טוב וחסד ירדפוני כל ימי חיי ושבתי בבית ה' לאורך ימים. (פרי צדיק בראשית יד)</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ברוך המקום ברוך הוא</w:t>
      </w:r>
      <w:r w:rsidR="009666A9" w:rsidRPr="009666A9">
        <w:rPr>
          <w:rStyle w:val="HebrewChar"/>
          <w:rFonts w:cs="FrankRuehl" w:hint="cs"/>
          <w:rtl/>
        </w:rPr>
        <w:t>...</w:t>
      </w:r>
      <w:r w:rsidRPr="009666A9">
        <w:rPr>
          <w:rStyle w:val="HebrewChar"/>
          <w:rFonts w:cs="FrankRuehl" w:hint="cs"/>
          <w:rtl/>
        </w:rPr>
        <w:t xml:space="preserve"> ולכאורה יש להבין בהא דכתוב "והיה כי יאמרו אליכם בניכם מה העבודה הזאת לכם וגו' ויקוד העם וישתחוו", ופירש"י על בשורת הבנים, הלא זה הוא שאלת בן הרשע, ומה זו בשורה שיהיה להם בנים רשעים</w:t>
      </w:r>
      <w:r w:rsidR="009666A9" w:rsidRPr="009666A9">
        <w:rPr>
          <w:rStyle w:val="HebrewChar"/>
          <w:rFonts w:cs="FrankRuehl" w:hint="cs"/>
          <w:rtl/>
        </w:rPr>
        <w:t>...</w:t>
      </w:r>
      <w:r w:rsidRPr="009666A9">
        <w:rPr>
          <w:rStyle w:val="HebrewChar"/>
          <w:rFonts w:cs="FrankRuehl" w:hint="cs"/>
          <w:rtl/>
        </w:rPr>
        <w:t xml:space="preserve"> אך עיקר הבשורה היתה להם, שאף הבנים רשעים שיולדו להם לא ידחו מכלל ישראל לעולם, כמו שכתוב בזוהר הקדש</w:t>
      </w:r>
      <w:r w:rsidR="009666A9" w:rsidRPr="009666A9">
        <w:rPr>
          <w:rStyle w:val="HebrewChar"/>
          <w:rFonts w:cs="FrankRuehl" w:hint="cs"/>
          <w:rtl/>
        </w:rPr>
        <w:t>...</w:t>
      </w:r>
      <w:r w:rsidRPr="009666A9">
        <w:rPr>
          <w:rStyle w:val="HebrewChar"/>
          <w:rFonts w:cs="FrankRuehl" w:hint="cs"/>
          <w:rtl/>
        </w:rPr>
        <w:t xml:space="preserve"> ועל שאלת בן הרשע באה התשובה אלו היה שם לא היה נגאל, אבל אחר שגאל אותנו השי"ת ועשה אותנו לאומה ישראלית, מעתה כיון שגם הוא נולד מישראל ונימול לשמונה לא יועיל לו רשעתו להוציא עצמו מכלל ישראל אף על פי שעשה תועבות, ואף על פי שחטא ישראל הוא ויהיה לו תיקון גם על מעשיו, ועל זה מרמז תיבת ברוך הוא בלשון נסתר, שתיבת הוא מרמז על העתיד שנעלם משכל אנושי, כי אין שום השגה בשכלנו איך יוכל הרשע לבא לידי תיקון, אבל השי"ת שהוא למעלה מהשגתינו הבטיחנו שלא ידח ממנו נדח</w:t>
      </w:r>
      <w:r w:rsidR="009666A9" w:rsidRPr="009666A9">
        <w:rPr>
          <w:rStyle w:val="HebrewChar"/>
          <w:rFonts w:cs="FrankRuehl" w:hint="cs"/>
          <w:rtl/>
        </w:rPr>
        <w:t>...</w:t>
      </w:r>
      <w:r w:rsidRPr="009666A9">
        <w:rPr>
          <w:rStyle w:val="HebrewChar"/>
          <w:rFonts w:cs="FrankRuehl" w:hint="cs"/>
          <w:rtl/>
        </w:rPr>
        <w:t xml:space="preserve"> (שם פסח ח)</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וענין והיה כאשר דמיתי יובן עם מאמר הגמרא (ברכות ל"ד) חד מאן דאמר שכל הנביאים לא נתנבאו אלא לבעלי תשובה, אבל לצדיקים גמורים עין לא ראתה אלקים זולתך, וחד מאן דאמר במקום שבעלי תשובה עומדים צדיקים גמורים אינם יכולים לעמוד, ובודאי שאלו ואלו דברי אלקים חיים. ויש לומר בזה, כי בודאי מיד בראשית הבריאה היתה הכונה גם על הרשעים, כאמרם ז"ל (ב"ב ט"ז) בראת צדיקים בראת רשעים, בראת גן עדן בראת גיהנם, כי כשם שקילוסו של הקב"ה עולה מן הצדיקים כך קילוסו עולה מן הרשעים בגיהנם, והם מצננין אשו של גיהנם בדמעותיהם</w:t>
      </w:r>
      <w:r w:rsidR="009666A9" w:rsidRPr="009666A9">
        <w:rPr>
          <w:rStyle w:val="HebrewChar"/>
          <w:rFonts w:cs="FrankRuehl" w:hint="cs"/>
          <w:rtl/>
        </w:rPr>
        <w:t>...</w:t>
      </w:r>
      <w:r w:rsidRPr="009666A9">
        <w:rPr>
          <w:rStyle w:val="HebrewChar"/>
          <w:rFonts w:cs="FrankRuehl" w:hint="cs"/>
          <w:rtl/>
        </w:rPr>
        <w:t xml:space="preserve"> כי באמת היתה מחשבה עמוקה בעת הבריאה גם על הרשעים, אמנם בסדר הבריאה היה שיהיה הכלל ישראל </w:t>
      </w:r>
      <w:r w:rsidRPr="009666A9">
        <w:rPr>
          <w:rStyle w:val="HebrewChar"/>
          <w:rFonts w:cs="FrankRuehl" w:hint="cs"/>
          <w:rtl/>
        </w:rPr>
        <w:lastRenderedPageBreak/>
        <w:t>כולם צדיקים, כמו שנאמר ועמך כולם צדיקים והרשעים יהיו באומות העולם, וגם מהם יהיה הקילוס כאשר יבואו על האמת ויתוקנו לבסוף, הגם שאין כחם יפה בתשובתם להיות עונותם נעשים כזכיות כמו אצל ישראל. אולם אחר שנתהוה כמה פגמים וקלקולים בישראל על ידי בחירתם, ונמצאו בישראל עצמם אשר יכונו בשם רשעים, גם מהם יעלה הקילוס, ועוד ביתר שאת כאשר ישובו בתשובה אצלם יוכלו להתהפך הזדונות לזכיות, ובזה יובנו דברי המאן דאמר בגמרא שכל הנביאים לא נתנבאו אלא לבעלי תשובה, אבל לצדיקים גמורים עין לא ראתה, זה מוסב על כמו שהיה בסדר הבריאה, ועל זה היה השגת הנביאים רק על בעלי תשובה מרשעי אומות העולם. אבל לצדיקים גמורים, היינו באם היו כל ישראל צדיקים גמורים כסדר הבריאה, על זה נאמר עין לא ראתה, שעל זה אין השגת שום נברא משיג שלימות כזה. ואידך מאן דאמר שבמקום שבעלי תשובה עומדין אין צדיקים גמורים יכולים לעמוד זה מוסב על כמו שהוא עתה שבישראל עצמם אין כולם צדיקים רק שבעלי תשובה מישראל המה במדרגה יותר מצדיקים של עתה, כי עונות שלהם נעשים כזכיות</w:t>
      </w:r>
      <w:r w:rsidR="009666A9" w:rsidRPr="009666A9">
        <w:rPr>
          <w:rStyle w:val="HebrewChar"/>
          <w:rFonts w:cs="FrankRuehl" w:hint="cs"/>
          <w:rtl/>
        </w:rPr>
        <w:t>...</w:t>
      </w:r>
      <w:r w:rsidRPr="009666A9">
        <w:rPr>
          <w:rStyle w:val="HebrewChar"/>
          <w:rFonts w:cs="FrankRuehl" w:hint="cs"/>
          <w:rtl/>
        </w:rPr>
        <w:t xml:space="preserve"> (שם מסעי ה)</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E96DCE" w:rsidRPr="009666A9">
        <w:rPr>
          <w:rStyle w:val="HebrewChar"/>
          <w:rFonts w:cs="FrankRuehl" w:hint="cs"/>
          <w:rtl/>
        </w:rPr>
        <w:t xml:space="preserve">ואמר (שהיו הבנות יוצאות) בכלי לבן שאולין, שלא לבייש את מי שאין לו, היינו הגם שיש בישראל פושעים גם כן, ומכל מקום כשהן באגודה אחת גם הם כשלג ילבינו, </w:t>
      </w:r>
      <w:r w:rsidR="00E96DCE">
        <w:rPr>
          <w:rStyle w:val="HebrewChar"/>
          <w:rtl/>
        </w:rPr>
        <w:t> </w:t>
      </w:r>
      <w:r w:rsidRPr="009666A9">
        <w:rPr>
          <w:rStyle w:val="HebrewChar"/>
          <w:rFonts w:cs="FrankRuehl" w:hint="cs"/>
          <w:bCs/>
          <w:rtl/>
        </w:rPr>
        <w:t xml:space="preserve"> </w:t>
      </w:r>
      <w:r w:rsidR="00E96DCE" w:rsidRPr="009666A9">
        <w:rPr>
          <w:rStyle w:val="HebrewChar"/>
          <w:rFonts w:cs="FrankRuehl" w:hint="cs"/>
          <w:bCs/>
          <w:rtl/>
        </w:rPr>
        <w:t xml:space="preserve">ואפילו החלבנה שמרמז לפושעי ישראל, כיון שהוא מחובר עם הי' סממנין שנותנין ריח טוב, גם החלבנה נותן ריח טוב, </w:t>
      </w:r>
      <w:r w:rsidR="00E96DCE">
        <w:rPr>
          <w:rStyle w:val="HebrewChar"/>
          <w:rtl/>
        </w:rPr>
        <w:t> </w:t>
      </w:r>
      <w:r w:rsidRPr="009666A9">
        <w:rPr>
          <w:rStyle w:val="HebrewChar"/>
          <w:rFonts w:cs="FrankRuehl" w:hint="cs"/>
          <w:rtl/>
        </w:rPr>
        <w:t xml:space="preserve"> </w:t>
      </w:r>
      <w:r w:rsidR="00E96DCE" w:rsidRPr="009666A9">
        <w:rPr>
          <w:rStyle w:val="HebrewChar"/>
          <w:rFonts w:cs="FrankRuehl" w:hint="cs"/>
          <w:rtl/>
        </w:rPr>
        <w:t>וזה שאמר "שאולין", שאף שיש אחד שאין לו בגד לבן, שהוא מפושעי ישראל, מכל מקום כשמתערבין עם ישראל אז גם הם כשלג ילבינו, וזה שאמר כל הכלים טעונין טבילה, שיש מי שיש לו מעשים מכוערים בפועל ומטמאין נטבלין ונטהרין וזהו מצד ישראל ההשתדלות לתקן המעשה על ידי תשובה</w:t>
      </w:r>
      <w:r w:rsidRPr="009666A9">
        <w:rPr>
          <w:rStyle w:val="HebrewChar"/>
          <w:rFonts w:cs="FrankRuehl" w:hint="cs"/>
          <w:rtl/>
        </w:rPr>
        <w:t>...</w:t>
      </w:r>
      <w:r w:rsidR="00E96DCE" w:rsidRPr="009666A9">
        <w:rPr>
          <w:rStyle w:val="HebrewChar"/>
          <w:rFonts w:cs="FrankRuehl" w:hint="cs"/>
          <w:rtl/>
        </w:rPr>
        <w:t xml:space="preserve"> (שם ט"ו באב ו)</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חכמה ומוסר:</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אכתוב לך מה שיש להתפעל הרבה, מן האדם אשר הוא בעל שכל נפלא, ויודע בחובו כי דרך הצדק הוא דרך ישרה לאדם, ועם כל זה אין לו </w:t>
      </w:r>
      <w:r w:rsidRPr="009666A9">
        <w:rPr>
          <w:rStyle w:val="HebrewChar"/>
          <w:rFonts w:cs="FrankRuehl" w:hint="cs"/>
          <w:rtl/>
        </w:rPr>
        <w:lastRenderedPageBreak/>
        <w:t>דעה על עצמו, לכבוש תאותו ורצונו, אשר לפי הנראה אין להאמין זאת, כי הלא זאת דעת ילד קטן, ואנו רואים כי הוא בעל שכל גדול, ואין זה אלא שאין לו עוד דעה על עצמו להתנהג כפי ישרו, וזה פלא מפליאות הבריאה. וזהו אז"ל יודעים רשעים שדרכם למיתה וכו' (שבת ל"א), וכמה יגדל יגונו אחר המות, היאך השפיל דעתו הרמה כנער קטן, שלא לכבוש רצונו, אף גם בדברים שנפשו של אדם קצה בהם, והוא בעצמו מבין שדרך התורה ישרה.</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והנה הסבה לזה כי מתחילה לא היה נזהר בדברים קלים, והמה מחזקים כח התאוה, ואין ביכלתו לכבוש אותה. וזהו "למען ספות הרוה את הצמאה", שפירש הרמב"ן ז"ל, רוה - מה שקל לו לכובשה, וצמאה - מה שקשה לו לכבוש. והנה הקלים נוחים לכבוש, ועל כן נתפש עליהם יותר. וכן מצינו בשבת נ"ו, "ויטו אחרי הבצע", הלשון ויטו נראה, כאילו לא עשו דבר רק אהבת הממון, והנה אמרו שם ר"ע אומר קופה יתרה של מעשר נטלו בזרוע, ופירש"י, יותר מן הראוי</w:t>
      </w:r>
      <w:r w:rsidR="009666A9" w:rsidRPr="009666A9">
        <w:rPr>
          <w:rStyle w:val="HebrewChar"/>
          <w:rFonts w:cs="FrankRuehl" w:hint="cs"/>
          <w:rtl/>
        </w:rPr>
        <w:t>...</w:t>
      </w:r>
      <w:r w:rsidRPr="009666A9">
        <w:rPr>
          <w:rStyle w:val="HebrewChar"/>
          <w:rFonts w:cs="FrankRuehl" w:hint="cs"/>
          <w:rtl/>
        </w:rPr>
        <w:t xml:space="preserve"> כי נתפשו על ההתחלה, בשעה שהיה נוחה לכבוש, היה להם לכבש, שלא יבואו לקשה לכבוש, עד שאין לו שם דעה על עצמו, והוא כחומר ביד היוצר לתאותו.</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והנה בשעה שנקל לכבוש, העונש יותר חמור, ועבירה גוררת עבירה, על כן תפס הכתוב ההתחלה הקלה</w:t>
      </w:r>
      <w:r w:rsidR="009666A9" w:rsidRPr="009666A9">
        <w:rPr>
          <w:rStyle w:val="HebrewChar"/>
          <w:rFonts w:cs="FrankRuehl" w:hint="cs"/>
          <w:rtl/>
        </w:rPr>
        <w:t>...</w:t>
      </w:r>
      <w:r w:rsidRPr="009666A9">
        <w:rPr>
          <w:rStyle w:val="HebrewChar"/>
          <w:rFonts w:cs="FrankRuehl" w:hint="cs"/>
          <w:rtl/>
        </w:rPr>
        <w:t xml:space="preserve"> וכל זה אנו רואים בזמנינו, מתחלה עושה דברים ערבים בהיתר, כשיחה נאה, ואחר כך בא לערב באיסור, עד שבא לתועבות, אכילת שקצים ורמשים שנפשו של אדם קצה בהן, ואחרי המות יגונו מרובה על זה מאד, ומכל שכן לבעל שכל גדול, איך היה לילד קטן שאין לו שום דעה על עצמו, ולבד עונשו המרובה עונש החרטה דיו.</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על כן מה אומנתו של אדם, ירחיק עצמו מהנאות שיחה נאה, תאות וחמדות בעודם נוחים לכיבוש טוב לו. (חלק א קכא)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והנה השי"ת יודע הכל, וידע שבאמת אין שם צדיקים שיגינו (על סדום), ולמה גלה לו, הלא לא הועילה תפלתו</w:t>
      </w:r>
      <w:r w:rsidR="009666A9" w:rsidRPr="009666A9">
        <w:rPr>
          <w:rStyle w:val="HebrewChar"/>
          <w:rFonts w:cs="FrankRuehl" w:hint="cs"/>
          <w:szCs w:val="20"/>
          <w:rtl/>
        </w:rPr>
        <w:t>?</w:t>
      </w:r>
      <w:r w:rsidRPr="009666A9">
        <w:rPr>
          <w:rStyle w:val="HebrewChar"/>
          <w:rFonts w:cs="FrankRuehl" w:hint="cs"/>
          <w:rtl/>
        </w:rPr>
        <w:t xml:space="preserve"> לזה אמר "המכסה אני מאברהם וגו' ואברהם היה יהיה לגוי גדול ועצום ונברכו בו" וגו', והכל לומדים ממעשיו, ויגזרו אומר כי אין לחוס על רשעים כלל. ובאמת </w:t>
      </w:r>
      <w:r w:rsidRPr="009666A9">
        <w:rPr>
          <w:rStyle w:val="HebrewChar"/>
          <w:rFonts w:cs="FrankRuehl" w:hint="cs"/>
          <w:rtl/>
        </w:rPr>
        <w:lastRenderedPageBreak/>
        <w:t>לא כן הוא, כי יש לחוס על רשעים גם כן, "מעשי ידי טובעים בים ואתם אומרים שירה" (סנהדרין ל"ט), וזהו שאמר המכסה אני מאברהם הלימוד הזה, אלא אודיעו ויבין כי כוונתי להתפלל על רשעים גם כן, ולבקש רחמים עליהם. וזהו "כי ידעתיו" פירוש הודעתי לו את דבר סדום, "למען אשר יצוה את בניו וביתו אחריו ושמרו דרך ה' לעשות צדקה ומשפט", פירוש המשפט שהקב"ה עושה עם הרשעים בא גם כן מצדקה הקודמת לו, כי מאריך אף הרבה, וגם אינו עושה עול כלל, ומשלם גם לרשע שברשעים אפילו על מצוה קלה שעושה שכר מרובה. טבע האדם שכלפי שונאו מסיר עין מן הטוב שבו ואינו רואה אותו כלל, אך לא כן הקב"ה</w:t>
      </w:r>
      <w:r w:rsidR="009666A9" w:rsidRPr="009666A9">
        <w:rPr>
          <w:rStyle w:val="HebrewChar"/>
          <w:rFonts w:cs="FrankRuehl" w:hint="cs"/>
          <w:rtl/>
        </w:rPr>
        <w:t>...</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ובזה נבא לבאר ענין אהבת יצחק לעשו. כי קשה מאד איך רצה לברך ברכה כזו לעשו</w:t>
      </w:r>
      <w:r w:rsidR="009666A9" w:rsidRPr="009666A9">
        <w:rPr>
          <w:rStyle w:val="HebrewChar"/>
          <w:rFonts w:cs="FrankRuehl" w:hint="cs"/>
          <w:szCs w:val="20"/>
          <w:rtl/>
        </w:rPr>
        <w:t>?</w:t>
      </w:r>
      <w:r w:rsidRPr="009666A9">
        <w:rPr>
          <w:rStyle w:val="HebrewChar"/>
          <w:rFonts w:cs="FrankRuehl" w:hint="cs"/>
          <w:rtl/>
        </w:rPr>
        <w:t xml:space="preserve"> אבל יובן מאד בהקדם, פילוסוף אחד היה לו עושר רב ופקד קודם מותו שאם יהיו בניו חכמים ינתן עשרו לאחרים ליהנות בהם, כי בניו החכמים יהנו מחכמתם באין ערך הרבה והרבה מאד יותר משיהנה בעל הממון מעשרו המדומה. אבל אם לא יהיו חכמים ינתן להם עשרו ליהנות בהם, והנה יצחק ידע כי עשו בעל תאוה וגאוה ובעל קנאה ויעקב חכם גדול והכל לאפס ותוהו אליו נגד החכמה</w:t>
      </w:r>
      <w:r w:rsidR="009666A9" w:rsidRPr="009666A9">
        <w:rPr>
          <w:rStyle w:val="HebrewChar"/>
          <w:rFonts w:cs="FrankRuehl" w:hint="cs"/>
          <w:rtl/>
        </w:rPr>
        <w:t>...</w:t>
      </w:r>
      <w:r w:rsidRPr="009666A9">
        <w:rPr>
          <w:rStyle w:val="HebrewChar"/>
          <w:rFonts w:cs="FrankRuehl" w:hint="cs"/>
          <w:rtl/>
        </w:rPr>
        <w:t xml:space="preserve"> (חלק ב ריג)</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והנה עוד ללמוד מזה דבר נפלא, כי המתחבר והמתקרב לאדם רשע נכשל, והבל פיו של רשע הוא ארס ימית רחמנא ליצלן את הקרובים לו. ולכן הכשילו דתן ואבירם את משה רבינו ע"ה, ואין זה פלא, כי מקרא מלא כתיב בתורה פרשת ויגש, (בראשית מ"ו) "ויקחו את מקניהם ואת רכושם אשר רכשו בארץ כנען". ולכאורה בארץ כנען מיותר, אלא דפירש"י שם בארץ כנען, אבל מה שרכש בפדן ארם נתן הכל לעשו</w:t>
      </w:r>
      <w:r w:rsidR="009666A9" w:rsidRPr="009666A9">
        <w:rPr>
          <w:rStyle w:val="HebrewChar"/>
          <w:rFonts w:cs="FrankRuehl" w:hint="cs"/>
          <w:rtl/>
        </w:rPr>
        <w:t>...</w:t>
      </w:r>
      <w:r w:rsidRPr="009666A9">
        <w:rPr>
          <w:rStyle w:val="HebrewChar"/>
          <w:rFonts w:cs="FrankRuehl" w:hint="cs"/>
          <w:rtl/>
        </w:rPr>
        <w:t xml:space="preserve"> אמר נכסי חוץ לארץ אינן כדאי לי. והנה רכוש של יעקב אבינו ע"ה אשר רכש בפדן ארם הוא חוץ לארץ, היו נקיים מכל שמץ גזל בודאי, ומדוע לא היה כדאי לו</w:t>
      </w:r>
      <w:r w:rsidR="009666A9" w:rsidRPr="009666A9">
        <w:rPr>
          <w:rStyle w:val="HebrewChar"/>
          <w:rFonts w:cs="FrankRuehl" w:hint="cs"/>
          <w:szCs w:val="20"/>
          <w:rtl/>
        </w:rPr>
        <w:t>?</w:t>
      </w:r>
      <w:r w:rsidRPr="009666A9">
        <w:rPr>
          <w:rStyle w:val="HebrewChar"/>
          <w:rFonts w:cs="FrankRuehl" w:hint="cs"/>
          <w:rtl/>
        </w:rPr>
        <w:t xml:space="preserve"> אלא דרוח הטומאה אשר בחוצה לארץ שורר על כל דבר</w:t>
      </w:r>
      <w:r w:rsidR="009666A9" w:rsidRPr="009666A9">
        <w:rPr>
          <w:rStyle w:val="HebrewChar"/>
          <w:rFonts w:cs="FrankRuehl" w:hint="cs"/>
          <w:rtl/>
        </w:rPr>
        <w:t>...</w:t>
      </w:r>
      <w:r w:rsidRPr="009666A9">
        <w:rPr>
          <w:rStyle w:val="HebrewChar"/>
          <w:rFonts w:cs="FrankRuehl" w:hint="cs"/>
          <w:rtl/>
        </w:rPr>
        <w:t xml:space="preserve"> (שם רל)</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שעורי דעת:</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איתא בסוטה כ"א ב' היכי דמי רשע ערום, </w:t>
      </w:r>
      <w:r w:rsidRPr="009666A9">
        <w:rPr>
          <w:rStyle w:val="HebrewChar"/>
          <w:rFonts w:cs="FrankRuehl" w:hint="cs"/>
          <w:rtl/>
        </w:rPr>
        <w:lastRenderedPageBreak/>
        <w:t>ונאמרו על זה כמה פתרונים, עולא אמר זה שקרא ושנה ולא שימש תלמידי חכמים. וברש"י שם פירש, שקרא מקרא ושנה משנה ולא שימש תלמידי חכמים ללמד סברת הגמרא בטעמי המשנה מה הם, רשע הוא, שאין תורתו על בוריה. ואין ללמוד הימנו שעל ידי הטעמים יש חילוק באיסור והיתר, ובדיני ממונות לזכות ולחייב, ובטהרות לטמא ולטהר</w:t>
      </w:r>
      <w:r w:rsidR="009666A9" w:rsidRPr="009666A9">
        <w:rPr>
          <w:rStyle w:val="HebrewChar"/>
          <w:rFonts w:cs="FrankRuehl" w:hint="cs"/>
          <w:rtl/>
        </w:rPr>
        <w:t>...</w:t>
      </w:r>
      <w:r w:rsidRPr="009666A9">
        <w:rPr>
          <w:rStyle w:val="HebrewChar"/>
          <w:rFonts w:cs="FrankRuehl" w:hint="cs"/>
          <w:rtl/>
        </w:rPr>
        <w:t xml:space="preserve"> וערום הוא, שהשומע את קולו שונה משניותיו, כסבור הוא שבקי בטעמיהם ונוהגין בו כבוד כתלמידי חכמים.</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יש להתפלא עד היכן יגיע מרחק חכמתם של חז"ל, ומה ירחקו בני אדם מהבין דעת וחכמה באופן שכזה, לחרוץ משפט רשע ערום על זה שקרא מקרא ושנה משנה אם לא שימש תלמידי חכמים, כי אף שיודע הוא את המקרא ובקי במשנה אם לא שימש תלמידי חכמים לדעת ולהבין את אשר למד בטעם ובסברא, רשע הנהו, כי תתפתלנה ההלכות אצלו ותתעקמנה כל הידיעות מה שלמד ונמצא שפוסק על טמא טהור ועל זכאי חייב</w:t>
      </w:r>
      <w:r w:rsidR="009666A9" w:rsidRPr="009666A9">
        <w:rPr>
          <w:rStyle w:val="HebrewChar"/>
          <w:rFonts w:cs="FrankRuehl" w:hint="cs"/>
          <w:rtl/>
        </w:rPr>
        <w:t>...</w:t>
      </w:r>
      <w:r w:rsidRPr="009666A9">
        <w:rPr>
          <w:rStyle w:val="HebrewChar"/>
          <w:rFonts w:cs="FrankRuehl" w:hint="cs"/>
          <w:rtl/>
        </w:rPr>
        <w:t xml:space="preserve"> הנה לא די מה שההלכות שלו, דעותיו ופסקיו לא תהיינה שקולות ונכונות עד שיוכלו לסמוך עליהן ויחשב צדיק, אלא רשע הוא, באשר רכש לו הרבה ידיעות בתורה ונחשב בעיניו לתלמיד חכם וילמד לו לעצמו על פי הידיעות שלו להתנהג על פיהן בחיים, וגם ילמד ויורה ככה לזולתו, יפסוק הלכות ויתן הוראות, ובאמת מכיון שהידיעות קלוטות אצלו רק באופן קל ושטחי, ואינן שקולות וערוכות בטוב טעם וסברא, ודאי שעקומות ומפותלות הנה, כי בלי יגיעה ועבודה רבה להבין שכליות התורה וסברות המשנה, אי אפשר שתתרחבנה בלבו ולא תקנינה בנשמתו ולא תחדרנה אל קרבו עד שתעשינה לקנין נפשו ויתעלה בהן כדי שיוכל לשפוט על פיהן בכל הענינים הנוגעים למעשה, וכאשר ילמד יורה טרם יכוון לאמתתן רשע הוא, וגם ערום, שמרמה את הבריות שמחזיקים אותו לתלמיד חכם ונוהגים בו כבוד כתלמידי חכמים</w:t>
      </w:r>
      <w:r w:rsidR="009666A9" w:rsidRPr="009666A9">
        <w:rPr>
          <w:rStyle w:val="HebrewChar"/>
          <w:rFonts w:cs="FrankRuehl" w:hint="cs"/>
          <w:rtl/>
        </w:rPr>
        <w:t>...</w:t>
      </w:r>
      <w:r w:rsidRPr="009666A9">
        <w:rPr>
          <w:rStyle w:val="HebrewChar"/>
          <w:rFonts w:cs="FrankRuehl" w:hint="cs"/>
          <w:rtl/>
        </w:rPr>
        <w:t xml:space="preserve"> (חלק א עמוד עב, וראה שם עוד)</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רבינו יונה בשערי תשובה (ג' קמ"ח ועוד) מרבה להזהיר על העון החמור של כבוד הרשעים, כשמהללים אותם ומדברים בשבחם, שבזה </w:t>
      </w:r>
      <w:r w:rsidRPr="009666A9">
        <w:rPr>
          <w:rStyle w:val="HebrewChar"/>
          <w:rFonts w:cs="FrankRuehl" w:hint="cs"/>
          <w:rtl/>
        </w:rPr>
        <w:lastRenderedPageBreak/>
        <w:t>גורמים שילמדו ממעשיהם הרעים ושיתחברו להם, ויש בכבודם חלול התורה והעבודה, והוא העון המכלה מנפש ועד בשר. והנה לפי פשוטן של דברים אנו רואים את ההפסד הרב שיש בכבוד הרשעים לפי טבע בני אדם וכחות נפשם, אבל באמת עוד יותר רבה רעה זו, כי מלבד מה שהיא מרוממת קרנם בעולם הזה וגורמת שילמדו ממעשיהם, הרי היא מגברת כבוד הרשעים בכל הבריאה כפי מה שירגישו בני האדם בעולם התחתון. ולכן חובתו של בן ישראל הוא אפוא לגנות עושי רשעה ולהשפילם עד עפר למען קרני רשעים תגדענה, ולהשתדל בכל יכולתו לדבר בשבחם של צדיקים ולספר בכבודם, שבזה ירום כבודם לא רק בעולם הזה אלא בכל הבריאה תרוממנה קרנות צדיק</w:t>
      </w:r>
      <w:r w:rsidR="009666A9" w:rsidRPr="009666A9">
        <w:rPr>
          <w:rStyle w:val="HebrewChar"/>
          <w:rFonts w:cs="FrankRuehl" w:hint="cs"/>
          <w:rtl/>
        </w:rPr>
        <w:t>...</w:t>
      </w:r>
      <w:r w:rsidRPr="009666A9">
        <w:rPr>
          <w:rStyle w:val="HebrewChar"/>
          <w:rFonts w:cs="FrankRuehl" w:hint="cs"/>
          <w:rtl/>
        </w:rPr>
        <w:t xml:space="preserve"> (חלק ב עמוד יא)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והנה לפי מחזה הבריאה והנהגת ענינה הנראים לעינינו נדמה לנו, כי כחות הטוב והרע שקולים הם ותלויים בבחירת האדם, ומפני כן טעו הרשעים הקדמונים, אף כי גדולים בחכמה היו, לחשוב שיעלה בידם להשליט כח הרע והטומאה בעולם, כמו שמצינו בדברי חז"ל על נמרוד</w:t>
      </w:r>
      <w:r w:rsidR="009666A9" w:rsidRPr="009666A9">
        <w:rPr>
          <w:rStyle w:val="HebrewChar"/>
          <w:rFonts w:cs="FrankRuehl" w:hint="cs"/>
          <w:rtl/>
        </w:rPr>
        <w:t>...</w:t>
      </w:r>
      <w:r w:rsidRPr="009666A9">
        <w:rPr>
          <w:rStyle w:val="HebrewChar"/>
          <w:rFonts w:cs="FrankRuehl" w:hint="cs"/>
          <w:rtl/>
        </w:rPr>
        <w:t xml:space="preserve"> ולכאורה אין זה מובן לנו, איך אפשר ליודע את רבון העולמים, לפי מושגי חז"ל, יודע את עילת כל העילות בורא הכל ומעמידן בכחו, לטעות ולכון למרוד בו</w:t>
      </w:r>
      <w:r w:rsidR="009666A9" w:rsidRPr="009666A9">
        <w:rPr>
          <w:rStyle w:val="HebrewChar"/>
          <w:rFonts w:cs="FrankRuehl" w:hint="cs"/>
          <w:szCs w:val="20"/>
          <w:rtl/>
        </w:rPr>
        <w:t>?</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אבל ביאור הענין הוא, כי בהתבוננו בהנהגת העולם, ראה שנתנה שליטה גדולה לכחות הרע בכל עניני הבריאה, ולכן, אף כי ידע שיש בורא אחד שברא הכל בכחו, בכל זאת היה נדמה לו, כי ה"כל יכול", אחרי שברא את הבריאה והשליט בה שני הענינים, הטוב והרע, לא נתן ההכרעה לאחד מהם, רק מסר כח הבריאה לאדם, ומעכשיו הכל תלוי במעשה האדם ובחירתו. ומפני זה חשב, כי בנתנו כח לצד הרע והטומאה יוגדל כחו וינצח את צד הטוב והקדושה, וברשעו בחר ברע למרוד ברבונו. וכן הוא ענין מה שמצינו בטיטוס הרשע</w:t>
      </w:r>
      <w:r w:rsidR="009666A9" w:rsidRPr="009666A9">
        <w:rPr>
          <w:rStyle w:val="HebrewChar"/>
          <w:rFonts w:cs="FrankRuehl" w:hint="cs"/>
          <w:rtl/>
        </w:rPr>
        <w:t>...</w:t>
      </w:r>
      <w:r w:rsidRPr="009666A9">
        <w:rPr>
          <w:rStyle w:val="HebrewChar"/>
          <w:rFonts w:cs="FrankRuehl" w:hint="cs"/>
          <w:rtl/>
        </w:rPr>
        <w:t xml:space="preserve"> כי ידע שבמעשה הרע הוא נותן כח למרכבת הטומאה ונותן שליטה לרע בכל העולמות, וכשמגבירים כח הרע בתחתונים, מתגבר כחו גם בעליונים, בשרשי הבריאה, ולכן חשבו כל אלה שנתכוונו למרוד בבורא ית' כי בהגבירם כח הטומאה </w:t>
      </w:r>
      <w:r w:rsidRPr="009666A9">
        <w:rPr>
          <w:rStyle w:val="HebrewChar"/>
          <w:rFonts w:cs="FrankRuehl" w:hint="cs"/>
          <w:rtl/>
        </w:rPr>
        <w:lastRenderedPageBreak/>
        <w:t>והרע ינצח גם בעליונים ולא יהיה להם עונשים גם לאחר מיתתם. כי ידעו לפי גודל חכמתם, שגם בעולם שלאחר המות עדיין אין האמת שולטת לפי המציאות האמיתית ועדיין יש שם מקום לשליטת הרע</w:t>
      </w:r>
      <w:r w:rsidR="009666A9" w:rsidRPr="009666A9">
        <w:rPr>
          <w:rStyle w:val="HebrewChar"/>
          <w:rFonts w:cs="FrankRuehl" w:hint="cs"/>
          <w:rtl/>
        </w:rPr>
        <w:t>...</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ולפיכך מצינו באמת, כי הרשעים גם לאחר המות עדיין טועים וחפצים בשלטון הרע, וכדמצינו גבי אונקלוס הגר דאסקיה לטיטוס בנגידא (גיטין נ"ו), שיעץ לו להרע לישראל</w:t>
      </w:r>
      <w:r w:rsidR="009666A9" w:rsidRPr="009666A9">
        <w:rPr>
          <w:rStyle w:val="HebrewChar"/>
          <w:rFonts w:cs="FrankRuehl" w:hint="cs"/>
          <w:rtl/>
        </w:rPr>
        <w:t>...</w:t>
      </w:r>
      <w:r w:rsidRPr="009666A9">
        <w:rPr>
          <w:rStyle w:val="HebrewChar"/>
          <w:rFonts w:cs="FrankRuehl" w:hint="cs"/>
          <w:rtl/>
        </w:rPr>
        <w:t xml:space="preserve"> רואים אנו מזה כי הרשעים הגדולים גם לאחרי המות עדיין במרדם הם עומדים ואור האמת עדיין לא נתגלה לפניהם, ויש להם מקום לטעות בראותם, כי עדין כח הרע פועל גם שם, ואף שרואים העונשים הגדולים המגיעים להם שמה, כמבואר בגמרא שם, בכל זאת אפשר להם לטעות ולחשוב כי זהו מפני שעדיין לא גבר הרע על הטוב במדה מספיקה וסובלים הם מכח הטוב המענישם, וסוברים כי אפשר להשליט את כח הרע ולמרוד במלכו של עולם. וכן היה דרך הרשעים הקדמונים, שהשגתם היתה גדולה מאד, וכדמצינו בספרים הקדושים לענין דור ההפלגה, שרצו לנתק ספירת מלכות מהספירות העליונות ולשלוט על ידה, וכל זה מפני שראו כח הרע עד היכן הוא מגיע, וסבורים היו כי לאחרי הבריאה כח הרע והטוב שקולים הם ואפשר להשליט את הרע בכל היצירה גם בשרשי הבריאה, וזה לא ידעו כי בשורש כל השרשים, במחשבה הראשונה שממנה מסתעפים כל שרשי הבריאה, שם אין שליטה לכח הרע, ולפיה מוכרח סוף כל סוף שינצח הטוב ותגבר הקדושה. (שם עמוד פה)</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והנה לפי מה שנתבאר לנו כי גם אחרי המות עדיין רחוקים מעולם האמת, מובן לנו מה שמצאנו, שהרשעים גם אחרי המות עדיין במרדם הם עומדים, כי עדיין רחוקים הם מהכרת האמת, והזוהמא שנדבקה בנפשותם בעולם הזה והרחיקתם מהכרת האמת עדיין נדבק בהם שמה, כי החיים שמה הם המשך מהחיים בעולם הזה, ואף כי שם הם חיים בענינים יותר נעלים ורוחניים, כפי היאות לעולם יותר רוחני עליון לאין שיעור, מכל מקום מתאימים הם לעניני החיים בעולם הזה אחרי הטומאה והרע, גם שם נמשכים אחריהם ורואים הכל במחזה שקר. וזהו </w:t>
      </w:r>
      <w:r w:rsidRPr="009666A9">
        <w:rPr>
          <w:rStyle w:val="HebrewChar"/>
          <w:rFonts w:cs="FrankRuehl" w:hint="cs"/>
          <w:rtl/>
        </w:rPr>
        <w:lastRenderedPageBreak/>
        <w:t>מה שמצינו בגמרא (עירובין י"ט) רשעים אפילו על פתחו של גיהנם אינם חוזרים בתשובה</w:t>
      </w:r>
      <w:r w:rsidR="009666A9" w:rsidRPr="009666A9">
        <w:rPr>
          <w:rStyle w:val="HebrewChar"/>
          <w:rFonts w:cs="FrankRuehl" w:hint="cs"/>
          <w:rtl/>
        </w:rPr>
        <w:t>...</w:t>
      </w:r>
      <w:r w:rsidRPr="009666A9">
        <w:rPr>
          <w:rStyle w:val="HebrewChar"/>
          <w:rFonts w:cs="FrankRuehl" w:hint="cs"/>
          <w:rtl/>
        </w:rPr>
        <w:t xml:space="preserve"> וכן הוא גם בכל אדם כל זמן שלא נצרף בגיהנום ושאר העונשים המזככים ומטהרים את הנפש, עדיין השגתו מוטעת ועדיין נמשך לצד הרע באיזו מדה, והרשע כל זמן שהוא בגיהנום עדיין רשע הוא עד שיטהר ותזדכך נפשו לקבל אור האמת. והרשעים הקדמונים שנשרשו ברע, פושעים והולכים לעולם, כי לא יגיע להם אור האמת. (שם עמוד צא)</w:t>
      </w:r>
    </w:p>
    <w:p w:rsidR="009666A9" w:rsidRDefault="00E96DCE" w:rsidP="009666A9">
      <w:pPr>
        <w:pStyle w:val="NormalPar"/>
        <w:widowControl w:val="0"/>
        <w:spacing w:line="254" w:lineRule="exact"/>
        <w:jc w:val="both"/>
        <w:rPr>
          <w:rStyle w:val="HebrewChar"/>
          <w:rFonts w:hint="cs"/>
          <w:rtl/>
        </w:rPr>
      </w:pPr>
      <w:r w:rsidRPr="009666A9">
        <w:rPr>
          <w:rStyle w:val="HebrewChar"/>
          <w:rFonts w:cs="FrankRuehl" w:hint="cs"/>
          <w:rtl/>
        </w:rPr>
        <w:t>ונראה לבאר בזה דברי הגמרא בר"ה ט"ז, "ג' ספרים נפתחים בראש השנה, א' של רשעים גמורין, א' של צדיקים גמורין, וא' של בינוניים"</w:t>
      </w:r>
      <w:r w:rsidR="009666A9" w:rsidRPr="009666A9">
        <w:rPr>
          <w:rStyle w:val="HebrewChar"/>
          <w:rFonts w:cs="FrankRuehl" w:hint="cs"/>
          <w:rtl/>
        </w:rPr>
        <w:t>...</w:t>
      </w:r>
      <w:r w:rsidRPr="009666A9">
        <w:rPr>
          <w:rStyle w:val="HebrewChar"/>
          <w:rFonts w:cs="FrankRuehl" w:hint="cs"/>
          <w:rtl/>
        </w:rPr>
        <w:t xml:space="preserve"> וכבר באר בספר התניא דצדיקים נקראים אלה שחפצם הטוב ושאיפתם לקדושה הם יותר חזקים מחפצם ושאיפתם לגשמיות, רשעים נקראים אלו ששאיפתם לגשמיות יותר חזקה משאיפתם לרוחניות וקדושה, ובינוניים הם אלה שכוחות הטוב והחומר שקולים אצלם. ואמנם שם באר ענין ג' כתות אלו באלה שלמעשה לא חטאו אף בחטא אחד. אך יש לפרש על פי דברי הגמרא ברכות ס"א, צדיקים יצר טוב שופטן וכו' רשעים יצר רע שופטן וכו' בינונים זה וזה שופטן. והיינו שצדיקים הם אלה שאצלם כח הטוב המתגבר על כח היצר הוא המכריע תמיד עד שלא נמצא כבר מלחמה בכחותיהם. ורשעים הם להפך, ובינוניים הם שתלוין ועומדין, דהיינו שאצלם קיימת מלחמה תמידית בין הכחות הרוחניים וכחות החומר, כי שאיפתם הפנימית מושכת אותם למעלה וכחותיהם השפלים מושכים אותם למטה. והנה אדם זה הוא במדרגת "מעל לפשעיו", כי ה"אני" הפנימי שלו, הכרותיו ושאיפותיו הפנימיות עדיין לא נטבעו בהמון כחותיו השפלים, ולכן אפשר לו להתנשא מעל לכחותיו ולהשליט לשעה אחת את שאיפותיו העליונות</w:t>
      </w:r>
      <w:r w:rsidR="009666A9" w:rsidRPr="009666A9">
        <w:rPr>
          <w:rStyle w:val="HebrewChar"/>
          <w:rFonts w:cs="FrankRuehl" w:hint="cs"/>
          <w:rtl/>
        </w:rPr>
        <w:t>...</w:t>
      </w:r>
      <w:r w:rsidRPr="009666A9">
        <w:rPr>
          <w:rStyle w:val="HebrewChar"/>
          <w:rFonts w:cs="FrankRuehl" w:hint="cs"/>
          <w:rtl/>
        </w:rPr>
        <w:t xml:space="preserve"> ולהפך הרשע אינו עלול להתנשא מעל לחטאיו, וגם בראש השנה גופא אין לו עליה כראוי, כי גם האני הפנימי שלו כבר נטבע בהמון כחותיו השפלים, ולכן נגמר דינו למיתה, אבל בינונים קיימים בראש השנה במדרגה של נשוי פשע, ולכן בראש השנה הם מתעלים ומעלים את שאיפותיהם העליונות ומשליטים אותן בנפשם, </w:t>
      </w:r>
      <w:r w:rsidRPr="009666A9">
        <w:rPr>
          <w:rStyle w:val="HebrewChar"/>
          <w:rFonts w:cs="FrankRuehl" w:hint="cs"/>
          <w:rtl/>
        </w:rPr>
        <w:lastRenderedPageBreak/>
        <w:t>אבל עדיין לא תקנו את כחותיהם התחתונים ונמצאים בהם עדיין כחות שפלים ועלולים לשוב לחטא אחרי שתעבור שעת העליה</w:t>
      </w:r>
      <w:r w:rsidR="009666A9" w:rsidRPr="009666A9">
        <w:rPr>
          <w:rStyle w:val="HebrewChar"/>
          <w:rFonts w:cs="FrankRuehl" w:hint="cs"/>
          <w:rtl/>
        </w:rPr>
        <w:t>...</w:t>
      </w:r>
      <w:r w:rsidRPr="009666A9">
        <w:rPr>
          <w:rStyle w:val="HebrewChar"/>
          <w:rFonts w:cs="FrankRuehl" w:hint="cs"/>
          <w:rtl/>
        </w:rPr>
        <w:t xml:space="preserve"> (שם עמוד ריד)</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רבינו ירוחם:</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רואים אנו מזה הערה נוראה בענין "צדיק מט לפני רשע", ענין צדיק מט לפני רשע הוא נורא כל כך שהוא ממש ענין של התהפכות כל הבריאה, וכמו שהקדמנו בדברי רבינו יונה, התרפשות המעין והשחתת המקור, ועם כל החשבונות הצודקים שהיו ליעקב בזה, סוף סוף היתה עליו תביעה בעד שפלות יותר מדאי, "אתה השפלת עצמך"! "אתה למדת אותם עליך אלופים לראש", אתה עכרת את המעין ונתת את הרשע אלוף לראש, ו"מה תאמרי כי יפקוד עליך"</w:t>
      </w:r>
      <w:r w:rsidRPr="009666A9">
        <w:rPr>
          <w:rStyle w:val="HebrewChar"/>
          <w:rFonts w:cs="FrankRuehl" w:hint="cs"/>
          <w:szCs w:val="20"/>
          <w:rtl/>
        </w:rPr>
        <w:t>?</w:t>
      </w:r>
      <w:r w:rsidR="00E96DCE" w:rsidRPr="009666A9">
        <w:rPr>
          <w:rStyle w:val="HebrewChar"/>
          <w:rFonts w:cs="FrankRuehl" w:hint="cs"/>
          <w:rtl/>
        </w:rPr>
        <w:t xml:space="preserve"> אין זה ענין של עונש לבד, אלא מצד עצם המדה כן הוא, אם תשפיל עצמך תחתיו הוא יהיה לך אלוף לראש. והרמב"ן ז"ל כתב: ועל דעתי גם זה ירמוז כי אנחנו התחלנו נפילתנו ביד אדום, כי מלכי בית שני באו בברית עם הרומיים</w:t>
      </w:r>
      <w:r w:rsidRPr="009666A9">
        <w:rPr>
          <w:rStyle w:val="HebrewChar"/>
          <w:rFonts w:cs="FrankRuehl" w:hint="cs"/>
          <w:rtl/>
        </w:rPr>
        <w:t>...</w:t>
      </w:r>
      <w:r w:rsidR="00E96DCE" w:rsidRPr="009666A9">
        <w:rPr>
          <w:rStyle w:val="HebrewChar"/>
          <w:rFonts w:cs="FrankRuehl" w:hint="cs"/>
          <w:rtl/>
        </w:rPr>
        <w:t xml:space="preserve"> מבהיל ונורא כי יתכן שכל גלות אדום הוא מתוך "צדיק מט לפני רשע"</w:t>
      </w:r>
      <w:r w:rsidRPr="009666A9">
        <w:rPr>
          <w:rStyle w:val="HebrewChar"/>
          <w:rFonts w:cs="FrankRuehl" w:hint="cs"/>
          <w:rtl/>
        </w:rPr>
        <w:t>...</w:t>
      </w:r>
      <w:r w:rsidR="00E96DCE" w:rsidRPr="009666A9">
        <w:rPr>
          <w:rStyle w:val="HebrewChar"/>
          <w:rFonts w:cs="FrankRuehl" w:hint="cs"/>
          <w:rtl/>
        </w:rPr>
        <w:t xml:space="preserve"> (דעת תורה בראשית עמוד רא, וראה שם עוד)</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נמצא למדים אנו מזה תועליות רבות במדות, ולהבין מה בין צדיק לרשע. לא כמו העולם סוברים כי הוא רשע כי אינו חפץ לעבוד את השי"ת, אדרבא, מקור רשעתו הוא כי הוא צדיק בעיניו, ובעיניו הוא עובד גדול, ובזה יש כמה מדרגות, אכן הצד השוה שבכלם כי רשעתם רק כי צדיקים הם בעיניהם, אף הרוצח נפשות צדיק הוא בעיניו אם ייטיב עם הנרצח לברור לו מיתה יפה, האין זאת פליאה נשגבה! אמנם כן היא האמת המרה, כל איש ישר בעיניו, ואדרבא לפי דעתו ולפי גסותו עוד הוא עוסק תמיד בצדקה וחסד, ובמדות אלו מתנהג גם עם השי"ת. ולהיפוך מדתו של צדיק, כל צדקתו נבנה כי רשע הוא בעיניו, והכל אינו שוה למאומה בעיניו, וזהו סוד גדול. (דעת חכמה ומוסר ג עמוד לו)</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E96DCE" w:rsidRPr="009666A9">
        <w:rPr>
          <w:rStyle w:val="HebrewChar"/>
          <w:rFonts w:cs="FrankRuehl" w:hint="cs"/>
          <w:rtl/>
        </w:rPr>
        <w:t xml:space="preserve">ביאור הדברים הוא, שמדתן של רשעים היא שחושבים עצמם להעיקר, וכל המסתובב ומתפלפל אינו אלא בשבילם, תכלית הבריאה </w:t>
      </w:r>
      <w:r w:rsidR="00E96DCE" w:rsidRPr="009666A9">
        <w:rPr>
          <w:rStyle w:val="HebrewChar"/>
          <w:rFonts w:cs="FrankRuehl" w:hint="cs"/>
          <w:rtl/>
        </w:rPr>
        <w:lastRenderedPageBreak/>
        <w:t>וכל מה שיש בה הכל אינן אלא כי אם למענם, הם "היאור" אלהי מצרים, גם הוא הועמד והותקן אך ורק כדי שיתן להם חיים וטובה, ויספיקם לכל צרכיהם, זהו ענין "הרשעים מתקיימין על אלהיהם", גם אלהיהם הוא לצרכם, אבל בהיפך הם הצדיקים, שאצלם הנה גם הם וגם כל צרכיהם הכל לשם שמים</w:t>
      </w:r>
      <w:r w:rsidRPr="009666A9">
        <w:rPr>
          <w:rStyle w:val="HebrewChar"/>
          <w:rFonts w:cs="FrankRuehl" w:hint="cs"/>
          <w:rtl/>
        </w:rPr>
        <w:t>...</w:t>
      </w:r>
      <w:r w:rsidR="00E96DCE" w:rsidRPr="009666A9">
        <w:rPr>
          <w:rStyle w:val="HebrewChar"/>
          <w:rFonts w:cs="FrankRuehl" w:hint="cs"/>
          <w:rtl/>
        </w:rPr>
        <w:t xml:space="preserve"> (דעת תורה ויקרא עמוד נח)</w:t>
      </w:r>
    </w:p>
    <w:p w:rsidR="009666A9" w:rsidRDefault="00E96DCE"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מכתב מאליהו:</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E96DCE" w:rsidRPr="009666A9">
        <w:rPr>
          <w:rStyle w:val="HebrewChar"/>
          <w:rFonts w:cs="FrankRuehl" w:hint="cs"/>
          <w:rtl/>
        </w:rPr>
        <w:t>והיצר הרע הרי צריך עוד יותר לייפות את סחורתו, כי הרי שקר בפיו, וסחורתו איננה שוה כלום, וכל אשר יקח מידו הלא רעה ינחל, ועל כן ההכרח בעד יצר הרע שיהיה לו להראות לאדם מן החיים, ולאמר הלא תראה את פלוני ואת עשרו ואשרו בעולם הזה, ואף שחטא יחטיא, הרי תראה כי אם בדרכי תלך אך אז יהיה לך עושר וכבוד, וכל עניני עולם הזה. ואלמלא היתה האפשרות שיוכל להראות כזאת לאדם במציאות, לא היה שום אדם שומע לו, על כן למען תהיה הבחירה שוה לשני הצדדים, נתן השי"ת ליצר הרע הכח לקבץ לו חיל של עושי רצונו, ובשבילו ינתן להם מן העולם הזה למען יוכל להכשיל בני האדם על ידם. האנשים הללו נעשו משרתים ליצר הרע, ורשות נתן השי"ת לשטן לשלם למשרתיו בחיי עולם הזה, כי בזה ואך בזה יוכל לפתות לאחרים. אכן אוי לאנשים ההם ואוי לנפשם כי נכנסו לגמרי בחיל השטן, ולגמרי הם בכל מציאותם דבוקים בטומאה, וכאשר יגיע הזמן אשר יתבטל יצר הרע מן העולם וכל הרשעה כולה כעשן תכלה, אז גם מציאות רשע זה תתבטל לגמרי, וכמו שאמר דוד המלך ע"ה על הרשע כי לא די אשר יסבול הרבה, אבל יבוטל לגמרי, "והתבוננת על מקומו ואיננו", פירוש מקום מציאותו, כי מקום מציאותו התוכני היה עסקו לסייע ליצר הרע. וכשיתבטל היצר הרי כל עיקר מקום מציאותו בטל ומבוטל הוא לגמרי</w:t>
      </w:r>
      <w:r w:rsidRPr="009666A9">
        <w:rPr>
          <w:rStyle w:val="HebrewChar"/>
          <w:rFonts w:cs="FrankRuehl" w:hint="cs"/>
          <w:rtl/>
        </w:rPr>
        <w:t>...</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והנה מדרגה זו מצויה הרבה בין בני האדם, והמבין יבחין תמיד ויבין, ויבואר לנו בזה מאמרם ז"ל, אשר בלי הקדמה זו אי אפשר להבינו, אמרו ז"ל לא איברי עלמא אלא אי לצדיקים גמורים אי לרשעים גמורים, ואין כוונת </w:t>
      </w:r>
      <w:r w:rsidRPr="009666A9">
        <w:rPr>
          <w:rStyle w:val="HebrewChar"/>
          <w:rFonts w:cs="FrankRuehl" w:hint="cs"/>
          <w:rtl/>
        </w:rPr>
        <w:lastRenderedPageBreak/>
        <w:t>המאמר שתכלית בריאת העולם היה גם בשביל הרשעים הגמורים, אלא בעולם הזה הוא מדבר, שהעולם הזה אפשר להשיג בדרך הקדושה, והיינו בדרך הצדיקים הגמורים, או בדרך הטומאה, הוא דרך הרשעים הגמורים, והוא כמו שנתבאר כאן. (חלק א עמוד יח)</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חז"ל מספרים לנו (ע"ז ב') על המשא ומתן, כביכול, המתנהל בין הקב"ה לבין אומות העולם בבא יום המשפט הגדול, "וכולם לא עשינו אלא בשביל ישראל שיתעסקו בתורה", אמר להם הקב"ה שוטים שבעולם כלום יש בכם מגיד זאת"</w:t>
      </w:r>
      <w:r w:rsidR="009666A9" w:rsidRPr="009666A9">
        <w:rPr>
          <w:rStyle w:val="HebrewChar"/>
          <w:rFonts w:cs="FrankRuehl" w:hint="cs"/>
          <w:rtl/>
        </w:rPr>
        <w:t>...</w:t>
      </w:r>
      <w:r w:rsidRPr="009666A9">
        <w:rPr>
          <w:rStyle w:val="HebrewChar"/>
          <w:rFonts w:cs="FrankRuehl" w:hint="cs"/>
          <w:rtl/>
        </w:rPr>
        <w:t xml:space="preserve"> הדבר מפליא שיהיה להם לאומות העולם מצח נחושה, כי אף שהם ידעו בלבם שטענתם שקר, בכל זאת הם לא בושים להגיד זאת לפני הקב"ה היודע מחשבות. אבל האמת היא, כי החוטא הנשרש בחטא, "אפילו על פתחו של גיהנום אינו חוזר בתשובה"</w:t>
      </w:r>
      <w:r w:rsidR="009666A9" w:rsidRPr="009666A9">
        <w:rPr>
          <w:rStyle w:val="HebrewChar"/>
          <w:rFonts w:cs="FrankRuehl" w:hint="cs"/>
          <w:rtl/>
        </w:rPr>
        <w:t>...</w:t>
      </w:r>
      <w:r w:rsidRPr="009666A9">
        <w:rPr>
          <w:rStyle w:val="HebrewChar"/>
          <w:rFonts w:cs="FrankRuehl" w:hint="cs"/>
          <w:rtl/>
        </w:rPr>
        <w:t xml:space="preserve"> ובני אדם הנתונים תמיד תחת מרותו של רצונם, אין הרצון יודע גבול, ויתכן איפוא, שאפילו ברגע נורא זה, כשהעומדים לדין לפני מלך מלכי המלכים הקב"ה בעולם האמת והזדככות הנפשות, אין בכוחם להפרד מרצונם שקשור אחריהם ככלב, ומעיזים לשקר שקר גלוי וידוע</w:t>
      </w:r>
      <w:r w:rsidR="009666A9" w:rsidRPr="009666A9">
        <w:rPr>
          <w:rStyle w:val="HebrewChar"/>
          <w:rFonts w:cs="FrankRuehl" w:hint="cs"/>
          <w:rtl/>
        </w:rPr>
        <w:t>...</w:t>
      </w:r>
      <w:r w:rsidRPr="009666A9">
        <w:rPr>
          <w:rStyle w:val="HebrewChar"/>
          <w:rFonts w:cs="FrankRuehl" w:hint="cs"/>
          <w:rtl/>
        </w:rPr>
        <w:t xml:space="preserve"> (שם עמוד סח)</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בעצת רשעים - לא רצה לשמוע שום עצה מהרשע, לא רק בעניני מצוה ועבירה, אבל גם כל מיני עצה, כמו אם הרשע רופא מומחה, לא שאל בעצתו כל זמן שלא היה מוכרח ממש, למה</w:t>
      </w:r>
      <w:r w:rsidR="009666A9" w:rsidRPr="009666A9">
        <w:rPr>
          <w:rStyle w:val="HebrewChar"/>
          <w:rFonts w:cs="FrankRuehl" w:hint="cs"/>
          <w:szCs w:val="20"/>
          <w:rtl/>
        </w:rPr>
        <w:t>?</w:t>
      </w:r>
      <w:r w:rsidRPr="009666A9">
        <w:rPr>
          <w:rStyle w:val="HebrewChar"/>
          <w:rFonts w:cs="FrankRuehl" w:hint="cs"/>
          <w:rtl/>
        </w:rPr>
        <w:t xml:space="preserve"> כי אפשר שיתחבר אליו על ידי זה, וכל שכן אם אחר כך יצטרך להכיר לו טובה ולהודות לו, אז בודאי לבו יתקרב אליו מעט, וגם כי הרשע תמיד בכל דבריו יתערבו דברים רעים, ויש לירא אולי ילמד מהם, ואמר רש"י ז"ל כי אם ילך לשאל בעצתו אז בודאי בלי שום ספק יעמוד וישב, ובודאי ילמד מה מרשעתו. ואמרו חז"ל שאין להסתכל בפני אדם רשע, כי בראיה לבד תתקרר יראת השמים שבלב האדם, כמו הרואה חילול שבת איננו דומה בהרגשת קדושת השבת למי שלא ראה חילולה מעולם.</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ובדרך חטאים לא עמד - אם צריך ללכת אל החוטא (הרשע הוא המזיד, אבל החוטא הוא השוגג), כי צריך הוא להוכיחו וללמדו שישוב משגגתו, מכל מקום לא יתמהמה אצל החוטא רגע יתירה, וגם יותר מזה, גם בדרך הלוכו אל </w:t>
      </w:r>
      <w:r w:rsidRPr="009666A9">
        <w:rPr>
          <w:rStyle w:val="HebrewChar"/>
          <w:rFonts w:cs="FrankRuehl" w:hint="cs"/>
          <w:rtl/>
        </w:rPr>
        <w:lastRenderedPageBreak/>
        <w:t>החוטא לא יעמוד כלל, אך ישתדל לברוח מסביבת החוטא, אם גם בשוגג יחטא, במהירות היותר גדולה</w:t>
      </w:r>
      <w:r w:rsidR="009666A9" w:rsidRPr="009666A9">
        <w:rPr>
          <w:rStyle w:val="HebrewChar"/>
          <w:rFonts w:cs="FrankRuehl" w:hint="cs"/>
          <w:rtl/>
        </w:rPr>
        <w:t>...</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למדנו מזה, כי האיש המצויין ובעל מעלה אשר הוא יוכל לברוח כל כך מחברת הרעים, עד שאיננו יושב במקום שהעצל רגיל לשבת אולי יבא וילמד ממנו להתעצל במצוות, הוא המאושר בכל מיני אושר כל ימי חייו, ושום צער לא יבטל את אשרו ממנו, אך תמיד הוא שמח טוב לב. עלינו ללמוד מזה גם לפי ערכנו הקטן, עד כמה עלינו להשתדל לברוח מחברת בני אדם הרחוקים מן התורה ומן המצוות. (שם עמוד פא)</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אשר תדפנו רוח - תדפנו כמו תדחפנו, כאשר מנקים את התבואה מן המוץ, שמים את הגרעינים במכונה המסתובבת, ורוח אשר בתוכה יגרש את המוץ, וגם אחרי צאתו מן המכונה לא יפול לארץ, כי קל הוא מאד, על כן נשאר באויר כמה רגעים, ובינתיים מזדמן רוח קל חדש אשר ידחנו יותר</w:t>
      </w:r>
      <w:r w:rsidR="009666A9" w:rsidRPr="009666A9">
        <w:rPr>
          <w:rStyle w:val="HebrewChar"/>
          <w:rFonts w:cs="FrankRuehl" w:hint="cs"/>
          <w:rtl/>
        </w:rPr>
        <w:t>...</w:t>
      </w:r>
      <w:r w:rsidRPr="009666A9">
        <w:rPr>
          <w:rStyle w:val="HebrewChar"/>
          <w:rFonts w:cs="FrankRuehl" w:hint="cs"/>
          <w:rtl/>
        </w:rPr>
        <w:t xml:space="preserve"> וזה אשר אנו לומדים פה מענין הרשע, לא רק שאיננו שמח ביסורין ואיננו מאושר בהם, כאשר הצדיק מאושר הוא תמיד, ולא רק שלא יוכל לעמוד כנגד היסורין הקשים, אבל גם הרוח היותר קל, וגם מניעת איזה נעימות מעניני עולם הזה, יעשוהו לאומלל מאד, עד שמתיאש בחייו ומאבד עצמו לדעת. ולמה הוא כך, יען שהוא ריק מן הרוחניות, וגם נפשו יבשה על כן אומלל הוא בכל דבר קל אשר יזדמן לפניו.</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על כן - אחר שגדול הוא כל כך המרחק בין הצדיק לרשע, שהצדיק מלא רוחניות והרשע ריק מכל. לא יקומו רשעים במשפט - כאן הכונה להשאר לעמוד, מי שיש לו לעמוד לפני השופט, ירא הוא אולי יחייבוהו בדין, וכל שכן זה אשר ידע כי מסתמא יחייבוהו. מכל מקום ישתדל להשיג עורך דין אשר יראה למצא עליו זכות, וידבר טוב עבורו אל השופט. אבל לפעמים יש אשר שום עורך דין לא יקבל על עצמו לעמוד לפני השופט עבור הנדון, כי אי אפשר הוא כלל למצא עליו לימוד זכות. וזה אשר למדנו כאן, כי ההפרש בין הצדיק והרשע בולט הוא כל כך, עד שאין שום תקומה לרשע ביום הדין. ונבין איך ירגיש הרשע בעצמו בשעה שיגיע זמנו לעמוד בדין, וכל שכן בידעו שיעמוד לפני מי, לפני מלך </w:t>
      </w:r>
      <w:r w:rsidRPr="009666A9">
        <w:rPr>
          <w:rStyle w:val="HebrewChar"/>
          <w:rFonts w:cs="FrankRuehl" w:hint="cs"/>
          <w:rtl/>
        </w:rPr>
        <w:lastRenderedPageBreak/>
        <w:t>מלכי המלכים הקב"ה אשר הכל גלוי וברור לפניו. ואם כן מה היא תקות הרשע</w:t>
      </w:r>
      <w:r w:rsidR="009666A9" w:rsidRPr="009666A9">
        <w:rPr>
          <w:rStyle w:val="HebrewChar"/>
          <w:rFonts w:cs="FrankRuehl" w:hint="cs"/>
          <w:szCs w:val="20"/>
          <w:rtl/>
        </w:rPr>
        <w:t>?</w:t>
      </w:r>
      <w:r w:rsidR="009666A9" w:rsidRPr="009666A9">
        <w:rPr>
          <w:rStyle w:val="HebrewChar"/>
          <w:rFonts w:cs="FrankRuehl" w:hint="cs"/>
          <w:rtl/>
        </w:rPr>
        <w:t>...</w:t>
      </w:r>
      <w:r w:rsidRPr="009666A9">
        <w:rPr>
          <w:rStyle w:val="HebrewChar"/>
          <w:rFonts w:cs="FrankRuehl" w:hint="cs"/>
          <w:rtl/>
        </w:rPr>
        <w:t xml:space="preserve"> (שם עמוד פה, וראה שם עוד)</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ודרך רשעים תאבד - פירוש תאבד ממנו. מה נורא יהיה צער הרשע אחר כך, כאשר יראה כי כל דרכו בחיים כל אשר חשב, כל אשר קוה אליו, כל אשר היה כל תוכן חייו, הכל הוא הבל, טעות דמיון ואין בו כלום. כאשר יבא אל מקום האמת ימצא כי כל ימיו היה חי חיי שקר. וזה אשר ילעג לצדיק באמרו כי הצדיק בטלן הוא, ועל דרך עצמו חשב כי היא המציאות</w:t>
      </w:r>
      <w:r w:rsidR="009666A9" w:rsidRPr="009666A9">
        <w:rPr>
          <w:rStyle w:val="HebrewChar"/>
          <w:rFonts w:cs="FrankRuehl" w:hint="cs"/>
          <w:rtl/>
        </w:rPr>
        <w:t>...</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כלל הפרשה הזאת, כי הצדיק מאושר הוא כל ימי חייו בעולם הזה, ואין שיעור להצלחתו בעולם הבא, ומה מאד ירחק ממנו הרשע, צער רב ישבע כל ימי חייו בעולם הזה, (כי אין אדם אשר רוב עניניו יהיו לו כרצונו), ונוראה היא מאד צרת נפשו בעתיד אשר בודאי יגיע. (שם עמוד פח)</w:t>
      </w:r>
    </w:p>
    <w:p w:rsidR="009666A9" w:rsidRPr="009666A9" w:rsidRDefault="00E96DCE" w:rsidP="009666A9">
      <w:pPr>
        <w:pStyle w:val="NormalPar"/>
        <w:widowControl w:val="0"/>
        <w:spacing w:line="254" w:lineRule="exact"/>
        <w:jc w:val="both"/>
        <w:rPr>
          <w:rStyle w:val="HebrewChar"/>
          <w:rFonts w:cs="FrankRuehl" w:hint="cs"/>
          <w:rtl/>
        </w:rPr>
      </w:pPr>
      <w:r w:rsidRPr="009666A9">
        <w:rPr>
          <w:rStyle w:val="HebrewChar"/>
          <w:rFonts w:cs="FrankRuehl" w:hint="cs"/>
          <w:rtl/>
        </w:rPr>
        <w:t>המדרגה הה', ויש אשר לא יכיר בהשגחת ה' כלל, ומרבה בהשתדלותו בדרך הטבע, ומן השמים מצליחים מעשיו, והוא איננו מודה לו ית' על זה, אלא אומר לנפשו כחי ועוצם ידי עשה לי את החיל הזה, ולכאורה קשה, למה אין מלמדים אותו מן השמים על ידי עוני ויסורים כנ"ל</w:t>
      </w:r>
      <w:r w:rsidR="009666A9" w:rsidRPr="009666A9">
        <w:rPr>
          <w:rStyle w:val="HebrewChar"/>
          <w:rFonts w:cs="FrankRuehl" w:hint="cs"/>
          <w:szCs w:val="20"/>
          <w:rtl/>
        </w:rPr>
        <w:t>?</w:t>
      </w:r>
      <w:r w:rsidRPr="009666A9">
        <w:rPr>
          <w:rStyle w:val="HebrewChar"/>
          <w:rFonts w:cs="FrankRuehl" w:hint="cs"/>
          <w:rtl/>
        </w:rPr>
        <w:t xml:space="preserve"> אמנם אלה המה האנשים אשר השקיעו את עצמם בכפירת השגחתו ית' כל כך, עד שאינם ראויים להתעוררות מן השמים, אלא אדרבא הרשות נתונה לשטן להטעותם כל עוד יותר, בהראותו להם את הצלחתם ברשעם, וכמאמר הנשים הארורות (ירמיה מ"ד) "כי עשה נעשה</w:t>
      </w:r>
      <w:r w:rsidR="009666A9" w:rsidRPr="009666A9">
        <w:rPr>
          <w:rStyle w:val="HebrewChar"/>
          <w:rFonts w:cs="FrankRuehl" w:hint="cs"/>
          <w:rtl/>
        </w:rPr>
        <w:t>...</w:t>
      </w:r>
      <w:r w:rsidRPr="009666A9">
        <w:rPr>
          <w:rStyle w:val="HebrewChar"/>
          <w:rFonts w:cs="FrankRuehl" w:hint="cs"/>
          <w:rtl/>
        </w:rPr>
        <w:t xml:space="preserve"> לקטר למלכת השמים</w:t>
      </w:r>
      <w:r w:rsidR="009666A9" w:rsidRPr="009666A9">
        <w:rPr>
          <w:rStyle w:val="HebrewChar"/>
          <w:rFonts w:cs="FrankRuehl" w:hint="cs"/>
          <w:rtl/>
        </w:rPr>
        <w:t>...</w:t>
      </w:r>
      <w:r w:rsidRPr="009666A9">
        <w:rPr>
          <w:rStyle w:val="HebrewChar"/>
          <w:rFonts w:cs="FrankRuehl" w:hint="cs"/>
          <w:rtl/>
        </w:rPr>
        <w:t xml:space="preserve"> כאשר עשינו אנחנו ואבותינו</w:t>
      </w:r>
      <w:r w:rsidR="009666A9" w:rsidRPr="009666A9">
        <w:rPr>
          <w:rStyle w:val="HebrewChar"/>
          <w:rFonts w:cs="FrankRuehl" w:hint="cs"/>
          <w:rtl/>
        </w:rPr>
        <w:t>...</w:t>
      </w:r>
      <w:r w:rsidRPr="009666A9">
        <w:rPr>
          <w:rStyle w:val="HebrewChar"/>
          <w:rFonts w:cs="FrankRuehl" w:hint="cs"/>
          <w:rtl/>
        </w:rPr>
        <w:t xml:space="preserve"> ונשבע לחם ונהיה טובים ורע לא ראינו. ומן אז חדלנו לקטר למלכת השמים</w:t>
      </w:r>
      <w:r w:rsidR="009666A9" w:rsidRPr="009666A9">
        <w:rPr>
          <w:rStyle w:val="HebrewChar"/>
          <w:rFonts w:cs="FrankRuehl" w:hint="cs"/>
          <w:rtl/>
        </w:rPr>
        <w:t>...</w:t>
      </w:r>
      <w:r w:rsidRPr="009666A9">
        <w:rPr>
          <w:rStyle w:val="HebrewChar"/>
          <w:rFonts w:cs="FrankRuehl" w:hint="cs"/>
          <w:rtl/>
        </w:rPr>
        <w:t xml:space="preserve"> חסרנו כל ובחרב וברעב תמנו". וכמה שפלה היא מדרגת האנשים ההם, הן המה חיילותיו של שטן, אשר יטעה על ידם את שאר בני האדם וכל השפעת העולם הזה הבאה אליהם הם יונקים אותה מתהום הטומאה, וסופם שיאבדו עמה לגמרי</w:t>
      </w:r>
      <w:r w:rsidR="009666A9" w:rsidRPr="009666A9">
        <w:rPr>
          <w:rStyle w:val="HebrewChar"/>
          <w:rFonts w:cs="FrankRuehl" w:hint="cs"/>
          <w:rtl/>
        </w:rPr>
        <w:t>...</w:t>
      </w:r>
      <w:r w:rsidRPr="009666A9">
        <w:rPr>
          <w:rStyle w:val="HebrewChar"/>
          <w:rFonts w:cs="FrankRuehl" w:hint="cs"/>
          <w:rtl/>
        </w:rPr>
        <w:t xml:space="preserve"> (שם עמוד רג)</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rtl/>
        </w:rPr>
        <w:t>ב</w:t>
      </w:r>
      <w:r w:rsidRPr="009666A9">
        <w:rPr>
          <w:rStyle w:val="HebrewChar"/>
          <w:rFonts w:cs="FrankRuehl" w:hint="cs"/>
          <w:rtl/>
        </w:rPr>
        <w:t>יאור דברים אלו, שיש השפעת עולם הזה שבאה מצד הקדושה בבחינת שכר מצוה</w:t>
      </w:r>
      <w:r w:rsidR="009666A9" w:rsidRPr="009666A9">
        <w:rPr>
          <w:rStyle w:val="HebrewChar"/>
          <w:rFonts w:cs="FrankRuehl" w:hint="cs"/>
          <w:rtl/>
        </w:rPr>
        <w:t>...</w:t>
      </w:r>
      <w:r w:rsidRPr="009666A9">
        <w:rPr>
          <w:rStyle w:val="HebrewChar"/>
          <w:rFonts w:cs="FrankRuehl" w:hint="cs"/>
          <w:rtl/>
        </w:rPr>
        <w:t xml:space="preserve"> אבל יש השפעת עולם הזה הבאה מצד הטומאה, שזה לעומת זה עשה אלקים, שגם לשטן יש כח </w:t>
      </w:r>
      <w:r w:rsidRPr="009666A9">
        <w:rPr>
          <w:rStyle w:val="HebrewChar"/>
          <w:rFonts w:cs="FrankRuehl" w:hint="cs"/>
          <w:rtl/>
        </w:rPr>
        <w:lastRenderedPageBreak/>
        <w:t>לדרוש השפעת עולם הזה לרשעים כדי להטעות בזה את בני אדם, אבל השפעה זו סופה חורבן, כי היא כלה אחר גמר ההסתה, והיינו "נתמלאה הסאה". ובאופן כזה ההשפעה מתחלה מלמטה, פירוש מצד ההתגשמות, וגם כנגדו יורד חסד דקדושה מלמעלה. אך כשמזדוגים והרשעים ברשעם עומדים ולא שבו, אז השפעת הרחמים מתהפכת לדין, כאמרם ז"ל רשעים מהפכים מדת הרחמים למדת הדין, והטעם כי מצד החסד ראוי לעשות דין ברשעים, כי זהו הטוב להם, ואפילו עונש מיתה לתכלית כפרה בא. וענין ההזדוגות היינו שהחסד מגיע אל המקבל שרבתה בו ההתגשמות ואז מתהפך למדת הדין</w:t>
      </w:r>
      <w:r w:rsidR="009666A9" w:rsidRPr="009666A9">
        <w:rPr>
          <w:rStyle w:val="HebrewChar"/>
          <w:rFonts w:cs="FrankRuehl" w:hint="cs"/>
          <w:rtl/>
        </w:rPr>
        <w:t>...</w:t>
      </w:r>
      <w:r w:rsidRPr="009666A9">
        <w:rPr>
          <w:rStyle w:val="HebrewChar"/>
          <w:rFonts w:cs="FrankRuehl" w:hint="cs"/>
          <w:rtl/>
        </w:rPr>
        <w:t xml:space="preserve"> (שם עמוד ערב)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ולהבין קצת את עומק הענין צריך לדעת שהתנהגותם של צדיקי הדורות כלפי עשו וזרעו יש בה רמזים לגבי מלחמת היצר המוטלת על כל אדם מישראל. והנה יש ב' בחינות בעבודה, להתגרות בסטרא אחרא, כפי שהתנהג מרדכי, ולהשתמט ממנו, כפי שטענו ישראל לעומתו. ובשתיהן השתמש יעקב אבינו ע"ה, שהכין עצמו לדורון וגם למלחמה. יש מלחמת היצר פנים מול פנים, ויש דרך למנעו עצמו מלהפגש עם היצר. מצד הדרך השניה הזאת נמצא השורש לכל בחינת שלא לשמה, שמתוכה בא לשמה, היינו שמשתמטים ממלחמת היצר הישירה על ידי שנותנים לו את השלא לשמה, וידוע שמבחינה זו הוא גם ענין השעיר לעזאזל.</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אבל ענין ההתגרות ברשעים ובס"א הוא בחינת "פינוי מקום" להשראת השכינה בעולם הזה. הן בחינת שלא לשמה איננה טובה כלל, אלא רק שמשתמשים בה כדי להגיע אל לשמה, וכאמרם ז"ל בכל לבבך - בשני יצריך, שגם ביצר הרע ישתמש האדם להגיע אל הטוב</w:t>
      </w:r>
      <w:r w:rsidR="009666A9" w:rsidRPr="009666A9">
        <w:rPr>
          <w:rStyle w:val="HebrewChar"/>
          <w:rFonts w:cs="FrankRuehl" w:hint="cs"/>
          <w:rtl/>
        </w:rPr>
        <w:t>...</w:t>
      </w:r>
      <w:r w:rsidRPr="009666A9">
        <w:rPr>
          <w:rStyle w:val="HebrewChar"/>
          <w:rFonts w:cs="FrankRuehl" w:hint="cs"/>
          <w:rtl/>
        </w:rPr>
        <w:t xml:space="preserve"> (חלק ב עמוד קלא, וראה שם עוד)</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 xml:space="preserve">ברם אצל הרשעים פרידתם מהגוף היא קשה מאד, כאמרם רז"ל (מו"ק כ"ח) קשה יציאת נשמה מן הגוף כציפורי בפי הוושט, (כחבל שיש בו קשר ויוצא בקושי מן התורן). ביאור דברים, לרשע אין שום שייכות אל נשמתו, ורוחניותו מתה בקרבו, וכיון שכל תוכן חייו היו התאוות החומריות, לכן אין נפשו רוצה לצאת מן הגוף, ויש לה יסורים גדולים כשמוציאים אותה בעל </w:t>
      </w:r>
      <w:r w:rsidRPr="009666A9">
        <w:rPr>
          <w:rStyle w:val="HebrewChar"/>
          <w:rFonts w:cs="FrankRuehl" w:hint="cs"/>
          <w:rtl/>
        </w:rPr>
        <w:lastRenderedPageBreak/>
        <w:t>כרחה. גם אחרי המיתה היא רוצה לחזור אל הגוף</w:t>
      </w:r>
      <w:r w:rsidR="009666A9" w:rsidRPr="009666A9">
        <w:rPr>
          <w:rStyle w:val="HebrewChar"/>
          <w:rFonts w:cs="FrankRuehl" w:hint="cs"/>
          <w:rtl/>
        </w:rPr>
        <w:t>...</w:t>
      </w:r>
      <w:r w:rsidRPr="009666A9">
        <w:rPr>
          <w:rStyle w:val="HebrewChar"/>
          <w:rFonts w:cs="FrankRuehl" w:hint="cs"/>
          <w:rtl/>
        </w:rPr>
        <w:t xml:space="preserve"> ויש לה יסורים נוראים כשמרגישה שהגוף שהוא משאת נפשה נרקב וכלה, דהיינו שרואה אפסות עולם הזה שהיה כל תוכנה, ואלה הם יסורי חיבוט הקבר שבאים לזכך את הנפש משייכותה אל העולם הזה. (חלק ג עמוד כט)</w:t>
      </w:r>
    </w:p>
    <w:p w:rsidR="009666A9" w:rsidRDefault="0027231D" w:rsidP="009666A9">
      <w:pPr>
        <w:pStyle w:val="NormalPar"/>
        <w:widowControl w:val="0"/>
        <w:spacing w:before="200" w:line="254" w:lineRule="exact"/>
        <w:jc w:val="both"/>
        <w:rPr>
          <w:rStyle w:val="HebrewChar"/>
          <w:rFonts w:hint="cs"/>
          <w:rtl/>
        </w:rPr>
      </w:pPr>
      <w:r w:rsidRPr="009666A9">
        <w:rPr>
          <w:rStyle w:val="Code01"/>
          <w:rFonts w:hint="cs"/>
          <w:rtl/>
        </w:rPr>
        <w:t>רשע וטוב לו</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ראה גם: עונש, צדיק ורע לו, שכר)</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צדיק אתה ה' כי אריב אליך, אך משפטים אדבר אותך, מדוע דרך רשעים צלחה שלו כל בוגדי בגד. נטעתם גם שורשו ילכו גם עשו פרי, קרוב אתה בפיהם ורחוק מכליותיהם</w:t>
      </w:r>
      <w:r w:rsidR="009666A9" w:rsidRPr="009666A9">
        <w:rPr>
          <w:rStyle w:val="HebrewChar"/>
          <w:rFonts w:cs="FrankRuehl" w:hint="cs"/>
          <w:rtl/>
        </w:rPr>
        <w:t>...</w:t>
      </w:r>
      <w:r w:rsidRPr="009666A9">
        <w:rPr>
          <w:rStyle w:val="HebrewChar"/>
          <w:rFonts w:cs="FrankRuehl" w:hint="cs"/>
          <w:rtl/>
        </w:rPr>
        <w:t xml:space="preserve"> (ירמיה יב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טהור עינים מראות רע והביט אל עמל לא תוכל, למה תביט בוגדים תחריש בבלע רשע צדיק ממנו. ותעשה אדם כדגי הים כרמש לא מושל בו. כלה בחכה העלה יגורהו בחרמו ויאספהו במכמרתו, על כן ישמח ויגיל. על כן יזבח לחרמו ויקטר למכמרתו, כי בהמה שמן חלקו ומאכלו בריאה, העל כן יריק חרמו ותמיד להרג גוים ולא יחמול. (חבקוק א יג)</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אמרתם שוא עבוד אלקים, ומה בצע כי שמרנו משמרתו וכי הלכנו קדורנית מפני ה' צב-אות, ועתה אנחנו מאשרים זדים, גם נבנו עושי רשעה גם בחנו אלקים וימלטו. (מלאכי ג יד)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מה גדלו מעשיך ה' מאד עמקו מחשבותיך. איש בער לא ידע וכסיל לא יבין את זאת. בפרוח רשעים כמו עשב ויציצו כל פועלי און להשמדם עדי עד. (תהלים צב ו)</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מדוע רשעים יחיו, עתקו גם גברו חיל. זרעם נכון לפניהם עמם וצאצאיהם לעינים. בתיהם שלום מפחד, ולא שבט א-לוה עליהם. שורו עיבר ולא יגעיל, תפלט פרתו ולא תשכל. ישלחו כצאן עויליהם וילדיהם ירקדון. ישאו בתוף וכנור, וישמחו לקול עוגב. יבלו בטוב ימיהם, וברגע שאול יחתו. ויאמרו לא-ל סור ממנו, ודעת דרכיך לא חפצנו. מה ש-די כי נעבדנו, ומה נועיל כי נפגע בו. הן לא בידם טובם, עצת רשעים רחקה מני. כמה נר רשעים ידעך, ויבא עלימו אידם חבלים יחלק באפו. יהיו כתבן לפני רוח, וכמוץ גנבתו סופה</w:t>
      </w:r>
      <w:r w:rsidR="009666A9" w:rsidRPr="009666A9">
        <w:rPr>
          <w:rStyle w:val="HebrewChar"/>
          <w:rFonts w:cs="FrankRuehl" w:hint="cs"/>
          <w:rtl/>
        </w:rPr>
        <w:t>...</w:t>
      </w:r>
      <w:r w:rsidRPr="009666A9">
        <w:rPr>
          <w:rStyle w:val="HebrewChar"/>
          <w:rFonts w:cs="FrankRuehl" w:hint="cs"/>
          <w:rtl/>
        </w:rPr>
        <w:t xml:space="preserve"> (איוב כא ז)</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מדוע מש-די לא נצפנו עתים, ויודעיו לא חזו ימיו. גבולות ישיגו עדר גזלו וירעו</w:t>
      </w:r>
      <w:r w:rsidR="009666A9" w:rsidRPr="009666A9">
        <w:rPr>
          <w:rStyle w:val="HebrewChar"/>
          <w:rFonts w:cs="FrankRuehl" w:hint="cs"/>
          <w:rtl/>
        </w:rPr>
        <w:t>...</w:t>
      </w:r>
      <w:r w:rsidRPr="009666A9">
        <w:rPr>
          <w:rStyle w:val="HebrewChar"/>
          <w:rFonts w:cs="FrankRuehl" w:hint="cs"/>
          <w:rtl/>
        </w:rPr>
        <w:t xml:space="preserve"> (שם כד א, </w:t>
      </w:r>
      <w:r w:rsidRPr="009666A9">
        <w:rPr>
          <w:rStyle w:val="HebrewChar"/>
          <w:rFonts w:cs="FrankRuehl" w:hint="cs"/>
          <w:rtl/>
        </w:rPr>
        <w:lastRenderedPageBreak/>
        <w:t>וראה שם עוד)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את הכל ראיתי בימי הבלי, יש צדיק אובד בצדקו, ויש רשע מאריך ברעתו. (קהלת ז טו)</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אשר חוטא עושה רע מאת ומאריך לו, כי גם יודע אני אשר יהיה טוב ליראי האלקים אשר ייראו מלפניו, וטוב לא יהיה לרשע ולא יאריך ימים כצל, אשר איננו ירא מלפני אלקים. יש הבל אשר נעשה על הארץ אשר יש צדיקים אשר מגיע אליהם כמעשה הרשעים, ויש רשעים שמגיע אלהם כמעשה הצדיקים אמרתי שגם זה הבל. (שם ח יא)</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זהר:</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ויש רשעים שמגיע אליהם כמעשה הצדיקים, כשמגיע להם מצוה אחת שהוא מעשה הצדיקים, וזוכים בה ועושים אותה, כמו שהיה לסטים רוצח (יהודי), נמצא בהרים עם לסטים עובדי ע"ז, וכשיהודי היה עובר שם היה מציל אותו ושומר אותו מהם, והיה ר' עקיבא קורא עליו יש רשעים אשר מגיע אליהם כמעשה הצדיקים.</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וכמו אותו רשע שהיה שכנו של ר' חייא, שלילה אחד פגש באשה שהיתה הולכת לבית בתה, רצה לאנוס אותה, אמרה לו בבקשה ממך, תכבד את אדונך ואל תחטא עמי, עזבה ולא חטא בה, הוה אומר ויש רשעים וגו', שגם זה הבל, דהיינו כמו שהבל ההוא מתחזק אצל הצדיקים שמגיע אליהם מעשה הרשעים, ואינם חוטאים, אף כן מתחזק אצל הרשעים שמגיע אליהם מעשים של צדיקים ועושים אותם.</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שלמדנו, עשה הקב"ה צדיקים ורשעים בעולם, וכמו שהוא מתכבד בעולם במעשה הצדיקים כן הוא מתכבד ברשעים כשעושים מעשה טוב בעולם, כמו שאמר את הכל עשה יפה בעתו וגו', אוי לרשע, כשעושה רעה לעצמו ומתחזק בחטאיו, כמו שאמר אוי לרשע רע וגו'</w:t>
      </w:r>
      <w:r w:rsidR="009666A9" w:rsidRPr="009666A9">
        <w:rPr>
          <w:rStyle w:val="HebrewChar"/>
          <w:rFonts w:cs="FrankRuehl" w:hint="cs"/>
          <w:rtl/>
        </w:rPr>
        <w:t>...</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ויש רשע מאריך ברעתו זהו סמאל, שמאריך השקט והשלוה לאדום, במה עושה זה, ברעתו, על ידי רעה אשתו, (כי הוא רע ואשתו נקראת רעה). שהיא נחש חזק, כי אינם מקבלים שקט ושלוה, אלא משום (שסמאל נתדבק) בנוקבא ההיא, (והנוקבא שלו משפיע להם) זה, כעין זה הוא משפיע לשאר המלכים, (שישראל אצלם בגלות), עד שהקב"ה יקים מעפר אותה סוכת </w:t>
      </w:r>
      <w:r w:rsidRPr="009666A9">
        <w:rPr>
          <w:rStyle w:val="HebrewChar"/>
          <w:rFonts w:cs="FrankRuehl" w:hint="cs"/>
          <w:rtl/>
        </w:rPr>
        <w:lastRenderedPageBreak/>
        <w:t>דוד הנופלת</w:t>
      </w:r>
      <w:r w:rsidR="009666A9" w:rsidRPr="009666A9">
        <w:rPr>
          <w:rStyle w:val="HebrewChar"/>
          <w:rFonts w:cs="FrankRuehl" w:hint="cs"/>
          <w:rtl/>
        </w:rPr>
        <w:t>...</w:t>
      </w:r>
      <w:r w:rsidRPr="009666A9">
        <w:rPr>
          <w:rStyle w:val="HebrewChar"/>
          <w:rFonts w:cs="FrankRuehl" w:hint="cs"/>
          <w:rtl/>
        </w:rPr>
        <w:t xml:space="preserve"> (שמות קעא)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רשע וטוב לו, (שהוא התורה הנקראת טוב, אם כן) למה נקרא רשע, משום שהוא עלה להיות ראש ביצר הרע שלו, והטוב הוא תחת רשותו, כעבד תחת רבו, ואף על פי שרשע הוא מכתיר את הצדיק, וצדיק גמור יכול להענישו, גם ענוש לצדיק לא טוב, כי משם טוב ההוא שהוא תחת רגליו של הרשע, אין להענישו, אולי יחזור בתשובה ויתגבר על יצרו, (והיצר הרע) יהיה עפר תחת רגליו.</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שמצד הרשע וטוב לו השכינה שוכבת, (כמו שאמר) ותגל מרגלותיו ותשכב. זה הוא, ושפחה כי תירש גבירתה, שפחה היא נקבה דיצר הרע, יצר הרע הוא זכר, בשבילו נאמר וכבודי לאחר לא אתן, והזר הקרב יומת, (כי יצר הרע נקרא אחר ונקרא זר).</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ומצד הצדיק ורע לו, השכינה היא עטרה על ראש האדם, והשפחה היצר הרע נכנעת תחת גבירתה, ומצד הצדיק הגמור, אין זר ואין יצר הרע. ומצד הרשע הגמור, אין לו חלק בשכינה, כי אין חלק לאדם בשכינה אלא מצד הטוב</w:t>
      </w:r>
      <w:r w:rsidR="009666A9" w:rsidRPr="009666A9">
        <w:rPr>
          <w:rStyle w:val="HebrewChar"/>
          <w:rFonts w:cs="FrankRuehl" w:hint="cs"/>
          <w:rtl/>
        </w:rPr>
        <w:t>...</w:t>
      </w:r>
      <w:r w:rsidRPr="009666A9">
        <w:rPr>
          <w:rStyle w:val="HebrewChar"/>
          <w:rFonts w:cs="FrankRuehl" w:hint="cs"/>
          <w:rtl/>
        </w:rPr>
        <w:t xml:space="preserve"> (משפטים תלט, ועיין שם עוד)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עוד סוד אחר יש בזה, על מה שהקב"ה מאריך אפו לרשעים בעולם הזה. משום שעולם הזה הוא חלק הסטרא אחרא, ועולם הבא הוא חלק הקדושה, והוא חלק הצדיקים שיהיו בו הצדיקים האלו בעטרה של כבוד אדונם. וב' צדדים אלו עומדים זה מול זה, (עולם הבא) צד הקדושה, זה (עולם הזה) צד האחר של הטומאה. זה עומד לצדיקים וזה עומד לרשעים. והכל זה כנגד זה, אשרי הם הצדיקים שאין להם חלק בעולם הזה אלא בעולם הבא. (פקודי סד)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ומי שהוא צדיק ורע לו, דהיינו זה שהוא מעץ הדעת טוב ורע, כיון שרע נמצא עמו, אין צדיק אשר לא יחטא ברע הזה, מאחר שנמצא עמו. רשע וטוב לו, הוא שנתגבר היצר הרע על יצר הטוב שלו, ועל זה אמרו וטוב לו, שהטוב הוא תחת רשותו (של הרשע), ומשום שהרע שולט על הטוב הוא רשע, כי מי שנתגבר לוקח השם, (אם מתגבר הטוב על הרע נקרא צדיק ורע לו, שהרע הוא תחת רשותו, ואם הרע מתגבר על הטוב נקרא רשע וטוב לו, שהטוב תחת רשותו). רשע ורע לו הוא אל אחר, שהוא סמאל, ורע לו, </w:t>
      </w:r>
      <w:r w:rsidRPr="009666A9">
        <w:rPr>
          <w:rStyle w:val="HebrewChar"/>
          <w:rFonts w:cs="FrankRuehl" w:hint="cs"/>
          <w:rtl/>
        </w:rPr>
        <w:lastRenderedPageBreak/>
        <w:t>היינו סם המות שלו, שהוא עבודת כו"ם, (שכתוב עליו) תמותת רשע רעה, ומשום זה (אשה) אנוסה אינה אלא אם כן יש בנשמה ההיא עירוב של טוב ורע. (תצא יג)</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וכמו כן רשע וטוב לו, כי אולי היה פעם אחרת (בעולם), ומת בלא בנים, והיה צדיק שאינו גמור, ועתה משלמים לו מזכיותיו בעולם הזה, וזה הוא כי ישרים דרכי ה' וצדיקים ילכו בם (ורשעים יכשלו בם). (זהר חדש תצא יט)</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בבלי:</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27231D" w:rsidRPr="009666A9">
        <w:rPr>
          <w:rStyle w:val="HebrewChar"/>
          <w:rFonts w:cs="FrankRuehl" w:hint="cs"/>
          <w:rtl/>
        </w:rPr>
        <w:t>אמר לפניו רבונו של עולם מפני מה יש צדיק וטוב לו ויש צדיק ורע לו, יש רשע וטוב לו ויש רשע ורע לו. אמר לו, משה, צדיק וטוב לו צדיק בן צדיק, צדיק ורע לו צדיק בן רשע, רשע וטוב לו רשע בן צדיק, רשע ורע לו רשע בן רשע</w:t>
      </w:r>
      <w:r w:rsidRPr="009666A9">
        <w:rPr>
          <w:rStyle w:val="HebrewChar"/>
          <w:rFonts w:cs="FrankRuehl" w:hint="cs"/>
          <w:rtl/>
        </w:rPr>
        <w:t>...</w:t>
      </w:r>
      <w:r w:rsidR="0027231D" w:rsidRPr="009666A9">
        <w:rPr>
          <w:rStyle w:val="HebrewChar"/>
          <w:rFonts w:cs="FrankRuehl" w:hint="cs"/>
          <w:rtl/>
        </w:rPr>
        <w:t xml:space="preserve"> אלא הכי קאמר</w:t>
      </w:r>
      <w:r w:rsidRPr="009666A9">
        <w:rPr>
          <w:rStyle w:val="HebrewChar"/>
          <w:rFonts w:cs="FrankRuehl" w:hint="cs"/>
          <w:rtl/>
        </w:rPr>
        <w:t>...</w:t>
      </w:r>
      <w:r w:rsidR="0027231D" w:rsidRPr="009666A9">
        <w:rPr>
          <w:rStyle w:val="HebrewChar"/>
          <w:rFonts w:cs="FrankRuehl" w:hint="cs"/>
          <w:rtl/>
        </w:rPr>
        <w:t xml:space="preserve"> רשע וטוב לו רשע שאינו גמור, רשע ורע לו רשע גמור, ופליגא דר' מאיר, דא"ר מאיר שתים נתנו לו ואחת לא נתנו לו, שנאמר וחנותי את אשר אחון אך על פי שאינו הגון, ורחמתי את אשר ארחם אף על פי שאינו הגון. (ברכות ז א)</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פרקי דר' אליעזר:</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בפרוח רשעים כמו עשב, בזמן שאתה רואה רשעים שרבו כמו עשב לכסות את פני הארץ והציצו כל הרשעים שהם ומעשיהם און רע לימות המשיח, והרשעים שרבו כמו עשב לא הרבן הקב"ה אלא לאבדן מן העולם הזה ומן העולם הבא, להשמדם עדי עד, ואתה מרום לעולם ה'</w:t>
      </w:r>
      <w:r w:rsidR="009666A9" w:rsidRPr="009666A9">
        <w:rPr>
          <w:rStyle w:val="HebrewChar"/>
          <w:rFonts w:cs="FrankRuehl" w:hint="cs"/>
          <w:rtl/>
        </w:rPr>
        <w:t>...</w:t>
      </w:r>
      <w:r w:rsidRPr="009666A9">
        <w:rPr>
          <w:rStyle w:val="HebrewChar"/>
          <w:rFonts w:cs="FrankRuehl" w:hint="cs"/>
          <w:rtl/>
        </w:rPr>
        <w:t xml:space="preserve"> (פרק יט)</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אמונות ודעות:</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 xml:space="preserve">ואומר עוד אבל שלות הכופרים בעולם הזה וההארכה להם הרי היא על ששה סוגים. מהן מי שיודע לפני ה' שעתיד לשוב, והרי הוא מאריך לו כדי שישוב, כמו שמצאנוהו האריך למנשה עשרים ושתים שנה עד ששב שלשים ושלש שנים, ואף על פי שלא היתה תשובתו שלמה. ומהן מי שהאריך לו כדי להוציא ממנו בן צדיק, כמו שהאריך לאחז ויצא ממנו חזקיהו, והאריך לאמון ויצא ממנו יאשיהו. ומהם מי שמאריך לו כדי לשלם לו מעט הזכיות שעשה לפניו, וכמו </w:t>
      </w:r>
      <w:r w:rsidRPr="009666A9">
        <w:rPr>
          <w:rStyle w:val="HebrewChar"/>
          <w:rFonts w:cs="FrankRuehl" w:hint="cs"/>
          <w:rtl/>
        </w:rPr>
        <w:lastRenderedPageBreak/>
        <w:t>שבארנו. ומהם מי שמאריך לו כדי להנקם בו מבני אדם מושחתים יותר ממנו, כאמרו על אשור "בגוי חנף אשלחנו ועל עם עברתי אצונו לשלל שלל ולבז בז" (ישעיה י'). ומהם מי שמאריך לו לבקשת צדיק לדבר שיש לו בו תועלת, כאמרו ללוט "הנה נשאתי פניך גם לדבר הזה" (בראשית י"ט). ומהם מי שמאריך לו כדי לחזק עליו את העונש, כמו שהציל את פרעה מעשר מכות וטבעו בים, כאמרו "וניער פרעה וחילו בים סוף" (תהלים קל"ו). ועל אופנים אלו בקש ירמיה מלפני ה' על אותם האנשים המורדים להודיעו על איזה אופן הוא מאריך להם לא על דרך ההתפלאות על כך, באמרו "מדוע דרך רשעים צלחה שלו כל בגדי בגד" (ירמיה י"ב). והודיעו שהוא לפי האופן האחרון, להענישם עונש כבד, כאומרו בפסוק שאחריו, "עד מתי תאבל הארץ ועשב כל השדה ייבש מרעת יושבי בה" (שם)</w:t>
      </w:r>
      <w:r w:rsidR="009666A9" w:rsidRPr="009666A9">
        <w:rPr>
          <w:rStyle w:val="HebrewChar"/>
          <w:rFonts w:cs="FrankRuehl" w:hint="cs"/>
          <w:rtl/>
        </w:rPr>
        <w:t>...</w:t>
      </w:r>
      <w:r w:rsidRPr="009666A9">
        <w:rPr>
          <w:rStyle w:val="HebrewChar"/>
          <w:rFonts w:cs="FrankRuehl" w:hint="cs"/>
          <w:rtl/>
        </w:rPr>
        <w:t xml:space="preserve"> (מאמר ה פרק ג)</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חובת הלבבות:</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 xml:space="preserve">אבל טובות הא-ל יתברך על הרשע יש שתהיה בעבור טובה שקדמה לו יגמלהו האלקים עליה בעולם הזה, כמו שאמר (דברים ז') "ומשלם לשונאיו אל פניו להאבידו", ותרגמו בו הראשונים ומשלם לשנאוהי זכוון דאינון עבדין קדמוהי בחייהון לאובדיהון. ויש שתהיה על דרך הפקדון אצלו עד שיתן לו הא-ל יתברך בן צדיק יהיה ראוי לה, כמו שאמר (איוב י"ז) "יכין וצדיק ילבש", ואמר (קהלת ב') "ולחוטא נתן ענין לאסוף ולכנוס לתת לטוב לפני האלקים". ואפשר שתהיה הסיבה הגדולה שבסיבות מותו ורעתו, כמו שכתוב (שם ה') "עושר שמור לבעליו לרעתו". ואפשר שתהיה להאריך הבורא יתעלה לו עד שישוב ויהיה ראוי לה, כמו שידעת מענין מנשה. ויש שתהיה לחסד שקדם אביו והיה ראוי להטיב לבנו בעבורו, כמו שאמר ליהוא בן נמשי (מ"ב י') "בני רבעים ישבו לך על כסא ישראל", ואמר (משלי כ') "מתהלך בתומו צדיק אשרי בניו אחריו". ויש שתהיה לנסות אנשי התרמית והמצפונים הרעים כשהם רואים זה ממהרים לסור מעבודת הבורא וחשים להתרצות אל אנשי הרשע וללמוד ממעשיהם, ויתברר הנבר לאלקים ויראה הנאמן בעבודתו </w:t>
      </w:r>
      <w:r w:rsidRPr="009666A9">
        <w:rPr>
          <w:rStyle w:val="HebrewChar"/>
          <w:rFonts w:cs="FrankRuehl" w:hint="cs"/>
          <w:rtl/>
        </w:rPr>
        <w:lastRenderedPageBreak/>
        <w:t>בסבלו עת ששולטין בו ומביישין אותו ויקבל שכר מהבורא יתעלה על זה, כמו שידעת מענין אליהו עם איזבל וירמיהו עם מלכי דורו. (שער ד הבטחון, פרק ג)</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תרגום יונתן:</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ומשלם לשונאיו - ומשלים לסנאו אגר עובדיהון טביא בעלמא הדין מן בגלל למשציא יתהון בעלמא דאתי ולא משהי לסנאוי אלא עד דהינון בחיין בעדיין בעלמא הדין משלם להון גומליהון. (דברים ז י)</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על שגיונות - כד אתגלי ליה על ארכא דיהב לרשיעיא דאם יתובון לאורייתא בלבב שלים ישתביק להון ויהון כל חוביהן</w:t>
      </w:r>
      <w:r w:rsidR="009666A9" w:rsidRPr="009666A9">
        <w:rPr>
          <w:rStyle w:val="HebrewChar"/>
          <w:rFonts w:cs="FrankRuehl" w:hint="cs"/>
          <w:rtl/>
        </w:rPr>
        <w:t>...</w:t>
      </w:r>
      <w:r w:rsidRPr="009666A9">
        <w:rPr>
          <w:rStyle w:val="HebrewChar"/>
          <w:rFonts w:cs="FrankRuehl" w:hint="cs"/>
          <w:rtl/>
        </w:rPr>
        <w:t xml:space="preserve"> הא כשלותא. (חבקוק ג א)</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רמב"ן:</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והמדה הזאת אשר הזכיר אמת לעולם, אף על פי שיש רשע מאריך ברעתו לא יהיה לו כן רק מפני המדה הזאת הנזכרת, שהוא שומר החסד, והנה עשה שום טובה שצריך לשלם לו, אם כן אין במדותיו של הקב"ה אלא שתי מדות הללו, משלם טובה תחת טובה, ומשלם רעה תחת רעה. ויתכן כי שונאים המוחלטים מכחישים באלקותו ואין להם זכות כלל, וכמו שאמרו אמר רבי יאשיה מפני שלשה דברים הקב"ה מאריך אפים לרשעים בעולם הזה, שמא יעשו תשובה, או עשו מצות שהקב"ה ישלם שכרן בעולם הזה, או שמא יצאו מהן צדיקים, שכך מצינו שהאריך אפים לאחז ויצא ממנו חזקיהו</w:t>
      </w:r>
      <w:r w:rsidRPr="009666A9">
        <w:rPr>
          <w:rStyle w:val="HebrewChar"/>
          <w:rFonts w:cs="FrankRuehl" w:hint="cs"/>
          <w:rtl/>
        </w:rPr>
        <w:t>...</w:t>
      </w:r>
      <w:r w:rsidR="0027231D" w:rsidRPr="009666A9">
        <w:rPr>
          <w:rStyle w:val="HebrewChar"/>
          <w:rFonts w:cs="FrankRuehl" w:hint="cs"/>
          <w:rtl/>
        </w:rPr>
        <w:t xml:space="preserve"> וכל אלו אינם בכלל שונאיו. ויש במלת "אל פניו" סוד ברשע וטוב לו. (דברים ז י)</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והנה נעשה הקושיא הגדולה של איוב ברשע וטוב לו ראיה שחמלת ה' על ברואיו, וכי איננו מואס יגיע כפיו וכל שכן שלא ירע לטובים. והקושיא בצדיק ורע לו אינה מתפרסמת, ונראה כי כל הנספה נאמר לו חייב היית בכך</w:t>
      </w:r>
      <w:r w:rsidRPr="009666A9">
        <w:rPr>
          <w:rStyle w:val="HebrewChar"/>
          <w:rFonts w:cs="FrankRuehl" w:hint="cs"/>
          <w:rtl/>
        </w:rPr>
        <w:t>...</w:t>
      </w:r>
      <w:r w:rsidR="0027231D" w:rsidRPr="009666A9">
        <w:rPr>
          <w:rStyle w:val="HebrewChar"/>
          <w:rFonts w:cs="FrankRuehl" w:hint="cs"/>
          <w:rtl/>
        </w:rPr>
        <w:t xml:space="preserve"> ועל כן תראה מן המענה והלאה כי יפליגו בחבירים באבדן הרשעים והכרת זרעם, כי היא הקושיא המתפרסמת עליהם ועל הנביאים כולם כירמיהו, כי כולם ברשע וטוב לו יתמהו, מדוע דרך רשעים צלחה. וחבקוק יצרף לזה צדיק ורע לו</w:t>
      </w:r>
      <w:r w:rsidRPr="009666A9">
        <w:rPr>
          <w:rStyle w:val="HebrewChar"/>
          <w:rFonts w:cs="FrankRuehl" w:hint="cs"/>
          <w:rtl/>
        </w:rPr>
        <w:t>...</w:t>
      </w:r>
      <w:r w:rsidR="0027231D" w:rsidRPr="009666A9">
        <w:rPr>
          <w:rStyle w:val="HebrewChar"/>
          <w:rFonts w:cs="FrankRuehl" w:hint="cs"/>
          <w:rtl/>
        </w:rPr>
        <w:t xml:space="preserve"> (איוב יא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שמעו שמוע מלתי - המענה הזה יפליג בו איוב לדבר על הרשעים, כי יש מהם שטוב להם בעולם הזה בעושר ונכסים וכבוד ובבנים ושלוה, וילעג על חביריו במה שאמרו לו שזרעם נכרת אחריהם, יכוון בזה להסתיר דבריהם בראיות מוכרחות, וכבר דבר עם שלשתן בטענת צדקת נפשו ולא הודו כמו שכתבתי, כי רעת הצדיקים אינה קושיא מתפרסמת, כי כל אובד יאמרו לו חטאת ומרדת</w:t>
      </w:r>
      <w:r w:rsidR="009666A9" w:rsidRPr="009666A9">
        <w:rPr>
          <w:rStyle w:val="HebrewChar"/>
          <w:rFonts w:cs="FrankRuehl" w:hint="cs"/>
          <w:rtl/>
        </w:rPr>
        <w:t>...</w:t>
      </w:r>
      <w:r w:rsidRPr="009666A9">
        <w:rPr>
          <w:rStyle w:val="HebrewChar"/>
          <w:rFonts w:cs="FrankRuehl" w:hint="cs"/>
          <w:rtl/>
        </w:rPr>
        <w:t xml:space="preserve"> והענין עתה כאשר הלאו את איוב בנסתרות להרשיעו ולהכרית זרע הרשע לאורך ימים, יענה אותם ויאמר, הנה בעיני ראיתי רשעים מצליחים וצאצאיהם ובתיהם בחייהם בשלוה, וכי תאמרו שיכרת זרעם אחרי מאות השנים, מה יזיק להם ומה צער יהיה להם בכך, והנה על כרחכם המשפט מעוקל, ועל כן אין להאמין לדבריהם שיכרת זרע הרשעים בחטאתם, וגם בראותכם צדיק אובד כמוני היום אל תרשיעוני, כי המשפט לא לאלקים כי אם למקרים. (שם כא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וכבר פירשתי כי אליהוא הודיעו ענין צדיק ורע לו, כי היא תלונת איוב, והוא החמס הנעשה לבני אדם כפי דעתו, ולא פירש לו ברשע וטוב לו דבר, כי איננו עשק, ואיוב יוכל ללמוד ממנו המדה, כי מטעם צדיק ורע לו ידעהו, ואולי ינהג עמו במדת החסד. והנה הא-ל יגיד לו במענהו דבר רשע וטוב לו להשלים לו הידיעה. (שם לח א)</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27231D" w:rsidRPr="009666A9">
        <w:rPr>
          <w:rStyle w:val="HebrewChar"/>
          <w:rFonts w:cs="FrankRuehl" w:hint="cs"/>
          <w:rtl/>
        </w:rPr>
        <w:t>וכן יעשה איוב יקשה ברשע וטוב לו ויקשה בהוא עצמו שרע לו</w:t>
      </w:r>
      <w:r w:rsidRPr="009666A9">
        <w:rPr>
          <w:rStyle w:val="HebrewChar"/>
          <w:rFonts w:cs="FrankRuehl" w:hint="cs"/>
          <w:rtl/>
        </w:rPr>
        <w:t>...</w:t>
      </w:r>
      <w:r w:rsidR="0027231D" w:rsidRPr="009666A9">
        <w:rPr>
          <w:rStyle w:val="HebrewChar"/>
          <w:rFonts w:cs="FrankRuehl" w:hint="cs"/>
          <w:rtl/>
        </w:rPr>
        <w:t xml:space="preserve"> וכן שלמה אמר מתחלה שראה לפעמים המשפט מעוקל, זה שאמר "את הכל ראיתי בימי הבלי, יש צדיק אובד בצדקו ויש רשע מאריך ברעתו" (קהלת ז' ט"ו), יאמר אף על פי שימיו קצרים כהבל ראה זה בימיו. ואמר "אשר אין נעשה פתגם מעשה הרעה מהרה על כן מלא לב בני האדם בהם לעשות רע", (שם ח' י"א), יאמר כי מפני שאין דבר העונות והרעות משתלם מהרה על כן יטעו לבות בני אדם לומר לית דין ולית דיין, ואמר "אשר חוטא עושה רע מאת ומאריך לו", זו קושית רשע וטוב לו. ותירץ אותה מתחלה, שאינה אלא אריכות, "כי גם יודע אני אשר יהיה טוב ליראי האלקים שייראו מלפניו, טוב לא יהיה לרשע ולא יאריך ימים כצל אשר איננו ירא מלפני האלקים" (שם </w:t>
      </w:r>
      <w:r w:rsidR="0027231D" w:rsidRPr="009666A9">
        <w:rPr>
          <w:rStyle w:val="HebrewChar"/>
          <w:rFonts w:cs="FrankRuehl" w:hint="cs"/>
          <w:rtl/>
        </w:rPr>
        <w:lastRenderedPageBreak/>
        <w:t>ח' י"ב). יאמר שזה וזה אריכות, צדיקים תחלתן יסורין וסופן שלוה, ורשעים תחלתן שלוה וסופן יסורין, ואלו דברי אסף וטענותיהם של חברי איוב. אבל שלמה חזר ופירשה, "יש הבל אשר נעשה על הארץ אשר יש צדיקים וגו' אמרתי שגם זה הבל" (קהלת ח' י"ד), יאמר שיש צדיקים אובדים לגמרי שמגיע אליהם כמעשה הרשעים ויש רשעים שמגיע אליהם כמעשה הצדיקים, ולא תרץ שלמה בזה אלא שכתב "אמרתי שגם זה הבל", והכונה לומר אמרתי שגם זה מגלגול הסבות שחוזרות ליסודם מהר. ואמר עוד על זה, "וראיתי את כל מעשה האלקים כי לא יוכל האדם למצוא את המעשה אשר תחת השמש אשר יעמל האדם לבקש ולא ימצא וגם אם יאמר החכם לדעת לא ימצא" (שם שם י"ז), שלא ימצא במעשה ולא ימצא גם בחכמה. השלים ענינו בכאן כי הוא חשב שלא ימצא האדם הטעם בחכמתו, כי יש בדבר סוד נעלם מבני אדם, וכן השלים איוב טענותיו, "והחכמה מאין תמצא" (איוב כ"ח י"ב)</w:t>
      </w:r>
      <w:r w:rsidRPr="009666A9">
        <w:rPr>
          <w:rStyle w:val="HebrewChar"/>
          <w:rFonts w:cs="FrankRuehl" w:hint="cs"/>
          <w:rtl/>
        </w:rPr>
        <w:t>...</w:t>
      </w:r>
      <w:r w:rsidR="0027231D" w:rsidRPr="009666A9">
        <w:rPr>
          <w:rStyle w:val="HebrewChar"/>
          <w:rFonts w:cs="FrankRuehl" w:hint="cs"/>
          <w:rtl/>
        </w:rPr>
        <w:t xml:space="preserve"> (דרשה על קהלת)</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רד"ק:</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בחנת לבי - שהוא אתך לא כלבם הרחוק ממך, אם כן למה הם בטובה ואני ברעה. (ירמיה יב ב)</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איש בער - נמשך לקודם או לאחריו, בער לא ידע מדוע יפרחו רשעים, אבל החכם ידע שהוא כדי להכחידם עדי עד. (תהלים צב ז)</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מורה נבוכים:</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 xml:space="preserve">וכבר זכרו הנביאים שראיית הסכלים על העדר ידיעת השם בפעולותינו הוא אמנם ראותם אנשי הרשע בטובה ונחת ושלוה, ושזה מביא הצדיק החסיד לחשוב כי כונו אל הטוב, ומה שסובל בעבורו מן הצער להתקומם זולתו לו אינו מועיל. ואחר כן זכר הנביא ע"ה שמחשבתו שוטטה בזה עד שהתבאר לו שהדברים אין לעיין ולהשתכל בהם רק בסופם לא בתחלתם, וזהו ספור בסדר אלו הענינים כלם, אמר ואמרו "איכה ידע א-ל ויש דעה בעליון", הנה רשעים ושלוי עולם השיגו חיל, אך ריק זכיתי לבבי וארחץ בנקיון כפי, וסוף הדבר ואחשבה לדעת זאת עמל הוא בעיני, עד אבא אל מקדשי א-ל </w:t>
      </w:r>
      <w:r w:rsidRPr="009666A9">
        <w:rPr>
          <w:rStyle w:val="HebrewChar"/>
          <w:rFonts w:cs="FrankRuehl" w:hint="cs"/>
          <w:rtl/>
        </w:rPr>
        <w:lastRenderedPageBreak/>
        <w:t>אבינה לאחריתם</w:t>
      </w:r>
      <w:r w:rsidR="009666A9" w:rsidRPr="009666A9">
        <w:rPr>
          <w:rStyle w:val="HebrewChar"/>
          <w:rFonts w:cs="FrankRuehl" w:hint="cs"/>
          <w:rtl/>
        </w:rPr>
        <w:t>...</w:t>
      </w:r>
      <w:r w:rsidRPr="009666A9">
        <w:rPr>
          <w:rStyle w:val="HebrewChar"/>
          <w:rFonts w:cs="FrankRuehl" w:hint="cs"/>
          <w:rtl/>
        </w:rPr>
        <w:t xml:space="preserve"> וכבר ביאר דוד פרסום זה הדעת בזמנו ומה שחייב והביא בני האדם לחטא ולעשוק קצתם את קצתם, והתחיל לטעון לבטל זה הדעת ולהגיד שהוא יתעלה יודע כל זה, אמר "אלמנה וגר יהרוגו ויתומים ירצחו ויאמרו לא יראה י-ה ולא יבין אלקי יעקב. בינו בוערים בעם וכסילים מתי תשכילו, הנוטע אוזן הלא ישמע אם יוצר עין הלא יביט" וגו'</w:t>
      </w:r>
      <w:r w:rsidR="009666A9" w:rsidRPr="009666A9">
        <w:rPr>
          <w:rStyle w:val="HebrewChar"/>
          <w:rFonts w:cs="FrankRuehl" w:hint="cs"/>
          <w:rtl/>
        </w:rPr>
        <w:t>...</w:t>
      </w:r>
      <w:r w:rsidRPr="009666A9">
        <w:rPr>
          <w:rStyle w:val="HebrewChar"/>
          <w:rFonts w:cs="FrankRuehl" w:hint="cs"/>
          <w:rtl/>
        </w:rPr>
        <w:t xml:space="preserve"> (חלק ג פרק יט, וראה עוד אלקים-ידיעה)</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ספר חסידים:</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אם תראה רשעים שמקילים את אביהם ואת אמם ומצליחים דע כי לרעתם, כדי שיהא עונם גדול, וכן יש רשעים כשעושים עולה מרויחים ומצליחים וכשעושים ביושר לא יצליחו כדי שיהא עונם גדול, לכן שעה משחקת להם כדי שיפרע מהם לבסוף בגיהנם, או מאשר יהיו נפרעים, וזהו שאמר דוד (תהלים ד' ח') "נתת שמחה בלבי מעת דגנם ותירושם רבו", מה למכעיסים שראוים לפורעניות כך שלוים ושקטים, כל שכן לצדיקים לעתיד לבא. (שמב)</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רבינו בחיי:</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וכשם שיסורי הצדיקים הם לטובתו, כך שלות הרשע והצלחתו לרעתו, שאין לך רשע גמור שאין בידו קצת מצות והשי"ת רוצה לגמור עליהם ולשלם לו שכרו בזמן הפחות, והוא העולם הזה, בדבר הגרוע, והוא הגוף, כדי להאבידו מן העולם הבא, הוא שאמר הכתוב "ומשלם לשונאיו אל פניו להאבידו" (דברים ז' י'), והוא שדרשו רז"ל "שאת פני רשע לא טוב", מה שנושאין לו פנים בעולם הזה לא טוב לו לעולם הבא</w:t>
      </w:r>
      <w:r w:rsidRPr="009666A9">
        <w:rPr>
          <w:rStyle w:val="HebrewChar"/>
          <w:rFonts w:cs="FrankRuehl" w:hint="cs"/>
          <w:rtl/>
        </w:rPr>
        <w:t>...</w:t>
      </w:r>
      <w:r w:rsidR="0027231D" w:rsidRPr="009666A9">
        <w:rPr>
          <w:rStyle w:val="HebrewChar"/>
          <w:rFonts w:cs="FrankRuehl" w:hint="cs"/>
          <w:rtl/>
        </w:rPr>
        <w:t xml:space="preserve"> (כד הקמח כפורים א')</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27231D" w:rsidRPr="009666A9">
        <w:rPr>
          <w:rStyle w:val="HebrewChar"/>
          <w:rFonts w:cs="FrankRuehl" w:hint="cs"/>
          <w:rtl/>
        </w:rPr>
        <w:t xml:space="preserve">והנה השאלה הזאת היא שאלת הנביא ירמיה (ירמיה י"ב) "מדוע דרך רשעים צלחה שלו כל בוגדי בגד". שאל מאת הקב"ה אם שלות הרשעים היא גמול לחסד שעשו כבר בעולם הזה או הוא כדי לכפול ענשם ולהרבות להן יסורין, והקב"ה השיבו שאין שלות הרשעים והצלחתם כי אם להוסיף עונש על ענשם, וכענין שאמר דוד (תהלים ס"ט) "תנה עון על עונם ואל יבאו בצדקתך", וכן בכאן היתה תשובת הקב"ה למשה, "עתה תראה אשר אעשה", יאמר היסורין </w:t>
      </w:r>
      <w:r w:rsidR="0027231D" w:rsidRPr="009666A9">
        <w:rPr>
          <w:rStyle w:val="HebrewChar"/>
          <w:rFonts w:cs="FrankRuehl" w:hint="cs"/>
          <w:rtl/>
        </w:rPr>
        <w:lastRenderedPageBreak/>
        <w:t>האלה לישראל אינן אלא לכפול שכר על שכרם, זהו עתה תראה, וההצלחה והשלוה לפרעה אינו אלא לכפול עונש על ענשם, זה שאמר "אשר אעשה לפרעה"</w:t>
      </w:r>
      <w:r w:rsidRPr="009666A9">
        <w:rPr>
          <w:rStyle w:val="HebrewChar"/>
          <w:rFonts w:cs="FrankRuehl" w:hint="cs"/>
          <w:rtl/>
        </w:rPr>
        <w:t>...</w:t>
      </w:r>
      <w:r w:rsidR="0027231D" w:rsidRPr="009666A9">
        <w:rPr>
          <w:rStyle w:val="HebrewChar"/>
          <w:rFonts w:cs="FrankRuehl" w:hint="cs"/>
          <w:rtl/>
        </w:rPr>
        <w:t xml:space="preserve"> (שמות ה כב)</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מאירי:</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אין חרצובות - רשעים מתים בשלוה בלא יסורים אף על פי שבחייהם בריאים אולם. (תהלים עג ד)</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ספר העקרים:</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בהכרת תלונות רשע וטוב לו, ונאמר שהטוב יגיע לרשע מארבע סבות, אף אם נודה שמי שנשפוט בו שהוא רשע יהי כן רשע באמת, ומי שנחשוב שהוא צדיק יהיה צדיק באמת. האחד שכבר יגיע אל הרשע טובות מצד ההשגחה הכוללת, כאלו תאמר מצד כללות האומה שנגזר עליה שתשב בשלוה ובהשקט ויעמדו אנשיה בהצלחה</w:t>
      </w:r>
      <w:r w:rsidR="009666A9" w:rsidRPr="009666A9">
        <w:rPr>
          <w:rStyle w:val="HebrewChar"/>
          <w:rFonts w:cs="FrankRuehl" w:hint="cs"/>
          <w:rtl/>
        </w:rPr>
        <w:t>...</w:t>
      </w:r>
      <w:r w:rsidRPr="009666A9">
        <w:rPr>
          <w:rStyle w:val="HebrewChar"/>
          <w:rFonts w:cs="FrankRuehl" w:hint="cs"/>
          <w:rtl/>
        </w:rPr>
        <w:t xml:space="preserve"> והשנית שכבר יבואו אל הרשע טובות מצד ההשגחה האישית, וזה כדי לגמלו טוב על איזה זכות שיש לו או איזה מצוה עשה, שלפי שהקב"ה צדיק וישר אינו מקפח שכר כל בריה, ולזה ראוי שישלם לרשע שכר הזכיות שעשה כדי לטרדו משכר הנפש ונעימותה</w:t>
      </w:r>
      <w:r w:rsidR="009666A9" w:rsidRPr="009666A9">
        <w:rPr>
          <w:rStyle w:val="HebrewChar"/>
          <w:rFonts w:cs="FrankRuehl" w:hint="cs"/>
          <w:rtl/>
        </w:rPr>
        <w:t>...</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והשלישית שכבר יגיעו טובות אל הרשעים בסבת ההשגחה על האחרים אם על הטובים ואם על הרשעים, על הטובים כמו שהצליחו נכסי לבן בעבור יעקב, ונתברך בית המצרי בגלל יוסף, ונצל לוט בזכות אברהם, ולא די שנצל לוט אלא גם יושבי צוער נצולו בעבור לוט שנצל בזכות אברהם. ועל הדרך הזה כבר יצליחו הבנים אף אם יהיו רשעים בזכות האבות, אמר משה "זכור לאברהם ליצחק ולישראל עבדיך", וכן יצליחו האבות בעבור הבנים על דרך "יכין וצדיק ילבש" (איוב כ"ז)</w:t>
      </w:r>
      <w:r w:rsidR="009666A9" w:rsidRPr="009666A9">
        <w:rPr>
          <w:rStyle w:val="HebrewChar"/>
          <w:rFonts w:cs="FrankRuehl" w:hint="cs"/>
          <w:rtl/>
        </w:rPr>
        <w:t>...</w:t>
      </w:r>
      <w:r w:rsidRPr="009666A9">
        <w:rPr>
          <w:rStyle w:val="HebrewChar"/>
          <w:rFonts w:cs="FrankRuehl" w:hint="cs"/>
          <w:rtl/>
        </w:rPr>
        <w:t xml:space="preserve"> שפעמים יגיע הרשע לאסוף הון ויצליח הרבה כדי שיפול לפני בנו, וכן יאריך הרשע ימים כדי שיצא ממנו בן צדיק</w:t>
      </w:r>
      <w:r w:rsidR="009666A9" w:rsidRPr="009666A9">
        <w:rPr>
          <w:rStyle w:val="HebrewChar"/>
          <w:rFonts w:cs="FrankRuehl" w:hint="cs"/>
          <w:rtl/>
        </w:rPr>
        <w:t>...</w:t>
      </w:r>
      <w:r w:rsidRPr="009666A9">
        <w:rPr>
          <w:rStyle w:val="HebrewChar"/>
          <w:rFonts w:cs="FrankRuehl" w:hint="cs"/>
          <w:rtl/>
        </w:rPr>
        <w:t xml:space="preserve"> ואם מצד ההשגחה על אחרים שהם רשעים כדי להפרע מהם עד שכבר יצליחו רשעים אחרים שהם כמותם להיותם כלי זעמו של השי"ת, כמו שנתן הצלחה לנבוכדנצר הרשע ולסנחריב ולטיטוס לקחת נקמתו מרשעי ישראל ומאומות אחרות על ידם</w:t>
      </w:r>
      <w:r w:rsidR="009666A9" w:rsidRPr="009666A9">
        <w:rPr>
          <w:rStyle w:val="HebrewChar"/>
          <w:rFonts w:cs="FrankRuehl" w:hint="cs"/>
          <w:rtl/>
        </w:rPr>
        <w:t>...</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והרביעית הוא שכבר יגיעו טובות אל הרשעים אם בעבור עצמם ואם בעבור הצדיקים, בעבור עצמם שפעמים שהשם משפיע להם טובה כדי לחזק את לבם שלא ישובו בתשובה לפניו שמרו ועצבו את רוח קדשו והפליגו בעול, ועל דרך זה מה שאמרו רז"ל שהקב"ה מונע דרכי התשובה מן הרשעים. או בהפך זה שהשי"ת חפץ ומאריך להם כדי שישובו בתשובה. ואם בעבור הצדיקים, שבעבור הטובות המגיעות אל הרשע בהיותו מחזיק ברעתו יתרבה שכר הצדיקים העומדים בדור ההוא ורואין זה ועם כל זה מחזיקים בתומתם. וזה שאם היה העונש מגיע אל הרשע תכף שיעשה המעשה הרע לא היה ראוי להחזיק טובה לצדיקים העובדים השם מאהבה, לפי שהיה מקום לבעל הדין לחלוק ולומר שעבודתם את השם אינו מאהבה אלא מיראת העונש שרואים שמגיע לרשעים</w:t>
      </w:r>
      <w:r w:rsidR="009666A9" w:rsidRPr="009666A9">
        <w:rPr>
          <w:rStyle w:val="HebrewChar"/>
          <w:rFonts w:cs="FrankRuehl" w:hint="cs"/>
          <w:rtl/>
        </w:rPr>
        <w:t>...</w:t>
      </w:r>
      <w:r w:rsidRPr="009666A9">
        <w:rPr>
          <w:rStyle w:val="HebrewChar"/>
          <w:rFonts w:cs="FrankRuehl" w:hint="cs"/>
          <w:rtl/>
        </w:rPr>
        <w:t xml:space="preserve"> (מאמר ד פרק יב)</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והנראה לי בדברי אסף הוא שאסף סדר הספקות במזמור אך טוב לישראל (תהלים ע"ג) כדי לכתוב התירוץ. וכתב ההתר הן בצדיק ורע לו הן ברשע וטוב לו על דרך הסבה השניה שכתבנו</w:t>
      </w:r>
      <w:r w:rsidR="009666A9" w:rsidRPr="009666A9">
        <w:rPr>
          <w:rStyle w:val="HebrewChar"/>
          <w:rFonts w:cs="FrankRuehl" w:hint="cs"/>
          <w:rtl/>
        </w:rPr>
        <w:t>...</w:t>
      </w:r>
      <w:r w:rsidRPr="009666A9">
        <w:rPr>
          <w:rStyle w:val="HebrewChar"/>
          <w:rFonts w:cs="FrankRuehl" w:hint="cs"/>
          <w:rtl/>
        </w:rPr>
        <w:t xml:space="preserve"> והמשיך אל זה לבאר הרע הנמשך מהצלחת אלו הרשעים, אומר לכן ישוב עמו הלום וגו', כלומר שכשעם בני ישראל רואים הצלחת הרשע על זה הדרך ישובו הלומים ומדוכאים לבותם ומי מלא ימצו למו, רוצה לומר שהם מוצצים רוח מעינות מן המים הרעים הללו מן האיש המלא, שבסבת זה מכחישים ההשגחה ואומרים איכה ידע א-ל וגו', הנה אני רואה אלה הרשעים והם שלוי עולם מרבים חיל, אם כן שוא עובד אלקים ולריק זכיתי לבבי ואני רוחץ תמיד בנקיון כפי מן העבירות, ועם כל זה אני נגוע כל היום וסובל יסורין דבר יום ביומו ותוכחתי לבקרים</w:t>
      </w:r>
      <w:r w:rsidR="009666A9" w:rsidRPr="009666A9">
        <w:rPr>
          <w:rStyle w:val="HebrewChar"/>
          <w:rFonts w:cs="FrankRuehl" w:hint="cs"/>
          <w:rtl/>
        </w:rPr>
        <w:t>...</w:t>
      </w:r>
      <w:r w:rsidRPr="009666A9">
        <w:rPr>
          <w:rStyle w:val="HebrewChar"/>
          <w:rFonts w:cs="FrankRuehl" w:hint="cs"/>
          <w:rtl/>
        </w:rPr>
        <w:t xml:space="preserve"> וכשאחשוב לדעת מה זה ועל מה זה עמל הוא בעיני עד אבא אל מקדשי א-ל לפי שהוא תחת כסא הכבוד והוא מתחלף המדרגות ואבינה באחרית אלה הרשעים אם יוכלו להיות נדבקים ונקשרים במקום הקדושה ההוא, ואני רואה שאי אפשר שידבקו בו, לפי שכל דבר יקרב אל דומהו ויברח מן ההפך, ובלי ספק שהרשעים לא יכולו להדבק במקום ההוא להיותו הפכי לטבע שיחליקו ממנו ויפלו בשאול תחתית</w:t>
      </w:r>
      <w:r w:rsidR="009666A9" w:rsidRPr="009666A9">
        <w:rPr>
          <w:rStyle w:val="HebrewChar"/>
          <w:rFonts w:cs="FrankRuehl" w:hint="cs"/>
          <w:rtl/>
        </w:rPr>
        <w:t>...</w:t>
      </w:r>
      <w:r w:rsidRPr="009666A9">
        <w:rPr>
          <w:rStyle w:val="HebrewChar"/>
          <w:rFonts w:cs="FrankRuehl" w:hint="cs"/>
          <w:rtl/>
        </w:rPr>
        <w:t xml:space="preserve"> (שם פרק </w:t>
      </w:r>
      <w:r w:rsidRPr="009666A9">
        <w:rPr>
          <w:rStyle w:val="HebrewChar"/>
          <w:rFonts w:cs="FrankRuehl" w:hint="cs"/>
          <w:rtl/>
        </w:rPr>
        <w:lastRenderedPageBreak/>
        <w:t>יד)</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אור ה':</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ולפי שידיעת ההפכים אחת תתאמת שלא יקרה ספק גם כן מצד הטוב המגיע לרשע מלבד הטוב המגיע אליו מצד האבות, גם כן אפשר בו שיגיע מצדדים מתחלפים אם שלפעמים יפעל הטוב ומצד הטוב ההוא לא יענש בעת ההיא להסיר מעליו הטוב הנכון לבא עליו מפאת הגרמים השמימיים, ואם שיהיה הטוב ההוא ממין הטוב שתכליתו רע, אם גשמי ואם נפשי כמו שיבא עליו טוב לתכלית רע גשמי או שיבא עליו הטוב מפאת הגרמים השמימיים וימשך מהטוב ההוא השתקע בתאוות ובחסרונות אשר מהצד ההוא לא היה עול בחק השי"ת והיושר להסיר מעליו הטוב ההוא. וכבר אפשר ברע המגיע לצדיק ובטוב המגיע לרשע שיגיע בדרך אחרת זולת הדרכים שקדמו, וזה שהשרש אצלנו בקבלה האמיתית היות העולם נדון אחר רובו, וזה אמנם מיוחד בייעודים הגשמיים, כי בגמול ובעונש הנפשי האמתי מדרגת כל אחד ידועה כמו שבא בגמרא שבת, באמרם מלמד שכל אחד עושה לו מדור לפי כבודו, ומהצד ההוא כבר יגיע טוב לרשע ורע לצדיק כשלא יהיה במדרגה שישתנה הסדור בשבילו ולא יהיה עול בחק היושר האלקי. וזה כי למה שהגמול והעונש הגשמיים הכוללים כבר יסודרו על הרוב מהגרמים השמימיים והיו הכוכבים שיתנו ההצלחות המדומות יתנו על הרוב תכונות טובות והמזיקים שיתנו הרעות יתנו על הרוב תכונות רעות, הנה כבר יעבור בחק היושר האלקי להיות נידונים אחר הרוב אחר שגמול והעונש האמיתי הוא הגמול והעונש הנפשי</w:t>
      </w:r>
      <w:r w:rsidR="009666A9" w:rsidRPr="009666A9">
        <w:rPr>
          <w:rStyle w:val="HebrewChar"/>
          <w:rFonts w:cs="FrankRuehl" w:hint="cs"/>
          <w:rtl/>
        </w:rPr>
        <w:t>...</w:t>
      </w:r>
      <w:r w:rsidRPr="009666A9">
        <w:rPr>
          <w:rStyle w:val="HebrewChar"/>
          <w:rFonts w:cs="FrankRuehl" w:hint="cs"/>
          <w:rtl/>
        </w:rPr>
        <w:t xml:space="preserve"> (מאמר ב כלל ב פרק ד)</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מהר"י יעבץ:</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פני ה' - יתרץ ספק רשע וטוב לו, יאמר כי ההצלחות ההם בכעס וחמה הם כדי לטרדם מן העולם, כמו שכתוב (תהלים י"א) "ימטר על רשעים פחים", וכבר פירשתי</w:t>
      </w:r>
      <w:r w:rsidR="009666A9" w:rsidRPr="009666A9">
        <w:rPr>
          <w:rStyle w:val="HebrewChar"/>
          <w:rFonts w:cs="FrankRuehl" w:hint="cs"/>
          <w:rtl/>
        </w:rPr>
        <w:t>...</w:t>
      </w:r>
      <w:r w:rsidRPr="009666A9">
        <w:rPr>
          <w:rStyle w:val="HebrewChar"/>
          <w:rFonts w:cs="FrankRuehl" w:hint="cs"/>
          <w:rtl/>
        </w:rPr>
        <w:t xml:space="preserve"> ולזה אמר אל יחרידוך טובות הרשעים, כי רעות גדולות הם, אז"ל אוי למי שהשעה משחקת לו, ואולי כי מזה הטעם הפסיק בזה הפסוק בין עיני ובין צעקו, לומר כי כמו שאת אשר יאהב ה' יוכיח, כן ישלם </w:t>
      </w:r>
      <w:r w:rsidRPr="009666A9">
        <w:rPr>
          <w:rStyle w:val="HebrewChar"/>
          <w:rFonts w:cs="FrankRuehl" w:hint="cs"/>
          <w:rtl/>
        </w:rPr>
        <w:lastRenderedPageBreak/>
        <w:t>את שונאיו</w:t>
      </w:r>
      <w:r w:rsidR="009666A9" w:rsidRPr="009666A9">
        <w:rPr>
          <w:rStyle w:val="HebrewChar"/>
          <w:rFonts w:cs="FrankRuehl" w:hint="cs"/>
          <w:rtl/>
        </w:rPr>
        <w:t>...</w:t>
      </w:r>
      <w:r w:rsidRPr="009666A9">
        <w:rPr>
          <w:rStyle w:val="HebrewChar"/>
          <w:rFonts w:cs="FrankRuehl" w:hint="cs"/>
          <w:rtl/>
        </w:rPr>
        <w:t xml:space="preserve"> (תהלים לד יז)</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איך היו - יאמר מב' צדדים היו להם ההצלחות האבדון וההפסד, הא' הנזכר, שלא יתנו לבם לשוב אל ה', והב', כי כפי רוב הצלחתם תקשר נפשם בעניני העולם בקשר אמיץ, ומטרדתם בהם לא יזכרו לשוב אל ה', ובצאת נפשם מגופם תדאג דאגות עצומות על פרידתה מאלו הצלחות אשר בהם הורגלה</w:t>
      </w:r>
      <w:r w:rsidR="009666A9" w:rsidRPr="009666A9">
        <w:rPr>
          <w:rStyle w:val="HebrewChar"/>
          <w:rFonts w:cs="FrankRuehl" w:hint="cs"/>
          <w:rtl/>
        </w:rPr>
        <w:t>...</w:t>
      </w:r>
      <w:r w:rsidRPr="009666A9">
        <w:rPr>
          <w:rStyle w:val="HebrewChar"/>
          <w:rFonts w:cs="FrankRuehl" w:hint="cs"/>
          <w:rtl/>
        </w:rPr>
        <w:t xml:space="preserve"> כי היא תחשוק הדברים ההם, אשר בהם התמידה, ולא תמצאם, כי שותפה וחומרה תחת הארץ מושבו, ובכן תחתור להשיב אל שרשה ואל מקומה, ולא תוכל כי לא נסתה ללכת בדרכי השכל והעבודה, נמצאת קרחה מכאן ומכאן</w:t>
      </w:r>
      <w:r w:rsidR="009666A9" w:rsidRPr="009666A9">
        <w:rPr>
          <w:rStyle w:val="HebrewChar"/>
          <w:rFonts w:cs="FrankRuehl" w:hint="cs"/>
          <w:rtl/>
        </w:rPr>
        <w:t>...</w:t>
      </w:r>
      <w:r w:rsidRPr="009666A9">
        <w:rPr>
          <w:rStyle w:val="HebrewChar"/>
          <w:rFonts w:cs="FrankRuehl" w:hint="cs"/>
          <w:rtl/>
        </w:rPr>
        <w:t xml:space="preserve"> איך היו לשמה כרגע - כי לא תרד נפשם בהדרגה, רק בפתע פתאום יצאה מאור גדול לאפלה</w:t>
      </w:r>
      <w:r w:rsidR="009666A9" w:rsidRPr="009666A9">
        <w:rPr>
          <w:rStyle w:val="HebrewChar"/>
          <w:rFonts w:cs="FrankRuehl" w:hint="cs"/>
          <w:rtl/>
        </w:rPr>
        <w:t>...</w:t>
      </w:r>
      <w:r w:rsidRPr="009666A9">
        <w:rPr>
          <w:rStyle w:val="HebrewChar"/>
          <w:rFonts w:cs="FrankRuehl" w:hint="cs"/>
          <w:rtl/>
        </w:rPr>
        <w:t xml:space="preserve"> (שם עג יח)</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אברבנאל:</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 xml:space="preserve">המשא - </w:t>
      </w:r>
      <w:r w:rsidR="009666A9" w:rsidRPr="009666A9">
        <w:rPr>
          <w:rStyle w:val="HebrewChar"/>
          <w:rFonts w:cs="FrankRuehl" w:hint="cs"/>
          <w:rtl/>
        </w:rPr>
        <w:t>...</w:t>
      </w:r>
      <w:r w:rsidRPr="009666A9">
        <w:rPr>
          <w:rStyle w:val="HebrewChar"/>
          <w:rFonts w:cs="FrankRuehl" w:hint="cs"/>
          <w:rtl/>
        </w:rPr>
        <w:t>ותרעומותו לא על החורבן שהיו ראוין לכך, כי אם על רשע וטוב לו, ועל זה הודיעו מפלת נבוכדנצר. וזכרו המחברים שתלונת רשע וטוב לו קשה מצדיק ורע לו, כי זו יראו כולם, ובצדיק יחשבו אולי עשה רע בסתר. והתרעם שאם חטאה ירושלים ראוי שתהפך כרגע כסדום ולא שימשול בהם נבוכדנצר הרשע מהם. (חבקוק א א)</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ספורנו:</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וטעם רשע וטוב לו הוא לשתי סבות, האחד הוא זכות אבות, והשניה איזה זכות נמצא לרשע עצמו בלתי מגיע אל שיזכה בו לחיי עולם הבא, ומשלם לו בעולם הזה שאין הקב"ה מקפח שכר כל בריה. (דברים ז י)</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שמואל:</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וזה שאמר עשרה דורות מנה לנו הכתוב שהיו מאדם ועד נח, וכוונתו יתברך להודיע כמה ארך אפים לפניו, כי מאריך אפו עם הרשעים ואף אם ראית דרך רשעים צלחה אין הענין כי כל העושה רע טוב בעיני ה', אין זה כי אם אריכות אפים, ועשרה דורות שמאדם ועד נח יוכיחו, שכל הדורות היו מכעיסין לפניו עד שהביא עליהם את מי המבול ואבדם מן העולם</w:t>
      </w:r>
      <w:r w:rsidR="009666A9" w:rsidRPr="009666A9">
        <w:rPr>
          <w:rStyle w:val="HebrewChar"/>
          <w:rFonts w:cs="FrankRuehl" w:hint="cs"/>
          <w:rtl/>
        </w:rPr>
        <w:t>...</w:t>
      </w:r>
      <w:r w:rsidRPr="009666A9">
        <w:rPr>
          <w:rStyle w:val="HebrewChar"/>
          <w:rFonts w:cs="FrankRuehl" w:hint="cs"/>
          <w:rtl/>
        </w:rPr>
        <w:t xml:space="preserve"> כי מה שלא אבד לראשונים היה אריכת אפים עד שנתמלאה </w:t>
      </w:r>
      <w:r w:rsidRPr="009666A9">
        <w:rPr>
          <w:rStyle w:val="HebrewChar"/>
          <w:rFonts w:cs="FrankRuehl" w:hint="cs"/>
          <w:rtl/>
        </w:rPr>
        <w:lastRenderedPageBreak/>
        <w:t>סאתם ובאו עשרה דורות שהיו רשעים ומאבדין את העולם שנברא בעשרה מאמרות, וכשבאו עשרה כנגד עשרה אז הביא עליהם את מי המבול. הרי שתירץ קושית רשע וטוב לו. (אבות ה ב)</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רמח"ל:</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אכן הרשעים הגמורים הם אותם שנתעצם בם בעוצם רוע מעשיהם עכירות כל כך גדול וחשך כל כך רב, עד שנשחתו בגופם ונפשם באמת, ושבו בלתי ראויים בשום פנים להדבק בו יתברך, והנה אפשר שימצאו בידם קצת מעשים טובים, אבל הם מעשים שבעלותם במאזני צדקו ית' אינם מכריעים את בעליהם לצד הטוב האמיתי כלל, לא מצד כמותם ולא מצד איכותם, כי הרי אלו היו מכריעים אותם לזה, כבר לא היו נחשבים רשעים גמורים אלא מאותם שמצטרפים והולכים עד שמגיעים אל מצב מוכן לטוב. אכן כדי שלא תהיה מדת הדין לוקה שישארו מעשים אלה בלי גמול, הוחק שינתן להם שכרם בעולם הזה כמו שכתבנו, ונמצא הזכות ההוא כלה ואינו מועיל להעצים בהם שום מעלה אמיתית. (דרך ה' חלק ב פרק ב ו)</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והנה ישראל חטאו הרבה והיו חס ושלום חיבים כליה, מה עשה הקב"ה, לוה מס"מ הרשע, והיינו שרצה שיאריך לו הזמן וזקף עליו במלוה את החוב אם לא ישובו בתשובה חס ושלום יאבדם. וגם ההלואה זאת לא היתה בחנם אלא ברבית, כי כך היא ההנהגה עם הס"מ הרשע, והריבית היא כל השלוה והגדולה שנתנה לעוברי רצונו. והנה לכן צריך שלא יקנאו ישראל בהם או ללכת בדרכיהם, כי זאת להם תחת מה שהניח ס"מ הרשע קיום לעולם ולישראל ואורך הזמן עד שיחזרו בתשובה. והנה על זה כתיב "תחת עבד כי ימלוך", שהוא ס"מ שמתגאה בכחו ושרים הולכים כעבדים, שנעשו עבדים לפניו מפני ההלואה הזאת. והוא בחינת מט"ט בסוד ימי החול בגלות, והוא תמיד נעשה כנושה לדחוק בעבור חובו, וגורם ירידה וסיתום תמיד, ומכאן נמשכו הגזירות הרבות שהיו בעונותינו הרבים בימי הגלות</w:t>
      </w:r>
      <w:r w:rsidR="009666A9" w:rsidRPr="009666A9">
        <w:rPr>
          <w:rStyle w:val="HebrewChar"/>
          <w:rFonts w:cs="FrankRuehl" w:hint="cs"/>
          <w:rtl/>
        </w:rPr>
        <w:t>...</w:t>
      </w:r>
      <w:r w:rsidRPr="009666A9">
        <w:rPr>
          <w:rStyle w:val="HebrewChar"/>
          <w:rFonts w:cs="FrankRuehl" w:hint="cs"/>
          <w:rtl/>
        </w:rPr>
        <w:t xml:space="preserve"> (אדיר במרום דף יב)</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נדבר עתה על מה שאנחנו בו, שהוא מדת משפטו יתברך הישר והמתוקן</w:t>
      </w:r>
      <w:r w:rsidR="009666A9" w:rsidRPr="009666A9">
        <w:rPr>
          <w:rStyle w:val="HebrewChar"/>
          <w:rFonts w:cs="FrankRuehl" w:hint="cs"/>
          <w:rtl/>
        </w:rPr>
        <w:t>...</w:t>
      </w:r>
      <w:r w:rsidRPr="009666A9">
        <w:rPr>
          <w:rStyle w:val="HebrewChar"/>
          <w:rFonts w:cs="FrankRuehl" w:hint="cs"/>
          <w:rtl/>
        </w:rPr>
        <w:t xml:space="preserve"> וכתיב (משלי </w:t>
      </w:r>
      <w:r w:rsidRPr="009666A9">
        <w:rPr>
          <w:rStyle w:val="HebrewChar"/>
          <w:rFonts w:cs="FrankRuehl" w:hint="cs"/>
          <w:rtl/>
        </w:rPr>
        <w:lastRenderedPageBreak/>
        <w:t>כ"ט ד') "מלך במשפט יעמיד ארץ", והיינו שאינו טוב לעולם כלל מה שהקב"ה מניח לרשעים להתהולל ולהרים קרנם, והנה הצדיקים מדוכאים ושטנא נצח, ודאי אין זה טוב לעולם אלא רע, אבל הטוב הוא, אדרבא, שהקב"ה מניח לרשעים החבל ארוך שהם גוברים בעולם ומשחיתים את היושר ואת הצדיקה, אין נקרא זה לגביו אלא כביכול שינה ובשעה שייקץ מן השינה הזאת נאמר בו (תהלים ס"ח ע"ה) "ויקץ כישן ה' וגו' ויך צריו אחור"</w:t>
      </w:r>
      <w:r w:rsidR="009666A9" w:rsidRPr="009666A9">
        <w:rPr>
          <w:rStyle w:val="HebrewChar"/>
          <w:rFonts w:cs="FrankRuehl" w:hint="cs"/>
          <w:rtl/>
        </w:rPr>
        <w:t>...</w:t>
      </w:r>
      <w:r w:rsidRPr="009666A9">
        <w:rPr>
          <w:rStyle w:val="HebrewChar"/>
          <w:rFonts w:cs="FrankRuehl" w:hint="cs"/>
          <w:rtl/>
        </w:rPr>
        <w:t xml:space="preserve"> אבל שיהיה הקב"ה ממתין לרשעים שתתמלא סאתם, שבין כך ובין כך לא יהיה העולם אלא תוהו ובוהו ושסוף סוף הרשעים יאבדו, ודאי אין זה חסד אלא דין קשה מאד, כי אדרבא, כבר זכרנו מאמר הכתוב למעלה "ואוהבו שחרו מוסר"</w:t>
      </w:r>
      <w:r w:rsidR="009666A9" w:rsidRPr="009666A9">
        <w:rPr>
          <w:rStyle w:val="HebrewChar"/>
          <w:rFonts w:cs="FrankRuehl" w:hint="cs"/>
          <w:rtl/>
        </w:rPr>
        <w:t>...</w:t>
      </w:r>
      <w:r w:rsidRPr="009666A9">
        <w:rPr>
          <w:rStyle w:val="HebrewChar"/>
          <w:rFonts w:cs="FrankRuehl" w:hint="cs"/>
          <w:rtl/>
        </w:rPr>
        <w:t xml:space="preserve"> (דעת תבונת קמב)</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מכתב מאליהו:</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ראה ערך רשע חלק א עמוד יח.</w:t>
      </w:r>
    </w:p>
    <w:p w:rsidR="009666A9" w:rsidRDefault="0027231D" w:rsidP="009666A9">
      <w:pPr>
        <w:pStyle w:val="NormalPar"/>
        <w:widowControl w:val="0"/>
        <w:spacing w:before="200" w:line="254" w:lineRule="exact"/>
        <w:jc w:val="both"/>
        <w:rPr>
          <w:rStyle w:val="HebrewChar"/>
          <w:rFonts w:hint="cs"/>
          <w:rtl/>
        </w:rPr>
      </w:pPr>
      <w:r w:rsidRPr="009666A9">
        <w:rPr>
          <w:rStyle w:val="Code01"/>
          <w:rFonts w:hint="cs"/>
          <w:rtl/>
        </w:rPr>
        <w:t>רשף</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תרגום יונתן:</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ובני רשף - בני מזיקי. (איוב ה ז)</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רש"י:</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רשף - כשחץ מעופף נקרא רשף. (שם)</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ולחומי רשף - השדים נלחמו בהם, שנאמר ובני רשף יגביהו עוף, והם שדים. (דברים לב כד)</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אבן עזרא: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ולחומי רשף - אכולי עוף</w:t>
      </w:r>
      <w:r w:rsidR="009666A9" w:rsidRPr="009666A9">
        <w:rPr>
          <w:rStyle w:val="HebrewChar"/>
          <w:rFonts w:cs="FrankRuehl" w:hint="cs"/>
          <w:rtl/>
        </w:rPr>
        <w:t>...</w:t>
      </w:r>
      <w:r w:rsidRPr="009666A9">
        <w:rPr>
          <w:rStyle w:val="HebrewChar"/>
          <w:rFonts w:cs="FrankRuehl" w:hint="cs"/>
          <w:rtl/>
        </w:rPr>
        <w:t xml:space="preserve"> והנה יהיה פירוש </w:t>
      </w:r>
      <w:r w:rsidRPr="009666A9">
        <w:rPr>
          <w:rStyle w:val="HebrewChar"/>
          <w:rFonts w:cs="FrankRuehl" w:hint="cs"/>
          <w:rtl/>
        </w:rPr>
        <w:lastRenderedPageBreak/>
        <w:t>רשף כמו רשפיה רשפי אש, והטעם שיתחמם האויר. (שם)</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ובני רשף - כפי שעוף עשוי לעוף, ויש מפרשים בני רשף הראוים להיות בגיהנם יגביהו בעולם הזה, ויש מפרשים רשף ניצוצות אש, שאדם רואה זריחת ושקיעת השמש. (איוב ה ז)</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רשב"ם:</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ולחומי רשף - ברד ואש מן השמים, כמו שמה שבר רשפי קשת. ועיקר פירושו לשון פריחה בעוף, כדכתיב בני רשף יגביהו עוף, כלשון "מחץ יעוף יומם". (דברים לב כד)</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אלשיך:</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בני רשף - יהיה גופו משולל יסורין. (איוב ה ז)</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מלבי"ם:</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ובני רשף יגביהו - לא כדברך שהצלחת האדם נגזרת מכחות הכוכבים, כי אלו מרוממים מהעולם השפל. (שם)</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שם רשף מציין כחות רוחניות אישיות כמו "רשפי אש", "לחומי רשף", והוא ציור גם אל כחות השמימיות הנוזלים מן הכוכבים ומשטריהם, "ויצא רשף לרגליו", זיקי אש המביאים את הדבר לאבד אויביו</w:t>
      </w:r>
      <w:r w:rsidR="009666A9" w:rsidRPr="009666A9">
        <w:rPr>
          <w:rStyle w:val="HebrewChar"/>
          <w:rFonts w:cs="FrankRuehl" w:hint="cs"/>
          <w:rtl/>
        </w:rPr>
        <w:t>...</w:t>
      </w:r>
      <w:r w:rsidRPr="009666A9">
        <w:rPr>
          <w:rStyle w:val="HebrewChar"/>
          <w:rFonts w:cs="FrankRuehl" w:hint="cs"/>
          <w:rtl/>
        </w:rPr>
        <w:t xml:space="preserve"> (הכרמל)</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רש"ר הירש:</w:t>
      </w:r>
    </w:p>
    <w:p w:rsidR="009666A9" w:rsidRPr="009666A9" w:rsidRDefault="0027231D" w:rsidP="009666A9">
      <w:pPr>
        <w:pStyle w:val="NormalPar"/>
        <w:widowControl w:val="0"/>
        <w:spacing w:line="254" w:lineRule="exact"/>
        <w:jc w:val="both"/>
        <w:rPr>
          <w:rStyle w:val="HebrewChar"/>
          <w:rFonts w:cs="FrankRuehl"/>
          <w:rtl/>
        </w:rPr>
        <w:sectPr w:rsidR="009666A9" w:rsidRPr="009666A9" w:rsidSect="009666A9">
          <w:type w:val="continuous"/>
          <w:pgSz w:w="11911" w:h="16838"/>
          <w:pgMar w:top="1701" w:right="3231" w:bottom="4031" w:left="1191" w:header="1134" w:footer="720" w:gutter="0"/>
          <w:cols w:num="2" w:sep="1" w:space="288"/>
          <w:bidi/>
          <w:docGrid w:linePitch="326"/>
        </w:sectPr>
      </w:pPr>
      <w:r w:rsidRPr="009666A9">
        <w:rPr>
          <w:rStyle w:val="HebrewChar"/>
          <w:rFonts w:cs="FrankRuehl" w:hint="cs"/>
          <w:rtl/>
        </w:rPr>
        <w:t xml:space="preserve">ולחומי רשף - יקוד פנימי, כגון מחמת קנאה, (שיר ח' ו') רשפיה רשפי אש, כאן חום לוהט שנגרם על ידי מחלה. (דברים לב כד) </w:t>
      </w:r>
    </w:p>
    <w:p w:rsidR="009666A9" w:rsidRDefault="009666A9" w:rsidP="009666A9">
      <w:pPr>
        <w:pStyle w:val="NormalPar"/>
        <w:spacing w:line="254" w:lineRule="exact"/>
        <w:jc w:val="both"/>
        <w:rPr>
          <w:rStyle w:val="HebrewChar"/>
          <w:rtl/>
        </w:rPr>
      </w:pPr>
    </w:p>
    <w:p w:rsidR="009666A9" w:rsidRPr="009666A9" w:rsidRDefault="0027231D" w:rsidP="009666A9">
      <w:pPr>
        <w:pStyle w:val="NormalPar"/>
        <w:widowControl w:val="0"/>
        <w:spacing w:before="240" w:after="240" w:line="600" w:lineRule="exact"/>
        <w:jc w:val="center"/>
        <w:rPr>
          <w:rStyle w:val="HebrewChar"/>
          <w:rFonts w:cs="Monotype Hadassah" w:hint="cs"/>
          <w:bCs/>
          <w:szCs w:val="66"/>
          <w:rtl/>
        </w:rPr>
      </w:pPr>
      <w:r w:rsidRPr="009666A9">
        <w:rPr>
          <w:rStyle w:val="HebrewChar"/>
          <w:rFonts w:cs="Monotype Hadassah" w:hint="cs"/>
          <w:bCs/>
          <w:szCs w:val="66"/>
          <w:rtl/>
        </w:rPr>
        <w:t>ש</w:t>
      </w:r>
    </w:p>
    <w:p w:rsidR="009666A9" w:rsidRPr="009666A9" w:rsidRDefault="009666A9" w:rsidP="009666A9">
      <w:pPr>
        <w:pStyle w:val="NormalPar"/>
        <w:widowControl w:val="0"/>
        <w:spacing w:before="240" w:after="240" w:line="600" w:lineRule="exact"/>
        <w:jc w:val="center"/>
        <w:rPr>
          <w:rStyle w:val="HebrewChar"/>
          <w:rFonts w:cs="Monotype Hadassah"/>
          <w:bCs/>
          <w:szCs w:val="66"/>
          <w:rtl/>
        </w:rPr>
        <w:sectPr w:rsidR="009666A9" w:rsidRPr="009666A9" w:rsidSect="009666A9">
          <w:type w:val="continuous"/>
          <w:pgSz w:w="11911" w:h="16838"/>
          <w:pgMar w:top="1701" w:right="3231" w:bottom="4031" w:left="1191" w:header="1134" w:footer="720" w:gutter="0"/>
          <w:cols w:space="720"/>
          <w:docGrid w:linePitch="326"/>
        </w:sectPr>
      </w:pPr>
    </w:p>
    <w:p w:rsidR="009666A9" w:rsidRDefault="0027231D" w:rsidP="009666A9">
      <w:pPr>
        <w:pStyle w:val="NormalPar"/>
        <w:widowControl w:val="0"/>
        <w:spacing w:before="200" w:line="254" w:lineRule="exact"/>
        <w:jc w:val="both"/>
        <w:rPr>
          <w:rStyle w:val="HebrewChar"/>
          <w:rFonts w:hint="cs"/>
          <w:rtl/>
        </w:rPr>
      </w:pPr>
      <w:r>
        <w:rPr>
          <w:rStyle w:val="HebrewChar"/>
          <w:rtl/>
        </w:rPr>
        <w:lastRenderedPageBreak/>
        <w:t> </w:t>
      </w:r>
      <w:r w:rsidRPr="009666A9">
        <w:rPr>
          <w:rStyle w:val="Code01"/>
          <w:rFonts w:hint="cs"/>
          <w:rtl/>
        </w:rPr>
        <w:t>ש</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אותיות דר' עקיבא: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שי"ן זה שיניהם של רשעים גמורים שעתיד הקב"ה לשברן שלשה פעמים, א' בעולם הזה, וא' בימות המשיח, וא' לעולם הבא. שכשם </w:t>
      </w:r>
      <w:r w:rsidRPr="009666A9">
        <w:rPr>
          <w:rStyle w:val="HebrewChar"/>
          <w:rFonts w:cs="FrankRuehl" w:hint="cs"/>
          <w:rtl/>
        </w:rPr>
        <w:lastRenderedPageBreak/>
        <w:t>שהשי"ן הזה יש לו ג' ענפין, כך משבר הקב"ה שיניהם של רשעים ג' פעמים, שנאמר קומה ה' הושיעני אלקי כי הכית את כל אויבי לחי שיני רשעים שברת (תהלים ג')</w:t>
      </w:r>
      <w:r w:rsidR="009666A9" w:rsidRPr="009666A9">
        <w:rPr>
          <w:rStyle w:val="HebrewChar"/>
          <w:rFonts w:cs="FrankRuehl" w:hint="cs"/>
          <w:rtl/>
        </w:rPr>
        <w:t>...</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אחר כך נכנס שי"ן ועמד לפני הקב"ה, אמר לפניו רבונו של עולם רצונך שתברא בי את </w:t>
      </w:r>
      <w:r w:rsidRPr="009666A9">
        <w:rPr>
          <w:rStyle w:val="HebrewChar"/>
          <w:rFonts w:cs="FrankRuehl" w:hint="cs"/>
          <w:rtl/>
        </w:rPr>
        <w:lastRenderedPageBreak/>
        <w:t>עולמך, שבי נקרא שמך המפורש, שנאמר (שמות ג') זה שמי לעולם, ועוד שאני תחלת השם הנקרא ש-די, השיב הקב"ה ואמר לו לאו, אמר לפניו למה, אמר לו מפני ששוא ושקר שניהם נקראים בך, ושקר אין לו רגלים אף את אין לך רגלים, אות שאין לו רגלים איך אברא בו את העולם.</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שי"ן מפני מה יש לו שלשה ענפים מלמעלה ואין לו שורש מלמטה, מפני שהוא ראש אותיות של שקר, ושקר יש לו דבור ואין לו רגלים, וסוף אינו מתקיים, משל למה הדבר הזה דומה, לאילן שענפיו מרובין ושרשיו מועטין והרוח בא ועוקרתו והופכתו על פניו.</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מדרשים:</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ש יש לו שלשה ענפים למעלה ואין לו שורש מלמטה, מפני שהוא אות שקר ושקר אין לו רגלים, ואם עמד לפי שעה תבא השעה ויעקר. (מדרש האותיות)</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שי"ן יש לה שלשה זיינין כנגד שני תפילין ומזוזה, ועוד יש לה ארבעה זיינין כנגד ארבע ציציות ולפעמים יש לה שבעה זיינין כנגד שבעה רקיעים. (מדרש ר"ע על התגין)</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ילקוט ראובני:</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וייצר וגו' נשמת חיים. שי"ן ז' תגין, וכיוצא בו מצורע כאלו אין בו נשמה, וז' דברים מחטיאין את האדם ליטול נשמתו, רגלים ערוה ידים פה במאכל ומשתה, פה בדיבור, עינים, אזנים ולב עם כולם, ושבע תועבות בלבו</w:t>
      </w:r>
      <w:r w:rsidR="009666A9" w:rsidRPr="009666A9">
        <w:rPr>
          <w:rStyle w:val="HebrewChar"/>
          <w:rFonts w:cs="FrankRuehl" w:hint="cs"/>
          <w:rtl/>
        </w:rPr>
        <w:t>...</w:t>
      </w:r>
      <w:r w:rsidRPr="009666A9">
        <w:rPr>
          <w:rStyle w:val="HebrewChar"/>
          <w:rFonts w:cs="FrankRuehl" w:hint="cs"/>
          <w:rtl/>
        </w:rPr>
        <w:t xml:space="preserve"> (בראשית)</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לעתיד תתחלף השי"ן שיש לה עכשיו שלשה ראשין ויהיה לה ד' ראשין, כי השי"ן נולד בתחלת שמיטת החסד בד' ראשין, והיה כלה אור גדול וחסדים גדולים, ועברה השמיטה ההיא ובא לנו עתה בשמיטה זו שי"ן של ג' ראשין שמורה כל דין וקושי כפי השמיטה זאת שמורים כל דבר קשים וחיצוני יבא מצידה וכו'</w:t>
      </w:r>
      <w:r w:rsidR="009666A9" w:rsidRPr="009666A9">
        <w:rPr>
          <w:rStyle w:val="HebrewChar"/>
          <w:rFonts w:cs="FrankRuehl" w:hint="cs"/>
          <w:rtl/>
        </w:rPr>
        <w:t>...</w:t>
      </w:r>
      <w:r w:rsidRPr="009666A9">
        <w:rPr>
          <w:rStyle w:val="HebrewChar"/>
          <w:rFonts w:cs="FrankRuehl" w:hint="cs"/>
          <w:rtl/>
        </w:rPr>
        <w:t xml:space="preserve"> (יתרו)</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של"ה:</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מצינו במשנה וברייתא וא"ו במקום או</w:t>
      </w:r>
      <w:r w:rsidR="009666A9" w:rsidRPr="009666A9">
        <w:rPr>
          <w:rStyle w:val="HebrewChar"/>
          <w:rFonts w:cs="FrankRuehl" w:hint="cs"/>
          <w:rtl/>
        </w:rPr>
        <w:t>...</w:t>
      </w:r>
      <w:r w:rsidRPr="009666A9">
        <w:rPr>
          <w:rStyle w:val="HebrewChar"/>
          <w:rFonts w:cs="FrankRuehl" w:hint="cs"/>
          <w:rtl/>
        </w:rPr>
        <w:t xml:space="preserve"> ומצינו יש שי"ן במקום וא"ו, בכתובות פרק האשה שנתארמלה, ואם יש להם עד אפילו עבד אפילו שפחה הרי אלו נאמנין, שאין אדם נאמן על </w:t>
      </w:r>
      <w:r w:rsidRPr="009666A9">
        <w:rPr>
          <w:rStyle w:val="HebrewChar"/>
          <w:rFonts w:cs="FrankRuehl" w:hint="cs"/>
          <w:rtl/>
        </w:rPr>
        <w:lastRenderedPageBreak/>
        <w:t>עצמו, ורוצה לומר ואין אדם נאמן על עצמו</w:t>
      </w:r>
      <w:r w:rsidR="009666A9" w:rsidRPr="009666A9">
        <w:rPr>
          <w:rStyle w:val="HebrewChar"/>
          <w:rFonts w:cs="FrankRuehl" w:hint="cs"/>
          <w:rtl/>
        </w:rPr>
        <w:t>...</w:t>
      </w:r>
      <w:r w:rsidRPr="009666A9">
        <w:rPr>
          <w:rStyle w:val="HebrewChar"/>
          <w:rFonts w:cs="FrankRuehl" w:hint="cs"/>
          <w:rtl/>
        </w:rPr>
        <w:t xml:space="preserve"> (תורה שבעל פה אחרי י"ג מדות, וראה שם עוד)</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רמח"ל:</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27231D" w:rsidRPr="009666A9">
        <w:rPr>
          <w:rStyle w:val="HebrewChar"/>
          <w:rFonts w:cs="FrankRuehl" w:hint="cs"/>
          <w:rtl/>
        </w:rPr>
        <w:t>וזהו "כאשר שש ה' עליכם להיטיב אתכם", ותראה איך ששון הוא ביסוד שני שיני"ן, הם שלשה ווי"ן לאחד, והם חסד גבורה תפארת נצח הוד יסוד, והם שש ביסוד עצמו, והכל נכלל ונעשה ו' אחת, ומשם מתחברים אחר כן זכר ונקבה בנו"ן ארוכה. ותדע, כי הששון הוא מן היסוד כמו שאמרתי, והשמחה מן המלכות</w:t>
      </w:r>
      <w:r w:rsidRPr="009666A9">
        <w:rPr>
          <w:rStyle w:val="HebrewChar"/>
          <w:rFonts w:cs="FrankRuehl" w:hint="cs"/>
          <w:rtl/>
        </w:rPr>
        <w:t>...</w:t>
      </w:r>
      <w:r w:rsidR="0027231D" w:rsidRPr="009666A9">
        <w:rPr>
          <w:rStyle w:val="HebrewChar"/>
          <w:rFonts w:cs="FrankRuehl" w:hint="cs"/>
          <w:rtl/>
        </w:rPr>
        <w:t xml:space="preserve"> (מאמר הגאולה)</w:t>
      </w:r>
    </w:p>
    <w:p w:rsidR="009666A9" w:rsidRDefault="0027231D" w:rsidP="009666A9">
      <w:pPr>
        <w:pStyle w:val="NormalPar"/>
        <w:widowControl w:val="0"/>
        <w:spacing w:before="200" w:line="254" w:lineRule="exact"/>
        <w:jc w:val="both"/>
        <w:rPr>
          <w:rStyle w:val="HebrewChar"/>
          <w:rFonts w:hint="cs"/>
          <w:rtl/>
        </w:rPr>
      </w:pPr>
      <w:r w:rsidRPr="009666A9">
        <w:rPr>
          <w:rStyle w:val="Code01"/>
          <w:rFonts w:hint="cs"/>
          <w:rtl/>
        </w:rPr>
        <w:t>שא</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רש"י:</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שא נא - לשון השחזה, כאותה ששנינו (ביצה כ"ח) אין משחיזין את הסכין אבל משיאה על גבי חברתה. (בראשית כז ג)</w:t>
      </w:r>
    </w:p>
    <w:p w:rsidR="009666A9" w:rsidRDefault="0027231D" w:rsidP="009666A9">
      <w:pPr>
        <w:pStyle w:val="NormalPar"/>
        <w:widowControl w:val="0"/>
        <w:spacing w:before="200" w:line="254" w:lineRule="exact"/>
        <w:jc w:val="both"/>
        <w:rPr>
          <w:rStyle w:val="HebrewChar"/>
          <w:rFonts w:hint="cs"/>
          <w:rtl/>
        </w:rPr>
      </w:pPr>
      <w:r w:rsidRPr="009666A9">
        <w:rPr>
          <w:rStyle w:val="Code01"/>
          <w:rFonts w:hint="cs"/>
          <w:rtl/>
        </w:rPr>
        <w:t>שאה - שאיה</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תרגום יונתן:</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ושאיה - ואתרגושתא. (ישעיה כד יא)</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רד"ק:</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אם שאו ערים - הבתים יהיו שאיות מאין אדם. (ישעיה ו יא)</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ושאיה - שממה. (שם יד יא)</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מלבי"ם:</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אם שאו - הערים יחרבו ועוד ישארו בהן בתים מספר</w:t>
      </w:r>
      <w:r w:rsidR="009666A9" w:rsidRPr="009666A9">
        <w:rPr>
          <w:rStyle w:val="HebrewChar"/>
          <w:rFonts w:cs="FrankRuehl" w:hint="cs"/>
          <w:rtl/>
        </w:rPr>
        <w:t>...</w:t>
      </w:r>
      <w:r w:rsidRPr="009666A9">
        <w:rPr>
          <w:rStyle w:val="HebrewChar"/>
          <w:rFonts w:cs="FrankRuehl" w:hint="cs"/>
          <w:rtl/>
        </w:rPr>
        <w:t xml:space="preserve"> (שם ו יא)</w:t>
      </w:r>
    </w:p>
    <w:p w:rsidR="009666A9" w:rsidRDefault="0027231D" w:rsidP="009666A9">
      <w:pPr>
        <w:pStyle w:val="NormalPar"/>
        <w:widowControl w:val="0"/>
        <w:spacing w:before="200" w:line="254" w:lineRule="exact"/>
        <w:jc w:val="both"/>
        <w:rPr>
          <w:rStyle w:val="HebrewChar"/>
          <w:rFonts w:hint="cs"/>
          <w:rtl/>
        </w:rPr>
      </w:pPr>
      <w:r w:rsidRPr="009666A9">
        <w:rPr>
          <w:rStyle w:val="Code01"/>
          <w:rFonts w:hint="cs"/>
          <w:rtl/>
        </w:rPr>
        <w:t>שאל - שאלה</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(ראה גם: שאלת שלום)</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בבלי:</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רבין בר רב אדא אמר רבי יצחק כל הרגיל לבא לבית הכנסת ולא בא יום אחד הקב"ה משאיל בו, שנאמר מי בכם ירא ה' שומע בקול עבדו אשר הלך חשכים ואין נוגה לו</w:t>
      </w:r>
      <w:r w:rsidR="009666A9" w:rsidRPr="009666A9">
        <w:rPr>
          <w:rStyle w:val="HebrewChar"/>
          <w:rFonts w:cs="FrankRuehl" w:hint="cs"/>
          <w:rtl/>
        </w:rPr>
        <w:t>...</w:t>
      </w:r>
      <w:r w:rsidRPr="009666A9">
        <w:rPr>
          <w:rStyle w:val="HebrewChar"/>
          <w:rFonts w:cs="FrankRuehl" w:hint="cs"/>
          <w:rtl/>
        </w:rPr>
        <w:t xml:space="preserve"> (ברכות ו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א"ל ר' חייא לרב, בר פחתי לא אמינא לך כי קאי </w:t>
      </w:r>
      <w:r w:rsidRPr="009666A9">
        <w:rPr>
          <w:rStyle w:val="HebrewChar"/>
          <w:rFonts w:cs="FrankRuehl" w:hint="cs"/>
          <w:rtl/>
        </w:rPr>
        <w:lastRenderedPageBreak/>
        <w:t>רבי בהא מסכתא לא תשייליה במסכתא אחריתי, דילמא לאו אדעתיה</w:t>
      </w:r>
      <w:r w:rsidR="009666A9" w:rsidRPr="009666A9">
        <w:rPr>
          <w:rStyle w:val="HebrewChar"/>
          <w:rFonts w:cs="FrankRuehl" w:hint="cs"/>
          <w:rtl/>
        </w:rPr>
        <w:t>...</w:t>
      </w:r>
      <w:r w:rsidRPr="009666A9">
        <w:rPr>
          <w:rStyle w:val="HebrewChar"/>
          <w:rFonts w:cs="FrankRuehl" w:hint="cs"/>
          <w:rtl/>
        </w:rPr>
        <w:t xml:space="preserve"> (שבת ג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והאמר רב יהודה לעולם אל ישאל אדם צרכיו בלשון ארמי, ואמר רבי יוחנן כל השואל צרכיו בלשון ארמי אין מלאכי השרת נזקקין לו, שאין מלאכי השרת מכירין בלשון ארמי. (שם יב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שאול שאילה זו לעילא מר' תנחום דמן נוי</w:t>
      </w:r>
      <w:r w:rsidR="009666A9" w:rsidRPr="009666A9">
        <w:rPr>
          <w:rStyle w:val="HebrewChar"/>
          <w:rFonts w:cs="FrankRuehl" w:hint="cs"/>
          <w:rtl/>
        </w:rPr>
        <w:t>...</w:t>
      </w:r>
      <w:r w:rsidRPr="009666A9">
        <w:rPr>
          <w:rStyle w:val="HebrewChar"/>
          <w:rFonts w:cs="FrankRuehl" w:hint="cs"/>
          <w:rtl/>
        </w:rPr>
        <w:t xml:space="preserve"> (שם ל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א"ל שאלה יש לי לשאול, א"ל שאל בני שאל, מפני מה רגליהם של אפרקיים רחבות, א"ל בני שאלה גדולה שאלת, מפני שדרין בין בצעי המים. אמר לו שאלות הרבה יש לי לשאול ומתירא אני שמא תכעוס, נתעטף וישב לפניו, א"ל כל שאלות שיש לך לשאול שאל. (שם לא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אשלג, אמר שמואל שאילתינהו לכל נחותי ימא ואמרו לי שונאנה שמיה. (שם צ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ואמר רבי יוחנן איזהו תלמיד חכם שממנין אותו פרנס על הציבור זה ששואלין אותו דבר הלכה בכל מקום ואומר, ואפילו במסכת כלה. (שם קיד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כדתניא, שואלין ודורשין בהלכות הפסח קודם הפסח שלשים יום, ר' שמעון בן גמליאל אומר שתי שבתות</w:t>
      </w:r>
      <w:r w:rsidR="009666A9" w:rsidRPr="009666A9">
        <w:rPr>
          <w:rStyle w:val="HebrewChar"/>
          <w:rFonts w:cs="FrankRuehl" w:hint="cs"/>
          <w:rtl/>
        </w:rPr>
        <w:t>...</w:t>
      </w:r>
      <w:r w:rsidRPr="009666A9">
        <w:rPr>
          <w:rStyle w:val="HebrewChar"/>
          <w:rFonts w:cs="FrankRuehl" w:hint="cs"/>
          <w:rtl/>
        </w:rPr>
        <w:t xml:space="preserve"> (פסחים ו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ושוב פעם נמצאת הלטאה בבית המטבחים, ובקשו לטמא כל הסעודה כולה, באו ושאלו את המלך, אמר להם לכו ושאלו את המלכה, באו ושאלו את המלכה, אמרה להם לכו ושאלו את רבן גמליאל, באו ושאלו אותו</w:t>
      </w:r>
      <w:r w:rsidR="009666A9" w:rsidRPr="009666A9">
        <w:rPr>
          <w:rStyle w:val="HebrewChar"/>
          <w:rFonts w:cs="FrankRuehl" w:hint="cs"/>
          <w:rtl/>
        </w:rPr>
        <w:t>...</w:t>
      </w:r>
      <w:r w:rsidRPr="009666A9">
        <w:rPr>
          <w:rStyle w:val="HebrewChar"/>
          <w:rFonts w:cs="FrankRuehl" w:hint="cs"/>
          <w:rtl/>
        </w:rPr>
        <w:t xml:space="preserve"> וטהר ר"ג כל הסעודה כולה, נמצא מלך תלוי במלכה, ונמצאת מלכה תלויה בר"ג, נמצאת כל הסעודה תלויה בר"ג. (שם פח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רבה בר בר חנה אמר ר' שמואל בר מרתא אמר רב משום רבי יוסי איש הוצל מניין שאין שואלין בכלדיים, שנאמר תמים תהיה עם ה' אלקיך. (שם קיג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מזגו לו כוס שני וכאן הבן שואל את אביו, ואם אין דעת בבן אביו מלמדו, מה נשתנה הלילה הזה מכל הלילות</w:t>
      </w:r>
      <w:r w:rsidR="009666A9" w:rsidRPr="009666A9">
        <w:rPr>
          <w:rStyle w:val="HebrewChar"/>
          <w:rFonts w:cs="FrankRuehl" w:hint="cs"/>
          <w:rtl/>
        </w:rPr>
        <w:t>...</w:t>
      </w:r>
      <w:r w:rsidRPr="009666A9">
        <w:rPr>
          <w:rStyle w:val="HebrewChar"/>
          <w:rFonts w:cs="FrankRuehl" w:hint="cs"/>
          <w:rtl/>
        </w:rPr>
        <w:t xml:space="preserve"> תנו רבנן חכם בנו שואלו, ואם אינו חכם אשתו שואלתו, ואם לאו הוא שואל לעצמו, ואפילו שני תלמידי חכמים שיודעין בהלכות הפסח שואלין זה לזה. (שם קטז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אמר ר' חנינא בא וראה שאלת הראשונים</w:t>
      </w:r>
      <w:r w:rsidR="009666A9" w:rsidRPr="009666A9">
        <w:rPr>
          <w:rStyle w:val="HebrewChar"/>
          <w:rFonts w:cs="FrankRuehl" w:hint="cs"/>
          <w:rtl/>
        </w:rPr>
        <w:t>...</w:t>
      </w:r>
      <w:r w:rsidRPr="009666A9">
        <w:rPr>
          <w:rStyle w:val="HebrewChar"/>
          <w:rFonts w:cs="FrankRuehl" w:hint="cs"/>
          <w:rtl/>
        </w:rPr>
        <w:t xml:space="preserve"> דאמר ר' חנינא מעולם לא שאלני אדם על מכת פרדה לבנה וחיה</w:t>
      </w:r>
      <w:r w:rsidR="009666A9" w:rsidRPr="009666A9">
        <w:rPr>
          <w:rStyle w:val="HebrewChar"/>
          <w:rFonts w:cs="FrankRuehl" w:hint="cs"/>
          <w:rtl/>
        </w:rPr>
        <w:t>...</w:t>
      </w:r>
      <w:r w:rsidRPr="009666A9">
        <w:rPr>
          <w:rStyle w:val="HebrewChar"/>
          <w:rFonts w:cs="FrankRuehl" w:hint="cs"/>
          <w:rtl/>
        </w:rPr>
        <w:t xml:space="preserve"> אלא הכי קאמר שאלתן כשאילה של ראשונים. (יומא מט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תנו רבנן, כיצד שואלין, השואל פניו כלפי נשאל, והנשאל פניו כלפי שכינה, השואל אומר ארדוף אחרי הגדוד הזה, והנשאל אומר כה אמר ה' עלה והצלח</w:t>
      </w:r>
      <w:r w:rsidR="009666A9" w:rsidRPr="009666A9">
        <w:rPr>
          <w:rStyle w:val="HebrewChar"/>
          <w:rFonts w:cs="FrankRuehl" w:hint="cs"/>
          <w:rtl/>
        </w:rPr>
        <w:t>...</w:t>
      </w:r>
      <w:r w:rsidRPr="009666A9">
        <w:rPr>
          <w:rStyle w:val="HebrewChar"/>
          <w:rFonts w:cs="FrankRuehl" w:hint="cs"/>
          <w:rtl/>
        </w:rPr>
        <w:t xml:space="preserve"> אין שואלין בקול, שנאמר ושאל לו, ולא מהרהר בלבו שנאמר ושאל לו לפני ה', אלא כדרך שאמרה חנה בתפלתה, שנאמר וחנה היא מדברת על לבה. אין שואלין שני דברים כאחד, ואם שאל אין מחזירין אלא אחד</w:t>
      </w:r>
      <w:r w:rsidR="009666A9" w:rsidRPr="009666A9">
        <w:rPr>
          <w:rStyle w:val="HebrewChar"/>
          <w:rFonts w:cs="FrankRuehl" w:hint="cs"/>
          <w:rtl/>
        </w:rPr>
        <w:t>...</w:t>
      </w:r>
      <w:r w:rsidRPr="009666A9">
        <w:rPr>
          <w:rStyle w:val="HebrewChar"/>
          <w:rFonts w:cs="FrankRuehl" w:hint="cs"/>
          <w:rtl/>
        </w:rPr>
        <w:t xml:space="preserve"> ואם הוצרך הדבר לשנים מחזירין לו שנים</w:t>
      </w:r>
      <w:r w:rsidR="009666A9" w:rsidRPr="009666A9">
        <w:rPr>
          <w:rStyle w:val="HebrewChar"/>
          <w:rFonts w:cs="FrankRuehl" w:hint="cs"/>
          <w:rtl/>
        </w:rPr>
        <w:t>...</w:t>
      </w:r>
      <w:r w:rsidRPr="009666A9">
        <w:rPr>
          <w:rStyle w:val="HebrewChar"/>
          <w:rFonts w:cs="FrankRuehl" w:hint="cs"/>
          <w:rtl/>
        </w:rPr>
        <w:t xml:space="preserve"> מיתיבי כל כהן שאינו מדבר ברוח הקודש ושכינה שורה עליו אין שואלין בו</w:t>
      </w:r>
      <w:r w:rsidR="009666A9" w:rsidRPr="009666A9">
        <w:rPr>
          <w:rStyle w:val="HebrewChar"/>
          <w:rFonts w:cs="FrankRuehl" w:hint="cs"/>
          <w:rtl/>
        </w:rPr>
        <w:t>...</w:t>
      </w:r>
      <w:r w:rsidRPr="009666A9">
        <w:rPr>
          <w:rStyle w:val="HebrewChar"/>
          <w:rFonts w:cs="FrankRuehl" w:hint="cs"/>
          <w:rtl/>
        </w:rPr>
        <w:t xml:space="preserve"> (יומא עג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שאלה בלוירא הגיורת את רבן גמליאל כתיב בתורתכם אשר לא ישא פנים, וכתיב ישא ה' פניו אליך</w:t>
      </w:r>
      <w:r w:rsidR="009666A9" w:rsidRPr="009666A9">
        <w:rPr>
          <w:rStyle w:val="HebrewChar"/>
          <w:rFonts w:cs="FrankRuehl" w:hint="cs"/>
          <w:rtl/>
        </w:rPr>
        <w:t>...</w:t>
      </w:r>
      <w:r w:rsidRPr="009666A9">
        <w:rPr>
          <w:rStyle w:val="HebrewChar"/>
          <w:rFonts w:cs="FrankRuehl" w:hint="cs"/>
          <w:rtl/>
        </w:rPr>
        <w:t xml:space="preserve"> (ראש השנה יז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תנו רבנן פעם אחת חל ראש השנה להיות בשבת, והיו כל הערים מתכנסין, אמר להם רבן יוחנן בן זכאי לבני בתירה נתקע, אמרו לו נדון, אמר להם נתקע ואחר כך נדון, לאחר שתקעו אמרו לו נדון, אמר להם כבר נשמעה קרן ביבנה, ואין משיבין לאחר מעשה. (שם כט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שאל אפוטרופוס של אגריפס המלך את רבי אליעזר כגון אני שאיני רגיל לאכול אלא סעודה אחת ביום, מהו שאוכל סעודה אחת ואפטר</w:t>
      </w:r>
      <w:r w:rsidR="009666A9" w:rsidRPr="009666A9">
        <w:rPr>
          <w:rStyle w:val="HebrewChar"/>
          <w:rFonts w:cs="FrankRuehl" w:hint="cs"/>
          <w:rtl/>
        </w:rPr>
        <w:t>...</w:t>
      </w:r>
      <w:r w:rsidRPr="009666A9">
        <w:rPr>
          <w:rStyle w:val="HebrewChar"/>
          <w:rFonts w:cs="FrankRuehl" w:hint="cs"/>
          <w:rtl/>
        </w:rPr>
        <w:t xml:space="preserve"> (סוכה כז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תנו רבנן מעשה ברבי אליעזר ששבת בגליל העליון ושאלוהו שלשים הלכות בהלכות סוכה, שתים עשרה אמר להם שמעתי, שמונה עשר אמר להם לא שמעתי</w:t>
      </w:r>
      <w:r w:rsidR="009666A9" w:rsidRPr="009666A9">
        <w:rPr>
          <w:rStyle w:val="HebrewChar"/>
          <w:rFonts w:cs="FrankRuehl" w:hint="cs"/>
          <w:rtl/>
        </w:rPr>
        <w:t>...</w:t>
      </w:r>
      <w:r w:rsidRPr="009666A9">
        <w:rPr>
          <w:rStyle w:val="HebrewChar"/>
          <w:rFonts w:cs="FrankRuehl" w:hint="cs"/>
          <w:rtl/>
        </w:rPr>
        <w:t xml:space="preserve"> (שם כח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א"ר שמואל בר נחמני אמר רבי יונתן שלשה שאלו שלא כהוגן, לשנים השיבוהו כהוגן, לאחד השיבוהו שלא כהוגן, ואלו הן אליעזר עבד אברהם, ושאול בן קיש, ויפתח הגלעדי. אליעזר עבד אברהם, דכתיב והיה הנערה אשר אומר אליה הטי נא כדך וגו', יכול אפילו חיגרת אפילו סומא, השיבו כהוגן ונזדמנה לו רבקה</w:t>
      </w:r>
      <w:r w:rsidR="009666A9" w:rsidRPr="009666A9">
        <w:rPr>
          <w:rStyle w:val="HebrewChar"/>
          <w:rFonts w:cs="FrankRuehl" w:hint="cs"/>
          <w:rtl/>
        </w:rPr>
        <w:t>...</w:t>
      </w:r>
      <w:r w:rsidRPr="009666A9">
        <w:rPr>
          <w:rStyle w:val="HebrewChar"/>
          <w:rFonts w:cs="FrankRuehl" w:hint="cs"/>
          <w:rtl/>
        </w:rPr>
        <w:t xml:space="preserve"> (תענית ד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 xml:space="preserve">א"ל ר' יצחק בר ביסנא כהנה עד רביעית טהור יותר מכאן טמא, ובעט ביה, אמר ליה רבי זריקא </w:t>
      </w:r>
      <w:r w:rsidR="0027231D" w:rsidRPr="009666A9">
        <w:rPr>
          <w:rStyle w:val="HebrewChar"/>
          <w:rFonts w:cs="FrankRuehl" w:hint="cs"/>
          <w:rtl/>
        </w:rPr>
        <w:lastRenderedPageBreak/>
        <w:t>בגין דשאיל לך את בעט ביה</w:t>
      </w:r>
      <w:r w:rsidRPr="009666A9">
        <w:rPr>
          <w:rStyle w:val="HebrewChar"/>
          <w:rFonts w:cs="FrankRuehl" w:hint="cs"/>
          <w:rtl/>
        </w:rPr>
        <w:t>...</w:t>
      </w:r>
      <w:r w:rsidR="0027231D" w:rsidRPr="009666A9">
        <w:rPr>
          <w:rStyle w:val="HebrewChar"/>
          <w:rFonts w:cs="FrankRuehl" w:hint="cs"/>
          <w:rtl/>
        </w:rPr>
        <w:t xml:space="preserve"> (שקלים ט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אביי הלכך האי צורבא מרבנן דשמע ליה מילתא ולא ידע פירושא לישיילה קמיה דשכיח קמיה רבנן, דלא אפשר דלא שמע ליה מן גברא רבה. (מגילה כז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דתנו רבנן כי שאל נא לימים ראשונים, יחיד שואל ואין שנים שואלין, יכול ישאל אדם קודם שנברא העולם, תלמוד לומר למן היום אשר ברא אלקים אדם על הארץ, יכול לא ישאל אדם מששת ימי בראשית, תלמוד לומר לימים ראשונים אשר היו לפניך, יכול ישאל אדם מה למעלה ומה למטה מה לפנים ומה לאחור, תלמוד לומר ולמקצה השמים ועד קצה השמים אתה שואל, ואין אתה שואל מה למעלה מה למטה מה לפנים מה לאחור. (חגיגה יא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א"ל דואג האדומי עד שאתה משאיל עליו אם הגון הוא למלכות אם לאו, שאל עליו אם ראוי לבא בקהל אם לאו, מאי טעמא דקאתי מרות המואביה</w:t>
      </w:r>
      <w:r w:rsidRPr="009666A9">
        <w:rPr>
          <w:rStyle w:val="HebrewChar"/>
          <w:rFonts w:cs="FrankRuehl" w:hint="cs"/>
          <w:rtl/>
        </w:rPr>
        <w:t>...</w:t>
      </w:r>
      <w:r w:rsidR="0027231D" w:rsidRPr="009666A9">
        <w:rPr>
          <w:rStyle w:val="HebrewChar"/>
          <w:rFonts w:cs="FrankRuehl" w:hint="cs"/>
          <w:rtl/>
        </w:rPr>
        <w:t xml:space="preserve"> אמר ליה הלכה נתעלמה ממך צא ושאל בבית המדרש</w:t>
      </w:r>
      <w:r w:rsidRPr="009666A9">
        <w:rPr>
          <w:rStyle w:val="HebrewChar"/>
          <w:rFonts w:cs="FrankRuehl" w:hint="cs"/>
          <w:rtl/>
        </w:rPr>
        <w:t>...</w:t>
      </w:r>
      <w:r w:rsidR="0027231D" w:rsidRPr="009666A9">
        <w:rPr>
          <w:rStyle w:val="HebrewChar"/>
          <w:rFonts w:cs="FrankRuehl" w:hint="cs"/>
          <w:rtl/>
        </w:rPr>
        <w:t xml:space="preserve"> (יבמות עו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ומאי שנא משני שבילין אחד טמא ואחד טהור, והלך באחד מהן ועשה טהורת ובא חבירו והלך בשני ועשה טהרות, ר' יהודה אומר אם נשאל זה בפני עצמו וזה בפני עצמו טהורות, שניהם כאחת טמאות. ר' יוסי אומר בין כך ובין כך טמאין. ואמר רבא ואיתימא ר' יוחנן, בבת אחת דברי הכל טמאין, בזה אחר זה דברי הכל טהורים, לא נחלקו אלא בבא לישאל עליו ועל חבירו</w:t>
      </w:r>
      <w:r w:rsidR="009666A9" w:rsidRPr="009666A9">
        <w:rPr>
          <w:rStyle w:val="HebrewChar"/>
          <w:rFonts w:cs="FrankRuehl" w:hint="cs"/>
          <w:rtl/>
        </w:rPr>
        <w:t>...</w:t>
      </w:r>
      <w:r w:rsidRPr="009666A9">
        <w:rPr>
          <w:rStyle w:val="HebrewChar"/>
          <w:rFonts w:cs="FrankRuehl" w:hint="cs"/>
          <w:rtl/>
        </w:rPr>
        <w:t xml:space="preserve"> (כתובות כז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על כולן אין נשאלין להם, ואם נשאלו עונשין אותן ומחמירין עליהן דברי רבי מאיר, וחכמים אומרים פותחין להן פתח ממקום אחר ומלמדין אותן כדי שלא ינהגו קלות ראש בנדרים</w:t>
      </w:r>
      <w:r w:rsidRPr="009666A9">
        <w:rPr>
          <w:rStyle w:val="HebrewChar"/>
          <w:rFonts w:cs="FrankRuehl" w:hint="cs"/>
          <w:rtl/>
        </w:rPr>
        <w:t>...</w:t>
      </w:r>
      <w:r w:rsidR="0027231D" w:rsidRPr="009666A9">
        <w:rPr>
          <w:rStyle w:val="HebrewChar"/>
          <w:rFonts w:cs="FrankRuehl" w:hint="cs"/>
          <w:rtl/>
        </w:rPr>
        <w:t xml:space="preserve"> (נדרים כ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דאמר רב יהודה אמר רב מאי דכתיב מי האיש החכם ויבן את זאת, דבר זה נשאל לחכמים ולנביאים ולא פירשוהו עד שפירשו הקב"ה בעצמו</w:t>
      </w:r>
      <w:r w:rsidR="009666A9" w:rsidRPr="009666A9">
        <w:rPr>
          <w:rStyle w:val="HebrewChar"/>
          <w:rFonts w:cs="FrankRuehl" w:hint="cs"/>
          <w:rtl/>
        </w:rPr>
        <w:t>...</w:t>
      </w:r>
      <w:r w:rsidRPr="009666A9">
        <w:rPr>
          <w:rStyle w:val="HebrewChar"/>
          <w:rFonts w:cs="FrankRuehl" w:hint="cs"/>
          <w:rtl/>
        </w:rPr>
        <w:t xml:space="preserve"> (שם פא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וכבר היה רבי טרפון וזקנים מסובין בעלית בית נתזה בלוד נשאלה שאלה זו בפניהם תלמוד גדול או מעשה גדול</w:t>
      </w:r>
      <w:r w:rsidR="009666A9" w:rsidRPr="009666A9">
        <w:rPr>
          <w:rStyle w:val="HebrewChar"/>
          <w:rFonts w:cs="FrankRuehl" w:hint="cs"/>
          <w:rtl/>
        </w:rPr>
        <w:t>...</w:t>
      </w:r>
      <w:r w:rsidRPr="009666A9">
        <w:rPr>
          <w:rStyle w:val="HebrewChar"/>
          <w:rFonts w:cs="FrankRuehl" w:hint="cs"/>
          <w:rtl/>
        </w:rPr>
        <w:t xml:space="preserve"> (קידושין מ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על מנת שאני תלמיד אין אומרים כשמעון בן עזאי וכשמעון בן זומא אלא כל ששואלין אותו </w:t>
      </w:r>
      <w:r w:rsidRPr="009666A9">
        <w:rPr>
          <w:rStyle w:val="HebrewChar"/>
          <w:rFonts w:cs="FrankRuehl" w:hint="cs"/>
          <w:rtl/>
        </w:rPr>
        <w:lastRenderedPageBreak/>
        <w:t>בכל מקום דבר אחד בלימודו ואומרו ואפילו במסכתא דכלה. (שם מט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תניא כוותיה דרבי יוחנן שני דברים אין בהם דעת לישאל ועשאום חכמים כמה שיש בהם דעת לישאל, תינוק ועוד אחרת</w:t>
      </w:r>
      <w:r w:rsidR="009666A9" w:rsidRPr="009666A9">
        <w:rPr>
          <w:rStyle w:val="HebrewChar"/>
          <w:rFonts w:cs="FrankRuehl" w:hint="cs"/>
          <w:rtl/>
        </w:rPr>
        <w:t>...</w:t>
      </w:r>
      <w:r w:rsidRPr="009666A9">
        <w:rPr>
          <w:rStyle w:val="HebrewChar"/>
          <w:rFonts w:cs="FrankRuehl" w:hint="cs"/>
          <w:rtl/>
        </w:rPr>
        <w:t xml:space="preserve"> (שם פ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תא שמע דשלח רבין באגרתיה דבר זה שאלתי לכל רבותי ולא אמרו לי דבר, ברם כך היתה שאלה, האומר הרי עלי מנה לבדק הבית מהו שיסדרו</w:t>
      </w:r>
      <w:r w:rsidR="009666A9" w:rsidRPr="009666A9">
        <w:rPr>
          <w:rStyle w:val="HebrewChar"/>
          <w:rFonts w:cs="FrankRuehl" w:hint="cs"/>
          <w:rtl/>
        </w:rPr>
        <w:t>...</w:t>
      </w:r>
      <w:r w:rsidRPr="009666A9">
        <w:rPr>
          <w:rStyle w:val="HebrewChar"/>
          <w:rFonts w:cs="FrankRuehl" w:hint="cs"/>
          <w:rtl/>
        </w:rPr>
        <w:t xml:space="preserve"> (בבא מציעא קיד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וזו שאלה שאל טורנוסרפוס הרשע את ר"ע, אם אלקיכם אוהב עניים הוא מפני מה אינו מפרנסם</w:t>
      </w:r>
      <w:r w:rsidR="009666A9" w:rsidRPr="009666A9">
        <w:rPr>
          <w:rStyle w:val="HebrewChar"/>
          <w:rFonts w:cs="FrankRuehl" w:hint="cs"/>
          <w:rtl/>
        </w:rPr>
        <w:t>...</w:t>
      </w:r>
      <w:r w:rsidRPr="009666A9">
        <w:rPr>
          <w:rStyle w:val="HebrewChar"/>
          <w:rFonts w:cs="FrankRuehl" w:hint="cs"/>
          <w:rtl/>
        </w:rPr>
        <w:t xml:space="preserve"> (בבא בתרא י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וא"ר אבהו שאלו את שלמה בן דוד עד היכן כחה של צדקה, אמר להן צאו וראו מה פירש דוד אבא, פזר נתן לאביונים צדקתו עומדת לעד</w:t>
      </w:r>
      <w:r w:rsidR="009666A9" w:rsidRPr="009666A9">
        <w:rPr>
          <w:rStyle w:val="HebrewChar"/>
          <w:rFonts w:cs="FrankRuehl" w:hint="cs"/>
          <w:rtl/>
        </w:rPr>
        <w:t>...</w:t>
      </w:r>
      <w:r w:rsidRPr="009666A9">
        <w:rPr>
          <w:rStyle w:val="HebrewChar"/>
          <w:rFonts w:cs="FrankRuehl" w:hint="cs"/>
          <w:rtl/>
        </w:rPr>
        <w:t xml:space="preserve"> (שם שם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אמר לו דבר שהראשונים לא אמרו בו טעם תשאלני בבית המדרש כדי לביישני. (שם פא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שאלו תלמידיו את ר' יוסי היאך נשא דוד שתי אחיות בחייהן, אמר להן מיכל אחר מיתת מירב נשאה</w:t>
      </w:r>
      <w:r w:rsidR="009666A9" w:rsidRPr="009666A9">
        <w:rPr>
          <w:rStyle w:val="HebrewChar"/>
          <w:rFonts w:cs="FrankRuehl" w:hint="cs"/>
          <w:rtl/>
        </w:rPr>
        <w:t>...</w:t>
      </w:r>
      <w:r w:rsidRPr="009666A9">
        <w:rPr>
          <w:rStyle w:val="HebrewChar"/>
          <w:rFonts w:cs="FrankRuehl" w:hint="cs"/>
          <w:rtl/>
        </w:rPr>
        <w:t xml:space="preserve"> (סנהדרין יט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שאל טורנוסרופוס את ר"ע אמר לו ומה יום מיומים, אמר לו ומה גבר מגוברין, א"ל דמרי צבי, שבת נמי דמרי צבי</w:t>
      </w:r>
      <w:r w:rsidR="009666A9" w:rsidRPr="009666A9">
        <w:rPr>
          <w:rStyle w:val="HebrewChar"/>
          <w:rFonts w:cs="FrankRuehl" w:hint="cs"/>
          <w:rtl/>
        </w:rPr>
        <w:t>...</w:t>
      </w:r>
      <w:r w:rsidRPr="009666A9">
        <w:rPr>
          <w:rStyle w:val="HebrewChar"/>
          <w:rFonts w:cs="FrankRuehl" w:hint="cs"/>
          <w:rtl/>
        </w:rPr>
        <w:t xml:space="preserve"> (שם סה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שאלו מינין את רבן גמליאל מניין שהקב"ה מחיה מתים, אמר להם מן התורה ומן הנביאים ומן הכתובים ולא קיבלו ממנו</w:t>
      </w:r>
      <w:r w:rsidR="009666A9" w:rsidRPr="009666A9">
        <w:rPr>
          <w:rStyle w:val="HebrewChar"/>
          <w:rFonts w:cs="FrankRuehl" w:hint="cs"/>
          <w:rtl/>
        </w:rPr>
        <w:t>...</w:t>
      </w:r>
      <w:r w:rsidRPr="009666A9">
        <w:rPr>
          <w:rStyle w:val="HebrewChar"/>
          <w:rFonts w:cs="FrankRuehl" w:hint="cs"/>
          <w:rtl/>
        </w:rPr>
        <w:t xml:space="preserve"> (שם צ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ואמר רב יהודה אמר רב כל הפסוק הזה לא אמרו דואג אלא בלשון הרע, יודע נגן שיודע לישאל, גבור שיודע להשיב</w:t>
      </w:r>
      <w:r w:rsidR="009666A9" w:rsidRPr="009666A9">
        <w:rPr>
          <w:rStyle w:val="HebrewChar"/>
          <w:rFonts w:cs="FrankRuehl" w:hint="cs"/>
          <w:rtl/>
        </w:rPr>
        <w:t>...</w:t>
      </w:r>
      <w:r w:rsidRPr="009666A9">
        <w:rPr>
          <w:rStyle w:val="HebrewChar"/>
          <w:rFonts w:cs="FrankRuehl" w:hint="cs"/>
          <w:rtl/>
        </w:rPr>
        <w:t xml:space="preserve"> (שם צג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תנו רבנן הנשאל לחכם וטימא לא ישאל לחכם ויטהר, לחכם ואסר לא ישאל לחכם ויתיר</w:t>
      </w:r>
      <w:r w:rsidR="009666A9" w:rsidRPr="009666A9">
        <w:rPr>
          <w:rStyle w:val="HebrewChar"/>
          <w:rFonts w:cs="FrankRuehl" w:hint="cs"/>
          <w:rtl/>
        </w:rPr>
        <w:t>...</w:t>
      </w:r>
      <w:r w:rsidRPr="009666A9">
        <w:rPr>
          <w:rStyle w:val="HebrewChar"/>
          <w:rFonts w:cs="FrankRuehl" w:hint="cs"/>
          <w:rtl/>
        </w:rPr>
        <w:t xml:space="preserve"> (ע"ז ז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דתניא ר' אליעזר אומר שואל אדם צרכיו ואחר כך יתפלל, שנאמר תפלה לעני כי יעטוף ולפני ה' ישפוך שיחו וגו'</w:t>
      </w:r>
      <w:r w:rsidR="009666A9" w:rsidRPr="009666A9">
        <w:rPr>
          <w:rStyle w:val="HebrewChar"/>
          <w:rFonts w:cs="FrankRuehl" w:hint="cs"/>
          <w:rtl/>
        </w:rPr>
        <w:t>...</w:t>
      </w:r>
      <w:r w:rsidRPr="009666A9">
        <w:rPr>
          <w:rStyle w:val="HebrewChar"/>
          <w:rFonts w:cs="FrankRuehl" w:hint="cs"/>
          <w:rtl/>
        </w:rPr>
        <w:t xml:space="preserve"> (שם שם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שאל פרוקלוס בן פלוסופוס את ר"ג בעכו שהיה רוחץ במרחץ של אפרודיטי, אמר ליה כתוב בתורתכם לא ידבק בידך מאומה מן החרם, מפני מה אתה רוחץ במרחץ של אפרודיטי, אמר לו אין משיבין במרחץ</w:t>
      </w:r>
      <w:r w:rsidR="009666A9" w:rsidRPr="009666A9">
        <w:rPr>
          <w:rStyle w:val="HebrewChar"/>
          <w:rFonts w:cs="FrankRuehl" w:hint="cs"/>
          <w:rtl/>
        </w:rPr>
        <w:t>...</w:t>
      </w:r>
      <w:r w:rsidRPr="009666A9">
        <w:rPr>
          <w:rStyle w:val="HebrewChar"/>
          <w:rFonts w:cs="FrankRuehl" w:hint="cs"/>
          <w:rtl/>
        </w:rPr>
        <w:t xml:space="preserve"> (שם מד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שאלו את הזקנים ברומי אם אין רצונו בעבודת כוכבים מפני מה אינו מבטלה</w:t>
      </w:r>
      <w:r w:rsidR="009666A9" w:rsidRPr="009666A9">
        <w:rPr>
          <w:rStyle w:val="HebrewChar"/>
          <w:rFonts w:cs="FrankRuehl" w:hint="cs"/>
          <w:rtl/>
        </w:rPr>
        <w:t>...</w:t>
      </w:r>
      <w:r w:rsidRPr="009666A9">
        <w:rPr>
          <w:rStyle w:val="HebrewChar"/>
          <w:rFonts w:cs="FrankRuehl" w:hint="cs"/>
          <w:rtl/>
        </w:rPr>
        <w:t xml:space="preserve"> (שם נד ב, וראה </w:t>
      </w:r>
      <w:r w:rsidRPr="009666A9">
        <w:rPr>
          <w:rStyle w:val="HebrewChar"/>
          <w:rFonts w:cs="FrankRuehl" w:hint="cs"/>
          <w:rtl/>
        </w:rPr>
        <w:lastRenderedPageBreak/>
        <w:t>שם עוד)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שאל אגריפס שר צבא את ר"ג כתיב בתורתכם כי ה' אלקיך אש אוכלה הוא א-ל קנא, כלום מתקנא אלא חכם בחכם וגבור בגבור ועשיר בעשיר</w:t>
      </w:r>
      <w:r w:rsidR="009666A9" w:rsidRPr="009666A9">
        <w:rPr>
          <w:rStyle w:val="HebrewChar"/>
          <w:rFonts w:cs="FrankRuehl" w:hint="cs"/>
          <w:rtl/>
        </w:rPr>
        <w:t>...</w:t>
      </w:r>
      <w:r w:rsidRPr="009666A9">
        <w:rPr>
          <w:rStyle w:val="HebrewChar"/>
          <w:rFonts w:cs="FrankRuehl" w:hint="cs"/>
          <w:rtl/>
        </w:rPr>
        <w:t xml:space="preserve"> (שם נה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חכם אינו מדבר בפני מי שהוא גדול ממנו בחכמה</w:t>
      </w:r>
      <w:r w:rsidR="009666A9" w:rsidRPr="009666A9">
        <w:rPr>
          <w:rStyle w:val="HebrewChar"/>
          <w:rFonts w:cs="FrankRuehl" w:hint="cs"/>
          <w:rtl/>
        </w:rPr>
        <w:t>...</w:t>
      </w:r>
      <w:r w:rsidRPr="009666A9">
        <w:rPr>
          <w:rStyle w:val="HebrewChar"/>
          <w:rFonts w:cs="FrankRuehl" w:hint="cs"/>
          <w:rtl/>
        </w:rPr>
        <w:t xml:space="preserve"> שואל כענין ומשיב כהלכה</w:t>
      </w:r>
      <w:r w:rsidR="009666A9" w:rsidRPr="009666A9">
        <w:rPr>
          <w:rStyle w:val="HebrewChar"/>
          <w:rFonts w:cs="FrankRuehl" w:hint="cs"/>
          <w:rtl/>
        </w:rPr>
        <w:t>...</w:t>
      </w:r>
      <w:r w:rsidRPr="009666A9">
        <w:rPr>
          <w:rStyle w:val="HebrewChar"/>
          <w:rFonts w:cs="FrankRuehl" w:hint="cs"/>
          <w:rtl/>
        </w:rPr>
        <w:t xml:space="preserve"> (אבות ה ז)</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שאלו תלמידיו את רבי אלעזר ברבי צדוק מפני מה הכל רצין לישא גיורת ואין הכל רצין לישא משוחררת</w:t>
      </w:r>
      <w:r w:rsidR="009666A9" w:rsidRPr="009666A9">
        <w:rPr>
          <w:rStyle w:val="HebrewChar"/>
          <w:rFonts w:cs="FrankRuehl" w:hint="cs"/>
          <w:rtl/>
        </w:rPr>
        <w:t>...</w:t>
      </w:r>
      <w:r w:rsidRPr="009666A9">
        <w:rPr>
          <w:rStyle w:val="HebrewChar"/>
          <w:rFonts w:cs="FrankRuehl" w:hint="cs"/>
          <w:rtl/>
        </w:rPr>
        <w:t xml:space="preserve"> מפני מה הכלב מכיר את קונו וחתול אינו מכיר את קונו</w:t>
      </w:r>
      <w:r w:rsidR="009666A9" w:rsidRPr="009666A9">
        <w:rPr>
          <w:rStyle w:val="HebrewChar"/>
          <w:rFonts w:cs="FrankRuehl" w:hint="cs"/>
          <w:rtl/>
        </w:rPr>
        <w:t>...</w:t>
      </w:r>
      <w:r w:rsidRPr="009666A9">
        <w:rPr>
          <w:rStyle w:val="HebrewChar"/>
          <w:rFonts w:cs="FrankRuehl" w:hint="cs"/>
          <w:rtl/>
        </w:rPr>
        <w:t xml:space="preserve"> מפני מה הכל מושלים בעכברים</w:t>
      </w:r>
      <w:r w:rsidR="009666A9" w:rsidRPr="009666A9">
        <w:rPr>
          <w:rStyle w:val="HebrewChar"/>
          <w:rFonts w:cs="FrankRuehl" w:hint="cs"/>
          <w:rtl/>
        </w:rPr>
        <w:t>...</w:t>
      </w:r>
      <w:r w:rsidRPr="009666A9">
        <w:rPr>
          <w:rStyle w:val="HebrewChar"/>
          <w:rFonts w:cs="FrankRuehl" w:hint="cs"/>
          <w:rtl/>
        </w:rPr>
        <w:t xml:space="preserve"> (הוריות יג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 עקיבא שאלתי את רבן גמליאל ואת רבי יהושע באיטליז של אימאוס שהלכו ליקח בהמה למשתה בנו של רבן גמליאל, כתיב ויזרח לו השמש, וכי שמש לו לבד זרחה</w:t>
      </w:r>
      <w:r w:rsidR="009666A9" w:rsidRPr="009666A9">
        <w:rPr>
          <w:rStyle w:val="HebrewChar"/>
          <w:rFonts w:cs="FrankRuehl" w:hint="cs"/>
          <w:rtl/>
        </w:rPr>
        <w:t>...</w:t>
      </w:r>
      <w:r w:rsidRPr="009666A9">
        <w:rPr>
          <w:rStyle w:val="HebrewChar"/>
          <w:rFonts w:cs="FrankRuehl" w:hint="cs"/>
          <w:rtl/>
        </w:rPr>
        <w:t xml:space="preserve"> (חולין צא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שאל קונטרוקוס השר את רבן יוחנן בן זכאי, בפרטן של לוים אתה מוצא עשרים ושנים אלף ושלש מאות, בכלל אתה מוצא עשרים ושנים אלף ושלש מאות להיכן הלכו</w:t>
      </w:r>
      <w:r w:rsidR="009666A9" w:rsidRPr="009666A9">
        <w:rPr>
          <w:rStyle w:val="HebrewChar"/>
          <w:rFonts w:cs="FrankRuehl" w:hint="cs"/>
          <w:rtl/>
        </w:rPr>
        <w:t>...</w:t>
      </w:r>
      <w:r w:rsidRPr="009666A9">
        <w:rPr>
          <w:rStyle w:val="HebrewChar"/>
          <w:rFonts w:cs="FrankRuehl" w:hint="cs"/>
          <w:rtl/>
        </w:rPr>
        <w:t xml:space="preserve"> ועוד שאלו בגיבוי כסף אתה מוצא מאתים ואחת ככר ואחת עשרה מנה</w:t>
      </w:r>
      <w:r w:rsidR="009666A9" w:rsidRPr="009666A9">
        <w:rPr>
          <w:rStyle w:val="HebrewChar"/>
          <w:rFonts w:cs="FrankRuehl" w:hint="cs"/>
          <w:rtl/>
        </w:rPr>
        <w:t>...</w:t>
      </w:r>
      <w:r w:rsidRPr="009666A9">
        <w:rPr>
          <w:rStyle w:val="HebrewChar"/>
          <w:rFonts w:cs="FrankRuehl" w:hint="cs"/>
          <w:rtl/>
        </w:rPr>
        <w:t xml:space="preserve"> ובנתינת הכסף אתה מוצא מאת ככר</w:t>
      </w:r>
      <w:r w:rsidR="009666A9" w:rsidRPr="009666A9">
        <w:rPr>
          <w:rStyle w:val="HebrewChar"/>
          <w:rFonts w:cs="FrankRuehl" w:hint="cs"/>
          <w:rtl/>
        </w:rPr>
        <w:t>...</w:t>
      </w:r>
      <w:r w:rsidRPr="009666A9">
        <w:rPr>
          <w:rStyle w:val="HebrewChar"/>
          <w:rFonts w:cs="FrankRuehl" w:hint="cs"/>
          <w:rtl/>
        </w:rPr>
        <w:t xml:space="preserve"> (בכורות ה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 חנינא שאלתי את ר' אליעזר בבית מותבא רבא מה נשתנו פטרי חמורים מפטרי סוסים וגמלים</w:t>
      </w:r>
      <w:r w:rsidR="009666A9" w:rsidRPr="009666A9">
        <w:rPr>
          <w:rStyle w:val="HebrewChar"/>
          <w:rFonts w:cs="FrankRuehl" w:hint="cs"/>
          <w:rtl/>
        </w:rPr>
        <w:t>...</w:t>
      </w:r>
      <w:r w:rsidRPr="009666A9">
        <w:rPr>
          <w:rStyle w:val="HebrewChar"/>
          <w:rFonts w:cs="FrankRuehl" w:hint="cs"/>
          <w:rtl/>
        </w:rPr>
        <w:t xml:space="preserve"> ועוד שאלתיו מאי לשון רפידים</w:t>
      </w:r>
      <w:r w:rsidR="009666A9" w:rsidRPr="009666A9">
        <w:rPr>
          <w:rStyle w:val="HebrewChar"/>
          <w:rFonts w:cs="FrankRuehl" w:hint="cs"/>
          <w:rtl/>
        </w:rPr>
        <w:t>...</w:t>
      </w:r>
      <w:r w:rsidRPr="009666A9">
        <w:rPr>
          <w:rStyle w:val="HebrewChar"/>
          <w:rFonts w:cs="FrankRuehl" w:hint="cs"/>
          <w:rtl/>
        </w:rPr>
        <w:t xml:space="preserve"> (שם שם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כיון שנכנסו לבית המדרש עמד השואל ושאל כלום חילקנו בין חבר לעם הארץ, אמר לו ר' יהושע לאו</w:t>
      </w:r>
      <w:r w:rsidRPr="009666A9">
        <w:rPr>
          <w:rStyle w:val="HebrewChar"/>
          <w:rFonts w:cs="FrankRuehl" w:hint="cs"/>
          <w:rtl/>
        </w:rPr>
        <w:t>...</w:t>
      </w:r>
      <w:r w:rsidR="0027231D" w:rsidRPr="009666A9">
        <w:rPr>
          <w:rStyle w:val="HebrewChar"/>
          <w:rFonts w:cs="FrankRuehl" w:hint="cs"/>
          <w:rtl/>
        </w:rPr>
        <w:t xml:space="preserve"> (שם לא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רב יהודה אמר רב בשעה שנפטר משה רבינו לגן עדן אמר לו ליהושע שאל ממני כל ספיקות שיש לך</w:t>
      </w:r>
      <w:r w:rsidR="009666A9" w:rsidRPr="009666A9">
        <w:rPr>
          <w:rStyle w:val="HebrewChar"/>
          <w:rFonts w:cs="FrankRuehl" w:hint="cs"/>
          <w:rtl/>
        </w:rPr>
        <w:t>...</w:t>
      </w:r>
      <w:r w:rsidRPr="009666A9">
        <w:rPr>
          <w:rStyle w:val="HebrewChar"/>
          <w:rFonts w:cs="FrankRuehl" w:hint="cs"/>
          <w:rtl/>
        </w:rPr>
        <w:t xml:space="preserve"> (תמורה טז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עשרה דברים שאל אלכסנדרוס מוקדון את זקני הנגב, אמר להן מן השמים לארץ רחוק או ממזרח למערב</w:t>
      </w:r>
      <w:r w:rsidR="009666A9" w:rsidRPr="009666A9">
        <w:rPr>
          <w:rStyle w:val="HebrewChar"/>
          <w:rFonts w:cs="FrankRuehl" w:hint="cs"/>
          <w:rtl/>
        </w:rPr>
        <w:t>...</w:t>
      </w:r>
      <w:r w:rsidRPr="009666A9">
        <w:rPr>
          <w:rStyle w:val="HebrewChar"/>
          <w:rFonts w:cs="FrankRuehl" w:hint="cs"/>
          <w:rtl/>
        </w:rPr>
        <w:t xml:space="preserve"> (תמיד לא ב, וראה שם עוד)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שאלו תלמידיו את רבי שמעון בן יוחי מפני מה אמרה תורה יולדת מביאה קרבן</w:t>
      </w:r>
      <w:r w:rsidR="009666A9" w:rsidRPr="009666A9">
        <w:rPr>
          <w:rStyle w:val="HebrewChar"/>
          <w:rFonts w:cs="FrankRuehl" w:hint="cs"/>
          <w:rtl/>
        </w:rPr>
        <w:t>...</w:t>
      </w:r>
      <w:r w:rsidRPr="009666A9">
        <w:rPr>
          <w:rStyle w:val="HebrewChar"/>
          <w:rFonts w:cs="FrankRuehl" w:hint="cs"/>
          <w:rtl/>
        </w:rPr>
        <w:t xml:space="preserve"> (נדה לא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בראשון לא שאלתי, וטעיתי שלא שאלתי, אטו כולהו לאו בחזקת טומאה קיימי, וכיון דפסק פסק</w:t>
      </w:r>
      <w:r w:rsidRPr="009666A9">
        <w:rPr>
          <w:rStyle w:val="HebrewChar"/>
          <w:rFonts w:cs="FrankRuehl" w:hint="cs"/>
          <w:rtl/>
        </w:rPr>
        <w:t>...</w:t>
      </w:r>
      <w:r w:rsidR="0027231D" w:rsidRPr="009666A9">
        <w:rPr>
          <w:rStyle w:val="HebrewChar"/>
          <w:rFonts w:cs="FrankRuehl" w:hint="cs"/>
          <w:rtl/>
        </w:rPr>
        <w:t xml:space="preserve"> (שם נח ב)</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 xml:space="preserve">תנו רבנן שנים עשר דברים שאלו אנשי </w:t>
      </w:r>
      <w:r w:rsidRPr="009666A9">
        <w:rPr>
          <w:rStyle w:val="HebrewChar"/>
          <w:rFonts w:cs="FrankRuehl" w:hint="cs"/>
          <w:rtl/>
        </w:rPr>
        <w:lastRenderedPageBreak/>
        <w:t>אלכסנדריא את רבי יהושע בן חיננא, ג' דברי חכמה, ג' דברי הגדה, ג' דברי בורות, ג' דברי דרך ארץ. ג' דברי חכמה, הזב והזבה והנדה והיולדת והמצורע שמתו עד מתי מטמאין במשא</w:t>
      </w:r>
      <w:r w:rsidR="009666A9" w:rsidRPr="009666A9">
        <w:rPr>
          <w:rStyle w:val="HebrewChar"/>
          <w:rFonts w:cs="FrankRuehl" w:hint="cs"/>
          <w:rtl/>
        </w:rPr>
        <w:t>...</w:t>
      </w:r>
      <w:r w:rsidRPr="009666A9">
        <w:rPr>
          <w:rStyle w:val="HebrewChar"/>
          <w:rFonts w:cs="FrankRuehl" w:hint="cs"/>
          <w:rtl/>
        </w:rPr>
        <w:t xml:space="preserve"> (שם סט ב, וראה שם עוד)</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ירושלמי:</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ר' אמי הוה ליה עובדא ושאל לר' חייא בר בא והורי ליה שבעה כר' נתן</w:t>
      </w:r>
      <w:r w:rsidR="009666A9" w:rsidRPr="009666A9">
        <w:rPr>
          <w:rStyle w:val="HebrewChar"/>
          <w:rFonts w:cs="FrankRuehl" w:hint="cs"/>
          <w:rtl/>
        </w:rPr>
        <w:t>...</w:t>
      </w:r>
      <w:r w:rsidRPr="009666A9">
        <w:rPr>
          <w:rStyle w:val="HebrewChar"/>
          <w:rFonts w:cs="FrankRuehl" w:hint="cs"/>
          <w:rtl/>
        </w:rPr>
        <w:t xml:space="preserve"> ר' יוסי בעי אילין רבנן רבנן דהכא או רבנן דרומייא, אין תימר רבנן דהכא ניחא, אין תימר רבנן דרומיא רברבייא קומוי והוא שאל לזעירייא</w:t>
      </w:r>
      <w:r w:rsidR="009666A9" w:rsidRPr="009666A9">
        <w:rPr>
          <w:rStyle w:val="HebrewChar"/>
          <w:rFonts w:cs="FrankRuehl" w:hint="cs"/>
          <w:rtl/>
        </w:rPr>
        <w:t>...</w:t>
      </w:r>
      <w:r w:rsidRPr="009666A9">
        <w:rPr>
          <w:rStyle w:val="HebrewChar"/>
          <w:rFonts w:cs="FrankRuehl" w:hint="cs"/>
          <w:rtl/>
        </w:rPr>
        <w:t xml:space="preserve"> (ברכות יט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רבי יצחק בר רדיפא הוה ליה עובדא אתא שאל לרבי ירמיה, אמר ליה מה אריוותא קמך ואת שאל לתעלייה, אתא שאל לר' יאשיה</w:t>
      </w:r>
      <w:r w:rsidR="009666A9" w:rsidRPr="009666A9">
        <w:rPr>
          <w:rStyle w:val="HebrewChar"/>
          <w:rFonts w:cs="FrankRuehl" w:hint="cs"/>
          <w:rtl/>
        </w:rPr>
        <w:t>...</w:t>
      </w:r>
      <w:r w:rsidRPr="009666A9">
        <w:rPr>
          <w:rStyle w:val="HebrewChar"/>
          <w:rFonts w:cs="FrankRuehl" w:hint="cs"/>
          <w:rtl/>
        </w:rPr>
        <w:t xml:space="preserve"> (שביעית כו א)</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תמן אמרין שתי שאילות שאלן חגי הנביא אחת השיבו אותו כראוי, ואחת לא השיבו לו כראוי, הן ישא איש בשר קודש בכנף בגדו, כנף תחלה, בשר קודש שני, לחם ונזיד שלישי, ויין ושמן ומאכל רביעי, וכי יש רביעי בקודש</w:t>
      </w:r>
      <w:r w:rsidR="009666A9" w:rsidRPr="009666A9">
        <w:rPr>
          <w:rStyle w:val="HebrewChar"/>
          <w:rFonts w:cs="FrankRuehl" w:hint="cs"/>
          <w:rtl/>
        </w:rPr>
        <w:t>...</w:t>
      </w:r>
      <w:r w:rsidRPr="009666A9">
        <w:rPr>
          <w:rStyle w:val="HebrewChar"/>
          <w:rFonts w:cs="FrankRuehl" w:hint="cs"/>
          <w:rtl/>
        </w:rPr>
        <w:t xml:space="preserve"> (סוטה כג א, וראה שם עוד)</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תוספתא:</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א"ר יוסי בראשונה לא היו מחלוקות בישראל אלא בית דין של שבעים בלשכת הגזית, ושאר בתי דינין של עשרים ושלשה היו בעיירות של ארץ ישראל ושאר בתי דינין של שלשה שלשה היו בירושלים אחד בהר הבית ואחד בחיל. נצרך אחד מהן הלכה הולך לבית דין שבעירו, אין בית דין בעירו הולך לבית דין הסמוך לעירו, אם שמעו אמרו לו, אם לאו הוא ומופלא שבהם באין לבית דין שבהר הבית, אם שמעו אמרו להן, ואם לאו הן ומופלא שבהם באין לבית דין שבחיל, אם שמעו אמרו להן ואם לאו אילו ואילו הולכין לבית דין הגדול שבלשכת הגזית</w:t>
      </w:r>
      <w:r w:rsidR="009666A9" w:rsidRPr="009666A9">
        <w:rPr>
          <w:rStyle w:val="HebrewChar"/>
          <w:rFonts w:cs="FrankRuehl" w:hint="cs"/>
          <w:rtl/>
        </w:rPr>
        <w:t>...</w:t>
      </w:r>
      <w:r w:rsidRPr="009666A9">
        <w:rPr>
          <w:rStyle w:val="HebrewChar"/>
          <w:rFonts w:cs="FrankRuehl" w:hint="cs"/>
          <w:rtl/>
        </w:rPr>
        <w:t xml:space="preserve"> נשאלה שאילה אם שמעו אומר להם ואם לאו עומדין למנין</w:t>
      </w:r>
      <w:r w:rsidR="009666A9" w:rsidRPr="009666A9">
        <w:rPr>
          <w:rStyle w:val="HebrewChar"/>
          <w:rFonts w:cs="FrankRuehl" w:hint="cs"/>
          <w:rtl/>
        </w:rPr>
        <w:t>...</w:t>
      </w:r>
      <w:r w:rsidRPr="009666A9">
        <w:rPr>
          <w:rStyle w:val="HebrewChar"/>
          <w:rFonts w:cs="FrankRuehl" w:hint="cs"/>
          <w:rtl/>
        </w:rPr>
        <w:t xml:space="preserve"> (סנהדרין פרק ז)</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רבה:</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מטרונה שאלה את ר' יוסי בר חלפתא א"ל לכמה ימים ברא הקב"ה את עולמו, א"ל לו' ימים, א"ל </w:t>
      </w:r>
      <w:r w:rsidRPr="009666A9">
        <w:rPr>
          <w:rStyle w:val="HebrewChar"/>
          <w:rFonts w:cs="FrankRuehl" w:hint="cs"/>
          <w:rtl/>
        </w:rPr>
        <w:lastRenderedPageBreak/>
        <w:t>מה הוא עושה מאותה שעה ועד עכשיו, א'ל הקב"ה יושב ומזווג זווגים</w:t>
      </w:r>
      <w:r w:rsidR="009666A9" w:rsidRPr="009666A9">
        <w:rPr>
          <w:rStyle w:val="HebrewChar"/>
          <w:rFonts w:cs="FrankRuehl" w:hint="cs"/>
          <w:rtl/>
        </w:rPr>
        <w:t>...</w:t>
      </w:r>
      <w:r w:rsidRPr="009666A9">
        <w:rPr>
          <w:rStyle w:val="HebrewChar"/>
          <w:rFonts w:cs="FrankRuehl" w:hint="cs"/>
          <w:rtl/>
        </w:rPr>
        <w:t xml:space="preserve"> (בראשית סח 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א"ר אחא אית איתתא דחכימא למשאל ואית אתתא דלא חכימא למשאל. אית אתתא דחכימא למשאל, אתיא לגבי מגירתא (שכנתה) תרעא פתיחא מדפק ליה, אמרה לה שלמא עליך מגרתי, מה את עבידא, מה בעליך עביד מה בנייכי עבידין, אמרה ליה טב נעול (טוב שאכנס), מתיבא לה נעול מה את בעיא אמרה לה אית ליך מקימה פלונית תתנין לי, אמרה לה אין. דלא חכימא למשאל אזלא לגבי מגירתא, תרעה משקיף פתחה ליה, (השער סגור ובכל זאת פותחת מעצמה), אמרה לה אית לך מקימה פלנית, אמרה לה לאו. א"ר חנינא אית אריס דחכים למשאל, ואית אריס דלא חכים למשאל</w:t>
      </w:r>
      <w:r w:rsidR="009666A9" w:rsidRPr="009666A9">
        <w:rPr>
          <w:rStyle w:val="HebrewChar"/>
          <w:rFonts w:cs="FrankRuehl" w:hint="cs"/>
          <w:rtl/>
        </w:rPr>
        <w:t>...</w:t>
      </w:r>
      <w:r w:rsidRPr="009666A9">
        <w:rPr>
          <w:rStyle w:val="HebrewChar"/>
          <w:rFonts w:cs="FrankRuehl" w:hint="cs"/>
          <w:rtl/>
        </w:rPr>
        <w:t xml:space="preserve"> (ויקרא ה ח וראה שם עוד)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פעם אחת שהה ר' עקיבא לבא לבית המדרש, בא וישב לו מבחוץ, נשאלה שאלה זו הלכה, אמרו הלכה מבחוץ, חזרה ונשאלה שאלה, אמרו תורה מבחוץ, חזרה ונשאלה שאלה, אמרו עקיבא מבחוץ פנו לו מקום, בא וישב לו לפני רגליו של ר' אליעזר</w:t>
      </w:r>
      <w:r w:rsidR="009666A9" w:rsidRPr="009666A9">
        <w:rPr>
          <w:rStyle w:val="HebrewChar"/>
          <w:rFonts w:cs="FrankRuehl" w:hint="cs"/>
          <w:rtl/>
        </w:rPr>
        <w:t>...</w:t>
      </w:r>
      <w:r w:rsidRPr="009666A9">
        <w:rPr>
          <w:rStyle w:val="HebrewChar"/>
          <w:rFonts w:cs="FrankRuehl" w:hint="cs"/>
          <w:rtl/>
        </w:rPr>
        <w:t xml:space="preserve"> (שיר השירים א כ)</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חכמת אדם בשעה שהוא נשאל ומשיב, ועז פניו ישונא בשעה שהוא נשאל ואינו יודע להשיב. (קהלת ח ד)</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תנחומא: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שאמרה תורה והדרת פני זקן</w:t>
      </w:r>
      <w:r w:rsidR="009666A9" w:rsidRPr="009666A9">
        <w:rPr>
          <w:rStyle w:val="HebrewChar"/>
          <w:rFonts w:cs="FrankRuehl" w:hint="cs"/>
          <w:rtl/>
        </w:rPr>
        <w:t>...</w:t>
      </w:r>
      <w:r w:rsidRPr="009666A9">
        <w:rPr>
          <w:rStyle w:val="HebrewChar"/>
          <w:rFonts w:cs="FrankRuehl" w:hint="cs"/>
          <w:rtl/>
        </w:rPr>
        <w:t xml:space="preserve"> וכשהוא שואל הלכה שואל ביראה ולא יקפוץ להשיב</w:t>
      </w:r>
      <w:r w:rsidR="009666A9" w:rsidRPr="009666A9">
        <w:rPr>
          <w:rStyle w:val="HebrewChar"/>
          <w:rFonts w:cs="FrankRuehl" w:hint="cs"/>
          <w:rtl/>
        </w:rPr>
        <w:t>...</w:t>
      </w:r>
      <w:r w:rsidRPr="009666A9">
        <w:rPr>
          <w:rStyle w:val="HebrewChar"/>
          <w:rFonts w:cs="FrankRuehl" w:hint="cs"/>
          <w:rtl/>
        </w:rPr>
        <w:t xml:space="preserve"> (בהעלותך יא)</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דבר אחר והיית רק למעלה, כשאתה מבקש לשאול דבר שלא תהא שואל מה למעלן ואת תהא שואל מה למטן כשם שאומות העולם שואלין, שנאמר (ישעיה כ"ט) והיה כאוב מארץ קולך. כי הגוים האלה אשר אתה יורש אותם וגו', שתהא שואל בו, זה שאמר הכתוב (שם ח') וכי יאמרו אליכם דרשו אל האובות ואל הידעונים המצפצפים והמהגים אמרו להם הלא עם אל אלהיו ידרוש בעד החיים אל המתים, צרכי המתים עושין בחיים, שמא עושין צרכי החיים במתים</w:t>
      </w:r>
      <w:r w:rsidR="009666A9" w:rsidRPr="009666A9">
        <w:rPr>
          <w:rStyle w:val="HebrewChar"/>
          <w:rFonts w:cs="FrankRuehl" w:hint="cs"/>
          <w:rtl/>
        </w:rPr>
        <w:t>...</w:t>
      </w:r>
      <w:r w:rsidRPr="009666A9">
        <w:rPr>
          <w:rStyle w:val="HebrewChar"/>
          <w:rFonts w:cs="FrankRuehl" w:hint="cs"/>
          <w:rtl/>
        </w:rPr>
        <w:t xml:space="preserve"> (שופטים י)</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מסכת כלה רבתי:</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lastRenderedPageBreak/>
        <w:t>אם חפץ אתה ללמד אל תאמר על מה שלא שמעת שמעתי, ואם שאלך דבר ואי אתה בקי בו אל תבוש לומר איני יודע</w:t>
      </w:r>
      <w:r w:rsidR="009666A9" w:rsidRPr="009666A9">
        <w:rPr>
          <w:rStyle w:val="HebrewChar"/>
          <w:rFonts w:cs="FrankRuehl" w:hint="cs"/>
          <w:rtl/>
        </w:rPr>
        <w:t>...</w:t>
      </w:r>
      <w:r w:rsidRPr="009666A9">
        <w:rPr>
          <w:rStyle w:val="HebrewChar"/>
          <w:rFonts w:cs="FrankRuehl" w:hint="cs"/>
          <w:rtl/>
        </w:rPr>
        <w:t xml:space="preserve"> (פרק ד)</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משלי:</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אמר שלמה, דוד אבי אמר (תהלים נ"א) לב טהור ברא לי אלקים, שאל שלא כענין, וכיון שידע שלא שאל כענין חזר ואמר (שם) הרב כבסני מעוני ומחטאתי טהרני, ומה השיבתו רוח הקדש, הואיל והשפלת עצמך על השאלה אני נותן לך גדולה</w:t>
      </w:r>
      <w:r w:rsidR="009666A9" w:rsidRPr="009666A9">
        <w:rPr>
          <w:rStyle w:val="HebrewChar"/>
          <w:rFonts w:cs="FrankRuehl" w:hint="cs"/>
          <w:rtl/>
        </w:rPr>
        <w:t>...</w:t>
      </w:r>
      <w:r w:rsidRPr="009666A9">
        <w:rPr>
          <w:rStyle w:val="HebrewChar"/>
          <w:rFonts w:cs="FrankRuehl" w:hint="cs"/>
          <w:rtl/>
        </w:rPr>
        <w:t xml:space="preserve"> (פרשה כ)</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חזקוני:</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וישאלו - ויש מפרשים וישאלו לשון מתנה גמורה, כמו "שאל ממני ואתנה" וגו' (תהלים ב'). (שמות יא ב)</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ספר חסידים:</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אם רואה אדם או שמע שיש בעיר אחת תלמידי חכמים ואינם אוהבים זה את זה, אם צריך לשלוח אליהם שאלות לא יכתוב כתב אחד להם, ואל יכתוב כך שואל אני מכם פלוני ופלוני, אלא לכל אחד יכתוב כתב לבד, וישאל לזה לבדו ולזה לבדו, שאם אין יראת שמים בהם במקצתם, כיון שיראה שחבירו כתב כך יעסוק לסתור ולשבר דברי חבירו, לכך יכתוב לכל אחד לבד. ואם יודע שיש מקצת צדיקים ויש בהם שאינם יראי ה' לא ישאל אלא לצדיקים.</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כתיב (דברים ל"ב) שאל אביך ויגדך, ואם תדע שלא ידע להשיב אל תשאל בפניו. זקניך ויאמרו לך, מגיד לך הכתוב שאם שאל תלמיד לרבו ואינו יודע להשיב אל ישאל בפניו לחכם כדי שלא יתבייש רבו.</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בבית המדרש בפני רבים לא היו מניחים לשאול יותר משלש שאלות, כנגד ג' פעמים שכתוב שאמר הקב"ה לשלמה ולא שאלת (מ"א ג' י"א) וגם השואלים לחוזים בכוכבים אין יכולים לשאול יותר משלשה דברים בפעם אחת, ורבא לא שאל אלא שלשה, ענוה וחכמה ועושר. (תתקצז והלאה)</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מהר"ל:</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 xml:space="preserve">וכאן אמר מה שאלתך, כי בודאי אינה חסרה </w:t>
      </w:r>
      <w:r w:rsidRPr="009666A9">
        <w:rPr>
          <w:rStyle w:val="HebrewChar"/>
          <w:rFonts w:cs="FrankRuehl" w:hint="cs"/>
          <w:rtl/>
        </w:rPr>
        <w:lastRenderedPageBreak/>
        <w:t>דבר כי לא באה עד עתה שלא כדת לפני המלך, ולכך אמר (אסתר ה'ו') מה שאלתך, כי דרך האדם לשאול על דבר אחד, ומה בקשתך, דבר שהוא עניין גדול יותר כאשר האדם מבקש וחפץ. ויש לפרש גם כן כי מה שאלתך שייך כאשר האדם אומר תנו לי דבר זה, ובזה שייך שאלתך, אבל בקשתך נאמר כאשר אומר תעשה לי דבר זה בלבד, ואין כאן נתינה, ודבר זה בודאי הוא יותר, כי המעשה הוא יותר נחשב, אבל השאלה כאשר יאמר תנו לי דבר זה בלבד, ואין נחשב זה כל כך</w:t>
      </w:r>
      <w:r w:rsidR="009666A9" w:rsidRPr="009666A9">
        <w:rPr>
          <w:rStyle w:val="HebrewChar"/>
          <w:rFonts w:cs="FrankRuehl" w:hint="cs"/>
          <w:rtl/>
        </w:rPr>
        <w:t>...</w:t>
      </w:r>
      <w:r w:rsidRPr="009666A9">
        <w:rPr>
          <w:rStyle w:val="HebrewChar"/>
          <w:rFonts w:cs="FrankRuehl" w:hint="cs"/>
          <w:rtl/>
        </w:rPr>
        <w:t xml:space="preserve"> (אור חדש ד"ה ויאמר המלך מהרו את המן, וראה שם עוד)</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הכתב והקבלה:</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האנשים ההמה - ההמה שהוסיף מגיד שאין נשאלים אלא לבעל המעשה (ספרי), אם הוצרך אדם דבר לשאול הוא בעצמו ילך לשאול, ואם שולח שלוחו אין משיבין לו, כי השליח אינו יודע לסדר הענין היטב, לכן הוסיף האנשים ההמה, בעלי המעשה עצמם סדרו שאלתם. (במדבר ט ז)</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מלבי"ם:</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ההבדל בין שאלה ובקשה הוא, כי שאלה קטנה אשר ישיגה השואל בנקל תקרא שאלה, והדבר הגדול שצריך לבקשו על ידי תחנונים נקרא בקשה</w:t>
      </w:r>
      <w:r w:rsidR="009666A9" w:rsidRPr="009666A9">
        <w:rPr>
          <w:rStyle w:val="HebrewChar"/>
          <w:rFonts w:cs="FrankRuehl" w:hint="cs"/>
          <w:rtl/>
        </w:rPr>
        <w:t>...</w:t>
      </w:r>
      <w:r w:rsidRPr="009666A9">
        <w:rPr>
          <w:rStyle w:val="HebrewChar"/>
          <w:rFonts w:cs="FrankRuehl" w:hint="cs"/>
          <w:rtl/>
        </w:rPr>
        <w:t xml:space="preserve"> גם יובדל עוד שמי ששואל שיהיה לו אלף כסף כדי שיקנה בהם בית, השאלה היא האלף כסף, והבקשה הוא הבית, והשואל שישב בבית וזאת היא כונתו היא השאלה והיא בעצמה הבקשה. "אחת שאלתי מאת ה' אותה אבקש" זאת היא שאלתי ובקשתי בעצמה לא תכלית אחרת.</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יש הבדל בין ישאל איש מרעהו ובין ישאל מעם רעהו, שהפעלים המורים על השאלה והלקיחה והקניה אם בא אחריו מלת מאתו או מעמו מורה שמוציא הדבר מרשות הקונה או הנותן. (הכרמל)</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רש"ר הירש:</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וישאלו - מובנה תמיד לתבוע לבקש, ולעולם לא לקחת בהשאלה, רק פעם יחיד נזכרת בהוראה זו, (להלן כ"ב י"ג) "וכי ישאל איש מעם רעהו". </w:t>
      </w:r>
      <w:r w:rsidRPr="009666A9">
        <w:rPr>
          <w:rStyle w:val="HebrewChar"/>
          <w:rFonts w:cs="FrankRuehl" w:hint="cs"/>
          <w:rtl/>
        </w:rPr>
        <w:lastRenderedPageBreak/>
        <w:t>והנה כל מקום שהוראת שאל היא לתבוע לבקש דבר והחפץ הנתבע או הנשאל ניתק לחלוטין מכל זיקה לבעליו הקודמים הרי נסמכת תיבת שאל אל סימני החיבור "מ" או "מאת", ואילו במקרה היחיד בו הוראתו לקחת בהשאלה, נסמך אליו "מעם"</w:t>
      </w:r>
      <w:r w:rsidR="009666A9" w:rsidRPr="009666A9">
        <w:rPr>
          <w:rStyle w:val="HebrewChar"/>
          <w:rFonts w:cs="FrankRuehl" w:hint="cs"/>
          <w:rtl/>
        </w:rPr>
        <w:t>...</w:t>
      </w:r>
      <w:r w:rsidRPr="009666A9">
        <w:rPr>
          <w:rStyle w:val="HebrewChar"/>
          <w:rFonts w:cs="FrankRuehl" w:hint="cs"/>
          <w:rtl/>
        </w:rPr>
        <w:t xml:space="preserve"> (שמות ג כב)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ושאל לו במשפט - אלעזר מבקש עבורו את הכרעת האורים לפני ה'. 'שאל ב' הוא הביטוי הרגיל עבור בקשת הכרעתו של ה' ביחס למעשה מתוכנן</w:t>
      </w:r>
      <w:r w:rsidR="009666A9" w:rsidRPr="009666A9">
        <w:rPr>
          <w:rStyle w:val="HebrewChar"/>
          <w:rFonts w:cs="FrankRuehl" w:hint="cs"/>
          <w:rtl/>
        </w:rPr>
        <w:t>...</w:t>
      </w:r>
      <w:r w:rsidRPr="009666A9">
        <w:rPr>
          <w:rStyle w:val="HebrewChar"/>
          <w:rFonts w:cs="FrankRuehl" w:hint="cs"/>
          <w:rtl/>
        </w:rPr>
        <w:t xml:space="preserve"> (במדבר כז כא)</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כי שאל נא לימים - אות היחס ל הבאה אחרי שאל איננה מציינת את האדם או את החפץ שהשאלה מופנית אליו, אלא את החפץ שהשאלה נשאלת אודותיו, כך "למה זה תשאל לשמי" (בראשית ל"ב). בביטוי השכיח "שאל לשלום" אות ל קודמת גם לאדם וגם לחפץ, כי השואל מבקש לקבל ידיעות על האדם והידיעות שהוא מעוניין בהן נוגעות לשלומו האישי של הנשאל</w:t>
      </w:r>
      <w:r w:rsidR="009666A9" w:rsidRPr="009666A9">
        <w:rPr>
          <w:rStyle w:val="HebrewChar"/>
          <w:rFonts w:cs="FrankRuehl" w:hint="cs"/>
          <w:rtl/>
        </w:rPr>
        <w:t>...</w:t>
      </w:r>
      <w:r w:rsidRPr="009666A9">
        <w:rPr>
          <w:rStyle w:val="HebrewChar"/>
          <w:rFonts w:cs="FrankRuehl" w:hint="cs"/>
          <w:rtl/>
        </w:rPr>
        <w:t xml:space="preserve"> (דברים ג לב)</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שעורי דעת:</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השאלה היא אחד מעקרי החכמה, והיא היא הדרך המובילה לידי ברור ההלכה ולבונה. רק על ידי תשובה הבאה על שאלה נכונה ויישוב של קושיא יורדים לידי עמקא של הלכתא והישג הענין. עקרי החדושים נולדים בעיקר על ידי ההתעכבות על כל דבר ולא לעבור על שום ענין בלי התבוננות. אף הדברים הנראים כפשוטים וכמובנים פותחים שערי חכמה על ידי השאלה. החוקר דבר לאמתו יעמוד גם על הפשוט וימצא בו טעמים אשר לא נשערו ודרכים חדשות נסולות לפניו</w:t>
      </w:r>
      <w:r w:rsidR="009666A9" w:rsidRPr="009666A9">
        <w:rPr>
          <w:rStyle w:val="HebrewChar"/>
          <w:rFonts w:cs="FrankRuehl" w:hint="cs"/>
          <w:rtl/>
        </w:rPr>
        <w:t>...</w:t>
      </w:r>
      <w:r w:rsidRPr="009666A9">
        <w:rPr>
          <w:rStyle w:val="HebrewChar"/>
          <w:rFonts w:cs="FrankRuehl" w:hint="cs"/>
          <w:rtl/>
        </w:rPr>
        <w:t xml:space="preserve"> את הכלל הזה הורו לנו חז"ל בדיני הפסח, תחלת הספור של יציאת מצרים באה בתור שאלה, ואפילו שני תלמידי חכמים שיודעים בהלכות פסח שואלים זה לזה, ואם לאו הוא שואל את עצמו. למדונו בזה חז"ל כי למען ראות נכוחה צריך לשאול שאלה ועל ידי זה לבא לידי הבנת הענין ולהרגשת הענין שיש בו. השאלה היא באמת יסוד בכל התורה כלה, אלא היא נקבעה ביחוד במצות ספור יציאת מצרים בתור הלכה. כי כל הלמודים והתורות המוסריות הנצרכות לכלל התורה ומצוותיה, נקבעו להן כל אחת ואחת מן המצוות בחלק מן אותה המצוה. </w:t>
      </w:r>
      <w:r w:rsidRPr="009666A9">
        <w:rPr>
          <w:rStyle w:val="HebrewChar"/>
          <w:rFonts w:cs="FrankRuehl" w:hint="cs"/>
          <w:rtl/>
        </w:rPr>
        <w:lastRenderedPageBreak/>
        <w:t>ויש לה במצוה זו אפילו חקי משפטי, כגון הענין הכללי של עשית משמרת למשמרת שהוא בכל התורה ונמסר לחכמים, ונקבעה במצות הגזירות בתור הלכה</w:t>
      </w:r>
      <w:r w:rsidR="009666A9" w:rsidRPr="009666A9">
        <w:rPr>
          <w:rStyle w:val="HebrewChar"/>
          <w:rFonts w:cs="FrankRuehl" w:hint="cs"/>
          <w:rtl/>
        </w:rPr>
        <w:t>...</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הן שאלת חכם חצי תשובה. ובאר לנו אדמו"ר זצוק"ל טעם הדבר, מפני ששאלת חכם מבררת בין העיקר והטפל, בין הידוע ובין שאינו ידוע, במה תלוי הפתרון ובמה אינו תלוי. שאלה כהלכה מחוורת את הענין ומורה את הדרך אל תכנו, והיא היא המפתח להבנתו השלמה. כח הגאון הרש"ש זצ"ל היה יפה בזה, שלא הניח שום כלל אף מן המקובלים מבלי חקור אחריו לדרשו ולעמוד על תכנו. בימי בחרותו כאשר היה בוולזין, היו מבקרים אותו על כך בלשון, "ער ברעכט זיך אין אפענע טירן" (הוא שובר לעצמו דלתות פתוחות), אבל באמת זאת היתה גדלותו. הלא ידוע שהחכם ניוטון בא לידי חדושיו בפיסיקה בתשובה לשאלה תמוהה לכאורה, שאול שאל על התפוח הנתק מן העץ, מדוע ירד הוא לארץ דוקא, מכיון שאין לו אחיזה בעץ יעלה לו למעלה. על ידי מדוע זה שבקש באור על הנראה מובן ופשוט למאד, חוללה מהפכה בכמה ממקצועות החכמה. כמעט כל מדע הטבע החדש נבנה על יסוד החקירה הזאת, אם מדה זאת שכרה בצדה בכל עניני הדעת, מה פוריה היא והכרחית ביחס לחכמה האלקית, חכמת התורה. רק על ידי העמקה ביסודות המקובלים ובשכליות המקובלות הנראים כמפורשים וברורים מרב השמוש בהם, אפשר לבא לידי חדוש ולהסיק חדשות בענפי אותם הכללים הרבים והמסועפים, כי היסודות האלה הנקנים מחדש בעמל מיוחד ובברור עצמי והעמקה יכולים לקרב את האדם אל הבנת התורה האמיתית. המדה הזאת מביאה ללמוד עמלה של תורה. כי היותר קשה וכבד הוא לחקור בדברים, שכבר נתגבשו למושגים פשוטים ורגילים, ולנתח ענין הנראה אחד ומוסיף ולמצא יסודותיו. (חלק א עמוד רז)</w:t>
      </w:r>
    </w:p>
    <w:p w:rsidR="009666A9" w:rsidRDefault="0027231D" w:rsidP="009666A9">
      <w:pPr>
        <w:pStyle w:val="NormalPar"/>
        <w:widowControl w:val="0"/>
        <w:spacing w:before="200" w:line="254" w:lineRule="exact"/>
        <w:jc w:val="both"/>
        <w:rPr>
          <w:rStyle w:val="HebrewChar"/>
          <w:rFonts w:hint="cs"/>
          <w:rtl/>
        </w:rPr>
      </w:pPr>
      <w:r w:rsidRPr="009666A9">
        <w:rPr>
          <w:rStyle w:val="Code01"/>
          <w:rFonts w:hint="cs"/>
          <w:rtl/>
        </w:rPr>
        <w:t>שא</w:t>
      </w:r>
      <w:r w:rsidRPr="009666A9">
        <w:rPr>
          <w:rStyle w:val="Code01"/>
          <w:rtl/>
        </w:rPr>
        <w:softHyphen/>
      </w:r>
      <w:r w:rsidRPr="009666A9">
        <w:rPr>
          <w:rStyle w:val="Code01"/>
          <w:rFonts w:hint="cs"/>
          <w:rtl/>
        </w:rPr>
        <w:t>ול</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(ראה גם: מלך, שמואל)</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ויהי איש מבנימין ושמו קיש בן אביאל בן צרור </w:t>
      </w:r>
      <w:r w:rsidRPr="009666A9">
        <w:rPr>
          <w:rStyle w:val="HebrewChar"/>
          <w:rFonts w:cs="FrankRuehl" w:hint="cs"/>
          <w:rtl/>
        </w:rPr>
        <w:lastRenderedPageBreak/>
        <w:t>בן בכורת בן אפיח בן איש ימיני גבור חיל. ולו היה בן ושמו שאול בחור וטוב ואין איש מבני ישראל טוב ממנו, משכמו ומעלה גבוה מכל העם. ותאבדנה האתונות לקיש אבי שאול, ויאמר קיש אל שאול בנו קח נא אתך את אחד מהנערים וקום לך בקש את האתונות</w:t>
      </w:r>
      <w:r w:rsidR="009666A9" w:rsidRPr="009666A9">
        <w:rPr>
          <w:rStyle w:val="HebrewChar"/>
          <w:rFonts w:cs="FrankRuehl" w:hint="cs"/>
          <w:rtl/>
        </w:rPr>
        <w:t>...</w:t>
      </w:r>
      <w:r w:rsidRPr="009666A9">
        <w:rPr>
          <w:rStyle w:val="HebrewChar"/>
          <w:rFonts w:cs="FrankRuehl" w:hint="cs"/>
          <w:rtl/>
        </w:rPr>
        <w:t xml:space="preserve"> ויעלו העיר, המה באים בתוך העיר והנה שמואל יוצא לקראתם לעלות הבמה. וה' גלה את אוזן שמואל, יום אחד לפני בוא שאול לאמר. כעת מחר אשלח אליך איש מארץ בנימין ומשחתו לנגיד על עמי ישראל והושיע את עמי מיד פלשתים, כי ראיתי את עמי כי באה צעקתו אלי. ושמואל ראה את שאול, וה' ענהו הנה האיש אשר אמרתי אליך זה יעצור בעמי</w:t>
      </w:r>
      <w:r w:rsidR="009666A9" w:rsidRPr="009666A9">
        <w:rPr>
          <w:rStyle w:val="HebrewChar"/>
          <w:rFonts w:cs="FrankRuehl" w:hint="cs"/>
          <w:rtl/>
        </w:rPr>
        <w:t>...</w:t>
      </w:r>
      <w:r w:rsidRPr="009666A9">
        <w:rPr>
          <w:rStyle w:val="HebrewChar"/>
          <w:rFonts w:cs="FrankRuehl" w:hint="cs"/>
          <w:rtl/>
        </w:rPr>
        <w:t xml:space="preserve"> ולאתונות האובדות לך היום שלשת הימים אל תשם את לבך להם כי נמצאו, ולמי כל חמדת ישראל הלוא לך ולכל בית אביך. ויען שאול ויאמר הלא בן ימיני אנכי מקטני שבטי ישראל ומשפחתי הצעירה מכל משפחות שבטי בנימין, ולמה דברת אלי כדבר הזה</w:t>
      </w:r>
      <w:r w:rsidR="009666A9" w:rsidRPr="009666A9">
        <w:rPr>
          <w:rStyle w:val="HebrewChar"/>
          <w:rFonts w:cs="FrankRuehl" w:hint="cs"/>
          <w:rtl/>
        </w:rPr>
        <w:t>...</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וירדו מהבמה העיר, וידבר עם שאול על הגג. וישכימו ויהי כעלות השחר ויקרא שמואל אל שאול הגגה לאמר קומה ואשלחך, ויקם שאול ויצאו שניהם הוא ושמואל החוצה. המה יורדים בקצה העיר ושמואל אמר אל שאול אמור לנער ויעבור לפנינו ויעבור, ואתה עמוד כיום ואשמיעך את דבר אלקים. (שמואל א ט א והלאה)</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ויקח שמואל את פך השמן ויצק על ראשו וישקהו, ויאמר הלוא כי משחך ה' על נחלתו לנגיד. בלכתך היום מעמדי ומצאת שני אנשים עם קבורת רחל בגבול בנימין בצלצח, ואמרו אליך נמצאו האתונות אשר הלכת לבקש, והנה נטש אביך את דברי האתונות ודאג לכם לאמר מה אעשה לבני</w:t>
      </w:r>
      <w:r w:rsidR="009666A9" w:rsidRPr="009666A9">
        <w:rPr>
          <w:rStyle w:val="HebrewChar"/>
          <w:rFonts w:cs="FrankRuehl" w:hint="cs"/>
          <w:rtl/>
        </w:rPr>
        <w:t>...</w:t>
      </w:r>
      <w:r w:rsidRPr="009666A9">
        <w:rPr>
          <w:rStyle w:val="HebrewChar"/>
          <w:rFonts w:cs="FrankRuehl" w:hint="cs"/>
          <w:rtl/>
        </w:rPr>
        <w:t xml:space="preserve"> אחר כן תבוא אל גבעת האלקים אשר שם נציבי פלשתים, ויהי כבואך שם העיר ופגעת חבל נביאים יורדים מהבמה ולפניהם נבל ותוף וחליל וכנור והמה מתנבאים. וצלחה עליך רוח ה' והתנבית עמם, ונהפכת לאיש אחר. והיה כי תבאנה האותות האלה לך עשה לך אשר תמצא ידך כי האלקים עמך. וירדת לפני הגלגל והנה אנכי יורד אליך להעלות עולות לזבח זבחי שלמים, שבעת ימים תוחל עד בואי </w:t>
      </w:r>
      <w:r w:rsidRPr="009666A9">
        <w:rPr>
          <w:rStyle w:val="HebrewChar"/>
          <w:rFonts w:cs="FrankRuehl" w:hint="cs"/>
          <w:rtl/>
        </w:rPr>
        <w:lastRenderedPageBreak/>
        <w:t>אליך והודעתי לך את אשר תעשה. והיה כהפנותו שכמו ללכת מעם שמואל ויהפך לו אלקים לב אחר, ויבואו כל האותות האלה ביום ההוא</w:t>
      </w:r>
      <w:r w:rsidR="009666A9" w:rsidRPr="009666A9">
        <w:rPr>
          <w:rStyle w:val="HebrewChar"/>
          <w:rFonts w:cs="FrankRuehl" w:hint="cs"/>
          <w:rtl/>
        </w:rPr>
        <w:t>...</w:t>
      </w:r>
      <w:r w:rsidRPr="009666A9">
        <w:rPr>
          <w:rStyle w:val="HebrewChar"/>
          <w:rFonts w:cs="FrankRuehl" w:hint="cs"/>
          <w:rtl/>
        </w:rPr>
        <w:t xml:space="preserve"> (שם י א והלאה)</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ויאמר שאול אל דודו הגד הגיד לנו כי נמצאו האתונות, ואת דבר המלוכה לא הגיד לו אשר אמר שמואל. (שם שם טז)</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וישאלו עוד בה' הבא עוד הלום איש, ויאמר ה' הנה הוא נחבא אל הכלים. וירוצו ויקחהו משם ויתיצב בתוך העם, ויגבה מכל העם משכמו ומעלה. ויאמר שמואל אל כל העם הראיתם אשר בחר בו ה' כי אין כמוהו בכל העם, ויריעו כל העם ויאמרו יחי המלך. וידבר שמואל אל העם את משפט המלוכה ויכתב בספר וינח לפני ה', וישלח שמואל את כל העם איש לביתו. וגם שאול הלך לביתו גבעתה, וילכו עמו החיל אשר נגע אלקים בלבם. ובני בליעל אמרו מה יושיענו זה ויבזוהו ולא הביאו לו מנחה, ויהי כמחריש. (שם שם כב והלאה)</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והנה שאול בא אחרי הבקר מן השדה ויאמר שאול מה לעם כי יבכו ויספרו לו את דברי אנשי יביש. ותצלח רוח אלקים על שאול כשמעו את הדברים האלה ויחר אפו מאד. ויקח צמד בקר וינתחהו וישלח בכל גבול ישראל ביד המלאכים לאמר אשר איננו יוצא אחרי שאול ואחר שמואל כה יעשה לבקרו, ויפול פחד ה' על העם ויצאו כאיש אחד</w:t>
      </w:r>
      <w:r w:rsidR="009666A9" w:rsidRPr="009666A9">
        <w:rPr>
          <w:rStyle w:val="HebrewChar"/>
          <w:rFonts w:cs="FrankRuehl" w:hint="cs"/>
          <w:rtl/>
        </w:rPr>
        <w:t>...</w:t>
      </w:r>
      <w:r w:rsidRPr="009666A9">
        <w:rPr>
          <w:rStyle w:val="HebrewChar"/>
          <w:rFonts w:cs="FrankRuehl" w:hint="cs"/>
          <w:rtl/>
        </w:rPr>
        <w:t xml:space="preserve"> ויהי ממחרת וישם שאול את העם שלשה ראשים ויבואו בתוך המחנה באשמורת הבקר ויכו את עמון עד חום היום, ויהי הנשארים ויפוצו ולא נשארו בם שנים יחד. ויאמר העם אל שמואל מי האומר שאול ימלוך עלינו תנו האנשים ונמיתם. ויאמר שאול לא יומת איש ביום הזה, כי היום עשה ה' תשועה בישראל.</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ויאמר שמואל אל העם לכו ונלכה הגלגל, ונחדש שם המלוכה. וילכו כל העם הגלגל וימליכו שם את שאול לפני ה' בגלגל ויזבחו שם זבחים שלמים לפני ה', וישמח שם שאול וכל אנשי ישראל עד מאד. (שם יא ה והלאה)</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בן שנה שאול במלכו, ושתי שנים מלך על ישראל. ויבחר לו שאול שלשת אלפים מישראל ויהיו עם שאול אלפים במכמש ובהר בית אל ואלף היו עם יונתן בגבעת בנימין ויתר העם שלח איש לאהליו. ויך יונתן את נציב פלשתים </w:t>
      </w:r>
      <w:r w:rsidRPr="009666A9">
        <w:rPr>
          <w:rStyle w:val="HebrewChar"/>
          <w:rFonts w:cs="FrankRuehl" w:hint="cs"/>
          <w:rtl/>
        </w:rPr>
        <w:lastRenderedPageBreak/>
        <w:t>אשר בגבע וישמעו פלשתים, ושאול תקע בשופר בכל הארץ לאמר ישמעו העברים</w:t>
      </w:r>
      <w:r w:rsidR="009666A9" w:rsidRPr="009666A9">
        <w:rPr>
          <w:rStyle w:val="HebrewChar"/>
          <w:rFonts w:cs="FrankRuehl" w:hint="cs"/>
          <w:rtl/>
        </w:rPr>
        <w:t>...</w:t>
      </w:r>
      <w:r w:rsidRPr="009666A9">
        <w:rPr>
          <w:rStyle w:val="HebrewChar"/>
          <w:rFonts w:cs="FrankRuehl" w:hint="cs"/>
          <w:rtl/>
        </w:rPr>
        <w:t xml:space="preserve"> ויאמר שאול הגישו אלי העולה והשלמים ויעל העולה. ויהי ככלותו להעלות העולה והנה שמואל בא, ויצא שאול לקראתו לברכו. ויאמר שמואל מה עשית, ויאמר שאול כי ראיתי כי נפץ העם מעלי ואתה לא באת למועד הימים ופלשתים נאספים מכמש</w:t>
      </w:r>
      <w:r w:rsidR="009666A9" w:rsidRPr="009666A9">
        <w:rPr>
          <w:rStyle w:val="HebrewChar"/>
          <w:rFonts w:cs="FrankRuehl" w:hint="cs"/>
          <w:rtl/>
        </w:rPr>
        <w:t>...</w:t>
      </w:r>
      <w:r w:rsidRPr="009666A9">
        <w:rPr>
          <w:rStyle w:val="HebrewChar"/>
          <w:rFonts w:cs="FrankRuehl" w:hint="cs"/>
          <w:rtl/>
        </w:rPr>
        <w:t xml:space="preserve"> ויאמר שמואל אל שאול נסכלת, לא שמרת את מצות ה' אלקיך אשר צוך כי עתה הכין ה' את ממלכתך אל ישראל עד עולם. ועתה ממלכתך לא תקום, בקש ה' לו איש כלבבו ויצוהו ה' לנגיד על עמו כי לא שמרת את אשר צוך ה'</w:t>
      </w:r>
      <w:r w:rsidR="009666A9" w:rsidRPr="009666A9">
        <w:rPr>
          <w:rStyle w:val="HebrewChar"/>
          <w:rFonts w:cs="FrankRuehl" w:hint="cs"/>
          <w:rtl/>
        </w:rPr>
        <w:t>...</w:t>
      </w:r>
      <w:r w:rsidRPr="009666A9">
        <w:rPr>
          <w:rStyle w:val="HebrewChar"/>
          <w:rFonts w:cs="FrankRuehl" w:hint="cs"/>
          <w:rtl/>
        </w:rPr>
        <w:t xml:space="preserve"> (שם יג א והלאה)</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ואיש ישראל נגש ביום ההוא ויואל שאול את העם לאמר ארור האיש אשר יאכל לחם עד הערב ונקמתי מאויבי ולא טעם כל העם לחם</w:t>
      </w:r>
      <w:r w:rsidR="009666A9" w:rsidRPr="009666A9">
        <w:rPr>
          <w:rStyle w:val="HebrewChar"/>
          <w:rFonts w:cs="FrankRuehl" w:hint="cs"/>
          <w:rtl/>
        </w:rPr>
        <w:t>...</w:t>
      </w:r>
      <w:r w:rsidRPr="009666A9">
        <w:rPr>
          <w:rStyle w:val="HebrewChar"/>
          <w:rFonts w:cs="FrankRuehl" w:hint="cs"/>
          <w:rtl/>
        </w:rPr>
        <w:t xml:space="preserve"> ויעט העם אל השלל ויקחו צאן ובקר ובני בקר וישחטו ארצה ויאכל העם על הדם. ויגידו לשאול לאמר הנה העם חוטאים לה' לאכל על הדם, ויאמר בגדתם גולו אלי היום אבן גדולה. ויאמר שאול פוצו בעם ואמרתם להם הגישו אלי איש שורו ואיש שיהו ושחטתם בזה ואכלתם ולא תחטאו לה' לאכול על הדם, ויגישו כל העם איש שורו בידו הלילה וישחטו שם. ויבן שאול מזבח לה' אותו החל לבנות מזבח לה'</w:t>
      </w:r>
      <w:r w:rsidR="009666A9" w:rsidRPr="009666A9">
        <w:rPr>
          <w:rStyle w:val="HebrewChar"/>
          <w:rFonts w:cs="FrankRuehl" w:hint="cs"/>
          <w:rtl/>
        </w:rPr>
        <w:t>...</w:t>
      </w:r>
      <w:r w:rsidRPr="009666A9">
        <w:rPr>
          <w:rStyle w:val="HebrewChar"/>
          <w:rFonts w:cs="FrankRuehl" w:hint="cs"/>
          <w:rtl/>
        </w:rPr>
        <w:t xml:space="preserve"> וישאל שאול באלקים הארד אחרי פלשתים התתנם ביד ישראל, ולא ענהו ביום ההוא. ויאמר שאול גושו הלם כל פנות העם, ודעו וראו במה היתה החטאת הזאת היום. כי חי ה' המושיע את ישראל כי אם ישנו ביונתן בני כי מות ימות, ואין עונהו מכל העם</w:t>
      </w:r>
      <w:r w:rsidR="009666A9" w:rsidRPr="009666A9">
        <w:rPr>
          <w:rStyle w:val="HebrewChar"/>
          <w:rFonts w:cs="FrankRuehl" w:hint="cs"/>
          <w:rtl/>
        </w:rPr>
        <w:t>...</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ושאול לכד המלוכה על ישראל, וילחם סביב בכל אויביו במואב ובבני עמון ובאדום ובמלכי צובה ובפלשתים ובכל אשר יפנה ירשיע. ויעש חיל ויך את עמלך ויצל את ישראל מיד שוסהו.</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ויהיו בני שאול יונתן וישוי ומלכישוע, ושם שתי בנותיו שם הבכירה מרב ושם הקטנה מיכל. ושם אשת שאול אחינועם בת אחימעץ, ושם שר צבאו אבינר בן נר דוד שאול</w:t>
      </w:r>
      <w:r w:rsidR="009666A9" w:rsidRPr="009666A9">
        <w:rPr>
          <w:rStyle w:val="HebrewChar"/>
          <w:rFonts w:cs="FrankRuehl" w:hint="cs"/>
          <w:rtl/>
        </w:rPr>
        <w:t>...</w:t>
      </w:r>
      <w:r w:rsidRPr="009666A9">
        <w:rPr>
          <w:rStyle w:val="HebrewChar"/>
          <w:rFonts w:cs="FrankRuehl" w:hint="cs"/>
          <w:rtl/>
        </w:rPr>
        <w:t xml:space="preserve"> ותהי המלחמה חזקה על פלשתים כל ימי שאול, וראה שאול כל איש גבור וכל בן חיל ויאספהו אליו. (שם כד והלאה)</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ויאמר שמואל אל שאול אותי שלח ה' למשחך </w:t>
      </w:r>
      <w:r w:rsidRPr="009666A9">
        <w:rPr>
          <w:rStyle w:val="HebrewChar"/>
          <w:rFonts w:cs="FrankRuehl" w:hint="cs"/>
          <w:rtl/>
        </w:rPr>
        <w:lastRenderedPageBreak/>
        <w:t>למלך על עמו על ישראל, ועתה שמע לקול דברי ה'. כה אמר ה' צב-אות פקדתי את אשר עשה עמלק לישראל, אשר שם לו בדרך בעלותו ממצרים. עתה לך והכית את עמלק והחרמתם את כל אשר לו ולא תחמול עליו, והמת  מאיש עד אשה מעולל ועד יונק משור ועד שה מגמל ועד חמור</w:t>
      </w:r>
      <w:r w:rsidR="009666A9" w:rsidRPr="009666A9">
        <w:rPr>
          <w:rStyle w:val="HebrewChar"/>
          <w:rFonts w:cs="FrankRuehl" w:hint="cs"/>
          <w:rtl/>
        </w:rPr>
        <w:t>...</w:t>
      </w:r>
      <w:r w:rsidRPr="009666A9">
        <w:rPr>
          <w:rStyle w:val="HebrewChar"/>
          <w:rFonts w:cs="FrankRuehl" w:hint="cs"/>
          <w:rtl/>
        </w:rPr>
        <w:t xml:space="preserve"> ויך שאול את עמלק מחוילה בואך שור אשר על פני מצרים. ויתפוש את אגג מלך עמלק חי, ואת כל העם החרים לפי חרב. ויחמול שאול והעם על אגג ועל מיטב הצאן והבקר והמשנים ועל הכרים ועל כל הטוב ולא אבו החרימם, וכל המלאכה נמבזה ונמס אותה החרימו. ויהי דבר ה' אל שמואל לאמר. נחמתי כי המלכתי את שאול למלך כי שב מאחרי ואת דברי לא הקים ויחר לשמואל ויזעק אל ה' כל הלילה</w:t>
      </w:r>
      <w:r w:rsidR="009666A9" w:rsidRPr="009666A9">
        <w:rPr>
          <w:rStyle w:val="HebrewChar"/>
          <w:rFonts w:cs="FrankRuehl" w:hint="cs"/>
          <w:rtl/>
        </w:rPr>
        <w:t>...</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ולמה לא שמעת בקול ה', ותעט אל השלל ותעש הרע בעיני ה'. ויאמר שאול אל שמואל אשר שמעתי בקול ה' ואלך בדרך אשר שלחני ה', ואביא את אגג מלך עמלק ואת עמלק החרמתי. ויקח העם מהשלל צאן ובקר ראשית החרם, לזבח לה' אלקיך בגלגל</w:t>
      </w:r>
      <w:r w:rsidR="009666A9" w:rsidRPr="009666A9">
        <w:rPr>
          <w:rStyle w:val="HebrewChar"/>
          <w:rFonts w:cs="FrankRuehl" w:hint="cs"/>
          <w:rtl/>
        </w:rPr>
        <w:t>...</w:t>
      </w:r>
      <w:r w:rsidRPr="009666A9">
        <w:rPr>
          <w:rStyle w:val="HebrewChar"/>
          <w:rFonts w:cs="FrankRuehl" w:hint="cs"/>
          <w:rtl/>
        </w:rPr>
        <w:t xml:space="preserve"> ויסב שמואל ללכת, ויחזק בכנף מעילו ויקרע. ויאמר אליו שמואל קרע ה' את ממלכות ישראל מעליך היום, ונתנה לרעך הטוב ממך</w:t>
      </w:r>
      <w:r w:rsidR="009666A9" w:rsidRPr="009666A9">
        <w:rPr>
          <w:rStyle w:val="HebrewChar"/>
          <w:rFonts w:cs="FrankRuehl" w:hint="cs"/>
          <w:rtl/>
        </w:rPr>
        <w:t>...</w:t>
      </w:r>
      <w:r w:rsidRPr="009666A9">
        <w:rPr>
          <w:rStyle w:val="HebrewChar"/>
          <w:rFonts w:cs="FrankRuehl" w:hint="cs"/>
          <w:rtl/>
        </w:rPr>
        <w:t xml:space="preserve"> ולא יסף שמואל לראות את שאול עד יום מותו כי התאבל שמואל אל שאול וה' נחם כי המליך את שאול על ישראל. (שם טו א והלאה)</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ורוח ה' סרה מעם שאול, ובעתתו רוח רעה מאת ה'. ויאמרו עבדי שאול אליו הנה נא רוח אלקים רעה מבעתך. יאמר נא אדוננו עבדיך לפניך יבקשו איש יודע מנגן בכנור, והיה בהיות עליך רוח אלקים רעה ונגן בידו וטוב לך</w:t>
      </w:r>
      <w:r w:rsidR="009666A9" w:rsidRPr="009666A9">
        <w:rPr>
          <w:rStyle w:val="HebrewChar"/>
          <w:rFonts w:cs="FrankRuehl" w:hint="cs"/>
          <w:rtl/>
        </w:rPr>
        <w:t>...</w:t>
      </w:r>
      <w:r w:rsidRPr="009666A9">
        <w:rPr>
          <w:rStyle w:val="HebrewChar"/>
          <w:rFonts w:cs="FrankRuehl" w:hint="cs"/>
          <w:rtl/>
        </w:rPr>
        <w:t xml:space="preserve"> ויבא דוד אל שאול ויעמד לפניו, ויאהבהו מאד ויהי לו נושא כלים</w:t>
      </w:r>
      <w:r w:rsidR="009666A9" w:rsidRPr="009666A9">
        <w:rPr>
          <w:rStyle w:val="HebrewChar"/>
          <w:rFonts w:cs="FrankRuehl" w:hint="cs"/>
          <w:rtl/>
        </w:rPr>
        <w:t>...</w:t>
      </w:r>
      <w:r w:rsidRPr="009666A9">
        <w:rPr>
          <w:rStyle w:val="HebrewChar"/>
          <w:rFonts w:cs="FrankRuehl" w:hint="cs"/>
          <w:rtl/>
        </w:rPr>
        <w:t xml:space="preserve"> (שם טז יד)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ויאמר דוד אל שאול אל יפול לב אדם עליו, עבדך ילך ונלחם עם הפלשתי הזה. ויאמר שאול אל דוד לא תוכל ללכת אל הפלשתי הזה להלחם עמו, כי נער אתה והוא איש מלחמה מנעוריו. ויאמר דוד אל שאול רועה היה עבדך לאביו בצאן, ובא הארי ואת הדוב ונשא שה מן העדר. ויצאתי אחריו והכתיו והצלתי מפיו, ויקם עלי והחזקתי בזקנו והכתיו והמיתיו</w:t>
      </w:r>
      <w:r w:rsidR="009666A9" w:rsidRPr="009666A9">
        <w:rPr>
          <w:rStyle w:val="HebrewChar"/>
          <w:rFonts w:cs="FrankRuehl" w:hint="cs"/>
          <w:rtl/>
        </w:rPr>
        <w:t>...</w:t>
      </w:r>
      <w:r w:rsidRPr="009666A9">
        <w:rPr>
          <w:rStyle w:val="HebrewChar"/>
          <w:rFonts w:cs="FrankRuehl" w:hint="cs"/>
          <w:rtl/>
        </w:rPr>
        <w:t xml:space="preserve"> ויאמר שאול </w:t>
      </w:r>
      <w:r w:rsidRPr="009666A9">
        <w:rPr>
          <w:rStyle w:val="HebrewChar"/>
          <w:rFonts w:cs="FrankRuehl" w:hint="cs"/>
          <w:rtl/>
        </w:rPr>
        <w:lastRenderedPageBreak/>
        <w:t>אל דוד לך וה' יהיה עמך</w:t>
      </w:r>
      <w:r w:rsidR="009666A9" w:rsidRPr="009666A9">
        <w:rPr>
          <w:rStyle w:val="HebrewChar"/>
          <w:rFonts w:cs="FrankRuehl" w:hint="cs"/>
          <w:rtl/>
        </w:rPr>
        <w:t>...</w:t>
      </w:r>
      <w:r w:rsidRPr="009666A9">
        <w:rPr>
          <w:rStyle w:val="HebrewChar"/>
          <w:rFonts w:cs="FrankRuehl" w:hint="cs"/>
          <w:rtl/>
        </w:rPr>
        <w:t xml:space="preserve"> (שם יז לב)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וכראות שאול את דוד יוצא לקראת הפלשתי אמר אל אבנר שר הצבא בן מי זה הנער אבנר, ויאמר אבנר חי נפשך המלך אם ידעתי. ויאמר המלך שאל אתה בן מי זה העלם</w:t>
      </w:r>
      <w:r w:rsidR="009666A9" w:rsidRPr="009666A9">
        <w:rPr>
          <w:rStyle w:val="HebrewChar"/>
          <w:rFonts w:cs="FrankRuehl" w:hint="cs"/>
          <w:rtl/>
        </w:rPr>
        <w:t>...</w:t>
      </w:r>
      <w:r w:rsidRPr="009666A9">
        <w:rPr>
          <w:rStyle w:val="HebrewChar"/>
          <w:rFonts w:cs="FrankRuehl" w:hint="cs"/>
          <w:rtl/>
        </w:rPr>
        <w:t xml:space="preserve"> (שם שם נה)</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ותענינה הנשים המשחקות ותאמרן, הכה שאול באלפיו ודוד ברבבותיו. ויחר לשאול מאד וירע בעיניו הדבר הזה, ויאמר נתנו לדוד רבבות ולי נתנו האלפים, ועוד לו אך המלוכה. ויהי שאול עוין את דוד, מהיום ההוא והלאה. ויהי ממחרת ותצלח רוח אלקים רעה אל שאול ויתנבא בתוך הבית, ודוד מנגן בידו כיום ביום והחנית ביד שאול. ויטל שאול את החנית ויאמר אכה בדוד ובקיר, ויסב דוד מפניו פעמים. וירא שאול מלפני דוד, כי היה ה' עמו ומעם שאול סר, ויסירהו שאול מעמו וישמהו לו שר אלף, ויצא ויבא לפני העם</w:t>
      </w:r>
      <w:r w:rsidR="009666A9" w:rsidRPr="009666A9">
        <w:rPr>
          <w:rStyle w:val="HebrewChar"/>
          <w:rFonts w:cs="FrankRuehl" w:hint="cs"/>
          <w:rtl/>
        </w:rPr>
        <w:t>...</w:t>
      </w:r>
      <w:r w:rsidRPr="009666A9">
        <w:rPr>
          <w:rStyle w:val="HebrewChar"/>
          <w:rFonts w:cs="FrankRuehl" w:hint="cs"/>
          <w:rtl/>
        </w:rPr>
        <w:t xml:space="preserve"> ויאמר שאול אל דוד הנה בתי הגדולה מרב אותה אתן לך לאשה, אך היה לי לבן חיל והלחם מלחמות ה', ושאול אמר אל תהי ידי בו ותהי בו יד פלשתים</w:t>
      </w:r>
      <w:r w:rsidR="009666A9" w:rsidRPr="009666A9">
        <w:rPr>
          <w:rStyle w:val="HebrewChar"/>
          <w:rFonts w:cs="FrankRuehl" w:hint="cs"/>
          <w:rtl/>
        </w:rPr>
        <w:t>...</w:t>
      </w:r>
      <w:r w:rsidRPr="009666A9">
        <w:rPr>
          <w:rStyle w:val="HebrewChar"/>
          <w:rFonts w:cs="FrankRuehl" w:hint="cs"/>
          <w:rtl/>
        </w:rPr>
        <w:t xml:space="preserve"> (שם יח ז והלאה)</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ויאמר שאול כה תאמרו לדוד אין חפץ למלך במהר כי במאה ערלות פלשתים להנקם באויבי המלך, ושאול חשב להפיל את דוד ביד פלשתים</w:t>
      </w:r>
      <w:r w:rsidR="009666A9" w:rsidRPr="009666A9">
        <w:rPr>
          <w:rStyle w:val="HebrewChar"/>
          <w:rFonts w:cs="FrankRuehl" w:hint="cs"/>
          <w:rtl/>
        </w:rPr>
        <w:t>...</w:t>
      </w:r>
      <w:r w:rsidRPr="009666A9">
        <w:rPr>
          <w:rStyle w:val="HebrewChar"/>
          <w:rFonts w:cs="FrankRuehl" w:hint="cs"/>
          <w:rtl/>
        </w:rPr>
        <w:t xml:space="preserve"> (שם שם כה)</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ויוגד לשאול לאמר הנה דוד בניות ברמה. וישלח שאול מלאכים לקחת את דוד וירא את להקת הנביאים נבאים ושמואל עומד נצב עליהם, ותהי על מלאכי שאול רוח אלקים ויתנבאו גם המה</w:t>
      </w:r>
      <w:r w:rsidR="009666A9" w:rsidRPr="009666A9">
        <w:rPr>
          <w:rStyle w:val="HebrewChar"/>
          <w:rFonts w:cs="FrankRuehl" w:hint="cs"/>
          <w:rtl/>
        </w:rPr>
        <w:t>...</w:t>
      </w:r>
      <w:r w:rsidRPr="009666A9">
        <w:rPr>
          <w:rStyle w:val="HebrewChar"/>
          <w:rFonts w:cs="FrankRuehl" w:hint="cs"/>
          <w:rtl/>
        </w:rPr>
        <w:t xml:space="preserve"> וילך גם הוא הרמתה ויבא עד בור הגדול אשר בשכו וישאל ויאמר איפה שמואל ודוד, ויאמר הנה בניות ברמה. וילך שם אל ניות ברמה, ותהי עליו גם הוא רוח אלקים וילך הלוך ויתנבא עד באו בניות ברמה. ויפשט גם הוא בגדיו ויתנבא גם הוא לפני שמואל ויפל ערום כל היום ההוא וכל הלילה על כן יאמרו הגם שאול בנביאים. (שם יט יט)</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ויחר אף שאול ביהונתן ויאמר לו בן נעות המרדות, הלוא ידעתי כי בוחר אתה לבן ישי לבשתך ולבושת ערות עמך. כי כל הימים אשר בן ישי חי על האדמה לא תכון אתה ומלכותך, ועתה שלח וקח אותו אלי כי בן מות הוא</w:t>
      </w:r>
      <w:r w:rsidR="009666A9" w:rsidRPr="009666A9">
        <w:rPr>
          <w:rStyle w:val="HebrewChar"/>
          <w:rFonts w:cs="FrankRuehl" w:hint="cs"/>
          <w:rtl/>
        </w:rPr>
        <w:t>...</w:t>
      </w:r>
      <w:r w:rsidRPr="009666A9">
        <w:rPr>
          <w:rStyle w:val="HebrewChar"/>
          <w:rFonts w:cs="FrankRuehl" w:hint="cs"/>
          <w:rtl/>
        </w:rPr>
        <w:t xml:space="preserve"> ויטל שאול את החנית עליו להכותו, וידע יונתן כי </w:t>
      </w:r>
      <w:r w:rsidRPr="009666A9">
        <w:rPr>
          <w:rStyle w:val="HebrewChar"/>
          <w:rFonts w:cs="FrankRuehl" w:hint="cs"/>
          <w:rtl/>
        </w:rPr>
        <w:lastRenderedPageBreak/>
        <w:t>כלה היא מעם אביו להמית את דוד</w:t>
      </w:r>
      <w:r w:rsidR="009666A9" w:rsidRPr="009666A9">
        <w:rPr>
          <w:rStyle w:val="HebrewChar"/>
          <w:rFonts w:cs="FrankRuehl" w:hint="cs"/>
          <w:rtl/>
        </w:rPr>
        <w:t>...</w:t>
      </w:r>
      <w:r w:rsidRPr="009666A9">
        <w:rPr>
          <w:rStyle w:val="HebrewChar"/>
          <w:rFonts w:cs="FrankRuehl" w:hint="cs"/>
          <w:rtl/>
        </w:rPr>
        <w:t xml:space="preserve"> (שם כ ל)</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ויאמר שאול לעבדיו הנצבים עליו שמעו נא בני ימיני, גם לכלכם יתן בן ישי שדות וכרמים לכלכם ישים שרי אלפים ושרי מאות. כי קשרתם כלכם עלי ואין גולה את אזני בכרת בני עם בן ישי, ואין חולה מכם עלי וגולה את אזני, כי הקים בני את עבדי עלי לאורב כיום הזה</w:t>
      </w:r>
      <w:r w:rsidR="009666A9" w:rsidRPr="009666A9">
        <w:rPr>
          <w:rStyle w:val="HebrewChar"/>
          <w:rFonts w:cs="FrankRuehl" w:hint="cs"/>
          <w:rtl/>
        </w:rPr>
        <w:t>...</w:t>
      </w:r>
      <w:r w:rsidRPr="009666A9">
        <w:rPr>
          <w:rStyle w:val="HebrewChar"/>
          <w:rFonts w:cs="FrankRuehl" w:hint="cs"/>
          <w:rtl/>
        </w:rPr>
        <w:t xml:space="preserve"> וישלח המלך לקרא את אחימלך בן אחיטוב ואת כל בית אביו הכהנים אשר בנוב, ויבואו כלם אל המלך, ויאמר שאול שמע נא בן אחיטוב, ויאמר הנני אדוני. ויאמר אליו שאול למה קשרתם עלי אתה ובן ישי, בתתך לו לחם וחרב ושאול לו באלקים לקום אלי לאורב כיום הזה</w:t>
      </w:r>
      <w:r w:rsidR="009666A9" w:rsidRPr="009666A9">
        <w:rPr>
          <w:rStyle w:val="HebrewChar"/>
          <w:rFonts w:cs="FrankRuehl" w:hint="cs"/>
          <w:rtl/>
        </w:rPr>
        <w:t>...</w:t>
      </w:r>
      <w:r w:rsidRPr="009666A9">
        <w:rPr>
          <w:rStyle w:val="HebrewChar"/>
          <w:rFonts w:cs="FrankRuehl" w:hint="cs"/>
          <w:rtl/>
        </w:rPr>
        <w:t xml:space="preserve"> ויאמר המלך מות תמות אחימלך, אתה וכל בית אביך. ויאמר המלך לרצים הנצבים עליו סבו והמיתו כהני ה' כי גם ידם עם דוד וכי ידעו כי ברח הוא ולא גלו את אזני, ולא אבו עבדי המלך לשלח ידם בכהני ה'</w:t>
      </w:r>
      <w:r w:rsidR="009666A9" w:rsidRPr="009666A9">
        <w:rPr>
          <w:rStyle w:val="HebrewChar"/>
          <w:rFonts w:cs="FrankRuehl" w:hint="cs"/>
          <w:rtl/>
        </w:rPr>
        <w:t>...</w:t>
      </w:r>
      <w:r w:rsidRPr="009666A9">
        <w:rPr>
          <w:rStyle w:val="HebrewChar"/>
          <w:rFonts w:cs="FrankRuehl" w:hint="cs"/>
          <w:rtl/>
        </w:rPr>
        <w:t xml:space="preserve"> (שם כב ז)</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וילך שאול מצד ההר מזה ודוד ואנשיו מצד ההר מזה, ויהי דוד נחפז ללכת מפני שאול ושאול ואנשיו עוטרים אל דוד ואל אנשיו לתפשם. ומלאך בא אל שאול לאמר מהרה ולכה כי פשטו פלשתים על הארץ. וישב שאול מרדוף אחרי דוד וילך לקראת פלשתים, על כן קראו למקום ההוא סלע המחלקות. (שם כג כו)</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ויבא אל גדרות הצאן על הדרך ושם מערה ויבא שאול להסך את רגליו, ודוד ואנשיו בירכתי המערה יושבים</w:t>
      </w:r>
      <w:r w:rsidR="009666A9" w:rsidRPr="009666A9">
        <w:rPr>
          <w:rStyle w:val="HebrewChar"/>
          <w:rFonts w:cs="FrankRuehl" w:hint="cs"/>
          <w:rtl/>
        </w:rPr>
        <w:t>...</w:t>
      </w:r>
      <w:r w:rsidRPr="009666A9">
        <w:rPr>
          <w:rStyle w:val="HebrewChar"/>
          <w:rFonts w:cs="FrankRuehl" w:hint="cs"/>
          <w:rtl/>
        </w:rPr>
        <w:t xml:space="preserve"> ויהי ככלות דוד לדבר את הדברים האלה אל שאול ויאמר שאול הקולך זה בני דוד, וישא שאול קולו ויבך. ויאמר אל דוד צדיק אתה ממני, כי אתה גמלתני הטובה ואני גמלתיך הרעה. ואתה הגדת היום את אשר עשית אתי טובה את אשר סגרני ה' בידך ולא הרגתני</w:t>
      </w:r>
      <w:r w:rsidR="009666A9" w:rsidRPr="009666A9">
        <w:rPr>
          <w:rStyle w:val="HebrewChar"/>
          <w:rFonts w:cs="FrankRuehl" w:hint="cs"/>
          <w:rtl/>
        </w:rPr>
        <w:t>...</w:t>
      </w:r>
      <w:r w:rsidRPr="009666A9">
        <w:rPr>
          <w:rStyle w:val="HebrewChar"/>
          <w:rFonts w:cs="FrankRuehl" w:hint="cs"/>
          <w:rtl/>
        </w:rPr>
        <w:t xml:space="preserve"> ועתה הנה ידעתי כי מלוך תמלוך, וקמה בידך ממלכת ישראל. ועתה השבעה לי בה' אם תכרית את זרעי אחרי ואם תשמיד את שמי מבית אבי</w:t>
      </w:r>
      <w:r w:rsidR="009666A9" w:rsidRPr="009666A9">
        <w:rPr>
          <w:rStyle w:val="HebrewChar"/>
          <w:rFonts w:cs="FrankRuehl" w:hint="cs"/>
          <w:rtl/>
        </w:rPr>
        <w:t>...</w:t>
      </w:r>
      <w:r w:rsidRPr="009666A9">
        <w:rPr>
          <w:rStyle w:val="HebrewChar"/>
          <w:rFonts w:cs="FrankRuehl" w:hint="cs"/>
          <w:rtl/>
        </w:rPr>
        <w:t xml:space="preserve"> (שם כד ג)</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ויקח דוד את החנית ואת צפחת המים מראשותי שאול וילכו להם, ואין רואה ואין יודע ואין מקיץ כי כלם ישנים כי תרדמת ה' נפלה עליהם</w:t>
      </w:r>
      <w:r w:rsidR="009666A9" w:rsidRPr="009666A9">
        <w:rPr>
          <w:rStyle w:val="HebrewChar"/>
          <w:rFonts w:cs="FrankRuehl" w:hint="cs"/>
          <w:rtl/>
        </w:rPr>
        <w:t>...</w:t>
      </w:r>
      <w:r w:rsidRPr="009666A9">
        <w:rPr>
          <w:rStyle w:val="HebrewChar"/>
          <w:rFonts w:cs="FrankRuehl" w:hint="cs"/>
          <w:rtl/>
        </w:rPr>
        <w:t xml:space="preserve"> ויאמר שאול חטאתי שוב בני דוד כי לא ארע לך עוד תחת אשר יקרה נפשי בעיניך היום הזה, הנה הסכלתי ואשגה הרבה מאד</w:t>
      </w:r>
      <w:r w:rsidR="009666A9" w:rsidRPr="009666A9">
        <w:rPr>
          <w:rStyle w:val="HebrewChar"/>
          <w:rFonts w:cs="FrankRuehl" w:hint="cs"/>
          <w:rtl/>
        </w:rPr>
        <w:t>...</w:t>
      </w:r>
      <w:r w:rsidRPr="009666A9">
        <w:rPr>
          <w:rStyle w:val="HebrewChar"/>
          <w:rFonts w:cs="FrankRuehl" w:hint="cs"/>
          <w:rtl/>
        </w:rPr>
        <w:t xml:space="preserve"> ויאמר שאול אל </w:t>
      </w:r>
      <w:r w:rsidRPr="009666A9">
        <w:rPr>
          <w:rStyle w:val="HebrewChar"/>
          <w:rFonts w:cs="FrankRuehl" w:hint="cs"/>
          <w:rtl/>
        </w:rPr>
        <w:lastRenderedPageBreak/>
        <w:t>דוד ברוך אתה בני דוד גם עשה תעשה וגם יכול תוכל, וילך דוד לדרכו ושאול שב למקומו. (שם כו יב)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וישאל שאול בה' ולא ענהו ה', גם בחלומות גם באורים גם בנביאים. ויאמר שאול לעבדיו בקשו לי אשת בעלת אוב ואלכה אליה ואדרשה בה, ויאמרו עבדיו אליו הנה אשת בעלת אוב בעין דור. ויתחפש שאול וילבש בגדים אחרים וילך הוא ושני אנשים עמו ויבאו אל האשה לילה, ויאמר קסמי נא לי באוב והעלי לי את אשר אומר אליך</w:t>
      </w:r>
      <w:r w:rsidR="009666A9" w:rsidRPr="009666A9">
        <w:rPr>
          <w:rStyle w:val="HebrewChar"/>
          <w:rFonts w:cs="FrankRuehl" w:hint="cs"/>
          <w:rtl/>
        </w:rPr>
        <w:t>...</w:t>
      </w:r>
      <w:r w:rsidRPr="009666A9">
        <w:rPr>
          <w:rStyle w:val="HebrewChar"/>
          <w:rFonts w:cs="FrankRuehl" w:hint="cs"/>
          <w:rtl/>
        </w:rPr>
        <w:t xml:space="preserve"> וישבע לה שאול בה' לאמר, חי ה' אם יקרך עון בדבר הזה. ותאמר האשה את מי אעלה לך, ויאמר את שמואל העלי לי</w:t>
      </w:r>
      <w:r w:rsidR="009666A9" w:rsidRPr="009666A9">
        <w:rPr>
          <w:rStyle w:val="HebrewChar"/>
          <w:rFonts w:cs="FrankRuehl" w:hint="cs"/>
          <w:rtl/>
        </w:rPr>
        <w:t>...</w:t>
      </w:r>
      <w:r w:rsidRPr="009666A9">
        <w:rPr>
          <w:rStyle w:val="HebrewChar"/>
          <w:rFonts w:cs="FrankRuehl" w:hint="cs"/>
          <w:rtl/>
        </w:rPr>
        <w:t xml:space="preserve"> ויאמר שמואל אל שאול למה הרגזתני להעלות אותי, ויאמר שאול צר לי מאד ופלשתים נלחמים בי ואלקים סר מעלי ולא ענני עוד גם ביד הנביאים גם בחלומות ואקראה לך להודיעני מה אעשה</w:t>
      </w:r>
      <w:r w:rsidR="009666A9" w:rsidRPr="009666A9">
        <w:rPr>
          <w:rStyle w:val="HebrewChar"/>
          <w:rFonts w:cs="FrankRuehl" w:hint="cs"/>
          <w:rtl/>
        </w:rPr>
        <w:t>...</w:t>
      </w:r>
      <w:r w:rsidRPr="009666A9">
        <w:rPr>
          <w:rStyle w:val="HebrewChar"/>
          <w:rFonts w:cs="FrankRuehl" w:hint="cs"/>
          <w:rtl/>
        </w:rPr>
        <w:t xml:space="preserve"> ויתן ה' גם את ישראל עמך ביד פלשתים ומחר אתה ובניך עמי, גם את מחנה ישראל יתן ה' ביד פלשתים. וימהר שאול ויפול מלא קומתו ארצה וירא מאד מדברי שמואל, גם כח לא היה בו כי לא אכל לחם כל היום וכל הלילה</w:t>
      </w:r>
      <w:r w:rsidR="009666A9" w:rsidRPr="009666A9">
        <w:rPr>
          <w:rStyle w:val="HebrewChar"/>
          <w:rFonts w:cs="FrankRuehl" w:hint="cs"/>
          <w:rtl/>
        </w:rPr>
        <w:t>...</w:t>
      </w:r>
      <w:r w:rsidRPr="009666A9">
        <w:rPr>
          <w:rStyle w:val="HebrewChar"/>
          <w:rFonts w:cs="FrankRuehl" w:hint="cs"/>
          <w:rtl/>
        </w:rPr>
        <w:t xml:space="preserve"> (שם כח ו והלאה)</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וידבקו פלשתים את שאול ואת בניו, ויכו פלשתים את יהונתן ואת אבינדב ואת מלכישוע בני שאול. ותכבד המלחמה אל שאול וימצאהו המורים אנשים בקשת, ויחל מאד מהמורים. ויאמר שאול לנשא כליו שלוף חרבך ודקרני בה פן יבואו הערלים האלה ודקרני והתעללו בי ולא אבה נושא כליו כי ירא מאד, ויקח שאול את החרב ויפל עליה</w:t>
      </w:r>
      <w:r w:rsidR="009666A9" w:rsidRPr="009666A9">
        <w:rPr>
          <w:rStyle w:val="HebrewChar"/>
          <w:rFonts w:cs="FrankRuehl" w:hint="cs"/>
          <w:rtl/>
        </w:rPr>
        <w:t>...</w:t>
      </w:r>
      <w:r w:rsidRPr="009666A9">
        <w:rPr>
          <w:rStyle w:val="HebrewChar"/>
          <w:rFonts w:cs="FrankRuehl" w:hint="cs"/>
          <w:rtl/>
        </w:rPr>
        <w:t xml:space="preserve"> ויהי ממחרת ויבאו פלשתים לפשט את החללים, וימצאו את שאול ואת שלשת בניו נופלים בהר הגלבע. ויכרתו את ראשו ויפשיטו את כליו, וישלחו בארץ פלשתים סביב לבשר בית עצביהם ואת העם. וישימו את כליו בית עשתרות, ואת גויתו תקעו בחומת בית שן. וישמעו אליו יושבי יביש גלעד את אשר עשו פלשתים לשאול. ויקומו כל איש חיל וילכו כל הלילה ויקחו את גוית שאול ואת גויות בניו מחומת בית שן, ויבואו יבשה וישרפו אותם שם. ויקחו את עצמותיהם ויקברו תחת האשל ביבשה ויצומו שבעת ימים. (שם לא ב והלאה)</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 xml:space="preserve">הרי בגלבע אל טל ואל מטר עליכם ושדי </w:t>
      </w:r>
      <w:r w:rsidR="0027231D" w:rsidRPr="009666A9">
        <w:rPr>
          <w:rStyle w:val="HebrewChar"/>
          <w:rFonts w:cs="FrankRuehl" w:hint="cs"/>
          <w:rtl/>
        </w:rPr>
        <w:lastRenderedPageBreak/>
        <w:t>תרומות, כי שם ננעל מגן גבורים, מגן שאול בלי משיח בשמן. מדם חללים מחלב גבורים קשת יהונתן לא נשוג אחור, וחרב שאול לא תשוב ריקם. שאול ויהונתן הנאהבים והנעימים בחייהם ובמותם לא נפרדו, מנשרים קלו ומאריות גברו. בנות ישראל אל שאול בכינה, המלבישכם שני עם עדנים המעלה עדי זהב על לבושכן</w:t>
      </w:r>
      <w:r w:rsidRPr="009666A9">
        <w:rPr>
          <w:rStyle w:val="HebrewChar"/>
          <w:rFonts w:cs="FrankRuehl" w:hint="cs"/>
          <w:rtl/>
        </w:rPr>
        <w:t>...</w:t>
      </w:r>
      <w:r w:rsidR="0027231D" w:rsidRPr="009666A9">
        <w:rPr>
          <w:rStyle w:val="HebrewChar"/>
          <w:rFonts w:cs="FrankRuehl" w:hint="cs"/>
          <w:rtl/>
        </w:rPr>
        <w:t xml:space="preserve"> (שמואל ב א כא)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ויהי רעב בימי דוד שלש שנים שנה אחרי שנה ויבקש דוד את פני ה', ויאמר ה' אל שאול ואל בית הדמים על אשר המית את הגבעונים. ויקרא המלך לגבעונים ויאמר אליהם, והגבעונים לא מבני ישראל המה כי אם מיתר האמורי ובני ישראל נשבעו להם ויבקש שאול להכותם בקנאתו לבני ישראל ויהודה</w:t>
      </w:r>
      <w:r w:rsidR="009666A9" w:rsidRPr="009666A9">
        <w:rPr>
          <w:rStyle w:val="HebrewChar"/>
          <w:rFonts w:cs="FrankRuehl" w:hint="cs"/>
          <w:rtl/>
        </w:rPr>
        <w:t>...</w:t>
      </w:r>
      <w:r w:rsidRPr="009666A9">
        <w:rPr>
          <w:rStyle w:val="HebrewChar"/>
          <w:rFonts w:cs="FrankRuehl" w:hint="cs"/>
          <w:rtl/>
        </w:rPr>
        <w:t xml:space="preserve"> וילך דוד ויקח את עצמות שאול ואת עצמות יהונתן בנו מאת בעלי יביש גלעד, אשר גנבו אותם מרחב בית שן אשר תלאום שמה פלשתים ביום הכות פלשתים את שאול בגלבוע. ויעל משם את עצמות שאול ואת עצמות יהונתן בנו, ויאספו את עצמות המוקעים. ויקברו את עצמות שאול ויהנתן בנו בארץ בנימין בצלע בקבר קיש אביו ויעשו כל אשר צוה המלך, ויעתר אלקים לארץ אחרי כן. (שם כב א והלאה)</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ונר הוליד את קיש וקיש הוליד את שאול, ושאול הוליד את יהונתן ואת מלכישוע ואת אבינדב ואת אשבעל. (דברי הימים א ח לג, וראה שם עוד)</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וימת שאול במעלו אשר מעל בה' על דבר ה' אשר לא שמר, וגם לשאול באוב לדרוש. (שם י יג)</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זהר:</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ר' יעקב אמר, כתוב ויהי כל יודעו מאתמל שלשום וגו' הגם שאול בנביאים. הרי שאול היה בחיר ה' מקודם לכן, שכתוב הראיתם אשר בחר בו ה', אשר בוחר בו לא כתוב אלא אשר בחר בו, דהיינו מקודם לכן, ובשעה שבא ונכנס בין הנביאים והתנבא ביניהם למה תמהו.</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אלא כשהקב"ה בחר בו לא בחר בו אלא למלוכה, אבל לנבואה לא, כי שנים אלו יחד לא נמסרו לאדם בעולם, חוץ ממשה נאמן העליון שזכה לנבואה ומלוכה יחד, ולא ניתנו לאדם </w:t>
      </w:r>
      <w:r w:rsidRPr="009666A9">
        <w:rPr>
          <w:rStyle w:val="HebrewChar"/>
          <w:rFonts w:cs="FrankRuehl" w:hint="cs"/>
          <w:rtl/>
        </w:rPr>
        <w:lastRenderedPageBreak/>
        <w:t>אחר שניהם יחד</w:t>
      </w:r>
      <w:r w:rsidR="009666A9" w:rsidRPr="009666A9">
        <w:rPr>
          <w:rStyle w:val="HebrewChar"/>
          <w:rFonts w:cs="FrankRuehl" w:hint="cs"/>
          <w:rtl/>
        </w:rPr>
        <w:t>...</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ואם תאמר למה זכה שאול בנבואה כיון שזכה למלוכה, אלא שניהם לא זכה יחד, ומשום שהמלוכה מתישבת (רק) על התעוררות רוח הקודש, (ולא בנבואה, על כן) היה בהתעוררות הנבואה מקודם לכן, אבל כשעלה למלוכה לא היה בו נבואה, אלא התעוררות של רוח תבונה לדון דין אמת נתעורר עליו, שכן ראוי למלך, ובעוד שהיה בין הנביאים שרה עליו הנבואה, ואחר שנפרד מהם לא היה בו נבואה. (תרומה תקי)</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תא חזי, שאול המלך לקח המלוכה, משום שעוד לא הגיע זמנו של דוד לזה, כי המלוכה היתה ודאי של דוד, ועל כן בא שאול ולקח אותה, כיון שהגיע זמנו של דוד לרשת את שלו אז נתעורר צדק ואסף את שאול בעונותיו, ונדחה מפני דוד ובא דוד ולקח את שלו.</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ולמה לא הסיר הקב"ה את שאול מן המלוכה, (לתת אותה לדוד, ולא היה צריך למות), אלא חסד עשה הקב"ה עמו, שאסף נשמתו בעודו במלכותו, שלא יראה את עבדו ששולט עליו, ולוקח מה שהיה שלו מתחילה. כך זה</w:t>
      </w:r>
      <w:r w:rsidR="009666A9" w:rsidRPr="009666A9">
        <w:rPr>
          <w:rStyle w:val="HebrewChar"/>
          <w:rFonts w:cs="FrankRuehl" w:hint="cs"/>
          <w:rtl/>
        </w:rPr>
        <w:t>...</w:t>
      </w:r>
      <w:r w:rsidRPr="009666A9">
        <w:rPr>
          <w:rStyle w:val="HebrewChar"/>
          <w:rFonts w:cs="FrankRuehl" w:hint="cs"/>
          <w:rtl/>
        </w:rPr>
        <w:t xml:space="preserve"> (וילך י)</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תני ר' חייא, כתוב וימלט בן אחד לאחימלך וגו', שלא נשאר לאחימלך מכל בית אביו זולת אביתר לבדו, ועל עון זה מת שאול ובניו וכמה אלפים ורבבות מישראל, ונגזר על דוד למות</w:t>
      </w:r>
      <w:r w:rsidR="009666A9" w:rsidRPr="009666A9">
        <w:rPr>
          <w:rStyle w:val="HebrewChar"/>
          <w:rFonts w:cs="FrankRuehl" w:hint="cs"/>
          <w:rtl/>
        </w:rPr>
        <w:t>...</w:t>
      </w:r>
      <w:r w:rsidRPr="009666A9">
        <w:rPr>
          <w:rStyle w:val="HebrewChar"/>
          <w:rFonts w:cs="FrankRuehl" w:hint="cs"/>
          <w:rtl/>
        </w:rPr>
        <w:t xml:space="preserve"> (זהר חדש רות שי, וראה שם עוד)</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בבלי:</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א"ל ההוא צדוקי לר' אבהו כתיב מזמור לדוד בברחו מפני אבשלום בנו, וכתיב לדוד מכתם בברחו מפני שאול במערה, הי מעשה הוה ברישא, מכדי מעשה שאול הוה ברישא לכתוב ברישא</w:t>
      </w:r>
      <w:r w:rsidR="009666A9" w:rsidRPr="009666A9">
        <w:rPr>
          <w:rStyle w:val="HebrewChar"/>
          <w:rFonts w:cs="FrankRuehl" w:hint="cs"/>
          <w:rtl/>
        </w:rPr>
        <w:t>...</w:t>
      </w:r>
      <w:r w:rsidRPr="009666A9">
        <w:rPr>
          <w:rStyle w:val="HebrewChar"/>
          <w:rFonts w:cs="FrankRuehl" w:hint="cs"/>
          <w:rtl/>
        </w:rPr>
        <w:t xml:space="preserve"> (ברכות י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אלא מהכא, ויאמר שמואל אל שאול למה הרגזתני להעלות אותי ויאמר שאול צר לי מאד ופלשתים נלחמים בי וה' סר מעלי ולא ענני עוד גם ביד הנביאים גם בחלומות ואקראה לך להודיעני מה אעשה, ואילו אורים ותומים לא קאמר, משום דקטליה לנוב עיר הכהנים, ומנין דאחילו ליה מן שמיא, שנאמר מחר אתה ובניך עמי, וא"ר יוחנן עמי במחיצתי. ורבנן אמרי מהכא, והוקענום לה' בגבעת שאול בחיר ה', </w:t>
      </w:r>
      <w:r w:rsidRPr="009666A9">
        <w:rPr>
          <w:rStyle w:val="HebrewChar"/>
          <w:rFonts w:cs="FrankRuehl" w:hint="cs"/>
          <w:rtl/>
        </w:rPr>
        <w:lastRenderedPageBreak/>
        <w:t>יצתה בת קול ואמרה בחיר ה'. (שם יב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ואין יוצאת, שלא תהא סיעתנו כסיעתו של שאול שיצא ממנו דואג האדומי</w:t>
      </w:r>
      <w:r w:rsidRPr="009666A9">
        <w:rPr>
          <w:rStyle w:val="HebrewChar"/>
          <w:rFonts w:cs="FrankRuehl" w:hint="cs"/>
          <w:rtl/>
        </w:rPr>
        <w:t>...</w:t>
      </w:r>
      <w:r w:rsidR="0027231D" w:rsidRPr="009666A9">
        <w:rPr>
          <w:rStyle w:val="HebrewChar"/>
          <w:rFonts w:cs="FrankRuehl" w:hint="cs"/>
          <w:rtl/>
        </w:rPr>
        <w:t xml:space="preserve"> (שם יז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ר' נתן אומר אינו צריך, הרי הוא אומר כבאכם העיר יאכלו הקרואים, וכל כך למה, לפי שהנשים דברניות הן, ושמואל אמר כדי להסתכל ביפיו של שאול, דכתיב משכמו ומעלה גבוה מכל העם. ורבי יוחנן אמר לפי שאין מלכות נוגעת בחברתה אפילו כמלא נימא. (שם מח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ואמר להרגך ותחס עליך, ואמר ואמרתי מיבעי ליה, ותחס, וחסתי מיבעי ליה, אמר רבי אלעזר אמר לו דוד לשאול מן התורה בן הריגה אתה, שהרי רודף אתה והתורה אמרה בא להרגך השכם להרגו, אלא צניעות שהיתה בך היא חסה עליך, ומאי היא, דכתיב ויבא אל גדרות הצאן על הדרך ושם מערה ויבא שאול להסך את רגליו, תנא גדר לפנים מן גדר ומערה לפנים ממערה, להסך, אמר ר' אלעזר מלמד שסכך עצמו כסוכה</w:t>
      </w:r>
      <w:r w:rsidR="009666A9" w:rsidRPr="009666A9">
        <w:rPr>
          <w:rStyle w:val="HebrewChar"/>
          <w:rFonts w:cs="FrankRuehl" w:hint="cs"/>
          <w:rtl/>
        </w:rPr>
        <w:t>...</w:t>
      </w:r>
      <w:r w:rsidRPr="009666A9">
        <w:rPr>
          <w:rStyle w:val="HebrewChar"/>
          <w:rFonts w:cs="FrankRuehl" w:hint="cs"/>
          <w:rtl/>
        </w:rPr>
        <w:t xml:space="preserve"> (שם סב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דוד גלי מסכתא, שאול לא גלי מסכתא, דוד גלי מסכתא כתיב ביה יראיך יראוני וישמחו, שאול דלא גלי מסכתא כתיב ביה אל כל אשר יפנה ירשיע. וא"ר יוחנן מניין שמחל לו הקב"ה על אותו עון, שנאמר מחר אתה ובניך עמי, עמי במחיצתי. (עירובין נג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וירב בנחל, אמר ר' מני על עסקי נחל, בשעה שאמר לו הקב"ה לשאול לך והכית את עמלק, אמר ומה נפש אחת אמרה תורה הבא עגלה ערופה, כל הנפשות הללו על אחת כמה וכמה, ואם אדם חטא בהמה מה חטאה, ואם גדולים חטאו קטנים מה חטאו, יצאה בת קול ואמרה לו אל תהי צדיק הרבה. ובשעה שאמר לו שאול לדואג סוב אתה ופגע בכהנים יצאת בת קול ואמרה לו אל תרשע הרבה. אמר רב הונא כמה לא חלי ולא מרגיש גברא דמריה סייעיה, שאול באחת ועלתה לו, (לקנסו מיתה ולבטל מלכותו), דוד בשתים ולא עלתה לו. שאול באחת מאי היא, מעשה דאגג, והא איכא מעשה דנוב עיר הכהנים, אמעשה דאגג כתיב נחמתי כי המלכתי את שאול למלך. דוד בשתים מאי נינהו, דאוריה ודהסתה. (יומא כב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בן שנה שאול במלכו, אמר רב הונא כבן שנה שלא טעם טעם חטא, מתקיף לה רב נחמן בר </w:t>
      </w:r>
      <w:r w:rsidRPr="009666A9">
        <w:rPr>
          <w:rStyle w:val="HebrewChar"/>
          <w:rFonts w:cs="FrankRuehl" w:hint="cs"/>
          <w:rtl/>
        </w:rPr>
        <w:lastRenderedPageBreak/>
        <w:t>יצחק ואימא כבן שנה שמלולכלך בטיט ובצואה, אחויאו ליה לרב נחמן סיוטא בחלמיה, אמר נעניתי לכם עצמות שאול בן קיש, הדר חזא סיוטא בחלמיה, אמר נעניתי לכם עצמות שאול בן קיש מלך ישראל. אמר רב יהודה אמר שמואל מפני מה לא נמשכה מלכות בית שאול, מפני שלא היה בו שום דופי, דאמר רבי יוחנן משום רבי שמעון בן יהוצדק אין מעמידין פרנס על הצבור אלא אם כן קופה של שרצים תלויה לו מאחוריו, שאם תזוח דעתו עליו אומרין לו חזור לאחוריך. אמר רב יהודה אמר רב מפני מה נענש שאול, מפני שמחל על כבודו, שנאמר ובני בליעל אמרו מה יושיענו זה ויבזוהו ולא הביאו לו מנחה, ויהי כמחריש. וכתיב ויעל נחש העמוני ויחן על יבש גלעד וגו'</w:t>
      </w:r>
      <w:r w:rsidR="009666A9" w:rsidRPr="009666A9">
        <w:rPr>
          <w:rStyle w:val="HebrewChar"/>
          <w:rFonts w:cs="FrankRuehl" w:hint="cs"/>
          <w:rtl/>
        </w:rPr>
        <w:t>...</w:t>
      </w:r>
      <w:r w:rsidRPr="009666A9">
        <w:rPr>
          <w:rStyle w:val="HebrewChar"/>
          <w:rFonts w:cs="FrankRuehl" w:hint="cs"/>
          <w:rtl/>
        </w:rPr>
        <w:t xml:space="preserve"> (שם)</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ומאן נינהו שמנה נסיכי אדם, ישי ושאול, ושמואל, עמוס וצפניה, צדקיה, ומשיח ואליהו. (סוכה נב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א"ר שמואל בן נחמני אמר רבי יונתן שלשה שאלו שלא כהוגן, לשנים השיבוהו כהוגן, לאחד השיבוהו שלא כהוגן, ואלו הן אליעזר עבד אברהם ושאול בן קיש ויפתח הגלעדי</w:t>
      </w:r>
      <w:r w:rsidR="009666A9" w:rsidRPr="009666A9">
        <w:rPr>
          <w:rStyle w:val="HebrewChar"/>
          <w:rFonts w:cs="FrankRuehl" w:hint="cs"/>
          <w:rtl/>
        </w:rPr>
        <w:t>...</w:t>
      </w:r>
      <w:r w:rsidRPr="009666A9">
        <w:rPr>
          <w:rStyle w:val="HebrewChar"/>
          <w:rFonts w:cs="FrankRuehl" w:hint="cs"/>
          <w:rtl/>
        </w:rPr>
        <w:t xml:space="preserve"> שאול בן קיש, דכתיב והיה האיש אשר יכנו יעשרנו המלך עושר גדול ואת בתו יתן לו, יכול אפילו עבד אפילו ממזר, השיבו כהוגן ונזדמן לו דוד. (תענית ד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ומה שילם לי ימיני דלא קטליה שאול לאגג דאתיליד מיניה המן דמצער לישראל. (מגילה יג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ובשכר צניעות שהיה בו בשאול זכה ויצאת ממנו אסתר</w:t>
      </w:r>
      <w:r w:rsidRPr="009666A9">
        <w:rPr>
          <w:rStyle w:val="HebrewChar"/>
          <w:rFonts w:cs="FrankRuehl" w:hint="cs"/>
          <w:rtl/>
        </w:rPr>
        <w:t>...</w:t>
      </w:r>
      <w:r w:rsidR="0027231D" w:rsidRPr="009666A9">
        <w:rPr>
          <w:rStyle w:val="HebrewChar"/>
          <w:rFonts w:cs="FrankRuehl" w:hint="cs"/>
          <w:rtl/>
        </w:rPr>
        <w:t xml:space="preserve"> ומה צניעות היתה בשאול, דכתיב ואת דבר המלוכה לא הגיד לו אשר אמר שמואל, זכה ויצאת ממנו אסתר. (שם שם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רמה קרני ולא פכי, דוד ושלמה שנמשחו בקרן נמשכה מלכותן, שאול ויהוא שנמשחו בפך לא נמשכה מלכותן. (שם יד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ויאמר ויאמר למה לי, אמר רב אבהו בתחלה על ידי תורגמן, כיון דאמרה ליה מדבית שאול קאתינא מיד ויאמר לאסתר המלכה. (שם טז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ראשונים מאי היא, וידבר דוד לה' את דברי השירה הזאת ביום הציל ה' אותו מכף כל אויביו ומכף שאול, אמר לו הקב"ה לדוד, דוד שירה אותה אומר על מפלתו של שאול, אלמלי אתה </w:t>
      </w:r>
      <w:r w:rsidRPr="009666A9">
        <w:rPr>
          <w:rStyle w:val="HebrewChar"/>
          <w:rFonts w:cs="FrankRuehl" w:hint="cs"/>
          <w:rtl/>
        </w:rPr>
        <w:lastRenderedPageBreak/>
        <w:t>שאול והוא דוד איבדתי כמה דוד מפניו, היינו דכתיב שגיון לדוד אשר שר לה' על דברי כוש בן ימיני, וכי כוש שמו והלא שאול שמו, אלא מה כושי משונה בעורו, אף שאול משונה במעשיו. (מועד קטן טז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וכראות שאול את דוד יוצא לקראת הפלשתי, אמר אל אבנר שר הצבא בן מי זה הנער אבנר, ויאמר אבנר חי נפשך המלך אם ידעתי. ולא ידע ליה, והכתיב ויאהבהו מאד ויהי לו נושא כלים, אלא אאבוה קא משאיל, ואביו לא ידע ליה והכתיב והאיש בימי שאול זקן בא באנשים, ואמר רב ואיתימא רבי אבא זה ישי אבי דוד שנכנס באוכלוסא ויצא באוכלוסא, הכי קאמר שאול אי מפרץ אתי אי מזרח אתי. אי מפרץ אתי מלכא הוי, שהמלך פורץ לעשות דרך ואין ממחין בידו, אי מזרח אתי חשיבא בעלמא הוי. מאי טעמא אמר ליה שאל עליה, דכתיב וילבש שאול את דוד מדיו כמדתו, וכתיב ביה בשאול משכמו ומעלה גבוה מכל העם. א"ל דואג האדומי עד שאתה משאיל עליו אם הגון הוא למלכות אם לאו, שאל עליו אם ראוי לבא בקהל אם לאו, מאי טעמא דקאתי מרות המואביה, א"ל אבנר תנינא עמוני ולא עמונית מואבי ולא מואבית</w:t>
      </w:r>
      <w:r w:rsidR="009666A9" w:rsidRPr="009666A9">
        <w:rPr>
          <w:rStyle w:val="HebrewChar"/>
          <w:rFonts w:cs="FrankRuehl" w:hint="cs"/>
          <w:rtl/>
        </w:rPr>
        <w:t>...</w:t>
      </w:r>
      <w:r w:rsidRPr="009666A9">
        <w:rPr>
          <w:rStyle w:val="HebrewChar"/>
          <w:rFonts w:cs="FrankRuehl" w:hint="cs"/>
          <w:rtl/>
        </w:rPr>
        <w:t xml:space="preserve"> מיד ויאמר המלך שאל אתה בן מי זה העלם, התם קרי ליה נער הכא קרי ליה עלם, הכי קא אמר ליה הלכה נתעלמה ממך צא ושאל בבית המדרש</w:t>
      </w:r>
      <w:r w:rsidR="009666A9" w:rsidRPr="009666A9">
        <w:rPr>
          <w:rStyle w:val="HebrewChar"/>
          <w:rFonts w:cs="FrankRuehl" w:hint="cs"/>
          <w:rtl/>
        </w:rPr>
        <w:t>...</w:t>
      </w:r>
      <w:r w:rsidRPr="009666A9">
        <w:rPr>
          <w:rStyle w:val="HebrewChar"/>
          <w:rFonts w:cs="FrankRuehl" w:hint="cs"/>
          <w:rtl/>
        </w:rPr>
        <w:t xml:space="preserve"> (יבמות עו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ויאמר ה' אל שאול ואל בית הדמים, על אשר המית את הגבעונים. וכי היכן מצינו בשאול שהמית הגבעונים, אלא מתוך שהרג נוב עיר הכהנים שהיו מספיקין להם מים ומזון מעלה עליו הכתוב כאילו הרגן. קא תבע אל שאול שלא נספד כהלכה, וקא תבע על אשר המית הגבעונים, אין, דאמר ריש לקיש מאי דכתיב בקשו את ה' כל ענוי ארץ אשר משפטו פעלו, באשר משפטו שם פעלו.</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דוד שאול נפקו להו תריסר ירחי שתא ולא דרכיה למספדיה</w:t>
      </w:r>
      <w:r w:rsidR="009666A9" w:rsidRPr="009666A9">
        <w:rPr>
          <w:rStyle w:val="HebrewChar"/>
          <w:rFonts w:cs="FrankRuehl" w:hint="cs"/>
          <w:rtl/>
        </w:rPr>
        <w:t>...</w:t>
      </w:r>
      <w:r w:rsidRPr="009666A9">
        <w:rPr>
          <w:rStyle w:val="HebrewChar"/>
          <w:rFonts w:cs="FrankRuehl" w:hint="cs"/>
          <w:rtl/>
        </w:rPr>
        <w:t xml:space="preserve"> ותקח רצפה בת איה את השק ותטהו לה אל הצור מתחלת קציר עד נתך מים עליהם מן השמים ולא נתנה עוף השמים לנוח עליהם יומם וחית השדה לילה, והא כתיב לא תלין נבלתו על העץ, אמר רבי יוחנן משום רבי שמעון בן יהוצדק מוטב שתעקר אות אחת מן </w:t>
      </w:r>
      <w:r w:rsidRPr="009666A9">
        <w:rPr>
          <w:rStyle w:val="HebrewChar"/>
          <w:rFonts w:cs="FrankRuehl" w:hint="cs"/>
          <w:rtl/>
        </w:rPr>
        <w:lastRenderedPageBreak/>
        <w:t>התורה ויתקדש שם שמים בפרהסיא, שהיו עוברים ושבים אומרים מה טיבן של אלו, הללו בני מלכים הם, ומה עשו פשטו ידיהם בגרים גרורים, אמרו אין לך אומה שראויה להדבק בה כזו</w:t>
      </w:r>
      <w:r w:rsidR="009666A9" w:rsidRPr="009666A9">
        <w:rPr>
          <w:rStyle w:val="HebrewChar"/>
          <w:rFonts w:cs="FrankRuehl" w:hint="cs"/>
          <w:rtl/>
        </w:rPr>
        <w:t>...</w:t>
      </w:r>
      <w:r w:rsidRPr="009666A9">
        <w:rPr>
          <w:rStyle w:val="HebrewChar"/>
          <w:rFonts w:cs="FrankRuehl" w:hint="cs"/>
          <w:rtl/>
        </w:rPr>
        <w:t xml:space="preserve"> (שם עח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תנו רבנן חמשה נבראו מעין דוגמא של מעלה וכולן לקו בהן, שמשון בכחו, שאול בצוארו</w:t>
      </w:r>
      <w:r w:rsidR="009666A9" w:rsidRPr="009666A9">
        <w:rPr>
          <w:rStyle w:val="HebrewChar"/>
          <w:rFonts w:cs="FrankRuehl" w:hint="cs"/>
          <w:rtl/>
        </w:rPr>
        <w:t>...</w:t>
      </w:r>
      <w:r w:rsidRPr="009666A9">
        <w:rPr>
          <w:rStyle w:val="HebrewChar"/>
          <w:rFonts w:cs="FrankRuehl" w:hint="cs"/>
          <w:rtl/>
        </w:rPr>
        <w:t xml:space="preserve"> דכתיב ויקח שאול את החרב ויפל עליה. (סוטה י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ואמר רבה בריה דרבא ואיתימא רבי הילל בריה דרבי וולס, מימות משה ועד רבי לא מצינו תורה וגדולה במקום אחד, ולא </w:t>
      </w:r>
      <w:r w:rsidR="009666A9" w:rsidRPr="009666A9">
        <w:rPr>
          <w:rStyle w:val="HebrewChar"/>
          <w:rFonts w:cs="FrankRuehl" w:hint="cs"/>
          <w:rtl/>
        </w:rPr>
        <w:t>...</w:t>
      </w:r>
      <w:r w:rsidRPr="009666A9">
        <w:rPr>
          <w:rStyle w:val="HebrewChar"/>
          <w:rFonts w:cs="FrankRuehl" w:hint="cs"/>
          <w:rtl/>
        </w:rPr>
        <w:t>הא הוה שאול, הוה שמואל, והא נח נפשיה, כולהו שני קאמרינן. (גיטין נט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וכי תימא הני מילי היכא דקעביד בידים אבל גרמא לא, תא שמע אל שאול ואל בית הדמים על אשר המית את הגבעונים, וכי היכא מצינו שהרג שאול את הגבעונים, אלא מתוך שהרג נוב עיר הכהנים שהיו מספיקין להן מים ומזון מעלה עליו הכתוב כאילו הרגן. (בבא קמא קיט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מאי קדושי טעות דכתיב והיה האיש אשר יכנו יעשרנו המלך עושר גדול וגו', אזל קטליה, אמר לו מלוה אית לך גבאי, והמקדש במלוה אינה מקודשת, אזל יהבה לעדריאל, דכתיב ויהי בעת תת את מירב בת שאול לדוד וגו', א"ל אי בעית דאתן לך מיכל זיל אייתי לי מאה ערלות פלשתים, אזל אייתי ליה, א"ל מלוה ופרוטה אית לך גבאי, שאול סבר מלוה ופרוטה דעתיה אמלוה, ודוד סבר מלוה ופרוטה דעתיה אפרוטה. ואיבעית אימא דכולי עלמא מלוה ופרוטה דעתיה אפרוטה, שאול סבר לא חזו ולא מידי, ודוד סבר חזו לכלבי ושונרי</w:t>
      </w:r>
      <w:r w:rsidRPr="009666A9">
        <w:rPr>
          <w:rStyle w:val="HebrewChar"/>
          <w:rFonts w:cs="FrankRuehl" w:hint="cs"/>
          <w:rtl/>
        </w:rPr>
        <w:t>...</w:t>
      </w:r>
      <w:r w:rsidR="0027231D" w:rsidRPr="009666A9">
        <w:rPr>
          <w:rStyle w:val="HebrewChar"/>
          <w:rFonts w:cs="FrankRuehl" w:hint="cs"/>
          <w:rtl/>
        </w:rPr>
        <w:t xml:space="preserve"> (סנהדרין יט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רב יהודה אמר רב מפני מה נענש אבנר, מפני שהיה לו למחות בשאול ולא מיחה, ר' יצחק אמר מיחה ולא נענה</w:t>
      </w:r>
      <w:r w:rsidR="009666A9" w:rsidRPr="009666A9">
        <w:rPr>
          <w:rStyle w:val="HebrewChar"/>
          <w:rFonts w:cs="FrankRuehl" w:hint="cs"/>
          <w:rtl/>
        </w:rPr>
        <w:t>...</w:t>
      </w:r>
      <w:r w:rsidRPr="009666A9">
        <w:rPr>
          <w:rStyle w:val="HebrewChar"/>
          <w:rFonts w:cs="FrankRuehl" w:hint="cs"/>
          <w:rtl/>
        </w:rPr>
        <w:t xml:space="preserve"> (שם כ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ואמר רב יהודה אמר רב כל הפסוק הזה לא אמרו דואג אלא בלשון הרע, יודע נגן, שיודע לישאול</w:t>
      </w:r>
      <w:r w:rsidR="009666A9" w:rsidRPr="009666A9">
        <w:rPr>
          <w:rStyle w:val="HebrewChar"/>
          <w:rFonts w:cs="FrankRuehl" w:hint="cs"/>
          <w:rtl/>
        </w:rPr>
        <w:t>...</w:t>
      </w:r>
      <w:r w:rsidRPr="009666A9">
        <w:rPr>
          <w:rStyle w:val="HebrewChar"/>
          <w:rFonts w:cs="FrankRuehl" w:hint="cs"/>
          <w:rtl/>
        </w:rPr>
        <w:t xml:space="preserve"> בכולהו אמר להו יהונתן בני כמוהו, כיון דאמר ליה וה' עמו, מילתא דבדידיה נמי לא הוה ביה, חלש דעתיה ואיקניא ביה, דבשאול כתיב ובכל אשר יפנה ירשיע, ובדוד כתיב ובכל אשר יפנה יצליח</w:t>
      </w:r>
      <w:r w:rsidR="009666A9" w:rsidRPr="009666A9">
        <w:rPr>
          <w:rStyle w:val="HebrewChar"/>
          <w:rFonts w:cs="FrankRuehl" w:hint="cs"/>
          <w:rtl/>
        </w:rPr>
        <w:t>...</w:t>
      </w:r>
      <w:r w:rsidRPr="009666A9">
        <w:rPr>
          <w:rStyle w:val="HebrewChar"/>
          <w:rFonts w:cs="FrankRuehl" w:hint="cs"/>
          <w:rtl/>
        </w:rPr>
        <w:t xml:space="preserve"> (שם צג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ושגגתה עולה זדון, דאמר רב יהודה אמר רב אלמלי הלווהו יהונתן לדוד שתי ככרות לחם לא נהרגה נוב עיר הכהנים, ולא נטרד דואג האדומי ולא נהרג שאול ושלשת בניו. (שם קד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וכל היכא דכתיב הלום לדורות הוא, והא גבי שאול דכתיב הבא עוד הלום איש, הוא אין זרעו לא, איבעית אימא הא הוה איש בשת, ואיבעית אימא שאני שאול דאפילו בגויה לא קאים</w:t>
      </w:r>
      <w:r w:rsidRPr="009666A9">
        <w:rPr>
          <w:rStyle w:val="HebrewChar"/>
          <w:rFonts w:cs="FrankRuehl" w:hint="cs"/>
          <w:rtl/>
        </w:rPr>
        <w:t>...</w:t>
      </w:r>
      <w:r w:rsidR="0027231D" w:rsidRPr="009666A9">
        <w:rPr>
          <w:rStyle w:val="HebrewChar"/>
          <w:rFonts w:cs="FrankRuehl" w:hint="cs"/>
          <w:rtl/>
        </w:rPr>
        <w:t xml:space="preserve"> (זבחים קב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ותנא כשמת עלי הכהן חרבה שילה ובאו לנוב, כשמת שמואל הרמתי חרבה נוב ובאו לגבעון, וכתיב ויהי מיום שבת הארון בקרית יערים וירבו הימים ויהיו עשרים שנה וינהו כל בית ישראל אחרי ה', הני עשרים שנה, עשר שנה שמלך שמואל בעצמו, ושנה שמלך שמואל ושאול, ושתים שמלך שאול</w:t>
      </w:r>
      <w:r w:rsidR="009666A9" w:rsidRPr="009666A9">
        <w:rPr>
          <w:rStyle w:val="HebrewChar"/>
          <w:rFonts w:cs="FrankRuehl" w:hint="cs"/>
          <w:rtl/>
        </w:rPr>
        <w:t>...</w:t>
      </w:r>
      <w:r w:rsidRPr="009666A9">
        <w:rPr>
          <w:rStyle w:val="HebrewChar"/>
          <w:rFonts w:cs="FrankRuehl" w:hint="cs"/>
          <w:rtl/>
        </w:rPr>
        <w:t xml:space="preserve"> (שם קיח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תניא אמר ר' יהושע בן פרחיה בתחלה כל האומר עלה לה אני כופתו ונותנו לפני הארי, עתה כל האומר לי לירד ממנה אני מטיל עליו קומקום של חמין, שהרי שאול ברח ממנה וכשעלה בקש להרוג את דוד. (מנחות קט ב)</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עד היכן תוכחה, רב אמר עד הכאה, ושמואל אמר עד קללה, ורבי יוחנן אמר עד נזיפה</w:t>
      </w:r>
      <w:r w:rsidR="009666A9" w:rsidRPr="009666A9">
        <w:rPr>
          <w:rStyle w:val="HebrewChar"/>
          <w:rFonts w:cs="FrankRuehl" w:hint="cs"/>
          <w:rtl/>
        </w:rPr>
        <w:t>...</w:t>
      </w:r>
      <w:r w:rsidRPr="009666A9">
        <w:rPr>
          <w:rStyle w:val="HebrewChar"/>
          <w:rFonts w:cs="FrankRuehl" w:hint="cs"/>
          <w:rtl/>
        </w:rPr>
        <w:t xml:space="preserve"> אמר רב נחמן ושלשתן מקרא אחד דרשו, ויחר אף שאול ביהונתן ויאמר לו בן נעות המרדות, וכתיב ויטל שאול את החנית עליו להכותו, למאן דאמר עד הכאה, דכתיב להכותו, ולמאן דאמר עד קללה דכתיב לבשתך ולבושת ערות אמך, ולמאן דאמר עד נזיפה דכתיב ויחר אף שאול</w:t>
      </w:r>
      <w:r w:rsidR="009666A9" w:rsidRPr="009666A9">
        <w:rPr>
          <w:rStyle w:val="HebrewChar"/>
          <w:rFonts w:cs="FrankRuehl" w:hint="cs"/>
          <w:rtl/>
        </w:rPr>
        <w:t>...</w:t>
      </w:r>
      <w:r w:rsidRPr="009666A9">
        <w:rPr>
          <w:rStyle w:val="HebrewChar"/>
          <w:rFonts w:cs="FrankRuehl" w:hint="cs"/>
          <w:rtl/>
        </w:rPr>
        <w:t xml:space="preserve"> (ערכין טז ב)</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ירושלמי:</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ולמה הוא קורא אותו שלישי, שהוא הורג שלשה, האומרו והמקבלו וזה שנאמר עליו, ובימי שאול נהרגו ארבעה, דואג שאמרו, שאול שקיבלו, אחימלך ואבנר, אבנר למה נהרג, ריב"ל ור"ש בן לקיש ורבנן, ריב"ל אמר על שעשה דמן של נערים שחוק, שנאמר יקומו נא הנערים וישחקו לפנינו, ויאמר אבנר יקומו</w:t>
      </w:r>
      <w:r w:rsidRPr="009666A9">
        <w:rPr>
          <w:rStyle w:val="HebrewChar"/>
          <w:rFonts w:cs="FrankRuehl" w:hint="cs"/>
          <w:rtl/>
        </w:rPr>
        <w:t>...</w:t>
      </w:r>
      <w:r w:rsidR="0027231D" w:rsidRPr="009666A9">
        <w:rPr>
          <w:rStyle w:val="HebrewChar"/>
          <w:rFonts w:cs="FrankRuehl" w:hint="cs"/>
          <w:rtl/>
        </w:rPr>
        <w:t xml:space="preserve"> ורבנן אמרו על שלא הניח לשאול להתפייס מן דוד, הדא הוא דכתיב ואבי ראה גם ראה גם כנף מעילך בידי, א"ל מה את בעי מן הדין גלגולי בסירה הוערת (באיזה קוץ הוערת הכנף מעיל </w:t>
      </w:r>
      <w:r w:rsidR="0027231D" w:rsidRPr="009666A9">
        <w:rPr>
          <w:rStyle w:val="HebrewChar"/>
          <w:rFonts w:cs="FrankRuehl" w:hint="cs"/>
          <w:rtl/>
        </w:rPr>
        <w:lastRenderedPageBreak/>
        <w:t>ומצאו). וכיון שבאו למעגל א"ל הלא תענה אבנר, גבי כנף אמרת בסירה הוערת, חנית וצפחת בסירה הוערו. ויש אומרים על ידי שהיתה ספיקה בידו למחות בנוב עיר הכהנים ולא מיחה. (פאה ד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דאמר ר"ש בן לקיש שאול לא זכה למלוכה אלא על ידי שהיה זקינו מדליק נר לרבים נקרא שמו נר, כתוב אחד אומר ונר הוליד את קיש, וכתוב אחד אומר וקיש בן אביאל, והלא אביאל היה שמו, על על ידי שהיה זקינו מדליק נר לרבים נקרא שמו נר. (שביעית ט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נשיא, בן שנה שאול במלכו, וכי בן שנה היה, אלא שנמחלו לו כל עונותיו כתינוק בן שנה. (בכורים יא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כתיב בנות ישראל אל שאול בכינה וגו', ר' יודה ור' נחמיה חד אמר בנות ישראל ממש שהיו בעליהן הולכין למלחמה והיה מעלה להן מזונות, מה תלמוד לומר המעלה עדי זהב על לבושכן, שאין תכשיט נאה אלא על גוף מעודן. וחרנה אמר בנות ישראל בניות שבישראל, סנהדריות של ישראל, היה רואה כת חבירים ומאכילן ומשקן, ומה תלמוד לומר המעלה עדי זהב על לבושכן, שהיה שומע טעם הלכה מפי חכם ומקלסו. (נדרים לא ב)</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27231D" w:rsidRPr="009666A9">
        <w:rPr>
          <w:rStyle w:val="HebrewChar"/>
          <w:rFonts w:cs="FrankRuehl" w:hint="cs"/>
          <w:rtl/>
        </w:rPr>
        <w:t>אמרת לו היום נגלה כבוד בית אבא, אמרו עליו על בית שאול שלא ראו אותן לא עקב ולא גודל מימיהן, הדא הוא דכתיב ויבא אל גדרות הצאן, ר' בון בר ר' ליעזר גדר לפנים מגדר היה, ויבא שאול להסך את רגליו הוה חמי ליה משלשל ציבחר ומסלק ציבחר, אמר ארור מגע בהדין צניעה, דהא דו מר ליה הנה היום הזה אשר ראו עיניך וגו' ואחס עליך אין כתוב אלא ותחס עליך צניעותך היא חסה עליך. (סנהדרין יב א)</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תוספתא: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אף שאול לא זכה למלכות אלא מפני הענוה, שנאמר פן יחדל אבי מן האתונות ודאג לנו וגו', שקל עבדו בו</w:t>
      </w:r>
      <w:r w:rsidR="009666A9" w:rsidRPr="009666A9">
        <w:rPr>
          <w:rStyle w:val="HebrewChar"/>
          <w:rFonts w:cs="FrankRuehl" w:hint="cs"/>
          <w:rtl/>
        </w:rPr>
        <w:t>...</w:t>
      </w:r>
      <w:r w:rsidRPr="009666A9">
        <w:rPr>
          <w:rStyle w:val="HebrewChar"/>
          <w:rFonts w:cs="FrankRuehl" w:hint="cs"/>
          <w:rtl/>
        </w:rPr>
        <w:t xml:space="preserve"> וכשהוא בורח מן הסררה מה הוא אומר וישאלו עוד בה' הבא עוד הלם איש, ויאמר וגו'</w:t>
      </w:r>
      <w:r w:rsidR="009666A9" w:rsidRPr="009666A9">
        <w:rPr>
          <w:rStyle w:val="HebrewChar"/>
          <w:rFonts w:cs="FrankRuehl" w:hint="cs"/>
          <w:rtl/>
        </w:rPr>
        <w:t>...</w:t>
      </w:r>
      <w:r w:rsidRPr="009666A9">
        <w:rPr>
          <w:rStyle w:val="HebrewChar"/>
          <w:rFonts w:cs="FrankRuehl" w:hint="cs"/>
          <w:rtl/>
        </w:rPr>
        <w:t xml:space="preserve"> (ברכות פרק ד)</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 xml:space="preserve">כיוצא בו אתה אומר בלכתך היום מעמדי ומצאת שני אנשים על קבורת רחל בגבול בנימין </w:t>
      </w:r>
      <w:r w:rsidRPr="009666A9">
        <w:rPr>
          <w:rStyle w:val="HebrewChar"/>
          <w:rFonts w:cs="FrankRuehl" w:hint="cs"/>
          <w:rtl/>
        </w:rPr>
        <w:lastRenderedPageBreak/>
        <w:t>בצלצח, וכי היכן מצינו שנקברה רחל בגבול בנימין, והלא בגבול יהודה נקברה, שנאמר ותמת רחל ותקבר בדרך אפרתה היא בית לחם אלא אמר לו עכשיו שאני מדבר עמך הנם על קבורת רחל, ואתה הולך והם באין ואתה מוצא אותן בגבול בנימין. כיוצא בו אתה אומר ושאול ישב בגבעה תחת האשל ברמה וחניתו בידו, אם ברמה היאך בגבעה אלא מי מעמיד רגלי שאול בגבעה בית דינו של שמואל היושב ברמה. (סוטה פרק יא)</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פרקי דרבי אליעזר:</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מיד עמד דוד לפני הקב"ה והתפלל, ואמר לו על שאול, אמר דוד רבונו של עולם איני שאול, שבימי לא נעשתה עבודת גלולים בישראל, ואיני שאול שנמשח בשמן המשחה, ואיני שאול שחלק עם שמואל הנביא, אמר לו אתם בארץ והוא בחוצה לארץ, מיד עמד דוד ולקח את כל חכמי ישראל וגדוליהם ועברו את הירדן ובאו ליבש גלעד ומצאו את עצמות שאול ויהונתן בנו שלא שלטה בהם רמה, ועליו נאמר (תהלים ל"ד) שומר כל עצמותיו אחת מהנה לא נשברה, ולקח את עצמותם ונתנם בארון, ועברו את הירדן, שנאמר ויקברו את עצמות שאול ויהונתן בנו ויעשו להם כל אשר צוה המלך. מה ציוה המלך, להיות מעבירין את ארונו של שאול בכל גבול ישראל בכל שבט ושבט, והיה הגבול שנכנס בו ארונו של שאול היו יוצאין הם ובניהם ובנותיהם וגומלים חסד כדי שיצאו ידי חובתן בגמילות חסדים, עד שבא לגבול ישראל לארץ בנימין, שנאמר (ש"ב כ"א) ויקברו אותו בגבול נחלתו</w:t>
      </w:r>
      <w:r w:rsidRPr="009666A9">
        <w:rPr>
          <w:rStyle w:val="HebrewChar"/>
          <w:rFonts w:cs="FrankRuehl" w:hint="cs"/>
          <w:rtl/>
        </w:rPr>
        <w:t>...</w:t>
      </w:r>
      <w:r w:rsidR="0027231D" w:rsidRPr="009666A9">
        <w:rPr>
          <w:rStyle w:val="HebrewChar"/>
          <w:rFonts w:cs="FrankRuehl" w:hint="cs"/>
          <w:rtl/>
        </w:rPr>
        <w:t xml:space="preserve"> (פרק יז)</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רבי חנניה בן תרדיון אומר, תדע לך כח הצדקה, בא וראה משאול בן קיש, שהסיר את האובות ואת הידעונים וחזר ואהב אשר שנא, והלך אל עין דאר אל אשת צפניה אמו של אבנר ושאלה באוב, והעלת לו שמואל ועלו עמו אחרים וכסבורין שהגיע תחיית המתים</w:t>
      </w:r>
      <w:r w:rsidR="009666A9" w:rsidRPr="009666A9">
        <w:rPr>
          <w:rStyle w:val="HebrewChar"/>
          <w:rFonts w:cs="FrankRuehl" w:hint="cs"/>
          <w:rtl/>
        </w:rPr>
        <w:t>...</w:t>
      </w:r>
      <w:r w:rsidRPr="009666A9">
        <w:rPr>
          <w:rStyle w:val="HebrewChar"/>
          <w:rFonts w:cs="FrankRuehl" w:hint="cs"/>
          <w:rtl/>
        </w:rPr>
        <w:t xml:space="preserve"> (פרק לג)</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בא וראה משאול בן קיש שהחרים שיצומו כל העם מקטן ועד גדול, שנאמר ארור האיש אשר יאכל לחם, ויהונתן לא שמע ואכל מעט דבש ונהרו עיניו, שנאמר ותארנה עיניו, ראה שאול את הפלשתים חוזרים על ישראל וידע שמעלו </w:t>
      </w:r>
      <w:r w:rsidRPr="009666A9">
        <w:rPr>
          <w:rStyle w:val="HebrewChar"/>
          <w:rFonts w:cs="FrankRuehl" w:hint="cs"/>
          <w:rtl/>
        </w:rPr>
        <w:lastRenderedPageBreak/>
        <w:t>ישראל בחרם, וראה בשנים עשר שבטים שכל שבט ושבט שהיה עושה דבר מצוה אבנו מגיהה אורה, וכל שבט ושבט שהיה עושה עבירה לא היתה אבנו מגיהה אורה, וידע ששבט בנימין מעל בחרם, והפיל גורלות ונלכד שאול ויהונתן, שנאמר וילכד יונתן ושאול, ולקח שאול את חרבו להרוג את בנו, שנאמר כה יעשה לי אלקים וכה יוסיף, אמרו לו העם אדוננו המלך שגגה היא, והקריבו עליו קרבן עולה על שגגתו ונעתר לו ופדאוהו ממות, שנאמר ויפדו העם את יונתן ולא מת. (פרק לח)</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ולקח שאול את כל אנשי המלחמה ויצא לקראת עמלק, וכשבא שאול לאמצע הדרך עמד מהרהר בלבו, שנאמר ויבא שאול עד עיר עמלק וירב בנחל, אמר שאול אם האנשים חטאו הנשים מה חטאו, אם הנשים חטאו הילדים מה חטאו, אם הילדים חטאו בהמה מה חטאה, יצתה בת קול ואומרת לו שאול אל תהי צדיק יותר מקונך</w:t>
      </w:r>
      <w:r w:rsidRPr="009666A9">
        <w:rPr>
          <w:rStyle w:val="HebrewChar"/>
          <w:rFonts w:cs="FrankRuehl" w:hint="cs"/>
          <w:rtl/>
        </w:rPr>
        <w:t>...</w:t>
      </w:r>
      <w:r w:rsidR="0027231D" w:rsidRPr="009666A9">
        <w:rPr>
          <w:rStyle w:val="HebrewChar"/>
          <w:rFonts w:cs="FrankRuehl" w:hint="cs"/>
          <w:rtl/>
        </w:rPr>
        <w:t xml:space="preserve"> (פרק מד)</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רבי שמעון בן יוחאי אומר רצה הקב"ה להכרית ולהשמיד זרעו של עמלק, ושלח לשאול בן קיש להכרית ולהשמיד זרעו של עמלק, ושאול והעם שמעו ולא חסו על אדם בזוי אלא על אגג, שנאמר (ש"א ט"ו) ויחמול שאול והעם על אגג ועל מיטב הצאן והבקר, ושמע שמואל ויצא לקראתם ואמר להם חמלתם על עמלק והותרתם שריד ממנו, אמר לו הצאן והבקר לעשות זבחים לה' אלקיך, אמר להם אין חפץ לה' בעולות וזבחים כי אם לשמוע בקולו</w:t>
      </w:r>
      <w:r w:rsidR="009666A9" w:rsidRPr="009666A9">
        <w:rPr>
          <w:rStyle w:val="HebrewChar"/>
          <w:rFonts w:cs="FrankRuehl" w:hint="cs"/>
          <w:rtl/>
        </w:rPr>
        <w:t>...</w:t>
      </w:r>
      <w:r w:rsidRPr="009666A9">
        <w:rPr>
          <w:rStyle w:val="HebrewChar"/>
          <w:rFonts w:cs="FrankRuehl" w:hint="cs"/>
          <w:rtl/>
        </w:rPr>
        <w:t xml:space="preserve"> ר' פנחס אומר צפה הקב"ה שעתיד לעמוד מאגג איש צר ואויב גדול ליהודים, ואיזה זה המן הרשע, שנאמר (אסתר ט') כי המן בן המדתה האגגי צורר כל היהודים, ומזרע שאול גואל ליהודים מיד המן, ואיזה זה מרדכי</w:t>
      </w:r>
      <w:r w:rsidR="009666A9" w:rsidRPr="009666A9">
        <w:rPr>
          <w:rStyle w:val="HebrewChar"/>
          <w:rFonts w:cs="FrankRuehl" w:hint="cs"/>
          <w:rtl/>
        </w:rPr>
        <w:t>...</w:t>
      </w:r>
      <w:r w:rsidRPr="009666A9">
        <w:rPr>
          <w:rStyle w:val="HebrewChar"/>
          <w:rFonts w:cs="FrankRuehl" w:hint="cs"/>
          <w:rtl/>
        </w:rPr>
        <w:t xml:space="preserve"> (פרק מט)</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סדר עולם:</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 xml:space="preserve">בן שנה שאול במלכו וגו', שמואל אמר לשאול בשעה שמשחו וירדת לפני הגלגל וגו' (ש"א י'), ירד שנה ראשונה והכה נחש העמוני ומשחוהו ישראל, שנייה ירד ולא שמר הבטחתו, ויאמר שמואל אל שאול נסכלת כי לא שמעת וגו' (שם י"ג), ואותו הפרק נמשח דוד שנאמר (שם ט"ז) ויאמר ה' אל שמואל עד מתי וגו', ואחר כך ויקח </w:t>
      </w:r>
      <w:r w:rsidRPr="009666A9">
        <w:rPr>
          <w:rStyle w:val="HebrewChar"/>
          <w:rFonts w:cs="FrankRuehl" w:hint="cs"/>
          <w:rtl/>
        </w:rPr>
        <w:lastRenderedPageBreak/>
        <w:t>שמואל את קרן השמן וגו' והוא היה בן כ"ט שנים, ויהי שאול עויין את דוד, ואומר (שם ט"ז) ורוח ה' סרה מעם שאול. בו בפרק חרבה נוב ובאו להם בגבעון</w:t>
      </w:r>
      <w:r w:rsidR="009666A9" w:rsidRPr="009666A9">
        <w:rPr>
          <w:rStyle w:val="HebrewChar"/>
          <w:rFonts w:cs="FrankRuehl" w:hint="cs"/>
          <w:rtl/>
        </w:rPr>
        <w:t>...</w:t>
      </w:r>
      <w:r w:rsidRPr="009666A9">
        <w:rPr>
          <w:rStyle w:val="HebrewChar"/>
          <w:rFonts w:cs="FrankRuehl" w:hint="cs"/>
          <w:rtl/>
        </w:rPr>
        <w:t xml:space="preserve"> (פרק יג)</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רבה:</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ר' הונא ורבי ירמיה בשם ר' שמואל בר רב יצחק עיקר אוותנטיא שלו לא היה ראוי להיות בימי דוד אלא בימי שאול, אלא על ידי שהיה שאול גרופית של שקמה גלגלו הקב"ה והביאו בימי דוד, מתלא אמרין שילו חטא ויוחנא משתלמא, אתמהא. א"ר חייא רבה משל לזגג שהיה בידו קופה מליאה כוסות ורייטרוטין, בשעה שהיה מבקש לתלות את קופתו היה מביא יתד ותקעה ונתלה בה, ואחר כך היה תולה את קופתו, לפיכך לא באו בימי בני אדם שפופים, אלא בימי בני אדם גבורים שהן יכולין לעמוד בהן. (בראשית כה ג)</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ויקח את שני נעריו אתו, א"ר אבהו שני בני אדם נהגו בדרך ארץ, אברהם ושאול, אברהם שנאמר ויקח את שני נעריו, שאול שנאמר (ש"א כ"ח) וילך הוא ושני אנשים עמו. (שם נה יב)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דבר אחר מדבר במלכותו, מה הזאב הזה חוטף, כך חטף שאול את המלוכה, שנאמר (ש"א י"ד) ושאול לכד את המלוכה על ישראל, בבקר יאכל עד, (שם) וילחם סביב בכל אויביו, ולערב יחלק שלל (ד"ה א' י') וימת שאול במעלו אשר מעל. (שם צט ג)</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אין לך גדול משאול שנאמר (ש"ב א') בנות ישראל אל שאול בכינה, מי גבה הימנו הדם שהיה בידו במיתתו, לא ישראל גבו אותו אלא הגבעונים, שנאמר (שם כ"א) יותן לנו שבעה אנשים מבניו, הכהנים מחלו לו, והגבעונים לא מחלו לו, לכך ריחקם האלקים שנאמר והגבעונים לא מבני ישראל המה. (שמות ל יב)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דא"ר שמעון בן לקיש שאול לא זכה למלוכה אלא על ידי שהיה זקינו מדליק נרות לרבים, אמרו מבואות אפילות היו מביתו לבית המדרש והיה מדליק נרות בהם כדי להאיר בהם לרבים, כתוב אחד אומר ונר הוליד את קיש, וכתוב אחד אומר קיש בן אביאל, הא כיצד, אביאל היה שמו, אלא על ידי שהיה מדליק נרות לרבים זכה ונקרא שמו נר. (ויקרא ט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ומי קיים מצות הדם, ויגידו לשאול לאמר הנה העם חוטאים לה' ויאמר שאול פוצו בעם ושחטתם בזה, מהו בזה, רבנין אמרין סכין בת י"ד הראה להן</w:t>
      </w:r>
      <w:r w:rsidR="009666A9" w:rsidRPr="009666A9">
        <w:rPr>
          <w:rStyle w:val="HebrewChar"/>
          <w:rFonts w:cs="FrankRuehl" w:hint="cs"/>
          <w:rtl/>
        </w:rPr>
        <w:t>...</w:t>
      </w:r>
      <w:r w:rsidRPr="009666A9">
        <w:rPr>
          <w:rStyle w:val="HebrewChar"/>
          <w:rFonts w:cs="FrankRuehl" w:hint="cs"/>
          <w:rtl/>
        </w:rPr>
        <w:t xml:space="preserve"> אימתי פרע לו הקב"ה הוי אומר ביום מלחמת פלשתים, הדא הוא דכתיב והיה ביום מלחמה ולא נמצא חרב וגו', ולא נמצא ואת אמרת ותמצא, מי המציאה לו רבי חגי בשם ר"י אמר מלאך המציאה לו, ורבנין אמרין הקב"ה המציאה לו. כתיב ויבן שאול מזבח לה' אותו החל לבנות מזבח, כמה מזבחות בנו ראשונים, נח אחד, אברהם אחד, יצחק אחד יעקב אחד, משה אחד, יהושע אחד, ואתה אומר אותו החל, אלא אותו החל להיות ראש במלכים. א"ר על ידי שנתן נפשו על הדבר הזה העלה עליו הכתוב כאלו אותו החל לבנות מזבח לה'. (שם כה ח)</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ר' יהושע דסכנין אמר בשם ר' לוי ואיש זה שאול, ואשה זה אשה בעלת אוב, ר' לוי בשם ר' חמא בר חנינא מה כתיב והיית רק למעלה, מוטב היה לו לשאול באורים ותומים של מעלן ולא באוב וידעוני של מטן, הוא שאמר לעבדיו בקשו לי אשה בעלת אוב ואלכה אליה ואדרשה בה. למה שאול דומה באותה שעה, אמר ריש לקיש משל למלך שנכנס למדינה וגזר ואמר כל תרנגולין שיש כאן ישחט, בלילה בקש לצאת, אמר יש כאן תרנגול שיקרא, אמרו לו לא אתה הוא שגזרת ואמרת כל תרנגול שיש כאן ישחט, כך שאול הסיר את האובות ואת הידעונים מן הארץ, והוא אומר בקשו לי אשה בעלת אוב, אפילו כן ויאמרו לו עבדיו הנה אשה בעלת אוב. ויתחפש שאול נעשה חפשי למלכות, וילבש בגדים אחרים, מאנוין פניקא (בגדי הדיוט), וילך הוא ושני אנשים עמו, זה אבנר ועמשה, א"ר איבו למדתך תורה דרך ארץ שלא יהא אדם יוצא לדרך בפחות משנים, שאם יצא סופו נעשה עבד לעבדו</w:t>
      </w:r>
      <w:r w:rsidR="009666A9" w:rsidRPr="009666A9">
        <w:rPr>
          <w:rStyle w:val="HebrewChar"/>
          <w:rFonts w:cs="FrankRuehl" w:hint="cs"/>
          <w:rtl/>
        </w:rPr>
        <w:t>...</w:t>
      </w:r>
      <w:r w:rsidRPr="009666A9">
        <w:rPr>
          <w:rStyle w:val="HebrewChar"/>
          <w:rFonts w:cs="FrankRuehl" w:hint="cs"/>
          <w:rtl/>
        </w:rPr>
        <w:t xml:space="preserve"> ויבאו אל האשה לילה, וכי לילה היה, אלא מלמד שהיה השעה אפילה להם כלילה. ויאמר קסמי נא לי באוב, ותאמר אליו הנה נא ידעת וגו' וישבע לה שאול בה', למה שאול דומה באותה שעה, אמר ריש לקיש משל לאשה שהיתה אצל אוהבה ונשבעת בחיי בעלה, כך שאול שואל באוב וידעוני ואומר חי ה' אם יקרך עון בדבר הזה. ותאמר האשה את מי אעלה לך, </w:t>
      </w:r>
      <w:r w:rsidRPr="009666A9">
        <w:rPr>
          <w:rStyle w:val="HebrewChar"/>
          <w:rFonts w:cs="FrankRuehl" w:hint="cs"/>
          <w:rtl/>
        </w:rPr>
        <w:lastRenderedPageBreak/>
        <w:t>מאותן שאמרו מי ה' או מאותן שאמרו מי כמוכה. ויאמר את שמואל העלי לי. עבדת מה דעבדת אמרת מה דאמרת, ואסיקתיה, כיון שחמיתיה אדחלת, שנאמר ותרא האשה את שמואל ותזעק בקול גדול. וכי מנין היתה יודעת שהוא שאול, אלא לא כשם שעולה להדיוט הוא עולה למלך, להדיוט עולה פניו למטה, ולמלך פניו למעלה. ויאמר לה אל תיראי. כיון דשמע אלקים דחל, ויש אומרים צדיקים עלו עמו באותה שעה. ויאמר לה מה תארו, ולא הוה מכיר ליה, אלא ג' דברים נאמרו במי שמעלה מת בזכורו, המעלהו רואה ואינו שומע קולו, מי שצריך לו שומע קולו ואינו רואה, ומי שאינו צריך לו לא שומע ולא רואהו, וכך האשה שהעלת את שמואל ראתה אותו ולא שמעה קולו, שאול שהיה צריך לו שמע קולו ולא ראהו, אבנר ועמשא שלא היו צריכים לו לא רואין אותו ולא שומעין קולו.</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ויאמר שמואל אל שאול למה הרגזתני להעלות אותי</w:t>
      </w:r>
      <w:r w:rsidR="009666A9" w:rsidRPr="009666A9">
        <w:rPr>
          <w:rStyle w:val="HebrewChar"/>
          <w:rFonts w:cs="FrankRuehl" w:hint="cs"/>
          <w:rtl/>
        </w:rPr>
        <w:t>...</w:t>
      </w:r>
      <w:r w:rsidRPr="009666A9">
        <w:rPr>
          <w:rStyle w:val="HebrewChar"/>
          <w:rFonts w:cs="FrankRuehl" w:hint="cs"/>
          <w:rtl/>
        </w:rPr>
        <w:t xml:space="preserve"> א"ל לא היה לך להרגיז בוראך אלא עשיתני ע"ז, אין אתה יודע כשם שנפרעין מן העובדין כך נפרעין מן הנעבדין, ויש אומרים שהיה שמואל סובר שהוא יום הדין ונתיירא והעלה למשה עמו</w:t>
      </w:r>
      <w:r w:rsidR="009666A9" w:rsidRPr="009666A9">
        <w:rPr>
          <w:rStyle w:val="HebrewChar"/>
          <w:rFonts w:cs="FrankRuehl" w:hint="cs"/>
          <w:rtl/>
        </w:rPr>
        <w:t>...</w:t>
      </w:r>
      <w:r w:rsidRPr="009666A9">
        <w:rPr>
          <w:rStyle w:val="HebrewChar"/>
          <w:rFonts w:cs="FrankRuehl" w:hint="cs"/>
          <w:rtl/>
        </w:rPr>
        <w:t xml:space="preserve"> ויאמר שאול צר לי מאוד, ולמה לא אמר לו באורים ותומים, אמר ר"י ב"ר חייא לב יודע מרת נפשו, שאילו אמר לו באורים ותומים היה לו לומר אתה הוא שגרמת על עצמך, לא אתה הוא שהכית נוב עיר הכהנים, ואקראה לך להודיעני מה אעשה, ויאמר שמואל ולמה תשאלני, א"ל הידא לי גבי שנאך הידא לי גבי ערך, (איזה שאלה תשאל לי, הרי המלוכה אצל שונאך), ויעש ה' לו כאשר דבר בידי וגו' ויתנה לרעך לדוד, א"ל ולית הללו מלה קדמייתא דהוית אמר לי, כד הוית גבי הוית אמר ונתנה לרעך הטוב ממך, וכדון את אמר הידא ליה גבי שנאך והידא ליה גבי ערך, א"ל כד הוינא גבך הוינא בעולם דשקר, והוית שמיע מיני מילין שיקריין, דהוינא דחיל מינך דלא תקטלנני, וכדו דאנא בעלמא קושטא לית את שמיע מיני אלא מילין דקשוט, לא חנם עשה הקב"ה זה, אלא כאשר לא שמעת בקול ה' ולא עשית חרון אפו בעמלק, ויתן ה' גם את ישראל עמך ביד פלשתים. א"ל וין מיערק (יש מקום </w:t>
      </w:r>
      <w:r w:rsidRPr="009666A9">
        <w:rPr>
          <w:rStyle w:val="HebrewChar"/>
          <w:rFonts w:cs="FrankRuehl" w:hint="cs"/>
          <w:rtl/>
        </w:rPr>
        <w:lastRenderedPageBreak/>
        <w:t>לברוח), אמר אין ערקת את משתזיב, ואם אתה מקבל עליך מדת הדין ומחר אתה ובניך עמי, מהו עמי, א"ר יוחנן במחיצתי, כיון ששמע את דברי שמואל נתיירא, שנאמר וימהר שאול ויפול מלא קומתו ארצה ויירא מאד מדברי שמואל, אמרו לו אבנר ועמשא מה אמר לך שמואל, אמר להם אמר לי למחר את נחית לקרבא ונצח, ולא עוד אלא בניך מתמנין רברבין.</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נטל שלשה בניו ויצא למלחמה, אמר ריש לקיש באותה שעה קרא הקב"ה למלאכי השרת ואמר להם באו וראו בריה שבראתי בעולמי, בנוהג שבעולם אדם הולך לבית המשתה אינו מוליך בניו עמו מפני מראית העין, וזה יוצא למלחמה ויודע שנהרג ונוטל בניו עמו ושמח על מדת הדין שפוגעת בו.</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א"ר יהושע בשם ר' לוי מלמד שהראהו הקב"ה למשה דור דור ושופטיו, דור דור ומלכיו</w:t>
      </w:r>
      <w:r w:rsidR="009666A9" w:rsidRPr="009666A9">
        <w:rPr>
          <w:rStyle w:val="HebrewChar"/>
          <w:rFonts w:cs="FrankRuehl" w:hint="cs"/>
          <w:rtl/>
        </w:rPr>
        <w:t>...</w:t>
      </w:r>
      <w:r w:rsidRPr="009666A9">
        <w:rPr>
          <w:rStyle w:val="HebrewChar"/>
          <w:rFonts w:cs="FrankRuehl" w:hint="cs"/>
          <w:rtl/>
        </w:rPr>
        <w:t xml:space="preserve"> והראהו שאול ובניו נופלים בחרב, אמר לפניו מלך ראשון שיעמד על בניך ידקר בחרב, א"ל הקב"ה ולי אתה אומר, אמור אל הכהנים שהרג שהם מקטרגים אותו, שנאמר ויאמר ה' אל משה אמור אל הכהנים בני אהרן.</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תנו רבנן על ה' חטאים נהרג אותו צדיק, שנאמר וימת שאול במעלו אשר מעל בה', ועל שהרג נוב עיר הכהנים, ועל שחמל על אגג, ועל שלא שמע לשמואל שנאמר שבעת ימים תוחיל עד בואי אליך ולא עשה כך, ועל ששאל באוב וידעוני ולא דרש את ה' וימיתהו, הדא הוא דכתיב כי פעל אדם ישלם לו וכארח איש ימציאנו, וכתיב ואיש או אשה כי יהיה בהם אוב או ידעוני מות יומתו. (שם כו ז)</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שאול נרדף מפני פלשתים ובחר הקב"ה בשאול, שנאמר הראיתם אשר בחר בו ה'. (שם כז ה)</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ושאול שנבדק ולא נמצא נאה בפיקודו אלא ויחמל שאול והעם החזירו לאחריו וניטלה הימנו מלכותו, אחריך בנימן</w:t>
      </w:r>
      <w:r w:rsidR="009666A9" w:rsidRPr="009666A9">
        <w:rPr>
          <w:rStyle w:val="HebrewChar"/>
          <w:rFonts w:cs="FrankRuehl" w:hint="cs"/>
          <w:rtl/>
        </w:rPr>
        <w:t>...</w:t>
      </w:r>
      <w:r w:rsidRPr="009666A9">
        <w:rPr>
          <w:rStyle w:val="HebrewChar"/>
          <w:rFonts w:cs="FrankRuehl" w:hint="cs"/>
          <w:rtl/>
        </w:rPr>
        <w:t xml:space="preserve"> (במדבר א י)</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שאול נבחר (ש"א י') הראיתם אשר בו בחר ה', ונדחה, (שם ט"ו) נחמתי כי המלכתי את שאול וגו', ולא נתקרב, (שם ט"ז) ואני מאסתיו ממלך על ישראל. (שם ג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 xml:space="preserve">וכך אמרה לו מיכל, של בית אבי היו צניעין כל כך ואת עומד ומגלה לבושך כאחד הריקים, כיון שגמרה דבריה א"ל וכי לפני מלך בשר ודם </w:t>
      </w:r>
      <w:r w:rsidR="0027231D" w:rsidRPr="009666A9">
        <w:rPr>
          <w:rStyle w:val="HebrewChar"/>
          <w:rFonts w:cs="FrankRuehl" w:hint="cs"/>
          <w:rtl/>
        </w:rPr>
        <w:lastRenderedPageBreak/>
        <w:t>שחקתי ולא לפני מלך מלכי המלכים שחקתי אשר בחר בי מאביך ומכל ביתו, ואילו היה אביך צדיק יותר ממני היה האלקים בוחר בי ופוסל בבית אביך, הדא הוא דכתיב (ש"ב ו') ויאמר דוד אל מיכל לפני ה' וגו', א"ל אביך היה מלך על ישראל בלבד, אני נגיד על ישראל ויהודה, הדא הוא דכתיב על עם ה' זה שבט יהודה, על ישראל אלו שאר שבטים, דבר אחר א"ל של בית אביך היו מבקשין כבוד עצמן ומניחין כבוד שמים, ואני איני עושה כן, אלא מניח כבוד עצמי ומבקש כבוד שמים, הדא הוא דכתיב (שם) ונקלתי עוד מזאת</w:t>
      </w:r>
      <w:r w:rsidRPr="009666A9">
        <w:rPr>
          <w:rStyle w:val="HebrewChar"/>
          <w:rFonts w:cs="FrankRuehl" w:hint="cs"/>
          <w:rtl/>
        </w:rPr>
        <w:t>...</w:t>
      </w:r>
      <w:r w:rsidR="0027231D" w:rsidRPr="009666A9">
        <w:rPr>
          <w:rStyle w:val="HebrewChar"/>
          <w:rFonts w:cs="FrankRuehl" w:hint="cs"/>
          <w:rtl/>
        </w:rPr>
        <w:t xml:space="preserve"> (שם ד כא)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א"ל הקב"ה דוד מוצל אתה אלא על שאול ועל בית הדמים, הדא הוא דכתיב, (ש"ב כ"א) ויאמר ה' אל שאול ואל בית הדמים וגו', על שאול שלא עשיתם עמו חסד ולא נספד כהלכה, א"ל הקב"ה, דוד אינו שאול שנמשח בשמן המשחה, אינו שאול שבימיו לא נעשתה ע"ז בישראל, אינו שאול שחלקו עם שמואל הנביא, ואתה בארץ והוא בחוצה לארץ</w:t>
      </w:r>
      <w:r w:rsidRPr="009666A9">
        <w:rPr>
          <w:rStyle w:val="HebrewChar"/>
          <w:rFonts w:cs="FrankRuehl" w:hint="cs"/>
          <w:rtl/>
        </w:rPr>
        <w:t>...</w:t>
      </w:r>
      <w:r w:rsidR="0027231D" w:rsidRPr="009666A9">
        <w:rPr>
          <w:rStyle w:val="HebrewChar"/>
          <w:rFonts w:cs="FrankRuehl" w:hint="cs"/>
          <w:rtl/>
        </w:rPr>
        <w:t xml:space="preserve"> א"ר אלעזר כתיב (צפניה ב') בקשו את ה' כל ענוי הארץ אשר משפטו פעלו, מהו אשר משפטו פעלו, שהוא עושה משפטו ופעלו כאחת, את מוצא הקב"ה תובע משפטן של גבעונים מן שאול וזוכר פעולתו של שאול לשלם לו שכר טוב</w:t>
      </w:r>
      <w:r w:rsidRPr="009666A9">
        <w:rPr>
          <w:rStyle w:val="HebrewChar"/>
          <w:rFonts w:cs="FrankRuehl" w:hint="cs"/>
          <w:rtl/>
        </w:rPr>
        <w:t>...</w:t>
      </w:r>
      <w:r w:rsidR="0027231D" w:rsidRPr="009666A9">
        <w:rPr>
          <w:rStyle w:val="HebrewChar"/>
          <w:rFonts w:cs="FrankRuehl" w:hint="cs"/>
          <w:rtl/>
        </w:rPr>
        <w:t xml:space="preserve"> (שם ח 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עד שלא חטא שאול ושאול לקח את המלוכה אין כתיב כאן, אלא (ש"א י"ד) ושאול לכד המלוכה על ישראל וגו'. מהו (שם) בכל אשר יפנה ירשיע, נצח, באי זו זכות, בזכות מצות ומעשים טובים שהיו בידו, שהיה עני, ואוכל חולין בטהרה, ומבזבז את ממונו וחס על ממונן של ישראל, וששקל כבוד עבדו לכבוד עצמו. ר' יהודה בר נחמן בשם רשב"ל אמר ושהיה בן תורה, דכתיב (משלי ח') בי מלכים ימלוכו וגו', וכיון שחטא (ש"א כ"ח) וירא שאול את מחנה פלשתים ויירא וגו'. (שם יא ה)</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אבל דורו של שאול היו כולן דילטורין, תדע לך כשהיה שאול רודף אחר דוד היו הכל אומרים עליו לשון הרע לשאול, שנאמר (תהלים נ"ב) בבוא דואג האדומי וגו', (שם נ"ד) בבוא הזיפים ויאמרו לשאול, לפיכך היו נופלים במלחמה. (דברים ה י)</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lastRenderedPageBreak/>
        <w:t>אל תהי צדיק הרבה ואל תתחכם יותר, אל תהי צדיק הרבה מבוראך, מדבר בשאול דכתיב (ש"א ט"ו) ויבא שאול עד עיר עמלק וגו', ר' הונא ור' בניהו אומר התחיל מדיין הוא כנגד בוראו</w:t>
      </w:r>
      <w:r w:rsidR="009666A9" w:rsidRPr="009666A9">
        <w:rPr>
          <w:rStyle w:val="HebrewChar"/>
          <w:rFonts w:cs="FrankRuehl" w:hint="cs"/>
          <w:rtl/>
        </w:rPr>
        <w:t>...</w:t>
      </w:r>
      <w:r w:rsidRPr="009666A9">
        <w:rPr>
          <w:rStyle w:val="HebrewChar"/>
          <w:rFonts w:cs="FrankRuehl" w:hint="cs"/>
          <w:rtl/>
        </w:rPr>
        <w:t xml:space="preserve"> ורבנן אמרי כל מי שנעשה רחמן במקום אכזרי סוף שמדת הדין פוגעת בו, שנאמר (ש"א ל"א) וימת שאול ושלשת בניו. (קהלת ז לג)</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תנחומא: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בנימין זאב יטרף מדבר בשאול, בבקר יאכל עד, שנאמר (ש"א י"ד) ושאול לכד המלוכה על ישראל וילחם סביב בכל אויביו במואב ובבני עמון וגו', ולערב יחלק שלל, וימת שאול ושלשה בניו ונושא כליו, הוי ולערב יחלק שלל. (ויחי יד)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דבר אחר מני אפרים, נבדק שאול ולא נמצא נאמן בפקדונו אלא ויחמול שאול והעם על אגג (ש"א ט"ו), החזירו לאחריו ונטלה המלכות ממנו, שנאמר (שופטים ה') אחריך בנימין בעממיך. (במדבר כו)</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שאול ברח מן השררה בשעה שבא למלוך, שנאמר (ש"א י') וישאלו עוד בה' הבא עוד הלום איש, ויאמר ה' הנה הוא נחבא אל הכלים, מהו אל הכלים, כשאמרו לו דבר המלוכה אמר להם איני ראוי למלכות, אלא שאלו באורים ותומים אם אני ראוי ואם לאו הניחו אותי, מיד וישאלו עוד בה', מיד החביא את עצמו עד שישאלו באורים ותומים, ויאמר ה' הנה הוא נחבא אל הכלים, וכן שנו רבותינו הכלים אלו אורים ותומים, והבורח מן השררה השררה רודפת אחריו, שנאמר (שם) הראיתם אשר בחר בו ה' כי אין כמוהו בכל העם הזה. (ויקרא ג)</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ונהרג שאול שנאמר (דה"א י') וימת שאול במעלו אשר מעל בה', וכן שאול אומר עמוד נא עלי ומותתני כי אחזני השבץ (ש"ב א'), קטיגוריא של עיר הכהנים, ואין השבץ אלא בגדי כהונה, שנאמר (שמות כ"ח) ועשית משבצות זהב</w:t>
      </w:r>
      <w:r w:rsidRPr="009666A9">
        <w:rPr>
          <w:rStyle w:val="HebrewChar"/>
          <w:rFonts w:cs="FrankRuehl" w:hint="cs"/>
          <w:rtl/>
        </w:rPr>
        <w:t>...</w:t>
      </w:r>
      <w:r w:rsidR="0027231D" w:rsidRPr="009666A9">
        <w:rPr>
          <w:rStyle w:val="HebrewChar"/>
          <w:rFonts w:cs="FrankRuehl" w:hint="cs"/>
          <w:rtl/>
        </w:rPr>
        <w:t xml:space="preserve"> (מצורע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ואיש או אשה כי יהיה בהם אוב או ידעוני, מה כתיב אחריו אמור אל הכהנים בני אהרן, מה ענין זה אצל זה, אלא שצפה הקב"ה שעתיד שאול למלוך על ישראל ולהרוג את הכהנים בנוב ולדרוש באוב וידעוני</w:t>
      </w:r>
      <w:r w:rsidR="009666A9" w:rsidRPr="009666A9">
        <w:rPr>
          <w:rStyle w:val="HebrewChar"/>
          <w:rFonts w:cs="FrankRuehl" w:hint="cs"/>
          <w:rtl/>
        </w:rPr>
        <w:t>...</w:t>
      </w:r>
      <w:r w:rsidRPr="009666A9">
        <w:rPr>
          <w:rStyle w:val="HebrewChar"/>
          <w:rFonts w:cs="FrankRuehl" w:hint="cs"/>
          <w:rtl/>
        </w:rPr>
        <w:t xml:space="preserve"> (אמור ב)</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lastRenderedPageBreak/>
        <w:t>...</w:t>
      </w:r>
      <w:r w:rsidR="0027231D" w:rsidRPr="009666A9">
        <w:rPr>
          <w:rStyle w:val="HebrewChar"/>
          <w:rFonts w:cs="FrankRuehl" w:hint="cs"/>
          <w:rtl/>
        </w:rPr>
        <w:t>מיד וילבש שאול את דוד מדיו, וכתיב בשאול משכמו ומעלה גבוה מכל העם, כיון שהלבישו בגדיו וראה שעשויין לו מיד הכניס בו עין צרה, כשראה דוד כן שהלבין פני שאול, א"ל לא אוכל ללכת באלה כי לא נסיתי ויסירם דוד מעליו</w:t>
      </w:r>
      <w:r w:rsidRPr="009666A9">
        <w:rPr>
          <w:rStyle w:val="HebrewChar"/>
          <w:rFonts w:cs="FrankRuehl" w:hint="cs"/>
          <w:rtl/>
        </w:rPr>
        <w:t>...</w:t>
      </w:r>
      <w:r w:rsidR="0027231D" w:rsidRPr="009666A9">
        <w:rPr>
          <w:rStyle w:val="HebrewChar"/>
          <w:rFonts w:cs="FrankRuehl" w:hint="cs"/>
          <w:rtl/>
        </w:rPr>
        <w:t xml:space="preserve"> (שם ד)</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פסיקתא: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בשעה שהלך שמואל למשוח את דוד היו מלאכי השרת מקטרגים לפני הקב"ה, אמרו לו למה אתה נוטל את המלכות ונותנה לדוד, אמר להם הקב"ה אומר לכם מה בין שאול לדוד, שאול עומד ונשאל לאורים ותומים והפלשתים באים עליו, והניח את האורים ואת התומים שהיה עומד ונשאל בהם וברח, לא עשה אלא זמן אחד היה עומד ונשאל באורים ובתומים באו הפלשתים עליו אמר לכהן אסוף ידיך (ש"א י"ד) ולא המתין עד שיגמור. ודוד עליו הפלשתים התחיל לשאול, באותה שעה היה עומד בעמק רפאים, אמר לו הקב"ה אל תעלה אלא מאחריהם, ואין לך רשות לפשוט יד בהם אפילו קרובים אליך עד שתראה ראשי הבכאים מנענעים</w:t>
      </w:r>
      <w:r w:rsidR="009666A9" w:rsidRPr="009666A9">
        <w:rPr>
          <w:rStyle w:val="HebrewChar"/>
          <w:rFonts w:cs="FrankRuehl" w:hint="cs"/>
          <w:rtl/>
        </w:rPr>
        <w:t>...</w:t>
      </w:r>
      <w:r w:rsidRPr="009666A9">
        <w:rPr>
          <w:rStyle w:val="HebrewChar"/>
          <w:rFonts w:cs="FrankRuehl" w:hint="cs"/>
          <w:rtl/>
        </w:rPr>
        <w:t xml:space="preserve"> אמר הקב"ה למלאכי השרת ראו מה דוד לשאול, מי גרם לדוד להנצל הוא וישראל, הדיבור שהאיר להם, נר לרגלי דבריך. (פרשה ח והיה בעת ההיא)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דבר אחר יהודה וישראל רבים, מהיכן נתמעטו ישראל, כיון ששמואל אמר לשאול שילכו למחות שמו של אגג עברו על הדבר, והיו ישראל מאתים ועשרים אלף, שנאמר ויפקדם בטלאים מאתים אלף רגלי ועשרת אלפים את איש יהודה</w:t>
      </w:r>
      <w:r w:rsidR="009666A9" w:rsidRPr="009666A9">
        <w:rPr>
          <w:rStyle w:val="HebrewChar"/>
          <w:rFonts w:cs="FrankRuehl" w:hint="cs"/>
          <w:rtl/>
        </w:rPr>
        <w:t>...</w:t>
      </w:r>
      <w:r w:rsidRPr="009666A9">
        <w:rPr>
          <w:rStyle w:val="HebrewChar"/>
          <w:rFonts w:cs="FrankRuehl" w:hint="cs"/>
          <w:rtl/>
        </w:rPr>
        <w:t xml:space="preserve"> (פרשה יא יהודה וישראל)</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דבר אחר תוחלת ממושכה וגו' זה דוד שנמשח ומלך לאחר כמה שנים, ועץ חיים תאוה באה זה שאול שנמשח ומלך מיד, בזכות מי, בזכות מעשים טובים שהיו בידו, שהיה עניו, שהיה אוכל חולין בטהרה, שהיה מבזבז את ממונו כדי לחוס על ממונם של ישראל, ששקל כבוד עבדו ככבוד עצמו, ר' יהודה בר נחמן אמר בשם ר"ל שהיה בן תורה, בי מלכים ימלוכו. (פרשה טו, החודש)</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שוחר טוב: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שגיון לדוד, זה שאמר הכתוב (קהלת י') גם במדעך מלך אל תקלל</w:t>
      </w:r>
      <w:r w:rsidR="009666A9" w:rsidRPr="009666A9">
        <w:rPr>
          <w:rStyle w:val="HebrewChar"/>
          <w:rFonts w:cs="FrankRuehl" w:hint="cs"/>
          <w:rtl/>
        </w:rPr>
        <w:t>...</w:t>
      </w:r>
      <w:r w:rsidRPr="009666A9">
        <w:rPr>
          <w:rStyle w:val="HebrewChar"/>
          <w:rFonts w:cs="FrankRuehl" w:hint="cs"/>
          <w:rtl/>
        </w:rPr>
        <w:t xml:space="preserve"> אמר הקב"ה לדוד למה את מקלל את משיחי, יבושו ויבהלו, מי הם אויביך לא שאול שאמרת (תהלים י"ח) ביום הציל ה' אותו מיד שאול, אמר לפניו, רבונו של עולם אל תעשה עלי כזדונות, (שם י"ט) שגיאות מי יבין. שגיון לדוד, ר' יהודה בשם רבי לוי אמר שלשה דברים הוציא דוד מפיו על שאול ושלשתן נתקיימו בו, שנאמר (ש"א כ"ו) ויאמר דוד חי ה' כי אם ה' יגפנו, וכן הות ליה, או יומו יבא ומת, וכן הות ליה, שנאמר (שם ל"א) וימת שאול ושלשת בניו</w:t>
      </w:r>
      <w:r w:rsidR="009666A9" w:rsidRPr="009666A9">
        <w:rPr>
          <w:rStyle w:val="HebrewChar"/>
          <w:rFonts w:cs="FrankRuehl" w:hint="cs"/>
          <w:rtl/>
        </w:rPr>
        <w:t>...</w:t>
      </w:r>
      <w:r w:rsidRPr="009666A9">
        <w:rPr>
          <w:rStyle w:val="HebrewChar"/>
          <w:rFonts w:cs="FrankRuehl" w:hint="cs"/>
          <w:rtl/>
        </w:rPr>
        <w:t xml:space="preserve"> ואת מדמה עצמך לשאול. (ש"ב א') מנשרים קלו מאריות גברו, ר' לוי אמר ששים מיל היה מהלך שאול ביום אחד, ור' סימון אמר מאה ועשרים, ורבנן אמרי מאה ושמונים, ואימתי, כשנשבה הארון, הדא הוא דכתיב (ש"א ד') וירץ איש בנימין מן המערכה, זה שאול</w:t>
      </w:r>
      <w:r w:rsidR="009666A9" w:rsidRPr="009666A9">
        <w:rPr>
          <w:rStyle w:val="HebrewChar"/>
          <w:rFonts w:cs="FrankRuehl" w:hint="cs"/>
          <w:rtl/>
        </w:rPr>
        <w:t>...</w:t>
      </w:r>
      <w:r w:rsidRPr="009666A9">
        <w:rPr>
          <w:rStyle w:val="HebrewChar"/>
          <w:rFonts w:cs="FrankRuehl" w:hint="cs"/>
          <w:rtl/>
        </w:rPr>
        <w:t xml:space="preserve"> אדם הולך לבית המשתה אינו מוליך בניו עמו מפני מראית העין, ושאול הולך למלחמה וידע שמדת הדין פוגעת בו, ומוליך בניו עמו, ואת מדמה עצמך לשאול</w:t>
      </w:r>
      <w:r w:rsidR="009666A9" w:rsidRPr="009666A9">
        <w:rPr>
          <w:rStyle w:val="HebrewChar"/>
          <w:rFonts w:cs="FrankRuehl" w:hint="cs"/>
          <w:rtl/>
        </w:rPr>
        <w:t>...</w:t>
      </w:r>
      <w:r w:rsidRPr="009666A9">
        <w:rPr>
          <w:rStyle w:val="HebrewChar"/>
          <w:rFonts w:cs="FrankRuehl" w:hint="cs"/>
          <w:rtl/>
        </w:rPr>
        <w:t xml:space="preserve"> שאול אוכל חולין בטהרה שנאמר (שם ט') וירם הטבח את השוק והעליה, רבי יוחנן אמר השוק והאליה, רבי אומר השוק והחזה שהיה אוכל חולין בטהרה, ואת מדמה עצמך לשאול.</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וכן היה שאול משונה וגבוה מכל העם, ואם רצונך לידע מה יופיו ראה מה כתיב, (ש"א ט') המה עולים במעלה העיר והמה מצאו נערות יוצאות לשאוב מים, ויאמר להם היש בזה הרואה, ותענינה אותו ותאמרנה יש הנה לפניך מהר עתה כי היום בא לעיר וגו' כבואכם העירה, ראה כמה דברים דברו עמו, ולמה מסיחות עמו, כדי להסתכל ביופיו, ועל זה היו מעסיקות אותו עד שיבא שמואל, לכך נאמר כושי</w:t>
      </w:r>
      <w:r w:rsidR="009666A9" w:rsidRPr="009666A9">
        <w:rPr>
          <w:rStyle w:val="HebrewChar"/>
          <w:rFonts w:cs="FrankRuehl" w:hint="cs"/>
          <w:rtl/>
        </w:rPr>
        <w:t>...</w:t>
      </w:r>
      <w:r w:rsidRPr="009666A9">
        <w:rPr>
          <w:rStyle w:val="HebrewChar"/>
          <w:rFonts w:cs="FrankRuehl" w:hint="cs"/>
          <w:rtl/>
        </w:rPr>
        <w:t xml:space="preserve"> ולא הניחו דוד להרגו, שנאמר ויאמר חי ה' כי אם ה' יגפנו. כשירד שאול למלחמה בקש דוד על אותו הדבר שהוציא מפיו, אמר לפניו רבונו של עולם אל תדין אותי מזיד אלא שוגג, שנאמר שגיון לדוד עד דברי כוש, וכי כושי היה, והלא כתיב ולו היה בן ושמו שאול בחור וטוב, אלא שהיה משונה ביופיו ככושי הזה שהוא משונה בעורו</w:t>
      </w:r>
      <w:r w:rsidR="009666A9" w:rsidRPr="009666A9">
        <w:rPr>
          <w:rStyle w:val="HebrewChar"/>
          <w:rFonts w:cs="FrankRuehl" w:hint="cs"/>
          <w:rtl/>
        </w:rPr>
        <w:t>...</w:t>
      </w:r>
      <w:r w:rsidRPr="009666A9">
        <w:rPr>
          <w:rStyle w:val="HebrewChar"/>
          <w:rFonts w:cs="FrankRuehl" w:hint="cs"/>
          <w:rtl/>
        </w:rPr>
        <w:t xml:space="preserve"> ה' אלקי בך חסיתי הושיעני והצילני, הוא הדבר, אלא אמר דוד הושיעני שלא אפול בידו, והצילני </w:t>
      </w:r>
      <w:r w:rsidRPr="009666A9">
        <w:rPr>
          <w:rStyle w:val="HebrewChar"/>
          <w:rFonts w:cs="FrankRuehl" w:hint="cs"/>
          <w:rtl/>
        </w:rPr>
        <w:lastRenderedPageBreak/>
        <w:t>שלא יפול שאול בידי, ואם עשית כן (תהלים ל"ה) כל עצמותי תאמרנה ה' מי כמוך. (מזמור ז)</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למנצח בנגינות בבוא הזיפים, זה שאמר הכתוב (משלי כ"ט) מושל מקשיב על דבר שקר כל משרתיו רשעים, כיון שראו לשאול שהיה מטה אזנו לשמוע לשון הרע על דוד היו באין ואומרים לו, וכן הוא אומר בבוא דואג, וכן בנבל. (מזמור נד)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 תחליפא דקיסרי בשעה שעבר שאול על גזירתו של הקב"ה בעמלק ושמואל בא והוכיחו (ש"א ט"ו) כי מאסת את דבר ה', כיון שבקש לילך קרע לו את מעילו שנאמר (שם) ויחזק בכנף מעילו ויקרע, אמר לו שמואל (שם) קרע ה' את ממלכות ישראל וגו', אמר לו ומי הוא זה, אמר לו איני אומר לך אלא אני רומז לך מי שהוא קורע לך את מעילך הוא עתיד ליטול את מלכותך, כיון שנכנס למערה וקרע דוד את כנף המעיל אשר לשאול מיד הכיר שאול מה שאמר לו שמואל, התחיל אומר, (ש"א כ"ד) הנה ידעתי כי מלוך תמלוך, מלוך בעולם הזה תמלוך לעולם הבא. (מזמור נז)</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הפכפכים הם הרשעים ואינם עומדים בדבורם, אומרים ומבטלים, כך היה שאול הפכפך, אמש אמר לדוד (ש"א כ"ד) צדיק אתה ממני, אני עשיתיך צדיק שיצאתי לבקש את נפשך, ואילו מצאתיך הרגתיך, ואני נפלתי בידך ולא הרגתני, הוי צדיק ממני. וכן הוא אומר (משלי י"ב) יתר מרעהו צדיק, מרעהו זה שאול, שנאמר (ש"א כ"ח) לרעך לדוד, צדיק זה דוד שאמר לו לשאול (ש"א כ"ד) ועתה השבעה לי וישבע דוד לשאול, כיון שהלך שאול אמרו לו גבוריו לשאול, וכי בשביל שלא הרגך דוד במערה נעשה צדיק, כי יודע היה שאם היה שולח בך יד היינו נכנסין ומוציאין אותו משם וחותכין אותו אבר אבר ונתיירא, מיד שמע וקיבל מהם ורדף אחריו, מיד (שם כ"ו) ויקם וילך אל מדבר זיף</w:t>
      </w:r>
      <w:r w:rsidR="009666A9" w:rsidRPr="009666A9">
        <w:rPr>
          <w:rStyle w:val="HebrewChar"/>
          <w:rFonts w:cs="FrankRuehl" w:hint="cs"/>
          <w:rtl/>
        </w:rPr>
        <w:t>...</w:t>
      </w:r>
      <w:r w:rsidRPr="009666A9">
        <w:rPr>
          <w:rStyle w:val="HebrewChar"/>
          <w:rFonts w:cs="FrankRuehl" w:hint="cs"/>
          <w:rtl/>
        </w:rPr>
        <w:t xml:space="preserve"> (מזמור נח, וראה שם עוד)</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שמואל:</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וגם אנכי השאלתיהו לה' וגו' באותה שעה נצנצה בה רוח הקודש, כל ימים ששמואל קיים שאול קיים. (פרשה ג)</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וירץ איש בנימין מהמערכה ויבא שילה ביום ההוא ומדיו קרועים ואדמה וגו' זה שאול. רבי לוי ור' סימון ורבנין, חד אמר ששים מיל הלך שאול באותו יום, במערכה היה ושמע שנשבו הלוחות, והלך וחטפן מיד גלית ובא. ור' סימון אמר מאה ועשרים מיל הלך שאול באותו היום, בשילה היה ושמע שנשבו הלוחות והלך וחטפן מיד גלית ובא, ורבנין אמרין ק"פ מיל הלך שאול באותו היום, במערכה היה וברח לשילה, ושמע שנשבו הלוחות והלך וחטפן מיד גלית ובא. (פרשה יא)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וירם הטבח את השוק והעליה וגו', רבי אלעזר אומר שוקה וסופה, ר"ש בן לקיש אומר שוקה ונועה, ורבנין אמרין שוקה ואליתה. ויקח שמואל את פך השמן וגו', שאול ויהוא נמשחו מן הפך שהיתה מלכותן עוברת, דוד ושלמה נמשחו מן הקרן שהיתה מלכותם קיימת. וישקהו, כל נשיקה לתפלות בר מן תלת</w:t>
      </w:r>
      <w:r w:rsidR="009666A9" w:rsidRPr="009666A9">
        <w:rPr>
          <w:rStyle w:val="HebrewChar"/>
          <w:rFonts w:cs="FrankRuehl" w:hint="cs"/>
          <w:rtl/>
        </w:rPr>
        <w:t>...</w:t>
      </w:r>
      <w:r w:rsidRPr="009666A9">
        <w:rPr>
          <w:rStyle w:val="HebrewChar"/>
          <w:rFonts w:cs="FrankRuehl" w:hint="cs"/>
          <w:rtl/>
        </w:rPr>
        <w:t xml:space="preserve"> נשיקה של גדולה ויקח שמואל את פך השמן ויצק על ראשו וישקהו. (פרשה יד)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ושאול לכד המלוכה על ישראל, שהיה עניו, שהיה שפל רוח, שהיה ירא חטא, שהיה מבזבז נכסיו וחס על נכסיהן של ישראל. יהודה בר נחמן בשם ר"ש בן לקיש שהיה בן תורה, דכתיב (משלי ל') בי מלכים ימלוכו. וילחם סביב בכל אויביו מהו בכל אשר יפנה ירשיע, ירשיע חייב</w:t>
      </w:r>
      <w:r w:rsidR="009666A9" w:rsidRPr="009666A9">
        <w:rPr>
          <w:rStyle w:val="HebrewChar"/>
          <w:rFonts w:cs="FrankRuehl" w:hint="cs"/>
          <w:rtl/>
        </w:rPr>
        <w:t>...</w:t>
      </w:r>
      <w:r w:rsidRPr="009666A9">
        <w:rPr>
          <w:rStyle w:val="HebrewChar"/>
          <w:rFonts w:cs="FrankRuehl" w:hint="cs"/>
          <w:rtl/>
        </w:rPr>
        <w:t xml:space="preserve"> עד שלא חטא שאול ובכל אשר יפנה ירשיע, וכיון שחטא (ש"א י"ז) וישמע שאול וכל ישראל את דברי הפלשתי האלה ויחתו ויראו מאד. (פרשה יז)</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27231D" w:rsidRPr="009666A9">
        <w:rPr>
          <w:rStyle w:val="HebrewChar"/>
          <w:rFonts w:cs="FrankRuehl" w:hint="cs"/>
          <w:rtl/>
        </w:rPr>
        <w:t>ויתחפש שאול, ויתחפש כתיב, נעשה חפשי מן המלכות</w:t>
      </w:r>
      <w:r w:rsidRPr="009666A9">
        <w:rPr>
          <w:rStyle w:val="HebrewChar"/>
          <w:rFonts w:cs="FrankRuehl" w:hint="cs"/>
          <w:rtl/>
        </w:rPr>
        <w:t>...</w:t>
      </w:r>
      <w:r w:rsidR="0027231D" w:rsidRPr="009666A9">
        <w:rPr>
          <w:rStyle w:val="HebrewChar"/>
          <w:rFonts w:cs="FrankRuehl" w:hint="cs"/>
          <w:rtl/>
        </w:rPr>
        <w:t xml:space="preserve"> ויאמר שמואל ולמה תשאלני, הידא לי גבי ערך, הידא לי גבי חברך, ויעש ה' לו כאשר דבר בידי וגו', לעיל אמר לו ונתנה לרעך הטוב ממך, וכדון ויתנה לרעך לדוד, אמר ליה כד הות יתיב גבך הוינא יתיב בעלמא דשקר והוה צרי לי מינך דלא תקטול יתי, וכדון יתיב בעלם דקשוט לית את שמע מיני אלא קשוט</w:t>
      </w:r>
      <w:r w:rsidRPr="009666A9">
        <w:rPr>
          <w:rStyle w:val="HebrewChar"/>
          <w:rFonts w:cs="FrankRuehl" w:hint="cs"/>
          <w:rtl/>
        </w:rPr>
        <w:t>...</w:t>
      </w:r>
      <w:r w:rsidR="0027231D" w:rsidRPr="009666A9">
        <w:rPr>
          <w:rStyle w:val="HebrewChar"/>
          <w:rFonts w:cs="FrankRuehl" w:hint="cs"/>
          <w:rtl/>
        </w:rPr>
        <w:t xml:space="preserve"> (פרשה כד, וראה שם עוד)</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תנא דבי אליהו רבא:</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 xml:space="preserve">וכן שאול המלך גסות הרוח היתה בו לפיכך נהרג ונעקרת ממנו המלכות, שנאמר (ש"א ט"ו) </w:t>
      </w:r>
      <w:r w:rsidRPr="009666A9">
        <w:rPr>
          <w:rStyle w:val="HebrewChar"/>
          <w:rFonts w:cs="FrankRuehl" w:hint="cs"/>
          <w:rtl/>
        </w:rPr>
        <w:lastRenderedPageBreak/>
        <w:t>ויאמר שמואל ומה קול הצאן הזה באזני וגו', ויאמר שאול מעמלקי הביאום וגו', משל למה הדבר דומה, למלך בשר ודם שאמר לבנו בני למה לא עשית את כל מה שהפקדתיך, ואמר לו וכי מהו הדבר שהפקדתני שלא עשיתי, מיד מעיז הבן את פניו באביו ואמר לו לאביו והלא עשיתי את כל מה שהפקדתני, וכן שאול המלך שאמר לו שמואל הנביא למה לא שמעת בקול ה' והשיב שאול את שמואל לא כן הדבר אלא שמעתי בקול ה', שנאמר (שם) ויבא שמואל אל שאול ויאמר לו שאול ברוך אתה לה' הקימותי את דבר ה'</w:t>
      </w:r>
      <w:r w:rsidR="009666A9" w:rsidRPr="009666A9">
        <w:rPr>
          <w:rStyle w:val="HebrewChar"/>
          <w:rFonts w:cs="FrankRuehl" w:hint="cs"/>
          <w:rtl/>
        </w:rPr>
        <w:t>...</w:t>
      </w:r>
      <w:r w:rsidRPr="009666A9">
        <w:rPr>
          <w:rStyle w:val="HebrewChar"/>
          <w:rFonts w:cs="FrankRuehl" w:hint="cs"/>
          <w:rtl/>
        </w:rPr>
        <w:t xml:space="preserve"> ולא עוד אלא שהיה שאול משמר קנאה ונקמה בלבבו על ישראל בכל מקומות מושבותיהם בשביל דוד במה שנצטוה לעשות לא עשה, מה שא"ל שמואל שאמר הקב"ה עתה לך והכיתה את עמלק וגו' והמתה מאיש ועד אשה מעולל ועד יונק וגו', והוא לא עשה כן אלא החיה את אגג מלך עמלק ואת מיטב הצאן והבקר, ומה שלא נצטוה לעשות עשה את נוב עיר הכהנים הרג, שנאמר (שם כ"ב) ואת נוב עיר הכהנים הכה לפי חרב מאיש ועד אשה מעולל ועד יונק ושור וחמור ושה לפי חרב. וזלזל בעריות, במה שנתן את מיכל בתו אשת דוד לפלטי בן ליש, ושאל באוב וידעוני והרבה לעשות תועבות בישראל, לפיכך נהרג ונעקרה ממנו מלכות בית ישראל. (פרק לא)</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ילקוט שמעוני:</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ולו היה בן ושמו שאול בחור וטוב, יכול לכל, תלמוד לומר משכמו ומעלה גבוה מכל העם. (שמואל א פרק ט, קח)</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כיון שנכנסו שלוחים של שאול מבקשים את דוד אמרה להם מיכל שהוא חולה, הלכו ואמרו לשאול, אמר להם הביאו את המטה בכאן, הלכו והביאו את המטה אצלו והוא מוצא את התרפים בתוכה ואת העביט של עזים, התחיל כועס, אמר לה כך רמית אותי והברחת את שונאי, אמרה לו השיאתני ללסטים אחר שכך אמר לי אם אין את מברחת אותי אני עומד עכשיו והורג אותך, ונתיראתי והברחתי אותו. (שם פרק יט, קכט)</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 xml:space="preserve">מיד בא מלאך אל שאול לאמר מהרה ולכה, מלאך מן השמים היה, שנאמר ישלח משמים ויושיעני, רבי יודן אמר שליח היה, אמר ליה רבי </w:t>
      </w:r>
      <w:r w:rsidR="0027231D" w:rsidRPr="009666A9">
        <w:rPr>
          <w:rStyle w:val="HebrewChar"/>
          <w:rFonts w:cs="FrankRuehl" w:hint="cs"/>
          <w:rtl/>
        </w:rPr>
        <w:lastRenderedPageBreak/>
        <w:t>פנחס וכי השליח יועץ הוא שא"ל מהרה, אלא מלאך היה, על כן קראו למקום ההוא סלע המחלקות, ארשב"ג ששם חלקו הגבורים של שאול על דוד, מהם היו אומרים עד שבן ישי בידינו לא נפנה ממנו, ומהם היו אומרים מלחמת ישראל קודמת, אבל בן ישי מצוי אצלנו בכל שעה שנבקשנו</w:t>
      </w:r>
      <w:r w:rsidRPr="009666A9">
        <w:rPr>
          <w:rStyle w:val="HebrewChar"/>
          <w:rFonts w:cs="FrankRuehl" w:hint="cs"/>
          <w:rtl/>
        </w:rPr>
        <w:t>...</w:t>
      </w:r>
      <w:r w:rsidR="0027231D" w:rsidRPr="009666A9">
        <w:rPr>
          <w:rStyle w:val="HebrewChar"/>
          <w:rFonts w:cs="FrankRuehl" w:hint="cs"/>
          <w:rtl/>
        </w:rPr>
        <w:t xml:space="preserve"> (שם פרק כג, קלג)</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רבי יונתן אומר כל הנביאים נתנבאו בחייהן, שמואל נתנבא בחייו ולאחר מיתתו, שאמר שמואל לשאול אם אתה שומע לעצתי ליפול בחרב תהא מיתתך כפרה עליך ויהא גורלך עמי במקום שאני שרוי שם, ושמע שאול לעצתו ונהרג הוא ובניו עמו, שיהא חלקו עם שמואל הנביא, שנאמר עמי, עמי במחיצתי. הלל הזקן אומר אמר שמואל לשאול לא דייך שלא שמעת בקולי למחות את זכר עמלק אלא גם לדרוש באוב, אוי לרועה ואוי לצאנו, שבשבילך נתן הקב"ה את ישראל ביד פלשתים, שנאמר ויתן ה' גם את ישראל עמך ביד פלשתים. (שם פרק כט, קמא)</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תרגום יונתן:</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וירום מאגג - קמאה דימלוך עליהון יגיח קרבא בדבית עמלק ויתרומם על אגג מלכיהון ובגין דיחוס עלו יתנטל מניה מלכותיה. (במדבר כד ז)</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רש"י:</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בנימין זאב - </w:t>
      </w:r>
      <w:r w:rsidR="009666A9" w:rsidRPr="009666A9">
        <w:rPr>
          <w:rStyle w:val="HebrewChar"/>
          <w:rFonts w:cs="FrankRuehl" w:hint="cs"/>
          <w:rtl/>
        </w:rPr>
        <w:t>...</w:t>
      </w:r>
      <w:r w:rsidRPr="009666A9">
        <w:rPr>
          <w:rStyle w:val="HebrewChar"/>
          <w:rFonts w:cs="FrankRuehl" w:hint="cs"/>
          <w:rtl/>
        </w:rPr>
        <w:t>ונבא על שאול שהיה נוצח באויביו סביב, שנאמר (ש"א י"ד) ושאול לכד המלוכה וגו' וילחם וגו' ואדום וגו' ובכל אשר יפנה ירשיע. (בראשית מט כז)</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למען יאריך ימים - מכלל הן אתה שומע לאו, וכן מצינו בשאול שאמר לו שמואל שבעת ימים תוחיל עד בואי אליך להעלות עולה, וכתיב (ש"א י"ג) ויוחל שבעת ימים, ולא שמר הבטחתו לשמור כל היום ולא הספיק להעלות העולה עד שבא שמואל ואמר לו נסכלת כאשר לא שמעת וגו' ועתה ממלכתך לא תקום. הא למדת שבשביל מצוה קלה של נביא נענש. (דברים יז כ)</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וידבר עם שאול - מוכיחו ומלמדו ליראה את ה'. (שמואל א ט כה)</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עשה לך - כלי מלכות, וירדת לפני הגלגל - אחר </w:t>
      </w:r>
      <w:r w:rsidRPr="009666A9">
        <w:rPr>
          <w:rStyle w:val="HebrewChar"/>
          <w:rFonts w:cs="FrankRuehl" w:hint="cs"/>
          <w:rtl/>
        </w:rPr>
        <w:lastRenderedPageBreak/>
        <w:t>שתמלוך ואז תמתין לי ז' ימים שם. (שם י ז)</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לב אחר - רוח גבורת מלכות. (שם שם ט)</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וילכד שאול - אף על פי שלא היה שם שמו היה כתוב בקלפי, והנביא מכניס ידו ונוטל. נחבא אל הכלים - שנתנו שם הבאים כליהם, שברח מן הגדולה. ומדרש תנחומא הכלים אורים ותומים, אמר שמא אינו ראוי לגדולה עד שישאלו באורים ותומים. (שם שם כא וכב)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אחרי הבקר - אחרי זמן ביאת הבקר מן השדה. (שם יא ה)</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מה עשית - הלא אמרתי שאני אעלה העולה ולא אתה. למועד הימים - בתחלת היום. ואתאפק - התחזקתי על רצוני, שהיה לבי אומר לי להמתין לך. (שם יג יא)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כי עתה - לפני עשותך זאת, הכין ה' ממלכתך - כשפוסקין גדולה לאדם פוסקין לו ולדורותיו. ממלכתך לא תקום - שמשה אמר בתורה ולבלתי סור מן המצוה וגו', למען יאריך ימים, הא אם סר לא יאריך, וזה אפילו על מצוה ממצות נביא, שמצות התורה כתוב ולשמור את כל דברי וגו'. (שם שם יג)</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ועתה - אחרי התנצלותי שהייתי אנוס, ואשתחוה - לבקש ממנו מחילה. וימאסך ה' - שאין ראוי למלך ישראל לפחד מאיש, ואינה התנצלות כלל. (שם טו כה)</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ויחזק בכנף מעילו - לפי פשוטו בכנף מעיל שמואל שישוב עמו הגלגל שהיה שם אוהל מועד, ובמדרש מחלוקת מעילו של מי</w:t>
      </w:r>
      <w:r w:rsidR="009666A9" w:rsidRPr="009666A9">
        <w:rPr>
          <w:rStyle w:val="HebrewChar"/>
          <w:rFonts w:cs="FrankRuehl" w:hint="cs"/>
          <w:rtl/>
        </w:rPr>
        <w:t>...</w:t>
      </w:r>
      <w:r w:rsidRPr="009666A9">
        <w:rPr>
          <w:rStyle w:val="HebrewChar"/>
          <w:rFonts w:cs="FrankRuehl" w:hint="cs"/>
          <w:rtl/>
        </w:rPr>
        <w:t xml:space="preserve"> (שם שם כז)</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ויתנבא - תרגם יונתן ואשתטי, נביא ושוטה מדברים דברים רמזים שאינם נכרים. (שם יח י)</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ויפשט בגדיו - בגדי מלכות ללבש בגדי התלמידים, ערום - תרגם יונתן ברשן, ור' מנחם שמע מערבי שברשן לשון משוגע. (שם יט כד)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בן נעות המרדות - אשה נעה ונדה, יצאנית הראויה לרדות ולייסר. דבר אחר כשחטפו בני בנימין בשילה היה שאול בוש לחטוף, והעיזה פניה ורדפה אחריו. (שם כ ל)</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גם לכולכם - עתה שמע שהתקבצו אל דוד אנשים והוא שר להם, אמר בלבו זה מרד ודעתו לארוב ולהלחם בי. בני ימיני - רוצה לומר היה לכם לחוש לי שאתם בני שבטי. (שם כב ז)</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lastRenderedPageBreak/>
        <w:t>רמב"ן:</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27231D" w:rsidRPr="009666A9">
        <w:rPr>
          <w:rStyle w:val="HebrewChar"/>
          <w:rFonts w:cs="FrankRuehl" w:hint="cs"/>
          <w:rtl/>
        </w:rPr>
        <w:t>וענין שאול היה, כי בעבור שדבר שאלת המלכות בעת ההיא נתעב אצל הקב"ה, לא רצה להמליך עליהם מן השבט אשר לו המלכות שלא יסור ממנו לעולמים, ונתן להם מלכות שעה, ולזה רמז הכתוב שאמר "אתן לך מלך באפי ואקח בעברתי", שנתנו לו שלא כרצונו ולכן לקחו בעברתו, שנהרג הוא ובניו ונפסקה ממנו המלכות, והיה כל זה מפני שהיה שמואל שופט ונביא ולוחם מלחמותיהם על פי ה' ומושיע אותם ולא היה להם לשאול מלך בימיו</w:t>
      </w:r>
      <w:r w:rsidRPr="009666A9">
        <w:rPr>
          <w:rStyle w:val="HebrewChar"/>
          <w:rFonts w:cs="FrankRuehl" w:hint="cs"/>
          <w:rtl/>
        </w:rPr>
        <w:t>...</w:t>
      </w:r>
      <w:r w:rsidR="0027231D" w:rsidRPr="009666A9">
        <w:rPr>
          <w:rStyle w:val="HebrewChar"/>
          <w:rFonts w:cs="FrankRuehl" w:hint="cs"/>
          <w:rtl/>
        </w:rPr>
        <w:t xml:space="preserve"> ומה שאמר הכתוב "נסכלת לא שמרת את מצות ה' אלקיך אשר צוך, כי עתה הכין ה' את ממלכתך על ישראל עד עולם", שאם לא חטא היה לזרעו מלכות בישראל לא על כלם, וזה טעם "על ישראל", אולי היה מולך על שבטי אמו על בנימן ואפרים ומנשה</w:t>
      </w:r>
      <w:r w:rsidRPr="009666A9">
        <w:rPr>
          <w:rStyle w:val="HebrewChar"/>
          <w:rFonts w:cs="FrankRuehl" w:hint="cs"/>
          <w:rtl/>
        </w:rPr>
        <w:t>...</w:t>
      </w:r>
      <w:r w:rsidR="0027231D" w:rsidRPr="009666A9">
        <w:rPr>
          <w:rStyle w:val="HebrewChar"/>
          <w:rFonts w:cs="FrankRuehl" w:hint="cs"/>
          <w:rtl/>
        </w:rPr>
        <w:t xml:space="preserve"> (בראשית מט י)</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רד"ק:</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עשה לך - מה שתרצה, או רמז לו על מלחמת נחש העמוני. ז' ימים תוחל - אחר חדוש המלוכה בגלגל, ואמר לו זאת כאן כי במצוה זו תלוי קיום מלכותו, שהיא מצוה ראשונה שציוהו, והודעתיך - אז אם מלכותך תתקיים. (שמואל א י ז וח)</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שאול הלך לביתו - כשראה שאינו מקובל על כל העם לא התנהג עדיין כמשפט המלך. (שם שם כו)</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נסכלת - שראית כבר שנבואתי מתקיימת, ועתה כפרת בנבואתי ומרית פי וחשבת שלא תושע אם תוחיל עוד וסלקת בטחונך מלבך. (שם יג יג)</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עם אלקים עשה - טובה גדולה ועם עמו שהגדיל בטחונו באלקים ומסר נפשו על עם ה'. ויונתן תרגם שבשוגג עשה, ובטענה זו פדוהו, ואמרו שרע ומר אם לא יפדוהו בטענה זו אחר שעשה הישועה. ואם היה שוגג מדוע לא נענה שאול באורים ותומים</w:t>
      </w:r>
      <w:r w:rsidR="009666A9" w:rsidRPr="009666A9">
        <w:rPr>
          <w:rStyle w:val="HebrewChar"/>
          <w:rFonts w:cs="FrankRuehl" w:hint="cs"/>
          <w:szCs w:val="20"/>
          <w:rtl/>
        </w:rPr>
        <w:t>?</w:t>
      </w:r>
      <w:r w:rsidRPr="009666A9">
        <w:rPr>
          <w:rStyle w:val="HebrewChar"/>
          <w:rFonts w:cs="FrankRuehl" w:hint="cs"/>
          <w:rtl/>
        </w:rPr>
        <w:t xml:space="preserve"> תירץ רס"ג שלא יחשבו העם שמשא פנים בדבר, שבן המלך אינו נענש על שעבר השבועה, וכך ידעו כולם שהיה שוגג. ובדרש ויפדו - לר' אליעזר נתנו משקלו זהב, ר' יוחנן אמר וכי לחם אכל, רוצה לומר אמרו מטעמת אין בה משום אכילה ושתיה, והפסק תענית, ואינה טעונה ברכה. (שם יד מה)</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חלילה - נראה שיהונתן חשב כי שאול רוצה להמיתו רק בעת ששרתה עליו רוח רעה, שהרי נשבע לו בה', ובאמת היה רוצה להמיתו אלא שלא גילה ליהונתן מפני השבועה או שלא יעצב. (שם כ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יש לתמה שלא נזכר בשאול עוון נב אלא שהרג הגבעונים, ונראה שהכהנים היו חייבים ולא נגלה עונם, ואף על פי כן נענש שאול שנהרג</w:t>
      </w:r>
      <w:r w:rsidR="009666A9" w:rsidRPr="009666A9">
        <w:rPr>
          <w:rStyle w:val="HebrewChar"/>
          <w:rFonts w:cs="FrankRuehl" w:hint="cs"/>
          <w:rtl/>
        </w:rPr>
        <w:t>...</w:t>
      </w:r>
      <w:r w:rsidRPr="009666A9">
        <w:rPr>
          <w:rStyle w:val="HebrewChar"/>
          <w:rFonts w:cs="FrankRuehl" w:hint="cs"/>
          <w:rtl/>
        </w:rPr>
        <w:t xml:space="preserve"> (שם כב יט)</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וישאל בה' - ובדברי הימים כתב ולא דרש בה', כיון שאחר כך דרש באוב והשוה דרישת האוב לדרישת ה' כאילו לא דרשו. בחלומות - באנשים ששואלים בחלום, באורים - שלח אל אביתר לשאול. בנביאים - תלמידי שמואל. (שם כח ו)</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כי מת שאול - קרוב למיתה, שהנער העמלקי המיתו, או שכזב לדוד. ולא חטא שאול אף על פי שכתוב "את דמכם לנפשותיכם אדרוש", כי סופו היה למות במלחמה, וגם שמואל אמר לו, ולא היה יכול להנצל מהמורים בחצים, וזה שאמרו חז"ל יכול אף כשאול, תלמוד לומר "אך". (שם לא ה)</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הכוזרי:</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27231D" w:rsidRPr="009666A9">
        <w:rPr>
          <w:rStyle w:val="HebrewChar"/>
          <w:rFonts w:cs="FrankRuehl" w:hint="cs"/>
          <w:rtl/>
        </w:rPr>
        <w:t>וכבר שאל אחד מהמלכים נביא מת והתנבא לו בכל מה שיבא עליו כאשר היה מתנבא לו בחייו, ואם היה מעשה המלך ההוא אסור בתורתנו, רצוני לומר הדרישה אל המתים הוא מורה כי היו העם מאמינים בימי הנביאים כי הנפשות נשארות אחר כלות הגופות, ועל כן היו שואלים המתים</w:t>
      </w:r>
      <w:r w:rsidRPr="009666A9">
        <w:rPr>
          <w:rStyle w:val="HebrewChar"/>
          <w:rFonts w:cs="FrankRuehl" w:hint="cs"/>
          <w:rtl/>
        </w:rPr>
        <w:t>...</w:t>
      </w:r>
      <w:r w:rsidR="0027231D" w:rsidRPr="009666A9">
        <w:rPr>
          <w:rStyle w:val="HebrewChar"/>
          <w:rFonts w:cs="FrankRuehl" w:hint="cs"/>
          <w:rtl/>
        </w:rPr>
        <w:t xml:space="preserve"> (מאמר א קטו)</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ספר חסידים:</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27231D" w:rsidRPr="009666A9">
        <w:rPr>
          <w:rStyle w:val="HebrewChar"/>
          <w:rFonts w:cs="FrankRuehl" w:hint="cs"/>
          <w:rtl/>
        </w:rPr>
        <w:t>וכל שכן לענין נפשות שלא יסמכו על פי הגורל, ואשר כתיב (ש"א י"ד מ"ב) ויאמר שאול להפילו בינו ובין יהונתן בנו וילכד יהונתן, שם היה ארון ומה' כל משפטו, והם ידעו באיזה ענין להטיל, אבל עתה אין לסמוך על הגורל</w:t>
      </w:r>
      <w:r w:rsidRPr="009666A9">
        <w:rPr>
          <w:rStyle w:val="HebrewChar"/>
          <w:rFonts w:cs="FrankRuehl" w:hint="cs"/>
          <w:rtl/>
        </w:rPr>
        <w:t>...</w:t>
      </w:r>
      <w:r w:rsidR="0027231D" w:rsidRPr="009666A9">
        <w:rPr>
          <w:rStyle w:val="HebrewChar"/>
          <w:rFonts w:cs="FrankRuehl" w:hint="cs"/>
          <w:rtl/>
        </w:rPr>
        <w:t xml:space="preserve"> (תשא)</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דרשות הר"ן:</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27231D" w:rsidRPr="009666A9">
        <w:rPr>
          <w:rStyle w:val="HebrewChar"/>
          <w:rFonts w:cs="FrankRuehl" w:hint="cs"/>
          <w:rtl/>
        </w:rPr>
        <w:t xml:space="preserve">ולכן מלך שאול אף על פי שלא היה משבט יהודה מושל ומלך, לפי שלא היה בשבט יהודה ראוי למלכות כמוהו, כאשר העיד הכתוב כי אין כמוהו בכל העם, ולא הבטיחו יעקב ליהודה </w:t>
      </w:r>
      <w:r w:rsidR="0027231D" w:rsidRPr="009666A9">
        <w:rPr>
          <w:rStyle w:val="HebrewChar"/>
          <w:rFonts w:cs="FrankRuehl" w:hint="cs"/>
          <w:rtl/>
        </w:rPr>
        <w:lastRenderedPageBreak/>
        <w:t>אלא שמעת שתתחיל לו המלכות לא תסור ממנו</w:t>
      </w:r>
      <w:r w:rsidRPr="009666A9">
        <w:rPr>
          <w:rStyle w:val="HebrewChar"/>
          <w:rFonts w:cs="FrankRuehl" w:hint="cs"/>
          <w:rtl/>
        </w:rPr>
        <w:t>...</w:t>
      </w:r>
      <w:r w:rsidR="0027231D" w:rsidRPr="009666A9">
        <w:rPr>
          <w:rStyle w:val="HebrewChar"/>
          <w:rFonts w:cs="FrankRuehl" w:hint="cs"/>
          <w:rtl/>
        </w:rPr>
        <w:t xml:space="preserve"> (דרוש ז)</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ספר העקרים:</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ולפי שהיתה תשובת שאול כשחטא בעמלק חסרה אלו הג' תנאים, אף על פי שהודה חטאו לשמואל שני פעמים ואמר "חטאתי", לא נתקבלה תשובתו כלל, וזה שבתחלה היה מכחיש החטא ולא היה מכיר שחטא, כי כשאמר לו שמואל "ולמה לא שמעת בקול ה'" (ש"א ט"ו), השיב "אשר שמעתי בקול ה' ואלך בדרך אשר שלחני ה'" וגו'. וכשאמר לו שמואל שהיה חוטא בהפצר ההוא יותר ממה שחטא במרי הראשון עצמו שהיה עיקר החטא, ואמר לו "כי חטאת קסם מרי ואון ותרפים הפצר", כלומר שהמרי הוא עיקר החטא הוא כמו חטאת קסם, שהוא לאו בלבד, וההפצר שהיה מפציר לומר לא חטאתי הוא כמו און ותרפים שהוא חטא ע"א, והוא יותר קשה מהקסם, שהוא עיקר החטא. מתוך הדברים הללו הודה שאול שחטא ואמר חטאתי, אבל התנצל על החטא בדברי שקר, ואמר כי יראתי את העם וגו', ולפיכך לא אבה שמואל לשוב עמו</w:t>
      </w:r>
      <w:r w:rsidR="009666A9" w:rsidRPr="009666A9">
        <w:rPr>
          <w:rStyle w:val="HebrewChar"/>
          <w:rFonts w:cs="FrankRuehl" w:hint="cs"/>
          <w:rtl/>
        </w:rPr>
        <w:t>...</w:t>
      </w:r>
      <w:r w:rsidRPr="009666A9">
        <w:rPr>
          <w:rStyle w:val="HebrewChar"/>
          <w:rFonts w:cs="FrankRuehl" w:hint="cs"/>
          <w:rtl/>
        </w:rPr>
        <w:t xml:space="preserve"> אבל לפי שגלה שאול דעתו שתשובתו זו היתה בעבור הכבוד, כמו שאמר "ועתה כבדני" וגו', ולא לאהבת השי"ת, לא נתקבלה תשובתו, ונאמר לשמואל מיד שימשח את דוד למלך, ולזה לא נמנו בכלל שני מלכות שאול השנים שמלך משם ואילך</w:t>
      </w:r>
      <w:r w:rsidR="009666A9" w:rsidRPr="009666A9">
        <w:rPr>
          <w:rStyle w:val="HebrewChar"/>
          <w:rFonts w:cs="FrankRuehl" w:hint="cs"/>
          <w:rtl/>
        </w:rPr>
        <w:t>...</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ואולם למה נענש שאול שהוסר המלכות ממנו לפי חטאו ולא נענש עונש אחר, כמו שנענש דוד על ענין בת שבע ולא הוסרה המלכות ממנו. הטעם בזה לפי דעתי הוא שדוד לא חטא במצוה פרטית שנצטוה בה אחר שהיה מלך או במצוה פרטית שנצטוה בה בתורה מצד שהוא מלך אלא במצוה כוללת אותו עם כל האנשים, כי איסור אשת איש או רציחה כוללת כל האנשים, ולכן ראוי שיהיה עונשו שוה לעונש כלל האנשים, </w:t>
      </w:r>
      <w:r>
        <w:rPr>
          <w:rStyle w:val="HebrewChar"/>
          <w:rtl/>
        </w:rPr>
        <w:t> </w:t>
      </w:r>
      <w:r w:rsidR="009666A9" w:rsidRPr="009666A9">
        <w:rPr>
          <w:rStyle w:val="HebrewChar"/>
          <w:rFonts w:cs="FrankRuehl" w:hint="cs"/>
          <w:bCs/>
          <w:rtl/>
        </w:rPr>
        <w:t xml:space="preserve"> </w:t>
      </w:r>
      <w:r w:rsidRPr="009666A9">
        <w:rPr>
          <w:rStyle w:val="HebrewChar"/>
          <w:rFonts w:cs="FrankRuehl" w:hint="cs"/>
          <w:bCs/>
          <w:rtl/>
        </w:rPr>
        <w:t xml:space="preserve">אבל שאול חטא במצוה פרטית עליו מפי שמואל אחר שהיה מלך, או מצד שהיה מלך, שאמר לו שמואל "שבעת ימים תוחל עד בואי אליך" (ש"א י'), ואמר גם כן "לך והכיתה את עמלק וגו' ולא תחמול עליו" וגו', (שם ט"ו) ובעבור זה נענש בהסרת המלכות מזרעו ושימות בלא עתו, </w:t>
      </w:r>
      <w:r>
        <w:rPr>
          <w:rStyle w:val="HebrewChar"/>
          <w:rtl/>
        </w:rPr>
        <w:t> </w:t>
      </w:r>
      <w:r w:rsidR="009666A9" w:rsidRPr="009666A9">
        <w:rPr>
          <w:rStyle w:val="HebrewChar"/>
          <w:rFonts w:cs="FrankRuehl" w:hint="cs"/>
          <w:rtl/>
        </w:rPr>
        <w:t xml:space="preserve"> </w:t>
      </w:r>
      <w:r w:rsidRPr="009666A9">
        <w:rPr>
          <w:rStyle w:val="HebrewChar"/>
          <w:rFonts w:cs="FrankRuehl" w:hint="cs"/>
          <w:rtl/>
        </w:rPr>
        <w:t xml:space="preserve">ועל </w:t>
      </w:r>
      <w:r w:rsidRPr="009666A9">
        <w:rPr>
          <w:rStyle w:val="HebrewChar"/>
          <w:rFonts w:cs="FrankRuehl" w:hint="cs"/>
          <w:rtl/>
        </w:rPr>
        <w:lastRenderedPageBreak/>
        <w:t>כן כשעבר על דבריו והעלה עולה בגלגל קודם שבא שמואל נאמר לו "ועתה ממלכתך לא תקום" (שם י"ג), כלומר שיפסק המלכות מזרעו, אבל לא אמר לו שימות בחצי ימיו, וכשחטא בדבר עמלק נאמר לו "כי מאסתה את דבר ה' וימאסך ממלך" (שם ט"ו), כלומר שימות בלא עתו ולא יחשב לו מלכות משם ואילך, שהדבר הנמאס לא יקיימנו האדם</w:t>
      </w:r>
      <w:r w:rsidR="009666A9" w:rsidRPr="009666A9">
        <w:rPr>
          <w:rStyle w:val="HebrewChar"/>
          <w:rFonts w:cs="FrankRuehl" w:hint="cs"/>
          <w:rtl/>
        </w:rPr>
        <w:t>...</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ויש מי שכתב בזה טעם אחר, והוא ששאול באומנות המלכיי חטא, וראוי שיאבד האומנות ההוא, אבל דוד לא חטא באומנות המלכיי, שחטאו היה חטא אחר שאין לו התלות באומנות המלכיי, ולכן נתן למחילה. והרי זה דומה לשני סופרים שאחד חטא שעשה שטר מזוייף, ואחד חטא שבא על הערוה, שכאשר נתן המלך לכל אחד עונשו כפי חטאו והעניש למי שבא על הערוה להלקותו, שאחר שלקה אין ראוי שיפסיד אומנותו, והרי זה נשאר באמונת אומנותו כמו שהיה קודם זה, אבל הסופר שעשה שטר מזוייף אף לאחר שקבל ענשו על מה שחטא הנה הוא ראוי להעבירו מאומנותו ולא יתן לו אמנה כלל באומנותו. וכן שאול לפי שחטא באומנות המלכיי שחמל על אגג ולא עשה נקמה בעמלק כראוי, היה ראוי להעבירו ממנו. וזה הטעם אינו מספיק אם לא יאמר בו יותר מזה, לפי שקודם מלחמת עמלק נאמר לו "ואתה ממלכתך לא תקום" (שם י"ג) על שהעלה העולה בגלגל קודם שבא שמואל</w:t>
      </w:r>
      <w:r w:rsidR="009666A9" w:rsidRPr="009666A9">
        <w:rPr>
          <w:rStyle w:val="HebrewChar"/>
          <w:rFonts w:cs="FrankRuehl" w:hint="cs"/>
          <w:rtl/>
        </w:rPr>
        <w:t>...</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וכשנחפש מדות שאול נמצא אותו חסר בכולן. אולם בראשונה שחמל על אגג, עד שאמרו רז"ל "וירב בנחל" על עסקי נחל, שעשה קל וחומר של שטות, ומה על נפש אחת אמרה תורה וכו', והיה אכזרי על עמו, כי את נוב עיר הכהנים הכה לפי חרב, ודוד בהפך</w:t>
      </w:r>
      <w:r w:rsidR="009666A9" w:rsidRPr="009666A9">
        <w:rPr>
          <w:rStyle w:val="HebrewChar"/>
          <w:rFonts w:cs="FrankRuehl" w:hint="cs"/>
          <w:rtl/>
        </w:rPr>
        <w:t>...</w:t>
      </w:r>
      <w:r w:rsidRPr="009666A9">
        <w:rPr>
          <w:rStyle w:val="HebrewChar"/>
          <w:rFonts w:cs="FrankRuehl" w:hint="cs"/>
          <w:rtl/>
        </w:rPr>
        <w:t xml:space="preserve"> בשנית שלא הטיב לדוד שסכן נפשו בהריגת גלית, ודוד בהפך</w:t>
      </w:r>
      <w:r w:rsidR="009666A9" w:rsidRPr="009666A9">
        <w:rPr>
          <w:rStyle w:val="HebrewChar"/>
          <w:rFonts w:cs="FrankRuehl" w:hint="cs"/>
          <w:rtl/>
        </w:rPr>
        <w:t>...</w:t>
      </w:r>
      <w:r w:rsidRPr="009666A9">
        <w:rPr>
          <w:rStyle w:val="HebrewChar"/>
          <w:rFonts w:cs="FrankRuehl" w:hint="cs"/>
          <w:rtl/>
        </w:rPr>
        <w:t xml:space="preserve"> בשלישית, אמר הכתוב על שאול "ותעט אל השלל" (ש"א ט"ו), ודוד בהפך</w:t>
      </w:r>
      <w:r w:rsidR="009666A9" w:rsidRPr="009666A9">
        <w:rPr>
          <w:rStyle w:val="HebrewChar"/>
          <w:rFonts w:cs="FrankRuehl" w:hint="cs"/>
          <w:rtl/>
        </w:rPr>
        <w:t>...</w:t>
      </w:r>
      <w:r w:rsidRPr="009666A9">
        <w:rPr>
          <w:rStyle w:val="HebrewChar"/>
          <w:rFonts w:cs="FrankRuehl" w:hint="cs"/>
          <w:rtl/>
        </w:rPr>
        <w:t xml:space="preserve"> ברביעית, אמר שאול "כי יראתי את העם ואשמע בקולם" (שם ט"ו) ודוד לא היה ירא מעשות משפט</w:t>
      </w:r>
      <w:r w:rsidR="009666A9" w:rsidRPr="009666A9">
        <w:rPr>
          <w:rStyle w:val="HebrewChar"/>
          <w:rFonts w:cs="FrankRuehl" w:hint="cs"/>
          <w:rtl/>
        </w:rPr>
        <w:t>...</w:t>
      </w:r>
      <w:r w:rsidRPr="009666A9">
        <w:rPr>
          <w:rStyle w:val="HebrewChar"/>
          <w:rFonts w:cs="FrankRuehl" w:hint="cs"/>
          <w:rtl/>
        </w:rPr>
        <w:t xml:space="preserve"> בחמישית, שהיה שאול משקר לשמואל מכסה פשעיו, ודוד הודה מיד</w:t>
      </w:r>
      <w:r w:rsidR="009666A9" w:rsidRPr="009666A9">
        <w:rPr>
          <w:rStyle w:val="HebrewChar"/>
          <w:rFonts w:cs="FrankRuehl" w:hint="cs"/>
          <w:rtl/>
        </w:rPr>
        <w:t>...</w:t>
      </w:r>
      <w:r w:rsidRPr="009666A9">
        <w:rPr>
          <w:rStyle w:val="HebrewChar"/>
          <w:rFonts w:cs="FrankRuehl" w:hint="cs"/>
          <w:rtl/>
        </w:rPr>
        <w:t xml:space="preserve"> בששית, שלא היה נשמע לשמואל ועבר על דבריו במצות הפרטיות שנצטוה, ודוד היה נשמע לנתן הנביא ולגד </w:t>
      </w:r>
      <w:r w:rsidRPr="009666A9">
        <w:rPr>
          <w:rStyle w:val="HebrewChar"/>
          <w:rFonts w:cs="FrankRuehl" w:hint="cs"/>
          <w:rtl/>
        </w:rPr>
        <w:lastRenderedPageBreak/>
        <w:t>החוזה ולשמואל</w:t>
      </w:r>
      <w:r w:rsidR="009666A9" w:rsidRPr="009666A9">
        <w:rPr>
          <w:rStyle w:val="HebrewChar"/>
          <w:rFonts w:cs="FrankRuehl" w:hint="cs"/>
          <w:rtl/>
        </w:rPr>
        <w:t>...</w:t>
      </w:r>
      <w:r w:rsidRPr="009666A9">
        <w:rPr>
          <w:rStyle w:val="HebrewChar"/>
          <w:rFonts w:cs="FrankRuehl" w:hint="cs"/>
          <w:rtl/>
        </w:rPr>
        <w:t xml:space="preserve"> בעבור זה היתה סבה מאת השי"ת שלא ישאר המלכות לשאול ושלא ישאר ממנו זרע הגון למלוכה</w:t>
      </w:r>
      <w:r w:rsidR="009666A9" w:rsidRPr="009666A9">
        <w:rPr>
          <w:rStyle w:val="HebrewChar"/>
          <w:rFonts w:cs="FrankRuehl" w:hint="cs"/>
          <w:rtl/>
        </w:rPr>
        <w:t>...</w:t>
      </w:r>
      <w:r w:rsidRPr="009666A9">
        <w:rPr>
          <w:rStyle w:val="HebrewChar"/>
          <w:rFonts w:cs="FrankRuehl" w:hint="cs"/>
          <w:rtl/>
        </w:rPr>
        <w:t xml:space="preserve"> (מאמר ד פרק כו)</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עקדה:</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וההפך בהתחלף טבע השליח מהענין המבוקש מבואר ממלחמת שאול בעמלק, שכוונת ה' לערוך עמהם מלחמה באכזריות, והוא נטה מכוונה זו אל הדעת ההמוני, ולזה בקש ה' איש אשר היה שלם עמו בלבו, שאמר "משנאיך ה' אשנא וגו' תכלית שנאה שנאתים", שמאחד תשוקתו ורצונו ברצונו ית'</w:t>
      </w:r>
      <w:r w:rsidR="009666A9" w:rsidRPr="009666A9">
        <w:rPr>
          <w:rStyle w:val="HebrewChar"/>
          <w:rFonts w:cs="FrankRuehl" w:hint="cs"/>
          <w:rtl/>
        </w:rPr>
        <w:t>...</w:t>
      </w:r>
      <w:r w:rsidRPr="009666A9">
        <w:rPr>
          <w:rStyle w:val="HebrewChar"/>
          <w:rFonts w:cs="FrankRuehl" w:hint="cs"/>
          <w:rtl/>
        </w:rPr>
        <w:t xml:space="preserve"> (שמות א א שער לד)</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ושאול חטא בג' תנאים אלו, שלא נתעורר על מלחמה מצד מצותה על המלך הראשון, כי אם בא אליה כלמלחמת הרשות בעבור כבוד או שלל, ומזה סובב החסרון השני, שלא עשה כמצוה בשלמות ולא החרים הכל, והניח מקצת מדברי הנביא, ועוד חלק עליו כביומא כ"ב על "וירב בנחל", כאילו היה נביא כמוהו, כמבואר שעקר מלכותו תלויה בשמירת התורה לגמרי ואפילו בהוראת שעה, כמו שאמר "ולפני אלעזר הכהן יעמד ושאל לו במשפט האורים", והוכיחו עוד "כי חטאת קסם מרי", שעומד עוד במריו ומצטדק בו, והפכו בדוד</w:t>
      </w:r>
      <w:r w:rsidRPr="009666A9">
        <w:rPr>
          <w:rStyle w:val="HebrewChar"/>
          <w:rFonts w:cs="FrankRuehl" w:hint="cs"/>
          <w:rtl/>
        </w:rPr>
        <w:t>...</w:t>
      </w:r>
      <w:r w:rsidR="0027231D" w:rsidRPr="009666A9">
        <w:rPr>
          <w:rStyle w:val="HebrewChar"/>
          <w:rFonts w:cs="FrankRuehl" w:hint="cs"/>
          <w:rtl/>
        </w:rPr>
        <w:t xml:space="preserve"> (שם יז ח שער מד)</w:t>
      </w:r>
    </w:p>
    <w:p w:rsidR="009666A9" w:rsidRDefault="009666A9" w:rsidP="009666A9">
      <w:pPr>
        <w:pStyle w:val="NormalPar"/>
        <w:widowControl w:val="0"/>
        <w:spacing w:line="254" w:lineRule="exact"/>
        <w:jc w:val="both"/>
        <w:rPr>
          <w:rStyle w:val="HebrewChar"/>
          <w:rtl/>
        </w:rPr>
      </w:pPr>
      <w:r w:rsidRPr="009666A9">
        <w:rPr>
          <w:rStyle w:val="HebrewChar"/>
          <w:rFonts w:cs="FrankRuehl" w:hint="cs"/>
          <w:rtl/>
        </w:rPr>
        <w:t>...</w:t>
      </w:r>
      <w:r w:rsidR="0027231D" w:rsidRPr="009666A9">
        <w:rPr>
          <w:rStyle w:val="HebrewChar"/>
          <w:rFonts w:cs="FrankRuehl" w:hint="cs"/>
          <w:rtl/>
        </w:rPr>
        <w:t>והנה שאול בצרתו וכאשר ה' לא ענהו היה צריך לשוב בכל לבו בצום וזעקה אל ה' מחטאו, והוא כאיש אשר צדקה עשה שאל ה' ובאורים ותומים, אם כן נסתרה מפניו דרך התשובה, ונתן אל לבו כי אולי שמואל שהיה רבו ומושחו יתעורר עליו על הכנות שהוא ידרוש ולא בעלת האוב, ואף שהיא תהרהר בתחילה לדבר עברה, בסוף לא יעלה בידה גמר העון, כי לא יזדקק אליו ובעצמו ישאל. ולא אמר לה להעלות שמואל הנביא כי אם אשר אומר לך, ושמואל סתם, ומשראתה את הנביא עולה הבינה שהוא שאול כי מי אחר יהין לקראו בשמו ולא בתארו, ואמרה אלהים ראיתי עולים, להבדיל ממלאכת האוב שלא יראה תמונה כי אם ישמע, ואם כן עיקר חטאו היה שלא דרש אל ה', ולא מה שנעזר באוב. (ויקרא יט כו שער ס</w:t>
      </w:r>
      <w:r w:rsidR="0027231D" w:rsidRPr="009666A9">
        <w:rPr>
          <w:rStyle w:val="HebrewChar"/>
          <w:rFonts w:cs="FrankRuehl"/>
          <w:rtl/>
        </w:rPr>
        <w:t>ה)</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אברבנאל:</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גבור חיל - ולכן בחרה ההשגחה מבניו מלך. ושמו שאול - וכן תהיה ממשלתו שאולה ולא נמשכת. בחור - שלא נמשך אחר תאוותיו, וכן מצד תארו ראוי למלכות</w:t>
      </w:r>
      <w:r w:rsidR="009666A9" w:rsidRPr="009666A9">
        <w:rPr>
          <w:rStyle w:val="HebrewChar"/>
          <w:rFonts w:cs="FrankRuehl" w:hint="cs"/>
          <w:rtl/>
        </w:rPr>
        <w:t>...</w:t>
      </w:r>
      <w:r w:rsidRPr="009666A9">
        <w:rPr>
          <w:rStyle w:val="HebrewChar"/>
          <w:rFonts w:cs="FrankRuehl" w:hint="cs"/>
          <w:rtl/>
        </w:rPr>
        <w:t xml:space="preserve"> ואולי היה המלך מבנימין להקים השבט מעניו. (שמואל א ט ב, וראה שם עוד)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נתן לו אותות אלו על מלכותו. הא', היחס שהיה לו לבית אביו, וזה שאמר נמצאו האתונות, ולא שיעזב אותם ויפנה להנהגת העם, ולא יקח מהבשר שביד האנשים, רמז שלא יטרוף במלכותו, וגם לא מהיין שלא ישתכר, רוצה לומר שלא יעשק העם ולא יפנה לתאוות, ובמדרש תנחומא שג' האנשים ג' בניו, ונבל היין בתו מיכל ששמה נאד יין תחת דוד במטה, ואחר כך יבא לגבעת האלקים שידבק בדברים האלקיים וינצח השונאים. (שם י ז)</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מה יושיענו זה - זלזלו בו מפני משפחתו ושבטו הקטנים, שלא יהיו לו לעזרה, ונראה שנבחר על ידי אורים ותומים וגורל, ובכל זאת לא קבלוהו כולם, ולכן סיבב ה' ענין נחש העמוני. (שם שם כז)</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נסכלת - ששמואל ציוה שבעצמו יקריב, ושיוחיל, רוצה לומר שיקוה ויבטח ז' ימים ולא יפחד, ושלא יסכים לעשות דבר מהמלחמה בעצמו, והוא עבר על ג' הציווים האלו הראשונים שנצטוה, והעובר על דברי נביא חייב מיתה, ולהיות החטא בחוסר אמונה הוא קשה ביותר, ועוד שהיתה מצוה ראשונה שנצטוה. (שם יג יג)</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כי עם אלקים עשה - מה שאכל כדי שיאורו עיניו ויוכל להלחם, ומה שה' לא ענה באורים ותומים היה בחטא שאול בגלגל, שלכן לא חפץ בו ולא נתן לו הנצחון. ושאול חשב שהעם מעל ושאל באורים ותומים מי עבר</w:t>
      </w:r>
      <w:r w:rsidR="009666A9" w:rsidRPr="009666A9">
        <w:rPr>
          <w:rStyle w:val="HebrewChar"/>
          <w:rFonts w:cs="FrankRuehl" w:hint="cs"/>
          <w:rtl/>
        </w:rPr>
        <w:t>...</w:t>
      </w:r>
      <w:r w:rsidRPr="009666A9">
        <w:rPr>
          <w:rStyle w:val="HebrewChar"/>
          <w:rFonts w:cs="FrankRuehl" w:hint="cs"/>
          <w:rtl/>
        </w:rPr>
        <w:t xml:space="preserve"> (שם יד מה)</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ושאול לכד המלוכה - התנהג בכבוד והדר מלכות. ירשיע - היה תמיד מתכוון להשחיתם ולהחריבם. (שם שם מו)</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ועתה שמע - שהיה שאול מתעסק מאד במלחמת פלשתים, לכן הוצרך לצוותו על מלחמת עמלק שראוי שינקום נקמת בני ישראל. (שם טו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כי שב מאחרי - בגלגל, ואת דברי לא הקים - במלחמת עמלק. ויחר לשמואל - כי החטא הא' היה אפשר לתקן בתפלה ובתחנונים, ועתה </w:t>
      </w:r>
      <w:r w:rsidRPr="009666A9">
        <w:rPr>
          <w:rStyle w:val="HebrewChar"/>
          <w:rFonts w:cs="FrankRuehl" w:hint="cs"/>
          <w:rtl/>
        </w:rPr>
        <w:lastRenderedPageBreak/>
        <w:t>הוסיף פשע, והוא אהב את שאול מעשה ידיו, ולכן נתעצב ויזעק אל ה' - שיודיעו מה חטא שנחתם גזר דין. (שם שם יא)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ותעט אל השלל - תחלת לקיחתם היה לשלל ולא לזבח, ולא הוכיחו על אגג כי ה' לא הודיעו החטא, ושאול דבר רק מהשלל. ואביא את אגג - כדרך המלכים להביא המלך המנוצח לבזותו. (שם שם יט וכ)</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וימאסך ממלך - בגובה לבך חשבת שאתה יכול לדון הדברים שלא על פי התורה, ולהעקרים הפצר - מה שאומר שלא חטא הוא יותר חמור מהחטא, וזה כע"ז. כי עברתי את פי ה' ואת דבריך - הודה שחשב כי שמואל החמיר מדברי ה', ועתה טען שהיה אנוס על פי העם ופטור. (שם שם כג)</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 xml:space="preserve">וזה שלא נתקבלה תשובת שאול אמרו ביומא כ"ב שלא נמשכה מלכותו שלא היה בו דופי. והביא בעל העקרים שחטא שאול היה באומנות המלך, ודוד חטא באשר הוא אדם. משל לב' סופרים אחד זייף שטרות ואחד חטא בערוה, שהאחד מועבר מאומנותו. ב', דוד הודה חטאו ושאול כיסה והתנצל וחס על כבודו, ודוד פרסם חטאו. ושאול היה אכזרי לנוב ודוד ורחמן לאויביו כאגג, ודוד להיפך, כמשפט. ושאול לא גמל טובה לדוד, ודוד ציוה לגמל טובה לבני ברזילי וכו'. שאול עטה אל השלל, ודוד מחלק. שאול ירא העם ודוד עושה משפט וצדקה לכל עמו, שאול שקר "ויקח העם מהצאן" וגו', וסר מהמצוה, ודוד לא. רעה ג', שאול חטא במצוה פרטית והראשונה שנצטוה בה בהיותו מלך, ודוד חטא במצות כל אדם ונענש ככל האנשים. ולדעתי גודל חטאו שהיה במיעוט אמונה ואהבת ה', ואם היה שאול שלם בשלמות האנושית שאמרו שאין בו דופי, היה חסר בשלמות הישראלית, האהבה, הדבקות והאמונה בו ית' וההכנעה לתורתו. ירמזו על זה חז"ל במדרש תהלים, בשעה שבא שמואל למשח את דוד, היו מלאכי השרת מקטרגין מפני מה אתה נוטל מלכות משאול, א"ל אני אראה לכם מה בין שאול לדוד, שאול נשאל באורים ותומים, כיון שראה את הפלשתים אמר לכהן אסוף ידיך ולא הספיק לגמור הדבר, אבל דוד בשעה שבאו פלשתים עליו בעמק רפאים התחיל לשאול </w:t>
      </w:r>
      <w:r w:rsidR="0027231D" w:rsidRPr="009666A9">
        <w:rPr>
          <w:rStyle w:val="HebrewChar"/>
          <w:rFonts w:cs="FrankRuehl" w:hint="cs"/>
          <w:rtl/>
        </w:rPr>
        <w:lastRenderedPageBreak/>
        <w:t>באורים ותומים ולא הפסיק, רמזו שהיה דוד שלם באהבת ה' ובאמונתו ושאול בלתי שלם. (שם טו כט)</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ובעתתו - יש אומרים שד, ודוד בתפלתו הוציאו לא רק בניגון, וכנראה שהיה מהרהר בענשו והעברתו, ונשרף דמו ונתהוה בו חולי מילאנקוליא, שירדה לו צער ודאגה ונבעת ומתגעש. (שם טז יד)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הלך והתנבא - השתדל והתבודד גם כן להנבא ולדעת מה יהיה בענין המלכות. (שם יט כד)</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ציוה שאול להרג את כל העיר נב שיפחדו כל ישראל אם יבא דוד ביניהם, ואולי חשב שבני עלי כולם רעים וחטאו בדבר דוד, ומהצדק שימותו אחר שהם מקוללים לה', וכן הגבעונים ששם. (שם כב יט)</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שערי קדושה:</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הקנאה היא גרמא לבא לידי שנאה, וגם היא יותר קשה ממנו, כי מורד על הקב"ה, למה השפיע טובה לחבירו יותר ממנו</w:t>
      </w:r>
      <w:r w:rsidR="009666A9" w:rsidRPr="009666A9">
        <w:rPr>
          <w:rStyle w:val="HebrewChar"/>
          <w:rFonts w:cs="FrankRuehl" w:hint="cs"/>
          <w:rtl/>
        </w:rPr>
        <w:t>...</w:t>
      </w:r>
      <w:r w:rsidRPr="009666A9">
        <w:rPr>
          <w:rStyle w:val="HebrewChar"/>
          <w:rFonts w:cs="FrankRuehl" w:hint="cs"/>
          <w:rtl/>
        </w:rPr>
        <w:t xml:space="preserve"> צא ולמד כי כל הראשונים לא נענשו אלא בשביל הקנאה</w:t>
      </w:r>
      <w:r w:rsidR="009666A9" w:rsidRPr="009666A9">
        <w:rPr>
          <w:rStyle w:val="HebrewChar"/>
          <w:rFonts w:cs="FrankRuehl" w:hint="cs"/>
          <w:rtl/>
        </w:rPr>
        <w:t>...</w:t>
      </w:r>
      <w:r w:rsidRPr="009666A9">
        <w:rPr>
          <w:rStyle w:val="HebrewChar"/>
          <w:rFonts w:cs="FrankRuehl" w:hint="cs"/>
          <w:rtl/>
        </w:rPr>
        <w:t xml:space="preserve"> גם שאול בחיר ה' כבן שנה שלא טעם טעם חטא ולא היה במלכותו שום דופי, כמו שאמרו ז"ל, נטרד ממלכותו ונהרג הוא ושלשת בניו ונהרגו נוב עיר הכהנים וגלו ישראל בידי פלשתים, ונחרב משכן שילה, והכל על שקינא לדוד בענין גלית, סרה מעליו רוח הקודש ונחה עליו רוח עועים</w:t>
      </w:r>
      <w:r w:rsidR="009666A9" w:rsidRPr="009666A9">
        <w:rPr>
          <w:rStyle w:val="HebrewChar"/>
          <w:rFonts w:cs="FrankRuehl" w:hint="cs"/>
          <w:rtl/>
        </w:rPr>
        <w:t>...</w:t>
      </w:r>
      <w:r w:rsidRPr="009666A9">
        <w:rPr>
          <w:rStyle w:val="HebrewChar"/>
          <w:rFonts w:cs="FrankRuehl" w:hint="cs"/>
          <w:rtl/>
        </w:rPr>
        <w:t xml:space="preserve"> (חלק ב שער ד)</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השררה והכבוד היא קשה מאד, כי היא מביאה לאדם לידי הגאוה, שהיא הקשה מכולן</w:t>
      </w:r>
      <w:r w:rsidR="009666A9" w:rsidRPr="009666A9">
        <w:rPr>
          <w:rStyle w:val="HebrewChar"/>
          <w:rFonts w:cs="FrankRuehl" w:hint="cs"/>
          <w:rtl/>
        </w:rPr>
        <w:t>...</w:t>
      </w:r>
      <w:r w:rsidRPr="009666A9">
        <w:rPr>
          <w:rStyle w:val="HebrewChar"/>
          <w:rFonts w:cs="FrankRuehl" w:hint="cs"/>
          <w:rtl/>
        </w:rPr>
        <w:t xml:space="preserve"> ושאול בחיר ה', כבן שנה במלכו שלא טעם טעם חטא, והיה נחבא אל הכלים, בורח מן השררה, וסופו נלכד ברשתה, ואמר "כבדני נא נגד זקני עמי", ורדף אחריה, ואבד המלוכה ונהרג הוא ושלשת בניו וכו'</w:t>
      </w:r>
      <w:r w:rsidR="009666A9" w:rsidRPr="009666A9">
        <w:rPr>
          <w:rStyle w:val="HebrewChar"/>
          <w:rFonts w:cs="FrankRuehl" w:hint="cs"/>
          <w:rtl/>
        </w:rPr>
        <w:t>...</w:t>
      </w:r>
      <w:r w:rsidRPr="009666A9">
        <w:rPr>
          <w:rStyle w:val="HebrewChar"/>
          <w:rFonts w:cs="FrankRuehl" w:hint="cs"/>
          <w:rtl/>
        </w:rPr>
        <w:t xml:space="preserve"> (שם)</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אלשיך:</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ותאבדנה - עם היות שאול בחור וטוב שלחו אביו לבקש אתונות, אין זה אלא שיקרה מקרהו לבא אז אל שמואל. (שמואל א ט ג)</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הנער אמר לו שבודאי יש סבה שהלכו כל הדרך הזאת, שאין דרך אתונות להתרחק כל כך, ומי שמוצאם היה מכניסם לביתו, וישאלו הנביא על </w:t>
      </w:r>
      <w:r w:rsidRPr="009666A9">
        <w:rPr>
          <w:rStyle w:val="HebrewChar"/>
          <w:rFonts w:cs="FrankRuehl" w:hint="cs"/>
          <w:rtl/>
        </w:rPr>
        <w:lastRenderedPageBreak/>
        <w:t>כך. (שם שם ה)</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כבואכם - רצה הקב"ה שיעשה שלמים ויזמין קרואים ביום מלוך מלך הראשון, וישב שאול בראש, והודיע שמואל שיבא אדם חשוב וישב בראש הזבח</w:t>
      </w:r>
      <w:r w:rsidR="009666A9" w:rsidRPr="009666A9">
        <w:rPr>
          <w:rStyle w:val="HebrewChar"/>
          <w:rFonts w:cs="FrankRuehl" w:hint="cs"/>
          <w:rtl/>
        </w:rPr>
        <w:t>...</w:t>
      </w:r>
      <w:r w:rsidRPr="009666A9">
        <w:rPr>
          <w:rStyle w:val="HebrewChar"/>
          <w:rFonts w:cs="FrankRuehl" w:hint="cs"/>
          <w:rtl/>
        </w:rPr>
        <w:t>(שם שם יג)</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שים לפניך - שיחתוך ויתן לקרובים לו, כי אין דרך לאכל חזה ושוק לאיש אחד. (שם שם כג)</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על הגג - שיראו כל העם שמדבר עמו ויכבדוהו, וכן אכל עמו ממה שחלק לו שהוא כבוד גדול. וישכימו - לא משחו בערב דלא מסתמנא מילתא. ואשמיעך - לא משחו בגלוי כי רצה לבחר המלך בגורל לעיני כל העם, ואמר לשאול שכאן כוונתו רק להשמיעו דבר אלקים, וימשחנו עוד לעיני כל. (שם שם כה וכו)</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וישקהו - ענין הנשיקה כי שאול משבט בנימין נבחר רק לעשות נקמה בעמלק, ולכן נמשך רק בשמן אפרסמון, כי בים סוף שנכנסו שבט יהודה לים הוכנה מלכות עבורם, כמו שכתוב "היתה יהודה לקדשו" וגו', ובנימין נכנסו תחלה ושרי יהודה רוגמים באבנים ויצאו, אלא שאין זרעו של עמלק נופל אלא בידי בני רחל, ובעקר בנימין שלא השתחוה לעשו, ולכן נמשך שאול רק בשמן אפרסמון, אך אינו ממשיך רוח קדושה כשמן המשחה, לכן נשקו לאדבקא רוחא ברוחא להשלים אשר יחסר לו משמן המשחה. ומשחו לנגיד - לא למלך. בלכתך - בזה רמז לו ענינו והזהירו מחטאיו ולכן הזכיר קבורת רחל, בל יקרה לו כלזקנתו. נטש אביך - וכן יטש צאן ושלל עמלק וידאג על עצמו לעשות רצון הא-ל. והנושא ג' גדיים, שישא עמו ג' בניו לזרוח במלחמת אלקים, ויהיו שם עם שמואל במחיצתו. והנושא ג' ככרות - שלא ישים אל לבו שאחימלך נתן לדוד ככרות</w:t>
      </w:r>
      <w:r w:rsidR="009666A9" w:rsidRPr="009666A9">
        <w:rPr>
          <w:rStyle w:val="HebrewChar"/>
          <w:rFonts w:cs="FrankRuehl" w:hint="cs"/>
          <w:rtl/>
        </w:rPr>
        <w:t>...</w:t>
      </w:r>
      <w:r w:rsidRPr="009666A9">
        <w:rPr>
          <w:rStyle w:val="HebrewChar"/>
          <w:rFonts w:cs="FrankRuehl" w:hint="cs"/>
          <w:rtl/>
        </w:rPr>
        <w:t xml:space="preserve"> (שם י א וב, וראה שם עוד)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הראיתם - לא מפני קומתו בחר בו ה' אלא שאין כמוהו בכל העם - נקי מחטא. (שם שם כד)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וישלח שמואל את העם - שיביאו מנחה למלך, כמו בכהן גדול שאם אין לו מגדלים אותו מאחיו, וכשראה שאול שלא הביאו לו הלך לביתו כבהיותו הדיוט ולא גבה לבו לשפוט. (שם שם כה)</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הגישה ארון - בראות שאול שנפקד יונתן הבין כי התרגשות מחנה פלשתים ממנו, ורצה לשאל </w:t>
      </w:r>
      <w:r w:rsidRPr="009666A9">
        <w:rPr>
          <w:rStyle w:val="HebrewChar"/>
          <w:rFonts w:cs="FrankRuehl" w:hint="cs"/>
          <w:rtl/>
        </w:rPr>
        <w:lastRenderedPageBreak/>
        <w:t>אם ללכת לעזרתו. כי היה ארון - היה אתו הארון וזכות בני ישראל הצדיקים, לכן לא שלח לשאול את שמואל, ועוד שהשעה דחוקה ואפילו לשאול באורים ותומים לא הצליח. (שם יג יח)</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בן עבדך - חלילה לך מחשוב על המלכות, שאני עבדך בן עבדך, אלא שזכות אבי ישי עמדה לי. (שם יז נח)</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ויחר וירע בעיניו - חרה לו על שיצרו מתגבר עליו, ועוד לו - אינו מקפיד על שנתנו לו הרבבות אלא על שהשוו שניהם ולא אמרו הכה המלך שאול. (שם יח ח)</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ויפשט גם הוא - עניני עולם הזה בהתנבאו, לפני שמואל - נתחזקה בו הנבואה שעצר כח לקבל השפע גם בפני שמואל. (שם יט כד)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בן נעות המרדות - שהיא המרדתני בחרם שלא לתת אשה לבנימין אם לא על ידי חטיפה, ואתה ממריד את דוד בי. (שם כ ל)</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ויחזק בידו באלקים - אמר לו שמלכותו מאלקים והמורד במלכות בית דוד כמורד בשכינה, ואם כי אלקים לא ימנע בחירת שאול מלרדפו יצילנו אם ישתדל, וא"ל שהיסורים יצילוהו ממיתה לפי שבא מצד יבום שאינו חי. (שם כג טז)</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אחזני השבץ - חטא הריגת הכהנים שמבעתהו כל עוד שגוסס, ובמיתתו יתכפר וינוח כפי שאמר לו שמואל. (שמואל ב א ט)</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הצבי ישראל - אתה שאול צבי ישראל על במותיך חלל - הפלת כהני נב, אך האשמה לא היתה בך כי אם בדואג. אל תגידו בגת - הלא ראיתי שם כי לא מפני פחדו כי אם מפני שאול. (שמואל ב א יט)</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רמ"ע מפאנו:</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רבי שמעון בן לקיש הוא שאול בן קיש, וסימן בן קיש בן לקיש, דזבין גרמיה ללודאי הוא כמו שאול דזבין גרמיה למות על ידי פלשתים לנפול בידם, וכדי להנקם עתה מהם הוא עבד הכי</w:t>
      </w:r>
      <w:r w:rsidR="009666A9" w:rsidRPr="009666A9">
        <w:rPr>
          <w:rStyle w:val="HebrewChar"/>
          <w:rFonts w:cs="FrankRuehl" w:hint="cs"/>
          <w:rtl/>
        </w:rPr>
        <w:t>...</w:t>
      </w:r>
      <w:r w:rsidRPr="009666A9">
        <w:rPr>
          <w:rStyle w:val="HebrewChar"/>
          <w:rFonts w:cs="FrankRuehl" w:hint="cs"/>
          <w:rtl/>
        </w:rPr>
        <w:t xml:space="preserve"> ורבי שמעון בן לקיש אמר ללודאי אחוכי קא מחייכת בי. (גלגולי נשמות עט)</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27231D" w:rsidRPr="009666A9">
        <w:rPr>
          <w:rStyle w:val="HebrewChar"/>
          <w:rFonts w:cs="FrankRuehl" w:hint="cs"/>
          <w:rtl/>
        </w:rPr>
        <w:t xml:space="preserve">ואלמלא ששאלו ישראל מלך שלא כהוגן לא אכלוהו פגה למלכות ראשונה ודוד ויהונתן המלך והמשנה היו מזומנים לעשות מלוכה של קיימא על ישראל, אבל מאסם מלכות שמים והמכשלה של פסל מיכה שהיה ביניהם גרמה </w:t>
      </w:r>
      <w:r w:rsidR="0027231D" w:rsidRPr="009666A9">
        <w:rPr>
          <w:rStyle w:val="HebrewChar"/>
          <w:rFonts w:cs="FrankRuehl" w:hint="cs"/>
          <w:rtl/>
        </w:rPr>
        <w:lastRenderedPageBreak/>
        <w:t>להקים להם מלך שאול כשמו כן הוא, מושאל לכתר מלכות לפי שעה. ואבדן האתונות הוא רמד לקלקול הדור שהקלפה פרצה גדרה מאין חובש, ולו יאתה להחזירן שהיה צדיק גמור בלי דופי כדברי חכמים, אלא שהיה מעלמא דנוקבא דאתי מבנימין, דאתמר לאמיה "גם זה לך בן", והנערות היו מוליכות אותו לבית הרואה והיו מרבים שיחה עמו ומסתכלות ביופיו לא על חנם כי צדקניות היו, אך מזלייהו חזי כי הוא המלבישן שני עם עדנים</w:t>
      </w:r>
      <w:r w:rsidRPr="009666A9">
        <w:rPr>
          <w:rStyle w:val="HebrewChar"/>
          <w:rFonts w:cs="FrankRuehl" w:hint="cs"/>
          <w:rtl/>
        </w:rPr>
        <w:t>...</w:t>
      </w:r>
      <w:r w:rsidR="0027231D" w:rsidRPr="009666A9">
        <w:rPr>
          <w:rStyle w:val="HebrewChar"/>
          <w:rFonts w:cs="FrankRuehl" w:hint="cs"/>
          <w:rtl/>
        </w:rPr>
        <w:t xml:space="preserve"> והקפיד עליהן מאד הואיל וכן הוא על מה שנתנו לדוד הרבבות ולו האלפים. ודבר ה' בפיהן אמת כוון להלכה, כי מדת בנימן צעיר היא המעשה אל הפלא העליון, דכתיב ביה נפלאתה אהבתך לי כדלקמן. ובעלילת מלחמת עמלק באחת לא עלתה לו ונתקיימה נבואת שמואל "גם אתם גם מלככם תספו", ולא עוד אלא שלא נספדו שאול ויהונתן כהלכה, ובאותו הספד האחרון רחל מבכה על עון בניה שזה מיוסף וזה מבנימין מאנה הנחם עליהם כאשר איננו לזה המעורר את הבכי (מאמר חקור דין חלק ד פרק טז)</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של"ה:</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 xml:space="preserve">אמנם השבטים כרעו נפלו, ובנימין הצדיק שעדיין לו נולד לא בא לעשו מידו שום חיזוק ושום השפעה, ולכך היה לאל ידו של שאול בן בנו להכניעו, ועל ידו יחזור הירך במקומו אל הימין ויתקן הפגם שפגם סמאל בירך יעקב נצח בכח קטרוגו שהמשיך הגבורות מפנות ערב אליה, כאמור. והנה כשמשח שמואל את שאול ברוח הקודש ידע שמואל שהתיקון יעשה על ידי שאול על ידי משחו אותו בשמן, כמו שיתבאר בס"ד, והנה תחלת כל דבר אמר שמואל לטבח תנה את המנה אשר נתתי לך אמר אמרתי שים אותה עמך, וכתיב וירם הטבח את השוק והעליה וישם לפני שאול, ויאמר הנה הנשאר שים לפניך אכול כי למועד שמור לך לאמר העם קראתי וגו', לרמוז לו שהשוק העליון שהוא ירך יעקב שהוא חשוך ואין נביא יכול להתנבאות מתוכם, שכן כתיב ודבר ה' היה יקר בימים ההם אין חזון נפרץ, והטעם היות מקור הנבואה הזאת סתום ואטום בכח הדין, ואמר לו הנה הנשאר, כלומר הנה הוא הנשאר שלא השתחוה לעשו כשאר </w:t>
      </w:r>
      <w:r w:rsidR="0027231D" w:rsidRPr="009666A9">
        <w:rPr>
          <w:rStyle w:val="HebrewChar"/>
          <w:rFonts w:cs="FrankRuehl" w:hint="cs"/>
          <w:rtl/>
        </w:rPr>
        <w:lastRenderedPageBreak/>
        <w:t>השבטים, ועתה לך בכחך זה ויתקן, כי למועד שמור לך, כלומר ממועד מועדים וזמנים חלפו למו שמור לך כי אי אפשר לתקן כי אם על ידך</w:t>
      </w:r>
      <w:r w:rsidRPr="009666A9">
        <w:rPr>
          <w:rStyle w:val="HebrewChar"/>
          <w:rFonts w:cs="FrankRuehl" w:hint="cs"/>
          <w:rtl/>
        </w:rPr>
        <w:t>...</w:t>
      </w:r>
      <w:r w:rsidR="0027231D" w:rsidRPr="009666A9">
        <w:rPr>
          <w:rStyle w:val="HebrewChar"/>
          <w:rFonts w:cs="FrankRuehl" w:hint="cs"/>
          <w:rtl/>
        </w:rPr>
        <w:t xml:space="preserve"> מיד התחיל לתקן ונפתח מקור הנבואה ואמר לו כששלחו ופגעת חבל הנביאים יורדים מהבמה ולפניהם תוף וכנור והמה מתנבאים ונחה עליך רוח ה' והתנבית עמם ונהפכת לאיש אחר, וכן היה, ותצלח עליו רוח ה' ויתנבא בתוכם</w:t>
      </w:r>
      <w:r w:rsidRPr="009666A9">
        <w:rPr>
          <w:rStyle w:val="HebrewChar"/>
          <w:rFonts w:cs="FrankRuehl" w:hint="cs"/>
          <w:rtl/>
        </w:rPr>
        <w:t>...</w:t>
      </w:r>
      <w:r w:rsidR="0027231D" w:rsidRPr="009666A9">
        <w:rPr>
          <w:rStyle w:val="HebrewChar"/>
          <w:rFonts w:cs="FrankRuehl" w:hint="cs"/>
          <w:rtl/>
        </w:rPr>
        <w:t xml:space="preserve"> וזהו שרמז לו שמואל בצוואת הריגת עמלק, אותי שלח ה' למשחך למלך, כלומר אותי דוקא למשחך למשוח אותך דוקא בשמן, כי על ידי זה נתקן בקצת, ועתה שמע לקול דברי ה', כלומר לתוכיות דברי ה' שהוא לך והחרמת את עמלק, כי אתה מבנימין ועמלק הוא בנו של עשו, ולא יכול ליפול כי אם על ידך, לכן הזהר והשמר אל תכשל. וזהו שרמז לו הלא אם קטן אתה בעיניך ראש שבטי ישראל אתה כי בבחינה זו שלא השתחוה בנימין הצדיק לעשו נמצאת אתה הבא מכחו ראש שבטי ישראל, ולכן אין מי שיתקן זה אלא אתה. ויהי כאשר חמל שאול על אגג וכו', חרה לו לשמואל מאד ויצעק אל ה' כל הלילה, להיותו חושש שמא חס ושלום תחזור המדה הזאת אל השכחה, והועילה צעקתו בקצת, שכן אמר לו אחר כך וגם נצח ישראל לא ישקר ולא ינחם, כלומר הגם כי חטאת ועברת מאמר השם, גם נצח ישראל לא ישקר באמונתו מהיותו מותקן בסוד הימין, ולא ינחך ותתהפך ממה שחזרה הימין ותהיה אל השמאל. וכן היה כי אחרי כן כששלח שאול מלאכים לקחת את דוד נאמר ויתנבאו גם המה, וישלח עוד אנשים אחרים ויתנבאו גם המה, וכתיב ושמואל עומד נצב עליהם, שכלם היו מתנבאים מכחו, אמנם לא היתה כל כך מוחזקת עד שבא דוד ע"ה</w:t>
      </w:r>
      <w:r w:rsidRPr="009666A9">
        <w:rPr>
          <w:rStyle w:val="HebrewChar"/>
          <w:rFonts w:cs="FrankRuehl" w:hint="cs"/>
          <w:rtl/>
        </w:rPr>
        <w:t>...</w:t>
      </w:r>
      <w:r w:rsidR="0027231D" w:rsidRPr="009666A9">
        <w:rPr>
          <w:rStyle w:val="HebrewChar"/>
          <w:rFonts w:cs="FrankRuehl" w:hint="cs"/>
          <w:rtl/>
        </w:rPr>
        <w:t xml:space="preserve"> (עניני פורים ומגילה, ועיין שם עוד)</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27231D" w:rsidRPr="009666A9">
        <w:rPr>
          <w:rStyle w:val="HebrewChar"/>
          <w:rFonts w:cs="FrankRuehl" w:hint="cs"/>
          <w:rtl/>
        </w:rPr>
        <w:t>דע כי היתה לבנימין קדושה ביתר שאת מלשאר אחיו, כי כל אחיו השתחוו לעשו שהוא סיטרא דשמאלא מאל אחר ובנימין עדיין לא נולד לא יכרע ולא ישתחוה</w:t>
      </w:r>
      <w:r w:rsidRPr="009666A9">
        <w:rPr>
          <w:rStyle w:val="HebrewChar"/>
          <w:rFonts w:cs="FrankRuehl" w:hint="cs"/>
          <w:rtl/>
        </w:rPr>
        <w:t>...</w:t>
      </w:r>
      <w:r w:rsidR="0027231D" w:rsidRPr="009666A9">
        <w:rPr>
          <w:rStyle w:val="HebrewChar"/>
          <w:rFonts w:cs="FrankRuehl" w:hint="cs"/>
          <w:rtl/>
        </w:rPr>
        <w:t xml:space="preserve"> דהיינו שאר השבטים השתחוו לעשו, וברכים אשר כרעו גרמו ויגע בכף ירך יעקב, סמאל הרשע נגע שם מדה כנגד מדה, ירך מול ירך, כי בירך עשו היה חותם הנחש, כדמתרגמינן נחשירכן, ופירוש הציוני נחש ירכן, שהיה חקוק בירך עשו צורת </w:t>
      </w:r>
      <w:r w:rsidR="0027231D" w:rsidRPr="009666A9">
        <w:rPr>
          <w:rStyle w:val="HebrewChar"/>
          <w:rFonts w:cs="FrankRuehl" w:hint="cs"/>
          <w:rtl/>
        </w:rPr>
        <w:lastRenderedPageBreak/>
        <w:t>נחש</w:t>
      </w:r>
      <w:r w:rsidRPr="009666A9">
        <w:rPr>
          <w:rStyle w:val="HebrewChar"/>
          <w:rFonts w:cs="FrankRuehl" w:hint="cs"/>
          <w:rtl/>
        </w:rPr>
        <w:t>...</w:t>
      </w:r>
      <w:r w:rsidR="0027231D" w:rsidRPr="009666A9">
        <w:rPr>
          <w:rStyle w:val="HebrewChar"/>
          <w:rFonts w:cs="FrankRuehl" w:hint="cs"/>
          <w:rtl/>
        </w:rPr>
        <w:t xml:space="preserve"> על כן מלכים מחלצו של בנימין יצאו אשר להם תכרע כל ברך, כי כבר הקדמתי מלכי ישראל הקודמים הצדיקים הם מלכות שמים, ובנימין לא כרע לאל אחר זכה למלוכה, וזה הסוד רמז שמואל כאשר צוה לטבח והרם את השוק וישם לפני שאול</w:t>
      </w:r>
      <w:r w:rsidRPr="009666A9">
        <w:rPr>
          <w:rStyle w:val="HebrewChar"/>
          <w:rFonts w:cs="FrankRuehl" w:hint="cs"/>
          <w:rtl/>
        </w:rPr>
        <w:t>...</w:t>
      </w:r>
      <w:r w:rsidR="0027231D" w:rsidRPr="009666A9">
        <w:rPr>
          <w:rStyle w:val="HebrewChar"/>
          <w:rFonts w:cs="FrankRuehl" w:hint="cs"/>
          <w:rtl/>
        </w:rPr>
        <w:t xml:space="preserve"> וכן נצטוה להכרית זרע של עמלק הבא מעשו שבירך שלו חקוק הנחש, וכשחטא בזה אז ויעל עליו נחש העמוני, שהוא מצד הנחש, וירד מטה מטה עד שהלך לקראת נחשים ושאול באוב, אז נהרג ושבה המלוכה לבעליה, והוא דוד שהיה אדמוני וטוב רואי, כי עשו הוא אדום, הוא הנחש ששאב כל זוהמת הנחש כדי שישאר יעקב נקי, כי לא נחש ביעקב, והכניע את הנחש במה שנעשה הוא אדמוני מצד הקדושה להכניע את עשו האדום הזה</w:t>
      </w:r>
      <w:r w:rsidRPr="009666A9">
        <w:rPr>
          <w:rStyle w:val="HebrewChar"/>
          <w:rFonts w:cs="FrankRuehl" w:hint="cs"/>
          <w:rtl/>
        </w:rPr>
        <w:t>...</w:t>
      </w:r>
      <w:r w:rsidR="0027231D" w:rsidRPr="009666A9">
        <w:rPr>
          <w:rStyle w:val="HebrewChar"/>
          <w:rFonts w:cs="FrankRuehl" w:hint="cs"/>
          <w:rtl/>
        </w:rPr>
        <w:t xml:space="preserve"> (תורה שבכתב ויגש)</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מצודת דוד:</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מה יושיענו זה - הלא משפחתו צעירה ומי יחזיק בידו. (שמואל א י כז)</w:t>
      </w:r>
    </w:p>
    <w:p w:rsidR="009666A9" w:rsidRDefault="0027231D" w:rsidP="009666A9">
      <w:pPr>
        <w:pStyle w:val="NormalPar"/>
        <w:widowControl w:val="0"/>
        <w:spacing w:before="240" w:line="254" w:lineRule="exact"/>
        <w:jc w:val="both"/>
        <w:rPr>
          <w:rStyle w:val="HebrewChar"/>
          <w:rtl/>
        </w:rPr>
      </w:pPr>
      <w:r w:rsidRPr="009666A9">
        <w:rPr>
          <w:rStyle w:val="HebrewChar"/>
          <w:rFonts w:cs="FrankRuehl"/>
          <w:bCs/>
          <w:szCs w:val="28"/>
          <w:rtl/>
        </w:rPr>
        <w:t>ילקוט ראובני:</w:t>
      </w:r>
    </w:p>
    <w:p w:rsidR="009666A9" w:rsidRPr="009666A9" w:rsidRDefault="0027231D" w:rsidP="009666A9">
      <w:pPr>
        <w:pStyle w:val="NormalPar"/>
        <w:widowControl w:val="0"/>
        <w:spacing w:line="254" w:lineRule="exact"/>
        <w:jc w:val="both"/>
        <w:rPr>
          <w:rStyle w:val="HebrewChar"/>
          <w:rFonts w:cs="FrankRuehl"/>
          <w:rtl/>
        </w:rPr>
      </w:pPr>
      <w:r w:rsidRPr="009666A9">
        <w:rPr>
          <w:rStyle w:val="HebrewChar"/>
          <w:rFonts w:cs="FrankRuehl"/>
          <w:rtl/>
        </w:rPr>
        <w:t>וימלוך תחתיו שאול מרחובות הנהר, סוד גדול בענין שאול ודוד שלא רצה השם למחול לשאול על עון קל ושגגה, ולדוד מחל עון פלילי ומזיד, זה היה מעלות נפשותיהם כי נפש שאול היה מהבינה ונפש דוד מהעטרת וכו'. (וישלח)</w:t>
      </w:r>
    </w:p>
    <w:p w:rsidR="009666A9" w:rsidRDefault="0027231D" w:rsidP="009666A9">
      <w:pPr>
        <w:pStyle w:val="NormalPar"/>
        <w:widowControl w:val="0"/>
        <w:spacing w:line="254" w:lineRule="exact"/>
        <w:jc w:val="both"/>
        <w:rPr>
          <w:rStyle w:val="HebrewChar"/>
          <w:rtl/>
        </w:rPr>
      </w:pPr>
      <w:r w:rsidRPr="009666A9">
        <w:rPr>
          <w:rStyle w:val="HebrewChar"/>
          <w:rFonts w:cs="FrankRuehl"/>
          <w:rtl/>
        </w:rPr>
        <w:t>הראה הקב"ה למשה שאול ובניו נופלים בחרב, אמר משה להקב"ה מלך ראשון ידקר בחרב, והשיב הקב"ה ולי אתה שואל, אמור אל הכהנים, הראה הקב"ה למשה נשמתו של שאול מסטרא דבינה, וזה סוד משכמו ומעלה גבוה מכל העם, שהוא למעלה מן הבנין, וזה שאמרו תורתו של שאול אין בה דופי לפי שהוא בסוד עולם שכולו טוב, ותמן אין שליטת הקליפות, ומשה התפלל הרי הריגת שאול יהיה חילול השם בפני אומות העולם, ובקש משה אעברה נא לתקן אותו שלא יחטא בהריגת נוב אחימלך, נוטריקון נ"א, ובהריגה זו גרמה שנהרגה כל מלכות בית דוד, וענין חטא נוב עמד עד שבא סנחריב לירושלים, כמו שכתוב עוד היום בנוב לעמוד. (אמור)</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lastRenderedPageBreak/>
        <w:t>אור החיים:</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בנימין זאב יטרף - נתכוין אל שאול שעשה מעשה זאב שטורף במהירות, כי מנהג הזאב הוא שאינו מתעכב בטריפתו אלא כל כך הוא ממהר וטורף כמו כן עשה הוא ולא המתין לזמן שקבע לו שמואל, ומזה היה סיבה שלא אכל אלא בבקר ונפסקה מלכותו. ואומרו ולערב - פירוש לעת ערב מלכותו יחלק שיאמרו הכה שאול וגו' ודוד ברבבותיו. או ירמוז שבאמצעות סיבתו תתחלק מלכות בית דוד, על דרך מאמר ז"ל כשאמר דוד אתה וציבה תחלקו השדה יצתה בת קול ואמרה רחבעם וירבעם יחלקו המלכות, ומאז העריב שמשן של ישראל בעונות. (בראשית מט כז)</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 xml:space="preserve">נביא מקרבך - </w:t>
      </w:r>
      <w:r w:rsidR="009666A9" w:rsidRPr="009666A9">
        <w:rPr>
          <w:rStyle w:val="HebrewChar"/>
          <w:rFonts w:cs="FrankRuehl" w:hint="cs"/>
          <w:rtl/>
        </w:rPr>
        <w:t>...</w:t>
      </w:r>
      <w:r w:rsidRPr="009666A9">
        <w:rPr>
          <w:rStyle w:val="HebrewChar"/>
          <w:rFonts w:cs="FrankRuehl" w:hint="cs"/>
          <w:rtl/>
        </w:rPr>
        <w:t>ואולי שכן הבין שאול כששאל בבעלת אוב, כי לא אסר ה' לשאול אוב או ידעוני אלא במקום שיהיה נביא, אבל זולת זה אם יצטרכו לדעת שאול ישאלו בהם. (דברים יח יד)</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הגר"א: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על עית - חשב י' מסעות, והיינו י' מקומות שעבר שאול ולא שמר העת שאמר לו שמואל, ומאז נגזר על מלכותו שתפסק, וזו תחלת הגלות. (ישעיה י כח)</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רב הונא כמה לא חלי ולא מרגיש גברא דמריה סייעיה, שאול באחת ועלתה לו, דוד בשתים ולא עלתה לו. ויש לדקדק וכי משא פנים יש בדבר, אולם יש לבאר כי ידוע דמכל דיבור שיוצא מפי הקב"ה נבראו כמה אלפים עולמות, ולכולם יש להם חיות וקיום על ידי מי שמקיים הדיבור, והנה יש מצות פרטיים והוא כשיצוה לאיזה אדם לעשות, והנה כשיעבור אחד על איזה מצות, אף שפגם בשורש נשמתו מכל מקום אינו מפסיק החיות מן העולמות, כי יש אחרים שמקיימים הדיבור, מה שאין כן כשהמצוה היא לאדם יחיד, אז גדול עונו מנשוא אם אינו מקיימו, כי הוא מבטל כל העולמות. ובזה אתי שפיר, דהנה דוד המלך ע"ה עבר על מעשה דאוריה והסתה הלא הם מצות כלליות, משום הכי לא עלתה לו לרעה, מה שאין כן שאול המלך שעבר על מצוה פרטית, שנאמר לו "לך והחרמת את עמלק", לכן נענש וזכותו לא עמד לו. (קול אליהו יומא)</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lastRenderedPageBreak/>
        <w:t>...</w:t>
      </w:r>
      <w:r w:rsidR="0027231D" w:rsidRPr="009666A9">
        <w:rPr>
          <w:rStyle w:val="HebrewChar"/>
          <w:rFonts w:cs="FrankRuehl" w:hint="cs"/>
          <w:rtl/>
        </w:rPr>
        <w:t>וזכר אלו הג', והוא לפי שמזלו מורה שיהיה שופך דמים, אך בבחירתו יוכל לבחור באלו הג', או מהולא, והוא צדיק שעושה מצות עשה, או טבחא הוא בינוני, או לסטים והוא רשע שופך דמים כמשמעו. והנה בדוד נאמר והוא אדמוני, והוא במאדים, ולכך טעה עליו שמואל בעת ראה קלסתר פניו, והוא העביר מדותיו בכל, ואף שאלו השתים לא העביר מכל מקום לא עלתה לו לרעה, כמו שכתוב, כל המעביר על מדותיו וכו', ודוד כבר הרבה צדק להעביר על מדותיו, מה שאינו כן שאול, שנאמר בן שנה שאול במלכו, ודרשו רז"ל כבן שנה שלא טעם טעם חטא, והוא העביר מדתו הטוב לרע בדבר אחד, ולכן אף באחד עלתה לו לרעה. (דברי אליהו יומא)</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מלבי"ם:</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וירב בנחל - על הנחל למי שייך, כדי למצא עילה למלחמה. וגם זה נגד הציווי, שלא הוצרך למצא עילה למלחמה. (שמואל א טו ה)</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כי שב מאחרי - שחטא במיעוט אמונה בדברי ה' על ידי נביאו, שזה חמור מחטא שעל ידי תאוה או תכונה נפשית. מציב לו יד - מצבה עם דמות יד על הנצחון. (שם שם יא ויב)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חמל העם - תלה החטא בעם, ורוצה לומר שלא הכיר החטא והתחרט, ולכן לא נתקבלה תשובתו. (שם שם טו)</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קרע ה' - שכבר נעשה מעשה עם הנבואה ולא תשוב. היום - שמיד סרה רוח ה' משאול. (שם טו כח)</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מוהר"ן:</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ראה ערך קול.</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שפת אמת:</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ובמדרש הובא ברש"י תצא</w:t>
      </w:r>
      <w:r w:rsidR="009666A9" w:rsidRPr="009666A9">
        <w:rPr>
          <w:rStyle w:val="HebrewChar"/>
          <w:rFonts w:cs="FrankRuehl" w:hint="cs"/>
          <w:rtl/>
        </w:rPr>
        <w:t>...</w:t>
      </w:r>
      <w:r w:rsidRPr="009666A9">
        <w:rPr>
          <w:rStyle w:val="HebrewChar"/>
          <w:rFonts w:cs="FrankRuehl" w:hint="cs"/>
          <w:rtl/>
        </w:rPr>
        <w:t xml:space="preserve"> ולזאת אחר פרשת שקלים יכולין למחות שם עמלק, וכן כתיב ויהי ידיו אמונה, שעיקר כח מחיית עמלק על ידי אמונה להיות בטל חיות האדם לכח השי"ת כנ"ל, וגם מה שחמל שאול על אגג, בודאי היה נראה לו בעליל שאין אופן למחקו לגמרי אז, שהרי באמת נשאר, ואך אם היה מתחזק באמונה לידע כי בודאי השי"ת יעזור שיוכל למחות שמו לגמרי, כמו שאמר לו שמואל, זה עצמו היה </w:t>
      </w:r>
      <w:r w:rsidRPr="009666A9">
        <w:rPr>
          <w:rStyle w:val="HebrewChar"/>
          <w:rFonts w:cs="FrankRuehl" w:hint="cs"/>
          <w:rtl/>
        </w:rPr>
        <w:lastRenderedPageBreak/>
        <w:t>הסיוע שיוכל למחקו לגמרי</w:t>
      </w:r>
      <w:r w:rsidR="009666A9" w:rsidRPr="009666A9">
        <w:rPr>
          <w:rStyle w:val="HebrewChar"/>
          <w:rFonts w:cs="FrankRuehl" w:hint="cs"/>
          <w:rtl/>
        </w:rPr>
        <w:t>...</w:t>
      </w:r>
      <w:r w:rsidRPr="009666A9">
        <w:rPr>
          <w:rStyle w:val="HebrewChar"/>
          <w:rFonts w:cs="FrankRuehl" w:hint="cs"/>
          <w:rtl/>
        </w:rPr>
        <w:t xml:space="preserve"> וזה שאמר שמואל הנה וכו' טוב להקשיב וכו', אבל בודאי בדעת שאול היה לרצון השי"ת ומסר נפשו על זה לשנות מציווי שמואל, וזה חסרון אמונה לאיש כמוהו, וכן יש מזה בכל אדם להשגיח שיהיה בטל דעתו ורצונו למאמר ה'. (תצוה תרל"א)</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המשך פרשת זכור אחר שקלים, דהנה המצוה לזכור איבת עמלק שעיקר מחיית עמלק ימ"ש תליא בשנאת בני ישראל עליו, וכשיהיה השנאה בשלימות יתמחה לגמרי, וזה היה החטא בשאול המלך, וחלילה שיעבור בזדון על דבר השי"ת, רק כי לא היה להם האכזריות כראוי לאותו רשע כמו שכתוב ויחמול, וממילא לא היה בכחם לאבדו לגמרי. ויתכן עוד לומר כי שאול בעצמו היה בו השנאה בשלימות, שהקב"ה צוה אותו לאבדו, אך העם לא היו בתכלית השנאה, ועניוות שהיה בשאול גרם לו שחשב מאחר שאין בני ישראל בתכלית השנאה, לא עלה על דעתו ששנאה שלו כדאי על הכלל, ועל זה הוכיחו שמואל, אם קטן אתה בעיניך וכו', וקיום מצוה זו לשנוא אותו בתכלית השנאה תליא ברוב אהבה ודביקות בני ישראל בעבודת הבורא ית'</w:t>
      </w:r>
      <w:r w:rsidR="009666A9" w:rsidRPr="009666A9">
        <w:rPr>
          <w:rStyle w:val="HebrewChar"/>
          <w:rFonts w:cs="FrankRuehl" w:hint="cs"/>
          <w:rtl/>
        </w:rPr>
        <w:t>...</w:t>
      </w:r>
      <w:r w:rsidRPr="009666A9">
        <w:rPr>
          <w:rStyle w:val="HebrewChar"/>
          <w:rFonts w:cs="FrankRuehl" w:hint="cs"/>
          <w:rtl/>
        </w:rPr>
        <w:t xml:space="preserve"> (זכור תרמ"ו)</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שם משמואל:</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ונראה דכענין זה היתה מלכות שאול קודם מלכות דוד, והכוונה ששאול יגמור כל המלחמות באשר הוא היה מבניה של רחל, וכמו תעודת משיח בן יוסף, ואחר כך תופיע מלכות דוד המלך דוגמת משיח בן דוד לעתיד, שיהיה ענינו רק להמשיך גילוי האור האלקי ולבנות בית המקדש. וכמו שכתוב בשאול (ש"א י"ד) "ושאול לכד המלוכה על ישראל וילחם סביב בכל אויביו במואב ובבני עמון ובאדום ובמלכי צובה ובפלשתים ובכל אשר יפנה ירשיע, ויעש חיל ויך את עמלק" וגו', ואלמלי שמע לקול ה' במלחמת עמלק, היתה נשלמת בו הכוונה ולא היה דוד נצרך לשום מלחמה, ויהונתן בן שאול היה לו למשנה כמו משיח בן יוסף למשיח בן דוד, וכמו שאמר יהונתן אל דוד (שם כ"ג) "ואתה תמלוך על ישראל ואנכי אהיה לך למשנה", וכמו שיהיה לעתיד שמשיח בן יוסף יהיה למשנה למשיח בן דוד. אך באשר נתקלקל </w:t>
      </w:r>
      <w:r w:rsidRPr="009666A9">
        <w:rPr>
          <w:rStyle w:val="HebrewChar"/>
          <w:rFonts w:cs="FrankRuehl" w:hint="cs"/>
          <w:rtl/>
        </w:rPr>
        <w:lastRenderedPageBreak/>
        <w:t>ענין שאול במלחמת עמלק ונמאס ממלוך עוד על ישראל נמסר הכל לדוד, והיה נצרך ללחום מלחמות ה', ונתאחר בנין הבית עד ימי שלמה</w:t>
      </w:r>
      <w:r w:rsidR="009666A9" w:rsidRPr="009666A9">
        <w:rPr>
          <w:rStyle w:val="HebrewChar"/>
          <w:rFonts w:cs="FrankRuehl" w:hint="cs"/>
          <w:rtl/>
        </w:rPr>
        <w:t>...</w:t>
      </w:r>
      <w:r w:rsidRPr="009666A9">
        <w:rPr>
          <w:rStyle w:val="HebrewChar"/>
          <w:rFonts w:cs="FrankRuehl" w:hint="cs"/>
          <w:rtl/>
        </w:rPr>
        <w:t xml:space="preserve"> (וישב תרע"ז, וראה שם עוד)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ולפי האמור יש ליישב מה שלא מנה שאול על ידי שקלים אלא על ידי חרסים או טלאים, דשאול מבנימין קאתי, ובנימין לא היה לו חלק במכירת יוסף עוד יותר מיוסף עצמו כנ"ל, ושוב אין רע עין שריא עלוהי אפילו על ידי מנין, ועל כן בימי מלכות שאול שהיו כל ישראל תחת רשותו, וכענין אמרם ז"ל אי רישא דעמא זכאי כולן זכאין, היו כל ישראל נמי במדרגה זו שלא יכול עין רע לשלטאה עלייהו אפילו על ידי מנין, על כן לא היה צריך לשקלים, ומכל מקום היה צריך לחרסים או לטלאים, דהנה בש"ס יומא (ריש פ"ב) המונה את ישראל עובר בלאו, שנאמר והיה מספר בני ישראל כחול הים אשר לא ימד ולא יספר</w:t>
      </w:r>
      <w:r w:rsidR="009666A9" w:rsidRPr="009666A9">
        <w:rPr>
          <w:rStyle w:val="HebrewChar"/>
          <w:rFonts w:cs="FrankRuehl" w:hint="cs"/>
          <w:rtl/>
        </w:rPr>
        <w:t>...</w:t>
      </w:r>
      <w:r w:rsidRPr="009666A9">
        <w:rPr>
          <w:rStyle w:val="HebrewChar"/>
          <w:rFonts w:cs="FrankRuehl" w:hint="cs"/>
          <w:rtl/>
        </w:rPr>
        <w:t xml:space="preserve"> (משפטים תרע"ה)</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ולפי דרכנו זה יתבאר לנו עוד כל הענין ומחשבתו של שאול, דהנה דוד המלך ע"ה מצינו בו שתי המדות יחדיו, שהיה נכנע לרצון השי"ת עד מאד</w:t>
      </w:r>
      <w:r w:rsidR="009666A9" w:rsidRPr="009666A9">
        <w:rPr>
          <w:rStyle w:val="HebrewChar"/>
          <w:rFonts w:cs="FrankRuehl" w:hint="cs"/>
          <w:rtl/>
        </w:rPr>
        <w:t>...</w:t>
      </w:r>
      <w:r w:rsidRPr="009666A9">
        <w:rPr>
          <w:rStyle w:val="HebrewChar"/>
          <w:rFonts w:cs="FrankRuehl" w:hint="cs"/>
          <w:rtl/>
        </w:rPr>
        <w:t xml:space="preserve"> ועם זה היתה בו מדת החוזק והשררה, כאמרם ז"ל כשהיה עוסק בתורה היה מעדן עצמו כתולעת, וכשהיה יוצא למלחמה היה קשה כארז, והמלחמה היתה גם בעצמו להיות מושל ברוחו, וכן למלחמה על אומות העולם שונאי ישראל. ומחמת שהיו בו שתי המדות כאחת בשלימות נבחר למלך על ישראל, אך באשר עדיין לא הגיע העת למלכות ישראל, וישראל בקשו להם מלך, נבחר לשעתו שאול, אף שלא היה בו כח השררה כל כך, מכל מקום היתה על כל פנים מדת ההכנעה בשלימות, כי היה משבט בנימין קטנן של שבטים, וכמו שנראה מענינו שהיה נחבא אל הכלים, אך באשר חסרה לו מדת השררה היתה עצת ה' לצוהו על מלחמת עמלק, אף שאיננו ראוי לכך, כי חסר לו הענין שנצרך מינוי המלך ברישא כנ"ל, והוא בעצמו היה יודע מזה, מכל מקום מחמת שיבטל את דעתו והבנתו לרצון ה' יזכה להתרוממות והתנשאות</w:t>
      </w:r>
      <w:r w:rsidR="009666A9" w:rsidRPr="009666A9">
        <w:rPr>
          <w:rStyle w:val="HebrewChar"/>
          <w:rFonts w:cs="FrankRuehl" w:hint="cs"/>
          <w:rtl/>
        </w:rPr>
        <w:t>...</w:t>
      </w:r>
      <w:r w:rsidRPr="009666A9">
        <w:rPr>
          <w:rStyle w:val="HebrewChar"/>
          <w:rFonts w:cs="FrankRuehl" w:hint="cs"/>
          <w:rtl/>
        </w:rPr>
        <w:t xml:space="preserve"> אך מחמת שהיה ירא את העם ולא עצר כח למשול על כחות נפשו ודן קל וחומר מעצמו, שוב התגבר עליו כח קליפת עמלק והחיה את אגג, שלזה לא היה לו שום </w:t>
      </w:r>
      <w:r w:rsidRPr="009666A9">
        <w:rPr>
          <w:rStyle w:val="HebrewChar"/>
          <w:rFonts w:cs="FrankRuehl" w:hint="cs"/>
          <w:rtl/>
        </w:rPr>
        <w:lastRenderedPageBreak/>
        <w:t>תירוץ. ובזה ניחא מה שלא שאל לו שמואל על אגג אלא מה קול הצאן הזה באזני וגו', שבאמת במה שהחיה את אגג לא היתה עליו כל כך קושיא, שלזה היה כח קליפת עמלק תוקפתו על כרחו שלא בטובתו, וכל התפיסה עליו היתה במה שדן קל וחומר לעצמו וכנ"ל</w:t>
      </w:r>
      <w:r w:rsidR="009666A9" w:rsidRPr="009666A9">
        <w:rPr>
          <w:rStyle w:val="HebrewChar"/>
          <w:rFonts w:cs="FrankRuehl" w:hint="cs"/>
          <w:rtl/>
        </w:rPr>
        <w:t>...</w:t>
      </w:r>
      <w:r w:rsidRPr="009666A9">
        <w:rPr>
          <w:rStyle w:val="HebrewChar"/>
          <w:rFonts w:cs="FrankRuehl" w:hint="cs"/>
          <w:rtl/>
        </w:rPr>
        <w:t xml:space="preserve"> (תרומה תרפ"ג)</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בהפטרה ויאמר לו שאול ברוך אתה לה' הקימותי את דבר ה', ויאמר שמואל ומה קול הצאן הזה באזני. ויש לדקדק למה לא הוכיחו על מה שהניח בחיים את אגג, שזה היה עיקר החטא, ומשורש נחש יצא צפע זה המן</w:t>
      </w:r>
      <w:r w:rsidR="009666A9" w:rsidRPr="009666A9">
        <w:rPr>
          <w:rStyle w:val="HebrewChar"/>
          <w:rFonts w:cs="FrankRuehl" w:hint="cs"/>
          <w:rtl/>
        </w:rPr>
        <w:t>...</w:t>
      </w:r>
      <w:r w:rsidRPr="009666A9">
        <w:rPr>
          <w:rStyle w:val="HebrewChar"/>
          <w:rFonts w:cs="FrankRuehl" w:hint="cs"/>
          <w:rtl/>
        </w:rPr>
        <w:t xml:space="preserve"> ונראה דהנה כבר כתבנו טעם שבימי יהושע לא הרגם כולם, מפני שטרם התיקון הכללי לא יתכן למחות את שמו לגמרי, כמו שלא יתכן ליקח הקליפה מהפרי טרם שנתבשל</w:t>
      </w:r>
      <w:r w:rsidR="009666A9" w:rsidRPr="009666A9">
        <w:rPr>
          <w:rStyle w:val="HebrewChar"/>
          <w:rFonts w:cs="FrankRuehl" w:hint="cs"/>
          <w:rtl/>
        </w:rPr>
        <w:t>...</w:t>
      </w:r>
      <w:r w:rsidRPr="009666A9">
        <w:rPr>
          <w:rStyle w:val="HebrewChar"/>
          <w:rFonts w:cs="FrankRuehl" w:hint="cs"/>
          <w:rtl/>
        </w:rPr>
        <w:t xml:space="preserve"> ויש לומר עוד דהא דצריכין להרוג את הבהמות משום שנאמר תמחה את זכר עמלק, הוא רק כשמוחין את שמו לגמרי, כגון לעתיד</w:t>
      </w:r>
      <w:r w:rsidR="009666A9" w:rsidRPr="009666A9">
        <w:rPr>
          <w:rStyle w:val="HebrewChar"/>
          <w:rFonts w:cs="FrankRuehl" w:hint="cs"/>
          <w:rtl/>
        </w:rPr>
        <w:t>...</w:t>
      </w:r>
      <w:r w:rsidRPr="009666A9">
        <w:rPr>
          <w:rStyle w:val="HebrewChar"/>
          <w:rFonts w:cs="FrankRuehl" w:hint="cs"/>
          <w:rtl/>
        </w:rPr>
        <w:t xml:space="preserve"> אבל אם בלאו הכי נשאר לו שם ושארית בארץ מה בצע בהרוג את הבהמות. ועל כן לא מצינו בכל הפוסקים שכתבו המצוה גם על יחיד מזרע עמלק שהמצוה להרוג גם הבהמות שלו</w:t>
      </w:r>
      <w:r w:rsidR="009666A9" w:rsidRPr="009666A9">
        <w:rPr>
          <w:rStyle w:val="HebrewChar"/>
          <w:rFonts w:cs="FrankRuehl" w:hint="cs"/>
          <w:rtl/>
        </w:rPr>
        <w:t>...</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יש לומר שבאמת לגודל צדקת שאול שאמרו ז"ל שהיה כבן שנה שלא טעם טעם חטא, וגם כל הדור היו צדיקים הגיע עת התיקון הכללי, ועל כן צוה למחות שמו לגמרי, ואם היה עושה כן היה נעשה התיקון הכללי, כמו שיהיה הענין לעתיד. אך שאול בענותנותו היתירה שהיה נחבא אל הכלים לא מצא בעצמו מעלה זו שיהיה ראוי לתיקון הנ"ל, אם כן לפי שיטתו שאיננו ראוי לתיקון הכללי, אין מהצורך ולא נכון למחות שמו לגמרי, וגם לא את הבהמות כנ"ל</w:t>
      </w:r>
      <w:r w:rsidR="009666A9" w:rsidRPr="009666A9">
        <w:rPr>
          <w:rStyle w:val="HebrewChar"/>
          <w:rFonts w:cs="FrankRuehl" w:hint="cs"/>
          <w:rtl/>
        </w:rPr>
        <w:t>...</w:t>
      </w:r>
      <w:r w:rsidRPr="009666A9">
        <w:rPr>
          <w:rStyle w:val="HebrewChar"/>
          <w:rFonts w:cs="FrankRuehl" w:hint="cs"/>
          <w:rtl/>
        </w:rPr>
        <w:t xml:space="preserve"> ועל כן שפט שאול ששמואל באשר מחזיק אותו לצדיק גמור וראוי לתיקון הכללי תפס בפשיטות את דברי השי"ת והחרמתם את כל אשר לו שימחה שמו לגמרי, ואז מדינא מחוייב להרוג גם את הבהמות, ושמואל דינא קאמר ליה. אבל באמת הוא ידע נגע לבבו שעדיין לא הגיע למדה זו, ובהכרח שציווי השי"ת לא היה למחות את שמו לגמרי, אלא כמו והחרמתי את עריהם, אקדיש שללם לגבוה. ולפי שיטה זו לא יתכן שיהרוג את כולם לפי חרב </w:t>
      </w:r>
      <w:r w:rsidRPr="009666A9">
        <w:rPr>
          <w:rStyle w:val="HebrewChar"/>
          <w:rFonts w:cs="FrankRuehl" w:hint="cs"/>
          <w:rtl/>
        </w:rPr>
        <w:lastRenderedPageBreak/>
        <w:t>כנ"ל, שלא יתכן ליקח קליפת הפרי טרם שנתבשל.</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ולפי זה אם היה שאול מקיים כפי הציווי ולא השאיר את הבהמות והיה נעשה התיקון הכללי, היה באמת נצרך להרוג את אגג למען לא יהיה להם שם ושארית כמו לעתיד, אבל אחר שבענותנותו הגדולה כנ"ל השאיר הבהמות ולא שמר מצות השי"ת ולא נעשה התיקון הכללי, שוב יפה עשה שלא המית את אגג למען תשאר שארית עד התיקון הכללי, ועל כן שמואל לא הוכיחו אלא על הבהמות</w:t>
      </w:r>
      <w:r w:rsidR="009666A9" w:rsidRPr="009666A9">
        <w:rPr>
          <w:rStyle w:val="HebrewChar"/>
          <w:rFonts w:cs="FrankRuehl" w:hint="cs"/>
          <w:rtl/>
        </w:rPr>
        <w:t>...</w:t>
      </w:r>
      <w:r w:rsidRPr="009666A9">
        <w:rPr>
          <w:rStyle w:val="HebrewChar"/>
          <w:rFonts w:cs="FrankRuehl" w:hint="cs"/>
          <w:rtl/>
        </w:rPr>
        <w:t xml:space="preserve"> (תצוה תער"ב)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ונראה בזה לפרש מאמר המדרש</w:t>
      </w:r>
      <w:r w:rsidR="009666A9" w:rsidRPr="009666A9">
        <w:rPr>
          <w:rStyle w:val="HebrewChar"/>
          <w:rFonts w:cs="FrankRuehl" w:hint="cs"/>
          <w:rtl/>
        </w:rPr>
        <w:t>...</w:t>
      </w:r>
      <w:r w:rsidRPr="009666A9">
        <w:rPr>
          <w:rStyle w:val="HebrewChar"/>
          <w:rFonts w:cs="FrankRuehl" w:hint="cs"/>
          <w:rtl/>
        </w:rPr>
        <w:t xml:space="preserve"> וחשב שאול שבזה שיחרים מעולל ועד יונק משור עד שה מגמל ועד חמור יתראה בעיני העולם כאכזריות נוראה, ויהי חס ושלום חילול שם שמים בדבר, על כן מוטב לעבור על דבר הנביא כנ"ל קל וחומר ממצות התורה. אך באמת טעה שאול, שהא דמוטב לעקור אות אחת מן התורה כדי שיתקדש שם שמים בפרהסיא שייך רק במצוה כללית, כגון שהתורה אמרה לא תלין נבלתו על העץ, ודוד הלין את נבלת המומתים על ידי הגבעונים בזה שייך לומר שבפרט הזה לא צותה תורה, אבל באם השי"ת צוה על דבר זה בפרטות לא שייך לומר מוטב לעקור וכו', שהרי השי"ת אמר בפירוש לעשות כן</w:t>
      </w:r>
      <w:r w:rsidR="009666A9" w:rsidRPr="009666A9">
        <w:rPr>
          <w:rStyle w:val="HebrewChar"/>
          <w:rFonts w:cs="FrankRuehl" w:hint="cs"/>
          <w:rtl/>
        </w:rPr>
        <w:t>...</w:t>
      </w:r>
      <w:r w:rsidRPr="009666A9">
        <w:rPr>
          <w:rStyle w:val="HebrewChar"/>
          <w:rFonts w:cs="FrankRuehl" w:hint="cs"/>
          <w:rtl/>
        </w:rPr>
        <w:t xml:space="preserve"> (פורים תרע"ד)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ולפי האמור יש לפרש מחשבת שאול שאמר לשמואל (ש"א ט"ו) "ברוך אתה לה' הקימותי את דבר ה'", ומכוח שהיתה לו טעות גמורה עד שחשב שקיים את המצוה בשלמות, והיינו שהוא ידע שהניצוץ הקדוש שהיה בעמלק אי אפשר שיאבד לגמרי כי לא ידח ממנו נדח, ועל כן חשב שראשית החרם בודאי יש בו חלקי הקדושה, כי ראשית הוא בקדושה, כי ראשית כל דבר הוא קדושה, ורק בהשתלשלות מתהוים כחות רעים כידוע, ועל כן נקרא עמלק ראשית הגוים באשר יש לו אחיזה בראשית וממנו התחילה השתלשלות הרע, ועל כן השלל שנקבצו בו מרבית חלקי ניצוץ הקדושה נקרא ראאשית החרם, וכן נקרא מיטב הצאן, ועל כן חשב שאול שבלקחו זה לזבוח לה' יחזרו חלקי הקדושה לשרשם, אך טעה בזה כנ"ל (שקליפת עמלק ניצוץ הקדוש שהיה בו נתהפך לרע).</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ואולי גם באגג היתה טעות כזו, שבאשר מלך </w:t>
      </w:r>
      <w:r w:rsidRPr="009666A9">
        <w:rPr>
          <w:rStyle w:val="HebrewChar"/>
          <w:rFonts w:cs="FrankRuehl" w:hint="cs"/>
          <w:rtl/>
        </w:rPr>
        <w:lastRenderedPageBreak/>
        <w:t>הוא ראשית העם חשב שמוטב להחיותו ולהחזירו לקדושה, אך זה טעות כנ"ל, שאין הניצוץ הקדוש שבעמלק יכול לשוב לקדושה כמו שהוא. ואולי מטעם זה נשבע הקב"ה שלא יקבל גרים מזרע עמלק, אלא צריך מקודם להחרימו, ואז רק על ידי סיבות וגלגולים שונים יכול לחזור לקדושה</w:t>
      </w:r>
      <w:r w:rsidR="009666A9" w:rsidRPr="009666A9">
        <w:rPr>
          <w:rStyle w:val="HebrewChar"/>
          <w:rFonts w:cs="FrankRuehl" w:hint="cs"/>
          <w:rtl/>
        </w:rPr>
        <w:t>...</w:t>
      </w:r>
      <w:r w:rsidRPr="009666A9">
        <w:rPr>
          <w:rStyle w:val="HebrewChar"/>
          <w:rFonts w:cs="FrankRuehl" w:hint="cs"/>
          <w:rtl/>
        </w:rPr>
        <w:t xml:space="preserve"> (צו תרע"ג)</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ויש לומר שהיפוך משתי קדושות אלו היה ענין חטא שאול המלך, במה שהרג את נוב עיר הכהנים משמשים ברוח הקודש נושאי אפוד בד ושפתי כהן ישמרו דעת ותורה יבקשו מפיהו, פגם במדרגת המוח, ובמה ששאל באוב פגם במדרגת הלב. וגם אוב הוא מלשון אבה שהוא בלב. ובדוגמא הוא פגם למעלה ולמטה, בעליונים ובתחתונים, ובמדרש (פרשה כ"ו ז') מוטב היה לו לשאול באורים ותומים של מעלן ולא באוב וידעוני של מטן, אף ששאל ולא נענה, מכל מקום הוא גרם זה לעצמו במה שהרג את נוב עיר הכהנים, ואם כן כוונת המדרש על הפגם של מעלן והפגם של מטן, ונעשה מסך מבדיל הן מצד עליונים והן מצד תחתונים, היפוך שבת ומדרגת כהנים, על כן איבד את המלוכה, כי מלך הוא המחבר את כלל ישראל, והוא באשר פגם בשתי אלה נפגם אצלו כח המאחד ואיבד את המלוכה. (אמור תרע"ג)</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ולפי האמור יש ליתן טעם איך נכשל והתאכזר כל כך שאול בחיר ה', שהיה כבן שנה שלא טעם טעם חטא, על כהני ה', ולא נשא פנים למזבח ומשכן ה' שנחרב בשביל הריגתו את הכהנים, כי מאחר שמהות הכהנים היא היפוך כח הנחש הקדמוני, ובשביל לשון הרע של דואג נמשך בו כח הנחש הקדמוני, על כן נעשה היפוך הכהנים לגמרי, ולא עצר כח לעמוד בעצמו נגד כח הנחש הקדמוני שהיה מקשקש בו אז ותקפהו בכח, ואין לו כל כך אשמה בדבר זה, שלא ממנו היתה זאת אלא כח הנחש הקדמוני שהכניס בו דואג כנ"ל</w:t>
      </w:r>
      <w:r w:rsidR="009666A9" w:rsidRPr="009666A9">
        <w:rPr>
          <w:rStyle w:val="HebrewChar"/>
          <w:rFonts w:cs="FrankRuehl" w:hint="cs"/>
          <w:rtl/>
        </w:rPr>
        <w:t>...</w:t>
      </w:r>
      <w:r w:rsidRPr="009666A9">
        <w:rPr>
          <w:rStyle w:val="HebrewChar"/>
          <w:rFonts w:cs="FrankRuehl" w:hint="cs"/>
          <w:rtl/>
        </w:rPr>
        <w:t xml:space="preserve"> (שם תרע"ד)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ונראה דהנה בעיקר ענין שאול יש לתמוה היתכן שאיש גדול וקדוש כמוהו שאמרו ז"ל עליו שהיה כבן שנה בלי חטא ובחיר ה' יבוא לחטאים כאלו, והלא כתיב (ש"א ב') "רגלי חסידיו ישמור". ויש לומר על פי מה דאיתא בספרים הקדושים, כי דוד המלך ע"ה עליו היה </w:t>
      </w:r>
      <w:r w:rsidRPr="009666A9">
        <w:rPr>
          <w:rStyle w:val="HebrewChar"/>
          <w:rFonts w:cs="FrankRuehl" w:hint="cs"/>
          <w:rtl/>
        </w:rPr>
        <w:lastRenderedPageBreak/>
        <w:t>לתקן פגם חטא אדם הראשון, ובודאי גם שאול שהיתה לו המלכות לשעתו שאולה בידו היה לו גם כן ענין זה, כי אדם הראשון נברא להיות מלך בתחתונים, להמשיך את כל הברואים לשמו יתברך</w:t>
      </w:r>
      <w:r w:rsidR="009666A9" w:rsidRPr="009666A9">
        <w:rPr>
          <w:rStyle w:val="HebrewChar"/>
          <w:rFonts w:cs="FrankRuehl" w:hint="cs"/>
          <w:rtl/>
        </w:rPr>
        <w:t>...</w:t>
      </w:r>
      <w:r w:rsidRPr="009666A9">
        <w:rPr>
          <w:rStyle w:val="HebrewChar"/>
          <w:rFonts w:cs="FrankRuehl" w:hint="cs"/>
          <w:rtl/>
        </w:rPr>
        <w:t xml:space="preserve"> ועל כן כל מלך ישראל עליו לתקן את פגם המלך הראשון זה אדם הראשון, ולשוב למשך את כל העולם כולו תחת כנפי השכינה, ועל כן לאו דוקא דוד המלך ע"ה אלא כל מלך שעמד על ישראל וגם שאול שהיתה המלכות שאולה בידו נמי כך היתה תעודתו. והנה ידוע שכל כחות החיצוניים עושים כל טצדקי דאפשר להו למיעבד למנוע את התיקון, מה גם אותן חטאים בעצמם עומדים לשטן לו להכשילהו מעין אותן החטאים</w:t>
      </w:r>
      <w:r w:rsidR="009666A9" w:rsidRPr="009666A9">
        <w:rPr>
          <w:rStyle w:val="HebrewChar"/>
          <w:rFonts w:cs="FrankRuehl" w:hint="cs"/>
          <w:rtl/>
        </w:rPr>
        <w:t>...</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ויש לומר דכמו שקרה למלך הראשון זה אדם הראשון, שמחמת שלא ידע להזהר שמע דברי לשון הרע מהנחש, ומחמת ברית הכרותה לשפתים קיבל הלשון הרע שמגדיל עוונות כנגד שלש העבירות החמורות, והיינו על ידי שעושה פירוד בין חלקי העליונים שבו לחלקי התחתונים שבו בפועל או בכח, כן אירע נמי לשאול במלכו</w:t>
      </w:r>
      <w:r w:rsidR="009666A9" w:rsidRPr="009666A9">
        <w:rPr>
          <w:rStyle w:val="HebrewChar"/>
          <w:rFonts w:cs="FrankRuehl" w:hint="cs"/>
          <w:rtl/>
        </w:rPr>
        <w:t>...</w:t>
      </w:r>
      <w:r w:rsidRPr="009666A9">
        <w:rPr>
          <w:rStyle w:val="HebrewChar"/>
          <w:rFonts w:cs="FrankRuehl" w:hint="cs"/>
          <w:rtl/>
        </w:rPr>
        <w:t xml:space="preserve"> אך בעוד היה שאול ברום המעלה לא היה מקום לכחות הרע שנסתעפו מחטא אדם הראשון לאחוז בו כלל, אך אחר שלא שמר מצות שמואל הנביא להוחיל לו כל שבעת הימים ונתבשר משמואל שממלכתו לא תקום, אז נתעוררו הכחות הנ"ל לעמוד לשטן עלי דרכו, והחטא הראשון שאונה לידו היה מה שחמל על אגג מלך עמלק ועל מיטב, וכבר הגדנו שטעות היתה בידו, שחשב להפוך חשוכא לנהורא ומרירו למתקא</w:t>
      </w:r>
      <w:r w:rsidR="009666A9" w:rsidRPr="009666A9">
        <w:rPr>
          <w:rStyle w:val="HebrewChar"/>
          <w:rFonts w:cs="FrankRuehl" w:hint="cs"/>
          <w:rtl/>
        </w:rPr>
        <w:t>...</w:t>
      </w:r>
      <w:r w:rsidRPr="009666A9">
        <w:rPr>
          <w:rStyle w:val="HebrewChar"/>
          <w:rFonts w:cs="FrankRuehl" w:hint="cs"/>
          <w:rtl/>
        </w:rPr>
        <w:t xml:space="preserve"> אבל כל זה עדיין היה חטא בשוגג, שחשב שבאופן זה יתגדל ויתקדש שם שמים ביותר, אך אחר כך כמו שקרה לאדם הראשון שקיבל לשון הרע מהנחש שהגדיל עונות, כך אירע לשאול שקיבל לשון הרע מדואג ובא לכלל חטא בכפלים</w:t>
      </w:r>
      <w:r w:rsidR="009666A9" w:rsidRPr="009666A9">
        <w:rPr>
          <w:rStyle w:val="HebrewChar"/>
          <w:rFonts w:cs="FrankRuehl" w:hint="cs"/>
          <w:rtl/>
        </w:rPr>
        <w:t>...</w:t>
      </w:r>
      <w:r w:rsidRPr="009666A9">
        <w:rPr>
          <w:rStyle w:val="HebrewChar"/>
          <w:rFonts w:cs="FrankRuehl" w:hint="cs"/>
          <w:rtl/>
        </w:rPr>
        <w:t xml:space="preserve"> הביאו להמית את כהני נוב להפסיק את חיבור העליונים לתחתונים, ועל כן לא עלתה בידו לשאול באורים ותומים של מעלן ושאל באוב שלמטן</w:t>
      </w:r>
      <w:r w:rsidR="009666A9" w:rsidRPr="009666A9">
        <w:rPr>
          <w:rStyle w:val="HebrewChar"/>
          <w:rFonts w:cs="FrankRuehl" w:hint="cs"/>
          <w:rtl/>
        </w:rPr>
        <w:t>...</w:t>
      </w:r>
      <w:r w:rsidRPr="009666A9">
        <w:rPr>
          <w:rStyle w:val="HebrewChar"/>
          <w:rFonts w:cs="FrankRuehl" w:hint="cs"/>
          <w:rtl/>
        </w:rPr>
        <w:t xml:space="preserve"> (אמור תרפ"א)</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 צדוק:</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וכן בהתחלת המלוכה בימי שאול, אף שהמלכות </w:t>
      </w:r>
      <w:r w:rsidRPr="009666A9">
        <w:rPr>
          <w:rStyle w:val="HebrewChar"/>
          <w:rFonts w:cs="FrankRuehl" w:hint="cs"/>
          <w:rtl/>
        </w:rPr>
        <w:lastRenderedPageBreak/>
        <w:t>היתה שאולה בידו כמשז"ל ענין מלכותו קודם מלכות דוד המלך ע"ה היה דוגמת ביאת אליהו, שהוא גם כן מזרעא דבנימין לפני ביאת בן דוד במהרה בימינו. וכמו שאליה לא טעם טעם חטא דעל כן חי לעולם כמשז"ל, הרי אליה שלא חטא וכו', כן אמרו על שאול ביומא כ"ב ב'' דבתחלת מלכו היה כבן שנה שלא טעם טעם חטא וכבר הניח לו ה' מכל כחות הרע, על כן עליו מצוה זו להחרים ולכלות לגמרי גם השורש</w:t>
      </w:r>
      <w:r w:rsidR="009666A9" w:rsidRPr="009666A9">
        <w:rPr>
          <w:rStyle w:val="HebrewChar"/>
          <w:rFonts w:cs="FrankRuehl" w:hint="cs"/>
          <w:rtl/>
        </w:rPr>
        <w:t>...</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ויש בזה ב' מיני נוצחים, או לאתכפיא דוגמת אליה ומשיח בן יוסף, או לאתהפכא דוגמת משיח בן דוד דעל ידו יתלבן אחר ההריגה ושחיטה על ידי משיח בן יוסף כנ"ל. ושאול שהיה לו המלכות שאולה, כי אין זה מדריגתו בעצם רק מדריגת דוד, חשב גם בזה להשתמש בכלים שאולים כי מדתו שהיה צדיק גמור בלא חטא כלל הוא לאכפייא, ורק מדת דוד המלך ע"ה שהקים עולה של תשובה הוא לאהפכא</w:t>
      </w:r>
      <w:r w:rsidR="009666A9" w:rsidRPr="009666A9">
        <w:rPr>
          <w:rStyle w:val="HebrewChar"/>
          <w:rFonts w:cs="FrankRuehl" w:hint="cs"/>
          <w:rtl/>
        </w:rPr>
        <w:t>...</w:t>
      </w:r>
      <w:r w:rsidRPr="009666A9">
        <w:rPr>
          <w:rStyle w:val="HebrewChar"/>
          <w:rFonts w:cs="FrankRuehl" w:hint="cs"/>
          <w:rtl/>
        </w:rPr>
        <w:t xml:space="preserve"> אבל שאול חשב להתחכם מעצמו נגד מאמר הנביא וציווי התורה למחות שמו לגמרי, אבל הוא ברוח הקדש שבו הרגיש שיש באגג איזה ניצוץ טוב העתיד לצאת, כמ"ש מבני בניו של המן למדו תורה ברבים</w:t>
      </w:r>
      <w:r w:rsidR="009666A9" w:rsidRPr="009666A9">
        <w:rPr>
          <w:rStyle w:val="HebrewChar"/>
          <w:rFonts w:cs="FrankRuehl" w:hint="cs"/>
          <w:rtl/>
        </w:rPr>
        <w:t>...</w:t>
      </w:r>
      <w:r w:rsidRPr="009666A9">
        <w:rPr>
          <w:rStyle w:val="HebrewChar"/>
          <w:rFonts w:cs="FrankRuehl" w:hint="cs"/>
          <w:rtl/>
        </w:rPr>
        <w:t xml:space="preserve"> אבל סנהדרין ההורגים במשפט התורה אין להם להשגיח כלל על היוצא ממנו ואפילו מעוברת שנגמר דינה אין ממתינין עד שתלד</w:t>
      </w:r>
      <w:r w:rsidR="009666A9" w:rsidRPr="009666A9">
        <w:rPr>
          <w:rStyle w:val="HebrewChar"/>
          <w:rFonts w:cs="FrankRuehl" w:hint="cs"/>
          <w:rtl/>
        </w:rPr>
        <w:t>...</w:t>
      </w:r>
      <w:r w:rsidRPr="009666A9">
        <w:rPr>
          <w:rStyle w:val="HebrewChar"/>
          <w:rFonts w:cs="FrankRuehl" w:hint="cs"/>
          <w:rtl/>
        </w:rPr>
        <w:t xml:space="preserve"> וכשעושין על פי התורה אין לחוש על מה שרואה ברוח הקדש נגד זה, דעל זה נאמר "אל תתחכם הרבה למה תשומם", וכך היה לשאול לעשות כמו שנאמר בדבר ה', והוא התחכם נגד זה כמשז"ל</w:t>
      </w:r>
      <w:r w:rsidR="009666A9" w:rsidRPr="009666A9">
        <w:rPr>
          <w:rStyle w:val="HebrewChar"/>
          <w:rFonts w:cs="FrankRuehl" w:hint="cs"/>
          <w:rtl/>
        </w:rPr>
        <w:t>...</w:t>
      </w:r>
      <w:r w:rsidRPr="009666A9">
        <w:rPr>
          <w:rStyle w:val="HebrewChar"/>
          <w:rFonts w:cs="FrankRuehl" w:hint="cs"/>
          <w:rtl/>
        </w:rPr>
        <w:t xml:space="preserve"> (חלק א פוקד עקרים עמוד לב)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ושאול שהיה נקי לגמרי עד שהגיע למדריגה שיחרים עמלק לגמרי מן העולם, ושיבוער הרע מן העולם כי כבר היה לו מנוחה מכל כחות הרע נשאר לנסותו רק בדבר זה שאין בו שום צד נטייה לתאוה גופנית כלל רק הנגיעה שהטעתו היה מה שהיה רוצה להיות צדיק הרבה ולהתחכם ביותר איך להזהר מכל צד חטא כל שהוא, ולא השליך על ה' יהבו כדוד המלך ע"ה שכל ימיו היה בתפלה להשי"ת שהוא ינחהו במעגלי צדק, דאלמלא הקב"ה עוזר אין יכול לו</w:t>
      </w:r>
      <w:r w:rsidR="009666A9" w:rsidRPr="009666A9">
        <w:rPr>
          <w:rStyle w:val="HebrewChar"/>
          <w:rFonts w:cs="FrankRuehl" w:hint="cs"/>
          <w:rtl/>
        </w:rPr>
        <w:t>...</w:t>
      </w:r>
      <w:r w:rsidRPr="009666A9">
        <w:rPr>
          <w:rStyle w:val="HebrewChar"/>
          <w:rFonts w:cs="FrankRuehl" w:hint="cs"/>
          <w:rtl/>
        </w:rPr>
        <w:t xml:space="preserve"> דזהו שלמות מדת המלכות דלית לה מגרמה, ועל כן הקדים לו שמואל "אותי שלח ה' </w:t>
      </w:r>
      <w:r w:rsidRPr="009666A9">
        <w:rPr>
          <w:rStyle w:val="HebrewChar"/>
          <w:rFonts w:cs="FrankRuehl" w:hint="cs"/>
          <w:rtl/>
        </w:rPr>
        <w:lastRenderedPageBreak/>
        <w:t>למשחך למלך וגו' ועתה שמע לקול ה'", וחלילה לחשוד את שאול שלולי זה לא ישמע לדברי ה'</w:t>
      </w:r>
      <w:r w:rsidR="009666A9" w:rsidRPr="009666A9">
        <w:rPr>
          <w:rStyle w:val="HebrewChar"/>
          <w:rFonts w:cs="FrankRuehl" w:hint="cs"/>
          <w:rtl/>
        </w:rPr>
        <w:t>...</w:t>
      </w:r>
      <w:r w:rsidRPr="009666A9">
        <w:rPr>
          <w:rStyle w:val="HebrewChar"/>
          <w:rFonts w:cs="FrankRuehl" w:hint="cs"/>
          <w:rtl/>
        </w:rPr>
        <w:t xml:space="preserve"> אבל שמואל הרגיש ברוח הקדש שעתיד להתחכם נגד זה, על כן אמר לו שנמשח למלך ויש לו לידבק במדת המלכות שהיא הנוקבא שאין לה אלא מהשפעת הדכורא</w:t>
      </w:r>
      <w:r w:rsidR="009666A9" w:rsidRPr="009666A9">
        <w:rPr>
          <w:rStyle w:val="HebrewChar"/>
          <w:rFonts w:cs="FrankRuehl" w:hint="cs"/>
          <w:rtl/>
        </w:rPr>
        <w:t>...</w:t>
      </w:r>
      <w:r w:rsidRPr="009666A9">
        <w:rPr>
          <w:rStyle w:val="HebrewChar"/>
          <w:rFonts w:cs="FrankRuehl" w:hint="cs"/>
          <w:rtl/>
        </w:rPr>
        <w:t xml:space="preserve"> אבל שאול היה המלכות בידו שאולה ונדחה על ידי זה ממלכותו, ושרשו במדת הצדיק יסוד עולם, ושורש שמואל רק בנצח והוד שמשם יניקת הנביאים, ועל ידי זה היה חפץ להצטדק הרבה ולהתחכם ביותר</w:t>
      </w:r>
      <w:r w:rsidR="009666A9" w:rsidRPr="009666A9">
        <w:rPr>
          <w:rStyle w:val="HebrewChar"/>
          <w:rFonts w:cs="FrankRuehl" w:hint="cs"/>
          <w:rtl/>
        </w:rPr>
        <w:t>...</w:t>
      </w:r>
      <w:r w:rsidRPr="009666A9">
        <w:rPr>
          <w:rStyle w:val="HebrewChar"/>
          <w:rFonts w:cs="FrankRuehl" w:hint="cs"/>
          <w:rtl/>
        </w:rPr>
        <w:t xml:space="preserve"> (שם עמוד לה, ועיין שם עוד)</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ולפי ששאול השיג דמזרע אגג ילמדו תורה ברבים הלך בשיטתו כיון דכוונתו לשם שמים יוכל לעבור רצון השי"ת, וזהו השורש של עמלק שנקלט בישראל כשעושה זה לשם שמים, ועל כן השאיר לאגג כדי שיצאו ממנו בני בניו שילמדו תורה ולמיטב הצאן לקרבנות. ושמואל הוכיחו רק "ומה קול הצאן וגו' ותעט אל השלל" ולא זכר אגג, כי באמת באגג הסכים השי"ת על ידו שיהיה חי עד בא שמואל, שהרי נתעברה אז אשה ממנו ויצא ממנו המן</w:t>
      </w:r>
      <w:r w:rsidRPr="009666A9">
        <w:rPr>
          <w:rStyle w:val="HebrewChar"/>
          <w:rFonts w:cs="FrankRuehl" w:hint="cs"/>
          <w:rtl/>
        </w:rPr>
        <w:t>...</w:t>
      </w:r>
      <w:r w:rsidR="0027231D" w:rsidRPr="009666A9">
        <w:rPr>
          <w:rStyle w:val="HebrewChar"/>
          <w:rFonts w:cs="FrankRuehl" w:hint="cs"/>
          <w:rtl/>
        </w:rPr>
        <w:t xml:space="preserve"> ואף דנענש על זה מכל מקום כיון שסייע השי"ת בעיבור ולידה שיארע זה טרם בוא שמואל דזה לא היה על ידי שאול, אף דהגרם היה ששאול השאירו, מכל מקום כיון דהסכים השי"ת על ידו אין זה אלא בגדר הפצר</w:t>
      </w:r>
      <w:r w:rsidRPr="009666A9">
        <w:rPr>
          <w:rStyle w:val="HebrewChar"/>
          <w:rFonts w:cs="FrankRuehl" w:hint="cs"/>
          <w:rtl/>
        </w:rPr>
        <w:t>...</w:t>
      </w:r>
      <w:r w:rsidR="0027231D" w:rsidRPr="009666A9">
        <w:rPr>
          <w:rStyle w:val="HebrewChar"/>
          <w:rFonts w:cs="FrankRuehl" w:hint="cs"/>
          <w:rtl/>
        </w:rPr>
        <w:t xml:space="preserve"> (חלק ד ליקוטי מאמרים עמוד קעד)</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והראש של עמלק הוא השורש שממנו נמשכת השכחה, כי העוקר ע"ז צריך לשרש אחריה, והוא חמל על השורש, היינו חשב דאין בזה כי שורש זה הוא שורש המן שאז"ל בחולין (קל"ט ב') דרמוז בתורה בקרא דהמן העץ וגו', ומלת המן הוא לשון שאלה, ובזה ניתן פתח לטעות שהשי"ת צריך לשאול</w:t>
      </w:r>
      <w:r w:rsidRPr="009666A9">
        <w:rPr>
          <w:rStyle w:val="HebrewChar"/>
          <w:rFonts w:cs="FrankRuehl" w:hint="cs"/>
          <w:rtl/>
        </w:rPr>
        <w:t>...</w:t>
      </w:r>
      <w:r w:rsidR="0027231D" w:rsidRPr="009666A9">
        <w:rPr>
          <w:rStyle w:val="HebrewChar"/>
          <w:rFonts w:cs="FrankRuehl" w:hint="cs"/>
          <w:rtl/>
        </w:rPr>
        <w:t xml:space="preserve"> (שם מחשבות חרוץ עמוד כא)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 xml:space="preserve">ודוד המלך ע"ה היה רבן של כל בעלי רוח הקדש שממנו התחלת המלכות הקיימת לעד. ושאול שהשיג גם כן כבוד מלכים עלה למעלה ממדריגתו שחשב לחקור ולעמוד בסוד ה', דבר שלא ניתן לדעת אדם לחקור ולעמוד עליו כלל, וחשב דלמלכים ניתן רשות לחקור גם על זה, ודשמואל שהיה רק נביא בהשגת נבואה לא השיג דרך קליטה ניצוצות קדושה מעמלק כי לא </w:t>
      </w:r>
      <w:r w:rsidR="0027231D" w:rsidRPr="009666A9">
        <w:rPr>
          <w:rStyle w:val="HebrewChar"/>
          <w:rFonts w:cs="FrankRuehl" w:hint="cs"/>
          <w:rtl/>
        </w:rPr>
        <w:lastRenderedPageBreak/>
        <w:t>ידע שיהיה איזה גילוי לשורש ניצוץ קדוש זה בעולם הזה, אבל הוא חשב להשיגו ושיוכל לקלטו מה שנעלם משמואל בנבואתו. ועל זה נאמר אכול דבש הרבה לא טוב, וקרה לו כמו שקרה לבן זומא דהציץ ונפגע ברוח רעה שהיתה מבעתו, ועל דבר זה ניטלה מלכותו כי עיקר מדת המלכות הוא לבלתי רום לבבו מאחיו, שלא יחפוץ לעלות יותר ממדריגתו, וכמדת מלכותו ית' דבמקום גדולתו שם ענותנותו</w:t>
      </w:r>
      <w:r w:rsidRPr="009666A9">
        <w:rPr>
          <w:rStyle w:val="HebrewChar"/>
          <w:rFonts w:cs="FrankRuehl" w:hint="cs"/>
          <w:rtl/>
        </w:rPr>
        <w:t>...</w:t>
      </w:r>
      <w:r w:rsidR="0027231D" w:rsidRPr="009666A9">
        <w:rPr>
          <w:rStyle w:val="HebrewChar"/>
          <w:rFonts w:cs="FrankRuehl" w:hint="cs"/>
          <w:rtl/>
        </w:rPr>
        <w:t xml:space="preserve"> (שם שם עמוד כג)</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27231D" w:rsidRPr="009666A9">
        <w:rPr>
          <w:rStyle w:val="HebrewChar"/>
          <w:rFonts w:cs="FrankRuehl" w:hint="cs"/>
          <w:rtl/>
        </w:rPr>
        <w:t>אבל שאול באחת ועלתה לו, היינו דחטא רק באחד לחשוב אעבירה מצוה כנ"ל, רק דמלכותו לא היה דופי ושום עבירה דלא חטא מעולם, וחשב דזהו עצמו חסרון שאין לו אותו סכלות מעט שראוי לאדם, וזהו הדבר טוב שחשב שיש בעמלק וחשב דראוי להביא עצמו לחטא בידים כדי לעשות תשובה ולעמוד על דברי תורה על ידי זה דייקא. ונמצא לפי דעתו חמלתו על עמלק היה על דרך עת לעשות לה' וגו', הגם דעבר על דברי נביא חשב דכך ראוי לאדם להיות בו סכלות מעט, וזהו המיטב שבעמלק לזבוח לה', היינו להיות ה' עמו על ידי הלב נשבר דזובח יצרו וכו' אחר החטא וחשב דהוא בא לידו ונזדמן לו שיעבור דבר זה שבו עצמו יתוקן חסרונו שהוא מה שאין לו חסרון. ואמת הוא שחטא אז אך לפי שחטאו היה כענין אחטא ואשוב אין מספיקין בידו וכו' (יומא פ"ה), ועלתה לו, והיינו דמאחר דהוא חשב בשעת מעשה למצוה לדעתו, אם כן אינו מכשול אצלו, ואין אדם עומד על דברי תורה היינו רק כשהוא בדרך מכשול. וכן קליטת הטוב דעמלק גם כן הוא רק בדרך זה דאין מקבלין גרים מהם אם לא בדרך מכשול</w:t>
      </w:r>
      <w:r w:rsidRPr="009666A9">
        <w:rPr>
          <w:rStyle w:val="HebrewChar"/>
          <w:rFonts w:cs="FrankRuehl" w:hint="cs"/>
          <w:rtl/>
        </w:rPr>
        <w:t>...</w:t>
      </w:r>
      <w:r w:rsidR="0027231D" w:rsidRPr="009666A9">
        <w:rPr>
          <w:rStyle w:val="HebrewChar"/>
          <w:rFonts w:cs="FrankRuehl" w:hint="cs"/>
          <w:rtl/>
        </w:rPr>
        <w:t xml:space="preserve"> (חלק ה רסיסי לילה לח עמוד סז)</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חכמה ומוסר:</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שמואל הנביא היה אוהב לשאול בחיר ה' כנפשו ממש, כי גם אחרי שאמר לו ה' נחמתי כי המלכתי וגו' על כל זה "ויזעק כל הלילה" פן תועיל תפלתו, ואחרי כי ראה שלא הועילה נהפך לשאול כאויב גדול, בשביל דבר אחד שלא הקים דבר ה', "ויחזק בכנף מעילו ויקרע וגו' ויאמר קרע ה' ממלכות ישראל מעליך" וגו', הרי זה </w:t>
      </w:r>
      <w:r w:rsidRPr="009666A9">
        <w:rPr>
          <w:rStyle w:val="HebrewChar"/>
          <w:rFonts w:cs="FrankRuehl" w:hint="cs"/>
          <w:rtl/>
        </w:rPr>
        <w:lastRenderedPageBreak/>
        <w:t>דברים כאילו היה אויב גדול לו, וגם לא רצה אפילו ללכת עמו עוד</w:t>
      </w:r>
      <w:r w:rsidR="009666A9" w:rsidRPr="009666A9">
        <w:rPr>
          <w:rStyle w:val="HebrewChar"/>
          <w:rFonts w:cs="FrankRuehl" w:hint="cs"/>
          <w:rtl/>
        </w:rPr>
        <w:t>...</w:t>
      </w:r>
      <w:r w:rsidRPr="009666A9">
        <w:rPr>
          <w:rStyle w:val="HebrewChar"/>
          <w:rFonts w:cs="FrankRuehl" w:hint="cs"/>
          <w:rtl/>
        </w:rPr>
        <w:t xml:space="preserve"> ראה דברים כאלה כאילו היה לו אויב גדול, הרי כי לא נשחד מכל המעלות הנשגבות שראה משאול בחיר ה', ואף על פי כן בשביל דבר קל אחד שעבר בשוגג, כי הוא אמר לשמואל "ברוך אתה לה' הקימותי את דבר ה'", וגם פעם שנית אמר "אשר שמעתי בקול ה'" וגו', הרי כי שוגג היה, ועם כל זה נעשה שמואל כאויב, אף כי היה ממעלה, כאשר אמר לו שמואל "אם קטן אתה בעיניך" וגו', אבל "הנה שמוע מזבח טוב"</w:t>
      </w:r>
      <w:r w:rsidR="009666A9" w:rsidRPr="009666A9">
        <w:rPr>
          <w:rStyle w:val="HebrewChar"/>
          <w:rFonts w:cs="FrankRuehl" w:hint="cs"/>
          <w:rtl/>
        </w:rPr>
        <w:t>...</w:t>
      </w:r>
      <w:r w:rsidRPr="009666A9">
        <w:rPr>
          <w:rStyle w:val="HebrewChar"/>
          <w:rFonts w:cs="FrankRuehl" w:hint="cs"/>
          <w:rtl/>
        </w:rPr>
        <w:t xml:space="preserve"> ראה עיקר הזה אצל הצדיקים ברגע אם יראה בו דבר על דרך המוסר שלא כדת, אויב אורב הוא לו</w:t>
      </w:r>
      <w:r w:rsidR="009666A9" w:rsidRPr="009666A9">
        <w:rPr>
          <w:rStyle w:val="HebrewChar"/>
          <w:rFonts w:cs="FrankRuehl" w:hint="cs"/>
          <w:rtl/>
        </w:rPr>
        <w:t>...</w:t>
      </w:r>
      <w:r w:rsidRPr="009666A9">
        <w:rPr>
          <w:rStyle w:val="HebrewChar"/>
          <w:rFonts w:cs="FrankRuehl" w:hint="cs"/>
          <w:rtl/>
        </w:rPr>
        <w:t xml:space="preserve"> (חלק א סה)</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"ואיש ישראל ראו כי צר לו כי נגש וגו' ויאמר שאול הגישו אלי העולה והשלמים ויעל העולה". פירוש העולה היה להתפלל אל ה' לעזרתם מפלשתים כי קרובים היו, והעם נפץ ממנו ושמואל לא בא, והוא עדיין לא נסה במלחמה גדולה בעם רב כאלה, היש לדעת האדם שום אשמה עליו כי הקריב העולה להתפלל אל ה' לעזרתם. והיה כאשר כלה להעלות העולה "הנה שמואל בא וגו' ויאמר שמואל מה עשית" וגו'</w:t>
      </w:r>
      <w:r w:rsidRPr="009666A9">
        <w:rPr>
          <w:rStyle w:val="HebrewChar"/>
          <w:rFonts w:cs="FrankRuehl" w:hint="cs"/>
          <w:rtl/>
        </w:rPr>
        <w:t>...</w:t>
      </w:r>
      <w:r w:rsidR="0027231D" w:rsidRPr="009666A9">
        <w:rPr>
          <w:rStyle w:val="HebrewChar"/>
          <w:rFonts w:cs="FrankRuehl" w:hint="cs"/>
          <w:rtl/>
        </w:rPr>
        <w:t xml:space="preserve"> ואתאפק פירש רש"י נתחזקתי על רצוני, שהיה לבי אומר לי להמתין לך, ועל כרחי העמדתי את לבי ואעלה העולה.</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והנה לפי דעת האדם הצדק אתו, ואדרבה כדין וכדת עשה, אחרי כי לא בא שמואל למועד הימים אשר אמר לו. התבוננו אחי בדברים האלה היטב, היאך יסכן כלל ישראל אשר נגדו עם רב כחול הים, וחרב וחנית לא נמצא בידם, רק ביד שאול ובנו, והנה מעודו לא היה לו מלחמה, ולא חשב כלל על זאת, כי היה נחבא אל הכלים</w:t>
      </w:r>
      <w:r w:rsidR="009666A9" w:rsidRPr="009666A9">
        <w:rPr>
          <w:rStyle w:val="HebrewChar"/>
          <w:rFonts w:cs="FrankRuehl" w:hint="cs"/>
          <w:rtl/>
        </w:rPr>
        <w:t>...</w:t>
      </w:r>
      <w:r w:rsidRPr="009666A9">
        <w:rPr>
          <w:rStyle w:val="HebrewChar"/>
          <w:rFonts w:cs="FrankRuehl" w:hint="cs"/>
          <w:rtl/>
        </w:rPr>
        <w:t xml:space="preserve"> מה יעשה הצדיק הזה, אם לא יחלה פני ה'</w:t>
      </w:r>
      <w:r w:rsidR="009666A9" w:rsidRPr="009666A9">
        <w:rPr>
          <w:rStyle w:val="HebrewChar"/>
          <w:rFonts w:cs="FrankRuehl" w:hint="cs"/>
          <w:rtl/>
        </w:rPr>
        <w:t>...</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והנה ראו מה אמר לו הנביא שמואל, אשר היה אוהבו כנפשו, מחמת רוב צדקת שאול, וכרגע נהפך לו כאויב ואמר לו "נסכלת לא שמרת את מצות ה' אלקיך אשר צוך, כי עתה הכין ה' את ממלכתך אל ישראל עד עולם, ועתה ממלכתך לא תקום" (ש"א י"ג)</w:t>
      </w:r>
      <w:r w:rsidR="009666A9" w:rsidRPr="009666A9">
        <w:rPr>
          <w:rStyle w:val="HebrewChar"/>
          <w:rFonts w:cs="FrankRuehl" w:hint="cs"/>
          <w:rtl/>
        </w:rPr>
        <w:t>...</w:t>
      </w:r>
      <w:r w:rsidRPr="009666A9">
        <w:rPr>
          <w:rStyle w:val="HebrewChar"/>
          <w:rFonts w:cs="FrankRuehl" w:hint="cs"/>
          <w:rtl/>
        </w:rPr>
        <w:t xml:space="preserve"> ובשביל זה נקרא "לא שמר מצות ה'", וה' קרע ממלכתו ונתנה לאחר בשביל דבר קל כזה לכאורה, ולא הועילו לו כל </w:t>
      </w:r>
      <w:r w:rsidRPr="009666A9">
        <w:rPr>
          <w:rStyle w:val="HebrewChar"/>
          <w:rFonts w:cs="FrankRuehl" w:hint="cs"/>
          <w:rtl/>
        </w:rPr>
        <w:lastRenderedPageBreak/>
        <w:t>הזכותים שכתבנו למעלה. הישוער עומק הדין, נעלם מעיני כל חי למעלה למעלה.</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ועתה נתבונן בצדקת הצדיק הזה, כאשר העיד עליו הכתוב כבן שנה לחטא, הנה עכשיו שכבר עלה לגדולה ונמשח למלכות מיד הנביא, ואמר לו לעיל "כל חמדת ישראל הלא לך" וגו', ועתה כשמעו מפי הנביא כי קרע ה' ממלכתו, לכאורה היה לו למות תיכף מבשורה הפתאומית הנ"ל, ועליו על הצדיק הזה לא עשה שום רושם בלבול הדעת אפילו, כי אם היה לו בלבול מעט, לא היה נעשה לו נס כזה לנצח מלחמה, כידוע. וכמובן ליודע מלחמת ישראל, אשר היתה דוקא בקדושה ובטהרה במדרגה עליונה. "מי האיש הירא ורך" וגו'. היאומן כחות כמו אלה בין בשמואל ובין בשאול שלא נטרף דעתו כלל וכלל ועשה צווי ה' אשר משחו למלך.</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והנה כאשר נתבונן בינה נראה, כי כאשר בא שמואל, וראה שאול כי לחנם התאפק וכבש רצונו ולא המתין על שמואל, היה לו מיד להבין כי שגגה היתה מאתו, שחשב פן לא יבוא, כי אחרי שהיא נביא נאמן לה', לא ישונה מכל אשר יצא מפיו, ובפרט כי היה לו להבין כי כל דבריו בזה מאת ה' היו</w:t>
      </w:r>
      <w:r w:rsidR="009666A9" w:rsidRPr="009666A9">
        <w:rPr>
          <w:rStyle w:val="HebrewChar"/>
          <w:rFonts w:cs="FrankRuehl" w:hint="cs"/>
          <w:rtl/>
        </w:rPr>
        <w:t>...</w:t>
      </w:r>
      <w:r w:rsidRPr="009666A9">
        <w:rPr>
          <w:rStyle w:val="HebrewChar"/>
          <w:rFonts w:cs="FrankRuehl" w:hint="cs"/>
          <w:rtl/>
        </w:rPr>
        <w:t xml:space="preserve"> וכן שם י"ג אם היה אומר תיכף אמנם חטאתי, ולא היה רוצה להצדיק את עצמו כלל וכלל אף שעה קלה, והיה מבין כי שגגה היא, אולי לא אבד המלוכה, ושאול מרוב צדקתו היה קשה לו מאד מאד על חטאתו אשר שגג, ורצה להצדיק את עצמו כמחפש זכות על עצמו, שלא יחר לו על עצמו על חטאתו.</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ונמצא למדים מזה, כי לפעמים מרוב צדקת האדם ישחד את עצמו לחפש זכות על עצמו, ובזה ינטה מהאמת, על כן חוב על האדם תכף ומיד לשום אשמה על עצמו ולהודות על האמת</w:t>
      </w:r>
      <w:r w:rsidR="009666A9" w:rsidRPr="009666A9">
        <w:rPr>
          <w:rStyle w:val="HebrewChar"/>
          <w:rFonts w:cs="FrankRuehl" w:hint="cs"/>
          <w:rtl/>
        </w:rPr>
        <w:t>...</w:t>
      </w:r>
      <w:r w:rsidRPr="009666A9">
        <w:rPr>
          <w:rStyle w:val="HebrewChar"/>
          <w:rFonts w:cs="FrankRuehl" w:hint="cs"/>
          <w:rtl/>
        </w:rPr>
        <w:t xml:space="preserve"> (שם קלט)</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 xml:space="preserve">והנה יש ב' מיני קנאה, א', כגון שאול על דוד, שידע שהמלוכה ינטל ממנו ותנתן אל דוד, וגם קנאה זו רעה היא, אבל יש קנאה כגון מי שהוא בעצמו אינו לו מלך ולא יקוה למלוך, אלא כי עינו רעה בשל אחרים. והנה ענין שנטל הקב"ה המלוכה משאול הוא מפני שראה השי"ת ששאול ע"ה מרוב טובו אינו ראוי למלוך על ישראל. כי אמנם עשה קלקול גדול, אשר מזה בא המן, ומזה יהיה מלחמת גוג ומגוג. ודוד </w:t>
      </w:r>
      <w:r w:rsidRPr="009666A9">
        <w:rPr>
          <w:rStyle w:val="HebrewChar"/>
          <w:rFonts w:cs="FrankRuehl" w:hint="cs"/>
          <w:rtl/>
        </w:rPr>
        <w:lastRenderedPageBreak/>
        <w:t>המלך ע"ה היה מוכשר יותר לנהל את הרבים, והיה מהראוי שישמחו דואג ואחיתופל במלכותו של דוד, על כי השי"ת בחר בו ויודע כי הוא יהיה טוב להנהגת כלל ישראל</w:t>
      </w:r>
      <w:r w:rsidR="009666A9" w:rsidRPr="009666A9">
        <w:rPr>
          <w:rStyle w:val="HebrewChar"/>
          <w:rFonts w:cs="FrankRuehl" w:hint="cs"/>
          <w:rtl/>
        </w:rPr>
        <w:t>...</w:t>
      </w:r>
      <w:r w:rsidRPr="009666A9">
        <w:rPr>
          <w:rStyle w:val="HebrewChar"/>
          <w:rFonts w:cs="FrankRuehl" w:hint="cs"/>
          <w:rtl/>
        </w:rPr>
        <w:t xml:space="preserve"> והנה מאין נובעת הקנאה הרעה הזאת, הלא זה מגאוה. והנה אז"ל (סוטה ד') כל אדם שיש בו גסות הרוח כאילו כופר בעיקר, ולפי זה דואג ואחיתופל שידעו כי השי"ת בחר בדוד המלך ע"ה לטובת הכלל יותר משאול, והם הרי לא היו מלכים ולא יהיו מלכים ורק מדת הקנאה, עין רעה, בערה בם לקלקל הכלל ולילך נגד עצת השי"ת שדוד המלך ראוי למלוכה, והרי זה מינות, כי הרי אמרו ז"ל שהוא כאילו כופר בעיקר</w:t>
      </w:r>
      <w:r w:rsidR="009666A9" w:rsidRPr="009666A9">
        <w:rPr>
          <w:rStyle w:val="HebrewChar"/>
          <w:rFonts w:cs="FrankRuehl" w:hint="cs"/>
          <w:rtl/>
        </w:rPr>
        <w:t>...</w:t>
      </w:r>
      <w:r w:rsidRPr="009666A9">
        <w:rPr>
          <w:rStyle w:val="HebrewChar"/>
          <w:rFonts w:cs="FrankRuehl" w:hint="cs"/>
          <w:rtl/>
        </w:rPr>
        <w:t xml:space="preserve"> (חלק ב שכז)</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שעורי דעת:</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דבר תמוה הוא לאמר כי יען ששאול חשש שיקח דוד מלכותו, בראותו שלב העם נוטה אחריו, זה גרם והסב שיהא עוין את דוד ורודף אותו כל כך. קשה לומר כן, אי אפשר ששאול בחיר ה', העניו, הנחבא אל הכלים, ירדוף כל כך בשביל כבוד המדומה אחרי איש כדוד, ובדבר שאין לו אשמה כלל. ואמנם איתא בספרים הקדושים, שמחלוקתם היתה בדבר גדול ורם מאד, שאול חפץ שהמלכות הראשונה בישראל תביא את כלל ישראל לתכליתו היעודה לו מאת ה', ושלא יצטרך למלכות בית דוד ולענינים התלויים בה, (כמו שנמצא בספרים הקדושים, כי אלמלא בטלה מלכות בית שאול, היה בא העולם מהר אל תכליתו ולא היה צריך כל כך גלגולי דברים וצרופים והצרות שבאו על כלל ישראל). וראה במלכות בית דוד מניעה להתגשמות שאיפתו הקדושה, ולכן רדף אחרי דוד וזאת הסבה במחלקותם. ובכל זאת הכתוב מספר לנו, "ויהי שאול עוין את דוד" בשביל המלוכה, בשמעו שאומרים שהכה שאול באלפיו ודוד ברבבותיו. והגם שסבות נעלות וקדושות הוו בזה, בכל זאת הכח אחד הוא, אותו הכח של אהבת עצמו שנמצא אצל המלכים בעולם, שזה מניע אותם לשפך נהרות דם, אותו הכח עצמו הניע גם את שאול, כי חפץ שדוקא על ידו יבא כלל ישראל לתעודתו הקדושה, למלכות שמים לקדושת שמו יתברך.</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lastRenderedPageBreak/>
        <w:t>ומרשה אני את עצמי לאמר, שאפשר שגם כחות פשוטים נטלו חלק בזה, יען כי לפי מדת גודל האדם, כן נפשו מעודנת יותר ומרגשת יותר בדקות מה שמעיק עליה, וכמאמרם ז"ל "כל הגדול מחברו יצרו גדול הימנו"</w:t>
      </w:r>
      <w:r w:rsidR="009666A9" w:rsidRPr="009666A9">
        <w:rPr>
          <w:rStyle w:val="HebrewChar"/>
          <w:rFonts w:cs="FrankRuehl" w:hint="cs"/>
          <w:rtl/>
        </w:rPr>
        <w:t>...</w:t>
      </w:r>
      <w:r w:rsidRPr="009666A9">
        <w:rPr>
          <w:rStyle w:val="HebrewChar"/>
          <w:rFonts w:cs="FrankRuehl" w:hint="cs"/>
          <w:rtl/>
        </w:rPr>
        <w:t xml:space="preserve"> (חלק ב עמוד קע)</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רבינו ירוחם:</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נתעוררנו בהערה נוראה אשר מעולם לא ירדנו לעומקם של דברים עד כמה הם מגיעים.</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שאול המלך, כשנצטוה בה' על ידי שמואל הנביא (ש"א ט"ו) "לך והכית את עמלק והחרמתם" וגו', ובגמרא (יומא כ"ב) אמר ומה על נפש אחת אמרה תורה הבא עגלה ערופה, כל הנפשות הללו על אחת כמה וכמה, ואם אדם חטא בהמה מה חטאה וכו'.</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הנה היתה זאת דרשה של קל וחומר, אחת ממדות שבתורה, פלפול נפלא שדן שאול בזו הסוגיא, ועל פי זו הדרשה הוא שפסק ועשה מה שעשה</w:t>
      </w:r>
      <w:r w:rsidR="009666A9" w:rsidRPr="009666A9">
        <w:rPr>
          <w:rStyle w:val="HebrewChar"/>
          <w:rFonts w:cs="FrankRuehl" w:hint="cs"/>
          <w:rtl/>
        </w:rPr>
        <w:t>...</w:t>
      </w:r>
      <w:r w:rsidRPr="009666A9">
        <w:rPr>
          <w:rStyle w:val="HebrewChar"/>
          <w:rFonts w:cs="FrankRuehl" w:hint="cs"/>
          <w:rtl/>
        </w:rPr>
        <w:t xml:space="preserve"> וגם אחרי שהוכיח אותו שמואל באמרו "ומה קול הצאן הזה באזני וגו', ולמה לא שמעת בקול ה'", השיב לו שאול "אשר שמעתי בקול ה'", הנה כפי דעתו של שאול לא היה לו שום ספק דבר כי ודאי עשה הכל על פי הדין וההלכה. והנה אמר לו שמואל "החפץ לה' בעולות וזבחים וגו' כי חטאת קסם מרי ואון ותרפים הפצר", וברד"ק פירוש נורא, כמו שחטא קסם הוא חטאה גדולה, כי הוא מסיר בטחונו מהקב"ה ונותן בטחונו בקסם, כן הוא חטאת גדולה חטאת מרי, והוא מי שמורה פי הא-ל ואינו עושה מה שצוהו, כי אחרי שעבר על מצותו הרי הוא כופר בו ומסיר בטחונו ממנו ואומר כי אין בידו להטיב ולהרע, לפיכך לא ירא ממנו לעבור על מצותו</w:t>
      </w:r>
      <w:r w:rsidR="009666A9" w:rsidRPr="009666A9">
        <w:rPr>
          <w:rStyle w:val="HebrewChar"/>
          <w:rFonts w:cs="FrankRuehl" w:hint="cs"/>
          <w:rtl/>
        </w:rPr>
        <w:t>...</w:t>
      </w:r>
      <w:r w:rsidRPr="009666A9">
        <w:rPr>
          <w:rStyle w:val="HebrewChar"/>
          <w:rFonts w:cs="FrankRuehl" w:hint="cs"/>
          <w:rtl/>
        </w:rPr>
        <w:t xml:space="preserve"> כל חטאו לא היה אלא כי אם איזו טעות, אם בדבר משנה אם בשקול הדעת, ולולא היה לנו בזה דבר ה' "ואת דברי לא הקים", לא היינו יודעים באמת איך לפסוק ההלכה, אם כשמואל או כשאול, כי הלא היה זה פשוט מחלוקת בדעת דבר ה', ועל חטא כזה, חטא של טעות, של שאול בחיר ה', כבר קראו הכתוב "חטאת קסם", "און ותרפים", מורה פי הא-ל ואינו עושה מה שצוהו וכו', והרי הוא כופר בו ומסיר בטחונו ממנו</w:t>
      </w:r>
      <w:r w:rsidR="009666A9" w:rsidRPr="009666A9">
        <w:rPr>
          <w:rStyle w:val="HebrewChar"/>
          <w:rFonts w:cs="FrankRuehl" w:hint="cs"/>
          <w:rtl/>
        </w:rPr>
        <w:t>...</w:t>
      </w:r>
      <w:r w:rsidRPr="009666A9">
        <w:rPr>
          <w:rStyle w:val="HebrewChar"/>
          <w:rFonts w:cs="FrankRuehl" w:hint="cs"/>
          <w:rtl/>
        </w:rPr>
        <w:t xml:space="preserve"> נורא מאד עומק </w:t>
      </w:r>
      <w:r w:rsidRPr="009666A9">
        <w:rPr>
          <w:rStyle w:val="HebrewChar"/>
          <w:rFonts w:cs="FrankRuehl" w:hint="cs"/>
          <w:rtl/>
        </w:rPr>
        <w:lastRenderedPageBreak/>
        <w:t>הדין, ובתורתנו הקדושה אין חלילה ענינים של מליצות, ואם התורה קוראת זה "מאסת", הלא זה דברים כפשטן, ממש מאסת!</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והנה שאול לא הכיר בחטאו ולא הודה בדבר עד אמר לו שמואל בשם ה' "הנה שמוע מזבח טוב להקשיב מחלב אילים". ומה זה כי עתה הכיר בחטאו לומר "חטאתי כי עברתי את פי ה'"</w:t>
      </w:r>
      <w:r w:rsidR="009666A9" w:rsidRPr="009666A9">
        <w:rPr>
          <w:rStyle w:val="HebrewChar"/>
          <w:rFonts w:cs="FrankRuehl" w:hint="cs"/>
          <w:szCs w:val="20"/>
          <w:rtl/>
        </w:rPr>
        <w:t>?</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אולם זהו ביאור הדברים, גילה לו חדש, "הנה שמוע מזבח טוב", נתבע הוא על חסרון שמיעה. הן אמת כי לא הזדת כלום, אמנם כי מעשיך בטעות באו, אבל אגלה לך שורש מקור הטעויות מאין הן באות, הטעויות באות מאי שמיעה, מאשר לא שמעת את דבר ה' בראשית תחילתו, לו שמעת את דבר ה' היטב על מתכונתו, לא היית בא לעולם לידי כל טעות. כמו שבשמיעה גשמית, האדם אשר אזנו בריאה ושומע הכל ברור, לא מסתפק בכלום ולא טועה, והמסתפק במה ששמע, אם ככה שמע או אחרת, סימן הוא כי נמצא איזה קלקול בשמיעתו, האומנם כי טעית, האומנם כי כל חטא בכלל אינו אלא טעות, כי בידיעה ברורה בלעדי טעויות אין כל מקום לחטא, "אין אדם עובר עבירה אלא אם כן נכנסה בו רוח שטות" (סוטה ג')</w:t>
      </w:r>
      <w:r w:rsidR="009666A9" w:rsidRPr="009666A9">
        <w:rPr>
          <w:rStyle w:val="HebrewChar"/>
          <w:rFonts w:cs="FrankRuehl" w:hint="cs"/>
          <w:rtl/>
        </w:rPr>
        <w:t>...</w:t>
      </w:r>
      <w:r w:rsidRPr="009666A9">
        <w:rPr>
          <w:rStyle w:val="HebrewChar"/>
          <w:rFonts w:cs="FrankRuehl" w:hint="cs"/>
          <w:rtl/>
        </w:rPr>
        <w:t xml:space="preserve"> לו היה ער וזהיר ושומע את דבר ה' היטב הדק, בתכלית הדיוק, כי אז לא היה בא בשום אופן לשום טעות בעולם. ומכאן כבר מתחיל הפלפול הגדול, מדוע באמת לא שם אוזן קשבת לדבר ה'</w:t>
      </w:r>
      <w:r w:rsidR="009666A9" w:rsidRPr="009666A9">
        <w:rPr>
          <w:rStyle w:val="HebrewChar"/>
          <w:rFonts w:cs="FrankRuehl" w:hint="cs"/>
          <w:szCs w:val="20"/>
          <w:rtl/>
        </w:rPr>
        <w:t>?</w:t>
      </w:r>
      <w:r w:rsidRPr="009666A9">
        <w:rPr>
          <w:rStyle w:val="HebrewChar"/>
          <w:rFonts w:cs="FrankRuehl" w:hint="cs"/>
          <w:rtl/>
        </w:rPr>
        <w:t xml:space="preserve"> והפתרון הוא, כי אינו ירא על דבר ה', כי הירא על דבר מפחד ודאי ועומד תמיד בלי היסח הדעת ער וזהיר פן ואולי יחטיא המטרה וישגה</w:t>
      </w:r>
      <w:r w:rsidR="009666A9" w:rsidRPr="009666A9">
        <w:rPr>
          <w:rStyle w:val="HebrewChar"/>
          <w:rFonts w:cs="FrankRuehl" w:hint="cs"/>
          <w:rtl/>
        </w:rPr>
        <w:t>...</w:t>
      </w:r>
      <w:r w:rsidRPr="009666A9">
        <w:rPr>
          <w:rStyle w:val="HebrewChar"/>
          <w:rFonts w:cs="FrankRuehl" w:hint="cs"/>
          <w:rtl/>
        </w:rPr>
        <w:t xml:space="preserve"> והנה עומדת לפניך שאלה שניה, מדוע באמת אינו ירא על דבר ה'</w:t>
      </w:r>
      <w:r w:rsidR="009666A9" w:rsidRPr="009666A9">
        <w:rPr>
          <w:rStyle w:val="HebrewChar"/>
          <w:rFonts w:cs="FrankRuehl" w:hint="cs"/>
          <w:szCs w:val="20"/>
          <w:rtl/>
        </w:rPr>
        <w:t>?</w:t>
      </w:r>
      <w:r w:rsidRPr="009666A9">
        <w:rPr>
          <w:rStyle w:val="HebrewChar"/>
          <w:rFonts w:cs="FrankRuehl" w:hint="cs"/>
          <w:rtl/>
        </w:rPr>
        <w:t xml:space="preserve"> הלא תשיב אמרים לך כי זה הוא, כי אומר כי אין בידו להטיב ולהרע לפיכך לא יירא ממנו. ועוד אחת, כי סימן הוא גם כן כי אינו אוהב דבר ה', כי האוהב דבר, גם הוא ודאי לא ינום ולא יישן פן ואולי ימנע טוב ממנו</w:t>
      </w:r>
      <w:r w:rsidR="009666A9" w:rsidRPr="009666A9">
        <w:rPr>
          <w:rStyle w:val="HebrewChar"/>
          <w:rFonts w:cs="FrankRuehl" w:hint="cs"/>
          <w:rtl/>
        </w:rPr>
        <w:t>...</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וכשמוע שאול כל הדברים, וכי נתבע הוא בעיקר על אי שמיעתו, כי אז תיכף כבר הכיר באשמתו, והודה ואמר "חטאתי כי עברתי את פי ה' ואת דבריך, כי יראתי את העם ואשמע בקולם"</w:t>
      </w:r>
      <w:r w:rsidR="009666A9" w:rsidRPr="009666A9">
        <w:rPr>
          <w:rStyle w:val="HebrewChar"/>
          <w:rFonts w:cs="FrankRuehl" w:hint="cs"/>
          <w:rtl/>
        </w:rPr>
        <w:t>...</w:t>
      </w:r>
      <w:r w:rsidRPr="009666A9">
        <w:rPr>
          <w:rStyle w:val="HebrewChar"/>
          <w:rFonts w:cs="FrankRuehl" w:hint="cs"/>
          <w:rtl/>
        </w:rPr>
        <w:t xml:space="preserve"> (דעת תורה שמות עמוד קנז)</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 xml:space="preserve">הנה על זה הוא אשר מבאר הרלב"ג, כי נתפש </w:t>
      </w:r>
      <w:r w:rsidR="0027231D" w:rsidRPr="009666A9">
        <w:rPr>
          <w:rStyle w:val="HebrewChar"/>
          <w:rFonts w:cs="FrankRuehl" w:hint="cs"/>
          <w:rtl/>
        </w:rPr>
        <w:lastRenderedPageBreak/>
        <w:t>כאן שאול בעיקר על ענין של תוספת וגרעון במצות ה', היינו המקיים דבר ה' בחלקים, ולא בשלמותו כמו שהוא, על מתכונתו ודקדוקו, על בוריו ואמתו, כפי שנצטוה וכפי שנדבר לו, הנה הוא ממרה את פי ה'. ואמנם כי שאול עשה כל מה שעשה, בחשבו כי כן הוא באמת מקיים כל מה שמצווה</w:t>
      </w:r>
      <w:r w:rsidRPr="009666A9">
        <w:rPr>
          <w:rStyle w:val="HebrewChar"/>
          <w:rFonts w:cs="FrankRuehl" w:hint="cs"/>
          <w:rtl/>
        </w:rPr>
        <w:t>...</w:t>
      </w:r>
      <w:r w:rsidR="0027231D" w:rsidRPr="009666A9">
        <w:rPr>
          <w:rStyle w:val="HebrewChar"/>
          <w:rFonts w:cs="FrankRuehl" w:hint="cs"/>
          <w:rtl/>
        </w:rPr>
        <w:t xml:space="preserve"> ולפי חשבונותיו שלו הנה באלה עוד יגדל המצוה של הכאת עמלק והחרמתו, כמו שנתבאר, אבל הטענה היתה, "הנה שמוע מזבח טוב", עליך לקחת הדברים כמו שהן, בלי לערב חשבונותיך שלך, ויהיו מה שיהיו, קבל הדברים כפי שנאמרו לך, בכל דקדוקן ודיוקן, בלי תוספת ובלי גרעון, ושאול בחשבונותיו לטוב שינה בדברי ה', בלקחו מקצתן והניח מקצתן, וזה כאלו המרה פי ה' בכל כולו, כאלו לא קיים כלום, אף לא החלק שאמנם קיים, כי לא בכאלה נצטוה.</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וענין המשל שהמשיל לקסם, כי הנה הקוסם מגיד העתידות מאשר מגיע לו באמצעות איזה ידיעות שהנן אמנם אמיתיות, אבל הם רק קטעים מאמת ולא שלמים, ומצד החלקים החסרים, הנה "הכזב בו נכנס מזה הצד", וכבר כל דבריהם שקר וכזב, אף גם הקטעים האמיתיים, וכבר אסרה אותם התורה בכל החומר, והכל מצד לקחם ידיעות קטעים קטעים, בלי לחדור על בורין ואמיתתן של הדברים בכל היקפם. וכן המשל בתרפים, והוא בצד ההיפוך, כי הם מרבים דברים ומגדילים בדמיונותיהם את הדברים שקצתם צודקים, וזו התוספת אמנם הסבה לטעות וכזב המגיע להם</w:t>
      </w:r>
      <w:r w:rsidR="009666A9" w:rsidRPr="009666A9">
        <w:rPr>
          <w:rStyle w:val="HebrewChar"/>
          <w:rFonts w:cs="FrankRuehl" w:hint="cs"/>
          <w:rtl/>
        </w:rPr>
        <w:t>...</w:t>
      </w:r>
      <w:r w:rsidRPr="009666A9">
        <w:rPr>
          <w:rStyle w:val="HebrewChar"/>
          <w:rFonts w:cs="FrankRuehl" w:hint="cs"/>
          <w:rtl/>
        </w:rPr>
        <w:t xml:space="preserve"> כי אתה אף אם עשית מצוות ה', אבל לא שמעת בקולו על מתכונתו ובוריו, לא קיימת דברי ה' בדיוקם כל כולם כפי שנאמרו, אלא לקחת חלקים וקטעים וחברת בעצמך ובשכלך דברים כעין וכדמיון מה ששמעת, הנה זה גם כן "מרי", והוא כחטא הקסם והתרפים, שהוא כולו שקר וכזב, כי לא ידעת שהכל הוא בדיוק, לא עמדת על תכונת הדברים, מהו אמיתת כוונת הציווי בזה בכל הקיפו, והוא ענין הלאו של לא תוסיפו ולא תגרעו, מפני שכל מצוות התורה הם בדקדוק גדול</w:t>
      </w:r>
      <w:r w:rsidR="009666A9" w:rsidRPr="009666A9">
        <w:rPr>
          <w:rStyle w:val="HebrewChar"/>
          <w:rFonts w:cs="FrankRuehl" w:hint="cs"/>
          <w:rtl/>
        </w:rPr>
        <w:t>...</w:t>
      </w:r>
      <w:r w:rsidRPr="009666A9">
        <w:rPr>
          <w:rStyle w:val="HebrewChar"/>
          <w:rFonts w:cs="FrankRuehl" w:hint="cs"/>
          <w:rtl/>
        </w:rPr>
        <w:t xml:space="preserve"> (שם עמוד קסד)</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מכתב מאליהו:</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w:t>
      </w:r>
      <w:r w:rsidR="0027231D" w:rsidRPr="009666A9">
        <w:rPr>
          <w:rStyle w:val="HebrewChar"/>
          <w:rFonts w:cs="FrankRuehl" w:hint="cs"/>
          <w:rtl/>
        </w:rPr>
        <w:t>ובמהר"ל (נתיב התשובה ה') "כאשר אדם מתבייש מן החטא, מורה שהוא מסלק עצמו מן החטא לגמרי, שכל בושה שהוא מתבייש מדבר מרחיק עצמו ממנו".</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ומצינו בזה דבר נפלא מאד. הגמרא דברכות הנ"ל לומדת זה משאול, שאמר לו למה הרגזתני לעלות, ויאמר שאול צר לי וגו' ולא ענני עוד גם ביד הנביאים גם בחלומות, ואילו אורים ותומים לא קאמר, משום דהרג נוב עיר הכהנים, ומנין דאחילו לו, מחר אתה ובניך עמי, במחיצתי.</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אבל צריך עיון, דבויקרא רבה (כ"ו) א"ל (שאול) ואין מיערק</w:t>
      </w:r>
      <w:r w:rsidR="009666A9" w:rsidRPr="009666A9">
        <w:rPr>
          <w:rStyle w:val="HebrewChar"/>
          <w:rFonts w:cs="FrankRuehl" w:hint="cs"/>
          <w:szCs w:val="20"/>
          <w:rtl/>
        </w:rPr>
        <w:t>?</w:t>
      </w:r>
      <w:r w:rsidRPr="009666A9">
        <w:rPr>
          <w:rStyle w:val="HebrewChar"/>
          <w:rFonts w:cs="FrankRuehl" w:hint="cs"/>
          <w:rtl/>
        </w:rPr>
        <w:t xml:space="preserve"> (אם אברח מה יהא), א"ל אי מעירקת את מישתזב (תנצל), ואם אתה מקבל עליך מדת הדין מחר את ובניך עמי, במחיצתי</w:t>
      </w:r>
      <w:r w:rsidR="009666A9" w:rsidRPr="009666A9">
        <w:rPr>
          <w:rStyle w:val="HebrewChar"/>
          <w:rFonts w:cs="FrankRuehl" w:hint="cs"/>
          <w:rtl/>
        </w:rPr>
        <w:t>...</w:t>
      </w:r>
      <w:r w:rsidRPr="009666A9">
        <w:rPr>
          <w:rStyle w:val="HebrewChar"/>
          <w:rFonts w:cs="FrankRuehl" w:hint="cs"/>
          <w:rtl/>
        </w:rPr>
        <w:t xml:space="preserve"> נטל ג' בניו ויצא למלחמה</w:t>
      </w:r>
      <w:r w:rsidR="009666A9" w:rsidRPr="009666A9">
        <w:rPr>
          <w:rStyle w:val="HebrewChar"/>
          <w:rFonts w:cs="FrankRuehl" w:hint="cs"/>
          <w:rtl/>
        </w:rPr>
        <w:t>...</w:t>
      </w:r>
      <w:r w:rsidRPr="009666A9">
        <w:rPr>
          <w:rStyle w:val="HebrewChar"/>
          <w:rFonts w:cs="FrankRuehl" w:hint="cs"/>
          <w:rtl/>
        </w:rPr>
        <w:t xml:space="preserve"> וצריך עיון, אם כן בשמחה במדת הדין נתכפר ולא בבושה</w:t>
      </w:r>
      <w:r w:rsidR="009666A9" w:rsidRPr="009666A9">
        <w:rPr>
          <w:rStyle w:val="HebrewChar"/>
          <w:rFonts w:cs="FrankRuehl" w:hint="cs"/>
          <w:szCs w:val="20"/>
          <w:rtl/>
        </w:rPr>
        <w:t>?</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מכאן למדנו עד כמה התשובה עם הבושה מגיעה. כשאדם מתבייש מחטאו הוא מתחרט בכל מעמקי לבבו, ומבקש את תקונו ושמח בו, אפילו אם התקון הוא מיתתו. אין המיתה נחשבת לו לכלום לעומת תיקונו לחיי נצח. והוא כמו החולה ששמח להשיג את הרופא המומחה אשר יעשה לו את הנתוח הקשה כדי לרפאותו</w:t>
      </w:r>
      <w:r w:rsidR="009666A9" w:rsidRPr="009666A9">
        <w:rPr>
          <w:rStyle w:val="HebrewChar"/>
          <w:rFonts w:cs="FrankRuehl" w:hint="cs"/>
          <w:rtl/>
        </w:rPr>
        <w:t>...</w:t>
      </w:r>
      <w:r w:rsidRPr="009666A9">
        <w:rPr>
          <w:rStyle w:val="HebrewChar"/>
          <w:rFonts w:cs="FrankRuehl" w:hint="cs"/>
          <w:rtl/>
        </w:rPr>
        <w:t xml:space="preserve"> (חלק א עמוד רנג)</w:t>
      </w:r>
    </w:p>
    <w:p w:rsidR="009666A9" w:rsidRDefault="0027231D" w:rsidP="009666A9">
      <w:pPr>
        <w:pStyle w:val="NormalPar"/>
        <w:widowControl w:val="0"/>
        <w:spacing w:before="200" w:line="254" w:lineRule="exact"/>
        <w:jc w:val="both"/>
        <w:rPr>
          <w:rStyle w:val="HebrewChar"/>
          <w:rFonts w:hint="cs"/>
          <w:rtl/>
        </w:rPr>
      </w:pPr>
      <w:r w:rsidRPr="009666A9">
        <w:rPr>
          <w:rStyle w:val="Code01"/>
          <w:rFonts w:hint="cs"/>
          <w:rtl/>
        </w:rPr>
        <w:t>שא</w:t>
      </w:r>
      <w:r w:rsidRPr="009666A9">
        <w:rPr>
          <w:rStyle w:val="Code01"/>
          <w:rtl/>
        </w:rPr>
        <w:softHyphen/>
      </w:r>
      <w:r w:rsidRPr="009666A9">
        <w:rPr>
          <w:rStyle w:val="Code01"/>
          <w:rFonts w:hint="cs"/>
          <w:rtl/>
        </w:rPr>
        <w:t>ול</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(ראה גם: גיהנם, קבר)</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זהר:</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היכל החמישי, היכל זה הוא היכל שנקרא שאול, כנגד שם ההוא (של היצר הרע), שנקרא ערל, והרי העמדנו שהוא סוד ערלה. בהיכל זה יש פתח אחד, וממונה אחד עליו, וזה הוא ממונה לעורר תמיד קטרוגים על העולם, ורוח הזה נקרא איבה, משום שהשם של הפתח הזה איבה שמו, וסימנך ואיבה אשית בינך ובין האשה וגו'. (פקודי תתצו, ועיין שם עוד)</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 xml:space="preserve">וכל אלו (המעשה וחשבון ודעת וחכמה) כלולים באותו הכח, (שהוא השכינה השורה על ראש הצדיקים). מה שאין כן בצד השאול, שהוא מדרגה של הגיהנם, כי כל אדם שאינו משתדל בכח ההוא בעולם הזה, ליכנס בו במעשה וחשבון ודעת וחכמה, סופו לכנס בשאול, שאין </w:t>
      </w:r>
      <w:r w:rsidR="0027231D" w:rsidRPr="009666A9">
        <w:rPr>
          <w:rStyle w:val="HebrewChar"/>
          <w:rFonts w:cs="FrankRuehl" w:hint="cs"/>
          <w:rtl/>
        </w:rPr>
        <w:lastRenderedPageBreak/>
        <w:t>בו כל מעשה וחשבון ודעת וחכמה, כי סטרא אחרא דרך שאול הוא. שכתוב דרכי שאול ביתה. מי שמתרפה מאותו כח הקדוש, מתקיף אותו הסטרא אחרא אשר שאול ביתה.</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וכי כל בני העולם הולכים לשאול. כן, אבל (הצדיקים) עולים מיד, שכתוב, מוריד שאול ויעל, חוץ מאלו הרשעים שלא הרהרו תשובה מעולם, שהם יורדים לשאול ואינם עולים. ואפילו צדיקים גמורים יורדים שם, למה הם יורדים, הוא משום שלוקחים משם כמה רשעים ומעלים אותם למעלה. ומי הם (שמעלים אותם), היינו הם שהרהרו בתשובה בעולם הזה, ולא יכלו, כי נסתלקו מן העולם, והצדיקים יורדים בשביל רשעים האלו בתוך השאול, ולוקחים אותם ומעלים אותם משם. (פנחס קלז)</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בגיהנם יש מדור אחרון התחתון של כולם, ומדור ההוא הוא כפול, מדור על מדור, ונקרא ארץ עיפתה, מהו עיפתה, הוא כמו שאמרו רבוע יהיה כפול, ומתרגמינן מרובע יהי עיף, אף כאן עיפתה כלומר כפולה, ומדור ההוא נקרא שאול תחתית, שאול הוא מדור אחד (העליון), התחתית הוא מדור התחתון, ומשום זה נקרא ארץ עיפתה תחתית, ונקרא גם כן אבדון, ועל כן כתוב שאול ואבדון, (שהם מדורים הכפולים זה על זה). כל המדורים לא נכפלו וכלם אינם עייפים, (כלומר אינם נקראים ארץ עיפתה), חוץ מזה. (וילך מד)</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ולמדנו, מי שיורד לאבדון שנקרא תחתית, אינו עולה לעולם, ההוא נקרא איש שכלה ונאבד מכל העולמות, ולמדנו, למקום ההוא מורידים לאותם האנשים המבזים לענות אמן, ודנים אותו בגיהנם על אמנים רבים שנאבדו ממנו שלא החשיב אותם, ומורידים אותו באותו מדור התחתון שאין בו פתח, ונאבד ואינו עולה משם לעולם. ועל כן כתוב, כלה ענן וילך כן יורד שאול לא יעלה. ולא, והרי כתוב מבטן שאול שועתי שמעת וגו', (והוא עלה משם), וכתוב מוריד שאול ויעל, אלא כאן שאול (שממנו עולים), ושם תחתית (שמשם אינו עולה), והעמדנו, כאן שחזר בו (שעשה תשובה), שם שלא חזר בו. (שם מה)</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בבלי:</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וא"ר טבי א"ר יאשיה מאי דכתיב שלש הנה לא תשבענה, שאול ועצר רחם, וכי מה ענין שאול אצל רחם, אלא לומר לך מה רחם מכניס ומוציא, אף שאול מכניס ומוציא, והלא דברים קל וחומר, ומה רחם שמכניסין בו בחשאי מוציאין ממנו בקולי קולות, שאול שמכניסין בו בקולי קולות אינו דין שמוציאין ממנו בקולי קולות</w:t>
      </w:r>
      <w:r w:rsidR="009666A9" w:rsidRPr="009666A9">
        <w:rPr>
          <w:rStyle w:val="HebrewChar"/>
          <w:rFonts w:cs="FrankRuehl" w:hint="cs"/>
          <w:rtl/>
        </w:rPr>
        <w:t>...</w:t>
      </w:r>
      <w:r w:rsidRPr="009666A9">
        <w:rPr>
          <w:rStyle w:val="HebrewChar"/>
          <w:rFonts w:cs="FrankRuehl" w:hint="cs"/>
          <w:rtl/>
        </w:rPr>
        <w:t xml:space="preserve"> (ברכות טו ב)</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ואמר רבי ירמיה בר אלעזר שלשה פתחים יש לגיהנם אחד במדבר, ואחד בים ואחד בירושלים, במדבר דכתיב וירדו הם וכל אשר להם חיים שאולה, בים דכתיב מבטן שאול שועתי שמעת קולי</w:t>
      </w:r>
      <w:r w:rsidR="009666A9" w:rsidRPr="009666A9">
        <w:rPr>
          <w:rStyle w:val="HebrewChar"/>
          <w:rFonts w:cs="FrankRuehl" w:hint="cs"/>
          <w:rtl/>
        </w:rPr>
        <w:t>...</w:t>
      </w:r>
      <w:r w:rsidRPr="009666A9">
        <w:rPr>
          <w:rStyle w:val="HebrewChar"/>
          <w:rFonts w:cs="FrankRuehl" w:hint="cs"/>
          <w:rtl/>
        </w:rPr>
        <w:t xml:space="preserve"> א"ר יהושע בן לוי ז' שמות יש לגיהנם, ואלו הן שאול ואבדון ובאר שחת ובור שאון וטיט היון וצלמות וארץ התחתים, שאול דכתיב מבטן שאול שועתי שמעת קולי</w:t>
      </w:r>
      <w:r w:rsidR="009666A9" w:rsidRPr="009666A9">
        <w:rPr>
          <w:rStyle w:val="HebrewChar"/>
          <w:rFonts w:cs="FrankRuehl" w:hint="cs"/>
          <w:rtl/>
        </w:rPr>
        <w:t>...</w:t>
      </w:r>
      <w:r w:rsidRPr="009666A9">
        <w:rPr>
          <w:rStyle w:val="HebrewChar"/>
          <w:rFonts w:cs="FrankRuehl" w:hint="cs"/>
          <w:rtl/>
        </w:rPr>
        <w:t xml:space="preserve"> (עירובין יט א)</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רבה:</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דבר אחר כל הנחלים הולכים אל הים, כל המתים אינן נכנסין אלא לשאול והשאול אינו מתמלא לעולם, שנאמר (משלי כ"ז) שאול ואבדון לא תשבענה. תאמר משהם מתים בעולם הזה שוב אינם חיים לעולם הבא, תלמוד לומר אל מקום שהנחלים הולכים שם הם שבים ללכת, למקום שהמתים מתכנסין לעולם הבא שם הם שבים ועתידים לומר שירה לימות המשיח</w:t>
      </w:r>
      <w:r w:rsidR="009666A9" w:rsidRPr="009666A9">
        <w:rPr>
          <w:rStyle w:val="HebrewChar"/>
          <w:rFonts w:cs="FrankRuehl" w:hint="cs"/>
          <w:rtl/>
        </w:rPr>
        <w:t>...</w:t>
      </w:r>
      <w:r w:rsidRPr="009666A9">
        <w:rPr>
          <w:rStyle w:val="HebrewChar"/>
          <w:rFonts w:cs="FrankRuehl" w:hint="cs"/>
          <w:rtl/>
        </w:rPr>
        <w:t xml:space="preserve"> (קהלת א יט)</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תרגום יונתן:</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שאולה - לבי קבורתא. (בראשית לז לה)</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רש"י:</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שאולה - כפשוטו לשון קבר הוא, באבלי אקבר ולא אתנחם כל ימי. ומדרשו גיהנם, סימן זה היה מסור בידי מפי הגבורה אם לא ימות אחד מבני בחיי מובטח אני שאיני רואה גיהנם. (שם)</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אבן עזרא: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ומלת שאולה כמו מטה, והטעם הקבר, ופה טעה המתרגם לתועים שתרגם שאולה גיהנם, והנה "כי לא שאול תודך", "ואציעה שאול הנך", הפך "אם אסק שמים שם אתה"</w:t>
      </w:r>
      <w:r w:rsidR="009666A9" w:rsidRPr="009666A9">
        <w:rPr>
          <w:rStyle w:val="HebrewChar"/>
          <w:rFonts w:cs="FrankRuehl" w:hint="cs"/>
          <w:rtl/>
        </w:rPr>
        <w:t>...</w:t>
      </w:r>
      <w:r w:rsidRPr="009666A9">
        <w:rPr>
          <w:rStyle w:val="HebrewChar"/>
          <w:rFonts w:cs="FrankRuehl" w:hint="cs"/>
          <w:rtl/>
        </w:rPr>
        <w:t xml:space="preserve"> (בראשית לז לה)</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lastRenderedPageBreak/>
        <w:t>שאול - הקבר שבתחתית הארץ. (ישעיה לח ט)</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רבינו בחיי:</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חיים שאולה - ירדו למדור אחרון של גיהנם, כי שבעה מדורין יש לה לגיהנם, ושאול הוא המדור התחתון, וכן כתוב (תהלים ח') ישובו רשעים לשאולה כל גוים שכחי אלקים, ודרשו רז"ל לדיוטא התחתונה שבשאול</w:t>
      </w:r>
      <w:r w:rsidR="009666A9" w:rsidRPr="009666A9">
        <w:rPr>
          <w:rStyle w:val="HebrewChar"/>
          <w:rFonts w:cs="FrankRuehl" w:hint="cs"/>
          <w:rtl/>
        </w:rPr>
        <w:t>...</w:t>
      </w:r>
      <w:r w:rsidRPr="009666A9">
        <w:rPr>
          <w:rStyle w:val="HebrewChar"/>
          <w:rFonts w:cs="FrankRuehl" w:hint="cs"/>
          <w:rtl/>
        </w:rPr>
        <w:t xml:space="preserve"> וראיתי במדרש סדורו של עולם שאול מדור שביעי הוא חציו אש וחציו ברד, והרשעים קופצים שם מאש לברד ומברד לאש, ומלאך של גיהנם טורד אותם כרועה המנדד את צאנו מהר לגבעה ומגבעה להר. (במדבר טז לג)</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רלב"ג:</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שאול ואבדון - שהם יותר חסרים מלבות בני אדם, ועם כל זה הם בבריאה נגד ה', כי השאול הוא המרכז שהביא הרקיע הח', יקראו שאול כי הקבר במקום שפל, וכן המרכז קראו אבדון, כי הוא רחוק מללבוש צורה אחרת. (משלי טו יא)</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ערום שאול - המטה המוחלט ורוצה לומר גם שם יגיע פועל ה'</w:t>
      </w:r>
      <w:r w:rsidR="009666A9" w:rsidRPr="009666A9">
        <w:rPr>
          <w:rStyle w:val="HebrewChar"/>
          <w:rFonts w:cs="FrankRuehl" w:hint="cs"/>
          <w:rtl/>
        </w:rPr>
        <w:t>...</w:t>
      </w:r>
      <w:r w:rsidRPr="009666A9">
        <w:rPr>
          <w:rStyle w:val="HebrewChar"/>
          <w:rFonts w:cs="FrankRuehl" w:hint="cs"/>
          <w:rtl/>
        </w:rPr>
        <w:t xml:space="preserve"> (איוב כו ו)</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הגר"א:</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שאול ואבדון - שהשאול ואבדון הם בתחתית הארץ, ואף על פי כן הם נגד ה', ומכל שכן לבות בני אדם. דבר אחר שאול וגו', בא להזהיר האדם שלא יאמר ה' יתברך שהוא טהור עינים מראות רע לא יראה ברעתי, שאינו משגיח במקום טמא ומגואל, לזה אמר שאול וגו' שהן עיקר הטומאות, ואין בכל הטומאות כמותן, ואף על פי כן הם נגד ה'</w:t>
      </w:r>
      <w:r w:rsidR="009666A9" w:rsidRPr="009666A9">
        <w:rPr>
          <w:rStyle w:val="HebrewChar"/>
          <w:rFonts w:cs="FrankRuehl" w:hint="cs"/>
          <w:rtl/>
        </w:rPr>
        <w:t>...</w:t>
      </w:r>
      <w:r w:rsidRPr="009666A9">
        <w:rPr>
          <w:rStyle w:val="HebrewChar"/>
          <w:rFonts w:cs="FrankRuehl" w:hint="cs"/>
          <w:rtl/>
        </w:rPr>
        <w:t xml:space="preserve"> והענין כי השאול הוא ששה מדורי גיהנם הנקראים כולם שאול, ואבדון הוא השביעית</w:t>
      </w:r>
      <w:r w:rsidR="009666A9" w:rsidRPr="009666A9">
        <w:rPr>
          <w:rStyle w:val="HebrewChar"/>
          <w:rFonts w:cs="FrankRuehl" w:hint="cs"/>
          <w:rtl/>
        </w:rPr>
        <w:t>...</w:t>
      </w:r>
      <w:r w:rsidRPr="009666A9">
        <w:rPr>
          <w:rStyle w:val="HebrewChar"/>
          <w:rFonts w:cs="FrankRuehl" w:hint="cs"/>
          <w:rtl/>
        </w:rPr>
        <w:t xml:space="preserve"> (משלי טו יא)</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מלבי"ם:</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שם שאול מציין הבור העמוק שאי אפשר לצאת משם, ולפעמים מציין השאול אחר המות והוא הקבר, ומזה "לבלעם כשאול חיים", וכשיבואו יחד שאול ואבדון מציין שאול את הקבר ואבדון מציין בליית הגוף שעל ידו יאבד מן המציאות</w:t>
      </w:r>
      <w:r w:rsidR="009666A9" w:rsidRPr="009666A9">
        <w:rPr>
          <w:rStyle w:val="HebrewChar"/>
          <w:rFonts w:cs="FrankRuehl" w:hint="cs"/>
          <w:rtl/>
        </w:rPr>
        <w:t>...</w:t>
      </w:r>
      <w:r w:rsidRPr="009666A9">
        <w:rPr>
          <w:rStyle w:val="HebrewChar"/>
          <w:rFonts w:cs="FrankRuehl" w:hint="cs"/>
          <w:rtl/>
        </w:rPr>
        <w:t xml:space="preserve"> (הכרמל)</w:t>
      </w:r>
    </w:p>
    <w:p w:rsidR="009666A9" w:rsidRDefault="0027231D" w:rsidP="009666A9">
      <w:pPr>
        <w:pStyle w:val="NormalPar"/>
        <w:widowControl w:val="0"/>
        <w:spacing w:before="200" w:line="254" w:lineRule="exact"/>
        <w:jc w:val="both"/>
        <w:rPr>
          <w:rStyle w:val="HebrewChar"/>
          <w:rFonts w:hint="cs"/>
          <w:rtl/>
        </w:rPr>
      </w:pPr>
      <w:r w:rsidRPr="009666A9">
        <w:rPr>
          <w:rStyle w:val="Code01"/>
          <w:rFonts w:hint="cs"/>
          <w:rtl/>
        </w:rPr>
        <w:t>שאור</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(ראה גם: חמץ, פסח, קרבן-שאור ודבש)</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מכילתא:</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שבעת ימים שאור לא ימצא, אין לי אלא בל ימצא, בל יראה מנין, תלמוד לומר לא יראה לך שאור בכל גבולך. אין לי אלא שאור שהוא בבל יראה ובבל ימצא חמץ מניין, תלמוד לומר לא יראה לך חמץ ולא יראה לך שאור, הקיש שאור לחמץ וחמץ לשאור</w:t>
      </w:r>
      <w:r w:rsidR="009666A9" w:rsidRPr="009666A9">
        <w:rPr>
          <w:rStyle w:val="HebrewChar"/>
          <w:rFonts w:cs="FrankRuehl" w:hint="cs"/>
          <w:rtl/>
        </w:rPr>
        <w:t>...</w:t>
      </w:r>
      <w:r w:rsidRPr="009666A9">
        <w:rPr>
          <w:rStyle w:val="HebrewChar"/>
          <w:rFonts w:cs="FrankRuehl" w:hint="cs"/>
          <w:rtl/>
        </w:rPr>
        <w:t xml:space="preserve"> מה זה מחמשת המינין אף זה מחמשת המינין</w:t>
      </w:r>
      <w:r w:rsidR="009666A9" w:rsidRPr="009666A9">
        <w:rPr>
          <w:rStyle w:val="HebrewChar"/>
          <w:rFonts w:cs="FrankRuehl" w:hint="cs"/>
          <w:rtl/>
        </w:rPr>
        <w:t>...</w:t>
      </w:r>
      <w:r w:rsidRPr="009666A9">
        <w:rPr>
          <w:rStyle w:val="HebrewChar"/>
          <w:rFonts w:cs="FrankRuehl" w:hint="cs"/>
          <w:rtl/>
        </w:rPr>
        <w:t xml:space="preserve"> לא אם אמרת בחמץ שהוא ראוי לאכילה לפיכך יהו חייבין עליו כרת, תאמר בשאור שאינו ראוי לאכילה, תלמוד לומר כי כל אוכל מחמצת ונכרתה</w:t>
      </w:r>
      <w:r w:rsidR="009666A9" w:rsidRPr="009666A9">
        <w:rPr>
          <w:rStyle w:val="HebrewChar"/>
          <w:rFonts w:cs="FrankRuehl" w:hint="cs"/>
          <w:rtl/>
        </w:rPr>
        <w:t>...</w:t>
      </w:r>
      <w:r w:rsidRPr="009666A9">
        <w:rPr>
          <w:rStyle w:val="HebrewChar"/>
          <w:rFonts w:cs="FrankRuehl" w:hint="cs"/>
          <w:rtl/>
        </w:rPr>
        <w:t xml:space="preserve"> (בא פרשה י, וראה שם עוד)</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בבלי:</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תנו רבנן שלשה רובן קשה ומיעוטן יפה, ואלו הן שאור ומלח וסרבנות. (ברכות לד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בית שמאי אומרים שאור בכזית, מאי טעמייהו דבית שמאי, אם כן לכתוב רחמנא חמץ ולא בעי שאור, ואנא אמינא ומה חמץ שאין חמוצו קשה בכזית, שאור שחמוצו קשה לא כל שכן, שאור דכתב רחמנא למה לי, לומר לך שיעורו של זה לא כשיעורו של זה, ובית הלל, צריכי, דאי כתב רחמנא שאור הוה אמינא משום דחמוצו קשה, אבל חמץ דאין חמוצו קשה אימא לא, צריכא, ואי כתב רחמנא חמץ משום שראוי לאכילה, אבל שאור שאין ראוי לאכילה אימא לא, צריכא. ובית שמאי לית להו דרבי זירא, דאמר רבי זירא פתח הכתוב בשאור וסיים בחמץ, לומר לך זה שאור זהו חמץ. לענין אכילה כולי עלמא לא פליגי, כי פליגי לענין ביעור</w:t>
      </w:r>
      <w:r w:rsidR="009666A9" w:rsidRPr="009666A9">
        <w:rPr>
          <w:rStyle w:val="HebrewChar"/>
          <w:rFonts w:cs="FrankRuehl" w:hint="cs"/>
          <w:rtl/>
        </w:rPr>
        <w:t>...</w:t>
      </w:r>
      <w:r w:rsidRPr="009666A9">
        <w:rPr>
          <w:rStyle w:val="HebrewChar"/>
          <w:rFonts w:cs="FrankRuehl" w:hint="cs"/>
          <w:rtl/>
        </w:rPr>
        <w:t xml:space="preserve"> (ביצה ז ב, וראה שם עוד)</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27231D" w:rsidRPr="009666A9">
        <w:rPr>
          <w:rStyle w:val="HebrewChar"/>
          <w:rFonts w:cs="FrankRuehl" w:hint="cs"/>
          <w:rtl/>
        </w:rPr>
        <w:t>שאור של חטין שנפל לעיסת חטין ויש בו כדי לחמץ, בין יש בו כדי להעלות במאה ואחד בין אין בו כדי להעלות במאה ואחד, בין שיש בו כדי לחמץ בין אין בו כדי לחמץ אסור</w:t>
      </w:r>
      <w:r w:rsidRPr="009666A9">
        <w:rPr>
          <w:rStyle w:val="HebrewChar"/>
          <w:rFonts w:cs="FrankRuehl" w:hint="cs"/>
          <w:rtl/>
        </w:rPr>
        <w:t>...</w:t>
      </w:r>
      <w:r w:rsidR="0027231D" w:rsidRPr="009666A9">
        <w:rPr>
          <w:rStyle w:val="HebrewChar"/>
          <w:rFonts w:cs="FrankRuehl" w:hint="cs"/>
          <w:rtl/>
        </w:rPr>
        <w:t xml:space="preserve"> אמר ליה דלמא שאני שאור דחימוצו קשה</w:t>
      </w:r>
      <w:r w:rsidRPr="009666A9">
        <w:rPr>
          <w:rStyle w:val="HebrewChar"/>
          <w:rFonts w:cs="FrankRuehl" w:hint="cs"/>
          <w:rtl/>
        </w:rPr>
        <w:t>...</w:t>
      </w:r>
      <w:r w:rsidR="0027231D" w:rsidRPr="009666A9">
        <w:rPr>
          <w:rStyle w:val="HebrewChar"/>
          <w:rFonts w:cs="FrankRuehl" w:hint="cs"/>
          <w:rtl/>
        </w:rPr>
        <w:t xml:space="preserve"> (חולין צט ב)</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ירושלמי:</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א"ר יהושע דרומיא שלשה דברים רובן ומיעוטן רע ובינוניתן יפה, השאור והמלח והסירוב. </w:t>
      </w:r>
      <w:r w:rsidRPr="009666A9">
        <w:rPr>
          <w:rStyle w:val="HebrewChar"/>
          <w:rFonts w:cs="FrankRuehl" w:hint="cs"/>
          <w:rtl/>
        </w:rPr>
        <w:lastRenderedPageBreak/>
        <w:t>(ברכות מ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תנינן אמרו לו אף היא היתה חסירה או יתירה, מני אמרו לו ר"מ פעמים שהשאור יפה והוא תפוח הא אילו סולת היתה צמוקה, ועכשיו שהוא שאור יפה והוא תפוח אין רואה את התפוח כילו צמק ונראית חסירה, ופעמים שהשאור רע והוא צמק, הא אלו סולת היתה תפוחה ועכשיו שהשאור רע והוא צמוק, את רואה את הצמק כאילו תפח ונראית יתירה</w:t>
      </w:r>
      <w:r w:rsidR="009666A9" w:rsidRPr="009666A9">
        <w:rPr>
          <w:rStyle w:val="HebrewChar"/>
          <w:rFonts w:cs="FrankRuehl" w:hint="cs"/>
          <w:rtl/>
        </w:rPr>
        <w:t>...</w:t>
      </w:r>
      <w:r w:rsidRPr="009666A9">
        <w:rPr>
          <w:rStyle w:val="HebrewChar"/>
          <w:rFonts w:cs="FrankRuehl" w:hint="cs"/>
          <w:rtl/>
        </w:rPr>
        <w:t xml:space="preserve"> (תרומות יג ב)</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שאור של חולין שנפל לתוך עיסה ויש בו כדי לחמץ ואחר כך נפל שאור של תרומה או של כלאי הכרם ויש בו כדי לחמץ אסור, שאור של חולין שנפל לתוך עיסה וחימצה ואחר כך נפל שאור של תרומה או שאור של כלאי הכרם ויש בו כדי לחמץ אסור, ורבי שמעון מתיר</w:t>
      </w:r>
      <w:r w:rsidR="009666A9" w:rsidRPr="009666A9">
        <w:rPr>
          <w:rStyle w:val="HebrewChar"/>
          <w:rFonts w:cs="FrankRuehl" w:hint="cs"/>
          <w:rtl/>
        </w:rPr>
        <w:t>...</w:t>
      </w:r>
      <w:r w:rsidRPr="009666A9">
        <w:rPr>
          <w:rStyle w:val="HebrewChar"/>
          <w:rFonts w:cs="FrankRuehl" w:hint="cs"/>
          <w:rtl/>
        </w:rPr>
        <w:t xml:space="preserve"> (ערלה יג א, וראה שם עוד)</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תוספתא:</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איזה הוא שאור המחמיץ את אחרים וחמץ שנתחמץ מידי אחרים, אימתי נקרא שאור משיפסל מלאכול הכלב. (יום טוב פרק א)</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אברבנאל:</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כל שאור וכל דבש - בל יחשבו להקריב גם משאר ז' המינים, השאור נאסר כדי שלא יעכב את הקרבן עד שיחמיץ, והשאור עצמו אינו ראוי לאכילה</w:t>
      </w:r>
      <w:r w:rsidR="009666A9" w:rsidRPr="009666A9">
        <w:rPr>
          <w:rStyle w:val="HebrewChar"/>
          <w:rFonts w:cs="FrankRuehl" w:hint="cs"/>
          <w:rtl/>
        </w:rPr>
        <w:t>...</w:t>
      </w:r>
      <w:r w:rsidRPr="009666A9">
        <w:rPr>
          <w:rStyle w:val="HebrewChar"/>
          <w:rFonts w:cs="FrankRuehl" w:hint="cs"/>
          <w:rtl/>
        </w:rPr>
        <w:t xml:space="preserve"> ועוד שהשאור רומז ליצר הרע, והדבש מסיר השכל וצריך להרחיקם. (ויקרא ב יא)</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רש"ר הירש:</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כל שאור - שאור וחמץ מסמלים עצמאות ורבונות, מתחילה היו ישראל אוכלים מצה, ואילו היה גורלם תלוי בהם עדיין היו אוכלים לחם עוני, משום כך ביום הזכרון של יציאת מצרים נשבית כל שאור וחמץ מגבולנו, את מקומם תקח המצה, והיא תזכיר לנו מחדש את העובדה, שלא בידינו קנינו חירות ועצמאות, אלא בחסד ה'</w:t>
      </w:r>
      <w:r w:rsidR="009666A9" w:rsidRPr="009666A9">
        <w:rPr>
          <w:rStyle w:val="HebrewChar"/>
          <w:rFonts w:cs="FrankRuehl" w:hint="cs"/>
          <w:rtl/>
        </w:rPr>
        <w:t>...</w:t>
      </w:r>
      <w:r w:rsidRPr="009666A9">
        <w:rPr>
          <w:rStyle w:val="HebrewChar"/>
          <w:rFonts w:cs="FrankRuehl" w:hint="cs"/>
          <w:rtl/>
        </w:rPr>
        <w:t xml:space="preserve"> עצמאות מדינית בקרב העמים הובטחה לנו בשכר קבלת עול מלכות ה', דבר זה יבוא לידי ביטוי בחג השבועות, שהוא יום הזכרון של מתן תורה, שכן יום זה הוא גם יום </w:t>
      </w:r>
      <w:r w:rsidRPr="009666A9">
        <w:rPr>
          <w:rStyle w:val="HebrewChar"/>
          <w:rFonts w:cs="FrankRuehl" w:hint="cs"/>
          <w:rtl/>
        </w:rPr>
        <w:lastRenderedPageBreak/>
        <w:t>הבכורים, ובו נגיד לה' "כי באתי אל הארץ", אז ייראה ישראל לפני ה' בשתי לחם חמץ של חירות ועצמאות, כך יבטא, שזכה בחירות ובעצמאות בשכר קבלת עול תורה ומצוות, ואל המזבח לא יעלו לריח ניחוח, אין להעלות אותו כ"אשה" כדי לפרנס בו את אש הקודש, לא הוא יהיה ביטוי להנחת רוח לה', שכן מה שקרב במזבח כבר היה בידינו לפני ההקרבה, והננו מוותרים עליו עתה כדי לעשות בו את רצון ה', אך עצמאות מדינית המסומלת בשאור לא היתה לנו משלנו כל עיקר, לא נוכל להקריב אותה בתורת אשה ריח ניחוח, שהרי מעולם לא היתה בידינו</w:t>
      </w:r>
      <w:r w:rsidR="009666A9" w:rsidRPr="009666A9">
        <w:rPr>
          <w:rStyle w:val="HebrewChar"/>
          <w:rFonts w:cs="FrankRuehl" w:hint="cs"/>
          <w:rtl/>
        </w:rPr>
        <w:t>...</w:t>
      </w:r>
      <w:r w:rsidRPr="009666A9">
        <w:rPr>
          <w:rStyle w:val="HebrewChar"/>
          <w:rFonts w:cs="FrankRuehl" w:hint="cs"/>
          <w:rtl/>
        </w:rPr>
        <w:t xml:space="preserve"> (שם)</w:t>
      </w:r>
    </w:p>
    <w:p w:rsidR="009666A9" w:rsidRDefault="0027231D" w:rsidP="009666A9">
      <w:pPr>
        <w:pStyle w:val="NormalPar"/>
        <w:widowControl w:val="0"/>
        <w:spacing w:before="200" w:line="254" w:lineRule="exact"/>
        <w:jc w:val="both"/>
        <w:rPr>
          <w:rStyle w:val="HebrewChar"/>
          <w:rFonts w:hint="cs"/>
          <w:rtl/>
        </w:rPr>
      </w:pPr>
      <w:r w:rsidRPr="009666A9">
        <w:rPr>
          <w:rStyle w:val="Code01"/>
          <w:rFonts w:hint="cs"/>
          <w:rtl/>
        </w:rPr>
        <w:t>שאילת שלום</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(ראה גם: אדם-חברו, ברכה)</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וישאל להם לשלום ויאמר השלום אביכם הזקן אשר אמרתם, העודנו חי. ויאמרו שלום לעבדך לאבינו עודנו חי ויקדו וישתחוו. (בראשית מג כז)</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וירא אליו מלאך ה' ויאמר אליו ה' עמך גבור החיל. (שופטים ו יב)</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והנה בועז בא מבית לחם ויאמר לקוצרים ה' עמכם, ויאמרו לו יברכך ה'. (רות ב ד)</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זהר:</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אבל אומר לכם, יום אחד הייתי הולך בדרך, מצאתי אדם אחד והקדמתי לו שלום, ואותו אדם היה שודד וקם עלי וציער אותי, ולולא שנתגברתי עליו הייתי מצטער, מיום ההוא ואילך נדרתי שלא להקדים שלום רק לאדם צדיק, ורק אם אני מכירו בתחילה (שהוא צדיק, מפחד) שהוא יכול לצער אותי ויתגבר עלי בכח, ומשום שאסור להקדים שלום לאדם רשע, שכתוב, אין שלום אמר ה' לרשעים.</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ואותה שעה שראיתיכם, ונתתם לי שלום ולא השיבותיכם, חשדתי בכם, (שאינכם צדיקים), משום שלא ראיתי בכם מצוה הנראית מבחוץ, (על כן לא השבתי לכם שלום), וכמו כן הייתי חוזר על תלמודי, (ולא יכולתי להשיבכם שלום), אבל עתה שאני רואה בכם שאתם צדיקים הרי הדרך מתוקן לפני. (מקץ רסד)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ועל כן אסור לו לאדם לברך לחבירו בבוקר </w:t>
      </w:r>
      <w:r w:rsidRPr="009666A9">
        <w:rPr>
          <w:rStyle w:val="HebrewChar"/>
          <w:rFonts w:cs="FrankRuehl" w:hint="cs"/>
          <w:rtl/>
        </w:rPr>
        <w:lastRenderedPageBreak/>
        <w:t>מטרם שיברך להקב"ה, כי הוא צריך להתברך מתחילה, והיינו בבוקר יאכל עד, (שהוא ז"א), ואחר כך יתברכו אחרים, (דהיינו) ולערב יחלק שלל, כי הקרבנות שהיה בתחילה הכל נקרב אל הקב"ה וההתעוררות (שמלמטה) עלתה שם, ומשום שהוא נתברך היה מקשר קשרים לכל שאר צבאות העליונים, ומחלק להם ברכות לכל אחד ואחד כראוי לו ונתקים העולמות ומתברכים העליונים והתחתונים</w:t>
      </w:r>
      <w:r w:rsidR="009666A9" w:rsidRPr="009666A9">
        <w:rPr>
          <w:rStyle w:val="HebrewChar"/>
          <w:rFonts w:cs="FrankRuehl" w:hint="cs"/>
          <w:rtl/>
        </w:rPr>
        <w:t>...</w:t>
      </w:r>
      <w:r w:rsidRPr="009666A9">
        <w:rPr>
          <w:rStyle w:val="HebrewChar"/>
          <w:rFonts w:cs="FrankRuehl" w:hint="cs"/>
          <w:rtl/>
        </w:rPr>
        <w:t xml:space="preserve"> (ויחי תשצה)</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מכאן אני לומד, שאשר לאדם רשע אסור להקדים לו שלום, ואם הוא מוכרח יקדים לו כמו דוד שברך את הקב"ה והיה נראה שבשביל (נבל) אמר, ואם תאמר שרמאות היתה אינו כן, כי כל מי שמעלה דבריו אל הקב"ה ונראה שבשביל (האדם) אמר, אינו רמאות, משום (שכך דרכם של צדיקים שמדברים לאדם, כפי הנדמה, אבל הם מעלים דבריהם אל הקב"ה, כדי לקיים הכתוב, שויתי ה' לנגדי תמיד). ומי שמקדים שלום אל צדיק הוא שוה כמו שמקדים שלום אל הקב"ה, כל שכן אדוני, (דהיינו ר"ש), שהוא השלום של מעלה ושל מטה. (וארא לא)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ר' יהודה פתח, חדלו לכם מן האדם אשר נשמה באפו כי במה נחשב הוא, מקרא זה העמידוהו, אבל מהו חדלו לכם מן האדם, וכי הזהיר הנביא להמנע משאר בני אדם, וכן שאר (בני אדם) יחדלו ממנו, ויהיו נמצאים בני האדם, שלא יקרבו זה אל זה לעולם. אלא העמידו הכתוב במי שמשכים לפתחו של חבירו לתת לו שלום, (מטרם שמברך אל הקב"ה, ועל זה נאמר חדלו וגו'). (תצוה נא)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תא חזי, קול גדול זה, הוא עיקר הכל וסוד השם הקדוש, (שה"ס הדעת שבבינה), ועל כן העמדנו שאסור לו לאדם להקדים שלום לחבירו מטרם שהתפלל תפלתו, וסוד זה העמידוהו במה שכתוב, מברך רעהו בקול גדול בבקר השכם קללה תחשב לו, ואינו אסור עד שמברך אותו בקול גדול, שהוא עיקר השם הקדוש, (כגון שאמר לו יברכך ה', אבל כשאינו מזכיר השם אינו אסור. (פקודי קיג)</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ומשום זה אסור לברך לאדם, מטרם שאדם התפלל תפלתו, והמשיך אל ראשו את הזה (שהיא המלכות), ואם הקדים וברך אדם מקודם הרי ממשיך אותו האדם, כמו במה על ראשו, </w:t>
      </w:r>
      <w:r w:rsidRPr="009666A9">
        <w:rPr>
          <w:rStyle w:val="HebrewChar"/>
          <w:rFonts w:cs="FrankRuehl" w:hint="cs"/>
          <w:rtl/>
        </w:rPr>
        <w:lastRenderedPageBreak/>
        <w:t>במקום את הזה (שצריך להמשיך על ראשו, ולפיכך דומה כאלו עשהו במה). (בלק קיב)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א"ר חייא מכאן למדנו, כל המקדים ויוצא לקראת הבא מן הדרך, ונותן לו שלום, מעלה עליו הכתוב כאלו אכילה ושתיה הוא נותן לו, מנא לן, מהאי קרא, דכתיב על דבר אשר לא קדמו אתכם בלחם ובמים, וכי צריכין ישראל ללחם ולמים, והלא המן יורד להם, שהיה טב ושפיר מכל אכילה שבעולם.</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אלא מפני שלא באו להקדים להם שלום, העלה עליהם הכתוב כאילו חסרו מחייתם, וכל המקדים שלום לחבירו ויוצא לו לדרך, מעלה עליו הכתוב כאלו נותן לו לאכול ולשתות. וכן א"ר חייא רבה, מיכאל וגבריאל ומלאכי השרת השומרים שערי צדק יוצאין לקראתו ומקדימין לו שלום. (זהר חדש לך לך מו)</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א"ר נהוראי השכינה עמנו, קום. קמו, נתנו עליו קול, כיון שראה אותם קרב עליהם, אמר ר' נהוראי מי אתה, א"ל משום שלא שאלתי שלומכם אינכם מכירים אותי, אני יהודי, ואני נבוך עתה בשדה הזה. ולא שאלתי בשלומכם, שחשבתי אולי רשעים הם, וכתוב אין שלום אמר ה' לרשעים, ואז לא הכרתי אתכם, עד שראיתי בכם כנפי מצוה, (דהיינו ציצית), ואני שמח, עתה, שלום עליכם, חכמים, ישבו תחת האילן</w:t>
      </w:r>
      <w:r w:rsidR="009666A9" w:rsidRPr="009666A9">
        <w:rPr>
          <w:rStyle w:val="HebrewChar"/>
          <w:rFonts w:cs="FrankRuehl" w:hint="cs"/>
          <w:rtl/>
        </w:rPr>
        <w:t>...</w:t>
      </w:r>
      <w:r w:rsidRPr="009666A9">
        <w:rPr>
          <w:rStyle w:val="HebrewChar"/>
          <w:rFonts w:cs="FrankRuehl" w:hint="cs"/>
          <w:rtl/>
        </w:rPr>
        <w:t xml:space="preserve"> (שם רות תנא)</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בבלי:</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וא"ר חלבו אמר רב הונא כל שיודע בחבירו שהוא רגיל ליתן לו שלום יקדים לו שלום, שנאמר בקש שלום ורדפהו, ואם נתן לו ולא החזיר נקרא גזלן, שנאמר ואתם בערתם הכרם גזלת העני בבתיכם. (ברכות ו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ליה רבי אלעא לעולא כי עיילת להתם שאיל בשלמא דרב ברונא אחי במעמד כל החבורה דאדם גדול הוא ושמח במצות</w:t>
      </w:r>
      <w:r w:rsidR="009666A9" w:rsidRPr="009666A9">
        <w:rPr>
          <w:rStyle w:val="HebrewChar"/>
          <w:rFonts w:cs="FrankRuehl" w:hint="cs"/>
          <w:rtl/>
        </w:rPr>
        <w:t>...</w:t>
      </w:r>
      <w:r w:rsidRPr="009666A9">
        <w:rPr>
          <w:rStyle w:val="HebrewChar"/>
          <w:rFonts w:cs="FrankRuehl" w:hint="cs"/>
          <w:rtl/>
        </w:rPr>
        <w:t xml:space="preserve"> (שם ט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בפרקים שואל מפני הכבוד ומשיב, ובאמצע שואל מפני היראה ומשיב, דברי ר' מאיר, ר' יהודה אומר באמצע שואל מפני היראה ומשיב מפני הכבוד, ובפרקים שואל מפני הכבוד ומשיב שלום לכל אדם. (שם יג א, וראה שם עוד)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אמר רב כל הנותן שלום לחבירו קודם שיתפלל </w:t>
      </w:r>
      <w:r w:rsidRPr="009666A9">
        <w:rPr>
          <w:rStyle w:val="HebrewChar"/>
          <w:rFonts w:cs="FrankRuehl" w:hint="cs"/>
          <w:rtl/>
        </w:rPr>
        <w:lastRenderedPageBreak/>
        <w:t>כאלו עשאו במה, שנאמר חדלו לכם מן האדם אשר נשמה באפו כי במה נחשב הוא, אל תקרי במה אלא במה, ושמואל אמר במה חשבתו לזה ולא לאלוה. מתיב רב ששת בפרקים שואל מפני הכבוד ומשיב, תרגמה ר' אבא במשכים לפתחו. (שם יד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אמרו עליו על רבן יוחנן בן זכאי שלא הקדימו אדם שלום מעולם ואפילו נכרי בשוק. (שם יז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ותניא ר' אליעזר אומר המתפלל אחורי רבו והנותן שלום לרבו והמחזיר שלום לרבו</w:t>
      </w:r>
      <w:r w:rsidR="009666A9" w:rsidRPr="009666A9">
        <w:rPr>
          <w:rStyle w:val="HebrewChar"/>
          <w:rFonts w:cs="FrankRuehl" w:hint="cs"/>
          <w:rtl/>
        </w:rPr>
        <w:t>...</w:t>
      </w:r>
      <w:r w:rsidRPr="009666A9">
        <w:rPr>
          <w:rStyle w:val="HebrewChar"/>
          <w:rFonts w:cs="FrankRuehl" w:hint="cs"/>
          <w:rtl/>
        </w:rPr>
        <w:t xml:space="preserve"> גורם לשכינה שתסתלק מישראל. (שם כז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אין עומדין להתפלל אלא מתוך כובד ראש</w:t>
      </w:r>
      <w:r w:rsidR="009666A9" w:rsidRPr="009666A9">
        <w:rPr>
          <w:rStyle w:val="HebrewChar"/>
          <w:rFonts w:cs="FrankRuehl" w:hint="cs"/>
          <w:rtl/>
        </w:rPr>
        <w:t>...</w:t>
      </w:r>
      <w:r w:rsidRPr="009666A9">
        <w:rPr>
          <w:rStyle w:val="HebrewChar"/>
          <w:rFonts w:cs="FrankRuehl" w:hint="cs"/>
          <w:rtl/>
        </w:rPr>
        <w:t xml:space="preserve"> אפילו המלך שואל בשלומו לא ישיבנו. (שם ל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תנו רבנן מעשה בחסיד אחד שהיה מתפלל בדרך, בא שר אחד ונתן לו שלום ולא החזיר לו שלום, המתין לו עד שסיים תפלתו, לאחר שסיים תפלתו א"ל ריקא והלא כתוב בתורתכם רק השמר לך ושמור נפשך, וכתיב ונשמרתם מאד לנפשותיכם, כשנתתי לך שלום למה לא החזרת לי שלום, אם הייתי חותך ראשך בסייף מי היה תובע את דמך מידי. א"ל המתן לי עד שאפייסך בדברים, א"ל אילו היית עומד לפני מלך בשר ודם ובא חברך ונתן לך שלום היית מחזיר לו, א"ל לאו, ואם היית מחזיר לו מה היו עושים לך, א"ל היו חותכים את ראשי בסייף, א"ל והלא דברים קל וחומר, ומה אתה שהיית עומד לפני מלך בשר ודם שהיום כאן ומחר בקבר כך, אני שהייתי עומד לפני מלך מלכי המלכים הקב"ה שהוא חי וקיים לעד ולעולמי עולמים על אחת כמה וכמה. מיד נתפייס אותו השר ונפטר אותו חסיד לבית לשלום. (שם לב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והתקינו שיהא אדם שואל את שלום חברו בשם, שנאמר והנה בועז בא מבית לחם ויאמר לקוצרים ה' עמכם, ויאמרו לו יברך ה', ואומר ה' עמך גבור החיל</w:t>
      </w:r>
      <w:r w:rsidRPr="009666A9">
        <w:rPr>
          <w:rStyle w:val="HebrewChar"/>
          <w:rFonts w:cs="FrankRuehl" w:hint="cs"/>
          <w:rtl/>
        </w:rPr>
        <w:t>...</w:t>
      </w:r>
      <w:r w:rsidR="0027231D" w:rsidRPr="009666A9">
        <w:rPr>
          <w:rStyle w:val="HebrewChar"/>
          <w:rFonts w:cs="FrankRuehl" w:hint="cs"/>
          <w:rtl/>
        </w:rPr>
        <w:t xml:space="preserve"> (שם נד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ואמר רבי אבין הלוי הנפטר מחברו אל יאמר לו לך בשלום אלא לך לשלום, שהרי יתרו שאמר למשה לך לשלום עלה והצליח, דוד שאמר לאבשלום לך בשלום הלך ונתלה. ואמר רבי אבין הלוי הנפטר מן המת אל יאמר לו לך לשלום, אלא לך בשלום, שנאמר ואתה תבא אל אבותיך בשלום. (שם סד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w:t>
      </w:r>
      <w:r w:rsidR="0027231D" w:rsidRPr="009666A9">
        <w:rPr>
          <w:rStyle w:val="HebrewChar"/>
          <w:rFonts w:cs="FrankRuehl" w:hint="cs"/>
          <w:rtl/>
        </w:rPr>
        <w:t>אין שם שאילת שלום, מסייע ליה לרב המנונא משמיה דעולא דאמר אסור לאדם שיתן שלום לחבירו בבית המרחץ, משום שנאמר ויקרא לו ה' שלום. (שבת י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תנו רבנן הנכנס לבקר את החולה אומר שבת היא מלזעוק ורפואה קרובה לבא, ור"מ אומר יכולה היא שתרחם, ר' יהודה אומר המקום ירחם עליך ועל חולי ישראל, רבי יוסי אומר המקום ירחם עליך בתוך חולי ישראל. שבנא איש ירושלים בכניסתו אומר שלום, וביציאתו אומר שבת היא מלזעוק ורפואה קרובה לבא ורחמיו מרובין ושבתו בשלום</w:t>
      </w:r>
      <w:r w:rsidR="009666A9" w:rsidRPr="009666A9">
        <w:rPr>
          <w:rStyle w:val="HebrewChar"/>
          <w:rFonts w:cs="FrankRuehl" w:hint="cs"/>
          <w:rtl/>
        </w:rPr>
        <w:t>...</w:t>
      </w:r>
      <w:r w:rsidRPr="009666A9">
        <w:rPr>
          <w:rStyle w:val="HebrewChar"/>
          <w:rFonts w:cs="FrankRuehl" w:hint="cs"/>
          <w:rtl/>
        </w:rPr>
        <w:t xml:space="preserve"> (שם יב א, וראה שם עוד)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ואמר ר' יהושע בן לוי בשעה שעלה משה למרום מצא להקב"ה שהיה קושר כתרים לאותיות, אמר לו, משה אין שלום בעירך, אמר לפניו כלום יש עבד שנותן שלום לרבו, א"ל היה לך לעזרני. (שם פט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רבי יהושע בן לוי המתפלל צריך שיפסיע שלש פסיעות לאחוריו ואחר כך יתן שלום</w:t>
      </w:r>
      <w:r w:rsidR="009666A9" w:rsidRPr="009666A9">
        <w:rPr>
          <w:rStyle w:val="HebrewChar"/>
          <w:rFonts w:cs="FrankRuehl" w:hint="cs"/>
          <w:rtl/>
        </w:rPr>
        <w:t>...</w:t>
      </w:r>
      <w:r w:rsidRPr="009666A9">
        <w:rPr>
          <w:rStyle w:val="HebrewChar"/>
          <w:rFonts w:cs="FrankRuehl" w:hint="cs"/>
          <w:rtl/>
        </w:rPr>
        <w:t xml:space="preserve"> (יומא נג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עברו אלו ולא נענו בית דין גוזרין עליהן עוד שבע שהן י"ג תעניות על הצבור, הרי אלו יתרות על הראשונות</w:t>
      </w:r>
      <w:r w:rsidR="009666A9" w:rsidRPr="009666A9">
        <w:rPr>
          <w:rStyle w:val="HebrewChar"/>
          <w:rFonts w:cs="FrankRuehl" w:hint="cs"/>
          <w:rtl/>
        </w:rPr>
        <w:t>...</w:t>
      </w:r>
      <w:r w:rsidRPr="009666A9">
        <w:rPr>
          <w:rStyle w:val="HebrewChar"/>
          <w:rFonts w:cs="FrankRuehl" w:hint="cs"/>
          <w:rtl/>
        </w:rPr>
        <w:t xml:space="preserve"> ממעטין במשא ומתן</w:t>
      </w:r>
      <w:r w:rsidR="009666A9" w:rsidRPr="009666A9">
        <w:rPr>
          <w:rStyle w:val="HebrewChar"/>
          <w:rFonts w:cs="FrankRuehl" w:hint="cs"/>
          <w:rtl/>
        </w:rPr>
        <w:t>...</w:t>
      </w:r>
      <w:r w:rsidRPr="009666A9">
        <w:rPr>
          <w:rStyle w:val="HebrewChar"/>
          <w:rFonts w:cs="FrankRuehl" w:hint="cs"/>
          <w:rtl/>
        </w:rPr>
        <w:t xml:space="preserve"> ובשאילת שלום בין אדם לחבירו כבני אדם הנזופין למקום. (תענית יב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תנו רבנן חברים אין שאילת שלום ביניהן, עמי הארץ ששואלין מחזירין להם בשפה רפה ובכובד ראש. (שם יד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והאמר רבי יהושע בן לוי אסור לאדם שיתן שלום לחבירו בלילה, חיישינן שמא שד הוא</w:t>
      </w:r>
      <w:r w:rsidR="009666A9" w:rsidRPr="009666A9">
        <w:rPr>
          <w:rStyle w:val="HebrewChar"/>
          <w:rFonts w:cs="FrankRuehl" w:hint="cs"/>
          <w:rtl/>
        </w:rPr>
        <w:t>...</w:t>
      </w:r>
      <w:r w:rsidRPr="009666A9">
        <w:rPr>
          <w:rStyle w:val="HebrewChar"/>
          <w:rFonts w:cs="FrankRuehl" w:hint="cs"/>
          <w:rtl/>
        </w:rPr>
        <w:t xml:space="preserve"> (מגילה ג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אבל אסור בשאילת שלום, דקאמר ליה רחמנא ליחזקאל האנק דום. מנודה מהו בשאילת שלום, אמר רב יוסף תא שמע ובשאילת שלום שבין אדם לחברו כבני אדם הנזופין למקום, א"ל אביי דלמא מנודה לשמים שאני דחמיר. מצורע מהו בשאילת שלום, תא שמע ועל שפם יעטה, שיהו שפתותיו מדובקות זו בזו, שיהא כמנודה וכאבל ואסור בשאילת שלום</w:t>
      </w:r>
      <w:r w:rsidR="009666A9" w:rsidRPr="009666A9">
        <w:rPr>
          <w:rStyle w:val="HebrewChar"/>
          <w:rFonts w:cs="FrankRuehl" w:hint="cs"/>
          <w:rtl/>
        </w:rPr>
        <w:t>...</w:t>
      </w:r>
      <w:r w:rsidRPr="009666A9">
        <w:rPr>
          <w:rStyle w:val="HebrewChar"/>
          <w:rFonts w:cs="FrankRuehl" w:hint="cs"/>
          <w:rtl/>
        </w:rPr>
        <w:t xml:space="preserve"> (מועד קטן טו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תנו רבנן אבל ג' ימים הראשונים אסור בשאילת שלום, משלשה ועד שבעה משיב ואינו שואל, מכאן ואילך שואל ומשיב כדרכו</w:t>
      </w:r>
      <w:r w:rsidR="009666A9" w:rsidRPr="009666A9">
        <w:rPr>
          <w:rStyle w:val="HebrewChar"/>
          <w:rFonts w:cs="FrankRuehl" w:hint="cs"/>
          <w:rtl/>
        </w:rPr>
        <w:t>...</w:t>
      </w:r>
      <w:r w:rsidRPr="009666A9">
        <w:rPr>
          <w:rStyle w:val="HebrewChar"/>
          <w:rFonts w:cs="FrankRuehl" w:hint="cs"/>
          <w:rtl/>
        </w:rPr>
        <w:t xml:space="preserve"> ורמינהו </w:t>
      </w:r>
      <w:r w:rsidRPr="009666A9">
        <w:rPr>
          <w:rStyle w:val="HebrewChar"/>
          <w:rFonts w:cs="FrankRuehl" w:hint="cs"/>
          <w:rtl/>
        </w:rPr>
        <w:lastRenderedPageBreak/>
        <w:t>המוצא את חבירו אבל בתוך ל' יום מדבר עמו תנחומין ואינו שואל בשלומו, לאחר ל' יום שואל בשלומו ואינו מדבר עמו תנחומין</w:t>
      </w:r>
      <w:r w:rsidR="009666A9" w:rsidRPr="009666A9">
        <w:rPr>
          <w:rStyle w:val="HebrewChar"/>
          <w:rFonts w:cs="FrankRuehl" w:hint="cs"/>
          <w:rtl/>
        </w:rPr>
        <w:t>...</w:t>
      </w:r>
      <w:r w:rsidRPr="009666A9">
        <w:rPr>
          <w:rStyle w:val="HebrewChar"/>
          <w:rFonts w:cs="FrankRuehl" w:hint="cs"/>
          <w:rtl/>
        </w:rPr>
        <w:t xml:space="preserve"> אמר רב אידי בר אבין הוא שואל בשלום אחרים שאחרים שרוין בשלום, אחרים אין שואלין בשלומו שהוא אינו שרוי בשלום</w:t>
      </w:r>
      <w:r w:rsidR="009666A9" w:rsidRPr="009666A9">
        <w:rPr>
          <w:rStyle w:val="HebrewChar"/>
          <w:rFonts w:cs="FrankRuehl" w:hint="cs"/>
          <w:rtl/>
        </w:rPr>
        <w:t>...</w:t>
      </w:r>
      <w:r w:rsidRPr="009666A9">
        <w:rPr>
          <w:rStyle w:val="HebrewChar"/>
          <w:rFonts w:cs="FrankRuehl" w:hint="cs"/>
          <w:rtl/>
        </w:rPr>
        <w:t xml:space="preserve"> (שם כא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ר' אבהו כי הוה אתי ממתיבתא לבי קיסר נפקן אמהתא דבי קיסר לאפיה ומשרין ליה הכי, רבא דעמיה ומדברנא דאומתיה בוצינא דנהורא בריך מתייך לשלם. (כתובות יז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רב יוסף נידוהו בחלום צריך י' בני אדם להתיר לו</w:t>
      </w:r>
      <w:r w:rsidR="009666A9" w:rsidRPr="009666A9">
        <w:rPr>
          <w:rStyle w:val="HebrewChar"/>
          <w:rFonts w:cs="FrankRuehl" w:hint="cs"/>
          <w:rtl/>
        </w:rPr>
        <w:t>...</w:t>
      </w:r>
      <w:r w:rsidRPr="009666A9">
        <w:rPr>
          <w:rStyle w:val="HebrewChar"/>
          <w:rFonts w:cs="FrankRuehl" w:hint="cs"/>
          <w:rtl/>
        </w:rPr>
        <w:t xml:space="preserve"> ואי ליכא ליזיל וליתב אפרשת דרכים ויהיב שלמא לבי י' עד דמקלעי ליה עשרה דגמרי הלכתא. (נדרים ח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כי מתא להתם אמר שלמא עלך מלכא שלמא עלך מלכא, א"ל מיחייבת תרי קטלא, חדא דלאו מלכא אנא וקא קרית לי מלכא</w:t>
      </w:r>
      <w:r w:rsidR="009666A9" w:rsidRPr="009666A9">
        <w:rPr>
          <w:rStyle w:val="HebrewChar"/>
          <w:rFonts w:cs="FrankRuehl" w:hint="cs"/>
          <w:rtl/>
        </w:rPr>
        <w:t>...</w:t>
      </w:r>
      <w:r w:rsidRPr="009666A9">
        <w:rPr>
          <w:rStyle w:val="HebrewChar"/>
          <w:rFonts w:cs="FrankRuehl" w:hint="cs"/>
          <w:rtl/>
        </w:rPr>
        <w:t xml:space="preserve"> (גיטין נו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ומחזיקין ידי נכרים בשביעית אבל לא ידי ישראל, ושואלין בשלומן מפני דרכי שלום. (גיטין סא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ואין כופלין שלום לעובד כוכבים, רב חסדא מקדים ויהיב להו שלמא, רב כהנא א"ל שלמא למר</w:t>
      </w:r>
      <w:r w:rsidR="009666A9" w:rsidRPr="009666A9">
        <w:rPr>
          <w:rStyle w:val="HebrewChar"/>
          <w:rFonts w:cs="FrankRuehl" w:hint="cs"/>
          <w:rtl/>
        </w:rPr>
        <w:t>...</w:t>
      </w:r>
      <w:r w:rsidRPr="009666A9">
        <w:rPr>
          <w:rStyle w:val="HebrewChar"/>
          <w:rFonts w:cs="FrankRuehl" w:hint="cs"/>
          <w:rtl/>
        </w:rPr>
        <w:t xml:space="preserve"> דתניא לא יכנס אדם לביתו של עובד כוכבים ביום חגו ויתן לו שלום, מצאו בשוק נותן לו בשפה רפה ובכובד ראש</w:t>
      </w:r>
      <w:r w:rsidR="009666A9" w:rsidRPr="009666A9">
        <w:rPr>
          <w:rStyle w:val="HebrewChar"/>
          <w:rFonts w:cs="FrankRuehl" w:hint="cs"/>
          <w:rtl/>
        </w:rPr>
        <w:t>...</w:t>
      </w:r>
      <w:r w:rsidRPr="009666A9">
        <w:rPr>
          <w:rStyle w:val="HebrewChar"/>
          <w:rFonts w:cs="FrankRuehl" w:hint="cs"/>
          <w:rtl/>
        </w:rPr>
        <w:t xml:space="preserve"> אמרו ליה ומנא לך דכפלינן שלמא למלכי, אמר להו דאמר רב יהודה אמר רב מנין שכופלין שלום למלך, שנאמר ורוח לבשה את עמשי ראש השלישים וגו'. (שם סב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נשדר מר שלמא לילתא, א"ל הכי אמר שמואל קול באשה ערוה, אפשר על ידי שליח, א"ל הכי אמר שמואל אין שואלין בשלום אשה, על ידי בעלה, אמר ליה הכי אמר שמואל אין שואלין בשלום אשה כלל. (קידושין ע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אמרי תרי תוך כדי דיבור הוי, חד כדי שאילת תלמיד לרב וחד כדי שאילת הרב לתלמיד, כי לית ליה לרבי יוסי כדי שאילת תלמיד לרב שלום עליך רבי ומורי דנפיש, כדי שאילת הרב לתלמיד שלום עליך אית ליה. (בבא קמא עג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תני משום רבי יוסי למה נקוד על איו שבאליו, לימדה תורה דרך ארץ שישאל אדם באכסניא שלו, והאמר שמואל אין שואלין בשלום אשה כלל, על ידי בעלה שאני. (בבא מציעא פז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w:t>
      </w:r>
      <w:r w:rsidR="0027231D" w:rsidRPr="009666A9">
        <w:rPr>
          <w:rStyle w:val="HebrewChar"/>
          <w:rFonts w:cs="FrankRuehl" w:hint="cs"/>
          <w:rtl/>
        </w:rPr>
        <w:t>כתבו ליה שלמא למלכא חזקיה, שלם לקרתא דירושלם, שלם לא-להא רבא. נבוכדנאצר ספריה דבלאדן הוה ההיא שעתה לא היה התם, כי אתא אמר להו היכי כתביתו, אמרו ליה הכי כתבינן, אמר להו קריתו ליה א-להא רבא וכתביתו ליה לבסוף</w:t>
      </w:r>
      <w:r w:rsidRPr="009666A9">
        <w:rPr>
          <w:rStyle w:val="HebrewChar"/>
          <w:rFonts w:cs="FrankRuehl" w:hint="cs"/>
          <w:rtl/>
        </w:rPr>
        <w:t>...</w:t>
      </w:r>
      <w:r w:rsidR="0027231D" w:rsidRPr="009666A9">
        <w:rPr>
          <w:rStyle w:val="HebrewChar"/>
          <w:rFonts w:cs="FrankRuehl" w:hint="cs"/>
          <w:rtl/>
        </w:rPr>
        <w:t xml:space="preserve"> (סנהדרין צו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אזל לגביה אמר ליה שלום עליך רבי ומורי, אמר ליה שלום עליך בר ליואי</w:t>
      </w:r>
      <w:r w:rsidR="009666A9" w:rsidRPr="009666A9">
        <w:rPr>
          <w:rStyle w:val="HebrewChar"/>
          <w:rFonts w:cs="FrankRuehl" w:hint="cs"/>
          <w:rtl/>
        </w:rPr>
        <w:t>...</w:t>
      </w:r>
      <w:r w:rsidRPr="009666A9">
        <w:rPr>
          <w:rStyle w:val="HebrewChar"/>
          <w:rFonts w:cs="FrankRuehl" w:hint="cs"/>
          <w:rtl/>
        </w:rPr>
        <w:t xml:space="preserve"> א"ל אבטחך לך ולאבוך לעלמא דאתי. (שם צח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א"ר יהושע בן לוי שלשה דברים עשו בית דין של מטה והסכימו בית דין של מעלה על ידם, אלו הן מקרא מגילה ושאילת שלום בשם והבאת מעשר</w:t>
      </w:r>
      <w:r w:rsidR="009666A9" w:rsidRPr="009666A9">
        <w:rPr>
          <w:rStyle w:val="HebrewChar"/>
          <w:rFonts w:cs="FrankRuehl" w:hint="cs"/>
          <w:rtl/>
        </w:rPr>
        <w:t>...</w:t>
      </w:r>
      <w:r w:rsidRPr="009666A9">
        <w:rPr>
          <w:rStyle w:val="HebrewChar"/>
          <w:rFonts w:cs="FrankRuehl" w:hint="cs"/>
          <w:rtl/>
        </w:rPr>
        <w:t xml:space="preserve"> דכתיב והנה בועז בא מבית לחם ויאמר לקוצרים ה' עמכם, ואומר ה' עמך גבור החיל, מאי ואומר, וכי תימא בועז הוא דעביד מדעתיה ומשמיא לא אסכימו על ידו, תא שמע ואומר ה' עמך גבור החיל. (מכות כג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א"ל רב אחא מדיפתי לרבינא מכדי תוך כדי דיבור כמה הוי, כדי שאילת תלמיד לרב</w:t>
      </w:r>
      <w:r w:rsidR="009666A9" w:rsidRPr="009666A9">
        <w:rPr>
          <w:rStyle w:val="HebrewChar"/>
          <w:rFonts w:cs="FrankRuehl" w:hint="cs"/>
          <w:rtl/>
        </w:rPr>
        <w:t>...</w:t>
      </w:r>
      <w:r w:rsidRPr="009666A9">
        <w:rPr>
          <w:rStyle w:val="HebrewChar"/>
          <w:rFonts w:cs="FrankRuehl" w:hint="cs"/>
          <w:rtl/>
        </w:rPr>
        <w:t xml:space="preserve"> (שבועות לב א)</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רבי מתיא בן חרש אומר הוי מקדים בשלום כל אדם</w:t>
      </w:r>
      <w:r w:rsidR="009666A9" w:rsidRPr="009666A9">
        <w:rPr>
          <w:rStyle w:val="HebrewChar"/>
          <w:rFonts w:cs="FrankRuehl" w:hint="cs"/>
          <w:rtl/>
        </w:rPr>
        <w:t>...</w:t>
      </w:r>
      <w:r w:rsidRPr="009666A9">
        <w:rPr>
          <w:rStyle w:val="HebrewChar"/>
          <w:rFonts w:cs="FrankRuehl" w:hint="cs"/>
          <w:rtl/>
        </w:rPr>
        <w:t xml:space="preserve"> (אבות ד טו)</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ירושלמי:</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תני השואל בשלום רבו או במי שהוא גדול ממנו בתורה הרשות בידו, הדא אמרה שאדם צריך לשאול במי שהוא גדול ממנו בתורה</w:t>
      </w:r>
      <w:r w:rsidR="009666A9" w:rsidRPr="009666A9">
        <w:rPr>
          <w:rStyle w:val="HebrewChar"/>
          <w:rFonts w:cs="FrankRuehl" w:hint="cs"/>
          <w:rtl/>
        </w:rPr>
        <w:t>...</w:t>
      </w:r>
      <w:r w:rsidRPr="009666A9">
        <w:rPr>
          <w:rStyle w:val="HebrewChar"/>
          <w:rFonts w:cs="FrankRuehl" w:hint="cs"/>
          <w:rtl/>
        </w:rPr>
        <w:t xml:space="preserve"> ר' יוחנן הוה מיסתמיך על ר' יעקב בר אידי והיה ר' אלעזר חמי ליה ומיטמר מן קדמוי, אמר הא תרתיי מילין הדין בבלייא עביד בי, חדא דלא שאל בשלומי</w:t>
      </w:r>
      <w:r w:rsidR="009666A9" w:rsidRPr="009666A9">
        <w:rPr>
          <w:rStyle w:val="HebrewChar"/>
          <w:rFonts w:cs="FrankRuehl" w:hint="cs"/>
          <w:rtl/>
        </w:rPr>
        <w:t>...</w:t>
      </w:r>
      <w:r w:rsidRPr="009666A9">
        <w:rPr>
          <w:rStyle w:val="HebrewChar"/>
          <w:rFonts w:cs="FrankRuehl" w:hint="cs"/>
          <w:rtl/>
        </w:rPr>
        <w:t xml:space="preserve"> א"ל כך אינון נהגין גביהן, זעירא לא שאל בשלמיה דרבה, דאינון מקיימין ראוני נערים ונחבאו. (ברכות יג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תני במקום שנהגו לשאול אבילים בשבת שואלין, ובדרום שואלין. ר' הושעיא רובא אזל לחד אתר וחזא אביליא בשובתא ושאיל בון, אמר לון אני איני יודע מנהג מקומכם, אלא שלום עליכם כמנהג מקומינו</w:t>
      </w:r>
      <w:r w:rsidR="009666A9" w:rsidRPr="009666A9">
        <w:rPr>
          <w:rStyle w:val="HebrewChar"/>
          <w:rFonts w:cs="FrankRuehl" w:hint="cs"/>
          <w:rtl/>
        </w:rPr>
        <w:t>...</w:t>
      </w:r>
      <w:r w:rsidRPr="009666A9">
        <w:rPr>
          <w:rStyle w:val="HebrewChar"/>
          <w:rFonts w:cs="FrankRuehl" w:hint="cs"/>
          <w:rtl/>
        </w:rPr>
        <w:t xml:space="preserve"> (שם יט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אפילו המלך שואל בשלומו לא ישיבנו, אמר רבי אחא הדא דאמר במלכי ישראל, אבל במלכי אומות העולם משיב שאילת שלום. תני היה כותב את השם אפילו מלך שואל בשלומו לא ישיבנו, היה כותב שנים או שלשה שמות כגון </w:t>
      </w:r>
      <w:r w:rsidRPr="009666A9">
        <w:rPr>
          <w:rStyle w:val="HebrewChar"/>
          <w:rFonts w:cs="FrankRuehl" w:hint="cs"/>
          <w:rtl/>
        </w:rPr>
        <w:lastRenderedPageBreak/>
        <w:t>א-ל אלקים ה' הרי זה גומר את אחד מהן ומשיב שאילת שלום. רבי יוחנן הוה יתיב קרי קומי כנישתא דבבל בציפורין עבר ארכונא ולא קם ליה מקומוי, אתון בעיין מימחוניה, אמר לו ארפוניה בנימוסיא דברייה הוא עסיק</w:t>
      </w:r>
      <w:r w:rsidR="009666A9" w:rsidRPr="009666A9">
        <w:rPr>
          <w:rStyle w:val="HebrewChar"/>
          <w:rFonts w:cs="FrankRuehl" w:hint="cs"/>
          <w:rtl/>
        </w:rPr>
        <w:t>...</w:t>
      </w:r>
      <w:r w:rsidRPr="009666A9">
        <w:rPr>
          <w:rStyle w:val="HebrewChar"/>
          <w:rFonts w:cs="FrankRuehl" w:hint="cs"/>
          <w:rtl/>
        </w:rPr>
        <w:t xml:space="preserve"> (שם לז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מה שואלין בשלומן איישר, מאן דאמר לעכו"ם איישר מה שואלין בשלומן ישראל שלום עליכם</w:t>
      </w:r>
      <w:r w:rsidRPr="009666A9">
        <w:rPr>
          <w:rStyle w:val="HebrewChar"/>
          <w:rFonts w:cs="FrankRuehl" w:hint="cs"/>
          <w:rtl/>
        </w:rPr>
        <w:t>...</w:t>
      </w:r>
      <w:r w:rsidR="0027231D" w:rsidRPr="009666A9">
        <w:rPr>
          <w:rStyle w:val="HebrewChar"/>
          <w:rFonts w:cs="FrankRuehl" w:hint="cs"/>
          <w:rtl/>
        </w:rPr>
        <w:t xml:space="preserve"> (שביעית טו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כל בעלי אומניות שבירושלים היו עומדים בפניהם ושואלין בשלומן ואומרים אחינו אנשי מקום פלוני באתם לשלום</w:t>
      </w:r>
      <w:r w:rsidRPr="009666A9">
        <w:rPr>
          <w:rStyle w:val="HebrewChar"/>
          <w:rFonts w:cs="FrankRuehl" w:hint="cs"/>
          <w:rtl/>
        </w:rPr>
        <w:t>...</w:t>
      </w:r>
      <w:r w:rsidR="0027231D" w:rsidRPr="009666A9">
        <w:rPr>
          <w:rStyle w:val="HebrewChar"/>
          <w:rFonts w:cs="FrankRuehl" w:hint="cs"/>
          <w:rtl/>
        </w:rPr>
        <w:t xml:space="preserve"> כשם שהם חלוקים כאן כך הן חלוקים בשאילת שלום (לתלמיד להרב, למר פעמים ביום ולמר פעם אחת). (בכורים יא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אילין דר' הושעיה ודבר פזי הוון שאלין בשלמיה דנשיא בכל יום, והוון אילין דרבי הושעיה עלין קדמאי ונפקין קדמאי, אזלין אילין דבר פזי ואיתחתנות בנשיאותא, אתון בעיין מיעול קדמאי, אישתאלת לרבי אימי, אמר לון רבי אימי והקמות את המשכן כמשפטו</w:t>
      </w:r>
      <w:r w:rsidR="009666A9" w:rsidRPr="009666A9">
        <w:rPr>
          <w:rStyle w:val="HebrewChar"/>
          <w:rFonts w:cs="FrankRuehl" w:hint="cs"/>
          <w:rtl/>
        </w:rPr>
        <w:t>...</w:t>
      </w:r>
      <w:r w:rsidRPr="009666A9">
        <w:rPr>
          <w:rStyle w:val="HebrewChar"/>
          <w:rFonts w:cs="FrankRuehl" w:hint="cs"/>
          <w:rtl/>
        </w:rPr>
        <w:t xml:space="preserve"> אלא אי זהו קרש זכה להינתן בצפון ינתן בצפון</w:t>
      </w:r>
      <w:r w:rsidR="009666A9" w:rsidRPr="009666A9">
        <w:rPr>
          <w:rStyle w:val="HebrewChar"/>
          <w:rFonts w:cs="FrankRuehl" w:hint="cs"/>
          <w:rtl/>
        </w:rPr>
        <w:t>...</w:t>
      </w:r>
      <w:r w:rsidRPr="009666A9">
        <w:rPr>
          <w:rStyle w:val="HebrewChar"/>
          <w:rFonts w:cs="FrankRuehl" w:hint="cs"/>
          <w:rtl/>
        </w:rPr>
        <w:t xml:space="preserve"> (שבת סט ב, וראה שם עוד)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רבי חנינא מדוחק התירו לשאול שלום בשבת. (שם עח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ואיגרות של רשות זו שאילת שלום. (מועד קטן יב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רבי יוחנן בשם רבי ינאי ושואל אני בשלום פלוני חזקה על הכל חתם, שואל אני בשלום פלוני לא חתם אלא על שאילת שלום בלבד</w:t>
      </w:r>
      <w:r w:rsidR="009666A9" w:rsidRPr="009666A9">
        <w:rPr>
          <w:rStyle w:val="HebrewChar"/>
          <w:rFonts w:cs="FrankRuehl" w:hint="cs"/>
          <w:rtl/>
        </w:rPr>
        <w:t>...</w:t>
      </w:r>
      <w:r w:rsidRPr="009666A9">
        <w:rPr>
          <w:rStyle w:val="HebrewChar"/>
          <w:rFonts w:cs="FrankRuehl" w:hint="cs"/>
          <w:rtl/>
        </w:rPr>
        <w:t xml:space="preserve"> (גיטין נב א)</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רבי שמעון אומר קשה הריבית שאף שאילת שלום רבית, לא שאל לו שלום מימיו ועל שלווה ממנו הקדים לו שלום הרי זה רבית. (בבא מציעא כד ב)</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אבות דרבי נתן:</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ר' יצחק בן פנחס אומר</w:t>
      </w:r>
      <w:r w:rsidR="009666A9" w:rsidRPr="009666A9">
        <w:rPr>
          <w:rStyle w:val="HebrewChar"/>
          <w:rFonts w:cs="FrankRuehl" w:hint="cs"/>
          <w:rtl/>
        </w:rPr>
        <w:t>...</w:t>
      </w:r>
      <w:r w:rsidRPr="009666A9">
        <w:rPr>
          <w:rStyle w:val="HebrewChar"/>
          <w:rFonts w:cs="FrankRuehl" w:hint="cs"/>
          <w:rtl/>
        </w:rPr>
        <w:t xml:space="preserve"> הוי זהיר בשאילת שלום בין אדם לחבירו ואל תבוא לבין המחלוקת. (כט ז)</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רבה:</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וכבר היה ר"ש בן זומא יושב ותוהא, עבר ר' </w:t>
      </w:r>
      <w:r w:rsidRPr="009666A9">
        <w:rPr>
          <w:rStyle w:val="HebrewChar"/>
          <w:rFonts w:cs="FrankRuehl" w:hint="cs"/>
          <w:rtl/>
        </w:rPr>
        <w:lastRenderedPageBreak/>
        <w:t>יהושע ושאל בשלומו פעם ושתים ולא השיבו, בשלישית השיבו בבהילות</w:t>
      </w:r>
      <w:r w:rsidR="009666A9" w:rsidRPr="009666A9">
        <w:rPr>
          <w:rStyle w:val="HebrewChar"/>
          <w:rFonts w:cs="FrankRuehl" w:hint="cs"/>
          <w:rtl/>
        </w:rPr>
        <w:t>...</w:t>
      </w:r>
      <w:r w:rsidRPr="009666A9">
        <w:rPr>
          <w:rStyle w:val="HebrewChar"/>
          <w:rFonts w:cs="FrankRuehl" w:hint="cs"/>
          <w:rtl/>
        </w:rPr>
        <w:t xml:space="preserve"> (בראשית ב ו)</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ויאמר לו לך נא ראה את שלום אחיך ואת שלום הצאן, את שלום אחיך ניחא אלא מאי ואת שלום הצאן, הדא אמר שאדם צריך לשאול בשלום דבר שיש בו הנייה ממנו. (שם פד יג)</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עד שעמדתי עם יהודה בן פדייה בן אחותו של בן הקפר ואמר לי, הרב והתלמיד שהיו מהלכין בדרך בתחלה שואלים בשלום התלמיד ואחר כך שואלים בשלום הרב</w:t>
      </w:r>
      <w:r w:rsidRPr="009666A9">
        <w:rPr>
          <w:rStyle w:val="HebrewChar"/>
          <w:rFonts w:cs="FrankRuehl" w:hint="cs"/>
          <w:szCs w:val="20"/>
          <w:rtl/>
        </w:rPr>
        <w:t>?</w:t>
      </w:r>
      <w:r w:rsidR="0027231D" w:rsidRPr="009666A9">
        <w:rPr>
          <w:rStyle w:val="HebrewChar"/>
          <w:rFonts w:cs="FrankRuehl" w:hint="cs"/>
          <w:rtl/>
        </w:rPr>
        <w:t xml:space="preserve"> (שם צד ה)</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מיד ויאמר יתרו למשה לך לשלום, א"ל לך לשלום, ותכנס לשלום ותבא לשלום. (שמות ד 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אתה מוצא כל מי שנאמר בו לך לשלום הלך וחזר, וכל מי שכתוב בו בשלום הלך ולא חזר, יתרו אמר למשה לך לשלום הלך וחזר. (שם ה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א"ר יודן ב"ר יוסי גדול שלום ששמו של הקב"ה נקרא שלום, הדא הוא דכתיב ויקרא לו ה' שלום, א"ר תנחום בר יודן מכאן שאסור לו לאדם לשאול בשלום חברו במקום מטונף. (שם ט ט)</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כך שנו רבותינו בתוך ד' אמות חייב אדם לעמוד מפני הזקן, שנאמר (ויקרא י"ט) מפני שיבה תקום, ושואל בשלומו בתוך ד' אמות. (במדבר טו יג)</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ואם בא אדם מן הדרך שואלין אותו שלום, וכן שחרית שואלין לו שלום, ובאמש כך שואלין בשלום. (שם כא א)</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א"ר יעקב בר אחא א"ל הקב"ה אתה דרשת שלום נפש אחת, לדעת את שלום אסתר, חייך סופך לדרוש שלום אומה שלמה, הדא הוא דכתיב דורש טוב לעמו ודובר שלום לכל זרעו. (אסתר ו)</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תנא דבי אליהו זוטא:</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אמר ר' יוחנן מעיד אני עלי שמים וארץ שכל תלמיד חכם שהוא קורא ושונה לשם שמים ונהנה מיגיע כפיו עליו הכתוב אומר יגיע כפיך כי תאכל אשריך וטוב לך</w:t>
      </w:r>
      <w:r w:rsidR="009666A9" w:rsidRPr="009666A9">
        <w:rPr>
          <w:rStyle w:val="HebrewChar"/>
          <w:rFonts w:cs="FrankRuehl" w:hint="cs"/>
          <w:rtl/>
        </w:rPr>
        <w:t>...</w:t>
      </w:r>
      <w:r w:rsidRPr="009666A9">
        <w:rPr>
          <w:rStyle w:val="HebrewChar"/>
          <w:rFonts w:cs="FrankRuehl" w:hint="cs"/>
          <w:rtl/>
        </w:rPr>
        <w:t xml:space="preserve"> ומלאכי השרת שואלין בשלומו</w:t>
      </w:r>
      <w:r w:rsidR="009666A9" w:rsidRPr="009666A9">
        <w:rPr>
          <w:rStyle w:val="HebrewChar"/>
          <w:rFonts w:cs="FrankRuehl" w:hint="cs"/>
          <w:rtl/>
        </w:rPr>
        <w:t>...</w:t>
      </w:r>
      <w:r w:rsidRPr="009666A9">
        <w:rPr>
          <w:rStyle w:val="HebrewChar"/>
          <w:rFonts w:cs="FrankRuehl" w:hint="cs"/>
          <w:rtl/>
        </w:rPr>
        <w:t xml:space="preserve"> (פרק יח)</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מסכת דרך ארץ רבה:</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 xml:space="preserve">והיה פלוסופוס מחשב בדעתו ואומר, היאך </w:t>
      </w:r>
      <w:r w:rsidR="0027231D" w:rsidRPr="009666A9">
        <w:rPr>
          <w:rStyle w:val="HebrewChar"/>
          <w:rFonts w:cs="FrankRuehl" w:hint="cs"/>
          <w:rtl/>
        </w:rPr>
        <w:lastRenderedPageBreak/>
        <w:t>אתן שלום לחכמי ישראל, אם אומר אני שלום עליך ר"ג נמצא מבזה את חכמי ישראל, אם אומר אני שלום עליכם חכמי ישראל נמצא מבזה את ר"ג, כיון שהגיע אצלם אמר להם שלום עליכם חכמי ישראל ולר"ג בראש. (פרק ה)</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ולא ישאל אדם שלום לחבירו בבית המרחץ (מפני הסכנה), ואם שואלהו אומר לו מרחץ הוא, ויש אומרים משיבו ואין בכך כלום. (פרק י)</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והמהלך שואל בשלום היושב. (דר"א זוטא פרק ו)</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א"ר יהושע גדול הוא השלום</w:t>
      </w:r>
      <w:r w:rsidR="009666A9" w:rsidRPr="009666A9">
        <w:rPr>
          <w:rStyle w:val="HebrewChar"/>
          <w:rFonts w:cs="FrankRuehl" w:hint="cs"/>
          <w:rtl/>
        </w:rPr>
        <w:t>...</w:t>
      </w:r>
      <w:r w:rsidRPr="009666A9">
        <w:rPr>
          <w:rStyle w:val="HebrewChar"/>
          <w:rFonts w:cs="FrankRuehl" w:hint="cs"/>
          <w:rtl/>
        </w:rPr>
        <w:t xml:space="preserve"> מה מזבח שאינו אוכל ולא שותה ולא מריח ולא נבנה אלא לכפרתן של ישראל נקרא שלום, מי שהוא אוהב שלום ורודף שלום, ומקדים שלום ומשיב שלום ומטיל שלום בין ישראל לאביהם שבשמים על אחת כמה וכמה</w:t>
      </w:r>
      <w:r w:rsidR="009666A9" w:rsidRPr="009666A9">
        <w:rPr>
          <w:rStyle w:val="HebrewChar"/>
          <w:rFonts w:cs="FrankRuehl" w:hint="cs"/>
          <w:rtl/>
        </w:rPr>
        <w:t>...</w:t>
      </w:r>
      <w:r w:rsidRPr="009666A9">
        <w:rPr>
          <w:rStyle w:val="HebrewChar"/>
          <w:rFonts w:cs="FrankRuehl" w:hint="cs"/>
          <w:rtl/>
        </w:rPr>
        <w:t xml:space="preserve"> (שם פרק השלום)</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לקח טוב:</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וקראת אליה לשלום, כמה גדול השלום שאפילו לשונאיהם הקדים להם שלום, מיכן אמרו חכמים מקדימין שלום לעובד כוכבים בשוק מפני דרכי שלום. (שופטים)</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ילקוט שמעוני:</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ר' חייא רבא חמא חד בבלאי, אמר ליה מה עבד אבא, א"ל אמך שייל בך, א"ל אנא אמרי לך כדין ואת אמרת לי כדין, אמר ליה שואלין על החיים ואין שואלין על המתים, כך השלום אביכם זה יעקב, הזקן אשר אמרתם זה יצחק, ויאמרו שלום לעבדך לאבינו עודנו חי. (בראשית פרק מג, קנ)</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המתפלל צריך שיפסיע שלש פסיעות לאחוריו ואחר כך יתן שלום, וכיון דפסע שלש פסיעות לאחוריו התם איבעי ליה למיקם, משל לתלמיד הנפטר מרבו אם חוזר לאלתר דומה לכלב ששב על קיאו, ואחר כך יתן שלום, משום ר' שמעיה אמרו נותן שלום לימין ואחר כך לשמאל, שנאמר מימינו אש דת למו</w:t>
      </w:r>
      <w:r w:rsidR="009666A9" w:rsidRPr="009666A9">
        <w:rPr>
          <w:rStyle w:val="HebrewChar"/>
          <w:rFonts w:cs="FrankRuehl" w:hint="cs"/>
          <w:rtl/>
        </w:rPr>
        <w:t>...</w:t>
      </w:r>
      <w:r w:rsidRPr="009666A9">
        <w:rPr>
          <w:rStyle w:val="HebrewChar"/>
          <w:rFonts w:cs="FrankRuehl" w:hint="cs"/>
          <w:rtl/>
        </w:rPr>
        <w:t xml:space="preserve"> א"ל מי סברת לימין דידך, לשמאל דידך דהוא ימינו של הקב"ה. (דברים פרק לג, תתקנב)</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 xml:space="preserve">אמר רב הונא כל היודע בחברו שהוא רגיל ליתן לו שלום יקדים ויתן לו שלום, שנאמר סור מרע ועשה טוב בקש שלום ורדפהו, ואם נתן לו </w:t>
      </w:r>
      <w:r w:rsidRPr="009666A9">
        <w:rPr>
          <w:rStyle w:val="HebrewChar"/>
          <w:rFonts w:cs="FrankRuehl" w:hint="cs"/>
          <w:rtl/>
        </w:rPr>
        <w:lastRenderedPageBreak/>
        <w:t>שלום ולא החזיר לו שלום נקרא גזלן, רבי חלבו אמר עליו הכתוב אומר ואתם בערתם הכרם גזלת העני בבתיכם. (ישעיה פרק ב, שצז)</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משנה תורה:</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היה קורא ופגע באחרים או פגעו בו אחרים אם היה בין פרק לפרק פוסק ומתחיל ושואל שלום מי שהוא חייב בכבודו, כגון שפגע באביו או רבו או מי שהוא גדול ממנו בחכמה, ומשיב שלום לכל אדם שנתן לו שלום.</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היה קורא באמצע הפרשה אינו פוסק ומתחיל לשאול אלא בשלום מי שהוא מתיירא ממנו, כגון מלך או אנס וכיוצא בהן. אבל מי שהוא חייב בכבודו כגון אביו או רבו אם נתן לו שלום תחלה פוסק ומשיב לו שלום. (קריאת שמע ב טו)</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וכן לא ישכים לפתח חבירו לשאול בשלומו קודם שיתפלל תפלת שחרית</w:t>
      </w:r>
      <w:r w:rsidR="009666A9" w:rsidRPr="009666A9">
        <w:rPr>
          <w:rStyle w:val="HebrewChar"/>
          <w:rFonts w:cs="FrankRuehl" w:hint="cs"/>
          <w:rtl/>
        </w:rPr>
        <w:t>...</w:t>
      </w:r>
      <w:r w:rsidRPr="009666A9">
        <w:rPr>
          <w:rStyle w:val="HebrewChar"/>
          <w:rFonts w:cs="FrankRuehl" w:hint="cs"/>
          <w:rtl/>
        </w:rPr>
        <w:t xml:space="preserve"> (תפלה ו ד)</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מי שלוה מחבירו ולא היה רגיל מקודם להקדים לו שלום אסור להקדים לו שלום, ואין צריך לומר שיקלסו בדברים או ישכים לפתחו</w:t>
      </w:r>
      <w:r w:rsidR="009666A9" w:rsidRPr="009666A9">
        <w:rPr>
          <w:rStyle w:val="HebrewChar"/>
          <w:rFonts w:cs="FrankRuehl" w:hint="cs"/>
          <w:rtl/>
        </w:rPr>
        <w:t>...</w:t>
      </w:r>
      <w:r w:rsidRPr="009666A9">
        <w:rPr>
          <w:rStyle w:val="HebrewChar"/>
          <w:rFonts w:cs="FrankRuehl" w:hint="cs"/>
          <w:rtl/>
        </w:rPr>
        <w:t xml:space="preserve"> (מלוה ולוה ה יב)</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ספר חסידים:</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שאלת שלום של חכמים, השואל אומר צפרא דמרי טב, והמשיב אומר צפרא דמרא טב ואריך לעולם המשיב כופל השלום. (יח)</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ואותן שמחרפין את הגוים בשעת שאלת שלומם והגוי סבור שאמר לו טובה חוטאים, כי אין לך גניבת דעת גדול מזה. אך כל מה שנוכל למעט בשאלת שלום של רשע יש לנו למעט, אך מפני דרכי שלום נוכל להקדים שלום לגדולים שבהם, ועוד שלא יצטרך לכפול להם שלום, כי כן דרך העולם המשיב כופל שלום. (נא)</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מי שמוליך מת עמו או ספרים ויהודי פוגעו לא יתן לו שלום ולא יענה לו שלום, וכן כשמת בעיר, שהרי כתיב (מ"ב ד') כי תמצא איש לא תברכנו, וכי יברכך איש לא תעננו. (תשמא)</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רבינו יונה:</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ויהיה מקדים בשלום כל אדם אפילו אינו ישראל, כדי שיהיה אהוב ונחמד לבריות, אך לא בשלום אשה</w:t>
      </w:r>
      <w:r w:rsidR="009666A9" w:rsidRPr="009666A9">
        <w:rPr>
          <w:rStyle w:val="HebrewChar"/>
          <w:rFonts w:cs="FrankRuehl" w:hint="cs"/>
          <w:rtl/>
        </w:rPr>
        <w:t>...</w:t>
      </w:r>
      <w:r w:rsidRPr="009666A9">
        <w:rPr>
          <w:rStyle w:val="HebrewChar"/>
          <w:rFonts w:cs="FrankRuehl" w:hint="cs"/>
          <w:rtl/>
        </w:rPr>
        <w:t xml:space="preserve"> (ספר היראה)</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lastRenderedPageBreak/>
        <w:t>רבינו בחיי:</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בא וראה כמה גדול כח נתינת השלום, שהרי התירו רבותינו להזכיר בו השם, שכן כתוב בבועז ויאמר לקוצרים ה' עמכם, וכן אמר המלאך לגדעון "ה' עמך גבור החיל", וכל זה מוסר ודרך ארץ שהתורה תצוה בכך כדי להרבות האהבה והחברה בישראל. וגדולה מזו מצינו, שאסור להפסיק ולשיח בקריאת שמע וברכותיה בין הפרקים, אבל בענין נתינת שלום למי שהוא חייב לכבדו, כגון אביו או רבו או גדול ממנו, התירוה לשאול שלום בין הפרקים</w:t>
      </w:r>
      <w:r w:rsidR="009666A9" w:rsidRPr="009666A9">
        <w:rPr>
          <w:rStyle w:val="HebrewChar"/>
          <w:rFonts w:cs="FrankRuehl" w:hint="cs"/>
          <w:rtl/>
        </w:rPr>
        <w:t>...</w:t>
      </w:r>
      <w:r w:rsidRPr="009666A9">
        <w:rPr>
          <w:rStyle w:val="HebrewChar"/>
          <w:rFonts w:cs="FrankRuehl" w:hint="cs"/>
          <w:rtl/>
        </w:rPr>
        <w:t xml:space="preserve"> וזה ממוסר התורה שיתחייב אדם לכבד מי שגדול ממנו או מי שהוא חייב בכבודו, כיון שאהובה מדת השלום. (כד הקמח שלום)</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בעל הטורים:</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שלום בגימטריא עשו, הוי מקדים שלום לכל אדם ואפילו בשלום גוי. (במדבר ו כו)</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שמואל:</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אמר הוי מקדים בשלום כל אדם, שלא תאמר די לי להיות משיב שלום למי שישאל בשלומי, אלא הוי מקדים שלום לכל אדם, ואמר לכל, הכוונה אפילו למי שהוא בעיניך גרוע ממך תקדים לו שלום. ואפשר לפרש שאמר הוי מקדים שלום לכל אדם, כלומר אפילו אם תחשבהו לאויב לך הקדם לו שלום, ועליו אמר דוד המלך ע"ה בקש שלום ורדפהו, כלומר אפילו אם השלום בורח ממך אתה רדוף אחריו ותשיגהו</w:t>
      </w:r>
      <w:r w:rsidR="009666A9" w:rsidRPr="009666A9">
        <w:rPr>
          <w:rStyle w:val="HebrewChar"/>
          <w:rFonts w:cs="FrankRuehl" w:hint="cs"/>
          <w:rtl/>
        </w:rPr>
        <w:t>...</w:t>
      </w:r>
      <w:r w:rsidRPr="009666A9">
        <w:rPr>
          <w:rStyle w:val="HebrewChar"/>
          <w:rFonts w:cs="FrankRuehl" w:hint="cs"/>
          <w:rtl/>
        </w:rPr>
        <w:t xml:space="preserve"> ואפשר עוד לפרש כי התנא עצה טובה קא משמע לן, שאם תקדים אתה השלום תרויח שהמשיב לך חייב להחזיר לו השלום ולומר עליכם שלום טובה וברכה וכיוצא</w:t>
      </w:r>
      <w:r w:rsidR="009666A9" w:rsidRPr="009666A9">
        <w:rPr>
          <w:rStyle w:val="HebrewChar"/>
          <w:rFonts w:cs="FrankRuehl" w:hint="cs"/>
          <w:rtl/>
        </w:rPr>
        <w:t>...</w:t>
      </w:r>
      <w:r w:rsidRPr="009666A9">
        <w:rPr>
          <w:rStyle w:val="HebrewChar"/>
          <w:rFonts w:cs="FrankRuehl" w:hint="cs"/>
          <w:rtl/>
        </w:rPr>
        <w:t xml:space="preserve"> (אבות ד כ)</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אגרת שמואל:</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 xml:space="preserve">ה' עמכם - בראותו אשה יפה שכל הרואה אותה נקרה, אמר ה' יצילכם מיצר הרע המפתה אתכם לתת עיניכם בה, והשיבו יברכך ה' - גם אתה צריך לברכה זו, או רק הוא כי הוא אלמון ואין לו פת בסלו. או שמיום שמתה אשתו לא בא לשדה, והשרוי בלא אשה שרוי בלא ברכה, וברכוהו שימציא לו אשה הגונה. או ברכם </w:t>
      </w:r>
      <w:r w:rsidRPr="009666A9">
        <w:rPr>
          <w:rStyle w:val="HebrewChar"/>
          <w:rFonts w:cs="FrankRuehl" w:hint="cs"/>
          <w:rtl/>
        </w:rPr>
        <w:lastRenderedPageBreak/>
        <w:t>שיהיו זהירים במצוות שבשדה שיהיה ה' עמהם, ואמרו לו יברך - כי טוב עין יבורך. או לפי שפגעה בו מדת הדין התפלל שלא תפגע בהם, והשיבו גם אתך יתנהג במדת הרחמים. (רות ב ד)</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אלשיך:</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ויאמרו לו - דוקא לו, שהוא בעל הבית, ולא לאחרים, שלא יתבטלו ממלאכתם, כמעשה אבא חלקיה בתענית. יברכך - למדנו שהמתברך צריך להוסיף על ברכת המברך, או אין אנו כדאים לברכך אלא ה', או יהיה עמנו למען ברכתך</w:t>
      </w:r>
      <w:r w:rsidR="009666A9" w:rsidRPr="009666A9">
        <w:rPr>
          <w:rStyle w:val="HebrewChar"/>
          <w:rFonts w:cs="FrankRuehl" w:hint="cs"/>
          <w:rtl/>
        </w:rPr>
        <w:t>...</w:t>
      </w:r>
      <w:r w:rsidRPr="009666A9">
        <w:rPr>
          <w:rStyle w:val="HebrewChar"/>
          <w:rFonts w:cs="FrankRuehl" w:hint="cs"/>
          <w:rtl/>
        </w:rPr>
        <w:t xml:space="preserve"> (רות ב ד)</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מהר"ל:</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הוי מקדים בשלום וכו', זכר ג' דברים איך יהיה האדם נוהג בענין הראשית, ואיך יהיה נוהג במדה שהיא הפך הראשית במדת השפלות, ואיך יהיה נוהג עם הדומים והשוים מבני אדם, ואמר כי ההנהגה עם בני אדם הדומים שיהיה מקדים שלום לכל אדם, ודבר זה ענוה להקדים לכל אדם שלום ולא ימתין עד שיתן לו האחר שלום ואז יחזיר לו שלום, רק יש לו להקדים לכל אדם שלום. וזה הוראה שאין אדם אחר שפל בעיניו, כי מי שבעיניו בני אדם שפלים לא יתן שלום לאחרים, רק אם יקדימו שלום אליו אז הוא מחזיר שלום, ויהיו סתם בני אדם נחשבים אליו מבלתי שירחיק אותם, רק יקרב אותם. ועוד כי יש שפותח בשלום ומבקש שלום, ויש כאשר מתחילין עמו בשלום הוא עונה שלום, ואין זה שהשלום אצלו לגמרי, שהרי אין עונה שלום רק כאשר מתחילין עמו בשלום, אבל הפותח בשלום אצל זה נמצא השלום בעצם ובראשונה, שהרי הוא דורש ופותח בשלום ולפיכך אמר הוי מקדים שלום לכל אדם, עד שנראה כי השלום אצל זה בעצם. והפרש גדול יש בין המתחיל בשלום ובין העונה שלום, כי הפותח בשלום אף כי לא ידע כי יש לאחר שלום עמו זה נקרא שהוא בעל שלום, אבל המחזיר שלום הנה כבר מוכן האחר ונתן שלום, ואף אם מחזיר לו שלום אין לומר שהוא בעל שלום</w:t>
      </w:r>
      <w:r w:rsidR="009666A9" w:rsidRPr="009666A9">
        <w:rPr>
          <w:rStyle w:val="HebrewChar"/>
          <w:rFonts w:cs="FrankRuehl" w:hint="cs"/>
          <w:rtl/>
        </w:rPr>
        <w:t>...</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ויש לומר שלכך הוא סמך המאמר הזה לשלפניו, כי לפני זה אמר אין בידינו לא משלות רשעים </w:t>
      </w:r>
      <w:r w:rsidRPr="009666A9">
        <w:rPr>
          <w:rStyle w:val="HebrewChar"/>
          <w:rFonts w:cs="FrankRuehl" w:hint="cs"/>
          <w:rtl/>
        </w:rPr>
        <w:lastRenderedPageBreak/>
        <w:t>וכו', ואמר והיה מקדים בשלום כל אדם, רוצה לומר יקדים לו בשלום בין שאינו רשע ובין שהוא רשע, כי אותו שאינו רשע ראוי להקדים לו שלום, וכמו שכתבנו, ואף לרשע יקדים שלום, שאם לא יקדים לו שלום הרי הרשע אינו מחזיק עצמו רשע, ואם לא יקדים לו שלום יחשוב הרשע שהוא מבזה הבריות ואין הבריות נחשבין אצלו, ולפיכך יקדים שלום אף לרשע. ואין לשאול סוף סוף הרי מברך הרשע, שדבר זה אין קשיא, שהרי אמרו בפרק אלו נאמרים דרש ר' יהודה בר מערבא ואיתימא ר"ש בן פזי מותר להחניף לרשעים בעולם הזה</w:t>
      </w:r>
      <w:r w:rsidR="009666A9" w:rsidRPr="009666A9">
        <w:rPr>
          <w:rStyle w:val="HebrewChar"/>
          <w:rFonts w:cs="FrankRuehl" w:hint="cs"/>
          <w:rtl/>
        </w:rPr>
        <w:t>...</w:t>
      </w:r>
      <w:r w:rsidRPr="009666A9">
        <w:rPr>
          <w:rStyle w:val="HebrewChar"/>
          <w:rFonts w:cs="FrankRuehl" w:hint="cs"/>
          <w:rtl/>
        </w:rPr>
        <w:t xml:space="preserve"> והא דכתיב אין שלום אמר ה' לרשעים דבר זה אינו בעולם הזה, כדאיתא בפרק השואל שהוא נאמר על נפש הרשעים לאחר מיתה</w:t>
      </w:r>
      <w:r w:rsidR="009666A9" w:rsidRPr="009666A9">
        <w:rPr>
          <w:rStyle w:val="HebrewChar"/>
          <w:rFonts w:cs="FrankRuehl" w:hint="cs"/>
          <w:rtl/>
        </w:rPr>
        <w:t>...</w:t>
      </w:r>
      <w:r w:rsidRPr="009666A9">
        <w:rPr>
          <w:rStyle w:val="HebrewChar"/>
          <w:rFonts w:cs="FrankRuehl" w:hint="cs"/>
          <w:rtl/>
        </w:rPr>
        <w:t xml:space="preserve"> (דרך חיים ד טו)</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מנין שכופלין שלום למלך, פירוש זה, כי צריך שלום אחד לעצמו של מלך, ושלום השני מצד המלכות, כי בשלום המלך שלום הכל, ולפיכך כופלין שלום למלך האחד מצד עצמו והשני כנגד המלכות, כי בשלום המלך שלום הכל</w:t>
      </w:r>
      <w:r w:rsidR="009666A9" w:rsidRPr="009666A9">
        <w:rPr>
          <w:rStyle w:val="HebrewChar"/>
          <w:rFonts w:cs="FrankRuehl" w:hint="cs"/>
          <w:rtl/>
        </w:rPr>
        <w:t>...</w:t>
      </w:r>
      <w:r w:rsidRPr="009666A9">
        <w:rPr>
          <w:rStyle w:val="HebrewChar"/>
          <w:rFonts w:cs="FrankRuehl" w:hint="cs"/>
          <w:rtl/>
        </w:rPr>
        <w:t xml:space="preserve"> אבל דבר זה לא יתכן אצל תלמיד חכם, ואפשר לומר משום שאמרו חכמים תלמידי חכמים מרבים שלום בעולם, כמו המלך, שהוא מרבה שלום בעולם, ואלמלא מורא מלכות איש את רעהו חיים בלעו, וכך תלמידי חכמים מרבים שלום בעולם, לכך כופלים שלום לתלמידי חכמים, האחד כנגד שלומו והשני כנגד שלום העולם, כאלו אנו אומרים שלום עליך עד שתהיה בשלום, ושלום עליך עד שבשביל שלומך יהא הכל בשלום.</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אבל יש לך לדעת כי כופלים שלום למלך הוא בשביל מדריגת המלך בלבד, שמדריגת המלך נבדל מן העם, ואין שני דברים שהם מחולקים האחד נותן שלום לאחר, כי השלום הוא בין השוין, וכמו שאמרו (שבת פ"ט א) כלום יש עבד שנותן שלום לרבו, כלום קטן שנותן שלום לגדול, כי השלום שייך בין השוים, ולפיכך כופלים שלום למלך, לומר כי אין לו שווי עם המלך, רק נבדל ממנו, שהרי המדריגה הראשונה הוא העם, המדריגה השנית הוא המלך, וכנגד זה כופלים שלום למלך. וכן לפי מדריגתן של תלמידי חכמים שגם התלמיד חכם נכבד מהכל, כופלים שלום גם כן לתלמיד חכם</w:t>
      </w:r>
      <w:r w:rsidR="009666A9" w:rsidRPr="009666A9">
        <w:rPr>
          <w:rStyle w:val="HebrewChar"/>
          <w:rFonts w:cs="FrankRuehl" w:hint="cs"/>
          <w:rtl/>
        </w:rPr>
        <w:t>...</w:t>
      </w:r>
      <w:r w:rsidRPr="009666A9">
        <w:rPr>
          <w:rStyle w:val="HebrewChar"/>
          <w:rFonts w:cs="FrankRuehl" w:hint="cs"/>
          <w:rtl/>
        </w:rPr>
        <w:t xml:space="preserve"> (חידושי </w:t>
      </w:r>
      <w:r w:rsidRPr="009666A9">
        <w:rPr>
          <w:rStyle w:val="HebrewChar"/>
          <w:rFonts w:cs="FrankRuehl" w:hint="cs"/>
          <w:rtl/>
        </w:rPr>
        <w:lastRenderedPageBreak/>
        <w:t>אגדות גיטין סב א)</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הגר"א:</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ואם נתן לו שלום ולא החזיר לו נקרא גזלן, שנאמר (ישעיה ג') גזלת העני בבתיכם, והנה לכאורה אינו מובן מהיכן מוכח מהאי קרא דקאי על החזרת שלום, ויש לפרש גזלת העני רוצה לומר גזלת העניה, פירוש שאינם עונים שלום. (קול אליהו ברכות קעח)</w:t>
      </w:r>
    </w:p>
    <w:p w:rsidR="009666A9" w:rsidRDefault="0027231D" w:rsidP="009666A9">
      <w:pPr>
        <w:pStyle w:val="NormalPar"/>
        <w:widowControl w:val="0"/>
        <w:spacing w:before="200" w:line="254" w:lineRule="exact"/>
        <w:jc w:val="both"/>
        <w:rPr>
          <w:rStyle w:val="HebrewChar"/>
          <w:rFonts w:hint="cs"/>
          <w:rtl/>
        </w:rPr>
      </w:pPr>
      <w:r w:rsidRPr="009666A9">
        <w:rPr>
          <w:rStyle w:val="Code01"/>
          <w:rFonts w:hint="cs"/>
          <w:rtl/>
        </w:rPr>
        <w:t>שאנן</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גר"א:</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ושאנן מפחד רעה - שאנן בלב מפחד שקודם הצרה, ולא יהיה לו פחד כלל. (משלי א לג)</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מלבי"ם:</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שם שאנן הוא הפך משאון, ששאון מורה המולה גדולה, ושאנן הוא שיושב לבדו ולא ישמע קול נוגש ומטריד ופחד רעה מחוץ, והבוטח הוא על ידי גבורתו בכח עצמו אף שאינו שאנן ויש לו מלחמה. (הכרמל)</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שאנן הוא שאין לו מלחמה ובוטח הוא על גבורתו</w:t>
      </w:r>
      <w:r w:rsidR="009666A9" w:rsidRPr="009666A9">
        <w:rPr>
          <w:rStyle w:val="HebrewChar"/>
          <w:rFonts w:cs="FrankRuehl" w:hint="cs"/>
          <w:rtl/>
        </w:rPr>
        <w:t>...</w:t>
      </w:r>
      <w:r w:rsidRPr="009666A9">
        <w:rPr>
          <w:rStyle w:val="HebrewChar"/>
          <w:rFonts w:cs="FrankRuehl" w:hint="cs"/>
          <w:rtl/>
        </w:rPr>
        <w:t xml:space="preserve"> (עמוס ו א)</w:t>
      </w:r>
    </w:p>
    <w:p w:rsidR="009666A9" w:rsidRDefault="0027231D" w:rsidP="009666A9">
      <w:pPr>
        <w:pStyle w:val="NormalPar"/>
        <w:widowControl w:val="0"/>
        <w:spacing w:before="200" w:line="254" w:lineRule="exact"/>
        <w:jc w:val="both"/>
        <w:rPr>
          <w:rStyle w:val="HebrewChar"/>
          <w:rFonts w:hint="cs"/>
          <w:rtl/>
        </w:rPr>
      </w:pPr>
      <w:r w:rsidRPr="009666A9">
        <w:rPr>
          <w:rStyle w:val="Code01"/>
          <w:rFonts w:hint="cs"/>
          <w:rtl/>
        </w:rPr>
        <w:t>שאף</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מלבי"ם:</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פעל שאף מציין שאיפת האויר מחוץ לפנים, כמו "באות נפשה שאפה רוח", הנשימה מפנים לחוץ והשאיפה מחוץ לפנים. וממשיכת ונשימת הרוח אל תוכו הושאל פעל שאף על כל התאב לבלוע איזה דבר. (הכרמל)</w:t>
      </w:r>
    </w:p>
    <w:p w:rsidR="009666A9" w:rsidRDefault="0027231D" w:rsidP="009666A9">
      <w:pPr>
        <w:pStyle w:val="NormalPar"/>
        <w:widowControl w:val="0"/>
        <w:spacing w:before="200" w:line="254" w:lineRule="exact"/>
        <w:jc w:val="both"/>
        <w:rPr>
          <w:rStyle w:val="HebrewChar"/>
          <w:rFonts w:hint="cs"/>
          <w:rtl/>
        </w:rPr>
      </w:pPr>
      <w:r w:rsidRPr="009666A9">
        <w:rPr>
          <w:rStyle w:val="Code01"/>
          <w:rFonts w:hint="cs"/>
          <w:rtl/>
        </w:rPr>
        <w:t>שאר</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(ראה גם: משפחה, קרוב)</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מכילתא:</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שארה אלו מזונותיה, וכן הוא אומר ואשר אכלו שאר עמי</w:t>
      </w:r>
      <w:r w:rsidR="009666A9" w:rsidRPr="009666A9">
        <w:rPr>
          <w:rStyle w:val="HebrewChar"/>
          <w:rFonts w:cs="FrankRuehl" w:hint="cs"/>
          <w:rtl/>
        </w:rPr>
        <w:t>...</w:t>
      </w:r>
      <w:r w:rsidRPr="009666A9">
        <w:rPr>
          <w:rStyle w:val="HebrewChar"/>
          <w:rFonts w:cs="FrankRuehl" w:hint="cs"/>
          <w:rtl/>
        </w:rPr>
        <w:t xml:space="preserve"> דברי רבי יאשיה, רבי יונתן אומר שארה כסותה, כסות שהוא נופל לשארה, אם היתה ילדה לא יתן לה של זקנה, זקנה לא יתן לה של ילדה</w:t>
      </w:r>
      <w:r w:rsidR="009666A9" w:rsidRPr="009666A9">
        <w:rPr>
          <w:rStyle w:val="HebrewChar"/>
          <w:rFonts w:cs="FrankRuehl" w:hint="cs"/>
          <w:rtl/>
        </w:rPr>
        <w:t>...</w:t>
      </w:r>
      <w:r w:rsidRPr="009666A9">
        <w:rPr>
          <w:rStyle w:val="HebrewChar"/>
          <w:rFonts w:cs="FrankRuehl" w:hint="cs"/>
          <w:rtl/>
        </w:rPr>
        <w:t xml:space="preserve"> ר' אומר שארה זו דרך ארץ, שנאמר אל כל שאר בשרו. (משפטים פרשה ג)</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lastRenderedPageBreak/>
        <w:t>תלמוד בבלי:</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דתניא שארה אלו מזונות, וכן הוא אומר ואשר אכלו שאר עמי</w:t>
      </w:r>
      <w:r w:rsidR="009666A9" w:rsidRPr="009666A9">
        <w:rPr>
          <w:rStyle w:val="HebrewChar"/>
          <w:rFonts w:cs="FrankRuehl" w:hint="cs"/>
          <w:rtl/>
        </w:rPr>
        <w:t>...</w:t>
      </w:r>
      <w:r w:rsidRPr="009666A9">
        <w:rPr>
          <w:rStyle w:val="HebrewChar"/>
          <w:rFonts w:cs="FrankRuehl" w:hint="cs"/>
          <w:rtl/>
        </w:rPr>
        <w:t xml:space="preserve"> ר' אלעזר אומר שארה זו עונה, וכן הוא אומר איש איש אל כל שאר בשרו לא תקרבו לגלות ערוה</w:t>
      </w:r>
      <w:r w:rsidR="009666A9" w:rsidRPr="009666A9">
        <w:rPr>
          <w:rStyle w:val="HebrewChar"/>
          <w:rFonts w:cs="FrankRuehl" w:hint="cs"/>
          <w:rtl/>
        </w:rPr>
        <w:t>...</w:t>
      </w:r>
      <w:r w:rsidRPr="009666A9">
        <w:rPr>
          <w:rStyle w:val="HebrewChar"/>
          <w:rFonts w:cs="FrankRuehl" w:hint="cs"/>
          <w:rtl/>
        </w:rPr>
        <w:t xml:space="preserve"> ר' אליעזר בן יעקב אומר שארה כסותה לפום שארה תן כסותה, שלא יתן לה לא של ילדה לזקינה ולא של זקינה לילדה</w:t>
      </w:r>
      <w:r w:rsidR="009666A9" w:rsidRPr="009666A9">
        <w:rPr>
          <w:rStyle w:val="HebrewChar"/>
          <w:rFonts w:cs="FrankRuehl" w:hint="cs"/>
          <w:rtl/>
        </w:rPr>
        <w:t>...</w:t>
      </w:r>
      <w:r w:rsidRPr="009666A9">
        <w:rPr>
          <w:rStyle w:val="HebrewChar"/>
          <w:rFonts w:cs="FrankRuehl" w:hint="cs"/>
          <w:rtl/>
        </w:rPr>
        <w:t xml:space="preserve"> תני רב יוסף שארה זו קרוב בשר, שלא ינהג בה מנהג פרסיים שמשמשין מטותיהן בלבושיהן. (כתובות מז ב)</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לקח טוב:</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שאר אביך היא, לפי שיצאו מבשר אחד נקראין שאר, על שם (מיכה ג') ואשר אכלו שאר עמי וגו', כי אמיתת שאר הוא בשר, לפיכך אמרו שארו זו אשתו שהיא בשר אחד עם בעלה, שנאמר (בראשית ב') והיו לבשר אחד. (אחרי מות)</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תרגום יונתן:</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לשארו - לאנתתא דקריבא לגופיה. (ויקרא כא ב)</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תרגום אונקלוס:</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לשארו - לקריביה דקריב ליה. (שם)</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אבן עזרא: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שארה - מזונה שיעמיד שארה שהוא בשרה. (שמות כא י)</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שארי - הגוף, ולבבי - הנפש המתאוה. (תהלים עג כה)</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רמב"ן:</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שארה - פירש רש"י שארה מזונות, וכן אמר אונקלוס זיונה, ובגמרא אמרינן על מי שאמר כך והאי תנא סבר מזונות דאורייתא</w:t>
      </w:r>
      <w:r w:rsidR="009666A9" w:rsidRPr="009666A9">
        <w:rPr>
          <w:rStyle w:val="HebrewChar"/>
          <w:rFonts w:cs="FrankRuehl" w:hint="cs"/>
          <w:rtl/>
        </w:rPr>
        <w:t>...</w:t>
      </w:r>
      <w:r w:rsidRPr="009666A9">
        <w:rPr>
          <w:rStyle w:val="HebrewChar"/>
          <w:rFonts w:cs="FrankRuehl" w:hint="cs"/>
          <w:rtl/>
        </w:rPr>
        <w:t xml:space="preserve"> והמובן בסוגיות הגמרא שהם דברי יחיד, והלכה מזוני תקינו לה רבנן, וגם על דרך הפשט למה יזכיר במזונות שאר שהוא הבשר, והראוי שיזכיר לחמה, כי על הלחם יחיה האדם ובו יהיה החיוב</w:t>
      </w:r>
      <w:r w:rsidR="009666A9" w:rsidRPr="009666A9">
        <w:rPr>
          <w:rStyle w:val="HebrewChar"/>
          <w:rFonts w:cs="FrankRuehl" w:hint="cs"/>
          <w:rtl/>
        </w:rPr>
        <w:t>...</w:t>
      </w:r>
      <w:r w:rsidRPr="009666A9">
        <w:rPr>
          <w:rStyle w:val="HebrewChar"/>
          <w:rFonts w:cs="FrankRuehl" w:hint="cs"/>
          <w:rtl/>
        </w:rPr>
        <w:t xml:space="preserve"> ולכך אני אומר כי פירוש שאר בכל מקום בשר הדבק והקרוב לבשרו של אדם, נגזר מלשון שאר בשרו, שארה הנה, כענין אך עצמי ובשרי אתה, וכן "שם ושאר נין ונכד"</w:t>
      </w:r>
      <w:r w:rsidR="009666A9" w:rsidRPr="009666A9">
        <w:rPr>
          <w:rStyle w:val="HebrewChar"/>
          <w:rFonts w:cs="FrankRuehl" w:hint="cs"/>
          <w:rtl/>
        </w:rPr>
        <w:t>...</w:t>
      </w:r>
      <w:r w:rsidRPr="009666A9">
        <w:rPr>
          <w:rStyle w:val="HebrewChar"/>
          <w:rFonts w:cs="FrankRuehl" w:hint="cs"/>
          <w:rtl/>
        </w:rPr>
        <w:t xml:space="preserve"> ויקרא </w:t>
      </w:r>
      <w:r w:rsidRPr="009666A9">
        <w:rPr>
          <w:rStyle w:val="HebrewChar"/>
          <w:rFonts w:cs="FrankRuehl" w:hint="cs"/>
          <w:rtl/>
        </w:rPr>
        <w:lastRenderedPageBreak/>
        <w:t>הבשר הנאכל שאר, "וימטר עליהם כעפר שאר", כי הבשר הנאכל ידבק באוכל ויחזר לבשרו</w:t>
      </w:r>
      <w:r w:rsidR="009666A9" w:rsidRPr="009666A9">
        <w:rPr>
          <w:rStyle w:val="HebrewChar"/>
          <w:rFonts w:cs="FrankRuehl" w:hint="cs"/>
          <w:rtl/>
        </w:rPr>
        <w:t>...</w:t>
      </w:r>
      <w:r w:rsidRPr="009666A9">
        <w:rPr>
          <w:rStyle w:val="HebrewChar"/>
          <w:rFonts w:cs="FrankRuehl" w:hint="cs"/>
          <w:rtl/>
        </w:rPr>
        <w:t xml:space="preserve"> ותקרא האשה שאר לבעל, כמו שדרשו "כי אם לשארו", שאר זו אשתו, וכן הוא מן הענין שאמר "ודבק באשתו והיו לבשר אחד". והנה שארה קרוב בשרה</w:t>
      </w:r>
      <w:r w:rsidR="009666A9" w:rsidRPr="009666A9">
        <w:rPr>
          <w:rStyle w:val="HebrewChar"/>
          <w:rFonts w:cs="FrankRuehl" w:hint="cs"/>
          <w:rtl/>
        </w:rPr>
        <w:t>...</w:t>
      </w:r>
      <w:r w:rsidRPr="009666A9">
        <w:rPr>
          <w:rStyle w:val="HebrewChar"/>
          <w:rFonts w:cs="FrankRuehl" w:hint="cs"/>
          <w:rtl/>
        </w:rPr>
        <w:t xml:space="preserve"> (שמות כא י)</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מאירי:</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שארו - נאמר על קרוב, על גוף האדם, על ממון או מזון, או על הנפש הנשארת מהאדם, וכאן רוצה לומר שמכין נפשו לקבלת גמול בהרגילו אותה למעשים טובים</w:t>
      </w:r>
      <w:r w:rsidR="009666A9" w:rsidRPr="009666A9">
        <w:rPr>
          <w:rStyle w:val="HebrewChar"/>
          <w:rFonts w:cs="FrankRuehl" w:hint="cs"/>
          <w:rtl/>
        </w:rPr>
        <w:t>...</w:t>
      </w:r>
      <w:r w:rsidRPr="009666A9">
        <w:rPr>
          <w:rStyle w:val="HebrewChar"/>
          <w:rFonts w:cs="FrankRuehl" w:hint="cs"/>
          <w:rtl/>
        </w:rPr>
        <w:t xml:space="preserve"> (משלי יא יז)</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הגר"א:</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ונהמת באחריתך ככלות שארך - הוא נגד הנפש והם גם כן שני דברים נפש וחיה, חיה היא נפש המחיה את האדם, ונפש היא נפש המתאוה</w:t>
      </w:r>
      <w:r w:rsidR="009666A9" w:rsidRPr="009666A9">
        <w:rPr>
          <w:rStyle w:val="HebrewChar"/>
          <w:rFonts w:cs="FrankRuehl" w:hint="cs"/>
          <w:rtl/>
        </w:rPr>
        <w:t>...</w:t>
      </w:r>
      <w:r w:rsidRPr="009666A9">
        <w:rPr>
          <w:rStyle w:val="HebrewChar"/>
          <w:rFonts w:cs="FrankRuehl" w:hint="cs"/>
          <w:rtl/>
        </w:rPr>
        <w:t xml:space="preserve"> ומהחיה יולד הבשר ומהנפש יולדו הקרומים והגידים שמהם התאוה, והם נקראים שאר</w:t>
      </w:r>
      <w:r w:rsidR="009666A9" w:rsidRPr="009666A9">
        <w:rPr>
          <w:rStyle w:val="HebrewChar"/>
          <w:rFonts w:cs="FrankRuehl" w:hint="cs"/>
          <w:rtl/>
        </w:rPr>
        <w:t>...</w:t>
      </w:r>
      <w:r w:rsidRPr="009666A9">
        <w:rPr>
          <w:rStyle w:val="HebrewChar"/>
          <w:rFonts w:cs="FrankRuehl" w:hint="cs"/>
          <w:rtl/>
        </w:rPr>
        <w:t xml:space="preserve"> (משלי ה יא)</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הכתב והקבלה:</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 xml:space="preserve">שארה הנה - </w:t>
      </w:r>
      <w:r w:rsidR="009666A9" w:rsidRPr="009666A9">
        <w:rPr>
          <w:rStyle w:val="HebrewChar"/>
          <w:rFonts w:cs="FrankRuehl" w:hint="cs"/>
          <w:rtl/>
        </w:rPr>
        <w:t>...</w:t>
      </w:r>
      <w:r w:rsidRPr="009666A9">
        <w:rPr>
          <w:rStyle w:val="HebrewChar"/>
          <w:rFonts w:cs="FrankRuehl" w:hint="cs"/>
          <w:rtl/>
        </w:rPr>
        <w:t>לכן נראה לי דאתי קרא לאשמועינן דאשה ובתה ובת בתה ובת בנה אסורות עליו לעולם, וגם אחר מיתת אשתו</w:t>
      </w:r>
      <w:r w:rsidR="009666A9" w:rsidRPr="009666A9">
        <w:rPr>
          <w:rStyle w:val="HebrewChar"/>
          <w:rFonts w:cs="FrankRuehl" w:hint="cs"/>
          <w:rtl/>
        </w:rPr>
        <w:t>...</w:t>
      </w:r>
      <w:r w:rsidRPr="009666A9">
        <w:rPr>
          <w:rStyle w:val="HebrewChar"/>
          <w:rFonts w:cs="FrankRuehl" w:hint="cs"/>
          <w:rtl/>
        </w:rPr>
        <w:t xml:space="preserve"> ולשון שארה אינו כאן על הקורבה, כי אם ענין הנותר והנשאר מן הכל, וכל הנשאר מהאדם אחר מותו נקרא שאר (ישעיה י"ד) "שם ושאר נין ונכד"</w:t>
      </w:r>
      <w:r w:rsidR="009666A9" w:rsidRPr="009666A9">
        <w:rPr>
          <w:rStyle w:val="HebrewChar"/>
          <w:rFonts w:cs="FrankRuehl" w:hint="cs"/>
          <w:rtl/>
        </w:rPr>
        <w:t>...</w:t>
      </w:r>
      <w:r w:rsidRPr="009666A9">
        <w:rPr>
          <w:rStyle w:val="HebrewChar"/>
          <w:rFonts w:cs="FrankRuehl" w:hint="cs"/>
          <w:rtl/>
        </w:rPr>
        <w:t xml:space="preserve"> וכאן האיסור אף בשהן שארית פליטה הנשארת מאשתך. ואפשר שלכונה זו מלת שארה משונה בניקודה, כי השי"ן ראויה שו"א והאל"ף צרויה, ובלא זה שם שאר שיורה קורבת משפחה, הוא גם כן מטעם שארית ונותר הנשארים ונותרים אחרי מות קרובים, כחלק הנשאר מהכל. ומטעם זה נקראת גם אשתו של אדם שאר, כי רק באמצעותה יש שארית לאדם אחריו בבנים אשר תלד לו</w:t>
      </w:r>
      <w:r w:rsidR="009666A9" w:rsidRPr="009666A9">
        <w:rPr>
          <w:rStyle w:val="HebrewChar"/>
          <w:rFonts w:cs="FrankRuehl" w:hint="cs"/>
          <w:rtl/>
        </w:rPr>
        <w:t>...</w:t>
      </w:r>
      <w:r w:rsidRPr="009666A9">
        <w:rPr>
          <w:rStyle w:val="HebrewChar"/>
          <w:rFonts w:cs="FrankRuehl" w:hint="cs"/>
          <w:rtl/>
        </w:rPr>
        <w:t xml:space="preserve"> (ויקרא יח יז)</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מלבי"ם:</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 xml:space="preserve">שם שאר נרדף עם בשר, וההבדל ביניהם הוא, ששאר מציין חלקי הבשר העקרי של האדם שאין לו חליפין ונשאר בו תמיד, כמו הבשר הנשאר על העצמות גם באיש דל ורזה, ובשר </w:t>
      </w:r>
      <w:r w:rsidRPr="009666A9">
        <w:rPr>
          <w:rStyle w:val="HebrewChar"/>
          <w:rFonts w:cs="FrankRuehl" w:hint="cs"/>
          <w:rtl/>
        </w:rPr>
        <w:lastRenderedPageBreak/>
        <w:t>כולל כל הבשר גם הבא על ידי שומן ועובי הגוף ופטומי, ולכן נסמך "שאר בשר", ולפעמים בא בהפך "ככלות בשרך ושארך", שאר מוסיף שאף שארך העקרי יכלה לא רק הבשר והשומן. ושם שאר בא על דבר השומה וניתך לבשר האדם ומזה בא על הבשר המוכן למאכל אדם, ועל המזון עצמו</w:t>
      </w:r>
      <w:r w:rsidR="009666A9" w:rsidRPr="009666A9">
        <w:rPr>
          <w:rStyle w:val="HebrewChar"/>
          <w:rFonts w:cs="FrankRuehl" w:hint="cs"/>
          <w:rtl/>
        </w:rPr>
        <w:t>...</w:t>
      </w:r>
      <w:r w:rsidRPr="009666A9">
        <w:rPr>
          <w:rStyle w:val="HebrewChar"/>
          <w:rFonts w:cs="FrankRuehl" w:hint="cs"/>
          <w:rtl/>
        </w:rPr>
        <w:t xml:space="preserve"> גם נרדף עם בשר על מושג הקורבה, "עצמי ובשרי" "משאר בשרו", רק שיש הבדל בין שאר סתם ובין שאר בשרו, ששאר סתם לא בא רק על הקרוב בלא אמצעי, והוא אשתו ושאר קרובים המפורשים בטומאת כהנים, ושאר בשרו רוצה לומר שאר קרובו, וכלל גם הקרוב על ידי אמצעי, כמו בן בנו על ידי בנו. ושם שאר הבא על אשתו נצמח מחוה שנבראה מן הבשר שנשאר מן האדם שנברא בו יותרת פרצוף או זנב</w:t>
      </w:r>
      <w:r w:rsidR="009666A9" w:rsidRPr="009666A9">
        <w:rPr>
          <w:rStyle w:val="HebrewChar"/>
          <w:rFonts w:cs="FrankRuehl" w:hint="cs"/>
          <w:rtl/>
        </w:rPr>
        <w:t>...</w:t>
      </w:r>
      <w:r w:rsidRPr="009666A9">
        <w:rPr>
          <w:rStyle w:val="HebrewChar"/>
          <w:rFonts w:cs="FrankRuehl" w:hint="cs"/>
          <w:rtl/>
        </w:rPr>
        <w:t xml:space="preserve"> (הכרמל)</w:t>
      </w:r>
    </w:p>
    <w:p w:rsidR="009666A9" w:rsidRDefault="0027231D" w:rsidP="009666A9">
      <w:pPr>
        <w:pStyle w:val="NormalPar"/>
        <w:widowControl w:val="0"/>
        <w:spacing w:before="200" w:line="254" w:lineRule="exact"/>
        <w:jc w:val="both"/>
        <w:rPr>
          <w:rStyle w:val="HebrewChar"/>
          <w:rFonts w:hint="cs"/>
          <w:rtl/>
        </w:rPr>
      </w:pPr>
      <w:r w:rsidRPr="009666A9">
        <w:rPr>
          <w:rStyle w:val="Code01"/>
          <w:rFonts w:hint="cs"/>
          <w:rtl/>
        </w:rPr>
        <w:t>שאת</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(ראה גם: צרעת)</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תרגום יונתן:</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שאת - שומא זקיפא. (ויקרא יג ב)</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תרגום אונקלוס:</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שאת - עמקא. (שם)</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אבן עזרא:</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27231D" w:rsidRPr="009666A9">
        <w:rPr>
          <w:rStyle w:val="HebrewChar"/>
          <w:rFonts w:cs="FrankRuehl" w:hint="cs"/>
          <w:rtl/>
        </w:rPr>
        <w:t>ומלת שאת כמו שרפה. (שם)</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רמב"ן:</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27231D" w:rsidRPr="009666A9">
        <w:rPr>
          <w:rStyle w:val="HebrewChar"/>
          <w:rFonts w:cs="FrankRuehl" w:hint="cs"/>
          <w:rtl/>
        </w:rPr>
        <w:t>ורבותינו אמרו אין שאת אלא לשון גבוהה, וכן הוא אומר על ההרים הרמים ועל הגבעות הנישאות</w:t>
      </w:r>
      <w:r w:rsidRPr="009666A9">
        <w:rPr>
          <w:rStyle w:val="HebrewChar"/>
          <w:rFonts w:cs="FrankRuehl" w:hint="cs"/>
          <w:rtl/>
        </w:rPr>
        <w:t>...</w:t>
      </w:r>
      <w:r w:rsidR="0027231D" w:rsidRPr="009666A9">
        <w:rPr>
          <w:rStyle w:val="HebrewChar"/>
          <w:rFonts w:cs="FrankRuehl" w:hint="cs"/>
          <w:rtl/>
        </w:rPr>
        <w:t xml:space="preserve"> (שם)</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מלבי"ם:</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והשאת הוא המראה הבלתי מבריק כל כך, וקורא בערך הבהרת בשם שאת מלשון ירום ונשא וגבה, כי המראה הכהה נראה נגבהת ונשאת נגד הבהירה ממנה</w:t>
      </w:r>
      <w:r w:rsidR="009666A9" w:rsidRPr="009666A9">
        <w:rPr>
          <w:rStyle w:val="HebrewChar"/>
          <w:rFonts w:cs="FrankRuehl" w:hint="cs"/>
          <w:rtl/>
        </w:rPr>
        <w:t>...</w:t>
      </w:r>
      <w:r w:rsidRPr="009666A9">
        <w:rPr>
          <w:rStyle w:val="HebrewChar"/>
          <w:rFonts w:cs="FrankRuehl" w:hint="cs"/>
          <w:rtl/>
        </w:rPr>
        <w:t xml:space="preserve"> (הכרמל)</w:t>
      </w:r>
    </w:p>
    <w:p w:rsidR="009666A9" w:rsidRDefault="0027231D" w:rsidP="009666A9">
      <w:pPr>
        <w:pStyle w:val="NormalPar"/>
        <w:widowControl w:val="0"/>
        <w:spacing w:before="200" w:line="254" w:lineRule="exact"/>
        <w:jc w:val="both"/>
        <w:rPr>
          <w:rStyle w:val="HebrewChar"/>
          <w:rFonts w:hint="cs"/>
          <w:rtl/>
        </w:rPr>
      </w:pPr>
      <w:r w:rsidRPr="009666A9">
        <w:rPr>
          <w:rStyle w:val="Code01"/>
          <w:rFonts w:hint="cs"/>
          <w:rtl/>
        </w:rPr>
        <w:t>שאת</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(ראה גם: נשא)</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אבן עזרא:</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lastRenderedPageBreak/>
        <w:t>אם תיטיב שאת - ופירוש זאת על דעת מפרשים רבים שאת עונך, והנכון בעיני שאת פנים, כי כתוב בתחלה ויפלו פניו וזה דרך בושה, וטעמו אם עשית טוב תשא פניך, וכן כי אז תשא פניך ממום. (בראשית ד ז)</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רמב"ן:</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 xml:space="preserve">אם תיטיב שאת - </w:t>
      </w:r>
      <w:r w:rsidR="009666A9" w:rsidRPr="009666A9">
        <w:rPr>
          <w:rStyle w:val="HebrewChar"/>
          <w:rFonts w:cs="FrankRuehl" w:hint="cs"/>
          <w:rtl/>
        </w:rPr>
        <w:t>...</w:t>
      </w:r>
      <w:r w:rsidRPr="009666A9">
        <w:rPr>
          <w:rStyle w:val="HebrewChar"/>
          <w:rFonts w:cs="FrankRuehl" w:hint="cs"/>
          <w:rtl/>
        </w:rPr>
        <w:t>ועל דעתי אם תטיב יהיה לך יתר שאת על אחיך, כי אתה הבכור</w:t>
      </w:r>
      <w:r w:rsidR="009666A9" w:rsidRPr="009666A9">
        <w:rPr>
          <w:rStyle w:val="HebrewChar"/>
          <w:rFonts w:cs="FrankRuehl" w:hint="cs"/>
          <w:rtl/>
        </w:rPr>
        <w:t>...</w:t>
      </w:r>
      <w:r w:rsidRPr="009666A9">
        <w:rPr>
          <w:rStyle w:val="HebrewChar"/>
          <w:rFonts w:cs="FrankRuehl" w:hint="cs"/>
          <w:rtl/>
        </w:rPr>
        <w:t xml:space="preserve"> (בראשית ד ז)</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חזקוני:</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אם תיטיב שאת - לשון דורון, כמו וישא משאות מאת פניו, כלומר אם תיטיב הדורון שתחזור ותביא דורון מתקבל מוטב</w:t>
      </w:r>
      <w:r w:rsidR="009666A9" w:rsidRPr="009666A9">
        <w:rPr>
          <w:rStyle w:val="HebrewChar"/>
          <w:rFonts w:cs="FrankRuehl" w:hint="cs"/>
          <w:rtl/>
        </w:rPr>
        <w:t>...</w:t>
      </w:r>
      <w:r w:rsidRPr="009666A9">
        <w:rPr>
          <w:rStyle w:val="HebrewChar"/>
          <w:rFonts w:cs="FrankRuehl" w:hint="cs"/>
          <w:rtl/>
        </w:rPr>
        <w:t xml:space="preserve"> (שם)</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הכתב והקבלה:</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 xml:space="preserve">וישא משאות - </w:t>
      </w:r>
      <w:r w:rsidR="009666A9" w:rsidRPr="009666A9">
        <w:rPr>
          <w:rStyle w:val="HebrewChar"/>
          <w:rFonts w:cs="FrankRuehl" w:hint="cs"/>
          <w:rtl/>
        </w:rPr>
        <w:t>...</w:t>
      </w:r>
      <w:r w:rsidRPr="009666A9">
        <w:rPr>
          <w:rStyle w:val="HebrewChar"/>
          <w:rFonts w:cs="FrankRuehl" w:hint="cs"/>
          <w:rtl/>
        </w:rPr>
        <w:t>כי בבחינת התבטל המאכל ממציאותו והוייתו הונח עליו שם אכילה לפי שבפעולת האכילה ילך גוף המאכל לכליון ולאבוד, ולשון אכילה ישמש על פעולת הדומות להשחתה, אבל שם שאת הונח על האכילה בבחינת תכליתו המעליתית, כי כל דבר הנאכל יתנשא מדרגה מה מפחיתות מדרגתו הראשונה</w:t>
      </w:r>
      <w:r w:rsidR="009666A9" w:rsidRPr="009666A9">
        <w:rPr>
          <w:rStyle w:val="HebrewChar"/>
          <w:rFonts w:cs="FrankRuehl" w:hint="cs"/>
          <w:rtl/>
        </w:rPr>
        <w:t>...</w:t>
      </w:r>
      <w:r w:rsidRPr="009666A9">
        <w:rPr>
          <w:rStyle w:val="HebrewChar"/>
          <w:rFonts w:cs="FrankRuehl" w:hint="cs"/>
          <w:rtl/>
        </w:rPr>
        <w:t xml:space="preserve"> (בראשית מג לד)</w:t>
      </w:r>
    </w:p>
    <w:p w:rsidR="009666A9" w:rsidRDefault="0027231D" w:rsidP="009666A9">
      <w:pPr>
        <w:pStyle w:val="NormalPar"/>
        <w:widowControl w:val="0"/>
        <w:spacing w:before="200" w:line="254" w:lineRule="exact"/>
        <w:jc w:val="both"/>
        <w:rPr>
          <w:rStyle w:val="HebrewChar"/>
          <w:rFonts w:hint="cs"/>
          <w:rtl/>
        </w:rPr>
      </w:pPr>
      <w:r w:rsidRPr="009666A9">
        <w:rPr>
          <w:rStyle w:val="Code01"/>
          <w:rFonts w:hint="cs"/>
          <w:rtl/>
        </w:rPr>
        <w:t>שבא - מלכת</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(ראה גם: שלמה)</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ומלכת שבא שומעת את שמע שלמה לשם ה', ותבא לנסותו בחידות. ותבא ירושלימה בחיל כבד מאד, גמלים נושאים בשמים וזהב רב מאד ואבן יקרה, ותבא אל שלמה ותדבר אליו את כל אשר היה עם לבבה. ויגד לה שלמה את כל דבריה, לא היה דבר נעלם מן המלך אשר לא הגיד לה. ותרא מלכת שבא את כל חכמת שלמה והבית אשר בנה. ומאכל שלחנו ומושב עבדיו ומעמד משרתיו ומלבושיהם ומשקיו ועולתו אשר יעלה בית ה', ולא היה בה עוד רוח. ותאמר אל המלך אמת היה הדבר אשר שמעתי בארצי, על דבריך ועל חכמתיך</w:t>
      </w:r>
      <w:r w:rsidR="009666A9" w:rsidRPr="009666A9">
        <w:rPr>
          <w:rStyle w:val="HebrewChar"/>
          <w:rFonts w:cs="FrankRuehl" w:hint="cs"/>
          <w:rtl/>
        </w:rPr>
        <w:t>...</w:t>
      </w:r>
      <w:r w:rsidRPr="009666A9">
        <w:rPr>
          <w:rStyle w:val="HebrewChar"/>
          <w:rFonts w:cs="FrankRuehl" w:hint="cs"/>
          <w:rtl/>
        </w:rPr>
        <w:t xml:space="preserve"> ותתן למלך מאה ועשרים ככר זהב ובשמים הרבה מאד ואבן יקרה, לא בא כבשם ההוא עוד לרב אשר נתנה מלכת שבא למלך שלמה. (מלכים א י א והלאה)</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lastRenderedPageBreak/>
        <w:t>תלמוד בבלי:</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א"ר שמואל בר נחמני א"ר יונתן כל האומר מלכת שבא אשה היתה אינו אלא טועה, מאי מלכת שבא, מלכותא דשבא. (בבא בתרא טו ב)</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משלי:</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דבר אחר והחכמה מאין תמצא זו מלכת שבא ששמעה חכמתו, דכתיב ומלכת שבא שומעת את שמע שלמה לשם ה' ותבא לנסותו בחידות, א"ר ירמיה בר שלום מהו בחידות, אמרה לו אמת הוא שלמה ששמעתי עליך ועל מלכותך ועל חכמתך, אמר לה הן, אמרה לו אם אני שואלת מאתך אתה משיבני, אמר לה (משלי ב') כי ה' יתן חכמה וגו', אמרה לו מהו שבעה יוצאין ותשעה נכנסין שנים מוזגין ואחד שותה, אמר לה בודאי שבעת ימי נדה יוצאין, ותשעה ירחי הולד נכנסין, שני דדין מוזגין ואחד שותה. ועוד אני שואלת מהו, אשה אומרת לבנה אביך אבי זקנך בעלי, אתה בני ואני אחותך, אמר לו ודאי בנותיו של לוט היו. ועוד דוגמא אחת עשתה לו, הביאה זכרים ונקבות כלם מראה אחד וקומה אחת כלם כסות אחת, אמרה לו הפרש לי זכרים מן הנקבות, רמז לסריסיו והביאו אגוזין וקליות התחיל מחלק לפניהם, זכרים שלא היו מתביישין היו נוטלין בבגדיהן, ונקבות שהיו מתביישות נוטלות בסודריהן, אמר לה אלו זכרים ואלו נקבות. אמרה לו בני חכם גדול אתה. ועוד דוגמא אחרת עשתה לו, הביאה לו מולין וערלין אמרה לו הפרש לי מהולין, מיד רמז לכהן גדול ופתח את ארון הברית, מהולין שבהן כרעו בחצי קומתן, ולא עוד אלא שנתמלא פניהם מזיו השכינה, וערלים שבהן נפלו על פניהם, מיד אמר לה אלו מולין ואלו ערלין, אמרה לו מהיכן אתה יודע, אמר לה מבלעם, דכתיב (במדבר כ"ד) נופל וגלוי עינים, אלמלא שהיה נופל לא היה רואה כלום. (פרשה א)</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רד"ק:</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בחידות - דברים סתומים בחכמה. ואמר לשם ה' - שרוב החרטומים וכו' המתעסקים בחכמות החיצוניות אין מלאכתם לשם ה', ובאה לחקר על חכמתו כי היתה חכמה. (מלכים י א)</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 xml:space="preserve">ומשקיו - שכל ענין ביתו היה מסודר בחכמה. </w:t>
      </w:r>
      <w:r w:rsidRPr="009666A9">
        <w:rPr>
          <w:rStyle w:val="HebrewChar"/>
          <w:rFonts w:cs="FrankRuehl" w:hint="cs"/>
          <w:rtl/>
        </w:rPr>
        <w:lastRenderedPageBreak/>
        <w:t>ומלבוש כל משרת לפי עבודתו. אשר יעלה - מעלות שעשה לעלות מביתו לבית המקדש היו בחכמה ובאומנות, ולתרגום יונתן ועלתיה דמסיק וכו'. (שם שם ה)</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רלב"ג:</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לנסותו בחידות - אם יעמד על הכונה שכיונה בהם, אף על פי שיסבלו גם כונות אחרות. (שם שם א)</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אברבנאל:</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ומלכת שבא שמעה - לרז"ל היתה איש, ושמעה שמעו על ידי אנשי האניות שעברו שם, שים סוף נכנס לים הסובב את שבא. לנסותו בחידות - אם חכמתו מה' או בטבע. (שם שם א)</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רמ"ע מפאנו:</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ולא זכה נבוכדנצר להקרא אריה אלא דמבית דוד קאתי, מזרעו של שלמה ממלכת שבא אחרי שגיירה אלא שלבה לא נכון עמה, ולסוף גלתה נבלתה וחזרה לסורה, לכן רחקו בניה מישע</w:t>
      </w:r>
      <w:r w:rsidR="009666A9" w:rsidRPr="009666A9">
        <w:rPr>
          <w:rStyle w:val="HebrewChar"/>
          <w:rFonts w:cs="FrankRuehl" w:hint="cs"/>
          <w:rtl/>
        </w:rPr>
        <w:t>...</w:t>
      </w:r>
      <w:r w:rsidRPr="009666A9">
        <w:rPr>
          <w:rStyle w:val="HebrewChar"/>
          <w:rFonts w:cs="FrankRuehl" w:hint="cs"/>
          <w:rtl/>
        </w:rPr>
        <w:t xml:space="preserve"> (אם כל חי חלק ב סימן כג)</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מלבי"ם:</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אשר עם לבבה - מדבורה אמר לה מה שבלבה. (שם שם א)</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 צדוק:</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והנה מלכת שבא מסתמא היתה מופלגת בחכמה בעכו"ם בדורה, מדבאה לנסות לשלמה המלך ע"ה, והיה בה שורש גדול מבלעם, ובקשה לעמוד על חכמה איך להשיג חכמה, ודבר זה נקרא כל דבריה, שזה נקרא כללות ועיקר כל החכמה שידע עצה להשיג כל מיני חכמות, וכמו בהבדל באלפים הבדלה התורה הקדושה שנקראת תורת משה שהוא כללות שורש חכמתו כידוע</w:t>
      </w:r>
      <w:r w:rsidR="009666A9" w:rsidRPr="009666A9">
        <w:rPr>
          <w:rStyle w:val="HebrewChar"/>
          <w:rFonts w:cs="FrankRuehl" w:hint="cs"/>
          <w:rtl/>
        </w:rPr>
        <w:t>...</w:t>
      </w:r>
      <w:r w:rsidRPr="009666A9">
        <w:rPr>
          <w:rStyle w:val="HebrewChar"/>
          <w:rFonts w:cs="FrankRuehl" w:hint="cs"/>
          <w:rtl/>
        </w:rPr>
        <w:t xml:space="preserve"> (חלק ג דובר צדק עמוד קה)</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ואז"ל איוב בימי שלמה היה, שנאמר ותפול שבא, היינו דהתפשטות כח זה דמלכת שבא היה בימי שלמה, היינו כמ"ש בזוהר בכל מקום שהוא למד גם כן כל חכמות חיצוניות, והיינו שהכניס כל חשקות עולם הזה לקדושה ומלא כל מיני תאוות באלף נשים וכסף וזהב וסוסים</w:t>
      </w:r>
      <w:r w:rsidR="009666A9" w:rsidRPr="009666A9">
        <w:rPr>
          <w:rStyle w:val="HebrewChar"/>
          <w:rFonts w:cs="FrankRuehl" w:hint="cs"/>
          <w:rtl/>
        </w:rPr>
        <w:t>...</w:t>
      </w:r>
      <w:r w:rsidRPr="009666A9">
        <w:rPr>
          <w:rStyle w:val="HebrewChar"/>
          <w:rFonts w:cs="FrankRuehl" w:hint="cs"/>
          <w:rtl/>
        </w:rPr>
        <w:t xml:space="preserve"> ולכך מלכת שבא היה לה תוקף אז, וכשהיא </w:t>
      </w:r>
      <w:r w:rsidRPr="009666A9">
        <w:rPr>
          <w:rStyle w:val="HebrewChar"/>
          <w:rFonts w:cs="FrankRuehl" w:hint="cs"/>
          <w:rtl/>
        </w:rPr>
        <w:lastRenderedPageBreak/>
        <w:t>בגודל תוקפה אז יש לה חכמה דחיצונית הרבה, וכששמעה את שמע שלמה כנ"ל, דבזה תיכף ותפול שבא ותקחם כנ"ל, ובאתה אליו והוא התגבר עליה כנ"ל בהכרת האמת, שהיא ידעה רק מדמיון. והיא היתה באמת תוקף החשק דזימה שארצה גורם. ומלכת שבא רוצה לומר עוצם תוקף כח של ענין המדינה שהוא במלך, ולכך היתה מופלגת בחכמות חיצוניות למטה מבלעם</w:t>
      </w:r>
      <w:r w:rsidR="009666A9" w:rsidRPr="009666A9">
        <w:rPr>
          <w:rStyle w:val="HebrewChar"/>
          <w:rFonts w:cs="FrankRuehl" w:hint="cs"/>
          <w:rtl/>
        </w:rPr>
        <w:t>...</w:t>
      </w:r>
      <w:r w:rsidRPr="009666A9">
        <w:rPr>
          <w:rStyle w:val="HebrewChar"/>
          <w:rFonts w:cs="FrankRuehl" w:hint="cs"/>
          <w:rtl/>
        </w:rPr>
        <w:t xml:space="preserve"> ולכך חשקה בשלמה, ואז"ל שבא עליה ויצא נבוכדנצר, שנתן שאלתה, ועל כן אז"ל על פסוק רפינו את בבל ולא נרפאתה, שבקש הקב"ה להוציא גם כן נבוכדנצר תחת כנפי השכינה</w:t>
      </w:r>
      <w:r w:rsidR="009666A9" w:rsidRPr="009666A9">
        <w:rPr>
          <w:rStyle w:val="HebrewChar"/>
          <w:rFonts w:cs="FrankRuehl" w:hint="cs"/>
          <w:rtl/>
        </w:rPr>
        <w:t>...</w:t>
      </w:r>
      <w:r w:rsidRPr="009666A9">
        <w:rPr>
          <w:rStyle w:val="HebrewChar"/>
          <w:rFonts w:cs="FrankRuehl" w:hint="cs"/>
          <w:rtl/>
        </w:rPr>
        <w:t xml:space="preserve"> (שם עמוד קי, וראה שם עוד)</w:t>
      </w:r>
    </w:p>
    <w:p w:rsidR="009666A9" w:rsidRDefault="0027231D" w:rsidP="009666A9">
      <w:pPr>
        <w:pStyle w:val="NormalPar"/>
        <w:widowControl w:val="0"/>
        <w:spacing w:before="200" w:line="254" w:lineRule="exact"/>
        <w:jc w:val="both"/>
        <w:rPr>
          <w:rStyle w:val="HebrewChar"/>
          <w:rFonts w:hint="cs"/>
          <w:rtl/>
        </w:rPr>
      </w:pPr>
      <w:r w:rsidRPr="009666A9">
        <w:rPr>
          <w:rStyle w:val="Code01"/>
          <w:rFonts w:hint="cs"/>
          <w:rtl/>
        </w:rPr>
        <w:t>שבואל</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(ראה גם: יהונתן)</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ירושלמי:</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חברייא בעון קומי רבי שמואל בר נחמן כומר היה לע"ז והאריך ימים, אמר לו על ידי שהיה עינו צרה בע"ז שלו, כיצד היתה עינו רעה בע"ז שלו, הוה בר נש אתא למיקרבה תור או אימר או גדי לע"ז ואמר ליה פייסיה עליה, והוא אמר ליה מה זו מועילה לך לא רואה ולא שומעת ולא אוכלת ולא שותה לא מטיבה ולא מריעה ולא מדברת, אמר ליה חייך ומה נעביד ואמר ליה אזיל עביד ואייתי לי חד פינך דסולת ואתקין עליו עשר ביעין ואתקין קומוי והוא אכל מכל מה דאתי ואנא מפייס ליה עלך, מכיון דאזיל ליה הוה אכיל לון</w:t>
      </w:r>
      <w:r w:rsidR="009666A9" w:rsidRPr="009666A9">
        <w:rPr>
          <w:rStyle w:val="HebrewChar"/>
          <w:rFonts w:cs="FrankRuehl" w:hint="cs"/>
          <w:rtl/>
        </w:rPr>
        <w:t>...</w:t>
      </w:r>
      <w:r w:rsidRPr="009666A9">
        <w:rPr>
          <w:rStyle w:val="HebrewChar"/>
          <w:rFonts w:cs="FrankRuehl" w:hint="cs"/>
          <w:rtl/>
        </w:rPr>
        <w:t xml:space="preserve"> כיון שעמד דוד המלך שלח והביאו, אמר ליה את בן בנו של אותו צדיק ואת עובד ע"ז, אמר ליה כך אני מקובל מבית אבי אבא, מכור עצמך לעבודה זרה ואל תצטרך לבריות. כיון שראה דוד כך שהוא אוהב ממון מה עשה, העמידו קומוס על תיסבריות (אוצרות) שלו. הדא הוא דכתיב ושבואל בן גרשום בן משה נגיד על האוצרות, שבואל ששב אל א-ל בכל לבו ובכל כחו, נגיד על האוצרות, שמינוהו על תיסבוריות שלו. מתיבין לרבי שמואל בר נחמן, והא כתיב עד יום גלות הארץ, אמר לון כיון שמת דוד עמד שלמה וחילף סנקליטין שלו וחזר לקילקולו הראשון, הדא הוא דכתיב ונביא אחד זקן יושב בבית אל וגו'. (ברכות סד ב)</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lastRenderedPageBreak/>
        <w:t>רמ"ע מפאנו:</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יהונתן בן גרשום הוא אותו חסיד הנזכר בילקוט שמעוני (רות רמז תר"א), מעשה בחסיד אחד שקבל עליו שלא יקבל משם אדם כלום, והיה לו בגד אחד וסדין אחד</w:t>
      </w:r>
      <w:r w:rsidR="009666A9" w:rsidRPr="009666A9">
        <w:rPr>
          <w:rStyle w:val="HebrewChar"/>
          <w:rFonts w:cs="FrankRuehl" w:hint="cs"/>
          <w:rtl/>
        </w:rPr>
        <w:t>...</w:t>
      </w:r>
      <w:r w:rsidRPr="009666A9">
        <w:rPr>
          <w:rStyle w:val="HebrewChar"/>
          <w:rFonts w:cs="FrankRuehl" w:hint="cs"/>
          <w:rtl/>
        </w:rPr>
        <w:t xml:space="preserve"> כיון שמת דוד עמד שלמה והחליף כל סנקליטין של אביו והסירו, וחזר לקלקולו הראשון, הדא הוא דכתיב ויהי כבא איש זקן יושב בבית אל, אמרין הוא היה שהחזיק עצמו לע"ז, ואותו היום חזר בתשובה ושרתה עליו רוח הקדש</w:t>
      </w:r>
      <w:r w:rsidR="009666A9" w:rsidRPr="009666A9">
        <w:rPr>
          <w:rStyle w:val="HebrewChar"/>
          <w:rFonts w:cs="FrankRuehl" w:hint="cs"/>
          <w:rtl/>
        </w:rPr>
        <w:t>...</w:t>
      </w:r>
      <w:r w:rsidRPr="009666A9">
        <w:rPr>
          <w:rStyle w:val="HebrewChar"/>
          <w:rFonts w:cs="FrankRuehl" w:hint="cs"/>
          <w:rtl/>
        </w:rPr>
        <w:t xml:space="preserve"> לכן נתגלגל עתה בחסיד הזה בעניות ועם כל זה היה כוונתו כבראשונה ולא היה רוצה לקבל הנאה משם אדם, כלומר כבראשית שהשכיר עצמו לע"ז כדי שלא להצריך לבריות, ופה היה חסיד, וכבר ידעת מה שאמרו רז"ל על מעשה בחסיד אחד סתם הוא רבי יהודה בן בבא או רבי יהודה בר אלעאי. והתם בראשונה שהחמיץ שהיה עני וכשהיה עשיר היה כשר וחסיד, לכן דוד שמהו נגיד על האוצרות, וכשהסירו שלמה חזר לסורו, וכאן היה ירא שמים וכשר בהיותו עני, כי מכיר ערכו והיה מקבל יסורין מאהבה לתיקונו. ואליהו ז"ל רצה לתהות בקנקנו אם בעוד עשרו עליו ישאר חסיד כאשר בפעם ראשונה</w:t>
      </w:r>
      <w:r w:rsidR="009666A9" w:rsidRPr="009666A9">
        <w:rPr>
          <w:rStyle w:val="HebrewChar"/>
          <w:rFonts w:cs="FrankRuehl" w:hint="cs"/>
          <w:rtl/>
        </w:rPr>
        <w:t>...</w:t>
      </w:r>
      <w:r w:rsidRPr="009666A9">
        <w:rPr>
          <w:rStyle w:val="HebrewChar"/>
          <w:rFonts w:cs="FrankRuehl" w:hint="cs"/>
          <w:rtl/>
        </w:rPr>
        <w:t xml:space="preserve"> (גלגולי נשמות עג)</w:t>
      </w:r>
    </w:p>
    <w:p w:rsidR="009666A9" w:rsidRDefault="0027231D" w:rsidP="009666A9">
      <w:pPr>
        <w:pStyle w:val="NormalPar"/>
        <w:widowControl w:val="0"/>
        <w:spacing w:before="200" w:line="254" w:lineRule="exact"/>
        <w:jc w:val="both"/>
        <w:rPr>
          <w:rStyle w:val="HebrewChar"/>
          <w:rFonts w:hint="cs"/>
          <w:rtl/>
        </w:rPr>
      </w:pPr>
      <w:r w:rsidRPr="009666A9">
        <w:rPr>
          <w:rStyle w:val="Code01"/>
          <w:rFonts w:hint="cs"/>
          <w:rtl/>
        </w:rPr>
        <w:t>שבוי - שבויה - שבי</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בבלי:</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אמרה נשביתי וטהורה אני נאמנת, שהפה שאסר הוא הפה שהתיר, ואם יש עדים שנשבית והיא אומרת טהורה אני אינה נאמנת, ואם משנשאת באו עדים הרי זו לא תצא</w:t>
      </w:r>
      <w:r w:rsidRPr="009666A9">
        <w:rPr>
          <w:rStyle w:val="HebrewChar"/>
          <w:rFonts w:cs="FrankRuehl" w:hint="cs"/>
          <w:rtl/>
        </w:rPr>
        <w:t>...</w:t>
      </w:r>
      <w:r w:rsidR="0027231D" w:rsidRPr="009666A9">
        <w:rPr>
          <w:rStyle w:val="HebrewChar"/>
          <w:rFonts w:cs="FrankRuehl" w:hint="cs"/>
          <w:rtl/>
        </w:rPr>
        <w:t xml:space="preserve"> (כתובות כב א, וראה שם עוד)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הני שבוייתא דאתיין לנהדרדעא, אותיב אבוה דשמואל נטורי בהדייהו, א"ל שמואל ועד האידנא מאן נטרינהו, א"ל אילו בנתך הווין מי הוית מזלזל בהו כולי האי, הואי כשגגה שיוצא מלפני השליט ואישתביין בנתיה דמר שמואל, ואסקינהו לארעא דישראל, אוקמן לשבויינהו מאבראי ועיילי לבי מדרשא דר' חנינא, הא אמרה נשביתי וטהורה אני, והא אמרה נשביתי וטהורה אני, שרינהו, סוף עול אתו שבויינהו, אמר רבי חנינא בנן דמוריין אינון, איגלאי </w:t>
      </w:r>
      <w:r w:rsidRPr="009666A9">
        <w:rPr>
          <w:rStyle w:val="HebrewChar"/>
          <w:rFonts w:cs="FrankRuehl" w:hint="cs"/>
          <w:rtl/>
        </w:rPr>
        <w:lastRenderedPageBreak/>
        <w:t>מילתא דבנתיה דמר שמואל הויין, אמר ליה רבי חנינא לרב שמן בר אבא (כהן היה) פוק איטפל בקרובותיך, אמר ליה לרבי חנינא והאיכא עדים במדינת הים, השתא מיהת ליתנהו קמן</w:t>
      </w:r>
      <w:r w:rsidR="009666A9" w:rsidRPr="009666A9">
        <w:rPr>
          <w:rStyle w:val="HebrewChar"/>
          <w:rFonts w:cs="FrankRuehl" w:hint="cs"/>
          <w:rtl/>
        </w:rPr>
        <w:t>...</w:t>
      </w:r>
      <w:r w:rsidRPr="009666A9">
        <w:rPr>
          <w:rStyle w:val="HebrewChar"/>
          <w:rFonts w:cs="FrankRuehl" w:hint="cs"/>
          <w:rtl/>
        </w:rPr>
        <w:t xml:space="preserve"> (שם כג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שתי נשים שנשבו, זאת אומרת נשביתי וטהורה אני וזאת אומרת נשביתי וטהורה אני אינן נאמנות (שיש עדים שנשבו), ובזמן שהן מעידות זו את זו הרי אלו נאמנות (דבשבויה הקילו להאמין עד אחד ואפילו אשה)</w:t>
      </w:r>
      <w:r w:rsidR="009666A9" w:rsidRPr="009666A9">
        <w:rPr>
          <w:rStyle w:val="HebrewChar"/>
          <w:rFonts w:cs="FrankRuehl" w:hint="cs"/>
          <w:rtl/>
        </w:rPr>
        <w:t>...</w:t>
      </w:r>
      <w:r w:rsidRPr="009666A9">
        <w:rPr>
          <w:rStyle w:val="HebrewChar"/>
          <w:rFonts w:cs="FrankRuehl" w:hint="cs"/>
          <w:rtl/>
        </w:rPr>
        <w:t xml:space="preserve"> (שם כג ב, וראה שם עוד)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האשה שנחבשה בידי עובדי כוכבים על ידי ממון מותרת לבעלה, על ידי נפשות אסורה לבעלה. אמר רב שמואל בר רב יצחק אמר רב לא שנו אלא שיד ישראל תקיפה על עובדי כוכבים, אבל יד עובדי כוכבים תקיפה על עצמן אפילו על ידי ממון אסורה לבעלה</w:t>
      </w:r>
      <w:r w:rsidR="009666A9" w:rsidRPr="009666A9">
        <w:rPr>
          <w:rStyle w:val="HebrewChar"/>
          <w:rFonts w:cs="FrankRuehl" w:hint="cs"/>
          <w:rtl/>
        </w:rPr>
        <w:t>...</w:t>
      </w:r>
      <w:r w:rsidRPr="009666A9">
        <w:rPr>
          <w:rStyle w:val="HebrewChar"/>
          <w:rFonts w:cs="FrankRuehl" w:hint="cs"/>
          <w:rtl/>
        </w:rPr>
        <w:t xml:space="preserve"> (שם כו ב, וראה שם עוד)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עיר שכבשוה כרכום כל כהנות שנמצאו בתוכה פסולות, ואם יש להן עדים אפילו עבד אפילו שפחה הרי אלו נאמנין, ואין נאמן אדם על ידי עצמו</w:t>
      </w:r>
      <w:r w:rsidR="009666A9" w:rsidRPr="009666A9">
        <w:rPr>
          <w:rStyle w:val="HebrewChar"/>
          <w:rFonts w:cs="FrankRuehl" w:hint="cs"/>
          <w:rtl/>
        </w:rPr>
        <w:t>...</w:t>
      </w:r>
      <w:r w:rsidRPr="009666A9">
        <w:rPr>
          <w:rStyle w:val="HebrewChar"/>
          <w:rFonts w:cs="FrankRuehl" w:hint="cs"/>
          <w:rtl/>
        </w:rPr>
        <w:t xml:space="preserve"> (שם כז א, וראה שם עוד)</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והא תניא ר' יהודה אומר שבויה שנשבית הרי היא בקדושתה אפילו בת עשר שנים כתובתה מאתים</w:t>
      </w:r>
      <w:r w:rsidRPr="009666A9">
        <w:rPr>
          <w:rStyle w:val="HebrewChar"/>
          <w:rFonts w:cs="FrankRuehl" w:hint="cs"/>
          <w:rtl/>
        </w:rPr>
        <w:t>...</w:t>
      </w:r>
      <w:r w:rsidR="0027231D" w:rsidRPr="009666A9">
        <w:rPr>
          <w:rStyle w:val="HebrewChar"/>
          <w:rFonts w:cs="FrankRuehl" w:hint="cs"/>
          <w:rtl/>
        </w:rPr>
        <w:t xml:space="preserve"> התם נמי דלמא מימנעי ולא נסבי לה. וסבר ר"י בקדושתה קיימה, והתניא הפודה את השבויה ישאנה, מעיד בה לא ישאנה, ר' יהודה אומר בין כך ובין כך לא ישאנה</w:t>
      </w:r>
      <w:r w:rsidRPr="009666A9">
        <w:rPr>
          <w:rStyle w:val="HebrewChar"/>
          <w:rFonts w:cs="FrankRuehl" w:hint="cs"/>
          <w:rtl/>
        </w:rPr>
        <w:t>...</w:t>
      </w:r>
      <w:r w:rsidR="0027231D" w:rsidRPr="009666A9">
        <w:rPr>
          <w:rStyle w:val="HebrewChar"/>
          <w:rFonts w:cs="FrankRuehl" w:hint="cs"/>
          <w:rtl/>
        </w:rPr>
        <w:t xml:space="preserve"> (שם לו ב, וראה שם עוד)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נשבית חייב לפדותה, ואם אמר הרי גיטה וכתובתה ותפדה את עצמה אינו רשאי</w:t>
      </w:r>
      <w:r w:rsidR="009666A9" w:rsidRPr="009666A9">
        <w:rPr>
          <w:rStyle w:val="HebrewChar"/>
          <w:rFonts w:cs="FrankRuehl" w:hint="cs"/>
          <w:rtl/>
        </w:rPr>
        <w:t>...</w:t>
      </w:r>
      <w:r w:rsidRPr="009666A9">
        <w:rPr>
          <w:rStyle w:val="HebrewChar"/>
          <w:rFonts w:cs="FrankRuehl" w:hint="cs"/>
          <w:rtl/>
        </w:rPr>
        <w:t xml:space="preserve"> (שם נא א, וראה שם עוד)</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אביי ורבא לא סבירא להו להא דרב חסדא, אם הקילו בשבויה דמנוולה נפשה גבי שבאי, ניקיל באשת איש. (קידושין יב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מדרבן שמעון בן גמליאל נשמע דמורידין קרוב לנכסי שבוי, מדרבנן נשמע דאין מורידין קרוב לנכסי שבוי</w:t>
      </w:r>
      <w:r w:rsidR="009666A9" w:rsidRPr="009666A9">
        <w:rPr>
          <w:rStyle w:val="HebrewChar"/>
          <w:rFonts w:cs="FrankRuehl" w:hint="cs"/>
          <w:rtl/>
        </w:rPr>
        <w:t>...</w:t>
      </w:r>
      <w:r w:rsidRPr="009666A9">
        <w:rPr>
          <w:rStyle w:val="HebrewChar"/>
          <w:rFonts w:cs="FrankRuehl" w:hint="cs"/>
          <w:rtl/>
        </w:rPr>
        <w:t xml:space="preserve"> בששמעו בו שמת כולי עלמא לא פליגי דמורידין, כי פליגי בשלא שמעו בו שמת, רב אמר אין מורידין דלמא מפסיד להו, ושמואל אמר מורידין, כיון דאמר מר שיימינן להו כאריס לא מפסיד להו</w:t>
      </w:r>
      <w:r w:rsidR="009666A9" w:rsidRPr="009666A9">
        <w:rPr>
          <w:rStyle w:val="HebrewChar"/>
          <w:rFonts w:cs="FrankRuehl" w:hint="cs"/>
          <w:rtl/>
        </w:rPr>
        <w:t>...</w:t>
      </w:r>
      <w:r w:rsidRPr="009666A9">
        <w:rPr>
          <w:rStyle w:val="HebrewChar"/>
          <w:rFonts w:cs="FrankRuehl" w:hint="cs"/>
          <w:rtl/>
        </w:rPr>
        <w:t xml:space="preserve"> (בבא מציעא לח ב, וראה שם עוד)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איפרא הורמיז אימיה דשבור מלכא שדרה ארנקא דדינרי לקמיה דרב יוסף, אמרה ליהוי למצוה רבה, יתיב רב יוסף וקא מעיין בה מאי מצוה רבה, א"ל אביי מדתני רב שמואל בר יהודה אין פוסקין צדקה על היתומים אפילו לפדיון שבויים, שמע מינה פדיון שבויים מצוה רבה היא. אמר ליה רבא לרבה בר מרי מנא הא מילתא דאמור רבנן דפדיון שבוים מצוה רבה היא, א"ל דכתיב והיה כי יאמרו אליך אנה נצא, ואמרת אליהם כה אמר ה' אשר למות למות, ואשר לחרב לחרב, ואשר לרעב לרעב, ואשר לשבי לשבי, ואמר רבי יוחנן כל המאוחר בפסוק זה קשה מחבירו</w:t>
      </w:r>
      <w:r w:rsidR="009666A9" w:rsidRPr="009666A9">
        <w:rPr>
          <w:rStyle w:val="HebrewChar"/>
          <w:rFonts w:cs="FrankRuehl" w:hint="cs"/>
          <w:rtl/>
        </w:rPr>
        <w:t>...</w:t>
      </w:r>
      <w:r w:rsidRPr="009666A9">
        <w:rPr>
          <w:rStyle w:val="HebrewChar"/>
          <w:rFonts w:cs="FrankRuehl" w:hint="cs"/>
          <w:rtl/>
        </w:rPr>
        <w:t xml:space="preserve"> שבי קשה מכולם דכולהו איתנהו ביה. (בבא בתרא ח ב)</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ברוריא דביתהו דר' מאיר ברתיה דר' חנינא בן תרדיון הואי, אמרה לו זילא בי מלתא דיתבא אחתאי בקובה של זונות, שקל תרקבא דדינרי ואזל, אמר אי לא איתעביד בה איסורא מיתעביד ניסא, אי עבדה איסורא לא איתעביד לה ניסא. אזל נקט נפשיה כחד פרשא, אמר לה השמיעני לי, אמרה ליה דשתנא אנא, אמר לה מתרחנא מרתח (אחכה), אמרה לו נפישין טובה דשפירן מינאי, אמר שמע מינה לא עבדה איסורא, כל דאתי אמרה ליה הכי, אזל לגבי שומר דידה, א"ל הבה ניהלה, אמר ליה מיסתפינא ממלכותא, אמר ליה שקול תרקבא דדינרא, פלגא פלח ופלגא להוי לך, א"ל וכי שלמי מאי איעביד, א"ל אימא א-להא דמאיר ענני ומתצלח</w:t>
      </w:r>
      <w:r w:rsidR="009666A9" w:rsidRPr="009666A9">
        <w:rPr>
          <w:rStyle w:val="HebrewChar"/>
          <w:rFonts w:cs="FrankRuehl" w:hint="cs"/>
          <w:rtl/>
        </w:rPr>
        <w:t>...</w:t>
      </w:r>
      <w:r w:rsidRPr="009666A9">
        <w:rPr>
          <w:rStyle w:val="HebrewChar"/>
          <w:rFonts w:cs="FrankRuehl" w:hint="cs"/>
          <w:rtl/>
        </w:rPr>
        <w:t xml:space="preserve"> (ע"ז יח א)</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ירושלמי:</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תני יבמה שנשבית אין היורשין חייבים לפדותה, רבי חייה בר אשי בשם רב לא סוף דבר שנשבית בחיי בעלה, אלא אפילו נשבית לאחר מיתת הבעל אין היורשין חייבין לפדותה</w:t>
      </w:r>
      <w:r w:rsidR="009666A9" w:rsidRPr="009666A9">
        <w:rPr>
          <w:rStyle w:val="HebrewChar"/>
          <w:rFonts w:cs="FrankRuehl" w:hint="cs"/>
          <w:rtl/>
        </w:rPr>
        <w:t>...</w:t>
      </w:r>
      <w:r w:rsidRPr="009666A9">
        <w:rPr>
          <w:rStyle w:val="HebrewChar"/>
          <w:rFonts w:cs="FrankRuehl" w:hint="cs"/>
          <w:rtl/>
        </w:rPr>
        <w:t xml:space="preserve"> (כתובות ל א)</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היורד לנכסי שבויין ושמע עליהן שהן ממשמשין ובאין וקפץ ותלש מן הקרקע הרי זה זריז ונשכר, ואילו הן נכסי שבויים כל שהלך אביו או אחיו או אחד מכל המורישין אותו למדינת הים ושמע עליהן שמת וירד לו לנחלה</w:t>
      </w:r>
      <w:r w:rsidR="009666A9" w:rsidRPr="009666A9">
        <w:rPr>
          <w:rStyle w:val="HebrewChar"/>
          <w:rFonts w:cs="FrankRuehl" w:hint="cs"/>
          <w:rtl/>
        </w:rPr>
        <w:t>...</w:t>
      </w:r>
      <w:r w:rsidRPr="009666A9">
        <w:rPr>
          <w:rStyle w:val="HebrewChar"/>
          <w:rFonts w:cs="FrankRuehl" w:hint="cs"/>
          <w:rtl/>
        </w:rPr>
        <w:t xml:space="preserve"> (יבמות עח ב, וראה שם עוד)</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רש"י:</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lastRenderedPageBreak/>
        <w:t>האשר שבית - דרכך להרג השבויים</w:t>
      </w:r>
      <w:r w:rsidR="009666A9" w:rsidRPr="009666A9">
        <w:rPr>
          <w:rStyle w:val="HebrewChar"/>
          <w:rFonts w:cs="FrankRuehl" w:hint="cs"/>
          <w:szCs w:val="20"/>
          <w:rtl/>
        </w:rPr>
        <w:t>?</w:t>
      </w:r>
      <w:r w:rsidRPr="009666A9">
        <w:rPr>
          <w:rStyle w:val="HebrewChar"/>
          <w:rFonts w:cs="FrankRuehl" w:hint="cs"/>
          <w:rtl/>
        </w:rPr>
        <w:t xml:space="preserve"> (מלכים ב ו כב)</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אבן עזרא:</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השבי - פרט לאדם. השלל - הם הבגדים. (במדבר לא יב)</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משנה תורה:</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השבויה שנפדית והיא בת ג' שנים ויום אחד או יתר אסורה לכהן מפני שהיא ספק זונה, שמא נבעלה לעכו"ם, ואם יש לה עד שלא נתייחד העכו"ם עמה הרי זו כשרה לכהונה, ואפילו עבד או שפחה או קרוב נאמן לעדות זו. ושתי שבויות שהעידה כל אחת מהן לחבירתה הרי אלו נאמנות, הואיל ואיסור כל הספיקות כולן מדברי סופרים לפיכך הקלו בשבויה.</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וכן קטן שהיה מסיח לפי תומו נאמן, מעשה באחד שנשבה הוא ואמו ובנה מסיח לפי תומו ואמר נשבינו לבין העכו"ם אני ואמי, יצאתי לשאוב מים ודעתי על אמי, ללקוט עצים ודעתי על אמי, והשיאו אותה חכמים לכהן על פיו.</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אין הבעל נאמן להעיד באשתו השבויה שלא נטמאה, שאין אדם מעיד לעצמו, וכן שפחתה לא תעיד לה, אבל שפחת בעלה מעידה לה, ושפחתה שהיתה מסיחה לפי תומה נאמנת</w:t>
      </w:r>
      <w:r w:rsidR="009666A9" w:rsidRPr="009666A9">
        <w:rPr>
          <w:rStyle w:val="HebrewChar"/>
          <w:rFonts w:cs="FrankRuehl" w:hint="cs"/>
          <w:rtl/>
        </w:rPr>
        <w:t>...</w:t>
      </w:r>
      <w:r w:rsidRPr="009666A9">
        <w:rPr>
          <w:rStyle w:val="HebrewChar"/>
          <w:rFonts w:cs="FrankRuehl" w:hint="cs"/>
          <w:rtl/>
        </w:rPr>
        <w:t xml:space="preserve"> (איסורי ביאה יח יז, וראה שם עוד)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שבוי שנשבה ושמעו שמת וירדו יורשיו לנחלה וחלקו אותה ביניהם אין מוציאין אותה מידן, וכן הבורח מחמת סכנה, אבל היוצא לדעת ששמעו בו שמת וירדו יורשיו לנכסיו וחלקום מוציאין מידן עד שיביאו ראיה שמת מורישן.</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שבוי שנשבה וברח מחמת סכנת נפשות חייבין בית דין להתעסק בנכסיהן, כיצד עושין, כל המטלטלין יהיו מופקדין ביד נאמן על פי בית דין, ומורידין לתוך הקרקעות קרובין הראויין לירושה כדי לעבוד את הקרקעות ולהתעסק בהן עד שיודע שמתו או עד שיבואו, ולכשיבוא השבוי והבורח שמין אלו הקרובים שהורדו מה שעשו ומה שאכלו כמנהג כל האריסין של אותה המדינה</w:t>
      </w:r>
      <w:r w:rsidR="009666A9" w:rsidRPr="009666A9">
        <w:rPr>
          <w:rStyle w:val="HebrewChar"/>
          <w:rFonts w:cs="FrankRuehl" w:hint="cs"/>
          <w:rtl/>
        </w:rPr>
        <w:t>...</w:t>
      </w:r>
      <w:r w:rsidRPr="009666A9">
        <w:rPr>
          <w:rStyle w:val="HebrewChar"/>
          <w:rFonts w:cs="FrankRuehl" w:hint="cs"/>
          <w:rtl/>
        </w:rPr>
        <w:t xml:space="preserve"> (נחלות ז ד, וראה שם עוד)</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רבינו בחיי:</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 xml:space="preserve">מלקוח השבי - מלקוח הוא הבהמה, והשבי הוא </w:t>
      </w:r>
      <w:r w:rsidRPr="009666A9">
        <w:rPr>
          <w:rStyle w:val="HebrewChar"/>
          <w:rFonts w:cs="FrankRuehl" w:hint="cs"/>
          <w:rtl/>
        </w:rPr>
        <w:lastRenderedPageBreak/>
        <w:t>האדם, ושעורו מלקוח והשבי. (במדבר לא כו)</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מהר"ל:</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ועוד נראה לפרש כי אלו ג' איכה יסד ירמיה נגד ג' דברים שבא עליהם הגלות מן ארצם, ועוד בא עליהם החרב ועוד בא הרעב שהוא כליון אף אל הקטנים, כי בעלי מלחמה אין שולחין ידם להמית הקטנים, אבל הרעב הוא שייך יותר לקטנים</w:t>
      </w:r>
      <w:r w:rsidR="009666A9" w:rsidRPr="009666A9">
        <w:rPr>
          <w:rStyle w:val="HebrewChar"/>
          <w:rFonts w:cs="FrankRuehl" w:hint="cs"/>
          <w:rtl/>
        </w:rPr>
        <w:t>...</w:t>
      </w:r>
      <w:r w:rsidRPr="009666A9">
        <w:rPr>
          <w:rStyle w:val="HebrewChar"/>
          <w:rFonts w:cs="FrankRuehl" w:hint="cs"/>
          <w:rtl/>
        </w:rPr>
        <w:t xml:space="preserve"> אבל "אני הגבר" הוא כנגד השבי שנתנו ביד אויביהם, ודבר זה בפני עצמו, והוא שייך לאנשים ולנשים ולטף, שהכל הולך בשבי למכור אותם, אף הקטנים ולעשות בהם צרכיהם, וכל השלשה יש בשבי הן הגלות, דודאי הוא גולה ממקומו, ואם ירצה השבאי הוא הורג אותו בחרב, וכמה פעמים שאינו נותן לו לאכול ומת ברעב, והרי כך אמרו בפרק קמא דבתרא כי שבי נגד חרב דבר ורעב</w:t>
      </w:r>
      <w:r w:rsidR="009666A9" w:rsidRPr="009666A9">
        <w:rPr>
          <w:rStyle w:val="HebrewChar"/>
          <w:rFonts w:cs="FrankRuehl" w:hint="cs"/>
          <w:rtl/>
        </w:rPr>
        <w:t>...</w:t>
      </w:r>
      <w:r w:rsidRPr="009666A9">
        <w:rPr>
          <w:rStyle w:val="HebrewChar"/>
          <w:rFonts w:cs="FrankRuehl" w:hint="cs"/>
          <w:rtl/>
        </w:rPr>
        <w:t xml:space="preserve"> ודע כי השבי שנמצא בו שלשה דברים אלו כמו שאמרו ז"ל, ולכך אני הגבר יש בו ג' אלפ"א בית"א, ומכל מקום לא נמצא בו בהפלגה רק בדבר זה, כי אין השבי בא בכח עליו כל כך, לכך באלו ג' זכר לשון איכה המורה על הפלגה ביותר, ולא כן אני הגבר שאין בו הדבר בהפלגה כל כך, והפסוקים של אני הגבר קצרים הם לא כמו הפסוקים שבאים באיכה, והדברים הם עמוקים מאד. (נצח ישראל פרק ט)</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ילקוט ראובני:</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זוהר אחרי מות, דחלא דמצרים נקרא שפחה, דחלא דכנען נקרא שבי, וזה שאמר מבכור השפחה ועד בכור השבי</w:t>
      </w:r>
      <w:r w:rsidR="009666A9" w:rsidRPr="009666A9">
        <w:rPr>
          <w:rStyle w:val="HebrewChar"/>
          <w:rFonts w:cs="FrankRuehl" w:hint="cs"/>
          <w:rtl/>
        </w:rPr>
        <w:t>...</w:t>
      </w:r>
      <w:r w:rsidRPr="009666A9">
        <w:rPr>
          <w:rStyle w:val="HebrewChar"/>
          <w:rFonts w:cs="FrankRuehl" w:hint="cs"/>
          <w:rtl/>
        </w:rPr>
        <w:t xml:space="preserve"> (ואתחנן)</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מלבי"ם:</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פעל שבה לא יבא רק באדם בדבר שיש בו רוח חיים, וכשבא על האומה מציין ששובה מקצת מן האומה, והאומה בכללה אינה גולה ותשאר במקומה</w:t>
      </w:r>
      <w:r w:rsidR="009666A9" w:rsidRPr="009666A9">
        <w:rPr>
          <w:rStyle w:val="HebrewChar"/>
          <w:rFonts w:cs="FrankRuehl" w:hint="cs"/>
          <w:rtl/>
        </w:rPr>
        <w:t>...</w:t>
      </w:r>
      <w:r w:rsidRPr="009666A9">
        <w:rPr>
          <w:rStyle w:val="HebrewChar"/>
          <w:rFonts w:cs="FrankRuehl" w:hint="cs"/>
          <w:rtl/>
        </w:rPr>
        <w:t xml:space="preserve"> ושם שבי מציין שנשבה שמה ואינו חפשי ותלוי באחרים, אם גם לא לקחו אותו לעבד ושפחה תחת רשות אדון מיוחד, רק הוא נשבה בארץ שביו, ולפעמים בקל יוכל לברוח. (הכרמל)</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 xml:space="preserve">את השבי ואת המלקוח - שבי ומלקוח לא שייך רק בבעלי חיים, ושלל ובזה שייך בכל דבר, </w:t>
      </w:r>
      <w:r w:rsidRPr="009666A9">
        <w:rPr>
          <w:rStyle w:val="HebrewChar"/>
          <w:rFonts w:cs="FrankRuehl" w:hint="cs"/>
          <w:rtl/>
        </w:rPr>
        <w:lastRenderedPageBreak/>
        <w:t>וההבדל בין שבי למלקוח, שבי לא שייך רק באדם, ומלקוח שייך בין באדם בין בבהמה, ושבי ומלקוח הנאמר גבי אדם, יציין במלקוח שלוקחו לעצמו לעבד, והשבי לקחו לארץ שביו ולפעמים לא יעבוד בו</w:t>
      </w:r>
      <w:r w:rsidR="009666A9" w:rsidRPr="009666A9">
        <w:rPr>
          <w:rStyle w:val="HebrewChar"/>
          <w:rFonts w:cs="FrankRuehl" w:hint="cs"/>
          <w:rtl/>
        </w:rPr>
        <w:t>...</w:t>
      </w:r>
      <w:r w:rsidRPr="009666A9">
        <w:rPr>
          <w:rStyle w:val="HebrewChar"/>
          <w:rFonts w:cs="FrankRuehl" w:hint="cs"/>
          <w:rtl/>
        </w:rPr>
        <w:t xml:space="preserve"> (במדבר לא יב)</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העמק דבר:</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ואת כל המלקוח - והנה בשעה שישבו עוד במדין היה להם לחוש שמא יברחו השבי של האדם, על כן הושיבו אותם במאסר ומשום הכי נקראו שבי, מה שאינו כן הבהמה הלכו לדעת ישראל במקום שהובילום ועל כן נקראו מלקוח. ובשעה שלקחו את השלל והוליכו למקום המחנה נקראו גם האדם מלקוח, שהרי הולכים לדעת ישראל המנהיגים, ובשעה שבאו אצל משה שוב הכניסו אותם לבית הסוהר עד שיראו מה לעשות עמם, משום הכי חזרו ונקראו שבי</w:t>
      </w:r>
      <w:r w:rsidR="009666A9" w:rsidRPr="009666A9">
        <w:rPr>
          <w:rStyle w:val="HebrewChar"/>
          <w:rFonts w:cs="FrankRuehl" w:hint="cs"/>
          <w:rtl/>
        </w:rPr>
        <w:t>...</w:t>
      </w:r>
      <w:r w:rsidRPr="009666A9">
        <w:rPr>
          <w:rStyle w:val="HebrewChar"/>
          <w:rFonts w:cs="FrankRuehl" w:hint="cs"/>
          <w:rtl/>
        </w:rPr>
        <w:t xml:space="preserve"> (שם)</w:t>
      </w:r>
    </w:p>
    <w:p w:rsidR="009666A9" w:rsidRDefault="0027231D" w:rsidP="009666A9">
      <w:pPr>
        <w:pStyle w:val="NormalPar"/>
        <w:widowControl w:val="0"/>
        <w:spacing w:before="200" w:line="254" w:lineRule="exact"/>
        <w:jc w:val="both"/>
        <w:rPr>
          <w:rStyle w:val="HebrewChar"/>
          <w:rFonts w:hint="cs"/>
          <w:rtl/>
        </w:rPr>
      </w:pPr>
      <w:r w:rsidRPr="009666A9">
        <w:rPr>
          <w:rStyle w:val="Code01"/>
          <w:rFonts w:hint="cs"/>
          <w:rtl/>
        </w:rPr>
        <w:t>שבוע</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(ראה גם: שבת)</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בבלי:</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שבת זו אסור בכל השבת ושבת שעברה (שהשבת אינו מתחשב אחר ימים הבאים אלא אחר ששת ימים שעברו)</w:t>
      </w:r>
      <w:r w:rsidR="009666A9" w:rsidRPr="009666A9">
        <w:rPr>
          <w:rStyle w:val="HebrewChar"/>
          <w:rFonts w:cs="FrankRuehl" w:hint="cs"/>
          <w:rtl/>
        </w:rPr>
        <w:t>...</w:t>
      </w:r>
      <w:r w:rsidRPr="009666A9">
        <w:rPr>
          <w:rStyle w:val="HebrewChar"/>
          <w:rFonts w:cs="FrankRuehl" w:hint="cs"/>
          <w:rtl/>
        </w:rPr>
        <w:t xml:space="preserve"> (נדרים ס א)</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לאחר שבת מאי, יתיב ר' זירא קמיה דרבי אסי, ואמרי לה רבי אסי קמיה דרבי יוחנן וקאמר חד בשבא ותרי ותלתא בתר שבתא, ארבעה וחמשה ומעלי שבתא קמי שבתא. (גיטין עז א)</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רש"י:</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מלא שבוע זאת - דבוק הוא, שהרי נקוד בחטף, שבוע של זאת, והן שבעת ימי המשתה בגמרא ירושלמית. (בראשית כט כז)</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אבן עזרא:</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27231D" w:rsidRPr="009666A9">
        <w:rPr>
          <w:rStyle w:val="HebrewChar"/>
          <w:rFonts w:cs="FrankRuehl" w:hint="cs"/>
          <w:rtl/>
        </w:rPr>
        <w:t xml:space="preserve">והחל המן לרדת ביום ראשון כי מיום רדתו נחל לספור, כי כל האומות סומכין על ישראל במספר הזה, והנה הערלים קרו שמות ימות השבוע על שמות המשרתים ויום שבת לא כן, ובלשון ערבי קראו חמשה ימים על דרך המספר, ויום ששי אלגומ"ע על שם חסורם, כי הוא להם היום הנכבד בשבוע, ויום שבת קראו אותו </w:t>
      </w:r>
      <w:r w:rsidR="0027231D" w:rsidRPr="009666A9">
        <w:rPr>
          <w:rStyle w:val="HebrewChar"/>
          <w:rFonts w:cs="FrankRuehl" w:hint="cs"/>
          <w:rtl/>
        </w:rPr>
        <w:lastRenderedPageBreak/>
        <w:t>סב"ת, כי השי"ן והסמ"ך מתחלפים בכתיבתם, ואלה מישראל למדו, כי הנה אנשי הודו שאינם מודים במעשה בראשית תחלת ימי השבוע להם יום רביעי, בעבור כי כוכב היום הוא כוכב חמה ויש לו שלטון עליהם כפי דבריהם. (שמות טז א)</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הכוזרי:</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החבר, השמעת על אומה שחולקת בשבוע הידוע, שהתחלתו מיום ראשון והשלמתו בשבת</w:t>
      </w:r>
      <w:r w:rsidR="009666A9" w:rsidRPr="009666A9">
        <w:rPr>
          <w:rStyle w:val="HebrewChar"/>
          <w:rFonts w:cs="FrankRuehl" w:hint="cs"/>
          <w:szCs w:val="20"/>
          <w:rtl/>
        </w:rPr>
        <w:t>?</w:t>
      </w:r>
      <w:r w:rsidRPr="009666A9">
        <w:rPr>
          <w:rStyle w:val="HebrewChar"/>
          <w:rFonts w:cs="FrankRuehl" w:hint="cs"/>
          <w:rtl/>
        </w:rPr>
        <w:t xml:space="preserve"> היתכן שיש בזה אנשי הצין עם אנשי איי המערב מבלי התחלה והקהל והסכמה</w:t>
      </w:r>
      <w:r w:rsidR="009666A9" w:rsidRPr="009666A9">
        <w:rPr>
          <w:rStyle w:val="HebrewChar"/>
          <w:rFonts w:cs="FrankRuehl" w:hint="cs"/>
          <w:szCs w:val="20"/>
          <w:rtl/>
        </w:rPr>
        <w:t>?</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אמר הכוזרי, לא יתכן זה אלא בהסכמה מן הכל, וזה רחוק, או שיהיו המדברים כלם בני אדם או בני נח או זולתם ויהיה השבוע אצלם מקובל מאביהם. (מאמר א נז)</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רש"ר הירש:</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מחזור של שבעה ימים מהוה תקופה, בה בא לידי השלמה תהליך של זכייה בדרגה חדשה או מחודשת, כל אימת שמחזור שביעי כזה מוקדש למועד יהיו הרעיונות והדעות שבאו וזכו לתחייה מחודשת ביום הראשון, משיגים את שיא בהירותם וזכותם ביום השביעי</w:t>
      </w:r>
      <w:r w:rsidR="009666A9" w:rsidRPr="009666A9">
        <w:rPr>
          <w:rStyle w:val="HebrewChar"/>
          <w:rFonts w:cs="FrankRuehl" w:hint="cs"/>
          <w:rtl/>
        </w:rPr>
        <w:t>...</w:t>
      </w:r>
      <w:r w:rsidRPr="009666A9">
        <w:rPr>
          <w:rStyle w:val="HebrewChar"/>
          <w:rFonts w:cs="FrankRuehl" w:hint="cs"/>
          <w:rtl/>
        </w:rPr>
        <w:t xml:space="preserve"> (שמות יב טז)</w:t>
      </w:r>
    </w:p>
    <w:p w:rsidR="009666A9" w:rsidRDefault="0027231D" w:rsidP="009666A9">
      <w:pPr>
        <w:pStyle w:val="NormalPar"/>
        <w:widowControl w:val="0"/>
        <w:spacing w:before="200" w:line="254" w:lineRule="exact"/>
        <w:jc w:val="both"/>
        <w:rPr>
          <w:rStyle w:val="HebrewChar"/>
          <w:rFonts w:hint="cs"/>
          <w:rtl/>
        </w:rPr>
      </w:pPr>
      <w:r w:rsidRPr="009666A9">
        <w:rPr>
          <w:rStyle w:val="Code01"/>
          <w:rFonts w:hint="cs"/>
          <w:rtl/>
        </w:rPr>
        <w:t>שבועה</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(ראה גם: נדר)</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וירח ה' את ריח הניחוח ויאמר ה' אל לבו לא אוסיף לקלל עוד את האדמה בעבור האדם כי יצר לב האדם רע מנעוריו, ולא אוסיף עוד להכות את כל חי כאשר עשיתי. (בראשית ח כא)</w:t>
      </w:r>
    </w:p>
    <w:p w:rsidR="0027231D" w:rsidRPr="009666A9" w:rsidRDefault="0027231D" w:rsidP="009666A9">
      <w:pPr>
        <w:pStyle w:val="NormalPar"/>
        <w:widowControl w:val="0"/>
        <w:spacing w:line="254" w:lineRule="exact"/>
        <w:jc w:val="both"/>
        <w:rPr>
          <w:rStyle w:val="HebrewChar"/>
          <w:rFonts w:cs="FrankRuehl"/>
          <w:rtl/>
        </w:rPr>
      </w:pPr>
      <w:r w:rsidRPr="009666A9">
        <w:rPr>
          <w:rStyle w:val="HebrewChar"/>
          <w:rFonts w:cs="FrankRuehl" w:hint="cs"/>
          <w:rtl/>
        </w:rPr>
        <w:t>ויאמר אברם אל מלך סדום ,הרימותי ידי אל ה' א-ל עליון קונה שמים וארץ</w:t>
      </w:r>
      <w:r w:rsidR="009666A9" w:rsidRPr="009666A9">
        <w:rPr>
          <w:rStyle w:val="HebrewChar"/>
          <w:rFonts w:cs="FrankRuehl" w:hint="cs"/>
          <w:rtl/>
        </w:rPr>
        <w:t>...</w:t>
      </w:r>
      <w:r w:rsidRPr="009666A9">
        <w:rPr>
          <w:rStyle w:val="HebrewChar"/>
          <w:rFonts w:cs="FrankRuehl" w:hint="cs"/>
          <w:rtl/>
        </w:rPr>
        <w:t>(שם יד כב)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ועתה השבעה לי באלקים הנה אם תשקר לי ולניני ולנכדי, כחסד אשר עשיתי עמך תעשה עמדי ועם הארץ אשר גרתה בה</w:t>
      </w:r>
      <w:r w:rsidR="009666A9" w:rsidRPr="009666A9">
        <w:rPr>
          <w:rStyle w:val="HebrewChar"/>
          <w:rFonts w:cs="FrankRuehl" w:hint="cs"/>
          <w:rtl/>
        </w:rPr>
        <w:t>...</w:t>
      </w:r>
      <w:r w:rsidRPr="009666A9">
        <w:rPr>
          <w:rStyle w:val="HebrewChar"/>
          <w:rFonts w:cs="FrankRuehl" w:hint="cs"/>
          <w:rtl/>
        </w:rPr>
        <w:t xml:space="preserve"> (בראשית כא כג)</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ויאמר בי נשבעתי נאם ה', כי יען אשר עשית את הדבר הזה ולא חשכת את בנך את יחידך. כי ברך אברכך והרבה ארבה את זרעך ככוכבי השמים וכחול אשר על שפת הים, וירש זרעך את שער אויביו</w:t>
      </w:r>
      <w:r w:rsidR="009666A9" w:rsidRPr="009666A9">
        <w:rPr>
          <w:rStyle w:val="HebrewChar"/>
          <w:rFonts w:cs="FrankRuehl" w:hint="cs"/>
          <w:rtl/>
        </w:rPr>
        <w:t>...</w:t>
      </w:r>
      <w:r w:rsidRPr="009666A9">
        <w:rPr>
          <w:rStyle w:val="HebrewChar"/>
          <w:rFonts w:cs="FrankRuehl" w:hint="cs"/>
          <w:rtl/>
        </w:rPr>
        <w:t xml:space="preserve"> (שם כב טז)</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ויאמר אברהם אל עבדו זקן ביתו המושל בכל אשר לו שים נא ידך תחת ירכי. ואשביעך בה' </w:t>
      </w:r>
      <w:r w:rsidRPr="009666A9">
        <w:rPr>
          <w:rStyle w:val="HebrewChar"/>
          <w:rFonts w:cs="FrankRuehl" w:hint="cs"/>
          <w:rtl/>
        </w:rPr>
        <w:lastRenderedPageBreak/>
        <w:t>אלקי השמים ואלקי הארץ, אשר לא תקח אשה לבני מבנות הכנעני אשר אנכי יושב בקרבו</w:t>
      </w:r>
      <w:r w:rsidR="009666A9" w:rsidRPr="009666A9">
        <w:rPr>
          <w:rStyle w:val="HebrewChar"/>
          <w:rFonts w:cs="FrankRuehl" w:hint="cs"/>
          <w:rtl/>
        </w:rPr>
        <w:t>...</w:t>
      </w:r>
      <w:r w:rsidRPr="009666A9">
        <w:rPr>
          <w:rStyle w:val="HebrewChar"/>
          <w:rFonts w:cs="FrankRuehl" w:hint="cs"/>
          <w:rtl/>
        </w:rPr>
        <w:t xml:space="preserve"> (שם כד ג)</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ויאמרו ראה ראינו כי היה ה' עמך ונאמר תהי נא אלה בינותינו בינינו ובינך, ונכרתה ברית עמך</w:t>
      </w:r>
      <w:r w:rsidR="009666A9" w:rsidRPr="009666A9">
        <w:rPr>
          <w:rStyle w:val="HebrewChar"/>
          <w:rFonts w:cs="FrankRuehl" w:hint="cs"/>
          <w:rtl/>
        </w:rPr>
        <w:t>...</w:t>
      </w:r>
      <w:r w:rsidRPr="009666A9">
        <w:rPr>
          <w:rStyle w:val="HebrewChar"/>
          <w:rFonts w:cs="FrankRuehl" w:hint="cs"/>
          <w:rtl/>
        </w:rPr>
        <w:t xml:space="preserve"> וישכימו בבקר וישבעו איש לאחיו, וישלחם יצחק וילכו מאתו בשלום. (שם כו כח)</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עד הגל הזה ועדה המצבה אם אני לא אעבור אליך את הגל הזה ואם אתה לא תעבור אלי את הגל הזה ואת המצבה הזאת לרעה. אלקי אברהם ואלהי נחור ישפטו בינינו אלהי אביהם, וישבע יעקב בפחד אביו יצחק. (שם לא נב)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ויקרבו ימי ישראל למות ויקרא לבנו ליוסף ויאמר לו אם נא מצאתי חן בעיניך שים נא ידך תחת ירכי, ועשית עמדי חסד ואמת אל נא תקברני במצרים</w:t>
      </w:r>
      <w:r w:rsidR="009666A9" w:rsidRPr="009666A9">
        <w:rPr>
          <w:rStyle w:val="HebrewChar"/>
          <w:rFonts w:cs="FrankRuehl" w:hint="cs"/>
          <w:rtl/>
        </w:rPr>
        <w:t>...</w:t>
      </w:r>
      <w:r w:rsidRPr="009666A9">
        <w:rPr>
          <w:rStyle w:val="HebrewChar"/>
          <w:rFonts w:cs="FrankRuehl" w:hint="cs"/>
          <w:rtl/>
        </w:rPr>
        <w:t xml:space="preserve"> ויאמר השבעה לי וישבע לו, וישתחו ישראל על ראש המטה. (שם מז כט)</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לא תשא את שם ה' אלקיך לשוא, כי לא ינקה ה' את אשר ישא את שמו לשוא. (שמות כ ז)</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אם לא ימצא הגנב ונקרב בעל הבית אל האלהים אם לא שלח ידו במלאכת רעהו. (שם כב ז)</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או נפש כי תשבע לבטא בשפתים להרע או להטיב לכל אשר יבטא האדם בשבועה ונעלם ממנו, והוא ידע ואשם לאחת מאלה</w:t>
      </w:r>
      <w:r w:rsidR="009666A9" w:rsidRPr="009666A9">
        <w:rPr>
          <w:rStyle w:val="HebrewChar"/>
          <w:rFonts w:cs="FrankRuehl" w:hint="cs"/>
          <w:rtl/>
        </w:rPr>
        <w:t>...</w:t>
      </w:r>
      <w:r w:rsidRPr="009666A9">
        <w:rPr>
          <w:rStyle w:val="HebrewChar"/>
          <w:rFonts w:cs="FrankRuehl" w:hint="cs"/>
          <w:rtl/>
        </w:rPr>
        <w:t xml:space="preserve"> והביא את אשמו לה' על חטאתו אשר חטא נקבה מן הצאן כשבה או שעירת עזים לחטאת, וכפר עליו הכהן מחטאתו</w:t>
      </w:r>
      <w:r w:rsidR="009666A9" w:rsidRPr="009666A9">
        <w:rPr>
          <w:rStyle w:val="HebrewChar"/>
          <w:rFonts w:cs="FrankRuehl" w:hint="cs"/>
          <w:rtl/>
        </w:rPr>
        <w:t>...</w:t>
      </w:r>
      <w:r w:rsidRPr="009666A9">
        <w:rPr>
          <w:rStyle w:val="HebrewChar"/>
          <w:rFonts w:cs="FrankRuehl" w:hint="cs"/>
          <w:rtl/>
        </w:rPr>
        <w:t xml:space="preserve"> (ויקרא ה 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ולא תשבעו בשמי לשקר, וחללת את שם אלקיך אני ה'. (שם יט יב)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והשביע אתה הכהן ואמר אל האשה אם לא שכב איש אותך ואם לא שטית טומאה תחת אישך, הנקי ממי המרים המאררים האלה</w:t>
      </w:r>
      <w:r w:rsidR="009666A9" w:rsidRPr="009666A9">
        <w:rPr>
          <w:rStyle w:val="HebrewChar"/>
          <w:rFonts w:cs="FrankRuehl" w:hint="cs"/>
          <w:rtl/>
        </w:rPr>
        <w:t>...</w:t>
      </w:r>
      <w:r w:rsidRPr="009666A9">
        <w:rPr>
          <w:rStyle w:val="HebrewChar"/>
          <w:rFonts w:cs="FrankRuehl" w:hint="cs"/>
          <w:rtl/>
        </w:rPr>
        <w:t xml:space="preserve"> והשביע הכהן את האשה בשבועת האלה ואמר הכהן לאשה יתן ה' אותך לאלה ולשבועה בתוך עמך, בתת ה' את ירכך נופלת ואת בטנך צבה</w:t>
      </w:r>
      <w:r w:rsidR="009666A9" w:rsidRPr="009666A9">
        <w:rPr>
          <w:rStyle w:val="HebrewChar"/>
          <w:rFonts w:cs="FrankRuehl" w:hint="cs"/>
          <w:rtl/>
        </w:rPr>
        <w:t>...</w:t>
      </w:r>
      <w:r w:rsidRPr="009666A9">
        <w:rPr>
          <w:rStyle w:val="HebrewChar"/>
          <w:rFonts w:cs="FrankRuehl" w:hint="cs"/>
          <w:rtl/>
        </w:rPr>
        <w:t xml:space="preserve"> (במדבר ה יט)</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אמור אליהם חי אני נאם ה' אם לא כאשר דברתם באזני, כן אעשה לכם</w:t>
      </w:r>
      <w:r w:rsidR="009666A9" w:rsidRPr="009666A9">
        <w:rPr>
          <w:rStyle w:val="HebrewChar"/>
          <w:rFonts w:cs="FrankRuehl" w:hint="cs"/>
          <w:rtl/>
        </w:rPr>
        <w:t>...</w:t>
      </w:r>
      <w:r w:rsidRPr="009666A9">
        <w:rPr>
          <w:rStyle w:val="HebrewChar"/>
          <w:rFonts w:cs="FrankRuehl" w:hint="cs"/>
          <w:rtl/>
        </w:rPr>
        <w:t xml:space="preserve"> אם אתם תבואו אל הארץ אשר נשאתי את ידי לשכן אתכם בה, כי אם כלב בן יפונה ויהושע בן נון. (שם יד כח)</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ויאמר ה' אל משה ואל אהרן יען לא האמנתם בי להקדישני לעיני בני ישראל, לכן לא תביאו את הקהל הזה אל הארץ אשר נתתי להם. (שם כ יב)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איש כי ידור נדר לה' או השבע שבועה לאסור אסר על נפשו לא יחל דברו, ככל היוצא מפיו יעשה</w:t>
      </w:r>
      <w:r w:rsidR="009666A9" w:rsidRPr="009666A9">
        <w:rPr>
          <w:rStyle w:val="HebrewChar"/>
          <w:rFonts w:cs="FrankRuehl" w:hint="cs"/>
          <w:rtl/>
        </w:rPr>
        <w:t>...</w:t>
      </w:r>
      <w:r w:rsidRPr="009666A9">
        <w:rPr>
          <w:rStyle w:val="HebrewChar"/>
          <w:rFonts w:cs="FrankRuehl" w:hint="cs"/>
          <w:rtl/>
        </w:rPr>
        <w:t xml:space="preserve"> (שם ל ג)</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ויאמרו כל הנשיאים אל כל העדה אנחנו נשבענו להם בה' אלקי ישראל, ועתה לא נוכל לנגע בהם. זאת נעשה להם והחיה אותם, ולא יהיה עלינו קצף על השבועה אשר נשבענו להם</w:t>
      </w:r>
      <w:r w:rsidR="009666A9" w:rsidRPr="009666A9">
        <w:rPr>
          <w:rStyle w:val="HebrewChar"/>
          <w:rFonts w:cs="FrankRuehl" w:hint="cs"/>
          <w:rtl/>
        </w:rPr>
        <w:t>...</w:t>
      </w:r>
      <w:r w:rsidRPr="009666A9">
        <w:rPr>
          <w:rStyle w:val="HebrewChar"/>
          <w:rFonts w:cs="FrankRuehl" w:hint="cs"/>
          <w:rtl/>
        </w:rPr>
        <w:t xml:space="preserve"> (יהושע ט יט)</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ואיש ישראל נגש ביום ההוא, ויואל שאול את העם לאמר ארור האיש אשר יאכל לחם עד הערב ונקמתי מאויבי ולא טעם כל העם לחם</w:t>
      </w:r>
      <w:r w:rsidR="009666A9" w:rsidRPr="009666A9">
        <w:rPr>
          <w:rStyle w:val="HebrewChar"/>
          <w:rFonts w:cs="FrankRuehl" w:hint="cs"/>
          <w:rtl/>
        </w:rPr>
        <w:t>...</w:t>
      </w:r>
      <w:r w:rsidRPr="009666A9">
        <w:rPr>
          <w:rStyle w:val="HebrewChar"/>
          <w:rFonts w:cs="FrankRuehl" w:hint="cs"/>
          <w:rtl/>
        </w:rPr>
        <w:t xml:space="preserve"> ויען איש מהעם ויאמר השבע השביע אביך את העם לאמר ארור האיש אשר יאכל לחם היום ויעף העם</w:t>
      </w:r>
      <w:r w:rsidR="009666A9" w:rsidRPr="009666A9">
        <w:rPr>
          <w:rStyle w:val="HebrewChar"/>
          <w:rFonts w:cs="FrankRuehl" w:hint="cs"/>
          <w:rtl/>
        </w:rPr>
        <w:t>...</w:t>
      </w:r>
      <w:r w:rsidRPr="009666A9">
        <w:rPr>
          <w:rStyle w:val="HebrewChar"/>
          <w:rFonts w:cs="FrankRuehl" w:hint="cs"/>
          <w:rtl/>
        </w:rPr>
        <w:t xml:space="preserve"> ויאמר שאול כה יעשה אלקים וכה יוסיף כי מות תמות יונתן. ויאמר העם אל שאול היונתן ימות אשר עשה הישועה הגדולה הזאת בישראל, חלילה חי ה' אם יפול משערת ראשו ארצה כי עם אלקים עשה היום הזה, ויפדו העם את יונתן ולא מת. (שמואל א יד כד)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ויוסף יהונתן להשביע את דוד באהבתו אותו כי אהבת נפשו אהבו</w:t>
      </w:r>
      <w:r w:rsidR="009666A9" w:rsidRPr="009666A9">
        <w:rPr>
          <w:rStyle w:val="HebrewChar"/>
          <w:rFonts w:cs="FrankRuehl" w:hint="cs"/>
          <w:rtl/>
        </w:rPr>
        <w:t>...</w:t>
      </w:r>
      <w:r w:rsidRPr="009666A9">
        <w:rPr>
          <w:rStyle w:val="HebrewChar"/>
          <w:rFonts w:cs="FrankRuehl" w:hint="cs"/>
          <w:rtl/>
        </w:rPr>
        <w:t xml:space="preserve"> ויאמר יהונתן לדוד לך לשלום, אשר נשבענו שנינו אנחנו בשם ה' לאמר ה' יהיה ביני ובינך ובין זרעי ובין זרעך עד עולם. (שם כ יז)</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כה יעשה אלקים לאויבי דוד וכה יוסיף אם אשאיר מכל אשר לו עד אור הבקר משתין בקיר. (שם כה כב)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את אשר יחטא איש לרעהו ונשא בו אלה להאלותו, ובא אלה לפני מזבחך בבית הזה. ואתה תשמע השמים ועשית ושפטת את עבדיך להרשיע רשע לתת דרכו בראשו, ולהצדיק צדיק לתת לו כצדקתו. (מלכים א ח לא)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חי ה' אלקיך אם יש גוי וממלכה אשר לא שלח אדני שם לבקשך ואמרו אין, והשביע את הממלכה ואת הגוי כי לא ימצאכה. (שם יח י)</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וישבע המלך צדקיהו אל ירמיהו בסתר לאמר, חי ה' אשר עשה לנו את הנפש הזאת אם אמיתך ואם אתנך ביד האנשים האלה אשר מבקשים את נפשך. (ירמיה לח טז)</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ויאמר אלי זאת האלה היוצאת על פני כל הארץ, כי כל הגונב מזה כמוה נקה וכל הנשבע מזה כמוה נקה. הוצאתיה נאם ה' צב-אות ובאה אל בית הגנב ואל בית הנשבע בשמי לשקר, ולנה </w:t>
      </w:r>
      <w:r w:rsidRPr="009666A9">
        <w:rPr>
          <w:rStyle w:val="HebrewChar"/>
          <w:rFonts w:cs="FrankRuehl" w:hint="cs"/>
          <w:rtl/>
        </w:rPr>
        <w:lastRenderedPageBreak/>
        <w:t>בתוך ביתו וכלתו ואת עציו ואת אבניו. (זכריה ה ג)</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אם יחטא איש לרעהו ונשא בו אלה להאלותו, ובא אלה לפני מזבחך בבית הזה. ואתה תשמע מן השמים ועשית ושפטת את עבדיך להשיב לרשע לתת דרכו בראשו ולהצדיק צדיק לתת לו כצדקתו. (דהי"ב ו כב)</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זהר:</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וישבע יעקב בפחד אביו יצחק, מהו הטעם שנשבע בפחד יצחק ולא באלקי אברהם, אלא שלא רצה להכביד על הימין (שהוא אברהם), להמשיך אותו בשביל לבן, (ולפיכך לא נשבע באלקי אברהם שה"ס הימין). ולא עוד אלא אדם אינו צריך לשבע במקום העליון על כל, אף על פי שנשבע באמת, (פירוש שעל כן לא נשבע באלקי אברהם משום שה"ס החסד, שהוא העליון מז"ס חג"ת נהי"מ, ואין אדם צריך לשבע במקום גבוה כל כך.</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א"ר יוסי ודאי שלקיום כראוי נשבע יעקב כך, כלומר, (שנתכוין בודאי במ"ש בפחד אביו יצחק, כדי ליתן יותר חיזוק לשבועתו), שכן צריך להיות. ויעקב הסתכל בדבר, אמר, הרי לבן כבר אמר אלקי אברהם ועזב את אבי (יצחק), אני אשלים את הכל, מיד וישבע יעקב בפחד אביו יצחק. פירוש אחר להכלל בדין כדי לעמוד בפני לבן. (ויצא שפב)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לא תשא, סוד הזה כבר העמידוהו החברים, כי הקב"ה, כששתל העולם הטביע תוך התהומות צרור אחד, (דהיינו רסיס אבן), חקוק בשם הקדוש, והטביע אותו בתוך התהום, וכשהמים רוצים לעלות, (להטביע העולם) רואים סוד השם הקדוש חקוק על צרור ההוא, ושבים ומשתקעים וחוזרים לאחור, ושם הזה נמצא עד היום הזה תוך התהום.</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ובשעה שבני אדם נשבעים על אמת בקיום אמת, צרור ההוא עולה ומקבל שבועה ההיא וחוזר ומתקיים על התהום, והעולם מתקיים ושבועת אמת ההיא מקיים העולם.</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ובשעה שבני אדם נשבעים שבועה לשוא, צרור ההוא עולה לקבל שבועה ההיא, כיון שרואה שהיא שקר, אז צרור ההוא שהיה עולה שב לאחור, והמים הולכים ושטים והאותיות של </w:t>
      </w:r>
      <w:r w:rsidRPr="009666A9">
        <w:rPr>
          <w:rStyle w:val="HebrewChar"/>
          <w:rFonts w:cs="FrankRuehl" w:hint="cs"/>
          <w:rtl/>
        </w:rPr>
        <w:lastRenderedPageBreak/>
        <w:t>צרור ההוא פורחות תוך התהום ומפזרות, והמים רוצים לעלות ולכסות העולם ולהחזיר אותו לקדמותו (שהיה מים).</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עד שמזמין הקב"ה ממונה אחד, ועזריאל הממונה על שבעים מפתחות בסוד השם הקדוש, ונכנס אל צרור ההוא, וחוקק בו האותיות כמקודם, ואז מתקיים העולם וחוזרים המים למקומם, ועל זה כתוב לא תשא את שם ה' אלקיך לשוא.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פקודא י"ב לשבע בשמו בדרך אמת, ומי שנשבע שבועה הוא כולל את עצמו באלו ז' מדרגות עליונות ששם הקב"ה (שהוא המלכות) נכלל בהם, והרי שש מדרגות הן (חג"ת נה"י), שאדם ההוא שנשבע שבועת אמת על פי בית דין כלל את עצמו בהן, והוא עצמו הוא שביעי, (כנגד המלכות), לקיים השם הקדוש (שהיא מלכות) במקומו, ועל כן כתוב ובשמו תשבע. ומי שנשבע שבועה לשוא ולשקר גורם למקום ההוא (למלכות), שלא יתקיים במקומו.</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שבועה לקיים מצות רבונו זו היא שבועת אמת, כשהיצר הרע מקטרג על האדם, ומפתהו לעבור על מצות רבונו, זו היא שבועה שרבונו משתבח בה, וצריך האדם לשבע ברבונו על זה, והוא שבח שלו, והקב"ה משתבח בו, כגון בועז, שכתוב חי ה' שכבי עד הבקר, כי היצר הרע היה מקטרג עליו ונשבע על זה.</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נדר הוא למעלה, והוא חיי המלך</w:t>
      </w:r>
      <w:r w:rsidR="009666A9" w:rsidRPr="009666A9">
        <w:rPr>
          <w:rStyle w:val="HebrewChar"/>
          <w:rFonts w:cs="FrankRuehl" w:hint="cs"/>
          <w:rtl/>
        </w:rPr>
        <w:t>...</w:t>
      </w:r>
      <w:r w:rsidRPr="009666A9">
        <w:rPr>
          <w:rStyle w:val="HebrewChar"/>
          <w:rFonts w:cs="FrankRuehl" w:hint="cs"/>
          <w:rtl/>
        </w:rPr>
        <w:t xml:space="preserve"> ועל כן הוא חמור משבועה</w:t>
      </w:r>
      <w:r w:rsidR="009666A9" w:rsidRPr="009666A9">
        <w:rPr>
          <w:rStyle w:val="HebrewChar"/>
          <w:rFonts w:cs="FrankRuehl" w:hint="cs"/>
          <w:rtl/>
        </w:rPr>
        <w:t>...</w:t>
      </w:r>
      <w:r w:rsidRPr="009666A9">
        <w:rPr>
          <w:rStyle w:val="HebrewChar"/>
          <w:rFonts w:cs="FrankRuehl" w:hint="cs"/>
          <w:rtl/>
        </w:rPr>
        <w:t xml:space="preserve"> שבועה היא לקיים המדרגה שלמטה, סוד השם הקדוש, (שהוא המלכות), וזה נקרא מלך עצמו שרוח העליון בגוף שלו בא לשכון בתוכו ולדור בו כרוח השוכן בתוך הגוף, (כלומר, שהמוחין כבר נתלבשו בכלי מלכות, שנקרא גוף, שהוא נסתר למעלה בבינה, ואינה מתגלה אלא במלכות). ומשום זה מי שנשבע אמת הוא מקיים מקום ההוא, וכשמקום ההוא מקוים מקיים כל העולם. נדר שורה על הכל, על מצוה ועל רשות, מה שאין כן בשבועה, (שאינה חלה על מצוה). וכך העמידו החברים. (יתרו תקכא)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א"ל המאור הקדוש, שבועת ה' היא השכינה, בת היחידה, (שנקראת שבועת ה'), ולא לחנם התקינו ג' אנשים להתיר (את השבועה), אלא הוא סוד ש' של שבת שג' (ענפים של הש' </w:t>
      </w:r>
      <w:r w:rsidRPr="009666A9">
        <w:rPr>
          <w:rStyle w:val="HebrewChar"/>
          <w:rFonts w:cs="FrankRuehl" w:hint="cs"/>
          <w:rtl/>
        </w:rPr>
        <w:lastRenderedPageBreak/>
        <w:t>רומזים לג' אבות, (שהם חג"ת, והקו העב המקשר את ג' הענפים מלמטה היא הבת יחידה הנקראת) שבועה, שמשתתפת בהם (בג' הענפים שבש')</w:t>
      </w:r>
      <w:r w:rsidR="009666A9" w:rsidRPr="009666A9">
        <w:rPr>
          <w:rStyle w:val="HebrewChar"/>
          <w:rFonts w:cs="FrankRuehl" w:hint="cs"/>
          <w:rtl/>
        </w:rPr>
        <w:t>...</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בודאי שהשבועה אינה חלה אלא על דבר שיש בו ממש, נדר חל אפילו על דבר שאין בו ממש, וכבר העמידוהו במתניתין. ולא עוד אלא יותר מזה אמרו שנדרים עולים על שבועות, שכל הנשבע נשבע במלך עצמו, (דהיינו במלכות), וכל הנודר כאלו נודר בחיי המלך, (שהיא בינה שמשם נמשך החיים, שהם המוחין אל המלכות)</w:t>
      </w:r>
      <w:r w:rsidR="009666A9" w:rsidRPr="009666A9">
        <w:rPr>
          <w:rStyle w:val="HebrewChar"/>
          <w:rFonts w:cs="FrankRuehl" w:hint="cs"/>
          <w:rtl/>
        </w:rPr>
        <w:t>...</w:t>
      </w:r>
      <w:r w:rsidRPr="009666A9">
        <w:rPr>
          <w:rStyle w:val="HebrewChar"/>
          <w:rFonts w:cs="FrankRuehl" w:hint="cs"/>
          <w:rtl/>
        </w:rPr>
        <w:t xml:space="preserve"> (משפטים תא, ועיין שם עוד)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כתוב, לא תשא את שם ה' אלקיך לשוא, וכתוב במעשה בראשית יקוו המים מתחת השמים למקום אחד, תא חזי, כל הנשבע בהשם הקדוש לשקר, כאלו מפריד אמא, (שהיא מלכות) ממקומה למעלה, והספירות הקדושות אינן מתישבות במקומן, כמו שאמר ונרגן מפריד אלוף, ואין אלוף אלא הקב"ה, וכתוב יקוו המים מתחת השמים למקום אחד, (שפירושו) לא תעשה פרוד (בין המדרגות הנקראות מים), מחמת שבועת שקר, אלא אל מקום אחד, כראוי במקום האמת, ולא (יתפשטו) למקום אחר שהוא שקר, ומהו השקר, הוא שהמים הולכים למקום אחר, (לסטרא אחרא), שאינו שלו (של הקב"ה, הרי שהמקראות דומים זה לזה). (ויקרא קפב)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ומשום ששבועה היא ממלכות, שהיא למטה מנדר, (שהוא בתפארת), העמידו שנדרים עולים על השבועות, ועוד העמידו כל הנשבע כאלו נשבע במלך עצמו, וכל הנודר כאלו נודר בחיי המלך, המלך עצמו, (הוא אדנ"י שהיא מלכות), חיי המלך, (הם הויה שהוא ז"א שממנו החיים אל המלך שהיא המלכות), ומשום זה כתוב, כי ידור נדר להוי"ה, (שהוא ז"א)</w:t>
      </w:r>
      <w:r w:rsidR="009666A9" w:rsidRPr="009666A9">
        <w:rPr>
          <w:rStyle w:val="HebrewChar"/>
          <w:rFonts w:cs="FrankRuehl" w:hint="cs"/>
          <w:rtl/>
        </w:rPr>
        <w:t>...</w:t>
      </w:r>
      <w:r w:rsidRPr="009666A9">
        <w:rPr>
          <w:rStyle w:val="HebrewChar"/>
          <w:rFonts w:cs="FrankRuehl" w:hint="cs"/>
          <w:rtl/>
        </w:rPr>
        <w:t xml:space="preserve"> (פנחס תתי, ועיין שם עוד)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אם בין כתפיו תלויות שתי שערות גדולות, בחזהו יש לו ג' שערות תלויות, בכל רגע ובכל שעה הוא נשבע שבועה, (ואפילו) אינו נהנה (כלום בסבת השבועה). ב' פעמים בשנה יוכל אדם להשתתף עמו ויצליח, ולא יותר, והוא, מחדש אדר עד תחילת ניסן, ומחדש אלול עד ששה ימים במרחשון, ולא יותר, ובימים אלו כל מי שישתתף עמו יצליח, כי ימים אלו הם ימים </w:t>
      </w:r>
      <w:r w:rsidRPr="009666A9">
        <w:rPr>
          <w:rStyle w:val="HebrewChar"/>
          <w:rFonts w:cs="FrankRuehl" w:hint="cs"/>
          <w:rtl/>
        </w:rPr>
        <w:lastRenderedPageBreak/>
        <w:t>שאותיות (מאירות בהם), ומי שאין לו אותיות (בנפשו), יתאחד עמהם (ויאירו לו האותיות כמו שכתוב לפנינו, האותיות הן לבושים לנר"ן של האדם). (זהר חדש יתרו רעז)</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רבי פדת אומר הנשבע באמת בשמו של הקב"ה, צרור זה שחותם בו שמו, מסתלק למעלה בחדוה, ומתקיים בו, והעולם מתקיים, והנשבע לשקר, אותו צרור עולה ומסתלק, ורואה שהוא שוא, ואז העולם מתמוטט, ורוצה לחזור לתהו ובוהו, שאין העולם מתקיים אלא על שמו החתום באמת, ועל זה כתוב לא תשא את שם ה' אלקיך לשוא. (שם יתרו נא)</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מכילתא: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לא תשא את שם ה' אלקיך לשוא, אף שבועת שוא היתה בכלל או נפש כי תשבע לבטא בשפתים, והרי הכתוב מוציאה מכללה ומחמיר עליה ופוטרה מן הקרבן, כשם שהוא פוטרה מן הקרבן כך תהא פטורה מן המכות, תלמוד לומר את שם ה', מכלל קרבן יצאת, מכלל מכות לא יצאת.</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לא תשא למה נאמר, לפי שהוא אומר לא תשבעו בשמי לשקר, אין לי אלא שלא ישבע, מנין שלא יקבל עליו להשבע, תלמוד לומר לא תשא את שם ה' אלקיך, עד שלא קבלת עליך להשבע הריני לך אלקים, משקבלת עליך להשבע הריני לך לדיין, שנאמר כי לא ינקה ה' את אשר ישא את שמו לשוא</w:t>
      </w:r>
      <w:r w:rsidR="009666A9" w:rsidRPr="009666A9">
        <w:rPr>
          <w:rStyle w:val="HebrewChar"/>
          <w:rFonts w:cs="FrankRuehl" w:hint="cs"/>
          <w:rtl/>
        </w:rPr>
        <w:t>...</w:t>
      </w:r>
      <w:r w:rsidRPr="009666A9">
        <w:rPr>
          <w:rStyle w:val="HebrewChar"/>
          <w:rFonts w:cs="FrankRuehl" w:hint="cs"/>
          <w:rtl/>
        </w:rPr>
        <w:t xml:space="preserve"> (יתרו-בחודש פרשה ז)</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כתיב לא תשא את שם ה' אלקיך לשוא, וכנגדו כתיב לא תגנוב, מגיד שכל מי שהוא גונב לסוף בא לידי שבועת שוא, שנאמר גנוב רצוח ונאוף וכתיב אלה וכחש</w:t>
      </w:r>
      <w:r w:rsidR="009666A9" w:rsidRPr="009666A9">
        <w:rPr>
          <w:rStyle w:val="HebrewChar"/>
          <w:rFonts w:cs="FrankRuehl" w:hint="cs"/>
          <w:rtl/>
        </w:rPr>
        <w:t>...</w:t>
      </w:r>
      <w:r w:rsidRPr="009666A9">
        <w:rPr>
          <w:rStyle w:val="HebrewChar"/>
          <w:rFonts w:cs="FrankRuehl" w:hint="cs"/>
          <w:rtl/>
        </w:rPr>
        <w:t xml:space="preserve"> (שם פרשה ח)</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ונקרב בעל הבית, שומע אני לשאול באורים ותומים, תלמוד לומר אשר ירשיעון אלהים, לא אמרתי אלא אלהים שהם מרשיעין. ונקרב בעל הבית אל האלהים לשבועה, אתה אומר לשבועה או אינו אלא בשבועה ושלא בשבועה, הרי אתה דן, נאמר כאן שליחות יד, ונאמר להלן שליחות יד, מה להלן שבועה אף כאן שבועה, מה להלן ביו"ד ה"א אף כאן ביו"ד ה"א, מה כאן בבית דין אף להלן בבית דין, מה להלן לצרכה אף כאן לצרכה, מה כאן על כל דבר פשע אף להלן על כל דבר פשע. (משפטים פרשה טו)</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lastRenderedPageBreak/>
        <w:t>שבועת ה' תהיה בין שניהם, ביו"ד ה"א, מכאן אתה דן כל השבועות שבתורה, הואיל ונאמרו כל השבועות שבתורה סתם ופרט לך הכתוב באחת מהם שאינה אלא ביו"ד ה"א, מכאן לכל שבועות שבתורה שאינן אלא ביו"ד ה"א. בין שניהם להוציא את היורשין, בין שניהם להוציא את שכנגדו חשוד על השבועה, בין שניהם להוציא את הדיין שלא ישביעו בכל כרחו</w:t>
      </w:r>
      <w:r w:rsidR="009666A9" w:rsidRPr="009666A9">
        <w:rPr>
          <w:rStyle w:val="HebrewChar"/>
          <w:rFonts w:cs="FrankRuehl" w:hint="cs"/>
          <w:rtl/>
        </w:rPr>
        <w:t>...</w:t>
      </w:r>
      <w:r w:rsidRPr="009666A9">
        <w:rPr>
          <w:rStyle w:val="HebrewChar"/>
          <w:rFonts w:cs="FrankRuehl" w:hint="cs"/>
          <w:rtl/>
        </w:rPr>
        <w:t xml:space="preserve"> (שם פרשה טז)</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ספרא: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אין לי אלא שבועה שיש עמה אלה, מנין לעשות שבועה שאין עמה אלה כשבועה שיש עמה אלה, תלמוד לומר ושמעה אלה ושמעה קול לעשות שבועה שאין עמה אלה כשבועה שיש עמה אלה. רבי עקיבא אומר אין לי אלא מפי עצמו מזיד, מנין מפי עצמו שוגג, מפי אחרים מזיד, מפי אחרים שוגג, תלמוד לומר והוא עד או ראה או ידע אם לא יגיד ונשא עונו לרבות את כולן</w:t>
      </w:r>
      <w:r w:rsidR="009666A9" w:rsidRPr="009666A9">
        <w:rPr>
          <w:rStyle w:val="HebrewChar"/>
          <w:rFonts w:cs="FrankRuehl" w:hint="cs"/>
          <w:rtl/>
        </w:rPr>
        <w:t>...</w:t>
      </w:r>
      <w:r w:rsidRPr="009666A9">
        <w:rPr>
          <w:rStyle w:val="HebrewChar"/>
          <w:rFonts w:cs="FrankRuehl" w:hint="cs"/>
          <w:rtl/>
        </w:rPr>
        <w:t xml:space="preserve"> (ויקרא-נפש פרשה ח)</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יכול הנודר בנזיר ובקרבן יהא מביא קרבן זה, תלמוד לומר כי תשבע, על שבועה הוא חייב, לא שנדר בנזיר ובקרבן. יכול המהרהר בלב יהא חייב, תלמוד לומר בשפתים לא בלב, יכול שאינו מוציא את הגומר בלב, תלמוד לומר לבטא. יכול הנשבע להרע לאחרים יהא חייב, תלמוד לומר להרע ולהטיב, מה הטבה רשות אף הרעה רשות, יצא הנשבע להרע לאחרים</w:t>
      </w:r>
      <w:r w:rsidR="009666A9" w:rsidRPr="009666A9">
        <w:rPr>
          <w:rStyle w:val="HebrewChar"/>
          <w:rFonts w:cs="FrankRuehl" w:hint="cs"/>
          <w:rtl/>
        </w:rPr>
        <w:t>...</w:t>
      </w:r>
      <w:r w:rsidRPr="009666A9">
        <w:rPr>
          <w:rStyle w:val="HebrewChar"/>
          <w:rFonts w:cs="FrankRuehl" w:hint="cs"/>
          <w:rtl/>
        </w:rPr>
        <w:t xml:space="preserve"> (שם פרשה ט, וראה שם עוד)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ומנין שהוא מביא אחת על דברים הרבה, תלמוד לומר אחת על חטאתו אשר חטא, כיצד, שבועה שלא אשתה ושתה משקים הרבה, מנין שאינו חייב אלא אחת תלמוד לומר אחת על חטאתו, שבועה שלא אוכל ואכל אוכלים הרבה מנין שאינו חייב אלא אחת</w:t>
      </w:r>
      <w:r w:rsidR="009666A9" w:rsidRPr="009666A9">
        <w:rPr>
          <w:rStyle w:val="HebrewChar"/>
          <w:rFonts w:cs="FrankRuehl" w:hint="cs"/>
          <w:rtl/>
        </w:rPr>
        <w:t>...</w:t>
      </w:r>
      <w:r w:rsidRPr="009666A9">
        <w:rPr>
          <w:rStyle w:val="HebrewChar"/>
          <w:rFonts w:cs="FrankRuehl" w:hint="cs"/>
          <w:rtl/>
        </w:rPr>
        <w:t xml:space="preserve"> (שם פרק טז)</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 xml:space="preserve">לא תשבעו בשמי לשקר, מה תלמוד לומר, לפי שנאמר לא תשא את שם ה' אלקיך לשוא, שיכול אין לי חייבים אלא על שם המיוחד בלבד, מנייין לרבות את כל הכינויים, תלמוד לומר בשמי, כל שם שיש לי. וחללת את שם אלקיך, מלמד ששבועת שוא חילול השם. דבר אחר וחללת, נעשה אתה חולין לחיה ולבהמה, וכן הוא אומר על כן אלה אכלה ארץ ויאשמו יושבי בה, על כן </w:t>
      </w:r>
      <w:r w:rsidRPr="009666A9">
        <w:rPr>
          <w:rStyle w:val="HebrewChar"/>
          <w:rFonts w:cs="FrankRuehl" w:hint="cs"/>
          <w:rtl/>
        </w:rPr>
        <w:lastRenderedPageBreak/>
        <w:t>חרו יושבי ארץ ונשאר אנוש מזער. (קדושים פרשה ב)</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ספרי:</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והשביע הכהן את האשה בשבועת האלה, מיכן אתה דן לכל השבועות שבתורה, הואיל ונאמרו שבועות בתורה סתם ופרט באחת מהם שאינו אלא באלה ובשבועה, אף פורטני בכל השבועות שבתורה שלא יהו אלא באלה ובשבועה</w:t>
      </w:r>
      <w:r w:rsidR="009666A9" w:rsidRPr="009666A9">
        <w:rPr>
          <w:rStyle w:val="HebrewChar"/>
          <w:rFonts w:cs="FrankRuehl" w:hint="cs"/>
          <w:rtl/>
        </w:rPr>
        <w:t>...</w:t>
      </w:r>
      <w:r w:rsidRPr="009666A9">
        <w:rPr>
          <w:rStyle w:val="HebrewChar"/>
          <w:rFonts w:cs="FrankRuehl" w:hint="cs"/>
          <w:rtl/>
        </w:rPr>
        <w:t xml:space="preserve"> (נשא יד, וראה שם עוד)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והואיל ונאמר בשבועות סתם בתורה ופרט באחת מהם שאינה אלא באמן, אף פורטני בכל שבועות שבתורה שאינן אלא באמן. אבא חנין אומר משום רבי אליעזר להביא את שבועת הדיינים שתהא באמן, שאם אין עונה אתה אחריו אמן אתה עושה שבועת שוא. הואיל ונאמר שבועות בתורה סתם ופרט באחת מהם שמגלגלים עליה את הישן, אף פורטני בכל שבועות שבתורה שיגלגלו עליה את הישן. (שם טו)</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מה הפרש בין נדרים לשבועה, בנדרים כנודר בחיי המלך, בשבועה כנשבע במלך עצמו, אף על פי שאין ראיה לדבר זכר לדבר, חי ה' וחי נפשך אם אעזבך. (מטות קנג)</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בבלי:</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דאמר רבי שמואל בר נחמני אמר ר' יונתן מנין למתים שמספרים זה עם זה, שנאמר ויאמר ה' אליו זאת הארץ אשר נשבעתי לאברהם ליצחק וליעקב לאמר, מאי לאמר, אמר הקב"ה למשה לך אמור להם לאברהם ליצחק וליעקב שבועה שנשבעתי לכם כבר קיימתי לבניכם</w:t>
      </w:r>
      <w:r w:rsidR="009666A9" w:rsidRPr="009666A9">
        <w:rPr>
          <w:rStyle w:val="HebrewChar"/>
          <w:rFonts w:cs="FrankRuehl" w:hint="cs"/>
          <w:rtl/>
        </w:rPr>
        <w:t>...</w:t>
      </w:r>
      <w:r w:rsidRPr="009666A9">
        <w:rPr>
          <w:rStyle w:val="HebrewChar"/>
          <w:rFonts w:cs="FrankRuehl" w:hint="cs"/>
          <w:rtl/>
        </w:rPr>
        <w:t xml:space="preserve"> (ברכות יח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זכור לאברהם ליצחק ולישראל עבדיך אשר נשבעת להם בך, מאי בך, אמר רבי אלעזר אמר משה לפני הקב"ה, רבונו של עולם, אלמלא נשבעת להם בשמים ובארץ הייתי אומר כשם ששמים וארץ בטלים כך שבועתך בטלה, ועכשיו שנשבעת להם בשמך הגדול, מה שמך הגדול חי וקיים לעולם ולעולמי עולמים, כך שבועתך קיימת לעולם ולעולמי עולמים. (שם לב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 xml:space="preserve">ישבו וכתבו וכוונו אותה שעה, וכשבאו אצל </w:t>
      </w:r>
      <w:r w:rsidR="0027231D" w:rsidRPr="009666A9">
        <w:rPr>
          <w:rStyle w:val="HebrewChar"/>
          <w:rFonts w:cs="FrankRuehl" w:hint="cs"/>
          <w:rtl/>
        </w:rPr>
        <w:lastRenderedPageBreak/>
        <w:t>ר"ג אמר להן העבודה לא חסרתם ולא הותרתם, אלא כך היה מעשה באותה שעה חלצתו חמה ושאל לנו מים לשתות. (שם לד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אמרה ליה אשתבע לי דאי מייתינא לך גברא דלא מצערת ליה, אשתבע לה, אייתיתיה לשמעון בן שטח אחוה</w:t>
      </w:r>
      <w:r w:rsidRPr="009666A9">
        <w:rPr>
          <w:rStyle w:val="HebrewChar"/>
          <w:rFonts w:cs="FrankRuehl" w:hint="cs"/>
          <w:rtl/>
        </w:rPr>
        <w:t>...</w:t>
      </w:r>
      <w:r w:rsidR="0027231D" w:rsidRPr="009666A9">
        <w:rPr>
          <w:rStyle w:val="HebrewChar"/>
          <w:rFonts w:cs="FrankRuehl" w:hint="cs"/>
          <w:rtl/>
        </w:rPr>
        <w:t xml:space="preserve"> (שם מח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בעון שבועת שוא ושבועת שקר וחילול השם וחילול שבת חיה רעה רבה ובהמה כלה ובני אדם מתמעטין והדרכים משתוממין, שנאמר ואם באלה לא תוסרו לי, אל תקרי באלה אלא באלה, וכתיב והשלחתי בכם את חית השדה וגו' וכתיב בשבועת שקר ולא תשבעו בשמי לשקר וחללת את שם אלקיך ובחלול השם כתיב ולא תחללו את שם קדשי, ובחלול שבת כתיב מחלליה מות יומת, ויליף חילול חילול משבועת שקר. (שבת לג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אין ישא אלא לשון שבועה, וכן הוא אומר לא תשא את שם ה'. (שבת קכ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לכה דודי נצא השדה, אמרה כנסת ישראל לפני הקב"ה, רבונו של עולם אל תדינני כאנשי כרכין שיש בהן גזל ועריות ושבועת שוא ושבועת שקר. (עירובין כא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מסרוהו זקני בית דין לזקני כהונה והעלוהו לבית אבטינס והשביעוהו ונפטרו והלכו להם, ואמרו לו, אישי כהן גדול אנו שלוחי בית דין ואתה שלוחנו ושליח בית דין, משביעין אנו עליך במי ששכן שמו בבית הזה שלא תשנה דבר מכל מה שאמרו לך. (יומא יח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ומפני מה נזכרת, אמר לי מעלה עשן כנגדי, הראהו לי, אמר לי שבועה היא בידינו שאין מראין אותו לכל אדם. (שם לח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דאמר רב שמואל בר אמי ואמרי לה אמר רב שמואל בר נחמני אמר רב יונתן, מנין לגזר דין שיש עמו שבועה שאינו נקרע, שנאמר לכן נשבעתי לבית עלי</w:t>
      </w:r>
      <w:r w:rsidR="009666A9" w:rsidRPr="009666A9">
        <w:rPr>
          <w:rStyle w:val="HebrewChar"/>
          <w:rFonts w:cs="FrankRuehl" w:hint="cs"/>
          <w:rtl/>
        </w:rPr>
        <w:t>...</w:t>
      </w:r>
      <w:r w:rsidRPr="009666A9">
        <w:rPr>
          <w:rStyle w:val="HebrewChar"/>
          <w:rFonts w:cs="FrankRuehl" w:hint="cs"/>
          <w:rtl/>
        </w:rPr>
        <w:t xml:space="preserve"> (ראש השנה יח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תנו רבנן פעם אחת יצא רוב אדר ולא ירדו גשמים, שלחו לחוני המעגל התפלל וירדו גשמים, התפלל ולא ירדו גשמים, עג עוגה ועמד בתוכה כדרך שעשה חבקוק הנביא, שנאמר על משמרתי אעמדה ואתיצבה על מצור וגו', אמר לפניו רבונו של עולם בניך שמו פניהם עלי שאני כבן בית לפניך, נשבע אני בשמך הגדול שאיני זז מכאן עד שתרחם על בניך</w:t>
      </w:r>
      <w:r w:rsidR="009666A9" w:rsidRPr="009666A9">
        <w:rPr>
          <w:rStyle w:val="HebrewChar"/>
          <w:rFonts w:cs="FrankRuehl" w:hint="cs"/>
          <w:rtl/>
        </w:rPr>
        <w:t>...</w:t>
      </w:r>
      <w:r w:rsidRPr="009666A9">
        <w:rPr>
          <w:rStyle w:val="HebrewChar"/>
          <w:rFonts w:cs="FrankRuehl" w:hint="cs"/>
          <w:rtl/>
        </w:rPr>
        <w:t xml:space="preserve"> (תענית כג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ר' יהושע אומר יש להם על מה שיסמכו, שנאמר אשר נשבעתי באפי, באפי נשבעתי וחזרתי בי. (חגיגה י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דתניא ר' אליעזר בן יעקב אומר פעמים שאדם נשבע על טענת עצמו, כיצד, מנה לאביך בידי והאכלתיו פרס הרי זה נשבע, וחכמים אומרים אינו אלא כמשיב אבידה ופטור. (כתובות יח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 זכריה בן הקצב המעון הזה לא זזה ידה מתוך ידי משעה שנכנסו עובדי כוכבים לירושלים ועד שיצאו, אמרו לו אין אדם מעיד על עצמו. (שם כז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א"ל בשבועתא דלא אתינא, אמר קודשא בריך הוא אי איתשיל אשבועתא ניהדר, אי לא לא ניהדר</w:t>
      </w:r>
      <w:r w:rsidRPr="009666A9">
        <w:rPr>
          <w:rStyle w:val="HebrewChar"/>
          <w:rFonts w:cs="FrankRuehl" w:hint="cs"/>
          <w:rtl/>
        </w:rPr>
        <w:t>...</w:t>
      </w:r>
      <w:r w:rsidR="0027231D" w:rsidRPr="009666A9">
        <w:rPr>
          <w:rStyle w:val="HebrewChar"/>
          <w:rFonts w:cs="FrankRuehl" w:hint="cs"/>
          <w:rtl/>
        </w:rPr>
        <w:t xml:space="preserve"> (שם עז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המושיב את אשתו חנוונית או שמינה אפוטרופיא הרי זה משביעה כל זמן שירצה, ר' אליעזר אומר אפילו על פילכה ועל עיסתה</w:t>
      </w:r>
      <w:r w:rsidR="009666A9" w:rsidRPr="009666A9">
        <w:rPr>
          <w:rStyle w:val="HebrewChar"/>
          <w:rFonts w:cs="FrankRuehl" w:hint="cs"/>
          <w:rtl/>
        </w:rPr>
        <w:t>...</w:t>
      </w:r>
      <w:r w:rsidRPr="009666A9">
        <w:rPr>
          <w:rStyle w:val="HebrewChar"/>
          <w:rFonts w:cs="FrankRuehl" w:hint="cs"/>
          <w:rtl/>
        </w:rPr>
        <w:t xml:space="preserve"> כתב לה נדר ושבועה אין לי עליך אין יכול להשביעה אבל משביע הוא את יורשיה ואת הבאים ברשותה</w:t>
      </w:r>
      <w:r w:rsidR="009666A9" w:rsidRPr="009666A9">
        <w:rPr>
          <w:rStyle w:val="HebrewChar"/>
          <w:rFonts w:cs="FrankRuehl" w:hint="cs"/>
          <w:rtl/>
        </w:rPr>
        <w:t>...</w:t>
      </w:r>
      <w:r w:rsidRPr="009666A9">
        <w:rPr>
          <w:rStyle w:val="HebrewChar"/>
          <w:rFonts w:cs="FrankRuehl" w:hint="cs"/>
          <w:rtl/>
        </w:rPr>
        <w:t xml:space="preserve"> (שם פו ב, וראה שם עוד)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תנן התם וכן היתומים לא יפרעו אלא בשבועה, ממאן</w:t>
      </w:r>
      <w:r w:rsidR="009666A9" w:rsidRPr="009666A9">
        <w:rPr>
          <w:rStyle w:val="HebrewChar"/>
          <w:rFonts w:cs="FrankRuehl" w:hint="cs"/>
          <w:rtl/>
        </w:rPr>
        <w:t>...</w:t>
      </w:r>
      <w:r w:rsidRPr="009666A9">
        <w:rPr>
          <w:rStyle w:val="HebrewChar"/>
          <w:rFonts w:cs="FrankRuehl" w:hint="cs"/>
          <w:rtl/>
        </w:rPr>
        <w:t xml:space="preserve"> (שם פח א, וראה שם עוד)</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ההוא מיבעי ליה לכדרבי יוסי ברבי חנינא, דאמר ג' שבועות הללו למה, אחת שלא יעלו ישראל בחומה, ואחת שהשביע הקב"ה את ישראל שלא ימרדו באומות העולם, ואחת שהשביע הקב"ה את העובדי כוכבים שלא ישתעבדו בהן בישראל יותר מדאי</w:t>
      </w:r>
      <w:r w:rsidRPr="009666A9">
        <w:rPr>
          <w:rStyle w:val="HebrewChar"/>
          <w:rFonts w:cs="FrankRuehl" w:hint="cs"/>
          <w:rtl/>
        </w:rPr>
        <w:t>...</w:t>
      </w:r>
      <w:r w:rsidR="0027231D" w:rsidRPr="009666A9">
        <w:rPr>
          <w:rStyle w:val="HebrewChar"/>
          <w:rFonts w:cs="FrankRuehl" w:hint="cs"/>
          <w:rtl/>
        </w:rPr>
        <w:t xml:space="preserve"> תלתא הני דאמרן, אינך שלא יגלו את הקץ, ושלא ידחקו את הקץ, ושלא יגלו הסוד לעובדי כוכבים, בצבאות או באילות השדה, אמר רבי אלעזר אמר להם הקב"ה לישראל אם אתם מקיימין את השבועה מוטב, ואם לאו אני מתיר את בשרכם כצבאות וכאילות השדה. (שם קיא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ואמר רב גידל א"ר מנין שנשבעין לקיים את המצוה, שנאמר נשבעתי ואקיימה לשמור משפטי צדקך, והלא מושבע ועומד מהר סיני הוא, אלא הא קא משמע לן דשרי ליה לאיניש לזרוזי נפשיה</w:t>
      </w:r>
      <w:r w:rsidR="009666A9" w:rsidRPr="009666A9">
        <w:rPr>
          <w:rStyle w:val="HebrewChar"/>
          <w:rFonts w:cs="FrankRuehl" w:hint="cs"/>
          <w:rtl/>
        </w:rPr>
        <w:t>...</w:t>
      </w:r>
      <w:r w:rsidRPr="009666A9">
        <w:rPr>
          <w:rStyle w:val="HebrewChar"/>
          <w:rFonts w:cs="FrankRuehl" w:hint="cs"/>
          <w:rtl/>
        </w:rPr>
        <w:t xml:space="preserve"> (נדרים ח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ורמינהו, חומר בשבועות מבנדרים ובנדרים משבועות, חומר בנדרים שהנדרים חלין על המצוה כברשות, מה שאין כן בשבועות, וחומר בשבועות שהשבועות חלות על דבר שיש בו </w:t>
      </w:r>
      <w:r w:rsidRPr="009666A9">
        <w:rPr>
          <w:rStyle w:val="HebrewChar"/>
          <w:rFonts w:cs="FrankRuehl" w:hint="cs"/>
          <w:rtl/>
        </w:rPr>
        <w:lastRenderedPageBreak/>
        <w:t>ממש ושאין בו ממש מה שאין כן בנדרים. (שם יג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שבועה שאיני ישן שאיני מדבר שאיני מהלך אסור</w:t>
      </w:r>
      <w:r w:rsidR="009666A9" w:rsidRPr="009666A9">
        <w:rPr>
          <w:rStyle w:val="HebrewChar"/>
          <w:rFonts w:cs="FrankRuehl" w:hint="cs"/>
          <w:rtl/>
        </w:rPr>
        <w:t>...</w:t>
      </w:r>
      <w:r w:rsidRPr="009666A9">
        <w:rPr>
          <w:rStyle w:val="HebrewChar"/>
          <w:rFonts w:cs="FrankRuehl" w:hint="cs"/>
          <w:rtl/>
        </w:rPr>
        <w:t xml:space="preserve"> זה חומר בשבועות מבנדרים וחומר בנדרים מבשבועות, כיצד אמר קונם סוכה שאני עושה לולב שאני נוטל תפילין שאני מניח בנדרים אסור בשבועות מותר, שאין נשבעין לעבור על המצות</w:t>
      </w:r>
      <w:r w:rsidR="009666A9" w:rsidRPr="009666A9">
        <w:rPr>
          <w:rStyle w:val="HebrewChar"/>
          <w:rFonts w:cs="FrankRuehl" w:hint="cs"/>
          <w:rtl/>
        </w:rPr>
        <w:t>...</w:t>
      </w:r>
      <w:r w:rsidRPr="009666A9">
        <w:rPr>
          <w:rStyle w:val="HebrewChar"/>
          <w:rFonts w:cs="FrankRuehl" w:hint="cs"/>
          <w:rtl/>
        </w:rPr>
        <w:t xml:space="preserve"> (שם טו ב, וראה שם עוד)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תנא לעולם אל תהי רגיל בנדרים שסופך למעול בשבועות</w:t>
      </w:r>
      <w:r w:rsidR="009666A9" w:rsidRPr="009666A9">
        <w:rPr>
          <w:rStyle w:val="HebrewChar"/>
          <w:rFonts w:cs="FrankRuehl" w:hint="cs"/>
          <w:rtl/>
        </w:rPr>
        <w:t>...</w:t>
      </w:r>
      <w:r w:rsidRPr="009666A9">
        <w:rPr>
          <w:rStyle w:val="HebrewChar"/>
          <w:rFonts w:cs="FrankRuehl" w:hint="cs"/>
          <w:rtl/>
        </w:rPr>
        <w:t xml:space="preserve"> (נדרים כ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ועל דעתיה דנפשיה לא עביד איניש דמשתבע, והתניא כשהן משביעין אותו אומרים לו הוי יודע שלא על תנאי שבלבך אנו משביעין אותך אלא על דעתינו ועל דעת בית דין</w:t>
      </w:r>
      <w:r w:rsidRPr="009666A9">
        <w:rPr>
          <w:rStyle w:val="HebrewChar"/>
          <w:rFonts w:cs="FrankRuehl" w:hint="cs"/>
          <w:rtl/>
        </w:rPr>
        <w:t>...</w:t>
      </w:r>
      <w:r w:rsidR="0027231D" w:rsidRPr="009666A9">
        <w:rPr>
          <w:rStyle w:val="HebrewChar"/>
          <w:rFonts w:cs="FrankRuehl" w:hint="cs"/>
          <w:rtl/>
        </w:rPr>
        <w:t xml:space="preserve"> והתניא וכן מצינו במשה רבינו כשהשביע את ישראל בערבות מואב, אמר להם הוו יודעים שלא על דעתכם אני משביע אתכם אלא על דעתי ועל דעת המקום, שנאמר ולא אתכם לבדכם וגו'</w:t>
      </w:r>
      <w:r w:rsidRPr="009666A9">
        <w:rPr>
          <w:rStyle w:val="HebrewChar"/>
          <w:rFonts w:cs="FrankRuehl" w:hint="cs"/>
          <w:rtl/>
        </w:rPr>
        <w:t>...</w:t>
      </w:r>
      <w:r w:rsidR="0027231D" w:rsidRPr="009666A9">
        <w:rPr>
          <w:rStyle w:val="HebrewChar"/>
          <w:rFonts w:cs="FrankRuehl" w:hint="cs"/>
          <w:rtl/>
        </w:rPr>
        <w:t xml:space="preserve"> (נדרים כה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דכתיב ויואל משה, אין אלה אלא שבועה, דכתיב ויבא אתו באלה. וגם במלך נבוכדנצר מרד אשר השביעו באלקים, מאי מרדותיה, אשכחיה צדקיה לנבוכדנצר דהוה דאכיל ארנבא חיה, א"ל אישתבע לי דלא מגלית עילוי ולא תיפוק מילתא, אישתבע. לסוף הוה קא מצטער צדקיהו בגופיה, איתשיל אשבועתיה, ואמר. שמע נבוכדנצר דקא מבזין ליה, שלח ואייתי סנהדרין וצדקיהו, אמר להון חזיתון מאי קא עביד צדקיה, לאו הכי אישתבע בשמא דשמיא דלא מגילינא, א"ל איתשלי אשבועתא, א"ל מתשלין אשבועתא, אמרי ליה אין, אמר להו בפניו או אפילו שלא בפניו, אמרי ליה בפניו, אמר להון ואתון מאי עבדיתון מאי טעמא לא אמריתון לצדקיהו, מיד ישבו לארץ ידמו זקני בת ציון. (שם סה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והתניא האומר ימין הרי זו שבועה, מאי טעמא, לאו משום דכתיב וירם ימינו ושמאלו אל השמים וישבע בחי העולם, אמרי לא, משום דימין גופיה איקרי שבועה, דתניא מניין לאומר ימין שהיא שבועה, שנאמר נשבע ה' בימינו. ומנין לאומר שמאל שהיא שבועה, שנאמר ובזרוע עוזו. (נזיר ג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 xml:space="preserve">אלא בואו ונדונם במים, שכבר נשבע הקב"ה </w:t>
      </w:r>
      <w:r w:rsidR="0027231D" w:rsidRPr="009666A9">
        <w:rPr>
          <w:rStyle w:val="HebrewChar"/>
          <w:rFonts w:cs="FrankRuehl" w:hint="cs"/>
          <w:rtl/>
        </w:rPr>
        <w:lastRenderedPageBreak/>
        <w:t>שאינו מביא מבול לעולם, שנאמר כי מי נח זאת לי וגו', והן אינן יודעין שעל כל העולם כולו אינו מביא אבל על אומה אחת הוא מביא</w:t>
      </w:r>
      <w:r w:rsidRPr="009666A9">
        <w:rPr>
          <w:rStyle w:val="HebrewChar"/>
          <w:rFonts w:cs="FrankRuehl" w:hint="cs"/>
          <w:rtl/>
        </w:rPr>
        <w:t>...</w:t>
      </w:r>
      <w:r w:rsidR="0027231D" w:rsidRPr="009666A9">
        <w:rPr>
          <w:rStyle w:val="HebrewChar"/>
          <w:rFonts w:cs="FrankRuehl" w:hint="cs"/>
          <w:rtl/>
        </w:rPr>
        <w:t xml:space="preserve"> (סוטה יא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אמר לו יוסף יוסף, הגיע העת ששנבע הקב"ה שאני גואל אתכם, והגיעה השבועה שהשבעת את ישראל, אם אתה מראה עצמך מוטב, אם לאו הרי אנו מנוקין משבועתך, מיד צף ארונו של יוסף</w:t>
      </w:r>
      <w:r w:rsidRPr="009666A9">
        <w:rPr>
          <w:rStyle w:val="HebrewChar"/>
          <w:rFonts w:cs="FrankRuehl" w:hint="cs"/>
          <w:rtl/>
        </w:rPr>
        <w:t>...</w:t>
      </w:r>
      <w:r w:rsidR="0027231D" w:rsidRPr="009666A9">
        <w:rPr>
          <w:rStyle w:val="HebrewChar"/>
          <w:rFonts w:cs="FrankRuehl" w:hint="cs"/>
          <w:rtl/>
        </w:rPr>
        <w:t xml:space="preserve"> (שם יג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אלו נאמרין בכל לשון</w:t>
      </w:r>
      <w:r w:rsidR="009666A9" w:rsidRPr="009666A9">
        <w:rPr>
          <w:rStyle w:val="HebrewChar"/>
          <w:rFonts w:cs="FrankRuehl" w:hint="cs"/>
          <w:rtl/>
        </w:rPr>
        <w:t>...</w:t>
      </w:r>
      <w:r w:rsidRPr="009666A9">
        <w:rPr>
          <w:rStyle w:val="HebrewChar"/>
          <w:rFonts w:cs="FrankRuehl" w:hint="cs"/>
          <w:rtl/>
        </w:rPr>
        <w:t xml:space="preserve"> ושבועת העדות ושבועת הפיקדון. (שם לב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שבועת העדות דכתיב ונפש כי תחטא ושמעה קול אלה, בכל לשון שהיא שומעת, שבועת הפקדון אתיה תחטא תחטא משבועת העדות. (שם לג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אגמריה (יוסף לפרעה הלשון) ולא גמר, אמר ליה אישתבע לי דלא מגלית, אישתבע לו, כי א"ל אבי השביעני לאמר, א"ל זיל איתשיל אשבועתך, אמר ליה ואיתשלי נמי אדידך</w:t>
      </w:r>
      <w:r w:rsidRPr="009666A9">
        <w:rPr>
          <w:rStyle w:val="HebrewChar"/>
          <w:rFonts w:cs="FrankRuehl" w:hint="cs"/>
          <w:rtl/>
        </w:rPr>
        <w:t>...</w:t>
      </w:r>
      <w:r w:rsidR="0027231D" w:rsidRPr="009666A9">
        <w:rPr>
          <w:rStyle w:val="HebrewChar"/>
          <w:rFonts w:cs="FrankRuehl" w:hint="cs"/>
          <w:rtl/>
        </w:rPr>
        <w:t xml:space="preserve"> (שם לו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אין אלמנה נפרעת מנכסי יתומים אלא בשבועה, נמנעו מלהשביעה, התקין ר"ג הזקן שתהא נודרת ליתומים כל מה שירצו וגובה כתובתה. (גיטין לד ב, וראה שם עוד)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דאמר רב כהנא ואמרי לה אמר רב יהודה אמר רב מעשה באדם אחד בשני בצורת שהפקיד דינר זהב אצל אלמנה והניחתו בכד של קמח ואפאתו בפת ונתנתו לעני, לימים בא בעל הדינר ואמר לה הבי לי דינרי, אמרה ליה יהנה סם המות באחד מבניה של אותה אשה אם נהניתי מדינרך כלום, אמרו לא היו ימים מועטין עד שמת אחד מבניה, וכששמעו חכמים בדבר אמרו, מה מי שנשבע באמת כך, הנשבע על שקר על אחת כמה וכמה, מאי טעמא איענשה, דאישתרשי (הרויחה) לה מקום דינר. (שם לה א, וראה שם עוד)</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אמר להו כתוב בתורה את ה' האמרת וגו' וה' האמירך היום, כבר נשבענו להקב"ה שאין אנו מעבירין אותו באל אחר, ואף הוא נשבע לנו שאין מעביר אותנו באומה אחרת. (שם נז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 xml:space="preserve">אלא (שבועה) על ידי גלגול, אשכחן סוטה דאיסורא, ממונא מנלן, תנא דבי רבי ישמעאל קל וחומר, ומה סוטה שלא ניתנה להתבע בעד </w:t>
      </w:r>
      <w:r w:rsidR="0027231D" w:rsidRPr="009666A9">
        <w:rPr>
          <w:rStyle w:val="HebrewChar"/>
          <w:rFonts w:cs="FrankRuehl" w:hint="cs"/>
          <w:rtl/>
        </w:rPr>
        <w:lastRenderedPageBreak/>
        <w:t>אחד מגלגלין, ממון שניתן להתבע בעד אחד אינו דין שמגלגלין</w:t>
      </w:r>
      <w:r w:rsidRPr="009666A9">
        <w:rPr>
          <w:rStyle w:val="HebrewChar"/>
          <w:rFonts w:cs="FrankRuehl" w:hint="cs"/>
          <w:rtl/>
        </w:rPr>
        <w:t>...</w:t>
      </w:r>
      <w:r w:rsidR="0027231D" w:rsidRPr="009666A9">
        <w:rPr>
          <w:rStyle w:val="HebrewChar"/>
          <w:rFonts w:cs="FrankRuehl" w:hint="cs"/>
          <w:rtl/>
        </w:rPr>
        <w:t xml:space="preserve"> (קידושין כז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והשתא דתקון רבנן שבועת היסת משתבעי הני עדים דיהיבנא ליה, ומשתבע מלוה דלא שקיל ליה ופרע ליה לוה למלוה. (קידושין מג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הגוזל את חברו שוה פרוטה ונשבע לו יוליכנו אחריו למדי</w:t>
      </w:r>
      <w:r w:rsidR="009666A9" w:rsidRPr="009666A9">
        <w:rPr>
          <w:rStyle w:val="HebrewChar"/>
          <w:rFonts w:cs="FrankRuehl" w:hint="cs"/>
          <w:rtl/>
        </w:rPr>
        <w:t>...</w:t>
      </w:r>
      <w:r w:rsidRPr="009666A9">
        <w:rPr>
          <w:rStyle w:val="HebrewChar"/>
          <w:rFonts w:cs="FrankRuehl" w:hint="cs"/>
          <w:rtl/>
        </w:rPr>
        <w:t xml:space="preserve"> (בבא קמא קג א, וראה שם עוד)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דאמר רבא מפני מה אמרה תורה מודה במקצת הטענה ישבע, חזקה אין אדם מעיז פניו בפני בעל חובו, והאי בכולי בעי דנכפריה, והאי דלא כפריה משום דאין אדם מעיז פניו, ובכולי בעי דלודי ליה והאי דכפר ליה במקצת, סבר אי מודינא ליה בכוליה תבע לי בכוליה, אישתמיט לי מיהא השתא אדהוו לי זוזי ופרענא, הלכך רמא רחמנא שבועה עליה כי היכי דלודי ליה בכוליה</w:t>
      </w:r>
      <w:r w:rsidR="009666A9" w:rsidRPr="009666A9">
        <w:rPr>
          <w:rStyle w:val="HebrewChar"/>
          <w:rFonts w:cs="FrankRuehl" w:hint="cs"/>
          <w:rtl/>
        </w:rPr>
        <w:t>...</w:t>
      </w:r>
      <w:r w:rsidRPr="009666A9">
        <w:rPr>
          <w:rStyle w:val="HebrewChar"/>
          <w:rFonts w:cs="FrankRuehl" w:hint="cs"/>
          <w:rtl/>
        </w:rPr>
        <w:t xml:space="preserve"> (שם קז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רב ששת בריה דרב אידי פרשי אינשי מספק שבועה ולא פרשי מספק ממונא, מאי טעמא ממון איתיה בחזרה, שבועה ליתיה בחזרה. (בבא מציעא ו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א"ר אבין א"ר אלעא א"ר יוחנן היה חייב לחבירו שבועה ואמר נשבעתי והעדים מעידין אותו שלא נשבע, וחזר ואמר נשבעתי, הוחזק כפרן לאותה שבועה, אמרוה קמיה דר' אבהו, אמר להו מסתברא מלתא דרבי אבין שנתחייב שבועה בבית דין, אבל חייב עצמו שבועה נאמן, עביד איניש דמקרי ואמר</w:t>
      </w:r>
      <w:r w:rsidR="009666A9" w:rsidRPr="009666A9">
        <w:rPr>
          <w:rStyle w:val="HebrewChar"/>
          <w:rFonts w:cs="FrankRuehl" w:hint="cs"/>
          <w:rtl/>
        </w:rPr>
        <w:t>...</w:t>
      </w:r>
      <w:r w:rsidRPr="009666A9">
        <w:rPr>
          <w:rStyle w:val="HebrewChar"/>
          <w:rFonts w:cs="FrankRuehl" w:hint="cs"/>
          <w:rtl/>
        </w:rPr>
        <w:t xml:space="preserve"> (שם יז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רב הונא משביעין אותו שבועה שאינה ברשותו, מאי טעמא חיישינן שמא עיניו נתן בה</w:t>
      </w:r>
      <w:r w:rsidR="009666A9" w:rsidRPr="009666A9">
        <w:rPr>
          <w:rStyle w:val="HebrewChar"/>
          <w:rFonts w:cs="FrankRuehl" w:hint="cs"/>
          <w:rtl/>
        </w:rPr>
        <w:t>...</w:t>
      </w:r>
      <w:r w:rsidRPr="009666A9">
        <w:rPr>
          <w:rStyle w:val="HebrewChar"/>
          <w:rFonts w:cs="FrankRuehl" w:hint="cs"/>
          <w:rtl/>
        </w:rPr>
        <w:t xml:space="preserve"> (שם לד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לכדתניא ונקרב בעל הבית אל האלהים לשבועה, אתה אומר לשבועה או אינו אלא לדין, נאמרה שליחות יד למטה ונאמרה שליחות יד למעלה, מה להלן לשבועה אף כאן לשבועה. (שם מא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ורמינהו בני העיר ששלחו את שקליהן ונגנבו או שאבדו, אם משנתרמה התרומה נשבעין לגזברין, ואם לאו נשבעין לבני העיר ובני העיר שוקלין אחרים תחתיהן, נמצאו או שהחזירום הגנבים אלו ואלו שקלים הם ואין עולין להם לשנה הבאה, אמר שמואל הכא בנושא שכר עסקינן, ונשבעין ליטול שכרן</w:t>
      </w:r>
      <w:r w:rsidR="009666A9" w:rsidRPr="009666A9">
        <w:rPr>
          <w:rStyle w:val="HebrewChar"/>
          <w:rFonts w:cs="FrankRuehl" w:hint="cs"/>
          <w:rtl/>
        </w:rPr>
        <w:t>...</w:t>
      </w:r>
      <w:r w:rsidRPr="009666A9">
        <w:rPr>
          <w:rStyle w:val="HebrewChar"/>
          <w:rFonts w:cs="FrankRuehl" w:hint="cs"/>
          <w:rtl/>
        </w:rPr>
        <w:t xml:space="preserve"> (שם נז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המעביר חבית ממקום למקום ושברה, בין שומר חנם בין שומר שכר ישבע</w:t>
      </w:r>
      <w:r w:rsidR="009666A9" w:rsidRPr="009666A9">
        <w:rPr>
          <w:rStyle w:val="HebrewChar"/>
          <w:rFonts w:cs="FrankRuehl" w:hint="cs"/>
          <w:rtl/>
        </w:rPr>
        <w:t>...</w:t>
      </w:r>
      <w:r w:rsidRPr="009666A9">
        <w:rPr>
          <w:rStyle w:val="HebrewChar"/>
          <w:rFonts w:cs="FrankRuehl" w:hint="cs"/>
          <w:rtl/>
        </w:rPr>
        <w:t xml:space="preserve"> דתניא איסי בן </w:t>
      </w:r>
      <w:r w:rsidRPr="009666A9">
        <w:rPr>
          <w:rStyle w:val="HebrewChar"/>
          <w:rFonts w:cs="FrankRuehl" w:hint="cs"/>
          <w:rtl/>
        </w:rPr>
        <w:lastRenderedPageBreak/>
        <w:t>יהודה אומר אין רואה שבועת ה' תהיה בין שניהם, הא יש רואה יביא ראיה ויפטר. ור' חייא בר אבא א"ר יוחנן שבועה זו תקנת חכמים היא, שאם אי אתה אומר כן אין לך אדם המעביר חבית לחבירו ממקום למקום, היכי משתבע, אמר רבא שבועה שלא בכוונה שברתיה</w:t>
      </w:r>
      <w:r w:rsidR="009666A9" w:rsidRPr="009666A9">
        <w:rPr>
          <w:rStyle w:val="HebrewChar"/>
          <w:rFonts w:cs="FrankRuehl" w:hint="cs"/>
          <w:rtl/>
        </w:rPr>
        <w:t>...</w:t>
      </w:r>
      <w:r w:rsidRPr="009666A9">
        <w:rPr>
          <w:rStyle w:val="HebrewChar"/>
          <w:rFonts w:cs="FrankRuehl" w:hint="cs"/>
          <w:rtl/>
        </w:rPr>
        <w:t xml:space="preserve"> (שם פב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שכיר בזמנו נשבע ונוטל, שכיר אמאי תקינו ליה רבנן למשתבע ושקיל, אמר רב יהודה אמר שמואל הלכות גדולות שנו כאן</w:t>
      </w:r>
      <w:r w:rsidR="009666A9" w:rsidRPr="009666A9">
        <w:rPr>
          <w:rStyle w:val="HebrewChar"/>
          <w:rFonts w:cs="FrankRuehl" w:hint="cs"/>
          <w:rtl/>
        </w:rPr>
        <w:t>...</w:t>
      </w:r>
      <w:r w:rsidRPr="009666A9">
        <w:rPr>
          <w:rStyle w:val="HebrewChar"/>
          <w:rFonts w:cs="FrankRuehl" w:hint="cs"/>
          <w:rtl/>
        </w:rPr>
        <w:t xml:space="preserve"> שבועה דבעל הבית היא ועקרוה רבנן לשבועה דבעל הבית ושדיוה אשכיר משום כדי חייו דשכיר</w:t>
      </w:r>
      <w:r w:rsidR="009666A9" w:rsidRPr="009666A9">
        <w:rPr>
          <w:rStyle w:val="HebrewChar"/>
          <w:rFonts w:cs="FrankRuehl" w:hint="cs"/>
          <w:rtl/>
        </w:rPr>
        <w:t>...</w:t>
      </w:r>
      <w:r w:rsidRPr="009666A9">
        <w:rPr>
          <w:rStyle w:val="HebrewChar"/>
          <w:rFonts w:cs="FrankRuehl" w:hint="cs"/>
          <w:rtl/>
        </w:rPr>
        <w:t xml:space="preserve"> בעל הבית גופיה ניחא ליה דמשתבע שכיר ושקיל כי היכי דליתגרו ליה פועלים</w:t>
      </w:r>
      <w:r w:rsidR="009666A9" w:rsidRPr="009666A9">
        <w:rPr>
          <w:rStyle w:val="HebrewChar"/>
          <w:rFonts w:cs="FrankRuehl" w:hint="cs"/>
          <w:rtl/>
        </w:rPr>
        <w:t>...</w:t>
      </w:r>
      <w:r w:rsidRPr="009666A9">
        <w:rPr>
          <w:rStyle w:val="HebrewChar"/>
          <w:rFonts w:cs="FrankRuehl" w:hint="cs"/>
          <w:rtl/>
        </w:rPr>
        <w:t xml:space="preserve"> אלא בעל הבית טרוד בפועלים הוא, אי הכי ניתב ליה בלא שבועה, כדי להפיס דעתו של בעל הבית</w:t>
      </w:r>
      <w:r w:rsidR="009666A9" w:rsidRPr="009666A9">
        <w:rPr>
          <w:rStyle w:val="HebrewChar"/>
          <w:rFonts w:cs="FrankRuehl" w:hint="cs"/>
          <w:rtl/>
        </w:rPr>
        <w:t>...</w:t>
      </w:r>
      <w:r w:rsidRPr="009666A9">
        <w:rPr>
          <w:rStyle w:val="HebrewChar"/>
          <w:rFonts w:cs="FrankRuehl" w:hint="cs"/>
          <w:rtl/>
        </w:rPr>
        <w:t xml:space="preserve"> (שם קיב ב, וראה שם עוד)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דההוא גברא דחטף נסכא מחבריה, אתא לקמיה דרבי אמי, הוה יתיב ר' אבא קמיה, אייתי חד סהדא דמיחטף חטפא מיניה, אמר ליה אין חטפי ודידי חטפי, אמר רבי אמי היכי נידיינוה דייני להאי דינא, לישלם ליכא תרי סהדי, ליפטריה, איכא חד סהדא, לישתבע הא אמר מיחטף חטפה, וכיון דאמר דחטפה הוה ליה כגזלן, אמר רבי אבא הוי מחויב שבועה שאינו יכול לישבע, וכל המחוייב שבועה שאינו יכול לישבע משלם</w:t>
      </w:r>
      <w:r w:rsidR="009666A9" w:rsidRPr="009666A9">
        <w:rPr>
          <w:rStyle w:val="HebrewChar"/>
          <w:rFonts w:cs="FrankRuehl" w:hint="cs"/>
          <w:rtl/>
        </w:rPr>
        <w:t>...</w:t>
      </w:r>
      <w:r w:rsidRPr="009666A9">
        <w:rPr>
          <w:rStyle w:val="HebrewChar"/>
          <w:rFonts w:cs="FrankRuehl" w:hint="cs"/>
          <w:rtl/>
        </w:rPr>
        <w:t xml:space="preserve"> (בבא בתרא לג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שמעתי בת קול שאומרת אוי לי שנשבעתי ועכשיו שנשבעתי מי מפר לי. כי אתאי לקמיה דרבנן אמרו כל אבא חמרא כל בר בר חנא סיכסא, היה לך לומר מופר לך, והוא סבר דלמא שבועתא דמבול הוא, ורבנן אם כן אוי לי למה. (שם עד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מיתיבי אל תשת רשע עד, אל תשת חמס עד, אלו גזלנין ומועלין בשבועות, מאי לאו אחד שבועת שוא ואחד שבועת ממון, לא אידי ואידי שבועת ממון, ומאי שבועות שבועות דעלמא</w:t>
      </w:r>
      <w:r w:rsidR="009666A9" w:rsidRPr="009666A9">
        <w:rPr>
          <w:rStyle w:val="HebrewChar"/>
          <w:rFonts w:cs="FrankRuehl" w:hint="cs"/>
          <w:rtl/>
        </w:rPr>
        <w:t>...</w:t>
      </w:r>
      <w:r w:rsidRPr="009666A9">
        <w:rPr>
          <w:rStyle w:val="HebrewChar"/>
          <w:rFonts w:cs="FrankRuehl" w:hint="cs"/>
          <w:rtl/>
        </w:rPr>
        <w:t xml:space="preserve"> (סנהדרין כז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דבר אחר שלתיאל שנשאל על אלתו א-ל</w:t>
      </w:r>
      <w:r w:rsidR="009666A9" w:rsidRPr="009666A9">
        <w:rPr>
          <w:rStyle w:val="HebrewChar"/>
          <w:rFonts w:cs="FrankRuehl" w:hint="cs"/>
          <w:rtl/>
        </w:rPr>
        <w:t>...</w:t>
      </w:r>
      <w:r w:rsidRPr="009666A9">
        <w:rPr>
          <w:rStyle w:val="HebrewChar"/>
          <w:rFonts w:cs="FrankRuehl" w:hint="cs"/>
          <w:rtl/>
        </w:rPr>
        <w:t xml:space="preserve"> (שם לח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דאמר רבא בפירוש ריבתא תורה שבועת שקר דומיא דשבועת שוא, מה שוא לשעבר אף שקר נמי לשעבר</w:t>
      </w:r>
      <w:r w:rsidR="009666A9" w:rsidRPr="009666A9">
        <w:rPr>
          <w:rStyle w:val="HebrewChar"/>
          <w:rFonts w:cs="FrankRuehl" w:hint="cs"/>
          <w:rtl/>
        </w:rPr>
        <w:t>...</w:t>
      </w:r>
      <w:r w:rsidRPr="009666A9">
        <w:rPr>
          <w:rStyle w:val="HebrewChar"/>
          <w:rFonts w:cs="FrankRuehl" w:hint="cs"/>
          <w:rtl/>
        </w:rPr>
        <w:t xml:space="preserve"> ואתמר שבועה שאוכל ככר זו </w:t>
      </w:r>
      <w:r w:rsidRPr="009666A9">
        <w:rPr>
          <w:rStyle w:val="HebrewChar"/>
          <w:rFonts w:cs="FrankRuehl" w:hint="cs"/>
          <w:rtl/>
        </w:rPr>
        <w:lastRenderedPageBreak/>
        <w:t>היום ועבר היום ולא אכלה, ר' יוחנן וריש לקיש דאמרי תרווייהו אינו לוקה, ר' יוחנן אמר אינו לוקה משום דהוה לאו שאין בו מעשה, וכל לאו שאין בו מעשה אין לוקין עליו, וריש לקיש אומר אינו לוקה, התראת ספק היא, והתראת ספק לא שמה התראה</w:t>
      </w:r>
      <w:r w:rsidR="009666A9" w:rsidRPr="009666A9">
        <w:rPr>
          <w:rStyle w:val="HebrewChar"/>
          <w:rFonts w:cs="FrankRuehl" w:hint="cs"/>
          <w:rtl/>
        </w:rPr>
        <w:t>...</w:t>
      </w:r>
      <w:r w:rsidRPr="009666A9">
        <w:rPr>
          <w:rStyle w:val="HebrewChar"/>
          <w:rFonts w:cs="FrankRuehl" w:hint="cs"/>
          <w:rtl/>
        </w:rPr>
        <w:t xml:space="preserve"> (שבועות ג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שבועות שתים שהן ארבע, שבועה שאוכל ושלא אוכל, שאכלתי ושלא אכלתי, שבועה שלא אוכל ואכל כל שהוא חייב, דברי רבי עקיבא, אמר לו לר"ע היכן מצינו באוכל כל שהוא שהוא חייב שזה חייב</w:t>
      </w:r>
      <w:r w:rsidR="009666A9" w:rsidRPr="009666A9">
        <w:rPr>
          <w:rStyle w:val="HebrewChar"/>
          <w:rFonts w:cs="FrankRuehl" w:hint="cs"/>
          <w:rtl/>
        </w:rPr>
        <w:t>...</w:t>
      </w:r>
      <w:r w:rsidRPr="009666A9">
        <w:rPr>
          <w:rStyle w:val="HebrewChar"/>
          <w:rFonts w:cs="FrankRuehl" w:hint="cs"/>
          <w:rtl/>
        </w:rPr>
        <w:t xml:space="preserve"> (שם יט ב, וראה שם עוד)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תנו רבנן להרע או להטיב, אין לי אלא דברים שיש בהן הרעה והטבה, שאין בהן הרעה והטבה מנין, תלמוד לומר או נפש כי תשבע לבטא בשפתים, אין לי אלא להבא, לשעבר מנין, תלמוד לומר לכל אשר יבטא האדם בשבועה, דברי רבי עקיבא, רבי ישמעאל אומר להרע או להיטיב, להבא, אמר לו רבי עקיבא אם כן אין לי אלא דברים שיש בהן הטבה והרעה דברים שאין בהן הרעה והטבה מנין, אמר לו מרבוי הכתוב, אמר לו אם ריבה הכתוב לכך ריבה הכתוב לכך</w:t>
      </w:r>
      <w:r w:rsidR="009666A9" w:rsidRPr="009666A9">
        <w:rPr>
          <w:rStyle w:val="HebrewChar"/>
          <w:rFonts w:cs="FrankRuehl" w:hint="cs"/>
          <w:rtl/>
        </w:rPr>
        <w:t>...</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תנו רבנן האדם בשבועה, פרט לאנוס, ונעלם פרט למזיד, ממנו שנתעלמה ממנו שבועה, יכול שנתעלמה ממנו חפץ, תלמוד לומר בשבועה ונעלם, על העלם שבועה הוא חייב ואינו חייב על העלם חפץ. אמר מר האדם בשבועה פרט לאנוס, היכי דמי כדרב כהנא ורב אסי כי הוו קייימי מקמי דרב מר אמר שבועתא דהכי אמר רב ומר אמר שבועתא דהכי אמר רב, כי אתו לקמיה דרב אמר כחד מינייהו, אמר ליה אידך ואנא בשיקרא אישתבעי, אמר ליה לבך אנסך</w:t>
      </w:r>
      <w:r w:rsidR="009666A9" w:rsidRPr="009666A9">
        <w:rPr>
          <w:rStyle w:val="HebrewChar"/>
          <w:rFonts w:cs="FrankRuehl" w:hint="cs"/>
          <w:rtl/>
        </w:rPr>
        <w:t>...</w:t>
      </w:r>
      <w:r w:rsidRPr="009666A9">
        <w:rPr>
          <w:rStyle w:val="HebrewChar"/>
          <w:rFonts w:cs="FrankRuehl" w:hint="cs"/>
          <w:rtl/>
        </w:rPr>
        <w:t xml:space="preserve"> (שם כו א, וראה שם עוד)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איזו היא שבועת שוא, נשבע לשנות את הידוע לאדם, אמר על העמוד של אבן שהוא של זהב, ועל האיש שהוא אשה ועל האשה שהיא איש, נשבע על דבר שאי אפשר לו, אם לא ראיתי גמל שפורח באויר, ואם לא ראיתי נחש כקורת בית הבד, אמר לעדים בואו והעידוני, שבועה שלא נעידך, נשבע לבטל את המצוה, שלא לעשות סוכה ושלא ליטול לולב ושלא להניח תפילין, זו היא שבועת שוא שחייבין על זדונה מכות ועל שגגתה פטור. שבועה שאוכל ככר זו שבועה </w:t>
      </w:r>
      <w:r w:rsidRPr="009666A9">
        <w:rPr>
          <w:rStyle w:val="HebrewChar"/>
          <w:rFonts w:cs="FrankRuehl" w:hint="cs"/>
          <w:rtl/>
        </w:rPr>
        <w:lastRenderedPageBreak/>
        <w:t>שלא אוכלנה, הראשונה שבועת ביטוי והשניה שבועת שוא. אכלה עבר על שבועת שוא, לא אכלה עבר על שבועת ביטוי</w:t>
      </w:r>
      <w:r w:rsidR="009666A9" w:rsidRPr="009666A9">
        <w:rPr>
          <w:rStyle w:val="HebrewChar"/>
          <w:rFonts w:cs="FrankRuehl" w:hint="cs"/>
          <w:rtl/>
        </w:rPr>
        <w:t>...</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שבועת ביטוי נוהגת באנשים ובנשים בקרובים וברחוקים בכשרין ובפסולין, בפני בית דין ושלא בפני בית דין, מפי עצמו, וחייבין על זדונה מכות ועל שגגתה קרבן עולה ויורד. שבועת שוא נוהגת באנשים ובנשים ברחוקים ובקרובים בכשרין ובפסולין בפני בית דין ושלא בפני בית דין, וחייבין על זדונה מכות ועל שגגתה פטור. אחת זו ואחת זו המושבע מפי אחרים חייב. לא אכלתי היום ולא הנחתי תפילין היום, משביעך אני ואמר אמן, חייב. אמר שמואל כל העונה אמן אחר שבועה כמוציא שבועה בפיו דמי, דכתיב ואמרה האשה אמן אמן</w:t>
      </w:r>
      <w:r w:rsidR="009666A9" w:rsidRPr="009666A9">
        <w:rPr>
          <w:rStyle w:val="HebrewChar"/>
          <w:rFonts w:cs="FrankRuehl" w:hint="cs"/>
          <w:rtl/>
        </w:rPr>
        <w:t>...</w:t>
      </w:r>
      <w:r w:rsidRPr="009666A9">
        <w:rPr>
          <w:rStyle w:val="HebrewChar"/>
          <w:rFonts w:cs="FrankRuehl" w:hint="cs"/>
          <w:rtl/>
        </w:rPr>
        <w:t xml:space="preserve"> (שם כט א וב)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שבועת העדות נוהגת באנשים ולא בנשים, ברחוקין ולא בקרובין, בכשרין ולא בפסולין, ואינה נוהגת אלא בראוין להעיד, בפני בית דין ושלא בפני בית דין, מפי עצמו, ומפי אחרים אין חייבין עד שיכפרו בהן בבית דין דברי רבי מאיר, וחכמים אומרים בין מפי עצמו ובין מפי אחרים אינן חייבין עד שיכפרו בהן בבית דין. וחייבין על זדון השבועה ועל שגגתה עם זדון העדות, ואינן חייבין על שגגתה, ומה הן חייבין על זדון השבועה קרבן עולה ויורד. מנא הני מילי, דתנו רבנן ועמדו שני האנשים, בעדים הכתוב מדבר, אתה אומר בעדים או אינו אלא בבעלי דינין, כשהוא אומר אשר להם הריב הרי בעלי דינין אמור, הא מה אני מקיים ועמדו שני האנשים בעדים הכתוב מדבר</w:t>
      </w:r>
      <w:r w:rsidR="009666A9" w:rsidRPr="009666A9">
        <w:rPr>
          <w:rStyle w:val="HebrewChar"/>
          <w:rFonts w:cs="FrankRuehl" w:hint="cs"/>
          <w:rtl/>
        </w:rPr>
        <w:t>...</w:t>
      </w:r>
      <w:r w:rsidRPr="009666A9">
        <w:rPr>
          <w:rStyle w:val="HebrewChar"/>
          <w:rFonts w:cs="FrankRuehl" w:hint="cs"/>
          <w:rtl/>
        </w:rPr>
        <w:t xml:space="preserve"> (שם ל א, וראה שם עוד)</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משביעני עליכם, מצוה אני עליכם אוסרכם אני הרי אלו חייבין, בשמים ובארץ הרי אלו פטורין, באלף דלת ביוד הי בש-די בצב-אות בחנון ורחום, בארך אפים, ברב חסד ובכל הכנויין הרי אלו חייבין</w:t>
      </w:r>
      <w:r w:rsidRPr="009666A9">
        <w:rPr>
          <w:rStyle w:val="HebrewChar"/>
          <w:rFonts w:cs="FrankRuehl" w:hint="cs"/>
          <w:rtl/>
        </w:rPr>
        <w:t>...</w:t>
      </w:r>
      <w:r w:rsidR="0027231D" w:rsidRPr="009666A9">
        <w:rPr>
          <w:rStyle w:val="HebrewChar"/>
          <w:rFonts w:cs="FrankRuehl" w:hint="cs"/>
          <w:rtl/>
        </w:rPr>
        <w:t xml:space="preserve"> (שם לה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שבועת הפקדון נוהגת באנשים ובנשים ברחוקים ובקרובים בכשרים ובפסולים בפני בית דין ושלא בפני בית דין מפי עצמו, ומפי אחרים אינו חייב עד שיכפרנו בבית דין דברי ר' מאיר, וחכמים אומרים בין מפי עצמו בין מפי אחרים כיון שכפר בו חייב, וחייב על זדון השבועה ועל שגגתה עם זדון הפקדון, ואינו חייב על שגגתה גרידתא, ומה חייב על זדונה אשם בכסף </w:t>
      </w:r>
      <w:r w:rsidRPr="009666A9">
        <w:rPr>
          <w:rStyle w:val="HebrewChar"/>
          <w:rFonts w:cs="FrankRuehl" w:hint="cs"/>
          <w:rtl/>
        </w:rPr>
        <w:lastRenderedPageBreak/>
        <w:t>שקלים</w:t>
      </w:r>
      <w:r w:rsidR="009666A9" w:rsidRPr="009666A9">
        <w:rPr>
          <w:rStyle w:val="HebrewChar"/>
          <w:rFonts w:cs="FrankRuehl" w:hint="cs"/>
          <w:rtl/>
        </w:rPr>
        <w:t>...</w:t>
      </w:r>
      <w:r w:rsidRPr="009666A9">
        <w:rPr>
          <w:rStyle w:val="HebrewChar"/>
          <w:rFonts w:cs="FrankRuehl" w:hint="cs"/>
          <w:rtl/>
        </w:rPr>
        <w:t xml:space="preserve"> (שם לו ב, וראה שם עוד)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שבועת הדיינין הטענה שתי כסף וההודאה בשוה פרוטה, ואם אין ההודאה ממין הטענה פטור</w:t>
      </w:r>
      <w:r w:rsidR="009666A9" w:rsidRPr="009666A9">
        <w:rPr>
          <w:rStyle w:val="HebrewChar"/>
          <w:rFonts w:cs="FrankRuehl" w:hint="cs"/>
          <w:rtl/>
        </w:rPr>
        <w:t>...</w:t>
      </w:r>
      <w:r w:rsidRPr="009666A9">
        <w:rPr>
          <w:rStyle w:val="HebrewChar"/>
          <w:rFonts w:cs="FrankRuehl" w:hint="cs"/>
          <w:rtl/>
        </w:rPr>
        <w:t xml:space="preserve"> היכי משביעינן ליה, אמר רב יהודה אמר רב משביעין אותו בשבועה האמורה בתורה, דכתיב ואשביעך בה' אלקי השמים. אמר ליה רבינא לרב אשי כמאן כרבי חנינא בר אידי דאמר בעינן שם המיוחד, אמר ליה אפילו תימא רבנן דאמרי בכינוי, ונפקא מינה צריך לאתפושי חפצא בידיה, וכדרבא דאמר רבא האי דיינא דאשבע בה' אלקי השמים נעשה כמו שטעה בדבר משנה וחוזר. ואמר רב פפא האי דיינא דאשבע בתפילין נעשה כמי שטעה בדבר משנה וחוזר</w:t>
      </w:r>
      <w:r w:rsidR="009666A9" w:rsidRPr="009666A9">
        <w:rPr>
          <w:rStyle w:val="HebrewChar"/>
          <w:rFonts w:cs="FrankRuehl" w:hint="cs"/>
          <w:rtl/>
        </w:rPr>
        <w:t>...</w:t>
      </w:r>
      <w:r w:rsidRPr="009666A9">
        <w:rPr>
          <w:rStyle w:val="HebrewChar"/>
          <w:rFonts w:cs="FrankRuehl" w:hint="cs"/>
          <w:rtl/>
        </w:rPr>
        <w:t xml:space="preserve"> שבועה מעומד, תלמיד חכם מיושב, שבועה בספר תורה, תלמיד חכם לכתחלה בתפילין.</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תנו רבנן שבועת הדיינין אף היא בלשונה נאמרה, אומרים לו הוי יודע שכל העולם כולו נזדעזע בשעה שאמר הקב"ה בסיני לא תשא את שם ה' אלקיך לשוא, וכל העבירות שבתורה נאמר בהן ונקה וכאן נאמר לא ינקה, וכל עבירות שבתורה נפרעין ממנו, וכאן ממנו וממשפחתו, שנאמר אל תתן את פיך לחטיא את בשרך, ואין בשרו אלא קרובו, שנאמר ומבשרך לא תתעלם, וכל עבירות שבתורה נפרעין ממנו וכאן ממנו ומכל העולם כולו, שנאמר אלה וכחש, ואימא עד דעביד להו לכולהו</w:t>
      </w:r>
      <w:r w:rsidR="009666A9" w:rsidRPr="009666A9">
        <w:rPr>
          <w:rStyle w:val="HebrewChar"/>
          <w:rFonts w:cs="FrankRuehl" w:hint="cs"/>
          <w:rtl/>
        </w:rPr>
        <w:t>...</w:t>
      </w:r>
      <w:r w:rsidRPr="009666A9">
        <w:rPr>
          <w:rStyle w:val="HebrewChar"/>
          <w:rFonts w:cs="FrankRuehl" w:hint="cs"/>
          <w:rtl/>
        </w:rPr>
        <w:t xml:space="preserve"> וכל עבירות שבתורה אם יש לו זכות תולין לו שנים ושלשה דורות, וכאן נפרעין ממנו לאלתר, שנאמר הוצאתיה נאם ה' צב-אות ובאה אל בית הגנב ואל בית הנשבע בשמי לשקר ולנה בתוך ביתו וכלתו ואת עציו ואת אבניו הוצאתיה לאלתר</w:t>
      </w:r>
      <w:r w:rsidR="009666A9" w:rsidRPr="009666A9">
        <w:rPr>
          <w:rStyle w:val="HebrewChar"/>
          <w:rFonts w:cs="FrankRuehl" w:hint="cs"/>
          <w:rtl/>
        </w:rPr>
        <w:t>...</w:t>
      </w:r>
      <w:r w:rsidRPr="009666A9">
        <w:rPr>
          <w:rStyle w:val="HebrewChar"/>
          <w:rFonts w:cs="FrankRuehl" w:hint="cs"/>
          <w:rtl/>
        </w:rPr>
        <w:t xml:space="preserve"> ואל בית הנשבע בשמי לשקר כמשמעו, ולנה בתוך ביתו וגו' הא למדת דברים שאין אש ומים מכלין אותן שבועת שקר מכלה אותן.</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אם אמר איני נשבע פוטרין אותו מיד, ואם אמר הריני נשבע, העומדין שם אומרים זה לזה סורו נא מעל אהלי האנשים הרשעים האלה וגו'. וכשמשביעין אותו אומרים לו, הוי יודע שלא על דעתך אנו משביעין אותך אלא על דעת המקום ועל דעת בית דין, שכן מצינו במשה רבינו, כשהשביע את ישראל אמר להן, דעו שלא על דעתכם אני משביע אתכם אלא על דעת המקום </w:t>
      </w:r>
      <w:r w:rsidRPr="009666A9">
        <w:rPr>
          <w:rStyle w:val="HebrewChar"/>
          <w:rFonts w:cs="FrankRuehl" w:hint="cs"/>
          <w:rtl/>
        </w:rPr>
        <w:lastRenderedPageBreak/>
        <w:t>ועל דעתי</w:t>
      </w:r>
      <w:r w:rsidR="009666A9" w:rsidRPr="009666A9">
        <w:rPr>
          <w:rStyle w:val="HebrewChar"/>
          <w:rFonts w:cs="FrankRuehl" w:hint="cs"/>
          <w:rtl/>
        </w:rPr>
        <w:t>...</w:t>
      </w:r>
      <w:r w:rsidRPr="009666A9">
        <w:rPr>
          <w:rStyle w:val="HebrewChar"/>
          <w:rFonts w:cs="FrankRuehl" w:hint="cs"/>
          <w:rtl/>
        </w:rPr>
        <w:t xml:space="preserve"> (שבועות לח ב, וראה שם עוד)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אין נשבעין על טענת חרש שוטה וקטן ואין משביעין את הקטן, מאי טעמא אמר קרא כי יתן איש אל רעהו ואין נתינת קטן כלום</w:t>
      </w:r>
      <w:r w:rsidR="009666A9" w:rsidRPr="009666A9">
        <w:rPr>
          <w:rStyle w:val="HebrewChar"/>
          <w:rFonts w:cs="FrankRuehl" w:hint="cs"/>
          <w:rtl/>
        </w:rPr>
        <w:t>...</w:t>
      </w:r>
      <w:r w:rsidRPr="009666A9">
        <w:rPr>
          <w:rStyle w:val="HebrewChar"/>
          <w:rFonts w:cs="FrankRuehl" w:hint="cs"/>
          <w:rtl/>
        </w:rPr>
        <w:t xml:space="preserve"> (שם מב א, וראה שם עוד)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ואלו דברים שאין נשבעין עליהן, העבדים והשטרות והקרקעות וההקדשות אין בהן תשלומי כפל ולא תשלומי ארבעה וחמשה, שומר חנם אינו נשבע נושא שכר אינו משלם, ר' שמעון אומר קדשים שחייב באחריותן נשבעין עליהן, ושאינו חייב באחריותן אין נשבעין עליהן</w:t>
      </w:r>
      <w:r w:rsidR="009666A9" w:rsidRPr="009666A9">
        <w:rPr>
          <w:rStyle w:val="HebrewChar"/>
          <w:rFonts w:cs="FrankRuehl" w:hint="cs"/>
          <w:rtl/>
        </w:rPr>
        <w:t>...</w:t>
      </w:r>
      <w:r w:rsidRPr="009666A9">
        <w:rPr>
          <w:rStyle w:val="HebrewChar"/>
          <w:rFonts w:cs="FrankRuehl" w:hint="cs"/>
          <w:rtl/>
        </w:rPr>
        <w:t xml:space="preserve"> דתנו רבנן על כל דבר פשע כלל, על שור ועל חמור ועל שה ועל שלמה פרט, על כל אבדה חזר וכלל, כלל ופרט וכלל אי אתה דן אלא כעין הפרט, מה הפרט מפורש דבר המטלטל וגופו ממון, אף כל דבר המטלטל וגופו ממון, יצאו קרקעות שאין מטלטלין, יצאו עבדים שהוקשו לקרקעות, יצאו שטרות שאף על פי שהן מטלטלין אין גופן ממון, הקדש, רעהו כתיב. (שם שם ב, וראה שם עוד)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כל הנשבעין שבתורה נשבעין ולא משלמין, ואלו נשבעין ונוטלין, השכיר והנגזל והנחבל ושכנגדו חשוד על השבועה וחנוני על פנקסו, השכיר כיצד, אמר לו תן לי שכרי שיש לי בידך, הוא אומר נתתי והלה אומר לא נטלתי, הוא נשבע ונוטל</w:t>
      </w:r>
      <w:r w:rsidR="009666A9" w:rsidRPr="009666A9">
        <w:rPr>
          <w:rStyle w:val="HebrewChar"/>
          <w:rFonts w:cs="FrankRuehl" w:hint="cs"/>
          <w:rtl/>
        </w:rPr>
        <w:t>...</w:t>
      </w:r>
      <w:r w:rsidRPr="009666A9">
        <w:rPr>
          <w:rStyle w:val="HebrewChar"/>
          <w:rFonts w:cs="FrankRuehl" w:hint="cs"/>
          <w:rtl/>
        </w:rPr>
        <w:t xml:space="preserve"> (שם מד ב, וראה שם עוד)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היו שניהן חשודים חזרה שבועה למקומה, להיכן חזרה, א"ר אמי רבותינו שבבבל אמרו חזרה שבועה לסיני, רבותינו שבארץ ישראל אמרו חזרה שבועה למחויב לה</w:t>
      </w:r>
      <w:r w:rsidR="009666A9" w:rsidRPr="009666A9">
        <w:rPr>
          <w:rStyle w:val="HebrewChar"/>
          <w:rFonts w:cs="FrankRuehl" w:hint="cs"/>
          <w:rtl/>
        </w:rPr>
        <w:t>...</w:t>
      </w:r>
      <w:r w:rsidRPr="009666A9">
        <w:rPr>
          <w:rStyle w:val="HebrewChar"/>
          <w:rFonts w:cs="FrankRuehl" w:hint="cs"/>
          <w:rtl/>
        </w:rPr>
        <w:t xml:space="preserve"> (שם מז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רב חיננא בר פפא אמר חימה אין לי שכבר נשבעתי, מי יתנני שלא נשבעתי</w:t>
      </w:r>
      <w:r w:rsidR="009666A9" w:rsidRPr="009666A9">
        <w:rPr>
          <w:rStyle w:val="HebrewChar"/>
          <w:rFonts w:cs="FrankRuehl" w:hint="cs"/>
          <w:rtl/>
        </w:rPr>
        <w:t>...</w:t>
      </w:r>
      <w:r w:rsidRPr="009666A9">
        <w:rPr>
          <w:rStyle w:val="HebrewChar"/>
          <w:rFonts w:cs="FrankRuehl" w:hint="cs"/>
          <w:rtl/>
        </w:rPr>
        <w:t xml:space="preserve"> (ע"ז ד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אי צריכנא (התרופה בשבת) מאי, אמרה אשתבע לי דלא מגלית, אישתבע לה לא-להא ישראל לא מגלינא, גלייה ליה, למחר נפק דרשה בפירקא, והא אישתבע לה, לא-להא דישראל לא מגלינא אבל לעמיה ישראל מגלינא, והאיכא חילול השם, דגלי לה מעיקרא. (שם כח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 xml:space="preserve">כך יסורין בשעה שמשגרין אותן על האדם משביעין אותן שלא תלכו אלא ביום פלוני ולא תצאו אלא ביום פלוני ובשעה פלונית, ועל ידי פלוני ועל ידי סם פלוני. כיון שהגיע זמנן לצאת הלך זה לבית עבודת כוכבים, אמרו יסורין דין </w:t>
      </w:r>
      <w:r w:rsidR="0027231D" w:rsidRPr="009666A9">
        <w:rPr>
          <w:rStyle w:val="HebrewChar"/>
          <w:rFonts w:cs="FrankRuehl" w:hint="cs"/>
          <w:rtl/>
        </w:rPr>
        <w:lastRenderedPageBreak/>
        <w:t>הוא שלא נצא, וחוזרין ואומרים וכי מפני ששוטה זה עושה שלא כהוגן אנו נאבד שבועתנו. (שם נה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ר' ישמעאל בנו אומר החושך עצמו מן הדין פורק ממנו איבה וגזל ושבועת שוא. (אבות ד ז)</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חיה רעה באה לעולם על שבועת שוא ועל חלול השם. (שם ה ט)</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על שבעה דברים נגעים באין, על לשון הרע, ועל שפיכות דמים ועל שבועת שוא</w:t>
      </w:r>
      <w:r w:rsidR="009666A9" w:rsidRPr="009666A9">
        <w:rPr>
          <w:rStyle w:val="HebrewChar"/>
          <w:rFonts w:cs="FrankRuehl" w:hint="cs"/>
          <w:rtl/>
        </w:rPr>
        <w:t>...</w:t>
      </w:r>
      <w:r w:rsidRPr="009666A9">
        <w:rPr>
          <w:rStyle w:val="HebrewChar"/>
          <w:rFonts w:cs="FrankRuehl" w:hint="cs"/>
          <w:rtl/>
        </w:rPr>
        <w:t xml:space="preserve"> (ערכין טז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א"ר יצחק א"ר יוחנן משום ר' יוסי הגלילי כל לא תעשה שבתורה עשה בו מעשה לוקה, לא עשה בו מעשה פטור, חוץ מנשבע ומימר ומקלל חבירו בשם, אף על פי שלא עשה מעשה חייב</w:t>
      </w:r>
      <w:r w:rsidR="009666A9" w:rsidRPr="009666A9">
        <w:rPr>
          <w:rStyle w:val="HebrewChar"/>
          <w:rFonts w:cs="FrankRuehl" w:hint="cs"/>
          <w:rtl/>
        </w:rPr>
        <w:t>...</w:t>
      </w:r>
      <w:r w:rsidRPr="009666A9">
        <w:rPr>
          <w:rStyle w:val="HebrewChar"/>
          <w:rFonts w:cs="FrankRuehl" w:hint="cs"/>
          <w:rtl/>
        </w:rPr>
        <w:t xml:space="preserve"> נשבע מנלן, א"ר יוחנן משום ר"מ אמר קרא כי לא ינקה ה' את אשר ישא את שמו לשוא, בית דין של מעלה אין מנקין אותו, אבל בית דין של מטה מלקין אותו ומנקין אותו</w:t>
      </w:r>
      <w:r w:rsidR="009666A9" w:rsidRPr="009666A9">
        <w:rPr>
          <w:rStyle w:val="HebrewChar"/>
          <w:rFonts w:cs="FrankRuehl" w:hint="cs"/>
          <w:rtl/>
        </w:rPr>
        <w:t>...</w:t>
      </w:r>
      <w:r w:rsidRPr="009666A9">
        <w:rPr>
          <w:rStyle w:val="HebrewChar"/>
          <w:rFonts w:cs="FrankRuehl" w:hint="cs"/>
          <w:rtl/>
        </w:rPr>
        <w:t xml:space="preserve"> אשכחן שבועת שוא, שבועת שקר מנלן, רבי יוחנן דידיה אמר לשוא לשוא שני פעמים, אם אינו ענין לשבועת שוא תניהו ענין לשבועת שקר דלוקה</w:t>
      </w:r>
      <w:r w:rsidR="009666A9" w:rsidRPr="009666A9">
        <w:rPr>
          <w:rStyle w:val="HebrewChar"/>
          <w:rFonts w:cs="FrankRuehl" w:hint="cs"/>
          <w:rtl/>
        </w:rPr>
        <w:t>...</w:t>
      </w:r>
      <w:r w:rsidRPr="009666A9">
        <w:rPr>
          <w:rStyle w:val="HebrewChar"/>
          <w:rFonts w:cs="FrankRuehl" w:hint="cs"/>
          <w:rtl/>
        </w:rPr>
        <w:t xml:space="preserve"> (תמורה ג א, וראה שם עוד)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ואלו מביאין על הזדון כשוגג, הבא על שפחה, ונזיר שנטמא, שבועת העדות ושבועת הפקדון</w:t>
      </w:r>
      <w:r w:rsidR="009666A9" w:rsidRPr="009666A9">
        <w:rPr>
          <w:rStyle w:val="HebrewChar"/>
          <w:rFonts w:cs="FrankRuehl" w:hint="cs"/>
          <w:rtl/>
        </w:rPr>
        <w:t>...</w:t>
      </w:r>
      <w:r w:rsidRPr="009666A9">
        <w:rPr>
          <w:rStyle w:val="HebrewChar"/>
          <w:rFonts w:cs="FrankRuehl" w:hint="cs"/>
          <w:rtl/>
        </w:rPr>
        <w:t xml:space="preserve"> (כריתות ט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ואינו יוצא משם עד שמשביעים אותו, שנאמר כי לי תכרע כל ברך תשבע כל לשון</w:t>
      </w:r>
      <w:r w:rsidRPr="009666A9">
        <w:rPr>
          <w:rStyle w:val="HebrewChar"/>
          <w:rFonts w:cs="FrankRuehl" w:hint="cs"/>
          <w:rtl/>
        </w:rPr>
        <w:t>...</w:t>
      </w:r>
      <w:r w:rsidR="0027231D" w:rsidRPr="009666A9">
        <w:rPr>
          <w:rStyle w:val="HebrewChar"/>
          <w:rFonts w:cs="FrankRuehl" w:hint="cs"/>
          <w:rtl/>
        </w:rPr>
        <w:t xml:space="preserve"> זה יום הלידה, שנאמר נקי כפים ובר לבב אשר לא נשא לשוא נפשי ולא נשבע למרמה, ומה היא השבועה שמשביעין אותו, תהי צדיק ואל תהי רשע, ואפילו כל העולם כולו אומרים לך צדיק אתה, היה בעיניך כרשע, והוי יודע שהקב"ה טהור ומשרתיו טהורים ונשמה שנתן בך טהורה היא, אם אתה משמרה בטהרה מוטב ואם לאו הריני נוטלה ממך. (נדה ל ב)</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שאלו תלמידיו את רבי שמעון בן יוחי מפני מה אמרה תורה יולדת מביאה קרבן, אמר להן בשעה שכורעת לילד קופצת ונשבעת שלא תזקק לבעלה, לפיכך אמרה תורה תביא קרבן</w:t>
      </w:r>
      <w:r w:rsidR="009666A9" w:rsidRPr="009666A9">
        <w:rPr>
          <w:rStyle w:val="HebrewChar"/>
          <w:rFonts w:cs="FrankRuehl" w:hint="cs"/>
          <w:rtl/>
        </w:rPr>
        <w:t>...</w:t>
      </w:r>
      <w:r w:rsidRPr="009666A9">
        <w:rPr>
          <w:rStyle w:val="HebrewChar"/>
          <w:rFonts w:cs="FrankRuehl" w:hint="cs"/>
          <w:rtl/>
        </w:rPr>
        <w:t xml:space="preserve"> (שם לא ב)</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ירושלמי:</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לא תשא את שם ה' אלקיך לשוא, ואהבת את ה' אלקיך, מאן דרחים מלכא לא משתבע בשמיה </w:t>
      </w:r>
      <w:r w:rsidRPr="009666A9">
        <w:rPr>
          <w:rStyle w:val="HebrewChar"/>
          <w:rFonts w:cs="FrankRuehl" w:hint="cs"/>
          <w:rtl/>
        </w:rPr>
        <w:lastRenderedPageBreak/>
        <w:t>ומשקר. (ברכות ט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ר' לעזר בשם ר' יוסי בן זימרה אמן לקבלה אמן לשבועה, אמן ייאמנו הדברים, אמן לקבלה מסוטה, אמן לשבועה למען הקים את השבועה אשר נשבעתי לאבותיכם וגו', אמן ייאמנו הדברים ויען בניהו בן יהוידע הכהן את המלך ויאמר אמן וגו'. א"ר תנחומא אין מן הדין אמן שבועה לית שמע מינה כלום, ויידא אמרה דא לעברך בברית ה' אלקיך ובאלתו, ואין אלה אלא שבועה, כמה דתימר והשביע הכהן את האשה בשבועת האלה. מניין למדו לגילגול שבועה מסוטה, ואמרה האשה אמן אמן, אמן עם איש זה אמן עם איש אחר, עד כדון דברים שהוא ראוי להשביע, דברים שאינו ראוי להשביע, אמר רבי יוסי בי רבי בון נישמעינה מן הדא, אמן שלא סטיתי ארוסה ונשואה שומרת יבם וכנוסה</w:t>
      </w:r>
      <w:r w:rsidR="009666A9" w:rsidRPr="009666A9">
        <w:rPr>
          <w:rStyle w:val="HebrewChar"/>
          <w:rFonts w:cs="FrankRuehl" w:hint="cs"/>
          <w:rtl/>
        </w:rPr>
        <w:t>...</w:t>
      </w:r>
      <w:r w:rsidRPr="009666A9">
        <w:rPr>
          <w:rStyle w:val="HebrewChar"/>
          <w:rFonts w:cs="FrankRuehl" w:hint="cs"/>
          <w:rtl/>
        </w:rPr>
        <w:t xml:space="preserve"> (סוטה יב א, וראה שם עוד)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מנלן, איש כי ידר נדר לה' או השבע שבועה לאסר אסר על נפשו לא יחל דברו, מה תלמוד לומר ככל היוצא מפיו יעשה, אלא מיכן שכינויי נדרים כנדרים וכינויי שבועה כשבועה</w:t>
      </w:r>
      <w:r w:rsidR="009666A9" w:rsidRPr="009666A9">
        <w:rPr>
          <w:rStyle w:val="HebrewChar"/>
          <w:rFonts w:cs="FrankRuehl" w:hint="cs"/>
          <w:rtl/>
        </w:rPr>
        <w:t>...</w:t>
      </w:r>
      <w:r w:rsidRPr="009666A9">
        <w:rPr>
          <w:rStyle w:val="HebrewChar"/>
          <w:rFonts w:cs="FrankRuehl" w:hint="cs"/>
          <w:rtl/>
        </w:rPr>
        <w:t xml:space="preserve"> (נדרים א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אי זהו שוא ואי זהו שקר, שבועת שוא בשנשבע לשנות את הידוע לאדם, שבועת שקר בשנשבע ומחליף, רבי יעקב בר אחא בשם רבי יוחנן ידוע לשנים זהו שבועת שקר, לג' זהו שבועת שוא, רבי הילא בשם ר"א אפילו ידוע לשנים ואחד בסוף העולם מכירו שבועת שוא היא, מה נפק מן ביניהון, שינה בו בפני שנים והשליכו לים והתרו בו משום שבועת שוא, על דעתיה דרבי יוחנן אינו לוקה, על דעתיה דר' לעזר לוקה, התרו בו משום שבועת שקר, על דעתיה דרבי יוחנן לוקה, על דעתיה דר' לעזר אינו לוקה</w:t>
      </w:r>
      <w:r w:rsidR="009666A9" w:rsidRPr="009666A9">
        <w:rPr>
          <w:rStyle w:val="HebrewChar"/>
          <w:rFonts w:cs="FrankRuehl" w:hint="cs"/>
          <w:rtl/>
        </w:rPr>
        <w:t>...</w:t>
      </w:r>
      <w:r w:rsidRPr="009666A9">
        <w:rPr>
          <w:rStyle w:val="HebrewChar"/>
          <w:rFonts w:cs="FrankRuehl" w:hint="cs"/>
          <w:rtl/>
        </w:rPr>
        <w:t xml:space="preserve"> תני כשם שנדרי הבאי מותרין כך שבועות הבאי מותרות, והתני שבועות הבאי אסורות, ר' ירמיה בשם ר' פדת כאן במעמידין (שאומר בשעת השבועה שלא כיון להבאי אלא שראה ממש), כאן בשאינן מעמידין, אמר ר' בא אפילו תימא כאן וכאן במעמידין, כאן וכאן בשאין מעמידין, כאן במיחל שבועה על נכסיו, שבועת נכסי עלי נכסיו אסורין, הא ללקות אינו לוקה. כשם שנדרי זירוזין מותרין כך שבועות זירוזין מותרות, עוד הוא במיחל שבועה על נכסיו, שבועה נכסי עלי </w:t>
      </w:r>
      <w:r w:rsidRPr="009666A9">
        <w:rPr>
          <w:rStyle w:val="HebrewChar"/>
          <w:rFonts w:cs="FrankRuehl" w:hint="cs"/>
          <w:rtl/>
        </w:rPr>
        <w:lastRenderedPageBreak/>
        <w:t>נכסיו אסורין, הא ללקות אינו לוקה, חזקיה אמר ההן דמישתבע על תרין דינון תרין לוקה משום שבועת שוא, ר' חגיי בשם ר"ש בן לקיש ההין דחמא מיטרא נחית ומר בלי קורי בריקשון (משתבע שכלי אריגה מתחזקין עכשיו לוקה, שהדבר ידוע לכל) לוקה משום שבועת שוא. ר' חוניא ר' יעקב בר אבון בשם ר' שמואל בר נחמן עשרים וארבע כולייות היו ביהודה וכולן חרבו משום שבועת שוא שהיא של אמת, דכתיב לשוא הכיתי את בניכם</w:t>
      </w:r>
      <w:r w:rsidR="009666A9" w:rsidRPr="009666A9">
        <w:rPr>
          <w:rStyle w:val="HebrewChar"/>
          <w:rFonts w:cs="FrankRuehl" w:hint="cs"/>
          <w:rtl/>
        </w:rPr>
        <w:t>...</w:t>
      </w:r>
      <w:r w:rsidRPr="009666A9">
        <w:rPr>
          <w:rStyle w:val="HebrewChar"/>
          <w:rFonts w:cs="FrankRuehl" w:hint="cs"/>
          <w:rtl/>
        </w:rPr>
        <w:t xml:space="preserve"> (שם ט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בראשונה היו נשבעות לשקר וקוברות את בניהם, שנאמר לשוא הכיתי את בניכם ועוד שאימת נדרים עליהן יותר מן השבועות</w:t>
      </w:r>
      <w:r w:rsidR="009666A9" w:rsidRPr="009666A9">
        <w:rPr>
          <w:rStyle w:val="HebrewChar"/>
          <w:rFonts w:cs="FrankRuehl" w:hint="cs"/>
          <w:rtl/>
        </w:rPr>
        <w:t>...</w:t>
      </w:r>
      <w:r w:rsidRPr="009666A9">
        <w:rPr>
          <w:rStyle w:val="HebrewChar"/>
          <w:rFonts w:cs="FrankRuehl" w:hint="cs"/>
          <w:rtl/>
        </w:rPr>
        <w:t xml:space="preserve"> (גיטין כא ב)</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רבה בר ממל ורב עמרם סליקו הן דרב ביניי, אמר ליה אין מוסרין שבועה לחשוד, אמר ליה אפילו לשון שבועה אין מוסרין לו, כיצד נשבע, רב הונא אמר שבועה שיש לי בה ואין לי בה פחות משוה פרוטה</w:t>
      </w:r>
      <w:r w:rsidR="009666A9" w:rsidRPr="009666A9">
        <w:rPr>
          <w:rStyle w:val="HebrewChar"/>
          <w:rFonts w:cs="FrankRuehl" w:hint="cs"/>
          <w:rtl/>
        </w:rPr>
        <w:t>...</w:t>
      </w:r>
      <w:r w:rsidRPr="009666A9">
        <w:rPr>
          <w:rStyle w:val="HebrewChar"/>
          <w:rFonts w:cs="FrankRuehl" w:hint="cs"/>
          <w:rtl/>
        </w:rPr>
        <w:t xml:space="preserve"> (בבא מציעא א ב, וראה שם עוד)</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רבה:</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שים נא ידך תחת ירכי, א"ר ברכיה לפי שנתנה להם בצער לפיכך היא חביבה ואין נשבעין אלא בה. ואשביעך בה' אלקי השמים, אר"פ עד שלא הודעתי אותו לבריותיו אלקי השמים, וכיון שהודעתי אותו לבריותיו אלקי הארץ. (בראשית נט יא)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ויואל משה, ר"י אומר שנשבע לו, ואין ויואל אלא לשון שבועה, שנאמר (ש"א י"ד) ויואל שאול את העם, ולמה השביעו, א"ל יודע אני שיעקב אביכם כשנתן לו לבן בנותיו נטלן והלך לו חוץ מדעתו, שמא אם אתן לך את בתי אתה עושה לי כך, מיד נשבע לו ונתן לו את צפורה. (שמות א מ)</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ויאמר ה' אל משה במדין לך שוב מצרים, א"ר יוחנן למדתך תורה דרך ארץ שהנשבע בפני חבירו לא יתירנו אלא בפניו שלא יחשדנו שהוא נשבע לשקר, שכן אתה מוצא שמשה נשבע ליתרו והלך למדין והתיר שבועתו בפניו, שנאמר ויאמר ה' אל משה במדין, א"ל הקב"ה במדין נשבעת לך והתיר שבועתך במדין. (שם ה ג)</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כי השבע השביע את בני ישראל, למה שני </w:t>
      </w:r>
      <w:r w:rsidRPr="009666A9">
        <w:rPr>
          <w:rStyle w:val="HebrewChar"/>
          <w:rFonts w:cs="FrankRuehl" w:hint="cs"/>
          <w:rtl/>
        </w:rPr>
        <w:lastRenderedPageBreak/>
        <w:t>פעמים, אלא הוא נשבע להם שאין בלבו עליהם, והם נשבעין לו שאין בלבם עליו</w:t>
      </w:r>
      <w:r w:rsidR="009666A9" w:rsidRPr="009666A9">
        <w:rPr>
          <w:rStyle w:val="HebrewChar"/>
          <w:rFonts w:cs="FrankRuehl" w:hint="cs"/>
          <w:rtl/>
        </w:rPr>
        <w:t>...</w:t>
      </w:r>
      <w:r w:rsidRPr="009666A9">
        <w:rPr>
          <w:rStyle w:val="HebrewChar"/>
          <w:rFonts w:cs="FrankRuehl" w:hint="cs"/>
          <w:rtl/>
        </w:rPr>
        <w:t xml:space="preserve"> (שם כ יח)</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דבר אחר ויחל משה, מהו כן, א"ר ברכיה בשם ר' חלבו בשם ר' יצחק שהתיר נדרו של יוצרו. כיצד, אלא בשעה שעשו ישראל העגל עמד משה מפייס האלקים שימחול להם, אמר האלקים כבר נשבעתי (שמות כ"ב) זובח לאלהים יחרם, ודבר שבועה שיצאת מפי איני מחזירה, אמר משה רבון העולם ולא נתת לי הפרה של נדרים, ואמרת (במדבר ל') איש כי ידור נדר לה' או השבע שבועה לאסור אסר על נפשו לא יחל דברו, הוא אינו מוחל אבל חכם מוחל את נדרו בעת שישאל עליו, וכל זקן שמורה הוראה אם ירצה שיקבלו אחרים הוראתו צריך הוא לקיימה תחלה</w:t>
      </w:r>
      <w:r w:rsidR="009666A9" w:rsidRPr="009666A9">
        <w:rPr>
          <w:rStyle w:val="HebrewChar"/>
          <w:rFonts w:cs="FrankRuehl" w:hint="cs"/>
          <w:rtl/>
        </w:rPr>
        <w:t>...</w:t>
      </w:r>
      <w:r w:rsidRPr="009666A9">
        <w:rPr>
          <w:rStyle w:val="HebrewChar"/>
          <w:rFonts w:cs="FrankRuehl" w:hint="cs"/>
          <w:rtl/>
        </w:rPr>
        <w:t xml:space="preserve"> (שם מג ה)</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גופא, אל תהי שבועת שוא קלה בעיניך, שהרי זכריה חמי ליה ואשא עיני וארא והנה מגלה עפה, מה עפה שייטא, כמה דתימר ויעף אלי אחד מן השרפים ויאמר אלי מה אתה רואה ואומר אני רואה מגלה עפה</w:t>
      </w:r>
      <w:r w:rsidR="009666A9" w:rsidRPr="009666A9">
        <w:rPr>
          <w:rStyle w:val="HebrewChar"/>
          <w:rFonts w:cs="FrankRuehl" w:hint="cs"/>
          <w:rtl/>
        </w:rPr>
        <w:t>...</w:t>
      </w:r>
      <w:r w:rsidRPr="009666A9">
        <w:rPr>
          <w:rStyle w:val="HebrewChar"/>
          <w:rFonts w:cs="FrankRuehl" w:hint="cs"/>
          <w:rtl/>
        </w:rPr>
        <w:t xml:space="preserve"> מהיכן יצאתה בפתחו של אולם, דתנן פתחו של אולם גובהו ארבעים אמה ורחבו עשרים אמה. א"ר אייבו מפני מה משביעין האדם בספר תורה ומביאין לפניו נודות נפוחים לומר אתמול היה הנוד הזה מלא גידים ועצמות ועכשיו הוא ריק מכלן, כך המשביע את חברו לשקר סוף שיצא ריקם מכל ממונו. ר' אסי אמר על שקר, ר' יונה אמר אפילו על אמת. ר' ינאי הוה יתיב ודריש על הדא דר' יונה, א"ר סימון אין מוסרין את השבועה למי שהוא רץ אחר השבועה.</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הוה עובדא בבר תלמיון וסייעא לרבי אסי, עובדא הוה דאפקיד חד גברא גבי בר תלמיון ק' דינרין, אזל בעא להון מיניה, א"ל מה דאפקדת בידי מסרית בידך, א"ל אשתבע לי, מה עבד בר תלמיון, נטל חד קנה וחקקיה ויהיב ביה הלין דינרי ושרי מיסמך עליה, א"ל צור הדין קניא בידך ואנא משתבע לך, כיון דמטי לבי כנישתא אמר מריה דהדין ביתא טבא, מה דמסרת בידי מסרתי בידך. ההוא מן דבידיה נסתיה לקניה (מכובד הקנה, או מרוב כעסו לקחו) ואקשיה לארעא, שריין הלין דינרין מתבדרין ושרי ההוא מלקט, א"ל לקט לקט דמן דידך אנת מלקט.</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שבועת ה' תהיה בין שניהם, שאינה זזה מבין </w:t>
      </w:r>
      <w:r w:rsidRPr="009666A9">
        <w:rPr>
          <w:rStyle w:val="HebrewChar"/>
          <w:rFonts w:cs="FrankRuehl" w:hint="cs"/>
          <w:rtl/>
        </w:rPr>
        <w:lastRenderedPageBreak/>
        <w:t>שניהם, אם המשביע משביע על שקר סופה לצאת עליו ואם הנשבע נשבע על שקר סופה לצאת עליו. עובדא הוה בחדא איתתא דעלת למילש גבי מגירתא (ללוש אצל שכנתה), והוו ציירין בשושיפא תלתא דנרי, נסבתהון ויהבת יתהון על גבי סודרא, איגבלו בלישא (הדינרין נגבלו בלישה ונאפו) אפה פיתא ואזלה לה. א"ל בעלה הב לי תלתא דינרין, אזלת בעיא להון גבי מגירתא, א"ל דלמא חמית לי הלין תלת דינרין, הויין לההיא מגירתא תלתא בנין, א"ל תקברנה ההיא איתתא ברא אי היא ידעת בהון, גרמון חובין וקברתיה, אמרה אילולי דההיא איתתא חשידה בהון לא הוה קברה ליה, אזלה ואמרה לה דלמא חמית לי להלין דינריא, אמרה ההיא איתתא תקבור בנה אחרינא אי היא ידעה בהון, גמרין חובין ומית ברא אחרינא</w:t>
      </w:r>
      <w:r w:rsidR="009666A9" w:rsidRPr="009666A9">
        <w:rPr>
          <w:rStyle w:val="HebrewChar"/>
          <w:rFonts w:cs="FrankRuehl" w:hint="cs"/>
          <w:rtl/>
        </w:rPr>
        <w:t>...</w:t>
      </w:r>
      <w:r w:rsidRPr="009666A9">
        <w:rPr>
          <w:rStyle w:val="HebrewChar"/>
          <w:rFonts w:cs="FrankRuehl" w:hint="cs"/>
          <w:rtl/>
        </w:rPr>
        <w:t xml:space="preserve"> אמר לה בעלה לית אנת אזיל למנחמה להדא מגירתך, נסבה תרין עגולין דפיתא ואזלת מנחמת יתה, כיון דקצין עגולה נפקין הלין תלת דינרי מינה. הדא דברייתא אמרין בין זכאי בין חייב לידי מומי לא תעול</w:t>
      </w:r>
      <w:r w:rsidR="009666A9" w:rsidRPr="009666A9">
        <w:rPr>
          <w:rStyle w:val="HebrewChar"/>
          <w:rFonts w:cs="FrankRuehl" w:hint="cs"/>
          <w:rtl/>
        </w:rPr>
        <w:t>...</w:t>
      </w:r>
      <w:r w:rsidRPr="009666A9">
        <w:rPr>
          <w:rStyle w:val="HebrewChar"/>
          <w:rFonts w:cs="FrankRuehl" w:hint="cs"/>
          <w:rtl/>
        </w:rPr>
        <w:t xml:space="preserve"> א"ר אבא בר כהנא דברים שאין האש שורפן שבועת שוא מכלתן, דרכה של אש לאכול עצים, שמא אבנים, ברם הכא וכלתו ואת עציו ואת אבניו. (ויקרא ו ג)</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א"ר יצחק מלך כשהוא משביע את לגיונותיו אינו משביען אלא בסייף, כלומר שכל העובר על התנאים הללו יהא הסייף הזה עובר על צוארו, כך ויקח משה חצי הדם</w:t>
      </w:r>
      <w:r w:rsidR="009666A9" w:rsidRPr="009666A9">
        <w:rPr>
          <w:rStyle w:val="HebrewChar"/>
          <w:rFonts w:cs="FrankRuehl" w:hint="cs"/>
          <w:rtl/>
        </w:rPr>
        <w:t>...</w:t>
      </w:r>
      <w:r w:rsidRPr="009666A9">
        <w:rPr>
          <w:rStyle w:val="HebrewChar"/>
          <w:rFonts w:cs="FrankRuehl" w:hint="cs"/>
          <w:rtl/>
        </w:rPr>
        <w:t xml:space="preserve"> (שם שם ה)</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ר' יודן בשם ר' עזריה פתר קריא באבינו אברהם, בשעה שביקש רחמים על סדומיים אמר לפניו, רבונו של עולם נשבעת שאי אתה מביא מבול לעולם, הדא הוא דכתיב כי מי נח זאת לי, מבול של מים אי אתה מביא מבול של אש אתה מביא, מה אתה מערים על השבועה, אם כן לא יצאת ידי שבועה, הדא הוא דכתיב חלילה לך מעשות כדבר הזה</w:t>
      </w:r>
      <w:r w:rsidR="009666A9" w:rsidRPr="009666A9">
        <w:rPr>
          <w:rStyle w:val="HebrewChar"/>
          <w:rFonts w:cs="FrankRuehl" w:hint="cs"/>
          <w:rtl/>
        </w:rPr>
        <w:t>...</w:t>
      </w:r>
      <w:r w:rsidRPr="009666A9">
        <w:rPr>
          <w:rStyle w:val="HebrewChar"/>
          <w:rFonts w:cs="FrankRuehl" w:hint="cs"/>
          <w:rtl/>
        </w:rPr>
        <w:t xml:space="preserve"> (שם י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א"ר יוסי שלשה הן שתקף יצרן עליהם ונשבעו לו, יוסף דוד ובועז, יוסף מנין שנאמר ואיך אעשה הרעה הגדולה, רב הונא בשם ר' אידי אמר כלום המקרא חסר, וחטאתי לה' אין כתיב כאן אלא לאלקים, נשבע ליצרו ואמר לאלקים אני חוטא ואיני עושה הרעה הגדולה. דוד מנין, שנאמר ויאמר דוד חי ה' כי אם ה' יגפנו, למי </w:t>
      </w:r>
      <w:r w:rsidRPr="009666A9">
        <w:rPr>
          <w:rStyle w:val="HebrewChar"/>
          <w:rFonts w:cs="FrankRuehl" w:hint="cs"/>
          <w:rtl/>
        </w:rPr>
        <w:lastRenderedPageBreak/>
        <w:t>נשבע, ר' יוחנן ור' שמעון בן לקיש, ר' יוחנן אמר ליצרו נשבע, וריש לקיש אמר לאבישי נשבע, אמר לו חי ה' אם תגע בו אני מערב דמך בדמו, הדא הוא דכתיב ויאמר דוד אל אבישי אל תשחיתהו. בועז מנין שנאמר חי ה' שכבי עד הבקר</w:t>
      </w:r>
      <w:r w:rsidR="009666A9" w:rsidRPr="009666A9">
        <w:rPr>
          <w:rStyle w:val="HebrewChar"/>
          <w:rFonts w:cs="FrankRuehl" w:hint="cs"/>
          <w:rtl/>
        </w:rPr>
        <w:t>...</w:t>
      </w:r>
      <w:r w:rsidRPr="009666A9">
        <w:rPr>
          <w:rStyle w:val="HebrewChar"/>
          <w:rFonts w:cs="FrankRuehl" w:hint="cs"/>
          <w:rtl/>
        </w:rPr>
        <w:t xml:space="preserve"> ליצר הרע נשבע חי ה', ולאשה אמר שכבי עד הבקר. א"ר חנינא גבר חכם זה בועז, ואיש דעת מאמץ כח שגבר על יצרו בשבועה. (שם כג יא)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דבר אחר בחדש השביעי, רבי ברכיה הוה קרי ליה ירחא דשבועתא, שבו נשבע הקב"ה לאברהם אבינו ע"ה, הדא הוא דכתיב ויאמר בי נשבעתי נאם ה', מה צורך היה לשבועה, ר' ביבי בר אבא בשם ר' יוחנן, עמד אברהם אבינו בתפלה ותחנונים לפני הקב"ה ואמר לפניו, רבונו של עולם גלוי וידוע לפניך בשעה שאמרת לי קח נא את בנך את יחידך היה בלבי מה להשיבך והיה בלבי מה לאמר, אתמול אמרת לי כי ביצחק יקרא לך זרע, ועכשיו אתה אומר לי והעלהו שם לעולה</w:t>
      </w:r>
      <w:r w:rsidR="009666A9" w:rsidRPr="009666A9">
        <w:rPr>
          <w:rStyle w:val="HebrewChar"/>
          <w:rFonts w:cs="FrankRuehl" w:hint="cs"/>
          <w:rtl/>
        </w:rPr>
        <w:t>...</w:t>
      </w:r>
      <w:r w:rsidRPr="009666A9">
        <w:rPr>
          <w:rStyle w:val="HebrewChar"/>
          <w:rFonts w:cs="FrankRuehl" w:hint="cs"/>
          <w:rtl/>
        </w:rPr>
        <w:t xml:space="preserve"> כך כשיהיו בניו של יצחק באים לידי עבירות ומעשים רעים תהא מזכיר להם עקידת יצחק אביהם ועמוד מכסא הדין לכסא רחמים</w:t>
      </w:r>
      <w:r w:rsidR="009666A9" w:rsidRPr="009666A9">
        <w:rPr>
          <w:rStyle w:val="HebrewChar"/>
          <w:rFonts w:cs="FrankRuehl" w:hint="cs"/>
          <w:rtl/>
        </w:rPr>
        <w:t>...</w:t>
      </w:r>
      <w:r w:rsidRPr="009666A9">
        <w:rPr>
          <w:rStyle w:val="HebrewChar"/>
          <w:rFonts w:cs="FrankRuehl" w:hint="cs"/>
          <w:rtl/>
        </w:rPr>
        <w:t xml:space="preserve"> (שם כט ח)</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והתודו את חטאתם אשר עשו, ולא על מה שעשה אביו, שאם אמר לו תן פקדון שהפקדתי אצל אביך והוא אומר לא נתת פקדון, משביענו ואמר אמן, ולאחר מכאן נזכר שומע אני שהוא חייב, תלמוד לומר והתודו את חטאתם אשר עשו, ולא על מה שעשה אביו. (במדבר ח ו)</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והשביע הכהן את האשה בשבועת האלה, א"ר זירא בש"ר ב' שבועות האמורות בסוטה למה, אחת קודם שנמחקה המגלה ואחת לאחר שנמחקה מגלה, לפי שאין מוקדם ומאוחר בתורה. ורבנן אמרין אחת שבועה שיש עמה אלה ואחת שבועה שאין עמה אלה, כיצד היא שבועה שיש עמה אלה, באומר לה משביעני עליך שלא נטמאת ואם נטמאת יבואו בה. (שם ט טז)</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והשביע אותה הכהן, הכהן משביעה ואינה נשבעת מאליה, ואמר אל האשה, ילמדה הכהן סדר שבועה, דברי ר' ישמעאל, ר' יונתן אומר אם אינה שומעת לשונו יאמר לה על ידי תורגמן. (שם שם מג)</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והיתה לאלה, שיהיו אלין בה, יארעיך כשם שאירעה לפלונית, וכן הוא אומר והנחתם שמכם לשבועה לבחירי, ומצינו למדים שהרשעים שבועה לצדיקים, ומנין שהצדיקים ברכה לרשעים, שנאמר והתברכו בו גוים</w:t>
      </w:r>
      <w:r w:rsidR="009666A9" w:rsidRPr="009666A9">
        <w:rPr>
          <w:rStyle w:val="HebrewChar"/>
          <w:rFonts w:cs="FrankRuehl" w:hint="cs"/>
          <w:rtl/>
        </w:rPr>
        <w:t>...</w:t>
      </w:r>
      <w:r w:rsidRPr="009666A9">
        <w:rPr>
          <w:rStyle w:val="HebrewChar"/>
          <w:rFonts w:cs="FrankRuehl" w:hint="cs"/>
          <w:rtl/>
        </w:rPr>
        <w:t xml:space="preserve"> (שם שם מט)</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א"ר יהושע בן לוי ב"ר שלום אמרה לו בדברים אתה מוציאני, אמר לה חי ה' איני מוציאך בדברים. חי ה', מלמד שהשביע על יצרו שהיה מקטרגו ואומר לו את פנוי והיא פנויה הרי השעה שתזדקק לה, מיד נשבע אותו צדיק חי ה' איני נוגע בה בזו. ולא בועז לבדו אלא כל הצדיקים משביעין על יצרן, וכן את מוצא בדוד כשנפל שאול בידו מה אמר דוד (ש"א כ"ו) ויאמר דוד חי ה' כי אם ה' יגפנו וגו', ולמה נשבע שני פעמים, א"ר שמעון בר נחמני היה בא יצרו ואומר לו אילו נפלת אתה בידו לא היה מרחם עליך והרגך, מן התורה מותר להרגו, לפיכך קפץ ונשבע שני פעמים חי ה' שאיני הורגו. (שם טו יב)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איש כי ידור נדר לה' הדא הוא דכתיב (ירמיה ד') ונשבעת חי ה' באמת במשפט ובצדקה, א"ל הקב"ה לישראל לא תהיו סבורים שהותר לכם להשביע בשמי אפילו באמת אין אתה רשאי להשבע בשמי אלא אם כן יהיה בך כל המדות האלו, (דברים י') את ה' אלקיך תירא, שתהא כאותן שנקראו יראי אלקים אברהם איוב ויוסף</w:t>
      </w:r>
      <w:r w:rsidR="009666A9" w:rsidRPr="009666A9">
        <w:rPr>
          <w:rStyle w:val="HebrewChar"/>
          <w:rFonts w:cs="FrankRuehl" w:hint="cs"/>
          <w:rtl/>
        </w:rPr>
        <w:t>...</w:t>
      </w:r>
      <w:r w:rsidRPr="009666A9">
        <w:rPr>
          <w:rStyle w:val="HebrewChar"/>
          <w:rFonts w:cs="FrankRuehl" w:hint="cs"/>
          <w:rtl/>
        </w:rPr>
        <w:t xml:space="preserve"> ואותו תעבוד, אם אתה מפנה עצמך לתורה ולעסוק במצות ואין לך עבודה אחרת, ובו תדבק</w:t>
      </w:r>
      <w:r w:rsidR="009666A9" w:rsidRPr="009666A9">
        <w:rPr>
          <w:rStyle w:val="HebrewChar"/>
          <w:rFonts w:cs="FrankRuehl" w:hint="cs"/>
          <w:rtl/>
        </w:rPr>
        <w:t>...</w:t>
      </w:r>
      <w:r w:rsidRPr="009666A9">
        <w:rPr>
          <w:rStyle w:val="HebrewChar"/>
          <w:rFonts w:cs="FrankRuehl" w:hint="cs"/>
          <w:rtl/>
        </w:rPr>
        <w:t xml:space="preserve"> כל המשיא בתו לתלמיד שקורא ושונה ועושה פרקמטיא ומהנהו מנכסיו, זהו שנאמר עליו ובו תדבק, אם יש בך כל המדות האלו אתה רשאי להשבע, ואם לאו אין אתה רשאי להשבע. מעשה בינאי המלך שהיו לו שני אלפים עיירות וכולם נחרבו על שבועת אמת, כיצד אומר אדם לחבירו בשבועה שאני הולך ואוכל כך וכך במקום פלוני ואשתה כך וכך במקום פלוני, והיו הולכין ומקיימין שבועתן ונחרבו, מה הנשבע באמת כך, הנשבע על שקר על אחת כמה וכמה. (שם כב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 xml:space="preserve">א"ל הקב"ה הרי נשבעתי, אמר לפניו, רבונו של עולם אתה החילות, כשבקשת לא חללת השבועה, לא נשבעת שאתה מכלה את בניך </w:t>
      </w:r>
      <w:r w:rsidR="0027231D" w:rsidRPr="009666A9">
        <w:rPr>
          <w:rStyle w:val="HebrewChar"/>
          <w:rFonts w:cs="FrankRuehl" w:hint="cs"/>
          <w:rtl/>
        </w:rPr>
        <w:lastRenderedPageBreak/>
        <w:t>בעגל וחזרת בך, שנאמר (שמות ל"ב) וינחם ה'. (דברים ב ה)</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ואין לכן אלא שבועה, כענין שנאמר ולכן נשבעתי לבית עלי. (שם ג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השבעתי אתכם בנות ירושלים, במה השביען, ר"א אומר השביען בשמים ובארץ, בצבאות בצבא של מעלה ובצבא של מטה, בשתי צבאות, הוי אומר בצבאות, או באילות השדה, זו חית השדה, הדא מה דכתיב (איוב ה') כי עם אבני השדה בריתך וחית השדה השלמה לך. ר' חנינא בר פפא ור' יהודה בר' סימון, ר"ח אמר השביען באבות ובאמהות, בצבאות אלו אבות שעשו צביוני ועשיתי צביוני בם, או באילות השדה, אלו השבטים, הדא מה דאמר (בראשית מ"ט) נפתלי אילה שלוחה. ר"י בר סימון אמר השביען במילה, בצבאות, בצבא שיש בה אות. או באילות השדה, ששופכין דמם כדם צבי ואיל. ורבנן אמרי השביען בדורו של שמד, בצבאות, שעשו צביוני בעולם ושעשיתי צביוני בהן, או באילות השדה ששופכין דמן על קדושת שמי כדם הצבי ודם האיל, הדא הוא דכתיב (תהלים מ"ד) כי עליך הורגנו כל היום</w:t>
      </w:r>
      <w:r w:rsidR="009666A9" w:rsidRPr="009666A9">
        <w:rPr>
          <w:rStyle w:val="HebrewChar"/>
          <w:rFonts w:cs="FrankRuehl" w:hint="cs"/>
          <w:rtl/>
        </w:rPr>
        <w:t>...</w:t>
      </w:r>
      <w:r w:rsidRPr="009666A9">
        <w:rPr>
          <w:rStyle w:val="HebrewChar"/>
          <w:rFonts w:cs="FrankRuehl" w:hint="cs"/>
          <w:rtl/>
        </w:rPr>
        <w:t xml:space="preserve"> ר' יודן בשם ר' מאיר אמר הקב"ה לישראל אם תשמרו שבועתי אעשה אתכם כצבא של מעלה, ואם לאו אעשה אתכם כצבא של מטה.</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ר' יוסי בר' חנינא אמר שתי שבועות יש כאן, אחת לישראל ואחת לאומות העולם, נשבע לישראל שלא ימרדו על המלכיות, ונשבע לאומות העולם שלא יקשו עול על ישראל, שאם מקשין עול על ישראל הן גורמין לקץ לבא שלא בעונתו</w:t>
      </w:r>
      <w:r w:rsidR="009666A9" w:rsidRPr="009666A9">
        <w:rPr>
          <w:rStyle w:val="HebrewChar"/>
          <w:rFonts w:cs="FrankRuehl" w:hint="cs"/>
          <w:rtl/>
        </w:rPr>
        <w:t>...</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ר' חלבו אמר ד' שבועות יש כאן, השביע לישראל שלא ימרדו על המלכיות, ושלא ידחקו על הקץ, ושלא יגלו מסטירין שלהם לאומות העולם, ושלא יעלו חומה מן הגולה. אם כן למה מלך המשיח בא, לקבץ גליותיהן של ישראל. ר' אוניא אמר ארבעה שבועות השביען, כנגד ד' דורות שדחקו על הקץ ונכשלו, ואלו הן אחד בימי עמרם, וא' בימי דיני, ואחד בימי כוזבא, ואחד בימי שותלח בן אפרים</w:t>
      </w:r>
      <w:r w:rsidR="009666A9" w:rsidRPr="009666A9">
        <w:rPr>
          <w:rStyle w:val="HebrewChar"/>
          <w:rFonts w:cs="FrankRuehl" w:hint="cs"/>
          <w:rtl/>
        </w:rPr>
        <w:t>...</w:t>
      </w:r>
      <w:r w:rsidRPr="009666A9">
        <w:rPr>
          <w:rStyle w:val="HebrewChar"/>
          <w:rFonts w:cs="FrankRuehl" w:hint="cs"/>
          <w:rtl/>
        </w:rPr>
        <w:t xml:space="preserve"> (שיר השירים ב יח)</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 xml:space="preserve">ר' אחא בר ר' אבין בר בנימין בשם ר' אחא בריה דר' פפי אמרין גדול כחה של תשובה שמבטלת </w:t>
      </w:r>
      <w:r w:rsidRPr="009666A9">
        <w:rPr>
          <w:rStyle w:val="HebrewChar"/>
          <w:rFonts w:cs="FrankRuehl" w:hint="cs"/>
          <w:rtl/>
        </w:rPr>
        <w:lastRenderedPageBreak/>
        <w:t>הגזירה ומבטלת את השבועה. מבטלת הגזירה מנין, שנאמר כתבו את האיש הזה ערירי, וכתיב ביום ההוא נאם ה' צב-אות אקחך זרובבל בן שאלתיאל עבדי וגו', מבטלת את השבועה מנין, שנאמר חי אני נאם ה' כי אם יהיה כניהו בן יהויקים מלך יהודה חותם על יד ימיני, וכתיב (דהי"א ג') בני יכנה אסיר שאלתיאל בנו וגו'</w:t>
      </w:r>
      <w:r w:rsidR="009666A9" w:rsidRPr="009666A9">
        <w:rPr>
          <w:rStyle w:val="HebrewChar"/>
          <w:rFonts w:cs="FrankRuehl" w:hint="cs"/>
          <w:rtl/>
        </w:rPr>
        <w:t>...</w:t>
      </w:r>
      <w:r w:rsidRPr="009666A9">
        <w:rPr>
          <w:rStyle w:val="HebrewChar"/>
          <w:rFonts w:cs="FrankRuehl" w:hint="cs"/>
          <w:rtl/>
        </w:rPr>
        <w:t xml:space="preserve"> דבר אחר אסיר שאסר הקב"ה בשבועה את עצמו, שאלתיאל ששאל לבית דין של מעלה והתירו לו נדרו. (שם ח ד)</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תנחומא: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א"ל נח רבון העולם שמא אתה חוזר ומביא מבול, אמר ליה לאו, נשבע אני שאיני מביא מבול עוד לעולם, שנאמר וירח ה' את ריח הניחוח ויאמר ה' וגו', ואומר כי מי נח זאת לי אשר נשבעתי מעבור מי נח וגו'</w:t>
      </w:r>
      <w:r w:rsidR="009666A9" w:rsidRPr="009666A9">
        <w:rPr>
          <w:rStyle w:val="HebrewChar"/>
          <w:rFonts w:cs="FrankRuehl" w:hint="cs"/>
          <w:rtl/>
        </w:rPr>
        <w:t>...</w:t>
      </w:r>
      <w:r w:rsidRPr="009666A9">
        <w:rPr>
          <w:rStyle w:val="HebrewChar"/>
          <w:rFonts w:cs="FrankRuehl" w:hint="cs"/>
          <w:rtl/>
        </w:rPr>
        <w:t xml:space="preserve"> שלש שבועות שנשבע בפירוש לישראל על אחת כמה וכמה, אלו הן כן נשבעתי מקצוף עליך ומגער בך וגו' זה ראשונה, והשניה נשבע אד-ני ה' בקדשו וגו' (עמוס ד'), והשלישית נשבע ה' בימינו ובזרוע עוזו (ישעיה ס"ב), בימינו זו תורה, שנאמר מימינו אש דת למו (דברים ל"ג), ובזרוע עוזו אלו תפילין, שנאמר (תהלים כ"ט) ה' עוז לעמו יתן</w:t>
      </w:r>
      <w:r w:rsidR="009666A9" w:rsidRPr="009666A9">
        <w:rPr>
          <w:rStyle w:val="HebrewChar"/>
          <w:rFonts w:cs="FrankRuehl" w:hint="cs"/>
          <w:rtl/>
        </w:rPr>
        <w:t>...</w:t>
      </w:r>
      <w:r w:rsidRPr="009666A9">
        <w:rPr>
          <w:rStyle w:val="HebrewChar"/>
          <w:rFonts w:cs="FrankRuehl" w:hint="cs"/>
          <w:rtl/>
        </w:rPr>
        <w:t xml:space="preserve"> ומה נשבע, שהוא בכבודו בונה אותה, שנאמר (תהלים קמ"ז) בונה ירושלים ה' נדחי ישראל יכנס. (נח יא)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מיד פתח הקב"ה את הרקיע ואת הערפל ויאמר בי נשבעתי נאם ה', א"ל אתה נשבעת ואני נשבעתי שלא ארד מן המזבח עד שאומר כל מה שאני צריך, א"ל אמור, לא כך אמרת לי ספור הכוכבים אם תוכל לספור אותם כה יהיה זרעך, א"ל הן, א"ל ממי, א"ל מיצחק, א"ל כשם שהיה בלבי מה להשיבך ולומר לך אתמול אמרת לי כי ביצחק יקרא לך זרע, עכשיו אתה אומר לי העלהו שם לעולה, וכבשתי את יצרי ולא השבתיך, כך כשיהיו בניו של יצחק חוטאין ונכנסין לצרה תהא נזכר להן עקדתו של יצחק</w:t>
      </w:r>
      <w:r w:rsidRPr="009666A9">
        <w:rPr>
          <w:rStyle w:val="HebrewChar"/>
          <w:rFonts w:cs="FrankRuehl" w:hint="cs"/>
          <w:rtl/>
        </w:rPr>
        <w:t>...</w:t>
      </w:r>
      <w:r w:rsidR="0027231D" w:rsidRPr="009666A9">
        <w:rPr>
          <w:rStyle w:val="HebrewChar"/>
          <w:rFonts w:cs="FrankRuehl" w:hint="cs"/>
          <w:rtl/>
        </w:rPr>
        <w:t xml:space="preserve"> (וירא כג)</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 xml:space="preserve">הגל הוא הקיר, לפי שעבר בלעם את השבועה שנשבע ליעקב, שנאמר אם לא תעבור את הגל הזה ואת המצבה הזאת לרעה, ובלעם זה לבן, שנאמר (דברים כ"ו) ארמי אובד אבי, ועל </w:t>
      </w:r>
      <w:r w:rsidR="0027231D" w:rsidRPr="009666A9">
        <w:rPr>
          <w:rStyle w:val="HebrewChar"/>
          <w:rFonts w:cs="FrankRuehl" w:hint="cs"/>
          <w:rtl/>
        </w:rPr>
        <w:lastRenderedPageBreak/>
        <w:t>שבקש לכלות ישראל נקרא ארמי, שנאמר ולכה זועמה ישראל, לכך נפרע הקיר ממנו לפי שהוא העד על השבועה, כדכתיב יד העדים תהיה בו בראשונה (דברים י"ד). וישבע בפחד אביו יצחק, חס ושלום לא נשבע אותו צדיק בשמו של מלך אלא בחיי אביו, כאדם הרוצה לאמת דבריו ואומר חי אבא אם אעשה זאת, ואף אותה שבועה לא נשבע לולי הפחד, כדכתיב (מלאכי א') בן יכבד אב. (ויצא יג)</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א"ר עקיבא החרם היא השבועה והשבועה היא החרם, צא ולמד מיהושע שהחרים את יריחו ונשרף עכן על שפשט ידו בחרם, ולקח את האדרת ואת לשון הזהב שהיה באותן תרפים של יריחו</w:t>
      </w:r>
      <w:r w:rsidRPr="009666A9">
        <w:rPr>
          <w:rStyle w:val="HebrewChar"/>
          <w:rFonts w:cs="FrankRuehl" w:hint="cs"/>
          <w:rtl/>
        </w:rPr>
        <w:t>...</w:t>
      </w:r>
      <w:r w:rsidR="0027231D" w:rsidRPr="009666A9">
        <w:rPr>
          <w:rStyle w:val="HebrewChar"/>
          <w:rFonts w:cs="FrankRuehl" w:hint="cs"/>
          <w:rtl/>
        </w:rPr>
        <w:t xml:space="preserve"> (וישב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ונשבעת חי ה' באמת במשפט וצדקה והתברכו בו גוים ובו יתהללו, והכתוב אומר (דברים ו') את ה' אלקיך תירא ואותו תעבוד ובו תדבק ואחר כך ובשמו תשבע, את ה' אלקיך תירא שתהיה כאותן שלשה שכתוב בהן ירא אלקים, אברהם יוסף איוב</w:t>
      </w:r>
      <w:r w:rsidR="009666A9" w:rsidRPr="009666A9">
        <w:rPr>
          <w:rStyle w:val="HebrewChar"/>
          <w:rFonts w:cs="FrankRuehl" w:hint="cs"/>
          <w:rtl/>
        </w:rPr>
        <w:t>...</w:t>
      </w:r>
      <w:r w:rsidRPr="009666A9">
        <w:rPr>
          <w:rStyle w:val="HebrewChar"/>
          <w:rFonts w:cs="FrankRuehl" w:hint="cs"/>
          <w:rtl/>
        </w:rPr>
        <w:t xml:space="preserve"> ואותו תעבוד שתהיה עוסק בתורה ובמצות, ובו תדבק שתכבד תלמידי חכמים ותהנה אותם מנכסיך. אמר להם משה לישראל, לא תהיו סבורים שהתרתי לכם להשבע בשמי אפילו באמת, אם יש בכם כל המדות האלו אתם רשאין לישבע, ואם לאו אינכם רשאין לישבע אפילו באמת, לא תהיה כאותן שכתוב בהן (ירמיה ו') השבע לשקר וקטר לבעל, אלא קיים כל המדות האלו ואחר כך אתה שלי</w:t>
      </w:r>
      <w:r w:rsidR="009666A9" w:rsidRPr="009666A9">
        <w:rPr>
          <w:rStyle w:val="HebrewChar"/>
          <w:rFonts w:cs="FrankRuehl" w:hint="cs"/>
          <w:rtl/>
        </w:rPr>
        <w:t>...</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אמרו רבותינו אפילו על האמת אינו יפה לאדם להשבע, למה שנו רבותינו לא יהא אדם מישראל פרוץ בנדרים ולא בשחוק ולא להטעות את חבירו בשבועה לומר שאינו שבועה</w:t>
      </w:r>
      <w:r w:rsidR="009666A9" w:rsidRPr="009666A9">
        <w:rPr>
          <w:rStyle w:val="HebrewChar"/>
          <w:rFonts w:cs="FrankRuehl" w:hint="cs"/>
          <w:rtl/>
        </w:rPr>
        <w:t>...</w:t>
      </w:r>
      <w:r w:rsidRPr="009666A9">
        <w:rPr>
          <w:rStyle w:val="HebrewChar"/>
          <w:rFonts w:cs="FrankRuehl" w:hint="cs"/>
          <w:rtl/>
        </w:rPr>
        <w:t xml:space="preserve"> וכשיבא הקב"ה לדון את הבריות לעולם הבא הקב"ה דן אותם עם מכשפים ומנאפים ובנשבעים לשקר, מנין שכך כתיב (מלאכי ג') וקרבתי אליכם למשפט והייתי עד ממהר במכשפים ובמנאפים ובנשבעים לשקר, ומחייבן ומורידן לגיהנם. אמר הקב"ה בפה שנתתי לכם להיות מהללים ומשבחים לשמי אתם מחרפים ומגדפים ונשבעים בשמי לשקר</w:t>
      </w:r>
      <w:r w:rsidR="009666A9" w:rsidRPr="009666A9">
        <w:rPr>
          <w:rStyle w:val="HebrewChar"/>
          <w:rFonts w:cs="FrankRuehl" w:hint="cs"/>
          <w:rtl/>
        </w:rPr>
        <w:t>...</w:t>
      </w:r>
      <w:r w:rsidRPr="009666A9">
        <w:rPr>
          <w:rStyle w:val="HebrewChar"/>
          <w:rFonts w:cs="FrankRuehl" w:hint="cs"/>
          <w:rtl/>
        </w:rPr>
        <w:t xml:space="preserve"> (ויקרא ז)</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כנשבע זה צדקיה שכתוב בו (דה"ב כ"ו) וגם במלך נבוכדנצר מרד אשר השביעו באלקים, </w:t>
      </w:r>
      <w:r w:rsidRPr="009666A9">
        <w:rPr>
          <w:rStyle w:val="HebrewChar"/>
          <w:rFonts w:cs="FrankRuehl" w:hint="cs"/>
          <w:rtl/>
        </w:rPr>
        <w:lastRenderedPageBreak/>
        <w:t>ונתעוורו עיניו, שנאמר (מ"ב כ"ד) ואת עיני צדקיהו עור, כאשר שבועה ירא זה שמשון, שנאמר (שופטים ט"ו) השבעו לי באלקים פן תפגעון בי אתם, ונתעוורו עיניו</w:t>
      </w:r>
      <w:r w:rsidR="009666A9" w:rsidRPr="009666A9">
        <w:rPr>
          <w:rStyle w:val="HebrewChar"/>
          <w:rFonts w:cs="FrankRuehl" w:hint="cs"/>
          <w:rtl/>
        </w:rPr>
        <w:t>...</w:t>
      </w:r>
      <w:r w:rsidRPr="009666A9">
        <w:rPr>
          <w:rStyle w:val="HebrewChar"/>
          <w:rFonts w:cs="FrankRuehl" w:hint="cs"/>
          <w:rtl/>
        </w:rPr>
        <w:t xml:space="preserve"> (אחרי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להם הקב"ה לישראל הוו זהירין בנדרים ואל תפרצו בהן, שכל הפורץ בהם סופו למעול בשבועות, והמועל בשבועות כופר בו בהקב"ה ואין לו מחילה בעולם, שנאמר (שמות כ') כי לא ינקה ה' וגו', וכתוב אחד אומר (ירמיה ב') ונשבעת חי ה' וגו'</w:t>
      </w:r>
      <w:r w:rsidR="009666A9" w:rsidRPr="009666A9">
        <w:rPr>
          <w:rStyle w:val="HebrewChar"/>
          <w:rFonts w:cs="FrankRuehl" w:hint="cs"/>
          <w:rtl/>
        </w:rPr>
        <w:t>...</w:t>
      </w:r>
      <w:r w:rsidRPr="009666A9">
        <w:rPr>
          <w:rStyle w:val="HebrewChar"/>
          <w:rFonts w:cs="FrankRuehl" w:hint="cs"/>
          <w:rtl/>
        </w:rPr>
        <w:t xml:space="preserve"> (מטות א)</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27231D" w:rsidRPr="009666A9">
        <w:rPr>
          <w:rStyle w:val="HebrewChar"/>
          <w:rFonts w:cs="FrankRuehl" w:hint="cs"/>
          <w:rtl/>
        </w:rPr>
        <w:t>באותה שעה נתקררה רוח הקדש וא"ל להקב"ה למשה, משה שתי שבועות נשבעתי, אחת שתמות ואחת שלא לאבד את ישראל, לבטל את שתיהן אי אפשר, אם תרצה לחיות ויאבדו ישראל מוטב, אמר לפניו רבוני בעלילה אתה בא עלי, אתה תופש החבל בשני ראשים, יאבד משה ואלף כמוהו ואל יאבד אחד מישראל. (ואתחנן ו)</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פסיקתא: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דבר אחר לא תשא וגו' אמר רבי סימון אם בשבועות שוא הכתוב מדבר, והלא כבר נאמר ולא תשבעו בשמי לשקר (ויקרא י"ט), ומה תלמוד לומר לא תשא את שם ה' אלקיך לשוא, זו היא שבועת אמת שהיא של שוא, רבי חוניא ר' יעקב בר אבין בשם ר שמואל בר נחמן עשרים וארבע בולאות חרבו בדרום על שבועת אמת שהיא של שוא. חזקיה אמר אפילו אמר על הזית שהיא זית ועל התאנה שהיא תאנה הרי זו שבועת שוא</w:t>
      </w:r>
      <w:r w:rsidR="009666A9" w:rsidRPr="009666A9">
        <w:rPr>
          <w:rStyle w:val="HebrewChar"/>
          <w:rFonts w:cs="FrankRuehl" w:hint="cs"/>
          <w:rtl/>
        </w:rPr>
        <w:t>...</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כתיב שבועת ה' תהיה בין שניהם (שמות כ"ב), אם המשביע משביע לשקר סופה לצאת עליו, אמר ר' סימון מפני מה משביעים את האדם ונותנים לפניו מנופחות ותוקעים בשופרות, לומר אתמול היו מלאים גידין ועצמות, ועכשיו הם ריקות מכולם, כך כל מי שנשבע על השקר לחבירו סופו לצאת ריקם מכל נכסיו. ר' יוסי אומר על השקר, רבי יונה אומר אפילו על האמת</w:t>
      </w:r>
      <w:r w:rsidR="009666A9" w:rsidRPr="009666A9">
        <w:rPr>
          <w:rStyle w:val="HebrewChar"/>
          <w:rFonts w:cs="FrankRuehl" w:hint="cs"/>
          <w:rtl/>
        </w:rPr>
        <w:t>...</w:t>
      </w:r>
      <w:r w:rsidRPr="009666A9">
        <w:rPr>
          <w:rStyle w:val="HebrewChar"/>
          <w:rFonts w:cs="FrankRuehl" w:hint="cs"/>
          <w:rtl/>
        </w:rPr>
        <w:t xml:space="preserve"> (פרשה כב י' הדברות תנינותא)</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פרקי דר' אליעזר:</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ומה עשה הקב"ה פשט יד ימינו ונשבע לו שלא להביא המבול עוד על הארץ, שנאמר (ישעיה </w:t>
      </w:r>
      <w:r w:rsidRPr="009666A9">
        <w:rPr>
          <w:rStyle w:val="HebrewChar"/>
          <w:rFonts w:cs="FrankRuehl" w:hint="cs"/>
          <w:rtl/>
        </w:rPr>
        <w:lastRenderedPageBreak/>
        <w:t>נ"ו) כי מי נח זאת לי אשר נשבעתי וגו', ונתן קשת לאות ברית שבועה בינו לבין הארץ, שנאמר (בראשית ט') את קשתי נתתי בענן והיתה לאות ברית, והתקינו חכמים שיהיו מזכירין שבועת נח בכל יום, שנאמר (דברים י"א) למען ירבו ימיכם וימי בניכם על האדמה. (פרק כג)</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אמרו לו אנו יודעים שהקב"ה עתיד ליתן לך ולזרעך את כל הארצות האל כרות עמנו שבועה שאין בני ישראל יורשים את עיר יבוס כי אם ברצונם של בני יבוס, ואחר כך קנה את מערת המכפלה במכר זהב ובכתב עולם לאחוזת עולם</w:t>
      </w:r>
      <w:r w:rsidR="009666A9" w:rsidRPr="009666A9">
        <w:rPr>
          <w:rStyle w:val="HebrewChar"/>
          <w:rFonts w:cs="FrankRuehl" w:hint="cs"/>
          <w:rtl/>
        </w:rPr>
        <w:t>...</w:t>
      </w:r>
      <w:r w:rsidRPr="009666A9">
        <w:rPr>
          <w:rStyle w:val="HebrewChar"/>
          <w:rFonts w:cs="FrankRuehl" w:hint="cs"/>
          <w:rtl/>
        </w:rPr>
        <w:t xml:space="preserve"> מה עשו אנשי יבוס עשו גלולים של נחשת והעמידו אותן ברחוב העיר וכתבו עליהם שבועת אברהם, וכשבאו ישראל לארץ רצו לכנוס בעיר היבוסי ולא היו יכולין ליכנס מפני אות ברית שבועת אברהם, שנאמר (שופטים א' כ"א) ואת היבוסי יושב ירושלים וגו'</w:t>
      </w:r>
      <w:r w:rsidR="009666A9" w:rsidRPr="009666A9">
        <w:rPr>
          <w:rStyle w:val="HebrewChar"/>
          <w:rFonts w:cs="FrankRuehl" w:hint="cs"/>
          <w:rtl/>
        </w:rPr>
        <w:t>...</w:t>
      </w:r>
      <w:r w:rsidRPr="009666A9">
        <w:rPr>
          <w:rStyle w:val="HebrewChar"/>
          <w:rFonts w:cs="FrankRuehl" w:hint="cs"/>
          <w:rtl/>
        </w:rPr>
        <w:t xml:space="preserve"> אמר דוד לאנשיו כל מי שיעלה בראשונה ויסיר את הגלולים הללו שכתוב עליהם אות ברית שבועת אברהם יהיה לראש, ועלה בראשונה יואב בן צרויה ויהי לראש</w:t>
      </w:r>
      <w:r w:rsidR="009666A9" w:rsidRPr="009666A9">
        <w:rPr>
          <w:rStyle w:val="HebrewChar"/>
          <w:rFonts w:cs="FrankRuehl" w:hint="cs"/>
          <w:rtl/>
        </w:rPr>
        <w:t>...</w:t>
      </w:r>
      <w:r w:rsidRPr="009666A9">
        <w:rPr>
          <w:rStyle w:val="HebrewChar"/>
          <w:rFonts w:cs="FrankRuehl" w:hint="cs"/>
          <w:rtl/>
        </w:rPr>
        <w:t xml:space="preserve"> (פרק לו)</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שוחר טוב:</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נשבעתי ואקיימה, שני שכרים היה נוטל דוד, שכר השבועה ושכר המצוה, היה נשבע שנוטל הלולב ונוטל, שעושה סוכה ועושה</w:t>
      </w:r>
      <w:r w:rsidR="009666A9" w:rsidRPr="009666A9">
        <w:rPr>
          <w:rStyle w:val="HebrewChar"/>
          <w:rFonts w:cs="FrankRuehl" w:hint="cs"/>
          <w:rtl/>
        </w:rPr>
        <w:t>...</w:t>
      </w:r>
      <w:r w:rsidRPr="009666A9">
        <w:rPr>
          <w:rStyle w:val="HebrewChar"/>
          <w:rFonts w:cs="FrankRuehl" w:hint="cs"/>
          <w:rtl/>
        </w:rPr>
        <w:t xml:space="preserve"> לכך נאמר נשבעתי ואקיימה וגו'. (מזמור קיט)</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משלי:</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דבר אחר אדם שיש דבר בינו ובין חבירו הוא נשבע בפיו ומבטל בלבו, תאמר שהוא מנוקה, תלמוד לומר יד ליד לא ינקה רע, נאמר כאן לא ינקה, ונאמר להלן בעשרת הדברות כי לא ינקה, מה דבור האמור להלן על השבועה אף כאן על השבועה</w:t>
      </w:r>
      <w:r w:rsidR="009666A9" w:rsidRPr="009666A9">
        <w:rPr>
          <w:rStyle w:val="HebrewChar"/>
          <w:rFonts w:cs="FrankRuehl" w:hint="cs"/>
          <w:rtl/>
        </w:rPr>
        <w:t>...</w:t>
      </w:r>
      <w:r w:rsidRPr="009666A9">
        <w:rPr>
          <w:rStyle w:val="HebrewChar"/>
          <w:rFonts w:cs="FrankRuehl" w:hint="cs"/>
          <w:rtl/>
        </w:rPr>
        <w:t xml:space="preserve"> אבל רשע אינו אומר כן אלא הולך אצל הזונה ונשבע לה בשביל לעשות תאות יצרו, ואחר כך עובר על השבועה, ורוח הקודש משיבה ואומרת רשע, לא דייך שעברת עבירה אלא הזכרת שמי על דבר שקר, חייך לא תנקה מדינה של גיהנם. (פרשה יא)</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תנא דבי אליהו רבא: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דבר אחר אנכי ה' אלקיך ולא יהיה לך ולא תשא את שם ה' אלקיך לשוא, מה ענין זה אצל זה, אלא ללמדך שכל הרגיל בשבועות שוא ובשבועות שקר הרי זה כאילו עובד ע"ז ואינו עושה קורת רוח לפני מי שאמר והיה העולם, ואינו מקבל עליו עול מלכות שמים שלמה, וכל מי שאינו רגיל בשבועות שוא ובשבועות שקר הרי זה עושה קורת רוח לפני הקב"ה ומקבל עליו עול מלכות שמים שלימה. אוי להם לרשעים שבשביל מעשיהם המקולקלים מביאים את עצמם לידי פסול והויין עניים עד יום מותן, שנאמר (זכריה ה') הוצאתיה נאם ה' צב-אות ובאה אל בית הגנב ואל בית הנשבע בשמי לשקר ולנה בתוך ביתו וכלתו ואת עציו ואת אבניו, הוצאתיה לאלתר ובאה אל בית הגנב, זה הגונב דעת הבריות, ואל הנשבע בשמי לשקר כמשמעו. כל העבירות שבתורה אם עבר עליהן נפרעין ממנו בגופו, ועל שבועת שוא נפרעין ממנו בגופו ובממונו, לכך נאמר וכלתו את עציו ואת אבניו, ולא עוד אלא שהקב"ה מעיד עליו בעצמו, שנאמר (מלאכי ג') וקרבתי אליכם למשפט והייתי עד ממהר במכשפים ובמנאפים ובנשבעים לשקר</w:t>
      </w:r>
      <w:r w:rsidR="009666A9" w:rsidRPr="009666A9">
        <w:rPr>
          <w:rStyle w:val="HebrewChar"/>
          <w:rFonts w:cs="FrankRuehl" w:hint="cs"/>
          <w:rtl/>
        </w:rPr>
        <w:t>...</w:t>
      </w:r>
      <w:r w:rsidRPr="009666A9">
        <w:rPr>
          <w:rStyle w:val="HebrewChar"/>
          <w:rFonts w:cs="FrankRuehl" w:hint="cs"/>
          <w:rtl/>
        </w:rPr>
        <w:t xml:space="preserve"> (פרק כו)</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דבר אחר לא תשא את שם ה' אלקיך לשוא וזכור את יום השבת לקדשו, מה ענין זה אצל זה, אלא ללמדך שכל הרגיל בשבועת שוא ושקר הרי הוא אינו מקבל עליו עול מלכות שמים שלימה, ומי שאינו רגיל בשבועת שוא ושקר הרי הוא מקבל עליו עול מלכות שמים. וכל הרגיל בשבועת שוא ושקר אינו נוחל את חיי עולם הבא, וכל מי שאינו רגיל בשבועת שוא ושקר הרי הוא נוחל את חיי העולם הבא</w:t>
      </w:r>
      <w:r w:rsidR="009666A9" w:rsidRPr="009666A9">
        <w:rPr>
          <w:rStyle w:val="HebrewChar"/>
          <w:rFonts w:cs="FrankRuehl" w:hint="cs"/>
          <w:rtl/>
        </w:rPr>
        <w:t>...</w:t>
      </w:r>
      <w:r w:rsidRPr="009666A9">
        <w:rPr>
          <w:rStyle w:val="HebrewChar"/>
          <w:rFonts w:cs="FrankRuehl" w:hint="cs"/>
          <w:rtl/>
        </w:rPr>
        <w:t xml:space="preserve"> (שם)</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מכאן אמרו ירחיק אדם את עצמו מן הגזל בין מן הישראל בין מן העכו"ם, ולא עוד אלא משום שכל הגונב מן העכו"ם לסוף הוא גונב מן הישראל, ואם הוא נשבע לעכו"ם לסוף הוא נשבע לישראל</w:t>
      </w:r>
      <w:r w:rsidR="009666A9" w:rsidRPr="009666A9">
        <w:rPr>
          <w:rStyle w:val="HebrewChar"/>
          <w:rFonts w:cs="FrankRuehl" w:hint="cs"/>
          <w:rtl/>
        </w:rPr>
        <w:t>...</w:t>
      </w:r>
      <w:r w:rsidRPr="009666A9">
        <w:rPr>
          <w:rStyle w:val="HebrewChar"/>
          <w:rFonts w:cs="FrankRuehl" w:hint="cs"/>
          <w:rtl/>
        </w:rPr>
        <w:t xml:space="preserve"> (פרק כח)</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מדרשים:</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 xml:space="preserve">לפיכך אמרו חכמים לשמור פיו משבועת שקר שכל המרגיל עצמו להשביע פעמים שלא ירצה לישבע לשונו מרגילו לשבועה, ולכך אפילו אמת אין אדם רשאי לישבע, כי כשמרגיל לשונו </w:t>
      </w:r>
      <w:r w:rsidRPr="009666A9">
        <w:rPr>
          <w:rStyle w:val="HebrewChar"/>
          <w:rFonts w:cs="FrankRuehl" w:hint="cs"/>
          <w:rtl/>
        </w:rPr>
        <w:lastRenderedPageBreak/>
        <w:t>לישבע נשבע היום נשבע למחר ונעשית שבועה שגורה בפיו וקלה בעיניו, וכל המחלל שמו של הקב"ה ונשבע לשקר או אפילו באמת, סופו הקב"ה מגלה משכורתו ורשעו לכל אדם, אוי לו בעולם הזה אוי לו לעולם הבא. (מדרש עשרת הדברות)</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ילקוט שמעוני:</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ויצא יעקב מבאר שבע, והלא בחברון היה, שנאמר היא חברון אשר גר שם אברהם ויצחק, אלא ממקום המיוחד לשבועות, אברהם ועתה השבעה לי באלקים, על כן קרא למקום ההוא באר שבע וגו', יצחק ויקרא אותה שבעה, אף עשו כשמכר בכורתו ויאמר השבעה לי, חשב בלבו אם יבא עשו ויאמר השבע לי שלא נטלת את הברכות, אמר הואיל והמקום הזה מיוחד לשבועות אצא מכאן, וכן הוא אומר ויברח יעקב וגו'. (בראשית פרק כח, קיז)</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על לבבך, מכאן היה ר' יאשיה אומר צריך אדם להשביע את יצרו, שכן אתה מוצא בכל הצדיקים שמשביעין את יצרן, באברהם הוא אומר הרימותי ידי, בבועז הוא אומר חי ה' שכבי עד הבקר, בדוד הוא אומר חי ה' כי אם ה' יגפנו, באלישע הוא אומר חי ה' אשר עמדתי לפניו אם אקח. וכשם שהצדיקים משביעין יצרן שלא לעשות, כך הרשעים משביעין יצרן לעשות, שנאמר חי ה' כי אם רצתי אחריו ולקחתי מידו מאומה. (דברים פרק ו, תתמ)</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לכן חכו לי נאם ה' ליום קומי לעד, אמר הקב"ה שבועה היא לפני שכל מי שיחכה למלכותי אני בעצמי מעיד בו לטובה</w:t>
      </w:r>
      <w:r w:rsidR="009666A9" w:rsidRPr="009666A9">
        <w:rPr>
          <w:rStyle w:val="HebrewChar"/>
          <w:rFonts w:cs="FrankRuehl" w:hint="cs"/>
          <w:rtl/>
        </w:rPr>
        <w:t>...</w:t>
      </w:r>
      <w:r w:rsidRPr="009666A9">
        <w:rPr>
          <w:rStyle w:val="HebrewChar"/>
          <w:rFonts w:cs="FrankRuehl" w:hint="cs"/>
          <w:rtl/>
        </w:rPr>
        <w:t xml:space="preserve"> (צפניה פרק ג, תקסז)</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אמונות ודעות:</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ואבאר עוד מה שהבטחתי בו לבאר את העברות אשר יש עליהן על כל פנים עונש בעולם הזה, אף על פי שעשה האדם תשובה. ואומר שהן ארבע, הראשונה שבועות השוא, כמו שאמר "כי לא ינקה ה' את אשר ישא את שמו לשוא" (שמות כ')</w:t>
      </w:r>
      <w:r w:rsidR="009666A9" w:rsidRPr="009666A9">
        <w:rPr>
          <w:rStyle w:val="HebrewChar"/>
          <w:rFonts w:cs="FrankRuehl" w:hint="cs"/>
          <w:rtl/>
        </w:rPr>
        <w:t>...</w:t>
      </w:r>
      <w:r w:rsidRPr="009666A9">
        <w:rPr>
          <w:rStyle w:val="HebrewChar"/>
          <w:rFonts w:cs="FrankRuehl" w:hint="cs"/>
          <w:rtl/>
        </w:rPr>
        <w:t xml:space="preserve"> והתשובה על חמשת אלה מתקבלת, אלא שמנקודת לא ינקה אי אפשר בלי יסורין בעולם הבאים על אותו אדם</w:t>
      </w:r>
      <w:r w:rsidR="009666A9" w:rsidRPr="009666A9">
        <w:rPr>
          <w:rStyle w:val="HebrewChar"/>
          <w:rFonts w:cs="FrankRuehl" w:hint="cs"/>
          <w:rtl/>
        </w:rPr>
        <w:t>...</w:t>
      </w:r>
      <w:r w:rsidRPr="009666A9">
        <w:rPr>
          <w:rStyle w:val="HebrewChar"/>
          <w:rFonts w:cs="FrankRuehl" w:hint="cs"/>
          <w:rtl/>
        </w:rPr>
        <w:t xml:space="preserve"> (מאמר ה פרק ו)</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lastRenderedPageBreak/>
        <w:t>חובת הלבבות:</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אבל אותות האהבה באלקים מן האוהב</w:t>
      </w:r>
      <w:r w:rsidR="009666A9" w:rsidRPr="009666A9">
        <w:rPr>
          <w:rStyle w:val="HebrewChar"/>
          <w:rFonts w:cs="FrankRuehl" w:hint="cs"/>
          <w:rtl/>
        </w:rPr>
        <w:t>...</w:t>
      </w:r>
      <w:r w:rsidRPr="009666A9">
        <w:rPr>
          <w:rStyle w:val="HebrewChar"/>
          <w:rFonts w:cs="FrankRuehl" w:hint="cs"/>
          <w:rtl/>
        </w:rPr>
        <w:t xml:space="preserve"> ואל יזכור שם הבורא לשוא ולא לשקר ולא בקללה, והשבועה לשוא היא מה שמוציא האדם על פיו מן השבועות לבטלה וללא צורך ולא יחייבהו בית דין, והשבועה לשקר היא השבועה שמחייבין אותו בה מן הדין במשאו ובמתנו עם בני אדם, והוא חייב להזהר מכל מה שיביאהו להשבע בשם הבורא יתברך לכבודו, כמו שכתוב (תהלים כ"ד) "נקי כפים ובר לבב אשר לא נשא לשוא" וגו'</w:t>
      </w:r>
      <w:r w:rsidR="009666A9" w:rsidRPr="009666A9">
        <w:rPr>
          <w:rStyle w:val="HebrewChar"/>
          <w:rFonts w:cs="FrankRuehl" w:hint="cs"/>
          <w:rtl/>
        </w:rPr>
        <w:t>...</w:t>
      </w:r>
      <w:r w:rsidRPr="009666A9">
        <w:rPr>
          <w:rStyle w:val="HebrewChar"/>
          <w:rFonts w:cs="FrankRuehl" w:hint="cs"/>
          <w:rtl/>
        </w:rPr>
        <w:t xml:space="preserve"> ואמרו חז"ל אלו בני אדם שיראים להוציא שם שמים לבטלה</w:t>
      </w:r>
      <w:r w:rsidR="009666A9" w:rsidRPr="009666A9">
        <w:rPr>
          <w:rStyle w:val="HebrewChar"/>
          <w:rFonts w:cs="FrankRuehl" w:hint="cs"/>
          <w:rtl/>
        </w:rPr>
        <w:t>...</w:t>
      </w:r>
      <w:r w:rsidRPr="009666A9">
        <w:rPr>
          <w:rStyle w:val="HebrewChar"/>
          <w:rFonts w:cs="FrankRuehl" w:hint="cs"/>
          <w:rtl/>
        </w:rPr>
        <w:t xml:space="preserve"> (שער י אהבת ה' פרק ו)</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רש"י:</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תחת ירכי - לפי שהנשבע צריך שיטול בידו חפץ של מצוה, כגון ספר תורה או תפילין, והמילה היתה מצוה ראשונה לו ובאה לו על ידי צער והיתה חביבה עליו ונטלה. (בראשית כד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ושמעה קול אלה - בדבר שהוא עד בו, שהשביעוהו שבועה שאם יודע לו בעדות שיעיד לו. (ויקרא ה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לבטא בשפתים - ולא בלב, להרע - לעצמו או להטיב לעצמו, כגון אוכל ולא אוכל, אישן ולא אישן. לכל אשר יבטא - לרבות לשעבר, ונעלם ממנו - ועבר על שבועתו. כל אלה בקרבן עולה ויורד כמפורש כאן, אבל שבועה שיש בה כפירת ממון אינה בקרבן זו אלא באשם. (שם שם 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ולא תשבעו בשמי - למה נאמר, לפי שנאמר "לא תשא את שם ה' אלקיך לשוא" (שמות כ') יכול לא יהא חייב אלא על שם המיוחד, מניין לרבות כל הכנויין, תלמוד לומר לא תשבעו בשמי לשקר, כל שם שיש לי. (שם יט יב)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בשבועת האלה - שבועה של קללה</w:t>
      </w:r>
      <w:r w:rsidR="009666A9" w:rsidRPr="009666A9">
        <w:rPr>
          <w:rStyle w:val="HebrewChar"/>
          <w:rFonts w:cs="FrankRuehl" w:hint="cs"/>
          <w:rtl/>
        </w:rPr>
        <w:t>...</w:t>
      </w:r>
      <w:r w:rsidRPr="009666A9">
        <w:rPr>
          <w:rStyle w:val="HebrewChar"/>
          <w:rFonts w:cs="FrankRuehl" w:hint="cs"/>
          <w:rtl/>
        </w:rPr>
        <w:t xml:space="preserve"> ולשבועה - שיהיו הכל נשבעין ביך, לא יארע לי כדרך שאירע לפלונית, וכן הוא אומר (ישעיה ס"ה) "והנחתם שמכם לשבועה לבחירי", שהצדיקים נשבעים בפורענותן של רשעים, וכן לענין הברכה</w:t>
      </w:r>
      <w:r w:rsidR="009666A9" w:rsidRPr="009666A9">
        <w:rPr>
          <w:rStyle w:val="HebrewChar"/>
          <w:rFonts w:cs="FrankRuehl" w:hint="cs"/>
          <w:rtl/>
        </w:rPr>
        <w:t>...</w:t>
      </w:r>
      <w:r w:rsidRPr="009666A9">
        <w:rPr>
          <w:rStyle w:val="HebrewChar"/>
          <w:rFonts w:cs="FrankRuehl" w:hint="cs"/>
          <w:rtl/>
        </w:rPr>
        <w:t xml:space="preserve"> (במדבר ה כא)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ובשמו תשבע - אם יש בך כל המדות הללו שאתה ירא את שמו ועובד אותו אז בשמו תשבע, שמתוך שאתה ירא את שמו תהא זהיר בשבועתך, ואם לאו לא תשבע. (דברים ו יג)</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לכל עון ולכל חטאת - להיות חברו נענש על עדותו לא עונש גוף ולא עונש ממון, אבל קם הוא בשבועה, אמר לחברו תן לי מנה שהלויתיך, אמר לו אין לך לידי כלום, ועד אחד מעיד שיש לו, חייב להשבע לו. (שם יט טו)</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הנני מסב - יש בכם היודעים להשביע השרים של מעלה הממונים על הפורעניות, ובכך אתם בוטחים, הנני מסב שררותיהם ולא תדעו מי תשביעו. (ירמיה כא ד)</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אבן עזרא: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ודע כי מלת שבועה עקרה שבעה, ובמלת או השבע שבועה אפרשנה. (בראשית כא ל)</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שים נא ידך תחת ירכי - יש אומר רמז למילה, ואילו היה כן היה נשבע בברית המילה ולא בשם, והקרוב אלי שהיה משפט בימים ההם לשום אדם ידו תחת ירך מי שהוא ברשותו, והטעם אם אתה ברשותי שים נא ידך תחת ירכי, והאדון יושב והירך על היד, כטעם הנה ידי תחת רשותך לעשות רצונך, וזה המשפט עדיין בארץ הודו. (שם כד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אשר נשאתי את ידי - דרך משל כאדם שישא ידו אל השמים וישבע, כמו "כי אשא אל שמים ידי". (שמות ו ח)</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ויקח משה - </w:t>
      </w:r>
      <w:r w:rsidR="009666A9" w:rsidRPr="009666A9">
        <w:rPr>
          <w:rStyle w:val="HebrewChar"/>
          <w:rFonts w:cs="FrankRuehl" w:hint="cs"/>
          <w:rtl/>
        </w:rPr>
        <w:t>...</w:t>
      </w:r>
      <w:r w:rsidRPr="009666A9">
        <w:rPr>
          <w:rStyle w:val="HebrewChar"/>
          <w:rFonts w:cs="FrankRuehl" w:hint="cs"/>
          <w:rtl/>
        </w:rPr>
        <w:t>והנה משה נתעסק לקיים השבועה, שלא תבא אשמה על ישראל, כי ראינו שנשיאי ישראל נשבעו לגבעונים והם לא נשבעו להם אלא על תנאי שהם רחוקים כמו שאמרו, ואחר שנמצאו קרובים היה נכון שלא ישמרו שבועתם, ולא יעברו הם וכל ישראל על מצות לא תחיה כל נשמה, רק בעבור כבוד השם עשו שלא יחללוהו, ואחר שנים רבות העניש השם בני ישראל בעבור שהניח שאול להמית את הגבעונים שהיו בנוב עיר הכהנים. (שם יג יט)</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לא תשא את שם - שם הוא כמו זכר</w:t>
      </w:r>
      <w:r w:rsidR="009666A9" w:rsidRPr="009666A9">
        <w:rPr>
          <w:rStyle w:val="HebrewChar"/>
          <w:rFonts w:cs="FrankRuehl" w:hint="cs"/>
          <w:rtl/>
        </w:rPr>
        <w:t>...</w:t>
      </w:r>
      <w:r w:rsidRPr="009666A9">
        <w:rPr>
          <w:rStyle w:val="HebrewChar"/>
          <w:rFonts w:cs="FrankRuehl" w:hint="cs"/>
          <w:rtl/>
        </w:rPr>
        <w:t xml:space="preserve"> והנה טעם לזכור השם, כי כאשר הוא השם אמת כן יהיה דברו אמת, והנה אם לא יקיים דברו כאלו מכחיש את השם. ומנהג אנשי מצרים עד היום אם ישבע אדם בראש המלך ולא יקיים את דברו הוא בן מות</w:t>
      </w:r>
      <w:r w:rsidR="009666A9" w:rsidRPr="009666A9">
        <w:rPr>
          <w:rStyle w:val="HebrewChar"/>
          <w:rFonts w:cs="FrankRuehl" w:hint="cs"/>
          <w:rtl/>
        </w:rPr>
        <w:t>...</w:t>
      </w:r>
      <w:r w:rsidRPr="009666A9">
        <w:rPr>
          <w:rStyle w:val="HebrewChar"/>
          <w:rFonts w:cs="FrankRuehl" w:hint="cs"/>
          <w:rtl/>
        </w:rPr>
        <w:t xml:space="preserve"> כי הוא בוזה את המלך בפרהסיא</w:t>
      </w:r>
      <w:r w:rsidR="009666A9" w:rsidRPr="009666A9">
        <w:rPr>
          <w:rStyle w:val="HebrewChar"/>
          <w:rFonts w:cs="FrankRuehl" w:hint="cs"/>
          <w:rtl/>
        </w:rPr>
        <w:t>...</w:t>
      </w:r>
      <w:r w:rsidRPr="009666A9">
        <w:rPr>
          <w:rStyle w:val="HebrewChar"/>
          <w:rFonts w:cs="FrankRuehl" w:hint="cs"/>
          <w:rtl/>
        </w:rPr>
        <w:t xml:space="preserve"> והנה ראינו בעבור שנשבעו בני ישראל ברבים על דבר פלגש בגבעה ושם היה פינחס הכהן, ומצאנו שנהרגו העוברים על </w:t>
      </w:r>
      <w:r w:rsidRPr="009666A9">
        <w:rPr>
          <w:rStyle w:val="HebrewChar"/>
          <w:rFonts w:cs="FrankRuehl" w:hint="cs"/>
          <w:rtl/>
        </w:rPr>
        <w:lastRenderedPageBreak/>
        <w:t>השבועה, וכן אנשי יבש גלעד אנשים נשים וטף, וכן לא יעשה אפילו במחללי שבת, וגם ראינו שבקש שאול להרוג יהונתן בנו והוא לא שמע השבועה, וראינו שהביא השם רעב לארץ בעבור שאול וביתו שעברו על שבועת הנשיאים שנשבעו לגבעונים וכאשר נהרגו בית הדמים אז ויעתר ה' לארץ</w:t>
      </w:r>
      <w:r w:rsidR="009666A9" w:rsidRPr="009666A9">
        <w:rPr>
          <w:rStyle w:val="HebrewChar"/>
          <w:rFonts w:cs="FrankRuehl" w:hint="cs"/>
          <w:rtl/>
        </w:rPr>
        <w:t>...</w:t>
      </w:r>
      <w:r w:rsidRPr="009666A9">
        <w:rPr>
          <w:rStyle w:val="HebrewChar"/>
          <w:rFonts w:cs="FrankRuehl" w:hint="cs"/>
          <w:rtl/>
        </w:rPr>
        <w:t xml:space="preserve"> והכלל לא מצאנו בעשרת הדברים שכתוב שם שכר טוב מפורש רק בכבוד אב ואם, ולא עונש מפורש רק בע"ז ובנשיאות השם לשוא.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ורבים חושבים כי הנושא השם לשוא לא עשה עבירה גדולה, ואני אראה להם כי היא קשה מכל הלאוין הבאים אחריו, הרוצח והנואף שהם עבירות קשות לא יוכל כל עת לרצוח ולנאוף כי יפחד, ואשר הרגיל עצמו להשבע לשוא ישבע ביום אחד שבועות אין מספר, וכל כך הוא רגיל בעבירה הזאת שלא ידע שנשבע, ואם אתה תוכיחנו למה נשבעת עתה, אז ישבע שלא נשבע מרוב רגילותו בה, כי לפני כל דבור שידברו יקדימו השבועה, והוא להם לשון צחות. ואילו לא היה בישראל רק זאת העבירה לבדה מספיק להאריך הגלות ולהוסיף מכה על מכותינו</w:t>
      </w:r>
      <w:r w:rsidR="009666A9" w:rsidRPr="009666A9">
        <w:rPr>
          <w:rStyle w:val="HebrewChar"/>
          <w:rFonts w:cs="FrankRuehl" w:hint="cs"/>
          <w:rtl/>
        </w:rPr>
        <w:t>...</w:t>
      </w:r>
      <w:r w:rsidRPr="009666A9">
        <w:rPr>
          <w:rStyle w:val="HebrewChar"/>
          <w:rFonts w:cs="FrankRuehl" w:hint="cs"/>
          <w:rtl/>
        </w:rPr>
        <w:t xml:space="preserve"> והנה הנשבע לשקר בכל עת שאין עליו שבועה הוא מחלל שם שמים בפרהסיא בלא הנאה שיש לו. (שם כ ז)</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כי אשא אל שמים ידי - שבועה בדבר קיים, ואשא כמו "וירם ימינו ושמאלו אל השמים". חי אנכי - כאשר אני חי כן אעשה דבר זה. (דברים לב מ)</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רמב"ן:</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אם תשקור לי - מלת אם בכל מקום מספקת אל תחשוב בה בלתי זה, והיא באה ברוב ממקומות השבועה, "אם תשקור לי", "לכן נשבעתי לבית עלי אם יתכפר עון בית עלי"</w:t>
      </w:r>
      <w:r w:rsidR="009666A9" w:rsidRPr="009666A9">
        <w:rPr>
          <w:rStyle w:val="HebrewChar"/>
          <w:rFonts w:cs="FrankRuehl" w:hint="cs"/>
          <w:rtl/>
        </w:rPr>
        <w:t>...</w:t>
      </w:r>
      <w:r w:rsidRPr="009666A9">
        <w:rPr>
          <w:rStyle w:val="HebrewChar"/>
          <w:rFonts w:cs="FrankRuehl" w:hint="cs"/>
          <w:rtl/>
        </w:rPr>
        <w:t xml:space="preserve"> והענין כי בעבור היות השבועות באלה יאמר השבעה לי לאמר כי יעשה לי אלקים וכה יוסיף אם תשקור לי</w:t>
      </w:r>
      <w:r w:rsidR="009666A9" w:rsidRPr="009666A9">
        <w:rPr>
          <w:rStyle w:val="HebrewChar"/>
          <w:rFonts w:cs="FrankRuehl" w:hint="cs"/>
          <w:rtl/>
        </w:rPr>
        <w:t>...</w:t>
      </w:r>
      <w:r w:rsidRPr="009666A9">
        <w:rPr>
          <w:rStyle w:val="HebrewChar"/>
          <w:rFonts w:cs="FrankRuehl" w:hint="cs"/>
          <w:rtl/>
        </w:rPr>
        <w:t xml:space="preserve"> ובענין הגבוה נשבעתי בקדשי אם לדוד אכזב, ואם יתכפר עון בית עלי, כלומר אם יהיה כן אין דברי אמת, וכיוצא בזה שלא ירצה לפרש התנאי, והכתוב יכנה ויקצר בהן</w:t>
      </w:r>
      <w:r w:rsidR="009666A9" w:rsidRPr="009666A9">
        <w:rPr>
          <w:rStyle w:val="HebrewChar"/>
          <w:rFonts w:cs="FrankRuehl" w:hint="cs"/>
          <w:rtl/>
        </w:rPr>
        <w:t>...</w:t>
      </w:r>
      <w:r w:rsidRPr="009666A9">
        <w:rPr>
          <w:rStyle w:val="HebrewChar"/>
          <w:rFonts w:cs="FrankRuehl" w:hint="cs"/>
          <w:rtl/>
        </w:rPr>
        <w:t xml:space="preserve"> (בראשית כא כג)</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אשר יאמר כי הוא זה - כתב רש"י לפי פשוטו אשר יאמר העד כי הוא זה שנשבעת עליו, והרי </w:t>
      </w:r>
      <w:r w:rsidRPr="009666A9">
        <w:rPr>
          <w:rStyle w:val="HebrewChar"/>
          <w:rFonts w:cs="FrankRuehl" w:hint="cs"/>
          <w:rtl/>
        </w:rPr>
        <w:lastRenderedPageBreak/>
        <w:t>הוא אצלך. ורבותינו אמרו כי הוא זה ללמד שאין מחייבין אותו שבועה אלא אם כן הודה במקצת כך וכך אני חייב והמותר נגנב ממני. וזה הענין שכתבו הרב דברי יחידים הוא ואינו כהלכה, שהשומרים אינן צריכין כפירה במקצת והודאה במקצת, ואפילו כשטוען טענת גנב בכל הפקדון חייב הוא לישבע שבועת השומרים. ועוד מתבאר בגמרא בראיות גמורות כי כשהוא כופר בעיקר הפקדון ואומר לא הפקדת אצלי, אם כופר בכל פטור, ואם מודה מקצת חייב שבועה, וזה לדברי הכל</w:t>
      </w:r>
      <w:r w:rsidR="009666A9" w:rsidRPr="009666A9">
        <w:rPr>
          <w:rStyle w:val="HebrewChar"/>
          <w:rFonts w:cs="FrankRuehl" w:hint="cs"/>
          <w:rtl/>
        </w:rPr>
        <w:t>...</w:t>
      </w:r>
      <w:r w:rsidRPr="009666A9">
        <w:rPr>
          <w:rStyle w:val="HebrewChar"/>
          <w:rFonts w:cs="FrankRuehl" w:hint="cs"/>
          <w:rtl/>
        </w:rPr>
        <w:t xml:space="preserve"> ובאלה הדינין מקרא מועט והלכות מרובות אין צורך לבאר מהם בכאן אלא בכדי ישוב המקראות. (שמות כב ח)</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והוא עד או ראה או ידע - אינם שלשה ענינים, כי אין עד בלא ראיה ובלא ידיעה, אבל יאמר אם שמע קול אלה שנשאו עליו להאלותו בדבר שהוא עד בין בראיה בין בידיעה, אם לא יגיד יש עליו עון. והנה לא יתחייב בקרבן הזה אלא אם כן יודע עדות שיזכה ממנו המשביע בדינו, וכך פירשו רבותינו, כי יש עדות שמועיל בראיה בלא ידיעה, ויש שמועיל בידיעה בלא ראיה</w:t>
      </w:r>
      <w:r w:rsidR="009666A9" w:rsidRPr="009666A9">
        <w:rPr>
          <w:rStyle w:val="HebrewChar"/>
          <w:rFonts w:cs="FrankRuehl" w:hint="cs"/>
          <w:rtl/>
        </w:rPr>
        <w:t>...</w:t>
      </w:r>
      <w:r w:rsidRPr="009666A9">
        <w:rPr>
          <w:rStyle w:val="HebrewChar"/>
          <w:rFonts w:cs="FrankRuehl" w:hint="cs"/>
          <w:rtl/>
        </w:rPr>
        <w:t xml:space="preserve"> ולא אמר כאן "ונעלם ממנו" כי הוא חייב במזיד או בשגגת השבועה עם זדון העדות, אבל אם היה שכוח בעדות בשעת השבועה אין עליו כלום. (ויקרא ה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ולא תשבעו בשמי לשקר - </w:t>
      </w:r>
      <w:r w:rsidR="009666A9" w:rsidRPr="009666A9">
        <w:rPr>
          <w:rStyle w:val="HebrewChar"/>
          <w:rFonts w:cs="FrankRuehl" w:hint="cs"/>
          <w:rtl/>
        </w:rPr>
        <w:t>...</w:t>
      </w:r>
      <w:r w:rsidRPr="009666A9">
        <w:rPr>
          <w:rStyle w:val="HebrewChar"/>
          <w:rFonts w:cs="FrankRuehl" w:hint="cs"/>
          <w:rtl/>
        </w:rPr>
        <w:t>ועל דרך האמת לא תשבעו בשמי הוא השם המיוחד, וחללת את שם אלקיך הוא האלקים שממנו נתרבו כל הכנוין, ושם נאמר וחללת שם ה' אלקיך, וכי לא ינקה ה' בשמו הגדול המיוחד, וזה טעם וחללת, כי כאשר ישבע בשם המיוחד בשקר יהיה מחלל שם אלקיו. (שם יט יב)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אבל השבועות אינן כלל אלא לאסור את המותר אינן נוהגות בדבר מצוה כלל, לא בבטול מצות עשה ולא בקיומו, ולא בבטול מצות לא תעשה כגון שבועה שלא אעשה סוכה ושלא אניח תפילין, ואפילו בקיום מצות עשה אינן חלות, שאילו נשבע לקיים את המצוה ולא קיים אינו מתחייב בה משום שבועה ולא מלקות ולא קרבן, אלא דשרי ליה לזרוזי נפשיה, דכתיב נשבעתי ואקיימה לשמור משפטי צדקך. ומפני כן בשבועות בלבד הוא נדרש לאסור אסר על נפשו.</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וטעם ידור נדר לה' - איננו כמו אשר נשבע לה', כי הוא כמו וישבע לו, שנשבע אליו לצרכו, אבל בשבועה יאמר "ובשמו תשבע", "ואשביעך בה'", "כאשר נשבעתי לך בה' אלקי ישראל לאמר"</w:t>
      </w:r>
      <w:r w:rsidR="009666A9" w:rsidRPr="009666A9">
        <w:rPr>
          <w:rStyle w:val="HebrewChar"/>
          <w:rFonts w:cs="FrankRuehl" w:hint="cs"/>
          <w:rtl/>
        </w:rPr>
        <w:t>...</w:t>
      </w:r>
      <w:r w:rsidRPr="009666A9">
        <w:rPr>
          <w:rStyle w:val="HebrewChar"/>
          <w:rFonts w:cs="FrankRuehl" w:hint="cs"/>
          <w:rtl/>
        </w:rPr>
        <w:t xml:space="preserve"> אבל בנדר לא יאמר ידור בה' אלא לה', וכבר רמזו החכמים טעם הדבר בספרי, אמרו מה הפרש בין נדרים לשבועות, נדרים כנודר בחיי המלך, בשבועות כנשבע במלך עצמו, אף על פי שאין ראיה לדבר זכר לדבר, חי ה' וחי נפשך אם אעזבך. והסוד כי השבועה מלשון שבעה, כי בנתה ביתה חצבה עמודיה שבעה, והנדר בתבונה ראשית דרכו קדם מפעליו מאז, נמצא שהנדרים על גבי תורה עולים, ולפיכך חלים על דבר מצוה כדבר הרשות. והנה כל נדר לה' וכל הנשבע בו. (במדבר ל ג)</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ובשמו תשבע - אינו מצוה שישבע אבל הוא אזהרה כי בשמו בלבד תשבע לא בשם אל אחר, על כן כתוב אחריו לא תלכו אחרי אלהים אחרים, שלא תלכו אחריהם בדבר מכל אלו, שלא תראו מהם ולא תעבדו אותם ולא תשבעו בשמם. אבל בגמרא של מסכת תמורה דרשו אותו בשבועת אמת דשריא, אמרו בשמו תשבע דאמר רחמנא למה לי, אם אינו ענין לשבועת הדינין דנפקא ליה מ"שבועת ה' תהיה בין שניהם", תנהו ענין לשבועה דעלמא דשריין, ואם אינו ענין לשבועות דמצוה דנפקא ליה מן "ובו תדבקון", תנהו ענין לשבועות דחול. וראיתי עוד בתנחומא, אמר להן הקב"ה לישראל לא תהיו סבורין שהותר לכם להשבע בשמי אפילו באמת אין אתם רשאין להשבע בשמי אלא אם יהיו בך כל המדות הללו, "את ה' אלקיך תירא", שתהיה כאותן שנקראו יראי ה'</w:t>
      </w:r>
      <w:r w:rsidR="009666A9" w:rsidRPr="009666A9">
        <w:rPr>
          <w:rStyle w:val="HebrewChar"/>
          <w:rFonts w:cs="FrankRuehl" w:hint="cs"/>
          <w:rtl/>
        </w:rPr>
        <w:t>...</w:t>
      </w:r>
      <w:r w:rsidRPr="009666A9">
        <w:rPr>
          <w:rStyle w:val="HebrewChar"/>
          <w:rFonts w:cs="FrankRuehl" w:hint="cs"/>
          <w:rtl/>
        </w:rPr>
        <w:t xml:space="preserve"> והנה פירוש הכתוב לדעתם ובשמו תשבע רשות, שיתיר לנו להשבע בשמו על דרך הכבוד כאלו אמר את ה' אלקיך תירא, אבל בשמו תשבע ולא תירא מזה. ומפני ששם ההיתר הזה אחר היראה והעבודה דרשו שאין התר לשבועה אלא לאחר כל המדות הללו. או יאמר את ה' אלקיך תירא ותהיה יראתו גדולה על פניך עד שתהיה שמו לך לשבועה כי גם ברצותך לקיים כל דבר תשבע בשמו להרע ולא תמיר. ויהיה פירוש ואותו תעבודו לדעתם שתהיה לו בכל עת כעבד הקנוי המשרת לפני אדוניו תמיד, שעושה מלאכת רבו </w:t>
      </w:r>
      <w:r w:rsidRPr="009666A9">
        <w:rPr>
          <w:rStyle w:val="HebrewChar"/>
          <w:rFonts w:cs="FrankRuehl" w:hint="cs"/>
          <w:rtl/>
        </w:rPr>
        <w:lastRenderedPageBreak/>
        <w:t>עיקר וצרכי עצמו עראי, עד שיבא מזה מה שאמרו "וכל מעשיך יהיו לשם שמים", שאפילו צרכי גופו לשם עבודת הא-ל יהיו</w:t>
      </w:r>
      <w:r w:rsidR="009666A9" w:rsidRPr="009666A9">
        <w:rPr>
          <w:rStyle w:val="HebrewChar"/>
          <w:rFonts w:cs="FrankRuehl" w:hint="cs"/>
          <w:rtl/>
        </w:rPr>
        <w:t>...</w:t>
      </w:r>
      <w:r w:rsidRPr="009666A9">
        <w:rPr>
          <w:rStyle w:val="HebrewChar"/>
          <w:rFonts w:cs="FrankRuehl" w:hint="cs"/>
          <w:rtl/>
        </w:rPr>
        <w:t xml:space="preserve"> (דברים ו יג)</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רד"ק:</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לשבועה - לקללה, כי בשבועה יזכיר אדם קללה, אהיה כך וכך אם עשיתי. (ישעיה סה טו)</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באמת - תשבע כשתדע שהוא אמת, ושהמשפט נעשה בצדקה, כי השבועה בשם ה' כבוד למי שיעבדנו בלב שלם, והיא מצוה, שדרך העולם להשבע במה שיאהב ביותר. (ירמיה ד ב)</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רשב"ם:</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תחת ירכי - שדומה לשעבוד עבד ובן, אבל תקיעת כף לכף וכריתת דבר לשנים ולעבור בין בתריו בשאר בני אדם. (בראשית כד ב)</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משנה תורה:</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יש לבעל לגלגל בשבועה עליה שלא זינתה עם איש זה שקינא לה בו ולא עם איש אחר, ושלא זינתה תחתיו משנתארסה קודם שתנשא ולא אחר שנשאת, אבל אינו מגלגל עליה שלא זינתה קודם האירוסין ולא אחר שגירשה אם גירשה והחזירה, שאם זינתה בעת זה לא תאסר עליו</w:t>
      </w:r>
      <w:r w:rsidR="009666A9" w:rsidRPr="009666A9">
        <w:rPr>
          <w:rStyle w:val="HebrewChar"/>
          <w:rFonts w:cs="FrankRuehl" w:hint="cs"/>
          <w:rtl/>
        </w:rPr>
        <w:t>...</w:t>
      </w:r>
      <w:r w:rsidRPr="009666A9">
        <w:rPr>
          <w:rStyle w:val="HebrewChar"/>
          <w:rFonts w:cs="FrankRuehl" w:hint="cs"/>
          <w:rtl/>
        </w:rPr>
        <w:t xml:space="preserve"> ויש לו לגלגל עליה בלהבא שלא תזנה תחתיו ושלא תזנה אחר שיחזירנה אם יגרשנה ויחזיר</w:t>
      </w:r>
      <w:r w:rsidR="009666A9" w:rsidRPr="009666A9">
        <w:rPr>
          <w:rStyle w:val="HebrewChar"/>
          <w:rFonts w:cs="FrankRuehl" w:hint="cs"/>
          <w:rtl/>
        </w:rPr>
        <w:t>...</w:t>
      </w:r>
      <w:r w:rsidRPr="009666A9">
        <w:rPr>
          <w:rStyle w:val="HebrewChar"/>
          <w:rFonts w:cs="FrankRuehl" w:hint="cs"/>
          <w:rtl/>
        </w:rPr>
        <w:t xml:space="preserve"> (סוטה ד יז, וראה שם עוד)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ארבעה מיני שבועות הן, שבועת ביטוי, ושבועת שוא, ושבועת הפקדון, ושבועת העדות. שבועת ביטוי הוא שנאמר בתורה "או נפש כי תשבע לבטא בשפתים להרע או להיטיב", והיא נחלקת לארבעה חלקים, שתים להבא ושתים לשעבר, כגון שנשבע על דבר שעבר שנעשה או שלא נעשה, ועל דבר שעתיד להיות שיעשה ושלא יעשה.</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ואין שבועת ביטוי נוהגת אלא בדברים שאפשר לו לעשותן בין להבא בין לשעבר. כיצד לשעבר, שאכלתי או שזרקתי אבן לים או שדבר פלוני עם פלוני. או שלא אכלתי או שלא זרק אבן לים או שלא דבר פלוני עם פלוני. כיצד להבא, שאוכל או שלא אוכל, או שאזרוק או שלא אזרוק אבן לים. הרי אלו שתים לשעבר ושתים להבא.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נשבע אחת מארבע מחלוקות אלו והחליף, כגון </w:t>
      </w:r>
      <w:r w:rsidRPr="009666A9">
        <w:rPr>
          <w:rStyle w:val="HebrewChar"/>
          <w:rFonts w:cs="FrankRuehl" w:hint="cs"/>
          <w:rtl/>
        </w:rPr>
        <w:lastRenderedPageBreak/>
        <w:t>שנשבע שלא יאכל ואכל, או שיאכל ולא אכל, או שאכלתי והוא לא אכל, שלא אכלתי ואכל, הרי זו שבועת שקר. ועל זה וכיוצא בו נאמר "ולא תשבעו בשמי לשקר", ואם נשבע לשקר במזיד לוקה, בשוגג מביא קרבן עולה ויורד, שנאמר "ונעלם ממנו והוא ידע ואשם" וגו'.</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שבועת שוא נחלקת לארבע מחלוקות, האחת שנשבע על דבר הידוע שאין כן, כיצד כגון שנשבע על האיש שהוא אשה ועל האשה שהיא איש</w:t>
      </w:r>
      <w:r w:rsidR="009666A9" w:rsidRPr="009666A9">
        <w:rPr>
          <w:rStyle w:val="HebrewChar"/>
          <w:rFonts w:cs="FrankRuehl" w:hint="cs"/>
          <w:rtl/>
        </w:rPr>
        <w:t>...</w:t>
      </w:r>
      <w:r w:rsidRPr="009666A9">
        <w:rPr>
          <w:rStyle w:val="HebrewChar"/>
          <w:rFonts w:cs="FrankRuehl" w:hint="cs"/>
          <w:rtl/>
        </w:rPr>
        <w:t xml:space="preserve"> השניה שנשבע על דבר ידוע שאין בו ספק לאדם שהוא כן, כגון שנשבע על השמים שהוא שמים ועל האבן זו שהיא אבן ועל השנים שהם שנים וכן כל כיוצא בזה, שזה הדבר אין בו ספק לאדם שלם כדי לצדק הדבר בשבועה.</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שלישית שנשבע לבטל את המצוה, כיצד, כגון שנשבע שלא יתעטף בציצית, שלא ילבש תפילין, ושלא ישב בסוכה בחג הסוכות ולא יאכל מצה בלילה הפסח, או שיתענה בשבתות ובימים טובים וכן כל כיוצא בזה.</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רביעית שנשבע על דבר שאין כח בו לעשות, כיצד כגון שנשבע שלא יישן שלשה ימים לילה ויום רצופים, או שלא יטעום כלום שבעה ימים רצופים, וכן כל כיוצא בזה. כל הנשבע שבועת שוא מארבע שבועות אלו עובר בלא תעשה, שנאמר "לא תשא את שם ה' אלקיך לשוא", ואם היה מזיד לוקה, ואם היה שוגג פטור מכלום.</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שבועת הפקדון כיצד, כל מי שיש ממון חבירו בידו בין פקדון בין מלוה או שגזלו או עשקו או מצא לו אבדה ולא החזירה וכיוצא בזה, ותבע ממנו ממון שיש לו בידו וכפר בו הרי זה עובר בלא תעשה, שנאמר לא תכחשו זו אזהרה לכפירת ממון, ואין לוקין על לאו זה, ואם נשבע לו על שקר על ממון שכפר בו הרי זה עובר בלאו אחר, ועל זה נאמר "לא תשקרו איש בעמיתו" זו אזהרה לנשבע על כפירת ממון, ושבועה זו היא הנקראת שבועת הפקדון.</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ומה הוא חייב על שבועת הפקדון ששקר בה, משלם את הקרן שכפר בו עם תוספת חומש, ומקריב אשם ודאי בין שהיה מזיד בין שהיה שוגג, שנאמר "וכחש בעמיתו בפקדון או בתשומת יד או בגזל וגו', והיה כי יחטא ואשם", ולא נאמר בו ונעלם ממנו לחייב מזיד כשוגג.</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והוא שיזיד בפקדון או בממון שנתחייב בו וידע </w:t>
      </w:r>
      <w:r w:rsidRPr="009666A9">
        <w:rPr>
          <w:rStyle w:val="HebrewChar"/>
          <w:rFonts w:cs="FrankRuehl" w:hint="cs"/>
          <w:rtl/>
        </w:rPr>
        <w:lastRenderedPageBreak/>
        <w:t>בו בשעת שבועה, אבל אם שגג ושכח שיש לו אצלו ממון וכפר ונשבע ואחר כך ידע הרי זה אנוס ופטור מכלום. וכן אם לא ידע שאסור לישבע לשקר על כפירת ממון הרי זה אנוס ופטור.</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אם כן היאך היא שגגת שבועת הפקדון</w:t>
      </w:r>
      <w:r w:rsidR="009666A9" w:rsidRPr="009666A9">
        <w:rPr>
          <w:rStyle w:val="HebrewChar"/>
          <w:rFonts w:cs="FrankRuehl" w:hint="cs"/>
          <w:szCs w:val="20"/>
          <w:rtl/>
        </w:rPr>
        <w:t>?</w:t>
      </w:r>
      <w:r w:rsidRPr="009666A9">
        <w:rPr>
          <w:rStyle w:val="HebrewChar"/>
          <w:rFonts w:cs="FrankRuehl" w:hint="cs"/>
          <w:rtl/>
        </w:rPr>
        <w:t xml:space="preserve"> כגון שנעלם ממנו אם חייבין עליה קרבן אם לאו, וידע שהיא אסורה ושיש לו אצלו ממון זו היא שגגתה, וזדונה שידע שחייבין עליה קרבן.</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שבועת העדות כיצד, העדים שידעו עדות ממון ותבעם בעל העדות להעיד לו וכפרו בעדותן ולא העידו ונשבעו שאינן יודעין לו עדות, זו היא נקראת שבועת העדות, וחייבין על שבועה זו קרבן עולה ויורד, בין שהיו מזידין בין שהיו שוגגים, שנאמר "נפש כי תחטא ושמעה קול אלה והוא עד", ולא נאמר בה ונעלם לחייב על הזדון כשגגה</w:t>
      </w:r>
      <w:r w:rsidR="009666A9" w:rsidRPr="009666A9">
        <w:rPr>
          <w:rStyle w:val="HebrewChar"/>
          <w:rFonts w:cs="FrankRuehl" w:hint="cs"/>
          <w:rtl/>
        </w:rPr>
        <w:t>...</w:t>
      </w:r>
      <w:r w:rsidRPr="009666A9">
        <w:rPr>
          <w:rStyle w:val="HebrewChar"/>
          <w:rFonts w:cs="FrankRuehl" w:hint="cs"/>
          <w:rtl/>
        </w:rPr>
        <w:t xml:space="preserve"> (שבועות א א והלאה)</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אחד הנשבע אחד מארבעה מיני שבועות אלו מפי עצמו ואחד המושבע מפי אחרים וענה אמן, חייב, שכל העונה אמן אחר שבועה כמוציא שבועה מפיו, ואחד העונה אמן או האומר דבר שענינו כענין אמן, כגון שאמר הן או מחוייב אני בשבועה זו, קבלתי עלי שבועה זו, וכל כיוצא בזה בכל לשון הרי זה כנשבע לכל דבר, בין לחייבו מלקות בין לחייבו קרבן.</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אחד הנשבע או שהשביעו אחר בשם המיוחד או באחד מן הכינויין כגון שנשבע במי ששמו חנון ובמי ששמו רחום ובמי ששמו ארך אפים וכיוצא בהן בכל לשון הרי זו שבועה גמורה. וכן אלה וארור הרי הן שבועה, והוא שיזכיר שם מן השמות או כינוי מן הכינויין. כיצד, כגון שאמר באלה או ארור לה', או למי ששמו חנון, או למי ששמו רחום, מי שיאכל דבר פלוני ואכלו הרי זה נשבע לשקר, וכן בשאר מיני שבועות</w:t>
      </w:r>
      <w:r w:rsidR="009666A9" w:rsidRPr="009666A9">
        <w:rPr>
          <w:rStyle w:val="HebrewChar"/>
          <w:rFonts w:cs="FrankRuehl" w:hint="cs"/>
          <w:rtl/>
        </w:rPr>
        <w:t>...</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אלה או ארור או שבועה ולא הזכיר שם ולא כינוי הרי זה אסור בדבר שנשבע עליו, אבל אינו לוקה ולא מביא קרבן אם עבר על שבועתו עד שיהיה בה שם מן השמות המיוחדים או כינוי מן הכינויים כמו שבארנו.</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ולא השבועה בלבד אלא כל כינויי שבועה כשבועה. כגון שהיו אנשי אותו מקום עלגים והיו קוראים לשבועה שבותה או שקוקה, או שהיו ארמיים שלשון שבועה בלשונם מומתא, </w:t>
      </w:r>
      <w:r w:rsidRPr="009666A9">
        <w:rPr>
          <w:rStyle w:val="HebrewChar"/>
          <w:rFonts w:cs="FrankRuehl" w:hint="cs"/>
          <w:rtl/>
        </w:rPr>
        <w:lastRenderedPageBreak/>
        <w:t>והעלגים מכנין אותה ואומרים מוהא, כיון שאמר לשון שמשמעו וענינו שבועה הרי זה חייב כמי שהוציא לשון שבועה</w:t>
      </w:r>
      <w:r w:rsidR="009666A9" w:rsidRPr="009666A9">
        <w:rPr>
          <w:rStyle w:val="HebrewChar"/>
          <w:rFonts w:cs="FrankRuehl" w:hint="cs"/>
          <w:rtl/>
        </w:rPr>
        <w:t>...</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שמע חברו נשבע ואמר ואני כמותך, הואיל ולא הוציא שבועה מפיו ולא השביעו חבירו הרי זה פטור, וזהו מתפיס בשבועה שהוא פטור. וכן אם נשבע שלא אוכל בשר זה, וחזר ואמר והרי הפת זו כבשר הזה, הרי הוא פטור על הפת, שהרי לא הוציא שבועה מפיו עליה אלא התפיסה, ואף על פי שהוא פטור מן המלקות או מן הקרבן אסור לו לאכול אותה הפת שהתפיס בשבועה.</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מי שנתכוון לשבועה וגמר בלבו שלא יאכל היום או שלא ישתה ושדבר זה אסור עליו בשבועה ולא הוציא בשפתיו, הרי זה מותר, שנאמר לבטא בשפתים, אין הנשבע חייב עד שיוציא ענין שבועה בשפתיו.</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וכן אם גמר בלבו להשבע וטעה והוציא בשפתיו דבר שלא היה בלבו הרי זה מותר, כיצד, המתכוין לישבע שלא יאכל אצל ראובן וכשבא להוציא שבועה נשבע שלא יאכל אצל שמעון, הרי זה מותר לאכול עם ראובן שהרי לא הוציאו בשפתיו, ועם שמעון שהרי לא היה שמעון בלבו</w:t>
      </w:r>
      <w:r w:rsidR="009666A9" w:rsidRPr="009666A9">
        <w:rPr>
          <w:rStyle w:val="HebrewChar"/>
          <w:rFonts w:cs="FrankRuehl" w:hint="cs"/>
          <w:rtl/>
        </w:rPr>
        <w:t>...</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מי שנשבע והיה פיו ולבו שוין בשבועה, ואחר שנאסר חזר בו מיד בתוך כדי דבור, והוא כדי שיאמר תלמיד לרב שלום עליך רבי, ואמר אין זו שבועה או נחמתי או חזרתי בי וכיוצא בדברים אלו שענינם שהתיר מה שאסר, הרי זה מותר ונעקרה השבועה, שזה דומה לטעות</w:t>
      </w:r>
      <w:r w:rsidR="009666A9" w:rsidRPr="009666A9">
        <w:rPr>
          <w:rStyle w:val="HebrewChar"/>
          <w:rFonts w:cs="FrankRuehl" w:hint="cs"/>
          <w:rtl/>
        </w:rPr>
        <w:t>...</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נשבע וחזר בו בתוך כדי דיבור בלבו אין זה כלום, וכן אם אמרו לו אחרים חזור בך או מותר לך או מחול לך וקבל דבריהם בלבו בתוך כדי דיבור אין זה כלום עד שיוציא החזרה בפיו כמו השבועה. (שם פרק ב א והלאה, וראה שם עוד)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כל הנשבע שבועה מארבע מיני שבועות אלו באונס הרי זה פטור מכלום. ואחד הנשבע מתחלתו באונס כמו שבארנו, או שנשבע ונאנס ולא הניחוהו לקיים שבועתו, או שהשביעו אנס, לפיכך נשבעין לחרמין ולהורגין ולמוכסין</w:t>
      </w:r>
      <w:r w:rsidR="009666A9" w:rsidRPr="009666A9">
        <w:rPr>
          <w:rStyle w:val="HebrewChar"/>
          <w:rFonts w:cs="FrankRuehl" w:hint="cs"/>
          <w:rtl/>
        </w:rPr>
        <w:t>...</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וצריך הנשבע באונס להיות כונתו בלבו בעת השבועה לדבר הפוטרו, ואף על פי שהדברים אלו שבלב אינן דברים, הואיל ואינו יכול להוציא בשפתיו מפני האונס הרי זה סומך על </w:t>
      </w:r>
      <w:r w:rsidRPr="009666A9">
        <w:rPr>
          <w:rStyle w:val="HebrewChar"/>
          <w:rFonts w:cs="FrankRuehl" w:hint="cs"/>
          <w:rtl/>
        </w:rPr>
        <w:lastRenderedPageBreak/>
        <w:t>דברים שבלבו. כיצד, כגון שנשבע לאנס שלא יאכל בשר סתם, ובלבו שלא יאכל היום או שלא יאכל בשר חזיר, הרי זה מותר, וכן כל כיוצא בזה.</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וכן שבועת הבאי ושל שגגות פטור עליהן. שבועת הבאי כיצד, כגון שראה חיילות גדולות וחומה גבוהה ונשבע שראיתי חיל פלוני המלך והם כיוצאי מצרים, ושראיתי חומת עיר פלונית גבוהה עד לרקיע וכיוצא בדברים אלו, שזה לא גמר בלבו שהדבר כך בלא פחות ולא יותר, ולא נתכוון אלא לספר את גובה החומה או רוב העם.</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שבועה של שגגות כיצד, אם שבועת העדות או הפקדון היא כגון ששגג בפקדון ובעדות שהוא פטור מכלום, כמו שבארנו, ואם שבועת שוא היא כגון שנשבע שלא ילבש תפילין ולא ידע שתפילין מצוה, ואם שבועת שקר היא כגון שנשבע שלא אכל ונזכר שאכל</w:t>
      </w:r>
      <w:r w:rsidR="009666A9" w:rsidRPr="009666A9">
        <w:rPr>
          <w:rStyle w:val="HebrewChar"/>
          <w:rFonts w:cs="FrankRuehl" w:hint="cs"/>
          <w:rtl/>
        </w:rPr>
        <w:t>...</w:t>
      </w:r>
      <w:r w:rsidRPr="009666A9">
        <w:rPr>
          <w:rStyle w:val="HebrewChar"/>
          <w:rFonts w:cs="FrankRuehl" w:hint="cs"/>
          <w:rtl/>
        </w:rPr>
        <w:t xml:space="preserve"> וכן כל כיוצא בזה</w:t>
      </w:r>
      <w:r w:rsidR="009666A9" w:rsidRPr="009666A9">
        <w:rPr>
          <w:rStyle w:val="HebrewChar"/>
          <w:rFonts w:cs="FrankRuehl" w:hint="cs"/>
          <w:rtl/>
        </w:rPr>
        <w:t>...</w:t>
      </w:r>
      <w:r w:rsidRPr="009666A9">
        <w:rPr>
          <w:rStyle w:val="HebrewChar"/>
          <w:rFonts w:cs="FrankRuehl" w:hint="cs"/>
          <w:rtl/>
        </w:rPr>
        <w:t xml:space="preserve"> (שם ג א והלאה, וראה שם עוד)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נשבע שראה גמל פורח באויר אמרו לו היאך נשבעת לשוא, ואמר עוף גדול ראיתי ומגדלו קראתיו גמל וכך היה בדעתי אין זה כלום, שאין כל אדם קוראין גמל אלא לגמל ובטלה דעתו אצל כל אדם, ולוקה, וכן כל כיוצא בזה.</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דבר ידוע אצל החכמים בעלי שכל ומדע שהשמש גדולה מן הארץ מאה ושבעים פעמים, נשבע אחד מן העם שהשמש גדולה מן הארץ אינו לוקה משום שבועת שוא, שאף על פי שהדבר כן הוא אין דבר זה גלוי וידוע לכל העם אלא לגדולי החכמים בלבד, ואינו חייב אלא אם כן נשבע על דבר שגלוי וידוע לשלשה בני אדם משאר העם, כגון איש שהוא איש ואבן שהוא אבן. וכן אם נשבע שהשמש קטנה מן הארץ אינו לוקה, ואף על פי שאין הדבר כן, מפני שאין זה ידוע לכל אדם, ואינו כמי שנשבע על האיש שהוא אשה, שהרי לא נשבע אלא על ראיית עיניו, שהרי הוא רואה אותה קטנה, וכן כל כיוצא בזה מדברי חשבון תקופות מזלות וגימטריאות וכיוצא בהן מדבר חכמה שאין ניכרין אלא לאנשים אחרים. (שם פרק ה כא)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מי שנשבע שבועת ביטוי וניחם על שבועתו וראה שהוא מצטער אם יקיים שבועה זו ונהפכה דעתו לדעת אחרת, או שנולד לו דבר שלא היה בדעתו בשעת השבועה וניחם בגללו, הרי זה </w:t>
      </w:r>
      <w:r w:rsidRPr="009666A9">
        <w:rPr>
          <w:rStyle w:val="HebrewChar"/>
          <w:rFonts w:cs="FrankRuehl" w:hint="cs"/>
          <w:rtl/>
        </w:rPr>
        <w:lastRenderedPageBreak/>
        <w:t>נשאל לחכם אחד או לשלשה הדיוטות במקום שאין שם חכם ומתירין לו שבועתו, ויהיה מותר לעשות דבר שנשבע שלא לעשותו, או שלא לעשות דבר שנשבע לעשותו, וזהו הנקרא היתר שבועות.</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ודבר זה אין לו עיקר בתורה שבכתב, אלא כך למדו ממשה רבינו מפי הקבלה, שזה הכתוב "לא יחל דברו" שלא יחלל הוא בעצמו דרך קלות ראש בשאט נפש, כענין שנאמר "וחללת את שם אלקיך", אבל אם ניחם וחזר בו חכם מתיר לו.</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ואין אדם יכול להתיר שבועת עצמו, ואין אדם רשאי להתיר שבועה או נדר במקום שיש גדול ממנו בחכמה, ובמקום שיש בו רבו אסור לו להתיר אלא מדעת רבו.</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זה שנשבע הוא שיבא לפני החכם להתיר לו בין איש בין אשה, ואינו עושה שליח להשאל לו על נדרו, והבעל נעשה שליח לחרטת אשתו, ומתירין לה, ובלבד שיהיו השלשה מקובצים אבל לא יקבץ אותן להתיר לה לכתחלה. ואינו נעשה שליח להתיר נדר לאשתו.</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כיצד מתירין</w:t>
      </w:r>
      <w:r w:rsidR="009666A9" w:rsidRPr="009666A9">
        <w:rPr>
          <w:rStyle w:val="HebrewChar"/>
          <w:rFonts w:cs="FrankRuehl" w:hint="cs"/>
          <w:szCs w:val="20"/>
          <w:rtl/>
        </w:rPr>
        <w:t>?</w:t>
      </w:r>
      <w:r w:rsidRPr="009666A9">
        <w:rPr>
          <w:rStyle w:val="HebrewChar"/>
          <w:rFonts w:cs="FrankRuehl" w:hint="cs"/>
          <w:rtl/>
        </w:rPr>
        <w:t xml:space="preserve"> יבוא הנשבע לחכם המובהק או לשלשה הדיוטות אם אין שם מומחה, ואומר אני נשבעתי על כך וכך ונחמתי, ואילו הייתי יודע שאני מצטער בדבר זה עד כה או שאירע לי כך וכך לא הייתי נשבע, ואילו היתה דעתי בעת השבועה כמו עתה לא הייתי נשבע, והחכם או גדול השלשה אומר לו וכבר נחמת</w:t>
      </w:r>
      <w:r w:rsidR="009666A9" w:rsidRPr="009666A9">
        <w:rPr>
          <w:rStyle w:val="HebrewChar"/>
          <w:rFonts w:cs="FrankRuehl" w:hint="cs"/>
          <w:szCs w:val="20"/>
          <w:rtl/>
        </w:rPr>
        <w:t>?</w:t>
      </w:r>
      <w:r w:rsidRPr="009666A9">
        <w:rPr>
          <w:rStyle w:val="HebrewChar"/>
          <w:rFonts w:cs="FrankRuehl" w:hint="cs"/>
          <w:rtl/>
        </w:rPr>
        <w:t xml:space="preserve"> והוא אומר לו הן, חוזר ואומר לו שרוי לך או מותר לך או מחול לך וכל כיוצא בענין זה בכל לשון. אבל אם אמר לו מופר לך או נעקרה שבועתך וכל כיוצא בענין זה לא אמר כלום, שאין מיפר אלא הבעל או האב, אבל החכם אינו אומר אלא לשון התרה ומחילה.</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הקרובים כשרים להתיר נדרים ושבועות, ומתירין בלילה ומעומד, שאין ההיתר הזה דין. לפיכך נשאלין לשבועות ולנדרים בשבת אם היו לצורך השבת</w:t>
      </w:r>
      <w:r w:rsidR="009666A9" w:rsidRPr="009666A9">
        <w:rPr>
          <w:rStyle w:val="HebrewChar"/>
          <w:rFonts w:cs="FrankRuehl" w:hint="cs"/>
          <w:rtl/>
        </w:rPr>
        <w:t>...</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ראובן שהשביע לשמעון וענה אמן, או קבל השבועה ונחם שמעון על שבועתו ונשאל עליה, אין מתירין לו אלא בפני ראובן שהשביעו, וכן אם נשבע ראובן או נדר שלא יהנה משמעון או שלא יהנה בו שמעון ונחם ונשאל לחכם אין </w:t>
      </w:r>
      <w:r w:rsidRPr="009666A9">
        <w:rPr>
          <w:rStyle w:val="HebrewChar"/>
          <w:rFonts w:cs="FrankRuehl" w:hint="cs"/>
          <w:rtl/>
        </w:rPr>
        <w:lastRenderedPageBreak/>
        <w:t>מתירין לו אלא בפני שמעון שנדר ממנו הנייה, ואפילו היה שמעון קטן או עכו"ם אין מתירין לו אלא בפניו כדי שידע הנידר שהתיר זה נדרו או שבועתו ולפיכך יהנה ממנו או יהנה לו.</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אחד הנשבע בינו לבין עצמו, ואחד הנשבע ברבים, ואפילו נשבע בשם המיוחד בה' אלקי ישראל וניחם הרי זה נשאל על שבועתו ומתירין לו. נשבע על דעת רבים או שנדר על דעת רבים אין מתירין לו לעולם אלא לדבר מצוה</w:t>
      </w:r>
      <w:r w:rsidR="009666A9" w:rsidRPr="009666A9">
        <w:rPr>
          <w:rStyle w:val="HebrewChar"/>
          <w:rFonts w:cs="FrankRuehl" w:hint="cs"/>
          <w:rtl/>
        </w:rPr>
        <w:t>...</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מי שנשבע ולא ניחם על שבועתו ובא לבית דין לקיים שבועתו, אם ראו הדיינין שהיתר שבועה זו גורם למצוה ולשלום בין איש לאשתו בין אדם לחבירו ושקיום שבועה זו גורם לעבירה ולקטטה פותחין לו פתח ונושאין ונותנין עמו בדבר, ומודיעין לו דברים שגורמת שבועתו עד שיתנחם. אם ניחם בדבריהם מתירין לו, ואם לא נחם ועמד במריו הרי זה יקיים שבועתו</w:t>
      </w:r>
      <w:r w:rsidR="009666A9" w:rsidRPr="009666A9">
        <w:rPr>
          <w:rStyle w:val="HebrewChar"/>
          <w:rFonts w:cs="FrankRuehl" w:hint="cs"/>
          <w:rtl/>
        </w:rPr>
        <w:t>...</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אין פותחין בנולד, כיצד, נשבע שלא יהנה בפלוני ונעשה סופר העיר, הואיל ולא ניחם על שבועתו אין פותחין לו בדבר זה, ואפילו אמר הוא מעצמו אילו הייתי יודע לא הייתי נשבע אין מתירין לו, הואיל ועדיין לא ניחם אלא רצונו שלא יהנה לו ושלא יעשה זה סופר. אבל אם ניחם הוא מעצמו מפני הנולד ונהפכה דעתו מתירין לו, וכן כל כיוצא בזה</w:t>
      </w:r>
      <w:r w:rsidR="009666A9" w:rsidRPr="009666A9">
        <w:rPr>
          <w:rStyle w:val="HebrewChar"/>
          <w:rFonts w:cs="FrankRuehl" w:hint="cs"/>
          <w:rtl/>
        </w:rPr>
        <w:t>...</w:t>
      </w:r>
      <w:r w:rsidRPr="009666A9">
        <w:rPr>
          <w:rStyle w:val="HebrewChar"/>
          <w:rFonts w:cs="FrankRuehl" w:hint="cs"/>
          <w:rtl/>
        </w:rPr>
        <w:t xml:space="preserve"> (שם פרק ו וראה שם עוד)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כשם ששבועת שוא ושקר בלא תעשה, כך מצות עשה שישבע מי שנתחייב שבועה בבית דין בשם, שנאמר "ובשמו תשבע", זו מצות עשה, שהשבועה בשמו הגדול והקדוש מדרכי העבודה היא, והדור וקדוש גדול הוא להשבע בשמו.</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ואסור להשבע בדבר אחר עם שמו, וכל המשתף דבר אחר עם שם הקדוש ברוך הוא בשבועה נעקר מן העולם, שאין שם מי שראוי לחלוק לו כבוד שנשבעין בשמו אלא האחד ברוך הוא.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ומותר לאדם להשבע על המצוה לעשותה כדי לזרז את עצמו, ואף על פי שהוא מושבע עליה מהר סיני, שנאמר "נשבעתי ואקיימה לשמור משפטי צדקך".</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שבועה זו שמשביעין הדיינים למי שנתחייב שבועה היא הנקראת שבועת הדיינין, בין שהיה חייב בשבועה זו מן התורה בין שהיה חייב בה מדברי סופרים.</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שלשה מיני שבועות הן שחייבין בהן מן התורה, ואלו הן, מי שטענו חבירו מטלטלין והודה במקצתן וכפר במקצתן, ומי שכפר בכל המטלטלין שטענו ועד אחד מעיד עליו ומכחישו, הרי אלו שתי שבועות על ידי טענת ודאי וכפירה. וכן שומר שטוען שאבד דבר שהפקידו אצלו או נגנב או מת וכיוצא בזה הרי זה נשבע מספק, שאין בעל הפקדון יודע אם אמת טוען זה השומר או שקר, והוא נשבע מן התורה, שנאמר "שבועת ה' תהיה בין שניהם".</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כל שבועה שמשביעין אותה הדיינין חוץ משלשה מיני שבועות אלו הרי הוא מדברי סופרים, וגם היא הנקראת שבועת הדיינין, וגם שבועות אלו מדבריהם שני מיני שבועות הן, יש מהן שבועות על ידי טענת ודאי וכפירה, כגון שבועת שכיר ופוגם שטרו וכיוצא בהן, ויש מהן שבועות בטענת ספק, כגון שבועת השותפין והאריסין וכיוצא בהן, ובדיני ממונות יתבאר חיוב כל אחת ואחת מאלו השבועות ודיניהם.</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ויש שם שבועה אחרת והיא תקנת חכמי הגמרא, והיא הנקראת שבועת הסת, ואף על פי שבית דין משביעין אותה היום אינה נקראת שבועת הדיינין.</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ושבועת הדיינין בין שהיתה של תורה או של דברי סופרים בין על טענת ודאי בין על טענת ספק כך היא, הנשבע אוחז ספר תורה בזרועו, והוא עומד ונשבע בשם או בכינוי בשבועה או באלה מפיו או מפי הדיינין. והורו רבותי שאין משביעין שבועת הדיינין אלא בלשון הקדש.</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כיצד מפיו, כגון שיאמר הריני נשבע בה' אלקי ישראל או במי ששמו חנון או במי ששמו רחום שאיני חייב לזה כלום</w:t>
      </w:r>
      <w:r w:rsidR="009666A9" w:rsidRPr="009666A9">
        <w:rPr>
          <w:rStyle w:val="HebrewChar"/>
          <w:rFonts w:cs="FrankRuehl" w:hint="cs"/>
          <w:rtl/>
        </w:rPr>
        <w:t>...</w:t>
      </w:r>
      <w:r w:rsidRPr="009666A9">
        <w:rPr>
          <w:rStyle w:val="HebrewChar"/>
          <w:rFonts w:cs="FrankRuehl" w:hint="cs"/>
          <w:rtl/>
        </w:rPr>
        <w:t xml:space="preserve"> וכיצד מפי הדיינין, כגון שאמרו לו משביעין אנו אותך בה' אלקי ישראל או במי ששמו חנון שאין לזה בידך כלום, והוא עונה אמן</w:t>
      </w:r>
      <w:r w:rsidR="009666A9" w:rsidRPr="009666A9">
        <w:rPr>
          <w:rStyle w:val="HebrewChar"/>
          <w:rFonts w:cs="FrankRuehl" w:hint="cs"/>
          <w:rtl/>
        </w:rPr>
        <w:t>...</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תלמיד חכם לכתחילה משביעין אותו מיושב ותפילין בידו, ואינו צריך ליטול ספר תורה אלא תפילין בכפו חפץ הוא ונשבע בלשון הקדש כמו שביארנו.</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אין בין שבועת הסת לשבועת הדיינין אלא נקיטת חפץ, שאין הנשבע שבועת הסת אוחז ספר תורה אלא משביעין אותו בשם או בכנוי בשבועה או באלה מפיו או מפי בית דין כמו </w:t>
      </w:r>
      <w:r w:rsidRPr="009666A9">
        <w:rPr>
          <w:rStyle w:val="HebrewChar"/>
          <w:rFonts w:cs="FrankRuehl" w:hint="cs"/>
          <w:rtl/>
        </w:rPr>
        <w:lastRenderedPageBreak/>
        <w:t>שבועת הדיינין. וכבר נהגו הכל להיות ספר תורה ביד חזן הכנסת או שאר העם בעת שמשביעין שבועת הסת, כדי לאיים עליו</w:t>
      </w:r>
      <w:r w:rsidR="009666A9" w:rsidRPr="009666A9">
        <w:rPr>
          <w:rStyle w:val="HebrewChar"/>
          <w:rFonts w:cs="FrankRuehl" w:hint="cs"/>
          <w:rtl/>
        </w:rPr>
        <w:t>...</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כל מי שיתחייב שבועת הדיינין שהיא על ידי טענת ודאי וכפירה בין שהיתה מדברי תורה בין שהיתה מדבריהם מאיימין עליו כמו שיתבאר, וכל מי שיתחייב בה בטענת ספק בין מן התורה בין מדבריהם אינו צריך איום. וכיצד מאיימין על הנשבע</w:t>
      </w:r>
      <w:r w:rsidR="009666A9" w:rsidRPr="009666A9">
        <w:rPr>
          <w:rStyle w:val="HebrewChar"/>
          <w:rFonts w:cs="FrankRuehl" w:hint="cs"/>
          <w:szCs w:val="20"/>
          <w:rtl/>
        </w:rPr>
        <w:t>?</w:t>
      </w:r>
      <w:r w:rsidRPr="009666A9">
        <w:rPr>
          <w:rStyle w:val="HebrewChar"/>
          <w:rFonts w:cs="FrankRuehl" w:hint="cs"/>
          <w:rtl/>
        </w:rPr>
        <w:t xml:space="preserve"> אומרים לו הוי יודע שכל העולם כולו נזדעזע בשעה שאמר הקב"ה למשה לא תשא את שם ה' אלקיך לשוא</w:t>
      </w:r>
      <w:r w:rsidR="009666A9" w:rsidRPr="009666A9">
        <w:rPr>
          <w:rStyle w:val="HebrewChar"/>
          <w:rFonts w:cs="FrankRuehl" w:hint="cs"/>
          <w:rtl/>
        </w:rPr>
        <w:t>...</w:t>
      </w:r>
      <w:r w:rsidRPr="009666A9">
        <w:rPr>
          <w:rStyle w:val="HebrewChar"/>
          <w:rFonts w:cs="FrankRuehl" w:hint="cs"/>
          <w:rtl/>
        </w:rPr>
        <w:t xml:space="preserve"> אמר הריני נשבע וחבירו תובע, העומדים שם אומרים זה לזה סורו נא מעל אהלי האנשים הרשעים וגו', ואומרין לו לא על דעתך אנו משביעין אותך אלא על דעתנו ועל דעת בית דין.</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אף על פי שאין מאיימין איום זה בשבועת טענת ספק כמו שבארנו, ולא בשבועת הסת, צריכין הדיינין לפצור בבעלי דינין אולי יחזרו בהן עד שלא תהיה שם שבועה כלל</w:t>
      </w:r>
      <w:r w:rsidR="009666A9" w:rsidRPr="009666A9">
        <w:rPr>
          <w:rStyle w:val="HebrewChar"/>
          <w:rFonts w:cs="FrankRuehl" w:hint="cs"/>
          <w:rtl/>
        </w:rPr>
        <w:t>...</w:t>
      </w:r>
      <w:r w:rsidRPr="009666A9">
        <w:rPr>
          <w:rStyle w:val="HebrewChar"/>
          <w:rFonts w:cs="FrankRuehl" w:hint="cs"/>
          <w:rtl/>
        </w:rPr>
        <w:t xml:space="preserve"> (שם פרק יא וראה שם עוד)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אף על פי שלוקה הנשבע לשוא או לשקר, וכן הנשבע שבועת העדות או שבועת הפקדון מביא קרבן, אין מתכפר להן עון השבועה כלו, שנאמר לא ינקה ה', אין לזה נקיון מדין שמים, עד שיתפרע ממנו על השם הגדול שחלל, שנאמר וחללת את שם אלקיך אני ה', לפיכך צריך אדם להזהר מעון זה יותר מכל העבירות.</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עון זה מן החמורות הוא כמו שבארנו בהלכות תשובה, אף על פי שאין בו לא כרת ולא מיתת בית דין יש בו חלול השם המקודש שהוא גדול מכל העונות.</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מי שנשבע בשמים ובארץ ובשמש וכיוצא בהן אף על פי שאין כוונתו אלא למי שבראם, אין זו שבועה, וכן הנשבע בנביא מן הנביאים או בכתב מכתבי הקדש, אף על פי שאין כוונתו אלא למי ששלח נביא זה או למי שצוה בכתב זה אין זו שבועה, ואף על פי שאין אלו שבועות מאיימין עליהן ומלמדים את העם שלא ינהגו קלות ראש בכך, ומראין בעיניהם שזו שבועה, ופותחין להם פתח ומתירין להם.</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במה דברים אמורים בשאר כתבי הקודש, אבל הנשבע בתורה אם נשבע במה שכתוב בה דעתו על ההזכרות, ואם נשבע בה סתם דעתו על הגויל </w:t>
      </w:r>
      <w:r w:rsidRPr="009666A9">
        <w:rPr>
          <w:rStyle w:val="HebrewChar"/>
          <w:rFonts w:cs="FrankRuehl" w:hint="cs"/>
          <w:rtl/>
        </w:rPr>
        <w:lastRenderedPageBreak/>
        <w:t>ואין כאן שבועה. נטלה בידו ונשבע בה הרי זה כמי שנשבע במה שכתוב בה ואסור</w:t>
      </w:r>
      <w:r w:rsidR="009666A9" w:rsidRPr="009666A9">
        <w:rPr>
          <w:rStyle w:val="HebrewChar"/>
          <w:rFonts w:cs="FrankRuehl" w:hint="cs"/>
          <w:rtl/>
        </w:rPr>
        <w:t>...</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קטנים שנשבעו והן יודעין טעם השבועה אף על פי שאינן חייבין כופין אותן לעמוד בדבריהן, כדי לחנכן ולאיים עליהם כדי שלא ינהגו קלות ראש בשבועות. ואם היה הדבר שנשבעו עליו דבר שאין הקטן יכול לעמוד בו אלא אם כן ניזק</w:t>
      </w:r>
      <w:r w:rsidR="009666A9" w:rsidRPr="009666A9">
        <w:rPr>
          <w:rStyle w:val="HebrewChar"/>
          <w:rFonts w:cs="FrankRuehl" w:hint="cs"/>
          <w:rtl/>
        </w:rPr>
        <w:t>...</w:t>
      </w:r>
      <w:r w:rsidRPr="009666A9">
        <w:rPr>
          <w:rStyle w:val="HebrewChar"/>
          <w:rFonts w:cs="FrankRuehl" w:hint="cs"/>
          <w:rtl/>
        </w:rPr>
        <w:t xml:space="preserve"> מכה אותו אביו או רבו וגוער בו, ומראין לו שהותר שבועתו כדי שלא יהיה רגיל להקל ראש בשבועות.</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צריך להזהר בקטנים הרבה וללמד לשונם דברי אמת בלא שבועה, כדי שלא יהיו רגילים להשבע תמיד כעכו"ם, וזה הדבר כמו חובה על אבותיהם ועל מלמדי תינוקות</w:t>
      </w:r>
      <w:r w:rsidR="009666A9" w:rsidRPr="009666A9">
        <w:rPr>
          <w:rStyle w:val="HebrewChar"/>
          <w:rFonts w:cs="FrankRuehl" w:hint="cs"/>
          <w:rtl/>
        </w:rPr>
        <w:t>...</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אף על פי שמותר להשאל על השבועה כמו שבארנו ואין בזה דופי, ומי שלבו נוקפו בדבר זה אינו אלא שמץ מינות, אף על פי כן ראוי להזהר בדבר זה, ואין נזקקין להתיר אלא מפני דבר מצוה או מפני צורך גדול, וטובה גדולה היא לאדם שלא ישבע כלל, ואם עבר ונשבע שיצטער ויעמוד בשבועתו, שנאמר נשבע להרע ולא ימיר, וכתוב אחריו עושה אלה לא ימוט לעולם. (שם פרק יב וראה שם עוד)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ארבעה דברים יש בין נדרים לשבועת ביטוי, שבשבועת ביטוי אין שבועה חלה על שבועה, ובנדרים יחול נדר על נדר, המתפיס בשבועה פטור ובנדרים חייב, אין שבועת ביטוי חלה אלא על דברי הרשות, ונדרים חלות על דברי מצוה כדברי הרשות. שבועת ביטוי חלה על דבר שיש בו ממש ועל דבר שאין בו ממש, ונדרים אינן חלין אלא על דבר שיש בו ממש. (נדרים ג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בזמן שהלוקח עושה דין עם הגנב, והוא אומר בכך וכך לקחתי ממך והוא אומר לא מכרתי לך אלא בפחות מזה, התגר נשבע בנקיטת חפץ ונוטל מן הגנב, שאין הגנב יכול לישבע מפני שהוא חשוד על השבועה. (גניבה ה ה)</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קנס קנסו חכמים לגזלנין שיהיה הנגזל נשבע על כל מה שיטעון ונוטל מן הגזלן, והוא שיהיה זה מוחזק שגזלו בשני עדים.</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כיצד הרי שנכנס לתוך בית חבירו למשכנו בפני עדים ולא היה כלום תחת כנפיו ויצא וכלים מוטלין לו תחת כנפיו, ולא ידעו העדים מה הן, ובעל הבית אומר כך וכך גזלתני, בין שאמר </w:t>
      </w:r>
      <w:r w:rsidRPr="009666A9">
        <w:rPr>
          <w:rStyle w:val="HebrewChar"/>
          <w:rFonts w:cs="FrankRuehl" w:hint="cs"/>
          <w:rtl/>
        </w:rPr>
        <w:lastRenderedPageBreak/>
        <w:t>הגזלן מעולם לא נכנסתי ולא נטלתי כלום, בין שאמר נכנסתי למשכן כמו שראו העדים אבל לא נטלתי ולא היה תחת כנפי אלא כלים שלי, בין שאמר נטלתי כלי זה ובעל הבית טוען שנטל זה וכלי אחר, הרי בעל הבית נשבע בנקיטת חפץ ונוטל כל מה שיטעון. (גזלה ד א, וראה שם עוד)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כל מי שנתחייב ממון לחבירו הישראל וכפר בו ונשבע על שקר הרי זה חייב להחזיר לו הקרן שכפר בו והוספות חומש, וחייב בקרבן, והוא הנקרא אשם גזילות</w:t>
      </w:r>
      <w:r w:rsidR="009666A9" w:rsidRPr="009666A9">
        <w:rPr>
          <w:rStyle w:val="HebrewChar"/>
          <w:rFonts w:cs="FrankRuehl" w:hint="cs"/>
          <w:rtl/>
        </w:rPr>
        <w:t>...</w:t>
      </w:r>
      <w:r w:rsidRPr="009666A9">
        <w:rPr>
          <w:rStyle w:val="HebrewChar"/>
          <w:rFonts w:cs="FrankRuehl" w:hint="cs"/>
          <w:rtl/>
        </w:rPr>
        <w:t xml:space="preserve"> אין הנשבע על כפירת ממון משלם חומש עד שיודה מעצמו, אבל אם באו עדים והוא עומד בכפירתו משלם הקרן בלבד על פי עדים ואינו משלם את החומש, שהחומש עם הקרבן לכפרה הם באים ואינו מביאם אלא על פי עצמו</w:t>
      </w:r>
      <w:r w:rsidR="009666A9" w:rsidRPr="009666A9">
        <w:rPr>
          <w:rStyle w:val="HebrewChar"/>
          <w:rFonts w:cs="FrankRuehl" w:hint="cs"/>
          <w:rtl/>
        </w:rPr>
        <w:t>...</w:t>
      </w:r>
      <w:r w:rsidRPr="009666A9">
        <w:rPr>
          <w:rStyle w:val="HebrewChar"/>
          <w:rFonts w:cs="FrankRuehl" w:hint="cs"/>
          <w:rtl/>
        </w:rPr>
        <w:t xml:space="preserve"> (שם ז א וראה שם עוד)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השותפין כולן והאריסין והאפוטרופין שמינו אותם בית דין על היתומים והאשה שהיא נושאת ונותנת בתוך הבית או שהושיבה בעלה חנונית, ובן הבית, כל אחד מאלו נשבע מדבריהם בטענת ספק שמא גזל חבירו במשא ומתן או שמא לא דקדק בחשבון שביניהם. ולמה תקנו חכמים שבועה זו, מפני שאלו מורין לעצמן שכל מה שיקחו מנכסי בעל המעות ראוי הוא להם מפני שנושאין ונותנין וטורחין. לפיכך תקנו להם חכמים שחייבין שבועה בטענת ספק כדי שיעשו כל מעשיהן בצדק ואמונה.</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ואין כל אחד מאלו נשבע בטענת ספק עד שיחשוד המשביע אותן בשתי כסף שהן שתי מעין של כסף כמו שיתבאר, אבל אם חושדין בפחות מזה אינם נשבעין</w:t>
      </w:r>
      <w:r w:rsidR="009666A9" w:rsidRPr="009666A9">
        <w:rPr>
          <w:rStyle w:val="HebrewChar"/>
          <w:rFonts w:cs="FrankRuehl" w:hint="cs"/>
          <w:rtl/>
        </w:rPr>
        <w:t>...</w:t>
      </w:r>
      <w:r w:rsidRPr="009666A9">
        <w:rPr>
          <w:rStyle w:val="HebrewChar"/>
          <w:rFonts w:cs="FrankRuehl" w:hint="cs"/>
          <w:rtl/>
        </w:rPr>
        <w:t xml:space="preserve"> (שלוחין ט א, וראה שם עוד)</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ואלו הן שלשה דינין שלהן, שומר חנם שנגנב הפקדון ממנו או אבד ואין צריך לומר אם נאנס הפקדון אונס גדול כגון שהיתה בהמה ומתה או נשבית הרי זה נשבע ששמר כדרך השומרין ופטור, שנאמר וגונב מבית האיש וגו' ונקרב בעל הבית אל האלהים, השואל משלם את הכל בין שאבד דבר השאול או נגנב בין שארעו אונס גדול מזה</w:t>
      </w:r>
      <w:r w:rsidRPr="009666A9">
        <w:rPr>
          <w:rStyle w:val="HebrewChar"/>
          <w:rFonts w:cs="FrankRuehl" w:hint="cs"/>
          <w:rtl/>
        </w:rPr>
        <w:t>...</w:t>
      </w:r>
      <w:r w:rsidR="0027231D" w:rsidRPr="009666A9">
        <w:rPr>
          <w:rStyle w:val="HebrewChar"/>
          <w:rFonts w:cs="FrankRuehl" w:hint="cs"/>
          <w:rtl/>
        </w:rPr>
        <w:t xml:space="preserve"> (שכירות א ב, וראה שם עוד)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ותקנו חכמים שנשבעין על ההקדשות שבועת השומרין כעין של תורה כדי שלא יזלזלו בהקדשות. (שם ב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קטן שהפקיד ביד גדול או השאילו הרי זה הגדול נשבע שבועת השומרים לקטן. הורו רבותי שאין זה נשבע בטענת הקטן כדי שנאמר אין נשבעין על טענת קטן, שכל השומרין שבועתן שבועת שמא היא. (שם שם ז)</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כל שכיר ששכרו בעדים ותבעו בזמנו ואמר בעל הבית נתתי לך שכרך והשכיר אומר לא נטלתי כלום, תקנו חכמים שישבע השכיר בנקיטת חפץ ויטול כדין כל נשבע ונוטל, מפני שבעל הבית טרוד בפועליו וזה השכיר נושא נפשו לזה. אפילו היה השכיר קטן השכיר נשבע ונוטל. שכרו שלא בעדים מתוך שיכול לומר לא היו דברים מעולם ולא שכרתיך נאמן לומר שכרתיך ונתתי לך שכרך, וישבע בעל הבית היסת שנתן, או שבועת התורה אם הודה במקצת כשאר הטענות. היה לו עד אחד ששכרו אינו מועיל לו כלום, וכן אם תבעו אחר זמנו, אף על פי ששכרו בעדים המוציא מחברו עליו הראיה, ואם לא הביא ראייה ישבע בעל הבית היסת. הביא ראייה שתבעו כל זמנו הרי זה נשבע ונוטל כל אותו היום של תביעה</w:t>
      </w:r>
      <w:r w:rsidR="009666A9" w:rsidRPr="009666A9">
        <w:rPr>
          <w:rStyle w:val="HebrewChar"/>
          <w:rFonts w:cs="FrankRuehl" w:hint="cs"/>
          <w:rtl/>
        </w:rPr>
        <w:t>...</w:t>
      </w:r>
      <w:r w:rsidRPr="009666A9">
        <w:rPr>
          <w:rStyle w:val="HebrewChar"/>
          <w:rFonts w:cs="FrankRuehl" w:hint="cs"/>
          <w:rtl/>
        </w:rPr>
        <w:t xml:space="preserve"> (שם יא ו, וראה שם עוד)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שומר חנם שאמר הריני משלם ואיני נשבע, אם הפקדון דבר שכל מינו שוה ומצויה בשוק לקנות כמותו כגון פירות או יריעות של צמר ושל פשתן השוות בכל עניינם או קורות שאינן מצוירות וכל כיוצא בהן הרי זה משלם ואינו נשבע, אבל אם היה פקדון בהמה או בגד מצוייר או כלי מתוקן או דבר שאינו מוצא לקנות כמותו בשוק, חוששין שמא עיניו נתן בו, ומשביעין אותו בתקנת חכמים שבועה בנקיטת חפץ שאינו ברשותו ואחר כך משלם, והוא הדין לשאר שומרים</w:t>
      </w:r>
      <w:r w:rsidR="009666A9" w:rsidRPr="009666A9">
        <w:rPr>
          <w:rStyle w:val="HebrewChar"/>
          <w:rFonts w:cs="FrankRuehl" w:hint="cs"/>
          <w:rtl/>
        </w:rPr>
        <w:t>...</w:t>
      </w:r>
      <w:r w:rsidRPr="009666A9">
        <w:rPr>
          <w:rStyle w:val="HebrewChar"/>
          <w:rFonts w:cs="FrankRuehl" w:hint="cs"/>
          <w:rtl/>
        </w:rPr>
        <w:t xml:space="preserve"> (שאלה ופקדון ו א, וראה שם עוד)</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 xml:space="preserve">טען שיש לו והחביא אותן והרי הן בתוך ביתו אין מן הדין שיכנס לביתו לא הוא ולא שליח בית דין, שהתורה הקפידה על זה, שנאמר "בחוץ תעמוד", אבל מחרימין על מי שיש לו ולא יתן לבעל חובו. כשראו הגאונים הראשונים שעמדו אחר חבור הגמרא שרבו הרמאים וננעלה דלת בפני לוין, התקינו שמשביעין את הלוה שבועה חמורה כעין של תורה בנקיטת חפץ שאין לו כלום יתר על דברים שמסדרין לו, ושלא החביאן ביד אחרים ושלא נתן מתנה על מנת להחזיר, וכולל בשבועה זו שכל שירויח וכל </w:t>
      </w:r>
      <w:r w:rsidR="0027231D" w:rsidRPr="009666A9">
        <w:rPr>
          <w:rStyle w:val="HebrewChar"/>
          <w:rFonts w:cs="FrankRuehl" w:hint="cs"/>
          <w:rtl/>
        </w:rPr>
        <w:lastRenderedPageBreak/>
        <w:t>שיבא לידו או לרשות מאשר תשיג ידו לא יאכיל ממנו כלום לא לאשתו ולא לבניו ולא ילביש אותן ולא יטפל בהן ולא יתן מתנה לאדם בעולם, אלא יוציא מכל אשר תשיג ידו מזון ל' יום וכסות י"ב חדש מזון הראוי לו וכסות הראוי לו</w:t>
      </w:r>
      <w:r w:rsidRPr="009666A9">
        <w:rPr>
          <w:rStyle w:val="HebrewChar"/>
          <w:rFonts w:cs="FrankRuehl" w:hint="cs"/>
          <w:rtl/>
        </w:rPr>
        <w:t>...</w:t>
      </w:r>
      <w:r w:rsidR="0027231D" w:rsidRPr="009666A9">
        <w:rPr>
          <w:rStyle w:val="HebrewChar"/>
          <w:rFonts w:cs="FrankRuehl" w:hint="cs"/>
          <w:rtl/>
        </w:rPr>
        <w:t xml:space="preserve"> וכל היתר על צרכו יתן לבעל חובו ראשון ראשון כד שיגבנו כל חובו. ומחרימין תחלה על מי שידע לפלוני נכסים גלויין או טמונין ולא יודיע לבית דין</w:t>
      </w:r>
      <w:r w:rsidRPr="009666A9">
        <w:rPr>
          <w:rStyle w:val="HebrewChar"/>
          <w:rFonts w:cs="FrankRuehl" w:hint="cs"/>
          <w:rtl/>
        </w:rPr>
        <w:t>...</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מי שהוחזק שהוא עני וכשר והולך בתום והדבר גלוי וידוע לדיין ולרוב העם ובא בעל חובו להשביעו בשבועה זו להצר לו ולביישו ברבים, כדי להנקם ממנו או כדי שילך וילוה מן העכו"ם, או יקח נכסי אשתו ויתן לזה עד שינצל משבועה זו, יראה לי שאסור לדיין ירא שמים להשביעו שבועה זו. ואם השביעו בטל לא תעשה של תורה "לא תהיה לו כנושה". ולא עוד אלא ראוי לדיין לגעור בתובע ולטרדו מפני שהוא נוטר והולך בשרירות לבו, שלא תקנו הגאונים תקנה זו אלא מפני הרמאין</w:t>
      </w:r>
      <w:r w:rsidR="009666A9" w:rsidRPr="009666A9">
        <w:rPr>
          <w:rStyle w:val="HebrewChar"/>
          <w:rFonts w:cs="FrankRuehl" w:hint="cs"/>
          <w:rtl/>
        </w:rPr>
        <w:t>...</w:t>
      </w:r>
      <w:r w:rsidRPr="009666A9">
        <w:rPr>
          <w:rStyle w:val="HebrewChar"/>
          <w:rFonts w:cs="FrankRuehl" w:hint="cs"/>
          <w:rtl/>
        </w:rPr>
        <w:t xml:space="preserve"> (מלוה ולוה ב ב והלאה)</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הטוען את חבירו במטלטלין והודה לו במקצת הרי זה משלם מה שהודה בו ונשבע על השאר מן התורה, שנאמר "אשר יאמר כי הוא זה", וכן אם כפר בכל ואומר לא היו דברים מעולם, ועד אחד מעיד שהוא חייב לו הרי נשבע מן התורה ומפי השמועה למדו שכל מקום ששנים מחייבין אותו ממון, אחד מחייבו שבועה</w:t>
      </w:r>
      <w:r w:rsidR="009666A9" w:rsidRPr="009666A9">
        <w:rPr>
          <w:rStyle w:val="HebrewChar"/>
          <w:rFonts w:cs="FrankRuehl" w:hint="cs"/>
          <w:rtl/>
        </w:rPr>
        <w:t>...</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אין לך מחויב שבועה מן התורה חוץ משלשה, מי שהודה במקצת המטלטלין, ומי שחייבו עד אחד, והשומר, שהרי נאמר בשומר שבועת ה' תהיה בין שניהם</w:t>
      </w:r>
      <w:r w:rsidR="009666A9" w:rsidRPr="009666A9">
        <w:rPr>
          <w:rStyle w:val="HebrewChar"/>
          <w:rFonts w:cs="FrankRuehl" w:hint="cs"/>
          <w:rtl/>
        </w:rPr>
        <w:t>...</w:t>
      </w:r>
      <w:r w:rsidRPr="009666A9">
        <w:rPr>
          <w:rStyle w:val="HebrewChar"/>
          <w:rFonts w:cs="FrankRuehl" w:hint="cs"/>
          <w:rtl/>
        </w:rPr>
        <w:t xml:space="preserve"> וכל אחד מן השלשה נשבע ונפטר מלשלם, אבל כל הנשבעין ונוטלין, כגון שכיר ונחבל ופוגם את שטרו וכיוצא בו, וכן כל הנשבעין בטענת ספק, כגון השותפין והאריסין כולן נשבעין בתקנת חכמים. וכל אלו השבועות אף על פי שהן מדברי סופרים הרי הן כעין של תורה בנקיטת חפץ</w:t>
      </w:r>
      <w:r w:rsidR="009666A9" w:rsidRPr="009666A9">
        <w:rPr>
          <w:rStyle w:val="HebrewChar"/>
          <w:rFonts w:cs="FrankRuehl" w:hint="cs"/>
          <w:rtl/>
        </w:rPr>
        <w:t>...</w:t>
      </w:r>
      <w:r w:rsidRPr="009666A9">
        <w:rPr>
          <w:rStyle w:val="HebrewChar"/>
          <w:rFonts w:cs="FrankRuehl" w:hint="cs"/>
          <w:rtl/>
        </w:rPr>
        <w:t xml:space="preserve"> (טוען ונטען א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הטוען מטלטלין על חבירו וכפר בכל ואמר לא היו דברים מעולם, או שהודה במקצת ונתנו מיד ואמר אין לך בידי אלא זה והילך, או שאמר אמת שהיה לך אצלי אבל מחלת לי, או נתת לי, או החזרתי לך, או שטענו חטים והודה לו בשעורים, בכל אלו פטור משבועת התורה, אבל </w:t>
      </w:r>
      <w:r w:rsidRPr="009666A9">
        <w:rPr>
          <w:rStyle w:val="HebrewChar"/>
          <w:rFonts w:cs="FrankRuehl" w:hint="cs"/>
          <w:rtl/>
        </w:rPr>
        <w:lastRenderedPageBreak/>
        <w:t>חכמי הגמרא תקנו שישבע הנתבע בכל אלו שבועת היסת ויפטר, ואינה כעין של תורה לפי שאין בהן נקיטת חפץ.</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כל מי שנתחייב שבועה מן התורה הרי זה נשבע ונפטר, ואם לא רצה להשבע יורדין לנכסיו וגובין מהם כל מה שתבע חבירו עליו, שהרי התובע אומר לו איני זז מדין תורה, או השבע או תן לי. ויש לו להחרים על מי שטען עליו דבר שאינו כן ונותן. אבל מי שנתחייב שבועה מדבריהן אם היה מן הנשבעין ונוטלין אינו יכול להפך את השבועה, שהרי הנתבע אומר לו השבע וטול כמו שתקנו לך. ואם לא רצה להשבע ילך לו. והורו רבותי שאם אמר התובע איני רוצה בתקנה זו שתקנו לי חכמים הריני כשאר התובעים הרי זה משביע את הנתבע היסת, ואם רצה להפכה על התובע מחייבין את התובע להשבע או ילך לו.</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היה מחוייב שבועה מדבריהם מן הנשבעין ונפטרין כגון הנשבעין על טענת ספק או מן הנשבעין היסת ולא רצה להשבע משמתין אותו שלשים יום, אם לא בא ולא תבע נידויו מלקין אותו מכת מרדות, וכל מי שחלה עליו שמתא שלשים יום מכין אותו מכת מרדות ואחר כך מתירין נדויו, ואין יורדין לנכסיו לפי שאינו מחוייב שבועה מן התורה.</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כל המחוייב שבועת היסת אם רצה להפוך השבועה על התובע הרי התובע נשבע היסת ונוטל מחבירו, ואין לך מי שנשבע היסת ונוטל מחבירו אלא זה שנהפכה עליו שבועת היסת, ואין לך שבועה שתהפך אלא שבועת היסת בלבד, אבל שבועה של תורה או של דבריהם שהיא כעין של תורה אין הופכין שבועתן.</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אין משביעין שבועת היסת אלא על טענת ודאי, אבל על טענת ספק פטור. כיצד, כמדומה לי שיש לי אצלך מנה או שאמר מנה הלויתיך וכמדומה לי שלא פרעתני, אמר לי אבא שיש לי אצלך מנה או צוה לי בפני עדים שיש לי אצלך מנה, דבר פלוני נגנב מביתי ולא היה שם אלא אתה קרוב בעיני שאתה גנבתו, חשבתי מעות ומצאתי חסר שמא אתה הטעיתני בחשבון, והנתבע אומר אין לך בידי כלום, הרי זה פטור אף משבועת היסת, וכן כל כיוצא בזה</w:t>
      </w:r>
      <w:r w:rsidR="009666A9" w:rsidRPr="009666A9">
        <w:rPr>
          <w:rStyle w:val="HebrewChar"/>
          <w:rFonts w:cs="FrankRuehl" w:hint="cs"/>
          <w:rtl/>
        </w:rPr>
        <w:t>...</w:t>
      </w:r>
      <w:r w:rsidRPr="009666A9">
        <w:rPr>
          <w:rStyle w:val="HebrewChar"/>
          <w:rFonts w:cs="FrankRuehl" w:hint="cs"/>
          <w:rtl/>
        </w:rPr>
        <w:t xml:space="preserve"> (טוען ונטען א א והלאה, וראה שם עוד)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כל חשוד על השבועה אין משביעין אותו לא שבועת התורה ולא שבועה מדבריהם, ולא שבועת היסת, ואפילו רצה התובע אין שומעין לו.</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אחד הנשבע לשקר שבועת בטוי, או שבועת עדות, או שבועת הפקדון, או שבועת שוא, הרי הוא חשוד על השבועה, וכן כל הפסול לעדות משום עבירה בין פסלנות של תורה, כגון בעלי רבית ואוכלי נבלות וגזלנין, בין פסלנות של דבריהם, כגון משחק בקוביא ומפריחי יונים הרי הוא חשוד על השבועה, ואין משביעין אותו.</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אין אדם נעשה חשוד עד שיבאו עליו עדים שהוא עבר עבירה שנפסל בה. אבל המודה מפי עצמו שהוא חשוד ושעבר עבירה שנפסל בה, אף על פי שחוששין לו ואין ראוי לעשותו עד בתחלה, אם נתחייב שבועה משביעין אותו, שהרי אומרים לו אם אמת אתה אומר השבע ולא מפני שעברת עבירה אסור לך להשבע באמת, ואם שקר אתה אומר הודה לבעל דינך. אבל הנחשד בעדים אין אנו מאמינים אותו שישבע.</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תקנת חכמים היא, שכל המחוייב שבועה מן התורה על טענת ודאי, אם היה חשוד הרי התובע נשבע מדבריהם ונוטל מה שטען. היו שניהן חשודין חזרה שבועה למחוייב לה שהוא הנתבע, ומתוך שאינו יכול לישבע משלם</w:t>
      </w:r>
      <w:r w:rsidR="009666A9" w:rsidRPr="009666A9">
        <w:rPr>
          <w:rStyle w:val="HebrewChar"/>
          <w:rFonts w:cs="FrankRuehl" w:hint="cs"/>
          <w:rtl/>
        </w:rPr>
        <w:t>...</w:t>
      </w:r>
      <w:r w:rsidRPr="009666A9">
        <w:rPr>
          <w:rStyle w:val="HebrewChar"/>
          <w:rFonts w:cs="FrankRuehl" w:hint="cs"/>
          <w:rtl/>
        </w:rPr>
        <w:t xml:space="preserve"> (שם ב א והלאה, וראה שם עוד)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ואלו דברים שאין נשבעין עליהן מן התורה, הקרקעות, והעבדים, והשטרות וההקדשות, אף על פי שהודה במקצת או שיש עליו עד אחד או ששמר וטען טענת השומרין, הרי זה פטור, שנאמר "כי יתן איש אל רעהו" פרט להקדש, "כסף או כלים" פרט לקרקעות ולעבדים שהוקשו לקרקעות, וכן יצאו שטרות שאין גופן ממון ככסף וככלים, ואינן אלא לראיה שבהן. ועל כולן נשבע שבועת היסת אם היתה שם טענת ודאי, חוץ מן ההקדשות שאף על פי שאינו חייב עליהם שבועה מן התורה תקנו חכמים שישבע עליהם כעין של תורה, כדי שלא יזלזלו בהקדשות</w:t>
      </w:r>
      <w:r w:rsidR="009666A9" w:rsidRPr="009666A9">
        <w:rPr>
          <w:rStyle w:val="HebrewChar"/>
          <w:rFonts w:cs="FrankRuehl" w:hint="cs"/>
          <w:rtl/>
        </w:rPr>
        <w:t>...</w:t>
      </w:r>
      <w:r w:rsidRPr="009666A9">
        <w:rPr>
          <w:rStyle w:val="HebrewChar"/>
          <w:rFonts w:cs="FrankRuehl" w:hint="cs"/>
          <w:rtl/>
        </w:rPr>
        <w:t xml:space="preserve"> (שם ה א, וראה שם עוד)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הורו רבותי שאין נשבעין על טענת קטן שבועה של תורה אבל שבועת היסת נשבעין, ואפילו היה קטן שאינו חריף לענין משא ומתן נשבעין היסת על טענתו, שלא יהיה זה נוטל ממונו </w:t>
      </w:r>
      <w:r w:rsidRPr="009666A9">
        <w:rPr>
          <w:rStyle w:val="HebrewChar"/>
          <w:rFonts w:cs="FrankRuehl" w:hint="cs"/>
          <w:rtl/>
        </w:rPr>
        <w:lastRenderedPageBreak/>
        <w:t>כשהוא קטן וילך לו בחנם, ולזה דעתי נוטה ותקון עולם הוא. נמצאת למד שהקטן שטען על הגדול, בין שהודה במקצת בין שכפר בכל, בין שהיה שם עד בין שלא היה שם עד, הרי זה נשבע היסת ואינו יכול להפוך על הקטן, שאין משביעין את הקטן כלל, ואפילו חרם סתם אינו מקבל, לפי שאינו יודע עונש השבועה</w:t>
      </w:r>
      <w:r w:rsidR="009666A9" w:rsidRPr="009666A9">
        <w:rPr>
          <w:rStyle w:val="HebrewChar"/>
          <w:rFonts w:cs="FrankRuehl" w:hint="cs"/>
          <w:rtl/>
        </w:rPr>
        <w:t>...</w:t>
      </w:r>
      <w:r w:rsidRPr="009666A9">
        <w:rPr>
          <w:rStyle w:val="HebrewChar"/>
          <w:rFonts w:cs="FrankRuehl" w:hint="cs"/>
          <w:rtl/>
        </w:rPr>
        <w:t xml:space="preserve"> (שם שם י)</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יש לדיין לדון בדיני ממונות על פי הדברים שדעתו נוטה להן שהן אמת והדבר חזק בלבו שהוא כן, אף על פי שאין שם ראיה ברורה ואין צריך לומר אם היה יודע בודאי שהדבר כן הוא, שהוא דן כפי מה שיודע. כיצד, הרי שנתחייב אדם שבועה בבית דין ואמר לדיין אדם שהוא נאמן אצלו ושדעתו סומכת על דבריו שזה האיש חשוד על השבועה, יש לדיין להפוך השבועה על שכנגדו וישבע ויטול, הואיל וסמכה דעתו של דיין על דברי זה, אפילו היתה אשה או עבד נאמנים אצלו, הואיל ומצא הדבר חזק ונכון בלבו סומך עליו ודן, ואין צריך לומר אם ידע הוא עצמו שזה חשוד</w:t>
      </w:r>
      <w:r w:rsidR="009666A9" w:rsidRPr="009666A9">
        <w:rPr>
          <w:rStyle w:val="HebrewChar"/>
          <w:rFonts w:cs="FrankRuehl" w:hint="cs"/>
          <w:rtl/>
        </w:rPr>
        <w:t>...</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כל אלו הדברים הן עיקר הדין, אבל משרבו בתי דינין שאינן הגונים, ואפילו היו הגונים במעשיהם אינן חכמים כראוי ובעלי בינה, הסכימו רוב בתי דיני ישראל שלא יהפכו שבועה אלא בראיה ברורה</w:t>
      </w:r>
      <w:r w:rsidR="009666A9" w:rsidRPr="009666A9">
        <w:rPr>
          <w:rStyle w:val="HebrewChar"/>
          <w:rFonts w:cs="FrankRuehl" w:hint="cs"/>
          <w:rtl/>
        </w:rPr>
        <w:t>...</w:t>
      </w:r>
      <w:r w:rsidRPr="009666A9">
        <w:rPr>
          <w:rStyle w:val="HebrewChar"/>
          <w:rFonts w:cs="FrankRuehl" w:hint="cs"/>
          <w:rtl/>
        </w:rPr>
        <w:t xml:space="preserve"> (סנהדרין כד א, וראה שם עוד)</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ספר חסידים:</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לא יגור איש ירא ה' במקום שחשודים על החרמות ועל השבועות, כי לכל עבירה יש תקנה בתשובה, ולחרם ולשבועה לא ינקה בתשובה בזה העולם, ולכן אין טוב לדור אצלם, כי אי אפשר שלא יהנה מהם או מהנה אותם, וכל העובר על החרם כאלו עבר על חמשה חומשי תורה</w:t>
      </w:r>
      <w:r w:rsidR="009666A9" w:rsidRPr="009666A9">
        <w:rPr>
          <w:rStyle w:val="HebrewChar"/>
          <w:rFonts w:cs="FrankRuehl" w:hint="cs"/>
          <w:rtl/>
        </w:rPr>
        <w:t>...</w:t>
      </w:r>
      <w:r w:rsidRPr="009666A9">
        <w:rPr>
          <w:rStyle w:val="HebrewChar"/>
          <w:rFonts w:cs="FrankRuehl" w:hint="cs"/>
          <w:rtl/>
        </w:rPr>
        <w:t xml:space="preserve"> (קו)</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כתיב (משלי כ"א) "שומר פיו ולשונו שומר מצרות נפשו", חקר רבי אחר זרעו של ר' טרפון, שהיה אומר אקפח את בני, ונענש שאמרו אין לו בן אבל בת יש לו, לכך לא ישבע לאדם בחיי בניו ולא באביו ובאמו, ולא יאמר כך אזכה לעולם הבא, ולא ישבע לאדם, אם יאמינו לו יאמינו ואם לאו אל יהא חושש.</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מי שרגיל לישבע ואין אדם מזקיקו לידי שבועה אסור לדבר עמו. יהודי אחד היה צריך שישבע לו הגוי, שאל לחכם אם אוכל להשביע כך שיאמר הנכרי באלקי אברהם יצחק ויעקב, אמר החכם הרי כתיב (בראשית ל"א) "אלקי אברהם ואלהי נחור ישפטו בינינו אלהי אביהם, וישבע יעקב בפחד אביו יצחק", לא אמר לו יעקב תשבע באלקי אברהם או בפחד יצחק או באלקי יעקב, כי יודע היה יעקב שלבן היה מאמין בתרפים, ואמר (שם) ראה אלהים עד, מי שהוא אלהי, ולא הזקיקו יעקב, כך הנכרי אם תאמר לו אלקי אברהם דעתו על טעותו, ואם תאמר לו תשבע באותו שלא נולד ולא נהרג הרי אותה שבועה לא יהא חושש בה וישקר ואתה תגרום, וכתיב (תהלים קמ"ד) "אשר פיהם דיבר שוא", לכך חדל לך.</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יהודי אחד היה מחויב שבועה לגוי, אמר מה אעשה, אם אשבע באמת אוציא כספי מידו בשבועת אמת ואתן חציו לצדקה, אמר מי שאמר מוטב תשבע באמת, והחכם אמר אפילו אם תתן כלו לצדקה ומשלך עוד תוסיף לצדקה מוטב שלא תתן לצדקה ולא תשבע אפילו באמת, כי כמה כרכים נחרבו עבור שבועת אמת, לכך יזהר אדם שלא יעשה משא ומתן עם הגוי ועם היהודי אלא בפני עדים.</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יהודי אחד העלילו עליו הגוים ואמרו לו כך וכך עשית לנו, והוצרך לישבע שלא עשה ונשבע באמת. אמר לחכם אני מצטער שנשבעתי אף על פי שאמת נשבעתי ובעל כרחי הוצרכתי לישבע כדי שלא ימיתו אותי, לפי שאבי ואמי לא נשבעו מעולם ואפילו באמת. א"ל החכם אם תרצה שיתכפר לך קבל עליך שלא תזכיר שם שמים לא באמת ולא בחנם ולא בלעז ולא בשום לשון כמו שרגילים לומר כך יעזרנו ה', ואתה אל תאמר כך אלא כשתקרא בפסוק, ואפילו אל יהי לך משא ומתן אלא אם כן תוכל להאמין בלא שבועה, כדי שלא יביאך לידי שבועה.</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כתיב (תהלים קי"ט) "נשבעתי ואקיימה לשמור משפטי צדקך", אבל בזמן הזה אין נשבעין שמא יעבור, אבל הראשונים אם היו ממיתין אותן לא היו עוברים על שבועתם.</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שר אחד אמר ליהודי יש בידך ממון של פלוני נכרי והוא חייב לעבדי, תן לעבדי, אמר אין לי, </w:t>
      </w:r>
      <w:r w:rsidRPr="009666A9">
        <w:rPr>
          <w:rStyle w:val="HebrewChar"/>
          <w:rFonts w:cs="FrankRuehl" w:hint="cs"/>
          <w:rtl/>
        </w:rPr>
        <w:lastRenderedPageBreak/>
        <w:t>אמר השר תשבע לי שאין לך, ורצה לישבע, אמרו לו זקני עירו איך תשבע, א"ל הרי אמרו תן לו משלו שאתה ושלך שלו, כתיב (דהי"א כ"ט) כי ממך הכל ומידך נתנו לך, הרי מה שבידי שלי ושל חבירי הכל של הקב"ה. אמרו לו חלילה לישבע על זה, אמר להם והלא נודרין לחרמין וכו', אמרו לו אינו דומה לאותו דבר, שאותו דבר אינו נשבע לשקר, אבל לשקר לא, אף על פי שלא אמר על דעתי תשבע.</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כיון שבעבור שבועת שקר נענשים כל העולם, למה לא ציותה תורה להמיתו, ואם תאמר לפי שיוכל לומר שכחתי, והלא בית דין מלקין אותו, אלא כיון שבקל לבו אונסו, ועוד כיון שעל זה מביא קרבן.</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שר אחד היה רע ליהודים שבעירו והיו רוצים לברוח משם ותפשם עד שדחקם שנשבעו לו שלא יברחו משם. ואם תאמר ישאלו על השבועה ויתירו להם, היה חילול ה', ועוד שלא יאמין ליהודים יותר, ושמא יתפוש אחד ולא יניחו עוד בשבועה, אלא יתעסקו עם המלך או עם שר גדול לקחת אותם משם על כרחו. (תטז והלאה)</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אף על פי שכתוב (תהלים קי"ט) "נשבעתי ואקימה לשמור משפטי צדקך", לא ישבע בזמן הזה ולא ידור לעשות מצוה שמא לא יקיים, וכתיב (קהלת ה') "טוב אשר לא תדור משתדור ולא תשלם" או לא תקיים. (תתרנט)</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לא יאמר אדם בשבועתו כך אזכה לעולם הבא אם לא כך היא. (תתרצא)</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במקום שנזהרים מלישבע אפילו אם באמת ואחד נשבע נפרעים ממנו לאלתר, אבל מקום שרגילין להשבע אין נפרעין מהם אלא לבסוף או בגיהנם. וכיוצא בזה כל העבירות וכל המצות</w:t>
      </w:r>
      <w:r w:rsidR="009666A9" w:rsidRPr="009666A9">
        <w:rPr>
          <w:rStyle w:val="HebrewChar"/>
          <w:rFonts w:cs="FrankRuehl" w:hint="cs"/>
          <w:rtl/>
        </w:rPr>
        <w:t>...</w:t>
      </w:r>
      <w:r w:rsidRPr="009666A9">
        <w:rPr>
          <w:rStyle w:val="HebrewChar"/>
          <w:rFonts w:cs="FrankRuehl" w:hint="cs"/>
          <w:rtl/>
        </w:rPr>
        <w:t xml:space="preserve"> (תתרצט)</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מבעלי התוספות:</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ושמעה קול אלה - בא וראה שבכל הפרשיות כתוב שגגה וכאן בשבועת בטוי לא כתב שגגה, לומר לך שגדול עונש השבועה שאפילו שגגתה עולה זדון. (ויקרא ה א)</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רבינו בחיי:</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אם תשקור לי - </w:t>
      </w:r>
      <w:r w:rsidR="009666A9" w:rsidRPr="009666A9">
        <w:rPr>
          <w:rStyle w:val="HebrewChar"/>
          <w:rFonts w:cs="FrankRuehl" w:hint="cs"/>
          <w:rtl/>
        </w:rPr>
        <w:t>...</w:t>
      </w:r>
      <w:r w:rsidRPr="009666A9">
        <w:rPr>
          <w:rStyle w:val="HebrewChar"/>
          <w:rFonts w:cs="FrankRuehl" w:hint="cs"/>
          <w:rtl/>
        </w:rPr>
        <w:t xml:space="preserve">והבן היטב כי זאת השבועה </w:t>
      </w:r>
      <w:r w:rsidRPr="009666A9">
        <w:rPr>
          <w:rStyle w:val="HebrewChar"/>
          <w:rFonts w:cs="FrankRuehl" w:hint="cs"/>
          <w:rtl/>
        </w:rPr>
        <w:lastRenderedPageBreak/>
        <w:t>היא הראשונה הנזכרת בתורה, ומפני שלשון שבועה נגזר מן שבעה, כידוע בקבלה, לכך הציב אברהם שבע כבשות הצאן, וקרא המקום על שם השבועה באר שבע, והענין כי הנשבע נכלל בשבעת הנקראים צרור החיים, ומאמין בתורה ובחיי העולם הבא, והעובר על השבועה הוא כופר בעיקר ומוציא עצמו מכלל השבועה ואין לו חלק לעולם הבא. וכבר ידעת כי ששה קצוות עליונים הם שמו וששה קצוות התחתונים חתומים בשמו, ועל כן בא המאמר לחכמי האמת בדבור לא תשא, שכל העולם כלו נזדעזע, מה שלא אמרו כן בשאר הדברות.</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והבן סוד הלשון, שלא תמצא ממנו פעל קל שיאמר שבעו או שבע, אלא נשבעו ונשבע, כי פירוש נשבע הכניס עצמו בכלל השבעה אם הוא מקיים שבועתו, ואם הוא עובר על שבועתו יהיה פירוש נשבע הוציא עצמו מכלל השבעה, והנה היא מלה כוללת דבר והפכו, והבן זה. (בראשית כא כג)</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ומכאן תבין סוד השבועה והנדר, כי לשון שבועה נגזר מן שבע ושבע ספירות, שהרי הנדר למעלה משבועה, ומפני שאין עסק התורה אלא בשבע הנזכרים והתורה יצאה משם לבד, אין השבועה חלה לבטל המצוה, שאי אפשר לשעור לעלות למעלה משעורו, ואיך תתבטל המצוה מפני השבועה ואין עקר המצוה אלא מעקר השבועה. אבל הנדר שהוא למעלה מן השבועה הרי הוא חל לבטל את המצוה</w:t>
      </w:r>
      <w:r w:rsidRPr="009666A9">
        <w:rPr>
          <w:rStyle w:val="HebrewChar"/>
          <w:rFonts w:cs="FrankRuehl" w:hint="cs"/>
          <w:rtl/>
        </w:rPr>
        <w:t>...</w:t>
      </w:r>
      <w:r w:rsidR="0027231D" w:rsidRPr="009666A9">
        <w:rPr>
          <w:rStyle w:val="HebrewChar"/>
          <w:rFonts w:cs="FrankRuehl" w:hint="cs"/>
          <w:rtl/>
        </w:rPr>
        <w:t xml:space="preserve"> ולשון נדר ושבועה שמם יוכיח עליהם, ויורה על ענינם, כי הנדר אין לו קצבה, ולשונו 'הרי הוא עלי' מורה דבר שאין לו קצבה, וזכר לדבר (תהלים נ"ו) "עלי אלקים נדריך", וכן (במדבר ל') "ונדריה עליה", אבל השבועה יש לה קצבה, שהרי חשבון ז' דבר קצוב הוא. (שמות כ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לא תשא - טעם איסור השבועה, כי הוא מכחיש האמת מעקרו ואבדה האמונה מפיו, ובין שתהיה השבועה בנקיטת חפץ בין שתהיה בלא נקיטת חפץ הרי הוא ככופר בתורה או במי שנתנה, כיון שבטל דבריו ועבר על שבועתו. וכן כתב ר' אברהם ז"ל, העובר על השבועה כאלו מכחיש וכופר בהשי"ת, כי כוונת השבועה כאשר השם אמת כן יהיה דברי אמת, ואם לא יקיים דברו הרי זה כמכחיש את השי"ת</w:t>
      </w:r>
      <w:r w:rsidR="009666A9" w:rsidRPr="009666A9">
        <w:rPr>
          <w:rStyle w:val="HebrewChar"/>
          <w:rFonts w:cs="FrankRuehl" w:hint="cs"/>
          <w:rtl/>
        </w:rPr>
        <w:t>...</w:t>
      </w:r>
      <w:r w:rsidRPr="009666A9">
        <w:rPr>
          <w:rStyle w:val="HebrewChar"/>
          <w:rFonts w:cs="FrankRuehl" w:hint="cs"/>
          <w:rtl/>
        </w:rPr>
        <w:t xml:space="preserve"> ומצינו ישעיה הנביא </w:t>
      </w:r>
      <w:r w:rsidRPr="009666A9">
        <w:rPr>
          <w:rStyle w:val="HebrewChar"/>
          <w:rFonts w:cs="FrankRuehl" w:hint="cs"/>
          <w:rtl/>
        </w:rPr>
        <w:lastRenderedPageBreak/>
        <w:t>שהוא מוכיח לישראל בעבירה זו הוא שכתוב (ישעיה מ"ח) "שמעו זאת בית יעקב הנקראים בשם ישראל וממי יהודה יצאו הנשבעים בשם ה' ובאלקי ישראל יזכירו, לא באמת ולא בצדקה", כוון ישעיה ע"ה בשני כתובים אלו לומר שאין לתמוה על העו"ג אם הם נכשלים בעון זה, כי הם לא קבלו התורה ולא ראו אור ולא ידעו ולא יבינו בחשכה יתהלכו, אבל התימה על אותם שהם בית יעקב שהם קבלו את התורה ושמעו דבור לא תשא</w:t>
      </w:r>
      <w:r w:rsidR="009666A9" w:rsidRPr="009666A9">
        <w:rPr>
          <w:rStyle w:val="HebrewChar"/>
          <w:rFonts w:cs="FrankRuehl" w:hint="cs"/>
          <w:rtl/>
        </w:rPr>
        <w:t>...</w:t>
      </w:r>
      <w:r w:rsidRPr="009666A9">
        <w:rPr>
          <w:rStyle w:val="HebrewChar"/>
          <w:rFonts w:cs="FrankRuehl" w:hint="cs"/>
          <w:rtl/>
        </w:rPr>
        <w:t xml:space="preserve"> ובמדרש, העובר על שבועה כעובר על החרם, כי השבועה היא החרם והחרם הוא השבועה, גדול כח החרם מנין, מעכן, שהרי עכן מעל בחרם ומתו עליו ל"ו צדיקים</w:t>
      </w:r>
      <w:r w:rsidR="009666A9" w:rsidRPr="009666A9">
        <w:rPr>
          <w:rStyle w:val="HebrewChar"/>
          <w:rFonts w:cs="FrankRuehl" w:hint="cs"/>
          <w:rtl/>
        </w:rPr>
        <w:t>...</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ועל דרך הקבלה לא תשא את שם ה' אלקיך לשוא, מלת שם נאמר על השכינה, כי לא ינקה השם המיוחד את אשר ישא את שמו לשוא, וכן כתוב (ויקרא י"ט) "ולא תשבעו בשמי לשקר וחללת את שם אלקיך", יאמר כי הנשבע בשמו המיוחד לשקר הוא חלל שם אלקיו, כי הכל מיוחד זה בזה, וחומר איסור השבועה מפני שלשון שבועה נגזר משבעה, והם ז' קולות שהשיג שמה במעמד הקדוש הזה, וכל העובר על השבועה הוא מעיד על עצמו שאין לו חלק לעולם הבא ויצא מכלל השבעה. ואמרו רז"ל מה בין שבועות לנדרים, שבועה כנשבע במלך עצמו, נדרים כנודר בחיי המלך, ולפיכך חמור הנדר יותר מן השבועה</w:t>
      </w:r>
      <w:r w:rsidR="009666A9" w:rsidRPr="009666A9">
        <w:rPr>
          <w:rStyle w:val="HebrewChar"/>
          <w:rFonts w:cs="FrankRuehl" w:hint="cs"/>
          <w:rtl/>
        </w:rPr>
        <w:t>...</w:t>
      </w:r>
      <w:r w:rsidRPr="009666A9">
        <w:rPr>
          <w:rStyle w:val="HebrewChar"/>
          <w:rFonts w:cs="FrankRuehl" w:hint="cs"/>
          <w:rtl/>
        </w:rPr>
        <w:t xml:space="preserve"> ומכאן תבין אם תזכה סוד הנפש ועקרה שהוא למעלה מן השבועה, כי השבועה הוא המלך עצמו הנקרא ש-די והשלש נשמה להם, זהו (איוב ל"ב) "ונשמת ש-די תבינם", כי הוא מיסוד הבינה היא התשובה</w:t>
      </w:r>
      <w:r w:rsidR="009666A9" w:rsidRPr="009666A9">
        <w:rPr>
          <w:rStyle w:val="HebrewChar"/>
          <w:rFonts w:cs="FrankRuehl" w:hint="cs"/>
          <w:rtl/>
        </w:rPr>
        <w:t>...</w:t>
      </w:r>
      <w:r w:rsidRPr="009666A9">
        <w:rPr>
          <w:rStyle w:val="HebrewChar"/>
          <w:rFonts w:cs="FrankRuehl" w:hint="cs"/>
          <w:rtl/>
        </w:rPr>
        <w:t xml:space="preserve"> (שם שם ז, ועיין שם עוד)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לא תשא שמע שוא - לא תקבל שבועה ממי שיראה בעיניך שיעבור עליה עד שתחקור הדבר היטב שמא לשוא הוא נשבע. (שם כג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rtl/>
        </w:rPr>
        <w:t>...</w:t>
      </w:r>
      <w:r w:rsidR="0027231D" w:rsidRPr="009666A9">
        <w:rPr>
          <w:rStyle w:val="HebrewChar"/>
          <w:rFonts w:cs="FrankRuehl" w:hint="cs"/>
          <w:rtl/>
        </w:rPr>
        <w:t xml:space="preserve">ואחר שאמר ובו תדבק, כלומר שתדביק מחשבתך בו בהשגתך וידיעתו, אמר ובשמו תשבע, ואין זו מצות עשה כלל, אבל יאמר תהיה ראוי לכך אם תצטרך להשבע לקדש את השם יתברך ויתעלה למדרגת הצדיקים והנביאים שאחר שהגיעו אל המדות האלה היו נשבעים בשם יתברך לפי צורך השעה לקדש את שמו, </w:t>
      </w:r>
      <w:r w:rsidR="0027231D" w:rsidRPr="009666A9">
        <w:rPr>
          <w:rStyle w:val="HebrewChar"/>
          <w:rFonts w:cs="FrankRuehl" w:hint="cs"/>
          <w:rtl/>
        </w:rPr>
        <w:lastRenderedPageBreak/>
        <w:t>כענין אליהו שאמר "חי ה' אלקי ישראל אשר עמדתי לפניו" (מ"א י"ז), וכן חוני המעגל, שדרשו ז"ל עג עוגה ועמד בתוכה, וכדרך שעשה חבקוק הנביא, שנאמר "על משמרתי אעמודה ואתיצבה על מצור" (חבקוק ב' א')</w:t>
      </w:r>
      <w:r w:rsidRPr="009666A9">
        <w:rPr>
          <w:rStyle w:val="HebrewChar"/>
          <w:rFonts w:cs="FrankRuehl" w:hint="cs"/>
          <w:rtl/>
        </w:rPr>
        <w:t>...</w:t>
      </w:r>
      <w:r w:rsidR="0027231D" w:rsidRPr="009666A9">
        <w:rPr>
          <w:rStyle w:val="HebrewChar"/>
          <w:rFonts w:cs="FrankRuehl" w:hint="cs"/>
          <w:rtl/>
        </w:rPr>
        <w:t xml:space="preserve"> ותמצא בפסוק הזה עשרה תיבות, ובא ללמדך, שכל המקיים כתוב זה כאלו קיים עשרת הדברות ויזכה לחיי העולם הבא שנברא ביו"ד. (כד הקמח יראה)</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בעון השבועה העולם חרב והישוב מתמוטט והפירות לוקין, שכן אמר ישעיה ע"ה "על כן אלה אכלה ארץ" וגו' (ישעיה כ"ד), וכתיב בתריה "אבל תירוש אומללה" וגו', וכתיב "שבת משוש תופים" (שם). והנה בכלל זהירות בשבועה להזהר בהקדשות וכל עניני נדרים ונדבות, כי כשאדם נהנה מן ההקדשות ומועל בהם הרי זה עון פלילי, והוא סבת מכשולות רבים, על זה אמר שלמה ע"ה "מוקש אדם ילע קודש" (משלי כ' כ"ה), וענין נדרים מצות עשה שבתורה, שנאמר "מוצא שפתיך תשמור ועשית" (דברים כ"ג)</w:t>
      </w:r>
      <w:r w:rsidR="009666A9" w:rsidRPr="009666A9">
        <w:rPr>
          <w:rStyle w:val="HebrewChar"/>
          <w:rFonts w:cs="FrankRuehl" w:hint="cs"/>
          <w:rtl/>
        </w:rPr>
        <w:t>...</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כל מי שהוא מזרעו של אברהם צריך שיתבונן כי העובר על השבועה היא אש שורפת כל ממונו של אדם, שכן אמרו במסכת שבועות, דברים שאין אש ומים מכלין אותן שבועת שוא מכלה אותן, שנאמר "ולנה בתוך ביתו וכלתו ואת עציו ואת אבניו" (זכריה ה'), לכך הוקבע לא תשא דבור שלישי כנגד ג' שהוא מכלה</w:t>
      </w:r>
      <w:r w:rsidR="009666A9" w:rsidRPr="009666A9">
        <w:rPr>
          <w:rStyle w:val="HebrewChar"/>
          <w:rFonts w:cs="FrankRuehl" w:hint="cs"/>
          <w:rtl/>
        </w:rPr>
        <w:t>...</w:t>
      </w:r>
      <w:r w:rsidRPr="009666A9">
        <w:rPr>
          <w:rStyle w:val="HebrewChar"/>
          <w:rFonts w:cs="FrankRuehl" w:hint="cs"/>
          <w:rtl/>
        </w:rPr>
        <w:t xml:space="preserve"> אמר הקב"ה ד' עדים יש לי מבני אדם, והן יודעין שאין א-לוה בעולם אלא אני לבדי, ואלו הן, משה ואליהו ויונה וקרח, משה עלה לשמים וירד, אליהו עלה ולא ירד, יונה ירד לתהום ועלה, קרח ירד ולא עלה. מלאכים ואראלים שלי שלשה פעמים ביום מקדישים בפיהם ומזכירים שמי הגדול בקדושה ובטהרה, ומי שלא נשבע כלל ועיקר בעולם אשריו בעולם הזה וטוב לו לעולם הבא, עד כאן. ויש לך להשכיל מה שאמרו רבותינו שכל העולם כלו נזדעזע בדבור "לא תשא" מה שלא אמר כן על שאר הדברות, ויש בזה סוד גדול, לפי שהשבועה מלשון שבעה, וששה קצוות הם והשביעי קדש, זהו "כל העולם", והמשכיל יבין. אבל לפי פשט המאמר לפי שכשמזכיר את השם כל המוני מעלה ומטה </w:t>
      </w:r>
      <w:r w:rsidRPr="009666A9">
        <w:rPr>
          <w:rStyle w:val="HebrewChar"/>
          <w:rFonts w:cs="FrankRuehl" w:hint="cs"/>
          <w:rtl/>
        </w:rPr>
        <w:lastRenderedPageBreak/>
        <w:t>רועשים בהזכרתו, שכלן נכללים בו, והרי הוא כמי שמניע נוף האילן וכל הענפים שסביבותיו מתנועעין, וזהו "א-ל נערץ בסוד קדושים רבה" (תהלים פ"ט).</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הנשבע לגוי ועבר על השבועה הרי זה מחלל את השם, ולמדנו זה מצדקיהו שנשבע לנבוכדנצר ועבר על שבועתו ונענש עליה, והוא שאמר יחזקאל "ויקח מזרע הארץ ויתנהו" (יחזקאל י"ז), כי נבוכדנצאר לקח מזרע הארץ, והוא משל על צדקיהו שהיה מזרע המלוכה והשביעו באלקים, ומלבד האלה והשבועה שעשה לו הניח אצלו מן השרים והגדולים אשר לו להיותם ערבים שלא ימרו בו ושיהיה נכנע אליו, וכיון שעבר על שבועתו אמר עליו "היצלח הימלט". והנביא מפרש והולך כי נשבע הקב"ה שימות צדקיהו בעירו של נבוכדנצר והוא בבל</w:t>
      </w:r>
      <w:r w:rsidR="009666A9" w:rsidRPr="009666A9">
        <w:rPr>
          <w:rStyle w:val="HebrewChar"/>
          <w:rFonts w:cs="FrankRuehl" w:hint="cs"/>
          <w:rtl/>
        </w:rPr>
        <w:t>...</w:t>
      </w:r>
      <w:r w:rsidRPr="009666A9">
        <w:rPr>
          <w:rStyle w:val="HebrewChar"/>
          <w:rFonts w:cs="FrankRuehl" w:hint="cs"/>
          <w:rtl/>
        </w:rPr>
        <w:t xml:space="preserve"> (שם שבועה)</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רבינו יונה:</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ויש באזהרות התלויות בלשון שלוקין עליהן, כי כן אמרו רז"ל (מכות ט"ז א') כל האזהרות שבתורה לאו שאין בו מעשה אין לוקין עליו, חוץ מנשבע ומקלל את חברו בשם. והשבועה לשוא, אף על פי שאין בה מיתת בית דין, ענשה חמור בידי שמים יותר מהרבה עברות שיש בהן מיתות בית דין, כי הנשבע לשקר מחלל את השם, שנאמר (ויקרא י"ט) "ולא תשבעו בשמי לשקר וחללת את שם אלקיך". וחלול השם ענשו למעלה מכל העברות. ולא נכתב כן על אחת מן העברות אלא על השבועה לשקר ועל ע"ז</w:t>
      </w:r>
      <w:r w:rsidR="009666A9" w:rsidRPr="009666A9">
        <w:rPr>
          <w:rStyle w:val="HebrewChar"/>
          <w:rFonts w:cs="FrankRuehl" w:hint="cs"/>
          <w:rtl/>
        </w:rPr>
        <w:t>...</w:t>
      </w:r>
      <w:r w:rsidRPr="009666A9">
        <w:rPr>
          <w:rStyle w:val="HebrewChar"/>
          <w:rFonts w:cs="FrankRuehl" w:hint="cs"/>
          <w:rtl/>
        </w:rPr>
        <w:t xml:space="preserve"> ונכתבה אזהרת השבועה לשקר אחר אזהרת ע"ז, יען וביען כי השבועה לשקר נמצא בכנפיה עון חלול השי"ת. ואמרו רז"ל בענין מה שכתוב (משלי ל') "ראש ועושר אל תתן לי הטריפני לחם חקי, פן אשבע וכחשתי ואמרתי מי ה', ופן אורש וגנבתי ותפשתי שם אלקי", השניה קשה מן הראשונה, שנאמר (יחזקאל כ') "ואתם בית ישראל כה אמר א-דני אלקים איש גלוליו לכו עבודו", ואחר אם אינכם שומעים אלי, "ואת שם קדשי לא תחללו עוד". רצונו לומר, כי עון הנשבע לשקר בבית דין חמור מעונש העובד ע"ז בסתר, מפני חלול השם. ואמרו ז"ל (שבועות ל"ט א') על כל עבירות שבתורה נפרעים ממנו </w:t>
      </w:r>
      <w:r w:rsidRPr="009666A9">
        <w:rPr>
          <w:rStyle w:val="HebrewChar"/>
          <w:rFonts w:cs="FrankRuehl" w:hint="cs"/>
          <w:rtl/>
        </w:rPr>
        <w:lastRenderedPageBreak/>
        <w:t>וממשפחתו, וכאן ממנו ומכל העולם. ואם חייבו בית דין את האדם להשבע שבועה והוא יודע אשר פיו דבר שוא, אסור לקבל עליו השבועה לאמר, אנכי אשבע, למען הפחיד את חברו, אף על פי שאין בלבבו להשבע, שנאמר (שמות כ') "לא תשא", ויש בכלל משמעו, לא תקבל להשבע לשוא. וכן אמרו ז"ל ותרגום "לא תשא שמע שוא", לא תקבל. ואסור להשבע חנם אף על פי שהוא נשבע על אמת, שנאמר "לא תשא את שם ה' אלקיך לשוא", ותרגומו למגנא. וכן המסבב להשביע את חברו חנם גדול עונו, כגון שהיה חברו חייב לו מנה, ויכפול על תביעתו למען יצא קו הדין על הודאתו להשבע שבועת התורה, או שתובע את חברו על חנם אשר לא ידע ישאלהו, ומשביעו שבועת היסת, ואמרו רבותינו (שבועות ל"ט א') כי זה האיש נקרא גנב, שגונב דעת הבריות, ועליו נאמר (זכריה ה') "הוצאתיה נאם ה' צב-אות ובאה אל בית הגנב ואל בית הנשבע בשמי לשקר ולנה בתוך ביתו וכלתו ואת עציו ואת אבניו". ומי שהוא יודע שאם ישבע יחשדוהו בני אדם על שבועתו, יש לו להמנע ולחשוך נפשו מן השבועה לכבוד שמים, גם כי האמת אתו. (שערי תשובה ג מה)</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ויזהר אדם כשהוא רוצה לאמת את דבריו ואומר דבר זה אמת הוא כה יושיעני ה', שלא יאמר כן אלא על דבר אמת, לפי שזו שבועה היא, ונקראת שבועת האלה. (אגרת התשובה טז)</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ספר החינוך:</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שלא נשבע לבטלה, שנאמר "לא תשא את שם ה' אלקיך לשוא". וענין הבטלה היא בארבעה צדדין, כגון שנשבע על דבר ידוע שאינו כן, כגון על עמוד של שיש שהוא של זהב, הצד השני, כגון שנשבע על הידוע שהוא כן, כגון על האבן שהוא אבן, הצד השלישי שנשבע לבטל מצוה זו או מצות שחייבנו השם ב"ה, שגם זה לבטלה לגמרי, שאין בידו לשבע על מה שכבר חייבו הא-ל, הרביעי שנשבע לעשות דבר שאין בו כח לעשותו, כגון שלא יישן שלשה ימים רצופים</w:t>
      </w:r>
      <w:r w:rsidR="009666A9" w:rsidRPr="009666A9">
        <w:rPr>
          <w:rStyle w:val="HebrewChar"/>
          <w:rFonts w:cs="FrankRuehl" w:hint="cs"/>
          <w:rtl/>
        </w:rPr>
        <w:t>...</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משרשי מצוה זו, לדעת בני אדם ולקבע בנפשותם ולחזק האמונה בלבותם, כי הא-ל ברוך הוא, אשר בשמים ממעל וקים לעד, אין קיום כקיומו, וראוי ומחויב עלינו בזכרנו שמו </w:t>
      </w:r>
      <w:r w:rsidRPr="009666A9">
        <w:rPr>
          <w:rStyle w:val="HebrewChar"/>
          <w:rFonts w:cs="FrankRuehl" w:hint="cs"/>
          <w:rtl/>
        </w:rPr>
        <w:lastRenderedPageBreak/>
        <w:t>הגדול על מעשינו ועל דבורינו לזכרו באימה, ביראה, ברתת ובזיע, לא כמהתלים ומדברים בדבר קל</w:t>
      </w:r>
      <w:r w:rsidR="009666A9" w:rsidRPr="009666A9">
        <w:rPr>
          <w:rStyle w:val="HebrewChar"/>
          <w:rFonts w:cs="FrankRuehl" w:hint="cs"/>
          <w:rtl/>
        </w:rPr>
        <w:t>...</w:t>
      </w:r>
      <w:r w:rsidRPr="009666A9">
        <w:rPr>
          <w:rStyle w:val="HebrewChar"/>
          <w:rFonts w:cs="FrankRuehl" w:hint="cs"/>
          <w:rtl/>
        </w:rPr>
        <w:t xml:space="preserve"> על כן ראוי לקבע הענין הזה בלבנו ולהיות יראתו על פנינו לחיותנו ולזכותנו, חייבנו במצוה הזאת לבל נזכיר שמו הקדוש לבטלה, וענש מלקות על המקל ועובר עליה.</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ומזה השורש בעצמו הוא ענין שבועת שקר, כלומר, נשבע לקיים דבר ולא קיימו, שהיא נקראת שבועת בטוי, שבא עליה לאו אחר בפני עצמו בסדר קדושים תהיו, כי הנשבע בשם הגדול לאמר דבר שהיה והוא יודע ששקר בפיו, הנה הוא מקל ביראת אלקים, כאומר בלבו שאין אמת, תאלמנה שפתיו. וכן הנשבע לעשות דבר ואחר כך לא יעשנו, הנה הוא גם כן במורדי אור מכחישי האמת, כי פרוש נשבע הוא לפי דעתי, שגומר אדם בלבו ואומר בפיו להיות מקים אותו דבר שנשבע עליו ולא ישנהו לעולם, כמו שהשם ב"ה קים ולא ישתנה לעדי עד. וזהו שלשון שבועה יבא לעולם בלשון נפעל, כלומר, שנפעל בדבריו להיותו קים במה שאמר בקיומו, ב"ה. ובענין הנדר, דרך אחרת יש בו, שהוא כמכניס דבר המותר בגדר האסור</w:t>
      </w:r>
      <w:r w:rsidR="009666A9" w:rsidRPr="009666A9">
        <w:rPr>
          <w:rStyle w:val="HebrewChar"/>
          <w:rFonts w:cs="FrankRuehl" w:hint="cs"/>
          <w:rtl/>
        </w:rPr>
        <w:t>...</w:t>
      </w:r>
      <w:r w:rsidRPr="009666A9">
        <w:rPr>
          <w:rStyle w:val="HebrewChar"/>
          <w:rFonts w:cs="FrankRuehl" w:hint="cs"/>
          <w:rtl/>
        </w:rPr>
        <w:t xml:space="preserve"> וזהו הדין והטעם בעצמו שהשבועה חלה על דבר שיש בו ממש ועל שאין בו ממש, כי על גוף האדם תפול השבועה, כלומר שגופו נתקיים לעשות אותו דבר, והרי הגוף יש לו ממש, אבל הנדר אינו חל אלא על דבר שיש בו ממש, לפי שהוא כמכניס דבר בגדר אסור שאר דברים</w:t>
      </w:r>
      <w:r w:rsidR="009666A9" w:rsidRPr="009666A9">
        <w:rPr>
          <w:rStyle w:val="HebrewChar"/>
          <w:rFonts w:cs="FrankRuehl" w:hint="cs"/>
          <w:rtl/>
        </w:rPr>
        <w:t>...</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ומן הטעם הזה שכתבנו בשבועה, שענינה הוא, שאדם גומר לקים דבריו ולאמת כמו שהוא מאמין בקיום אלקי, היה לנו ללמד שלא תתבטל שבועה בשום צד, אלא שהיה מחסדי הא-ל עלינו בדעתו חולשת בנין גופנו ומעוט דעותינו והתמדת שנוי רצוננו, לתת לנו עצה לצאת ממאסר השבועה בהתחדש עלינו הרצון בכל עת שאפשר לנו לטען בענין השבועה טענת אונס או שגגה, כמו שמפורש במקומו בשבועות ונדרים. ואולם לא הורשינו לצאת ממנו בשאט נפש, רק בתחבולה ובעצת חכם שיבא הנשבע לפני איש חכם ונבון בדרכי התורה ויתודה אליו</w:t>
      </w:r>
      <w:r w:rsidR="009666A9" w:rsidRPr="009666A9">
        <w:rPr>
          <w:rStyle w:val="HebrewChar"/>
          <w:rFonts w:cs="FrankRuehl" w:hint="cs"/>
          <w:rtl/>
        </w:rPr>
        <w:t>...</w:t>
      </w:r>
      <w:r w:rsidRPr="009666A9">
        <w:rPr>
          <w:rStyle w:val="HebrewChar"/>
          <w:rFonts w:cs="FrankRuehl" w:hint="cs"/>
          <w:rtl/>
        </w:rPr>
        <w:t xml:space="preserve"> על כן לעולם אי אפשר להתיר שבועה, כי אם בסבת שום חדוש לנשבע, כגון שיאמר אלו הייתי יודע דבר פלוני לא הייתי נשבע מעולם, שזה כעין </w:t>
      </w:r>
      <w:r w:rsidRPr="009666A9">
        <w:rPr>
          <w:rStyle w:val="HebrewChar"/>
          <w:rFonts w:cs="FrankRuehl" w:hint="cs"/>
          <w:rtl/>
        </w:rPr>
        <w:lastRenderedPageBreak/>
        <w:t>אונס הוא</w:t>
      </w:r>
      <w:r w:rsidR="009666A9" w:rsidRPr="009666A9">
        <w:rPr>
          <w:rStyle w:val="HebrewChar"/>
          <w:rFonts w:cs="FrankRuehl" w:hint="cs"/>
          <w:rtl/>
        </w:rPr>
        <w:t>...</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ואל תחשוב להקשות עלי על הנחת טעם זה שאמרתי, שעקר ההתר בהתחדש באדם דבר שאלו היה יודע בו מתחלה לא היה נשבע, שהרי הוא כעין אנוס או מוטעה, ותאמר והרי מצינו לגבי שבועת השי"ת התר, כמו שדרשו ז"ל (ברכות ל"ב ב') בויחל משה, כביכול שהתירו מן השבועה</w:t>
      </w:r>
      <w:r w:rsidR="009666A9" w:rsidRPr="009666A9">
        <w:rPr>
          <w:rStyle w:val="HebrewChar"/>
          <w:rFonts w:cs="FrankRuehl" w:hint="cs"/>
          <w:rtl/>
        </w:rPr>
        <w:t>...</w:t>
      </w:r>
      <w:r w:rsidRPr="009666A9">
        <w:rPr>
          <w:rStyle w:val="HebrewChar"/>
          <w:rFonts w:cs="FrankRuehl" w:hint="cs"/>
          <w:rtl/>
        </w:rPr>
        <w:t xml:space="preserve"> וחלילה להיות שינוי רצון אתו, כי יש להשיבך, והדין דין אמת, כי כל מה שבא בכתובים כיוצא בענינים אלה, הכל נאמר על צד המקבלים שהם בני אדם, כי חלילה לא-ל, ומלבבנו להאמין, שיצטרך אדון הכל להשבע בדבר, אף כי להתירו ולבטלו אחרי כן. אבל יאמר אותו דבר על צד קבלת העונש הנופל על הנענש, שאם נתחייב האדם לגודל חטאו להענישו על כל פנים, עד שאין ראוי לתת לו מקום לתשובה, יפול על ענין האיש הלזה שבועה אצל השם, כלומר, חזק ענשו וגזרתו עליו, כאלו יש שבועה בדבר. וכן לענין הטובה, אם זכה האדם מרוב חשיבותו לקבל טובה הוא וזרעו, יאמר הכתוב גם כן כי השם נשבע להיטיב לו, ועל זה וכיוצא בו אמרו ז"ל "כדי לשכך את האוזן מה שהיא יכולה לשמע"</w:t>
      </w:r>
      <w:r w:rsidR="009666A9" w:rsidRPr="009666A9">
        <w:rPr>
          <w:rStyle w:val="HebrewChar"/>
          <w:rFonts w:cs="FrankRuehl" w:hint="cs"/>
          <w:rtl/>
        </w:rPr>
        <w:t>...</w:t>
      </w:r>
      <w:r w:rsidRPr="009666A9">
        <w:rPr>
          <w:rStyle w:val="HebrewChar"/>
          <w:rFonts w:cs="FrankRuehl" w:hint="cs"/>
          <w:rtl/>
        </w:rPr>
        <w:t xml:space="preserve"> ועל הדרך הזה בעצמו דרשו ז"ל התר על שבועות השם, רצונם לומר, כי חנון ורחום הוא, ארך אפים ורב חסד ומכפר על החוטאים, ואף על פי שגדל חטאם וחזק עד שראוי שאם יחטא איש לאיש כל כך לישבע שלא למחול לעולם, ועל הדרך הזה אמרו ז"ל כי משה התירו, כלומר, שבזכות תפלתו הטובה גרם שהשי"ת שהוא שומע תפלה סלח לעונם. וזהו שלא תמצא לרז"ל שידרשו ענין ההתר אצל שבועתו ב"ה כי אם בחטא גדול, שכל השומע יגזור, שאינו נתן לכפרה, ורחמיו ב"ה גדול על כל מחשבותינו ומכפר על כל השבים אליו בכל לב</w:t>
      </w:r>
      <w:r w:rsidR="009666A9" w:rsidRPr="009666A9">
        <w:rPr>
          <w:rStyle w:val="HebrewChar"/>
          <w:rFonts w:cs="FrankRuehl" w:hint="cs"/>
          <w:rtl/>
        </w:rPr>
        <w:t>...</w:t>
      </w:r>
      <w:r w:rsidRPr="009666A9">
        <w:rPr>
          <w:rStyle w:val="HebrewChar"/>
          <w:rFonts w:cs="FrankRuehl" w:hint="cs"/>
          <w:rtl/>
        </w:rPr>
        <w:t xml:space="preserve"> אבל במקום שכנו לו שבועה לזכות בריה, לא יזכרו שם לעולם התר, כי רב החסד מטה כלפי חסד, ולא ישיב דברו הטוב ריקם, רצוני לומר, כי מאחר שנראה האדם שעה אחת זכאי לפני המקום, ראוי לקבל הטובה כל כך כאלו הקב"ה נשבע עליו על הגמול הטוב, כענין שנאמר "נשבע ה' לדוד" (תהלים קל"ב) וכיוצא בו, לא יסתלק ממנו הזכות עוד</w:t>
      </w:r>
      <w:r w:rsidR="009666A9" w:rsidRPr="009666A9">
        <w:rPr>
          <w:rStyle w:val="HebrewChar"/>
          <w:rFonts w:cs="FrankRuehl" w:hint="cs"/>
          <w:rtl/>
        </w:rPr>
        <w:t>...</w:t>
      </w:r>
      <w:r w:rsidRPr="009666A9">
        <w:rPr>
          <w:rStyle w:val="HebrewChar"/>
          <w:rFonts w:cs="FrankRuehl" w:hint="cs"/>
          <w:rtl/>
        </w:rPr>
        <w:t xml:space="preserve"> (יתרו מצוה ל)</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שלא נשבע לשקר, שנאמר "ולא תשבעו בשמי לשקר", ופרשו ז"ל שזה הכתוב יזהיר על שבועת בטוי, והיא נחלקת לארבעה חלקים, שתים להבא ושתים לשעבר, כגון שנשבע על דבר שנעשה או לא נעשה, ועל דבר שעתיד להיות שיעשה אותו או לא יעשה. ואין שבועת בטוי נוהגת אלא בדברים שאפשר לו לאדם לעשותן, בין להבא בין לשעבר</w:t>
      </w:r>
      <w:r w:rsidR="009666A9" w:rsidRPr="009666A9">
        <w:rPr>
          <w:rStyle w:val="HebrewChar"/>
          <w:rFonts w:cs="FrankRuehl" w:hint="cs"/>
          <w:rtl/>
        </w:rPr>
        <w:t>...</w:t>
      </w:r>
      <w:r w:rsidRPr="009666A9">
        <w:rPr>
          <w:rStyle w:val="HebrewChar"/>
          <w:rFonts w:cs="FrankRuehl" w:hint="cs"/>
          <w:rtl/>
        </w:rPr>
        <w:t xml:space="preserve"> אבל בדברים שיש בהן מונע מן התורה אין שבועת בטוי נוהגת בהן, שאין השבועה חלה אלא על דבר הרשות שאם רצה עושהו ואם רצה לא יעשהו, אבל בכל דבר מצוה חיוב עליו לעשותו, לפיכך אין שבועת בטוי חלה עליו</w:t>
      </w:r>
      <w:r w:rsidR="009666A9" w:rsidRPr="009666A9">
        <w:rPr>
          <w:rStyle w:val="HebrewChar"/>
          <w:rFonts w:cs="FrankRuehl" w:hint="cs"/>
          <w:rtl/>
        </w:rPr>
        <w:t>...</w:t>
      </w:r>
      <w:r w:rsidRPr="009666A9">
        <w:rPr>
          <w:rStyle w:val="HebrewChar"/>
          <w:rFonts w:cs="FrankRuehl" w:hint="cs"/>
          <w:rtl/>
        </w:rPr>
        <w:t xml:space="preserve"> ומן הטעם הזה שאמרנו פטרו ז"ל גם כן משבועת בטוי, כל הנשבע להרע לאחרים, מפני שהוא מצוה שלא להרע לחברו. וכתב הרמב"ם ז"ל כי יראה לו שהוא לוקה מכל מקום משום שבועת שוא. והנשבע להרע לעצמו, אף על פי שאינו רשאי, חייב משום שבועת בטוי אם לא הרע. נשבע להיטיב לאחרים בדבר שהוא בידו לעשות ולא עשה, חייב שבועת בטוי</w:t>
      </w:r>
      <w:r w:rsidR="009666A9" w:rsidRPr="009666A9">
        <w:rPr>
          <w:rStyle w:val="HebrewChar"/>
          <w:rFonts w:cs="FrankRuehl" w:hint="cs"/>
          <w:rtl/>
        </w:rPr>
        <w:t>...</w:t>
      </w:r>
      <w:r w:rsidRPr="009666A9">
        <w:rPr>
          <w:rStyle w:val="HebrewChar"/>
          <w:rFonts w:cs="FrankRuehl" w:hint="cs"/>
          <w:rtl/>
        </w:rPr>
        <w:t xml:space="preserve"> (קדושים מצוה רכז)</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להשבע בשמו ב"ה בעת שנצטרך להחזיק ולקים דבר או להרחיקו, לפי שיש בזה גדולה בחקו יתברך, והגבורה והרוממות, ועל זה נאמר "ובשמו תשבע", ובבאור אמרו ז"ל (שבועות ל"ה ב') אמרה תורה השבע בשמו, ואמרה תורה אל תשבע, כלומר כי כמו שהשבועה שאינה צריכה היא נמנעת, והיא מצות לא תעשה, כן השבועה בעת הצורך היא חובה, והיא מצות עשה, ולפיכך אין נשבעין לעולם בשום דבר מכל הנבראים, ואמרו ז"ל (סנהדרין ס"ג א') כל המשתף שם שמים ודבר אחר נעקר מן העולם</w:t>
      </w:r>
      <w:r w:rsidR="009666A9" w:rsidRPr="009666A9">
        <w:rPr>
          <w:rStyle w:val="HebrewChar"/>
          <w:rFonts w:cs="FrankRuehl" w:hint="cs"/>
          <w:rtl/>
        </w:rPr>
        <w:t>...</w:t>
      </w:r>
      <w:r w:rsidRPr="009666A9">
        <w:rPr>
          <w:rStyle w:val="HebrewChar"/>
          <w:rFonts w:cs="FrankRuehl" w:hint="cs"/>
          <w:rtl/>
        </w:rPr>
        <w:t xml:space="preserve"> משרשי המצוה, כי בהיותנו מקיימים דברינו בשמו הגדול תתחזק בלבנו האמונה בו והשגחתו עלינו ועל כל דברינו. (עקב מצוה תלה)</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הרקאנטי:</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לא תשא את שם ה' אלקיך לשוא וגו', דע כי הנשבע לשוא הרי זה קוצץ בנטיעות, וזה טעם לא תשא, ולא אמר תשבע רק לא תשא, כלומר לא תשא החתן מבת זוגו, כי לא ינקה ה' וגו', כי בהיות החבור שלם כתיב ונקתה ונזרעה זרע, וזה </w:t>
      </w:r>
      <w:r w:rsidRPr="009666A9">
        <w:rPr>
          <w:rStyle w:val="HebrewChar"/>
          <w:rFonts w:cs="FrankRuehl" w:hint="cs"/>
          <w:rtl/>
        </w:rPr>
        <w:lastRenderedPageBreak/>
        <w:t>שהפריד לא ינקה. (יתרו)</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כבר ידעת כי האדם נבנה בצורה העליונה וכל אחד מאבריו הוא ענף אחד מהאילן העליון, והפה שברא הקב"ה באדם לא בראו רק לספר שבחו וגדלו, והוא כלי מוכן להשתמש בו למלך הכבוד, והוא שנאמר תהלת ה' ידבר פי, ולפיכך כל היוצא מפיו יעשה. והנה המקיים נדריו פותח הפה העליון לדבר טובה על ישראל וההפך הפך, אף כי על דרך הקבלה כבר ביארנו סוד הנדרים והשבועות. ודע כי העובר על השבועה אין לו שורש וקיום במרכבה העליונה, כי נעקר מכל השביעיות שהרי כלם נסתלקו ממנו בכפרו בהם ונטלו חייו מן העולם, ולפיכך נקראת מדה זו חי העולמים</w:t>
      </w:r>
      <w:r w:rsidR="009666A9" w:rsidRPr="009666A9">
        <w:rPr>
          <w:rStyle w:val="HebrewChar"/>
          <w:rFonts w:cs="FrankRuehl" w:hint="cs"/>
          <w:rtl/>
        </w:rPr>
        <w:t>...</w:t>
      </w:r>
      <w:r w:rsidRPr="009666A9">
        <w:rPr>
          <w:rStyle w:val="HebrewChar"/>
          <w:rFonts w:cs="FrankRuehl" w:hint="cs"/>
          <w:rtl/>
        </w:rPr>
        <w:t xml:space="preserve"> (מטות, ועיין שם עוד)</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דרשות הר"ן:</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ומה שמייראנו יותר בעבירות שנכשלים בהם בני אדם תמיד הם שני דברים, האחד ענין שבועות וחרמות, והשני עון שנאת חנם</w:t>
      </w:r>
      <w:r w:rsidR="009666A9" w:rsidRPr="009666A9">
        <w:rPr>
          <w:rStyle w:val="HebrewChar"/>
          <w:rFonts w:cs="FrankRuehl" w:hint="cs"/>
          <w:rtl/>
        </w:rPr>
        <w:t>...</w:t>
      </w:r>
      <w:r w:rsidRPr="009666A9">
        <w:rPr>
          <w:rStyle w:val="HebrewChar"/>
          <w:rFonts w:cs="FrankRuehl" w:hint="cs"/>
          <w:rtl/>
        </w:rPr>
        <w:t xml:space="preserve"> וזהו שאמר הכתוב (תהלים מ"א) למה אירא בימי רע עון עקבי יסובני, כלומר איני ירא מן העבירות החמורות שאיני נכשל בהם, אבל אני ירא מן העבירות הקלות שמתוך שאדם תופש אותם לקלות נכשל בהם תמיד, והם סבות עבירה חמורה שבחמורות, הנה אם כן ההשנות בחטא מכבידו ומחזקו, הדבר השלישי הוא חטא שאין לאדם נטיה אליו בטבעו, כי מה שהאדם נוטה אליו בטבע יש לו קצת התנצלות, כמו שאמר (שם כ"א) "הן בעון חוללתי ובחטא יחמתני אמי"</w:t>
      </w:r>
      <w:r w:rsidR="009666A9" w:rsidRPr="009666A9">
        <w:rPr>
          <w:rStyle w:val="HebrewChar"/>
          <w:rFonts w:cs="FrankRuehl" w:hint="cs"/>
          <w:rtl/>
        </w:rPr>
        <w:t>...</w:t>
      </w:r>
      <w:r w:rsidRPr="009666A9">
        <w:rPr>
          <w:rStyle w:val="HebrewChar"/>
          <w:rFonts w:cs="FrankRuehl" w:hint="cs"/>
          <w:rtl/>
        </w:rPr>
        <w:t xml:space="preserve"> ואם כל אחד מאלו הג' דברים בפני עצמו מכביד העון ומחזקו, מה יהא כשיתקבצו שלשתן יחד. ואני רואה שבעון שבועת שוא ושקר נכשלים בני אדם תמיד על שלשה דרכים הללו, שנשבעין על כל דבר תמיד עד ששב להם למנהג קבוע ומרגלא בפומייהו ואינן נזהרין אם נשבעים באמת או לשקר, אין ספק שעבירה זו מצד עצמה היא מיותר חמורות שבתורה, שכתוב בה לא ינקה, והושוה לחייבי כריתות ומיתות בית דין, לפי שנשבע לשקר ככופר בהקב"ה, שהרי הוא כאומר שכמו שהשי"ת אמת כן הוא אמת מה שנשבע עליו, ואם הוא שקר ראה מה יעלה בידו. ומצד ששונים בה תמיד, שהרי אין מספר לשבועות שהרגיל בהן מוציא בפיו, </w:t>
      </w:r>
      <w:r w:rsidRPr="009666A9">
        <w:rPr>
          <w:rStyle w:val="HebrewChar"/>
          <w:rFonts w:cs="FrankRuehl" w:hint="cs"/>
          <w:rtl/>
        </w:rPr>
        <w:lastRenderedPageBreak/>
        <w:t>וההמון בכלל שבועי שבועות להם, אין שום התנצלות בעבירה זו, מפני שאין טבע האדם נוטה אליה, נמצא שמתקבץ בעבירה זו כל מה שיתן חומר בשום עבירה בעולם. וחרמי צבור גם כן חמורים הם וצריכים תקון</w:t>
      </w:r>
      <w:r w:rsidR="009666A9" w:rsidRPr="009666A9">
        <w:rPr>
          <w:rStyle w:val="HebrewChar"/>
          <w:rFonts w:cs="FrankRuehl" w:hint="cs"/>
          <w:rtl/>
        </w:rPr>
        <w:t>...</w:t>
      </w:r>
      <w:r w:rsidRPr="009666A9">
        <w:rPr>
          <w:rStyle w:val="HebrewChar"/>
          <w:rFonts w:cs="FrankRuehl" w:hint="cs"/>
          <w:rtl/>
        </w:rPr>
        <w:t xml:space="preserve"> (דרוש י)</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מנורת המאור:</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וגם מצינו במקום אחר, שאפילו ליהודית היה נשבע בפיו ומבטל בלבו להוציא אמיתת הדבר לשם שמים, כדגרסינן במסכת כלה פרק רבי יהודה, פעם אחת היו זקנים יושבים ועברו לפניהם שני תינוקות, אחד גלה ראשו ואחד כסה ראשו, זה שגלה ראשו, רבי אליעזר אומר ממזר, ורבי יהושע אומר בן הנדה, ורבי עקיבא אומר ממזר ובן הנדה. אמרו לו לרבי עקיבא היאך מלאך לבך לחלוק על דברי רבותיך, אמר להם אני אקיימנו. הלך אצל אמו של אותו תינוק ומצאה שהיא מוכרת קטנית בשוק, אמר לה, בתי, אם תאמרי לי מה שאני שואלך אני מביאך לחיי העולם הבא. אמר לו השבעה לי, היה נשבע בשפתיו ומבטל בלבו. אמר לה בנך זה מה טיבו</w:t>
      </w:r>
      <w:r w:rsidR="009666A9" w:rsidRPr="009666A9">
        <w:rPr>
          <w:rStyle w:val="HebrewChar"/>
          <w:rFonts w:cs="FrankRuehl" w:hint="cs"/>
          <w:szCs w:val="20"/>
          <w:rtl/>
        </w:rPr>
        <w:t>?</w:t>
      </w:r>
      <w:r w:rsidRPr="009666A9">
        <w:rPr>
          <w:rStyle w:val="HebrewChar"/>
          <w:rFonts w:cs="FrankRuehl" w:hint="cs"/>
          <w:rtl/>
        </w:rPr>
        <w:t xml:space="preserve"> אמרה לו כשנכנסתי לחופה נדה הייתי ופירש ממני בעלי ובעלני שושביני והיה לי בן זה, ונמצא ממזר ובן הנדה. אמרו גדול היה רבי עקיבא שהכחיש את חביריו, אמרו לו ברוך ה' אלקי ישראל שגלה סודו לעקיבא בן יוסף, ועליו הכתוב אומר (תהלים כ"ה) סוד ה' ליראיו. וכל זה כונתו לדבר מצוה כדי לגלות הנסתרות ולהוציא אמתת הדברים. אבל הנשבע בשפתיו ומבטל בלבו בענין אחר, יהא שבועת שוא או שקר, ועליו נאמר כי לא ינקה ה' וגו'. (נר ב כלל ב חלק ב פרק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לפי שאין בני אדם בקיאין בחומר השבועה ובחמדתם הגדולה יבואו לסמות עיניהם ולישבע בשקר לכל מה שיהיו רשאין לכפור וגם להעלים האמת, הן בעדויות הן בכל דבר אשר יטילו בית דין שבועה עליהם, על כן התקינו רבותינו שבית דין בכל זמן וזמן יודיעו לנשבע חומר השבועה ודינה בלשון שיבינהו, כדי לגלות אזנו בדבר, ואולי יירא ויסתלק מן השבועה</w:t>
      </w:r>
      <w:r w:rsidR="009666A9" w:rsidRPr="009666A9">
        <w:rPr>
          <w:rStyle w:val="HebrewChar"/>
          <w:rFonts w:cs="FrankRuehl" w:hint="cs"/>
          <w:rtl/>
        </w:rPr>
        <w:t>...</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וזה שאמרו, שהשבועה חלה על שניהם, לפי שהלוהו שלא בעדים וסבב לו השבועה, כדגרסינן בסוף פרק איזהו נשך</w:t>
      </w:r>
      <w:r w:rsidR="009666A9" w:rsidRPr="009666A9">
        <w:rPr>
          <w:rStyle w:val="HebrewChar"/>
          <w:rFonts w:cs="FrankRuehl" w:hint="cs"/>
          <w:rtl/>
        </w:rPr>
        <w:t>...</w:t>
      </w:r>
      <w:r w:rsidRPr="009666A9">
        <w:rPr>
          <w:rStyle w:val="HebrewChar"/>
          <w:rFonts w:cs="FrankRuehl" w:hint="cs"/>
          <w:rtl/>
        </w:rPr>
        <w:t xml:space="preserve"> (שם פרק ג)</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lastRenderedPageBreak/>
        <w:t>עקדה:</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ובשמו תשבע - שהשבועה בשמו הותרה על ג' אופנים, כבירמיה ד' "באמת ובמשפט ובצדקה", כי הנשבע על דבר אמת הוא שבח לנשבע, שמראה כי הוא אהוב עליו, וכן בדבר המשפט שמראה בשבועה שהוא יגור מפניהם ומענשם, ובג' במה שיזכר בה מעשה ה' וצדקותיו עם הנשבע עם  כלל האומה. (דברים י כ שער צב)</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ספורנו:</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הנקי - מפני שכבר נאמר כי לא ינקה ה' את אשר ישא שמו לשוא, באופן שאף על פי שישבע האדם על אמת בשבועות האלה הנה אם יהיה הדבר בלתי צריך, כמו הנשבע על הידוע לא ינקה הנשבע מן האלה, הנה את שגרמת להיות הדבר ספק אצלנו ולחייב עצמך בשבועה זו היה ראוי שגם שתשבעי על האמת לא תנקי, מכל מקום קבלי את האלות על זה התנאי שתנקי מהם אם לא שטית. (במדבר ה יט)</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אלשיך:</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ובשמו תשבע - שלא תאמר מה אעשה ויצרי רודפני, כבועז ודוד שנשבעו ליצרם. (דברים ו יג)</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שמואל:</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בהיות כי החיות רעות מטבעם מדרהן עם בשרא לא איתוהי</w:t>
      </w:r>
      <w:r w:rsidR="009666A9" w:rsidRPr="009666A9">
        <w:rPr>
          <w:rStyle w:val="HebrewChar"/>
          <w:rFonts w:cs="FrankRuehl" w:hint="cs"/>
          <w:rtl/>
        </w:rPr>
        <w:t>...</w:t>
      </w:r>
      <w:r w:rsidRPr="009666A9">
        <w:rPr>
          <w:rStyle w:val="HebrewChar"/>
          <w:rFonts w:cs="FrankRuehl" w:hint="cs"/>
          <w:rtl/>
        </w:rPr>
        <w:t xml:space="preserve"> ובהיות כי המוסרות אשר החיות רעות אסורים בהם הוא המורא שנתן להם הקב"ה מבני אדם, כענין שאמר הכתוב "ומוראכם וחתכם יהיה על כל חית השדה" וגו', וכאשר נשבעים לשוא ולשקר סר צלם מעליהם ואין החיות יראים מהם, וכמו שאמר הכתוב "ולא תשבעו בשמי לשקר וחללת את שם אלקיך אני ה'", כלומר כאשר תשבעו לשקר אין אתם פוגמים בו יתברך כלל, כי אם חטאת מה תפעל בו, אלא שאותו הכינוי שעד עתה היה נקרא אלקיך ומייחד שמו עליך וראו כל עמי הארץ כי שם ה' נקרא עליך ויראו ממך במה שנשבעת לשוא חללת אותו ואינו נקרא אלקיך</w:t>
      </w:r>
      <w:r w:rsidR="009666A9" w:rsidRPr="009666A9">
        <w:rPr>
          <w:rStyle w:val="HebrewChar"/>
          <w:rFonts w:cs="FrankRuehl" w:hint="cs"/>
          <w:rtl/>
        </w:rPr>
        <w:t>...</w:t>
      </w:r>
      <w:r w:rsidRPr="009666A9">
        <w:rPr>
          <w:rStyle w:val="HebrewChar"/>
          <w:rFonts w:cs="FrankRuehl" w:hint="cs"/>
          <w:rtl/>
        </w:rPr>
        <w:t xml:space="preserve"> אז חיה רעה באה לעולם כי במה שחללו שם אלקיהם סר צלם מעליהם</w:t>
      </w:r>
      <w:r w:rsidR="009666A9" w:rsidRPr="009666A9">
        <w:rPr>
          <w:rStyle w:val="HebrewChar"/>
          <w:rFonts w:cs="FrankRuehl" w:hint="cs"/>
          <w:rtl/>
        </w:rPr>
        <w:t>...</w:t>
      </w:r>
      <w:r w:rsidRPr="009666A9">
        <w:rPr>
          <w:rStyle w:val="HebrewChar"/>
          <w:rFonts w:cs="FrankRuehl" w:hint="cs"/>
          <w:rtl/>
        </w:rPr>
        <w:t xml:space="preserve"> (אבות ה י)</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lastRenderedPageBreak/>
        <w:t>ספר חרדים:</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ובשמו תשבע זו מצות עשה, רמב"ם פירש כשיתחייב שבועה בבית דין מצוה לישבע באמת, ויש אומרים דלאו הבא מכלל עשה עשה הוא, כלומר בשמו תשבע ולא בשם אחרים, ואפילו בשיתוף אחר עמו, וכמו שאמרו כל המצרף שם שמים עם דבר אחר נעקר מן העולם, וכן כתב הראב"ד ז"ל בהשגות, ויש אומרים דאין מצות ובשמו תשבע מתקיימת אלא כשישבע על קידוש השם כמו אליהו, שאמר חי ה' אם יהיה טל ומטר כי אם לפי דברי, לפי שהיה אחאב אומר שהרי יש כמה שנים שהיו עובדים ע"ז ולא נתקיים ועצר את השמים ולא יהיה מטר. ממנין תרי"ג לגאון שלמה בן גבירול ורמב"ם. (פרק ד' מ"ע מן התורה התלויות בפה בקנה)</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וכתב רמב"ם שגם עון הנשבע לשוא או לשקר חמור ככריתות ומיתות בית דין, שהרי נזדעזע העולם כשאמר ה' בסיני לא תשא את שם ה', ואמרו המקובלים כי גם בכל עת שאדם נשבע לשוא או לשקר מרעיש את העולם ומקללין אותו בבית דין של מעלה, ותשובתו שלשים ושבעה תעניות כמנין הבל שיצא מפיו</w:t>
      </w:r>
      <w:r w:rsidR="009666A9" w:rsidRPr="009666A9">
        <w:rPr>
          <w:rStyle w:val="HebrewChar"/>
          <w:rFonts w:cs="FrankRuehl" w:hint="cs"/>
          <w:rtl/>
        </w:rPr>
        <w:t>...</w:t>
      </w:r>
      <w:r w:rsidRPr="009666A9">
        <w:rPr>
          <w:rStyle w:val="HebrewChar"/>
          <w:rFonts w:cs="FrankRuehl" w:hint="cs"/>
          <w:rtl/>
        </w:rPr>
        <w:t xml:space="preserve"> (מצות התשובה פרק ב)</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מהר"ל:</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הדבור השלישי לא תשא את שם ה' אלקיך, כבר בארנו כי ראוי שיהיה הדבור הקדוש הזה אחר לא יהיה לך, כי החוטא בדבר זה הוא חוטא בשמו ית', ומחלל כבודו ית', ואין חטא זה בעצמו כמו שהוא עושה לעצמו אלהים אחרים, שהוא ממעט במציאותו כאילו אין השי"ת הכל כמו שהתבאר, אבל החוטא בשמו אינו כופר בו לגמרי, גם אינו ממעט ממציאותו. ומכל מקום הנשבע לשקר מחלל שמו וכבודו ית', כדכתיב "ולא תשבעו בשמי לשקר וחללת את שם אלקיך", וכבודו ית' הוא לעצמו, ולפיכך הוא אחר לא יהיה לך.</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תנן בשבועות (כ"ט) איזה שבועת שוא</w:t>
      </w:r>
      <w:r w:rsidR="009666A9" w:rsidRPr="009666A9">
        <w:rPr>
          <w:rStyle w:val="HebrewChar"/>
          <w:rFonts w:cs="FrankRuehl" w:hint="cs"/>
          <w:rtl/>
        </w:rPr>
        <w:t>...</w:t>
      </w:r>
      <w:r w:rsidRPr="009666A9">
        <w:rPr>
          <w:rStyle w:val="HebrewChar"/>
          <w:rFonts w:cs="FrankRuehl" w:hint="cs"/>
          <w:rtl/>
        </w:rPr>
        <w:t xml:space="preserve"> הנה בא לבאר ענין השבועה שמשקר בשמו ית', דע כי יש בשבועה צד חמור וצד קל, צד קל שבו שאינו דומה לכופר בעיקר ועובד ע"א, כי הכופר בעיקר כופר לגמרי, ואילו הנשבע לשקר במה </w:t>
      </w:r>
      <w:r w:rsidRPr="009666A9">
        <w:rPr>
          <w:rStyle w:val="HebrewChar"/>
          <w:rFonts w:cs="FrankRuehl" w:hint="cs"/>
          <w:rtl/>
        </w:rPr>
        <w:lastRenderedPageBreak/>
        <w:t>שנשבע בשמו לשקר אין זה כפירה בעיקר עד שלא יהיה מציאות חס ושלום אליו, או שהוא ממעט מן מציאותו, רק שהוא חוטא בשמו ית', ומחלל כבודו ית', וכמו שאמר הכתוב "ולא תשבעו בשמי לשקר וחללת את שם אלקיך אני ה'", כי הנשבע בשמו לשקר אינו ממעט ממציאות השי"ת רק שחוטא בשמו ומחלל כבודו שנשבע בו ית', וזה צד קל שבו.</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אמנם צד החמור שבו, וזה כי כל החטאים אף הכופר בעיקר וכן ע"א אשר החטא בו יתברך, מכל מקום האומר חס ושלום אין אלקים אין זה ממעט ממציאותו ית', אבל כאשר יש אלקים והוא חוטא בשמו כאשר נשבע בשמו לשקר דבר זה ענין אחר, והוא יותר חמור במה שזה מחלל שמו המורה על עצמו והוא מחלל שם כבודו. משל זה מלך מולך במדינה ועיר אחת מורדת בו וממליכים בלב אחר למלך, ועיר אחרת מורדת במלך מבזה את כבוד המלך כי המלך הזה מלך של שקר ואין בו אמיתות כלל. הנה העיר הראשונה אף על גב שמרדה במלך והמליכה בלב אחר, מכל מקום לא עשתה דבר אל המלך בעצמו, רק מפני שהמליכה מלך אחר עליה, ודבר זה מצד המקבל, שמקבל עליו מלך אחר. והעיר השניה לא מרדה במלך להמליך אחר, אבל אמרה כי מלך שקר הוא וחללה כבוד המלך בעצמו, ודבר זה יותר חמור מצד זה שהיא חללה שם כבודו. ולפיכך מיוחד חטא זה של הנשבע לשקר בו ית' מכל החטאים בכל הדברים אשר זכרו חכמים, שאמרו שכל העולם נזדעזע כאשר אמר לא תשא את שם ה' אלקיך, מאחר שעצם החטא הוא בו ית' בגודל כבודו, דבר זה הוא הזדעזעות כל העולם, כי כל העולם הוא כבודו. ובחטא הזה נאמר "כי לא ינקה ה'", מה שלא נאמר בכל החטאים, שבכל החטאים נאמר בהן "ונקה" כאשר ישוב בתשובה וישנה את מעשיו ממה שהיה</w:t>
      </w:r>
      <w:r w:rsidR="009666A9" w:rsidRPr="009666A9">
        <w:rPr>
          <w:rStyle w:val="HebrewChar"/>
          <w:rFonts w:cs="FrankRuehl" w:hint="cs"/>
          <w:rtl/>
        </w:rPr>
        <w:t>...</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הנה דבר זה כאשר תדע ענין השם שהוא מהות השכלי, ומאחר שחטא בדבר כמו זה שהוא שכלי, והשכל אין לו שנוי, ולפיכך בעבירה של שבועת שוא נאמר "לא ינקה", מאחר שהחטא הזה הוא בשם שהוא המהות השכלי אשר הוא עומד בלי שנוי. ומפני כך גם כן נפרע ממנו וממשפחתו, כי מאחר שחטא בשם אשר שמו </w:t>
      </w:r>
      <w:r w:rsidRPr="009666A9">
        <w:rPr>
          <w:rStyle w:val="HebrewChar"/>
          <w:rFonts w:cs="FrankRuehl" w:hint="cs"/>
          <w:rtl/>
        </w:rPr>
        <w:lastRenderedPageBreak/>
        <w:t>אינו חל על האדם פרטי</w:t>
      </w:r>
      <w:r w:rsidR="009666A9" w:rsidRPr="009666A9">
        <w:rPr>
          <w:rStyle w:val="HebrewChar"/>
          <w:rFonts w:cs="FrankRuehl" w:hint="cs"/>
          <w:rtl/>
        </w:rPr>
        <w:t>...</w:t>
      </w:r>
      <w:r w:rsidRPr="009666A9">
        <w:rPr>
          <w:rStyle w:val="HebrewChar"/>
          <w:rFonts w:cs="FrankRuehl" w:hint="cs"/>
          <w:rtl/>
        </w:rPr>
        <w:t xml:space="preserve"> כי השם הוא המהות השכלי אשר אין השכל פרטי רק כללי, ולכך בחטא הזה נפרע ממנו וממשפחתו ומכל העולם, ומכל מקום הוא ראשון להיות נפרע ואחר כך ממשפחתו ואחר כך כל העולם</w:t>
      </w:r>
      <w:r w:rsidR="009666A9" w:rsidRPr="009666A9">
        <w:rPr>
          <w:rStyle w:val="HebrewChar"/>
          <w:rFonts w:cs="FrankRuehl" w:hint="cs"/>
          <w:rtl/>
        </w:rPr>
        <w:t>...</w:t>
      </w:r>
      <w:r w:rsidRPr="009666A9">
        <w:rPr>
          <w:rStyle w:val="HebrewChar"/>
          <w:rFonts w:cs="FrankRuehl" w:hint="cs"/>
          <w:rtl/>
        </w:rPr>
        <w:t xml:space="preserve"> (תפארת ישראל פרק לט, וראה שם עוד)</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ואמרינן בפרק שבועת הדיינין כאשר רוצה להשבע העומדים שם אומרים סורו נא מעל אהלי האנשים הרשעים האלה וגו'</w:t>
      </w:r>
      <w:r w:rsidRPr="009666A9">
        <w:rPr>
          <w:rStyle w:val="HebrewChar"/>
          <w:rFonts w:cs="FrankRuehl" w:hint="cs"/>
          <w:rtl/>
        </w:rPr>
        <w:t>...</w:t>
      </w:r>
      <w:r w:rsidR="0027231D" w:rsidRPr="009666A9">
        <w:rPr>
          <w:rStyle w:val="HebrewChar"/>
          <w:rFonts w:cs="FrankRuehl" w:hint="cs"/>
          <w:rtl/>
        </w:rPr>
        <w:t xml:space="preserve"> מלמד שהשבועה חלה על שניהם, ופירש"י שם הטעם משום דלא הוה ליה למסור ממונו ביד אחר עד שיהיה מכיר בו שהוא נאמן. ולפי דעתי אין צריך, שהרי העונש הוא על משפחתו, וכדאיתא התם דנפרעים ממנו וממשפחתו, וזה בשביל שהם קרובים אל הנשבע, שהשבועה חלה על כל המצטרפין אל החוטא, וכאן התובע כל שכן שהוא מצטרף על הנתבע בענין זה, שהרי השבועה באה בשביל שניהם</w:t>
      </w:r>
      <w:r w:rsidRPr="009666A9">
        <w:rPr>
          <w:rStyle w:val="HebrewChar"/>
          <w:rFonts w:cs="FrankRuehl" w:hint="cs"/>
          <w:rtl/>
        </w:rPr>
        <w:t>...</w:t>
      </w:r>
      <w:r w:rsidR="0027231D" w:rsidRPr="009666A9">
        <w:rPr>
          <w:rStyle w:val="HebrewChar"/>
          <w:rFonts w:cs="FrankRuehl" w:hint="cs"/>
          <w:rtl/>
        </w:rPr>
        <w:t xml:space="preserve"> כך יש לומר בדיין, שהרי הדיין פסק השבועה, והרי העומדים שם יש להם לסור משם שלא יהיו מצטרפים אל שבועת שוא שלא יהיו באותו מעמד לגמרי. והטעם ברור, כי על ידי שמו הוא יתברך נודע אל הכל, לא אל מי שזכרו בלבד, לכך אומרים אל הכל סורו מן האנשים החטאים שלא יהיו שומעים חס ושלום חלול שמו, אף על גב דאם פסק הדיין דין אמת אינו בכלל זה, דצריך לפסוק הדין, אבל לפעמים הדיין טועה ופוסק השבועה שלא כדין ונשבע לשקר, הרי חטא שבועת שוא תולה בדיין</w:t>
      </w:r>
      <w:r w:rsidRPr="009666A9">
        <w:rPr>
          <w:rStyle w:val="HebrewChar"/>
          <w:rFonts w:cs="FrankRuehl" w:hint="cs"/>
          <w:rtl/>
        </w:rPr>
        <w:t>...</w:t>
      </w:r>
      <w:r w:rsidR="0027231D" w:rsidRPr="009666A9">
        <w:rPr>
          <w:rStyle w:val="HebrewChar"/>
          <w:rFonts w:cs="FrankRuehl" w:hint="cs"/>
          <w:rtl/>
        </w:rPr>
        <w:t xml:space="preserve"> (דרך חיים ד ז)</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יש לשאול, דמה ענין עונש זה לשבועת שוא וחלול השם. ואפשר כי הרמז במה שאמר חיה רעה המלכיות נקראו חיות, ככתוב, ואמר כי כאשר שבועת שוא וחלול השם בעולם ואין יראים משמו הגדול באה לעולם חיה רעה והם יראים ממנה, תחת אשר אינם יראים משמו של מלך מלכי המלכים הקב"ה יהיו יראים מורא מלך בשר ודם. ויש לך לדעת כי רמזו חכמים בזה שיש ליראה מפני שמו הגדול, ולפיכך אם אין יראים מפני שמו הגדול באה חיה רעה לעולם</w:t>
      </w:r>
      <w:r w:rsidR="009666A9" w:rsidRPr="009666A9">
        <w:rPr>
          <w:rStyle w:val="HebrewChar"/>
          <w:rFonts w:cs="FrankRuehl" w:hint="cs"/>
          <w:rtl/>
        </w:rPr>
        <w:t>...</w:t>
      </w:r>
      <w:r w:rsidRPr="009666A9">
        <w:rPr>
          <w:rStyle w:val="HebrewChar"/>
          <w:rFonts w:cs="FrankRuehl" w:hint="cs"/>
          <w:rtl/>
        </w:rPr>
        <w:t xml:space="preserve"> כי אלו חטאים מפני שהם מקילים בכבוד שמו, שאם לא היה מקיל בכבוד שמו לא היה עובר שבועת שוא ולא היה מחלל שמו הגדול</w:t>
      </w:r>
      <w:r w:rsidR="009666A9" w:rsidRPr="009666A9">
        <w:rPr>
          <w:rStyle w:val="HebrewChar"/>
          <w:rFonts w:cs="FrankRuehl" w:hint="cs"/>
          <w:rtl/>
        </w:rPr>
        <w:t>...</w:t>
      </w:r>
      <w:r w:rsidRPr="009666A9">
        <w:rPr>
          <w:rStyle w:val="HebrewChar"/>
          <w:rFonts w:cs="FrankRuehl" w:hint="cs"/>
          <w:rtl/>
        </w:rPr>
        <w:t xml:space="preserve"> והוא ית', יצילנו מעון זה ויכפר בעדינו. </w:t>
      </w:r>
      <w:r w:rsidRPr="009666A9">
        <w:rPr>
          <w:rStyle w:val="HebrewChar"/>
          <w:rFonts w:cs="FrankRuehl" w:hint="cs"/>
          <w:rtl/>
        </w:rPr>
        <w:lastRenderedPageBreak/>
        <w:t>(שם ה ט)</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כעמודא דנורא וכו', פירוש כל כך היה מבטל יצרו עד דנפק מיניה היצר הרע לגמרי. והבן השבועה הזאת שהיא הדבוק בו יתברך לגמרי על ידי השבועה, דכתיב (דברים י') "ובו תדבקון ובשמו תשבע", ועל ידי הדיבוק בו יתברך יוצא יצר הרע, ולכך היה היצר הרע יוצא ממנו על ידי שהיה דבק בו יתברך, והוא השבועה בו יתברך. (חידושי אגדות קידושין פא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דע כי יש בשבועה צד חמור וצד קל, צד קל שבו שאינו דומה לכופר בעיקר ועובד ע"ז, כי הכופר בעיקר לגמרי, וכן העובר על לא יהיה לך הוא ממעט מציאותו יתברך, ואלו הנשבע לשקר במה שנשבע בשמו לשקר אין זה כפירה בעיקר עד שלא יתן מציאות חס ושלום אליו, או שהוא ממעט מן מציאותו, רק שהוא חטא בשמו יתברך ומחלל כבודו יתברך, ואלו הנשבע לשקר במה שנשבע בשמו לשקר אין זה כפירה בעיקר עד שלא יתן מציאות חס ושלום אליו או שהוא ממעט מן מציאותו, רק שהוא חוטא בשמו יתברך ומחלל כבודו יתברך. וכמו שאמר הכתוב "ולא תשבעו בשמי לשקר, וחללת את שם אלקיך אני ה'", הנשבע בשמו לשקר אינו ממעט ממציאות השי"ת רק שחוטא בשמו ומחלל כבודו שנשבע בו יתברך לשקר, זהו צד קל שבו. אמנם צד חמור שבו, וזה כי שאר חטאים אף כי כופר בעיקר בשביל זה לא עשה דבר אל השי"ת, ואף אם חטא מה יפעל לו כי אלקותו יתברך בצד עצמו לא בטל ולא יגרע כלל, וכן כאשר עובר על לא יהיה לך גם, הרי אף שעשה אלקות הרי מעשיו מצד עצמם בטלים, אמנם הנשבע בשמו אשר שמו הוא בכל העולם, כאשר נשבע בשמו לשקר כאלו מבטל שמו מן העולם, ולא שייך לומר בזה שאם יחטא מה יפעל, כי הנשבע בשמו לשקר אשר שמו הוא בעולם והוא משקר בו.</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ומה שאמר שכל העולם נזדעזע בשעה שאמר לא תשא וגו', כל זה מפני כי בשמו יתברך נברא הכל, ומאחר שבשמו יתברך נברא הכל ובשעה שאמר לא תשא את שם ה' אלקיך לשוא אם כן אפשר שיהיה אדם בעולם שישבע בשמו לשקר, כי בזה בטל העולם וזהו הזדעזעות העולם בודאי</w:t>
      </w:r>
      <w:r w:rsidR="009666A9" w:rsidRPr="009666A9">
        <w:rPr>
          <w:rStyle w:val="HebrewChar"/>
          <w:rFonts w:cs="FrankRuehl" w:hint="cs"/>
          <w:rtl/>
        </w:rPr>
        <w:t>...</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וכן מה שאמר כי בחטא הזה כתיב לא ינקה, אף אם עשה תשובה, הנה דבר זה כאשר תדע ענין זה השם שהוא מהות שכלי, ומאחר שחטא בדבר כמו זה שהוא שכלי, והשכל מעמיד הדבר ואינו מוותר</w:t>
      </w:r>
      <w:r w:rsidR="009666A9" w:rsidRPr="009666A9">
        <w:rPr>
          <w:rStyle w:val="HebrewChar"/>
          <w:rFonts w:cs="FrankRuehl" w:hint="cs"/>
          <w:rtl/>
        </w:rPr>
        <w:t>...</w:t>
      </w:r>
      <w:r w:rsidRPr="009666A9">
        <w:rPr>
          <w:rStyle w:val="HebrewChar"/>
          <w:rFonts w:cs="FrankRuehl" w:hint="cs"/>
          <w:rtl/>
        </w:rPr>
        <w:t xml:space="preserve"> ולפיכך בעבירה של שבועת שוא נאמר לא ינקה ה', מאחר שהחטא הזה הוא בשם שהוא מהות שכלי, אשר השכל מעמיד ואינו מוותר. ומפני כך גם כן נפרע ממנו ומכל משפחתו, כי מאחר שחטא בשם אשר שמו אינו מיוחד על אדם פרטי</w:t>
      </w:r>
      <w:r w:rsidR="009666A9" w:rsidRPr="009666A9">
        <w:rPr>
          <w:rStyle w:val="HebrewChar"/>
          <w:rFonts w:cs="FrankRuehl" w:hint="cs"/>
          <w:rtl/>
        </w:rPr>
        <w:t>...</w:t>
      </w:r>
      <w:r w:rsidRPr="009666A9">
        <w:rPr>
          <w:rStyle w:val="HebrewChar"/>
          <w:rFonts w:cs="FrankRuehl" w:hint="cs"/>
          <w:rtl/>
        </w:rPr>
        <w:t xml:space="preserve"> כי השם הוא מהות השכל, אשר אין השכל פרטי רק כללי, ולכך בחטא הזה נפרע ממנו וממשפחתו ומכל העולם, כמו ששמו יתברך הוא בכל העולם. ומכל מקום הוא ראשון להיות נפרע ואחר כך משפחתו ואחר כך כל העולם. ומזה הטעם כל העבירות יש לו זכות תולה לו עד שנים ושלשה דורות, אבל בשבועות שקר נפרע מיד, מפני כי החטא במהות השכלי, אשר המהות השכלי אינו תחת הזמן כמו שידוע מענין השכלי</w:t>
      </w:r>
      <w:r w:rsidR="009666A9" w:rsidRPr="009666A9">
        <w:rPr>
          <w:rStyle w:val="HebrewChar"/>
          <w:rFonts w:cs="FrankRuehl" w:hint="cs"/>
          <w:rtl/>
        </w:rPr>
        <w:t>...</w:t>
      </w:r>
      <w:r w:rsidRPr="009666A9">
        <w:rPr>
          <w:rStyle w:val="HebrewChar"/>
          <w:rFonts w:cs="FrankRuehl" w:hint="cs"/>
          <w:rtl/>
        </w:rPr>
        <w:t xml:space="preserve"> (שם שבועות לז ב)</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תחת ירכי - אף על גב דודאי דבר של קדושה כגון תפילין יותר עדיף, ועל זה אמר שהיה מצוה ראשונה שאחר כך נצטוה בעקידה, ולפיכך בחר במצוה זאת ולא בתפילין. אך קשה מיעקב שהשביע ליוסף נמי תחת יריכו, ושם לא שייך הני טעמא</w:t>
      </w:r>
      <w:r w:rsidR="009666A9" w:rsidRPr="009666A9">
        <w:rPr>
          <w:rStyle w:val="HebrewChar"/>
          <w:rFonts w:cs="FrankRuehl" w:hint="cs"/>
          <w:rtl/>
        </w:rPr>
        <w:t>...</w:t>
      </w:r>
      <w:r w:rsidRPr="009666A9">
        <w:rPr>
          <w:rStyle w:val="HebrewChar"/>
          <w:rFonts w:cs="FrankRuehl" w:hint="cs"/>
          <w:rtl/>
        </w:rPr>
        <w:t xml:space="preserve"> ונראה לומר דודאי מנהג באותו זמן להיות נשבע כך לשום היד תחת הירך של מי שהוא נשבע לו, ולפיכך גבי יעקב הוצרך להשביעו כפי מנהג האומות, כדי שלא יאמר פרעה אביך אשר השביעך להעלותו לא השביעך כפי הדת ואין כאן שבועה. (גור אריה כד ב)</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של"ה:</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חומר שבועות ונדרים וחרם ידוע לכל המוציא שבועה מפיו אפילו שבועת אמת גדול עונו מנשוא, ואוי לו שנברא אף על פי שיש בו תורה ומעשים טובים, והאריכו מאד רז"ל בזה בתלמוד ובמדרשים ובזוהר, על כן שומר נפשו ירחק מלהוציא מפיו כל ימי חייו אפילו שבועה קלה שבקלות שאין בה הזכרת השם, כגון שנשבע בחיי ראשי או נשבע בשלחן הזה יוצא בזה מה שהוא לשון שבועה יהיה מוזהר, ויזהיר אשתו וביתו וזרע זרעו עד עולם. ויען שטבע האדם בכעסו או לאמת את דבריו ולחזקם מזכיר </w:t>
      </w:r>
      <w:r w:rsidRPr="009666A9">
        <w:rPr>
          <w:rStyle w:val="HebrewChar"/>
          <w:rFonts w:cs="FrankRuehl" w:hint="cs"/>
          <w:rtl/>
        </w:rPr>
        <w:lastRenderedPageBreak/>
        <w:t>השם או כינויו וכיוצא בו, על כן יהיה רגיל באיזה תיבה להשתמש בה שתהיה זו התיבה מורגלת בפיו, וככה ירגיל אשתו וביתו וזרעו עד עולם. ומורי הגאון החסיד מהר"ש ז"ל היה רגיל לומר בלא נדר ובלא שבועה, כך היה נוסח שבועתו לעשות כך או שלא לעשות או בכעסו לומר כך בהרמת קול, או כשרצה לאיים וכיוצא בזה וכך הרגיל תלמידיו, וגם אתם בני יצ"ו תפסו זה הלשון אתם וזרעיכם עד עולם. (שער האותיות אות שין)</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ומבואר בפסוק ה' אלקינו ה' אחד, אלא הפירוש שאין שום דבר נמצא כי אם מציאותו כי הוא ית' מהווה את כולם ומחיה את כולם והוא מציאות הנמצאים, ולא יש שום מציאות זולת מציאותו</w:t>
      </w:r>
      <w:r w:rsidR="009666A9" w:rsidRPr="009666A9">
        <w:rPr>
          <w:rStyle w:val="HebrewChar"/>
          <w:rFonts w:cs="FrankRuehl" w:hint="cs"/>
          <w:rtl/>
        </w:rPr>
        <w:t>...</w:t>
      </w:r>
      <w:r w:rsidRPr="009666A9">
        <w:rPr>
          <w:rStyle w:val="HebrewChar"/>
          <w:rFonts w:cs="FrankRuehl" w:hint="cs"/>
          <w:rtl/>
        </w:rPr>
        <w:t xml:space="preserve"> והנשבע על איזה דבר הכוונה הוא שמזכיר שמו יתברך, כלומר שהוא המציא דבר זה כך וכך והוא יתברך נתן הכח לעשות כן, ואם הוא בשקר שלא היה הדבר כך נמצא מאמין באל אחר, שהרי השי"ת לא המציא זה הדבר כך אלא הוא כופר כאלו היה עוד רשות אחרת חס ושלום, והוא מגביה ומרים את השי"ת ויתעלה מזה הדבר ומסלק אותו מזה הדבר. זה לשון לא תשא את, שרוצה לומר הרמה שהוא הפרשה. וזה לשון הרקאנ"ט לפי עניניו</w:t>
      </w:r>
      <w:r w:rsidR="009666A9" w:rsidRPr="009666A9">
        <w:rPr>
          <w:rStyle w:val="HebrewChar"/>
          <w:rFonts w:cs="FrankRuehl" w:hint="cs"/>
          <w:rtl/>
        </w:rPr>
        <w:t>...</w:t>
      </w:r>
      <w:r w:rsidRPr="009666A9">
        <w:rPr>
          <w:rStyle w:val="HebrewChar"/>
          <w:rFonts w:cs="FrankRuehl" w:hint="cs"/>
          <w:rtl/>
        </w:rPr>
        <w:t xml:space="preserve"> וכן בזוהר מפרש לא תשא לשון הרמה</w:t>
      </w:r>
      <w:r w:rsidR="009666A9" w:rsidRPr="009666A9">
        <w:rPr>
          <w:rStyle w:val="HebrewChar"/>
          <w:rFonts w:cs="FrankRuehl" w:hint="cs"/>
          <w:rtl/>
        </w:rPr>
        <w:t>...</w:t>
      </w:r>
      <w:r w:rsidRPr="009666A9">
        <w:rPr>
          <w:rStyle w:val="HebrewChar"/>
          <w:rFonts w:cs="FrankRuehl" w:hint="cs"/>
          <w:rtl/>
        </w:rPr>
        <w:t xml:space="preserve"> (מסכת שבועות, ועיין שם עוד)</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שלא לעבור על שבועת ביטוי לשבע בשם ה'</w:t>
      </w:r>
      <w:r w:rsidR="009666A9" w:rsidRPr="009666A9">
        <w:rPr>
          <w:rStyle w:val="HebrewChar"/>
          <w:rFonts w:cs="FrankRuehl" w:hint="cs"/>
          <w:rtl/>
        </w:rPr>
        <w:t>...</w:t>
      </w:r>
      <w:r w:rsidRPr="009666A9">
        <w:rPr>
          <w:rStyle w:val="HebrewChar"/>
          <w:rFonts w:cs="FrankRuehl" w:hint="cs"/>
          <w:rtl/>
        </w:rPr>
        <w:t xml:space="preserve"> ובערך שבע כתב הערוך משום רב שר שלום ורב יהודא גאון שאם נשבע בי' דברות או בספר תורה אין לו התרה לעולם. ולרבינו תם תקיעת כף במקום שבועה אין לה התרה לעולם, לכך לא תשבעו בשמי לשקר, שלא נקח בכח ובזרוע מה שאין לנו זכות בו, שנאמר לא תגזול</w:t>
      </w:r>
      <w:r w:rsidR="009666A9" w:rsidRPr="009666A9">
        <w:rPr>
          <w:rStyle w:val="HebrewChar"/>
          <w:rFonts w:cs="FrankRuehl" w:hint="cs"/>
          <w:rtl/>
        </w:rPr>
        <w:t>...</w:t>
      </w:r>
      <w:r w:rsidRPr="009666A9">
        <w:rPr>
          <w:rStyle w:val="HebrewChar"/>
          <w:rFonts w:cs="FrankRuehl" w:hint="cs"/>
          <w:rtl/>
        </w:rPr>
        <w:t xml:space="preserve"> (תורה שבכתב קדושים)</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רמח"ל:</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 xml:space="preserve">אולם השבועות אף על פי שמן הסתם כל שאינו מן הדיוטות נשמר מהוציא שם שמים מפיו לבטלה, כל שכן בשבועה, יש עוד איזה ענפים קטנים שאף על פי שאינם מן החמורים יותר על כל פנים ראוי למי שרוצה להיות נקי לישמר מהם, והוא מה שאמרו (שבועות ל"ו) אמר רבי אלעזר לאו שבועה והן שבועה, אמר רבא והוא </w:t>
      </w:r>
      <w:r w:rsidRPr="009666A9">
        <w:rPr>
          <w:rStyle w:val="HebrewChar"/>
          <w:rFonts w:cs="FrankRuehl" w:hint="cs"/>
          <w:rtl/>
        </w:rPr>
        <w:lastRenderedPageBreak/>
        <w:t>דאמר לאו לאו תרי זימני, והוא דאמר הן הן תרי זימני</w:t>
      </w:r>
      <w:r w:rsidR="009666A9" w:rsidRPr="009666A9">
        <w:rPr>
          <w:rStyle w:val="HebrewChar"/>
          <w:rFonts w:cs="FrankRuehl" w:hint="cs"/>
          <w:rtl/>
        </w:rPr>
        <w:t>...</w:t>
      </w:r>
      <w:r w:rsidRPr="009666A9">
        <w:rPr>
          <w:rStyle w:val="HebrewChar"/>
          <w:rFonts w:cs="FrankRuehl" w:hint="cs"/>
          <w:rtl/>
        </w:rPr>
        <w:t xml:space="preserve"> (מסילת ישרים פרק יא)</w:t>
      </w:r>
    </w:p>
    <w:p w:rsidR="009666A9" w:rsidRDefault="0027231D" w:rsidP="009666A9">
      <w:pPr>
        <w:pStyle w:val="NormalPar"/>
        <w:widowControl w:val="0"/>
        <w:spacing w:before="240" w:line="254" w:lineRule="exact"/>
        <w:jc w:val="both"/>
        <w:rPr>
          <w:rStyle w:val="HebrewChar"/>
          <w:rtl/>
        </w:rPr>
      </w:pPr>
      <w:r w:rsidRPr="009666A9">
        <w:rPr>
          <w:rStyle w:val="HebrewChar"/>
          <w:rFonts w:cs="FrankRuehl"/>
          <w:bCs/>
          <w:szCs w:val="28"/>
          <w:rtl/>
        </w:rPr>
        <w:t>ילקוט ראובני:</w:t>
      </w:r>
    </w:p>
    <w:p w:rsidR="009666A9" w:rsidRPr="009666A9" w:rsidRDefault="0027231D" w:rsidP="009666A9">
      <w:pPr>
        <w:pStyle w:val="NormalPar"/>
        <w:widowControl w:val="0"/>
        <w:spacing w:line="254" w:lineRule="exact"/>
        <w:jc w:val="both"/>
        <w:rPr>
          <w:rStyle w:val="HebrewChar"/>
          <w:rFonts w:cs="FrankRuehl"/>
          <w:rtl/>
        </w:rPr>
      </w:pPr>
      <w:r w:rsidRPr="009666A9">
        <w:rPr>
          <w:rStyle w:val="HebrewChar"/>
          <w:rFonts w:cs="FrankRuehl"/>
          <w:rtl/>
        </w:rPr>
        <w:t>הכופר בשבועתו נעשית לו ככופר בשבעה ימי בראשית, שהם סוד כל ימי עולם, כמו אויבים ומבקשי רעתו, שהרי כשכפר בשבועה כפר בשבעה ימי בראשית, וכשכפר בשבעה ימי בראשית נמצא כל יום יום מז' ימי בראשית אצלו כאויבים, וכל יום ויום מקלל לזה הכופר.</w:t>
      </w:r>
    </w:p>
    <w:p w:rsidR="009666A9" w:rsidRPr="009666A9" w:rsidRDefault="0027231D" w:rsidP="009666A9">
      <w:pPr>
        <w:pStyle w:val="NormalPar"/>
        <w:widowControl w:val="0"/>
        <w:spacing w:line="254" w:lineRule="exact"/>
        <w:jc w:val="both"/>
        <w:rPr>
          <w:rStyle w:val="HebrewChar"/>
          <w:rFonts w:cs="FrankRuehl"/>
          <w:rtl/>
        </w:rPr>
      </w:pPr>
      <w:r w:rsidRPr="009666A9">
        <w:rPr>
          <w:rStyle w:val="HebrewChar"/>
          <w:rFonts w:cs="FrankRuehl"/>
          <w:rtl/>
        </w:rPr>
        <w:t>הכופר בשבועה הרי הוא כופר בז' ספירות שחייו וקיומו ואשתו ובניו וממונו וכל אשר לו תלוין בו, וכשכפר באלו ז' ספירות ז' ספירות אלו מכלות גופו וחייו וממונו קרקע ומטלטלי לפי שהכל תלויים בהם מאחר שבהם נברא כל היצורים, והם כמו האומן העושה את המלאכה יכול הוא להרוס את המלאכה שעשה, כן הכופר בשבועה כופר באומן שעשה את העולם, יכול האומן להחריב ביתו ואת כל אשר לו ואפילו העפר והאבנים.</w:t>
      </w:r>
    </w:p>
    <w:p w:rsidR="009666A9" w:rsidRPr="009666A9" w:rsidRDefault="0027231D" w:rsidP="009666A9">
      <w:pPr>
        <w:pStyle w:val="NormalPar"/>
        <w:widowControl w:val="0"/>
        <w:spacing w:line="254" w:lineRule="exact"/>
        <w:jc w:val="both"/>
        <w:rPr>
          <w:rStyle w:val="HebrewChar"/>
          <w:rFonts w:cs="FrankRuehl"/>
          <w:rtl/>
        </w:rPr>
      </w:pPr>
      <w:r w:rsidRPr="009666A9">
        <w:rPr>
          <w:rStyle w:val="HebrewChar"/>
          <w:rFonts w:cs="FrankRuehl"/>
          <w:rtl/>
        </w:rPr>
        <w:t>דע והאמין כי הכופר בשבועה נוטל חייו מן העולם, מכאן תבין סוד העובר על השבועה שאין לו שורש וקיום והעמד בצד העולם, כי כל שבעה ימי בראשית נסתלקו ממנו, וכופר בשבועה לא נשאר לו קיום במקום העולם וכו', ונעקר בשבועה ואין לו מקום בעולם לעמוד ולהשען ואין לו חיים ומזון וקיום בצד שום ענין. (יתרו)</w:t>
      </w:r>
    </w:p>
    <w:p w:rsidR="009666A9" w:rsidRPr="009666A9" w:rsidRDefault="0027231D" w:rsidP="009666A9">
      <w:pPr>
        <w:pStyle w:val="NormalPar"/>
        <w:widowControl w:val="0"/>
        <w:spacing w:line="254" w:lineRule="exact"/>
        <w:jc w:val="both"/>
        <w:rPr>
          <w:rStyle w:val="HebrewChar"/>
          <w:rFonts w:cs="FrankRuehl"/>
          <w:rtl/>
        </w:rPr>
      </w:pPr>
      <w:r w:rsidRPr="009666A9">
        <w:rPr>
          <w:rStyle w:val="HebrewChar"/>
          <w:rFonts w:cs="FrankRuehl"/>
          <w:rtl/>
        </w:rPr>
        <w:t>הפוגם בשבועה בשעה שיוצאה מפיו עונשו גדול שהיא עצמה שקר ולא שייך בה היתר כלל, שאין לה תקנה אלא בתשובה ויסורין, אבל הנודר אין להם אחיזה שם כי הוא למעלה בבינה, ואמרו כי סוד הנודר או נשבע ואינו מקיימו גורם שהמלאך הממונה על מאמר פיו אותה מצוה שמחייב לעשות נשאר גרוע ממנה עד אשר ישלים חיובו בפועל, וכל אשר עליה קאי בבל תאחר, ועד שלא יצא ידי חובתו הנה המלאך שראוי להיות טוב הוא שליח המצוה שבא אצלו כמזיקים שנבראו בין השמשות ולא הושלמו ידי יצירתם לטוב. (מטות)</w:t>
      </w:r>
    </w:p>
    <w:p w:rsidR="009666A9" w:rsidRDefault="0027231D" w:rsidP="009666A9">
      <w:pPr>
        <w:pStyle w:val="NormalPar"/>
        <w:widowControl w:val="0"/>
        <w:spacing w:line="254" w:lineRule="exact"/>
        <w:jc w:val="both"/>
        <w:rPr>
          <w:rStyle w:val="HebrewChar"/>
          <w:rtl/>
        </w:rPr>
      </w:pPr>
      <w:r w:rsidRPr="009666A9">
        <w:rPr>
          <w:rStyle w:val="HebrewChar"/>
          <w:rFonts w:cs="FrankRuehl"/>
          <w:rtl/>
        </w:rPr>
        <w:t xml:space="preserve">האדם הנשבע צריך שימור שלא יצא חס ושלום לקליפות. הטעם שהחמירה התורה בשבועה והזהירה עליו לשעבר יובן גם כן עם מה </w:t>
      </w:r>
      <w:r w:rsidRPr="009666A9">
        <w:rPr>
          <w:rStyle w:val="HebrewChar"/>
          <w:rFonts w:cs="FrankRuehl"/>
          <w:rtl/>
        </w:rPr>
        <w:lastRenderedPageBreak/>
        <w:t>שאמרנו, כי להיות הקליפות סביב למלכות שנאמר סביב רשעים יתהלכון, הנה נשבע לשקר נותן להם כח ואחיזה במלכות עצמה, שטהרתם קשה מאד. (שם)</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אור החיים:</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ויאמר השבעה לי - טעם שהוצרך לשבועה להיות כי יש בבכורה פרטים שהם דברים שאין בהם ממש, כמו הכבוד והמעלה שעליהם הקפיד יעקב לעבודת בית אלקינו, וכפי תורתינו הקדושה אין אדם מקנה לא במכר ולא במתנה דבר שאין בו ממש כידוע, לזה נתחכם לזכות בדבר על ידי שבועה. וכן הוא הסכמת פוסקי התורה כי השבועה חלה אפילו על דבר שאין בו ממש</w:t>
      </w:r>
      <w:r w:rsidR="009666A9" w:rsidRPr="009666A9">
        <w:rPr>
          <w:rStyle w:val="HebrewChar"/>
          <w:rFonts w:cs="FrankRuehl" w:hint="cs"/>
          <w:rtl/>
        </w:rPr>
        <w:t>...</w:t>
      </w:r>
      <w:r w:rsidRPr="009666A9">
        <w:rPr>
          <w:rStyle w:val="HebrewChar"/>
          <w:rFonts w:cs="FrankRuehl" w:hint="cs"/>
          <w:rtl/>
        </w:rPr>
        <w:t xml:space="preserve"> (בראשית כה לג, וראה שם עוד)</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ואחוזת מרעהו - אכן יתבאר הענין על פי מה שנסתפק ר"ת בהנשבע על דעת חבירו בשביל הטבה אם דיעבד התירוהו אם מותר אם לא, ולא הוכרע, ולסברא זו חש אבימלך גם לשבועה זו, הגם שהוא בשביל טובה, ונתחכם לעשות חיזוק שלא תועיל לו התרה, והוא על דרך מה שאמרו בגיטין מ"ו מחלוקת ר"י ורבנן, ר"י סבר נדר שהודר ברבים אין לו התרה, ורבנן סברו יכול להתיר, ואמרו בגמרא דף ל"ו אמר אמימר אפילו למאן דאמר נדר שהודר ברבים יש לו התרה, נדר שהודר על דעת רבים אין לו התרה</w:t>
      </w:r>
      <w:r w:rsidRPr="009666A9">
        <w:rPr>
          <w:rStyle w:val="HebrewChar"/>
          <w:rFonts w:cs="FrankRuehl" w:hint="cs"/>
          <w:rtl/>
        </w:rPr>
        <w:t>...</w:t>
      </w:r>
      <w:r w:rsidR="0027231D" w:rsidRPr="009666A9">
        <w:rPr>
          <w:rStyle w:val="HebrewChar"/>
          <w:rFonts w:cs="FrankRuehl" w:hint="cs"/>
          <w:rtl/>
        </w:rPr>
        <w:t xml:space="preserve"> וכפי זה נתחכם אבימלך להביא עמו רבים, אחוזת וגו' ופיכול כדי שידור בפני רבים</w:t>
      </w:r>
      <w:r w:rsidRPr="009666A9">
        <w:rPr>
          <w:rStyle w:val="HebrewChar"/>
          <w:rFonts w:cs="FrankRuehl" w:hint="cs"/>
          <w:rtl/>
        </w:rPr>
        <w:t>...</w:t>
      </w:r>
      <w:r w:rsidR="0027231D" w:rsidRPr="009666A9">
        <w:rPr>
          <w:rStyle w:val="HebrewChar"/>
          <w:rFonts w:cs="FrankRuehl" w:hint="cs"/>
          <w:rtl/>
        </w:rPr>
        <w:t xml:space="preserve"> (שם כו כו, וראה שם עוד)</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ואשמה הנפש - לצד שהוא חטא בשבועה בה' יפעיל הגרעון בנפש, ושינה ה' לומר לשון יחיד</w:t>
      </w:r>
      <w:r w:rsidR="009666A9" w:rsidRPr="009666A9">
        <w:rPr>
          <w:rStyle w:val="HebrewChar"/>
          <w:rFonts w:cs="FrankRuehl" w:hint="cs"/>
          <w:rtl/>
        </w:rPr>
        <w:t>...</w:t>
      </w:r>
      <w:r w:rsidRPr="009666A9">
        <w:rPr>
          <w:rStyle w:val="HebrewChar"/>
          <w:rFonts w:cs="FrankRuehl" w:hint="cs"/>
          <w:rtl/>
        </w:rPr>
        <w:t xml:space="preserve"> יעורר הכתוב שהפגם הלז יעשה רושם למקור נפשות עם בני ישראל שתקרא נפש</w:t>
      </w:r>
      <w:r w:rsidR="009666A9" w:rsidRPr="009666A9">
        <w:rPr>
          <w:rStyle w:val="HebrewChar"/>
          <w:rFonts w:cs="FrankRuehl" w:hint="cs"/>
          <w:rtl/>
        </w:rPr>
        <w:t>...</w:t>
      </w:r>
      <w:r w:rsidRPr="009666A9">
        <w:rPr>
          <w:rStyle w:val="HebrewChar"/>
          <w:rFonts w:cs="FrankRuehl" w:hint="cs"/>
          <w:rtl/>
        </w:rPr>
        <w:t xml:space="preserve"> (במדבר ה ו)</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הכתב והקבלה:</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 xml:space="preserve">תשבע - כל לשון שבועה במקרא הוא לשון נפעל, ואמרו המפרשים כי לא יתכן לשון שבועה בקל, שהוא מורה על הרצון, כי הוא נפעל על ידי אחרים כגון שתבעו ממנו ממון. אמנם לדבריהם יקשה כל לשון שבועה הסמוכה אל ה' ב"ה, שבא גם כן בנפעל. ולדעתי שם שבועה ופעל נשבע משותף במובנו עם של שבוי ופעל </w:t>
      </w:r>
      <w:r w:rsidRPr="009666A9">
        <w:rPr>
          <w:rStyle w:val="HebrewChar"/>
          <w:rFonts w:cs="FrankRuehl" w:hint="cs"/>
          <w:rtl/>
        </w:rPr>
        <w:lastRenderedPageBreak/>
        <w:t>נשבה</w:t>
      </w:r>
      <w:r w:rsidR="009666A9" w:rsidRPr="009666A9">
        <w:rPr>
          <w:rStyle w:val="HebrewChar"/>
          <w:rFonts w:cs="FrankRuehl" w:hint="cs"/>
          <w:rtl/>
        </w:rPr>
        <w:t>...</w:t>
      </w:r>
      <w:r w:rsidRPr="009666A9">
        <w:rPr>
          <w:rStyle w:val="HebrewChar"/>
          <w:rFonts w:cs="FrankRuehl" w:hint="cs"/>
          <w:rtl/>
        </w:rPr>
        <w:t xml:space="preserve"> כן אני אומר ששם שבע ושבוע שבא בפתרונו לשרש שבה, שהוראת שניהם אחד, זה על שבוי גופני וזה על שבוי ומאסר רוחני, כי האדם מצד טבעו רוצה להיות חפשי ברצונו ולעשות כל מה שיתאוה, וכשנשבע לקיים או לאמת דבר מה בה' הנה חפץ דעתו ורצונו קשורים ואסורים בחבלי ברזל האמת, שלא לחפוץ ושלא לאמר דבר מה שהוא חוץ מגבול האמת. ולזה בא פעל שבועה בלשון נפעל, והתבונן בפרשת מטות התחילה התורה לדבר מענין נדר ומשבועה</w:t>
      </w:r>
      <w:r w:rsidR="009666A9" w:rsidRPr="009666A9">
        <w:rPr>
          <w:rStyle w:val="HebrewChar"/>
          <w:rFonts w:cs="FrankRuehl" w:hint="cs"/>
          <w:rtl/>
        </w:rPr>
        <w:t>...</w:t>
      </w:r>
      <w:r w:rsidRPr="009666A9">
        <w:rPr>
          <w:rStyle w:val="HebrewChar"/>
          <w:rFonts w:cs="FrankRuehl" w:hint="cs"/>
          <w:rtl/>
        </w:rPr>
        <w:t xml:space="preserve"> הרי שהמכוון בשם שבועה מאסר הנפש, ואמרו בילקוט על פסוק "מלך אסור ברהטים" מלך מלכי המלכים הקב"ה אינו יכול לעבור על שבועתו, אין אסור אלא שבועה</w:t>
      </w:r>
      <w:r w:rsidR="009666A9" w:rsidRPr="009666A9">
        <w:rPr>
          <w:rStyle w:val="HebrewChar"/>
          <w:rFonts w:cs="FrankRuehl" w:hint="cs"/>
          <w:rtl/>
        </w:rPr>
        <w:t>...</w:t>
      </w:r>
      <w:r w:rsidRPr="009666A9">
        <w:rPr>
          <w:rStyle w:val="HebrewChar"/>
          <w:rFonts w:cs="FrankRuehl" w:hint="cs"/>
          <w:rtl/>
        </w:rPr>
        <w:t xml:space="preserve"> ומזה תבין למה נקראת שבועה ברית</w:t>
      </w:r>
      <w:r w:rsidR="009666A9" w:rsidRPr="009666A9">
        <w:rPr>
          <w:rStyle w:val="HebrewChar"/>
          <w:rFonts w:cs="FrankRuehl" w:hint="cs"/>
          <w:rtl/>
        </w:rPr>
        <w:t>...</w:t>
      </w:r>
      <w:r w:rsidRPr="009666A9">
        <w:rPr>
          <w:rStyle w:val="HebrewChar"/>
          <w:rFonts w:cs="FrankRuehl" w:hint="cs"/>
          <w:rtl/>
        </w:rPr>
        <w:t xml:space="preserve"> (ויקרא ה ד)</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מלבי"ם:</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ועתה - לכן רצה להשביעו עתה בעוד לא נמצא סבה שתעשה עמנו רעה לכבוד ה', בענין שאם אחר כך יתחדש ענין כזה ללחום עמנו מצד מצות ה' לא תוכל לעשות זאת מצד השבועה שקדמה להמצוה. השבעה לי - על דעתי, שהנשבע על דעת חברו אין לו התרה, וכן היתה השבועה בשביל טובה, כמו שאמר כחסד אשר עשיתי עמך, והנשבע בשביל טובה אין לו התרה. השבעה באלקים - שהנשבע בשם חמור יותר. השבעה הנה - בביתך, שאם הייתי משביע אותך בביתי היית אומר שהיתה שבועת אונס שיראת מפני. (בראשית כא כג)</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מספר השבעה היה קדוש בעיני הקדמונים, שהיו מאמינים ששבעה כוכבי לכת הם פועלים בעולם השפל, ומזה נגזר שם שבועה, כי בשבועתם היו מצרפים מספר השבעה שהיה קדוש אצלם, ועל כן הציב גם אברהם לאבימלך שבע כבשות בשבועתו, הגם כי אברהם אבינו ע"ה יצא מן האצטגנינות וידע שהוא למעלה מהוראות הכוכבים, אבל אצלו היה מספר השבעה קדוש מטעם אחר גבוה ונעלה מזה, משבעה מקורות העליונים המזילים מי החסד מדלים לבאר שבע</w:t>
      </w:r>
      <w:r w:rsidR="009666A9" w:rsidRPr="009666A9">
        <w:rPr>
          <w:rStyle w:val="HebrewChar"/>
          <w:rFonts w:cs="FrankRuehl" w:hint="cs"/>
          <w:rtl/>
        </w:rPr>
        <w:t>...</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 xml:space="preserve">יש הבדל בלשון בין נשבע לשקר ובין נשבע על שקר, שעם שבועת שקר בא תמיד שימוש </w:t>
      </w:r>
      <w:r w:rsidRPr="009666A9">
        <w:rPr>
          <w:rStyle w:val="HebrewChar"/>
          <w:rFonts w:cs="FrankRuehl" w:hint="cs"/>
          <w:rtl/>
        </w:rPr>
        <w:lastRenderedPageBreak/>
        <w:t>הלמ"ד, כמו "לא תשבעו בשמי לשקר", ומלת על לא בא אחריו רק אם מציין הדבר שעליו ובעבורו נשבע. (הכרמל)</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רש"ר הירש:</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לא תשא את שם ה' - נשא את שם ה' אינו אלא לשון אחר של מושג השבועה. כבר בארנו משמעותה של שבועה, להעמיד את כל קיומנו הגלוי לעין תחת יחידו של עולם, הטמיר והנעלם, אם דבר שבטאנו אותו אינו מתאים למציאות או לא יוגשם במציאות כמשמעו של השבע, ממש כן משמעו של נשא שם ה', לקבל על עצמו את שם ה', הווה אומר להעמיד את עצמו תחת שם ה', להשתעבד תחת יד ה' המושלת בכל הארץ, למסור עצמו ביד ה' ודינו, אם הדבר שבטאנו אותו אינו אמת או לא ייעשה אמת. ברור הדבר, ששעה שאנחנו מבטאים שבועה, מתאחדות ובאות לידי ביטוי מובהק ביותר שתי הבחינות של הכרתנו בה', שלטונו וממשלתו על מעשינו החיצוניים, הן גם מבטא שפתנו כלול באלה, ועיצוב גורלנו. הן שבועתנו מניחה מראש את אמיתת שתי הבחינות האלה, ובהשתעבדותנו הממשית על כל עתידנו תחת יד ה' המעצב את גורלנו, הננו באים לאמת את דברנו ואת צדקת מעשנו. מאידך שבועת שקר כמוה כהכחשה בוטה ומובהקת בדרך נאצה וגידוף</w:t>
      </w:r>
      <w:r w:rsidR="009666A9" w:rsidRPr="009666A9">
        <w:rPr>
          <w:rStyle w:val="HebrewChar"/>
          <w:rFonts w:cs="FrankRuehl" w:hint="cs"/>
          <w:rtl/>
        </w:rPr>
        <w:t>...</w:t>
      </w:r>
      <w:r w:rsidRPr="009666A9">
        <w:rPr>
          <w:rStyle w:val="HebrewChar"/>
          <w:rFonts w:cs="FrankRuehl" w:hint="cs"/>
          <w:rtl/>
        </w:rPr>
        <w:t xml:space="preserve"> (שמות כ ז)</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כי הוא זה - ההכרעה תמסר לדין שמים על ידי השבועה. ובכן, לעולם חל חיוב שבועה, משאמר הנתבע "כי הוא זה", הוא אומר "כי הוא", אך מוסיף "זה", הוא אינו כופר בכל, אלא כך הוא אומר, "כי הוא", התביעה מוצדקת, אך "זה", היא מוגבלת ואינה בהקף הנטען על ידי התובע, והרי הנתבע מודה במקצת הטענה, וממין הטענה, זאת אומרת הודאתו מתייחסת הן לערך התביעה הן לנכסים הנתבעים. "טענו חטים והודה לו בשעורים" פטור משבועה. מן ההלכה האמורה בפסוק י' "ולקח בעליו ולא ישלם" למדו שכל הנשבעין בתורה נשבעין ולא משלמין (שבועות מ"ד ב') כל שבועה שבתורה אינה באה אלא לשם דחיית תביעה, ולעולם לא לשם חיזוקה. מן התורה אין "נשבע ונוטל"</w:t>
      </w:r>
      <w:r w:rsidR="009666A9" w:rsidRPr="009666A9">
        <w:rPr>
          <w:rStyle w:val="HebrewChar"/>
          <w:rFonts w:cs="FrankRuehl" w:hint="cs"/>
          <w:rtl/>
        </w:rPr>
        <w:t>...</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הנה יש לנו כבר שני סוגים של שבועה דאורייתא </w:t>
      </w:r>
      <w:r w:rsidRPr="009666A9">
        <w:rPr>
          <w:rStyle w:val="HebrewChar"/>
          <w:rFonts w:cs="FrankRuehl" w:hint="cs"/>
          <w:rtl/>
        </w:rPr>
        <w:lastRenderedPageBreak/>
        <w:t>המוטלת על הנתבע, מודה במקצת, ושבועת שומרין, כגון "שלא פשעתי בה" וכיוצא בזה. ויש רק עוד סוג שלישי של שבועה דאורייתא, והיא לגבי עד אחד. אם נתבונן במושג השבועה בכללה, ובמיוחד השבועה בבית דין, ואם נבקש את הצד השווה האופייני לשלושת עניני התביעות הנזכרים, הרי שיתברר לנו הטעם, מדוע חייבה התורה את הנתבע להשבע רק בשלושה הסוגים האלה.</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כאמור, משמעות השבועה היא העמדת כל גילויי ההוייה האנושית תחת יד דין שמים, במקרה שטענת הנשבע אינה אמת, או במקרה שהנשבע אינו מקיים את דברו. בשבועה בבית דין מתייחסים דברי הנשבע אל חפץ שבבעלות אדם והרי השבועה משעבדת בראש ובראשונה את כל נכסי הנשבע, במקרה שנכסים אלה מוחזקים בידו בניגוד לחוק, ביחס לחפץ הנתבע. מובן הדבר, שאין אדם יכול להשבע בבית דין אלא אם כן רצונו להגן על נכסיו. הוא משעבד הכל למען הגנת החלק הנתבע. מאידך מובן שבשני מקרים אין מקום לשבועה בבית דין, דהיינו מסירת ההכרעה לידי דין שמים, מקרה אחד הוא שהתביעה כבר הוכחה לחלוטין, והמקרה השני שהתביעה לא הוכחה כל עיקר</w:t>
      </w:r>
      <w:r w:rsidR="009666A9" w:rsidRPr="009666A9">
        <w:rPr>
          <w:rStyle w:val="HebrewChar"/>
          <w:rFonts w:cs="FrankRuehl" w:hint="cs"/>
          <w:rtl/>
        </w:rPr>
        <w:t>...</w:t>
      </w:r>
      <w:r w:rsidRPr="009666A9">
        <w:rPr>
          <w:rStyle w:val="HebrewChar"/>
          <w:rFonts w:cs="FrankRuehl" w:hint="cs"/>
          <w:rtl/>
        </w:rPr>
        <w:t xml:space="preserve"> תביעה שאין עמה ראיה כל שהיא רואים אותה כאילו אינה קיימת כל עיקר לגבי בית הדין. </w:t>
      </w:r>
      <w:r>
        <w:rPr>
          <w:rStyle w:val="HebrewChar"/>
          <w:rtl/>
        </w:rPr>
        <w:t> </w:t>
      </w:r>
      <w:r w:rsidR="009666A9" w:rsidRPr="009666A9">
        <w:rPr>
          <w:rStyle w:val="HebrewChar"/>
          <w:rFonts w:cs="FrankRuehl" w:hint="cs"/>
          <w:bCs/>
          <w:rtl/>
        </w:rPr>
        <w:t xml:space="preserve"> </w:t>
      </w:r>
      <w:r w:rsidRPr="009666A9">
        <w:rPr>
          <w:rStyle w:val="HebrewChar"/>
          <w:rFonts w:cs="FrankRuehl" w:hint="cs"/>
          <w:bCs/>
          <w:rtl/>
        </w:rPr>
        <w:t>לפיכך לא חייבה התורה שבועה בבית דין אלא במקום שהתביעה לא הוכחה במלואה, ומאידך לא נדחתה כליל</w:t>
      </w:r>
      <w:r w:rsidR="009666A9" w:rsidRPr="009666A9">
        <w:rPr>
          <w:rStyle w:val="HebrewChar"/>
          <w:rFonts w:cs="FrankRuehl" w:hint="cs"/>
          <w:bCs/>
          <w:rtl/>
        </w:rPr>
        <w:t>...</w:t>
      </w:r>
      <w:r>
        <w:rPr>
          <w:rStyle w:val="HebrewChar"/>
          <w:rtl/>
        </w:rPr>
        <w:t> </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מודה במקצת, שבועת השומרין ועד אחד הצד השוה שבשלשתם הוא חזקת בעלות שיצא עליה ערעור חלקי</w:t>
      </w:r>
      <w:r w:rsidR="009666A9" w:rsidRPr="009666A9">
        <w:rPr>
          <w:rStyle w:val="HebrewChar"/>
          <w:rFonts w:cs="FrankRuehl" w:hint="cs"/>
          <w:rtl/>
        </w:rPr>
        <w:t>...</w:t>
      </w:r>
      <w:r w:rsidRPr="009666A9">
        <w:rPr>
          <w:rStyle w:val="HebrewChar"/>
          <w:rFonts w:cs="FrankRuehl" w:hint="cs"/>
          <w:rtl/>
        </w:rPr>
        <w:t xml:space="preserve"> (שמות כב ח, וראה שם עוד)</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העמק דבר:</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ואשביעך - לא אמר לו השבעה לי בה' וגו' כמו שאמר יעקב ליוסף, אלא אשביעך בעל כרחך, וזהו מושבע מפי אחרים והאדון יכול להשביע את עבדו בעל כרחו</w:t>
      </w:r>
      <w:r w:rsidR="009666A9" w:rsidRPr="009666A9">
        <w:rPr>
          <w:rStyle w:val="HebrewChar"/>
          <w:rFonts w:cs="FrankRuehl" w:hint="cs"/>
          <w:rtl/>
        </w:rPr>
        <w:t>...</w:t>
      </w:r>
      <w:r w:rsidRPr="009666A9">
        <w:rPr>
          <w:rStyle w:val="HebrewChar"/>
          <w:rFonts w:cs="FrankRuehl" w:hint="cs"/>
          <w:rtl/>
        </w:rPr>
        <w:t xml:space="preserve"> בה' - ביוסף כתיב סתם השבעה לי, ולא כתיב בה', משום דשבועה סתם הוי גם כן שבועה. והוא דכתיב בשאול ודוד השבעה לי בה' הוא משום שלא היה נאמן בעיניו ואולי מבטל בלבו, על כן ביקש שיזכיר את ה', ובודאי לא יזכיר לבטלה, מה שאינו </w:t>
      </w:r>
      <w:r w:rsidRPr="009666A9">
        <w:rPr>
          <w:rStyle w:val="HebrewChar"/>
          <w:rFonts w:cs="FrankRuehl" w:hint="cs"/>
          <w:rtl/>
        </w:rPr>
        <w:lastRenderedPageBreak/>
        <w:t>מושבע מפי אחר בעינן דוקא בה' בפירוש. (בראשית כד ג)</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שפת אמת:</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במדרש ונשבעת חי ה' באמת וכו', ובשמו תשבע הוא גם כן בכלל המצוה, כי הוא כבוד שמו ית' שנשבעין בו על ידי שיודעין שהוא אמת בכל הצדדים, אף על פי כן אין לכל אדם להשתמש בשמו רק אחר שנתקיים בו כל המדות שכתוב במדרש. ואאו"ז מו"ר ז"ל פירש ענין השבועה, שעל ידי שאדם רוצה לקבל עליו דבר זה בכל לבו, והוא שבועה התאספות כל השבעה מדות שבאדם, על ידי זה חל עליו שם שמים, וכתבו חז"ל משביעין אותו תהי צדיק וכו', וכי שייך בנשמה שבועה בנקיטת חפץ. רק הפירוש שמתברר לו אז שאין לו חיות רק מהשי"ת, ורוצה בכל כחו לתקן שליחותו בעולם הזה רק לעשות רצון בוראו. וכן בשבת קודש נקרא שבועה, לכן בשבת ניתנה תורה לישראל, ואיתא נשבע ועומד מהר סיני, והפירוש גם כן כנ"ל שבהר סיני נתברר גם כן אצל כל איש ישראל שאין לו חיות רק מהשי"ת, כמו שכתוב אנכי ה' אלקיך, וזהו נקרא שבועה כנ"ל, וכן בשבת קודש, כי בכל יום יש מדה מיוחדת, ובשבת קודש מתבטלין כל המדות אליו ית'. (מטות תרל"ד)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וידבר משה אל ראשי המטות וכו'</w:t>
      </w:r>
      <w:r w:rsidR="009666A9" w:rsidRPr="009666A9">
        <w:rPr>
          <w:rStyle w:val="HebrewChar"/>
          <w:rFonts w:cs="FrankRuehl" w:hint="cs"/>
          <w:rtl/>
        </w:rPr>
        <w:t>...</w:t>
      </w:r>
      <w:r w:rsidRPr="009666A9">
        <w:rPr>
          <w:rStyle w:val="HebrewChar"/>
          <w:rFonts w:cs="FrankRuehl" w:hint="cs"/>
          <w:rtl/>
        </w:rPr>
        <w:t xml:space="preserve"> כי הנה באמת עיקר מצות נדר ושבועה הוא על פי מאמרם ז"ל, מנין שנשבעין לקיים המצות, שנאמר נשבעתי ואקיימה וכו', פירוש שעל ידי השבועה והנדר שאדם מקבל עליו לעשות המצוה קבלה זו נותנת לו כח לגמור המעשה, כמו כל מצוה שהיא כח וסיוע מהבורא ית' אשר קדשנו במצותיו וצונו, כמו כן על ידי השבועה נאמר "ככל היוצא מפיו יעשה", וזה כחן של ישראל בפה, ולכן אנו מקבלין עלינו עול מלכות שמים בכל יום. וגם שבע ביום הללתיך, ז' ברכות דקריאת שמע הוא באמת שבועה שאדם מקבל עליו בכל יום לקיים מצות הבורא ית', ומחדש השבועה שמושבעין ועומדין עליו מהר סיני, וקבלה זו בכחה להטות כל נפש האדם להבורא ית'</w:t>
      </w:r>
      <w:r w:rsidR="009666A9" w:rsidRPr="009666A9">
        <w:rPr>
          <w:rStyle w:val="HebrewChar"/>
          <w:rFonts w:cs="FrankRuehl" w:hint="cs"/>
          <w:rtl/>
        </w:rPr>
        <w:t>...</w:t>
      </w:r>
      <w:r w:rsidRPr="009666A9">
        <w:rPr>
          <w:rStyle w:val="HebrewChar"/>
          <w:rFonts w:cs="FrankRuehl" w:hint="cs"/>
          <w:rtl/>
        </w:rPr>
        <w:t xml:space="preserve"> (שם תרל"ח)</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במדרש ונשבעת חי ה' וכו', כבר כתבנו במקום </w:t>
      </w:r>
      <w:r w:rsidRPr="009666A9">
        <w:rPr>
          <w:rStyle w:val="HebrewChar"/>
          <w:rFonts w:cs="FrankRuehl" w:hint="cs"/>
          <w:rtl/>
        </w:rPr>
        <w:lastRenderedPageBreak/>
        <w:t>אחר והענין דכתיב ובשמו תשבע, לשון נפעל, וכן כתוב ונשבעת ולא ותשבע, רק זה העדות כשכל האדם מתפעל בזכרון שמו ית' אז הוא שבועת אמת. וצריכין מקודם לתקן המדות עד שזוכין לזה. כמו שכתוב אחר שיש באדם דצח"ם (דומם צומח חי מדבר), אמת משפט וצדקה וכו', אחר כך זוכין לבחינת מדבר, והוא הגמר להיות נידבר ובטל אליו ית', ולדברי תורה שכל התורה שמותיו של הקב"ה</w:t>
      </w:r>
      <w:r w:rsidR="009666A9" w:rsidRPr="009666A9">
        <w:rPr>
          <w:rStyle w:val="HebrewChar"/>
          <w:rFonts w:cs="FrankRuehl" w:hint="cs"/>
          <w:rtl/>
        </w:rPr>
        <w:t>...</w:t>
      </w:r>
      <w:r w:rsidRPr="009666A9">
        <w:rPr>
          <w:rStyle w:val="HebrewChar"/>
          <w:rFonts w:cs="FrankRuehl" w:hint="cs"/>
          <w:rtl/>
        </w:rPr>
        <w:t xml:space="preserve"> (שם תרמ"ג)</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במדרש ונשבעת חי ה' באמת וגו', אי אתה רשאי לישבע אלא אם יש בך מדות הללו, ה' אלקיך תירא, כאותן שנקראו יראי ה', אברהם איוב יוסף. דנדרים ושבועות נמסרו לבני ישראל בכח האמת שיש להם, כדכתיב "תתן אמת ליעקב", לכן תולין הנדר בו, "נדר לאביר יעקב", כי אמת הפירוש שלא יוכל להשתנות, וזה הכל אי אפשר להשיג רק כשיש בו מדות הללו. ולכן אברהם יוסף ואיוב שנתנסו מן שמים זה היה עדות שיש בהם זה הכח שלא להשתנות בשום אופן מזו האמונה שנקבע בהם, ולכן נקרא שבועת אמת. וזה הכח ניתן לבני ישראל, כמו שכתוב שארית ישראל וכו' ולא ידברו כזב, ואז שפת אמת תכון לעד. ולפי שזה כח הדיבור נמסר לבני ישראל מקפיד הכתוב שלא יחלל דברו שלא יחליש כח הדיבור שנטע הקב"ה באיש ישראל. (שם תרנ"ח)</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שם משמואל:</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לא תשא וגו'</w:t>
      </w:r>
      <w:r w:rsidR="009666A9" w:rsidRPr="009666A9">
        <w:rPr>
          <w:rStyle w:val="HebrewChar"/>
          <w:rFonts w:cs="FrankRuehl" w:hint="cs"/>
          <w:rtl/>
        </w:rPr>
        <w:t>...</w:t>
      </w:r>
      <w:r w:rsidRPr="009666A9">
        <w:rPr>
          <w:rStyle w:val="HebrewChar"/>
          <w:rFonts w:cs="FrankRuehl" w:hint="cs"/>
          <w:rtl/>
        </w:rPr>
        <w:t xml:space="preserve"> ונראה דהנה בש"ס שבועות ל"ט שכל העולם כולו נזדעזע בשעה שאמר הקב"ה בסיני לא תשא, וקחשיב שמה החומר הגדול שבה, ומסיים דברים שאין אש ומים מכלין אותן שבועת שקר מכלה אותן. ואם כן יש להבין אחר שיש בו חומר כל כך למה אין בו מיתת בית דין אלא מלקות כשאר לאו בעלמא</w:t>
      </w:r>
      <w:r w:rsidR="009666A9" w:rsidRPr="009666A9">
        <w:rPr>
          <w:rStyle w:val="HebrewChar"/>
          <w:rFonts w:cs="FrankRuehl" w:hint="cs"/>
          <w:szCs w:val="20"/>
          <w:rtl/>
        </w:rPr>
        <w:t>?</w:t>
      </w:r>
      <w:r w:rsidRPr="009666A9">
        <w:rPr>
          <w:rStyle w:val="HebrewChar"/>
          <w:rFonts w:cs="FrankRuehl" w:hint="cs"/>
          <w:rtl/>
        </w:rPr>
        <w:t xml:space="preserve"> ונראה דענין עבירה שבועת שקר הוא מאמת את השקר באמיתת השי"ת, והנה שקר אין לו רגלים ואין בו קיום היפוך אמיתת השי"ת היה הוה ויהיה, ועל כן יש בו חומר מכל עבירות כבש"ס הנ"ל. אך קלקלתו זוהי תקנתו, שבאשר שקר אין לו קיום אין לעבירה קיום כל כך בגוף האדם להביאו לידי מיתה שלא יוכל להשתנות עוד לחיות, כי העבירה עצמה היא העונש, בסוד </w:t>
      </w:r>
      <w:r w:rsidRPr="009666A9">
        <w:rPr>
          <w:rStyle w:val="HebrewChar"/>
          <w:rFonts w:cs="FrankRuehl" w:hint="cs"/>
          <w:rtl/>
        </w:rPr>
        <w:lastRenderedPageBreak/>
        <w:t>"תיסרך רעתך" (ירמיה ב') כנודע, ועל כן אי אפשר שתביא עונש יותר ממהותה. וזהו שאמרו ז"ל (שבועות ב') ה' הוא דאינו מנקה, אבל בית דין של מטה מלקין אותו ומנקין אותו, היינו דבעוד שלא נעשה בו הנקיון יש לו חומר יותר מכל העבירות, אלא שזו יש לה נקיון ובכל עבירות כי האי גונא היתה באה עליו מיתת בית דין, באשר יש לעבירה קיום בגוף האדם אי אפשר לה נקיון, ושוב מביאתו לידי מיתת בית דין, אבל עבירה זו אף שיש בה חומר שמנפש ועד בשר תכלה, היינו רק באם לא נעשה לה נקיון, ועל כן שוב יצדק לומר עליה גם כן שדבר הלמד מענינו שמסלקת החיים מן האדם באם לא נעשה לה נקיון. (שבועות תרע"ו)</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במדרש רבה, הדא הוא דכתיב ונשבעת חי ה' באמת וגו', א"ל הקב"ה לישראל אפילו באמת אין אתה רשאי להשבע בשמי אלא אם כן יהיו בך כל המדות וכו', שתהא כאותן שנקראו יראי אלקים</w:t>
      </w:r>
      <w:r w:rsidR="009666A9" w:rsidRPr="009666A9">
        <w:rPr>
          <w:rStyle w:val="HebrewChar"/>
          <w:rFonts w:cs="FrankRuehl" w:hint="cs"/>
          <w:rtl/>
        </w:rPr>
        <w:t>...</w:t>
      </w:r>
      <w:r w:rsidRPr="009666A9">
        <w:rPr>
          <w:rStyle w:val="HebrewChar"/>
          <w:rFonts w:cs="FrankRuehl" w:hint="cs"/>
          <w:rtl/>
        </w:rPr>
        <w:t xml:space="preserve"> הענין על פי מה שאמר כ"ק אבי אדומו"ר זצללה"ה במאמר מדרש תנחומא (נצבים) בפסוק הפוך רשעים ואינם ובית צדיקים יעמוד, כל זמן שהקב"ה מסתכל ומהפך בהם במעשיהם של רשעים אין להם תקומה</w:t>
      </w:r>
      <w:r w:rsidR="009666A9" w:rsidRPr="009666A9">
        <w:rPr>
          <w:rStyle w:val="HebrewChar"/>
          <w:rFonts w:cs="FrankRuehl" w:hint="cs"/>
          <w:rtl/>
        </w:rPr>
        <w:t>...</w:t>
      </w:r>
      <w:r w:rsidRPr="009666A9">
        <w:rPr>
          <w:rStyle w:val="HebrewChar"/>
          <w:rFonts w:cs="FrankRuehl" w:hint="cs"/>
          <w:rtl/>
        </w:rPr>
        <w:t xml:space="preserve"> היינו המעשים הטובים שלהם, דהיאך שהוא עומד הנה עושה, אבל אם יתהפך עליו הגלגל הן לשבט והן לחסד, או בבוא עליו נסיונות הלא לא יעשה שום טוב, וזהו סימן של צדיק, דהיאך שהוא אצלו, הן לטב והן לביש הוא בצדקו עומד, והרשע הוא להיפוך</w:t>
      </w:r>
      <w:r w:rsidR="009666A9" w:rsidRPr="009666A9">
        <w:rPr>
          <w:rStyle w:val="HebrewChar"/>
          <w:rFonts w:cs="FrankRuehl" w:hint="cs"/>
          <w:rtl/>
        </w:rPr>
        <w:t>...</w:t>
      </w:r>
      <w:r w:rsidRPr="009666A9">
        <w:rPr>
          <w:rStyle w:val="HebrewChar"/>
          <w:rFonts w:cs="FrankRuehl" w:hint="cs"/>
          <w:rtl/>
        </w:rPr>
        <w:t xml:space="preserve"> דאברהם היה מדת חסד, והקב"ה מתנהג עמו בחסד, והחסד וההשפעה לא הורידו אותו מדרכו הטובה, ואיוב היה בעל יסורים רחמנא ליצלן ולא הורידו אותו מדרכו הטובה, ויוסף הנסיונות לא הורידו אותו מדרכו הטובה, אז יוכל לישבע, דהאיך שיפול דבר לא ירד מדרכו הטובה, ואם כן לא ישבע לשקר. (מטות תע"ר)</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יש להבין מדוע איחר בהודעת מצות שבועות ונדרים עד כאן. ועיין אבן עזרא. ונראה דהנה במדרש הדא הוא דכתיב ונשבעת חי ה' באמת במשפט ובצדקה</w:t>
      </w:r>
      <w:r w:rsidR="009666A9" w:rsidRPr="009666A9">
        <w:rPr>
          <w:rStyle w:val="HebrewChar"/>
          <w:rFonts w:cs="FrankRuehl" w:hint="cs"/>
          <w:rtl/>
        </w:rPr>
        <w:t>...</w:t>
      </w:r>
      <w:r w:rsidRPr="009666A9">
        <w:rPr>
          <w:rStyle w:val="HebrewChar"/>
          <w:rFonts w:cs="FrankRuehl" w:hint="cs"/>
          <w:rtl/>
        </w:rPr>
        <w:t xml:space="preserve"> ויש לדקדק שפתח באמת ומשפט וצדקה ומסיים באת ה' אלקיך תירא אותו תעבוד ובו תדבק. ונראה דהנה האדם הוא מורכב מגוף ונפש ושכל או נפש רוח ונשמה, </w:t>
      </w:r>
      <w:r w:rsidRPr="009666A9">
        <w:rPr>
          <w:rStyle w:val="HebrewChar"/>
          <w:rFonts w:cs="FrankRuehl" w:hint="cs"/>
          <w:rtl/>
        </w:rPr>
        <w:lastRenderedPageBreak/>
        <w:t>והכל אחד, ומצד שלימות ההרכבה יש בו נמי כח הדיבור, והוא חותם האדם</w:t>
      </w:r>
      <w:r w:rsidR="009666A9" w:rsidRPr="009666A9">
        <w:rPr>
          <w:rStyle w:val="HebrewChar"/>
          <w:rFonts w:cs="FrankRuehl" w:hint="cs"/>
          <w:rtl/>
        </w:rPr>
        <w:t>...</w:t>
      </w:r>
      <w:r w:rsidRPr="009666A9">
        <w:rPr>
          <w:rStyle w:val="HebrewChar"/>
          <w:rFonts w:cs="FrankRuehl" w:hint="cs"/>
          <w:rtl/>
        </w:rPr>
        <w:t xml:space="preserve"> והנה השבועה בשם ה', שהיא מצד מעלת כח הדיבור שבאדם שיהיה מחויב לקיים כמו מצות ה', לא הותרה לאדם אלא שתוקדם לו שלימות הגוף הנפש והשכל כנ"ל, והיינו שלשה דברים הללו שהביא המדרש, "את ה' אלקיך תירא אותו תעבוד ובו תדבק", יראה היא התפעלות הנפש, וכשלא תהיה לו יראה אחרת כי אם יראת ה' זוהי שלימות הנפש, אותו תעבוד היא שלימות הגוף, כי העבודה מתיחסת לגוף, ובאמת מצד הנפש והשכל לא יתכן לומר על עשיית המצוות לשון עבודה, שהרי הנפש והשכל מרגישים עריבות המצות ומשתוקקים להן, אלא מצד הגוף, ובו תדבק היא שלימות השכל כמובן, שהוא החלק הרוחני ביותר שבאדם, ובאמצעותו יש גם לכל חלקי האדם דביקות בהשי"ת בצד מה</w:t>
      </w:r>
      <w:r w:rsidR="009666A9" w:rsidRPr="009666A9">
        <w:rPr>
          <w:rStyle w:val="HebrewChar"/>
          <w:rFonts w:cs="FrankRuehl" w:hint="cs"/>
          <w:rtl/>
        </w:rPr>
        <w:t>...</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ולעומת שלשת חלקי האדם האלה יש לומר שמקבילות המדות אמת ומשפט וצדקה. מדת אמת היא מצד השכל הדבוק בהשי"ת שחותמו אמת, והתורה נקראת תורת אמת, והתורה היא שלימות הנפש השכלית בראשונה המשכילה את התורה. משפט הוא הכרעת כף המאזנים, זה מתייחס לנפש שיש בה דבר והיפוכו, צדקה היא מעשה מורגש מתיחס לגוף המרחם על זולתו. ועל כן מתחיל המדרש באמת ומשפט וצדקה הנאמר בנביאים ומסיים בפסוק של תורה, תירא, תעבוד תדבק, ששורש אחד להם, שהנשבע צריך שיהיה שלם בגוף ונפש ושכל, ואז רק אז נשלם בו כח הדיבור שיהיה רשאי להשבע.</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וכשנדקדק במועדי ישראל נמצא אותם מקבילים לענין זה. פסח שהתעלו אף הגופים להיות מקודשים להשי"ת, ומאז זכו ישראל להמשך אחר השי"ת למעלה מהשכל</w:t>
      </w:r>
      <w:r w:rsidR="009666A9" w:rsidRPr="009666A9">
        <w:rPr>
          <w:rStyle w:val="HebrewChar"/>
          <w:rFonts w:cs="FrankRuehl" w:hint="cs"/>
          <w:rtl/>
        </w:rPr>
        <w:t>...</w:t>
      </w:r>
      <w:r w:rsidRPr="009666A9">
        <w:rPr>
          <w:rStyle w:val="HebrewChar"/>
          <w:rFonts w:cs="FrankRuehl" w:hint="cs"/>
          <w:rtl/>
        </w:rPr>
        <w:t xml:space="preserve"> ויש לומר עוד שסוכות ושמיני עצרת הם מקבילים לשבועות ונדרים, כי שבעת ימי החג הם</w:t>
      </w:r>
      <w:r w:rsidR="009666A9" w:rsidRPr="009666A9">
        <w:rPr>
          <w:rStyle w:val="HebrewChar"/>
          <w:rFonts w:cs="FrankRuehl" w:hint="cs"/>
          <w:rtl/>
        </w:rPr>
        <w:t>...</w:t>
      </w:r>
      <w:r w:rsidRPr="009666A9">
        <w:rPr>
          <w:rStyle w:val="HebrewChar"/>
          <w:rFonts w:cs="FrankRuehl" w:hint="cs"/>
          <w:rtl/>
        </w:rPr>
        <w:t xml:space="preserve"> והוא שלימות כל המדות שמספרן שבע, וזה עצמו הוא ענין שבועה מלשון שבעה, ותרגום קיים, כי ההסכם מכל שבע המדות הוא קיומו של דבר, כי השינוי בא מצד התהפכות המדות, וכאשר ההסכם מכל המדות הרי עוד אין כאן שינוי. ומצד שלימות ישראל יש בדיבורם כח מכל שבע המדות. ושמיני עצרת יש לומר שמקביל לנדרים, נ' דר, </w:t>
      </w:r>
      <w:r w:rsidRPr="009666A9">
        <w:rPr>
          <w:rStyle w:val="HebrewChar"/>
          <w:rFonts w:cs="FrankRuehl" w:hint="cs"/>
          <w:rtl/>
        </w:rPr>
        <w:lastRenderedPageBreak/>
        <w:t>שער הנו"ן ונו"ן שערי בינה נבראו בעולם, ולעתיד יזכו בהם כל ישראל</w:t>
      </w:r>
      <w:r w:rsidR="009666A9" w:rsidRPr="009666A9">
        <w:rPr>
          <w:rStyle w:val="HebrewChar"/>
          <w:rFonts w:cs="FrankRuehl" w:hint="cs"/>
          <w:rtl/>
        </w:rPr>
        <w:t>...</w:t>
      </w:r>
      <w:r w:rsidRPr="009666A9">
        <w:rPr>
          <w:rStyle w:val="HebrewChar"/>
          <w:rFonts w:cs="FrankRuehl" w:hint="cs"/>
          <w:rtl/>
        </w:rPr>
        <w:t xml:space="preserve"> ומעתה תובן שייכות פרשה זו אחר פרשת קרבנות המועדים ופרשת פינחס אחר פרשת בלק</w:t>
      </w:r>
      <w:r w:rsidR="009666A9" w:rsidRPr="009666A9">
        <w:rPr>
          <w:rStyle w:val="HebrewChar"/>
          <w:rFonts w:cs="FrankRuehl" w:hint="cs"/>
          <w:rtl/>
        </w:rPr>
        <w:t>...</w:t>
      </w:r>
      <w:r w:rsidRPr="009666A9">
        <w:rPr>
          <w:rStyle w:val="HebrewChar"/>
          <w:rFonts w:cs="FrankRuehl" w:hint="cs"/>
          <w:rtl/>
        </w:rPr>
        <w:t xml:space="preserve"> ואמרנו שהיה רצונם לפגם את הכח הכללי שיש בישראל, שיהיה בכל פרט ופרט התכללות גוף ונפש ושכל לאביהן שבשמים, ומזה עצמו הוא כח הדיבור הבא מצירוף כל חלקי האדם, וברית המעור וברית הלשון מכוונים, וכוונת הרשעים האלו (בלק ובלעם) היה לפגום את ברית המעור וברית הלשון בשליחת הנשים במחנה ישראל, וכאשר פינחס תיקן את כל אלה שבו ישראל למעלתם עוד ביתר שאת בבחינת בעל תשובה, ועל כן נשלם בהם כח הדיבור ביתר שאת, וזכו לפרשת מועדות ואחר זה לפרשת שבועות ונדרים, והכל בסדר נפלא. (שם תרע"ג)</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רבינו ירוחם:</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ומצינו בתרגום אונקלוס שמתרגם על מלת שבועה לשון וקים, כמו ואשביעך - ואקים (בראשית כ"ד ג'), וזהו אות על דברינו, כי באמת סוד ענין שבועה הוא ענין דבר קיים, הוא מציאות קימית, ואם יש בך סגולה כזאת, דהיינו כי איש קיים אתה, וגם דבריך יהיו קימים, לכן תשבע בשמו שהוא קיים לעד, ואם אין בך כל המדות הללו, אז לא תשבע אף על האמת, כי שבועתך אינה שבועה של קימת. (דעת חכמה ומוסר ג יז)</w:t>
      </w:r>
    </w:p>
    <w:p w:rsidR="009666A9" w:rsidRDefault="0027231D" w:rsidP="009666A9">
      <w:pPr>
        <w:pStyle w:val="NormalPar"/>
        <w:widowControl w:val="0"/>
        <w:spacing w:before="200" w:line="254" w:lineRule="exact"/>
        <w:jc w:val="both"/>
        <w:rPr>
          <w:rStyle w:val="HebrewChar"/>
          <w:rFonts w:hint="cs"/>
          <w:rtl/>
        </w:rPr>
      </w:pPr>
      <w:r w:rsidRPr="009666A9">
        <w:rPr>
          <w:rStyle w:val="Code01"/>
          <w:rFonts w:hint="cs"/>
          <w:rtl/>
        </w:rPr>
        <w:t>שבועות</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(ראה גם: חג, יום טוב, </w:t>
      </w:r>
      <w:r>
        <w:rPr>
          <w:rStyle w:val="HebrewChar"/>
          <w:rtl/>
        </w:rPr>
        <w:t> </w:t>
      </w:r>
      <w:r w:rsidR="009666A9" w:rsidRPr="009666A9">
        <w:rPr>
          <w:rStyle w:val="HebrewChar"/>
          <w:rFonts w:cs="FrankRuehl" w:hint="cs"/>
          <w:bCs/>
          <w:rtl/>
        </w:rPr>
        <w:t xml:space="preserve"> </w:t>
      </w:r>
      <w:r w:rsidRPr="009666A9">
        <w:rPr>
          <w:rStyle w:val="HebrewChar"/>
          <w:rFonts w:cs="FrankRuehl" w:hint="cs"/>
          <w:bCs/>
          <w:rtl/>
        </w:rPr>
        <w:t>מתן תורה,</w:t>
      </w:r>
      <w:r>
        <w:rPr>
          <w:rStyle w:val="HebrewChar"/>
          <w:rtl/>
        </w:rPr>
        <w:t> </w:t>
      </w:r>
      <w:r w:rsidRPr="009666A9">
        <w:rPr>
          <w:rStyle w:val="HebrewChar"/>
          <w:rFonts w:cs="FrankRuehl" w:hint="cs"/>
          <w:rtl/>
        </w:rPr>
        <w:t xml:space="preserve"> עליה לרגל, קרבן-שתי הלחם)</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וחג הקציר בכורי מעשיך אשר תזרע בשדה, וחג האסיף בצאת השנה באספך את מעשיך מן השדה. (שמות כג טז)</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עד ממחרת השבת השביעית תספרו חמשים יום, והקרבתם מנחה חדשה לה'. ממושבותיכם תביאו לחם תנופה שתים שני עשרונים סולת תהיינה חמץ תאפינה בכורים לה'</w:t>
      </w:r>
      <w:r w:rsidR="009666A9" w:rsidRPr="009666A9">
        <w:rPr>
          <w:rStyle w:val="HebrewChar"/>
          <w:rFonts w:cs="FrankRuehl" w:hint="cs"/>
          <w:rtl/>
        </w:rPr>
        <w:t>...</w:t>
      </w:r>
      <w:r w:rsidRPr="009666A9">
        <w:rPr>
          <w:rStyle w:val="HebrewChar"/>
          <w:rFonts w:cs="FrankRuehl" w:hint="cs"/>
          <w:rtl/>
        </w:rPr>
        <w:t xml:space="preserve"> וקראתם בעצם היום הזה מקרא קדש יהיה לכם כל מלאכת עבודה לא תעשו, חקת עולם בכל מושבותיכם לדורותיכם. (ויקרא כג טז)</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וחג שבועות תעשה לך בכורי קציר חטים, וחג </w:t>
      </w:r>
      <w:r w:rsidRPr="009666A9">
        <w:rPr>
          <w:rStyle w:val="HebrewChar"/>
          <w:rFonts w:cs="FrankRuehl" w:hint="cs"/>
          <w:rtl/>
        </w:rPr>
        <w:lastRenderedPageBreak/>
        <w:t>האסיף תקופת השנה. (שם לד כב)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וביום הבכורים בהקריבכם מנחה חדשה לה' בשבועותיכם, מקרא קדש יהיה לכם כל מלאכת עבודה לא תעשו</w:t>
      </w:r>
      <w:r w:rsidR="009666A9" w:rsidRPr="009666A9">
        <w:rPr>
          <w:rStyle w:val="HebrewChar"/>
          <w:rFonts w:cs="FrankRuehl" w:hint="cs"/>
          <w:rtl/>
        </w:rPr>
        <w:t>...</w:t>
      </w:r>
      <w:r w:rsidRPr="009666A9">
        <w:rPr>
          <w:rStyle w:val="HebrewChar"/>
          <w:rFonts w:cs="FrankRuehl" w:hint="cs"/>
          <w:rtl/>
        </w:rPr>
        <w:t xml:space="preserve"> (במדבר כח כו)</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שבעה שבועות תספר לך, מהחל חרמש בקמה תחל לספור שבעה שבועות. ועשית חג שבועות לה' אלקיך מסת נדבת ידך אשר תתן, כאשר יברכך ה' אלקיך. ושמחת לפני ה' אלקיך אתה ובנך ובתך ועבדך ואמתך והלוי אשר בשעריך והגר והיתום והאלמנה אשר בקרבך, במקום אשר יבחר ה' אלקיך לשכן שמו שם. (דברים טז ט)</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זהר:</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רבי שמעון היה יושב ועוסק בתורה בלילה שבו הכלה, (שהיא מלכות) </w:t>
      </w:r>
      <w:r w:rsidRPr="009666A9">
        <w:rPr>
          <w:rStyle w:val="HebrewChar"/>
          <w:rFonts w:cs="FrankRuehl" w:hint="cs"/>
          <w:rtl/>
        </w:rPr>
        <w:lastRenderedPageBreak/>
        <w:t>מתחברת בבעלה, שלמדנו, כל החברים שהם בני היכל הכלה צריכים באותו הלילה שלמחרתו (ביום השבועות), הכלה נועדת להיות תחת החופה עם בעלה, להיות עמה כל אותו הלילה, ולשמוח עמה בתקוניה, שהיא מתתקנת בהם, דהיינו לעסוק בתורה, ומתורה לנביאים, ומנביאים לכתובים, ובדרשות המקראות, ובסודי החכמה. משום שאלו הם התקונים שלה ותכשיטיה, והיא (הכלה) ועלמותיה, באה ועומדת על ראשיהם ומתתקנת בהם, ושמחה בהם כל אותו הלילה. ולמחרת (ביום השבועות) אינה באה לחופה אלא עמהם, ואלו (החברים העוסקים כל הלילה בתורה) נקראים בני החופה, וכיון שבאה לחופה הקב"ה שואל עליהם, ומברך אותם, ומעטר אותם בעטרותיה של הכלה, אשרי חלקם</w:t>
      </w:r>
      <w:r w:rsidR="009666A9" w:rsidRPr="009666A9">
        <w:rPr>
          <w:rStyle w:val="HebrewChar"/>
          <w:rFonts w:cs="FrankRuehl" w:hint="cs"/>
          <w:rtl/>
        </w:rPr>
        <w:t>...</w:t>
      </w:r>
      <w:r w:rsidRPr="009666A9">
        <w:rPr>
          <w:rStyle w:val="HebrewChar"/>
          <w:rFonts w:cs="FrankRuehl" w:hint="cs"/>
          <w:rtl/>
        </w:rPr>
        <w:t xml:space="preserve"> (פירוש הב' אשר ליל שבועות נקרא ליליא דכלה אתחברת בבעלה, כי אז היא אזדמנת למהוי ביומא אחרא גו חופה בבעלה, דהיינו ביום השבועות, שהוא יום קבלת התורה. אמנם הוא ענין אחד עם הביאור הא' הנ"ל, כי ביום קבלת התורה היה כבר בחינת גמר התיקון, בסוד בלע המות לנצח ומחה ה' אלקים דמעה מעל כל פנים, כמו שדרשו חז"ל על הפסוק חרות על הלוחות, אלא מחמת חטא העגל חזרו וקלקלו את התיקון, הרי שענין יום קבלת התורה הוא ענין אחד עם גמר התיקון, ונמצא שבלילה קודם קבלת התורה נגמרו בה כל הזווגים שבימי </w:t>
      </w:r>
      <w:r w:rsidRPr="009666A9">
        <w:rPr>
          <w:rStyle w:val="HebrewChar"/>
          <w:rFonts w:cs="FrankRuehl" w:hint="cs"/>
          <w:rtl/>
        </w:rPr>
        <w:lastRenderedPageBreak/>
        <w:t>הסתרה, ועל כן נבחן הלילה ההוא לליליה דכלה אתחברת בבעלה, ואזדמנת למהוי ליומא אחרא גו חפה בבעלה, שהוא חג השבועות שבו נגמר התיקון בחירות ממלאך המות, שהוא הזמן שהצדיקים על ידי מעשיהם הטובים עושים חופה חדשה לכלה)</w:t>
      </w:r>
      <w:r w:rsidR="009666A9" w:rsidRPr="009666A9">
        <w:rPr>
          <w:rStyle w:val="HebrewChar"/>
          <w:rFonts w:cs="FrankRuehl" w:hint="cs"/>
          <w:rtl/>
        </w:rPr>
        <w:t>...</w:t>
      </w:r>
      <w:r w:rsidRPr="009666A9">
        <w:rPr>
          <w:rStyle w:val="HebrewChar"/>
          <w:rFonts w:cs="FrankRuehl" w:hint="cs"/>
          <w:rtl/>
        </w:rPr>
        <w:t xml:space="preserve"> (הקדמה קכה, ועיין שם עוד)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שבו יקרים שבו ונחדש תקון הכלה בלילה זה, שכל מי שמתחבר עמה בלילה הזה, יהיה נשמר, כל אותה השנה למעלה ולמטה, ויוציא שנתו בשלום, עליהם כתוב, חונה מלאך ה' סביב ליראיו </w:t>
      </w:r>
      <w:r w:rsidRPr="009666A9">
        <w:rPr>
          <w:rStyle w:val="HebrewChar"/>
          <w:rFonts w:cs="FrankRuehl" w:hint="cs"/>
          <w:rtl/>
        </w:rPr>
        <w:lastRenderedPageBreak/>
        <w:t>ויחלצם, טעמו וראו כי טוב ה'. (שם קנ, ועיין שם עוד)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בעצרת על פירות האילן, פירות האילנות היה צריך לומר, מהו שאומר פירות האילן, אלא זה הוא אילן גדול וחזק למעלה, (שהוא ז"א), פירות האילן הוא כמו שכתוב אני כברוש רענן ממני פריך נמצא, (כלומר שסובב על נשמות הצדיקים שהם פירותיו של ז"א הנקרא אילן, והם נידונים בעצרת, שרומז על ת"ת). (ויחי שנד)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וארגמן הוא שבועות, שהוא סוד ארגמן, כי תורה שבכתב שניתנה בו כלולה מב' צדדים, מימין ומשמאל, כש"א מימינו אש דת למו, וזה הוא ארגמן, (שהוא כלול מהרבה צבעים)</w:t>
      </w:r>
      <w:r w:rsidR="009666A9" w:rsidRPr="009666A9">
        <w:rPr>
          <w:rStyle w:val="HebrewChar"/>
          <w:rFonts w:cs="FrankRuehl" w:hint="cs"/>
          <w:rtl/>
        </w:rPr>
        <w:t>...</w:t>
      </w:r>
      <w:r w:rsidRPr="009666A9">
        <w:rPr>
          <w:rStyle w:val="HebrewChar"/>
          <w:rFonts w:cs="FrankRuehl" w:hint="cs"/>
          <w:rtl/>
        </w:rPr>
        <w:t xml:space="preserve"> (תרומה קנט)</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בפסח, גם כן אנו לוקחים אותה, והיא נקראת פסח, והרי העמדנו שהיא סוד צבע של אור התכלת, בשבועות אנו לוקחים אותה, והיא שתי הלחם, וכתוב (במתן תורה) וידבר אלקים את כל הדברים האלה לאמור, ואנו לוקחים מתורה שבכתב את התורה שבעל פה, (שהיא המלכות), ט"ו באב, היא (המלכות) עומדת בשמחה על בנות ישראל, וכל שאר הימים הם תקון שלה, ועל כן אשר תקחו מאתם כתוב, (לשון רבים). (שם קסב)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(וכשז"ס דמלכות) נתקדשו בהם, (במ"ט ספירות העליונות), והבית, (שהם ז"ס דמלכות שלא קבלו תקונים בלילה הא' דפסח) נתתקן להתחבר אשה בבעלה, (דהיינו שהתחבר המלכות עם ז"א), אז נקרא חג השבועות על שם אלו הנוקבות, (דהיינו ז"ס דמלכות הנקראים ז' שבועות כנ"ל), ששורים עליהם אלו ימים </w:t>
      </w:r>
      <w:r w:rsidRPr="009666A9">
        <w:rPr>
          <w:rStyle w:val="HebrewChar"/>
          <w:rFonts w:cs="FrankRuehl" w:hint="cs"/>
          <w:rtl/>
        </w:rPr>
        <w:lastRenderedPageBreak/>
        <w:t xml:space="preserve">העליונים, (שהם מ"ט ימים דז"א), שנתקדשו בהם, ומשום זה כתוב בשבועותיכם, (שהמשמעות) שהם שלכם, ולא כתוב, בשבועות, (משום שכמו שנתקדשו ז"ס דמלכות שנקראים שבועות), נתקדשו גם כן ישראל למטה עמהם, (כי ישראל למטה תלויים בקדושת </w:t>
      </w:r>
      <w:r w:rsidRPr="009666A9">
        <w:rPr>
          <w:rStyle w:val="HebrewChar"/>
          <w:rFonts w:cs="FrankRuehl" w:hint="cs"/>
          <w:rtl/>
        </w:rPr>
        <w:lastRenderedPageBreak/>
        <w:t>המלכות, שממנה הם מקבלים, ועל כן נאמר בשבועותיכם).</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ועל כן כשמגיעים למ"ט ימים, יום ההוא העליון שעליהם, שהוא יום החמשים, (שהוא בינה), השולט על מ"ט ימים, (דהיינו מ"ט ספירות דז"א), שהם סוד כלל התורה, (דהיינו ז"א הנקרא תורה), שיש בה מ"ט פנים, אז יום ההוא העליון, (שהוא יום החמשים בינה), על ידי התעוררות התחתונים הוציא התורה, (שהוא ז"א, דהיינו המוחין דג"ר שלו, שהיא כלל מ"ט פנים), שנתקנו על ידי ספירת מ"ט ימים. (תצוה סח, ועיין שם עוד)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א"ל ר' יהודה יפה הוא, וכך הוא ודאי, וזה כבר שמעתי אותו בפעם אחר באופן הזה ושכחתי הדברים, עתה דבר אחר אני רוצה לדעת. אנו רואים, שבפסח (ז' ימים), ובסוכות (ז' ימים), ושלמות השמחה (של סוכות) ביום אחר, (בשמיני עצרת), ובשבועות למה לא נמצאים בו ז' ימים, והרי כאן ראוי (להיות ז' ימים) יותר מבכל, (פירוש כי שבועות הוא זמן מתן תורה החשוב מכל, ועוד כי פסח ה"ס קו ימין וסוכות קו שמאל, ושבועות קו האמצעי הכולל בתוכו ב' הקוין, ואם כן היה צריך להיות בו ז' ימים יותר מבהם).</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פתח ואמר, ומי כעמך ישראל גוי אחד בארץ. וכי מהו השינוי, שכאן נקראים ישראל אחד, יותר מבמקום אחר. אלא כיון שבא כאן לפרש שבחם של ישראל קראם אחד. כי בכל מקום השבח של ישראל הוא אחד. מהו הטעם, הוא משום שכל הקשר של העליונים והתחתונים נמצא במקום ההוא שנקרא ישראל, (דהיינו ז"א שנקרא ישראל), כי הוא נקשר במה שלמעלה, (דהיינו במחזה ולמעלה שלו, שה"ס חסדים), ונקשר במה שלמטה, (דהיינו בנה"י שהם מחזה ולמטה שלו שמשם השפעת החכמה), ונקשר בכנסת ישראל, (שהיא המלכות שבה גילוי החכמה, ועל כן כיון שמקשר אלו ג' המקומות) נקרא הכל </w:t>
      </w:r>
      <w:r w:rsidRPr="009666A9">
        <w:rPr>
          <w:rStyle w:val="HebrewChar"/>
          <w:rFonts w:cs="FrankRuehl" w:hint="cs"/>
          <w:rtl/>
        </w:rPr>
        <w:lastRenderedPageBreak/>
        <w:t xml:space="preserve">אחד, ובמקום הזה </w:t>
      </w:r>
      <w:r w:rsidRPr="009666A9">
        <w:rPr>
          <w:rStyle w:val="HebrewChar"/>
          <w:rFonts w:cs="FrankRuehl" w:hint="cs"/>
          <w:rtl/>
        </w:rPr>
        <w:lastRenderedPageBreak/>
        <w:t>נודע האמונה, (שהיא המלכות), וקשר השלם, (שהוא נה"י) ויחוד העליון הקדוש, (שבג"ר).</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ועל כן יום הזה (של שבועות שהוא קו האמצעי, שהוא כנגד ז"א שנקרא ישראל כנ"ל), הוא קשר של האמונה וקשר הכל, וכתוב, עץ חיים היא למחזיקים בה, (שהעץ חיים שהוא ז"א), אילן הוא שנקרא אחד, ועל כן משום שישראל (שלמטה) מתקשרים (ומחזיקים) במקום זה, (בעץ החיים שהוא ז"א), על כן נקראים אחד, כי עץ חיים אחד הוא נקרא ודאי, משום שהכל נקשר בו כנ"ל, והיום שלו, (שהוא שבועות), אחד הוא ודאי, שהוא קשר הכל ואמצע הכל, (כי הוא קו האמצעי).</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זה שאמר ועץ החיים בתוך הגן, (כי ז"א שנקרא עץ החיים) הוא בתוך ממש, באמצע, וכולל כל הצדדים, (דהיינו קו ימין וקו שמאל), ונקשר בהם, ועל כן פסח וסכות והוא (שבועות) באמצעם, (כי פסח הוא קו ימין וסוכות קו שמאל, ושבועות קו אמצעי), כי הוא אמצע הכל, וזה הוא שביום הזה הוא שבח של התורה, (דהיינו זמן מתן תורתינו) ולא יותר, (כי תורה ה"ס ז"א, שהוא קו האמצעי), ושבח האמונה, (שהיא מלכות), וקשר הכל. (דהיינו של הג"ר, כי כל אלו נקשרים בקו האמצעי כנ"ל). אמר ר' יהודה ברוך הרחמן ששאלתי, וזכיתי לדברים אלו</w:t>
      </w:r>
      <w:r w:rsidR="009666A9" w:rsidRPr="009666A9">
        <w:rPr>
          <w:rStyle w:val="HebrewChar"/>
          <w:rFonts w:cs="FrankRuehl" w:hint="cs"/>
          <w:rtl/>
        </w:rPr>
        <w:t>...</w:t>
      </w:r>
      <w:r w:rsidRPr="009666A9">
        <w:rPr>
          <w:rStyle w:val="HebrewChar"/>
          <w:rFonts w:cs="FrankRuehl" w:hint="cs"/>
          <w:rtl/>
        </w:rPr>
        <w:t xml:space="preserve"> (אמור קמ, ועיין שם עוד)</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תא חזי, כל אדם שלא ספר חשבון הזה, אלו שבע שבתות תמימות, לזכות לטהרה זו, אינו נקרא טהור, ואינו בכלל טהור, ואינו שוה שיהיה לו חלק בתורה. ומי שמגיע טהור לאותו יום (שבועות) והחשבון לא נאבד ממנו, כשמגיע ללילה ההוא, (של שבועות), הוא צריך לעסוק בתורה ולהתחבר בה, ולשמור טהרה העליונה שמגיע עליו בלילה ההוא, ונטהר.</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ולמדנו, התורה שהוא צריך לעסוק בלילה הזה, (של שבועות), הוא תורה שבעל פה, (שה"ס המלכות), כדי שיטהרו יחד, (המלכות וישראל בניה), ממבוע של נחל </w:t>
      </w:r>
      <w:r w:rsidRPr="009666A9">
        <w:rPr>
          <w:rStyle w:val="HebrewChar"/>
          <w:rFonts w:cs="FrankRuehl" w:hint="cs"/>
          <w:rtl/>
        </w:rPr>
        <w:lastRenderedPageBreak/>
        <w:t>העמוק, (דהיינו מבינה), ולאחר כך ביום הזה, (בשבועות), תבא תורה שבכתב, (שהיא ז"א), ויתחבר בה, (במלכות), וימצאו יחד בזווג אחד למעלה, אז מכריזים עליו ואומרים, ואני זאת בריתי אותם וגו'.</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ועל כן חסידים הראשונים לא היו ישנים בלילה הזה, והיו עוסקים בתורה, ואמרו נבא לנחול ירושה קדושה לנו ולבננו בב' עולמות, ובלילה ההוא, כנסת ישראל מתעטרת עליהם, ובאה להזדווג בהמלך, ושניהם מתעטרים על ראשיהם של אלו שזכו לזה.</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ר"ש כך אמר, בשעה שנתאספו החברים אצלו בלילה הזה, נבא לתקן תכשיטי כלה, (דהיינו להמשיך מוחין למלכות), כדי שתמצא למחר בתכשיטיה, (דהיינו במוחין), ותקוניה, אצל המלך כראוי. אשרי חלקם של החברים, כשישאל המלך מן המלכה, מי תקן תכשיטיה, והאיר עטרותיה, והשים תקוניה, ואין לך בעולם מי שיודע לתקן תקוני כלה, אלא החברים, אשרי חלקם בעולם הזה ובעולם הבא.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תא חזי, החברים מתקנים בלילה הזה תכשיטים לכלה (שהיא המלכות), ומעטרים אותה בעטרות אל המלך, ומי מתקן את המלך (שהוא ז"א) בלילה הזה, שימצא עם הכלה, להזדווג עם המטרוניתא, (שהיא המלכות, היינו) הנהר הקדוש, העמוק מכל הנהרות, שהיא אמא עלאה, (שהיא בינה, המתקנת את ז"א), זה שאמר צאנה וראינה בנות ציון במלך שלמה בעטרה שעטרה לו אמו וגו', ולאחר שבינה התקינה את המלך ועיטרה אותו היא באה לטהר המטרוניתא, ולאלו הנמצאים אצלה, (דהיינו החברים העוסקים בתקוניה)</w:t>
      </w:r>
      <w:r w:rsidR="009666A9" w:rsidRPr="009666A9">
        <w:rPr>
          <w:rStyle w:val="HebrewChar"/>
          <w:rFonts w:cs="FrankRuehl" w:hint="cs"/>
          <w:rtl/>
        </w:rPr>
        <w:t>...</w:t>
      </w:r>
      <w:r w:rsidRPr="009666A9">
        <w:rPr>
          <w:rStyle w:val="HebrewChar"/>
          <w:rFonts w:cs="FrankRuehl" w:hint="cs"/>
          <w:rtl/>
        </w:rPr>
        <w:t xml:space="preserve"> (אמור קסו, ועיין שם עוד)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תא חזי, מה כתוב, ממושבותיכם תביאו לחם תנופה וגו' סלת תהיינה חמץ תאפינה. מה השינוי שבכאן (שמביאים) חמץ. אלא משום שהכל אחוזים בו באילן, (שהוא ז"א, בעת היותו בכל השלמות, בחג </w:t>
      </w:r>
      <w:r w:rsidRPr="009666A9">
        <w:rPr>
          <w:rStyle w:val="HebrewChar"/>
          <w:rFonts w:cs="FrankRuehl" w:hint="cs"/>
          <w:rtl/>
        </w:rPr>
        <w:lastRenderedPageBreak/>
        <w:t>השבועות), כי באילן נאחזים ענפים, באילן נאחזים עלים (שהם) קליפות, ודינים מרובים בכל הצדדים, (שהוא ממתיק אותם), הכל נמצא בו, כי אילן הזה מכפר על יצר הרע, שהוא במקום דירתו באדם, (ועל כן מביאים ביום הזה חמץ, הרומז, שאף על פי שנאחזים בו קליפות עם כל זה נמתקים ואין חשש אחיזה)</w:t>
      </w:r>
      <w:r w:rsidR="009666A9" w:rsidRPr="009666A9">
        <w:rPr>
          <w:rStyle w:val="HebrewChar"/>
          <w:rFonts w:cs="FrankRuehl" w:hint="cs"/>
          <w:rtl/>
        </w:rPr>
        <w:t>...</w:t>
      </w:r>
      <w:r w:rsidRPr="009666A9">
        <w:rPr>
          <w:rStyle w:val="HebrewChar"/>
          <w:rFonts w:cs="FrankRuehl" w:hint="cs"/>
          <w:rtl/>
        </w:rPr>
        <w:t xml:space="preserve"> (שם קנז, ועיין שם עוד)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המצוה שלאחר זה היא לעשות חג שבועות, שכתוב, ועשית חג שבועות לה' אלקיך, (ונקרא) שבועות, משום שנכנסו ישראל לסוד חמשים יום, שהם שבעה שבועות, (כלומר שיום </w:t>
      </w:r>
      <w:r w:rsidRPr="009666A9">
        <w:rPr>
          <w:rStyle w:val="HebrewChar"/>
          <w:rFonts w:cs="FrankRuehl" w:hint="cs"/>
          <w:rtl/>
        </w:rPr>
        <w:lastRenderedPageBreak/>
        <w:t>החמשים לבדו כלול משבעה שבועות, כי יום החמשים ה"ס שער הנ', שה"ס י"ה דישסו"ת כנ"ל בדבור הסמוך, שיש בו ז' ספירות, חכמה ובינה ימין דדעת שמאל דדעת חסד גבורה ושליש ת"ת עד החזה, שהוא ביחד עם המלכות שבמקום החזה). ובקרבן העומר, (דהיינו מנחת שעורים), נתבטל יצר הרע, (שה"ס אשת זנונים) שבורחת מפני אשת חיל, (כשאשת זנונים) אינה קרבה שם (לאשת חיל) מתדבקים ישראל בהקב"ה (בסוד שבעה שבועות), ונתבטל (יצר הרע) מלמעלה ומלמטה, (דהיינו שאין לו אחיזה בז"א ובמלכות).</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ועל כן נקרא באופן הזה בשם עצרת, משום שיש בו בטול יצר הרע, שעל כן לא כתוב בו חטאת כשאר המועדים, שכתוב בהם חטאת, (דהיינו שכאן לא כתוב שעיר עזים אחד לחטאת, והוא משום שבחטאת יש חלק לחיצונים, וכאן כבר נתבטלו, ואין צריכים לתת להם חלק), ואז מתקבצים כל האורות לאשת חיל, (שהוא סוד המלכות, דהיינו האורות דשבעה שבועות), ומשום זה נקרא עצרת.</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שבועות, ולא כתוב כמה (שבועות) הם, אלא בכל מקום שנאמר סתם (שבועות), השם גורם שהם מן שבעה שבועות, כי כתוב ז' שבועות תספר לך, ולמה כתוב שבועות בלבד, (אם יש בהם ז' שבועות), היינו שכך צריך לכתוב שבועות סתם, </w:t>
      </w:r>
      <w:r w:rsidRPr="009666A9">
        <w:rPr>
          <w:rStyle w:val="HebrewChar"/>
          <w:rFonts w:cs="FrankRuehl" w:hint="cs"/>
          <w:rtl/>
        </w:rPr>
        <w:lastRenderedPageBreak/>
        <w:t>שבא לכלול (ז' שבועות) שלמעלה, (ז' שבועות) שלמטה, שכולם כלולים ביום החמשים), כי בכל מקום שאלו ז' שבועות שלמעלה) מתעוררים, אף אלו (ז' שבועות שלמטה) מתעוררים עמהם, אלא עד שבא שלמה, (והשיג את שער הנ' והיתה הלבנה במלואה), לא היו נגלים, (דהיינו שלא נפרטו אלא ב"פ ז' שבועות הכלולים בשער הנ', אלא נקראו שבועות סתם). כיון שבא שלמה עשה מהם פרט, שכתוב, שבעת ימים ושבעת ימים, זה הוא פרט, שכתוב, שבעת ימים ושבעת ימים, זה הוא פרט, כלומר שנפרטו אלו י"ד ימים הנגלים בשער החמשים כנ"ל</w:t>
      </w:r>
      <w:r w:rsidR="009666A9" w:rsidRPr="009666A9">
        <w:rPr>
          <w:rStyle w:val="HebrewChar"/>
          <w:rFonts w:cs="FrankRuehl" w:hint="cs"/>
          <w:rtl/>
        </w:rPr>
        <w:t>...</w:t>
      </w:r>
      <w:r w:rsidRPr="009666A9">
        <w:rPr>
          <w:rStyle w:val="HebrewChar"/>
          <w:rFonts w:cs="FrankRuehl" w:hint="cs"/>
          <w:rtl/>
        </w:rPr>
        <w:t xml:space="preserve"> (אמור רע"מ קעח, ועיין שם עוד)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והקרבתם עולה לריח ניחוח לה', תא חזי, בפסח כתיב, והקרבתם אשה עולה לה', והכא לא כתיב אשה, אלא והקרבתם עולה, מאי טעמא, יום </w:t>
      </w:r>
      <w:r w:rsidRPr="009666A9">
        <w:rPr>
          <w:rStyle w:val="HebrewChar"/>
          <w:rFonts w:cs="FrankRuehl" w:hint="cs"/>
          <w:rtl/>
        </w:rPr>
        <w:lastRenderedPageBreak/>
        <w:t>הזה, (של חג השבועות), הוא יום שהכלה נכנסת לחופה, (דהיינו המלכות נכנסת לחופה עם ז"א), וישראל באו מן ספירת ימי טהרה, ימים ושבועות, ונכללו ונכנסו בימי טהרה אלו, (שה"ס ז' ימים חג"ת נהי"מ, שבכל אחת חג"ת נהי"מ דהיינו מ"ט יום), והיא, (המלכות), יצאה מכל הצד הרע, (דהיינו שאין להם עוד אחיזה בה), ושמרה ימי טהרה כראוי, (דהיינו מ"ט ימי הספירה), וזה סוד מלכא טעם בתולה טעים, (כלומר שה"ס בתולה ואיש לא ידעה, שסודו שאגלאי מלתא שלא היתה אחיזה בה לשום איש מסטרא אחרא). משום זה לא כתוב בו אשה, כי אחר לא קרב אל המשכן, (שהוא מלכות), וכבר נתרחק (צד האחר) משם, ועל כן אין כאן אשים, ולא נצרכו כאן, כי ישראל נתרחקו מן צד הרע. אמר ר' אבא, עדיין אנו צריכים לפתוח הפתח כאן. (פירוש, האשים הם דינין, וכיון שכאן כבר יצאה המלכות מכל הדינים שבה, על כן לא כתוב והקרבתם אשה עולה אלא והקרבתם עולה סתם).</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א"ר שמעון, הרימותי ידי בתפלה למי שברא העולם, וסוד זה מצאתי בספרים </w:t>
      </w:r>
      <w:r w:rsidRPr="009666A9">
        <w:rPr>
          <w:rStyle w:val="HebrewChar"/>
          <w:rFonts w:cs="FrankRuehl" w:hint="cs"/>
          <w:rtl/>
        </w:rPr>
        <w:lastRenderedPageBreak/>
        <w:t>ראשונים, אשים הם באמצע (הטוב והרע), ובאים בצד זה ובצד זה, כי נדבקו בעץ הדעת טוב ורע, (על כן) נדבקו ברע ונדבקו בטוב, ומשום זה, בשאר ימים כתוב בהם אשה עולה, (משום שיש בהם דינים ואחיזה בעץ הדעת טוב ורע), אבל באלו הימים שעץ החיים נמצא ולא אחר, (דהיינו בשבועות), אין אנו צריכים לאשה ואינו צריך להיות שם, כי יום זה (דשבועות) הוא של עץ החיים ולא של עץ הדעת טוב ורע, ומשום זה (כתוב), והקרבתם עולה לריח ניחוח לה', ולא אשה לה' עולה, ועולה (פירושו) לשון עולה, (שהוא עולה לגבוה), כמו שלמדנו, וכבר הערנו הדברים בפירוש של פרים בני בקר וכל הקרבן ההוא. (פנחס רע"מ תתעט)</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כך כעין זה, אנו קוראים (המוחין מז"א שיאירו בעונתם בהשכינה), במצה, שמזמינים אותה לשבעת ימי הפסח, וכן מזמינים לשבעת ימים של סוכות, שבעה מינים, שהם לולב, אתרוג, ג' הדסים, וב' בדי ערבה. שבועות קוראים אותם (את המוחין דז"א) בהתורה, ראש השנה הוא יום הדין, כל אחד במינו.</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כל מי שקרא, (דהיינו שהמשיך מוחין מז"א למלכות), כל מדרגה במינה כנ"ל, יתקיים בו אז תקרא וה' יענה. אז, הוא ז' ימי סוכות, ויום א' של שמיני עצרת, אז, מצה וז' ימי הפסח</w:t>
      </w:r>
      <w:r w:rsidR="009666A9" w:rsidRPr="009666A9">
        <w:rPr>
          <w:rStyle w:val="HebrewChar"/>
          <w:rFonts w:cs="FrankRuehl" w:hint="cs"/>
          <w:rtl/>
        </w:rPr>
        <w:t>...</w:t>
      </w:r>
      <w:r w:rsidRPr="009666A9">
        <w:rPr>
          <w:rStyle w:val="HebrewChar"/>
          <w:rFonts w:cs="FrankRuehl" w:hint="cs"/>
          <w:rtl/>
        </w:rPr>
        <w:t xml:space="preserve"> בפסח השכינה היא יד הגדולה, שהוא מצד החסד, בראש השנה, היא יד החזקה מצד הגבורה, במתן תורה, היא יד רמה מצד עמוד האמצעי, (שהוא ת"ת), וג' פעמים י"ד הם מ"ב, ועם ג' האבות (חג"ת) שהם תלוים מהם עולים מ"ה, כחושבון יוד הא ואו הא בילא"ו יילא"ו. (כי תצא רע"מ קמג)</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בעצרת דן את העולם, על איזה עון, היינו על עון פירות האילן, שלא המתינו שנת ערלתם, ושלא עזבו אותם בשביעית לעני ולגר. (זהר חדש בראשית תקפו)</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ספרי:</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 xml:space="preserve">ועשית חג שבועות לה' אלקיך, מכלל שנאמר וחג הקציר בצאת השנה, יכול אם </w:t>
      </w:r>
      <w:r w:rsidRPr="009666A9">
        <w:rPr>
          <w:rStyle w:val="HebrewChar"/>
          <w:rFonts w:cs="FrankRuehl" w:hint="cs"/>
          <w:rtl/>
        </w:rPr>
        <w:lastRenderedPageBreak/>
        <w:t>יש לך קציר אתה עושה יום טוב ואם לאו אין אתה עושה יום טוב, תלמוד לומר ועשית חג שבועות לה' אלקיך, בין שיש לו קציר ובין שאין לו קציר אתה עושה יום טוב</w:t>
      </w:r>
      <w:r w:rsidR="009666A9" w:rsidRPr="009666A9">
        <w:rPr>
          <w:rStyle w:val="HebrewChar"/>
          <w:rFonts w:cs="FrankRuehl" w:hint="cs"/>
          <w:rtl/>
        </w:rPr>
        <w:t>...</w:t>
      </w:r>
      <w:r w:rsidRPr="009666A9">
        <w:rPr>
          <w:rStyle w:val="HebrewChar"/>
          <w:rFonts w:cs="FrankRuehl" w:hint="cs"/>
          <w:rtl/>
        </w:rPr>
        <w:t xml:space="preserve"> (ראה קלז)</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בבלי:</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תנו רבנן, בששי בחודש ניתנו עשרת הדברות לישראל, רבי יוסי אמר בשבעה בו, אמר רבא דכולי עלמא בראש חודש אתו למדבר סיני, כתיב הכא ביום הזה באו מדבר סיני, וכתיב התם החדש הזה לכם ראש חדשים, מה להלן ראש חודש, אף כאן ראש חודש, ודכולי עלמא בשבת ניתנה תורה לישראל, כתיב הכא זכור את יום השבת לקדשו, וכתיב התם ויאמר משה אל העם זכור את היום הזה, מה להלן בעצומו של יום, אף כאן בעצומו של יום, כי פליגי בקביעה דירחא, רבי יוסי סבר בחד בשבא איקבע ירחא, ובחד בשבא לא אמר להו ולא מידי משום חולשא דאורחא, בתרי בשבא אמר להו ואתם תהיו לי ממלכת כהנים, בתלתא אמר להו מצות הגבלה, בארבעה עבוד פרישה. ורבנן סברי בתרי בשבא איקבע ירחא, בתרי בשבא לא אמר להו ולא מידי משום חולשא דאורחא, בתלתא אמר להו ואתם תהיו לי, בארבעה אמר להו מצות </w:t>
      </w:r>
      <w:r w:rsidRPr="009666A9">
        <w:rPr>
          <w:rStyle w:val="HebrewChar"/>
          <w:rFonts w:cs="FrankRuehl" w:hint="cs"/>
          <w:rtl/>
        </w:rPr>
        <w:lastRenderedPageBreak/>
        <w:t>הגבלה, בה' עבוד פרישה</w:t>
      </w:r>
      <w:r w:rsidR="009666A9" w:rsidRPr="009666A9">
        <w:rPr>
          <w:rStyle w:val="HebrewChar"/>
          <w:rFonts w:cs="FrankRuehl" w:hint="cs"/>
          <w:rtl/>
        </w:rPr>
        <w:t>...</w:t>
      </w:r>
      <w:r w:rsidRPr="009666A9">
        <w:rPr>
          <w:rStyle w:val="HebrewChar"/>
          <w:rFonts w:cs="FrankRuehl" w:hint="cs"/>
          <w:rtl/>
        </w:rPr>
        <w:t xml:space="preserve"> (שבת פו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דרש ההוא גלילאה עליה דרב חסדא בריך רחמנא דיהב אוריאן תליתאי לעם תליתאי על ידי תליתאי ביום תליתאי בירחא תליתאי, כמאן, כרבנן. (שם פח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ראש חודש ושני לו חולשא (להקזת דם), שלישי לו סכנה. מעלי יומא טבא חולשא, מעלי יומא דעצרתא סכנתא, וגזרו רבנן אכולהו מעלי יומא טבא משום יומא טבא דעצרת, דנפיק ביה זיקה ושמיה טבוח, דאי לא קבלו ישראל תורה הוה טבח להו לבשרייהו ולדמייהו. (שם קכט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תא שמע דאמר שמואל כולהו שקייני מדיבחא ועד עצרתא מעלו</w:t>
      </w:r>
      <w:r w:rsidR="009666A9" w:rsidRPr="009666A9">
        <w:rPr>
          <w:rStyle w:val="HebrewChar"/>
          <w:rFonts w:cs="FrankRuehl" w:hint="cs"/>
          <w:rtl/>
        </w:rPr>
        <w:t>...</w:t>
      </w:r>
      <w:r w:rsidRPr="009666A9">
        <w:rPr>
          <w:rStyle w:val="HebrewChar"/>
          <w:rFonts w:cs="FrankRuehl" w:hint="cs"/>
          <w:rtl/>
        </w:rPr>
        <w:t xml:space="preserve"> (שם קמז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 xml:space="preserve">ואמר ר' יוחנן ושניהם מקרא אחד דרשו, כתוב אחד אומר עצרת לה' אלקיך, </w:t>
      </w:r>
      <w:r w:rsidR="0027231D" w:rsidRPr="009666A9">
        <w:rPr>
          <w:rStyle w:val="HebrewChar"/>
          <w:rFonts w:cs="FrankRuehl" w:hint="cs"/>
          <w:rtl/>
        </w:rPr>
        <w:lastRenderedPageBreak/>
        <w:t>וכתוב אחד אומר עצרת תהיה לכם, ר' אליעזר סבר או כולו לה' או כולו לכם, ור' יהושע סבר חלקהו, חציו לה' וחציו לכם. א"ר אלעזר הכל מודים בעצרת דבעינן נמי לכם, מאי טעמא יום שניתנה בו תורה הוא</w:t>
      </w:r>
      <w:r w:rsidRPr="009666A9">
        <w:rPr>
          <w:rStyle w:val="HebrewChar"/>
          <w:rFonts w:cs="FrankRuehl" w:hint="cs"/>
          <w:rtl/>
        </w:rPr>
        <w:t>...</w:t>
      </w:r>
      <w:r w:rsidR="0027231D" w:rsidRPr="009666A9">
        <w:rPr>
          <w:rStyle w:val="HebrewChar"/>
          <w:rFonts w:cs="FrankRuehl" w:hint="cs"/>
          <w:rtl/>
        </w:rPr>
        <w:t xml:space="preserve"> מר בריה דרבינא כולה שתא הוה יתיב בתעניתא לבר מעצרתא ופוריא ומעלי יומא דכיפורי, עצרת שיום שניתנה בו תורה</w:t>
      </w:r>
      <w:r w:rsidRPr="009666A9">
        <w:rPr>
          <w:rStyle w:val="HebrewChar"/>
          <w:rFonts w:cs="FrankRuehl" w:hint="cs"/>
          <w:rtl/>
        </w:rPr>
        <w:t>...</w:t>
      </w:r>
      <w:r w:rsidR="0027231D" w:rsidRPr="009666A9">
        <w:rPr>
          <w:rStyle w:val="HebrewChar"/>
          <w:rFonts w:cs="FrankRuehl" w:hint="cs"/>
          <w:rtl/>
        </w:rPr>
        <w:t xml:space="preserve"> רב יוסף ביומא דעצרתא אמר עבדי לי עגלא תלתא, אמר אי לא האי יומא דקא גרים כמה יוסף איכא בשוקא. (פסחים סח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דאמר ר' אלעזר אמר ר' אושעיא מניין לעצרת שיש לה תשלומין כל שבעה, תלמוד לומר בחג המצות ובחג השבועות ובחג הסוכות, מקיש חג השבועות לחג המצות, מה חג המצות יש לו תשלומין כל שבעה, אף חג השבועות יש לו תשלומין כל שבעה</w:t>
      </w:r>
      <w:r w:rsidR="009666A9" w:rsidRPr="009666A9">
        <w:rPr>
          <w:rStyle w:val="HebrewChar"/>
          <w:rFonts w:cs="FrankRuehl" w:hint="cs"/>
          <w:rtl/>
        </w:rPr>
        <w:t>...</w:t>
      </w:r>
      <w:r w:rsidRPr="009666A9">
        <w:rPr>
          <w:rStyle w:val="HebrewChar"/>
          <w:rFonts w:cs="FrankRuehl" w:hint="cs"/>
          <w:rtl/>
        </w:rPr>
        <w:t xml:space="preserve"> ותנא קמא ורבי שמעון (בן אלעזר) תשלומין לעצרת מנא להו, נפקא להו מדתני רבה בר שמואל, דתני רבה בר שמואל אמרה תורה מנה ימים וקדש חדש, מנה ימים וקדש עצרת, מה חדש למנויו אף עצרת למנויו</w:t>
      </w:r>
      <w:r w:rsidR="009666A9" w:rsidRPr="009666A9">
        <w:rPr>
          <w:rStyle w:val="HebrewChar"/>
          <w:rFonts w:cs="FrankRuehl" w:hint="cs"/>
          <w:rtl/>
        </w:rPr>
        <w:t>...</w:t>
      </w:r>
      <w:r w:rsidRPr="009666A9">
        <w:rPr>
          <w:rStyle w:val="HebrewChar"/>
          <w:rFonts w:cs="FrankRuehl" w:hint="cs"/>
          <w:rtl/>
        </w:rPr>
        <w:t xml:space="preserve"> (ראש השנה ד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בארבעה פרקים העולם נידון, בפסח על התבואה, בעצרת על פירות האילן</w:t>
      </w:r>
      <w:r w:rsidR="009666A9" w:rsidRPr="009666A9">
        <w:rPr>
          <w:rStyle w:val="HebrewChar"/>
          <w:rFonts w:cs="FrankRuehl" w:hint="cs"/>
          <w:rtl/>
        </w:rPr>
        <w:t>...</w:t>
      </w:r>
      <w:r w:rsidRPr="009666A9">
        <w:rPr>
          <w:rStyle w:val="HebrewChar"/>
          <w:rFonts w:cs="FrankRuehl" w:hint="cs"/>
          <w:rtl/>
        </w:rPr>
        <w:t xml:space="preserve"> תניא א"ר יהודה משום ר"ע מפני מה אמרה תורה הביאו עומר בפסח, מפני שהפסח זמן תבואה הוא</w:t>
      </w:r>
      <w:r w:rsidR="009666A9" w:rsidRPr="009666A9">
        <w:rPr>
          <w:rStyle w:val="HebrewChar"/>
          <w:rFonts w:cs="FrankRuehl" w:hint="cs"/>
          <w:rtl/>
        </w:rPr>
        <w:t>...</w:t>
      </w:r>
      <w:r w:rsidRPr="009666A9">
        <w:rPr>
          <w:rStyle w:val="HebrewChar"/>
          <w:rFonts w:cs="FrankRuehl" w:hint="cs"/>
          <w:rtl/>
        </w:rPr>
        <w:t xml:space="preserve"> ומפני מה אמרה תורה הביאו שתי הלחם בעצרת, מפני שעצרת זמן פירות האילן הוא, אמרה תורה הביאו שתי הלחם בעצרת, כדי </w:t>
      </w:r>
      <w:r w:rsidRPr="009666A9">
        <w:rPr>
          <w:rStyle w:val="HebrewChar"/>
          <w:rFonts w:cs="FrankRuehl" w:hint="cs"/>
          <w:rtl/>
        </w:rPr>
        <w:lastRenderedPageBreak/>
        <w:t>שיתברכו לכם פירות האילן</w:t>
      </w:r>
      <w:r w:rsidR="009666A9" w:rsidRPr="009666A9">
        <w:rPr>
          <w:rStyle w:val="HebrewChar"/>
          <w:rFonts w:cs="FrankRuehl" w:hint="cs"/>
          <w:rtl/>
        </w:rPr>
        <w:t>...</w:t>
      </w:r>
      <w:r w:rsidRPr="009666A9">
        <w:rPr>
          <w:rStyle w:val="HebrewChar"/>
          <w:rFonts w:cs="FrankRuehl" w:hint="cs"/>
          <w:rtl/>
        </w:rPr>
        <w:t xml:space="preserve"> (שם טז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בפסח קורין בפרשת מועדות של תורת כהנים, בעצרת שבעה שבועות</w:t>
      </w:r>
      <w:r w:rsidR="009666A9" w:rsidRPr="009666A9">
        <w:rPr>
          <w:rStyle w:val="HebrewChar"/>
          <w:rFonts w:cs="FrankRuehl" w:hint="cs"/>
          <w:rtl/>
        </w:rPr>
        <w:t>...</w:t>
      </w:r>
      <w:r w:rsidRPr="009666A9">
        <w:rPr>
          <w:rStyle w:val="HebrewChar"/>
          <w:rFonts w:cs="FrankRuehl" w:hint="cs"/>
          <w:rtl/>
        </w:rPr>
        <w:t xml:space="preserve"> ומפטירין בחבקוק, אחרים אומרים בחדש השלישי ומפטירין במרכבה, והאידנא דאיכא תרי יומי עבדינן כתרוייהו ואיפכא. (מגילה ל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תנו רבנן שלשה דברים צוה אחיתופל את בניו</w:t>
      </w:r>
      <w:r w:rsidR="009666A9" w:rsidRPr="009666A9">
        <w:rPr>
          <w:rStyle w:val="HebrewChar"/>
          <w:rFonts w:cs="FrankRuehl" w:hint="cs"/>
          <w:rtl/>
        </w:rPr>
        <w:t>...</w:t>
      </w:r>
      <w:r w:rsidRPr="009666A9">
        <w:rPr>
          <w:rStyle w:val="HebrewChar"/>
          <w:rFonts w:cs="FrankRuehl" w:hint="cs"/>
          <w:rtl/>
        </w:rPr>
        <w:t xml:space="preserve"> ויום טוב של עצרת ברור זרעו חטים, מר זוטרא אמר בלול איתמר</w:t>
      </w:r>
      <w:r w:rsidR="009666A9" w:rsidRPr="009666A9">
        <w:rPr>
          <w:rStyle w:val="HebrewChar"/>
          <w:rFonts w:cs="FrankRuehl" w:hint="cs"/>
          <w:rtl/>
        </w:rPr>
        <w:t>...</w:t>
      </w:r>
      <w:r w:rsidRPr="009666A9">
        <w:rPr>
          <w:rStyle w:val="HebrewChar"/>
          <w:rFonts w:cs="FrankRuehl" w:hint="cs"/>
          <w:rtl/>
        </w:rPr>
        <w:t xml:space="preserve"> (בבא בתרא קמז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w:t>
      </w:r>
      <w:r w:rsidR="0027231D" w:rsidRPr="009666A9">
        <w:rPr>
          <w:rStyle w:val="HebrewChar"/>
          <w:rFonts w:cs="FrankRuehl" w:hint="cs"/>
          <w:rtl/>
        </w:rPr>
        <w:t>מתמניא ביה ועד סוף מועדא איתותב חגא דשבועיא דלא למספד, שהיו בייתוסין אומרים עצרת אחר השבת, ניטפל להם רבן יוחנן בן זכאי ואמר להם שוטים מנין לכם, ולא היה אדם אחד שהיה משיבו חוץ מזקן אחד שהיה מפטפט כנגדו ואמר, משה רבינו אוהב ישראל היה, ויודע שעצרת יום אחד הוא, עמד ותקנה אחר שבת כדי שיהיו ישראל מתענגין שני ימים</w:t>
      </w:r>
      <w:r w:rsidRPr="009666A9">
        <w:rPr>
          <w:rStyle w:val="HebrewChar"/>
          <w:rFonts w:cs="FrankRuehl" w:hint="cs"/>
          <w:rtl/>
        </w:rPr>
        <w:t>...</w:t>
      </w:r>
      <w:r w:rsidR="0027231D" w:rsidRPr="009666A9">
        <w:rPr>
          <w:rStyle w:val="HebrewChar"/>
          <w:rFonts w:cs="FrankRuehl" w:hint="cs"/>
          <w:rtl/>
        </w:rPr>
        <w:t xml:space="preserve"> (מנחות סה א, וראה שם עוד)</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מיתיבי אין עצרת חלה אלא ביום הנף</w:t>
      </w:r>
      <w:r w:rsidR="009666A9" w:rsidRPr="009666A9">
        <w:rPr>
          <w:rStyle w:val="HebrewChar"/>
          <w:rFonts w:cs="FrankRuehl" w:hint="cs"/>
          <w:rtl/>
        </w:rPr>
        <w:t>...</w:t>
      </w:r>
      <w:r w:rsidRPr="009666A9">
        <w:rPr>
          <w:rStyle w:val="HebrewChar"/>
          <w:rFonts w:cs="FrankRuehl" w:hint="cs"/>
          <w:rtl/>
        </w:rPr>
        <w:t xml:space="preserve"> אלא הא מני אחרים היא, דתניא אחרים אומרים אין בין עצרת לעצרת ואין בין ראש השנה לראש השנה אלא ארבעה ימים בלבד, ואם היתה שנה מעוברת חמשה</w:t>
      </w:r>
      <w:r w:rsidR="009666A9" w:rsidRPr="009666A9">
        <w:rPr>
          <w:rStyle w:val="HebrewChar"/>
          <w:rFonts w:cs="FrankRuehl" w:hint="cs"/>
          <w:rtl/>
        </w:rPr>
        <w:t>...</w:t>
      </w:r>
      <w:r w:rsidRPr="009666A9">
        <w:rPr>
          <w:rStyle w:val="HebrewChar"/>
          <w:rFonts w:cs="FrankRuehl" w:hint="cs"/>
          <w:rtl/>
        </w:rPr>
        <w:t xml:space="preserve"> (ערכין ט ב)</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ירושלמי:</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אין מביאין בכורים קודם לעצרת, אנשי הר צבועים הביאו ביכוריהן קודם לעצרת ולא קיבלו מהן, מפני הכתוב שבתורה וחג הקציר בכורי מעשיך אשר תזרע בשדה. (בכורים ב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ורבנן אמרין הנותן בים דרך מן העצרת ועד החג, ובמים עזים נתיבה מן החג ועד החנוכה. (שבת יט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ר' משרשיא בשם ר' אידי בכל הקרבנות כתיב חטא ובעצרת אין כתיב חטא, אמר להן הקב"ה מכיון שקבלתם עליכם עול תורה מעלה אני עליכם כאילו לא חטאתם מימיכם. (ראש השנה כא א)</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 xml:space="preserve">עצרת שחלה להיות ערב שבת בית שמאי אומרים יום טבוח לאחר שבת ובית הלל אומרים אין להן יום טבוח, ומודין שאם חלה להיות בשבת שיום טבוח לאחר שבת ואין כהן גדול מתלבש בכליו ומותרין בהספד ובתענית שלא לקיים את דברי האומרים עצרת לאחר שבת. </w:t>
      </w:r>
      <w:r w:rsidRPr="009666A9">
        <w:rPr>
          <w:rStyle w:val="HebrewChar"/>
          <w:rFonts w:cs="FrankRuehl" w:hint="cs"/>
          <w:rtl/>
        </w:rPr>
        <w:lastRenderedPageBreak/>
        <w:t xml:space="preserve">עצרת שחלה להיות ערב שבת, בית שמאי אומרים יום טבוח שלה לאחר שבת, בית הלל אומרים אין לה יום טבוח אלא יומה הוא טבוחה, הא בית שמאי אומר יום טבוח שלה אחר שבת ואין כהן גדול מתלבש בכליו מקל וחומר, מה אם בשעה שיש שם שלמים </w:t>
      </w:r>
      <w:r w:rsidRPr="009666A9">
        <w:rPr>
          <w:rStyle w:val="HebrewChar"/>
          <w:rFonts w:cs="FrankRuehl" w:hint="cs"/>
          <w:rtl/>
        </w:rPr>
        <w:lastRenderedPageBreak/>
        <w:t>ועולות כדברי בית הלל אין כהן גדול מתלבש בכליו, בשעה שאין שלמים ועולות כדברי בית שמאי לא כל שכן</w:t>
      </w:r>
      <w:r w:rsidR="009666A9" w:rsidRPr="009666A9">
        <w:rPr>
          <w:rStyle w:val="HebrewChar"/>
          <w:rFonts w:cs="FrankRuehl" w:hint="cs"/>
          <w:rtl/>
        </w:rPr>
        <w:t>...</w:t>
      </w:r>
      <w:r w:rsidRPr="009666A9">
        <w:rPr>
          <w:rStyle w:val="HebrewChar"/>
          <w:rFonts w:cs="FrankRuehl" w:hint="cs"/>
          <w:rtl/>
        </w:rPr>
        <w:t xml:space="preserve"> (חגיגה יב א, וראה שם עוד)</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רבה:</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הא כיצד היה להם אויר יפה כמן הפסח ועד העצרת. (בראשית לד יג)</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ישנו להם ישראל כל אותו הלילה לפי ששינה של עצרת עריבה והלילה קצר. (שיר השירים א נו)</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ר' אחא ור' משרשיא בשם ר' אידי אומר בכל המוספים (במדבר כ"ח) ושעיר עזים אחד לחטאת, ושעיר חטאת, אבל בעצרת אין כתיב חטאת, ללמדך שלא היה בידם לא חטא ולא עון שכלם מתאימות. (שם ד ד)</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אריב"ל ראויה היתה העצרת של חג שתהא רחוקה חמשים יום כנגד העצרת של פסח, אלא עצרת של חג על ידי שהן יוצאים מן הקיץ לחורף לית ביומייהו דייזלון וייתון</w:t>
      </w:r>
      <w:r w:rsidR="009666A9" w:rsidRPr="009666A9">
        <w:rPr>
          <w:rStyle w:val="HebrewChar"/>
          <w:rFonts w:cs="FrankRuehl" w:hint="cs"/>
          <w:rtl/>
        </w:rPr>
        <w:t>...</w:t>
      </w:r>
      <w:r w:rsidRPr="009666A9">
        <w:rPr>
          <w:rStyle w:val="HebrewChar"/>
          <w:rFonts w:cs="FrankRuehl" w:hint="cs"/>
          <w:rtl/>
        </w:rPr>
        <w:t xml:space="preserve"> כך עצרת של פסח עד דאינון נפקין מהחורף לקיץ אמר הקב"ה אית ביומא למיזל ולמיתי, אבל עצרת של חג על ידי שהן יוצאין מהקיץ לחורף ואבק דרכים קשה וידות דרכים קשות, לפיכך אינה רחוקה נ' יום, אמר הקב"ה לית ביומא למיזל ולמיתי, אלא עד דאינון הכא נעבד כולן חד יום טוב ונחדי</w:t>
      </w:r>
      <w:r w:rsidR="009666A9" w:rsidRPr="009666A9">
        <w:rPr>
          <w:rStyle w:val="HebrewChar"/>
          <w:rFonts w:cs="FrankRuehl" w:hint="cs"/>
          <w:rtl/>
        </w:rPr>
        <w:t>...</w:t>
      </w:r>
      <w:r w:rsidRPr="009666A9">
        <w:rPr>
          <w:rStyle w:val="HebrewChar"/>
          <w:rFonts w:cs="FrankRuehl" w:hint="cs"/>
          <w:rtl/>
        </w:rPr>
        <w:t xml:space="preserve"> (שם ז ד)</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פסיקתא:</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כך הקב"ה לא נתן התורה לא בניסן ולא באייר מפני שמזל ניסן טלה ומזל אייר שור אין נאה להם לקלס ולשבח, לכך נתן הקב"ה התורה בסיון מפני שמזל סיון תאומים ותאומים אדם הוא, ואדם יש לו פה לדבר וידים לספוק ורגלים לרקוד</w:t>
      </w:r>
      <w:r w:rsidR="009666A9" w:rsidRPr="009666A9">
        <w:rPr>
          <w:rStyle w:val="HebrewChar"/>
          <w:rFonts w:cs="FrankRuehl" w:hint="cs"/>
          <w:rtl/>
        </w:rPr>
        <w:t>...</w:t>
      </w:r>
      <w:r w:rsidRPr="009666A9">
        <w:rPr>
          <w:rStyle w:val="HebrewChar"/>
          <w:rFonts w:cs="FrankRuehl" w:hint="cs"/>
          <w:rtl/>
        </w:rPr>
        <w:t xml:space="preserve"> (פרשה כ עשרת הדברות)</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פסיקתא דרב כהנא:</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 xml:space="preserve">ושמחת בחגך, את מוצא שלש שמחות כתיב </w:t>
      </w:r>
      <w:r w:rsidRPr="009666A9">
        <w:rPr>
          <w:rStyle w:val="HebrewChar"/>
          <w:rFonts w:cs="FrankRuehl" w:hint="cs"/>
          <w:rtl/>
        </w:rPr>
        <w:lastRenderedPageBreak/>
        <w:t>בחג</w:t>
      </w:r>
      <w:r w:rsidR="009666A9" w:rsidRPr="009666A9">
        <w:rPr>
          <w:rStyle w:val="HebrewChar"/>
          <w:rFonts w:cs="FrankRuehl" w:hint="cs"/>
          <w:rtl/>
        </w:rPr>
        <w:t>...</w:t>
      </w:r>
      <w:r w:rsidRPr="009666A9">
        <w:rPr>
          <w:rStyle w:val="HebrewChar"/>
          <w:rFonts w:cs="FrankRuehl" w:hint="cs"/>
          <w:rtl/>
        </w:rPr>
        <w:t xml:space="preserve"> אבל בפסח אין את מוצא שכתב בו אפילו שמחה אחת, ולמה את מוצא שבפסח התבואה נידונית, ואין אדם יודע אם עושה היא השנה אם אינה עושה, לפיכך אין כתיב שם שמחה</w:t>
      </w:r>
      <w:r w:rsidR="009666A9" w:rsidRPr="009666A9">
        <w:rPr>
          <w:rStyle w:val="HebrewChar"/>
          <w:rFonts w:cs="FrankRuehl" w:hint="cs"/>
          <w:rtl/>
        </w:rPr>
        <w:t>...</w:t>
      </w:r>
      <w:r w:rsidRPr="009666A9">
        <w:rPr>
          <w:rStyle w:val="HebrewChar"/>
          <w:rFonts w:cs="FrankRuehl" w:hint="cs"/>
          <w:rtl/>
        </w:rPr>
        <w:t xml:space="preserve"> וכן את </w:t>
      </w:r>
      <w:r w:rsidRPr="009666A9">
        <w:rPr>
          <w:rStyle w:val="HebrewChar"/>
          <w:rFonts w:cs="FrankRuehl" w:hint="cs"/>
          <w:rtl/>
        </w:rPr>
        <w:lastRenderedPageBreak/>
        <w:t>מוצא שאין כתיב בעצרת אלא שמחה אחת, דכתיב ועשית חג שבועות לה' אלקיך וגו' ושמחת אתה וביתך, ולמה כתיב בה שמחה אחת, מפני שהתבואה נכנסת בפנים, אבל פירות האילן נידונין לפיכך אין כתיב שם שמחה שניה</w:t>
      </w:r>
      <w:r w:rsidR="009666A9" w:rsidRPr="009666A9">
        <w:rPr>
          <w:rStyle w:val="HebrewChar"/>
          <w:rFonts w:cs="FrankRuehl" w:hint="cs"/>
          <w:rtl/>
        </w:rPr>
        <w:t>...</w:t>
      </w:r>
      <w:r w:rsidRPr="009666A9">
        <w:rPr>
          <w:rStyle w:val="HebrewChar"/>
          <w:rFonts w:cs="FrankRuehl" w:hint="cs"/>
          <w:rtl/>
        </w:rPr>
        <w:t xml:space="preserve"> (פסקא כט)</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אגדה:</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ולמה לא נאמר שעיר חטאת בחג השבועות, לפי שהוא יום מתן תורה, והתורה היא מכפרת כקרבן, לכך לא נאמר בו חטאת הכפורים. (פינחס כח ז)</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מדרשים:</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כל עולה שבתורה חסר ו' חוץ מן וביום הבכורים בהקריבכם מנחה חדשה וגו' והקרבתם עולה, מיכן רמז לעצרת שהיא בששה לחדש. (מדרש חסרות ויתרות פנחס)</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ילקוט שמעוני:</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דוד מת בעצרת שחל להיות בשבת. (תהלים לט, תשלה)</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תרגום יונתן:</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בשבועותיכם - בעצרתכון כד יתמלון שבעתי שבועיא. (במדבר כח כו)</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מורה נבוכים:</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ושבועות הוא יום מתן תורה, ולהגדיל היום ההוא נמנו הימים מן המועד הראשון אליו כמי שממתין בו הנאמן שבאוהביו ושהוא מונה היום וגם השעות, וזאת היא סבת ספירת העומר מיום צאתנו ממצרים עד יום מתן תורה, שהוא היה הכונה והתכלית ביציאתם, כאמרו "ואביא אתכם אלי", ולא היה המראה הגדול ההוא אלא יום אחד, כן זכרונו בכל שנה יום אחד. (חלק ג פרק מג)</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מבעלי התוספות:</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 xml:space="preserve">ויש מקשים למה אין אומרים בתפלת מוסף של </w:t>
      </w:r>
      <w:r w:rsidRPr="009666A9">
        <w:rPr>
          <w:rStyle w:val="HebrewChar"/>
          <w:rFonts w:cs="FrankRuehl" w:hint="cs"/>
          <w:rtl/>
        </w:rPr>
        <w:lastRenderedPageBreak/>
        <w:t>שבועות כמו כן ושני שעירים, שהרי בזבחים מסיק שני שעירי עצרת למה הן באין, על טומאה שאירע בין זה לזה</w:t>
      </w:r>
      <w:r w:rsidR="009666A9" w:rsidRPr="009666A9">
        <w:rPr>
          <w:rStyle w:val="HebrewChar"/>
          <w:rFonts w:cs="FrankRuehl" w:hint="cs"/>
          <w:rtl/>
        </w:rPr>
        <w:t>...</w:t>
      </w:r>
      <w:r w:rsidRPr="009666A9">
        <w:rPr>
          <w:rStyle w:val="HebrewChar"/>
          <w:rFonts w:cs="FrankRuehl" w:hint="cs"/>
          <w:rtl/>
        </w:rPr>
        <w:t xml:space="preserve"> ויש לומר דלא דמי, שהרי תפלת מוסף תחת קרבן מוסף היא באה, ואחד מן </w:t>
      </w:r>
      <w:r w:rsidRPr="009666A9">
        <w:rPr>
          <w:rStyle w:val="HebrewChar"/>
          <w:rFonts w:cs="FrankRuehl" w:hint="cs"/>
          <w:rtl/>
        </w:rPr>
        <w:lastRenderedPageBreak/>
        <w:t>השעירים הללו לא היה קרב במוסף כי אם בשחר</w:t>
      </w:r>
      <w:r w:rsidR="009666A9" w:rsidRPr="009666A9">
        <w:rPr>
          <w:rStyle w:val="HebrewChar"/>
          <w:rFonts w:cs="FrankRuehl" w:hint="cs"/>
          <w:rtl/>
        </w:rPr>
        <w:t>...</w:t>
      </w:r>
      <w:r w:rsidRPr="009666A9">
        <w:rPr>
          <w:rStyle w:val="HebrewChar"/>
          <w:rFonts w:cs="FrankRuehl" w:hint="cs"/>
          <w:rtl/>
        </w:rPr>
        <w:t xml:space="preserve"> (במדבר כח טו)</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בעל הטורים:</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והקרבתם עולה - כל עולות הכתובות במועדות כולם חסרים חוץ מעולת עצרת שהוא מלא, רמז שבששה בסיון נתנה בו תורה. בכל המועדות נאמר חג חוץ משבועות, כי פעמים נדחה אם הוא בשבת לבית שמאי יום טבוח למחר, אבל בפסח וסוכות יביא בחולו של מועד, אבל שבועות תשלומין שלו אינו כחג</w:t>
      </w:r>
      <w:r w:rsidR="009666A9" w:rsidRPr="009666A9">
        <w:rPr>
          <w:rStyle w:val="HebrewChar"/>
          <w:rFonts w:cs="FrankRuehl" w:hint="cs"/>
          <w:rtl/>
        </w:rPr>
        <w:t>...</w:t>
      </w:r>
      <w:r w:rsidRPr="009666A9">
        <w:rPr>
          <w:rStyle w:val="HebrewChar"/>
          <w:rFonts w:cs="FrankRuehl" w:hint="cs"/>
          <w:rtl/>
        </w:rPr>
        <w:t xml:space="preserve"> (במדבר כח כז)</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מנורת המאור:</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זה החג נקרא בתורה חג שבועות, לפי שבא אחר מלאת שבעה שבועות, וקראוהו רבותינו עצרת, לפי שהוא יום מובדל להקב"ה עם ישראל עמו, כמו שמיני עצרת</w:t>
      </w:r>
      <w:r w:rsidR="009666A9" w:rsidRPr="009666A9">
        <w:rPr>
          <w:rStyle w:val="HebrewChar"/>
          <w:rFonts w:cs="FrankRuehl" w:hint="cs"/>
          <w:rtl/>
        </w:rPr>
        <w:t>...</w:t>
      </w:r>
      <w:r w:rsidRPr="009666A9">
        <w:rPr>
          <w:rStyle w:val="HebrewChar"/>
          <w:rFonts w:cs="FrankRuehl" w:hint="cs"/>
          <w:rtl/>
        </w:rPr>
        <w:t xml:space="preserve"> ולפי שנתנה בו תורה קראוהו גם כן יום מתן תורה. ויש לנו לחקור, למה לא נכתב כי ביום הזה נתתי לכם את התורה, כמו שנתן טעם לחג המצות וחג הסוכות. צריך תחלה לידע, שהקדמונים היו מיחסים כחות כל הנמצאות לשבעה כוכבי לכת, והיו מיחסים שבעה חלקי היישוב אליהם, וקצתם היו מיחסים אותם לימי השבוע</w:t>
      </w:r>
      <w:r w:rsidR="009666A9" w:rsidRPr="009666A9">
        <w:rPr>
          <w:rStyle w:val="HebrewChar"/>
          <w:rFonts w:cs="FrankRuehl" w:hint="cs"/>
          <w:rtl/>
        </w:rPr>
        <w:t>...</w:t>
      </w:r>
      <w:r w:rsidRPr="009666A9">
        <w:rPr>
          <w:rStyle w:val="HebrewChar"/>
          <w:rFonts w:cs="FrankRuehl" w:hint="cs"/>
          <w:rtl/>
        </w:rPr>
        <w:t xml:space="preserve"> ולפי שנשאר מקום גם כן לקצת חכמי ישראל לטעות בענין זה, בראותם שמספר שבעה סובב בתורה בימים ובשנים עד מספר ימות העולם וגם בחגים</w:t>
      </w:r>
      <w:r w:rsidR="009666A9" w:rsidRPr="009666A9">
        <w:rPr>
          <w:rStyle w:val="HebrewChar"/>
          <w:rFonts w:cs="FrankRuehl" w:hint="cs"/>
          <w:rtl/>
        </w:rPr>
        <w:t>...</w:t>
      </w:r>
      <w:r w:rsidRPr="009666A9">
        <w:rPr>
          <w:rStyle w:val="HebrewChar"/>
          <w:rFonts w:cs="FrankRuehl" w:hint="cs"/>
          <w:rtl/>
        </w:rPr>
        <w:t xml:space="preserve"> הוצרכה תורתנו התמימה לבטל מעלינו אמונה כוזבת ולהעיר אותנו על הדרך האמיתית וללמדנו, שכל הממשלות הן תחת הממשלה הגדולה הקדומה, יתברך שמו, וכי לו לבדו המלוכה והוא מתנשא לכל לראש וכלם משרתיו עושי רצונו, ועל כן הזהירה תורה לבל יטעו בני ישראל ויחשבו, כי כמו שנתן הקב"ה כל האומות תחת ממשלת צבא השמים, שכן עשה לישראל, אמרה תורה בפירוש, "אשר חלק ה' אלקיך אותם לכל העמים"</w:t>
      </w:r>
      <w:r w:rsidR="009666A9" w:rsidRPr="009666A9">
        <w:rPr>
          <w:rStyle w:val="HebrewChar"/>
          <w:rFonts w:cs="FrankRuehl" w:hint="cs"/>
          <w:rtl/>
        </w:rPr>
        <w:t>...</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 xml:space="preserve">ועל כן כדי למחות מלב בני ישראל האמונה </w:t>
      </w:r>
      <w:r w:rsidRPr="009666A9">
        <w:rPr>
          <w:rStyle w:val="HebrewChar"/>
          <w:rFonts w:cs="FrankRuehl" w:hint="cs"/>
          <w:rtl/>
        </w:rPr>
        <w:lastRenderedPageBreak/>
        <w:t xml:space="preserve">הבטלה ולקבוע בהם אמונה ישרה איך כל ממשלתם באה מאת השי"ת, צותה תורה בימים ובשנים לעשות </w:t>
      </w:r>
      <w:r w:rsidRPr="009666A9">
        <w:rPr>
          <w:rStyle w:val="HebrewChar"/>
          <w:rFonts w:cs="FrankRuehl" w:hint="cs"/>
          <w:rtl/>
        </w:rPr>
        <w:lastRenderedPageBreak/>
        <w:t>אחר מספר ארבעים ותשע מספר חמשים קדוש, להורות לישראל, מי שהוא על הכל, שהוא מניע לא יתנועע</w:t>
      </w:r>
      <w:r w:rsidR="009666A9" w:rsidRPr="009666A9">
        <w:rPr>
          <w:rStyle w:val="HebrewChar"/>
          <w:rFonts w:cs="FrankRuehl" w:hint="cs"/>
          <w:rtl/>
        </w:rPr>
        <w:t>...</w:t>
      </w:r>
      <w:r w:rsidRPr="009666A9">
        <w:rPr>
          <w:rStyle w:val="HebrewChar"/>
          <w:rFonts w:cs="FrankRuehl" w:hint="cs"/>
          <w:rtl/>
        </w:rPr>
        <w:t xml:space="preserve"> ובימים צוה לקדש את יום החמשים לעומר, לפי שהיום הראשון היה יום שחרור הגופים לכל בני ישראל, ויום החמשים הקדוש, שהוא יום מתן תורה, היה שחרור הנפשות לישראל, שהיו בלא תורה, עבדים נפשותיהם לגופן</w:t>
      </w:r>
      <w:r w:rsidR="009666A9" w:rsidRPr="009666A9">
        <w:rPr>
          <w:rStyle w:val="HebrewChar"/>
          <w:rFonts w:cs="FrankRuehl" w:hint="cs"/>
          <w:rtl/>
        </w:rPr>
        <w:t>...</w:t>
      </w:r>
      <w:r w:rsidRPr="009666A9">
        <w:rPr>
          <w:rStyle w:val="HebrewChar"/>
          <w:rFonts w:cs="FrankRuehl" w:hint="cs"/>
          <w:rtl/>
        </w:rPr>
        <w:t xml:space="preserve"> (נר ג כלל ד חלק ה פרק א, וראה שם עוד)</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רמ"ע מפאנו:</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עוד טעמו וראו דבדידן תליא מילתא לחייב אותנו על הזהירות והזריזות במצות כפי כחנו וחיינו חלקנו בתורתך, כי אמנם חג ה' לנו ביום מתן תורתנו מקרא קדש לסוף חמשים יום אחר הפסח, ופסח מצרים בחמישי בשבת היה ולכוליה עלמא בשבת ניתנה תורה שהוא לסוף נ"א יום, והיא גופא קשיא. אלא ודאי כיון שמתן תורה היה בחוצה לארץ ה' חפץ למען צדקו ליתן חלקנו בתורתו, שכן הסכימה דעת עליון לחוג בעצמו ובכבודו ביום טוב של גלויות שהוסיף משה מדעתו כדברי ר' יוסי, כי שם ערבים עליו דברי דודים, המה היוצרים עת לעשות לה', לפיכך הפרו תורתו</w:t>
      </w:r>
      <w:r w:rsidR="009666A9" w:rsidRPr="009666A9">
        <w:rPr>
          <w:rStyle w:val="HebrewChar"/>
          <w:rFonts w:cs="FrankRuehl" w:hint="cs"/>
          <w:rtl/>
        </w:rPr>
        <w:t>...</w:t>
      </w:r>
      <w:r w:rsidRPr="009666A9">
        <w:rPr>
          <w:rStyle w:val="HebrewChar"/>
          <w:rFonts w:cs="FrankRuehl" w:hint="cs"/>
          <w:rtl/>
        </w:rPr>
        <w:t xml:space="preserve"> ומשום הא לא אישתמיט קרא בשום דוכתא למימר שחג השבועות הוא יום מתן תורה, ואין צורך למה שנתחבטו בו האחרונים. ואם מעקרא הוראת שעה היתה מן השמים כדברי סתם תנא בברייתא שם בפרק ר' עקיבא, אשרי האב שמקלסין אותו כמדבר על אוזן שומעת, ברוך שבחר בהם ובמשנתם. (מאמר חקור דין חלק ב פרק טו)</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ספורנו:</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 xml:space="preserve">והתחיל חג השבועות מן העומר כי מאז מתחיל קציר בעומר וספירת השבועות שהם מענין החג הנקרא חג קציר, וחג השבועות שבו נתן הודאה לא-ל יתברך על שבועות חקות קציר ששמר לנו, כי אמנם מכוונת הרגלים הם התפלה וההודאה, כמו במועד חודש האביב התפלה לא-ל על האביב וההודאה על הגאולה, ובהיות כי </w:t>
      </w:r>
      <w:r w:rsidRPr="009666A9">
        <w:rPr>
          <w:rStyle w:val="HebrewChar"/>
          <w:rFonts w:cs="FrankRuehl" w:hint="cs"/>
          <w:rtl/>
        </w:rPr>
        <w:lastRenderedPageBreak/>
        <w:t xml:space="preserve">הצלחת הקציר תהיה כפי מזג הזמן מתחלת האביב עד </w:t>
      </w:r>
      <w:r w:rsidRPr="009666A9">
        <w:rPr>
          <w:rStyle w:val="HebrewChar"/>
          <w:rFonts w:cs="FrankRuehl" w:hint="cs"/>
          <w:rtl/>
        </w:rPr>
        <w:lastRenderedPageBreak/>
        <w:t>הקציר, כאמרו שבועות חקות קציר ישמור לנו, היה העומר הודאה על האביב כמקריב בכורי השדה לבעלים, והיה הקרבן עמו לתפלה על הספירה, זכרון לתפלה יום יום, והיה חג הקציר הודאה על טוב הקציר וחג האסיף על טוב האסיף. (ויקרא כג י)</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מהר"ל:</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אמנם שבועות אשר אינו בזמן שוה היה זה קשיא אילו היה לזמן שבועות יום קבוע בחדש, אבל אין לחג השבועות יום קבוע רק תלה הכתוב אותו בפסח, כאלו חג הזה קדושתו תלה בעילוי ובמספר הימים, ולא שהוא יוצא לקצה הזמן שאם כן היה קשיא שראוי לכל זמן קדוש שלא יהיה רק בזמן השוה, אבל חג השבועות קדושתו שהימים מתעלים עד חמשים, כי בפסח קנו ישראל מעלתם בעצמם היא המעלה אלקית שנקראת מצה, וחג השבועות קנו המעלה הנבדלת השכלית בחדש זיו, שהוא מוכן לקבל אור התורה, לכך היה ביום החמשים כדי שיהיה מספר ז' שבועות, ויום החמשים הוא עוד שבת לשבתות, וזהו קדש קדשים, כי שבעה ימים בהם שבת, וכאשר ימנה שבעה פעמים שבעה ואחר כך יום החמשים, הנה יום החמשים הוא שבת לשבתות, והוא קודש קדשים, מאחר שהוא שבת לשבתות ואז קנו ישראל מעלת התורה, מעלת השכל שקנו ביום זה. נמצא כי חג השבועות אינו נמנה להיות בחדש השלישי, שאז היה יוצא החג הזה חוץ לשווי הזמן, אבל הוא נמנה למספר ימי העלוי, שהיום של חג השבועות בא אחר עלוי הימים ביום החמשים, ואין העלוי במה שהוא עלוי יוצא מן שווי הזמן כלל, אדרבה, הימים האלו עד יום החמשים התעלות ואין כאן יציאה המתיחסת אל הגשם שיש לו יציאת הרוחק לצד אחד. לצד חג השבועות הוא יותר במעלה ובעלוי שקדושת יום זה שקנו ישראל מעלת השכל</w:t>
      </w:r>
      <w:r w:rsidR="009666A9" w:rsidRPr="009666A9">
        <w:rPr>
          <w:rStyle w:val="HebrewChar"/>
          <w:rFonts w:cs="FrankRuehl" w:hint="cs"/>
          <w:rtl/>
        </w:rPr>
        <w:t>...</w:t>
      </w:r>
      <w:r w:rsidRPr="009666A9">
        <w:rPr>
          <w:rStyle w:val="HebrewChar"/>
          <w:rFonts w:cs="FrankRuehl" w:hint="cs"/>
          <w:rtl/>
        </w:rPr>
        <w:t xml:space="preserve"> (גבורות ה' פרק מו)</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w:t>
      </w:r>
      <w:r w:rsidR="0027231D" w:rsidRPr="009666A9">
        <w:rPr>
          <w:rStyle w:val="HebrewChar"/>
          <w:rFonts w:cs="FrankRuehl" w:hint="cs"/>
          <w:rtl/>
        </w:rPr>
        <w:t xml:space="preserve">אבל ביאור זה, כמו שכתבנו, כי בודאי מצד השי"ת הנותן זמן מתן תורה ביום נ', רק שלא הגיע התורה אל המקבל רק ביום נ"א, ומכל מקום זמן מתן תורה הוא ביום החמשים, וכן קדושת חג העצרת שנתקדש לא נתקדש רק יום חמשים, וזה מפני שיום מתן תורה בעצמו הוא </w:t>
      </w:r>
      <w:r w:rsidR="0027231D" w:rsidRPr="009666A9">
        <w:rPr>
          <w:rStyle w:val="HebrewChar"/>
          <w:rFonts w:cs="FrankRuehl" w:hint="cs"/>
          <w:rtl/>
        </w:rPr>
        <w:lastRenderedPageBreak/>
        <w:t>יום חמשים והקדושה ליום מצד השי"ת אשר הוא מקדש היום, ולפיכך יום טוב הוא ביום נ' רק קבלת המקבל ביום חמשים ואחד</w:t>
      </w:r>
      <w:r w:rsidRPr="009666A9">
        <w:rPr>
          <w:rStyle w:val="HebrewChar"/>
          <w:rFonts w:cs="FrankRuehl" w:hint="cs"/>
          <w:rtl/>
        </w:rPr>
        <w:t>...</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אמנם מה ששואלים בני אדם כי אם חג השבועות הוא בשביל שנתן לנו התורה, למה כתב וביום הבכורים בהקריבכם מנחה ולא כתב ביום מתן תורה, מאחר שעקר היום טוב הוא בשביל התורה, כמו שאנו אומרים זמן מתן תורתנו. אין זה שאלה כלל, כי השי"ת נתן למועדים זמן אשר הם שמחת ישראל, אשר זכו אל הטוב, כמו שאמר בחג המצות שבו יצאו ישראל מבית עבדים, וסוכות כי בסוכות הושבתי אתכם</w:t>
      </w:r>
      <w:r w:rsidR="009666A9" w:rsidRPr="009666A9">
        <w:rPr>
          <w:rStyle w:val="HebrewChar"/>
          <w:rFonts w:cs="FrankRuehl" w:hint="cs"/>
          <w:rtl/>
        </w:rPr>
        <w:t>...</w:t>
      </w:r>
      <w:r w:rsidRPr="009666A9">
        <w:rPr>
          <w:rStyle w:val="HebrewChar"/>
          <w:rFonts w:cs="FrankRuehl" w:hint="cs"/>
          <w:rtl/>
        </w:rPr>
        <w:t xml:space="preserve"> ובחג השבועות התורה שנתנה בו נתנה מהשי"ת והיא לעול על ישראל, והרי אומות העולם לא היו רוצים לקבל התורה, ואף כי אנו אומרים זמן מתן תורתנו, היינו משום שקבלנו התורה בעצמנו, ואמרו נעשה ונשמע, אבל מכל מקום השי"ת הנותן התורה היה כופה ההר עליהם שיקבלו התורה בעל כרחם, מפני שהיא עול עליהם, ואיך יכתוב בתורה זמן מתן תורה שנתן השי"ת בגזרתו על האדם</w:t>
      </w:r>
      <w:r w:rsidR="009666A9" w:rsidRPr="009666A9">
        <w:rPr>
          <w:rStyle w:val="HebrewChar"/>
          <w:rFonts w:cs="FrankRuehl" w:hint="cs"/>
          <w:rtl/>
        </w:rPr>
        <w:t>...</w:t>
      </w:r>
      <w:r w:rsidRPr="009666A9">
        <w:rPr>
          <w:rStyle w:val="HebrewChar"/>
          <w:rFonts w:cs="FrankRuehl" w:hint="cs"/>
          <w:rtl/>
        </w:rPr>
        <w:t xml:space="preserve"> (תפארת ישראל פרק כז)</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 xml:space="preserve">אמנם חג השבועות הוא נסמך אל הפסח, כי חלוק יש, כי הפסח בעצמו נגד ההויה שנתהוה וכן אמר במדרש כי ימי הפסח הוא כימי בראשית, מה ימי בראשית שבעה כן ימי הפסח שבעה, והשבועות נגד העומד הקיים, וזה אשר תמצא בזמני החגים האלו שלשה זמנים, בפסח נאמר (דברים ט"ז) שמור את חודש האביב, ובשבועות חג הקציר, ובסוכות זמן האסיף, ופירוש כי האביב הוא הפועל שהוא גומר את הדבר עד שהוא אביב, וזה נגד הויה, וחג הקציר הוא נגד ההוה, שכבר </w:t>
      </w:r>
      <w:r w:rsidRPr="009666A9">
        <w:rPr>
          <w:rStyle w:val="HebrewChar"/>
          <w:rFonts w:cs="FrankRuehl" w:hint="cs"/>
          <w:rtl/>
        </w:rPr>
        <w:lastRenderedPageBreak/>
        <w:t>הוא מבושל ועומד לקציר, וחג האסיף הוא כמו אשר אמרנו לך למעלה שהוא האסיפה ותתמה וזאת האסיפה ותתמה הוא בעצמו המים שהם השקאה, כי השקאה הוא נמצא מצד זה להשקות</w:t>
      </w:r>
      <w:r w:rsidR="009666A9" w:rsidRPr="009666A9">
        <w:rPr>
          <w:rStyle w:val="HebrewChar"/>
          <w:rFonts w:cs="FrankRuehl" w:hint="cs"/>
          <w:rtl/>
        </w:rPr>
        <w:t>...</w:t>
      </w:r>
      <w:r w:rsidRPr="009666A9">
        <w:rPr>
          <w:rStyle w:val="HebrewChar"/>
          <w:rFonts w:cs="FrankRuehl" w:hint="cs"/>
          <w:rtl/>
        </w:rPr>
        <w:t xml:space="preserve"> ובפסח על תבואת הארץ שהוא זמן ההויה, אבל בעצרת על פירות האילן והוא נסתר ועמוק מאד מאד, כי כבר אמרנו לך כי הגבלת זה הזמן הוא לזמן הקיום והוא באמת פירות האילן למבין, כי אין לך דבר מקוים רק האילן עומד תמיד והוא מקוים בארץ לא יזוז, וכל דבר קיום עומד משורש בארץ </w:t>
      </w:r>
      <w:r w:rsidRPr="009666A9">
        <w:rPr>
          <w:rStyle w:val="HebrewChar"/>
          <w:rFonts w:cs="FrankRuehl" w:hint="cs"/>
          <w:rtl/>
        </w:rPr>
        <w:lastRenderedPageBreak/>
        <w:t>מתיחס אל האילן העומד מקוים</w:t>
      </w:r>
      <w:r w:rsidR="009666A9" w:rsidRPr="009666A9">
        <w:rPr>
          <w:rStyle w:val="HebrewChar"/>
          <w:rFonts w:cs="FrankRuehl" w:hint="cs"/>
          <w:rtl/>
        </w:rPr>
        <w:t>...</w:t>
      </w:r>
      <w:r w:rsidRPr="009666A9">
        <w:rPr>
          <w:rStyle w:val="HebrewChar"/>
          <w:rFonts w:cs="FrankRuehl" w:hint="cs"/>
          <w:rtl/>
        </w:rPr>
        <w:t xml:space="preserve"> (חידושי אגדות ראש השנה טז א)</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של"ה:</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חג השבועות הוא אשר צוה השי"ת לעשות חג אחר שבעה שבועות של הספירה, וקבלתי ממורי הגאון מהר"ש ז"ל מלובלין שקיבל איש מפי איש מפי הגאון רבינו יעקב פולק ז"ל שלא לעשות קידוש ולאכול בליל ראשון של חג שבועות עד צאת הכוכבים, והטעם מפני שבספירה כתיב שבע שבתות תמימות תהיינה</w:t>
      </w:r>
      <w:r w:rsidR="009666A9" w:rsidRPr="009666A9">
        <w:rPr>
          <w:rStyle w:val="HebrewChar"/>
          <w:rFonts w:cs="FrankRuehl" w:hint="cs"/>
          <w:rtl/>
        </w:rPr>
        <w:t>...</w:t>
      </w:r>
      <w:r w:rsidRPr="009666A9">
        <w:rPr>
          <w:rStyle w:val="HebrewChar"/>
          <w:rFonts w:cs="FrankRuehl" w:hint="cs"/>
          <w:rtl/>
        </w:rPr>
        <w:t xml:space="preserve"> בלילה ההוא של חג שבועות ידוד השינה מכל מי שרוצה לדבק בקדושה ויעסוק בתורה כל הלילה, וכדאיתא בזוהר ר' אבא ור' חייא הוו אזלי באורחא אמר ר' חייא כתיב וספרתם לכם ממחרת השבת מיום הביאכם את עומר התנופה, מאי קא מיירי א"ל הא אוקמוה חברייא, אבל תא חזי ישראל כד הוו במצרים הוו ברשותא אחרא והוו אחודן במסאבותא כאתתא דא</w:t>
      </w:r>
      <w:r w:rsidR="009666A9" w:rsidRPr="009666A9">
        <w:rPr>
          <w:rStyle w:val="HebrewChar"/>
          <w:rFonts w:cs="FrankRuehl" w:hint="cs"/>
          <w:rtl/>
        </w:rPr>
        <w:t>...</w:t>
      </w:r>
      <w:r w:rsidRPr="009666A9">
        <w:rPr>
          <w:rStyle w:val="HebrewChar"/>
          <w:rFonts w:cs="FrankRuehl" w:hint="cs"/>
          <w:rtl/>
        </w:rPr>
        <w:t xml:space="preserve"> וסדר הלימוד של זו הלילה כבר נתפרסם ונודע לרבים על ידי הקונטריסין שנתפשטו והמנהג הזה נתפשט בכל ארץ ישראל ובכל המלכות אין נקי כולם כאחד מגדולים ועד קטנים, וכן קיימו וקבלו עליהם ועל זרעם</w:t>
      </w:r>
      <w:r w:rsidR="009666A9" w:rsidRPr="009666A9">
        <w:rPr>
          <w:rStyle w:val="HebrewChar"/>
          <w:rFonts w:cs="FrankRuehl" w:hint="cs"/>
          <w:rtl/>
        </w:rPr>
        <w:t>...</w:t>
      </w:r>
      <w:r w:rsidRPr="009666A9">
        <w:rPr>
          <w:rStyle w:val="HebrewChar"/>
          <w:rFonts w:cs="FrankRuehl" w:hint="cs"/>
          <w:rtl/>
        </w:rPr>
        <w:t xml:space="preserve"> (מסכת שבועות, וראה שם עוד)</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ההפטרה של חג השבועות שהיא במעשה המרכבה דיחזקאל קבלתי מאבא מורי ז"ל ה"ה לאומרה בעמידה, וכהא דאיתא בחגיגה פרק אין דורשין</w:t>
      </w:r>
      <w:r w:rsidR="009666A9" w:rsidRPr="009666A9">
        <w:rPr>
          <w:rStyle w:val="HebrewChar"/>
          <w:rFonts w:cs="FrankRuehl" w:hint="cs"/>
          <w:rtl/>
        </w:rPr>
        <w:t>...</w:t>
      </w:r>
      <w:r w:rsidRPr="009666A9">
        <w:rPr>
          <w:rStyle w:val="HebrewChar"/>
          <w:rFonts w:cs="FrankRuehl" w:hint="cs"/>
          <w:rtl/>
        </w:rPr>
        <w:t xml:space="preserve"> חייב לשמוח </w:t>
      </w:r>
      <w:r w:rsidRPr="009666A9">
        <w:rPr>
          <w:rStyle w:val="HebrewChar"/>
          <w:rFonts w:cs="FrankRuehl" w:hint="cs"/>
          <w:rtl/>
        </w:rPr>
        <w:lastRenderedPageBreak/>
        <w:t>בזה החג ביותר, כי הוא יום שזכינו בו לכתר תורה, ופסחים פרק אלו דברים הכל מודים בעצרת דבעינן נמי לכם</w:t>
      </w:r>
      <w:r w:rsidR="009666A9" w:rsidRPr="009666A9">
        <w:rPr>
          <w:rStyle w:val="HebrewChar"/>
          <w:rFonts w:cs="FrankRuehl" w:hint="cs"/>
          <w:rtl/>
        </w:rPr>
        <w:t>...</w:t>
      </w:r>
      <w:r w:rsidRPr="009666A9">
        <w:rPr>
          <w:rStyle w:val="HebrewChar"/>
          <w:rFonts w:cs="FrankRuehl" w:hint="cs"/>
          <w:rtl/>
        </w:rPr>
        <w:t xml:space="preserve"> מכל מקום גילו ברעדה כתיב, והשמחה אשר שמח תהיה שמחה רוחנית והודות והלל להשי"ת שנתן לנו התורה מתעורר מאד בלבו להתקדש ולתקן מעשיו ולהיות מוכתר בכתר תורה לקיים והגית בו יומם ולילה, כי היום הקדוש הזה הוא יומא דדינא</w:t>
      </w:r>
      <w:r w:rsidR="009666A9" w:rsidRPr="009666A9">
        <w:rPr>
          <w:rStyle w:val="HebrewChar"/>
          <w:rFonts w:cs="FrankRuehl" w:hint="cs"/>
          <w:rtl/>
        </w:rPr>
        <w:t>...</w:t>
      </w:r>
      <w:r w:rsidRPr="009666A9">
        <w:rPr>
          <w:rStyle w:val="HebrewChar"/>
          <w:rFonts w:cs="FrankRuehl" w:hint="cs"/>
          <w:rtl/>
        </w:rPr>
        <w:t xml:space="preserve"> (שם)</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כלי יקר:</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 xml:space="preserve">והקרבתם מנחה חדשה לה' - סימן ליום מתן תורה, כי התורה צריכה להיות חדשה אצל האדם בכל יום כאלו היום קבלה מהר סיני. ומה שלא נזכר בתורה בפירוש כי יום זה מתן תורה, וכן לא </w:t>
      </w:r>
      <w:r w:rsidRPr="009666A9">
        <w:rPr>
          <w:rStyle w:val="HebrewChar"/>
          <w:rFonts w:cs="FrankRuehl" w:hint="cs"/>
          <w:rtl/>
        </w:rPr>
        <w:lastRenderedPageBreak/>
        <w:t>נזכר בתורה בפירוש כי ראש השנה הוא יום דין, וטעם שניהם אחד הוא, כמו שכתבנו בעוללות אפרים, שעל מתן תורה לא רצה ה' להגביל יום ידוע לפי שצריך האדם שיהיה דומה לו בכל יום ויום מכל ימות השנה כאלו באותו יום קבלה מהר סיני, כי באמת ארז"ל שהתורה נמשלה לדד, מה דד זה שכל זמן שהתינוק ממשמש בה הוא מוצא בה טעם חדש, כך התורה כל ההוגה בה מוצא בכל יום טעם חדש, על כן דין הוא שיהיה דומה אליו בכל יום כאלו היום קבלה מהר סיני, ואם כן כל יום הוא מתן תורה אצל ההוגים בה, על כן אין ראוי להגביל יום ידוע לנתינתה, ועל כן אמרו רז"ל שיהיו דברי תורה חדשים עליך</w:t>
      </w:r>
      <w:r w:rsidR="009666A9" w:rsidRPr="009666A9">
        <w:rPr>
          <w:rStyle w:val="HebrewChar"/>
          <w:rFonts w:cs="FrankRuehl" w:hint="cs"/>
          <w:rtl/>
        </w:rPr>
        <w:t>...</w:t>
      </w:r>
      <w:r w:rsidRPr="009666A9">
        <w:rPr>
          <w:rStyle w:val="HebrewChar"/>
          <w:rFonts w:cs="FrankRuehl" w:hint="cs"/>
          <w:rtl/>
        </w:rPr>
        <w:t xml:space="preserve"> והיה בשתי הלחם החמץ אשר היצר הרע נמשל בו, כי בלשון רז"ל הוא נקרא שאור שבעיסה, לפי שבמקום שהתורה מצויה שם אין היצר הרע יכול להזיק, כארז"ל אמר הקב"ה בראתי היצר הרע בראתי לו תבלין תורה, ואלמלא היצר הרע לא היה הקב"ה מוריד התורה מן העליונים אל התחתונים, כי בטענה זו נצח משה רבינו את המלאכים</w:t>
      </w:r>
      <w:r w:rsidR="009666A9" w:rsidRPr="009666A9">
        <w:rPr>
          <w:rStyle w:val="HebrewChar"/>
          <w:rFonts w:cs="FrankRuehl" w:hint="cs"/>
          <w:rtl/>
        </w:rPr>
        <w:t>...</w:t>
      </w:r>
      <w:r w:rsidRPr="009666A9">
        <w:rPr>
          <w:rStyle w:val="HebrewChar"/>
          <w:rFonts w:cs="FrankRuehl" w:hint="cs"/>
          <w:rtl/>
        </w:rPr>
        <w:t xml:space="preserve"> כלום יצר הרע יש ביניכם</w:t>
      </w:r>
      <w:r w:rsidR="009666A9" w:rsidRPr="009666A9">
        <w:rPr>
          <w:rStyle w:val="HebrewChar"/>
          <w:rFonts w:cs="FrankRuehl" w:hint="cs"/>
          <w:rtl/>
        </w:rPr>
        <w:t>...</w:t>
      </w:r>
      <w:r w:rsidRPr="009666A9">
        <w:rPr>
          <w:rStyle w:val="HebrewChar"/>
          <w:rFonts w:cs="FrankRuehl" w:hint="cs"/>
          <w:rtl/>
        </w:rPr>
        <w:t xml:space="preserve"> (ויקרא כג יז)</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אור החיים:</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lastRenderedPageBreak/>
        <w:t>בשבועותיכם - נתכוין לומר כי אין החג על סיבת מנחה חדשה לבד, אלא גם לתשלום ספירות השבועות, כי הוא תיקון גדול לנשמות עם בני ישראל, כאמור בספרי אנשי אמת, ודקדק לומר בשבועותיכם, בכינוי, להעיר כי השבעה שבועות הם בחינת שבעה הצדיקים יסודי עם בני ישראל</w:t>
      </w:r>
      <w:r w:rsidR="009666A9" w:rsidRPr="009666A9">
        <w:rPr>
          <w:rStyle w:val="HebrewChar"/>
          <w:rFonts w:cs="FrankRuehl" w:hint="cs"/>
          <w:rtl/>
        </w:rPr>
        <w:t>...</w:t>
      </w:r>
      <w:r w:rsidRPr="009666A9">
        <w:rPr>
          <w:rStyle w:val="HebrewChar"/>
          <w:rFonts w:cs="FrankRuehl" w:hint="cs"/>
          <w:rtl/>
        </w:rPr>
        <w:t xml:space="preserve"> עוד נתכוין באומרו בשבועותיכם לשלול דעת שוטים שסוברים במה שאמר הכתוב ממחרת השבת הוא שבת בראשית, לזה אמר בשבועותיכם, פירוש השבועות שלכם</w:t>
      </w:r>
      <w:r w:rsidR="009666A9" w:rsidRPr="009666A9">
        <w:rPr>
          <w:rStyle w:val="HebrewChar"/>
          <w:rFonts w:cs="FrankRuehl" w:hint="cs"/>
          <w:rtl/>
        </w:rPr>
        <w:t>...</w:t>
      </w:r>
      <w:r w:rsidRPr="009666A9">
        <w:rPr>
          <w:rStyle w:val="HebrewChar"/>
          <w:rFonts w:cs="FrankRuehl" w:hint="cs"/>
          <w:rtl/>
        </w:rPr>
        <w:t xml:space="preserve"> (במדבר כח כו)</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העמק דבר:</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וקראתם בעצם היום - כבר ביארנו דעצם בא לדייק או יום ולא לילה, או במקום שאי אפשר לפרש כן בא לדייק למעוטי תוספת. וכן בזה המקרא אי אפשר לפרש ולא לילה, שהרי חג של עצרת קדוש מבערב, כמו כל מועדי ה', אלא בא ללמדנו שלא לעשות מקרא קודש אלא בלילה </w:t>
      </w:r>
      <w:r w:rsidRPr="009666A9">
        <w:rPr>
          <w:rStyle w:val="HebrewChar"/>
          <w:rFonts w:cs="FrankRuehl" w:hint="cs"/>
          <w:rtl/>
        </w:rPr>
        <w:lastRenderedPageBreak/>
        <w:t>ולא מבעוד יום, ומכאן נהגו ישראל שלא להתפלל בעצרת מבעוד יום, ולא כמו שכתב המגן אברהם הטעם משום דכתיב תמימות</w:t>
      </w:r>
      <w:r w:rsidR="009666A9" w:rsidRPr="009666A9">
        <w:rPr>
          <w:rStyle w:val="HebrewChar"/>
          <w:rFonts w:cs="FrankRuehl" w:hint="cs"/>
          <w:rtl/>
        </w:rPr>
        <w:t>...</w:t>
      </w:r>
      <w:r w:rsidRPr="009666A9">
        <w:rPr>
          <w:rStyle w:val="HebrewChar"/>
          <w:rFonts w:cs="FrankRuehl" w:hint="cs"/>
          <w:rtl/>
        </w:rPr>
        <w:t xml:space="preserve"> (ויקרא כג כא)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בשבועותיכם - תרגם אונקלוס בעצרתיכון, מכאן רגיל במשנה לקרא זה החג עצרת, כמבואר במגילה פ"ג "בעצרת שבעה שבועות" ועוד הרבה</w:t>
      </w:r>
      <w:r w:rsidR="009666A9" w:rsidRPr="009666A9">
        <w:rPr>
          <w:rStyle w:val="HebrewChar"/>
          <w:rFonts w:cs="FrankRuehl" w:hint="cs"/>
          <w:rtl/>
        </w:rPr>
        <w:t>...</w:t>
      </w:r>
      <w:r w:rsidRPr="009666A9">
        <w:rPr>
          <w:rStyle w:val="HebrewChar"/>
          <w:rFonts w:cs="FrankRuehl" w:hint="cs"/>
          <w:rtl/>
        </w:rPr>
        <w:t xml:space="preserve"> אכן אחר הישוב בעיקר תיבה זו אין לו הבנה פשוטה, שנאמר שהוא משום מנין שבועות, והרי גם ימים נמנו, ולכתוב ביומיכם, אלא ניתן ללמדנו ענין מנין הימים ומנין השבועות, ושני דברים המה, מנין הימים היה לדעת לנו שכל הנהגות שקוב"ה מנהיג עולמו בשפע ספירות הידועים ובצרופן בהתמזגות המדות המה מ"ט. וכל זה ניתן בהשגחה לפי מעשה התורה והמצות שניתן בחג הקציר, אבל מנין שבועי הוא להורות לנו שבעת מתן תורה נתקשרנו עם ה' כביכול ככלה הנכנסת לחופה, אשר לבד שהיא משתעבדת למעשה ידיה, עוד היא מחויבת להשקיע אהבתה אך בו, ועל זה היא סופרת שבעה ימים ביחוד בשביל זה </w:t>
      </w:r>
      <w:r w:rsidRPr="009666A9">
        <w:rPr>
          <w:rStyle w:val="HebrewChar"/>
          <w:rFonts w:cs="FrankRuehl" w:hint="cs"/>
          <w:rtl/>
        </w:rPr>
        <w:lastRenderedPageBreak/>
        <w:t>החתן דוקא</w:t>
      </w:r>
      <w:r w:rsidR="009666A9" w:rsidRPr="009666A9">
        <w:rPr>
          <w:rStyle w:val="HebrewChar"/>
          <w:rFonts w:cs="FrankRuehl" w:hint="cs"/>
          <w:rtl/>
        </w:rPr>
        <w:t>...</w:t>
      </w:r>
      <w:r w:rsidRPr="009666A9">
        <w:rPr>
          <w:rStyle w:val="HebrewChar"/>
          <w:rFonts w:cs="FrankRuehl" w:hint="cs"/>
          <w:rtl/>
        </w:rPr>
        <w:t xml:space="preserve"> כך נתחייבנו לבד מעשה המצות עוד להשקיע אהבתנו אך אליו ית'. ובאשר לא בנקל לאדם להשקיע אהבתו לקוב"ה כמו אשה לבעלה, על כן צוה הקב"ה למנות שבעה שבועות, ועל זה התכלית נקרא זה החג חג השבועות ולא חג הימים, ללמדנו בינה שעלינו להשקיע אהבתינו בו ית"ש ולהיות נעצר לפני ה', ובשביל זה נקרא חג העצרת שהוא הכונה של שבועות</w:t>
      </w:r>
      <w:r w:rsidR="009666A9" w:rsidRPr="009666A9">
        <w:rPr>
          <w:rStyle w:val="HebrewChar"/>
          <w:rFonts w:cs="FrankRuehl" w:hint="cs"/>
          <w:rtl/>
        </w:rPr>
        <w:t>...</w:t>
      </w:r>
      <w:r w:rsidRPr="009666A9">
        <w:rPr>
          <w:rStyle w:val="HebrewChar"/>
          <w:rFonts w:cs="FrankRuehl" w:hint="cs"/>
          <w:rtl/>
        </w:rPr>
        <w:t xml:space="preserve"> (במדבר כח כו)</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 xml:space="preserve">את החקים האלה - לא נתבאר מה החקים שבעצרת יותר משארי החגים. אכן לפי דברינו דחקים משמעו כמה פעמים כללי התורה שבהם מחוקקים את התורה, עלינו לפרש כאן גם כן דבזה המועד שישים אל לבו לשמור ולעשות החקים האלה באשר אז זמן מתן תורתנו, ומסוגל בזה היום שניתן בתחלה גם לדורות להתבונן בהם ולקבלם עליו להגות בהם, כמו שכתב הרשב"א בשו"ת סימן תי"ג דכל יום מימי הבריאה פועל יותר בדבר שנתחדש בו יותר משאר ימים, והיינו דמצלינן זמן מתן תורתנו, ולא נזכר בפירוש בתורה דשבועות הוא יום מתן תורה זולת בזה המקרא, משום הכי נכתב כאן </w:t>
      </w:r>
      <w:r w:rsidRPr="009666A9">
        <w:rPr>
          <w:rStyle w:val="HebrewChar"/>
          <w:rFonts w:cs="FrankRuehl" w:hint="cs"/>
          <w:rtl/>
        </w:rPr>
        <w:lastRenderedPageBreak/>
        <w:t>בשם חג שבועות, ומצות ספירת שבועי לחוד, ולא נזכר ספירה דיומי גם כן, אלא היינו כמו שכתבנו דתכלית ספירת שבועי משונה מתכלית ספירה דיומי, שבועי מלמדנו על חובותינו להשקיע אהבתנו בו ית' על ידי עול התורה שבזה נכנסנו ככלה לחופה, ובשביל זה כינו חז"ל זה החג עצרת. (דברים טז יב)</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הכתב והקבלה:</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ביום הקהל - בג' מקומות קראה התורה את יום מתן תורה בשם יום הקהל, ותרגם יונתן בן עוזיאל ואונקלוס ביום דאתכנשו שבטיא למקבלא אורייתא, ונקרא יום זה בשם יום הקהל, לפי שבו נקהלה כל עדת בני ישראל בפעם ראשונה, אשר מזה אמר "אשר עמדת לפני ה' אלקיך בחורב באמור ה' אלי הקהל לי את העם" (דברים ד' י') והנה רבותינו חכמי המשנה ותלמוד שבכל </w:t>
      </w:r>
      <w:r w:rsidRPr="009666A9">
        <w:rPr>
          <w:rStyle w:val="HebrewChar"/>
          <w:rFonts w:cs="FrankRuehl" w:hint="cs"/>
          <w:rtl/>
        </w:rPr>
        <w:lastRenderedPageBreak/>
        <w:t>המקומות קראו את חג השבועות בשם עצרת, היה נראה לומר שסמכו על מה שמצאנו בתורה שנקרא יום מתן תורתינו יום הקהל, ועצרת הוא גם כן לשון קהל ואסיפה. אמנם הדבר בעצמו תמוה למה קרא משה רע"ה את יום הנכבד והנורא הזה בשם יום הקהל לבד. ויתכן כי משה ממדת ענותנותו עשה כן, כי כמו שנבדל יום זה משאר ימות עולם בשם בתהלה ותפארת, ככה נפלא משה בו מכל שאר בני אדם בכבוד והדר ובכליל תפארת אשר ניתן בראשו בו ביום, לזה קרא משה את יום מתן תורה בשם פשוט יום הקהל בכדי להמנע מלעורר על שבח עצמן. (דברים ט י)</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שבעה שבועות - </w:t>
      </w:r>
      <w:r w:rsidR="009666A9" w:rsidRPr="009666A9">
        <w:rPr>
          <w:rStyle w:val="HebrewChar"/>
          <w:rFonts w:cs="FrankRuehl" w:hint="cs"/>
          <w:rtl/>
        </w:rPr>
        <w:t>...</w:t>
      </w:r>
      <w:r w:rsidRPr="009666A9">
        <w:rPr>
          <w:rStyle w:val="HebrewChar"/>
          <w:rFonts w:cs="FrankRuehl" w:hint="cs"/>
          <w:rtl/>
        </w:rPr>
        <w:t>מעתה אני אומר שעל שבוי ומאסר הנפשי כוונה התורה בכוונה שניה במה שכתוב שבעה שבועות תספר לך, כלומר בשבעה השבועות האלה תדקדק ביותר על שבוי ומאסר נפשך, להיותך בם תמיד מוסגר תחת מסורת הברית, ויתורגם שבעה שבועות, שבעה שבועות דתיות, כי כמו שעיקר הוראת מלת שבוע היא החזרה וההשבה שבמעמד מאסר הרוחני, ככה מלת דת יש בה כל הוראות האלה שענינו ההחזרה וההשבה וישוב דעת הנפש. והתבונן שלא נמנעו רז"ל מלכנות את התורה בשם שביעי, כאמרם מכילתא דרשב"י ויכל אלקים ביום השביעי דא תורה שבעל פה</w:t>
      </w:r>
      <w:r w:rsidR="009666A9" w:rsidRPr="009666A9">
        <w:rPr>
          <w:rStyle w:val="HebrewChar"/>
          <w:rFonts w:cs="FrankRuehl" w:hint="cs"/>
          <w:rtl/>
        </w:rPr>
        <w:t>...</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ובזה תתיישב דעתנו בדבר שהוא תמיה גדולה, אשר עמדו עליה כל המחברים, והוא למה לא הזכירה לנו התורה שהחג הזה הוא יום מתן תורתינו. אמנם לפי המבואר בלשון שבועות, שיש בהוראתו מסורת ברית התורה, הנה בשם חג השבועות שזכרה התורה המכוון האמיתי בו חג מתן תורה</w:t>
      </w:r>
      <w:r w:rsidR="009666A9" w:rsidRPr="009666A9">
        <w:rPr>
          <w:rStyle w:val="HebrewChar"/>
          <w:rFonts w:cs="FrankRuehl" w:hint="cs"/>
          <w:rtl/>
        </w:rPr>
        <w:t>...</w:t>
      </w:r>
      <w:r w:rsidRPr="009666A9">
        <w:rPr>
          <w:rStyle w:val="HebrewChar"/>
          <w:rFonts w:cs="FrankRuehl" w:hint="cs"/>
          <w:rtl/>
        </w:rPr>
        <w:t xml:space="preserve"> ובאמת יש במלת עצרת ההוראה עצמה שבמלת שבועות, כמו שיש במלת שבועות הוראת השבוי ומוסר הרוחני ככה הוראה זו בעצמה מצאנוהו בשרש עצר, כי גם שרש זה ישמש על המוסגר בבית האסורים, והוא משמש על השבוי ועל המאסר הרוחני, כי כל יום </w:t>
      </w:r>
      <w:r w:rsidRPr="009666A9">
        <w:rPr>
          <w:rStyle w:val="HebrewChar"/>
          <w:rFonts w:cs="FrankRuehl" w:hint="cs"/>
          <w:rtl/>
        </w:rPr>
        <w:lastRenderedPageBreak/>
        <w:t>המיוחד להתבודדות הענינים אלקיים קראו הנביאים בשם עצרה כמו (מ"ב י') "קדשו עצרה". ומאיש מופלא שהיה מתבודד באהל מועד בעסק התורה ובעבודת ה' אמר (ש"א כ"א) "נעצר לפני ה'", כי כל מתבודד יתרחק מן ענינים ארציים ויתדמה בנפשו להיות כאיש שבוי ונאסר בבית מדרש שאין לו התחברות והצטרפות עם כל החפצים וקניני העולם, והוא השבוי הרוחני</w:t>
      </w:r>
      <w:r w:rsidR="009666A9" w:rsidRPr="009666A9">
        <w:rPr>
          <w:rStyle w:val="HebrewChar"/>
          <w:rFonts w:cs="FrankRuehl" w:hint="cs"/>
          <w:rtl/>
        </w:rPr>
        <w:t>...</w:t>
      </w:r>
      <w:r w:rsidRPr="009666A9">
        <w:rPr>
          <w:rStyle w:val="HebrewChar"/>
          <w:rFonts w:cs="FrankRuehl" w:hint="cs"/>
          <w:rtl/>
        </w:rPr>
        <w:t xml:space="preserve"> (דברים טז ט)</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 xml:space="preserve">מסת נדבת - </w:t>
      </w:r>
      <w:r w:rsidR="009666A9" w:rsidRPr="009666A9">
        <w:rPr>
          <w:rStyle w:val="HebrewChar"/>
          <w:rFonts w:cs="FrankRuehl" w:hint="cs"/>
          <w:rtl/>
        </w:rPr>
        <w:t>...</w:t>
      </w:r>
      <w:r w:rsidRPr="009666A9">
        <w:rPr>
          <w:rStyle w:val="HebrewChar"/>
          <w:rFonts w:cs="FrankRuehl" w:hint="cs"/>
          <w:rtl/>
        </w:rPr>
        <w:t>יש לשום אל לב העיקר התכליתי המכוון בחג השבועות, ולזכור שהוא היום שנעשינו בו עבדים לאלקים, ולקבל בו בלב שלם מחדש את עול מלכותו עלינו, ולשמור את כל חוקי התורה הזאת, וזהו שחתם וזכרת כי עבד היית במצרים ושמרת ועשית את החוקים האלה. (שם שם י)</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רש"ר הירש:</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וחג שבועות - את חג בכורי קציר חטים תעשה לך בדמות של חג "שבועות", ולא בדמות כל חג טבע, את בכורי קציר חטים תחוג בדמות של בכורי רוחך ונפשך, שהרי זו משמעות ספירת שבעה השבועות, "מהחל חרמש בקמה" שעל אדמת עצמאותנו החומרית ועד ליום שהוא זכר למתן תורתנו. רק כאן לאחר מעשה העגל נקרא החג הזה "חג שבועות", ובזה הבליט הכתוב את משמעותה של ספירת העומר בבהירות רבת חשיבות, כי זה עתה הוכיחו בני ישראל להוות נפשם שקל הרבה יותר לקבל מיד ה' חירות ואדמה בשב ואל תעשה, מאשר לקבל מידו את התורה בקום ועשה</w:t>
      </w:r>
      <w:r w:rsidR="009666A9" w:rsidRPr="009666A9">
        <w:rPr>
          <w:rStyle w:val="HebrewChar"/>
          <w:rFonts w:cs="FrankRuehl" w:hint="cs"/>
          <w:rtl/>
        </w:rPr>
        <w:t>...</w:t>
      </w:r>
      <w:r w:rsidRPr="009666A9">
        <w:rPr>
          <w:rStyle w:val="HebrewChar"/>
          <w:rFonts w:cs="FrankRuehl" w:hint="cs"/>
          <w:rtl/>
        </w:rPr>
        <w:t xml:space="preserve"> בעבודת רוחך ונפשך </w:t>
      </w:r>
      <w:r w:rsidRPr="009666A9">
        <w:rPr>
          <w:rStyle w:val="HebrewChar"/>
          <w:rFonts w:cs="FrankRuehl" w:hint="cs"/>
          <w:rtl/>
        </w:rPr>
        <w:lastRenderedPageBreak/>
        <w:t>תלויה ברכת מלאכתך בשדה, והפרי יבשיל להנאתך - ככל שתעשה להבשלת נפשך</w:t>
      </w:r>
      <w:r w:rsidR="009666A9" w:rsidRPr="009666A9">
        <w:rPr>
          <w:rStyle w:val="HebrewChar"/>
          <w:rFonts w:cs="FrankRuehl" w:hint="cs"/>
          <w:rtl/>
        </w:rPr>
        <w:t>...</w:t>
      </w:r>
      <w:r w:rsidRPr="009666A9">
        <w:rPr>
          <w:rStyle w:val="HebrewChar"/>
          <w:rFonts w:cs="FrankRuehl" w:hint="cs"/>
          <w:rtl/>
        </w:rPr>
        <w:t xml:space="preserve"> (שמות לד כב)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וקראתם בעצם היום הזה - מסורת בידינו שיום מתן תורה היה בשבת, יום יציאת מצרים, היה (לס"ע) ביום ו' ולדברי התלמוד (שבת פ"ז ב') היה זה ביום ה', לפי זה היה יום מתן תורה ביום החמשים לט"ז בניסן, ואילו לשיטת התלמוד, שהוא </w:t>
      </w:r>
      <w:r w:rsidRPr="009666A9">
        <w:rPr>
          <w:rStyle w:val="HebrewChar"/>
          <w:rFonts w:cs="FrankRuehl" w:hint="cs"/>
          <w:rtl/>
        </w:rPr>
        <w:lastRenderedPageBreak/>
        <w:t>הסמכות הקובעת בשבילנו, היה זה ביום החמשים ואחד, וכבר העיר ותמה על כך בעל מגן אברהם לאו"ח תצ"ד, ונמצא שיום החמשים לעומר איננו זכרון ליום מתן תורה אלא ליום שלפני מתן תורה</w:t>
      </w:r>
      <w:r w:rsidR="009666A9" w:rsidRPr="009666A9">
        <w:rPr>
          <w:rStyle w:val="HebrewChar"/>
          <w:rFonts w:cs="FrankRuehl" w:hint="cs"/>
          <w:rtl/>
        </w:rPr>
        <w:t>...</w:t>
      </w:r>
      <w:r w:rsidRPr="009666A9">
        <w:rPr>
          <w:rStyle w:val="HebrewChar"/>
          <w:rFonts w:cs="FrankRuehl" w:hint="cs"/>
          <w:rtl/>
        </w:rPr>
        <w:t xml:space="preserve"> משום כך אמר "וקראתם בעצם היום הזה", וזו לדעתנו כוונת הדברים, אל תקבעו את החג ביום החודש של מתן תורה, שהוא הזמן המתקבל על הדעת, אלא תקבעו את החג שהוא ידוע לכם יפה על ידי תורה שבעל פה, "בעצם היום הזה", ביום החמשים לעומר, שהוא היום המיועד להבאת לחם הביכורים, בלא להתחשב ביום החודש</w:t>
      </w:r>
      <w:r w:rsidR="009666A9" w:rsidRPr="009666A9">
        <w:rPr>
          <w:rStyle w:val="HebrewChar"/>
          <w:rFonts w:cs="FrankRuehl" w:hint="cs"/>
          <w:rtl/>
        </w:rPr>
        <w:t>...</w:t>
      </w:r>
      <w:r w:rsidRPr="009666A9">
        <w:rPr>
          <w:rStyle w:val="HebrewChar"/>
          <w:rFonts w:cs="FrankRuehl" w:hint="cs"/>
          <w:rtl/>
        </w:rPr>
        <w:t xml:space="preserve"> ונמצאת אומר לא יום ההתגלות שבסיני אלא יום סיום של הספירה שלקראתו, הוא שנתעלה ליום חג</w:t>
      </w:r>
      <w:r w:rsidR="009666A9" w:rsidRPr="009666A9">
        <w:rPr>
          <w:rStyle w:val="HebrewChar"/>
          <w:rFonts w:cs="FrankRuehl" w:hint="cs"/>
          <w:rtl/>
        </w:rPr>
        <w:t>...</w:t>
      </w:r>
      <w:r w:rsidRPr="009666A9">
        <w:rPr>
          <w:rStyle w:val="HebrewChar"/>
          <w:rFonts w:cs="FrankRuehl" w:hint="cs"/>
          <w:rtl/>
        </w:rPr>
        <w:t xml:space="preserve"> חג מתן תורה איננו מתייחס לעובדה של נתינת התורה, אלא הוא חוגג את הכנת עצמנו להיות ראויים לקבלת תורה</w:t>
      </w:r>
      <w:r w:rsidR="009666A9" w:rsidRPr="009666A9">
        <w:rPr>
          <w:rStyle w:val="HebrewChar"/>
          <w:rFonts w:cs="FrankRuehl" w:hint="cs"/>
          <w:rtl/>
        </w:rPr>
        <w:t>...</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כבר הערנו כי משונה חג השבועות משאר כל החגים, שהרי אין הוא קרוי על שם המצוות הנוהגות בו, אלא הוא קרוי שבועות, על שם הספירה שהכינה לקראתו, וגם עיקר מתן תורה לא היה כלל באותו יום סיני, שהרי תורה ניתנה ונתקבלה במשך ארבעים שנה, ועשרת הדברות שנשמעו מסיני אינם יתרים בקדושתם ובמעלתם האלוקית מכל מצוה אחרת של תרי"ג מצוות שניתנה לנו מפי ה' ביד משה</w:t>
      </w:r>
      <w:r w:rsidR="009666A9" w:rsidRPr="009666A9">
        <w:rPr>
          <w:rStyle w:val="HebrewChar"/>
          <w:rFonts w:cs="FrankRuehl" w:hint="cs"/>
          <w:rtl/>
        </w:rPr>
        <w:t>...</w:t>
      </w:r>
      <w:r w:rsidRPr="009666A9">
        <w:rPr>
          <w:rStyle w:val="HebrewChar"/>
          <w:rFonts w:cs="FrankRuehl" w:hint="cs"/>
          <w:rtl/>
        </w:rPr>
        <w:t xml:space="preserve"> (ויקרא כג כא)</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שפת אמת:</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הג' מועדות הם נגד ג' בחינות דיבור מעשה מחשבה, כי בפסח נפתח הפה של איש ישראל, והדיבור לכן פה סח, לכן נתקן מגילת שיר השירים, כדכתיב במדרש נשיר למי שעשאנו שירים בעולם, כדכתיב, עם זו יצרתי לי תהלתי יספרו, ובשבועות בחינת המחשבה והדעת, שהוא קבלת התורה, ובסוכות בחינת המעשה</w:t>
      </w:r>
      <w:r w:rsidR="009666A9" w:rsidRPr="009666A9">
        <w:rPr>
          <w:rStyle w:val="HebrewChar"/>
          <w:rFonts w:cs="FrankRuehl" w:hint="cs"/>
          <w:rtl/>
        </w:rPr>
        <w:t>...</w:t>
      </w:r>
      <w:r w:rsidRPr="009666A9">
        <w:rPr>
          <w:rStyle w:val="HebrewChar"/>
          <w:rFonts w:cs="FrankRuehl" w:hint="cs"/>
          <w:rtl/>
        </w:rPr>
        <w:t xml:space="preserve"> </w:t>
      </w:r>
      <w:r w:rsidRPr="009666A9">
        <w:rPr>
          <w:rStyle w:val="HebrewChar"/>
          <w:rFonts w:cs="FrankRuehl" w:hint="cs"/>
          <w:rtl/>
        </w:rPr>
        <w:lastRenderedPageBreak/>
        <w:t xml:space="preserve">והג' רגלים נותנים חיות וברכה לכל השנה, כמו שכתוב והשיאנו וכו' את ברכת מועדיך כאשר רצית, שעל זה ניתנו הרגלים שאז </w:t>
      </w:r>
      <w:r w:rsidRPr="009666A9">
        <w:rPr>
          <w:rStyle w:val="HebrewChar"/>
          <w:rFonts w:cs="FrankRuehl" w:hint="cs"/>
          <w:rtl/>
        </w:rPr>
        <w:lastRenderedPageBreak/>
        <w:t>בני ישראל מוכנים לקבל הברכות, לכן הם מכוונים נגד הג' ברכות שבברכת כהנים יברכך וגו' וישמרך בפסח, ליל שמורים, יאר בשבועות אור התורה, ישא וגו' הוא בסוכות פריסת סוכת שלום</w:t>
      </w:r>
      <w:r w:rsidR="009666A9" w:rsidRPr="009666A9">
        <w:rPr>
          <w:rStyle w:val="HebrewChar"/>
          <w:rFonts w:cs="FrankRuehl" w:hint="cs"/>
          <w:rtl/>
        </w:rPr>
        <w:t>...</w:t>
      </w:r>
      <w:r w:rsidRPr="009666A9">
        <w:rPr>
          <w:rStyle w:val="HebrewChar"/>
          <w:rFonts w:cs="FrankRuehl" w:hint="cs"/>
          <w:rtl/>
        </w:rPr>
        <w:t xml:space="preserve"> (פסח תרמ"ב)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בענין הספירה</w:t>
      </w:r>
      <w:r w:rsidR="009666A9" w:rsidRPr="009666A9">
        <w:rPr>
          <w:rStyle w:val="HebrewChar"/>
          <w:rFonts w:cs="FrankRuehl" w:hint="cs"/>
          <w:rtl/>
        </w:rPr>
        <w:t>...</w:t>
      </w:r>
      <w:r w:rsidRPr="009666A9">
        <w:rPr>
          <w:rStyle w:val="HebrewChar"/>
          <w:rFonts w:cs="FrankRuehl" w:hint="cs"/>
          <w:rtl/>
        </w:rPr>
        <w:t>והאדם הוא שצריך לברר ולהוציא אוכל מתוך הפסולת, ובני ישראל ביציאת מצרים ביררו אלה הבירורים ונגמר בקבלת התורה שנעשה מעשרה מאמרות עשרת הדיברות</w:t>
      </w:r>
      <w:r w:rsidR="009666A9" w:rsidRPr="009666A9">
        <w:rPr>
          <w:rStyle w:val="HebrewChar"/>
          <w:rFonts w:cs="FrankRuehl" w:hint="cs"/>
          <w:rtl/>
        </w:rPr>
        <w:t>...</w:t>
      </w:r>
      <w:r w:rsidRPr="009666A9">
        <w:rPr>
          <w:rStyle w:val="HebrewChar"/>
          <w:rFonts w:cs="FrankRuehl" w:hint="cs"/>
          <w:rtl/>
        </w:rPr>
        <w:t xml:space="preserve"> נמצא עיקר הבירור על ידי האדם בכח הנשמה שהיא טהורה ומטהרת לגוף האדם</w:t>
      </w:r>
      <w:r w:rsidR="009666A9" w:rsidRPr="009666A9">
        <w:rPr>
          <w:rStyle w:val="HebrewChar"/>
          <w:rFonts w:cs="FrankRuehl" w:hint="cs"/>
          <w:rtl/>
        </w:rPr>
        <w:t>...</w:t>
      </w:r>
      <w:r w:rsidRPr="009666A9">
        <w:rPr>
          <w:rStyle w:val="HebrewChar"/>
          <w:rFonts w:cs="FrankRuehl" w:hint="cs"/>
          <w:rtl/>
        </w:rPr>
        <w:t xml:space="preserve"> וכאשר נעשה הבירור מטפה ונוצר האדם מתברר הדם ונעכר ונעשה חלב, כמו שכתב שם במדרש תזריע, וחלב הוא נקודה שנתבררה מתוך הפסולת, ולכן אסור לבשל בשר בחלב שהנקודה שנתבררה לא יחזירנה לתוך התערובות</w:t>
      </w:r>
      <w:r w:rsidR="009666A9" w:rsidRPr="009666A9">
        <w:rPr>
          <w:rStyle w:val="HebrewChar"/>
          <w:rFonts w:cs="FrankRuehl" w:hint="cs"/>
          <w:rtl/>
        </w:rPr>
        <w:t>...</w:t>
      </w:r>
      <w:r w:rsidRPr="009666A9">
        <w:rPr>
          <w:rStyle w:val="HebrewChar"/>
          <w:rFonts w:cs="FrankRuehl" w:hint="cs"/>
          <w:rtl/>
        </w:rPr>
        <w:t xml:space="preserve"> וזה הרמז למאכלי חלב בחג השבועות, שאז נגמר הבירור, ועיקר הבירור בימים אלו מפסח עד עצרת</w:t>
      </w:r>
      <w:r w:rsidR="009666A9" w:rsidRPr="009666A9">
        <w:rPr>
          <w:rStyle w:val="HebrewChar"/>
          <w:rFonts w:cs="FrankRuehl" w:hint="cs"/>
          <w:rtl/>
        </w:rPr>
        <w:t>...</w:t>
      </w:r>
      <w:r w:rsidRPr="009666A9">
        <w:rPr>
          <w:rStyle w:val="HebrewChar"/>
          <w:rFonts w:cs="FrankRuehl" w:hint="cs"/>
          <w:rtl/>
        </w:rPr>
        <w:t xml:space="preserve"> וזהו נקרא תמימות כשמבורר מפסולת ומום</w:t>
      </w:r>
      <w:r w:rsidR="009666A9" w:rsidRPr="009666A9">
        <w:rPr>
          <w:rStyle w:val="HebrewChar"/>
          <w:rFonts w:cs="FrankRuehl" w:hint="cs"/>
          <w:rtl/>
        </w:rPr>
        <w:t>...</w:t>
      </w:r>
      <w:r w:rsidRPr="009666A9">
        <w:rPr>
          <w:rStyle w:val="HebrewChar"/>
          <w:rFonts w:cs="FrankRuehl" w:hint="cs"/>
          <w:rtl/>
        </w:rPr>
        <w:t xml:space="preserve"> (אמור תר"ס)</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בשבועות יש ב' מיני התקרבות, לבות בני ישראל להשי"ת, והתקרבות המקום ב"ה לבני ישראל, וזה שתי הלחם, ובני ישראל מתפארין יום מתן תורתינו, והשי"ת בתורה מחשב עיקר החג על התקרבות לבות בני ישראל, דכתיב ביום הביכורים וגו'. (שבועות תרל"ו)</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וספרתם לכם וגו' והקרבתם מנחה חדשה וגו'</w:t>
      </w:r>
      <w:r w:rsidR="009666A9" w:rsidRPr="009666A9">
        <w:rPr>
          <w:rStyle w:val="HebrewChar"/>
          <w:rFonts w:cs="FrankRuehl" w:hint="cs"/>
          <w:rtl/>
        </w:rPr>
        <w:t>...</w:t>
      </w:r>
      <w:r w:rsidRPr="009666A9">
        <w:rPr>
          <w:rStyle w:val="HebrewChar"/>
          <w:rFonts w:cs="FrankRuehl" w:hint="cs"/>
          <w:rtl/>
        </w:rPr>
        <w:t xml:space="preserve"> כי תכלית השגה הוא להכיר כבודו ית', וזאת המנחה שבאה אחר הספירה היא נקראת מנחה חדשה, שיש בה כח ההתחדשות על ידי שבא על ידי הדעת שבאדם</w:t>
      </w:r>
      <w:r w:rsidR="009666A9" w:rsidRPr="009666A9">
        <w:rPr>
          <w:rStyle w:val="HebrewChar"/>
          <w:rFonts w:cs="FrankRuehl" w:hint="cs"/>
          <w:rtl/>
        </w:rPr>
        <w:t>...</w:t>
      </w:r>
      <w:r w:rsidRPr="009666A9">
        <w:rPr>
          <w:rStyle w:val="HebrewChar"/>
          <w:rFonts w:cs="FrankRuehl" w:hint="cs"/>
          <w:rtl/>
        </w:rPr>
        <w:t xml:space="preserve"> (שם תרל"ז)</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בליל יום טוב זה יורדת טהרה לבני ישראל, כמו שכתוב בזהר הקדש לנטרא דכיא דמטי עליה בליליא דא, כי הקב"ה מטהר בני ישראל שהם יהיו כלים טהורים לקבל התורה, כמו שכתוב אמרות ה' טהורות וכו' אתה ה' תשמרם וכו'</w:t>
      </w:r>
      <w:r w:rsidR="009666A9" w:rsidRPr="009666A9">
        <w:rPr>
          <w:rStyle w:val="HebrewChar"/>
          <w:rFonts w:cs="FrankRuehl" w:hint="cs"/>
          <w:rtl/>
        </w:rPr>
        <w:t>...</w:t>
      </w:r>
      <w:r w:rsidRPr="009666A9">
        <w:rPr>
          <w:rStyle w:val="HebrewChar"/>
          <w:rFonts w:cs="FrankRuehl" w:hint="cs"/>
          <w:rtl/>
        </w:rPr>
        <w:t xml:space="preserve"> והכנה זו היתה כל ימי הספירה, אכן בימי </w:t>
      </w:r>
      <w:r w:rsidRPr="009666A9">
        <w:rPr>
          <w:rStyle w:val="HebrewChar"/>
          <w:rFonts w:cs="FrankRuehl" w:hint="cs"/>
          <w:rtl/>
        </w:rPr>
        <w:lastRenderedPageBreak/>
        <w:t xml:space="preserve">הספירה הוא לברר הפרשת מ"ט פנים טהור בין מ"ט פנים טמא, אמנם בשבועות הוא שער הנ', </w:t>
      </w:r>
      <w:r w:rsidRPr="009666A9">
        <w:rPr>
          <w:rStyle w:val="HebrewChar"/>
          <w:rFonts w:cs="FrankRuehl" w:hint="cs"/>
          <w:rtl/>
        </w:rPr>
        <w:lastRenderedPageBreak/>
        <w:t>ושם הכל טהור, כי לא יש רק מ"ט פנים טמא וטהור, והיינו המשכת כח שיש בפנים טמא גם כן, כי פנים הוא הפנימיות, אבל קודם התפשטותן למ"ט פנים שם הכל אחדות אחד, לכן בעצרת אית ביה ביטול יצר הרע, ולכן שתי הלחם מחמץ, להראות כי בשורש הכל אחדות אחד וטהור, לכן נקרא יום הבכורים, שבשורש יש תמיד התחדשות ולא יוכל להתיישן כלל זה היום. (שם תרל"ט)</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איתא בזהר הקדש אמור דבליל שבועות משפיעין משמים טהרה ללבות בני ישראל המקוין לטהרה, דכמו שהיה בשעת מתן תורה מקודם פרישה, כדכתיב לך וגו' וקדשתם, כן בכל שנה, וכן כל ימי הספירה לטהר הלב להיות כלי מוכן לתורה</w:t>
      </w:r>
      <w:r w:rsidR="009666A9" w:rsidRPr="009666A9">
        <w:rPr>
          <w:rStyle w:val="HebrewChar"/>
          <w:rFonts w:cs="FrankRuehl" w:hint="cs"/>
          <w:rtl/>
        </w:rPr>
        <w:t>...</w:t>
      </w:r>
      <w:r w:rsidRPr="009666A9">
        <w:rPr>
          <w:rStyle w:val="HebrewChar"/>
          <w:rFonts w:cs="FrankRuehl" w:hint="cs"/>
          <w:rtl/>
        </w:rPr>
        <w:t xml:space="preserve"> (שם תרמ"א)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קריאת רות בחג השבועות, על פי הפסוק והיה וגו' אם יגאלך טוב וגו', כמו שאמרו בעתה אחישנה, ורצון הבורא ית' שתהיה גאולה העתידה בכח התורה ומצות לא בחנם, ואם יהיה כן יהיה שמחה יתירה, לכן כתיב והיה לשון שמחה, לכן צריכין בחג הזה להתעורר להתחזק בהתורה לזכות לגאולה על ידי התורה שנקראת טוב, כי יום זה הקב"ה זוכר בנו, ממשמע שצוה לנו שלא לשכוח זה היום, כדכתיב פן תשכח וגו' יום אשר עמדת לפני ה' אלקיך בחורב, כענין שכתוב בזהר הקדש על פסוק חי ה' אשר עמדתי לפניו באליהו הנביא, ופירש בזהר הקדש אשר עמדתי לפניו קודם שנשתלחה נשמתו לעולם הזה, כמו כן כללות ישראל שעלה לפניו במחשבה בזכות מה שהיו עתידין ביום הזה לקבל התורה, לכן צריכין לזכור בכל יום מתן תורה, מכל שכן שנזכר לפניו במרום זה היום. והאמת כפי הזכירה למטה כן מתעורר ביותר הזכירה לפניו ית', לכן יש לנו לקוות ביום הזה להיות נברא בו אורו של משיח הקדוש שיבא במהרה בימינו אמן כי"ר. (שם תרמ"ב)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יום טוב הזה נקרא חג השבועות על שם השבועה שנשבעין ועומדין מהר סיני, והוא על ידי שהיה לבני ישראל מסירת נפש באמת, כמו שכתוב שיצאה נשמתן של ישראל</w:t>
      </w:r>
      <w:r w:rsidR="009666A9" w:rsidRPr="009666A9">
        <w:rPr>
          <w:rStyle w:val="HebrewChar"/>
          <w:rFonts w:cs="FrankRuehl" w:hint="cs"/>
          <w:rtl/>
        </w:rPr>
        <w:t>...</w:t>
      </w:r>
      <w:r w:rsidRPr="009666A9">
        <w:rPr>
          <w:rStyle w:val="HebrewChar"/>
          <w:rFonts w:cs="FrankRuehl" w:hint="cs"/>
          <w:rtl/>
        </w:rPr>
        <w:t xml:space="preserve"> ולכן יכולין לקבל גם עתה בזה החג עול מלכותו ית' כראוי, וכבר כתבנו במקום אחר כי חג הפסח והשבועות הם בחינת תפילין של יד ותפילין של ראש, </w:t>
      </w:r>
      <w:r w:rsidRPr="009666A9">
        <w:rPr>
          <w:rStyle w:val="HebrewChar"/>
          <w:rFonts w:cs="FrankRuehl" w:hint="cs"/>
          <w:rtl/>
        </w:rPr>
        <w:lastRenderedPageBreak/>
        <w:t>קבלת מלכות שמים בפסח לשעבד הגוף ונפש הבהמיות בחינת תפילין של יד לשעבד הכח, ובשבועות תפילין של ראש, כמו שכתוב וראו כל עמי הארץ וגו' שם ה' נקרא עליך זה תפילין של ראש, הוא לשעבד הדעת והשכל אליו ית', כמו כן הסדר מקודם צריכין לבטל עצמו בלי דעת שלמה אחר כך זוכין לדעת שהיא התורה</w:t>
      </w:r>
      <w:r w:rsidR="009666A9" w:rsidRPr="009666A9">
        <w:rPr>
          <w:rStyle w:val="HebrewChar"/>
          <w:rFonts w:cs="FrankRuehl" w:hint="cs"/>
          <w:rtl/>
        </w:rPr>
        <w:t>...</w:t>
      </w:r>
      <w:r w:rsidRPr="009666A9">
        <w:rPr>
          <w:rStyle w:val="HebrewChar"/>
          <w:rFonts w:cs="FrankRuehl" w:hint="cs"/>
          <w:rtl/>
        </w:rPr>
        <w:t xml:space="preserve"> לכן בשבועות שתי הלחם כמו שכתוב לכו לחמו בלחמי, תפילין של יד ושל ראש בחינת אדם ובהמה תושיע ה', כי תפילין של יד הוא בחינת תורה שבעל פה, התעוררות האדם, וזוכה אחר כך להשפעת הדעת מן השמים בחינת תורה שבכתב. (שם תרמ"ב)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איתא בעצרת על פירות האילן, הענין הוא שבחינת קבלת התורה היה הדעת שנכנס בעולם הזה להיות מוכנים לעשות פירות, כי קודם שמקבלין דעת אי אפשר להוליד תולדות, ומקודם היו ב' אלפים תוהו, וכתוב לא תהו בראה לשבת יצרה, ועיקר הבריאה היה שיתפשט לעשות תולדות כמו שכתוב אשר ברא אלקים לעשות, ובקבלת התורה נתקיים זאת, לכן כתוב וידבר וגו' הדברים האלה לאמר, פירוש שיתפשט כח המאמרות, וזה עיקר התורה שניתן לבני ישראל, כמו שאמרו חז"ל רצה הקב"ה לזכות את ישראל הרבה להם תורה ומצות, ה' חפץ וגו' יגדיל תורה ויאדיר, שרצה להיות הזכות על ידי בני ישראל, שהם ימשיכו כח התורה לכל המעשים על ידי המצות, וזה נעשה ביום הזה, לכן יש לכל אחיזה בזה היום, לכן יש בו גם ביטול יצר הרע, שכל הטבע גם כן מבטל עצמו ביום הזה על ידי שהתורה היא קיום כל </w:t>
      </w:r>
      <w:r w:rsidRPr="009666A9">
        <w:rPr>
          <w:rStyle w:val="HebrewChar"/>
          <w:rFonts w:cs="FrankRuehl" w:hint="cs"/>
          <w:rtl/>
        </w:rPr>
        <w:lastRenderedPageBreak/>
        <w:t>הברואים, לכן כתיב חמץ תאפינה, כמו שכתוב בזהר הקדש אמור. ועיקר תולדותיהם של צדיקים מצות ומעשים טובים. (שם)</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בפסוק לך אל העם וקדשתם היום ומחר, מסתמא יורדת קדושה משמים לבני ישראל בכל שנה ושנה, כמו שאומרים בשבועות זמן מתן תורתנו, כן הכנה קודם החג מתקיים בכל שנה כמו שכתוב ביום הזה באו, כמו שהיום עומד לפניו ית"ש בשמים תמיד</w:t>
      </w:r>
      <w:r w:rsidR="009666A9" w:rsidRPr="009666A9">
        <w:rPr>
          <w:rStyle w:val="HebrewChar"/>
          <w:rFonts w:cs="FrankRuehl" w:hint="cs"/>
          <w:rtl/>
        </w:rPr>
        <w:t>...</w:t>
      </w:r>
      <w:r w:rsidRPr="009666A9">
        <w:rPr>
          <w:rStyle w:val="HebrewChar"/>
          <w:rFonts w:cs="FrankRuehl" w:hint="cs"/>
          <w:rtl/>
        </w:rPr>
        <w:t xml:space="preserve"> על כן נראה כי באמת היום ומחר הם זמנים אלו שיורדת בהם קדושה בכל שנה ושנה להכנה לתורה, ומאמר השי"ת הוא לדורות, כי הוה ועתיד הכל שוה לפניו ית'. </w:t>
      </w:r>
      <w:r w:rsidRPr="009666A9">
        <w:rPr>
          <w:rStyle w:val="HebrewChar"/>
          <w:rFonts w:cs="FrankRuehl" w:hint="cs"/>
          <w:rtl/>
        </w:rPr>
        <w:lastRenderedPageBreak/>
        <w:t>רק בעבור כי לא נגלה לבני ישראל זה רק ביום על כן הוצרכו עוד ב' ימים, ויש לרמוז פירוש זה בלשונם ז"ל</w:t>
      </w:r>
      <w:r w:rsidR="009666A9" w:rsidRPr="009666A9">
        <w:rPr>
          <w:rStyle w:val="HebrewChar"/>
          <w:rFonts w:cs="FrankRuehl" w:hint="cs"/>
          <w:rtl/>
        </w:rPr>
        <w:t>...</w:t>
      </w:r>
      <w:r w:rsidRPr="009666A9">
        <w:rPr>
          <w:rStyle w:val="HebrewChar"/>
          <w:rFonts w:cs="FrankRuehl" w:hint="cs"/>
          <w:rtl/>
        </w:rPr>
        <w:t xml:space="preserve"> הכלל העולה מזה כי בכל שנה גם מלילה מתחילה קדושת היום ומחר. ובזה יש ליישב קושית המפרשים, שאומרים זמן מתן תורתנו וקיימא לן בז' בחודש ניתנה תורה, ולפי מה שכתבנו יתכן לומר כי בכל שנה שמתקיים היום ומחר כפשוטו לילו עמו שפיר יש לומר שזמן מתן תורה בששי בחודש כמו שאמרנו. כי באמת פנימיות בני ישראל מוכנים בכל עת לקבלת התורה, רק מה שמתלכלכין בחטא וגשמיות הגוף שזה מעכב הארת הנשמה בהגוף, ובימים אלו יורד טהרה וקדושה משמים</w:t>
      </w:r>
      <w:r w:rsidR="009666A9" w:rsidRPr="009666A9">
        <w:rPr>
          <w:rStyle w:val="HebrewChar"/>
          <w:rFonts w:cs="FrankRuehl" w:hint="cs"/>
          <w:rtl/>
        </w:rPr>
        <w:t>...</w:t>
      </w:r>
      <w:r w:rsidRPr="009666A9">
        <w:rPr>
          <w:rStyle w:val="HebrewChar"/>
          <w:rFonts w:cs="FrankRuehl" w:hint="cs"/>
          <w:rtl/>
        </w:rPr>
        <w:t xml:space="preserve"> (שם תרמ"ג)</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וכתוב וביום הבכורים וגו' מנחה חדשה וגו', שיום הזה הוא שורש כל המתנות שניתן לבני ישראל, לכן מצוה לזכור תמיד מעמד הר סיני, ומתחדשים ביום זה כל הענפים היוצאים מן התורה, ולכן איתא בעצרת על פירות האילן, שדנין כל אחד כפי האחיזה שיש לו כל השנה בהתורה, ובודאי כפי הזכירה של מתן תורה בכל הימים, כך מתגלה לכל אחד ביום הזה, וכן על ידי תשובה נתקן הכל, ועיקר התשובה להתורה כמו שכתוב השיבנו לתורתך</w:t>
      </w:r>
      <w:r w:rsidR="009666A9" w:rsidRPr="009666A9">
        <w:rPr>
          <w:rStyle w:val="HebrewChar"/>
          <w:rFonts w:cs="FrankRuehl" w:hint="cs"/>
          <w:rtl/>
        </w:rPr>
        <w:t>...</w:t>
      </w:r>
      <w:r w:rsidRPr="009666A9">
        <w:rPr>
          <w:rStyle w:val="HebrewChar"/>
          <w:rFonts w:cs="FrankRuehl" w:hint="cs"/>
          <w:rtl/>
        </w:rPr>
        <w:t xml:space="preserve"> ואיתא עומר מתיר במדינה ושתי הלחם במקדש, ששורש כל הקרבנות </w:t>
      </w:r>
      <w:r w:rsidRPr="009666A9">
        <w:rPr>
          <w:rStyle w:val="HebrewChar"/>
          <w:rFonts w:cs="FrankRuehl" w:hint="cs"/>
          <w:rtl/>
        </w:rPr>
        <w:lastRenderedPageBreak/>
        <w:t>נעשה בעת מתן תורה, כמו שכתוב העשויה בהר סיני, לכן בכל שנה נפתח זה השער ביום מתן תורתנו, וכמו כן תפלות שבמקום תמידין תקנו</w:t>
      </w:r>
      <w:r w:rsidR="009666A9" w:rsidRPr="009666A9">
        <w:rPr>
          <w:rStyle w:val="HebrewChar"/>
          <w:rFonts w:cs="FrankRuehl" w:hint="cs"/>
          <w:rtl/>
        </w:rPr>
        <w:t>...</w:t>
      </w:r>
      <w:r w:rsidRPr="009666A9">
        <w:rPr>
          <w:rStyle w:val="HebrewChar"/>
          <w:rFonts w:cs="FrankRuehl" w:hint="cs"/>
          <w:rtl/>
        </w:rPr>
        <w:t xml:space="preserve"> שכל תפלה הבאה מתוך דברי תורה מתקבלת כמו שכתוב בגמרא לעמוד לתפלה מתוך דברי תורה, ומכל שכן בזה היום שהוא כולו תורה הוא עת רצון לעבודה שבלב זה תפלה, לכן הרמז במגילת רות בלידת דוד המלך ע"ה שורש התפלה. (שם תרמ"ג)</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בענין הלימוד בליל החג הוא על פי דברי הינוקא בפרשת בלק בפירוש עושי דברו. ולכן על ידי עסק התורה בלילה כביכול מוסיפין כח, כדכתיב תנו עוז וכו', והוא עצמו מה שכתוב בזהר הקדש בהקדמת בראשית דנקראו פועלי צדק, וזוכין ביום לשמוע בקול דברו</w:t>
      </w:r>
      <w:r w:rsidR="009666A9" w:rsidRPr="009666A9">
        <w:rPr>
          <w:rStyle w:val="HebrewChar"/>
          <w:rFonts w:cs="FrankRuehl" w:hint="cs"/>
          <w:rtl/>
        </w:rPr>
        <w:t>...</w:t>
      </w:r>
      <w:r w:rsidRPr="009666A9">
        <w:rPr>
          <w:rStyle w:val="HebrewChar"/>
          <w:rFonts w:cs="FrankRuehl" w:hint="cs"/>
          <w:rtl/>
        </w:rPr>
        <w:t xml:space="preserve"> (שם תרמ"ה)</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איתא במסכת ראש השנה בעצרת על פירות האילן</w:t>
      </w:r>
      <w:r w:rsidR="009666A9" w:rsidRPr="009666A9">
        <w:rPr>
          <w:rStyle w:val="HebrewChar"/>
          <w:rFonts w:cs="FrankRuehl" w:hint="cs"/>
          <w:rtl/>
        </w:rPr>
        <w:t>...</w:t>
      </w:r>
      <w:r w:rsidRPr="009666A9">
        <w:rPr>
          <w:rStyle w:val="HebrewChar"/>
          <w:rFonts w:cs="FrankRuehl" w:hint="cs"/>
          <w:rtl/>
        </w:rPr>
        <w:t xml:space="preserve"> וזהו שניתנה תורה לבני ישראל להמשיך הארת התורה לכל הבריאה גם בעולם </w:t>
      </w:r>
      <w:r w:rsidRPr="009666A9">
        <w:rPr>
          <w:rStyle w:val="HebrewChar"/>
          <w:rFonts w:cs="FrankRuehl" w:hint="cs"/>
          <w:rtl/>
        </w:rPr>
        <w:lastRenderedPageBreak/>
        <w:t>הזה, ועל ידי זה ממשיכין חיות מהתורה מחדש בכל עת, ולא לחנם אמרה תורה להניף שתי הלחם, רק שיש בכח בני ישראל להעלות ולהרים כל העולם להדביקם בעץ החיים שהוא התורה, ואומרו מוליך ומביא למי שד' רוחות שלו, שמעלין הכל להשורש, ועל ידי זה לעצור טללים רעים וכו'</w:t>
      </w:r>
      <w:r w:rsidR="009666A9" w:rsidRPr="009666A9">
        <w:rPr>
          <w:rStyle w:val="HebrewChar"/>
          <w:rFonts w:cs="FrankRuehl" w:hint="cs"/>
          <w:rtl/>
        </w:rPr>
        <w:t>...</w:t>
      </w:r>
      <w:r w:rsidRPr="009666A9">
        <w:rPr>
          <w:rStyle w:val="HebrewChar"/>
          <w:rFonts w:cs="FrankRuehl" w:hint="cs"/>
          <w:rtl/>
        </w:rPr>
        <w:t xml:space="preserve"> ואמרו הכל מודים בעצרת דבעינן לכם, כי יום זה מיוחד להתקשרות התחתונים בעליונים, ועליו נאמר יום אחד יודע לה' כמו שכתוב בזהר הקדש אמור, דכתיב ואהיה אצלו אמון, דרשו חז"ל אומן, שבתורה ברא הקב"ה העולם ובקבלת התורה נתברר זה, וכן בכל שנה בשבועות, ולכן נקרא יום הביכורים שמתחדש שורש הבריאה, לכן כתיב ואהיה לשון עתיד, הגם שגם בכל יום יש מזה, אבל ביום זה הוא בהתגלות</w:t>
      </w:r>
      <w:r w:rsidR="009666A9" w:rsidRPr="009666A9">
        <w:rPr>
          <w:rStyle w:val="HebrewChar"/>
          <w:rFonts w:cs="FrankRuehl" w:hint="cs"/>
          <w:rtl/>
        </w:rPr>
        <w:t>...</w:t>
      </w:r>
      <w:r w:rsidRPr="009666A9">
        <w:rPr>
          <w:rStyle w:val="HebrewChar"/>
          <w:rFonts w:cs="FrankRuehl" w:hint="cs"/>
          <w:rtl/>
        </w:rPr>
        <w:t xml:space="preserve"> (שם)</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וביום הבכורים וגו', שביום הזה מתחדשין בני ישראל, כי בודאי בשעת קבלת התורה ניתן לבני ישראל חיות חדש, כמו שכתוב מי כל בשר וגו' קול אלקים וגו' ויחי, היינו </w:t>
      </w:r>
      <w:r w:rsidRPr="009666A9">
        <w:rPr>
          <w:rStyle w:val="HebrewChar"/>
          <w:rFonts w:cs="FrankRuehl" w:hint="cs"/>
          <w:rtl/>
        </w:rPr>
        <w:lastRenderedPageBreak/>
        <w:t>שקבלו חיות מחדש במאמר אנכי ה' אלקיך, וכאשר חכמים הגידו גר שנתגייר כקטן שנולד שניתן בו נפש קדושה, מכל שכן בקבלת התורה שנעשו כולנו גרים</w:t>
      </w:r>
      <w:r w:rsidR="009666A9" w:rsidRPr="009666A9">
        <w:rPr>
          <w:rStyle w:val="HebrewChar"/>
          <w:rFonts w:cs="FrankRuehl" w:hint="cs"/>
          <w:rtl/>
        </w:rPr>
        <w:t>...</w:t>
      </w:r>
      <w:r w:rsidRPr="009666A9">
        <w:rPr>
          <w:rStyle w:val="HebrewChar"/>
          <w:rFonts w:cs="FrankRuehl" w:hint="cs"/>
          <w:rtl/>
        </w:rPr>
        <w:t xml:space="preserve"> כי האדם נברא בצלם אלקים, והוא רמ"ח מצות עשה ושס"ה לא תעשה, וזה ציור הפנימי נתגלה בשבועות, ולכן איתא בעצרת אית ביה ביטול יצר הרע, ושתי הלחם הם חמץ מהאי טעמא</w:t>
      </w:r>
      <w:r w:rsidR="009666A9" w:rsidRPr="009666A9">
        <w:rPr>
          <w:rStyle w:val="HebrewChar"/>
          <w:rFonts w:cs="FrankRuehl" w:hint="cs"/>
          <w:rtl/>
        </w:rPr>
        <w:t>...</w:t>
      </w:r>
      <w:r w:rsidRPr="009666A9">
        <w:rPr>
          <w:rStyle w:val="HebrewChar"/>
          <w:rFonts w:cs="FrankRuehl" w:hint="cs"/>
          <w:rtl/>
        </w:rPr>
        <w:t xml:space="preserve"> לכן בעצרת שמתגלה דרך התורה והפנימיות מתבטל היצר הרע, וזה רמז שתי הלחם, כמו שכתוב לכו לחמו בלחמי, שבני ישראל עצמן נעשין בני תורה כנ"ל</w:t>
      </w:r>
      <w:r w:rsidR="009666A9" w:rsidRPr="009666A9">
        <w:rPr>
          <w:rStyle w:val="HebrewChar"/>
          <w:rFonts w:cs="FrankRuehl" w:hint="cs"/>
          <w:rtl/>
        </w:rPr>
        <w:t>...</w:t>
      </w:r>
      <w:r w:rsidRPr="009666A9">
        <w:rPr>
          <w:rStyle w:val="HebrewChar"/>
          <w:rFonts w:cs="FrankRuehl" w:hint="cs"/>
          <w:rtl/>
        </w:rPr>
        <w:t xml:space="preserve"> (שם תר"נ)</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בענין מה שנקרא חג השבועות עצרת בדברי חכמים, דכתיב תורה צוה לנו משה וכו', קהלת יעקב, וכך הוא בימי הספירה נעשין בני ישראל קהלה אחת וזוכין אחר כך לתורה בשבועות, כאשר אמר אמו"ז ז"ל כי ימי ספירת העומר הוא על שם קיבוץ כללות בני ישראל, וזה היה מתקיים בהקרבת העומר וכשהיו בני ישראל בשלמות הראוי. אבל עתה שאנו במדריגה פחותה צריכין על כל פנים לקבל זה ההתכללות על ידי התורה כי גם נכלל בפסוק שעל ידי התורה מורשה קהלת יעקב, ועצרת הוא כנופיא, לכן קראוהו חז"ל עצרת כנ"ל. (שם תרנ"ב)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חז"ל קראו לזה החג בשם עצרת, ובתורה נקרא יום הקהל, כי בקבלת התורה היה לבני ישראל לב אחד כמו שכתוב הקהל לי את העם, והיינו כנסיה לשם שמים, וסופה להתקיים, שנשאר מזה כח בכל חג השבועות להתאסף בכלל ובפרט נפשות בני ישראל</w:t>
      </w:r>
      <w:r w:rsidR="009666A9" w:rsidRPr="009666A9">
        <w:rPr>
          <w:rStyle w:val="HebrewChar"/>
          <w:rFonts w:cs="FrankRuehl" w:hint="cs"/>
          <w:rtl/>
        </w:rPr>
        <w:t>...</w:t>
      </w:r>
      <w:r w:rsidRPr="009666A9">
        <w:rPr>
          <w:rStyle w:val="HebrewChar"/>
          <w:rFonts w:cs="FrankRuehl" w:hint="cs"/>
          <w:rtl/>
        </w:rPr>
        <w:t xml:space="preserve"> (שם תרנ"ז)</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המנהג לעסוק בתורה בליל החג, דאיתא התקן עצמך ללמוד תורה שאינה ירושה לך, וקשה דכתיב מורשה קהלת יעקב, אך התורה נקראת עץ חיים, וכמו שאילן מוציא פירות בכל שנה ושנה כמו כן התורה מתחדשת פירותיה בכל שנה, ולכן בעצרת על פירות האילן, היינו התחדשות התורה שנקראת עץ חיים, וכן איתא בספרים, ולכן נקרא יום הביכורים, וכן </w:t>
      </w:r>
      <w:r w:rsidRPr="009666A9">
        <w:rPr>
          <w:rStyle w:val="HebrewChar"/>
          <w:rFonts w:cs="FrankRuehl" w:hint="cs"/>
          <w:rtl/>
        </w:rPr>
        <w:lastRenderedPageBreak/>
        <w:t>דאיתא במדרש שכל הנביאים וחכמים קיבלו בהר סיני חלקם בתורה, רק שנתפרשו דבריהם כל אחד בשעתו, כמו כן בכל חג שבועות זמן מתן תורתנו מקבלין בני ישראל חלק התורה המתחדשת על כל ימי השנה, ואחר כך מוציאים מכח אל הפועל כל אחד במקומו ושעתו, וזה ההתחדשות תלוי כפי הכנת כל אחד, ועל זה רמזו התקן עצמך ללמוד תורה שאינה ירושה לך, שיכין כל אחד את עצמו לקבל חלק מתורה המתחדשת בכל שנה, שאינה ירושה רק מתחדשת בכל עת, ויום זה שורש התורה של כל השנה, ולכן שתי הלחם בא חמץ, כמו שכתוב בזהר הקדש, דאית ביה ביטול יצר הרע</w:t>
      </w:r>
      <w:r w:rsidR="009666A9" w:rsidRPr="009666A9">
        <w:rPr>
          <w:rStyle w:val="HebrewChar"/>
          <w:rFonts w:cs="FrankRuehl" w:hint="cs"/>
          <w:rtl/>
        </w:rPr>
        <w:t>...</w:t>
      </w:r>
      <w:r w:rsidRPr="009666A9">
        <w:rPr>
          <w:rStyle w:val="HebrewChar"/>
          <w:rFonts w:cs="FrankRuehl" w:hint="cs"/>
          <w:rtl/>
        </w:rPr>
        <w:t xml:space="preserve"> (שם תרס"א)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שבועות הוא על שם השבועה שנשבעין ועומדין מהר סיני, וכולל ב' השבועות שנשבעו בני ישראל לעבוד את ה', כמו שכתוב ב' פעמים אשר דבר ה' נעשה, והן הן שבועה, וכן הקב"ה נשבע לבני ישראל, כמו שכתוב ב' פעמים אנכי ה' אלקיך בעשרת הדיברות והוא שבועה</w:t>
      </w:r>
      <w:r w:rsidR="009666A9" w:rsidRPr="009666A9">
        <w:rPr>
          <w:rStyle w:val="HebrewChar"/>
          <w:rFonts w:cs="FrankRuehl" w:hint="cs"/>
          <w:rtl/>
        </w:rPr>
        <w:t>...</w:t>
      </w:r>
      <w:r w:rsidRPr="009666A9">
        <w:rPr>
          <w:rStyle w:val="HebrewChar"/>
          <w:rFonts w:cs="FrankRuehl" w:hint="cs"/>
          <w:rtl/>
        </w:rPr>
        <w:t xml:space="preserve"> ושבועות אלו מתעוררין בחג השבועות, ולשון חז"ל מושבע ועומד מהר סיני, ששבועה זו קיימת לעד בכל איש ישראל ואין לה התרה עולמית. (שם תרס"ג)</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איתא בעצרת אית ביה ביטול יצר הרע, וזהו שאמרו אין לך בן חורין אלא העוסק בתורה חירות מן יצר הרע, כמו שהיה בשעת קבלת התורה, דכתיב מי יתן והיה לבבם זה להם וגו', ב' יצריך</w:t>
      </w:r>
      <w:r w:rsidR="009666A9" w:rsidRPr="009666A9">
        <w:rPr>
          <w:rStyle w:val="HebrewChar"/>
          <w:rFonts w:cs="FrankRuehl" w:hint="cs"/>
          <w:rtl/>
        </w:rPr>
        <w:t>...</w:t>
      </w:r>
      <w:r w:rsidRPr="009666A9">
        <w:rPr>
          <w:rStyle w:val="HebrewChar"/>
          <w:rFonts w:cs="FrankRuehl" w:hint="cs"/>
          <w:rtl/>
        </w:rPr>
        <w:t xml:space="preserve"> ובכח קבלת התורה שמתעורר בכל </w:t>
      </w:r>
      <w:r w:rsidRPr="009666A9">
        <w:rPr>
          <w:rStyle w:val="HebrewChar"/>
          <w:rFonts w:cs="FrankRuehl" w:hint="cs"/>
          <w:rtl/>
        </w:rPr>
        <w:lastRenderedPageBreak/>
        <w:t>יום יש להתחזק נגד היצר הרע, כמו שאמרו חז"ל משכהו לבית המדרש</w:t>
      </w:r>
      <w:r w:rsidR="009666A9" w:rsidRPr="009666A9">
        <w:rPr>
          <w:rStyle w:val="HebrewChar"/>
          <w:rFonts w:cs="FrankRuehl" w:hint="cs"/>
          <w:rtl/>
        </w:rPr>
        <w:t>...</w:t>
      </w:r>
      <w:r w:rsidRPr="009666A9">
        <w:rPr>
          <w:rStyle w:val="HebrewChar"/>
          <w:rFonts w:cs="FrankRuehl" w:hint="cs"/>
          <w:rtl/>
        </w:rPr>
        <w:t xml:space="preserve"> ומכל שכן בחג השבועות אנכי מצוך היום ממש יכולין לבטל גם היצר הרע אל עבודת הבורא, וזה הטעם חמץ בשתי הלחם</w:t>
      </w:r>
      <w:r w:rsidR="009666A9" w:rsidRPr="009666A9">
        <w:rPr>
          <w:rStyle w:val="HebrewChar"/>
          <w:rFonts w:cs="FrankRuehl" w:hint="cs"/>
          <w:rtl/>
        </w:rPr>
        <w:t>...</w:t>
      </w:r>
      <w:r w:rsidRPr="009666A9">
        <w:rPr>
          <w:rStyle w:val="HebrewChar"/>
          <w:rFonts w:cs="FrankRuehl" w:hint="cs"/>
          <w:rtl/>
        </w:rPr>
        <w:t xml:space="preserve"> (שם)</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ביום השמיני עצרת תהיה לכם</w:t>
      </w:r>
      <w:r w:rsidR="009666A9" w:rsidRPr="009666A9">
        <w:rPr>
          <w:rStyle w:val="HebrewChar"/>
          <w:rFonts w:cs="FrankRuehl" w:hint="cs"/>
          <w:rtl/>
        </w:rPr>
        <w:t>...</w:t>
      </w:r>
      <w:r w:rsidRPr="009666A9">
        <w:rPr>
          <w:rStyle w:val="HebrewChar"/>
          <w:rFonts w:cs="FrankRuehl" w:hint="cs"/>
          <w:rtl/>
        </w:rPr>
        <w:t xml:space="preserve"> ודומה לחג השבועות שנקרא בדברי חז"ל עצרת, וכתב בקדושת לוי הטעם דבכל יום טוב יש מצוה מיוחדת, ובשבועות רק השביתה ממלאכה, לכן נקרא עצרת. והענין דכתוב נר מצוה ובחג המצות וסוכות על ידי </w:t>
      </w:r>
      <w:r w:rsidRPr="009666A9">
        <w:rPr>
          <w:rStyle w:val="HebrewChar"/>
          <w:rFonts w:cs="FrankRuehl" w:hint="cs"/>
          <w:rtl/>
        </w:rPr>
        <w:lastRenderedPageBreak/>
        <w:t>המצות שנקראים נר זוכין אל האור, אבל שבועות ושמיני עצרת נגלה עצם אור התורה, ושבועות בחינת יעקב ושמיני עצרת בחינת משה רע"ה, ושניהם ענין אחד, כידוע דמשה מלגאו ויעקב מלבר, לכן ביעקב כתיב תתן אמת ליעקב, אף על פי שעדיין שקרא שליט בעלמא, ומשה רבינו ע"ה הוריד תורת אמת לעולם, לכן בעצרת על פירות האילן, ובשמיני עצרת מוריד הגשם שהוא מחיה שורש האילן להצמיח פירות. (סוכות תרס"ג)</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שם משמואל:</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שבועות הוא זמן תורתנו, והתורה נתונה לשכל והמחשבה והגיון של תורה היא בלב, כמו שכתוב (תהלים מ"ט) והגות לבי תבונות, וכמו שמתפללין יהיו לרצון אמרי פי והגיון לבי לפניך הוא שבועות, וכן לדורות זוכין להארות של יום טוב של שבועות בשביל קדושת המחשבה. (ויקהל תרע"ח)</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ויש לומר עוד דזה עצמו הוא נמי הענין של עומר ושתי הלחם, כי עומר הוא לשון קיבוץ, והיינו דישראל שיצאו ממצרים עדיין לא היתה הדעת שלמה אלא מחמת שברחו מפני פרעה, וכמו שאמר כ"ק אדמו"ר הרי"ם זצללה"ה מגור בפסוק והוצאתי אתכם מתחת סבלות מצרים, היינו דעד כה סבלו את טנופת מצרים ומאז והלאה לא היו יכולים לסבול, על כן באו לעומתם לתשוקת קדושה, והלבבות היו נמשכין אחר השי"ת, ועל כן מצות מצה לחם עוני, ונעשו נרצים על כל פנים מצד הכלל, אך בשבועות זמן מתן תורתנו שנשלמו ישראל בדעתם ושכלם, והיו נרצים גם מצד הפרט</w:t>
      </w:r>
      <w:r w:rsidR="009666A9" w:rsidRPr="009666A9">
        <w:rPr>
          <w:rStyle w:val="HebrewChar"/>
          <w:rFonts w:cs="FrankRuehl" w:hint="cs"/>
          <w:rtl/>
        </w:rPr>
        <w:t>...</w:t>
      </w:r>
      <w:r w:rsidRPr="009666A9">
        <w:rPr>
          <w:rStyle w:val="HebrewChar"/>
          <w:rFonts w:cs="FrankRuehl" w:hint="cs"/>
          <w:rtl/>
        </w:rPr>
        <w:t xml:space="preserve"> (אמור תרע"ד)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ויש לומר דארבעה ענינים אלו מקבילים לג' מועדים ושבת, פסח יציאת מצרים היא העתקת הנפש מדברים גשמיים לרוחניים, ממצרים ערות הארץ לחסות בצל כנפי הש"י</w:t>
      </w:r>
      <w:r w:rsidR="009666A9" w:rsidRPr="009666A9">
        <w:rPr>
          <w:rStyle w:val="HebrewChar"/>
          <w:rFonts w:cs="FrankRuehl" w:hint="cs"/>
          <w:rtl/>
        </w:rPr>
        <w:t>...</w:t>
      </w:r>
      <w:r w:rsidRPr="009666A9">
        <w:rPr>
          <w:rStyle w:val="HebrewChar"/>
          <w:rFonts w:cs="FrankRuehl" w:hint="cs"/>
          <w:rtl/>
        </w:rPr>
        <w:t xml:space="preserve"> וכן בפסח עדיין אין אומרין בכל הימים הלל שלם שלא נגמר הענין עד שבועות כנודע, שבועות קבלת התורה אחר חשבון ימי הספירה אחת לאחת למצא </w:t>
      </w:r>
      <w:r w:rsidRPr="009666A9">
        <w:rPr>
          <w:rStyle w:val="HebrewChar"/>
          <w:rFonts w:cs="FrankRuehl" w:hint="cs"/>
          <w:rtl/>
        </w:rPr>
        <w:lastRenderedPageBreak/>
        <w:t>חשבון מתן שכרן של מצות והפסדן של עבירות, וזוכין אחר כך בשבועות לנעשה ונשמע בצלו חמדתי וישבתי ונפשי יצאה בדברו ולעשות בשביל שהן מצות ה', סוכות הוא אחר הימים הנוראים זוחלים ורועדים מפחד הדין ונעתקין מזה לסוכה דיבוק שכינה לא לתקות שכר אלא באהבה טהורה, ושבת היא התהפכות הכל לטוב</w:t>
      </w:r>
      <w:r w:rsidR="009666A9" w:rsidRPr="009666A9">
        <w:rPr>
          <w:rStyle w:val="HebrewChar"/>
          <w:rFonts w:cs="FrankRuehl" w:hint="cs"/>
          <w:rtl/>
        </w:rPr>
        <w:t>...</w:t>
      </w:r>
      <w:r w:rsidRPr="009666A9">
        <w:rPr>
          <w:rStyle w:val="HebrewChar"/>
          <w:rFonts w:cs="FrankRuehl" w:hint="cs"/>
          <w:rtl/>
        </w:rPr>
        <w:t xml:space="preserve"> (בחקותי תרע"ג)</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וכן יש לומר דביום טוב של פסח הוא מצד הכלל, וזה מורה מצות פסח שה לבית, ובקריעת ים סוף ראתה שפחה על הים, ומשום דהכל הוא מצד הכלל ויד כולם שוה. אבל יום טוב של שבועות הוא השגות שהשיגו במתן תורה וזה במוח, על כן מקבל כל אחד כפי מה שהוא וכפי הזדככות הספירה, וכאמרם ז"ל אתה מחיצה לעצמך ואהרן מחיצה לעצמו, וישראל נרצים גם מצד הפרט, ועל כן אמרו ז"ל שאפילו היה חסר אחד מישראל לא ניתנה התורה, ומשום שהם ככוכבים שלכל אחד כח ומשפט מיוחד ומה שיש לזה אין לזה</w:t>
      </w:r>
      <w:r w:rsidR="009666A9" w:rsidRPr="009666A9">
        <w:rPr>
          <w:rStyle w:val="HebrewChar"/>
          <w:rFonts w:cs="FrankRuehl" w:hint="cs"/>
          <w:rtl/>
        </w:rPr>
        <w:t>...</w:t>
      </w:r>
      <w:r w:rsidRPr="009666A9">
        <w:rPr>
          <w:rStyle w:val="HebrewChar"/>
          <w:rFonts w:cs="FrankRuehl" w:hint="cs"/>
          <w:rtl/>
        </w:rPr>
        <w:t xml:space="preserve"> (במדבר תרע"א)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והנה עצרת פעמים בה' בחודש, ופעמים בו' ופעמים בז', אם כן אין לו זמן קבוע. ויש להתבונן למה הוא באופן זה וחסר הרשימו כנ"ל. ועוד הרי אנו אומרים זמן מתן תורתנו, והלא אינו תלוי בזמן. ונראה דהנה אמרו ז"ל (מכות כ"ד) אנכי ולא יהיה לך מפי הגבורה שמענום, ומשמע שהנתינה היתה בדין וצמצום, לכל אחד לפי שיעור הזדככותו ופסיקת זוהמתו</w:t>
      </w:r>
      <w:r w:rsidR="009666A9" w:rsidRPr="009666A9">
        <w:rPr>
          <w:rStyle w:val="HebrewChar"/>
          <w:rFonts w:cs="FrankRuehl" w:hint="cs"/>
          <w:rtl/>
        </w:rPr>
        <w:t>...</w:t>
      </w:r>
      <w:r w:rsidRPr="009666A9">
        <w:rPr>
          <w:rStyle w:val="HebrewChar"/>
          <w:rFonts w:cs="FrankRuehl" w:hint="cs"/>
          <w:rtl/>
        </w:rPr>
        <w:t xml:space="preserve"> שנתינת התורה היתה בצמצום כפי מסת ההזדככות והמעשים, ואם כן אם היה נשאר הרשימו בזמן היתה באה ההארה ממילא אף שלא היו מוכנים לה ולא היה אפשר לקבלה כנ"ל והיתה ההארה לבטלה, וממילא היתה נמסרת לחיצונים חס ושלום. ואינו דומה לשאר מועדים שניתנים בחסד, ויהיו ישראל איך שיהיו מכל מקום מקבלים הארת היום טוב, אבל עצרת </w:t>
      </w:r>
      <w:r w:rsidRPr="009666A9">
        <w:rPr>
          <w:rStyle w:val="HebrewChar"/>
          <w:rFonts w:cs="FrankRuehl" w:hint="cs"/>
          <w:rtl/>
        </w:rPr>
        <w:lastRenderedPageBreak/>
        <w:t xml:space="preserve">שבלתי אפשר לזכות אלא הראויין לה, ובאם לא היו נמצאים הראויין היתה </w:t>
      </w:r>
      <w:r w:rsidRPr="009666A9">
        <w:rPr>
          <w:rStyle w:val="HebrewChar"/>
          <w:rFonts w:cs="FrankRuehl" w:hint="cs"/>
          <w:rtl/>
        </w:rPr>
        <w:lastRenderedPageBreak/>
        <w:t>לבטלה כנ"ל והיתה נמסרת חס ושלום כנ"ל, על כן לא נכתב כלל הזמן של יום, ופעמים בה' וכו', ואינו נתלה אלא בספירה</w:t>
      </w:r>
      <w:r w:rsidR="009666A9" w:rsidRPr="009666A9">
        <w:rPr>
          <w:rStyle w:val="HebrewChar"/>
          <w:rFonts w:cs="FrankRuehl" w:hint="cs"/>
          <w:rtl/>
        </w:rPr>
        <w:t>...</w:t>
      </w:r>
      <w:r w:rsidRPr="009666A9">
        <w:rPr>
          <w:rStyle w:val="HebrewChar"/>
          <w:rFonts w:cs="FrankRuehl" w:hint="cs"/>
          <w:rtl/>
        </w:rPr>
        <w:t xml:space="preserve"> ועליו אנו אומרים זמן מתן תורתנו.</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והנה הספירה היא לכל אחד ואחד ואינו נמסר לבית דין, על כן הארת היום טוב תלויה בכל אחד ואחד לבדו כמו שהוא, ואין לסמוך על זולתו או אפילו על הכלל כולו</w:t>
      </w:r>
      <w:r w:rsidR="009666A9" w:rsidRPr="009666A9">
        <w:rPr>
          <w:rStyle w:val="HebrewChar"/>
          <w:rFonts w:cs="FrankRuehl" w:hint="cs"/>
          <w:rtl/>
        </w:rPr>
        <w:t>...</w:t>
      </w:r>
      <w:r w:rsidRPr="009666A9">
        <w:rPr>
          <w:rStyle w:val="HebrewChar"/>
          <w:rFonts w:cs="FrankRuehl" w:hint="cs"/>
          <w:rtl/>
        </w:rPr>
        <w:t xml:space="preserve"> ועל כן ברגע האחרון עדיין לא אבדה התקוה ומועיל למפרע, וזה שפירשו רבותינו הקודמין ז"ל עד ממחרת השבת השביעית תספרו חמשים, היינו עד הרגע האחרון יכולין לזכך כל החמשים יום. (שם תרע"ה)</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במכילתא ושמרתם את בריתי</w:t>
      </w:r>
      <w:r w:rsidR="009666A9" w:rsidRPr="009666A9">
        <w:rPr>
          <w:rStyle w:val="HebrewChar"/>
          <w:rFonts w:cs="FrankRuehl" w:hint="cs"/>
          <w:rtl/>
        </w:rPr>
        <w:t>...</w:t>
      </w:r>
      <w:r w:rsidRPr="009666A9">
        <w:rPr>
          <w:rStyle w:val="HebrewChar"/>
          <w:rFonts w:cs="FrankRuehl" w:hint="cs"/>
          <w:rtl/>
        </w:rPr>
        <w:t xml:space="preserve"> ובאמת שניהם אמת ולא פליגי רק מהו העיקר אצלו, על כרחך הגאולה היתה בשתיהן, האחת גאולה מן החומריות והדברים הפחותים, ומצרים נקראת ערות הארץ ונאמר בהם (יחזקאל כ"ג) אשר בשר חמורים בשרם, ומזה נגאלו בפסח בצאתם ממצרים, ועל זה באה בפסח מנחת העומר הבאה מן השעורים מאכל בהמה רמז לגאולת הנפש הבהמית, והשניה גאולת הדעת וזה היה במתן תורה בשבועות, ועל זה באו שתי הלחם בעצרת מן החטים</w:t>
      </w:r>
      <w:r w:rsidR="009666A9" w:rsidRPr="009666A9">
        <w:rPr>
          <w:rStyle w:val="HebrewChar"/>
          <w:rFonts w:cs="FrankRuehl" w:hint="cs"/>
          <w:rtl/>
        </w:rPr>
        <w:t>...</w:t>
      </w:r>
      <w:r w:rsidRPr="009666A9">
        <w:rPr>
          <w:rStyle w:val="HebrewChar"/>
          <w:rFonts w:cs="FrankRuehl" w:hint="cs"/>
          <w:rtl/>
        </w:rPr>
        <w:t xml:space="preserve"> (שבועת תע"ר)</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והנה זה נשאר לעולם, שבכל חג השבועות נותנים לכל איש מישראל חיות חדשה, אך ההפרש במקבלים, יש שמקבלו כגשם, היינו שאינו מעורר עצמו ביגיעת מוח ולב, ומסתפק עצמו בהתעוררות הבאה לו לשעתו, ויש שמייגע עצמו ומתעורר עד הנקודה הפנימית שבלבו, וזהו כטל הנ"ל, וניכר זה אחר צאת היום טוב, שזה שהוא כגשם ואין בו מכחות עצמיים רק מה שנותנים לו מן השמים כשיצא יום טוב לא נשאר בו רק רושם בעלמא וכולי האי ואולי, אבל מי שקיבל הקדושת היום טוב בבחינת טל נשאר בו גם אחר היום טוב כמו טל אף דעולה לקראת החמה נשאר כחו כנ"ל. (תרע"א)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 xml:space="preserve">דבר הקושיא שהקשו ז"ל למה אנו אומרים בחג השבועות זמן מתן תורתנו, הלא עצרת פעמים ה' פעמים ו' פעמים ז', ולכל הדעות לא ניתנה תורה בחמישי לחודש. ונראה דהנה כתיב (בראשית א') "והיו לאותות ולמועדים ולימים ושנים", </w:t>
      </w:r>
      <w:r w:rsidRPr="009666A9">
        <w:rPr>
          <w:rStyle w:val="HebrewChar"/>
          <w:rFonts w:cs="FrankRuehl" w:hint="cs"/>
          <w:rtl/>
        </w:rPr>
        <w:lastRenderedPageBreak/>
        <w:t>ומובן שהתורה שהיא למעלה מהשמש, כאמרם ז"ל (קהלת רבה א') מה יתרון לאדם שיעמול תחת השמש, תחת השמש אין לו למעלה מן השמש יש לו, אין שייך לומר שהזמן שהוא למטה מהשמש היה גורם לנתינת התורה,ויותר היה ראוי שיאמר זמן קבלת התורה מצד המקבל שהוא תחת הזמן, ולא זמן מתן תורתנו, ובאמת אנו מברכין מטעם זה נותן התורה שהוא לשון הוה ולא נתן שהוא לשון עבר.</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אחר נראה שמאחר שמתן תורה תלוי בטהרת ישראל שספרו ז' שבועות לדכיותא, אם כן זמן נתינת התורה אינו תלוי בימים שנתהוו מתנועת השמש, אלא בזמן שנטהרו ישראל, ואם אירעה הטהרה בזמן אחר היה אז מתן תורה, ועל כן גם עתה בכל זמן שנגמרת הספירה שהיא טהרת נפשות ישראל מתעורר ענין מתן תורה, ועל כן עצרת פעמים בה' בחודש וכו', שהרי אינו תלוי בזמן החודש.</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ובזה עצמו מיושבת קושית המגן אברהם, שהתורה ניתנה ביום נ"ב ליציאת מצרים, שהרי ביום חמישי בשבת יצאו, ודכולי עלמא בשבת ניתנה תורה, ולהנ"ל ניחא, שאין אנו מונין כלל לימים שהם על ידי תנועת השמש אלא לטהרה, שהיו אז ראויין לתורה, ואם אז הוצרך משה להוסיף יום אחד או אפילו למאן דאמר שלא הוסיף כלום אלא בשביל סיבה אחרת שלא היתה נגמרת הטהרה</w:t>
      </w:r>
      <w:r w:rsidR="009666A9" w:rsidRPr="009666A9">
        <w:rPr>
          <w:rStyle w:val="HebrewChar"/>
          <w:rFonts w:cs="FrankRuehl" w:hint="cs"/>
          <w:rtl/>
        </w:rPr>
        <w:t>...</w:t>
      </w:r>
      <w:r w:rsidRPr="009666A9">
        <w:rPr>
          <w:rStyle w:val="HebrewChar"/>
          <w:rFonts w:cs="FrankRuehl" w:hint="cs"/>
          <w:rtl/>
        </w:rPr>
        <w:t xml:space="preserve"> וכן אנו אומרים זמן מתן תורתנו לזמן שנגמרת הטהרה, ואחת הוא אם נגמרה הטהרה ליום נ' או ליום נ"א. (שם תער"ב)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יש להבין למה לא סדרו לנו חכז"ל מסכת לחג השבועות כמו לכל חג וחג, ואף שאין מצוות מעשיות ביום טוב זה, הרי יש שתי הלחם והבאים בגללן, וכמו מסכת יומא </w:t>
      </w:r>
      <w:r w:rsidRPr="009666A9">
        <w:rPr>
          <w:rStyle w:val="HebrewChar"/>
          <w:rFonts w:cs="FrankRuehl" w:hint="cs"/>
          <w:rtl/>
        </w:rPr>
        <w:lastRenderedPageBreak/>
        <w:t>שעד הפרק האחרון מדברת רק בקרבנות. ויש לומר על פי מה שהגיד כ"ק זקיני זצללה"ה מקאצק שחז"ל גנזו האור של היום טוב במסכת. ויש לפרש דבריו על פי דברי הזוהר הקדש, דפתח לפרשת המועדות מקרא ויקרא אלקים לאור יום וגו'</w:t>
      </w:r>
      <w:r w:rsidR="009666A9" w:rsidRPr="009666A9">
        <w:rPr>
          <w:rStyle w:val="HebrewChar"/>
          <w:rFonts w:cs="FrankRuehl" w:hint="cs"/>
          <w:rtl/>
        </w:rPr>
        <w:t>...</w:t>
      </w:r>
      <w:r w:rsidRPr="009666A9">
        <w:rPr>
          <w:rStyle w:val="HebrewChar"/>
          <w:rFonts w:cs="FrankRuehl" w:hint="cs"/>
          <w:rtl/>
        </w:rPr>
        <w:t xml:space="preserve"> מה שייכת פתיחה זו לכאן. ונראה מזה כמו שהגיד כ"ק אדמו"ר הרי"ם זצללה"ה מגור דבכל יום טוב יש בו הארה מאור שנברא ביום ראשון הגנוז לצדיקים, דכתיב ביה וירא אלקים את </w:t>
      </w:r>
      <w:r w:rsidRPr="009666A9">
        <w:rPr>
          <w:rStyle w:val="HebrewChar"/>
          <w:rFonts w:cs="FrankRuehl" w:hint="cs"/>
          <w:rtl/>
        </w:rPr>
        <w:lastRenderedPageBreak/>
        <w:t>האור כי טוב</w:t>
      </w:r>
      <w:r w:rsidR="009666A9" w:rsidRPr="009666A9">
        <w:rPr>
          <w:rStyle w:val="HebrewChar"/>
          <w:rFonts w:cs="FrankRuehl" w:hint="cs"/>
          <w:rtl/>
        </w:rPr>
        <w:t>...</w:t>
      </w:r>
      <w:r w:rsidRPr="009666A9">
        <w:rPr>
          <w:rStyle w:val="HebrewChar"/>
          <w:rFonts w:cs="FrankRuehl" w:hint="cs"/>
          <w:rtl/>
        </w:rPr>
        <w:t xml:space="preserve"> ולפי זה ביום טוב שיש בו הארה מאור ההוא והוא מחדש ומעורר אהבה בישראל לאביהן שבשמים, ושוב יש חשש כנ"ל שלא ימשך ממנו גם לרשעים וישתמשו בו לחיצוניות, לזה היתה עצת חז"ל שסדרו מסכת וגנזו את האור במסכת, והיינו שלפי גודל ההשתדלות והעיון במסכת כן מוצאין את האור כי טוב</w:t>
      </w:r>
      <w:r w:rsidR="009666A9" w:rsidRPr="009666A9">
        <w:rPr>
          <w:rStyle w:val="HebrewChar"/>
          <w:rFonts w:cs="FrankRuehl" w:hint="cs"/>
          <w:rtl/>
        </w:rPr>
        <w:t>...</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והנה יום טוב של שבועות שכל היום טוב הוא מחמת נתינת התורה הן בכתב הן בעל פה, שכולם נכללו בעשרת הדברות</w:t>
      </w:r>
      <w:r w:rsidR="009666A9" w:rsidRPr="009666A9">
        <w:rPr>
          <w:rStyle w:val="HebrewChar"/>
          <w:rFonts w:cs="FrankRuehl" w:hint="cs"/>
          <w:rtl/>
        </w:rPr>
        <w:t>...</w:t>
      </w:r>
      <w:r w:rsidRPr="009666A9">
        <w:rPr>
          <w:rStyle w:val="HebrewChar"/>
          <w:rFonts w:cs="FrankRuehl" w:hint="cs"/>
          <w:rtl/>
        </w:rPr>
        <w:t xml:space="preserve"> ובתורה שבעל פה אין להם שום אחיזה ואף ששמעו הקולות</w:t>
      </w:r>
      <w:r w:rsidR="009666A9" w:rsidRPr="009666A9">
        <w:rPr>
          <w:rStyle w:val="HebrewChar"/>
          <w:rFonts w:cs="FrankRuehl" w:hint="cs"/>
          <w:rtl/>
        </w:rPr>
        <w:t>...</w:t>
      </w:r>
      <w:r w:rsidRPr="009666A9">
        <w:rPr>
          <w:rStyle w:val="HebrewChar"/>
          <w:rFonts w:cs="FrankRuehl" w:hint="cs"/>
          <w:rtl/>
        </w:rPr>
        <w:t xml:space="preserve"> על כן אין ביכולת שום כח חיצוני להשתמש באור ההוא ואינו נזקק למסכת לגנזו בה ולעשותה מסך בפניו. (שם תרע"ג)</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כי הכיתני זה שלש רגלים, ברש"י רמזה לו אתה מבקש לעקור אומה החוגגת שלש רגלים בשנה. ובלקוטי תורה מהאר"י ז"ל שבלעם רצה לעקור מישראל את ג' הרגלים</w:t>
      </w:r>
      <w:r w:rsidR="009666A9" w:rsidRPr="009666A9">
        <w:rPr>
          <w:rStyle w:val="HebrewChar"/>
          <w:rFonts w:cs="FrankRuehl" w:hint="cs"/>
          <w:rtl/>
        </w:rPr>
        <w:t>...</w:t>
      </w:r>
      <w:r w:rsidRPr="009666A9">
        <w:rPr>
          <w:rStyle w:val="HebrewChar"/>
          <w:rFonts w:cs="FrankRuehl" w:hint="cs"/>
          <w:rtl/>
        </w:rPr>
        <w:t xml:space="preserve"> ונראה דהנה אמרו ז"ל עין רעה ורוח גבוהה ונפש רחבה מתלמידיו של בלעם הרשע, ונראה דג' אלה הם קנאה תאוה וכבוד שמוציאין את האדם מן העולם, ומביאים לידי ע"ז גילוי עריות שפיכות דמים, וידוע במהר"ל שג' האבות אברהם יצחק ויעקב תקנו את ג' החטאים האלה, ובזכותם ג' רגלים שנותנים כח ועוז לישראל לעמוד נגד ג' אלה. ויש לומר עוד שפסח שהוא ראשית הכנסת ישראל תחת מלכות שמים היפוך ע"ז, באה בו המצוה </w:t>
      </w:r>
      <w:r w:rsidRPr="009666A9">
        <w:rPr>
          <w:rStyle w:val="HebrewChar"/>
          <w:rFonts w:cs="FrankRuehl" w:hint="cs"/>
          <w:rtl/>
        </w:rPr>
        <w:lastRenderedPageBreak/>
        <w:t>לאכול לחם עוני רומז לרוח נמוכה, שבועות הוא לעומת התאוה, כמאמר הרמב"ם (סוף הלכות איסורי ביאה) שאין מחשבת עריות מתגברת אלא בלב פנוי מן החכמה, וגדולה מזו אמרו יפנה עצמו ומחשבתו לדברי תורה, והכנה למתן תורה היתה פרישה, ואין התורה מתקיימת אלא במי שדעתו שפלה עליו, סוכות לעומת עין רעה וקנאה, וחג הסוכות הוא היפוך מזה, שהוא בטחון בהשי"ת היפוך הקנאה על זולתו אלא טובת עין</w:t>
      </w:r>
      <w:r w:rsidR="009666A9" w:rsidRPr="009666A9">
        <w:rPr>
          <w:rStyle w:val="HebrewChar"/>
          <w:rFonts w:cs="FrankRuehl" w:hint="cs"/>
          <w:rtl/>
        </w:rPr>
        <w:t>...</w:t>
      </w:r>
      <w:r w:rsidRPr="009666A9">
        <w:rPr>
          <w:rStyle w:val="HebrewChar"/>
          <w:rFonts w:cs="FrankRuehl" w:hint="cs"/>
          <w:rtl/>
        </w:rPr>
        <w:t xml:space="preserve"> (בלק תער"ב)</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 צדוק:</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ובכל שבועות מתעורר אור זה דהשגת תורה שבכתב על השלימות כלעתיד, היינו שכל אחד משיג שורש האור תורה הנעלם לעת עתה, ועתיד להתגלות עדיין בדורות הבאים אצל כל </w:t>
      </w:r>
      <w:r w:rsidRPr="009666A9">
        <w:rPr>
          <w:rStyle w:val="HebrewChar"/>
          <w:rFonts w:cs="FrankRuehl" w:hint="cs"/>
          <w:rtl/>
        </w:rPr>
        <w:lastRenderedPageBreak/>
        <w:t>אחד בזרעו אחריו, כי אין לך אדם שאין מוכן להוליד זרע, ואפילו הסריס חמה שאין לו רפואה והוא בתולדה כן, היינו רק מצד טבע העולם הזה מצד הקלקולים שבו, אבל כפי מה שהאלקים עשה את האדם ישר שאין שום קלקול אין ראוי לשום בריה לצאת מהצורה והתכלית שנבראה לו</w:t>
      </w:r>
      <w:r w:rsidR="009666A9" w:rsidRPr="009666A9">
        <w:rPr>
          <w:rStyle w:val="HebrewChar"/>
          <w:rFonts w:cs="FrankRuehl" w:hint="cs"/>
          <w:rtl/>
        </w:rPr>
        <w:t>...</w:t>
      </w:r>
      <w:r w:rsidRPr="009666A9">
        <w:rPr>
          <w:rStyle w:val="HebrewChar"/>
          <w:rFonts w:cs="FrankRuehl" w:hint="cs"/>
          <w:rtl/>
        </w:rPr>
        <w:t xml:space="preserve"> (חלק ד מחשבות חרוץ עמוד קכ)</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ראה עוד עומר-ספירת ממחשבות חרוץ עמוד פא וקיב.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 xml:space="preserve">והנה בתנחומא (פנחס ט"ו) איתא על שמיני עצרת והיתה ראויה להיות אחר החג נ' יום כשם שעצרת אחר החג נ' יום, אלא אמר הקב"ה חורף הוא וכו'. נראה מזה שחג שבועות הוא כמו שמיני עצרת אחר סוכות כן שבועות אחר פסח, ובאמת בתורה לא נקרא כלל שבועות בשם עצרת, רק שביעי של פסח נקרא בתורה עצרת, רק בלשון חז"ל נקרא שבועות עצרת. והאר"י הק' ז"ל כתב דעצרת הוא לשון קליטה, שהקדושה נקלטת אז. ויתכן דקדושת הפסח מצד ישראל עיקר הקליטה בחג שבועות, ומשום הכי נקרא בלשון חכמים שבועות עצרת, מה שאינו כן מצד השי"ת נקרא שביעי של פסח עצרת לה' אלקיך, שהיה צופה תיכף בז' של פסח שכבר </w:t>
      </w:r>
      <w:r w:rsidR="0027231D" w:rsidRPr="009666A9">
        <w:rPr>
          <w:rStyle w:val="HebrewChar"/>
          <w:rFonts w:cs="FrankRuehl" w:hint="cs"/>
          <w:rtl/>
        </w:rPr>
        <w:lastRenderedPageBreak/>
        <w:t>נקלטה הקדושה דחול המועד פסח, דקדושת הפסח אמר רה"ק זצוק"ל שהיא כמו ראית חתן וכלה, ושבועות הוא הקנין</w:t>
      </w:r>
      <w:r w:rsidRPr="009666A9">
        <w:rPr>
          <w:rStyle w:val="HebrewChar"/>
          <w:rFonts w:cs="FrankRuehl" w:hint="cs"/>
          <w:rtl/>
        </w:rPr>
        <w:t>...</w:t>
      </w:r>
      <w:r w:rsidR="0027231D" w:rsidRPr="009666A9">
        <w:rPr>
          <w:rStyle w:val="HebrewChar"/>
          <w:rFonts w:cs="FrankRuehl" w:hint="cs"/>
          <w:rtl/>
        </w:rPr>
        <w:t xml:space="preserve"> (פרי צדיק פסח מ)</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 xml:space="preserve">ובאמת אנו עושין שבועות ואומרים זמן מתן תורתינו, אף שאז נתנו רק לוחות ראשונות שנשברו אחר כך, ואיתא (מ"ר תשא מ"ג) מוטב שתדון כפנויה, ונראה שבשבירת הלוחות נתבטל כל החיתון, ומטעם זה דרשו במשנה (תענית כ"ו) יום חתונתו זה מתן תורה על יום הכפורים, יום שנתנו בו לוחות אחרונות. ולמה אנו קורין שבועות זמן מתן תורתינו, אך באמת נשתברו רק הלוחות, היינו מה דכתיב חרות על הלוחות שנחקק על לוח לבם הדברי תורה ונעקר יצר הרע מלב כסיל מכל וכל, ולכן דרשו אל תקרי חרות אלא חירות (עירובין נ"ד), היינו חירות ממלאך המות, והוא יצר הרע, שכיון שנחקק הדברי תורה על לוח לבם היו כבר חירות מיצר הרע ומלאך המות ושעבוד מלכיות, וזה נשבר אחר הקלקול, אבל המתן תורה נשאר קבוע </w:t>
      </w:r>
      <w:r w:rsidR="0027231D" w:rsidRPr="009666A9">
        <w:rPr>
          <w:rStyle w:val="HebrewChar"/>
          <w:rFonts w:cs="FrankRuehl" w:hint="cs"/>
          <w:rtl/>
        </w:rPr>
        <w:lastRenderedPageBreak/>
        <w:t>שביד ישראל לזכות לאור מאמר אנכי שיתקע תלמוד תורה בלבם, ולאור מאמר לא יהיה לך שיעקר יצר הרע כמו במתן תורה</w:t>
      </w:r>
      <w:r w:rsidRPr="009666A9">
        <w:rPr>
          <w:rStyle w:val="HebrewChar"/>
          <w:rFonts w:cs="FrankRuehl" w:hint="cs"/>
          <w:rtl/>
        </w:rPr>
        <w:t>...</w:t>
      </w:r>
      <w:r w:rsidR="0027231D" w:rsidRPr="009666A9">
        <w:rPr>
          <w:rStyle w:val="HebrewChar"/>
          <w:rFonts w:cs="FrankRuehl" w:hint="cs"/>
          <w:rtl/>
        </w:rPr>
        <w:t xml:space="preserve"> רק יום הכפורים נקרא יום חתונתו שאז ניתן תורה שבעל פה הרב חכמה לתקן הרב כעס</w:t>
      </w:r>
      <w:r w:rsidRPr="009666A9">
        <w:rPr>
          <w:rStyle w:val="HebrewChar"/>
          <w:rFonts w:cs="FrankRuehl" w:hint="cs"/>
          <w:rtl/>
        </w:rPr>
        <w:t>...</w:t>
      </w:r>
      <w:r w:rsidR="0027231D" w:rsidRPr="009666A9">
        <w:rPr>
          <w:rStyle w:val="HebrewChar"/>
          <w:rFonts w:cs="FrankRuehl" w:hint="cs"/>
          <w:rtl/>
        </w:rPr>
        <w:t xml:space="preserve"> אבל עיקר זמן מתן תורה שזכו ישראל שיהיו ראוים שיאיר מאמר אנכי בלבם ויעקר יצר הרע מלבם הוא בשבועות</w:t>
      </w:r>
      <w:r w:rsidRPr="009666A9">
        <w:rPr>
          <w:rStyle w:val="HebrewChar"/>
          <w:rFonts w:cs="FrankRuehl" w:hint="cs"/>
          <w:rtl/>
        </w:rPr>
        <w:t>...</w:t>
      </w:r>
      <w:r w:rsidR="0027231D" w:rsidRPr="009666A9">
        <w:rPr>
          <w:rStyle w:val="HebrewChar"/>
          <w:rFonts w:cs="FrankRuehl" w:hint="cs"/>
          <w:rtl/>
        </w:rPr>
        <w:t xml:space="preserve"> (שם ר"ח סיון 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וזה הענין בקריאת שם חג זה</w:t>
      </w:r>
      <w:r w:rsidR="009666A9" w:rsidRPr="009666A9">
        <w:rPr>
          <w:rStyle w:val="HebrewChar"/>
          <w:rFonts w:cs="FrankRuehl" w:hint="cs"/>
          <w:rtl/>
        </w:rPr>
        <w:t>...</w:t>
      </w:r>
      <w:r w:rsidRPr="009666A9">
        <w:rPr>
          <w:rStyle w:val="HebrewChar"/>
          <w:rFonts w:cs="FrankRuehl" w:hint="cs"/>
          <w:rtl/>
        </w:rPr>
        <w:t xml:space="preserve"> בלשון חכמים בתורה שבעל פה נקרא חג השבועות בשם עצרת, על שם קליטת קדושת חג הפסח זמן חירותנו שנקלט במתן תורה על ידי השי"ת על ידי המראה שהראה להם מקודם בקריעת ים סוף, כמו שנאמר חרות על הלוחות. והשי"ת בתורה שבכתב קורא לחג בשם שבועות על שם שבעה שבועות, שהוא שבחן של ישראל, דאיתא בזוהר הקדש מה כתיב וספרה לה שבעת ימים, אוף הכי וכו', אמר קודשא </w:t>
      </w:r>
      <w:r w:rsidRPr="009666A9">
        <w:rPr>
          <w:rStyle w:val="HebrewChar"/>
          <w:rFonts w:cs="FrankRuehl" w:hint="cs"/>
          <w:rtl/>
        </w:rPr>
        <w:lastRenderedPageBreak/>
        <w:t>בריך הוא מכאן ולהלאה חושבנא לדכיותא, וספרתם לכם וכו', והספירה היא התשוקה להטהר. וכן ישראל אחר יציאת מצרים ספרו ז' פעמים ז' בתשוקתם לקבל התורה ועל ידי זה זכו להתברר בכל המדות מזוקק שבעתים, ועל ידי זה זכו למתן תורה וקראו השי"ת להחג בשם שבועות, היינו שזכו ישראל על ידי הז' שבועות שספרו, וזה הענין דכתיב בשבועותיכם, ומה הוא הלשון שבועותיכם, ותחלת הפסוק הוא וביום הבכורים, היינו דביכורים הוא בחינת אילנא דחיי, והיינו שעל ידי מתן תורה שנעשו חירות ממלאך המות אז נתברר ונעשו אילנא דחיי</w:t>
      </w:r>
      <w:r w:rsidR="009666A9" w:rsidRPr="009666A9">
        <w:rPr>
          <w:rStyle w:val="HebrewChar"/>
          <w:rFonts w:cs="FrankRuehl" w:hint="cs"/>
          <w:rtl/>
        </w:rPr>
        <w:t>...</w:t>
      </w:r>
      <w:r w:rsidRPr="009666A9">
        <w:rPr>
          <w:rStyle w:val="HebrewChar"/>
          <w:rFonts w:cs="FrankRuehl" w:hint="cs"/>
          <w:rtl/>
        </w:rPr>
        <w:t xml:space="preserve"> (שם שבועות ג, ועיין שם עוד)</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 xml:space="preserve">והנה באותה שנה לאחר יציאת מצרים לא קיבלו עוד מצות שבת עד אחר קריעת ים סוף בשבת דמרה, ונמצא שלא היה מאז עד יום ששי בסיון שהוא יום החמשים ליציאת מצרים רק ששה שבתות להכנת טהרת נפשם מפני שנחסר להם שבת ראשונה שאחרי יציאת מצרים שלא נצטוו עליה עוד, ועל זה השכיל משה רבינו ע"ה להוסיף עוד יום אחד מדעתו, כדי שיהיה המתן תורה בז' בסיון שהיה אז לפי החשבון ביום השבת, כדי שבשבת זה יהיה נגמר תכלית טהרת נפשם מצידם, ובזה יהיו מוכנים לקבלת התורה בפועל מצידם, וגם אליבא דרבנן היה גם כן </w:t>
      </w:r>
      <w:r w:rsidR="0027231D" w:rsidRPr="009666A9">
        <w:rPr>
          <w:rStyle w:val="HebrewChar"/>
          <w:rFonts w:cs="FrankRuehl" w:hint="cs"/>
          <w:rtl/>
        </w:rPr>
        <w:lastRenderedPageBreak/>
        <w:t>המכוון בזה מה דאייר דהאי שתא עבורי עברוהו, מפני שענין העיבור תלוי גם כן בקדושת ישראל מצד בחינת איתערותא דלתתא, כמו שנאמר אשר תקראו אותם, ואמרו ז"ל אתם אפילו שוגגין אפילו מזידין</w:t>
      </w:r>
      <w:r w:rsidRPr="009666A9">
        <w:rPr>
          <w:rStyle w:val="HebrewChar"/>
          <w:rFonts w:cs="FrankRuehl" w:hint="cs"/>
          <w:rtl/>
        </w:rPr>
        <w:t>...</w:t>
      </w:r>
      <w:r w:rsidR="0027231D" w:rsidRPr="009666A9">
        <w:rPr>
          <w:rStyle w:val="HebrewChar"/>
          <w:rFonts w:cs="FrankRuehl" w:hint="cs"/>
          <w:rtl/>
        </w:rPr>
        <w:t xml:space="preserve"> וממילא יובן הכל שבאמת היה בראשית המחשבה בהבריאה להיות מתן תורה ביום הששי בסיון, שהוא יום החמשים ליציאת מצרים, רק אז בשנה הראשונה היה בפועל המתן תורה ביום השני מפני השבת השביעית כנ"ל. אבל לדורות לעולם מופיע קדושת החג של מתן תורה ביום החמשים, מאחר שכבר יש לנו שבע </w:t>
      </w:r>
      <w:r w:rsidR="0027231D" w:rsidRPr="009666A9">
        <w:rPr>
          <w:rStyle w:val="HebrewChar"/>
          <w:rFonts w:cs="FrankRuehl" w:hint="cs"/>
          <w:rtl/>
        </w:rPr>
        <w:lastRenderedPageBreak/>
        <w:t>שבתות תמימות, והוא היום המוכן מאז להופעת קדושת המתן תורה בבחינת המחשבה כנ"ל. וגם ביום השני של החג שהוא במספר יום נ"א ליציאת מצרים מופיע קדושת המתן תורה בפועל, כמו שהיה אז בשנה הראשונה מצד הכנתם בפועל, נמצא שבחג השבועות יש סמך גדול ליום טוב שני גם על פי תורה הקדושה</w:t>
      </w:r>
      <w:r w:rsidRPr="009666A9">
        <w:rPr>
          <w:rStyle w:val="HebrewChar"/>
          <w:rFonts w:cs="FrankRuehl" w:hint="cs"/>
          <w:rtl/>
        </w:rPr>
        <w:t>...</w:t>
      </w:r>
      <w:r w:rsidR="0027231D" w:rsidRPr="009666A9">
        <w:rPr>
          <w:rStyle w:val="HebrewChar"/>
          <w:rFonts w:cs="FrankRuehl" w:hint="cs"/>
          <w:rtl/>
        </w:rPr>
        <w:t xml:space="preserve"> (שם יא, וראה שם עוד)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במדרש (שהש"ר פ"א) בשעה ששמעו ישראל אנכי ה' אלקיך נתקע תלמוד תורה בלבם</w:t>
      </w:r>
      <w:r w:rsidR="009666A9" w:rsidRPr="009666A9">
        <w:rPr>
          <w:rStyle w:val="HebrewChar"/>
          <w:rFonts w:cs="FrankRuehl" w:hint="cs"/>
          <w:rtl/>
        </w:rPr>
        <w:t>...</w:t>
      </w:r>
      <w:r w:rsidRPr="009666A9">
        <w:rPr>
          <w:rStyle w:val="HebrewChar"/>
          <w:rFonts w:cs="FrankRuehl" w:hint="cs"/>
          <w:rtl/>
        </w:rPr>
        <w:t xml:space="preserve"> והנה זאת התחלה מצד השי"ת שנתן להם מצות עשה אחת אנכי ה' אלקיך, שורש כל המצות עשה, ועל ידי זה נתקע תלמוד תורה בלבם, ונתן להם לא תעשה אחת לא יהיה לך, שורש כל הלא תעשה, ועל ידי זה נעקר מלבם היצר הרע, אבל רק לפי שעה, וזה הועיל אף שידע השי"ת ויגלה למשה רבינו ע"ה שיחזור יצר הרע למקומו, מכל מקום יהיה להם להתגבר על היצר הרע, ונתן לנו תרי"ג זיני עיטא (עצות), וכן בכל שנה כשמגיע החג השבועות אז הזמן לפעול שיעקר היצר הרע מלב כסיל, ומטעם זה כתב בזוהר הקדש ועל דא לא כתיב חטאת כשאר זימנין דכתיב בהו חטאת לה'</w:t>
      </w:r>
      <w:r w:rsidR="009666A9" w:rsidRPr="009666A9">
        <w:rPr>
          <w:rStyle w:val="HebrewChar"/>
          <w:rFonts w:cs="FrankRuehl" w:hint="cs"/>
          <w:rtl/>
        </w:rPr>
        <w:t>...</w:t>
      </w:r>
      <w:r w:rsidRPr="009666A9">
        <w:rPr>
          <w:rStyle w:val="HebrewChar"/>
          <w:rFonts w:cs="FrankRuehl" w:hint="cs"/>
          <w:rtl/>
        </w:rPr>
        <w:t xml:space="preserve"> אבל באמת בכל שנה כשבא יום זה דעצרת הזמן אז לפעול שיעקר יצר הרע מלב ישראל כמו בשנה הראשונה, ומשום הכי לא כתיב חטאת לה', דבכל שנה נקראו ישראל בחינת כלה בחופתה, והזמן לקבל כמו הלוחות ראשונות שנתקע תלמוד תורה בלבם ונעקר יצר הרע מלבם, וכן הזמן מתן תורה בכל שנה שיעקר היצר הרע ויתקע תלמוד תורה בלב כל אחד לפי מדרגתו. (שם יח)</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27231D" w:rsidRPr="009666A9">
        <w:rPr>
          <w:rStyle w:val="HebrewChar"/>
          <w:rFonts w:cs="FrankRuehl" w:hint="cs"/>
          <w:rtl/>
        </w:rPr>
        <w:t xml:space="preserve">אך הענין הוא מה שנרמז יום טוב שני של </w:t>
      </w:r>
      <w:r w:rsidR="0027231D" w:rsidRPr="009666A9">
        <w:rPr>
          <w:rStyle w:val="HebrewChar"/>
          <w:rFonts w:cs="FrankRuehl" w:hint="cs"/>
          <w:rtl/>
        </w:rPr>
        <w:lastRenderedPageBreak/>
        <w:t xml:space="preserve">גליות בחג השבועות הוא על פי מה שאמרנו שבשבועות זמן מתן תורתינו מתעורר אז בכל שנה הזמן שנתנה תורה, תורה שבכתב מסטרא דאילנא דחיי, ונכתר כל דיבור בב' כתרים ימינא ושמאלא, בחינת תורה שבעל פה, כתרה </w:t>
      </w:r>
      <w:r w:rsidR="0027231D" w:rsidRPr="009666A9">
        <w:rPr>
          <w:rStyle w:val="HebrewChar"/>
          <w:rFonts w:cs="FrankRuehl" w:hint="cs"/>
          <w:rtl/>
        </w:rPr>
        <w:lastRenderedPageBreak/>
        <w:t>של תורה שהוא מ"ט פנים טהור ומ"ט פנים טמא, והיינו שאחר הקלקול יוכלו על ידי הכח תורה שבעל פה שהוא הרב חכמה לתקן הרב כעס, שעל ידי זה יזכו לדברי תורה מסטרא דאילנא דחיי, וזה הוא ענין יום טוב שני גם כן שהוא מציווי חכמים, וכח תורה שבעל פה אף דאנן בקיאין בקביעא דירחא, רק משום גזירה דלמא גזרו גזירה ואתי לקלקולי עושין יום טוב במצות חכמים ומברכין ברכות יום טוב</w:t>
      </w:r>
      <w:r w:rsidRPr="009666A9">
        <w:rPr>
          <w:rStyle w:val="HebrewChar"/>
          <w:rFonts w:cs="FrankRuehl" w:hint="cs"/>
          <w:rtl/>
        </w:rPr>
        <w:t>...</w:t>
      </w:r>
      <w:r w:rsidR="0027231D" w:rsidRPr="009666A9">
        <w:rPr>
          <w:rStyle w:val="HebrewChar"/>
          <w:rFonts w:cs="FrankRuehl" w:hint="cs"/>
          <w:rtl/>
        </w:rPr>
        <w:t xml:space="preserve"> (שם כג)</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מכתב מאליהו:</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כבר ביארנו במאמר "שורש נצחיות ישראל" בשם מו"ר הרב צבי הירש זצ"ל, שאין הזמן עובר על האדם אלא שהאדם נוסע בתוך הזמן, נמצא שבכל שבועות מגיעים אנו לאותה קדושת הזמן ממש שהיתה לאבותינו בשעת קבלת התורה, יוצא איפוא שבשבועות עלינו לחזור ולקבל את התורה ממש, כי זמן מתן תורה הוא גם עבורנו</w:t>
      </w:r>
      <w:r w:rsidR="009666A9" w:rsidRPr="009666A9">
        <w:rPr>
          <w:rStyle w:val="HebrewChar"/>
          <w:rFonts w:cs="FrankRuehl" w:hint="cs"/>
          <w:rtl/>
        </w:rPr>
        <w:t>...</w:t>
      </w:r>
      <w:r w:rsidRPr="009666A9">
        <w:rPr>
          <w:rStyle w:val="HebrewChar"/>
          <w:rFonts w:cs="FrankRuehl" w:hint="cs"/>
          <w:rtl/>
        </w:rPr>
        <w:t xml:space="preserve"> (חלק ב עמוד כח, וראה שם עוד)</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את הרוחניות דלמטה, שהיא בבחינת ז' בחינות קדושת שבת, אפשר להשיג בעולם הזה בשלימות בדרך פנימית. לעומת זאת אין להשיג בעולם הזה את הרוחניות שלמעלה מעולמנו בחינת ח' באופן פנימי בהשגה ברורה, אלא רק בעמקות ובאימות מוגבלים, בדרך חיצון דפנים, והנה גדר חג השבועות הוא בחינת ח' בדרגה עליונה מאד, שבא אחר שבעה שבועות, ודוקא על חג זה נאמר "עצרת היא לכם", וביארו בגמרא (פסחים ס"ח) שהכל מודים בעצרת דבעינן נמי לכם, פירוש שנצטווינו שגם הגוף ישותף במצוה זו, הרי אפשר להקשות, בחינת ח' היא הרוחניות דלעילא, ומה שייכות יש לה ולגוף</w:t>
      </w:r>
      <w:r w:rsidR="009666A9" w:rsidRPr="009666A9">
        <w:rPr>
          <w:rStyle w:val="HebrewChar"/>
          <w:rFonts w:cs="FrankRuehl" w:hint="cs"/>
          <w:szCs w:val="20"/>
          <w:rtl/>
        </w:rPr>
        <w:t>?</w:t>
      </w:r>
      <w:r w:rsidRPr="009666A9">
        <w:rPr>
          <w:rStyle w:val="HebrewChar"/>
          <w:rFonts w:cs="FrankRuehl" w:hint="cs"/>
          <w:rtl/>
        </w:rPr>
        <w:t xml:space="preserve"> אכן הביאור הוא כנ"ל, שהשגתנו בבחינת ח' היא חיצונית, וכל עוד היותנו בגוף אי אפשר לנו להשיגה בשלימות, ולכן מורה לנו התורה שעדיין הגוף שייך למצוה זו</w:t>
      </w:r>
      <w:r w:rsidR="009666A9" w:rsidRPr="009666A9">
        <w:rPr>
          <w:rStyle w:val="HebrewChar"/>
          <w:rFonts w:cs="FrankRuehl" w:hint="cs"/>
          <w:rtl/>
        </w:rPr>
        <w:t>...</w:t>
      </w:r>
      <w:r w:rsidRPr="009666A9">
        <w:rPr>
          <w:rStyle w:val="HebrewChar"/>
          <w:rFonts w:cs="FrankRuehl" w:hint="cs"/>
          <w:rtl/>
        </w:rPr>
        <w:t xml:space="preserve"> (שם עמוד קטז)</w:t>
      </w:r>
    </w:p>
    <w:p w:rsidR="009666A9" w:rsidRDefault="0027231D" w:rsidP="009666A9">
      <w:pPr>
        <w:pStyle w:val="NormalPar"/>
        <w:widowControl w:val="0"/>
        <w:spacing w:before="200" w:line="254" w:lineRule="exact"/>
        <w:jc w:val="both"/>
        <w:rPr>
          <w:rStyle w:val="HebrewChar"/>
          <w:rFonts w:hint="cs"/>
          <w:rtl/>
        </w:rPr>
      </w:pPr>
      <w:r w:rsidRPr="009666A9">
        <w:rPr>
          <w:rStyle w:val="Code01"/>
          <w:rFonts w:hint="cs"/>
          <w:rtl/>
        </w:rPr>
        <w:lastRenderedPageBreak/>
        <w:t>שבור מלכא</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lastRenderedPageBreak/>
        <w:t>תלמוד בבלי:</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דאמר הונא חברין אנא ושבור מלכא אחי בדינא</w:t>
      </w:r>
      <w:r w:rsidR="009666A9" w:rsidRPr="009666A9">
        <w:rPr>
          <w:rStyle w:val="HebrewChar"/>
          <w:rFonts w:cs="FrankRuehl" w:hint="cs"/>
          <w:rtl/>
        </w:rPr>
        <w:t>...</w:t>
      </w:r>
      <w:r w:rsidRPr="009666A9">
        <w:rPr>
          <w:rStyle w:val="HebrewChar"/>
          <w:rFonts w:cs="FrankRuehl" w:hint="cs"/>
          <w:rtl/>
        </w:rPr>
        <w:t xml:space="preserve"> (בבא קמא צו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אמרוה קמיה דשבור מלכא, אמר להו אפריון נמטייה לרבי שמעון. (בבא מציעא קיט א)</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כי הא דמר יהודה ובאטי בר טובי הוו יתבי קמיה דשבור מלכא, אייתו לקמייהו אתרוגא, פסק אכל, פסק והב ליה לבאטי בר טובי, הדר דצה עשרה זימני בארעא פסק הב ליה למר יהודה, א"ל באטי בר טובי וההוא גברא לאו בר ישראל הוא, א"ל מר קים לי בגויה ומר לא קים לי בגויה, איכא דאמרי א"ל אידכר מאי עבדת באורתא. (ע"ז עו ב)</w:t>
      </w:r>
    </w:p>
    <w:p w:rsidR="009666A9" w:rsidRDefault="0027231D" w:rsidP="009666A9">
      <w:pPr>
        <w:pStyle w:val="NormalPar"/>
        <w:widowControl w:val="0"/>
        <w:spacing w:before="200" w:line="254" w:lineRule="exact"/>
        <w:jc w:val="both"/>
        <w:rPr>
          <w:rStyle w:val="HebrewChar"/>
          <w:rFonts w:hint="cs"/>
          <w:rtl/>
        </w:rPr>
      </w:pPr>
      <w:r w:rsidRPr="009666A9">
        <w:rPr>
          <w:rStyle w:val="Code01"/>
          <w:rFonts w:hint="cs"/>
          <w:rtl/>
        </w:rPr>
        <w:t>שבח</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(ראה גם: אדם-חברו, הלל)</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זהר:</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תא חזי, מי שאומר שבחו של חברו, מבניו או מכספו, צריך לברכו, ולהודות על הברכות, מאין לנו, ממשה, שכתוב, והנכם היום ככוכבי השמים לרוב, לאחר כך מה כתיב, ה' אלקי אבותיכם יוסף עליכם ככם אלף פעמים ויברך אתכם כאשר דבר לכם. ב' ברכות היו, אחת, ה' אלקי אבותיכם וגו', הרי אחת, לאחר כך ויברך אתכם כאשר דבר לכם, להודות עליהן וברכות על ברכות.</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ואם הוא מונה שבחו של חברו ואינו מודה על הברכות, הוא נתפס תחלה מלמעלה, (דהיינו שניזק מחמתו), ואם הוא מברך אותו, הוא עצמו מתברך מלמעלה, וצריך לברכו בעין טובה, ולא בעין רעה</w:t>
      </w:r>
      <w:r w:rsidR="009666A9" w:rsidRPr="009666A9">
        <w:rPr>
          <w:rStyle w:val="HebrewChar"/>
          <w:rFonts w:cs="FrankRuehl" w:hint="cs"/>
          <w:rtl/>
        </w:rPr>
        <w:t>...</w:t>
      </w:r>
      <w:r w:rsidRPr="009666A9">
        <w:rPr>
          <w:rStyle w:val="HebrewChar"/>
          <w:rFonts w:cs="FrankRuehl" w:hint="cs"/>
          <w:rtl/>
        </w:rPr>
        <w:t xml:space="preserve"> (במדבר יא)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אלא בספר החכמה של שלמה המלך, אמר כך, ג' סימנים הם, סימן לעבירה הוא ירקון, סימן לשטות הוא שמרבה דברים, סימן שאינו יודע כלום, הוא שמשבח את עצמו, וזה (המשבח את עצמו) מכריע כל השאר, כי שוטה הוא חשוד על כל העבירות, והכל יש בו.</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והרי כתוב יהללך זר ולא פיך (שפירושו), שאם אין זר שיהללך יהיה פיך. אינו כן, </w:t>
      </w:r>
      <w:r w:rsidRPr="009666A9">
        <w:rPr>
          <w:rStyle w:val="HebrewChar"/>
          <w:rFonts w:cs="FrankRuehl" w:hint="cs"/>
          <w:rtl/>
        </w:rPr>
        <w:lastRenderedPageBreak/>
        <w:t xml:space="preserve">אלא (הפירוש הוא) אם אין מי שמכיר לך, פתח פיך לדבר בדברי תורה ולהודיע דברי אמת בתורה, ואז </w:t>
      </w:r>
      <w:r w:rsidRPr="009666A9">
        <w:rPr>
          <w:rStyle w:val="HebrewChar"/>
          <w:rFonts w:cs="FrankRuehl" w:hint="cs"/>
          <w:rtl/>
        </w:rPr>
        <w:lastRenderedPageBreak/>
        <w:t>פתחון פיך בתורה ישבחו דבריך, וידעו מי אתה, שאין דבר בעולם שהאדם ניכר בו, אלא בזמן שפותח פיו, פיו מודיע לבני אדם מי הוא.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אותו רשע בלעם היה משבח עצמו בכל, ועל כל זה גנב גנבת הדעת ונתעלה (במליצת) דבריו, דברים קטנים היה עושה גדולים, מה שאמר היה על אלו מדרגות של דברי הטומאה, ואמת אמר, אבל רשע ההוא היה אומר ומשבח עצמו בדרך סתום ומתעלה בדבריו, עד שכל מי שהיה שומע היה חושב שהוא עלה על כל נביאי העולם</w:t>
      </w:r>
      <w:r w:rsidR="009666A9" w:rsidRPr="009666A9">
        <w:rPr>
          <w:rStyle w:val="HebrewChar"/>
          <w:rFonts w:cs="FrankRuehl" w:hint="cs"/>
          <w:rtl/>
        </w:rPr>
        <w:t>...</w:t>
      </w:r>
      <w:r w:rsidRPr="009666A9">
        <w:rPr>
          <w:rStyle w:val="HebrewChar"/>
          <w:rFonts w:cs="FrankRuehl" w:hint="cs"/>
          <w:rtl/>
        </w:rPr>
        <w:t xml:space="preserve"> (בלק קסג)</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ועוד (יש ליישב), שהוא כדי להזהיר את בני אדם ולהורות להם הדרך הנכון, כי גלויה וידועה לפניו הפעולה, עוד קודם שיעשה, ועם כל זה לא רצה לומר, טוב הוא זה, עד גמר המלאכה, וכך אין ראוי לאדם לשבח הדבר, עד סיומו, אולי ימצא בו חסרון, ונמצא ששיקר, ויהיה נתפש בדבריו. (זהר חדש בראשית תקכא)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אלא הכי תנינן, עד שלא נברא העולם לא היה מי שיקלס להקב"ה ויכיר אותו, כיון שברא עולמו ברא המלאכים, וחיות הקדש, השמים וכל צבאם, וברא את האדם, וכולם מוכנים לשבח ליוצרם ולפארו, ועדיין לא הוה פאר ושבח לפניו, עד שנכנס שבת ושקטו כלם, ופצחו רנה ושבחה העליונים והתחתונים, ואז ישב על כסא כבודו, כלומר, אזי היה מי שיכיר את כבודו וישבח לכבודו.</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וא"ר יהודה אין לך שבח וקלוס לפני הקב"ה כמו שבחו של שבת, העליונים ותחתונים כלם משבחין לו כאחד, ואפילו יומו של השבת ממש משבח לו, הדא הוא דכתיב מזמור שיר ליום השבת. (שם תשכב)</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ספרי:</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דבר אחר שאין אומרים שבחו של אדם בפניו, ר' אלעזר בן עזריה אומר מצינו שאומרים מקצת שבחו של אדם בפניו, </w:t>
      </w:r>
      <w:r w:rsidRPr="009666A9">
        <w:rPr>
          <w:rStyle w:val="HebrewChar"/>
          <w:rFonts w:cs="FrankRuehl" w:hint="cs"/>
          <w:rtl/>
        </w:rPr>
        <w:lastRenderedPageBreak/>
        <w:t xml:space="preserve">שכן מצינו בנח, כי אותך ראיתי צדיק לפני בדור הזה, ושלא בפניו הוא אומר אלה תולדות נח, נח איש צדיק תמים היה בדורותיו. ר' אלעזר בנו של ר' יוסי הגלילי אומר מצינו שאומרים מקצת שבחו של מי שאמר והיה העולם, שנאמר אמרו לאלקים מה נורא מעשיך, אם אומר מקצת שבחו של מי שאמר והיה </w:t>
      </w:r>
      <w:r w:rsidRPr="009666A9">
        <w:rPr>
          <w:rStyle w:val="HebrewChar"/>
          <w:rFonts w:cs="FrankRuehl" w:hint="cs"/>
          <w:rtl/>
        </w:rPr>
        <w:lastRenderedPageBreak/>
        <w:t>העולם, קל וחומר לבשר ודם. (בהעלותך קב)</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ארץ הרים ובקעות, או בגנות ארץ ישראל הוא מדבר, שמזכיר בה הרים, תלמוד לומר ובקעות, מה בקעות לשבח, אף הרים לשבח</w:t>
      </w:r>
      <w:r w:rsidR="009666A9" w:rsidRPr="009666A9">
        <w:rPr>
          <w:rStyle w:val="HebrewChar"/>
          <w:rFonts w:cs="FrankRuehl" w:hint="cs"/>
          <w:rtl/>
        </w:rPr>
        <w:t>...</w:t>
      </w:r>
      <w:r w:rsidRPr="009666A9">
        <w:rPr>
          <w:rStyle w:val="HebrewChar"/>
          <w:rFonts w:cs="FrankRuehl" w:hint="cs"/>
          <w:rtl/>
        </w:rPr>
        <w:t xml:space="preserve"> (עקב לט)</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בבלי:</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ולא זו בלבד אלא בשעה שישראל נכנסין לבתי כנסיות ולבתי מדרשות ועונין יהא שמיה הגדול מבורך הקב"ה מנענע ראשו ואומר אשרי המלך שמקלסין אותו בביתו כך, מה לו לאב שהגלה את בניו</w:t>
      </w:r>
      <w:r w:rsidRPr="009666A9">
        <w:rPr>
          <w:rStyle w:val="HebrewChar"/>
          <w:rFonts w:cs="FrankRuehl" w:hint="cs"/>
          <w:rtl/>
        </w:rPr>
        <w:t>...</w:t>
      </w:r>
      <w:r w:rsidR="0027231D" w:rsidRPr="009666A9">
        <w:rPr>
          <w:rStyle w:val="HebrewChar"/>
          <w:rFonts w:cs="FrankRuehl" w:hint="cs"/>
          <w:rtl/>
        </w:rPr>
        <w:t xml:space="preserve"> (ברכות ג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ומי משתבח הקב"ה בשבחייהו דישראל, אין, דכתיב את ה' האמרת היום וה' האמירך היום</w:t>
      </w:r>
      <w:r w:rsidRPr="009666A9">
        <w:rPr>
          <w:rStyle w:val="HebrewChar"/>
          <w:rFonts w:cs="FrankRuehl" w:hint="cs"/>
          <w:rtl/>
        </w:rPr>
        <w:t>...</w:t>
      </w:r>
      <w:r w:rsidR="0027231D" w:rsidRPr="009666A9">
        <w:rPr>
          <w:rStyle w:val="HebrewChar"/>
          <w:rFonts w:cs="FrankRuehl" w:hint="cs"/>
          <w:rtl/>
        </w:rPr>
        <w:t xml:space="preserve"> (שם ו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שכן מצינו בנביאים הראשונים שסיימו דבריהם בדברי שבח ותנחומים. (שם לא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דרש ר' שמלאי לעולם יסדר אדם שבחו של הקב"ה ואחר כך יתפלל, מנלן, ממשה, דכתיב ואתחנן אל ה' בעת ההיא, וכתיב ה' אלקים אתה החלות להראות את עבדך את גדלך</w:t>
      </w:r>
      <w:r w:rsidR="009666A9" w:rsidRPr="009666A9">
        <w:rPr>
          <w:rStyle w:val="HebrewChar"/>
          <w:rFonts w:cs="FrankRuehl" w:hint="cs"/>
          <w:rtl/>
        </w:rPr>
        <w:t>...</w:t>
      </w:r>
      <w:r w:rsidRPr="009666A9">
        <w:rPr>
          <w:rStyle w:val="HebrewChar"/>
          <w:rFonts w:cs="FrankRuehl" w:hint="cs"/>
          <w:rtl/>
        </w:rPr>
        <w:t xml:space="preserve"> וכתיב בתריה אעברה נא ואראה את הארץ הטובה. (שם לב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 xml:space="preserve">ההוא דנחית קמיה דר' חנינא אמר הא-ל הגדול הגבור והנורא והאדיר והעזוז ויראוי החזק והאמיץ והודאי והנכבד, המתין לו עד דסיים כי סיים א"ל סיימתינהו לכולהו שבחי דמרך, למה לי כולי האי, אנן הני תלת דאמרינן אי לאו דאמרינהו משה רבינו באורייתא וראו אנשי כנסת הגדולה ותקנינהו בתפלה לא הוינן יכולין למימר להו, ואת אמרת כולי האי ואזלת, משל למלך בשר ודם שהיו לו </w:t>
      </w:r>
      <w:r w:rsidR="0027231D" w:rsidRPr="009666A9">
        <w:rPr>
          <w:rStyle w:val="HebrewChar"/>
          <w:rFonts w:cs="FrankRuehl" w:hint="cs"/>
          <w:rtl/>
        </w:rPr>
        <w:lastRenderedPageBreak/>
        <w:t>אלף אלפים דינרי זהב והיו מקלסין אותו בשל כסף והלא גנאי הוא לו. (שם לג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פתחו ואמרו אתה אבינו, אמר להם יצחק עד שאתם מקלסין לי קלסו להקב"ה, ומחוי להו יצחק הקב"ה בעינייהו, מיד נשאו עיניהם למרום ואומרים אתה ה' אבינו גואלנו מעולם שמך. (שבת פט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ואמר רבי ירמיה בן אלעזר מקצת שבחו של אדם אומרים בפניו וכולו שלא בפניו, מקצת שבחו בפניו, דכתיב כי אותך ראיתי צדיק לפני בדור הזה, כולו שלא בפניו, דכתיב נח איש צדיק תמים היה בדורותיו. (עירובין יח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וא"ר ירמיה בן אלעזר בא וראה שלא כמדת הקב"ה מדת בשר ודם, מדת בשר ודם מתחייב אדם הריגה למלכות מטילין לו חכה לתוך פיו כדי שלא יקלל את המלך, מדת הקב"ה אדם מתחייב הריגה למקום שותק, שנאמר לך דומיה תהלה, ולא עוד אלא שמשבח, שנאמר תהלה</w:t>
      </w:r>
      <w:r w:rsidR="009666A9" w:rsidRPr="009666A9">
        <w:rPr>
          <w:rStyle w:val="HebrewChar"/>
          <w:rFonts w:cs="FrankRuehl" w:hint="cs"/>
          <w:rtl/>
        </w:rPr>
        <w:t>...</w:t>
      </w:r>
      <w:r w:rsidRPr="009666A9">
        <w:rPr>
          <w:rStyle w:val="HebrewChar"/>
          <w:rFonts w:cs="FrankRuehl" w:hint="cs"/>
          <w:rtl/>
        </w:rPr>
        <w:t xml:space="preserve"> (שם יט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שם אתן את דודי לך, אראך כבודי וגודלי שבח בני ובנותי. (שם כא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מתחיל בגנות ומסיים בשבח</w:t>
      </w:r>
      <w:r w:rsidRPr="009666A9">
        <w:rPr>
          <w:rStyle w:val="HebrewChar"/>
          <w:rFonts w:cs="FrankRuehl" w:hint="cs"/>
          <w:rtl/>
        </w:rPr>
        <w:t>...</w:t>
      </w:r>
      <w:r w:rsidR="0027231D" w:rsidRPr="009666A9">
        <w:rPr>
          <w:rStyle w:val="HebrewChar"/>
          <w:rFonts w:cs="FrankRuehl" w:hint="cs"/>
          <w:rtl/>
        </w:rPr>
        <w:t xml:space="preserve"> (פסחים קטז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דאמר ריב"ל בעשרה מאמרות של שבח נאמר ספר תהלים בניצוח בנגון במשכיל במזמור בשיר באשרי בתהלה בתפלה בהודאה בהללויה, גדול מכולן הללויה שכולל שם ושבח בבת אחת. (שם קיז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וקלפי היתה שם ובה שני גורלות, של אשכרוע היו ועשאן בן גמלא של זהב והיו מזכירים אותו לשבח, בן קטין עשה י"ב דד לכיור שלא היה לו אלא שנים, ואף הוא עשה מוכני לכיור שלא יהיו מימיו נפסלין בלינה, מונבז המלך היה עושה כל ידות הכלים של יום הכפורים של זהב, היליני אמו עשתה נברשת של זהב על פתח היכל, ואף היא עשתה טבלא של זהב שפרשת סוטה כתובה עליה, נקנור נעשו נסים לדלתותיו, והיו מזכירין אותן לשבח. (יומא לז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שהיה ר' אליעזר אומר משבח אני את העצלנים שאין יוצאין מבתיהן ברגל, דכתיב ושמחת אתה וביתך. (סוכה כז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כתיב והביטו אחרי משה עד בואו האהלה, תרין אמוראין, חד אמר לגנאי וחד אמר לשבח</w:t>
      </w:r>
      <w:r w:rsidR="009666A9" w:rsidRPr="009666A9">
        <w:rPr>
          <w:rStyle w:val="HebrewChar"/>
          <w:rFonts w:cs="FrankRuehl" w:hint="cs"/>
          <w:rtl/>
        </w:rPr>
        <w:t>...</w:t>
      </w:r>
      <w:r w:rsidRPr="009666A9">
        <w:rPr>
          <w:rStyle w:val="HebrewChar"/>
          <w:rFonts w:cs="FrankRuehl" w:hint="cs"/>
          <w:rtl/>
        </w:rPr>
        <w:t xml:space="preserve"> ומאן דאמר לשבח מחמי צדיקא ומזכי טוביא דזכת למיחמי יתיה. (שקלים יד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בערב היא באה ובבקר היא שבה אמר ר' יוחנן מגנותו של אותו רשע למדנו שבחו, שלא היה משמש מטתו ביום. (מגילה יג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רבה בר בר חנה א"ר יוחנן המספר בשבחו של הקב"ה יותר מדאי נעקר מן העולם, שנאמר היסופר לו כי אדבר אם אמר איש כי יבלע. (שם יח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rtl/>
        </w:rPr>
        <w:t>ת</w:t>
      </w:r>
      <w:r w:rsidRPr="009666A9">
        <w:rPr>
          <w:rStyle w:val="HebrewChar"/>
          <w:rFonts w:cs="FrankRuehl" w:hint="cs"/>
          <w:rtl/>
        </w:rPr>
        <w:t>נא כל שמעשיו ומעשה אבותיו סתומין, ופרט לך הכתוב באחד מהן לשבח, כגון דבר ה' אשר היה אל צפניה בן כושי בן גדליה, בידוע שהוא צדיק בן צדיק</w:t>
      </w:r>
      <w:r w:rsidR="009666A9" w:rsidRPr="009666A9">
        <w:rPr>
          <w:rStyle w:val="HebrewChar"/>
          <w:rFonts w:cs="FrankRuehl" w:hint="cs"/>
          <w:rtl/>
        </w:rPr>
        <w:t>...</w:t>
      </w:r>
      <w:r w:rsidRPr="009666A9">
        <w:rPr>
          <w:rStyle w:val="HebrewChar"/>
          <w:rFonts w:cs="FrankRuehl" w:hint="cs"/>
          <w:rtl/>
        </w:rPr>
        <w:t xml:space="preserve"> (שם טו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w:t>
      </w:r>
      <w:r w:rsidR="0027231D" w:rsidRPr="009666A9">
        <w:rPr>
          <w:rStyle w:val="HebrewChar"/>
          <w:rFonts w:cs="FrankRuehl" w:hint="cs"/>
          <w:rtl/>
        </w:rPr>
        <w:t>מכאן ואילך אסור לספר בשבחו של הקב"ה, דא"ר אלעזר מאי דכתיב מי ימלל גבורות ה' ישמיע כל תהלתו, למי נאה למלל גבורות ה', למי שיכול להשמיע כל תהלתו. אמר רבה בר בר חנה א"ר יוחנן המספר בשבחו של הקב"ה יותר מדאי נעקר מן העולם, שנאמר היסופר לו כי אדבר אם אמר איש כי יבלע. דרש ר' יהודה איש כפר גבוריא ואמרי לה איש כפר גבור חיל מאי דכתיב לך דומיה תהלה, סמא דכולה משתוקא. כי אתא רב דימי אמר, אמרי במערבא מלה בסלע משתוקא בתרין. (שם יח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תנו רבנן כל המקראות הכתובין בתורה לגנאי קורין אותן לשבח, כגון ישגלנה ישכבנה, בעפולים בטחורים</w:t>
      </w:r>
      <w:r w:rsidR="009666A9" w:rsidRPr="009666A9">
        <w:rPr>
          <w:rStyle w:val="HebrewChar"/>
          <w:rFonts w:cs="FrankRuehl" w:hint="cs"/>
          <w:rtl/>
        </w:rPr>
        <w:t>...</w:t>
      </w:r>
      <w:r w:rsidRPr="009666A9">
        <w:rPr>
          <w:rStyle w:val="HebrewChar"/>
          <w:rFonts w:cs="FrankRuehl" w:hint="cs"/>
          <w:rtl/>
        </w:rPr>
        <w:t xml:space="preserve"> (שם כה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אמרו להם בית הלל לבית שמאי לדבריכם מי שלקח מקח רע מן השוק ישבחנו בעיניו או יגננו בעיניו, הוי אומר ישבחנו בעיניו. (כתובות יז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אמרו עליו על אגריפס המלך שעבר מלפני כלה ושבחוהו חכמים. (שם)</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נפלו לה עבדים ושפחות זקנים</w:t>
      </w:r>
      <w:r w:rsidR="009666A9" w:rsidRPr="009666A9">
        <w:rPr>
          <w:rStyle w:val="HebrewChar"/>
          <w:rFonts w:cs="FrankRuehl" w:hint="cs"/>
          <w:rtl/>
        </w:rPr>
        <w:t>...</w:t>
      </w:r>
      <w:r w:rsidRPr="009666A9">
        <w:rPr>
          <w:rStyle w:val="HebrewChar"/>
          <w:rFonts w:cs="FrankRuehl" w:hint="cs"/>
          <w:rtl/>
        </w:rPr>
        <w:t xml:space="preserve"> רשב"ג אומר לא תמכור מפני שהן שבח בית אביה</w:t>
      </w:r>
      <w:r w:rsidR="009666A9" w:rsidRPr="009666A9">
        <w:rPr>
          <w:rStyle w:val="HebrewChar"/>
          <w:rFonts w:cs="FrankRuehl" w:hint="cs"/>
          <w:rtl/>
        </w:rPr>
        <w:t>...</w:t>
      </w:r>
      <w:r w:rsidRPr="009666A9">
        <w:rPr>
          <w:rStyle w:val="HebrewChar"/>
          <w:rFonts w:cs="FrankRuehl" w:hint="cs"/>
          <w:rtl/>
        </w:rPr>
        <w:t xml:space="preserve"> אמר רב כהנא אמר רב מחלוקת בשדה שאינה שלה, אבל בשדה שלה דברי הכל לא תמכור מפני שבח בית אביה. (שם עט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תניא רשב"י אומר אדם אומר שבחו בקול נמוך וגנותו בקול רם, שבחו בקול נמוך מן וידוי המעשר</w:t>
      </w:r>
      <w:r w:rsidR="009666A9" w:rsidRPr="009666A9">
        <w:rPr>
          <w:rStyle w:val="HebrewChar"/>
          <w:rFonts w:cs="FrankRuehl" w:hint="cs"/>
          <w:rtl/>
        </w:rPr>
        <w:t>...</w:t>
      </w:r>
      <w:r w:rsidRPr="009666A9">
        <w:rPr>
          <w:rStyle w:val="HebrewChar"/>
          <w:rFonts w:cs="FrankRuehl" w:hint="cs"/>
          <w:rtl/>
        </w:rPr>
        <w:t xml:space="preserve"> (סוטה לב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רבי אלעזר עדיין לא הגענו לחצי שבחו של אותו רשע, מכאן שאסור לספר בשבחן של רשעים. ולא לפתח ביה כלל, לאודועי שבחיה דדוד. (שם מב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דתניא איסי בן יהודה היה מונה שבחן של חכמים, ר"מ חכם וסופר, ר' יהודה חכם לכשירצה, ר' טרפון גל של אגוזין</w:t>
      </w:r>
      <w:r w:rsidR="009666A9" w:rsidRPr="009666A9">
        <w:rPr>
          <w:rStyle w:val="HebrewChar"/>
          <w:rFonts w:cs="FrankRuehl" w:hint="cs"/>
          <w:rtl/>
        </w:rPr>
        <w:t>...</w:t>
      </w:r>
      <w:r w:rsidRPr="009666A9">
        <w:rPr>
          <w:rStyle w:val="HebrewChar"/>
          <w:rFonts w:cs="FrankRuehl" w:hint="cs"/>
          <w:rtl/>
        </w:rPr>
        <w:t xml:space="preserve"> (גיטין סז א, וראה שם עוד)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דתניא כלל זה אמר ר' שמעון בן אלעזר כל שבח שהשביח גזלן ידו על העליונה, רצה נוטל שבחו רצה אומר לו הרי שלך לפניך</w:t>
      </w:r>
      <w:r w:rsidR="009666A9" w:rsidRPr="009666A9">
        <w:rPr>
          <w:rStyle w:val="HebrewChar"/>
          <w:rFonts w:cs="FrankRuehl" w:hint="cs"/>
          <w:rtl/>
        </w:rPr>
        <w:t>...</w:t>
      </w:r>
      <w:r w:rsidRPr="009666A9">
        <w:rPr>
          <w:rStyle w:val="HebrewChar"/>
          <w:rFonts w:cs="FrankRuehl" w:hint="cs"/>
          <w:rtl/>
        </w:rPr>
        <w:t xml:space="preserve"> (בבא קמא צד, וראה שם עוד)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מאי טעמא, אומן קונה בשבח כלי</w:t>
      </w:r>
      <w:r w:rsidR="009666A9" w:rsidRPr="009666A9">
        <w:rPr>
          <w:rStyle w:val="HebrewChar"/>
          <w:rFonts w:cs="FrankRuehl" w:hint="cs"/>
          <w:rtl/>
        </w:rPr>
        <w:t>...</w:t>
      </w:r>
      <w:r w:rsidRPr="009666A9">
        <w:rPr>
          <w:rStyle w:val="HebrewChar"/>
          <w:rFonts w:cs="FrankRuehl" w:hint="cs"/>
          <w:rtl/>
        </w:rPr>
        <w:t xml:space="preserve"> (שם צח ב, וראה שם עוד)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איתמר המוכר שדה לחבירו ונמצאת שאינה שלו, רב אמר יש לו מעות ויש לו שבח, ושמואל </w:t>
      </w:r>
      <w:r w:rsidRPr="009666A9">
        <w:rPr>
          <w:rStyle w:val="HebrewChar"/>
          <w:rFonts w:cs="FrankRuehl" w:hint="cs"/>
          <w:rtl/>
        </w:rPr>
        <w:lastRenderedPageBreak/>
        <w:t>אמר מעות יש לו שבח אין לו. בעו מיניה מרב הונא פירש לו את השבח מהו</w:t>
      </w:r>
      <w:r w:rsidR="009666A9" w:rsidRPr="009666A9">
        <w:rPr>
          <w:rStyle w:val="HebrewChar"/>
          <w:rFonts w:cs="FrankRuehl" w:hint="cs"/>
          <w:rtl/>
        </w:rPr>
        <w:t>...</w:t>
      </w:r>
      <w:r w:rsidRPr="009666A9">
        <w:rPr>
          <w:rStyle w:val="HebrewChar"/>
          <w:rFonts w:cs="FrankRuehl" w:hint="cs"/>
          <w:rtl/>
        </w:rPr>
        <w:t xml:space="preserve"> (בבא מציעא יד ב, וראה שם עוד)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המקבל שדה מחבירו לשנים מועטות לא יזרענה פשתן ואין לו בקורות שקמה</w:t>
      </w:r>
      <w:r w:rsidR="009666A9" w:rsidRPr="009666A9">
        <w:rPr>
          <w:rStyle w:val="HebrewChar"/>
          <w:rFonts w:cs="FrankRuehl" w:hint="cs"/>
          <w:rtl/>
        </w:rPr>
        <w:t>...</w:t>
      </w:r>
      <w:r w:rsidRPr="009666A9">
        <w:rPr>
          <w:rStyle w:val="HebrewChar"/>
          <w:rFonts w:cs="FrankRuehl" w:hint="cs"/>
          <w:rtl/>
        </w:rPr>
        <w:t xml:space="preserve"> אמר אביי בקורות שקמה אין לו בשבח שקמה יש לו, ורבא אמר אפילו שבח שקמה נמי אין לו</w:t>
      </w:r>
      <w:r w:rsidR="009666A9" w:rsidRPr="009666A9">
        <w:rPr>
          <w:rStyle w:val="HebrewChar"/>
          <w:rFonts w:cs="FrankRuehl" w:hint="cs"/>
          <w:rtl/>
        </w:rPr>
        <w:t>...</w:t>
      </w:r>
      <w:r w:rsidRPr="009666A9">
        <w:rPr>
          <w:rStyle w:val="HebrewChar"/>
          <w:rFonts w:cs="FrankRuehl" w:hint="cs"/>
          <w:rtl/>
        </w:rPr>
        <w:t xml:space="preserve"> (שם קט א, וראה שם עוד)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דתניא אין בכור נוטל פי שנים בשבח ששבחו נכסים לאחר מיתת אביהן, רבי אומר אומר אני בכור נוטל פי שנים בשבח ששבחו נכסים לאחר מיתת אביהן אבל לא בשבח שהשביחו יתומים לאחר מיתת אביהן</w:t>
      </w:r>
      <w:r w:rsidR="009666A9" w:rsidRPr="009666A9">
        <w:rPr>
          <w:rStyle w:val="HebrewChar"/>
          <w:rFonts w:cs="FrankRuehl" w:hint="cs"/>
          <w:rtl/>
        </w:rPr>
        <w:t>...</w:t>
      </w:r>
      <w:r w:rsidRPr="009666A9">
        <w:rPr>
          <w:rStyle w:val="HebrewChar"/>
          <w:rFonts w:cs="FrankRuehl" w:hint="cs"/>
          <w:rtl/>
        </w:rPr>
        <w:t xml:space="preserve"> (בבא בתרא קכד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הניח בנים גדולים וקטנים השביחו גדולים את הנכסים השביחו לאמצע, אם אמרו </w:t>
      </w:r>
      <w:r w:rsidRPr="009666A9">
        <w:rPr>
          <w:rStyle w:val="HebrewChar"/>
          <w:rFonts w:cs="FrankRuehl" w:hint="cs"/>
          <w:rtl/>
        </w:rPr>
        <w:lastRenderedPageBreak/>
        <w:t>ראו מה שהניח אבא הרי אנו עושין ואוכלים השביחו לעצמן</w:t>
      </w:r>
      <w:r w:rsidR="009666A9" w:rsidRPr="009666A9">
        <w:rPr>
          <w:rStyle w:val="HebrewChar"/>
          <w:rFonts w:cs="FrankRuehl" w:hint="cs"/>
          <w:rtl/>
        </w:rPr>
        <w:t>...</w:t>
      </w:r>
      <w:r w:rsidRPr="009666A9">
        <w:rPr>
          <w:rStyle w:val="HebrewChar"/>
          <w:rFonts w:cs="FrankRuehl" w:hint="cs"/>
          <w:rtl/>
        </w:rPr>
        <w:t xml:space="preserve"> אמר רב חביבא בריה דרב יוסף בריה דרבא משמיה דרבא לא שנו אלא ששבחו נכסים מחמת נכסים, אבל שבחו נכסים מחמת עצמן השביחו לעצמן</w:t>
      </w:r>
      <w:r w:rsidR="009666A9" w:rsidRPr="009666A9">
        <w:rPr>
          <w:rStyle w:val="HebrewChar"/>
          <w:rFonts w:cs="FrankRuehl" w:hint="cs"/>
          <w:rtl/>
        </w:rPr>
        <w:t>...</w:t>
      </w:r>
      <w:r w:rsidRPr="009666A9">
        <w:rPr>
          <w:rStyle w:val="HebrewChar"/>
          <w:rFonts w:cs="FrankRuehl" w:hint="cs"/>
          <w:rtl/>
        </w:rPr>
        <w:t xml:space="preserve"> (שם קמג ב, וראה שם עוד)</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אלא אי אמרת חכם דינא גדול אשבוחי משבח נפשיה, והכתיב יהללך זר ולא פיך, שאני מילתא דבי דינא דאגדול רמיא</w:t>
      </w:r>
      <w:r w:rsidRPr="009666A9">
        <w:rPr>
          <w:rStyle w:val="HebrewChar"/>
          <w:rFonts w:cs="FrankRuehl" w:hint="cs"/>
          <w:rtl/>
        </w:rPr>
        <w:t>...</w:t>
      </w:r>
      <w:r w:rsidR="0027231D" w:rsidRPr="009666A9">
        <w:rPr>
          <w:rStyle w:val="HebrewChar"/>
          <w:rFonts w:cs="FrankRuehl" w:hint="cs"/>
          <w:rtl/>
        </w:rPr>
        <w:t xml:space="preserve"> (סנהדרין מב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הוא היה מונה שבחן, ר' אליעזר בן הורקנוס בור סיד שאינו מאבד טפה, רבי יהושע אשרי יולדתו</w:t>
      </w:r>
      <w:r w:rsidRPr="009666A9">
        <w:rPr>
          <w:rStyle w:val="HebrewChar"/>
          <w:rFonts w:cs="FrankRuehl" w:hint="cs"/>
          <w:rtl/>
        </w:rPr>
        <w:t>...</w:t>
      </w:r>
      <w:r w:rsidR="0027231D" w:rsidRPr="009666A9">
        <w:rPr>
          <w:rStyle w:val="HebrewChar"/>
          <w:rFonts w:cs="FrankRuehl" w:hint="cs"/>
          <w:rtl/>
        </w:rPr>
        <w:t xml:space="preserve"> (אבות ב ח)</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הבכור נוטל פי שנים בנכסי האב ואינו נוטל פי שנים בנכסי האם ואינו נוטל בשבח</w:t>
      </w:r>
      <w:r w:rsidR="009666A9" w:rsidRPr="009666A9">
        <w:rPr>
          <w:rStyle w:val="HebrewChar"/>
          <w:rFonts w:cs="FrankRuehl" w:hint="cs"/>
          <w:rtl/>
        </w:rPr>
        <w:t>...</w:t>
      </w:r>
      <w:r w:rsidRPr="009666A9">
        <w:rPr>
          <w:rStyle w:val="HebrewChar"/>
          <w:rFonts w:cs="FrankRuehl" w:hint="cs"/>
          <w:rtl/>
        </w:rPr>
        <w:t xml:space="preserve"> ולא האשה בכתובתה ולא הבנות במזונותיהן ולא היבם, וכולם אין נוטלין בשבח</w:t>
      </w:r>
      <w:r w:rsidR="009666A9" w:rsidRPr="009666A9">
        <w:rPr>
          <w:rStyle w:val="HebrewChar"/>
          <w:rFonts w:cs="FrankRuehl" w:hint="cs"/>
          <w:rtl/>
        </w:rPr>
        <w:t>...</w:t>
      </w:r>
      <w:r w:rsidRPr="009666A9">
        <w:rPr>
          <w:rStyle w:val="HebrewChar"/>
          <w:rFonts w:cs="FrankRuehl" w:hint="cs"/>
          <w:rtl/>
        </w:rPr>
        <w:t xml:space="preserve"> (בכורות נא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תני רב דימי אחוה דרב ספרא לעולם אל יספר אדם בטובתו של חבירו, שמתוך טובתו בא לידי רעתו</w:t>
      </w:r>
      <w:r w:rsidR="009666A9" w:rsidRPr="009666A9">
        <w:rPr>
          <w:rStyle w:val="HebrewChar"/>
          <w:rFonts w:cs="FrankRuehl" w:hint="cs"/>
          <w:rtl/>
        </w:rPr>
        <w:t>...</w:t>
      </w:r>
      <w:r w:rsidRPr="009666A9">
        <w:rPr>
          <w:rStyle w:val="HebrewChar"/>
          <w:rFonts w:cs="FrankRuehl" w:hint="cs"/>
          <w:rtl/>
        </w:rPr>
        <w:t xml:space="preserve"> (ערכין טז א)</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27231D" w:rsidRPr="009666A9">
        <w:rPr>
          <w:rStyle w:val="HebrewChar"/>
          <w:rFonts w:cs="FrankRuehl" w:hint="cs"/>
          <w:rtl/>
        </w:rPr>
        <w:t>אם תימצי לומר אדם מתכפר בשבח הקדש משום דקטרח קמיה, אבל הכא דלא קטרח לא מתכפר, או דלמא אם תימצי לומר אין אדם מתכפר בשבח הקדש משום דלא אפרשיה אבל הדין כינוס חומשין דאפרשיה איכא למימר מתכפר</w:t>
      </w:r>
      <w:r w:rsidRPr="009666A9">
        <w:rPr>
          <w:rStyle w:val="HebrewChar"/>
          <w:rFonts w:cs="FrankRuehl" w:hint="cs"/>
          <w:rtl/>
        </w:rPr>
        <w:t>...</w:t>
      </w:r>
      <w:r w:rsidR="0027231D" w:rsidRPr="009666A9">
        <w:rPr>
          <w:rStyle w:val="HebrewChar"/>
          <w:rFonts w:cs="FrankRuehl" w:hint="cs"/>
          <w:rtl/>
        </w:rPr>
        <w:t xml:space="preserve"> (כריתות כז א)</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ירושלמי:</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 xml:space="preserve">נתן בתוכו דבש ותבלין והשביחו השבח לפי חשבון, דגים שנתבשלו עם הקפלוטות של </w:t>
      </w:r>
      <w:r w:rsidR="0027231D" w:rsidRPr="009666A9">
        <w:rPr>
          <w:rStyle w:val="HebrewChar"/>
          <w:rFonts w:cs="FrankRuehl" w:hint="cs"/>
          <w:rtl/>
        </w:rPr>
        <w:lastRenderedPageBreak/>
        <w:t>מעשר שני והשביחו השבח לפי חשבון</w:t>
      </w:r>
      <w:r w:rsidRPr="009666A9">
        <w:rPr>
          <w:rStyle w:val="HebrewChar"/>
          <w:rFonts w:cs="FrankRuehl" w:hint="cs"/>
          <w:rtl/>
        </w:rPr>
        <w:t>...</w:t>
      </w:r>
      <w:r w:rsidR="0027231D" w:rsidRPr="009666A9">
        <w:rPr>
          <w:rStyle w:val="HebrewChar"/>
          <w:rFonts w:cs="FrankRuehl" w:hint="cs"/>
          <w:rtl/>
        </w:rPr>
        <w:t xml:space="preserve"> זה הכלל כל ששבחו ניכר השבח לפי חשבון, וכל שאין שבחו ניכר השבח לשני. (מעשר שני ח א, וראה שם עוד)</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27231D" w:rsidRPr="009666A9">
        <w:rPr>
          <w:rStyle w:val="HebrewChar"/>
          <w:rFonts w:cs="FrankRuehl" w:hint="cs"/>
          <w:rtl/>
        </w:rPr>
        <w:t>אמר ר' יוחנן כל שיש בו הותיר מידה השבח לפי חשבון, וכל שאין בו הותיר מידה השבח לשני, רבי שמעון בן לקיש אמר כל שטעמו ושבחו ניכר השבח לפי חשבון, וכל שאין טעם שבחו ניכר השבח לשני</w:t>
      </w:r>
      <w:r w:rsidRPr="009666A9">
        <w:rPr>
          <w:rStyle w:val="HebrewChar"/>
          <w:rFonts w:cs="FrankRuehl" w:hint="cs"/>
          <w:rtl/>
        </w:rPr>
        <w:t>...</w:t>
      </w:r>
      <w:r w:rsidR="0027231D" w:rsidRPr="009666A9">
        <w:rPr>
          <w:rStyle w:val="HebrewChar"/>
          <w:rFonts w:cs="FrankRuehl" w:hint="cs"/>
          <w:rtl/>
        </w:rPr>
        <w:t xml:space="preserve"> (שם י א, וראה שם עוד)</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רבה:</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כי אותך ראיתי צדיק, אמר ראב"ע מצינו שאומרים מקצת שבחו של אדם בפניו וכולו שלא בפניו</w:t>
      </w:r>
      <w:r w:rsidR="009666A9" w:rsidRPr="009666A9">
        <w:rPr>
          <w:rStyle w:val="HebrewChar"/>
          <w:rFonts w:cs="FrankRuehl" w:hint="cs"/>
          <w:rtl/>
        </w:rPr>
        <w:t>...</w:t>
      </w:r>
      <w:r w:rsidRPr="009666A9">
        <w:rPr>
          <w:rStyle w:val="HebrewChar"/>
          <w:rFonts w:cs="FrankRuehl" w:hint="cs"/>
          <w:rtl/>
        </w:rPr>
        <w:t xml:space="preserve"> ר"א בנו של ריה"ג אמר מצינו שאומרים מקצת שבחו של מי שאמר והיה העולם בפניו, שנאמר (תהלים ס"ו) אמרו לאלקים מה נורא מעשיך, שלא בפניו אומר (שם קל"ו) הודו לה כי טוב כי לעולם חסדו. (בראשית לב 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אתה מוצא ד' פעמים בדף א' הראה ירמיהו גנותה של ע"ז ושבחו של אלקים, שנאמר כה אמר ה' אל דרך הגוים אל תלמדו וגו'</w:t>
      </w:r>
      <w:r w:rsidR="009666A9" w:rsidRPr="009666A9">
        <w:rPr>
          <w:rStyle w:val="HebrewChar"/>
          <w:rFonts w:cs="FrankRuehl" w:hint="cs"/>
          <w:rtl/>
        </w:rPr>
        <w:t>...</w:t>
      </w:r>
      <w:r w:rsidRPr="009666A9">
        <w:rPr>
          <w:rStyle w:val="HebrewChar"/>
          <w:rFonts w:cs="FrankRuehl" w:hint="cs"/>
          <w:rtl/>
        </w:rPr>
        <w:t xml:space="preserve"> באו ושמעו שבחו של הקב"ה, שנאמר מאין כמוך ה', מי לא ייראך מלך הגוים</w:t>
      </w:r>
      <w:r w:rsidR="009666A9" w:rsidRPr="009666A9">
        <w:rPr>
          <w:rStyle w:val="HebrewChar"/>
          <w:rFonts w:cs="FrankRuehl" w:hint="cs"/>
          <w:rtl/>
        </w:rPr>
        <w:t>...</w:t>
      </w:r>
      <w:r w:rsidRPr="009666A9">
        <w:rPr>
          <w:rStyle w:val="HebrewChar"/>
          <w:rFonts w:cs="FrankRuehl" w:hint="cs"/>
          <w:rtl/>
        </w:rPr>
        <w:t xml:space="preserve"> (שמות טז ב, וראה שם עוד)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דבר אחר ראו קרא ה' בשם, מדכרין ומניחין ואתו אהליאב בן אחיסמך וגו', שבח לו, שבח לאביו, שבח למשפחתו שבח לשבט שיצא ממנו</w:t>
      </w:r>
      <w:r w:rsidR="009666A9" w:rsidRPr="009666A9">
        <w:rPr>
          <w:rStyle w:val="HebrewChar"/>
          <w:rFonts w:cs="FrankRuehl" w:hint="cs"/>
          <w:rtl/>
        </w:rPr>
        <w:t>...</w:t>
      </w:r>
      <w:r w:rsidRPr="009666A9">
        <w:rPr>
          <w:rStyle w:val="HebrewChar"/>
          <w:rFonts w:cs="FrankRuehl" w:hint="cs"/>
          <w:rtl/>
        </w:rPr>
        <w:t xml:space="preserve"> (שם מח ג)</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וכי מה ראה דוד להיות מקלס בנפשו להקב"ה, אלא אמר הנפש הזו ממלאה את הגוף והקב"ה ממלא את עולמו, שנאמר הלא את השמים ואת הארץ וגו', תבא הנפש שהיא ממלאה את הגוף ותשבח להקב"ה שהוא ממלא את כל העולם. (ויקרא ד ח)</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וחברון שבע שנים נבנתה וגו', להודיעך שבחה של ארץ ישראל, שהפסולת שלה משובח הרבה יותר מן המשובח של מצרים</w:t>
      </w:r>
      <w:r w:rsidR="009666A9" w:rsidRPr="009666A9">
        <w:rPr>
          <w:rStyle w:val="HebrewChar"/>
          <w:rFonts w:cs="FrankRuehl" w:hint="cs"/>
          <w:rtl/>
        </w:rPr>
        <w:t>...</w:t>
      </w:r>
      <w:r w:rsidRPr="009666A9">
        <w:rPr>
          <w:rStyle w:val="HebrewChar"/>
          <w:rFonts w:cs="FrankRuehl" w:hint="cs"/>
          <w:rtl/>
        </w:rPr>
        <w:t xml:space="preserve"> (במדבר טז ט)</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ברוך תהיה מכל העמים, א"ר חייא בר אבא אין שבחה של מטרונה בשעה שמתקלסת מקרובותיה, אלא בשעה שמתקלסת מצרותיה. (דברים ג ח)</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א"ר זעירא המת שומע קילוסו מתוך ארונו כמן החלום. (קהלת ט ט)</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מה יפו פעמיך בנעלים בת נדיב, א"ר יודן אפילו הדיוט מקלס בלשון זה גנאי הוא לו ואת אומר מה יפו פעמיך, אלא אינו מדבר אלא מפעמי רגלים</w:t>
      </w:r>
      <w:r w:rsidR="009666A9" w:rsidRPr="009666A9">
        <w:rPr>
          <w:rStyle w:val="HebrewChar"/>
          <w:rFonts w:cs="FrankRuehl" w:hint="cs"/>
          <w:rtl/>
        </w:rPr>
        <w:t>...</w:t>
      </w:r>
      <w:r w:rsidRPr="009666A9">
        <w:rPr>
          <w:rStyle w:val="HebrewChar"/>
          <w:rFonts w:cs="FrankRuehl" w:hint="cs"/>
          <w:rtl/>
        </w:rPr>
        <w:t xml:space="preserve"> (שיר השירים ז ג)</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תנחומא:</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 xml:space="preserve">ושם איש ישראל המוכה וגו', כשם שהקב"ה מתעסק בשבחן של צדיקים </w:t>
      </w:r>
      <w:r w:rsidRPr="009666A9">
        <w:rPr>
          <w:rStyle w:val="HebrewChar"/>
          <w:rFonts w:cs="FrankRuehl" w:hint="cs"/>
          <w:rtl/>
        </w:rPr>
        <w:lastRenderedPageBreak/>
        <w:t>לפרסמן בעולם, כך מתעסק בגנות הרשעים לפרסמן בעולם, פרסם פנחס לשבח ופרסם זמרי לגנאי, עליהם נאמר (משלי י') זכר צדיק לברכה ושם רשעים ירקב. (פנחס ב)</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אותיות דר' עקיבא:</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דבר אחר אפתח לשון פה ופה לשון אפתח, אמר הקב"ה אפתח להם לישראל פה ולשון בדברי תורה כדי שישבחו שמי בכל יום ויום, שאם אין ישראל בעולם אין לי שבח וגדולה שאלמלא שירה וזמרה שישראל אומרים לפני בכל יום לא בראתי עולמי.</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חובת הלבבות:</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והשלישי כשישבחוהו במדותיו הטובות חייב להכנע ויעביר על לבו מה שקדמו לו מן העונות והחטאים אשר הבורא יודעם וכסה אותם עליו והאריך לו כדי שישוב מהם ואל ישמח בטעות בני אדם בו אך יאבל בעבור שהבורא יתעלה יודע באמת רוע מעלליו והתעלמותו מפרוע חובות האלקים וגמול טובתו, ויכנע בלבו</w:t>
      </w:r>
      <w:r w:rsidR="009666A9" w:rsidRPr="009666A9">
        <w:rPr>
          <w:rStyle w:val="HebrewChar"/>
          <w:rFonts w:cs="FrankRuehl" w:hint="cs"/>
          <w:rtl/>
        </w:rPr>
        <w:t>...</w:t>
      </w:r>
      <w:r w:rsidRPr="009666A9">
        <w:rPr>
          <w:rStyle w:val="HebrewChar"/>
          <w:rFonts w:cs="FrankRuehl" w:hint="cs"/>
          <w:rtl/>
        </w:rPr>
        <w:t xml:space="preserve"> (שער ד הכניעה, פרק ד)</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והשלישי, כשיתפרסם ענינו אצל בני אדם בטובה או ברעה שאם ישבחוהו על טובה שעשה יבז למשבחו עליה ותהיה נקלה בנפשו, וקטנה בעיניו מהיותה מקובלת ורצויה אצל הבורא לקטנותה נגד מה שהוא חייב בו מכפלי הטובה ההיא, ויאמר למשבחו רב לך אחי כי אינה נגד עונותי אלא כניצוץ מן האש בים, ואפילו אם תהיה נחשבת למאומה איך אדע אם היא נצלת מפגעי ההפסד המשיגים אותה עד שיקבלנה הבורא ממני ולא ישיבנה עלי וישליכנה בפני</w:t>
      </w:r>
      <w:r w:rsidR="009666A9" w:rsidRPr="009666A9">
        <w:rPr>
          <w:rStyle w:val="HebrewChar"/>
          <w:rFonts w:cs="FrankRuehl" w:hint="cs"/>
          <w:rtl/>
        </w:rPr>
        <w:t>...</w:t>
      </w:r>
      <w:r w:rsidRPr="009666A9">
        <w:rPr>
          <w:rStyle w:val="HebrewChar"/>
          <w:rFonts w:cs="FrankRuehl" w:hint="cs"/>
          <w:rtl/>
        </w:rPr>
        <w:t xml:space="preserve"> ויאמר למספר די לי אחי </w:t>
      </w:r>
      <w:r w:rsidRPr="009666A9">
        <w:rPr>
          <w:rStyle w:val="HebrewChar"/>
          <w:rFonts w:cs="FrankRuehl" w:hint="cs"/>
          <w:rtl/>
        </w:rPr>
        <w:lastRenderedPageBreak/>
        <w:t>בקצורי במה שאני חייב בו לבורא אל תקבץ עלי עון קצורי ועון השבח במה שלא עשיתי כי אני יודע עונותי ופשעי יותר ממך</w:t>
      </w:r>
      <w:r w:rsidR="009666A9" w:rsidRPr="009666A9">
        <w:rPr>
          <w:rStyle w:val="HebrewChar"/>
          <w:rFonts w:cs="FrankRuehl" w:hint="cs"/>
          <w:rtl/>
        </w:rPr>
        <w:t>...</w:t>
      </w:r>
      <w:r w:rsidRPr="009666A9">
        <w:rPr>
          <w:rStyle w:val="HebrewChar"/>
          <w:rFonts w:cs="FrankRuehl" w:hint="cs"/>
          <w:rtl/>
        </w:rPr>
        <w:t xml:space="preserve"> (שם פרק ז)</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תרגום יונתן:</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תשבחם - תמאיכנון. (תהלים פט י)</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רש"י:</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תשבחם - תשפילם. (שם)</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לפי מהללו - על ידי שהבריות מהללות אותו במעשיו הטובים נבחן לרבים אם טוב אם רע. (משלי כז כא)</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באחור ישבחנה - כשיוציא הכסיל כל רוחו בא החכם וישפילנו במענה לשונו, ודומה לו משביח שאון ימים (תהלים ס"ה), בשוא גליו אתה תשבחם (שם פ"ט). (שם כט יא)</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אבן עזרא:</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תשבחם - תשקיטם. (תהלים פט י)</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משנה תורה:</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בעל חוב גובה את השבח שהשביח הלוקח בין שהשביחו מחמת הוצאה בין ששבחו נכסים מאליהן, אלא שאם שבחו מאליהן טורף כל השבח, ואם השביחו מחמת הוצאה גובה חצי השבח</w:t>
      </w:r>
      <w:r w:rsidR="009666A9" w:rsidRPr="009666A9">
        <w:rPr>
          <w:rStyle w:val="HebrewChar"/>
          <w:rFonts w:cs="FrankRuehl" w:hint="cs"/>
          <w:rtl/>
        </w:rPr>
        <w:t>...</w:t>
      </w:r>
      <w:r w:rsidRPr="009666A9">
        <w:rPr>
          <w:rStyle w:val="HebrewChar"/>
          <w:rFonts w:cs="FrankRuehl" w:hint="cs"/>
          <w:rtl/>
        </w:rPr>
        <w:t xml:space="preserve"> שתקנת עולם היא שלא יגבה השבח ולא הפירות שאכל הגזלן ולא מזון האשה והבנות מנכסים משועבדין, שאלו דברים שאין להן קצבה, ומקולי כתובה שלא תטרוף אשה מן השבח כתובתה, ולמה יטרוף בעל חוב חצי השבח בלבד הבאה מחמת הוצאה עצמה, לפי שהשבח בא לאחר שלוה מראובן ולאחר שמכר ללוי, ונמצא ראובן ולוי כשני בעלי חובות לשמעון</w:t>
      </w:r>
      <w:r w:rsidR="009666A9" w:rsidRPr="009666A9">
        <w:rPr>
          <w:rStyle w:val="HebrewChar"/>
          <w:rFonts w:cs="FrankRuehl" w:hint="cs"/>
          <w:rtl/>
        </w:rPr>
        <w:t>...</w:t>
      </w:r>
      <w:r w:rsidRPr="009666A9">
        <w:rPr>
          <w:rStyle w:val="HebrewChar"/>
          <w:rFonts w:cs="FrankRuehl" w:hint="cs"/>
          <w:rtl/>
        </w:rPr>
        <w:t xml:space="preserve"> (מלוה ולוה כא א וראה שם עוד)</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רבינו בחיי:</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המכסה אני מאברהם - האריך הקב"ה בשבחיו של אברהם, ואברהם לא גבה לבו על זאת אבל השפיל עצמו ואמר ואנכי עפר ואפר, ומכאן ראוי ללמוד שכל מי שמשבחין אותו אין ראוי שיתגאה על כך אלא שישפיל את עצמו יותר ממה שהיה. (בראשית יח יז)</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הרקאנטי:</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lastRenderedPageBreak/>
        <w:t>...</w:t>
      </w:r>
      <w:r w:rsidR="0027231D" w:rsidRPr="009666A9">
        <w:rPr>
          <w:rStyle w:val="HebrewChar"/>
          <w:rFonts w:cs="FrankRuehl" w:hint="cs"/>
          <w:rtl/>
        </w:rPr>
        <w:t>אמנם הברכה והקדושה צריך להריק ברכה בכל הבנין, וכן נרמז בשיר השירים כי בסדר כנסת ישראל שבחו של הקב"ה התחילה מלמעלה למעלה, ואמר ראשו כתם פז קווצתיו תלתלים וגו', אמנם הקב"ה סדר שבחה של כנסת ישראל מלמטה למעלה להעלותה ולייחדה בבנין ייחוד שלם והתחיל מה יפו פעמיך וגו'</w:t>
      </w:r>
      <w:r w:rsidRPr="009666A9">
        <w:rPr>
          <w:rStyle w:val="HebrewChar"/>
          <w:rFonts w:cs="FrankRuehl" w:hint="cs"/>
          <w:rtl/>
        </w:rPr>
        <w:t>...</w:t>
      </w:r>
      <w:r w:rsidR="0027231D" w:rsidRPr="009666A9">
        <w:rPr>
          <w:rStyle w:val="HebrewChar"/>
          <w:rFonts w:cs="FrankRuehl" w:hint="cs"/>
          <w:rtl/>
        </w:rPr>
        <w:t xml:space="preserve"> (ואתחנן ד"ה שמע ישראל)</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lastRenderedPageBreak/>
        <w:t>מהר"י יעבץ:</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27231D" w:rsidRPr="009666A9">
        <w:rPr>
          <w:rStyle w:val="HebrewChar"/>
          <w:rFonts w:cs="FrankRuehl" w:hint="cs"/>
          <w:rtl/>
        </w:rPr>
        <w:t>יראה דשרי לאיניש לשבח את עצמו במקצת שבחיו, ומי שהשיג את המדרגה הגדולה הזאת מילתא זוטרתא היא לשבח את עצמו חסיד, והוא עצמו מה שאמרו בברכות (ד') לא חסיד אני, שכל מלכי מזרח ומערב יושבים בכבודם, ואני ידי מלוכלכות בדם וכו'</w:t>
      </w:r>
      <w:r w:rsidRPr="009666A9">
        <w:rPr>
          <w:rStyle w:val="HebrewChar"/>
          <w:rFonts w:cs="FrankRuehl" w:hint="cs"/>
          <w:rtl/>
        </w:rPr>
        <w:t>...</w:t>
      </w:r>
      <w:r w:rsidR="0027231D" w:rsidRPr="009666A9">
        <w:rPr>
          <w:rStyle w:val="HebrewChar"/>
          <w:rFonts w:cs="FrankRuehl" w:hint="cs"/>
          <w:rtl/>
        </w:rPr>
        <w:t xml:space="preserve"> (תהלים פו א)</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מהר"ל:</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מי ימלל גבורות ה' ישמיע כל תהילתו, רוצה לומר כי ספור שבחו של הקב"ה אי אפשר משני פנים, האחד מצד שלא נוכל לעמוד על הגבורה בעצמה כמה גדול גבורת מעשיו, והשני מצד שהם רב ברבוי אין תכלית להם, ולפיכך ספור שבחו אי אפשר מצד האיכות ומצד הכמות, אם מצד האיכות שאי אפשר לעמוד על איכות גבורת מעשיו, וגם מצד הכמות אי אפשר, וכנגד הראשון אמר מי ימלל גבורות ה', שהרצון בזה מי יוכל לדבר הגבורה ולרדת עד תכלית ולפיכך אמר לשון מלל, כי לשון זה בא על דבר חדוש, וכנגד רבוי הכמות שהם בלי קץ ותכלית אמר ישמיע כל תהלתו, אמר כאן לשון כל תהלתו, שרצונו על הכמות</w:t>
      </w:r>
      <w:r w:rsidR="009666A9" w:rsidRPr="009666A9">
        <w:rPr>
          <w:rStyle w:val="HebrewChar"/>
          <w:rFonts w:cs="FrankRuehl" w:hint="cs"/>
          <w:rtl/>
        </w:rPr>
        <w:t>...</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אבל תירוץ קושיא זו, שודאי כשבא לספר שבחו של מקום בודאי בזה שייך לומר מי ימלל גבורות ה', אבל מה שאנו מצווין לספר בליל היציאה נפלאותיו אין זה בשביל להגיד שבחו רק שאנו מספרים שבחו שלא נהיה כפויי טובה שעשה הקב"ה לנו נסים ונפלאות, ואין אנו מודים לו עליהם, וכי אין אנו מחוייבים לספר מה שהטיב עמנו אף על פי שאין אפשר לספר כל הטוב שעשה עמנו ואף מקצת נפלאותיו, מכל מקום בשביל זה אין לומר שלא לספר מקצת מהן לומר שאין אנו כפויי טובה, ואפילו בשביל מקצת </w:t>
      </w:r>
      <w:r w:rsidRPr="009666A9">
        <w:rPr>
          <w:rStyle w:val="HebrewChar"/>
          <w:rFonts w:cs="FrankRuehl" w:hint="cs"/>
          <w:rtl/>
        </w:rPr>
        <w:lastRenderedPageBreak/>
        <w:t xml:space="preserve">טובו שעשה עמנו יש לנו להודות לו, והכי מוכח שכל מקום שאין כוונתו לספר בשבחו שאין אסור, דהא קאמר השתא הנהו תלת אי לאו דאמרינהו משה וכו'. והשתא יוקשה, כיון שאסור לספר בשבחו של </w:t>
      </w:r>
      <w:r w:rsidRPr="009666A9">
        <w:rPr>
          <w:rStyle w:val="HebrewChar"/>
          <w:rFonts w:cs="FrankRuehl" w:hint="cs"/>
          <w:rtl/>
        </w:rPr>
        <w:lastRenderedPageBreak/>
        <w:t>מקום תקשה לך למה אמר משה שבחו של מקום הא-ל הגדול הגבור והנורא, והרי אסור לספר בשבחו, אבל משה לא היה כוונתו לספר בשבחו, רק היה כוונתו לומר לישראל שיהיו יראים מפני השי"ת, כי הוא א-ל הגדול הגבור וגו', ובשביל אלו השלשה דברים יש להם להיות יראים מפניו, כל שכן שיש לו כל השבחים. ובשביל זה היה מותר לאנשי כנסת הגדולה לתקן אותם בתפלה, שעתה אין נראה שבא לגמור שבחו של הקב"ה, אף על גב דבתפלה בא להזכיר שבחו משל מקום אין נראה לומר שבא לספר כולם, כיון דנקט בתפלה לישנא דקרא</w:t>
      </w:r>
      <w:r w:rsidR="009666A9" w:rsidRPr="009666A9">
        <w:rPr>
          <w:rStyle w:val="HebrewChar"/>
          <w:rFonts w:cs="FrankRuehl" w:hint="cs"/>
          <w:rtl/>
        </w:rPr>
        <w:t>...</w:t>
      </w:r>
      <w:r w:rsidRPr="009666A9">
        <w:rPr>
          <w:rStyle w:val="HebrewChar"/>
          <w:rFonts w:cs="FrankRuehl" w:hint="cs"/>
          <w:rtl/>
        </w:rPr>
        <w:t xml:space="preserve"> אבל השתא דתקנום אנשי כנסת הגדולה בתפלה מוכח שאין אנו באים לספר בשבחו של מקום, רק להתפלל בתפלה הקבועה לנו מאנשי כנסת הגדולה שתקנו אותה לפי ענין הכתוב שהזכיר משה</w:t>
      </w:r>
      <w:r w:rsidR="009666A9" w:rsidRPr="009666A9">
        <w:rPr>
          <w:rStyle w:val="HebrewChar"/>
          <w:rFonts w:cs="FrankRuehl" w:hint="cs"/>
          <w:rtl/>
        </w:rPr>
        <w:t>...</w:t>
      </w:r>
      <w:r w:rsidRPr="009666A9">
        <w:rPr>
          <w:rStyle w:val="HebrewChar"/>
          <w:rFonts w:cs="FrankRuehl" w:hint="cs"/>
          <w:rtl/>
        </w:rPr>
        <w:t xml:space="preserve"> (גבורות ה' פרק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לפיכך אנחנו חייבים וכו', הגירסא שמצאתי בסדרי אשכנז, והיא נכונה אצלי מאד, לפיכך אנחנו חייבים להודות להלל לשבח לפאר לרומם להדר ולברך ולעלה ולקלס למי שעשה נסים וכו', והם ט' שבחים, ונאמר לפניו הללויה והוא שבח עשירי, ונראה שהם י' שבחים נגד י' שבחים שנאמר בהן ספר תהלים, ובפרק ערבי פסחים בעשרה מיני זמר נאמר ספר זה, בניגון, בנצוח וכו' וגדול מכולם הללויה, שכולל שם ושבח בתיבה אחת. ולפיכך אמר כאן ט' מיני שבחים ונאמר לפניו הללויה</w:t>
      </w:r>
      <w:r w:rsidR="009666A9" w:rsidRPr="009666A9">
        <w:rPr>
          <w:rStyle w:val="HebrewChar"/>
          <w:rFonts w:cs="FrankRuehl" w:hint="cs"/>
          <w:rtl/>
        </w:rPr>
        <w:t>...</w:t>
      </w:r>
      <w:r w:rsidRPr="009666A9">
        <w:rPr>
          <w:rStyle w:val="HebrewChar"/>
          <w:rFonts w:cs="FrankRuehl" w:hint="cs"/>
          <w:rtl/>
        </w:rPr>
        <w:t xml:space="preserve"> (שם פרק סא, וראה שם עוד)</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 xml:space="preserve">וביהללוך יש שמנה שבחים כאשר תעיין בזה תמצא שאין כאן רק ח' שבחים, שהרי יהללוך מחולק מן שאר השבחים שאמר יהללוך ה' כל מעשיך ולא מצאנו רק ח' לשונות של שבח ביחד יודו ויברכו וישבחו ויפארו וירוממו ויעריצו ויקדישו וימליכו, וכך היה העיקר, ואלו ח' שבחים הם ידועים שכן כל שירות בתורה הם בח' כמנין א"ז, "אז ישיר משה", "אז ישיר </w:t>
      </w:r>
      <w:r w:rsidR="0027231D" w:rsidRPr="009666A9">
        <w:rPr>
          <w:rStyle w:val="HebrewChar"/>
          <w:rFonts w:cs="FrankRuehl" w:hint="cs"/>
          <w:rtl/>
        </w:rPr>
        <w:lastRenderedPageBreak/>
        <w:t>ישראל"</w:t>
      </w:r>
      <w:r w:rsidRPr="009666A9">
        <w:rPr>
          <w:rStyle w:val="HebrewChar"/>
          <w:rFonts w:cs="FrankRuehl" w:hint="cs"/>
          <w:rtl/>
        </w:rPr>
        <w:t>...</w:t>
      </w:r>
      <w:r w:rsidR="0027231D" w:rsidRPr="009666A9">
        <w:rPr>
          <w:rStyle w:val="HebrewChar"/>
          <w:rFonts w:cs="FrankRuehl" w:hint="cs"/>
          <w:rtl/>
        </w:rPr>
        <w:t xml:space="preserve"> והוא דבר גדול ונפלא מאד כאשר תבין, ודבר זה נתבאר למעלה בפרק שירה</w:t>
      </w:r>
      <w:r w:rsidRPr="009666A9">
        <w:rPr>
          <w:rStyle w:val="HebrewChar"/>
          <w:rFonts w:cs="FrankRuehl" w:hint="cs"/>
          <w:rtl/>
        </w:rPr>
        <w:t>...</w:t>
      </w:r>
      <w:r w:rsidR="0027231D" w:rsidRPr="009666A9">
        <w:rPr>
          <w:rStyle w:val="HebrewChar"/>
          <w:rFonts w:cs="FrankRuehl" w:hint="cs"/>
          <w:rtl/>
        </w:rPr>
        <w:t xml:space="preserve"> </w:t>
      </w:r>
      <w:r w:rsidR="0027231D" w:rsidRPr="009666A9">
        <w:rPr>
          <w:rStyle w:val="HebrewChar"/>
          <w:rFonts w:cs="FrankRuehl" w:hint="cs"/>
          <w:rtl/>
        </w:rPr>
        <w:lastRenderedPageBreak/>
        <w:t>(שם פרק סה)</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ופירוש זה, כי מי שמספר בשבחו של מקום הוא עולה אל מדריגה שאינה בעולם, והוא ממדריגה שאינו שייך לאדם, לכך הוא נעקר מן העולם, כי יש לאדם להיות נשאר במקומו ובמדריגתו, וכאשר יוצא מן מעלתו שיש לאדם בעולם הזה נעקר מן העולם הזה שמקומו בעולם הזה. ודבר זה רמז בכתוב לך דומיה תהלה, ול"ך במספרו חמשים, וכן דומיה שהוא דום, ודו"ם הוא במספרו חמשים, ויש לו לדום מלשבח י-ה, כי השבחים היתרים שהאדם משבח להקב"ה הם משער החמשים אשר אין השער הזה נמסר לעולם הזה, ולכך לך דומיה תהלה, וכן אמר הכתוב מי ימלל גבורות ה' ישמיע כל תהלתו, כלומר מי זה הוא שהוא יכול להתדבק במדריגת החמשים שהוא מסולק מן העולם הזה, ומ"י במספר חמשים, כלומר מי שעולה עד המדריגה הזאת, וזה שאמר ישמיע כל תהלתו, כ"ל במספרו חמשים, כי שבחו הוא משער החמשים שאין לו תכלית וקץ</w:t>
      </w:r>
      <w:r w:rsidRPr="009666A9">
        <w:rPr>
          <w:rStyle w:val="HebrewChar"/>
          <w:rFonts w:cs="FrankRuehl" w:hint="cs"/>
          <w:rtl/>
        </w:rPr>
        <w:t>...</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ואין הדבר זה דומה למה שאמרו בפרק אין עומדין, ההוא דנחית קמיה וכו', דבר זה אינו, כי מה שאמר כאן שאסור לספר בשבחו של מקום היינו אחר התפלה, שנראה שלא בא רק לספר בשבחו של מקום, ודבר זה אסור מטעם שאמרנו, כי שבחו של מקום אין העולם הזה מגיע אליו כלל, כי אין העולם משער החמשים, הלכך הוא נעקר מן העולם, אבל בתוך התפלה מותר, שלא בא לספר שבחו רק בשביל תפלתו, ואמרו לעולם יספר בשבחו של מקום ואחר כך יתפלל, כי עיקר התפלה מה שיש לעולם עלה, והאדם הוא העלול אל העלה, ובזה הוא מספר שבח השי"ת שהוא ית' עלתו, והעלה היא התחלתו והוא ית' תכליתו, ולכך תקנו ג' ראשונות שהם שבח המקום בתחלה, וג' אחרונות שהם שבח השי"ת בסוף, לומר כי הוא ית' שהוא </w:t>
      </w:r>
      <w:r w:rsidRPr="009666A9">
        <w:rPr>
          <w:rStyle w:val="HebrewChar"/>
          <w:rFonts w:cs="FrankRuehl" w:hint="cs"/>
          <w:rtl/>
        </w:rPr>
        <w:lastRenderedPageBreak/>
        <w:t>העלה הוא התחלתו והוא ית' תכלית האדם</w:t>
      </w:r>
      <w:r w:rsidR="009666A9" w:rsidRPr="009666A9">
        <w:rPr>
          <w:rStyle w:val="HebrewChar"/>
          <w:rFonts w:cs="FrankRuehl" w:hint="cs"/>
          <w:rtl/>
        </w:rPr>
        <w:t>...</w:t>
      </w:r>
      <w:r w:rsidRPr="009666A9">
        <w:rPr>
          <w:rStyle w:val="HebrewChar"/>
          <w:rFonts w:cs="FrankRuehl" w:hint="cs"/>
          <w:rtl/>
        </w:rPr>
        <w:t xml:space="preserve"> ומצד זה ראוי שיתן לו השי"ת צרכו, ולכך מספר בשבח התחלתו בתחלה, ובסוף מספר בשבחו גם כן בשביל שהוא ית' גם כן תכליתו והעלול הוא באמצע, והבן הדברים ואי אפשר לפרש יותר</w:t>
      </w:r>
      <w:r w:rsidR="009666A9" w:rsidRPr="009666A9">
        <w:rPr>
          <w:rStyle w:val="HebrewChar"/>
          <w:rFonts w:cs="FrankRuehl" w:hint="cs"/>
          <w:rtl/>
        </w:rPr>
        <w:t>...</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ומפני כי היה מרבה בשבח המקום בודאי דבר </w:t>
      </w:r>
      <w:r w:rsidRPr="009666A9">
        <w:rPr>
          <w:rStyle w:val="HebrewChar"/>
          <w:rFonts w:cs="FrankRuehl" w:hint="cs"/>
          <w:rtl/>
        </w:rPr>
        <w:lastRenderedPageBreak/>
        <w:t>זה אין לעשות, רק יאמר ה' שבחים שאלו השבחים הם מגיעים עד שער החמשים אשר רמז במה שאמר מי ימלל גבורות ה' ישמיע כל תהלתו, וזה כי ז' שבחים כנגד ז' שערים משערי בינה שנבראו בעולם שכל אחד כולל ז', והם כנגד ימי הספירה שהם מ"ט ימים והם ז' שבועות, שבכל שבוע ז' ימים, והשבח השמיני הוא כנגד שער החמשים שאין בו ספירה כלל ולא נמסר למשה, וכנגד זה עצמו תקנו ח' שבחים ביהללוך וח' שבחים ביתברך נגד שער החמשים, ולכך היו נוהגים לומר יתברך אמן אמן, מפני כי הז' שבחים בפני עצמן והח' הוא נבדל מהם ואין מחובר למנין ז'</w:t>
      </w:r>
      <w:r w:rsidR="009666A9" w:rsidRPr="009666A9">
        <w:rPr>
          <w:rStyle w:val="HebrewChar"/>
          <w:rFonts w:cs="FrankRuehl" w:hint="cs"/>
          <w:rtl/>
        </w:rPr>
        <w:t>...</w:t>
      </w:r>
      <w:r w:rsidRPr="009666A9">
        <w:rPr>
          <w:rStyle w:val="HebrewChar"/>
          <w:rFonts w:cs="FrankRuehl" w:hint="cs"/>
          <w:rtl/>
        </w:rPr>
        <w:t xml:space="preserve"> אבל השתא דמשה אמרינהו מפי הש"י ואנשי כנסת הגדולה תקנו סדר התפלה כמו שאמר משה, לא שייך בזה לומר סיימת לשבחיה דמרך</w:t>
      </w:r>
      <w:r w:rsidR="009666A9" w:rsidRPr="009666A9">
        <w:rPr>
          <w:rStyle w:val="HebrewChar"/>
          <w:rFonts w:cs="FrankRuehl" w:hint="cs"/>
          <w:rtl/>
        </w:rPr>
        <w:t>...</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ובטור או"ח שבח המנהג אשר קבעו הפיוט אחר התפלה, ואין זה כך, כי אחר התפלה אסור לספר בשבחו של מקום, וכן יש לעשות שלא לספר בשבח של מקום אחר התפלה, ולכך אותם שאומרים השיר אשר נקרא שיר היחוד הוא איסור גמור, ובעלי בתים הנהיגו לומר אותו, ומתחלה לא הנהיגו לומר רק ביום הכפורים. ואפשר כי אין נקרא זה המספר בשבחו של מקום יותר מדאי, כי יום זה קבוע לספר בשבחו של מקום, יען כי האדם קדוש וביום זה מעלתו כמו מלאך ולא יפנה אל דבר אחר כלל, ומצד הזה ראוי שיתן שבח ושירה להקב"ה, אבל לומר כל יום ויום שבח להקב"ה דבר זה לא הגיע מן החכמים</w:t>
      </w:r>
      <w:r w:rsidR="009666A9" w:rsidRPr="009666A9">
        <w:rPr>
          <w:rStyle w:val="HebrewChar"/>
          <w:rFonts w:cs="FrankRuehl" w:hint="cs"/>
          <w:rtl/>
        </w:rPr>
        <w:t>...</w:t>
      </w:r>
      <w:r w:rsidRPr="009666A9">
        <w:rPr>
          <w:rStyle w:val="HebrewChar"/>
          <w:rFonts w:cs="FrankRuehl" w:hint="cs"/>
          <w:rtl/>
        </w:rPr>
        <w:t xml:space="preserve"> (נתיב העבודה פרק יב)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תנא רב דימי אחוה דרב ספרא לעולם אל יספר אדם בטובתו של חבירו שמתוך </w:t>
      </w:r>
      <w:r w:rsidRPr="009666A9">
        <w:rPr>
          <w:rStyle w:val="HebrewChar"/>
          <w:rFonts w:cs="FrankRuehl" w:hint="cs"/>
          <w:rtl/>
        </w:rPr>
        <w:lastRenderedPageBreak/>
        <w:t>טובתו בא לידי גנותו</w:t>
      </w:r>
      <w:r w:rsidR="009666A9" w:rsidRPr="009666A9">
        <w:rPr>
          <w:rStyle w:val="HebrewChar"/>
          <w:rFonts w:cs="FrankRuehl" w:hint="cs"/>
          <w:rtl/>
        </w:rPr>
        <w:t>...</w:t>
      </w:r>
      <w:r w:rsidRPr="009666A9">
        <w:rPr>
          <w:rStyle w:val="HebrewChar"/>
          <w:rFonts w:cs="FrankRuehl" w:hint="cs"/>
          <w:rtl/>
        </w:rPr>
        <w:t xml:space="preserve"> והא דאמרינן אומרין מקצת שבחו של אדם בפניו וכולו שלא בפניו, היינו התם במופלג ומוחזק לבריות ביראת שמים הרבה, אמרינן אומרין מקצת שבחו בפניו וכולו שלא בפניו, אבל היכא שאינו מוחזק ביראת שמים אסור לספר בטובתו שלא יבא אחר לספר גנותו. וכך מוכח הלשון אומרים מקצת שבחו, לשון זה משמע שבחו הגדול. (נתיב הלשון פרק ז)</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 xml:space="preserve">לעולם אל יספר אדם בטובתו של חברו וכו', והא דאמרינן (עירובין י"ח) אומרין מקצת שבחו של אדם בפניו וכולו שלא בפניו היינו שמספר </w:t>
      </w:r>
      <w:r w:rsidRPr="009666A9">
        <w:rPr>
          <w:rStyle w:val="HebrewChar"/>
          <w:rFonts w:cs="FrankRuehl" w:hint="cs"/>
          <w:rtl/>
        </w:rPr>
        <w:lastRenderedPageBreak/>
        <w:t>בשבח תלמיד חכם, וכיון שאותו שהוא מספר ממנו הוא תלמיד חכם, לא אמרינן שמא יבא השומע לספר בגנותו, כי סתם תלמיד חכם אין מדברים בגנותו שאין חושדים אותו, כמו שאמרו (ברכות י"ט) אם ראית תלמיד חכם עובר עבירה בלילה אל תהרהר אחריו ביום שודאי עשה תשובה</w:t>
      </w:r>
      <w:r w:rsidR="009666A9" w:rsidRPr="009666A9">
        <w:rPr>
          <w:rStyle w:val="HebrewChar"/>
          <w:rFonts w:cs="FrankRuehl" w:hint="cs"/>
          <w:rtl/>
        </w:rPr>
        <w:t>...</w:t>
      </w:r>
      <w:r w:rsidRPr="009666A9">
        <w:rPr>
          <w:rStyle w:val="HebrewChar"/>
          <w:rFonts w:cs="FrankRuehl" w:hint="cs"/>
          <w:rtl/>
        </w:rPr>
        <w:t xml:space="preserve"> אי נמי התם במופלג איירי ומוחזק ביראת שמים הרבה</w:t>
      </w:r>
      <w:r w:rsidR="009666A9" w:rsidRPr="009666A9">
        <w:rPr>
          <w:rStyle w:val="HebrewChar"/>
          <w:rFonts w:cs="FrankRuehl" w:hint="cs"/>
          <w:rtl/>
        </w:rPr>
        <w:t>...</w:t>
      </w:r>
      <w:r w:rsidRPr="009666A9">
        <w:rPr>
          <w:rStyle w:val="HebrewChar"/>
          <w:rFonts w:cs="FrankRuehl" w:hint="cs"/>
          <w:rtl/>
        </w:rPr>
        <w:t xml:space="preserve"> (חידושי אגדות ערכין טז א)</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מלבי"ם:</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פעל שבח מורה שמשביח הדבר יותר ומתקנהו ביתר שאת, ומתעלה בערכו הקודם או נגד איש אחר. "הללו את ה' כל גוים", הגוים הפשוטים יהללוהו, "שבחוהו כל האומים", הלאומים שהם בעלי דתות הגם שהללו את ה' גם עד עתה, עתה ישבחוהו ביתר שאת כי יתעלה בעיניהם ממה שהיה מקודם, "כי גבר עלינו חסדו" בתשועת ישראל, ועל ידי זה נצולו גם יתר הגוים שלקחו אותם בשבי. "דור לדור ישבח מעשיך", על ידי מעשיך שעל ידם אתה ניכר כל שיוסיפו דור ודור לעיין במעשי ה' ובסתרי הטבע ישבחו מעשיו ויכירו בם חכמות ופליאות שהיו נעלמים עד הנה. וכל דור ודור הבא יראה שהדור הקודם לא הבין את מעשי ה' כראוי כי יוסיפו דעת במעשי ה' וחכמתו יותר ויותר. (הכרמל)</w:t>
      </w:r>
    </w:p>
    <w:p w:rsidR="009666A9" w:rsidRDefault="0027231D" w:rsidP="009666A9">
      <w:pPr>
        <w:pStyle w:val="NormalPar"/>
        <w:widowControl w:val="0"/>
        <w:spacing w:before="200" w:line="254" w:lineRule="exact"/>
        <w:jc w:val="both"/>
        <w:rPr>
          <w:rStyle w:val="HebrewChar"/>
          <w:rFonts w:hint="cs"/>
          <w:rtl/>
        </w:rPr>
      </w:pPr>
      <w:r w:rsidRPr="009666A9">
        <w:rPr>
          <w:rStyle w:val="Code01"/>
          <w:rFonts w:hint="cs"/>
          <w:rtl/>
        </w:rPr>
        <w:t>שבטים</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(ראה גם: יעקב-בניו, ישראל, עשרת השבטים, ראובן, שמעון ושאר השבטים)</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ובני יעקב באו מן השדה כשמעם ויתעצבו האנשים ויחר להם מאד, כי נבלה עשה בישראל לשכב את בת יעקב וכן לא יעשה</w:t>
      </w:r>
      <w:r w:rsidR="009666A9" w:rsidRPr="009666A9">
        <w:rPr>
          <w:rStyle w:val="HebrewChar"/>
          <w:rFonts w:cs="FrankRuehl" w:hint="cs"/>
          <w:rtl/>
        </w:rPr>
        <w:t>...</w:t>
      </w:r>
      <w:r w:rsidRPr="009666A9">
        <w:rPr>
          <w:rStyle w:val="HebrewChar"/>
          <w:rFonts w:cs="FrankRuehl" w:hint="cs"/>
          <w:rtl/>
        </w:rPr>
        <w:t xml:space="preserve"> ויענו בני יעקב את שכם ואת חמור אביו במרמה וידברו, אשר טמא את דינה אחותם. ויאמרו אליהם לא נוכל לעשות הדבר הזה לתת את אחותינו לאיש אשר לו ערלה, כי חרפה היא לנו. אך בזאת נאות לכם, אם תהיו כמונו להמול לכם כל זכר</w:t>
      </w:r>
      <w:r w:rsidR="009666A9" w:rsidRPr="009666A9">
        <w:rPr>
          <w:rStyle w:val="HebrewChar"/>
          <w:rFonts w:cs="FrankRuehl" w:hint="cs"/>
          <w:rtl/>
        </w:rPr>
        <w:t>...</w:t>
      </w:r>
      <w:r w:rsidRPr="009666A9">
        <w:rPr>
          <w:rStyle w:val="HebrewChar"/>
          <w:rFonts w:cs="FrankRuehl" w:hint="cs"/>
          <w:rtl/>
        </w:rPr>
        <w:t xml:space="preserve"> (בראשית לד ז)</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ויראו אחיו כי אותו אהב אביהם מכל אחיו וישנאו אותו, ולא יכלו דברו לשלום. ויחלום יוסף חלום ויגד לאחיו ויוסיפו עוד שנא אותו</w:t>
      </w:r>
      <w:r w:rsidRPr="009666A9">
        <w:rPr>
          <w:rStyle w:val="HebrewChar"/>
          <w:rFonts w:cs="FrankRuehl" w:hint="cs"/>
          <w:rtl/>
        </w:rPr>
        <w:t>...</w:t>
      </w:r>
      <w:r w:rsidR="0027231D" w:rsidRPr="009666A9">
        <w:rPr>
          <w:rStyle w:val="HebrewChar"/>
          <w:rFonts w:cs="FrankRuehl" w:hint="cs"/>
          <w:rtl/>
        </w:rPr>
        <w:t xml:space="preserve"> ויראו אותו מרחוק, ובטרם יקרב אליהם ויתנכלו </w:t>
      </w:r>
      <w:r w:rsidR="0027231D" w:rsidRPr="009666A9">
        <w:rPr>
          <w:rStyle w:val="HebrewChar"/>
          <w:rFonts w:cs="FrankRuehl" w:hint="cs"/>
          <w:rtl/>
        </w:rPr>
        <w:lastRenderedPageBreak/>
        <w:t>אותו להמיתו. ויאמרו איש אל אחיו הנה בעל החלומות הלזה בא. ועתה לכו ונהרגהו ונשליכהו באחד הבורות ואמרנו חיה רעה אכלתהו, ונראה מה יהיו חלומותיו</w:t>
      </w:r>
      <w:r w:rsidRPr="009666A9">
        <w:rPr>
          <w:rStyle w:val="HebrewChar"/>
          <w:rFonts w:cs="FrankRuehl" w:hint="cs"/>
          <w:rtl/>
        </w:rPr>
        <w:t>...</w:t>
      </w:r>
      <w:r w:rsidR="0027231D" w:rsidRPr="009666A9">
        <w:rPr>
          <w:rStyle w:val="HebrewChar"/>
          <w:rFonts w:cs="FrankRuehl" w:hint="cs"/>
          <w:rtl/>
        </w:rPr>
        <w:t xml:space="preserve"> (שם לז 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וירדו אחי יוסף עשרה לשבר בר ממצרים</w:t>
      </w:r>
      <w:r w:rsidR="009666A9" w:rsidRPr="009666A9">
        <w:rPr>
          <w:rStyle w:val="HebrewChar"/>
          <w:rFonts w:cs="FrankRuehl" w:hint="cs"/>
          <w:rtl/>
        </w:rPr>
        <w:t>...</w:t>
      </w:r>
      <w:r w:rsidRPr="009666A9">
        <w:rPr>
          <w:rStyle w:val="HebrewChar"/>
          <w:rFonts w:cs="FrankRuehl" w:hint="cs"/>
          <w:rtl/>
        </w:rPr>
        <w:t xml:space="preserve"> ויאמרו שנים עשר עבדיך אחים אנחנו בני איש אחד בארץ כנען, והנה הקטן את אבינו היום והאחד איננו</w:t>
      </w:r>
      <w:r w:rsidR="009666A9" w:rsidRPr="009666A9">
        <w:rPr>
          <w:rStyle w:val="HebrewChar"/>
          <w:rFonts w:cs="FrankRuehl" w:hint="cs"/>
          <w:rtl/>
        </w:rPr>
        <w:t>...</w:t>
      </w:r>
      <w:r w:rsidRPr="009666A9">
        <w:rPr>
          <w:rStyle w:val="HebrewChar"/>
          <w:rFonts w:cs="FrankRuehl" w:hint="cs"/>
          <w:rtl/>
        </w:rPr>
        <w:t xml:space="preserve"> ויאמרו איש אל אחיו אבל אשמים אנחנו על אחינו אשר ראינו צרת נפשו בהתחננו אלינו ולא שמענו, על כן באה אלינו הצרה הזאת</w:t>
      </w:r>
      <w:r w:rsidR="009666A9" w:rsidRPr="009666A9">
        <w:rPr>
          <w:rStyle w:val="HebrewChar"/>
          <w:rFonts w:cs="FrankRuehl" w:hint="cs"/>
          <w:rtl/>
        </w:rPr>
        <w:t>...</w:t>
      </w:r>
      <w:r w:rsidRPr="009666A9">
        <w:rPr>
          <w:rStyle w:val="HebrewChar"/>
          <w:rFonts w:cs="FrankRuehl" w:hint="cs"/>
          <w:rtl/>
        </w:rPr>
        <w:t xml:space="preserve"> (שם מב ג)</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ויקרא יעקב אל בניו, ויאמר האספו ואגידה לכם את אשר יקרא אתכם באחרית הימים. הקבצו ושמעו בני יעקב, ושמעו אל ישראל אביכם</w:t>
      </w:r>
      <w:r w:rsidR="009666A9" w:rsidRPr="009666A9">
        <w:rPr>
          <w:rStyle w:val="HebrewChar"/>
          <w:rFonts w:cs="FrankRuehl" w:hint="cs"/>
          <w:rtl/>
        </w:rPr>
        <w:t>...</w:t>
      </w:r>
      <w:r w:rsidRPr="009666A9">
        <w:rPr>
          <w:rStyle w:val="HebrewChar"/>
          <w:rFonts w:cs="FrankRuehl" w:hint="cs"/>
          <w:rtl/>
        </w:rPr>
        <w:t xml:space="preserve"> (שם מט א)</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כל אלה שבטי ישראל שנים עשר, וזאת אשר דבר להם אביהם ויברך אותם איש אשר כברכתו ברך אותם</w:t>
      </w:r>
      <w:r w:rsidR="009666A9" w:rsidRPr="009666A9">
        <w:rPr>
          <w:rStyle w:val="HebrewChar"/>
          <w:rFonts w:cs="FrankRuehl" w:hint="cs"/>
          <w:rtl/>
        </w:rPr>
        <w:t>...</w:t>
      </w:r>
      <w:r w:rsidRPr="009666A9">
        <w:rPr>
          <w:rStyle w:val="HebrewChar"/>
          <w:rFonts w:cs="FrankRuehl" w:hint="cs"/>
          <w:rtl/>
        </w:rPr>
        <w:t xml:space="preserve"> (שם שם כח)</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זהר:</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ותא חזי, כל י"ב השבטים הם תקונים דכנסת ישראל, (שהיא פנימיות הנוקבא שמחזה ולמעלה דז"א הנמשכת מבינה), בעולם הזה, (שהיא הנוקבא שמחזה ולמטה דז"א, כלומר להמשיך י"ב התיקונים מעולם העליון שהיא בינה </w:t>
      </w:r>
      <w:r w:rsidRPr="009666A9">
        <w:rPr>
          <w:rStyle w:val="HebrewChar"/>
          <w:rFonts w:cs="FrankRuehl" w:hint="cs"/>
          <w:rtl/>
        </w:rPr>
        <w:lastRenderedPageBreak/>
        <w:t>לעולם התחתון שהיא הנוקבא, ובכללם הם ב' תקונים), לתקן אור העליון השחור כראוי, (שה"ס תקון השמאל, שבהיות החכמה בלי חסדים היא אור שחור), שהוא (סוד) חושך דאמא, ולהשיב עיקר הכל למקומו, (שה"ס תקון הימין, להשליט את החסדים שהם בחינת עיקר, שזולתם אין שום הארה בעולמות, כי אפילו הארת השמאל הוא חשך ושחור זולתו כנ"ל.</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כל העולמות נמצאים באופן אחד, (שכל מה שבעליון נמצא גם כן בתחתון), ובזה, דהיינו בי"ב נשתכלל עולם התחתון (שהיא הנוקבא), כמו עולם העליון, (שהוא בינה).</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יששכר וזבולון (הם נצח והוד), כאן נשתכללו ששה בנים, (שהם) ו' קצוות העולם, (כי ראובן שמעון לוי יהודה הם חגת"ם, ויששכר זבולון הם נו"ה, וה"ס תקון הימין שהם ו"ק דחסדים). כעין זה בני השפחות הם ארבעה, ונתחברו באלו (הששה שהם ו"ק) והם ארבעה קשרים </w:t>
      </w:r>
      <w:r w:rsidRPr="009666A9">
        <w:rPr>
          <w:rStyle w:val="HebrewChar"/>
          <w:rFonts w:cs="FrankRuehl" w:hint="cs"/>
          <w:rtl/>
        </w:rPr>
        <w:lastRenderedPageBreak/>
        <w:t>המתחברים בהם, (ב' קשרים בחסד וגבורה, וב' קשרים בנצח והוד, כמו שכתוב ענינם לעיל, והם תקון השמאל, וכיון שנתחברו בימין), על כן כתוב וכל אחוריהם ביתה, (שהאחורים נעשה פנימיות), שאף על פי שהם בני השפחות, (דהיינו בחינת חשך ואחורים, מכל מקום) הם ביתה, (דהיינו פנימיות, ונתבאר סוד עשרת השבטים בסוד תיקון י"ב, שהם תקון הימין ותקון השמאל, בסוד הכתוב ושמת אותם שתים מערכות וגו', ששה בני לאה הם תקון הימין, וארבעה בני השפחות הם תקון השמאל, וב' בני רחל יתבארו לפנינו). (ויצא קסא, ועיין שם עוד)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ויהי כאשר ילדה רחל וגו', אמר ר' יהודה תא חזי שלימותו של יעקב, שלא רצה ללכת, אלא ברשותו של לבן, ואם תאמר, בפעם האחרת, למה לא הלך ברשותו, (כי ברח ממנו), ומשיב, לא משום שיעקב היה מתירא, שלא יעזוב אותו ללכת ממנו, ויושלמו י"ב השבטים בארץ נכריה, ועל כן כיון שראה יעקב, שהגיעה השעה ללידת </w:t>
      </w:r>
      <w:r w:rsidRPr="009666A9">
        <w:rPr>
          <w:rStyle w:val="HebrewChar"/>
          <w:rFonts w:cs="FrankRuehl" w:hint="cs"/>
          <w:rtl/>
        </w:rPr>
        <w:lastRenderedPageBreak/>
        <w:t>בנימין, ברח, כמו שאתה אומר, ויברח הוא וכל אשר לו.</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כיון שנולד בנימין נתקשרה השכינה, (שהיינו הנוקבא תתאה), בכל השבטים, (משום שנעשתה פרצוף אחד עם הנוקבא עלאה לאה כנ"ל, ונאחזה הנוקבא תתאה גם בששה בני לאה), וקבלה הבית בכל השבטים, (פירושו המוחין דהארת חכמה בסוד הכתוב בחכמה יבנה בית).</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ויעקב היה יודע בסוד החכמה, כשיושלמו י"ב השבטים השכינה תתקשט ותתקשר בהם, (כלומר שתתקשט על ידו במוחין דגדלות, ותתקשר בהם לפרצוף אחד עם הנוקבא עלאה שלמעלה מחזה כנ"ל), ורחל תמות, (כי התבטלה), והשכינה תקבל הבית .</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תא חזי כך למדנו, עולם התחתון שהוא השכינה היה ראוי שתתחבר עם יעקב, כמו שהיה ראוי אל משה, אלא שלא יכלה מטרם שהיו י"ב שבטים בבית להתקשר בהם, (כיון שנשלמו י"ב), אז נדחה רחל, והשכינה קבלה הבית בכל י"ב השבטים, ונעשה עקרת הבית, ואז נאמר מושיבי עקרת הבית, ודאי</w:t>
      </w:r>
      <w:r w:rsidR="009666A9" w:rsidRPr="009666A9">
        <w:rPr>
          <w:rStyle w:val="HebrewChar"/>
          <w:rFonts w:cs="FrankRuehl" w:hint="cs"/>
          <w:rtl/>
        </w:rPr>
        <w:t>...</w:t>
      </w:r>
      <w:r w:rsidRPr="009666A9">
        <w:rPr>
          <w:rStyle w:val="HebrewChar"/>
          <w:rFonts w:cs="FrankRuehl" w:hint="cs"/>
          <w:rtl/>
        </w:rPr>
        <w:t xml:space="preserve"> (שם רמו, ועיין שם עוד)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ויהיו בני יעקב וגו', אלו הם י"ב השבטים שהשכינה נתקנה בהם, ומי הם, הם אלו שהתורה </w:t>
      </w:r>
      <w:r w:rsidRPr="009666A9">
        <w:rPr>
          <w:rStyle w:val="HebrewChar"/>
          <w:rFonts w:cs="FrankRuehl" w:hint="cs"/>
          <w:rtl/>
        </w:rPr>
        <w:lastRenderedPageBreak/>
        <w:t>חזרה ועשתה להם חשבון כבתחילה, (כמקודם חטאו של ראובן), כולם קדושים כולם ראויים אל השכינה להסתכל בקדושת רבונם, כי אלו עשה ראובן אותו מעשה לא היה בא במספר השבטים</w:t>
      </w:r>
      <w:r w:rsidR="009666A9" w:rsidRPr="009666A9">
        <w:rPr>
          <w:rStyle w:val="HebrewChar"/>
          <w:rFonts w:cs="FrankRuehl" w:hint="cs"/>
          <w:rtl/>
        </w:rPr>
        <w:t>...</w:t>
      </w:r>
      <w:r w:rsidRPr="009666A9">
        <w:rPr>
          <w:rStyle w:val="HebrewChar"/>
          <w:rFonts w:cs="FrankRuehl" w:hint="cs"/>
          <w:rtl/>
        </w:rPr>
        <w:t xml:space="preserve"> (וישלח ריח)</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וילכו אחיו לרעות את וגו', ר' שמעון אמר, לרעות צאן אביהם היה צריך לומר, למה אומר את, (צאן אביהם, ומשיב, המלה) את מנוקדת מלמעלה, והוא לרבות עמהם השכינה, (כי השכינה נקראת את כנ"ל) שהיתה שורה עמהם, משום שהיו עשרה, (ובכל מקום שיש עשרה שורה בהם השכינה), כי יוסף לא היה עמהם, ובנימין הקטן הוא בבית, ומשום זה היו עשרה, </w:t>
      </w:r>
      <w:r w:rsidRPr="009666A9">
        <w:rPr>
          <w:rStyle w:val="HebrewChar"/>
          <w:rFonts w:cs="FrankRuehl" w:hint="cs"/>
          <w:rtl/>
        </w:rPr>
        <w:lastRenderedPageBreak/>
        <w:t>וכשהלכו היתה השכינה ביניהם, ועל כן מנוקד מלמעלה (על המלה את).</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ומשום זה, בשעה שמכרו את יוסף נשתתפו כולם עם השכינה, ושתפו אותה עמהם בעת שעשו את השבועה (והחרם שלא לגלות המעשה ממכירת יוסף), ועל כן עד שנתגלה הדבר לא שרתה השכינה על יעקב. ואם תאמר שהשכינה לא היתה עמהם, (עם השבטים), תא חזי, שכתוב, ששם עלו שבטים וגו', הרי שכולם היו צדיקים וחסידים, וקיומם של כל בני העולם, (שהעולם כולו היה מתקיים בזכותם), קיום של מעלה ומטה, (דהיינו של עולמות העליונים ועולם התחתון). (וישב צה)</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כל השבטים משום שחטאו בגנבת יוסף היו יראים, ואם לא חטאו לא היו יראים כלל, כי עונותיו של האדם משברים את לבו ואין לו כח כלל, מה הטעם, כי יצר הטוב נשבר עמו ואין לו כח להתגבר על יצר הרע, ועל כן כתוב, מי האיש הירא וגו', הירא מן העונות שבידיו, שהם משברים לבו של אדם.</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ותא חזי לכמה דורות נפרע הקב"ה מן העונות של השבטים, במכירת יוסף, כי לא נאבד מלפני הקב"ה כלום, ונפרע מדור לדור</w:t>
      </w:r>
      <w:r w:rsidR="009666A9" w:rsidRPr="009666A9">
        <w:rPr>
          <w:rStyle w:val="HebrewChar"/>
          <w:rFonts w:cs="FrankRuehl" w:hint="cs"/>
          <w:rtl/>
        </w:rPr>
        <w:t>...</w:t>
      </w:r>
      <w:r w:rsidRPr="009666A9">
        <w:rPr>
          <w:rStyle w:val="HebrewChar"/>
          <w:rFonts w:cs="FrankRuehl" w:hint="cs"/>
          <w:rtl/>
        </w:rPr>
        <w:t xml:space="preserve"> כעין זה אותו עון של השבטים עומד עד לאחר זמן, משום שהדין של מעלה, אינו יכול לשלוט עליהם, עד שמגיעה השעה להפרע, ונפרע מהם</w:t>
      </w:r>
      <w:r w:rsidR="009666A9" w:rsidRPr="009666A9">
        <w:rPr>
          <w:rStyle w:val="HebrewChar"/>
          <w:rFonts w:cs="FrankRuehl" w:hint="cs"/>
          <w:rtl/>
        </w:rPr>
        <w:t>...</w:t>
      </w:r>
      <w:r w:rsidRPr="009666A9">
        <w:rPr>
          <w:rStyle w:val="HebrewChar"/>
          <w:rFonts w:cs="FrankRuehl" w:hint="cs"/>
          <w:rtl/>
        </w:rPr>
        <w:t xml:space="preserve"> (מקץ רא)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פתח ואמר וישכם אברהם בבקר וגו', אותו בקר של אברהם, שהיא חסד, היה מאיר להמצא עליהם, (על השבטים), בזכותו, כי זכותו של אברהם עמד להם, והלכו בשלום, ונצולו מן </w:t>
      </w:r>
      <w:r w:rsidRPr="009666A9">
        <w:rPr>
          <w:rStyle w:val="HebrewChar"/>
          <w:rFonts w:cs="FrankRuehl" w:hint="cs"/>
          <w:rtl/>
        </w:rPr>
        <w:lastRenderedPageBreak/>
        <w:t>הדין, כי בשעה ההיא עמד הדין עליהם להפרע מהם, רק הזכות של אותו בקר של אברהם הגין עליהם ונשלחו מן מקום הדין, כי לא שלט עליהם באותו הזמן. (שם רכו)</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תא חזי, זה הים גדול ורחב ידים וגו', זה הים גדול הוא השכינה שעמדה על יעקב כשרצה להסתלק מן העולם, ורחב ידים, </w:t>
      </w:r>
      <w:r w:rsidRPr="009666A9">
        <w:rPr>
          <w:rStyle w:val="HebrewChar"/>
          <w:rFonts w:cs="FrankRuehl" w:hint="cs"/>
          <w:rtl/>
        </w:rPr>
        <w:lastRenderedPageBreak/>
        <w:t>כי כל העולם נמלא ונשלם ונצטמצם שמה, (בשכינה שנמלאה ונשלמה מכח הדרום, ומצטמצמת מכח הצפון כנ"ל). שם רמש ואין מספר, כי הרבה מלאכים עליונים וקדושים נמצאים שם, חיות קטנות עם גדולות אלה הם י"ב שבטים, בניו של יעקב, שנמצאים שם בשלמות, אחד (הוא) אילה, (היינו נפתלי), ואחד זאב, (היינו בנימין), ואחד אריה (היינו יהודה), ואחד טלה, (היינו יוסף שנאמר נוהג כצאן יוסף). אמר ר' יצחק אריה אחד וטלה אחד, זאב אחד עם גדי אחד, (דהיינו גד), וכן כלם, להמצא חיות קטנות עם גדולות.</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ר' יהודה אמר, כולם (בכל השבטים) יפה היא (כמו שאמרת שהיו נמצאים חיות קטנות עם גדולות), אבל יהודה אריה, שמעון שור, (כי שמעון היה גבורה וגבורה היא פני שור). ובארוהו החברים שהיו מסתכלים זה מול זה. זה, (יהודה) מימין, וזה, (שמעון) משמאל, (בדומה) לשור שמעשיו רעים. אמרו, נצייר צורת אריה ברפת שלו, ויסתכל בזה ויפחד ממנו, כך שמעון שור, יהודה אריה, (ששמעון שהוא שור דהיינו גבורה, נכנע מכח הסתכלותו ביהודה שהוא אריה, שהוא חסד). (ויחי תקנג, ועיין שם עוד)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תא חזי, תריסר שבטים בי"ב דגלים בד' רוחות, שלשה פונים צפונה וכו' והים עליהם, וכן הוא ודאי, ג' שבטים לכל צד לד' רוחות העולם, וג' שבטים לזרוע הימנית, (שהוא חסד), וג' שבטים לזרוע השמאלית, (שהוא גבורה), וג' שבטים לירך הימנית, (שהוא נצח), וג' שבטים לירך השמאלית, (שהוא הוד), וגוף השכינה, (שהוא ת"ת שלה המכונה גוף, הוא עליהם, זהו שכתוב והים עליהם, (כי הים הוא השכינה).</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מהו הטעם, שיש ג' שבטים לזרוע וג' שבטים לירך וכן לכולם. אלא סוד הדבר, ג' קשרים הם בזרוע הימנית שבגוף תחתון, וכן ג' הם בשמאלית, וג' בירך הימנית, וג' קשרים בירך השמאלית, ונמצאים שהם י"ב ומחוברים עם </w:t>
      </w:r>
      <w:r w:rsidRPr="009666A9">
        <w:rPr>
          <w:rStyle w:val="HebrewChar"/>
          <w:rFonts w:cs="FrankRuehl" w:hint="cs"/>
          <w:rtl/>
        </w:rPr>
        <w:lastRenderedPageBreak/>
        <w:t xml:space="preserve">הגוף, </w:t>
      </w:r>
      <w:r w:rsidRPr="009666A9">
        <w:rPr>
          <w:rStyle w:val="HebrewChar"/>
          <w:rFonts w:cs="FrankRuehl" w:hint="cs"/>
          <w:rtl/>
        </w:rPr>
        <w:lastRenderedPageBreak/>
        <w:t>כעין שלמעלה, (שאמרנו שהם י"ב שבטים שהם חו"ג נו"ה של הנוקבא שבכל אחת ג' קשרים, והם י"ב וגוף הנוקבא, שהוא ת"ת שלה, מחובר עמהם מלמעלה)</w:t>
      </w:r>
      <w:r w:rsidR="009666A9" w:rsidRPr="009666A9">
        <w:rPr>
          <w:rStyle w:val="HebrewChar"/>
          <w:rFonts w:cs="FrankRuehl" w:hint="cs"/>
          <w:rtl/>
        </w:rPr>
        <w:t>...</w:t>
      </w:r>
      <w:r w:rsidRPr="009666A9">
        <w:rPr>
          <w:rStyle w:val="HebrewChar"/>
          <w:rFonts w:cs="FrankRuehl" w:hint="cs"/>
          <w:rtl/>
        </w:rPr>
        <w:t xml:space="preserve"> מאין לנו זה, כי כתוב כל אלה שבטי ישראל שנים עשר, וזאת, (דהינו שסמך לו וזאת אשר דבר להם אביהם שהוא הנוקבא הנקראת זאת), משום שבה נשלם החשבון, כמו שנאמר והים עליהם מלמעלה, (שהוא הנוקבא הנקראת ים, הרי שי"ב השבטים מחוברים עם גוף הנוקבא אשר עליהם). (שם תרנג)</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א"ר חייא שתי פעמים כתוב שבטים, (שכתוב שבטים שבטי י-ה), אלא ששם עלו שבטים, אלו השבטים שלמטה, (שבמלכות), שבטי י-ה אלו הם השבטים שלמעלה, (בז"א), עדות לישראל, זה סוד שם הקדוש העליון הזה (י"ה), שנקרא עדות, כמו שאתה אומר ועדותי זו אלמדם. (ועל כן יש שמות י"ב שבטים בחשן, שהוא כנגד ז"א, ויש שמות י"ב שבטים באפוד, שהוא כנגד המלכות). ואלו י"ב שבטים קדושים עליונים (שבז"א), הם אלו שתים עשרה אבנים הקדושות (שבחושן), ועל כן הן עומדות למטה בחשן, כעין שלמעלה, וכל אלו השמות של י"ב שבטים, כולם חרותים באלו האבנים והכהן הגדול נושא אותם</w:t>
      </w:r>
      <w:r w:rsidR="009666A9" w:rsidRPr="009666A9">
        <w:rPr>
          <w:rStyle w:val="HebrewChar"/>
          <w:rFonts w:cs="FrankRuehl" w:hint="cs"/>
          <w:rtl/>
        </w:rPr>
        <w:t>...</w:t>
      </w:r>
      <w:r w:rsidRPr="009666A9">
        <w:rPr>
          <w:rStyle w:val="HebrewChar"/>
          <w:rFonts w:cs="FrankRuehl" w:hint="cs"/>
          <w:rtl/>
        </w:rPr>
        <w:t xml:space="preserve"> (פקודי קעד)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ובכל שמות השבטים לא היו ב' האותיות ח' ט' (שהן אותיות חטא), משום שלא היה נמצא חטא בכולם, אמר ר' חזקיה אם כן הח' שהשם גרם, (כי השם חת פירושו ירידה, או מחתה), יפה הוא (שאינו בשמות השבטים), אבל ט' שהיא אות טובה, ולמדנו מי שרואה אות ט' בחלומו טוב לו, משום שבה פתח התורה כי טוב, שכתוב וירא אלקים את האור כי טוב, וכיון שהיא אות טובה, למה לא נכתבה בשבטים.</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אמר לו משום שב' אותיות אלו סמוכות זו לזו, (כלומר שהסמיכות שלה תורה חטא, על כן לא היו בשבטים). ועוד כי אות ט' גנוזה ונסתרת (שהיא תורה על יסוד הבינה), והיא מאירה הארת כולן, ואין </w:t>
      </w:r>
      <w:r w:rsidRPr="009666A9">
        <w:rPr>
          <w:rStyle w:val="HebrewChar"/>
          <w:rFonts w:cs="FrankRuehl" w:hint="cs"/>
          <w:rtl/>
        </w:rPr>
        <w:lastRenderedPageBreak/>
        <w:t xml:space="preserve">אור נמצא חוץ מן אות הזו, (כי כל האורות יוצאים מיסוד הבינה), שכתוב, וירא אלקים את האור כי טוב, שהוא הארת אור ההוא שבאות ט') הגנוזה והנסתרת, ועל אות הזאת כתוב, לא ימנע טוב להולכים בתמים, וזה הוא </w:t>
      </w:r>
      <w:r w:rsidRPr="009666A9">
        <w:rPr>
          <w:rStyle w:val="HebrewChar"/>
          <w:rFonts w:cs="FrankRuehl" w:hint="cs"/>
          <w:rtl/>
        </w:rPr>
        <w:lastRenderedPageBreak/>
        <w:t>האור של כל השבטים. (וכיון שהיא גנוזה כל כך אינה נמצאת בשבטים). ועוד, שכל י"ב שבטים יוצאים מאכסדרא הזו, (שהוא יסוד דבינה), הנסתרת שהיא בסוד אות ט', ועל כן היא נסתרת וגנוזה ואינה נראית בשבטים</w:t>
      </w:r>
      <w:r w:rsidR="009666A9" w:rsidRPr="009666A9">
        <w:rPr>
          <w:rStyle w:val="HebrewChar"/>
          <w:rFonts w:cs="FrankRuehl" w:hint="cs"/>
          <w:rtl/>
        </w:rPr>
        <w:t>...</w:t>
      </w:r>
      <w:r w:rsidRPr="009666A9">
        <w:rPr>
          <w:rStyle w:val="HebrewChar"/>
          <w:rFonts w:cs="FrankRuehl" w:hint="cs"/>
          <w:rtl/>
        </w:rPr>
        <w:t xml:space="preserve"> (שם קפ)</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בעוד שהיו יושבים, אמרו לו, לא לזה באנו אליך, אלא יאמר לנו אדוני השבטים בני יעקב, מה הם לעולם הבא, אמר להם הקב"ה העלה אותם לישיבה שברקיע, וכל נשמה של צדיק העולה (השבטים) הם עדים על מעשיו.</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הדא הוא דכתיב ירושלים הבנויה, זו ירושלים של מעלה, שם עלו שבטים שבטי י-ה עדות לישראל, היינו כדי להעיד על כל צדיק וצדיק מישראל, ולמה (צריכים להעיד, היינו כדי שיהיו כולם מודים ומברכים לשמו, זה שאמר עדות לישראל, כדי להודות לשם ה', וכל אחד ואחד מכיר את שלו ומשתבח ואומר, רבונו של עולם ראה מה הנחתי בארץ, וזהו להודות לשם ה'. (זהר חדש לך לך קא)</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ספרי:</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אף כן אתה אומר יחד שבטי ישראל, כשהם עשוים אגודה אחת ולא כשהם עשוים אגודות אגודות. (ברכה שמו)</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יחי ראובן ואל ימות וכי מה ענין זה לזה משל למלך שבא אצל בניו לפרקים, כשהוא נפטר מבניו היו בניו וקרוביו מלוים אותו, אמר להם בני שמא כלום צורך יש לכם שמא דבר יש לכם, אמרו לו אבא אין לנו צורך ואין לנו דבר אלא שתתרצה לאחינו הגדול. אלמלא שבטים לא נתרצה המקום לראובן, לכן נאמר יחד שבטי ישראל. (שם שמז)</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 xml:space="preserve">דבר אחר מפני מה זכה בנימין שתשרה שכינה בחלקו, מלמד שכל השבטים נולדו </w:t>
      </w:r>
      <w:r w:rsidRPr="009666A9">
        <w:rPr>
          <w:rStyle w:val="HebrewChar"/>
          <w:rFonts w:cs="FrankRuehl" w:hint="cs"/>
          <w:rtl/>
        </w:rPr>
        <w:lastRenderedPageBreak/>
        <w:t>בחוצה לארץ ובנימין נולד בארץ ישראל, דבר אחר מפני מה זכה בנימין שתשרה שכינה בחלקו, כל השבטים היו במכירתו של יוסף ובנימין לא היה במכירתו של יוסף, אמר הקב"ה אני אומר לאלו שיבנו בית הבחירה לא כשיהיו מתפללים לפני איני מבקש עליהם רחמים איני משרה שכינתי בחלקם שלא היו רחמנים על אחיהם</w:t>
      </w:r>
      <w:r w:rsidR="009666A9" w:rsidRPr="009666A9">
        <w:rPr>
          <w:rStyle w:val="HebrewChar"/>
          <w:rFonts w:cs="FrankRuehl" w:hint="cs"/>
          <w:rtl/>
        </w:rPr>
        <w:t>...</w:t>
      </w:r>
      <w:r w:rsidRPr="009666A9">
        <w:rPr>
          <w:rStyle w:val="HebrewChar"/>
          <w:rFonts w:cs="FrankRuehl" w:hint="cs"/>
          <w:rtl/>
        </w:rPr>
        <w:t xml:space="preserve"> (שם שנב)</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lastRenderedPageBreak/>
        <w:t>תלמוד בבלי:</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מתיב רב יוסף ואחר ילדה בת ותקרא את שמה דינה, מאי ואחר, אמר רב לאחר שדנה לאה דין בעצמה ואמרה י"ב שבטים עתידין לצאת מיעקב, ששה יצאו ממני וארבעה מן השפחות הרי עשרה, אם זה זכר לא תהא אחותי רחל כאחת השפחות, מיד נהפכה לבת. (ברכות ס 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יעקב הוליד י"ב שבטים שלא היה בהן שום דופי. (שבת קמו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לו אין לך כל שבט ושבט מישראל שלא יצאו ממנו נביאים, שבט יהודה ובנימין העמידו מלכים על פי נביאים. (סוכה כז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אלא ט"ו באב מאי היא, אמר רב יהודה אמר שמואל יום שהותרו שבטים לבוא זה בזה, מאי דרוש, זה הדבר אשר צוה ה' לבנות צלפחד וגו', דבר זה לא יהא נוהג אלא בדור זה</w:t>
      </w:r>
      <w:r w:rsidR="009666A9" w:rsidRPr="009666A9">
        <w:rPr>
          <w:rStyle w:val="HebrewChar"/>
          <w:rFonts w:cs="FrankRuehl" w:hint="cs"/>
          <w:rtl/>
        </w:rPr>
        <w:t>...</w:t>
      </w:r>
      <w:r w:rsidRPr="009666A9">
        <w:rPr>
          <w:rStyle w:val="HebrewChar"/>
          <w:rFonts w:cs="FrankRuehl" w:hint="cs"/>
          <w:rtl/>
        </w:rPr>
        <w:t xml:space="preserve"> (תענית ל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מיתיבי שתי אבנים טובות היו לו לכהן גדול על כתפיו, אחת מכאן ואחת מכאן, ושמות שנים עשר שבטים כתוב עליהם, ששה על אבן זו וששה על אבן זו, שנאמר ששה משמותם על האבן האחת וגו', שניה כתולדותם ולא ראשונה כתולדותם, מפני שיהודה מוקדם, וחמשים אותיות היו, עשרים וחמש על אבן זו ועשרים וחמש על אבן זו. רבי חנינא בן גמליאל אומר לא כדרך שחלוקין בחומש הפקודים חלוקין באבני אפוד, אלא כדרך שחלוקין בחומש שני, כיצד, בני לאה כסדרן, בני רחל אחד מכאן ואחד מכאן, ובני שפחות באמצע</w:t>
      </w:r>
      <w:r w:rsidR="009666A9" w:rsidRPr="009666A9">
        <w:rPr>
          <w:rStyle w:val="HebrewChar"/>
          <w:rFonts w:cs="FrankRuehl" w:hint="cs"/>
          <w:rtl/>
        </w:rPr>
        <w:t>...</w:t>
      </w:r>
      <w:r w:rsidRPr="009666A9">
        <w:rPr>
          <w:rStyle w:val="HebrewChar"/>
          <w:rFonts w:cs="FrankRuehl" w:hint="cs"/>
          <w:rtl/>
        </w:rPr>
        <w:t xml:space="preserve"> תניא היה ראוי יוסף לצאת ממנו י"ב שבטים כדרך שיצאו מיעקב אביו, שנאמר </w:t>
      </w:r>
      <w:r w:rsidRPr="009666A9">
        <w:rPr>
          <w:rStyle w:val="HebrewChar"/>
          <w:rFonts w:cs="FrankRuehl" w:hint="cs"/>
          <w:rtl/>
        </w:rPr>
        <w:lastRenderedPageBreak/>
        <w:t>אלה תולדות יעקב יוסף, אלא שיצא שכבת זרעו מבין ציפורני ידיו, ואף על פי כן יצאו מבנימין אחיו, וכולן נקראו על שמו</w:t>
      </w:r>
      <w:r w:rsidR="009666A9" w:rsidRPr="009666A9">
        <w:rPr>
          <w:rStyle w:val="HebrewChar"/>
          <w:rFonts w:cs="FrankRuehl" w:hint="cs"/>
          <w:rtl/>
        </w:rPr>
        <w:t>...</w:t>
      </w:r>
      <w:r w:rsidRPr="009666A9">
        <w:rPr>
          <w:rStyle w:val="HebrewChar"/>
          <w:rFonts w:cs="FrankRuehl" w:hint="cs"/>
          <w:rtl/>
        </w:rPr>
        <w:t xml:space="preserve"> (סוטה לו א וב)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דתניא היה ר"מ אומר כשעמדו ישראל על הים היו שבטים מנצחים זה עם זה, זה אומר אני יורד תחלה לים וזה אומר אני יורד תחלה לים, קפץ שבטו של בנימין וירד לים תחילה, שנאמר שם בנימין צעיר רודם, אל תקרי רודם אלא רד ים, והיו שרי יהודה רוגמים אותם, שנאמר שרי יהודה רגמתם</w:t>
      </w:r>
      <w:r w:rsidR="009666A9" w:rsidRPr="009666A9">
        <w:rPr>
          <w:rStyle w:val="HebrewChar"/>
          <w:rFonts w:cs="FrankRuehl" w:hint="cs"/>
          <w:rtl/>
        </w:rPr>
        <w:t>...</w:t>
      </w:r>
      <w:r w:rsidRPr="009666A9">
        <w:rPr>
          <w:rStyle w:val="HebrewChar"/>
          <w:rFonts w:cs="FrankRuehl" w:hint="cs"/>
          <w:rtl/>
        </w:rPr>
        <w:t xml:space="preserve"> (שם לו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אמר רבי אבין בר רב אדא אמר רב כל הנושא אשה שאינה הוגנת לו, כשהקב"ה משרה שכינתו </w:t>
      </w:r>
      <w:r w:rsidRPr="009666A9">
        <w:rPr>
          <w:rStyle w:val="HebrewChar"/>
          <w:rFonts w:cs="FrankRuehl" w:hint="cs"/>
          <w:rtl/>
        </w:rPr>
        <w:lastRenderedPageBreak/>
        <w:t>מעיד על כל השבטים ואין מעיד עליו, שנאמר שבטי י-ה עדות לישראל, אימתי הוי עדות לישראל, בזמן שהשבטים שבטי י-ה</w:t>
      </w:r>
      <w:r w:rsidR="009666A9" w:rsidRPr="009666A9">
        <w:rPr>
          <w:rStyle w:val="HebrewChar"/>
          <w:rFonts w:cs="FrankRuehl" w:hint="cs"/>
          <w:rtl/>
        </w:rPr>
        <w:t>...</w:t>
      </w:r>
      <w:r w:rsidRPr="009666A9">
        <w:rPr>
          <w:rStyle w:val="HebrewChar"/>
          <w:rFonts w:cs="FrankRuehl" w:hint="cs"/>
          <w:rtl/>
        </w:rPr>
        <w:t xml:space="preserve"> אמר רב חמא בר חנינא כשהקב"ה מטהר שבטים שבטו של לוי מטהר תחילה, שנאמר וישב מצרף ומטהר כסף וטיהר את בני לוי וזיקק אותם כזהב וככסף והיו לה' מגישי מנחה בצדקה. (קידושין ע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תנו רבנן בראשונה התנו שבטים זה עם זה שלא יפרוס קליעה ויעמיד את הספינה, אבל צד הוא ברשתות ובמכמרות</w:t>
      </w:r>
      <w:r w:rsidR="009666A9" w:rsidRPr="009666A9">
        <w:rPr>
          <w:rStyle w:val="HebrewChar"/>
          <w:rFonts w:cs="FrankRuehl" w:hint="cs"/>
          <w:rtl/>
        </w:rPr>
        <w:t>...</w:t>
      </w:r>
      <w:r w:rsidRPr="009666A9">
        <w:rPr>
          <w:rStyle w:val="HebrewChar"/>
          <w:rFonts w:cs="FrankRuehl" w:hint="cs"/>
          <w:rtl/>
        </w:rPr>
        <w:t xml:space="preserve"> תניא רבי שמעון בן אלעזר אומר, תלושין שבהרים בחזקת כל השבטים הן עומדים ומחוברים בחזקת אותו השבט, ואין לך כל שבט ושבט מישראל שאין לו בהר ובשפלה ובנגב ובעמק, שנאמר פנו וסעו לכם ובאו הר האמורי ואל כל שכניו בערבה בהר בשפלה ובנגב ובחוף הים וגו'</w:t>
      </w:r>
      <w:r w:rsidR="009666A9" w:rsidRPr="009666A9">
        <w:rPr>
          <w:rStyle w:val="HebrewChar"/>
          <w:rFonts w:cs="FrankRuehl" w:hint="cs"/>
          <w:rtl/>
        </w:rPr>
        <w:t>...</w:t>
      </w:r>
      <w:r w:rsidRPr="009666A9">
        <w:rPr>
          <w:rStyle w:val="HebrewChar"/>
          <w:rFonts w:cs="FrankRuehl" w:hint="cs"/>
          <w:rtl/>
        </w:rPr>
        <w:t xml:space="preserve"> (בבא קמא פא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ליה רבא לרבה בר מרי כתיב ומקצה אחיו לקח חמשה אנשים, מאן נינהו חמשה, א"ל הכי א"ר יוחנן אותן שהוכפלו בשמות</w:t>
      </w:r>
      <w:r w:rsidR="009666A9" w:rsidRPr="009666A9">
        <w:rPr>
          <w:rStyle w:val="HebrewChar"/>
          <w:rFonts w:cs="FrankRuehl" w:hint="cs"/>
          <w:rtl/>
        </w:rPr>
        <w:t>...</w:t>
      </w:r>
      <w:r w:rsidRPr="009666A9">
        <w:rPr>
          <w:rStyle w:val="HebrewChar"/>
          <w:rFonts w:cs="FrankRuehl" w:hint="cs"/>
          <w:rtl/>
        </w:rPr>
        <w:t xml:space="preserve"> (שם צב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ועוד תניא עתידה ארץ ישראל שתתחלק לשלשה עשר שבטים, שבתחלה לא נתחלקה אלא לשנים עשר שבטים</w:t>
      </w:r>
      <w:r w:rsidR="009666A9" w:rsidRPr="009666A9">
        <w:rPr>
          <w:rStyle w:val="HebrewChar"/>
          <w:rFonts w:cs="FrankRuehl" w:hint="cs"/>
          <w:rtl/>
        </w:rPr>
        <w:t>...</w:t>
      </w:r>
      <w:r w:rsidRPr="009666A9">
        <w:rPr>
          <w:rStyle w:val="HebrewChar"/>
          <w:rFonts w:cs="FrankRuehl" w:hint="cs"/>
          <w:rtl/>
        </w:rPr>
        <w:t xml:space="preserve"> (בבא בתרא קכב א, וראה שם עוד וארץ ישראל-חלוקה)</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w:t>
      </w:r>
      <w:r w:rsidR="0027231D" w:rsidRPr="009666A9">
        <w:rPr>
          <w:rStyle w:val="HebrewChar"/>
          <w:rFonts w:cs="FrankRuehl" w:hint="cs"/>
          <w:rtl/>
        </w:rPr>
        <w:t>שופטים לכל שבט ושבט מניין, תלמוד לומר שופטים לשבטיך, שוטרים לכל שבט ושבט מניין, תלמוד לומר שוטרים לשבטיך</w:t>
      </w:r>
      <w:r w:rsidRPr="009666A9">
        <w:rPr>
          <w:rStyle w:val="HebrewChar"/>
          <w:rFonts w:cs="FrankRuehl" w:hint="cs"/>
          <w:rtl/>
        </w:rPr>
        <w:t>...</w:t>
      </w:r>
      <w:r w:rsidR="0027231D" w:rsidRPr="009666A9">
        <w:rPr>
          <w:rStyle w:val="HebrewChar"/>
          <w:rFonts w:cs="FrankRuehl" w:hint="cs"/>
          <w:rtl/>
        </w:rPr>
        <w:t xml:space="preserve"> רשב"ג אומר לשבטיך ושפטו, מצוה בשבט לדון את שבטו. (סנהדרין טז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איבעיא להו שבט אחד לרבי יהודה בהוראת בית דין הגדול מי מייתו שאר שבטים או לא, מי אמרינן שבעה שבטים הוא דמייתו שאר שבטים בהדייהו משום דאיכא רובא, אבל חד שבט דליכא רובא לא, או דלמא לא שנא</w:t>
      </w:r>
      <w:r w:rsidR="009666A9" w:rsidRPr="009666A9">
        <w:rPr>
          <w:rStyle w:val="HebrewChar"/>
          <w:rFonts w:cs="FrankRuehl" w:hint="cs"/>
          <w:rtl/>
        </w:rPr>
        <w:t>...</w:t>
      </w:r>
      <w:r w:rsidRPr="009666A9">
        <w:rPr>
          <w:rStyle w:val="HebrewChar"/>
          <w:rFonts w:cs="FrankRuehl" w:hint="cs"/>
          <w:rtl/>
        </w:rPr>
        <w:t xml:space="preserve"> תא שמע רבי יהודה אומר שבט שעשה בהוראת בית דינו אותו השבט חייב ושאר כל השבטים פטורים, ובהוראת בית דין הגדול אפילו שאר שבטים חייבים, שמע מינה. אמר רב אשי מתניתין נמי דיקא, דקתני ועשה אותו השבט על פיהם אותו השבט חייב ושאר כל השבטים פטורין, למה לי למיתנא ושאר שבטים פטורים, הא תנא אותו השבט חייב, וכיון שתנא אותו השבט חייב </w:t>
      </w:r>
      <w:r w:rsidRPr="009666A9">
        <w:rPr>
          <w:rStyle w:val="HebrewChar"/>
          <w:rFonts w:cs="FrankRuehl" w:hint="cs"/>
          <w:rtl/>
        </w:rPr>
        <w:lastRenderedPageBreak/>
        <w:t>ממילא ידענא שאר שבטים פטורין, אלא הא קמשמע לן דבהוראת בית דינו הוא דשאר שבטים פטורים, אבל בהוראת בית דין הגדול אפילו שאר שבטים חייבין, שמע מינה</w:t>
      </w:r>
      <w:r w:rsidR="009666A9" w:rsidRPr="009666A9">
        <w:rPr>
          <w:rStyle w:val="HebrewChar"/>
          <w:rFonts w:cs="FrankRuehl" w:hint="cs"/>
          <w:rtl/>
        </w:rPr>
        <w:t>...</w:t>
      </w:r>
      <w:r w:rsidRPr="009666A9">
        <w:rPr>
          <w:rStyle w:val="HebrewChar"/>
          <w:rFonts w:cs="FrankRuehl" w:hint="cs"/>
          <w:rtl/>
        </w:rPr>
        <w:t xml:space="preserve"> א"ל רב שבא לרב כהנא דלמא הכי קאמר ליה רחמנא לכי מתיליד לך בנימין הוא דהוו י"ב שבטים דמתקריית קהל, א"ל אלא שנים עשר שבטים איקרו קהל, אחד עשר שבטים לא איקרו קהל</w:t>
      </w:r>
      <w:r w:rsidR="009666A9" w:rsidRPr="009666A9">
        <w:rPr>
          <w:rStyle w:val="HebrewChar"/>
          <w:rFonts w:cs="FrankRuehl" w:hint="cs"/>
          <w:rtl/>
        </w:rPr>
        <w:t>...</w:t>
      </w:r>
      <w:r w:rsidRPr="009666A9">
        <w:rPr>
          <w:rStyle w:val="HebrewChar"/>
          <w:rFonts w:cs="FrankRuehl" w:hint="cs"/>
          <w:rtl/>
        </w:rPr>
        <w:t xml:space="preserve"> (הוריות ה ב)</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רב אשי אמר (לא נתכהן פנחס) עד ששם שלום בין השבטים, שנאמר וישמע פינחס הכהן ונשיאי העדה וראשי אלפי ישראל וגו'. (זבחים קא ב)</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ירושלמי:</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מה תלמוד לומר גם עלה, אמר אותך אני מעלה ושאר כל השבטים אני מעלה, מלמד שכל שבט ושבט העלה עצמות ראש שבטו עמו. (סוטה ח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 xml:space="preserve">מה תלמוד לומר והחציו, אלא מלמד שמעוטין בהר גריזים ומרובים בהר עיבל, למה שאין שבטו של לוי כולו שם, שאם </w:t>
      </w:r>
      <w:r w:rsidR="0027231D" w:rsidRPr="009666A9">
        <w:rPr>
          <w:rStyle w:val="HebrewChar"/>
          <w:rFonts w:cs="FrankRuehl" w:hint="cs"/>
          <w:rtl/>
        </w:rPr>
        <w:lastRenderedPageBreak/>
        <w:t>היה כל שבט לוי כולו שם היו שוין</w:t>
      </w:r>
      <w:r w:rsidRPr="009666A9">
        <w:rPr>
          <w:rStyle w:val="HebrewChar"/>
          <w:rFonts w:cs="FrankRuehl" w:hint="cs"/>
          <w:rtl/>
        </w:rPr>
        <w:t>...</w:t>
      </w:r>
      <w:r w:rsidR="0027231D" w:rsidRPr="009666A9">
        <w:rPr>
          <w:rStyle w:val="HebrewChar"/>
          <w:rFonts w:cs="FrankRuehl" w:hint="cs"/>
          <w:rtl/>
        </w:rPr>
        <w:t xml:space="preserve"> כהנא אמר כשם שהן חולקין כאן כך הן חולקין בתחילת החומש השני, אית תניי תני כשם שהן חולקין כאן כך הן חולקין בדגלים, בני לאה מיכן ובני רחל מיכן חד מיכן וחד מיכן, ובני השפחות באמצע</w:t>
      </w:r>
      <w:r w:rsidRPr="009666A9">
        <w:rPr>
          <w:rStyle w:val="HebrewChar"/>
          <w:rFonts w:cs="FrankRuehl" w:hint="cs"/>
          <w:rtl/>
        </w:rPr>
        <w:t>...</w:t>
      </w:r>
      <w:r w:rsidR="0027231D" w:rsidRPr="009666A9">
        <w:rPr>
          <w:rStyle w:val="HebrewChar"/>
          <w:rFonts w:cs="FrankRuehl" w:hint="cs"/>
          <w:rtl/>
        </w:rPr>
        <w:t xml:space="preserve"> אית תניי תני כשם שהן חלוקין כאן כך הן חלוקין באבני אפוד, במלואותם, כדי שיהיו עשרים וחמשה מיכן ועשרים וחמשה מיכן</w:t>
      </w:r>
      <w:r w:rsidRPr="009666A9">
        <w:rPr>
          <w:rStyle w:val="HebrewChar"/>
          <w:rFonts w:cs="FrankRuehl" w:hint="cs"/>
          <w:rtl/>
        </w:rPr>
        <w:t>...</w:t>
      </w:r>
      <w:r w:rsidR="0027231D" w:rsidRPr="009666A9">
        <w:rPr>
          <w:rStyle w:val="HebrewChar"/>
          <w:rFonts w:cs="FrankRuehl" w:hint="cs"/>
          <w:rtl/>
        </w:rPr>
        <w:t xml:space="preserve"> (שם לא ב, וראה שם עוד)</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27231D" w:rsidRPr="009666A9">
        <w:rPr>
          <w:rStyle w:val="HebrewChar"/>
          <w:rFonts w:cs="FrankRuehl" w:hint="cs"/>
          <w:rtl/>
        </w:rPr>
        <w:t>מאן תנא רוב, רבי מאיר, דתני היא מחצית כל השבטים היא מחצית כל שבט ושבט ובלבד רוב, רבי יהודה אומר חצי כל שבט ושבט ובלבד רובי שבטים שלימים, שבט אחד גורר כל השבטים, רבי מאיר אומר כל השבטים קרוין קהל, רבי יודה אומר כל שבט ושבט קרוי קהל</w:t>
      </w:r>
      <w:r w:rsidRPr="009666A9">
        <w:rPr>
          <w:rStyle w:val="HebrewChar"/>
          <w:rFonts w:cs="FrankRuehl" w:hint="cs"/>
          <w:rtl/>
        </w:rPr>
        <w:t>...</w:t>
      </w:r>
      <w:r w:rsidR="0027231D" w:rsidRPr="009666A9">
        <w:rPr>
          <w:rStyle w:val="HebrewChar"/>
          <w:rFonts w:cs="FrankRuehl" w:hint="cs"/>
          <w:rtl/>
        </w:rPr>
        <w:t xml:space="preserve"> (הוריות ו א, וראה שם עוד)</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רבה:</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א"ר יעקב דכפר חנין ראוי היה אדם הראשון שיעמדו ממנו י"ב שבטים, מאי טעמא זה ספר תולדות אדם, אמר הקב"ה ב' בנים נתתי לו </w:t>
      </w:r>
      <w:r w:rsidRPr="009666A9">
        <w:rPr>
          <w:rStyle w:val="HebrewChar"/>
          <w:rFonts w:cs="FrankRuehl" w:hint="cs"/>
          <w:rtl/>
        </w:rPr>
        <w:lastRenderedPageBreak/>
        <w:t>ועמד אחד והרג את חבירו, והיאך אני נותן לו י"ב שבטים. (בראשית כד ה)</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ויקח מאבני המקום, ר' יהודה אמר י"ב אבנים נטל, אמר, כך גזר הקב"ה שהוא מעמיד י"ב שבטים, אברהם לא העמידן, יצחק לא העמידן, אני אם מתאחות הן י"ב אבנים זו לזו יודע אני שאני מעמיד י"ב שבטים, כיון שנתאחו י"ב אבנים זו לזו ידע שהוא מעמיד י"ב שבטים. (שם סח יג)</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א"ר שמואל בשלשה מקומות נתכנסו אומות העולם לעשות מלחמה עם בני יעקב ולא הניח להם הקב"ה, דכתיב ויסעו ויהי חתת אלקים, שנית בימי יהונתן, שנאמר (שמואל א' י"ד) ותרגז הארץ ותהי לחרדת אלקים, שלישית בימי יהושע בקשו לרדוף ולא הניח הקב"ה להם, והיכן נתכנסו לחצור</w:t>
      </w:r>
      <w:r w:rsidR="009666A9" w:rsidRPr="009666A9">
        <w:rPr>
          <w:rStyle w:val="HebrewChar"/>
          <w:rFonts w:cs="FrankRuehl" w:hint="cs"/>
          <w:rtl/>
        </w:rPr>
        <w:t>...</w:t>
      </w:r>
      <w:r w:rsidRPr="009666A9">
        <w:rPr>
          <w:rStyle w:val="HebrewChar"/>
          <w:rFonts w:cs="FrankRuehl" w:hint="cs"/>
          <w:rtl/>
        </w:rPr>
        <w:t xml:space="preserve"> (שם פא 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אמר להם לא כך דרש ר' יהושע רבכם, אלא כל שבט ושבט נולדה תאומתו עמו, </w:t>
      </w:r>
      <w:r w:rsidRPr="009666A9">
        <w:rPr>
          <w:rStyle w:val="HebrewChar"/>
          <w:rFonts w:cs="FrankRuehl" w:hint="cs"/>
          <w:rtl/>
        </w:rPr>
        <w:lastRenderedPageBreak/>
        <w:t>כההיא דא"ר אבא חלפוי בן קוריה תאומה יתירה נולדה עם בנימין. (שם פב ט)</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א"ר אהבה בר זעירא מתוך גנותן של שבטים אתה יודע שבחן, להלן (ש"ב י"ג) ולא דבר אבשלום עם אמנון למרע ועד טוב, די בלביה בלביה, ברם הכא ולא יכלו דברו לשלום, די בלבהון בפומהון. (שם פד ח)</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ר' פנחס בשם ר' הושעיה אמר שבטים גרמו לאביהם לקרוע, והיכן נפרע להם במצרים, שנאמר (בראשית מ"ד) ויקרעו שמלותם וגו'</w:t>
      </w:r>
      <w:r w:rsidR="009666A9" w:rsidRPr="009666A9">
        <w:rPr>
          <w:rStyle w:val="HebrewChar"/>
          <w:rFonts w:cs="FrankRuehl" w:hint="cs"/>
          <w:rtl/>
        </w:rPr>
        <w:t>...</w:t>
      </w:r>
      <w:r w:rsidRPr="009666A9">
        <w:rPr>
          <w:rStyle w:val="HebrewChar"/>
          <w:rFonts w:cs="FrankRuehl" w:hint="cs"/>
          <w:rtl/>
        </w:rPr>
        <w:t xml:space="preserve"> ויקומו כל בניו וכל בנותיו, רבי נחמיה אומר כנעניות היו דכתיב ויקומו כל בניו וגו', כמה בנות היו לו חדא הוית, והלואי קברה, אלא אין אדם נמנע מלקרא לחתנו בנו ולכלתו בתו. ר' יהודה אומר לאחיותיהם נשאו השבטים, הדא הוא דכתיב ויקומו כל בניו וכל בנותיו לנחמו. (שם פד יט)</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רבנן אמרי, בואו ונפרנס את עצמנו, לשעבר היה זקוק להשיאנו נשים ועכשיו הוא עסוק בשקו ובתעניתו אינו בדין שיהא עסוק להשיאנו נשים, א"ל ליהודה ולא את הוא הראש של כלנו עמוד אתה ופרנס את עצמך, מיד וירד יהודה וגו'</w:t>
      </w:r>
      <w:r w:rsidR="009666A9" w:rsidRPr="009666A9">
        <w:rPr>
          <w:rStyle w:val="HebrewChar"/>
          <w:rFonts w:cs="FrankRuehl" w:hint="cs"/>
          <w:rtl/>
        </w:rPr>
        <w:t>...</w:t>
      </w:r>
      <w:r w:rsidRPr="009666A9">
        <w:rPr>
          <w:rStyle w:val="HebrewChar"/>
          <w:rFonts w:cs="FrankRuehl" w:hint="cs"/>
          <w:rtl/>
        </w:rPr>
        <w:t xml:space="preserve"> (שם פה ג)</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וירדו אחי יוסף עשרה, א"ר בנימין ממשמע שנאמר אחי יוסף איני יודע שהם עשרה אתמהא, </w:t>
      </w:r>
      <w:r w:rsidRPr="009666A9">
        <w:rPr>
          <w:rStyle w:val="HebrewChar"/>
          <w:rFonts w:cs="FrankRuehl" w:hint="cs"/>
          <w:rtl/>
        </w:rPr>
        <w:lastRenderedPageBreak/>
        <w:t>אלא תשעה חלקים לאחוה ואחד לשבר בר, ואת בנימין אחי יוסף וגו'. (שם צא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וירדו אחי יוסף, בני ישראל צריך המקרא לומר, אלא בתחלה לא נהגו בו אחוה ומכרוהו, ולסוף מתחרטין ואומרים אימתי נרד למצרים נחזיר את אחינו לאביו, וכשאמר להם אביהם לירד למצרים נתנו כולם דעת אחת להחזירו</w:t>
      </w:r>
      <w:r w:rsidR="009666A9" w:rsidRPr="009666A9">
        <w:rPr>
          <w:rStyle w:val="HebrewChar"/>
          <w:rFonts w:cs="FrankRuehl" w:hint="cs"/>
          <w:rtl/>
        </w:rPr>
        <w:t>...</w:t>
      </w:r>
      <w:r w:rsidRPr="009666A9">
        <w:rPr>
          <w:rStyle w:val="HebrewChar"/>
          <w:rFonts w:cs="FrankRuehl" w:hint="cs"/>
          <w:rtl/>
        </w:rPr>
        <w:t xml:space="preserve"> (שם צא ו)</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אשר ראינו צרת נפשו בהתחננו אלינו, ר"ל בשם ר' יוחנן בר שאילה אפשר יוסף בן י"ז שנה רואה את אחיו מוכרים אותו והוא שותק, אלא מלמד שהיה מתחבט לפני </w:t>
      </w:r>
      <w:r w:rsidRPr="009666A9">
        <w:rPr>
          <w:rStyle w:val="HebrewChar"/>
          <w:rFonts w:cs="FrankRuehl" w:hint="cs"/>
          <w:rtl/>
        </w:rPr>
        <w:lastRenderedPageBreak/>
        <w:t>רגליו של כל אחד ואחד כדי שיתמלאו עליו רחמים ולא נתמלאו. (שם שם י)</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ואף הם לא טעמו טעם יין עד שראו אותו, הדא הוא דכתיב וישתו וישכרו עמו, עמו שתו, חוץ ממנו לא שתו. (שם צב ה)</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ויעמוס איש על חמורו וגו', חד מנהון הוה נסיב טעוניה בחדא ידא ויהיב ליה על חמריה. וישובו העירה וגו', א"ר אבהו מטרפולין היתה ואת אמרת וישובו העירה, אלא מלמד שלא היתה חשובה בעיניהם אלא כעיר של עשרה בני אדם. (שם שם ח)</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מה נאמר לאדני בכסף ראשון, מה נדבר בכסף שני, מה נצטדק בגביע. מה נאמר לאדני במעשה תמר, מה נדבר בבלהה, ומה נצטדק בדינה</w:t>
      </w:r>
      <w:r w:rsidR="009666A9" w:rsidRPr="009666A9">
        <w:rPr>
          <w:rStyle w:val="HebrewChar"/>
          <w:rFonts w:cs="FrankRuehl" w:hint="cs"/>
          <w:rtl/>
        </w:rPr>
        <w:t>...</w:t>
      </w:r>
      <w:r w:rsidRPr="009666A9">
        <w:rPr>
          <w:rStyle w:val="HebrewChar"/>
          <w:rFonts w:cs="FrankRuehl" w:hint="cs"/>
          <w:rtl/>
        </w:rPr>
        <w:t xml:space="preserve"> אם נאמר לך חטאנו גלוי וידוע שלא חטאנו, ואם נאמר לך שלא חטאנו האלקים מצא את עון עבדיך</w:t>
      </w:r>
      <w:r w:rsidR="009666A9" w:rsidRPr="009666A9">
        <w:rPr>
          <w:rStyle w:val="HebrewChar"/>
          <w:rFonts w:cs="FrankRuehl" w:hint="cs"/>
          <w:rtl/>
        </w:rPr>
        <w:t>...</w:t>
      </w:r>
      <w:r w:rsidRPr="009666A9">
        <w:rPr>
          <w:rStyle w:val="HebrewChar"/>
          <w:rFonts w:cs="FrankRuehl" w:hint="cs"/>
          <w:rtl/>
        </w:rPr>
        <w:t xml:space="preserve"> (שם שם ט)</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ומקצה אחיו לקח חמשה אנשים, מפני מה אמר הכתוב ומקצה אחיו, ללמדך שלא היו גבורים, ומי היו הללו חמשה אנשים, ראובן לוי בנימין שמעון יששכר, ומפני מה לקח יוסף הצדיק הללו חמשה אנשים מאחיו שהיה יודע באחיו כל גבור וגבור שהיה בהם, ועשה הדבר בחכמה, אמר אם מעמיד אני גבורים לפני פרעה רואה אותן ועושה אותן אנשי מלחמתו. כל מי שנכפל שמו בברכתו של משה היה גבור</w:t>
      </w:r>
      <w:r w:rsidR="009666A9" w:rsidRPr="009666A9">
        <w:rPr>
          <w:rStyle w:val="HebrewChar"/>
          <w:rFonts w:cs="FrankRuehl" w:hint="cs"/>
          <w:rtl/>
        </w:rPr>
        <w:t>...</w:t>
      </w:r>
      <w:r w:rsidRPr="009666A9">
        <w:rPr>
          <w:rStyle w:val="HebrewChar"/>
          <w:rFonts w:cs="FrankRuehl" w:hint="cs"/>
          <w:rtl/>
        </w:rPr>
        <w:t xml:space="preserve"> (שם צה ג)</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דבר אחר אקרא לאלקים זה יעקב אבינו, לא-ל גומר עלי שהסכים הקב"ה עמו ליתן לכל אחד ואחד לפי מה שהוא</w:t>
      </w:r>
      <w:r w:rsidR="009666A9" w:rsidRPr="009666A9">
        <w:rPr>
          <w:rStyle w:val="HebrewChar"/>
          <w:rFonts w:cs="FrankRuehl" w:hint="cs"/>
          <w:rtl/>
        </w:rPr>
        <w:t>...</w:t>
      </w:r>
      <w:r w:rsidRPr="009666A9">
        <w:rPr>
          <w:rStyle w:val="HebrewChar"/>
          <w:rFonts w:cs="FrankRuehl" w:hint="cs"/>
          <w:rtl/>
        </w:rPr>
        <w:t xml:space="preserve"> דבר אחר בחיק יוטל את הגורל זה גורלן של שבטים, ומה' כל משפטו שהסכים הקב"ה עמו ליתן לכל אחד ואחד לפי מה שהוא. (שם צח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 xml:space="preserve">ויקרא יעקב אל בניו, ר' יודן אמר ויקרא יעקב לא-ל להיות עם בניו, ר' פנחס אמר זימנו לבניו, א"ר אבון עשאו אפוטרופוס על בניו. ויאמר האספו וגו', האספו מארץ מצרים והקבצו לרעמסס, האספו מעשרת השבטים והקבצו לשבט יהודה ובנימין. </w:t>
      </w:r>
      <w:r w:rsidRPr="009666A9">
        <w:rPr>
          <w:rStyle w:val="HebrewChar"/>
          <w:rFonts w:cs="FrankRuehl" w:hint="cs"/>
          <w:rtl/>
        </w:rPr>
        <w:lastRenderedPageBreak/>
        <w:t>צוה אותן להיות נוהגין בשבט יהודה ובנימין בכבוד</w:t>
      </w:r>
      <w:r w:rsidR="009666A9" w:rsidRPr="009666A9">
        <w:rPr>
          <w:rStyle w:val="HebrewChar"/>
          <w:rFonts w:cs="FrankRuehl" w:hint="cs"/>
          <w:rtl/>
        </w:rPr>
        <w:t>...</w:t>
      </w:r>
      <w:r w:rsidRPr="009666A9">
        <w:rPr>
          <w:rStyle w:val="HebrewChar"/>
          <w:rFonts w:cs="FrankRuehl" w:hint="cs"/>
          <w:rtl/>
        </w:rPr>
        <w:t xml:space="preserve"> ורבנן אמרי צוה אותן על המחלוקת, אמר להון תהון כולכון אסיפה אחת</w:t>
      </w:r>
      <w:r w:rsidR="009666A9" w:rsidRPr="009666A9">
        <w:rPr>
          <w:rStyle w:val="HebrewChar"/>
          <w:rFonts w:cs="FrankRuehl" w:hint="cs"/>
          <w:rtl/>
        </w:rPr>
        <w:t>...</w:t>
      </w:r>
      <w:r w:rsidRPr="009666A9">
        <w:rPr>
          <w:rStyle w:val="HebrewChar"/>
          <w:rFonts w:cs="FrankRuehl" w:hint="cs"/>
          <w:rtl/>
        </w:rPr>
        <w:t xml:space="preserve"> (שם צח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ר"ע פתר קרא בשבטים, בשעה שאמר שלמה לבנות בית המקדש היו השבטים רצין ומדיינים אלו עם אלו זה אומר בתחומי יבנה וזה אומר בתחומי יבנה, אמר להם הקב"ה שבטים למה תרצדון, כולכם שבטים, כולכם צדיקים, אלא גבנונים, מהו גבנונים, גנבים, כולכם הייתם שותפין במכירתו של יוסף, אבל בנימין שלא נשתתף במכירתו של יוסף (תהלים ס"ח) ההר חמד אלקים לשבתו. (שם צט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את יעקב, כל אלו מכחו של יעקב שסגל מצות ומעשים טובים וזכה להעמיד י"ב שבטים. (שמות א 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א"ר יהושע דסכנין בש"ר לוי למה אין שמותם של שבטים שוים בכל מקום, אלא שזה מקדים לזה וזה מקדים לזה, שלא יאמרו בני גבירות תחלה ובני השפחות אחרונה, ללמדך שלא היו גדולים אלו מאלו. דבר אחר למה הקדים אלו לאלו, לפי שהם תקרות העולם, זה שמתקן תקרה כראוי נותן עוביה של תקרה זו בצד ראשה של אחרת שאינה שוה לה, לפיכך מקדים אלו לאלו, ומנין שהן תקרתו של עולם שכן ישעיה הנביא אומר (ישעיה מ"ח) שמע אלי יעקב וישראל מקראי. (שם שם ו)</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וימת יוסף וכל אחיו וכל הדור ההוא, ללמדך שכל זמן שהיה אחד מהם קיים מאותן שירדו למצרים לא שיעבדו המצריים בישראל. (שם שם ז)</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מהו איומה כנדגלות, אתה מוצא י"ב מזלות יש ברקיע, כשם שאין השמים יכולין לעמוד חוץ מי"ב מזלות כך אין העולם יכול לעמוד חוץ מי"ב שבטים. איומה כנדגלות, אין דגלים אלא צבאות, שנאמר (במדבר ב') דגל מחנה וצבאו ופקודיהם, וכן דגלי השמים המלאכים, ודגלי הארץ ישראל</w:t>
      </w:r>
      <w:r w:rsidR="009666A9" w:rsidRPr="009666A9">
        <w:rPr>
          <w:rStyle w:val="HebrewChar"/>
          <w:rFonts w:cs="FrankRuehl" w:hint="cs"/>
          <w:rtl/>
        </w:rPr>
        <w:t>...</w:t>
      </w:r>
      <w:r w:rsidRPr="009666A9">
        <w:rPr>
          <w:rStyle w:val="HebrewChar"/>
          <w:rFonts w:cs="FrankRuehl" w:hint="cs"/>
          <w:rtl/>
        </w:rPr>
        <w:t xml:space="preserve"> (שם טו ז)</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ר' יצחק אומר זכות השבטים היתה נכנסת עמו, שנאמר (שמות כ"ט) וזה הדבר אשר תעשה להם, מנין ז"ה י"ב, ואלו הן י"ב אבנים שהיו נתונות על לבו של אהרן ועליהן שמות השבטים, וכסדר הזה היו נתונות על לבו</w:t>
      </w:r>
      <w:r w:rsidR="009666A9" w:rsidRPr="009666A9">
        <w:rPr>
          <w:rStyle w:val="HebrewChar"/>
          <w:rFonts w:cs="FrankRuehl" w:hint="cs"/>
          <w:rtl/>
        </w:rPr>
        <w:t>...</w:t>
      </w:r>
      <w:r w:rsidRPr="009666A9">
        <w:rPr>
          <w:rStyle w:val="HebrewChar"/>
          <w:rFonts w:cs="FrankRuehl" w:hint="cs"/>
          <w:rtl/>
        </w:rPr>
        <w:t xml:space="preserve"> (שם לח י)</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לי אפרים, ר' יהושע בן לוי אמר פלטיאני, ר' יהושע בר נחמן אמר אבנינוס, א"ר פנחס עטרה זו נתעטר אפרים מאבינו יעקב בשעה שנפטר לעולמו, אמר לו אפרים ראש השבטים</w:t>
      </w:r>
      <w:r w:rsidR="009666A9" w:rsidRPr="009666A9">
        <w:rPr>
          <w:rStyle w:val="HebrewChar"/>
          <w:rFonts w:cs="FrankRuehl" w:hint="cs"/>
          <w:rtl/>
        </w:rPr>
        <w:t>...</w:t>
      </w:r>
      <w:r w:rsidRPr="009666A9">
        <w:rPr>
          <w:rStyle w:val="HebrewChar"/>
          <w:rFonts w:cs="FrankRuehl" w:hint="cs"/>
          <w:rtl/>
        </w:rPr>
        <w:t xml:space="preserve"> (ויקרא ב ג)</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באותות, סימנין היו לכל נשיא ונשיא מפה וצבע על כל מפה ומפה כצבע של אבנים טובות שהיו על לבו של אהרון</w:t>
      </w:r>
      <w:r w:rsidR="009666A9" w:rsidRPr="009666A9">
        <w:rPr>
          <w:rStyle w:val="HebrewChar"/>
          <w:rFonts w:cs="FrankRuehl" w:hint="cs"/>
          <w:rtl/>
        </w:rPr>
        <w:t>...</w:t>
      </w:r>
      <w:r w:rsidRPr="009666A9">
        <w:rPr>
          <w:rStyle w:val="HebrewChar"/>
          <w:rFonts w:cs="FrankRuehl" w:hint="cs"/>
          <w:rtl/>
        </w:rPr>
        <w:t xml:space="preserve"> (במדבר ב ו)</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בשעה שאמר הקב"ה למשה עשה אותם דגלים כמו שנתאוו התחיל משה מיצר, אמר עכשיו עתידה המחלוקת להנתן בין השבטים, אם אני אומר לשבטו של יהודה שישרה במזרח והוא אומר אי אפשי אלא בדרום</w:t>
      </w:r>
      <w:r w:rsidR="009666A9" w:rsidRPr="009666A9">
        <w:rPr>
          <w:rStyle w:val="HebrewChar"/>
          <w:rFonts w:cs="FrankRuehl" w:hint="cs"/>
          <w:rtl/>
        </w:rPr>
        <w:t>...</w:t>
      </w:r>
      <w:r w:rsidRPr="009666A9">
        <w:rPr>
          <w:rStyle w:val="HebrewChar"/>
          <w:rFonts w:cs="FrankRuehl" w:hint="cs"/>
          <w:rtl/>
        </w:rPr>
        <w:t xml:space="preserve"> א"ל הקב"ה משה מה איכפת לך אין צריכין לך מעצמן הן מכירין דירתן, אלא דייתיקי יש בידן מיעקב אביהם היאך לשרות בדגלים, כמו שטענו אותו והקיפו את מטתו כך יקיפו את המשכן</w:t>
      </w:r>
      <w:r w:rsidR="009666A9" w:rsidRPr="009666A9">
        <w:rPr>
          <w:rStyle w:val="HebrewChar"/>
          <w:rFonts w:cs="FrankRuehl" w:hint="cs"/>
          <w:rtl/>
        </w:rPr>
        <w:t>...</w:t>
      </w:r>
      <w:r w:rsidRPr="009666A9">
        <w:rPr>
          <w:rStyle w:val="HebrewChar"/>
          <w:rFonts w:cs="FrankRuehl" w:hint="cs"/>
          <w:rtl/>
        </w:rPr>
        <w:t xml:space="preserve"> (שם שם ז)</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וכשם שברא הקב"ה ד' רוחות העולם כך סיבב לכסאו ד' חיות ולמעלה מכולם כסא הכבוד, וכנגדן סידר הקב"ה הדגלים למשה, א"ל הקב"ה, משה מזרח שממנו אור יוצא לעולם יהיה כנגדו יהודה שהוא בעל מלוכה</w:t>
      </w:r>
      <w:r w:rsidRPr="009666A9">
        <w:rPr>
          <w:rStyle w:val="HebrewChar"/>
          <w:rFonts w:cs="FrankRuehl" w:hint="cs"/>
          <w:rtl/>
        </w:rPr>
        <w:t>...</w:t>
      </w:r>
      <w:r w:rsidR="0027231D" w:rsidRPr="009666A9">
        <w:rPr>
          <w:rStyle w:val="HebrewChar"/>
          <w:rFonts w:cs="FrankRuehl" w:hint="cs"/>
          <w:rtl/>
        </w:rPr>
        <w:t xml:space="preserve"> (שם שם ט, וראה שם עוד)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ואם תאמר כיצד היו כולם יפים שהרי יעקב אביהם בירך לשבטים ומקנתר לראובן ושמעון ולוי, והיאך אתה אומר כלך יפה רעיתי, א"ר אלעזר אף על פי שבירך את השבטים האחרונים וקנתר לראשונים אלא חזר ובירכם, שנאמר (בראשית מ"ט) כל אלה שבטי ישראל י"ב וגו', עשה אותם יונקים זה מזה</w:t>
      </w:r>
      <w:r w:rsidR="009666A9" w:rsidRPr="009666A9">
        <w:rPr>
          <w:rStyle w:val="HebrewChar"/>
          <w:rFonts w:cs="FrankRuehl" w:hint="cs"/>
          <w:rtl/>
        </w:rPr>
        <w:t>...</w:t>
      </w:r>
      <w:r w:rsidRPr="009666A9">
        <w:rPr>
          <w:rStyle w:val="HebrewChar"/>
          <w:rFonts w:cs="FrankRuehl" w:hint="cs"/>
          <w:rtl/>
        </w:rPr>
        <w:t xml:space="preserve"> חזר וקרא כולם אריות, כולם נחשים כולם אילות כולם זאבים, תדע לך שהוא כן, שהרי דן שנקראו נחש חזר וקראו אריה, </w:t>
      </w:r>
      <w:r w:rsidRPr="009666A9">
        <w:rPr>
          <w:rStyle w:val="HebrewChar"/>
          <w:rFonts w:cs="FrankRuehl" w:hint="cs"/>
          <w:rtl/>
        </w:rPr>
        <w:lastRenderedPageBreak/>
        <w:t>דן גור אריה וגו', הא למדת שחזר וכלל ראובן שמעון ולוי בברכת אחיהם לקיים מה שנאמר כלך יפה רעיתי וגו'</w:t>
      </w:r>
      <w:r w:rsidR="009666A9" w:rsidRPr="009666A9">
        <w:rPr>
          <w:rStyle w:val="HebrewChar"/>
          <w:rFonts w:cs="FrankRuehl" w:hint="cs"/>
          <w:rtl/>
        </w:rPr>
        <w:t>...</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ר' יהודה אומר לכך מנה ראובן ושמעון ולוי לעצמם שכל השבטים לא שמרו יחוסיהם במצרים וראובן ושמעון ולוי שמרו יחוסיהם, </w:t>
      </w:r>
      <w:r w:rsidRPr="009666A9">
        <w:rPr>
          <w:rStyle w:val="HebrewChar"/>
          <w:rFonts w:cs="FrankRuehl" w:hint="cs"/>
          <w:rtl/>
        </w:rPr>
        <w:lastRenderedPageBreak/>
        <w:t>לכך הוא מונה שם יחוסם. ר' נחמיה אומר כל השבטים היו עובדי ע"ז במצרים ושבט ראובן ושמעון ולוי לא עבדו ע"ז ולכן זכו למנות לעצמם. ורבנן אמרין כל השבטים לא הנהיגו שררה במצרים ראובן ושמעון ולוי הנהיגו שררה במצרים, מת ראובן נתנו שררה לשמעון, מת שמעון נתנו שררה ללוי, מת לוי בקשו לתת שררה ליהודה, ויצאת בת קול ואמרה להם הניחו אותה עד שיגיע זמנה</w:t>
      </w:r>
      <w:r w:rsidR="009666A9" w:rsidRPr="009666A9">
        <w:rPr>
          <w:rStyle w:val="HebrewChar"/>
          <w:rFonts w:cs="FrankRuehl" w:hint="cs"/>
          <w:rtl/>
        </w:rPr>
        <w:t>...</w:t>
      </w:r>
      <w:r w:rsidRPr="009666A9">
        <w:rPr>
          <w:rStyle w:val="HebrewChar"/>
          <w:rFonts w:cs="FrankRuehl" w:hint="cs"/>
          <w:rtl/>
        </w:rPr>
        <w:t xml:space="preserve"> (שם יג י)</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מלאה קטורת, אף על פי שאירע לשבטים שבא לידיהם מכירת יוסף את סבור שלא היה בא לידם אותו המעשה אלא אם כן היו רשעים במעשה אחרים, לאו אלא צדיקים גמורים היו, ולא בא לידם חטא מעולם אלא הוא הה"ד (בראשית מ"ב) ויאמרו איש אל אחיו אבל אשמים אנחנו וגו', שהיו מפשפשים בעצמם למה אירע להם תפיסת מצרים ולא מצאו אלא זה בלבד, ומתוך גנותם סיפר הכתוב שבחם שלא היה בידם עון אלא זה בלבד</w:t>
      </w:r>
      <w:r w:rsidR="009666A9" w:rsidRPr="009666A9">
        <w:rPr>
          <w:rStyle w:val="HebrewChar"/>
          <w:rFonts w:cs="FrankRuehl" w:hint="cs"/>
          <w:rtl/>
        </w:rPr>
        <w:t>...</w:t>
      </w:r>
      <w:r w:rsidRPr="009666A9">
        <w:rPr>
          <w:rStyle w:val="HebrewChar"/>
          <w:rFonts w:cs="FrankRuehl" w:hint="cs"/>
          <w:rtl/>
        </w:rPr>
        <w:t xml:space="preserve"> (שם שם יז)</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זאת חנוכת המזבח ביום המשח אותו, וכי ביום שנמשח נעשה כל חנכת המזבח, אלא בא הכתוב ללמדך שכל השבטים הם שוים וחביבים כולם כאחד לפני הקב"ה שהעלה עליהם הכתוב כאילו ביום הראשון הקריבו כולם, לקיים מה שנאמר כולך יפה רעיתי ומום אין בך. (שם יד כה)</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הקב"ה חביבין עלי שמותן של שבטים משמן המשחה שנמשחו כהנים ומלכים. (קהלת ז ב)</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 xml:space="preserve">תלמידיו דר' אבא ואבא צידוני בש"ר שמואל בר נחמן אמר חביבה מיתתן של שבטים יותר מבחייהם, שבחייהם לא </w:t>
      </w:r>
      <w:r w:rsidRPr="009666A9">
        <w:rPr>
          <w:rStyle w:val="HebrewChar"/>
          <w:rFonts w:cs="FrankRuehl" w:hint="cs"/>
          <w:rtl/>
        </w:rPr>
        <w:lastRenderedPageBreak/>
        <w:t>נאמר ששה משמותן ובמיתתן נאמר ששה משמותם. (שם שם ג)</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תנחומא: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שכך היה משפט החושן, כל שבט שעושה מצוה מגיה אבנו ומבהיק אורה, וכל שבט שעובר עבירה אבנו כהה</w:t>
      </w:r>
      <w:r w:rsidRPr="009666A9">
        <w:rPr>
          <w:rStyle w:val="HebrewChar"/>
          <w:rFonts w:cs="FrankRuehl" w:hint="cs"/>
          <w:rtl/>
        </w:rPr>
        <w:t>...</w:t>
      </w:r>
      <w:r w:rsidR="0027231D" w:rsidRPr="009666A9">
        <w:rPr>
          <w:rStyle w:val="HebrewChar"/>
          <w:rFonts w:cs="FrankRuehl" w:hint="cs"/>
          <w:rtl/>
        </w:rPr>
        <w:t xml:space="preserve"> (וישב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ויאמר יעקב לבניו למה תתראו, אמר יעקב לבניו אתם גבורין אתם נאים אל תכנסו בשער אחד ואל תעמדו במקום אחד שלא ישלוט בכם עין רע. (מקץ ח)</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הבקר אור והאנשים שולחו, אמר יוסף אם אני משלח אותם בלילה אין כל בריה יכולה להן לפי </w:t>
      </w:r>
      <w:r w:rsidRPr="009666A9">
        <w:rPr>
          <w:rStyle w:val="HebrewChar"/>
          <w:rFonts w:cs="FrankRuehl" w:hint="cs"/>
          <w:rtl/>
        </w:rPr>
        <w:lastRenderedPageBreak/>
        <w:t>שנמשלו כחיות, שנאמר (בראשית מ"ט) גור אריה יהודה, ולדן אמר דן גור אריה (דברים ל"ג), יהי דן נחש עלי דרך, נפתלי אילה שלוחה (שם). הם יצאו את העיר לא הרחיקו, אמר יוסף אם ירחיקו אין כל בריה יכולה להן, קום רדוף כל זמן שאימת העיר עליהן. (שם ט)</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כל אלה שבטי ישראל שנים עשר, אבל להלן כתיב י"ב נשיאים יוליד (בראשית י"ז), ואלו שבטים על סדרו של עולם י"ב שעות ביום י"ב שעות בלילה, וכן המזלות והחדשים, י"ב אבני האפוד, לפיכך כל אלה שבטי ישראל שנים עשר. אמר רבי יוחנן וכי י"ב שבטים הן, והלא כבר נאמר אפרים ומנשה כראובן ושמעון והן י"ד, אלא כשלוי נמנה עמהן אינן נמנין עמו, וכשאין לוי נמנה עמהן אפרים ומנשה נמנין שבט אחד</w:t>
      </w:r>
      <w:r w:rsidR="009666A9" w:rsidRPr="009666A9">
        <w:rPr>
          <w:rStyle w:val="HebrewChar"/>
          <w:rFonts w:cs="FrankRuehl" w:hint="cs"/>
          <w:rtl/>
        </w:rPr>
        <w:t>...</w:t>
      </w:r>
      <w:r w:rsidRPr="009666A9">
        <w:rPr>
          <w:rStyle w:val="HebrewChar"/>
          <w:rFonts w:cs="FrankRuehl" w:hint="cs"/>
          <w:rtl/>
        </w:rPr>
        <w:t xml:space="preserve"> (ויחי טו)</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וזאת אשר דבר להם אביהם וגו', ברך אותו אין כתיב כאן אלא ברך אותם, למה לפי שנתן ליהודה גבורתו של ארי, וליוסף גבורתו של שור, ולנפתלי קלות איל, ולדן נשיכתו של נחש, תאמר שזה גדול מזה, הרי כללן כלם באחרונה, איש אשר כברכתו ברך אותם. לפי שחלק להם את הארץ ונתן ליהודה ארץ שהיא עושה שעורים ולבנימין ארץ שהיא עושה חטים, אף על פי כן כללן אלו באלו שיהו אוכלין אלו משל אלו</w:t>
      </w:r>
      <w:r w:rsidR="009666A9" w:rsidRPr="009666A9">
        <w:rPr>
          <w:rStyle w:val="HebrewChar"/>
          <w:rFonts w:cs="FrankRuehl" w:hint="cs"/>
          <w:rtl/>
        </w:rPr>
        <w:t>...</w:t>
      </w:r>
      <w:r w:rsidRPr="009666A9">
        <w:rPr>
          <w:rStyle w:val="HebrewChar"/>
          <w:rFonts w:cs="FrankRuehl" w:hint="cs"/>
          <w:rtl/>
        </w:rPr>
        <w:t xml:space="preserve"> (ויחי טז)</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ראובן שמעון כל השבטים לשם גאולת ישראל נקראו, ראובן על שם ראה ראיתי את עני עמי, שמעון, וישמע אלקים את נאקתם, לוי, ונלוו גוים רבים אל ה' (זכריה ב') יהודה, אודך ה' כי אנפת בי (ישעיה י')</w:t>
      </w:r>
      <w:r w:rsidR="009666A9" w:rsidRPr="009666A9">
        <w:rPr>
          <w:rStyle w:val="HebrewChar"/>
          <w:rFonts w:cs="FrankRuehl" w:hint="cs"/>
          <w:rtl/>
        </w:rPr>
        <w:t>...</w:t>
      </w:r>
      <w:r w:rsidRPr="009666A9">
        <w:rPr>
          <w:rStyle w:val="HebrewChar"/>
          <w:rFonts w:cs="FrankRuehl" w:hint="cs"/>
          <w:rtl/>
        </w:rPr>
        <w:t xml:space="preserve"> (שמות ג וראה שם עוד)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למה נאמר בכל הנשיאים קרבנו קערת כסף אחת וכאן נאמר הקריב את קרבנו, שעל פי הדבור הקריב, שבקשו שאר השבטים להקריב תחלה, לפי שהיו גדולים ממנו, והכריעו אותן מן השמים ונצטוה שבט יששכר להקריב קרבן המזבח ולהקריב קרבנו, כל כך למה, על שהיו יודעים בתורה</w:t>
      </w:r>
      <w:r w:rsidR="009666A9" w:rsidRPr="009666A9">
        <w:rPr>
          <w:rStyle w:val="HebrewChar"/>
          <w:rFonts w:cs="FrankRuehl" w:hint="cs"/>
          <w:rtl/>
        </w:rPr>
        <w:t>...</w:t>
      </w:r>
      <w:r w:rsidRPr="009666A9">
        <w:rPr>
          <w:rStyle w:val="HebrewChar"/>
          <w:rFonts w:cs="FrankRuehl" w:hint="cs"/>
          <w:rtl/>
        </w:rPr>
        <w:t xml:space="preserve"> (נשא יד)</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 xml:space="preserve">ואמר ר' יוחנן עומדים כל שרי השבטים להזדווג עם שרו של עשו ואינו נופל בידם, לפי שלכל אחד ואחד מסלקו בתשובה, לראובן אומר אתה נחשדת על פילגש אביך, ולשמעון וללוי אף אתם הרגתם את שכם, לשאר השבטים אתם </w:t>
      </w:r>
      <w:r w:rsidRPr="009666A9">
        <w:rPr>
          <w:rStyle w:val="HebrewChar"/>
          <w:rFonts w:cs="FrankRuehl" w:hint="cs"/>
          <w:rtl/>
        </w:rPr>
        <w:lastRenderedPageBreak/>
        <w:t>מכרתם את אחיכם ובקשתם להורגו, ליהודה אף אתה נחשדת על תמר כלתך, ולבנימין אמר אתה נחשדת על פילגש בגבעה, כיון ששרו של עשו בא ומזדווג לו מיד נופל לפניו, שאין לו תשובה להשיבו, הדא הוא דכתיב (עובדיה א') והיה בית יעקב אש ובית יוסף להבה ובית עשו לקש. (תצא י)</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פרקי דר' אליעזר:</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27231D" w:rsidRPr="009666A9">
        <w:rPr>
          <w:rStyle w:val="HebrewChar"/>
          <w:rFonts w:cs="FrankRuehl" w:hint="cs"/>
          <w:rtl/>
        </w:rPr>
        <w:t>וכתוב אחד אומר ואת דינה בתו, וכאן אומר בנותיו, ללמדך שבנותיו של יעקב נשי בניו היו, וכל זרעו של יעקב לקחו אחיותיהם ושאר בשרם. (פרק לט)</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סדר עולם:</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נמצאו כל השבטים נולדו בז' שנים חוץ מבנימין, כל אחד ואחד לז' חדשים. (פרק ב)</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פסיקתא:</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להודיעך צדקו שלא רצה להתייחד עם אביו, שלא יאמר לו היאך עשו בך אחיך ומקללם</w:t>
      </w:r>
      <w:r w:rsidRPr="009666A9">
        <w:rPr>
          <w:rStyle w:val="HebrewChar"/>
          <w:rFonts w:cs="FrankRuehl" w:hint="cs"/>
          <w:rtl/>
        </w:rPr>
        <w:t>...</w:t>
      </w:r>
      <w:r w:rsidR="0027231D" w:rsidRPr="009666A9">
        <w:rPr>
          <w:rStyle w:val="HebrewChar"/>
          <w:rFonts w:cs="FrankRuehl" w:hint="cs"/>
          <w:rtl/>
        </w:rPr>
        <w:t xml:space="preserve"> ונמצאתי מחריב את כל העולם, שלא נברא העולם אלא בשביל השבטים, לפיכך לא היה הולך אצל אביו בכל שעה. (פרשה ג ביום השמיני)</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lastRenderedPageBreak/>
        <w:t>את מוצא כל הניסים שעשה הקב"ה לישראל ועתיד לעשות להם בזכות השבטים, אף בית המקדש עתיד להיבנות בזכות השבטים, שנאמר ירושלים הבנויה (תהלים קכ"ב), מה כתב אחריו, ששם עלו שבטים. וכן כל מה שברא הקב"ה בזכות השבטים, אתה מוצא שנים עשר חודש בשנה, שנים עשר מזלות ברקיע, שתים עשרה שעות ליום ושתים עשרה שעות לילה, אמר הקב"ה אפילו העליונים והתחתונים לא בראתי אלא בזכות השבטים, שכך כתב, (ישעיה ס"ו) את כל אלה ידי עשתה, בזכות כל אלה שבטי ישראל שנים עשר. לכך כיון שבא אליהו לקרב את ישראל תחת כנפי השכינה נטל שתים עשרה אבנים למספר השבטים ובנה אותן מזבח</w:t>
      </w:r>
      <w:r w:rsidR="009666A9" w:rsidRPr="009666A9">
        <w:rPr>
          <w:rStyle w:val="HebrewChar"/>
          <w:rFonts w:cs="FrankRuehl" w:hint="cs"/>
          <w:rtl/>
        </w:rPr>
        <w:t>...</w:t>
      </w:r>
      <w:r w:rsidRPr="009666A9">
        <w:rPr>
          <w:rStyle w:val="HebrewChar"/>
          <w:rFonts w:cs="FrankRuehl" w:hint="cs"/>
          <w:rtl/>
        </w:rPr>
        <w:t xml:space="preserve"> (פרשה ד ויקח אליהו)</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פסיקתא דרב כהנא:</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 xml:space="preserve">אחד עשר מזמורים אמר משה כנגד אחד עשר </w:t>
      </w:r>
      <w:r w:rsidRPr="009666A9">
        <w:rPr>
          <w:rStyle w:val="HebrewChar"/>
          <w:rFonts w:cs="FrankRuehl" w:hint="cs"/>
          <w:rtl/>
        </w:rPr>
        <w:lastRenderedPageBreak/>
        <w:t>שבטים שבירך, ואלו הן, תשב אנוש עד דכא ותאמר שובו בני אדם (תהלים צ'), זה שבטו של ראובן שהן בעלי תשובה למקום, יושב בסתר עליון בצל ש-די יתלונן (שם צ"א), זה שבטו של לוי שהן מתלוננין בעזרה, רננו צדיקים בה' (שם ל"ג) זה שבטו של יששכר שהיו עוסקין בתורה</w:t>
      </w:r>
      <w:r w:rsidR="009666A9" w:rsidRPr="009666A9">
        <w:rPr>
          <w:rStyle w:val="HebrewChar"/>
          <w:rFonts w:cs="FrankRuehl" w:hint="cs"/>
          <w:rtl/>
        </w:rPr>
        <w:t>...</w:t>
      </w:r>
      <w:r w:rsidRPr="009666A9">
        <w:rPr>
          <w:rStyle w:val="HebrewChar"/>
          <w:rFonts w:cs="FrankRuehl" w:hint="cs"/>
          <w:rtl/>
        </w:rPr>
        <w:t xml:space="preserve"> (פסקא לב ביום השמיני עצרת)</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שוחר טוב: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אמר רבא אמר רב אדא אמר רב כל הנושא אשה שאינה הוגנת לו כשהקב"ה מעיד על השבטים אינו מעיד עליו, שנאמר ששם עלו שבטים וגו', אימתי עדות לישראל בזמן שהשבטים שבטי י-ה. (מזמור קכב)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א"ר אחא אין ירושלים נבנית אלא בזכות השבטים, שנאמר ירושלים הבנויה וסמיך ליה ששם עלו שבטים. (שם)</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דבר אחר נדחי ישראל יכנס אלו שבטים, שנאמר (דברים כ"ט) וישליכם אל ארץ אחרת וגו', וכן אמר הכתוב (ישעיה כ') ובאו האובדים וגו'</w:t>
      </w:r>
      <w:r w:rsidR="009666A9" w:rsidRPr="009666A9">
        <w:rPr>
          <w:rStyle w:val="HebrewChar"/>
          <w:rFonts w:cs="FrankRuehl" w:hint="cs"/>
          <w:rtl/>
        </w:rPr>
        <w:t>...</w:t>
      </w:r>
      <w:r w:rsidRPr="009666A9">
        <w:rPr>
          <w:rStyle w:val="HebrewChar"/>
          <w:rFonts w:cs="FrankRuehl" w:hint="cs"/>
          <w:rtl/>
        </w:rPr>
        <w:t xml:space="preserve"> (מזמור קמז)</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שמואל:</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lastRenderedPageBreak/>
        <w:t>אר"י בר' סימון חביבה היא מיתתן של שבטים יותר מן חייהם, שבחייהם לא נאמר (שמות כ"ח) ששה משמותם על האבן האחת. (פרשה כג)</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ילקוט שמעוני:</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הפעם אודה את ה'. דבר אחר על שהיו לה שבט כהונה ושבט מלכות, את מוצא כל מה שכתוב בזה כתוב בזה, בזה משיחה בזה משיחה, בזה מטה בזה מטה</w:t>
      </w:r>
      <w:r w:rsidRPr="009666A9">
        <w:rPr>
          <w:rStyle w:val="HebrewChar"/>
          <w:rFonts w:cs="FrankRuehl" w:hint="cs"/>
          <w:rtl/>
        </w:rPr>
        <w:t>...</w:t>
      </w:r>
      <w:r w:rsidR="0027231D" w:rsidRPr="009666A9">
        <w:rPr>
          <w:rStyle w:val="HebrewChar"/>
          <w:rFonts w:cs="FrankRuehl" w:hint="cs"/>
          <w:rtl/>
        </w:rPr>
        <w:t xml:space="preserve"> (בראשית פרק כט, קכו)</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א"ל הקב"ה רשות אתה מבקש, שוב אל ארץ אבותיך, כלום באתה אלא בשביל השבטים, הרי השבטים בידך, הרי רחל בידך, הרי נולד שטנו של עשו</w:t>
      </w:r>
      <w:r w:rsidR="009666A9" w:rsidRPr="009666A9">
        <w:rPr>
          <w:rStyle w:val="HebrewChar"/>
          <w:rFonts w:cs="FrankRuehl" w:hint="cs"/>
          <w:rtl/>
        </w:rPr>
        <w:t>...</w:t>
      </w:r>
      <w:r w:rsidRPr="009666A9">
        <w:rPr>
          <w:rStyle w:val="HebrewChar"/>
          <w:rFonts w:cs="FrankRuehl" w:hint="cs"/>
          <w:rtl/>
        </w:rPr>
        <w:t xml:space="preserve"> (שם פרק ל, קל)</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ויסעו ויהי חתת אלקים, אמרו אם שני בני יעקב עשו הדבר הגדול הזה, אם יאספו כולם יכולים להחריב את העולם, ונפל פחדו של הקב"ה עליהם, לכך לא רדפו אחרי בני יעקב. רבותינו אמרו אף על פי שלא רדפו אחריהם בפעם ההיא אבל לאחר ז' שנים רדפו ונתכנסו כל מלכי </w:t>
      </w:r>
      <w:r w:rsidRPr="009666A9">
        <w:rPr>
          <w:rStyle w:val="HebrewChar"/>
          <w:rFonts w:cs="FrankRuehl" w:hint="cs"/>
          <w:rtl/>
        </w:rPr>
        <w:lastRenderedPageBreak/>
        <w:t>האמורי על בני יעקב ובקשו להרגם בבקעת שכם</w:t>
      </w:r>
      <w:r w:rsidR="009666A9" w:rsidRPr="009666A9">
        <w:rPr>
          <w:rStyle w:val="HebrewChar"/>
          <w:rFonts w:cs="FrankRuehl" w:hint="cs"/>
          <w:rtl/>
        </w:rPr>
        <w:t>...</w:t>
      </w:r>
      <w:r w:rsidRPr="009666A9">
        <w:rPr>
          <w:rStyle w:val="HebrewChar"/>
          <w:rFonts w:cs="FrankRuehl" w:hint="cs"/>
          <w:rtl/>
        </w:rPr>
        <w:t xml:space="preserve"> כיון שראה יהודה כך קפץ לתוך מערכת הרגלים הנלחמים עמהם והרג בתחלה לישוב מלך תפוח שהיה מכוסה מראשו ועד רגליו בברזל ובנחושת, והיה רוכב על הסוס והיה מורה חניתות בשתי ידיו לא יחטיא</w:t>
      </w:r>
      <w:r w:rsidR="009666A9" w:rsidRPr="009666A9">
        <w:rPr>
          <w:rStyle w:val="HebrewChar"/>
          <w:rFonts w:cs="FrankRuehl" w:hint="cs"/>
          <w:rtl/>
        </w:rPr>
        <w:t>...</w:t>
      </w:r>
      <w:r w:rsidRPr="009666A9">
        <w:rPr>
          <w:rStyle w:val="HebrewChar"/>
          <w:rFonts w:cs="FrankRuehl" w:hint="cs"/>
          <w:rtl/>
        </w:rPr>
        <w:t xml:space="preserve"> (שם פרק לג, קלג וראה שם עוד)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ראובן שמעון לוי ויהודה, למה מונה אותם בכמה מקומות, משל למלך שבנה בירה ונפלה, וחזר ובנאה ונפלה</w:t>
      </w:r>
      <w:r w:rsidR="009666A9" w:rsidRPr="009666A9">
        <w:rPr>
          <w:rStyle w:val="HebrewChar"/>
          <w:rFonts w:cs="FrankRuehl" w:hint="cs"/>
          <w:rtl/>
        </w:rPr>
        <w:t>...</w:t>
      </w:r>
      <w:r w:rsidRPr="009666A9">
        <w:rPr>
          <w:rStyle w:val="HebrewChar"/>
          <w:rFonts w:cs="FrankRuehl" w:hint="cs"/>
          <w:rtl/>
        </w:rPr>
        <w:t xml:space="preserve"> כך אברהם העמיד ישמעאל ובני קטורה, יצחק עשו ואלופיו, וכיון שבא יעקב והעמיד י"ב שבטים וכולם נתקיימו צדיקים שמח בהן ומזכירן. (שמות פרק א, קסב)</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 xml:space="preserve">הרופא לשבורי לב אלו השבטים, שהיה שבור לבם לומר שמא יהרגם יוסף, שנאמר ויצוו אל יוסף לאמר אנא שא נא. מונה מספר לכוכבים אלו השבטים, הכוכבים האלו כשהם יוצאים אינם יוצאים אלא בשמות, שנאמר לכלם בשם יקרא, </w:t>
      </w:r>
      <w:r w:rsidRPr="009666A9">
        <w:rPr>
          <w:rStyle w:val="HebrewChar"/>
          <w:rFonts w:cs="FrankRuehl" w:hint="cs"/>
          <w:rtl/>
        </w:rPr>
        <w:lastRenderedPageBreak/>
        <w:t>ובכניסתן נכנסין במנין, שנאמר מונה מספר לכוכבים, כך השבטים כשנכנסו למצרים נכנסו במנין בשבעים נפש, וכשיצאו יצאו בשש מאות אלף רגלי, ועד שלא ירדו נתפרשו שמותם, שנאמר ואלה שמות</w:t>
      </w:r>
      <w:r w:rsidR="009666A9" w:rsidRPr="009666A9">
        <w:rPr>
          <w:rStyle w:val="HebrewChar"/>
          <w:rFonts w:cs="FrankRuehl" w:hint="cs"/>
          <w:rtl/>
        </w:rPr>
        <w:t>...</w:t>
      </w:r>
      <w:r w:rsidRPr="009666A9">
        <w:rPr>
          <w:rStyle w:val="HebrewChar"/>
          <w:rFonts w:cs="FrankRuehl" w:hint="cs"/>
          <w:rtl/>
        </w:rPr>
        <w:t xml:space="preserve"> (תהלים קמז, תתפח)</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הגדול:</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ויבואו על העיר בטח, בטוחין היו על כחו שלזקן, ולא היה יעקב אבינו רוצה שיעשו בניו אותו המעשה, כיון שעשו אמר בלבו מה אני מניח את בני ליפול ביד אומות העולם, מה עשה, נטל קשתו וחרבו ועמד על פתחה שלשכם, אמר שאם יבואו אומות העולם להזדווג לבני אני נלחם כנגדן. (בראשית לד כה)</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וימצא הגביע באמתחת בנימין, כיון שנמצא הגביע באמתחת בימין מיד חרה להן, ואמרון ליה מאי גנבא בר גנבתא, אמך ביישה את אבינו ואתה ביישתנו, אמר להן יש כאן שעיר, יש כאן אחים מוכרין את אחיהם, מיד ויקרעו שמלותם</w:t>
      </w:r>
      <w:r w:rsidR="009666A9" w:rsidRPr="009666A9">
        <w:rPr>
          <w:rStyle w:val="HebrewChar"/>
          <w:rFonts w:cs="FrankRuehl" w:hint="cs"/>
          <w:rtl/>
        </w:rPr>
        <w:t>...</w:t>
      </w:r>
      <w:r w:rsidRPr="009666A9">
        <w:rPr>
          <w:rStyle w:val="HebrewChar"/>
          <w:rFonts w:cs="FrankRuehl" w:hint="cs"/>
          <w:rtl/>
        </w:rPr>
        <w:t xml:space="preserve"> תדע לך הרי בנימין שחשדו אותו ואין בו והיו מכין אותו בין כתפיו, מה זכה שרת שכינה בחלקו ונקרא ידידו של מקום</w:t>
      </w:r>
      <w:r w:rsidR="009666A9" w:rsidRPr="009666A9">
        <w:rPr>
          <w:rStyle w:val="HebrewChar"/>
          <w:rFonts w:cs="FrankRuehl" w:hint="cs"/>
          <w:rtl/>
        </w:rPr>
        <w:t>...</w:t>
      </w:r>
      <w:r w:rsidRPr="009666A9">
        <w:rPr>
          <w:rStyle w:val="HebrewChar"/>
          <w:rFonts w:cs="FrankRuehl" w:hint="cs"/>
          <w:rtl/>
        </w:rPr>
        <w:t xml:space="preserve"> (שם מד יב)</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 xml:space="preserve">דבר אחר איש וביתו, בא הכתוב להודיע קדושתן שלשבטים, שאף על פי שהיו מהלכין בדרך לא שינו מדתן אלא היו צנועין ולא נסתכל </w:t>
      </w:r>
      <w:r w:rsidRPr="009666A9">
        <w:rPr>
          <w:rStyle w:val="HebrewChar"/>
          <w:rFonts w:cs="FrankRuehl" w:hint="cs"/>
          <w:rtl/>
        </w:rPr>
        <w:lastRenderedPageBreak/>
        <w:t>אחד מהן באשת חבירו. מנהג הבריות שיהא אדם צנוע בתוך ביתו וכשהוא מהלך בדרך משנה מדותיו, אבל השבטים אינן כן, אלא אף כשהיו מהלכין בדרך לא שינו מדתן אלא נוהגין בקדושה</w:t>
      </w:r>
      <w:r w:rsidR="009666A9" w:rsidRPr="009666A9">
        <w:rPr>
          <w:rStyle w:val="HebrewChar"/>
          <w:rFonts w:cs="FrankRuehl" w:hint="cs"/>
          <w:rtl/>
        </w:rPr>
        <w:t>...</w:t>
      </w:r>
      <w:r w:rsidRPr="009666A9">
        <w:rPr>
          <w:rStyle w:val="HebrewChar"/>
          <w:rFonts w:cs="FrankRuehl" w:hint="cs"/>
          <w:rtl/>
        </w:rPr>
        <w:t xml:space="preserve"> (שמות א א)</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לקח טוב:</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ויענו בני יעקב וגו' במרמה, כשם שלקח יעקב הברכה במרמה והיא חכמה, כך ויענו בני יעקב במרמה, ושמא תאמר ברמיה, תלמוד לומר אשר טמא את דינה אחותם, כדין וכשורה עשו. (בראשית לד יג)</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תרגום יונתן:</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lastRenderedPageBreak/>
        <w:t>ענא שמעון ולוי לא יאי למהוי מתאמר בכנישתהון דישראל ערלאין סאיבו לבתולתא ופלחי צלמין טניפו לברתיה דיעקב, אלהן כדין יאי למהוי מתאמר, ערלאין אתקטילו בגין בתולתא ופלחי צלמין בגין ברתיה דיעקב, ולא יהוי שכם בר חמור מלגלג במליה עלנא, וכאיתא מטעיא נפקת ברא דלית לה תבוע יעביד ית אחתן אין לא עבדנא ית פתגמא הדין. (בראשית לד לא)</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רש"י:</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בימי קציר חטים - להגיד שבחן של שבטים, שעת הקציר היה ולא פשט ידו בגזל להביא חטים ושעורים אלא דבר ההפקר שאין אדם מקפיד בו. (בראשית ל יד)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נסעו מזה - הסיעו עצמן מן האחוה. נלכה דתינה - לבקש לך נכלי דתות שימיתוך בהם. (שם לז יז)</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ויהי בעת ההיא - למה נסמכה פרשה זו לכאן והפסיק בפרשתו של יוסף, ללמד שהורידוהו אחיו מגדולתו כשראו בצרת אביהם, אמרו אתה אמרת למכרו, אילו אמרת להשיבו היינו שומעים לך. (שם לח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וירדו אחי יוסף - ולא כתב בני יעקב, מלמד שהיו מתחרטים במכירתו ונתנו לבם להתנהג עמו באחוה ולפדותו בכל ממון שיפסקו עליהם. (שם מב ג)</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ירד ירדנו - ירידה היא לנו, רגילים היינו לפרנס אחרים עכשיו אנו צריכים לך. (שם מג כ)</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ויעמס איש על חמורו - בעלי זרוע היו ולא הוצרכו לסייע זה את זה לטעון. (שם מד יג)</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ואחרי כן - מאחר שראוהו בוכה ולבו שלם עמהם. דברו אחיו אתו - שמתחלה היו בושים ממנו. (שם מה טו)</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ויראו אחי יוסף כי מת אביהם - מהו ויראו, הכירו במיתתו אצל יוסף, שהיו רגילים לסעוד על שלחנו של יוסף והיה מקרבן בשביל כבוד אביו, ומשמת יעקב </w:t>
      </w:r>
      <w:r w:rsidRPr="009666A9">
        <w:rPr>
          <w:rStyle w:val="HebrewChar"/>
          <w:rFonts w:cs="FrankRuehl" w:hint="cs"/>
          <w:rtl/>
        </w:rPr>
        <w:lastRenderedPageBreak/>
        <w:t>לא קרבן. לו ישטמנו - שמא ישטמנו. (שם נ טו)</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אף חובב עמים - גם חבה יתירה חבב את השבטים, כל אחד ואחד קרוי עם, שהרי בנימין לבדו היה עתיד להולד כשאמר הקב"ה ליעקב גוי וקהל גוים יהי ממך. (דברים לג ג)</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אבן עזרא:</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למד כי נשי השבטים היו ארמיות ומצריות ואדומיות ומדיניות, והזכיר זו לבדה בעבור שעשה שמעון שלא כהוגן לקחה כנענית</w:t>
      </w:r>
      <w:r w:rsidR="009666A9" w:rsidRPr="009666A9">
        <w:rPr>
          <w:rStyle w:val="HebrewChar"/>
          <w:rFonts w:cs="FrankRuehl" w:hint="cs"/>
          <w:rtl/>
        </w:rPr>
        <w:t>...</w:t>
      </w:r>
      <w:r w:rsidRPr="009666A9">
        <w:rPr>
          <w:rStyle w:val="HebrewChar"/>
          <w:rFonts w:cs="FrankRuehl" w:hint="cs"/>
          <w:rtl/>
        </w:rPr>
        <w:t xml:space="preserve"> (בראשית מו י)</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רמב"ן:</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27231D" w:rsidRPr="009666A9">
        <w:rPr>
          <w:rStyle w:val="HebrewChar"/>
          <w:rFonts w:cs="FrankRuehl" w:hint="cs"/>
          <w:rtl/>
        </w:rPr>
        <w:t xml:space="preserve">והנכון בעיני כי הכתוב לא ימנה בשבטי ישראל רק שנים עשר, והנה יעקב הזכיר בניו השנים עשר והזכיר יוסף בשבט אחד, ומשה ראה להזכיר ביוסף שני שבטים כמו שאמר והם רבבות אפרים והם אלפי מנשה, והיה זה בעבור שני דרכים, האחד כי אחר שצום הקב"ה ועשאם שני שבטים בחנכת המזבח ובדגלים ובנחלת הארץ, הנה הוא צריך למנותם שנים בברכתם. ועוד שהזכיר יהושע המנחילם את הארץ והוא מאפרים הקטן, והוצרך להזכיר אחיו שגדול ממנו. והנה רצה לברך את לוי, כי מברכתו יתברכו כל ישראל שהיו קרבנותיו לרצון להם לפני השם, והוצרך להשאיר אחד מן השבטים </w:t>
      </w:r>
      <w:r w:rsidR="0027231D">
        <w:rPr>
          <w:rStyle w:val="HebrewChar"/>
          <w:rtl/>
        </w:rPr>
        <w:t> </w:t>
      </w:r>
      <w:r w:rsidR="0027231D" w:rsidRPr="009666A9">
        <w:rPr>
          <w:rStyle w:val="HebrewChar"/>
          <w:rFonts w:cs="FrankRuehl" w:hint="cs"/>
          <w:bCs/>
          <w:rtl/>
        </w:rPr>
        <w:t xml:space="preserve">שאינן נימנין בשום מקום רק שנים עשר, כנגד שנים עשר מזלות ברקיע ושנים עשר חדשים בשנה ושנים עשר גבולי אלכסונין שאמרו במדרש שהם הן זרועות עולם. </w:t>
      </w:r>
      <w:r w:rsidR="0027231D">
        <w:rPr>
          <w:rStyle w:val="HebrewChar"/>
          <w:rtl/>
        </w:rPr>
        <w:t> </w:t>
      </w:r>
      <w:r w:rsidRPr="009666A9">
        <w:rPr>
          <w:rStyle w:val="HebrewChar"/>
          <w:rFonts w:cs="FrankRuehl" w:hint="cs"/>
          <w:rtl/>
        </w:rPr>
        <w:t xml:space="preserve"> </w:t>
      </w:r>
      <w:r w:rsidR="0027231D" w:rsidRPr="009666A9">
        <w:rPr>
          <w:rStyle w:val="HebrewChar"/>
          <w:rFonts w:cs="FrankRuehl" w:hint="cs"/>
          <w:rtl/>
        </w:rPr>
        <w:t xml:space="preserve">וכמו שהזכירו חכמים במסכת ברכות, אמר הקב"ה לנביא לך ואמור לכנסת ישראל בתי שנים עשר מזלות בראתי ברקיע כנגד שנים עשר שבטים, וכן בהר גריזים והר עיבל שמנה לוי לא נגזר שם יוסף </w:t>
      </w:r>
      <w:r w:rsidR="0027231D" w:rsidRPr="009666A9">
        <w:rPr>
          <w:rStyle w:val="HebrewChar"/>
          <w:rFonts w:cs="FrankRuehl" w:hint="cs"/>
          <w:rtl/>
        </w:rPr>
        <w:lastRenderedPageBreak/>
        <w:t>לשני שבטים, וכן תראה בחלוק יחזקאל שמנה בחלוקת הארץ יוסף לשני שבטים ולא הזכיר לוי, וכשמנה תוצאות העיר הזכיר שער לוי אחד ולא מנה שבט יוסף לשני שבטים</w:t>
      </w:r>
      <w:r w:rsidRPr="009666A9">
        <w:rPr>
          <w:rStyle w:val="HebrewChar"/>
          <w:rFonts w:cs="FrankRuehl" w:hint="cs"/>
          <w:rtl/>
        </w:rPr>
        <w:t>...</w:t>
      </w:r>
      <w:r w:rsidR="0027231D" w:rsidRPr="009666A9">
        <w:rPr>
          <w:rStyle w:val="HebrewChar"/>
          <w:rFonts w:cs="FrankRuehl" w:hint="cs"/>
          <w:rtl/>
        </w:rPr>
        <w:t xml:space="preserve"> והנה השאיר שמעון שלא היה שבטו גדול ולא היתה בו ברכת </w:t>
      </w:r>
      <w:r w:rsidR="0027231D" w:rsidRPr="009666A9">
        <w:rPr>
          <w:rStyle w:val="HebrewChar"/>
          <w:rFonts w:cs="FrankRuehl" w:hint="cs"/>
          <w:rtl/>
        </w:rPr>
        <w:lastRenderedPageBreak/>
        <w:t>יעקב אביהם מרובה, אבל חלקם ביעקב והפיצם בישראל, והנה יתברכו גם הם מברכת שאר השבטים אשר המה בתוכם</w:t>
      </w:r>
      <w:r w:rsidRPr="009666A9">
        <w:rPr>
          <w:rStyle w:val="HebrewChar"/>
          <w:rFonts w:cs="FrankRuehl" w:hint="cs"/>
          <w:rtl/>
        </w:rPr>
        <w:t>...</w:t>
      </w:r>
      <w:r w:rsidR="0027231D" w:rsidRPr="009666A9">
        <w:rPr>
          <w:rStyle w:val="HebrewChar"/>
          <w:rFonts w:cs="FrankRuehl" w:hint="cs"/>
          <w:rtl/>
        </w:rPr>
        <w:t xml:space="preserve"> (דברים לג ו)</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רד"ק:</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ויקחו שני בני יעקב - אף על פי שכולם היו בהסכמה זאת תחלה, כמו שאמר "ויענו בני יעקב במרמה", אף על פי כן מנעו עצמן מיראתם מבני הארץ, אבל שמעון ולוי עמדו על דעתם הראשונה ולא פחדו, לפיכך אמר אחי דינה, שמסרו עצמם עליה. (בראשית לד כה)</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כוזרי:</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עד שהוליד יעקב אבינו שנים עשר שבטים כלם ראויים לענין האלקי, ושבה האלקות בקהל רב ובהם היה המנין. ואנחנו קבלנו מנין שני הקדמונים ממשה, ונדע מה שיש ממשה ועד עתה. (מאמר א מז)</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27231D" w:rsidRPr="009666A9">
        <w:rPr>
          <w:rStyle w:val="HebrewChar"/>
          <w:rFonts w:cs="FrankRuehl" w:hint="cs"/>
          <w:rtl/>
        </w:rPr>
        <w:t>וסגולת אברהם מכל בניו יצחק, והרחיק כל בניו מהארץ הזאת המסוגלת כדי שתהיה מיוחדת ליצחק, וסגולת יצחק יעקב, ונדחה עשו אחיו מפני שזכה יעקב בארץ ההיא, ובני יעקב כלם סגולה, כלם ראויים לענין האלקי, והיה להם המקום ההוא המיוחד בענין האלקי, וזה היה תחלת חול הענין האלקי על קהל אחרי אשר לא היה נמצא כי אם ביחידים. וישמרם האלקים ויפרם וירבם ויגדלם במצרים כאשר יגדל האילן אשר שרשו טוב עד שהוציא פרי שלם דומה לפרי הראשון אשר נוטע ממנו, רצוני לומר אברהם יצחק ויעקב ויוסף ואחיו</w:t>
      </w:r>
      <w:r w:rsidRPr="009666A9">
        <w:rPr>
          <w:rStyle w:val="HebrewChar"/>
          <w:rFonts w:cs="FrankRuehl" w:hint="cs"/>
          <w:rtl/>
        </w:rPr>
        <w:t>...</w:t>
      </w:r>
      <w:r w:rsidR="0027231D" w:rsidRPr="009666A9">
        <w:rPr>
          <w:rStyle w:val="HebrewChar"/>
          <w:rFonts w:cs="FrankRuehl" w:hint="cs"/>
          <w:rtl/>
        </w:rPr>
        <w:t xml:space="preserve"> (שם צה)</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רבינו בחיי:</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ויענו בני יעקב את שכם - מן הראוי היה שידבר יעקב, כי לפניו היו, אבל לפי שהיה להם הענין לקלון לא רצו הבנים שידבר בו האב ויפתח פיו בזה כלל, כי הם ידברו במקומו ועשו זה לכבוד האב. וכתב הרמב"ן כיון שעשו ברצון אביהם ועצתו והוא יודע כי דברו במרמה אם כן למה </w:t>
      </w:r>
      <w:r w:rsidRPr="009666A9">
        <w:rPr>
          <w:rStyle w:val="HebrewChar"/>
          <w:rFonts w:cs="FrankRuehl" w:hint="cs"/>
          <w:rtl/>
        </w:rPr>
        <w:lastRenderedPageBreak/>
        <w:t>כעס על שמעון ולוי</w:t>
      </w:r>
      <w:r w:rsidR="009666A9" w:rsidRPr="009666A9">
        <w:rPr>
          <w:rStyle w:val="HebrewChar"/>
          <w:rFonts w:cs="FrankRuehl" w:hint="cs"/>
          <w:rtl/>
        </w:rPr>
        <w:t>...</w:t>
      </w:r>
      <w:r w:rsidRPr="009666A9">
        <w:rPr>
          <w:rStyle w:val="HebrewChar"/>
          <w:rFonts w:cs="FrankRuehl" w:hint="cs"/>
          <w:rtl/>
        </w:rPr>
        <w:t xml:space="preserve"> והתשובה כי המרמה </w:t>
      </w:r>
      <w:r w:rsidRPr="009666A9">
        <w:rPr>
          <w:rStyle w:val="HebrewChar"/>
          <w:rFonts w:cs="FrankRuehl" w:hint="cs"/>
          <w:rtl/>
        </w:rPr>
        <w:lastRenderedPageBreak/>
        <w:t>היתה באמרם להמול להם כל זכר, כי חשבו שלא יעשו כן בני העיר, ואם אולי ישמעו לנשיאם ויהיו כולם נמולים יבואו ביום השלישי בהיותם כואבים ויקחו את אחותם מבית שכם. ושזאת עצת כל האחים וברשות אביהם. ושמעון ולוי רצו להנקם מהם והרגו כל העיר</w:t>
      </w:r>
      <w:r w:rsidR="009666A9" w:rsidRPr="009666A9">
        <w:rPr>
          <w:rStyle w:val="HebrewChar"/>
          <w:rFonts w:cs="FrankRuehl" w:hint="cs"/>
          <w:rtl/>
        </w:rPr>
        <w:t>...</w:t>
      </w:r>
      <w:r w:rsidRPr="009666A9">
        <w:rPr>
          <w:rStyle w:val="HebrewChar"/>
          <w:rFonts w:cs="FrankRuehl" w:hint="cs"/>
          <w:rtl/>
        </w:rPr>
        <w:t xml:space="preserve"> (בראשית לד יג)</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כי לולא התמהמנו - פירש רבינו חננאל ז"ל למדך הכתוב שדחקו עצמן במאכל ולא הטיחו דברים כלפי אביהם עד שנתרצה מעצמו, לפי שכבוד גדול היו נוהגים בו, וכיון שנתרצה השיאם עצה בחמשה דברים</w:t>
      </w:r>
      <w:r w:rsidR="009666A9" w:rsidRPr="009666A9">
        <w:rPr>
          <w:rStyle w:val="HebrewChar"/>
          <w:rFonts w:cs="FrankRuehl" w:hint="cs"/>
          <w:rtl/>
        </w:rPr>
        <w:t>...</w:t>
      </w:r>
      <w:r w:rsidRPr="009666A9">
        <w:rPr>
          <w:rStyle w:val="HebrewChar"/>
          <w:rFonts w:cs="FrankRuehl" w:hint="cs"/>
          <w:rtl/>
        </w:rPr>
        <w:t xml:space="preserve"> (שם מג י)</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ראובן שמעון - הזכיר הששה הראשונים שהם בני לאה כסדר תולדותם, והיה ראוי שיזכיר לבנימין אחרון לכל אחיו, כי הוא הקטן שבכולן, ומה שהזכירו שביעי מפני שהעולם השפל נחלק לשבעה אקלימים, והאקלים השביעי הוא ארץ ישראל שהוא אמצע הישוב, והיא הנקודה מזוגה מקור וחום יותר משאר הארצות מפני שהיא אמצעית לקצוות, ועל כן נכתב בנימין שביעי לרמוז על בית המקדש שבאקלים שביעי שהוא בחלקו של בנימין</w:t>
      </w:r>
      <w:r w:rsidR="009666A9" w:rsidRPr="009666A9">
        <w:rPr>
          <w:rStyle w:val="HebrewChar"/>
          <w:rFonts w:cs="FrankRuehl" w:hint="cs"/>
          <w:rtl/>
        </w:rPr>
        <w:t>...</w:t>
      </w:r>
      <w:r w:rsidRPr="009666A9">
        <w:rPr>
          <w:rStyle w:val="HebrewChar"/>
          <w:rFonts w:cs="FrankRuehl" w:hint="cs"/>
          <w:rtl/>
        </w:rPr>
        <w:t xml:space="preserve"> (שמות א ג)</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 xml:space="preserve">וימת יוסף - </w:t>
      </w:r>
      <w:r>
        <w:rPr>
          <w:rStyle w:val="HebrewChar"/>
          <w:rtl/>
        </w:rPr>
        <w:t> </w:t>
      </w:r>
      <w:r w:rsidRPr="009666A9">
        <w:rPr>
          <w:rStyle w:val="HebrewChar"/>
          <w:rFonts w:cs="FrankRuehl" w:hint="cs"/>
          <w:bCs/>
          <w:rtl/>
        </w:rPr>
        <w:t xml:space="preserve">ראובן נולד בי"ד בכסלו ומת בן קכ"ח שנים, שמעון נולד בכ"א בטבת ומת בן ק"כ שנים. לוי נולד בי"ו בניסן ומת בן קל"ז שנים, יהודה נולד בט"ו בסיון ומת בן קי"ט שנים. דן נולד ט' אלול ומת בן קכ"ה שנים. נפתלי נולד ה' בתשרי ומת בן קל"ג שנה. גד נולד י' במרחשון ומת בן קכ"ה שנה. אשר נולד כ' בשבט ומת בן קכ"ו שנים. יששכר נולד י' באב ומת בן קכ"ב שנה. זבולן נולד ז' בתשרי ומת בן קי"ד שנה. יוסף נולד אחד בתמוז ומת בן ק"י שנה. בנימין נולד י"א במרחשון ומת בן ק"ט שנה. </w:t>
      </w:r>
      <w:r>
        <w:rPr>
          <w:rStyle w:val="HebrewChar"/>
          <w:rtl/>
        </w:rPr>
        <w:t> </w:t>
      </w:r>
      <w:r w:rsidR="009666A9" w:rsidRPr="009666A9">
        <w:rPr>
          <w:rStyle w:val="HebrewChar"/>
          <w:rFonts w:cs="FrankRuehl" w:hint="cs"/>
          <w:rtl/>
        </w:rPr>
        <w:t xml:space="preserve"> </w:t>
      </w:r>
      <w:r w:rsidRPr="009666A9">
        <w:rPr>
          <w:rStyle w:val="HebrewChar"/>
          <w:rFonts w:cs="FrankRuehl" w:hint="cs"/>
          <w:rtl/>
        </w:rPr>
        <w:t>באדר ובאייר לא נולדו, נשתיירו לאפרים ומנשה, מצאתי במדרש תדשא. (שם שם ו)</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בעל הטורים:</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lastRenderedPageBreak/>
        <w:t>ושמתם שרי מקנה - ב' במסורת, ושמתם שרי מקנה, ואידך ושמתם בארון (דברים י'), מלמד שהיו ממונים ושרים על ראשי החיילים והיו שמם כתובים ומונחים בארגז המלך. (בראשית מז ו)</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lastRenderedPageBreak/>
        <w:t>הרקאנטי:</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ובני יוסף אשר יולד לו במצרים נפש שנים, כל הנפש וגו', כבר רמזתי לך כי היה ראוי לצאת מיעקב של מטה שנים עשר שבטים ושבעים נפש, וכן אמרו במדרש רות שנים עשר שבטים תלויין ממדת יעקב הנקראת שמים, שנאמר ואתה תשמע השמים. פתח רבי ואמר כדוגמא דאית תריסר שבטין לתתא דאינון בני יעקב, כך אית יעקב עילאה בשמים וי"ב שבטין עילאין, וכמה דמיחדי שמיה דקודשא ב"ה ישראל לתתא כך מיחדין מלאכים קדישים לעילא כולא כגוונא דלעילא, וכנגד אלו שנים עשר פשוטות שבאל"ף בי"ת ושנים עשר מנהיגין בנפש ושנים עשר גבולי אלכסונים.</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ספר הבהיר, ישב רבי רחומאי ודרש, מאי שנים עשר שבטי ישראל, אלא מלמד ששנים עשר שבטים יש לו להקב"ה, ומאי ניהו, משל למה הדבר דומה, למלך שהיה לו מעין נאה ולכל אחיו אין להן מים אחרים אלא מאותו המעיין, ואינן יכולין לסבול צמא, מה עשה, עשה למעיין שנים עשר צנורות וקראם על שמות בני אחיו, אמר אם יהיו הבנים כאבותם יזכו ואמלא הצנורות וירוו אבותם וישתו בניהם אחריהם, ואם לא יזכו הבנים ולא יעשו דברים הגונים לפני הרי הצנורות עומדות על ענין זה אתן להם מים שלא יתנו לבניהם הרבה אחר שאינם עושין רצוני. עוד שם ללמדך ששנים עשר מנהיגים יש לו להקב"ה ובכל אחד ואחד ששה כחות, ומאי הם שבעים ושתים לשונות.</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 xml:space="preserve">ספר הזהר, כיון דאתא יעקב אתקיים עלמא ולא הוה מתמוטט, ועם כל דא לא אישתיל בשורשוי עד דאוליד תריסר שבטים ושבעים נפש ואשתיל עלמא. הכלל הוא כי יש כבוד למעלה מכבוד </w:t>
      </w:r>
      <w:r w:rsidRPr="009666A9">
        <w:rPr>
          <w:rStyle w:val="HebrewChar"/>
          <w:rFonts w:cs="FrankRuehl" w:hint="cs"/>
          <w:rtl/>
        </w:rPr>
        <w:lastRenderedPageBreak/>
        <w:t>והתחתונים רמז לעליונים, ושבעים נפש רומזים לשבעים מלאכים הסובבים כסא הכבוד הממונים על האומות, זהו שנאמר ושם שתים עשר עינות מים ושבעים תמרים, כאשר נרמוז בדגלים בג"ה, ועם יעקב י"ג בסוד י"ג מדות שהתורה נדרשת בהם, י"ג חדשים בסוד העיבור. (ויגש)</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עקדה:</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 xml:space="preserve">אבל אשמים אנחנו - כשראו כי נכמרו רחמי </w:t>
      </w:r>
      <w:r w:rsidRPr="009666A9">
        <w:rPr>
          <w:rStyle w:val="HebrewChar"/>
          <w:rFonts w:cs="FrankRuehl" w:hint="cs"/>
          <w:rtl/>
        </w:rPr>
        <w:lastRenderedPageBreak/>
        <w:t>האיש על משפחתם שהם זרים מארץ רחוקה הצדיקו עליהם את הדין. והם לא ידעו - נחלקו לב' כתות, א' עמדה עם המליץ שדבר על לבם, והב' מאשימים עצמם ויוסף שומע. (בראשית מב מא שער ל)</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אברבנאל:</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כל אלה - אף שגינה מעשה מקצתן, כולם יוצאים מהגזע הנכבד. ויברך אותם - חוץ ממה שאמר על מעשיהם. (בראשית מט כח)</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ספורנו:</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והחריש יעקב עד בואם - החריש מלצאת לריב עד שיבאו בניו וידעו הדבר וישמרו עצמם מאנשי ריבם. (שם לד ה)</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במרמה - שאלו שימולו, בחשבם שלא יקבלו עליהם, או שלא יוכלו לפתות אנשי עירם לזה, וידברו אשר טמא - השיבו שמיני הנדיבות שאמרו שכם ואביו לעשות לא היו ראוים אחרי שטמא בדרך אתנן זונה. (שם שם יג)</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כל אלה שבטי ישראל - אלה שהזכיר יעקב כאן הם הי"ב שבטים באמת אשר נכתבו על החשן והאפוד לזכרון לפני ה', והיו בברית הר גריזים והר עיבל, וכנגדם הקים משה שתים עשרה מצבה ויהושע הקים אבנים בירדן ובגלגל, ואליהו הקים אבנים במזבח, אבל מנשה ואפרים לא היו במנין השבטים זולתי בענין ירושת הארץ והנמשך אליה בהעדר שבט לוי. (שם מט כח)</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 xml:space="preserve">ואלה שמות - הנזכרים בכאן היו ראוים להודע בשם, כי כל אחד מהם ראוי להיות נחשב איש על שמו המורה על צורתו </w:t>
      </w:r>
      <w:r w:rsidRPr="009666A9">
        <w:rPr>
          <w:rStyle w:val="HebrewChar"/>
          <w:rFonts w:cs="FrankRuehl" w:hint="cs"/>
          <w:rtl/>
        </w:rPr>
        <w:lastRenderedPageBreak/>
        <w:t>האישיית, ואלה כל ימי חייהם היו למאורות ולא יצא הדור לתרבות רעה</w:t>
      </w:r>
      <w:r w:rsidR="009666A9" w:rsidRPr="009666A9">
        <w:rPr>
          <w:rStyle w:val="HebrewChar"/>
          <w:rFonts w:cs="FrankRuehl" w:hint="cs"/>
          <w:rtl/>
        </w:rPr>
        <w:t>...</w:t>
      </w:r>
      <w:r w:rsidRPr="009666A9">
        <w:rPr>
          <w:rStyle w:val="HebrewChar"/>
          <w:rFonts w:cs="FrankRuehl" w:hint="cs"/>
          <w:rtl/>
        </w:rPr>
        <w:t xml:space="preserve"> (שמות א א)</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אלשיך:</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ויענו בני יעקב - כי יעקב לא היה מסכים במעשה המרמה</w:t>
      </w:r>
      <w:r w:rsidR="009666A9" w:rsidRPr="009666A9">
        <w:rPr>
          <w:rStyle w:val="HebrewChar"/>
          <w:rFonts w:cs="FrankRuehl" w:hint="cs"/>
          <w:rtl/>
        </w:rPr>
        <w:t>...</w:t>
      </w:r>
      <w:r w:rsidRPr="009666A9">
        <w:rPr>
          <w:rStyle w:val="HebrewChar"/>
          <w:rFonts w:cs="FrankRuehl" w:hint="cs"/>
          <w:rtl/>
        </w:rPr>
        <w:t xml:space="preserve"> ונתנו את בנותינו - נגד מה שטימאה כבר, ומה שרוצה לשאתה עכשו נבקש שכולם ימולו, ואז נוכל לתת לכם בנותינו ולקחת בנותיכם שיוולדו אחרי שתמולו</w:t>
      </w:r>
      <w:r w:rsidR="009666A9" w:rsidRPr="009666A9">
        <w:rPr>
          <w:rStyle w:val="HebrewChar"/>
          <w:rFonts w:cs="FrankRuehl" w:hint="cs"/>
          <w:rtl/>
        </w:rPr>
        <w:t>...</w:t>
      </w:r>
      <w:r w:rsidRPr="009666A9">
        <w:rPr>
          <w:rStyle w:val="HebrewChar"/>
          <w:rFonts w:cs="FrankRuehl" w:hint="cs"/>
          <w:rtl/>
        </w:rPr>
        <w:t xml:space="preserve"> ויעקב לא מיחה בידם כי חם לבם ולא ישובו מפני כל, והיה כמכה בנו גדול. (בראשית לד יג)</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ובטרם יקרב אליהם - רצו כולם להמיתו, ואחר </w:t>
      </w:r>
      <w:r w:rsidRPr="009666A9">
        <w:rPr>
          <w:rStyle w:val="HebrewChar"/>
          <w:rFonts w:cs="FrankRuehl" w:hint="cs"/>
          <w:rtl/>
        </w:rPr>
        <w:lastRenderedPageBreak/>
        <w:t>כך כשבא אליהם רצו רק שנים מהם, ושיסו בו הכלבים לבחן אם הוא צדיק וה' יצילנו מידם, וגם כמו שאמרו חז"ל שהמוציא שם רע ראוי להשליכו לכלבים</w:t>
      </w:r>
      <w:r w:rsidR="009666A9" w:rsidRPr="009666A9">
        <w:rPr>
          <w:rStyle w:val="HebrewChar"/>
          <w:rFonts w:cs="FrankRuehl" w:hint="cs"/>
          <w:rtl/>
        </w:rPr>
        <w:t>...</w:t>
      </w:r>
      <w:r w:rsidRPr="009666A9">
        <w:rPr>
          <w:rStyle w:val="HebrewChar"/>
          <w:rFonts w:cs="FrankRuehl" w:hint="cs"/>
          <w:rtl/>
        </w:rPr>
        <w:t xml:space="preserve"> הנה בעל החלומות - ושמעון ולוי לא נתקררה דעתם, ואמרו שלא בצדקתו נמלט כי אם קיימא ליה שעתא, אבל הם בעלי בחירה ושום דבר יצילהו מידם</w:t>
      </w:r>
      <w:r w:rsidR="009666A9" w:rsidRPr="009666A9">
        <w:rPr>
          <w:rStyle w:val="HebrewChar"/>
          <w:rFonts w:cs="FrankRuehl" w:hint="cs"/>
          <w:rtl/>
        </w:rPr>
        <w:t>...</w:t>
      </w:r>
      <w:r w:rsidRPr="009666A9">
        <w:rPr>
          <w:rStyle w:val="HebrewChar"/>
          <w:rFonts w:cs="FrankRuehl" w:hint="cs"/>
          <w:rtl/>
        </w:rPr>
        <w:t xml:space="preserve"> (שם לז יח)</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וירדו אחי יוסף - כדי להנצל שמו מגמת פניהם שהם אחי יוסף וחזרו לקשר האחוה ולמסר נפשם עליו. ושהם עשרה ושכינה עמהם, ולשבור בר - המצוה להחיות בית אביהם. (שם מב ג)</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פן יקראנו אסון - לא שלח את בנימין כי בבני רחל התחילה כבר מדת הדין לפגע, ולרמז שלא היה בלבם על כך אמר "ויבואו בני ישראל" וגו'. (שם שם 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הוא השליט - נותן בזה טעם שאחיו לא חשדו שהוא יוסף, ומשתחוים לו כבחלום, כי ידעו שבמזל מצרים עבד לא יעלה לגדולה. הוא המשביר - ובחלום היה שרק אתם יש לו עסק בתבואה</w:t>
      </w:r>
      <w:r w:rsidR="009666A9" w:rsidRPr="009666A9">
        <w:rPr>
          <w:rStyle w:val="HebrewChar"/>
          <w:rFonts w:cs="FrankRuehl" w:hint="cs"/>
          <w:rtl/>
        </w:rPr>
        <w:t>...</w:t>
      </w:r>
      <w:r w:rsidRPr="009666A9">
        <w:rPr>
          <w:rStyle w:val="HebrewChar"/>
          <w:rFonts w:cs="FrankRuehl" w:hint="cs"/>
          <w:rtl/>
        </w:rPr>
        <w:t xml:space="preserve"> (שם מב ו)</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אבל אשמים אנחנו - בהיותם במאסר חשבו שהם אשמים על מכירת יוסף ולכן יהרגו, ואולי אביהם שימות עתה ברעב אשם גם כן על שקבל דבת יוסף, וכשראו שמוציאם ממאסר וגם שולחם להביא שבר לאביהם אמרו, רק אנחנו אשמים, </w:t>
      </w:r>
      <w:r w:rsidRPr="009666A9">
        <w:rPr>
          <w:rStyle w:val="HebrewChar"/>
          <w:rFonts w:cs="FrankRuehl" w:hint="cs"/>
          <w:rtl/>
        </w:rPr>
        <w:lastRenderedPageBreak/>
        <w:t>ואין דינם למות כי אם רק לצרה על שלא שמעו תחינתו. ויען ראובן - בל יחשבו שנפטרו מכל, כי זה היה רק על מה שדברו עליו קשות והשליכוהו לבור, אבל דמו עודנו נדרש מהם. או שמעון ולוי תמהו שהלא רק עליהם העונש ולמה בא על כולם, אין זה אלא על שכולם שמעו בהתחננו, וראובן אמר שאינו אשם בזה כי הוכיח אותם. וישב אליהם וידבר אליהם - מריבוי הכתוב אמרו במדרש שיוסף בקש ע' גבורים מפרעה לאסרם, ויהודה נתן עליהם קולו ונחרדו, וקם מנשה המליץ והכהו מכה אחת והכניסו בבית האסורים, שדבר אליהם בקושי ואסרם. (שם שם כד)</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 xml:space="preserve">לו ישטמנו - שרק ישטמנו בלב ולא ישיב לנו בפועל. או הלואי שישיב לנו, כי מי יוכל לעמד בפקידת העון הזה. ואמרו אביך ציוה - שמחל </w:t>
      </w:r>
      <w:r w:rsidRPr="009666A9">
        <w:rPr>
          <w:rStyle w:val="HebrewChar"/>
          <w:rFonts w:cs="FrankRuehl" w:hint="cs"/>
          <w:rtl/>
        </w:rPr>
        <w:lastRenderedPageBreak/>
        <w:t>על הנוגע אליו, וציוה כדברי המת</w:t>
      </w:r>
      <w:r w:rsidR="009666A9" w:rsidRPr="009666A9">
        <w:rPr>
          <w:rStyle w:val="HebrewChar"/>
          <w:rFonts w:cs="FrankRuehl" w:hint="cs"/>
          <w:rtl/>
        </w:rPr>
        <w:t>...</w:t>
      </w:r>
      <w:r w:rsidRPr="009666A9">
        <w:rPr>
          <w:rStyle w:val="HebrewChar"/>
          <w:rFonts w:cs="FrankRuehl" w:hint="cs"/>
          <w:rtl/>
        </w:rPr>
        <w:t xml:space="preserve"> (שם נ טו)</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מהר"ל:</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כאשר תשים על דעתך על מספר בני ישראל בפרשת שמות יש בהם שני מנינים, כי י"ב שבטים נמנו בפרט וע' נפש נמנו בכלל, ויעקב שורש הכל לא בא במנין כי יעקב ראוי להיות נבדל מן הבנים, כי השורש לא יצטרף אל התולדות, ולא שייך מספר בדבר שהוא יחידי, ולפיכך לא נמנה יעקב, והשבטים נמנים בפרט מפני חשיבות מדריגתם, שהיו מפורסמים בשם שבטים, אך התולדות נמנים בכלל שהם ע' נפש ולא בשמם. וכל תולדות יעקב בא בענין נפלא מאד, כי כאשר היה ראוי לשורש האמת שיהיה אחד, וזה כי השורש האחד, ומן האחד שהוא יעקב יצאו י"ב שבטים, ונקראו שבטים, כי השבט הוא ענף וחלק האילן, כן אלו י"ב כל אחד חלק הכלל, והיה מספר שלהם י"ב מפני שכל דבר אחד נעשים ממנו י"ב גבולים מחולקים כל אחד בפני עצמו, ואלו הן, גבול מזרחית רומית, גבול מזרחית תחתית, גבול צפונית רומית, גבול צפונית תחתית, גבול דרומית רומית, גבול דרומית תחתית, גבול מערבית רומית, גבול </w:t>
      </w:r>
      <w:r w:rsidRPr="009666A9">
        <w:rPr>
          <w:rStyle w:val="HebrewChar"/>
          <w:rFonts w:cs="FrankRuehl" w:hint="cs"/>
          <w:rtl/>
        </w:rPr>
        <w:lastRenderedPageBreak/>
        <w:t>מערבית תחתית, גבול מזרחית צפונית, גבול צפונית מערבית, גבול מערבית דרומית, גבול דרומית מזרחית, אלו י"ב גבולין אלכסונים נעשים מדבר אחד, וכנגדם היו בניו של יעקב  "ב, כי יעקב שהוא אחד נעשים ממנו י"ב גבולין מחולקין, לכך על ידי יעקב יצאו י"ב שבטים. דברים אלו כבשונו של עולם איך היו יוצאים מן יעקב י"ב שבטים, ובבואם למצרים היו ע' נפש בפרט, כי מספר זה היה ליוצאי ירך יעקב כמו שבכלל האומות הכל ע'</w:t>
      </w:r>
      <w:r w:rsidR="009666A9" w:rsidRPr="009666A9">
        <w:rPr>
          <w:rStyle w:val="HebrewChar"/>
          <w:rFonts w:cs="FrankRuehl" w:hint="cs"/>
          <w:rtl/>
        </w:rPr>
        <w:t>...</w:t>
      </w:r>
      <w:r w:rsidRPr="009666A9">
        <w:rPr>
          <w:rStyle w:val="HebrewChar"/>
          <w:rFonts w:cs="FrankRuehl" w:hint="cs"/>
          <w:rtl/>
        </w:rPr>
        <w:t xml:space="preserve"> (גבורות ה' פרק יג וראה שם עוד)</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 xml:space="preserve">ויש באדם י"ב אברים והם מנויים בספר יצירה שהם עיקר איברי האדם, וכולם מתאחדים על ידי הנשמה הנבדלת, וכנגד זה הם י"ב שבטים גם כן והם מתאחדים על ידי יעקב אביהם שהוא אביהם ועל ידו הם אחד, ולכך על ידי יעקב השבטים דביקים באחדות השי"ת, ואם לא כן מאחר שהם י"ב לא היה להם דביקות בו ית' במה שהוא ית' אחד, ולפיכך הם אומרים שמע ישראל ה' אלקינו ה' אחד. ועוד כי בני יעקב </w:t>
      </w:r>
      <w:r w:rsidR="0027231D" w:rsidRPr="009666A9">
        <w:rPr>
          <w:rStyle w:val="HebrewChar"/>
          <w:rFonts w:cs="FrankRuehl" w:hint="cs"/>
          <w:rtl/>
        </w:rPr>
        <w:lastRenderedPageBreak/>
        <w:t>שהיה בהם שבט לוי שהוא קדוש לה', והוא נבדל מכל שאר שבטים, והוא כנגד הא' שבשם אחד, כי האחד הוא נבדל מהכל, ואחר כך ח' בני גבירות כנגד הח' במלת אחד, כי יוסף נעשה ממנו שני שבטים אפרים ומנשה, ואחר כך ד' בני שפחות כנגד הד' במלת אחד, ולכך אמרו כשם שאין בלבך אלא אחד, כי הוא כנגד מלת אחד שהוא התיבה, כך אנו כנגד האותיות שבשם אחד, ואנחנו נעשים לאחד על ידי יעקב שהוא כנגד מלת אחד, ואז ענה הזקן ברוך שם כבוד מלכותו לעולם ועד. וביאור ענין זה, כי יעקב הוא שומע מה שבניו מקבלים האחדות, כי הוא היותר קרוב להם ושומע מהם שאמרו כשם שאין בלבך אלא אחד כך אין בלבנו אלא אחד, לכך אליו לומר ברוך שם כבוד מלכותו לעולם ועד</w:t>
      </w:r>
      <w:r w:rsidRPr="009666A9">
        <w:rPr>
          <w:rStyle w:val="HebrewChar"/>
          <w:rFonts w:cs="FrankRuehl" w:hint="cs"/>
          <w:rtl/>
        </w:rPr>
        <w:t>...</w:t>
      </w:r>
      <w:r w:rsidR="0027231D" w:rsidRPr="009666A9">
        <w:rPr>
          <w:rStyle w:val="HebrewChar"/>
          <w:rFonts w:cs="FrankRuehl" w:hint="cs"/>
          <w:rtl/>
        </w:rPr>
        <w:t xml:space="preserve"> (נצח ישראל פרק מד, וראה שם עוד)</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 xml:space="preserve">בת איש כנעני - איתא פלוגתא, לר"י תאומות נולדו עם השבטים ולא נשאו </w:t>
      </w:r>
      <w:r w:rsidRPr="009666A9">
        <w:rPr>
          <w:rStyle w:val="HebrewChar"/>
          <w:rFonts w:cs="FrankRuehl" w:hint="cs"/>
          <w:rtl/>
        </w:rPr>
        <w:lastRenderedPageBreak/>
        <w:t>כנעניות, וכאן פירוש כנעני תגרא, ולר' נחמיה כנעניות היו, ולקמן פירש"י אל ישאוני בניכם שנולדו מכנעניות לפי ר' נחמיה. שעכשיו היו בני ישראל אומה, ואם נושאים מאומה אחרת הם בטלים אצלם, והכי אמרינן דכנעניות אינן אסורות אלא אם כן לא חזרו בתשובה. (גור אריה בראשית לח ב)</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אור החיים:</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ונתנו את בנותינו - כאן נתחכמו חכמה גדולה, והיא כי מדרך הרמאי שלא לדקדק בפרטי התנאים, ואדרבא יבקש להקל הדבר על שכנגדו כדי שיתרצה לעשות הדבר, שבזה יעשה את אשר זמם לעשות, ובני יעקב הפכו הדבר לעקור מלב שכנגדם ספק ערמה</w:t>
      </w:r>
      <w:r w:rsidR="009666A9" w:rsidRPr="009666A9">
        <w:rPr>
          <w:rStyle w:val="HebrewChar"/>
          <w:rFonts w:cs="FrankRuehl" w:hint="cs"/>
          <w:rtl/>
        </w:rPr>
        <w:t>...</w:t>
      </w:r>
      <w:r w:rsidRPr="009666A9">
        <w:rPr>
          <w:rStyle w:val="HebrewChar"/>
          <w:rFonts w:cs="FrankRuehl" w:hint="cs"/>
          <w:rtl/>
        </w:rPr>
        <w:t xml:space="preserve"> (בראשית לד טז)</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ויגידו לו לאמר - טעם אומרו ויגידו שהלשון יגיד על הקושי, להיות שאמרו דברים שהם קשים אצלם לאומרם, כי סוף סוף תגלה רעתם אצלו אשר עשו ואשר גרמו לאביהם כל הצער והבכי. או לצד שבשורה זו גורמת ירידת מצרים והשעבוד הקשה. וטעם אומרו לאמור, נתחכמו לבשרו בדרך שלא יסתכן יעקב, כי דבר ידוע הוא כי בשורה טובה כשתהיה על יגון ומה גם כשתהיה מופלאת לרוב השמחה יסוכן האדם ויחלש ויגוע</w:t>
      </w:r>
      <w:r w:rsidR="009666A9" w:rsidRPr="009666A9">
        <w:rPr>
          <w:rStyle w:val="HebrewChar"/>
          <w:rFonts w:cs="FrankRuehl" w:hint="cs"/>
          <w:rtl/>
        </w:rPr>
        <w:t>...</w:t>
      </w:r>
      <w:r w:rsidRPr="009666A9">
        <w:rPr>
          <w:rStyle w:val="HebrewChar"/>
          <w:rFonts w:cs="FrankRuehl" w:hint="cs"/>
          <w:rtl/>
        </w:rPr>
        <w:t xml:space="preserve"> (שם מה כו)</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 xml:space="preserve">בניו - </w:t>
      </w:r>
      <w:r w:rsidR="009666A9" w:rsidRPr="009666A9">
        <w:rPr>
          <w:rStyle w:val="HebrewChar"/>
          <w:rFonts w:cs="FrankRuehl" w:hint="cs"/>
          <w:rtl/>
        </w:rPr>
        <w:t>...</w:t>
      </w:r>
      <w:r w:rsidRPr="009666A9">
        <w:rPr>
          <w:rStyle w:val="HebrewChar"/>
          <w:rFonts w:cs="FrankRuehl" w:hint="cs"/>
          <w:rtl/>
        </w:rPr>
        <w:t>אכן כוונת הכתוב היא שבא להודיענו כי יש הפרש בין בני יעקב בירידתם למצרים, כי יש מהם שבאו ברצונם לקבל גזירת מלך בלב שלם, ויש מהם שהיו חוככים להתעכב מרדת לכור הברזל, וציינם הכתוב מי ומי ההולכים לפרוע שטר חוב הגלות מרצונם, ואמר בניו ובני בניו אתו, פירוש אלו לא הוצרך להביאם הוא אלא הם מעצמם באו אתו, ואחר כך סדר אותם שלא באו מרצונם עד שהוצרך יעקב להורידם בעל כרחם, והוא אומרו בנותיו ובנות בניו וכל זרעו הביא אתו.</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וראיתי לתת לב לדבריהם ז"ל שאמרו שכל זמן שאחד מיורדי מצרים קיים לא </w:t>
      </w:r>
      <w:r w:rsidRPr="009666A9">
        <w:rPr>
          <w:rStyle w:val="HebrewChar"/>
          <w:rFonts w:cs="FrankRuehl" w:hint="cs"/>
          <w:rtl/>
        </w:rPr>
        <w:lastRenderedPageBreak/>
        <w:t>התחיל השעבוד, דכתיב וימת יוסף וגו' וכל הדור ההוא, פירוש שירדו למצרים אז התחיל השיעבוד, כי אולי שזה היה להם לתשלום קבלת גזירת מלך ברצון פקע מהם השעבוד, כי סמא דיסורי קבולי</w:t>
      </w:r>
      <w:r w:rsidR="009666A9" w:rsidRPr="009666A9">
        <w:rPr>
          <w:rStyle w:val="HebrewChar"/>
          <w:rFonts w:cs="FrankRuehl" w:hint="cs"/>
          <w:rtl/>
        </w:rPr>
        <w:t>...</w:t>
      </w:r>
      <w:r w:rsidRPr="009666A9">
        <w:rPr>
          <w:rStyle w:val="HebrewChar"/>
          <w:rFonts w:cs="FrankRuehl" w:hint="cs"/>
          <w:rtl/>
        </w:rPr>
        <w:t xml:space="preserve"> (שם מו כח)</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שוכן לשבטיו - פירוש שראה בהם ב' ענינים גדולים, א' שוכן כל שבט ושבט בפני עצמו, ב' ותהי עליו וגו', שהיתה שורה שכינה על כל שבט בפני עצמו מלכו בראשו. והטעם שכל שבט יש לו הדרגה בפני עצמו, או לצד הזכות שיש לאחד יותר מחבירו, או לפי הענין. גם רמז בקשר ב' דברים על פי דבריהם ז"ל שאמרו שבאמצעות שגדרו ישראל בדרך זה כל שבט בפני עצמו שכנה עליהם שכינה ונעשו מרכבה לה. (במדבר כד ב)</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הכתב והקבלה:</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ויתנכלו אותו - נראה לומר שיודיענו מאמר זה אמתות כוונת האחים בדבורם ובמעשיהם עם יוסף אחיהם, שלא היו כי אם דבורים ופעלים מדומיים לעיני יוסף, שרצונם להמיתו ולהעבירו מן העולם, ושלא היתה כוונתן כי אם לאיימו ולהפחידו, כי ענין אחד להתנכלות ולערמה</w:t>
      </w:r>
      <w:r w:rsidR="009666A9" w:rsidRPr="009666A9">
        <w:rPr>
          <w:rStyle w:val="HebrewChar"/>
          <w:rFonts w:cs="FrankRuehl" w:hint="cs"/>
          <w:rtl/>
        </w:rPr>
        <w:t>...</w:t>
      </w:r>
      <w:r w:rsidRPr="009666A9">
        <w:rPr>
          <w:rStyle w:val="HebrewChar"/>
          <w:rFonts w:cs="FrankRuehl" w:hint="cs"/>
          <w:rtl/>
        </w:rPr>
        <w:t xml:space="preserve"> (בראשית לז יח)</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 xml:space="preserve">מטה לוי שבט אביך - </w:t>
      </w:r>
      <w:r>
        <w:rPr>
          <w:rStyle w:val="HebrewChar"/>
          <w:rtl/>
        </w:rPr>
        <w:t> </w:t>
      </w:r>
      <w:r w:rsidRPr="009666A9">
        <w:rPr>
          <w:rStyle w:val="HebrewChar"/>
          <w:rFonts w:cs="FrankRuehl" w:hint="cs"/>
          <w:bCs/>
          <w:rtl/>
        </w:rPr>
        <w:t xml:space="preserve">שנים עשר בני ישראל נקראים שבטים לא מטות, וזרעו של כל שבט נקרא מטה, </w:t>
      </w:r>
      <w:r>
        <w:rPr>
          <w:rStyle w:val="HebrewChar"/>
          <w:rtl/>
        </w:rPr>
        <w:t> </w:t>
      </w:r>
      <w:r w:rsidR="009666A9" w:rsidRPr="009666A9">
        <w:rPr>
          <w:rStyle w:val="HebrewChar"/>
          <w:rFonts w:cs="FrankRuehl" w:hint="cs"/>
          <w:rtl/>
        </w:rPr>
        <w:t xml:space="preserve"> </w:t>
      </w:r>
      <w:r w:rsidRPr="009666A9">
        <w:rPr>
          <w:rStyle w:val="HebrewChar"/>
          <w:rFonts w:cs="FrankRuehl" w:hint="cs"/>
          <w:rtl/>
        </w:rPr>
        <w:t xml:space="preserve">מטה לוי הם אחיך בני לוי, ולוי עצמו הוא שבט אביך שממנו בא אביך. ומפני שראש המשפחה נקרא שבט והיה בימי קדם ראש המשפחה נשיא בתוכם, על כן נקראו </w:t>
      </w:r>
      <w:r w:rsidRPr="009666A9">
        <w:rPr>
          <w:rStyle w:val="HebrewChar"/>
          <w:rFonts w:cs="FrankRuehl" w:hint="cs"/>
          <w:rtl/>
        </w:rPr>
        <w:lastRenderedPageBreak/>
        <w:t>הנשיאים והקצינים שבטים, וזה טעם "לא יסור שבט מיהודה", וכן "וקם שבט מישראל", וכן "ראשיכם שבטיכם". ובני השבט הנקראים באמת מטה הם נקראים גם כן לפעמים שבט בבחינת אב אחד אשר לכלם, ומכל מקום נקראים על הרוב מטה שהוא שמם העצמי. (במדבר יח ב)</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מלבי"ם:</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ואם לא תשמעו אלינו להמול - בל תחשבו כי אז ננקום על העבר, לא כן כי זה </w:t>
      </w:r>
      <w:r w:rsidRPr="009666A9">
        <w:rPr>
          <w:rStyle w:val="HebrewChar"/>
          <w:rFonts w:cs="FrankRuehl" w:hint="cs"/>
          <w:rtl/>
        </w:rPr>
        <w:lastRenderedPageBreak/>
        <w:t>היה בשגגה, שלא ידע נמוס שלנו, שהערלה חרפה לנו, והוא שוגג בזה, רק ולקחנו את בתנו והלכנו. ובזה עיורו עיניו בערמה גדולה, שלא הבין כלל שיש בלבם משטמה על המעשה שעשה וששואפים לנקום ממנו, ולכן לא נשמר מהם. ב', שראה שכל הון לא יועיל בלעדי המילה, אחר שבהפך אין רוצים מוהר ומתן וכל חרות</w:t>
      </w:r>
      <w:r w:rsidR="009666A9" w:rsidRPr="009666A9">
        <w:rPr>
          <w:rStyle w:val="HebrewChar"/>
          <w:rFonts w:cs="FrankRuehl" w:hint="cs"/>
          <w:rtl/>
        </w:rPr>
        <w:t>...</w:t>
      </w:r>
      <w:r w:rsidRPr="009666A9">
        <w:rPr>
          <w:rStyle w:val="HebrewChar"/>
          <w:rFonts w:cs="FrankRuehl" w:hint="cs"/>
          <w:rtl/>
        </w:rPr>
        <w:t xml:space="preserve"> (בראשית לד יז)</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ויהי חתת אלקים - שנפל על יושבי הערים פחד אלקים, שהאמינו שזה היה ענין אלקי ששני אנשים יהרגו עיר ומלואה, וכי זה היה להם עונש מה' על החמס. וגם שעל ידי שבני יעקב הכינו לבבם אל ה' ויראו מה' התפשטה יראה זו שיראו בני יעקב מה' והפילה יראה על כל הערים. (שם לה ה)</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כל אלה שבטי ישראל שנים עשר - מספר השנים עשר בשבטי יעקב היה הכרחי, כי כן גם בעולם הגדול י"ב גבולות ואלכסונים, וי"ב מזלות, וי"ב צרופי הויה, וי"ב שערי רקיע, שכל שבט מושך ברכתו מן הים העומד על שנים עשר בקר, ותמיד נשאר מספר זה</w:t>
      </w:r>
      <w:r w:rsidR="009666A9" w:rsidRPr="009666A9">
        <w:rPr>
          <w:rStyle w:val="HebrewChar"/>
          <w:rFonts w:cs="FrankRuehl" w:hint="cs"/>
          <w:rtl/>
        </w:rPr>
        <w:t>...</w:t>
      </w:r>
      <w:r w:rsidRPr="009666A9">
        <w:rPr>
          <w:rStyle w:val="HebrewChar"/>
          <w:rFonts w:cs="FrankRuehl" w:hint="cs"/>
          <w:rtl/>
        </w:rPr>
        <w:t xml:space="preserve"> ועד עתה היה הלב והסגולה אצורה באדם אחד בכל דור והוא היה מקדש לשכינת ה' ולכל הטובות הרוחניות, ומעתה נתפרד השורש לענפים ונתחלק תחלה לשנים עשר שבטים, ועם יעקב שרשם היו י"ג כמנין אחד</w:t>
      </w:r>
      <w:r w:rsidR="009666A9" w:rsidRPr="009666A9">
        <w:rPr>
          <w:rStyle w:val="HebrewChar"/>
          <w:rFonts w:cs="FrankRuehl" w:hint="cs"/>
          <w:rtl/>
        </w:rPr>
        <w:t>...</w:t>
      </w:r>
      <w:r w:rsidRPr="009666A9">
        <w:rPr>
          <w:rStyle w:val="HebrewChar"/>
          <w:rFonts w:cs="FrankRuehl" w:hint="cs"/>
          <w:rtl/>
        </w:rPr>
        <w:t xml:space="preserve"> ולכן הגם שנתן לכל שבט ברכה בפני עצמה בכל זאת כלם משתתפים בכל הברכות, ועל זה אמר כל אלה שבטי ישראל שנים עשר, שכל אחד מהם היה כלול מכל השנים עשר, כמו שכל כח הנמצא בענף מיוחד מן האילן הוא כלול בכל האילן</w:t>
      </w:r>
      <w:r w:rsidR="009666A9" w:rsidRPr="009666A9">
        <w:rPr>
          <w:rStyle w:val="HebrewChar"/>
          <w:rFonts w:cs="FrankRuehl" w:hint="cs"/>
          <w:rtl/>
        </w:rPr>
        <w:t>...</w:t>
      </w:r>
      <w:r w:rsidRPr="009666A9">
        <w:rPr>
          <w:rStyle w:val="HebrewChar"/>
          <w:rFonts w:cs="FrankRuehl" w:hint="cs"/>
          <w:rtl/>
        </w:rPr>
        <w:t xml:space="preserve"> (שם מט כח)</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 xml:space="preserve">וקם שבט מישראל - השבט הוא כוכבא דשביט הנוצץ בכל קצוי ארץ, והוא מליצה על מלכות </w:t>
      </w:r>
      <w:r w:rsidRPr="009666A9">
        <w:rPr>
          <w:rStyle w:val="HebrewChar"/>
          <w:rFonts w:cs="FrankRuehl" w:hint="cs"/>
          <w:rtl/>
        </w:rPr>
        <w:lastRenderedPageBreak/>
        <w:t>המשיח. (במדבר כד יז)</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רש"ר הירש:</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ויתעצבו ויחר - שני רגשות פעמו בלבם, עצב, צער על ויתור הבא שלא מרצון, צער על דבר שהלך לאיבוד. דינה אחותם, </w:t>
      </w:r>
      <w:r w:rsidRPr="009666A9">
        <w:rPr>
          <w:rStyle w:val="HebrewChar"/>
          <w:rFonts w:cs="FrankRuehl" w:hint="cs"/>
          <w:rtl/>
        </w:rPr>
        <w:lastRenderedPageBreak/>
        <w:t>הטהורה והצנועה איננה עוד, היא אבדה מידם, גם אם יעלה בידם להוציא אותה מידי שכם. זה הרגש האחד האישי. אך המעשה הארור חרה להם, שכן נבלה עשה בישראל</w:t>
      </w:r>
      <w:r w:rsidR="009666A9" w:rsidRPr="009666A9">
        <w:rPr>
          <w:rStyle w:val="HebrewChar"/>
          <w:rFonts w:cs="FrankRuehl" w:hint="cs"/>
          <w:rtl/>
        </w:rPr>
        <w:t>...</w:t>
      </w:r>
      <w:r w:rsidRPr="009666A9">
        <w:rPr>
          <w:rStyle w:val="HebrewChar"/>
          <w:rFonts w:cs="FrankRuehl" w:hint="cs"/>
          <w:rtl/>
        </w:rPr>
        <w:t xml:space="preserve"> (בראשית לד ז)</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כולנו בני איש אחד - </w:t>
      </w:r>
      <w:r w:rsidR="009666A9" w:rsidRPr="009666A9">
        <w:rPr>
          <w:rStyle w:val="HebrewChar"/>
          <w:rFonts w:cs="FrankRuehl" w:hint="cs"/>
          <w:rtl/>
        </w:rPr>
        <w:t>...</w:t>
      </w:r>
      <w:r w:rsidRPr="009666A9">
        <w:rPr>
          <w:rStyle w:val="HebrewChar"/>
          <w:rFonts w:cs="FrankRuehl" w:hint="cs"/>
          <w:rtl/>
        </w:rPr>
        <w:t>כאן סימן נאה לרוח המשפחה היהודית שקירבה את האחרים גם בצרה גדולה, כאשר לא יכלו להוושע זה מזה, גדולה מזו, כאשר כבר הפכו למתחרים זה עם זה. איש לא נדחק על פני חבירו, אם כי השבר נתחלק רק ליחידים, ביקשו לקנות כאחד ובשותפות. נחנו - את מעמדם החברתי הם מוסרים בענוה, נחנו. אך משהותקפו ביחס ליושרם הם מגלים הכרה גאה, אנחנו</w:t>
      </w:r>
      <w:r w:rsidR="009666A9" w:rsidRPr="009666A9">
        <w:rPr>
          <w:rStyle w:val="HebrewChar"/>
          <w:rFonts w:cs="FrankRuehl" w:hint="cs"/>
          <w:rtl/>
        </w:rPr>
        <w:t>...</w:t>
      </w:r>
      <w:r w:rsidRPr="009666A9">
        <w:rPr>
          <w:rStyle w:val="HebrewChar"/>
          <w:rFonts w:cs="FrankRuehl" w:hint="cs"/>
          <w:rtl/>
        </w:rPr>
        <w:t xml:space="preserve"> (שם מב יא)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ונתתיך לקהל עמים - </w:t>
      </w:r>
      <w:r w:rsidR="009666A9" w:rsidRPr="009666A9">
        <w:rPr>
          <w:rStyle w:val="HebrewChar"/>
          <w:rFonts w:cs="FrankRuehl" w:hint="cs"/>
          <w:rtl/>
        </w:rPr>
        <w:t>...</w:t>
      </w:r>
      <w:r w:rsidRPr="009666A9">
        <w:rPr>
          <w:rStyle w:val="HebrewChar"/>
          <w:rFonts w:cs="FrankRuehl" w:hint="cs"/>
          <w:rtl/>
        </w:rPr>
        <w:t>קהל עמים קובע לעם זה את תעודתו האופיינית, עליו להקיף רבגווניות של שבטים, השונים זה מזה בתכונתם, תוך כדי שמירת האחדות המלאה הנוצרת על ידי התפקיד האחד המשותף. עם זה ייצג את עם החקלאים ואת עם הסוחרים, את עם החיילים ואת עם המדעים וכו'. כעם למופת יפגין לעין כל כי התפקיד האחד המשותף לכל אדם ולכל אומה כפי שנתגלה בתורת ה' איננו תלוי במשלוח יד ובתכונה מיוחדת, אלא כלל האנושות בשלל גווניה המרובים תמצא את ייעודה במידה שוה בתפקיד האחד המשותף לכל. החלוקה לשבטים שונים, וכתוצאה מכך חלוקת הארץ לשבטים אלה שיישמרו בייחודם, היא היא הרמוזה כאן. רק כתוצאה ממנה יש חשיבות לדבר, שאפרים ומנשה יהיו לשני שבטים מיוחדים. בלעדיה כל הבדלי התכונות היו בטלים בגוש המלוכד של כלל האומה, וגם הארץ היתה מתחלקת לאומה בכללה ולא לשבטיה</w:t>
      </w:r>
      <w:r w:rsidR="009666A9" w:rsidRPr="009666A9">
        <w:rPr>
          <w:rStyle w:val="HebrewChar"/>
          <w:rFonts w:cs="FrankRuehl" w:hint="cs"/>
          <w:rtl/>
        </w:rPr>
        <w:t>...</w:t>
      </w:r>
      <w:r w:rsidRPr="009666A9">
        <w:rPr>
          <w:rStyle w:val="HebrewChar"/>
          <w:rFonts w:cs="FrankRuehl" w:hint="cs"/>
          <w:rtl/>
        </w:rPr>
        <w:t xml:space="preserve"> (שם מח 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לא יסור שבט - הוא סמל הכח המבצע, המביא את הדברים על סדרם הראוי, והכח המצוה על הסדר - ומחוקק מבין רגליו. (שם מט י)</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 xml:space="preserve">כאחד שבטי ישראל - יששכר מסיים את ששת </w:t>
      </w:r>
      <w:r w:rsidRPr="009666A9">
        <w:rPr>
          <w:rStyle w:val="HebrewChar"/>
          <w:rFonts w:cs="FrankRuehl" w:hint="cs"/>
          <w:rtl/>
        </w:rPr>
        <w:lastRenderedPageBreak/>
        <w:t>בני לאה, ממנה יצא הגרעין העיקרי של העם. דן הוא הבן הראשון של השפחות</w:t>
      </w:r>
      <w:r w:rsidR="009666A9" w:rsidRPr="009666A9">
        <w:rPr>
          <w:rStyle w:val="HebrewChar"/>
          <w:rFonts w:cs="FrankRuehl" w:hint="cs"/>
          <w:rtl/>
        </w:rPr>
        <w:t>...</w:t>
      </w:r>
      <w:r w:rsidRPr="009666A9">
        <w:rPr>
          <w:rStyle w:val="HebrewChar"/>
          <w:rFonts w:cs="FrankRuehl" w:hint="cs"/>
          <w:rtl/>
        </w:rPr>
        <w:t xml:space="preserve"> משום כך אומר יעקב דן ייצג את עמו ככל אחד משבטי ישראל, אין הוא נחות מהם, גם הוא חלק עיקרי של הכלל, הוא שקול כנגד אחיו ויתרום גם הוא את תרומתו המיוחדת לכלל האומה. עתה יבואו ארבעת בני השפחות. בעוד יהודה, זבולון ויששכר מייצגים קווי יסוד עיקריים וקיימים, הרי מידות בני השפחות אינן קווי יסוד קיימים, אך הביאו תועלת וישע לעתים מזומנות. (שם שם טז)</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כל אלה שבטי ישראל שנים עשר - לא פחות ולא יותר, והם כולם שבטי ישראל, כולם חלק של הכלל, כולם מטות יסוד לישראל, שנים עשר עמודים שהקב"ה תקע בחיק העתים, ועליהם יקום בנין האומה. וזאת אשר דבר להם אביהם - כך תיאר את תכונותיהם, בשעה שבירך אותם, אולם אחר כך איש אשר כברכתו ברך אותם - איש איש בהתאם לברכה ההולמת את אפיו, אחרי שתיאר את תכונותיהם, ברך אותם בהתאם לכך, ברך כל אחד שיזכה לברכה, תוך שמירת אופיו המיוחד. גם אלה שנתברכו כבר כאן, אגב ציון אופיים, והם אולי יותר מכולם, זקוקים היו לברכה מיוחדת למען יזכו ומעמדם החיצוני המבורך יהיה להם לברכה</w:t>
      </w:r>
      <w:r w:rsidR="009666A9" w:rsidRPr="009666A9">
        <w:rPr>
          <w:rStyle w:val="HebrewChar"/>
          <w:rFonts w:cs="FrankRuehl" w:hint="cs"/>
          <w:rtl/>
        </w:rPr>
        <w:t>...</w:t>
      </w:r>
      <w:r w:rsidRPr="009666A9">
        <w:rPr>
          <w:rStyle w:val="HebrewChar"/>
          <w:rFonts w:cs="FrankRuehl" w:hint="cs"/>
          <w:rtl/>
        </w:rPr>
        <w:t xml:space="preserve"> (שם כח)</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סביב לאהל מועד יחנו - </w:t>
      </w:r>
      <w:r w:rsidR="009666A9" w:rsidRPr="009666A9">
        <w:rPr>
          <w:rStyle w:val="HebrewChar"/>
          <w:rFonts w:cs="FrankRuehl" w:hint="cs"/>
          <w:rtl/>
        </w:rPr>
        <w:t>...</w:t>
      </w:r>
      <w:r w:rsidRPr="009666A9">
        <w:rPr>
          <w:rStyle w:val="HebrewChar"/>
          <w:rFonts w:cs="FrankRuehl" w:hint="cs"/>
          <w:rtl/>
        </w:rPr>
        <w:t>ובכך אומר הנשיא לעצמו, לשבטיו, למשפחותיו ולכל בני המשפחות, מאיש ועד אשה, מעולל ועד יונק, שמשכן העדות הוא אהל מועד, במקום העדות שם מקום הייעוד המשותף, המאחד את כולם כאחד, וכך הופכת העדות שה' מעיד עליה, לנשמת חיים לעם כולו, כולם חונים "מנגד סביב" לעדות, לכולם העדות היא קודש קדשים נעלה על הכל, ויחד עם זה היא קרובה לכולם ותופסת את כולם ומושכתם אליה בתעצומות עוז</w:t>
      </w:r>
      <w:r w:rsidR="009666A9" w:rsidRPr="009666A9">
        <w:rPr>
          <w:rStyle w:val="HebrewChar"/>
          <w:rFonts w:cs="FrankRuehl" w:hint="cs"/>
          <w:rtl/>
        </w:rPr>
        <w:t>...</w:t>
      </w:r>
      <w:r w:rsidRPr="009666A9">
        <w:rPr>
          <w:rStyle w:val="HebrewChar"/>
          <w:rFonts w:cs="FrankRuehl" w:hint="cs"/>
          <w:rtl/>
        </w:rPr>
        <w:t xml:space="preserve"> (במדבר ב 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נבדוק עתה את טיב המחנות, המחלקים את עם ישראל לקבוצות. בראש, בצד מזרח, על דגל יהודה חנו יהודה, יששכר וזבולון, מימין בצד דרום, על דגל ראובן חנו ראובן, שמעון וגד</w:t>
      </w:r>
      <w:r w:rsidR="009666A9" w:rsidRPr="009666A9">
        <w:rPr>
          <w:rStyle w:val="HebrewChar"/>
          <w:rFonts w:cs="FrankRuehl" w:hint="cs"/>
          <w:rtl/>
        </w:rPr>
        <w:t>...</w:t>
      </w:r>
      <w:r w:rsidRPr="009666A9">
        <w:rPr>
          <w:rStyle w:val="HebrewChar"/>
          <w:rFonts w:cs="FrankRuehl" w:hint="cs"/>
          <w:rtl/>
        </w:rPr>
        <w:t xml:space="preserve"> כל אחד משלושת השבטים של מחנה יהודה היה ניכר בשתי תכונות. כבר יעקב אבינו בשעת מותו </w:t>
      </w:r>
      <w:r>
        <w:rPr>
          <w:rStyle w:val="HebrewChar"/>
          <w:rtl/>
        </w:rPr>
        <w:t> </w:t>
      </w:r>
      <w:r w:rsidRPr="009666A9">
        <w:rPr>
          <w:rStyle w:val="HebrewChar"/>
          <w:rFonts w:cs="FrankRuehl" w:hint="cs"/>
          <w:bCs/>
          <w:rtl/>
        </w:rPr>
        <w:t xml:space="preserve">ראה ביהודה את המנהיג הצועד בראש </w:t>
      </w:r>
      <w:r w:rsidRPr="009666A9">
        <w:rPr>
          <w:rStyle w:val="HebrewChar"/>
          <w:rFonts w:cs="FrankRuehl" w:hint="cs"/>
          <w:bCs/>
          <w:rtl/>
        </w:rPr>
        <w:lastRenderedPageBreak/>
        <w:t xml:space="preserve">ובידו שבט מושלים ועט מחוקקים. יששכר היה שבט החקלאים, ודעתו היתה מיושבת לעסוק במדע. זבולון היה שבט הסוחרים, ועל פי האמור בשירת דבורה (שופטים ה' י"ד) היו בניו יחד עם זה גם "מושכים בשבט סופר" עוסקים בספרות. </w:t>
      </w:r>
      <w:r>
        <w:rPr>
          <w:rStyle w:val="HebrewChar"/>
          <w:rtl/>
        </w:rPr>
        <w:t> </w:t>
      </w:r>
      <w:r w:rsidR="009666A9" w:rsidRPr="009666A9">
        <w:rPr>
          <w:rStyle w:val="HebrewChar"/>
          <w:rFonts w:cs="FrankRuehl" w:hint="cs"/>
          <w:rtl/>
        </w:rPr>
        <w:t xml:space="preserve"> </w:t>
      </w:r>
      <w:r w:rsidRPr="009666A9">
        <w:rPr>
          <w:rStyle w:val="HebrewChar"/>
          <w:rFonts w:cs="FrankRuehl" w:hint="cs"/>
          <w:rtl/>
        </w:rPr>
        <w:t>במחנה יהודה, הצועד בראש כמנהיג, נתאחדו איפוא כל היסודות, שהרווחה החמרית והרוחנית של האומה מושתתת עליהם, הם מאוחדים במחנה הצועד בראש, והם מתחלקים לשני הצדדים, כמשועבדים לו וכבאים אחריו.</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יד ימינו של יהודה היו ראובן, שמעון וגד. ראובן, השבט הניחן בכל מעלה רוחנית וברגש ער לצדק, אך רוך אופיו שולל ממנו את כושר ההנהגה הלאומית, נלוה אליו שמעון, הנוקם הנמהר של הכבוד, וגד הנוקם נקם התקפה בלתי מוצדקת, ודין נקמתו יקוב את ההר. נמצא שאלה היו התכונות המיוצגות על ידי השבטים שלימין יהודה, בחסות רוך הלב היה שם עוז רוח, העומד בפרץ לפני מעליב ומסיג גבול. לשמאל יהודה נסע דן, פקחות עם זריזות, אשר עידון הטעם, נפתלי מתק שפתיים ולשון למודים, הוה אומר בצד שמאל בחסותו של דן היה פיתוח עשיר בכיוון יצירת הרוח, כדרך שבצד ימין, בחסות ראובן, היה פיתוח בכיוון הכח והעוצמה</w:t>
      </w:r>
      <w:r w:rsidR="009666A9" w:rsidRPr="009666A9">
        <w:rPr>
          <w:rStyle w:val="HebrewChar"/>
          <w:rFonts w:cs="FrankRuehl" w:hint="cs"/>
          <w:rtl/>
        </w:rPr>
        <w:t>...</w:t>
      </w:r>
      <w:r w:rsidRPr="009666A9">
        <w:rPr>
          <w:rStyle w:val="HebrewChar"/>
          <w:rFonts w:cs="FrankRuehl" w:hint="cs"/>
          <w:rtl/>
        </w:rPr>
        <w:t xml:space="preserve"> (שם ב לד, וראה שם עוד)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מטה מטה - שבטי ישראל קרויים מטות על שום שהם מסתעפים כמטות וכענפים מן הגזע האחד המשותף לכולם, ולפיכך שנים עשר מטות שנלקחו כאן מאת הנשיאים מבטאים יפה את שבטי ישראל, אולם במדרגת הכלל הלאומי המשותף </w:t>
      </w:r>
      <w:r w:rsidRPr="009666A9">
        <w:rPr>
          <w:rStyle w:val="HebrewChar"/>
          <w:rFonts w:cs="FrankRuehl" w:hint="cs"/>
          <w:rtl/>
        </w:rPr>
        <w:lastRenderedPageBreak/>
        <w:t>הרי כל שבט מנחיל לבניו את הסגולה המיוחדת לו, ומבחינה זו כל שבט מהווה בית אב לעצמו בתוך בית ישראל האחד והמשותף. נמצאת אומר, השבטים קרויים מטות על שם הצד השוה לכולם, והם קרויים בתי אבות על שם סגולתו המיוחדת של כל שבט</w:t>
      </w:r>
      <w:r w:rsidR="009666A9" w:rsidRPr="009666A9">
        <w:rPr>
          <w:rStyle w:val="HebrewChar"/>
          <w:rFonts w:cs="FrankRuehl" w:hint="cs"/>
          <w:rtl/>
        </w:rPr>
        <w:t>...</w:t>
      </w:r>
      <w:r w:rsidRPr="009666A9">
        <w:rPr>
          <w:rStyle w:val="HebrewChar"/>
          <w:rFonts w:cs="FrankRuehl" w:hint="cs"/>
          <w:rtl/>
        </w:rPr>
        <w:t xml:space="preserve"> (שם יז יז)</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שבט בנגוד למטה איננו ענף היוצא מן הגזע אלא הוא מקל עצמאי, השם כשלעצמו מורה על רוממות ועוצמה, ובדרך כלל הוא מתאר את שבטי ישראל בכוחם ובכבודם העצמאי, הם קרויים שבטי ישראל, ולא מטות ישראל</w:t>
      </w:r>
      <w:r w:rsidRPr="009666A9">
        <w:rPr>
          <w:rStyle w:val="HebrewChar"/>
          <w:rFonts w:cs="FrankRuehl" w:hint="cs"/>
          <w:rtl/>
        </w:rPr>
        <w:t>...</w:t>
      </w:r>
      <w:r w:rsidR="0027231D" w:rsidRPr="009666A9">
        <w:rPr>
          <w:rStyle w:val="HebrewChar"/>
          <w:rFonts w:cs="FrankRuehl" w:hint="cs"/>
          <w:rtl/>
        </w:rPr>
        <w:t xml:space="preserve"> (שם יח ב)</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 xml:space="preserve">כבר ראינו בשעת העיון בפרשת יובל התורה </w:t>
      </w:r>
      <w:r w:rsidRPr="009666A9">
        <w:rPr>
          <w:rStyle w:val="HebrewChar"/>
          <w:rFonts w:cs="FrankRuehl" w:hint="cs"/>
          <w:rtl/>
        </w:rPr>
        <w:lastRenderedPageBreak/>
        <w:t>מייחסת ערך רב לשמירה על גבולות השבטים ולישיבת כל שבט בתחום נחלתו. דבר זה יסייע לקיום התפקיד הכללי האחיד של האומה בכל הרב גווניות של הסגולות המיוחדות לכל שבט, ולשם כך יש צורך לאפשר לכל שבט להתפתח כהלכה בתחום נחלתו. מנקודת מבט זו יש חשיבות מיוחדת לשמירה על הנחלות בתחילת ירושת הארץ ובתקופה הסמוכה לה</w:t>
      </w:r>
      <w:r w:rsidR="009666A9" w:rsidRPr="009666A9">
        <w:rPr>
          <w:rStyle w:val="HebrewChar"/>
          <w:rFonts w:cs="FrankRuehl" w:hint="cs"/>
          <w:rtl/>
        </w:rPr>
        <w:t>...</w:t>
      </w:r>
      <w:r w:rsidRPr="009666A9">
        <w:rPr>
          <w:rStyle w:val="HebrewChar"/>
          <w:rFonts w:cs="FrankRuehl" w:hint="cs"/>
          <w:rtl/>
        </w:rPr>
        <w:t xml:space="preserve"> (שם לו ו)</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העמק דבר:</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והיית לקהל עמים - קהל הוא עשרה, ועמים הוא שניכרים שנוי הליכתם לעם בפני עצמו אף על גב שהמה בממשלה אחת, כלשון הגמרא שבת פ"ו נשים עם בפני עצמן הם, ואמר לו שיהיה זרע יעקב עשרה עמים היינו דכל שבט יהיה למנהג ועם בפני עצמו אף על גב שהיה להם תורה אחת ומלך אחד, מכל מקום היו משונים בהליכות עולם, ורק שבט יהודה ובנימן היו למנהג אחד, ושבט לויה היה נכלל בשארי שבטים, ושבט יוסף מנהג אחד לאפרים ומנשה, היינו קהל עמים. (בראשית כח ג)</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ויתעצבו האנשים - עצבון הוא שפלות בעיני עצמם, כאלו המה אשמים בדבר שהגיע להם דבר מכוער כזה</w:t>
      </w:r>
      <w:r w:rsidR="009666A9" w:rsidRPr="009666A9">
        <w:rPr>
          <w:rStyle w:val="HebrewChar"/>
          <w:rFonts w:cs="FrankRuehl" w:hint="cs"/>
          <w:rtl/>
        </w:rPr>
        <w:t>...</w:t>
      </w:r>
      <w:r w:rsidRPr="009666A9">
        <w:rPr>
          <w:rStyle w:val="HebrewChar"/>
          <w:rFonts w:cs="FrankRuehl" w:hint="cs"/>
          <w:rtl/>
        </w:rPr>
        <w:t xml:space="preserve"> והנה אף על פי שלא היה לשכם לירא מפני גבורת יעקב </w:t>
      </w:r>
      <w:r w:rsidRPr="009666A9">
        <w:rPr>
          <w:rStyle w:val="HebrewChar"/>
          <w:rFonts w:cs="FrankRuehl" w:hint="cs"/>
          <w:rtl/>
        </w:rPr>
        <w:lastRenderedPageBreak/>
        <w:t>ובניו שהרי לא ידע מגבורתם, והוא נשיא הארץ, מכל מקום היה לו לירא מפני המעלה וקדושת יעקב, וכאשר לא נפל עליו פחד המעלה אין להאשימו גם כן על כך, כי אם את עצמם, שלא נתקיים בהם וראו כל עמי הארץ כי שם ה' נקרא עליהם וייראו מהם, אם כן נתעצבו על רוע הנהגתם שאירע דבר נבלה כזה באומה ישראל. (שם לד ז)</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ולקחנו את בתנו - רמזו שהיא כבת לכולם למסור נפשם עליה כדרך האב שמוסר נפשו על הבת, כדאיתא במדרש</w:t>
      </w:r>
      <w:r w:rsidR="009666A9" w:rsidRPr="009666A9">
        <w:rPr>
          <w:rStyle w:val="HebrewChar"/>
          <w:rFonts w:cs="FrankRuehl" w:hint="cs"/>
          <w:rtl/>
        </w:rPr>
        <w:t>...</w:t>
      </w:r>
      <w:r w:rsidRPr="009666A9">
        <w:rPr>
          <w:rStyle w:val="HebrewChar"/>
          <w:rFonts w:cs="FrankRuehl" w:hint="cs"/>
          <w:rtl/>
        </w:rPr>
        <w:t xml:space="preserve"> והחכימו לומר "לאיש אשר לו ערלה", ולא אמרו לעם ערל, משום שאולי לא יתרצו כל העיר להמול, ורצו שיהא שכם על כל פנים מל עצמו, ולא יהיה למשא עליהם ליקח את דינה בחזקה, שהרי כל העיר לא ימסרו נפשם בדבר כמו שכם עצמו. (שם שם יז)</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 xml:space="preserve">ראשיכם שבטיכם - מנהיגי השבטים, אכן לפי הנראה שבטיכם מיותר, אלא ללמדנו שאין כל שבט ומנהיגיו נדונים בשוה, אלא לפי טבע </w:t>
      </w:r>
      <w:r w:rsidRPr="009666A9">
        <w:rPr>
          <w:rStyle w:val="HebrewChar"/>
          <w:rFonts w:cs="FrankRuehl" w:hint="cs"/>
          <w:rtl/>
        </w:rPr>
        <w:lastRenderedPageBreak/>
        <w:t>השבט ובמה שהחזיק ביותר להיות נזהר בזה נידון על העוותו וסר מדרך הטובה שהחזיק בה, וכמו שאמר עמוס הנביא על שלשה פשעי יהודה ועל ארבעה לא אשיבנו</w:t>
      </w:r>
      <w:r w:rsidR="009666A9" w:rsidRPr="009666A9">
        <w:rPr>
          <w:rStyle w:val="HebrewChar"/>
          <w:rFonts w:cs="FrankRuehl" w:hint="cs"/>
          <w:rtl/>
        </w:rPr>
        <w:t>...</w:t>
      </w:r>
      <w:r w:rsidRPr="009666A9">
        <w:rPr>
          <w:rStyle w:val="HebrewChar"/>
          <w:rFonts w:cs="FrankRuehl" w:hint="cs"/>
          <w:rtl/>
        </w:rPr>
        <w:t xml:space="preserve"> הרי שעיקר הדין על שבט יהודה על שסרו מדרכם הטובה לשמור חקיו, המה מדות התורה, וזהו כבוד לתורה שבכתב, ולא כן שבטי ישראל, שמעולם לא החזיקו כל כך בתלמוד תורה אלא בחסד בין אדם לחבירו כדרך מלכי ישראל, על כן עיקר הדין עליהם על שסרו מזה המדה ומכרו בכסף צדיק</w:t>
      </w:r>
      <w:r w:rsidR="009666A9" w:rsidRPr="009666A9">
        <w:rPr>
          <w:rStyle w:val="HebrewChar"/>
          <w:rFonts w:cs="FrankRuehl" w:hint="cs"/>
          <w:rtl/>
        </w:rPr>
        <w:t>...</w:t>
      </w:r>
      <w:r w:rsidRPr="009666A9">
        <w:rPr>
          <w:rStyle w:val="HebrewChar"/>
          <w:rFonts w:cs="FrankRuehl" w:hint="cs"/>
          <w:rtl/>
        </w:rPr>
        <w:t xml:space="preserve"> (דברים כט ט)</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משך חכמה:</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אחיכם אחד יאסר - הנה הוי דינא דתנן בירושלמי תרומות, סיעה שהיו אומרים להן תנו לנו אחד מהם וכו', ואם לא נהרג כולכם וכו', דאם לא יחדוהו יהרגו כולם ואל ימסרו אחד מהן, כן כאן, הלא על פי הדין יאסרו כולם ואל ימסרו אחד מהם לשבי, אף על פי שכאן לא היה צריך לעשות מעשה, דבלא זה היו כולם במשמר, </w:t>
      </w:r>
      <w:r w:rsidRPr="009666A9">
        <w:rPr>
          <w:rStyle w:val="HebrewChar"/>
          <w:rFonts w:cs="FrankRuehl" w:hint="cs"/>
          <w:rtl/>
        </w:rPr>
        <w:lastRenderedPageBreak/>
        <w:t>מכל מקום אסור אם לא יחדוהו</w:t>
      </w:r>
      <w:r w:rsidR="009666A9" w:rsidRPr="009666A9">
        <w:rPr>
          <w:rStyle w:val="HebrewChar"/>
          <w:rFonts w:cs="FrankRuehl" w:hint="cs"/>
          <w:rtl/>
        </w:rPr>
        <w:t>...</w:t>
      </w:r>
      <w:r w:rsidRPr="009666A9">
        <w:rPr>
          <w:rStyle w:val="HebrewChar"/>
          <w:rFonts w:cs="FrankRuehl" w:hint="cs"/>
          <w:rtl/>
        </w:rPr>
        <w:t xml:space="preserve"> לכן אמרו איש אל אחיו וכו' ולא שמענו על כן באה אלינו הצרה הזאת, שאיך נמסור אחד ממנו בלתי שהאחד ימסור עצמו מדעתו להאסר למען הציל את אחיו ולרחם על הכלל, ואנו לא רחמנו על יוסף, לכן באה אלינו הצרה הזאת שצריכים אנו להיות מתעורר רחמי האחד על הכלל</w:t>
      </w:r>
      <w:r w:rsidR="009666A9" w:rsidRPr="009666A9">
        <w:rPr>
          <w:rStyle w:val="HebrewChar"/>
          <w:rFonts w:cs="FrankRuehl" w:hint="cs"/>
          <w:rtl/>
        </w:rPr>
        <w:t>...</w:t>
      </w:r>
      <w:r w:rsidRPr="009666A9">
        <w:rPr>
          <w:rStyle w:val="HebrewChar"/>
          <w:rFonts w:cs="FrankRuehl" w:hint="cs"/>
          <w:rtl/>
        </w:rPr>
        <w:t xml:space="preserve"> (בראשית מב יט)</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27231D" w:rsidRPr="009666A9">
        <w:rPr>
          <w:rStyle w:val="HebrewChar"/>
          <w:rFonts w:cs="FrankRuehl" w:hint="cs"/>
          <w:rtl/>
        </w:rPr>
        <w:t>ויתכן לומר בדעת המדרש שלשה שבטים אלו הנהיגו שררה במצרים, לפיכך נתיחסו כאן</w:t>
      </w:r>
      <w:r w:rsidRPr="009666A9">
        <w:rPr>
          <w:rStyle w:val="HebrewChar"/>
          <w:rFonts w:cs="FrankRuehl" w:hint="cs"/>
          <w:rtl/>
        </w:rPr>
        <w:t>...</w:t>
      </w:r>
      <w:r w:rsidR="0027231D" w:rsidRPr="009666A9">
        <w:rPr>
          <w:rStyle w:val="HebrewChar"/>
          <w:rFonts w:cs="FrankRuehl" w:hint="cs"/>
          <w:rtl/>
        </w:rPr>
        <w:t xml:space="preserve"> שלשה שבטים הללו שיעקב רחקן, אילו היו משועבדים ככל אחיהם היו מתערבין במצרים והיו מדמים שאין להם חלק ונחלה בקרב ישראל, לפיכך מנעה ההשגחה מהשתעבד אותן בחומר ולבנים</w:t>
      </w:r>
      <w:r w:rsidRPr="009666A9">
        <w:rPr>
          <w:rStyle w:val="HebrewChar"/>
          <w:rFonts w:cs="FrankRuehl" w:hint="cs"/>
          <w:rtl/>
        </w:rPr>
        <w:t>...</w:t>
      </w:r>
      <w:r w:rsidR="0027231D" w:rsidRPr="009666A9">
        <w:rPr>
          <w:rStyle w:val="HebrewChar"/>
          <w:rFonts w:cs="FrankRuehl" w:hint="cs"/>
          <w:rtl/>
        </w:rPr>
        <w:t xml:space="preserve"> (שמות ו יג)</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שפת אמת:</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איתא במדרשים כי לעתיד לבא יעלו לראות פני ה' בכל ראש חודש</w:t>
      </w:r>
      <w:r w:rsidR="009666A9" w:rsidRPr="009666A9">
        <w:rPr>
          <w:rStyle w:val="HebrewChar"/>
          <w:rFonts w:cs="FrankRuehl" w:hint="cs"/>
          <w:rtl/>
        </w:rPr>
        <w:t>...</w:t>
      </w:r>
      <w:r w:rsidRPr="009666A9">
        <w:rPr>
          <w:rStyle w:val="HebrewChar"/>
          <w:rFonts w:cs="FrankRuehl" w:hint="cs"/>
          <w:rtl/>
        </w:rPr>
        <w:t xml:space="preserve"> כי הכל תלוי בהתעוררות התחתונים להתגלות הגוונין בשמים</w:t>
      </w:r>
      <w:r w:rsidR="009666A9" w:rsidRPr="009666A9">
        <w:rPr>
          <w:rStyle w:val="HebrewChar"/>
          <w:rFonts w:cs="FrankRuehl" w:hint="cs"/>
          <w:rtl/>
        </w:rPr>
        <w:t>...</w:t>
      </w:r>
      <w:r w:rsidRPr="009666A9">
        <w:rPr>
          <w:rStyle w:val="HebrewChar"/>
          <w:rFonts w:cs="FrankRuehl" w:hint="cs"/>
          <w:rtl/>
        </w:rPr>
        <w:t xml:space="preserve"> וזה היה מצות ראיה שבא לראות ולהראות, וזה שאמר בזהר הקדש בפסוק וראיתיה וגו', כי הם תלת גוונין חיור סומק ירוק, היינו שאבות הקדושים </w:t>
      </w:r>
      <w:r w:rsidRPr="009666A9">
        <w:rPr>
          <w:rStyle w:val="HebrewChar"/>
          <w:rFonts w:cs="FrankRuehl" w:hint="cs"/>
          <w:rtl/>
        </w:rPr>
        <w:lastRenderedPageBreak/>
        <w:t>המציאו מכח אל הפועל אלה הגוונין, כי הקב"ה גובה ונישא מכל אלה הגוונין, ורק כפי הכנת התחתונים כך נעשה למעלה התלבשות והתגלות להיות מדה של חסד ושל רחמים וכו', והנה גם לכל שבט יש גוון מיוחד, כמו שהיה בי"ב אבנים טור אודם פטדה וגו', והם שערי צדק הי"ב תיבין של שם אדנות שנקרא שערי צדק</w:t>
      </w:r>
      <w:r w:rsidR="009666A9" w:rsidRPr="009666A9">
        <w:rPr>
          <w:rStyle w:val="HebrewChar"/>
          <w:rFonts w:cs="FrankRuehl" w:hint="cs"/>
          <w:rtl/>
        </w:rPr>
        <w:t>...</w:t>
      </w:r>
      <w:r w:rsidRPr="009666A9">
        <w:rPr>
          <w:rStyle w:val="HebrewChar"/>
          <w:rFonts w:cs="FrankRuehl" w:hint="cs"/>
          <w:rtl/>
        </w:rPr>
        <w:t xml:space="preserve"> והשערים שפתחו האבות המה חזקים ביותר ואין העונות יכולים להסתירם, והשערים של השבטים צריכין זכות התחתונים ביותר שיכולין לכנוס בהם, ולכן לעתיד כשיהיה תיקון כל המדות יתגלו כל אלה הגוונין ויהיה מצות ראיה בכל חודש</w:t>
      </w:r>
      <w:r w:rsidR="009666A9" w:rsidRPr="009666A9">
        <w:rPr>
          <w:rStyle w:val="HebrewChar"/>
          <w:rFonts w:cs="FrankRuehl" w:hint="cs"/>
          <w:rtl/>
        </w:rPr>
        <w:t>...</w:t>
      </w:r>
      <w:r w:rsidRPr="009666A9">
        <w:rPr>
          <w:rStyle w:val="HebrewChar"/>
          <w:rFonts w:cs="FrankRuehl" w:hint="cs"/>
          <w:rtl/>
        </w:rPr>
        <w:t xml:space="preserve"> (נח תרנ"ג)</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בפסוק הארץ אשר אתה שוכב עליה וגו'</w:t>
      </w:r>
      <w:r w:rsidR="009666A9" w:rsidRPr="009666A9">
        <w:rPr>
          <w:rStyle w:val="HebrewChar"/>
          <w:rFonts w:cs="FrankRuehl" w:hint="cs"/>
          <w:rtl/>
        </w:rPr>
        <w:t>...</w:t>
      </w:r>
      <w:r w:rsidRPr="009666A9">
        <w:rPr>
          <w:rStyle w:val="HebrewChar"/>
          <w:rFonts w:cs="FrankRuehl" w:hint="cs"/>
          <w:rtl/>
        </w:rPr>
        <w:t xml:space="preserve"> והאבות הם בחינת השבת, שהמרכבה עומדת עליהם והם דבקים בה' ממש, </w:t>
      </w:r>
      <w:r w:rsidRPr="009666A9">
        <w:rPr>
          <w:rStyle w:val="HebrewChar"/>
          <w:rFonts w:cs="FrankRuehl" w:hint="cs"/>
          <w:rtl/>
        </w:rPr>
        <w:lastRenderedPageBreak/>
        <w:t>והשבטים המה התפשטות הקדושה לי"ב גבולים, וזה הרמז שלשה עדרי צאן רובצים הג' אבות</w:t>
      </w:r>
      <w:r w:rsidR="009666A9" w:rsidRPr="009666A9">
        <w:rPr>
          <w:rStyle w:val="HebrewChar"/>
          <w:rFonts w:cs="FrankRuehl" w:hint="cs"/>
          <w:rtl/>
        </w:rPr>
        <w:t>...</w:t>
      </w:r>
      <w:r w:rsidRPr="009666A9">
        <w:rPr>
          <w:rStyle w:val="HebrewChar"/>
          <w:rFonts w:cs="FrankRuehl" w:hint="cs"/>
          <w:rtl/>
        </w:rPr>
        <w:t xml:space="preserve"> וכפי מה שמבטלין כל שיתא יומין להשבת כך נשאר הארה מהשבת לימי המעשה, ונאספו שמה כל העדרים הם הי"ב שבטים, והרמז דכתיב האספו ואגידה לכם, שעל ידי אסיפת השבטים יש להם דביקות באבות כנ"ל, ועל זה רמז ביום החודש יפתח י"ב חדשים בשנה שהם י"ב מיני התחדשות מי"ב דרכים המיוחדים לי"ב שבטי עליון</w:t>
      </w:r>
      <w:r w:rsidR="009666A9" w:rsidRPr="009666A9">
        <w:rPr>
          <w:rStyle w:val="HebrewChar"/>
          <w:rFonts w:cs="FrankRuehl" w:hint="cs"/>
          <w:rtl/>
        </w:rPr>
        <w:t>...</w:t>
      </w:r>
      <w:r w:rsidRPr="009666A9">
        <w:rPr>
          <w:rStyle w:val="HebrewChar"/>
          <w:rFonts w:cs="FrankRuehl" w:hint="cs"/>
          <w:rtl/>
        </w:rPr>
        <w:t xml:space="preserve"> (ויצא תרמ"ו)</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מאלמים אלומים</w:t>
      </w:r>
      <w:r w:rsidR="009666A9" w:rsidRPr="009666A9">
        <w:rPr>
          <w:rStyle w:val="HebrewChar"/>
          <w:rFonts w:cs="FrankRuehl" w:hint="cs"/>
          <w:rtl/>
        </w:rPr>
        <w:t>...</w:t>
      </w:r>
      <w:r w:rsidRPr="009666A9">
        <w:rPr>
          <w:rStyle w:val="HebrewChar"/>
          <w:rFonts w:cs="FrankRuehl" w:hint="cs"/>
          <w:rtl/>
        </w:rPr>
        <w:t xml:space="preserve"> וזה היה עבודת השבטים לחבר הכל להשורש חיות השי"ת שיש בכל דבר, ושיתברר זה שיהיה הכל מחובר ומקושר ומדובק לשרשו, אף דברי העולם הזה שנקראין נפרדים והפקר כשדה</w:t>
      </w:r>
      <w:r w:rsidR="009666A9" w:rsidRPr="009666A9">
        <w:rPr>
          <w:rStyle w:val="HebrewChar"/>
          <w:rFonts w:cs="FrankRuehl" w:hint="cs"/>
          <w:rtl/>
        </w:rPr>
        <w:t>...</w:t>
      </w:r>
      <w:r w:rsidRPr="009666A9">
        <w:rPr>
          <w:rStyle w:val="HebrewChar"/>
          <w:rFonts w:cs="FrankRuehl" w:hint="cs"/>
          <w:rtl/>
        </w:rPr>
        <w:t xml:space="preserve"> (וישב תרל"א)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בפסוק לא נזכר ששנאת האחים היתה בעבור הדיבה</w:t>
      </w:r>
      <w:r w:rsidR="009666A9" w:rsidRPr="009666A9">
        <w:rPr>
          <w:rStyle w:val="HebrewChar"/>
          <w:rFonts w:cs="FrankRuehl" w:hint="cs"/>
          <w:rtl/>
        </w:rPr>
        <w:t>...</w:t>
      </w:r>
      <w:r w:rsidRPr="009666A9">
        <w:rPr>
          <w:rStyle w:val="HebrewChar"/>
          <w:rFonts w:cs="FrankRuehl" w:hint="cs"/>
          <w:rtl/>
        </w:rPr>
        <w:t xml:space="preserve"> אמנם נראה כי טעם ויבא יוסף דבתם רעה היא סיבה, שלכך נצרך יוסף להיות נמכר למצרים, כי היו חס ושלום נדחין השבטים אם היה יוסף אצל אביהם והיה מעלה דבתם רעה, וביאור הענין כי הצדיק מעלה לפני הבורא ית' את מעשים טובים של בני ישראל, אבל עדיין יוסף לא היה בשלימות עד אחר הנסיון, ואז נקרא יוסף הצדיק ומעלה רק מעשיהם הטובים, ולכן אחר כך היו כולם ביחד אצל אביהם, אבל מקודם שהיה מעלה דבתם רעה היה מוכרח לירד למצרים. ומה שנתכנה החטא אל השבטים כי </w:t>
      </w:r>
      <w:r w:rsidRPr="009666A9">
        <w:rPr>
          <w:rStyle w:val="HebrewChar"/>
          <w:rFonts w:cs="FrankRuehl" w:hint="cs"/>
          <w:rtl/>
        </w:rPr>
        <w:lastRenderedPageBreak/>
        <w:t>אם היו כולם מתוקנים כראוי ולא היה חשש במה שיעלה כל מעשיהם לאביו לא היה נצרך לירד למצרים, נמצא שהם היו סיבה לירידתו למצרים כנ"ל. (שם תרל"ז)</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במדרש וישבו לאכל לחם וגו', עבירתן של שבטים וכו' תקוה לעולם. כי חלילה להבין כפשוטו שהיו חוטאים חס ושלום, וגם מה שאמרו חז"ל כי כל הגלות על ידי זה החטא</w:t>
      </w:r>
      <w:r w:rsidR="009666A9" w:rsidRPr="009666A9">
        <w:rPr>
          <w:rStyle w:val="HebrewChar"/>
          <w:rFonts w:cs="FrankRuehl" w:hint="cs"/>
          <w:rtl/>
        </w:rPr>
        <w:t>...</w:t>
      </w:r>
      <w:r w:rsidRPr="009666A9">
        <w:rPr>
          <w:rStyle w:val="HebrewChar"/>
          <w:rFonts w:cs="FrankRuehl" w:hint="cs"/>
          <w:rtl/>
        </w:rPr>
        <w:t xml:space="preserve"> והלא ידוע כי אדרבא כל קיום בני ישראל בגלות וקיום כל העולם בזכות השבטים כידוע, אבל בודאי השבטים </w:t>
      </w:r>
      <w:r w:rsidRPr="009666A9">
        <w:rPr>
          <w:rStyle w:val="HebrewChar"/>
          <w:rFonts w:cs="FrankRuehl" w:hint="cs"/>
          <w:rtl/>
        </w:rPr>
        <w:lastRenderedPageBreak/>
        <w:t>הכינו דרך בעבורינו, והם ידעו והבינו כי לא נוכל להיות נמשך בהנהגה עליונה ורמה של יוסף הצדיק שנקרא נזיר אחיו, לכן כיון שמכרוהו ישבו הם במקומו והכינו דרך במדריגה תחתונה קצת ממדרגות יוסף הצדיק שנוכל למצא דרך זה גם בתוך הגלות</w:t>
      </w:r>
      <w:r w:rsidR="009666A9" w:rsidRPr="009666A9">
        <w:rPr>
          <w:rStyle w:val="HebrewChar"/>
          <w:rFonts w:cs="FrankRuehl" w:hint="cs"/>
          <w:rtl/>
        </w:rPr>
        <w:t>...</w:t>
      </w:r>
      <w:r w:rsidRPr="009666A9">
        <w:rPr>
          <w:rStyle w:val="HebrewChar"/>
          <w:rFonts w:cs="FrankRuehl" w:hint="cs"/>
          <w:rtl/>
        </w:rPr>
        <w:t xml:space="preserve"> (שם תר"מ, וראה עוד יוסף-מכירת)</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בפסוק והנה אנחנו מאלמים אלומים בתוך השדה, כי כל עבודת השבטים היתה לברר תערובות טוב ורע, והוא עבודת השדה להוציא החיות שנמצא גנוז, וצריך חרישה וזריעה וקצירה וברירה להוציא התבואה מפסולת וקש, וכן הוא בפנימיות, ובאמת היה זה שורש הגלות במצרים בחומר ובלבנים כל עבודה בשדה, ובשבטים היה באופן קל יותר, מאלמים אלומים בתוך השדה, וכמו שהשבטים היה התנהגותם שורש לגלות מצרים, כמו כן יוסף היה שורש לגאולת מצרים, וזה שאמר קמה אלומתי וגם נצבה, שהיא תכלית הבאה מן העבודה</w:t>
      </w:r>
      <w:r w:rsidR="009666A9" w:rsidRPr="009666A9">
        <w:rPr>
          <w:rStyle w:val="HebrewChar"/>
          <w:rFonts w:cs="FrankRuehl" w:hint="cs"/>
          <w:rtl/>
        </w:rPr>
        <w:t>...</w:t>
      </w:r>
      <w:r w:rsidRPr="009666A9">
        <w:rPr>
          <w:rStyle w:val="HebrewChar"/>
          <w:rFonts w:cs="FrankRuehl" w:hint="cs"/>
          <w:rtl/>
        </w:rPr>
        <w:t xml:space="preserve"> (שם תר"נ)</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במדרש וישבו לאכל לחם, עבירתן של שבטים וכו' תקוה לעולם. ישבו להאכיל לחם לכל באי עולם. כי הנה מדריגת יוסף למעלה מן השבטים ואין כל העולם כדאי לקבל מדריגה עליונה כזו, אבל דרך השבטים הוא אכילת לחם לכל באי עולם, וכל עבודת השבטים היתה בעבור כלל ישראל, ומסרו נפשם להכין דרך לדורות השפלים, והכל היה סיבה לטובה, והיה צריך להיות נפרש יוסף מהם ואז יוציאו הם מדריגותיהם מכח אל הפועל</w:t>
      </w:r>
      <w:r w:rsidR="009666A9" w:rsidRPr="009666A9">
        <w:rPr>
          <w:rStyle w:val="HebrewChar"/>
          <w:rFonts w:cs="FrankRuehl" w:hint="cs"/>
          <w:rtl/>
        </w:rPr>
        <w:t>...</w:t>
      </w:r>
      <w:r w:rsidRPr="009666A9">
        <w:rPr>
          <w:rStyle w:val="HebrewChar"/>
          <w:rFonts w:cs="FrankRuehl" w:hint="cs"/>
          <w:rtl/>
        </w:rPr>
        <w:t xml:space="preserve"> וי"ב חלות שהיו במקדש הוא בחינת י"ב שבטים, ולבונה זכה לאזכרה הוא בחינת יוסף בחינת זכירה, ובאמת מחלוקת השבטים עם יוסף היה שורש הגלות, </w:t>
      </w:r>
      <w:r w:rsidRPr="009666A9">
        <w:rPr>
          <w:rStyle w:val="HebrewChar"/>
          <w:rFonts w:cs="FrankRuehl" w:hint="cs"/>
          <w:rtl/>
        </w:rPr>
        <w:lastRenderedPageBreak/>
        <w:t>והנה הגלות היא גם כן לברר הקדושה הנמצא בכל המקומות אלו, אבל אם היו בני ישראל זכאין היו מאירין מארץ ישראל ובית המקדש מרחוק לכל העולם</w:t>
      </w:r>
      <w:r w:rsidR="009666A9" w:rsidRPr="009666A9">
        <w:rPr>
          <w:rStyle w:val="HebrewChar"/>
          <w:rFonts w:cs="FrankRuehl" w:hint="cs"/>
          <w:rtl/>
        </w:rPr>
        <w:t>...</w:t>
      </w:r>
      <w:r w:rsidRPr="009666A9">
        <w:rPr>
          <w:rStyle w:val="HebrewChar"/>
          <w:rFonts w:cs="FrankRuehl" w:hint="cs"/>
          <w:rtl/>
        </w:rPr>
        <w:t xml:space="preserve"> (שם תרנ"ח)</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במדרש הנמצא כזה וכו' אחת היא וכו' ראוה בנות וגו', הענין הוא כי מדריגת האבות היא למעלה מעולם הזה, ואין הסתכלות האומות מגיעה לשם כמו שכתוב אחת היא וגו' שהם באחדות הנעלם אבל השבטים המה עמודים שהעולם עומד עליהם והארה שלהם מתפשטת לכל הרוחות והם עומדים מול כל הד' המלכיות כמו שכתוב במדרשים, כי הד' דגלים המה עומדים לגדור פרצות הד' מלכיות. וזה שאמר הנמצא כזה, שיוסף הוא הכולל כל הי"ב שבטים שהם עיקר המציאות שנמצא בעולם הזה</w:t>
      </w:r>
      <w:r w:rsidR="009666A9" w:rsidRPr="009666A9">
        <w:rPr>
          <w:rStyle w:val="HebrewChar"/>
          <w:rFonts w:cs="FrankRuehl" w:hint="cs"/>
          <w:rtl/>
        </w:rPr>
        <w:t>...</w:t>
      </w:r>
      <w:r w:rsidRPr="009666A9">
        <w:rPr>
          <w:rStyle w:val="HebrewChar"/>
          <w:rFonts w:cs="FrankRuehl" w:hint="cs"/>
          <w:rtl/>
        </w:rPr>
        <w:t xml:space="preserve"> (מקץ תרמ"ו)</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חנוכה קורין בנשיאים, זאת חנוכת המזבח, כי השבטים והנשיאים המשיכו הקדושה לכל הדורות ולכל המקומות, ומאחר שכתיב זאת חנוכת משמע שהוא נשאר לעולם, וכתוב קערות כסף י"ב, מזרקי י"ב, כפות י"ב הם ל"ו כלים, ובודאי הם כלים שכל העולם עומד עליהם, וכמו שמצינו ל"ו צדיקים שהעולם עומד עליהם</w:t>
      </w:r>
      <w:r w:rsidR="009666A9" w:rsidRPr="009666A9">
        <w:rPr>
          <w:rStyle w:val="HebrewChar"/>
          <w:rFonts w:cs="FrankRuehl" w:hint="cs"/>
          <w:rtl/>
        </w:rPr>
        <w:t>...</w:t>
      </w:r>
      <w:r w:rsidRPr="009666A9">
        <w:rPr>
          <w:rStyle w:val="HebrewChar"/>
          <w:rFonts w:cs="FrankRuehl" w:hint="cs"/>
          <w:rtl/>
        </w:rPr>
        <w:t xml:space="preserve"> והשבטים הם הכינו ותיקנו כל אלה המדריגות, כדכתיב כל אלה שבטי ישראל, אלה גימטריא ל"ו. והנה השבת הוא למעלה מהנהגת ימי המעשה, כמו כן יוסף הצדיק נזיר אחיו</w:t>
      </w:r>
      <w:r w:rsidR="009666A9" w:rsidRPr="009666A9">
        <w:rPr>
          <w:rStyle w:val="HebrewChar"/>
          <w:rFonts w:cs="FrankRuehl" w:hint="cs"/>
          <w:rtl/>
        </w:rPr>
        <w:t>...</w:t>
      </w:r>
      <w:r w:rsidRPr="009666A9">
        <w:rPr>
          <w:rStyle w:val="HebrewChar"/>
          <w:rFonts w:cs="FrankRuehl" w:hint="cs"/>
          <w:rtl/>
        </w:rPr>
        <w:t xml:space="preserve"> (חנוכה תר"נ)</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במדרש אחד באחד יגשו וגו'</w:t>
      </w:r>
      <w:r w:rsidR="009666A9" w:rsidRPr="009666A9">
        <w:rPr>
          <w:rStyle w:val="HebrewChar"/>
          <w:rFonts w:cs="FrankRuehl" w:hint="cs"/>
          <w:rtl/>
        </w:rPr>
        <w:t>...</w:t>
      </w:r>
      <w:r w:rsidRPr="009666A9">
        <w:rPr>
          <w:rStyle w:val="HebrewChar"/>
          <w:rFonts w:cs="FrankRuehl" w:hint="cs"/>
          <w:rtl/>
        </w:rPr>
        <w:t xml:space="preserve"> ובאמת כל השבטים היו הכנה לדורות עבור בני ישראל שיוכלו לחבר הכל אל השורש על ידי אלה הי"ב עמודים, שכל שבט הוא דרך וצינור מיוחד, כמו שכתבנו במקום אחר, וזהו גם כן רמז הי"ב תפירות שבתפילין שנמצא בקדמונים שרומז אל י"ב שבטים, והיינו שהם חתרו דרכים לתפור ולחבר התחתונים לעליונים</w:t>
      </w:r>
      <w:r w:rsidR="009666A9" w:rsidRPr="009666A9">
        <w:rPr>
          <w:rStyle w:val="HebrewChar"/>
          <w:rFonts w:cs="FrankRuehl" w:hint="cs"/>
          <w:rtl/>
        </w:rPr>
        <w:t>...</w:t>
      </w:r>
      <w:r w:rsidRPr="009666A9">
        <w:rPr>
          <w:rStyle w:val="HebrewChar"/>
          <w:rFonts w:cs="FrankRuehl" w:hint="cs"/>
          <w:rtl/>
        </w:rPr>
        <w:t xml:space="preserve"> וכמו כן מצינו במשכן שהביאו נשיאי בני ישראל שש עגלות וי"ב שורים והכל ענין אחד, שהי"ב שבטים הם דרכים להמשיך הקדושה על ידיהם ממקום למקום, וכמו כן בירידתם למצרים היו המה דרכים שתתגלה הקדושה על ידיהם גם במצרים, וזו היה </w:t>
      </w:r>
      <w:r w:rsidRPr="009666A9">
        <w:rPr>
          <w:rStyle w:val="HebrewChar"/>
          <w:rFonts w:cs="FrankRuehl" w:hint="cs"/>
          <w:rtl/>
        </w:rPr>
        <w:lastRenderedPageBreak/>
        <w:t>נחמת יעקב אע"ה שראה שיגמר הדרך על ידי השבטים</w:t>
      </w:r>
      <w:r w:rsidR="009666A9" w:rsidRPr="009666A9">
        <w:rPr>
          <w:rStyle w:val="HebrewChar"/>
          <w:rFonts w:cs="FrankRuehl" w:hint="cs"/>
          <w:rtl/>
        </w:rPr>
        <w:t>...</w:t>
      </w:r>
      <w:r w:rsidRPr="009666A9">
        <w:rPr>
          <w:rStyle w:val="HebrewChar"/>
          <w:rFonts w:cs="FrankRuehl" w:hint="cs"/>
          <w:rtl/>
        </w:rPr>
        <w:t xml:space="preserve"> (ויגש תרמ"ז)</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במדרש כי הנה המלכים נועדו וכו', וזה נאמר על בית המקדש יפה נוף וגו', והענין כי בירושלים ובית המקדש נעשה שלום בין השבטים, כדכתיב ששם עלו שבטים שבטי י-ה עדות לישראל, כי בודאי יש לכל שבט ענין ודרך מיוחד, ומכל מקום כשמתגלה להם דעת עליון מתבטלין כולם להיות אחד, כדכתיב עושה שלום במרומיו, מלאך של מים ואש נעשין אחד לעשות רצון קונם, וכמו כן בשבטים עבדי ה' נעשין אחד לעשות רצון אביהם שבשמים, וזהו עצמו העדות שכל מחלקותם לשם שמים, לכן כשעלו למקדש מתאחדין להיות אחד על ידי הדעת ועדות</w:t>
      </w:r>
      <w:r w:rsidR="009666A9" w:rsidRPr="009666A9">
        <w:rPr>
          <w:rStyle w:val="HebrewChar"/>
          <w:rFonts w:cs="FrankRuehl" w:hint="cs"/>
          <w:rtl/>
        </w:rPr>
        <w:t>...</w:t>
      </w:r>
      <w:r w:rsidRPr="009666A9">
        <w:rPr>
          <w:rStyle w:val="HebrewChar"/>
          <w:rFonts w:cs="FrankRuehl" w:hint="cs"/>
          <w:rtl/>
        </w:rPr>
        <w:t xml:space="preserve"> (שם)</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במדרש והקול נשמע וגו', כי הנה כל בחינת האבות והשבטים וכלל בני ישראל אחד הוא, אבל בחינת האבות היה בשורש הנעלה ולא היה יכול לבא לידי גילוי בפרהסיא עד השבטים שהם י"ב גבולי אלכסון, י"ב בקר תחת הים כידוע, לכן כשנגמר בחינת השבטים והקול נשמע בית פרעה הוא לשון גילוי ופריעה</w:t>
      </w:r>
      <w:r w:rsidR="009666A9" w:rsidRPr="009666A9">
        <w:rPr>
          <w:rStyle w:val="HebrewChar"/>
          <w:rFonts w:cs="FrankRuehl" w:hint="cs"/>
          <w:rtl/>
        </w:rPr>
        <w:t>...</w:t>
      </w:r>
      <w:r w:rsidRPr="009666A9">
        <w:rPr>
          <w:rStyle w:val="HebrewChar"/>
          <w:rFonts w:cs="FrankRuehl" w:hint="cs"/>
          <w:rtl/>
        </w:rPr>
        <w:t xml:space="preserve"> (שם תרנ"ג)</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במדרש אחד באחד יגשו וגו'</w:t>
      </w:r>
      <w:r w:rsidR="009666A9" w:rsidRPr="009666A9">
        <w:rPr>
          <w:rStyle w:val="HebrewChar"/>
          <w:rFonts w:cs="FrankRuehl" w:hint="cs"/>
          <w:rtl/>
        </w:rPr>
        <w:t>...</w:t>
      </w:r>
      <w:r w:rsidRPr="009666A9">
        <w:rPr>
          <w:rStyle w:val="HebrewChar"/>
          <w:rFonts w:cs="FrankRuehl" w:hint="cs"/>
          <w:rtl/>
        </w:rPr>
        <w:t xml:space="preserve"> כי זה עיקר האמונה שהשי"ת רחוק מכל ריחוק וקרוב מכל קירוב, וכמו שכתוב ה' אחד, (הח') בז' רקיעים וארץ, והד' ד' רוחות וד' יסודות, והא' הוא שורש כל אלה הי"ב, וי"ב השבטים כוללים כל אלה הי"ב דרכים שבהם מנהיג הקב"ה כל העולם, לכן נקראו י"ב גבולים בדרך מדה וגבול, וכשהם מתאחדים אז מתדבקין באחד האמת, והוא בחינת ה' אחד ושמו אחד, וכל ישראל יש להם חלק בזה האחדות, רק תכלית כל הדרכים הם בי"ב דרכים של השבטים, ונמשך מאלה הדרכים לכל איש ישראל כפי הכנת כל אחד</w:t>
      </w:r>
      <w:r w:rsidR="009666A9" w:rsidRPr="009666A9">
        <w:rPr>
          <w:rStyle w:val="HebrewChar"/>
          <w:rFonts w:cs="FrankRuehl" w:hint="cs"/>
          <w:rtl/>
        </w:rPr>
        <w:t>...</w:t>
      </w:r>
      <w:r w:rsidRPr="009666A9">
        <w:rPr>
          <w:rStyle w:val="HebrewChar"/>
          <w:rFonts w:cs="FrankRuehl" w:hint="cs"/>
          <w:rtl/>
        </w:rPr>
        <w:t xml:space="preserve"> כי באמת לפי שהשבטים היו כוללים כל הדורות האחרונים ואנחנו גרמנו להם זה הפירוד, </w:t>
      </w:r>
      <w:r w:rsidRPr="009666A9">
        <w:rPr>
          <w:rStyle w:val="HebrewChar"/>
          <w:rFonts w:cs="FrankRuehl" w:hint="cs"/>
          <w:rtl/>
        </w:rPr>
        <w:lastRenderedPageBreak/>
        <w:t>שלא היו יכולין להתאחד כראוי</w:t>
      </w:r>
      <w:r w:rsidR="009666A9" w:rsidRPr="009666A9">
        <w:rPr>
          <w:rStyle w:val="HebrewChar"/>
          <w:rFonts w:cs="FrankRuehl" w:hint="cs"/>
          <w:rtl/>
        </w:rPr>
        <w:t>...</w:t>
      </w:r>
      <w:r w:rsidRPr="009666A9">
        <w:rPr>
          <w:rStyle w:val="HebrewChar"/>
          <w:rFonts w:cs="FrankRuehl" w:hint="cs"/>
          <w:rtl/>
        </w:rPr>
        <w:t xml:space="preserve"> (שם תרנ"ו)</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עוד לפסוק הנ"ל כל אלה שבטי ישראל שנים עשר, וקשה 'כל' מיותר, ולבאר הענין בקצרה, כי השבטים הם התפשטות ישראל שהוא ענין י"ג מדות שהתורה נדרשת בהן, כי עצם התורה למעלה נעלמה מעיני כל חי, רק על ידי הי"ג שבטים הם כלים ומדות לצמצם הארת התורה על ידי אלה המדות, וכמו שהאבות הם הם המרכבה ויעקב עיקר התורה, כן השבטים הם </w:t>
      </w:r>
      <w:r w:rsidRPr="009666A9">
        <w:rPr>
          <w:rStyle w:val="HebrewChar"/>
          <w:rFonts w:cs="FrankRuehl" w:hint="cs"/>
          <w:rtl/>
        </w:rPr>
        <w:lastRenderedPageBreak/>
        <w:t>הי"ג דרכים המקבלים הארת התורה, וזה שאמר כל אלה, שאין בהם רק בחינת שבטי ישראל, שהם רק רוחניות כמו האבות במרכבה עליונה, כן השבטים סמוכין להם, וכל הוא לשון מדה, גם הוא לשון השתוקקות, ועל ידי שהם היו נכספין ומשתוקקים רק לקבל השפעת האבות, על ידי זה התשוקה מתהוה בחינת צימצום ומדות בהתורה</w:t>
      </w:r>
      <w:r w:rsidR="009666A9" w:rsidRPr="009666A9">
        <w:rPr>
          <w:rStyle w:val="HebrewChar"/>
          <w:rFonts w:cs="FrankRuehl" w:hint="cs"/>
          <w:rtl/>
        </w:rPr>
        <w:t>...</w:t>
      </w:r>
      <w:r w:rsidRPr="009666A9">
        <w:rPr>
          <w:rStyle w:val="HebrewChar"/>
          <w:rFonts w:cs="FrankRuehl" w:hint="cs"/>
          <w:rtl/>
        </w:rPr>
        <w:t xml:space="preserve"> (ויחי תרמ"ג)</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בפסוק בן פורת יוסף</w:t>
      </w:r>
      <w:r w:rsidR="009666A9" w:rsidRPr="009666A9">
        <w:rPr>
          <w:rStyle w:val="HebrewChar"/>
          <w:rFonts w:cs="FrankRuehl" w:hint="cs"/>
          <w:rtl/>
        </w:rPr>
        <w:t>...</w:t>
      </w:r>
      <w:r w:rsidRPr="009666A9">
        <w:rPr>
          <w:rStyle w:val="HebrewChar"/>
          <w:rFonts w:cs="FrankRuehl" w:hint="cs"/>
          <w:rtl/>
        </w:rPr>
        <w:t xml:space="preserve"> ויעקב אבינו ע"ה היה ירא לירד למצרים שלא ישלוט עין רעה באותו הצורה, ואמר לו הקב"ה ויוסף ישית ידו וגו', וזה שאמר פורת עלי עין, והם ב' מיני עבודות, השבטים הכינו עצות להיות חומות מפסיקין, ויוסף הכין מקום לסמות עיניהם של הרשעים שלא יוכלו להסתכל ולמנוע האור מן הצדיקים, ובשבת מתקיים מעין ברכת יוסף</w:t>
      </w:r>
      <w:r w:rsidR="009666A9" w:rsidRPr="009666A9">
        <w:rPr>
          <w:rStyle w:val="HebrewChar"/>
          <w:rFonts w:cs="FrankRuehl" w:hint="cs"/>
          <w:rtl/>
        </w:rPr>
        <w:t>...</w:t>
      </w:r>
      <w:r w:rsidRPr="009666A9">
        <w:rPr>
          <w:rStyle w:val="HebrewChar"/>
          <w:rFonts w:cs="FrankRuehl" w:hint="cs"/>
          <w:rtl/>
        </w:rPr>
        <w:t xml:space="preserve"> (שם תרמ"ו)</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במדרש למה פרשה זו סתומה</w:t>
      </w:r>
      <w:r w:rsidR="009666A9" w:rsidRPr="009666A9">
        <w:rPr>
          <w:rStyle w:val="HebrewChar"/>
          <w:rFonts w:cs="FrankRuehl" w:hint="cs"/>
          <w:rtl/>
        </w:rPr>
        <w:t>...</w:t>
      </w:r>
      <w:r w:rsidRPr="009666A9">
        <w:rPr>
          <w:rStyle w:val="HebrewChar"/>
          <w:rFonts w:cs="FrankRuehl" w:hint="cs"/>
          <w:rtl/>
        </w:rPr>
        <w:t xml:space="preserve"> כי השבטים הם ההארות המתפשטים מבחינת האבות עד סוף כל הדורות, וכתוב ויקרא יעקב את בניו, קריאה הוא התמנות, כי השבטים הם תקרות העולם, ד' דגלים, י"ב גבולי אלכסון, וסידר אותם יעקב אבינו כל אחד על מקומו, והתאחדו בהם כל הדורות, ועליהם נאמר גבורי כח עושי דברו</w:t>
      </w:r>
      <w:r w:rsidR="009666A9" w:rsidRPr="009666A9">
        <w:rPr>
          <w:rStyle w:val="HebrewChar"/>
          <w:rFonts w:cs="FrankRuehl" w:hint="cs"/>
          <w:rtl/>
        </w:rPr>
        <w:t>...</w:t>
      </w:r>
      <w:r w:rsidRPr="009666A9">
        <w:rPr>
          <w:rStyle w:val="HebrewChar"/>
          <w:rFonts w:cs="FrankRuehl" w:hint="cs"/>
          <w:rtl/>
        </w:rPr>
        <w:t xml:space="preserve"> (שם תרמ"ז)</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ואלה שמות וגו'</w:t>
      </w:r>
      <w:r w:rsidR="009666A9" w:rsidRPr="009666A9">
        <w:rPr>
          <w:rStyle w:val="HebrewChar"/>
          <w:rFonts w:cs="FrankRuehl" w:hint="cs"/>
          <w:rtl/>
        </w:rPr>
        <w:t>...</w:t>
      </w:r>
      <w:r w:rsidRPr="009666A9">
        <w:rPr>
          <w:rStyle w:val="HebrewChar"/>
          <w:rFonts w:cs="FrankRuehl" w:hint="cs"/>
          <w:rtl/>
        </w:rPr>
        <w:t xml:space="preserve"> וזה ענין שבטי ה' שירדו למצרים בבחינת שמות, כי האבות היו חוץ מן הטבע ונדבקים בו ית' ונעשו אליו ית' מרכבה תמיד, והשבטים הם שמתפשטין </w:t>
      </w:r>
      <w:r w:rsidRPr="009666A9">
        <w:rPr>
          <w:rStyle w:val="HebrewChar"/>
          <w:rFonts w:cs="FrankRuehl" w:hint="cs"/>
          <w:rtl/>
        </w:rPr>
        <w:lastRenderedPageBreak/>
        <w:t>הארות הקדושה גם בתוך הטבע ועל שם זה נקראו שבטים מלשון התפשטות, ולכך ירדו למצרים לעורר הארת הקדושה גם תוך המיצר וההסתר, ועם כל זה העיד הכתוב כי באו את יעקב, והיינו שהיו דבוקין בהפנימיות, וזה שסופי תיבות את יעקב איש הוא שבת, שזה הוא ענין שבת נחלה בלי מצרים, להיות התעוררות הקדושה בשבת גם בתוך המעשה</w:t>
      </w:r>
      <w:r w:rsidR="009666A9" w:rsidRPr="009666A9">
        <w:rPr>
          <w:rStyle w:val="HebrewChar"/>
          <w:rFonts w:cs="FrankRuehl" w:hint="cs"/>
          <w:rtl/>
        </w:rPr>
        <w:t>...</w:t>
      </w:r>
      <w:r w:rsidRPr="009666A9">
        <w:rPr>
          <w:rStyle w:val="HebrewChar"/>
          <w:rFonts w:cs="FrankRuehl" w:hint="cs"/>
          <w:rtl/>
        </w:rPr>
        <w:t xml:space="preserve"> אבל השבטים לא ירדו למצרים רק בבחינת שמותם, אבל הפנימיות הי' מדובקין בבחינת יעקב, והוא שנתברר להם שחיות הפנימיות שבכל דבר הוא מהשי"ת בלבד, אף שנראה מבחוץ מהופך</w:t>
      </w:r>
      <w:r w:rsidR="009666A9" w:rsidRPr="009666A9">
        <w:rPr>
          <w:rStyle w:val="HebrewChar"/>
          <w:rFonts w:cs="FrankRuehl" w:hint="cs"/>
          <w:rtl/>
        </w:rPr>
        <w:t>...</w:t>
      </w:r>
      <w:r w:rsidRPr="009666A9">
        <w:rPr>
          <w:rStyle w:val="HebrewChar"/>
          <w:rFonts w:cs="FrankRuehl" w:hint="cs"/>
          <w:rtl/>
        </w:rPr>
        <w:t xml:space="preserve"> (שמות תרל"א)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במדרש הובא ברש"י, שנמנו להודיע חיבתן שנמשלו לכוכבים, דכתיב מונה מספר לכוכבים </w:t>
      </w:r>
      <w:r w:rsidRPr="009666A9">
        <w:rPr>
          <w:rStyle w:val="HebrewChar"/>
          <w:rFonts w:cs="FrankRuehl" w:hint="cs"/>
          <w:rtl/>
        </w:rPr>
        <w:lastRenderedPageBreak/>
        <w:t>וגו'</w:t>
      </w:r>
      <w:r w:rsidR="009666A9" w:rsidRPr="009666A9">
        <w:rPr>
          <w:rStyle w:val="HebrewChar"/>
          <w:rFonts w:cs="FrankRuehl" w:hint="cs"/>
          <w:rtl/>
        </w:rPr>
        <w:t>...</w:t>
      </w:r>
      <w:r w:rsidRPr="009666A9">
        <w:rPr>
          <w:rStyle w:val="HebrewChar"/>
          <w:rFonts w:cs="FrankRuehl" w:hint="cs"/>
          <w:rtl/>
        </w:rPr>
        <w:t xml:space="preserve"> כמ"ש מו"ז ז"ל לדייק דכתיב הבאים ולא אשר באו, להודיע כי בכל עת שבני ישראל יורדים לגלות הולכים עמהם שמות אלו, וזכות השבטים וע' נפש מסייעים לבני ישראל בגלות, וכתוב הנה זה עומד אחר כתלנו וכו', שהגלות הוא מחיצה המפסקת, ואמרו חז"ל אפילו מחיצה של ברזל אין מפסקת בין ישראל לאביהם שבשמים, זה הוא הי"ב שבטים שיש לכל אחד הארה מיוחדת עבור בני ישראל, משגיח מן החלונות כדאיתא שיש י"ב חלונות ברקיע, ולכן צריך להיות בבית הכנסת י"ב חלונות, מציץ מן החרכים יתכן לפרש על הארת ע' נפש שהם הארות פחותים מהי"ב</w:t>
      </w:r>
      <w:r w:rsidR="009666A9" w:rsidRPr="009666A9">
        <w:rPr>
          <w:rStyle w:val="HebrewChar"/>
          <w:rFonts w:cs="FrankRuehl" w:hint="cs"/>
          <w:rtl/>
        </w:rPr>
        <w:t>...</w:t>
      </w:r>
      <w:r w:rsidRPr="009666A9">
        <w:rPr>
          <w:rStyle w:val="HebrewChar"/>
          <w:rFonts w:cs="FrankRuehl" w:hint="cs"/>
          <w:rtl/>
        </w:rPr>
        <w:t xml:space="preserve"> (שם תרמ"ו)</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שמות בני ישראל הבאים וגו', לשון הוה, כי אלה שמות בני ישראל לעולם הולכין עם בני ישראל בגלות</w:t>
      </w:r>
      <w:r w:rsidR="009666A9" w:rsidRPr="009666A9">
        <w:rPr>
          <w:rStyle w:val="HebrewChar"/>
          <w:rFonts w:cs="FrankRuehl" w:hint="cs"/>
          <w:rtl/>
        </w:rPr>
        <w:t>...</w:t>
      </w:r>
      <w:r w:rsidRPr="009666A9">
        <w:rPr>
          <w:rStyle w:val="HebrewChar"/>
          <w:rFonts w:cs="FrankRuehl" w:hint="cs"/>
          <w:rtl/>
        </w:rPr>
        <w:t xml:space="preserve"> ויש נשמות שנמשכין בפרטות אחר האבות והשבטים לפי ערך הדורות, והאבות והנמשכין מהם הם ביחידי הדור, והשבטים הם לכל בני ישראל, ועליהם נאמר ומצדיקי הרבים ככוכבים, כי כח הכוכבים להאיר בלילה בתוך החשיכה</w:t>
      </w:r>
      <w:r w:rsidR="009666A9" w:rsidRPr="009666A9">
        <w:rPr>
          <w:rStyle w:val="HebrewChar"/>
          <w:rFonts w:cs="FrankRuehl" w:hint="cs"/>
          <w:rtl/>
        </w:rPr>
        <w:t>...</w:t>
      </w:r>
      <w:r w:rsidRPr="009666A9">
        <w:rPr>
          <w:rStyle w:val="HebrewChar"/>
          <w:rFonts w:cs="FrankRuehl" w:hint="cs"/>
          <w:rtl/>
        </w:rPr>
        <w:t xml:space="preserve"> (שם תרנ"ד)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בפסוק ונשא אהרן וגו' כי עיקר הנהגת בני ישראל בכח השבטים, כמו שכתוב שבטי י-ה עדות לישראל, ולכן האבנים תהיין על שמות בני ישראל, כי אבן נקרא יסוד, כמו שאבן יסוד הבנין שכל הבית עומד עליו, כמו כן השבטים הם יסודות כל הבריאה, וכפי זכות בני ישראל כך מאירין אותיות השבטים, ולכן משפט בני ישראל תולה בהארת השבטים שבחושן, ובזמן המקדש הכהן ראה והבין עמידת בני ישראל כפי הארת האבנים שבחושן</w:t>
      </w:r>
      <w:r w:rsidR="009666A9" w:rsidRPr="009666A9">
        <w:rPr>
          <w:rStyle w:val="HebrewChar"/>
          <w:rFonts w:cs="FrankRuehl" w:hint="cs"/>
          <w:rtl/>
        </w:rPr>
        <w:t>...</w:t>
      </w:r>
      <w:r w:rsidRPr="009666A9">
        <w:rPr>
          <w:rStyle w:val="HebrewChar"/>
          <w:rFonts w:cs="FrankRuehl" w:hint="cs"/>
          <w:rtl/>
        </w:rPr>
        <w:t xml:space="preserve"> (תצוה תרנ"ז)</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במדרש מי זאת הנשקפה וכו'</w:t>
      </w:r>
      <w:r w:rsidR="009666A9" w:rsidRPr="009666A9">
        <w:rPr>
          <w:rStyle w:val="HebrewChar"/>
          <w:rFonts w:cs="FrankRuehl" w:hint="cs"/>
          <w:rtl/>
        </w:rPr>
        <w:t>...</w:t>
      </w:r>
      <w:r w:rsidRPr="009666A9">
        <w:rPr>
          <w:rStyle w:val="HebrewChar"/>
          <w:rFonts w:cs="FrankRuehl" w:hint="cs"/>
          <w:rtl/>
        </w:rPr>
        <w:t xml:space="preserve"> גם בזה הפסוק נכלל כל המדריגות, צדקתך הוא בחינת אברהם העיר ממזרח צדק וכו', משפטיך תהום רבה בחינת יצחק, אדם בחינת יעקב, ובהמה בחינת הי"ב שבטים, כמו שכתוב גור אריה, אילה שלוחה וכו', כענין שנאמר עומד על שנים עשר בקר. והי"ב שבטים הם עמודים שמלכות שמים חלה עליהם ועל ידיהם נמשך כל ההנהגה, כי בחינת האבות היא למעלה מעולם הזה, ובחינת השבטים הוא סוף המדריגות שנקרא אחרית הימים, ובכללות בני ישראל נתקיים כל אלה </w:t>
      </w:r>
      <w:r w:rsidRPr="009666A9">
        <w:rPr>
          <w:rStyle w:val="HebrewChar"/>
          <w:rFonts w:cs="FrankRuehl" w:hint="cs"/>
          <w:rtl/>
        </w:rPr>
        <w:lastRenderedPageBreak/>
        <w:t>המדריגות</w:t>
      </w:r>
      <w:r w:rsidR="009666A9" w:rsidRPr="009666A9">
        <w:rPr>
          <w:rStyle w:val="HebrewChar"/>
          <w:rFonts w:cs="FrankRuehl" w:hint="cs"/>
          <w:rtl/>
        </w:rPr>
        <w:t>...</w:t>
      </w:r>
      <w:r w:rsidRPr="009666A9">
        <w:rPr>
          <w:rStyle w:val="HebrewChar"/>
          <w:rFonts w:cs="FrankRuehl" w:hint="cs"/>
          <w:rtl/>
        </w:rPr>
        <w:t xml:space="preserve"> (במדבר תרמ"ח)</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שם משמואל:</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והנה במדרש רבה (ס"ג) ראויה היתה רבקה שיעמדו ממנה י"ב שבטים וכו', ולא מצינו זה באברהם, והטעם יש לומר דענין י"ב שבטים היות ידוע דמדות האדם הנטועות בלב הן שש כנגד ששת הקצוות, וידוע עוד דכל מדה ומדה יש בקדושה ויש תמורתה בחיצוניות, ועל כן נראה שלעומתם י"ב השבטים ששה מהם העשיה במעשה הטוב, היינו להלהיב את כל המדות לשמים דוגמת עץ החיים, וששה מהם בסור מרע, היינו אף שהמדות מושכות לרע צריך לברוח מהן ולנתק עצמו מהן בכח דוגמת עץ הדעת טוב ורע, אלה זוכין מחמת עשה טוב, ואלה מחמת סור מרע, ועל כן על אבני השוהם היו כתובים ששה שבטים על כתף ימין וששה על כתף </w:t>
      </w:r>
      <w:r w:rsidRPr="009666A9">
        <w:rPr>
          <w:rStyle w:val="HebrewChar"/>
          <w:rFonts w:cs="FrankRuehl" w:hint="cs"/>
          <w:rtl/>
        </w:rPr>
        <w:lastRenderedPageBreak/>
        <w:t>שמאל, וידוע דעשה טוב מתיחס לימין וסור מרע לשמאל.</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ולפי האמור יש לומר דאברהם עוד לא תיקן כנגד עץ הדעת טוב ורע, ולא היה מתקן אלא כנגד עץ החיים, על כן לא היה ענין לו להעמיד י"ב שבטים, אלא יצחק שתיקן גם כנגד הדעת טוב ורע, על כן נשלם ענין י"ב השבטים ושהיה ראוי להעמידם. והנה גם יצחק לא העמידם, והרבה טעמים נאמרו בזה, או שעשו שיחת רחם אמו ולא היתה יכולה ללדת עוד, או מחמת שאמרה למה זה אנכי שויתרה על מתנת השי"ת. ובודאי הא והא איתא, שמחמת שויתרה ניתנה היכולת לעשו לשחת רחמה. ומכל מקום יש לומר שענין העמדת י"ב השבטים שיצחק היה צריך להעמידם נתחלקו אשר ששה היו צריכים להיות מיעקב וששה מעשו, והיינו כי יעקב הוא דוגמת עץ החיים, והוא כולו לשמא דקב"ה, ועשו נולד בהיפוך עם כל המדות הרעות, אבל נולד באופן שינתק עצמו ויברח מכל המדות הרעות, ואז יבוא לעומתן בקדושה למעלות גבוהות ונשאות אולי עוד יותר מיעקב, הוא כדוגמת עץ הדעת טוב ורע, וכך היו צריכין להעמיד תולדות, תולדות יעקב ששה שבטים עם כל המדות הטובות יהיו על כתף הימין מתיחסים לעשה טוב, ותולדות עשו ששה שבטים עם מדות רעות, אלא שינתקו עצמם ויברחו מהן, </w:t>
      </w:r>
      <w:r w:rsidRPr="009666A9">
        <w:rPr>
          <w:rStyle w:val="HebrewChar"/>
          <w:rFonts w:cs="FrankRuehl" w:hint="cs"/>
          <w:rtl/>
        </w:rPr>
        <w:lastRenderedPageBreak/>
        <w:t>והם יהיו על כתף השמאל, מתיחסים לסור מרע</w:t>
      </w:r>
      <w:r w:rsidR="009666A9" w:rsidRPr="009666A9">
        <w:rPr>
          <w:rStyle w:val="HebrewChar"/>
          <w:rFonts w:cs="FrankRuehl" w:hint="cs"/>
          <w:rtl/>
        </w:rPr>
        <w:t>...</w:t>
      </w:r>
      <w:r w:rsidRPr="009666A9">
        <w:rPr>
          <w:rStyle w:val="HebrewChar"/>
          <w:rFonts w:cs="FrankRuehl" w:hint="cs"/>
          <w:rtl/>
        </w:rPr>
        <w:t xml:space="preserve"> (תולדות תרע"ח)</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במדרש רבה (ס"ח) י"ב אבנים נטל</w:t>
      </w:r>
      <w:r w:rsidR="009666A9" w:rsidRPr="009666A9">
        <w:rPr>
          <w:rStyle w:val="HebrewChar"/>
          <w:rFonts w:cs="FrankRuehl" w:hint="cs"/>
          <w:rtl/>
        </w:rPr>
        <w:t>...</w:t>
      </w:r>
      <w:r w:rsidRPr="009666A9">
        <w:rPr>
          <w:rStyle w:val="HebrewChar"/>
          <w:rFonts w:cs="FrankRuehl" w:hint="cs"/>
          <w:rtl/>
        </w:rPr>
        <w:t xml:space="preserve"> כן י"ב שבטי ישורון, אך אי אפשר להתאחד רק כשכולם בטלים אל השי"ת, אבל אם הם בריות נפרדות אי אפשר שיהיו כולם אגודה אחת</w:t>
      </w:r>
      <w:r w:rsidR="009666A9" w:rsidRPr="009666A9">
        <w:rPr>
          <w:rStyle w:val="HebrewChar"/>
          <w:rFonts w:cs="FrankRuehl" w:hint="cs"/>
          <w:rtl/>
        </w:rPr>
        <w:t>...</w:t>
      </w:r>
      <w:r w:rsidRPr="009666A9">
        <w:rPr>
          <w:rStyle w:val="HebrewChar"/>
          <w:rFonts w:cs="FrankRuehl" w:hint="cs"/>
          <w:rtl/>
        </w:rPr>
        <w:t xml:space="preserve"> ומעתה יובן מדוע אברהם לא העמידן ויצחק לא העמידן, שבאשר יצאה מהם פסולת היתה הפסולת מקלקלת את האחדות, ועל כן לא הולידו אברהם ויצחק אלא אחד אחד צדיק, כי אי אפשר שיהיו יותר מאחד שהרי היו בלתי מתאחדין, וממילא לא היתה עליהם </w:t>
      </w:r>
      <w:r w:rsidRPr="009666A9">
        <w:rPr>
          <w:rStyle w:val="HebrewChar"/>
          <w:rFonts w:cs="FrankRuehl" w:hint="cs"/>
          <w:rtl/>
        </w:rPr>
        <w:lastRenderedPageBreak/>
        <w:t>השראת השכינה כנ"ל ויהי בישורון מלך. ולפי זה יובן שעשה יעקב אבינו לסימן אם מתאחדות זו לזו אני יודע שאני מעמידן, שהרי ההתאחדות מורה על הביטול לזה שנגלה עליהם</w:t>
      </w:r>
      <w:r w:rsidR="009666A9" w:rsidRPr="009666A9">
        <w:rPr>
          <w:rStyle w:val="HebrewChar"/>
          <w:rFonts w:cs="FrankRuehl" w:hint="cs"/>
          <w:rtl/>
        </w:rPr>
        <w:t>...</w:t>
      </w:r>
      <w:r w:rsidRPr="009666A9">
        <w:rPr>
          <w:rStyle w:val="HebrewChar"/>
          <w:rFonts w:cs="FrankRuehl" w:hint="cs"/>
          <w:rtl/>
        </w:rPr>
        <w:t xml:space="preserve"> (ויצא תרע"ד)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להבין ענין יוסף ואחיו</w:t>
      </w:r>
      <w:r w:rsidR="009666A9" w:rsidRPr="009666A9">
        <w:rPr>
          <w:rStyle w:val="HebrewChar"/>
          <w:rFonts w:cs="FrankRuehl" w:hint="cs"/>
          <w:rtl/>
        </w:rPr>
        <w:t>...</w:t>
      </w:r>
      <w:r w:rsidRPr="009666A9">
        <w:rPr>
          <w:rStyle w:val="HebrewChar"/>
          <w:rFonts w:cs="FrankRuehl" w:hint="cs"/>
          <w:rtl/>
        </w:rPr>
        <w:t xml:space="preserve"> וכמו כן יש לומר בשבטים שכל אחד ואחד נחשב צורה שלימה בפני עצמו, ובשביל מעלתם לא היו מתאחדים, כמו שאמרו רז"ל אין דעתם של בני אדם שוות, וכמו שהשיב המהר"ל, דפירוד הלבבות בישראל אינו מחמת חסרונם, רק מחמת מעלתם שהם שכליים, ולכן אינם יכולים כל כך בנקל להתבטל אחד לחבירו, אך אם היו נכנעים תחת יוסף שהיה בחינת שבת, היה הוא מאחד אותם לגמרי. אולם באשר הביא את דבתם רעה ונולדה שנאה ביניהם לא היה עוד בכחו לאחד אותם, ונגרמו התחלקות הלבבות ופירוד הדעות עד שמכרו אותו, ואז נתחלקו ונפרדו לגמרי</w:t>
      </w:r>
      <w:r w:rsidR="009666A9" w:rsidRPr="009666A9">
        <w:rPr>
          <w:rStyle w:val="HebrewChar"/>
          <w:rFonts w:cs="FrankRuehl" w:hint="cs"/>
          <w:rtl/>
        </w:rPr>
        <w:t>...</w:t>
      </w:r>
      <w:r w:rsidRPr="009666A9">
        <w:rPr>
          <w:rStyle w:val="HebrewChar"/>
          <w:rFonts w:cs="FrankRuehl" w:hint="cs"/>
          <w:rtl/>
        </w:rPr>
        <w:t xml:space="preserve"> (וישב תרע"א)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ובדוגמא זו נאמר על השבטים אהובי עליון, ובמדרש (ע"ד) שהיו צדיקים כיוצא בו, לא היה אפשר שישתעבדו במצרים, שהם היה עליהם יותר שיעבוד מיעקב אבינו בעצמו שהוא לא היה עליו שום שיעבוד אלא במה שהיה גר במצרים, אבל היה יושב בכבודו של עולם, והשבטים אחרי שמת יעקב נאמר שנסתמו עיניהם ולבן של ישראל מצרת השיעבוד, בעוד לא היה עליהם שום שמץ ונדנוד חטא, ולא היה אפשר לגלות מצרים לצאת אל הפועל עד שהאלקים אינה לידם דברים בלתי ראויים לפי מעלתם וקדושתם. וכמו ששמעתי שכן צורפי הזהב עושין מערבין מעט סיגים ועופרת בזהב </w:t>
      </w:r>
      <w:r w:rsidRPr="009666A9">
        <w:rPr>
          <w:rStyle w:val="HebrewChar"/>
          <w:rFonts w:cs="FrankRuehl" w:hint="cs"/>
          <w:rtl/>
        </w:rPr>
        <w:lastRenderedPageBreak/>
        <w:t>ועל ידי זה מסתנן ונצרף ונעשה יותר בהיר וצח, כן היה הענין בקדושי עליון אלו</w:t>
      </w:r>
      <w:r w:rsidR="009666A9" w:rsidRPr="009666A9">
        <w:rPr>
          <w:rStyle w:val="HebrewChar"/>
          <w:rFonts w:cs="FrankRuehl" w:hint="cs"/>
          <w:rtl/>
        </w:rPr>
        <w:t>...</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ולפי האמור יש לפרש את ענין דבתם רעה מהו, שר' מאיר אומר חשודים הם בניך על אבר מן החי, ור' שמעון אמר תולין עיניהם בבנות הארץ, ור' יהודה אמר מזלזלים הם בבני השפחות וקורין להם עבדים</w:t>
      </w:r>
      <w:r w:rsidR="009666A9" w:rsidRPr="009666A9">
        <w:rPr>
          <w:rStyle w:val="HebrewChar"/>
          <w:rFonts w:cs="FrankRuehl" w:hint="cs"/>
          <w:rtl/>
        </w:rPr>
        <w:t>...</w:t>
      </w:r>
      <w:r w:rsidRPr="009666A9">
        <w:rPr>
          <w:rStyle w:val="HebrewChar"/>
          <w:rFonts w:cs="FrankRuehl" w:hint="cs"/>
          <w:rtl/>
        </w:rPr>
        <w:t xml:space="preserve"> ולפי דרכנו יש לומר דהנה כבר אמרנו </w:t>
      </w:r>
      <w:r w:rsidRPr="009666A9">
        <w:rPr>
          <w:rStyle w:val="HebrewChar"/>
          <w:rFonts w:cs="FrankRuehl" w:hint="cs"/>
          <w:rtl/>
        </w:rPr>
        <w:lastRenderedPageBreak/>
        <w:t>שבמצרים נקבצו באו כל הכחות החיצוניים המושכים לע"ז גילוי עריות שפיכות דמים, ופגם הדיבור שהוא לשון הרע וחטא דור המבול. וכבר אמרנו שבלתי אפשר היה שיבואו בגלות מצרים עד שיהיה בהם שום שמץ ונדנוד חטא. ונאמר עוד כמו שבמצרים היתה הגלות מכל ד' הכחות הרעים כן היה צריך להיות השמץ ונדנוד חטא נמי מעין שמץ ד' מיני חטאים אלו, ואינו דומה ליעקב שהיה די הדיבור של בטלה, שהוא לא היתה לו גלות מכל אלה הענינים כלל, אבל כשנפטר יעקב אבינו שנסתמו עיניהם ולבם של ישראל מצרת השיעבוד, אף שכל זמן שאחד מן השבטים קיים לא נתנו עליהם משא מצרים, וע"כ לומר שנסתמו עיניהם וכו' מחמת הכחות הרעים המושכים כנ"ל.</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ויש לומר כי אלה שלשה דברים, חטא אבר מן החי, תולין עיניהם בבנות הארץ וקורין להם עבדים הם שמץ מחטא ע"ז גילוי עריות שפיכות דמים, כי ענין אבר מן החי איתא בטעמי המצות להרדב"ז שהוא ענין קיצוץ בנטיעות דומה לחטא אדם הראשון ודור הפלגה</w:t>
      </w:r>
      <w:r w:rsidR="009666A9" w:rsidRPr="009666A9">
        <w:rPr>
          <w:rStyle w:val="HebrewChar"/>
          <w:rFonts w:cs="FrankRuehl" w:hint="cs"/>
          <w:rtl/>
        </w:rPr>
        <w:t>...</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ולפי האמור יש לומר ששלשת הדברים שתפסו על יוסף, שהיה עושה מעשה נערות ממשמש בעיניו, מתלה בעקבו, מתקן בשערו נמי האלקים אינה לידו, ובאלה השלשה יש נמי שמץ ג' הנ"ל, בכדי שגם הוא יוכל לבא בגלות מצרים</w:t>
      </w:r>
      <w:r w:rsidR="009666A9" w:rsidRPr="009666A9">
        <w:rPr>
          <w:rStyle w:val="HebrewChar"/>
          <w:rFonts w:cs="FrankRuehl" w:hint="cs"/>
          <w:rtl/>
        </w:rPr>
        <w:t>...</w:t>
      </w:r>
      <w:r w:rsidRPr="009666A9">
        <w:rPr>
          <w:rStyle w:val="HebrewChar"/>
          <w:rFonts w:cs="FrankRuehl" w:hint="cs"/>
          <w:rtl/>
        </w:rPr>
        <w:t xml:space="preserve"> (וישב תרע"ג, וראה שם עוד)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ונראה דהנה בשבת אין מצות שמחה</w:t>
      </w:r>
      <w:r w:rsidR="009666A9" w:rsidRPr="009666A9">
        <w:rPr>
          <w:rStyle w:val="HebrewChar"/>
          <w:rFonts w:cs="FrankRuehl" w:hint="cs"/>
          <w:rtl/>
        </w:rPr>
        <w:t>...</w:t>
      </w:r>
      <w:r w:rsidRPr="009666A9">
        <w:rPr>
          <w:rStyle w:val="HebrewChar"/>
          <w:rFonts w:cs="FrankRuehl" w:hint="cs"/>
          <w:rtl/>
        </w:rPr>
        <w:t xml:space="preserve"> והנה ידוע שיוסף הוא שבת, ובודאי דרך עבודתו היתה ברוח קרה ובמנוחה בלי התלהבות רק להתענג על ה', הכל בפנימיות ובבחינת מוח בהתגברות הכח השכלי כנ"ל</w:t>
      </w:r>
      <w:r w:rsidR="009666A9" w:rsidRPr="009666A9">
        <w:rPr>
          <w:rStyle w:val="HebrewChar"/>
          <w:rFonts w:cs="FrankRuehl" w:hint="cs"/>
          <w:rtl/>
        </w:rPr>
        <w:t>...</w:t>
      </w:r>
      <w:r w:rsidRPr="009666A9">
        <w:rPr>
          <w:rStyle w:val="HebrewChar"/>
          <w:rFonts w:cs="FrankRuehl" w:hint="cs"/>
          <w:rtl/>
        </w:rPr>
        <w:t xml:space="preserve"> ולפי זה בודאי שעבודת יוסף היתה בבחינת ראש ומוח, ועבודת השבטים היתה בבחינת לב שהוא מלך כל האברים, ובאשר הם בבחינת הגוף, על כן היתה עבודתם בבחינת הלב, בשמחה ובהתלהבות </w:t>
      </w:r>
      <w:r w:rsidRPr="009666A9">
        <w:rPr>
          <w:rStyle w:val="HebrewChar"/>
          <w:rFonts w:cs="FrankRuehl" w:hint="cs"/>
          <w:rtl/>
        </w:rPr>
        <w:lastRenderedPageBreak/>
        <w:t xml:space="preserve">הלל ושירה, ועל כן תמצא שדוד המלך ע"ה הבא מיהודה מלך </w:t>
      </w:r>
      <w:r w:rsidRPr="009666A9">
        <w:rPr>
          <w:rStyle w:val="HebrewChar"/>
          <w:rFonts w:cs="FrankRuehl" w:hint="cs"/>
          <w:rtl/>
        </w:rPr>
        <w:lastRenderedPageBreak/>
        <w:t>השבטים היתה עבודתו תמיד בשירות ותשבחות, וזו היתה המחלוקת בין יוסף לשבטים, שידוע שכל דרך איש ישרה בעיניו להנהיג גם את זולתו על דרך עבודתו, ועל כן יוסף רצונו להנהיג את כל העולם כולו בבחינתו הכל בהסתר ובפנימיות, והשבטים רצו דווקא להנהיג את העולם בבחינתם בהתלהבות והתגלות אלקות, וכמו שבאמת כן יהיה לעתיד לבא</w:t>
      </w:r>
      <w:r w:rsidR="009666A9" w:rsidRPr="009666A9">
        <w:rPr>
          <w:rStyle w:val="HebrewChar"/>
          <w:rFonts w:cs="FrankRuehl" w:hint="cs"/>
          <w:rtl/>
        </w:rPr>
        <w:t>...</w:t>
      </w:r>
      <w:r w:rsidRPr="009666A9">
        <w:rPr>
          <w:rStyle w:val="HebrewChar"/>
          <w:rFonts w:cs="FrankRuehl" w:hint="cs"/>
          <w:rtl/>
        </w:rPr>
        <w:t xml:space="preserve"> (מקץ תרע"א)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ועתה שני בניך הנולדים לך</w:t>
      </w:r>
      <w:r w:rsidR="009666A9" w:rsidRPr="009666A9">
        <w:rPr>
          <w:rStyle w:val="HebrewChar"/>
          <w:rFonts w:cs="FrankRuehl" w:hint="cs"/>
          <w:rtl/>
        </w:rPr>
        <w:t>...</w:t>
      </w:r>
      <w:r w:rsidRPr="009666A9">
        <w:rPr>
          <w:rStyle w:val="HebrewChar"/>
          <w:rFonts w:cs="FrankRuehl" w:hint="cs"/>
          <w:rtl/>
        </w:rPr>
        <w:t xml:space="preserve"> ויש לומר לפי הידוע שעל פי רוב טבע המולידים שהיה להם בעת שהולידו הוא בנולדים, ובאשר בעת שהוליד יעקב את השבטים היה מתגורר בבית לבן והיה איש יחידי ודבר אין לו עם שום אדם, כי כל אנשי המקום מכשפים ורמאים מטמאים בדיבורם, ועל כן לא מצינו שהשתדל שם להכניס גרים תחת כנפי השכינה זולת עבדיו</w:t>
      </w:r>
      <w:r w:rsidR="009666A9" w:rsidRPr="009666A9">
        <w:rPr>
          <w:rStyle w:val="HebrewChar"/>
          <w:rFonts w:cs="FrankRuehl" w:hint="cs"/>
          <w:rtl/>
        </w:rPr>
        <w:t>...</w:t>
      </w:r>
      <w:r w:rsidRPr="009666A9">
        <w:rPr>
          <w:rStyle w:val="HebrewChar"/>
          <w:rFonts w:cs="FrankRuehl" w:hint="cs"/>
          <w:rtl/>
        </w:rPr>
        <w:t xml:space="preserve"> והיה מתבודד ומתחסד עם קונו בלי שום סיוע מחברת אנשים, על כן טבע הנולדים אז היה גם כן כל איש צורה שלימה בפני עצמו בלי שיצטרך לזולתו, על כן היתה כריתת הברית עם כל אחד בפני עצמו, וכל שבט בפני עצמו נקרא קהל, ובנימין אף שנולד בארץ ישראל, מכל מקום עם הולידו התחיל בעודו בבית לבן, ועל כן ברח מבית לבן, כמו שכתוב בזהר הקדש, ועוד שם דאתעברת בבנימין בחוץ לארץ, הגם שבלתי אפשר לכוון החשבון, שהרי שהו שתי שנים בדרך, מכל מקום אף שלא היה העיבור בפועל היה בכח</w:t>
      </w:r>
      <w:r w:rsidR="009666A9" w:rsidRPr="009666A9">
        <w:rPr>
          <w:rStyle w:val="HebrewChar"/>
          <w:rFonts w:cs="FrankRuehl" w:hint="cs"/>
          <w:rtl/>
        </w:rPr>
        <w:t>...</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ולפי האמור יש ליתן טעם שי"ב השבטים אברהם לא העמידם, יצחק לא העמידם, כי באשר אז היה נצרך שהם יפרסמו האלקות בעולם, וזה אי אפשר כי אם על ידי התחברות עם זולתם ויגיירו גיורים, ועל כן אם היו הם מעמידין לא היתה כריתת ברית עם כל אחד ואחד ביחוד.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ולפי זה יובן מה שאפרים ומנשה זכו להיות כל אחד שבט בפני עצמו, וממילא כל אחד ואחד הוא בעל ברית בפני עצמו, ולא יתכן שחס ושלום יעדר אחד מהם כמו </w:t>
      </w:r>
      <w:r w:rsidRPr="009666A9">
        <w:rPr>
          <w:rStyle w:val="HebrewChar"/>
          <w:rFonts w:cs="FrankRuehl" w:hint="cs"/>
          <w:rtl/>
        </w:rPr>
        <w:lastRenderedPageBreak/>
        <w:t xml:space="preserve">שלא יתכן שיעדר חס ושלום שבט ראובן או שמעון, מטעם הנ"ל הוא, שהרי יוסף בהולידו אותם היה לבדו </w:t>
      </w:r>
      <w:r w:rsidRPr="009666A9">
        <w:rPr>
          <w:rStyle w:val="HebrewChar"/>
          <w:rFonts w:cs="FrankRuehl" w:hint="cs"/>
          <w:rtl/>
        </w:rPr>
        <w:lastRenderedPageBreak/>
        <w:t>במצרים והתחזק בצדקו בלי סיוע משום איש, על כן תולדותיו שהוליד אז היתה להם מעלת צורה כל אחד בפני עצמו כנ"ל. וזה שמדייק הכתוב ופירש טעמו של דבר, "הנולדים לך בארץ מצרים עד בואי אליך מצרימה לי הם"</w:t>
      </w:r>
      <w:r w:rsidR="009666A9" w:rsidRPr="009666A9">
        <w:rPr>
          <w:rStyle w:val="HebrewChar"/>
          <w:rFonts w:cs="FrankRuehl" w:hint="cs"/>
          <w:rtl/>
        </w:rPr>
        <w:t>...</w:t>
      </w:r>
      <w:r w:rsidRPr="009666A9">
        <w:rPr>
          <w:rStyle w:val="HebrewChar"/>
          <w:rFonts w:cs="FrankRuehl" w:hint="cs"/>
          <w:rtl/>
        </w:rPr>
        <w:t xml:space="preserve"> (ויחי תער"ב)</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ולאחר שמת יוסף צדיק יסוד עולם שומר הברית נמשכה עליהם קליפה לגילוי עריות, וישראל היו צריכין ללחום עמה בכח גדול, וזה היה לנסיון וצרוף ומירוק לחטא דור המבול. ולאחר שמתו השבטים שהיה ענינם וצדקתם לחבר שמים וארץ העליונים ותחתונים, ועל כן נקראו מטות, כמו שכתוב (במדבר ל') ראשי המטות מלשון הטיה, והיינו שהיו מטים העליונים לתחתונים והתחתונים לעליונים, וכעין שכתיב (בראשית ל"ז) והנה אנחנו מאלמים אלומים בתוך השדה, שעבדות כולנו השבטים היא עבודת הקישור. וזה שבמדרש (שמ"ר ט"ו ז') שי"ב שבטים דוגמת י"ב מזלות ברקיע שעל ידם יורד השפע לעולם הזה, והוא היפוך ענין דור הפלגה לעשות פירוד בין הדבקים, שזהו ענין שפיכות דמים כנ"ל, על כן בעוד אחד מהשבטים קיים לא היתה קליפת שפיכות דמים שולטת, וכאשר מתו נמשכה על ישראל קליפה של שפיכות דמים והיתה מושכת לחטא שפיכות דמים ולחטא הידוע, שהוא ענין שפיכות דמים, ולהלבנת פנים של חבירו</w:t>
      </w:r>
      <w:r w:rsidR="009666A9" w:rsidRPr="009666A9">
        <w:rPr>
          <w:rStyle w:val="HebrewChar"/>
          <w:rFonts w:cs="FrankRuehl" w:hint="cs"/>
          <w:rtl/>
        </w:rPr>
        <w:t>...</w:t>
      </w:r>
      <w:r w:rsidRPr="009666A9">
        <w:rPr>
          <w:rStyle w:val="HebrewChar"/>
          <w:rFonts w:cs="FrankRuehl" w:hint="cs"/>
          <w:rtl/>
        </w:rPr>
        <w:t xml:space="preserve"> (ויקרא תרע"ז)</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 צדוק:</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ונראה לי דגם משיח ודאי יהיה מצאצאיו(דאשר) מנוקבתא, והוא נגד שבט בחדשים כפי סדרן של נשיאים בקרבנות די"ב ימים דניסן, שהם נגד י"ב חדשי השנה, והרבה סדרים שונים יש בסידור השבטים לחדשים כל אחד אמת בבחינה מיוחדת. והסדר המתגלה בשרשן וכתרן בניסן שהוא ראש לחדשים שממנו התפשטותן הוא הסדר של נשיאים שבו, </w:t>
      </w:r>
      <w:r w:rsidRPr="009666A9">
        <w:rPr>
          <w:rStyle w:val="HebrewChar"/>
          <w:rFonts w:cs="FrankRuehl" w:hint="cs"/>
          <w:rtl/>
        </w:rPr>
        <w:lastRenderedPageBreak/>
        <w:t xml:space="preserve">דאשר הוא נגד שבט, והוא ראש השנה לאילנות, נפש הצומח שבאדם עץ השדה הנמשך ומתרבה ונשפע מיסוד המים שבו, ואז יצאו רוב גשמי שנה כמ"ש בראש השנה י"ד א', היינו דמימי כל שנה יש לו ענין מיוחד בפני עצמו, דאין שנה דומה לחברתה, והגשמים הם מים עליונים, וכנגדם עולים טפיים </w:t>
      </w:r>
      <w:r w:rsidRPr="009666A9">
        <w:rPr>
          <w:rStyle w:val="HebrewChar"/>
          <w:rFonts w:cs="FrankRuehl" w:hint="cs"/>
          <w:rtl/>
        </w:rPr>
        <w:lastRenderedPageBreak/>
        <w:t>מים תחתונים ונעשים בעלה דארעא והרוה והצמיחה. ובשבט הוא חנטת הפירות הנצמחים מגשמי השנה, שהוא עיקר המכוון בגשמים, ועל זה עיקר כח התאוה כמ"ש ביומא ס"ט ב'</w:t>
      </w:r>
      <w:r w:rsidR="009666A9" w:rsidRPr="009666A9">
        <w:rPr>
          <w:rStyle w:val="HebrewChar"/>
          <w:rFonts w:cs="FrankRuehl" w:hint="cs"/>
          <w:rtl/>
        </w:rPr>
        <w:t>...</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ונראה לי דעל כן חודש זה מסוגל לתקן עון קרי והוצאת זרע לבטלה בפרשיות השובבי"ם שהם בחודש זה, כי יוכלו להכניס גם כל ניצוצות המתפזרים על ידי תאות זרות אל הקודש</w:t>
      </w:r>
      <w:r w:rsidR="009666A9" w:rsidRPr="009666A9">
        <w:rPr>
          <w:rStyle w:val="HebrewChar"/>
          <w:rFonts w:cs="FrankRuehl" w:hint="cs"/>
          <w:rtl/>
        </w:rPr>
        <w:t>...</w:t>
      </w:r>
      <w:r w:rsidRPr="009666A9">
        <w:rPr>
          <w:rStyle w:val="HebrewChar"/>
          <w:rFonts w:cs="FrankRuehl" w:hint="cs"/>
          <w:rtl/>
        </w:rPr>
        <w:t xml:space="preserve"> (חלק ד מחשבות חרוץ עמוד נד, וראה שם עוד)</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וכלל כל הנפשות מישראל הם כלולים בי"ב שבטים, ועל כן שמות השבטים שהוא שורש נפשותם דהשם הוא שורש החיות הוא גם כן כולל כל התורה, ובכל פעם שנזכר שמות השבטים בתורה הוא בכונה מיוחדת בהוראת שמותם על אותו ענין שמדבר שם, כי כל הקדושות כלול בהם, והשמות מרמזים על זה. ובריש שמות רבה דנקראים על שם הגאולה, ורוצה לומר דזכרון שמותם סימן הוא על שם הגאולה הרמוזה גם כן בשמותם, כי על ידי קדושת נפשותם היה הגאולה, וכמו שאמר ראובן ראה ראיתי את עני עמי וכו', וכן בכולם כפי הקדושה שלהם המרומז בשמם נתעורר על ידי זה למעלה גם כן כטעם ה' צילך, ועל ידי זה באה הגאולה, והגם דהם נזכרים בהתחלת הגלות, אבל עיקר הגלות בשביל הגאולה, ועל זה הוא מזכיר שם שמות השבטים מצד רמיזתם על הגאולה, שהוא מכוון הגלות, והכל הכנה למתן תורה</w:t>
      </w:r>
      <w:r w:rsidRPr="009666A9">
        <w:rPr>
          <w:rStyle w:val="HebrewChar"/>
          <w:rFonts w:cs="FrankRuehl" w:hint="cs"/>
          <w:rtl/>
        </w:rPr>
        <w:t>...</w:t>
      </w:r>
      <w:r w:rsidR="0027231D" w:rsidRPr="009666A9">
        <w:rPr>
          <w:rStyle w:val="HebrewChar"/>
          <w:rFonts w:cs="FrankRuehl" w:hint="cs"/>
          <w:rtl/>
        </w:rPr>
        <w:t xml:space="preserve"> (פרי צדיק שמות א)</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 xml:space="preserve">והנה זהו הענין שאיתא בגמרא יום שהותרו שבטים לבא זה בזה, כי הציווי לא תסוב נחלה ממטה למטה אחר היה </w:t>
      </w:r>
      <w:r w:rsidRPr="009666A9">
        <w:rPr>
          <w:rStyle w:val="HebrewChar"/>
          <w:rFonts w:cs="FrankRuehl" w:hint="cs"/>
          <w:rtl/>
        </w:rPr>
        <w:lastRenderedPageBreak/>
        <w:t>מפני שכל שבט ושבט יש לו בחינה מיוחדת בפני עצמו בעבודת השי"ת, כמו שנאמר בברכת יעקב אבינו ע"ה להשבטים, "ויברך אותם איש אשר כברכתו ברך אותם", שלכל שבט בירך בפני עצמו לפי ערך בחינתו, ולכן כל שבט בפני עצמו נקרא קהל ועדה לענין פר העלם דבר, והיה להם סנהדרין לכל שבט בפני עצמו</w:t>
      </w:r>
      <w:r w:rsidR="009666A9" w:rsidRPr="009666A9">
        <w:rPr>
          <w:rStyle w:val="HebrewChar"/>
          <w:rFonts w:cs="FrankRuehl" w:hint="cs"/>
          <w:rtl/>
        </w:rPr>
        <w:t>...</w:t>
      </w:r>
      <w:r w:rsidRPr="009666A9">
        <w:rPr>
          <w:rStyle w:val="HebrewChar"/>
          <w:rFonts w:cs="FrankRuehl" w:hint="cs"/>
          <w:rtl/>
        </w:rPr>
        <w:t xml:space="preserve"> (שם טו באב ד)</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חכמה ומוסר:</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וראיתי בעקדה על ותצא דינה, הודיענו שחרה להם על שעשה נבלה בישראל דוקא ולא על כבוד עצמם. ובסוף כתב עוד פעם אשר טימא </w:t>
      </w:r>
      <w:r w:rsidRPr="009666A9">
        <w:rPr>
          <w:rStyle w:val="HebrewChar"/>
          <w:rFonts w:cs="FrankRuehl" w:hint="cs"/>
          <w:rtl/>
        </w:rPr>
        <w:lastRenderedPageBreak/>
        <w:t>אחותם, שלא נתערבה בהם מחשבת פסול על חמדת ממון וכו'. ראינו כמה יקר בעיניו ית' לעשות דבר בלי תקות פרס</w:t>
      </w:r>
      <w:r w:rsidR="009666A9" w:rsidRPr="009666A9">
        <w:rPr>
          <w:rStyle w:val="HebrewChar"/>
          <w:rFonts w:cs="FrankRuehl" w:hint="cs"/>
          <w:rtl/>
        </w:rPr>
        <w:t>...</w:t>
      </w:r>
      <w:r w:rsidRPr="009666A9">
        <w:rPr>
          <w:rStyle w:val="HebrewChar"/>
          <w:rFonts w:cs="FrankRuehl" w:hint="cs"/>
          <w:rtl/>
        </w:rPr>
        <w:t xml:space="preserve"> (חלק א קצד)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הנה נאמר (שמות כ"ח ט') "ולקחת וגו' ופתחת עליהם שמות בני ישראל", האריך הכתוב בזכרון לפני ה' תמיד כמדומה ד' או ה' פעמים</w:t>
      </w:r>
      <w:r w:rsidR="009666A9" w:rsidRPr="009666A9">
        <w:rPr>
          <w:rStyle w:val="HebrewChar"/>
          <w:rFonts w:cs="FrankRuehl" w:hint="cs"/>
          <w:rtl/>
        </w:rPr>
        <w:t>...</w:t>
      </w:r>
      <w:r w:rsidRPr="009666A9">
        <w:rPr>
          <w:rStyle w:val="HebrewChar"/>
          <w:rFonts w:cs="FrankRuehl" w:hint="cs"/>
          <w:rtl/>
        </w:rPr>
        <w:t xml:space="preserve"> ואמרנו, כי אנשים כאלה אשר כל ימיהם של השבטים לא פנו אל חמרם הגס, כי לכל איש ואיש גם היותר גדול ניתן חומר גס מאד למען יבחן אם יעמוד בנסיון.</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וכבר כתב הגר"א ז"ל כי ב' כללים יש בתורה, כלל אחד "בכל דרכיך דעהו" (משלי ג'), והכלל השני "ואהבת לרעך כמוך" (ויקרא י"ט). ואנשים כאלה אשר במצרים עסקו לכאורה בכעס, כמו שמעון ולוי במעשה דינה אחותם, וגם כולם עסקו לכאורה בכעס, ולא עברו על שני הכללים המרובים באיכותם</w:t>
      </w:r>
      <w:r w:rsidR="009666A9" w:rsidRPr="009666A9">
        <w:rPr>
          <w:rStyle w:val="HebrewChar"/>
          <w:rFonts w:cs="FrankRuehl" w:hint="cs"/>
          <w:rtl/>
        </w:rPr>
        <w:t>...</w:t>
      </w:r>
      <w:r w:rsidRPr="009666A9">
        <w:rPr>
          <w:rStyle w:val="HebrewChar"/>
          <w:rFonts w:cs="FrankRuehl" w:hint="cs"/>
          <w:rtl/>
        </w:rPr>
        <w:t xml:space="preserve"> יוסף חי מאה ועשר שנים ברוב טרדות גם מהמלך פרעה, ואף על פי כן לא עזב אף כלל אחד, ודאי יש הרבה לתמוה עליו, ולכן האריך הכתוב בהפליאה להזכיר צדקתו תמיד לפניו. ומה"ס לא היו אחיו של יוסף פחות ממנו, ואולי גם הרבה יותר, ולא עזבו אף כלל אחד המרובים באיכותם, הרי יש להפלא עליהם מאד, ולכן האריך הכתוב לספר רוב צדקתם, וראויים לזכרון תמיד. (חלק ב רנה)</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lastRenderedPageBreak/>
        <w:t>מכתב מאליהו:</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וכן תכלית הבריאה יושג על ידי צירוף עבודת כל הפרטים בדורותיהם על פי מצביהם ומדותיהם המשונים זה מזה. ומכל מקום יש אופי המשותף לבני דור אחד לבדם ("דורו של חזקיהו", "דורו של יהודה בן בבא"), נמצא שהתאחדות הפרטים צריך להיות בהדרגה וסדר מדוקדק, אשר בתוכו יש חוגים בתוך חוגים, המחולקים זה מזה, ומכל מקום משלימים זה לזה.</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דבר זה למדנו מדגלי מדבר, שהיו חונים איש על דגלו, "שהיו ניכרים ראובן לבדם" וכו' (ילקוט תרפ"ד), היינו שידעו להתאחד על פי כחותיהם וסביבתם כראוי בדקדוק, והיה חשבון מדוקדק בשכינותם זה לזה</w:t>
      </w:r>
      <w:r w:rsidR="009666A9" w:rsidRPr="009666A9">
        <w:rPr>
          <w:rStyle w:val="HebrewChar"/>
          <w:rFonts w:cs="FrankRuehl" w:hint="cs"/>
          <w:rtl/>
        </w:rPr>
        <w:t>...</w:t>
      </w:r>
      <w:r w:rsidRPr="009666A9">
        <w:rPr>
          <w:rStyle w:val="HebrewChar"/>
          <w:rFonts w:cs="FrankRuehl" w:hint="cs"/>
          <w:rtl/>
        </w:rPr>
        <w:t xml:space="preserve"> כי סוף סוף צריכים כולם להשלים זה לזה ולהצטרף לתכלית אחת. וסידור זה הוא בעצמו שמירה לבל יטעו ויתחלפו </w:t>
      </w:r>
      <w:r w:rsidRPr="009666A9">
        <w:rPr>
          <w:rStyle w:val="HebrewChar"/>
          <w:rFonts w:cs="FrankRuehl" w:hint="cs"/>
          <w:rtl/>
        </w:rPr>
        <w:lastRenderedPageBreak/>
        <w:t>הפרטים, ותשמר האחדות. ועיין שם כאישון עינו - אשרי אוזן שמעה זאת, עד היכן חבבן ושמרן ונצרן, עד כדי אישון עינו! שיעשו משכן</w:t>
      </w:r>
      <w:r w:rsidR="009666A9" w:rsidRPr="009666A9">
        <w:rPr>
          <w:rStyle w:val="HebrewChar"/>
          <w:rFonts w:cs="FrankRuehl" w:hint="cs"/>
          <w:rtl/>
        </w:rPr>
        <w:t>...</w:t>
      </w:r>
      <w:r w:rsidRPr="009666A9">
        <w:rPr>
          <w:rStyle w:val="HebrewChar"/>
          <w:rFonts w:cs="FrankRuehl" w:hint="cs"/>
          <w:rtl/>
        </w:rPr>
        <w:t xml:space="preserve"> ולא עוד אלא שעשה להם דגלים לשמור. (חלק א עמוד צב)</w:t>
      </w:r>
    </w:p>
    <w:p w:rsidR="009666A9" w:rsidRDefault="0027231D" w:rsidP="009666A9">
      <w:pPr>
        <w:pStyle w:val="NormalPar"/>
        <w:widowControl w:val="0"/>
        <w:spacing w:before="200" w:line="254" w:lineRule="exact"/>
        <w:jc w:val="both"/>
        <w:rPr>
          <w:rStyle w:val="HebrewChar"/>
          <w:rFonts w:hint="cs"/>
          <w:rtl/>
        </w:rPr>
      </w:pPr>
      <w:r w:rsidRPr="009666A9">
        <w:rPr>
          <w:rStyle w:val="Code01"/>
          <w:rFonts w:hint="cs"/>
          <w:rtl/>
        </w:rPr>
        <w:t>שביל</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(ראה גם: אורח, דרך, מסילה)</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רש"ר הירש:</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דרך היא ההליכה לקראת מטרה בדרך כלל. אורח היא הדרך החברתית המקשרת בין אדם לחבירו</w:t>
      </w:r>
      <w:r w:rsidR="009666A9" w:rsidRPr="009666A9">
        <w:rPr>
          <w:rStyle w:val="HebrewChar"/>
          <w:rFonts w:cs="FrankRuehl" w:hint="cs"/>
          <w:rtl/>
        </w:rPr>
        <w:t>...</w:t>
      </w:r>
      <w:r w:rsidRPr="009666A9">
        <w:rPr>
          <w:rStyle w:val="HebrewChar"/>
          <w:rFonts w:cs="FrankRuehl" w:hint="cs"/>
          <w:rtl/>
        </w:rPr>
        <w:t xml:space="preserve"> שביל הוא הדרך התלולה שהולכים בה גם שלא ברצון, מסילה הוא הנתיב המוביל אל על, הסגור בפני החומר ופתוח רק לרצונו החפשי של האדם המוסרי. נתיב קרוב לנדב, דרך שבוחרים בה בהחלטה חפשית</w:t>
      </w:r>
      <w:r w:rsidR="009666A9" w:rsidRPr="009666A9">
        <w:rPr>
          <w:rStyle w:val="HebrewChar"/>
          <w:rFonts w:cs="FrankRuehl" w:hint="cs"/>
          <w:rtl/>
        </w:rPr>
        <w:t>...</w:t>
      </w:r>
      <w:r w:rsidRPr="009666A9">
        <w:rPr>
          <w:rStyle w:val="HebrewChar"/>
          <w:rFonts w:cs="FrankRuehl" w:hint="cs"/>
          <w:rtl/>
        </w:rPr>
        <w:t xml:space="preserve"> (בראשית מא ה)</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מלבי"ם:</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27231D" w:rsidRPr="009666A9">
        <w:rPr>
          <w:rStyle w:val="HebrewChar"/>
          <w:rFonts w:cs="FrankRuehl" w:hint="cs"/>
          <w:rtl/>
        </w:rPr>
        <w:t>ומזה שם שביל הונח על מקום הנחת פרסת רגל היחיד, ועת ידרוך על החול תוכר דריכת הפרס והעקב על החול גם כן נקרא שביל, ובזה נבדל מנתיב, שהוא גם כן דרך היחיד והשביל הוא קטן ממנו. (הכרמל)</w:t>
      </w:r>
    </w:p>
    <w:p w:rsidR="009666A9" w:rsidRDefault="0027231D" w:rsidP="009666A9">
      <w:pPr>
        <w:pStyle w:val="NormalPar"/>
        <w:widowControl w:val="0"/>
        <w:spacing w:before="200" w:line="254" w:lineRule="exact"/>
        <w:jc w:val="both"/>
        <w:rPr>
          <w:rStyle w:val="HebrewChar"/>
          <w:rFonts w:hint="cs"/>
          <w:rtl/>
        </w:rPr>
      </w:pPr>
      <w:r w:rsidRPr="009666A9">
        <w:rPr>
          <w:rStyle w:val="Code01"/>
          <w:rFonts w:hint="cs"/>
          <w:rtl/>
        </w:rPr>
        <w:lastRenderedPageBreak/>
        <w:t>שבירת הכלים</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רמח"ל:</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אף על פי כן קודם השבירה עדיין לא עזבו האורות את הכלים, אך בשבירה עזבו האורות את הכלים עזיבה ממש, ונתחדשה בכלי שבירה וקלקול. ואף על פי שנתקן אחר כך, כבר היה מציאות שבירה בעולם. ועד שיהיה נתקן תיקון גמור להיות כקודם השבירה, וכאילו לא נשבר, קופת שרצים תלויה לעולם מאחוריו, ואין מצבו שלם, אלא כשיהיה נתקן כאילו לא היה קלקול מעולם.</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והנה כל אלה הם שורש למצבי הגוף והנשמה, שמשניהם בנוי האדם. כי הנה היות הגוף שולט הוא חסרון לנשמה, כי כפי השליטה שיש לו חסר איזה תיקון יותר בנשמה, וכפי אבדו השליטה כך מתעלית הנשמה. ועתה ניתנה לו השליטה, והושפלה בו הנשמה כדי שיהיה </w:t>
      </w:r>
      <w:r w:rsidRPr="009666A9">
        <w:rPr>
          <w:rStyle w:val="HebrewChar"/>
          <w:rFonts w:cs="FrankRuehl" w:hint="cs"/>
          <w:rtl/>
        </w:rPr>
        <w:lastRenderedPageBreak/>
        <w:t>האדם עלול ליצר הרע. ואחר תשלום זמן הבחירה יש לה להתעלות מן השפלות הזה, ולהתגבר היא על הגוף, ולזככו מדריגה אחר מדריגה, עד שישוב להיות מתדבק בה בנשמה התדבקות כל כך גדול שלא יעלו חסרונותיו בשם כלל, ולא יפקדו, ויהיה כרוך בה לגמרי להאיר באורה ולידבק בשורש העליון.</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ויש לדבר הדרגה גדולה, כי עתה הגוף שולט בעולם הזה כאיש שורר בביתו, והנשמה כגר בארץ, ולא עוד, אלא שגופניות האדם שהיה יכול להיות על כל פנים מתוקן ולא מקולקל, וכמו שביארנו לעיל, עכשיו הוא מקולקל וכבהמות נדמה, וזה מושרש בעולמות שלאחר השבירה, שירידת המלכין קדמאין ושבירתם וקילקולם נתנה שורש לשחיתות וקלקול זה באדם ומעשיו</w:t>
      </w:r>
      <w:r w:rsidR="009666A9" w:rsidRPr="009666A9">
        <w:rPr>
          <w:rStyle w:val="HebrewChar"/>
          <w:rFonts w:cs="FrankRuehl" w:hint="cs"/>
          <w:rtl/>
        </w:rPr>
        <w:t>...</w:t>
      </w:r>
      <w:r w:rsidRPr="009666A9">
        <w:rPr>
          <w:rStyle w:val="HebrewChar"/>
          <w:rFonts w:cs="FrankRuehl" w:hint="cs"/>
          <w:rtl/>
        </w:rPr>
        <w:t xml:space="preserve"> (כללים ראשונים ט, ועיין שם עוד)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והנה לפי זה נמצא שכשאני אומר כת"ר יהיה שם ה' כתרים בכל א', והם עתידין לחלק לה' פרצופים להיות כתר דא"א ודאו"א וזו"ן וכן כולם. והנה כשנכנסו האורות מתחילה נכנסו בכח"ב, ושם </w:t>
      </w:r>
      <w:r w:rsidRPr="009666A9">
        <w:rPr>
          <w:rStyle w:val="HebrewChar"/>
          <w:rFonts w:cs="FrankRuehl" w:hint="cs"/>
          <w:rtl/>
        </w:rPr>
        <w:lastRenderedPageBreak/>
        <w:t xml:space="preserve">נתקיימו, ואחר כך יצאו לחסד, והוא לא עמד באורו ונשבר, ואז נפל וירד לבריאה, וכן כל הז', אך כיון שכל אחד מאלה כוללים כל הראוי לימצא בכל הפרצופים, נמצא שנשבר חסד דא"א וחסד דאבא ודאימא ודזו"נ וגם דעתיק, כי הכל היו נכללים שם, ואף על פי שלא היו פרצופים באותן הספירות, אבל היו הספירות כוללות כל מה שעתיד להיות בפרצופים, וכן כשירדו האחוריים של חו"ב נמצא שירדו אחורי כל חו"ב שבכל ה' פרצופים, וכן כשנפגמו נה"י דכתר, והבן היטב. כשנפלו הכלים האלו נתחלקו לג' חלקים, כי החלק המעולה שבהם הלך בבריאה, והחלק הפחות ביצירה, והיותר פחות בעשיה. אך צריך שתבין כי הענין הזה אנו מזכירים בשם נפילה וירידה ולא בשם התפשטות, כי ידענו שהבריאה היא התפשטות האצילות והיצירה של הבריאה והעשיה של יצירה, אבל הענין הוא כי כאן לא היה כך, כי לא נשאר אצילות ובא אחריו בי"ע, אלא נחסר בחינת האצילות ולא נשאר אלא מדריגת בי"ע, וזהו שאנו אומרים שנפלו כי חסרה הבחינה הראשונה המעולה שבהם וירדה </w:t>
      </w:r>
      <w:r w:rsidRPr="009666A9">
        <w:rPr>
          <w:rStyle w:val="HebrewChar"/>
          <w:rFonts w:cs="FrankRuehl" w:hint="cs"/>
          <w:rtl/>
        </w:rPr>
        <w:lastRenderedPageBreak/>
        <w:t>ממדריגת האצילות לבי"ע, וזה החלק המעולה נתעלם לפנים בא"ק, והבן היטב זה הענין</w:t>
      </w:r>
      <w:r w:rsidR="009666A9" w:rsidRPr="009666A9">
        <w:rPr>
          <w:rStyle w:val="HebrewChar"/>
          <w:rFonts w:cs="FrankRuehl" w:hint="cs"/>
          <w:rtl/>
        </w:rPr>
        <w:t>...</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והנה צריך שתדע כי יש ג' ימים בסוד יחיינו מיומים ביום השלישי יקימנו ונחיה לפניו, והם זמן השבירה דהיינו עולם התה"ו הנקרא אתמול, בסוד כי ערוך מאתמול תפתה, כי משם ניתן מציאות לקליפות, ויש היום ויש מחר, והוא סוד היום לעשותם ולמחר לקבל שכרם, והיום הוא אחר התיקון כל זמן העולם הזה שהוא זמן הבחירה והתיקון, ויש מחר שהוא הנצחיות והוא יום שכולו ארוך, ונמצא שיום א' הוא קודם השבירה, דהיינו עולם הנקודי"ם, ואור שנברא אז שהוא אצילות נעלם ונגנז לצדיקים לעתיד לבא</w:t>
      </w:r>
      <w:r w:rsidR="009666A9" w:rsidRPr="009666A9">
        <w:rPr>
          <w:rStyle w:val="HebrewChar"/>
          <w:rFonts w:cs="FrankRuehl" w:hint="cs"/>
          <w:rtl/>
        </w:rPr>
        <w:t>...</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ונמצא שנעשה הרבה דברים בענין הכלים האלה, כי האורות שהיו באים להתפשט הנה כאשר נשברו הכלים חזרו ונאספו בג' ראשונות כמבואר במ"א, ואז האורות האלו שהם מן העצמות הניחו הכלים שלהם שהם מן הרשימו וגם ענין אחר נעשה הוא השבירה עצמה, פירוש כי הלא יש נפילה ויש שבירה, והנפילה היא ירידתם ממדריגת אצילות למדריגת בי"ע, אך השבירה הוא ענין אחר, והוא כי בתחילה היו עומדין האורות האלה להתקן לפי סדר וערך הניתן בהם שהיו נבראים להנהיג בהם את העולם ולהוציא את התולדות, וכאשר נשברו היה שנטלה מהם כח ההנהגה וסדר ההוא וערך ההוא והקשר הנמצא בהם נתבטל שלא יוכלו עוד להנהיג ולהוליד כלל, וזה נקרא שבירה, ואז היו עומדים רק לקבל צורה אחרת בזמן התיקון</w:t>
      </w:r>
      <w:r w:rsidR="009666A9" w:rsidRPr="009666A9">
        <w:rPr>
          <w:rStyle w:val="HebrewChar"/>
          <w:rFonts w:cs="FrankRuehl" w:hint="cs"/>
          <w:rtl/>
        </w:rPr>
        <w:t>...</w:t>
      </w:r>
      <w:r w:rsidRPr="009666A9">
        <w:rPr>
          <w:rStyle w:val="HebrewChar"/>
          <w:rFonts w:cs="FrankRuehl" w:hint="cs"/>
          <w:rtl/>
        </w:rPr>
        <w:t xml:space="preserve"> והנה כאשר בא התיקון אז באו האורות ונפשטו בכלים, אך ודאי שבהיות מציאות הכלים גרועים מן הראשונים גם האורות היו כך משתוים לכלים והבחינה העליונה היא בסוד אור הגנוז כנ"ל</w:t>
      </w:r>
      <w:r w:rsidR="009666A9" w:rsidRPr="009666A9">
        <w:rPr>
          <w:rStyle w:val="HebrewChar"/>
          <w:rFonts w:cs="FrankRuehl" w:hint="cs"/>
          <w:rtl/>
        </w:rPr>
        <w:t>...</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rtl/>
        </w:rPr>
        <w:t>ו</w:t>
      </w:r>
      <w:r w:rsidRPr="009666A9">
        <w:rPr>
          <w:rStyle w:val="HebrewChar"/>
          <w:rFonts w:cs="FrankRuehl" w:hint="cs"/>
          <w:rtl/>
        </w:rPr>
        <w:t xml:space="preserve">עתה אפרש איך נמשך מן השבירה והתיקון כל הנהגת העולם ומשפטיו, והוא הנה בהיות שנפלו הכלים ונשארו ריקנים מן האור שלהם, ואז ניתן שליטה ומקום לס"א, הנה כן נתנה הכנה לאדם ולעולם להיות בירידה שהס"א תשלוט, ובהיות שהוחזרו הכלים להתעלות ולהתקן כך הוכן לאדם ולעולם להיות שב ועולה אחר הירידה. והנה כאשר נשארו ניצוצות מן האורות בתוך </w:t>
      </w:r>
      <w:r w:rsidRPr="009666A9">
        <w:rPr>
          <w:rStyle w:val="HebrewChar"/>
          <w:rFonts w:cs="FrankRuehl" w:hint="cs"/>
          <w:rtl/>
        </w:rPr>
        <w:lastRenderedPageBreak/>
        <w:t xml:space="preserve">הכלים אפילו בזמן שבירתם, כך אין האדם והעולם נעזב לגמרי, אף כי היה חרוב, הרי כי כל מצב ומציאות שורש במעשה הזה של הכלים. והנה תבין שזהו סוד מיתה ותחיה, כי המיתה באדם הוא ממש הסתלקות האור מן הכלים האלה, והתחיה היא חזרת הכלים על תיקונם, וזהו שורש כמו כן לגלות ולגאולה, וה"ס מחיה מתים אתה </w:t>
      </w:r>
      <w:r w:rsidRPr="009666A9">
        <w:rPr>
          <w:rStyle w:val="HebrewChar"/>
          <w:rFonts w:cs="FrankRuehl" w:hint="cs"/>
          <w:rtl/>
        </w:rPr>
        <w:lastRenderedPageBreak/>
        <w:t>ורב להושיע, כי תחית המתים הוא ענין הגאולה, ושרש הכל בתיקון הכלים</w:t>
      </w:r>
      <w:r w:rsidR="009666A9" w:rsidRPr="009666A9">
        <w:rPr>
          <w:rStyle w:val="HebrewChar"/>
          <w:rFonts w:cs="FrankRuehl" w:hint="cs"/>
          <w:rtl/>
        </w:rPr>
        <w:t>...</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והנה כבר שמעת שקודם שקיבל הז"א את השלימות הזה נעשה השבירה, וגם כשחזר ונתקן לא נתקן לגמרי, שהרי נשארו הכלים במדריגת ב"ן ולא במדריגת ס"ג, אם לא לעתיד לבא יהיה התיקון שלם, שאז יהיה הב"ן במדריגת ס"ג. והנה כיון שענין השבירה נשאר זה גורם הזמן כי נשאר לכלים איזה רושם קלקול וגורם להם בחינת ההנהגה הזאת שגורמת הזמן, ואפרש לך עתה זה הענין היטב. הנה המאציל ב"ה רצה שתהיה הס"א אך שתהיה מנוצחת מן האדם ואז תמצא הבריאה שלימה, ועל כן לא נתקנו הכלים בראשונה לגמרי, אלא לאחר שימצא האדם ויזכה במעשיו, ואז נמצא שלא תהיה הס"א עוד פגם, ואז הכל יהיה מתוקן, והנה כבר שמעת גם כן איך האורות לא יכלו להתפשט בתוך הכלים, יען הכלים לא היו ראויין לקבלם, כי עדיין נמצא בהם השורש הראוי להוציא הס"א, ולכן האורות נסתלקו, ואז בחינת אצילות נעלם ולא נשאר אלא בי"ע כנ"ל, ואפילו האורות שבאו אחר כך הנה לא היו אלא מבחינת הכלים הנתקנין שהם בחינת בי"ע לבד, והן בסוד ב"ן ולא בסוד ס"ג, וגם המ"ה שיצא לתקן את הב"ן הנה לא יצא אלא בבחינה הראויה לפי בחינת ב"ן הנתקן. שאם ב"ן היה נתקן כלו וחוזר לס"ג אז היה המ"ה בסוד הע"ב, והבן היטב כי זהו סוף התיקון. והנה נמצא שהכלים לא נתקנו בשלימות, וזה גורם ששום חיצוניות אינו נתקן לגמרי, כי הוא מעכב על הפנימיות שלא ישלוט עליו שליטה גמורה להאיר, אבל לעתיד לבוא כשיהיה החיצוניות נתקן לגמרי הנה ישתוה לפנימיות, שיכול להדבק בו דביקות שלם, ואז היה הוא השולט</w:t>
      </w:r>
      <w:r w:rsidR="009666A9" w:rsidRPr="009666A9">
        <w:rPr>
          <w:rStyle w:val="HebrewChar"/>
          <w:rFonts w:cs="FrankRuehl" w:hint="cs"/>
          <w:rtl/>
        </w:rPr>
        <w:t>...</w:t>
      </w:r>
      <w:r w:rsidRPr="009666A9">
        <w:rPr>
          <w:rStyle w:val="HebrewChar"/>
          <w:rFonts w:cs="FrankRuehl" w:hint="cs"/>
          <w:rtl/>
        </w:rPr>
        <w:t xml:space="preserve"> (אדיר במרום דף כט, ועיין שם עוד)</w:t>
      </w:r>
    </w:p>
    <w:p w:rsidR="009666A9" w:rsidRDefault="0027231D" w:rsidP="009666A9">
      <w:pPr>
        <w:pStyle w:val="NormalPar"/>
        <w:widowControl w:val="0"/>
        <w:spacing w:before="200" w:line="254" w:lineRule="exact"/>
        <w:jc w:val="both"/>
        <w:rPr>
          <w:rStyle w:val="HebrewChar"/>
          <w:rFonts w:hint="cs"/>
          <w:rtl/>
        </w:rPr>
      </w:pPr>
      <w:r w:rsidRPr="009666A9">
        <w:rPr>
          <w:rStyle w:val="Code01"/>
          <w:rFonts w:hint="cs"/>
          <w:rtl/>
        </w:rPr>
        <w:lastRenderedPageBreak/>
        <w:t>שבכה</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רש"י:</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lastRenderedPageBreak/>
        <w:t>השבכה - לדעתי אורגים שתי וערב בנסרים ועשוי נקבים, ושמעתי שהוא שווינדל שטיג בלשון אשכנז. (מלכים ב א ב)</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רד"ק:</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השבכה - עצים שתי וערב שעושים בעליה כדי להאיר לתחתון. (שם)</w:t>
      </w:r>
    </w:p>
    <w:p w:rsidR="009666A9" w:rsidRDefault="0027231D" w:rsidP="009666A9">
      <w:pPr>
        <w:pStyle w:val="NormalPar"/>
        <w:widowControl w:val="0"/>
        <w:spacing w:before="200" w:line="254" w:lineRule="exact"/>
        <w:jc w:val="both"/>
        <w:rPr>
          <w:rStyle w:val="HebrewChar"/>
          <w:rFonts w:hint="cs"/>
          <w:rtl/>
        </w:rPr>
      </w:pPr>
      <w:r w:rsidRPr="009666A9">
        <w:rPr>
          <w:rStyle w:val="Code01"/>
          <w:rFonts w:hint="cs"/>
          <w:rtl/>
        </w:rPr>
        <w:t>שבלול</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בבלי:</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27231D" w:rsidRPr="009666A9">
        <w:rPr>
          <w:rStyle w:val="HebrewChar"/>
          <w:rFonts w:cs="FrankRuehl" w:hint="cs"/>
          <w:rtl/>
        </w:rPr>
        <w:t>ברא שבלול לכתית. (שבת עז ב)</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רש"י:</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שבלול - יש מפרשים חיה, ויש מפרשים שבלול מים. (תהלים נח ט)</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אבן עזרא:</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שבלול - להקדמונים דג שימס בהליכתו, ויש מפרשים שבולת מים. (שם)</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מצודת דוד:</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שבלול - הנמס בזרוח עליו השמש. (שם)</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רש"ר הירש:</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כמו שבלול - יאבדו מעצמם בדרכם, כי כך נראה השבלול המאבד ריר בדרכו. (שם)</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מלבי"ם:</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שבלול הוא מין שרץ שסגולתו שכמעט שיגעו בו ימליט מקרבו ליחה רבה עד שידמה כאלו נמס, ומזה אמר במליצה "כמו שבלול תמס יהלך", שעל ידי הריר שבו יתנועע בקל ותמס יהלך. (הכרמל)</w:t>
      </w:r>
    </w:p>
    <w:p w:rsidR="009666A9" w:rsidRDefault="0027231D" w:rsidP="009666A9">
      <w:pPr>
        <w:pStyle w:val="NormalPar"/>
        <w:widowControl w:val="0"/>
        <w:spacing w:before="200" w:line="254" w:lineRule="exact"/>
        <w:jc w:val="both"/>
        <w:rPr>
          <w:rStyle w:val="HebrewChar"/>
          <w:rFonts w:hint="cs"/>
          <w:rtl/>
        </w:rPr>
      </w:pPr>
      <w:r w:rsidRPr="009666A9">
        <w:rPr>
          <w:rStyle w:val="Code01"/>
          <w:rFonts w:hint="cs"/>
          <w:rtl/>
        </w:rPr>
        <w:t>שבנא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(ראה גם: סנחריב, חזקיה)</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 xml:space="preserve">כה אמר א-דני אלקים צב-אות לך בא אל הסוכן הזה על שבנא אשר על הבית. מה לך פה ומי לך פה כי חצבת לך פה קבר, חוצבי מרום קברו חוקקי בסלע משכן לו. הנה ה' מטלטלך טלטלה </w:t>
      </w:r>
      <w:r w:rsidRPr="009666A9">
        <w:rPr>
          <w:rStyle w:val="HebrewChar"/>
          <w:rFonts w:cs="FrankRuehl" w:hint="cs"/>
          <w:rtl/>
        </w:rPr>
        <w:lastRenderedPageBreak/>
        <w:t>גבר, ועוטך עטה. צנוף יצנפך צנפה כדור אל ארץ רחבת ידים, שמה תמות ושמה מרכבות כבודך קלון בית אדוניך. והדפתיך ממצבך, וממעמדך יהרסך. (ישעיה כב טו)</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בבלי:</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מימות משה ועד רבי לא מצינו תורה וגדולה במקום אחד</w:t>
      </w:r>
      <w:r w:rsidRPr="009666A9">
        <w:rPr>
          <w:rStyle w:val="HebrewChar"/>
          <w:rFonts w:cs="FrankRuehl" w:hint="cs"/>
          <w:rtl/>
        </w:rPr>
        <w:t>...</w:t>
      </w:r>
      <w:r w:rsidR="0027231D" w:rsidRPr="009666A9">
        <w:rPr>
          <w:rStyle w:val="HebrewChar"/>
          <w:rFonts w:cs="FrankRuehl" w:hint="cs"/>
          <w:rtl/>
        </w:rPr>
        <w:t xml:space="preserve"> והא הוה חזקיה, הוה שבנא</w:t>
      </w:r>
      <w:r w:rsidRPr="009666A9">
        <w:rPr>
          <w:rStyle w:val="HebrewChar"/>
          <w:rFonts w:cs="FrankRuehl" w:hint="cs"/>
          <w:rtl/>
        </w:rPr>
        <w:t>...</w:t>
      </w:r>
      <w:r w:rsidR="0027231D" w:rsidRPr="009666A9">
        <w:rPr>
          <w:rStyle w:val="HebrewChar"/>
          <w:rFonts w:cs="FrankRuehl" w:hint="cs"/>
          <w:rtl/>
        </w:rPr>
        <w:t xml:space="preserve"> (גטין נט א)</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lastRenderedPageBreak/>
        <w:t>מאי קשר רשעים, שבנא הוה דריש בתליסר רבוותא, חזקיה הוה דריש בחד סר רבוותא, כי אתא סנחריב וצר עלה דירושלים כתב שבנא פתקא שדא בגירא, שבנא וסיעתו השלימו, חזקיה וסיעתו לא השלימו, שנאמר כי הנה הרשעים ידרכון קשת כוננו חצם על יתר. הוה קא מסתפי חזקיה אמר דילמא חס ושלום נטיה דעתיה דקוב"ה בתר רובא, כיון דרובא מימסרי אינהו נמי מימסרי, בא נביא ואמר לו לא תאמרון קשר לכל אשר יאמר העם הזה קשר, כלומר קשר רשעים הוא וקשר רשעים אינו מן המנין. הלך לחצוב לו קבר בקברי בית דוד, בא נביא ואמר לו מה לך פה ומי לך פה כי חצבת לך פה קבר, הנה ה' מטלטלך טלטלה גבר</w:t>
      </w:r>
      <w:r w:rsidR="009666A9" w:rsidRPr="009666A9">
        <w:rPr>
          <w:rStyle w:val="HebrewChar"/>
          <w:rFonts w:cs="FrankRuehl" w:hint="cs"/>
          <w:rtl/>
        </w:rPr>
        <w:t>...</w:t>
      </w:r>
      <w:r w:rsidRPr="009666A9">
        <w:rPr>
          <w:rStyle w:val="HebrewChar"/>
          <w:rFonts w:cs="FrankRuehl" w:hint="cs"/>
          <w:rtl/>
        </w:rPr>
        <w:t xml:space="preserve"> אמר רבי יוסי ברבי חנינא מלמד שפרחה בו צרעת, כתיב הכא ועטך עטה, וכתיב התם ועל שפם יעטה</w:t>
      </w:r>
      <w:r w:rsidR="009666A9" w:rsidRPr="009666A9">
        <w:rPr>
          <w:rStyle w:val="HebrewChar"/>
          <w:rFonts w:cs="FrankRuehl" w:hint="cs"/>
          <w:rtl/>
        </w:rPr>
        <w:t>...</w:t>
      </w:r>
      <w:r w:rsidRPr="009666A9">
        <w:rPr>
          <w:rStyle w:val="HebrewChar"/>
          <w:rFonts w:cs="FrankRuehl" w:hint="cs"/>
          <w:rtl/>
        </w:rPr>
        <w:t xml:space="preserve"> כי הוה נפיק (עם סיעתו לצאת מירושלים להשלים עם סנחריב) אתא גבריאל אחדיה לדשא באפי משרייתיה (סגר הדלת בעד מחנהו), אמרו ליה משרייתך היכא, אמר הדרו בי, אמרו ליה אם כן אחוכי קא מחייכת בן, נקבוהו בעקביו ותלאוהו בזנבי סוסיהם והיו מגררין אותו על הקוצים ועל הברקנין. אמר רבי אלעזר שבנא בעל הנאה היה, כתיב הכא לך בא אל הסוכן הזה, וכתיב התם ותהי לו סוכנת, ואומר כי השתות יהרסון צדיק מה פעל, רב יהודה ורב עינא, חד אמר אילו חזקיה וסיעתו נהרסים צדיק מה פעל, וחד אמר אילו בית המקדש יהרס צדיק מה פעל. ועולא אמר אילו מחשבותיו של אותו רשע אינן נהרסות צדיק מה פעל</w:t>
      </w:r>
      <w:r w:rsidR="009666A9" w:rsidRPr="009666A9">
        <w:rPr>
          <w:rStyle w:val="HebrewChar"/>
          <w:rFonts w:cs="FrankRuehl" w:hint="cs"/>
          <w:rtl/>
        </w:rPr>
        <w:t>...</w:t>
      </w:r>
      <w:r w:rsidRPr="009666A9">
        <w:rPr>
          <w:rStyle w:val="HebrewChar"/>
          <w:rFonts w:cs="FrankRuehl" w:hint="cs"/>
          <w:rtl/>
        </w:rPr>
        <w:t xml:space="preserve"> (סנהדרין כו א)</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רבה:</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גופא אם הכהן המשיח וגו' זה שבנא, דכתיב ביה לך בא אל הסוכן וגו', אמר רבי אלעזר כהן </w:t>
      </w:r>
      <w:r w:rsidRPr="009666A9">
        <w:rPr>
          <w:rStyle w:val="HebrewChar"/>
          <w:rFonts w:cs="FrankRuehl" w:hint="cs"/>
          <w:rtl/>
        </w:rPr>
        <w:lastRenderedPageBreak/>
        <w:t xml:space="preserve">גדול היה, ר' יהודה אומר אמרכול היה, על דעתיה דר' אלעזר דאמר כהן גדול היה, והלבשתיו כותנתך, על דעתיה דר' יהודה ב"ר דהוה אמר אמרכול היה וממשלתך אתן בידו. תני ר' חייא למה </w:t>
      </w:r>
      <w:r w:rsidRPr="009666A9">
        <w:rPr>
          <w:rStyle w:val="HebrewChar"/>
          <w:rFonts w:cs="FrankRuehl" w:hint="cs"/>
          <w:rtl/>
        </w:rPr>
        <w:lastRenderedPageBreak/>
        <w:t>הוא קורא אותו אמרכל, שהיה מר לכל. א"ר ברכיה מן הדא סכנין הוה ועלה ונתמנה קימים איספסריאין בבית המקדש, הוא שהנביא מקנטרו ואומר מה לך פה ומי לך פה כי חצבת לך פה קבר, אמר לו גלויי בר בלויי איזה כותל בנית כאן איזה עמוד העמדת כאן, אפילו איזה מסמר קבעת כאן</w:t>
      </w:r>
      <w:r w:rsidR="009666A9" w:rsidRPr="009666A9">
        <w:rPr>
          <w:rStyle w:val="HebrewChar"/>
          <w:rFonts w:cs="FrankRuehl" w:hint="cs"/>
          <w:rtl/>
        </w:rPr>
        <w:t>...</w:t>
      </w:r>
      <w:r w:rsidRPr="009666A9">
        <w:rPr>
          <w:rStyle w:val="HebrewChar"/>
          <w:rFonts w:cs="FrankRuehl" w:hint="cs"/>
          <w:rtl/>
        </w:rPr>
        <w:t xml:space="preserve"> עשאו כמין שובך ונתן קברו עליו. חוצבי מרום קברו, ר' שמואל בשם מר עוקבן אמר ממרום נחצב עליו שלא תהיה לו קבורה בארץ ישראל</w:t>
      </w:r>
      <w:r w:rsidR="009666A9" w:rsidRPr="009666A9">
        <w:rPr>
          <w:rStyle w:val="HebrewChar"/>
          <w:rFonts w:cs="FrankRuehl" w:hint="cs"/>
          <w:rtl/>
        </w:rPr>
        <w:t>...</w:t>
      </w:r>
      <w:r w:rsidRPr="009666A9">
        <w:rPr>
          <w:rStyle w:val="HebrewChar"/>
          <w:rFonts w:cs="FrankRuehl" w:hint="cs"/>
          <w:rtl/>
        </w:rPr>
        <w:t xml:space="preserve"> צנף יצנפך צנפה, גלות בתר גלות, כדור, מה הכדור הזה שמתלקט בידים ואין מגיע לארץ כך הוא, אל ארץ רחבת ידים זו כסיפא, שמה תמות ושמה מרכבות כבודך, על דעתיה דר' אלעזר דהוא אמר כהן גדול היה שהיה נהנה מן הקרבנות, על דעתיה דרבי יהודה ב"ר דהוא אמר אמרכל היה, שהיה נהנה מן ההקדשות. קלון בית אדוניך, על דעתיה דר' אלעזר שהיה כהן גדול, שהיה מבזה את הקרבנות, על דעתיה דר"י ב"ר שאמר אמרכל היה, שהיה מבזה את ב' אדוניו, ואי זה זה, זה ישעיהו וחזקיהו.</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רבי ברכיה בשם ר' אבא בר כהנא אמר מה עשו שבנא ויואח נטלו אגרת וכתבוה ותחבוה בחץ והושיטוה בעד החלון ונתנוה לסנחריב, מה כתבו בה, אנו וכל בני ישראל מבקשים להשלים לך, ישעיה וחזקיה אין מבקשים להשלים לך, והוא שצפה דוד ברוח הקדש ואמר כי הנה הרשעים ידרכון קשת, זה שבנא ויואח, כוננו חצם על יתר, על תחי גירא, לירות במו אופל לישרי לב, לשני ישרי לה ואיזה זה ישעיהו וחזקיה. (ויקרא ה ה)</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שוחר טוב:</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כי הנה הרשעים ידרכון קשת, ר' ברכיה בשם ר' אבא אמר זה שבנא ויואש</w:t>
      </w:r>
      <w:r w:rsidR="009666A9" w:rsidRPr="009666A9">
        <w:rPr>
          <w:rStyle w:val="HebrewChar"/>
          <w:rFonts w:cs="FrankRuehl" w:hint="cs"/>
          <w:rtl/>
        </w:rPr>
        <w:t>...</w:t>
      </w:r>
      <w:r w:rsidRPr="009666A9">
        <w:rPr>
          <w:rStyle w:val="HebrewChar"/>
          <w:rFonts w:cs="FrankRuehl" w:hint="cs"/>
          <w:rtl/>
        </w:rPr>
        <w:t xml:space="preserve"> (מזמור יא, וכנ"ל במ"ר)</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רש"י:</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מי השילח - </w:t>
      </w:r>
      <w:r w:rsidR="009666A9" w:rsidRPr="009666A9">
        <w:rPr>
          <w:rStyle w:val="HebrewChar"/>
          <w:rFonts w:cs="FrankRuehl" w:hint="cs"/>
          <w:rtl/>
        </w:rPr>
        <w:t>...</w:t>
      </w:r>
      <w:r w:rsidRPr="009666A9">
        <w:rPr>
          <w:rStyle w:val="HebrewChar"/>
          <w:rFonts w:cs="FrankRuehl" w:hint="cs"/>
          <w:rtl/>
        </w:rPr>
        <w:t xml:space="preserve">ונבא על שבנא וסיעתו שרצו </w:t>
      </w:r>
      <w:r w:rsidRPr="009666A9">
        <w:rPr>
          <w:rStyle w:val="HebrewChar"/>
          <w:rFonts w:cs="FrankRuehl" w:hint="cs"/>
          <w:rtl/>
        </w:rPr>
        <w:lastRenderedPageBreak/>
        <w:t xml:space="preserve">למרוד בחזקיה על שמאס בשלחן של מלכים, אלא אוכל ליטרא של ירק ועוסק </w:t>
      </w:r>
      <w:r w:rsidRPr="009666A9">
        <w:rPr>
          <w:rStyle w:val="HebrewChar"/>
          <w:rFonts w:cs="FrankRuehl" w:hint="cs"/>
          <w:rtl/>
        </w:rPr>
        <w:lastRenderedPageBreak/>
        <w:t>בתורה</w:t>
      </w:r>
      <w:r w:rsidR="009666A9" w:rsidRPr="009666A9">
        <w:rPr>
          <w:rStyle w:val="HebrewChar"/>
          <w:rFonts w:cs="FrankRuehl" w:hint="cs"/>
          <w:rtl/>
        </w:rPr>
        <w:t>...</w:t>
      </w:r>
      <w:r w:rsidRPr="009666A9">
        <w:rPr>
          <w:rStyle w:val="HebrewChar"/>
          <w:rFonts w:cs="FrankRuehl" w:hint="cs"/>
          <w:rtl/>
        </w:rPr>
        <w:t xml:space="preserve"> אמר להם הקב"ה אוכלין אתם מתאוים, אני מביא עליכם אוכלין הרבה את מי הנהר וגו'. (ישעיה ח ה)</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למקדש - עצת שבנא ופקח להשבית בית דוד תהיה להם סימן פורענות. לשני בתי - פקח ושבנא. (שם שם יד)</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רד"ק:</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ושבנה - לסדר עולם שטף סנחריב שבנה וסיעתו כשהלך לכוש, וברז"ל שיצא אליו כשצר על ירושלים ותלאוהו בסוסים. ויתכן שכאן לא מרד בגלוי ולכן בא קרוע בגדים, והנביא גילה עליו והורידו חזקיה מפקידותו ונשאר סופר. (מלכים ב יח יח)</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על שבנא - ציוה לנביא לפרסם הקשר הנסתר, ובמלכים נקרא אליקים אשר על הבית, אולי בא במקומו, או כבויקרא רבה שבנא ממונה על בית המקדש ואליקים על בית המלך, או שבנא היה סופר המלך בלבד, וה' ציוה לנביא שידבר אליו בפני הסוכן ואליקים שעל הבית שיהיו עדים. ואולי היו שנים שנקראו שבנא, אחד שקשר על המלך והב' סופר המלך שיצא אל רבשקה מכוסה שקים. (ישעיה כב טו)</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רבינו בחיי:</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27231D" w:rsidRPr="009666A9">
        <w:rPr>
          <w:rStyle w:val="HebrewChar"/>
          <w:rFonts w:cs="FrankRuehl" w:hint="cs"/>
          <w:rtl/>
        </w:rPr>
        <w:t>כעין שמצינו שבנא שהיה גדול ביתו של חזקיה, שהיה מתגאה במעשה המצות והיה מבזה את הקרבנות, והוא היה כהן כפי דעת רז"ל, ממה שכתוב והלבשתיו כתנתך, ועל שהיה מבזה את הקרבנות נענש שהרגו סנחריב מלך אשור</w:t>
      </w:r>
      <w:r w:rsidRPr="009666A9">
        <w:rPr>
          <w:rStyle w:val="HebrewChar"/>
          <w:rFonts w:cs="FrankRuehl" w:hint="cs"/>
          <w:rtl/>
        </w:rPr>
        <w:t>...</w:t>
      </w:r>
      <w:r w:rsidR="0027231D" w:rsidRPr="009666A9">
        <w:rPr>
          <w:rStyle w:val="HebrewChar"/>
          <w:rFonts w:cs="FrankRuehl" w:hint="cs"/>
          <w:rtl/>
        </w:rPr>
        <w:t xml:space="preserve"> (כד הקמח גאוה)</w:t>
      </w:r>
    </w:p>
    <w:p w:rsidR="009666A9" w:rsidRDefault="0027231D" w:rsidP="009666A9">
      <w:pPr>
        <w:pStyle w:val="NormalPar"/>
        <w:widowControl w:val="0"/>
        <w:spacing w:before="200" w:line="254" w:lineRule="exact"/>
        <w:jc w:val="both"/>
        <w:rPr>
          <w:rStyle w:val="HebrewChar"/>
          <w:rFonts w:hint="cs"/>
          <w:rtl/>
        </w:rPr>
      </w:pPr>
      <w:r w:rsidRPr="009666A9">
        <w:rPr>
          <w:rStyle w:val="Code01"/>
          <w:rFonts w:hint="cs"/>
          <w:rtl/>
        </w:rPr>
        <w:t>שבע בן בכרי</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(ראה גם: דוד, יואב)</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ושם נקרא איש בליעל ושמו שבע בן בכרי איש ימיני, ויתקע בשופר ויאמר אין לנו חלק בדוד ולא נחלה לנו בבן ישי איש לאהליו ישראל. ויעל כל איש ישראל מאחרי דוד אחרי שבע בן בכרי, ואיש יהודה דבקו במלכם מן הירדן ועד ירושלים</w:t>
      </w:r>
      <w:r w:rsidR="009666A9" w:rsidRPr="009666A9">
        <w:rPr>
          <w:rStyle w:val="HebrewChar"/>
          <w:rFonts w:cs="FrankRuehl" w:hint="cs"/>
          <w:rtl/>
        </w:rPr>
        <w:t>...</w:t>
      </w:r>
      <w:r w:rsidRPr="009666A9">
        <w:rPr>
          <w:rStyle w:val="HebrewChar"/>
          <w:rFonts w:cs="FrankRuehl" w:hint="cs"/>
          <w:rtl/>
        </w:rPr>
        <w:t xml:space="preserve"> ויאמר דוד אל אבישי עתה ירע לנו שבע בן בכרי מן אבשלום, אתה קח את עבדי אדניך ורדוף אחריו פן מצא לו ערים בצורות </w:t>
      </w:r>
      <w:r w:rsidRPr="009666A9">
        <w:rPr>
          <w:rStyle w:val="HebrewChar"/>
          <w:rFonts w:cs="FrankRuehl" w:hint="cs"/>
          <w:rtl/>
        </w:rPr>
        <w:lastRenderedPageBreak/>
        <w:t>והציל עיננו</w:t>
      </w:r>
      <w:r w:rsidR="009666A9" w:rsidRPr="009666A9">
        <w:rPr>
          <w:rStyle w:val="HebrewChar"/>
          <w:rFonts w:cs="FrankRuehl" w:hint="cs"/>
          <w:rtl/>
        </w:rPr>
        <w:t>...</w:t>
      </w:r>
      <w:r w:rsidRPr="009666A9">
        <w:rPr>
          <w:rStyle w:val="HebrewChar"/>
          <w:rFonts w:cs="FrankRuehl" w:hint="cs"/>
          <w:rtl/>
        </w:rPr>
        <w:t xml:space="preserve"> ויבואו ויצורו עליו </w:t>
      </w:r>
      <w:r w:rsidRPr="009666A9">
        <w:rPr>
          <w:rStyle w:val="HebrewChar"/>
          <w:rFonts w:cs="FrankRuehl" w:hint="cs"/>
          <w:rtl/>
        </w:rPr>
        <w:lastRenderedPageBreak/>
        <w:t>באבלה בית המעכה וישפכו סוללה אל העיר ותעמוד בחל, וכל העם אשר את יואב משחיתים להפיל החומה. ותקרא אשה חכמה מן העיר שמעו שמעו אמרו נא אל יואב קרב עד הנה ואדברה אליך</w:t>
      </w:r>
      <w:r w:rsidR="009666A9" w:rsidRPr="009666A9">
        <w:rPr>
          <w:rStyle w:val="HebrewChar"/>
          <w:rFonts w:cs="FrankRuehl" w:hint="cs"/>
          <w:rtl/>
        </w:rPr>
        <w:t>...</w:t>
      </w:r>
      <w:r w:rsidRPr="009666A9">
        <w:rPr>
          <w:rStyle w:val="HebrewChar"/>
          <w:rFonts w:cs="FrankRuehl" w:hint="cs"/>
          <w:rtl/>
        </w:rPr>
        <w:t xml:space="preserve"> ויען יואב ויאמר חלילה חלילה לי אם אבלע ואם אשחית. לא כן הדבר כי איש מהר אפרים שבע בן בכרי שמו נשא ידו במלך בדוד תנו אותו לבדו ואלכה מעל העיר, ותאמר האשה אל יואב הנה ראשו מושלך אליך בעד החומה. ותבוא האשה אל כל העם בחכמתה ויכרתו את ראש שבע בן בכרי וישליכו אל יואב, ויתקע בשופר ויפוצו מעל העיר איש לאהליו, ויואב שב ירושלים אל המלך. (שמואל ב כ א והלאה)</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רבה:</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ויש אומרים סרח בת אשר השלימה עמהן את המנין, הדא הא דכתיב (ש"ב כ') ותקרא אשה חכמה מן העיר ויקרא אליה</w:t>
      </w:r>
      <w:r w:rsidR="009666A9" w:rsidRPr="009666A9">
        <w:rPr>
          <w:rStyle w:val="HebrewChar"/>
          <w:rFonts w:cs="FrankRuehl" w:hint="cs"/>
          <w:rtl/>
        </w:rPr>
        <w:t>...</w:t>
      </w:r>
      <w:r w:rsidRPr="009666A9">
        <w:rPr>
          <w:rStyle w:val="HebrewChar"/>
          <w:rFonts w:cs="FrankRuehl" w:hint="cs"/>
          <w:rtl/>
        </w:rPr>
        <w:t xml:space="preserve"> ואמר לה מאן את, אמרה ליה (ש"ב כ') אנכי שלומי אמוני ישראל, אני היא שהשלמתי מניינן של ישראל במצרים</w:t>
      </w:r>
      <w:r w:rsidR="009666A9" w:rsidRPr="009666A9">
        <w:rPr>
          <w:rStyle w:val="HebrewChar"/>
          <w:rFonts w:cs="FrankRuehl" w:hint="cs"/>
          <w:rtl/>
        </w:rPr>
        <w:t>...</w:t>
      </w:r>
      <w:r w:rsidRPr="009666A9">
        <w:rPr>
          <w:rStyle w:val="HebrewChar"/>
          <w:rFonts w:cs="FrankRuehl" w:hint="cs"/>
          <w:rtl/>
        </w:rPr>
        <w:t xml:space="preserve"> אלא כי איש מהר אפרים שבע בר בכרי שמו נשא ידו במלך בדוד, אם במלך למה בדוד, ואם בדוד למה במלך, אלא א"ר עזריה בש"ר יהודה בר סימון כל שמעמיד פניו במלך כאילו העמיד פניו בתלמיד חכם, כל שכן במלך ותלמיד חכם</w:t>
      </w:r>
      <w:r w:rsidR="009666A9" w:rsidRPr="009666A9">
        <w:rPr>
          <w:rStyle w:val="HebrewChar"/>
          <w:rFonts w:cs="FrankRuehl" w:hint="cs"/>
          <w:rtl/>
        </w:rPr>
        <w:t>...</w:t>
      </w:r>
      <w:r w:rsidRPr="009666A9">
        <w:rPr>
          <w:rStyle w:val="HebrewChar"/>
          <w:rFonts w:cs="FrankRuehl" w:hint="cs"/>
          <w:rtl/>
        </w:rPr>
        <w:t xml:space="preserve"> ותאמר הנה ראשו מושלך אליך, מנא ידעה, אלא אמרה כל דמחציף אפיה במלכות בית דוד מרים הוא ראשיה מלעיל</w:t>
      </w:r>
      <w:r w:rsidR="009666A9" w:rsidRPr="009666A9">
        <w:rPr>
          <w:rStyle w:val="HebrewChar"/>
          <w:rFonts w:cs="FrankRuehl" w:hint="cs"/>
          <w:rtl/>
        </w:rPr>
        <w:t>...</w:t>
      </w:r>
      <w:r w:rsidRPr="009666A9">
        <w:rPr>
          <w:rStyle w:val="HebrewChar"/>
          <w:rFonts w:cs="FrankRuehl" w:hint="cs"/>
          <w:rtl/>
        </w:rPr>
        <w:t xml:space="preserve"> (בראשית צד ח)</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תרגום יונתן:</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יפה בעתו - מצותא דהות ביומי דירבעם דחזיא למהוי ביומי שבע בן בכרי</w:t>
      </w:r>
      <w:r w:rsidR="009666A9" w:rsidRPr="009666A9">
        <w:rPr>
          <w:rStyle w:val="HebrewChar"/>
          <w:rFonts w:cs="FrankRuehl" w:hint="cs"/>
          <w:rtl/>
        </w:rPr>
        <w:t>...</w:t>
      </w:r>
      <w:r w:rsidRPr="009666A9">
        <w:rPr>
          <w:rStyle w:val="HebrewChar"/>
          <w:rFonts w:cs="FrankRuehl" w:hint="cs"/>
          <w:rtl/>
        </w:rPr>
        <w:t xml:space="preserve"> ואתעכבת דאילו הות ביומי שבע לא הות מתבני בית מוקדשא על עסיק עגלין דדהב</w:t>
      </w:r>
      <w:r w:rsidR="009666A9" w:rsidRPr="009666A9">
        <w:rPr>
          <w:rStyle w:val="HebrewChar"/>
          <w:rFonts w:cs="FrankRuehl" w:hint="cs"/>
          <w:rtl/>
        </w:rPr>
        <w:t>...</w:t>
      </w:r>
      <w:r w:rsidRPr="009666A9">
        <w:rPr>
          <w:rStyle w:val="HebrewChar"/>
          <w:rFonts w:cs="FrankRuehl" w:hint="cs"/>
          <w:rtl/>
        </w:rPr>
        <w:t xml:space="preserve"> (קהלת ג יא)</w:t>
      </w:r>
    </w:p>
    <w:p w:rsidR="009666A9" w:rsidRDefault="0027231D" w:rsidP="009666A9">
      <w:pPr>
        <w:pStyle w:val="NormalPar"/>
        <w:widowControl w:val="0"/>
        <w:spacing w:before="200" w:line="254" w:lineRule="exact"/>
        <w:jc w:val="both"/>
        <w:rPr>
          <w:rStyle w:val="HebrewChar"/>
          <w:rFonts w:hint="cs"/>
          <w:rtl/>
        </w:rPr>
      </w:pPr>
      <w:r w:rsidRPr="009666A9">
        <w:rPr>
          <w:rStyle w:val="Code01"/>
          <w:rFonts w:hint="cs"/>
          <w:rtl/>
        </w:rPr>
        <w:t>שבעת ימי המשתה</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(ראה גם: נשואין)</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בבלי:</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 xml:space="preserve">תנו רבנן מברכין ברכת חתנים בעשרה כל שבעה, אמר רב יהודה והוא שבאו פנים </w:t>
      </w:r>
      <w:r w:rsidRPr="009666A9">
        <w:rPr>
          <w:rStyle w:val="HebrewChar"/>
          <w:rFonts w:cs="FrankRuehl" w:hint="cs"/>
          <w:rtl/>
        </w:rPr>
        <w:lastRenderedPageBreak/>
        <w:t>חדשות, מאי מברך</w:t>
      </w:r>
      <w:r w:rsidR="009666A9" w:rsidRPr="009666A9">
        <w:rPr>
          <w:rStyle w:val="HebrewChar"/>
          <w:rFonts w:cs="FrankRuehl" w:hint="cs"/>
          <w:rtl/>
        </w:rPr>
        <w:t>...</w:t>
      </w:r>
      <w:r w:rsidRPr="009666A9">
        <w:rPr>
          <w:rStyle w:val="HebrewChar"/>
          <w:rFonts w:cs="FrankRuehl" w:hint="cs"/>
          <w:rtl/>
        </w:rPr>
        <w:t xml:space="preserve"> (כתובות ז ב, וראה שם עוד)</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lastRenderedPageBreak/>
        <w:t>תלמוד ירושלמי:</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משה התקין שבעת ימי המשתה ושבעת ימי האבל, ולא התקין לאלמנה כלום, אף על גב דתימר לא התקין לאלמנה כלום טעונה ברכה מבועז, דכתיב ויקח בועז עשרה אנשים מזקני העיר ויאמר שבו פה וישבו. (כתובות ב ב)</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פרקי דרבי אליעזר:</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ר' יוסי אומר מנין אנו למדין שבעת ימי המשתה, מיעקב אבינו משנשא את לאה עשה שבעת ימי המשתה, שנאמר (בראשית כ"ט) מלא שבוע זאת, ונאספו כל אנשי המקום לגמול חסד עם יעקב, שנאמר ויאסוף לבן את כל אנשי המקום ויעש משתה (שם), אמר הקב"ה אתם גמלתם חסד עם יעקב עבדי, אני אגמול ואתן שכרכם בעולם הזה שלא יהא שכר לרשעים לעולם הבא, שנאמר (מ"ב ה') כי בו נתן ה' תשועה לארם וקבל שכרו. (פרק טז)</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ר' אומר שבעת ימי המשתה מאין אנו לומדין משמשון שירד לארץ פלשתים ולקח אשה ועשה ז' ימי משתה ושמחה, שנאמר (שופטים י"ד) ויהי כראותם אתו מה הוא אתו אוכלים ושותים עמו, שנאמר (שם) ויאמר להם שמשון אחודה נא חידה, וכתיב ולא יכלו להגיד החידה שלשת ימים, החתן דומה למלך, מה המלך אינו יוצא לשוק לבדו, כך החתן אינו יוצא לשוק לבדו, מה המלך לובש בגדי כבוד כך החתן לובש בגדי כבוד כל שבעת ימי המשתה. מה המלך הכל מקלסין אותו, כך החתן מקלסין אותו כל שבעת ימי המשתה</w:t>
      </w:r>
      <w:r w:rsidR="009666A9" w:rsidRPr="009666A9">
        <w:rPr>
          <w:rStyle w:val="HebrewChar"/>
          <w:rFonts w:cs="FrankRuehl" w:hint="cs"/>
          <w:rtl/>
        </w:rPr>
        <w:t>...</w:t>
      </w:r>
      <w:r w:rsidRPr="009666A9">
        <w:rPr>
          <w:rStyle w:val="HebrewChar"/>
          <w:rFonts w:cs="FrankRuehl" w:hint="cs"/>
          <w:rtl/>
        </w:rPr>
        <w:t xml:space="preserve"> (שם)</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התחיל יעקב לעבוד באשה שבע שנים לאחר שבע שנים עשה שבעה ימים משתה ושמחה ולקח את לאה, שנאמר מלא שבוע זאת ויעש יעקב כן וימלא שבוע זאת, ועוד הוסיף שבעת ימים משתה ולקח את רחל</w:t>
      </w:r>
      <w:r w:rsidR="009666A9" w:rsidRPr="009666A9">
        <w:rPr>
          <w:rStyle w:val="HebrewChar"/>
          <w:rFonts w:cs="FrankRuehl" w:hint="cs"/>
          <w:rtl/>
        </w:rPr>
        <w:t>...</w:t>
      </w:r>
      <w:r w:rsidRPr="009666A9">
        <w:rPr>
          <w:rStyle w:val="HebrewChar"/>
          <w:rFonts w:cs="FrankRuehl" w:hint="cs"/>
          <w:rtl/>
        </w:rPr>
        <w:t xml:space="preserve"> (פרק לו)</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רש"י:</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lastRenderedPageBreak/>
        <w:t>מלא שבע זאת - דבוק הוא, שבוע של זאת, והן שבעת ימי המשתה, בגמרא ירושלמית במועד קטן. (בראשית כט כז)</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רמב"ן:</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 xml:space="preserve">מלא שבוע זאת - </w:t>
      </w:r>
      <w:r w:rsidR="009666A9" w:rsidRPr="009666A9">
        <w:rPr>
          <w:rStyle w:val="HebrewChar"/>
          <w:rFonts w:cs="FrankRuehl" w:hint="cs"/>
          <w:rtl/>
        </w:rPr>
        <w:t>...</w:t>
      </w:r>
      <w:r w:rsidRPr="009666A9">
        <w:rPr>
          <w:rStyle w:val="HebrewChar"/>
          <w:rFonts w:cs="FrankRuehl" w:hint="cs"/>
          <w:rtl/>
        </w:rPr>
        <w:t xml:space="preserve">ואני לא ידעתי כי שבעת ימי </w:t>
      </w:r>
      <w:r w:rsidRPr="009666A9">
        <w:rPr>
          <w:rStyle w:val="HebrewChar"/>
          <w:rFonts w:cs="FrankRuehl" w:hint="cs"/>
          <w:rtl/>
        </w:rPr>
        <w:lastRenderedPageBreak/>
        <w:t>המשתה תקנת משה רבינו לישראל, ואולי נאמר שנהגו בהם מתחלה נכבדי האומות כענין באבילות, דכתיב "ויעש לאביו אבל שבעת ימים", ומה שלמדו מכאן נמי בירושלים גם כן בבראשית רבה שאין מערבין שמחה בשמחה סמך בעלמא ממנהגי הקדמונים קודם התורה</w:t>
      </w:r>
      <w:r w:rsidR="009666A9" w:rsidRPr="009666A9">
        <w:rPr>
          <w:rStyle w:val="HebrewChar"/>
          <w:rFonts w:cs="FrankRuehl" w:hint="cs"/>
          <w:rtl/>
        </w:rPr>
        <w:t>...</w:t>
      </w:r>
      <w:r w:rsidRPr="009666A9">
        <w:rPr>
          <w:rStyle w:val="HebrewChar"/>
          <w:rFonts w:cs="FrankRuehl" w:hint="cs"/>
          <w:rtl/>
        </w:rPr>
        <w:t xml:space="preserve"> (בראשית כט כז)</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מנורת המאור:</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ימי הזיווג הם ראויים למשתה ולשמחה לחתן ולכלה ולקרובים, ולא ניתנו למלאת כריסם אלא ליתן שבח והודאה לשי"ת, שהגיעם לזיווג ולתת בהם מתנות לאביונים ולשמח בהם לשמחה של מצוה. והשמחה של שבעת ימי המשתה מניין לנו, מיעקב אבינו שעשה משתה שבעת ימים ולקח את רחל</w:t>
      </w:r>
      <w:r w:rsidR="009666A9" w:rsidRPr="009666A9">
        <w:rPr>
          <w:rStyle w:val="HebrewChar"/>
          <w:rFonts w:cs="FrankRuehl" w:hint="cs"/>
          <w:rtl/>
        </w:rPr>
        <w:t>...</w:t>
      </w:r>
      <w:r w:rsidRPr="009666A9">
        <w:rPr>
          <w:rStyle w:val="HebrewChar"/>
          <w:rFonts w:cs="FrankRuehl" w:hint="cs"/>
          <w:rtl/>
        </w:rPr>
        <w:t xml:space="preserve"> משמשון נזיר אלקים</w:t>
      </w:r>
      <w:r w:rsidR="009666A9" w:rsidRPr="009666A9">
        <w:rPr>
          <w:rStyle w:val="HebrewChar"/>
          <w:rFonts w:cs="FrankRuehl" w:hint="cs"/>
          <w:rtl/>
        </w:rPr>
        <w:t>...</w:t>
      </w:r>
      <w:r w:rsidRPr="009666A9">
        <w:rPr>
          <w:rStyle w:val="HebrewChar"/>
          <w:rFonts w:cs="FrankRuehl" w:hint="cs"/>
          <w:rtl/>
        </w:rPr>
        <w:t xml:space="preserve"> ורמז לברכת חתנים מן התורה, שנאמר "ויברכו את רבקה" (בראשית כ"ד ס') ותקנו לומר שבע ברכות. הראשונה ברכת היין שהיא תדירה, קודמת לכל דבר, השלש הבאות אחריה פותחות בברוך, לפי שכל אחת היא בפני עצמה, האחת להודות לא-ל שברא הכל מאין, שהן צריכין לכבוד החופה, שניה כנגד יצירת גוף האדם, שלישית כנגד יצירה השלמה שבאדם בשכל ותקון, וזהו "בצלמו בצלם דמות תבניתו", ומזה התקין בנין עדי עד, שזהו הנשמה הנשארת לעד, ומרוב טובה האריכה בה יותר, ועל כן פותחת בברוך וחותמת בברוך. ששלשתן נתקנו על הסדר שאמר הנביא, "כל הנקרא בשמי ולכבודי בראתיו יצרתיו אף עשיתיו" (ישעיה מ"ג ז'), אשר יצר כנגד "אף עשיתיו", שהוא התיקון הראוי והנצחי. ולפי שחייבין אנו להעלות את ירושלים על ראש שמחתנו, סמכו לה "שוש תשיש", ולפי שהיא סמוכה אינה פותחת בברוך. ולפי שהכל </w:t>
      </w:r>
      <w:r w:rsidRPr="009666A9">
        <w:rPr>
          <w:rStyle w:val="HebrewChar"/>
          <w:rFonts w:cs="FrankRuehl" w:hint="cs"/>
          <w:rtl/>
        </w:rPr>
        <w:lastRenderedPageBreak/>
        <w:t>חייבין לשמח חתן וכלה ולהתפלל על שמחתם, סמכו לה "שמח תשמח רעים האהובים", רוצה לומר חתן וכלה</w:t>
      </w:r>
      <w:r w:rsidR="009666A9" w:rsidRPr="009666A9">
        <w:rPr>
          <w:rStyle w:val="HebrewChar"/>
          <w:rFonts w:cs="FrankRuehl" w:hint="cs"/>
          <w:rtl/>
        </w:rPr>
        <w:t>...</w:t>
      </w:r>
      <w:r w:rsidRPr="009666A9">
        <w:rPr>
          <w:rStyle w:val="HebrewChar"/>
          <w:rFonts w:cs="FrankRuehl" w:hint="cs"/>
          <w:rtl/>
        </w:rPr>
        <w:t xml:space="preserve"> ואחר שש ברכות אלו תקנו ברכה שביעית כוללת כל הענינים, בריאת השמחה, ויצירת הזיווג, וזכר ירושלים, וכל זה ללמדנו איך כל השמחות בעזר השי"ת ועל כלם אנו חייבין להודות לו ולברכו. (נר ג כלל ו חלק ד פרק א)</w:t>
      </w:r>
    </w:p>
    <w:p w:rsidR="009666A9" w:rsidRDefault="0027231D" w:rsidP="009666A9">
      <w:pPr>
        <w:pStyle w:val="NormalPar"/>
        <w:widowControl w:val="0"/>
        <w:spacing w:before="200" w:line="254" w:lineRule="exact"/>
        <w:jc w:val="both"/>
        <w:rPr>
          <w:rStyle w:val="HebrewChar"/>
          <w:rFonts w:hint="cs"/>
          <w:rtl/>
        </w:rPr>
      </w:pPr>
      <w:r w:rsidRPr="009666A9">
        <w:rPr>
          <w:rStyle w:val="Code01"/>
          <w:rFonts w:hint="cs"/>
          <w:rtl/>
        </w:rPr>
        <w:lastRenderedPageBreak/>
        <w:t>שבעה מינים</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(ראה גם: ארץ ישראל-שבח, חטה, שעורה וכו')</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ארץ חטה ושעורה וגפן ותאנה ורמון, ארץ זית שמן ודבש. (דברים ח ח)</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בבלי:</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דתניא זה הכלל כל שהוא משבעת המינים רבן גמליאל אומר שלש ברכות וחכמים אומרים ברכה אחת מעין שלש</w:t>
      </w:r>
      <w:r w:rsidR="009666A9" w:rsidRPr="009666A9">
        <w:rPr>
          <w:rStyle w:val="HebrewChar"/>
          <w:rFonts w:cs="FrankRuehl" w:hint="cs"/>
          <w:rtl/>
        </w:rPr>
        <w:t>...</w:t>
      </w:r>
      <w:r w:rsidRPr="009666A9">
        <w:rPr>
          <w:rStyle w:val="HebrewChar"/>
          <w:rFonts w:cs="FrankRuehl" w:hint="cs"/>
          <w:rtl/>
        </w:rPr>
        <w:t xml:space="preserve"> (ברכות לז א, וראה שם עוד)</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פליגי בה רבי אמי ורבי יצחק נפחא, חד אמר מחלוקת כשברכותיהן שוות, דרבי יהודה סבר מין שבעה עדיף, ורבנן סברי מן חביב עדיף, אבל בשאין ברכותיהן שוות דברי הכל מברך על זה וחוזר ומברך על זה, וחד אמר אף בשאין ברכותיהן שוות נמי מחלוקת</w:t>
      </w:r>
      <w:r w:rsidRPr="009666A9">
        <w:rPr>
          <w:rStyle w:val="HebrewChar"/>
          <w:rFonts w:cs="FrankRuehl" w:hint="cs"/>
          <w:rtl/>
        </w:rPr>
        <w:t>...</w:t>
      </w:r>
      <w:r w:rsidR="0027231D" w:rsidRPr="009666A9">
        <w:rPr>
          <w:rStyle w:val="HebrewChar"/>
          <w:rFonts w:cs="FrankRuehl" w:hint="cs"/>
          <w:rtl/>
        </w:rPr>
        <w:t xml:space="preserve"> דאמר רב יוסף ואיתימא רבי יצחק כל המוקדם בפסוק זה מוקדם לברכה, שנאמר ארץ חטה ושעורה וגפן ותאנה ורמון ארץ זית שמן ודבש, ופליגא דרבי חנן, דא"ר חנן כל הפסוק כולו לשיעורין נאמר, חטה דתנן הנכנס לבית המנוגע וכליו על כתפיו וסנדליו וטבעותיו בידיו הוא והן טמאין מיד, היה לבוש כליו וסנדליו ברגליו וטבעותיו באצבעותיו הוא טמא מיד והן טהורין עד שישהא בכדי אכילת פרס פת חטין ולא פת שעורין</w:t>
      </w:r>
      <w:r w:rsidRPr="009666A9">
        <w:rPr>
          <w:rStyle w:val="HebrewChar"/>
          <w:rFonts w:cs="FrankRuehl" w:hint="cs"/>
          <w:rtl/>
        </w:rPr>
        <w:t>...</w:t>
      </w:r>
      <w:r w:rsidR="0027231D" w:rsidRPr="009666A9">
        <w:rPr>
          <w:rStyle w:val="HebrewChar"/>
          <w:rFonts w:cs="FrankRuehl" w:hint="cs"/>
          <w:rtl/>
        </w:rPr>
        <w:t xml:space="preserve"> רב חסדא ורב המנונא הוו יתבי בסעודתא אייתו לקמייהו תמרי ורמוני, שקל רב המנונא בריך אתמרי ברישא, אמר ליה רב חסדא לא סבירא ליה מר להא דאמר רבי יוסף ואיתימא ר' יצחק כל המוקדם בפסוק זה קודם לברכה, אמר ליה זה שני לארץ וזה חמישי לארץ</w:t>
      </w:r>
      <w:r w:rsidRPr="009666A9">
        <w:rPr>
          <w:rStyle w:val="HebrewChar"/>
          <w:rFonts w:cs="FrankRuehl" w:hint="cs"/>
          <w:rtl/>
        </w:rPr>
        <w:t>...</w:t>
      </w:r>
      <w:r w:rsidR="0027231D" w:rsidRPr="009666A9">
        <w:rPr>
          <w:rStyle w:val="HebrewChar"/>
          <w:rFonts w:cs="FrankRuehl" w:hint="cs"/>
          <w:rtl/>
        </w:rPr>
        <w:t xml:space="preserve"> (שם מא א)</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lastRenderedPageBreak/>
        <w:t>אכל ענבים ותאנים ורמונים מברך אחריהם שלש ברכות, דברי רבן גמליאל, וחכמים אומרים ברכה אחת (מעין שלש)</w:t>
      </w:r>
      <w:r w:rsidR="009666A9" w:rsidRPr="009666A9">
        <w:rPr>
          <w:rStyle w:val="HebrewChar"/>
          <w:rFonts w:cs="FrankRuehl" w:hint="cs"/>
          <w:rtl/>
        </w:rPr>
        <w:t>...</w:t>
      </w:r>
      <w:r w:rsidRPr="009666A9">
        <w:rPr>
          <w:rStyle w:val="HebrewChar"/>
          <w:rFonts w:cs="FrankRuehl" w:hint="cs"/>
          <w:rtl/>
        </w:rPr>
        <w:t xml:space="preserve"> מאי טעמא דרבן גמליאל, דכתיב ארץ חטה ושעורה וגו', וכתיב ארץ אשר לא במסכנות תאכל בה לחם וגו', וכתיב ואכלת ושבעת וברכת את ה' אלקיך. ורבנן, ארץ הפסיק הענין. ורבן גמליאל נמי ארץ הפסיק הענין, ההוא מבעי ליה למעוטי הכוסס את החטה</w:t>
      </w:r>
      <w:r w:rsidR="009666A9" w:rsidRPr="009666A9">
        <w:rPr>
          <w:rStyle w:val="HebrewChar"/>
          <w:rFonts w:cs="FrankRuehl" w:hint="cs"/>
          <w:rtl/>
        </w:rPr>
        <w:t>...</w:t>
      </w:r>
      <w:r w:rsidRPr="009666A9">
        <w:rPr>
          <w:rStyle w:val="HebrewChar"/>
          <w:rFonts w:cs="FrankRuehl" w:hint="cs"/>
          <w:rtl/>
        </w:rPr>
        <w:t xml:space="preserve"> (שם מד א, וראה שם עוד וערך ברכות)</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lastRenderedPageBreak/>
        <w:t>תלמוד ירושלמי:</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אין מביאין בכורים חוץ משבעת המינים</w:t>
      </w:r>
      <w:r w:rsidR="009666A9" w:rsidRPr="009666A9">
        <w:rPr>
          <w:rStyle w:val="HebrewChar"/>
          <w:rFonts w:cs="FrankRuehl" w:hint="cs"/>
          <w:rtl/>
        </w:rPr>
        <w:t>...</w:t>
      </w:r>
      <w:r w:rsidRPr="009666A9">
        <w:rPr>
          <w:rStyle w:val="HebrewChar"/>
          <w:rFonts w:cs="FrankRuehl" w:hint="cs"/>
          <w:rtl/>
        </w:rPr>
        <w:t xml:space="preserve"> אילו כתיב ולקחת ראשית כל פרי האדמה הייתי אומר כל הדברים יהו חייבים בבכורים, תלמוד לומר מראשית ולא כל ראשית</w:t>
      </w:r>
      <w:r w:rsidR="009666A9" w:rsidRPr="009666A9">
        <w:rPr>
          <w:rStyle w:val="HebrewChar"/>
          <w:rFonts w:cs="FrankRuehl" w:hint="cs"/>
          <w:rtl/>
        </w:rPr>
        <w:t>...</w:t>
      </w:r>
      <w:r w:rsidRPr="009666A9">
        <w:rPr>
          <w:rStyle w:val="HebrewChar"/>
          <w:rFonts w:cs="FrankRuehl" w:hint="cs"/>
          <w:rtl/>
        </w:rPr>
        <w:t xml:space="preserve"> נאמר כאן ארצך, ונאמר כאן ארץ חיטה ושעורה, מה ארץ שנאמר להלן בשבעת המינים הכתוב מדבר, אף ארץ שנאמר כאן בשבעת המינים הכתוב מדבר</w:t>
      </w:r>
      <w:r w:rsidR="009666A9" w:rsidRPr="009666A9">
        <w:rPr>
          <w:rStyle w:val="HebrewChar"/>
          <w:rFonts w:cs="FrankRuehl" w:hint="cs"/>
          <w:rtl/>
        </w:rPr>
        <w:t>...</w:t>
      </w:r>
      <w:r w:rsidRPr="009666A9">
        <w:rPr>
          <w:rStyle w:val="HebrewChar"/>
          <w:rFonts w:cs="FrankRuehl" w:hint="cs"/>
          <w:rtl/>
        </w:rPr>
        <w:t xml:space="preserve"> (בכורים ב ב)</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של"ה:</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כבר ידעת שאין לנו מאכל ומשקה יותר משובח מבאלו ז' מינים שנשתבחה בהן ארץ ישראל, ובכלהו משערין בהן דברים שהן גופי התורה כנזכר, לרמוז אל הנזכר בסמוך, שכשיאכל האדם מז' המינין חטה ושעורה וגומר שהן כלל כל המאכלים והמשקין לא יתכוין האדם במאכלן אל מילוי הבטן מחטה ושעורה חמרי שהגוף נהנה מהן ואין הנשמה נהנית מהן, רק אל חטה ושעורה רוחני שהנשמה נהנית מהן, והוא שיתן דבריו לשיעורין, רוצה לומר שיחשוב על כל לגימא ולגימא הלכות השיעורין היוצאים מזה הפסוק, שכל הפסוק הזה נאמר לשיעורין כדלעיל, ומתוך כך יבא לזכור גם כן שאר דברי תורה וממילא רווחא שמעתתא, כי מצוה גוררת מצוה</w:t>
      </w:r>
      <w:r w:rsidR="009666A9" w:rsidRPr="009666A9">
        <w:rPr>
          <w:rStyle w:val="HebrewChar"/>
          <w:rFonts w:cs="FrankRuehl" w:hint="cs"/>
          <w:rtl/>
        </w:rPr>
        <w:t>...</w:t>
      </w:r>
      <w:r w:rsidRPr="009666A9">
        <w:rPr>
          <w:rStyle w:val="HebrewChar"/>
          <w:rFonts w:cs="FrankRuehl" w:hint="cs"/>
          <w:rtl/>
        </w:rPr>
        <w:t xml:space="preserve"> (שער האותיות סעיף ו)</w:t>
      </w:r>
    </w:p>
    <w:p w:rsidR="009666A9" w:rsidRDefault="0027231D" w:rsidP="009666A9">
      <w:pPr>
        <w:pStyle w:val="NormalPar"/>
        <w:widowControl w:val="0"/>
        <w:spacing w:before="200" w:line="254" w:lineRule="exact"/>
        <w:jc w:val="both"/>
        <w:rPr>
          <w:rStyle w:val="HebrewChar"/>
          <w:rFonts w:hint="cs"/>
          <w:rtl/>
        </w:rPr>
      </w:pPr>
      <w:r w:rsidRPr="009666A9">
        <w:rPr>
          <w:rStyle w:val="Code01"/>
          <w:rFonts w:hint="cs"/>
          <w:rtl/>
        </w:rPr>
        <w:t>שבעה עמים</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(ראה גם: ארץ ישראל-כבוש)</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ויאמר ארור כנען, עבד עבדים יהיה לאחיו. (בראשית ט כה)</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וכנען ילד את צידון בכורו ואת חת. ואת היבוסי ואת האמורי ואת הגרגשי. ואת החוי ואת הערקי ואת הסיני. ואת הארודי ואת הצמרי ואת החמתי, ואחר נפוצו משפחות הכנעני. ויהי גבול הכנעני מצידון באכה גררה עד עזה באכה סדומה ועמרה ואדמה וצבויים עד לשע. (שם י טו)</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ושתי את גבולך מים סוף ועד ים פלשתים וממדבר עד הנהר, כי אתן בידכם את יושבי הארץ וגרשתמו מפניך. לא תכרות להם ולאלהיהם ברית. לא ישבו בארץ פן יחטיאו אותך לי, כי תעבוד את אלהיהם כי יהיה לך למוקש. (שמות כג לא)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שמר לך את אשר אנכי מצוך היום, הנני גורש מפניך את האמורי והכנעני והחתי והפריזי והחוי והיבוסי. השמר לך פן תכרות ברית ליושב הארץ אשר אתה בא עליה, פן יהיה למוקש בקרבך. כי את מזבחותם תתוצון ואת מצבותם תשברון, ואת אשריו תכרותון. כי לא תשתחוה לאל אחר, כי ה' קנא שמו א-ל קנא הוא. פן תכרות ברית ליושב הארץ, וזנו אחרי אלהיהם וזבחו לאלהיהם וקרא לך ואכלת מזבחו. ולקחת מבנותיו לבניך, וזנו בנותיו אחרי אלהיהן והזנו את בניך אחרי אלהיהן. (שם לד יא)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כמעשה ארץ מצרים אשר ישבתם בה לא תעשו, וכמעשה ארץ כנען אשר אני מביא אתכם שמה לא תעשו ובחקותיהם לא תלכו. (ויקרא יח ג)</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אל תטמאו בכל אלה, כי בכל אלה נטמאו הגוים אשר אני משלח מפניכם. ותטמא הארץ ואפקוד עונה עליה, ותקיא הארץ את יושביה. (שם שם כד)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אפס כי עז העם היושב בארץ, והערים בצורות גדולות מאד וגם ילידי הענק ראינו שם. עמלק יושב בארץ הנגב, והחתי והיבוסי יושב בהר, והכנעני יושב על הים ועל יד הירדן. (במדבר יג כח)</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והורשתם את כל יושבי הארץ מפניכם ואבדתם את כל משכיותם, ואת כל צלמי מסכותם תאבדו ואת כל במותם תשמידו</w:t>
      </w:r>
      <w:r w:rsidR="009666A9" w:rsidRPr="009666A9">
        <w:rPr>
          <w:rStyle w:val="HebrewChar"/>
          <w:rFonts w:cs="FrankRuehl" w:hint="cs"/>
          <w:rtl/>
        </w:rPr>
        <w:t>...</w:t>
      </w:r>
      <w:r w:rsidRPr="009666A9">
        <w:rPr>
          <w:rStyle w:val="HebrewChar"/>
          <w:rFonts w:cs="FrankRuehl" w:hint="cs"/>
          <w:rtl/>
        </w:rPr>
        <w:t xml:space="preserve"> ואם לא תורישו את יושבי </w:t>
      </w:r>
      <w:r w:rsidRPr="009666A9">
        <w:rPr>
          <w:rStyle w:val="HebrewChar"/>
          <w:rFonts w:cs="FrankRuehl" w:hint="cs"/>
          <w:rtl/>
        </w:rPr>
        <w:lastRenderedPageBreak/>
        <w:t>הארץ מפניכם והיה אשר תותירו מהם לשכים בעיניכם ולצנינים בצדיכם, וצררו אתכם על הארץ אשר אתם יושבים בה. (במדבר לג נב)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כי יביאך ה' אלקיך אל הארץ אשר אתה בא שמה לרשתה, ונשל גוים רבים מפניך החתי והגרגשי והאמורי והכנעני והפריזי והחוי והיבוסי שבעה גוים רבים ועצומים ממך. ונתנם ה' אלקיך לפניך והכיתם, החרם תחרים אותם לא תכרות להם ברית ולא תחנם. ולא תתחתן בם, בתך לא תתן לבנו ובתו לא תקח לבנך. כי יסיר את בנך מאחרי ועבדו אלהים אחרים, וחרה אף ה' בכם והשמידך מהר</w:t>
      </w:r>
      <w:r w:rsidR="009666A9" w:rsidRPr="009666A9">
        <w:rPr>
          <w:rStyle w:val="HebrewChar"/>
          <w:rFonts w:cs="FrankRuehl" w:hint="cs"/>
          <w:rtl/>
        </w:rPr>
        <w:t>...</w:t>
      </w:r>
      <w:r w:rsidRPr="009666A9">
        <w:rPr>
          <w:rStyle w:val="HebrewChar"/>
          <w:rFonts w:cs="FrankRuehl" w:hint="cs"/>
          <w:rtl/>
        </w:rPr>
        <w:t xml:space="preserve"> (דברים ז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כי תאמר בלבבך רבים הגוים האלה ממני, איכה אוכל להורישם</w:t>
      </w:r>
      <w:r w:rsidR="009666A9" w:rsidRPr="009666A9">
        <w:rPr>
          <w:rStyle w:val="HebrewChar"/>
          <w:rFonts w:cs="FrankRuehl" w:hint="cs"/>
          <w:rtl/>
        </w:rPr>
        <w:t>...</w:t>
      </w:r>
      <w:r w:rsidRPr="009666A9">
        <w:rPr>
          <w:rStyle w:val="HebrewChar"/>
          <w:rFonts w:cs="FrankRuehl" w:hint="cs"/>
          <w:rtl/>
        </w:rPr>
        <w:t xml:space="preserve"> ונתנם ה' אלקיך לפניך, והמם מהומה גדולה עד השמדם, ונתן מלכיהם בידך והאבדת את שמם מתחת השמים, לא יתיצב איש בפניך עד השמידך אותם</w:t>
      </w:r>
      <w:r w:rsidR="009666A9" w:rsidRPr="009666A9">
        <w:rPr>
          <w:rStyle w:val="HebrewChar"/>
          <w:rFonts w:cs="FrankRuehl" w:hint="cs"/>
          <w:rtl/>
        </w:rPr>
        <w:t>...</w:t>
      </w:r>
      <w:r w:rsidRPr="009666A9">
        <w:rPr>
          <w:rStyle w:val="HebrewChar"/>
          <w:rFonts w:cs="FrankRuehl" w:hint="cs"/>
          <w:rtl/>
        </w:rPr>
        <w:t xml:space="preserve"> (שם יז)</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רק מערי העמים האלה אשר ה' אלקיך נותן לך נחלה, לא תחיה כל נשמה. כי החרם תחרימם החתי והאמורי הכנעני והפריזי החוי והיבוסי, כאשר צוך ה' אלקיך. למען אשר לא ילמדו אתכם לעשות ככל תועבותם אשר עשו לאלהיהם, וחטאתם לה' אלקיכם. (שם כ טז)</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כי אם שוב תשובו ודבקתם ביתר הגוים האלה הנשארים האלה אתכם, והתחתנתם בהם ובאתם בהם והם בכם. ידוע תדעו כי לא יוסיף ה' אלקיכם להוריש את הגוים האלה מלפניכם, והיו לכם לפח ולמוקש ולשוטט בצדיכם ולצנינים בעיניכם עד אבדכם מעל האדמה הטובה הזאת אשר נתן לכם ה' אלקיכם. (יהושע כג יב)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ואת היבוסי יושב ירושלים לא הורישו בני בנימין, וישב היבוסי את בני בנימין בירושלים עד היום הזה</w:t>
      </w:r>
      <w:r w:rsidR="009666A9" w:rsidRPr="009666A9">
        <w:rPr>
          <w:rStyle w:val="HebrewChar"/>
          <w:rFonts w:cs="FrankRuehl" w:hint="cs"/>
          <w:rtl/>
        </w:rPr>
        <w:t>...</w:t>
      </w:r>
      <w:r w:rsidRPr="009666A9">
        <w:rPr>
          <w:rStyle w:val="HebrewChar"/>
          <w:rFonts w:cs="FrankRuehl" w:hint="cs"/>
          <w:rtl/>
        </w:rPr>
        <w:t xml:space="preserve"> ולא הוריש מנשה את בית שאן ואת בנותיה ואת תענך ואת בנותיה ואת יושבי דור ואת בנותיה ואת יושבי יבלעם ואת בנותיה ואת יושבי מגידו ואת בנותיה, ויואל הכנעני לשבת </w:t>
      </w:r>
      <w:r w:rsidRPr="009666A9">
        <w:rPr>
          <w:rStyle w:val="HebrewChar"/>
          <w:rFonts w:cs="FrankRuehl" w:hint="cs"/>
          <w:rtl/>
        </w:rPr>
        <w:lastRenderedPageBreak/>
        <w:t>בארץ הזאת. ויהי כי חזק ישראל וישם את הכנעני למס, והוריש לא הורישו</w:t>
      </w:r>
      <w:r w:rsidR="009666A9" w:rsidRPr="009666A9">
        <w:rPr>
          <w:rStyle w:val="HebrewChar"/>
          <w:rFonts w:cs="FrankRuehl" w:hint="cs"/>
          <w:rtl/>
        </w:rPr>
        <w:t>...</w:t>
      </w:r>
      <w:r w:rsidRPr="009666A9">
        <w:rPr>
          <w:rStyle w:val="HebrewChar"/>
          <w:rFonts w:cs="FrankRuehl" w:hint="cs"/>
          <w:rtl/>
        </w:rPr>
        <w:t xml:space="preserve"> (שופטים א כא, וראה שם עוד)</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ואלה הגוים אשר הניח ה' לנסות בם את ישראל, את כל אשר לא ידעו את כל מלחמות כנען. רק למען דעת דורות בני ישראל ללמדם מלחמה, רק אשר לפנים לא ידעום. חמשת סרני פלשתים וכל הכנעני והצידוני והחוי יושב הר הלבנון, מהר בעל חרמון עד לבוא חמת. ויהיו לנסות בם את ישראל, לדעת הישמעו את מצות ה' אשר צוה את אבותם ביד משה. ובני ישראל ישבו בקרב הכנעני החתי והאמורי והפריזי והחוי והיבוסי. ויקחו את בנותיהם להם לנשים ואת בנותיהם נתנו לבניהם ויעבדו את אלהיהם</w:t>
      </w:r>
      <w:r w:rsidR="009666A9" w:rsidRPr="009666A9">
        <w:rPr>
          <w:rStyle w:val="HebrewChar"/>
          <w:rFonts w:cs="FrankRuehl" w:hint="cs"/>
          <w:rtl/>
        </w:rPr>
        <w:t>...</w:t>
      </w:r>
      <w:r w:rsidRPr="009666A9">
        <w:rPr>
          <w:rStyle w:val="HebrewChar"/>
          <w:rFonts w:cs="FrankRuehl" w:hint="cs"/>
          <w:rtl/>
        </w:rPr>
        <w:t xml:space="preserve"> (שם ג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כל העם הנותר מן האמורי החתי הפריזי החוי והיבוסי אשר לא מבני ישראל המה. בניהם אשר נותרו אחריהם בארץ אשר לא יכלו בני ישראל להחרימם, ויעלם שלמה למס עובד עד היום הזה. (מלכים א ט כ)</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כנען בידו מאזני מרמה לעשוק אהב. (הושע יב ח)</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זהר:</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וחם הוא אבי כנען וכו', (כנען הוא) זוהם הזהב </w:t>
      </w:r>
      <w:r w:rsidRPr="009666A9">
        <w:rPr>
          <w:rStyle w:val="HebrewChar"/>
          <w:rFonts w:cs="FrankRuehl" w:hint="cs"/>
          <w:rtl/>
        </w:rPr>
        <w:lastRenderedPageBreak/>
        <w:t>שמתחת הפסולת, (היינו הנשקע בתוך כור הזהב בשעת ההתוך), הוא התעוררות רוח הטומאה של נחש הקדמוני, כי חם הוא קו שמאל שה"ס זהב וכנען הוא הפסולת שלו, והוא בחינת נחש הקדמוני, ומשום זה מדייק הכתוב ואומר וחם הוא אבי כנען (אותו כנען) שהביא קללות על העולם, אותו כנען שנתקלל, אותו כנען שהחשיך פני הבריות, דהיינו הנחש, שפיתה את חוה והביא קללות על העולם, והוא נתקלל, והחשיך פני הבריות, שהביא מיתה על הבריות.</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ומשום זה לא יצא מן כלל כולם, אלא חם, שכתוב בו וחם הוא אבי כנען, להורות על אותו שהחשיך העולם, (דהיינו כח הנחש), ולא כתוב בכלל זה, ושם הוא אבי כך</w:t>
      </w:r>
      <w:r w:rsidR="009666A9" w:rsidRPr="009666A9">
        <w:rPr>
          <w:rStyle w:val="HebrewChar"/>
          <w:rFonts w:cs="FrankRuehl" w:hint="cs"/>
          <w:rtl/>
        </w:rPr>
        <w:t>...</w:t>
      </w:r>
      <w:r w:rsidRPr="009666A9">
        <w:rPr>
          <w:rStyle w:val="HebrewChar"/>
          <w:rFonts w:cs="FrankRuehl" w:hint="cs"/>
          <w:rtl/>
        </w:rPr>
        <w:t xml:space="preserve"> </w:t>
      </w:r>
      <w:r w:rsidRPr="009666A9">
        <w:rPr>
          <w:rStyle w:val="HebrewChar"/>
          <w:rFonts w:cs="FrankRuehl" w:hint="cs"/>
          <w:rtl/>
        </w:rPr>
        <w:lastRenderedPageBreak/>
        <w:t>שמשמיענו שהקו שמאל שהוא חם, הוא אביו של נחש הקדמוני, הנקרא כנען</w:t>
      </w:r>
      <w:r w:rsidR="009666A9" w:rsidRPr="009666A9">
        <w:rPr>
          <w:rStyle w:val="HebrewChar"/>
          <w:rFonts w:cs="FrankRuehl" w:hint="cs"/>
          <w:rtl/>
        </w:rPr>
        <w:t>...</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כאשר היו ישראל צדיקים (והמשיכו ג' הקוין להנוקבא, ונזדווגה עם ז"א הנקרא ישראל), נקראה אז הארץ על שם הזה ארץ ישראל, דהיינו על שם ישראל התחתונים שתקנוה, ועל שם ז"א בעלה. כשלא זכו ישראל, (והשאירו הנוקבא בקו שמאל שיש בו פסולת הנקרא כנען), נקראת אז הארץ בשם אחר, דהיינו ארץ כנען.</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ועל כן כתוב ויאמר ארור כנען עבד עבדים יהיה לאחיו, (שהוא להיותו בחינת נחש הקדמוני), שהביא קללות על העולם, ובנחש מה כתוב, ארור אתה מכל הבהמה, (ועל כן קללו גם עתה ארור כנען), והיינו עבד עבדים יהיה לאחיו, כי הבהמות המה עבדים לאדם, ולהיותו עוד גרוע ומקולל יותר מכל בהמה, הריהו עבד עבדים</w:t>
      </w:r>
      <w:r w:rsidR="009666A9" w:rsidRPr="009666A9">
        <w:rPr>
          <w:rStyle w:val="HebrewChar"/>
          <w:rFonts w:cs="FrankRuehl" w:hint="cs"/>
          <w:rtl/>
        </w:rPr>
        <w:t>...</w:t>
      </w:r>
      <w:r w:rsidRPr="009666A9">
        <w:rPr>
          <w:rStyle w:val="HebrewChar"/>
          <w:rFonts w:cs="FrankRuehl" w:hint="cs"/>
          <w:rtl/>
        </w:rPr>
        <w:t xml:space="preserve"> (נח רחצ, ועיין שם עוד וכן שי והלאה)</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א"ר יצחק מעשה מצרים (הוא שהיו) עובדים לשפחה, (דהיינו הקליפה שנקראת שפחה, כמו שהעמדנו מעשה כנען הוא שהיו עובדים למקום ההוא הנקרא שבי אשר בבית הבור, ועל כן כתוב, ארור כנען עבד עבדים יהיה לאחיו, משום זה היו כולם משקרים בדברים קדושים, ועשו מעשים (של ע"ז) בכל. משום זה כתוב כמעשה ארץ מצרים אשר ישבתם בה וגו'</w:t>
      </w:r>
      <w:r w:rsidR="009666A9" w:rsidRPr="009666A9">
        <w:rPr>
          <w:rStyle w:val="HebrewChar"/>
          <w:rFonts w:cs="FrankRuehl" w:hint="cs"/>
          <w:rtl/>
        </w:rPr>
        <w:t>...</w:t>
      </w:r>
      <w:r w:rsidRPr="009666A9">
        <w:rPr>
          <w:rStyle w:val="HebrewChar"/>
          <w:rFonts w:cs="FrankRuehl" w:hint="cs"/>
          <w:rtl/>
        </w:rPr>
        <w:t xml:space="preserve"> (אחרי רפט)</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כתוב כנען בידו מאזני מרמה, זהו אליעזר עבד אברהם, ותא חזי, כתוב ארור כנען ומשום שכנען הזה (שהוא אליעזר), זכה לשמש את אברהם, כיון ששימש את אברהם, וישב תחת צל </w:t>
      </w:r>
      <w:r w:rsidRPr="009666A9">
        <w:rPr>
          <w:rStyle w:val="HebrewChar"/>
          <w:rFonts w:cs="FrankRuehl" w:hint="cs"/>
          <w:rtl/>
        </w:rPr>
        <w:lastRenderedPageBreak/>
        <w:t>האמונה, זכה לצאת מאותה הקללה שנתקלל, ולא עוד אלא שכתוב בו ברכה, שכתוב ויאמר בא ברוך ה'</w:t>
      </w:r>
      <w:r w:rsidR="009666A9" w:rsidRPr="009666A9">
        <w:rPr>
          <w:rStyle w:val="HebrewChar"/>
          <w:rFonts w:cs="FrankRuehl" w:hint="cs"/>
          <w:rtl/>
        </w:rPr>
        <w:t>...</w:t>
      </w:r>
      <w:r w:rsidRPr="009666A9">
        <w:rPr>
          <w:rStyle w:val="HebrewChar"/>
          <w:rFonts w:cs="FrankRuehl" w:hint="cs"/>
          <w:rtl/>
        </w:rPr>
        <w:t xml:space="preserve"> (אמור רסט)</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 xml:space="preserve">בשעה ההיא כל אלו השליטים שהיו ממונים על ז' אומות נאספו ורצו להחזיר המלוכה (של סיחון) לקדמותה, כיון שראו גבורתו של משה חזרו לאחור. זה שאמר על כן יאמרו המושלים באו חשבון, שהם השליטים הממונים על (האומות), </w:t>
      </w:r>
      <w:r w:rsidRPr="009666A9">
        <w:rPr>
          <w:rStyle w:val="HebrewChar"/>
          <w:rFonts w:cs="FrankRuehl" w:hint="cs"/>
          <w:rtl/>
        </w:rPr>
        <w:lastRenderedPageBreak/>
        <w:t>שנתאספו והיו אומרים באו חשבון, מי הוא זה שהחריבה, תבנה ותכונן כבתחילה ותחזור המלוכה לקדמותה</w:t>
      </w:r>
      <w:r w:rsidR="009666A9" w:rsidRPr="009666A9">
        <w:rPr>
          <w:rStyle w:val="HebrewChar"/>
          <w:rFonts w:cs="FrankRuehl" w:hint="cs"/>
          <w:rtl/>
        </w:rPr>
        <w:t>...</w:t>
      </w:r>
      <w:r w:rsidRPr="009666A9">
        <w:rPr>
          <w:rStyle w:val="HebrewChar"/>
          <w:rFonts w:cs="FrankRuehl" w:hint="cs"/>
          <w:rtl/>
        </w:rPr>
        <w:t xml:space="preserve"> (בלק י, ועיין שם עוד)</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מכילתא:</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והיה כי יביאך ה' אל ארץ הכנעני, זכה כנען שנקרא הארץ על שמו, וכי מה עשה כנען, אלא כיון ששמע כנען שישראל נכנסין לארץ עמד ופנה מפניהם, אמר לו הקב"ה אתה פנית מפני בני, אני אקרא הארץ על שמך ואתן לך ארץ יפה כארצך, ואי זו זו אפריקא</w:t>
      </w:r>
      <w:r w:rsidR="009666A9" w:rsidRPr="009666A9">
        <w:rPr>
          <w:rStyle w:val="HebrewChar"/>
          <w:rFonts w:cs="FrankRuehl" w:hint="cs"/>
          <w:rtl/>
        </w:rPr>
        <w:t>...</w:t>
      </w:r>
      <w:r w:rsidRPr="009666A9">
        <w:rPr>
          <w:rStyle w:val="HebrewChar"/>
          <w:rFonts w:cs="FrankRuehl" w:hint="cs"/>
          <w:rtl/>
        </w:rPr>
        <w:t xml:space="preserve"> (בא פרשה יח)</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ספרא: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ומניין שלא היתה אומה באומות שהתעיבו מעשיהם יותר מהן הכנענים, תלמוד לומר וכמעשה ארץ כנען לא תעשו, ומניין לדור אחרון שהתעיבו מעשיהם יותר מכולם, תלמוד לומר וכמעשה ארץ כנען לא תעשו, ומניין למקום שבאו בו ישראל וכבשו שהתעיבו מעשיהם יותר מכולם, תלמוד לומר אשר אני מביא אתכם שמה, ומניין שביאתם של ישראל גרמה להם לכל המעשים הללו, תלמוד לומר אשר אני מביא אתכם שמה לא תעשו</w:t>
      </w:r>
      <w:r w:rsidR="009666A9" w:rsidRPr="009666A9">
        <w:rPr>
          <w:rStyle w:val="HebrewChar"/>
          <w:rFonts w:cs="FrankRuehl" w:hint="cs"/>
          <w:rtl/>
        </w:rPr>
        <w:t>...</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מפני מה זכו הכנענים לישב בארצם ארבעים ושבע שנים, שנאמר וחברון שבע שנים נבנתה לפני צוען מצרים, אלא בשביל שכר שכבדו את אברהם אבינו, שאמרו לו שמענו אדוני נשיא אלקים אתה בתוכינו, בני אדם שכבדו את אברהם אבינו זכו לישב בארצם שבע וארבעים שנה. (אחרי מות פרשה ח)</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כי את כל אלה עשו, מלמד שהיו כנענים שטופים בדברים הללו, אני איני מגלה אותם אלא על ידי דברים הללו, ואקוץ בם, כאדם שהוא קץ ממזונו. (קדושים פרק ט)</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lastRenderedPageBreak/>
        <w:t>ספרי:</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השמר לך</w:t>
      </w:r>
      <w:r w:rsidR="009666A9" w:rsidRPr="009666A9">
        <w:rPr>
          <w:rStyle w:val="HebrewChar"/>
          <w:rFonts w:cs="FrankRuehl" w:hint="cs"/>
          <w:rtl/>
        </w:rPr>
        <w:t>...</w:t>
      </w:r>
      <w:r w:rsidRPr="009666A9">
        <w:rPr>
          <w:rStyle w:val="HebrewChar"/>
          <w:rFonts w:cs="FrankRuehl" w:hint="cs"/>
          <w:rtl/>
        </w:rPr>
        <w:t xml:space="preserve"> פן תנקש אחריהם שמא תמשך אחריהם או שמא תדמה להם, או שמא תעשה כמעשיהם ויהיו לך למוקש. אחרי השמדם מפניך, מפני מה אני </w:t>
      </w:r>
      <w:r w:rsidRPr="009666A9">
        <w:rPr>
          <w:rStyle w:val="HebrewChar"/>
          <w:rFonts w:cs="FrankRuehl" w:hint="cs"/>
          <w:rtl/>
        </w:rPr>
        <w:lastRenderedPageBreak/>
        <w:t>משמידם מפניך, שלא תעשה כמעשיהם ויבואו אחרים וישמדו מפניך. ופן תדרוש לאלהיהם, שלא תאמר הואיל והם יוצאים באבטינא, הואיל ויוצא בארגמן אף אני אבוא בארגמן</w:t>
      </w:r>
      <w:r w:rsidR="009666A9" w:rsidRPr="009666A9">
        <w:rPr>
          <w:rStyle w:val="HebrewChar"/>
          <w:rFonts w:cs="FrankRuehl" w:hint="cs"/>
          <w:rtl/>
        </w:rPr>
        <w:t>...</w:t>
      </w:r>
      <w:r w:rsidRPr="009666A9">
        <w:rPr>
          <w:rStyle w:val="HebrewChar"/>
          <w:rFonts w:cs="FrankRuehl" w:hint="cs"/>
          <w:rtl/>
        </w:rPr>
        <w:t xml:space="preserve"> (ראה פא)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למען אשר לא ילמדו אתכם לעשות, מלמד שאם עושים תשובה אין נהרגים. (שופטים רב)</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והם רבבות אפרים, לפי שלא מפורש לנו עושרם של כנעניים, ומה תלמוד לומר ויאמר אדני בזק שבעים מלכים בהונות ידיהם ורגליהם מקוצצים היו מלקטים תחת שולחני, והרי דברים קל וחומר ומה אדני בזק שאינו כדי לימנות עם מלכי כנען היו שבעים מלכים בהונות ידיהם ורגליהם מקוצצים מלקטים תחת שולחני, בא למוד וראה אושרם של כנעניים מה היה, והם אלפי מנשה. (ברכה שנג)</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בבלי:</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וכנעני מנלן דאיקרי תגר, דכתיב וירא שם יהודה בת איש כנעני, מאי כנעני, אילימא כנעני ממש, אפשר בא אברהם והזהיר את יצחק, בא יצחק והזהיר את יעקב ויהודה אזיל ונסיב, אלא אמר רבי שמעון בן לקיש בת גברא תגרא, דכתיב כנען בידו מאזני מרמה, ואיבעית אימא מהכא, אשר סוחריה שרים כנעניה נכבדי ארץ. (פסחים נ 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חמשה דברים צוה כנען את בניו, אהבו זה את זה, ואהבו את הגזל, ואהבו את הזמה, ושנאו את אדוניכם ואל תדברו אמת. (שם קיג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 xml:space="preserve">מאי טעמא דרבי ישמעאל, איידי דכתיב לא תחיה כל נשמה איצטריך נמי למיכתב לעולם בהם תעבודו למישרי אחד מכל האומות שבא על הכנענית והוליד ממנה בן שאתה רשאי לקנותו, דתניא מנין לאחד מן האומות שבא על הכנענית והוליד ממנה בן שאתה רשאי לקנותו בעבד, תלמוד לומר וגם מבני התושבים הגרים עמכם מהם תקנו, יכול אף הכנעני שבא על אחת מן האומות והוליד ממנה בן שאתה רשאי לקנותו בעבד, תלמוד לומר אשר </w:t>
      </w:r>
      <w:r w:rsidR="0027231D" w:rsidRPr="009666A9">
        <w:rPr>
          <w:rStyle w:val="HebrewChar"/>
          <w:rFonts w:cs="FrankRuehl" w:hint="cs"/>
          <w:rtl/>
        </w:rPr>
        <w:lastRenderedPageBreak/>
        <w:t xml:space="preserve">הולידו </w:t>
      </w:r>
      <w:r w:rsidR="0027231D" w:rsidRPr="009666A9">
        <w:rPr>
          <w:rStyle w:val="HebrewChar"/>
          <w:rFonts w:cs="FrankRuehl" w:hint="cs"/>
          <w:rtl/>
        </w:rPr>
        <w:lastRenderedPageBreak/>
        <w:t>בארצכם, מן הנולדים בארצכם ולא מן הגרים בארצכם, ור"ע ממהם תקנו נפקא. (סוטה ג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ר' שמעון אומר על גבי סיד כתבוה (התורה), וכתבו להן למטה למען אשר לא ילמדו אתכם לעשות ככל וגו', הא למדת שאם היו חוזרין בתשובה היו מקבלין אותן</w:t>
      </w:r>
      <w:r w:rsidRPr="009666A9">
        <w:rPr>
          <w:rStyle w:val="HebrewChar"/>
          <w:rFonts w:cs="FrankRuehl" w:hint="cs"/>
          <w:rtl/>
        </w:rPr>
        <w:t>...</w:t>
      </w:r>
      <w:r w:rsidR="0027231D" w:rsidRPr="009666A9">
        <w:rPr>
          <w:rStyle w:val="HebrewChar"/>
          <w:rFonts w:cs="FrankRuehl" w:hint="cs"/>
          <w:rtl/>
        </w:rPr>
        <w:t xml:space="preserve"> כמאן אזלא הא דתניא ושבית שביו לרבות כנענים שבחוצה לארץ, שאם חוזרין בתשובה מקבלין אותן, כמאן כר' שמעון. (שם לה ב)</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גופא כי אתא רבין אמר רבי יוחנן באומות הלך אחר הזכר, נתגיירו הלך אחר הפגום שבשניהם, מאי באומות הלך אחר הזכר, כדתניא, מנין לאחד מן האומות שבא על הכנענית והוליד בן שאתה רשאי לקנותו בעבד, תלמוד לומר וגם מבני התושבים הגרים עמכם מהם תקנו</w:t>
      </w:r>
      <w:r w:rsidR="009666A9" w:rsidRPr="009666A9">
        <w:rPr>
          <w:rStyle w:val="HebrewChar"/>
          <w:rFonts w:cs="FrankRuehl" w:hint="cs"/>
          <w:rtl/>
        </w:rPr>
        <w:t>...</w:t>
      </w:r>
      <w:r w:rsidRPr="009666A9">
        <w:rPr>
          <w:rStyle w:val="HebrewChar"/>
          <w:rFonts w:cs="FrankRuehl" w:hint="cs"/>
          <w:rtl/>
        </w:rPr>
        <w:t xml:space="preserve"> (קדושין סז ב)</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תוספתא:</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רבן שמעון בן גמליאל אומר אין לך בכל העממין מתון יותר מן האמרי, שכן מצינו שהאמינו בהקב"ה וגלו לאפריקי ונתן להם המקום ארץ יפה כארצם, והיתה ארץ ישראל נקראת על שמם. (שבת פרק ז)</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מכילתא דרשב"י:</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לא ישבו בארצך, זו אזהרה שלא יושיבו גוי עובד ע"ז ביניהם, יכול על חנם, תלמוד לומר פן יחטיאו אותך לי, כבר הבטחתיך חונה מלאך ה' סביב ליראיו ויחלצם, יחלצם מלחטא היאך אניחם ביניכם פן יחטיאו אותך לי, הן מתכוונין להמרידכם בי, ומה תעלה יש בידכם ואתם נוקשין בהן ומתחייבין לי כלייה, לכך אני מזהירך לא ישבו בארצך. (שמות כג לג)</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רבה:</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ויאמר ארור כנען, חם חטא וכנען נתקלל, אתמהא. ר' יהודה אומר לפי שכתוב ויברך אלקים את נח ואת בניו, ואין קללה הוה במקום ברכה, לפיכך ויאמר ארור כנען. ר' נחמיה אמר כנען ראה והגיד לחם לפיכך תולין את הקללה במקולל</w:t>
      </w:r>
      <w:r w:rsidR="009666A9" w:rsidRPr="009666A9">
        <w:rPr>
          <w:rStyle w:val="HebrewChar"/>
          <w:rFonts w:cs="FrankRuehl" w:hint="cs"/>
          <w:rtl/>
        </w:rPr>
        <w:t>...</w:t>
      </w:r>
      <w:r w:rsidRPr="009666A9">
        <w:rPr>
          <w:rStyle w:val="HebrewChar"/>
          <w:rFonts w:cs="FrankRuehl" w:hint="cs"/>
          <w:rtl/>
        </w:rPr>
        <w:t xml:space="preserve"> (בראשית לו יא)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 xml:space="preserve">רבי דוסתאי בשם ר' שמואל בר נחמן אמר לפי שאינו מזכיר כאן החוי לפיכך הוא מביא רפאים </w:t>
      </w:r>
      <w:r w:rsidRPr="009666A9">
        <w:rPr>
          <w:rStyle w:val="HebrewChar"/>
          <w:rFonts w:cs="FrankRuehl" w:hint="cs"/>
          <w:rtl/>
        </w:rPr>
        <w:lastRenderedPageBreak/>
        <w:t>תחתיהם. ר' חלבו בשם רבי אבא בשם רבי יוחנן כך עלה בדעתו של מקום להנחיל להם לישראל ארץ עשרה עממים, ולא נתן להם אלא ז', את החתי ואת הפריזי ואת הרפאים ואת האמורי ואת הכנעני ואת הגרגשי ואת היבוסי הרי שבעה</w:t>
      </w:r>
      <w:r w:rsidR="009666A9" w:rsidRPr="009666A9">
        <w:rPr>
          <w:rStyle w:val="HebrewChar"/>
          <w:rFonts w:cs="FrankRuehl" w:hint="cs"/>
          <w:rtl/>
        </w:rPr>
        <w:t>...</w:t>
      </w:r>
      <w:r w:rsidRPr="009666A9">
        <w:rPr>
          <w:rStyle w:val="HebrewChar"/>
          <w:rFonts w:cs="FrankRuehl" w:hint="cs"/>
          <w:rtl/>
        </w:rPr>
        <w:t xml:space="preserve"> (בראשית מד כז)</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בימי אלכסנדרוס מוקדן באו בני ישמעאל לעורר על ישראל על הבכורה, ובאו עמהם שתי משפחות רעות כנענים ומצרים</w:t>
      </w:r>
      <w:r w:rsidR="009666A9" w:rsidRPr="009666A9">
        <w:rPr>
          <w:rStyle w:val="HebrewChar"/>
          <w:rFonts w:cs="FrankRuehl" w:hint="cs"/>
          <w:rtl/>
        </w:rPr>
        <w:t>...</w:t>
      </w:r>
      <w:r w:rsidRPr="009666A9">
        <w:rPr>
          <w:rStyle w:val="HebrewChar"/>
          <w:rFonts w:cs="FrankRuehl" w:hint="cs"/>
          <w:rtl/>
        </w:rPr>
        <w:t xml:space="preserve"> אמרו כנענים מתורתן אנו באים עליהם, בכל מקום כתיב ארצה כנען, ארץ כנען, יתנו לנו את ארצנו. א"ל גביעה בן קוסם אדוני המלך, אין אדם עושה לעבדו מה שהוא רוצה, א"ל הין, אמר מה כתיב (בראשית ט') ארור כנען עבד עבדים וגו', הרי הארץ שלנו, והם עבדים לאדוני המלך, ונסתלקו משם בבושת פנים. (שם סא ו)</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דבר אחר כי תבואו אל ארץ כנען, שבעה עממים הן ואתה אומר ארץ כנען, רבנן אמרי רמזו מה חם סרסו וכנען לקה, אף כאן ישראל חוטאין והארץ היא מתקללת. ר"א בן יעקב ורבנן, ר' אליעזר אומר על ידי שהיה כנען אביהם של כולם, הדא הוא דכתיב וכנען ילד את צידון בכורו ואת חת. ורבנן אמרי על ידי שהיו כולם תגרין, כמד"א אשר סוחריה שרים כנעניה נכבדי ארץ.</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א"ר יוסי בן דוסא אליעזר הוא כנען, ועל ידי ששימש אותו צדיק יצא מכלל ארור ובא לכלל ברוך, הדא הוא דכתיב ויאמר ארור כנען, וכתיב ויאמר בא ברוך ה'</w:t>
      </w:r>
      <w:r w:rsidR="009666A9" w:rsidRPr="009666A9">
        <w:rPr>
          <w:rStyle w:val="HebrewChar"/>
          <w:rFonts w:cs="FrankRuehl" w:hint="cs"/>
          <w:rtl/>
        </w:rPr>
        <w:t>...</w:t>
      </w:r>
      <w:r w:rsidRPr="009666A9">
        <w:rPr>
          <w:rStyle w:val="HebrewChar"/>
          <w:rFonts w:cs="FrankRuehl" w:hint="cs"/>
          <w:rtl/>
        </w:rPr>
        <w:t xml:space="preserve"> (ויקרא יז ה)</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וכי מי בא ואמר לכנענים שישראל נכנסין לארץ, א"ר ישמעאל בר נחמן ג' פרוזדגמאות שלח יהושע אצלם, הרוצה לפנות יפנה, להשלים ישלים, לעשות מלחמה יעשה. גרגשי עמד מאליו לפיכך ניתנה לו ארץ יפה כארצו, הדא הוא דכתיב עד בואי ולקחתי אתכם אל ארץ </w:t>
      </w:r>
      <w:r w:rsidRPr="009666A9">
        <w:rPr>
          <w:rStyle w:val="HebrewChar"/>
          <w:rFonts w:cs="FrankRuehl" w:hint="cs"/>
          <w:rtl/>
        </w:rPr>
        <w:lastRenderedPageBreak/>
        <w:t>כארצכם, זו אפריקי. גבעונים השלימו, שנאמר וכי השלימו יושבי גבעון, ל"א מלכים עשו מלחמה ונפלו. (שם שם ו)</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 xml:space="preserve">ולחוטא נתן ענין לאסוף ולכנוס אלו הכנענים, א"ר לוי אפילו טפת שמן לא היה נותן אחד מהם בגריסין שלו, ואפילו נשברה ביצתו לא היה טועמה אלא היה מוכרה ועשה אותה דמים, כדי שיכנסו ישראל לארץ וימצאו אותה מלאה </w:t>
      </w:r>
      <w:r w:rsidRPr="009666A9">
        <w:rPr>
          <w:rStyle w:val="HebrewChar"/>
          <w:rFonts w:cs="FrankRuehl" w:hint="cs"/>
          <w:rtl/>
        </w:rPr>
        <w:lastRenderedPageBreak/>
        <w:t>ברכות. (קהלת ב כח)</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תנחומא הקדום:</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דבר אחר ויהי בשלח פרעה, מי קרא ווי, הכנענים, למה הדבר דומה, למלך שהיה לו בן קטן, והיה לו אוסיא (פרדס) והיה מבקש לצאת למדינת הים, אמר לאריס אחד שיהא משמרה, ושיהא אוכל מפירותיה עד שיעמוד בנו על פרקו, ואחר כך נותנה לו, כשגדל בנו של מלך בקש האוסיא, מיד התחיל האריס קורא ווי, כך היו ישראל במצרים והכנענים יושבים ומשמרים את ארץ ישראל ואוכלים פירותיה, כיון ששמעו שיצאו ישראל ממצרים התחילו צווחין ווי. (בשלח ז)</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פרקי דרבי אליעזר:</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27231D" w:rsidRPr="009666A9">
        <w:rPr>
          <w:rStyle w:val="HebrewChar"/>
          <w:rFonts w:cs="FrankRuehl" w:hint="cs"/>
          <w:rtl/>
        </w:rPr>
        <w:t>אמרו לו אנו יודעים שהקב"ה עתיד ליתן לך ולזרעך את כל הארצות האל, כרות עמנו שבועה שאין בני ישראל יורשים את עיר יבוס כי אם ברצונם של בני יבוס, ואחר כך קנה את מערת המכפלה במכר זהב ובכתב עולם לאחוזת עולם</w:t>
      </w:r>
      <w:r w:rsidRPr="009666A9">
        <w:rPr>
          <w:rStyle w:val="HebrewChar"/>
          <w:rFonts w:cs="FrankRuehl" w:hint="cs"/>
          <w:rtl/>
        </w:rPr>
        <w:t>...</w:t>
      </w:r>
      <w:r w:rsidR="0027231D" w:rsidRPr="009666A9">
        <w:rPr>
          <w:rStyle w:val="HebrewChar"/>
          <w:rFonts w:cs="FrankRuehl" w:hint="cs"/>
          <w:rtl/>
        </w:rPr>
        <w:t xml:space="preserve"> מה עשו אנשי יבוס, עשו גלולים של נחשת והעמידו אותן ברחוב העיר, וכתבו עליהם שבועת אברהם, וכשבאו ישראל לארץ רצו לכנוס בעיר היבוסי ולא היו יכולין ליכנס מפני אות ברית שבועת אברהם, וכשמלך דוד ורצה ליכנס בעיר היבוסי לא הניחו אותו, שנאמר (ש"ב ה') ויאמר לדוד לאמר לא תבוא הנה וגו', והלא היו ישראל כחול הים, אלא מכח ברית שבועת אברהם. ראה דוד וחזר לאחוריו, שנאמר (שם) וישב דוד במצודה, אמרו לו אין אתה יכול ליכנס בעיר היבוסי עד שתסיר כל הגלולים הללו שכתוב </w:t>
      </w:r>
      <w:r w:rsidR="0027231D" w:rsidRPr="009666A9">
        <w:rPr>
          <w:rStyle w:val="HebrewChar"/>
          <w:rFonts w:cs="FrankRuehl" w:hint="cs"/>
          <w:rtl/>
        </w:rPr>
        <w:lastRenderedPageBreak/>
        <w:t>עליהם אות שבועת אברהם. אמר דוד לאנשיו כל מי שיעלה בראשונה ויסיר את הגלולים הללו יהיה לראש, ועלה בראשונה יואב בן צרויה ויהי לראש</w:t>
      </w:r>
      <w:r w:rsidRPr="009666A9">
        <w:rPr>
          <w:rStyle w:val="HebrewChar"/>
          <w:rFonts w:cs="FrankRuehl" w:hint="cs"/>
          <w:rtl/>
        </w:rPr>
        <w:t>...</w:t>
      </w:r>
      <w:r w:rsidR="0027231D" w:rsidRPr="009666A9">
        <w:rPr>
          <w:rStyle w:val="HebrewChar"/>
          <w:rFonts w:cs="FrankRuehl" w:hint="cs"/>
          <w:rtl/>
        </w:rPr>
        <w:t xml:space="preserve"> (פרק לו)</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ילקוט שמעוני:</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אוי להם לרשעים שמחייבין לעצמן ולבניהם ולבני בניהם עד סוף כל הדורות. הרבה בנים היו לו לכנען שראוין ליסמך כטבי עבדו של רבן גמליאל אלא שחובת אביהן גרמה להם. (בראשית פרק ט, סא)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א"ר חוניא משל למלך שהיתה לו בת יחידה והשרה אותה במבוי אחד ונמצאו כולם בעלי זנות וכשפים, אמר לה אביה, בתי תן דעתך שלא תעשי לא כמעשה אלו ולא כמעשה אלו, כך כשהיו ישראל במצרים היו המצרים בעלי זנות, שנאמר אשר בשר חמורים בשרם, כשנכנסו לארץ כנען היו הכנענים בעלי זנות וכשפים, שנאמר מרוב זנוני זונה טובת חן בעלת כשפים, אמר להם בני הזהרו שלא תעשו לא כמעשה אלו ולא כמעשה אלו. (ויקרא פרק יח, תקפה)</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כמעשה ארץ מצרים וגו', מקיש מעשה ארץ מצרים למעשה כנעניים ומעשה כנעניים למעשה מצרים, מה מעשיהם של מצרים שטופים בע"ז ובמשכב זכור ובהרבעת בהמה, אף מעשיהם של כנעניים כיוצא בהן</w:t>
      </w:r>
      <w:r w:rsidR="009666A9" w:rsidRPr="009666A9">
        <w:rPr>
          <w:rStyle w:val="HebrewChar"/>
          <w:rFonts w:cs="FrankRuehl" w:hint="cs"/>
          <w:rtl/>
        </w:rPr>
        <w:t>...</w:t>
      </w:r>
      <w:r w:rsidRPr="009666A9">
        <w:rPr>
          <w:rStyle w:val="HebrewChar"/>
          <w:rFonts w:cs="FrankRuehl" w:hint="cs"/>
          <w:rtl/>
        </w:rPr>
        <w:t xml:space="preserve"> (שם תקצ)</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הגדול:</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ויתורו את ארץ כנען, והלא של שבעה עממים היא, אלא שכולן אחרי עצת כנען. דבר אחר שבה כסא ממלכתן שלשבעה עממים. דבר אחר שכל סחורות מצויות בה, שנאמר לא תחסר כל בה, אין לשון כנען אלא לשון סחורה, שנאמר (ישעיה כ"ג) אשר סחריה שרים כנעניה נכבדי ארץ</w:t>
      </w:r>
      <w:r w:rsidR="009666A9" w:rsidRPr="009666A9">
        <w:rPr>
          <w:rStyle w:val="HebrewChar"/>
          <w:rFonts w:cs="FrankRuehl" w:hint="cs"/>
          <w:rtl/>
        </w:rPr>
        <w:t>...</w:t>
      </w:r>
      <w:r w:rsidRPr="009666A9">
        <w:rPr>
          <w:rStyle w:val="HebrewChar"/>
          <w:rFonts w:cs="FrankRuehl" w:hint="cs"/>
          <w:rtl/>
        </w:rPr>
        <w:t xml:space="preserve"> (במדבר יג ב)</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לקח טוב:</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27231D" w:rsidRPr="009666A9">
        <w:rPr>
          <w:rStyle w:val="HebrewChar"/>
          <w:rFonts w:cs="FrankRuehl" w:hint="cs"/>
          <w:rtl/>
        </w:rPr>
        <w:t>אבד תאבדון, מלמד שהכנענים להוטין יותר מכל אומה בעבודת גלולים. (ראה)</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ילקוט ראובני:</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lastRenderedPageBreak/>
        <w:t>ראשי תיבות של ז' עממים שהם כנעני חתי אמורי פריזי חוי יבוסי וגירגשי גימטריא סמא"ל וארץ כנען גימטריא לילית. (וישב)</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למה בז' עממים הורגים ולא מניחים מהם נשמה, והשאר האומות נחיה הטף והנשים</w:t>
      </w:r>
      <w:r w:rsidR="009666A9" w:rsidRPr="009666A9">
        <w:rPr>
          <w:rStyle w:val="HebrewChar"/>
          <w:rFonts w:cs="FrankRuehl" w:hint="cs"/>
          <w:szCs w:val="20"/>
          <w:rtl/>
        </w:rPr>
        <w:t>?</w:t>
      </w:r>
      <w:r w:rsidRPr="009666A9">
        <w:rPr>
          <w:rStyle w:val="HebrewChar"/>
          <w:rFonts w:cs="FrankRuehl" w:hint="cs"/>
          <w:rtl/>
        </w:rPr>
        <w:t xml:space="preserve"> לפי שבשאר אומות המלחמות הוא נגד המזלות לא כנגד השרים העליונים, אבל במלחמות מצוה המלחמה נגד שרים שלמעלה, לפיכך יש לנו לעקור את הכל שלא נחיה בהם דבר, כי בזה יהיו נעקרים ובטלים מן העולם בין למעלה ובין למטה, לפי שבארץ ישראל שבה ישראל אין שום שר שולט בה אלא הקב"ה, שנאמר ארץ אשר ה' אלקיך דורש אותה. (שופטים)</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lastRenderedPageBreak/>
        <w:t>שם משמואל:</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ויען לבן ובתואל</w:t>
      </w:r>
      <w:r w:rsidR="009666A9" w:rsidRPr="009666A9">
        <w:rPr>
          <w:rStyle w:val="HebrewChar"/>
          <w:rFonts w:cs="FrankRuehl" w:hint="cs"/>
          <w:rtl/>
        </w:rPr>
        <w:t>...</w:t>
      </w:r>
      <w:r w:rsidRPr="009666A9">
        <w:rPr>
          <w:rStyle w:val="HebrewChar"/>
          <w:rFonts w:cs="FrankRuehl" w:hint="cs"/>
          <w:rtl/>
        </w:rPr>
        <w:t xml:space="preserve"> ונראה שלבן מחמת שעדיין היו בו נשמות רחל ולאה לא היה כל כך רע, רק אחר כך בימי יעקב שכבר נולדו רחל ולאה ונפרדו ממנו כל חלקי הקדושה אז נהפך לשונא גמור ורצה לעקור את הכל. ועל כן בתואל שכבר נולדו ממנו כל אלה הוא היה רוצה לעכב. ובזה יובן מה שאמרו ז"ל בתורת כהנים, מקום שישבו בו ישראל היה מקולקל מן הכל, כי ישראל בררו מתוכם כל חלקי הקדושה ועשאום כמצולה שאין בה דגן, על כן היו רעים ביותר. וזה שאמר אברהם לאליעזר "אשר לא תקח אשה לבני מבנות הכנעני אשר אנכי יושב בקרבו", כי לכאורה המלים אשר אנכי יושב בקרבו הן מיותרות, ורז"ל התעוררו בזה ופירשו שהזהירו על בנות ענר אשכול וממרא, ויהיה פירושו כמו אף אשר אנכי יושב בקרבו. ולפי דרכנו יש לומר עוד שזוהי נתינת טעם על שלילת בנות הכנעני, משום שאנכי יושב בקרבו ובררתי מתוכם כל חלקי הקדושה. (חיי שרה תער"ב)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ונראה דהנה בזוהר הקדוש שיעקב אבינו ע"ה ומשה רבינו היו בחד מתקלא</w:t>
      </w:r>
      <w:r w:rsidR="009666A9" w:rsidRPr="009666A9">
        <w:rPr>
          <w:rStyle w:val="HebrewChar"/>
          <w:rFonts w:cs="FrankRuehl" w:hint="cs"/>
          <w:rtl/>
        </w:rPr>
        <w:t>...</w:t>
      </w:r>
      <w:r w:rsidRPr="009666A9">
        <w:rPr>
          <w:rStyle w:val="HebrewChar"/>
          <w:rFonts w:cs="FrankRuehl" w:hint="cs"/>
          <w:rtl/>
        </w:rPr>
        <w:t xml:space="preserve"> והנה כיבוש שני מלכי האמורי אשר בעבר הירדן סיחון ועוג היה נעשה על ידי משה רבינו </w:t>
      </w:r>
      <w:r w:rsidRPr="009666A9">
        <w:rPr>
          <w:rStyle w:val="HebrewChar"/>
          <w:rFonts w:cs="FrankRuehl" w:hint="cs"/>
          <w:rtl/>
        </w:rPr>
        <w:lastRenderedPageBreak/>
        <w:t xml:space="preserve">ע"ה, ובודאי שלא היה במקרה אלא שלא הספיק לזה כחו של יהושע. ויש לומר הטעם </w:t>
      </w:r>
      <w:r>
        <w:rPr>
          <w:rStyle w:val="HebrewChar"/>
          <w:rtl/>
        </w:rPr>
        <w:t> </w:t>
      </w:r>
      <w:r w:rsidRPr="009666A9">
        <w:rPr>
          <w:rStyle w:val="HebrewChar"/>
          <w:rFonts w:cs="FrankRuehl" w:hint="cs"/>
          <w:bCs/>
          <w:rtl/>
        </w:rPr>
        <w:t xml:space="preserve">כי ידוע ששבע האומות מקבילות לשבע המדות הרעות, כל אחת היתה לה מדה מיוחדת לרוע, ואף שבודאי היתה כל אחת מקולקלת בכולן, מכל מקום מדה רעה מיוחדת ביותר היתה לכל אחת. </w:t>
      </w:r>
      <w:r>
        <w:rPr>
          <w:rStyle w:val="HebrewChar"/>
          <w:rtl/>
        </w:rPr>
        <w:t> </w:t>
      </w:r>
      <w:r w:rsidR="009666A9" w:rsidRPr="009666A9">
        <w:rPr>
          <w:rStyle w:val="HebrewChar"/>
          <w:rFonts w:cs="FrankRuehl" w:hint="cs"/>
          <w:rtl/>
        </w:rPr>
        <w:t xml:space="preserve"> </w:t>
      </w:r>
      <w:r w:rsidRPr="009666A9">
        <w:rPr>
          <w:rStyle w:val="HebrewChar"/>
          <w:rFonts w:cs="FrankRuehl" w:hint="cs"/>
          <w:rtl/>
        </w:rPr>
        <w:t>אך סיחון ועוג היה בהם ענין אחר, והיינו דבש"ס ר"ה ג' הוא סיחון הוא ערד וכו', ערד שדומה לערוד במדבר, וברש"י ערוד חמור הבר, והיינו שהענין שנקרא חמור שהוא תכלית החומר היא קליפה המושכת לזנות רחמנא ליצלן, שהיה כל כך שטוף עד שיצא מגדר הישוב, והוא קלקול בכללות צורת האדם מקורא דכל שייפי גופא</w:t>
      </w:r>
      <w:r w:rsidR="009666A9" w:rsidRPr="009666A9">
        <w:rPr>
          <w:rStyle w:val="HebrewChar"/>
          <w:rFonts w:cs="FrankRuehl" w:hint="cs"/>
          <w:rtl/>
        </w:rPr>
        <w:t>...</w:t>
      </w:r>
      <w:r w:rsidRPr="009666A9">
        <w:rPr>
          <w:rStyle w:val="HebrewChar"/>
          <w:rFonts w:cs="FrankRuehl" w:hint="cs"/>
          <w:rtl/>
        </w:rPr>
        <w:t xml:space="preserve"> ועל כן נקרא סיחון מלך האמורי אשר יושב בחשבון, ובתיבת חשבון דרשו חז"ל חשבון הנפש, חשבונו של עולם</w:t>
      </w:r>
      <w:r w:rsidR="009666A9" w:rsidRPr="009666A9">
        <w:rPr>
          <w:rStyle w:val="HebrewChar"/>
          <w:rFonts w:cs="FrankRuehl" w:hint="cs"/>
          <w:rtl/>
        </w:rPr>
        <w:t>...</w:t>
      </w:r>
      <w:r w:rsidRPr="009666A9">
        <w:rPr>
          <w:rStyle w:val="HebrewChar"/>
          <w:rFonts w:cs="FrankRuehl" w:hint="cs"/>
          <w:rtl/>
        </w:rPr>
        <w:t xml:space="preserve"> שאין לך המאפיל את השכל כמו השטוף בתאוה רעה זו שהיא מעשה בהמה היפוך השכל. וברמב"ם שאין מחשבת עריות מתגברת אלא בלב הפנוי מן החכמה, ועל כן היא היפוך </w:t>
      </w:r>
      <w:r w:rsidRPr="009666A9">
        <w:rPr>
          <w:rStyle w:val="HebrewChar"/>
          <w:rFonts w:cs="FrankRuehl" w:hint="cs"/>
          <w:rtl/>
        </w:rPr>
        <w:lastRenderedPageBreak/>
        <w:t>חשבון הנפש, וזהו שקליפת סיחון אשר בחשבון ואינה מניחה לחשוב חשבונו של עולם</w:t>
      </w:r>
      <w:r w:rsidR="009666A9" w:rsidRPr="009666A9">
        <w:rPr>
          <w:rStyle w:val="HebrewChar"/>
          <w:rFonts w:cs="FrankRuehl" w:hint="cs"/>
          <w:rtl/>
        </w:rPr>
        <w:t>...</w:t>
      </w:r>
      <w:r w:rsidRPr="009666A9">
        <w:rPr>
          <w:rStyle w:val="HebrewChar"/>
          <w:rFonts w:cs="FrankRuehl" w:hint="cs"/>
          <w:rtl/>
        </w:rPr>
        <w:t xml:space="preserve"> (ויצא תרע"ח, וראה שם עוד וערך עוג)</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להבין הטעם מה שקורין פרשת זכור בשבת דוקא. דהנה ענין קליפת עמלק הוא שקר והטעאה, וכסות ולשון שינה (כשבא נגד ישראל)</w:t>
      </w:r>
      <w:r w:rsidR="009666A9" w:rsidRPr="009666A9">
        <w:rPr>
          <w:rStyle w:val="HebrewChar"/>
          <w:rFonts w:cs="FrankRuehl" w:hint="cs"/>
          <w:rtl/>
        </w:rPr>
        <w:t>...</w:t>
      </w:r>
      <w:r w:rsidRPr="009666A9">
        <w:rPr>
          <w:rStyle w:val="HebrewChar"/>
          <w:rFonts w:cs="FrankRuehl" w:hint="cs"/>
          <w:rtl/>
        </w:rPr>
        <w:t xml:space="preserve"> ונצטוינו למחותו לבער השקרים והגלולים מן העולם. אך זה שייך רק באיש שעושה מעשיו על פי הוראת השכל, והיינו שבאם לא תהיה הטעאה ויבחין בין טוב לרע יעשה רק טוב. אבל באיש שעדיין מצואתו לא רחץ ואיננו פורש מדברים הרעים, אף שיודע שהוא רע, מה תועלת לו מביעור השקר. ועל כן באה מצות מחיית עמלק רק אחר כיבוש ז' אומות, כמו שכתוב "והיה בהניח וגו' מכל אויביך מסביב", שהם ז' האומות הרומזות לשבע המדות הרעות כנודע, היינו שקליפתן היא להכניס בלב איש ז' מדות הרעות כל אומה ואומה מדה רעה </w:t>
      </w:r>
      <w:r w:rsidRPr="009666A9">
        <w:rPr>
          <w:rStyle w:val="HebrewChar"/>
          <w:rFonts w:cs="FrankRuehl" w:hint="cs"/>
          <w:rtl/>
        </w:rPr>
        <w:lastRenderedPageBreak/>
        <w:t>מיוחדת, ואחר הכרתת ז' האומות אז הוא זמן ביעור השקר כנ"ל, ועל כן בשבת דאפילו עם הארץ אימת שבת עליו על כן אז זמן זכירה למחות שמו של עמלק</w:t>
      </w:r>
      <w:r w:rsidR="009666A9" w:rsidRPr="009666A9">
        <w:rPr>
          <w:rStyle w:val="HebrewChar"/>
          <w:rFonts w:cs="FrankRuehl" w:hint="cs"/>
          <w:rtl/>
        </w:rPr>
        <w:t>...</w:t>
      </w:r>
      <w:r w:rsidRPr="009666A9">
        <w:rPr>
          <w:rStyle w:val="HebrewChar"/>
          <w:rFonts w:cs="FrankRuehl" w:hint="cs"/>
          <w:rtl/>
        </w:rPr>
        <w:t xml:space="preserve"> (תצוה תרע"א)</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כמעשה ארץ מצרים</w:t>
      </w:r>
      <w:r w:rsidR="009666A9" w:rsidRPr="009666A9">
        <w:rPr>
          <w:rStyle w:val="HebrewChar"/>
          <w:rFonts w:cs="FrankRuehl" w:hint="cs"/>
          <w:rtl/>
        </w:rPr>
        <w:t>...</w:t>
      </w:r>
      <w:r w:rsidRPr="009666A9">
        <w:rPr>
          <w:rStyle w:val="HebrewChar"/>
          <w:rFonts w:cs="FrankRuehl" w:hint="cs"/>
          <w:rtl/>
        </w:rPr>
        <w:t xml:space="preserve"> מכל מקום עיקר הדבר שהיו שטופים בו ביותר היו מצרים בזנות וכנענים בע"ז, כי אחרי לבבכם ואחרי עיניכם שכנים, זה מושך את זה וזה מושך את זה. ובמהר"ל בספר הגבורות שמצרים היו חומר וכנענים היו צורה מקולקלת וארורה, והיינו כי השכל הוא הצורה לגבי החומר, ובעלי ע"ז היו גם כן על פי שכלם, אבל היה שכל מעוקם</w:t>
      </w:r>
      <w:r w:rsidR="009666A9" w:rsidRPr="009666A9">
        <w:rPr>
          <w:rStyle w:val="HebrewChar"/>
          <w:rFonts w:cs="FrankRuehl" w:hint="cs"/>
          <w:rtl/>
        </w:rPr>
        <w:t>...</w:t>
      </w:r>
      <w:r w:rsidRPr="009666A9">
        <w:rPr>
          <w:rStyle w:val="HebrewChar"/>
          <w:rFonts w:cs="FrankRuehl" w:hint="cs"/>
          <w:rtl/>
        </w:rPr>
        <w:t xml:space="preserve"> ומחמת שכל מעוקם זה מרעה אל רעה יצאו. ועל כן כנענים שהם שטופים ביותר בע"ז הם כמו צורה לגבי חומר, אבל צורה מקולקלת, ומצרים שהיו שטופים בזנות ביותר הם חומריים לגמרי. (אחרי תרע"ג)</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אך בעיקר הדבר שהיו יריאין מפני בני ישראל ושהיו צריכין לבטוח בסיחון ועוג אינו מובן, שהרי לא עליהם היו הולכים כנ"ל. והנה ברש"י (ריש דברים) "פנו וסעו לכם ובואו הר האמורי ואל כל שכניו", הם עמון ומואב ושעיר, אף שנצטוינו עליהם שלא לתגר בם מלחמה, היינו שזהו לאחר חטא המרגלים, ואלמלא שלחו את </w:t>
      </w:r>
      <w:r w:rsidRPr="009666A9">
        <w:rPr>
          <w:rStyle w:val="HebrewChar"/>
          <w:rFonts w:cs="FrankRuehl" w:hint="cs"/>
          <w:rtl/>
        </w:rPr>
        <w:lastRenderedPageBreak/>
        <w:t xml:space="preserve">המרגלים היה נגמר כל התיקון, והיו יורשין תיכף את קני קניזי וקדמוני, שהם עמון ומואב ושעיר. אבל אחר שליחת המרגלים נצטוינו עליהם עד לעתיד. ויש לומר עוד טעם לזה, דהנה ידוע דעשרה כחות הם באדם, שבעה במדות שבלב ושלשה בשכל, וכנגדן עשר אומות שניתנו לאברהם אבינו בברית בין הבתרים, שבעה מלכי כנען מקבילים לשבע מדות שבלב, וקני וקניזי וקדמוני מקבילים לשלשה שבשכל. והנה ענין המרגלים היה נסיון גדול לדור דעה כמוהם, שלפי דעתם היה מן הנמנע לעלות, והיו צריכין לבטל את דעתם ושכלם להמשך אחר אמונה פשוטה בה' ובמשה עבדו, ואם היו עושים כן היו זוכין לעומת ביטול דעתם ושכלם </w:t>
      </w:r>
      <w:r w:rsidRPr="009666A9">
        <w:rPr>
          <w:rStyle w:val="HebrewChar"/>
          <w:rFonts w:cs="FrankRuehl" w:hint="cs"/>
          <w:rtl/>
        </w:rPr>
        <w:lastRenderedPageBreak/>
        <w:t>לשלימות הדעת והשכל, והיו כל עשרה הכחות שבאדם לאחדים נאחזים באור פני מלך חיים, על כן היו זוכין לירש כל עשר האומות, כי כיבוש ישראל את ארץ ישראל הוא רק מפאת התאחדות כנסת ישראל, ועל כן אם היו מתאחדין בכל עשרה הכחות היתה ממילא נמי התאחדות הכלל בכל עשר בחינות שבכלל כמפורש בפרשת נצבים, היו יורשין נמי כל עשרה עממין, והיה נמי יחוד דור דעה וארץ ישראל, והוא חיבור שמים וארץ על מכונם והיה גמר התיקון</w:t>
      </w:r>
      <w:r w:rsidR="009666A9" w:rsidRPr="009666A9">
        <w:rPr>
          <w:rStyle w:val="HebrewChar"/>
          <w:rFonts w:cs="FrankRuehl" w:hint="cs"/>
          <w:rtl/>
        </w:rPr>
        <w:t>...</w:t>
      </w:r>
      <w:r w:rsidRPr="009666A9">
        <w:rPr>
          <w:rStyle w:val="HebrewChar"/>
          <w:rFonts w:cs="FrankRuehl" w:hint="cs"/>
          <w:rtl/>
        </w:rPr>
        <w:t xml:space="preserve"> (בלק תרע"ה)</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ונראה לומר שדוגמת שבעה השמות של יצר הרע הם שבע האומות של הכנענים, וכמו שהשם השביעי של היצר הרע הוא צפוני, שהוא יצר הרע ממין השני, כן נמי שם כנעני שהוא מלשון הכנעה, היינו דעביד גרמיה מנתמנם, והוא גרוע מכולם ושקול כנגד כולם, והוא כח רע שישנו בכל מדה רעה, שמהות הכח הזה להטמין ולהצפין את הרע שבו ולהחליקו</w:t>
      </w:r>
      <w:r w:rsidR="009666A9" w:rsidRPr="009666A9">
        <w:rPr>
          <w:rStyle w:val="HebrewChar"/>
          <w:rFonts w:cs="FrankRuehl" w:hint="cs"/>
          <w:rtl/>
        </w:rPr>
        <w:t>...</w:t>
      </w:r>
      <w:r w:rsidRPr="009666A9">
        <w:rPr>
          <w:rStyle w:val="HebrewChar"/>
          <w:rFonts w:cs="FrankRuehl" w:hint="cs"/>
          <w:rtl/>
        </w:rPr>
        <w:t xml:space="preserve"> (דברים תרע"ה)</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ואומר אליכם בעת ההיא לאמר וגו'</w:t>
      </w:r>
      <w:r w:rsidR="009666A9" w:rsidRPr="009666A9">
        <w:rPr>
          <w:rStyle w:val="HebrewChar"/>
          <w:rFonts w:cs="FrankRuehl" w:hint="cs"/>
          <w:rtl/>
        </w:rPr>
        <w:t>...</w:t>
      </w:r>
      <w:r w:rsidRPr="009666A9">
        <w:rPr>
          <w:rStyle w:val="HebrewChar"/>
          <w:rFonts w:cs="FrankRuehl" w:hint="cs"/>
          <w:rtl/>
        </w:rPr>
        <w:t xml:space="preserve"> דהנה ידוע דכל דבר שהוא בהעלם יש בו כח יותר גדול, וכן בענין המדות של האדם אם היא רעה מלובשת בלבוש טוב היא יותר רעה מאשר היתה רעה בנגלה. וכמו שהגיד כ"ק אבי אדמו"ר זצללה"ה שגודל כח רע של עשו היה באשר הרע שבו היה בהסתר ובחיצוניותו היה מראה את עצמו לכשר וצדיק, ושעל כן נמשל לחזיר שפושט טלפיו ומראה שהוא טהור וסימן טומאה שלו הוא </w:t>
      </w:r>
      <w:r w:rsidRPr="009666A9">
        <w:rPr>
          <w:rStyle w:val="HebrewChar"/>
          <w:rFonts w:cs="FrankRuehl" w:hint="cs"/>
          <w:rtl/>
        </w:rPr>
        <w:lastRenderedPageBreak/>
        <w:t>בפנים. וכן היו האמוריים שעם כל גודל רשעתם ושהיו כל שבע המדות אצלם בתכלית הרוע, מכל מקום היו מראין את עצמם כבעלי מדות טובות, וזה עוד גרוע יותר מאם היה כן בהתגלות, והיו מעין עשו, ועל כן עשו נמי נקרא אמורי</w:t>
      </w:r>
      <w:r w:rsidR="009666A9" w:rsidRPr="009666A9">
        <w:rPr>
          <w:rStyle w:val="HebrewChar"/>
          <w:rFonts w:cs="FrankRuehl" w:hint="cs"/>
          <w:rtl/>
        </w:rPr>
        <w:t>...</w:t>
      </w:r>
      <w:r w:rsidRPr="009666A9">
        <w:rPr>
          <w:rStyle w:val="HebrewChar"/>
          <w:rFonts w:cs="FrankRuehl" w:hint="cs"/>
          <w:rtl/>
        </w:rPr>
        <w:t xml:space="preserve"> שהחיצוניות דהיינו אמרי פיו היתה טובה, אבל הרשעות היתה טמונה בלבו, וזה גרוע עוד יותר</w:t>
      </w:r>
      <w:r w:rsidR="009666A9" w:rsidRPr="009666A9">
        <w:rPr>
          <w:rStyle w:val="HebrewChar"/>
          <w:rFonts w:cs="FrankRuehl" w:hint="cs"/>
          <w:rtl/>
        </w:rPr>
        <w:t>...</w:t>
      </w:r>
      <w:r w:rsidRPr="009666A9">
        <w:rPr>
          <w:rStyle w:val="HebrewChar"/>
          <w:rFonts w:cs="FrankRuehl" w:hint="cs"/>
          <w:rtl/>
        </w:rPr>
        <w:t xml:space="preserve"> ודבר זה נוקב והולך גם בכל הדורות, אף שבהשקפה ראשונה נראים הם אנשי מדות מתוקנים, נדע מראש </w:t>
      </w:r>
      <w:r w:rsidRPr="009666A9">
        <w:rPr>
          <w:rStyle w:val="HebrewChar"/>
          <w:rFonts w:cs="FrankRuehl" w:hint="cs"/>
          <w:rtl/>
        </w:rPr>
        <w:lastRenderedPageBreak/>
        <w:t>שתוכם מלא סף רעל ומפני סיבה מועטת אתגלי בהתייהו כאשר נראה בזמננו</w:t>
      </w:r>
      <w:r w:rsidR="009666A9" w:rsidRPr="009666A9">
        <w:rPr>
          <w:rStyle w:val="HebrewChar"/>
          <w:rFonts w:cs="FrankRuehl" w:hint="cs"/>
          <w:rtl/>
        </w:rPr>
        <w:t>...</w:t>
      </w:r>
      <w:r w:rsidRPr="009666A9">
        <w:rPr>
          <w:rStyle w:val="HebrewChar"/>
          <w:rFonts w:cs="FrankRuehl" w:hint="cs"/>
          <w:rtl/>
        </w:rPr>
        <w:t xml:space="preserve"> וזה שבשל"ה פירש בעלי מדות טובות היינו בחיצוניות, ובפשיטות היא הוצאת דבה על הארץ שטבע הארץ גרם להם שמגדלת בעלי תכונות רעות וצבועים כאלו</w:t>
      </w:r>
      <w:r w:rsidR="009666A9" w:rsidRPr="009666A9">
        <w:rPr>
          <w:rStyle w:val="HebrewChar"/>
          <w:rFonts w:cs="FrankRuehl" w:hint="cs"/>
          <w:rtl/>
        </w:rPr>
        <w:t>...</w:t>
      </w:r>
      <w:r w:rsidRPr="009666A9">
        <w:rPr>
          <w:rStyle w:val="HebrewChar"/>
          <w:rFonts w:cs="FrankRuehl" w:hint="cs"/>
          <w:rtl/>
        </w:rPr>
        <w:t xml:space="preserve"> (שם תרע"ז)</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פרי צדיק:</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אך הוא על פי מה שאמר רבינו זצללה"ה מלובלין בספר דברי אמת, דז' אומות כנגד ז' קליפות שהם זה לעומת זה כנגד ז' מדות תחתונות, והחתי כנגד מדת גבורה מלשון חתת ופחד, ובקליפה מדת הקנאה. ואמר אביך האמורי כנגד אברהם אבינו ע"ה שהוציא הקדושה והחיות מהם, דסיחון ועוג מלכי האמורי, וכתוב אל תירא אותו</w:t>
      </w:r>
      <w:r w:rsidRPr="009666A9">
        <w:rPr>
          <w:rStyle w:val="HebrewChar"/>
          <w:rFonts w:cs="FrankRuehl" w:hint="cs"/>
          <w:rtl/>
        </w:rPr>
        <w:t>...</w:t>
      </w:r>
      <w:r w:rsidR="0027231D" w:rsidRPr="009666A9">
        <w:rPr>
          <w:rStyle w:val="HebrewChar"/>
          <w:rFonts w:cs="FrankRuehl" w:hint="cs"/>
          <w:rtl/>
        </w:rPr>
        <w:t xml:space="preserve"> ואמך חתית דשרה הוציאה הקדושה מבני חת, דשרה היתה מדת היראה וכן נכתב בה "כי יראה"</w:t>
      </w:r>
      <w:r w:rsidRPr="009666A9">
        <w:rPr>
          <w:rStyle w:val="HebrewChar"/>
          <w:rFonts w:cs="FrankRuehl" w:hint="cs"/>
          <w:rtl/>
        </w:rPr>
        <w:t>...</w:t>
      </w:r>
      <w:r w:rsidR="0027231D" w:rsidRPr="009666A9">
        <w:rPr>
          <w:rStyle w:val="HebrewChar"/>
          <w:rFonts w:cs="FrankRuehl" w:hint="cs"/>
          <w:rtl/>
        </w:rPr>
        <w:t xml:space="preserve"> (חיי שרה ב)</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 xml:space="preserve">וכן חשב רבינו הק' מלובלין זצוק"ל בספרו פרשת לך, הכנעני כנגד מדת החסד בקדושה, והחתי לשון חתת נגד מדת היראה בקדושה, והאמורי נגד מדת ת"ת בקדושה, מלשון "יתאמרו כל פועלי און", והוא ג' מדות שהאבות מרכבה להם, וכן ג' אומות אלו הם ג' קליפות קנאה תאוה וכבוד, שהם היפך החיים דקדושת האבות, הכנעני נגד קליפת ישמעאל, שהוא הפסולת ממדת החסד של אברהם אבינו ע"ה, והחתי כנגד קליפת עשו הקנאה, שהוא הפסולת ממדת גבורה של יצחק אבינו ע"ה, והאמורי כנגד הגאוה, כמו שנאמר "ואנכי השמדתי את האמורי מפניהם אשר כגובה ארזים גבהו". ומג' הקליפות האלו מסתעף הג' עבירות חמורות ע"ז ג"ע ושפיכות דמים, והוא ראשית גוים עמלק </w:t>
      </w:r>
      <w:r w:rsidR="0027231D" w:rsidRPr="009666A9">
        <w:rPr>
          <w:rStyle w:val="HebrewChar"/>
          <w:rFonts w:cs="FrankRuehl" w:hint="cs"/>
          <w:rtl/>
        </w:rPr>
        <w:lastRenderedPageBreak/>
        <w:t>שהוא ראש שרשי הקליפות</w:t>
      </w:r>
      <w:r w:rsidRPr="009666A9">
        <w:rPr>
          <w:rStyle w:val="HebrewChar"/>
          <w:rFonts w:cs="FrankRuehl" w:hint="cs"/>
          <w:rtl/>
        </w:rPr>
        <w:t>...</w:t>
      </w:r>
      <w:r w:rsidR="0027231D" w:rsidRPr="009666A9">
        <w:rPr>
          <w:rStyle w:val="HebrewChar"/>
          <w:rFonts w:cs="FrankRuehl" w:hint="cs"/>
          <w:rtl/>
        </w:rPr>
        <w:t xml:space="preserve"> (תזריע ב)</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27231D" w:rsidRPr="009666A9">
        <w:rPr>
          <w:rStyle w:val="HebrewChar"/>
          <w:rFonts w:cs="FrankRuehl" w:hint="cs"/>
          <w:rtl/>
        </w:rPr>
        <w:t xml:space="preserve">אז ונשל גוים רבים מפניך וגו', שבעה גוים רבים ועצומים ממך, ובודאי אין הכתוב מדבר מכחות הגבורה בגוף, שיש להם לאומות העולם, שזה לא נחשב </w:t>
      </w:r>
      <w:r w:rsidR="0027231D" w:rsidRPr="009666A9">
        <w:rPr>
          <w:rStyle w:val="HebrewChar"/>
          <w:rFonts w:cs="FrankRuehl" w:hint="cs"/>
          <w:rtl/>
        </w:rPr>
        <w:lastRenderedPageBreak/>
        <w:t>לכלום, רק כמו שבקדושה יש מדרגות לזכות לדברי תורה ללב חכם לימינו שיכול לזכות למדרגה גבוהה בלא שיעור, שמתחלה נקרא רב וגדול בכח התורה, ואחר כך זוכין עוד שאף שהיצר הרע יכול לכנוס עוד על ידי כח התורה יכולים להתגבר עליו שלא יכול לכנוס כלל ללב, וזה נקרא מדרגת עצום, כן כל זמן שהיו האומות מושלים בארץ ישראל והיו הט' קבין חכמה תחת ממשלתם ינקו הם מבחינת החכמה להקליפה גם כן בב' מדרגות אלו. וזה פירוש הפסוק שבעה גוים רבים ועצומים, שהם ינקו להקליפה מב' מדרגות אלו</w:t>
      </w:r>
      <w:r w:rsidRPr="009666A9">
        <w:rPr>
          <w:rStyle w:val="HebrewChar"/>
          <w:rFonts w:cs="FrankRuehl" w:hint="cs"/>
          <w:rtl/>
        </w:rPr>
        <w:t>...</w:t>
      </w:r>
      <w:r w:rsidR="0027231D" w:rsidRPr="009666A9">
        <w:rPr>
          <w:rStyle w:val="HebrewChar"/>
          <w:rFonts w:cs="FrankRuehl" w:hint="cs"/>
          <w:rtl/>
        </w:rPr>
        <w:t xml:space="preserve"> ונתנם ה' אלקיך לפניך וגו', שכל אחד מישראל יזכה לכבוש כל כח הז' אומות ולזכות לכל הט' קבין חכמה השרויה בארץ ישראל לעולמי עד כאמור, ואז לא תחיה מהם נשמה</w:t>
      </w:r>
      <w:r w:rsidRPr="009666A9">
        <w:rPr>
          <w:rStyle w:val="HebrewChar"/>
          <w:rFonts w:cs="FrankRuehl" w:hint="cs"/>
          <w:rtl/>
        </w:rPr>
        <w:t>...</w:t>
      </w:r>
      <w:r w:rsidR="0027231D" w:rsidRPr="009666A9">
        <w:rPr>
          <w:rStyle w:val="HebrewChar"/>
          <w:rFonts w:cs="FrankRuehl" w:hint="cs"/>
          <w:rtl/>
        </w:rPr>
        <w:t xml:space="preserve"> (עקב ג)</w:t>
      </w:r>
    </w:p>
    <w:p w:rsidR="009666A9" w:rsidRDefault="0027231D" w:rsidP="009666A9">
      <w:pPr>
        <w:pStyle w:val="NormalPar"/>
        <w:widowControl w:val="0"/>
        <w:spacing w:before="200" w:line="254" w:lineRule="exact"/>
        <w:jc w:val="both"/>
        <w:rPr>
          <w:rStyle w:val="HebrewChar"/>
          <w:rFonts w:hint="cs"/>
          <w:rtl/>
        </w:rPr>
      </w:pPr>
      <w:r w:rsidRPr="009666A9">
        <w:rPr>
          <w:rStyle w:val="Code01"/>
          <w:rFonts w:hint="cs"/>
          <w:rtl/>
        </w:rPr>
        <w:t>שבעה עשר בתמוז</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(ראה גם: תענית)</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בבלי:</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בשבעה עשר בתמוז נשתברו הלוחות, ובטל התמיד, והובקעה העיר, ושרף אפוסטמוס את התורה, והעמיד צלם בהיכל</w:t>
      </w:r>
      <w:r w:rsidR="009666A9" w:rsidRPr="009666A9">
        <w:rPr>
          <w:rStyle w:val="HebrewChar"/>
          <w:rFonts w:cs="FrankRuehl" w:hint="cs"/>
          <w:rtl/>
        </w:rPr>
        <w:t>...</w:t>
      </w:r>
      <w:r w:rsidRPr="009666A9">
        <w:rPr>
          <w:rStyle w:val="HebrewChar"/>
          <w:rFonts w:cs="FrankRuehl" w:hint="cs"/>
          <w:rtl/>
        </w:rPr>
        <w:t xml:space="preserve"> (תענית כו א)</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נשתברו הלוחות מנלן, דתניא בששה בחודש ניתנו עשרת הדברות לישראל, רבי יוסי אומר בשבעה בו</w:t>
      </w:r>
      <w:r w:rsidR="009666A9" w:rsidRPr="009666A9">
        <w:rPr>
          <w:rStyle w:val="HebrewChar"/>
          <w:rFonts w:cs="FrankRuehl" w:hint="cs"/>
          <w:rtl/>
        </w:rPr>
        <w:t>...</w:t>
      </w:r>
      <w:r w:rsidRPr="009666A9">
        <w:rPr>
          <w:rStyle w:val="HebrewChar"/>
          <w:rFonts w:cs="FrankRuehl" w:hint="cs"/>
          <w:rtl/>
        </w:rPr>
        <w:t xml:space="preserve"> בשיבסר בתמוז נחית אתא ותברינהו ללוחות</w:t>
      </w:r>
      <w:r w:rsidR="009666A9" w:rsidRPr="009666A9">
        <w:rPr>
          <w:rStyle w:val="HebrewChar"/>
          <w:rFonts w:cs="FrankRuehl" w:hint="cs"/>
          <w:rtl/>
        </w:rPr>
        <w:t>...</w:t>
      </w:r>
      <w:r w:rsidRPr="009666A9">
        <w:rPr>
          <w:rStyle w:val="HebrewChar"/>
          <w:rFonts w:cs="FrankRuehl" w:hint="cs"/>
          <w:rtl/>
        </w:rPr>
        <w:t xml:space="preserve"> בטל התמיד גמרא, הובקעה העיר, בי"ז הוה, והכתיב בחדש הרביעי בתשעה לחדש ויחזק הרעב בעיר וכתיב בתריה ותבקע העיר וגו', אמר רבא לא קשיא כאן בראשונה כאן בשניה</w:t>
      </w:r>
      <w:r w:rsidR="009666A9" w:rsidRPr="009666A9">
        <w:rPr>
          <w:rStyle w:val="HebrewChar"/>
          <w:rFonts w:cs="FrankRuehl" w:hint="cs"/>
          <w:rtl/>
        </w:rPr>
        <w:t>...</w:t>
      </w:r>
      <w:r w:rsidRPr="009666A9">
        <w:rPr>
          <w:rStyle w:val="HebrewChar"/>
          <w:rFonts w:cs="FrankRuehl" w:hint="cs"/>
          <w:rtl/>
        </w:rPr>
        <w:t xml:space="preserve"> שרף אפוסטמוס את התורה, גמרא, העמיד צלם בהיכל מנלן, דכתיב ומעת הוסר התמיד ולתת שקוץ שומם. (שם כח ב)</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ירושלמי:</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ובטל התמיד, רבי סימון בשם ר"י בן לוי בימי מלכות יון היו משלשלין להם שתי קופות של זהב, והיו מעלין שני כבשים, פעם אחת שילשלו להם שתי קופות של זהב והעלו להן שני גדיים, </w:t>
      </w:r>
      <w:r w:rsidRPr="009666A9">
        <w:rPr>
          <w:rStyle w:val="HebrewChar"/>
          <w:rFonts w:cs="FrankRuehl" w:hint="cs"/>
          <w:rtl/>
        </w:rPr>
        <w:lastRenderedPageBreak/>
        <w:t>באותה השעה האיר הקב"ה את עיניהם ומצאו שני טלאים בלשכת הטלאים</w:t>
      </w:r>
      <w:r w:rsidR="009666A9" w:rsidRPr="009666A9">
        <w:rPr>
          <w:rStyle w:val="HebrewChar"/>
          <w:rFonts w:cs="FrankRuehl" w:hint="cs"/>
          <w:rtl/>
        </w:rPr>
        <w:t>...</w:t>
      </w:r>
      <w:r w:rsidRPr="009666A9">
        <w:rPr>
          <w:rStyle w:val="HebrewChar"/>
          <w:rFonts w:cs="FrankRuehl" w:hint="cs"/>
          <w:rtl/>
        </w:rPr>
        <w:t xml:space="preserve"> וא"ר לוי אף בימי מלכות הרשעה הזאת היו משלשלין להן שתי קופות של זהב והיו מעלין להן שני גדיים, ובסוף שילשלו להן שתי קופות של זהב והעלו להם שני חזירים, לא הספיקו להגיע למחצית החומה עד שנעץ החזיר וקפץ מארץ ישראל מ' פרסה, באותו השעה גרמו העונות ובטל התמיד וחרב הבית.</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והובקעה העיר, כתיב בתשעה לחדש הובקעה העיר ואת אמר הכין, א"ר תנחום בר חנילאי קילקול חשבונות יש כאן</w:t>
      </w:r>
      <w:r w:rsidR="009666A9" w:rsidRPr="009666A9">
        <w:rPr>
          <w:rStyle w:val="HebrewChar"/>
          <w:rFonts w:cs="FrankRuehl" w:hint="cs"/>
          <w:rtl/>
        </w:rPr>
        <w:t>...</w:t>
      </w:r>
      <w:r w:rsidRPr="009666A9">
        <w:rPr>
          <w:rStyle w:val="HebrewChar"/>
          <w:rFonts w:cs="FrankRuehl" w:hint="cs"/>
          <w:rtl/>
        </w:rPr>
        <w:t xml:space="preserve"> תני רשב"י ר"ע רבי היה דורש כה אמר ה' צב-אות צום הרביעי וצום החמישי וצום השביעי וצום העשירי וגו', צום הרביעי זה י"ז בתמוז, שנשתברו הלוחות ובטל התמיד והובקעה העיר ושרף אפוסטמוס את התורה והעמיד צלם בהיכל</w:t>
      </w:r>
      <w:r w:rsidR="009666A9" w:rsidRPr="009666A9">
        <w:rPr>
          <w:rStyle w:val="HebrewChar"/>
          <w:rFonts w:cs="FrankRuehl" w:hint="cs"/>
          <w:rtl/>
        </w:rPr>
        <w:t>...</w:t>
      </w:r>
      <w:r w:rsidRPr="009666A9">
        <w:rPr>
          <w:rStyle w:val="HebrewChar"/>
          <w:rFonts w:cs="FrankRuehl" w:hint="cs"/>
          <w:rtl/>
        </w:rPr>
        <w:t xml:space="preserve"> איכן שרפה, רבי אחא אמר במעברתא דלוד, ורבנן אמרי במעברתא דטרלוסה.</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והעמיד צלם בהיכל, ואית תנייא תני הועמד, מאן דאמר הועמד צלמו של מנשה, מאן דאמר העמיד צלמו של אפוסטומוס. (תענית כב ב)</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27231D" w:rsidRPr="009666A9">
        <w:rPr>
          <w:rStyle w:val="HebrewChar"/>
          <w:rFonts w:cs="FrankRuehl" w:hint="cs"/>
          <w:rtl/>
        </w:rPr>
        <w:t>דרבי הוה מפרסם עצמו שני ימים בשנה, רוחץ בי"ז בתמוז ונוטע נטיעות בפורים. (מגילה ג א)</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שפת אמת:</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בי"ז בתמוז ירד משה רבינו ע"ה עם הלוחות הראשונות</w:t>
      </w:r>
      <w:r w:rsidR="009666A9" w:rsidRPr="009666A9">
        <w:rPr>
          <w:rStyle w:val="HebrewChar"/>
          <w:rFonts w:cs="FrankRuehl" w:hint="cs"/>
          <w:rtl/>
        </w:rPr>
        <w:t>...</w:t>
      </w:r>
      <w:r w:rsidRPr="009666A9">
        <w:rPr>
          <w:rStyle w:val="HebrewChar"/>
          <w:rFonts w:cs="FrankRuehl" w:hint="cs"/>
          <w:rtl/>
        </w:rPr>
        <w:t xml:space="preserve"> ואיתא בשם האר"י ז"ל חג לה' מחר, כי לעתיד לבא יהיה י"ז בתמוז חג כשיתקנו בני ישראל החטא יאירו הלוחות ראשונות, כי יום זה הוא שמחה מצד מתנות הלוחות ועצבון מצד השבירה</w:t>
      </w:r>
      <w:r w:rsidR="009666A9" w:rsidRPr="009666A9">
        <w:rPr>
          <w:rStyle w:val="HebrewChar"/>
          <w:rFonts w:cs="FrankRuehl" w:hint="cs"/>
          <w:rtl/>
        </w:rPr>
        <w:t>...</w:t>
      </w:r>
      <w:r w:rsidRPr="009666A9">
        <w:rPr>
          <w:rStyle w:val="HebrewChar"/>
          <w:rFonts w:cs="FrankRuehl" w:hint="cs"/>
          <w:rtl/>
        </w:rPr>
        <w:t xml:space="preserve"> (בלק תר"ס)</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שם משמואל:</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ולפי האמור יש לפרש הא דאנו עושין הצום בשבעה עשר בתמוז יום חורבן בית שני ולא בשבעה בחודש שבו נחרב בית ראשון, משום דחורבן שני עדיפא ליה. ולכאורה אינו מובן, דהחורבן הראשון שהיו שם חמשת הדברים ארון וכפורת </w:t>
      </w:r>
      <w:r w:rsidRPr="009666A9">
        <w:rPr>
          <w:rStyle w:val="HebrewChar"/>
          <w:rFonts w:cs="FrankRuehl" w:hint="cs"/>
          <w:rtl/>
        </w:rPr>
        <w:lastRenderedPageBreak/>
        <w:t>וכו' הצרה גדולה ביותר, אך לפי דרכנו יש לומר דבחודש תמוז היה עיקר התגברות קליפת מדין ועשו, שאליהם מתיחס חורבן בית שני כנ"ל, על כן עדיפא ליה בענין הצום הרביעי החורבן השני</w:t>
      </w:r>
      <w:r w:rsidR="009666A9" w:rsidRPr="009666A9">
        <w:rPr>
          <w:rStyle w:val="HebrewChar"/>
          <w:rFonts w:cs="FrankRuehl" w:hint="cs"/>
          <w:rtl/>
        </w:rPr>
        <w:t>...</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כן נמי יש לומר ענין הרחקת הצומות דצום הרביעי מתיחס למדין ועשו, והצום החמישי למואב וישמעאל, על כן צדקה עשה השי"ת שהרחיק זה מזה למען לא יהיה להם צירוף, שבאם חס ושלום היה להם צירוף היה להם כח יותר גדול, על כן ההרחק הוא מספר שלשה שבועות. (מטות תרע"ה)</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פרי צדיק:</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27231D" w:rsidRPr="009666A9">
        <w:rPr>
          <w:rStyle w:val="HebrewChar"/>
          <w:rFonts w:cs="FrankRuehl" w:hint="cs"/>
          <w:rtl/>
        </w:rPr>
        <w:t>ביום חתונתו זה מתן תורה, ואם לא היו נשתברו לוחות ראשונות היה אז בי"ז בתמוז יום חתונתו ויום שמחת לבו יחד, ואחר שנעשה הקלקול אז נקרא יום הכפורים יום חתונתו, שאז היה יום סליחה ומחילה ונתקן אז מה שקלקלו בנעשה במעשה העגל, ויום שמחת לבו זה בנין בית המקדש שיבנה במהרה בימינו, דאחר החטא נצרך לתיקונו לתורה שבעל פה</w:t>
      </w:r>
      <w:r w:rsidRPr="009666A9">
        <w:rPr>
          <w:rStyle w:val="HebrewChar"/>
          <w:rFonts w:cs="FrankRuehl" w:hint="cs"/>
          <w:rtl/>
        </w:rPr>
        <w:t>...</w:t>
      </w:r>
      <w:r w:rsidR="0027231D" w:rsidRPr="009666A9">
        <w:rPr>
          <w:rStyle w:val="HebrewChar"/>
          <w:rFonts w:cs="FrankRuehl" w:hint="cs"/>
          <w:rtl/>
        </w:rPr>
        <w:t xml:space="preserve"> (ט"ו באב א)</w:t>
      </w:r>
    </w:p>
    <w:p w:rsidR="009666A9" w:rsidRDefault="0027231D" w:rsidP="009666A9">
      <w:pPr>
        <w:pStyle w:val="NormalPar"/>
        <w:widowControl w:val="0"/>
        <w:spacing w:before="200" w:line="254" w:lineRule="exact"/>
        <w:jc w:val="both"/>
        <w:rPr>
          <w:rStyle w:val="HebrewChar"/>
          <w:rFonts w:hint="cs"/>
          <w:rtl/>
        </w:rPr>
      </w:pPr>
      <w:r w:rsidRPr="009666A9">
        <w:rPr>
          <w:rStyle w:val="Code01"/>
          <w:rFonts w:hint="cs"/>
          <w:rtl/>
        </w:rPr>
        <w:t>שבעה רועים</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והיה זה שלום, אשור כי יבוא בארצנו וכי ידרך בארמנותינו והקימונו עליו שבעה רועים ושמנה נסיכי אדם. (מיכה ה ד)</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בבלי:</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מאן נינהו שבעה רועים, דוד באמצע, אדם שת ומתושלח מימינו, אברהם יעקב ומשה בשמאלו. (סוכה נב ב)</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ילקוט שמעוני:</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(כנ"ל) ויצחק להיכן אזל, אזיל וקאי אפתחא דגיהנם ומציל את בניו מדינה של גיהנם. (מיכה פרק ה, תקנב)</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רש"י:</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שבעה רועים - רז"ל פירשו שמותיהם במסכת סוכה, ואיני יודע מהיכן למדו. (מיכה ה ד)</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מצודת דוד:</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שבעה רועים - להורות העם. נסיכי אדם - מושלים. (שם)</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lastRenderedPageBreak/>
        <w:t>מלבי"ם:</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rtl/>
        </w:rPr>
        <w:t>שב</w:t>
      </w:r>
      <w:r w:rsidRPr="009666A9">
        <w:rPr>
          <w:rStyle w:val="HebrewChar"/>
          <w:rFonts w:cs="FrankRuehl" w:hint="cs"/>
          <w:rtl/>
        </w:rPr>
        <w:t>עה רועים - יש אומרים מימי יהואחז שהחלו לקצת בישראל עמדו ח' מלכים מישראל ואחר כך היו ז' מלכי יהודה מחזקיה. או לעתיד לבא יבואו ז' עמים וח' נסיכים עם גוג ומגוג. (שם)</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שם משמואל:</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הנה במנורה היו שבעה נרות ובחנוכה שמונה</w:t>
      </w:r>
      <w:r w:rsidR="009666A9" w:rsidRPr="009666A9">
        <w:rPr>
          <w:rStyle w:val="HebrewChar"/>
          <w:rFonts w:cs="FrankRuehl" w:hint="cs"/>
          <w:rtl/>
        </w:rPr>
        <w:t>...</w:t>
      </w:r>
      <w:r w:rsidRPr="009666A9">
        <w:rPr>
          <w:rStyle w:val="HebrewChar"/>
          <w:rFonts w:cs="FrankRuehl" w:hint="cs"/>
          <w:rtl/>
        </w:rPr>
        <w:t xml:space="preserve"> ונראה דהנה לעתיד כתיב (מיכה ה') והקימונו עליו שבעה רועים ושמונה נסיכי אדם, ובהרב ז"ל דאלו מקבילים לאלו לפי דרכו ז"ל. ובעניותן יש לומר דהנה ענין שבעה רועים ושמונה נסיכי אדם יש להבין מה עבידתייהו, ומהו ההפרש בין הרועים לנסיכים. ונראה דתעודת הרועים להכניס בלב ישראל שיהיו נמשכים אחר השי"ת כצאן הנמשכים אחר הרועה מעצמם בלי התבוננות רק מצד האמונה, ועל כן מחמת שהכניסו אמונה בלב ישראל נקראו רועים, והוא עיקר הכל, כאמרם ז"ל (מכות כ"ד) בא חבקוק והעמידן על אחת, שנאמר וצדיק באמונתו יחיה, ועל כן הם במספר שבעה, כי עיקר האמונה הוא שיהיה בטל להשי"ת בכל מדותיו שהן במספר שבעה</w:t>
      </w:r>
      <w:r w:rsidR="009666A9" w:rsidRPr="009666A9">
        <w:rPr>
          <w:rStyle w:val="HebrewChar"/>
          <w:rFonts w:cs="FrankRuehl" w:hint="cs"/>
          <w:rtl/>
        </w:rPr>
        <w:t>...</w:t>
      </w:r>
      <w:r w:rsidRPr="009666A9">
        <w:rPr>
          <w:rStyle w:val="HebrewChar"/>
          <w:rFonts w:cs="FrankRuehl" w:hint="cs"/>
          <w:rtl/>
        </w:rPr>
        <w:t xml:space="preserve"> אך תעודת הנסיכים להכניס בישראל הגבהת הלב בדרכי השי"ת</w:t>
      </w:r>
      <w:r w:rsidR="009666A9" w:rsidRPr="009666A9">
        <w:rPr>
          <w:rStyle w:val="HebrewChar"/>
          <w:rFonts w:cs="FrankRuehl" w:hint="cs"/>
          <w:rtl/>
        </w:rPr>
        <w:t>...</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ולפי האמור יש לומר שאלו ואלו מקבילים לשבעה נרות שבמנורה ושמונה נרות של חנוכה, כי המנורה משפיעה חכמה בישראל</w:t>
      </w:r>
      <w:r w:rsidR="009666A9" w:rsidRPr="009666A9">
        <w:rPr>
          <w:rStyle w:val="HebrewChar"/>
          <w:rFonts w:cs="FrankRuehl" w:hint="cs"/>
          <w:rtl/>
        </w:rPr>
        <w:t>...</w:t>
      </w:r>
      <w:r w:rsidRPr="009666A9">
        <w:rPr>
          <w:rStyle w:val="HebrewChar"/>
          <w:rFonts w:cs="FrankRuehl" w:hint="cs"/>
          <w:rtl/>
        </w:rPr>
        <w:t xml:space="preserve"> והנה איתא בספרים הקדושים כי לחכמה האלקית זוכין לפי מסת ביטולו להשי"ת והוא בעיניו כאפס ואין</w:t>
      </w:r>
      <w:r w:rsidR="009666A9" w:rsidRPr="009666A9">
        <w:rPr>
          <w:rStyle w:val="HebrewChar"/>
          <w:rFonts w:cs="FrankRuehl" w:hint="cs"/>
          <w:rtl/>
        </w:rPr>
        <w:t>...</w:t>
      </w:r>
      <w:r w:rsidRPr="009666A9">
        <w:rPr>
          <w:rStyle w:val="HebrewChar"/>
          <w:rFonts w:cs="FrankRuehl" w:hint="cs"/>
          <w:rtl/>
        </w:rPr>
        <w:t xml:space="preserve"> וזה ענין מנורה שבמקדש, שהמקדש תעודתו להכניס באדם ביטול להשי"ת</w:t>
      </w:r>
      <w:r w:rsidR="009666A9" w:rsidRPr="009666A9">
        <w:rPr>
          <w:rStyle w:val="HebrewChar"/>
          <w:rFonts w:cs="FrankRuehl" w:hint="cs"/>
          <w:rtl/>
        </w:rPr>
        <w:t>...</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אך ענין נר חנוכה שהוא מחמת הניצוח על היונים שהיתה מדתם עזות וחוצפה יתירה והגבהת לבם בטומאה, וישראל שנצחום זכו למדה זו בקדושה</w:t>
      </w:r>
      <w:r w:rsidR="009666A9" w:rsidRPr="009666A9">
        <w:rPr>
          <w:rStyle w:val="HebrewChar"/>
          <w:rFonts w:cs="FrankRuehl" w:hint="cs"/>
          <w:rtl/>
        </w:rPr>
        <w:t>...</w:t>
      </w:r>
      <w:r w:rsidRPr="009666A9">
        <w:rPr>
          <w:rStyle w:val="HebrewChar"/>
          <w:rFonts w:cs="FrankRuehl" w:hint="cs"/>
          <w:rtl/>
        </w:rPr>
        <w:t xml:space="preserve"> (חנוכה תרפ"ג)</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פרי צדיק:</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27231D" w:rsidRPr="009666A9">
        <w:rPr>
          <w:rStyle w:val="HebrewChar"/>
          <w:rFonts w:cs="FrankRuehl" w:hint="cs"/>
          <w:rtl/>
        </w:rPr>
        <w:t xml:space="preserve">והז' מדות הם כנגד שבעה רועים שהמשיכו את התורה בעולם, וארבעה ראשונים המשיכו את התורה שבכתב, כי </w:t>
      </w:r>
      <w:r w:rsidR="0027231D" w:rsidRPr="009666A9">
        <w:rPr>
          <w:rStyle w:val="HebrewChar"/>
          <w:rFonts w:cs="FrankRuehl" w:hint="cs"/>
          <w:rtl/>
        </w:rPr>
        <w:lastRenderedPageBreak/>
        <w:t>אברהם אבינו ע"ה ממנו התחיל השני אלפים תורה, והוא מדת חסד ימין</w:t>
      </w:r>
      <w:r w:rsidRPr="009666A9">
        <w:rPr>
          <w:rStyle w:val="HebrewChar"/>
          <w:rFonts w:cs="FrankRuehl" w:hint="cs"/>
          <w:rtl/>
        </w:rPr>
        <w:t>...</w:t>
      </w:r>
      <w:r w:rsidR="0027231D" w:rsidRPr="009666A9">
        <w:rPr>
          <w:rStyle w:val="HebrewChar"/>
          <w:rFonts w:cs="FrankRuehl" w:hint="cs"/>
          <w:rtl/>
        </w:rPr>
        <w:t xml:space="preserve"> ויצחק אבינו ע"ה מדתו גבורה ואורייתא מגבורה נפקת, ויעקב אבינו ע"ה מדתו אמת, ואמת זו תורה, והמה היו יחידים שקיימו את התורה. ומשה רבינו ע"ה הוא מדת נצח שהמשיך את התורה בהתגלות לכל ישראל אחרי אשר נעשו אומה שלימה ס"ר נפשות, ואהרן הכהן מדת הוד הוא נגד תורה שבעל פה, כמו שנאמר שפתי כהן וגו' ותורה יבקשו מפיהו, ויהושע שקבל את התורה שבעל פה ממשה רבינו ע"ה וממנו התחלת התורה שבעל פה אחר משה רבינו ע"ה וגם בירבעם שבא מזרע יוסף היתה בו התפשטות מתורה שבעל פה, כמו שאמרו בגמרא (סנהדרין ק"ב) מלשון הכתוב "ושניהם לבדם בשדה", שכל טעמי התורה מגולה להם כשדה, ומאביה בנו יצא משיח בן יוסף</w:t>
      </w:r>
      <w:r w:rsidRPr="009666A9">
        <w:rPr>
          <w:rStyle w:val="HebrewChar"/>
          <w:rFonts w:cs="FrankRuehl" w:hint="cs"/>
          <w:rtl/>
        </w:rPr>
        <w:t>...</w:t>
      </w:r>
      <w:r w:rsidR="0027231D" w:rsidRPr="009666A9">
        <w:rPr>
          <w:rStyle w:val="HebrewChar"/>
          <w:rFonts w:cs="FrankRuehl" w:hint="cs"/>
          <w:rtl/>
        </w:rPr>
        <w:t xml:space="preserve"> (פסח שני ב)</w:t>
      </w:r>
    </w:p>
    <w:p w:rsidR="009666A9" w:rsidRDefault="0027231D" w:rsidP="009666A9">
      <w:pPr>
        <w:pStyle w:val="NormalPar"/>
        <w:widowControl w:val="0"/>
        <w:spacing w:before="200" w:line="254" w:lineRule="exact"/>
        <w:jc w:val="both"/>
        <w:rPr>
          <w:rStyle w:val="HebrewChar"/>
          <w:rFonts w:hint="cs"/>
          <w:rtl/>
        </w:rPr>
      </w:pPr>
      <w:r w:rsidRPr="009666A9">
        <w:rPr>
          <w:rStyle w:val="Code01"/>
          <w:rFonts w:hint="cs"/>
          <w:rtl/>
        </w:rPr>
        <w:t>שבעים זקנים</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ראה: דור המדבר-זקנים, זקנים.</w:t>
      </w:r>
    </w:p>
    <w:p w:rsidR="009666A9" w:rsidRDefault="0027231D" w:rsidP="009666A9">
      <w:pPr>
        <w:pStyle w:val="NormalPar"/>
        <w:widowControl w:val="0"/>
        <w:spacing w:before="200" w:line="254" w:lineRule="exact"/>
        <w:jc w:val="both"/>
        <w:rPr>
          <w:rStyle w:val="HebrewChar"/>
          <w:rFonts w:hint="cs"/>
          <w:rtl/>
        </w:rPr>
      </w:pPr>
      <w:r w:rsidRPr="009666A9">
        <w:rPr>
          <w:rStyle w:val="Code01"/>
          <w:rFonts w:hint="cs"/>
          <w:rtl/>
        </w:rPr>
        <w:t>שבעים נפש</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ובני יוסף אשר יולד לו במצרים נפש שנים, כל הנפש לבית יעקב הבאה מצרימה שבעים. (בראשית מו כז)</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זהר:</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ר' חייא היה יושב לפני ר' שמעון, אמר לו מה ראתה התורה לספור בניו של יעקב בתחלה, שהם י"ב, ואחר כך שהם שבעים, שכתוב כל הנפש לבית יעקב הבאה מצרימה שבעים, ומהו הטעם שהיו שבעים ולא יותר. אמר לו (ר"ש הוא) כנגד שבעים אומות שהם בעולם, שהם היו אומה אחת כנגד כולם. (שמות סה)</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תלמוד בבלי:</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 xml:space="preserve">בעא מיניה אבא חליפא קרויא מר' חייא בר אבא, בכללן אתה מוצא שבעים בפרטן אתה מוצא שבעים חסר אחד, אמר ליה תאומה היתה עם דינה, דכתיב ואת דינה בתו. אלא מעתה תאומה היתה עם בנימין, דכתיב את בנימין אחיו בן אמו, אמר מרגלית טובה היתה בידי ואתה מבקש לאבדה ממני, הכי אמר ר' חמא בר חנינא </w:t>
      </w:r>
      <w:r w:rsidRPr="009666A9">
        <w:rPr>
          <w:rStyle w:val="HebrewChar"/>
          <w:rFonts w:cs="FrankRuehl" w:hint="cs"/>
          <w:rtl/>
        </w:rPr>
        <w:lastRenderedPageBreak/>
        <w:t>זו יוכבד שהורתה בדרך ולידתה בין החומות, שנאמר אשר ילדה אותה ללוי במצרים, לידתה במצרים ואין הורתה במצרים. (בבא בתרא קכג א)</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ילקוט שמעוני:</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ירידה הרביעית שירד למצרים, שנאמר אנכי ארד עמך מצרימה</w:t>
      </w:r>
      <w:r w:rsidR="009666A9" w:rsidRPr="009666A9">
        <w:rPr>
          <w:rStyle w:val="HebrewChar"/>
          <w:rFonts w:cs="FrankRuehl" w:hint="cs"/>
          <w:rtl/>
        </w:rPr>
        <w:t>...</w:t>
      </w:r>
      <w:r w:rsidRPr="009666A9">
        <w:rPr>
          <w:rStyle w:val="HebrewChar"/>
          <w:rFonts w:cs="FrankRuehl" w:hint="cs"/>
          <w:rtl/>
        </w:rPr>
        <w:t xml:space="preserve"> וכשבאו לגבול מצרים נתייחסו כל הזכרים ס"ו, ויוסף ושני בניו במצרים הרי ס"ט, וכתיב בשבעים נפש ירדו אבותיך וגו', מה עשה הקב"ה נכנס במנין עמהם, לקיים מה שנאמר אנכי ארד עמך. בכלל של ישראל אתה מוצא ע' חסר אחד, אלא זו יוכבד שהורתה בדרך ולידתה בין החומות, שנאמר אשר ילדה אותה ללוי במצרים, לידתה במצרים והורתה שלא במצרים</w:t>
      </w:r>
      <w:r w:rsidR="009666A9" w:rsidRPr="009666A9">
        <w:rPr>
          <w:rStyle w:val="HebrewChar"/>
          <w:rFonts w:cs="FrankRuehl" w:hint="cs"/>
          <w:rtl/>
        </w:rPr>
        <w:t>...</w:t>
      </w:r>
      <w:r w:rsidRPr="009666A9">
        <w:rPr>
          <w:rStyle w:val="HebrewChar"/>
          <w:rFonts w:cs="FrankRuehl" w:hint="cs"/>
          <w:rtl/>
        </w:rPr>
        <w:t xml:space="preserve"> ויש אומרים סרח בת אשר השלימה מנינן של ישראל, דכתיב אנכי שלומי אמוני ישראל, אני השלמתי מנינן של ישראל, ואני השלמתי מנאמן לנאמן. (בראשית פרק מו, קנב)</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מהר"ל:</w:t>
      </w:r>
    </w:p>
    <w:p w:rsidR="009666A9" w:rsidRPr="009666A9" w:rsidRDefault="009666A9" w:rsidP="009666A9">
      <w:pPr>
        <w:pStyle w:val="NormalPar"/>
        <w:widowControl w:val="0"/>
        <w:spacing w:line="254" w:lineRule="exact"/>
        <w:jc w:val="both"/>
        <w:rPr>
          <w:rStyle w:val="HebrewChar"/>
          <w:rFonts w:cs="FrankRuehl" w:hint="cs"/>
          <w:rtl/>
        </w:rPr>
      </w:pPr>
      <w:r w:rsidRPr="009666A9">
        <w:rPr>
          <w:rStyle w:val="HebrewChar"/>
          <w:rFonts w:cs="FrankRuehl" w:hint="cs"/>
          <w:rtl/>
        </w:rPr>
        <w:t>...</w:t>
      </w:r>
      <w:r w:rsidR="0027231D" w:rsidRPr="009666A9">
        <w:rPr>
          <w:rStyle w:val="HebrewChar"/>
          <w:rFonts w:cs="FrankRuehl" w:hint="cs"/>
          <w:rtl/>
        </w:rPr>
        <w:t>וכל זמן שהיה הדור הראשון של שבעים נפש קיים לא היו פרים ורבים, כי אלו שבעים היו נמנים מוגבלים בשעור ובמספר שהוא שבעים נפש, והאחרים שלא היו במספר שבעים נפש בטלים אצל שבעים נפש, וכאשר כתוב וימת יוסף וכל אחיו וכל הדור ההוא אז הבנים שלא היו נמנים ולא עלו במספר היו פרים ורבים מאד שלא היה שיעבוד להם מצד עצמם, כי הדבר שאינו שלם ואינו בפועל הולך ומשתוקק לצאת אל הפעל. וכאשר היו ישראל ע' נפש שזה מספר מוגדר שלם והיו נמנים לא היו פרים ורבים, רק כאשר מתו ע' נפש ואז לא היו מן אותם שהיו מוגדרים ולא היה להם שלימות היו מתנועעין מאד לצאת אל הפועל, שכבר התבאר כי שלמות ישראל הוא ששים רבוא</w:t>
      </w:r>
      <w:r w:rsidRPr="009666A9">
        <w:rPr>
          <w:rStyle w:val="HebrewChar"/>
          <w:rFonts w:cs="FrankRuehl" w:hint="cs"/>
          <w:rtl/>
        </w:rPr>
        <w:t>...</w:t>
      </w:r>
      <w:r w:rsidR="0027231D" w:rsidRPr="009666A9">
        <w:rPr>
          <w:rStyle w:val="HebrewChar"/>
          <w:rFonts w:cs="FrankRuehl" w:hint="cs"/>
          <w:rtl/>
        </w:rPr>
        <w:t xml:space="preserve"> (גבורות ה' פרק יב)</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 xml:space="preserve">זרע קדש עמוסי בני יעקב ידידי ה' כאשר באו למצרים באו במפקד ובמספר ובשמות. כאשר תשים דעתך על מספר בני </w:t>
      </w:r>
      <w:r w:rsidRPr="009666A9">
        <w:rPr>
          <w:rStyle w:val="HebrewChar"/>
          <w:rFonts w:cs="FrankRuehl" w:hint="cs"/>
          <w:rtl/>
        </w:rPr>
        <w:lastRenderedPageBreak/>
        <w:t>ישראל בפרשת שמות יש בהם שני מנינים, כי י"ב שבטים נמנו בפרט וע' נפש נמנו בכלל. ויעקב שורש הכל לא בא במנין, כי יעקב ראוי להיות נבדל מן הבנים, כי השורש לא יצטרף אל התולדות ולא שייך מספר בדבר שהוא יחידי, והשבטים נמנים בפרט מפני חשיבות מדריגתם שהיו מפורסמים בשם שבטים, אך התולדות נמנים בכלל שהם ע' נפש, ולא בשמם. וכל תולדות יעקב בא בענין נפלא מאד, כי כאשר היה ראוי לשורש האמת שיהיה אחד, וזה כי השורש האחד ומן האחד שהוא יעקב יצאו י"ב שבטים, ונקראו שבטים, כי השבט הוא ענף וחלק האילן, כן אלו י"ב כל אחד חלק הכלל. והיה מספר שלהם י"ב מפני שכל דבר אחד נעשים ממנו י"ב גבולים מחולקים כל אחד בפני עצמו</w:t>
      </w:r>
      <w:r w:rsidR="009666A9" w:rsidRPr="009666A9">
        <w:rPr>
          <w:rStyle w:val="HebrewChar"/>
          <w:rFonts w:cs="FrankRuehl" w:hint="cs"/>
          <w:rtl/>
        </w:rPr>
        <w:t>...</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ובבואם היו ע' נפש בפרט, כי מספר זה היה ליוצאי ירך יעקב, כמו שבכלל האומות הכל ע', לכך כתב "יצב גבולות עמים למספר בני ישראל", וענין דבר זה נתבאר למעלה, כי מה שמספר בני יעקב מספר ע' נפש פרטים מורה על מעלה גדולה מאד יותר ממה שהאומות הם ע' אומות.</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ויש לשאול באיזה אופן היה כאן ע' נפש יוצאי ירך יעקב. ויש דעות הרבה בזה, ר' לוי אומר אמם יוכבד השלימה המנין</w:t>
      </w:r>
      <w:r w:rsidR="009666A9" w:rsidRPr="009666A9">
        <w:rPr>
          <w:rStyle w:val="HebrewChar"/>
          <w:rFonts w:cs="FrankRuehl" w:hint="cs"/>
          <w:rtl/>
        </w:rPr>
        <w:t>...</w:t>
      </w:r>
      <w:r w:rsidRPr="009666A9">
        <w:rPr>
          <w:rStyle w:val="HebrewChar"/>
          <w:rFonts w:cs="FrankRuehl" w:hint="cs"/>
          <w:rtl/>
        </w:rPr>
        <w:t xml:space="preserve"> ויש בזה עוד טעם, כי היתה לידתה במצרים בשביל שלא היתה יוכבד רק השלמה להשלים ע' נפש, ומפני שלא היתה רק השלמה כמו שיתבאר, לכך לא היתה לגמרי כמו הראשונים שנולדים בארץ כנען. ויש אומרים יעקב השלים המנין</w:t>
      </w:r>
      <w:r w:rsidR="009666A9" w:rsidRPr="009666A9">
        <w:rPr>
          <w:rStyle w:val="HebrewChar"/>
          <w:rFonts w:cs="FrankRuehl" w:hint="cs"/>
          <w:rtl/>
        </w:rPr>
        <w:t>...</w:t>
      </w:r>
      <w:r w:rsidRPr="009666A9">
        <w:rPr>
          <w:rStyle w:val="HebrewChar"/>
          <w:rFonts w:cs="FrankRuehl" w:hint="cs"/>
          <w:rtl/>
        </w:rPr>
        <w:t xml:space="preserve"> ויש אומרים הקב"ה השלים המנין. הנה תראה כי הכל מסכימים כי המשלים במה שהוא השלמה הוא נבדל מן הפרטים</w:t>
      </w:r>
      <w:r w:rsidR="009666A9" w:rsidRPr="009666A9">
        <w:rPr>
          <w:rStyle w:val="HebrewChar"/>
          <w:rFonts w:cs="FrankRuehl" w:hint="cs"/>
          <w:rtl/>
        </w:rPr>
        <w:t>...</w:t>
      </w:r>
      <w:r w:rsidRPr="009666A9">
        <w:rPr>
          <w:rStyle w:val="HebrewChar"/>
          <w:rFonts w:cs="FrankRuehl" w:hint="cs"/>
          <w:rtl/>
        </w:rPr>
        <w:t xml:space="preserve"> (שם פרק יג, וראה שם עוד וערך שבטים)</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 xml:space="preserve">מרגלית טובה וכו', פירוש דבר זה ענין מופלג מאד, שלא היו ראוים להיות בני יעקב שבעים נפש עד שבאו למצרים, ולא לפני זה ולא לאחר זה, כי ישראל היו נחשבים תחת מצרים כמו הולד במעי אמו, </w:t>
      </w:r>
      <w:r w:rsidRPr="009666A9">
        <w:rPr>
          <w:rStyle w:val="HebrewChar"/>
          <w:rFonts w:cs="FrankRuehl" w:hint="cs"/>
          <w:rtl/>
        </w:rPr>
        <w:lastRenderedPageBreak/>
        <w:t>ושבעים נפש לישראל הוא יסוד אומה הישראלית והתחלתם, כמו שמבואר בחבור גבורת ה', ואם היו ישראל שבעים נפש קודם שירדו למצרים היו כמו ולד שאינו במעי אמו, שאי אפשר לו להתקיים, כך לא היו ישראל יכולים להתקיים כי לגמרי נחשבים ישראל במצרים כמו העובר שהוא במעי אמו עד שהוציאם השי"ת משם, ואם היו אחר כך שבעים נפש היו דומים כמו הזרע שהוא במעי אמו שהוא בטל לגמרי אצל האדם ואין שם בריאה עליו כלל, רק היו צריכים שיהיו מצוינים במצרים, כלומר נבדלים מהם ויהיו בפני עצמם, וזה כאשר הם ישראל שבעים נפש, שזהו התחלת ישראל, כי שנים עשר שבטים הם כמו השרשים לישראל, אבל שבעים נפש הוא התחלת ישראל, ואם לא היו שבעים נפש לא היו ישראל מצוינים בין מצרים והיו בטלים ביניהם חס ושלום, עד שהיה להם דבק וחבור בהם לגמרי. ועוד יש בזה דברים גדולים מאד</w:t>
      </w:r>
      <w:r w:rsidR="009666A9" w:rsidRPr="009666A9">
        <w:rPr>
          <w:rStyle w:val="HebrewChar"/>
          <w:rFonts w:cs="FrankRuehl" w:hint="cs"/>
          <w:rtl/>
        </w:rPr>
        <w:t>...</w:t>
      </w:r>
      <w:r w:rsidRPr="009666A9">
        <w:rPr>
          <w:rStyle w:val="HebrewChar"/>
          <w:rFonts w:cs="FrankRuehl" w:hint="cs"/>
          <w:rtl/>
        </w:rPr>
        <w:t xml:space="preserve"> (חידושי אגדות בבא בתרא קכג א)</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אור החיים:</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ואלה שמות - הנכון הוא כי ב' מנינים מונה, בא' מונה יעקב, ובא' זרע יעקב, ולכן אמר בהתחלה יעקב ובניו, ובסופו כל נפש בניו ובנותיו שלשים ושלש, פירוש הוא בצירוף בניו ובנותיו, ולכן לא אמר בלאה לשון "ותלד את אלה" כבשאר, כי לא כל הל"ג נולדים. ובסוף אמר "כל הנפש הבאה ליעקב", הרי שהוציאו מכלל החשבון, ולכן מנה שם ס"ו, ולבסוף שוב כללו באמרו "כל הנפש לבית יעקב". ושלא לסתור דברי חז"ל על יוכבד אולי רמזה באומרו כל נפש בניו ובנותיו, ומצינו לו רק בת אחת, ולא נכללה במספר, שצריכה ל' יום לצאת מכלל נפל. ולא יקשה בעיניך שפירושנו הפך דברי חז"ל, שהודעתיך כי בפשטי התורה שאין הלכה יוצאת מהם רשות נתונה לתלמיד ותיק לחדש. (בראשית מו ח)</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העמק דבר:</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lastRenderedPageBreak/>
        <w:t>בכור יעקב - ונחשב כאן לשנים בחלק בכורה, ובבואם למצרים שהיתה עיקר ההנהגה ביד יוסף נחשב יוסף לשנים, לכן חשב בסוף בני לאה רק ל"ב. (שם)</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שם משמואל:</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זכור ימות עולם בינו שנות דור ודור וגו' יצב גבולות עמים למספר בני ישראל, היינו שבעים אומות למספר שבעים נפש, הפירוש שכל נפש היה בידה לתקן את האומה שהיא דוגמת נפשה, היינו שבמה שהוא בעצמו נמשך אחר השי"ת בכל כחות נפשו, בזה עצמו המשיך גם כן את האומה שהיא דוגמת נפשו בלי אומר ובלי דברים. וכן אחר כך שנתחלקו ע' הנפש לששים רבוא, נתרבו נמי האומות ונתחלקו כעפרות תבל, ובכל איש ואיש מישראל תולין אלפים ורבבות מהאומות שהם שייכים לשורש נשמתו לתקנם, או כאשר לא יאבו שמוע ינטל מהם הניצוץ הקדוש המחיה אותם וישובו כלא היה</w:t>
      </w:r>
      <w:r w:rsidR="009666A9" w:rsidRPr="009666A9">
        <w:rPr>
          <w:rStyle w:val="HebrewChar"/>
          <w:rFonts w:cs="FrankRuehl" w:hint="cs"/>
          <w:rtl/>
        </w:rPr>
        <w:t>...</w:t>
      </w:r>
      <w:r w:rsidRPr="009666A9">
        <w:rPr>
          <w:rStyle w:val="HebrewChar"/>
          <w:rFonts w:cs="FrankRuehl" w:hint="cs"/>
          <w:rtl/>
        </w:rPr>
        <w:t xml:space="preserve"> (האזינו תרע"ו)</w:t>
      </w:r>
    </w:p>
    <w:p w:rsidR="009666A9" w:rsidRDefault="0027231D" w:rsidP="009666A9">
      <w:pPr>
        <w:pStyle w:val="NormalPar"/>
        <w:widowControl w:val="0"/>
        <w:spacing w:before="200" w:line="254" w:lineRule="exact"/>
        <w:jc w:val="both"/>
        <w:rPr>
          <w:rStyle w:val="HebrewChar"/>
          <w:rFonts w:hint="cs"/>
          <w:rtl/>
        </w:rPr>
      </w:pPr>
      <w:r w:rsidRPr="009666A9">
        <w:rPr>
          <w:rStyle w:val="Code01"/>
          <w:rFonts w:hint="cs"/>
          <w:rtl/>
        </w:rPr>
        <w:t>שבעתים</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(ראה גם: מספר-שבע)</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תרגום יונתן:</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שבעתים - יאיר פי שמ"ג כניהור שבעת יומיא. (ישעיה ל כו)</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רש"י:</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שבעתים - שבע שביעיות, הרי מ"ט שביעיות שהם שמ"ג. (שם)</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אבן עזרא:</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שבעתים - עד ז' דורות, כי אין זאת המלה י"ד ולא שמ"ג, והעד "ואור החמה יהיה שבעתים", ואחר ביאר דברים "וכאור שבעת הימים"</w:t>
      </w:r>
      <w:r w:rsidR="009666A9" w:rsidRPr="009666A9">
        <w:rPr>
          <w:rStyle w:val="HebrewChar"/>
          <w:rFonts w:cs="FrankRuehl" w:hint="cs"/>
          <w:rtl/>
        </w:rPr>
        <w:t>...</w:t>
      </w:r>
      <w:r w:rsidRPr="009666A9">
        <w:rPr>
          <w:rStyle w:val="HebrewChar"/>
          <w:rFonts w:cs="FrankRuehl" w:hint="cs"/>
          <w:rtl/>
        </w:rPr>
        <w:t xml:space="preserve"> וה' האריך אפו על קין עד ז' דורות. (בראשית ד טו)</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רמב"ן:</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27231D" w:rsidRPr="009666A9">
        <w:rPr>
          <w:rStyle w:val="HebrewChar"/>
          <w:rFonts w:cs="FrankRuehl" w:hint="cs"/>
          <w:rtl/>
        </w:rPr>
        <w:t xml:space="preserve">ולדעתי אין טעם שבעתים לז' דורות, כי לא תאמר המלה הזאת על השבעה הנפרדים, רק על הכפל דבר אחד ז' פעמים, כמו "מזוקק שבעתים", אבל פירוש כל הורג קין כפשוטו, שאמר ה' כל אשר יהרוג את קין שבעתים יוקם ממנו, כי אעניש ההורג אותו ז' על חטאתו, כי </w:t>
      </w:r>
      <w:r w:rsidR="0027231D" w:rsidRPr="009666A9">
        <w:rPr>
          <w:rStyle w:val="HebrewChar"/>
          <w:rFonts w:cs="FrankRuehl" w:hint="cs"/>
          <w:rtl/>
        </w:rPr>
        <w:lastRenderedPageBreak/>
        <w:t>אני הבטחתי את קין שלא יהרג בעבור יראתו אותי והתודותו לפני</w:t>
      </w:r>
      <w:r w:rsidRPr="009666A9">
        <w:rPr>
          <w:rStyle w:val="HebrewChar"/>
          <w:rFonts w:cs="FrankRuehl" w:hint="cs"/>
          <w:rtl/>
        </w:rPr>
        <w:t>...</w:t>
      </w:r>
      <w:r w:rsidR="0027231D" w:rsidRPr="009666A9">
        <w:rPr>
          <w:rStyle w:val="HebrewChar"/>
          <w:rFonts w:cs="FrankRuehl" w:hint="cs"/>
          <w:rtl/>
        </w:rPr>
        <w:t xml:space="preserve"> (שם שם כג)</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רד"ק:</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שבעתים יוקם - כל מי שיהרגהו אקח נקמתי ממנו פעמים רבות, תהיה חיה או אדם. וחשבון שבע נופל על ריבוי הדבר, וכשהוא כפול כמו שבעתים יהיה הרבוי כפלים. ובבראשית רבה לכן שיראת ממני אני מאריך לך עוד ז' דורות, והרגו למך שהיה דור ו' לו וז' לאדם. (שם ד טו)</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שבעתים - רוצה לומר רבים וגדולים, כי שבע בא להגדיל דבר. (ישעיה ל כו)</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ספורנו:</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שבעתים - אני אומר שכל מי שהוא מוכן להרג קין שאני גוזר שתהיה הנקמה על חטאו שבע פעמים</w:t>
      </w:r>
      <w:r w:rsidR="009666A9" w:rsidRPr="009666A9">
        <w:rPr>
          <w:rStyle w:val="HebrewChar"/>
          <w:rFonts w:cs="FrankRuehl" w:hint="cs"/>
          <w:rtl/>
        </w:rPr>
        <w:t>...</w:t>
      </w:r>
      <w:r w:rsidRPr="009666A9">
        <w:rPr>
          <w:rStyle w:val="HebrewChar"/>
          <w:rFonts w:cs="FrankRuehl" w:hint="cs"/>
          <w:rtl/>
        </w:rPr>
        <w:t xml:space="preserve"> ומלת שבעתים תורה שבע פעמים שתי פעמים, כמו "ונמצא ישלם שבעתים", גזר אם כן שעל זאת הרציחה שהיתה דם אחיו ומחצית המין האנושי או שלישיתו תהיה הנקמה ברוח שבע פעמים כפולים בזה האופן שיהיה משך זמן ז' דורות. (בראשים ד טו)</w:t>
      </w:r>
    </w:p>
    <w:p w:rsidR="009666A9" w:rsidRDefault="0027231D" w:rsidP="009666A9">
      <w:pPr>
        <w:pStyle w:val="NormalPar"/>
        <w:widowControl w:val="0"/>
        <w:spacing w:before="200" w:line="254" w:lineRule="exact"/>
        <w:jc w:val="both"/>
        <w:rPr>
          <w:rStyle w:val="HebrewChar"/>
          <w:rFonts w:hint="cs"/>
          <w:rtl/>
        </w:rPr>
      </w:pPr>
      <w:r w:rsidRPr="009666A9">
        <w:rPr>
          <w:rStyle w:val="Code01"/>
          <w:rFonts w:hint="cs"/>
          <w:rtl/>
        </w:rPr>
        <w:t>שבץ</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תרגום יונתן:</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השבץ - רתיתא. (שמואל ב א ט)</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רש"י:</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אחזני השבץ - כבתרגום יונתן, ומדרש משום עון הכהנים שהרג, וכתוב בהם כתונת תשבץ. (שם)</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רד"ק:</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השבץ - חולי שממכת חרב, או כברש"י, או שאחזוהו הפרשים לובשי תשבץ. (שם)</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רלב"ג:</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אחזני השבץ - החרב נאחז בתשבץ שלבשו ולא יכול להדקר יותר. (שם)</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מלבי"ם:</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השבץ - רעדת המות. (שם)</w:t>
      </w:r>
    </w:p>
    <w:p w:rsidR="009666A9" w:rsidRDefault="0027231D" w:rsidP="009666A9">
      <w:pPr>
        <w:pStyle w:val="NormalPar"/>
        <w:widowControl w:val="0"/>
        <w:spacing w:before="200" w:line="254" w:lineRule="exact"/>
        <w:jc w:val="both"/>
        <w:rPr>
          <w:rStyle w:val="HebrewChar"/>
          <w:rFonts w:hint="cs"/>
          <w:rtl/>
        </w:rPr>
      </w:pPr>
      <w:r w:rsidRPr="009666A9">
        <w:rPr>
          <w:rStyle w:val="Code01"/>
          <w:rFonts w:hint="cs"/>
          <w:rtl/>
        </w:rPr>
        <w:t>שבר</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תרגום יונתן:</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יש שבר - עיבורא. (בראשית מב א)</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רד"ק:</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שבר רעבון - מה שישבור הרעבון והוא תבואה. (שם שם יט)</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lastRenderedPageBreak/>
        <w:t>רבינו בחיי:</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יש שבר - שבר לשון מכירה, שנאמר (דברים ב') "אכל תשברו מאתם". וראוי להתבונן שלא הזכיר יעקב בלשונו לא אוכל ולא בר אלא שבר, ומה שהוציא התבואה בלשון שבר, לפי שלשון שבר כולל התבואה והבר, וכולל גם כן השוד והשבר ולכך הוציא הענין כולו בלשון שבר, ואמר עוד "ושברו לנו משם" ולא אמר ושברו לנו אוכל משם, וכל זה כדי שיכלול בלשונו ענין התבואה לשעה, ולרמוז בתוכו ענין הגלות לעתיד, ומזה רמז ואמר "רדו שמה" ולא אמר לכו</w:t>
      </w:r>
      <w:r w:rsidR="009666A9" w:rsidRPr="009666A9">
        <w:rPr>
          <w:rStyle w:val="HebrewChar"/>
          <w:rFonts w:cs="FrankRuehl" w:hint="cs"/>
          <w:rtl/>
        </w:rPr>
        <w:t>...</w:t>
      </w:r>
      <w:r w:rsidRPr="009666A9">
        <w:rPr>
          <w:rStyle w:val="HebrewChar"/>
          <w:rFonts w:cs="FrankRuehl" w:hint="cs"/>
          <w:rtl/>
        </w:rPr>
        <w:t xml:space="preserve"> (שם שם א)</w:t>
      </w:r>
    </w:p>
    <w:p w:rsidR="009666A9" w:rsidRDefault="0027231D" w:rsidP="009666A9">
      <w:pPr>
        <w:pStyle w:val="NormalPar"/>
        <w:widowControl w:val="0"/>
        <w:spacing w:before="200" w:line="254" w:lineRule="exact"/>
        <w:jc w:val="both"/>
        <w:rPr>
          <w:rStyle w:val="HebrewChar"/>
          <w:rFonts w:hint="cs"/>
          <w:rtl/>
        </w:rPr>
      </w:pPr>
      <w:r w:rsidRPr="009666A9">
        <w:rPr>
          <w:rStyle w:val="Code01"/>
          <w:rFonts w:hint="cs"/>
          <w:rtl/>
        </w:rPr>
        <w:t>שבר</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רש"י:</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הלהן תשברנה - תצפנה. (רות א יג)</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אגרת שמואל:</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תשברנה - תקוה שהיא שברון מתנים, ומה שאמר "שברו על ה'" שסובל שבר על שבר על קדוש ה'. (שם)</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מלבי"ם:</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גדר השבר הבא על התקוה הוא, המקוה על דבר ברור שהסברא נותנת שימלא תקותו בעתו, כמו "שברו על ה' אלקיו", וכן "אם המצא השבר בעתו"</w:t>
      </w:r>
      <w:r w:rsidR="009666A9" w:rsidRPr="009666A9">
        <w:rPr>
          <w:rStyle w:val="HebrewChar"/>
          <w:rFonts w:cs="FrankRuehl" w:hint="cs"/>
          <w:rtl/>
        </w:rPr>
        <w:t>...</w:t>
      </w:r>
      <w:r w:rsidRPr="009666A9">
        <w:rPr>
          <w:rStyle w:val="HebrewChar"/>
          <w:rFonts w:cs="FrankRuehl" w:hint="cs"/>
          <w:rtl/>
        </w:rPr>
        <w:t xml:space="preserve"> (הכרמל)</w:t>
      </w:r>
    </w:p>
    <w:p w:rsidR="009666A9" w:rsidRDefault="0027231D" w:rsidP="009666A9">
      <w:pPr>
        <w:pStyle w:val="NormalPar"/>
        <w:widowControl w:val="0"/>
        <w:spacing w:before="200" w:line="254" w:lineRule="exact"/>
        <w:jc w:val="both"/>
        <w:rPr>
          <w:rStyle w:val="HebrewChar"/>
          <w:rFonts w:hint="cs"/>
          <w:rtl/>
        </w:rPr>
      </w:pPr>
      <w:r w:rsidRPr="009666A9">
        <w:rPr>
          <w:rStyle w:val="Code01"/>
          <w:rFonts w:hint="cs"/>
          <w:rtl/>
        </w:rPr>
        <w:t>שבר</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רש"י:</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וישבר למצרים - שבר לשון מכר ולשון קנין הוא, כאן משמש לשון מכר, "שברו לנו מעט אוכל" לשון קנין, ואל תאמר אינו כי אם בתבואה, שאף ביין וחלב מצינו (ישעיה נ"ה) "ולכו שברו בלא כסף ובלא מחיר יין וחלב". (בראשית מא נו)</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רד"ק:</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וישבר - נופל על המוכר ועל הקונה, על שם התבואה השוברת הרעב. (שם)</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רשב"ם:</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וישבר - לשון קנין מאכל ומשתה. (שם)</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רש"ר הירש:</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 xml:space="preserve">וישבר - שבר פירושו כנראה מהוראתו העיקרית לפרט, לקנות ולמכור בקמעונות, הוא מכר רק כמויות קטנות לצרכיו </w:t>
      </w:r>
      <w:r w:rsidRPr="009666A9">
        <w:rPr>
          <w:rStyle w:val="HebrewChar"/>
          <w:rFonts w:cs="FrankRuehl" w:hint="cs"/>
          <w:rtl/>
        </w:rPr>
        <w:lastRenderedPageBreak/>
        <w:t>הארעיים של כל בית, רק כך אפשר היה למנוע קניה לשם ספסרות</w:t>
      </w:r>
      <w:r w:rsidR="009666A9" w:rsidRPr="009666A9">
        <w:rPr>
          <w:rStyle w:val="HebrewChar"/>
          <w:rFonts w:cs="FrankRuehl" w:hint="cs"/>
          <w:rtl/>
        </w:rPr>
        <w:t>...</w:t>
      </w:r>
      <w:r w:rsidRPr="009666A9">
        <w:rPr>
          <w:rStyle w:val="HebrewChar"/>
          <w:rFonts w:cs="FrankRuehl" w:hint="cs"/>
          <w:rtl/>
        </w:rPr>
        <w:t xml:space="preserve"> (שם)</w:t>
      </w:r>
    </w:p>
    <w:p w:rsidR="009666A9" w:rsidRDefault="0027231D" w:rsidP="009666A9">
      <w:pPr>
        <w:pStyle w:val="NormalPar"/>
        <w:widowControl w:val="0"/>
        <w:spacing w:before="200" w:line="254" w:lineRule="exact"/>
        <w:jc w:val="both"/>
        <w:rPr>
          <w:rStyle w:val="HebrewChar"/>
          <w:rFonts w:hint="cs"/>
          <w:rtl/>
        </w:rPr>
      </w:pPr>
      <w:r w:rsidRPr="009666A9">
        <w:rPr>
          <w:rStyle w:val="Code01"/>
          <w:rFonts w:hint="cs"/>
          <w:rtl/>
        </w:rPr>
        <w:t>שבר - שבירה</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מדרש הגדול:</w:t>
      </w:r>
    </w:p>
    <w:p w:rsidR="009666A9" w:rsidRDefault="009666A9" w:rsidP="009666A9">
      <w:pPr>
        <w:pStyle w:val="NormalPar"/>
        <w:widowControl w:val="0"/>
        <w:spacing w:line="254" w:lineRule="exact"/>
        <w:jc w:val="both"/>
        <w:rPr>
          <w:rStyle w:val="HebrewChar"/>
          <w:rFonts w:hint="cs"/>
          <w:rtl/>
        </w:rPr>
      </w:pPr>
      <w:r w:rsidRPr="009666A9">
        <w:rPr>
          <w:rStyle w:val="HebrewChar"/>
          <w:rFonts w:cs="FrankRuehl" w:hint="cs"/>
          <w:rtl/>
        </w:rPr>
        <w:t>...</w:t>
      </w:r>
      <w:r w:rsidR="0027231D" w:rsidRPr="009666A9">
        <w:rPr>
          <w:rStyle w:val="HebrewChar"/>
          <w:rFonts w:cs="FrankRuehl" w:hint="cs"/>
          <w:rtl/>
        </w:rPr>
        <w:t>שהשבר קרוי מיתה, שנאמר כי נשברו לפני ה' ולפני מחנהו (דהי"ב י"ד י"ב). (שמות ט ד)</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מלבי"ם:</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פעל רעע מציין בקיעת הדבר שנבקע גם בהיותו מחובר עדיין והחלקים מדובקים עוד, כמו "שן רועה", "רעה התרועעה הארץ", יעשו בה בקעים מחמת הרעש. ושבר בא על דבר תלוש שנשבר לשנים, כמו "ועצם לא תשברו בו" (שמות י"ב), ועל כלי שנשברה עד שלא תצלח עוד למלאכה כמו "ויגשו לשבור הדלת" (בראשית י"ט), ויבא על דבר המחובר מחומר אחד לא על המפריד חומרים מפורדים ומדובקים יחד, או בכלי שנקבה עד שאינה ראויה עוד למלאכתה, ואם ישבר כל הכלי לחלקים דקים ישמש בלשון נפץ או בלשון הדקה, כמו "והמסכות שבר והדק" (דה"ב ל"ד), או בלשון כתות, כמו "ושברה כשבר נבל יוצרים כתות" (ישעיה ל'), שכל אלה הפעלים משמשים על שבירת החלקים לחלקים קטנים יותר. (הכרמל)</w:t>
      </w:r>
    </w:p>
    <w:p w:rsidR="009666A9" w:rsidRDefault="0027231D" w:rsidP="009666A9">
      <w:pPr>
        <w:pStyle w:val="NormalPar"/>
        <w:widowControl w:val="0"/>
        <w:spacing w:before="200" w:line="254" w:lineRule="exact"/>
        <w:jc w:val="both"/>
        <w:rPr>
          <w:rStyle w:val="HebrewChar"/>
          <w:rFonts w:hint="cs"/>
          <w:rtl/>
        </w:rPr>
      </w:pPr>
      <w:r w:rsidRPr="009666A9">
        <w:rPr>
          <w:rStyle w:val="Code01"/>
          <w:rFonts w:hint="cs"/>
          <w:rtl/>
        </w:rPr>
        <w:t>שבת</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מורה נבוכים:</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כאשר הושאל לשון אמירה לרצון בכל מה שנברא בששת ימי בראשית, ונאמר ויאמר, הושאלה לו השביתה ביום השבת כאשר לא היתה שם בריאה, ונאמר "וישבות ביום השביעי", כי העמידה מן הדבור גם כן תקרא שביתה, כמו שנאמר "וישבתו שלשת האנשים האלה מענות את איוב"</w:t>
      </w:r>
      <w:r w:rsidR="009666A9" w:rsidRPr="009666A9">
        <w:rPr>
          <w:rStyle w:val="HebrewChar"/>
          <w:rFonts w:cs="FrankRuehl" w:hint="cs"/>
          <w:rtl/>
        </w:rPr>
        <w:t>...</w:t>
      </w:r>
      <w:r w:rsidRPr="009666A9">
        <w:rPr>
          <w:rStyle w:val="HebrewChar"/>
          <w:rFonts w:cs="FrankRuehl" w:hint="cs"/>
          <w:rtl/>
        </w:rPr>
        <w:t xml:space="preserve"> (חלק א פרק סז)</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הכתב והקבלה:</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 xml:space="preserve">וישבת - הוראתו ההפסק, כמו "זקנים משער שבתו", שפסקו לשבת בשער המשפט כי הלכו בגולה. פירוש פסק ממלאכתו אף על פי שהיה בכחו לעשות ככה יותר גדול אלף פעמים, כי כן גזר </w:t>
      </w:r>
      <w:r w:rsidRPr="009666A9">
        <w:rPr>
          <w:rStyle w:val="HebrewChar"/>
          <w:rFonts w:cs="FrankRuehl" w:hint="cs"/>
          <w:rtl/>
        </w:rPr>
        <w:lastRenderedPageBreak/>
        <w:t>בחכמתו העליונה על המדה והמספר והמשקל הזה. (בראשית ב ב)</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מלבי"ם:</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תשביתו שאור - התבאר אצלי שפעל שבת מציין הפסק דבר המתמיד, כמו דבר המתמיד במציאות או הפסק המלאכה המתמדת, ורוצה לומר שיופסק מלהיות נמצא בבתיכם שאור שנמצא שם כל השנה, ואינו מציין הבעור, שאז היה לו לומר תבערו</w:t>
      </w:r>
      <w:r w:rsidR="009666A9" w:rsidRPr="009666A9">
        <w:rPr>
          <w:rStyle w:val="HebrewChar"/>
          <w:rFonts w:cs="FrankRuehl" w:hint="cs"/>
          <w:rtl/>
        </w:rPr>
        <w:t>...</w:t>
      </w:r>
      <w:r w:rsidRPr="009666A9">
        <w:rPr>
          <w:rStyle w:val="HebrewChar"/>
          <w:rFonts w:cs="FrankRuehl" w:hint="cs"/>
          <w:rtl/>
        </w:rPr>
        <w:t xml:space="preserve"> (שמות יב טו)</w:t>
      </w:r>
    </w:p>
    <w:p w:rsidR="009666A9" w:rsidRDefault="0027231D" w:rsidP="009666A9">
      <w:pPr>
        <w:pStyle w:val="NormalPar"/>
        <w:widowControl w:val="0"/>
        <w:spacing w:line="254" w:lineRule="exact"/>
        <w:jc w:val="both"/>
        <w:rPr>
          <w:rStyle w:val="HebrewChar"/>
          <w:rFonts w:hint="cs"/>
          <w:rtl/>
        </w:rPr>
      </w:pPr>
      <w:r w:rsidRPr="009666A9">
        <w:rPr>
          <w:rStyle w:val="HebrewChar"/>
          <w:rFonts w:cs="FrankRuehl" w:hint="cs"/>
          <w:rtl/>
        </w:rPr>
        <w:t xml:space="preserve">לא תשבית מלח - ההבדל בין פעל שבת ובין הלשונות חשך, מנע, חדל הנרדפים עמו, שפעל שבת מורה תמיד שמפסיק מן דבר שעסק בו עד עתה, או שיתבטל עסק שהתמיד עד עתה במציאות, מה שאינו כן פעלים האחרים מורים שמונע או חדל בעתיד, וכשאמר כי בו חשך מכל מלאכתו יפורש שלא פעל בעתיד, וכשאמר כי בו </w:t>
      </w:r>
      <w:r w:rsidRPr="009666A9">
        <w:rPr>
          <w:rStyle w:val="HebrewChar"/>
          <w:rFonts w:cs="FrankRuehl" w:hint="cs"/>
          <w:rtl/>
        </w:rPr>
        <w:lastRenderedPageBreak/>
        <w:t>שבת מכל מלאכתו, רוצה לומר שהפסיק העסק שעסק בו עד עתה בעבר</w:t>
      </w:r>
      <w:r w:rsidR="009666A9" w:rsidRPr="009666A9">
        <w:rPr>
          <w:rStyle w:val="HebrewChar"/>
          <w:rFonts w:cs="FrankRuehl" w:hint="cs"/>
          <w:rtl/>
        </w:rPr>
        <w:t>...</w:t>
      </w:r>
      <w:r w:rsidRPr="009666A9">
        <w:rPr>
          <w:rStyle w:val="HebrewChar"/>
          <w:rFonts w:cs="FrankRuehl" w:hint="cs"/>
          <w:rtl/>
        </w:rPr>
        <w:t xml:space="preserve"> (ויקרא ב יג)</w:t>
      </w:r>
    </w:p>
    <w:p w:rsidR="009666A9" w:rsidRDefault="0027231D" w:rsidP="009666A9">
      <w:pPr>
        <w:pStyle w:val="NormalPar"/>
        <w:widowControl w:val="0"/>
        <w:spacing w:before="240" w:line="254" w:lineRule="exact"/>
        <w:jc w:val="both"/>
        <w:rPr>
          <w:rStyle w:val="HebrewChar"/>
          <w:rFonts w:hint="cs"/>
          <w:rtl/>
        </w:rPr>
      </w:pPr>
      <w:r w:rsidRPr="009666A9">
        <w:rPr>
          <w:rStyle w:val="HebrewChar"/>
          <w:rFonts w:cs="FrankRuehl" w:hint="cs"/>
          <w:bCs/>
          <w:szCs w:val="28"/>
          <w:rtl/>
        </w:rPr>
        <w:t>רש"ר הירש:</w:t>
      </w:r>
    </w:p>
    <w:p w:rsidR="009666A9" w:rsidRPr="009666A9" w:rsidRDefault="0027231D" w:rsidP="009666A9">
      <w:pPr>
        <w:pStyle w:val="NormalPar"/>
        <w:widowControl w:val="0"/>
        <w:spacing w:line="254" w:lineRule="exact"/>
        <w:jc w:val="both"/>
        <w:rPr>
          <w:rStyle w:val="HebrewChar"/>
          <w:rFonts w:cs="FrankRuehl" w:hint="cs"/>
          <w:rtl/>
        </w:rPr>
      </w:pPr>
      <w:r w:rsidRPr="009666A9">
        <w:rPr>
          <w:rStyle w:val="HebrewChar"/>
          <w:rFonts w:cs="FrankRuehl" w:hint="cs"/>
          <w:rtl/>
        </w:rPr>
        <w:t>וישבת - שביתה איננה זהה עם מנוחה, השובת איננו נמנע מעשות מלאכה, אלא הוא מפסיק עבודה ונכלא מהמשיך בה, השובת עומד ומפסיק עבודה כדי שאדם או חפץ יעמוד במצב הראוי לו. משום כך הפעולה שהופסקה על ידי שביתה היא תמיד אחת מן השתים, פעולה של פורענות או תסיסה, כדוגמת "והשבתי חיה רעה" (ויקרא כ"ו ו'), או השלמת עבודה, שטרם נגמרה כל צרכה. נמצא זה פירוש הפסוק, ביום השביעי שבת האלקים מכל מלאכתו אשר עשה, שכן ביום השביעי הגיע כל נברא למעמד שנועד לו דרך קבע</w:t>
      </w:r>
      <w:r w:rsidR="009666A9" w:rsidRPr="009666A9">
        <w:rPr>
          <w:rStyle w:val="HebrewChar"/>
          <w:rFonts w:cs="FrankRuehl" w:hint="cs"/>
          <w:rtl/>
        </w:rPr>
        <w:t>...</w:t>
      </w:r>
      <w:r w:rsidRPr="009666A9">
        <w:rPr>
          <w:rStyle w:val="HebrewChar"/>
          <w:rFonts w:cs="FrankRuehl" w:hint="cs"/>
          <w:rtl/>
        </w:rPr>
        <w:t xml:space="preserve"> (בראשית ב ב)</w:t>
      </w:r>
    </w:p>
    <w:p w:rsidR="009666A9" w:rsidRPr="009666A9" w:rsidRDefault="009666A9" w:rsidP="009666A9">
      <w:pPr>
        <w:widowControl w:val="0"/>
        <w:bidi/>
        <w:spacing w:line="254" w:lineRule="exact"/>
        <w:jc w:val="both"/>
        <w:rPr>
          <w:rFonts w:cs="FrankRuehl"/>
          <w:rtl/>
        </w:rPr>
        <w:sectPr w:rsidR="009666A9" w:rsidRPr="009666A9" w:rsidSect="009666A9">
          <w:type w:val="continuous"/>
          <w:pgSz w:w="11911" w:h="16838"/>
          <w:pgMar w:top="1701" w:right="3231" w:bottom="4031" w:left="1191" w:header="1134" w:footer="720" w:gutter="0"/>
          <w:cols w:num="2" w:sep="1" w:space="288"/>
          <w:bidi/>
          <w:docGrid w:linePitch="326"/>
        </w:sectPr>
      </w:pPr>
    </w:p>
    <w:p w:rsidR="009666A9" w:rsidRPr="009666A9" w:rsidRDefault="009666A9" w:rsidP="009666A9">
      <w:pPr>
        <w:widowControl w:val="0"/>
        <w:bidi/>
        <w:spacing w:line="254" w:lineRule="exact"/>
        <w:jc w:val="both"/>
        <w:rPr>
          <w:rFonts w:cs="FrankRuehl"/>
          <w:rtl/>
        </w:rPr>
      </w:pPr>
    </w:p>
    <w:p w:rsidR="008375F7" w:rsidRPr="009666A9" w:rsidRDefault="008375F7" w:rsidP="009666A9">
      <w:pPr>
        <w:widowControl w:val="0"/>
        <w:bidi/>
        <w:spacing w:line="254" w:lineRule="exact"/>
        <w:jc w:val="both"/>
        <w:rPr>
          <w:rFonts w:cs="FrankRuehl"/>
          <w:rtl/>
        </w:rPr>
      </w:pPr>
    </w:p>
    <w:sectPr w:rsidR="008375F7" w:rsidRPr="009666A9" w:rsidSect="009666A9">
      <w:type w:val="continuous"/>
      <w:pgSz w:w="11911" w:h="16838"/>
      <w:pgMar w:top="1701" w:right="3231" w:bottom="4031" w:left="1191" w:header="1134"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1AEB" w:rsidRDefault="00901AEB" w:rsidP="00901AEB">
      <w:r>
        <w:separator/>
      </w:r>
    </w:p>
  </w:endnote>
  <w:endnote w:type="continuationSeparator" w:id="0">
    <w:p w:rsidR="00901AEB" w:rsidRDefault="00901AEB" w:rsidP="00901AE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Monotype Hadassah">
    <w:panose1 w:val="00000000000000000000"/>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A3A" w:rsidRDefault="009666A9">
    <w:pPr>
      <w:autoSpaceDE w:val="0"/>
      <w:autoSpaceDN w:val="0"/>
      <w:adjustRightInd w:val="0"/>
      <w:rPr>
        <w:noProof/>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A3A" w:rsidRDefault="009666A9">
    <w:pPr>
      <w:autoSpaceDE w:val="0"/>
      <w:autoSpaceDN w:val="0"/>
      <w:adjustRightInd w:val="0"/>
      <w:rPr>
        <w:noProof/>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A3A" w:rsidRDefault="009666A9">
    <w:pPr>
      <w:autoSpaceDE w:val="0"/>
      <w:autoSpaceDN w:val="0"/>
      <w:adjustRightInd w:val="0"/>
      <w:rPr>
        <w:noProof/>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1AEB" w:rsidRDefault="00901AEB" w:rsidP="00901AEB">
      <w:r>
        <w:separator/>
      </w:r>
    </w:p>
  </w:footnote>
  <w:footnote w:type="continuationSeparator" w:id="0">
    <w:p w:rsidR="00901AEB" w:rsidRDefault="00901AEB" w:rsidP="00901AE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66A9" w:rsidRDefault="009666A9" w:rsidP="008173D1">
    <w:pPr>
      <w:pStyle w:val="a3"/>
      <w:framePr w:wrap="around" w:vAnchor="text" w:hAnchor="margin" w:xAlign="inside" w:y="1"/>
      <w:rPr>
        <w:rStyle w:val="a5"/>
      </w:rPr>
    </w:pPr>
    <w:r>
      <w:rPr>
        <w:rStyle w:val="a5"/>
      </w:rPr>
      <w:fldChar w:fldCharType="begin"/>
    </w:r>
    <w:r>
      <w:rPr>
        <w:rStyle w:val="a5"/>
      </w:rPr>
      <w:instrText xml:space="preserve">PAGE  </w:instrText>
    </w:r>
    <w:r>
      <w:rPr>
        <w:rStyle w:val="a5"/>
      </w:rPr>
      <w:fldChar w:fldCharType="end"/>
    </w:r>
  </w:p>
  <w:p w:rsidR="00996A3A" w:rsidRDefault="009666A9" w:rsidP="009666A9">
    <w:pPr>
      <w:autoSpaceDE w:val="0"/>
      <w:autoSpaceDN w:val="0"/>
      <w:adjustRightInd w:val="0"/>
      <w:ind w:right="360" w:firstLine="360"/>
      <w:rPr>
        <w:noProof/>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66A9" w:rsidRPr="009666A9" w:rsidRDefault="009666A9" w:rsidP="009666A9">
    <w:pPr>
      <w:pStyle w:val="a3"/>
      <w:framePr w:wrap="around" w:vAnchor="text" w:hAnchor="margin" w:xAlign="inside" w:y="1"/>
      <w:spacing w:line="254" w:lineRule="exact"/>
      <w:jc w:val="center"/>
      <w:rPr>
        <w:rStyle w:val="a5"/>
        <w:rFonts w:cs="FrankRuehl"/>
        <w:bCs/>
        <w:szCs w:val="28"/>
      </w:rPr>
    </w:pPr>
    <w:r w:rsidRPr="009666A9">
      <w:rPr>
        <w:rStyle w:val="a5"/>
        <w:rFonts w:cs="FrankRuehl"/>
        <w:bCs/>
        <w:szCs w:val="28"/>
      </w:rPr>
      <w:fldChar w:fldCharType="begin"/>
    </w:r>
    <w:r w:rsidRPr="009666A9">
      <w:rPr>
        <w:rStyle w:val="a5"/>
        <w:rFonts w:cs="FrankRuehl"/>
        <w:bCs/>
        <w:szCs w:val="28"/>
      </w:rPr>
      <w:instrText xml:space="preserve">PAGE  </w:instrText>
    </w:r>
    <w:r w:rsidRPr="009666A9">
      <w:rPr>
        <w:rStyle w:val="a5"/>
        <w:rFonts w:cs="FrankRuehl"/>
        <w:bCs/>
        <w:szCs w:val="28"/>
      </w:rPr>
      <w:fldChar w:fldCharType="separate"/>
    </w:r>
    <w:r>
      <w:rPr>
        <w:rStyle w:val="a5"/>
        <w:rFonts w:cs="FrankRuehl"/>
        <w:bCs/>
        <w:noProof/>
        <w:szCs w:val="28"/>
      </w:rPr>
      <w:t>479</w:t>
    </w:r>
    <w:r w:rsidRPr="009666A9">
      <w:rPr>
        <w:rStyle w:val="a5"/>
        <w:rFonts w:cs="FrankRuehl"/>
        <w:bCs/>
        <w:szCs w:val="28"/>
      </w:rPr>
      <w:fldChar w:fldCharType="end"/>
    </w:r>
  </w:p>
  <w:p w:rsidR="00996A3A" w:rsidRPr="009666A9" w:rsidRDefault="009666A9" w:rsidP="009666A9">
    <w:pPr>
      <w:autoSpaceDE w:val="0"/>
      <w:autoSpaceDN w:val="0"/>
      <w:bidi/>
      <w:adjustRightInd w:val="0"/>
      <w:spacing w:line="254" w:lineRule="exact"/>
      <w:ind w:right="360" w:firstLine="360"/>
      <w:jc w:val="center"/>
      <w:rPr>
        <w:rFonts w:cs="FrankRuehl"/>
        <w:bCs/>
        <w:noProof/>
        <w:sz w:val="20"/>
        <w:szCs w:val="28"/>
      </w:rPr>
    </w:pPr>
    <w:r w:rsidRPr="009666A9">
      <w:rPr>
        <w:rFonts w:cs="FrankRuehl"/>
        <w:bCs/>
        <w:noProof/>
        <w:sz w:val="20"/>
        <w:szCs w:val="28"/>
      </w:rPr>
      <w:fldChar w:fldCharType="begin"/>
    </w:r>
    <w:r w:rsidRPr="009666A9">
      <w:rPr>
        <w:rFonts w:cs="FrankRuehl"/>
        <w:bCs/>
        <w:noProof/>
        <w:sz w:val="20"/>
        <w:szCs w:val="28"/>
      </w:rPr>
      <w:instrText xml:space="preserve"> STYLEREF  Code01  </w:instrText>
    </w:r>
    <w:r w:rsidRPr="009666A9">
      <w:rPr>
        <w:rFonts w:cs="FrankRuehl"/>
        <w:bCs/>
        <w:noProof/>
        <w:sz w:val="20"/>
        <w:szCs w:val="28"/>
      </w:rPr>
      <w:fldChar w:fldCharType="separate"/>
    </w:r>
    <w:r>
      <w:rPr>
        <w:rFonts w:cs="FrankRuehl"/>
        <w:bCs/>
        <w:noProof/>
        <w:sz w:val="20"/>
        <w:szCs w:val="28"/>
        <w:rtl/>
      </w:rPr>
      <w:t>רשף</w:t>
    </w:r>
    <w:r w:rsidRPr="009666A9">
      <w:rPr>
        <w:rFonts w:cs="FrankRuehl"/>
        <w:bCs/>
        <w:noProof/>
        <w:sz w:val="20"/>
        <w:szCs w:val="28"/>
      </w:rPr>
      <w:fldChar w:fldCharType="end"/>
    </w:r>
    <w:r w:rsidRPr="009666A9">
      <w:rPr>
        <w:rFonts w:cs="FrankRuehl"/>
        <w:bCs/>
        <w:noProof/>
        <w:sz w:val="20"/>
        <w:szCs w:val="28"/>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A3A" w:rsidRDefault="009666A9">
    <w:pPr>
      <w:autoSpaceDE w:val="0"/>
      <w:autoSpaceDN w:val="0"/>
      <w:adjustRightInd w:val="0"/>
      <w:rPr>
        <w:noProof/>
        <w:sz w:val="2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5025"/>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8375F7"/>
    <w:rsid w:val="0027231D"/>
    <w:rsid w:val="008375F7"/>
    <w:rsid w:val="00901AEB"/>
    <w:rsid w:val="009666A9"/>
    <w:rsid w:val="00E42DE4"/>
    <w:rsid w:val="00E96DCE"/>
    <w:rsid w:val="00FC020F"/>
  </w:rsids>
  <m:mathPr>
    <m:mathFont m:val="Cambria Math"/>
    <m:brkBin m:val="before"/>
    <m:brkBinSub m:val="--"/>
    <m:smallFrac m:val="off"/>
    <m:dispDef/>
    <m:lMargin m:val="0"/>
    <m:rMargin m:val="0"/>
    <m:defJc m:val="centerGroup"/>
    <m:wrapIndent m:val="1440"/>
    <m:intLim m:val="subSup"/>
    <m:naryLim m:val="undOvr"/>
  </m:mathPr>
  <w:themeFontLang w:val="de-CH"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CH"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020F"/>
    <w:pPr>
      <w:spacing w:after="0" w:line="240" w:lineRule="auto"/>
    </w:pPr>
    <w:rPr>
      <w:rFonts w:ascii="Times New Roman" w:eastAsia="Times New Roman" w:hAnsi="Times New Roman" w:cs="Times New Roman"/>
      <w:sz w:val="24"/>
      <w:szCs w:val="24"/>
      <w:lang w:val="en-US" w:eastAsia="he-I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Par">
    <w:name w:val="NormalPar"/>
    <w:rsid w:val="00FC020F"/>
    <w:pPr>
      <w:autoSpaceDE w:val="0"/>
      <w:autoSpaceDN w:val="0"/>
      <w:bidi/>
      <w:adjustRightInd w:val="0"/>
      <w:spacing w:after="0" w:line="240" w:lineRule="auto"/>
      <w:jc w:val="right"/>
    </w:pPr>
    <w:rPr>
      <w:rFonts w:ascii="Times New Roman" w:eastAsia="Times New Roman" w:hAnsi="Times New Roman" w:cs="David"/>
      <w:sz w:val="24"/>
      <w:szCs w:val="24"/>
      <w:lang w:val="en-US" w:eastAsia="he-IL"/>
    </w:rPr>
  </w:style>
  <w:style w:type="character" w:customStyle="1" w:styleId="HebrewChar">
    <w:name w:val="Hebrew_Char"/>
    <w:rsid w:val="00FC020F"/>
    <w:rPr>
      <w:rFonts w:cs="David"/>
      <w:noProof w:val="0"/>
      <w:lang w:bidi="he-IL"/>
    </w:rPr>
  </w:style>
  <w:style w:type="character" w:customStyle="1" w:styleId="NormalChar">
    <w:name w:val="NormalChar"/>
    <w:rsid w:val="00FC020F"/>
    <w:rPr>
      <w:rFonts w:cs="David"/>
      <w:noProof w:val="0"/>
      <w:lang w:bidi="he-IL"/>
    </w:rPr>
  </w:style>
  <w:style w:type="character" w:customStyle="1" w:styleId="LatinChar">
    <w:name w:val="Latin_Char"/>
    <w:rsid w:val="00FC020F"/>
    <w:rPr>
      <w:rFonts w:ascii="Times New Roman" w:hAnsi="Times New Roman" w:cs="Times New Roman"/>
      <w:noProof w:val="0"/>
      <w:lang w:val="en-US"/>
    </w:rPr>
  </w:style>
  <w:style w:type="character" w:customStyle="1" w:styleId="Code01">
    <w:name w:val="Code01"/>
    <w:basedOn w:val="HebrewChar"/>
    <w:rsid w:val="009666A9"/>
    <w:rPr>
      <w:rFonts w:cs="FrankRuehl"/>
      <w:bCs/>
      <w:szCs w:val="34"/>
    </w:rPr>
  </w:style>
  <w:style w:type="paragraph" w:styleId="a3">
    <w:name w:val="header"/>
    <w:basedOn w:val="a"/>
    <w:link w:val="a4"/>
    <w:uiPriority w:val="99"/>
    <w:semiHidden/>
    <w:unhideWhenUsed/>
    <w:rsid w:val="009666A9"/>
    <w:pPr>
      <w:tabs>
        <w:tab w:val="center" w:pos="4680"/>
        <w:tab w:val="right" w:pos="9360"/>
      </w:tabs>
    </w:pPr>
  </w:style>
  <w:style w:type="character" w:customStyle="1" w:styleId="a4">
    <w:name w:val="כותרת עליונה תו"/>
    <w:basedOn w:val="a0"/>
    <w:link w:val="a3"/>
    <w:uiPriority w:val="99"/>
    <w:semiHidden/>
    <w:rsid w:val="009666A9"/>
    <w:rPr>
      <w:rFonts w:ascii="Times New Roman" w:eastAsia="Times New Roman" w:hAnsi="Times New Roman" w:cs="Times New Roman"/>
      <w:sz w:val="24"/>
      <w:szCs w:val="24"/>
      <w:lang w:val="en-US" w:eastAsia="he-IL"/>
    </w:rPr>
  </w:style>
  <w:style w:type="character" w:styleId="a5">
    <w:name w:val="page number"/>
    <w:basedOn w:val="a0"/>
    <w:uiPriority w:val="99"/>
    <w:semiHidden/>
    <w:unhideWhenUsed/>
    <w:rsid w:val="009666A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713</Pages>
  <Words>293896</Words>
  <Characters>1675213</Characters>
  <Application>Microsoft Office Word</Application>
  <DocSecurity>0</DocSecurity>
  <Lines>13960</Lines>
  <Paragraphs>3930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1965179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Papi-Admin</dc:creator>
  <cp:lastModifiedBy>Papi</cp:lastModifiedBy>
  <cp:revision>2</cp:revision>
  <dcterms:created xsi:type="dcterms:W3CDTF">2017-08-13T21:28:00Z</dcterms:created>
  <dcterms:modified xsi:type="dcterms:W3CDTF">2017-08-13T21:28:00Z</dcterms:modified>
</cp:coreProperties>
</file>