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D92" w:rsidRDefault="00A1150A" w:rsidP="002B7D92">
      <w:pPr>
        <w:pStyle w:val="NormalPar"/>
        <w:spacing w:line="254" w:lineRule="exact"/>
        <w:jc w:val="both"/>
        <w:rPr>
          <w:rStyle w:val="HebrewChar"/>
          <w:rtl/>
        </w:rPr>
        <w:sectPr w:rsidR="002B7D92" w:rsidSect="002B7D92">
          <w:headerReference w:type="even" r:id="rId6"/>
          <w:headerReference w:type="default" r:id="rId7"/>
          <w:pgSz w:w="11906" w:h="16838"/>
          <w:pgMar w:top="1701" w:right="3231" w:bottom="4031" w:left="1191" w:header="1134" w:footer="720" w:gutter="0"/>
          <w:cols w:space="708"/>
          <w:docGrid w:linePitch="360"/>
        </w:sectPr>
      </w:pPr>
      <w:r>
        <w:rPr>
          <w:rStyle w:val="HebrewChar"/>
          <w:rtl/>
        </w:rPr>
        <w:t> </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lastRenderedPageBreak/>
        <w:t>קרבן - נזיר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נזיר)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וביום השמיני יביא שתי תורים או שני בני יונה, אל הכהן אל פתח אהל מועד. ועשה הכהן אחד לחטאת ואחד לעולה וכפר עליו מאשר חטא על הנפש, וקדש את ראשו ביום ההוא. והזיר לה' את ימי נזרו והביא כבש בן שנתו לאשם, והימים הראשונים יפלו כי טמא נזרו. וזאת תורת הנזיר, ביום מלאת ימי נזרו יביא אותו אל פתח אהל מועד. והקריב את קרבנו לה' כבש בן שנתו תמים אחד לעולה וכבשה אחת בת שנתה תמימה לחטאת, ואיל אחד תמים לשלמים. וסל מצות סולת חלות בלולות בשמן ורקיקי מצות משוחים בשמן, ומנחתם ונסכיהם. והקריב הכהן לפני ה', ועשה את חטאתו ואת עולתו. ואת האיל יעשה זבח שלמים לה' על סל המצות, ועשה הכהן את מנחתו ואת נסכו</w:t>
      </w:r>
      <w:r w:rsidR="002B7D92" w:rsidRPr="002B7D92">
        <w:rPr>
          <w:rStyle w:val="HebrewChar"/>
          <w:rFonts w:cs="FrankRuehl" w:hint="cs"/>
          <w:rtl/>
        </w:rPr>
        <w:t>...</w:t>
      </w:r>
      <w:r w:rsidRPr="002B7D92">
        <w:rPr>
          <w:rStyle w:val="HebrewChar"/>
          <w:rFonts w:cs="FrankRuehl" w:hint="cs"/>
          <w:rtl/>
        </w:rPr>
        <w:t xml:space="preserve"> ולקח הכהן את הזרע בשלה מן האיל וחלת מצה אחת מן הסל ורקיק מצה אחד, ונתן על כפי הנזיר אחר התגלחו את נזרו. והניף אותם הכהן תנופה לפני ה' קדש הוא לכהן על חזה התנופה ועל שוק התרומה, ואחר ישתה הנזיר יין. זאת תורת הנזיר אשר ידור קרבנו לה' על נזרו מלבד אשר תשיג ידו, כפי נדרו אשר ידור כן יעשה על תורת נזרו. (במדבר ו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אם כן, (שנזיר מתדבק כל כך בימין), למה (כתוב בו אחר כך) וכפר עליו. הוא משום שבא עתה (אחר שהשלים ימי נזרו) להתחבר עמהם, (עם ג' הבחינות דקו שמאל, ולהתירו ביין ושכר וענבים), אלו המקומות אין מקבלים אותו, עד שיתיעץ עם כהן, ויכפר עליו, כי משום שמתחילה השליך אותם לחוץ, (כי התנזר מהם), כיון שעתה בא אליהם, צריך להתחבר עם תקונים של כפרה, ויקבלו אותו, וזה הוא סוד הדבר. (נשא קכט)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וכפר עליו מאשר חטא על הנפש, וכי על איזו נפש חטא בה שצריך כפרה, על שציער נפשו מן היין, והלא דברים קל וחומר, ומה אם המצער </w:t>
      </w:r>
      <w:r w:rsidRPr="002B7D92">
        <w:rPr>
          <w:rStyle w:val="HebrewChar"/>
          <w:rFonts w:cs="FrankRuehl" w:hint="cs"/>
          <w:rtl/>
        </w:rPr>
        <w:lastRenderedPageBreak/>
        <w:t>נפשו מן היין צריך כפרה, קל וחומר למצער נפשו על כל דבר. רבי ישמעאל אומר בנזיר טמא הכתוב מדבר, שנאמר וכפר עליו מאשר חטא על הנפש, שמטמא למתים. (נשא ל ונזיר כב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והזיר לה' את ימי נזרו, כל אשמות שבתורה מעכבות הכפרה חוץ מזה, ר' ישמעאל אומר אף זה מעכב, שנאמר והזיר לה', אימתי והזיר, בזמן שהביא כבש בן שנתו לאשם. (שם לא)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ולקח הכהן את הזרוע בשלה, אין בשלה אלא שלמה, ר' שמעון בן יוחי אומר אין בשלה אלא שנתבשלה עם האיל, וחלת מצה אחת אם נפרסה או נחסרה פסולה, ורקיק מצה אחד מן הסל, שאם נפרס או חסר פסול</w:t>
      </w:r>
      <w:r w:rsidR="002B7D92" w:rsidRPr="002B7D92">
        <w:rPr>
          <w:rStyle w:val="HebrewChar"/>
          <w:rFonts w:cs="FrankRuehl" w:hint="cs"/>
          <w:rtl/>
        </w:rPr>
        <w:t>...</w:t>
      </w:r>
      <w:r w:rsidRPr="002B7D92">
        <w:rPr>
          <w:rStyle w:val="HebrewChar"/>
          <w:rFonts w:cs="FrankRuehl" w:hint="cs"/>
          <w:rtl/>
        </w:rPr>
        <w:t xml:space="preserve"> (שם לו,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גופא נטמא בשביעי וחזר ונטמא בשביעי אינו מביא אלא קרבן אחד, נטמא בשמיני וחזר ונטמא בשמיני מביא קרבן על כל אחד ואחד מתחיל ומונה מיד, דברי ר' אליעזר, וחכמים אומרים קרבן אחד על הכל עד שיביא חטאתו, הביא חטאתו ונטמא והביא חטאתו ונטמא מביא קרבן על כל אחד ואחד</w:t>
      </w:r>
      <w:r w:rsidR="002B7D92" w:rsidRPr="002B7D92">
        <w:rPr>
          <w:rStyle w:val="HebrewChar"/>
          <w:rFonts w:cs="FrankRuehl" w:hint="cs"/>
          <w:rtl/>
        </w:rPr>
        <w:t>...</w:t>
      </w:r>
      <w:r w:rsidRPr="002B7D92">
        <w:rPr>
          <w:rStyle w:val="HebrewChar"/>
          <w:rFonts w:cs="FrankRuehl" w:hint="cs"/>
          <w:rtl/>
        </w:rPr>
        <w:t xml:space="preserve"> (נזיר יח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תגלחת טומאה כיצד, היה מזה בשלישי ובשביעי ומגלח בשביעי ומביא קרבנותיו בשמיני, ואם גילח בשמיני מביא קרבנותיו בו ביום, דברי ר' עקיבא</w:t>
      </w:r>
      <w:r w:rsidR="002B7D92" w:rsidRPr="002B7D92">
        <w:rPr>
          <w:rStyle w:val="HebrewChar"/>
          <w:rFonts w:cs="FrankRuehl" w:hint="cs"/>
          <w:rtl/>
        </w:rPr>
        <w:t>...</w:t>
      </w:r>
      <w:r w:rsidRPr="002B7D92">
        <w:rPr>
          <w:rStyle w:val="HebrewChar"/>
          <w:rFonts w:cs="FrankRuehl" w:hint="cs"/>
          <w:rtl/>
        </w:rPr>
        <w:t xml:space="preserve"> (שם מד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תגלחת הטהרה כיצד, היה מביא ג' בהמות חטאת עולה ושלמים, ושוחט את השלמים ומגלח עליהם, דברי רבי יהודה, רבי אלעזר אומר לא היה מגלח אלא על החטאת, שהחטאת קודמת בכל מקום, ואם גלח על אחת משלשתן יצא, רבן שמעון בן גמליאל אומר הביא ג' בהמות ולא פירש, הראויה לחטאת תקרב חטאת, לעולה תקרב עולה, לשלמים תקרב שלמים. תנו רבנן וגלח הנזיר פתח אהל מועד וגו', בשלמים הכתוב מדבר, שנאמר ושחטו פתח אהל מועד, אתה אומר בשלמים הכתוב מדבר, או אינו אלא פתח אהל מועד ממש, אמרת, אם כן דרך בזיון הוא</w:t>
      </w:r>
      <w:r w:rsidR="002B7D92" w:rsidRPr="002B7D92">
        <w:rPr>
          <w:rStyle w:val="HebrewChar"/>
          <w:rFonts w:cs="FrankRuehl" w:hint="cs"/>
          <w:rtl/>
        </w:rPr>
        <w:t>...</w:t>
      </w:r>
      <w:r w:rsidRPr="002B7D92">
        <w:rPr>
          <w:rStyle w:val="HebrewChar"/>
          <w:rFonts w:cs="FrankRuehl" w:hint="cs"/>
          <w:rtl/>
        </w:rPr>
        <w:t xml:space="preserve"> (שם מה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היה מבשל את השלמים או שלקן, הכהן נוטל את הזרוע בשלה מן האיל וחלת מצה אחת מן הסל ורקיק מצה אחת ונותן על כפי הנזיר, ומניפן, ואחר כך הותר הנזיר לשתות יין ולהטמא למתים, רבי שמעון אומר כיון שנזרק עליו אחד מן הדמים הותר הנזיר לשתות יין ולהיטמא למתים</w:t>
      </w:r>
      <w:r w:rsidR="002B7D92" w:rsidRPr="002B7D92">
        <w:rPr>
          <w:rStyle w:val="HebrewChar"/>
          <w:rFonts w:cs="FrankRuehl" w:hint="cs"/>
          <w:rtl/>
        </w:rPr>
        <w:t>...</w:t>
      </w:r>
      <w:r w:rsidRPr="002B7D92">
        <w:rPr>
          <w:rStyle w:val="HebrewChar"/>
          <w:rFonts w:cs="FrankRuehl" w:hint="cs"/>
          <w:rtl/>
        </w:rPr>
        <w:t xml:space="preserve"> (שם מה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נזירות היתה באה שתי ידות כמצה של תודה חלות ורקיקין ואין בה רבוכה, נמצא עשרה קבין ירושלמית שהן ששה עשרונות ועודיין</w:t>
      </w:r>
      <w:r w:rsidR="002B7D92" w:rsidRPr="002B7D92">
        <w:rPr>
          <w:rStyle w:val="HebrewChar"/>
          <w:rFonts w:cs="FrankRuehl" w:hint="cs"/>
          <w:rtl/>
        </w:rPr>
        <w:t>...</w:t>
      </w:r>
      <w:r w:rsidRPr="002B7D92">
        <w:rPr>
          <w:rStyle w:val="HebrewChar"/>
          <w:rFonts w:cs="FrankRuehl" w:hint="cs"/>
          <w:rtl/>
        </w:rPr>
        <w:t xml:space="preserve"> (מנחות עח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וביום השמיני, להוציא את השביעי, או אינו אלא להוציא את התשיעי, נאמר כאן שמיני ונאמר להלן שמיני, ומיום השמיני והלאה וגו', מה שמיני האמור להלן הכשיר בו שמיני ומשמיני והלאה, אף שמיני האמור כאן הכשיר בו שמיני ומשמיני והלאה. אילו אמר תורים יכול הרבה, תלמוד לומר יביא שתי תורים, לא אמרתי אלא שתים, יכול יביא תורים ובני יונה, תלמוד לומר או שני בני יונה, יכול יביא פרידה אחת מזו ופרידה אחת מזו, תלמוד לומר שתי תורים או שני בני יונה, מכאן אמרו אין מביאין תורין כנגד בני יונה ולא בני יונה כנגד תורין, אל הכהן אל פתח אהל מועד, מלמד שהוא חייב בטיפול הבאתם עד שיביאם אל פתח אהל מועד</w:t>
      </w:r>
      <w:r w:rsidR="002B7D92" w:rsidRPr="002B7D92">
        <w:rPr>
          <w:rStyle w:val="HebrewChar"/>
          <w:rFonts w:cs="FrankRuehl" w:hint="cs"/>
          <w:rtl/>
        </w:rPr>
        <w:t>...</w:t>
      </w:r>
      <w:r w:rsidRPr="002B7D92">
        <w:rPr>
          <w:rStyle w:val="HebrewChar"/>
          <w:rFonts w:cs="FrankRuehl" w:hint="cs"/>
          <w:rtl/>
        </w:rPr>
        <w:t xml:space="preserve"> (במדבר י לב)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והביא כבש ולא איל, בן שנתו לעצמו ולא בן שנה לשני עולם, לאשם הרי זה קנס, א"ר שמעון לא מצינו אשם שיבא לבטל אלא זה בלבד, שכן כתוב אחריו והימים הראשונים יפלו, מי שיש לו ראשונים ואחרונים סותרות, מנין אם אמר הריני נזיר ק' יום ונטמא סוף מאה חסר יום אחד מנין שהוא סותר את הכל, תלמוד לומר והימים הראשונים יפלו, מי שיש לו אחרונים סותר וזה יש לו אחרונים</w:t>
      </w:r>
      <w:r w:rsidRPr="002B7D92">
        <w:rPr>
          <w:rStyle w:val="HebrewChar"/>
          <w:rFonts w:cs="FrankRuehl" w:hint="cs"/>
          <w:rtl/>
        </w:rPr>
        <w:t>...</w:t>
      </w:r>
      <w:r w:rsidR="00A1150A" w:rsidRPr="002B7D92">
        <w:rPr>
          <w:rStyle w:val="HebrewChar"/>
          <w:rFonts w:cs="FrankRuehl" w:hint="cs"/>
          <w:rtl/>
        </w:rPr>
        <w:t xml:space="preserve"> (שם שם לד)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וזאת תורת, לקרבן טהרה או אף לקרבן טומאה, תלמוד לומר ביום מלאת ימי נזרו, לא אמרתי אלא במי שיש פסק לנזירותו, ביום מלאת, ביום יביא ולא בלילה, יביא אותו, הוא יביא את עצמו ואין אחרים מביאין אותו. (שם שם לו)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וסל מצות, מצוה שיביא בסל, אין לי אלא סל, </w:t>
      </w:r>
      <w:r w:rsidRPr="002B7D92">
        <w:rPr>
          <w:rStyle w:val="HebrewChar"/>
          <w:rFonts w:cs="FrankRuehl" w:hint="cs"/>
          <w:rtl/>
        </w:rPr>
        <w:lastRenderedPageBreak/>
        <w:t>מנין את מרבה שאר הכלים, תלמוד לומר סל וסל, וסל מצות כלל, חלות מצות פרט, אין בכלל אלא מה שבפרט, מלמד שאין טעון ד' מינין כתודה</w:t>
      </w:r>
      <w:r w:rsidR="002B7D92" w:rsidRPr="002B7D92">
        <w:rPr>
          <w:rStyle w:val="HebrewChar"/>
          <w:rFonts w:cs="FrankRuehl" w:hint="cs"/>
          <w:rtl/>
        </w:rPr>
        <w:t>...</w:t>
      </w:r>
      <w:r w:rsidRPr="002B7D92">
        <w:rPr>
          <w:rStyle w:val="HebrewChar"/>
          <w:rFonts w:cs="FrankRuehl" w:hint="cs"/>
          <w:rtl/>
        </w:rPr>
        <w:t xml:space="preserve"> ומנחתם ונסכיהם לעולה ולשלמים, או אף לחטאת ולאשם כדרך שהוא אומר במצורע שמביא מנחה על חטאתו ואשמו ועולתו, שנאמר וביום השמיני יקח שני כבשים תמימים וכבשה אחת בת שנתה וגו', היה מביא ג' עשרונים עשרון לכל מין ומין, יכול אף בנזיר כן, תלמוד לומר ואת האיל יעשה זבח שלמים וגו', ועשה הכהן את מנחתו ואת נסכו, והלא איל היה בכלל ומנחתם ונסכיהם, ויצא מן הכלל ולימד על הכלל, מה האיל שהוא שלמים מיוחד שהוא בא בנדר ובנדבה טעון נסכים, אף כל הבאים בנדר ובנדבה שיטענו נסכים. (שם שם לח)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 הכהן לפני ה' ועשה את חטאתו ואת עולתו, מלמד שהחטאת קרב קודם עולה בכל מקום. ואת האיל יעשה זבח שלמים, מגיד שהעולה קודמת לשלמים. על סל המצות, שיקדים הלחם לזביחת האיל, שאין הלחם קדוש אלא בדם הזבח, ועשה הכהן את מנחתו וגו' לענין שאמרנו, וגלח הנזיר פתח אהל מועד, רבי יאשיה אומר בשלמים הכתוב מדבר</w:t>
      </w:r>
      <w:r w:rsidR="002B7D92" w:rsidRPr="002B7D92">
        <w:rPr>
          <w:rStyle w:val="HebrewChar"/>
          <w:rFonts w:cs="FrankRuehl" w:hint="cs"/>
          <w:rtl/>
        </w:rPr>
        <w:t>...</w:t>
      </w:r>
      <w:r w:rsidRPr="002B7D92">
        <w:rPr>
          <w:rStyle w:val="HebrewChar"/>
          <w:rFonts w:cs="FrankRuehl" w:hint="cs"/>
          <w:rtl/>
        </w:rPr>
        <w:t xml:space="preserve"> (שם שם לט,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ולקח הכהן את הזרוע בשלה, אין בשלה אלא שלימה, דבר אחר ולקח הכהן את הזרוע יכול חיה, תלמוד לומר בשלה, אי בשלה יכול בפני עצמה, תלמוד לומר מן האיל, מלמד שנתבשל עם האיל, כיצד הוא עושה, חותכה עד שהוא מניח כשערה, לא הקדש בולע מן החול ולא החול בולע מן הקדש</w:t>
      </w:r>
      <w:r w:rsidR="002B7D92" w:rsidRPr="002B7D92">
        <w:rPr>
          <w:rStyle w:val="HebrewChar"/>
          <w:rFonts w:cs="FrankRuehl" w:hint="cs"/>
          <w:rtl/>
        </w:rPr>
        <w:t>...</w:t>
      </w:r>
      <w:r w:rsidRPr="002B7D92">
        <w:rPr>
          <w:rStyle w:val="HebrewChar"/>
          <w:rFonts w:cs="FrankRuehl" w:hint="cs"/>
          <w:rtl/>
        </w:rPr>
        <w:t xml:space="preserve"> (שם שם מ)</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וטעם החטאת שיקריב הנזיר ביום מלאת ימי נזרו נתפרש, ועל דרך הפשט כי האיש הזה חוטא נפשו במלאת הנזירות, כי הוא עתה נזיר מקדושתו ועבודת השם, וראוי היה לו שיזיר לעולם ויעמוד כל ימיו נזיר וקדוש לאלקיו, כענין שנאמר "ואקים מבניכם לנביאים ומבחוריכם לנזירים"</w:t>
      </w:r>
      <w:r w:rsidR="002B7D92" w:rsidRPr="002B7D92">
        <w:rPr>
          <w:rStyle w:val="HebrewChar"/>
          <w:rFonts w:cs="FrankRuehl" w:hint="cs"/>
          <w:rtl/>
        </w:rPr>
        <w:t>...</w:t>
      </w:r>
      <w:r w:rsidRPr="002B7D92">
        <w:rPr>
          <w:rStyle w:val="HebrewChar"/>
          <w:rFonts w:cs="FrankRuehl" w:hint="cs"/>
          <w:rtl/>
        </w:rPr>
        <w:t xml:space="preserve"> והנה הוא צריך כפרה בשובו להטמא בהתאוות העולם. (במדבר ו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זאת תורת הנזיר - </w:t>
      </w:r>
      <w:r w:rsidR="002B7D92" w:rsidRPr="002B7D92">
        <w:rPr>
          <w:rStyle w:val="HebrewChar"/>
          <w:rFonts w:cs="FrankRuehl" w:hint="cs"/>
          <w:rtl/>
        </w:rPr>
        <w:t>...</w:t>
      </w:r>
      <w:r w:rsidRPr="002B7D92">
        <w:rPr>
          <w:rStyle w:val="HebrewChar"/>
          <w:rFonts w:cs="FrankRuehl" w:hint="cs"/>
          <w:rtl/>
        </w:rPr>
        <w:t xml:space="preserve">ויתכן שיאמר זאת תורת הנזיר שידור את קרבנו על נזרו, כלומר שלא </w:t>
      </w:r>
      <w:r w:rsidRPr="002B7D92">
        <w:rPr>
          <w:rStyle w:val="HebrewChar"/>
          <w:rFonts w:cs="FrankRuehl" w:hint="cs"/>
          <w:rtl/>
        </w:rPr>
        <w:lastRenderedPageBreak/>
        <w:t>יפרש דבר בקרבנו רק ידור אביא קרבן על נזרי, שיאמר בסתם הריני נזיר, כי כיון שנדר בנזיר נזיר הוא בקרבן הנזכר. וחזר ואמר "מלבד אשר תשיג ידו", שאם היה עשיר ירבה בקרבנו, וכפי נדרו אשר ידור בקרבנות בין עשיר בין עני כן יעשה על תורת נזרו, לרבות ולא למעט, והזכיר זה ללמד שאם היה עשיר ורצה להרבות קרבנות או שנדר בתחלה הריני נזיר ואקריב אלף עולות ושלמים שיביא את כולן ביום מלאת, ולא ישתה יין עד הקריבו את כולם, כי הכל תורת נזרו</w:t>
      </w:r>
      <w:r w:rsidR="002B7D92" w:rsidRPr="002B7D92">
        <w:rPr>
          <w:rStyle w:val="HebrewChar"/>
          <w:rFonts w:cs="FrankRuehl" w:hint="cs"/>
          <w:rtl/>
        </w:rPr>
        <w:t>...</w:t>
      </w:r>
      <w:r w:rsidRPr="002B7D92">
        <w:rPr>
          <w:rStyle w:val="HebrewChar"/>
          <w:rFonts w:cs="FrankRuehl" w:hint="cs"/>
          <w:rtl/>
        </w:rPr>
        <w:t xml:space="preserve"> (שם שם כא)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תגלחת הטהרה כיצד היא, כשיגמור הנזיר ימי נזירותו מביא שלש בהמות כבש לעולה וכבשה לחטאת ואיל לשלמים, הביא שלשתן ולא פירש, הראויה לחטאת תקריב חטאת, והראויה לשלמים שלמים והראויה לעולה עולה. ומביא עם איל השלמים ששה עשרונות ושני שלישי עשרון סולת, אופה מהן עשרים חלה, עשר חלות מצות ועשרה רקיקי מצות ומושח העשרים ברביעית שמן, ושעור זה הלכה למשה מסיני, ומביא העשרים בכלי אחד.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ושוחט החטאת תחלה ואחר כך העולה, ואחר כך שלמים ואחר כך מגלח, ואם גלח אחר ששחט החטאת או העולה יצא, ומבשל השלמים או שולקן ולוקח מן הרוטב של זבחי השלמים ונותן על השער, ואחר כך משליכו לאש תחת דוד השלמים ואם השליכו תחת החטאת יצא.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והיכן מגלח שערו, בעזרת הנשים בלשכת הנזירים שהיתה שם בקרן מזרחית דרומית ושם מבשלין את שלמיהן ומשליכין שערן לאש, ואם גלח במדינה יצא, ובין שגלח במדינה ובין שגלח במקדש תחת הדוד הוא משליך שערו, ואינו מגלח עד שיהיה פתח העזרה פתוח, שנאמר פתח אהל מועד, לא שיגלח כנגד הפתח שזה בזיון מקדש הוא.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נוטל הכהן את הזרוע בשלה מן האיל וחלת מצה אחת מן הסל ורקיק אחד ונותנן על כפי הנזיר או הנזירה ומניפן, ואחר כך הותר הנזיר לשתות יין ולהטמא למתים</w:t>
      </w:r>
      <w:r w:rsidR="002B7D92" w:rsidRPr="002B7D92">
        <w:rPr>
          <w:rStyle w:val="HebrewChar"/>
          <w:rFonts w:cs="FrankRuehl" w:hint="cs"/>
          <w:rtl/>
        </w:rPr>
        <w:t>...</w:t>
      </w:r>
      <w:r w:rsidRPr="002B7D92">
        <w:rPr>
          <w:rStyle w:val="HebrewChar"/>
          <w:rFonts w:cs="FrankRuehl" w:hint="cs"/>
          <w:rtl/>
        </w:rPr>
        <w:t xml:space="preserve"> (נזירות 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שלמי נזיר ששחטן שלא כמצותן כשרים ואין עולים לבעלים לשם חובה, ונאכלין ליום אחד </w:t>
      </w:r>
      <w:r w:rsidRPr="002B7D92">
        <w:rPr>
          <w:rStyle w:val="HebrewChar"/>
          <w:rFonts w:cs="FrankRuehl" w:hint="cs"/>
          <w:rtl/>
        </w:rPr>
        <w:lastRenderedPageBreak/>
        <w:t>ואין טעונין לחם ולא מתנות ולא זרוע. שלש בהמות אלו והלחם הבא עמהם הכל מן החולין כשאר נדרי הקדש, כמו שיתבאר במקומו.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האומר הריני נזיר על מנת שאגלח ממעות מעשר שני הרי זה נזיר ואינו מביא קרבנותיו מן המעשר אלא מן החולין</w:t>
      </w:r>
      <w:r w:rsidR="002B7D92" w:rsidRPr="002B7D92">
        <w:rPr>
          <w:rStyle w:val="HebrewChar"/>
          <w:rFonts w:cs="FrankRuehl" w:hint="cs"/>
          <w:rtl/>
        </w:rPr>
        <w:t>...</w:t>
      </w:r>
      <w:r w:rsidRPr="002B7D92">
        <w:rPr>
          <w:rStyle w:val="HebrewChar"/>
          <w:rFonts w:cs="FrankRuehl" w:hint="cs"/>
          <w:rtl/>
        </w:rPr>
        <w:t xml:space="preserve"> (שם שם יב, וראה שם עוד ופרק 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תורים - כבש בן שנתו, שלשה ענינים כנגד יין, תגלחת, טומאה. (במדבר ו 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כבש אחד, וכבשה אחת ואיל אחד - שלשה דברים להתיר שלשה איסורי נזיר, וכנגדן יש באיל עצמו שלשה מיני אכילות, למזבח, לכהן ולבעלים. ואיל אחד תמים לשלמים - שמחה על מה שהשלים מה שנדר, ואיל זה טעון סמיכה ותנופה בחזה ושוק ואימורים ובזרוע בשלה. (שם שם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והנזיר יתן גם הזרוע שהוא היד כמוסר לכהן את פועל ידיו שהיה עד הנה להזיר לה'</w:t>
      </w:r>
      <w:r w:rsidR="002B7D92" w:rsidRPr="002B7D92">
        <w:rPr>
          <w:rStyle w:val="HebrewChar"/>
          <w:rFonts w:cs="FrankRuehl" w:hint="cs"/>
          <w:rtl/>
        </w:rPr>
        <w:t>...</w:t>
      </w:r>
      <w:r w:rsidRPr="002B7D92">
        <w:rPr>
          <w:rStyle w:val="HebrewChar"/>
          <w:rFonts w:cs="FrankRuehl" w:hint="cs"/>
          <w:rtl/>
        </w:rPr>
        <w:t xml:space="preserve"> (ויקרא ח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והביא - מבואר דמתחיל למנות גם עד שלא הביא האשם, אלא דפליגי הרמב"ם והראב"ד אי דוקא דמכל מקום יביא אשמו למחר, הא אם לא הביא כלל מעכב כמשמעות לשון הגמרא נזיר ס', או שאינו מעכב כלל. (במדבר ו יב)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וסל מצות - שבא כמו תודה לה' שמביאים לחם להודות ולהלל על הנס, כך בא כאן להודות לה' על שעזרו לכך להיות קדוש לה'</w:t>
      </w:r>
      <w:r w:rsidR="002B7D92" w:rsidRPr="002B7D92">
        <w:rPr>
          <w:rStyle w:val="HebrewChar"/>
          <w:rFonts w:cs="FrankRuehl" w:hint="cs"/>
          <w:rtl/>
        </w:rPr>
        <w:t>...</w:t>
      </w:r>
      <w:r w:rsidRPr="002B7D92">
        <w:rPr>
          <w:rStyle w:val="HebrewChar"/>
          <w:rFonts w:cs="FrankRuehl" w:hint="cs"/>
          <w:rtl/>
        </w:rPr>
        <w:t xml:space="preserve"> אלא שבתודה מביאים גם לחם חמץ, מה שאינו כן כאן אין מקום לחמץ שאינו עולה על המזבח משום שמעורב בו תחבולות אנוש. (שם שם טו)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 הכהן - את הנזיר והקרבנות עם הסל</w:t>
      </w:r>
      <w:r w:rsidR="002B7D92" w:rsidRPr="002B7D92">
        <w:rPr>
          <w:rStyle w:val="HebrewChar"/>
          <w:rFonts w:cs="FrankRuehl" w:hint="cs"/>
          <w:rtl/>
        </w:rPr>
        <w:t>...</w:t>
      </w:r>
      <w:r w:rsidRPr="002B7D92">
        <w:rPr>
          <w:rStyle w:val="HebrewChar"/>
          <w:rFonts w:cs="FrankRuehl" w:hint="cs"/>
          <w:rtl/>
        </w:rPr>
        <w:t xml:space="preserve"> שהרי רשאי ליכנס בכל עזרת ישראל, ומהראוי לקרבו לפנים כדי שיחול עליו ביותר כח הקדושה. (שם שם טז)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את הזרוע בשלה - </w:t>
      </w:r>
      <w:r w:rsidR="002B7D92" w:rsidRPr="002B7D92">
        <w:rPr>
          <w:rStyle w:val="HebrewChar"/>
          <w:rFonts w:cs="FrankRuehl" w:hint="cs"/>
          <w:rtl/>
        </w:rPr>
        <w:t>...</w:t>
      </w:r>
      <w:r w:rsidRPr="002B7D92">
        <w:rPr>
          <w:rStyle w:val="HebrewChar"/>
          <w:rFonts w:cs="FrankRuehl" w:hint="cs"/>
          <w:rtl/>
        </w:rPr>
        <w:t xml:space="preserve">והנה הציווי בזה ללמדנו שהנזיר השיג מעלת הכהונה בקדושה, זולת שאינו יכול לעבוד בבית המקדש, ועל כן מה </w:t>
      </w:r>
      <w:r w:rsidRPr="002B7D92">
        <w:rPr>
          <w:rStyle w:val="HebrewChar"/>
          <w:rFonts w:cs="FrankRuehl" w:hint="cs"/>
          <w:rtl/>
        </w:rPr>
        <w:lastRenderedPageBreak/>
        <w:t>שעל פי דין מותר בדיעבד בכל האיסורין שרי כאן לכתחלה, שיבטל קדושת שומן הזרוע חלק הכהן בבשר האיל, והנזיר יאכלנו, ומשום הכי המצוה כמו כן שיהיו מונחים כל החלות בסל אחד, בלי חשש משום פירורין מחלק הכהן ללחמי הנזיר, כיון שעל פי דין אין לחוש ובטלים בהיתר. (שם שם יט)</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נסוך המים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גם: קרבן-מוסף-נסך)</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בוז יבוזו לו - מהו בוז, (היינו הראשי תיבות של בוז, שהם) יום ב' ויום ו' ויום ז' של סוכות, שבהם היו מנסכים מים ויין, (שמים ה"ס חסדים, ויין ה"ס חכמה, ושיעור הכתוב, אם יתן איש כל הון ביתו באהבה, שהן כל מדרגות ז"א שהן חסדים מכוסים עודנו צריך, לבוז יבוזו לו, להארת חכמה וחסדים המתגלים ביום ב' ו' ז' של סוכות, שהם משלימים הארתו)</w:t>
      </w:r>
      <w:r w:rsidR="002B7D92" w:rsidRPr="002B7D92">
        <w:rPr>
          <w:rStyle w:val="HebrewChar"/>
          <w:rFonts w:cs="FrankRuehl" w:hint="cs"/>
          <w:rtl/>
        </w:rPr>
        <w:t>...</w:t>
      </w:r>
      <w:r w:rsidRPr="002B7D92">
        <w:rPr>
          <w:rStyle w:val="HebrewChar"/>
          <w:rFonts w:cs="FrankRuehl" w:hint="cs"/>
          <w:rtl/>
        </w:rPr>
        <w:t xml:space="preserve"> (מצורע מב)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שמעון, אלעזר תא חזי מיום השני התחילו המים להראות, (דהיינו שהתחיל ניסוך המים על המזבח שהיה גם כן בשביל להמשיך חיות וקיום לס"א, ואם צמא השקהו מים אילן מים דרשימין הכא ביומי דחג). כיון שהתחילו המים, (הס"א וע' אומות קבלו השפע אז נתגברו, כנ"ל בדבור הסמוך), ומיום השלישי (המלכות) שרתה עליהם, שהמשיכו אותה בפרוד מז"א כנ"ל), ואלו המים לא היו יודעים הבבלים למה הם רשומים כאן (בחג, כלומר שלא היו יודעים שהם לתת קיום לאומות העולם), שהרי הטוב של ישראל אינו במקום המיעוט, (דהיינו בפרי החג המתמעטים), אלא במקום הריבוי, ומשום שאלו מים הרשומים כאן, מתמעטים, (ביחד עם פרי החג), בא הכתוב להשמיענו, שכתוב, והמים, דהיינו המים הידועים של ימי החג, אלו הרשומים בתוך הקרבנות, (כי ביום השני כתוב בקרבנות ונסכיהם עם מ', ובששי נאמר ונסכיה עם י', ובשביעי כתוב כמשפטם עם מ', הרי כאן מים שמכאן רמז לניסוך המים מן התורה), שהם (הקרבנות) הרי קללות, היו הלוך וחסור, והטוב שלהם, והשפע הנמשך עליהם היו הלוך וחסור, </w:t>
      </w:r>
      <w:r w:rsidRPr="002B7D92">
        <w:rPr>
          <w:rStyle w:val="HebrewChar"/>
          <w:rFonts w:cs="FrankRuehl" w:hint="cs"/>
          <w:rtl/>
        </w:rPr>
        <w:lastRenderedPageBreak/>
        <w:t>ומשום שאלו המים שהם שלהם, (שהם האומות וס"א), לא נתחברו האותות מים, (שיהיו כתובים בתורה בפירוש, אלא הם מפוזרות), שהוא כדי שלא יתחבר הטוב שלהם אלא יהיה מעט מעט. (פנחס תתפו)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מים רבים לא יוכלו לכבות את האהבה, אלו הם המים שישראל מנסכים בשמחה ובאהבת הקב"ה, שכתוב ושאבתם מים בששון, ונהרות לא ישטפוה, אלו הם נהרות אפרסמון הטהור, (דהיינו י"ח נהרות השפע הנמשכים מיסוד הבינה), שכולם דבקים ומתקשרים באהבה זו, אם יתן איש את כל הון ביתו וגו', זה סמאל, באהבה, של ישראל, דהיינו שיהיה לו חלק עמהם באלו המים הכתובים כאן בפרשה, דהיינו מה שכתוב אם יתן איש את כל הון ביתו באהבה בוז וגו', שהוא סימן של אלו המים, שמנסכים אותן בימי בו"ז, דהיינו ביום ב' וביום ו' וביום ז'), יבוזו לו, ודאי, כי כל ההון של סמאל נחשב לנו כמו חרש הנשבר, שאין לו תקנה לעולם.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מים שלהם (של סמא"ל והס"א והאומות) נתחלקו בימים בו"ז, נשארו שאר ימים, שהם שלישי רביעי חמישי, (שאין בהם ניסוך המים), והסימן הוא חרש את חרשי האדמה (אשר חרש הוא ראשי תיבות חמישי רביעי שלישי, שבאותם הימים אין ניסוך המים ואין להם תקון עמנו, ולא לעולם, (כי כמו שאין להם תקון בימים חר"ש, כן לא יהיה להם תקון לעולם). ואם תאמר בוז יבוזו לו כתוב, (ולפי הנ"ל היה צריך לומר בוז לא יבוזו לו, דהיינו שאינם רוצים בבו"ז שהוא הון של סמאל, משיב, שכתוב) שם כי לא בזה וגו', פירוש שזהו רמז שישראל אינם רוצים לותר על אהבה בשביל הארת ניסוך המים שבבו"ז, שהוא הון הס"א, דהיינו שיש לסטרא אחרא חלק בהם, ויבוזו לו, אינו סובב על האור שבבוז, אלא כפשוטו שהם מבזים לו</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יום הראשון (של החג), מה הוא עושה, (כי חושב ימי בו"ז דחג לניסוך המים, וימי חר"ש דחג לימים פנוים מניסוך המים, ויום הראשון של החג אינו מזכיר כלום, ומשיב שיום הראשון) לא נקרא ראשון, ולא נקרא אחד, אלא שנקרא חמשה עשר סתם, בלי ציון מיוחד כלל, (כי אין בו דבר מיוחד לציון), אבל התחלת הציון של ניסוך המים הוא ביום שני, וכן ראוי </w:t>
      </w:r>
      <w:r w:rsidRPr="002B7D92">
        <w:rPr>
          <w:rStyle w:val="HebrewChar"/>
          <w:rFonts w:cs="FrankRuehl" w:hint="cs"/>
          <w:rtl/>
        </w:rPr>
        <w:lastRenderedPageBreak/>
        <w:t>להיות, (כיון שנותנים בו חלק לסטרא אחרא, ראוי להיות ביום שני), שלא נאמר בו כי טוב בשני, ומשום זה אינו מציין כלל יום ראשון ולא אחד, והוא חמשה עשר סתם, ותחילת הציון והחידוש של הימים מתחיל ביום שני. ומחלקים המים בימים בו"ז ונשארו פנוים בימים חר"ש כמו שלמדנו, והכל כראוי. (פנחס תתצא,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ניסוך המים כיצד, צלוחית של זהב מחזקת שלשה לוגים היה ממלא מן השילוח, הגיעו לשער המים תקעו והריעו ותקעו, עלה בכבש ופנה לשמאלו שני ספלים של כסף היו שם, רבי יהודה אומר של סיד היו אלא שהיו מושחרים פניהם מפני היין, ומנוקבין כמין ב' חוטמין דקין, אחד מעובה ואחד דק כדי שיהו שניהם כלין בבת אחת, מערבי של מים מזרחי של יין, עירה של מים לתוך של יין ושל יין לתוך של מים יצא. ר' יהודה אומר בלוג היה מנסך כל שמונה. ולמנסך אומר לו הגבה ידך, שפעם אחד נסך אחד על גבי רגליו ורגמוהו כל העם באתרוגיהן. כמעשהו בחול כך מעשהו בשבת, אלא שהיה ממלא מערב שבת חבית של זהב שאינה מקודשת מן השילוח ומניחה בלשכה. נשפכה נתגלתה היה ממלא מן הכיור, שהיין והמים המגולים פסולין לגבי מזבח. מנא הני מילי, אמר רב עינא דאמר קרא ושאבתם מים בששון וגו'</w:t>
      </w:r>
      <w:r w:rsidR="002B7D92" w:rsidRPr="002B7D92">
        <w:rPr>
          <w:rStyle w:val="HebrewChar"/>
          <w:rFonts w:cs="FrankRuehl" w:hint="cs"/>
          <w:rtl/>
        </w:rPr>
        <w:t>...</w:t>
      </w:r>
      <w:r w:rsidRPr="002B7D92">
        <w:rPr>
          <w:rStyle w:val="HebrewChar"/>
          <w:rFonts w:cs="FrankRuehl" w:hint="cs"/>
          <w:rtl/>
        </w:rPr>
        <w:t xml:space="preserve"> (סוכה מח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יהודה בן בתירא אומר בשני בחג הוא מזכיר, מאי טעמא דרבי יהודה בן בתירה, דתניא, רבי יהודה בן בתירה אומר נאמר בשני ונסכיהם, ונאמר בששי ונסכיה, ונאמר בשביעי כמשפטם, הרי מ"ם יו"ד מ"ם, הרי כאן מים, מכאן רמז לניסוך המים מן התורה, ומאי שנא בשני דנקט דכי רמיזי להו בקרא בשני הוא דרמיזי, הלכך בשני מדכרינן. רבי עקיבא אומר בששי בחג הוא מזכיר, שנאמר בששי ונסכיה, בשני נסוכין הכתוב מדבר, אחד ניסוך המים ואחד ניסוך היין</w:t>
      </w:r>
      <w:r w:rsidR="002B7D92" w:rsidRPr="002B7D92">
        <w:rPr>
          <w:rStyle w:val="HebrewChar"/>
          <w:rFonts w:cs="FrankRuehl" w:hint="cs"/>
          <w:rtl/>
        </w:rPr>
        <w:t>...</w:t>
      </w:r>
      <w:r w:rsidRPr="002B7D92">
        <w:rPr>
          <w:rStyle w:val="HebrewChar"/>
          <w:rFonts w:cs="FrankRuehl" w:hint="cs"/>
          <w:rtl/>
        </w:rPr>
        <w:t xml:space="preserve"> תניא רבי נתן אומר בקדש הסך נסך שכר לה', בשני ניסוכין הכתוב מדבר, אחד ניסוך המים ואחד ניסוך היין</w:t>
      </w:r>
      <w:r w:rsidR="002B7D92" w:rsidRPr="002B7D92">
        <w:rPr>
          <w:rStyle w:val="HebrewChar"/>
          <w:rFonts w:cs="FrankRuehl" w:hint="cs"/>
          <w:rtl/>
        </w:rPr>
        <w:t>...</w:t>
      </w:r>
      <w:r w:rsidRPr="002B7D92">
        <w:rPr>
          <w:rStyle w:val="HebrewChar"/>
          <w:rFonts w:cs="FrankRuehl" w:hint="cs"/>
          <w:rtl/>
        </w:rPr>
        <w:t xml:space="preserve"> אלא הא דתנן ניסוך המים כל ז' מני, אי ר' יהושע נימא חד יומא, אי </w:t>
      </w:r>
      <w:r w:rsidRPr="002B7D92">
        <w:rPr>
          <w:rStyle w:val="HebrewChar"/>
          <w:rFonts w:cs="FrankRuehl" w:hint="cs"/>
          <w:rtl/>
        </w:rPr>
        <w:lastRenderedPageBreak/>
        <w:t>ר"ע תרי יומי, אי ר' יהודה ב"ב שיתא יומי, לעולם ר' יהודה ב"ב היא, וסבירא ליה כר' יהודה דמתניתין, דתנן רבי יהודה אומר בלוג היה מנסך כל שמונה, ומפיק ראשון ומעייל שמיני, ומאי שנא ראשון דלא, דכי רמיזי מים בשני הוא דרמיזי</w:t>
      </w:r>
      <w:r w:rsidR="002B7D92" w:rsidRPr="002B7D92">
        <w:rPr>
          <w:rStyle w:val="HebrewChar"/>
          <w:rFonts w:cs="FrankRuehl" w:hint="cs"/>
          <w:rtl/>
        </w:rPr>
        <w:t>...</w:t>
      </w:r>
      <w:r w:rsidRPr="002B7D92">
        <w:rPr>
          <w:rStyle w:val="HebrewChar"/>
          <w:rFonts w:cs="FrankRuehl" w:hint="cs"/>
          <w:rtl/>
        </w:rPr>
        <w:t xml:space="preserve"> אלא רבי יהושע היא, וניסוך המים כל שבעה הלכתא גמירי לה, דאמר ר' אמי א"ר יוחנן משום ר' נחוניא איש בקעת בית חורתן עשר נטיעות ערבה וניסוך המים הלכה למשה מסיני. (תענית ב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אלעזר כשמנסכין את המים בחג תהום אומר לחבירו אבע מימך, קול שני ריעים אני שומע, שנאמר תהום אל תהום קורא לקול צנוריך וגו'</w:t>
      </w:r>
      <w:r w:rsidR="002B7D92" w:rsidRPr="002B7D92">
        <w:rPr>
          <w:rStyle w:val="HebrewChar"/>
          <w:rFonts w:cs="FrankRuehl" w:hint="cs"/>
          <w:rtl/>
        </w:rPr>
        <w:t>...</w:t>
      </w:r>
      <w:r w:rsidRPr="002B7D92">
        <w:rPr>
          <w:rStyle w:val="HebrewChar"/>
          <w:rFonts w:cs="FrankRuehl" w:hint="cs"/>
          <w:rtl/>
        </w:rPr>
        <w:t xml:space="preserve"> (שם כה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המים שבכד של זהב לא נהנין ולא מועלין, נתנן בצלוחית מועלין בהן</w:t>
      </w:r>
      <w:r w:rsidR="002B7D92" w:rsidRPr="002B7D92">
        <w:rPr>
          <w:rStyle w:val="HebrewChar"/>
          <w:rFonts w:cs="FrankRuehl" w:hint="cs"/>
          <w:rtl/>
        </w:rPr>
        <w:t>...</w:t>
      </w:r>
      <w:r w:rsidRPr="002B7D92">
        <w:rPr>
          <w:rStyle w:val="HebrewChar"/>
          <w:rFonts w:cs="FrankRuehl" w:hint="cs"/>
          <w:rtl/>
        </w:rPr>
        <w:t xml:space="preserve"> אמר ר"ל אין מועלין בכולן אבל מועלין בשלש לוגין, והקתני סיפא נתנו לצלוחית מועלין בהן, מכלל דרישא אפילו בשלשת לוגין נמי לא, אלא אי איתמר אסיפא איתמר מועלין בהן, אמר ר"ל אין מועלין אלא בג' לוגין, ורבי יוחנן אמר מועלין בכולן. למימרא דקסבר ר"ל יש שיעור למים והתנן אמר ר"א המנסך מי חג בחג בחוץ חייב, ואמר רבי יוחנן משום מנחם יודאפה ר"א בשיטת ר"ע אמר דדריש נסכיהם אחד ניסוך המים ואחד ניסוך היין, ואמר ריש לקיש אי מה יין שלש לוגין אף מים שלש לוגין, מכלל דסבר ריש לקיש אין שיעור למים, טעמא דמנחם יודאפה קאמר. (מעילה יג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בא ר' חייה בשם ר' יוחנן ערבה וניסוך המים הלכה למשה מסיני, ודלא כר' עקיבה, דרבי עקיבה אמר ניסוך המים דבר תורה, בשני ונסכיהם, בששי ונסכיה, בשביעי כמשפטם מ"ם יו"ד מ"ם מים. (סוכה יז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יוסי בן חנינה כדי לעשות פומבי לדבר (לכך תוקעין), יוסי בן חנינה בשם מנחם יותפייה דר"ע היא, דר"ע אמר ניסוך המים דבר תורה. תמן תנינן ר' לעזר אומר אף המנסך מים בחג בחוץ חייב, א"ר יוחנן כל שיטת ר"א כשיטת רבי עקיבה רבו, כמה דר"ע אמר ניסוך המים דבר תורה, כן ר' לעזר אומר ניסוך המים דבר תורה, </w:t>
      </w:r>
      <w:r w:rsidRPr="002B7D92">
        <w:rPr>
          <w:rStyle w:val="HebrewChar"/>
          <w:rFonts w:cs="FrankRuehl" w:hint="cs"/>
          <w:rtl/>
        </w:rPr>
        <w:lastRenderedPageBreak/>
        <w:t>מה נפק מן ביניהון, אית תניי תני בשם ר"א צריך שיהא מילויין לשם החג, אית תניי תני בשם ר' לעזר אינו צריך שיהא מילויין לשם החג</w:t>
      </w:r>
      <w:r w:rsidR="002B7D92" w:rsidRPr="002B7D92">
        <w:rPr>
          <w:rStyle w:val="HebrewChar"/>
          <w:rFonts w:cs="FrankRuehl" w:hint="cs"/>
          <w:rtl/>
        </w:rPr>
        <w:t>...</w:t>
      </w:r>
      <w:r w:rsidRPr="002B7D92">
        <w:rPr>
          <w:rStyle w:val="HebrewChar"/>
          <w:rFonts w:cs="FrankRuehl" w:hint="cs"/>
          <w:rtl/>
        </w:rPr>
        <w:t xml:space="preserve"> יוסי בר אשיין בשם רשב"ל צריכין הספלים להיות פקוקין בשעת הניסוך, מאי טעמא בקדש הסך נסך שכר לה'. (שם כ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רשב"ל בעא קומי ר' יוחנן הקדימן לזבח מה הן, ניסכן בלילה מה הן, לא ניסך היום מהו שינסך למחר, א"ל נישמעינה מן הדא דאמר רבי אילא בשם ר' יוסי ונסכיה אחד ניסכי מים ואחד ניסכי יין, הדא אמרה הקדימן לזבח כשר, ניסכן בלילה כשר, לא ניסך היום לא ינסך למחר על שם עבר יום עבר קרבנו. (שם כא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ופורץ לעשות לו דרך, בר קפרא אמר חג היה וניסוך מים והיתר במה היה, ויבקעו שלשה, ולמה שלשה, אחד הורג ואחד מפנה הרוגים ואחד מכניס צלוחית בטהרה</w:t>
      </w:r>
      <w:r w:rsidR="002B7D92" w:rsidRPr="002B7D92">
        <w:rPr>
          <w:rStyle w:val="HebrewChar"/>
          <w:rFonts w:cs="FrankRuehl" w:hint="cs"/>
          <w:rtl/>
        </w:rPr>
        <w:t>...</w:t>
      </w:r>
      <w:r w:rsidRPr="002B7D92">
        <w:rPr>
          <w:rStyle w:val="HebrewChar"/>
          <w:rFonts w:cs="FrankRuehl" w:hint="cs"/>
          <w:rtl/>
        </w:rPr>
        <w:t xml:space="preserve"> (סנהדרין יב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שבעת ימי החג מנסכין את המים על גבי המזבח, ודבר זה הלכה למשה מסיני, ועם נסוך היין של תמיד של שחר היה מנסך המים לבדו. ואם עירה המים לתוך היין או היין לתוך המים ונסך שניהם מכלי אחד יצא, ואם הקדים ניסוך המים לזבח אפילו נסכן בלילה יצא. ובקרן דרומית מערבית היה מנסך למעלה מחצי המזבח והכל יורד לשיתין כמו שביארנו, כיצד היו עושין, צלוחית של זהב מחזקת שלשה לוגין היה ממלא אותה מן השילוח, הגיעו לשער המים תקעו והריעו ותקעו, עלה לכבש ופנה לשמאלו ונותן המים מן הצלוחית לתוך הספל שהיה שם, ושני ספלים של כסף היו שם, מערבי היה בו המים ומזרחי היה בו היין של נסך, והיו מנוקבין כמין שני חוטמין דקין, ושל מים היה נקב שלו דק משל יין כדי שיכלה המים עם היין כאחד.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זה שמנסך המים היו אומרין לו הגבה ידך, שפעם אחת נסך אחד על רגליו ורגמוהו כל העם באתרוגיהן, שאמרו צדוקי הוא, שהן אומרין אין מנסכין מים.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כמעשהו בחול כך מעשהו בשבת, אלא שהיה ממלא מערב שבת חבית של זהב ואינה מכלי השרת, ומניחה בלשכה, ולמחר ממלא ממנה. אם נשפכה או נתגלתה ממלא מן הכיור ומנסך. </w:t>
      </w:r>
      <w:r w:rsidRPr="002B7D92">
        <w:rPr>
          <w:rStyle w:val="HebrewChar"/>
          <w:rFonts w:cs="FrankRuehl" w:hint="cs"/>
          <w:rtl/>
        </w:rPr>
        <w:lastRenderedPageBreak/>
        <w:t>(תמידין ומוספין י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ניסוך המים המיוחד לחג הסוכות רמוז תחילה ביום השני, ביום זה ניכר בפעם הראשונה שהתנגדות העמים לרצון תורת ה' הולכת ונעלמת, וכך נפתח פתח לחזרת בני האדם בתשובה שלימה לפני ה'. כל טיפת גשם יורדת מאת ה' רק מתוך ציפיה לאותה אנושות העתידה להזדכך לרום יעודה</w:t>
      </w:r>
      <w:r w:rsidR="002B7D92" w:rsidRPr="002B7D92">
        <w:rPr>
          <w:rStyle w:val="HebrewChar"/>
          <w:rFonts w:cs="FrankRuehl" w:hint="cs"/>
          <w:rtl/>
        </w:rPr>
        <w:t>...</w:t>
      </w:r>
      <w:r w:rsidRPr="002B7D92">
        <w:rPr>
          <w:rStyle w:val="HebrewChar"/>
          <w:rFonts w:cs="FrankRuehl" w:hint="cs"/>
          <w:rtl/>
        </w:rPr>
        <w:t xml:space="preserve"> המהלך ההיסטורי של האנושות דומה לפרי החג, הניגוד לייעודה האלוקי הנעלה הולך ומתבטל, ונמצא שניכרת באנושות התקדמות מוסרית. בראשית התקופה של הניגוד ההולך ונעלם הרי ניסוך המים קשור למנחה יותר מאשר לעולה, הוא קשור לעולה רק בעקיפין, משום שהמנחה היא בת לוייתה, הגשם יורד בזכות האדם של ההוה</w:t>
      </w:r>
      <w:r w:rsidR="002B7D92" w:rsidRPr="002B7D92">
        <w:rPr>
          <w:rStyle w:val="HebrewChar"/>
          <w:rFonts w:cs="FrankRuehl" w:hint="cs"/>
          <w:rtl/>
        </w:rPr>
        <w:t>...</w:t>
      </w:r>
      <w:r w:rsidRPr="002B7D92">
        <w:rPr>
          <w:rStyle w:val="HebrewChar"/>
          <w:rFonts w:cs="FrankRuehl" w:hint="cs"/>
          <w:rtl/>
        </w:rPr>
        <w:t xml:space="preserve"> ביום הששי ערב השגת התכלית, שני הנסכים אינם עוד נסכיהם, שונים בהתייחסותם, אלא נסכיה, נסכי האדם המתעלה אל ה' בקרבן התמיד. ביום השביעי מצטרפים שני הנסכים האלה נסך שגשוג האדם ונסך שגשוג האדמה והרי הם מיוחסים למקורם הקודם האחיד, משפטם, כל הנכסים כאחד מהווים רק נסך אחד</w:t>
      </w:r>
      <w:r w:rsidR="002B7D92" w:rsidRPr="002B7D92">
        <w:rPr>
          <w:rStyle w:val="HebrewChar"/>
          <w:rFonts w:cs="FrankRuehl" w:hint="cs"/>
          <w:rtl/>
        </w:rPr>
        <w:t>...</w:t>
      </w:r>
      <w:r w:rsidRPr="002B7D92">
        <w:rPr>
          <w:rStyle w:val="HebrewChar"/>
          <w:rFonts w:cs="FrankRuehl" w:hint="cs"/>
          <w:rtl/>
        </w:rPr>
        <w:t xml:space="preserve"> (במדבר כט יט)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איתא בזוהר הקדוש על פסוק מים רבים לא יוכלו לכבות את האהבה אם יתן איש את כל הון ביתו באהבה דא ס"מ כל מה דאית ליה באהבה דישראל למהוי ליה חולקא באינון מים דרשימין בחג בוז יבוזו סימנא דאינון מים בו"ז, והיינו מצות ניסוך המים בחג</w:t>
      </w:r>
      <w:r w:rsidR="002B7D92" w:rsidRPr="002B7D92">
        <w:rPr>
          <w:rStyle w:val="HebrewChar"/>
          <w:rFonts w:cs="FrankRuehl" w:hint="cs"/>
          <w:rtl/>
        </w:rPr>
        <w:t>...</w:t>
      </w:r>
      <w:r w:rsidRPr="002B7D92">
        <w:rPr>
          <w:rStyle w:val="HebrewChar"/>
          <w:rFonts w:cs="FrankRuehl" w:hint="cs"/>
          <w:rtl/>
        </w:rPr>
        <w:t xml:space="preserve"> והמכוון אם יתן איש את כל הון ביתו היינו כי מים מרמזים על השפעה ומים רבים היינו כח הקליפה וס"מ הוא גם כן להשפיע כמו שנאמר ועשרת אלפים ככר כסף אשקול על גנזי המלך, ומלך סתם הוא מלך מלכי המלכים, היינו שאמר המן שיש לו כח לפזר את כל הון ביתו לצדקה, שנקראים חונן דלים. ועם כל זה לא יוכלו לכבות את האהבה של ישראל בבחינת ניסוך המים שלהם הרשומים בבו"ז, והיינו כי כל כח הנדיבות השפעה שלהם אינה בפנימיות הלב רק לעורר קטרוג על ישראל, חסד לאומים חטאת, מה שאינו כן </w:t>
      </w:r>
      <w:r w:rsidRPr="002B7D92">
        <w:rPr>
          <w:rStyle w:val="HebrewChar"/>
          <w:rFonts w:cs="FrankRuehl" w:hint="cs"/>
          <w:rtl/>
        </w:rPr>
        <w:lastRenderedPageBreak/>
        <w:t>ישראל שהמה מנסכים ג' לוגין מים על רמז זה, שגם ההשפעה והנדיבות מעט מכריע את המון מים רבים שלהם שנקראים מים הזדונים, מה שאינו כן בחינת המים של ישראל המה בשמחה בפנימיות נקודת הלב, כמו שנאמר ושאבתם מים בששון, ולכן הם רשומים בימים הללו ביום ב' שהוא נגד בחינת יצחק</w:t>
      </w:r>
      <w:r w:rsidR="002B7D92" w:rsidRPr="002B7D92">
        <w:rPr>
          <w:rStyle w:val="HebrewChar"/>
          <w:rFonts w:cs="FrankRuehl" w:hint="cs"/>
          <w:rtl/>
        </w:rPr>
        <w:t>...</w:t>
      </w:r>
      <w:r w:rsidRPr="002B7D92">
        <w:rPr>
          <w:rStyle w:val="HebrewChar"/>
          <w:rFonts w:cs="FrankRuehl" w:hint="cs"/>
          <w:rtl/>
        </w:rPr>
        <w:t xml:space="preserve"> (סכות כא, ועיין שם עוד)</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נסך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קרבן-כללי-הקרבה)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ויין לנסך רביעית ההין תעשה על העולה או לזבח, לכבש האחד. או לאיל תעשה מנחה סולת שני עשרונים בלולה בשמן שלישית ההין, ויין לנסך שלישית ההין, תקריב ריח ניחוח לה'. וכי תעשה בן בקר עולה או זבח, לפלא נדר או שלמים לה'</w:t>
      </w:r>
      <w:r w:rsidR="002B7D92" w:rsidRPr="002B7D92">
        <w:rPr>
          <w:rStyle w:val="HebrewChar"/>
          <w:rFonts w:cs="FrankRuehl" w:hint="cs"/>
          <w:rtl/>
        </w:rPr>
        <w:t>...</w:t>
      </w:r>
      <w:r w:rsidRPr="002B7D92">
        <w:rPr>
          <w:rStyle w:val="HebrewChar"/>
          <w:rFonts w:cs="FrankRuehl" w:hint="cs"/>
          <w:rtl/>
        </w:rPr>
        <w:t xml:space="preserve"> ויין תקריב לנסך חצי ההין, אשה ריח ניחוח לה'. ככה יעשה לשור האחד או לאיל האחד, או לשה בכבשים או בעזים. כמספר אשר תעשו, ככה תעשו לאחד כמספרם</w:t>
      </w:r>
      <w:r w:rsidR="002B7D92" w:rsidRPr="002B7D92">
        <w:rPr>
          <w:rStyle w:val="HebrewChar"/>
          <w:rFonts w:cs="FrankRuehl" w:hint="cs"/>
          <w:rtl/>
        </w:rPr>
        <w:t>...</w:t>
      </w:r>
      <w:r w:rsidRPr="002B7D92">
        <w:rPr>
          <w:rStyle w:val="HebrewChar"/>
          <w:rFonts w:cs="FrankRuehl" w:hint="cs"/>
          <w:rtl/>
        </w:rPr>
        <w:t xml:space="preserve"> (במדבר טו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זה אומר הכתוב, כי טובים דודיך מיין, דהיינו מיין ההוא המשמח, והפנים מאירים והעינים צוחקות ועושה חיבה ורעות, ולא מיין המשכר שעושה כעס ורוגז, ומחשיך הפנים והעינים לוהטות מיין הרוגז</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משום שיין זה הוא טוב, והפנים מאירים והעינים שמחות ופועל תשוקת האהבה, מקריבים אותו כל יום על המזבח, בשעור כזה, שמי ששותה אותו משמחו ופועל בו נחת רוח, כמו שכתוב, ונסכו יין רביעית ההין, (דהיינו שנזהר להמשיכו בבחינת ממטה למעלה, כנ"ל, המכונה רביעית ההין, ומשום זה נאמר כי טובים דודיך מיין, מאותו היין המעורר אהבה ותשוקה</w:t>
      </w:r>
      <w:r w:rsidR="002B7D92" w:rsidRPr="002B7D92">
        <w:rPr>
          <w:rStyle w:val="HebrewChar"/>
          <w:rFonts w:cs="FrankRuehl" w:hint="cs"/>
          <w:rtl/>
        </w:rPr>
        <w:t>...</w:t>
      </w:r>
      <w:r w:rsidRPr="002B7D92">
        <w:rPr>
          <w:rStyle w:val="HebrewChar"/>
          <w:rFonts w:cs="FrankRuehl" w:hint="cs"/>
          <w:rtl/>
        </w:rPr>
        <w:t xml:space="preserve"> (נח רלט)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 הוא, יין לנסך, (שמביא, שהוא נמשך מאמא), והרי העמדנו, שהוא רביעית ההין, (דהיינו במדת המלכות הנקראת רביעית ההין), ומקום אחד, (שהוא מלכות הנקראת מזבח), מלא יין ושמן ומים לנסוך, והרי העמדנו הדברים, אשר מים (הוא סוד החסדים הנמשכים </w:t>
      </w:r>
      <w:r w:rsidRPr="002B7D92">
        <w:rPr>
          <w:rStyle w:val="HebrewChar"/>
          <w:rFonts w:cs="FrankRuehl" w:hint="cs"/>
          <w:rtl/>
        </w:rPr>
        <w:lastRenderedPageBreak/>
        <w:t>מן הנהר שהוא בינה), להשקות את הגן, (שהוא מלכות), וכל אלו נטיעות, (דהיינו כל מדרגותיה), ועל כן יש מים (של קדושה), ויש מים (הזדונים של הס"א, וכן) יין יש מקום שהוא טוב, ויש מקום (שהיין) בא להעניש, שהוא דין</w:t>
      </w:r>
      <w:r w:rsidR="002B7D92" w:rsidRPr="002B7D92">
        <w:rPr>
          <w:rStyle w:val="HebrewChar"/>
          <w:rFonts w:cs="FrankRuehl" w:hint="cs"/>
          <w:rtl/>
        </w:rPr>
        <w:t>...</w:t>
      </w:r>
      <w:r w:rsidRPr="002B7D92">
        <w:rPr>
          <w:rStyle w:val="HebrewChar"/>
          <w:rFonts w:cs="FrankRuehl" w:hint="cs"/>
          <w:rtl/>
        </w:rPr>
        <w:t xml:space="preserve"> (ויקרא קצז, וראה עוד ערך יין)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יו"ד ה"י וא"ו ה"י, (שהוא סוד אמא, שהוא שמאל אל אבא, שהוא הויה במספר ע"ב, כי ע"ב ס"ג הם ימין ושמאל), היא שלשה עשרונים לפר, (דהיינו ג' יודין דמילוי ס"ג, שנקראים שלשה עשרונים, ואומרו לפר, משום שהוא (מצד אותו שנאמר בו, ופני השור מהשמאל, וזהו גבורה, (כלומר קו שמאל), ועשרון לכבש, זה הוא יו"ד ה"א וא"ו ה"א, העולה עשר אותיות, ושהוא עשרון, (שהוא עשר אותיות), ועשר (אותיות אלו הם בחשבון) מ"ה, ומ"ה הוא מאה</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ומצד המלכות היא שני עשרונים לאיל, (ששני עשרונים הם ב' יודין), והיא כלולה עשרה הכף בשקל הקדש, עשרה עשרה הוא י' (מימין, ה"ה במילואה משמאל, שהיא בגמטריא י' לאיל, זהו ו' שהיא שקל הקדש, (דהיינו קו האמצעי השוקל ומכריע אותם). וזה הוא עשרה עשרה הכף, (שהכף שהיא מלכות כוללת בתוכה י' מימין י' משמאל בשקל הקדש, היינו קו האמצעי שהוא ו'). עוד שני עשרונים לאיל, הם י' י' מן וייצר, לאיל הוא ו' מן וייצר, והכל הוא צורת א', שצורתה היא י' למעלה י' למטה, (הרומזות על ימין ושמאל), ו' באמצע, (הרומזת לקו אמצעי, פירוש ב' יודין של וייצר, רומזות על ב' יודין של הצירוף יאהדונה"י, שיש בצירוף הזה י' למעלה בראש, וי' למטה בסוף, ו' אותיות באמצע, והוא כדוגמת צורת א' שיש בה י' למעלה וי' למטה וו' באמצעה, והי' ראשונה של הצירוף הוא סוד חכמה עליונה, וי' אחרונה של הצירוף ה"ס חכמה תחתונה, ו' אותיות שבאמצע הם הממשיכים מחכמה עליונה לחכמה תחתונה</w:t>
      </w:r>
      <w:r w:rsidR="002B7D92" w:rsidRPr="002B7D92">
        <w:rPr>
          <w:rStyle w:val="HebrewChar"/>
          <w:rFonts w:cs="FrankRuehl" w:hint="cs"/>
          <w:rtl/>
        </w:rPr>
        <w:t>...</w:t>
      </w:r>
      <w:r w:rsidRPr="002B7D92">
        <w:rPr>
          <w:rStyle w:val="HebrewChar"/>
          <w:rFonts w:cs="FrankRuehl" w:hint="cs"/>
          <w:rtl/>
        </w:rPr>
        <w:t xml:space="preserve"> (קרח נב,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ומניין שהיחיד מתנדב יין, נאמר הכא בהמה והבא מנחה חובה לה, הכא בהמה והבא יין חובה לה, מה מנחה שהיא באה חובה עם </w:t>
      </w:r>
      <w:r w:rsidRPr="002B7D92">
        <w:rPr>
          <w:rStyle w:val="HebrewChar"/>
          <w:rFonts w:cs="FrankRuehl" w:hint="cs"/>
          <w:rtl/>
        </w:rPr>
        <w:lastRenderedPageBreak/>
        <w:t>הבהמה באה נדבה בפני עצמה, אף היין שהוא בא חובה עם הבהמה יבא נדבה בפני עצמו</w:t>
      </w:r>
      <w:r w:rsidR="002B7D92" w:rsidRPr="002B7D92">
        <w:rPr>
          <w:rStyle w:val="HebrewChar"/>
          <w:rFonts w:cs="FrankRuehl" w:hint="cs"/>
          <w:rtl/>
        </w:rPr>
        <w:t>...</w:t>
      </w:r>
      <w:r w:rsidRPr="002B7D92">
        <w:rPr>
          <w:rStyle w:val="HebrewChar"/>
          <w:rFonts w:cs="FrankRuehl" w:hint="cs"/>
          <w:rtl/>
        </w:rPr>
        <w:t xml:space="preserve"> (ויקרא פרק ט,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אל בני ישראל כי תבואו אל ארץ מושבותיכם, בא הכתוב ללמדך שלא נתחייבו ישראל בנסכים אלא מביאתן לארץ ואילך, אחר ירושה הכתוב מדבר, אתה אומר אחר ירושה וישיבה הכתוב מדבר, או אינו מדבר אלא בכניסתן לארץ מיד, תלמוד לומר כי תבואו אל הארץ אשר אני נותן לכם וירשתם אותה וישבתם בה, הואיל ונאמרו ביאות בתורה סתם ופרט באחת מהם שאינו אלא לאחר ירושה וישיבה, ללמדך שבכל מקום שנאמר מושבותיכם בארץ הכתוב מדבר</w:t>
      </w:r>
      <w:r w:rsidR="002B7D92" w:rsidRPr="002B7D92">
        <w:rPr>
          <w:rStyle w:val="HebrewChar"/>
          <w:rFonts w:cs="FrankRuehl" w:hint="cs"/>
          <w:rtl/>
        </w:rPr>
        <w:t>...</w:t>
      </w:r>
      <w:r w:rsidRPr="002B7D92">
        <w:rPr>
          <w:rStyle w:val="HebrewChar"/>
          <w:rFonts w:cs="FrankRuehl" w:hint="cs"/>
          <w:rtl/>
        </w:rPr>
        <w:t xml:space="preserve"> ר' שמעון בן יוחי אומר בא הכתוב ללמדך על נסכים שיהו קריבים בבמה</w:t>
      </w:r>
      <w:r w:rsidR="002B7D92" w:rsidRPr="002B7D92">
        <w:rPr>
          <w:rStyle w:val="HebrewChar"/>
          <w:rFonts w:cs="FrankRuehl" w:hint="cs"/>
          <w:rtl/>
        </w:rPr>
        <w:t>...</w:t>
      </w:r>
      <w:r w:rsidRPr="002B7D92">
        <w:rPr>
          <w:rStyle w:val="HebrewChar"/>
          <w:rFonts w:cs="FrankRuehl" w:hint="cs"/>
          <w:rtl/>
        </w:rPr>
        <w:t xml:space="preserve"> ועשיתם אשה לה', שומע אני שכל הקרב לאישים יטעון נסכים, תלמוד לומר עולה, אין לי אלא עולה, מנין לרבות השלמים, תלמוד לומר זבח, משמע מביא אילו ומביא חטאת ואשם, תלמוד לומר לפלא נדר או נדבה, לא אמרתי אלא קדשים הבאים בנדר ובנדבה, משמע מוציא אני את אילו ומוציא את עולת חובה הבאים ברגלים, כשהוא אומר במועדיכם להביא את עולה חובה הבאים ברגלים</w:t>
      </w:r>
      <w:r w:rsidR="002B7D92" w:rsidRPr="002B7D92">
        <w:rPr>
          <w:rStyle w:val="HebrewChar"/>
          <w:rFonts w:cs="FrankRuehl" w:hint="cs"/>
          <w:rtl/>
        </w:rPr>
        <w:t>...</w:t>
      </w:r>
      <w:r w:rsidRPr="002B7D92">
        <w:rPr>
          <w:rStyle w:val="HebrewChar"/>
          <w:rFonts w:cs="FrankRuehl" w:hint="cs"/>
          <w:rtl/>
        </w:rPr>
        <w:t xml:space="preserve"> לעשות אשה ריח ניחוח מן הבקר או מן הצאן למה נאמר, לפי שהוא אומר ועשיתם אשה עולה לה' עולה או זבח, שומע אני אף עולת העוף יטעון נסכים, תלמוד לומר מן הבקר או מן הצאן, יצאת עולת העוף שלא תטעון נסכים דברי ר' יאשיה, ר' יונתן אומר אינו צריך, שהרי כבר נאמר או זבח, מה זבח מין בהמה, אף עולה מין בהמה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וכי תעשה בן בקר, בן בקר היה בכלל, ויצא מן הכלל ללמד על הכלל, מה בן בקר שהוא בא בנדר ובנדבה וטעון נסכים, כך כל הבא בנדר ובנדבה יטעון נסכים, יצאו חטאת ואשם שאין באים בנדר ובנדבה שלא יטענו נסכים. עולה או זבח למה נאמר, לפי שהוא אומר ועשיתם אשה לה' עולה או זבח, שאם אמר הרי עלי עולה הרי עלי שלמים, שומע אני יביא נסך אחד לשניהם, תלמוד לומר עולה או זבח, מגיד הכתוב שמביא לזה בפני עצמו ולזה בפני עצמו. או אפילו אמר </w:t>
      </w:r>
      <w:r w:rsidRPr="002B7D92">
        <w:rPr>
          <w:rStyle w:val="HebrewChar"/>
          <w:rFonts w:cs="FrankRuehl" w:hint="cs"/>
          <w:rtl/>
        </w:rPr>
        <w:lastRenderedPageBreak/>
        <w:t>הרי עלי חמשה שוורים לשלמים שומע אני יביא נסך אחד לכולם, תלמוד לומר עולה או זבח, מגיד שמביא לכל אחד ואחד בפני עצמו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אשה ריח ניחוח לה' על גבי ספלים, אתה אומר על גבי ספלים או אינו אלא על גבי האישים, אם אמרת כן נמצאת מכבה את המנורה והתורה אמרה אש תמיד תוקד, הא מה תלמוד לומר אשה לה' ריח ניחוח לה', נחת רוח לפני שאמרתי ונעשה רצוני.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ככה יעשה לשור האחד, מגיד הכתוב שלא חלקה תורה בין נסכי עגל לנסכי שור, שהיה בדין</w:t>
      </w:r>
      <w:r w:rsidR="002B7D92" w:rsidRPr="002B7D92">
        <w:rPr>
          <w:rStyle w:val="HebrewChar"/>
          <w:rFonts w:cs="FrankRuehl" w:hint="cs"/>
          <w:rtl/>
        </w:rPr>
        <w:t>...</w:t>
      </w:r>
      <w:r w:rsidRPr="002B7D92">
        <w:rPr>
          <w:rStyle w:val="HebrewChar"/>
          <w:rFonts w:cs="FrankRuehl" w:hint="cs"/>
          <w:rtl/>
        </w:rPr>
        <w:t xml:space="preserve"> או לאיל האחד למה נאמר, שהיה בדין, הואיל ומצינו ומה במקום שמיעט בנסכים שחלקה תורה בין נסכי בני שנה לנסכי בני שתים כך תחלוק לנסכי בני שתים לנסכי בני שלש, תלמוד לומר או לאיל תעשה מנחה</w:t>
      </w:r>
      <w:r w:rsidR="002B7D92" w:rsidRPr="002B7D92">
        <w:rPr>
          <w:rStyle w:val="HebrewChar"/>
          <w:rFonts w:cs="FrankRuehl" w:hint="cs"/>
          <w:rtl/>
        </w:rPr>
        <w:t>...</w:t>
      </w:r>
      <w:r w:rsidRPr="002B7D92">
        <w:rPr>
          <w:rStyle w:val="HebrewChar"/>
          <w:rFonts w:cs="FrankRuehl" w:hint="cs"/>
          <w:rtl/>
        </w:rPr>
        <w:t xml:space="preserve"> או לשה בכשבים או בעזים למה נאמר, שהיה בדין, הואיל ומצינו שחלקה תורה בין נסכי כבש לנסכי איל, כך תחלוק בין נסכי כבשה לנסכי רחל, או לשה בכשבים או בעזים למה נאמר, שהיה בדין הואיל ומצינו שחלקה תורה בין נסכי כבשים לנסכי איל, כך תחלוק לנסכי גדי או לנסכי תיש, תלמוד לומר או בעזים, מקיש גדול שבעזים לקטן שבכשבים, מה זה שלשה לוגים אף זה שלשה לוגים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תלמוד לומר כמספר אשר תעשו, יכול אם רצה לכפול יכפול, תלמוד לומר ככה תעשה לאחד כמספרם, מיכן אמרו מערבים נסכי פרים בנסכי פרים, נסכי אילים בנסכי אלים, נסכי כבשים בנסכי כבשים, של יחיד בשל ציבור, של יום בשל אמש, אבל אין מערבים נסכי כבש בנסכי פרים ואילים. מיכן אמרו האומר הרי עלי יין דמשמע לוג אחד יביאו שנים, שנים יביא שלשה, שלשה יביא ארבעה</w:t>
      </w:r>
      <w:r w:rsidR="002B7D92" w:rsidRPr="002B7D92">
        <w:rPr>
          <w:rStyle w:val="HebrewChar"/>
          <w:rFonts w:cs="FrankRuehl" w:hint="cs"/>
          <w:rtl/>
        </w:rPr>
        <w:t>...</w:t>
      </w:r>
      <w:r w:rsidRPr="002B7D92">
        <w:rPr>
          <w:rStyle w:val="HebrewChar"/>
          <w:rFonts w:cs="FrankRuehl" w:hint="cs"/>
          <w:rtl/>
        </w:rPr>
        <w:t xml:space="preserve"> חמשה יביא ששה, מיכן ואילך יביא כשם שהציבור מביא חובה, כך יחיד מתנדב חובה, דבר אחר ככה תעשו לאחד כמספרם, להביא את אחד עשר שבמעשר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אחר שלמדנו שהגוי מביא עולה, אי מה ישראל מביא נסכים אף גוי מביא נסכים, תלמוד לומר כל האזרח יעשה ככה את אלה, ישראל מביא נסכים ואין גוי מביא נסכים, מיכן אמרו גוי ששלח עולותיו ממדינת הים ולא שילח עמה </w:t>
      </w:r>
      <w:r w:rsidRPr="002B7D92">
        <w:rPr>
          <w:rStyle w:val="HebrewChar"/>
          <w:rFonts w:cs="FrankRuehl" w:hint="cs"/>
          <w:rtl/>
        </w:rPr>
        <w:lastRenderedPageBreak/>
        <w:t>נסכים יקרבו משל צבור. (שלח קז)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עולת תמיד העשויה בהר סיני, מקיש עולת תמיד לעולת הר סיני, מה עולת הר סיני טעונה נסכים, אף עולת התמיד יטעון נסכים. ר' יוסי הגלילי אומר לריח ניחוח הקשתיה ולא הקשתיה לנסכים. ונסכו רביעית ההין לכבש האחד, אי (חי) אתה מנסך, ואי אתה מנסך מזוג, בקודש הסך נסך שכר לה', שכר שיתנסכו בקודש, ובקודש יבלעו. רבי נתן אומר הסך נסך שכר למה נאמר, להביא ניסוך המים. (פנחס קמג)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ברכיה הרוצה לנסך יין על גבי המזבח ימלא גרונם של תלמידי חכמים יין, שנאמר אליכם אישים אקרא. (יומא עא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שני ספלים של כסף היו שם, ר' יהודה אומר של סיד היו אלא שהיו מושחרין פניהם מפני היין, ומנוקבין כמין שני חוטמין דקין, אחד מעובה ואחד דק כדי שיהו שניהם כלין בבת אחת, מערבי של מים מזרחי של יין, עירה של מים לתוך של יין ושל יין לתוך של מים יצא</w:t>
      </w:r>
      <w:r w:rsidRPr="002B7D92">
        <w:rPr>
          <w:rStyle w:val="HebrewChar"/>
          <w:rFonts w:cs="FrankRuehl" w:hint="cs"/>
          <w:rtl/>
        </w:rPr>
        <w:t>...</w:t>
      </w:r>
      <w:r w:rsidR="00A1150A" w:rsidRPr="002B7D92">
        <w:rPr>
          <w:rStyle w:val="HebrewChar"/>
          <w:rFonts w:cs="FrankRuehl" w:hint="cs"/>
          <w:rtl/>
        </w:rPr>
        <w:t xml:space="preserve"> שהיין והמים מגולין פסולין לגבי מזבח. (סוכה מח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אלעזר בר' צדוק לול קטן היה בין כבש למזבח במערבו של כבש, ואחת לשבעים שנה פרחי כהונה יורדין לשם ומלקטין משם יין קרוש שדומה לעיגולי דבילה, ובאין ושורפין אותו בקדושה, שנאמר בקדש הסך נסך שכר לה', כשם שניסוכו בקדושה כך שריפתו בקדושה, מאי משמע, אמר רבינא אתיא קדש קדש, כתיב הכא בקדש הסך נסך, וכתיב התם ושרפת את הנותר באש לא יאכל כי קדש הוא. כמאן אזלא הא דתניא נסכים בתחילה מועלין בהן ירדו לשיתין אין מועלין בהן, אפילו תימא רבנן, בדאיקלט (שתלה כלי בשיתין וקבל)</w:t>
      </w:r>
      <w:r w:rsidR="002B7D92" w:rsidRPr="002B7D92">
        <w:rPr>
          <w:rStyle w:val="HebrewChar"/>
          <w:rFonts w:cs="FrankRuehl" w:hint="cs"/>
          <w:rtl/>
        </w:rPr>
        <w:t>...</w:t>
      </w:r>
      <w:r w:rsidRPr="002B7D92">
        <w:rPr>
          <w:rStyle w:val="HebrewChar"/>
          <w:rFonts w:cs="FrankRuehl" w:hint="cs"/>
          <w:rtl/>
        </w:rPr>
        <w:t xml:space="preserve"> אמר ריש לקיש בזמן שמנסכין יין על גבי מזבח פוקקין את השיתין, לקיים מה שנאמר בקדש הסך נסך שכר לה', מאי משמע, אמר רב פפא שכר לשון שתיה לשון שביעה לשון שכרות</w:t>
      </w:r>
      <w:r w:rsidR="002B7D92" w:rsidRPr="002B7D92">
        <w:rPr>
          <w:rStyle w:val="HebrewChar"/>
          <w:rFonts w:cs="FrankRuehl" w:hint="cs"/>
          <w:rtl/>
        </w:rPr>
        <w:t>...</w:t>
      </w:r>
      <w:r w:rsidRPr="002B7D92">
        <w:rPr>
          <w:rStyle w:val="HebrewChar"/>
          <w:rFonts w:cs="FrankRuehl" w:hint="cs"/>
          <w:rtl/>
        </w:rPr>
        <w:t xml:space="preserve"> (סוכה מט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אבל חטאתו של מצורע ואשמו טעונין נסכים לפי שאין באין על חטא</w:t>
      </w:r>
      <w:r w:rsidRPr="002B7D92">
        <w:rPr>
          <w:rStyle w:val="HebrewChar"/>
          <w:rFonts w:cs="FrankRuehl" w:hint="cs"/>
          <w:rtl/>
        </w:rPr>
        <w:t>...</w:t>
      </w:r>
      <w:r w:rsidR="00A1150A" w:rsidRPr="002B7D92">
        <w:rPr>
          <w:rStyle w:val="HebrewChar"/>
          <w:rFonts w:cs="FrankRuehl" w:hint="cs"/>
          <w:rtl/>
        </w:rPr>
        <w:t xml:space="preserve"> (סוטה טו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ואלו דברים שאין חייבין עליהן משום פיגול, </w:t>
      </w:r>
      <w:r w:rsidRPr="002B7D92">
        <w:rPr>
          <w:rStyle w:val="HebrewChar"/>
          <w:rFonts w:cs="FrankRuehl" w:hint="cs"/>
          <w:rtl/>
        </w:rPr>
        <w:lastRenderedPageBreak/>
        <w:t>הקומץ והקטרת והלבונה ומנחת כהנים ומנחת כהן משיח, והדם והנסכים הבאין בפני עצמן, דברי רבי מאיר, וחכמים אומרים אף הבאין עם הבהמה</w:t>
      </w:r>
      <w:r w:rsidR="002B7D92" w:rsidRPr="002B7D92">
        <w:rPr>
          <w:rStyle w:val="HebrewChar"/>
          <w:rFonts w:cs="FrankRuehl" w:hint="cs"/>
          <w:rtl/>
        </w:rPr>
        <w:t>...</w:t>
      </w:r>
      <w:r w:rsidRPr="002B7D92">
        <w:rPr>
          <w:rStyle w:val="HebrewChar"/>
          <w:rFonts w:cs="FrankRuehl" w:hint="cs"/>
          <w:rtl/>
        </w:rPr>
        <w:t xml:space="preserve"> (זבחים מב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דתניא נסכי בהמה חייבין עליהן משום פיגול מפני שדם הזבח מתירן ליקרב, דברי רבי מאיר, אמרו לו והלא אדם מביא את זבחיו היום ונסכין מיכן עד עשרה ימים, אמר להן אף אני לא אמרתי אלא בבאין עם הזבח</w:t>
      </w:r>
      <w:r w:rsidRPr="002B7D92">
        <w:rPr>
          <w:rStyle w:val="HebrewChar"/>
          <w:rFonts w:cs="FrankRuehl" w:hint="cs"/>
          <w:rtl/>
        </w:rPr>
        <w:t>...</w:t>
      </w:r>
      <w:r w:rsidR="00A1150A" w:rsidRPr="002B7D92">
        <w:rPr>
          <w:rStyle w:val="HebrewChar"/>
          <w:rFonts w:cs="FrankRuehl" w:hint="cs"/>
          <w:rtl/>
        </w:rPr>
        <w:t xml:space="preserve"> (שם מד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אזרח, אזרח מביא נסכים ואין העובד כוכבים מביא נסכים, יכול לא תהא עולתו טעונה נסכים, תלמוד לומר ככה. (שם מה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שמואל המתנדב יין מביא ומזלפו על גבי האישים, מאי טעמא, אמר קרא ויין תקריב לנסך חצי ההין אשה ריח ניחוח לה', והא קא מכבה, כיבוי במקצת לא שמיה כיבוי</w:t>
      </w:r>
      <w:r w:rsidR="002B7D92" w:rsidRPr="002B7D92">
        <w:rPr>
          <w:rStyle w:val="HebrewChar"/>
          <w:rFonts w:cs="FrankRuehl" w:hint="cs"/>
          <w:rtl/>
        </w:rPr>
        <w:t>##</w:t>
      </w:r>
      <w:r w:rsidRPr="002B7D92">
        <w:rPr>
          <w:rStyle w:val="HebrewChar"/>
          <w:rFonts w:cs="FrankRuehl" w:hint="cs"/>
          <w:rtl/>
        </w:rPr>
        <w:t xml:space="preserve"> ועוד תניא יין נסך לספלים או אינו אלא לאישים, אמרת לא יכבה, לא קשיא הא רבי יהודה הא ר"ש</w:t>
      </w:r>
      <w:r w:rsidR="002B7D92" w:rsidRPr="002B7D92">
        <w:rPr>
          <w:rStyle w:val="HebrewChar"/>
          <w:rFonts w:cs="FrankRuehl" w:hint="cs"/>
          <w:rtl/>
        </w:rPr>
        <w:t>...</w:t>
      </w:r>
      <w:r w:rsidRPr="002B7D92">
        <w:rPr>
          <w:rStyle w:val="HebrewChar"/>
          <w:rFonts w:cs="FrankRuehl" w:hint="cs"/>
          <w:rtl/>
        </w:rPr>
        <w:t xml:space="preserve"> אמר רב הונא נסכים שנטמאו עושה להן מערכה בפני עצמן ושורפן, משום שנאמר בקודש באש תשרף</w:t>
      </w:r>
      <w:r w:rsidR="002B7D92" w:rsidRPr="002B7D92">
        <w:rPr>
          <w:rStyle w:val="HebrewChar"/>
          <w:rFonts w:cs="FrankRuehl" w:hint="cs"/>
          <w:rtl/>
        </w:rPr>
        <w:t>...</w:t>
      </w:r>
      <w:r w:rsidRPr="002B7D92">
        <w:rPr>
          <w:rStyle w:val="HebrewChar"/>
          <w:rFonts w:cs="FrankRuehl" w:hint="cs"/>
          <w:rtl/>
        </w:rPr>
        <w:t xml:space="preserve"> (שם צא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ואיפה לפר לאיל יעשה מנחה ולכבשים כאשר תשיג ידו ושמן הין לאיפה, א"ר שמעון וכי מדת פרים ואילים אחת היא, אלא שאם היו להם פרים מרובין ולא היו נסכים יביאו פר אחד ונסכיו ואל יקרבו כולן בלא נסכים. (מנחות מה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מאין היו מביאין את היין, קדוחים ועטולין אלפא ליין, שניה להן בית רימה ובית לבן בהר וכפר סיגנא בבקעה, כל ארצות היו כשרות אלא מיכן היו מביאין, אין מביאין לא מבית הזבלים ולא מבית השלחים ולא ממה שנזרע ביניהן, ואם הביא כשר, אין מביאין הליסטיון ואם הביא כשר, אין מביאין ישן, דברי רבי, וחכמים מכשירין, אין מביאין לא מתוק ולא מעושן ולא מבושל ואם הביא פסול, ואין מביאין מן הדליות אלא מן הרגליות ומן הכרמים העבודין, ולא כונסין אותו בחצבין גדולים אלא בחביות קטנות, ואינו ממלא את החבית עד פיה כדי שיהא ריחו נודף, אינו מביא מפיה מפני הקמחין ולא משוליה מפני השמרים, אלא מביא משלישה מאמצעה, כיצד הוא בודק, הגזבר יושב והקנה בידו, זרק הגיר הקיש בקנה, רבי </w:t>
      </w:r>
      <w:r w:rsidRPr="002B7D92">
        <w:rPr>
          <w:rStyle w:val="HebrewChar"/>
          <w:rFonts w:cs="FrankRuehl" w:hint="cs"/>
          <w:rtl/>
        </w:rPr>
        <w:lastRenderedPageBreak/>
        <w:t>יוסי בר' יהודה אומר שיש בו קמחין פסול, שנאמר תמימים יהיו לכם ומנחתם, תמימים יהיו לכם ונסכיהם. אין מביאין לא מתוק ולא מבושל ולא מעושן, ואם הביא פסול, והא קתני רישא אין מביאין הליסטיון ואם הביא כשר, אמר רבינא כרוך ותני, רב אשי אמר חוליא דשימשא לא מאיס, חוליא דפירא מאיס.</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מביאין ישן דברי רבי וחכמים מכשירין, אמר חזקיה מאי טעמא דרבי, אמר קרא לכבש יין, מה כבש בן שנתו אף יין בן שנתו, אי מה כבש בן שתי שנים פסול אף יין בן שתי שנים פסול, וכי תימא הכי נמי, והתניא יין בן שתי שנים לא יביא ואם הביא כשר</w:t>
      </w:r>
      <w:r w:rsidR="002B7D92" w:rsidRPr="002B7D92">
        <w:rPr>
          <w:rStyle w:val="HebrewChar"/>
          <w:rFonts w:cs="FrankRuehl" w:hint="cs"/>
          <w:rtl/>
        </w:rPr>
        <w:t>...</w:t>
      </w:r>
      <w:r w:rsidRPr="002B7D92">
        <w:rPr>
          <w:rStyle w:val="HebrewChar"/>
          <w:rFonts w:cs="FrankRuehl" w:hint="cs"/>
          <w:rtl/>
        </w:rPr>
        <w:t xml:space="preserve"> אלא אמר רבא היינו טעמא דרבי, דכתיב אל תרא יין כי יתאדם</w:t>
      </w:r>
      <w:r w:rsidR="002B7D92" w:rsidRPr="002B7D92">
        <w:rPr>
          <w:rStyle w:val="HebrewChar"/>
          <w:rFonts w:cs="FrankRuehl" w:hint="cs"/>
          <w:rtl/>
        </w:rPr>
        <w:t>...</w:t>
      </w:r>
      <w:r w:rsidRPr="002B7D92">
        <w:rPr>
          <w:rStyle w:val="HebrewChar"/>
          <w:rFonts w:cs="FrankRuehl" w:hint="cs"/>
          <w:rtl/>
        </w:rPr>
        <w:t xml:space="preserve"> (שם פו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מערבין נסכי פרים בנסכי אילים, נסכי כבשים בנסכי כבשים, של יחיד בשל ציבור, של יום בשל אמש, אבל אין מערבין נסכי כבשים בנסכי פרים ואילים, ואם בללן אלו בפני עצמן ואלו בפני עצמן ונתערבו כשרים, אם עד שלא בלל פסול, הכבש הבא עם העומר אף על פי שמנחתו כפולה לא היו נסכיו כפולים</w:t>
      </w:r>
      <w:r w:rsidR="002B7D92" w:rsidRPr="002B7D92">
        <w:rPr>
          <w:rStyle w:val="HebrewChar"/>
          <w:rFonts w:cs="FrankRuehl" w:hint="cs"/>
          <w:rtl/>
        </w:rPr>
        <w:t>...</w:t>
      </w:r>
      <w:r w:rsidRPr="002B7D92">
        <w:rPr>
          <w:rStyle w:val="HebrewChar"/>
          <w:rFonts w:cs="FrankRuehl" w:hint="cs"/>
          <w:rtl/>
        </w:rPr>
        <w:t xml:space="preserve"> (שם פט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המנחות והנסכים שנטמאו עד שלא קדשו בכלי יש להם פדיון, משקידשו בכלי אין להם פדיון</w:t>
      </w:r>
      <w:r w:rsidR="002B7D92" w:rsidRPr="002B7D92">
        <w:rPr>
          <w:rStyle w:val="HebrewChar"/>
          <w:rFonts w:cs="FrankRuehl" w:hint="cs"/>
          <w:rtl/>
        </w:rPr>
        <w:t>...</w:t>
      </w:r>
      <w:r w:rsidRPr="002B7D92">
        <w:rPr>
          <w:rStyle w:val="HebrewChar"/>
          <w:rFonts w:cs="FrankRuehl" w:hint="cs"/>
          <w:rtl/>
        </w:rPr>
        <w:t xml:space="preserve"> (שם ק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מתנדבין לוג שנים וחמשה, אבל מתנדבין שלשה וארבעה וששה ומששה ולמעלה. איבעיא להו יש קבע לנסכים או אין קבע לנסכים, היכי דמי, כגון דאייתי חמשה, אי אמרת אין קבע לנסכים, משיך ומקריב ארבעה מינייהו דחזי לאיל, ואידך הוי נדבה, ואי אמרת יש קבע לנסכים עד דממלי להו לא קרבי</w:t>
      </w:r>
      <w:r w:rsidR="002B7D92" w:rsidRPr="002B7D92">
        <w:rPr>
          <w:rStyle w:val="HebrewChar"/>
          <w:rFonts w:cs="FrankRuehl" w:hint="cs"/>
          <w:rtl/>
        </w:rPr>
        <w:t>...</w:t>
      </w:r>
      <w:r w:rsidRPr="002B7D92">
        <w:rPr>
          <w:rStyle w:val="HebrewChar"/>
          <w:rFonts w:cs="FrankRuehl" w:hint="cs"/>
          <w:rtl/>
        </w:rPr>
        <w:t xml:space="preserve"> אמר רבא תא שמע אזרח, מלמד שמתנדבין נסכים, וכמה, שלשת לוגין, ומניין שאם רצה להוסיף יוסיף, תלמוד לומר יהיה, יכול יפחות תלמוד לומר ככה, מאי יוסיף אילימא ארבעה וששה, מאי שנא שלשה דחזו לכבש ארבעה וששה נמי חזו לאיל ופר, אלא לאו חמשה, ושמע מינה אין קבע לנסכים שמע מינה</w:t>
      </w:r>
      <w:r w:rsidR="002B7D92" w:rsidRPr="002B7D92">
        <w:rPr>
          <w:rStyle w:val="HebrewChar"/>
          <w:rFonts w:cs="FrankRuehl" w:hint="cs"/>
          <w:rtl/>
        </w:rPr>
        <w:t>...</w:t>
      </w:r>
      <w:r w:rsidRPr="002B7D92">
        <w:rPr>
          <w:rStyle w:val="HebrewChar"/>
          <w:rFonts w:cs="FrankRuehl" w:hint="cs"/>
          <w:rtl/>
        </w:rPr>
        <w:t xml:space="preserve"> (שם קד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הרי עלי יין לא יפחות משלשה לוגין, שמן לא יפחות מלוג</w:t>
      </w:r>
      <w:r w:rsidR="002B7D92" w:rsidRPr="002B7D92">
        <w:rPr>
          <w:rStyle w:val="HebrewChar"/>
          <w:rFonts w:cs="FrankRuehl" w:hint="cs"/>
          <w:rtl/>
        </w:rPr>
        <w:t>...</w:t>
      </w:r>
      <w:r w:rsidRPr="002B7D92">
        <w:rPr>
          <w:rStyle w:val="HebrewChar"/>
          <w:rFonts w:cs="FrankRuehl" w:hint="cs"/>
          <w:rtl/>
        </w:rPr>
        <w:t xml:space="preserve"> תנו רבנן אזרח, מלמד שמתנדבין יין, וכמה, שלשה לוגין, ומנין שאם רצה להוסיף יוסיף, תלמוד לומר יהיה, יכול יפחות, תלמוד לומר ככה. (שם קז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איבעיא להו, נסכים הבאים בפני עצמן טעונין שירה או אין טעונין שירה, כיון דאמר רבי שמואל בר נחמני א"ר יונתן מנין שאין אומרים שירה אלא על היין אמרינן, או דלמא על אכילה ושתיה אמרינן אשתייה לחודה לא אמרינן</w:t>
      </w:r>
      <w:r w:rsidR="002B7D92" w:rsidRPr="002B7D92">
        <w:rPr>
          <w:rStyle w:val="HebrewChar"/>
          <w:rFonts w:cs="FrankRuehl" w:hint="cs"/>
          <w:rtl/>
        </w:rPr>
        <w:t>...</w:t>
      </w:r>
      <w:r w:rsidRPr="002B7D92">
        <w:rPr>
          <w:rStyle w:val="HebrewChar"/>
          <w:rFonts w:cs="FrankRuehl" w:hint="cs"/>
          <w:rtl/>
        </w:rPr>
        <w:t xml:space="preserve"> (ערכין יב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דתנו רבנן דבר יום ביומו מלמד שכל היום כשר למוספין, ביומו, מלמד שאם עבר היום ולא הביאן אינו חייב באחריותן, יכול לא יהא חייב באחריות נסכיהם, ואף על פי שקרב הזבח, תלמוד לומר מנחתם ונסכיהם בלילה, מנחתם ונסכיהם למחר</w:t>
      </w:r>
      <w:r w:rsidRPr="002B7D92">
        <w:rPr>
          <w:rStyle w:val="HebrewChar"/>
          <w:rFonts w:cs="FrankRuehl" w:hint="cs"/>
          <w:rtl/>
        </w:rPr>
        <w:t>...</w:t>
      </w:r>
      <w:r w:rsidR="00A1150A" w:rsidRPr="002B7D92">
        <w:rPr>
          <w:rStyle w:val="HebrewChar"/>
          <w:rFonts w:cs="FrankRuehl" w:hint="cs"/>
          <w:rtl/>
        </w:rPr>
        <w:t xml:space="preserve"> ונסכים מי קרבי בלילה, והתנן אין לי אלא דברים שדרכן ליקרב בלילה כגון אברים ופדרים, שמקריבין מבוא השמש ומתעכלין והולכין כל הלילה כולו, דברים שדרכן ליקרב ביום כגון הקומץ הלבונה ומנחת נסכים שמעלן מבוא השמש, מבוא השמש סלקא דעתך, והאמרת דברים שדרכן ליקרב ביום נינהו, אלא עם בא השמש שמתעכלין והולכין כל הלילה מניין, תלמוד לומר זאת תורת העולה, ריבה. קתני מיהא נסכים ביום, אמר רבי בר חמא לא קשיא, כאן ליקדש כאן ליקרב, אמר ליה רבא אי מיקדש קדשי קרובי מיקרבי</w:t>
      </w:r>
      <w:r w:rsidRPr="002B7D92">
        <w:rPr>
          <w:rStyle w:val="HebrewChar"/>
          <w:rFonts w:cs="FrankRuehl" w:hint="cs"/>
          <w:rtl/>
        </w:rPr>
        <w:t>...</w:t>
      </w:r>
      <w:r w:rsidR="00A1150A" w:rsidRPr="002B7D92">
        <w:rPr>
          <w:rStyle w:val="HebrewChar"/>
          <w:rFonts w:cs="FrankRuehl" w:hint="cs"/>
          <w:rtl/>
        </w:rPr>
        <w:t xml:space="preserve"> כי סליק רב דימי אשכחיה לרב ירמיה דיתיב וקאמר משמיה דרבי יהושע בן לוי מנין לנסכים הבאים עם הזבח שאין קריבין אלא ביום, תלמוד לומר ולנסכיכם ולשלמיכם, מה שלמים ביום אף נסכים ביום</w:t>
      </w:r>
      <w:r w:rsidRPr="002B7D92">
        <w:rPr>
          <w:rStyle w:val="HebrewChar"/>
          <w:rFonts w:cs="FrankRuehl" w:hint="cs"/>
          <w:rtl/>
        </w:rPr>
        <w:t>...</w:t>
      </w:r>
      <w:r w:rsidR="00A1150A" w:rsidRPr="002B7D92">
        <w:rPr>
          <w:rStyle w:val="HebrewChar"/>
          <w:rFonts w:cs="FrankRuehl" w:hint="cs"/>
          <w:rtl/>
        </w:rPr>
        <w:t xml:space="preserve"> אמר רב פפא השתא דאמרת נסכים הבאין בפני עצמן קריבין אפילו בלילה, נזדמנו נסכים בלילה מקדישין בלילה ומקריבין</w:t>
      </w:r>
      <w:r w:rsidRPr="002B7D92">
        <w:rPr>
          <w:rStyle w:val="HebrewChar"/>
          <w:rFonts w:cs="FrankRuehl" w:hint="cs"/>
          <w:rtl/>
        </w:rPr>
        <w:t>...</w:t>
      </w:r>
      <w:r w:rsidR="00A1150A" w:rsidRPr="002B7D92">
        <w:rPr>
          <w:rStyle w:val="HebrewChar"/>
          <w:rFonts w:cs="FrankRuehl" w:hint="cs"/>
          <w:rtl/>
        </w:rPr>
        <w:t xml:space="preserve"> (תמורה יד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אגדה: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הסך נסך שכר לה' מכאן לשני ניסוכין, אחד ניסוך המים בחג ואחד ניסוך היין בכל יום. שכר, אין יין כשר לגבי המזבח אלא יין שהוא משכר, ואימתי יהיה כשר לגבי המזבח, מן ארבעים יום ולהלן. (במדבר כח 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אל בני ישראל, משל צבור הנסכים באין ולא משל יחידים ולא משל גרים ולא משל נשים ולא משל עבדים, מנין לרבות גרים נשים ועבדים </w:t>
      </w:r>
      <w:r w:rsidRPr="002B7D92">
        <w:rPr>
          <w:rStyle w:val="HebrewChar"/>
          <w:rFonts w:cs="FrankRuehl" w:hint="cs"/>
          <w:rtl/>
        </w:rPr>
        <w:lastRenderedPageBreak/>
        <w:t>שישקלו או ישתתפו, אמרת וידבר ה' אל משה לרבות יחידים, דבר אל בני ישראל לרבות גרים, ואמרת אליהם לרבות נשים ועבדים, ובצד השני אתה אומר בני ישראל להזהיר גדולים על הקטנים להנהיגם במצות. דבר אל בני ישראל שיהיו שוקלין שקלים ולוקחין נסכים לעולות נכרים, לעולות תושבים, לעולות הנמצאות, ועל ידי מי שהניח עולתו וברח</w:t>
      </w:r>
      <w:r w:rsidR="002B7D92" w:rsidRPr="002B7D92">
        <w:rPr>
          <w:rStyle w:val="HebrewChar"/>
          <w:rFonts w:cs="FrankRuehl" w:hint="cs"/>
          <w:rtl/>
        </w:rPr>
        <w:t>...</w:t>
      </w:r>
      <w:r w:rsidRPr="002B7D92">
        <w:rPr>
          <w:rStyle w:val="HebrewChar"/>
          <w:rFonts w:cs="FrankRuehl" w:hint="cs"/>
          <w:rtl/>
        </w:rPr>
        <w:t xml:space="preserve"> (במדבר פרק טו, תשמה)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והקריב על בן הבקר, מנין אתה אומר שאם לא הביא היום יביא למחר, תלמוד לומר תקריב, מנין אתה אומר שאם לא הביא בשבת יביא בשאר כל ימות השבת, תלמוד לומר תקריב, ומנין אתה אומר שאם לא הביא בראש חדש יביא בשאר ימי החדש, תלמוד לומר תעשה, ומנין אתה אומר שאם לא הביא בראש השנה יביא בשאר ימות השנה, תלמוד לומר תקריב, וכן עד שלא בשלו ענבים בגפן יביא, משבשלו ענבים בגפן מנין, תלמוד לומר תעשה תקריב תקריב. לפי שנאמר נסך אשה, יכול על גבי האישים יהו כשרים, תלמוד לומר נסך, יהא לעצמו נסך, אל יהא שותת נסך אלא יהא מטיף נסך אל יהא מערב קימעא</w:t>
      </w:r>
      <w:r w:rsidR="002B7D92" w:rsidRPr="002B7D92">
        <w:rPr>
          <w:rStyle w:val="HebrewChar"/>
          <w:rFonts w:cs="FrankRuehl" w:hint="cs"/>
          <w:rtl/>
        </w:rPr>
        <w:t>...</w:t>
      </w:r>
      <w:r w:rsidRPr="002B7D92">
        <w:rPr>
          <w:rStyle w:val="HebrewChar"/>
          <w:rFonts w:cs="FrankRuehl" w:hint="cs"/>
          <w:rtl/>
        </w:rPr>
        <w:t xml:space="preserve"> (שם תשמו)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והנה צוה בנסכים בארץ בעשותם עולות וזבחים, כי במדבר לא נתחייבו בנסכים לבד בתמיד, שנאמר בו ונסכו רביעית ההין יין לכבש האחד, כי שם נאמר "פתח אוהל מועד לפני ה' אשר איועד לכם שמה לדבר אליך שם", וכן הנשיאים בחנוכה שלהם לא הביאו נסכים. ורבותינו נחלקו בזה, מהם שאמרו בספרי בא הכתוב ללמדך שלא נתחייבו בנסכים אלא מביאתן לארץ ואילך וכו', ומהם שאמרו שלא נתחייב היחיד בנסכים אלא מביאתן לארץ ואילך. (במדבר טו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כשם שמצוה להיות כל קרבן תמים ונבחר, כך הנסכים יהיו תמימים ונבחרים, שנאמר "תמימים יהיו לכם ונסכיהם", שיהיו הנסכים תמימים, שלא יביא נסכים לא מיין מעושן ולא סולת שהתליעה ולא יבלול בשמן שריחו או טעמו רע.</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המקדיש יין פסול או סולת או שמן פסול או עצים פסולים למזבח הרי הדבר ספק אם דומים לבעל מום כבהמה ולוקה, או אינן כבעל מום, לפיכך אינו לוקה, ומכין אותו מכת מרדות.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הסולת והיין והשמן והלבונה והעופות והעצים וכלי שרת שנפסלו או שנטמאו אין פודין אותן, שנאמר והעמיד והעריך, כל שישנו בהעמדה נערך, ואלו אינן בכלל העמדה, לפיכך אין נפדין לעולם</w:t>
      </w:r>
      <w:r w:rsidR="002B7D92" w:rsidRPr="002B7D92">
        <w:rPr>
          <w:rStyle w:val="HebrewChar"/>
          <w:rFonts w:cs="FrankRuehl" w:hint="cs"/>
          <w:rtl/>
        </w:rPr>
        <w:t>...</w:t>
      </w:r>
      <w:r w:rsidRPr="002B7D92">
        <w:rPr>
          <w:rStyle w:val="HebrewChar"/>
          <w:rFonts w:cs="FrankRuehl" w:hint="cs"/>
          <w:rtl/>
        </w:rPr>
        <w:t xml:space="preserve"> (איסורי מזבח ו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העולין למזבח עולין דרך ימין ומקיפין ויורדין דרך שמאל, חוץ מן העולה לאחד משלשה דברים אלו שלמעלה בקרן זו, שהן עולין ונפנין על השמאל לקרן ועושין מלאכתן וחוזרין לעקב, ומפני מה נפנין לשמאל, כדי שיפגעו בקרן מערבית דרומית תחלה, שאם נפנין על ימין ומקיפין את כל המזבח עד שיגיעו לקרן דרומית מערבית שמא יתעשן המים והיין, או שמא ימות העוף בעשן המזבח.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לפיכך המנסך מים או יין כשהוא מקיף את המזבח לא יהיה בידו כלום, ומתחיל ומקיף מקרן דרומית מזרחית למזרחית צפונית לצפונית מערבית למערבית דרומית ולא יהיה בידו כלום, וכשמגיע למערבית דרומית נותנין המים או היין בידו ומנסך, ואם לא הקיף עולה ופונה על שמאלו ועושה מלאכתו ויורד. (מעשה הקרבנות ז יא)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מתנדב או נודר אדם יין בפני עצמו, ואין מתנדבין לוג יין ולא שני לוגין, שאין בנסכים לא לוג ולא שנים, ואין מתנדבין חמשה, שאין חמשת לוגין ראויין לא לנסכי בהמה אחת ולא לנסכי שתי בהמות, אבל מתנדבין שלשה וארבעה וששה ומששה ומעלה מפני שהן ראויין לנסכי בהמות.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נדר שבעה הרי הן כנסכי כבש ואיל, נדר שמונה הרי אלו כנסכי שני אילים, תשעה כנסכי שור וכבש או כנסכי שלשה כבשים, נדר עשרה הרי אלו כנסכי שור ואיל או שני כבשים ואיל, וכן עד לעולם.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נדר חמשה לוגין אומרין לו השלם ששה שהרי קבען לקרבן, אבל אם נדר לוג או שנים פטור, שהרי אינן ראויין כלל לא הן ולא מקצתן, ואין מתנדבין ולא נודרין פחות מלוג שמן, שאין לך מנחה פחותה מעשרון והיא צריכה לוג אחד </w:t>
      </w:r>
      <w:r w:rsidRPr="002B7D92">
        <w:rPr>
          <w:rStyle w:val="HebrewChar"/>
          <w:rFonts w:cs="FrankRuehl" w:hint="cs"/>
          <w:rtl/>
        </w:rPr>
        <w:lastRenderedPageBreak/>
        <w:t>שמן.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האומר הרי עלי יין לא יפחות משלשה לוגין, הרי עלי שמן לא יפחות מלוג, פירש נדרו ושכח כמה לוג נדר מן היין או מן השמן יביא ארבעים ומאה לוג, שאין לך יום שמקריבין בו הצבור קרבנות מרובות יותר מיום טוב הראשון של חג שחל להיות בשבת, והיו הנסכים בו מאה וארבעים לוג שמן וכמותם יין, כמו שיתבאר בהלכות תמידין ומוספין. (שם יז י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כשהיו נותנין היין למנסך היו שני כהנים עומדין על שולחן החלבים ושתי חצוצרות בידן, והסגן עומד על קרן המזבח והסודרין בידו, ותקעו והריעו ותקעו, ובאו ועמדו אצל זה הממונה על הצלצל, אחד מימינו ואחד משמאלו.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שחה המנסך לנסך מניף הסגן בסודרין, הקיש זה בצלצל ותקעו אלו בחצוצרות, ודברו הלוים בשיר, הגיעו לפרק תקעו והשתחוו כל העם שבעזרה, על כל פרק תקיעה ועל כל תקיעה השתחויה, וכל התקיעות שעל התמיד תשע כמו שביארנו.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אומרין שירה אלא על עולות הצבור וזבחי שלמיהם האמורין בתורה, אבל עולות נדבה שמקריבין ממותר תרומת הלשכה אף על פי שהן של צבור אין אומרין שירה עליהן, וכן נסכים הבאין בפני עצמן אין אומרין עליהן שירה. (תמידין ומוספין ו ו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וכיון שנבללו המנחות ונתערב שמנן וסולתן הרי זה מותר לערב יין שלהן לכתחלה, וכן אם הקטיר מנחות של נסכים כל אחת ואחת בפני עצמה הרי זה מותר לערב יין שלהן.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כשמערבים היין של נסכים יש לו לערב יין נסכים של אמש בשל יום ושל יחיד בשל צבור, וכשמערב מערב יין נסכי פרים ביין נסכי אילים, יין נסכי כבשים ביין נסכי כבשים, אבל אין מערבין יין נסכי כבשים ביין נסכי פרים ואילים. ולעולם אין מערבין היין לכתחלה אלא אחר שנתערבה הסלת או אחר שהקטירו כמו שביארנו. (שם י יח)</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אבל הנסכים שחסרו בין משקרב הזבח, בין עד שלא קרב כשרים, ויביא נסכים אחרים למלאותן. נסכים שקדשו בכלי שרת ונפסל הזבח, אם נפסל בשחיטה לא קדשו הנסכים ליקרב, נפסל מקבלה ואילך קדשו הנסכים ליקרב, שאין הנסכים </w:t>
      </w:r>
      <w:r w:rsidRPr="002B7D92">
        <w:rPr>
          <w:rStyle w:val="HebrewChar"/>
          <w:rFonts w:cs="FrankRuehl" w:hint="cs"/>
          <w:rtl/>
        </w:rPr>
        <w:lastRenderedPageBreak/>
        <w:t>מתקדשים ליקרב אלא בשחיטת הזבח. ומה יעשה בהן, אם היה שם זבח אחר זבוח באותה שעה יקרבו עמו, ואם לא היה שם זבח אחר זבוח באותה שעה נעשו כמי שנפסלו בלינה וישרפו. במה דברים אמורים בקרבן צבור מפני שלב בית דין מתנה עליהן, אבל בקרבן יחיד הרי אלו לא יקרבו עם זבח אחר ואף על פי שהוא זבוח באותה שעה, אלא מניחן עד שיפסלו בלינה וישרפו. וכל הזבחים שנזבחו שלא לשמן יקרבו נסכיהם. (פסולי המוקדשין יב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והנך רואה כי הפר טעון מנחות ונסכים יותר מן הכבש, ואף כי לפי הפשט טעם הדבר ידוע כי לפי גודל הקרבן צריך מנחות ונסכים יותר מן הקטן ממנו, אף על פי כן נראה לי שיש עוד סוד בענין, כי כל קרבן הרומז למדת הדין יותר מן האחר טעון מנחות ונסכים יותר, כי המנחות והנסכים רומזים אליה כמו שידעת סוד נסוך היין, ועל כן אין אומרים שירה אלא על היין. גם סוד המנחות ידעת בפסוק "אשר יעשה מאלה לה'", ובעבור כי ראש חודש רומז להתעלות כנסת ישראל להקב"ה על כן אמר זאת עולת חדש בחדשו, רמז במלת זאת לכנסת ישראל המתעלה, ונקראת חדש על שהיא מתחדשת, וזהו סוד פגימת הלבנה ומלואה</w:t>
      </w:r>
      <w:r w:rsidR="002B7D92" w:rsidRPr="002B7D92">
        <w:rPr>
          <w:rStyle w:val="HebrewChar"/>
          <w:rFonts w:cs="FrankRuehl" w:hint="cs"/>
          <w:rtl/>
        </w:rPr>
        <w:t>...</w:t>
      </w:r>
      <w:r w:rsidRPr="002B7D92">
        <w:rPr>
          <w:rStyle w:val="HebrewChar"/>
          <w:rFonts w:cs="FrankRuehl" w:hint="cs"/>
          <w:rtl/>
        </w:rPr>
        <w:t xml:space="preserve"> (פנחס,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לעשות ריח ניחוח - עד העגל היה הקרבן ריח ניחוח בזולת מנחה ונסכים, כענין בהבל ונח ובאברהם</w:t>
      </w:r>
      <w:r w:rsidR="002B7D92" w:rsidRPr="002B7D92">
        <w:rPr>
          <w:rStyle w:val="HebrewChar"/>
          <w:rFonts w:cs="FrankRuehl" w:hint="cs"/>
          <w:rtl/>
        </w:rPr>
        <w:t>...</w:t>
      </w:r>
      <w:r w:rsidRPr="002B7D92">
        <w:rPr>
          <w:rStyle w:val="HebrewChar"/>
          <w:rFonts w:cs="FrankRuehl" w:hint="cs"/>
          <w:rtl/>
        </w:rPr>
        <w:t xml:space="preserve"> ובחטאם בעגל הצריך מנחה ונסכים לעולת התמיד שהוא קרבן צבור, ומאז חטאו במרגלים הצריך גם להכשיר קרבן יחיד. (במדבר טו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והקריב - טעם שהגביל ה' בנסכים ובשמן דמנחה רביעית שמן לעשרון, וכמו כן רביעית יין לנסך, ובב' עשרונים יצו ה' שלישית ההין שמן ושלישית ההין יין, שהם ד' לוגין, ובג' עשרונים חצי ההין שמן וחצי ההין יין, שהוא ששה לוגין, שעולה כפי החשבון ב' לוגין לעשרון, בין </w:t>
      </w:r>
      <w:r w:rsidRPr="002B7D92">
        <w:rPr>
          <w:rStyle w:val="HebrewChar"/>
          <w:rFonts w:cs="FrankRuehl" w:hint="cs"/>
          <w:rtl/>
        </w:rPr>
        <w:lastRenderedPageBreak/>
        <w:t>במנחת ב' עשרונים ובין במנחת ג' עשרונים, ולמה במנחת עשרון הצריך הכתוב ג' לוגין, על דרך מ"ש במנחות וכתבו רמב"ם בפרק י"ז מהלכות מעשה הקרבנות, וזה לשונו, מתנדב אדם יין בפני עצמו ואין מתנדבין לוג יין ולא ב' לוגין שאין בנסכים לא לוג ולא שנים. והוא טעם הכתוב שלא נתן לעשרון ב' לוגין, הגם שהספיק בשני עשרונים שלישית ההין שהם ד' לוגין, להעירך שאין קרבן מהיין מב' לוגין</w:t>
      </w:r>
      <w:r w:rsidR="002B7D92" w:rsidRPr="002B7D92">
        <w:rPr>
          <w:rStyle w:val="HebrewChar"/>
          <w:rFonts w:cs="FrankRuehl" w:hint="cs"/>
          <w:rtl/>
        </w:rPr>
        <w:t>...</w:t>
      </w:r>
      <w:r w:rsidRPr="002B7D92">
        <w:rPr>
          <w:rStyle w:val="HebrewChar"/>
          <w:rFonts w:cs="FrankRuehl" w:hint="cs"/>
          <w:rtl/>
        </w:rPr>
        <w:t xml:space="preserve"> (שם שם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נסך שכר - בנסוך היין בחרה תורה בדרך זו דבשעה שמנסך היין על גבי המזבח יהיו הנקבים סתומים עד שיתמלא המזבח תחלה מן היין, ואחר כך פותחו ויורד לשיתין, ונסוך היין ויציקתו בדרך זה קרא הכתוב "נסך שכר", כלומר יציקה ושפיכה בדרך המרוה ומשביע את שותה היין, כי השותה יין בלגימות דקות אין היין משביעו כי אם כששותהו בלגימות גסות</w:t>
      </w:r>
      <w:r w:rsidR="002B7D92" w:rsidRPr="002B7D92">
        <w:rPr>
          <w:rStyle w:val="HebrewChar"/>
          <w:rFonts w:cs="FrankRuehl" w:hint="cs"/>
          <w:rtl/>
        </w:rPr>
        <w:t>...</w:t>
      </w:r>
      <w:r w:rsidRPr="002B7D92">
        <w:rPr>
          <w:rStyle w:val="HebrewChar"/>
          <w:rFonts w:cs="FrankRuehl" w:hint="cs"/>
          <w:rtl/>
        </w:rPr>
        <w:t xml:space="preserve"> (שם כח 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שלושה חומרים בנסכים, קמח סולת סמל למזון, שמן סמל לרוחה, ויין סמל לשמחה, ושלשתם מרומזים במשמעותם הסמלית בתהלים ק"ד ט"ו, "ויין ישמח לבב אנוש, להצהיל פנים משמן, ולחם לבב אנוש יסעד"</w:t>
      </w:r>
      <w:r w:rsidR="002B7D92" w:rsidRPr="002B7D92">
        <w:rPr>
          <w:rStyle w:val="HebrewChar"/>
          <w:rFonts w:cs="FrankRuehl" w:hint="cs"/>
          <w:rtl/>
        </w:rPr>
        <w:t>...</w:t>
      </w:r>
      <w:r w:rsidRPr="002B7D92">
        <w:rPr>
          <w:rStyle w:val="HebrewChar"/>
          <w:rFonts w:cs="FrankRuehl" w:hint="cs"/>
          <w:rtl/>
        </w:rPr>
        <w:t xml:space="preserve"> (שמות כט מ)</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תבואו - </w:t>
      </w:r>
      <w:r w:rsidR="002B7D92" w:rsidRPr="002B7D92">
        <w:rPr>
          <w:rStyle w:val="HebrewChar"/>
          <w:rFonts w:cs="FrankRuehl" w:hint="cs"/>
          <w:rtl/>
        </w:rPr>
        <w:t>...</w:t>
      </w:r>
      <w:r w:rsidRPr="002B7D92">
        <w:rPr>
          <w:rStyle w:val="HebrewChar"/>
          <w:rFonts w:cs="FrankRuehl" w:hint="cs"/>
          <w:rtl/>
        </w:rPr>
        <w:t>כללו של דבר, לדעת ר' ישמעאל לא קירבו נסכים (של יחיד) במדבר ולא בבמת יחיד, כנגד זה לדעת ר' עקיבא קירבו נסכים במדבר, ולשון "כי תבאו אל ארץ מושבותיכם" לא בא אלא להטעינה נסכים בבמה קטנה (זבחים קי"א א'), בשבע שכבשו ובשבע שחלקו, כאשר המשכן עמד במקום עראי, בגלגל, ובמות יחיד היו מותרות, גם אז מצוה להביא נסכים. (במדבר טו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ויין לנסך - פירוש נסך איננו בשום מקום לשפוך לאיבוד, אלא כוונת המנסך היא תמיד להביא את הנוזל למקום מסויים, ומכאן ההוראה לצקת מתכת מהותכת לתוך תבנית ועוד</w:t>
      </w:r>
      <w:r w:rsidR="002B7D92" w:rsidRPr="002B7D92">
        <w:rPr>
          <w:rStyle w:val="HebrewChar"/>
          <w:rFonts w:cs="FrankRuehl" w:hint="cs"/>
          <w:rtl/>
        </w:rPr>
        <w:t>...</w:t>
      </w:r>
      <w:r w:rsidRPr="002B7D92">
        <w:rPr>
          <w:rStyle w:val="HebrewChar"/>
          <w:rFonts w:cs="FrankRuehl" w:hint="cs"/>
          <w:rtl/>
        </w:rPr>
        <w:t xml:space="preserve"> (שם שם ה, ראה עוד לפסוק טז.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בקדש הסך - לפי הפשט הוא כתרגום יונתן, במאני בית קודשא יתנסך, והענין שנצרך לפרש שיהא בכלי שרת, משם שמובחר שביין הוא שריחו חזק ונודף, כדתנן במנחות פרק כל קרבנות, ואינו ממלא את החבית עד פיה כדי שיהא ריחו נודף, וידוע שאין מחזיקין יין אלא בחבית של חרס, ואין עושין כלי חרס כלי קודש, וסלקא דעתך דכדי שיהא נודף יותר בשעת הניסוך טוב להסיך על המזבח מן החבית של חרס, משום הכי כתיב בקודש הסך, חובה להסיך מן חבית של חרס לכלי קודש, ואחר כך יהיה נסך שכר. (שם כח 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ונסכיהם חצי ההין - כל זה מיותר, ומזה למדנו במסכת מנחות דשנתות היו בהין, ובשביל שזה היה מוסף הראשון שיש בו פר איל וכבש פירש בו הכתוב שכולם היו (נמדדו) בכלי אחד. (שם שם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תמימים יהיו לכם ונסכיהם - מכאן למדו במנחות פ"ז דיין שיש בו קמחין פסול, שנאמר תמימים יהיו לכם ונסכיהם, הנסכים יהיו גם כן תמימים, ורמזה התורה ביחוד בזה החג, משום שאז שכיח קלקול ביינות, כדתנן בב"ב צ"ח, מבושם אני מוכר לך חייב להעמיד לו עד העצרת, ופירש רשב"ם שמכאן ואילך מתקלקל אפילו יין מבושם. (שם שם לא)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וסמיכות הפרשיות חלה ונסכים וציצית אחר פרשת המרגלים, כי היה להם במדבר ג' מתנות הטובות, מן ובאר וענני כבוד, ולכן קשה להם לצאת מן המדבר, וניחם הקב"ה אותנו כי נשאר הארה מאלה הג' מתנות, וחלה ונסכים הוא זכר ממן ובאר, וציצית בחינת החסד ענני הכבוד</w:t>
      </w:r>
      <w:r w:rsidRPr="002B7D92">
        <w:rPr>
          <w:rStyle w:val="HebrewChar"/>
          <w:rFonts w:cs="FrankRuehl" w:hint="cs"/>
          <w:rtl/>
        </w:rPr>
        <w:t>...</w:t>
      </w:r>
      <w:r w:rsidR="00A1150A" w:rsidRPr="002B7D92">
        <w:rPr>
          <w:rStyle w:val="HebrewChar"/>
          <w:rFonts w:cs="FrankRuehl" w:hint="cs"/>
          <w:rtl/>
        </w:rPr>
        <w:t xml:space="preserve"> (שלח תרמ"ה)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במדרש שלוחי מצוה וכו'</w:t>
      </w:r>
      <w:r w:rsidR="002B7D92" w:rsidRPr="002B7D92">
        <w:rPr>
          <w:rStyle w:val="HebrewChar"/>
          <w:rFonts w:cs="FrankRuehl" w:hint="cs"/>
          <w:rtl/>
        </w:rPr>
        <w:t>...</w:t>
      </w:r>
      <w:r w:rsidRPr="002B7D92">
        <w:rPr>
          <w:rStyle w:val="HebrewChar"/>
          <w:rFonts w:cs="FrankRuehl" w:hint="cs"/>
          <w:rtl/>
        </w:rPr>
        <w:t xml:space="preserve"> וכמו כן בכל קרבן צוה השי"ת להוסיף נסכים ומנחה, שהוא התיקונים מן הארץ דגן תירוש ויצהר, שבאין בכח חרישה וזריעה ונטיעה, אבל הבהמה היא בעל חי בעצמו, והקב"ה רצה בשעת הקרבן יהיה דביקות במעשה האדם, ולכן השירה היתה בשעת נסכים עובדא ומלולא</w:t>
      </w:r>
      <w:r w:rsidR="002B7D92" w:rsidRPr="002B7D92">
        <w:rPr>
          <w:rStyle w:val="HebrewChar"/>
          <w:rFonts w:cs="FrankRuehl" w:hint="cs"/>
          <w:rtl/>
        </w:rPr>
        <w:t>...</w:t>
      </w:r>
      <w:r w:rsidRPr="002B7D92">
        <w:rPr>
          <w:rStyle w:val="HebrewChar"/>
          <w:rFonts w:cs="FrankRuehl" w:hint="cs"/>
          <w:rtl/>
        </w:rPr>
        <w:t xml:space="preserve"> (שם תרמ"ט)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שם משמואל: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דמצות נסכים וחלה מקבילות לעומת שני החטאים האלה, והם תיקון להם, מצות הנסכים לקרבן, ובנסכים נכללים שלשה מינים, סולת שמן ויין, שמן הוא חכמה, כאמרם ז"ל (מנחות פ"ה) מתוך שרגילין בשמן זית חכמה מצויה בהם, והנה היא מדתו של אברהם שהיו שתי כליותיו נובעות חכמה</w:t>
      </w:r>
      <w:r w:rsidR="002B7D92" w:rsidRPr="002B7D92">
        <w:rPr>
          <w:rStyle w:val="HebrewChar"/>
          <w:rFonts w:cs="FrankRuehl" w:hint="cs"/>
          <w:rtl/>
        </w:rPr>
        <w:t>...</w:t>
      </w:r>
      <w:r w:rsidRPr="002B7D92">
        <w:rPr>
          <w:rStyle w:val="HebrewChar"/>
          <w:rFonts w:cs="FrankRuehl" w:hint="cs"/>
          <w:rtl/>
        </w:rPr>
        <w:t xml:space="preserve"> יין הוא מדתו של יצחק, כידוע ליודעים והוא בסוד ויבא לו יין וישת, ועיין בזוהר הקדש. סולת היא מדתו של יעקב שלא היתה בו שום פסולת כמו סולת מנופה כל צרכה שמביאין ממנה למנחות</w:t>
      </w:r>
      <w:r w:rsidR="002B7D92" w:rsidRPr="002B7D92">
        <w:rPr>
          <w:rStyle w:val="HebrewChar"/>
          <w:rFonts w:cs="FrankRuehl" w:hint="cs"/>
          <w:rtl/>
        </w:rPr>
        <w:t>...</w:t>
      </w:r>
      <w:r w:rsidRPr="002B7D92">
        <w:rPr>
          <w:rStyle w:val="HebrewChar"/>
          <w:rFonts w:cs="FrankRuehl" w:hint="cs"/>
          <w:rtl/>
        </w:rPr>
        <w:t xml:space="preserve"> סולת בלולה בשמן זו התורה שצריכה לבלול במעשים טובים, הרי שסולת רומזת לתורה, וידוע שתורה היא במדת הת"ת מדתו של יעקב. והנה במצות הנסכים נתבשרו ישראל שאף שבחטא העגל שנשאר הרשימו ומושך את ישראל לשלש העבירות שהן היפוך שלשת האבות, מכל מקום זכות האבות לא אבדה מהם, ובזכותם מקריבין הנסכים, וממילא כח האבות עמם שיהיה בכחם להתקומם נגד כחות החיצונים המושכין לשלש העבירות</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והן תנחומין וריצוי לישראל שהיו שבורי לב מאד, והיו בעצמם כמתיאשים, וכלשון תנא דבי אליהו שעניים אלו יצא לבם, ובמצות אלו יבינו כי עדיין כחם אתם ועוד זכות אבות וכנסת ישראל עומדת להם, ועוד יזכו לשני בתי מקדשות, שבזוהר הקדש, שעיקר בתי מקדשות הם העתידים, ושניהם יהיו יחדיו</w:t>
      </w:r>
      <w:r w:rsidR="002B7D92" w:rsidRPr="002B7D92">
        <w:rPr>
          <w:rStyle w:val="HebrewChar"/>
          <w:rFonts w:cs="FrankRuehl" w:hint="cs"/>
          <w:rtl/>
        </w:rPr>
        <w:t>##</w:t>
      </w:r>
      <w:r w:rsidRPr="002B7D92">
        <w:rPr>
          <w:rStyle w:val="HebrewChar"/>
          <w:rFonts w:cs="FrankRuehl" w:hint="cs"/>
          <w:rtl/>
        </w:rPr>
        <w:t xml:space="preserve"> (שלח תרע"ה)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ומכל מקום תשובת ישראל לא עלתה בתוהו ואבדה חס ושלום, כי אפילו אנחה אחת טובה מישראל איננה הולכת לאיבוד, ואם לא הועילה לכפר על עונם, מכל מקום הועילה לעשות שורש למעלה ופרי למטה, והן הן שתי המצות שניתנו לישראל, פרשת נסכים ופרשת חלה. ובמדרש (פרשה י"ז) פתח ר' חנינא "לך אכול בשמחה לחמך ושתה בלב טוב יינך כי כבר רצה האלקים את מעשיך", אכול בשמחה לחמך זו פרשת חלה, ושתה בלב טוב יינך זו פרשת נסכים, כי כבר רצה האלקים את מעשיך זו הכנסת ישראל לארץ, והיינו דלעומת שני חלקי התשובה הבכיה והצעקה בקול זכו לשתי מצות </w:t>
      </w:r>
      <w:r w:rsidRPr="002B7D92">
        <w:rPr>
          <w:rStyle w:val="HebrewChar"/>
          <w:rFonts w:cs="FrankRuehl" w:hint="cs"/>
          <w:rtl/>
        </w:rPr>
        <w:lastRenderedPageBreak/>
        <w:t>אלו, והיינו שמהדמעות שהורידו שהן נקראות מים טהורין שיורדין מן המוח זכו לפרשת נסכים, כידוע שכל המשקין שרשם הוא מים, והם המעוררין למעלה השפעת המים העליונים, וזהו שבביטול הנסכים ניטל טעם יין, באשר אין בהם כל כך ממים העליונים, וכמו בגשמיות המים הם שורש התענוגים כן ברוחניות תענוגי ישראל מתורה ועבודה מינייהו הוא</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ובמה שפירשנו ענין נסכים נתבאר מה שקשה לי מאז, למה נקראו נסכים על שם היין, הלא המנחה שמביא עמם מרובה מהם, כאמרם ז"ל (מגילה י"ב) כדת של תורה אכילה מרובה משתיה, ונקראת רק מנחת נסכים, כאילו המנחה טפלה להיין, ולהנ"ל אתי שפיר, שכל הגורם לזה הן הדמעות שנקראות מים טהורים, על כן נקרא הכל על שם השורש שהוא המשקה</w:t>
      </w:r>
      <w:r w:rsidR="002B7D92" w:rsidRPr="002B7D92">
        <w:rPr>
          <w:rStyle w:val="HebrewChar"/>
          <w:rFonts w:cs="FrankRuehl" w:hint="cs"/>
          <w:rtl/>
        </w:rPr>
        <w:t>...</w:t>
      </w:r>
      <w:r w:rsidRPr="002B7D92">
        <w:rPr>
          <w:rStyle w:val="HebrewChar"/>
          <w:rFonts w:cs="FrankRuehl" w:hint="cs"/>
          <w:rtl/>
        </w:rPr>
        <w:t xml:space="preserve"> (שם תרע"ז)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וכעת אחר הקלקול אף לאחר מ' שנה כתיב לא בצדקתך וגו' שהוא זכות אבות, והיא מוחזקת ירושה מאבותינו כנ"ל, ועדיין יהיה נצרך קרבנות וגם נסכים, להראות שאף השי"ת בנייחא ושמחה מזה, וכמו שאמרו אלקים במה משמחו, מכאן שאין אומרים שירה אלא על היין, וכל זה אחר הקלקול, אבל זולת הקלקול לא היה נצרך כלל היין אף לקרבנות ונסכים</w:t>
      </w:r>
      <w:r w:rsidRPr="002B7D92">
        <w:rPr>
          <w:rStyle w:val="HebrewChar"/>
          <w:rFonts w:cs="FrankRuehl" w:hint="cs"/>
          <w:rtl/>
        </w:rPr>
        <w:t>...</w:t>
      </w:r>
      <w:r w:rsidR="00A1150A" w:rsidRPr="002B7D92">
        <w:rPr>
          <w:rStyle w:val="HebrewChar"/>
          <w:rFonts w:cs="FrankRuehl" w:hint="cs"/>
          <w:rtl/>
        </w:rPr>
        <w:t xml:space="preserve"> (שלח טו)</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נשיא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אשר נשיא יחטא, ועשה אחת מכל מצות ה' אלקיו אשר לא תעשינה בשגגה ואשם. או הודע אליו חטאתו אשר חטא בה, והביא את קרבנו שעיר עזים זכר תמים</w:t>
      </w:r>
      <w:r w:rsidR="002B7D92" w:rsidRPr="002B7D92">
        <w:rPr>
          <w:rStyle w:val="HebrewChar"/>
          <w:rFonts w:cs="FrankRuehl" w:hint="cs"/>
          <w:rtl/>
        </w:rPr>
        <w:t>...</w:t>
      </w:r>
      <w:r w:rsidRPr="002B7D92">
        <w:rPr>
          <w:rStyle w:val="HebrewChar"/>
          <w:rFonts w:cs="FrankRuehl" w:hint="cs"/>
          <w:rtl/>
        </w:rPr>
        <w:t xml:space="preserve"> (ויקרא ד כב)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אשר נשיא יחטא, אמר רבן יוחנן בן זכאי, אשרי הדור שהנשיא שלו מביא חטאת על שגגתו, אם על שגגתו מביא חטאת צריך לומר מהו על זדונו, אם נשיא שלו מביא חטאת צריך לומר מהו הדיוט. נשיא, יכול נשיא שבטים כנחשון, תלמוד לומר ועשה אחת מכל מצות ה' אלקיו, ולהלן הוא אומר למען ילמד ליראה את ה' אלקיו, מה אמור להלן נשיא שאין על גביו אלא ה' אלקיו, אף נשיא האמור כאן שאין על גביו </w:t>
      </w:r>
      <w:r w:rsidRPr="002B7D92">
        <w:rPr>
          <w:rStyle w:val="HebrewChar"/>
          <w:rFonts w:cs="FrankRuehl" w:hint="cs"/>
          <w:rtl/>
        </w:rPr>
        <w:lastRenderedPageBreak/>
        <w:t>אלא ה' אלקיו.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נשיא יחטא מה תלמוד לומר, שיכול יביא על הקודמות ודין הוא, ומה אם משיח שמביא חטאתו משעבר אין מביא על הקודמות, נשיא שאין מביא חטאתו משעבר אינו דין שלא יביא על הקודמות, לא אם אמרת במשיח שאין מביא על שגגת מעשה תאמר בנשיא שמביא על שגגת מעשה, הואיל והוא מביא על שגגת מעשה יביא על הקודמות, תלמוד לומר יחטא, לכשיחטא והוא נשיא ולא כשיחטא ועודיהו הדיוט. רבי שמעון אומר אם נודע לו עד שלא נתמנה ואחר כך נתמנה חייב, אם משנתמנה פטור</w:t>
      </w:r>
      <w:r w:rsidR="002B7D92" w:rsidRPr="002B7D92">
        <w:rPr>
          <w:rStyle w:val="HebrewChar"/>
          <w:rFonts w:cs="FrankRuehl" w:hint="cs"/>
          <w:rtl/>
        </w:rPr>
        <w:t>...</w:t>
      </w:r>
      <w:r w:rsidRPr="002B7D92">
        <w:rPr>
          <w:rStyle w:val="HebrewChar"/>
          <w:rFonts w:cs="FrankRuehl" w:hint="cs"/>
          <w:rtl/>
        </w:rPr>
        <w:t xml:space="preserve"> (ויקרא-נפש פרשה 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הודע לו ולא שאמרו לו אחרים, אין לי אלא שאמרה לו שפחה מנין אפילו אמרה לו אשה, אוציא את שאמרה לו אשה שאין אשה כשירה לעדות מנין אפילו אמרו לו קרובים, אוציא את שאמרו לו קרובים שאין כשירים להעיד בו, מניין אפילו אמר לו עד אחד, אוציא את שאמר לו עד אחד שאין מחייבו אלא שבועה, מניין אפילו אמרו לו שנים, תלמוד לומר הודע לו ולא שיודיעוהו אחרים. יכול אף על פי שאינו מכחיש, תלמוד לומר או הודע אליו והביא</w:t>
      </w:r>
      <w:r w:rsidR="002B7D92" w:rsidRPr="002B7D92">
        <w:rPr>
          <w:rStyle w:val="HebrewChar"/>
          <w:rFonts w:cs="FrankRuehl" w:hint="cs"/>
          <w:rtl/>
        </w:rPr>
        <w:t>...</w:t>
      </w:r>
      <w:r w:rsidRPr="002B7D92">
        <w:rPr>
          <w:rStyle w:val="HebrewChar"/>
          <w:rFonts w:cs="FrankRuehl" w:hint="cs"/>
          <w:rtl/>
        </w:rPr>
        <w:t xml:space="preserve"> מניין אפילו אמרה לו אשה אפילו אמרה לו שפחה, תלמוד לומר או הודע אליו חטאתו אשר חטא בה והביא את קרבנו</w:t>
      </w:r>
      <w:r w:rsidR="002B7D92" w:rsidRPr="002B7D92">
        <w:rPr>
          <w:rStyle w:val="HebrewChar"/>
          <w:rFonts w:cs="FrankRuehl" w:hint="cs"/>
          <w:rtl/>
        </w:rPr>
        <w:t>...</w:t>
      </w:r>
      <w:r w:rsidRPr="002B7D92">
        <w:rPr>
          <w:rStyle w:val="HebrewChar"/>
          <w:rFonts w:cs="FrankRuehl" w:hint="cs"/>
          <w:rtl/>
        </w:rPr>
        <w:t xml:space="preserve"> (שם פרק ז,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חיבין על שמיעת קול ועל ביטוי שפתים ועל טומאת מקדש וקדשיו, והנשיא כיוצא בהם, דברי ר' יוסי הגלילי, ר"ע אומר הנשיא חייב בכולן חוץ משמיעת הקול, שהמלך לא דן ולא דנין אותו לא מעיד ולא מעידין אותו</w:t>
      </w:r>
      <w:r w:rsidR="002B7D92" w:rsidRPr="002B7D92">
        <w:rPr>
          <w:rStyle w:val="HebrewChar"/>
          <w:rFonts w:cs="FrankRuehl" w:hint="cs"/>
          <w:rtl/>
        </w:rPr>
        <w:t>...</w:t>
      </w:r>
      <w:r w:rsidRPr="002B7D92">
        <w:rPr>
          <w:rStyle w:val="HebrewChar"/>
          <w:rFonts w:cs="FrankRuehl" w:hint="cs"/>
          <w:rtl/>
        </w:rPr>
        <w:t xml:space="preserve"> (הוריות ח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המצות שבתורה שחייבין על זדונן כרת ועל שגגתן חטאת היחיד מביא כשבה ושעירה והנשיא שעיר ומשיח ובית דין מביאין פר, ובעבודת כוכבים היחיד והנשיא והמשיח מביאין שעירה, ובית דין פר ושעיר, פר לעולה ושעיר לחטאת. (שם ט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וכן הנשיא שעבר מגדולתו ואחר כך חטא, כהן משיח מביא פר והנשיא כהדיוט</w:t>
      </w:r>
      <w:r w:rsidRPr="002B7D92">
        <w:rPr>
          <w:rStyle w:val="HebrewChar"/>
          <w:rFonts w:cs="FrankRuehl" w:hint="cs"/>
          <w:rtl/>
        </w:rPr>
        <w:t>...</w:t>
      </w:r>
      <w:r w:rsidR="00A1150A" w:rsidRPr="002B7D92">
        <w:rPr>
          <w:rStyle w:val="HebrewChar"/>
          <w:rFonts w:cs="FrankRuehl" w:hint="cs"/>
          <w:rtl/>
        </w:rPr>
        <w:t xml:space="preserve"> תלמוד לומר </w:t>
      </w:r>
      <w:r w:rsidR="00A1150A" w:rsidRPr="002B7D92">
        <w:rPr>
          <w:rStyle w:val="HebrewChar"/>
          <w:rFonts w:cs="FrankRuehl" w:hint="cs"/>
          <w:rtl/>
        </w:rPr>
        <w:lastRenderedPageBreak/>
        <w:t>אשר נשיא יחטא, כשהוא נשיא אין, כשהוא הדיוט לא. חטאו עד שלא נתמנו ואחר כך נתמנו, הרי אלו כהדיוטות, ר"ש אומר אם נודע להם עד שלא נתמנו חייבים, ומשנתמנו פטורים. איזהו נשיא, זה מלך, שנאמר מכל מצות ה' אלקיו, שאין על גביו אלא ה' אלקיו</w:t>
      </w:r>
      <w:r w:rsidRPr="002B7D92">
        <w:rPr>
          <w:rStyle w:val="HebrewChar"/>
          <w:rFonts w:cs="FrankRuehl" w:hint="cs"/>
          <w:rtl/>
        </w:rPr>
        <w:t>...</w:t>
      </w:r>
      <w:r w:rsidR="00A1150A" w:rsidRPr="002B7D92">
        <w:rPr>
          <w:rStyle w:val="HebrewChar"/>
          <w:rFonts w:cs="FrankRuehl" w:hint="cs"/>
          <w:rtl/>
        </w:rPr>
        <w:t xml:space="preserve"> תנו רבנן אשר נשיא יחטא פרט לחולה, משום דהוה ליה חולה אידחי ליה מנשיאותיה, אמר רב אבדימי בר חמא פרט לנשיא שנצטרע, שנאמר וינגע ה' את המלך ויהי מצורע עד יום מותו וישב בבית החפשית</w:t>
      </w:r>
      <w:r w:rsidRPr="002B7D92">
        <w:rPr>
          <w:rStyle w:val="HebrewChar"/>
          <w:rFonts w:cs="FrankRuehl" w:hint="cs"/>
          <w:rtl/>
        </w:rPr>
        <w:t>...</w:t>
      </w:r>
      <w:r w:rsidR="00A1150A" w:rsidRPr="002B7D92">
        <w:rPr>
          <w:rStyle w:val="HebrewChar"/>
          <w:rFonts w:cs="FrankRuehl" w:hint="cs"/>
          <w:rtl/>
        </w:rPr>
        <w:t xml:space="preserve"> (שם ט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תנו רבנן, מעם הארץ פרט למשיח, מעם הארץ פרט לנשיא, והלא כבר יצאו משיח לידון בפר, נשיא לידון בשעיר, שיכול משיח על העלם דבר עם שגגת מעשה מביא פר, על שגגת מעשה לחודיה מביא כשבה ושעירה, תלמוד לומר מעם הארץ פרט למשיח, מעם הארץ פרט לנשיא</w:t>
      </w:r>
      <w:r w:rsidR="002B7D92" w:rsidRPr="002B7D92">
        <w:rPr>
          <w:rStyle w:val="HebrewChar"/>
          <w:rFonts w:cs="FrankRuehl" w:hint="cs"/>
          <w:rtl/>
        </w:rPr>
        <w:t>...</w:t>
      </w:r>
      <w:r w:rsidRPr="002B7D92">
        <w:rPr>
          <w:rStyle w:val="HebrewChar"/>
          <w:rFonts w:cs="FrankRuehl" w:hint="cs"/>
          <w:rtl/>
        </w:rPr>
        <w:t xml:space="preserve"> אמר רב זביד משמיה דרבא הכא במאי עסקינן כגון שאכל כזית חלב כשהוא הדיוט, ונתמנה ואחר כך נודע לו, סלקא דעתך אמינא נייתי כשבה או שעירה, קא משמע לן, הניחא לר"ש דאזל בתר ידיעה, אלא לרבנן דאזלו בתר חטאה מאי איכא למימר, אלא אמר רב זביד משמיה דרבא הכא במאי עסקינן כגון שאכל חצי כזית חלב כשהוא הדיוט, ונתמנה והשלימו ואחר כך נודע לו, סלקא דעתך אמינא נצטרף ונייתי כשבה או שעירה, קא משמע לן</w:t>
      </w:r>
      <w:r w:rsidR="002B7D92" w:rsidRPr="002B7D92">
        <w:rPr>
          <w:rStyle w:val="HebrewChar"/>
          <w:rFonts w:cs="FrankRuehl" w:hint="cs"/>
          <w:rtl/>
        </w:rPr>
        <w:t>...</w:t>
      </w:r>
      <w:r w:rsidRPr="002B7D92">
        <w:rPr>
          <w:rStyle w:val="HebrewChar"/>
          <w:rFonts w:cs="FrankRuehl" w:hint="cs"/>
          <w:rtl/>
        </w:rPr>
        <w:t xml:space="preserve"> (שם יא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ושעיר הנשיא בעבור כי הוא המולך אשר לו המשפט והלוחם מלחמות השם ועל חרבו יחיה כדרך שעירי עכו"ם. (ויקרא ג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אשר נשיא יחטא - </w:t>
      </w:r>
      <w:r w:rsidR="002B7D92" w:rsidRPr="002B7D92">
        <w:rPr>
          <w:rStyle w:val="HebrewChar"/>
          <w:rFonts w:cs="FrankRuehl" w:hint="cs"/>
          <w:rtl/>
        </w:rPr>
        <w:t>...</w:t>
      </w:r>
      <w:r w:rsidRPr="002B7D92">
        <w:rPr>
          <w:rStyle w:val="HebrewChar"/>
          <w:rFonts w:cs="FrankRuehl" w:hint="cs"/>
          <w:rtl/>
        </w:rPr>
        <w:t xml:space="preserve">כאלו אמר ואם אשר יחטא הוא הנשיא, או הודע אליו חטאתו הכתוב אחז דרך קצרה, והטעם שיודע לנשיא מעצמו אשר חטא, או הודע אליו הודיע איש אחר שראהו, ויהיה דקדוק הודע פועל עברו, ועם הודע אליו על האשם אחר כשיעשה אחת מכל מצות ה' אשר לא תעשנה ואשם להיות עליו עונש, או יודע אליו ויתכפר לו בקרבן, והטעם או יהיה אשם או יביא קרבן ויתכפר לו. וטעם ה' אלקיו - לומר כי אף על פי שהוא המלך האדון שאין </w:t>
      </w:r>
      <w:r w:rsidRPr="002B7D92">
        <w:rPr>
          <w:rStyle w:val="HebrewChar"/>
          <w:rFonts w:cs="FrankRuehl" w:hint="cs"/>
          <w:rtl/>
        </w:rPr>
        <w:lastRenderedPageBreak/>
        <w:t>עליו מורא בשר ודם, יש לו לירא מה' אלקיו, כי הוא אדוני האדונים</w:t>
      </w:r>
      <w:r w:rsidR="002B7D92" w:rsidRPr="002B7D92">
        <w:rPr>
          <w:rStyle w:val="HebrewChar"/>
          <w:rFonts w:cs="FrankRuehl" w:hint="cs"/>
          <w:rtl/>
        </w:rPr>
        <w:t>...</w:t>
      </w:r>
      <w:r w:rsidRPr="002B7D92">
        <w:rPr>
          <w:rStyle w:val="HebrewChar"/>
          <w:rFonts w:cs="FrankRuehl" w:hint="cs"/>
          <w:rtl/>
        </w:rPr>
        <w:t xml:space="preserve"> (שם ד כב)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המלך וכהן משיח מביאין קרבנן על שבועת העדות או על שבועת ביטוי או על טומאת מקדש וקדשיו כשאר הדיוטות, שלא חילק הכתוב קרבן מלך מקרבן הדיוט ומקרבן כהן משיח אלא במצוות שחייבין על שגגתן חטאת קבועה, אבל בקרבן עולה ויורד כולן שוין (ראה ראב"ד)</w:t>
      </w:r>
      <w:r w:rsidR="002B7D92" w:rsidRPr="002B7D92">
        <w:rPr>
          <w:rStyle w:val="HebrewChar"/>
          <w:rFonts w:cs="FrankRuehl" w:hint="cs"/>
          <w:rtl/>
        </w:rPr>
        <w:t>...</w:t>
      </w:r>
      <w:r w:rsidRPr="002B7D92">
        <w:rPr>
          <w:rStyle w:val="HebrewChar"/>
          <w:rFonts w:cs="FrankRuehl" w:hint="cs"/>
          <w:rtl/>
        </w:rPr>
        <w:t xml:space="preserve"> (שגגות י 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ביארנו שכל שגגה שההדיוט מביא עליה חטאת הקבועה כשבה או שעירה, אם שגג בה הנשיא מביא שעיר, ואם שגג בה כהן משיח מביא פר</w:t>
      </w:r>
      <w:r w:rsidR="002B7D92" w:rsidRPr="002B7D92">
        <w:rPr>
          <w:rStyle w:val="HebrewChar"/>
          <w:rFonts w:cs="FrankRuehl" w:hint="cs"/>
          <w:rtl/>
        </w:rPr>
        <w:t>...</w:t>
      </w:r>
      <w:r w:rsidRPr="002B7D92">
        <w:rPr>
          <w:rStyle w:val="HebrewChar"/>
          <w:rFonts w:cs="FrankRuehl" w:hint="cs"/>
          <w:rtl/>
        </w:rPr>
        <w:t xml:space="preserve"> נשיא שעשה עם הצבור בהוראת בית דין הרי זה מתכפר לו בכלל העם, שאם היו בית דין הם שהקריבו על שגגתן כל העם והמלך פטורין מן הקרבן, כמו שביארנו, ואם היו העושים על פי בית דין הם שחייבין בקרבן והיה המלך מן העושים, הרי זה מביא שעיר, ששעיר נשיא במקום כשבה או שעירה של הדיוט הוא עומד.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נשיא שנצטרע עבר מנשיאותו, ונשיא שעבר מנשיאותו הרי הוא כהדיוט, חטא כשהיה נשיא ועבר מגדולתו הרי זה מביא שעיר, שנאמר "על חטאתו אשר חטא", כשעת חטאתו הוא מביא.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כהן משיח או מלך שחטאו עד שלא נתמנו, אף על פי שלא נודע להם אלא אחר שנתמנו הרי אלו כהדיוט, שנאמר "אשר נשיא יחטא", "אם הכהן המשיח יחטא", עד שיחטא כשהוא נשיא וכשהוא משיח</w:t>
      </w:r>
      <w:r w:rsidR="002B7D92" w:rsidRPr="002B7D92">
        <w:rPr>
          <w:rStyle w:val="HebrewChar"/>
          <w:rFonts w:cs="FrankRuehl" w:hint="cs"/>
          <w:rtl/>
        </w:rPr>
        <w:t>...</w:t>
      </w:r>
      <w:r w:rsidRPr="002B7D92">
        <w:rPr>
          <w:rStyle w:val="HebrewChar"/>
          <w:rFonts w:cs="FrankRuehl" w:hint="cs"/>
          <w:rtl/>
        </w:rPr>
        <w:t xml:space="preserve"> (שם טו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אשר נשיא - </w:t>
      </w:r>
      <w:r w:rsidR="002B7D92" w:rsidRPr="002B7D92">
        <w:rPr>
          <w:rStyle w:val="HebrewChar"/>
          <w:rFonts w:cs="FrankRuehl" w:hint="cs"/>
          <w:rtl/>
        </w:rPr>
        <w:t>...</w:t>
      </w:r>
      <w:r w:rsidRPr="002B7D92">
        <w:rPr>
          <w:rStyle w:val="HebrewChar"/>
          <w:rFonts w:cs="FrankRuehl" w:hint="cs"/>
          <w:rtl/>
        </w:rPr>
        <w:t>גם כשנתחלקה המלכות הרי מלך יהודה ומלך ישראל שניהם נקראים נשיאים לצורך מצוה זו (הוריות י"א ב'), הביטוי "ה' אלקיו" מייחד את שם ה' על אדם יחידי, וכך מציין את היחס המיוחד שבין ה' לבין אותו יחיד, באשר הוא שלוחו, עושה דברו או קורא בשמו</w:t>
      </w:r>
      <w:r w:rsidR="002B7D92" w:rsidRPr="002B7D92">
        <w:rPr>
          <w:rStyle w:val="HebrewChar"/>
          <w:rFonts w:cs="FrankRuehl" w:hint="cs"/>
          <w:rtl/>
        </w:rPr>
        <w:t>...</w:t>
      </w:r>
      <w:r w:rsidRPr="002B7D92">
        <w:rPr>
          <w:rStyle w:val="HebrewChar"/>
          <w:rFonts w:cs="FrankRuehl" w:hint="cs"/>
          <w:rtl/>
        </w:rPr>
        <w:t xml:space="preserve"> הרי הוא מציין את המלך העומד בראש האומה השליט בכלל כחותיה, ובאין על גביו אלא ה' אלקיו הוא מכוון את עמו בדרך עבודת ה'. מסדר פרשיות החטאת אתה למד על תפקידו </w:t>
      </w:r>
      <w:r w:rsidRPr="002B7D92">
        <w:rPr>
          <w:rStyle w:val="HebrewChar"/>
          <w:rFonts w:cs="FrankRuehl" w:hint="cs"/>
          <w:rtl/>
        </w:rPr>
        <w:lastRenderedPageBreak/>
        <w:t>של המלך, הוא הראשון לקיום המצוה, כדרך שהכהן המשיח הוא ראשון בלימודה. אולם הואיל וחטאתו איננה קשורה בשגגת הוראה, הרי מעמדו כמלך איננו מקנה לו סמכות לפרש את התורה, רצונו לדעת מה מותר על פי הדין, יפנה אל בית הדין ככל יחיד אחר</w:t>
      </w:r>
      <w:r w:rsidR="002B7D92" w:rsidRPr="002B7D92">
        <w:rPr>
          <w:rStyle w:val="HebrewChar"/>
          <w:rFonts w:cs="FrankRuehl" w:hint="cs"/>
          <w:rtl/>
        </w:rPr>
        <w:t>...</w:t>
      </w:r>
      <w:r w:rsidRPr="002B7D92">
        <w:rPr>
          <w:rStyle w:val="HebrewChar"/>
          <w:rFonts w:cs="FrankRuehl" w:hint="cs"/>
          <w:rtl/>
        </w:rPr>
        <w:t xml:space="preserve"> (ויקרא ד כב)</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נשיאים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משכן-חנוכת)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ויהי ביום כלות משה להקים את המשכן וימשח אותו ויקדש אותו ואת כל כליו ואת המזבח ואת כל כליו, וימשחם ויקדש אותם. ויקריבו נשיאי ישראל ראשי בית אבותם, הם נשיאי המטות, הם העומדים על הפקודים. ויביאו את קרבנם לפני ה' שש עגלות צב ושני עשר בקר עגלה על שני הנשיאים ושור לאחד, ויקריבו אותם לפני המשכן</w:t>
      </w:r>
      <w:r w:rsidR="002B7D92" w:rsidRPr="002B7D92">
        <w:rPr>
          <w:rStyle w:val="HebrewChar"/>
          <w:rFonts w:cs="FrankRuehl" w:hint="cs"/>
          <w:rtl/>
        </w:rPr>
        <w:t>...</w:t>
      </w:r>
      <w:r w:rsidRPr="002B7D92">
        <w:rPr>
          <w:rStyle w:val="HebrewChar"/>
          <w:rFonts w:cs="FrankRuehl" w:hint="cs"/>
          <w:rtl/>
        </w:rPr>
        <w:t xml:space="preserve"> ויהי המקריב ביום הראשון את קרבנו נחשון בן עמינדב למטה יהודה. וקרבנו קערת כסף אחת שלשים ומאה משקלה מזרק אחד כסף שבעים שקל בשקל הקדש, שניהם מלאים סולת בלולה בשמן למנחה. כף אחת עשרה זהב מלאה קטורת. פר אחד בן בקר איל אחד כבש אחד בן שנתו לעולה. שעיר עזים אחד לחטאת. ולזבח השלמים בקר שנים אילים חמשה עתודים חמשה כבשים בני שנה חמשה, זה קרבן נחשון בן עמינדב</w:t>
      </w:r>
      <w:r w:rsidR="002B7D92" w:rsidRPr="002B7D92">
        <w:rPr>
          <w:rStyle w:val="HebrewChar"/>
          <w:rFonts w:cs="FrankRuehl" w:hint="cs"/>
          <w:rtl/>
        </w:rPr>
        <w:t>...</w:t>
      </w:r>
      <w:r w:rsidRPr="002B7D92">
        <w:rPr>
          <w:rStyle w:val="HebrewChar"/>
          <w:rFonts w:cs="FrankRuehl" w:hint="cs"/>
          <w:rtl/>
        </w:rPr>
        <w:t xml:space="preserve"> (במדבר ז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א"ר שמעון אם לא היו מקריבים אלו י"ב הנשיאים לא היה יכול העולם לעמוד לפני י"ב נשיאי ישמעאל, שכתוב, שנים עשר נשיאים לאומותם, משהקריבו (י"ב נשיאי) ישראל ניטלה השליטה מכולם, משום זה נשיא אחד ליום.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וכל מה שהקריבו כעין שלמעלה הקריבו, כדי שיתברכו כולם, אילים ששים עתודים ששים הוא כמו שכתוב ששים גבורים סביב לה, (שה"ס חג"ת נה"י דז"א) שמצד הגבורה, (שכל אחד כולל עשר והם ששים). כף אחת עשרה זהב וגו' (היא כנגד המלכות), וכבר למדנו אשרי חלקם של הצדיקים שהקב"ה מריק עליהם ברכות ושומע תפלתם, ועליהם כתוב, פנה אל תפלת הערער ולא בזה את תפלתם וגו'</w:t>
      </w:r>
      <w:r w:rsidR="002B7D92" w:rsidRPr="002B7D92">
        <w:rPr>
          <w:rStyle w:val="HebrewChar"/>
          <w:rFonts w:cs="FrankRuehl" w:hint="cs"/>
          <w:rtl/>
        </w:rPr>
        <w:t>...</w:t>
      </w:r>
      <w:r w:rsidRPr="002B7D92">
        <w:rPr>
          <w:rStyle w:val="HebrewChar"/>
          <w:rFonts w:cs="FrankRuehl" w:hint="cs"/>
          <w:rtl/>
        </w:rPr>
        <w:t xml:space="preserve"> (נשא קצח)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ספרי: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ויקריבו נשיאי ישראל, שומע אני שהיו הדיוטות ונתמנו, תלמוד לומר ראשי בית אבותם</w:t>
      </w:r>
      <w:r w:rsidR="002B7D92" w:rsidRPr="002B7D92">
        <w:rPr>
          <w:rStyle w:val="HebrewChar"/>
          <w:rFonts w:cs="FrankRuehl" w:hint="cs"/>
          <w:rtl/>
        </w:rPr>
        <w:t>...</w:t>
      </w:r>
      <w:r w:rsidRPr="002B7D92">
        <w:rPr>
          <w:rStyle w:val="HebrewChar"/>
          <w:rFonts w:cs="FrankRuehl" w:hint="cs"/>
          <w:rtl/>
        </w:rPr>
        <w:t xml:space="preserve"> נשיאים בני נשיאים. הם נשיאי המטות, הם שהיו ממונים עליהם במצרים, שנאמר ויכו שוטרי בני ישראל.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שש עגלות צב, אין צב אלא מטוקסין, שלא היו מחוסרים כלום, רבי אומר אין צב אלא מחופים וכמנסקי פסקאות היו מחופים</w:t>
      </w:r>
      <w:r w:rsidR="002B7D92" w:rsidRPr="002B7D92">
        <w:rPr>
          <w:rStyle w:val="HebrewChar"/>
          <w:rFonts w:cs="FrankRuehl" w:hint="cs"/>
          <w:rtl/>
        </w:rPr>
        <w:t>...</w:t>
      </w:r>
      <w:r w:rsidRPr="002B7D92">
        <w:rPr>
          <w:rStyle w:val="HebrewChar"/>
          <w:rFonts w:cs="FrankRuehl" w:hint="cs"/>
          <w:rtl/>
        </w:rPr>
        <w:t xml:space="preserve"> (נשא מה)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וקרבנו קערת כסף אחת, מגיד שלא נעשו תחילה אלא על שם קרבנות, מזרק אחד כסף שבעים שקל בשקל הקודש, אין לי אלא מזרק שנתפרש בו בשקל הקודש, קערה מניין, תלמוד לומר שניהם, מה זה בשקל הקודש, אף זה בשקל הקודש</w:t>
      </w:r>
      <w:r w:rsidR="002B7D92" w:rsidRPr="002B7D92">
        <w:rPr>
          <w:rStyle w:val="HebrewChar"/>
          <w:rFonts w:cs="FrankRuehl" w:hint="cs"/>
          <w:rtl/>
        </w:rPr>
        <w:t>...</w:t>
      </w:r>
      <w:r w:rsidRPr="002B7D92">
        <w:rPr>
          <w:rStyle w:val="HebrewChar"/>
          <w:rFonts w:cs="FrankRuehl" w:hint="cs"/>
          <w:rtl/>
        </w:rPr>
        <w:t xml:space="preserve"> (שם מט)</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פר אחד בן בקר שלא היה בעדרו כמוהו, איל אחד, שלא היה בעדרו כמוהו, כבש אחד בן שנתו לעולה מגיד שכולם כשירים לעולה</w:t>
      </w:r>
      <w:r w:rsidR="002B7D92" w:rsidRPr="002B7D92">
        <w:rPr>
          <w:rStyle w:val="HebrewChar"/>
          <w:rFonts w:cs="FrankRuehl" w:hint="cs"/>
          <w:rtl/>
        </w:rPr>
        <w:t>...</w:t>
      </w:r>
      <w:r w:rsidRPr="002B7D92">
        <w:rPr>
          <w:rStyle w:val="HebrewChar"/>
          <w:rFonts w:cs="FrankRuehl" w:hint="cs"/>
          <w:rtl/>
        </w:rPr>
        <w:t xml:space="preserve"> (שם נ)</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גופא א"ר אידי מתאוה היה דוד לקרבנם של נשיאים, הדא הוא דכתיב עולות מחים וגו', איזה קרבן שיש בו פרים ואילים וכבשים, אלו קרבנם של נשיאים</w:t>
      </w:r>
      <w:r w:rsidR="002B7D92" w:rsidRPr="002B7D92">
        <w:rPr>
          <w:rStyle w:val="HebrewChar"/>
          <w:rFonts w:cs="FrankRuehl" w:hint="cs"/>
          <w:rtl/>
        </w:rPr>
        <w:t>...</w:t>
      </w:r>
      <w:r w:rsidRPr="002B7D92">
        <w:rPr>
          <w:rStyle w:val="HebrewChar"/>
          <w:rFonts w:cs="FrankRuehl" w:hint="cs"/>
          <w:rtl/>
        </w:rPr>
        <w:t xml:space="preserve"> רבי יהודה ור"נ ורבנן, רבי יהודה אומר חביב קרבנם של נשיאים לפני הקב"ה כשירה שאמרו ישראל בים, שירה שאמרו ישראל בים זה א-לי ואנוהו, וכאן כתיב זה קרבן נחשון בן עמינדב. ר"נ אמר חביבה קרבנן של נשיאים לפני הקב"ה כשני לוחות הברית, בשני לוחות הברית כתיב מזה ומזה הם כתובים, וכאן כתיב זה קרבן נחשון בן עמינדב. ורבנן אמרי חביב קרבנו של אהרן לפני הקב"ה כקרבנן של נשיאים, בקרבנות של נשיאים כתיב זה קרבן נחשון בן עמינדב, וכאן כתיב זה קרבן אהרן. (ויקרא ח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שש עגלות צב וגו', שש כנגד ששת ימי בראשית, שש נגד שש סדרי משנה, שש כנגד שש אמהות, שש א"ר הונא כנגד שש מצות שהמלך מצווה עליהם בכל יום, אלו הן, לא ירבה לו נשים, רק לא ירבה לו סוסים, וכסף וזהב לא ירבה לו מאד, לא תטה משפט, ולא תכיר פנים ולא תקח שחד. שש כנגד שש מעלות </w:t>
      </w:r>
      <w:r w:rsidRPr="002B7D92">
        <w:rPr>
          <w:rStyle w:val="HebrewChar"/>
          <w:rFonts w:cs="FrankRuehl" w:hint="cs"/>
          <w:rtl/>
        </w:rPr>
        <w:lastRenderedPageBreak/>
        <w:t>לכסא</w:t>
      </w:r>
      <w:r w:rsidR="002B7D92" w:rsidRPr="002B7D92">
        <w:rPr>
          <w:rStyle w:val="HebrewChar"/>
          <w:rFonts w:cs="FrankRuehl" w:hint="cs"/>
          <w:rtl/>
        </w:rPr>
        <w:t>...</w:t>
      </w:r>
      <w:r w:rsidRPr="002B7D92">
        <w:rPr>
          <w:rStyle w:val="HebrewChar"/>
          <w:rFonts w:cs="FrankRuehl" w:hint="cs"/>
          <w:rtl/>
        </w:rPr>
        <w:t xml:space="preserve"> שש עגלות כנגד שש רקיעים, ולא ז' הם, א"ר אבין הן דמלכא שרי טומיקון. (במדבר יב כא)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כך כשהוקם המשכן הקריבו לו הנשיאים דורון וקרבן קערה ומזרק וכף פר אחד וגו', ושעיר עזים וגו' ולזבח וגו', אמר להם הקב"ה כך הוא כבודי, אמרו לו, רבון העולמים במדבר אנו נתונים ולפי המדבר הקרבנו לפניך, כשתכנס לפלטרין שלך אתה רואה כמה קרבנות וכמה פרים נקריב לפניך</w:t>
      </w:r>
      <w:r w:rsidRPr="002B7D92">
        <w:rPr>
          <w:rStyle w:val="HebrewChar"/>
          <w:rFonts w:cs="FrankRuehl" w:hint="cs"/>
          <w:rtl/>
        </w:rPr>
        <w:t>...</w:t>
      </w:r>
      <w:r w:rsidR="00A1150A" w:rsidRPr="002B7D92">
        <w:rPr>
          <w:rStyle w:val="HebrewChar"/>
          <w:rFonts w:cs="FrankRuehl" w:hint="cs"/>
          <w:rtl/>
        </w:rPr>
        <w:t xml:space="preserve"> (שם יג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אכלו רעים אלו הנשיאים, אר"ש בן יוסניה למה קרא לנשיאים רעים, שמכיון שהיה אחד מהם מקריב קרבן וקרבנו מתקבלת, היה עושה יום טוב לאוהביו לרעיו ולקרוביו, שתו ושכרו דודים אלו הנשיאים, ולמה קרי להו דודים, שהיו דודים אלו לאלו, למה אמר להם אכלו רעים שתו ושכרו דודים, א"ר ברכיה למלך שעשה סעודה והזמין אורחים, כיון שאכלו ושתו א"ל תנו את המנה הזאת לבעל הבית, אף הכא באתי לגני אחותי כלה, ואף אתם אכלו שתו ושכרו דודים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אריתי מורי וגו', אר"ש בן יוסניה ג' דברים כתוב כאן, אריתי מורי עם בשמי אכלתי יערי עם דבשי, שתיתי ייני עם חלבי, כנגד ג' דברים שעשו הנשיאים שלא כהוגן וקבלם הקב"ה, ואלו הן, בכל מקום אין היחיד מתנדב בקטרת, והנשיאים הביאו כף אחת עשרה זהב מלאה קטרת, בכל מקום אין היחיד מביא חטאת אלא אחר ידיעת חטאו, ואלו הביאו שעיר שלא בחטא, בכל מקום אין קרבן יחיד דוחה את השבת, וכאן קרבן יחיד דוחה את השבת, הא למדנו כמה קרבן נשיאים חביב לפני הקב"ה. (שם שם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כלך יפה וגו', מדבר בנשיאי השבטים בעת שהקריבו לחנוכת המזבח לא הקריבו כולם ביום אחד, אלא כל אחד ואחד ביומו, כמד"ת נשיא אחד ליום, יכול מי שהקריב ראשון הוא היה חביב יותר, ויהודה שהקריב תחלה הוא היה חביב מכולם, לכך א"ר חלבו בכל השבטים כתיב קרבנו, ובנשיא יהודה כתיב וקרבנו, אתמהא, הוא הקריב ראשון, ואמר וקרבנו, לא היה צריך לומר כן, אלא הראשון קרבנו והאחרונים וקרבנו, למה כן, א"ר ברכיה הכהן </w:t>
      </w:r>
      <w:r w:rsidRPr="002B7D92">
        <w:rPr>
          <w:rStyle w:val="HebrewChar"/>
          <w:rFonts w:cs="FrankRuehl" w:hint="cs"/>
          <w:rtl/>
        </w:rPr>
        <w:lastRenderedPageBreak/>
        <w:t>בר ר' בשביל יהודה שהקריב ראשון, שאם בא להתגאות על אחיו ולומר אני מכובד מכם שאני הקרבתי תחלה, הם משיבים אותו ואומרים לו אתה הוא שהקרבת אחרון, שכך כתיב וקרבנו, עשה אותך טפלה לאחיך, הוי כלך יפה וגו'. דבר אחר למה בראשון וקרבנו, א"ר יודן העלה עליהם הקב"ה כאילו כולם הקריבו ביום ראשון וביום אחרון, שאין זה גדול מזה. (שם שם י, וראה עוד שם יא)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וקרבנו קערת כסף אחת, תני מגיד שלא נעשו מתחלה אלא על שם קרבנו, מזרק אחד כסף שבעים שקל בשקל הקדש, אין לי אלא מזרק שנתפרש בו בשקל הקדש, קערה מנין, תלמוד לומר שניהם מלאים סולת, מה זה בשקל הקדש, אך זה בשקל הקדש</w:t>
      </w:r>
      <w:r w:rsidR="002B7D92" w:rsidRPr="002B7D92">
        <w:rPr>
          <w:rStyle w:val="HebrewChar"/>
          <w:rFonts w:cs="FrankRuehl" w:hint="cs"/>
          <w:rtl/>
        </w:rPr>
        <w:t>...</w:t>
      </w:r>
      <w:r w:rsidRPr="002B7D92">
        <w:rPr>
          <w:rStyle w:val="HebrewChar"/>
          <w:rFonts w:cs="FrankRuehl" w:hint="cs"/>
          <w:rtl/>
        </w:rPr>
        <w:t xml:space="preserve"> (שם שם יב,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וקרבנו וגו' מה ראו הנשיאים להקריב קרבנות בענין הזה, רבנן אמרין אף על פי שקרבן שוה הקריבו כולם על דברים גדולים הקריבו, וכל אחד ואחד הקריבו לפי דעתו. התחיל נחשון והקריב על סדר המלוכה, במה שהמליכו אביו על אחיו כמד"ת (בראשית מ"ט) יהודה אתה יודוך אחיך, גור אריה יהודה וגו', והיה מסורת ביד שבט יהודה חכמיהם וגדוליהם מן יעקב אבינו כל מה שעתיד ליארע לכל שבט עד מות המשיח, וכן היה ביד כל שבט ושבט מסורת כל מה שיארע לו עד ימות המשיח מן יעקב אביהם. הקערה והמזרק הקריב כנגד מלכות בית דוד שעתידים לעמוד ממנו, שמלכו בכיפה בים וביבשה</w:t>
      </w:r>
      <w:r w:rsidR="002B7D92" w:rsidRPr="002B7D92">
        <w:rPr>
          <w:rStyle w:val="HebrewChar"/>
          <w:rFonts w:cs="FrankRuehl" w:hint="cs"/>
          <w:rtl/>
        </w:rPr>
        <w:t>...</w:t>
      </w:r>
      <w:r w:rsidRPr="002B7D92">
        <w:rPr>
          <w:rStyle w:val="HebrewChar"/>
          <w:rFonts w:cs="FrankRuehl" w:hint="cs"/>
          <w:rtl/>
        </w:rPr>
        <w:t xml:space="preserve"> ולכך הקריב קערה כנגד הים שהוא מקיף את העולם כולו ודומה לקערה, למה היה שלשים ומאה משקלה, לפי שכשהקוה הקב"ה ביום השלישי של יצירת העולם כל המים למקום אחד קראן ימים, וימים בגימטריא הוא ק'. בא שלמה והוסיף ים אחד למלאכת המקדש לטבול בו הכהנים, כמד"ת ויעש את הים מוצק עשר באמה משפתו אל שפתו וגו', וכנגד אותן ל' אמה שהיה קו הים שעשה שלמה סביב הוסיף על משקל הקערה ל' שקלים כנגד ים של שלמה, הרי ק"ל שקל משקל הקערה כנגד הימים וים של שלמה.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מזרק אחד כסף, כנגד העולם שהוא עשוי ככדור הנזרק מיד ליד, למה משקלו ע' שקל, ששלטו </w:t>
      </w:r>
      <w:r w:rsidRPr="002B7D92">
        <w:rPr>
          <w:rStyle w:val="HebrewChar"/>
          <w:rFonts w:cs="FrankRuehl" w:hint="cs"/>
          <w:rtl/>
        </w:rPr>
        <w:lastRenderedPageBreak/>
        <w:t>שניהם על ע' אומות שהם מסוף העולם ועד סופו</w:t>
      </w:r>
      <w:r w:rsidR="002B7D92" w:rsidRPr="002B7D92">
        <w:rPr>
          <w:rStyle w:val="HebrewChar"/>
          <w:rFonts w:cs="FrankRuehl" w:hint="cs"/>
          <w:rtl/>
        </w:rPr>
        <w:t>...</w:t>
      </w:r>
      <w:r w:rsidRPr="002B7D92">
        <w:rPr>
          <w:rStyle w:val="HebrewChar"/>
          <w:rFonts w:cs="FrankRuehl" w:hint="cs"/>
          <w:rtl/>
        </w:rPr>
        <w:t xml:space="preserve"> שניהם מלאים, שלשלמה הביאו האומות מנחות, וכן עתידים להביא למלך המשיח, כמד"א (תהלים ע"ב) מלכי שבא וסבא אשכר יקריבו, ואין מלאים אלא לשון דורון</w:t>
      </w:r>
      <w:r w:rsidR="002B7D92" w:rsidRPr="002B7D92">
        <w:rPr>
          <w:rStyle w:val="HebrewChar"/>
          <w:rFonts w:cs="FrankRuehl" w:hint="cs"/>
          <w:rtl/>
        </w:rPr>
        <w:t>...</w:t>
      </w:r>
      <w:r w:rsidRPr="002B7D92">
        <w:rPr>
          <w:rStyle w:val="HebrewChar"/>
          <w:rFonts w:cs="FrankRuehl" w:hint="cs"/>
          <w:rtl/>
        </w:rPr>
        <w:t xml:space="preserve"> בלולה בשמן, כמד"ת (ש"א י"ח) וימלאום למלך, סלת כמד"ת (איכה ד') המסולאים בפז, בלולה בשמן כמד"ת (קהלת ז') טוב שם משמן טוב, ואומר (שיר א') שמן תורק שמך, שהיה שמם הטוב יוצא בכל העולם, למה של כסף, כמד"ת (משלי י') כסף נבחר לשון צדיק, כף אחת עשרה זהב, כנגד עשרה דורות מן פרץ ועד דוד</w:t>
      </w:r>
      <w:r w:rsidR="002B7D92" w:rsidRPr="002B7D92">
        <w:rPr>
          <w:rStyle w:val="HebrewChar"/>
          <w:rFonts w:cs="FrankRuehl" w:hint="cs"/>
          <w:rtl/>
        </w:rPr>
        <w:t>...</w:t>
      </w:r>
      <w:r w:rsidRPr="002B7D92">
        <w:rPr>
          <w:rStyle w:val="HebrewChar"/>
          <w:rFonts w:cs="FrankRuehl" w:hint="cs"/>
          <w:rtl/>
        </w:rPr>
        <w:t xml:space="preserve"> כף אחת שהיו יד אחת כולם צדיקים גמורים, הוי מלאה קטורת, שמעשיהם היו נעימים כריח הקטרת.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פר אחד בן בקר כנגד אברהם שהיה עיקר היחוס, שעליו נאמר (בראשית י"ח) ואל הבקר רץ אברהם, איל אחד כנגד יצחק, שנאמר בו (שם כ"ב) ויקח את האיל ויעלהו לעולה תחת בנו. כבש אחד כנגד יעקב, שנאמר בו (שם ל') והכשבים הפריד יעקב, שעיר עזים אחד לחטאת כנגד יהודה, שהוא הביא לאביו כתונת הפסים של יוסף שהטבילוהו בדם השעיר</w:t>
      </w:r>
      <w:r w:rsidR="002B7D92" w:rsidRPr="002B7D92">
        <w:rPr>
          <w:rStyle w:val="HebrewChar"/>
          <w:rFonts w:cs="FrankRuehl" w:hint="cs"/>
          <w:rtl/>
        </w:rPr>
        <w:t>...</w:t>
      </w:r>
      <w:r w:rsidRPr="002B7D92">
        <w:rPr>
          <w:rStyle w:val="HebrewChar"/>
          <w:rFonts w:cs="FrankRuehl" w:hint="cs"/>
          <w:rtl/>
        </w:rPr>
        <w:t xml:space="preserve"> ולכך נאמר בזה החטאת שהביאוהו כפרה עליו על שציער את אביו. ולזבח השלמים וגו' אלו דוד ושלמה שהם התחילו במלכות, שאין בקר אלא לשון מלכות, כמד"ת (דברים ל"ב) חמאת בקר וחלב צאן וגו', ומתרגמינן יהב להון ביזת מלכיהון. שלמים, שהיו צדיקים גמורים והיו ישראל בימיהם מושלמין, ובימי שלמה היה המלכות שלמה, שנאמר (דה"א כ"ט) וישב שלמה על כסא ה'</w:t>
      </w:r>
      <w:r w:rsidR="002B7D92" w:rsidRPr="002B7D92">
        <w:rPr>
          <w:rStyle w:val="HebrewChar"/>
          <w:rFonts w:cs="FrankRuehl" w:hint="cs"/>
          <w:rtl/>
        </w:rPr>
        <w:t>...</w:t>
      </w:r>
      <w:r w:rsidRPr="002B7D92">
        <w:rPr>
          <w:rStyle w:val="HebrewChar"/>
          <w:rFonts w:cs="FrankRuehl" w:hint="cs"/>
          <w:rtl/>
        </w:rPr>
        <w:t xml:space="preserve"> אילים חמשה עתודים חמשה כבשים בני שנה חמשה, הרי ט"ו, כנגד ט"ו מלכים שהיו מן רחבעם ועד צדקיהו מלך בן מלך, מהם היו צדיקים גמורים מהם בינונים מהם רשעים גמורים. זה קרבן נחשון בן עמינדב, כיון שראה הקב"ה שהקריב על סדר האבות ושלשלת המלוכה התחיל מקלס את קרבנו, זה קרבן נחשון בן עמינדב. (שם שם יג)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השני הקריב נתנאל וגו', למה נאמר בו הקריב, לפי שבא ראובן וערער, אמר דיי שקדמני יהודה למסעות אקריב אני לתולדות, נזף בו משה ואמר לו מפי הקב"ה נאמר לי הקרב למסעות</w:t>
      </w:r>
      <w:r w:rsidR="002B7D92" w:rsidRPr="002B7D92">
        <w:rPr>
          <w:rStyle w:val="HebrewChar"/>
          <w:rFonts w:cs="FrankRuehl" w:hint="cs"/>
          <w:rtl/>
        </w:rPr>
        <w:t>...</w:t>
      </w:r>
      <w:r w:rsidRPr="002B7D92">
        <w:rPr>
          <w:rStyle w:val="HebrewChar"/>
          <w:rFonts w:cs="FrankRuehl" w:hint="cs"/>
          <w:rtl/>
        </w:rPr>
        <w:t xml:space="preserve"> דבר אחר הקריב, כאילו הקריב </w:t>
      </w:r>
      <w:r w:rsidRPr="002B7D92">
        <w:rPr>
          <w:rStyle w:val="HebrewChar"/>
          <w:rFonts w:cs="FrankRuehl" w:hint="cs"/>
          <w:rtl/>
        </w:rPr>
        <w:lastRenderedPageBreak/>
        <w:t>תחלה, למה כן, לפי שזכה בעצת נשיאים העלה עליו הכתוב כאילו הוא הקריב תחלה</w:t>
      </w:r>
      <w:r w:rsidR="002B7D92" w:rsidRPr="002B7D92">
        <w:rPr>
          <w:rStyle w:val="HebrewChar"/>
          <w:rFonts w:cs="FrankRuehl" w:hint="cs"/>
          <w:rtl/>
        </w:rPr>
        <w:t>...</w:t>
      </w:r>
      <w:r w:rsidRPr="002B7D92">
        <w:rPr>
          <w:rStyle w:val="HebrewChar"/>
          <w:rFonts w:cs="FrankRuehl" w:hint="cs"/>
          <w:rtl/>
        </w:rPr>
        <w:t xml:space="preserve"> (שם שם יד)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קערת כסף אחת, בא נשיא יששכר והקריב על שם התורה, לפי שהם אהבו את התורה יותר מכל השבטים, שנאמר ומבני יששכר יודעי בינה לעתים וגו', מהו לעתים ר' תנחומא אמר לקרסין, ר' יוסי אומר לעבורים</w:t>
      </w:r>
      <w:r w:rsidR="002B7D92" w:rsidRPr="002B7D92">
        <w:rPr>
          <w:rStyle w:val="HebrewChar"/>
          <w:rFonts w:cs="FrankRuehl" w:hint="cs"/>
          <w:rtl/>
        </w:rPr>
        <w:t>...</w:t>
      </w:r>
      <w:r w:rsidRPr="002B7D92">
        <w:rPr>
          <w:rStyle w:val="HebrewChar"/>
          <w:rFonts w:cs="FrankRuehl" w:hint="cs"/>
          <w:rtl/>
        </w:rPr>
        <w:t xml:space="preserve"> קערת כסף כנגד התורה שהיא קרואה לחם, שנאמר (משלי ט') לכו לחמו בלחמי</w:t>
      </w:r>
      <w:r w:rsidR="002B7D92" w:rsidRPr="002B7D92">
        <w:rPr>
          <w:rStyle w:val="HebrewChar"/>
          <w:rFonts w:cs="FrankRuehl" w:hint="cs"/>
          <w:rtl/>
        </w:rPr>
        <w:t>...</w:t>
      </w:r>
      <w:r w:rsidRPr="002B7D92">
        <w:rPr>
          <w:rStyle w:val="HebrewChar"/>
          <w:rFonts w:cs="FrankRuehl" w:hint="cs"/>
          <w:rtl/>
        </w:rPr>
        <w:t xml:space="preserve"> שלשים ומאה משקלה, צא וחשוב כ"ד ספרים של תורה שבכתב, ושמונים מן המשנה שמתחלת במ"ם מאימתי קורין את שמע וכו' ומסיימת במ"ם, (תהלים כ"ט) ה' יברך את עמו בשלום, מ"ם ארבעים, ומ"ם ארבעים הרי שמונים הרי ק"ד שעולים מניינם של תורה שבכתב ותורה שבעל פה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מזרק אחד כסף כנגד התורה המשולה ביין, שנאמר (משלי ט') ושתו ביין מסכתי, ולפי שדרך היין לשתות במזרק, כמד"ת (עמוס ו') השותים במזרקי יין, לכך הביא מזרק, שבעים שקל בשקל הקדש, למה כשם שיין חשבונו ע' כך יש ע' פנים בתורה, למה נאמר בקערה האחת, כנגד התורה הצריכה להיות אחת, כמד"ת (במדבר ט"ו) תורה אחת ומשפט אחד יהיה לכם, למה נאמר במזרק אחד, שד"ת שבכתב ודברי תורה שבעל פה כולם נתנו מרועה אחד, כולם א-ל אחד אמרן למשה מסיני. למה היו של כסף כנגד התורה שנאמר בה (תהלים י"ב) אמרות ה' אמרות טהורות כסף צרוף בעליל וגו'. שניהם מלאים סולת, המקרא והמשנה מלאים הם שאין אחד סותר על חבירו</w:t>
      </w:r>
      <w:r w:rsidR="002B7D92" w:rsidRPr="002B7D92">
        <w:rPr>
          <w:rStyle w:val="HebrewChar"/>
          <w:rFonts w:cs="FrankRuehl" w:hint="cs"/>
          <w:rtl/>
        </w:rPr>
        <w:t>...</w:t>
      </w:r>
      <w:r w:rsidRPr="002B7D92">
        <w:rPr>
          <w:rStyle w:val="HebrewChar"/>
          <w:rFonts w:cs="FrankRuehl" w:hint="cs"/>
          <w:rtl/>
        </w:rPr>
        <w:t xml:space="preserve"> בלולה בשמן זה התורה שצריכה לבלול במעשים טובים, כההיא דתנינן יפה תלמוד תורה עם דרך ארץ שיגיעת שניהם משכחת עון, הוי למנחה, שאותה שעה הוא נושא נחת רוח ליוצרו, בזמן שאדם עוסק בתלמוד תורה והוא בעל מעשים טובים ושומר עצמו מן החטא</w:t>
      </w:r>
      <w:r w:rsidR="002B7D92" w:rsidRPr="002B7D92">
        <w:rPr>
          <w:rStyle w:val="HebrewChar"/>
          <w:rFonts w:cs="FrankRuehl" w:hint="cs"/>
          <w:rtl/>
        </w:rPr>
        <w:t>...</w:t>
      </w:r>
      <w:r w:rsidRPr="002B7D92">
        <w:rPr>
          <w:rStyle w:val="HebrewChar"/>
          <w:rFonts w:cs="FrankRuehl" w:hint="cs"/>
          <w:rtl/>
        </w:rPr>
        <w:t xml:space="preserve"> (שם שם טו, וראה שם עוד וערך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למה זכה זבולון להקריב שלישי, לפי שחיבב את התורה והרחיב ידיו לפזר ממונו ליששכר כדי שלא יצטרך שבט יששכר לפרנסה ולא יתבטל מלעסוק בתורה, לפיכך זכה זבולן להיות שותף לתורה והיה חבירו של יששכר, ולכך הקריב </w:t>
      </w:r>
      <w:r w:rsidRPr="002B7D92">
        <w:rPr>
          <w:rStyle w:val="HebrewChar"/>
          <w:rFonts w:cs="FrankRuehl" w:hint="cs"/>
          <w:rtl/>
        </w:rPr>
        <w:lastRenderedPageBreak/>
        <w:t>אחריו ואחר יהודה, לקיים מה שנאמר (משלי י"ח) מתן אדם ירחיב לו ולפני גדולים ינחנו.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קרבנו קערת כסף אחת, בא נשיא זבולן והקריב קרבנו על השותפות שהיה לו עם יששכר אחיו, לפי שהיו זבולן ויששכר שותפים, יששכר היה עוסק בתורה וזבולן היה עוסק בפרקמטיא, והיה טורח זבולן ונותן לתוך פיו של יששכר, ועל זה היה קרבנו קערת כסף כנגד הים שהוא עשוי כקערה, שהיה חלק זבולן, שנאמר (בראשית מ"ט) זבולן לחוף ימים ישכון. מזרק אחד כסף כנגד הארץ שהיא עשויה ככדור שהיתה חלק יששכר, שנאמר (שם) וירא מנוחה כי טוב וגו'. שלשים ומאה משקלה מזרק אחד וגו', הרי מאתים כנגד מאתים ראשי סנהדראות שהיו בשבט יששכר, שנאמר (דה"א י"ב) ראשיהם מאתים, ולכך תלה חשבון הגדול בזבולן, לפי שגדול מעשה יותר מן העושה, שלולי זבולן לא היה יששכר יכול לעסוק בתורה, שהוא היה מאכילו ונותן לתוך פיו</w:t>
      </w:r>
      <w:r w:rsidR="002B7D92" w:rsidRPr="002B7D92">
        <w:rPr>
          <w:rStyle w:val="HebrewChar"/>
          <w:rFonts w:cs="FrankRuehl" w:hint="cs"/>
          <w:rtl/>
        </w:rPr>
        <w:t>...</w:t>
      </w:r>
      <w:r w:rsidRPr="002B7D92">
        <w:rPr>
          <w:rStyle w:val="HebrewChar"/>
          <w:rFonts w:cs="FrankRuehl" w:hint="cs"/>
          <w:rtl/>
        </w:rPr>
        <w:t xml:space="preserve"> (שם שם טז,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אפרים מעוז ראשי מדבר בנשיא אפרים שהקריב קרבנו לחנכת המזבח ביום השבת, שנאמר ביום השביעי נשיא לבני אפרים וגו', מנין שיום השבת היה, לפי שכבר אמרנו אותו יום שהתחילו הנשיאים יום ראשון היה</w:t>
      </w:r>
      <w:r w:rsidR="002B7D92" w:rsidRPr="002B7D92">
        <w:rPr>
          <w:rStyle w:val="HebrewChar"/>
          <w:rFonts w:cs="FrankRuehl" w:hint="cs"/>
          <w:rtl/>
        </w:rPr>
        <w:t>...</w:t>
      </w:r>
      <w:r w:rsidRPr="002B7D92">
        <w:rPr>
          <w:rStyle w:val="HebrewChar"/>
          <w:rFonts w:cs="FrankRuehl" w:hint="cs"/>
          <w:rtl/>
        </w:rPr>
        <w:t xml:space="preserve"> אמר הקב"ה לא על פיו עשה, שאני אמרתי למשה נשיא אחד ליום נשיא אחד ליום יקריבו את קרבנם לחנכת המזבח, בלא הפסק יקריבו זה אחר זה, הוי אפרים מעוז ראשי, לכך נאמר ביום השביעי נשיא לבני אפרים. (שם יד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מאת נשיאי ישראל, מגיד הכתוב שכשם ששוו כולם בעצה אחת כך שוו בזכות, ר"ש אומר מה תלמוד לומר מאת נשיאי ישראל, מלמד שנתנדבו מעצמן והיה קרבן כולן שוה, כארכן כך רחבן כך משקלן, ולא הקריב אחד מהן יותר על חבירו, שאילו הקריב אחד מהן יותר על חבירו לא היה קרבן אחד מהן דוחה את השבת, א"ל הקב"ה אתם חלקתם כבוד אחד לחבירו ואני חולק לכם כבוד שתקריבו ביום שבת שלי, כדי שלא יהא הפסק בקרבנכם. (שם שם כו)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כל הבקר לעולה שנים עשר פרים, למה נאמר, לפי שהוא אומר פר אחד בן בקר ואיני יודע אם כשר לעולה או לאו, לפי שלא נאמר לעולה אלא </w:t>
      </w:r>
      <w:r w:rsidRPr="002B7D92">
        <w:rPr>
          <w:rStyle w:val="HebrewChar"/>
          <w:rFonts w:cs="FrankRuehl" w:hint="cs"/>
          <w:rtl/>
        </w:rPr>
        <w:lastRenderedPageBreak/>
        <w:t>בכבש, ומנין שהוכשרו כולן לעולה, לכך אמר כל הבקר לעולה, מגיד שכולם הוכשרו לעולה, ומעלין על כל אחד ואחד כאילו הקריב י"ב פרים, והם הם שנתנדבו ולא אירע בהם פסול</w:t>
      </w:r>
      <w:r w:rsidR="002B7D92" w:rsidRPr="002B7D92">
        <w:rPr>
          <w:rStyle w:val="HebrewChar"/>
          <w:rFonts w:cs="FrankRuehl" w:hint="cs"/>
          <w:rtl/>
        </w:rPr>
        <w:t>...</w:t>
      </w:r>
      <w:r w:rsidRPr="002B7D92">
        <w:rPr>
          <w:rStyle w:val="HebrewChar"/>
          <w:rFonts w:cs="FrankRuehl" w:hint="cs"/>
          <w:rtl/>
        </w:rPr>
        <w:t xml:space="preserve"> (שם שם כח,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אתה מוצא שלא נשתבחו קרבנות בעולם כקרבנות הנשיאים, ולמה שהיו מקריבין קטורת תחלה בקרבנותיהם, שכן הוא אומר על כל אחד ואחד בקרבנו, כף אחת עשרה זהב מלאה קטרת, ואחר כך פר אחד, ולפיכך הקב"ה משבח קרבן כל אחד ואחד מהן זה קרבן פלוני זה קרבן פלוני, לומר שערב לפניו והוא משבחן. (תצוה טו)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ויקריבו נשיאי ישראל, אמר הרי השעה שנקריב קרבנות בשמחה ששרתה שכינה בינותינו, כיון שראו שנעשה המשכן ולא היה חסר בו כלום אמרו מה יש לנו להביא, הלכו והביאו עגלות שיהו נושאין עליהן את המשכן, ומי נתן את העצה הזו, שבטו של יששכר שהיו חכמים וגבורים בתורה, לפיכך זכו להקריב ביום השני, שנאמר ביום השני הקריב נתנאל בן צוער נשיא יששכר</w:t>
      </w:r>
      <w:r w:rsidR="002B7D92" w:rsidRPr="002B7D92">
        <w:rPr>
          <w:rStyle w:val="HebrewChar"/>
          <w:rFonts w:cs="FrankRuehl" w:hint="cs"/>
          <w:rtl/>
        </w:rPr>
        <w:t>...</w:t>
      </w:r>
      <w:r w:rsidRPr="002B7D92">
        <w:rPr>
          <w:rStyle w:val="HebrewChar"/>
          <w:rFonts w:cs="FrankRuehl" w:hint="cs"/>
          <w:rtl/>
        </w:rPr>
        <w:t xml:space="preserve"> (נשא יד,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דבר אחר אריתי מורי עם בשמי אכלתי יערי עם דבשי שתיתי ייני עם חלבי, אלו שלשה דברים שעשו הנשיאים שלא כהוגן, וקבל הקב"ה, ואלו הן שאין יחיד מתנדב קטרת והביאו כל אחד קטרת, שנאמר כף אחת עשרה זהב מלאה קטורת, ושאין היחיד מביא חטאת אלא אם כן הודע לו והביא כל נשיא שלא הודע לו, שנאמר שעיר עזים אחד לחטאת, ושאין קרבן יחיד דוחה שבת, וקרבן של נשיא שבט אפרים דחה את השבת, שנאמר ביום השביעי נשיא לבני אפרים. (שם כ)</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תדשא: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בכל הקרבנות כתוב קרבנו עתדים חסר, ובנחשון כתוב וקרבנו ועתודים מלא, שנתחדש בו ו' דברים לעולם, ראשון לכהונה, ראשון לנשיאים, ראשון לקרבנות</w:t>
      </w:r>
      <w:r w:rsidR="002B7D92" w:rsidRPr="002B7D92">
        <w:rPr>
          <w:rStyle w:val="HebrewChar"/>
          <w:rFonts w:cs="FrankRuehl" w:hint="cs"/>
          <w:rtl/>
        </w:rPr>
        <w:t>...</w:t>
      </w:r>
      <w:r w:rsidRPr="002B7D92">
        <w:rPr>
          <w:rStyle w:val="HebrewChar"/>
          <w:rFonts w:cs="FrankRuehl" w:hint="cs"/>
          <w:rtl/>
        </w:rPr>
        <w:t xml:space="preserve"> בשני בניסן בשנה השנית לצאתם מארץ מצרים נעשה הפרה אדומה, לכך כתוב הקרב את קרבנו (נשיא יששכר), למה </w:t>
      </w:r>
      <w:r w:rsidRPr="002B7D92">
        <w:rPr>
          <w:rStyle w:val="HebrewChar"/>
          <w:rFonts w:cs="FrankRuehl" w:hint="cs"/>
          <w:rtl/>
        </w:rPr>
        <w:lastRenderedPageBreak/>
        <w:t>הוסיף הקרב וחסר יו"ד, אלא כנגד פרה שיש בה ד' דברים, אדומה, תמימה, מום, עול, וכלם כתוב בהן קרבנו חוץ ביום שני, ולמה חסר בו, אלא סימן מי שאין מבני יששכר אין הוא שני למלך, דכתיב (איכה ב') ויחמוס כגן סכו.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קרבנו קערת כסף אחת, כסף על שם כסף נבחר לשון צדיק, והיא נעשית כנגד אדם הראשון, שבעים שקל למה, אלא מראש ספר בראשית עד עפר תאכל ע' פסוקים</w:t>
      </w:r>
      <w:r w:rsidR="002B7D92" w:rsidRPr="002B7D92">
        <w:rPr>
          <w:rStyle w:val="HebrewChar"/>
          <w:rFonts w:cs="FrankRuehl" w:hint="cs"/>
          <w:rtl/>
        </w:rPr>
        <w:t>...</w:t>
      </w:r>
      <w:r w:rsidRPr="002B7D92">
        <w:rPr>
          <w:rStyle w:val="HebrewChar"/>
          <w:rFonts w:cs="FrankRuehl" w:hint="cs"/>
          <w:rtl/>
        </w:rPr>
        <w:t xml:space="preserve"> (פרק י,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כיון שהביאו הנשיאים את העגלות ואת הבקר אמר לו הקב"ה קח מאתם, אמר לו משה שמא נביא אחר חידש להם דבר זה, אמר לו יהיו לעבודת המשכן, וכמה היו קיימות, רבי חנינא בשם בר קפרא ורבי יודן בשם רבי שמואל בר נחמני עד הגלגל, שנאמר (הושע י"ב) בגלגל שורים זבחו, אבא בר כהנא אמר עד נוב היו קיימות, רבי אבהו אמר עד גדעון, רבי חמא בר חנינא אומר עד שנבנה בית המקדש וקרבן שלמה, אמר רבי לוי מאי טעמא (דה"ב ז') ויזבח שלמה את זבח הבקר זבח בקר לא נאמר אלא זבח הבקר, אותן הבקר שהביאו הנשיאים לטעון את המשכן. רבי איבו בשם רבי מאיר אומר עד לעתיד לבא הן מתוקנות להפרע מן הרשעים בהם, שנאמר לבקרים אצמית כל רשעי ארץ. (מזמור קא)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ויקריבו נשיאי ישראל, אתה מוצא בשעה שהכריז משה ואמר קחו מאתכם תרומה, מה עשו הנשיאים, אמרו לא היה משה יודע לומר לנו שנעשה המשכן, מה עשו לא נתנו נדבה, אמרו אלו עושין את המשכן ולנו הוא אומר שנתן נדבה, אמר להם הקב"ה חייכם שיש לכם לדעת שאיני צריך לכם, מה כתיב שם, והם הביאו אליו עוד נדבה בבקר בבקר, לשני בקרים הביאו כל מלאכת המשכן והותירו, אמרו הרי שעה שנקריב קרבנות בשמחה שתשרה שכינה בינינו, כיון שראו שנעשה המשכן ולא הוצרכו להם, אמרו מה יש לנו להביא, הלכו והביאו עגלות שיהו נושאין עליהן את המשכן, ומי נתן להם העצה, שבטו של יששכר שהיו חכמים </w:t>
      </w:r>
      <w:r w:rsidRPr="002B7D92">
        <w:rPr>
          <w:rStyle w:val="HebrewChar"/>
          <w:rFonts w:cs="FrankRuehl" w:hint="cs"/>
          <w:rtl/>
        </w:rPr>
        <w:lastRenderedPageBreak/>
        <w:t>וגבורים בתורה, שנאמר ומבני יששכר יודעי בינה לעתים, לפיכך זכו להקריב בשני</w:t>
      </w:r>
      <w:r w:rsidR="002B7D92" w:rsidRPr="002B7D92">
        <w:rPr>
          <w:rStyle w:val="HebrewChar"/>
          <w:rFonts w:cs="FrankRuehl" w:hint="cs"/>
          <w:rtl/>
        </w:rPr>
        <w:t>...</w:t>
      </w:r>
      <w:r w:rsidRPr="002B7D92">
        <w:rPr>
          <w:rStyle w:val="HebrewChar"/>
          <w:rFonts w:cs="FrankRuehl" w:hint="cs"/>
          <w:rtl/>
        </w:rPr>
        <w:t xml:space="preserve"> (במדבר פרק ז, תשיג)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ה' אל משה נשיא אחד ליום, אמר משה אמר הקב"ה שתקריבו אבל לא נאמר לי מי מכם יקריב ראשון, נתנו עיניהם בנחשון, אמרו, זה קדש שמו של הקב"ה, והוא ראוי להוריד השכינה והוא יקריב ראשון</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המקריב ביום הראשון, זה אברהם שהודיע כחו של אלקים לכל באי עולם, קרבנו קערת כסף, בזכות שרה שלא היה לה אלא בן אחד וקרב על גבי המזבח, שלשים ומאה משקלה, בזכות יהוידע הכהן שחדש את הקרבנות שבטלו בימי עתליה ומת בן שלשים ומאה. מזרק אחד כסף שבעים שקל זה סנהדרי ישראל, שנאמר אספה לי שבעים איש, ומשה על גביהן, הרי שבעים ואחד. שניהם מלאים זה משה ואהרן, שנאמר הנה מה טוב ומה נעים שבת אחים גם יחד. כף אחת זו תורה, שנאמר תורה אחת ומשפט אחד יהיה לכם. עשרה זהב בזכות עשרת הדברות, שנאמר הנחמדים מזהב, מלאה קטרת, בזכות ישראל, שנאמר מי זאת עולה מן המדבר וגו' מקוטרת. פר אחד בזכות אברהם, שנאמר ואל הבקר רץ אברהם, איל אחד בזכות יצחק, שנאמר וילך אברהם ויקח את האיל, כבש אחד זה יצחק, שנאמר השה לעולה בני, שעיר עזים בזכות יעקב, דכתיב ואת עורות גדיי העזים, ולזבח השלמים בקר שנים, בזכות נדב ואביהוא שכיפרו על ישראל, אילים חמשה עתודים חמשה כבשים בני שנה חמשה בזכות שנים עשר שבטים ושלשה אבות. (שם תשיד)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ויזבח שלמה את זבח השלמים אשר זבח, לפי שנאמר קח מאתם והיו לעבוד את עבודת אהל מועד, היה משה מתירא שמא אחת מן העגלות נשברות או אחת מן הפרות מתות ונמצא קרבן של נשיאים פסול, א"ל הקב"ה והיו לעבוד את עבודת אהל מועד, ניתן להם הויה שיהיו קיימות לעולם, עד היכן היו קיימות, ר' יודן בשם רשג"ב ר' חנינא בשם בר קפרא עד הגלגל, כמד"א בגלגל שורים זבחו, והיכן הקריבום, ר' אבא בר כהנא אמר בנוב הקריבום, ר' אבהו אמר בגבעון הקריבום, רבי חמא בר חנינא אמר בבית עולמים הקריבום, א"ר לוי טעמא דר' חמא </w:t>
      </w:r>
      <w:r w:rsidRPr="002B7D92">
        <w:rPr>
          <w:rStyle w:val="HebrewChar"/>
          <w:rFonts w:cs="FrankRuehl" w:hint="cs"/>
          <w:rtl/>
        </w:rPr>
        <w:lastRenderedPageBreak/>
        <w:t>מהכא, ויזבח המלך שלמה את זבח הבקר וגו', אמר ר' מאיר עד עכשו הן קיימות ולא הוממו ולא הזקינו ולא הטריפו. והרי דברים קל וחומר, ומה העגלות שהיו נדבקות במלאכת אהל מועד ניתן להם הויה שיהיו קיימות לעד, ישראל שהם דבקים בהקב"ה על אחת כמה וכמה, שנאמר ואתם הדבקים בה' אלקיכם חיים כולכם היום. (מלכים א פרק ח, קצב)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ויקריבו נשיאי ישראל וגו' ויביאו את קרבנם - בעבור היות העגלות לצורך הקרבנות יקראו קרבן, וכן "ונקרב את קרבן ה' איש אשר מצא כלי זהב" קרבן לבדק הבית</w:t>
      </w:r>
      <w:r w:rsidR="002B7D92" w:rsidRPr="002B7D92">
        <w:rPr>
          <w:rStyle w:val="HebrewChar"/>
          <w:rFonts w:cs="FrankRuehl" w:hint="cs"/>
          <w:rtl/>
        </w:rPr>
        <w:t>...</w:t>
      </w:r>
      <w:r w:rsidRPr="002B7D92">
        <w:rPr>
          <w:rStyle w:val="HebrewChar"/>
          <w:rFonts w:cs="FrankRuehl" w:hint="cs"/>
          <w:rtl/>
        </w:rPr>
        <w:t xml:space="preserve"> ויתכן שנפרש ויביאו את קרבנם לפני ה' שש עגלות צב, שש עגלות גדולות נושאות קרבנותיהם, ושנים עשר בקר מושכים העגלות</w:t>
      </w:r>
      <w:r w:rsidR="002B7D92" w:rsidRPr="002B7D92">
        <w:rPr>
          <w:rStyle w:val="HebrewChar"/>
          <w:rFonts w:cs="FrankRuehl" w:hint="cs"/>
          <w:rtl/>
        </w:rPr>
        <w:t>...</w:t>
      </w:r>
      <w:r w:rsidRPr="002B7D92">
        <w:rPr>
          <w:rStyle w:val="HebrewChar"/>
          <w:rFonts w:cs="FrankRuehl" w:hint="cs"/>
          <w:rtl/>
        </w:rPr>
        <w:t xml:space="preserve"> ואחר כך לקחו הנשיאים את קרבניהם מעל העגלות ויקריבו אותם לפני המשכן, כי היו חושבים להקריב הכל בו ביום אחר שהורשו להקריבם לו, והשם צוה נשיא אחד ליום יקריבו</w:t>
      </w:r>
      <w:r w:rsidR="002B7D92" w:rsidRPr="002B7D92">
        <w:rPr>
          <w:rStyle w:val="HebrewChar"/>
          <w:rFonts w:cs="FrankRuehl" w:hint="cs"/>
          <w:rtl/>
        </w:rPr>
        <w:t>...</w:t>
      </w:r>
      <w:r w:rsidRPr="002B7D92">
        <w:rPr>
          <w:rStyle w:val="HebrewChar"/>
          <w:rFonts w:cs="FrankRuehl" w:hint="cs"/>
          <w:rtl/>
        </w:rPr>
        <w:t xml:space="preserve"> (במדבר ז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וכבד את הקודמים בדגלים בהקדמת ימים, אבל רצה להזכירם בשמם ובפרט קרבניהם, ולהזכיר יומו של כל אחד, לא שיזכיר ויכבד את הראשון זה קרבן נחשון בן עמינדב, ויאמר וכן הקריבו הנשיאים איש איש יומו, כי יהיה זה קצור בכבוד האחרים, ואחרי כן חזר וכללם להגיד שהיו שקולים לפניו ית'. וכן אמרו שם בסיפרי, מגיד הכתוב שכשם ששוו כולם בעצה אחת, כך שוו כולם בזכותם. קערות כסף שתים עשרה הן הן שהתנדבו ולא אירע בהן פסול. ועוד בזה טעם אחר במדרשים, כי לכל אחד מהנשיאים עלה במחשבה להביא חנוכה למזבח ושתהיה בזה השיעור, אבל נחשון חשב בשיעור הזה טעם אחר, וזולתו כל אחד מהנשיאים חשב בו טעם בפני עצמו</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סולת בלולה בשמן למנחה - חנכו הנשיאים את המזבח בכל המינין הקרבים עליו, על כן הביאו מנחה וקטורת ועולה וחטאת ושלמים, והקטורת והחטאת הוראת שעה, שאינם באים בנדבה, אבל להשלים בחנוכה כל הקרבנות נעשה כן</w:t>
      </w:r>
      <w:r w:rsidR="002B7D92" w:rsidRPr="002B7D92">
        <w:rPr>
          <w:rStyle w:val="HebrewChar"/>
          <w:rFonts w:cs="FrankRuehl" w:hint="cs"/>
          <w:rtl/>
        </w:rPr>
        <w:t>...</w:t>
      </w:r>
      <w:r w:rsidRPr="002B7D92">
        <w:rPr>
          <w:rStyle w:val="HebrewChar"/>
          <w:rFonts w:cs="FrankRuehl" w:hint="cs"/>
          <w:rtl/>
        </w:rPr>
        <w:t xml:space="preserve"> והנה השם הנכבד הסכים על דעת הנשיאים וצוה נשיא אחד ליום יקריבו, ולפיכך יתכן שהיא </w:t>
      </w:r>
      <w:r w:rsidRPr="002B7D92">
        <w:rPr>
          <w:rStyle w:val="HebrewChar"/>
          <w:rFonts w:cs="FrankRuehl" w:hint="cs"/>
          <w:rtl/>
        </w:rPr>
        <w:lastRenderedPageBreak/>
        <w:t>מצוה לדורות שיחנכו לעולם את המקדש והמזבח, ולכך עשה שלמה חנכת הבית</w:t>
      </w:r>
      <w:r w:rsidR="002B7D92" w:rsidRPr="002B7D92">
        <w:rPr>
          <w:rStyle w:val="HebrewChar"/>
          <w:rFonts w:cs="FrankRuehl" w:hint="cs"/>
          <w:rtl/>
        </w:rPr>
        <w:t>...</w:t>
      </w:r>
      <w:r w:rsidRPr="002B7D92">
        <w:rPr>
          <w:rStyle w:val="HebrewChar"/>
          <w:rFonts w:cs="FrankRuehl" w:hint="cs"/>
          <w:rtl/>
        </w:rPr>
        <w:t xml:space="preserve"> (שם שם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ויביאו את קרבנם לפני ה' שש עגלות צב ושני עשר בקר וגו', ממה שכתבתי בסוד ברכת כהנים תבין כי ראויין היו הנשיאים להביא שש עגלות צב כנגד ששה מלות הנזכרות בברכת כהנים, וי"ב בקר ידוע לי"ב שבטים שהיו כנגד שנים עשר גבולי אלכסון הנקרא שנים עשר צנורות שיש להקב"ה אשר רוח החכמה מתפשטת ומשתלחת בהם אל האבות, וכנגדן הזכיר בשיר השירים שנים עשר מיני בשמים בפסוק שלחיך פרדס רמונים והבאים אחריו. ובעבור כי כוונת הקרבן היא להסתפק ממנו כל מדה ומדה, על כן הקריבו נשיאי ישראל י"ב עזים וי"ב אלים וי"ב כבשים וי"ב שעירי עזים, רמז לצנורות הנזכרים שהם י"ב. ובקר זבח השלמים עשרים וארבעה פרים הוא החיל השמאלי הנזכר שחפצו בפרים, והוא עשרים וארבעה. אילים ששים עתודים ששים כבשים ששים כנגד ששים המה מלכות ששים גבורים סביב לה, ששים אותיות שבברכת כהנים, ששים מסכתות, שיהיה המזבח מקבל חלקו מכולן, גם היו מביאין כלים מכסף וזהב כד"א תורי זהב נעשה לך עם נקדות הכסף, שתהיה כנסת ישראל ששורה במשכן כלולה מן הכל. ומן הנראה קערת כסף לאברהם, מזרק ליצחק, הכף לרחל הנתונה ליעקב, ועל כן משקלה עשרה זהב ומלאה קטרת לייחד המדות בה, ועל כן היא מזהב, גם קרבנותיהם היו עולה וחטאת ושלמים כנגד שלשת אבות העליונים הכוללים הכל. (נשא)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הם העומדים על הפקודים - ומצד מה שהיו כך הקריב כל אחד מהם בעד שבטו ואנשיו, כי מצד מה שעמדו על הפקודים הרגיש כל אחד מהם בשבטו שקצתו חשוד בעבירות, ומצד מה שהיו נשיאים הסכימו לעמוד בפרץ ולהקריב קרבנות לכפר בעדם. (במדבר ז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עגלה על שני הנשיאים - לאות אחוה ביניהם, אשר בה יהיו ראויים שתשרה שכינה ביניהם, </w:t>
      </w:r>
      <w:r w:rsidRPr="002B7D92">
        <w:rPr>
          <w:rStyle w:val="HebrewChar"/>
          <w:rFonts w:cs="FrankRuehl" w:hint="cs"/>
          <w:rtl/>
        </w:rPr>
        <w:lastRenderedPageBreak/>
        <w:t>כאמרו "ויהי בישורון מלך בהתאסף ראשי עם יחד", על הפך חלק לבם עתה יאשמו. (שם שם 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קרבנו קערת כסף אחת - הנה כל אחד מהם הקריב כל מיני הקרבנות, והם עולה ומנחה חטאת ושלמים וקטרת לחנך המזבח ומשרתיו בכל מיני הקרבנות חוץ מן האשם, כי החטאת והאשם תורה אחת להם. וספר קרבן כל אחד מהם לבדו להורות שכל אחד מהם כיון לכפר על פרטי חטאים שירבו בשבטו, וזה בכל אחד מפרטי קרבנו לרצון להם לפני ה', וסמך ונצב עליהם בעד שבטו כענין המעמדות בקרבנות צבור. (שם שם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קרבן-כללי ויקרא א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ויקריבו הנשיאים - נראה כי כולם כאחד רצו להקריב ביום ראשון לחנוכת המזבח, שרצו שיתחנך מכולם יחד, וה' אמר נשיא אחד ליום וגו', יאמר כי בכל הי"ב ימים יחשב חנוכת המזבח, ולזה אחר אומרו נשיא אחד וגו' אמר פעם אחרת לחנוכת המזבח, לומר כמו שכתבנו. וכאן לא אמר ה' למשה קח מאתם כדרך שאמר למעלה, משמע שלא היה צריך רשות לזאת, כי ודאי שיקח קרבנות וכל המובא בית ה' זהב וכסף, אלא לצד שבאו יחד אמר ה' אליו כי יסדרם נשיא אחד ליום. אלא שראיתי בספרי שאמרו מגיד שכשם שנתנדבו הנשיאים למלאכת המשכן כך נתנדבו לחנוכת המזבח, ולא קבל משה מהן עד שנאמר לו מפי הקב"ה, שנאמר "יקריבו את קרבנם לחנוכת" וגו'. רז"ל דייקו יתור אמרו "יקריבו את קרבנם" שלא היה צריך לומר, ושרשו שבא לרשיון. ויש לנו לחקור זאת למה ימאן משה מקחת מידם נדבת ה'. ואפשר שלא רצה לקבל מהם עד שידע אם ה' חפץ שהם יחנכו המזבח או משה או אהרן, ומה גם שלא ראה עמהם שבט לוי</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ויקריבו הנשיאים וגו', אמר פעם ב' ויקריבו הנשיאים, לומר שהם עצמם טרחו בהבאת הנדבה עד המשכן, הגם שהם נשיאים לא חשו לכבודם. עוד ירצה שלא הביאו הקרבן ונתנוה </w:t>
      </w:r>
      <w:r w:rsidRPr="002B7D92">
        <w:rPr>
          <w:rStyle w:val="HebrewChar"/>
          <w:rFonts w:cs="FrankRuehl" w:hint="cs"/>
          <w:rtl/>
        </w:rPr>
        <w:lastRenderedPageBreak/>
        <w:t>ביד המקריב, אלא הקריבו אותם לפני המזבח בסמוך לו, לומר כי אלו יקריבו ראשונה באין קודם להם, וכמו כן יכוין הכתוב במאמר ויקריבו אותם לפני המשכן האמור בעגלות, לומר כי הקדשם הוא לצרכי משכן לשאת עליהם קרשיו וכו'. (במדבר ז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ויקריבו - גם בזה היה הענין כמו בנדבה הקודמת שהם הקדישו מדעתם, ומשה לא רצה לקבל בלא רשות, כי היו בהם כמה ענינים שאין נוהגים לדורות, ונאמר לו מפי הגבורה שיקריבו את קרבנם ושיהיה הסדר למסעות, יהודה תחלה</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קריאת חנוכת המזבח בחנוכה וגם הרמז שסמך פרשת בהעלותך לחנוכת הנשיאים, יש לומר כי בכח השמחה של חנוכת הנשיאים נשאר לנו נרות חנוכה, שהם הארות המתנוצצים גם עתה מנרות המנורה, כדכתיב טוב אחרית דבר מראשיתו, ועל ידי שהיה הראשית בכוונה שלימה נשאר ממנו לעולם, כמו שאמרו חז"ל כל מצוה שקיבלו בשמחה עדיין עושין בשמחה, וידוע שבכל החנוכות במשכן ובבתי מקדשות היו שמחין מאד, אם כן בודאי שנשאר עדיין מהם אף שאינו בפועל ממש</w:t>
      </w:r>
      <w:r w:rsidR="002B7D92" w:rsidRPr="002B7D92">
        <w:rPr>
          <w:rStyle w:val="HebrewChar"/>
          <w:rFonts w:cs="FrankRuehl" w:hint="cs"/>
          <w:rtl/>
        </w:rPr>
        <w:t>...</w:t>
      </w:r>
      <w:r w:rsidRPr="002B7D92">
        <w:rPr>
          <w:rStyle w:val="HebrewChar"/>
          <w:rFonts w:cs="FrankRuehl" w:hint="cs"/>
          <w:rtl/>
        </w:rPr>
        <w:t xml:space="preserve"> (חנוכה תרמ"ד)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בחנוכה קורין בנשיאים, דכתיב "זאת חנוכת המזבח וגו' המשח אותו מאת נשיאי ישראל", העיד הכתוב כי חלה קדושה על המשכן בכח התקרבות הנשיאים, כי כל בנין המשכן ומקדש היה עדות שיש למעשה בני ישראל חלק בקדושה עליונה</w:t>
      </w:r>
      <w:r w:rsidR="002B7D92" w:rsidRPr="002B7D92">
        <w:rPr>
          <w:rStyle w:val="HebrewChar"/>
          <w:rFonts w:cs="FrankRuehl" w:hint="cs"/>
          <w:rtl/>
        </w:rPr>
        <w:t>...</w:t>
      </w:r>
      <w:r w:rsidRPr="002B7D92">
        <w:rPr>
          <w:rStyle w:val="HebrewChar"/>
          <w:rFonts w:cs="FrankRuehl" w:hint="cs"/>
          <w:rtl/>
        </w:rPr>
        <w:t xml:space="preserve"> (שם תרנ"ו)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ובמדרש זה קרבן אהרן, חביב קרבן אהרן כקרבן הנשיאים, דכתיב זה קרבן נחשון וכו', והענין הוא כי חנוכת הנשיאים היה להיות נשאר הארה מהתחדשות שנעשה בהקמת המשכן, דכתיב ויקריבו נשיאי ישראל, שהרגישו בנפשותם התקרבות להקב"ה, והחנוכה היה להיות נשאר רשימה לדורות, אבל אהרן הכהן היה דבוק בזה ההתחדשות לעולם</w:t>
      </w:r>
      <w:r w:rsidR="002B7D92" w:rsidRPr="002B7D92">
        <w:rPr>
          <w:rStyle w:val="HebrewChar"/>
          <w:rFonts w:cs="FrankRuehl" w:hint="cs"/>
          <w:rtl/>
        </w:rPr>
        <w:t>...</w:t>
      </w:r>
      <w:r w:rsidRPr="002B7D92">
        <w:rPr>
          <w:rStyle w:val="HebrewChar"/>
          <w:rFonts w:cs="FrankRuehl" w:hint="cs"/>
          <w:rtl/>
        </w:rPr>
        <w:t xml:space="preserve"> ובאמת מצינו ששבטו של לוי לא התנדבו בחנוכת המשכן, ולכאורה הוא פלא, כיון שתחילת הבאת קרבנותיהם היתה </w:t>
      </w:r>
      <w:r w:rsidRPr="002B7D92">
        <w:rPr>
          <w:rStyle w:val="HebrewChar"/>
          <w:rFonts w:cs="FrankRuehl" w:hint="cs"/>
          <w:rtl/>
        </w:rPr>
        <w:lastRenderedPageBreak/>
        <w:t>מעצמותם בעצתו של נתנאל בן צוער, אם כן למה לא נשתתף גם שבט לוי לזה. אכן נראה כי שבט לוי שלא היה בחטא העגל לא הרגישו התפעלות בהקמת המשכן, כמו שאר השבטים, שהיתה מעלתם למעלה ממלאכת המשכן, כמו שהיו מוכנים בני ישראל להיות קודם החטא, והרי הם עצמם משרתי המשכן ונקראו כלי המשכן והמקדש, אבל שאר השבטים הביאו הקרבנות שישאר בהם הארת הקמת המשכן לעולם. (צו תרמ"ז)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קרבנות הנשיאים לא נצטוו עליהם, אדרבה משה רבינו ע"ה היה מסופק אם יקבל מהם, עד שאמר לו הקב"ה קבל מהם כמפורש בכתוב, ואם כן קרבנם היה כעין אינו מצוה ועושה, ולכאורה לא היה במעלה הגדולה, אבל באמת הרי במדרש, חביב קרבנם של נשיאים לפני הקב"ה כשירה שאמרו ישראל בים</w:t>
      </w:r>
      <w:r w:rsidR="002B7D92" w:rsidRPr="002B7D92">
        <w:rPr>
          <w:rStyle w:val="HebrewChar"/>
          <w:rFonts w:cs="FrankRuehl" w:hint="cs"/>
          <w:rtl/>
        </w:rPr>
        <w:t>...</w:t>
      </w:r>
      <w:r w:rsidRPr="002B7D92">
        <w:rPr>
          <w:rStyle w:val="HebrewChar"/>
          <w:rFonts w:cs="FrankRuehl" w:hint="cs"/>
          <w:rtl/>
        </w:rPr>
        <w:t xml:space="preserve"> והנה פרים ואילים וכבשים הם נגד אברהם יצחק ויעקב, שכל אחד היתה לו מדה ידועה, אברהם בחסד וכו', וקרבנן של נשיאים שהיה כנגד כולם הוא בשביל האהבה שהיתה בוערת בלבם למעלה מכל גדר וגבול ומדה, שהיה מחמת החינוך, וכן בחנוכת הבית מחמת גודל השמחה שכחו ואכלו ביום הכפורים, שזו היא אהבה יוצאה מגדר וגבול חק אנושי. והנה קרבן הנשיאים אף שכל אחד הקריב משלו, מכל מקום היה קרבן ציבור שהוא דוחה שבת וטומאה, ועל כן היה הוה אמינא לומר שגבה משבטו והקריב, והוצרך למיעוט. ומובן שהנשיאים השפיעו ממדתם לכל כלל ישראל שהיתה האהבה יוצאת מכל גדר וגבול, ועל כן היה כל כך חביב לפני המקום</w:t>
      </w:r>
      <w:r w:rsidR="002B7D92" w:rsidRPr="002B7D92">
        <w:rPr>
          <w:rStyle w:val="HebrewChar"/>
          <w:rFonts w:cs="FrankRuehl" w:hint="cs"/>
          <w:rtl/>
        </w:rPr>
        <w:t>...</w:t>
      </w:r>
      <w:r w:rsidRPr="002B7D92">
        <w:rPr>
          <w:rStyle w:val="HebrewChar"/>
          <w:rFonts w:cs="FrankRuehl" w:hint="cs"/>
          <w:rtl/>
        </w:rPr>
        <w:t xml:space="preserve"> לעומת זה נתקבל קרבנם אף שהיה בלתי גדר וגבול הדין, ועל כן חביב כשירת הים שהיתה למעלה מהכלים, ועל כן ראתה שפחה על הים. וכן שני לוחות, שהם למעלה מגדר הגשם, ואפילו מקום ארון אינו מן המדה</w:t>
      </w:r>
      <w:r w:rsidR="002B7D92" w:rsidRPr="002B7D92">
        <w:rPr>
          <w:rStyle w:val="HebrewChar"/>
          <w:rFonts w:cs="FrankRuehl" w:hint="cs"/>
          <w:rtl/>
        </w:rPr>
        <w:t>...</w:t>
      </w:r>
      <w:r w:rsidRPr="002B7D92">
        <w:rPr>
          <w:rStyle w:val="HebrewChar"/>
          <w:rFonts w:cs="FrankRuehl" w:hint="cs"/>
          <w:rtl/>
        </w:rPr>
        <w:t xml:space="preserve"> (בהעלותך תרע"ב)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והנה כבר דקדקנו מש"ס מגילה י' דקאמר הוא אינו שש אבל אחרים משיש, דיקא נמי דכתיב כן ישיש ולא כן ישוש</w:t>
      </w:r>
      <w:r w:rsidR="002B7D92" w:rsidRPr="002B7D92">
        <w:rPr>
          <w:rStyle w:val="HebrewChar"/>
          <w:rFonts w:cs="FrankRuehl" w:hint="cs"/>
          <w:rtl/>
        </w:rPr>
        <w:t>...</w:t>
      </w:r>
      <w:r w:rsidRPr="002B7D92">
        <w:rPr>
          <w:rStyle w:val="HebrewChar"/>
          <w:rFonts w:cs="FrankRuehl" w:hint="cs"/>
          <w:rtl/>
        </w:rPr>
        <w:t xml:space="preserve"> כן נמי יש לומר בלשון נשיאים, שנשואים בוא"ו אחר השי"ן מוסב על </w:t>
      </w:r>
      <w:r w:rsidRPr="002B7D92">
        <w:rPr>
          <w:rStyle w:val="HebrewChar"/>
          <w:rFonts w:cs="FrankRuehl" w:hint="cs"/>
          <w:rtl/>
        </w:rPr>
        <w:lastRenderedPageBreak/>
        <w:t>עצמם שהם נשואים על זולתם, אבל נשיאים ביו"ד אחר השי"ן מוסב על אחרים שהם מנשאים את זולתם. והנה י"ב נשיאים שהקריבו לחנוכת המזבח כתיב נשיאים ביו"ד, מורה שהם מנשאים את זולתם כל אחד את שבטו, והיינו דהנה ישראל אחר מעשה העגל היו שבורי לב ביותר ושפלים בעיני עצמם, והיתה חסרה להם הגבהת הלב בדרכי ה', והנשיאים בקרבנם כל אחד על שבטו המשיך לתוכו רוח חדשה להיות עז כנמר קל כנשר רץ כצבי וגבור כארי לעשות רצון אבינו שבשמים, וזהו הענין שהקריבו מה שאינו נוהג לדורות חטאת נדבה וקטורת יחיד על מזבח החיצון, וזה מורה על הגבהת הלב בעבודה היפוך מדתו של אהרן שהיה בוש לקרב אל המזבח, ולעשות את מה שנצטוה, ובאשר ראה אהרן שנתקבל קרבנם, כמו שכתוב (שיר ה') "אכלתי יערי עם דבשי"</w:t>
      </w:r>
      <w:r w:rsidR="002B7D92" w:rsidRPr="002B7D92">
        <w:rPr>
          <w:rStyle w:val="HebrewChar"/>
          <w:rFonts w:cs="FrankRuehl" w:hint="cs"/>
          <w:rtl/>
        </w:rPr>
        <w:t>...</w:t>
      </w:r>
      <w:r w:rsidRPr="002B7D92">
        <w:rPr>
          <w:rStyle w:val="HebrewChar"/>
          <w:rFonts w:cs="FrankRuehl" w:hint="cs"/>
          <w:rtl/>
        </w:rPr>
        <w:t xml:space="preserve"> וזה שנחמו בנרות, היינו שהוא העלה את שבע מדותיהם שיהיו על טהרת הקודש כנ"ל, כי הגבהת הלב כנ"ל איננה דבר תמידי</w:t>
      </w:r>
      <w:r w:rsidR="002B7D92" w:rsidRPr="002B7D92">
        <w:rPr>
          <w:rStyle w:val="HebrewChar"/>
          <w:rFonts w:cs="FrankRuehl" w:hint="cs"/>
          <w:rtl/>
        </w:rPr>
        <w:t>...</w:t>
      </w:r>
      <w:r w:rsidRPr="002B7D92">
        <w:rPr>
          <w:rStyle w:val="HebrewChar"/>
          <w:rFonts w:cs="FrankRuehl" w:hint="cs"/>
          <w:rtl/>
        </w:rPr>
        <w:t xml:space="preserve"> (שם תרע"ז)</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סוטה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סוטה)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והביא האיש את אשתו אל הכהן והביא את קרבנה עליה עשירית האיפה קמח שעורים, לא יצוק עליו שמן ולא יתן עליו לבונה כי מנחת קנאות הוא מנחת זכרון מזכרת עון</w:t>
      </w:r>
      <w:r w:rsidR="002B7D92" w:rsidRPr="002B7D92">
        <w:rPr>
          <w:rStyle w:val="HebrewChar"/>
          <w:rFonts w:cs="FrankRuehl" w:hint="cs"/>
          <w:rtl/>
        </w:rPr>
        <w:t>...</w:t>
      </w:r>
      <w:r w:rsidRPr="002B7D92">
        <w:rPr>
          <w:rStyle w:val="HebrewChar"/>
          <w:rFonts w:cs="FrankRuehl" w:hint="cs"/>
          <w:rtl/>
        </w:rPr>
        <w:t xml:space="preserve"> ולקח הכהן מיד האשה את מנחת הקנאות, והניף את המנחה לפני ה' והקריב אותה אל המזבח. וקמץ הכהן מן המנחה את אזכרתה והקטיר המזבחה, ואחר ישקה את האשה את המים. (במדבר ה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וסוד הדבר הוא, זאת תורת הקנאות, חסר ו', היא אזהרה לנשי העולם שלא ישטו תחת בעליהם, ואם לא, קמח שעורים מוכן להקרבה, ומדבר אחד נודע דבר אחר, אשרי חלקם של ישראל, כי כנסת ישראל אינה משקרת במלך הקדוש לעולם, וכנסת ישראל תמהה (ואומרת, וכי יכול להיות) אשר תשטה אשה תחת אישה, ומשום זה הדין של אותה אשה, (שהיא סוטה), באה ממקומה, ומי הוא מקומה, אותה שכתוב בה, אשת חיל מי ימצא ורחוק מפנינים מכרה, אשת </w:t>
      </w:r>
      <w:r w:rsidRPr="002B7D92">
        <w:rPr>
          <w:rStyle w:val="HebrewChar"/>
          <w:rFonts w:cs="FrankRuehl" w:hint="cs"/>
          <w:rtl/>
        </w:rPr>
        <w:lastRenderedPageBreak/>
        <w:t>חיל עטרת בעלה</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ואותו קמח שעורים שמביאה אשה הזו, נקרא מנחת קנאת, חסר, כי כנסת ישראל (שהיא המלכות), נקראת כך. (שבה נמצאת הארה זו דקמח שעורים, ועל כן היא מענישה אותה), ועל כן בפנחס כתוב תחת אשר קנא לאלקיו, כי קנאה, (שהיא המלכות), נאחזה כאן, כי מי שמשקר בברית ההוא, קנאה, (שהיא המלכות) מתעוררת עליו (להענישו), ועל כן אמרו, קנאין פוגעין בו. תא חזי קמח שעורים עומר הזה כיון שהגיעו לריחיים שטוחנים בהם, הוציאו ממנו עשרון מנופה בי"ג כברות גרוסות</w:t>
      </w:r>
      <w:r w:rsidR="002B7D92" w:rsidRPr="002B7D92">
        <w:rPr>
          <w:rStyle w:val="HebrewChar"/>
          <w:rFonts w:cs="FrankRuehl" w:hint="cs"/>
          <w:rtl/>
        </w:rPr>
        <w:t>...</w:t>
      </w:r>
      <w:r w:rsidRPr="002B7D92">
        <w:rPr>
          <w:rStyle w:val="HebrewChar"/>
          <w:rFonts w:cs="FrankRuehl" w:hint="cs"/>
          <w:rtl/>
        </w:rPr>
        <w:t xml:space="preserve"> (אמור קמז,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היא האכילתו מעדני עולם, לפיכך קרבנה מאכל בהמה</w:t>
      </w:r>
      <w:r w:rsidRPr="002B7D92">
        <w:rPr>
          <w:rStyle w:val="HebrewChar"/>
          <w:rFonts w:cs="FrankRuehl" w:hint="cs"/>
          <w:rtl/>
        </w:rPr>
        <w:t>...</w:t>
      </w:r>
      <w:r w:rsidR="00A1150A" w:rsidRPr="002B7D92">
        <w:rPr>
          <w:rStyle w:val="HebrewChar"/>
          <w:rFonts w:cs="FrankRuehl" w:hint="cs"/>
          <w:rtl/>
        </w:rPr>
        <w:t xml:space="preserve"> (סוטה ט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מביא את מנחתה בתוך כפיפה מצרית ונותנה על ידיה כדי ליגעה, כל המנחות תחילתן וסופן בכלי שרת, וזו תחלתה בכפיפה מצרית וסופה בכלי שרת, כל המנחות טעונות שמן ולבונה, וזו אינה טעונה לא שמן ולא לבונה, כל המנחות באות מן החטין וזו באה מן השעורין, מנחת העומר אף על פי שבאה מן השעורין היא היתה באה גרש, וזו באה קמח, ר"ג אומר כשם שמעשיה מעשה בהמה כך קרבנה מאכל בהמה</w:t>
      </w:r>
      <w:r w:rsidR="002B7D92" w:rsidRPr="002B7D92">
        <w:rPr>
          <w:rStyle w:val="HebrewChar"/>
          <w:rFonts w:cs="FrankRuehl" w:hint="cs"/>
          <w:rtl/>
        </w:rPr>
        <w:t>...</w:t>
      </w:r>
      <w:r w:rsidRPr="002B7D92">
        <w:rPr>
          <w:rStyle w:val="HebrewChar"/>
          <w:rFonts w:cs="FrankRuehl" w:hint="cs"/>
          <w:rtl/>
        </w:rPr>
        <w:t xml:space="preserve"> (שם יד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נוטל את מנחתה מתוך כפיפה מצרית ונותנה לתוך כלי שרת ונותנה על ידה, וכהן מניח ידו מתחתיה ומניפה, הניף והגיש קמץ והקטיר והשאר נאכל לכהנים, היה משקה ואחר מקריב את מנחתה, רבי שמעון אומר מקריב את מנחתה ואחר כך היה משקה, שנאמר ואחר ישקה את האשה את המים, אם השקה ואחר כך הקריב את מנחתה כשרה</w:t>
      </w:r>
      <w:r w:rsidR="002B7D92" w:rsidRPr="002B7D92">
        <w:rPr>
          <w:rStyle w:val="HebrewChar"/>
          <w:rFonts w:cs="FrankRuehl" w:hint="cs"/>
          <w:rtl/>
        </w:rPr>
        <w:t>...</w:t>
      </w:r>
      <w:r w:rsidRPr="002B7D92">
        <w:rPr>
          <w:rStyle w:val="HebrewChar"/>
          <w:rFonts w:cs="FrankRuehl" w:hint="cs"/>
          <w:rtl/>
        </w:rPr>
        <w:t xml:space="preserve"> (שם יט א,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והקריבה, לרבות מנחת סוטה להגשה, וכן הוא אומר והקריב אותה אל המזבח, ודין הוא</w:t>
      </w:r>
      <w:r w:rsidR="002B7D92" w:rsidRPr="002B7D92">
        <w:rPr>
          <w:rStyle w:val="HebrewChar"/>
          <w:rFonts w:cs="FrankRuehl" w:hint="cs"/>
          <w:rtl/>
        </w:rPr>
        <w:t>...</w:t>
      </w:r>
      <w:r w:rsidRPr="002B7D92">
        <w:rPr>
          <w:rStyle w:val="HebrewChar"/>
          <w:rFonts w:cs="FrankRuehl" w:hint="cs"/>
          <w:rtl/>
        </w:rPr>
        <w:t xml:space="preserve"> ר' יהודה אומר והבאת לרבות מנחת סוטה להגשה, וכן הוא אומר והביא את קרבנה עליה</w:t>
      </w:r>
      <w:r w:rsidR="002B7D92" w:rsidRPr="002B7D92">
        <w:rPr>
          <w:rStyle w:val="HebrewChar"/>
          <w:rFonts w:cs="FrankRuehl" w:hint="cs"/>
          <w:rtl/>
        </w:rPr>
        <w:t>...</w:t>
      </w:r>
      <w:r w:rsidRPr="002B7D92">
        <w:rPr>
          <w:rStyle w:val="HebrewChar"/>
          <w:rFonts w:cs="FrankRuehl" w:hint="cs"/>
          <w:rtl/>
        </w:rPr>
        <w:t xml:space="preserve"> (מנחות ס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כתיב וביד הכהן יהיו מי המרים המאררים, מעתה כדי ליגעה, אלא כדי להטיל אימה עליה, מנחתה, מלמד שהיא קדשה לשמה, כשם שהיא קדשה לשמה כך היא קדשה לשמו, ותני ר' חייה ופליג, לקרב כליל אינה יכולה (מנחת סוטה אשת כהן) מפני שותפתה של אשה, לאכל אינה יכולה מפני שותפותו של איש, אמר ליה הקומץ יקרב לעצמו והשיריים קריבין לעצמן, ואת אמר מנחתה, ואלא מה דאישתעי קריא אישתעיא מתניתא, והביא את קרבנה עליה. בעלה מהו שיפריש עליה חוץ מדעתה, ייבא כיי דרבי יוחנן ארבעה מחוסרי כפרה מפרישין עליהן שלא מדעתן</w:t>
      </w:r>
      <w:r w:rsidR="002B7D92" w:rsidRPr="002B7D92">
        <w:rPr>
          <w:rStyle w:val="HebrewChar"/>
          <w:rFonts w:cs="FrankRuehl" w:hint="cs"/>
          <w:rtl/>
        </w:rPr>
        <w:t>...</w:t>
      </w:r>
      <w:r w:rsidRPr="002B7D92">
        <w:rPr>
          <w:rStyle w:val="HebrewChar"/>
          <w:rFonts w:cs="FrankRuehl" w:hint="cs"/>
          <w:rtl/>
        </w:rPr>
        <w:t xml:space="preserve"> (סוטה ח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כתיב ולקח הכהן מיד האשה את מנחת הקנאות, וכי על ידו הוא מניף, ולא על ידה הוא מניף אלא מיכן שהוא נוטלה מתוך כלי חול ונותנה בכלי שרת, וכהן מניח את ידו תחתיה ומניפה. ואין הדבר כאור, מביא מפה, ואינו חוצץ, ומביא כהן זקן, אפילו תימר ילד, שאין יצר הרע מצוי לשעה, תני ר' חייה סוטה גידמת שני כהנים מניפין על ידיה</w:t>
      </w:r>
      <w:r w:rsidR="002B7D92" w:rsidRPr="002B7D92">
        <w:rPr>
          <w:rStyle w:val="HebrewChar"/>
          <w:rFonts w:cs="FrankRuehl" w:hint="cs"/>
          <w:rtl/>
        </w:rPr>
        <w:t>...</w:t>
      </w:r>
      <w:r w:rsidRPr="002B7D92">
        <w:rPr>
          <w:rStyle w:val="HebrewChar"/>
          <w:rFonts w:cs="FrankRuehl" w:hint="cs"/>
          <w:rtl/>
        </w:rPr>
        <w:t xml:space="preserve"> (שם יג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והביא האיש את אשתו אל הכהן, מה כתיב למעלה מן פרשת סוטה ואיש את קדשיו לו יהיו, וכי ישראל אוכל קדשים, אלא אם באת אצל כהן בנדרים ובנדבות ובבכורים אני מעמיד הימך כהנים אוכלים קדשים, ואם לגלגת במצות ולא הבאת קדשים לכהן, סופו והביא האיש את אשתו אל הכהן וכו'</w:t>
      </w:r>
      <w:r w:rsidR="002B7D92" w:rsidRPr="002B7D92">
        <w:rPr>
          <w:rStyle w:val="HebrewChar"/>
          <w:rFonts w:cs="FrankRuehl" w:hint="cs"/>
          <w:rtl/>
        </w:rPr>
        <w:t>...</w:t>
      </w:r>
      <w:r w:rsidRPr="002B7D92">
        <w:rPr>
          <w:rStyle w:val="HebrewChar"/>
          <w:rFonts w:cs="FrankRuehl" w:hint="cs"/>
          <w:rtl/>
        </w:rPr>
        <w:t xml:space="preserve"> והביא את קרבנה עליה, הרי זה מביא קרבן משלו, עשירית האיפה לפי שעברה על עשרת הדברות, קמח שעורים, הנואף האכילתו מעדני עולם לפיכך קרבנה מאכל בהמה, לא יצוק עליו שמן ולא יתן עליו לבונה, תני אר"ש בדין הוא שתהא מנחת חוטא טעונה שמן ולבונה, כדי שלא יהיה חוטא נשכר, ומפני מה אינה טעונה שלא יהא קרבנה מהודר. דבר אחר לא יצוק עליו שמן למה, שהשמן אורה לעולם, שהכתוב קראו יצהר, והיא אהבה את האפילה לא יהיה אורה במנחתה. ולא יתן עליו לבונה, שהלבונה זכרון לאמהות, שנאמר (שיר ד') אלך לי אל הר המור אלו אבות העולם, ואל גבעת הלבונה, אלו האמהות, וזו פירשה </w:t>
      </w:r>
      <w:r w:rsidRPr="002B7D92">
        <w:rPr>
          <w:rStyle w:val="HebrewChar"/>
          <w:rFonts w:cs="FrankRuehl" w:hint="cs"/>
          <w:rtl/>
        </w:rPr>
        <w:lastRenderedPageBreak/>
        <w:t>מדרכיהן, לא יהא זכרונן בקרבנה, שהלבונה קרואה זכרון.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מנחת קנאות הוא, שתי קנאות היא, כשם שקנאה לבעל כך קנאה לבועל, כשם שקנאה למטה כך קנאה למעלה. מנחת זכרון זו לטובה אם נמצאת טהורה, מזכרת עון זה לרעה אם נמצאת טמאה. (במדבר ט יא)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ולקח הכהן מיד האשה, ולא מיד שלוחה, מיד האשה א"ל ר"א לרבי יאשיה מנין למנחת סוטה שטעונה תנופה בבעלים, א"ל אתיא יד יד משלמים, כתיב הכא ולקח הכהן מיד האשה, וכתיב התם (ויקרא ז') ידיו תביאנה את אשי ה', מה כאן כהן אף להלן כהן, ומה להלן בעלים אף כאן בעלים, הא כיצד, מניח ידו תחת ידי הבעלים ומניף. את מנחת הקנאות, מגיד שמביאה מנחה אחת לשם שתי קנאות. והניף את המנחה לפני ה' במזרח, שבכל מקום שנאמר לפני ה' הוא במזרח עד שיפרט לך הכתוב. והקריב אותה אל המזבח, לימד על מנחת סוטה שטעונה תנופה והגשה. וקמץ הכהן מן המנחה וגו', מן המנחה המחוברת שלא תהא מונחת בתוך ב' כלים. וקמץ והקטיר המזבחה מן הקטרת שאנו עתידין לרבות, כיצד מקטירו, מולחו ונותנו על גבי אישים, דכתיב וכל קרבן מנחתך וגו'. (שם שם כא)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והביא את קרבנה עליה, חכמים אומרים קרבן שמכשירה לו, כגון זבה ויולדת, הרי זה מביא משלו, ואין מנכה מכתובתה, וקרבן שאין מכשירה לו, כגון שקיפחה נזירות בראשה או שחללה את השבת הרי זה מביא משלו ומנכה מכתובתה</w:t>
      </w:r>
      <w:r w:rsidR="002B7D92" w:rsidRPr="002B7D92">
        <w:rPr>
          <w:rStyle w:val="HebrewChar"/>
          <w:rFonts w:cs="FrankRuehl" w:hint="cs"/>
          <w:rtl/>
        </w:rPr>
        <w:t>...</w:t>
      </w:r>
      <w:r w:rsidRPr="002B7D92">
        <w:rPr>
          <w:rStyle w:val="HebrewChar"/>
          <w:rFonts w:cs="FrankRuehl" w:hint="cs"/>
          <w:rtl/>
        </w:rPr>
        <w:t xml:space="preserve"> אמר ר"ל הניחו סופרים לי ואומר כמין חומר, אבל נראה הוא כשם שמעשיה מעשה בהמה כך קרבנה מאכל בהמה, ולא יצק עליה שמן אבל צק הוא על שיריה, ולא יתן עליה לבונה, מגיד שהוא בשתי אזהרות, אם נתן עליה שמן ולבונה, מפני מה טעמו של דבר מגיד כי מנחת קנאות הוא</w:t>
      </w:r>
      <w:r w:rsidR="002B7D92" w:rsidRPr="002B7D92">
        <w:rPr>
          <w:rStyle w:val="HebrewChar"/>
          <w:rFonts w:cs="FrankRuehl" w:hint="cs"/>
          <w:rtl/>
        </w:rPr>
        <w:t>...</w:t>
      </w:r>
      <w:r w:rsidRPr="002B7D92">
        <w:rPr>
          <w:rStyle w:val="HebrewChar"/>
          <w:rFonts w:cs="FrankRuehl" w:hint="cs"/>
          <w:rtl/>
        </w:rPr>
        <w:t xml:space="preserve"> (שם שם לט,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לא יצוק עליו שמן - שלא יהא קרבנה מהודר, שהשמן קרוי אור, והיא עשתה בחשך. ולא יתן עליו לבונה, שהאמהות קרויות לבונה, שנאמר ואל גבעת הלבונה, וזו פירשה מדרכיהן. כי </w:t>
      </w:r>
      <w:r w:rsidRPr="002B7D92">
        <w:rPr>
          <w:rStyle w:val="HebrewChar"/>
          <w:rFonts w:cs="FrankRuehl" w:hint="cs"/>
          <w:rtl/>
        </w:rPr>
        <w:lastRenderedPageBreak/>
        <w:t>מנחת קנאות הוא - הקמח הזה מעוררת בה שתי קנאות, קנאת המקום וקנאת הבעל, לשון רש"י מדברי רבותינו. ועל דעת כל המפרשים כי מנחת קנאות הוא לומר בעבור שזאת המנחה מנחת עונש היא גרועה להיות שעורים בלא שמן ולבונה, כי המנחה אשר אזכרתה לרצון לה' באות סלת חטים בשמן ולבונה היא. ולפי דעתי כי טעם מנחת קנאות יחזור אל ראש הפסוק, יאמר שיביא האיש את הקרבן על אשתו כלומר במקומה, כי מנחת קנאות הוא, להזכיר עונה, ואיננו ראוי שתביאנו היא משלה, אבל הוא יקריב מנחה לשם שיקנא את קנאתו וינקום את נקמתו ממנה. וטעם השעורים שתהיה סערת חמת ה' חמה יוצאה ושער מתחולל על ראש הרשעים יחול, וכענין צליל שעורים האמור בגדעון, שפתרו אותו לצער ומהומה רבה, וכן בכלי חרס, סימן שתשבר ככלי יוצר, וכן העפר, כי עפר היא ואל עפר תשוב. וטעם 'הוא' על הקמח, ויש לו סוד, כי למטה בהיותו ביד האשה אמר היא, ועתה הזכיר הזכרון תחלה ואמר כי הוא מזכרת עון. (במדבר ה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מביא עשרון קמח שעורים משל בעל ונותנו בכפיפה מצרית והחבל והכפיפה באין משירי הלשכה, ונותנו לידיה כדי ליגעה, ואחר כך לוקח המנחה מן הכפיפה ונותנה לכלי שרת, ואינו נותן עליה שמן ולא לבונה, ואם נתן לוקה על השמן בפני עצמו ועל הלבונה בפני עצמה, שנאמר "לא יצוק עליו שמן ולא יתן עליה לבונה".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ובכל זמן שפורע ראשה ונותן העשרון על ידיה יהיו המים בכלי ביד הכהן ויראה אותה את המים, שנאמר וביד הכהן יהיו מי המרים המאררים. (סוטה ג יב)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הקריב את מנחתה ואחר כך השקה כשרה. נטמאת מנחתה קודם שיניחנה בכלי שרת הרי זו תפדה ככל המנחות שנטמאו קודם שיתקדשו בכלי שרת ויביאו מנחה אחרת, נטמאת המנחה אחר שקדשה בכלי שרת הרי זו תשרף. וכן אם אמרה טמאה אני קודם שתקמץ המנחה, או שאמרה איני שותה או שלא רצה בעלה להשקותה, או שבאו עידי טומאה או שמת הוא </w:t>
      </w:r>
      <w:r w:rsidRPr="002B7D92">
        <w:rPr>
          <w:rStyle w:val="HebrewChar"/>
          <w:rFonts w:cs="FrankRuehl" w:hint="cs"/>
          <w:rtl/>
        </w:rPr>
        <w:lastRenderedPageBreak/>
        <w:t>שמתה היא הרי המנחה כולה נשרפת, ואם אירע אחד מאלו אחר שקרב הקומץ אין השירים נאכלין. היה בעלה כהן אין שירי מנחתה נאכלין מפני שיש לבעל חלק בהם, ואינה עולה כולה לאישים כמנחת זכרי כהונה מפני שיש לה חלק בה, אלא הקומץ קרב לעצמו ושירים מתפזרים על בית הדשן, נמצאו עידיה זוממין מנחתה תצא לחולין. (שם ד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שלא ניתן שמן בקרבן סוטה</w:t>
      </w:r>
      <w:r w:rsidR="002B7D92" w:rsidRPr="002B7D92">
        <w:rPr>
          <w:rStyle w:val="HebrewChar"/>
          <w:rFonts w:cs="FrankRuehl" w:hint="cs"/>
          <w:rtl/>
        </w:rPr>
        <w:t>...</w:t>
      </w:r>
      <w:r w:rsidRPr="002B7D92">
        <w:rPr>
          <w:rStyle w:val="HebrewChar"/>
          <w:rFonts w:cs="FrankRuehl" w:hint="cs"/>
          <w:rtl/>
        </w:rPr>
        <w:t xml:space="preserve"> אמרו רז"ל כדי שלא יהיה קרבנה מהודר, שהשמן קרוי אור והיא עשתה בחושך</w:t>
      </w:r>
      <w:r w:rsidR="002B7D92" w:rsidRPr="002B7D92">
        <w:rPr>
          <w:rStyle w:val="HebrewChar"/>
          <w:rFonts w:cs="FrankRuehl" w:hint="cs"/>
          <w:rtl/>
        </w:rPr>
        <w:t>...</w:t>
      </w:r>
      <w:r w:rsidRPr="002B7D92">
        <w:rPr>
          <w:rStyle w:val="HebrewChar"/>
          <w:rFonts w:cs="FrankRuehl" w:hint="cs"/>
          <w:rtl/>
        </w:rPr>
        <w:t xml:space="preserve"> ובענין השמן לא דבר מאומה, ואענה בו אני חלקי, כי השמן עליון על כל המשקין שהוא צף על כולן, עתה הסוטה שקלקלה מעשיה ויסירה מגבירה ונתנה למטה בשפל ובזיון, אין ראוי להביא בקרבנה השמן הנכבד שהוא נכון לאורה וגדולה למשחה בו המלכים והכהנים הגדולים. וכלל הענינים שנצטוינו בהם לתקן מחשבת העושים במלאכה ולתת אל לבם כי המקולקל במעשיו כל דרכיו יבואו בחרפה ובבושת, וכדי בזיון וקלס, ולטובים ייטיב השם, ושמחה וששון ויקר ישיגם. (נשא מצוה שסו)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והביא את קרבנה - אי אפשר שיהא קרבן זה לכפר עליה, שהרי זבח רשעים תועבה הוא, אלא האיש מביא קרבן לכפרה על שראה בה פריצות בתחלה ולא הוכיחה, וגרם לשם הנכבד והנורא להמחות במים. קמח שעורים - כמו שנטחן הכל מעורב בו, כמו מאכל בהמה. לא יצוק עליו שמן ולא יתן עליו לבונה, השמן והלבונה שבשאר מנחות נקראו אזכרה, על שם שהמביאן נזכר במנחתו, ומנחה זו תהא מזכרת עון, כמו שמפרש והולך, כי מנחת קנאות הוא. דבר אחר לא יצוק ולא יתן, כי מנחת קנאות הוא, פירוש שהרי אין בה רק רוח קנאות. מזכרת עון - אחד משניהם, או חטא האשה או חטא בעלה החושדה. (במדבר ה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והביא את קרבנה עליה, אמר עליה, כי הקרבן </w:t>
      </w:r>
      <w:r w:rsidRPr="002B7D92">
        <w:rPr>
          <w:rStyle w:val="HebrewChar"/>
          <w:rFonts w:cs="FrankRuehl" w:hint="cs"/>
          <w:rtl/>
        </w:rPr>
        <w:lastRenderedPageBreak/>
        <w:t>בא בשבילה, וזהו קרבנה לשמה. עשירית האיפה, כבר ידעת סוד עשירית האיפה, וטעם היותה קמח שעורים שתהיה סערת ה' חימה יוצאה ושער מתחולל על ראש הרשעה תחול, כענין צליל לחם שעורים הנאמר בגדעון, ומזה הטעם הוא קמח ולא סולת. ויש מפרשים כי הקמח רומז ליסוד עולם, ועל כן כתוב הוא בלשון זכר, וטעם לא יצוק עליו שמן מפורש בכתוב, כי מנחת קנאות היא, ואפשר כי הוא טעם גם להיותה שעורים, כי מנחת קנאות הוא, ולשון קנאות מלשון א-ל קנא, וזהו מזכרת עון מעוררת העון, והנה הקרבן הזה מתעלה למדת הדין, זהו מאמרם בסוטה, כשם שמעשיה מעשה בהמה כך קרבנה מאכל בהמה, והבן זה מפסוק אדם ובהמה תושיע ה'. (נשא)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וציוה להקריב משעורים דוגמת מנחת קין הפחותה, שזה נסבב מחטא אדם וחוה, ועל ידי כל זה יזכור עון הקודם, והמים יהיו מרים שיזכרו יגונם, וינקמו באשה הגורמת בכיתם על ידי חטאה</w:t>
      </w:r>
      <w:r w:rsidRPr="002B7D92">
        <w:rPr>
          <w:rStyle w:val="HebrewChar"/>
          <w:rFonts w:cs="FrankRuehl" w:hint="cs"/>
          <w:rtl/>
        </w:rPr>
        <w:t>...</w:t>
      </w:r>
      <w:r w:rsidR="00A1150A" w:rsidRPr="002B7D92">
        <w:rPr>
          <w:rStyle w:val="HebrewChar"/>
          <w:rFonts w:cs="FrankRuehl" w:hint="cs"/>
          <w:rtl/>
        </w:rPr>
        <w:t xml:space="preserve"> ויקיימו בה הבא להרגך השכם להרגו. (במדבר ה טו)</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סמיכה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גם: קרבן-הקרבה)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ותא חזי, כהנים ולוים וישראלים (שה"ס ג' קוין ימין שמאל ואמצע), נקראים אדם בהחיבור של אלו רצונות הקדושים העולים מהם (למ"ן, מהכהנים בעבודתם, ומלוים בשירתם, ומישראל במעמדם בעת הקרבת הקרבן). כשבה ההיא או האיל, או בהמה ההיא שמקריבים צריכים לפרש עליה מטרם שמקריבים אותה על המזבח, כל החטאים וכל רצונות הרעים להתודות עליה, ואז נקרא קרבן ההוא (בשם) בהמה בתוך כל אלו החטאים והרעות והרהורים (שהתודה עליו)</w:t>
      </w:r>
      <w:r w:rsidR="002B7D92" w:rsidRPr="002B7D92">
        <w:rPr>
          <w:rStyle w:val="HebrewChar"/>
          <w:rFonts w:cs="FrankRuehl" w:hint="cs"/>
          <w:rtl/>
        </w:rPr>
        <w:t>...</w:t>
      </w:r>
      <w:r w:rsidRPr="002B7D92">
        <w:rPr>
          <w:rStyle w:val="HebrewChar"/>
          <w:rFonts w:cs="FrankRuehl" w:hint="cs"/>
          <w:rtl/>
        </w:rPr>
        <w:t xml:space="preserve"> (נח קיט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וסוד הזה הוא סוד לבני האמונה, חלק של הסטרא אחרא הטמא הוא, כל אלו העונות וכל אלו החטאים של אדם ההוא שקשר קשרים של היחוד והתודה עליהם, כולם שורים על הסטרא אחרא, והם חלק ונחלה של הסטרא אחרא </w:t>
      </w:r>
      <w:r w:rsidRPr="002B7D92">
        <w:rPr>
          <w:rStyle w:val="HebrewChar"/>
          <w:rFonts w:cs="FrankRuehl" w:hint="cs"/>
          <w:rtl/>
        </w:rPr>
        <w:lastRenderedPageBreak/>
        <w:t>הטמא, ואם לא התודה עליהם נמצא המקטרג (שיקטרג עליו) ויכול לו.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התודה על כל עונותיו בתפלה ההיא שקשר קשרים של היחוד, ונתברכו עליונים ותחתונים, ומחלקו ההוא של הסטרא אחרא הוא שכל אלו עונות וחטאים שהתודה עליהם, הוא לוקח אותם לחלקו, וזה סוד שעיר, שכתוב, והתודה עליו את כל עונות וגו', וכתוב, ונשא השעיר עליו וגו', זה הוא חלקו וגורלו ונחלתו. ואם אדם ההוא חזר לסורו, אוי לו שכל העונות לוקח בחזרה מצד הזה, בעל כרחו של צד הזה, ומשום שלוקח אותם מצד הזה בעל כרחו של אותו הצד, אז הוא מזיק אותו, ונהפך עליו למקטרג ומקטרג עליו. וכשמתודה עליהם לוקח אותם אותו צד האחר, והוא חלקו וגורלו.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וזה סוד גם כן של הקרבן, שצריכים להתודות על קרבן ההוא כל עונותיו וחטאיו לתת חלק למי שצריך, (דהיינו לסטרא אחרא), כל הקרבן הוא לצד זה של הקדושה שהוא חלק הקדושה ורצון הקדושה, ולסטרא אחרא זה הוא חלק ההוא של אלו העונות והחטאים שניתנו בהוידוי על בשר ההוא של הקרבן, כמו שכתוב, אם רעב שונאך האכילהו לחם וגו' כי גחלים אתה חותה וגו', וסימנך יבא המלך והמן אל המשתה, אשרי הוא מי שיודע דרכיו ללכת בדרך אמת</w:t>
      </w:r>
      <w:r w:rsidR="002B7D92" w:rsidRPr="002B7D92">
        <w:rPr>
          <w:rStyle w:val="HebrewChar"/>
          <w:rFonts w:cs="FrankRuehl" w:hint="cs"/>
          <w:rtl/>
        </w:rPr>
        <w:t>...</w:t>
      </w:r>
      <w:r w:rsidRPr="002B7D92">
        <w:rPr>
          <w:rStyle w:val="HebrewChar"/>
          <w:rFonts w:cs="FrankRuehl" w:hint="cs"/>
          <w:rtl/>
        </w:rPr>
        <w:t xml:space="preserve"> (פקודי תתכט)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אל בני ישראל וסמכו, בני ישראל סומכים ואין עובדי כוכבים סומכים</w:t>
      </w:r>
      <w:r w:rsidR="002B7D92" w:rsidRPr="002B7D92">
        <w:rPr>
          <w:rStyle w:val="HebrewChar"/>
          <w:rFonts w:cs="FrankRuehl" w:hint="cs"/>
          <w:rtl/>
        </w:rPr>
        <w:t>...</w:t>
      </w:r>
      <w:r w:rsidRPr="002B7D92">
        <w:rPr>
          <w:rStyle w:val="HebrewChar"/>
          <w:rFonts w:cs="FrankRuehl" w:hint="cs"/>
          <w:rtl/>
        </w:rPr>
        <w:t xml:space="preserve"> ונתמעטה תנופה, שהסמיכה נוהגת בכל החוברים ואין התנופה נוהגת בכל החוברים</w:t>
      </w:r>
      <w:r w:rsidR="002B7D92" w:rsidRPr="002B7D92">
        <w:rPr>
          <w:rStyle w:val="HebrewChar"/>
          <w:rFonts w:cs="FrankRuehl" w:hint="cs"/>
          <w:rtl/>
        </w:rPr>
        <w:t>...</w:t>
      </w:r>
      <w:r w:rsidRPr="002B7D92">
        <w:rPr>
          <w:rStyle w:val="HebrewChar"/>
          <w:rFonts w:cs="FrankRuehl" w:hint="cs"/>
          <w:rtl/>
        </w:rPr>
        <w:t xml:space="preserve"> (ויקרא פרשתא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ישראל סומכים ואין בנות ישראל סומכות, ר' יוסי ור"ש אומרים נשים סומכות רשות. א"ר יוסי א"ל אבא אלעזר, היה לנו עגל זבחי שלמים והוצאנוהו לעזרת נשים וסמכו עליו הנשים, לא מפני שהסמיכה בנשים, אלא מפני נחת רוח של נשים. יכול לא יסמכו על העולות שאין העולות טעונים תנופה אבל יסמכו על השלמים שהרי השלמים טעונים תנופה, תלמוד לומר ואמרת אליהם, לרבות כל האמור בענין, כשם שאין סומכים על העולות כך לא יסמכו על השלמים. (שם)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לפני ה' וסמך, אין סמיכה בבמה</w:t>
      </w:r>
      <w:r w:rsidR="002B7D92" w:rsidRPr="002B7D92">
        <w:rPr>
          <w:rStyle w:val="HebrewChar"/>
          <w:rFonts w:cs="FrankRuehl" w:hint="cs"/>
          <w:rtl/>
        </w:rPr>
        <w:t>...</w:t>
      </w:r>
      <w:r w:rsidRPr="002B7D92">
        <w:rPr>
          <w:rStyle w:val="HebrewChar"/>
          <w:rFonts w:cs="FrankRuehl" w:hint="cs"/>
          <w:rtl/>
        </w:rPr>
        <w:t xml:space="preserve"> וסמך ידו, לא יד בנו לא יד עבדו ולא יד שלוחו. ידו על ראש ולא על גב, ידו על ראש ולא על הצואר, על ראש ולא על הגביים, אוציא את כולם ולא אוציא את החזה, ודין הוא, ומה אם הראש שאינו טעון תנופה טעון סמיכה החזה שטעונה תנופה אינו דין שתטעון סמיכה, תלמוד לומר על ראש ולא על חזה</w:t>
      </w:r>
      <w:r w:rsidR="002B7D92" w:rsidRPr="002B7D92">
        <w:rPr>
          <w:rStyle w:val="HebrewChar"/>
          <w:rFonts w:cs="FrankRuehl" w:hint="cs"/>
          <w:rtl/>
        </w:rPr>
        <w:t>...</w:t>
      </w:r>
      <w:r w:rsidRPr="002B7D92">
        <w:rPr>
          <w:rStyle w:val="HebrewChar"/>
          <w:rFonts w:cs="FrankRuehl" w:hint="cs"/>
          <w:rtl/>
        </w:rPr>
        <w:t xml:space="preserve"> (שם פרק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וסמך ושחט, במקום שסומכין שוחטין, ותיכף לסמיכה שחיטה, מה סמיכה בטהורים, אף שחיטה בטהורים. (פרשתא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וסמך ידו על ראש הפר, לרבות פר יום הכפורים לסמיכה, הלא דין הוא, מה אם זה שאינו טעון שני וודויים ואינו טעון אנא טעון סמיכה, פר יום הכפורים שטעון שני ווידויים וטעון אנא אין דין שיטעון סמיכה, לא אם אמרת בזה שהוא בא על עבירת מצוה ידועה, תאמר בפר יום הכפורים שאין בא על עבירת מצוה ידועה לא יטעון סמיכה, תלמוד לומר וסמך ידו על ראש הפר לרבות פר יום הכפורים לסמיכה. (ויקרא-נפש פרשתא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וסמכו זקני, יכול זקנים מן השוק, תלמוד לומר זקני עדה, אי זקני עדה יכול כל הזקנים שבעדה, תלמוד לומר העדה המיוחדים שבעדה, וכמה הן, וסמכו שנים, זקני שנים, אין בית דין שקול הרי חמשה דברי ר' יהודה, ר"ש אומר וסמכו זקני שנים אין בית דין שקול הרי שלשה, ידיהם ידי כל אחד ואחד.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ידיהם על ראש הפר, פר טעון סמיכה ואין שעירי עכו"ם טעונים סמיכה, דברי ר' יהודה, ר"ש אומר פר טעון סמיכה בזקנים ואין שעירי עכו"ם טעונים סמיכה בזקנים, שר"ש אומר כל חטאת צבור שדמה נכנס לפנים טעונים סמיכה. (שם פרק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וסמך ידו על ראש השעיר, לרבות שעיר נחשון לסמיכה, דברי רבי יהודה, ר' שמעון אומר לרבות שעירי ע"ז לסמיכה, שהיה רבי שמעון אומר כל חטאת צבור שדמה נכנס לפנים טעון סמיכה. (שם פרשה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והביא, מנין שהוא טעון וידוי, תלמוד לומר והתודה, ומנין שוידויו על חי, נאמר כאן וידוי ונאמר להלן וידוי מה וידוי שנאמר להלן וידויו על חי אף וידוי שנאמר כאן וידויו על חי. מנין </w:t>
      </w:r>
      <w:r w:rsidR="00A1150A" w:rsidRPr="002B7D92">
        <w:rPr>
          <w:rStyle w:val="HebrewChar"/>
          <w:rFonts w:cs="FrankRuehl" w:hint="cs"/>
          <w:rtl/>
        </w:rPr>
        <w:lastRenderedPageBreak/>
        <w:t>שהוא טעון סמיכה, תלמוד לומר עליה ולהלן נאמר עליו, מה עליו אמור להלן טעון סמיכה אף עליה אמור כאן תיטען סמיכה. (שם פרשה 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אהרן את שתי ידיו על ראש השעיר החי, מלמד שהסמיכה בשתי ידיו בניין אב לכל הסמיכות שיהיו בשתי ידים. על ראש החי, חי טעון סמיכה ואין שעירי ע"ז טעונים סמיכה, דברי רבי יהודה, רבי שמעון אומר חי טעון סמיכה באהרן ואין שעירי ע"ז טעונים סמיכה באהרן, שהיה רבי שמעון אומר כל חטאת ציבור שדמה נכנס לפנים טעונה סמיכה. (אחרי פרשה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כיצד סומך, הזבח עומד בצפון ופניו למערב והסומך עומד במזרח ופניו למערב, ומניח שתי ידיו בין שתי קרנות של זבח, ובלבד שלא יהא דבר חוצץ בינו לבין הזבח, ומתודה על חטאת עון חטאת, ועל אשם עון אשם, ועל עולה עון לקט שכחה ופאה ומעשר עני דברי רבי יוסי הגלילי, רבי עקיבא אומר אין עולה באה אלא על עשה ועל לא תעשה שניתק לעשה</w:t>
      </w:r>
      <w:r w:rsidR="002B7D92" w:rsidRPr="002B7D92">
        <w:rPr>
          <w:rStyle w:val="HebrewChar"/>
          <w:rFonts w:cs="FrankRuehl" w:hint="cs"/>
          <w:rtl/>
        </w:rPr>
        <w:t>...</w:t>
      </w:r>
      <w:r w:rsidRPr="002B7D92">
        <w:rPr>
          <w:rStyle w:val="HebrewChar"/>
          <w:rFonts w:cs="FrankRuehl" w:hint="cs"/>
          <w:rtl/>
        </w:rPr>
        <w:t xml:space="preserve"> (יומא לו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בית שמאי אומרים מביאין שלמים ואין סומכין עליהן, אבל לא עולות, ובית הלל אומרין מביאין שלמים ועולות וסומכין עליהן. אמר עולא מחלוקת בשלמי חגיגה לסמוך ועולת ראייה ליקרב</w:t>
      </w:r>
      <w:r w:rsidR="002B7D92" w:rsidRPr="002B7D92">
        <w:rPr>
          <w:rStyle w:val="HebrewChar"/>
          <w:rFonts w:cs="FrankRuehl" w:hint="cs"/>
          <w:rtl/>
        </w:rPr>
        <w:t>...</w:t>
      </w:r>
      <w:r w:rsidRPr="002B7D92">
        <w:rPr>
          <w:rStyle w:val="HebrewChar"/>
          <w:rFonts w:cs="FrankRuehl" w:hint="cs"/>
          <w:rtl/>
        </w:rPr>
        <w:t xml:space="preserve"> דתניא אמר רבי יוסי בר' יהודה לא נחלקו בית שמאי ובית הלל על תכף לסמיכה שחיטה שצריך, על מה נחלקו על הסמיכה עצמה, שבית שמאי אומרים אינו צריך ובית הלל אומרים צריך. תנו רבנן מעשה בהלל הזקן שהביא עולתו לעזרה לסמוך עליה ביום טוב, חברו עליו תלמידי שמאי הזקן אמרו לו מה טיבה של בהמה זו, אמר להם נקבה היא ולזבחי שלמים הבאתיה, כשכש להם בזנבה והלכו להם, ואותו היום גברה ידם של בית שמאי על בית הלל ובקשו לקבוע הלכה כמותן, והיה שם זקן אחד מתלמידי שמאי הזקן ובבא בן בוטא שמו, שהיה יודע שהלכה כבית הלל, ושלח והביא כל צאן קדר שבירושלים והעמידן בעזרה, ואמר כל מי שרוצה לסמוך יבא ויסמוך</w:t>
      </w:r>
      <w:r w:rsidR="002B7D92" w:rsidRPr="002B7D92">
        <w:rPr>
          <w:rStyle w:val="HebrewChar"/>
          <w:rFonts w:cs="FrankRuehl" w:hint="cs"/>
          <w:rtl/>
        </w:rPr>
        <w:t>...</w:t>
      </w:r>
      <w:r w:rsidRPr="002B7D92">
        <w:rPr>
          <w:rStyle w:val="HebrewChar"/>
          <w:rFonts w:cs="FrankRuehl" w:hint="cs"/>
          <w:rtl/>
        </w:rPr>
        <w:t xml:space="preserve"> (ביצה יט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יוסי בן יועזר אומר שלא לסמוך, יוסף בן יוחנן אומר לסמוך, יהושע בן פרחיה אומר שלא לסמוך ניתאי הארבלי אומר לסמוך, יהודה בן טבאי אומר שלא לסמוך שמעון בן שטח אומר לסמוך, שמעיה אומר לסמוך אבטליון אומר שלא לסמוך</w:t>
      </w:r>
      <w:r w:rsidR="002B7D92" w:rsidRPr="002B7D92">
        <w:rPr>
          <w:rStyle w:val="HebrewChar"/>
          <w:rFonts w:cs="FrankRuehl" w:hint="cs"/>
          <w:rtl/>
        </w:rPr>
        <w:t>...</w:t>
      </w:r>
      <w:r w:rsidRPr="002B7D92">
        <w:rPr>
          <w:rStyle w:val="HebrewChar"/>
          <w:rFonts w:cs="FrankRuehl" w:hint="cs"/>
          <w:rtl/>
        </w:rPr>
        <w:t xml:space="preserve"> אמר רמי בר חמא שמע מינה סמיכה בכל כחו בעינן, דאי סלקא דעתך לא בעינן בכל כחו מאי קא עביד, ליסמוך. מיתיבי דבר אל בני ישראל וסמך, בני ישראל סומכין ואין בנות ישראל סומכות, רבי יוסי ור' ישמעאל אומרים בנות ישראל סומכות רשות, אמר רבי יוסי סח לי אבא אלעזר פעם אחת היה לנו עגל של זבחי שלמים והביאנוהו לעזרת נשים וסמכו עליו נשים, לא מפני שסמיכה בנשים אלא כדי לעשות נחת רוח לנשים, ואי סלקא דעתך סמיכה בכל כחו בעינן, משום נחת רוח דנשים עבדינן עבודה בקדשים, אלא לאו שמע מינה לא בעינן בכל כחו, לעולם אימא לך בעינן בכל כחו, דאמר להו אקפו ידייכו, אי הכי לא מפני שסמיכה בנשים, תיפוק ליה דאינה לסמיכה כלל, א"ר אמי חדא ועוד קאמר, חדא דליתא לסמיכה כלל, ועוד כדי לעשות נחת רוח לנשים, אמר רב פפא שמע מינה צדדין אסורין, דאי סלקא דעתך צדדין מותרין לסמוך לצדדין, אלא לאו שמע מינה צדדין אסורין, רב אשי אמר אפילו תימא צדדין מותרין, כל דבהדי גבה כגבה דמי. (חגיגה טז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וסמך ונרצה, וכי סמיכה מכפרת והלא אין כפרה אלא בדם, שנאמר כי הדם הוא בנפש יכפר, אלא מה תלמוד לומר וסמך ונרצה לכפר, שאם עשאה לסמיכה שירי מצוה מעלה עליו הכתוב כאילו לא כיפר וכיפר</w:t>
      </w:r>
      <w:r w:rsidR="002B7D92" w:rsidRPr="002B7D92">
        <w:rPr>
          <w:rStyle w:val="HebrewChar"/>
          <w:rFonts w:cs="FrankRuehl" w:hint="cs"/>
          <w:rtl/>
        </w:rPr>
        <w:t>...</w:t>
      </w:r>
      <w:r w:rsidRPr="002B7D92">
        <w:rPr>
          <w:rStyle w:val="HebrewChar"/>
          <w:rFonts w:cs="FrankRuehl" w:hint="cs"/>
          <w:rtl/>
        </w:rPr>
        <w:t xml:space="preserve"> (זבחים 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איכא דאמרי אמר רב יוסף כל הסומך ראשו ורובו מכניס, מאי טעמא, כל כחו בעינן, הלכך לא אפשר, מאי קסבר, אי קסבר סמיכת אשם מצורע דאורייתא ותיכף לסמיכה שחיטה דאורייתא, ליעול ולסמוך להדיא, דרחמנא אמר, אמר רב אדא בר מתנה גזירה שמא ירבה בפסיעות</w:t>
      </w:r>
      <w:r w:rsidRPr="002B7D92">
        <w:rPr>
          <w:rStyle w:val="HebrewChar"/>
          <w:rFonts w:cs="FrankRuehl" w:hint="cs"/>
          <w:rtl/>
        </w:rPr>
        <w:t>...</w:t>
      </w:r>
      <w:r w:rsidR="00A1150A" w:rsidRPr="002B7D92">
        <w:rPr>
          <w:rStyle w:val="HebrewChar"/>
          <w:rFonts w:cs="FrankRuehl" w:hint="cs"/>
          <w:rtl/>
        </w:rPr>
        <w:t xml:space="preserve"> (שם לג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ר"ש אומר ג' מינין טעונין ג' מצות, שתים בכל אחת ואחת ושלישית אין בהן, ואלו הן זבחי שלמי יחיד וזבחי שלמי ציבור ואשם מצורע, זבחי שלמי יחיד טעונין סמיכה חיים ותנופה </w:t>
      </w:r>
      <w:r w:rsidR="00A1150A" w:rsidRPr="002B7D92">
        <w:rPr>
          <w:rStyle w:val="HebrewChar"/>
          <w:rFonts w:cs="FrankRuehl" w:hint="cs"/>
          <w:rtl/>
        </w:rPr>
        <w:lastRenderedPageBreak/>
        <w:t>שחוטין ואין בהן תנופה חיים, זבחי שלמי ציבור טעונים תנופה חיים ושחוטין ואין בהם סמיכה, ואשם מצורע טעון סמיכה ותנופת חי ואין בו תנופה שחוט</w:t>
      </w:r>
      <w:r w:rsidRPr="002B7D92">
        <w:rPr>
          <w:rStyle w:val="HebrewChar"/>
          <w:rFonts w:cs="FrankRuehl" w:hint="cs"/>
          <w:rtl/>
        </w:rPr>
        <w:t>...</w:t>
      </w:r>
      <w:r w:rsidR="00A1150A" w:rsidRPr="002B7D92">
        <w:rPr>
          <w:rStyle w:val="HebrewChar"/>
          <w:rFonts w:cs="FrankRuehl" w:hint="cs"/>
          <w:rtl/>
        </w:rPr>
        <w:t xml:space="preserve"> (מנחות סא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קרבנות הצבור אין בהן סמיכה חוץ מן הפר הבא על כל המצות ושעיר המשתלח, רבי שמעון אומר אף שעיר עבודת כוכבים, כל קרבנות היחיד טעונין סמיכה חוץ מן הבכור והמעשר והפסח. והיורש סומך ומביא נסכים ומימר</w:t>
      </w:r>
      <w:r w:rsidR="002B7D92" w:rsidRPr="002B7D92">
        <w:rPr>
          <w:rStyle w:val="HebrewChar"/>
          <w:rFonts w:cs="FrankRuehl" w:hint="cs"/>
          <w:rtl/>
        </w:rPr>
        <w:t>...</w:t>
      </w:r>
      <w:r w:rsidRPr="002B7D92">
        <w:rPr>
          <w:rStyle w:val="HebrewChar"/>
          <w:rFonts w:cs="FrankRuehl" w:hint="cs"/>
          <w:rtl/>
        </w:rPr>
        <w:t xml:space="preserve"> תנו רבנן, כל קרבנות הצבור אין בהן סמיכה חוץ מפר הבא על כל המצות ושעירי עבודת כוכבים, דברי רבי שמעון, רבי יהודה אומר שעירי עבודת כוכבבים אין בהן סמיכה, ואת מי אביא תחתיהם, שעיר המשתלח, לא סגיא דלא מעייל, אמר רבינא גמירי שתי סמיכות בצבור. אמר לו רבי שמעון והלא אין סמיכה אלא בבעלים, וזה אהרן ובניו סומכין בו, אמר לו אף זה אהרן ובניו מתכפרין בו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וסמכו זקני העדה את ידיהם על ראש הפר, פר טעון סמיכה ואין שעירי עבודת כוכבים טעונין סמיכה, דברי ר' יהודה, ר' שמעון אומר פר טעון סמיכה בזקנים, ואין שעירי עבודת כוכבים טעון סמיכה בזקנים אלא באהרן. ורמינהו החי, החי טעון סמיכה, ואין שעירי עבודת כוכבים טעונין סמיכה, דברי ר' יהודה, ר"ש אומר חי טעון סמיכה באהרן ואין שעירי עבודת כוכבים טעונין סמיכה באהרן אלא בזקנים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קרבנו ולא הבכור, שיכול והלא דין הוא, ומה שלמים שאין קדושתן מרחם טעונין סמיכה, בכור שקדושתו מרחם אינו דין שטעון סמיכה, תלמוד לומר קרבנו ולא הבכור, קרבנו ולא מעשר, שיכול והלא דין הוא</w:t>
      </w:r>
      <w:r w:rsidR="002B7D92" w:rsidRPr="002B7D92">
        <w:rPr>
          <w:rStyle w:val="HebrewChar"/>
          <w:rFonts w:cs="FrankRuehl" w:hint="cs"/>
          <w:rtl/>
        </w:rPr>
        <w:t>...</w:t>
      </w:r>
      <w:r w:rsidRPr="002B7D92">
        <w:rPr>
          <w:rStyle w:val="HebrewChar"/>
          <w:rFonts w:cs="FrankRuehl" w:hint="cs"/>
          <w:rtl/>
        </w:rPr>
        <w:t xml:space="preserve"> קרבנו ולא פסח, שיכול והלא דין הוא</w:t>
      </w:r>
      <w:r w:rsidR="002B7D92" w:rsidRPr="002B7D92">
        <w:rPr>
          <w:rStyle w:val="HebrewChar"/>
          <w:rFonts w:cs="FrankRuehl" w:hint="cs"/>
          <w:rtl/>
        </w:rPr>
        <w:t>...</w:t>
      </w:r>
      <w:r w:rsidRPr="002B7D92">
        <w:rPr>
          <w:rStyle w:val="HebrewChar"/>
          <w:rFonts w:cs="FrankRuehl" w:hint="cs"/>
          <w:rtl/>
        </w:rPr>
        <w:t xml:space="preserve"> קראי אסמכתא בעלמא, אלא קראי למה לי, קרבנו ולא קרבן חבירו, קרבנו ולא קרבן עובד כוכבים, קרבנו לרבות כל בעלי קרבן לסמיכה</w:t>
      </w:r>
      <w:r w:rsidR="002B7D92" w:rsidRPr="002B7D92">
        <w:rPr>
          <w:rStyle w:val="HebrewChar"/>
          <w:rFonts w:cs="FrankRuehl" w:hint="cs"/>
          <w:rtl/>
        </w:rPr>
        <w:t>...</w:t>
      </w:r>
      <w:r w:rsidRPr="002B7D92">
        <w:rPr>
          <w:rStyle w:val="HebrewChar"/>
          <w:rFonts w:cs="FrankRuehl" w:hint="cs"/>
          <w:rtl/>
        </w:rPr>
        <w:t xml:space="preserve"> (שם צב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הכל סומכין חוץ מחרש שוטה וקטן וסומא ועובד כוכבים, והעבד והשליח והאשה, וסמיכה שירי מצוה, על הראש בב' ידים, ובמקום שסומכין שוחטין, ותכף לסמיכה שחיטה. בשלמא חרש שוטה וקטן דלאו בני דעה נינהו, </w:t>
      </w:r>
      <w:r w:rsidRPr="002B7D92">
        <w:rPr>
          <w:rStyle w:val="HebrewChar"/>
          <w:rFonts w:cs="FrankRuehl" w:hint="cs"/>
          <w:rtl/>
        </w:rPr>
        <w:lastRenderedPageBreak/>
        <w:t>עובד כוכבים נמי בני ישראל סומכין ואין עובדי כוכבים סומכין, אלא סומא מאי טעמא לא, רב חסדא ורב יצחק בר אבדימי, חד אמר אתיא סמיכה סמיכה מזקני עדה, וחד אמר אתיא סמיכה סמיכה מעולות ראייה</w:t>
      </w:r>
      <w:r w:rsidR="002B7D92" w:rsidRPr="002B7D92">
        <w:rPr>
          <w:rStyle w:val="HebrewChar"/>
          <w:rFonts w:cs="FrankRuehl" w:hint="cs"/>
          <w:rtl/>
        </w:rPr>
        <w:t>...</w:t>
      </w:r>
      <w:r w:rsidRPr="002B7D92">
        <w:rPr>
          <w:rStyle w:val="HebrewChar"/>
          <w:rFonts w:cs="FrankRuehl" w:hint="cs"/>
          <w:rtl/>
        </w:rPr>
        <w:t xml:space="preserve"> לאפוקי עולת ראייה דהיא גופה מעולת נדבה גמרה, דתני תנא קמיה דרב יצחק בר אבא ויקרב את העולה ויעשה כמשפט, כמשפט עולת נדבה, לימד על עולת חובה שטעונה סמיכה.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ידו ולא יד עבדו, ידו ולא יד שלוחו, ידו ולא יד אשתו, כל הני למה לי, צריכא</w:t>
      </w:r>
      <w:r w:rsidR="002B7D92" w:rsidRPr="002B7D92">
        <w:rPr>
          <w:rStyle w:val="HebrewChar"/>
          <w:rFonts w:cs="FrankRuehl" w:hint="cs"/>
          <w:rtl/>
        </w:rPr>
        <w:t>...</w:t>
      </w:r>
      <w:r w:rsidRPr="002B7D92">
        <w:rPr>
          <w:rStyle w:val="HebrewChar"/>
          <w:rFonts w:cs="FrankRuehl" w:hint="cs"/>
          <w:rtl/>
        </w:rPr>
        <w:t xml:space="preserve"> סמיכה שיירי מצוה. תנו רבנן, וסמך ונרצה, וכי סמיכה מכפרת והלא אין כפרה אלא בדם, שנאמר כי הדם הוא בנפש יכפר, אלא לומר לך שאם עשאה לסמיכה שירי מצוה מעלה עליו הכתוב כאילו לא כיפר וכיפר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ידו על הראש ולא ידו על הצואר, ידו על הראש ולא ידו על הגביים, ידו על הראש ולא ידו על החזה. כל הני למה לי, צריכי, דאי כתב רחמנא חד למעוטי צואר דלא קאי בהדי ראשו, אבל גבו דקאי להדי ראשו אימא לא, צריכא</w:t>
      </w:r>
      <w:r w:rsidR="002B7D92" w:rsidRPr="002B7D92">
        <w:rPr>
          <w:rStyle w:val="HebrewChar"/>
          <w:rFonts w:cs="FrankRuehl" w:hint="cs"/>
          <w:rtl/>
        </w:rPr>
        <w:t>...</w:t>
      </w:r>
      <w:r w:rsidRPr="002B7D92">
        <w:rPr>
          <w:rStyle w:val="HebrewChar"/>
          <w:rFonts w:cs="FrankRuehl" w:hint="cs"/>
          <w:rtl/>
        </w:rPr>
        <w:t xml:space="preserve"> בעי רבי ירמיה מטלית מהו שתחוץ, תא שמע ובלבד שלא תהא דבר חוצץ בינו לבין הזבח. בשתי ידים מנא הני מילי, אמר ריש לקיש דאמר קרא וסמך אהרן את שתי ידו, כתיב ידו וכתיב שתי, זה בנה אב כל מקום שנאמר ידו הרי כאן שתים עד שיפרט לך הכתוב אחת</w:t>
      </w:r>
      <w:r w:rsidR="002B7D92" w:rsidRPr="002B7D92">
        <w:rPr>
          <w:rStyle w:val="HebrewChar"/>
          <w:rFonts w:cs="FrankRuehl" w:hint="cs"/>
          <w:rtl/>
        </w:rPr>
        <w:t>...</w:t>
      </w:r>
      <w:r w:rsidRPr="002B7D92">
        <w:rPr>
          <w:rStyle w:val="HebrewChar"/>
          <w:rFonts w:cs="FrankRuehl" w:hint="cs"/>
          <w:rtl/>
        </w:rPr>
        <w:t xml:space="preserve"> הכי קאמר במקום שסומכין שוחטין, שתכף לסמיכה שחיטה. (שם צג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חומר בסמיכה מבתנופה, ובתנופה מבסמיכה, שאחד מניף לכל החברים ואין אחד סומך לכל החברים חומר בתנופה, שהתנופה נוהגת בקרבנות היחיד ובקרבנות הצבור, בחיים ובשחוטין ובדבר שיש בו רוח חיים ובדבר שאין בו רוח חיים, מה שאינו כן בסמיכה. תנו רבנן קרבנו לרבות כל בעלי קרבן לסמיכה</w:t>
      </w:r>
      <w:r w:rsidR="002B7D92" w:rsidRPr="002B7D92">
        <w:rPr>
          <w:rStyle w:val="HebrewChar"/>
          <w:rFonts w:cs="FrankRuehl" w:hint="cs"/>
          <w:rtl/>
        </w:rPr>
        <w:t>...</w:t>
      </w:r>
      <w:r w:rsidRPr="002B7D92">
        <w:rPr>
          <w:rStyle w:val="HebrewChar"/>
          <w:rFonts w:cs="FrankRuehl" w:hint="cs"/>
          <w:rtl/>
        </w:rPr>
        <w:t xml:space="preserve"> וסמיכה בשחוטין ליתא, והתנן בזמן שכהן גדול רוצה להקטיר היה עולה בכבש והסגן בימינו, הגיע למחצית הכבש אחז סגן בימינו והעלהו, והושיט לו הראשון הראש והרגל, סומך עליהם וזורקן, הושיט השני לראשון שתי ידים, נותנו לכהן גדול סומך עליהם וזורקן</w:t>
      </w:r>
      <w:r w:rsidR="002B7D92" w:rsidRPr="002B7D92">
        <w:rPr>
          <w:rStyle w:val="HebrewChar"/>
          <w:rFonts w:cs="FrankRuehl" w:hint="cs"/>
          <w:rtl/>
        </w:rPr>
        <w:t>...</w:t>
      </w:r>
      <w:r w:rsidRPr="002B7D92">
        <w:rPr>
          <w:rStyle w:val="HebrewChar"/>
          <w:rFonts w:cs="FrankRuehl" w:hint="cs"/>
          <w:rtl/>
        </w:rPr>
        <w:t xml:space="preserve"> ובזמן שהוא רוצה הוא סומך ואחרים זורקין, אמר אביי התם משום </w:t>
      </w:r>
      <w:r w:rsidRPr="002B7D92">
        <w:rPr>
          <w:rStyle w:val="HebrewChar"/>
          <w:rFonts w:cs="FrankRuehl" w:hint="cs"/>
          <w:rtl/>
        </w:rPr>
        <w:lastRenderedPageBreak/>
        <w:t>כבודו דכהן גדול. (שם צג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בית שמאי אומרים הותרה סמיכה שלא כדרכה, ובית הלל אומרים לא הותרה סמיכה שלא כדרכה, איזו היא שלא כדרכה, מאתמול. אמר ר' זכריה כל עמא מודיי באשם מצורע שסמך עליו מאתמול לא יצא, שלמי נדבה שסמך עליהן מאתמול יצא, מה פליגין בשלמי חגיגה, בית שמאי עבדין לון כשלמי נדבה, בית הלל עבדין לון כאשם מצורע</w:t>
      </w:r>
      <w:r w:rsidR="002B7D92" w:rsidRPr="002B7D92">
        <w:rPr>
          <w:rStyle w:val="HebrewChar"/>
          <w:rFonts w:cs="FrankRuehl" w:hint="cs"/>
          <w:rtl/>
        </w:rPr>
        <w:t>...</w:t>
      </w:r>
      <w:r w:rsidRPr="002B7D92">
        <w:rPr>
          <w:rStyle w:val="HebrewChar"/>
          <w:rFonts w:cs="FrankRuehl" w:hint="cs"/>
          <w:rtl/>
        </w:rPr>
        <w:t xml:space="preserve"> (ביצה יא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לאחר ימים גברה ידן של בית שמאי ובקשו לקבוע הלכה כדבריהם, והיה שם בבא בן בוטי מתלמידי בית שמאי יודע שהלכה כבית הלל, פעם אחת נכנס לעזרה ומצא אותה שוממת, אמר ישמו בתיהן של אלו שהשימו בית אלקינו, מה עשה, שלח והביא שלשת אלפים צאן מצאן קדר וביקרן ממומין והעמידן בהר הבית, אמר להן שמעוני אחיי בית ישראל, כל מי שהוא רוצה יביא עולות יביא ויסמוך, יביא שלמים יביא ויסמוך, באותה שעה נקבע ההלכה כבית הלל ולא אמר אדם דבר. (שם שם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בראשונה לא היתה מחלוקת בישראל אלא על הסמיכה בלבד, ועמדו שמאי והלל ועשו אותן ד', משרבו תלמידי בית שמאי ותלמידי בית הלל ולא שימשו את רביהן כל צורכן ורבו המחלוקת בישראל ונחלקו לשתי כתות אלו מטמאין ואלו מטהרין, ועוד אינה עתידה לחזור למקומה עד שיבוא בן דוד. ר' חייה בשם ר"י לא תהא שבות קלה בעיניך, שהרי סמיכה אינה אלא רשות ונחלקו עליה אבות העולם</w:t>
      </w:r>
      <w:r w:rsidR="002B7D92" w:rsidRPr="002B7D92">
        <w:rPr>
          <w:rStyle w:val="HebrewChar"/>
          <w:rFonts w:cs="FrankRuehl" w:hint="cs"/>
          <w:rtl/>
        </w:rPr>
        <w:t>...</w:t>
      </w:r>
      <w:r w:rsidRPr="002B7D92">
        <w:rPr>
          <w:rStyle w:val="HebrewChar"/>
          <w:rFonts w:cs="FrankRuehl" w:hint="cs"/>
          <w:rtl/>
        </w:rPr>
        <w:t xml:space="preserve"> (חגיגה י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מאן דמר חובת בית דין היא בית דין סומכין, מאן דמר חובת ציבור היא מי סומך, דתני שלשה מכל שבט ושבט וראש בית דין על גביהן סומכין ידיהן על ראש הפר, ידיהם ידי כל יחיד ויחיד, ידיהם על ראש הפר, פר טעון סמיכה אין שעירי ע"ז טעונין סמיכה דברי רבי יודה, רבי שמעון אומר פר טעון סמיכה בזקנים אין שעירי ע"ז טעונין סמיכה בזקנים</w:t>
      </w:r>
      <w:r w:rsidRPr="002B7D92">
        <w:rPr>
          <w:rStyle w:val="HebrewChar"/>
          <w:rFonts w:cs="FrankRuehl" w:hint="cs"/>
          <w:rtl/>
        </w:rPr>
        <w:t>...</w:t>
      </w:r>
      <w:r w:rsidR="00A1150A" w:rsidRPr="002B7D92">
        <w:rPr>
          <w:rStyle w:val="HebrewChar"/>
          <w:rFonts w:cs="FrankRuehl" w:hint="cs"/>
          <w:rtl/>
        </w:rPr>
        <w:t xml:space="preserve"> (הוריות ז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 ויסמוך בתוקפא יד ימיניה על ריש עלתא מטול דיתרעי ליה לכפרא עלוי. (ויקרא א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ידו - בשתי ידיו, כי מצאנו וסמכו אהרן ובניו את ידיהם על ראש הפר</w:t>
      </w:r>
      <w:r w:rsidR="002B7D92" w:rsidRPr="002B7D92">
        <w:rPr>
          <w:rStyle w:val="HebrewChar"/>
          <w:rFonts w:cs="FrankRuehl" w:hint="cs"/>
          <w:rtl/>
        </w:rPr>
        <w:t>...</w:t>
      </w:r>
      <w:r w:rsidRPr="002B7D92">
        <w:rPr>
          <w:rStyle w:val="HebrewChar"/>
          <w:rFonts w:cs="FrankRuehl" w:hint="cs"/>
          <w:rtl/>
        </w:rPr>
        <w:t xml:space="preserve"> ודרשו בו ידי כל יחיד ויחיד. והנה היא בשתי ידיו. ובשעיר המשתלח מפורש וסמך אהרן את שתי ידיו על ראש השעיר החי, ולא ידעתי אם כן למה הכתוב כתב בכל שאר הסמיכות את ידו, ואולי להוציא ממנו מה שדרשו ידו ולא יד שלוחו, כי שמא היה במשמע ידיו להביא את שתיהן, ולא נמעט בו השליח, אבל עכשיו שהסמיכה בשתי ידיו לא כתב לשון יחיד אלא למעט השליח, שאף על פי ששלוחו כמותו בשאר המקומות לא נדון כן בסמיכה</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קרבנות בהמה שיקריב היחיד, בין חובה בין נדבה, סומך עליהן כשהן חיין, חוץ מן הבכור והמעשר והפסח, שנאמר "וסמך ידו על ראש קרבנו", מפי השמועה למדו שכל קרבן במשמע חוץ מפסח ובכור ומעשר.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העוף אינו טעון סמיכה, וכן כל המעות שדינן שיפלו לתיבות של נדבה, שכבר ביארנו בהלכות שקלים שכולן יביאו עולות, אין בעל אותן המעות סומך על אותה העולה ואינו מביא עליה נסכים אלא נסכיה משל צבור, ואף על פי שהיה כהן עבודתה ועורה של אנשי משמר.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הכל סומכין חוץ מחרש שוטה וקטן, ועבד ואשה וסומא ונכרי, ואין השליח סומך, שאין סמיכה אלא בבעלים, שנאמר וסמך ידו ולא יד אשתו ולא יד עבדו ולא שלוחו. חמשה שהביאו זבח אחד כולן סומכין עליו זה אחר זה, לא שיסמכו כולן בבת אחת, מי שמת והניח קרבנו עולה או שלמים הרי יורשו מביאו וסומך עליו ומביא נסכיו.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סמיכה בקרבנות הצבור חוץ משתי סמיכות, על שעיר המשתלח ועל פר העלם דבר, ושלשה מן הסנהדרין סומכין עליו, ודבר זה הלכה מפי משה רבינו, שאין בצבור אלא שתי סמיכות.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סומכין אלא בעזרה, סמך חוץ לעזרה חוזר וסומך מבפנים, ואם היה בעל הקרבן עומד בחוץ והכניס ידו לפנים וסמך סמיכתו כשירה, והוא שיסמוך בכל כחו, ואין סומך אלא טהור, ואם סמך הטמא סמך.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ובמקום שסומכין שוחטין, ותכף לסמיכה שחיטה, ואם שחט במקום אחר או ששהה שחיטתו כשירה, והסמיכה שיירי מצוה היא, לפיכך אם לא סמך כפר, ואינה מעכבת, ואף על פי כן מעלין עליו כאילו לא כפר.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וצריך הסומך לסמוך בכל כחו בשתי ידיו על ראש הבהמה, שנאמר "על ראש העולה" לא על הצואר ולא על הצדדין, ולא יהיה דבר חוצץ בין ידיו ובין הבהמה.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וכיצד סומך, אם היה הקרבן קדש קדשים מעמידו בצפון ופניו למערב, והסומך עומד במזרח ופניו למערב, ומניח שתי ידיו בין שתי קרניו, ומתודה על חטאת עון חטאת, ועל אשם עון אשם, ועל העולה מתודה עון עשה ועון לא תעשה שניתק לעשה. כיצד מתודה, אומר חטאתי עויתי פשעתי ועשיתי כך וכך, וחזרתי בתשובה לפניך וזו כפרתי. היה הקרבן שלמים סומך בכל מקום שירצה מן העזרה במקום שחיטה, ויראה לי שאינו מתודה על השלמים אבל אומר דברי שבח. (מעשה הקרבנות ג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ידו - לפי הפשט כך מנהג בני אדם, כשרוצים להתחיל ולהתעסק בשום מעשה היו מזמנים עצמם לעשותו בענין הנחת יד עליו. על ראש העולה - פרש"י להביא עולת חובה, כדאיתא בתורת כהנים</w:t>
      </w:r>
      <w:r w:rsidR="002B7D92" w:rsidRPr="002B7D92">
        <w:rPr>
          <w:rStyle w:val="HebrewChar"/>
          <w:rFonts w:cs="FrankRuehl" w:hint="cs"/>
          <w:rtl/>
        </w:rPr>
        <w:t>...</w:t>
      </w:r>
      <w:r w:rsidRPr="002B7D92">
        <w:rPr>
          <w:rStyle w:val="HebrewChar"/>
          <w:rFonts w:cs="FrankRuehl" w:hint="cs"/>
          <w:rtl/>
        </w:rPr>
        <w:t xml:space="preserve"> ודוקא עולת יחיד טעונה סמיכה, אבל עולת צבור ושל נשים ושל גוים אינן טעונות סמיכה. וכולן טעונות נסכים, ואפילו של גוי</w:t>
      </w:r>
      <w:r w:rsidR="002B7D92" w:rsidRPr="002B7D92">
        <w:rPr>
          <w:rStyle w:val="HebrewChar"/>
          <w:rFonts w:cs="FrankRuehl" w:hint="cs"/>
          <w:rtl/>
        </w:rPr>
        <w:t>...</w:t>
      </w:r>
      <w:r w:rsidRPr="002B7D92">
        <w:rPr>
          <w:rStyle w:val="HebrewChar"/>
          <w:rFonts w:cs="FrankRuehl" w:hint="cs"/>
          <w:rtl/>
        </w:rPr>
        <w:t xml:space="preserve"> (ויקרא א ד,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ידו - כתיב בבקר, ובצאן, ובעז כתיב את ידו, לפי שהבקר חזק ויכול לסבול הסמיכה לסמוך עליו בכל כחו, מה שאינו כן בצאן ובעז, לכך כתיב "את" דמשמע ברפיון. (שם ג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וסמך ידו - </w:t>
      </w:r>
      <w:r w:rsidR="002B7D92" w:rsidRPr="002B7D92">
        <w:rPr>
          <w:rStyle w:val="HebrewChar"/>
          <w:rFonts w:cs="FrankRuehl" w:hint="cs"/>
          <w:rtl/>
        </w:rPr>
        <w:t>...</w:t>
      </w:r>
      <w:r w:rsidRPr="002B7D92">
        <w:rPr>
          <w:rStyle w:val="HebrewChar"/>
          <w:rFonts w:cs="FrankRuehl" w:hint="cs"/>
          <w:rtl/>
        </w:rPr>
        <w:t xml:space="preserve">והקרוב אלי לומר בזה, לפי שכל חטא הרהור הוא בלא מעשה, אבל כל חטא המעשה אינו בלא הרהור הקודם למעשה, כי זולת זה אינו מתכון לעבירה כלל, ואונס הוא ולא שוגג, על כן בעולה הבאה על ההרהור לבד </w:t>
      </w:r>
      <w:r w:rsidRPr="002B7D92">
        <w:rPr>
          <w:rStyle w:val="HebrewChar"/>
          <w:rFonts w:cs="FrankRuehl" w:hint="cs"/>
          <w:rtl/>
        </w:rPr>
        <w:lastRenderedPageBreak/>
        <w:t>די בסמיכת יד אחת ליתן שמץ ודופי של חטא ההרהור שלו על הבהמה, אבל שעיר המשתלח אשר נשא עליו עונות בני ישראל חטא ההרהור והמעשה סמך אהרן ב' ידיו עליו ליתן עליו שמץ ודופי של ב' מיני עון אלו. וכן מצינו בפרשת פנחס ביהושע, שהקב"ה אמר למשה "וסמכת את ידך עליו", אחת במשמע, ובמעשה נאמר "ויסמוך את ידיו עליו", שתים במשמע, לומר לך כמו שהקרבנות נושאים עליהם אשמת העם</w:t>
      </w:r>
      <w:r w:rsidR="002B7D92" w:rsidRPr="002B7D92">
        <w:rPr>
          <w:rStyle w:val="HebrewChar"/>
          <w:rFonts w:cs="FrankRuehl" w:hint="cs"/>
          <w:rtl/>
        </w:rPr>
        <w:t>...</w:t>
      </w:r>
      <w:r w:rsidRPr="002B7D92">
        <w:rPr>
          <w:rStyle w:val="HebrewChar"/>
          <w:rFonts w:cs="FrankRuehl" w:hint="cs"/>
          <w:rtl/>
        </w:rPr>
        <w:t xml:space="preserve"> כך ראשי ישראל הם קרבן אשם על העם, וזהו טעם סמיכות יד על יהושע, לומר הרי אשמת העם תלוי בכם, בין חטא המעשה בין חטא ההרהור, וזה דווקא לאיש אשר רוח בו כיהושע, שיודע להלוך נגד רוח של כל אחד ואחד, כי בידו לראות ברוח הקדש שעליו את כל העולה על רוחו של כל אחד</w:t>
      </w:r>
      <w:r w:rsidR="002B7D92" w:rsidRPr="002B7D92">
        <w:rPr>
          <w:rStyle w:val="HebrewChar"/>
          <w:rFonts w:cs="FrankRuehl" w:hint="cs"/>
          <w:rtl/>
        </w:rPr>
        <w:t>...</w:t>
      </w:r>
      <w:r w:rsidRPr="002B7D92">
        <w:rPr>
          <w:rStyle w:val="HebrewChar"/>
          <w:rFonts w:cs="FrankRuehl" w:hint="cs"/>
          <w:rtl/>
        </w:rPr>
        <w:t xml:space="preserve"> (שם א ד,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ויקרא א ד על טעם לסמיכה.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ונרצה לו - הסמיכה מועילה שהקב"ה יתרצה לו. (שם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תורה תמימה: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וסמך - הרמב"ם פ"ג ט"ו ממעשה קרבנות כתב, ונראה לי שאומר דברי שבח על השלמים, ותמיהני שלא הביא מקרא בדה"ב ל' כ"ב "שבעת הימים מזבחים זבחי שלמים ומתודים לה'". (שם)</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עבודה זרה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עבודה זרה, קרבן-פר העדה)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וכי תשגו ולא תעשו את כל המצות האלה, אשר דבר ה' אל משה</w:t>
      </w:r>
      <w:r w:rsidR="002B7D92" w:rsidRPr="002B7D92">
        <w:rPr>
          <w:rStyle w:val="HebrewChar"/>
          <w:rFonts w:cs="FrankRuehl" w:hint="cs"/>
          <w:rtl/>
        </w:rPr>
        <w:t>...</w:t>
      </w:r>
      <w:r w:rsidRPr="002B7D92">
        <w:rPr>
          <w:rStyle w:val="HebrewChar"/>
          <w:rFonts w:cs="FrankRuehl" w:hint="cs"/>
          <w:rtl/>
        </w:rPr>
        <w:t xml:space="preserve"> והיה אם מעיני העדה נעשתה לשגגה ועשו כל העדה פר בן בקר אחד לעולה לריח ניחוח לה' ומנחתו ונסכו כמשפט, ושעיר עזים אחד לחטאת</w:t>
      </w:r>
      <w:r w:rsidR="002B7D92" w:rsidRPr="002B7D92">
        <w:rPr>
          <w:rStyle w:val="HebrewChar"/>
          <w:rFonts w:cs="FrankRuehl" w:hint="cs"/>
          <w:rtl/>
        </w:rPr>
        <w:t>...</w:t>
      </w:r>
      <w:r w:rsidRPr="002B7D92">
        <w:rPr>
          <w:rStyle w:val="HebrewChar"/>
          <w:rFonts w:cs="FrankRuehl" w:hint="cs"/>
          <w:rtl/>
        </w:rPr>
        <w:t xml:space="preserve"> ואם נפש אחת תחטא בשגגה, והקריבה עז בת שנתה לחטאת. וכפר הכהן על הנפש השוגגת בחטאה בשגגה לפני ה', לכפר עליו ונסלח לו</w:t>
      </w:r>
      <w:r w:rsidR="002B7D92" w:rsidRPr="002B7D92">
        <w:rPr>
          <w:rStyle w:val="HebrewChar"/>
          <w:rFonts w:cs="FrankRuehl" w:hint="cs"/>
          <w:rtl/>
        </w:rPr>
        <w:t>...</w:t>
      </w:r>
      <w:r w:rsidRPr="002B7D92">
        <w:rPr>
          <w:rStyle w:val="HebrewChar"/>
          <w:rFonts w:cs="FrankRuehl" w:hint="cs"/>
          <w:rtl/>
        </w:rPr>
        <w:t xml:space="preserve"> (במדבר טו כב)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וכי תשגו ולא תעשו, ע"ז היתה בכלל כל המצות </w:t>
      </w:r>
      <w:r w:rsidRPr="002B7D92">
        <w:rPr>
          <w:rStyle w:val="HebrewChar"/>
          <w:rFonts w:cs="FrankRuehl" w:hint="cs"/>
          <w:rtl/>
        </w:rPr>
        <w:lastRenderedPageBreak/>
        <w:t>שהציבור מביאים עליה פר, והרי הכתוב מוציאה מכללה להחמיר עליה ולידון בקבועה, שיהא ציבור מביא עליה פר לעולה ושעיר לחטאת, לכך נאמרה פרשה זו</w:t>
      </w:r>
      <w:r w:rsidR="002B7D92" w:rsidRPr="002B7D92">
        <w:rPr>
          <w:rStyle w:val="HebrewChar"/>
          <w:rFonts w:cs="FrankRuehl" w:hint="cs"/>
          <w:rtl/>
        </w:rPr>
        <w:t>...</w:t>
      </w:r>
      <w:r w:rsidRPr="002B7D92">
        <w:rPr>
          <w:rStyle w:val="HebrewChar"/>
          <w:rFonts w:cs="FrankRuehl" w:hint="cs"/>
          <w:rtl/>
        </w:rPr>
        <w:t xml:space="preserve"> (שלח לך קיא)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ואם נפש אחת תחטא בשגגה, ע"ז היתה בכלל כל המצות שהיחיד מביא עליהם כשבה או שעירה, נשיא שעיר, משיח ובית דין מביאים פר, הרי הכתוב מוציאם מכללם להחמיר עליה ולידון בקבועה, שיהו יחיד ונשיא ומשיח מביאים עליה עז בת שנתה לחטאת, לכך נאמרה פרשה זו</w:t>
      </w:r>
      <w:r w:rsidR="002B7D92" w:rsidRPr="002B7D92">
        <w:rPr>
          <w:rStyle w:val="HebrewChar"/>
          <w:rFonts w:cs="FrankRuehl" w:hint="cs"/>
          <w:rtl/>
        </w:rPr>
        <w:t>...</w:t>
      </w:r>
      <w:r w:rsidRPr="002B7D92">
        <w:rPr>
          <w:rStyle w:val="HebrewChar"/>
          <w:rFonts w:cs="FrankRuehl" w:hint="cs"/>
          <w:rtl/>
        </w:rPr>
        <w:t xml:space="preserve"> בחטאה בשגגה, להוציא את דקדוקי ע"ז, שהיה בדין, ומה אם מצות קלות הרי הוא חייב על דקדוקיהם, ע"ז חמורה אינו דין שיהיה חייב בדקדוקיה, תלמוד לומר וחטאה בשגגה, להוציא את דקדוקי ע"ז. וכפר עליו להוציא את הספק</w:t>
      </w:r>
      <w:r w:rsidR="002B7D92" w:rsidRPr="002B7D92">
        <w:rPr>
          <w:rStyle w:val="HebrewChar"/>
          <w:rFonts w:cs="FrankRuehl" w:hint="cs"/>
          <w:rtl/>
        </w:rPr>
        <w:t>...</w:t>
      </w:r>
      <w:r w:rsidRPr="002B7D92">
        <w:rPr>
          <w:rStyle w:val="HebrewChar"/>
          <w:rFonts w:cs="FrankRuehl" w:hint="cs"/>
          <w:rtl/>
        </w:rPr>
        <w:t xml:space="preserve"> (שם קיב)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כיוצא בו א"ר יוסי והבאים מהשבי בני הגולה הקריבו עולות פרים (בני בקר) שני עשר אילים תשעים ותשעה כבשים שבעים ושבעה, שעירי חטאת שנים עשר הכל עולה לה', וחטאת מי קרבה עולה, אמר רבא כי עולה, מה עולה אינה נאכלת אף חטאת אינה נאכלת, שהיה רבי יוסי אומר על ע"ז הביאום, ואמר רב יהודה אמר שמואל על ע"ז שעשו בימי צדקיהו</w:t>
      </w:r>
      <w:r w:rsidR="002B7D92" w:rsidRPr="002B7D92">
        <w:rPr>
          <w:rStyle w:val="HebrewChar"/>
          <w:rFonts w:cs="FrankRuehl" w:hint="cs"/>
          <w:rtl/>
        </w:rPr>
        <w:t>...</w:t>
      </w:r>
      <w:r w:rsidRPr="002B7D92">
        <w:rPr>
          <w:rStyle w:val="HebrewChar"/>
          <w:rFonts w:cs="FrankRuehl" w:hint="cs"/>
          <w:rtl/>
        </w:rPr>
        <w:t xml:space="preserve"> (תמורה טו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כיוצא בו אמר רבי יוסי הבאים מהשבי הגולה הקריבו עולות לאלקי ישראל פרים שנים עשר וגו' הכל עולה</w:t>
      </w:r>
      <w:r w:rsidR="002B7D92" w:rsidRPr="002B7D92">
        <w:rPr>
          <w:rStyle w:val="HebrewChar"/>
          <w:rFonts w:cs="FrankRuehl" w:hint="cs"/>
          <w:rtl/>
        </w:rPr>
        <w:t>...</w:t>
      </w:r>
      <w:r w:rsidRPr="002B7D92">
        <w:rPr>
          <w:rStyle w:val="HebrewChar"/>
          <w:rFonts w:cs="FrankRuehl" w:hint="cs"/>
          <w:rtl/>
        </w:rPr>
        <w:t xml:space="preserve"> דתניא רבי יהודה אומר על עבודת כוכבים הביאום</w:t>
      </w:r>
      <w:r w:rsidR="002B7D92" w:rsidRPr="002B7D92">
        <w:rPr>
          <w:rStyle w:val="HebrewChar"/>
          <w:rFonts w:cs="FrankRuehl" w:hint="cs"/>
          <w:rtl/>
        </w:rPr>
        <w:t>...</w:t>
      </w:r>
      <w:r w:rsidRPr="002B7D92">
        <w:rPr>
          <w:rStyle w:val="HebrewChar"/>
          <w:rFonts w:cs="FrankRuehl" w:hint="cs"/>
          <w:rtl/>
        </w:rPr>
        <w:t xml:space="preserve"> אלא הוראת שעה היתה</w:t>
      </w:r>
      <w:r w:rsidR="002B7D92" w:rsidRPr="002B7D92">
        <w:rPr>
          <w:rStyle w:val="HebrewChar"/>
          <w:rFonts w:cs="FrankRuehl" w:hint="cs"/>
          <w:rtl/>
        </w:rPr>
        <w:t>...</w:t>
      </w:r>
      <w:r w:rsidRPr="002B7D92">
        <w:rPr>
          <w:rStyle w:val="HebrewChar"/>
          <w:rFonts w:cs="FrankRuehl" w:hint="cs"/>
          <w:rtl/>
        </w:rPr>
        <w:t xml:space="preserve"> (הוריות 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בעבודת כוכבים עד שיורו לבטל מקצת ולקיים מקצת</w:t>
      </w:r>
      <w:r w:rsidR="002B7D92" w:rsidRPr="002B7D92">
        <w:rPr>
          <w:rStyle w:val="HebrewChar"/>
          <w:rFonts w:cs="FrankRuehl" w:hint="cs"/>
          <w:rtl/>
        </w:rPr>
        <w:t>...</w:t>
      </w:r>
      <w:r w:rsidRPr="002B7D92">
        <w:rPr>
          <w:rStyle w:val="HebrewChar"/>
          <w:rFonts w:cs="FrankRuehl" w:hint="cs"/>
          <w:rtl/>
        </w:rPr>
        <w:t xml:space="preserve"> מנלן, דתנו רבנן לפי שיצאה עבודת כוכבים לדון בעצמה, יכול יהו חייבין על עקירת מצוה כולה, נאמר כאן מעיני ונאמר להלן מעיני, מה להלן בבית דין אף כאן נמי בבית דין, ומה להלן דבר ולא כל הגוף, אף כאן נמי דבר ולא כל הגוף. אין חייבין אלא על העלם דבר עם שגגת המעשה, וכן המשיח, ולא בעבודת כוכבים אין חייבין אלא על העלם דבר עם שגגת המעשה</w:t>
      </w:r>
      <w:r w:rsidR="002B7D92" w:rsidRPr="002B7D92">
        <w:rPr>
          <w:rStyle w:val="HebrewChar"/>
          <w:rFonts w:cs="FrankRuehl" w:hint="cs"/>
          <w:rtl/>
        </w:rPr>
        <w:t>...</w:t>
      </w:r>
      <w:r w:rsidRPr="002B7D92">
        <w:rPr>
          <w:rStyle w:val="HebrewChar"/>
          <w:rFonts w:cs="FrankRuehl" w:hint="cs"/>
          <w:rtl/>
        </w:rPr>
        <w:t xml:space="preserve"> (הוריות ז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אין בית דין חייבין עד שיורו בדבר שזדונו כרת </w:t>
      </w:r>
      <w:r w:rsidRPr="002B7D92">
        <w:rPr>
          <w:rStyle w:val="HebrewChar"/>
          <w:rFonts w:cs="FrankRuehl" w:hint="cs"/>
          <w:rtl/>
        </w:rPr>
        <w:lastRenderedPageBreak/>
        <w:t>ושגגתו חטאת, וכן המשיח, ולא בעבודת כוכבים עד שיורו על דבר שזדונו כרת ושגגתו חטאת</w:t>
      </w:r>
      <w:r w:rsidR="002B7D92" w:rsidRPr="002B7D92">
        <w:rPr>
          <w:rStyle w:val="HebrewChar"/>
          <w:rFonts w:cs="FrankRuehl" w:hint="cs"/>
          <w:rtl/>
        </w:rPr>
        <w:t>...</w:t>
      </w:r>
      <w:r w:rsidRPr="002B7D92">
        <w:rPr>
          <w:rStyle w:val="HebrewChar"/>
          <w:rFonts w:cs="FrankRuehl" w:hint="cs"/>
          <w:rtl/>
        </w:rPr>
        <w:t xml:space="preserve"> דתנו רבנן לפי שיצאה עבודת כוכבים לדון בעצמה יכול יהו חייבין אפילו על דבר שאין זדונו כרת ושגגתו חטאת, נאמר כאן מעיני ונאמר להלן מעיני, מה להלן דבר שזדונו כרת ושגגתו חטאת, אף כאן דבר שזדונו כרת ושגגתו חטאת, אשכחן צבור, יחיד נשיא משיח מנלן, אמר קרא ואם נפש אחת, אחד יחיד ואחד נשיא ואחר משיח כולן בכלל נפש אחת הן</w:t>
      </w:r>
      <w:r w:rsidR="002B7D92" w:rsidRPr="002B7D92">
        <w:rPr>
          <w:rStyle w:val="HebrewChar"/>
          <w:rFonts w:cs="FrankRuehl" w:hint="cs"/>
          <w:rtl/>
        </w:rPr>
        <w:t>...</w:t>
      </w:r>
      <w:r w:rsidRPr="002B7D92">
        <w:rPr>
          <w:rStyle w:val="HebrewChar"/>
          <w:rFonts w:cs="FrankRuehl" w:hint="cs"/>
          <w:rtl/>
        </w:rPr>
        <w:t xml:space="preserve"> דכולי עלמא מיהת כי כתיבי הני קראי בעבודת כוכבים הוא דכתיבי, מאי משמע, אמר רבא ואי תימא ר' יהושע בן לוי ואמרי לה כדי, אמר קרא וכי תשגו ולא תעשו את כל המצות האלה, איזו היא מצוה שהיא שקולה ככל המצות, הוי אומר זו עבודת כוכבים</w:t>
      </w:r>
      <w:r w:rsidR="002B7D92" w:rsidRPr="002B7D92">
        <w:rPr>
          <w:rStyle w:val="HebrewChar"/>
          <w:rFonts w:cs="FrankRuehl" w:hint="cs"/>
          <w:rtl/>
        </w:rPr>
        <w:t>...</w:t>
      </w:r>
      <w:r w:rsidRPr="002B7D92">
        <w:rPr>
          <w:rStyle w:val="HebrewChar"/>
          <w:rFonts w:cs="FrankRuehl" w:hint="cs"/>
          <w:rtl/>
        </w:rPr>
        <w:t xml:space="preserve"> (שם ח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תשגו - ע"א היתה בכלל כל המצות שהצבור מביאין עליה פר, והרי הכתוב מוציאה כאן מכללן לידון בפר לעולה ושעיר לחטאת. (במדבר טו כב)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אם מעיני העדה נעשתה לשגגה - אם מעיני העדה נעשתה עבירה זו על ידי שוגג ששגגו והורו על אחת מן העבודות שהיא מותרת לעבוד ע"א בכך. לחטת - חסר א' שאינו כשאר חטאות שכל חטאות שבתורה הבאות עם עולה החטאת קודמת לעולה, וזו עולה קודמת לחטאת</w:t>
      </w:r>
      <w:r w:rsidR="002B7D92" w:rsidRPr="002B7D92">
        <w:rPr>
          <w:rStyle w:val="HebrewChar"/>
          <w:rFonts w:cs="FrankRuehl" w:hint="cs"/>
          <w:rtl/>
        </w:rPr>
        <w:t>...</w:t>
      </w:r>
      <w:r w:rsidRPr="002B7D92">
        <w:rPr>
          <w:rStyle w:val="HebrewChar"/>
          <w:rFonts w:cs="FrankRuehl" w:hint="cs"/>
          <w:rtl/>
        </w:rPr>
        <w:t xml:space="preserve"> (שם שם כד)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תשגו ולא תעשו את כל המצות האלה - הפרשה הזאת סתומה במשמעה ויטעו בה בעלי הפשט לומר שהוא קרבן על מי שלא עשה מה שצוה לעשות והוא שוגג, ודבריהם דברי רוח, שאם כן יהיה חיוב קרבן בכל מצות עשה שבתורה כשלא קיים את כולם ושגג באחת מהם ויהיה חיוב כרת בכל מי שאינו מקיים את כולם כשיעבור על אחת מהן במזיד, כי הכתוב אומר "את כל אשר צוה ה' אותו אליכם", ועוד שאמר כאן "והיה אם מעיני העדה נעשתה לשגגה", כי שגגתם במעשה שעשו לא שישבו ולא עשו. (במדבר טו כב)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וטעם והם הביאו את קרבנם אשה לה' - על פר העולה הנזכר וחטאתם על שעיר החטאת, והזכיר כן לגודל החטא שהוא בכל מצות השם, לאמר כי אף על פי שהחטא גדול במאד מאד כיון שהוא שגגה והם הביאו עליה קרבנם עולה וחטאת ראוי לכפר להם. ובספרי דרשו הכתוב ליתורו, רבי יאשיה אומר כל שבט שעשה על הוראת בית דינו ועשו שאר שבטים מנין שהיו מביאים על ידם, תלמוד לומר והם הביאו את קרבנם אשה לה', רבי יונתן אומר וכו'. ועל דרך האמת כבר הודעתיך כי כל מקום שנאמר ה' במדת רחמים ולפני השם כמו על פני, והרי זו כמו שאמרו הוא ובית דינו. והנה אמר כי הם הביאו את קרבנם לשם המיוחד וחטאתם לפני, והנה החטא מכופר במדת רחמים ובמדת הדין. והזכיר זה בעכו"ם, אבל בסדר ויקרא בשאר המצות הזכיר פעמים רבים לפני ה' לפניהם, וזה מבואר. (שם שם כה)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אשר תעשה ביד רמה - אבל טעמו שתשגו ולא תעשו מה שצוה השם אבל תעשו הפכו, או יאמר שתשגו ולא תעשו מצותיו במה שהזהיר אתכם שלא לעשות</w:t>
      </w:r>
      <w:r w:rsidR="002B7D92" w:rsidRPr="002B7D92">
        <w:rPr>
          <w:rStyle w:val="HebrewChar"/>
          <w:rFonts w:cs="FrankRuehl" w:hint="cs"/>
          <w:rtl/>
        </w:rPr>
        <w:t>...</w:t>
      </w:r>
      <w:r w:rsidRPr="002B7D92">
        <w:rPr>
          <w:rStyle w:val="HebrewChar"/>
          <w:rFonts w:cs="FrankRuehl" w:hint="cs"/>
          <w:rtl/>
        </w:rPr>
        <w:t xml:space="preserve"> והנה חיוב הקרבן הזה בשגגת העדה משונה מן הקרבן האמור בפרשת ויקרא, כי שם חייב להביא פר לחטאת, וכאן פר לעולה ושעיר לחטאת, ועל כן הוצרכו רבותינו לומר שזה הקרבן על שגגת ע"ז. ולשון הכתוב שלא נוציא אותו מפשוטו ומשמעו יאמר, וכי תשגו מכל המצות ותעברו על כל מה שצוה השם לכם ביד משה, שלא תעשו דבר מכל מה שצוה אתכם, תקריבו הקרבן הזה. והנה זה כפי משמעו הוא קרבן הכופר לכל התורה בשוגג, כגון ההולך ונדבק לאחת מן האומות לעשות כהם, ולא ירצה להיות בכלל ישראל כלל, ויהיה כל זה בשוגג, כגון שיהיה היחיד בתינוק שנשבה לבין הגוים, ובקהל כגון שיחשבו שכבר עבר זמן התורה ולא היתה לדורות עולם. או שיאמרו כמו שזכר בספרי מפני מה אמר המקום לא שנעשה ונטול שכר, אנו לא עושים ולא נוטלין שכר</w:t>
      </w:r>
      <w:r w:rsidR="002B7D92" w:rsidRPr="002B7D92">
        <w:rPr>
          <w:rStyle w:val="HebrewChar"/>
          <w:rFonts w:cs="FrankRuehl" w:hint="cs"/>
          <w:rtl/>
        </w:rPr>
        <w:t>...</w:t>
      </w:r>
      <w:r w:rsidRPr="002B7D92">
        <w:rPr>
          <w:rStyle w:val="HebrewChar"/>
          <w:rFonts w:cs="FrankRuehl" w:hint="cs"/>
          <w:rtl/>
        </w:rPr>
        <w:t xml:space="preserve"> וכבר בא בספר עזרא באנשי בית שני</w:t>
      </w:r>
      <w:r w:rsidR="002B7D92" w:rsidRPr="002B7D92">
        <w:rPr>
          <w:rStyle w:val="HebrewChar"/>
          <w:rFonts w:cs="FrankRuehl" w:hint="cs"/>
          <w:rtl/>
        </w:rPr>
        <w:t>...</w:t>
      </w:r>
      <w:r w:rsidRPr="002B7D92">
        <w:rPr>
          <w:rStyle w:val="HebrewChar"/>
          <w:rFonts w:cs="FrankRuehl" w:hint="cs"/>
          <w:rtl/>
        </w:rPr>
        <w:t xml:space="preserve"> ועל כן ייחדו להם רבותינו מצוה אחת שבשגגתה יצא מכלל ישראל ומכל המצוה בהם, והיא עבודת כו"ם. ויהיה שיעור הכתוב, וכי תשגו ללכת אחרי אלהים אחרים ולא תעשו דבר מכל מצות </w:t>
      </w:r>
      <w:r w:rsidRPr="002B7D92">
        <w:rPr>
          <w:rStyle w:val="HebrewChar"/>
          <w:rFonts w:cs="FrankRuehl" w:hint="cs"/>
          <w:rtl/>
        </w:rPr>
        <w:lastRenderedPageBreak/>
        <w:t>ה', כי המודה באלוה זולתו כבר הוא בטל אצלו כל מה שצוה השם הנכבד בין במצות עשה בין במצות לא תעשה</w:t>
      </w:r>
      <w:r w:rsidR="002B7D92" w:rsidRPr="002B7D92">
        <w:rPr>
          <w:rStyle w:val="HebrewChar"/>
          <w:rFonts w:cs="FrankRuehl" w:hint="cs"/>
          <w:rtl/>
        </w:rPr>
        <w:t>...</w:t>
      </w:r>
      <w:r w:rsidRPr="002B7D92">
        <w:rPr>
          <w:rStyle w:val="HebrewChar"/>
          <w:rFonts w:cs="FrankRuehl" w:hint="cs"/>
          <w:rtl/>
        </w:rPr>
        <w:t xml:space="preserve"> (שם שם ל)</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דבר שחייבין על שגגתו חטאת קבועה, אם שגגו בית דין הגדול בהוראה והורו להתירו ושגגו העם בהוראתן ועשו העם והם סומכין על הוראתן ואחר כך נודע לבית דין שטעו, הרי בית דין חייבין להביא קרבן חטאת</w:t>
      </w:r>
      <w:r w:rsidR="002B7D92" w:rsidRPr="002B7D92">
        <w:rPr>
          <w:rStyle w:val="HebrewChar"/>
          <w:rFonts w:cs="FrankRuehl" w:hint="cs"/>
          <w:rtl/>
        </w:rPr>
        <w:t>...</w:t>
      </w:r>
      <w:r w:rsidRPr="002B7D92">
        <w:rPr>
          <w:rStyle w:val="HebrewChar"/>
          <w:rFonts w:cs="FrankRuehl" w:hint="cs"/>
          <w:rtl/>
        </w:rPr>
        <w:t xml:space="preserve"> אם בע"ז שגגו והורו מביאין פר לעולה ושעיר לחטאת מכל שבט ושבט, וקרבן זה הוא האמור בפרשת שלח לך, שנאמר "והיה אם מעיני העדה נעשתה לשגגה", מפי השמועה למדו שבשגגת ע"ז הכתוב מדבר</w:t>
      </w:r>
      <w:r w:rsidR="002B7D92" w:rsidRPr="002B7D92">
        <w:rPr>
          <w:rStyle w:val="HebrewChar"/>
          <w:rFonts w:cs="FrankRuehl" w:hint="cs"/>
          <w:rtl/>
        </w:rPr>
        <w:t>...</w:t>
      </w:r>
      <w:r w:rsidRPr="002B7D92">
        <w:rPr>
          <w:rStyle w:val="HebrewChar"/>
          <w:rFonts w:cs="FrankRuehl" w:hint="cs"/>
          <w:rtl/>
        </w:rPr>
        <w:t xml:space="preserve"> נמצאת למד, שאם שגגו בית דין הגדול בהוראה בע"ז מביאין כל הקהל שנים עשר פרים עולות ושנים עשר שעירים חטאות, והם נשרפות, שהרי דמן נכנס לפנים, והם הנקראין שעירי ע"ז, ואם בשאר המצות שגגו מביאין שנים עשר פרים חטאות והן נשרפות</w:t>
      </w:r>
      <w:r w:rsidR="002B7D92" w:rsidRPr="002B7D92">
        <w:rPr>
          <w:rStyle w:val="HebrewChar"/>
          <w:rFonts w:cs="FrankRuehl" w:hint="cs"/>
          <w:rtl/>
        </w:rPr>
        <w:t>...</w:t>
      </w:r>
      <w:r w:rsidRPr="002B7D92">
        <w:rPr>
          <w:rStyle w:val="HebrewChar"/>
          <w:rFonts w:cs="FrankRuehl" w:hint="cs"/>
          <w:rtl/>
        </w:rPr>
        <w:t xml:space="preserve"> בין שעשו כל ישראל שבארץ ישראל על פי בית דין שהורו, בין שעשו רוב ישראל אף על פי שהן מיעוט מנין השבטים, בין שעשו רוב השבטים אף על פי שהן מיעוט כל ישראל, מביאין כמנין כל השבטים פר לכל שבט ושבט, ובע"ז פר ושעיר לכל שבט ושבט, שאף אלו שלא חטאו מביאין על ידי החוטאים. אפילו עשה שבט אחד בלבד והוא רוב הקהל, הרי כל הקהל מביאין שנים עשר פרים, ובע"ז שנים עשר פרים ושנים עשר שעירים</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במה דברים אמורים שבית דין חייבין ואלו העושים על פיהם פטורין מן הקרבן, כשהיו המורים בית דין הגדול של שבעים ואחד, ויהיה ראש ישיבה עמהן בהוראה, ויהיו כולן ראויין להוראה, ויטעו כולן או רובן בדבר זה שהורו בו, ויורו בפירוש ויאמרו לעם מותרין אתם לעשות, וכן אלו ששמעו מפי בית דין, אם אמרו לאחרים מותרים אתם לעשות ויעשו כל הקהל או רובו על פיהם ויהיו העושים שוגגים על פיהם ומדמים שהדבר שהורו בו כדת הורו, ויורו לבטל מקצת ולקיים מקצת, לא שיעקרו כל הגוף, וכשיודע להם ידעו גופו של דבר שהורו בו בשגגה</w:t>
      </w:r>
      <w:r w:rsidR="002B7D92" w:rsidRPr="002B7D92">
        <w:rPr>
          <w:rStyle w:val="HebrewChar"/>
          <w:rFonts w:cs="FrankRuehl" w:hint="cs"/>
          <w:rtl/>
        </w:rPr>
        <w:t>...</w:t>
      </w:r>
      <w:r w:rsidRPr="002B7D92">
        <w:rPr>
          <w:rStyle w:val="HebrewChar"/>
          <w:rFonts w:cs="FrankRuehl" w:hint="cs"/>
          <w:rtl/>
        </w:rPr>
        <w:t xml:space="preserve"> (שגגות יב א והלאה, וראה שם עוד </w:t>
      </w:r>
      <w:r w:rsidRPr="002B7D92">
        <w:rPr>
          <w:rStyle w:val="HebrewChar"/>
          <w:rFonts w:cs="FrankRuehl" w:hint="cs"/>
          <w:rtl/>
        </w:rPr>
        <w:lastRenderedPageBreak/>
        <w:t>ופרק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תחטא בשגגה - </w:t>
      </w:r>
      <w:r w:rsidR="002B7D92" w:rsidRPr="002B7D92">
        <w:rPr>
          <w:rStyle w:val="HebrewChar"/>
          <w:rFonts w:cs="FrankRuehl" w:hint="cs"/>
          <w:rtl/>
        </w:rPr>
        <w:t>...</w:t>
      </w:r>
      <w:r w:rsidRPr="002B7D92">
        <w:rPr>
          <w:rStyle w:val="HebrewChar"/>
          <w:rFonts w:cs="FrankRuehl" w:hint="cs"/>
          <w:rtl/>
        </w:rPr>
        <w:t>ואם תאמר ולמה היה זה להקדים העולה קודם חטאת בקרבן ע"ז</w:t>
      </w:r>
      <w:r w:rsidR="002B7D92" w:rsidRPr="002B7D92">
        <w:rPr>
          <w:rStyle w:val="HebrewChar"/>
          <w:rFonts w:cs="FrankRuehl" w:hint="cs"/>
          <w:rtl/>
        </w:rPr>
        <w:t>...</w:t>
      </w:r>
      <w:r w:rsidRPr="002B7D92">
        <w:rPr>
          <w:rStyle w:val="HebrewChar"/>
          <w:rFonts w:cs="FrankRuehl" w:hint="cs"/>
          <w:rtl/>
        </w:rPr>
        <w:t xml:space="preserve"> ויש לומר דעולה היא שבאה על הרהור הלב, כדכתיב "ויהי כי הקיפו ימי המשתה ויעל איוב עולות מספר כולם, כי אמר איוב אולי חטאו בני וברכו אלקים בלבבם", ובע"ז שהמחשבה הקב"ה מצרפה למעשה, הרי העולה גם כן פרקליט כמו החטאת, שהרי המחשבה של ע"ז גם כן מעשה נחשב, ומפני שהמחשבה קודמת למעשה, העולה של ע"ז קודמת החטאת, אבל גבי שאר עבירות שאין הקב"ה מצרף המחשבה למעשה העולה דורון ונכנס אחרון.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ומטעם זה מצינו בפרשת שלח לך שהקדים בע"ז עולה לחטאת, אף על פי שבכל כפרה מקדים חטאת לעולה, לפי שבכל עון קדם ההרהור אל המעשה, ומכל מעשה המעשה חמור מן ההרהור, על כן מסיר תחילה הגדול, וזהו החטאת המכפר על המעשה, אבל בע"ז חטא המחשבה גדול מן המעשה, על כן הוא מקדים העולה לחטאת, וכן כאן הקדים כפרת המחשבה אל המעשה, כי תחילה אמר "מעשה חשב" לכפר על חטא המחשבה, ואחר כך אמר "שתי כתפות חוברות" לכפר על חטא המעשה</w:t>
      </w:r>
      <w:r w:rsidR="002B7D92" w:rsidRPr="002B7D92">
        <w:rPr>
          <w:rStyle w:val="HebrewChar"/>
          <w:rFonts w:cs="FrankRuehl" w:hint="cs"/>
          <w:rtl/>
        </w:rPr>
        <w:t>...</w:t>
      </w:r>
      <w:r w:rsidRPr="002B7D92">
        <w:rPr>
          <w:rStyle w:val="HebrewChar"/>
          <w:rFonts w:cs="FrankRuehl" w:hint="cs"/>
          <w:rtl/>
        </w:rPr>
        <w:t xml:space="preserve"> (שמות כח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והם הביאו - המקרא הזה והסמוך נראה מיותר. ונראה דלפי שמצינו דחזקיה המלך וכן עזרא ועולי הגולה הביאו שעירי ע"ז שעבדו הדור שלפניהם, וכבר הקשו בהוריות והא מזידין היו, ומשני הוראת שעה היתה, ודוחק לומר שהיה הדבר בנבואה ממש שכך יעשו, אלא שלמדו ממקרא זה, דאף על גב דעיקר מצות עשה זו להקריב חטאת צבור בע"ז אינו אלא בשגגת הוראה דסנהדרין, מכל מקום אם כבר הביאו הקהל על חטאתם בשגגה שעירי ע"ז הקב"ה סולח, וזה שאמר והם הביאו, אם הביאו, אף על גב שאינו מצות עשה, וזה מיקרי הוראת שעה, </w:t>
      </w:r>
      <w:r w:rsidRPr="002B7D92">
        <w:rPr>
          <w:rStyle w:val="HebrewChar"/>
          <w:rFonts w:cs="FrankRuehl" w:hint="cs"/>
          <w:rtl/>
        </w:rPr>
        <w:lastRenderedPageBreak/>
        <w:t>דכאן למדנו שאפשר לעשות כן. וחטאתם לפני ה' - דעדיין קשה והלא מזידין היו, ואיך אפשר דמזידין מתכפרין על ידי קרבן, משום הכי ביאר שאף על גב שהמחטיאים היו במזיד, וגם להכעיס, מכל מקום חטאת כל ישראל לפני ה' אינו אלא על שגגתם</w:t>
      </w:r>
      <w:r w:rsidR="002B7D92" w:rsidRPr="002B7D92">
        <w:rPr>
          <w:rStyle w:val="HebrewChar"/>
          <w:rFonts w:cs="FrankRuehl" w:hint="cs"/>
          <w:rtl/>
        </w:rPr>
        <w:t>...</w:t>
      </w:r>
      <w:r w:rsidRPr="002B7D92">
        <w:rPr>
          <w:rStyle w:val="HebrewChar"/>
          <w:rFonts w:cs="FrankRuehl" w:hint="cs"/>
          <w:rtl/>
        </w:rPr>
        <w:t xml:space="preserve"> (שם שם כה)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וכפר הכהן על כל עדת - מבואר שצריך שיתכפרו כולם, ואם חטאו כולם שצריכים להביא י"ב פרים ושבט אחד לא הביא, לא נגמרה הכפרה. ומה שאמר כי שגגה היא - להוציא אם חטאו בזדון</w:t>
      </w:r>
      <w:r w:rsidR="002B7D92" w:rsidRPr="002B7D92">
        <w:rPr>
          <w:rStyle w:val="HebrewChar"/>
          <w:rFonts w:cs="FrankRuehl" w:hint="cs"/>
          <w:rtl/>
        </w:rPr>
        <w:t>...</w:t>
      </w:r>
      <w:r w:rsidRPr="002B7D92">
        <w:rPr>
          <w:rStyle w:val="HebrewChar"/>
          <w:rFonts w:cs="FrankRuehl" w:hint="cs"/>
          <w:rtl/>
        </w:rPr>
        <w:t xml:space="preserve"> ר' יאשיה סבר שאם עשו כל השבטים על פי הוראת בית דינו של שבט אחד כלם חייבים, יש לומר שלמד זה דפה לא כתיב עדת ישראל, שלמד מזה בספרא ויקרא העדה המיוחדת שהוא בית דין הגדול, רק כתיב מעיני העדה נעשתה, משמע אפילו בית דין של שבט אחד. ור' יונתן סבר שעל הוראת בית דין של שבט אחד רק אותו שבט חייב לא יתר השבטים, אף שעשו גם כן על פי הוראה זו, ואם עשה שבט אחד על פי הוראת בית דין הגדול גורר כל השבטים</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עולה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קרבן-עוף)</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אם עולה קרבנו מן הבקר זכר תמים יקריבנו, אל פתח אהל מועד יקריב אותו לרצונו לפני ה'. וסמך ידו על ראש העולה ונרצה לו לכפר עליו. ושחט את בן הבקר לפני ה', והקריבו בני אהרן הכהנים את הדם וזרקו את הדם על המזבח סביב אשר פתח אהל מועד. והפשיט את העולה, ונתח אותה לנתחיה</w:t>
      </w:r>
      <w:r w:rsidR="002B7D92" w:rsidRPr="002B7D92">
        <w:rPr>
          <w:rStyle w:val="HebrewChar"/>
          <w:rFonts w:cs="FrankRuehl" w:hint="cs"/>
          <w:rtl/>
        </w:rPr>
        <w:t>...</w:t>
      </w:r>
      <w:r w:rsidRPr="002B7D92">
        <w:rPr>
          <w:rStyle w:val="HebrewChar"/>
          <w:rFonts w:cs="FrankRuehl" w:hint="cs"/>
          <w:rtl/>
        </w:rPr>
        <w:t xml:space="preserve"> וערכו בני אהרן הכהנים את הנתחים את הראש ואת הפדר, על העצים אשר על האש אשר על המזבח. וקרבו וכרעיו ירחץ במים, והקטיר הכהן את הכל המזבחה עלה אשה ריח ניחוח לה'</w:t>
      </w:r>
      <w:r w:rsidR="002B7D92" w:rsidRPr="002B7D92">
        <w:rPr>
          <w:rStyle w:val="HebrewChar"/>
          <w:rFonts w:cs="FrankRuehl" w:hint="cs"/>
          <w:rtl/>
        </w:rPr>
        <w:t>...</w:t>
      </w:r>
      <w:r w:rsidRPr="002B7D92">
        <w:rPr>
          <w:rStyle w:val="HebrewChar"/>
          <w:rFonts w:cs="FrankRuehl" w:hint="cs"/>
          <w:rtl/>
        </w:rPr>
        <w:t xml:space="preserve"> ושחט אותו על ירך המזבח צפונה לפני ה', וזרקו בני אהרן הכהנים את דמו על המזבח סביב. ונתח אותו לנתחיו ואת ראשו ואת פדרו, וערך הכהן אותם על העצים אשר על האש אשר על המזבח</w:t>
      </w:r>
      <w:r w:rsidR="002B7D92" w:rsidRPr="002B7D92">
        <w:rPr>
          <w:rStyle w:val="HebrewChar"/>
          <w:rFonts w:cs="FrankRuehl" w:hint="cs"/>
          <w:rtl/>
        </w:rPr>
        <w:t>...</w:t>
      </w:r>
      <w:r w:rsidRPr="002B7D92">
        <w:rPr>
          <w:rStyle w:val="HebrewChar"/>
          <w:rFonts w:cs="FrankRuehl" w:hint="cs"/>
          <w:rtl/>
        </w:rPr>
        <w:t xml:space="preserve"> (ויקרא א 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והכהן המקריב את עולת איש, עור העולה אשר </w:t>
      </w:r>
      <w:r w:rsidRPr="002B7D92">
        <w:rPr>
          <w:rStyle w:val="HebrewChar"/>
          <w:rFonts w:cs="FrankRuehl" w:hint="cs"/>
          <w:rtl/>
        </w:rPr>
        <w:lastRenderedPageBreak/>
        <w:t>הקריב לכהן לו יהיה. (שם ז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ויעל עולות וכו' כתוב עלת (בלי ו' שהוא סימן הרבים, כי הקריב רק עולה) אחד, כתוב עולה הוא אשה וגו' הרי עולה הוא זכר ולא נקבה, שכתוב זכר תמים יקריבנו, (ואם כן) למה כתוב אשה (עם ה' סופית, שהיא לשון נקבה), הרי אש היה צריך להמצא שמה שהוא לשון זכר.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אף על פי שעולה נקרב זכר, ולמקומו נקרב, (דהיינו) לז"א (שהוא זכר, מכל מקום) אין הנוקבא צריכה (משום זה) להפרד (מז"א), אלא בהנוקבא הוא נקרב, כדי לחבר (ז"א ונוקביה) זה בזה, (כי על ידי הקרבן) עולה הנוקבא לז"א להתחבר ביחד, ואף על פי (שדרשינן) אשה לשם אישים ולא לגבבא, מכל מקום אפשר גם ללמוד ממנו שרומז על הנוקבא.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נח היה צריך להקריב עולה משום שהקב"ה התקין אותו במקום זכר, שיתחבר ויכנס בהתיבה (שה"ס נוקבא), ועל כן הקריב עולה, (ובזה תירץ למה הקריב דוקא עולה ולא קרבן אחר, כיון שבאמת לא חטא, אלא משום שחשב שתמה לו כל זכות).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עולה הוא אשה, (הוא נוטריקון אש ה' יורה) שהשמאל (דז"א המכונה) אש, נתחבר בהנוקבא (הנקרא ה'), כי הנוקבא באה מצד שמאל (הנקרא אש), שנתדבקו (הנוקבא והאש) זה בזה, ומשום זה נקראת נקבה אשה. (שהשם אשה יורה) קשר האהבה אשר השמאל (שהוא אש) אוחז בו להעלותה למעלה (לז"א), לקשרם כאחד, ומשום זה (אומר הכתוב) עולה הוא אשה, (שיורה על) קשר דכר ונוקבא זה בזה. (נח רל,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הנה למדנו שעולם העליון (שהוא בינה) עולם הזכר הוא, כיון שהדבר עלה מכנסת ישראל, (שהיא הנוקבא), ולמעלה, כבר הכל הוא זכר, מאין לנו זה, מקרבן עולה, למה נקרא עולה, משום שעולה למעלה מן הנוקבא, ומשום זה עולה זכר תמים יקריבנו, (הרי שלמעלה מנוקבא הוא זכר, ולפיכך נבחן עולם העליון שהוא בינה לעולם הזכר).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למה (אמר הכתוב זכר) תמים, האם נתחים נתחים רוצים להביאו שאומר תמים, מהו תמים, </w:t>
      </w:r>
      <w:r w:rsidRPr="002B7D92">
        <w:rPr>
          <w:rStyle w:val="HebrewChar"/>
          <w:rFonts w:cs="FrankRuehl" w:hint="cs"/>
          <w:rtl/>
        </w:rPr>
        <w:lastRenderedPageBreak/>
        <w:t>הוא כמו שכתוב, התהלך לפני והיה תמים, מתי היה תמים, היינו בשעה שנמול, כי זכר לא יהיה ולא ניכר אלא באותו מקום שנקרא תמים, ומי הוא זהו אות הברית, שבו ניכר הזכר מן הנקבה, כמו שאמר איש צדיק תמים היה, (שצדיק הוא יסוד שבו נופל לשון תמים, משום זה אומר הכתוב זכר תמים, שניכר בו אותו אבר הזכרות שלא יסרסו אותו.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תאמר הרי כתוב, נקבה תמימה, כן הוא ודאי, כמו שנקרא היסוד צדיק תמים, כן נקרא הנוקבא צדק תמימה, משום שמקבלת ממנו הכל, (ועל כן נקראת תמימה כמוהו, אמנם עיקר השם תמים הוא בזכר), משום זה קרבן עולה, העולה מן הנוקבא לדכר (הוא זכר), שבמקום זה (דהיינו מנוקבא) ולמעלה הכל הוא זכר, ומן הנוקבא ולמטה הכל הוא נקבה, וכבר נתבאר</w:t>
      </w:r>
      <w:r w:rsidR="002B7D92" w:rsidRPr="002B7D92">
        <w:rPr>
          <w:rStyle w:val="HebrewChar"/>
          <w:rFonts w:cs="FrankRuehl" w:hint="cs"/>
          <w:rtl/>
        </w:rPr>
        <w:t>...</w:t>
      </w:r>
      <w:r w:rsidRPr="002B7D92">
        <w:rPr>
          <w:rStyle w:val="HebrewChar"/>
          <w:rFonts w:cs="FrankRuehl" w:hint="cs"/>
          <w:rtl/>
        </w:rPr>
        <w:t xml:space="preserve"> (פקודי תשנט)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ואמר זאת תורת העולה היא העולה, אמר ר' שמעון, כתוב, אדם ובהמה תושיע ה', עולה, היא העליה והקשר של כנסת ישראל, שהיא המלכות למעלה, (בז"א), ודבקות שלה בעולם הבא, (שהוא בינה), שיהיה הכל אחד. העולה נקראת קדש קדשים, (על שם הדבקות בבינה), ומשום זה נקראת (המלכות) עולה, משום שעולה ומתעטרת (בז"א ובבינה), להיות הכל אחד בקשר אחד, בשמחה.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שעולה למעלה ולמעלה (לז"א ולבינה), כתוב, זאת תורת העולה, שהוא סוד דכר ונוקבא יחד, (כי זאת היא הנוקבא הנקראת זאת, תורת היא ז"א שנקרא תורה), דהיינו תורה שבכתב, שהיא ז"א), ותורה שבעל פה (שהיא המלכות), העולה, היינו שהיא עולה לעולם הבא, (שהיא בינה), להתקשר בתוכה, (שהבינה) נקראת קדש הקדשים ודאי, ועולה היא גם כן קדש הקדשים.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ומשום זה סדר השחיטה שלה הוא לצד צפון, שהוא צד שמאל, כי תורה שבעל פה זו, (דהיינו המלכות), אינה עולה באהבה, אלא כשנתעורר צד צפון, (שה"ס קו שמאל שממנו בינה), שכתוב, שמאלו תחת לראשי וימינו תחבקני, ואז היא עולה באהבה ומתעטרת בימין, (שהוא אור החסד), ומתחברת בקו האמצעי, (המיחד ימין ושמאל), והאיר לכל, מסוד קדש הקדשים, (שהוא בינה), וזהו מתוך סוד אדם, ברצון </w:t>
      </w:r>
      <w:r w:rsidRPr="002B7D92">
        <w:rPr>
          <w:rStyle w:val="HebrewChar"/>
          <w:rFonts w:cs="FrankRuehl" w:hint="cs"/>
          <w:rtl/>
        </w:rPr>
        <w:lastRenderedPageBreak/>
        <w:t>הכהנים, (שה"ס קו ימין), ובשירת הלוים (שה"ס קו שמאל), ובתפלת ישראל, (שהוא קו האמצעי).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והרי העמדנו, אשר עולה היא קדש הקדשים בסוד רוח עליון (שמלבשה), משום שג' רוחות קשורים יחד (בעולה, א') רוח תחתון הנקרא רוח הקדש, (דהיינו מלכות, ב') הוא רוח שבפנים באמצע, הנקרא רוח חכמה ובינה, (שהוא ז"א, שהוא בן לחכמה ובינה), וכן נקרא רוח תחתון (בערך הבינה שהיא עליונה ממנו). אבל ז"א נקרא רוח היוצא מתוך השופר הכלול מאש ומים, (כמו שנתבאר לעיל), הוא רוח עליון החתום בחשאי, (שהוא בינה, שבו) מתקיימים כל רוחות הקדושים וכל פנים מאירות, ומשום זה חוזרת העולה לרוח העליון ממש.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מסוד הבהמה שמקריבים מסתפקים וניזונים (החיצונים להוציא על ידי זה) ולקשר רוח אחר שהוא בתוך הטומאה, (דהיינו להוציא הניצוצין קדישין שבס"א), שהוא על ידי החלבים ושומן (שמקריבים), כמו שלמדנו, משום זה עולה היא קדש הקדשים, (וכולה לגבוה ואין בה מזון לחיצונים). אבל שאר הקרבנות באים לעשות שלום בעולם כולו, מכמה בחינות ומבעלי הדין (שבעולם), להעביר אותם, ולהאיר מתוך הרצון להמתיק (אותם על ידי הקרבנות). ונקראים קדשים קלים, משום שאינם מתעטרים למעלה בקדש הקדשים, (שהוא בינה), ועל כן הם קדשים קלים ושחיטתם בכל מקום כמו שהעמדנו. אבל עולה שהוא סוד קדש הקדשים אינה כשאר הקרבנות, שכל מעשיה קדש.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מה כתוב, ולבש הכהן מדו בד, אלו הם לבושים המיוחדים לקדושה, בד, (פירושו) יחידי, דהיינו שמיוחד לקדושה, וכתוב בגדי קדש הם ורחץ את בשרו במים ולבשם, מהו הטעם (שצריכים כל זה), אלא סוד הדבר כמו שאמרנו, (שהעולה) היא קדש הקדשים, מפני שעולה כולה ומתעטרת בקדש הקדש, (שהוא בינה), בקשר אחד. ואחר כך נפנה ונעבר רוח הטומאה המטמא הכל, ואינו שולט, ואינו קרב אל המקדש, ונעבר מכל צדדי הקדושה, ונשאר הכל קדש בקדושה בלבד.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 שמעון, הרי למדנו שכתוב, אדם ובהמה </w:t>
      </w:r>
      <w:r w:rsidRPr="002B7D92">
        <w:rPr>
          <w:rStyle w:val="HebrewChar"/>
          <w:rFonts w:cs="FrankRuehl" w:hint="cs"/>
          <w:rtl/>
        </w:rPr>
        <w:lastRenderedPageBreak/>
        <w:t>תושיע ה', וכך עולה ודאי סוד אדם מצד אדם, (דהיינו על ידי תורה ותפלה), בהמה מצד הבהמה, (דהיינו על ידי הקרבה למזבח), ועל כן כתוב אדם כי יקריב מכם, אדם ודאי, שזה קרבנו, (מתורה ותפלה) למעלה לקשר קשר בסוד אדם, (שהוא ז"א, בסוד הוי"ה במ"ה שבגימטריא אדם), ואחר כך מן הבהמה, (להקרבה על המזבח, שעולה למעלה למלכות שה"ס הוי"ה דב"ן שבגימטריא בהמה, והכל הוא בסוד אדם ובהמה, וזה סוד שצריכים לקרבן אדם ובהמה, כמו שאמרנו, תא חזי, כשברא הקב"ה את העולם עשה כך, אדם ובהמה.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תאמר הרי כתוב, ועוף יעופף על הארץ, ומהם מקריבים קרבנות ואפילו עולה, כמו שכתוב ואם מן העוף עולה קרבנו, תא חזי, מכל אלו העופות אין מקריבים אלא תורים ובני יונה, מה שכשר בזה פסול בזה, (שהאדום כשר בתורים ופסול בבני יונה), שזה, (בני יונה), הוא ימין (ופסול בו אדום), וזה (תורים) הוא שמאל, (ועל כן כשר בו אדום שהוא גוון השמאל).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סוד זה העמדנו, כתוב, ועוף יעופף על הארץ, שהם סוד המרכבה, (דהיינו המלאכים מיכאל וכו' שעליהם רוכבת המלכות, והם מכונים עוף), ובהם מתעלה רוח הקדש, (שהוא המלכות) לעלות למעלה למעלה (לז"א), שהם שנים, אחד לימין ואחד לשמאל, עוף הוא לימין וזהו מיכאל, יעופף הוא לשמאל, וזהו גבריאל, ועל כן מקריבים ב' עופות אלו (תורים ובני יונה), להעלות רוח הקדש, (שהוא המלכות), והשמאל (דז"א) מעטר ומזיין למטה לצד שמאל ההוא (של המלכות), והימין לימין, ומתקשרת אשה (מלכות) בבעלה (ז"א) להיות אחד, והכל מתעלה ומתקשר יחד למעלה ולמטה, והקב"ה מתעלה בלבדו ומתחזק.</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ובספרים של הראשונים אמרו, העני, (המקריב תורים ובני יונה) אינו נותן חלק (להזין העולמות), אלא ליחד למעלה, אבל הכל, למעלה ולמטה מתקשר כל אחד ואחד לצד שלו כראוי, וכבר העמדנו.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אלעזר שאל לר' שמעון, אמר הרי הקשר של עולה נקשר בקדש הקדשים, (שהוא בינה כנ"ל) להאיר, הדבקות של רצון הכהנים ולוים וישראלים למעלה (בהקרבת הקרבן), עד אן היא </w:t>
      </w:r>
      <w:r w:rsidRPr="002B7D92">
        <w:rPr>
          <w:rStyle w:val="HebrewChar"/>
          <w:rFonts w:cs="FrankRuehl" w:hint="cs"/>
          <w:rtl/>
        </w:rPr>
        <w:lastRenderedPageBreak/>
        <w:t>עולה.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לו הרי העמדנו, (שדבקותם) עולה עד אין סוף, כי כל קשר ויחוד ושלמות הוא להצניע בצניעות את ההוא שאינו מושג ולא נודע, שרצון כל הרצונות בו, (דהיינו באין סוף), אין סוף אינו עומד להודע ולא לעשות סוף ולא לעשות ראש, (ולא) כמו אי"ן הראשון (שהוא כתר), הוציא ראש וסוף, מי הוא ראש, היינו נקודה עליונה, שהיא ראש הכל הסתום, העומד תוך המחשבה, (שהיא חכמה, כי החכמה יצאה מן הכתר בסו"ה והחכמה מאין תמצא), ועשה סוף הנקרא סוף דבר, (דהיינו המלכות שהיא סוף כל האורות), אבל שמה (באין סוף), לא יש סוף.</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רצונות, ואין אורות, ואין נרות (דהיינו אורות גבורה) באין סוף ההוא, כל אלו הנרות והאורות (שבאצילות) תלוים (באין סוף), להתקיים בהם, אבל אינו עומד להשגה, מי שידוע ואינו ידוע, (כלומר ששייכת בו ידיעה ואינו ידוע), אין הוא אלא רצון עליון סתום מכל סתום (הנקרא אין, שהוא ספירת כתר, אבל בא"ס לא שייך לומר שום מלה, כי הוא אפס השגה).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וכשנקודה העליונה (שהיא חכמה), ועולם הבא (שהוא בינה) מתעלים (בהארתם), אינם יודעים רק ריח, (שה"ס ו"ק דהארת החכמה המכונה ריח, ולא ג"ר כנודע), כמי שמריח בריח ונתבשם, ואין זה בחינת נחת הנקרא ניחוח, שהרי כתוב ולא אריח בריח ניחוחכם, (שהרי שריח וניחוח הם שני דברים), כי ריח ניחוח ריח של הרצון, דהיינו כל אלו הרצונות של תפלה ורצון השירה, ורצון הכהן, שכולם הם סוד אדם, אז כולם נעשים רצון אחד, ורצון ההוא נקרא ניחוח, (שפירושו) רצון כתרגומו, אז הכל נקשר ומאיר יחד כראוי כמו שלמדנו</w:t>
      </w:r>
      <w:r w:rsidR="002B7D92" w:rsidRPr="002B7D92">
        <w:rPr>
          <w:rStyle w:val="HebrewChar"/>
          <w:rFonts w:cs="FrankRuehl" w:hint="cs"/>
          <w:rtl/>
        </w:rPr>
        <w:t>...</w:t>
      </w:r>
      <w:r w:rsidRPr="002B7D92">
        <w:rPr>
          <w:rStyle w:val="HebrewChar"/>
          <w:rFonts w:cs="FrankRuehl" w:hint="cs"/>
          <w:rtl/>
        </w:rPr>
        <w:t xml:space="preserve"> (פקודי שמט)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המחשבה של אדם הוא ראש הכל, וממחשבה ההיא מתפשטים אורחות ושבילים להטות דרכיו בעולם הזה ובעולם הבא. וממחשבה ההיא נמשכת ויוצאת זוהמא דיצר הרע להרע לו ולכל, וממחשבה ההיא נמצאים עבירות וחטאים וזדונות, ע"ז, גילוי עריות, ושפיכות סמים, ועל זה (אומר הכתוב), כי לא מחשבותי מחשבותיכם.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ומשום זה (שהמחשבה היא ראש הכל), כתוב בראש הכל אם עולה קרבנו, (כי העולה מכפרת </w:t>
      </w:r>
      <w:r w:rsidRPr="002B7D92">
        <w:rPr>
          <w:rStyle w:val="HebrewChar"/>
          <w:rFonts w:cs="FrankRuehl" w:hint="cs"/>
          <w:rtl/>
        </w:rPr>
        <w:lastRenderedPageBreak/>
        <w:t>על המחשבה). מן הבקר, ולא כל בקר, ומי הוא, פר בן בקר שהוא זכר, (ולא פרה שהיא נקבה). רבי יצחק אמר מן הבקר (יורה) סתם (הן זכר הן נקבה), וחזר הכתוב ופירש זכר תמים יקריבנו, זכר ולא נקבה, מטעם שהזכר נבחן שהוא למעלה (מן הנקבה), והנקבה נבחנת שהיא למטה (מן הזכר), וכן מן הצאן מן הכבשים ומן העזים (ולא נקבה).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הבא לקרבן עולה, כולם זכר ולא נקבה, משום שקרבן עולה עולה על הלב, על הלב ודאי, (דהיינו על המחשבה שהיא למעלה מן הלב), ונודע מי העומד על הלב, (דהיינו המחשבה, שהמחשבה שהיא חכמה נבחנת לזכר, והלב לנקבה, דהיינו בינה, בסוד הלב מבין, שמקבלת מחכמה), ומשום זה (קרבן עולה) עולה למעלה, וכולם זכרים, ועל כן פתח הכתוב תחילה בקרבן עולה, יותר מכל שאר הקרבנות, כי המחשבה היא ראש הכל.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יהודה, אם כן במקום מחשבה של מעלה היה צריך להקריב (העולה, דהיינו לספירת חכמה), ולמה מקריבים יותר למטה, (דהיינו אל היסוד). לא היה בידו (של ר' חייא להשיב לו). בא לפני ר' שמעון, אמר לו, ראש הכל הוא המחשבה, (דהיינו ספירת החכמה, שהיא ראשית ז"א), והסיום של מחשבה ההיא, הוא מקום שנקרא בקר, ומי הוא, הוא סיום הגוף המבשם הנוקבא, (דהיינו יסוד, שהוא סיום ז"א שנקרא גוף), כך המחשבה של אדם היא ראש לכל. סיום מחשבה ההיא הוא כאשר נעשה המעשה (שחשב, אז נסתיימה המחשבה). מתי (הוא זה), בבוקר, זה שאמר הוי חושבי און ופועלי רע, מתי, על משכבותם באור הבקר יעשוה, (אשר אור הבקר רומז על יסוד שנקרא כן), ועל כן המחשבה (שבקרבן) עולה למקום המחשבה (שהיא חכמה), והמעשה (של הקרבן), מתקרב לסיום המחשבה ודאי, (שהוא יסוד). (ויקרא עא)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אם עולה קרבנו מן הבקר, אמר ר' יוסי, מהו השינוי, (אם מביא) מן הבקר לעולה ומן הצאן לעולה ומן העוף לעולה. אם הכל אחד ובשביל מה הם משונים זה מן זה, שהרי מהכל נעשה דבר אחד, (דהיינו עולה, ומשיב), אלא מי שמשיג ידו לזה (מקריב) מן הבקר, ואם אינו יכול מן הצאן, ואם גם זה אינו יכול (מביא) מן </w:t>
      </w:r>
      <w:r w:rsidRPr="002B7D92">
        <w:rPr>
          <w:rStyle w:val="HebrewChar"/>
          <w:rFonts w:cs="FrankRuehl" w:hint="cs"/>
          <w:rtl/>
        </w:rPr>
        <w:lastRenderedPageBreak/>
        <w:t>העוף, כי כתוב, ואם דל הוא ואין ידו משגת, כי הקב"ה אינו מעמיס על האדם ביותר בדבר שאינו יכול.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אלעזר, כמו שהיה החטא כך הוא מקריב, העשיר, שלפעמים לבו גבוה עליו, היה מקריב שור, משום שלבו ראוי יותר לחטא לפני אדונו, בינוני, מקריב מן הצאן, משום שרוחו אינו גבוה כל כך לחטא, עני, שלבו אינו גבוה עליו, ורוחו שפל מכולם, מקריב מן הקל שבכולם, (דהיינו מן העוף), ונודעים הקרבנות של כולם, כל אחד ואחד בפני עצמו, והקב"ה דן דינו של כל אחד ואחד במשקל ישר. (שם קיז)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זאת תורת העולה, ר' שמעון פתח ואמר, צדקתך כהררי א-ל משפטיך תהום רבה וגו'. מקרא זה העמדנו אותו, ולמדנו, תא חזי עולה זו היא מעלה ומקשרת את כנסת ישראל למעלה, והדבקות שלה בעולם הבא, (שהיא בינה), להיות הכל אחד, בקשר אחד, בשמחה, ומשום שעולה למעלה למעלה (לבינה), כתוב, זאת תורת, שה"ס דכר ונוקבא ביחד, (דהיינו ז"א ומלכות), שהם תורה שבכתב ותורה שבעל פה, לעלות באהבה (לבינה, כי זאת ה"ס מלכות תורה שבעל פה, ותורת ה"ס ז"א, תורה שבכתב).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כשנתעורר צד צפון, (שהוא גבורה דז"א, קו השמאל), כמו שהעמדנו שכתוב שמאלו תחת לראשי, (דהיינו שהמלכות מקבלת מקו שמאל דז"א), אז היא (המלכות) עולה באהבה, ומתעטרת בימין (דז"א שהוא חסד), ונתחברה באמצע, (דהיינו בקו האמצעי דז"א שהוא ת"ת דז"א), והאיר הכל מסוד קדש הקדשים, (שהוא בינה), וזהו מתוך סוד אדם, ברצון הכהנים, (שהם קו ימין), ובתפלה, (של ישראל שהם קו האמצעי), ובשירה (של הלוים שהם קו שמאל).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והרי העמדנו, אשר עולה היא קודש הקדשים, בסוד רוח עליון, (שהוא בינה), משום שג' רוחות קשורים יחד (בעולה, א') רוח תחתון הנקרא רוח הקדש, (שהוא המלכות, ב') רוח שבאמצע הנקרא רוח חכמה ובינה, (שהוא ז"א שהוא בן לחכמה ובינה), וכן נקרא רוח תחתון (להיותו תחתון ביחס הבינה), אבל רוח הזה הוא יוצא מתוך השופר הכלול מאש וממים. (ג') רוח עליון הסתום בחשאי, (שהוא בינה), שבו מתקיימים כל הרוחות הקדושים, וכל פנים מאירים ממנו, </w:t>
      </w:r>
      <w:r w:rsidRPr="002B7D92">
        <w:rPr>
          <w:rStyle w:val="HebrewChar"/>
          <w:rFonts w:cs="FrankRuehl" w:hint="cs"/>
          <w:rtl/>
        </w:rPr>
        <w:lastRenderedPageBreak/>
        <w:t>ומשום זה חוזרת העולה לרוח ממש.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בסוד הבהמה (שמקריבים), מסתפקים ונזונים (החיצונים), שיתקשר בקדושה רוח אחר שהוא בהם בתוך הטומאה, על ידי החלבים והשומן שמקריבים, כמו שלמדנו, ומשום זה עולה היא קדש הקדשים, שאר הקרבנות הם לעשות שלום בעולם כולו, מכמה צדדים ובעלי הדין (שבעולם), להעבירם, ולהאיר מתוך הרצון להתבשרם, ונקראים קדשים קלים, משום שאינם מתעטרים למעלה למעלה בקדש הקדשים (שהוא בינה), ועל כן הם קדשים קלים ושחיטתן בכל מקום כמו שהעמידוהו. אבל עולה שהיא סוד קדש הקדשים אינה כשאר הקרבנות כי כל מעשיה קדש</w:t>
      </w:r>
      <w:r w:rsidR="002B7D92" w:rsidRPr="002B7D92">
        <w:rPr>
          <w:rStyle w:val="HebrewChar"/>
          <w:rFonts w:cs="FrankRuehl" w:hint="cs"/>
          <w:rtl/>
        </w:rPr>
        <w:t>...</w:t>
      </w:r>
      <w:r w:rsidRPr="002B7D92">
        <w:rPr>
          <w:rStyle w:val="HebrewChar"/>
          <w:rFonts w:cs="FrankRuehl" w:hint="cs"/>
          <w:rtl/>
        </w:rPr>
        <w:t xml:space="preserve"> (צו א,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כתוב זאת תורת העולה, א"ר חייא מקרא זה העמדתי אותו באופן זה, זאת תורת, זו היא כנסת ישראל, (דהיינו המלכות), העולה, כי היא עולה ומתעטרת למעלה למעלה להתקשר כראוי עד המקום שנקרא קודש הקדשים, שהוא בינה.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פירוש אחר, זאת תורת, זו היא כנסת ישראל, (מלכות), העולה, זו היא מחשבה רעה, שהיא עולה על מחשבתו של האדם להטותו מן דרך האמת, היא העולה, זו היא העולה ומשטנת על האדם, וצריכים לשרפה באש, כדי שלא לתת לו מקום להשטין.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זה על מוקדה על המזבח כל הלילה, מי הוא לילה, הוא כנסת ישראל (מלכות), שהיא זאת, (הבאה) לטהר את האדם מאותו הרצון. על מוקדה, משום שנהר דינור הוא מקום לשרוף כל אלו שאינם נמצאים בקיומם, דהיינו הסט"א), כי מביאים אותם באש ההוא השורף, ומעבירים ממשלתם מן העולם, וכדי שלא ישלוט, צריך על מוקדה על המזבח כל הלילה, ואז נכנע ואינו שולט.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כשזה (הס"א) נכנע, עולה כנסת ישראל (מלכות), שהיא רוח הקודש, כי עולה ומתעטרת למעלה, כי העליה שלה, היא בעת שנכנע הכח האחר הזה ונפרד ממנה, ומשום זה צריכים בסוד הקרבן, להפריד את הצד ההוא (הס"א) מן רוח הקודש (שהוא המלכות), ולתת לה חלק כדי שרוח הקודש יתעלה למעלה. (שם יט)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והעמידוהו בעלי המשנה, עולה כולה עולה </w:t>
      </w:r>
      <w:r w:rsidRPr="002B7D92">
        <w:rPr>
          <w:rStyle w:val="HebrewChar"/>
          <w:rFonts w:cs="FrankRuehl" w:hint="cs"/>
          <w:rtl/>
        </w:rPr>
        <w:lastRenderedPageBreak/>
        <w:t>לגבוה, וזה היא בינה, (שהיא ה' ראשונה דהוי"ה ונקראת כל על שם) ה' מראות שלה, (דהיינו ה' אשות הנ"ל שנמשכות לזו"ן מן הבינה). י' היא בת יחידה, (דהיינו בת עין מלכות, שעליה נאמר) ומראה כבוד ה' כאש אוכלת, (אמנם המלכות מבחינתה עצמה היא אש שאינה אוכלת ואינה שותה כנ"ל, אלא ו' שהוא ת"ת, קו האמצעי, שהוא אוכל ושותה הוא) האור של בת עין, (וכשהמלכות מקבלת מן הו' גם) היא אש שותה כל מים דאורייתא, ואוכלת את כל הקרבנות שבתפלה, (דהיינו שמקבלת מן הו' כל ג' אשות דחג"ת הכלולות בו, וגם מקבלת מן האש הד' שבנה"י של הו' שמחזה ולמטה, ועל כן) היא אוכלת לחים ויבשים, (כמו אש הד', ומפרש, שממשכת) פשטי התורה שהם כעצים יבשים, (וממשכת) סודות התורה שהם כעצים לחים, (כלומר, שעל ידי זה ששורפת הקליפות שבשמאל שהן יבשות, נמשכים פשטי התורה, ועל ידי זה ששורפת הקליפות שבימין שהן לחים נמשכים סודות התורה), וזו היא אש אוכלת לחים ויבשים</w:t>
      </w:r>
      <w:r w:rsidR="002B7D92" w:rsidRPr="002B7D92">
        <w:rPr>
          <w:rStyle w:val="HebrewChar"/>
          <w:rFonts w:cs="FrankRuehl" w:hint="cs"/>
          <w:rtl/>
        </w:rPr>
        <w:t>...</w:t>
      </w:r>
      <w:r w:rsidRPr="002B7D92">
        <w:rPr>
          <w:rStyle w:val="HebrewChar"/>
          <w:rFonts w:cs="FrankRuehl" w:hint="cs"/>
          <w:rtl/>
        </w:rPr>
        <w:t xml:space="preserve"> (שם כז,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זה נאמר ושעיר עזים אחד לחטאת, ולא אמר לעולה, (שפירושה לעולה), להיות כתר (על נו"ה), ומאין לנו שיש ירידה בחטאת, שנאמר וירד מעשות החטאת, ולמה שתף העולה עם החטאת בירידה, אלא ללמד שהיתה מתחילה עולה, שהוא מדת הרחמים, (כלומר מחזה ולמעלה דז"א ששם מקום הרחמים), ואחר כך נתהפכה לדין בירידה (למטה מחזה דז"א ששם מקום הרחמים), ואחר כך נתהפכה לדין בירידה (למטה מחזה דז"א ששם מקום דין), ונקראת חטאת. והכל אחד, (שהן עולה והן חטאת ה"ס המלכות). (פנחס רעיא מהימנא תרעג,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כאן נמצאים כל הרצונות הרעים, וכל ההרהורים הרעים וכל הרעות שבעולם, והיא (המחשבה הרעה), עומדת על כל הרצונות האלו, שהאדם יטמא בהם, במחשבה רעה זו, נמצאים כמה מדרגות טמאות, וכולן עומדות לטמא האדם ברצונות ובהרהורים האלו של המחשבה הרעה, ואז נטמא האדם בהם ומתדבק באותו הצד.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זה צריכים להקריב קרבן עולה להטהר, וכשמקריב אותו, הוא צריך להטות רצונו, אל </w:t>
      </w:r>
      <w:r w:rsidRPr="002B7D92">
        <w:rPr>
          <w:rStyle w:val="HebrewChar"/>
          <w:rFonts w:cs="FrankRuehl" w:hint="cs"/>
          <w:rtl/>
        </w:rPr>
        <w:lastRenderedPageBreak/>
        <w:t>המחשבת הקדושה, וכשעולה עשן מהחלבים האלו, ומהאמורים האלו, עולה תחילה לאותה מחשבה רעה, ולוקחת את כולם וניזונת מהם, (כדי שלא תתקרב אל הקודש).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ואחר כך עולה עשן אחר דק, וכל העליונים, (דהיינו פרצופי הקדושה שבבי"ע), ומהם בעלי הדין מתקבצים ונכנסים לפני ולפנים, עד שמתאספים זה תוך זה, וזה לתוך זה עד שעולים כולם ויכלל הכל זה עם זה, וישלימו זה על זה וגוף מתקשר בגוף</w:t>
      </w:r>
      <w:r w:rsidR="002B7D92" w:rsidRPr="002B7D92">
        <w:rPr>
          <w:rStyle w:val="HebrewChar"/>
          <w:rFonts w:cs="FrankRuehl" w:hint="cs"/>
          <w:rtl/>
        </w:rPr>
        <w:t>...</w:t>
      </w:r>
      <w:r w:rsidRPr="002B7D92">
        <w:rPr>
          <w:rStyle w:val="HebrewChar"/>
          <w:rFonts w:cs="FrankRuehl" w:hint="cs"/>
          <w:rtl/>
        </w:rPr>
        <w:t xml:space="preserve"> (זהר חדש צו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תקריבו, מלמד שהיא באה נדבת שנים והלא דין הוא עולת העוף באה בנדר ונדבה ועולת בהמה באה בנדר ונדבה, מה עולת העוף באה נדבת שנים, אף עולת בהמה באה נדבת שנים</w:t>
      </w:r>
      <w:r w:rsidR="002B7D92" w:rsidRPr="002B7D92">
        <w:rPr>
          <w:rStyle w:val="HebrewChar"/>
          <w:rFonts w:cs="FrankRuehl" w:hint="cs"/>
          <w:rtl/>
        </w:rPr>
        <w:t>...</w:t>
      </w:r>
      <w:r w:rsidRPr="002B7D92">
        <w:rPr>
          <w:rStyle w:val="HebrewChar"/>
          <w:rFonts w:cs="FrankRuehl" w:hint="cs"/>
          <w:rtl/>
        </w:rPr>
        <w:t xml:space="preserve"> קרבנכם, מלמד שהיא באה נדבת צבור</w:t>
      </w:r>
      <w:r w:rsidR="002B7D92" w:rsidRPr="002B7D92">
        <w:rPr>
          <w:rStyle w:val="HebrewChar"/>
          <w:rFonts w:cs="FrankRuehl" w:hint="cs"/>
          <w:rtl/>
        </w:rPr>
        <w:t>...</w:t>
      </w:r>
      <w:r w:rsidRPr="002B7D92">
        <w:rPr>
          <w:rStyle w:val="HebrewChar"/>
          <w:rFonts w:cs="FrankRuehl" w:hint="cs"/>
          <w:rtl/>
        </w:rPr>
        <w:t xml:space="preserve"> דבר אחר קרבנכם ממקום שהיחיד מביא משם הצבור מביאין. (ויקרא פרק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עולה מה תלמוד לומר, שיכול לא יהיו כל הפסולים אלו נוהגים אלא בעולת נדבה, עולת חובה מנין, ודין הוא, נאמר הבא עולת נדבה ונאמר הבא עולת חובה, מה עולת נדבה כל הפסולים אלו נוהגים בה, אף עולת חובה כל הפסולים האלו נוהגים בה</w:t>
      </w:r>
      <w:r w:rsidR="002B7D92" w:rsidRPr="002B7D92">
        <w:rPr>
          <w:rStyle w:val="HebrewChar"/>
          <w:rFonts w:cs="FrankRuehl" w:hint="cs"/>
          <w:rtl/>
        </w:rPr>
        <w:t>...</w:t>
      </w:r>
      <w:r w:rsidRPr="002B7D92">
        <w:rPr>
          <w:rStyle w:val="HebrewChar"/>
          <w:rFonts w:cs="FrankRuehl" w:hint="cs"/>
          <w:rtl/>
        </w:rPr>
        <w:t xml:space="preserve"> (פרשתא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ונרצה לו, מלמד שהמקום מרצה לו, ועל מה המקום רוצה לו, אם תאמר דברים שחייבים עליהם מיתה ביד בית דין, מיתה בידי שמים, כרת בידי שמים, מלקות ארבעים חטאות ואשמות, הרי עונשן אמור, ועל מה המקום רוצה לו על מצות עשה ועל מצות לא תעשה שיש בה קום עשה, ר"ש אומר ונרצה לו לזבחו, אף על פי שלא סמך הזבח מרצה</w:t>
      </w:r>
      <w:r w:rsidR="002B7D92" w:rsidRPr="002B7D92">
        <w:rPr>
          <w:rStyle w:val="HebrewChar"/>
          <w:rFonts w:cs="FrankRuehl" w:hint="cs"/>
          <w:rtl/>
        </w:rPr>
        <w:t>...</w:t>
      </w:r>
      <w:r w:rsidRPr="002B7D92">
        <w:rPr>
          <w:rStyle w:val="HebrewChar"/>
          <w:rFonts w:cs="FrankRuehl" w:hint="cs"/>
          <w:rtl/>
        </w:rPr>
        <w:t xml:space="preserve"> (שם פרק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והפשיט ונתח, יכול יהיה מפשיט אבר אבר ומנתח, תלמוד לומר העולה, מפשיט כולה ואחר כך מנתחה. יכול אין טעון הפשט אלא עולת נדבה, עולת חובה מנין, ודין הוא נאמר הבא עולת נדבה ונאמר הבא עולת חובה, מה עולת נדבה טעונה הפשט, אף עולת חובה תטען הפשט. אין לי אלא עולת בקר, עולת הצאן מנין, ודין הוא, נאמר הבא עולה מן הבקר ונאמר הבא עולה מן הצאן, מה עולת בקר טעונה הפשט, אף עולת הצאן תטען הפשט. אין לי אלא של </w:t>
      </w:r>
      <w:r w:rsidRPr="002B7D92">
        <w:rPr>
          <w:rStyle w:val="HebrewChar"/>
          <w:rFonts w:cs="FrankRuehl" w:hint="cs"/>
          <w:rtl/>
        </w:rPr>
        <w:lastRenderedPageBreak/>
        <w:t>אנשים, של נשים מנין, אין לי אלא של ישראל (של גרים) ושל עבדים מנין, עד שאתה מרבה להביא את של ע"א מנין, תלמוד לומר העולה, כל שהיא עולה טעונה הפשטה</w:t>
      </w:r>
      <w:r w:rsidR="002B7D92" w:rsidRPr="002B7D92">
        <w:rPr>
          <w:rStyle w:val="HebrewChar"/>
          <w:rFonts w:cs="FrankRuehl" w:hint="cs"/>
          <w:rtl/>
        </w:rPr>
        <w:t>...</w:t>
      </w:r>
      <w:r w:rsidRPr="002B7D92">
        <w:rPr>
          <w:rStyle w:val="HebrewChar"/>
          <w:rFonts w:cs="FrankRuehl" w:hint="cs"/>
          <w:rtl/>
        </w:rPr>
        <w:t xml:space="preserve"> (שם פרק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ונתח אותו, כשר ולא הפסול, אותו לנתחיו ולא נתחיו לנתחים, ואת ראשו ואת פדרו, מלמד שהראש והפדר קודמים לכל האברים, וערך הכהן אותם כסדרן, על העצים אשר על האש אשר על המזבח, שלא ישנה להם מקום המערכה</w:t>
      </w:r>
      <w:r w:rsidR="002B7D92" w:rsidRPr="002B7D92">
        <w:rPr>
          <w:rStyle w:val="HebrewChar"/>
          <w:rFonts w:cs="FrankRuehl" w:hint="cs"/>
          <w:rtl/>
        </w:rPr>
        <w:t>...</w:t>
      </w:r>
      <w:r w:rsidRPr="002B7D92">
        <w:rPr>
          <w:rStyle w:val="HebrewChar"/>
          <w:rFonts w:cs="FrankRuehl" w:hint="cs"/>
          <w:rtl/>
        </w:rPr>
        <w:t xml:space="preserve"> עולה אף על פי שלא הפשיט אף על פי שלא נתח, יכול אף על פי שלא נשחט בצפון, תלמוד לומר הוא</w:t>
      </w:r>
      <w:r w:rsidR="002B7D92" w:rsidRPr="002B7D92">
        <w:rPr>
          <w:rStyle w:val="HebrewChar"/>
          <w:rFonts w:cs="FrankRuehl" w:hint="cs"/>
          <w:rtl/>
        </w:rPr>
        <w:t>...</w:t>
      </w:r>
      <w:r w:rsidRPr="002B7D92">
        <w:rPr>
          <w:rStyle w:val="HebrewChar"/>
          <w:rFonts w:cs="FrankRuehl" w:hint="cs"/>
          <w:rtl/>
        </w:rPr>
        <w:t xml:space="preserve"> (שם פרק 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רבי יהודה אומר זאת היא העולה הרי אילו מיעוטים, פרט לנשחטה בלילה ושנשפך דמה ושיצא דמה חוצה לקלעים, רבי שמעון אומר עולה אין לי אלא כשירה, שנשפך דמה ושנשחטה בלילה ושיצא דמה חוצה לקלעים, מנין להלן והיוצא והטמא והנשפך והנשחט חוץ לזמנו וחוץ למקומו ושקיבלוהו פסולים וזרקו את דמו, והנתנים למטה שנתנם למעלה והנתנים למעלה שנתנם למטה, והניתנים בפנים שנתנם בחוץ והניתנים בחוץ שנתנם בפנים והפסח והחטאת ששחטן שלא לשמן, תלמוד לומר זאת תורת העולה, תורה אחת לכל העולים שאם עלו לא ירדו</w:t>
      </w:r>
      <w:r w:rsidR="002B7D92" w:rsidRPr="002B7D92">
        <w:rPr>
          <w:rStyle w:val="HebrewChar"/>
          <w:rFonts w:cs="FrankRuehl" w:hint="cs"/>
          <w:rtl/>
        </w:rPr>
        <w:t>...</w:t>
      </w:r>
      <w:r w:rsidRPr="002B7D92">
        <w:rPr>
          <w:rStyle w:val="HebrewChar"/>
          <w:rFonts w:cs="FrankRuehl" w:hint="cs"/>
          <w:rtl/>
        </w:rPr>
        <w:t xml:space="preserve"> (צו פרק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וכי תימא עולה לא מעכבא, והתניא ר' ישמעאל בנו של ר' יוחנן בן ברוקה אומר כשם שחטאתו ואשמו מעכבין אותו כך עולתו מעכבתו, וכי תימא כשקרבה עולתו, ומי קרבה עולתו קודם לחטאתו ראשון, והתניא והקריב את אשר לחטאת ראשונה, מה תלמוד לומר, אם ללמד שתהא קודמת לעולה, הרי כבר נאמר ואת השני יעשה עולה כמשפט, אלא זה בנה אב לכל חטאת שיהו קודמות לכל עולות הבאות עמהן, וקיימא לן דאפילו חטאת העוף קודמת לעולת בהמה, אמר רבא שאני עולת מצורע, דרחמנא אמר והעלה הכהן את העולה, שהעלה כבר</w:t>
      </w:r>
      <w:r w:rsidRPr="002B7D92">
        <w:rPr>
          <w:rStyle w:val="HebrewChar"/>
          <w:rFonts w:cs="FrankRuehl" w:hint="cs"/>
          <w:rtl/>
        </w:rPr>
        <w:t>...</w:t>
      </w:r>
      <w:r w:rsidR="00A1150A" w:rsidRPr="002B7D92">
        <w:rPr>
          <w:rStyle w:val="HebrewChar"/>
          <w:rFonts w:cs="FrankRuehl" w:hint="cs"/>
          <w:rtl/>
        </w:rPr>
        <w:t xml:space="preserve"> (פסחים נט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והאמר רבא חטאת ששחטה על מי שמחוייב חטאת פסולה, על מי שמחוייב עולה כשרה, מקיבעא לא מכפרא, מקופיא מכפרה, ואמר רבא </w:t>
      </w:r>
      <w:r w:rsidR="00A1150A" w:rsidRPr="002B7D92">
        <w:rPr>
          <w:rStyle w:val="HebrewChar"/>
          <w:rFonts w:cs="FrankRuehl" w:hint="cs"/>
          <w:rtl/>
        </w:rPr>
        <w:lastRenderedPageBreak/>
        <w:t>עולה ששחטה שלא לשמה אסור לזרוק דמה שלא לשמה, איבעית אימא קרא, איבעית אימא סברא, איבעית אימא קרא, מוצא שפתיך תשמור וגו' איבעית אימא סברא, משום דשני בה כו' כדדריש פירקא. ואמר רבא עולה הבאה לאחר מיתה שחטה בשינוי קודש פסולה, בשינוי בעלים כשרה, דאין בעלים לאחר מיתה</w:t>
      </w:r>
      <w:r w:rsidRPr="002B7D92">
        <w:rPr>
          <w:rStyle w:val="HebrewChar"/>
          <w:rFonts w:cs="FrankRuehl" w:hint="cs"/>
          <w:rtl/>
        </w:rPr>
        <w:t>...</w:t>
      </w:r>
      <w:r w:rsidR="00A1150A" w:rsidRPr="002B7D92">
        <w:rPr>
          <w:rStyle w:val="HebrewChar"/>
          <w:rFonts w:cs="FrankRuehl" w:hint="cs"/>
          <w:rtl/>
        </w:rPr>
        <w:t xml:space="preserve"> ואמר רבא עולה דורון היא</w:t>
      </w:r>
      <w:r w:rsidRPr="002B7D92">
        <w:rPr>
          <w:rStyle w:val="HebrewChar"/>
          <w:rFonts w:cs="FrankRuehl" w:hint="cs"/>
          <w:rtl/>
        </w:rPr>
        <w:t>...</w:t>
      </w:r>
      <w:r w:rsidR="00A1150A" w:rsidRPr="002B7D92">
        <w:rPr>
          <w:rStyle w:val="HebrewChar"/>
          <w:rFonts w:cs="FrankRuehl" w:hint="cs"/>
          <w:rtl/>
        </w:rPr>
        <w:t xml:space="preserve"> תניא נמי הכי א"ר שמעון חטאת למה באה, למה באה לכפר, אלא למה באה לפני עולה, לפרקליט שנכנס, ריצה פרקליט נכנס דורון אחריו. (זבחים 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העולה דמה מתיר את בשרה למזבח ועורה לכהנים</w:t>
      </w:r>
      <w:r w:rsidRPr="002B7D92">
        <w:rPr>
          <w:rStyle w:val="HebrewChar"/>
          <w:rFonts w:cs="FrankRuehl" w:hint="cs"/>
          <w:rtl/>
        </w:rPr>
        <w:t>...</w:t>
      </w:r>
      <w:r w:rsidR="00A1150A" w:rsidRPr="002B7D92">
        <w:rPr>
          <w:rStyle w:val="HebrewChar"/>
          <w:rFonts w:cs="FrankRuehl" w:hint="cs"/>
          <w:rtl/>
        </w:rPr>
        <w:t xml:space="preserve"> (שם מג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העולה קדשי קדשים, שחיטתה בצפון וקיבול דמה בכלי שרת בצפון ודמה טעון שתי מתנות שהן ארבע וטעונה הפשט וניתוח וכליל לאישים. עולה מאי טעמא תני לה קדשי קדשים, משום דלא כתיב בה (לה') קדשי קדשים היא. ודמה טעון שתי מתנות, היכי עביד, אמר רב נותן וחוזר ונותן, ושמואל אמר מתנה אחת כמין גמא נותן</w:t>
      </w:r>
      <w:r w:rsidR="002B7D92" w:rsidRPr="002B7D92">
        <w:rPr>
          <w:rStyle w:val="HebrewChar"/>
          <w:rFonts w:cs="FrankRuehl" w:hint="cs"/>
          <w:rtl/>
        </w:rPr>
        <w:t>...</w:t>
      </w:r>
      <w:r w:rsidRPr="002B7D92">
        <w:rPr>
          <w:rStyle w:val="HebrewChar"/>
          <w:rFonts w:cs="FrankRuehl" w:hint="cs"/>
          <w:rtl/>
        </w:rPr>
        <w:t xml:space="preserve"> (שם נג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יהודה אומר זאת היא העולה, הרי אלו ג' מיעוטין, פרט לשנשחטה בלילה ושנשפך דמה ושיצא דמה חוץ לקלעים שאם עלתה תרד, ר"ש אומר עולה, אין לי אלא עולה כשרה, מנין לרבות שנשחטה בלילה ושנשפך דמה ושיצא דמה חוץ לקלעים והלן והיוצא והטמא ושנשחט חוץ לזמנו וחוץ למקומו ושקבלו פסולין וזרקו את דמו, הניתנין למטה שנתנן למעלה ולמעלה שנתנן למטה, והניתנין בחוץ שנתנן בפנים, בפנים שנתנן בחוץ</w:t>
      </w:r>
      <w:r w:rsidR="002B7D92" w:rsidRPr="002B7D92">
        <w:rPr>
          <w:rStyle w:val="HebrewChar"/>
          <w:rFonts w:cs="FrankRuehl" w:hint="cs"/>
          <w:rtl/>
        </w:rPr>
        <w:t>...</w:t>
      </w:r>
      <w:r w:rsidRPr="002B7D92">
        <w:rPr>
          <w:rStyle w:val="HebrewChar"/>
          <w:rFonts w:cs="FrankRuehl" w:hint="cs"/>
          <w:rtl/>
        </w:rPr>
        <w:t xml:space="preserve"> תלמוד לומר תורת העולה, ריבה תורה אחת לכל העולין שאם עלו לא ירדו, יכול שאני מרבה הרובע והנרבע</w:t>
      </w:r>
      <w:r w:rsidR="002B7D92" w:rsidRPr="002B7D92">
        <w:rPr>
          <w:rStyle w:val="HebrewChar"/>
          <w:rFonts w:cs="FrankRuehl" w:hint="cs"/>
          <w:rtl/>
        </w:rPr>
        <w:t>...</w:t>
      </w:r>
      <w:r w:rsidRPr="002B7D92">
        <w:rPr>
          <w:rStyle w:val="HebrewChar"/>
          <w:rFonts w:cs="FrankRuehl" w:hint="cs"/>
          <w:rtl/>
        </w:rPr>
        <w:t xml:space="preserve"> תלמוד לומר זאת</w:t>
      </w:r>
      <w:r w:rsidR="002B7D92" w:rsidRPr="002B7D92">
        <w:rPr>
          <w:rStyle w:val="HebrewChar"/>
          <w:rFonts w:cs="FrankRuehl" w:hint="cs"/>
          <w:rtl/>
        </w:rPr>
        <w:t>...</w:t>
      </w:r>
      <w:r w:rsidRPr="002B7D92">
        <w:rPr>
          <w:rStyle w:val="HebrewChar"/>
          <w:rFonts w:cs="FrankRuehl" w:hint="cs"/>
          <w:rtl/>
        </w:rPr>
        <w:t xml:space="preserve"> (שם פד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המקודש מחבירו קודם את חבירו, דם החטאת קודם לדם העולה מפני שהוא מרצה, איברי עולה קודמין לאימורי חטאת מפני שהוא כליל לאישים</w:t>
      </w:r>
      <w:r w:rsidR="002B7D92" w:rsidRPr="002B7D92">
        <w:rPr>
          <w:rStyle w:val="HebrewChar"/>
          <w:rFonts w:cs="FrankRuehl" w:hint="cs"/>
          <w:rtl/>
        </w:rPr>
        <w:t>...</w:t>
      </w:r>
      <w:r w:rsidRPr="002B7D92">
        <w:rPr>
          <w:rStyle w:val="HebrewChar"/>
          <w:rFonts w:cs="FrankRuehl" w:hint="cs"/>
          <w:rtl/>
        </w:rPr>
        <w:t xml:space="preserve"> (שם פט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שלא זכה המזבח בבשרה לא זכו כהנים בעורה, שנאמר עולת איש, עולה שעלתה לאיש, עולה שנשחטה שלא לשמה, אף על פי שלא עלתה לבעלים עורה לכהנים, אחד עולת האיש ואחד עולת האשה עורותיהן לכהנים</w:t>
      </w:r>
      <w:r w:rsidR="002B7D92" w:rsidRPr="002B7D92">
        <w:rPr>
          <w:rStyle w:val="HebrewChar"/>
          <w:rFonts w:cs="FrankRuehl" w:hint="cs"/>
          <w:rtl/>
        </w:rPr>
        <w:t>...</w:t>
      </w:r>
      <w:r w:rsidRPr="002B7D92">
        <w:rPr>
          <w:rStyle w:val="HebrewChar"/>
          <w:rFonts w:cs="FrankRuehl" w:hint="cs"/>
          <w:rtl/>
        </w:rPr>
        <w:t xml:space="preserve"> תנו רבנן </w:t>
      </w:r>
      <w:r w:rsidRPr="002B7D92">
        <w:rPr>
          <w:rStyle w:val="HebrewChar"/>
          <w:rFonts w:cs="FrankRuehl" w:hint="cs"/>
          <w:rtl/>
        </w:rPr>
        <w:lastRenderedPageBreak/>
        <w:t>עולת איש פרט לעולת הקדש, דברי ר' יהודה, רבי יוסי בר' יהודה אומר פרט לעולת גרים, מאי פרט לעולת הקדש, אמר רבי חייא בר יוסף פרט לעולה הבאה מן המותרות</w:t>
      </w:r>
      <w:r w:rsidR="002B7D92" w:rsidRPr="002B7D92">
        <w:rPr>
          <w:rStyle w:val="HebrewChar"/>
          <w:rFonts w:cs="FrankRuehl" w:hint="cs"/>
          <w:rtl/>
        </w:rPr>
        <w:t>...</w:t>
      </w:r>
      <w:r w:rsidRPr="002B7D92">
        <w:rPr>
          <w:rStyle w:val="HebrewChar"/>
          <w:rFonts w:cs="FrankRuehl" w:hint="cs"/>
          <w:rtl/>
        </w:rPr>
        <w:t xml:space="preserve"> (שם קג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הרי עלי עולה יביא כבש, ר' אלעזר בן עזריה אומר או תור או בן יונה, פירשתי מן הבקר ואיני יודע מה פירשתי יביא פר ועגל, מן הבהמה ואיני יודע מה פירשתי יביא פר ועגל איל שעיר גדי וטלה, פירשתי ואיני יודע מה פירשתי מוסיף עליהן תור ובן יונה</w:t>
      </w:r>
      <w:r w:rsidR="002B7D92" w:rsidRPr="002B7D92">
        <w:rPr>
          <w:rStyle w:val="HebrewChar"/>
          <w:rFonts w:cs="FrankRuehl" w:hint="cs"/>
          <w:rtl/>
        </w:rPr>
        <w:t>...</w:t>
      </w:r>
      <w:r w:rsidRPr="002B7D92">
        <w:rPr>
          <w:rStyle w:val="HebrewChar"/>
          <w:rFonts w:cs="FrankRuehl" w:hint="cs"/>
          <w:rtl/>
        </w:rPr>
        <w:t xml:space="preserve"> (מנחות קז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וראשו ופדרו למה לי, מיבעי ליה לכדתניא, מנין לראש ופדר שקודמין לכל הנתחים, תלמוד לומר את ראשו ואת פדרו. ופדר קמא דכתב רחמנא למה לי, מיבעי ליה לכדתניא, כיצד הוא עושה, חופה את הפדר על בית השחיטה ומעלהו, וזהו דרך כבוד של מעלה. (חולין כז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בעי רבי אבין עולת נדבת ציבור טענה שירה או אינה טענה שירה, עולותיכם אמר רחמנא אחת עולת חובה ואחת עולת נדבה, או דלמא עולותיכם דכולהו ישראל קאמר רחמנא. תא שמע ויאמר חזקיהו להעלות העולה על המזבח ובעת החל העולה החל שיר ה' והחצוצרות על ידי כלי דוד מלך ישראל, האי שירה מאי עבידתה, אילימא דעולת חובה למה לי אימלוכי, אלא לאו דעולת נדבה. א"ר יוסף לא, עולת ראש חודש הוה</w:t>
      </w:r>
      <w:r w:rsidR="002B7D92" w:rsidRPr="002B7D92">
        <w:rPr>
          <w:rStyle w:val="HebrewChar"/>
          <w:rFonts w:cs="FrankRuehl" w:hint="cs"/>
          <w:rtl/>
        </w:rPr>
        <w:t>...</w:t>
      </w:r>
      <w:r w:rsidRPr="002B7D92">
        <w:rPr>
          <w:rStyle w:val="HebrewChar"/>
          <w:rFonts w:cs="FrankRuehl" w:hint="cs"/>
          <w:rtl/>
        </w:rPr>
        <w:t xml:space="preserve"> (ערכין יא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חמשה דברים בעולה מצטרפין זה עם זה, הבשר והחלב והסולת והיין והשמן</w:t>
      </w:r>
      <w:r w:rsidR="002B7D92" w:rsidRPr="002B7D92">
        <w:rPr>
          <w:rStyle w:val="HebrewChar"/>
          <w:rFonts w:cs="FrankRuehl" w:hint="cs"/>
          <w:rtl/>
        </w:rPr>
        <w:t>...</w:t>
      </w:r>
      <w:r w:rsidRPr="002B7D92">
        <w:rPr>
          <w:rStyle w:val="HebrewChar"/>
          <w:rFonts w:cs="FrankRuehl" w:hint="cs"/>
          <w:rtl/>
        </w:rPr>
        <w:t xml:space="preserve"> דתנו רבנן עולות ואימורים מצטרפין לכזית להעלותן בחוץ ולחייב עליהן משום פיגול ונותר וטמא</w:t>
      </w:r>
      <w:r w:rsidR="002B7D92" w:rsidRPr="002B7D92">
        <w:rPr>
          <w:rStyle w:val="HebrewChar"/>
          <w:rFonts w:cs="FrankRuehl" w:hint="cs"/>
          <w:rtl/>
        </w:rPr>
        <w:t>...</w:t>
      </w:r>
      <w:r w:rsidRPr="002B7D92">
        <w:rPr>
          <w:rStyle w:val="HebrewChar"/>
          <w:rFonts w:cs="FrankRuehl" w:hint="cs"/>
          <w:rtl/>
        </w:rPr>
        <w:t xml:space="preserve"> (מעילה טו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האומר אין עולה מכפרת אין עולה מכפרת, עלי, מכפרת היא, אי איפשי שתכפר לי אינה מכפרת לו על כרחו</w:t>
      </w:r>
      <w:r w:rsidR="002B7D92" w:rsidRPr="002B7D92">
        <w:rPr>
          <w:rStyle w:val="HebrewChar"/>
          <w:rFonts w:cs="FrankRuehl" w:hint="cs"/>
          <w:rtl/>
        </w:rPr>
        <w:t>...</w:t>
      </w:r>
      <w:r w:rsidRPr="002B7D92">
        <w:rPr>
          <w:rStyle w:val="HebrewChar"/>
          <w:rFonts w:cs="FrankRuehl" w:hint="cs"/>
          <w:rtl/>
        </w:rPr>
        <w:t xml:space="preserve"> א"ר חנניה בריה דר' הלל לא כולא מן הדין בר נשא מימור למלכא לית את מלך והעולה מכפרת על הרהור הלב, מאי טעמא והעלה על רוחכם היו לא תהיה, וכן איוב אומר, והשכים בבקר והעלה עולות מספר כלם וגו', הדא אומר שהעולה מכפרת על הרהור הלב. (יומא מב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אבות דרבי נתן: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על התורה כיצד, הרי הוא אומר חסד חפצתי ולא זבח ודעת אלקים מעולות, מכאן לעולה שהיא חביבה מזבחים, מפני שהעולה כולה כליל לאישים, שנאמר והקטיר הכהן את הכל המזבח, ובמקום אחר הוא אומר ויקח שמואל טלה חלב אחד ויעלה עולה כליל לה', ותלמוד תורה חביבה לפני המקום מעולות, לפי שאם אדם למד תורה ויודע דעתו של מקום, שנאמר אז תבין יראת ה' ודעת אלקים תמצא</w:t>
      </w:r>
      <w:r w:rsidR="002B7D92" w:rsidRPr="002B7D92">
        <w:rPr>
          <w:rStyle w:val="HebrewChar"/>
          <w:rFonts w:cs="FrankRuehl" w:hint="cs"/>
          <w:rtl/>
        </w:rPr>
        <w:t>...</w:t>
      </w:r>
      <w:r w:rsidRPr="002B7D92">
        <w:rPr>
          <w:rStyle w:val="HebrewChar"/>
          <w:rFonts w:cs="FrankRuehl" w:hint="cs"/>
          <w:rtl/>
        </w:rPr>
        <w:t xml:space="preserve"> (ד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ואם תעשה עולה לה' תעלנה, רמז לו המלאך שצריך להעלות עולה לה' על בשורה טובה, כשם שעשה אברהם בשעה שאמר לו הקב"ה לזרעך אתן את הארץ הזאת, מיד בנה אברהם מזבח על בשורה טובה, שכן כתיב ויבן שם מזבח לה' הנראה אליו, ואין מזבח אלא קרבן. (במדבר י יח)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ילמדנו רבינו, העולה על מה היתה באה, כך שנה רבי ישמעאל העולה באה על מצות עשה ועל מצות לא תעשה. ורבי שמעון בן יוחאי אומר על הרהור הלב, שנאמר ויהי כי הקיפו ימי המשתה וישלח איוב ויקדשם והשכים בבקר והעלה עולות מספר כולם, כי אמר איוב אולי חטאו בני וברכו אלקים בלבבם. אתה מוצא אברהם היה מהרהר אחר מדת הדין, ומה היה אומר, רבי לוי אמר, כמדומה אני שקבלתי כל שכרי בעולם הזה, עזרני הקב"ה באותם המלכים, והצילני מן הכבשן, כבר קבלתי שכרי ושוב אין לי שכר בעולם הבא, א"ל הקב"ה כיון שהרהרת אחר מעשי עולה אתה צריך, לפיכך ויאמר קח נא את בנך את יחידך אשר אהבת את יצחק וגו'</w:t>
      </w:r>
      <w:r w:rsidR="002B7D92" w:rsidRPr="002B7D92">
        <w:rPr>
          <w:rStyle w:val="HebrewChar"/>
          <w:rFonts w:cs="FrankRuehl" w:hint="cs"/>
          <w:rtl/>
        </w:rPr>
        <w:t>...</w:t>
      </w:r>
      <w:r w:rsidRPr="002B7D92">
        <w:rPr>
          <w:rStyle w:val="HebrewChar"/>
          <w:rFonts w:cs="FrankRuehl" w:hint="cs"/>
          <w:rtl/>
        </w:rPr>
        <w:t xml:space="preserve"> (לך לך 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זאת תורת העולה, למה נקרא שמה עולה, שהיא עליונה מכל הקרבנות, העולה היא העולה, תדע מי שהיה מביא חטאת הכהן נוטלה, וכך המנחה וזבח השלמים לבעליהן, האשם לכהן, אבל העולה אין בריה טועם ממנה אלא כולה עולה להקב"ה שהוא עליון, לכן נקרא שמה עולה. (צו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זאת תורת העולה, ומהו עולה, אלא שעולה לפני הקב"ה ומכפרת על עונותיהם של ישראל, כי בעת שעשה אברהם עולת האיל, שנאמר וישא אברהם את עיניו וירא והנה איל אחר, ומהו אחר, אלא אחר שראה הקב"ה כי בכל לבבו ובכל נפשו בא להעלות ליצחק בנו לעולה ושלח לו האיל</w:t>
      </w:r>
      <w:r w:rsidR="002B7D92" w:rsidRPr="002B7D92">
        <w:rPr>
          <w:rStyle w:val="HebrewChar"/>
          <w:rFonts w:cs="FrankRuehl" w:hint="cs"/>
          <w:rtl/>
        </w:rPr>
        <w:t>...</w:t>
      </w:r>
      <w:r w:rsidRPr="002B7D92">
        <w:rPr>
          <w:rStyle w:val="HebrewChar"/>
          <w:rFonts w:cs="FrankRuehl" w:hint="cs"/>
          <w:rtl/>
        </w:rPr>
        <w:t xml:space="preserve"> שם הבטיחו הקב"ה בעת שיעלו בניו עולות שיקבלם מיד. (שם יג)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זאת תורת העולה, כך שנו רבותינו היתה עולה כולה קדושה מפני שלא היתה באה על עונות, אשם היתה באה על הגזילות, אבל העולה לא היתה באה לא על חטאת ולא על גזל אלא על הרהור הלב היא באה, וכן מי שהיה מהרהר בלבו דבר היה מביא קרבן העולה לשם דברים העולים על הלב, שנאמר (יחזקאל כ') והעולה על רוחכם וגו', ותדע לך שקרבן עולה לא בא אלא על הרהור הלב, מן איוב אתה למד</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דבר אחר צו את אהרן, זה שאמר הכתוב הטיבה ברצונך את ציון, ואחר כן אז תחפוץ זבחי צדק עולה וכליל (תהלים נ"א), כלומר אם אין ישראל מקריבין עולה לפני הקב"ה, אין ציון וירושלים נבנה, לפי שאינן נבנות אלא בזכות קרבן עולה שהיו ישראל מקריבים לפני הקב"ה ומאי שנא קרבן עולה יותר מן הקרבנות כולן, מפני שנקרא זבחי צדק, שנאמר (שם) אז תחפוץ זבחי צדק עולה וכליל. אמר ליה הקב"ה למשה הואיל וכך העולה חביבה עלי לכך צוה אהרן ובניו שיהיו זהירין בה להקריב אותה לפני</w:t>
      </w:r>
      <w:r w:rsidR="002B7D92" w:rsidRPr="002B7D92">
        <w:rPr>
          <w:rStyle w:val="HebrewChar"/>
          <w:rFonts w:cs="FrankRuehl" w:hint="cs"/>
          <w:rtl/>
        </w:rPr>
        <w:t>...</w:t>
      </w:r>
      <w:r w:rsidRPr="002B7D92">
        <w:rPr>
          <w:rStyle w:val="HebrewChar"/>
          <w:rFonts w:cs="FrankRuehl" w:hint="cs"/>
          <w:rtl/>
        </w:rPr>
        <w:t xml:space="preserve"> (שם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תדשא: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העולה כנגד אהבה והשלמים כנגד בקשה, החטאת כנגד היראה, העולה נקרבת לכבוד הקב"ה בלבד, אבל השלמים והחטאת כנגד עצמנו. יקרה היא האהבה, אלא שיש צדיקים עובדים את המקום באהבה ונותנים כבוד ויקר למלכותו מפני שהוא לבדו קיים את הכל</w:t>
      </w:r>
      <w:r w:rsidR="002B7D92" w:rsidRPr="002B7D92">
        <w:rPr>
          <w:rStyle w:val="HebrewChar"/>
          <w:rFonts w:cs="FrankRuehl" w:hint="cs"/>
          <w:rtl/>
        </w:rPr>
        <w:t>...</w:t>
      </w:r>
      <w:r w:rsidRPr="002B7D92">
        <w:rPr>
          <w:rStyle w:val="HebrewChar"/>
          <w:rFonts w:cs="FrankRuehl" w:hint="cs"/>
          <w:rtl/>
        </w:rPr>
        <w:t xml:space="preserve"> (פרק יב)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דבר אחר ויהי ביום כלות, זה שאמר הכתוב עורי צפון ובואי תימן וגו', עורי צפון אילו העולות שהן נשחטין בצפון. (ויהי ביום כלות משה </w:t>
      </w:r>
      <w:r w:rsidRPr="002B7D92">
        <w:rPr>
          <w:rStyle w:val="HebrewChar"/>
          <w:rFonts w:cs="FrankRuehl" w:hint="cs"/>
          <w:rtl/>
        </w:rPr>
        <w:lastRenderedPageBreak/>
        <w:t>פרשה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פקד ית אהרן וית בנוי למימר דא אורייתא דעלתא דאתיא למכפרא על הרהורי לבא, היא עלתא דמתעבדא בעלתא בטוורא בסיני וקיימא על אתר בית יקידתא על מדבח כל ליליה עד צפרא</w:t>
      </w:r>
      <w:r w:rsidR="002B7D92" w:rsidRPr="002B7D92">
        <w:rPr>
          <w:rStyle w:val="HebrewChar"/>
          <w:rFonts w:cs="FrankRuehl" w:hint="cs"/>
          <w:rtl/>
        </w:rPr>
        <w:t>...</w:t>
      </w:r>
      <w:r w:rsidRPr="002B7D92">
        <w:rPr>
          <w:rStyle w:val="HebrewChar"/>
          <w:rFonts w:cs="FrankRuehl" w:hint="cs"/>
          <w:rtl/>
        </w:rPr>
        <w:t xml:space="preserve"> (ויקרא ו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והגוף העולה על הרוח יקרא עולה</w:t>
      </w:r>
      <w:r w:rsidRPr="002B7D92">
        <w:rPr>
          <w:rStyle w:val="HebrewChar"/>
          <w:rFonts w:cs="FrankRuehl" w:hint="cs"/>
          <w:rtl/>
        </w:rPr>
        <w:t>...</w:t>
      </w:r>
      <w:r w:rsidR="00A1150A" w:rsidRPr="002B7D92">
        <w:rPr>
          <w:rStyle w:val="HebrewChar"/>
          <w:rFonts w:cs="FrankRuehl" w:hint="cs"/>
          <w:rtl/>
        </w:rPr>
        <w:t xml:space="preserve"> (שם שם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היא העולה - נקראת כן בעבור שהיא עולה כלה על המזבח, ובכאן רמז שלא יעלה עולה בלילה, רק היא תהיה על מוקדה כל הלילה. (שם ו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וראיתי באגדה בויקרא רבה תני רבי שמעון בן יוחאי אין העולה באה אלא על הרהורי עבירת הלב, אמר רבי לוי מקרא מלא הוא, והעולה על רוחכם היה לא תהיה, העולה מכפרת על העולה על רוחכם</w:t>
      </w:r>
      <w:r w:rsidRPr="002B7D92">
        <w:rPr>
          <w:rStyle w:val="HebrewChar"/>
          <w:rFonts w:cs="FrankRuehl" w:hint="cs"/>
          <w:rtl/>
        </w:rPr>
        <w:t>...</w:t>
      </w:r>
      <w:r w:rsidR="00A1150A" w:rsidRPr="002B7D92">
        <w:rPr>
          <w:rStyle w:val="HebrewChar"/>
          <w:rFonts w:cs="FrankRuehl" w:hint="cs"/>
          <w:rtl/>
        </w:rPr>
        <w:t xml:space="preserve"> הדא אמרה אין העולה באה אלא על הרהורי הלב. והטעם שלפי שהוא חטא שאין מכיר בו אלא ה', לפיכך כולה כליל לה', ולשון ונרצה לו יחזיר אל השם הנכבד הנזכר שיתרצה לו בקרבן הזה לכפר עליו, מלשון ובמה יתרצה זה אל אדוניו, ואור פניך כי רציתם, וכן רבים. ויתכן כי ונרצה כנוי לחטא שנרצה לו חטאו לכפר עליו, מלשון כי נרצה עונה</w:t>
      </w:r>
      <w:r w:rsidRPr="002B7D92">
        <w:rPr>
          <w:rStyle w:val="HebrewChar"/>
          <w:rFonts w:cs="FrankRuehl" w:hint="cs"/>
          <w:rtl/>
        </w:rPr>
        <w:t>...</w:t>
      </w:r>
      <w:r w:rsidR="00A1150A" w:rsidRPr="002B7D92">
        <w:rPr>
          <w:rStyle w:val="HebrewChar"/>
          <w:rFonts w:cs="FrankRuehl" w:hint="cs"/>
          <w:rtl/>
        </w:rPr>
        <w:t xml:space="preserve"> ויתכן שהוא כענין הראשון, כאלו העון רצוי לפני השם לא יחר אפו בו עוד. (שם שם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וממה שאתה צריך לדעת כי הזבחים יש מהם נאכלים לבעלים ולכהנים, והאמורים למזבח, כמו השלמים, ויש מהם נאכלים לכהנים כמו חטאות ואשמות, וזריקת דמים והקטרת אמורין, לכפר העבירה, אך העולה כולה כליל, ולא היה רשות לדבר גופני להנות ממנה, לפי שעיקרה באה על עון הרהור הלב בלבד, ולפי שהמחשבה היא המקור והתחלת הכל, והעביר המחשבה ההיא בהרהור רע הוצרך לעלות עולה כולה כליל, מנפש עד בשר יכלה, לשוב הכל רוח, כמו שהיתה עיקר העבירה ברוח, ועל זה אמרו חז"ל הרהור עבירה קשה מעבירה, ועל זה אמר רשב"י </w:t>
      </w:r>
      <w:r w:rsidRPr="002B7D92">
        <w:rPr>
          <w:rStyle w:val="HebrewChar"/>
          <w:rFonts w:cs="FrankRuehl" w:hint="cs"/>
          <w:rtl/>
        </w:rPr>
        <w:lastRenderedPageBreak/>
        <w:t>על מה העולה באה על הרהור הלב</w:t>
      </w:r>
      <w:r w:rsidR="002B7D92" w:rsidRPr="002B7D92">
        <w:rPr>
          <w:rStyle w:val="HebrewChar"/>
          <w:rFonts w:cs="FrankRuehl" w:hint="cs"/>
          <w:rtl/>
        </w:rPr>
        <w:t>...</w:t>
      </w:r>
      <w:r w:rsidRPr="002B7D92">
        <w:rPr>
          <w:rStyle w:val="HebrewChar"/>
          <w:rFonts w:cs="FrankRuehl" w:hint="cs"/>
          <w:rtl/>
        </w:rPr>
        <w:t xml:space="preserve"> וממה שצריך אתה לדעת מפני מה העולה באה זכר ולא נקבה, והשלמים אם זכר אם נקבה, ויחיד ששגג במצות לא תעשה כשבה או שעירה לא זכר, כי העולה הכוונה באה למעלה מן המקום שמתחלקים זכר ונקבה, לכך אם זכר אם נקבה, ויחיד ששגג במצות לא תעשה נקבה ולא זכר, כי מצות לא תעשה כנגד שמור, ושמור הוא כנגד המדה ההיא, העיר מחשבותיך לזה</w:t>
      </w:r>
      <w:r w:rsidR="002B7D92" w:rsidRPr="002B7D92">
        <w:rPr>
          <w:rStyle w:val="HebrewChar"/>
          <w:rFonts w:cs="FrankRuehl" w:hint="cs"/>
          <w:rtl/>
        </w:rPr>
        <w:t>...</w:t>
      </w:r>
      <w:r w:rsidRPr="002B7D92">
        <w:rPr>
          <w:rStyle w:val="HebrewChar"/>
          <w:rFonts w:cs="FrankRuehl" w:hint="cs"/>
          <w:rtl/>
        </w:rPr>
        <w:t xml:space="preserve"> (תרי"ג מצות)</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עולת בהמה אינה באה אלא מן הזכרים בלבד, והיא באה מן הכבשים ומן העזים ומן הבקר בין גדולים בין קטנים, ומן התורים ובני היונה, ואחד בהן הזכר והנקבה. (מעשה הקרבנות א 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העולה והאשם והשלמים בין של יחיד בין של צבור זריקת דם שלשתן על גבי המזבח שוה לעולה, וכיצד הוא עושה, כשלוקח הכהן הדם במזרק וזורק ממנו במזרק שתי זריקות על שתי זויות המזבח באלכסון מחצי המזבח ולמטה על קרן מזרחית צפונית, ועל קרן מערבית דרומית, ומתכוין כשיזרק הדם על הקרן שיהיה הדם מקיף על הזויות כמין ג"ם, כדי שימצא הדם של שתי מתנות על ארבע כתלי המזבח, לפי שנאמר בעולה ובשלמים "סביב"</w:t>
      </w:r>
      <w:r w:rsidR="002B7D92" w:rsidRPr="002B7D92">
        <w:rPr>
          <w:rStyle w:val="HebrewChar"/>
          <w:rFonts w:cs="FrankRuehl" w:hint="cs"/>
          <w:rtl/>
        </w:rPr>
        <w:t>...</w:t>
      </w:r>
      <w:r w:rsidRPr="002B7D92">
        <w:rPr>
          <w:rStyle w:val="HebrewChar"/>
          <w:rFonts w:cs="FrankRuehl" w:hint="cs"/>
          <w:rtl/>
        </w:rPr>
        <w:t xml:space="preserve"> (שם ה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עשה לעשות העולה כמשפטה הכתובה בתורה, וכיצד מעשה העולה, שוחט וזורק הדם כמו שביארנו, ומפשיט ומנתח ומקטיר כל הנתחים על גבי המזבח, שנאמר והקטיר הכהן את הכל המזבחה.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צמר שבראשי כבשים ושיער שבזקן התיישים והעצמות והגידים והקרנים והטלפים בזמן שהן מחוברין מקטירין את הכל, ואם פרשו לא יעלו, שנאמר עולותיך הבשר והדם, וכולן שפקעו מעל המזבח לא יחזיר, וכן גחלת שפקעה מעל המזבח לא יחזיר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כשמנתח איברי העולה מוליכין את כל הנתחים לכבש ומולחין אותם שם, ואחר כך מעלין כל האיברים לראש המזבח, ומסיר גיד הנשה בראש המזבח ומשליכו על גבי הדשן שבאמצע המזבח, וזורק כל האברים על האש, שנאמר </w:t>
      </w:r>
      <w:r w:rsidRPr="002B7D92">
        <w:rPr>
          <w:rStyle w:val="HebrewChar"/>
          <w:rFonts w:cs="FrankRuehl" w:hint="cs"/>
          <w:rtl/>
        </w:rPr>
        <w:lastRenderedPageBreak/>
        <w:t>הבשר והדם, כשם שהדם בזריקה כך כל הבשר בזריקה, ואחר שזורקן חוזר ועורך אותן על האש, שנאמר וערך הכהן אותם. ואיברים שצלאן ואחר כך העלן למזבח אין בהם משום ריח ניחוח.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מנתחין את העולה, לא היה שובר את הרגל אלא נוקבו ותולה בו ומפשיט, ואם היה שור מפשיטו בלי תליה, ומפשיט עד שהוא מגיע לחזה, הגיע לחזה חותך את הראש ונותנו לכהן, וחותך את הכרעים ונותנן לאחר, ומשלים את ההפשט, וקורע את הלב ומוציא את דמו, וחותך את הידים ונותנן לאחר, עלה לרגל ימיני חותכו ונותנו למי שזכה בראש ושתי ביצים עמה, ואחר כך קורע את הבהמה עד שיגלו המעים, ונוטל את הפדר ונותנו על הראש מלמעלה על בית השחיטה, ונוטל את הקרבים ונותן לאחר.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הולך ומדיחן במים, שנאמר "והקרב והכרעים ירחץ במים", לא ביין ולא במזג ולא בשאר משקין, וכל המימות כשרים. כמה מדיחן, הכרס מדיחין אותה בבית המדיחין כל צרכה, הקרבים אין פוחתין משלש פעמים, ומדיחין אותן על שלחנות של שיש שבין העמודים.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נטל את הסכין ומפריש את הריאה מן הכבד ואצבע הכבד מן הכבד, ואינו מזיז הכבד ממקומו, ונוקב את החזה ונותנו לאחר, ועולה לדופן הימנית וחותך ויורד עד השדרה, ולא יגע בשדרה, עד שהוא מגיע לשתי צלעות רכות, חותכה ונותנה לאחר והכבד תלויה 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בא לו לגרה, מניח בה שתי צלעות מכאן ושתי צלעות מכאן, חותכה ונותנה לאחר והקנה והלב והריאה תלויין בה, בא לו לדופן השמאלית ומניח בה שתי צלעות רכות מלמעלה ושתי צלעות רכות מלמטה, וכך היה מניח בחברתה, נמצא מניח בשתי הדפנות ארבע צלעות בזו וארבע צלעות בזו, חותכה ונותנה לאחר והשדרה עמה והטחול תלוי בה. בא לו לעוקץ חותכו ונותנו לאחר, והאליה ואצבע הכבד ושתי כליות עמה, נוטל את הרגל השמאלית ונותנה לאחר. וכסדר זה מפשיטין ומנתחין עולת בהמה, ואלו הן הנתחין האמורין בתורה "ונתח אותה לנתחיה". בכמה מוליכין את האיברים לכבש, אם מן הצאן היא העולה מוליכין אותה ששה</w:t>
      </w:r>
      <w:r w:rsidR="002B7D92" w:rsidRPr="002B7D92">
        <w:rPr>
          <w:rStyle w:val="HebrewChar"/>
          <w:rFonts w:cs="FrankRuehl" w:hint="cs"/>
          <w:rtl/>
        </w:rPr>
        <w:t>...</w:t>
      </w:r>
      <w:r w:rsidRPr="002B7D92">
        <w:rPr>
          <w:rStyle w:val="HebrewChar"/>
          <w:rFonts w:cs="FrankRuehl" w:hint="cs"/>
          <w:rtl/>
        </w:rPr>
        <w:t xml:space="preserve"> הששי בקרבים נתונין בבזך וכרעים על גביהן </w:t>
      </w:r>
      <w:r w:rsidRPr="002B7D92">
        <w:rPr>
          <w:rStyle w:val="HebrewChar"/>
          <w:rFonts w:cs="FrankRuehl" w:hint="cs"/>
          <w:rtl/>
        </w:rPr>
        <w:lastRenderedPageBreak/>
        <w:t>מלמעלה, אם היתה העולה כבש או עז, אבל אם היתה איל מוליכין הקרבים שנים, וכן הסלת של נסכיה ביד אחד והיין ביד אחר, ואם היה איל הסלת בשנים והיין בשנים.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נמצאת למד שהכבש או העז מוליכין אותו שמונה למזבח, והאיל מוליכין אותו אחד עשר. השור מוליכין אותו ארבע ועשרים, הראשון מוליך את הראש, והשני והשלישי מוליכין הרגל של ימין, ורביעי והחמישי מוליכין את העוקץ, והששי והשביעי מוליכין את הרגל של שמאל, והשמיני מוליך את החזה, והגרה מוליכין אותה שלשה, תשיעי ועשירי ואחד עשר, ומוליכין שתי הידים בשנים, ושתי הדפנות בשנים והקרבים והסולת והיין בשלשה שלשה, הרי עשרים וארבעה.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ולמה לא יחלקו האבר הגדול של שור לחלקים, שנאמר "ונתח אותה לנתחיה", ולא נתחיה לנתחים. במה דברים אמורים בעולות הצבור, אבל עולות היחיד אם רצו להוליך בפחות מאלו או ביותר מוליכין</w:t>
      </w:r>
      <w:r w:rsidR="002B7D92" w:rsidRPr="002B7D92">
        <w:rPr>
          <w:rStyle w:val="HebrewChar"/>
          <w:rFonts w:cs="FrankRuehl" w:hint="cs"/>
          <w:rtl/>
        </w:rPr>
        <w:t>...</w:t>
      </w:r>
      <w:r w:rsidRPr="002B7D92">
        <w:rPr>
          <w:rStyle w:val="HebrewChar"/>
          <w:rFonts w:cs="FrankRuehl" w:hint="cs"/>
          <w:rtl/>
        </w:rPr>
        <w:t xml:space="preserve"> (מעשה הקרבנות ו א והלאה, וראה עוד קרבן-עוף)</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ולד תמורת העולה וולד ולדה עד סוף העולם הרי אלו כעולה, והן עצמן יקרבו עולה. הפריש נקבה לעולתו וילדה, אף על פי שילדה זכר ירעה עד שיפול בו מום ויביא בדמיו עולה. כבר ביארנו במעשה הקרבנות שכל מקום שאנו אומרין יפלו לנדבה הוא שיתן המעות בשופרות שהיו במקדש שביארנו בשקלים כמה הם, ובית דין מקריבין באותן המעות עולות נדבה ונסכיהם משל צבור, ואינן טעונות סמיכה. אבל מקום שנאמר הוא עצמו יקרב עולה, או יביא בדמיו עולה, הרי זו טעונה סמיכה ונסכיה משלו. (תמורה ד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אם עולה קרבנו - שהתנדב בלשון זה, פתח הכתוב בעולה לפי שהיא מעולה ועולה כולה למעלה</w:t>
      </w:r>
      <w:r w:rsidR="002B7D92" w:rsidRPr="002B7D92">
        <w:rPr>
          <w:rStyle w:val="HebrewChar"/>
          <w:rFonts w:cs="FrankRuehl" w:hint="cs"/>
          <w:rtl/>
        </w:rPr>
        <w:t>...</w:t>
      </w:r>
      <w:r w:rsidRPr="002B7D92">
        <w:rPr>
          <w:rStyle w:val="HebrewChar"/>
          <w:rFonts w:cs="FrankRuehl" w:hint="cs"/>
          <w:rtl/>
        </w:rPr>
        <w:t xml:space="preserve"> (ויקרא א 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וקרבו וכרעיו ירחץ - לפי שהיא באה על שלחנו של מלך, אבל פרים ושעירים הנשרפין בחוץ אין הקרב והכרעים טעונין רחיצת מים. ירחץ במים - רחיצה האמורה גבי אדם מתרגמינן יסחי, לפי שהוא לשון טבילה בחוץ, אבל רחיצה האמורה </w:t>
      </w:r>
      <w:r w:rsidRPr="002B7D92">
        <w:rPr>
          <w:rStyle w:val="HebrewChar"/>
          <w:rFonts w:cs="FrankRuehl" w:hint="cs"/>
          <w:rtl/>
        </w:rPr>
        <w:lastRenderedPageBreak/>
        <w:t>בקרבנות מתרגמינן יחליל, פירוש יוציא מהן הפרש וישארו חלולין. ירחץ במים - יכול מה רחיצה האמורה להלן ארבעים סאה, אף רחיצה האמורה כאן תהא טעונה ארבעים סאה, תלמוד לומר מים כל שהוא</w:t>
      </w:r>
      <w:r w:rsidR="002B7D92" w:rsidRPr="002B7D92">
        <w:rPr>
          <w:rStyle w:val="HebrewChar"/>
          <w:rFonts w:cs="FrankRuehl" w:hint="cs"/>
          <w:rtl/>
        </w:rPr>
        <w:t>...</w:t>
      </w:r>
      <w:r w:rsidRPr="002B7D92">
        <w:rPr>
          <w:rStyle w:val="HebrewChar"/>
          <w:rFonts w:cs="FrankRuehl" w:hint="cs"/>
          <w:rtl/>
        </w:rPr>
        <w:t xml:space="preserve"> (שם שם 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בחיי: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אם עולה קרבנו - קרבן עולה קודם בפרשה לשאר הקרבנות, ועל דרך הפשט לפי שהמחשבה היא ראשית הכל, וחטא המחשבה קודם לחטא המעשה, על כן היה בדין להקדים עולה. וסדר הכתוב בקרבן עולה, תחלה פר, אחר כך צאן, ואחר כך עוף, פר הוא קרבן עשיר, לפי שלבו גס בו ומתגאה ובוטח בעשרו, ועל כן חייבו להביא פר, ולאדם בינוני שאין לבו גס כל כך ואינו מתמיד בחטא כמוהו חייב אותו צאן, ואדם עני שלבו נכנע והוא שפל על שאר בני אדם חייבו להביא עוף שהוא דבר מועט. ועל דרך הקבלה הקדים עולה כי היא לבינה, ולכן סדור הפרשיות כגופי הקרבנות, עולה תחלה, ואחר כך שלמים, ואחר כך פר כהן משיח שהוא חטאת, וזה כסדר שלשה שמות שבשלש עשרה מדות, העולה למעלה מן המדות, השלמים למכריע ביניהם כדי להשלימם, פר כהן משיח שהוא החטאת לכנסת ישראל, כי כן כתוב מפורש (ויקרא ט"ז) "וחטאתם לפני ה'". (ויקרא א ג, וראה עוד קרבן-כללי)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בן בקר - עולה שנ"ד, שצריך להיות בן שנה. (ויקרא א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ולי נראה שיש בהם תכליות שונות, העולה לדבק הנשמה השכלית עם בוראה, כולה כליל לרמוז שהרוח השכלי ישוב אל האלקים, וכן לחז"ל שבאה על הרהורי הלב, וגם כן מורידה על נפשו שפע ודבקות, ועל כן הקריבו נח הבל וכו'</w:t>
      </w:r>
      <w:r w:rsidR="002B7D92" w:rsidRPr="002B7D92">
        <w:rPr>
          <w:rStyle w:val="HebrewChar"/>
          <w:rFonts w:cs="FrankRuehl" w:hint="cs"/>
          <w:rtl/>
        </w:rPr>
        <w:t>...</w:t>
      </w:r>
      <w:r w:rsidRPr="002B7D92">
        <w:rPr>
          <w:rStyle w:val="HebrewChar"/>
          <w:rFonts w:cs="FrankRuehl" w:hint="cs"/>
          <w:rtl/>
        </w:rPr>
        <w:t xml:space="preserve"> (ויקרא הקדמה)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ומה שחטא במחשבה מבחינת הנפש יביא עולה זכר, ולהיות שאין במחשבה תפיסת ידי אדם אין </w:t>
      </w:r>
      <w:r w:rsidRPr="002B7D92">
        <w:rPr>
          <w:rStyle w:val="HebrewChar"/>
          <w:rFonts w:cs="FrankRuehl" w:hint="cs"/>
          <w:rtl/>
        </w:rPr>
        <w:lastRenderedPageBreak/>
        <w:t>בקרבן אכילת אדם, אמנם הגיע לנפש עכירות מהחטא, ונגדה יקריב דם הנפש, ומה שמקריב חומר עכור על המחשבה המתיחסת לנפש הוא, כי המחשבה כוללת ב' הלבבות, יצר הטוב ויצר הרע המתיחס לצד החומר, ובבא מחשבת עוון הוא על ידי התגבר מחשבת היצר הרע על היצר הטוב לחשוב לעשות חטא, ולכן מתכפר על ידי בעל חי. ולהיות שעל ידי זה יתחבר האדם אל מקורו שנפרד ממנו, על כן בחר ה' שיהיה על המזבח שהוא במקום שער השמים, מקום התחברות העולם הזה אל העליון, כי משם יורק שפע העליון לארץ</w:t>
      </w:r>
      <w:r w:rsidR="002B7D92" w:rsidRPr="002B7D92">
        <w:rPr>
          <w:rStyle w:val="HebrewChar"/>
          <w:rFonts w:cs="FrankRuehl" w:hint="cs"/>
          <w:rtl/>
        </w:rPr>
        <w:t>...</w:t>
      </w:r>
      <w:r w:rsidRPr="002B7D92">
        <w:rPr>
          <w:rStyle w:val="HebrewChar"/>
          <w:rFonts w:cs="FrankRuehl" w:hint="cs"/>
          <w:rtl/>
        </w:rPr>
        <w:t xml:space="preserve"> (ויקרא א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אלא בודאי מכפר על מזיד, ולפיכך אמרה תורה להביא עולה מפני שמכפר על מזיד, וכאן אין להקשות כיון דהתורה לא חייבה קרבן על עשה אם כן החטא יותר קל ולמה תכפר עולה, דודאי עשה במזיד קל מצד אחד וחומר מצד אחד, קל הוא שאין כאן אלא עשה, וחומר שהרי במזיד עשה, לכך קל שלא חייבה התורה עליו קרבן, שהרי אין עבירה חמורה, אבל חמור הוא שהוא כמזיד, ואם ירצה כפרה יביא עולה על המזיד</w:t>
      </w:r>
      <w:r w:rsidRPr="002B7D92">
        <w:rPr>
          <w:rStyle w:val="HebrewChar"/>
          <w:rFonts w:cs="FrankRuehl" w:hint="cs"/>
          <w:rtl/>
        </w:rPr>
        <w:t>...</w:t>
      </w:r>
      <w:r w:rsidR="00A1150A" w:rsidRPr="002B7D92">
        <w:rPr>
          <w:rStyle w:val="HebrewChar"/>
          <w:rFonts w:cs="FrankRuehl" w:hint="cs"/>
          <w:rtl/>
        </w:rPr>
        <w:t xml:space="preserve"> ועוד נראה כי ברור לרז"ל כי העולה תכפר דווקא על המזיד, כי אשר חטא במזיד הוא חוטא כשהוא בדעתו ושכלו שהוא כולו קדש לה', לכך תהא העולה כליל לה', וכך מוכח במדרשי רז"ל שאמרו כי העולה באה על המחשבה</w:t>
      </w:r>
      <w:r w:rsidRPr="002B7D92">
        <w:rPr>
          <w:rStyle w:val="HebrewChar"/>
          <w:rFonts w:cs="FrankRuehl" w:hint="cs"/>
          <w:rtl/>
        </w:rPr>
        <w:t>...</w:t>
      </w:r>
      <w:r w:rsidR="00A1150A" w:rsidRPr="002B7D92">
        <w:rPr>
          <w:rStyle w:val="HebrewChar"/>
          <w:rFonts w:cs="FrankRuehl" w:hint="cs"/>
          <w:rtl/>
        </w:rPr>
        <w:t xml:space="preserve"> (ויקרא א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אך העולה כולה כליל ולא היה רשות לדבר גופני ליהנות ממנה, לפי שהעבירה המחשבה בהרהור רע מנפש ועד בשר יכלה לשוב הכל לרוח, כמו שהיתה עיקר העבירה ברוח, ועל זה אמרו רז"ל הרהורי עבירה קשין מעבירה</w:t>
      </w:r>
      <w:r w:rsidRPr="002B7D92">
        <w:rPr>
          <w:rStyle w:val="HebrewChar"/>
          <w:rFonts w:cs="FrankRuehl" w:hint="cs"/>
          <w:rtl/>
        </w:rPr>
        <w:t>...</w:t>
      </w:r>
      <w:r w:rsidR="00A1150A" w:rsidRPr="002B7D92">
        <w:rPr>
          <w:rStyle w:val="HebrewChar"/>
          <w:rFonts w:cs="FrankRuehl" w:hint="cs"/>
          <w:rtl/>
        </w:rPr>
        <w:t xml:space="preserve"> (תורה שבכתב פרק ותורה אור מתו"כ)</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עולה הוא רחמים וחטאת דין, וכן איל של יצחק מתחלה היה רחמים ואחר כך דין. (ויקרא)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אם עולה קרבנו מן הבקר זכר - טעם לדבר שהעולה באה זכר</w:t>
      </w:r>
      <w:r w:rsidR="002B7D92" w:rsidRPr="002B7D92">
        <w:rPr>
          <w:rStyle w:val="HebrewChar"/>
          <w:rFonts w:cs="FrankRuehl" w:hint="cs"/>
          <w:rtl/>
        </w:rPr>
        <w:t>...</w:t>
      </w:r>
      <w:r w:rsidRPr="002B7D92">
        <w:rPr>
          <w:rStyle w:val="HebrewChar"/>
          <w:rFonts w:cs="FrankRuehl" w:hint="cs"/>
          <w:rtl/>
        </w:rPr>
        <w:t xml:space="preserve"> לפי שהעולה על רוחכם היא באה, דהיינו על חטא ההרהור</w:t>
      </w:r>
      <w:r w:rsidR="002B7D92" w:rsidRPr="002B7D92">
        <w:rPr>
          <w:rStyle w:val="HebrewChar"/>
          <w:rFonts w:cs="FrankRuehl" w:hint="cs"/>
          <w:rtl/>
        </w:rPr>
        <w:t>...</w:t>
      </w:r>
      <w:r w:rsidRPr="002B7D92">
        <w:rPr>
          <w:rStyle w:val="HebrewChar"/>
          <w:rFonts w:cs="FrankRuehl" w:hint="cs"/>
          <w:rtl/>
        </w:rPr>
        <w:t xml:space="preserve"> נמצא שהמהרהר בעבירה ולא יצתה מחשבתו אל הפועל ודאי גבור בארץ יהיה, כי כאיש גבורתו לכבוש את יצרו, על כן קרבנו זכר</w:t>
      </w:r>
      <w:r w:rsidR="002B7D92" w:rsidRPr="002B7D92">
        <w:rPr>
          <w:rStyle w:val="HebrewChar"/>
          <w:rFonts w:cs="FrankRuehl" w:hint="cs"/>
          <w:rtl/>
        </w:rPr>
        <w:t>...</w:t>
      </w:r>
      <w:r w:rsidRPr="002B7D92">
        <w:rPr>
          <w:rStyle w:val="HebrewChar"/>
          <w:rFonts w:cs="FrankRuehl" w:hint="cs"/>
          <w:rtl/>
        </w:rPr>
        <w:t xml:space="preserve"> ולפי שבין כך העולה והחטאת באים על החטא, אשר מקורו מן הלב, כי לב הותל הטהו, והרשעים ברשות לבם אשר מקומו בצד שמאל, על כן שחיטתן בצפון</w:t>
      </w:r>
      <w:r w:rsidR="002B7D92" w:rsidRPr="002B7D92">
        <w:rPr>
          <w:rStyle w:val="HebrewChar"/>
          <w:rFonts w:cs="FrankRuehl" w:hint="cs"/>
          <w:rtl/>
        </w:rPr>
        <w:t>...</w:t>
      </w:r>
      <w:r w:rsidRPr="002B7D92">
        <w:rPr>
          <w:rStyle w:val="HebrewChar"/>
          <w:rFonts w:cs="FrankRuehl" w:hint="cs"/>
          <w:rtl/>
        </w:rPr>
        <w:t xml:space="preserve"> ועוד שהעולה באה על חטא ההרהור, הנתלה בכח השכל שבאדם הנמשל לזכר, כי השכל עיקר הבית וגבירו, על כן קרבנו זכר ועולה כולו לגבוה, נגד רוח בני האדם העולה היא למעלה, כך היא העולה על מוקדה, כי טבע האש גם כן לעלות למעלה</w:t>
      </w:r>
      <w:r w:rsidR="002B7D92" w:rsidRPr="002B7D92">
        <w:rPr>
          <w:rStyle w:val="HebrewChar"/>
          <w:rFonts w:cs="FrankRuehl" w:hint="cs"/>
          <w:rtl/>
        </w:rPr>
        <w:t>...</w:t>
      </w:r>
      <w:r w:rsidRPr="002B7D92">
        <w:rPr>
          <w:rStyle w:val="HebrewChar"/>
          <w:rFonts w:cs="FrankRuehl" w:hint="cs"/>
          <w:rtl/>
        </w:rPr>
        <w:t xml:space="preserve"> (ויקרא א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עולה - קרבן שאין ממנו חלק לכהן ולבעלים, שכולה עולה לאישים, מענין "בהעלותך את הנרות", על ההדלקה שהשלהבת עולה</w:t>
      </w:r>
      <w:r w:rsidR="002B7D92" w:rsidRPr="002B7D92">
        <w:rPr>
          <w:rStyle w:val="HebrewChar"/>
          <w:rFonts w:cs="FrankRuehl" w:hint="cs"/>
          <w:rtl/>
        </w:rPr>
        <w:t>...</w:t>
      </w:r>
      <w:r w:rsidRPr="002B7D92">
        <w:rPr>
          <w:rStyle w:val="HebrewChar"/>
          <w:rFonts w:cs="FrankRuehl" w:hint="cs"/>
          <w:rtl/>
        </w:rPr>
        <w:t xml:space="preserve"> והנה אחרי שמצאנו בכמה מקומות ששם עו ל ה בע"ין פתוחה, "אף בלב עולות תפעלות" (תהלים נ"ח)</w:t>
      </w:r>
      <w:r w:rsidR="002B7D92" w:rsidRPr="002B7D92">
        <w:rPr>
          <w:rStyle w:val="HebrewChar"/>
          <w:rFonts w:cs="FrankRuehl" w:hint="cs"/>
          <w:rtl/>
        </w:rPr>
        <w:t>...</w:t>
      </w:r>
      <w:r w:rsidRPr="002B7D92">
        <w:rPr>
          <w:rStyle w:val="HebrewChar"/>
          <w:rFonts w:cs="FrankRuehl" w:hint="cs"/>
          <w:rtl/>
        </w:rPr>
        <w:t xml:space="preserve"> אשר יורו כולם על המעוות מעשיו, אם כן קרוב גם כן לומר שהונח שם עולה על הקרבן הבא לכפר על מעשי עולה, וכדעת רבותינו שהעולה מכפרת על המבטל במזיד עשה, ועל העובר במזיד לא תעשה הניתק לעשה, ודומה בזה לשם חטאת ואשם שהונח על הקרבן הבא לכפר על החטא והאשם, ככה שם עולה הונח על הקרבן הבא לכפר על מעשים הנעשים בעולה</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עולה - להתעלות ולהתרומם במעלה ובחשיבות המעשים והמדות, הפך הירידה למדרגה התחתונה במעשים ומדות הפחותיות ובזויות</w:t>
      </w:r>
      <w:r w:rsidR="002B7D92" w:rsidRPr="002B7D92">
        <w:rPr>
          <w:rStyle w:val="HebrewChar"/>
          <w:rFonts w:cs="FrankRuehl" w:hint="cs"/>
          <w:rtl/>
        </w:rPr>
        <w:t>...</w:t>
      </w:r>
      <w:r w:rsidRPr="002B7D92">
        <w:rPr>
          <w:rStyle w:val="HebrewChar"/>
          <w:rFonts w:cs="FrankRuehl" w:hint="cs"/>
          <w:rtl/>
        </w:rPr>
        <w:t xml:space="preserve"> (שם שם 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עולה - רגילים לפרש עולה במשמעות כליל, קרבן העולה כולו באש, אך כמעט ואין לכך סימוכין בשורש "עלה". "תבוא בכלח אלי קבר כעלות גדיש בעתו" (איוב ה' כ"ו), פירושו תגיע לקבר בשלמות עילאית, כדרך שתבואה בשלה </w:t>
      </w:r>
      <w:r w:rsidRPr="002B7D92">
        <w:rPr>
          <w:rStyle w:val="HebrewChar"/>
          <w:rFonts w:cs="FrankRuehl" w:hint="cs"/>
          <w:rtl/>
        </w:rPr>
        <w:lastRenderedPageBreak/>
        <w:t>עולה לשלמות נעלה יותר</w:t>
      </w:r>
      <w:r w:rsidR="002B7D92" w:rsidRPr="002B7D92">
        <w:rPr>
          <w:rStyle w:val="HebrewChar"/>
          <w:rFonts w:cs="FrankRuehl" w:hint="cs"/>
          <w:rtl/>
        </w:rPr>
        <w:t>...</w:t>
      </w:r>
      <w:r w:rsidRPr="002B7D92">
        <w:rPr>
          <w:rStyle w:val="HebrewChar"/>
          <w:rFonts w:cs="FrankRuehl" w:hint="cs"/>
          <w:rtl/>
        </w:rPr>
        <w:t xml:space="preserve"> נראה שעולה נובעת מן הצורך להתעלות ולהתקדם. המביא עולה יודע, שהוא זקוק ומסוגל להתקדם אל הטוב והאלוקי. אכן עולה מכפרת על עשה ועל לא תעשה הניתק לעשה, או כלשון תורת כהנים "שיש בו קום עשה", מכל מקום המביא עולה יודע, שהוא נמנע מלמלא את חובתו, ותכלית העולה להזהיר ממחדלים לעתיד. אולם כל מילוי חובה הוא התקדמות חיובית, יש בו משום עליה בשלמות מוסרית, והוא צעד נוסף במעלות המוסר המביאות לידי קירבת ה'</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עתה אם נשים את לבנו לכך, שכל קרבן פרט לחטא שאופיה לא נפגם יכול להתגלגל וליהפך עולה, ויחד עם זה, שהעולה יותר מכל קרבן עלולה לבא כנדבה, שכן רק היא קרבה גם כנדבת ציבור, הרי נמצאנו למדים שעולה היא הצורה היסודית הרגילה של כל הקרבנות, וכנגדה החטאת יוצאת מן הכלל</w:t>
      </w:r>
      <w:r w:rsidRPr="002B7D92">
        <w:rPr>
          <w:rStyle w:val="HebrewChar"/>
          <w:rFonts w:cs="FrankRuehl" w:hint="cs"/>
          <w:rtl/>
        </w:rPr>
        <w:t>...</w:t>
      </w:r>
      <w:r w:rsidR="00A1150A" w:rsidRPr="002B7D92">
        <w:rPr>
          <w:rStyle w:val="HebrewChar"/>
          <w:rFonts w:cs="FrankRuehl" w:hint="cs"/>
          <w:rtl/>
        </w:rPr>
        <w:t xml:space="preserve"> כל קרבן שאינו ראוי להקרבה יכול להתגלגל וליהפך עולה, ואף המזבח קרוי דרך כלל מזבח העולה, וקרבן התמיד הוא קרבן עולה, נמצא הרעיון הבא לידי ביטוי בקרבן העולה יכול וחייב למלא את לב היחיד והצבור בישראל בכל נשימה ונשימה, בו מתבטאת הרוח שהיא תוצאה פשוטה ועקבית ליחסנו אל ה', ושעליה מושתת יחס זה הלכה למעשה. ואילו הרעיון הבא לידי בטוי בחטאת יכול וצריך למלא את לבנו רק במקרים יוצאים מן הכלל, ואין לו הצדקה אלא בנסיבות מיוחדות.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נזכור עתה, שהעולה מכפרת על מצות עשה ועל הרהורי הלב, כפי שכבר הערנו לעיל וכך היא מבטאת, דרך חיוב, את העליה לקראת שלמות מוסרית גדלה והולכת, ואת החדרתן בלב, דרך חיוב, של מחשבות טובות וטהורות, שרק בכוחן ניצל אדם ממחשבות רעות ונפסדות, שהרי המחשבה איננה שובתת לעולם. הרי מסיקים אנו מכאן את הרעיון היסודי הנובע במישרין מיחסנו אל ה', שהוא הדופק והנשימה של חיינו המוסריים הפוסקים רק עם המות, עלייה מתמדת במעשה ובמחשבה עד לאידיאל של שלמות מוסרית רוחנית. הכרת חסרונותינו מול האידיאל שמעולם לא הושג, הכרת הצורך והאפשרות לעלייה תמידית, והמרץ לעלייה מתמדת כפי </w:t>
      </w:r>
      <w:r w:rsidRPr="002B7D92">
        <w:rPr>
          <w:rStyle w:val="HebrewChar"/>
          <w:rFonts w:cs="FrankRuehl" w:hint="cs"/>
          <w:rtl/>
        </w:rPr>
        <w:lastRenderedPageBreak/>
        <w:t>שהם באים לידי ביטוי בקרבן העולה יכולים, זכאים, ואף חייבים למלא את לבנו תמיד. בתחום המוסר והרוח הרי עלייה פירושה חיים</w:t>
      </w:r>
      <w:r w:rsidR="002B7D92" w:rsidRPr="002B7D92">
        <w:rPr>
          <w:rStyle w:val="HebrewChar"/>
          <w:rFonts w:cs="FrankRuehl" w:hint="cs"/>
          <w:rtl/>
        </w:rPr>
        <w:t>...</w:t>
      </w:r>
      <w:r w:rsidRPr="002B7D92">
        <w:rPr>
          <w:rStyle w:val="HebrewChar"/>
          <w:rFonts w:cs="FrankRuehl" w:hint="cs"/>
          <w:rtl/>
        </w:rPr>
        <w:t xml:space="preserve"> (שם ד כד)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תקריבו את קרבנכם - דרשו בתורת כהנים, מלמד שהיא באה נדבת צבור. ונסתבכו הראשונים ז"ל בביאורה</w:t>
      </w:r>
      <w:r w:rsidR="002B7D92" w:rsidRPr="002B7D92">
        <w:rPr>
          <w:rStyle w:val="HebrewChar"/>
          <w:rFonts w:cs="FrankRuehl" w:hint="cs"/>
          <w:rtl/>
        </w:rPr>
        <w:t>...</w:t>
      </w:r>
      <w:r w:rsidRPr="002B7D92">
        <w:rPr>
          <w:rStyle w:val="HebrewChar"/>
          <w:rFonts w:cs="FrankRuehl" w:hint="cs"/>
          <w:rtl/>
        </w:rPr>
        <w:t xml:space="preserve"> אלא נראה ענין הפרשה הוא, דהנה כשהיחיד נצרך לתפלה על איזה צרה ר"ל וכדומה היה מביא עולה ומתפלל אחר הודוי ורצוי דמים, אבל אם הצבור צריכין לתפלה מביאין קרבן עולה ונותנין ליחיד שיביא כדין עולת יחיד והוא יתפלל עליהם, וכן היה בשמואל הנביא א' ח', כשבקשו ממנו "אל תחרש ממנו מזעוק אל ה' וגו' ויקח שמואל טלה חלב אחד וגו' ויזעק שמואל אל ה' בעד ישראל". וכן היה בבית שני בתענית כ"ג בחוני המעגל שאמר להם הביאו לי פר הודאה</w:t>
      </w:r>
      <w:r w:rsidR="002B7D92" w:rsidRPr="002B7D92">
        <w:rPr>
          <w:rStyle w:val="HebrewChar"/>
          <w:rFonts w:cs="FrankRuehl" w:hint="cs"/>
          <w:rtl/>
        </w:rPr>
        <w:t>...</w:t>
      </w:r>
      <w:r w:rsidRPr="002B7D92">
        <w:rPr>
          <w:rStyle w:val="HebrewChar"/>
          <w:rFonts w:cs="FrankRuehl" w:hint="cs"/>
          <w:rtl/>
        </w:rPr>
        <w:t xml:space="preserve"> ונמצא דענין קרבן נדבה דומה לתפלת שמונה עשרה בזמן הזה, שבזמן שאיזה יחיד נצרך לדבר להתפלל לה', אם הוא בר הכי שמבין ענין תפלה לעמוד לפני ה' הרי זה מתפלל לעצמו, ואם לאו בר הכי הוא ילך אצל חכם</w:t>
      </w:r>
      <w:r w:rsidR="002B7D92" w:rsidRPr="002B7D92">
        <w:rPr>
          <w:rStyle w:val="HebrewChar"/>
          <w:rFonts w:cs="FrankRuehl" w:hint="cs"/>
          <w:rtl/>
        </w:rPr>
        <w:t>...</w:t>
      </w:r>
      <w:r w:rsidRPr="002B7D92">
        <w:rPr>
          <w:rStyle w:val="HebrewChar"/>
          <w:rFonts w:cs="FrankRuehl" w:hint="cs"/>
          <w:rtl/>
        </w:rPr>
        <w:t xml:space="preserve"> (שם א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ונרצה לו - הסמיכה מועילה שהקב"ה יתרצה לו, לכפר עליו - בזריקת הדם שאחריו, זהו פשט המקרא, והכפרה באה על איזה עון שבין אדם לשמים שזה גורם העדר כח להשיג דעת אלקים, וממילא אין התפלה מתקבלת גם כן, ובא העולה לרצותו לפני ה'</w:t>
      </w:r>
      <w:r w:rsidR="002B7D92" w:rsidRPr="002B7D92">
        <w:rPr>
          <w:rStyle w:val="HebrewChar"/>
          <w:rFonts w:cs="FrankRuehl" w:hint="cs"/>
          <w:rtl/>
        </w:rPr>
        <w:t>...</w:t>
      </w:r>
      <w:r w:rsidRPr="002B7D92">
        <w:rPr>
          <w:rStyle w:val="HebrewChar"/>
          <w:rFonts w:cs="FrankRuehl" w:hint="cs"/>
          <w:rtl/>
        </w:rPr>
        <w:t xml:space="preserve"> (שם שם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ובמ"ר (פנחס) מעולם לא לן אדם בירושלים ובידו עון, תמיד של שחר מכפר על עבירות דלילה ושל בין הערביים על עבירות שנעשים ביום, וצריך להבין הא עולה אינה מכפרת כלל, שאיננה מועילה לכפר על מצות עשה רק עם התשובה, ולמ"ע מועיל תשובה לחודה, גם לשון עון קשה לפרש על חייוב עשה, דביטול מצות עשה לא נקרא עון, אך איתא (במ"ר פרשה זו) לעולם אין העולה באה אלא על הרהור הלב, וכן כתב בזוהר הקדש פרשה זו, ובזה איתא בגמרא (ב"ב קס"ד) ג' דברים אין אדם ניצול בכל יום </w:t>
      </w:r>
      <w:r w:rsidRPr="002B7D92">
        <w:rPr>
          <w:rStyle w:val="HebrewChar"/>
          <w:rFonts w:cs="FrankRuehl" w:hint="cs"/>
          <w:rtl/>
        </w:rPr>
        <w:lastRenderedPageBreak/>
        <w:t>וכו', הרהור עבירה</w:t>
      </w:r>
      <w:r w:rsidR="002B7D92" w:rsidRPr="002B7D92">
        <w:rPr>
          <w:rStyle w:val="HebrewChar"/>
          <w:rFonts w:cs="FrankRuehl" w:hint="cs"/>
          <w:rtl/>
        </w:rPr>
        <w:t>...</w:t>
      </w:r>
      <w:r w:rsidRPr="002B7D92">
        <w:rPr>
          <w:rStyle w:val="HebrewChar"/>
          <w:rFonts w:cs="FrankRuehl" w:hint="cs"/>
          <w:rtl/>
        </w:rPr>
        <w:t xml:space="preserve"> והנה גדר התשובה איתא ברמב"ם עד שיעיד עליו יודע תעלומות שלא ישוב לחטא עוד, ועל כל פנים צריך שיהיה באותה שעה בגדר שמוסכם לעזוב החטא לעולם, דאז אף דאחר כך יתגבר עליו היצר הרע, מכל מקום לשעתו היה בגדר השב, וכיון שאין אדם ניצול בכל יום מג' דברים אלו, לא יצויר על זה תשובה, כיון דאף לשעתו אינו עוזב כראוי, שיוכל להעיד עליו היודע תעלומות שלא ישוב עוד לחטא, ועל זה באה כפרת עולת התמיד</w:t>
      </w:r>
      <w:r w:rsidR="002B7D92" w:rsidRPr="002B7D92">
        <w:rPr>
          <w:rStyle w:val="HebrewChar"/>
          <w:rFonts w:cs="FrankRuehl" w:hint="cs"/>
          <w:rtl/>
        </w:rPr>
        <w:t>...</w:t>
      </w:r>
      <w:r w:rsidRPr="002B7D92">
        <w:rPr>
          <w:rStyle w:val="HebrewChar"/>
          <w:rFonts w:cs="FrankRuehl" w:hint="cs"/>
          <w:rtl/>
        </w:rPr>
        <w:t xml:space="preserve"> שענין הקרבן הוא שיצייר בנפשו כאלו הקריב עצמו על גבי המזבח, והיינו שבאמת רוצה להקריב נפשו, רק שאינו רשאי ומקריב הבהמה תחתיו, שיהיה דם הקרבן כדמו וחלבו כחלבו</w:t>
      </w:r>
      <w:r w:rsidR="002B7D92" w:rsidRPr="002B7D92">
        <w:rPr>
          <w:rStyle w:val="HebrewChar"/>
          <w:rFonts w:cs="FrankRuehl" w:hint="cs"/>
          <w:rtl/>
        </w:rPr>
        <w:t>...</w:t>
      </w:r>
      <w:r w:rsidRPr="002B7D92">
        <w:rPr>
          <w:rStyle w:val="HebrewChar"/>
          <w:rFonts w:cs="FrankRuehl" w:hint="cs"/>
          <w:rtl/>
        </w:rPr>
        <w:t xml:space="preserve"> יכוין שבשעת הקרבת העולה עם התשובה הוא מוסר נפשו, שבאם יעשה עוד נגד רצון השי"ת למה לו חיים, והוא מוכן באמת להקריב נפשו, רק התורה אמרה שיקריב בהמה חלף נפשו, ממילא אין יצר הרע שולט בו עוד</w:t>
      </w:r>
      <w:r w:rsidR="002B7D92" w:rsidRPr="002B7D92">
        <w:rPr>
          <w:rStyle w:val="HebrewChar"/>
          <w:rFonts w:cs="FrankRuehl" w:hint="cs"/>
          <w:rtl/>
        </w:rPr>
        <w:t>...</w:t>
      </w:r>
      <w:r w:rsidRPr="002B7D92">
        <w:rPr>
          <w:rStyle w:val="HebrewChar"/>
          <w:rFonts w:cs="FrankRuehl" w:hint="cs"/>
          <w:rtl/>
        </w:rPr>
        <w:t xml:space="preserve"> (צו ג)</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עולת ראיה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עליה לרגל, קרבן-עולה)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שלש פעמים בשנה יראה כל זכורך את פני ה' אלקיך במקום אשר יבחר בחג המצות ובחג השבועות ובחג הסוכות, ולא יראה את פני ה' ריקם. איש כמתנת ידו, כברכת ה' אלקיך אשר נתן לך. (דברים טז טז)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יראו פנים ריקם, בזבחים, אתה אומר בזבחים או אינו אלא בכספים, הרי אתה דן, נאמרה שמחה באדם ונאמרה שמחה בשלמים, מה להלן בזבחים אף כאן בזבחים. דבר אחר לא יראו פני ריקם בעולות, או אינו אלא בשלמים, הרי אתה דן, נאמר שמחה באדם ונאמרה שמחה בשלמים, מה שמחה אמורה באדם בדבר הראוי לבא בידי אדם, שאף שמחה אמורה בשלמים דבר הראוי לבא בידי שמים, אינו דין שיהא שולחן שלך מלא ושולחן של רבך ריקם. (משפטים פרשה כ)</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לא יראה פני ה' ריקם מן הצדקה, וחכמים נתנו שיעור, בית שמאי אומרים הראייה מעה כסף ושמחה שתי כסף, איש כמתנת ידו כברכת, מיכן </w:t>
      </w:r>
      <w:r w:rsidRPr="002B7D92">
        <w:rPr>
          <w:rStyle w:val="HebrewChar"/>
          <w:rFonts w:cs="FrankRuehl" w:hint="cs"/>
          <w:rtl/>
        </w:rPr>
        <w:lastRenderedPageBreak/>
        <w:t>אמרו מי שיש לו אוכלים מרובים ונכסים מועטים מביא שלמים מרובים ועולות מועטות, אוכלים מועטים ונכסים מרובים מביא עולות מרובות, וזה וזה מועט על זה אמרו מעה כסף ושתי כסף, וזה וזה מרובים איש כמתנת ידו כברכת ה' אלקיך אשר נתן לך. (ראה קמג)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עולות במועד באות מן החולין והשלמים מן המעשר</w:t>
      </w:r>
      <w:r w:rsidR="002B7D92" w:rsidRPr="002B7D92">
        <w:rPr>
          <w:rStyle w:val="HebrewChar"/>
          <w:rFonts w:cs="FrankRuehl" w:hint="cs"/>
          <w:rtl/>
        </w:rPr>
        <w:t>...</w:t>
      </w:r>
      <w:r w:rsidRPr="002B7D92">
        <w:rPr>
          <w:rStyle w:val="HebrewChar"/>
          <w:rFonts w:cs="FrankRuehl" w:hint="cs"/>
          <w:rtl/>
        </w:rPr>
        <w:t xml:space="preserve"> חסורי מיחסרא והכי קתני, עולות נדרים ונדבות במועד באות ביום טוב אינן באות, ועולת ראייה באה אפילו ביום טוב, וכשהיא באה אינה באה אלא מן החולין</w:t>
      </w:r>
      <w:r w:rsidR="002B7D92" w:rsidRPr="002B7D92">
        <w:rPr>
          <w:rStyle w:val="HebrewChar"/>
          <w:rFonts w:cs="FrankRuehl" w:hint="cs"/>
          <w:rtl/>
        </w:rPr>
        <w:t>...</w:t>
      </w:r>
      <w:r w:rsidRPr="002B7D92">
        <w:rPr>
          <w:rStyle w:val="HebrewChar"/>
          <w:rFonts w:cs="FrankRuehl" w:hint="cs"/>
          <w:rtl/>
        </w:rPr>
        <w:t xml:space="preserve"> (חגיגה ז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מי שיש לו אוכלים מרובים ונכסים מועטים מביא שלמים מרובים ועולות מועטות, נכסים מרובים ואוכלין מועטין מביא עולות מרובות ושלמים מועטין, זה וזה מועט על זה נאמר מעה כסף שתי כסף, זה וזה מרובים על זה נאמר כברכת ה' אלקיך אשר נתן לך</w:t>
      </w:r>
      <w:r w:rsidR="002B7D92" w:rsidRPr="002B7D92">
        <w:rPr>
          <w:rStyle w:val="HebrewChar"/>
          <w:rFonts w:cs="FrankRuehl" w:hint="cs"/>
          <w:rtl/>
        </w:rPr>
        <w:t>...</w:t>
      </w:r>
      <w:r w:rsidRPr="002B7D92">
        <w:rPr>
          <w:rStyle w:val="HebrewChar"/>
          <w:rFonts w:cs="FrankRuehl" w:hint="cs"/>
          <w:rtl/>
        </w:rPr>
        <w:t xml:space="preserve"> (שם ח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אלו דברים שאין להם שיעור הפאה והבכורים והראיון, מתניתין בראיית פנים, אבל בראיית קרבן יש לה שיעור, ואתייא כיי דמר ר' יוחנן מעה כסף שתי כסף דבר תורה</w:t>
      </w:r>
      <w:r w:rsidR="002B7D92" w:rsidRPr="002B7D92">
        <w:rPr>
          <w:rStyle w:val="HebrewChar"/>
          <w:rFonts w:cs="FrankRuehl" w:hint="cs"/>
          <w:rtl/>
        </w:rPr>
        <w:t>...</w:t>
      </w:r>
      <w:r w:rsidRPr="002B7D92">
        <w:rPr>
          <w:rStyle w:val="HebrewChar"/>
          <w:rFonts w:cs="FrankRuehl" w:hint="cs"/>
          <w:rtl/>
        </w:rPr>
        <w:t xml:space="preserve"> אלא כהדא דתני רבי הושעיא לא יראו פני ריקם אפילו כל שהוא, חכמים הם שאמרו מעה כסף שתי כסף</w:t>
      </w:r>
      <w:r w:rsidR="002B7D92" w:rsidRPr="002B7D92">
        <w:rPr>
          <w:rStyle w:val="HebrewChar"/>
          <w:rFonts w:cs="FrankRuehl" w:hint="cs"/>
          <w:rtl/>
        </w:rPr>
        <w:t>...</w:t>
      </w:r>
      <w:r w:rsidRPr="002B7D92">
        <w:rPr>
          <w:rStyle w:val="HebrewChar"/>
          <w:rFonts w:cs="FrankRuehl" w:hint="cs"/>
          <w:rtl/>
        </w:rPr>
        <w:t xml:space="preserve"> אמר רבי יוסי בר בון רבי יוחנן כדעתיה, דרבי יוחנן אמר כל השיעורים הלכה למשה מסיני</w:t>
      </w:r>
      <w:r w:rsidR="002B7D92" w:rsidRPr="002B7D92">
        <w:rPr>
          <w:rStyle w:val="HebrewChar"/>
          <w:rFonts w:cs="FrankRuehl" w:hint="cs"/>
          <w:rtl/>
        </w:rPr>
        <w:t>...</w:t>
      </w:r>
      <w:r w:rsidRPr="002B7D92">
        <w:rPr>
          <w:rStyle w:val="HebrewChar"/>
          <w:rFonts w:cs="FrankRuehl" w:hint="cs"/>
          <w:rtl/>
        </w:rPr>
        <w:t xml:space="preserve"> (פאה ב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שלש מצות עשה נצטוו ישראל בכל רגל משלש רגלים, ואלו הן, הראייה, שנאמר יראה כל זכורך, והחגיגה, שנאמר תחוג לה' אלקיך, והשמחה שנאמר ושמחת בחגך. הראייה האמורה בתורה היא שנראה פניו בעזרה ביום טוב הראשון של חג, ויביא עמו קרבן עולה בין מן העוף בין מן הבהמה, ומי שבא לעזרה ביום ראשון ולא הביא עולה לא דיו שלא עשה מצות עשה, אלא עובר על לא תעשה, שנאמר לא יראו פני ריקם, ואינו לוקה על לאו זה שהרי לא עשה מעשה. החגיגה האמורה בתורה היא שיקריב </w:t>
      </w:r>
      <w:r w:rsidRPr="002B7D92">
        <w:rPr>
          <w:rStyle w:val="HebrewChar"/>
          <w:rFonts w:cs="FrankRuehl" w:hint="cs"/>
          <w:rtl/>
        </w:rPr>
        <w:lastRenderedPageBreak/>
        <w:t>שלמים ביום טוב הראשון של חג</w:t>
      </w:r>
      <w:r w:rsidR="002B7D92" w:rsidRPr="002B7D92">
        <w:rPr>
          <w:rStyle w:val="HebrewChar"/>
          <w:rFonts w:cs="FrankRuehl" w:hint="cs"/>
          <w:rtl/>
        </w:rPr>
        <w:t>...</w:t>
      </w:r>
      <w:r w:rsidRPr="002B7D92">
        <w:rPr>
          <w:rStyle w:val="HebrewChar"/>
          <w:rFonts w:cs="FrankRuehl" w:hint="cs"/>
          <w:rtl/>
        </w:rPr>
        <w:t xml:space="preserve"> ושתי מצות אלו שהן הראייה והחגיגה אין הנשים חייבות בהן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הראייה והחגיגה אין להן שיעור מן התורה, שנאמר "איש כמתנת ידו" וגו', אבל מדברי סופרים שלא יהא קרבן עולת ראייה פחות משוה מעה כסף, ולא שלמי חגיגה פחות משוה שתי כסף, ומצוה להביא כפי עשרו, שנאמר כמתנת ידו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שלא הקריב ביום טוב הראשון עולת ראייתו ושלמי חגיגתו הרי זה מקריבן בשאר ימות הרגל, שנאמר "שבעת ימים תחוג לה' אלקיך", מלמד שכולן ראויין לחגיגה, וכולן תשלומי ראשון הם. ומצוה להקדים ולהקריב בראשון</w:t>
      </w:r>
      <w:r w:rsidR="002B7D92" w:rsidRPr="002B7D92">
        <w:rPr>
          <w:rStyle w:val="HebrewChar"/>
          <w:rFonts w:cs="FrankRuehl" w:hint="cs"/>
          <w:rtl/>
        </w:rPr>
        <w:t>...</w:t>
      </w:r>
      <w:r w:rsidRPr="002B7D92">
        <w:rPr>
          <w:rStyle w:val="HebrewChar"/>
          <w:rFonts w:cs="FrankRuehl" w:hint="cs"/>
          <w:rtl/>
        </w:rPr>
        <w:t xml:space="preserve"> וכל המאחר הרי זה מגונה, ועליו נאמר "נוגי ממועד אספתי".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עבר הרגל ולא חג אינו חייב באחריותו, ועל זה וכיוצא בו נאמר, מעוות לא יוכל לתקון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עולת ראיה ושלמי חגיגה אינן דוחין לא את השבת ולא את הטומאה, לפי שאין להן זמן קבוע כקרבנות הצבור, שאם אינו חוגג היום חוגג למחר, כמו שביארנו, אבל דוחין את יום טוב, ואף על פי שאין מקריבין ביום טוב נדרים ונדבות מקריבין עולת ראייה ושלמי חגיגה ושלמי שמחה, שאין אלו נדרים ונדבות אלא חובות.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כשמקריב המקריב עולת ראייתו ושלמי חגיגתו ושמחתו ביום טוב סומך עליהן בכל כחו כדרך שביארנו במעשה הקרבנות, לא גזרו עליה משום שבות</w:t>
      </w:r>
      <w:r w:rsidR="002B7D92" w:rsidRPr="002B7D92">
        <w:rPr>
          <w:rStyle w:val="HebrewChar"/>
          <w:rFonts w:cs="FrankRuehl" w:hint="cs"/>
          <w:rtl/>
        </w:rPr>
        <w:t>...</w:t>
      </w:r>
      <w:r w:rsidRPr="002B7D92">
        <w:rPr>
          <w:rStyle w:val="HebrewChar"/>
          <w:rFonts w:cs="FrankRuehl" w:hint="cs"/>
          <w:rtl/>
        </w:rPr>
        <w:t xml:space="preserve"> (חגיגה א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שבא לעזרה בתוך ימי החג אינו חייב להביא עולה בידו בכל עת שיכנס, שזה שנאמר ולא יראו פני ריקם אינו אלא בעיקר הרגל בלבד, שהוא יום ראשון או תשלומי ראשון. ואם הביא בכל עת שיביא מקבלין ממנו ומקריבין אותה לשם עולת ראייה, שהראייה אין לה שיעור</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עולת ראיה אינה באה אלא מן החולין, כשאר הקרבנות שאדם חייב בהן. אבל שלמי חגיגה באות ממעות מעשר שני המעורבות עם מעות חולין</w:t>
      </w:r>
      <w:r w:rsidR="002B7D92" w:rsidRPr="002B7D92">
        <w:rPr>
          <w:rStyle w:val="HebrewChar"/>
          <w:rFonts w:cs="FrankRuehl" w:hint="cs"/>
          <w:rtl/>
        </w:rPr>
        <w:t>...</w:t>
      </w:r>
      <w:r w:rsidRPr="002B7D92">
        <w:rPr>
          <w:rStyle w:val="HebrewChar"/>
          <w:rFonts w:cs="FrankRuehl" w:hint="cs"/>
          <w:rtl/>
        </w:rPr>
        <w:t xml:space="preserve"> (שם ב ו, וראה שם עוד)</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עולה ויורד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קרבן-חטאת)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ונפש כי תחטא ושמעה קול אלה והוא עד או ראה או ידע, אם לוא יגיד ונשא עונו. או נפש אשר תגע בכל דבר טמא או בנבלת חיה טמאה או בנבלת בהמה טמאה או בנבלת שרץ טמא, ונעלם ממנו והוא טמא ואשם. או כי יגע בטומאת אדם לכל טומאתו אשר יטמא בה, ונעלם ממנו והוא ידע ואשם. או נפש כי תשבע לבטא בשפתים להרע או להטיב לכל אשר יבטא האדם בשבועה ונעלם ממנו, והוא ידע ואשם לאחת מאלה</w:t>
      </w:r>
      <w:r w:rsidR="002B7D92" w:rsidRPr="002B7D92">
        <w:rPr>
          <w:rStyle w:val="HebrewChar"/>
          <w:rFonts w:cs="FrankRuehl" w:hint="cs"/>
          <w:rtl/>
        </w:rPr>
        <w:t>...</w:t>
      </w:r>
      <w:r w:rsidRPr="002B7D92">
        <w:rPr>
          <w:rStyle w:val="HebrewChar"/>
          <w:rFonts w:cs="FrankRuehl" w:hint="cs"/>
          <w:rtl/>
        </w:rPr>
        <w:t xml:space="preserve"> והביא את אשמו לה' על חטאתו אשר חטא נקבה מן הצאן כשבה או שעירת עזים לחטאת, וכפר עליו הכהן מחטאתו. ואם לא תגיע ידו די שה והביא את אשמו אשר חטא שתי תורים או שני בני יונה לה', אחד לחטאת ואחד לעולה</w:t>
      </w:r>
      <w:r w:rsidR="002B7D92" w:rsidRPr="002B7D92">
        <w:rPr>
          <w:rStyle w:val="HebrewChar"/>
          <w:rFonts w:cs="FrankRuehl" w:hint="cs"/>
          <w:rtl/>
        </w:rPr>
        <w:t>...</w:t>
      </w:r>
      <w:r w:rsidRPr="002B7D92">
        <w:rPr>
          <w:rStyle w:val="HebrewChar"/>
          <w:rFonts w:cs="FrankRuehl" w:hint="cs"/>
          <w:rtl/>
        </w:rPr>
        <w:t xml:space="preserve"> ואם לא תשיג ידו לשתי תורים או לשני בני יונה והביא את קרבנו אשר חטא עשירית האפה סולת לחטאת, לא ישים עליה שמן ולא יתן עליה לבונה כי חטאת היא</w:t>
      </w:r>
      <w:r w:rsidR="002B7D92" w:rsidRPr="002B7D92">
        <w:rPr>
          <w:rStyle w:val="HebrewChar"/>
          <w:rFonts w:cs="FrankRuehl" w:hint="cs"/>
          <w:rtl/>
        </w:rPr>
        <w:t>...</w:t>
      </w:r>
      <w:r w:rsidRPr="002B7D92">
        <w:rPr>
          <w:rStyle w:val="HebrewChar"/>
          <w:rFonts w:cs="FrankRuehl" w:hint="cs"/>
          <w:rtl/>
        </w:rPr>
        <w:t xml:space="preserve"> וכפר עליו הכהן על חטאתו אשר חטא מאחת מאלה ונסלח לו, והיתה לכהן כמנחה. (ויקרא ה א והלאה)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אין לי אלא שבועה שיש עמה אלה, מנין לעשות שבועה שאין עמה אלה כשבועה שיש עמה אלה, תלמוד לומר ושמעה אלה ושמעה קול, לעשות שבועה שאין עמה אלה כשבועה שיש עמה אלה. רבי עקיבא אומר אין לי אלא מפי עצמו מזיד, מנין מפי עצמו ושגג, מפי אחרים מזיד, מפי אחרים שוגג, תלמוד לומר והוא עד או ראה או ידע אם לא יגיד ונשא עונו, לרבות את כולן</w:t>
      </w:r>
      <w:r w:rsidRPr="002B7D92">
        <w:rPr>
          <w:rStyle w:val="HebrewChar"/>
          <w:rFonts w:cs="FrankRuehl" w:hint="cs"/>
          <w:rtl/>
        </w:rPr>
        <w:t>...</w:t>
      </w:r>
      <w:r w:rsidR="00A1150A" w:rsidRPr="002B7D92">
        <w:rPr>
          <w:rStyle w:val="HebrewChar"/>
          <w:rFonts w:cs="FrankRuehl" w:hint="cs"/>
          <w:rtl/>
        </w:rPr>
        <w:t xml:space="preserve"> (פרשה ח,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יוסי הגלילי אומר מה תלמוד לומר והוא עד או ראה או ידע אם לא יגיד ונשא עונו, לא אמרתי אלא בעדות שאפשר לה להתקיים בראייה ושלא בידיעה, בידיעה ושלא בראייה, ואי זו זו תביעת ממון. רבי עקיבא אומר מאלה, יש מאלה חייב ויש מאלה פטור. בדבר שהוא של ממון חייב, ובדבר שאינו של ממון פטור. רבי שמעון אומר חייב כאן וחייב בפקדון, מה בפקדון איני מדבר אלא בתביעת ממון, אף כאן לא ידבר אלא בתביעת ממון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משביעני עליכם אם לא תבאו ותעידוני שאמר איש פלוני ליתן לי מאתים זוז ולא נתן הרי זו </w:t>
      </w:r>
      <w:r w:rsidRPr="002B7D92">
        <w:rPr>
          <w:rStyle w:val="HebrewChar"/>
          <w:rFonts w:cs="FrankRuehl" w:hint="cs"/>
          <w:rtl/>
        </w:rPr>
        <w:lastRenderedPageBreak/>
        <w:t>תביעת ממון, יכול יהו חייבין, תלמוד לומר נפש כי תחטא נפש כי תחטא לגזירה שוה, מה נפש כי תחטא אמור להלן תובע ממון ויש לו, אף נפש כי תחטא אמור כאן תובע ממון ויש לו</w:t>
      </w:r>
      <w:r w:rsidR="002B7D92" w:rsidRPr="002B7D92">
        <w:rPr>
          <w:rStyle w:val="HebrewChar"/>
          <w:rFonts w:cs="FrankRuehl" w:hint="cs"/>
          <w:rtl/>
        </w:rPr>
        <w:t>...</w:t>
      </w:r>
      <w:r w:rsidRPr="002B7D92">
        <w:rPr>
          <w:rStyle w:val="HebrewChar"/>
          <w:rFonts w:cs="FrankRuehl" w:hint="cs"/>
          <w:rtl/>
        </w:rPr>
        <w:t xml:space="preserve"> (שם פרק יא,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או נפש אשר תגע בכל דבר טמא, הזקנים הראשונים היו אומרים יכול אפילו אם נגע אדם במגע טמאות יהא חייב, תלמוד לומר בנבלת חיה בנבלת בהמה בנבלת שרץ, מה אלו מיוחדין שהן אבות הטומאה, יצא דבר שאין אב הטומאה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ונעלם ממנו ונעלמה ממנו טומאה, או יכול ונעלם ממנו מקדש, תלמוד לומר ונעלם ממנו והוא טמא, על העלם טומאה הוא חייב אינו חייב על העלם מקדש, דברי רבי עקיבא, רבי אליעזר אומר השרץ ונעלם ממנו, על העלם שרץ הוא חייב אינו חייב על העלם מקדש. רבי ישמעאל אומר ונעלם ממנו ונעלם ממנו, שני פעמים, לחייב על העלם טומאה ועל העלם מקדש</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ומנין שאינו מדבר אלא בטומאת מקדש וקדשיו, הזהיר וענש על ידי טומאה, וחייב קרבן על הטומאה, מה עונש ואזהרה אמורין להלן על ידי טומאה בטומאת מקדש וקדשיו, אף קרבן שחייב כאן על ידי טומאה בטומאת מקדש וקדשיו. ומניין שאינו חייב עד שיהא בה ידיעה בתחלה וידיעה בסוף והעלם בינתים, תלמוד לומר ונעלם ממנו ונעלם ממנו שני פעמים, דברי ר' עקיבא, רבי אומר ונעלם ממנו מכלל ידיעה, והוא ידע הרי שתי ידיעות. (שם פרק יב,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יכול הנודר בנזיר ובקרבן יהא מביא קרבן זה, תלמוד לומר כי תשבע, על שבועה הוא חייב לא שנדר בנזיר ובקרבן. יכול המהרהר בלב יהא חייב, תלמוד לומר בשפתים, לא בלב. או יכול שאינו מוציא את הגומר בלב, תלמוד לומר לבטא, יכול הנשבע להרע לאחרים יהא חייב תלמוד לומר להרע ולהטיב, מה הטבה רשות אף הרעה רשות, יצא הנשבע להרע לאחרים</w:t>
      </w:r>
      <w:r w:rsidR="002B7D92" w:rsidRPr="002B7D92">
        <w:rPr>
          <w:rStyle w:val="HebrewChar"/>
          <w:rFonts w:cs="FrankRuehl" w:hint="cs"/>
          <w:rtl/>
        </w:rPr>
        <w:t>...</w:t>
      </w:r>
      <w:r w:rsidRPr="002B7D92">
        <w:rPr>
          <w:rStyle w:val="HebrewChar"/>
          <w:rFonts w:cs="FrankRuehl" w:hint="cs"/>
          <w:rtl/>
        </w:rPr>
        <w:t xml:space="preserve"> יכול שאני מוציא אף הנשבע להטיב לאחרים, וכשהוא אומר או להטיב להטיב אף לאחרים</w:t>
      </w:r>
      <w:r w:rsidR="002B7D92" w:rsidRPr="002B7D92">
        <w:rPr>
          <w:rStyle w:val="HebrewChar"/>
          <w:rFonts w:cs="FrankRuehl" w:hint="cs"/>
          <w:rtl/>
        </w:rPr>
        <w:t>...</w:t>
      </w:r>
      <w:r w:rsidRPr="002B7D92">
        <w:rPr>
          <w:rStyle w:val="HebrewChar"/>
          <w:rFonts w:cs="FrankRuehl" w:hint="cs"/>
          <w:rtl/>
        </w:rPr>
        <w:t xml:space="preserve"> (שם פרשה ט,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והיה, מיד, מה יעשה, והביא. מנין שהוא טעון </w:t>
      </w:r>
      <w:r w:rsidRPr="002B7D92">
        <w:rPr>
          <w:rStyle w:val="HebrewChar"/>
          <w:rFonts w:cs="FrankRuehl" w:hint="cs"/>
          <w:rtl/>
        </w:rPr>
        <w:lastRenderedPageBreak/>
        <w:t>וידוי, תלמוד לומר והתודה, ומנין שוידויו על חי, נאמר כאן וידוי ונאמר להלן וידוי, מה וידוי שנאמר להלן וידויו על חי, אף וידוי שנאמר כאן וידויו על חי. מנין שהוא טעון סמיכה, תלמוד לומר עליה</w:t>
      </w:r>
      <w:r w:rsidR="002B7D92" w:rsidRPr="002B7D92">
        <w:rPr>
          <w:rStyle w:val="HebrewChar"/>
          <w:rFonts w:cs="FrankRuehl" w:hint="cs"/>
          <w:rtl/>
        </w:rPr>
        <w:t>...</w:t>
      </w:r>
      <w:r w:rsidRPr="002B7D92">
        <w:rPr>
          <w:rStyle w:val="HebrewChar"/>
          <w:rFonts w:cs="FrankRuehl" w:hint="cs"/>
          <w:rtl/>
        </w:rPr>
        <w:t xml:space="preserve"> והביא אף לאחר יום הכיפורים. אשמו, נאמר כאן אשמו ונאמר להלן אשמו, מה אשמו אמור להלן מותריו נדבה, אף אשמו אמור כאן מותריו נדבה</w:t>
      </w:r>
      <w:r w:rsidR="002B7D92" w:rsidRPr="002B7D92">
        <w:rPr>
          <w:rStyle w:val="HebrewChar"/>
          <w:rFonts w:cs="FrankRuehl" w:hint="cs"/>
          <w:rtl/>
        </w:rPr>
        <w:t>...</w:t>
      </w:r>
      <w:r w:rsidRPr="002B7D92">
        <w:rPr>
          <w:rStyle w:val="HebrewChar"/>
          <w:rFonts w:cs="FrankRuehl" w:hint="cs"/>
          <w:rtl/>
        </w:rPr>
        <w:t xml:space="preserve"> (שם פרק 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לא תגיע ידו די שה, אין אומרין לו ללוות ולא לעסוק באומנותו, יש לו שה ואין לו צרכיו מנין שיביא קרבן עני, תלמוד לומר די שה. והביא את אשמו אשר חטא שתי תורים או שני בני יונה, שנים הוא מביא אינו מביא אחד</w:t>
      </w:r>
      <w:r w:rsidR="002B7D92" w:rsidRPr="002B7D92">
        <w:rPr>
          <w:rStyle w:val="HebrewChar"/>
          <w:rFonts w:cs="FrankRuehl" w:hint="cs"/>
          <w:rtl/>
        </w:rPr>
        <w:t>...</w:t>
      </w:r>
      <w:r w:rsidRPr="002B7D92">
        <w:rPr>
          <w:rStyle w:val="HebrewChar"/>
          <w:rFonts w:cs="FrankRuehl" w:hint="cs"/>
          <w:rtl/>
        </w:rPr>
        <w:t xml:space="preserve"> (שם פרק יח, וראה עוד קרבן-עוף)</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מיכן אמרו כל שיש בה ידיעה בתחילה ובסוף והעלם בינתיים הרי זו בעולה ויורד, יש בה ידיעה בתחילה ואין בה ידיעה בסוף, שעיר הנעשה בפנים ויום הכיפורים תולה עד שיודע לו יביא בעולה ויורד, אין בה ידיעה בתחילה אבל יש בה ידיעה בסוף שעיר הנעשה בחוץ יום הכיפורים מכפר, שנאמר מלבד חטאת הכיפורים, על מה שזה מכפר זה מכפר, מה הפנימי אינו מכפר אלא על דבר שיש בה ידיעה, אף החיצון לא יכפר אלא על דבר שיש בו ידיעה</w:t>
      </w:r>
      <w:r w:rsidR="002B7D92" w:rsidRPr="002B7D92">
        <w:rPr>
          <w:rStyle w:val="HebrewChar"/>
          <w:rFonts w:cs="FrankRuehl" w:hint="cs"/>
          <w:rtl/>
        </w:rPr>
        <w:t>...</w:t>
      </w:r>
      <w:r w:rsidRPr="002B7D92">
        <w:rPr>
          <w:rStyle w:val="HebrewChar"/>
          <w:rFonts w:cs="FrankRuehl" w:hint="cs"/>
          <w:rtl/>
        </w:rPr>
        <w:t xml:space="preserve"> (אחרי פרק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שבועות שתים שהן ארבע, ידיעות הטומאה שתים שהן ארבע</w:t>
      </w:r>
      <w:r w:rsidR="002B7D92" w:rsidRPr="002B7D92">
        <w:rPr>
          <w:rStyle w:val="HebrewChar"/>
          <w:rFonts w:cs="FrankRuehl" w:hint="cs"/>
          <w:rtl/>
        </w:rPr>
        <w:t>...</w:t>
      </w:r>
      <w:r w:rsidRPr="002B7D92">
        <w:rPr>
          <w:rStyle w:val="HebrewChar"/>
          <w:rFonts w:cs="FrankRuehl" w:hint="cs"/>
          <w:rtl/>
        </w:rPr>
        <w:t xml:space="preserve"> את שיש בה ידיעה בתחלה וידיעה בסוף והעלם בינתים הרי זה בעולה ויורד, יש בה ידיעה בתחלה ואין בה ידיעה בסוף שעיר הנעשה בפנים ויום הכפורים תולה עד שיודע לו ויביא בעולה ויורד, אין בה ידיעה בתחלה אבל יש בה ידיעה בסוף שעיר הנעשה בחוץ ויום הכפורים מכפר</w:t>
      </w:r>
      <w:r w:rsidR="002B7D92" w:rsidRPr="002B7D92">
        <w:rPr>
          <w:rStyle w:val="HebrewChar"/>
          <w:rFonts w:cs="FrankRuehl" w:hint="cs"/>
          <w:rtl/>
        </w:rPr>
        <w:t>...</w:t>
      </w:r>
      <w:r w:rsidRPr="002B7D92">
        <w:rPr>
          <w:rStyle w:val="HebrewChar"/>
          <w:rFonts w:cs="FrankRuehl" w:hint="cs"/>
          <w:rtl/>
        </w:rPr>
        <w:t xml:space="preserve"> (שבועות 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ידיעות הטומאה שתים שהן ארבע, נטמא וידע ונעלמה ממנו הטומאה וזכור את הקדש, נעלם ממנו הקדש וזכור את הטומאה, נעלמו ממנו זה וזה ואכל את הקדש ולא ידע ומשאכל ידע הרי זה בעולה ויורד, נטמא וידע ונעלמה ממנו טומאה וזכור את המקדש, נעלם ממנו מקדש וזכור את הטומאה, נעלם ממנו זה וזה ונכנס למקדש ולא ידע ומשיצא ידע הרי זה בעולה </w:t>
      </w:r>
      <w:r w:rsidRPr="002B7D92">
        <w:rPr>
          <w:rStyle w:val="HebrewChar"/>
          <w:rFonts w:cs="FrankRuehl" w:hint="cs"/>
          <w:rtl/>
        </w:rPr>
        <w:lastRenderedPageBreak/>
        <w:t>ויורד</w:t>
      </w:r>
      <w:r w:rsidR="002B7D92" w:rsidRPr="002B7D92">
        <w:rPr>
          <w:rStyle w:val="HebrewChar"/>
          <w:rFonts w:cs="FrankRuehl" w:hint="cs"/>
          <w:rtl/>
        </w:rPr>
        <w:t>...</w:t>
      </w:r>
      <w:r w:rsidRPr="002B7D92">
        <w:rPr>
          <w:rStyle w:val="HebrewChar"/>
          <w:rFonts w:cs="FrankRuehl" w:hint="cs"/>
          <w:rtl/>
        </w:rPr>
        <w:t xml:space="preserve"> (שם יד א, וראה שם עוד ובפרקים הבאים)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אלו מביאין קרבן עולה ויורד, על שמיעת קול, ועל בטוי שפתים ועל טומאת מקדש וקדשיו, והיולדת והמצורע</w:t>
      </w:r>
      <w:r w:rsidR="002B7D92" w:rsidRPr="002B7D92">
        <w:rPr>
          <w:rStyle w:val="HebrewChar"/>
          <w:rFonts w:cs="FrankRuehl" w:hint="cs"/>
          <w:rtl/>
        </w:rPr>
        <w:t>...</w:t>
      </w:r>
      <w:r w:rsidRPr="002B7D92">
        <w:rPr>
          <w:rStyle w:val="HebrewChar"/>
          <w:rFonts w:cs="FrankRuehl" w:hint="cs"/>
          <w:rtl/>
        </w:rPr>
        <w:t xml:space="preserve"> (כריתות י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כל שיש בה ידיעה בתחילה וידיעה בסוף והעלם בינתיים הרי זה בעולה ויורד</w:t>
      </w:r>
      <w:r w:rsidR="002B7D92" w:rsidRPr="002B7D92">
        <w:rPr>
          <w:rStyle w:val="HebrewChar"/>
          <w:rFonts w:cs="FrankRuehl" w:hint="cs"/>
          <w:rtl/>
        </w:rPr>
        <w:t>...</w:t>
      </w:r>
      <w:r w:rsidRPr="002B7D92">
        <w:rPr>
          <w:rStyle w:val="HebrewChar"/>
          <w:rFonts w:cs="FrankRuehl" w:hint="cs"/>
          <w:rtl/>
        </w:rPr>
        <w:t xml:space="preserve"> ומניין לידיעה בתחילה ובסוף והעלם בנתיים, תלמוד לומר ונעלם ונעלם שני פעמים, מכלל שבאת לו ידיעה בתחילה ובסוף והעלם בנתיים. עד כדון כר' עקיבה כר' ישמעאל דר' ישמעאל כרבי, דרבי אמר ונעלם ממנו מכלל שיודע, והוא ידע הרי שתי ידיעות, הא ר' ישמעאל כרבי ורבי כרבי ישמעאל, ואפילו כר' עקיבה אתייא היא ידיעה והעלם בטומאת מקדש ידיעה והעלם בטומאת הקודש. ואם דבעי נישמעינה מהן הכא, והוא ידע ואשם, והלא כבר נאמר והוא טמא ואשם, אלא אם אינו עניין לידיעה בתחילה, תניהו עניין לידיעה בסוף. רבי בון בעי, אם לא נודע לו בסוף היך מביא קרבן, אלא אם אינו עניין לידיעה בסוף תניהו לידיעה בתחילה</w:t>
      </w:r>
      <w:r w:rsidR="002B7D92" w:rsidRPr="002B7D92">
        <w:rPr>
          <w:rStyle w:val="HebrewChar"/>
          <w:rFonts w:cs="FrankRuehl" w:hint="cs"/>
          <w:rtl/>
        </w:rPr>
        <w:t>...</w:t>
      </w:r>
      <w:r w:rsidRPr="002B7D92">
        <w:rPr>
          <w:rStyle w:val="HebrewChar"/>
          <w:rFonts w:cs="FrankRuehl" w:hint="cs"/>
          <w:rtl/>
        </w:rPr>
        <w:t xml:space="preserve"> (שבועות ג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ואם לא תגיע ידו די שה - הקל הכתוב על החוטא באלו להביא קרבן עולה ויורד, ויתכן שהטעם בשבועות מפני שאינן חייבי כריתות, ובטומאת מקדש וקדשיו מפני שהוא טועה בדבר מצוה, כי הכהן האוכל קדשים והבא למקדש להשתחוות או להקריב קרבן עוסק הוא במצוה, ודעתו לשמים, ולפיכך אף על פי שחטא בהעלמת הטומאה ריבה לו הכתוב כפרות</w:t>
      </w:r>
      <w:r w:rsidR="002B7D92" w:rsidRPr="002B7D92">
        <w:rPr>
          <w:rStyle w:val="HebrewChar"/>
          <w:rFonts w:cs="FrankRuehl" w:hint="cs"/>
          <w:rtl/>
        </w:rPr>
        <w:t>...</w:t>
      </w:r>
      <w:r w:rsidRPr="002B7D92">
        <w:rPr>
          <w:rStyle w:val="HebrewChar"/>
          <w:rFonts w:cs="FrankRuehl" w:hint="cs"/>
          <w:rtl/>
        </w:rPr>
        <w:t xml:space="preserve"> (ויקרא ה 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ששה מצותן שיקריבו קרבן עולה ויורד, ואלו הן, המצורע והיולדת והנשבע שבועת העדות בין בזדון בין בשגגה, והנשבע שבועת ביטוי לשקר בשגגה, והטמא שאכל קודש בשגגה, והטמא שנכנס למקדש בשגגה.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קרבן היולדת אם היתה עשירה מביאה כבש בן </w:t>
      </w:r>
      <w:r w:rsidRPr="002B7D92">
        <w:rPr>
          <w:rStyle w:val="HebrewChar"/>
          <w:rFonts w:cs="FrankRuehl" w:hint="cs"/>
          <w:rtl/>
        </w:rPr>
        <w:lastRenderedPageBreak/>
        <w:t>שנתו לעולה ובן יונה או תור לחטאת, ואם אין ידה משגת הרי קרבנה יורד ומביאה שתי תורים או שני בני יונה, אחד עולה ואחד חטאת, אפילו היתה ידה משגת לשה ואינה משגת לנסכיו מביאה קרבן עני. (ראה עוד קרבן-לידה).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המצורע כשיטהר מביא שלש בהמות, מהן שני כבשים אחד עולה ואחד אשם וכבשה לחטאת, אם אין ידו משגת מביא שתי תורים או שני בני יונה אחד עולה ואחד חטאת וכבש לאשם.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על שבועת העדות ועל שגגת שבועת ביטוי ועל שגגת טומאת מקדש וטומאת קדשיו מביא כשבה או שעירה כשאר החטאות הקבועות, ואם אין ידו משגת מביא שתי תורים או שני יונה, אחד עולה ואחד חטאת, ואם אין ידו משגת לעוף מביא עשירית האיפה סלת, והיא הקרויה מנחת חוטא שכבר נתפרשו מעשיה בהלכות מעשה הקרבנות.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הקרבנות האלו מפורשין בתורה ומפורש זה שחייב להביאן חוץ מטמא שנכנס למקדש בשגגה או אכל קדש, שכך כתוב שם, "ונפש כי תחטא ושמעה קול אלה וגו', או נפש אשר תגע בכל דבר טמא וגו' או נפש כי תשבע לבטא בשפתים וגו', והיה כי יאשם לאחת מאלה" וגו', מפי השמועה למדו שזה שחייב כאן קרבן לטמא כשנטמא ונכנס למקדש או אכל קדש והוא לא ידע, אף על פי שהדבר מפי הקבלה הרי הוא כמפורש, שהרי בפירוש חייבה תורה כרת לטמא שאכל קודש ולטמא שנכנס למקדש</w:t>
      </w:r>
      <w:r w:rsidR="002B7D92" w:rsidRPr="002B7D92">
        <w:rPr>
          <w:rStyle w:val="HebrewChar"/>
          <w:rFonts w:cs="FrankRuehl" w:hint="cs"/>
          <w:rtl/>
        </w:rPr>
        <w:t>...</w:t>
      </w:r>
      <w:r w:rsidRPr="002B7D92">
        <w:rPr>
          <w:rStyle w:val="HebrewChar"/>
          <w:rFonts w:cs="FrankRuehl" w:hint="cs"/>
          <w:rtl/>
        </w:rPr>
        <w:t xml:space="preserve"> וכיון שחייבה תורה כרת על טומאת מקדש וקדשיו פירש הקרבן שמביאין על שגגתן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המלך וכהן משיח מביאין קרבנן על שבועת העדות (ראה ראב"ד), או על שבועת ביטוי או על טומאת מקדש וקדשיו כשאר הדיוטות, שלא חילק הכתוב קרבן מלך מקרבן הדיוט ומקרבן כהן משיח אלא במצוות שחייבים על שגגתן חטאת קבועה, כמו שביארנו, אבל בקרבן עולה ויורד כלן שוים. כבר ביארנו בהלכות שבועות אימתי יהיה חייב על שבועת העדות ועל שבועת שגגת ביטוי ואימתי יהיה פטור עליהן, ועל אי זו דרך יהיה חייב קרבנות הרבה כמנין השבועות, ועל אי זה דרך לא יהיה חייב אלא קרבן אחד, ובהלכות מחוסרי כפרה אבאר באיזה דרך תתחייב היולדת והמצורע קרבנות הרבה, ובאי </w:t>
      </w:r>
      <w:r w:rsidRPr="002B7D92">
        <w:rPr>
          <w:rStyle w:val="HebrewChar"/>
          <w:rFonts w:cs="FrankRuehl" w:hint="cs"/>
          <w:rtl/>
        </w:rPr>
        <w:lastRenderedPageBreak/>
        <w:t>זה דרך יתחייב כל אחד מהן קרבן אחד</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הפריש מעות לבהמה והעני, יקח שתי תורים או שני בני יונה ויחלל עליהן אותם המעות, ויהנה בהם. הפריש מעות לבני יונה או לתורים והעני, יביא עשירית האיפה ויחלל עליהן אותם המעות ויהנה בהן. וכן אם היה עני והפריש מעות לעשירית האיפה והעשיר יוסיף עליהן ויביא עוף. הפריש לעוף והעשיר יוסיף עליהן ויביא כשבה או שעירה, אפילו היה מורישו גוסס, הרי זה עני עד שימות מורישו ויירשנו.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עשיר שהפריש כשבה או שעירה ונפל בה מום (והעני), אם רצה יביא בדמיה עוף, אבל אם הפריש עוף ונפסל לא יביא בדמיו עשירית האיפה, שאין לעוף פדיון</w:t>
      </w:r>
      <w:r w:rsidR="002B7D92" w:rsidRPr="002B7D92">
        <w:rPr>
          <w:rStyle w:val="HebrewChar"/>
          <w:rFonts w:cs="FrankRuehl" w:hint="cs"/>
          <w:rtl/>
        </w:rPr>
        <w:t>...</w:t>
      </w:r>
      <w:r w:rsidRPr="002B7D92">
        <w:rPr>
          <w:rStyle w:val="HebrewChar"/>
          <w:rFonts w:cs="FrankRuehl" w:hint="cs"/>
          <w:rtl/>
        </w:rPr>
        <w:t xml:space="preserve"> (שגגות י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שינוי יש בשגגת טומאת מקדש וקדשיו מה שאין כן בשאר כריתות, שכל הכריתות כיון ששגג ונודע לו בסוף שחטא, אף על פי שלא היתה לו ידיעה בתחילה הרי זה חייב חטאת, אבל בטומאת מקדש וקדשיו אינו מביא קרבן עולה ויורד עד שתהיה לו ידיעה לטומאה וידיעה לקודש או למקדש בתחילה, וידיעה לטומאה וידיעה לקדש או למקדש בסוף, והעלם בינתים. כיצד, נטמא ונכנס למקדש או אכל קודש ואחר כך נודע לו שנטמא ושהיה טמא בשעה שאכל או שנכנס, ושקודש היה זה שאכלו או מקדש היה זה שנכנס לו, הרי זה פטור מקרבן עד שידע שנטמא ושזה קודש ושזה מקדש קודם שיכנס או קודם שיאכל. כיצד, נטמא וידע שנטמא וידע שזה מקדש ושזה קודש, ואחר כך נעלמה ממנו הטומאה ושכח שנטמא ונכנס למקדש או אכל קודש, והוא יודע שזה מקדש ושזה קודש, או ששגג ושכח שזה מקדש או שזה בשר קודש והוא יודע שהוא נטמא ונכנס או אכל, או ששגג או שכח שנטמא ושכח שזה בשר קדש ושזה מקדש ונכנס או אכל ואחר כך נודע לו דברים שנתעלמו ממנו, הרי זה מביא קרבן עולה ויורד בכל צד וצד משש מחלוקות אלו.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ומניין שדין שגגת מקדש וקדשיו כך הוא, שהרי בשאר שגגות נאמר "בעשותה אחת ממצות ה' אשר לא תעשינה ואשם, או הודע אליו חטאתו אשר חטא", כיון שידע בסוף אף על פי שלא ידע בתחילה, ובטומאת מקדש וקדשיו נאמר "ונעלם </w:t>
      </w:r>
      <w:r w:rsidRPr="002B7D92">
        <w:rPr>
          <w:rStyle w:val="HebrewChar"/>
          <w:rFonts w:cs="FrankRuehl" w:hint="cs"/>
          <w:rtl/>
        </w:rPr>
        <w:lastRenderedPageBreak/>
        <w:t>ממנו והוא ידע ואשם", מאחר שנאמר "ונעלם ממנו", מכלל שהיתה שם ידיעה בתחילה, ונאמר "והוא ידע ואשם", הא למדת שהוא צריך ידיעה בתחילה וידיעה בסוף והעלם בינתים</w:t>
      </w:r>
      <w:r w:rsidR="002B7D92" w:rsidRPr="002B7D92">
        <w:rPr>
          <w:rStyle w:val="HebrewChar"/>
          <w:rFonts w:cs="FrankRuehl" w:hint="cs"/>
          <w:rtl/>
        </w:rPr>
        <w:t>...</w:t>
      </w:r>
      <w:r w:rsidRPr="002B7D92">
        <w:rPr>
          <w:rStyle w:val="HebrewChar"/>
          <w:rFonts w:cs="FrankRuehl" w:hint="cs"/>
          <w:rtl/>
        </w:rPr>
        <w:t xml:space="preserve"> (שם יא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משרשי המצוה, כבר אמרנו כי ענין הקרבן להזכיר ולהשיב החושב אל לבו בכח הפעולה כי הרע מעשיו, ושיבקש מחילה לא-ל על העשוי ויזהר על העתיד. ומחכמתו ב"ה ובידיעתו קלות שכל בני איש ומיעוט הבנתם ודלות כחם הקל עליהם הכפרה בחטאים האלה הנזכרים להיותם כפי עושר בני אדם וענים, לפי שכשלונם קרוב אצל בני אדם, שאין ספק כל חטא הלשון קרוב ותמידי יותר מחטא המעשה, וזה יספיק לך על השבועות. גם על ענין טומאת מקדש וקדשיו ידוע שהכשלון מצוי בו, שענין הטהרה קשה מאד על כל אדם לשמרו, עד שיש לו להזהר האדם הטהור מהתקרב אצל בני אדם מחשש הטומאה</w:t>
      </w:r>
      <w:r w:rsidRPr="002B7D92">
        <w:rPr>
          <w:rStyle w:val="HebrewChar"/>
          <w:rFonts w:cs="FrankRuehl" w:hint="cs"/>
          <w:rtl/>
        </w:rPr>
        <w:t>...</w:t>
      </w:r>
      <w:r w:rsidR="00A1150A" w:rsidRPr="002B7D92">
        <w:rPr>
          <w:rStyle w:val="HebrewChar"/>
          <w:rFonts w:cs="FrankRuehl" w:hint="cs"/>
          <w:rtl/>
        </w:rPr>
        <w:t xml:space="preserve"> ומן השורש הזה שאמרנו שהכשלון קרוב בענינים אלה הקל להם עוד בשבועת העדות להיותם מביאים כפרה בין על שוגג או מזיד, לפי שענין העדות הוא תמידי ביותר ויצר לב האדם רע, ותולין השקר בשכחה ולא יכונו עדותם, גם יש מן הבריות שאין משגיחין כל כך ברעה הגדולה שעושין בהטיית כוון העדות, אחר שבידיהם לא יגזלו ולא יחמסו, אף על פי שבסבתם אדם עשוק ורצוץ לא יתנו לב על זה, ועל כן מהתמדת הענין וקלותו בעיני המון העם היה מחסדיו ב"ה להיות בו כפרה, בין שוגג בין מזיד. ואולם המבין בבני אדם יודע, כי כל אשר ירחיקנו הא-ל ממנו אף על פי שנתן הדבר לכפרה, ראוי לנו להרחיקו תכלית הריחוק</w:t>
      </w:r>
      <w:r w:rsidRPr="002B7D92">
        <w:rPr>
          <w:rStyle w:val="HebrewChar"/>
          <w:rFonts w:cs="FrankRuehl" w:hint="cs"/>
          <w:rtl/>
        </w:rPr>
        <w:t>...</w:t>
      </w:r>
      <w:r w:rsidR="00A1150A" w:rsidRPr="002B7D92">
        <w:rPr>
          <w:rStyle w:val="HebrewChar"/>
          <w:rFonts w:cs="FrankRuehl" w:hint="cs"/>
          <w:rtl/>
        </w:rPr>
        <w:t xml:space="preserve"> ואולם הנכשל מהם ויעבר עליה יעשה תשובה בכל כחו ויגדור עצמו בהרבה גדרים, ויביא קרבן לקבע הדבר בלבו שלא יכשל בו עוד</w:t>
      </w:r>
      <w:r w:rsidRPr="002B7D92">
        <w:rPr>
          <w:rStyle w:val="HebrewChar"/>
          <w:rFonts w:cs="FrankRuehl" w:hint="cs"/>
          <w:rtl/>
        </w:rPr>
        <w:t>...</w:t>
      </w:r>
      <w:r w:rsidR="00A1150A" w:rsidRPr="002B7D92">
        <w:rPr>
          <w:rStyle w:val="HebrewChar"/>
          <w:rFonts w:cs="FrankRuehl" w:hint="cs"/>
          <w:rtl/>
        </w:rPr>
        <w:t xml:space="preserve"> (ויקרא מצוה קכג)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ואם לא תגיע ידו - לפי שטמא הנכנס למקדש ושבועת בטוי אינן נהנין מן החטא, הקל עליהם הכתוב בקרבן עולה ויורד, אבל אוכל חלב ודם </w:t>
      </w:r>
      <w:r w:rsidRPr="002B7D92">
        <w:rPr>
          <w:rStyle w:val="HebrewChar"/>
          <w:rFonts w:cs="FrankRuehl" w:hint="cs"/>
          <w:rtl/>
        </w:rPr>
        <w:lastRenderedPageBreak/>
        <w:t>ואוכל ביום הכפורים ועושה מלאכה בשבת והבא על הערוה שנהנין מן החטא, הם בקרבן קבוע, וכל שכן עובד ע"ז שפשט ידו בעיקר. (ויקרא ה ז)</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עומר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עומר)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תקריב מנחת בכורים לה', אביב קלוי באש גרש כרמל תקריב את מנחת בכוריך. ונתת עליה שמן ושמת עליה לבונה, מנחה היא. והקטיר הכהן את אזכרתה מגרשה ומשמנה על כל לבונתה, אשה לה'. (ויקרא ב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דבר אל בני ישראל ואמרת אליהם כי תבאו אל הארץ אשר אני נותן לכם וקצרתם את קצירה, והבאתם את עומר ראשית קצירכם אל הכהן. והניף את העומר לפני ה' לרצונכם, ממחרת השבת יניפנו הכהן. ועשיתם ביום הניפכם את העומר, כבש תמים בן שנתו לעולה לה'. ומנחתו שני עשרונים סולת בלולה בשמן אשה לה' ריח ניחוח, ונסכה יין רביעית ההין. (שם כג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עד עתה (דהיינו בפסח), הקריבו ישראל תבואת הארץ, (דהיינו העומר), תבואת הארץ ודאי, (דהיינו הארת המלכות הנקראת ארץ), ונתעסקו בו, ונתקשרו בקשר ההוא, ואף על פי שהוא נמצא בדין, הנה הדין נמצא בו בשלום, והקריבו שעורים משום שהוא הראשון לכל שאר התבואות, ומן הראשון מקריבים, ולא מאותן שמתאחרות, כי האחיזה הראשונה, שישראל נתאחזו בהקב"ה, כאן הוא, אמר הקב"ה אני נותן לכם מן במדבר ממקום ההוא הנקרא לחם שמים, (שהוא ז"א), שכתוב הנני ממטיר לכם לחם מן השמים, ואתם מקריבים לפני שעורים, (שהיא בחינת המלכות). (אמור קמו,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והניף את העומר, מצוה זו היא להקריב קרבן העומר, קרבן זה הוא כולו בדבקות למעלה ולמטה, דהיינו המטרוניתא ובניה, (שהם המלכות וישראל למטה), הולכים יחד, (כלומר שקרבן זה הוא לתקון המלכות למעלה, ולישראל למטה). עומר זה מקריבים ישראל בטהרה שלהם, וקרבן ההוא הוא מן השעורים, </w:t>
      </w:r>
      <w:r w:rsidRPr="002B7D92">
        <w:rPr>
          <w:rStyle w:val="HebrewChar"/>
          <w:rFonts w:cs="FrankRuehl" w:hint="cs"/>
          <w:rtl/>
        </w:rPr>
        <w:lastRenderedPageBreak/>
        <w:t>וזה נקרב להביא אהבה בין אשה ובעלה, (כי קרבן זה מתקן הארת החכמה שבמלכות להאיר ממטה למעלה, שה"ס והניף את העומר, שבזה מתקשרת המלכות בתקון ז"א בעלה).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אשת זנונים (שהוא הקליפה שלעומת אשת חיל) מתרחקת עצמה מביניהם (מישראל), שאינה יכולה לעמוד על (הקרבן שעורים, כי הוא מעורר עליה הדינים דוצבתה בטנה ונפלה ירכה), אשת חיל, (שהיא המלכות) מקרבת עצמה להתקרב אל הכהן הגדול, (שהוא ז"א, דהיינו שמקבלת התקון שלו להאיר ממטה למעלה), ודאי טהורה היא, ועליה נאמר ונקתה ונזרעה זרע, ומוסיפת כח ואהבה לבעלה (ז"א)</w:t>
      </w:r>
      <w:r w:rsidR="002B7D92" w:rsidRPr="002B7D92">
        <w:rPr>
          <w:rStyle w:val="HebrewChar"/>
          <w:rFonts w:cs="FrankRuehl" w:hint="cs"/>
          <w:rtl/>
        </w:rPr>
        <w:t>...</w:t>
      </w:r>
      <w:r w:rsidRPr="002B7D92">
        <w:rPr>
          <w:rStyle w:val="HebrewChar"/>
          <w:rFonts w:cs="FrankRuehl" w:hint="cs"/>
          <w:rtl/>
        </w:rPr>
        <w:t xml:space="preserve"> (שם קנט,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תקריב מנחת בכורים לה', ר' יהודה אומר עתיד מנחת בכורים לפסוק ולחזור, וכן הוא אומר אם יהיה היובל לבני ישראל, עתיד היובל לפסוק ולחזור. רבי שמעון אומר, ואם תקריב מנחת בכורים לה', זו מנחה באה חובה, יכול נדבה, כשהוא אומר והבאתם את עומר ראשית קצירכם אל הכהן, לימד שאינה באה אלא חובה, ואם כן למה נאמר, ואם לומר אם אתם מביאים אותה לרצון מעלה אני עליכם כאילו נדבה הבאתם אותה, ואם אין אתם מביאין אותה לרצון מעלה אני עליכם כאילו לא הבאתם אותה אלא לצורך עצמכם. וכן הוא אומר ולחם וקלי וכרמל לא תאכלו עד עצם היום הזה עד הביאכם את קרבן אלקיכם.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תקריב מנחת בכורים לה', זו מנחת העומר, מנין היא באה, מן השעורין, או יכול מן החטין, אמר רבי אליעזר נאמר כאן אביב ונאמר אביב במצה, מה אביב אמור במצה שעורין, אף כאן שעורין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אביב קלוי באש גרש כרמל, מלמד שמהבהבין אותו באור כדי לקיים בו מצות קלוי, דברי ר' מאיר, וחכמים אומרים אין לשון קלוי אלא לשון אבוב של קלאים היה שם ומנוקב כמין נפה כדי שיהא האור שולט בכולו</w:t>
      </w:r>
      <w:r w:rsidR="002B7D92" w:rsidRPr="002B7D92">
        <w:rPr>
          <w:rStyle w:val="HebrewChar"/>
          <w:rFonts w:cs="FrankRuehl" w:hint="cs"/>
          <w:rtl/>
        </w:rPr>
        <w:t>...</w:t>
      </w:r>
      <w:r w:rsidRPr="002B7D92">
        <w:rPr>
          <w:rStyle w:val="HebrewChar"/>
          <w:rFonts w:cs="FrankRuehl" w:hint="cs"/>
          <w:rtl/>
        </w:rPr>
        <w:t xml:space="preserve"> (ויקרא פרשה יג,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תקריב מנחת בכוריך, מה תלמוד לומר, לפי שנאמר כרמל, מצוה להביא רך מל, מנין לא </w:t>
      </w:r>
      <w:r w:rsidRPr="002B7D92">
        <w:rPr>
          <w:rStyle w:val="HebrewChar"/>
          <w:rFonts w:cs="FrankRuehl" w:hint="cs"/>
          <w:rtl/>
        </w:rPr>
        <w:lastRenderedPageBreak/>
        <w:t>מצא רך מל יביא יבש, תלמוד לומר תקריב את מנחת בכוריך, מצותו לבא מן הקציר, לא מצא מן הקציר מנין אף מן העליה, תלמוד לומר תקריב מנחת בכוריך מכל מקום</w:t>
      </w:r>
      <w:r w:rsidR="002B7D92" w:rsidRPr="002B7D92">
        <w:rPr>
          <w:rStyle w:val="HebrewChar"/>
          <w:rFonts w:cs="FrankRuehl" w:hint="cs"/>
          <w:rtl/>
        </w:rPr>
        <w:t>...</w:t>
      </w:r>
      <w:r w:rsidRPr="002B7D92">
        <w:rPr>
          <w:rStyle w:val="HebrewChar"/>
          <w:rFonts w:cs="FrankRuehl" w:hint="cs"/>
          <w:rtl/>
        </w:rPr>
        <w:t xml:space="preserve"> (שם פרק טו,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תבואו, יכול משבאו לעבר הירדן, תלמוד לומר אל ארץ, המיוחדת</w:t>
      </w:r>
      <w:r w:rsidR="002B7D92" w:rsidRPr="002B7D92">
        <w:rPr>
          <w:rStyle w:val="HebrewChar"/>
          <w:rFonts w:cs="FrankRuehl" w:hint="cs"/>
          <w:rtl/>
        </w:rPr>
        <w:t>...</w:t>
      </w:r>
      <w:r w:rsidRPr="002B7D92">
        <w:rPr>
          <w:rStyle w:val="HebrewChar"/>
          <w:rFonts w:cs="FrankRuehl" w:hint="cs"/>
          <w:rtl/>
        </w:rPr>
        <w:t xml:space="preserve"> וקצרתם את קצירה, שתהא תחילה לכל הנקצרים, יכול אף של בית השלחים ושל בית העמקים, תלמוד לומר קצירכם, קצירכם של כולכם אמרתי, ולא של בית השלחים ושל בית העמקים. קציר ולא הקטניות, קצירה לא השחת, רבי יהודה אומר אם התחיל עד שלא הביאה שליש קוצר ומאכיל לבהמה ולחיה ולעופות ופטור מן הלקט ומן השכחה ומן הפאה וחייב במעשרות, ר' שמעון אומר אף משהביאה שליש מתחיל קוצר ומאכיל לבהמה ולחיה ולעופות ופטור מן הלקט ומן השכחה ומן הפאה וחייב במעשרות</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והניף את העומר לפני ה', שלשה שמות יש לו, עומר שבלים, עומר תנופה, עומר שמו. לרצונכם, אין כופים את הצבור על כרחו. ממחרת השבת, מחרת יום טוב, יניפנו הכהן, בנין אב לכל התנופות שיהו בכהן.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ועשיתם ביום וגו' כבש בן שנתו, אף על פי שאין עומר, ועשיתם עומר אף על פי שאין כבש. ומנחתו שני עשרונים סולת בלולה בשמן אשה לה' ריח ניחוח, הרי זה יצא מכלל כל הכבשים ליטען שני עשרונות</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אילו אומר קלי וכרמל לא תאכלו ויכול אף הקטניות בכלל, תלמוד לומר לחם, אין לי אלא חטים שקרוים לחם, שנאמר ממושבותיכם תביאו לחם תנופה, ומניין לרבות שעורים וכוסמים ושיבולת שועל ושיפון, תלמוד לומר וקלי וכרמל לא תאכלו עד עצם היום הזה. עד הביאכם את קרבן אלקיכם זה העומר, יכול זה הכבש, צא וראה מה אמור למטן משום הבאת עומר, אף כאן עומר. משקרב העומר מוצאים שוקי ירושלים מלא קמח קלי שלא ברצון חכמים, דברי רבי מאיר, רבי יהודה אומר כרצון חכמים היו עושים. משקרב העומר הותר החדש מיד, והרחוקים מותרים מחצות היום ואילך ולהלן. משחרב בית המקדש התקין רבן יוחנן בן זכאי שיהא יום הנף כולו אסור</w:t>
      </w:r>
      <w:r w:rsidR="002B7D92" w:rsidRPr="002B7D92">
        <w:rPr>
          <w:rStyle w:val="HebrewChar"/>
          <w:rFonts w:cs="FrankRuehl" w:hint="cs"/>
          <w:rtl/>
        </w:rPr>
        <w:t>...</w:t>
      </w:r>
      <w:r w:rsidRPr="002B7D92">
        <w:rPr>
          <w:rStyle w:val="HebrewChar"/>
          <w:rFonts w:cs="FrankRuehl" w:hint="cs"/>
          <w:rtl/>
        </w:rPr>
        <w:t xml:space="preserve"> (אמור פרשה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ורשב"ל אמר מנחת העומר שקמצה שלא לשמה כשירה, ושיריה אין נאכלין עד שתביא מנחת העומר אחרת ותתירנה, מקרב היכי קרבה, ממשקה ישראל, מן המותר לישראל, אמר רב אדא בר אהבה קסבר ר"ל אין מחוסר זמן לבו ביום</w:t>
      </w:r>
      <w:r w:rsidR="002B7D92" w:rsidRPr="002B7D92">
        <w:rPr>
          <w:rStyle w:val="HebrewChar"/>
          <w:rFonts w:cs="FrankRuehl" w:hint="cs"/>
          <w:rtl/>
        </w:rPr>
        <w:t>...</w:t>
      </w:r>
      <w:r w:rsidRPr="002B7D92">
        <w:rPr>
          <w:rStyle w:val="HebrewChar"/>
          <w:rFonts w:cs="FrankRuehl" w:hint="cs"/>
          <w:rtl/>
        </w:rPr>
        <w:t xml:space="preserve"> ורבא אמר מנחת העומר שקמצה שלא לשמה כשירה ושיריה נאכלין, ואינה צריכה מנחת העומר אחרת להתירה, שאין מחשבה מועלת אלא במי שראוי לעבודה ובדבר הראוי לעבודה ובמקום הראוי לעבודה</w:t>
      </w:r>
      <w:r w:rsidR="002B7D92" w:rsidRPr="002B7D92">
        <w:rPr>
          <w:rStyle w:val="HebrewChar"/>
          <w:rFonts w:cs="FrankRuehl" w:hint="cs"/>
          <w:rtl/>
        </w:rPr>
        <w:t>...</w:t>
      </w:r>
      <w:r w:rsidRPr="002B7D92">
        <w:rPr>
          <w:rStyle w:val="HebrewChar"/>
          <w:rFonts w:cs="FrankRuehl" w:hint="cs"/>
          <w:rtl/>
        </w:rPr>
        <w:t xml:space="preserve"> בדבר הראוי לעבודה לאפוקי מנחת העומר דלא חזיא דחדוש הוא</w:t>
      </w:r>
      <w:r w:rsidR="002B7D92" w:rsidRPr="002B7D92">
        <w:rPr>
          <w:rStyle w:val="HebrewChar"/>
          <w:rFonts w:cs="FrankRuehl" w:hint="cs"/>
          <w:rtl/>
        </w:rPr>
        <w:t>...</w:t>
      </w:r>
      <w:r w:rsidRPr="002B7D92">
        <w:rPr>
          <w:rStyle w:val="HebrewChar"/>
          <w:rFonts w:cs="FrankRuehl" w:hint="cs"/>
          <w:rtl/>
        </w:rPr>
        <w:t xml:space="preserve"> (מנחות ה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ישמעאל אומר עומר היה בא בשבת משלש סאין ובחול מחמש, וחכמים אומרים אחד שבת ואחד חול משלש היה בא. רבי חנינא סגן הכהנים אומר בשבת היה נקצר ביחיד ובמגל אחד ובקופה אחת, ובחול בשלשה בשלש קופות ושלש מגלות, וחכמים אומרים אחד שבת ואחד חול בשלשה, בשלש קופות ובשלש מגלות. בשלמא רבנן קא סברי עשרון מובחר בשלשה סאין אתי ולא שנא בחול ולא שנא בשבת</w:t>
      </w:r>
      <w:r w:rsidR="002B7D92" w:rsidRPr="002B7D92">
        <w:rPr>
          <w:rStyle w:val="HebrewChar"/>
          <w:rFonts w:cs="FrankRuehl" w:hint="cs"/>
          <w:rtl/>
        </w:rPr>
        <w:t>...</w:t>
      </w:r>
      <w:r w:rsidRPr="002B7D92">
        <w:rPr>
          <w:rStyle w:val="HebrewChar"/>
          <w:rFonts w:cs="FrankRuehl" w:hint="cs"/>
          <w:rtl/>
        </w:rPr>
        <w:t xml:space="preserve"> (שם סג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העומר להביא מן הקרוב, לא ביכר הקרוב לירושלים מביאין אותו מכל מקום, מעשה שבא העומר מגנות צריפין ושתי הלחם מבקעת עין סוכר. מאי טעמא, איבעית אימא משם כרמל, ואיבעית אימא משום דאין מעבירין על המצות</w:t>
      </w:r>
      <w:r w:rsidR="002B7D92" w:rsidRPr="002B7D92">
        <w:rPr>
          <w:rStyle w:val="HebrewChar"/>
          <w:rFonts w:cs="FrankRuehl" w:hint="cs"/>
          <w:rtl/>
        </w:rPr>
        <w:t>...</w:t>
      </w:r>
      <w:r w:rsidRPr="002B7D92">
        <w:rPr>
          <w:rStyle w:val="HebrewChar"/>
          <w:rFonts w:cs="FrankRuehl" w:hint="cs"/>
          <w:rtl/>
        </w:rPr>
        <w:t xml:space="preserve"> (שם סד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הן עושין, שלוחי בית דין יוצאין מערב יום טוב ועושין אותן כריכות במחובר לקרקע, כדי שיהא נוח לקצור, כל העיירות הסמוכות לשם מתכנסות לשם כדי שיהא נקצר בעסק גדול, כיון שהחשיכה אומר להן בא השמש, אומר הין, בא השמש אומר הין, מגל זו אומר הין, מגל זו אומר הין, קופה זו אומר הין, קופה זו אומר הין, בשבת אומר להן שבת זו אמר הין, שבת זו אמר הין, אקצור והם אומרים לו קצור, אקצור ואם אומרים לו קצור, שלש פעמים על כל דבר ודבר, והן אומרין לו הין הין הין, כל כך למה, מפני הבייתוסים שהיו אומרים אין קצירת העומר במוצאי יום טוב</w:t>
      </w:r>
      <w:r w:rsidR="002B7D92" w:rsidRPr="002B7D92">
        <w:rPr>
          <w:rStyle w:val="HebrewChar"/>
          <w:rFonts w:cs="FrankRuehl" w:hint="cs"/>
          <w:rtl/>
        </w:rPr>
        <w:t>...</w:t>
      </w:r>
      <w:r w:rsidRPr="002B7D92">
        <w:rPr>
          <w:rStyle w:val="HebrewChar"/>
          <w:rFonts w:cs="FrankRuehl" w:hint="cs"/>
          <w:rtl/>
        </w:rPr>
        <w:t xml:space="preserve"> (שם סה א, וראה עוד ערך ממחרת השבת)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קצרוהו ונתנוהו בקופות, הביאוהו לעזרה היו מהבהבין אותו באור כדי לקיים בו מצות קלי, דברי רבי מאיר, וחכמים אומרים בקנים ובקולחות חובטין אותו כדי שלא יתמעך, נתנוהו לאבוב ואבוב היה מנוקב כדי שיהא האור שולט בכולו, שטחוהו בעזרה והרוח מנשבת בו, נתנוהו לריחים של גרוסות והוציאו ממנו עשרון שהוא מנופה בשלשה עשרה נפה והשאר נפדה ונאכל לכל אדם, וחייב בחלה ופטור מן המעשר, ר' עקיבא מחייב בחלה ובמעשרות. תנו רבנן אביב זה אביב, קלוי באש מלמד שהיו ישראל מהבהבין אותו באש כדי לקיים בו מצות קלי, דברי ר' מאיר, וחכמים אומרים אין אור לשון קלי אלא דבר אחר</w:t>
      </w:r>
      <w:r w:rsidR="002B7D92" w:rsidRPr="002B7D92">
        <w:rPr>
          <w:rStyle w:val="HebrewChar"/>
          <w:rFonts w:cs="FrankRuehl" w:hint="cs"/>
          <w:rtl/>
        </w:rPr>
        <w:t>...</w:t>
      </w:r>
      <w:r w:rsidRPr="002B7D92">
        <w:rPr>
          <w:rStyle w:val="HebrewChar"/>
          <w:rFonts w:cs="FrankRuehl" w:hint="cs"/>
          <w:rtl/>
        </w:rPr>
        <w:t xml:space="preserve"> הא כיצד אבוב של קליות היה שם והיה מנוקב בכברה כדי שתהא האור שולטת בכולו, אביב קלוי גרש, איני יודע אם אביב קלוי אם גרש קלוי, כשהוא אומר באש הפסיק הענין. כרמל רך ומל, וכן הוא אומר ואיש בא מבעל שלישה ויבא לאיש האלקים לחם ביכורים ועשרים לחם שעורים וכרמל בצקלונו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ור"ע מחייב בחלה ובמעשרות, אמר רב כהנא אומר היה ר"ע מירוח הקדש אינו פוטר. מתיב רב ששת, מותר שלש סאין הללו מה היו עושין בו, נפדה ונאכל לכל אדם וחייב ובחלה ופטור מן המעשרות, ר' עקיבא מחייב בחלה ובמעשרות, לפי שלא ניתנו מעות אלא לצורך להן (לעשרון אחד, אבל האחר לא קידש)</w:t>
      </w:r>
      <w:r w:rsidR="002B7D92" w:rsidRPr="002B7D92">
        <w:rPr>
          <w:rStyle w:val="HebrewChar"/>
          <w:rFonts w:cs="FrankRuehl" w:hint="cs"/>
          <w:rtl/>
        </w:rPr>
        <w:t>...</w:t>
      </w:r>
      <w:r w:rsidRPr="002B7D92">
        <w:rPr>
          <w:rStyle w:val="HebrewChar"/>
          <w:rFonts w:cs="FrankRuehl" w:hint="cs"/>
          <w:rtl/>
        </w:rPr>
        <w:t xml:space="preserve"> (סם סו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בא לו לעשרון, נתן עליו שמנו ולבונתו יצק ובלל, הניף והגיש, קמץ והקטיר, והשאר נאכל לכהנים. משקרב העומר יוצאין ומוצאין שוק ירושלים שהוא מלא קמח קלי שלא ברצון חכמים, דברי רבי מאיר, ר' יהודה אומר ברצון חכמים היו עושין</w:t>
      </w:r>
      <w:r w:rsidR="002B7D92" w:rsidRPr="002B7D92">
        <w:rPr>
          <w:rStyle w:val="HebrewChar"/>
          <w:rFonts w:cs="FrankRuehl" w:hint="cs"/>
          <w:rtl/>
        </w:rPr>
        <w:t>...</w:t>
      </w:r>
      <w:r w:rsidRPr="002B7D92">
        <w:rPr>
          <w:rStyle w:val="HebrewChar"/>
          <w:rFonts w:cs="FrankRuehl" w:hint="cs"/>
          <w:rtl/>
        </w:rPr>
        <w:t xml:space="preserve"> משקרב העומר הותר חדש מיד, הרחוקים מותרין מחצות היום ולהלן, משחרב בית המקדש התקין ר' יוחנן בן זכאי שיהא יום הנף כולו אסור, אמר ר' יהודה והלא מן התורה הוא אסור, שנאמר עד עצם היום הזה, מפני מה הרחוקים מותרין מחצות היום ולהלן, מפני שהן יודעין שאין בית דין מתעצלין בו. רב ושמואל דאמרי תרוייהו בזמן שבית המקדש קיים עומר מתיר, בזמן שאין בית המקדש קיים האיר מזרח מתיר, מאי טעמא, תרי קראי כתיבי, </w:t>
      </w:r>
      <w:r w:rsidRPr="002B7D92">
        <w:rPr>
          <w:rStyle w:val="HebrewChar"/>
          <w:rFonts w:cs="FrankRuehl" w:hint="cs"/>
          <w:rtl/>
        </w:rPr>
        <w:lastRenderedPageBreak/>
        <w:t>כתיב עד הביאכם וכתיב עד עצם היום הזה, הא כיצד, כאן בזמן שבית המקדש קיים, כאן בזמן שאין בית המקדש קיים. ר' יוחנן וריש לקיש דאמרי תרוויהו אפילו בזמן שבית המקדש קיים האיר מזרח מתיר, והכתיב עד הביאכם, למצוה, משקרב העומר הותר חדש מיד, למצוה</w:t>
      </w:r>
      <w:r w:rsidR="002B7D92" w:rsidRPr="002B7D92">
        <w:rPr>
          <w:rStyle w:val="HebrewChar"/>
          <w:rFonts w:cs="FrankRuehl" w:hint="cs"/>
          <w:rtl/>
        </w:rPr>
        <w:t>...</w:t>
      </w:r>
      <w:r w:rsidRPr="002B7D92">
        <w:rPr>
          <w:rStyle w:val="HebrewChar"/>
          <w:rFonts w:cs="FrankRuehl" w:hint="cs"/>
          <w:rtl/>
        </w:rPr>
        <w:t xml:space="preserve"> (שם סז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ואם תקריב מנחת בכורים מה תלמוד לומר, לפי שמצות העומר להביא מן הקמה, מנין שאם לא מצא מן הקמה יביא מן העומרין, תלמוד לומר תקריב, דבר אחר תקריב, לפי שמצוה להביא מן הלח, ומנין שאם לא מצא מן הלח יביא מן היבש, תלמוד לומר תקריב, דבר אחר תקריב לפי שמצותו לקצור בלילה, מנין שאם נקצר ביום כשר, תלמוד לומר תקריב, ודוחה את השבת, תלמוד לומר תקריב, תקריב כל שהוא, תקריב מכל מקום, תקריב ואפילו בשבת, תקריב ואפילו בטומאה.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נקצר ביום כשר, והתנן כל הלילה כשר לקצירת העומר</w:t>
      </w:r>
      <w:r w:rsidR="002B7D92" w:rsidRPr="002B7D92">
        <w:rPr>
          <w:rStyle w:val="HebrewChar"/>
          <w:rFonts w:cs="FrankRuehl" w:hint="cs"/>
          <w:rtl/>
        </w:rPr>
        <w:t>...</w:t>
      </w:r>
      <w:r w:rsidRPr="002B7D92">
        <w:rPr>
          <w:rStyle w:val="HebrewChar"/>
          <w:rFonts w:cs="FrankRuehl" w:hint="cs"/>
          <w:rtl/>
        </w:rPr>
        <w:t xml:space="preserve"> אמר רבה לא קשיא, הא רבי והא ר' אלעזר בר' שמעון, דתניא היה עומד ומקריב מנחת העומר ונטמאת, אם יש אחרת אומר לו הבא אחרת תחתיה, ואם לאו אומר לו הוי פקח ושתוק דברי רבי, ר' אלעזר בר' שמעון אומר בין כך ובין כך אומר לו הוי פקח ושתוק, שכל העומר שנקצר שלא כמצותו פסול</w:t>
      </w:r>
      <w:r w:rsidR="002B7D92" w:rsidRPr="002B7D92">
        <w:rPr>
          <w:rStyle w:val="HebrewChar"/>
          <w:rFonts w:cs="FrankRuehl" w:hint="cs"/>
          <w:rtl/>
        </w:rPr>
        <w:t>...</w:t>
      </w:r>
      <w:r w:rsidRPr="002B7D92">
        <w:rPr>
          <w:rStyle w:val="HebrewChar"/>
          <w:rFonts w:cs="FrankRuehl" w:hint="cs"/>
          <w:rtl/>
        </w:rPr>
        <w:t xml:space="preserve"> (שם עב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העומר היה מנופה בשלש עשרה נפה, שתי הלחם בשתים עשרה, ולחם הפנים בי"א, רבי שמעון אומר לא היה להם קצבה, אלא סולת מנופה כל צרכה היה מביא</w:t>
      </w:r>
      <w:r w:rsidR="002B7D92" w:rsidRPr="002B7D92">
        <w:rPr>
          <w:rStyle w:val="HebrewChar"/>
          <w:rFonts w:cs="FrankRuehl" w:hint="cs"/>
          <w:rtl/>
        </w:rPr>
        <w:t>...</w:t>
      </w:r>
      <w:r w:rsidRPr="002B7D92">
        <w:rPr>
          <w:rStyle w:val="HebrewChar"/>
          <w:rFonts w:cs="FrankRuehl" w:hint="cs"/>
          <w:rtl/>
        </w:rPr>
        <w:t xml:space="preserve"> תנו רבנן בדקה בגסה בדקה בגסה, ר' שמעון בן אלעזר אומר שלש עשרה נפות היו במקדש זו למעלה מזו וזו למעלה מזו, עליונה קולטת סובין תחתונה קולטת סולת</w:t>
      </w:r>
      <w:r w:rsidR="002B7D92" w:rsidRPr="002B7D92">
        <w:rPr>
          <w:rStyle w:val="HebrewChar"/>
          <w:rFonts w:cs="FrankRuehl" w:hint="cs"/>
          <w:rtl/>
        </w:rPr>
        <w:t>...</w:t>
      </w:r>
      <w:r w:rsidRPr="002B7D92">
        <w:rPr>
          <w:rStyle w:val="HebrewChar"/>
          <w:rFonts w:cs="FrankRuehl" w:hint="cs"/>
          <w:rtl/>
        </w:rPr>
        <w:t xml:space="preserve"> (שם עו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כל קרבנות הצבור והיחיד באין מן הארץ ומחוצה לארץ, מן החדש ומן הישן חוץ מן העומר ושתי הלחם, שאינן באין אלא מן החדש ומן הארץ, וכולן אינן באין אלא מן המובחר, ואיזהו מובחר שלהם, מכניס וזטא אלפא לסולת, שנייה להן עפוריים בבקעה, כל הארצות היו כשרות, אלא מכאן היו מביאין. מתניתין דלא כהאי תנא, דתניא עומר הבא מן הישן כשר, שתי </w:t>
      </w:r>
      <w:r w:rsidRPr="002B7D92">
        <w:rPr>
          <w:rStyle w:val="HebrewChar"/>
          <w:rFonts w:cs="FrankRuehl" w:hint="cs"/>
          <w:rtl/>
        </w:rPr>
        <w:lastRenderedPageBreak/>
        <w:t>הלחם הבאות מן הישן כשרות, אלא שחיסר מצוה, עומר דכתיב תקריב את מנחת בכוריך, ואפילו מן העלייה</w:t>
      </w:r>
      <w:r w:rsidR="002B7D92" w:rsidRPr="002B7D92">
        <w:rPr>
          <w:rStyle w:val="HebrewChar"/>
          <w:rFonts w:cs="FrankRuehl" w:hint="cs"/>
          <w:rtl/>
        </w:rPr>
        <w:t>...</w:t>
      </w:r>
      <w:r w:rsidRPr="002B7D92">
        <w:rPr>
          <w:rStyle w:val="HebrewChar"/>
          <w:rFonts w:cs="FrankRuehl" w:hint="cs"/>
          <w:rtl/>
        </w:rPr>
        <w:t xml:space="preserve"> מותיב רבא ואם תקריב מנחת בכורים, במנחת העומר הכתוב מדבר, מהיכן היא באה מן השעורים, אתה אומר מן השעורים או אינו אלא מן החיטין, רבי אליעזר אומר נאמר אביב במצרים ונאמר אביב לדורות, מה אביב האמור במצרים שעורים, אף אביב האמור לדורות אינו בא אלא מן השעורים</w:t>
      </w:r>
      <w:r w:rsidR="002B7D92" w:rsidRPr="002B7D92">
        <w:rPr>
          <w:rStyle w:val="HebrewChar"/>
          <w:rFonts w:cs="FrankRuehl" w:hint="cs"/>
          <w:rtl/>
        </w:rPr>
        <w:t>...</w:t>
      </w:r>
      <w:r w:rsidRPr="002B7D92">
        <w:rPr>
          <w:rStyle w:val="HebrewChar"/>
          <w:rFonts w:cs="FrankRuehl" w:hint="cs"/>
          <w:rtl/>
        </w:rPr>
        <w:t xml:space="preserve"> דבר אחר אם אתה אומר עומר בא מן החיטין אין שתי הלחם ביכורים, אלמא משום ביכורים הוא</w:t>
      </w:r>
      <w:r w:rsidR="002B7D92" w:rsidRPr="002B7D92">
        <w:rPr>
          <w:rStyle w:val="HebrewChar"/>
          <w:rFonts w:cs="FrankRuehl" w:hint="cs"/>
          <w:rtl/>
        </w:rPr>
        <w:t>...</w:t>
      </w:r>
      <w:r w:rsidRPr="002B7D92">
        <w:rPr>
          <w:rStyle w:val="HebrewChar"/>
          <w:rFonts w:cs="FrankRuehl" w:hint="cs"/>
          <w:rtl/>
        </w:rPr>
        <w:t xml:space="preserve"> (שם פג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רבי בא בר ממל ור' שמואל בר רב יצחק הוון יתיבין, רב בא בר ממל בעא קומי רבי שמואל בר רב יצחק, מנחת העומר מניין ששיריה נאכלין, אמר ליה ולא כן אמר רבי יוחנן בשם ר' ישמעאל מנחת מנחת, מה מנחת שנאמרה להלן מן השעורין, אף כאן מן השעורין, מה מנחת סוטה שיריה נאכלין, אף מנחת העומר שיריה נאכלין</w:t>
      </w:r>
      <w:r w:rsidR="002B7D92" w:rsidRPr="002B7D92">
        <w:rPr>
          <w:rStyle w:val="HebrewChar"/>
          <w:rFonts w:cs="FrankRuehl" w:hint="cs"/>
          <w:rtl/>
        </w:rPr>
        <w:t>...</w:t>
      </w:r>
      <w:r w:rsidRPr="002B7D92">
        <w:rPr>
          <w:rStyle w:val="HebrewChar"/>
          <w:rFonts w:cs="FrankRuehl" w:hint="cs"/>
          <w:rtl/>
        </w:rPr>
        <w:t xml:space="preserve"> (סוטה יד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אבין בא וראה כמה היו ישראל מצטערין על מצות העומר, דתנינן קצרוהו ונתנוהו בקופה והביאוהו לעזרה והיו מהבהבין אותו באור כדי לקיים בו מצות קלי דברי ר' מאיר, וחכמים אומרים בקנים ובקלתות היו חובטין אותו כדי שלא יתמעט</w:t>
      </w:r>
      <w:r w:rsidR="002B7D92" w:rsidRPr="002B7D92">
        <w:rPr>
          <w:rStyle w:val="HebrewChar"/>
          <w:rFonts w:cs="FrankRuehl" w:hint="cs"/>
          <w:rtl/>
        </w:rPr>
        <w:t>...</w:t>
      </w:r>
      <w:r w:rsidRPr="002B7D92">
        <w:rPr>
          <w:rStyle w:val="HebrewChar"/>
          <w:rFonts w:cs="FrankRuehl" w:hint="cs"/>
          <w:rtl/>
        </w:rPr>
        <w:t xml:space="preserve"> כל כך למה כדי להוציא ממנו עשרון שהוא מנופה בי"ג נפה</w:t>
      </w:r>
      <w:r w:rsidR="002B7D92" w:rsidRPr="002B7D92">
        <w:rPr>
          <w:rStyle w:val="HebrewChar"/>
          <w:rFonts w:cs="FrankRuehl" w:hint="cs"/>
          <w:rtl/>
        </w:rPr>
        <w:t>...</w:t>
      </w:r>
      <w:r w:rsidRPr="002B7D92">
        <w:rPr>
          <w:rStyle w:val="HebrewChar"/>
          <w:rFonts w:cs="FrankRuehl" w:hint="cs"/>
          <w:rtl/>
        </w:rPr>
        <w:t xml:space="preserve"> (ויקרא כח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ברכיה אמר הקב"ה למשה לך אמור לישראל כשהייתי נותן לכם את המן הייתי נותן עומר לכל אחד ואחד מכם, הדא הוא דכתיב עומר לגלגולת, ועכשיו שאתם נותנים לי את העומר אין לי אלא עומר אחד מכולכם, ולא עוד אלא של שעורים, לפיכך משה מזהיר את ישראל ואומר להם והבאתם את עומר. (שם שם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אשר קצירו אלו ל"א מלכים, רעב יאכל זה יהושע, ולא מצינים יקחהו, לא בזיין ולא במגן אלא בתפלה ותחנונים, שנאמר ויאמר ה' אל יהושע קום לך, ושאף צמים חילם, מי דחק בממונן של ל"א מלכים, יהושע וכל </w:t>
      </w:r>
      <w:r w:rsidRPr="002B7D92">
        <w:rPr>
          <w:rStyle w:val="HebrewChar"/>
          <w:rFonts w:cs="FrankRuehl" w:hint="cs"/>
          <w:rtl/>
        </w:rPr>
        <w:lastRenderedPageBreak/>
        <w:t>המצומתין לו, ומאיזה זכות זכו ישראל לירש הארץ, הוי אומר בזכות מצות העומר, דכתיב גביה כי תבואו, לפיכך משה מזהיר את ישראל ואומר להם כי תבואו אל הארץ וקצרתם את קצירה והבאתם את עומר</w:t>
      </w:r>
      <w:r w:rsidR="002B7D92" w:rsidRPr="002B7D92">
        <w:rPr>
          <w:rStyle w:val="HebrewChar"/>
          <w:rFonts w:cs="FrankRuehl" w:hint="cs"/>
          <w:rtl/>
        </w:rPr>
        <w:t>...</w:t>
      </w:r>
      <w:r w:rsidRPr="002B7D92">
        <w:rPr>
          <w:rStyle w:val="HebrewChar"/>
          <w:rFonts w:cs="FrankRuehl" w:hint="cs"/>
          <w:rtl/>
        </w:rPr>
        <w:t xml:space="preserve"> (שם שם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והניף את העומר לפני ה', וכיצד היה מניפו, ר' חמא ב"ר עוקבא בשם ר' יוסי בר חנינא אמר מוליך ומביא מעלה ומוריד, מוליך ומביא למי שהעולם כולו שלו, מעלה ומוריד למי שהעליונים ותחתונים שלו. ר' סימון בר' יהושע אמר מוליך ומביא כדי לבטל רוחות קשות, מעלה ומוריד כדי לבטל טללים קשים</w:t>
      </w:r>
      <w:r w:rsidR="002B7D92" w:rsidRPr="002B7D92">
        <w:rPr>
          <w:rStyle w:val="HebrewChar"/>
          <w:rFonts w:cs="FrankRuehl" w:hint="cs"/>
          <w:rtl/>
        </w:rPr>
        <w:t>...</w:t>
      </w:r>
      <w:r w:rsidRPr="002B7D92">
        <w:rPr>
          <w:rStyle w:val="HebrewChar"/>
          <w:rFonts w:cs="FrankRuehl" w:hint="cs"/>
          <w:rtl/>
        </w:rPr>
        <w:t xml:space="preserve"> (שם שם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אומר לעולם אל תהי מצות העומר קלה בעיניך, שעל ידי מצות העומר זכה אברהם לירש את ארץ כנען, הדא הוא דכתיב ונתתי לך ולזרעך אחריך, על מנת ואתה את בריתי תשמור, ואיזה זה מצות העומר. ריש לקיש אמר לעולם אל תהי מצות העומר קלה בעיניך, שעל ידי מצות העומר עשה הקב"ה שלום בין איש לאשתו, הוי אומר בזכות קמח שעורים. א"ר אבהו ור' סימון ור' יהושע בן לוי, היא שעמדה להם בימי גדעון, שנאמר ויבא גדעון והנה איש מספר לרעהו חלום ויאמר הנה חלום חלמתי והנה צליל לחם שעורים, מהו צליל שעורים, רבנן אמרי על שצלל עליהם אותו הדור מן הצדיקים, ובזכות מה ניצולו, בזכות לחם שעורים, ואיזו זו זו מצות העומר.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א"ר שמואל בר נחמן היא שעמדה להם בימי חזקיהו, הדא הוא דכתיב והיה כל מעבר מטה מוסדה אשר יניח ה' עליו בתופים ובכנורות ובמלחמות תנופה נלחם בה, וכי יש מלחמת תנופה באותו הדור, הוי אומר זו מצות העומר, ורבנן אמרי היא שעמדה להן בימי יחזקאל, הדא הוא דכתיב ואתה קח לך חטים ושעורים, ר' חמא ב"ר חלפתא אמר ריבה בהן שעורין</w:t>
      </w:r>
      <w:r w:rsidR="002B7D92" w:rsidRPr="002B7D92">
        <w:rPr>
          <w:rStyle w:val="HebrewChar"/>
          <w:rFonts w:cs="FrankRuehl" w:hint="cs"/>
          <w:rtl/>
        </w:rPr>
        <w:t>...</w:t>
      </w:r>
      <w:r w:rsidRPr="002B7D92">
        <w:rPr>
          <w:rStyle w:val="HebrewChar"/>
          <w:rFonts w:cs="FrankRuehl" w:hint="cs"/>
          <w:rtl/>
        </w:rPr>
        <w:t xml:space="preserve"> (שם שם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עומר היה בא מבקעת בית מקלח של נחל קדרון, מוקדמת היתה וישנה כבת שלש סאין היתה וחמה זורחת מתוכה ושוקעת לתוכה, היה ניר חצייה וזורע חצייה. שומרין ספיחין בשמיטין </w:t>
      </w:r>
      <w:r w:rsidRPr="002B7D92">
        <w:rPr>
          <w:rStyle w:val="HebrewChar"/>
          <w:rFonts w:cs="FrankRuehl" w:hint="cs"/>
          <w:rtl/>
        </w:rPr>
        <w:lastRenderedPageBreak/>
        <w:t>ויובלות להביא מהן עומר ושתי הלחם נוטלין שכרן מתרומת הלשכה, ומשם היו מביאין בין מדבר מרובה ובין מדבר מועט, הן היו דמים הרוצה להתנדב אין שומעין לו, ר' יוסי אומר הרוצה להתנדב ינדב ובלבד שימסרם לצבור. יום הנף שחל להיות בשבת דוחה את השבת בקצירת העומר, כיצד הן עושין, שלוחי בית דין יוצאין מערב יום טוב נוטלין את הקופות ואת המגלות ומסרגין שם כנגד שלש סאין, מניחין את הקופות ואת המגלות ובאין יום טוב סמוך לחשיכה היו יוצאין ואוכלוס גדול היה יוצא עמה</w:t>
      </w:r>
      <w:r w:rsidR="002B7D92" w:rsidRPr="002B7D92">
        <w:rPr>
          <w:rStyle w:val="HebrewChar"/>
          <w:rFonts w:cs="FrankRuehl" w:hint="cs"/>
          <w:rtl/>
        </w:rPr>
        <w:t>...</w:t>
      </w:r>
      <w:r w:rsidRPr="002B7D92">
        <w:rPr>
          <w:rStyle w:val="HebrewChar"/>
          <w:rFonts w:cs="FrankRuehl" w:hint="cs"/>
          <w:rtl/>
        </w:rPr>
        <w:t xml:space="preserve"> (מנחות פרק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בתחלת קציר שעורים, א"ר שמואל בר נחמני אותו היום קצירת העומר היה, ותנינן תמן כל העירות הסמוכות לשם מתכנסות לשם כדי שיהא נקצר בעסק גדול</w:t>
      </w:r>
      <w:r w:rsidR="002B7D92" w:rsidRPr="002B7D92">
        <w:rPr>
          <w:rStyle w:val="HebrewChar"/>
          <w:rFonts w:cs="FrankRuehl" w:hint="cs"/>
          <w:rtl/>
        </w:rPr>
        <w:t>...</w:t>
      </w:r>
      <w:r w:rsidRPr="002B7D92">
        <w:rPr>
          <w:rStyle w:val="HebrewChar"/>
          <w:rFonts w:cs="FrankRuehl" w:hint="cs"/>
          <w:rtl/>
        </w:rPr>
        <w:t xml:space="preserve"> א"ר שמואל בר נחמני כל מקום שנאמר קציר שעורים בעומר הכתוב מדבר, קציר חטים בשתי הלחם הכתוב מדבר, קציר סתם משמש לכאן ולכאן. (רות פרק א, תרא)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ואם תקריב מנחת בכורים לה', זו מנחת העומר, דכתיב והבאתם את עומר ראשית קצירכם אל הכהן, ולמה הוציאו הכתוב בלשון (נקבה) נדבה, דכתיב ואם תקריב, ללמד שאם מביאין אותו לרצון מעלה עליהם הכתוב כאלו נדבה הביאו, ואם לאו לצורך עצמם הביאוהו, שנאמר ולחם וקלי וכרמל לא תאכלו וגו'</w:t>
      </w:r>
      <w:r w:rsidR="002B7D92" w:rsidRPr="002B7D92">
        <w:rPr>
          <w:rStyle w:val="HebrewChar"/>
          <w:rFonts w:cs="FrankRuehl" w:hint="cs"/>
          <w:rtl/>
        </w:rPr>
        <w:t>...</w:t>
      </w:r>
      <w:r w:rsidRPr="002B7D92">
        <w:rPr>
          <w:rStyle w:val="HebrewChar"/>
          <w:rFonts w:cs="FrankRuehl" w:hint="cs"/>
          <w:rtl/>
        </w:rPr>
        <w:t xml:space="preserve"> (ויקרא)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ואם תקריב - הרי אם משמש בלשון כי, שהרי אין זה רשות, שהרי במנחת העומר הכתוב מדבר, שהיא חובה. מנחת בכורים - במנחת העומר הכתוב מדבר, שהיא באה אביב בשעת בישול התבואה, ומן השעורים היא באה, נאמר כאן אביב, ונאמר להלן (שמות ט') כי השעורה אביב. קלוי באש - שמיבשין אותו על האור באבוב של קלעים. גרש כרמל - גורשה בעודה לחה, גרש לשון שבירה וטחינה, גורסה בריחים של גרוסות. כרמל - בעוד הכר מלא, שהתבואה </w:t>
      </w:r>
      <w:r w:rsidRPr="002B7D92">
        <w:rPr>
          <w:rStyle w:val="HebrewChar"/>
          <w:rFonts w:cs="FrankRuehl" w:hint="cs"/>
          <w:rtl/>
        </w:rPr>
        <w:lastRenderedPageBreak/>
        <w:t>לחה ומלאה בקשין שלה, ועל כן נקראים המלילות כרמל</w:t>
      </w:r>
      <w:r w:rsidR="002B7D92" w:rsidRPr="002B7D92">
        <w:rPr>
          <w:rStyle w:val="HebrewChar"/>
          <w:rFonts w:cs="FrankRuehl" w:hint="cs"/>
          <w:rtl/>
        </w:rPr>
        <w:t>...</w:t>
      </w:r>
      <w:r w:rsidRPr="002B7D92">
        <w:rPr>
          <w:rStyle w:val="HebrewChar"/>
          <w:rFonts w:cs="FrankRuehl" w:hint="cs"/>
          <w:rtl/>
        </w:rPr>
        <w:t xml:space="preserve"> (ויקרא ב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בכל מושבותיכם - נחלקו בו חכמי ישראל, יש שלמדו מכאן שהחדש נוהג בחוצה לארץ, ויש אומרים לא בא אלא ללמד שלא נצטוו על החדש אלא לאחר ירושה וישיבה משכבשו וחלקו. (שם כג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וטעם וקצרתם את קצירה, שלא תקצרו בארץ קציר עד שתקצרו העומר ותביאו אותו ראשית קצירכם אל הכהן, וכן "מהחל חרמש בקמה תחל לספור", מהחל לך חרמש בשום קמה, כי אסור להניף חרמש על הקמה עד יום שתחל לספור. (ויקרא כג 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ובקצרכם את קציר ארצכם לא תכלה - </w:t>
      </w:r>
      <w:r w:rsidR="002B7D92" w:rsidRPr="002B7D92">
        <w:rPr>
          <w:rStyle w:val="HebrewChar"/>
          <w:rFonts w:cs="FrankRuehl" w:hint="cs"/>
          <w:rtl/>
        </w:rPr>
        <w:t>...</w:t>
      </w:r>
      <w:r w:rsidRPr="002B7D92">
        <w:rPr>
          <w:rStyle w:val="HebrewChar"/>
          <w:rFonts w:cs="FrankRuehl" w:hint="cs"/>
          <w:rtl/>
        </w:rPr>
        <w:t xml:space="preserve"> והנכון בעיני כי ובקצרכם את קציר ארצכם רמז לקציר הנזכר בראש הפרשה, יאמר כי כשתבואו אל הארץ וקצרתם את העומר ראשית קצירכם, לא תכלה פאת השדה ההוא לצורך העומר, ולא תלקט הלקט, לומר שלא תדחה המצוה היא את הלאוים האלה. (שם שם כב)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מהחל חרמש בקמה - </w:t>
      </w:r>
      <w:r w:rsidR="002B7D92" w:rsidRPr="002B7D92">
        <w:rPr>
          <w:rStyle w:val="HebrewChar"/>
          <w:rFonts w:cs="FrankRuehl" w:hint="cs"/>
          <w:rtl/>
        </w:rPr>
        <w:t>...</w:t>
      </w:r>
      <w:r w:rsidRPr="002B7D92">
        <w:rPr>
          <w:rStyle w:val="HebrewChar"/>
          <w:rFonts w:cs="FrankRuehl" w:hint="cs"/>
          <w:rtl/>
        </w:rPr>
        <w:t>ומדרשו ללמד על העומר שלא תהא קצירתו אלא בחרמש</w:t>
      </w:r>
      <w:r w:rsidR="002B7D92" w:rsidRPr="002B7D92">
        <w:rPr>
          <w:rStyle w:val="HebrewChar"/>
          <w:rFonts w:cs="FrankRuehl" w:hint="cs"/>
          <w:rtl/>
        </w:rPr>
        <w:t>...</w:t>
      </w:r>
      <w:r w:rsidRPr="002B7D92">
        <w:rPr>
          <w:rStyle w:val="HebrewChar"/>
          <w:rFonts w:cs="FrankRuehl" w:hint="cs"/>
          <w:rtl/>
        </w:rPr>
        <w:t xml:space="preserve"> (דברים טז 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שני של פסח שהוא יום ששה עשר בניסן מקריבין יתר על מוסף של כל יום כבש לעולה עם עומר התנופה, והיא מנחה של צבור כמו שביארנו. וזמנו קבוע, ולפיכך דוחה את השבת ואת הטומאה.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מביאין מנחה זו אלא מארץ ישראל, שנאמר "והבאתם את עומר ראשית קצירכם אל הכהן", מצותו לבוא מן הקרוב, לא בא מן הקרוב מביאין אותה מכל מקום מארץ ישראל.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מצותו להקצר בלילה בליל ששה עשר, בין בחול בין בשבת. וכל הלילה כשר לקצירת העומר, ואם קצרוהו ביום כשר. מצותו לבוא מן הקמה, לא מצאו יביאו מן העומרים, מצותו לבוא מן הלח, לא מצאו יביאו מן היבש.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דרכן היה להביא משדות שבדרום, היה נר חצי השדה וזורע חצייה בשנה זו ובשנה אחרת נר </w:t>
      </w:r>
      <w:r w:rsidRPr="002B7D92">
        <w:rPr>
          <w:rStyle w:val="HebrewChar"/>
          <w:rFonts w:cs="FrankRuehl" w:hint="cs"/>
          <w:rtl/>
        </w:rPr>
        <w:lastRenderedPageBreak/>
        <w:t>חצי השדה שזרע וזורע החצי שנר ומביא ממנו. עומר זה מן השעורים היה בא, ודבר זה הלכה ממשה רבינו. וכיצד היה נעשה, מערב יום טוב יוצאין שלוחי בית דין ועושין אותו כריכות במחובר לקרקע כדי שהיה נוח לקצור. כל העיירות הסמוכות לשם מתכנסות כדי שיהיה נקצר בעסק גדול, וקוצרין שלש סאין שעורין בשלשה אנשים, ובשלש קופות ובשלשה מגלות, כיון שחשכה אומר להם הקוצר לכל העומדים שם בא השמש, אומרין לו הין, בא השמש, אומרין לו הין, מגל זה אומרין לו הין, מגל זה אומרין לו הין, קופה זו אומרין לו הין, קופה זו אומרין לו הין, ואם היה שבת אומר להן שבת היום אומרין לו הין, שבת היום אומרין לו הין. ואחר כך אומר להן אקצור והן אומרין לו קצור, אקצור והם אומרים לו קצור, אקצור והם אומרים לו קצור, שלש פעמים על כל דבר ודבר, וכל כך למה מפני אלו הטועים שיצאו מכלל ישראל בבית שני, שהן אומרים שזה שנאמר בתורה "ממחרת השבת" הוא שבת בראשית, ומפי השמועה למדו שאינה שבת אלא יום טוב, וכן ראו תמיד הנביאים והסנהדרין בכל דור ודור שהיו מניפין את העומר בששה עשר בניסן בין בחול בין בשבת, והרי נאמר בתורה "ולחם וקלי וכרמל לא תאכלו עד עצם היום הזה", ונאמר "ויאכלו מעבור הארץ ממחרת הפסח מצות וקלוי". ואם תאמר שאותו הפסח בשבת אירע, כמו שדמו הטפשים, היאך תלה הכתוב היתר אכילתם לחדש בדבר שאינו העיקר ולא הסיבה אלא מקרה נקרה, אלא מאחר שתלה הדבר במחרת הפסח, הדבר ברור שמחרת הפסח היא העילה המתרת את החדש, ואין משגיחין על אי זה יום הוא מימי השבוע.</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קצרוהו ונתנוהו בקופות והביאוהו לעזרה וחבטוהו, וזורין ובוררין ולוקחין את השעורין ומהבהבין אותן באור באבוב מנוקב, כדי שיהיה האש שולט בכולן, שנאמר "אביב קלוי באש גרש כרמל", מפי השמועה למדו שאינו מדבר אלא במנחת העומר בלבד, ואחר שקולין אותו שוטחין אותו בעזרה והרוח מנשבת בו, ונותנין אותו לריחים של גרוסות, וטוחנין את השלש סאין ומוציאין מן הכל עשרון שהוא מנופה בשלש עשרה נפה, והשאר נפדה ונאכל לכל </w:t>
      </w:r>
      <w:r w:rsidRPr="002B7D92">
        <w:rPr>
          <w:rStyle w:val="HebrewChar"/>
          <w:rFonts w:cs="FrankRuehl" w:hint="cs"/>
          <w:rtl/>
        </w:rPr>
        <w:lastRenderedPageBreak/>
        <w:t>אדם, וחייב בחלה ופטור מן המעשרות כמו שביארנו, ולוקחין זה העשרון של סולת השעורים ובוללין אותו בלוג שמן בששה עשר בניסן, ונותנין עליו קומץ לבונה כשאר המנחות, ומניפו במזרח, מוליך ומביא מעלה ומוריד, ומגישו כנגד חודה של קרן מערבית דרומית כשאר המנחות, ומוקמץ ומקטיר, והשאר נאכל לכהנים כשיירי כל המנחות, ואימתי קומצין אותו, לאחר שמקריבין מוסף היום וכבש העולה קודם תמיד של בין הערבים.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אסור לקצור בארץ ישראל מין מחמשת מיני תבואה קודם לקצירת העומר, שנאמר "ראשית קצירכם" שיהיה תחלה לכל הנקצרים, במה דברים אמורים, בקציר שראוי להביא ממנו עומר, אבל בית השלחין שבעמקים הואיל ואינו ראוי להביא ממנו קוצרין אותו מלפני העומר אבל לא יגדוש.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תבואה שהשרישה קודם העומר העומר מתירה, ואם לאו אסור לקצרה כדרך שאסור לאכלה עד שיבא העומר הבא. (תמידין ומוספין ז ד והלאה,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שתי הלחם ולחם הפנים ועומר התנופה שהוסיף במדתן או חסר כל שהוא פסולות. (פסולי המוקדשין יב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משרשי המצוה, כדי שנתבונן מתוך המעשה החסד הגדול שעושה השם ב"ה עם בריותיו לחדש להם שנה שנה תבואה למחיה, לכן ראוי לנו שנקריב לו ב"ה ממנה למען נזכור חסדו וטובו הגדול טרם נהנה ממנה, ומתוך שנהיה ראויין לברכה בהכשר מעשינו לפניו, תתברך תבואתנו וישלם חפץ השם בנו, שחפץ מרוב טובו בברכת בריותיו. ונצטוינו בזה בשני של פסח ולא בראשון, כדי שלא נערב שמחה בשמחה, כי הראשון נכון לזכר הנס הגדול שהוציאנו ב"ה מעבדות לחרות ומיגון לשמחה</w:t>
      </w:r>
      <w:r w:rsidRPr="002B7D92">
        <w:rPr>
          <w:rStyle w:val="HebrewChar"/>
          <w:rFonts w:cs="FrankRuehl" w:hint="cs"/>
          <w:rtl/>
        </w:rPr>
        <w:t>...</w:t>
      </w:r>
      <w:r w:rsidR="00A1150A" w:rsidRPr="002B7D92">
        <w:rPr>
          <w:rStyle w:val="HebrewChar"/>
          <w:rFonts w:cs="FrankRuehl" w:hint="cs"/>
          <w:rtl/>
        </w:rPr>
        <w:t xml:space="preserve"> (אמור מצוה שב)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ומנחתו שני עשרונים - כפל מנחתו, לפי שהוא קרבן תחלת הקציר, סימן ברכה לתבואות שיתברכו, ולפי שמנחתו כפולה, מה שאין כן </w:t>
      </w:r>
      <w:r w:rsidRPr="002B7D92">
        <w:rPr>
          <w:rStyle w:val="HebrewChar"/>
          <w:rFonts w:cs="FrankRuehl" w:hint="cs"/>
          <w:rtl/>
        </w:rPr>
        <w:lastRenderedPageBreak/>
        <w:t>בשאר כבשים אנו מזכירין בתפלת מוספי יום טוב חלוק העשרונים (במנחה, אבל יין אומרים רק "ויין כנסכו"). ויש מפרשים אחד משני העשרונים הללו הוא העומר שהוא עשרון והוא בא עם כבש זה, והעשרון השני הוא העשרון הראוי למנחות, וראיה שלהם שהרי אינו מוסיף בנסך אלא רביעית ההין, כמו לשאר כבשים, ולאו מלתא היא, שהרי שני עשרונים אלו באין חטים, דהא כתיב בהו וסלת, וקים לן דאין סולת אלא מן החטים, והעומר בא מן השעורים</w:t>
      </w:r>
      <w:r w:rsidR="002B7D92" w:rsidRPr="002B7D92">
        <w:rPr>
          <w:rStyle w:val="HebrewChar"/>
          <w:rFonts w:cs="FrankRuehl" w:hint="cs"/>
          <w:rtl/>
        </w:rPr>
        <w:t>...</w:t>
      </w:r>
      <w:r w:rsidRPr="002B7D92">
        <w:rPr>
          <w:rStyle w:val="HebrewChar"/>
          <w:rFonts w:cs="FrankRuehl" w:hint="cs"/>
          <w:rtl/>
        </w:rPr>
        <w:t xml:space="preserve"> (ויקרא כג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ענין ג': מעלת בעלי התורה נלמד מקרבן ב' הלחם, שאם תחלה יצאו ישראל מכלל האומות שנחשבו לקוצים, היו עדיין במעלת שעורים, שהוא מאכל אדם ובהמה, ועתה באו לידי שלמות כחטים שהם מאכל אדם בלבד, ולפי שכל ההתחלות קשות היתה הבאת העומר קשה, כבגמרא מנחות. ובויקרא רבות א"ר יוחנן אל תהי מצות עומר קלה בעיניך, שעל ידה זכה אברהם לירש ארץ כנען</w:t>
      </w:r>
      <w:r w:rsidR="002B7D92" w:rsidRPr="002B7D92">
        <w:rPr>
          <w:rStyle w:val="HebrewChar"/>
          <w:rFonts w:cs="FrankRuehl" w:hint="cs"/>
          <w:rtl/>
        </w:rPr>
        <w:t>...</w:t>
      </w:r>
      <w:r w:rsidRPr="002B7D92">
        <w:rPr>
          <w:rStyle w:val="HebrewChar"/>
          <w:rFonts w:cs="FrankRuehl" w:hint="cs"/>
          <w:rtl/>
        </w:rPr>
        <w:t xml:space="preserve"> (שם שער סז)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והעומר משעורים שהם בכורי קציר, וגם שהיו ישראל בצאתם ממצרים כבהמות שמאכלן שעורים, ומפני שהיא קרבן גרוע מנחת הכבש הבאה עמו כפולה, וכולה לאשים, או לברכה נוספת בתבואה. (ויקרא כג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ובהיות כי הצלחת הקציר תהיה כפי מזג הזמן מתחלת האביב עד הקציר, היה העומר הודאה על האביב כמקריב בכורי השדה לבעלים, והיה הקרבן עמו כתפלה על העתיד, והיתה הספירה זכרון לתפלת יום זה</w:t>
      </w:r>
      <w:r w:rsidR="002B7D92" w:rsidRPr="002B7D92">
        <w:rPr>
          <w:rStyle w:val="HebrewChar"/>
          <w:rFonts w:cs="FrankRuehl" w:hint="cs"/>
          <w:rtl/>
        </w:rPr>
        <w:t>...</w:t>
      </w:r>
      <w:r w:rsidRPr="002B7D92">
        <w:rPr>
          <w:rStyle w:val="HebrewChar"/>
          <w:rFonts w:cs="FrankRuehl" w:hint="cs"/>
          <w:rtl/>
        </w:rPr>
        <w:t xml:space="preserve"> (ויקרא כג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וקצרתם את קצירה - הברכה מהאדמה ולא מעבודתכם. והניף את העומר - שהעומר מובא לה' ולא לכהן. ממחרת השבת - היום בו שבתו מטומאת ע"ג על ידי קרבן פסח ומילה, כאשה שפסקה מטומאתה, מאז יספרו.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לכך היתה הקרבת העומר בי"ו ניסן מן השעורים, שהשעורין הם גופניים כי הם מאכל בהמה, וקרבן זה ביום ראשון של ספירה כי הגוף הוא מוכן לקבל מדרגת השכל, וכמו שהתבאר לפני זה כי אי אפשר לתורה רק שיהיה לה מקבל גשמי, ומעלת השכל שאי אפשר שלא יהיה בלא מקבל כלל, רק צריך לו מקבל גשמי, ולכך היום הראשון מן חמשים יש כאן הקרבת העומר מן השעורים שהוא מאכל חמרי, כנגד נושא התורה שהוא התחלה לתורה, וביום חמשים שהוא עצרת ואז הקרבת שתי הלחם מן החטים, ומאכל חטים הוא ראוי לאדם השכלי בפרט</w:t>
      </w:r>
      <w:r w:rsidRPr="002B7D92">
        <w:rPr>
          <w:rStyle w:val="HebrewChar"/>
          <w:rFonts w:cs="FrankRuehl" w:hint="cs"/>
          <w:rtl/>
        </w:rPr>
        <w:t>...</w:t>
      </w:r>
      <w:r w:rsidR="00A1150A" w:rsidRPr="002B7D92">
        <w:rPr>
          <w:rStyle w:val="HebrewChar"/>
          <w:rFonts w:cs="FrankRuehl" w:hint="cs"/>
          <w:rtl/>
        </w:rPr>
        <w:t xml:space="preserve"> (תפארת ישראל פרק כה)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והנה גם כאן אמר ממחרת השבת ממחרת השביתה תספרו, שהשביתה של יום טוב היא בשביל שיצאתם לחירות, ומיד למחרתו תתחילו לספור ולקוות אל קבלת עול עמל התורה. וציווה להביא אז מנחה מן השעורים, מה שלא נמצא בכל הקרבנות, כי אם בהקרבת העומר הזה בששה עשר בניסן, מפני שכפי מה שהוא האדם ייחד לו השי"ת צווי הקרבה שיהיה מקריב אליו, וכמאמרם ז"ל על הסוטה, מפני מה אמרה תורה שיהא קרבנה מן השעורים, היא עשתה מעשה בהמה לכך קרבנה מאכל בהמה, ככה בענין הזה בעצמו, כאשר ישראל מתחילין למנות לסבול עול תורה ומצוה ועבודתם כבהמה הזאת שכל עצמה אינה אלא לסבל ועול עבודה קשה, לכן קרבנם גם כן שעורים שהם מאכל הבהמה</w:t>
      </w:r>
      <w:r w:rsidRPr="002B7D92">
        <w:rPr>
          <w:rStyle w:val="HebrewChar"/>
          <w:rFonts w:cs="FrankRuehl" w:hint="cs"/>
          <w:rtl/>
        </w:rPr>
        <w:t>...</w:t>
      </w:r>
      <w:r w:rsidR="00A1150A" w:rsidRPr="002B7D92">
        <w:rPr>
          <w:rStyle w:val="HebrewChar"/>
          <w:rFonts w:cs="FrankRuehl" w:hint="cs"/>
          <w:rtl/>
        </w:rPr>
        <w:t xml:space="preserve"> (דרשה על התורה)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המן את הלבוש</w:t>
      </w:r>
      <w:r w:rsidR="002B7D92" w:rsidRPr="002B7D92">
        <w:rPr>
          <w:rStyle w:val="HebrewChar"/>
          <w:rFonts w:cs="FrankRuehl" w:hint="cs"/>
          <w:rtl/>
        </w:rPr>
        <w:t>...</w:t>
      </w:r>
      <w:r w:rsidRPr="002B7D92">
        <w:rPr>
          <w:rStyle w:val="HebrewChar"/>
          <w:rFonts w:cs="FrankRuehl" w:hint="cs"/>
          <w:rtl/>
        </w:rPr>
        <w:t xml:space="preserve"> ולפיכך אמר גם כן שמצות העומר עמדה להם בימי גדעון, כי בזמנו גם כן לא היה נסים נעשה להם, כמו שאמר גדעון אל המלאך, "ויש ה' עמנו ולמה מצאתנו כל זאת, ואיה כל נפלאותיו אשר ספרו לנו אבותינו" וגו' (שופטים ו'), ולפיכך עמדה להם מצות העומר, כי העומר מביאין אל הקב"ה בשביל שהוא מנהיג הטבע, ואין הטבע מעצמו אבל הוא יתברך מנהיג הטבע</w:t>
      </w:r>
      <w:r w:rsidR="002B7D92" w:rsidRPr="002B7D92">
        <w:rPr>
          <w:rStyle w:val="HebrewChar"/>
          <w:rFonts w:cs="FrankRuehl" w:hint="cs"/>
          <w:rtl/>
        </w:rPr>
        <w:t>...</w:t>
      </w:r>
      <w:r w:rsidRPr="002B7D92">
        <w:rPr>
          <w:rStyle w:val="HebrewChar"/>
          <w:rFonts w:cs="FrankRuehl" w:hint="cs"/>
          <w:rtl/>
        </w:rPr>
        <w:t xml:space="preserve"> משיב הרוח ומגדל צמחים, ולפיכך הבאת העומר הוא מן השעורין דווקא, כי הטבע הוא חמרי כאשר ידוע, ולפיכך שייך בזה דוקא שעורין ולא ענין אחר, וכאשר רצה המן לעקור את ישראל לא היה </w:t>
      </w:r>
      <w:r w:rsidRPr="002B7D92">
        <w:rPr>
          <w:rStyle w:val="HebrewChar"/>
          <w:rFonts w:cs="FrankRuehl" w:hint="cs"/>
          <w:rtl/>
        </w:rPr>
        <w:lastRenderedPageBreak/>
        <w:t>יכול מפני שאנו מביאין העומר, שאנו מקבלין השי"ת לא-לוה שהוא מנהיג את העולם הטבעי, כי הוא אדון הטבע, ולפיכך אנו מביאין אליו את העומר, מצד זה ראוי שיהיה הקב"ה מנהיג עולמו שלא ימסר ישראל להריגה, ויהיה נשאר קיים מנהגו שלעולם, אף כי אין כאן נס נגלה כמו שהיה בקריעת ים סוף ושאר הנסים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ולפיכך אמרו ז"ל במדרש הנזכר (ויק"ר כ"ח ו') אל תהא מצות העומר קלה בעיניך, שהרי בזכות העומר ירש אברהם את הארץ, שנאמר (בראשית י"ז) "ואתה את בריתי תשמור" זהו ברית העומר, ומאי ענין זה אל נתינת הארץ. אבל הפירוש כמו שאמרנו למעלה, כי העומר מביאין אל השי"ת מפני כי השי"ת מנהיג העולם כסדר שבראו, ואברהם הוא שהיה מקבל אדנותו וקרא אותו אדון, כדאיתא בפרק קמא דברכות (ז' ב') עד שבא אברהם לא היה אדם שקראו אדון עד שבא אברהם וקראו אדון, שנאמר (בראשית ט"ו) "א-דני אלקים מה תתן לי", והאדון הוא אדון הארץ, ולפיכך נתן הארץ לאברהם בשביל זה שהיה מקבל אדנותו יתברך, ומפני כי הנהגת העולם בשם אדון, וישראל מקבלין אדנות שלו במה שהם מביאים את העומר אל השי"ת, כמו שאמרנו כי זה עניין הבאת העומר, ואין האדון מניח את עבדו להיות כלה, ולכך הציל אותם לפי שהם עבדים לו, ולפיכך אמר כי מצות העומר היא שהצילם.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והבן מה שאמר "ואתה את בריתי תשמור" זה מצות העומר, כי האדון והעבד יש להם חיבור ביחד, שהוא אדון עליו והעבד הוא עבד לו, לכך ראוי שיהיה חס עליו והוא תחת צלו.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ועוד יש לך להבין דברים עמוקים, כי מיום הבאת העומר מונין נ' יום עד העצרת, ודבר זה היה גורם מעלת ישראל שהיו גוברים על המן שעשה עצמו ע"ז, והיה רוצה להגיע עד המדריגה של נ' כמו שהתבאר למעלה, וכאשר ישראל מביאין העומר לפני הקב"ה הם מתעלים עד חמשים, שממנה נתנה התורה משער החמישים, ולכך מונין הספירה מן יום אחד בעומר עד החמשים, הוא יום מתן תורה, ומשם היו גוברין על זרע עמלק, על ידי שדביקות ישראל לשם על ידי התורה, כי בכח ההתחלה שהוא הבאת העומר, וממנו מתחילין לספור נ' </w:t>
      </w:r>
      <w:r w:rsidRPr="002B7D92">
        <w:rPr>
          <w:rStyle w:val="HebrewChar"/>
          <w:rFonts w:cs="FrankRuehl" w:hint="cs"/>
          <w:rtl/>
        </w:rPr>
        <w:lastRenderedPageBreak/>
        <w:t>יום, בכח זה הוא הסוף, ולכך בכח יום ראשון של עומר הוא יום נ' של מתן תורה, שמשם גוברים על כח המן</w:t>
      </w:r>
      <w:r w:rsidR="002B7D92" w:rsidRPr="002B7D92">
        <w:rPr>
          <w:rStyle w:val="HebrewChar"/>
          <w:rFonts w:cs="FrankRuehl" w:hint="cs"/>
          <w:rtl/>
        </w:rPr>
        <w:t>...</w:t>
      </w:r>
      <w:r w:rsidRPr="002B7D92">
        <w:rPr>
          <w:rStyle w:val="HebrewChar"/>
          <w:rFonts w:cs="FrankRuehl" w:hint="cs"/>
          <w:rtl/>
        </w:rPr>
        <w:t xml:space="preserve"> (אור חדש)</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והניף את העומר - מעלה ומוריד מוליך ומביא. ואמרו המחברים לפי שאין דבר מרים לב בני אדם ומחטיאם כשפע רב טוב, כמאמר "וישמן ישורון ויבעט", לאמר כחי ועוצם ידי עשה לי את החיל הזה, ולמען דעת כי לה' הארץ ומלואה פירות ופירי פירות, וכח האדם בם אין כי הכל הבל, לכן צוה טרם יהנו מתנובת השדה וטרם יטעמו מלחם קלי וכרמל יביא מראשית הקציר אל הכהן, להורות בזה כי ממנו ית' הכל. וינפוהו לד' רוחות העולם למעלה ולמטה, להורות כי כללת העולם שלו ית', הוא האדון המשפיע לנו כל טוב, ואנחנו עבדיו צריכים לשמוע תמיד בקולו. ומזה יפתח לנו שער בינה לדעת טעם שקראה התורה מנחה זו בשם עומר, שהוא על שם המדה, שלא מצינו דוגמא זו בשאר מנחות שנקראו רק על פי הכלי</w:t>
      </w:r>
      <w:r w:rsidR="002B7D92" w:rsidRPr="002B7D92">
        <w:rPr>
          <w:rStyle w:val="HebrewChar"/>
          <w:rFonts w:cs="FrankRuehl" w:hint="cs"/>
          <w:rtl/>
        </w:rPr>
        <w:t>...</w:t>
      </w:r>
      <w:r w:rsidRPr="002B7D92">
        <w:rPr>
          <w:rStyle w:val="HebrewChar"/>
          <w:rFonts w:cs="FrankRuehl" w:hint="cs"/>
          <w:rtl/>
        </w:rPr>
        <w:t xml:space="preserve"> אמנם אחרי שתכלית המכוון בתנופת מנחה זו להתבונן בינה שלא נייחס שפע הטובות הזמניות אל ההנהגה הטבעית רק אל ההנהגה העליונה ית', הוא אשר הכין לפנינו כל טובות זמניות להיותנו מוכנים לפניו לעבודתו, הנה אל כוונת ההשתעבדות למצותיו קרא מנחה זו בשם עומר, שנכלל בו גם כן לשון ההשתעבדות, מן "והתעמר בו ומכרו", שפירושו ענין תשמיש העבודה, שאנו מודים בעומר התנופה שההצלחות הזמניות אינן לתכלית עצמותן, כי אם להיותן אמצעים המביאים אל תכלית האמיתי, להחזיק את ידינו להיות פנויים לעבודת ה'</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ותדע מזה גם כן המכוון בענין ספירת העומר, שתקנו לנו לברך "וצונו על ספירת העומר"</w:t>
      </w:r>
      <w:r w:rsidR="002B7D92" w:rsidRPr="002B7D92">
        <w:rPr>
          <w:rStyle w:val="HebrewChar"/>
          <w:rFonts w:cs="FrankRuehl" w:hint="cs"/>
          <w:rtl/>
        </w:rPr>
        <w:t>...</w:t>
      </w:r>
      <w:r w:rsidRPr="002B7D92">
        <w:rPr>
          <w:rStyle w:val="HebrewChar"/>
          <w:rFonts w:cs="FrankRuehl" w:hint="cs"/>
          <w:rtl/>
        </w:rPr>
        <w:t xml:space="preserve"> כי כל הימים שמפסח ועד עצרת הם באמת ימי הכנת ההשתעבדות, להיות מוכשר וראוי אל ההשתעבדות האמיתי, והוא יום מתן תורה</w:t>
      </w:r>
      <w:r w:rsidR="002B7D92" w:rsidRPr="002B7D92">
        <w:rPr>
          <w:rStyle w:val="HebrewChar"/>
          <w:rFonts w:cs="FrankRuehl" w:hint="cs"/>
          <w:rtl/>
        </w:rPr>
        <w:t>##</w:t>
      </w:r>
      <w:r w:rsidRPr="002B7D92">
        <w:rPr>
          <w:rStyle w:val="HebrewChar"/>
          <w:rFonts w:cs="FrankRuehl" w:hint="cs"/>
          <w:rtl/>
        </w:rPr>
        <w:t xml:space="preserve"> (ויקרא כג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ואם תקריב - </w:t>
      </w:r>
      <w:r w:rsidR="002B7D92" w:rsidRPr="002B7D92">
        <w:rPr>
          <w:rStyle w:val="HebrewChar"/>
          <w:rFonts w:cs="FrankRuehl" w:hint="cs"/>
          <w:rtl/>
        </w:rPr>
        <w:t>...</w:t>
      </w:r>
      <w:r w:rsidRPr="002B7D92">
        <w:rPr>
          <w:rStyle w:val="HebrewChar"/>
          <w:rFonts w:cs="FrankRuehl" w:hint="cs"/>
          <w:rtl/>
        </w:rPr>
        <w:t xml:space="preserve">ור"ש בא גם כן לישב דקדוק מלה זאת, והקדים בל תטעה שהוא נדבה </w:t>
      </w:r>
      <w:r w:rsidRPr="002B7D92">
        <w:rPr>
          <w:rStyle w:val="HebrewChar"/>
          <w:rFonts w:cs="FrankRuehl" w:hint="cs"/>
          <w:rtl/>
        </w:rPr>
        <w:lastRenderedPageBreak/>
        <w:t>כפירוש הראב"ע, אך יען שמשלמות המעשה הוא אם עושה אותו מצד הבחירה החפשית ובחפץ לב, לא אם עושהו מצד ההכרח, ובמצות הבאת העומר נלוה עמו הכרח, שאסור לאכל חדש קודם הבאת העומר, ואם יביא העומר רק מצד הכרח זה כי אכף עליו פיהו לאכל מן החדש לא עשה המצוה לשם ה' רק לצורך עצמו, לכן למד אותנו במה שכתב מלת "אם", המורה על הנדבה התלויה לבחירתו, שצריך שיחשוב בעיניו כאילו אינו מוכרח על המצוה רק עושהו מרצון לב ונדבה, וזה שאמר אם אתם מביאים אותה לרצון וכו', כאלו נדבה הבאתם</w:t>
      </w:r>
      <w:r w:rsidR="002B7D92" w:rsidRPr="002B7D92">
        <w:rPr>
          <w:rStyle w:val="HebrewChar"/>
          <w:rFonts w:cs="FrankRuehl" w:hint="cs"/>
          <w:rtl/>
        </w:rPr>
        <w:t>...</w:t>
      </w:r>
      <w:r w:rsidRPr="002B7D92">
        <w:rPr>
          <w:rStyle w:val="HebrewChar"/>
          <w:rFonts w:cs="FrankRuehl" w:hint="cs"/>
          <w:rtl/>
        </w:rPr>
        <w:t xml:space="preserve"> (שם ב יד)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והבאתם את עומר - מבואר שהתקונים שנעשו בו קודם התנופה כשרים בזר, דהרי אמר והבאתם אל הכהן והניף</w:t>
      </w:r>
      <w:r w:rsidR="002B7D92" w:rsidRPr="002B7D92">
        <w:rPr>
          <w:rStyle w:val="HebrewChar"/>
          <w:rFonts w:cs="FrankRuehl" w:hint="cs"/>
          <w:rtl/>
        </w:rPr>
        <w:t>...</w:t>
      </w:r>
      <w:r w:rsidRPr="002B7D92">
        <w:rPr>
          <w:rStyle w:val="HebrewChar"/>
          <w:rFonts w:cs="FrankRuehl" w:hint="cs"/>
          <w:rtl/>
        </w:rPr>
        <w:t xml:space="preserve"> (שם כג 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מיום הביאכם תספרו - ולהלן אמר "מהחל חרמש בקמה תחל לספור", כי ממה שאמר מיום הביאכם ידעינן שהספירה תהיה ביום ההבאה, ולא נודע שהיה ביום הקצירה, ונאמר שיקצור ואימתי שירצה יביא ויספור, לכן אמר מהחל חרמש, שתהיה הספירה ביום הקצירה, ואם יאמר מהחל חרמש נדע שהספירה ביום הקצירה ולא נדע שתהיה ביום ההבאה, לכן צריך שניהם, וידעינן שיקצור ויביא ויספור ביום אחד</w:t>
      </w:r>
      <w:r w:rsidR="002B7D92" w:rsidRPr="002B7D92">
        <w:rPr>
          <w:rStyle w:val="HebrewChar"/>
          <w:rFonts w:cs="FrankRuehl" w:hint="cs"/>
          <w:rtl/>
        </w:rPr>
        <w:t>...</w:t>
      </w:r>
      <w:r w:rsidRPr="002B7D92">
        <w:rPr>
          <w:rStyle w:val="HebrewChar"/>
          <w:rFonts w:cs="FrankRuehl" w:hint="cs"/>
          <w:rtl/>
        </w:rPr>
        <w:t xml:space="preserve"> (שם שם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תקריב - שאם היה בא לישראל עומר מארץ ישראל היו רשאין להקריב גם במדבר, משום הכי כתיב ואם. גרש כרמל - מחטים נעשה הסלת בהסרת קליפה כידוע, ונכתש הסולת בשעת לישה בידים, אבל שעורים אי אפשר לעשות כן, אלא נעשה למחצה ולשליש כגריסין, וזהו לשון גרש, ומזה למדנו דבעומר הכתוב מדבר</w:t>
      </w:r>
      <w:r w:rsidR="002B7D92" w:rsidRPr="002B7D92">
        <w:rPr>
          <w:rStyle w:val="HebrewChar"/>
          <w:rFonts w:cs="FrankRuehl" w:hint="cs"/>
          <w:rtl/>
        </w:rPr>
        <w:t>...</w:t>
      </w:r>
      <w:r w:rsidRPr="002B7D92">
        <w:rPr>
          <w:rStyle w:val="HebrewChar"/>
          <w:rFonts w:cs="FrankRuehl" w:hint="cs"/>
          <w:rtl/>
        </w:rPr>
        <w:t xml:space="preserve"> (שם ב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והבאתם את עומר - לשון את עומר אינו מדויק, דמשמע עומר הידוע, אלא מכאן מוכח דאפילו לא נקצר בשביל הקרבה אלא עומר ראשית קצירכם, בשביל עצמכם גם כן כשר</w:t>
      </w:r>
      <w:r w:rsidR="002B7D92" w:rsidRPr="002B7D92">
        <w:rPr>
          <w:rStyle w:val="HebrewChar"/>
          <w:rFonts w:cs="FrankRuehl" w:hint="cs"/>
          <w:rtl/>
        </w:rPr>
        <w:t>...</w:t>
      </w:r>
      <w:r w:rsidRPr="002B7D92">
        <w:rPr>
          <w:rStyle w:val="HebrewChar"/>
          <w:rFonts w:cs="FrankRuehl" w:hint="cs"/>
          <w:rtl/>
        </w:rPr>
        <w:t xml:space="preserve"> (שם כג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העומר והספירה</w:t>
      </w:r>
      <w:r w:rsidR="002B7D92" w:rsidRPr="002B7D92">
        <w:rPr>
          <w:rStyle w:val="HebrewChar"/>
          <w:rFonts w:cs="FrankRuehl" w:hint="cs"/>
          <w:rtl/>
        </w:rPr>
        <w:t>...</w:t>
      </w:r>
      <w:r w:rsidRPr="002B7D92">
        <w:rPr>
          <w:rStyle w:val="HebrewChar"/>
          <w:rFonts w:cs="FrankRuehl" w:hint="cs"/>
          <w:rtl/>
        </w:rPr>
        <w:t xml:space="preserve"> ומעין זה בכל שנה שיש </w:t>
      </w:r>
      <w:r w:rsidRPr="002B7D92">
        <w:rPr>
          <w:rStyle w:val="HebrewChar"/>
          <w:rFonts w:cs="FrankRuehl" w:hint="cs"/>
          <w:rtl/>
        </w:rPr>
        <w:lastRenderedPageBreak/>
        <w:t>גאולה בניסן נתוסף נצוצות קדושות לבני ישראל שצריכות תיקון, ועל ידי העומר שהוא ביטול אל השורש, על ידי תנופת העומר מתגרשין כחות הסט"א</w:t>
      </w:r>
      <w:r w:rsidR="002B7D92" w:rsidRPr="002B7D92">
        <w:rPr>
          <w:rStyle w:val="HebrewChar"/>
          <w:rFonts w:cs="FrankRuehl" w:hint="cs"/>
          <w:rtl/>
        </w:rPr>
        <w:t>...</w:t>
      </w:r>
      <w:r w:rsidRPr="002B7D92">
        <w:rPr>
          <w:rStyle w:val="HebrewChar"/>
          <w:rFonts w:cs="FrankRuehl" w:hint="cs"/>
          <w:rtl/>
        </w:rPr>
        <w:t xml:space="preserve"> (</w:t>
      </w:r>
      <w:r>
        <w:rPr>
          <w:rStyle w:val="HebrewChar"/>
          <w:rtl/>
        </w:rPr>
        <w:t> </w:t>
      </w:r>
      <w:r w:rsidRPr="002B7D92">
        <w:rPr>
          <w:rStyle w:val="HebrewChar"/>
          <w:rFonts w:cs="FrankRuehl" w:hint="cs"/>
          <w:bCs/>
          <w:rtl/>
        </w:rPr>
        <w:t xml:space="preserve">פסח </w:t>
      </w:r>
      <w:r>
        <w:rPr>
          <w:rStyle w:val="HebrewChar"/>
          <w:rtl/>
        </w:rPr>
        <w:t> </w:t>
      </w:r>
      <w:r w:rsidRPr="002B7D92">
        <w:rPr>
          <w:rStyle w:val="HebrewChar"/>
          <w:rFonts w:cs="FrankRuehl" w:hint="cs"/>
          <w:rtl/>
        </w:rPr>
        <w:t>תרמ"ג)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קרבן העומר דכתיב והניף את העומר לרצונכם</w:t>
      </w:r>
      <w:r w:rsidR="002B7D92" w:rsidRPr="002B7D92">
        <w:rPr>
          <w:rStyle w:val="HebrewChar"/>
          <w:rFonts w:cs="FrankRuehl" w:hint="cs"/>
          <w:rtl/>
        </w:rPr>
        <w:t>...</w:t>
      </w:r>
      <w:r w:rsidRPr="002B7D92">
        <w:rPr>
          <w:rStyle w:val="HebrewChar"/>
          <w:rFonts w:cs="FrankRuehl" w:hint="cs"/>
          <w:rtl/>
        </w:rPr>
        <w:t xml:space="preserve"> ואמרו חז"ל הביאו לפני עומר בפסח שיתברך לכם תבואות שבשדות, אין הפירוש שיהיה הכוונה כדי שלקבל ברכה בלבד, אבל הפירוש הוא שבני ישראל מביאין הטבע להשי"ת ומבררין שמאתו הכל וכל הטבע אין לה רק מה שמשפיע הקב"ה מלמעלה מהטבע, ועל ידי שמבטלין הכל אליו ית', ממילא הברכה שנמשכת מגיעה להם בראשונה</w:t>
      </w:r>
      <w:r w:rsidR="002B7D92" w:rsidRPr="002B7D92">
        <w:rPr>
          <w:rStyle w:val="HebrewChar"/>
          <w:rFonts w:cs="FrankRuehl" w:hint="cs"/>
          <w:rtl/>
        </w:rPr>
        <w:t>...</w:t>
      </w:r>
      <w:r w:rsidRPr="002B7D92">
        <w:rPr>
          <w:rStyle w:val="HebrewChar"/>
          <w:rFonts w:cs="FrankRuehl" w:hint="cs"/>
          <w:rtl/>
        </w:rPr>
        <w:t xml:space="preserve"> (שם תרמ"ד)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בפרשת העומר</w:t>
      </w:r>
      <w:r w:rsidR="002B7D92" w:rsidRPr="002B7D92">
        <w:rPr>
          <w:rStyle w:val="HebrewChar"/>
          <w:rFonts w:cs="FrankRuehl" w:hint="cs"/>
          <w:rtl/>
        </w:rPr>
        <w:t>...</w:t>
      </w:r>
      <w:r w:rsidRPr="002B7D92">
        <w:rPr>
          <w:rStyle w:val="HebrewChar"/>
          <w:rFonts w:cs="FrankRuehl" w:hint="cs"/>
          <w:rtl/>
        </w:rPr>
        <w:t xml:space="preserve"> פירוש שיקשרו בני ישראל תבואות הארץ בשורשה למעלה, שלכך ניתנה להם הארץ, שיהיה נדבק בארץ העליונה, וזה נקרא ברית, ואחז"ל אמר הקב"ה הביאו לפני עומר בפסח כדי שיתברך לכם תבואה שבשדות</w:t>
      </w:r>
      <w:r w:rsidR="002B7D92" w:rsidRPr="002B7D92">
        <w:rPr>
          <w:rStyle w:val="HebrewChar"/>
          <w:rFonts w:cs="FrankRuehl" w:hint="cs"/>
          <w:rtl/>
        </w:rPr>
        <w:t>...</w:t>
      </w:r>
      <w:r w:rsidRPr="002B7D92">
        <w:rPr>
          <w:rStyle w:val="HebrewChar"/>
          <w:rFonts w:cs="FrankRuehl" w:hint="cs"/>
          <w:rtl/>
        </w:rPr>
        <w:t xml:space="preserve"> כי הנה ביציאת מצרים נתעלו בני ישראל למעלה מן הטבע, כאשר במדבר ניזונו מלחם מן השמים ממש, וכשנכנסו לארץ ישראל היתה הכונה שיהיה להלחם מן הארץ עליה לשמים על ידי העלאת הראשית, והניף העומר. ויתכן לומר שזה שצוה הקב"ה להניח עומר מן לפני העדות, שנשאר עומר אחד, ובכח זה העומר היו מניפין בכל שנה עומר ראשית מתבואות הארץ, ונתקשר הכל באחדות אחד</w:t>
      </w:r>
      <w:r w:rsidR="002B7D92" w:rsidRPr="002B7D92">
        <w:rPr>
          <w:rStyle w:val="HebrewChar"/>
          <w:rFonts w:cs="FrankRuehl" w:hint="cs"/>
          <w:rtl/>
        </w:rPr>
        <w:t>...</w:t>
      </w:r>
      <w:r w:rsidRPr="002B7D92">
        <w:rPr>
          <w:rStyle w:val="HebrewChar"/>
          <w:rFonts w:cs="FrankRuehl" w:hint="cs"/>
          <w:rtl/>
        </w:rPr>
        <w:t xml:space="preserve"> (שם תרמ"ו)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במשנה בפסח על התבואה, הביאו לפני עומר שיתברך לכם תבואה שבשדות, הענין הוא כי בני ישראל כשיצאו ממצרים נעשו כלים לקבל הברכה הבאה משמים בשורש השפע, לכן נאסר חמץ בפסח, שבני ישראל מקבלין השפע קודם שנשתנה ומתחמץ</w:t>
      </w:r>
      <w:r w:rsidR="002B7D92" w:rsidRPr="002B7D92">
        <w:rPr>
          <w:rStyle w:val="HebrewChar"/>
          <w:rFonts w:cs="FrankRuehl" w:hint="cs"/>
          <w:rtl/>
        </w:rPr>
        <w:t>...</w:t>
      </w:r>
      <w:r w:rsidRPr="002B7D92">
        <w:rPr>
          <w:rStyle w:val="HebrewChar"/>
          <w:rFonts w:cs="FrankRuehl" w:hint="cs"/>
          <w:rtl/>
        </w:rPr>
        <w:t xml:space="preserve"> ולכן סידר הקב"ה להיות דין התבואה בפסח על ידי שבני ישראל מוכנים בימים אלו לקבל הברכה כראוי</w:t>
      </w:r>
      <w:r w:rsidR="002B7D92" w:rsidRPr="002B7D92">
        <w:rPr>
          <w:rStyle w:val="HebrewChar"/>
          <w:rFonts w:cs="FrankRuehl" w:hint="cs"/>
          <w:rtl/>
        </w:rPr>
        <w:t>...</w:t>
      </w:r>
      <w:r w:rsidRPr="002B7D92">
        <w:rPr>
          <w:rStyle w:val="HebrewChar"/>
          <w:rFonts w:cs="FrankRuehl" w:hint="cs"/>
          <w:rtl/>
        </w:rPr>
        <w:t xml:space="preserve"> ולכן והניף את העומר, דכתיב השמים שמים לה' והארץ נתן וכו', ומקשי בגמרא דכתיב לה' הארץ, ומשני כאן קודם ברכה וכו', והפירוש שבני ישראל הם נקראים אדם ויכולין לקבל השפע שהשי"ת נותן ודביקין בכח המתנה, ועל ידי שמעידין שהכל מאתו ית' ושלה' הארץ ומלואה, על ידי זה ניתנה להם הארץ, וזה שאמר </w:t>
      </w:r>
      <w:r w:rsidRPr="002B7D92">
        <w:rPr>
          <w:rStyle w:val="HebrewChar"/>
          <w:rFonts w:cs="FrankRuehl" w:hint="cs"/>
          <w:rtl/>
        </w:rPr>
        <w:lastRenderedPageBreak/>
        <w:t>במדרש, שניתנה הארץ לאברהם אבינו בזכות העומר, "ואתה את בריתי תשמור" וגו', וכמו שהמילה נותנת קדושה לכל הגוף, כן על ידי התנופה של העומר נשארה קדושה לכל המזון של כל השנה שיהיה שורה בו קדושה, ושלא יתגשמו על ידי האכילה, וזהו הרמז "עומר מתיר במדינה", שלא יהיו נאסרין ומקושרין בגשמיות לחם הארץ. (שם תרמ"ז)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במצות העומר ראשית קצירכם</w:t>
      </w:r>
      <w:r w:rsidR="002B7D92" w:rsidRPr="002B7D92">
        <w:rPr>
          <w:rStyle w:val="HebrewChar"/>
          <w:rFonts w:cs="FrankRuehl" w:hint="cs"/>
          <w:rtl/>
        </w:rPr>
        <w:t>...</w:t>
      </w:r>
      <w:r w:rsidRPr="002B7D92">
        <w:rPr>
          <w:rStyle w:val="HebrewChar"/>
          <w:rFonts w:cs="FrankRuehl" w:hint="cs"/>
          <w:rtl/>
        </w:rPr>
        <w:t xml:space="preserve"> כי הכל תלוי בראשית, וראשית בשמים הוא התורה שנקרא ראשית דרכו, אבל בארץ כתיב והארץ היתה תהו וכו' ונתערב בה פסולת, אבל על ידי בני ישראל נתברר הראשית בארץ, ועל ידי הפרשת הראשית מתברר השיריים מפסולת</w:t>
      </w:r>
      <w:r w:rsidR="002B7D92" w:rsidRPr="002B7D92">
        <w:rPr>
          <w:rStyle w:val="HebrewChar"/>
          <w:rFonts w:cs="FrankRuehl" w:hint="cs"/>
          <w:rtl/>
        </w:rPr>
        <w:t>...</w:t>
      </w:r>
      <w:r w:rsidRPr="002B7D92">
        <w:rPr>
          <w:rStyle w:val="HebrewChar"/>
          <w:rFonts w:cs="FrankRuehl" w:hint="cs"/>
          <w:rtl/>
        </w:rPr>
        <w:t xml:space="preserve"> ולכן מעלה ומוריד וכו' לעצור טללים ורוחות רעות, הוא בירור הטוב מרע, ולכן היתה מפלת המן בכח תנופת העומר, כי הוא בחינת תיקון עץ הדעת טוב ורע, וכל כחו של המן על ידי התערובות, כמו שאמרו חז"ל המן מן התורה מנין, המן העץ, ולכן אסור לאכול תבואות הארץ בכל שנה על ידי הפסולת עד עצם היום הזה שנעשה הבירור. (שם תרנ"ג)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בגמרא הביאו לפני עומר בפסח, כדי שיתברכו לכם תבואה שבשדות. חביבין ישראל לפני הקב"ה שמסר להם סוד ושורש כל הדברים בזמנם ומועדם</w:t>
      </w:r>
      <w:r w:rsidR="002B7D92" w:rsidRPr="002B7D92">
        <w:rPr>
          <w:rStyle w:val="HebrewChar"/>
          <w:rFonts w:cs="FrankRuehl" w:hint="cs"/>
          <w:rtl/>
        </w:rPr>
        <w:t>...</w:t>
      </w:r>
      <w:r w:rsidRPr="002B7D92">
        <w:rPr>
          <w:rStyle w:val="HebrewChar"/>
          <w:rFonts w:cs="FrankRuehl" w:hint="cs"/>
          <w:rtl/>
        </w:rPr>
        <w:t xml:space="preserve"> דאיתא בזוהר הקדש תצוה דכל השנה תליא בשבעה שבועות אלו, ומי שמתקן אלה הימים כראוי אין צריך להיות נשפט בימי הדין דתשרי. והענין הוא, דכתיב תורת ה' תמימה, והכל נברא בכח התורה, וכשבני ישראל מקבלין הכל בכח התורה ויודעין שזה עיקר חיות הכל, ועושין הכל טפל אל התורה, אז התורה משפעת להם כל הצריך להם וממתקת להם כל הדינים, וזה עצמו פירוש תמימות תהיינה, שיהיה מבורר אצלינו שהם תמימים וכוללים הכל. ושבע שבתות אלו הם כלל התורה כמ"ש לקמן באריכות בס"ד, זה שאמר אימתי הם תמימות כשישראל עושין רצונו של מקום, זה שאמר והניף וכו' העומר וכו' לרצונכם, להרים ולהעלות כל ההשפעה היורדת בכל השנה אל הקב"ה, כדי שיתברכו לכם דייקא תבואה שבשדות, להיות כל השפע בשבע שבתות תמימות שמיוחדים רק לבני ישראל, ולהם הוא הכנה על כל השנה. וכדאיתא בזוהר </w:t>
      </w:r>
      <w:r w:rsidRPr="002B7D92">
        <w:rPr>
          <w:rStyle w:val="HebrewChar"/>
          <w:rFonts w:cs="FrankRuehl" w:hint="cs"/>
          <w:rtl/>
        </w:rPr>
        <w:lastRenderedPageBreak/>
        <w:t>הקדש שעל ידי תנופת העומר סט"א ערקת, ועל ידי העומר היה כל שפע פרנסה ומזוני בקדושה לבני ישראל</w:t>
      </w:r>
      <w:r w:rsidR="002B7D92" w:rsidRPr="002B7D92">
        <w:rPr>
          <w:rStyle w:val="HebrewChar"/>
          <w:rFonts w:cs="FrankRuehl" w:hint="cs"/>
          <w:rtl/>
        </w:rPr>
        <w:t>...</w:t>
      </w:r>
      <w:r w:rsidRPr="002B7D92">
        <w:rPr>
          <w:rStyle w:val="HebrewChar"/>
          <w:rFonts w:cs="FrankRuehl" w:hint="cs"/>
          <w:rtl/>
        </w:rPr>
        <w:t xml:space="preserve"> (שם תרנ"ד)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העומר במדרש ואתה וכו' בריתי תשמור, זו מצות העומר, שלא זכה אברהם אבינו ע"ה לירושת הארץ רק בזכות העומר, וצריך ביאור, כי היכן נזכר מצות העומר בזה. והנה בפסח על התבואה, כמ"ש ז"ל הביאו לפני עומר בפסח שיתברך לכם תבואה שבשדות, כי באמת הפרנסה ומזונות הוא בדין, כמו שאמרו קשה מזונותיו של אדם כקריעת ים סוף</w:t>
      </w:r>
      <w:r w:rsidR="002B7D92" w:rsidRPr="002B7D92">
        <w:rPr>
          <w:rStyle w:val="HebrewChar"/>
          <w:rFonts w:cs="FrankRuehl" w:hint="cs"/>
          <w:rtl/>
        </w:rPr>
        <w:t>...</w:t>
      </w:r>
      <w:r w:rsidRPr="002B7D92">
        <w:rPr>
          <w:rStyle w:val="HebrewChar"/>
          <w:rFonts w:cs="FrankRuehl" w:hint="cs"/>
          <w:rtl/>
        </w:rPr>
        <w:t xml:space="preserve"> אכן בני ישראל יכולין להמתיק הדין, וזהו ענין תנופת עומר, והבאתם וגו' אל הכהן, שהוא בחינת החסד, והניף וכו' העומר, כדאיתא בזוהר הקדש שכל מדת הדין צריכה תנופה אל השורש, ובזאת נמתק הדין</w:t>
      </w:r>
      <w:r w:rsidR="002B7D92" w:rsidRPr="002B7D92">
        <w:rPr>
          <w:rStyle w:val="HebrewChar"/>
          <w:rFonts w:cs="FrankRuehl" w:hint="cs"/>
          <w:rtl/>
        </w:rPr>
        <w:t>...</w:t>
      </w:r>
      <w:r w:rsidRPr="002B7D92">
        <w:rPr>
          <w:rStyle w:val="HebrewChar"/>
          <w:rFonts w:cs="FrankRuehl" w:hint="cs"/>
          <w:rtl/>
        </w:rPr>
        <w:t xml:space="preserve"> וזה הביאו לפני עומר כמו שכתבנו, דהפרנסה ומזונות הם על פי דין, משום שמתלבש בטבע וכל הטבע דין, אבל בני ישראל דמבטלין הכל אל השורש זה ענין תנופת עומר, עמ"ר גימטריא יש, כמו שהקב"ה ברא יש מאין, כן הצדיקים צריכין לבטל היש לאין, וזה תנופת עומר, וממילא נמתק מדת הדין, ויתברכו לכם תבואה שבשדות. (שם תרנ"ז)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איתא עומר מתיר במדינה ושתי הלחם במקדש, דהנה כתיב פתחו לי שערי צדק, וכתיב פתחי לי אחותי, דיש מפתחות חיצוניות ופנימיות, כי עולם הזה יש לו הסתר וצריכין בני ישראל לפתוח להיות כלים הראוים לקבל, ובקרבן העומר נפתח זה הפתיחה ונעשין בני חורין ממאסר הגוף. ואחר כך נפתחין שערים עליונים כמו שירד תורה מן השמים בשבועות, והיא פתיחת שער הפנימי</w:t>
      </w:r>
      <w:r w:rsidR="002B7D92" w:rsidRPr="002B7D92">
        <w:rPr>
          <w:rStyle w:val="HebrewChar"/>
          <w:rFonts w:cs="FrankRuehl" w:hint="cs"/>
          <w:rtl/>
        </w:rPr>
        <w:t>...</w:t>
      </w:r>
      <w:r w:rsidRPr="002B7D92">
        <w:rPr>
          <w:rStyle w:val="HebrewChar"/>
          <w:rFonts w:cs="FrankRuehl" w:hint="cs"/>
          <w:rtl/>
        </w:rPr>
        <w:t xml:space="preserve"> (שבועות תרנ"ג)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ענין קרבן העומר על פי ההלכה בא להתיר את החדש בגבולים, וגדרו לפי הפשט שיתן ישראל ראשית קצירו אל ה', והשאר הותר על ידי זה שיאכלנו וישתמש בו לצרכיו. אבל על פי פנימיות המצוה מלמד לנו קרבן העומר שאין לנו להשתמש בעולם הזה אלא ככלי לעבודת ה', כי כל העולם כולו להשי"ת הוא, ואין להשתמש בו כי אם לעבודתו. וזהו הגדר הפנימי של "ממחרת השבת", שהוא השבתת רשות הטומאה </w:t>
      </w:r>
      <w:r w:rsidRPr="002B7D92">
        <w:rPr>
          <w:rStyle w:val="HebrewChar"/>
          <w:rFonts w:cs="FrankRuehl" w:hint="cs"/>
          <w:rtl/>
        </w:rPr>
        <w:lastRenderedPageBreak/>
        <w:t>מהעולם, וכשמצליחים לעורר בקרבנו את השאיפה להשיב הכל אליו ית' הרי עליו לבדוק בכל יום אם לא אבדה ממנו נקודה כל שהיא מהשאיפה הטהורה לעליה</w:t>
      </w:r>
      <w:r w:rsidR="002B7D92" w:rsidRPr="002B7D92">
        <w:rPr>
          <w:rStyle w:val="HebrewChar"/>
          <w:rFonts w:cs="FrankRuehl" w:hint="cs"/>
          <w:rtl/>
        </w:rPr>
        <w:t>...</w:t>
      </w:r>
      <w:r w:rsidRPr="002B7D92">
        <w:rPr>
          <w:rStyle w:val="HebrewChar"/>
          <w:rFonts w:cs="FrankRuehl" w:hint="cs"/>
          <w:rtl/>
        </w:rPr>
        <w:t xml:space="preserve"> (חלק ב עמוד כה)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והנה ענין העומר הוא להבחין את מעשי ה' בתוך הטבע. עיין ילקוט (תרמ"ג) אמר רבי, בנוהג שבעולם אדם לוקח ליטרא בשר מן השוק, כמה יגיעות כמה צער הוא מצטער עד שיבשלה, והבריות ישנים על מטותיהן, והקב"ה משיב למעלה עננים ומגדל צמחים ומדשן את הפירות ואין נותנין לו רק שכר העומר</w:t>
      </w:r>
      <w:r w:rsidR="002B7D92" w:rsidRPr="002B7D92">
        <w:rPr>
          <w:rStyle w:val="HebrewChar"/>
          <w:rFonts w:cs="FrankRuehl" w:hint="cs"/>
          <w:rtl/>
        </w:rPr>
        <w:t>...</w:t>
      </w:r>
      <w:r w:rsidRPr="002B7D92">
        <w:rPr>
          <w:rStyle w:val="HebrewChar"/>
          <w:rFonts w:cs="FrankRuehl" w:hint="cs"/>
          <w:rtl/>
        </w:rPr>
        <w:t xml:space="preserve"> וביאר המהר"ל ז"ל באור חדש, "בזמן שלא היו נסים (גלויים) ונפלאות בעולם, אלא עולם היה נוהג כמנהגו, עמדה להם מצות העומר, כי העומר מביאין אל הקב"ה בשביל שהוא מנהג הטבע ואין הטבע מעצמו, אבל הוא ית' מנהיג הטבע". פירוש בבואם לידי הכרת מעשי ה' גם בנסתר שבנסתר, זכו שיגלו לפניהם את הגלוי שבנסתר, ומסיק שם, וזה הטעם שבמגילה לא נמצא שם קדוש שאינו נמחק, כי לא נראה בהנהגה הזאת הטבעית שמו הגדול שמחדש נסים</w:t>
      </w:r>
      <w:r w:rsidR="002B7D92" w:rsidRPr="002B7D92">
        <w:rPr>
          <w:rStyle w:val="HebrewChar"/>
          <w:rFonts w:cs="FrankRuehl" w:hint="cs"/>
          <w:rtl/>
        </w:rPr>
        <w:t>...</w:t>
      </w:r>
      <w:r w:rsidRPr="002B7D92">
        <w:rPr>
          <w:rStyle w:val="HebrewChar"/>
          <w:rFonts w:cs="FrankRuehl" w:hint="cs"/>
          <w:rtl/>
        </w:rPr>
        <w:t xml:space="preserve"> (שם עמוד קכז)</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עוף</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קרבן-חטאת-עולה)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מן העוף עולה קרבנו לה', והקריב מן התורים או מן בני היונה את קרבנו. והקריבו הכהן אל המזבח ומלק את ראשו והקטיר המזבחה, ונמצה דמו על קיר המזבח. והסיר את מוראתו בנוצתה, והשליך אותה אצל המזבח קדמה אל מקום הדשן. ושסע אותו בכנפיו לא יבדיל, והקטיר אתו הכהן המזבחה על העצים אשר על האש, עולה הוא אשה ריח ניחוח לה'. (ויקרא א יד)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והביא אותם אל הכהן והקריב את אשר לחטאת ראשונה, ומלק את ראשו ממול ערפו ולא יבדיל, והזה מדם החטאת על קיר המזבח והנשאר בדם ימצה אל יסוד המזבח, חטאת הוא. (שם ה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ואם תאמר הרי כתוב, ועוף יעופף על הארץ, ומהם מקריבים קרבנות ואפילו עולה, כמו שכתוב ואם מן העוף עולה קרבנו, תא חזי מכל </w:t>
      </w:r>
      <w:r w:rsidRPr="002B7D92">
        <w:rPr>
          <w:rStyle w:val="HebrewChar"/>
          <w:rFonts w:cs="FrankRuehl" w:hint="cs"/>
          <w:rtl/>
        </w:rPr>
        <w:lastRenderedPageBreak/>
        <w:t>אלו העופות אין מקריבים אלא תורים ובני יונה, מה שכשר בזה פסול בזה, (שהאדום כשר בתורים ופסול בבני יונה) הוא ימין, (ופסול בו אדום), וזה (תורים) הוא שמאל (ועל כן כשר בו אדום שהוא גוון השמאל).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סוד זה העמדנו, כתוב ועוף יעופף על הארץ, שהם סוד המרכבה, (דהיינו מלאכים מיכאל וכו' שעליהם רוכבת המלכות, והם מכונים עוף), ובהם מתעלה רוח הקדש (שהוא המלכות) לעלות למעלה (לז"א), שהם שנים, אחד לימין ואחד לשמאל, עוף הוא לימין וזהו מיכאל יעופף הוא לשמאל, וזהו גבריאל, ועל כן מקריבים ב' עופות אלו, (תורים ובני יונה), להעלות רוח הקדש (שהוא המלכות), והשמאל (דז"א) מעטר ומזיין למטה לצד שמאל ההוא (של המלכות), והימין לימין ומתקשרת אשה (מלכות) בבעלה (ז"א), להיות אחד, והכל מתעלה ומתקשר יחד למעלה ולמטה, והקב"ה מתעלה בלבדו ומתחזק.</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ובספרים של הראשונים (אמרו), העני, (המקריב תורים ובני יונה) אינו נותן חלק (להזין העולמות), אלא ליחד למעלה, אבל הכל, למעלה ולמטה מתקשר כל אחד ואחד לצד שלו כראוי וכבר העמדנו. (פקודי שנו)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תאמר הרי כתוב, ועוף יעופף על הארץ, שמהם מקריבים קרבנות, ואפילו עולה, כמו שכתוב ואם מן העוף עולה קרבנו, (הרי שבהמה אינה בדיוק שתדרוש כנ"ל), תא חזי, מכל העופות אין מקריבין אלא תורים ובני יונה, אלא סוד זה מה שכשר בזה פסול בזה, (שהאדום כשר בתורים ופסול בבני יונה) מטעם שזה (בני יונה) הוא ימין, וזה (תורים) הוא שמאל, (ועל כן כשר בו אדום שהוא רומז על שמאל), והכל אחד.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עוף יעופף על הארץ הרי העמדנו, שהם סוד המרכבה, (שהם המלאכים מיכאל גבריאל וכו' הנקראים עוף), ובהם עולה רוח הקודש, (שהוא המלכות) לעלות למעלה (לז"א, לזווג), שהם שנים אחד לימין ואחד לשמאל, עוף הוא לימין, וזה מיכאל, יעופף הוא לשמאל וזה גבריאל, זה לימין וזה לשמאל.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כן מקריבים שנים אלו (תורים ובני יונה, שה"ס מיכאל וגבריאל), כדי להעלות רוח </w:t>
      </w:r>
      <w:r w:rsidRPr="002B7D92">
        <w:rPr>
          <w:rStyle w:val="HebrewChar"/>
          <w:rFonts w:cs="FrankRuehl" w:hint="cs"/>
          <w:rtl/>
        </w:rPr>
        <w:lastRenderedPageBreak/>
        <w:t>הקודש (שהוא המלכות אל ז"א), והשמאל (דז"א) מעטר ומזיין למטה לצד שמאל (ההוא של המלכות), וימין לימין, ומתקשרת אשה בבעלה, (דהיינו מלכות בז"א), להיות אחד, והכל מתעלה ומתקשר יחד למעלה ולמטה, והקב"ה מתעלה ונשגב בלבדו.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ובספרים הראשונים אמרו, העני (המקריב תורים ובני יונה), אינו נותן חלק להזין (העולמות), אלא ליחד למעלה, אבל הכל למעלה ולמטה כל אחד מתקשר אל הצד שלו כראוי, וכבר העמדנו. (צו 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עוד קרבן-כללי פנחס תקלב.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עוף עולה ואין העוף זבחי שלמים, הלא דין הוא</w:t>
      </w:r>
      <w:r w:rsidR="002B7D92" w:rsidRPr="002B7D92">
        <w:rPr>
          <w:rStyle w:val="HebrewChar"/>
          <w:rFonts w:cs="FrankRuehl" w:hint="cs"/>
          <w:rtl/>
        </w:rPr>
        <w:t>...</w:t>
      </w:r>
      <w:r w:rsidRPr="002B7D92">
        <w:rPr>
          <w:rStyle w:val="HebrewChar"/>
          <w:rFonts w:cs="FrankRuehl" w:hint="cs"/>
          <w:rtl/>
        </w:rPr>
        <w:t xml:space="preserve"> תלמוד לומר עוף עולה ואין העוף זבחי שלמים, דברי ר' שמעון</w:t>
      </w:r>
      <w:r w:rsidR="002B7D92" w:rsidRPr="002B7D92">
        <w:rPr>
          <w:rStyle w:val="HebrewChar"/>
          <w:rFonts w:cs="FrankRuehl" w:hint="cs"/>
          <w:rtl/>
        </w:rPr>
        <w:t>...</w:t>
      </w:r>
      <w:r w:rsidRPr="002B7D92">
        <w:rPr>
          <w:rStyle w:val="HebrewChar"/>
          <w:rFonts w:cs="FrankRuehl" w:hint="cs"/>
          <w:rtl/>
        </w:rPr>
        <w:t xml:space="preserve"> מן העוף ולא כל העוף, לפי שנאמר תמים זכר בבקר בכשבים ובעזים, תמות וזכרות בבהמה ואין תמות וזכרות בעוף, יכול שיבש גפו ושנסמא עינו ושנקטעה רגלו, תלמוד לומר מן העוף ולא כל העוף</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קרבנו, היחיד מביא עוף ואין הצבור מביא עוף, הלא דין הוא, עולת בהמה באה בנדר ונדבה ועולת העוף באה בנדר ונדבה</w:t>
      </w:r>
      <w:r w:rsidR="002B7D92" w:rsidRPr="002B7D92">
        <w:rPr>
          <w:rStyle w:val="HebrewChar"/>
          <w:rFonts w:cs="FrankRuehl" w:hint="cs"/>
          <w:rtl/>
        </w:rPr>
        <w:t>...</w:t>
      </w:r>
      <w:r w:rsidRPr="002B7D92">
        <w:rPr>
          <w:rStyle w:val="HebrewChar"/>
          <w:rFonts w:cs="FrankRuehl" w:hint="cs"/>
          <w:rtl/>
        </w:rPr>
        <w:t xml:space="preserve"> תלמוד לומר קרבנו, היחיד מביא עוף ואין הצבור מביאים עוף. (ויקרא פרשה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יכול כשם שאינה באה נדבת צבור כך לא תבוא נדבת שנים, תלמוד לומר והקריב, מלמד שהיא באה נדבת שנים</w:t>
      </w:r>
      <w:r w:rsidR="002B7D92" w:rsidRPr="002B7D92">
        <w:rPr>
          <w:rStyle w:val="HebrewChar"/>
          <w:rFonts w:cs="FrankRuehl" w:hint="cs"/>
          <w:rtl/>
        </w:rPr>
        <w:t>...</w:t>
      </w:r>
      <w:r w:rsidRPr="002B7D92">
        <w:rPr>
          <w:rStyle w:val="HebrewChar"/>
          <w:rFonts w:cs="FrankRuehl" w:hint="cs"/>
          <w:rtl/>
        </w:rPr>
        <w:t xml:space="preserve"> יכול כל עוף כלו יהא כשר, תלמוד לומר והקריב מן התורים או מן בני היונה, אין לך בעוף אלא תורים ובני יונה, תורים גדולים ולא קטנים, שיכול הלא דין הוא, ומה אם בני יונה שלא כשרו לבא גדולים כשרו לבא קטנים, תורים שכשרו לבא גדולים אינו דין שיכשרו לבא קטנים, תלמוד לומר תורים גדולים ולא קטנים. בני יונה קטנים ולא גדולים</w:t>
      </w:r>
      <w:r w:rsidR="002B7D92" w:rsidRPr="002B7D92">
        <w:rPr>
          <w:rStyle w:val="HebrewChar"/>
          <w:rFonts w:cs="FrankRuehl" w:hint="cs"/>
          <w:rtl/>
        </w:rPr>
        <w:t>...</w:t>
      </w:r>
      <w:r w:rsidRPr="002B7D92">
        <w:rPr>
          <w:rStyle w:val="HebrewChar"/>
          <w:rFonts w:cs="FrankRuehl" w:hint="cs"/>
          <w:rtl/>
        </w:rPr>
        <w:t xml:space="preserve"> יכול כל התורים יהיו כשרים וכל בני היונה יהיו כשרים, תלמוד לומר מן התורים, לא כל התורים, מן בני היונה לא כל בני היונה, פרט לתחלת הציהוב שבזה ובזה. מאימתי תורים כשרים משיזהיבו, ומאימתי בני יונה פסולים משיצהיבו</w:t>
      </w:r>
      <w:r w:rsidR="002B7D92" w:rsidRPr="002B7D92">
        <w:rPr>
          <w:rStyle w:val="HebrewChar"/>
          <w:rFonts w:cs="FrankRuehl" w:hint="cs"/>
          <w:rtl/>
        </w:rPr>
        <w:t>...</w:t>
      </w:r>
      <w:r w:rsidRPr="002B7D92">
        <w:rPr>
          <w:rStyle w:val="HebrewChar"/>
          <w:rFonts w:cs="FrankRuehl" w:hint="cs"/>
          <w:rtl/>
        </w:rPr>
        <w:t xml:space="preserve"> (שם פרק 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והקריבו מה תלמוד לומר, לפי שנאמר והקריב </w:t>
      </w:r>
      <w:r w:rsidRPr="002B7D92">
        <w:rPr>
          <w:rStyle w:val="HebrewChar"/>
          <w:rFonts w:cs="FrankRuehl" w:hint="cs"/>
          <w:rtl/>
        </w:rPr>
        <w:lastRenderedPageBreak/>
        <w:t>מן התורים או מן בני היונה את קרבנו, יכול אין פחות מב' פרדין, תלמוד לומר והקריבו אפילו פרידה אחת.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והקריבו אל המזבח מה תלמוד לומר הכהן, מלמד שלא תהיה מליקה אלא בכהן, הלא דין הוא, מה בן צאן שקבע לו צפון לא קבע לו כהן, מליקה שלא קבע לה צפון אינו דין שלא יקבע לה כהן, תלמוד לומר הכהן ומלק, מלמד שלא תהיה מליקה אלא בכהן</w:t>
      </w:r>
      <w:r w:rsidR="002B7D92" w:rsidRPr="002B7D92">
        <w:rPr>
          <w:rStyle w:val="HebrewChar"/>
          <w:rFonts w:cs="FrankRuehl" w:hint="cs"/>
          <w:rtl/>
        </w:rPr>
        <w:t>...</w:t>
      </w:r>
      <w:r w:rsidRPr="002B7D92">
        <w:rPr>
          <w:rStyle w:val="HebrewChar"/>
          <w:rFonts w:cs="FrankRuehl" w:hint="cs"/>
          <w:rtl/>
        </w:rPr>
        <w:t xml:space="preserve"> יכול ימלקנו בין למעלה בין למטן, תלמוד לומר ומלק את ראשו והקטיר המזבחה, המזבח אמור לענין הקטרה ולענין מליקה, מה הקטרה למעלה, אף מליקה למעלה.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ומלק, מליקה ממול העורף, יכול מכל מקום, הרי אני דן, נאמר כאן מליקה ונאמר להלן מליקה, מה מליקה האמורה להלן ממול העורף, אף כאן ממול העורף. אי מה מליקה האמורה להלן מולק ואינו מבדיל, אף כאן מולק ואינו מבדיל, תלמוד לומר ומלק את ראשו והקטיר המזבחה ונמצה דמו על קיר, וכי אפשר לומר כן, מאחר שהוא מקטיר הוא מוצה, אלא מלקו כדרך הקטרתו, מה מצינו בהקטרה הראש לעצמו והגוף לעצמו, אף מליקה הראש לעצמו והגוף לעצמו</w:t>
      </w:r>
      <w:r w:rsidR="002B7D92" w:rsidRPr="002B7D92">
        <w:rPr>
          <w:rStyle w:val="HebrewChar"/>
          <w:rFonts w:cs="FrankRuehl" w:hint="cs"/>
          <w:rtl/>
        </w:rPr>
        <w:t>...</w:t>
      </w:r>
      <w:r w:rsidRPr="002B7D92">
        <w:rPr>
          <w:rStyle w:val="HebrewChar"/>
          <w:rFonts w:cs="FrankRuehl" w:hint="cs"/>
          <w:rtl/>
        </w:rPr>
        <w:t xml:space="preserve"> ונמצה דמו דם כולו, אוחז בראש ובגוף ומוצה משניהם.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על קיר המזבח, לא על קיר הכבש לא על קיר היסוד לא על קיר ההיכל, על קיר העליון</w:t>
      </w:r>
      <w:r w:rsidR="002B7D92" w:rsidRPr="002B7D92">
        <w:rPr>
          <w:rStyle w:val="HebrewChar"/>
          <w:rFonts w:cs="FrankRuehl" w:hint="cs"/>
          <w:rtl/>
        </w:rPr>
        <w:t>...</w:t>
      </w:r>
      <w:r w:rsidRPr="002B7D92">
        <w:rPr>
          <w:rStyle w:val="HebrewChar"/>
          <w:rFonts w:cs="FrankRuehl" w:hint="cs"/>
          <w:rtl/>
        </w:rPr>
        <w:t xml:space="preserve"> תלמוד לומר ומלק את ראשו והקטיר המזבחה ונמצה דמו על קיר המזבח, המזבח האמור לענין הקטרה אמור לענין מציה, מה הקטרה למעלן, אף מציה למעלן. כיצד הוא עושה, עלה לכבש ופנה לסובב בא לו לקרן דרומית מזרחית היה מולק את ראשה ממול ערפה ומבדיל, ומוצה את דמה על קיר המזבח, ואם עשאה למטה מרגליו אפילו אמה אחת כשר, ר"נ וראב"י אומרים כל עצמה אינה נעשית אלא בראשו של מזבח.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והסיר את מוראתו בנוצתה זה הזפק, יכול יעקר בסכין ויטלמנו, תלמוד לומר בנוצתה, יטלנו עם הנוצה. אבא יוסי בן חנן אומר נוטל את הקרקבן עמה. (שם פרשה 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והשליך אותה, כשרה ולא פסולה, אותה לא חטאת העוף, אותה בהשלכה ולא עולת בהמה בהשלכה</w:t>
      </w:r>
      <w:r w:rsidR="002B7D92" w:rsidRPr="002B7D92">
        <w:rPr>
          <w:rStyle w:val="HebrewChar"/>
          <w:rFonts w:cs="FrankRuehl" w:hint="cs"/>
          <w:rtl/>
        </w:rPr>
        <w:t>...</w:t>
      </w:r>
      <w:r w:rsidRPr="002B7D92">
        <w:rPr>
          <w:rStyle w:val="HebrewChar"/>
          <w:rFonts w:cs="FrankRuehl" w:hint="cs"/>
          <w:rtl/>
        </w:rPr>
        <w:t xml:space="preserve"> אצל המזבח, סמוך למזבח, קדמה </w:t>
      </w:r>
      <w:r w:rsidRPr="002B7D92">
        <w:rPr>
          <w:rStyle w:val="HebrewChar"/>
          <w:rFonts w:cs="FrankRuehl" w:hint="cs"/>
          <w:rtl/>
        </w:rPr>
        <w:lastRenderedPageBreak/>
        <w:t>למזרחו של כבש</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יבדיל, יכול הבדיל פסול, תלמוד לומר והקטיר, אי והקטיר יכול אף על פי שמלקו בסכין, תלמוד לומר אותו, מה ראית להכשיר בהבדלה ולפסול במליקה, אחר שריבה הכתוב מיעטו, מכל מקום אני מכשיר בהבדלה שהיא לאחר הרציה, ופסול במליקה שהיא לפני הרציה. עולה, אף על פי שמצה דם הגוף ולא מצה דם הראש, או יכול אף על פי שמצה דם הראש ולא מצה דם הגוף, תלמוד לומר הוא</w:t>
      </w:r>
      <w:r w:rsidR="002B7D92" w:rsidRPr="002B7D92">
        <w:rPr>
          <w:rStyle w:val="HebrewChar"/>
          <w:rFonts w:cs="FrankRuehl" w:hint="cs"/>
          <w:rtl/>
        </w:rPr>
        <w:t>...</w:t>
      </w:r>
      <w:r w:rsidRPr="002B7D92">
        <w:rPr>
          <w:rStyle w:val="HebrewChar"/>
          <w:rFonts w:cs="FrankRuehl" w:hint="cs"/>
          <w:rtl/>
        </w:rPr>
        <w:t xml:space="preserve"> (שם פרק 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ומלק את ראשו ממול ערפו מול הרואה את העורף, וכן הוא אומר והוא יושב ממולי. ולא יבדיל, ואם הבדיל פסול. והזה מדם החטאת, מעצמה של חטאת, על קיר המזבח, לא על קיר הכבש לא על קיר היסוד לא על קיר ההיכל, על קיר התחתון, יכול על קיר העליון, ודין הוא מה אם בהמה שעולתה למטן חטאתה למעלן</w:t>
      </w:r>
      <w:r w:rsidR="002B7D92" w:rsidRPr="002B7D92">
        <w:rPr>
          <w:rStyle w:val="HebrewChar"/>
          <w:rFonts w:cs="FrankRuehl" w:hint="cs"/>
          <w:rtl/>
        </w:rPr>
        <w:t>...</w:t>
      </w:r>
      <w:r w:rsidRPr="002B7D92">
        <w:rPr>
          <w:rStyle w:val="HebrewChar"/>
          <w:rFonts w:cs="FrankRuehl" w:hint="cs"/>
          <w:rtl/>
        </w:rPr>
        <w:t xml:space="preserve"> תלמוד לומר והנשאר בדם ימצה אל יסוד המזבח, ששירי הדם שלו מתמצים על היסוד, ואיזה זה קיר התחתון. חטאת, שיהיו כל מעשיה לשם חטאת, הוא, פרט לשמלקו שלא לשמו.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ואת השני יעשה עולה כמשפט</w:t>
      </w:r>
      <w:r w:rsidR="002B7D92" w:rsidRPr="002B7D92">
        <w:rPr>
          <w:rStyle w:val="HebrewChar"/>
          <w:rFonts w:cs="FrankRuehl" w:hint="cs"/>
          <w:rtl/>
        </w:rPr>
        <w:t>...</w:t>
      </w:r>
      <w:r w:rsidRPr="002B7D92">
        <w:rPr>
          <w:rStyle w:val="HebrewChar"/>
          <w:rFonts w:cs="FrankRuehl" w:hint="cs"/>
          <w:rtl/>
        </w:rPr>
        <w:t xml:space="preserve"> מה חטאת בהמה מן החולין וביום וביד ימנית, אף עולת העוף מן החולין וביום וביד ימנית. ר' ישמעאל אומר כמשפט, כמשפט חטאת העוף, מה חטאת העוף ממול ערפו אף עולת העוף ממול ערפו. ראב"ש אומר כמשפט חטאת העוף, מה חטאת העוף אוחז בראש ובגוף ומזה, אף עולת העוף אוחז בראש ובגוף ומזה, אי מה להלן בסימן אחד אף כאן בסימן אחד, תלמוד לומר והקריבו. (ויקרא-נפש פרק יח)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ר' יוסי ברבי יהודה אומר מנין לחטאת העוף שהיא באה על הספק שאינה נאכלת, תלמוד לומר והזב את זובו לזכר ולנקבה, מה זכר מביא קרבן על הודאי אף נקבה מביאה קרבן על הודאי, ומה זכר מביא על הספק אף נקבה מביאה על הספק</w:t>
      </w:r>
      <w:r w:rsidR="002B7D92" w:rsidRPr="002B7D92">
        <w:rPr>
          <w:rStyle w:val="HebrewChar"/>
          <w:rFonts w:cs="FrankRuehl" w:hint="cs"/>
          <w:rtl/>
        </w:rPr>
        <w:t>...</w:t>
      </w:r>
      <w:r w:rsidRPr="002B7D92">
        <w:rPr>
          <w:rStyle w:val="HebrewChar"/>
          <w:rFonts w:cs="FrankRuehl" w:hint="cs"/>
          <w:rtl/>
        </w:rPr>
        <w:t xml:space="preserve"> אי מה זכר מביא קרבן ונאכל אף נקבה מביאה קרבן ונאכל, אמרת לא, אם אמרת בזכר שכן איסור אחד תאמר בנקבה ששני איסורין, מאי שני איסורין, לאו איסור נבילה </w:t>
      </w:r>
      <w:r w:rsidRPr="002B7D92">
        <w:rPr>
          <w:rStyle w:val="HebrewChar"/>
          <w:rFonts w:cs="FrankRuehl" w:hint="cs"/>
          <w:rtl/>
        </w:rPr>
        <w:lastRenderedPageBreak/>
        <w:t>וחולין בעזרה</w:t>
      </w:r>
      <w:r w:rsidR="002B7D92" w:rsidRPr="002B7D92">
        <w:rPr>
          <w:rStyle w:val="HebrewChar"/>
          <w:rFonts w:cs="FrankRuehl" w:hint="cs"/>
          <w:rtl/>
        </w:rPr>
        <w:t>...</w:t>
      </w:r>
      <w:r w:rsidRPr="002B7D92">
        <w:rPr>
          <w:rStyle w:val="HebrewChar"/>
          <w:rFonts w:cs="FrankRuehl" w:hint="cs"/>
          <w:rtl/>
        </w:rPr>
        <w:t xml:space="preserve"> (נזיר כט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יוחנן בא וראה כמה גדול כחן של כהנים שאין לך קל בעופות יותר ממוראה ונוצה, פעמים שהכהן זורקן יותר מבשלשים אמה</w:t>
      </w:r>
      <w:r w:rsidR="002B7D92" w:rsidRPr="002B7D92">
        <w:rPr>
          <w:rStyle w:val="HebrewChar"/>
          <w:rFonts w:cs="FrankRuehl" w:hint="cs"/>
          <w:rtl/>
        </w:rPr>
        <w:t>...</w:t>
      </w:r>
      <w:r w:rsidRPr="002B7D92">
        <w:rPr>
          <w:rStyle w:val="HebrewChar"/>
          <w:rFonts w:cs="FrankRuehl" w:hint="cs"/>
          <w:rtl/>
        </w:rPr>
        <w:t xml:space="preserve"> (זבחים סד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חטאת העוף כיצד היה נעשית, (עלה לכבש ופנה לסובב, בא לו לקרן דרומית מזרחית), היה מולק את ראשה ממול ערפה ואינו מבדיל, ומזה מדמה על קיר המזבח, שירי הדם היה מתמצה על היסוד, ואין למזבח אלא דמה וכולה לכהנים. תנו רבנן, והזה מדם החטאת מגוף החטאת, הא כיצד, אוחז בראש ובגוף ומזה על קיר המזבח, ולא על קיר הכבש ולא על קיר היכל ולא על קיר אולם, ואיזה זה קיר התחתון, או אינו אלא קיר העליון הוא, ודין הוא</w:t>
      </w:r>
      <w:r w:rsidR="002B7D92" w:rsidRPr="002B7D92">
        <w:rPr>
          <w:rStyle w:val="HebrewChar"/>
          <w:rFonts w:cs="FrankRuehl" w:hint="cs"/>
          <w:rtl/>
        </w:rPr>
        <w:t>...</w:t>
      </w:r>
      <w:r w:rsidRPr="002B7D92">
        <w:rPr>
          <w:rStyle w:val="HebrewChar"/>
          <w:rFonts w:cs="FrankRuehl" w:hint="cs"/>
          <w:rtl/>
        </w:rPr>
        <w:t xml:space="preserve"> תלמוד לומר והנשאר בדם ימצה אל יסוד המזבח, קיר שהשירין שלו מתמצים ליסוד, ואיזה זה, קיר התחתון. ונעביד מעילאי והדר נעביד מתתאי, אמר רבא מי כתיב ימצה ימצה כתיב, דממילא משמע. אמר רב זוטרא בר טוביה אמר רב כיצד מולקין חטאת העוף, אוחז גפיו בשתי אצבעות ושתי רגלים בשתי אצבעות ומותח צוארה על רוחב גודלו ומולקה. במתניתא תנא ציפרא מלבר אוחז גפיו בשתי אצבעות ושני רגלים בשתי אצבעות, ומותח צוארו על רוחב שתי אצבעותיו ומולק, וזו עבודה קשה שבמקדש.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עולת העוף כיצד נעשית, עלה לכבש ופנה לסובב בא לו לקרן דרומית מזרחית, היה מולק את ראשה ממול ערפה ומבדיל, ומיצה את דמה על קיר המזבח, נטל את הראש והקיף בית מליקתו למזבח וספגו במלח וזרקו על גבי האשים, בא לו לגוף והסיר את המוראה ואת הנוצה ואת בני המעים היוצאין עמהם והשליכן לבית הדשן, שיסע ולא הבדיל, ואם הבדיל כשר, סופגו במלח וזרקו על גבי האשים, לא הסיר המוראה ולא הנוצה ואת בני מעים היוצאין עמם ולא ספגו במלח כל ששינה בה מאחר שמיצה את דמה כשירה. הבדיל בחטאת ולא הבדיל בעולה פסול, מיצה את דם הראש ולא מיצה דם הגוף פסולה, דם הגוף ולא מיצה דם הראש כשרה. חטאת העוף שמלקה שלא לשמה, מיצה דמה שלא לשמה, לשמה ושלא לשמה, או שלא לשמה ולשמה פסול. עולת העוף כשירה ובלבד </w:t>
      </w:r>
      <w:r w:rsidRPr="002B7D92">
        <w:rPr>
          <w:rStyle w:val="HebrewChar"/>
          <w:rFonts w:cs="FrankRuehl" w:hint="cs"/>
          <w:rtl/>
        </w:rPr>
        <w:lastRenderedPageBreak/>
        <w:t>שלא עלתה לבעלים לשם חובה. אחד חטאת העוף ואחד עולת העוף שמלקן ושמיצה את דמן לאכול דבר שדרכו לאכול ולהקטיר דבר שדרכו להקטיר חוץ למקומו פסול ואין בו כרת, חוץ לזמנו פיגול וחייבין עליו כרת, ובלבד שיקריב המתיר כמצותו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והקריבו מה תלמוד לומר, לפי שנאמר והקריב מן התורים או מן בני היונה, יכול המתנדב עוף לא יפחות משני פרידין, תלמוד לומר והקריבו, אפילו פרידה אחת יביא אל המזבח, מה תלמוד לומר הכהן, לקבוע לו כהן, שיכול והלא דין הוא ומה בן צאן שקבע לו צפון לא קבע לו כהן, עוף שלא קבע לו צפון אינו דין שלא יקבע לו כהן, תלמוד לומר אל הכהן, לקבוע לו כהן. יכול ימלקנו בסכין, ודין הוא, ומה אם שחיטה שלא קבע לה כהן קבע לה כלי, מליקה שקבע לה כהן אינו דין שיקבע לה כלי, תלמוד לומר כהן ומלק. אמר רבי עקיבא וכי תעלה על דעתך שזר קרב לגבי מזבח, אלא מה תלמוד לומר כהן, שתהא מליקה בעצמו של כהן, יכול ימלקנה בין מלמעלה בין מלמטה, תלמוד לומר ומלק והקטיר, מה הקטרה בראש המזבח אף מליקה בראש המזבח. ומלק ממול עורף, אתה אומר ממול עורף, או אינו אלא מן הצואר, ודין הוא, נאמר כאן ומלק ונאמר להלן ומלק, מה להלן ממול עורף אף כאן ממול עורף, אי מה להלן מולק ואינו מבדיל אף כאן מולק ואינו מבדיל, תלמוד לומר ומלק והקטיר, מה הקטרה הראש לעצמו והגוף לעצמו, אף מליקה הראש לעצמו והגוף לעצמו. ומנין שהקטרת הראש בעצמו והגוף בעצמו, שנאמר והקטיר אותו, הרי הקטרת הגוף אמורה הא מה אני מקיים והקטיר המזבחה, בהקטרת הראש הכתוב מדבר.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ונמצה דמו כולו, אל קיר המזבח ולא על קיר הכבש ולא על קיר ההיכל, ואיזה זה, זה קיר העליון, או אינו אלא קיר התחתון, ודין הוא, מה בהמה שחטאתה למעלה עולתה למטה, עוף שחטאתו למטה אינו דין שעולתו למטה, תלמוד לומר ומלק והקטיר ונמצה דמו, וכי תעלה על דעתך לאחר שהקטיר חוזר וממצה, אלא לומר לך מה הקטרה בראש המזבח, אף מיצוי בראש המזבח. הא כיצד, היה עולה בכבש ופונה לסובב </w:t>
      </w:r>
      <w:r w:rsidRPr="002B7D92">
        <w:rPr>
          <w:rStyle w:val="HebrewChar"/>
          <w:rFonts w:cs="FrankRuehl" w:hint="cs"/>
          <w:rtl/>
        </w:rPr>
        <w:lastRenderedPageBreak/>
        <w:t>ובא לו לקרן דרומית מזרחית, היה מולק את ראשה ממול ערפה ומבדיל, וממצה מדמה על קיר המזבח, אם עשאה למטה מרגליו אפילו אמה כשירה. רבי נחמיה ורבי אליעזר בן יעקב אומרים כל עצמה אין נעשית אלא בראש המזבח, מאי בינייהו, אביי ורבא דאמרי תרווייהו עושה מערכה על גבי סובב איכא בינייהו.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והסיר את מוראתו בנוצתה זו זפק, יכול יקדיר בסכין ויטלנו, תלמוד לומר בנוצתה, נוטל את הנוצה עמה, אבא יוסי בן חנן אומר נוטלה ונוטל קורקבנה עמה, דבי רבי ישמעאל תנא בנוצתה, בנוצה שלה, קודרה בסכין כמין ארובה.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ושסע, אין שיסע אלא ביד, וכן הוא אומר וישסעהו כשסע הגדי. לא הסיר את המוראה וכו', מתניתין דלא כרבי אלעזר בר"ש, דתניא א"ר אלעזר בר"ש שמעתי שמבדילין בחטאת העוף, מאי בינייהו, אמר רב חסדא מיצוי חטאת העוף מעכב איכא בינייהו, תנא קמא סבר מיצוי חטאת העוף מעכב, וכיון דמצוי דם קעביד מעשה עולה בחטאת העוף, ור' אלעזר בר"ש סבר מיצוי חטאת העוף לא מעכב, ומחתך בשר בעלמא הוא</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עולה, אף על פי שמיצה דם הגוף ולא מיצה דם הראש, יכול מיצה דם הראש ולא מיצה דם הגוף תלמוד לומר הוא, מאי תלמודא, אמר רבינא מסתברא דרוב דמים בגוף שכיחי. (שם סד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חטאת העוף שעשאה למטה כמעשה חטאת לשם חטאת כשירה, כמעשה חטאת לשם עולה, כמעשה עולה לשם חטאת, כמעשה עולה לשם עולה פסולה, עשאה למעלה כמעשה כולן פסולה. עולת העוף שעשאה למעלה כמעשה עולה לשם עולה כשירה, כמעשה עולה לשם חטאת כשירה, ובלבד שלא עלתה לבעליה, כמעשה חטאת לשם עולה כמעשה חטאת לשם חטאת פסולה, עשאה למטה כמעשה כולן פסולה. דשני במאי, אילימא דשני במליקה, נימא דלא כר' אלעזר בר' שמעון, דאמר שמעתי שמבדילין בחטאת העוף</w:t>
      </w:r>
      <w:r w:rsidR="002B7D92" w:rsidRPr="002B7D92">
        <w:rPr>
          <w:rStyle w:val="HebrewChar"/>
          <w:rFonts w:cs="FrankRuehl" w:hint="cs"/>
          <w:rtl/>
        </w:rPr>
        <w:t>...</w:t>
      </w:r>
      <w:r w:rsidRPr="002B7D92">
        <w:rPr>
          <w:rStyle w:val="HebrewChar"/>
          <w:rFonts w:cs="FrankRuehl" w:hint="cs"/>
          <w:rtl/>
        </w:rPr>
        <w:t xml:space="preserve"> לא דשני בהזאה</w:t>
      </w:r>
      <w:r w:rsidR="002B7D92" w:rsidRPr="002B7D92">
        <w:rPr>
          <w:rStyle w:val="HebrewChar"/>
          <w:rFonts w:cs="FrankRuehl" w:hint="cs"/>
          <w:rtl/>
        </w:rPr>
        <w:t>...</w:t>
      </w:r>
      <w:r w:rsidRPr="002B7D92">
        <w:rPr>
          <w:rStyle w:val="HebrewChar"/>
          <w:rFonts w:cs="FrankRuehl" w:hint="cs"/>
          <w:rtl/>
        </w:rPr>
        <w:t xml:space="preserve"> (שם סו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הפסולין שמלקו מליקתן פסולה ואינו מטמא בבית הבליעה, מלק בשמאל או בלילה, שחט חולין בפנים וקדשים בחוץ אינן מטמאות בבית </w:t>
      </w:r>
      <w:r w:rsidRPr="002B7D92">
        <w:rPr>
          <w:rStyle w:val="HebrewChar"/>
          <w:rFonts w:cs="FrankRuehl" w:hint="cs"/>
          <w:rtl/>
        </w:rPr>
        <w:lastRenderedPageBreak/>
        <w:t>הבליעה, מלק בסכין, מלק חולין בפנים וקדשים בחוץ, תורין שלא הגיע זמנן ובני יונה שעבר זמנן, שיבש גפה שניסמית עינה ושנקטעה רגלה מטמא בבית הבליעה, זה הכלל כל שפסולו בקודש אינו מטמא בבית הבליעה, לא היה פסולו בקודש מטמא בבית הבליעה. אמר רב שמאל ולילה אין מטמאין בבית הבליעה, זר וסכין מטמאין בבית הבליעה</w:t>
      </w:r>
      <w:r w:rsidR="002B7D92" w:rsidRPr="002B7D92">
        <w:rPr>
          <w:rStyle w:val="HebrewChar"/>
          <w:rFonts w:cs="FrankRuehl" w:hint="cs"/>
          <w:rtl/>
        </w:rPr>
        <w:t>...</w:t>
      </w:r>
      <w:r w:rsidRPr="002B7D92">
        <w:rPr>
          <w:rStyle w:val="HebrewChar"/>
          <w:rFonts w:cs="FrankRuehl" w:hint="cs"/>
          <w:rtl/>
        </w:rPr>
        <w:t xml:space="preserve"> (שם סח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מן הצדדין שחיטתו כשרה, המולק מן הצדדין מליקתו פסולה, השוחט מן העורף שחיטתו פסולה, המולק מן העורף מליקתו כשירה, השוחט מן הצואר שחיטתו כשרה, המולק מן הצואר מליקתו פסולה, שכל העורף כשר למליקה וכל הצואר כשר לשחיטה</w:t>
      </w:r>
      <w:r w:rsidR="002B7D92" w:rsidRPr="002B7D92">
        <w:rPr>
          <w:rStyle w:val="HebrewChar"/>
          <w:rFonts w:cs="FrankRuehl" w:hint="cs"/>
          <w:rtl/>
        </w:rPr>
        <w:t>...</w:t>
      </w:r>
      <w:r w:rsidRPr="002B7D92">
        <w:rPr>
          <w:rStyle w:val="HebrewChar"/>
          <w:rFonts w:cs="FrankRuehl" w:hint="cs"/>
          <w:rtl/>
        </w:rPr>
        <w:t xml:space="preserve"> מאי עורף, אילימא עורף ממש, מאי איריא שוחט אפילו מולק נמי, ממול ערפו אמר רחמנא ולא ערפו, אלא מאי עורף ממול עורף</w:t>
      </w:r>
      <w:r w:rsidR="002B7D92" w:rsidRPr="002B7D92">
        <w:rPr>
          <w:rStyle w:val="HebrewChar"/>
          <w:rFonts w:cs="FrankRuehl" w:hint="cs"/>
          <w:rtl/>
        </w:rPr>
        <w:t>...</w:t>
      </w:r>
      <w:r w:rsidRPr="002B7D92">
        <w:rPr>
          <w:rStyle w:val="HebrewChar"/>
          <w:rFonts w:cs="FrankRuehl" w:hint="cs"/>
          <w:rtl/>
        </w:rPr>
        <w:t xml:space="preserve"> דתנו רבנן ממול ערפו, מול הרואה את העורף</w:t>
      </w:r>
      <w:r w:rsidR="002B7D92" w:rsidRPr="002B7D92">
        <w:rPr>
          <w:rStyle w:val="HebrewChar"/>
          <w:rFonts w:cs="FrankRuehl" w:hint="cs"/>
          <w:rtl/>
        </w:rPr>
        <w:t>...</w:t>
      </w:r>
      <w:r w:rsidRPr="002B7D92">
        <w:rPr>
          <w:rStyle w:val="HebrewChar"/>
          <w:rFonts w:cs="FrankRuehl" w:hint="cs"/>
          <w:rtl/>
        </w:rPr>
        <w:t xml:space="preserve"> אמרי בני ר' חייא מצות מליקה מחזיר סימנים לאחורי העורף ומולק, איכא דאמרי אף מחזיר, ואיכא דאמרי מחזיר דוקא, ומסתברא כמאן דאמר אף מחזיר</w:t>
      </w:r>
      <w:r w:rsidR="002B7D92" w:rsidRPr="002B7D92">
        <w:rPr>
          <w:rStyle w:val="HebrewChar"/>
          <w:rFonts w:cs="FrankRuehl" w:hint="cs"/>
          <w:rtl/>
        </w:rPr>
        <w:t>...</w:t>
      </w:r>
      <w:r w:rsidRPr="002B7D92">
        <w:rPr>
          <w:rStyle w:val="HebrewChar"/>
          <w:rFonts w:cs="FrankRuehl" w:hint="cs"/>
          <w:rtl/>
        </w:rPr>
        <w:t xml:space="preserve"> אמר רב כהנא מצות מליקה קוצץ ויורד וזו היא מצותה, סבר רבי אבין למימר קוצץ ויורד אין מוליך ומביא לא, א"ל ר' ירמיה כל שכן דמוליך ומביא במליקה כשר</w:t>
      </w:r>
      <w:r w:rsidR="002B7D92" w:rsidRPr="002B7D92">
        <w:rPr>
          <w:rStyle w:val="HebrewChar"/>
          <w:rFonts w:cs="FrankRuehl" w:hint="cs"/>
          <w:rtl/>
        </w:rPr>
        <w:t>...</w:t>
      </w:r>
      <w:r w:rsidRPr="002B7D92">
        <w:rPr>
          <w:rStyle w:val="HebrewChar"/>
          <w:rFonts w:cs="FrankRuehl" w:hint="cs"/>
          <w:rtl/>
        </w:rPr>
        <w:t xml:space="preserve"> (חולין יט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חטאת העוף נעשית למטן וחטאת בהמה למעלן, עולת העוף נעשית למעלן ועולת בהמה למטן, ואם שינה בזה ובזה פסול. סדר קינין כך הוא, החובה אחד חטאת ואחד עולה, בנדרים ובנדבות כולן עולות</w:t>
      </w:r>
      <w:r w:rsidR="002B7D92" w:rsidRPr="002B7D92">
        <w:rPr>
          <w:rStyle w:val="HebrewChar"/>
          <w:rFonts w:cs="FrankRuehl" w:hint="cs"/>
          <w:rtl/>
        </w:rPr>
        <w:t>...</w:t>
      </w:r>
      <w:r w:rsidRPr="002B7D92">
        <w:rPr>
          <w:rStyle w:val="HebrewChar"/>
          <w:rFonts w:cs="FrankRuehl" w:hint="cs"/>
          <w:rtl/>
        </w:rPr>
        <w:t xml:space="preserve"> חטאת שנתערבה בעולה ועולה שנתערבה בחטאת אפילו אחד בריבוא ימותו כולם, חטאת שנתערבה בחובה אין כשר אלא כמנין חטאות שבחובה, וכן עולה שנתערבה בחובה אין כשר אלא כמנין עולה שבחובה, בין שחובה מרובה ונדבה מועטת, בין שהנדבה מרובה וחובה מועטת, בין ששתיהן שוות. (קנים כב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נפש כי תקריב קרבן, מה כתיב למעלה מן הענין והסיר את מראתו בנוצתה, א"ר תנחומא בר </w:t>
      </w:r>
      <w:r w:rsidRPr="002B7D92">
        <w:rPr>
          <w:rStyle w:val="HebrewChar"/>
          <w:rFonts w:cs="FrankRuehl" w:hint="cs"/>
          <w:rtl/>
        </w:rPr>
        <w:lastRenderedPageBreak/>
        <w:t>חנילאי העוף הזה פורח וטס בכל העולם ואוכל בכל צד ואוכל מן הגזילות ומן החמסין, אמר הקב"ה הואיל והזפק הזה מלא גזילות וחמסין אל יקרב לגבי המזבח, לכך נאמר והסיר את מראתו</w:t>
      </w:r>
      <w:r w:rsidR="002B7D92" w:rsidRPr="002B7D92">
        <w:rPr>
          <w:rStyle w:val="HebrewChar"/>
          <w:rFonts w:cs="FrankRuehl" w:hint="cs"/>
          <w:rtl/>
        </w:rPr>
        <w:t>...</w:t>
      </w:r>
      <w:r w:rsidRPr="002B7D92">
        <w:rPr>
          <w:rStyle w:val="HebrewChar"/>
          <w:rFonts w:cs="FrankRuehl" w:hint="cs"/>
          <w:rtl/>
        </w:rPr>
        <w:t xml:space="preserve"> (ויקרא ג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ושיסע אותו בכנפיו לא יבדיל, א"ר יוחנן ההדיוט הזה אם מריח הוא ריח כנפים נפשו קצה עליו, ואת אמר והקטיר הכהן את הכל המזבחה, וכל כך למה, אלא כדי שיהא המזבח מהודר בקרבנו של עני</w:t>
      </w:r>
      <w:r w:rsidR="002B7D92" w:rsidRPr="002B7D92">
        <w:rPr>
          <w:rStyle w:val="HebrewChar"/>
          <w:rFonts w:cs="FrankRuehl" w:hint="cs"/>
          <w:rtl/>
        </w:rPr>
        <w:t>...</w:t>
      </w:r>
      <w:r w:rsidRPr="002B7D92">
        <w:rPr>
          <w:rStyle w:val="HebrewChar"/>
          <w:rFonts w:cs="FrankRuehl" w:hint="cs"/>
          <w:rtl/>
        </w:rPr>
        <w:t xml:space="preserve"> (שם שם ה,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ושסע - אין שיסוע אלא ביד, וכן הוא אומר בשמשון, (שופטים י"ד) וישסעו כשסע הגדי, בכנפיו - נוצה ממש, והלא אין לך הדיוט שמריח ריח רע של כנפים נשרפים ואין נפשו קצה עליו, ולמה אמר הכתוב יקריב, כדי שיהא המזבח שבע ומהודר בקרבנו של עני. לא יבדיל - אינו מפרקו לגמרי לב' חתיכות, אלא קרעו מגבו</w:t>
      </w:r>
      <w:r w:rsidR="002B7D92" w:rsidRPr="002B7D92">
        <w:rPr>
          <w:rStyle w:val="HebrewChar"/>
          <w:rFonts w:cs="FrankRuehl" w:hint="cs"/>
          <w:rtl/>
        </w:rPr>
        <w:t>...</w:t>
      </w:r>
      <w:r w:rsidRPr="002B7D92">
        <w:rPr>
          <w:rStyle w:val="HebrewChar"/>
          <w:rFonts w:cs="FrankRuehl" w:hint="cs"/>
          <w:rtl/>
        </w:rPr>
        <w:t xml:space="preserve"> (ויקרא א יז)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והקריבו הכהן אל המזבח - ההקרבה הזו היא העלאה שיעלה העוף אל המזבח ושם ימלוק אותו שהמליקה אינה אלא בראשו של מזבח</w:t>
      </w:r>
      <w:r w:rsidR="002B7D92" w:rsidRPr="002B7D92">
        <w:rPr>
          <w:rStyle w:val="HebrewChar"/>
          <w:rFonts w:cs="FrankRuehl" w:hint="cs"/>
          <w:rtl/>
        </w:rPr>
        <w:t>...</w:t>
      </w:r>
      <w:r w:rsidRPr="002B7D92">
        <w:rPr>
          <w:rStyle w:val="HebrewChar"/>
          <w:rFonts w:cs="FrankRuehl" w:hint="cs"/>
          <w:rtl/>
        </w:rPr>
        <w:t xml:space="preserve"> אבל פשוטו של מקרא ומלק את ראשו להקטיר המזבח, ילמד על המליקה שתהיה להקטיר הראש כאשר יקטיר הגוף כמו שאמר והקטיר אותו הכהן, כי דרך הכתוב בכל הקרבנות לומר כן. אבל אמר בכאן והקטיר אותו הכהן ולא אמר והקטיר את הכל כי שתי הקטרות הן, יקטיר הראש ויסיר המוראה ושסע אותו ויקטיר הגוף, כמו ששנינו בזבחים. (ויקרא א טו)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והסיר את מוראתו בנוצתה - מקום הריעי זה הזפק, בנוצתה עם בני מעיה, ונוצה לשון דבר מאוס</w:t>
      </w:r>
      <w:r w:rsidR="002B7D92" w:rsidRPr="002B7D92">
        <w:rPr>
          <w:rStyle w:val="HebrewChar"/>
          <w:rFonts w:cs="FrankRuehl" w:hint="cs"/>
          <w:rtl/>
        </w:rPr>
        <w:t>...</w:t>
      </w:r>
      <w:r w:rsidRPr="002B7D92">
        <w:rPr>
          <w:rStyle w:val="HebrewChar"/>
          <w:rFonts w:cs="FrankRuehl" w:hint="cs"/>
          <w:rtl/>
        </w:rPr>
        <w:t xml:space="preserve"> לשון רש"י, ואיננו נכון, שאין נוצה בשום מקום אלא נוצה ממש, וכי נצו גם נעו יאמר כי העלו נוצה לעופף ממקומותם אל הגולה</w:t>
      </w:r>
      <w:r w:rsidR="002B7D92" w:rsidRPr="002B7D92">
        <w:rPr>
          <w:rStyle w:val="HebrewChar"/>
          <w:rFonts w:cs="FrankRuehl" w:hint="cs"/>
          <w:rtl/>
        </w:rPr>
        <w:t>...</w:t>
      </w:r>
      <w:r w:rsidRPr="002B7D92">
        <w:rPr>
          <w:rStyle w:val="HebrewChar"/>
          <w:rFonts w:cs="FrankRuehl" w:hint="cs"/>
          <w:rtl/>
        </w:rPr>
        <w:t xml:space="preserve"> ומדרשו של אבא יוסי שהצריך ליטול אף הקרקבן עמה מפני שהזפק והושט עם הקרקבן כלי המאכל בכלל מראתו</w:t>
      </w:r>
      <w:r w:rsidR="002B7D92" w:rsidRPr="002B7D92">
        <w:rPr>
          <w:rStyle w:val="HebrewChar"/>
          <w:rFonts w:cs="FrankRuehl" w:hint="cs"/>
          <w:rtl/>
        </w:rPr>
        <w:t>...</w:t>
      </w:r>
      <w:r w:rsidRPr="002B7D92">
        <w:rPr>
          <w:rStyle w:val="HebrewChar"/>
          <w:rFonts w:cs="FrankRuehl" w:hint="cs"/>
          <w:rtl/>
        </w:rPr>
        <w:t xml:space="preserve"> דעת אונקלוס כדעת חכמים, שאינו מסירו רק הזפק בנוצתו עם האוכל הכנוס בו, שהוא המוראה, </w:t>
      </w:r>
      <w:r w:rsidRPr="002B7D92">
        <w:rPr>
          <w:rStyle w:val="HebrewChar"/>
          <w:rFonts w:cs="FrankRuehl" w:hint="cs"/>
          <w:rtl/>
        </w:rPr>
        <w:lastRenderedPageBreak/>
        <w:t>ולפי שהכהן תופס בזפק ומסיר בו את המוראה אמר ית זקפיה באוכליה, כאלו הוא אוכליה בזפקיה</w:t>
      </w:r>
      <w:r w:rsidR="002B7D92" w:rsidRPr="002B7D92">
        <w:rPr>
          <w:rStyle w:val="HebrewChar"/>
          <w:rFonts w:cs="FrankRuehl" w:hint="cs"/>
          <w:rtl/>
        </w:rPr>
        <w:t>...</w:t>
      </w:r>
      <w:r w:rsidRPr="002B7D92">
        <w:rPr>
          <w:rStyle w:val="HebrewChar"/>
          <w:rFonts w:cs="FrankRuehl" w:hint="cs"/>
          <w:rtl/>
        </w:rPr>
        <w:t xml:space="preserve"> (שם שם טז)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בכנפיו - עם כנפיו, אינו צריך למרוט כנפי נוצתו</w:t>
      </w:r>
      <w:r w:rsidR="002B7D92" w:rsidRPr="002B7D92">
        <w:rPr>
          <w:rStyle w:val="HebrewChar"/>
          <w:rFonts w:cs="FrankRuehl" w:hint="cs"/>
          <w:rtl/>
        </w:rPr>
        <w:t>...</w:t>
      </w:r>
      <w:r w:rsidRPr="002B7D92">
        <w:rPr>
          <w:rStyle w:val="HebrewChar"/>
          <w:rFonts w:cs="FrankRuehl" w:hint="cs"/>
          <w:rtl/>
        </w:rPr>
        <w:t xml:space="preserve"> לשון רש"י, ואיננו נכון, שאם כן לא יזכיר הכתוב מאיזה מקום ישסע אותו אם מלפניו או מגבו, אבל פירושו ושסע אותו במקום כנפיו, כי הבי"ת בי"ת הכלי, כאמרך בארון בבית או בשדה ואין כנפיו נוצה אבל הוא בכלל כנפים</w:t>
      </w:r>
      <w:r w:rsidR="002B7D92" w:rsidRPr="002B7D92">
        <w:rPr>
          <w:rStyle w:val="HebrewChar"/>
          <w:rFonts w:cs="FrankRuehl" w:hint="cs"/>
          <w:rtl/>
        </w:rPr>
        <w:t>...</w:t>
      </w:r>
      <w:r w:rsidRPr="002B7D92">
        <w:rPr>
          <w:rStyle w:val="HebrewChar"/>
          <w:rFonts w:cs="FrankRuehl" w:hint="cs"/>
          <w:rtl/>
        </w:rPr>
        <w:t xml:space="preserve"> (שם שם יז)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עולת העוף כיצד היתה נעשית, עולה לכבש ופנה לסובב ובא לו לקרן דרומית מזרחית, והיה מולק שם את ראשה ממול ערפה ומבדיל, ואם לא הבדיל פסולה, וממצה דם הראש ודם הגוף על קיר המזבח למעלה מן החוט שבאמצע המזבח, ואם מצא דם הראש ולא מצה דם הגוף פסולה, מצה דם הגוף ולא מצה דם הראש כשרה.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ונוטל את הראש ומקיף בית מליקתו למזבח וסופגו במלה וזורקו על גבי האישים, ובא לו לגוף והסיר את המוראה והעור שעלה בידו עם הנוצה ואת בני מעים היוצאים עמה ומשליכן לבית הדשן, ושסע אותו בכנפיו בידו בלא סכין, ואינו צריך להבדיל, שנאמר לא יבדיל ואם הבדיל כשר, וסופגו במלח וזורקו על גבי האישים. לא הסיר את המוראה ולא את הנוצה ולא את בני מעים ולא ספגה במלח כל ששנה בה מאחר תמצית הדם כשירה.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מולקין, קוצץ ויורד בצפון ממול עורף, אם רצה להיות דורס ויורד בצפורן דורס, ואם נעקרו הסימנים אינו חושש, וחותך שדרה ומפרקת בלא רוב בשר, שאם חתך רוב בשר הרי זו כמתה קודם שיגיע לסימנין, וצריך לחתוך שני הסימנים בעולה כשהוא יורד, והמולק בסכין או מן הצדדין אינה מליקה אלא כמי שחנק או נחר, וכל העורף כשר למליקה. (מעשה הקרבנות ז כ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חטאת העוף כיצד היתה נעשית, מולק אותה בקרן דרומית מערבית כמו שביארנו, ויורד בצפורנו עד שיחתוך הסימנין או רוב אחד מהן, ואינו מבדיל הראש מן הגוף, ואם הבדיל פסל </w:t>
      </w:r>
      <w:r w:rsidRPr="002B7D92">
        <w:rPr>
          <w:rStyle w:val="HebrewChar"/>
          <w:rFonts w:cs="FrankRuehl" w:hint="cs"/>
          <w:rtl/>
        </w:rPr>
        <w:lastRenderedPageBreak/>
        <w:t>ולוקה, שנאמר "ומלק את ראשו ממול ערפו ולא יבדיל", ומזה מדמה על קיר המזבח למטה מאמצעו, ושירי הדם מתמצים על היסוד שנאמר "והנשאר בדם ימצה אל יסוד המזבח", מכלל שהנתינה על קיר שהשירין שלו מתמצין אל יסוד וזהו קיר התחתון.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ומצוי דם חטאת העוף מעכב, ואין למזבח בה אלא דמה והשאר נאכל לזכרי כהונה כבשר חטאת הבהמה. כיצד אוחז חטאת העוף בשעת מליקה, אוחז שתי רגליה בין שתי אצבעותיו ושתי אגפיה בין שתי אצבעותיו, ומותח צוארה אל רוחב שתי אצבעותיו ומולק, וזו מעבודות קשות שבמקדש, ואם שנה ואחז בכל מקום כשירה.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וכל מקום מן המזבח כשר למליקתה, ובלבד שיזה דמה למטה מאמצע המזבח, ואם הזה בכל מקום כשירה, והוא שיתן למטה מעט מדם הנפש. שלשה דברים היתה קרן דרומית מערבית משמשת למעלה ושלשה למטה, מלמטה חטאת העוף והגשת המנחות ושירי הדם של עולות וחטאות הנאכלות ואשמות ושלמים ששופכין עליה. והשלשה של מעלה ניסוך המים שמנסכין בחג וניסוך היין של נסכים ועולת העוף בזמן שהיא רבה, ואם אין קרן דרומית מזרחית מכילה אותה נפנין לקרן דרומית מערבית ועושין אותה 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העולין למזבח עולין דרך ימין ומקיפין ויורדין דרך שמאל, חוץ מן העולה לאחד משלשה דברים אלו שלמעלה בקרן זו, שהן עולין ונפנין על השמאל לקרן ועושין מלאכתן וחוזרין לעקב, ומפני מה נפנין לשמאל כדי שיפגעו בקרן מערבית דרומית תחלה, שאם נפנין על ימין ומקיפין את כל המזבח עד שיגיעו לקרן דרומית מערבית שמא יתעשן המים והיין או שמא ימות העוף בעשן המזבח</w:t>
      </w:r>
      <w:r w:rsidR="002B7D92" w:rsidRPr="002B7D92">
        <w:rPr>
          <w:rStyle w:val="HebrewChar"/>
          <w:rFonts w:cs="FrankRuehl" w:hint="cs"/>
          <w:rtl/>
        </w:rPr>
        <w:t>...</w:t>
      </w:r>
      <w:r w:rsidRPr="002B7D92">
        <w:rPr>
          <w:rStyle w:val="HebrewChar"/>
          <w:rFonts w:cs="FrankRuehl" w:hint="cs"/>
          <w:rtl/>
        </w:rPr>
        <w:t xml:space="preserve"> (שם ז ו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הפסולין לעבודה שמלקו מליקתן פסולה, ואף על פי שאותו העוף פסול אינו כנבלת העוף הטהור לטומאה, וכן אם מלק בלילה או ששחט חולין בפנים וקדשים בחוץ אינה כנבלה.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מלק תורים שלא הגיע זמנן ובני יונה שעבר זמנם, ושיבש גפה ושנסמית עינה ושנקטעה רגלה הרי זו נבלה לכל דבר, זה הכלל כל שהיה </w:t>
      </w:r>
      <w:r w:rsidRPr="002B7D92">
        <w:rPr>
          <w:rStyle w:val="HebrewChar"/>
          <w:rFonts w:cs="FrankRuehl" w:hint="cs"/>
          <w:rtl/>
        </w:rPr>
        <w:lastRenderedPageBreak/>
        <w:t>פסולה בקדש פסולה ואינה נבלה, לא היתה פסולה בקדש הרי זו נבלה לכל דבר. לפיכך המולק ונמצאת טריפה או שמלק בסכין או שמלק חולין בפנים וקדשים בחוץ הרי זה נבלה לכל דבר, שאין המליקה מתרת ומטהרת אלא דבר שהוא כשר למזבח. (פסולי המוקדשין ז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ונמצה דמו על קיר המזבח - על ידי שדמו מועט אם יקבלנו במזרק לא יוכל ליקח ממנו להזות, לכך מולק בראש המזבח כדי שימצה מיד על המזבח. לא יבדיל - לפי שהוא קטן, ואם יבדיל יהיו הנתחים קטנים ואינן ראויין להביא לפני המלך. (ויקרא א טו ויז)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ומלק - לפי שהיונה כשהיא פורחת מחזרת סימנים על גבי הצואר, ועולת העוף למעלה על שם יצחק שנקרא יונת אלם שהועלה למעלה על גבי המזבח. (שם שם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תא חזי, מכל אינון עופי לא מקרבין אלא מן התורים ובני יונה</w:t>
      </w:r>
      <w:r w:rsidR="002B7D92" w:rsidRPr="002B7D92">
        <w:rPr>
          <w:rStyle w:val="HebrewChar"/>
          <w:rFonts w:cs="FrankRuehl" w:hint="cs"/>
          <w:rtl/>
        </w:rPr>
        <w:t>...</w:t>
      </w:r>
      <w:r w:rsidRPr="002B7D92">
        <w:rPr>
          <w:rStyle w:val="HebrewChar"/>
          <w:rFonts w:cs="FrankRuehl" w:hint="cs"/>
          <w:rtl/>
        </w:rPr>
        <w:t xml:space="preserve"> גם על סוד המליקה עוררונו ז"ל, אמרו שם כשר בשחיטה פסול במליקה, כשר במליקה פסול בשחיטה, והנה המליקה דוגמת עריפת פטרי חמורים ועגלה ערופה, והשחיטה הפכה, כי המקום ההוא נבחר לחלוק לה כבוד שתצא נפשה בלא ייסורין, אמנם המליקה רמז כי הוא פנה אל השם עורף ולא פנים ולכן צריך מליקה מעין חטאו, וזה טעם כי עם קשה. ומסוד הצפרנים תבין זה, ותבין מה טעם הצפרנים מפילין את האשה, ובסוד ההבדלה יתבאר בג"ה. או אפשר כי ענין המליקה שלא להניף ברזל על הקרבן, שהרי אפילו במזבח נאמר לא תניף עליהן ברזל, כל שכן בקרבן עצמו, אמנם בקרבן הבהמה אי אפשר בענין אחר, וטעם ונמצה דמו תבין מסוד זריקה</w:t>
      </w:r>
      <w:r w:rsidR="002B7D92" w:rsidRPr="002B7D92">
        <w:rPr>
          <w:rStyle w:val="HebrewChar"/>
          <w:rFonts w:cs="FrankRuehl" w:hint="cs"/>
          <w:rtl/>
        </w:rPr>
        <w:t>...</w:t>
      </w:r>
      <w:r w:rsidRPr="002B7D92">
        <w:rPr>
          <w:rStyle w:val="HebrewChar"/>
          <w:rFonts w:cs="FrankRuehl" w:hint="cs"/>
          <w:rtl/>
        </w:rPr>
        <w:t xml:space="preserve"> (ויקרא,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 xml:space="preserve">אבל העני שכחו חלוש מלהזיק ודומה לעוף המכה בכנפיו, על כן דינו להביא תורים ובני </w:t>
      </w:r>
      <w:r w:rsidR="00A1150A" w:rsidRPr="002B7D92">
        <w:rPr>
          <w:rStyle w:val="HebrewChar"/>
          <w:rFonts w:cs="FrankRuehl" w:hint="cs"/>
          <w:rtl/>
        </w:rPr>
        <w:lastRenderedPageBreak/>
        <w:t>יונה, לומר שהוא נרדף כמותם ואף על פי כן הוא מכה עם כנפיו בזולתם</w:t>
      </w:r>
      <w:r w:rsidRPr="002B7D92">
        <w:rPr>
          <w:rStyle w:val="HebrewChar"/>
          <w:rFonts w:cs="FrankRuehl" w:hint="cs"/>
          <w:rtl/>
        </w:rPr>
        <w:t>...</w:t>
      </w:r>
      <w:r w:rsidR="00A1150A" w:rsidRPr="002B7D92">
        <w:rPr>
          <w:rStyle w:val="HebrewChar"/>
          <w:rFonts w:cs="FrankRuehl" w:hint="cs"/>
          <w:rtl/>
        </w:rPr>
        <w:t xml:space="preserve"> (בראשית כב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קרבנו לה' - טעם אומרו קרבנו לה' מה שלא אמר כן בעולת בקר וצאן, לפי שמצינו שהכשיר הכתוב בעוף בעלי מומין, כאומרם ז"ל אין זכרות ותמות בעוף,וכמו שכתבנו בסמוך, אם כן תבא הסברא לומר כי פחות הוא קרבן זה כי מום בו, ואין זה בגדר קרבן לה', לזה אמר קרבנו לה', כי אין בו שום הדרגה פחותה לצד בחינה זו, ואין רושם במומו כל עיקר. עוד ירצה על דרך אומרו ואת דכא ושפל רוח, ואמרו ז"ל אני את דכא, ולמאן דאמר אתי דכא, והטעם עצמו לא הזכיר שמו ית' סמוך להזכרת קרבן אלא בקרבן עוף, כי מי דרכו להביא עוף, הוא העני, ומביאו בשברון לב לצד מה שהוא עני ולצד מיעוט הקרבן</w:t>
      </w:r>
      <w:r w:rsidR="002B7D92" w:rsidRPr="002B7D92">
        <w:rPr>
          <w:rStyle w:val="HebrewChar"/>
          <w:rFonts w:cs="FrankRuehl" w:hint="cs"/>
          <w:rtl/>
        </w:rPr>
        <w:t>...</w:t>
      </w:r>
      <w:r w:rsidRPr="002B7D92">
        <w:rPr>
          <w:rStyle w:val="HebrewChar"/>
          <w:rFonts w:cs="FrankRuehl" w:hint="cs"/>
          <w:rtl/>
        </w:rPr>
        <w:t xml:space="preserve"> (ויקרא א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מן העוף - בארתי שיש הבדל בין אם יזכיר שם המין בלא ה' הידיעה ובין אם יזכירנו על ידי ה' הידיעה עם מלת מן</w:t>
      </w:r>
      <w:r w:rsidR="002B7D92" w:rsidRPr="002B7D92">
        <w:rPr>
          <w:rStyle w:val="HebrewChar"/>
          <w:rFonts w:cs="FrankRuehl" w:hint="cs"/>
          <w:rtl/>
        </w:rPr>
        <w:t>...</w:t>
      </w:r>
      <w:r w:rsidRPr="002B7D92">
        <w:rPr>
          <w:rStyle w:val="HebrewChar"/>
          <w:rFonts w:cs="FrankRuehl" w:hint="cs"/>
          <w:rtl/>
        </w:rPr>
        <w:t xml:space="preserve"> ובאר הספרא שמן העוף ממעט מחוסר אבר, דאף שאין המום פוסל בעופות, שאמר "תמים זכר בבקר בכשבים ובעזים" (לקמן ז' מ"ב), דממעט עופות</w:t>
      </w:r>
      <w:r w:rsidR="002B7D92" w:rsidRPr="002B7D92">
        <w:rPr>
          <w:rStyle w:val="HebrewChar"/>
          <w:rFonts w:cs="FrankRuehl" w:hint="cs"/>
          <w:rtl/>
        </w:rPr>
        <w:t>...</w:t>
      </w:r>
      <w:r w:rsidRPr="002B7D92">
        <w:rPr>
          <w:rStyle w:val="HebrewChar"/>
          <w:rFonts w:cs="FrankRuehl" w:hint="cs"/>
          <w:rtl/>
        </w:rPr>
        <w:t xml:space="preserve"> פה הזכיר שם המין סתם ולא הזכיר שיהיה זכר או נקבה הוציא ר' אליעזר (יבמות פ"ג) שאין טומטום ואנדרוגינוס פוסלים בעוף, וחכמים פליגי עליו וסבירי דאם מלקה מטמא בגדים אבית הבליעה</w:t>
      </w:r>
      <w:r w:rsidR="002B7D92" w:rsidRPr="002B7D92">
        <w:rPr>
          <w:rStyle w:val="HebrewChar"/>
          <w:rFonts w:cs="FrankRuehl" w:hint="cs"/>
          <w:rtl/>
        </w:rPr>
        <w:t>...</w:t>
      </w:r>
      <w:r w:rsidRPr="002B7D92">
        <w:rPr>
          <w:rStyle w:val="HebrewChar"/>
          <w:rFonts w:cs="FrankRuehl" w:hint="cs"/>
          <w:rtl/>
        </w:rPr>
        <w:t xml:space="preserve"> (ויקרא א יד)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מן התורים או מן בני היונה - הם שני משפחות נפרדות ממין הזה, כמו שכתב בחולין ס"ב תסיל פסול משום תורין וכשר משום בני יונה, דאציפי ותורין של רחבה וכו', כי יש בין היונה כשבעים משפחות, היונה היא נוחה להכנע לא כן התור, הוא חפשי, התור נוסע בחורף כמו שכתוב "ותור וסוס ועגור שמרו את עת בואנה" (ירמיה ח')</w:t>
      </w:r>
      <w:r w:rsidR="002B7D92" w:rsidRPr="002B7D92">
        <w:rPr>
          <w:rStyle w:val="HebrewChar"/>
          <w:rFonts w:cs="FrankRuehl" w:hint="cs"/>
          <w:rtl/>
        </w:rPr>
        <w:t>...</w:t>
      </w:r>
      <w:r w:rsidRPr="002B7D92">
        <w:rPr>
          <w:rStyle w:val="HebrewChar"/>
          <w:rFonts w:cs="FrankRuehl" w:hint="cs"/>
          <w:rtl/>
        </w:rPr>
        <w:t xml:space="preserve"> לא כן היונה, והנה מלת בני מציין הצעירים, ומדוע תפס אצל קרבנות תמיד בני יונה ותורים, מזה נלמד דבני יונה דוקא קטנים, ותורים דוקא גדולים</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אצל המזבח קדמה, כפי הפשט משמע שהיה </w:t>
      </w:r>
      <w:r w:rsidRPr="002B7D92">
        <w:rPr>
          <w:rStyle w:val="HebrewChar"/>
          <w:rFonts w:cs="FrankRuehl" w:hint="cs"/>
          <w:rtl/>
        </w:rPr>
        <w:lastRenderedPageBreak/>
        <w:t>צריך להשליכו למזרח המזבח, אולם חז"ל בקבלתם למדו שישליכהו למזרחו של כבש, שהוא בדרום המזבח, וילאו כל הפותרים למצוא חדתם. אבל מי כמוהם מבין עומק הלשון ודרכיו, כי עם העיון השקפתי שיש הבדל בין קדם ובין מזרח, ששם מזרח מציין מזרח השמש, ושם קדם מציין הצד הקודם במקום או במעלה</w:t>
      </w:r>
      <w:r w:rsidR="002B7D92" w:rsidRPr="002B7D92">
        <w:rPr>
          <w:rStyle w:val="HebrewChar"/>
          <w:rFonts w:cs="FrankRuehl" w:hint="cs"/>
          <w:rtl/>
        </w:rPr>
        <w:t>...</w:t>
      </w:r>
      <w:r w:rsidRPr="002B7D92">
        <w:rPr>
          <w:rStyle w:val="HebrewChar"/>
          <w:rFonts w:cs="FrankRuehl" w:hint="cs"/>
          <w:rtl/>
        </w:rPr>
        <w:t xml:space="preserve"> ועל כן במקום דצריך לבאר שצד מזרח יוקדם יאמר קדמה מזרחה. ואם כן המזבח שהיה מעלותיו בדרום ששם היה הכבש, לא יצדק על מזרח המזבח שם קדם, לכן פירשוהו שהיה במזרח הכבש</w:t>
      </w:r>
      <w:r w:rsidR="002B7D92" w:rsidRPr="002B7D92">
        <w:rPr>
          <w:rStyle w:val="HebrewChar"/>
          <w:rFonts w:cs="FrankRuehl" w:hint="cs"/>
          <w:rtl/>
        </w:rPr>
        <w:t>...</w:t>
      </w:r>
      <w:r w:rsidRPr="002B7D92">
        <w:rPr>
          <w:rStyle w:val="HebrewChar"/>
          <w:rFonts w:cs="FrankRuehl" w:hint="cs"/>
          <w:rtl/>
        </w:rPr>
        <w:t xml:space="preserve"> ומבואר במסכת תמיד שהיה רחוק מן המזבח לצד דרומו כ' אמה</w:t>
      </w:r>
      <w:r w:rsidR="002B7D92" w:rsidRPr="002B7D92">
        <w:rPr>
          <w:rStyle w:val="HebrewChar"/>
          <w:rFonts w:cs="FrankRuehl" w:hint="cs"/>
          <w:rtl/>
        </w:rPr>
        <w:t>...</w:t>
      </w:r>
      <w:r w:rsidRPr="002B7D92">
        <w:rPr>
          <w:rStyle w:val="HebrewChar"/>
          <w:rFonts w:cs="FrankRuehl" w:hint="cs"/>
          <w:rtl/>
        </w:rPr>
        <w:t xml:space="preserve"> ושיערו כי המשליך אל הצד מגובה י' אמות דבר קל כמו המוראה והנוצה נופל מרחוק כ' אמה</w:t>
      </w:r>
      <w:r w:rsidR="002B7D92" w:rsidRPr="002B7D92">
        <w:rPr>
          <w:rStyle w:val="HebrewChar"/>
          <w:rFonts w:cs="FrankRuehl" w:hint="cs"/>
          <w:rtl/>
        </w:rPr>
        <w:t>...</w:t>
      </w:r>
      <w:r w:rsidRPr="002B7D92">
        <w:rPr>
          <w:rStyle w:val="HebrewChar"/>
          <w:rFonts w:cs="FrankRuehl" w:hint="cs"/>
          <w:rtl/>
        </w:rPr>
        <w:t xml:space="preserve"> (שם שם טז)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עם נעיין בהלכות האמורות בעולת עוף, נמצא שהן שונות מהלכות עולת בהמה, וברובן הגדול אף מנוגדות להן בתכלית, והן נוגדות אף לאמור בכל שאר הקרבנות, אין תמות וזכרות בעופות, עוף קרב עולה וחטאת, ולא שלמים, אין קרבן ציבור בא מן העוף, סמיכה איננה נוהגת, במקום שחיטה נעשית מליקה, ומליקה היא היפוכה הגמור של שחיטה, כל הפוסל בשחיטה כשר במליקה, שחיטת עולת בהמה בצפון, ומליקת עולת עוף בדרום בראש המזבח וצריכה כהן. במקום זריקה יש מיצוי הדם</w:t>
      </w:r>
      <w:r w:rsidRPr="002B7D92">
        <w:rPr>
          <w:rStyle w:val="HebrewChar"/>
          <w:rFonts w:cs="FrankRuehl" w:hint="cs"/>
          <w:rtl/>
        </w:rPr>
        <w:t>...</w:t>
      </w:r>
      <w:r w:rsidR="00A1150A" w:rsidRPr="002B7D92">
        <w:rPr>
          <w:rStyle w:val="HebrewChar"/>
          <w:rFonts w:cs="FrankRuehl" w:hint="cs"/>
          <w:rtl/>
        </w:rPr>
        <w:t xml:space="preserve"> דם עולת בהמה בזריקה למטה מחוט הסקרא, ודם חטאת בהמה למעלה על הקרנות, היפוכו של דבר בעוף, דם עולה למעלה במיצוי, המקביל לנתינה בדם חטאת במה, ואילו דם חטאת העוף למטה בהזיה, המקביל לזריקה שבעולת בהמה.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העוף במקרא הוא משל לאדם חסר מגן, הנס מפני רודף וקיומו בסכנה, והוא נתון בצרה וצוקה. "כצפור לנוד" (משלי כ"ו), "צוד צדוני כצפור" (איכה ג') מבטאים חיים תחת איום מתמיד או בעיצומה של צרה. לכל בעל כנף מזורה הרשת כדי לארוב לדמם ולנפשותם. בייחוד היונה הוגה קינה על סבל, כך "אהגה כיונה" (ישעיה ל"ח)</w:t>
      </w:r>
      <w:r w:rsidR="002B7D92" w:rsidRPr="002B7D92">
        <w:rPr>
          <w:rStyle w:val="HebrewChar"/>
          <w:rFonts w:cs="FrankRuehl" w:hint="cs"/>
          <w:rtl/>
        </w:rPr>
        <w:t>...</w:t>
      </w:r>
      <w:r w:rsidRPr="002B7D92">
        <w:rPr>
          <w:rStyle w:val="HebrewChar"/>
          <w:rFonts w:cs="FrankRuehl" w:hint="cs"/>
          <w:rtl/>
        </w:rPr>
        <w:t xml:space="preserve"> קרבן העוף מבטא מצב של סבל, או הוא ביטוי לאדם אומלל, השרוי </w:t>
      </w:r>
      <w:r w:rsidRPr="002B7D92">
        <w:rPr>
          <w:rStyle w:val="HebrewChar"/>
          <w:rFonts w:cs="FrankRuehl" w:hint="cs"/>
          <w:rtl/>
        </w:rPr>
        <w:lastRenderedPageBreak/>
        <w:t>במצב של סבל, תדע שכן, שהרי הדל מקריב עוף בקרבן עולה ויורד, וכן אין חובה להקריב עוף אלא במצב גופני של סבל, זב וזבה ויולדת, כמו כן יובן, שעוף אינו קרב שלמים, שהרי השלמים מבטאים מצב של אושר שלא הועב. אף אין ציבור מביא עוף, כי הכלל הלאומי ובייחוד האומה שהמקדש הוא ביטי לה איננה יודעת מוות ועוני, "אין צבור מת, ואין ציבור עני" (תמורה ט"ו ב' ועיין ירושלמי גיטין ג' ז). בהתאמה עם אופי הסבל של קרבן עוף אין הוא טעון זכרות ותמות, אף אין בו מצות סמיכה, שהרי זו נוהגת רק בקרבנות הקשורים לתחום קידוש המעשים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מעשי הקרבן של עולת עוף מייצגים פעולות הנעשות תוך אלימות, כך מליקה, מיצוי, הסרת מוראה, שיסוע, בהשואה עם המעשים המקבילים בעולת בהמה, שחיטה, זריקה, רחיצת קרבים, ניתוח. כי השחיטה לא באה להמית ולהשמיד, אלא להעלות את הבהמה לתחום הייעוד האנושי-יהודי</w:t>
      </w:r>
      <w:r w:rsidR="002B7D92" w:rsidRPr="002B7D92">
        <w:rPr>
          <w:rStyle w:val="HebrewChar"/>
          <w:rFonts w:cs="FrankRuehl" w:hint="cs"/>
          <w:rtl/>
        </w:rPr>
        <w:t>...</w:t>
      </w:r>
      <w:r w:rsidRPr="002B7D92">
        <w:rPr>
          <w:rStyle w:val="HebrewChar"/>
          <w:rFonts w:cs="FrankRuehl" w:hint="cs"/>
          <w:rtl/>
        </w:rPr>
        <w:t xml:space="preserve"> שחיטה היא מלאכת מחשבת אנושית, כנגד זה מליקה היא בציפורן מצד העורף, אין בה משם מלאכת מחשבת אנושית, אלא נושאת אופי של השמדה הנעשית תוך אלימות</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לאור הקדמות אלו ננסה לתרגם למושגים את מעשי הקרבן של עולת העוף. ה"סובל" הוא המביא עולת עוף, הוא המבקש להתקרב בו אל ה' תוך כדי עלייה והתקדמות, בבחינת תור או בן יונה הוא מוסר את עצמו לידי הכהן, ביטוי אישיותו לא יובא לצד צפון המגלמת את בחינת הלילה של הקיום החומרי, אלא משרת המקדש יביאנו לצד דרום המסמל את בחינת אור הרוח, שם יעלנו אל מרום הפיסגה של המזבח, וכך יורנו על ידי מליקה בראש המזבח, אם נגזר על אדם לסבול יסורים ואלימות, אף זה מן התפקידים המוטלים עליו מטעם פיסגת המזבח, וזו הדרישה המוסרית הנדרשת ממנו בעיצומם של ייסורים, ייאחז בכל כוחו בפיסגת האידיאל של התורה עד כדי מיצוי הנפש</w:t>
      </w:r>
      <w:r w:rsidR="002B7D92" w:rsidRPr="002B7D92">
        <w:rPr>
          <w:rStyle w:val="HebrewChar"/>
          <w:rFonts w:cs="FrankRuehl" w:hint="cs"/>
          <w:rtl/>
        </w:rPr>
        <w:t>...</w:t>
      </w:r>
      <w:r w:rsidRPr="002B7D92">
        <w:rPr>
          <w:rStyle w:val="HebrewChar"/>
          <w:rFonts w:cs="FrankRuehl" w:hint="cs"/>
          <w:rtl/>
        </w:rPr>
        <w:t xml:space="preserve"> (ויקרא א יז,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הענין מה שמבדילין בעולת העוף ואין מבדילין </w:t>
      </w:r>
      <w:r w:rsidRPr="002B7D92">
        <w:rPr>
          <w:rStyle w:val="HebrewChar"/>
          <w:rFonts w:cs="FrankRuehl" w:hint="cs"/>
          <w:rtl/>
        </w:rPr>
        <w:lastRenderedPageBreak/>
        <w:t>בחטאת העוף, יש לומר דהנה אמרו ז"ל (ויק"ר ז') שעולה באה על הרהור הלב. ויש לדקדק הלא הרהור הוא במחשבה שהיא במוח, ולמה חז"ל אמרו בכל מקום הרהור הלב, וגם בלישנא דקרא הכי הוא, "וכל יצר מחשבות לבו רק רע". ונראה מזה, דהנה מחשבות אדם כים נגרש השקט לא יוכל, וכל רגע בלי הפוגות כלבוש יחלופו, וזה איננו ביד האדם לעצור בעד המחשבה שלא יעלה על מחשבתו מה שאינו ראוי, ועל כן איננו שייך לומר שיש בזה חטא, שאין הקב"ה בא בטרוניא עם בריותיו, אלא העיקר שלא יהא האדם משים המחשבה אל לבו להרהר בה. וכמו ששמעתי מכ"ק אבי אדומו"ר זצללה"ה פירוש הדברים "ולא תתורו אחרי לבבכם ואחרי עיניכם", שהוא מלשון "וישובו מתור הארץ", היינו שלא ירגל ויפשפש במחשבה זו, אלא יסלקה תיכף מחשוב בה, כי זה מביא שימצא הדבר חן בעיניו. ועל כן יצדק מאד לכנות את ההרהור במחשבות הלב ולא במחשבות המוח, כי במחשבת המוח עדיין אין בו חטא, אלא כאשר תבא המחשבה אל הלב והתעורר הלב לרגלי המחשבה, אז צריך כפרה. וזהו שעולה באה על הרהור הלב ולא על מחשבת המוח.</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ונראה לומר שלזה בא הרמז שמבדילין בעולת העוף, היינו שצריך שיהא הראש שבו עלתה המחשבה נבדל מהגוף שבו הלב, וגם בעולת בהמה אף שאין חותך את המפרקת ואינו מבדיל, כבמשנה, חתך את הראש ונתנו למי שזכה בו, ומכלל שעדיין היה תלוי בבהמה, הרי נחשב שהסיר את הראש בשחיטה, משום שכבר חתך את שני הסימנים, וכן הדין בעוף, שאחר שהבדיל בשני סימנים יצא, ובחטאת אינו מבדיל, היינו שאינו חותך אלא סימן אחד, ואם חתך שני הסימנים, אך שעדיין העור קיים נקרא שהבדיל. ועל הא דמבדילין בעולת העוף הוא הרמז שצריך שהמחשבה הרעה לא תחדור לתוך הלב, אבל חטאת העוף אינו מבדיל, שחטאת באה על השוגגין שהיו בלי ידיעה, שמשכנה במוח, ולזה צריך כפרה מחמת שמעשיו היו נפרדין ממחשבתו, כי כל מעשה האדם צריך להיות על פי הוראת השכל, והעושה מעשיו בלי הוראת השכל ממציאין לו חטא בשוגג, וזהו </w:t>
      </w:r>
      <w:r w:rsidRPr="002B7D92">
        <w:rPr>
          <w:rStyle w:val="HebrewChar"/>
          <w:rFonts w:cs="FrankRuehl" w:hint="cs"/>
          <w:rtl/>
        </w:rPr>
        <w:lastRenderedPageBreak/>
        <w:t>הענין שכל השוגגין צריכין כפרה, שאלמלא היו מעשיו תמיד על פי הוראת השכל לא היה מזדמן לפניו חטא אשר יחטא בו. על כן אין מבדילין בחטאת העוף, ודוקא בחטאת בהמה דאין השחיטה כשרה בסימן אחד מוכרח להבדיל, דאם לאו הכי לא היה מפיק חיותא, אבל עוף דמפיק חיותא בסימן אחד ונכשרה המליקה שוב אין מבדילין, להורות שצריך שהלב יתנהג על פי הוראת השכל</w:t>
      </w:r>
      <w:r w:rsidR="002B7D92" w:rsidRPr="002B7D92">
        <w:rPr>
          <w:rStyle w:val="HebrewChar"/>
          <w:rFonts w:cs="FrankRuehl" w:hint="cs"/>
          <w:rtl/>
        </w:rPr>
        <w:t>...</w:t>
      </w:r>
      <w:r w:rsidRPr="002B7D92">
        <w:rPr>
          <w:rStyle w:val="HebrewChar"/>
          <w:rFonts w:cs="FrankRuehl" w:hint="cs"/>
          <w:rtl/>
        </w:rPr>
        <w:t xml:space="preserve"> (ויקרא תרע"ה)</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עצים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כלי משכן-מזבח אש)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והגורלות הפלנו על קרבן העצים הכהנים הלוים והעם להביא לבית אלקינו לבית אבותינו לעתים מזומנים שנה בשנה, לבער על מזבח ה' אלקינו ככתוב בתורה. (נחמיה י לה)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ומנין שהיחיד מתנדב עצים, תלמוד לומר קרבן, מלמד שהיחיד מתנדב עצים, וכמה, לא יפחות משני גזירין. (ויקרא פרשה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זמן עצי כהנים והעם תשעה, באחד בניסן בני ארח בן יהודה, בעשרים בתמוז בני דוד בן יהודה, בחמשה באב בני פרעוש בן יהודה, בשבעה בו בני יונדב בן רכב, בעשרה בו בני סנאה בן בנימן, בחמשה עשר בו בו בני זתוא בן יהודה ועמהם כהנים ולוים וכל מי שטעה בשבטו, ובני גונבי עלי ובני קוצעי קציעות, בעשרים בו בני פחת מואב בן יהודה, בעשרים באלול בני עדין בן יהודה, באחד בטבת שבו בני פרעוש שניה</w:t>
      </w:r>
      <w:r w:rsidR="002B7D92" w:rsidRPr="002B7D92">
        <w:rPr>
          <w:rStyle w:val="HebrewChar"/>
          <w:rFonts w:cs="FrankRuehl" w:hint="cs"/>
          <w:rtl/>
        </w:rPr>
        <w:t>...</w:t>
      </w:r>
      <w:r w:rsidRPr="002B7D92">
        <w:rPr>
          <w:rStyle w:val="HebrewChar"/>
          <w:rFonts w:cs="FrankRuehl" w:hint="cs"/>
          <w:rtl/>
        </w:rPr>
        <w:t xml:space="preserve"> (תענית כו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למה הוצרכו לומר זמן עצי כהנים והעם, אמרו כשעלו בני הגולה לא מצאו עצים בלשכה, ועמדו אלו והתנדבו משלהם, וכך התנו נביאים שביניהן, שאפילו לשכה מלאה עצים יהיו אלו מתנדבין משלהן, שנאמר והגורלות הפלנו על קרבן העצים הכהנים הלוים והעם להביא לבית אלקינו לבית אבותינו לעתים מזומנים שנה בשנה לבער על מזבח ה' אלקינו ככתוב בתורה. ועמהם כהנים ולוים וכל מי וכו', תנו רבנן, מה היו בני גונבי עלי ובני קוצעי קציעות, אמרו פעם אחת גזרה המלכות גזירה </w:t>
      </w:r>
      <w:r w:rsidRPr="002B7D92">
        <w:rPr>
          <w:rStyle w:val="HebrewChar"/>
          <w:rFonts w:cs="FrankRuehl" w:hint="cs"/>
          <w:rtl/>
        </w:rPr>
        <w:lastRenderedPageBreak/>
        <w:t>על ישראל שלא יביאו עצים למערכה ושלא יביאו בכורים לירושלים והושיבו פרוזדאות על הדרכים כדרך שהושיב ירבעם בן נבט שלא יעלו ישראל לרגל. מה עשו כשרין שבאותו הדור ויראי חטא, הביאו סלי בכורים וחיפום בקציעות ונטלום ועלי על כתפיהן, וכיון שהגיעו אצל פרוזדאות אמרו להם להיכן אתם הולכין, אומרים להם, לעשות שני עיגולי דבילה במכתשת שלפנינו ובעלי שעל כתפינו, כיון שעברו מהם עיטרום בסלים והביאום לירושלים. תנא הן הן בני סלמאי הנתופתי. תנו רבנן מה הן בני סלמאי הנתופתי, אמרו פעם אחת גזרה המלכות גזירה על ישראל שלא יביאו עצים למערכה, והושיבו פרוזדאות על הדרכים כדרך שהושיב ירבעם בן נבט על הדרכים שלא יעלו ישראל לרגל. מה עשו יראי חטא שבאותו הדור, הביאו גזיריה ועשו סולמות והניחו על כתפיהם והלכו להם, כיון שהגיעו אצלן אמרו להם להיכן אתם הולכין, אמרו להם להביא גוזלות משובך שלפנינו ובסולמות שעל כתפינו, כיון שעברו מהן פירקום והביאום והעלום לירושלים, ועליהם ועל כיוצא בהם הוא אומר זכר צדיק לברכה, ועל ירבעם בן נבט וחבריו נאמר ושם רשעים ירקב.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בעשרים בו בני פחת מואב בן יהודה, תנא בני פחת מואב בן יהודה הן הן בני דוד בן יהודה, דברי ר' מאיר, רבי יוסי אומר הן הן בני יואב בן צרויה</w:t>
      </w:r>
      <w:r w:rsidR="002B7D92" w:rsidRPr="002B7D92">
        <w:rPr>
          <w:rStyle w:val="HebrewChar"/>
          <w:rFonts w:cs="FrankRuehl" w:hint="cs"/>
          <w:rtl/>
        </w:rPr>
        <w:t>...</w:t>
      </w:r>
      <w:r w:rsidRPr="002B7D92">
        <w:rPr>
          <w:rStyle w:val="HebrewChar"/>
          <w:rFonts w:cs="FrankRuehl" w:hint="cs"/>
          <w:rtl/>
        </w:rPr>
        <w:t xml:space="preserve"> (שם כח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ורבנן אמרי בלשכת העצים היה הארון גנוז, מעשה בכהן אחד בעל מום שהיה עומד ומפצל עצים בלשכת דיר העצים וראה את הרצפה שהיא משתנה מחברותיה, בא ואמר לחבירו, בא וראה את הרצפה הזאת שהיא משתנה מחברותיה, לא הספיק לגמור את הדבר עד שיצתה נשמתו, וידעו בייחוד ששם הארון גנוז. (שקלים טו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בר הונא אמר רב חמא בר גוריא גזרין שעשה משה אורכן אמה ורוחבן אמה ועוביין כמחק גודש סאה, אמר רבי ירמיה באמה גדומה, אמר רב יוסף ולאו היינו דתניא, על העצים אשר על האש אשר על המזבח, שלא יהו עצים יוצאים מן המזבח כלום. (זבחים סב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והכתיב וכל קרבן מנחתך במלח תמלח, ההוא </w:t>
      </w:r>
      <w:r w:rsidR="00A1150A" w:rsidRPr="002B7D92">
        <w:rPr>
          <w:rStyle w:val="HebrewChar"/>
          <w:rFonts w:cs="FrankRuehl" w:hint="cs"/>
          <w:rtl/>
        </w:rPr>
        <w:lastRenderedPageBreak/>
        <w:t>מיבעי ליה לכדתניא, אילו נאמר קרבן במלח, שומע אני אפילו עצים ודם שנקראו קרבן, תלמוד לומר מנחה, מה מנחה מיוחדת שאחרים באין חובה לה, אף כל שאחרים באין חובה לה</w:t>
      </w:r>
      <w:r w:rsidRPr="002B7D92">
        <w:rPr>
          <w:rStyle w:val="HebrewChar"/>
          <w:rFonts w:cs="FrankRuehl" w:hint="cs"/>
          <w:rtl/>
        </w:rPr>
        <w:t>...</w:t>
      </w:r>
      <w:r w:rsidR="00A1150A" w:rsidRPr="002B7D92">
        <w:rPr>
          <w:rStyle w:val="HebrewChar"/>
          <w:rFonts w:cs="FrankRuehl" w:hint="cs"/>
          <w:rtl/>
        </w:rPr>
        <w:t xml:space="preserve"> מאן שמעת ליה דאמר עצים איקרי קרבן, רבי, לרבי מבעיא בעו מלח, דתניא קרבן מנחה מלמד שמתנדבין עצים, וכמה שני גזרין, וכן הוא אומר והגורלות הפלנו על קרבן העצים, רבי אמר עצים קרבן מנחה הן וטעונין מלח וטעונין הגשה, ואמר רבא לדברי רבי עצים טעונין קמיצה, וא"ר פפא לדברי רבי עצים צריכין עצים, סמי מיכן עצים. (מנחות כ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תנן התם כל עץ שנמצא בו תולעת פסול לגבי מזבח, אמר שמואל לא שנו אלא לח אבל יבש גוררו וכשר. בעי רבא הקדישו מהו שילקה עליו משום בעל מום</w:t>
      </w:r>
      <w:r w:rsidR="002B7D92" w:rsidRPr="002B7D92">
        <w:rPr>
          <w:rStyle w:val="HebrewChar"/>
          <w:rFonts w:cs="FrankRuehl" w:hint="cs"/>
          <w:rtl/>
        </w:rPr>
        <w:t>...</w:t>
      </w:r>
      <w:r w:rsidRPr="002B7D92">
        <w:rPr>
          <w:rStyle w:val="HebrewChar"/>
          <w:rFonts w:cs="FrankRuehl" w:hint="cs"/>
          <w:rtl/>
        </w:rPr>
        <w:t xml:space="preserve"> (שם פה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העופות והעצים והלבונה וכלי שרת משנטמאו אין להן פדיון, שלא נאמר אלא בבהמה. (שם ק ב, וראה גם שם קו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החלו מעלין בגזירין לסדר את המערכה, וכי כל העצים כשרין למערכה, הן כל העצים כשרין למערכה חוץ משל גפן ושל זית, אבל באלו היו רגילין במרביות של תאנה של אגוז ושל עץ שמן, סידר את המערכה גדולה מזרחה וחזיתה מזרחה, וראשי גזירין הפנימים היו נוגעין בתפוח, וריוח היה בין הגזירים שהיו מציתים את האליתא משם. בררו משם עצי תאנה יפים, סידר את המערכה שניה לקטורת כנגד מערבית דרומית משוך מן הקרן כלפי צפון ארבע אמות בעומד חמש סאין גחלים ובשבת בעומד שמונה סאין גחלים, ששם היו נותנים שני בזיכי לבונה של לחם הפנים</w:t>
      </w:r>
      <w:r w:rsidR="002B7D92" w:rsidRPr="002B7D92">
        <w:rPr>
          <w:rStyle w:val="HebrewChar"/>
          <w:rFonts w:cs="FrankRuehl" w:hint="cs"/>
          <w:rtl/>
        </w:rPr>
        <w:t>...</w:t>
      </w:r>
      <w:r w:rsidRPr="002B7D92">
        <w:rPr>
          <w:rStyle w:val="HebrewChar"/>
          <w:rFonts w:cs="FrankRuehl" w:hint="cs"/>
          <w:rtl/>
        </w:rPr>
        <w:t xml:space="preserve"> חוץ משל זית ומשל גפן, הני מאי טעמא רב פפא אמר משום דקטרי, רב אחא בר יעקב אמר משום ישוב דארץ ישראל כתיב על העצים אשר על האש, עצים הנתוכים להיות אש, ומאי ניהו, דוקרי שפוד דלא קטרי ואזלי מקטר מתוכו. וכי כל העצים כשרים למערכה, הן כל העצים כשרים חוץ מן זית וגפן אבל באלו היו רגילין במרביות של תאנה ושל אגוז ושל עץ שמן, רבי אליעזר מוסיף אף של מייש ושל אלון ושל דקל ושל חרוב ושל שקמה</w:t>
      </w:r>
      <w:r w:rsidR="002B7D92" w:rsidRPr="002B7D92">
        <w:rPr>
          <w:rStyle w:val="HebrewChar"/>
          <w:rFonts w:cs="FrankRuehl" w:hint="cs"/>
          <w:rtl/>
        </w:rPr>
        <w:t>...</w:t>
      </w:r>
      <w:r w:rsidRPr="002B7D92">
        <w:rPr>
          <w:rStyle w:val="HebrewChar"/>
          <w:rFonts w:cs="FrankRuehl" w:hint="cs"/>
          <w:rtl/>
        </w:rPr>
        <w:t xml:space="preserve"> (תמיד כט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תמן תנינן האומר הרי עלי עצים לא יפחות משני גזירין, אמר רבי יוסי ב"ר בון ר' בא בר ממל בעי אמר הרי עלי עץ מביא גיזר אחד, אמר רבי ליעזר מתניתין אמרה כן, שזה קרבן בפני עצמו וזה קרבן בפני עצמו, דתנינן שנים בידן שני גזירי עצים. (שביעית כו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יוחנן לא גזרו על שני גזירין בשחרית, (שתהא בשני כהנים, אלא כהן הזוכה בתרומת הדשן סודר לשני גזירין שחרית), א"ר יוסה מתניתין אמרה כן, בכל יום איל קרב בין הערבים באחד עשר, ולא אמר בשחרית כלום</w:t>
      </w:r>
      <w:r w:rsidR="002B7D92" w:rsidRPr="002B7D92">
        <w:rPr>
          <w:rStyle w:val="HebrewChar"/>
          <w:rFonts w:cs="FrankRuehl" w:hint="cs"/>
          <w:rtl/>
        </w:rPr>
        <w:t>...</w:t>
      </w:r>
      <w:r w:rsidRPr="002B7D92">
        <w:rPr>
          <w:rStyle w:val="HebrewChar"/>
          <w:rFonts w:cs="FrankRuehl" w:hint="cs"/>
          <w:rtl/>
        </w:rPr>
        <w:t xml:space="preserve"> (יומא יב א,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מהו בני גונבי עלי ובני קוצעי קציעות, אלא בשעה שהושיב ירבעם בן נבט פרסדאות על הדרכים לא היו מניחין את ישראל לעלות לירושלים, כל מי שהיה כשר וירא חטא באותו הדור היה מביא את בכוריו ונותנן לתוך הסל ומחפה אותן קציעות, ונוטל את העלי ונותן את הסל על כתיפו ונוטל את העלי בידו, וכיון שהיה מגיע באותו המשמר היה אומר לו לאיכן אתה הולך, והוא אומר לו איני הולך אלא לעשות מעט קציעות הללו כפות אחת של דבילה בעלי הזה שבידי, וכיון שהיה עובר אותו המשמר היה מעטרן ומעלה אותן לירושלים מהו אומר בני סלמיי הנתוצתי, אלא כל מי שהיה מתנדב עצים וגזירים למערכה היה מביא עצים ועושה אותן כמין שלבין ועשה אותן כמין סולים ונותנין על כתיפיו, וכיון שהיה מגיע לאותו המשמר היה אומר לו לאיכן אתה הולך, והוא אומר לו איני הולך אלא להביא שני גוזלות הללו מן השובך זה שלפני בסולם הזה שעל כתיפי, וכיון שהיה עובר את אותו המשמר היה מפרקן ומעלה אותן לירושלים, על ידי שנתנו את נפשם למצוה זכו לקנות שם טוב בעולם, ועליהם הוא אומר זכר צדיק לברכה. (תענית כב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 xml:space="preserve">יכול אף עצי סתירה כשרים, תלמוד לומר עצים אשר על האש אשר על המזבח, מה מזבח שלא נשתמש בו הדיוט, אף עצים ואש שלא נשתמש בהן הדיוט, זה דברי ר' אליעזר, ר' אלעזר בר' שמעון אומר יכול המתנדב עולה יהיו </w:t>
      </w:r>
      <w:r w:rsidR="00A1150A" w:rsidRPr="002B7D92">
        <w:rPr>
          <w:rStyle w:val="HebrewChar"/>
          <w:rFonts w:cs="FrankRuehl" w:hint="cs"/>
          <w:rtl/>
        </w:rPr>
        <w:lastRenderedPageBreak/>
        <w:t>עציה ואשה עמה, תלמוד לומר על העצים אשר על האש אשר על המזבח, מה מזבח משלציבור, אף עצים ואש משלציבור. (ויקרא א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ומהו קרבן העצים, זמן קבוע היה למשפחות משפחות לצאת ליערים להביא עצים למערכה, ויום שיגיע לבני משפחה זו להביא העצים היו מקריבין עולות נדבה, וזהו קרבן העצים והיה להם כמו יום טוב, ואסורין בו בהספד ובתענית ובעשיית מלאכה, ודבר זה מנהג.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אפילו יחיד שהתנדב עצים או גזרים במערכה אסור באותו היום בהספד ובתענית ובעשיית מלאכה, ודבר זה מנהג. (כלי מקדש ו ט)</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פגול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האכול יאכל מבשר זבח שלמיו ביום השלישי לא ירצה, המקריב אותו לא יחשב לו פגול יהיה, והנפש האוכלת ממנו עונה תשא. (ויקרא ז יח)</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וכי תזבחו זבח שלמים לה' לרצונכם תזבחוהו. ביום זבחכם יאכל וממחרת, והנותר עד יום השלישי באש ישרף. ואם האכל יאכל ביום השלישי, פגול הוא לא ירצה. ואוכליו עונו ישא כי את קודש ה' חלל, ונכרתה הנפש ההיא מעמיה. (שם יט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האכול יאכל ביום השלישי לא ירצה, אמר רבי אליעזר כוף אזנך לשמוע שהשוחט את זבחו על מנת לאוכלו ביום השלישי הרי זה בלא ירצה, אמר רבי עקיבא שומע אני אם האכל יאכל מבשר זבח שלמיו ביום השלישי לא ירצה, אם אכל ממנו ביום השלישי יהיה פסול ואי איפשר לומר כן, מאחר שהוכשר יחזור ויפסל</w:t>
      </w:r>
      <w:r w:rsidR="002B7D92" w:rsidRPr="002B7D92">
        <w:rPr>
          <w:rStyle w:val="HebrewChar"/>
          <w:rFonts w:cs="FrankRuehl" w:hint="cs"/>
          <w:rtl/>
        </w:rPr>
        <w:t>...</w:t>
      </w:r>
      <w:r w:rsidRPr="002B7D92">
        <w:rPr>
          <w:rStyle w:val="HebrewChar"/>
          <w:rFonts w:cs="FrankRuehl" w:hint="cs"/>
          <w:rtl/>
        </w:rPr>
        <w:t xml:space="preserve"> תלמוד לומר המקריב, בשעת הקרבה הוא נפסל ואינו נפסל ביום השלישי. או אינו אומר המקריב אלא זה כהן המקריב, תלמוד לומר אותו, בזבח הוא מדבר ולא בכהן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יכול אין מחשבה פוסלת אלא בזריקה, מניין לרבות שחיטה וקיבול הדם, תלמוד לומר אם האכל יאכל לרבות שחיטה וקיבול הדם, יכול שאני מרבה שיירי הדם והקטר חלבים ואכילת בשר, תלמוד לומר המקריב, זריקה בכלל היתה, </w:t>
      </w:r>
      <w:r w:rsidRPr="002B7D92">
        <w:rPr>
          <w:rStyle w:val="HebrewChar"/>
          <w:rFonts w:cs="FrankRuehl" w:hint="cs"/>
          <w:rtl/>
        </w:rPr>
        <w:lastRenderedPageBreak/>
        <w:t>למה יצאת, להקיש אליה, מה זריקה מיוחדת שמעכבת כפרה, אף אני מרבה שחיטה וקיבול הדם שמעכבים את הכפרה, ומוציאני את שירי הדם והקטרת חלבים ואכילת בשר שאין מעכבים את הכפרה</w:t>
      </w:r>
      <w:r w:rsidR="002B7D92" w:rsidRPr="002B7D92">
        <w:rPr>
          <w:rStyle w:val="HebrewChar"/>
          <w:rFonts w:cs="FrankRuehl" w:hint="cs"/>
          <w:rtl/>
        </w:rPr>
        <w:t>...</w:t>
      </w:r>
      <w:r w:rsidRPr="002B7D92">
        <w:rPr>
          <w:rStyle w:val="HebrewChar"/>
          <w:rFonts w:cs="FrankRuehl" w:hint="cs"/>
          <w:rtl/>
        </w:rPr>
        <w:t xml:space="preserve"> (צו פרשה ח,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יכול אין מחשבה פוסלת אלא בחוץ לזמנו, חוץ למקומו מניין, ודין הוא זמן פוסל ומחיצה פוסלת, מה הזמן מחשבה פוסלת בו אף מחיצה תהא מחשבה פוסלת בה, הן אם פסלה מחשבה בזמן שהזמן נוהגת בבמה תפסול מחשבה במחיצה שאין מחשבה נוהגת בבמה, תלמוד לומר בפרשת קדשים אם האכל יאכל ביום השלישי פיגול הוא לא ירצה, שאין תלמוד לומר, אלא אם אינו ענין לחוץ זמנו תניהו ענין לחוץ למקומו, יכול יהו חייבים עליו כרת, תלמוד לומר בשלמים עונו ישא, חוץ לזמנו בכרת ואין חוץ למקומו בהכרת</w:t>
      </w:r>
      <w:r w:rsidR="002B7D92" w:rsidRPr="002B7D92">
        <w:rPr>
          <w:rStyle w:val="HebrewChar"/>
          <w:rFonts w:cs="FrankRuehl" w:hint="cs"/>
          <w:rtl/>
        </w:rPr>
        <w:t>...</w:t>
      </w:r>
      <w:r w:rsidRPr="002B7D92">
        <w:rPr>
          <w:rStyle w:val="HebrewChar"/>
          <w:rFonts w:cs="FrankRuehl" w:hint="cs"/>
          <w:rtl/>
        </w:rPr>
        <w:t xml:space="preserve"> (שם פרק יג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וכי תזבחו זבח שלמים לה' לרצונכם תזבחוהו ביום זבחכם יאכל וממחרת, שאין תלמוד לומר אלא אם אינו ענין לאכילה תניהו עניין לזביחה, אף תחילת זבחכם לא יהיה אלא על מנת לאכל לשני ימים. אין לי אלא שלמים מניין לכל הנאכלים שלא תהיה זביחתן אלא על מנת לאכל לשני ימים, תלמוד לומר וכי תזבחו זבח שלמים, וכי תזבחו זבח לרבות זבחים הנאכלים לשני ימים, שלא תהא זביחתן אלא על מנת לאכל לשני ימים</w:t>
      </w:r>
      <w:r w:rsidR="002B7D92" w:rsidRPr="002B7D92">
        <w:rPr>
          <w:rStyle w:val="HebrewChar"/>
          <w:rFonts w:cs="FrankRuehl" w:hint="cs"/>
          <w:rtl/>
        </w:rPr>
        <w:t>...</w:t>
      </w:r>
      <w:r w:rsidRPr="002B7D92">
        <w:rPr>
          <w:rStyle w:val="HebrewChar"/>
          <w:rFonts w:cs="FrankRuehl" w:hint="cs"/>
          <w:rtl/>
        </w:rPr>
        <w:t xml:space="preserve"> אם האכל יאכל ביום השלישי פיגול הוא לא ירצה, שאין תלמוד לומר אלא אם אינו עניין לחוץ לזמנו תניהו עניין חוץ למקומו. ואוכליו עונו ישא כי את קודש ה' חלל ונכרתה, זה בניין אב כל שהוא קודש חייבים עליו כרת. (קדושים פרק א וכן אמור פרק 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ומחשבת פגול לא פסלה בקבלה, והתניא, יכול לא תהא מחשבה מועלת אלא בזריקה בלבד, מנין לרבות שחיטה וקבלה, תלמוד לומר ואם האכל יאכל מבשר זבח שלמיו פיגול הוא לא ירצה, דברים המביאין לידי אכילה הכתוב מדבר, יכול שאני מרבה אף שפיכת שירים והקטרת אימורין, תלמוד לומר ביום השלישי לא </w:t>
      </w:r>
      <w:r w:rsidR="00A1150A" w:rsidRPr="002B7D92">
        <w:rPr>
          <w:rStyle w:val="HebrewChar"/>
          <w:rFonts w:cs="FrankRuehl" w:hint="cs"/>
          <w:rtl/>
        </w:rPr>
        <w:lastRenderedPageBreak/>
        <w:t>ירצה, המקריב אותו לא יחשב, זריקה בכלל היתה, ולמה יצתה להקיש אליה לומר לך מה זריקה מיוחדת שהיא עבודה ומעכבת כפרה, אף כל עבודה ומעכבת כפרה, יצאו שפיכת שיריים והקטרת אימורין שאין מעכבין את הכפרה, אלא לא קשיא, הא דאמר הריני שוחט על מנת לקבל דמה למחר, הא דאמר הריני מקבל דמה על מנת לשפוך שירים למחר</w:t>
      </w:r>
      <w:r w:rsidRPr="002B7D92">
        <w:rPr>
          <w:rStyle w:val="HebrewChar"/>
          <w:rFonts w:cs="FrankRuehl" w:hint="cs"/>
          <w:rtl/>
        </w:rPr>
        <w:t>...</w:t>
      </w:r>
      <w:r w:rsidR="00A1150A" w:rsidRPr="002B7D92">
        <w:rPr>
          <w:rStyle w:val="HebrewChar"/>
          <w:rFonts w:cs="FrankRuehl" w:hint="cs"/>
          <w:rtl/>
        </w:rPr>
        <w:t xml:space="preserve"> א"ר יהודה בריה דרבי חייא שמעתי שטבילת אצבע מפגלת בחטאת פנימית, שמעה אילפא אמרה קמיה דרב פדא, אמר כלום למדנו פיגול אלא משלמים, מה שלמים אין טבילת אצבע מפגלת בהן, אף חטאת אין טבילת אצבע מפגלת בהן, וכי הכל משלמים למדו</w:t>
      </w:r>
      <w:r w:rsidRPr="002B7D92">
        <w:rPr>
          <w:rStyle w:val="HebrewChar"/>
          <w:rFonts w:cs="FrankRuehl" w:hint="cs"/>
          <w:rtl/>
        </w:rPr>
        <w:t>...</w:t>
      </w:r>
      <w:r w:rsidR="00A1150A" w:rsidRPr="002B7D92">
        <w:rPr>
          <w:rStyle w:val="HebrewChar"/>
          <w:rFonts w:cs="FrankRuehl" w:hint="cs"/>
          <w:rtl/>
        </w:rPr>
        <w:t xml:space="preserve"> אלא מאי אית לך למימר מרבויא דקראי קאתיא, הכי נמי מריבויא דקרא קאתי</w:t>
      </w:r>
      <w:r w:rsidRPr="002B7D92">
        <w:rPr>
          <w:rStyle w:val="HebrewChar"/>
          <w:rFonts w:cs="FrankRuehl" w:hint="cs"/>
          <w:rtl/>
        </w:rPr>
        <w:t>...</w:t>
      </w:r>
      <w:r w:rsidR="00A1150A" w:rsidRPr="002B7D92">
        <w:rPr>
          <w:rStyle w:val="HebrewChar"/>
          <w:rFonts w:cs="FrankRuehl" w:hint="cs"/>
          <w:rtl/>
        </w:rPr>
        <w:t xml:space="preserve"> (זבחים יג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תנן התם, פיגל בקומץ ולא בלבונה, בלבונה ולא בקומץ רבי מאיר אומר פיגול וחייבין עליו כרת, חכמים אומרים אין בו כרת עד שיפגל בכל המתיר, א"ר שמעון בן לקיש לא תימא טעמא דר' מאיר דקסבר מפגלין בחצי מתיר, אלא הכא במאי עסקינן כגון שנתן את הקומץ במחשבה והלבונה בשתיקה, קסבר כל העושה על דעת ראשונה הוא עושה, ממאי מדקתני לפיכך אם נתן כולן כתיקונן ואחת שלא כתיקונה פסול ואין בו כרת, הא אחת שלא כתיקונה וכולן כתיקונן פיגול, מני אילימא רבנן הא אמרי רבנן אין מפגלין בחצי מתיר, אלא רבי מאיר ואי טעמא דרבי מאיר משום דמפגלין בחצי מתיר הוא אפילו כדקתני נמי, לאו משום דקסבר כל העושה על דעת ראשונה הוא עושה, אמר רבי שמואל בר יצחק לעולם רבנן היא, ומאי כתיקונן, כתיקונן לפיגול</w:t>
      </w:r>
      <w:r w:rsidR="002B7D92" w:rsidRPr="002B7D92">
        <w:rPr>
          <w:rStyle w:val="HebrewChar"/>
          <w:rFonts w:cs="FrankRuehl" w:hint="cs"/>
          <w:rtl/>
        </w:rPr>
        <w:t>...</w:t>
      </w:r>
      <w:r w:rsidRPr="002B7D92">
        <w:rPr>
          <w:rStyle w:val="HebrewChar"/>
          <w:rFonts w:cs="FrankRuehl" w:hint="cs"/>
          <w:rtl/>
        </w:rPr>
        <w:t xml:space="preserve"> (שם מא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שיש לו מתירין בין לאדם בין למזבח חייבין עליו משום פיגול, תנו רבנן או אינו מביא אלא כיוצא בשלמים, מה שלמים מיוחדים נאכלין לשני ימים ולילה אחד אף כל נאכל לשני ימים ולילה אחד, נאכל יום ולילה מנין, תלמוד לומר מבשר, כל ששירין נאכלין. עולה שאין שיריה נאכלין מניין, תלמוד לומר זבח, מנין לרבות העופות והמנחות עד שאני מרבה לוג שמן של מצורע תלמוד לומר אשר הם מקדישים לי, ואתי </w:t>
      </w:r>
      <w:r w:rsidRPr="002B7D92">
        <w:rPr>
          <w:rStyle w:val="HebrewChar"/>
          <w:rFonts w:cs="FrankRuehl" w:hint="cs"/>
          <w:rtl/>
        </w:rPr>
        <w:lastRenderedPageBreak/>
        <w:t>נותר חילול חילול מטומאה, ואתי פיגול עון עון מנותר, ומאחר שסופו לרבות כל דבר למה נאמר שלמים מעתה, לומר לך מה שלמים מיוחדים שיש להן מתירין בין לאדם בין למזבח, אף כל שיש לו מתירין בין לאדם בין למזבח חייבין עליהן משום פיגול</w:t>
      </w:r>
      <w:r w:rsidR="002B7D92" w:rsidRPr="002B7D92">
        <w:rPr>
          <w:rStyle w:val="HebrewChar"/>
          <w:rFonts w:cs="FrankRuehl" w:hint="cs"/>
          <w:rtl/>
        </w:rPr>
        <w:t>...</w:t>
      </w:r>
      <w:r w:rsidRPr="002B7D92">
        <w:rPr>
          <w:rStyle w:val="HebrewChar"/>
          <w:rFonts w:cs="FrankRuehl" w:hint="cs"/>
          <w:rtl/>
        </w:rPr>
        <w:t xml:space="preserve"> (שם מד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הקומץ את המנחה</w:t>
      </w:r>
      <w:r w:rsidR="002B7D92" w:rsidRPr="002B7D92">
        <w:rPr>
          <w:rStyle w:val="HebrewChar"/>
          <w:rFonts w:cs="FrankRuehl" w:hint="cs"/>
          <w:rtl/>
        </w:rPr>
        <w:t>...</w:t>
      </w:r>
      <w:r w:rsidRPr="002B7D92">
        <w:rPr>
          <w:rStyle w:val="HebrewChar"/>
          <w:rFonts w:cs="FrankRuehl" w:hint="cs"/>
          <w:rtl/>
        </w:rPr>
        <w:t xml:space="preserve"> לאכול שיריה למחר או כזית משיריה למחר, והקטיר קומצה למחר או כזית מקומצה למחר, או להקטיר לבונה למחר פיגול וחייבין עליו כרת, זה הכלל כל הקומץ או נותן בכלי, המוליך המקטיר דבר שדרכו להקטיר חוץ למקומו פסול ואין בו כרת, חוץ לזמנו פיגול וחייבין עליו כרת, ובלבד שיקריב המתיר כמצותו</w:t>
      </w:r>
      <w:r w:rsidR="002B7D92" w:rsidRPr="002B7D92">
        <w:rPr>
          <w:rStyle w:val="HebrewChar"/>
          <w:rFonts w:cs="FrankRuehl" w:hint="cs"/>
          <w:rtl/>
        </w:rPr>
        <w:t>...</w:t>
      </w:r>
      <w:r w:rsidRPr="002B7D92">
        <w:rPr>
          <w:rStyle w:val="HebrewChar"/>
          <w:rFonts w:cs="FrankRuehl" w:hint="cs"/>
          <w:rtl/>
        </w:rPr>
        <w:t xml:space="preserve"> (מנחות יא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הקומץ את המנחה לאכול דבר שאין דרכו לאכול ולהקטיר דבר שאין דרכו להקטיר כשר, ר"א פוסל, לאכול דבר שדרכו לאכול ולהקטיר דבר שדרכו להקטיר פחות מכזית כשר, לאכול כחצי זית ולהקטיר כחצי זית כשר, שאין אכילה והקטרה מצטרפין</w:t>
      </w:r>
      <w:r w:rsidR="002B7D92" w:rsidRPr="002B7D92">
        <w:rPr>
          <w:rStyle w:val="HebrewChar"/>
          <w:rFonts w:cs="FrankRuehl" w:hint="cs"/>
          <w:rtl/>
        </w:rPr>
        <w:t>...</w:t>
      </w:r>
      <w:r w:rsidRPr="002B7D92">
        <w:rPr>
          <w:rStyle w:val="HebrewChar"/>
          <w:rFonts w:cs="FrankRuehl" w:hint="cs"/>
          <w:rtl/>
        </w:rPr>
        <w:t xml:space="preserve"> (שם יז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חתיכה של קדשי קדשים ושל פיגול ושל נותר שנתבשלו עם חתיכות אסור לזרים ומותר לכהנים, רבי שמעון מתיר לזרים ולכהנים</w:t>
      </w:r>
      <w:r w:rsidR="002B7D92" w:rsidRPr="002B7D92">
        <w:rPr>
          <w:rStyle w:val="HebrewChar"/>
          <w:rFonts w:cs="FrankRuehl" w:hint="cs"/>
          <w:rtl/>
        </w:rPr>
        <w:t>...</w:t>
      </w:r>
      <w:r w:rsidRPr="002B7D92">
        <w:rPr>
          <w:rStyle w:val="HebrewChar"/>
          <w:rFonts w:cs="FrankRuehl" w:hint="cs"/>
          <w:rtl/>
        </w:rPr>
        <w:t xml:space="preserve"> (ערלה טו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 סימון ר' יהודע בן לוי בשם בר פדייה הפיגול והנותר מצטרפין לטמא את הידים עד כדי עונשן בכזית, מהו שיפסלו בתרומה</w:t>
      </w:r>
      <w:r w:rsidR="002B7D92" w:rsidRPr="002B7D92">
        <w:rPr>
          <w:rStyle w:val="HebrewChar"/>
          <w:rFonts w:cs="FrankRuehl" w:hint="cs"/>
          <w:rtl/>
        </w:rPr>
        <w:t>...</w:t>
      </w:r>
      <w:r w:rsidRPr="002B7D92">
        <w:rPr>
          <w:rStyle w:val="HebrewChar"/>
          <w:rFonts w:cs="FrankRuehl" w:hint="cs"/>
          <w:rtl/>
        </w:rPr>
        <w:t xml:space="preserve"> (פסחים נה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שלש מחשבות הן שפוסלין את הקרבנות, ואלו הן, מחשבת שינוי השם, ומחשבת המקום, ומחשבת הזמן</w:t>
      </w:r>
      <w:r w:rsidR="002B7D92" w:rsidRPr="002B7D92">
        <w:rPr>
          <w:rStyle w:val="HebrewChar"/>
          <w:rFonts w:cs="FrankRuehl" w:hint="cs"/>
          <w:rtl/>
        </w:rPr>
        <w:t>...</w:t>
      </w:r>
      <w:r w:rsidRPr="002B7D92">
        <w:rPr>
          <w:rStyle w:val="HebrewChar"/>
          <w:rFonts w:cs="FrankRuehl" w:hint="cs"/>
          <w:rtl/>
        </w:rPr>
        <w:t xml:space="preserve"> מחשבת המקום כיצד, כגון ששחט את הזבח לשמו על מנת לזרוק דמו או להקטיר ממנו דבר הראוי להקטרה חוץ לעזרה, או לאכול ממנו דבר הראוי לאכילה חוץ למקום אכילתו, זו היא מחשבת המקום, וזבחים שחשב בהן מחשבה זו הם הנקראים זבחים ששחטן חוץ למקומן, מחשבת הזמן כיצד, כגון ששחט את הזבח לשמו על מנת לזרוק דמו מאחר שתשקע החמה, שאינו זמן זריקתו, או להקטיר ממנו דבר הראוי להקטיר למחר מאחר שיעלה עמוד השחר </w:t>
      </w:r>
      <w:r w:rsidRPr="002B7D92">
        <w:rPr>
          <w:rStyle w:val="HebrewChar"/>
          <w:rFonts w:cs="FrankRuehl" w:hint="cs"/>
          <w:rtl/>
        </w:rPr>
        <w:lastRenderedPageBreak/>
        <w:t>שאינו זמן הקטרתו, או לאכול ממנו דבר הראוי לאכילה לאחר זמן הראוי לאכילתו, זו היא מחשבת הזמן, וזבחים שחשב בהן מחשבה זו הם הנקראים זבחים שנשחטו חוץ לזמנן, והם הנקראים פגול בכל מקום, וזהו פגול האמור בתורה.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מפי השמועה למדו, שזה שנאמר בתורה ואם האכל יאכל מבשר זבח שלמיו אינו מדבר אלא במחשב בשעת הקרבה שיאכל ממנו בשלישי, והוא הדין לכל קרבן שחשב עליו בשעת מעשיו שיאכל ממנו לאחר זמן הראוי לאכילת אותו קרבן, וכן אם חשב להקטיר ממנו במזבח דבר הראוי להקטרה (לאחר זמן הראוי להקטרה), כך למדו מפי השמועה, אחד אכילת אדם ואחד אכילת מזבח, אם חשב עליהן אחר זמנן הרי הקרבן פגול.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קרבן שלא נפסדה מחשבתו אלא נזרק דמו על המזבח כהלכתו, ונשאר ממנו לאחר זמן אכילתו, אותו הנשאר נקרא נותר ואסור לאכלו, והקרבן כבר נרצה וכפר, הרי הוא אומר בדם ואני נתתיו לכם על המזבח לכפר, כיון שהגיע דם למזבח כהלכתו נתכפרו הבעלים ונרצה הקרבן, לפיכך אין מתפגל אלא דבר שיש לו מתירין בין לאדם בין למזבח כמו שיתבאר, אחד זבח שחשב בו אחת משלש מחשבות אלו בשעת שחיטה, או שחישב בשעת קבלת הדם או בשעת הולכתו למזבח, או בעת זריקתו על המזבח.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נמצאת למד שבארבע עבודות הזבח נפסל במחשבה, בשחיטה, ובקבלה, ובהולכת הדם, ובזריקתו על המזבח, והעוף בשני דברים, במליקה, ובמצוי הדם. והמנחות הנקמצות בארבעה, בקמיצה, ובנתינת הקומץ בכלי שרת, ובהולכת הקומץ למזבח, ובזריקתו על האש.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אם חשב בדברים אחרים חוץ מאלו, כגון שחשב בשעת הפשט או בשעת ניתוח או בשעת הולכת אימורין למזבח, או בשעת בלילת המנחה, או בשעת הגשתה, וכיוצא בדברים אלו, אין אותה המחשבה מועלת כלום, בין שהיתה מחשבת שינוי השם, בין מחשבת המקום, בין מחשבת הזמן.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המחשב באחת מארבע עבודות אלו או בכולן מחשבה אחרת חוץ משלש מחשבות אלו אין אותה המחשבה מפסדת כלום, כיצד המחשב </w:t>
      </w:r>
      <w:r w:rsidRPr="002B7D92">
        <w:rPr>
          <w:rStyle w:val="HebrewChar"/>
          <w:rFonts w:cs="FrankRuehl" w:hint="cs"/>
          <w:rtl/>
        </w:rPr>
        <w:lastRenderedPageBreak/>
        <w:t>בשעת שחיטה וקבלה והולכה וזריקה להניח דם הזבח או אימוריו למחר או להוציאן חוץ לעזרה, או שחשב לזרוק הדם על הכבש שלא כנגד היסוד, או ליתן את הניתנין למעלה למטה ואת הניתנין למטה למעלה, או ליתן דמים הניתנין במזבח החיצון במזבח הפנימי או את הניתנין בפנימי לחיצון, או להכניס דם החטאת לפנים, או שחשב שיאכלו הזבח טמאים או שאר הפסולין לאכילה, או שיקריבום טמאים או שאר הפסולין לעבודה, או לערב דם הזבח בדם הפסולין, או שחשב לשבר עצמות הפסח ולאכול ממנו נא, או שחשב לשרוף חטאת הנשרפת חוץ לזמנן או חוץ למקומן, בכל אלו המחשבות וכיוצא בהן הזבח כשר, וכן אם חשב בשעת קמיצת המנחה ובשעת נתינתו לכלי ובשעת הולכתו ובשעת זריקתו על האש להניח קומצה או לבונתו למחר או להוציאו לחוץ הרי זו כשירה.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ביארנו שהולכה שלא ברגל אינה הולכה, לפיכך אין המחשבה פוסלת בה. והמהלך במקום שאינו צריך הרי זה הולכה, והמחשבה פוסלת בה. כיצד, קבל הדם והוא עומד במקומו ופשט ידו לזורקו על המזבח וחשב בעת שפשט ידו בדם, אין המחשבה פוסלת בה, אבל אם קבל הדם בפנים ולא הלך בו לגבי המזבח אלא הלך בו והוציאו לחוץ וחשב בשעת הלוכו לחוץ במחשבת הזמן וכיוצא בה, הרי זו פוסלת. (פסולי המוקדשין יג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המחשבה הולכת אלא אחר העובד, אבל מחשבת בעל הקרבן אינה מועלת כלום, אפילו שמענו הבעלים שפגלו והיתה מחשבת העובד נכונה הרי זה כשר. ואין המחשבה מועלת אלא ממי שהוא ראוי לעבודה, ובדבר הראוי לעבודה, ובמקום ראוי לעבודה. ממי שהוא ראוי כיצד, אחד מן הפסולין לעבודה שקיבל הדם או הוליך או זרק, וחשב בשעת העבודה מחשבת מקום או מחשבת הזמן לא פסל במחשבתו, לפי שאינו ראוי לעבודה. ואותו הדם שקבל או שזרק מקצתו ישפך לאמה, ואם נשאר דם הנפש יחזור הראוי לעבודה ויקבל במחשבה נכונה, אבל אם חשב הפסול בשעת שחיטה פסל במחשבתו, שהשחיטה כשירה בפסולין כמו שביארנו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בדבר הראוי לעבודה כיצד, מנחת העומר </w:t>
      </w:r>
      <w:r w:rsidRPr="002B7D92">
        <w:rPr>
          <w:rStyle w:val="HebrewChar"/>
          <w:rFonts w:cs="FrankRuehl" w:hint="cs"/>
          <w:rtl/>
        </w:rPr>
        <w:lastRenderedPageBreak/>
        <w:t>שקמצה שלא לשמה הרי זו כמי שנעשית לשמה ושיריה נאכלין, מפני שהיא מן השעורים ואין השעורים דבר הראוי לשאר קרבנות, וכן המחשב במנחת קנאות והלבונה עליה קודם שילקט הלבונה אין מחשבתו מועלת, שהרי אינה דבר הראוי לעבודה, וכן כל היוצא בזה.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במקום הראוי לעבודה כיצד, מזבח שנפגם וחשב מחשבת זמן או מחשבת מקום לא פסל הזבח במחשבה זו, שהרי אין המקום עתה ראוי לעבודה. קמץ את המנחה בחוץ וחשב בשעת קמיצה מחשבת זמן או מחשבת מקום אין מחשבה זו כלום.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דברים שאינן ראויין לאכילה מן הקרבנות וראויין להקטרה, הדם והאימורין ובשר העולה והקומץ והלבונה מן המנחה. ואלו ראויין לאכילה ואינן ראויין להקטרה, הבשר הנאכל מכל הזבחים בין הנאכל לכהנים בין הנאכל לכל אדם, ושיירי המנחות, ושתי הלחם ולחם הפנים.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דברים שאינן ראויין לא לאכילה ולא להקטרה, בשר חטאת הנשרפת, והעור של בהמה כולו חוץ מעור האליה שהוא ראוי לאכילה, אבל המוראה, והוא הקרום הדק הדבק בעור ומבדיל בינו ובין הבשר אינו ראוי לאכילה, וכן העצמות והגידים והקרנים והטלפים, והנוצה של עוף והצפרניים והחרטום שלו, וראשי אגפיים וראש הזנב, אפילו מקומות הרכים מכל אלו הדבוקים בבשר שאילו יחתכו מן החי יבצבץ הדם ויצא, הואיל ואינן חשובין נקראים דבר שאינו ראוי לאכילה לענין הקרבנות. וכן המרק והתבלין והשליל והשליא וביצת העוף והבשר שפולטתו הסכין בשעת הפשט וישאר מודבק בעור והוא הנקרא אלל, כל אלו אינן חשובין לענין מחשבת הקרבנות, והרי הן כדבר שאין ראוי לאכילה.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ומחשבין על דבר העומד לאבוד או על דבר העומד לשריפה. המחשב באחת מאותן ארבע העבודות או בכולן לאכול דבר שאין דרכו לאכילה או להקטיר דבר שאין דרכו להקטרה, בין במחשבת המקום בין במחשבת הזמן הזבח כשר. כיצד, חשב לשתות מדם הזבח או לאכול מאימוריו או מן הקומץ ומן הלבונה בחוץ או למחר, או שחשב להקטיר מבשר הזבח או משיירי המנחה בחוץ או למחר הרי הזבח כשר. </w:t>
      </w:r>
      <w:r w:rsidRPr="002B7D92">
        <w:rPr>
          <w:rStyle w:val="HebrewChar"/>
          <w:rFonts w:cs="FrankRuehl" w:hint="cs"/>
          <w:rtl/>
        </w:rPr>
        <w:lastRenderedPageBreak/>
        <w:t>וכן אם חשב לאכול או להקטיר מן העור ומן העצמות והגידין והמרק או האלל וכיוצא בהן, בין במחשבת זמן בין במחשבת מקום, הזבח כשר, וכן אם חשב לאכול מפרים ושעירים הנשרפין בחוץ או למחר הרי הן כשרים, וכן כל כיוצא בזה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אכילה פחותה מכזית, ולא הקטרה פחותה מכזית, לפיכך המחשב לאכול מדבר הראוי לאכילה פחות מכזית, או שחשב להקטיר מדבר הראוי להקטורתה פחות מכזית, בין במחשבת זמן בין במחשבת מקום, הזבח כשר. חשב לאכול כחצי זית בחוץ ולהקטיר כחצי זית בחוץ, או שחשב לאכול כחצי זית אחר זמן אכילה ולהקטיר כחצי זית אחר זמן הקטרה הזבח כשר, שאין אכילה והקטרה מצטרפין. ואם הוציאו בלשון אכילה ואחר שיאכל כחצי זית ותאכל האש חצי זית הרי אלו מצטרפין, לשון אכילה אחד הוא. חשב לאכול או להקטיר כחצי זית, וחזר וחשב על חצי זית אחר באותה המחשבה הרי אלו מצטרפין. חשב לאכול כחצי זית ושתאכל בהמה או חיה כחצי זית בין במחשבת מקום בין במחשבת זמן הרי אלו מצטרפין, ששם אכילה אחד הוא. חשב על כזית שיאכלוהו שנים הרי אלו מצטרפין, חשב לאכול כזית ביותר מכדי אכילת פרס הרי זה מצטרף, חשב בשעת זביחה לאכול כחצי זית ובשעת זריקה לאכול כחצי זית הרי אלו מצטרפין, בין במחשבת המקום בין במחשבת הזמן, וכן אם חשב על כזית בשעת קבלה ועל כזית בשעת הולכה שארבע העבודות מצטרפות, והרי הן כעבודה אחת, חשב להקטיר כחצי זית מן הקומץ וכחצי זית מן הלבונה הרי אלו מצטרפין, שהלבונה עם הקומץ למנחה כאימורין לזבח, לפיכך אם חשב להקטיר כזית מן הלבונה חוץ לזמנו הרי זה פגול כמו שנתבאר. אחד המחשב לזרוק דם הזבח כולו בחוץ או למחר, או שחשב לזרוק מקצת דמו בחוץ או למחר, כיון שחשב על כדי הזייה מן הדם פסל. (שם יד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כבר ביארנו שהמחשב באחת מארבע העבודות מחשבת המקום, הקרבן פסול ואינו פגול, ואם חשב מחשבת הזמן הקרבן פגול, במה דברים אמורים בשלא עירב עם מחשבת הזמן מחשבה אחרת, אבל אם עירב מחשבת מקום או מחשבת </w:t>
      </w:r>
      <w:r w:rsidRPr="002B7D92">
        <w:rPr>
          <w:rStyle w:val="HebrewChar"/>
          <w:rFonts w:cs="FrankRuehl" w:hint="cs"/>
          <w:rtl/>
        </w:rPr>
        <w:lastRenderedPageBreak/>
        <w:t>שינוי השם בפסח ובחטאת עם מחשבת הזמן הקרבן פסול ואינו פגול. כיצד, שחט וקבל והוליך וזרק ומחשבתו בארבע עבודות אלו מחשבת הזמן, או שהיתה מחשבתו באחת מארבעתן מחשבת הזמן, ובשאר העבודות היתה מחשבתו נכונה או לא היתה שם מחשבה כלל בשאר העבודות הרי זה פגול. אבל אם שחט במחשבת הזמן וקיבל או הוליך או זרק במחשבת המקום, או ששחט במחשבת המקום וקיבל או הוליך או זרק במחשבת הזמן, הרי זה אינו פגול אלא פסול בלבד. וכן הפסח והחטאת ששחטן במחשבת שינוי השם וקיבל והוליך במחשבת הזמן, או ששחטן במחשבת הזמן וקבל או הוליך או זרק במחשבת שיוי השם, אין זה פגול אלא פסול. והוא הדין בעופות ובמנחות, אין שם פגול אלא קרבן שנפסל במחשבת הזמן ולא עירב עמה מחשבת המקום לא בתחלה ולא בסוף ולא עירב עמה מחשבת שינוי השם בקרבנות שנפסלים במחשבת שינוי השם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חשב מחשבת זמן בשעת קמיצה אבל לא בשעת ליקוט הלבונה, או שחישב מחשבת הזמן בשעת ליקוט הלבונה אבל לא בשעת קמיצה, הרי זו פסולה ואינה פגול עד שיחשב מחשבת הזמן בכל המתיר, שהוא הקומץ עם הלבונה, בשעת קביצת הקומץ וליקוט הלבונה, או בשעת נתינת שניהן בכלי, או בשעת הולכתן או בשעת זריקתן.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חשב בשעת הקטרת הקומץ שיקטיר הלבונה למחר אינה פגול, שאין הקטרה מפגלת הקטרה, וכן אם הקטיר הלבונה בלבדה או הקומץ לבדו והוא מחשב לאכול שירים למחר הרי זו פסולה ואינה פגול, שאין מפגלין בחצי מתיר, אבל אם הקטיר את הקומץ לבדו וחשב שיקטיר לבונה למחר ואחר כך הקטיר הלבונה וחשב שיאכל השירים למחר הרי זה פגול, שהרי פשטה מחשבת זמן בכל המנחה</w:t>
      </w:r>
      <w:r w:rsidR="002B7D92" w:rsidRPr="002B7D92">
        <w:rPr>
          <w:rStyle w:val="HebrewChar"/>
          <w:rFonts w:cs="FrankRuehl" w:hint="cs"/>
          <w:rtl/>
        </w:rPr>
        <w:t>...</w:t>
      </w:r>
      <w:r w:rsidRPr="002B7D92">
        <w:rPr>
          <w:rStyle w:val="HebrewChar"/>
          <w:rFonts w:cs="FrankRuehl" w:hint="cs"/>
          <w:rtl/>
        </w:rPr>
        <w:t xml:space="preserve"> (שם טז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הדמים הניתנים על מזבח החיצון שנתן מהם מתנה ראשונה במחשבה נכונה ונתן ממתנה שניה ואילך במחשבת שינוי השם או במחשבת המקום או מחשבת הזמן, הרי זה כיפר והורצה הקרבן, ואם נתן את הראשונה במחשבת הזמן </w:t>
      </w:r>
      <w:r w:rsidRPr="002B7D92">
        <w:rPr>
          <w:rStyle w:val="HebrewChar"/>
          <w:rFonts w:cs="FrankRuehl" w:hint="cs"/>
          <w:rtl/>
        </w:rPr>
        <w:lastRenderedPageBreak/>
        <w:t>והשלים המתנות במחשבת המקום הרי זה פגול, שמתנה ראשונה היא העיקר, אבל כל הדמים הניתנין על מזבח הפנימי, הואיל וכולן מעכבין זה את זה כמו שביארנו, אם נתן אחת מהן שלא כתקנה אלא הפסיד בה המחשבה, אף על פי שנתן כל השאר כתיקונן הזבח פסול.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חשב בראשונה מחשבת הזמן ושתק בשאר, או שנתן כולן כתקונן חוץ מן האחרונה שנתן במחשבת הזמן, הרי זה פסול, ואינו פגול עד שיזה במחשבת הזמן, שהרי כלם במתנה אחת הן.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טבילת אצבע בדם החטאות הפנימיות מפגלת, כיצד, חשב בשעת טבילת אצבע בדם מחשבת הזמן, הרי זה כמחשב בשעת הזייה.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עומד בעזרה וחשב מחשבת הזמן בחטאות הנעשות בפנים בדבר הנעשה בפנים אינו פגול, חשב בדבר הנעשה בחוץ הרי זה פגול. כיצד היה עומד בעזרה ואמר הריני שוחט להזות דמו למחר, אינו פגול, שההזיה לפנים בהיכל</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התודה מפגלת את הלחם והלחם אינו מפגל את התודה, כיצד, השוחט את התודה והוא מחשב שיאכל מבשרה או יזרק דמה, או שיקטיר אימוריה למחר הזבח עם הלחם פגול, אבל אם חשב לאכול מן הלחם למחר הלחם לבדו פגול וזבח התודה אינו פגול</w:t>
      </w:r>
      <w:r w:rsidR="002B7D92" w:rsidRPr="002B7D92">
        <w:rPr>
          <w:rStyle w:val="HebrewChar"/>
          <w:rFonts w:cs="FrankRuehl" w:hint="cs"/>
          <w:rtl/>
        </w:rPr>
        <w:t>...</w:t>
      </w:r>
      <w:r w:rsidRPr="002B7D92">
        <w:rPr>
          <w:rStyle w:val="HebrewChar"/>
          <w:rFonts w:cs="FrankRuehl" w:hint="cs"/>
          <w:rtl/>
        </w:rPr>
        <w:t xml:space="preserve"> (שם יז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המחשב מחשבה שאינה נכונה בקדשים הרי זה עובר בלא תעשה, שהרי הוא אומר לא יחשב, מפי השמועה למדו שבכלל דין זה שלא יפסיד הקדשים במחשבה, שהרי זה דומה למטיל מום בקדשים, ואף על פי כן אינו לוקה, שאין המחשבה מעשה. (שם יח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חייבין כרת אלא על אכילת דברים שהותרו בין לאדם בין למזבח, אבל אם אכל מן המתיר עצמו אינו חייב כרת, אלא לוקה כאוכל פסולי המקודשין שאין בהם פגול, כיצד, מנחה שנתפגלה האוכל כזית משיריה במזיד חייב כרת, אבל אם אכל מן הקומץ שלה או מן הלבונה אינו חייב כרת, לפי שהן הן המתירים את השירים לאדם, וכן זבח שנתפגל, האוכל כזית מבשרו או מאימוריו או מבשר העולה חייב כרת. אבל אם אכל כזית מן הדם אינו חייב עליו משום פגול, שהדם מתיר את האימורין ליקרב למזבח, </w:t>
      </w:r>
      <w:r w:rsidRPr="002B7D92">
        <w:rPr>
          <w:rStyle w:val="HebrewChar"/>
          <w:rFonts w:cs="FrankRuehl" w:hint="cs"/>
          <w:rtl/>
        </w:rPr>
        <w:lastRenderedPageBreak/>
        <w:t>והאימורין מתירין את הבשר לאדם, ודם עולה מתיר בשרה למזבח</w:t>
      </w:r>
      <w:r w:rsidR="002B7D92" w:rsidRPr="002B7D92">
        <w:rPr>
          <w:rStyle w:val="HebrewChar"/>
          <w:rFonts w:cs="FrankRuehl" w:hint="cs"/>
          <w:rtl/>
        </w:rPr>
        <w:t>...</w:t>
      </w:r>
      <w:r w:rsidRPr="002B7D92">
        <w:rPr>
          <w:rStyle w:val="HebrewChar"/>
          <w:rFonts w:cs="FrankRuehl" w:hint="cs"/>
          <w:rtl/>
        </w:rPr>
        <w:t xml:space="preserve"> אבל דברים שאין להם מתירין, כגון בשר חטאות הנשרפות ומנחות הנשרפות אינן מתפגלין לעולם.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דברים שאין חייבין עליהן משום פגול לעולם, הקומץ והלבונה, והקטרת והדם והיין, בין יין הבא עם הנסכים בין יין הבא בפני עצמו, ומנחות הנשרפות כולן, שהרי אין להם קומץ להתירן</w:t>
      </w:r>
      <w:r w:rsidR="002B7D92" w:rsidRPr="002B7D92">
        <w:rPr>
          <w:rStyle w:val="HebrewChar"/>
          <w:rFonts w:cs="FrankRuehl" w:hint="cs"/>
          <w:rtl/>
        </w:rPr>
        <w:t>...</w:t>
      </w:r>
      <w:r w:rsidRPr="002B7D92">
        <w:rPr>
          <w:rStyle w:val="HebrewChar"/>
          <w:rFonts w:cs="FrankRuehl" w:hint="cs"/>
          <w:rtl/>
        </w:rPr>
        <w:t xml:space="preserve"> (שם יח ז,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הפגול והנותר והטמא שבללן זה בזה ואכלן חייב, אף על פי שריבה מין על חבירו אינו מבטלו, שאין האיסורין מבטלין זה את. ופגול או נותר או טמא שהעלן לראש המזבח, משמשלה האור ברובן פקע איסורין מהן, והאימורין מצטרפין עם הבשר לכזית בין בעולה בין בשאר קדשים לחייב עליו משום פגול או נותר או טמא.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זבח שנתפגל או שנותר לאחר זמנו ואכל ממנו מן העור או מן המרק או מן התבלין או מן האלל או מן המראה מן הגידים ומן הקרניים ומן הטלפיים מן הצפרניים מן החרטום ומן הנוצה ומביצי העוף אינו חייב כרת</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קדשי עכו"ם אין חייבין עליהם משום פגול נותר וטמא, וכן דם הקדשים כמו שביארנו, וכן הלבונה והקטורת והעצים אין חייבין עליהן כרת לא משום פגול ולא משום נותר ולא משום טומאת הגוף. שם שם כ והלאה)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שלא לאכול הפגול, והפיגול הוא קרבן שחשב עליו הכהן המקריב מחשבת פסול בשעת זביחה או הקרבה, ופסול המחשבה הוא כגון שהסכים בדעתו בעת הזביחה או בעת ההקרבה שיאכל מאותו קרבן אחר זמן המוגבל לאכילתו</w:t>
      </w:r>
      <w:r w:rsidR="002B7D92" w:rsidRPr="002B7D92">
        <w:rPr>
          <w:rStyle w:val="HebrewChar"/>
          <w:rFonts w:cs="FrankRuehl" w:hint="cs"/>
          <w:rtl/>
        </w:rPr>
        <w:t>...</w:t>
      </w:r>
      <w:r w:rsidRPr="002B7D92">
        <w:rPr>
          <w:rStyle w:val="HebrewChar"/>
          <w:rFonts w:cs="FrankRuehl" w:hint="cs"/>
          <w:rtl/>
        </w:rPr>
        <w:t xml:space="preserve"> משרשי מצוה זו, היסוד אשר בנינו תחלה שאמרנו כי עניני הקרבן להכשיר מחשבות בני איש ולציר בנפשם מתוך הפעולה שבין ידם רוע החטא וטוב דרכי היושר, על כן מהיות עקר סבתו על דבר המחשבות היה ראוי להפסל במחשבה הנטויה בו מן היושר בכל מעשיו, וזה דבר ברור קרוב אל השכל למודה אל האמת</w:t>
      </w:r>
      <w:r w:rsidR="002B7D92" w:rsidRPr="002B7D92">
        <w:rPr>
          <w:rStyle w:val="HebrewChar"/>
          <w:rFonts w:cs="FrankRuehl" w:hint="cs"/>
          <w:rtl/>
        </w:rPr>
        <w:t>...</w:t>
      </w:r>
      <w:r w:rsidRPr="002B7D92">
        <w:rPr>
          <w:rStyle w:val="HebrewChar"/>
          <w:rFonts w:cs="FrankRuehl" w:hint="cs"/>
          <w:rtl/>
        </w:rPr>
        <w:t xml:space="preserve"> (צו מצוה קמד)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ונכרתה הנפש - יש לבאר למה חמור עונש כהן אוכל קדשים חוץ לזמנם מנבלה ושקצים, שמן הטעם הזה עצמו אמרו ישראל מטמא באהל ולא עכו"ם, שישראל בחינת הקדושה, וכשמסתלקת ממנו, כל הקליפות מתקבצים ובאים עליו, וכן הקדשים כשעבר הזמן שציוה ה' מסתלקת הקדושה ושורה עליו טומאה גדולה הכורתת נפש האוכלת, מה שאינו כן בטומאת אכילת שאר איסורים שאין כח הטומאה ההיא להכרית הנפש, ומתטהרת במלקות, ומתכוון באמרו קדש ה' חלל על נפש האוכלת, או מחלל על ידי מעשה זה מה שכבר בא בקדש מהדם והחלבים שגם תשרה עליו טומאה. (ויקרא יט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ירצה - בפשט מיירי באוכל ממנו ביום ג' ואינו כבוד לגבוה שיאכלו על שולחנו בשר מקולקל. עונה תשא - דאוכל משולחן גבוה שלא ברצונו כאוכל על שולחן המלך והוא איננו קרוא. (ויקרא ז יח)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האכל יאכל - בזבחים כ"ח נמסר מפי השמועה, שאין מדובר כאן באכילה ממש, אלא במחשבת אכילה בלבד, אם נתכוון בשעת הקרבה לאכול מן הבשר חוץ לזמנו הרי עצם הכוונה הזו פוסלת את הקרבן, ואפילו לא נתקיימה אותה כוונה, וכל שאר מעשי הקרבן נעשו כהלכה, הרי הקרבן פסול, והאוכל ממנו אפילו תוך זמנו עונשו כרת</w:t>
      </w:r>
      <w:r w:rsidR="002B7D92" w:rsidRPr="002B7D92">
        <w:rPr>
          <w:rStyle w:val="HebrewChar"/>
          <w:rFonts w:cs="FrankRuehl" w:hint="cs"/>
          <w:rtl/>
        </w:rPr>
        <w:t>...</w:t>
      </w:r>
      <w:r w:rsidRPr="002B7D92">
        <w:rPr>
          <w:rStyle w:val="HebrewChar"/>
          <w:rFonts w:cs="FrankRuehl" w:hint="cs"/>
          <w:rtl/>
        </w:rPr>
        <w:t xml:space="preserve"> והפסול שנגרם על ידי כך מתייחס לשעת ההקרבה, שהרי נאמר "המקריב אותו לא יחשב לו", ומכאן אמרו, בשעת הקרבה הוא נפסל ואינו נפסל בשלישי. עוד למדו מריבוי לשון "האכל יאכל" שהאכילה האמורה כאן נתפסת במשמעות רחבה ביותר, אחד אכילת אדם ואחד אכילת מזבח, הכוללת כל מעשה שיש בו משום נתינה למזבח, וכוללת זריקה, שפיכת שיריים, והקטר חלבים. בזבחים י"ג א' למדו עוד מלשון "האכל יאכל" שמחשבה פוסלת בכל הדברים המביאים לידי אכילה, הווה אומר לא רק בשעת זריקה אלא גם בשעת שחיטה, קבלה והולכה, שהרי כל אלה מעכבים את אכילת הקרבן, ולא נזכרה כאן </w:t>
      </w:r>
      <w:r w:rsidRPr="002B7D92">
        <w:rPr>
          <w:rStyle w:val="HebrewChar"/>
          <w:rFonts w:cs="FrankRuehl" w:hint="cs"/>
          <w:rtl/>
        </w:rPr>
        <w:lastRenderedPageBreak/>
        <w:t>זריקה, ללמדנו שאין מחשבה פוסלת אלא בעבודות המעכבות את הכפרה, כדוגמת זריקה, להוציא שפיכת שירים, שהיא רק למצוה ולא לעכב</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עיקר הוראת שורש "פגל" איננה ברורה, המלה מצויה רק כאן ובהקשר הלכי דומה לקמן י"ט ז'. ועוד מצאנו "מרק פגלים" (ישעיה ס"ה ד'), "ולא בא בפי בשר פגול" (יחזקאל ד' י"ד)</w:t>
      </w:r>
      <w:r w:rsidR="002B7D92" w:rsidRPr="002B7D92">
        <w:rPr>
          <w:rStyle w:val="HebrewChar"/>
          <w:rFonts w:cs="FrankRuehl" w:hint="cs"/>
          <w:rtl/>
        </w:rPr>
        <w:t>...</w:t>
      </w:r>
      <w:r w:rsidRPr="002B7D92">
        <w:rPr>
          <w:rStyle w:val="HebrewChar"/>
          <w:rFonts w:cs="FrankRuehl" w:hint="cs"/>
          <w:rtl/>
        </w:rPr>
        <w:t xml:space="preserve"> השערתנו שהוראת היסוד של פיגול היא הפרדה, וכאן גם חוץ לזמנו וגם חוץ למקומו מפרידים בין השחיטה לבין אכילת אדם או אכילת מזבח. על פי זה אפשר לומר, שעיקר הוראת "פיגול" היא הפרדה מקומית, האוכל חוץ למקומו הפריד בין הזביחה שבעזרה לבין אכילה הנעשית במקום אסור. ובחוץ לזמנו הפריד בין אכילה לזביחה</w:t>
      </w:r>
      <w:r w:rsidR="002B7D92" w:rsidRPr="002B7D92">
        <w:rPr>
          <w:rStyle w:val="HebrewChar"/>
          <w:rFonts w:cs="FrankRuehl" w:hint="cs"/>
          <w:rtl/>
        </w:rPr>
        <w:t>...</w:t>
      </w:r>
      <w:r w:rsidRPr="002B7D92">
        <w:rPr>
          <w:rStyle w:val="HebrewChar"/>
          <w:rFonts w:cs="FrankRuehl" w:hint="cs"/>
          <w:rtl/>
        </w:rPr>
        <w:t xml:space="preserve"> (שם, וראה שם עוד)</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פסח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ימעט הבית מהיות משה ולקח הוא ושכנו הקרוב אל ביתו במכסת נפשות, איש לפי אכלו תכוסו על השה. שה תמים זכר בן שנה יהיה לכם, מן הכבשים ומן העזים תקחו. והיה לכם למשמרת עד ארבעה עשר יום לחודש הזה, ושחטו אותו כל קהל עדת ישראל בין הערבים</w:t>
      </w:r>
      <w:r w:rsidR="002B7D92" w:rsidRPr="002B7D92">
        <w:rPr>
          <w:rStyle w:val="HebrewChar"/>
          <w:rFonts w:cs="FrankRuehl" w:hint="cs"/>
          <w:rtl/>
        </w:rPr>
        <w:t>...</w:t>
      </w:r>
      <w:r w:rsidRPr="002B7D92">
        <w:rPr>
          <w:rStyle w:val="HebrewChar"/>
          <w:rFonts w:cs="FrankRuehl" w:hint="cs"/>
          <w:rtl/>
        </w:rPr>
        <w:t xml:space="preserve"> ואכלו את הבשר בלילה הזה, צלי אש ומצות על מרורים יאכלוהו. אל תאכלו ממנו נא ובשל מבושל במים, כי אם צלי אש ראשו על כרעיו ועל קרבו. ולא תותירו ממנו עד בקר והנותר ממנו עד בקר באש תשרופו. (שמות יב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ה' אל משה ואהרן זאת חקת הפסח, כל בן נכר לא יאכל בו. וכל עבד איש מקנת כסף, ומלתה אתו אז יאכל בו. תושב ושכיר לא יאכל בו. בבית אחד יאכל לא תוציא מן הבית מן הבשר חוצה, ועצם לא תשברו בו. כל עדת ישראל יעשו אותו. וכי יגור אתך גר ועשה פסח לה' המול לו כל זכר ואז יקרב לעשותו והיה כאזרח הארץ, וכל ערל לא יאכל בו. תורה אחת יהיה לאזרח, ולגר הגר בתוככם. (שם שם מד)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לא תזבח על חמץ דם זבחי, ולא ילין חלב חגי עד בקר. (שם כג יח)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וידבר ה' אל משה במדבר סיני בשנה השנית לצאתם מארץ מצרים בחדש הראשון לאמר. ויעשו בני ישראל את הפסח במועדו. בארבעה </w:t>
      </w:r>
      <w:r w:rsidRPr="002B7D92">
        <w:rPr>
          <w:rStyle w:val="HebrewChar"/>
          <w:rFonts w:cs="FrankRuehl" w:hint="cs"/>
          <w:rtl/>
        </w:rPr>
        <w:lastRenderedPageBreak/>
        <w:t>עשר יום בחדש הזה בין הערבים תעשו אותו במועדו, ככל חקותיו וככל משפטיו תעשו אותו. וידבר משה אל בני ישראל לעשות הפסח. ויעשו את הפסח בראשון בארבעה עשר יום לחדש בין הערבים במדבר סיני, ככל אשר צוה ה' את משה כן עשו בני ישראל</w:t>
      </w:r>
      <w:r w:rsidR="002B7D92" w:rsidRPr="002B7D92">
        <w:rPr>
          <w:rStyle w:val="HebrewChar"/>
          <w:rFonts w:cs="FrankRuehl" w:hint="cs"/>
          <w:rtl/>
        </w:rPr>
        <w:t>...</w:t>
      </w:r>
      <w:r w:rsidRPr="002B7D92">
        <w:rPr>
          <w:rStyle w:val="HebrewChar"/>
          <w:rFonts w:cs="FrankRuehl" w:hint="cs"/>
          <w:rtl/>
        </w:rPr>
        <w:t xml:space="preserve"> דבר אל בני ישראל לאמר, איש איש כי יהיה טמא לנפש או בדרך רחוקה לכם או לדורותיכם ועשה פסח לה'. בחודש השני בארבעה עשר יום בין הערבים יעשו אותו, על מצות ומרורים יאכלוהו. לא ישאירו ממנו עד בקר ועצם לא ישברו בו, ככל חקת הפסח יעשו אותו. והאיש אשר הוא טהור ובדרך לא היה וחדל לעשות הפסח ונכרתה הנפש ההיא מעמיה, כי קרבן ה' לא הקריב במועדו חטאו ישא האיש ההוא</w:t>
      </w:r>
      <w:r w:rsidR="002B7D92" w:rsidRPr="002B7D92">
        <w:rPr>
          <w:rStyle w:val="HebrewChar"/>
          <w:rFonts w:cs="FrankRuehl" w:hint="cs"/>
          <w:rtl/>
        </w:rPr>
        <w:t>...</w:t>
      </w:r>
      <w:r w:rsidRPr="002B7D92">
        <w:rPr>
          <w:rStyle w:val="HebrewChar"/>
          <w:rFonts w:cs="FrankRuehl" w:hint="cs"/>
          <w:rtl/>
        </w:rPr>
        <w:t xml:space="preserve"> (במדבר ט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יראה לך שאור בכל גבולך שבעת ימים, ולא ילין מן הבשר אשר תזבח בערב ביום הראשון לבקר. לא תוכל לזבח את הפסח, באחד שעריך אשר ה' אלקיך נותן לך. כי אם אל המקום אשר יבחר ה' אלקיך לשכן שמו שם תזבח את הפסח בערב, כבא השמש מועד צאתך ממצרים. ובשלת ואכלת במקום אשר יבחר ה' אלקיך בו, ופנית בבקר והלכת לאהליך. (דברים טז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וישלח יחזקיהו על כל ישראל ויהודה וגם אגרות כתב על אפרים ומנשה לבוא לבית ה' בירושלים, לעשות פסח לה' אלקי ישראל. ויועץ המלך ושריו וכל הקהל בירושלים לעשות הפסח בחדש השני. כי לא יכלו לעשותו בעת ההיא כי הכהנים לא התקדשו למדי והעם לא נאספו לירושלים. ויישר הדבר בעיני המלך ובעיני כל הקהל. ויעמידו דבר להעביר קול בכל ישראל מבאר שבע ועד דן לבוא לעשות פסח לה' אלקי ישראל בירושלים, כי לא לרוב עשו ככתוב</w:t>
      </w:r>
      <w:r w:rsidR="002B7D92" w:rsidRPr="002B7D92">
        <w:rPr>
          <w:rStyle w:val="HebrewChar"/>
          <w:rFonts w:cs="FrankRuehl" w:hint="cs"/>
          <w:rtl/>
        </w:rPr>
        <w:t>...</w:t>
      </w:r>
      <w:r w:rsidRPr="002B7D92">
        <w:rPr>
          <w:rStyle w:val="HebrewChar"/>
          <w:rFonts w:cs="FrankRuehl" w:hint="cs"/>
          <w:rtl/>
        </w:rPr>
        <w:t xml:space="preserve"> ויהיו הרצים עוברים מעיר לעיר בארץ אפרים ומנשה ועד זבלון, ויהיו משחיקים עליהם ומלעיגים בם. אך אנשים מאשר ומנשה ומזבולון נכנעו ויבאו לירושלים. גם ביהודה היתה יד האלקים לתת להם לב אחד, לעשות מצות המלך והשרים בדבר ה'. ויאספו ירושלים עם רב לעשות את חג המצות בחודש השני, קהל לרוב מאד</w:t>
      </w:r>
      <w:r w:rsidR="002B7D92" w:rsidRPr="002B7D92">
        <w:rPr>
          <w:rStyle w:val="HebrewChar"/>
          <w:rFonts w:cs="FrankRuehl" w:hint="cs"/>
          <w:rtl/>
        </w:rPr>
        <w:t>...</w:t>
      </w:r>
      <w:r w:rsidRPr="002B7D92">
        <w:rPr>
          <w:rStyle w:val="HebrewChar"/>
          <w:rFonts w:cs="FrankRuehl" w:hint="cs"/>
          <w:rtl/>
        </w:rPr>
        <w:t xml:space="preserve"> וישחטו הפסח בארבעה עשר לחדש השני, והכהנים והלוים נכלמו ויתקדשו ויביאו עולות בית ה'. ויעמדו על עמדם כמשפטם כתורת משה איש </w:t>
      </w:r>
      <w:r w:rsidRPr="002B7D92">
        <w:rPr>
          <w:rStyle w:val="HebrewChar"/>
          <w:rFonts w:cs="FrankRuehl" w:hint="cs"/>
          <w:rtl/>
        </w:rPr>
        <w:lastRenderedPageBreak/>
        <w:t>האלקים, הכהנים זורקים את הדם מיד הלוים</w:t>
      </w:r>
      <w:r w:rsidR="002B7D92" w:rsidRPr="002B7D92">
        <w:rPr>
          <w:rStyle w:val="HebrewChar"/>
          <w:rFonts w:cs="FrankRuehl" w:hint="cs"/>
          <w:rtl/>
        </w:rPr>
        <w:t>...</w:t>
      </w:r>
      <w:r w:rsidRPr="002B7D92">
        <w:rPr>
          <w:rStyle w:val="HebrewChar"/>
          <w:rFonts w:cs="FrankRuehl" w:hint="cs"/>
          <w:rtl/>
        </w:rPr>
        <w:t xml:space="preserve"> כי מרבית העם רבת מאפרים ומנשה יששכר וזבלון לא הטהרו כי אכלו את הפסח בלא ככתוב, כי התפלל יחזקיהו עליהם לאמר ה' הטוב יכפר בעד</w:t>
      </w:r>
      <w:r w:rsidR="002B7D92" w:rsidRPr="002B7D92">
        <w:rPr>
          <w:rStyle w:val="HebrewChar"/>
          <w:rFonts w:cs="FrankRuehl" w:hint="cs"/>
          <w:rtl/>
        </w:rPr>
        <w:t>...</w:t>
      </w:r>
      <w:r w:rsidRPr="002B7D92">
        <w:rPr>
          <w:rStyle w:val="HebrewChar"/>
          <w:rFonts w:cs="FrankRuehl" w:hint="cs"/>
          <w:rtl/>
        </w:rPr>
        <w:t xml:space="preserve"> כי חזקיהו מלך יהודה הרים לקהל אלף פרים ושבעת אלפים צאן, והשרים הרימו לקהל פרים אלף וצאן עשרת אלפים, ויתקדשו כהנים לרוב</w:t>
      </w:r>
      <w:r w:rsidR="002B7D92" w:rsidRPr="002B7D92">
        <w:rPr>
          <w:rStyle w:val="HebrewChar"/>
          <w:rFonts w:cs="FrankRuehl" w:hint="cs"/>
          <w:rtl/>
        </w:rPr>
        <w:t>...</w:t>
      </w:r>
      <w:r w:rsidRPr="002B7D92">
        <w:rPr>
          <w:rStyle w:val="HebrewChar"/>
          <w:rFonts w:cs="FrankRuehl" w:hint="cs"/>
          <w:rtl/>
        </w:rPr>
        <w:t xml:space="preserve"> (דהי"ב ל א והלאה)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ויעש יאשיהו בירושלים פסח לה', וישחטו הפסח בארבעה עשר לחדש הראשון. ויעמד הכהנים על משמרותם, ויחזקם לעבודת בית ה'</w:t>
      </w:r>
      <w:r w:rsidR="002B7D92" w:rsidRPr="002B7D92">
        <w:rPr>
          <w:rStyle w:val="HebrewChar"/>
          <w:rFonts w:cs="FrankRuehl" w:hint="cs"/>
          <w:rtl/>
        </w:rPr>
        <w:t>...</w:t>
      </w:r>
      <w:r w:rsidRPr="002B7D92">
        <w:rPr>
          <w:rStyle w:val="HebrewChar"/>
          <w:rFonts w:cs="FrankRuehl" w:hint="cs"/>
          <w:rtl/>
        </w:rPr>
        <w:t xml:space="preserve"> וירם יאשיהו לבני העם צאן כבשים ובני עזים הכל לפסחים לכל הנמצא למספר שלשים אלף, ובקר שלשת אלפים, אלה מרכוש המלך. ושרי לנדבה לעם לכהנים וללוים הרימו חלקיהו וזכריהו ויחיאל נגידי בית האלקים לכהנים נתנו לפסחים אלפים ושש מאות ובקר שלש מאות. וכנניהו ושמעיהו ונתנאל אחיו וחשביהו ויעיאל ויוזבד שרי הלוים הרימו ללוים לפסחים חמשת אלפים ובקר חמש מאות. ותכון העבודה, ויעמדו הכהנים על עמדם והלוים על מחלקותם כמצות המלך. וישחטו הפסח, ויזרקו הכהנים מידם והלוים מפשיטים. ויסירו העלה לתתם למפלגות לבית אבות לבני העם להקריב לה' ככתוב בספר משה וכן לבקר. ויבשלו הפסח באש כמשפט, והקדשים בשלו בסירות ובדודים ובצלחות ויריצו לכל בני העם. ואחר הכינו להם ולכהנים כי הכהנים בני אהרן בהעלות העולה והחלבים עד לילה, והלוים הכינו להם ולכהנים בני אהרן</w:t>
      </w:r>
      <w:r w:rsidR="002B7D92" w:rsidRPr="002B7D92">
        <w:rPr>
          <w:rStyle w:val="HebrewChar"/>
          <w:rFonts w:cs="FrankRuehl" w:hint="cs"/>
          <w:rtl/>
        </w:rPr>
        <w:t>...</w:t>
      </w:r>
      <w:r w:rsidRPr="002B7D92">
        <w:rPr>
          <w:rStyle w:val="HebrewChar"/>
          <w:rFonts w:cs="FrankRuehl" w:hint="cs"/>
          <w:rtl/>
        </w:rPr>
        <w:t xml:space="preserve"> ולא נעשה פסח כמוהו בישראל מימי שמואל הנביא וכל מלכי ישראל לא עשו כפסח אשר עשה יאשיהו והכהנים והלוים וכל יהודה וישראל הנמצא ויושבי ירושלים. (שם לה א והלאה)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אלעזר, אלוה של מצרים שה היה, וצוה הקב"ה לעשות בו שפטים לשרוף אותו באש, כמה דאת אמר, פסילי אלהיהם תשרפון באש, כדי שהיא ריחו נודף, ועוד ראשו על כרעיו ועל קרבו, ועוד שעצמותיו מושלכים בשוק, וזאת היתה למצרים קשה מכולן, הדא הוא דכתיב שפטים</w:t>
      </w:r>
      <w:r w:rsidR="002B7D92" w:rsidRPr="002B7D92">
        <w:rPr>
          <w:rStyle w:val="HebrewChar"/>
          <w:rFonts w:cs="FrankRuehl" w:hint="cs"/>
          <w:rtl/>
        </w:rPr>
        <w:t>...</w:t>
      </w:r>
      <w:r w:rsidRPr="002B7D92">
        <w:rPr>
          <w:rStyle w:val="HebrewChar"/>
          <w:rFonts w:cs="FrankRuehl" w:hint="cs"/>
          <w:rtl/>
        </w:rPr>
        <w:t xml:space="preserve"> (שמות שכ)</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בבית אחד יאכל וגו' מצוה זו היא, לאכול את הפסח על מצות ומרורים. מצת כתוב (בלי ו'), מה זה, כנגד זה, (המרורים שחייב הכתוב לאכלם יחד. ומשיב), אלא להראות על גלות השכינה עם ישראל במרירות הזו שלהם, שכתוב, וימררו את חייהם בעבודה קשה וגו', וכאשר אוכלים את הפסח להראות כל מה שעשו להם במצרים בגלות ההוא ובשעבוד ההוא, (ועל כן אוכלים אותו על מצות ומרורים).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מה כתוב, ועצם לא תשברו בו, להראות בו בזיון, ובכל אלהי מצרים, כי העצמות היו מושלכים בשוק, ובאו כלבים והיו גוררים אותם ממקום למקום, וזה היה קשה להם מכל, כי העצמות הם תקון הגוף, ודומים כעין צד האחר, (דהיינו לאלהים אחרים שלהם), וישראל השליכו אותם בשוק בדרך בזיון, ועל כן כתוב, ועצם לא תשברו בו, אתם לא תשברו, אבל כלבים היו באים ושוברים אותם.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עוד (יש לפרש), המצרים שהיו באים אחר כך ורואים אלו העצמות שהכלבים סוחבים אותם ממקום למקום ושוברים אותם, היו המצרים טומנים אותם בארץ, כדי שהכלבים לא ימצאו אותם, וזהו בטול עכו"ם הגדול ביותר מצדם, ובזה נתעלה הקב"ה בכבודו, ונכנעים כל כחות האחרים, אי אז נכנעו ביותר כשהבטול (ע"ז) נמצא מצדם עצמם, ועל כן לא בטלו ישראל אותם, שכתוב ועצם לא תשברו בו. (בא קצד)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וידבר ה' אל משה במדבר סיני וגו', א"ר אבא מהו הטעם שהזהיר אותם כאן על הפסח, והרי כבר נאמר להם במצרים, אלא בשנה השנית היה, וישראל חשבו שהפסח אינו נוהג אלא במצרים, וכיון שעשו אותו פעם אחת במצרים, חשבו שלא צריך יותר, בא הקב"ה והזהירם עליו, שלא יחשבו שעבר זמנו במצרים ואין צריך יותר, ומשום זה (הזהיר) במדבר סיני בשנה השנית, לתקן להם לדורי דורות.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(פירוש אחר), אף על פי שהזהירם במצרים צוה אותם עתה פעם שנית באותו המקום, שכל מצות התורה ניתנו בו, ועל כן בשנה השנית. מהו בשנה השנית בחדש הראשון, אלא סוד עליון הוא, (יש) אחד שנקרא שנה, (ויש) אחד שנקרא חדש, מה בין זה לזה, חדש היא הלבנה (דהיינו המלכות), שנה זה השמש, (שהוא ז"א), המאיר </w:t>
      </w:r>
      <w:r w:rsidRPr="002B7D92">
        <w:rPr>
          <w:rStyle w:val="HebrewChar"/>
          <w:rFonts w:cs="FrankRuehl" w:hint="cs"/>
          <w:rtl/>
        </w:rPr>
        <w:lastRenderedPageBreak/>
        <w:t>ללבנה, (ובשנה השנית בחדש הראשון יורה על זווג ז"א ומלכות הנקראים שנה וחדש, במקום מדבר סיני, שהוא זווג שני לאחר יציאת מצרים, שזה היה בזמן שכל מצות התורה נמסרו בו, (כי על ידי זווג זו"ן שבמדבר סיני ניתנו כל מצות התורה). (בהעלותך נו)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א"ר יהודה ודאי הכל לקוח אפילו בחדש השני, (דהיינו שגם בחדש השני לוקח המלכות וז"א כאחד, כמו בפסח ראשון, אבל) הוא אינו שוה כמי שלוקח הפסח בזמנו. מהו הטעם, הוא משום שזה הלוקח הפסח בזמנו מקבל ממטה למעלה ואינו יורד, משום שמעלין בקדש ואין מורידין, וזה שלוקח הפסח אחר זמנו יורד ממעלה למטה משום זה הם שוים בכל ואינם שוים, כי זה עולה ואינו יורד, וזה יורד ואינו עולה. משום זה מי שמקריב הפסח במועדו הוא יותר משובח, אשרי הם ישראל שזוכים בכל, כי זוכים בתורה, וכל מי שזוכה בתורה זוכה בשם הקדוש, אשרי הם ישראל בעולם הזה ובעולם הבא</w:t>
      </w:r>
      <w:r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מצוה שיעשו פסח שני על אלו שלא יכלו (לעשות הפסח במועדו, שהיו בדרך רחוקה) או שנטמאו בטומאה אחרת. אם סוד הפסח שהוא סוד האמונה שישראל נכנסו בה שולטת בחדש ניסן, ואז הוא הזמן לשמחה, איך אלו שלא יכלו לעשותו במועדו או שנטמאו יכלו לעשות הפסח בחדש השני, הרי עבר זמנו.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כיון שכנסת ישראל (שהיא המלכות), מתעטרת בעטרות שלה, (דהיינו במוחין דג"ר), בחדש ניסן אינה מסירה הכתרים והעטרות ממנה כל שלשים יום. וכל אלו שלשים יום מיום שיצאו ישראל מפסח יושבת המטרוניתא בעטרותיה, וכל צבאיה בשמחה, ומי שרוצה לראות המטרוניתא יכול לראות, והכרוז קורא כל מי שלא יכול לראות המטרוניתא יבא ויראה מטרם שננעלו השערים. מתי מכריז הכרוז, הוא בי"ד לחדש השני, כי משם עד שבעה ימים השערים פתוחים. מכאן ולהלאה סוגרים השערים, ועל זה (מביאים) פסח שני.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מצוה זו היא שחיטת הפסח בזמנו, ואחריה פסח ראשון ופסח שני לאכול אותם כמשפטם, והטמאים יהיו נדחים לפסח שני, שהיא מצוה שלישית. תנאים ואמוראים, יש בני אדם שהם </w:t>
      </w:r>
      <w:r w:rsidRPr="002B7D92">
        <w:rPr>
          <w:rStyle w:val="HebrewChar"/>
          <w:rFonts w:cs="FrankRuehl" w:hint="cs"/>
          <w:rtl/>
        </w:rPr>
        <w:lastRenderedPageBreak/>
        <w:t>כמו חולין דטהרה, מצד מיכאל, וכמו חולין מהקדש, כגון בשר קדש והם מצד גבריאל (שמיכאל וגבריאל הם) כהן ולוי, (דהיינו חסד וגבורה). ויש בני אדם שהם כימים טובים והם קדש קדשים.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השכינה היא פסח ראשון מצד הימין, (כי חדש הראשון הוא קו ימין), ופסח שני משמאל, (כי חדש השני הוא קו שמאל, כי ניסן אייר הם חסד וגבורה), פסח ראשון מימין, ששם החכמה, (כי החכמה היא בקו ימין), פסח שני הוא בשמאל, ששם בינה, (כי הבינה היא בקו שמאל), ומשום שבגבורה, (דהיינו בקו שמאל) נעברים כל אש זרה שהם כקש וכתבן כלפי אש הגבורה, על כן נדחים הטמאים לפסח שני. (בהעלותך עא,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 חייא פתח, בארבעה עשר יום לחדש פסח וגו', שה לקרבן פסח למה, אלא היראה של המצרים ואלהים שלהם היה שה, משום שהמצרים עובדים למזל טלה, ומשום זה עובדים לשה, תא חזי, כתוב הן נזבח את תועבת מצרים מהו תועבת מצרים, וכי על ששונאים אותו כתוב תועבת מצרים, אלא יראת המצרים ואלוה שלהם נקרא תועבת מצרים, כמו שכתוב כתועבות הגוים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השה לפסח למה, אלא שהיראה של המצרים ואלוה שלהם היה שה, אמר הקב"ה מבעשור לחדש קחו האלוה של המצרים ותפשו אותו ויהיה אסור ותפוש בתפישה שלכם יום אחד ושנים ושלשה, וביום הרביעי הוציאוהו לדין והתקבצו עליו.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ובשעה שהמצרים היו שומעים קול יראתם שהוא תפוס בתפישה של ישראל ולא יכלו להצילו, היו בוכים, והיה קשה עליהם, כאילו הם עצמם נתעקדו לההרג. אמר הקב"ה יהיה תפוש ברשותכם יום אחר יום ארבעה ימים כדי שיראו אותו כשהוא אסור, וביום הרביעי הוציאוהו להרגו, ויראו המצרים איך אתם עושים בו דין, וזה, (דהיינו) אלו הדינים שהיו עושים ביראתם היו קשים להם יותר מכל המכות שהביא עליהם הקב"ה.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אחר כך דנים אותו באש, שכתוב פסילי אלהיהם תשרפון באש, אמר הקב"ה אל תאכלו ממנו נא, שלא יאמרו המצרים שברצון ותשוקה אל אלוה </w:t>
      </w:r>
      <w:r w:rsidRPr="002B7D92">
        <w:rPr>
          <w:rStyle w:val="HebrewChar"/>
          <w:rFonts w:cs="FrankRuehl" w:hint="cs"/>
          <w:rtl/>
        </w:rPr>
        <w:lastRenderedPageBreak/>
        <w:t>שלנו אוכלים אותו כך, אלא התקינו אותו צלי, ולא מבושל, כי אלו יהיה מבושל יהיה מכוסה (בסיר תחת המים) ולא יראו אותו, אלא התקון שלו הוא שיראו אותו כך כשהוא נשרף באש, משום שריחו מתפשט.</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ועוד ראשו כפוף עליו על כרעיו, שלא יאמרו שחיה או דבר אחר הוא, אלא שיכירו אותו שהוא האלוה שלהם, ועוד, שלא יאכלו אותו בתאוה אלא על השובע, בדרך קלון ובזיון, ועוד עצם לא תשברו בו, אלא שיראו עצמותיו מוטלות בשוק, ולא יוכלו להצילו, ועל כן כתוב, ובאלהיהם עשה ה' שפטים, דהיינו דינים רבים. ועוד ומקלכם בידכם ולא חרב ורומח ושאר כלי מלחמה, (להראות שאינכם יראים מפניהם)</w:t>
      </w:r>
      <w:r w:rsidR="002B7D92" w:rsidRPr="002B7D92">
        <w:rPr>
          <w:rStyle w:val="HebrewChar"/>
          <w:rFonts w:cs="FrankRuehl" w:hint="cs"/>
          <w:rtl/>
        </w:rPr>
        <w:t>...</w:t>
      </w:r>
      <w:r w:rsidRPr="002B7D92">
        <w:rPr>
          <w:rStyle w:val="HebrewChar"/>
          <w:rFonts w:cs="FrankRuehl" w:hint="cs"/>
          <w:rtl/>
        </w:rPr>
        <w:t xml:space="preserve"> (פנחס תשכא,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בעשור לחודש, להוציא פסח דורות, שפסח מצרים מקחו מבעשור, ופסח דורות מקחו כל זמן. ויקחו להם, וכי כלן היו לוקחין, אלא לעשות שלוחו של אדם כמותו. איש שה לבית אבות, בכלל שה גדי וטלה, שנאמר שה כשבים ושה עזים. שומע אני שה אחד לכלן, תלמוד לומר שה לבית אבות, אין לבית אבות אלא למשפחות, שנאמר למשפחותם לבית אבותם, והרי שהיו עשר משפחות לבית אב אחד, שומע אני שה אחד לכולם, תלמוד לומר שה לבית אבות. (בא פרשה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ימעט הבית מהיות משה, בא הכתוב ללמדך שלעולם נמנין על הפסח ומושכין ידיהם ממנו עד שישחט, בלבד שלא יניח את הפסח כמות שהוא. ר' יהודה אומר בלבד שלא יהא שם אחד מחבורה הראשונה שלא לעשות עיקר טפלה וטפלה עיקר. ולקח הוא ושכנו, ר' עקיבא אומר מנין אתה אומר שאם רוצה אדם לעשות פסחו יחידי שהוא רשאי, שנאמר ולקח הוא ושכנו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במכסת נפשות, אין מכסת אלא מנין, שישחטנו למנוייו ואם שחטו שלא למנוייו עבר על מצוה. שומע אני שיהא כשר, תלמוד לומר איש לפי אכלו תכוסו, שנה עליו הכתוב לפסול</w:t>
      </w:r>
      <w:r w:rsidR="002B7D92" w:rsidRPr="002B7D92">
        <w:rPr>
          <w:rStyle w:val="HebrewChar"/>
          <w:rFonts w:cs="FrankRuehl" w:hint="cs"/>
          <w:rtl/>
        </w:rPr>
        <w:t>...</w:t>
      </w:r>
      <w:r w:rsidRPr="002B7D92">
        <w:rPr>
          <w:rStyle w:val="HebrewChar"/>
          <w:rFonts w:cs="FrankRuehl" w:hint="cs"/>
          <w:rtl/>
        </w:rPr>
        <w:t xml:space="preserve"> תלמוד לומר איש לפי אכלו יצאו החולה והקטן שאינן יכולין לאכול כזית שאין שוחטין עליהן. תכוסו על השה, רבי (יאשיה) אומר לשון סורסי הוא </w:t>
      </w:r>
      <w:r w:rsidRPr="002B7D92">
        <w:rPr>
          <w:rStyle w:val="HebrewChar"/>
          <w:rFonts w:cs="FrankRuehl" w:hint="cs"/>
          <w:rtl/>
        </w:rPr>
        <w:lastRenderedPageBreak/>
        <w:t>זה, כאדם שאומר לחברו כוס (שחוט) לי טלה זה. על השה, רבי ישמעאל אומר בא הכתוב ללמדך שנמנים על הפסח ומושכים את ידיהם ממנו עד שישחט, ובלבד שלא יניח הפסח כמות שהוא</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בן שנה, אין לי אלא בן שנה, כל שנתו מנין, היה רבי ישמעאל אומר קל וחומר ומה אם עולה חמורה כשרה לבא כל שנתה כבת שנתה, פסח שהוא קל אינו דין שיוכשר כל שנתו כבן שנתו</w:t>
      </w:r>
      <w:r w:rsidR="002B7D92" w:rsidRPr="002B7D92">
        <w:rPr>
          <w:rStyle w:val="HebrewChar"/>
          <w:rFonts w:cs="FrankRuehl" w:hint="cs"/>
          <w:rtl/>
        </w:rPr>
        <w:t>...</w:t>
      </w:r>
      <w:r w:rsidRPr="002B7D92">
        <w:rPr>
          <w:rStyle w:val="HebrewChar"/>
          <w:rFonts w:cs="FrankRuehl" w:hint="cs"/>
          <w:rtl/>
        </w:rPr>
        <w:t xml:space="preserve"> יהיה לכם, להביא פסח דורות שלא יביא אלא מן הכבשים ומן העזים, דברי ר' אליעזר, ר' יאשיה אומר תקחו למה נאמר, לפי שנאמר וזבחת פסח לה' אלקיך צאן ובקר, צאן לפסח ובקר לחגיגה, אתה אומר כן או אינו אלא אחד זה ואחד זה בפסח, ומה אני מקיים שה תמים זכר פסח מצרים, אבל פסח דורות יביא מזה ומזה, תלמוד לומר מן הכבשים ומן העזים תקחו</w:t>
      </w:r>
      <w:r w:rsidR="002B7D92" w:rsidRPr="002B7D92">
        <w:rPr>
          <w:rStyle w:val="HebrewChar"/>
          <w:rFonts w:cs="FrankRuehl" w:hint="cs"/>
          <w:rtl/>
        </w:rPr>
        <w:t>...</w:t>
      </w:r>
      <w:r w:rsidRPr="002B7D92">
        <w:rPr>
          <w:rStyle w:val="HebrewChar"/>
          <w:rFonts w:cs="FrankRuehl" w:hint="cs"/>
          <w:rtl/>
        </w:rPr>
        <w:t xml:space="preserve"> עד שיבא כתוב שלישי ויכריע ביניהן, תלמוד לומר משכו וקחו לכם צאן למשפחותיכם ושחטו הפסח, צאן לפסח ולא בקר לפסח</w:t>
      </w:r>
      <w:r w:rsidR="002B7D92" w:rsidRPr="002B7D92">
        <w:rPr>
          <w:rStyle w:val="HebrewChar"/>
          <w:rFonts w:cs="FrankRuehl" w:hint="cs"/>
          <w:rtl/>
        </w:rPr>
        <w:t>...</w:t>
      </w:r>
      <w:r w:rsidRPr="002B7D92">
        <w:rPr>
          <w:rStyle w:val="HebrewChar"/>
          <w:rFonts w:cs="FrankRuehl" w:hint="cs"/>
          <w:rtl/>
        </w:rPr>
        <w:t xml:space="preserve"> (פרשה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ושחטו אותו וגו', מכאן אמרו הפסח נשחט בשלש כתות, קהל ועדה וישראל. בין הערבים, שומע אני עם דמדומי חמה, תלמוד לומר בערב. אי בערב יכול משתחשך, תלמוד לומר כבא השמש, אי כבא השמש ובשלת ואכלת, תלמוד לומר מועד צאתך הפסיק הענין, ובשלת ואכלת משחשכה, ר' אומר הרי הוא אומר שם תזבח את הפסח בערב, שומע אני כשמועו, תלמוד לומר מועד צאתך ממצרים, אימתי יצאו ישראל ממצרים, משש שעות ולמעלה, וכן הוא אומר ויהי בעצם היום הזה יצאו וגו'. ר' נתן אומר, מנין לבין הערבים שהוא משש שעות ולמעלה, אף על פי שאין ראיה לדבר זכר לדבר, קדשו עליה מלחמה קומו ונעלה בצהרים אוי לנו כי פנה היום כי ינטו צללי ערב. ר' שמעון בן יוחאי אומר בא הכתוב להשית ראשון אחרון ואחרון ראשון, מועד צאתך ממצרים לשחיטתו, כבא השמש לצלייתו, בערב לאכילתו. בין בתירא אומר בין הערבים (בין שני הערבים) שחטהו, תן ערב לשחיטתו תן ערב לאכילתו. (פרשה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ואכלו את הבשר, בשר ולא גידים, ולא עצמות ולא קרנים ולא טלפים. בלילה הזה, שומע אני כל הלילה, תלמוד לומר ולא תותירו ממנו עד </w:t>
      </w:r>
      <w:r w:rsidRPr="002B7D92">
        <w:rPr>
          <w:rStyle w:val="HebrewChar"/>
          <w:rFonts w:cs="FrankRuehl" w:hint="cs"/>
          <w:rtl/>
        </w:rPr>
        <w:lastRenderedPageBreak/>
        <w:t>בקר. אני אקרא והנותר ממנו עד בקר באש תשרופו, עד בקר למה נאמר, לא בא הכתוב אלא ליתן תחום לבקרו של בקר, ואי זה זה עמוד השחר. מכאן אמרו אכילת פסחים ואכילת זבחים והקטר חלבים ואברים מצותן עד שיעלה עמוד השחר וכל הנאכלים ליום אחד מצותן עד שיעלה עמוד השחר, ומפני מה אמרו עד חצות כדי להרחיק אדם מן העבירה ולעשות סייג לתורה, ולקיים דברי אנשי כנסת הגדולה</w:t>
      </w:r>
      <w:r w:rsidR="002B7D92" w:rsidRPr="002B7D92">
        <w:rPr>
          <w:rStyle w:val="HebrewChar"/>
          <w:rFonts w:cs="FrankRuehl" w:hint="cs"/>
          <w:rtl/>
        </w:rPr>
        <w:t>...</w:t>
      </w:r>
      <w:r w:rsidRPr="002B7D92">
        <w:rPr>
          <w:rStyle w:val="HebrewChar"/>
          <w:rFonts w:cs="FrankRuehl" w:hint="cs"/>
          <w:rtl/>
        </w:rPr>
        <w:t xml:space="preserve"> ועשו סייג לתורה. ר' אלעזר אומר נאמר כאן לילה ונאמר להלן לילה, מה להלן עד חצות אף כאן עד חצות.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צלי אש, ולא צלי שפוד ולא צלי אסכלה ולא צלי התנור אלא צלי אש הצלוי מן החי. ומצות על מרורים יאכלוהו, (הוסיף לו הכתוב שתי מצות חוץ מן המצוה האמורה בגופו, ואיזה זה ועצם לא תשברו בו, צלי אש ומצות), מגיד הכתוב שמצות הפסח מצה צלי ומרור. ומנין אתה אומר שאם אין להם מצה ומרור הן יוצאין ידי חובתן בפסח, תלמוד לומר יאכלוהו. אין לי אלא בזמן שאין להם מצה ומרור יוצאין ידי חובתן בפסח, (יכול כך) אם אין להם פסח (אין) יוצאין במצה ומרור, הרי אתה דן, הואיל והפסח מצות עשה ומצה ומרור מצות עשה, הא למדת כמו שאם אין להם מצה ומרור יוצאין ידי חובתן בפסח, כך אם אין להם פסח יוצאין ידי חובתן במצה ומרור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תאכלו ממנו נא, אין נא אלא חי, ובשל מבושל, לחייב על החי ועל המבושל</w:t>
      </w:r>
      <w:r w:rsidR="002B7D92" w:rsidRPr="002B7D92">
        <w:rPr>
          <w:rStyle w:val="HebrewChar"/>
          <w:rFonts w:cs="FrankRuehl" w:hint="cs"/>
          <w:rtl/>
        </w:rPr>
        <w:t>...</w:t>
      </w:r>
      <w:r w:rsidRPr="002B7D92">
        <w:rPr>
          <w:rStyle w:val="HebrewChar"/>
          <w:rFonts w:cs="FrankRuehl" w:hint="cs"/>
          <w:rtl/>
        </w:rPr>
        <w:t xml:space="preserve"> אין לי אלא מים שאר כל המשקין מנין, היה ר' ישמעאל אומר קל וחומר, הא אם מים שאינן מפיגין טעמן הרי הן אסורין בבשול, שאר המשקין שהן מפיגין טעמן דין הוא שיהו אסורין בבשול. ר' עקיבא אומר אין לי אלא מים, שאר כל משקין מנין, תלמוד לומר ובשל מבושל, להביא שאר המשקין</w:t>
      </w:r>
      <w:r w:rsidR="002B7D92" w:rsidRPr="002B7D92">
        <w:rPr>
          <w:rStyle w:val="HebrewChar"/>
          <w:rFonts w:cs="FrankRuehl" w:hint="cs"/>
          <w:rtl/>
        </w:rPr>
        <w:t>...</w:t>
      </w:r>
      <w:r w:rsidRPr="002B7D92">
        <w:rPr>
          <w:rStyle w:val="HebrewChar"/>
          <w:rFonts w:cs="FrankRuehl" w:hint="cs"/>
          <w:rtl/>
        </w:rPr>
        <w:t xml:space="preserve"> ובשל, אין בשל אלא צלי, שנאמר ובשלת ואכלת, ואומר ויבשלו את הפסח באש כמשפט, והקדשים בשלו בסירות ובדודים ובצלחות</w:t>
      </w:r>
      <w:r w:rsidR="002B7D92" w:rsidRPr="002B7D92">
        <w:rPr>
          <w:rStyle w:val="HebrewChar"/>
          <w:rFonts w:cs="FrankRuehl" w:hint="cs"/>
          <w:rtl/>
        </w:rPr>
        <w:t>...</w:t>
      </w:r>
      <w:r w:rsidRPr="002B7D92">
        <w:rPr>
          <w:rStyle w:val="HebrewChar"/>
          <w:rFonts w:cs="FrankRuehl" w:hint="cs"/>
          <w:rtl/>
        </w:rPr>
        <w:t xml:space="preserve"> (שם פרשה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ושחטו הפסח, מצוה שישחטנו לשמו, אבל שחטו שלא לשמו עבר על מצוה, שומע אני יוכשר, תלמוד לומר משכו וקחו לכם, שנה עליו כתוב לפסול, מכאן אמרו, כל הזבחים שלא </w:t>
      </w:r>
      <w:r w:rsidRPr="002B7D92">
        <w:rPr>
          <w:rStyle w:val="HebrewChar"/>
          <w:rFonts w:cs="FrankRuehl" w:hint="cs"/>
          <w:rtl/>
        </w:rPr>
        <w:lastRenderedPageBreak/>
        <w:t>נזבחו לשמן כשרין אלא שלא עלו לבעלים לשם חובה חוץ מן הפסח ומן החטאת. (שם פרשה יא)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ומלתה אותו אז יאכל בו, רבו, מגיד שמילת עבדיו מעכבתו לאכול בפסח, אין לי אלא מילת עבדיו מילת זכריו מנין, הרי אתה דן נאמר כאן אז ונאמר להלן אז, מה להלן מילת זכרים אף כאן מילת זכרים</w:t>
      </w:r>
      <w:r w:rsidR="002B7D92" w:rsidRPr="002B7D92">
        <w:rPr>
          <w:rStyle w:val="HebrewChar"/>
          <w:rFonts w:cs="FrankRuehl" w:hint="cs"/>
          <w:rtl/>
        </w:rPr>
        <w:t>...</w:t>
      </w:r>
      <w:r w:rsidRPr="002B7D92">
        <w:rPr>
          <w:rStyle w:val="HebrewChar"/>
          <w:rFonts w:cs="FrankRuehl" w:hint="cs"/>
          <w:rtl/>
        </w:rPr>
        <w:t xml:space="preserve"> דברי ר' ישמעאל, רבי אליעזר אומר אין מילת עבדיו מעכבתו לאכול בפסח</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בבית אחד יאכל, בחבורה אחת הכתוב מדבר, אתה אומר בחבורה אחת או אינו אלא בית אחד כמשמעו, כשהוא אומר על הבתים אשר יאכלו אותו בהם, מכאן אמרו נאכל בשני מקומות ואין נאכל בשתי חבורות, רבי שמעון בן יוחאי אומר, בשני מקומות כיצד, היו בבית אחד ובקעה אחת הקורה ויוצאים לחוץ, היו בחצר וירדו גשמים עליהם ונכנסו בתוך הבית, נמצא אוכלים אותו בשני מקומות.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תוציא מן הבית, חוץ לחבורה, אתה אומר חוץ לחבורה, או אינו אלא חוץ לבית, תלמוד לומר חוצה, חוץ לאכילתו, הא אם הוציא עבר על מצוה, שומע אני יהא כשר</w:t>
      </w:r>
      <w:r w:rsidR="002B7D92" w:rsidRPr="002B7D92">
        <w:rPr>
          <w:rStyle w:val="HebrewChar"/>
          <w:rFonts w:cs="FrankRuehl" w:hint="cs"/>
          <w:rtl/>
        </w:rPr>
        <w:t>...</w:t>
      </w:r>
      <w:r w:rsidRPr="002B7D92">
        <w:rPr>
          <w:rStyle w:val="HebrewChar"/>
          <w:rFonts w:cs="FrankRuehl" w:hint="cs"/>
          <w:rtl/>
        </w:rPr>
        <w:t xml:space="preserve"> ועצם לא תשברו בו למה נאמר, והלא כבר נאמר ואכלו את הבשר בלילה הזה, לפי שנאמר ואכלו את הבשר, הבשר שחוצה לעצם, אתה אומר הבשר שחוצה לעצם או אינו אלא הבשר שבתוך העצם, הא מה אני מקיים ועצם לא תשברו בו, עצם שאין בו בשר, תלמוד לומר ועצם לא תשברו בו, עצם שיש בו בשר</w:t>
      </w:r>
      <w:r w:rsidR="002B7D92" w:rsidRPr="002B7D92">
        <w:rPr>
          <w:rStyle w:val="HebrewChar"/>
          <w:rFonts w:cs="FrankRuehl" w:hint="cs"/>
          <w:rtl/>
        </w:rPr>
        <w:t>...</w:t>
      </w:r>
      <w:r w:rsidRPr="002B7D92">
        <w:rPr>
          <w:rStyle w:val="HebrewChar"/>
          <w:rFonts w:cs="FrankRuehl" w:hint="cs"/>
          <w:rtl/>
        </w:rPr>
        <w:t xml:space="preserve"> (פרשה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ועשית פסח, שתהא עשייתו לשם פסח, שאם עשאו שלא לשמו פסול. אין לי אלא שחיטתו, מנין לרבות קבול דמו וזריקת דמו, יכול אף צלייתו והדחת קרביו, תלמוד לומר וזבחת פסח, זביחה בכלל היתה, ולמה יצאת להקיש אליה ולומר לך, מה זביחה מיוחדת שהיא משום עבודה אף כל שהוא משום עבודה, יצאו אלו שאינם משום עבודה. לה' אלקיך, לשם המיוחד</w:t>
      </w:r>
      <w:r w:rsidR="002B7D92" w:rsidRPr="002B7D92">
        <w:rPr>
          <w:rStyle w:val="HebrewChar"/>
          <w:rFonts w:cs="FrankRuehl" w:hint="cs"/>
          <w:rtl/>
        </w:rPr>
        <w:t>...</w:t>
      </w:r>
      <w:r w:rsidRPr="002B7D92">
        <w:rPr>
          <w:rStyle w:val="HebrewChar"/>
          <w:rFonts w:cs="FrankRuehl" w:hint="cs"/>
          <w:rtl/>
        </w:rPr>
        <w:t xml:space="preserve"> צאן ובקר, והלא אין פסח בא אלא מן הכבשים ומן העזים, אם כן למה נאמר צאן ובקר, צאן לפסח ובקר לחגיגה</w:t>
      </w:r>
      <w:r w:rsidR="002B7D92" w:rsidRPr="002B7D92">
        <w:rPr>
          <w:rStyle w:val="HebrewChar"/>
          <w:rFonts w:cs="FrankRuehl" w:hint="cs"/>
          <w:rtl/>
        </w:rPr>
        <w:t>...</w:t>
      </w:r>
      <w:r w:rsidRPr="002B7D92">
        <w:rPr>
          <w:rStyle w:val="HebrewChar"/>
          <w:rFonts w:cs="FrankRuehl" w:hint="cs"/>
          <w:rtl/>
        </w:rPr>
        <w:t xml:space="preserve"> (ראה קכח </w:t>
      </w:r>
      <w:r w:rsidRPr="002B7D92">
        <w:rPr>
          <w:rStyle w:val="HebrewChar"/>
          <w:rFonts w:cs="FrankRuehl" w:hint="cs"/>
          <w:rtl/>
        </w:rPr>
        <w:lastRenderedPageBreak/>
        <w:t>קכט)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לא תוכל לזבח את הפסח, ר' יהודה אומר מנין (לשוחט את הפסח על החמץ בארבעה עשר שעובר בלא תעשה), שאין שוחטין את הפסח על היחיד, תלמוד לומר לא תוכל לזבוח את הפסח באחד שעריך. ר' יוסי אומר פעמים שהוא אחד ושוחטין אותו עליו, ופעמים שהם עשרה ואין יכולים לאכלו אין שוחטים אותו עליהם שלא יביאו את הפסח לידי פסול</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כי אם אל המקום וגו' רבי אליעזר אומר בערב אתה זובח, וכבוא השמש אתה אוכל, מועד צאתך ממצרים אתה שורף, ר' יהושע אומר בערב אתה זובח, וכבא השמש אתה אוכל, עד מתי עד מועד צאתך ממצרים. (שם קלב וקלג)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משלשלין את הפסח בתנור עם חשיכה. מאי טעמא משום דבני חבורה זריזין הן</w:t>
      </w:r>
      <w:r w:rsidR="002B7D92" w:rsidRPr="002B7D92">
        <w:rPr>
          <w:rStyle w:val="HebrewChar"/>
          <w:rFonts w:cs="FrankRuehl" w:hint="cs"/>
          <w:rtl/>
        </w:rPr>
        <w:t>...</w:t>
      </w:r>
      <w:r w:rsidRPr="002B7D92">
        <w:rPr>
          <w:rStyle w:val="HebrewChar"/>
          <w:rFonts w:cs="FrankRuehl" w:hint="cs"/>
          <w:rtl/>
        </w:rPr>
        <w:t xml:space="preserve"> (שבת יט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ערב פסח בירושלים שחל להיות בשבת מניח טליתו אצלו ונוטל את פסחו ועושה עמו חשבון לאחר יום טוב</w:t>
      </w:r>
      <w:r w:rsidR="002B7D92" w:rsidRPr="002B7D92">
        <w:rPr>
          <w:rStyle w:val="HebrewChar"/>
          <w:rFonts w:cs="FrankRuehl" w:hint="cs"/>
          <w:rtl/>
        </w:rPr>
        <w:t>...</w:t>
      </w:r>
      <w:r w:rsidRPr="002B7D92">
        <w:rPr>
          <w:rStyle w:val="HebrewChar"/>
          <w:rFonts w:cs="FrankRuehl" w:hint="cs"/>
          <w:rtl/>
        </w:rPr>
        <w:t xml:space="preserve"> (שם קמח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ארמאה דהוה סליק ואכיל פסחים בירושלים, אמר כתיב כל בן נכר לא יאכל בו, כל ערל לא יאכל בו, ואנא הא קאכילנא משופרי שופרי, אמר ליה רבי יהודה בן בתירא מי קא ספו לך מאליה, אמר ליה לא, כי סלקת להתם אימא להו ספו לי מאליה, כי סליק אמר להו מאליה ספו לי, אמרו ליה אליה לגבוה סלקא, אמרו ליה מאן אמר לך הכי, אמר להו רבי יהודה בן בתירא, אמרו מאי האי דקמן בדקו בתריה ואשכחוהו דארמאה הוא וקטלוהו, שלחו ליה לרבי יהודה בן בתירא שלם לך ר' יהודה בן בתירא דאת בנציבין ומצודתך פרוסה בירושלים. (פסחים ג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מבשלין את הפסח במשקין ובמי פירות אבל סכין ומטבילין אותו בהן, תנו רבנן במים, אין לי אלא במים שאר משקין מניין, אמרת קל וחומר ומה מים שאין מפיגין טעמן אסורין, שאר משקין שמפיגין טעמן לא כל שכן. רבי אומר, במים אין לי אלא במים, שאר משקין מניין, תלמוד לומר ובשל מבושל מכל מקום, מאי בינייהו, איכא בינייהו צלי קידר, ורבנן האי בשר </w:t>
      </w:r>
      <w:r w:rsidRPr="002B7D92">
        <w:rPr>
          <w:rStyle w:val="HebrewChar"/>
          <w:rFonts w:cs="FrankRuehl" w:hint="cs"/>
          <w:rtl/>
        </w:rPr>
        <w:lastRenderedPageBreak/>
        <w:t>מבושל מאי עבדי להו, מבעי ליה לכדתניא בשלו ואחר כך צלאו, או שצלאו ואחר כך בשלו חייב, בשלמא בשלו ואחר כך צלאו חייב דהא בשליה, אלא צלאו ואחר כך בשלו הא צלי אש הוא, אמאי, אמר רב כהנא הא מני רבי יוסי היא</w:t>
      </w:r>
      <w:r w:rsidR="002B7D92" w:rsidRPr="002B7D92">
        <w:rPr>
          <w:rStyle w:val="HebrewChar"/>
          <w:rFonts w:cs="FrankRuehl" w:hint="cs"/>
          <w:rtl/>
        </w:rPr>
        <w:t>...</w:t>
      </w:r>
      <w:r w:rsidRPr="002B7D92">
        <w:rPr>
          <w:rStyle w:val="HebrewChar"/>
          <w:rFonts w:cs="FrankRuehl" w:hint="cs"/>
          <w:rtl/>
        </w:rPr>
        <w:t xml:space="preserve"> עולא אמר אפילו תימא ר"מ, שאני הכא דאמר קרא ובשל מבושל מכל מקום</w:t>
      </w:r>
      <w:r w:rsidR="002B7D92" w:rsidRPr="002B7D92">
        <w:rPr>
          <w:rStyle w:val="HebrewChar"/>
          <w:rFonts w:cs="FrankRuehl" w:hint="cs"/>
          <w:rtl/>
        </w:rPr>
        <w:t>...</w:t>
      </w:r>
      <w:r w:rsidRPr="002B7D92">
        <w:rPr>
          <w:rStyle w:val="HebrewChar"/>
          <w:rFonts w:cs="FrankRuehl" w:hint="cs"/>
          <w:rtl/>
        </w:rPr>
        <w:t xml:space="preserve"> (שם מ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תמיד נשחט בשמונה ומחצה וקרב בתשעה ומחצה, בערבי פסחים נשחט בשבע ומחצה וקרב בשמונה ומחצה בין בחול בין בשבת, חל ערב פסח להיות בערב שבת נשחט בשש ומחצה וקרב בשבע ומחצה והפסח אחריו</w:t>
      </w:r>
      <w:r w:rsidR="002B7D92" w:rsidRPr="002B7D92">
        <w:rPr>
          <w:rStyle w:val="HebrewChar"/>
          <w:rFonts w:cs="FrankRuehl" w:hint="cs"/>
          <w:rtl/>
        </w:rPr>
        <w:t>...</w:t>
      </w:r>
      <w:r w:rsidRPr="002B7D92">
        <w:rPr>
          <w:rStyle w:val="HebrewChar"/>
          <w:rFonts w:cs="FrankRuehl" w:hint="cs"/>
          <w:rtl/>
        </w:rPr>
        <w:t xml:space="preserve"> (שם נח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הפסח נשחט בשלש כתות, שנאמר ושחטו אותו כל קהל עדת ישראל, קהל ועדה וישראל, נכנסה כת הראשונה נתמלאה העזרה נעלו דלתות העזרה, תקעו הריעו ותקעו, הכהנים עומדים שורות שורות ובידיהם בזיכי כסף ובזיכי זהב, שורה שכולה כסף כסף ושורה שכולה זהב זהב, לא היו מעורבין, ולא היו לבזיכין שולים, שמא יניחום ויקרש הדם. שחט ישראל וקבל הכהן, נותנו לחברו וחברו לחברו, ומקבל את המלא ומחזיר את הריקן, כהן הקרוב אצל המזבח זורקו זריקה אחת כנגד היסוד. יצתה כת ראשונה ונכנסה כת שניה, יצתה שניה נכנסה שלישית, כמעשה הראשונה כך מעשה השניה והשלישית, קראו את ההלל, אם גמרו שנו ואם שנו שלשו, אף על פי שלא שלשו מימיהם, ר' יהודה אומר מימיהם של כת שלישית לא הגיעו לאהבתי כי ישמע ה' מפני שעמה מועטין.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כמעשהו בחול כך מעשהו בשבת, אלא שהכהנים מדיחים את העזרה שלא ברצון חכמים, ר' יהודה אומר כוס היה ממלא מדם התערובת זרקו זריקה אחת על גבי המזבח, ולא הודו לו חכמים.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כיצד תולין ומפשיטין, אונקליות של ברזל היו קבועים בכתלים ובעמודים שבהן תולין ומפשיטין, כל מי שאין לו מקום לתלות ולהפשיט מקלות דקים וחלקים היו שם, מניח על כתפו ועל כתף חבירו ותולה ומפשיט, ר"א אומר י"ד שחל להיות בשבת מניח ידו על כתף חבירו ויד חבירו על כתיפו ותולה ומפשיט, קרעו והוציא את אימוריו נתנו במגיס והקטירן על גבי המזבח, יצתה כת הראשונה וישבה לה </w:t>
      </w:r>
      <w:r w:rsidRPr="002B7D92">
        <w:rPr>
          <w:rStyle w:val="HebrewChar"/>
          <w:rFonts w:cs="FrankRuehl" w:hint="cs"/>
          <w:rtl/>
        </w:rPr>
        <w:lastRenderedPageBreak/>
        <w:t>בהר הבית, שניה בחיל, והשלישית במקומה עומדת, חשיכה יצאו וצלו את פסחיהן. א"ר יצחק אין הפסח נשחט אלא בג' כתות של שלשים שלשים בני אדם</w:t>
      </w:r>
      <w:r w:rsidR="002B7D92" w:rsidRPr="002B7D92">
        <w:rPr>
          <w:rStyle w:val="HebrewChar"/>
          <w:rFonts w:cs="FrankRuehl" w:hint="cs"/>
          <w:rtl/>
        </w:rPr>
        <w:t>...</w:t>
      </w:r>
      <w:r w:rsidRPr="002B7D92">
        <w:rPr>
          <w:rStyle w:val="HebrewChar"/>
          <w:rFonts w:cs="FrankRuehl" w:hint="cs"/>
          <w:rtl/>
        </w:rPr>
        <w:t xml:space="preserve"> (שם סד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דברים בפסח דוחין את השבת, שחיטתו וזריקת דמו ומיחוי קרביו והקטרת חלביו, אבל צלייתו והדחת קרביו אינן דוחין את השבת. הרכבתו והבאתו מחוץ לתחום וחתיכת יבלתו אין דוחין את השבת, ר' אליעזר אומר דוחין. אמר ר"א והלא דין הוא, מה אם שחיטה שהיא משום מלאכה דוחה את השבת, אלו שהן משום שבות לא ידחו את השבת, א"ל רבי יהושע יום טוב יוכיח, שהתירו בו משום מלאכה ואסרו בו משום שבות, א"ל ר"א מה זה יהושע מה ראיה רשות למצוה, השיב ר' עקיבא ואמר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הלכה זו נתעלמה מבני בתירא, פעם אחת חל ארבעה עשר להיות בשבת שכחו ולא ידעו אם פסח דוחה את השבת אם לאו, אמרו כלום יש אדם שיודע אם פסח דוחה את השבת אם לאו, אמרו להם אדם אחד יש שעלה מבבל והלל הבבלי שמו, ששימש שני גדולי הדור שמעיה ואבטליון, ויודע אם פסח דוחה את השבת אם לאו, שלחו וקראו לו, אמרו לו כלום אתה יודע אם הפסח דוחה את השבת אם לאו, אמר להם וכי פסח אחד יש לנו בשנה שדוחה את השבת, והלא הרבה יותר ממאתים פסחים יש לנו בשנה שדוחין את השבת, אמרו לו מנין לך, אמר להם נאמר מועדו בפסח ונאמר מועדו בתמיד, מה מועדו האמור בתמיד דוחה את השבת, אף מועדו האמור בפסח דוחה את השבת, ועוד קל וחומר הוא, ומה תמיד שאין ענוש כרת דוחה את השבת, פסח שענוש כרת אינו דין שדוחה את השבת. מיד הושיבוהו בראש ומינוהו נשיא עליהם והיה דורש כל היום כולו בהלכות הפסח. התחיל מקנטרן בדברים, אמר להן, מי גרם לכם שאעלה מבבל ואהיה נשיא עליכם, עצלות שהיתה בכם שלא שמשתם שני גדולי הדור שמעיה ואבטליון. אמרו לו, רבי, שכח ולא הביא סכין מערב שבת מהו, אמר להן הלכה זו שמעתי ושכחתי, אלא הנח להן לישראל אם אין נביאים הן בני נביאים הן, למחר מי שפסחו טלה תוחבו בצמרו, מי שפסחו גדי </w:t>
      </w:r>
      <w:r w:rsidRPr="002B7D92">
        <w:rPr>
          <w:rStyle w:val="HebrewChar"/>
          <w:rFonts w:cs="FrankRuehl" w:hint="cs"/>
          <w:rtl/>
        </w:rPr>
        <w:lastRenderedPageBreak/>
        <w:t>תוחבו בין קרניו, ראה מעשה ונזכר הלכה, ואמר כך מקובלני מפי שמעיה ואבטליון</w:t>
      </w:r>
      <w:r w:rsidR="002B7D92" w:rsidRPr="002B7D92">
        <w:rPr>
          <w:rStyle w:val="HebrewChar"/>
          <w:rFonts w:cs="FrankRuehl" w:hint="cs"/>
          <w:rtl/>
        </w:rPr>
        <w:t>...</w:t>
      </w:r>
      <w:r w:rsidRPr="002B7D92">
        <w:rPr>
          <w:rStyle w:val="HebrewChar"/>
          <w:rFonts w:cs="FrankRuehl" w:hint="cs"/>
          <w:rtl/>
        </w:rPr>
        <w:t xml:space="preserve"> (שם סה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צולין את הפסח, מביאין שפוד של רמון ותוחבו לתוך פיו עד בית נקובתו, ונותן את כרעיו ואת בני מעיו לתוכו, דברי ר' יוסי הגלילי, ר"ע אומר כמין בישול הוא זה, אלא תולין חוצה לו, אין תולין את הפסח לא על השפוד ולא על האסכלא א"ר צדוק מעשה בר"ג שאמר לטבי עבדו צא וצלה לנו את הפסח על האסכלה. וניתי של מתכת, איידי דחם מקצתו חם כולו, וקמטוי (נצלה) מחמת השפוד, ורחמנא אמר צלי אש ולא צלי מחמת דבר אחר, וניתי של דקל, איידי דאית ליה שיבי מפיק מיא והוי כמבושל</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ונותן את כרעיו וכו', תניא רבי ישמעאל קוריהו תוך תוך, ר"ט קוריהו גדי מקולס. תנו רבנן איזהו גדי מקולס דאסור לאכול בלילי פסח בזמן הזה, כל שצלאו כולו כאחד, נחתך ממנו אבר נשלק ממנו אבר אין זה גדי מקולס</w:t>
      </w:r>
      <w:r w:rsidR="002B7D92" w:rsidRPr="002B7D92">
        <w:rPr>
          <w:rStyle w:val="HebrewChar"/>
          <w:rFonts w:cs="FrankRuehl" w:hint="cs"/>
          <w:rtl/>
        </w:rPr>
        <w:t>...</w:t>
      </w:r>
      <w:r w:rsidRPr="002B7D92">
        <w:rPr>
          <w:rStyle w:val="HebrewChar"/>
          <w:rFonts w:cs="FrankRuehl" w:hint="cs"/>
          <w:rtl/>
        </w:rPr>
        <w:t xml:space="preserve"> (שם עד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הפסח שבא בטומאה נאכל בטומאה, שלא בא מתחלתו אלא לאכילה</w:t>
      </w:r>
      <w:r w:rsidR="002B7D92" w:rsidRPr="002B7D92">
        <w:rPr>
          <w:rStyle w:val="HebrewChar"/>
          <w:rFonts w:cs="FrankRuehl" w:hint="cs"/>
          <w:rtl/>
        </w:rPr>
        <w:t>...</w:t>
      </w:r>
      <w:r w:rsidRPr="002B7D92">
        <w:rPr>
          <w:rStyle w:val="HebrewChar"/>
          <w:rFonts w:cs="FrankRuehl" w:hint="cs"/>
          <w:rtl/>
        </w:rPr>
        <w:t xml:space="preserve"> (שם עו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נטמא הקהל או רובו או שהיו הכהנים טמאים והקהל טהורים יעשו בטומאה, נטמא מיעוט הקהל הטהורין עושין את הראשון והטמאין עושין את השני. תנו רבנן, הרי שהיו ישראל טמאין וכהנים וכלי שרת טהורין או שהיו ישראל טהורין וכהנים וכלי שרת טמאין, ואפילו ישראל וכהנים טהורין וכלי שרת טמאין יעשו בטומאה, שאין קרבן ציבור חלוק</w:t>
      </w:r>
      <w:r w:rsidR="002B7D92" w:rsidRPr="002B7D92">
        <w:rPr>
          <w:rStyle w:val="HebrewChar"/>
          <w:rFonts w:cs="FrankRuehl" w:hint="cs"/>
          <w:rtl/>
        </w:rPr>
        <w:t>...</w:t>
      </w:r>
      <w:r w:rsidRPr="002B7D92">
        <w:rPr>
          <w:rStyle w:val="HebrewChar"/>
          <w:rFonts w:cs="FrankRuehl" w:hint="cs"/>
          <w:rtl/>
        </w:rPr>
        <w:t xml:space="preserve"> איתמר הרי שהיו ישראל מחצה טהורין ומחצה טמאין, רב אמר מחצה על מחצה כרוב, ורב כהנא אמר מחצה על מחצה אינו כרוב. רב אמר מחצה על מחצה כרוב, הללו עושין לעצמן והללו עושין לעצמן, ורב כהנא אמר מחצה על מחצה אינו כרוב, טהורין עושין את הראשון וטמאין עושין את השני</w:t>
      </w:r>
      <w:r w:rsidR="002B7D92" w:rsidRPr="002B7D92">
        <w:rPr>
          <w:rStyle w:val="HebrewChar"/>
          <w:rFonts w:cs="FrankRuehl" w:hint="cs"/>
          <w:rtl/>
        </w:rPr>
        <w:t>...</w:t>
      </w:r>
      <w:r w:rsidRPr="002B7D92">
        <w:rPr>
          <w:rStyle w:val="HebrewChar"/>
          <w:rFonts w:cs="FrankRuehl" w:hint="cs"/>
          <w:rtl/>
        </w:rPr>
        <w:t xml:space="preserve"> (שם עט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נטמא שלם או רובו שורפין אותו לפני הבירה מעצי המערכה, נטמא מיעוטו והנותר שורפין אותו בחצרותיהן או על גגותיהן מעצי עצמן, הציקנין שורפין אותו לפני הבירה בשביל ליהנות מעצי המערכה</w:t>
      </w:r>
      <w:r w:rsidR="002B7D92" w:rsidRPr="002B7D92">
        <w:rPr>
          <w:rStyle w:val="HebrewChar"/>
          <w:rFonts w:cs="FrankRuehl" w:hint="cs"/>
          <w:rtl/>
        </w:rPr>
        <w:t>...</w:t>
      </w:r>
      <w:r w:rsidRPr="002B7D92">
        <w:rPr>
          <w:rStyle w:val="HebrewChar"/>
          <w:rFonts w:cs="FrankRuehl" w:hint="cs"/>
          <w:rtl/>
        </w:rPr>
        <w:t xml:space="preserve"> הפסח שיצא או שנטמא ישרף מיד, נטמאו הבעלים או שמתו </w:t>
      </w:r>
      <w:r w:rsidRPr="002B7D92">
        <w:rPr>
          <w:rStyle w:val="HebrewChar"/>
          <w:rFonts w:cs="FrankRuehl" w:hint="cs"/>
          <w:rtl/>
        </w:rPr>
        <w:lastRenderedPageBreak/>
        <w:t>תעובר צורתו וישרף בששה עשר, ר' יוחנן בן ברוקה אומר אף זה ישרף מיד לפי שאין לו אוכלין</w:t>
      </w:r>
      <w:r w:rsidR="002B7D92" w:rsidRPr="002B7D92">
        <w:rPr>
          <w:rStyle w:val="HebrewChar"/>
          <w:rFonts w:cs="FrankRuehl" w:hint="cs"/>
          <w:rtl/>
        </w:rPr>
        <w:t>...</w:t>
      </w:r>
      <w:r w:rsidRPr="002B7D92">
        <w:rPr>
          <w:rStyle w:val="HebrewChar"/>
          <w:rFonts w:cs="FrankRuehl" w:hint="cs"/>
          <w:rtl/>
        </w:rPr>
        <w:t xml:space="preserve"> (שם פ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הנאכל בשור הגדול יאכל בגדי הרך, וראשי כנפים והסחוסים</w:t>
      </w:r>
      <w:r w:rsidR="002B7D92" w:rsidRPr="002B7D92">
        <w:rPr>
          <w:rStyle w:val="HebrewChar"/>
          <w:rFonts w:cs="FrankRuehl" w:hint="cs"/>
          <w:rtl/>
        </w:rPr>
        <w:t>...</w:t>
      </w:r>
      <w:r w:rsidRPr="002B7D92">
        <w:rPr>
          <w:rStyle w:val="HebrewChar"/>
          <w:rFonts w:cs="FrankRuehl" w:hint="cs"/>
          <w:rtl/>
        </w:rPr>
        <w:t xml:space="preserve"> השובר את העצם בפסח הטהור הרי זה לוקה ארבעים, אבל המותיר בטהור והשובר בטמא אינו לוקה את הארבעים, בשלמא מותיר בטהור, דתניא לא תותירו ממנו עד בקר, והנותר ממנו עד בקר וגו' בא הכתוב ליתן עשה אחר לא תעשה, לומר שאין לוקה, דברי רבי יהודה, רבי יעקב אומר לא מן השם הוא זה, אלא משום דהוה ליה לאו שאין בו מעשה ואין לוקין עליו, אלא שובר בטמא מנלן, דאמר קרא ועצם לא תשברו בו, בו בכשר ולא בפסול</w:t>
      </w:r>
      <w:r w:rsidR="002B7D92" w:rsidRPr="002B7D92">
        <w:rPr>
          <w:rStyle w:val="HebrewChar"/>
          <w:rFonts w:cs="FrankRuehl" w:hint="cs"/>
          <w:rtl/>
        </w:rPr>
        <w:t>...</w:t>
      </w:r>
      <w:r w:rsidRPr="002B7D92">
        <w:rPr>
          <w:rStyle w:val="HebrewChar"/>
          <w:rFonts w:cs="FrankRuehl" w:hint="cs"/>
          <w:rtl/>
        </w:rPr>
        <w:t xml:space="preserve"> (שם פג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לעולם נמנין עליו עד שיהיה בו כזית לכל אחד ואחד, נמנין ומושכין את ידיהן ממנו עד שישחט, רבי שמעון אומר עד שיזרוק את הדם</w:t>
      </w:r>
      <w:r w:rsidR="002B7D92" w:rsidRPr="002B7D92">
        <w:rPr>
          <w:rStyle w:val="HebrewChar"/>
          <w:rFonts w:cs="FrankRuehl" w:hint="cs"/>
          <w:rtl/>
        </w:rPr>
        <w:t>...</w:t>
      </w:r>
      <w:r w:rsidRPr="002B7D92">
        <w:rPr>
          <w:rStyle w:val="HebrewChar"/>
          <w:rFonts w:cs="FrankRuehl" w:hint="cs"/>
          <w:rtl/>
        </w:rPr>
        <w:t xml:space="preserve"> אמר אביי מחלוקת לימשך, דרבנן סברי מהיות משה, מחיותיה דשה, ור"ש סבר מהוייתיה דשה, אבל לימנות דברי הכל עד שישחט, דאמר קרא במכסת נפשות והדר תכוסו</w:t>
      </w:r>
      <w:r w:rsidR="002B7D92" w:rsidRPr="002B7D92">
        <w:rPr>
          <w:rStyle w:val="HebrewChar"/>
          <w:rFonts w:cs="FrankRuehl" w:hint="cs"/>
          <w:rtl/>
        </w:rPr>
        <w:t>...</w:t>
      </w:r>
      <w:r w:rsidRPr="002B7D92">
        <w:rPr>
          <w:rStyle w:val="HebrewChar"/>
          <w:rFonts w:cs="FrankRuehl" w:hint="cs"/>
          <w:rtl/>
        </w:rPr>
        <w:t xml:space="preserve"> הממנה עמו אחר בחלקו רשאין בני חבורה ליתן לו את שלו, והוא אוכל משלו והן אוכלין משלהן</w:t>
      </w:r>
      <w:r w:rsidR="002B7D92" w:rsidRPr="002B7D92">
        <w:rPr>
          <w:rStyle w:val="HebrewChar"/>
          <w:rFonts w:cs="FrankRuehl" w:hint="cs"/>
          <w:rtl/>
        </w:rPr>
        <w:t>...</w:t>
      </w:r>
      <w:r w:rsidRPr="002B7D92">
        <w:rPr>
          <w:rStyle w:val="HebrewChar"/>
          <w:rFonts w:cs="FrankRuehl" w:hint="cs"/>
          <w:rtl/>
        </w:rPr>
        <w:t xml:space="preserve"> (שם פט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אונן טובל ואוכל את פסחו לערב אבל לא בקדשים, השומע על מתו והמלקט לו עצמות טובל ואוכל בקדשים, גר שנתגייר ערב פסח בית שמאי אומרים טובל ואוכל את פסחו לערב, ובית הלל אומרים הפורש מן הערלה כפורש מן הקבר</w:t>
      </w:r>
      <w:r w:rsidR="002B7D92" w:rsidRPr="002B7D92">
        <w:rPr>
          <w:rStyle w:val="HebrewChar"/>
          <w:rFonts w:cs="FrankRuehl" w:hint="cs"/>
          <w:rtl/>
        </w:rPr>
        <w:t>...</w:t>
      </w:r>
      <w:r w:rsidRPr="002B7D92">
        <w:rPr>
          <w:rStyle w:val="HebrewChar"/>
          <w:rFonts w:cs="FrankRuehl" w:hint="cs"/>
          <w:rtl/>
        </w:rPr>
        <w:t xml:space="preserve"> (שם צא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שהיה טמא או בדרך רחוקה ולא עשה את הראשון יעשה את השני, שגג או נאנס ולא עשה את הראשון יעשה את השני, אם כן למה נאמר טמא או שהיה בדרך רחוקה, שאלו פטורין מהכרת ואלו חייבין בהכרת. איתמר היה בדרך רחוקה ושחטו וזרקו עליו, רב נחמן אמר הורצה, רב ששת אמר לא הורצה. רב נחמן אמר הורצה, מיחס הוא דחס רחמנא עליו, ואי עבדי תבא עליו ברכה, ורב ששת אמר לא הורצה, מידחא דחייה רחמנא כטמא</w:t>
      </w:r>
      <w:r w:rsidR="002B7D92" w:rsidRPr="002B7D92">
        <w:rPr>
          <w:rStyle w:val="HebrewChar"/>
          <w:rFonts w:cs="FrankRuehl" w:hint="cs"/>
          <w:rtl/>
        </w:rPr>
        <w:t>...</w:t>
      </w:r>
      <w:r w:rsidRPr="002B7D92">
        <w:rPr>
          <w:rStyle w:val="HebrewChar"/>
          <w:rFonts w:cs="FrankRuehl" w:hint="cs"/>
          <w:rtl/>
        </w:rPr>
        <w:t xml:space="preserve"> (שם צב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איזו היא דרך רחוקה, מן המודיעים ולחוץ וכמדתה לכל רוח דברי רבי עקיבא, ר"א אומר מאיסקופת העזרה ולחוץ, אמר ליה רבי יוסי </w:t>
      </w:r>
      <w:r w:rsidRPr="002B7D92">
        <w:rPr>
          <w:rStyle w:val="HebrewChar"/>
          <w:rFonts w:cs="FrankRuehl" w:hint="cs"/>
          <w:rtl/>
        </w:rPr>
        <w:lastRenderedPageBreak/>
        <w:t>לפיכך נקוד על ה' לומר לא מפני שרחוק ודאי אלא מאיסקופת העזרה ולחוץ. אמר עולא מן המודיעים לירושלים חמשה עשר מילין הויא</w:t>
      </w:r>
      <w:r w:rsidR="002B7D92" w:rsidRPr="002B7D92">
        <w:rPr>
          <w:rStyle w:val="HebrewChar"/>
          <w:rFonts w:cs="FrankRuehl" w:hint="cs"/>
          <w:rtl/>
        </w:rPr>
        <w:t>...</w:t>
      </w:r>
      <w:r w:rsidRPr="002B7D92">
        <w:rPr>
          <w:rStyle w:val="HebrewChar"/>
          <w:rFonts w:cs="FrankRuehl" w:hint="cs"/>
          <w:rtl/>
        </w:rPr>
        <w:t xml:space="preserve"> גופא אמר עולא איזה הוא דרך רחוקה, כל שאין יכול ליכנס בשעת שחיטה, ורב יהודה אמר כל שאין יכול ליכנס בשעת אכילה, והא טמא שרץ דאין יכול ליכנס בשעת שחיטה וקאמרת שוחטין וזורקין על טמא שרץ, ולרב יהודה קשיא דאמר כל שאין יכול ליכנס בשעת שחיטה, והא טמא שרץ דאין יכול ליכנס בשעת שחיטה, וקאמרת שוחטין וזורקין על טמא שרץ</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היה עומד חוץ למודיעים ויכול ליכנס בסוסים ובפרדים יכול יהא חייב, תלמוד לומר ובדרך לא היה, והלה היה בדרך, היה עומד לפנים מן המודיעים ואין יכול ליכנס מפני גמלים וקרונות המעכבות אותו יכול לא יהא חייב, תלמוד לומר ובדרך לא היה, והרי לא היה בדרך. (שם צג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מה בין פסח הראשון לשני, הראשון אסור בבל יראה ובל ימצא, והשני חמץ ומצה עמו בבית, הראשון טעון הלל באכילתו והשני אינו טעון הלל באכילתו, זה וזה טעון הלל בעשייתן, ונאכלין צלי על מצה ומרורים ודוחין את השבת</w:t>
      </w:r>
      <w:r w:rsidR="002B7D92" w:rsidRPr="002B7D92">
        <w:rPr>
          <w:rStyle w:val="HebrewChar"/>
          <w:rFonts w:cs="FrankRuehl" w:hint="cs"/>
          <w:rtl/>
        </w:rPr>
        <w:t>...</w:t>
      </w:r>
      <w:r w:rsidRPr="002B7D92">
        <w:rPr>
          <w:rStyle w:val="HebrewChar"/>
          <w:rFonts w:cs="FrankRuehl" w:hint="cs"/>
          <w:rtl/>
        </w:rPr>
        <w:t xml:space="preserve"> תנו רבנן ככל חוקת הפסח יעשו אותו, יכול כשם שהראשון אסור בבל יראה ובל ימצא כך שני אסור בבל יראה ובל ימצא, תלמוד לומר על מצות ומרורים יאכלוהו, ואין לי אלא מצות עשה, מצות לא תעשה מנין, תלמוד לומר לא ישאירו ממנו עד בקר, ואין לי אלא מצות לא תעשה שניתק לעשה, מצות לא תעשה גמור מנין, תלמוד לומר ועצם לא ישברו בו, מה הפרט מפורש מצות עשה ולא תעשה שניתק לעשה ולא תעשה גמור, אף כל מצות עשה ולא תעשה שניתק לעשה ולא תעשה גמור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הראשון טעון הלל באכילתו וכו', מנא הני מיליף א"ר יוחנן משום ר' שמעון בן יהוצדק אמר קרא השיר יהיה לכם כליל התקדש חג, לילה המקודש לחג טעון הלל, לילה שאין מקודש לחג אין טעון הלל. זה וזה טעונין הלל בעשייתן וכו', מאי טעמא, איבעית אימא לילה קא ממעט יום לא קא ממעט, ואיבעית אימא אפשר ישראל שוחטין את פסחיהן ונוטלין את לולביהן ואין אמרים הלל</w:t>
      </w:r>
      <w:r w:rsidR="002B7D92" w:rsidRPr="002B7D92">
        <w:rPr>
          <w:rStyle w:val="HebrewChar"/>
          <w:rFonts w:cs="FrankRuehl" w:hint="cs"/>
          <w:rtl/>
        </w:rPr>
        <w:t>...</w:t>
      </w:r>
      <w:r w:rsidRPr="002B7D92">
        <w:rPr>
          <w:rStyle w:val="HebrewChar"/>
          <w:rFonts w:cs="FrankRuehl" w:hint="cs"/>
          <w:rtl/>
        </w:rPr>
        <w:t xml:space="preserve"> (שם צה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 אומר מנין לפסח דורות שאין בא אלא מן החולין, נאמר פסח במצרים ונאמר פסח בדורות, מה פסח האמור במצרים אין בא אלא מן החולין, אף פסח האמור לדורות אין בא אלא מן החולין</w:t>
      </w:r>
      <w:r w:rsidR="002B7D92" w:rsidRPr="002B7D92">
        <w:rPr>
          <w:rStyle w:val="HebrewChar"/>
          <w:rFonts w:cs="FrankRuehl" w:hint="cs"/>
          <w:rtl/>
        </w:rPr>
        <w:t>...</w:t>
      </w:r>
      <w:r w:rsidRPr="002B7D92">
        <w:rPr>
          <w:rStyle w:val="HebrewChar"/>
          <w:rFonts w:cs="FrankRuehl" w:hint="cs"/>
          <w:rtl/>
        </w:rPr>
        <w:t xml:space="preserve"> (יבמות מו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אלא מעתה יביא אדם פסח על חבירו שכן אדם מביא על בניו ועל בנותיו הקטנים, אלמה אמר ר' אלעזר הפריש פסח על חבירו לא עשה כלום, אמר רבי זירא שה לבית אבות לאו דאורייתא</w:t>
      </w:r>
      <w:r w:rsidRPr="002B7D92">
        <w:rPr>
          <w:rStyle w:val="HebrewChar"/>
          <w:rFonts w:cs="FrankRuehl" w:hint="cs"/>
          <w:rtl/>
        </w:rPr>
        <w:t>...</w:t>
      </w:r>
      <w:r w:rsidR="00A1150A" w:rsidRPr="002B7D92">
        <w:rPr>
          <w:rStyle w:val="HebrewChar"/>
          <w:rFonts w:cs="FrankRuehl" w:hint="cs"/>
          <w:rtl/>
        </w:rPr>
        <w:t xml:space="preserve"> (נדרים לו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בר בר חנה אמר רבי יוחנן מאי דכתיב כי ישרים דרכי ה' וצדיקים ילכו בם ופושעים יכשלו בם, משל לשני בני אדם שצלו את פסחיהן, אחד אכלו לשום מצוה ואחד אכלו לשום אכילה גסה, זה שאכלו לשום מצוה וצדיקים ילכו בם, וזה שאכלו לשום אכילה גסה ופושעים יכשלו בם. אמר ליה ר"ל האי רשע קרית ליה, נהי דלא קא עביד מצוה מן המובחר פסח מיהא קא עביד. (נזיר כג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דאמר רבא אכל נא לוקה שתים, משום נא ומשום כי אם צלי אש, מבושל לוקה שתים, משום מבושל ומשום כי אם צלי אש, נא ומבושל לוקה שלש, משום נא ומשום מבושל ומשום לא תאכלנו כי אם צלי אש, אביי אמר אין לוקין על לאו שבכללות</w:t>
      </w:r>
      <w:r w:rsidRPr="002B7D92">
        <w:rPr>
          <w:rStyle w:val="HebrewChar"/>
          <w:rFonts w:cs="FrankRuehl" w:hint="cs"/>
          <w:rtl/>
        </w:rPr>
        <w:t>...</w:t>
      </w:r>
      <w:r w:rsidR="00A1150A" w:rsidRPr="002B7D92">
        <w:rPr>
          <w:rStyle w:val="HebrewChar"/>
          <w:rFonts w:cs="FrankRuehl" w:hint="cs"/>
          <w:rtl/>
        </w:rPr>
        <w:t xml:space="preserve"> (בבא מציעא קטו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אין מעברין את השנה מפני הטומאה, רבי יהודה אומר מעברין, אמר רבי יהודה מעשה בחזקיה מלך יהודה שעיבר את השנה מפני הטומאה, ובקש רחמים על עצמו דכתיב כי מרבית העם רבת מאפרים ומנשה יששכר וזבולון לא הטהרו כי אכלו את הפסח בלא ככתוב, כי התפלל חזקיהו עליהם לאמר ה' הטוב יכפר בעד</w:t>
      </w:r>
      <w:r w:rsidR="002B7D92" w:rsidRPr="002B7D92">
        <w:rPr>
          <w:rStyle w:val="HebrewChar"/>
          <w:rFonts w:cs="FrankRuehl" w:hint="cs"/>
          <w:rtl/>
        </w:rPr>
        <w:t>...</w:t>
      </w:r>
      <w:r w:rsidRPr="002B7D92">
        <w:rPr>
          <w:rStyle w:val="HebrewChar"/>
          <w:rFonts w:cs="FrankRuehl" w:hint="cs"/>
          <w:rtl/>
        </w:rPr>
        <w:t xml:space="preserve"> ר' שמעון בן יהודה אומר משום ר"ש משום שהשיא את ישראל לעשות פסח שני</w:t>
      </w:r>
      <w:r w:rsidR="002B7D92" w:rsidRPr="002B7D92">
        <w:rPr>
          <w:rStyle w:val="HebrewChar"/>
          <w:rFonts w:cs="FrankRuehl" w:hint="cs"/>
          <w:rtl/>
        </w:rPr>
        <w:t>...</w:t>
      </w:r>
      <w:r w:rsidRPr="002B7D92">
        <w:rPr>
          <w:rStyle w:val="HebrewChar"/>
          <w:rFonts w:cs="FrankRuehl" w:hint="cs"/>
          <w:rtl/>
        </w:rPr>
        <w:t xml:space="preserve"> (סנהדרין יב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פסח מנלן, דכתיב שמור את חדש האביב ועשית פסח, שיהו כל עשיותיו לשם פסח, אשכחן שינוי קודש, שינוי בעלים מנלן, דכתיב ואמרתם זבח פסח הוא, שתהא זביחה לשם פסח, אם אינו ענין לשינוי קודש תניהו ענין לשינוי בעלים, אשכחן למצוה, לעכב מנלן, אמר קרא וזבחת פסח לה' אלקיך וגו', מתקיף לה רב ספרא האי וזבחת להכי הוא דאתא האי מיבעי ליה לכדרב נחמן </w:t>
      </w:r>
      <w:r w:rsidRPr="002B7D92">
        <w:rPr>
          <w:rStyle w:val="HebrewChar"/>
          <w:rFonts w:cs="FrankRuehl" w:hint="cs"/>
          <w:rtl/>
        </w:rPr>
        <w:lastRenderedPageBreak/>
        <w:t>דאמר רב נחמן אמר רבה בר אבוה מנין למותר פסח שקרב שלמים, שנאמר וזבחת פסח לה' אלקיך צאן ובקר, והלא אין פסח בא אלא מן הכבשים ומן העזים, מכאן למותר הפסח שיהא לדבר הבא מן הצאן ומן הבקר, ומאי ניהו שלמים</w:t>
      </w:r>
      <w:r w:rsidR="002B7D92" w:rsidRPr="002B7D92">
        <w:rPr>
          <w:rStyle w:val="HebrewChar"/>
          <w:rFonts w:cs="FrankRuehl" w:hint="cs"/>
          <w:rtl/>
        </w:rPr>
        <w:t>...</w:t>
      </w:r>
      <w:r w:rsidRPr="002B7D92">
        <w:rPr>
          <w:rStyle w:val="HebrewChar"/>
          <w:rFonts w:cs="FrankRuehl" w:hint="cs"/>
          <w:rtl/>
        </w:rPr>
        <w:t xml:space="preserve"> (זבחים ז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פסח בזמנו לשמו כשר שלא לשמו פסול, ובשאר ימות השנה לשמו פסול, שלא לשמו כשר, מנא הני מילי, אמר אבוה דשמואל אמר קרא ואם מן הצאן קרבנו לזבח שלמים לה' דבר הבא מן הצאן יהיה לזבח שלמים</w:t>
      </w:r>
      <w:r w:rsidR="002B7D92" w:rsidRPr="002B7D92">
        <w:rPr>
          <w:rStyle w:val="HebrewChar"/>
          <w:rFonts w:cs="FrankRuehl" w:hint="cs"/>
          <w:rtl/>
        </w:rPr>
        <w:t>...</w:t>
      </w:r>
      <w:r w:rsidRPr="002B7D92">
        <w:rPr>
          <w:rStyle w:val="HebrewChar"/>
          <w:rFonts w:cs="FrankRuehl" w:hint="cs"/>
          <w:rtl/>
        </w:rPr>
        <w:t xml:space="preserve"> (שם ח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הפסח והחטאת ששחטן שלא לשמן קבל והלך וזרק שלא לשמן או לשמן ושלא לשמן או שלא לשמן ולשמן פסולים</w:t>
      </w:r>
      <w:r w:rsidR="002B7D92" w:rsidRPr="002B7D92">
        <w:rPr>
          <w:rStyle w:val="HebrewChar"/>
          <w:rFonts w:cs="FrankRuehl" w:hint="cs"/>
          <w:rtl/>
        </w:rPr>
        <w:t>...</w:t>
      </w:r>
      <w:r w:rsidRPr="002B7D92">
        <w:rPr>
          <w:rStyle w:val="HebrewChar"/>
          <w:rFonts w:cs="FrankRuehl" w:hint="cs"/>
          <w:rtl/>
        </w:rPr>
        <w:t xml:space="preserve"> (שם יג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הבכור והמעשר והפסח קדשים קלים, שחיטתן בכל מקום בעזרה ודמן טעון מתנה אחת ובלבד שיתן כנגד היסוד, שינה באכילתן הבכור נאכל לכהנים והמעשר לכל אדם, ונאכלין בכל העיר בכל מאכל לשני ימים ולילה אחד, הפסח אינו נאכל אלא בלילה ואינו נאכל אלא עד חצות ואינו נאכל אלא למנויו ואינו נאכל אלא צלי. (שם נו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ופסח גופיה מנא לן, דתניא ר' אליעזר אומר נאמר פסח במצרים ונאמר פסח לדורות, מה פסח האמור במצרים לא בא אלא מן החולין, אף פסח האמור לדורות לא בא אלא מן החולין, אמר לו רבי עקיבא וכי דנין אפשר משאי אפשר, אמר ליה אף על פי שאי אפשר ראייה גדולה היא ונלמד הימנה</w:t>
      </w:r>
      <w:r w:rsidRPr="002B7D92">
        <w:rPr>
          <w:rStyle w:val="HebrewChar"/>
          <w:rFonts w:cs="FrankRuehl" w:hint="cs"/>
          <w:rtl/>
        </w:rPr>
        <w:t>...</w:t>
      </w:r>
      <w:r w:rsidR="00A1150A" w:rsidRPr="002B7D92">
        <w:rPr>
          <w:rStyle w:val="HebrewChar"/>
          <w:rFonts w:cs="FrankRuehl" w:hint="cs"/>
          <w:rtl/>
        </w:rPr>
        <w:t xml:space="preserve"> (מנחות פב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והא תניא המפריש נקבה לפסחו ירעה עד שיסתאב ותמכר ויביא בדמיה פסח, ילדה ירעה עד שיסתאב וימכר ויביא בדמיו פסח, נשתיירה אחר הפסח תרעה עד שתסתאב ויביא בדמיה שלמים, ילדה ירעה עד שיסתאב וימכר ויביא בדמיו שלמים, ר"א אומר הוא עצמו יקרב בשלמים</w:t>
      </w:r>
      <w:r w:rsidR="002B7D92" w:rsidRPr="002B7D92">
        <w:rPr>
          <w:rStyle w:val="HebrewChar"/>
          <w:rFonts w:cs="FrankRuehl" w:hint="cs"/>
          <w:rtl/>
        </w:rPr>
        <w:t>...</w:t>
      </w:r>
      <w:r w:rsidRPr="002B7D92">
        <w:rPr>
          <w:rStyle w:val="HebrewChar"/>
          <w:rFonts w:cs="FrankRuehl" w:hint="cs"/>
          <w:rtl/>
        </w:rPr>
        <w:t xml:space="preserve"> אמר ליה רבא (ר' אלעזר) אחר הפסח קא אמרת, שאני אחר הפסח דמותר פסח גופיה קרב שלמים</w:t>
      </w:r>
      <w:r w:rsidR="002B7D92" w:rsidRPr="002B7D92">
        <w:rPr>
          <w:rStyle w:val="HebrewChar"/>
          <w:rFonts w:cs="FrankRuehl" w:hint="cs"/>
          <w:rtl/>
        </w:rPr>
        <w:t>...</w:t>
      </w:r>
      <w:r w:rsidRPr="002B7D92">
        <w:rPr>
          <w:rStyle w:val="HebrewChar"/>
          <w:rFonts w:cs="FrankRuehl" w:hint="cs"/>
          <w:rtl/>
        </w:rPr>
        <w:t xml:space="preserve"> (תמורה יט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ואכילת פסחים עד שיעלה עמוד השחר, אנן תנינן אכילת פסחים אית דלא תני אכילת פסחים, </w:t>
      </w:r>
      <w:r w:rsidRPr="002B7D92">
        <w:rPr>
          <w:rStyle w:val="HebrewChar"/>
          <w:rFonts w:cs="FrankRuehl" w:hint="cs"/>
          <w:rtl/>
        </w:rPr>
        <w:lastRenderedPageBreak/>
        <w:t>מאן תנא אכילת פסחים רבנן, ומאן דלא תנא אכילת פסחים ר' אליעזר, ומאי טעמא דרבי אליעזר, נאמר כאן לילה ונאמר להלן לילה, מה לילה שנאמר להלן חצות, אף כאן חצות</w:t>
      </w:r>
      <w:r w:rsidR="002B7D92" w:rsidRPr="002B7D92">
        <w:rPr>
          <w:rStyle w:val="HebrewChar"/>
          <w:rFonts w:cs="FrankRuehl" w:hint="cs"/>
          <w:rtl/>
        </w:rPr>
        <w:t>...</w:t>
      </w:r>
      <w:r w:rsidRPr="002B7D92">
        <w:rPr>
          <w:rStyle w:val="HebrewChar"/>
          <w:rFonts w:cs="FrankRuehl" w:hint="cs"/>
          <w:rtl/>
        </w:rPr>
        <w:t xml:space="preserve"> (ברכות ז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אוכלי פסחים בשעתן זריזין הן כאוכלי תרומה, תדע לך שהוא כן דתנינן אין צולין בשר בצל וביצה אלא כדי שיצולו מבעוד יום, ותנינן משלשלין את הפסח לתנור עם חשיכה</w:t>
      </w:r>
      <w:r w:rsidR="002B7D92" w:rsidRPr="002B7D92">
        <w:rPr>
          <w:rStyle w:val="HebrewChar"/>
          <w:rFonts w:cs="FrankRuehl" w:hint="cs"/>
          <w:rtl/>
        </w:rPr>
        <w:t>...</w:t>
      </w:r>
      <w:r w:rsidRPr="002B7D92">
        <w:rPr>
          <w:rStyle w:val="HebrewChar"/>
          <w:rFonts w:cs="FrankRuehl" w:hint="cs"/>
          <w:rtl/>
        </w:rPr>
        <w:t xml:space="preserve"> (מעשר שני טו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משלשלין את הפסח לתנור עם חשיכה</w:t>
      </w:r>
      <w:r w:rsidR="002B7D92" w:rsidRPr="002B7D92">
        <w:rPr>
          <w:rStyle w:val="HebrewChar"/>
          <w:rFonts w:cs="FrankRuehl" w:hint="cs"/>
          <w:rtl/>
        </w:rPr>
        <w:t>...</w:t>
      </w:r>
      <w:r w:rsidRPr="002B7D92">
        <w:rPr>
          <w:rStyle w:val="HebrewChar"/>
          <w:rFonts w:cs="FrankRuehl" w:hint="cs"/>
          <w:rtl/>
        </w:rPr>
        <w:t xml:space="preserve"> תמן תנינן חשיכה יצאו וצלו את פסחיהן, ואת אמר הכין, א"ר יוסי חבורות זריזין הן, פסח מחזירו את שלם ואין את מחזירו מחותך, ר' שמואל בשם ר' זעירא מפני פסולו א"ר יוסי ויאות, לאוכלו אין את יכול דכתיב לא תאכלו ממנו נא, לצלותו אין את יכול שלא יהא כצולה בשבת, מתוך שאת אומר שהוא מותר אף הוא אינו צולה אותו כל צרכו מבעוד יום, מתוך שאת אומר לו שהוא אסור אף הוא צולה אותו כל צרכו מבעוד יום</w:t>
      </w:r>
      <w:r w:rsidR="002B7D92" w:rsidRPr="002B7D92">
        <w:rPr>
          <w:rStyle w:val="HebrewChar"/>
          <w:rFonts w:cs="FrankRuehl" w:hint="cs"/>
          <w:rtl/>
        </w:rPr>
        <w:t>...</w:t>
      </w:r>
      <w:r w:rsidRPr="002B7D92">
        <w:rPr>
          <w:rStyle w:val="HebrewChar"/>
          <w:rFonts w:cs="FrankRuehl" w:hint="cs"/>
          <w:rtl/>
        </w:rPr>
        <w:t xml:space="preserve"> (שבת יג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מנין שהוא צריך לשחוט לשמו, ר' בא בשם רב, ואמרתם זבח פסח הוא, לומר אם שחטו לשם פסח הרי הוא פסח, ואם לאו אינו פסח, שאר כל מעשיו מנין, ועשית פסח, שיהו כל מעשיו לשם פסח, מעתה אפילו הקטר אימורין, תלמוד לומר זבח, מה זביחה מיוחדת שהיא מעכבת את הכפרה, יצאו הקטר אימורין שאינן מעכבין את הכפרה</w:t>
      </w:r>
      <w:r w:rsidR="002B7D92" w:rsidRPr="002B7D92">
        <w:rPr>
          <w:rStyle w:val="HebrewChar"/>
          <w:rFonts w:cs="FrankRuehl" w:hint="cs"/>
          <w:rtl/>
        </w:rPr>
        <w:t>...</w:t>
      </w:r>
      <w:r w:rsidRPr="002B7D92">
        <w:rPr>
          <w:rStyle w:val="HebrewChar"/>
          <w:rFonts w:cs="FrankRuehl" w:hint="cs"/>
          <w:rtl/>
        </w:rPr>
        <w:t xml:space="preserve"> (פסחים לב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החדש הזה לכם, ר"מ אומר לי ולכם היא הגאולה כביכול אני נפדיתי עמכם, שנאמר אשר פדית לך ממצרים גוי ואלקיו, וקבעו החדש הזה לי ולכם שאני רואה דם הפסח ומכפר עליכם, שנאמר דברו אל כל עדת בני ישראל, ותהא שמחתכם שלימה, אפילו מי שהוא עני שה תמים זכר בן שנה, שה בשביל אלקים יראה לו השה וגו', תמים לשמו של הקב"ה, שנאמר הצור תמים פעלו, זכר שהוא הורג כל בכוריהם של מצרים וחס על בכוריהם של ישראל, מן הכבשים ומן העזים תקחו, כשם שאני הורג האדם והבהמה השבי ושפחה כך רשות בידכם </w:t>
      </w:r>
      <w:r w:rsidRPr="002B7D92">
        <w:rPr>
          <w:rStyle w:val="HebrewChar"/>
          <w:rFonts w:cs="FrankRuehl" w:hint="cs"/>
          <w:rtl/>
        </w:rPr>
        <w:lastRenderedPageBreak/>
        <w:t>ליטול מכל מקום שאתם רוצים והיו משמרין אותו שהוא לכם שמחה גדולה, שנאמר והיה לכם למשמרת, ושחטו אותו אתם שוחטים פסח ואני שוחט בכורים. ולקחו מן הדם ונתנו על שתי המזוזות, שאני פוסח עליכם ומגין עליכם, והיו זהירין בו שבלילה הוא נאכל, שנאמר ואכלו את הבשר בלילה הזה צלי אש, בשביל אברהם שהצלתיו מכבשן האש, ומצות בשביל שרה שעשתה למלאכי השרת עוגות ולא טעמו לחם, מרורים בשביל יעקב כשם שנרדפו בניו במצרים כך רדפו עשו, ולא תותירו ממנו עד בקר, כשם שאיני משייר נשמה בבכורי מצרים כך לא תותירו ממנו עד בקר</w:t>
      </w:r>
      <w:r w:rsidR="002B7D92" w:rsidRPr="002B7D92">
        <w:rPr>
          <w:rStyle w:val="HebrewChar"/>
          <w:rFonts w:cs="FrankRuehl" w:hint="cs"/>
          <w:rtl/>
        </w:rPr>
        <w:t>...</w:t>
      </w:r>
      <w:r w:rsidRPr="002B7D92">
        <w:rPr>
          <w:rStyle w:val="HebrewChar"/>
          <w:rFonts w:cs="FrankRuehl" w:hint="cs"/>
          <w:rtl/>
        </w:rPr>
        <w:t xml:space="preserve"> (שמות טו יג)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יהי לבי תמים בחקיך זה חקת הפסח וחקת פרה אדומה, למה ששניהן דומין זה לזה, בזה נאמר זאת חקת הפסח, ובזה נאמר זאת חקת התורה, ואי אתה יודע אי זו חקה גדולה מזו, משל לשתי מטרוניות דומות שהיו מהלכות שתיהן כאחת, נראות שוות, מי גדולה מזו, אותה שחברתה מלוה אותה עד ביתה והולכת אחריה, כך בפסח נאמר בו חקה, ובפרה נאמר בה חוקה, ומי גדולה, הפרה שאוכלי פסח צריכין לה</w:t>
      </w:r>
      <w:r w:rsidR="002B7D92" w:rsidRPr="002B7D92">
        <w:rPr>
          <w:rStyle w:val="HebrewChar"/>
          <w:rFonts w:cs="FrankRuehl" w:hint="cs"/>
          <w:rtl/>
        </w:rPr>
        <w:t>...</w:t>
      </w:r>
      <w:r w:rsidRPr="002B7D92">
        <w:rPr>
          <w:rStyle w:val="HebrewChar"/>
          <w:rFonts w:cs="FrankRuehl" w:hint="cs"/>
          <w:rtl/>
        </w:rPr>
        <w:t xml:space="preserve"> (שם יט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השמיעיני את קולך זו קריאת ההלל בנועם, בשעה שישראל קורין את ההלל קולן עולה למרום, מתלא אמר פסחא בביתא, והלילא מתברא אברייאה (משבר העליות והתקרות). (שיר ב לא)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זאת חקת הפסח, אין לי אלא פסח מצרים, פסח דורות מנין, תלמוד לומר ככל חוקותיו וככל משפטיו תעשו אותו, כל בן נכר, אחד ישראל רשע ואחד נכרי במשמע, כל עבד איש מקנת כסף, עבד איש ולא עבד אשה וקטן, תלמוד לומר מקנת כסף מכל מקום, תושב ושכיר תושב זה גר שאינו עובד ע"ז, אבל שאר איסורין עושה, שכיר זה עובד ע"ג, מה תושב ושכיר האמור בפרשת פסח פסל בו את הערל, אף תושב ושכיר האמור בתרומה פסל בו את הערל. בבית אחד יאכל, והא כתיב על הבתים אשר יאכלו אותו בהם, הא למדנו שנאכל פסח בשני מקומות, ומה אני מקיים בבית אחד, בחבורה </w:t>
      </w:r>
      <w:r w:rsidRPr="002B7D92">
        <w:rPr>
          <w:rStyle w:val="HebrewChar"/>
          <w:rFonts w:cs="FrankRuehl" w:hint="cs"/>
          <w:rtl/>
        </w:rPr>
        <w:lastRenderedPageBreak/>
        <w:t>אחת, כיצד בשני מקומות, היו יושבין ונבקעה עליהם קורה, יצאו לחוץ ירדו עליהם גשמים ונכנסו לבית הרי זה בשני מקומות, אם כן מהו לא תוציא מן הבית מן הבשר חוצה, חוץ לחבורה. מן הבשר, בשר שבחוצה לעצם, ולא מה שבתוך העצם</w:t>
      </w:r>
      <w:r w:rsidR="002B7D92" w:rsidRPr="002B7D92">
        <w:rPr>
          <w:rStyle w:val="HebrewChar"/>
          <w:rFonts w:cs="FrankRuehl" w:hint="cs"/>
          <w:rtl/>
        </w:rPr>
        <w:t>...</w:t>
      </w:r>
      <w:r w:rsidRPr="002B7D92">
        <w:rPr>
          <w:rStyle w:val="HebrewChar"/>
          <w:rFonts w:cs="FrankRuehl" w:hint="cs"/>
          <w:rtl/>
        </w:rPr>
        <w:t xml:space="preserve"> כל עדת ישראל למה, לפי שנאמר משכו וקחו לכם צאן למשפחותיכם, מגיד שפסח דורות בערבוביא. וכי יגור אתם גר, יכול כשנתגייר יעשה פסח מיד, תלמוד לומר והיה כאזרח הארץ, מה אזרח בי"ד אף גר בי"ד, ואם נתגייר בין ב' פסחים יעשה פסח שני</w:t>
      </w:r>
      <w:r w:rsidR="002B7D92" w:rsidRPr="002B7D92">
        <w:rPr>
          <w:rStyle w:val="HebrewChar"/>
          <w:rFonts w:cs="FrankRuehl" w:hint="cs"/>
          <w:rtl/>
        </w:rPr>
        <w:t>...</w:t>
      </w:r>
      <w:r w:rsidRPr="002B7D92">
        <w:rPr>
          <w:rStyle w:val="HebrewChar"/>
          <w:rFonts w:cs="FrankRuehl" w:hint="cs"/>
          <w:rtl/>
        </w:rPr>
        <w:t xml:space="preserve"> (בא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בני חבורה שהומנו על פסח, אם יש כזית לכל אחד ואחד יאכלו ואם לא לא יאכלו, הומנו עליו זה אחר זה, ראשונים שיש להן יאכלו והאחרונים לא יאכלו, וצריכין לעשות פסח שני שכבר נזרק עליהם הדם. בני חבורה שרצו למנות אחרים על פסחיהם הרשות בידן, רצו להמנות ולהמשך אחרים על פסחיהם הרשות בידן, הממנה אחרים על פסחו הרשות בידו, רצו למשוך ולמנות אחרים על פסחן הרשות בידם, ובלבד הן נמשכין והולכין ובלבד שנשתייר מחבורה הראשונה דברי ר' יהודה, ר' יוסי אומר בין מחבורה ראשונה, ובין מחבורה האחרונה, ובלבד שלא יניח את הפסח כמות שהוא</w:t>
      </w:r>
      <w:r w:rsidR="002B7D92" w:rsidRPr="002B7D92">
        <w:rPr>
          <w:rStyle w:val="HebrewChar"/>
          <w:rFonts w:cs="FrankRuehl" w:hint="cs"/>
          <w:rtl/>
        </w:rPr>
        <w:t>...</w:t>
      </w:r>
      <w:r w:rsidRPr="002B7D92">
        <w:rPr>
          <w:rStyle w:val="HebrewChar"/>
          <w:rFonts w:cs="FrankRuehl" w:hint="cs"/>
          <w:rtl/>
        </w:rPr>
        <w:t xml:space="preserve"> (פסחים פרק ז,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דבר אל בני ישראל, בני ישראל עושים פסח שני ואין הגרים עושין פסח שני, איש, איש עושה פסח שני ואין קטן עושה פסח שני, ר"ש אומר איש עושה פסח שני ואין צבור עושים פסח שני, איש לרבות את כל שלא נזרק עליהם את הדם שיהו עושים פסח שני. כי יהיה טמא ועשה פסח, יכול כל הטמאים יהו עושים פסח, הרי מי שהוזה הזאה אחת וזב שראה ראיה אחת והקטן והחולה ומחוסר כפורים וטבול יום והאונן והמפקח את הגל וכל מי שהבטיחוהו להוציאו מן בית האסורין, תלמוד לומר כי יהיה טמא לנפש, טמא מת עושה פסח שני ואין כל אלו עושים פסח שני</w:t>
      </w:r>
      <w:r w:rsidR="002B7D92" w:rsidRPr="002B7D92">
        <w:rPr>
          <w:rStyle w:val="HebrewChar"/>
          <w:rFonts w:cs="FrankRuehl" w:hint="cs"/>
          <w:rtl/>
        </w:rPr>
        <w:t>...</w:t>
      </w:r>
      <w:r w:rsidRPr="002B7D92">
        <w:rPr>
          <w:rStyle w:val="HebrewChar"/>
          <w:rFonts w:cs="FrankRuehl" w:hint="cs"/>
          <w:rtl/>
        </w:rPr>
        <w:t xml:space="preserve"> (במדבר פרק ט, תשכא)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תרגום יונתן: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ואם ימעט הבית - ואין זעירין אינשי ביתא ממנין עשרא כמיסת למיכול אימרא</w:t>
      </w:r>
      <w:r w:rsidR="002B7D92" w:rsidRPr="002B7D92">
        <w:rPr>
          <w:rStyle w:val="HebrewChar"/>
          <w:rFonts w:cs="FrankRuehl" w:hint="cs"/>
          <w:rtl/>
        </w:rPr>
        <w:t>...</w:t>
      </w:r>
      <w:r w:rsidRPr="002B7D92">
        <w:rPr>
          <w:rStyle w:val="HebrewChar"/>
          <w:rFonts w:cs="FrankRuehl" w:hint="cs"/>
          <w:rtl/>
        </w:rPr>
        <w:t xml:space="preserve"> (שמות יב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והיה כי תבואו אל הארץ - תלה הכתוב מצוה זו בביאתם לארץ, ולא נתחייבו במדבר אלא פסח אחד שעשו בשנה השנית על פי הדבור. (שם שם כה)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בבית אחד יאכל - בחבורה אחת, שלא יעשו הנמנין עליו שתי חבורות ויחלקו בו, אתה אומר בחבורה אחת או אינו אלא בבית אחד כמשמעו, וללמד שאם התחילו והיו אוכלים בחצר וירדו גשמים שלא יכנסו לבית, תלמוד לומר על הבתים אשר יאכלו אותו בהם, מכאן שהאוכל אוכל בשני מקומות. לא תוציא מן הבית - מן החבורה</w:t>
      </w:r>
      <w:r w:rsidR="002B7D92" w:rsidRPr="002B7D92">
        <w:rPr>
          <w:rStyle w:val="HebrewChar"/>
          <w:rFonts w:cs="FrankRuehl" w:hint="cs"/>
          <w:rtl/>
        </w:rPr>
        <w:t>...</w:t>
      </w:r>
      <w:r w:rsidRPr="002B7D92">
        <w:rPr>
          <w:rStyle w:val="HebrewChar"/>
          <w:rFonts w:cs="FrankRuehl" w:hint="cs"/>
          <w:rtl/>
        </w:rPr>
        <w:t xml:space="preserve"> (שם שם מג)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איש שה לבית אבות - טעם המצוה הזאת, בעבור כי מזל טלה בחדש ניסן בכחו הגדול, כי הוא מזל הצומח, לכן צוה לשחוט טלה ולאכול אותו, להודיע שלא בכח מזל יצאנו משם, אלא בגזרת עליון, ועל דעת רבותינו שהיו המצרים עובדים אותו כל שכן שהודיע במצוה הזאת שהשפיל אלהיהם וכחם בהיותו במעלה העליונה שלו, וכך אמר קחו לכם צאן ושחטו אלהיהם של מצרים. (שם שם 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והנה צוה באכילת הבשר ובאכילת המצות ולא צוה באכילת המרורים, רק אמר שיאכלו לבשר עם מרורים, ירמוז שאין במרורים מצוה רק לאכול הבשר עמהם, ובזמן שאין בשר אין במרורים מצוה וגם אינם מעכבים הבשר, ואם אכל פסח ולא אכל מרורים ידי פסח יצא כי המצוה בפסח כמו המצוה במצה כל אחד צוואה בפני עצמה. (שם שם 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תאכלו ממנו נא - זו מצוה לדורות שכל המצות בכאן בגוף הפסח מצוה לדורות, אבל המצוה באוכלים כגון מתניכם חגורים והדם על המשקוף איננו רק בפסח מצרים, וכן אמר הכתוב בפסח שני על מצות ומרורים יאכלוהו, ולא ישאירו ממנו עד בקר</w:t>
      </w:r>
      <w:r w:rsidR="002B7D92" w:rsidRPr="002B7D92">
        <w:rPr>
          <w:rStyle w:val="HebrewChar"/>
          <w:rFonts w:cs="FrankRuehl" w:hint="cs"/>
          <w:rtl/>
        </w:rPr>
        <w:t>...</w:t>
      </w:r>
      <w:r w:rsidRPr="002B7D92">
        <w:rPr>
          <w:rStyle w:val="HebrewChar"/>
          <w:rFonts w:cs="FrankRuehl" w:hint="cs"/>
          <w:rtl/>
        </w:rPr>
        <w:t xml:space="preserve"> (שם שם ט)</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 xml:space="preserve">ויתכן שהוצרך למצוה הזו בעבור שלא נצטוו </w:t>
      </w:r>
      <w:r w:rsidR="00A1150A" w:rsidRPr="002B7D92">
        <w:rPr>
          <w:rStyle w:val="HebrewChar"/>
          <w:rFonts w:cs="FrankRuehl" w:hint="cs"/>
          <w:rtl/>
        </w:rPr>
        <w:lastRenderedPageBreak/>
        <w:t>מתחילה בעשיית פסח דורות אלא בארץ, דכתיב "והיה כי תבאו אל הארץ אשר יתן ה' לכם כאשר דבר ושמרתם את העבודה הזאת", ועוד נאמר שם "והיה כי יביאך ה' אל ארץ הכנעני ועבדת את העבודה הזאת", ועוד נאמר שם "והיה כי יביאך ה' אל ארץ הכנעני ועבדת את העבודה הזאת בחודש הזה", ועכשיו רצה הקב"ה וצוה שיעשו אותו כדי שתהיה זכר גאולתם והנסים שנעשו להם ולאבותיהם נעתק להם מן האבות הראוים לבניהם ובניהם לבניהם ובניהם לדור אחרון. והנה אמר תחלה "והיה כי תבאו אל הארץ", לומר שאין מצוה זו נוהגת בחוצה לארץ לדורות, ועכשו צוה שינהגו בה במדבר. ועל דעת רבותינו לא עשו אותה אלא בשנה זו בלבד, שלא היו יכולין לעשותה לפי שנולדו להם בנים ועבדים ולא יכלו לימול אותם מן הטעם שהזכירו שהיה להם לסכנה. אבל בספרי אמרו "ויעשו את הפסח בראשון" וגו', בגנות ישראל הכתוב מדבר שלא עשו אלא פסח זה בלבד, וכן הוא אומר "הזבחים ומנחה הגשתם לי במדבר ארבעים שנה", דרשו כן מן הכתוב הזה שאמר "ויעשו את הפסח בראשון בארבעה עשר יום לחדש בין הערבים"</w:t>
      </w:r>
      <w:r w:rsidRPr="002B7D92">
        <w:rPr>
          <w:rStyle w:val="HebrewChar"/>
          <w:rFonts w:cs="FrankRuehl" w:hint="cs"/>
          <w:rtl/>
        </w:rPr>
        <w:t>...</w:t>
      </w:r>
      <w:r w:rsidR="00A1150A" w:rsidRPr="002B7D92">
        <w:rPr>
          <w:rStyle w:val="HebrewChar"/>
          <w:rFonts w:cs="FrankRuehl" w:hint="cs"/>
          <w:rtl/>
        </w:rPr>
        <w:t xml:space="preserve"> לרמוז שלא עשו אותו במדבר רק ביום הזה, והוא גנותן, ויתכן שהגנות הזה היא קלקלתם בענין המרגלים שממנה נתנדו ולא נשבה בהם הרוח הצפונית ולא מלו, ולפיכך נאסרו בכל הקדשים</w:t>
      </w:r>
      <w:r w:rsidRPr="002B7D92">
        <w:rPr>
          <w:rStyle w:val="HebrewChar"/>
          <w:rFonts w:cs="FrankRuehl" w:hint="cs"/>
          <w:rtl/>
        </w:rPr>
        <w:t>...</w:t>
      </w:r>
      <w:r w:rsidR="00A1150A" w:rsidRPr="002B7D92">
        <w:rPr>
          <w:rStyle w:val="HebrewChar"/>
          <w:rFonts w:cs="FrankRuehl" w:hint="cs"/>
          <w:rtl/>
        </w:rPr>
        <w:t xml:space="preserve"> (במדבר ט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עשה לשחוט את הפסח בארבעה עשר לחדש ניסן אחר חצות, ואין שוחטין אלא מן הכבשים או מן העזים בלבד זכר בן שנה, ואחד האיש ואחד האשה חייבין במצוה זו. ומי שבטל מצוה זו בזדון ועבר יום ארבעה עשר ולא הקריב והוא לא טמא ולא בדרך רחוקה הרי זה חייב כרת, ואם ביטלה בשגגה פטור.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שוחטין את הפסח אלא בעזרה כשאר הקדשים, אף בשעת היתר הבמות לא היו מקריבין את הפסח בבמת יחיד, וכל המקריב את הפסח בבמת יחיד לוקה, שנאמר "לא תוכל לזבוח את הפסח באחד שעריך", מפי השמועה למדו שזו אזהרה לשוחט בבמת יחיד, אפילו </w:t>
      </w:r>
      <w:r w:rsidRPr="002B7D92">
        <w:rPr>
          <w:rStyle w:val="HebrewChar"/>
          <w:rFonts w:cs="FrankRuehl" w:hint="cs"/>
          <w:rtl/>
        </w:rPr>
        <w:lastRenderedPageBreak/>
        <w:t>בשעת היתר הבמות.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דם הפסח טעון שפיכה כנגד היסוד, ואחר ששופכים דמו מפשיטים אותו וקורעין את בטנו ומוציאין את אימוריו ומקטירין אותן חלבין כל זבח וזבח לבדו, ובעל הזבח נוטל פסחו עם העור שלו ומביא לביתו לירושלים וצולהו ואוכל לערב.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המניח אמורים ולא הקטירן עד שלנו ונפסלו בלינה הרי זה עובר בלא תעשה, שנאמר לא ילין חלב חגי עד בקר, ואף על פי שעבר אינו לוקה, לפי שאין בו מעשה. ומקטירין חלבי פסחים כל הלילה עד שיעלה עמוד השחר. במה דברים אמורים כשחל ארבעה עשר להיות בשבת, שהרי חלבי שבת קריבין ביום טוב, אבל אם חל ארבעה עשר להיות בחול אין מקטירין חלבי חול ביום טוב.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הפסח נשחט בשלש כתות, שנאמר "ושחטו אותו כל קהל עדת ישראל", קהל ועדה וישראל, ואין פוחתין משלשים בני אדם בכל כת וכת. היו הכל חמשים, נכנסים בתחלה שלשים ושוחטין, ויוצאין עשרה ונכנסין עשרה, וחוזרין ויוצאין עשרה ונכנסין עשרה. היו פחות מחמשים אין שוחטין את הפסח לכתחלה, ואם שחטו כשר, ואם שחטו כולן בבת אחת כשר. כיצד נשחט, נכנסה הכת הראשונה עד שתתמלא העזרה, ונועלין דלתות העזרה ומתחילין לשחוט את פסחיהן, וכל זמן שהן שוחטין ומקריבין קוראים הלויים את הלל, אם גמרו ההלל ועדיין לא שלמה הכת מלהקריב, שונים ואם שנו ולא שלמו להקריב משלשין ומעולם לא שלשו.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על כל קריאה וקריאה תוקעין שלש תקיעות בחצוצרות, תקיעה תרועה ותקיעה, הואיל ואין לו נסכים לתקוע בשעת ניסוך תוקעין בשעת שחיטה.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הכהנים עומדים שורות שורות ובידיהן מזרקי כסף ומזרקי זהב, שורה שכולה כסף כסף, שורה שכולה זהב זהב, ולא היו מעורבים כדי שיהיה להם נוי, ולא היו למזרקין שולים כדי שלא יניחום ויקרש הדם.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שחט השוחט וקבל הכהן, נותנו לחבירו וחבירו לחבירו כדי שיתעסקו רבים במצוה עד שיגיע הדם אצל כהן הקרוב למזבח, שופכו שפיכה אחת כנגד היסוד, ומקבל מזרק אחד מלא ואחר </w:t>
      </w:r>
      <w:r w:rsidRPr="002B7D92">
        <w:rPr>
          <w:rStyle w:val="HebrewChar"/>
          <w:rFonts w:cs="FrankRuehl" w:hint="cs"/>
          <w:rtl/>
        </w:rPr>
        <w:lastRenderedPageBreak/>
        <w:t>כך מחזיר את הריקן. ותולין ומפשיטין את כולו, וקורעו וממחה את קרביו עד שמסיר מהן הצואה והפרש ומוציא את האימורין ונותנן בכלי ומולחן ומקטירן הכהן על גבי המזבח. וכיצד תולין ומפשיטין, מסמרות של ברזל היו קבועין בכותלים ובעמודים שבהן תולין ומפשיטין, וכל מי שלא מצא מקום לתלות מקלות דקים וחלקים היו שם, מניח על כתפו ועל כתף חבירו ותולה ומפשיט.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שלמו מלהקריב פותחין דלתות העזרה ויוצאת כת הראשונה ונכנסה שנייה יצאת שנייה ונכנסת שלישית, כמעשה ראשונה כך מעשה שנייה ושלישית, שלמה כת שלישית ויוצאת רוחצים את העזרה.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חל ארבעה עשר להיות בשבת, כמעשהו בחול כך מעשהו בשבת, ורוחצין את העזרה בשבת, שאין איסור שבות במקדש, אפילו דבר שאינו צורך עבודה איסור שבות במקדש היתר הוא.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כל אחד ואחד מוליך את פסחו לביתו בשבת, אלא כת הראשונה יוצאין בפסחיהם ויושבין בהר הבית, והשניה יוצאין בפסחיהן ויושבין בחיל, והשלישית עומדין במקומן בעזרה ושוהים הכל עד מוצאי שבת, והולך כל אחד בפסחו לביתו.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שחיטת הפסח וזריקת דמו ומיחוי קרביו והקטר חלביו דוחין את השבת, שאין אפשר לעשותן קודם השבת, שהרי קבוע לו זמן, שנאמר במועדו, אבל הרכבתו והבאתו מחוץ לתחום וחתיכת יבלתו בכלי אינן דוחין את השבת, שהרי אפשר לעשותן קודם השבת, ואם יכול לחתוך יבלתו בידו בשבת חותך, ואם היתה יבשה חותכה אפילו בכלי שאין שבות במקדש כלל, וכן צלייתו והדחת קרביו אינן דוחין את השבת, שהרי אפשר לעשותן לאחר השבת.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שכח ולא הביא סכין לא יביאנה בשבת, אלא נותנה בין קרני הכבש או בצמרו ומכישו עד שמביאו לעזרה ומקדישו שם, ואף על פי שהוא מחמר בשבת, מחמר כלאחר יד הוא, ומפני המצוה מותר. במה דברים אמורים כשלא הקדיש פסחו עדיין ולא אמר זה פסח, אבל אם הקדישו לא יביא סכין עליו מפני שהוא עובד בקדשים, ומפני מה התירה להקדיש פסחו בשבת, הואיל וקבוע לו זמן מותר להקדישו </w:t>
      </w:r>
      <w:r w:rsidRPr="002B7D92">
        <w:rPr>
          <w:rStyle w:val="HebrewChar"/>
          <w:rFonts w:cs="FrankRuehl" w:hint="cs"/>
          <w:rtl/>
        </w:rPr>
        <w:lastRenderedPageBreak/>
        <w:t>בשבת, וכן מקדיש אדם חגיגתו ביום טוב ואינו חושש.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הפסח ונמצא בעל מום או טריפה הרי זה שוחט אחר בין בחול בין בשבת אפילו מאה זה אחר זה שוחט והולך עד שיכשר אחד או עד שתחשך וידחה לשני, שהרי אנוס הוא, (קרבן פסח א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שוחטין את הפסח אלא למנוייו, שנאמר "תכוסו על השה", מלמד שמתמנים עליו כשהוא חי, ואלו המתמנים על הפסח הם הנקרים בני חבורה.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יחיד ששחט את הפסח לעצמו כשר, והוא שיהיה ראוי לאכול את כולו, ומשתדלין שלא ישחט לכתחלה על יחיד, שנאמר "יעשו אותו". אין שוחטין את הפסח אלא על מי שראוי לאכול, היה אחד מבני חבורה קטן או זקן או חולה, אם יכול לאכול כזית שוחטין עליו, ואם לאו אין שוחטין עליו, שנאמר "איש לפי אכלו", עד שיהיה ראוי לאכול. אפילו חבורה של מאה ואין כל אחד מהן יכול לאכול כזית אין שוחטין עליהן. אין עושין חבורת נשים ועבדים, או קטנים ועבדים מפני שלא תהיה קלות ראש ביניהן, אבל עושים חבורה כולה נשים, אפילו בפסח שני, או כולה עבדים, ושוחטין על הקטנים שיהיו מכלל בני החבורה, לא שתהיה חבורה כולה קטנים, שאינן בני דעת, וכן אין עושין חבורה כולה חולים או זקנים או אוננים, אף על פי שהן יכולין לאכול, הואיל ואכילתם מעוטה, שמא ישאירו הפסח ויביאוהו לידי פיסול, ואם עברו ושחטו על חבורה זו כשר. וכן אין עושין חבורה כולה גרים, שמא ידקדקו בו ויביאוהו לידי פיסול, ואם שחטו עליהן כשר.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שחטו שלא למנוייו או למי שאין כל אחד מהן יכול לאכול כזית, או ששחטו לערלים או לטמאים פסול. שחטו למי שיכול לאכול ולמי שאינו יכול לאכול כזית, למנוייו ושלא למנוייו, למולים ולערלים, לטהורים ולטמאין כשר, שאלו הראויין לו אוכלין כהלכה והאחרים כאילו לא חשב עליהם.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שחטו למולים וזרק הדם לשם מולים וערלים פסול, שהזריקה חמורה שהיא עיקר הקרבן. (ראה ראב"ד). שחטו למולים שיתכפרו בו ערלים פסול, שהרי יש מחשבת ערלים בזריקה. </w:t>
      </w:r>
      <w:r w:rsidRPr="002B7D92">
        <w:rPr>
          <w:rStyle w:val="HebrewChar"/>
          <w:rFonts w:cs="FrankRuehl" w:hint="cs"/>
          <w:rtl/>
        </w:rPr>
        <w:lastRenderedPageBreak/>
        <w:t>שחטו לאוכליו לזרוק דמו שלא לאוכליו הפסח כשר, ואין אדם יוצא בו ידי חובתו, לפי שאין מחשבת אוכלים בזריקה.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שהוא בריא בשעת שחיטה וחולה בשעת זריקה, או חולה בשעת שחיטה ובריא בשעת זריקה אין שוחטין וזורקין עליו עד שיהיה בריא משעת שחיטה עד שעת זריקה.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שוחט אדם על ידי בנו ובתו הקטנים ועל ידי עבדו ושפחתו הכנענים בין מדעתן בין שלא מדעתן, אבל אינו שוחט על ידי בנו ובתו הגדולים, ולא על ידי עבדו ושפחתו העברים ולא על ידי אשתו אלא מדעתן, ואם שתקו ולא מיחו הרי זה מדעתן. שחט על ידי בנו ובתו הקטנים ועל ידי עבדו ושפחתו הכנענים והלכו ושחטו הן לעצמן יוצאין בשל רבן. שחט על ידי אשתו ובנו ובתו הגדולים ועל ידי עבדו ושפחתו העברים ושחטו הן לעצמן, אין לך מיחוי גדול מזה, ואין יוצאין אלא בשל עצמן.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האשה שהיא בבית בעלה, שחט עליה אביה ושחט עליה בעלה תאכל משל בעלה, היתה נחפזת ללכת לבית אביה ברגל הראשון הסמוך לנישואיה כדרך כל הבנות, ושחט עליה אביה ושחט עליה בעלה תאכל משל אביה, מכאן ואילך תאכל ממקום שהיא רוצה, והיא שתברור לה מקום שתרצה בשעת שחיטה. וכן יתום ששחטו עליו אפוטרופסין יאכל ממקום שהוא רוצה. במה דברים אמורים ביתום קטן, אבל גדול נעשה כממנה עצמו על שני פסחים, והממנה עצמו על שני פסחים אינו אוכל אלא מן הנשחט ראשון</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עד כמה נמנים על הפסח, עד שיהיה בו כזית לכל אחד ואחד, ונמנין עליו ומושכין את ידיהן ממנו עד שישחט, כיון שנשחט אינו יכול למשוך את ידו שהרי נשחט עליו, נמנו עליו וחזרו אחרים ונמנו עליו, ראשונים שיש להם כזית אוכלים ופטורים מעשות פסח שני, ואחרונים שרבו עד שלא נמצא בו כזית לכל אחד אינן אוכלין וחייבים לעשות פסח שני.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הממנה אחרים עמו על חלקו ולא ידעו בהן בני החבורה, הרי בני החבורה רשאין ליתן לו חלקו אחר שיצלה בעת האכילה, ובני החבורה אוכלין משלהן והוא אוכל חלקו עם האחרים שמנה עליו בחבורה שניה, וכן בני החבורה שהיה אחד </w:t>
      </w:r>
      <w:r w:rsidRPr="002B7D92">
        <w:rPr>
          <w:rStyle w:val="HebrewChar"/>
          <w:rFonts w:cs="FrankRuehl" w:hint="cs"/>
          <w:rtl/>
        </w:rPr>
        <w:lastRenderedPageBreak/>
        <w:t>מהן גרגרן רשאים להוציאו מהן, ונותנין לו חלקו ויאכלהו בחבורתו, ואם אינו זולל אינן רשאין ליחלק. (שם ב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חמשה שנתערבו עורות פסחיהן ונמצאת יבלת בעור אחד מהן כולם יצאו לבית השריפה, ואם נתערבו קודם זריקת דמן חייבין בפסח שני, נתערבו אחר זריקה פטורין מלעשות פסח שני, שאם הקריבו פסח שני נמצא זה שקרב בראשון קרבן כשר מביא חולין לעזרה, ואם נמנו כולן על פסח אחד נמצא נשחט שלא למחוייב וזה כמי שנשחט שלא למנוייו, ואם התנה כל אחד מהן ואמר אם אינו פסח יהיה שלמים דם הפסח בשפיכה ודם השלמים בזריקה, והניתנין בזריקה אל יתנם בשפיכה לכתחילה, לפיכך פטורין מפסח שני. (שם ג 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נתבאר בהלכות פסולי המוקדשין שהפסח אינו נשחט אלא לשם פסח ולשם בעליו, ואם שחטו במחשבת שינוי השם פסול. השוחט את הפסח על בני חבורה, ואמר להם לאחר זמן אותו הפסח ששחטתי עליכם שלא לשמו שחטתיו, אם היה נאמן להן סומכין על דבריו, ואם לאו שורת הדין שאינו נאמן, והרוצה להחמיר על עצמו הרי זה משובח, ויביא פסח שני.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בשר הפסח שנטמא ונודע לו קודם זריקה, אף על פי שהאימורין טהורין לא יזרוק את הדם, שאין הפסח בא אלא לאכילה, ואם זרק לא הורצה, ואם לא נודע לו עד שנזרק הדם הורצה, שהציץ מרצה על שגגת הבשר שנטמא, ואינו מרצה על הזדון, נטמאו מקצת האברים שורף את הטמאים ואוכל את הטהורים, נטמאו האימורים והבשר קיים זורק את הדם והבשר נאכל לערב. נטמאו הבעלים אחר שנשחט לא יזרוק את הדם, ואם זרק לא הורצה, לפיכך חייבין בפסח שני, שאין הציץ מרצה על טומאת הגוף אלא אם נטמא בטומאת התהום, כמו שביארנו בהלכות ביאת המקדש.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הפסח שיצא מירושלים או שנטמא בארבעה עשר ישרף מיד, נטמאו הבעלים או מתו או משכו את ידיהם, אפילו נטמאו או מתו קודם זריקת הדם מניחין אותו עד שתעובר צורתו ואחר כך ישרף. לפיכך אם שחטו אחר שנודע שמשכו הבעלים את ידיהם או מתו או נטמאו ונדחו לפסח שני הרי זה ישרף מיד. במה דברים </w:t>
      </w:r>
      <w:r w:rsidRPr="002B7D92">
        <w:rPr>
          <w:rStyle w:val="HebrewChar"/>
          <w:rFonts w:cs="FrankRuehl" w:hint="cs"/>
          <w:rtl/>
        </w:rPr>
        <w:lastRenderedPageBreak/>
        <w:t>אמורים שישרף אם נטמאו הבעלים, כשנטמאו כל בני החבורה, אבל אם נטמאו מקצתן זכו טהורים בחלקם של טמאים, אף על פי שנטמאו מקצתן אחר שהתחילו לאכול זכו הטהורים, שעדיין לא התחילו, אבל אם התחילו כולן ונטמאו מקצתן לא זכו טהורים בחלקן של טמאים, אלא הטהורים אוכלין חלקם וחלק הטמאים ישרף. והוא הדין אם מתו מקצתן. נטמא שלם או רובו שורפים אותו לפני הבירה בפני הכל כדי לביישן עד שיזהרו בו, ושורפין אותו מעצי המערכה כדי שלא יחשדו אותן ויאמרו מעצי המערכה גנבו, לפיכך אם ישרפוהו בקש ובקנים ורצו לשרוף משל עצמן שורפין. נטמא מיעוטו וכן הנותר שורפין אותו בחצרותיהן מעצי עצמן, אבל לא מעצי המערכה, שלא ישארו מהן אצלם וימעלו בהן.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המפריש נקבה לפסחו או זכר בן שתי שנים, ירעה עד שיפול בו מום וימכר ויביא בדמיו פסח. ואם לא נפל בה מום עד שהקריב פסחו יביא בדמיו שלמים. הפריש פסחו ומת, לא יביאנו בנו אחריו לשם הפסח אלא לשם שלמים. ואם היה ממונה עם אביו עליו יביאנו לשם פסח. במה דברים אמורים כשמת אביו אחר חצות ארבעה עשר, אבל קודם חצות הרי זה נדחה לפסח שני, מפני שהוא אונן כמו שיתבאר, ויביא פסחו זה בשני</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המפריש מעות לפסחו והותירו יביא המותר שלמים, הממנה אחרים על פסחו ועל חגיגתו הרי המעות שיקח מהן בחלקם חולין, אף על פי שזה הפריש טלה לפסחו וזה הפריש מעות לפסחו ולקח ממנו המעות ומנהו על פסחו, הרי המעות חולין, שעל מנת כן הקדישו ישראל את פסחיהן ואת חגיגתן ואת מעות פסחיהן וחגיגתן.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עצים של צליית הפסח כפסח, וכן מצה ומרור הואיל והן מכשירי הפסח הרי הם כפסח, ואם לקח ממעות הפסח ממי שמנה אותן עמו כדי למנותן עמו במצה ומרור, או להיות לו חלק בעצים שצולה בהן הרי המעות חולין. (שם ד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 שהיה טמא בשעת שחיטת הפסח שאין שוחטין עליו, או שהיה בדרך רחוקה, או נאנס באונס אחר, או ששגג ולא הקריב בראשון, הרי זה מביא פסח בארבעה עשר לחדש השני בין </w:t>
      </w:r>
      <w:r w:rsidRPr="002B7D92">
        <w:rPr>
          <w:rStyle w:val="HebrewChar"/>
          <w:rFonts w:cs="FrankRuehl" w:hint="cs"/>
          <w:rtl/>
        </w:rPr>
        <w:lastRenderedPageBreak/>
        <w:t>הערבים, ושחיטת הפסח זה מצות עשה בפני עצמו, ודוחה את השבת, שאין השני תשלומין לראשון, אלא רגל בפני עצמו, לפיכך חייבין עליו כרת.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מי ששגג או נאנס ולא הקריב בראשון אם הזיד ולא הקריב בשני חייב כרת, ואם שגג או נאנס אף בשני פטור. הזיד ולא הקריב בראשון הרי זה מקריב בשני, ואם לא הקריב בשני אף על פי ששגג הרי זה חייב, שהרי לא הקריב קרבן ה' במועדו והיה מזיד. אבל מי שהיה טמא או בדרך רחוקה ולא עשה את הראשון, אף על פי שהזיד בשני אינו חייב כרת, שכבר נפטר בפסח ראשון מן הכרת. ומי שהיה בדרך רחוקה ושחטו וזרקו עליו את הדם, אף על פי שבא לערב לא הורצה וחייב בפסח שני.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טמא שיכול ליטהר בפסח ראשון שלא טבל אלא ישב בטומאתו עד שעבר זמן הקרבן, וכן ערל שלא מל עד שעבר זמן הקרבן, הרי זה מזיד בראשון, לפיכך אם לא עשה את השני אפילו בשגגה חייב כרת.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כשם שמילת עצמו מעכבתו מלעשות פסח, כך מילת בניו הקטנים ומילת כל עבדיו בין גדולים בין קטנים מעכבת אותו, שנאמר "המול לו כל זכר ואז יקרב לעשותו". ואם שחט קודם שימול אותם, הפסח פסול. וכן טבילת אמהותיו לשם עבדות מעכבתו, ודבר זה מפי הקבלה שהטבילה לשפחות כמילה לעבדים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גר שנתגייר בין פסח ראשון לפסח שני, וכן קטן שהגדיל בין שני פסחים חייבין לעשות פסח שני, ואם שחטו עליו בראשון פטור.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נשים שנדחו לשני, בין מפני האונס והשגגה בין מפני הטומאה ודרך רחוקה הרי פסח שני להם רשות, רצו שוחטין רצו אין שוחטין, לפיכך אין שוחטין עליהן בפני עצמן בשבת בפסח שני. אבל אם היתה האשה אחת מבני חבורה מותר. ואי זו היא דרך רחוקה חמשה עשר מיל חוץ לחומת ירושלים.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 שהיה בינו ובין ירושלים יום ארבעה עשר עם עליית השמש חמשה עשר מיל או יתר הרי זה דרך רחוקה, היה בינו ובינה פחות מזה אינו בדרך רחוקה, מפני שהוא יכול להגיע לירושלים אחר חצות כשיהלך ברגליו בנחת. הלך ולא הגיע מפני שעכבוהו הבהמות בדחקם, או שהיה </w:t>
      </w:r>
      <w:r w:rsidRPr="002B7D92">
        <w:rPr>
          <w:rStyle w:val="HebrewChar"/>
          <w:rFonts w:cs="FrankRuehl" w:hint="cs"/>
          <w:rtl/>
        </w:rPr>
        <w:lastRenderedPageBreak/>
        <w:t>בירושלים והיה חולה ברגליו ולא הגיע לעזרה עד שעבר זמן הקרבן הרי זה אנוס ואינו בדרך רחוקה. מי שהיה חבוש חוץ לחומת ירושלים והבטיחוהו לצאת לערב שוחטין עליו וכשיצא לערב יאכל. במה דברים אמורים כשהיה חבוש ביד ישראל, אבל אם היה חבוש ביד עכו"ם אין שוחטין עליו עד שיצא</w:t>
      </w:r>
      <w:r w:rsidR="002B7D92" w:rsidRPr="002B7D92">
        <w:rPr>
          <w:rStyle w:val="HebrewChar"/>
          <w:rFonts w:cs="FrankRuehl" w:hint="cs"/>
          <w:rtl/>
        </w:rPr>
        <w:t>...</w:t>
      </w:r>
      <w:r w:rsidRPr="002B7D92">
        <w:rPr>
          <w:rStyle w:val="HebrewChar"/>
          <w:rFonts w:cs="FrankRuehl" w:hint="cs"/>
          <w:rtl/>
        </w:rPr>
        <w:t xml:space="preserve"> וכן האונן והחולה והזקן שהם יכולין לאכול ששחטו עליהן, ואחר שנזרק הדם נטמאו במת והרי אינן יכולין לאכול, הרי אלו פטורין מלעשות פסח שני. (שם ה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 זהו טמא שנדחה לפסח שני, כל מי שאינו יכול לאכול את הפסח בלילי חמשה עשה בניסן מפני טומאתו, כגון זבים וזבות, נדות ויולדות ובועלי נדות, אבל הנוגע בנבלה ושרץ וכיוצא בהן ביום ארבעה עשר הרי זה טובל ושוחטין עליו אחר שיטבול, ולערב כשיעריב שמשו אוכל את הפסח.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טמא מת שחל שביעי שלו להיות בארבעה עשר, אף על פי שטבל והוזה עליו והרי הוא ראוי לאכול קדשים לערב, אין שוחטין עליו אלא נדחה לפסח שני, שנאמר "ויהי אנשים אשר היו טמאים לנפש אדם ולא יכלו לעשות הפסח ביום ההוא", מפי השמועה למדו ששביעי שלהן היה, ועל זה שאלו אם ישחט עליהן ואם יאכלו לערב, ופירש להן שאין שוחטין עליהן. במה דברים אמורים בשנטמא בטומאות מן המת שהנזיר מגלח עליהן, אבל אם היה טמא בשאר טומאות מן המת שאין הנזיר מגלח עליהן שוחטין עליו בשביעי שלו אחר שיטבול ויזה עליו, וכשיעריב שמשו אוכל פסחו (ראה ראב"ד).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זב שראה שתי ראיות וספר שבעה ימים וטבל בשביעי שוחטין עליו והוא אוכל לערב, ואם ראה זוב אחר שנזרק הדם הרי זה פטור מלעשות פסח שני, וכן שומרת יום כנגד יום טובלת ביום השימור כמו שביארנו בביאות אסורות, ושוחטין עליה והיא אוכלת לערב, ואם ראתה דם אחר שנזרק דם הפסח פטורה מלעשות פסח שני, ואין שוחטין על הנדה בשביעי שלה, שהרי אינה טובלת עד ליל שמיני, ואינה ראויה לאכול קדשים עד ליל תשיעי</w:t>
      </w:r>
      <w:r w:rsidR="002B7D92" w:rsidRPr="002B7D92">
        <w:rPr>
          <w:rStyle w:val="HebrewChar"/>
          <w:rFonts w:cs="FrankRuehl" w:hint="cs"/>
          <w:rtl/>
        </w:rPr>
        <w:t>...</w:t>
      </w:r>
      <w:r w:rsidRPr="002B7D92">
        <w:rPr>
          <w:rStyle w:val="HebrewChar"/>
          <w:rFonts w:cs="FrankRuehl" w:hint="cs"/>
          <w:rtl/>
        </w:rPr>
        <w:t xml:space="preserve"> (שם ו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האונן ראוי לאכול הפסח לערב, מפני שאנינות </w:t>
      </w:r>
      <w:r w:rsidRPr="002B7D92">
        <w:rPr>
          <w:rStyle w:val="HebrewChar"/>
          <w:rFonts w:cs="FrankRuehl" w:hint="cs"/>
          <w:rtl/>
        </w:rPr>
        <w:lastRenderedPageBreak/>
        <w:t>לילה מדבריהם לא העמידו דבריהם במקום כרת בדבר זה, אלא שוחטין עליו וטובל ואחר כך אוכל כדי שיפרוש מאנינותו ולא יסיח דעתו. במה דברים אמורים שמת לו המת אחר חצות שכבר נתחייב בקרבן פסח, אבל אם מת לו המת קודם חצות אין שוחטין עליו אלא ידחה לשני, ואם שחטו עליו וזרקו הדם טובל ואוכל לערב</w:t>
      </w:r>
      <w:r w:rsidR="002B7D92" w:rsidRPr="002B7D92">
        <w:rPr>
          <w:rStyle w:val="HebrewChar"/>
          <w:rFonts w:cs="FrankRuehl" w:hint="cs"/>
          <w:rtl/>
        </w:rPr>
        <w:t>...</w:t>
      </w:r>
      <w:r w:rsidRPr="002B7D92">
        <w:rPr>
          <w:rStyle w:val="HebrewChar"/>
          <w:rFonts w:cs="FrankRuehl" w:hint="cs"/>
          <w:rtl/>
        </w:rPr>
        <w:t xml:space="preserve"> (שם שם ט,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רבים שהיו טמאי מת בפסח ראשון, אם היו מיעוט הקהל הרי אלו נדחין לפסח שני כשאר הטמאים, אבל אם היו רוב הקהל טמאי מת או שהיו הכהנים או כלי שרת טמאים טומאת מת אינן נדחין אלא יקריבו כולן הפסח בטומאה, הטמאים עם טהורים, שנאמר "ויהי אנשים אשר היו טמאים לנפש אדם", יחידים נדחים ואין הצבור נדחה, ודבר זה בטומאת המת בלבד כמו שביארנו בביאת המקדש.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היו הקהל מחצה טהורים ומחצה טמאי מת, כולן עושין בראשון, והטהורים עושין לעצמן בטהרה והטמאים עושין לעצמן בטומאה ואוכלין אותו בטומאה, ואם היו טמאי המת עודפין על הטהורים אפילו אחד יעשו כולן בטומאה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פסח שהקריבוהו בטומאה הרי זה נאכל בטומאה, שמתחילתו לא בא אלא לאכילה, ואינו נאכל לכל טמא אלא לטמאי מת שנדחית להם הטומאה הזאת ולכיוצא בהן מטמאי מגע טומאות, אבל הטמאים שהטומאה יוצאה עליהן מגופן כגון זבים וזבות נדות ויולדות ומצורעים לא יאכלו ממנו ואם אכלו פטורין. מפי השמועה למדו הנאכל לטהורין חייבין עליו משום טומאה, והנאכל לטמאין אין חייבין עליו משום טומאה, אפילו אכלו טמאי המת מהאימורין שלו פטורין. במה דברים אמורים שהפסח יאכל בטומאה כשנטמאו הצבור קודם זריקת הדם, אבל אם נטמאו לאחר זריקת הדם לא יאכל</w:t>
      </w:r>
      <w:r w:rsidR="002B7D92" w:rsidRPr="002B7D92">
        <w:rPr>
          <w:rStyle w:val="HebrewChar"/>
          <w:rFonts w:cs="FrankRuehl" w:hint="cs"/>
          <w:rtl/>
        </w:rPr>
        <w:t>...</w:t>
      </w:r>
      <w:r w:rsidRPr="002B7D92">
        <w:rPr>
          <w:rStyle w:val="HebrewChar"/>
          <w:rFonts w:cs="FrankRuehl" w:hint="cs"/>
          <w:rtl/>
        </w:rPr>
        <w:t xml:space="preserve"> (שם ז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אכילת בשר הפסח בליל חמשה עשר מצות עשה, שנאמר ואכלו את הבשר בלילה הזה צלי אש ומצות על מרורים יאכלוהו.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ואין מצה ומרור מעכבין, אם לא מצאו מצה ומרור יוצאין ידי חובתן באכילת בשר הפסח לבדו, אבל מרור בלא פסח אינו מצוה, שנאמר "על מצות ומרורים יאכלוהו".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מצוה מן המובחר לאכול בשר הפסח אכילת שובע, לפיכך אם הקריב שלמי חגיגה בארבעה עשר אוכל מהן תחילה ואחר כך אוכל בשר הפסח כדי לשבוע ממנו, ואם לא אכל אלא כזית יצא ידי חובתו, וכן אכילת בשר פסח שני בלילי חמשה עשר לחדש אייר מצות עשה, שנאמר בו "על מצות ומרורים יאכלוהו". ושניהן אינן נאכלין אלא צלי אש, והאוכל מהן כזית נא או מבושל בלילי פסחים לוקה, שנאמר "אל תאכלו ממנו נא ובשל מבושל במים", אכל נא ומבושל כאחת אינו לוקה אלא אחת, לפי ששניהן נכללות בלאו אחד. אכל ממנו נא או מבושל מבעוד יום אינו לוקה, שנאמר "כי אם צלי אש", בשעה שמצוה לאכלו צלי חייב על אכילת נא ומבושל, אבל מבעוד יום פטור.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אכל ממנו כזית צלי מבעוד יום עבר על מצות עשה, שנאמר "ואכלו את הבשר בלילה הזה", בלילה ולא ביום, ולאו הבא מכלל עשה עשה הוא.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נא שהזהירה עליו תורה הוא הבשר שהתחיל בו מעשה האור ונצלה מעט ואינו ראוי לאכילת אדם עדיין, אבל אם אכל ממנו בשר חי אינו לוקה, וביטל מצות עשה, שנאמר צלי אש, הא שאינו צלי אסור, צלהו כל צרכו עד שנתחרך ואכלו פטור. מבושל שהזהירה עליו תורה בין בנתבשל במים בין שנתבשל בשאר משקין או במי פירות, שנאמר ובשל מבושל, ריבה הכל. צלהו ואחר כך בשלו או שבשלו ואחר כך צלהו או שעשהו צלי קדרה ואכלו חייב, אבל מותר לסוך אותו ביין ושמן ודבש ובשאר משקין ומי פירות, חוץ מן המים, ומותר לטבל הבשר אחר שנצלה במשקים ובמי פירות.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צולין את הפסח על גבי כלי אבן או כלי מתכות, שנאמר "צלי אש", לא צלי דבר אחר, לפיכך אם היה כלי מנוקב כדי שתשלוט בו האור צולין עליו, ואין צולין אותו בשפוד של מתכת, שהרי השפוד כולו חם וצולה מקומו. הסיק את התנור וגרף את כל האש ותלהו בתנור וצלהו הרי זה אסור, שאין זה צלי אש. חתכו ותלהו על גבי גחלים הרי זה צלי אש. צלהו על גבי סיד או חרסית או חמי טבריה הרי זה אסור, שאין זה צלי אש. כיצד צולין אותו, תוחבו מתוך פיו עד בית נקובתו בשפוד של עץ ותולהו לתוך התנור </w:t>
      </w:r>
      <w:r w:rsidRPr="002B7D92">
        <w:rPr>
          <w:rStyle w:val="HebrewChar"/>
          <w:rFonts w:cs="FrankRuehl" w:hint="cs"/>
          <w:rtl/>
        </w:rPr>
        <w:lastRenderedPageBreak/>
        <w:t>והאש למטה, ותולה כרעיו ובני מעיו בתנור חוצה לו, ולא יתנם בתוכו שזה כמין בישול הוא. ושפוד של רמון היו בוררין לצלייתו כדי שלא יזרוק את מימיו ויבשלהו. נגע הבשר בחרסו של תנור יקלוף את מקומו מפני שהוא צלי החרס</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ביארנו בכמה מקומות שאין הפסח נאכל אלא עד חצות כדי להרחיק מן העבירה, ודין תורה שיאכל כל הלילה עד שיעלה עמוד השחר, וכבר ביארנו בהלכות חמץ ומצה שהוא טעון הלל בשעת אכילתו, ושאין בני חבורה חוזרין ואוכלין אחר שנרדמו בשינה אפילו בתחלת הלילה. (שם פרק ח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האוכל מן הפסח אינו אוכל אלא בחבורה אחת, ואין מוציאין ממנו מן החבורה שיאכל בה, והמוציא ממנו כזית בשר מחבורה לחבורה בליל חמשה עשר לוקה, שנאמר "לא תוציא מן הבית מן הבשר חוצה", והוא שיניחנו בחוץ, שהוצאה כתובה בו, כשבת, לפיכך צריך עקירה והנחה כהוצאת שבת. ואין מוציא אחר מוציא בפסח, שכיון שהוציאו הראשון נפסל. מן האגף ולפנים כלפנים, מן האגף ולחוץ כלחוץ, והאגף עצמו שהוא עובי הפתח כלחוץ, החלונות ועובי הכותלים כלפנים, הגגים והעליות אינן בכלל הבית.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בשר הפסח שיצא חוץ לחבורתו בין בזדון בין בשגגה נאסר באכילה, והרי הוא כבשר קדשי קדשים שיצא חוץ לעזרה, או בשר קדשים קלים שיצא חוץ לחומות ירושלים, שהכל בשריפה ולוקין על אכילתו כמו שביארנו במעשה הקרבנות</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חבורות שהיו אוכלות בבית אחד צריכה כל חבורה מהן לעשות לה היקף, שנאמר "מן הבשר חוצה", מפי השמועה למדו שצריך ליתן לו חוצה למקום אכילתו, ואלו הופכין את פניהן אילך ואוכלין, ואלו הופכין את פניהן אילך ואוכלין, כדי שלא יראו מעורבים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חבורות שנפרצה מחיצה מביניהן אינן אוכלין, וכן אם היתה חבורה אחת ונעשית מחיצה ביניהן אינן אוכלין עד שתסתלק, שאין הפסח נאכל בשתי חבורות, ואינן נעקרין מחבורה לחבורה.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בני חבורה שנכנסו שלשה מהן או יתר לאכול פסחיהן ולא באו שאר בני חבורה, אם נכנסו </w:t>
      </w:r>
      <w:r w:rsidRPr="002B7D92">
        <w:rPr>
          <w:rStyle w:val="HebrewChar"/>
          <w:rFonts w:cs="FrankRuehl" w:hint="cs"/>
          <w:rtl/>
        </w:rPr>
        <w:lastRenderedPageBreak/>
        <w:t>בשעה שדרך בני אדם לאכול הפסחים וחזר המעורר לכולן על השאר ולא באו הרי אלו שנכנסו אוכלין עד שישבעו, ואין ממתינין לשאר, ואפילו באו המתאחרין אחר כך ומצאו אלו השלשה שאכלו הכל אין משלמים להן כדי חלקם. אבל אם נכנסו שנים בלבד הרי אלו ממתינים. במה דברים אמורים בשעת כניסתן לאכול, אבל בעת שנפטרין אין אדם צריך להמתין לחבירו, אפילו גמר אחד בלבד מלאכול יצא ואינו צריך להמתין. (ראה ראב"ד).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המאכיל כזית מן הפסח בין מפסח שני למומר לע"ז או לגר תושב או לשכיר הרי זה עובר בלא תעשה, ואינו לוקה, אבל מכין אותו מכת מרדות, ובן נכר האמור בתורה זה העובד אל נכר, ואין מאכילין ממנו לנכרי אפילו גר תושב או שכיר, שנאמר "תושב ושכיר לא יאכל בו".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ערל שאכל כזית מבשר הפסח לוקה, שנאמר "כל ערל לא יאכל בו", הוא שאינו אוכל אבל אוכל הוא מצה ומרור, וכן מותר להאכיל מצה ומרור לגר תושב ולשכיר.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כשם שמילת בניו ועבדיו מעכבתו מלשחוט הפסח כך מעכבתו מלאכול, שנאמר ומלתה אותו אז יאכל בו, כיצד, קנה עבד אחר שנשחט הפסח או שהיה לו בן שלא הגיע זמנו להמול אלא אחר שחיטת הפסח, הרי זה אסור לאכול עד שימול אותן, וכיצד יהיה הבן ראוי למילה אחר שחיטת הפסח ולא יהיה ראוי קודם שחיטה, כגון שחלצתו חמה שצריך שבעת ימים מעת לעת מיום הבראתו, וכגון שכאבה עינו ונרפאת לאחר שחיטה, או שהיה טומטום ונקרע אחר שחיטת הפסח ונמצא זכר. (שם פרק ט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השובר עצם בפסח טהור הרי זה לוקה, שנאמר "ועצם לא תשברו בו", וכן נאמר בפסח שני "עצם לא תשברו בו". אבל פסח שבא בטומאה, אם שבר בו עצם אינו לוקה. מפי השמועה למדו לא תשברו בו בטהור ולא בטמא. אחד השובר את העצם בלילי חמשה עשר או ששבר בו עצם מבעוד יום, או ששבר אחר כמה ימים הרי זה לוקה. לפיכך שורפין עצמות הפסח בכלל הנותר מבשרו, כדי שלא יבואו בהן לידי תקלה.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חייבין אלא על שבירת עצם שיש עליו כזית בשר או שיש בו מוח, אבל עצם שאין בו מוח </w:t>
      </w:r>
      <w:r w:rsidRPr="002B7D92">
        <w:rPr>
          <w:rStyle w:val="HebrewChar"/>
          <w:rFonts w:cs="FrankRuehl" w:hint="cs"/>
          <w:rtl/>
        </w:rPr>
        <w:lastRenderedPageBreak/>
        <w:t>ושאין עליו כזית בשר אינו חייב על שבירתו. היה עליו כזית בשר ושבר העצם שלא במקום הבשר חייב, אף על פי שהמקום ששבר פנוי מבשרו</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הסחוסין שהן כמו עצמים רכים הרי אלו מותרין לאכל. היה גדי קטן ורך שעצמותיו רכים לא יאכל אותן שזה שובר עצם, ואם אכל לוקה, שאחד השובר עצם קשה או עצם רך. זה הכלל, כל שנאכל בשור הגדול אחר שיתבשל הוא שמותר לאכול כנגדו מן הגדי הרך אחר צלייתו, כגון ראשי כנפיים והסחוסים. (ראה ראב"ד)</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כשאדם אוכל את הפסח חותך הבשר ואוכל וחותך העצמות מן הפרק ומפרקן אם רצה, וכשיגיע לגיד הנשה מוציאו ומניחו עם שאר הגידים והעצמות והקרומות שיוצאין בשעת אכילה, שאין מנקין אותו כשאר הבשר ואין מחתכין אותו אלא צולין אותו שלם. (ראה ראב"ד). ואם חתכו חתיכות חתיכות כשר והוא שלא יחסר אבר.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צריך אדם להשתדל שלא ישאיר מבשר הפסח עד בקר, שנאמר "לא תותירו ממנו עד בקר", וכן בשני שנאמר "לא ישאירו ממנו עד בקר", ואם השאיר ממנו בין בראשון בין בשני עבר בלא תעשה, ואינו לוקה על לאו זה, שהרי ניתק לעשה, שנאמר "והנותר ממנו באש תשרופו".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כשמקריבין את הפסח בראשון מקריבין עמו שלמים ביום י"ד מן הבקר או מן הצאן גדולים או קטנים זכרים או נקבות ככל זבחי השלמים וזו היא הנקראת חגיגת ארבעה עשר</w:t>
      </w:r>
      <w:r w:rsidR="002B7D92" w:rsidRPr="002B7D92">
        <w:rPr>
          <w:rStyle w:val="HebrewChar"/>
          <w:rFonts w:cs="FrankRuehl" w:hint="cs"/>
          <w:rtl/>
        </w:rPr>
        <w:t>...</w:t>
      </w:r>
      <w:r w:rsidRPr="002B7D92">
        <w:rPr>
          <w:rStyle w:val="HebrewChar"/>
          <w:rFonts w:cs="FrankRuehl" w:hint="cs"/>
          <w:rtl/>
        </w:rPr>
        <w:t xml:space="preserve"> (שם י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 בין פסח ראשון לפסח שני, הראשון אסור בחמץ בבל יראה ובל ימצא, ואינו נשחט על חמץ, ואין מוציאין ממנו חוץ לחבורה, וטעון הלל באכילתו, ומביאין עמו חגיגה, ואפשר שיבא בטומאה אם נטמא רוב הקהל טומאת מת כמו שביארנו. אבל פסח שני חמץ ומצה עמו בבית, ואינו טעון הלל באכילתו, ומוציאין אותו חוץ לחבורתו, ואין מביאין עמו חגיגה, ואינו בא בטומאה. ושניהם דוחין את השבת, וטעונין הלל בעשייתן, ונאכלין צלי בבית אחד על מצה ומרור, ואין מותירין מהן, ואין שוברין בהן את העצם. ולמה לא ישוה השני לראשון לכל הדברים, מאחר שנאמר "ככל חקת הפסח </w:t>
      </w:r>
      <w:r w:rsidRPr="002B7D92">
        <w:rPr>
          <w:rStyle w:val="HebrewChar"/>
          <w:rFonts w:cs="FrankRuehl" w:hint="cs"/>
          <w:rtl/>
        </w:rPr>
        <w:lastRenderedPageBreak/>
        <w:t>יעשו", לפי שפירש בו מקצת חקת הפסח, ללמד שאינה שוה לראשון אלא בדברים שנתפרשו בו, והן המצות שבגופו והם חקת הפסח, שכלל זה שנאמר במצרים שילקח הפסח מבעשור, ושהוא טעון הגעת דם באגודת אזוב למשקוף ולשתי המזוזות ושיאכל בחפזון, אין אותן הדברים נוהגות לדורות, ולא נעשו אלא בפסח מצרים בלבד. (שם שם טו)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שוחטין את הפסח אלא אחר תמיד של בין הערבים, וכן מחוסרי כפורים מקריבין כפרתן אחר תמיד של בין הערבים ביום ארבעה עשר, כדי שיהיו טהורין לאכול פסחיהן לערב.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ערבי פסחים בין בחול בין בשבת היה התמיד נשחט בשבע ומחצה וקרב בשמונה ומחצה כדי שיהיה להם פנאי לשחוט פסחיהם. ואם חל ערב פסח להיות ערב שבת היו שוחטין אותו בשש ומחצה בתחילת זמנו, וקרב בשבע ומחצה כדי שיהיה להם ריוח לצלות קודם שיכנס שבת. (תמידין ומוספין א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ארבעה עשר שחל להיות בשבת מקטרין חלבי הפסחים בלילי יום טוב, מפני שהם כחלבי שבת. (שם שם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בבית אחד יאכל - לפי הפשט בבית שכל אחד ואחד בית אב יהא נאכל, ולא ישלחו ממנו מנות איש לרעהו, שאין זה דרך חפזון, אלא דרך בני אדם הקבועים על הסעודה. אי נמי פן יפגע בהם המשחית, וכתיב "ואתם לא תצאו איש מפתח ביתו עד בקר". ועצם לא תשברו בו - להוציא ממנו המוח, כדי שלא תבואו לידי איחור, כי כל ענינו דרך חפזון</w:t>
      </w:r>
      <w:r w:rsidR="002B7D92" w:rsidRPr="002B7D92">
        <w:rPr>
          <w:rStyle w:val="HebrewChar"/>
          <w:rFonts w:cs="FrankRuehl" w:hint="cs"/>
          <w:rtl/>
        </w:rPr>
        <w:t>...</w:t>
      </w:r>
      <w:r w:rsidRPr="002B7D92">
        <w:rPr>
          <w:rStyle w:val="HebrewChar"/>
          <w:rFonts w:cs="FrankRuehl" w:hint="cs"/>
          <w:rtl/>
        </w:rPr>
        <w:t xml:space="preserve"> דבר אחר דינו היה להיות נאכל על השובע כדי שיהא טעם הפסח בפיו, אם ישבור בו עצם נראה כגרגרן ורעבתן</w:t>
      </w:r>
      <w:r w:rsidR="002B7D92" w:rsidRPr="002B7D92">
        <w:rPr>
          <w:rStyle w:val="HebrewChar"/>
          <w:rFonts w:cs="FrankRuehl" w:hint="cs"/>
          <w:rtl/>
        </w:rPr>
        <w:t>...</w:t>
      </w:r>
      <w:r w:rsidRPr="002B7D92">
        <w:rPr>
          <w:rStyle w:val="HebrewChar"/>
          <w:rFonts w:cs="FrankRuehl" w:hint="cs"/>
          <w:rtl/>
        </w:rPr>
        <w:t xml:space="preserve"> (שמות יב מו)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לשחוט ביום ארבעה עשר בניסן בין הערבים שה תמים זכר בן שנה או גדי בבית הבחירה, וזה נקרא קרבן פסח</w:t>
      </w:r>
      <w:r w:rsidR="002B7D92" w:rsidRPr="002B7D92">
        <w:rPr>
          <w:rStyle w:val="HebrewChar"/>
          <w:rFonts w:cs="FrankRuehl" w:hint="cs"/>
          <w:rtl/>
        </w:rPr>
        <w:t>...</w:t>
      </w:r>
      <w:r w:rsidRPr="002B7D92">
        <w:rPr>
          <w:rStyle w:val="HebrewChar"/>
          <w:rFonts w:cs="FrankRuehl" w:hint="cs"/>
          <w:rtl/>
        </w:rPr>
        <w:t xml:space="preserve"> משרשי מצוה זו, כדי שיזכרו היהודים לעולם הנסים הגדולים שעשה להם השי"ת ביציאת מצרים</w:t>
      </w:r>
      <w:r w:rsidR="002B7D92" w:rsidRPr="002B7D92">
        <w:rPr>
          <w:rStyle w:val="HebrewChar"/>
          <w:rFonts w:cs="FrankRuehl" w:hint="cs"/>
          <w:rtl/>
        </w:rPr>
        <w:t>...</w:t>
      </w:r>
      <w:r w:rsidRPr="002B7D92">
        <w:rPr>
          <w:rStyle w:val="HebrewChar"/>
          <w:rFonts w:cs="FrankRuehl" w:hint="cs"/>
          <w:rtl/>
        </w:rPr>
        <w:t xml:space="preserve"> (בא מצוה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שלא לאכול מבשר הפסח נא ובשל</w:t>
      </w:r>
      <w:r w:rsidR="002B7D92" w:rsidRPr="002B7D92">
        <w:rPr>
          <w:rStyle w:val="HebrewChar"/>
          <w:rFonts w:cs="FrankRuehl" w:hint="cs"/>
          <w:rtl/>
        </w:rPr>
        <w:t>...</w:t>
      </w:r>
      <w:r w:rsidRPr="002B7D92">
        <w:rPr>
          <w:rStyle w:val="HebrewChar"/>
          <w:rFonts w:cs="FrankRuehl" w:hint="cs"/>
          <w:rtl/>
        </w:rPr>
        <w:t xml:space="preserve"> משרשי </w:t>
      </w:r>
      <w:r w:rsidRPr="002B7D92">
        <w:rPr>
          <w:rStyle w:val="HebrewChar"/>
          <w:rFonts w:cs="FrankRuehl" w:hint="cs"/>
          <w:rtl/>
        </w:rPr>
        <w:lastRenderedPageBreak/>
        <w:t>מצוה זו, מה שכתוב בשחיטתו, לזכר נס יציאת מצרים, וזה שנצטוינו לאכלו צלי דוקא, לפי שכך דרך בני מלכים ושרים לאכל בשר צלי, שהוא מאכל טוב ומוטעם, אבל שאר העם אינם יכולים לאכל מעט בשר שתשיג ידם כי אם מבושל כדי למלא בטנם, ואנו, שאוכלים הפסח לזכרון שיצאנו לחרות להיות ממלכת כהנים וגוי קדוש, ודאי ראוי לנו להתנהג באכילתו דרך חרות ושררות, מלבד שאכילת הצלי יורה על החפזון שיצאו ממצרים ולא יכלו לשהות עד שיתבשל בקדרה</w:t>
      </w:r>
      <w:r w:rsidR="002B7D92" w:rsidRPr="002B7D92">
        <w:rPr>
          <w:rStyle w:val="HebrewChar"/>
          <w:rFonts w:cs="FrankRuehl" w:hint="cs"/>
          <w:rtl/>
        </w:rPr>
        <w:t>...</w:t>
      </w:r>
      <w:r w:rsidRPr="002B7D92">
        <w:rPr>
          <w:rStyle w:val="HebrewChar"/>
          <w:rFonts w:cs="FrankRuehl" w:hint="cs"/>
          <w:rtl/>
        </w:rPr>
        <w:t xml:space="preserve"> (שם מצוה 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שלא לשבר עצם מכל עצמות הפסח</w:t>
      </w:r>
      <w:r w:rsidR="002B7D92" w:rsidRPr="002B7D92">
        <w:rPr>
          <w:rStyle w:val="HebrewChar"/>
          <w:rFonts w:cs="FrankRuehl" w:hint="cs"/>
          <w:rtl/>
        </w:rPr>
        <w:t>...</w:t>
      </w:r>
      <w:r w:rsidRPr="002B7D92">
        <w:rPr>
          <w:rStyle w:val="HebrewChar"/>
          <w:rFonts w:cs="FrankRuehl" w:hint="cs"/>
          <w:rtl/>
        </w:rPr>
        <w:t xml:space="preserve"> משרשי המצוה לזכר נסי מצרים כמו שכתבנו באחרות, וגם זה גזע מן השורש הנזכר, שאין כבוד לבני מלכים ויועצי ארץ לגרור העצמות ולשברם ככלבים, לא יאות לעשות ככה כי אם לעניי העם הרעבים, ועל כן בתחלת בואנו להיות סגולת כל העמים ממלכת כהנים וגוי קדוש, ובכל שנה ושנה באותו הזמן, ראוי לנו לעשות מעשים המראים בנו המעלה הגדולה שעלינו לה באותה שעה. ותוך המעשה והדמיון שאנחנו עושים, נקבע בנפשותינו הדבר לעולם. ואל תחשוב בני לתפוש על דברי ולומר, ולמה יצוה אותנו השי"ת לעשות כל אלה לזכרון אותו הנס, הלא בזכרון אחד יעלה הדבר במחשבתנו ולא ישכח מפי זרענו. דע, כי לא מחכמה תתפשני על זה, ומחשבת הנוער ישיאך לדבר כן, ועתה בני, אם בינה שמעה זאת, והטה אזנך ושמע, אלמדך להועיל בתורה ובמצות. דע כי האדם נפעל כפי פעולותיו, ולבו וכל מחשבותיו תמיד אחר מעשיו שהוא עוסק בהם, אם טוב ואם רע, ואפילו רשע גמור בלבבו וכל יצר מחשבות לבו רק רע כל היום, אם יערה רוחו וישים השתדלותו ועסקו בהתמדה בתורה ובמצות ואפילו שלא לשם שמים, מיד ינטה אל הטוב, ומתוך שלא לשמה בא לשמה, ובכח מעשיו ימית היצר הרע, כי אחרי הפעולות נמשכים הלבבות</w:t>
      </w:r>
      <w:r w:rsidR="002B7D92" w:rsidRPr="002B7D92">
        <w:rPr>
          <w:rStyle w:val="HebrewChar"/>
          <w:rFonts w:cs="FrankRuehl" w:hint="cs"/>
          <w:rtl/>
        </w:rPr>
        <w:t>...</w:t>
      </w:r>
      <w:r w:rsidRPr="002B7D92">
        <w:rPr>
          <w:rStyle w:val="HebrewChar"/>
          <w:rFonts w:cs="FrankRuehl" w:hint="cs"/>
          <w:rtl/>
        </w:rPr>
        <w:t xml:space="preserve"> (שם מצוה טז,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שלא נשחט שה הפסח בארבעה עשר בניסן בעוד שיהיה חמץ ברשותנו עד שנוציאנו</w:t>
      </w:r>
      <w:r w:rsidR="002B7D92" w:rsidRPr="002B7D92">
        <w:rPr>
          <w:rStyle w:val="HebrewChar"/>
          <w:rFonts w:cs="FrankRuehl" w:hint="cs"/>
          <w:rtl/>
        </w:rPr>
        <w:t>...</w:t>
      </w:r>
      <w:r w:rsidRPr="002B7D92">
        <w:rPr>
          <w:rStyle w:val="HebrewChar"/>
          <w:rFonts w:cs="FrankRuehl" w:hint="cs"/>
          <w:rtl/>
        </w:rPr>
        <w:t xml:space="preserve"> משרשי המצוה, לפי שקביעות זמן בכל הענינים הוא קיום עשייתן, ידוע הדבר אצל כל אדם, ועל כן בדבר הפסח שהוא דבר גדול אצלנו בקיום </w:t>
      </w:r>
      <w:r w:rsidRPr="002B7D92">
        <w:rPr>
          <w:rStyle w:val="HebrewChar"/>
          <w:rFonts w:cs="FrankRuehl" w:hint="cs"/>
          <w:rtl/>
        </w:rPr>
        <w:lastRenderedPageBreak/>
        <w:t>הדת, כמו שכתבנו למעלה, צוה הא-ל ב"ה שנעשה ענינו בסדר ובקביעות זמן לכל דבר ודבר מדבריו, ולא תבוא מצוה ממצות ענין המועד הזה בגבול חברתה, ועל כן נזהרנו להשבית החמץ הנמאס בעינינו לשעתו תחלה ואחר כך להתחיל בקרבן הפסח שהוא התחלת שמחת המועד הטוב</w:t>
      </w:r>
      <w:r w:rsidR="002B7D92" w:rsidRPr="002B7D92">
        <w:rPr>
          <w:rStyle w:val="HebrewChar"/>
          <w:rFonts w:cs="FrankRuehl" w:hint="cs"/>
          <w:rtl/>
        </w:rPr>
        <w:t>...</w:t>
      </w:r>
      <w:r w:rsidRPr="002B7D92">
        <w:rPr>
          <w:rStyle w:val="HebrewChar"/>
          <w:rFonts w:cs="FrankRuehl" w:hint="cs"/>
          <w:rtl/>
        </w:rPr>
        <w:t xml:space="preserve"> (משפטים מצוה פט)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שיעשה פסח שני בארבעה עשר באייר, כל מי שלא יכול לעשות פסח ראשון בארבעה עשר בניסן, כגון מחמת טומאה או שהיה בדרך רחוקה</w:t>
      </w:r>
      <w:r w:rsidR="002B7D92" w:rsidRPr="002B7D92">
        <w:rPr>
          <w:rStyle w:val="HebrewChar"/>
          <w:rFonts w:cs="FrankRuehl" w:hint="cs"/>
          <w:rtl/>
        </w:rPr>
        <w:t>...</w:t>
      </w:r>
      <w:r w:rsidRPr="002B7D92">
        <w:rPr>
          <w:rStyle w:val="HebrewChar"/>
          <w:rFonts w:cs="FrankRuehl" w:hint="cs"/>
          <w:rtl/>
        </w:rPr>
        <w:t xml:space="preserve"> משרשי המצוה, לפי שמצות הפסח הוא אות חזק וברור לכל רואי השמש בחדוש העולם, כי אז בעת ההיא עשה עמנו הא-ל ב"ה נסים ונפלאות גדולות ושינה טבע העולם לעיני עמים רבים, וראו כל עמי הארץ כי השגחתו ויכלתו בתחתונים, ואז בעת ההיא האמינו הכל ויאמינו כל הבאים אחריהם לעולם באמת שהוא ב"ה ברא העולם יש מאין בעת שרצה, והיא העת הידועה, ואף על פי שבריאת היש מן האין הוא דבר נמנע מדרך הטבע, כי כמו כן נמנע לבקע מצולות ים עד עבור בתוכו עם כבד ביבשה וישובו למקומן, ולהחיות עם גדול ורב ארבעים שנה מלחם היורד מן השמים יום יום, ויתר האותות והמופתים שעשה לנו בעת ההיא שכולן נתחדשו בהפך הטבעים, וענין חדוש העולם הוא העמוד החזק באמונתנו ובתורתנו, כי למאמיני הקדמות אין תורה וחלק לעולם הבא עם ישראל, על כן היה מרצונו ב"ה לזכות במצוה זו הנכבדת כל איש מישראל, ואל יעכבהו אונס ורחוק מקום מעשותה</w:t>
      </w:r>
      <w:r w:rsidR="002B7D92" w:rsidRPr="002B7D92">
        <w:rPr>
          <w:rStyle w:val="HebrewChar"/>
          <w:rFonts w:cs="FrankRuehl" w:hint="cs"/>
          <w:rtl/>
        </w:rPr>
        <w:t>...</w:t>
      </w:r>
      <w:r w:rsidRPr="002B7D92">
        <w:rPr>
          <w:rStyle w:val="HebrewChar"/>
          <w:rFonts w:cs="FrankRuehl" w:hint="cs"/>
          <w:rtl/>
        </w:rPr>
        <w:t xml:space="preserve"> (בהעלותך מצוה שפ)</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שמנענו מהקריב שה הפסח בבמת יחיד, ואפילו בשעת היתר הבמות, וענין הבמות הוא, שהיה כל יחיד ויחיד מישראל שרצונו להקריב קרבן בונה בנין בכל מקום שירצה ומקריב שם קרבנותיו לשי"ת קודם בנין בית הבחירה</w:t>
      </w:r>
      <w:r w:rsidR="002B7D92" w:rsidRPr="002B7D92">
        <w:rPr>
          <w:rStyle w:val="HebrewChar"/>
          <w:rFonts w:cs="FrankRuehl" w:hint="cs"/>
          <w:rtl/>
        </w:rPr>
        <w:t>...</w:t>
      </w:r>
      <w:r w:rsidRPr="002B7D92">
        <w:rPr>
          <w:rStyle w:val="HebrewChar"/>
          <w:rFonts w:cs="FrankRuehl" w:hint="cs"/>
          <w:rtl/>
        </w:rPr>
        <w:t xml:space="preserve"> אבל קרבן פסח אין מקריבין אותו לעולם אלא בבמת רבים, והוא המקום שהיה המשכן שם</w:t>
      </w:r>
      <w:r w:rsidR="002B7D92" w:rsidRPr="002B7D92">
        <w:rPr>
          <w:rStyle w:val="HebrewChar"/>
          <w:rFonts w:cs="FrankRuehl" w:hint="cs"/>
          <w:rtl/>
        </w:rPr>
        <w:t>...</w:t>
      </w:r>
      <w:r w:rsidRPr="002B7D92">
        <w:rPr>
          <w:rStyle w:val="HebrewChar"/>
          <w:rFonts w:cs="FrankRuehl" w:hint="cs"/>
          <w:rtl/>
        </w:rPr>
        <w:t xml:space="preserve"> משרשי המצוה, לקבע בנפשנו גודל ענין הפסח ויוקר המצוה, כי כבוד המצוה ופרסומה יותר כשיעשוה במקום מסוים הכל יחד</w:t>
      </w:r>
      <w:r w:rsidR="002B7D92" w:rsidRPr="002B7D92">
        <w:rPr>
          <w:rStyle w:val="HebrewChar"/>
          <w:rFonts w:cs="FrankRuehl" w:hint="cs"/>
          <w:rtl/>
        </w:rPr>
        <w:t>...</w:t>
      </w:r>
      <w:r w:rsidRPr="002B7D92">
        <w:rPr>
          <w:rStyle w:val="HebrewChar"/>
          <w:rFonts w:cs="FrankRuehl" w:hint="cs"/>
          <w:rtl/>
        </w:rPr>
        <w:t xml:space="preserve"> (ראה מצוה תפז)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איש לפי אכלו - בגימטריא אכל כזית, לומר לך שאם אכל כזית יצא. תכסו על השה שה תמים - שצריך ב' שיים, א' לפסח וא' לחגיגה. (שמות יב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יאכלוהו - וסמיך ליה אל תאכלו, לומר שיאכלוהו דוקא לשם פסח ולא לשם אכילה גסה. (שם שם ט)</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וידבר ה' אל משה - סמך פרשת פסח לטהרת הלוים, רמז שהלוים מפשיטין. (במדבר ט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דברו אל כל עדת - פסח מצרים מקחו היה מבעשור, רמז לעשר ספירות בלימה, ובעניני הפסח אתן לך כלל אחד, כבר ביארנו כי גאולת מצרים היתה על ידי מלאך הגואל בכח השם הגדול, זהו "אשר הוצאת מארץ מצרים בכח גדול וביד חזקה", והשה מן הפסח רומז אליה, ובעבור היותה כלולה מן הרחמים על כן צוה להיות זכר, כי המדות כוללות זו את זו, כענין שאמרו רז"ל כדי להזכיר מדת יום בלילה ומדת לילה ביום, וצוה גם כן להיותו תמים, כי הוא בא לרצון השם הנכבד, רמז לשכינה שנאמר בה "כלך יפה רעיתי ומום אין בך", כי מאחר שבא לשים שלום בעולם, כל מדות הדין ספו תמו, והכל שלום הפך ישמע בה על פני תמיד חלי ומכה, והבן זה מאד. והיתה מצות שחיטתו בין הערבים בעת תפלת המנחה שתיקן יצחק אבינו ע"ה, וכבר ידעת ענינה ונתינת הדם על המשקוף ועל המזוזות הוא דוגמת הקרבה למדה ההיא, כענין שנאמר "והיה הדם לכם לאות על הבתים אשר אתם שם" וגו', והיתה מצות אכילתו בלילה, רמז למדת לילה, ועל כן לא תותירו ממנו עד בקר, וטעם להיותו צלי אש לרמוז לאש של מעלה אוכלת אש, וצריך להתיש כחה וכח המקטרגים המקבלים משם, וזה טעם איסור בשל מבושל במים. (בא)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טעם הפרשה: מזל טלה הוא מזל מצרים, ותכלית גבורתו בי"ד וט"ו ניסן, שאז השמש במחציתו, וגם ישראל עבדו לו אחורי הדלת והמזוזה. והנה המכות היו על ידי אמצעים המוגבלים כפי מה שהושם בהם, כי אם היה </w:t>
      </w:r>
      <w:r w:rsidRPr="002B7D92">
        <w:rPr>
          <w:rStyle w:val="HebrewChar"/>
          <w:rFonts w:cs="FrankRuehl" w:hint="cs"/>
          <w:rtl/>
        </w:rPr>
        <w:lastRenderedPageBreak/>
        <w:t>מהשגחת ה' הפרטית היה על פי שורת הדין לכל החייבים. ובטל כח מזל טלה, ועל ידי זה כל הבכורות התלוים בשלטנו, וגם בכורי ישראל העובדים לו. וכדי להצילם ציום בקרבן פסח, א', בן שנתו דוגמתו עבדו במצרים, ב', יקשרוהו בכרעי המטה וישפכו דמו כאשר המזל בגבורתו, להודיע כי לה' המלוכה. ג', שה לבית אבות כי הטלה אז בית כבוד לשמש, ד', ימנו עליו להודיע שכולם מאמינים, ה', נתינת הדם בדבר נבזה כאזוב במקומות בו שמים זכרון העכו"ם, י', יאכלו צלי כדי שיריחוהו המצרים ולא יוכלו להרע להם, ז', על ראשו ועל כרעיו שלא תפסל צורתו</w:t>
      </w:r>
      <w:r w:rsidR="002B7D92" w:rsidRPr="002B7D92">
        <w:rPr>
          <w:rStyle w:val="HebrewChar"/>
          <w:rFonts w:cs="FrankRuehl" w:hint="cs"/>
          <w:rtl/>
        </w:rPr>
        <w:t>...</w:t>
      </w:r>
      <w:r w:rsidRPr="002B7D92">
        <w:rPr>
          <w:rStyle w:val="HebrewChar"/>
          <w:rFonts w:cs="FrankRuehl" w:hint="cs"/>
          <w:rtl/>
        </w:rPr>
        <w:t xml:space="preserve"> (שמות יב)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זבח פסח הוא - זה הזבח נעשה בשביל הפסיחה שהיתה עתיד להעשות בחצי הלילה של אחריו, ומפני שאין זבח בלילה הוצרך לעשותו בזה הזמן הנמשך אחר הלילה של אחריו, כענין הקרבנות, והוצרך כל אחד להקריב כי הנס נעשה לכל יחיד בפני עצמו ולא לצבור בכלל. (שמות יב כז)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בין הערבים פסח לה' - הזכיר ענין הפסח, אף על פי שאין יומו מקרא קדש, כי היא סבת השתנות זמני המועדים, כי אמנם היות הכונה שיהיה זמן זבח הפסח לדורות מכוון עם הזמן שהיה הזבח של אותה פסיחה, שנעשית בחצי אותה הלילה בכוון, היא סבה שיהיה זה מסור לבית דין ועבוריהם וחשבונם כמו בשאר, "שמור את חדש האביב ועשית פסח" וגו', ובאה הקבלה על זה שיקבעו חדוש הלבנה של פסח שיהיה באביב. (ויקרא כג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בחדש האביב - כיוון ורצה שתהיה יציאתך בעת שנשלם החדוש של אביב, והוא הנגוד בהיות טלה אלהי מצרים עם השמש בגבורתו, והירח בנגודו. לילה - כי אותו הנגוד היה אז בלילה, ובהיות שאין קרבן בלילה הוצרך להקדים הקרבתו ביום הקודם לאותו הנגוד, ולזכרון זה קבע כן לדורות. (דברים טז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תאכל עליו מצות - שבהיותו קרבן זכרון הגאולה שהיתה ברגע קטן אין ראוי לאכול עמו חמץ שהוא צריך עכוב בעשייתו מלוש בצק עד חמצתו, לחם עוני, לחם שהיו אוכלים בענים </w:t>
      </w:r>
      <w:r w:rsidRPr="002B7D92">
        <w:rPr>
          <w:rStyle w:val="HebrewChar"/>
          <w:rFonts w:cs="FrankRuehl" w:hint="cs"/>
          <w:rtl/>
        </w:rPr>
        <w:lastRenderedPageBreak/>
        <w:t>ושלא היה להם פנאי להשהות עיסתם עד שתחמץ מפני נוגשים אצים. (שם שם 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תוכל לזבח את הפסח - אף על פי שפסח מצרים נעשה בזולת מזבח ובזולת מקדש, לא יעשה כן לדורות. (שם שם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וצוה אותו לאכול צלי אש על ראשו על כרעיו ועל קרבו, שכבר אמרנו שקרבן זה צוה הקב"ה להורות על שהוא ית' יחיד בעולמו, ולפיכך כל המעשים מן קרבן זה נמשכים אחר ענין זה, להורות על האחדות, ולפיכך מצותו על ראשו ועל כרעיו. וצוה הקב"ה גם כן שיאכל צלי אש, כי בשר מבושל הוא נפרד לחלקים על ידי בשול, אבל צלי הוא מתקשה ונעשה אחד. וכן צוה שלא יאכל ממנו נא שלא נצלה כל צרכו, לפי שזה אינו אחד כי אם על ידי צלי שיוצא הרוטב והליחות ומתקשה ועושה בשרו אחד גמור. וכן מה שנשחט בין הערבים הוא זמן מיוחד שאינו לא מן יום שעבר ולא מן הלילה, ומורה זה על זמן מיוחד בפני עצמו, לכך בו ראוי שיהיה שחיטת הקרבן למי שהוא מיוחד. ופירוש זה הוא מחזיק הפירוש אשר פירשנו בספר גור אריה בלשון "בין הערבים", שרצה לומר הזמן שהוא בין הימים, דהיינו בין היום שעבר ובין היום שיבא. ועוד יש לומר מה שנשחט בין הערבים, כי היום מתיחס אל המציאות והלילה אל ההעדר, וכל הנמצאים נפסדים, והוא יתברך אחד בלבד קיים, ובשביל כך הוא יתברך אחד מפני שכל הנמצאים נפסדים שבים אל מי שבראם, ומתחלת הערב שמש שהחמה מתחלה בשקיעה הוא התחלת הפסד וההעדר האור, ואז ישחט הפסח לשמו שהוא אחד, שזה הזמן מורה על אחדות אשר הנמצאים נפסדים והוא קיים נצחי, וכל הנמצאים בעולם עם התחלת השקיעה הם נוטים עם הערב היום אל השינה, והיא כמו מיתה והעדר והחושך כמו העדר הנמצאים, והוא יתברך נצחי, ולכך אז הוא ראוי להקריב קרבן הפסח</w:t>
      </w:r>
      <w:r w:rsidRPr="002B7D92">
        <w:rPr>
          <w:rStyle w:val="HebrewChar"/>
          <w:rFonts w:cs="FrankRuehl" w:hint="cs"/>
          <w:rtl/>
        </w:rPr>
        <w:t>...</w:t>
      </w:r>
      <w:r w:rsidR="00A1150A" w:rsidRPr="002B7D92">
        <w:rPr>
          <w:rStyle w:val="HebrewChar"/>
          <w:rFonts w:cs="FrankRuehl" w:hint="cs"/>
          <w:rtl/>
        </w:rPr>
        <w:t xml:space="preserve"> (גבורות ה' פרק לו)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זאת חקת הפסח, המצוה הזאת מצות הפסח במצרים ובדורות, ותימה למה לא נכתבה פרשה זאת למעלה קודם ויהי בחצי הלילה, עם שאר דיני הפסח. ויראה שכל מצוה הנאמרה למעלה </w:t>
      </w:r>
      <w:r w:rsidRPr="002B7D92">
        <w:rPr>
          <w:rStyle w:val="HebrewChar"/>
          <w:rFonts w:cs="FrankRuehl" w:hint="cs"/>
          <w:rtl/>
        </w:rPr>
        <w:lastRenderedPageBreak/>
        <w:t>יש בהן מצות עשה על מצות ומרורים יאכלוהו, ואף אל תאכלו ממנו נא יש בה שם מצות עשה, "כי אם צלי אש"</w:t>
      </w:r>
      <w:r w:rsidR="002B7D92" w:rsidRPr="002B7D92">
        <w:rPr>
          <w:rStyle w:val="HebrewChar"/>
          <w:rFonts w:cs="FrankRuehl" w:hint="cs"/>
          <w:rtl/>
        </w:rPr>
        <w:t>...</w:t>
      </w:r>
      <w:r w:rsidRPr="002B7D92">
        <w:rPr>
          <w:rStyle w:val="HebrewChar"/>
          <w:rFonts w:cs="FrankRuehl" w:hint="cs"/>
          <w:rtl/>
        </w:rPr>
        <w:t xml:space="preserve"> ואותן המצות שהם תקון הפסח צוה להם בראש חדש ניסן, כדכתיב קרא לפי שהם תקונו של פסח, ובעשרה לחדש צוה על לקיחתו ובי"ד לשחטו, אבל מצות שהם בלא תעשה, כמו אלו המצות שהן כאן, "כל בן נכר לא יאכל וכל ערל לא יאכל בו, לא תוציא מן הבית חוצה" וכל אשר נזכר בכאן לא בא רק ללאו, ואין זה תקון עשייתו. ובי"ד נאמרה פרשה זאת, וכן פירש רש"י שבי"ד נאמרה ולא נאמרה בראש חדש, ולכך חלק בין הפרשיות, דאם נכתבה פרשה זאת למעלה הייתי אומר שגם בראש חדש נאמרה, כלל הדבר, כמו שאמרנו למעלה, שהדבור על העשיה היה בראש חדש, והלקיחה בי' בחדש, ובי"ד השחיטה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אמנם פסח שני הנקרא בלשון חכמים פסח קטן, בא בשביל עבודת היחיד, כי חלוק יש בין הכלל אשר הקב"ה הוא אלקיהם ובין היחיד, וכמו שיש עבודה לכלל מצד הכלל, כלומר שזה העם לו יתברך, כך יש עבודה מצד הפרט שהוא אלקיו של זה הפרט, ויש חלוק ביניהם</w:t>
      </w:r>
      <w:r w:rsidR="002B7D92" w:rsidRPr="002B7D92">
        <w:rPr>
          <w:rStyle w:val="HebrewChar"/>
          <w:rFonts w:cs="FrankRuehl" w:hint="cs"/>
          <w:rtl/>
        </w:rPr>
        <w:t>...</w:t>
      </w:r>
      <w:r w:rsidRPr="002B7D92">
        <w:rPr>
          <w:rStyle w:val="HebrewChar"/>
          <w:rFonts w:cs="FrankRuehl" w:hint="cs"/>
          <w:rtl/>
        </w:rPr>
        <w:t xml:space="preserve"> הרי ההפרש שיש בין המרובים ובין מועטים, כי המרובים הקב"ה מלך עליהם והוא אלקיהם על כל פנים, וביחיד הוא אלקיו כאשר הוא מקבל אלקותו, וכאשר התבאר למעלה. ולפיכך יש שני פסחים, פסח ראשון לצבור, ופסח שני ליחיד, דהיינו יחיד נדחה לפסח שני ואין רבים נדחים, כי רבים אין צריכים הכנה, שאף בטומאתם השי"ת אלקיהם והם עבדים לו, שאף על גב שאין ראוים מצד עצמם, אבל היחיד הוא צריך טהרה וקדושה, שאם היחיד יש לו הכנת עצמו אז השם יתברך לו לאלקים, ואם לא אין השי"ת לו לאלקים</w:t>
      </w:r>
      <w:r w:rsidR="002B7D92" w:rsidRPr="002B7D92">
        <w:rPr>
          <w:rStyle w:val="HebrewChar"/>
          <w:rFonts w:cs="FrankRuehl" w:hint="cs"/>
          <w:rtl/>
        </w:rPr>
        <w:t>...</w:t>
      </w:r>
      <w:r w:rsidRPr="002B7D92">
        <w:rPr>
          <w:rStyle w:val="HebrewChar"/>
          <w:rFonts w:cs="FrankRuehl" w:hint="cs"/>
          <w:rtl/>
        </w:rPr>
        <w:t xml:space="preserve"> ולפיכך רבים אינם נדחים שאין צריכים טהרה, אבל היחיד צריך טהרה ונדחה, ומי שלא עשה פסח ראשון יעשה פסח שני בחדש השני, והוא מורה על העבודה של יחידים, שהוא בא בחדש השני, ואינו רק יום אחד יום פרטי בלבד</w:t>
      </w:r>
      <w:r w:rsidR="002B7D92" w:rsidRPr="002B7D92">
        <w:rPr>
          <w:rStyle w:val="HebrewChar"/>
          <w:rFonts w:cs="FrankRuehl" w:hint="cs"/>
          <w:rtl/>
        </w:rPr>
        <w:t>...</w:t>
      </w:r>
      <w:r w:rsidRPr="002B7D92">
        <w:rPr>
          <w:rStyle w:val="HebrewChar"/>
          <w:rFonts w:cs="FrankRuehl" w:hint="cs"/>
          <w:rtl/>
        </w:rPr>
        <w:t xml:space="preserve"> (שם פרק לח)</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והקב"ה כאשר לקח ישראל אליו קנו המעלה מצד העלה שהוא הקב"ה ולכך לא הגיע להם המכה, כי מדריגת ישראל שיש להם מצד שהם אל השי"ת הוא יותר מן מדריגת הבכור שהוא </w:t>
      </w:r>
      <w:r w:rsidR="00A1150A" w:rsidRPr="002B7D92">
        <w:rPr>
          <w:rStyle w:val="HebrewChar"/>
          <w:rFonts w:cs="FrankRuehl" w:hint="cs"/>
          <w:rtl/>
        </w:rPr>
        <w:lastRenderedPageBreak/>
        <w:t>ראשית העלול, וישראל יש להם דביקות בעלה, ומפני קנין המעלה הזאת שהוא דבר חדוש שלא היה בכל המכות, צוה להקריב קרבן פסח, כי מאחר שלא היו ישראל אפשר להיות נצולים מן מכת בכורות כי אם על ידי שהם נחשבים של הקב"ה והם לחלקו, צוה להם להקריב קרבן, כי באיזה ענין הם שלו ומה הם צריכים לו כי אם להקריב לפניו לעבוד לו, ובעבודה הם שלו. וכיון שבעבודה הם שלו לכך לא הגיע להם מכת בכורות כלל. ומפני כך נקרא הקרבן הזה פסח, כתרגומו חייס, שהוא לשון רחמנות. וביאור ענין זה, שכיון שאתם חלקו של הקב"ה הוא מרחם וחס על אשר לו שלא יאבד, וזהו ענין פסח כאשר תבין.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פירוש הכתוב "וככה תאכלו אותו וגו' ואכלתם אותו בחפזון פסח הוא לה'", פירוש כי לכך יש לכם לאכול הקרבן הזה שהוא פסח לה', שיהא מרחם עליכם בקרבן זה שאתם עובדים לפניו בקרבן הזה, ובזה אתם שלו וראוי לרחם על שלו, ומפני שהשי"ת לקח ובחר בישראל בפרט מכל האומות להיות שלו, מורה בזה שהוא יחיד, שכיון שהוא יחיד בוחר באומה יחידית לא בכלל האומות, שזה נותן ענין האחדות להיות לו עם מיוחד, שאם אין כאן אחדות לא היה בוחר באומה יחידית, אלא שהוא יחיד בוחר ביחיד, וזאת העבודה היא עבודה מאומה יחידה למי שהוא אחד. וזהו עצם הקרבן הזה, לכך היתה כל העבודה הזאת בענין אחדות, כי היה מצות הקרבן לאכול אותו על כרעיו ועל קרבו, שאין ראוי שיהיה הקרבן הזה מחולק רק על ראשו ועל כרעיו ועל קרבו, כי הדבר שהוא מחולק אינו אחד שהרי יש בו חלקים, אבל דבר שהוא שלם יש בו אחדות, וכל ענין עבודה זאת בקרבן הזה להורות על האחדות, וכן "בבית אחד יאכל", כל הענין הזה שאסור לחלק הקרבן לשתי חבורות, או שאסור לאכול אותו בשתי מקומות, דפלוגתא דתנאי הוא במסכת פסחים, כל הדבר הזה שיהא מעשה הקרבן ואכילתו בענין האחדות ולא בענין החלוק.</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שה תמים בן שנה, מפני כי בן שנה הוא אחד בשנים, ואם היה ב' שנים היה יוצא מן האחדות, וכל הדברים האלו נמשך לענין האחדות. ודוקא שה ולא עגל, כי שה לדקותו נחשב אחד </w:t>
      </w:r>
      <w:r w:rsidRPr="002B7D92">
        <w:rPr>
          <w:rStyle w:val="HebrewChar"/>
          <w:rFonts w:cs="FrankRuehl" w:hint="cs"/>
          <w:rtl/>
        </w:rPr>
        <w:lastRenderedPageBreak/>
        <w:t>לגמרי</w:t>
      </w:r>
      <w:r w:rsidR="002B7D92" w:rsidRPr="002B7D92">
        <w:rPr>
          <w:rStyle w:val="HebrewChar"/>
          <w:rFonts w:cs="FrankRuehl" w:hint="cs"/>
          <w:rtl/>
        </w:rPr>
        <w:t>...</w:t>
      </w:r>
      <w:r w:rsidRPr="002B7D92">
        <w:rPr>
          <w:rStyle w:val="HebrewChar"/>
          <w:rFonts w:cs="FrankRuehl" w:hint="cs"/>
          <w:rtl/>
        </w:rPr>
        <w:t xml:space="preserve"> ומצותו בזכר ולא בנקיבה, כי האחדות הוא מן הצורה והחלוק הוא מן החומר, ודבר זה מבואר, ומפני שהזכר יותר נחשב צורה מן החומר, לכך הפסח אינו בא רק מן הזכרים, וכן אל תאכלו ממנו נא ובשל מבושל כי אם צלי אש, הכל ענין זה, כי הבשול במים או בשאר משקים חלקיו מתפרדים על ידי הבשול ומתחלקין, אבל צלי אש מכח האש אדרבה נעשה הבשר אחד</w:t>
      </w:r>
      <w:r w:rsidR="002B7D92" w:rsidRPr="002B7D92">
        <w:rPr>
          <w:rStyle w:val="HebrewChar"/>
          <w:rFonts w:cs="FrankRuehl" w:hint="cs"/>
          <w:rtl/>
        </w:rPr>
        <w:t>...</w:t>
      </w:r>
      <w:r w:rsidRPr="002B7D92">
        <w:rPr>
          <w:rStyle w:val="HebrewChar"/>
          <w:rFonts w:cs="FrankRuehl" w:hint="cs"/>
          <w:rtl/>
        </w:rPr>
        <w:t xml:space="preserve"> אבל שבירת עצמות אין זה לאכילה ונקרא שבירה ופירוד, ודבר זה לא יתכן בפסח, ועוד כי שבירת העצם במה שהוא עצם שבירותו יותר נקרא פירוד וחילוק. כלל הדבר, כי ראוי שיהיה הפסח קרבן אחד מפני שהוא מורה על השי"ת שהוא אחד, כי העבודה הזאת שיש לישראל היא מצד האחדות שהוא יתברך אחד, ולכך בחר באומה יחידה גם כן כיון שהוא יחיד. ועוד כי הקרבן הזה הוא עיקר העבודה שהוא יתברך אלקיהם של ישראל, והוא יחיד באלקותו, ולכך הקרבן הזה צריך שיהיה אחד, ולא כן שאר קרבן שאין אותו הקרבן הוא עיקר העבודה במה שהוא אלקיהם, שהרי דוקא בקרבן זה כתיב ועבדת את העבודה וגו', ונקרא קרבן זה עבודה סתם, ולכך קרבן זה הוא לאלקותו יתברך, והוא אחד באלקותו.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שחיטת הקרבן אחר חצות מורה זה על האחדות כמו שהתבאר למעלה בפרק שלשים וששה, כי אין לכפול הדברים, וכמה דברים ביארנו שכל עבודת הקרבן הזה בענין האחדות עד שכל ענין הקרבן הוא באחדות.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שאמרה תורה לאכול הפסח על מצות ומרורים הוא גם כן דבר זה, כדי להוציא מלבן של אפיקורסים, שהם אומרים כי מן האחד לא יבא רבוי רק מכח אחד יבא דבר אחד בלבד, ולפיכך כאשר יראו הרבוי בעולם, וכבר הוחלט להם כי מן האחד הגמור לא יבא הרבוי, אמרו שהתחלות הם יותר מאחד, ודבר זה בא להוציא מלבם, ואמרה תורה כי הקרבן הזה שהוא לא-ל אחד יתברך ויתעלה יהיה הקרבן נאכל על מצות ומרורים, כי המצה מורה על החירות והמרור הוא מורה על השעבוד, כי מאתו שהוא אחד יבא החירות והפכו הוא השעבוד, שהוא המוחץ והוא הרופא</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ועוד יש לך לדעת כי הפסח הוא עצמו מה </w:t>
      </w:r>
      <w:r w:rsidRPr="002B7D92">
        <w:rPr>
          <w:rStyle w:val="HebrewChar"/>
          <w:rFonts w:cs="FrankRuehl" w:hint="cs"/>
          <w:rtl/>
        </w:rPr>
        <w:lastRenderedPageBreak/>
        <w:t>שישראל הם לה', כמו שנתבאר פעמים הרבה מאד, ואחר המדריגה העליונה הזאת שישראל הם להקב"ה נמשך אחר זה הגאולה שהוא המצה, ונמשך אחר זה גם כן השעבוד כאשר המקבל ראוי לזה, והכל הוא מצד שיש להם מדריגה העליונה הזאת, ולפיכך הפסח נאכל על מצות ומרורים, כי הפסח מה שישראל הם לה' שנקרא פסח על שם שפסח על בתי בני ישראל ולא היה המשחית בהם, וזה הוא בשביל שישראל הם אל השי"ת, ואין דבר מכה במה שהוא שלו, וישראל הם של השי"ת במה שהם עבדים עובדים לפניו, ועל ידי זה היו נצולים, כמו שהתבאר זה למעלה. ומן מדריגה העליונה שישראל הם של הקב"ה דבר זה מביא גאולה ומביא מרירות, כי כן נותן המדה, כאשר הם שלמים יש להם הגאולה, והשעבוד כאשר יש בהם חסרון.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אחר שהפסח כמו שאמרנו למעלה מורה על שאנחנו להקב"ה, ובשביל כך יש יציאה לישראל מן רשות האומות כי הוא יתברך אלקי האלהים המושל על כל הכחות ועל כל האומות, ובשביל זה אנו יכולים לצאת מרשות האומות, ואם לא כן באיזה צד אנו יכולים לצאת מרשות מצרים אם לא בזה שאנו לו יתברך, והוא מוציא אותנו מרשות אחרים, וכמו שאנו אל השי"ת, ומצד הזה הוא גואל אותנו, כן מצד הזה יש שעבוד לישראל יותר מכל האומות</w:t>
      </w:r>
      <w:r w:rsidR="002B7D92" w:rsidRPr="002B7D92">
        <w:rPr>
          <w:rStyle w:val="HebrewChar"/>
          <w:rFonts w:cs="FrankRuehl" w:hint="cs"/>
          <w:rtl/>
        </w:rPr>
        <w:t>...</w:t>
      </w:r>
      <w:r w:rsidRPr="002B7D92">
        <w:rPr>
          <w:rStyle w:val="HebrewChar"/>
          <w:rFonts w:cs="FrankRuehl" w:hint="cs"/>
          <w:rtl/>
        </w:rPr>
        <w:t xml:space="preserve"> (שם פרק ס)</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אלו ג' ימים שהיה נעשה בהם מצות הפסח, דהיינו יום א' בחודש שבו היה המצוה לדבר אל בני ישראל, ובעשור לחדש שהיה לקיחת הפסח, ובי"ד לחודש שהוא שחיטת הפסח, היה כדי לשעבד אל השי"ת השכל והנפש והגוף, כי כאשר ישעבד השכל נמשך מזה שיעבוד נפשו ונמשך מזה שיעבוד גופו, שהוא קשה מהכל, כאשר יש לו לשעבד יצרו אל השי"ת. אמנם מה שבחר דוקא שתהיה הלקיחה דוקא בעשור לחדש, כי העשירי מיוחד לקדושה, כדכתיב "העשירי יהיה קודש", לפיכך צוה ליקח בעשור ולהקדיש הקרבן לשמים, ודבר זה ראוי שיהיה בעשור דוקא, אבל יש עוד מה שהיה הדבור ביום אחד לחדש, והלקיחה בעשור לחדש, וההקרבה בי"ד לחדש, מפני כי כבר </w:t>
      </w:r>
      <w:r w:rsidRPr="002B7D92">
        <w:rPr>
          <w:rStyle w:val="HebrewChar"/>
          <w:rFonts w:cs="FrankRuehl" w:hint="cs"/>
          <w:rtl/>
        </w:rPr>
        <w:lastRenderedPageBreak/>
        <w:t>אמרנו כי הפסח הוא עבודת השי"ת, והעבודה הזאת היא שאנו עובדין לו שהוא יתברך אחד ואין זולתו, ולפיכך ראוי לעבוד אליו, ולפיכך כל ענין עבודת הפסח שהיה הקרבן אחד בכל צד מפני שהוא לא-ל אחד יתברך, ולפיכך פרשנו בחבור גבורות השם (ל"ה) שהיה הקרבן הזה כל ענין שלו שיהיה אחד</w:t>
      </w:r>
      <w:r w:rsidR="002B7D92" w:rsidRPr="002B7D92">
        <w:rPr>
          <w:rStyle w:val="HebrewChar"/>
          <w:rFonts w:cs="FrankRuehl" w:hint="cs"/>
          <w:rtl/>
        </w:rPr>
        <w:t>...</w:t>
      </w:r>
      <w:r w:rsidRPr="002B7D92">
        <w:rPr>
          <w:rStyle w:val="HebrewChar"/>
          <w:rFonts w:cs="FrankRuehl" w:hint="cs"/>
          <w:rtl/>
        </w:rPr>
        <w:t xml:space="preserve"> לפיכך המצוה באחד לחדש, כי אחד בחודש מורה על התחלה, ובפרט אחד לחדש ניסן שהוא התחלת העולם</w:t>
      </w:r>
      <w:r w:rsidR="002B7D92" w:rsidRPr="002B7D92">
        <w:rPr>
          <w:rStyle w:val="HebrewChar"/>
          <w:rFonts w:cs="FrankRuehl" w:hint="cs"/>
          <w:rtl/>
        </w:rPr>
        <w:t>...</w:t>
      </w:r>
      <w:r w:rsidRPr="002B7D92">
        <w:rPr>
          <w:rStyle w:val="HebrewChar"/>
          <w:rFonts w:cs="FrankRuehl" w:hint="cs"/>
          <w:rtl/>
        </w:rPr>
        <w:t xml:space="preserve"> (דרשה לשבת הגדול)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אמרם במדרש והביא אותו הטור, כי פסח מצרים היה ביום ה', נמצא עשור לחודש היה ביום השבת, בו לקחו הפסח והיו קושרין אותו בכרעי המטה, והיו המצרים שואלים אותם למה לכם, והיו משיבין אותם לשחטו לשם אלקינו</w:t>
      </w:r>
      <w:r w:rsidR="002B7D92" w:rsidRPr="002B7D92">
        <w:rPr>
          <w:rStyle w:val="HebrewChar"/>
          <w:rFonts w:cs="FrankRuehl" w:hint="cs"/>
          <w:rtl/>
        </w:rPr>
        <w:t>...</w:t>
      </w:r>
      <w:r w:rsidRPr="002B7D92">
        <w:rPr>
          <w:rStyle w:val="HebrewChar"/>
          <w:rFonts w:cs="FrankRuehl" w:hint="cs"/>
          <w:rtl/>
        </w:rPr>
        <w:t xml:space="preserve"> אבל הדבר הזה, כי זה בשביל כי עשור לחדש לא היה רק עד אחד, ואין עד אחד נחשב עדות, ולפיכך היה צריך עוד עד המורה שהוא ית' אחד, והוא השבת, וזהו כי השבת גם כן אחד מורה על השם שהוא אחד, כמו שישראל מעידין מפני שהם אחד על השי"ת שהוא אחד, כך השבת שהוא אחד, כי השבת הוא אחד שאין לו זיווג</w:t>
      </w:r>
      <w:r w:rsidR="002B7D92" w:rsidRPr="002B7D92">
        <w:rPr>
          <w:rStyle w:val="HebrewChar"/>
          <w:rFonts w:cs="FrankRuehl" w:hint="cs"/>
          <w:rtl/>
        </w:rPr>
        <w:t>...</w:t>
      </w:r>
      <w:r w:rsidRPr="002B7D92">
        <w:rPr>
          <w:rStyle w:val="HebrewChar"/>
          <w:rFonts w:cs="FrankRuehl" w:hint="cs"/>
          <w:rtl/>
        </w:rPr>
        <w:t xml:space="preserve"> ולפיכך השבת מעיד גם כן כי יש אחד גמור בלי שום שניות כלל, והוא השי"ת, והוא קודם, ולכך השבת וישראל שניהם הם מעידים</w:t>
      </w:r>
      <w:r w:rsidR="002B7D92" w:rsidRPr="002B7D92">
        <w:rPr>
          <w:rStyle w:val="HebrewChar"/>
          <w:rFonts w:cs="FrankRuehl" w:hint="cs"/>
          <w:rtl/>
        </w:rPr>
        <w:t>...</w:t>
      </w:r>
      <w:r w:rsidRPr="002B7D92">
        <w:rPr>
          <w:rStyle w:val="HebrewChar"/>
          <w:rFonts w:cs="FrankRuehl" w:hint="cs"/>
          <w:rtl/>
        </w:rPr>
        <w:t xml:space="preserve"> ומעתה יש שני עדים בעשור לחודש המעידים שהוא ית' אחד</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אמנם שחיטת הפסח היתה בי"ד, כי אימתי יהיה ה' אחד ושמו אחד, כשיסלק יצר הרע מן העולם, אשר היצר הרע מסית אחר עבודת אלילים, והיצר הרע עצמו קראו חז"ל אל אחר</w:t>
      </w:r>
      <w:r w:rsidR="002B7D92" w:rsidRPr="002B7D92">
        <w:rPr>
          <w:rStyle w:val="HebrewChar"/>
          <w:rFonts w:cs="FrankRuehl" w:hint="cs"/>
          <w:rtl/>
        </w:rPr>
        <w:t>...</w:t>
      </w:r>
      <w:r w:rsidRPr="002B7D92">
        <w:rPr>
          <w:rStyle w:val="HebrewChar"/>
          <w:rFonts w:cs="FrankRuehl" w:hint="cs"/>
          <w:rtl/>
        </w:rPr>
        <w:t xml:space="preserve"> ולפיכך לעתיד בסילוק יצר הרע מן העולם אז לא יהיה שום שניות, ואז יהיה ה' אחד לגמרי, ולפיכך אחר ביעור שאור וחמץ שהוא מורה סילוק יצר הרע מן העולם, אז ישחטו הפסח שהוא עבודה אל השי"ת שהוא אחד לגמרי, לכך אמרו אור לארבעה עשר בודקין את החמץ, אחר שעבר י"ג יום, כי אחד מספרו י"ג, אז מתחיל לבדוק חמץ, כי כאשר יגיע זמן שיהיה האחדות בעולם אז בודקין החמץ בחורין ובסדקין לבער אותו ולסלקו מן העולם</w:t>
      </w:r>
      <w:r w:rsidR="002B7D92" w:rsidRPr="002B7D92">
        <w:rPr>
          <w:rStyle w:val="HebrewChar"/>
          <w:rFonts w:cs="FrankRuehl" w:hint="cs"/>
          <w:rtl/>
        </w:rPr>
        <w:t>...</w:t>
      </w:r>
      <w:r w:rsidRPr="002B7D92">
        <w:rPr>
          <w:rStyle w:val="HebrewChar"/>
          <w:rFonts w:cs="FrankRuehl" w:hint="cs"/>
          <w:rtl/>
        </w:rPr>
        <w:t xml:space="preserve">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פסח רומז שלא יהיה לבעל הדין לחלוק כדרך קצת הכופרים, אף שמאמינים במציאות השי"ת, ושהוא השי"ת חידש העולם מאין, מכל מקום אומרים שנתנו לבני אדם, ומאן דאלים גבר, על זה בא הפסח, שעשה השי"ת דין במצרים אף באלהיהם, וחמל על ישראל וכו', ומרור הוא חסא רומז לזאת התורה שהיא תושיה אבל לטוב לנו</w:t>
      </w:r>
      <w:r w:rsidR="002B7D92" w:rsidRPr="002B7D92">
        <w:rPr>
          <w:rStyle w:val="HebrewChar"/>
          <w:rFonts w:cs="FrankRuehl" w:hint="cs"/>
          <w:rtl/>
        </w:rPr>
        <w:t>...</w:t>
      </w:r>
      <w:r w:rsidRPr="002B7D92">
        <w:rPr>
          <w:rStyle w:val="HebrewChar"/>
          <w:rFonts w:cs="FrankRuehl" w:hint="cs"/>
          <w:rtl/>
        </w:rPr>
        <w:t xml:space="preserve"> (מסכת פסחים מצה עשירה)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סודות קרבן פסח לפי פשטן הוא להראות כי גדול ה' מכל האלקים, בשמים ממעל ועל הארץ מתחת אין עוד, ולו ית' הכח והיכולת אף שחלק מכבודו לצבא מעלה ושם אותם לשוטרים בארץ, איש איש לפי פקודתו, מכל מקום ברצונו נותן וברצונו נוטל, כי הנה שר מצרים הוא מרכבת המשנה, כלומר דרך משל שני למרכבת, על כן הוא שר הראשון משבעים שרים שלמעלה, והוא הבכור, כי בכור לשון גדולה, כמו שכתוב "אף אני בכור אתנהו", וכמו שהבכור הוא הראשון לנולדים אחריו, כן שר של מצרים לשרים הבאים אחריו, ותחת הע' שרים הם מערכת השמים וצבאיהם, על כן מזל טלה שהוא הראשון של מזלות והוא הבכור שלהם, והראשון הוא בחלקו, והיו מצרים עובדים אותו על שם השר שלהם, על כן תועבת מצרים כל רועה צאן, וממשלתו בחדש ניסן כנודע, אמר הקב"ה החודש הזה לכם, בניסן נגאלו, וצוה השי"ת ליקח שה לשוחטו, ובזה הכניע מערכת שלהם שהוא טלה, ועשה משפט באלהיהם שהוא שר שלהם, להודיע כי ידו"ד הוא האלקים אין עוד מלבדו, כי אין כח בשום שר ומושל, ובזה נתבטלו כל העבודות זרות</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המול לו כל זכר ואז יקרב לעשותו, הנה מילת זכריו ועבדיו מעכבתו מלאכול הפסח. הטעם כי בעוד כחות הטומאה והערלה עליו, אינו ראוי לידבק בשכינה, ובהגלות אות ברית קודש אז השכינה יונקת ממקום טהרה. ועוד יש ענין על מה שישראל לא נגאלו רק בדם פסח ובדם מילה, הארכתי בו במסכת פסחים</w:t>
      </w:r>
      <w:r w:rsidR="002B7D92" w:rsidRPr="002B7D92">
        <w:rPr>
          <w:rStyle w:val="HebrewChar"/>
          <w:rFonts w:cs="FrankRuehl" w:hint="cs"/>
          <w:rtl/>
        </w:rPr>
        <w:t>...</w:t>
      </w:r>
      <w:r w:rsidRPr="002B7D92">
        <w:rPr>
          <w:rStyle w:val="HebrewChar"/>
          <w:rFonts w:cs="FrankRuehl" w:hint="cs"/>
          <w:rtl/>
        </w:rPr>
        <w:t xml:space="preserve"> (תורה שבכתב בא)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ואולם כשהגיע הזמן שיגאלו, הוצרך שיגלה להם גלוי מאור קדושתו יתברך, ובו יתדבקו נשמותיהם של ישראל, וימשכו אחריו ויתעלו </w:t>
      </w:r>
      <w:r w:rsidRPr="002B7D92">
        <w:rPr>
          <w:rStyle w:val="HebrewChar"/>
          <w:rFonts w:cs="FrankRuehl" w:hint="cs"/>
          <w:rtl/>
        </w:rPr>
        <w:lastRenderedPageBreak/>
        <w:t>משפלותם, ויתפרדו מן הטומאה שהיו שקועים בה, וזה נעשה על ידי קרבן פסח, ובו נאמר להם "משכו וקחו לכם", שפירשו ז"ל משכו ידיכם מע"ז וקחו לכם צאן של מצוה</w:t>
      </w:r>
      <w:r w:rsidR="002B7D92" w:rsidRPr="002B7D92">
        <w:rPr>
          <w:rStyle w:val="HebrewChar"/>
          <w:rFonts w:cs="FrankRuehl" w:hint="cs"/>
          <w:rtl/>
        </w:rPr>
        <w:t>...</w:t>
      </w:r>
      <w:r w:rsidRPr="002B7D92">
        <w:rPr>
          <w:rStyle w:val="HebrewChar"/>
          <w:rFonts w:cs="FrankRuehl" w:hint="cs"/>
          <w:rtl/>
        </w:rPr>
        <w:t xml:space="preserve"> (מאמר החכמה)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המצרים היו מלחשין באוזן הטלה ושד עולה מתוך האוזן ומגיד עתידות, לכך צוה משכו לבזיונן וקחו לכם צאן לשחיטת פסחים</w:t>
      </w:r>
      <w:r w:rsidR="002B7D92" w:rsidRPr="002B7D92">
        <w:rPr>
          <w:rStyle w:val="HebrewChar"/>
          <w:rFonts w:cs="FrankRuehl" w:hint="cs"/>
          <w:rtl/>
        </w:rPr>
        <w:t>...</w:t>
      </w:r>
      <w:r w:rsidRPr="002B7D92">
        <w:rPr>
          <w:rStyle w:val="HebrewChar"/>
          <w:rFonts w:cs="FrankRuehl" w:hint="cs"/>
          <w:rtl/>
        </w:rPr>
        <w:t>(בא)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ויקחו להם איש - אכן ירצה על דרך אומרם ז"ל בפסוק ויקחו לי תרומה, אמר הקב"ה קחו אותי עמכם, והוא אומר כאן לצד כי זו מצוה ראשונה הודיעם השגת המצות, כי בעשותם ישרה עליהם ה' שכינתו בסוד "וראו כל עמי הארץ כי שם ה' נקרא עליך"</w:t>
      </w:r>
      <w:r w:rsidR="002B7D92" w:rsidRPr="002B7D92">
        <w:rPr>
          <w:rStyle w:val="HebrewChar"/>
          <w:rFonts w:cs="FrankRuehl" w:hint="cs"/>
          <w:rtl/>
        </w:rPr>
        <w:t>...</w:t>
      </w:r>
      <w:r w:rsidRPr="002B7D92">
        <w:rPr>
          <w:rStyle w:val="HebrewChar"/>
          <w:rFonts w:cs="FrankRuehl" w:hint="cs"/>
          <w:rtl/>
        </w:rPr>
        <w:t xml:space="preserve"> כי במצוה זו יקחו להם לקיחה גדולה ועצומה והוא איש שהוא אלקינו מלכנו.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וראיתי לתת לב למה לא צוה ה' בפסח מצרים על הטמאים והערלים, ובני הנכר שלא יאכלו מפסח</w:t>
      </w:r>
      <w:r w:rsidR="002B7D92" w:rsidRPr="002B7D92">
        <w:rPr>
          <w:rStyle w:val="HebrewChar"/>
          <w:rFonts w:cs="FrankRuehl" w:hint="cs"/>
          <w:rtl/>
        </w:rPr>
        <w:t>...</w:t>
      </w:r>
      <w:r w:rsidRPr="002B7D92">
        <w:rPr>
          <w:rStyle w:val="HebrewChar"/>
          <w:rFonts w:cs="FrankRuehl" w:hint="cs"/>
          <w:rtl/>
        </w:rPr>
        <w:t xml:space="preserve"> והנה לפי דבריהם ז"ל הוזהרו ישראל על שניהם, על המילה כאמור בקבלה "ואראך מתבוססת בדמיך", ואמרו ז"ל דם פסח ודם מילה. ועל בן נכר דרשו ז"ל בפסוק "משכו" וגו', משכו ידיכם מע"ז, הרי שהזהיר על הדבר כי קודם מצות הפסח יצאו מכלל מע"ז ויכנסו בכלל ישראל. וכל זה אינו מספיק לקושיתנו, כי למה לא באו הדברים בדברי ה' בעיקר המצוה</w:t>
      </w:r>
      <w:r w:rsidR="002B7D92" w:rsidRPr="002B7D92">
        <w:rPr>
          <w:rStyle w:val="HebrewChar"/>
          <w:rFonts w:cs="FrankRuehl" w:hint="cs"/>
          <w:rtl/>
        </w:rPr>
        <w:t>...</w:t>
      </w:r>
      <w:r w:rsidRPr="002B7D92">
        <w:rPr>
          <w:rStyle w:val="HebrewChar"/>
          <w:rFonts w:cs="FrankRuehl" w:hint="cs"/>
          <w:rtl/>
        </w:rPr>
        <w:t xml:space="preserve"> ולפי זה אפשר שירמוז הכתוב באומרו "ויקחו" פירוש מלבד מצות המילה ומצות משיכתם מע"ז שהוא בחינת בן נכר שצוה ה' הוסיף עוד לומר ויקחו וגו'</w:t>
      </w:r>
      <w:r w:rsidR="002B7D92" w:rsidRPr="002B7D92">
        <w:rPr>
          <w:rStyle w:val="HebrewChar"/>
          <w:rFonts w:cs="FrankRuehl" w:hint="cs"/>
          <w:rtl/>
        </w:rPr>
        <w:t>...</w:t>
      </w:r>
      <w:r w:rsidRPr="002B7D92">
        <w:rPr>
          <w:rStyle w:val="HebrewChar"/>
          <w:rFonts w:cs="FrankRuehl" w:hint="cs"/>
          <w:rtl/>
        </w:rPr>
        <w:t xml:space="preserve"> (שמות יב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לפי אכלו - </w:t>
      </w:r>
      <w:r w:rsidR="002B7D92" w:rsidRPr="002B7D92">
        <w:rPr>
          <w:rStyle w:val="HebrewChar"/>
          <w:rFonts w:cs="FrankRuehl" w:hint="cs"/>
          <w:rtl/>
        </w:rPr>
        <w:t>...</w:t>
      </w:r>
      <w:r w:rsidRPr="002B7D92">
        <w:rPr>
          <w:rStyle w:val="HebrewChar"/>
          <w:rFonts w:cs="FrankRuehl" w:hint="cs"/>
          <w:rtl/>
        </w:rPr>
        <w:t>פירוש על אותם שהם רגילים לבא אצלו לאכול וסומכים על שלחנו לפי מה שהם ימנה עמו ושם קנו מקומם. עוד יתבאר על דרך אומרם שאינן שוחטין עליו הגם שבשעת שחיטה אינו ראוי, כיון שיכול לאכול בלילה שוחטין עליו, והוא אומרו לפי אכלו, פירוש הולכין ונמנין בשעת שחיטה על שעת אכילה</w:t>
      </w:r>
      <w:r w:rsidR="002B7D92" w:rsidRPr="002B7D92">
        <w:rPr>
          <w:rStyle w:val="HebrewChar"/>
          <w:rFonts w:cs="FrankRuehl" w:hint="cs"/>
          <w:rtl/>
        </w:rPr>
        <w:t>...</w:t>
      </w:r>
      <w:r w:rsidRPr="002B7D92">
        <w:rPr>
          <w:rStyle w:val="HebrewChar"/>
          <w:rFonts w:cs="FrankRuehl" w:hint="cs"/>
          <w:rtl/>
        </w:rPr>
        <w:t xml:space="preserve"> וכל שבשבעת אכילתו הוא ראוי לאוכלו הגם שבשעת שחיטה לא היה ראוי שוחטין עליו, ולפי זה הוא הדין טמא מת אם היה יום ז' שלו </w:t>
      </w:r>
      <w:r w:rsidRPr="002B7D92">
        <w:rPr>
          <w:rStyle w:val="HebrewChar"/>
          <w:rFonts w:cs="FrankRuehl" w:hint="cs"/>
          <w:rtl/>
        </w:rPr>
        <w:lastRenderedPageBreak/>
        <w:t>חל ביום י"ד שוחטין עליו ואוכל לערב</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ומן העזים תקחו - טעם שהוצרך לומר תקחו לומר אפילו יש כבשים יכול ליקח מן העזים, לזה סמך לקיחה לעזים. (שם שם ד,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והיה לכם למשמרת - </w:t>
      </w:r>
      <w:r w:rsidR="002B7D92" w:rsidRPr="002B7D92">
        <w:rPr>
          <w:rStyle w:val="HebrewChar"/>
          <w:rFonts w:cs="FrankRuehl" w:hint="cs"/>
          <w:rtl/>
        </w:rPr>
        <w:t>...</w:t>
      </w:r>
      <w:r w:rsidRPr="002B7D92">
        <w:rPr>
          <w:rStyle w:val="HebrewChar"/>
          <w:rFonts w:cs="FrankRuehl" w:hint="cs"/>
          <w:rtl/>
        </w:rPr>
        <w:t>שהיו ישראל במצרים סרוכים קצת בחוקי ע"ז מצד היותם בין המצרים, ואשר על כן מלבד שצוה שיעקרו מאותם פרטים שידמו להם, נתחכם עוד א-ל עליון לעקור בחינת הרע מהם ולעשות תיקון עון זה, ואמר שיקחו הטלה שהיא ע"ז של מצרים, שבה היה לישראל המכשולות, ויעשו בו מצוה האמורה בענין, ובזה יהיה להם תיקון לשמירת עון ע"ז</w:t>
      </w:r>
      <w:r w:rsidR="002B7D92" w:rsidRPr="002B7D92">
        <w:rPr>
          <w:rStyle w:val="HebrewChar"/>
          <w:rFonts w:cs="FrankRuehl" w:hint="cs"/>
          <w:rtl/>
        </w:rPr>
        <w:t>...</w:t>
      </w:r>
      <w:r w:rsidRPr="002B7D92">
        <w:rPr>
          <w:rStyle w:val="HebrewChar"/>
          <w:rFonts w:cs="FrankRuehl" w:hint="cs"/>
          <w:rtl/>
        </w:rPr>
        <w:t xml:space="preserve"> (שם שם 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בין הערבים פסח לה' - פירוש חלק הנוגע לה' מקרבן פסח, שהוא מתן דמים והקטרת חלבים יהיה בין הערבים, אבל חלק הנוגע לישראל שהוא אכילת הבשר יהיה בליל ט"ו. עוד ירצה באומרו פסח לה', לצד שפסח מצרים שהוא פסח ראשון עשאוהו לאהבת הערב והמועיל, הערב שאמרו ז"ל שנתבשם פסחו של משה מריח גן עדן, והמועיל לפסוח המשחית על בתיהם, וכאן אמר כי פסח דורות יעשוהו לשם ה', הגם שאין בו אחד משתיהן. (ויקרא כג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בשום קרבן אין האכילה כה חיונית כמו לגבי קרבן הפסח, "שלא בא מתחילתו אלא לאכילה", כי מהו להיות לבן חורין ולאדם עצמאי, אם לא ליהנות הנאה מעצמו. מהותה של אי התלות והעצמאות היא, זכותו של אדם להפנות אל עצמו את כל אישיותו על כל שלוחותיה וכשרונותיה, לכן, סבורים אנו, כה חיונית דוקא בקרבן זה אכילתו שלו, אכילת הפסח למי שנימנה עליו, שסימל בו את אישיותו עוד בטרם הקרבת הזבח, ובהקרבתו ביטא את ביטול הווייתו ואת מלא התמסרותו. אכילת הפסח מסמלת את החירות והעצמאות, שישראל זוכים בה תוך התמסרותם לה'. באכילת הפסח הם חוזרים וזוכים בעצמם אחרי שהיו עד כה עבדים, בטלים באישיות אדוניהם, משום כך שחטו שלא לאוכליו ושלא למנויו פסול, שכן שחיטה שלא למנוייו איננה אלא שיעבוד, ואילו </w:t>
      </w:r>
      <w:r w:rsidR="00A1150A" w:rsidRPr="002B7D92">
        <w:rPr>
          <w:rStyle w:val="HebrewChar"/>
          <w:rFonts w:cs="FrankRuehl" w:hint="cs"/>
          <w:rtl/>
        </w:rPr>
        <w:lastRenderedPageBreak/>
        <w:t>שחיטה שלא לאוכליו היא הקרבה בלא חידוש עצמאות</w:t>
      </w:r>
      <w:r w:rsidRPr="002B7D92">
        <w:rPr>
          <w:rStyle w:val="HebrewChar"/>
          <w:rFonts w:cs="FrankRuehl" w:hint="cs"/>
          <w:rtl/>
        </w:rPr>
        <w:t>...</w:t>
      </w:r>
      <w:r w:rsidR="00A1150A" w:rsidRPr="002B7D92">
        <w:rPr>
          <w:rStyle w:val="HebrewChar"/>
          <w:rFonts w:cs="FrankRuehl" w:hint="cs"/>
          <w:rtl/>
        </w:rPr>
        <w:t xml:space="preserve"> (שמות יב ז,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בקרבן הפסח עומד עם ישראל, מכונס למשפחותיו, כ"צאן" מול ה', ובאכילת הפסח מוחזרת לו אישיותו, גאולה ממות פיזי וחברתי. חידוש נצחי הוא של הברית הכרותה עם ה', למען דרכו של עם ישראל בכל תקופות ההיסטוריה. ואולם תנאי יסודי בדבר, לא יטול חלק אלא מי ששותף לברית זו שבין ה' וישראל, שותפות לאומית על ידי לידה, יחס של קנין או בחירה, ושותפות של השקפה, ואת הסמל של שותפות זו, המילה, הטביע על עצמו ועל בני ביתו</w:t>
      </w:r>
      <w:r w:rsidR="002B7D92" w:rsidRPr="002B7D92">
        <w:rPr>
          <w:rStyle w:val="HebrewChar"/>
          <w:rFonts w:cs="FrankRuehl" w:hint="cs"/>
          <w:rtl/>
        </w:rPr>
        <w:t>...</w:t>
      </w:r>
      <w:r w:rsidRPr="002B7D92">
        <w:rPr>
          <w:rStyle w:val="HebrewChar"/>
          <w:rFonts w:cs="FrankRuehl" w:hint="cs"/>
          <w:rtl/>
        </w:rPr>
        <w:t xml:space="preserve"> (שם שם מג)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במכסת נפשות - לא שיחלקו בקנין השה לפי ערך עשירות של האיש, אלא לפי הנפשות יהיה התשלומין, שהרי החוב מוטל אפילו על עני המחזר על הפתחים</w:t>
      </w:r>
      <w:r w:rsidR="002B7D92" w:rsidRPr="002B7D92">
        <w:rPr>
          <w:rStyle w:val="HebrewChar"/>
          <w:rFonts w:cs="FrankRuehl" w:hint="cs"/>
          <w:rtl/>
        </w:rPr>
        <w:t>...</w:t>
      </w:r>
      <w:r w:rsidRPr="002B7D92">
        <w:rPr>
          <w:rStyle w:val="HebrewChar"/>
          <w:rFonts w:cs="FrankRuehl" w:hint="cs"/>
          <w:rtl/>
        </w:rPr>
        <w:t xml:space="preserve"> איש לפי אכלו - היינו שמי שאוכל יותר מחבירו משלם יותר, דיבואר להלן דפסח מצרים היה נאכל כל הסעודה פסח, ולא כמו לדורות, שהיה נאכל חגיגה בעיקר הסעודה, ורק לצאת ידי מצות פסח היה נאכל כזית אחד או שנים. (שמות יב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צלי אש ומצות על מרורים - בפרשת בהעלותך באכילת פסח דורות כתיב "על מצות ומרורים יאכלוהו", למדנו דהפסח הוא עיקר המצוה ומצות ומרורים טפלים לו, ומשום הכי מצוה בכריכה כדעת הלל הזקן, ואפילו רבנן דפליגי בזה, מודי דמצוה לעשות כן, מה שאינו כן כאן כתיב "צלי אש ומצות", מבואר דשניהם שוין במצוה, ורק המרור טפל להם, ומכאן למדנו שלדורות גם כן כשר בדיעבד בלי כריכה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יאכלוהו - זה הלשון משמע שלא יאכלו אלא אותו ולא יותר, וכדתנן אין מפטירין אחר הפסח אפיקומן</w:t>
      </w:r>
      <w:r w:rsidR="002B7D92" w:rsidRPr="002B7D92">
        <w:rPr>
          <w:rStyle w:val="HebrewChar"/>
          <w:rFonts w:cs="FrankRuehl" w:hint="cs"/>
          <w:rtl/>
        </w:rPr>
        <w:t>...</w:t>
      </w:r>
      <w:r w:rsidRPr="002B7D92">
        <w:rPr>
          <w:rStyle w:val="HebrewChar"/>
          <w:rFonts w:cs="FrankRuehl" w:hint="cs"/>
          <w:rtl/>
        </w:rPr>
        <w:t xml:space="preserve"> עוד יש להבין הא דכתיב במקרא זה שתי פעמים ואכלו יאכלוהו, אכן לשיטת הרמב"ם בהלכות פסח דלכתחלה בעינן שיהא שני זיתים פסח, היינו כזית בתחלת הסעודה לתיאבון, וכזית לאפיקומן, וכמו שקבעו חז"ל בזמן הזה במצות מצה, אלא שמכל מקום אם אין לו אלא כזית אחד אוכלו באפיקומן, כך הוא מעיקר הדין של תורה, מצוה בשני זיתי פסח, </w:t>
      </w:r>
      <w:r w:rsidRPr="002B7D92">
        <w:rPr>
          <w:rStyle w:val="HebrewChar"/>
          <w:rFonts w:cs="FrankRuehl" w:hint="cs"/>
          <w:rtl/>
        </w:rPr>
        <w:lastRenderedPageBreak/>
        <w:t>והיינו דכתיב ואכלו את הבשר וגו' כזית פסח תחלה, ובסוף עוד יאכלהו. אבל שיטת רבותינו התוספות אינו כן, ומעולם לא אכלו פסח אלא כזית בסוף, ואם כן יש לפרש הא דכתיב שתי פעמים מצות אכילה בזה המקרא, משום דמשונה היה עוד מצות אכילת פסח מצרים מפסח דורות</w:t>
      </w:r>
      <w:r w:rsidR="002B7D92" w:rsidRPr="002B7D92">
        <w:rPr>
          <w:rStyle w:val="HebrewChar"/>
          <w:rFonts w:cs="FrankRuehl" w:hint="cs"/>
          <w:rtl/>
        </w:rPr>
        <w:t>...</w:t>
      </w:r>
      <w:r w:rsidRPr="002B7D92">
        <w:rPr>
          <w:rStyle w:val="HebrewChar"/>
          <w:rFonts w:cs="FrankRuehl" w:hint="cs"/>
          <w:rtl/>
        </w:rPr>
        <w:t xml:space="preserve"> שאכלו את הבשר כל הסעודה ולבסוף היה מצוה לאכול אפיקומן פסח, ולפי זה דיוק "בלילה הזה" מתפרש כמשמעו, ולא לדורות. (שם שם 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בשנה השנית - מיותר, ורוצה לומר שרק אז עשו פסח, ואין לומר שהטעם משום שלא היו נמולים, שאין מילת זכרים מעכבת אלא כשאפשר למול, כבפרק הערל, שאם היה הבן חולה אינו מעכב</w:t>
      </w:r>
      <w:r w:rsidR="002B7D92" w:rsidRPr="002B7D92">
        <w:rPr>
          <w:rStyle w:val="HebrewChar"/>
          <w:rFonts w:cs="FrankRuehl" w:hint="cs"/>
          <w:rtl/>
        </w:rPr>
        <w:t>...</w:t>
      </w:r>
      <w:r w:rsidRPr="002B7D92">
        <w:rPr>
          <w:rStyle w:val="HebrewChar"/>
          <w:rFonts w:cs="FrankRuehl" w:hint="cs"/>
          <w:rtl/>
        </w:rPr>
        <w:t xml:space="preserve"> והעיקר כתוספות קדושין ל"ז דבפסח נאמר ביאה לארץ</w:t>
      </w:r>
      <w:r w:rsidR="002B7D92" w:rsidRPr="002B7D92">
        <w:rPr>
          <w:rStyle w:val="HebrewChar"/>
          <w:rFonts w:cs="FrankRuehl" w:hint="cs"/>
          <w:rtl/>
        </w:rPr>
        <w:t>...</w:t>
      </w:r>
      <w:r w:rsidRPr="002B7D92">
        <w:rPr>
          <w:rStyle w:val="HebrewChar"/>
          <w:rFonts w:cs="FrankRuehl" w:hint="cs"/>
          <w:rtl/>
        </w:rPr>
        <w:t xml:space="preserve"> אמנם פסח שאינו ריח ניחוח היו יכולים להקריב (אחרי מרגלים), ועל זה אמר בגנותן הכתוב מדבר, שלא נתעוררו מעצמם להקריבו, אבל מצד הדין לא היו חייבים להקריב. (במדבר ט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והפרשה מיירי אחר החורבן נ"ד שנה, עד שחרש רופוס ההיכל, שבזה המשך היו אסורים להקריב קרבנות שכתוב בהם ריח ניחוח</w:t>
      </w:r>
      <w:r w:rsidRPr="002B7D92">
        <w:rPr>
          <w:rStyle w:val="HebrewChar"/>
          <w:rFonts w:cs="FrankRuehl" w:hint="cs"/>
          <w:rtl/>
        </w:rPr>
        <w:t>...</w:t>
      </w:r>
      <w:r w:rsidR="00A1150A" w:rsidRPr="002B7D92">
        <w:rPr>
          <w:rStyle w:val="HebrewChar"/>
          <w:rFonts w:cs="FrankRuehl" w:hint="cs"/>
          <w:rtl/>
        </w:rPr>
        <w:t xml:space="preserve"> זולת פסח שאינו קרב לריח ניחוח, משום הכי קרב אחר החורבן, כדאיתא בסנהדרין פ"א שבזמן רבן גמליאל תלו עבור השנה בשביל פסחים, ורבן גמליאל היה אחר החורבן, וכל זה רמזה התורה כאן, הוציאך וגו' לילה, וידוע דלילה רומז על חשכת הגלות, לרמוז כי עוד לפנינו לסבל עול הגלות ולהיות בטוח על הגאולה. ובא הפסח בזמן הזה להתבונן ולזכר כל זה. (דברים טז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משך חכמה: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ולכן אמר משכו מעו"ג וההרגשות תקחו למצוות לחיי המשפחה ואהבת רעים שה לבית אבות, ולמנות עם השכנים, והמכון האמיתי שיהיו התאחדות האומה בכלל, ולכן נשים בראשון חובה, וכל ישראל עולים לבית הבחירה בשער אחד לקיים מצות פסח, ומטעם זה כתבה התורה ושחטו כל קהל, שכל ישראל שוחטין פסח אחד, היינו שכוונת התורה התאחדות האומה בכללה, ובזה יהיו עסוקים כל </w:t>
      </w:r>
      <w:r w:rsidR="00A1150A" w:rsidRPr="002B7D92">
        <w:rPr>
          <w:rStyle w:val="HebrewChar"/>
          <w:rFonts w:cs="FrankRuehl" w:hint="cs"/>
          <w:rtl/>
        </w:rPr>
        <w:lastRenderedPageBreak/>
        <w:t>ההרגשות</w:t>
      </w:r>
      <w:r w:rsidRPr="002B7D92">
        <w:rPr>
          <w:rStyle w:val="HebrewChar"/>
          <w:rFonts w:cs="FrankRuehl" w:hint="cs"/>
          <w:rtl/>
        </w:rPr>
        <w:t>...</w:t>
      </w:r>
      <w:r w:rsidR="00A1150A" w:rsidRPr="002B7D92">
        <w:rPr>
          <w:rStyle w:val="HebrewChar"/>
          <w:rFonts w:cs="FrankRuehl" w:hint="cs"/>
          <w:rtl/>
        </w:rPr>
        <w:t xml:space="preserve"> (שמות יב כה)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למה נגרע - </w:t>
      </w:r>
      <w:r w:rsidR="002B7D92" w:rsidRPr="002B7D92">
        <w:rPr>
          <w:rStyle w:val="HebrewChar"/>
          <w:rFonts w:cs="FrankRuehl" w:hint="cs"/>
          <w:rtl/>
        </w:rPr>
        <w:t>...</w:t>
      </w:r>
      <w:r w:rsidRPr="002B7D92">
        <w:rPr>
          <w:rStyle w:val="HebrewChar"/>
          <w:rFonts w:cs="FrankRuehl" w:hint="cs"/>
          <w:rtl/>
        </w:rPr>
        <w:t>והא דהקריבו בשנה ב' ובגלגל על פי הדיבור היה, והטעם שנצטוו נראה דמצאנו בכל מקום שהובדלו מע"ז לעבודת השי"ת לשמו המיוחד היה על ידי פסח, כמו שמצאנו בחזקיה אחרי שביערו כל הטומאה והוציאו הנדה, והביאו קרבנות לכפר על שגגת ע"ז עשה פסח לה', כי הפסח מורה על ההשגחה הפרטית, אשר מצוינים בה ישראל מכל העמים, אשר הבדיל בין עמו בני ישראל למצרים, והבדיל בין בכור לאינו בכור, ומורה על היותו בעצמו יתברך הפועל בלי שום אמצעי ומסובב, ושלא כהאומרים אשר מסר השגחתו לרום מעלתו לכחות הגלגלים, ומורה אשר השי"ת רוצה בקיום הנמצאים, ובהיותם על צד היושר והחסד וחברה האנושית, אשר מטעם זה נאכל לחבורות, ואין שוחטין על היחיד</w:t>
      </w:r>
      <w:r w:rsidR="002B7D92" w:rsidRPr="002B7D92">
        <w:rPr>
          <w:rStyle w:val="HebrewChar"/>
          <w:rFonts w:cs="FrankRuehl" w:hint="cs"/>
          <w:rtl/>
        </w:rPr>
        <w:t>...</w:t>
      </w:r>
      <w:r w:rsidRPr="002B7D92">
        <w:rPr>
          <w:rStyle w:val="HebrewChar"/>
          <w:rFonts w:cs="FrankRuehl" w:hint="cs"/>
          <w:rtl/>
        </w:rPr>
        <w:t xml:space="preserve"> אף משריש בלבב ישראל כי כולם שוין ועם קדוש לה' אלקיו, וכל אדם ראוי לבא לההשגה האלקית, לכן אין חזה ושוק בפסח. ומורה על רצון השי"ת כי יבטל השעבוד מהאדם להאדם, ועבדי הם ולא עבדים לעבדים</w:t>
      </w:r>
      <w:r w:rsidR="002B7D92" w:rsidRPr="002B7D92">
        <w:rPr>
          <w:rStyle w:val="HebrewChar"/>
          <w:rFonts w:cs="FrankRuehl" w:hint="cs"/>
          <w:rtl/>
        </w:rPr>
        <w:t>...</w:t>
      </w:r>
      <w:r w:rsidRPr="002B7D92">
        <w:rPr>
          <w:rStyle w:val="HebrewChar"/>
          <w:rFonts w:cs="FrankRuehl" w:hint="cs"/>
          <w:rtl/>
        </w:rPr>
        <w:t xml:space="preserve"> לכן צוה השי"ת לחוג הפסח, ליחד כל כחות הטבע לשם המיוחד יתברך, ולהזכיר על כל מפעלות מצרים אשר השי"ת הרס כל סדרי הטבע, ולעורר כי הם אינם פועלים ברצון כלום, רק כגרזן ביד החוצב, על זה אמרה התורה "פסח לה'". ולזה בניסן דרוב אביב מורה הפסח שלא לטעות אחרי המוחש לכבד את גרמי השמים הפועלים הטבעיים, ועוד כוונות עמוקות הנעלמים ממנו אשר הפסח הוא מטהר מעו"ג. ולכן ביאשיה שטהר את יהודה וירושלים מן האשרים וכו' עשה פסח לד'. ולכן מובן מה שכתוב "ולא נעשה פסח כמוהו בישראל מימי השופטים", כי להוראה כזו לטהרן מעו"ג, שזה בעצם תקפו של עשיית הפסח במצרים, לא נעשה מימות השופטים, שלא היה אחרי טעיות כל ישראל בעו"ג שיבדלו מעו"ג בטהרה גמורה ויעשו פסח כמוהו. ואם כי בחזקיה היה כן, זה לא נעשה כטהרת הקודש, וגם לא כל ישראל רק שבט יהודה ובנימין. ולכן אחרי שעשו ישראל העגל צוה השי"ת בשנה השנית לעשות הפסח, להרחיקם ולטהרם, וכן בשנת הארבעים שטעו לבעל פעור, אז צוה </w:t>
      </w:r>
      <w:r w:rsidRPr="002B7D92">
        <w:rPr>
          <w:rStyle w:val="HebrewChar"/>
          <w:rFonts w:cs="FrankRuehl" w:hint="cs"/>
          <w:rtl/>
        </w:rPr>
        <w:lastRenderedPageBreak/>
        <w:t>השי"ת לעשות פסח בגלגל, אף שהיה קודם כיבוש וחילוק. (במדבר ט יד)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מצות קרבן פסח שהקדים הכתוב החודש הזה לכם, כי מילה ופסח הם ב' מצות עשה החמורים שחייבין עליהם כרת, והם מצות הראשונות שהקדימו לכל התורה והמצות, ומילה היא אות בגוף להסיר הערלה, ובזה ניתקן הגוף להיות כלי לקבל הקדושה לצאת ממאסר הטבע, כמו שכתוב "מי יעלה לנו השמימה" ראשי תיבות מילה, וכמו כן על ידי הקרבת הפסח הוסר הערלה וגשמיות בכלל העולם שהוא תחת הזמן, וביציאת מצרים יצאו בני ישראל מחיובא דכוכבי ומזלי כדאיתא בזוהר הקדש</w:t>
      </w:r>
      <w:r w:rsidR="002B7D92" w:rsidRPr="002B7D92">
        <w:rPr>
          <w:rStyle w:val="HebrewChar"/>
          <w:rFonts w:cs="FrankRuehl" w:hint="cs"/>
          <w:rtl/>
        </w:rPr>
        <w:t>...</w:t>
      </w:r>
      <w:r w:rsidRPr="002B7D92">
        <w:rPr>
          <w:rStyle w:val="HebrewChar"/>
          <w:rFonts w:cs="FrankRuehl" w:hint="cs"/>
          <w:rtl/>
        </w:rPr>
        <w:t xml:space="preserve"> והקרבת הפסח בי"ד והשבתת שאור הוא הסרת הערלה להיות הזמן יוכל להתעלות למעלה, שכמו שיש יציאת מצרים בנפש, כמו כן בזמן, ולכן הקדים החודש הזה לכם, ישראל דקדשינהו לזמנים, וזה בא על ידי יציאת מצרים והשבתת חמץ ושחיטת פסח בערב פסח</w:t>
      </w:r>
      <w:r w:rsidR="002B7D92" w:rsidRPr="002B7D92">
        <w:rPr>
          <w:rStyle w:val="HebrewChar"/>
          <w:rFonts w:cs="FrankRuehl" w:hint="cs"/>
          <w:rtl/>
        </w:rPr>
        <w:t>...</w:t>
      </w:r>
      <w:r w:rsidRPr="002B7D92">
        <w:rPr>
          <w:rStyle w:val="HebrewChar"/>
          <w:rFonts w:cs="FrankRuehl" w:hint="cs"/>
          <w:rtl/>
        </w:rPr>
        <w:t xml:space="preserve"> ובכל זה יכולין בני ישראל להעביר כל ממשלת הסט"א ולהעלות כל העולם למעלה מן הזמן, ועל ידי ב' תיקונים אלו, מילה ופסח שהם העברת הערלה מוכנים אחר כך לתורה ומצות, ולכן כתב בהם ונכרתו מי שעובר עליהם</w:t>
      </w:r>
      <w:r w:rsidR="002B7D92" w:rsidRPr="002B7D92">
        <w:rPr>
          <w:rStyle w:val="HebrewChar"/>
          <w:rFonts w:cs="FrankRuehl" w:hint="cs"/>
          <w:rtl/>
        </w:rPr>
        <w:t>...</w:t>
      </w:r>
      <w:r w:rsidRPr="002B7D92">
        <w:rPr>
          <w:rStyle w:val="HebrewChar"/>
          <w:rFonts w:cs="FrankRuehl" w:hint="cs"/>
          <w:rtl/>
        </w:rPr>
        <w:t xml:space="preserve"> (בא תרנ"ב)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החודש הזה לכם</w:t>
      </w:r>
      <w:r w:rsidR="002B7D92" w:rsidRPr="002B7D92">
        <w:rPr>
          <w:rStyle w:val="HebrewChar"/>
          <w:rFonts w:cs="FrankRuehl" w:hint="cs"/>
          <w:rtl/>
        </w:rPr>
        <w:t>...</w:t>
      </w:r>
      <w:r w:rsidRPr="002B7D92">
        <w:rPr>
          <w:rStyle w:val="HebrewChar"/>
          <w:rFonts w:cs="FrankRuehl" w:hint="cs"/>
          <w:rtl/>
        </w:rPr>
        <w:t xml:space="preserve"> וביציאת מצרים זכו בני ישראל לברית הלשון, וזה מצות פסח, פה סח, ולמען תספר, ולכן המצוה באכילת קרבן פסח, והגם כי אין אכילה מעכבת, מכל מקום צריך להיות ראוי לאכלו, כמו שכתוב "לפי אכלו תכוסו", והוא תיקון הפה, וזה שאמר "בעבור זה עשה ה' לי", בעבור למסור לנו כח הפה לספר תהלות ה'. והנה ב' מצות עשה שחייבים עליהם כרת, פסח ומילה, והם ברית הלשון וברית המעור, ונקראו בריתות שעיקר החיות תלוי בהם, וממילא העובר עליהם נכרת חייו מן העולם</w:t>
      </w:r>
      <w:r w:rsidR="002B7D92" w:rsidRPr="002B7D92">
        <w:rPr>
          <w:rStyle w:val="HebrewChar"/>
          <w:rFonts w:cs="FrankRuehl" w:hint="cs"/>
          <w:rtl/>
        </w:rPr>
        <w:t>...</w:t>
      </w:r>
      <w:r w:rsidRPr="002B7D92">
        <w:rPr>
          <w:rStyle w:val="HebrewChar"/>
          <w:rFonts w:cs="FrankRuehl" w:hint="cs"/>
          <w:rtl/>
        </w:rPr>
        <w:t xml:space="preserve"> (שם תרנ"ו)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ובי"ד היו מקיימין בני ישראל ב' מצות, דם פסח ודם מילה, והם ב' המצות שחייבין עליהם כרת, מה שאינו כן בשום מצות עשה אחרת, שהם עיקר המצות שעל ידיהם זכו בני ישראל אחר כך </w:t>
      </w:r>
      <w:r w:rsidRPr="002B7D92">
        <w:rPr>
          <w:rStyle w:val="HebrewChar"/>
          <w:rFonts w:cs="FrankRuehl" w:hint="cs"/>
          <w:rtl/>
        </w:rPr>
        <w:lastRenderedPageBreak/>
        <w:t>לתורה, וכתיב "לא בשמים היא וגו' מי יעלה לנו וגו', ולא מעבר לים וגו' קרוב הדבר בפיך ובלבבך" וגו', ורמזו ראשי תיבות מילה. ויש לומר עוד ולא מעבר לים הרמז על מצות פסח ויציאת מצרים, וב' אלו הם בחינת בפיך ובלבבך, פסח פה סח, ברית הלשון, והוא בחינת תורה שבעל פה, ומילה בלבבך, ברית המעור, והוא בחינת תורה שבכתב במה שחתם בריתו בבשרנו</w:t>
      </w:r>
      <w:r w:rsidR="002B7D92" w:rsidRPr="002B7D92">
        <w:rPr>
          <w:rStyle w:val="HebrewChar"/>
          <w:rFonts w:cs="FrankRuehl" w:hint="cs"/>
          <w:rtl/>
        </w:rPr>
        <w:t>...</w:t>
      </w:r>
      <w:r w:rsidRPr="002B7D92">
        <w:rPr>
          <w:rStyle w:val="HebrewChar"/>
          <w:rFonts w:cs="FrankRuehl" w:hint="cs"/>
          <w:rtl/>
        </w:rPr>
        <w:t xml:space="preserve"> (שבת הגדול תרמ"ג)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משכו ידיכם מע"ז וכו', כי פסח ומילה הם מצות עשה שיש בהם כרת, ומילה הוא תיקון ליצרא דעריות, שאי אפשר להתקדש בזה בלי סייעתא דשמיא בכח בריתו שחתם בבשרנו,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ופסח הוא תיקון ליצרא דע"ז וכל כת דסט"א, </w:t>
      </w:r>
      <w:r>
        <w:rPr>
          <w:rStyle w:val="HebrewChar"/>
          <w:rtl/>
        </w:rPr>
        <w:t> </w:t>
      </w:r>
      <w:r w:rsidR="002B7D92" w:rsidRPr="002B7D92">
        <w:rPr>
          <w:rStyle w:val="HebrewChar"/>
          <w:rFonts w:cs="FrankRuehl" w:hint="cs"/>
          <w:rtl/>
        </w:rPr>
        <w:t xml:space="preserve"> </w:t>
      </w:r>
      <w:r w:rsidRPr="002B7D92">
        <w:rPr>
          <w:rStyle w:val="HebrewChar"/>
          <w:rFonts w:cs="FrankRuehl" w:hint="cs"/>
          <w:rtl/>
        </w:rPr>
        <w:t>כדאיתא בזוה"ק בשחיטת טלה שהיא ראש דכל ע"ז, ונמסר לבני ישראל שישחטו וישרפוהו באש, לכן סמך חג המצות לאלהי מסכה לא תעשה לך, ויתכן שלכן אחר כך שהיה גלוי לפניו ית' שעתיד בית המקדש לחרוב ולא יעשו פסח, נתן כח לאנשי כנסת הגדולה לבטל יצרא דע"ז. ויתכן גם כן לומר שבשנים שביטלו הפסח לכן נכשלו בע"ז בימי מלכי ישראל. וזאת עיקר השבח ביציאת מצרים שנתבטל כח ע"ז בעולם, וזה שאמר מתחלה עובדי ע"ז היו אבותינו וכו', ועל ידי יציאת מצרים ופסח נעקר יצרא דע"ז וקרבנו המקום ב"ה לעבודתו. (שם תרמ"ח)</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עבדים היינו לפרעה במצרים</w:t>
      </w:r>
      <w:r w:rsidR="002B7D92" w:rsidRPr="002B7D92">
        <w:rPr>
          <w:rStyle w:val="HebrewChar"/>
          <w:rFonts w:cs="FrankRuehl" w:hint="cs"/>
          <w:rtl/>
        </w:rPr>
        <w:t>...</w:t>
      </w:r>
      <w:r w:rsidRPr="002B7D92">
        <w:rPr>
          <w:rStyle w:val="HebrewChar"/>
          <w:rFonts w:cs="FrankRuehl" w:hint="cs"/>
          <w:rtl/>
        </w:rPr>
        <w:t xml:space="preserve"> ולכן צוה לשחוט טלה לפסח להראות כי אין מזל לישראל, והם למעלה מהנהגת המזלות, ולכן בני ישראל מקדשין הזמנים, לפי שהם למעלה מן הזמן שתלוי במזלות, ולכן הם נותנים קדושה וברכה אל הזמנים ואל העולם</w:t>
      </w:r>
      <w:r w:rsidR="002B7D92" w:rsidRPr="002B7D92">
        <w:rPr>
          <w:rStyle w:val="HebrewChar"/>
          <w:rFonts w:cs="FrankRuehl" w:hint="cs"/>
          <w:rtl/>
        </w:rPr>
        <w:t>...</w:t>
      </w:r>
      <w:r w:rsidRPr="002B7D92">
        <w:rPr>
          <w:rStyle w:val="HebrewChar"/>
          <w:rFonts w:cs="FrankRuehl" w:hint="cs"/>
          <w:rtl/>
        </w:rPr>
        <w:t xml:space="preserve"> (פסח תרס"ג)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וקח לי משם שני גדיי עזים טובים, וברש"י האחד הקריב לפסח והאחד מטעמים, ולפנינו בפרקי דר' אליעזר איתא אחד לפסח ואחד לחגיגה, ויש להבין למה לא אמר יצחק לעשו שיעשה לו שנים אחד לפסח ואחד לחגיגה. וכ"ק אדומו"ר זצללה"ה הגיד, כי פסח הוא ביעור ע"ז כבזוהר הקדש, והוא נחש הקדמוני, ועשו היה מרכבה טמאה אליו, וכמו שנרמז בתרגום איש יודע ציד, גבר נחשירכן, ועל כן כשניטלו </w:t>
      </w:r>
      <w:r w:rsidRPr="002B7D92">
        <w:rPr>
          <w:rStyle w:val="HebrewChar"/>
          <w:rFonts w:cs="FrankRuehl" w:hint="cs"/>
          <w:rtl/>
        </w:rPr>
        <w:lastRenderedPageBreak/>
        <w:t>הברכות מעשו היה אז זמן ביעור ע"ז, אבל מעיקרא כשצוה יצחק את עשו לא היה בעור ע"ז כלל ולא היה ענין לפסח</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גם לפי הדעת שאחד לפסח ואחד לחגיגה, דפסח וחגיגה נמי נגד שתי בחינות אלו,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פסח שהוא ביעור ע"ז כנ"ל הוא בחינת אתכפיא, ובזה הכניע את השר של מצרים ונגאלו ישראל, וחגיגה היא לשמוח בה', </w:t>
      </w:r>
      <w:r>
        <w:rPr>
          <w:rStyle w:val="HebrewChar"/>
          <w:rtl/>
        </w:rPr>
        <w:t> </w:t>
      </w:r>
      <w:r w:rsidR="002B7D92" w:rsidRPr="002B7D92">
        <w:rPr>
          <w:rStyle w:val="HebrewChar"/>
          <w:rFonts w:cs="FrankRuehl" w:hint="cs"/>
          <w:rtl/>
        </w:rPr>
        <w:t xml:space="preserve"> </w:t>
      </w:r>
      <w:r w:rsidRPr="002B7D92">
        <w:rPr>
          <w:rStyle w:val="HebrewChar"/>
          <w:rFonts w:cs="FrankRuehl" w:hint="cs"/>
          <w:rtl/>
        </w:rPr>
        <w:t>כענין שכתוב (ישעיה ס"א) "שוש אשיש בה' תגיל נפשי באלקי", והוא דביקות ישראל לאביהן שבשמים, וזה שלמים, שלום למזבח ולכהנים ולבעלים, שנכלל הכל בקדושה, והוא בחינת אתהפכא, אך יצחק שהיה חושב לאתכפיא לבד לא היה צריך שתים</w:t>
      </w:r>
      <w:r w:rsidR="002B7D92" w:rsidRPr="002B7D92">
        <w:rPr>
          <w:rStyle w:val="HebrewChar"/>
          <w:rFonts w:cs="FrankRuehl" w:hint="cs"/>
          <w:rtl/>
        </w:rPr>
        <w:t>...</w:t>
      </w:r>
      <w:r w:rsidRPr="002B7D92">
        <w:rPr>
          <w:rStyle w:val="HebrewChar"/>
          <w:rFonts w:cs="FrankRuehl" w:hint="cs"/>
          <w:rtl/>
        </w:rPr>
        <w:t xml:space="preserve"> (תולדות תרע"ד)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וכאשר רצה השי"ת לגאול אותנו ממצרים בעודנו ערום ועריה נתן לנו שתי מצות אלו, פסח ומילה, שהם מקבילים לעומת שני הכחות הרעים הנ"ל, פסח נקרא עבודה מורה שהוא עבד ה', ויקבל עליו עול מלכות שמים, וכמו שהגיד כ"ק אבי אדמו"ר זצללה"ה שבאכילת הפסח משלחן גבוה מורה שהוא עבד ה', ומזונותיו משל רבו, והוא לעומת שהיה במצרים בלי עול מלכות שמים, מילה היא סילוק הערלה שהיא סילוק תגבורת התאוה, כמו שאמר הרמב"ם במורה נבוכים.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האמור יש ליתן טעם מה שמילה מעכבת בפסח, כי פסח שמורה עבדות ועול מלכות שמים אם הוא בהכרח מיראת עונש עדיין אין זה משובח, אלא צריך לקבל עול מלכות שמים באהבה, וכדאיתא בתנא דבי אליהו לקבל עליו עול מלכות שמים בשמחה, והנה כל עוד שהערלה בו יש בו נטיה לאהבות חיצוניות, ואי אפשר להיות מקבל עליו מלכות שמים באהבה,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על כן מילה שהיא סילוק אהבות חיצוניות ובאין לעומתה לאהבת השי"ת מעכבת בפסח</w:t>
      </w:r>
      <w:r w:rsidR="002B7D92" w:rsidRPr="002B7D92">
        <w:rPr>
          <w:rStyle w:val="HebrewChar"/>
          <w:rFonts w:cs="FrankRuehl" w:hint="cs"/>
          <w:bCs/>
          <w:rtl/>
        </w:rPr>
        <w:t>...</w:t>
      </w:r>
      <w:r>
        <w:rPr>
          <w:rStyle w:val="HebrewChar"/>
          <w:rtl/>
        </w:rPr>
        <w:t> </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האמור יש לפרש מספר הימים שהיתה לקיחתו קודם לשחיטתו ולא סגי ליה באותו יום או מאתמול, דהנה כבר אמרנו שבגלות מצרים היו כלולים כל ארבע המלכיות, וזהו שגזר עליהם ד' גזירות, ובמדרש דורש המקרא "לא שלותי ולא שקטתי ולא נחתי ויבוא רוגז" על ארבע המלכיות, וגם דורשהו על ארבע הגזירות, ומוכח שענינם אחד, וכבר הארכנו בזה איך </w:t>
      </w:r>
      <w:r w:rsidRPr="002B7D92">
        <w:rPr>
          <w:rStyle w:val="HebrewChar"/>
          <w:rFonts w:cs="FrankRuehl" w:hint="cs"/>
          <w:rtl/>
        </w:rPr>
        <w:lastRenderedPageBreak/>
        <w:t>ארבע הגזירות מקביל ענינן לד' מלכיות, וכן נרמזו כל ד' כחות הטומאה של פרעה שעמדו נגד ישראל בפסוק אחד, "וימררו את חייהם בעבודה קשה" זה כלל, ואחר כך פרט ארבעה דברים במה היתה העבודה קשה, "בחומר, ובלבנים, ובכל עבודה בשדה", הא שלש גזירות, ואמר עוד "את כל עבודתם אשר עבדו בהם בפרך", ובמדרש שהיו מחליפים מלאכת אנשים לנשים ומלאכת נשים לאנשים, שהיא גזירה אחרת שהיתה מהלכת בכל שלש הקודמות, והיא מקבילה לד' המלכיות, שהרביעית נאמרה בפסוק בפני עצמו, לומר ששקולה או יתירה משלשתן, הרי כי כחו של פרעה היה כפול ארבעה, ועל כן לסלק כחו זה היה נדרש שמסירת הנפש שהיתה להם בלקיחת השה תהיה נמי ד' ימים יום אחר יום שפרקו מעליהם עול מלכותו ויראתו, עד שנתפרסם הדבר מאד שזהו פריקת עול מלכותו לגמרי ולא במקרה, ובמה שמסרו נפשם בפריקת עול מלכותו זכו לעומתו לקבל עליהם עול מלכות שמים שלמה, ורק אז יכלו לגשת לעשות הפסח. והנה כל זה הוא במצות הפסח שהוא עול מלכות שמים, שהיו צריכין לד' ימים מקודם לפרוק מעליהם עול מלכות הרשעה מכל צד, אבל מילה שהיא הבריחה מאהבות חיצוניות, אין ענין לזה, ואינם צריכים להקדמה כלל</w:t>
      </w:r>
      <w:r w:rsidR="002B7D92" w:rsidRPr="002B7D92">
        <w:rPr>
          <w:rStyle w:val="HebrewChar"/>
          <w:rFonts w:cs="FrankRuehl" w:hint="cs"/>
          <w:rtl/>
        </w:rPr>
        <w:t>...</w:t>
      </w:r>
      <w:r w:rsidRPr="002B7D92">
        <w:rPr>
          <w:rStyle w:val="HebrewChar"/>
          <w:rFonts w:cs="FrankRuehl" w:hint="cs"/>
          <w:rtl/>
        </w:rPr>
        <w:t xml:space="preserve"> (ויקהל תרע"ה)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ובדוגמא זו היה במצרים, שהיו ישראל שקועים במ"ט שערי טומאה, ולפי הסדר לא היה אפשר לגאלם, אלא שנגלה עליהם מלך מלכי המלכים הקב"ה וגאלם, היינו שהשפיע עליהם מעלמא דאתכסיא והגביה אותם למעלה דרך דילוג וקפיצה למעלה מהסדר, ואז בהכרח נפרדה מהם טומאת מצרים, וזהו שבזוהר הקדוש בכמה מקומות דאדכר חמשים זמנין באורייתא יציאת מצרים, לאחזאה דהאי יובלא אפיק לישראל ממצרים, כי יובל היא שער הנ' ששם אין לטומאת מצרים שום מציאות, ופרחה טומאתם מהם, וזהו ענין קרבן פסח שפירש"י לשון דילוג וקפיצה, והיינו שבשביל שנגבהו למעלה מן הסדר דרך דילוג וקפיצה למעלה מקום שאין לטומאה מציאות כלל פרחה טומאתם מהם, וזהו שבזוהר הקדש דאתדכו למיכל על פתורא דאבוהון, כי בלתי טהרה זו על ידי דילוג וקפיצה </w:t>
      </w:r>
      <w:r w:rsidRPr="002B7D92">
        <w:rPr>
          <w:rStyle w:val="HebrewChar"/>
          <w:rFonts w:cs="FrankRuehl" w:hint="cs"/>
          <w:rtl/>
        </w:rPr>
        <w:lastRenderedPageBreak/>
        <w:t>אי אפשר לזכות לפסח, כי אין לבא אל שער המלך בלבוש שק, מה גם למיסב עם המלך על שלחנו</w:t>
      </w:r>
      <w:r w:rsidR="002B7D92" w:rsidRPr="002B7D92">
        <w:rPr>
          <w:rStyle w:val="HebrewChar"/>
          <w:rFonts w:cs="FrankRuehl" w:hint="cs"/>
          <w:rtl/>
        </w:rPr>
        <w:t>...</w:t>
      </w:r>
      <w:r w:rsidRPr="002B7D92">
        <w:rPr>
          <w:rStyle w:val="HebrewChar"/>
          <w:rFonts w:cs="FrankRuehl" w:hint="cs"/>
          <w:rtl/>
        </w:rPr>
        <w:t xml:space="preserve"> (שם תרע"ז,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יש ליתן טעם למה אין הפסח נאכל אלא למנויו, על פי מה שכבר הגדנו הא דניתנו להם פסח ומילה כדי להתעסק בהם, שיהיה להם לזכות כדי שיגאלו ולא מצוות אחרות, משום דאין בכל מצות התורה שיהיה חיוב כרת על ביטול מצות עשה אלא פסח ומילה, ובהרמב"ם בפירושו לאבות שמעונשן של עבירות נודע שכרן</w:t>
      </w:r>
      <w:r w:rsidR="002B7D92" w:rsidRPr="002B7D92">
        <w:rPr>
          <w:rStyle w:val="HebrewChar"/>
          <w:rFonts w:cs="FrankRuehl" w:hint="cs"/>
          <w:rtl/>
        </w:rPr>
        <w:t>...</w:t>
      </w:r>
      <w:r w:rsidRPr="002B7D92">
        <w:rPr>
          <w:rStyle w:val="HebrewChar"/>
          <w:rFonts w:cs="FrankRuehl" w:hint="cs"/>
          <w:rtl/>
        </w:rPr>
        <w:t xml:space="preserve"> ועל כן פסח ומילה שחייבין על ביטולן כרת, שהיא כריתה ממקור החיים הוא השי"ת, כענף הנכרת מהאילן, מובן אשר בקיומן נעשין מקושרים בהשי"ת היפוך הכרת, וזהו שנתבקש לענין הגאולה, שמאחר שנעשו מקושרים בהשי"ת עלו ממצרים בעלות השכינה שהיתה עמהם במצרים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לעיל אמרנו שבכל קישור והתאחדות צריכין שמירה לבל יתאחד גם כן דבר שאינו ראוי, ומכל שכן במצרים שהיתה מלאה כחות חיצונים וכישוף, עד שאפילו תפלה קלה לא התפלל משה רבינו ע"ה בתוך הכרך מפני שהיא מלאה גלולים, בודאי היו צריכין לשמירה יתירה, והנה החיבור שבא על ידי מצות מילה היא עצמה היתה שמירה מעולה, שכל ענינה של סילוק הערלה היא הרחקת כחות חיצוניים</w:t>
      </w:r>
      <w:r w:rsidR="002B7D92" w:rsidRPr="002B7D92">
        <w:rPr>
          <w:rStyle w:val="HebrewChar"/>
          <w:rFonts w:cs="FrankRuehl" w:hint="cs"/>
          <w:rtl/>
        </w:rPr>
        <w:t>...</w:t>
      </w:r>
      <w:r w:rsidRPr="002B7D92">
        <w:rPr>
          <w:rStyle w:val="HebrewChar"/>
          <w:rFonts w:cs="FrankRuehl" w:hint="cs"/>
          <w:rtl/>
        </w:rPr>
        <w:t xml:space="preserve"> אך להחיבור שעל ידי מצות הפסח צריך שמירה, והתיקון לזה הוא מה שאין הפסח בא אלא למנוייו, וזהו חלקו ששייך אליו היפוך לגמרי מגזל שמחבר לו מה שאינו שייך אליו, על כן זה גורם שלעומתו לא יתחבר מה שאינו ראוי באחדותם כנ"ל, ובאשר היו אז במצרים שמלאה גלולים, על כן צריכין לשמירה יתירה מכל הקרבנות שהיה די מה שהוא שלו ואינו גזל, ובפסח נצרך לתוספת שמירה שיהיה למנוייו דוקא</w:t>
      </w:r>
      <w:r w:rsidR="002B7D92" w:rsidRPr="002B7D92">
        <w:rPr>
          <w:rStyle w:val="HebrewChar"/>
          <w:rFonts w:cs="FrankRuehl" w:hint="cs"/>
          <w:rtl/>
        </w:rPr>
        <w:t>...</w:t>
      </w:r>
      <w:r w:rsidRPr="002B7D92">
        <w:rPr>
          <w:rStyle w:val="HebrewChar"/>
          <w:rFonts w:cs="FrankRuehl" w:hint="cs"/>
          <w:rtl/>
        </w:rPr>
        <w:t xml:space="preserve"> (ויקרא תרע"ה)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ולעיקר זה באה מצות הפסח להסב בסעודתא דמלכא באהבה רבה להורות על תכלית הכל, עד שאמרו ז"ל על כזית מצה באחרונה, שרומז על עולם הבא, אחרית ותכלית הכל, ועל כן פסח לשון דילוג וקפיצה מורה על התחדשות יוצאת מהיקש הסדר והטבע, כך ישראל עם היותם במ"ט שערי טומאה ולא יכלו להתמהמה שלא </w:t>
      </w:r>
      <w:r w:rsidRPr="002B7D92">
        <w:rPr>
          <w:rStyle w:val="HebrewChar"/>
          <w:rFonts w:cs="FrankRuehl" w:hint="cs"/>
          <w:rtl/>
        </w:rPr>
        <w:lastRenderedPageBreak/>
        <w:t>יפלו בשער הנ' דטומאה, באותו זמן עצמו פנים חדשות באו לכאן, להיות מסובין אפתורא דמלכא, וזה מורה שישראל הם למעלה מהשמש, ולמעלה מהשמש יש התחדשות</w:t>
      </w:r>
      <w:r w:rsidR="002B7D92" w:rsidRPr="002B7D92">
        <w:rPr>
          <w:rStyle w:val="HebrewChar"/>
          <w:rFonts w:cs="FrankRuehl" w:hint="cs"/>
          <w:rtl/>
        </w:rPr>
        <w:t>...</w:t>
      </w:r>
      <w:r w:rsidRPr="002B7D92">
        <w:rPr>
          <w:rStyle w:val="HebrewChar"/>
          <w:rFonts w:cs="FrankRuehl" w:hint="cs"/>
          <w:rtl/>
        </w:rPr>
        <w:t xml:space="preserve"> (שמיני תרע"ט)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דהנה פסח הוא ביעור ע"ז, כבזוהר הקדש פרשת בא, וכן רמוז בדברי רז"ל משכו ידיכם מע"ז וקחו לכם צאן של מצוה, והנה במצרים היו צריכין לבער הע"ז של מצרים, וגם מתוך עומק הלב של ישראל, אך בכלל העולם אין נעשה ביעור ע"ז מחמת פסח מצרים, שאין כלל העולם תלוי במצרים, והנה במדבר ארץ לא עבר בה איש בודאי לא נצרך לביעור ע"ז שאין שם ע"ז כלל, ומעומק לב ישראל כבר נתבער עוד במצרים ועלו מעלה מעלה עד שפסקה זוהמתם וקבלו התורה, ובמאמר לא יהיה לך נעקר יצר הרע מלבם, על כן בודאי לא נצרך במדבר לפסח שהוא ביעור ע"ז, אך בבואם לארץ שוב הוצרכו לביעור ע"ז מארץ ישראל, ואפילו אחר שביערו הע"ז מארץ ישראל נמי יש לומר דהנה אמרו ז"ל (יומא נ"ד) מציון מכלל יופי אלקים הופיע, שמציון משתיתו של עולם</w:t>
      </w:r>
      <w:r w:rsidR="002B7D92" w:rsidRPr="002B7D92">
        <w:rPr>
          <w:rStyle w:val="HebrewChar"/>
          <w:rFonts w:cs="FrankRuehl" w:hint="cs"/>
          <w:rtl/>
        </w:rPr>
        <w:t>...</w:t>
      </w:r>
      <w:r w:rsidRPr="002B7D92">
        <w:rPr>
          <w:rStyle w:val="HebrewChar"/>
          <w:rFonts w:cs="FrankRuehl" w:hint="cs"/>
          <w:rtl/>
        </w:rPr>
        <w:t xml:space="preserve"> הרי שבארץ ישראל שורש החיות, וממנה מתפשטת החיות לכל העולם, ועל כן יש סברא לומר, דכמו שחיות כל העולם היא מהתפשטות החיות מארץ ישראל, כן נמי כח ביעור ע"ז שעל ידי קרבן פסח בארץ ישראל מועיל נמי לענין ביעור ע"ז בכל העולם, ועל כן מצות הפסח לעולם זאת על ישראל, אף שנעדר הע"ז מארץ ישראל.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ולפי האמור יובן שלאחר חטא העגל שחזרה הזוהמא להתפשט בלבות בני ישראל, שוב היו נצרכין לפסח גם במדבר לענין ביעור ע"ז מעומק לבות ישראל, ועל כן היא מצוה מחודשת, שלא יתכן לומר להם מתחילה טרם חטאו כדי שלא יהיו מוכרחים לחטא, והדברים עתיקים</w:t>
      </w:r>
      <w:r w:rsidR="002B7D92" w:rsidRPr="002B7D92">
        <w:rPr>
          <w:rStyle w:val="HebrewChar"/>
          <w:rFonts w:cs="FrankRuehl" w:hint="cs"/>
          <w:rtl/>
        </w:rPr>
        <w:t>...</w:t>
      </w:r>
      <w:r w:rsidRPr="002B7D92">
        <w:rPr>
          <w:rStyle w:val="HebrewChar"/>
          <w:rFonts w:cs="FrankRuehl" w:hint="cs"/>
          <w:rtl/>
        </w:rPr>
        <w:t xml:space="preserve"> (בהעלותך תרע"ד)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שעיקר ההבדל בין האומות לישראל שהם נותנים כבוד לסבות אמצעיות ואנחנו משיבים כל הכבוד לסבה ראשונה ולא לאמצעיים, כגון השתדלות בעולם הזה במשא ומתן</w:t>
      </w:r>
      <w:r w:rsidRPr="002B7D92">
        <w:rPr>
          <w:rStyle w:val="HebrewChar"/>
          <w:rFonts w:cs="FrankRuehl" w:hint="cs"/>
          <w:rtl/>
        </w:rPr>
        <w:t>...</w:t>
      </w:r>
      <w:r w:rsidR="00A1150A" w:rsidRPr="002B7D92">
        <w:rPr>
          <w:rStyle w:val="HebrewChar"/>
          <w:rFonts w:cs="FrankRuehl" w:hint="cs"/>
          <w:rtl/>
        </w:rPr>
        <w:t xml:space="preserve"> שאנחנו יודעים שבאמת הכל מהשי"ת, והם חושבים </w:t>
      </w:r>
      <w:r w:rsidR="00A1150A" w:rsidRPr="002B7D92">
        <w:rPr>
          <w:rStyle w:val="HebrewChar"/>
          <w:rFonts w:cs="FrankRuehl" w:hint="cs"/>
          <w:rtl/>
        </w:rPr>
        <w:lastRenderedPageBreak/>
        <w:t>שיש ממש בסבה זו לבד. וכן ענין הגדי הוא סבה אמצעית על ידו לרמוז שאנו עמו, ופסחתי וגו', והם עבדו לו שחשבו שיש בו ממש להועיל על הפסיחה שהיה אחר כך על ידו. ולכך אין נשחט ונאכל אלא למנויו, כי מסתמא הכל מסודר מלמעלה מי המנויים על זה ומי על זה שיחוסם משתוה ודומה ויכולים להזדוג ביחוסם יחד. ולכן רק הפסח שלא לשמו פסול, כי בפסח שלא לשמו רוצה לומר שאין יחוסם והיותם עם מיוחד לה' אמת ומנתק הקרבן לענין אחר, ולכך פסול, כי אם היחוס בטל אין מקום לקרבן כלל</w:t>
      </w:r>
      <w:r w:rsidRPr="002B7D92">
        <w:rPr>
          <w:rStyle w:val="HebrewChar"/>
          <w:rFonts w:cs="FrankRuehl" w:hint="cs"/>
          <w:rtl/>
        </w:rPr>
        <w:t>...</w:t>
      </w:r>
      <w:r w:rsidR="00A1150A" w:rsidRPr="002B7D92">
        <w:rPr>
          <w:rStyle w:val="HebrewChar"/>
          <w:rFonts w:cs="FrankRuehl" w:hint="cs"/>
          <w:rtl/>
        </w:rPr>
        <w:t xml:space="preserve"> (חלק א אור זרוע לצדיק עמוד כו)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ואחר כך מצות אכילת פסח שהוא הבשר, אין שמחה אלא בבשר, שזוכין אחר כך ליישר הלב לישרי לב שמחה, וזה שנאמר "ואכלו את הבשר וגו' ומצות על מרורים יאכלוהו", שלא יוכלו לזכות לאכילת הבשר שהוא לישרי לב שמחה, רק על ידי שזוכין מקודם למצה שהוא לכו לחמו בלחמי תורה שבעל פה, ומרורים שהוא היגיעה בתורה שבעל פה, הרב חכמה לתקן הרב כעס, והוא שזוכין להאור הנגנז לעמלי תורה שבעל פה, אור זרוע לצדיק, ואחר כך יכולים לזכות לישרי לב שמחה, לאכילת בשר פסח, שזה מעלה יתירה שמתיישר הלב ונעשה גם הלב כסיל מלא קדושה ונתרוקן הרע ממנו, ובפסח באה המצוה בלחם מצה, והיינו לברר את עצמו שיתרוקן הרע מלב כסיל ויבערו מכל וכל השאור ושבעיסה שמרמז ליצר הרע</w:t>
      </w:r>
      <w:r w:rsidRPr="002B7D92">
        <w:rPr>
          <w:rStyle w:val="HebrewChar"/>
          <w:rFonts w:cs="FrankRuehl" w:hint="cs"/>
          <w:rtl/>
        </w:rPr>
        <w:t>...</w:t>
      </w:r>
      <w:r w:rsidR="00A1150A" w:rsidRPr="002B7D92">
        <w:rPr>
          <w:rStyle w:val="HebrewChar"/>
          <w:rFonts w:cs="FrankRuehl" w:hint="cs"/>
          <w:rtl/>
        </w:rPr>
        <w:t xml:space="preserve"> (פרי צדיק פסח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ויש לומר בזה דהנה עיקר ענין קרבן פסח הוא שפסח הקב"ה על בתי בני ישראל ולא יתן המשחית לבא אל בתיכם, והמשחית ידוע שהוא השטן הוא מלאך המות, והוא היצר הרע שבנפש המסית ומדיח ועולה ומקטרג וכו', והוא השאור שבעיסה, ועל ידי שנשתקעו אבותינו במצרים בסיבתו במ"ט שערי טומאה, מזה עצמו היה הקטרוג גדול מאד מה נשתנו אלו מאלו, עד שכביכול הקב"ה בכבודו ובעצמו הוצרך לעמוד על הפסח להושיעם מכף מעוון וחומץ, וזה הענין נוהג גם לדורות כאשר מקריבין הפסח כמו שנאמר "ואמרתם זבח פסח הוא לה' אשר פסח על בתי בני ישראל" וגו', שכביכול השי"ת מרחם על כל פרטי נפשות ישראל אשר נשתקעו </w:t>
      </w:r>
      <w:r w:rsidRPr="002B7D92">
        <w:rPr>
          <w:rStyle w:val="HebrewChar"/>
          <w:rFonts w:cs="FrankRuehl" w:hint="cs"/>
          <w:rtl/>
        </w:rPr>
        <w:lastRenderedPageBreak/>
        <w:t>בעומק השפלותם מצד השאור שבעיסה לעמוד לימין אביון להושיע משופטי נפשו</w:t>
      </w:r>
      <w:r w:rsidR="002B7D92" w:rsidRPr="002B7D92">
        <w:rPr>
          <w:rStyle w:val="HebrewChar"/>
          <w:rFonts w:cs="FrankRuehl" w:hint="cs"/>
          <w:rtl/>
        </w:rPr>
        <w:t>...</w:t>
      </w:r>
      <w:r w:rsidRPr="002B7D92">
        <w:rPr>
          <w:rStyle w:val="HebrewChar"/>
          <w:rFonts w:cs="FrankRuehl" w:hint="cs"/>
          <w:rtl/>
        </w:rPr>
        <w:t xml:space="preserve"> ועל זה נאמר בפרשת ראה "תאכל עליו מצות", עליו דייקא, שמכח הפסח נשפע על הנפש כח להשבית השאור מנפשו בקדושת אכילת המצה, וגם בדורותינו אלה שאין לנו מקדש להקריב הפסח הקיווי של כל נפש ישראל אשר מצפה לזה שאם היה ביכולת בכל לבו ונפשו היה מוכן להקריב הפסח, הרי זה חשוב לפני השי"ת כאלו הקרבנו הפסח להיות נשפע קדושתו זאת עלינו כמאז, ורחמנא לבא בעי</w:t>
      </w:r>
      <w:r w:rsidR="002B7D92" w:rsidRPr="002B7D92">
        <w:rPr>
          <w:rStyle w:val="HebrewChar"/>
          <w:rFonts w:cs="FrankRuehl" w:hint="cs"/>
          <w:rtl/>
        </w:rPr>
        <w:t>...</w:t>
      </w:r>
      <w:r w:rsidRPr="002B7D92">
        <w:rPr>
          <w:rStyle w:val="HebrewChar"/>
          <w:rFonts w:cs="FrankRuehl" w:hint="cs"/>
          <w:rtl/>
        </w:rPr>
        <w:t xml:space="preserve"> (שם ד)</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פסח מצרים</w:t>
      </w:r>
    </w:p>
    <w:p w:rsidR="002B7D92" w:rsidRPr="002B7D92" w:rsidRDefault="00A1150A" w:rsidP="002B7D92">
      <w:pPr>
        <w:pStyle w:val="NormalPar"/>
        <w:widowControl w:val="0"/>
        <w:spacing w:line="254" w:lineRule="exact"/>
        <w:jc w:val="both"/>
        <w:rPr>
          <w:rStyle w:val="HebrewChar"/>
          <w:rFonts w:cs="FrankRuehl" w:hint="cs"/>
          <w:bCs/>
          <w:rtl/>
        </w:rPr>
      </w:pPr>
      <w:r w:rsidRPr="002B7D92">
        <w:rPr>
          <w:rStyle w:val="HebrewChar"/>
          <w:rFonts w:cs="FrankRuehl" w:hint="cs"/>
          <w:rtl/>
        </w:rPr>
        <w:t xml:space="preserve">(ראה גם: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קרבן-פסח</w:t>
      </w:r>
      <w:r w:rsidRPr="002B7D92">
        <w:rPr>
          <w:rStyle w:val="HebrewChar"/>
          <w:rFonts w:cs="FrankRuehl"/>
          <w:bCs/>
          <w:rtl/>
        </w:rPr>
        <w:t> </w:t>
      </w:r>
      <w:r w:rsidRPr="002B7D92">
        <w:rPr>
          <w:rStyle w:val="HebrewChar"/>
          <w:rFonts w:cs="FrankRuehl" w:hint="cs"/>
          <w:bCs/>
          <w:rtl/>
        </w:rPr>
        <w:t>06)</w:t>
      </w:r>
    </w:p>
    <w:p w:rsidR="002B7D92" w:rsidRDefault="00A1150A" w:rsidP="002B7D92">
      <w:pPr>
        <w:pStyle w:val="NormalPar"/>
        <w:spacing w:line="254" w:lineRule="exact"/>
        <w:jc w:val="both"/>
        <w:rPr>
          <w:rStyle w:val="HebrewChar"/>
          <w:rFonts w:hint="cs"/>
          <w:rtl/>
        </w:rPr>
      </w:pPr>
      <w:r w:rsidRPr="002B7D92">
        <w:rPr>
          <w:rStyle w:val="HebrewChar"/>
          <w:rFonts w:cs="FrankRuehl" w:hint="cs"/>
          <w:bCs/>
          <w:rtl/>
        </w:rPr>
        <w:t>דברו אל כל עדת ישראל לאמר בעשור לחודש הזה, ויקחו להם איש שה לבית אבות שה לבית</w:t>
      </w:r>
      <w:r w:rsidR="002B7D92" w:rsidRPr="002B7D92">
        <w:rPr>
          <w:rStyle w:val="HebrewChar"/>
          <w:rFonts w:cs="FrankRuehl" w:hint="cs"/>
          <w:bCs/>
          <w:rtl/>
        </w:rPr>
        <w:t>...</w:t>
      </w:r>
      <w:r w:rsidRPr="002B7D92">
        <w:rPr>
          <w:rStyle w:val="HebrewChar"/>
          <w:rFonts w:cs="FrankRuehl" w:hint="cs"/>
          <w:bCs/>
          <w:rtl/>
        </w:rPr>
        <w:t xml:space="preserve"> ולקחו מן הדם ונתנו על שתי המזוזות ועל המשקוף, על הבתים אשר יאכלו אותו בהם</w:t>
      </w:r>
      <w:r w:rsidR="002B7D92" w:rsidRPr="002B7D92">
        <w:rPr>
          <w:rStyle w:val="HebrewChar"/>
          <w:rFonts w:cs="FrankRuehl" w:hint="cs"/>
          <w:bCs/>
          <w:rtl/>
        </w:rPr>
        <w:t>...</w:t>
      </w:r>
      <w:r w:rsidRPr="002B7D92">
        <w:rPr>
          <w:rStyle w:val="HebrewChar"/>
          <w:rFonts w:cs="FrankRuehl" w:hint="cs"/>
          <w:bCs/>
          <w:rtl/>
        </w:rPr>
        <w:t xml:space="preserve"> וככה תאכלו אותו מתניכם חגורים נעליכם ברגליכם ומקלכם בידכם, ואכלתם אותו בחפזון פסח הוא לה'</w:t>
      </w:r>
      <w:r w:rsidR="002B7D92" w:rsidRPr="002B7D92">
        <w:rPr>
          <w:rStyle w:val="HebrewChar"/>
          <w:rFonts w:cs="FrankRuehl" w:hint="cs"/>
          <w:bCs/>
          <w:rtl/>
        </w:rPr>
        <w:t>...</w:t>
      </w:r>
      <w:r w:rsidRPr="002B7D92">
        <w:rPr>
          <w:rStyle w:val="HebrewChar"/>
          <w:rFonts w:cs="FrankRuehl" w:hint="cs"/>
          <w:bCs/>
          <w:rtl/>
        </w:rPr>
        <w:t xml:space="preserve"> והיה הדם לכם לאות על הבתים אשר אתם שם וראיתי את הדם ופסחתי עליכם, ולא יהיה בכם נגף למשחית בהכותי בארץ מצרים. (שמות יב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דברו אל כל עדת וגו', למה בעשור לחדש, אמר ר' אבא הוא בזמן שהיובל (שהוא בינה), מאיר אל הלבנה, (שהיא מלכות), שכתוב ביובל בעשור לחדש השביעי יום הכפורים הוא, (ויום הכפורים הוא הארת הבינה, הרי שהארת הבינה במלכות הוא בעשור לחדש).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ויקחו להם איש שה לבית אבות, למה, משום שבשעה ההיא צריכים למשוך אותו, כי למדנו, בדבר זה (בלקיחת השה) נשבר כתר התחתון שנאחזים בו כל שאר כתרים התחתונים (דקליפה), ועל זה פרש משה ואמר משכו וקחו לכם צאן, כמו שכתוב צאן ועבד ושפחה, (שהם כתרין תתאין דקליפות וצאן כולל כולם, והמצרים עשו אותם לאלהים).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הקב"ה עשו אתם מעשה למטה, (שתמשכו ותקחו צאן), ואני אשבר תקפם למעלה, וכמו שתעשו אתם לשרפו באש, שכתוב, כי אם צלי </w:t>
      </w:r>
      <w:r w:rsidRPr="002B7D92">
        <w:rPr>
          <w:rStyle w:val="HebrewChar"/>
          <w:rFonts w:cs="FrankRuehl" w:hint="cs"/>
          <w:rtl/>
        </w:rPr>
        <w:lastRenderedPageBreak/>
        <w:t>אש, אני גם כן למעלה אעביר אותו באש, בנהר דינור.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למה נמשך בעשרה לחדש, ונשחט בארבע עשר. אמר ר' אבא, בזה (בשה, שהוא אלהי מצרים כנ"ל), נקשרו ישראל תחת שעבודו, ארבע מאות שנה, ואף על פי שלא השתעבדו בהם ארבע מאות שנה, מכל מקום, משום שהיו מוכנים להתקשר בהם ת' שנה, (לולא דלג הקב"ה את הקץ), נחשב כאלו השתעבדו בהם כל ת' שנים, משום זה מעכבים את השה ארבעה ימים, כשהוא קשור ברשות ישראל, ואחר כך ושחטו אותו כל קהל עדת ישראל בין הערבים.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למה נשחט בין הערבים, משום שהוא בשעה שהדין תלוי, ובשעה שנמסר דבר זה (של גלות מצרים) על ידי אברהם, שכתוב ויהי השמש באה ותרדמה נפלה על אברם, והנה אימה חשכה גדולה נופלת עליו, אימה הוא כתר אחד (של הקליפה), חשכה, כתר אחר, גדולה זו שהיא גדולה מכל הכתרים, ואף על פי שביארנו כתוב הזה על שאר שעבודי ישראל</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תאנא, לא יצאו ישראל ממצרים עד שנשברו ממשלתם כל השרים שלהם למעלה, ויצאו ישראל מרשותם ובאו לרשות הקדושה העליונה בהקב"ה ונקשרו בו</w:t>
      </w:r>
      <w:r w:rsidR="002B7D92" w:rsidRPr="002B7D92">
        <w:rPr>
          <w:rStyle w:val="HebrewChar"/>
          <w:rFonts w:cs="FrankRuehl" w:hint="cs"/>
          <w:rtl/>
        </w:rPr>
        <w:t>...</w:t>
      </w:r>
      <w:r w:rsidRPr="002B7D92">
        <w:rPr>
          <w:rStyle w:val="HebrewChar"/>
          <w:rFonts w:cs="FrankRuehl" w:hint="cs"/>
          <w:rtl/>
        </w:rPr>
        <w:t xml:space="preserve"> (בא קס,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א"ר שמעון, כתוב, בעשור לחדש הזה ויקחו להם וגו', וכתוב אך בעשור לחדש השביעי יום הכפורים הוא, נשמע מה שלמדנו, שכתוב, בעשור, דבר זה, של לקיחת השה בעשור תלוי, (שהוא בינה המאירה במלכות כנ"ל, ועל זה מביא מקודם ההקש מן עשור שבכאן לעשור של יום הכפורים שהיא בינה, כנודע, ושואל), כתוב לחדש הזה, בחדש הזה היה צריך לומר, משום כשבא ההארה למדרגה הזו (שהיא המלכות, כתוב) לחדש הזה, (לחדש) בדיוק, (שהיא המלכות שנקראת חדש).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ויקחו וגו' שה לבית אבות שה לבית, למדנו ג' קשרים הם, בכור בהמה, בכור השבי, בכור השפחה, וכל שאר מדרגות הקליפה מתקשרים באלו ג' אפנים שלמעלה, ובזו שנקראת צאן נקשרים הכל, והכל כלול בצאן, (שהוא מדרגה עליונה שבכולם). ונקשרים צאן (של מטה) בצאן (של מעלה), ולא יכלו להפרד מקשריו, ונמצא שבזה כולם נקשרו, ועל כן כתוב בו והיה </w:t>
      </w:r>
      <w:r w:rsidRPr="002B7D92">
        <w:rPr>
          <w:rStyle w:val="HebrewChar"/>
          <w:rFonts w:cs="FrankRuehl" w:hint="cs"/>
          <w:rtl/>
        </w:rPr>
        <w:lastRenderedPageBreak/>
        <w:t>לכם למשמרת, (דהיינו) קשרו אותו בקשר ויהיה נמסר בידכם ברשותכם עד שתשחטו אותו, ותעשו בו דין, ולזמן שיבא, כתוב, מי זה בא מאדום, וכתוב, כי זבח לה' בבצרה, (דהיינו שיבער כל הס"א מן הארץ), וכתוב אז והיה ה' למלך וגו'. (שם קעו)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ה' אל משה ואהרן זאת חוקת הפסח וגו', מצוה זו, לשחוט את הפסח בין הערבים בי"ד בניסן, זכר לפסח דמצרים, וזה הוא חוב על הכל, כמו שאמרו ושחטו אותו כל קהל עדת ישראל בין הערבים.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פסח זה צריך שיהיה שמור מעשרה ימים ולמעלה, שכתוב, בעשור לחדש הזה ויקחו וגו', מהו הטעם, הוא משום שאז מתחילה הלבנה להאיר, מעשרה ימים ולמעלה עד שנשלמה בחמשה עשר, ויהיה נשחט בארבעה עשר, בשעה שהדין תולה על העולם, (דהיינו בין הערבים).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סוד זה הוא להעביר את הערלה מלפני הברית הקדוש, ולהנות בריח הזה שמתפשט מצלי אש, (שלומר שעיקר המצוה הוא להנות מן הריח שבו), ועל כן אינו בא אלא על השובע, (שאינו צריך עוד לאכול), ועל כן כל ערל לא יאכל בו, מי שיש בו ברית הקודש יאכל בו, כי זה שהוא מבני ברית משבר תוקפו של כח הס"א, ומעביר הערלה מפני הברית, משום זה הוא צריך להעשות בבני ברית, ולא בבני ערלה.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כאשר בא הקב"ה למצרים ראה הדם של הפסח שהיה נרשם על הפתח, ודם הברית, איך היו עומדים על הפתח, שכתוב, ולקחתם אגודת אזוב וטבלתם בדם אשר בסף והגעתם וגו', אזוב בארנוהו שהוא מעביר רוחות רעות, וכל צד ריח רעה הוא מעביר בהתעוררות שלו, לגאולה העליונה של ישראל</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על שתי המזוזות ועל המשקוף, בזה הרשימו של אות הי', (דהיינו במזוזות), ובזה הרשימו של אות הי' (דהיינו במשקוף), להראות בהם הרשימו של ברית הקדוש (שהוא הי'), ונשברה הערלה מפני דם הברית הרשום על הכל, ובא דם על דם, (דהיינו דם הפסח על דם הברית), כשעבר המשחית היה רואה דם, והתרחק מן הבית, כמו שאמר ולא יתן המשחית וגו'. (שם קפו,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ראה עוד קרבן-פסח, שמות שכ, ובא קצד.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כשרצה הקב"ה להתאחד בישראל במצרים, לא עמדה השעה, משום הערלה (דהיינו הס"א) כסה האור, עד שבא הזמן, שהמקטרג היה לוקח את שלו מאיוב, אז צוה הקב"ה לאכול את הפסח בחפזון, כל עוד שאותו הס"א עסק בו באיוב, וצוה להסיר הערלה מהם, ואז התאחד הקב"ה בישראל, והסטרא אחרא נפרד מן הקדושה ועסק באיוב ולקח את שלו, ואז פסח הוא לה', כי עד עתה לא היה הפסח לה', אשרי הם שיודעים ומייחדים יחוד אדונם כראוי. (תצוה מח,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במצרים, בצד ההוא שלהם, (דהיינו השה שהמצרים עבדו אליו), כתוב, אל תאכלו ממנו נא וגו', צלי אש כדי שיעלה ריחו נודף, ראשו על כרעיו, כדי לשברו ולהכניע אותו, ואז כל הבאים מצדו לא יוכלו לשלוט. כעין זה פרה אדומה תמימה וגו', שהיא כדי להכניע כל אלו צדדי הטומאה שלא ישלטו. (פקודי שכג)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ולהראותם, שהוא עתיד להפרע מהם, זה שאמר ובכל אלהי מצרים אעשה שפטים אני ה', משום שהם מטעים את הבריות ועושים עצמם אלהות, ומשום שהטלה הממונה שלו גדול על כל הממונים של אלהים אחרים, צוה הקב"ה לישראל ויקחו להם איש שה לבית אבות שה לבית, והשליטם עליו, ותפשו אותו תפוש בתפישה שלהם יום ושנים ושלשה, ולאחר זה הוציאוהו לדין לעיני כל מצרים, ולהראות שאלוה שלהם הוא ברשות ישראל לעשות בו דין.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משום זה אל תאכלו ממנו נא ובשל מבושל במים כי אם צלי אש ראשו על כרעיו ועל קרבו, כדי שיהיה נדון באש צלי, וצוה להשליך עצמותיו בשוק בבזיון, משום זה, ועצם לא תשברו בו. וצוה על יום הרביעי, שלאחר שיהיה ג' ימים קשור לעשות בו דין, וזה היה קשה להם מכל המכות שהכה אותם הקב"ה על ידי רועה הנאמן, ולא עוד, אלא שצוה שלא לאכלו בחשק (אלא על השובע), ומיד שרואים עצמותיו בשוק ואינם יכולים להצילו, קשה להם זה מכל, ולא עוד, אלא שנאמר בהם ומקלכם בידכם, להכניע כל אלהי מצרים תחת ידיהם, ומשום שאלהיהם הם בכורות ממונים כתוב, וה' הכה כל בכור. </w:t>
      </w:r>
      <w:r w:rsidRPr="002B7D92">
        <w:rPr>
          <w:rStyle w:val="HebrewChar"/>
          <w:rFonts w:cs="FrankRuehl" w:hint="cs"/>
          <w:rtl/>
        </w:rPr>
        <w:lastRenderedPageBreak/>
        <w:t>(פנחס רעיא מהימנא תשלה, וראה עוד קרבן-פסח פנחס תשכא)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דברו אל כל עדת ישראל, הדיבור הזה בראש חודש, ולקיחה בעשור, ושחיטה בי"ד, אתה אומר הדבור היה בראש חודש ולקיחה בעשור ושחיטה בי"ד, או אינו אלא הדבור ולקיחה בעשור ושחיטה בי"ד, תלמוד לומר החדש הזה לכם דברו, אימתי היה הדבור, בראש חודש</w:t>
      </w:r>
      <w:r w:rsidR="002B7D92" w:rsidRPr="002B7D92">
        <w:rPr>
          <w:rStyle w:val="HebrewChar"/>
          <w:rFonts w:cs="FrankRuehl" w:hint="cs"/>
          <w:rtl/>
        </w:rPr>
        <w:t>...</w:t>
      </w:r>
      <w:r w:rsidRPr="002B7D92">
        <w:rPr>
          <w:rStyle w:val="HebrewChar"/>
          <w:rFonts w:cs="FrankRuehl" w:hint="cs"/>
          <w:rtl/>
        </w:rPr>
        <w:t xml:space="preserve"> בעשור לחודש ויקחו, אין לי אלא עשירי שהוא כשר ללקיחה, ארבעה עשר מנין, אמרת קל וחומר, ומה עשירי שאינו כשר לשחיטה כשר ללקיחה, י"ד שהוא כשר לשחיטה אין דין שיהא כשר ללקיחה</w:t>
      </w:r>
      <w:r w:rsidR="002B7D92" w:rsidRPr="002B7D92">
        <w:rPr>
          <w:rStyle w:val="HebrewChar"/>
          <w:rFonts w:cs="FrankRuehl" w:hint="cs"/>
          <w:rtl/>
        </w:rPr>
        <w:t>...</w:t>
      </w:r>
      <w:r w:rsidRPr="002B7D92">
        <w:rPr>
          <w:rStyle w:val="HebrewChar"/>
          <w:rFonts w:cs="FrankRuehl" w:hint="cs"/>
          <w:rtl/>
        </w:rPr>
        <w:t xml:space="preserve"> בעשור לחודש, להוציא פסח דורות, שפסח מצרים מקחו מבעשור, ופסח דורות מקחו כל זמן</w:t>
      </w:r>
      <w:r w:rsidR="002B7D92" w:rsidRPr="002B7D92">
        <w:rPr>
          <w:rStyle w:val="HebrewChar"/>
          <w:rFonts w:cs="FrankRuehl" w:hint="cs"/>
          <w:rtl/>
        </w:rPr>
        <w:t>...</w:t>
      </w:r>
      <w:r w:rsidRPr="002B7D92">
        <w:rPr>
          <w:rStyle w:val="HebrewChar"/>
          <w:rFonts w:cs="FrankRuehl" w:hint="cs"/>
          <w:rtl/>
        </w:rPr>
        <w:t xml:space="preserve"> (בא פרשה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והיה לכם למשמרת, מפני מה הקדים לקיחתו של פסח לשחיטתו ד' ימים. היה רבי מתיא בן חרש אומר, ואעבור עליך ואראך והנה עתך עת דודים (יחזקאל ט"ז), הגיע שבועתו שנשבע הקב"ה לאברהם שיגאל את בניו ולא היה בידם מצות שיעסקו בהם כדי שיגאלו שנאמר שדים נכונו ושערך צמח ואת ערום ועריה וגו' (שם), ערום מכל מצות, נתן להם הקב"ה שתי מצות דם פסח ודם מילה שיתעסקו בם כדי שיגאלו, שנאמר ואעבור עליך ואראך מתבוססת בדמיך וגו', ואומר גם את בדם בריתך שלחתי אסיריך מבור אין מים בו (זכריה ט') לכך הקדיש הכתוב לקיחתו של פסח לשחיטתו ד' ימים, שאין נוטלין שכר אלא על ידי מעשה.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הקפר ברבי אומר, וכי לא היה בידם של ישראל ארבע מצות שאין כל העולם כדאי בהם, שלא נחשדו על העריות, ולא על לשון הרע, ולא שנו את שמם ולא שנו את לשונם</w:t>
      </w:r>
      <w:r w:rsidR="002B7D92" w:rsidRPr="002B7D92">
        <w:rPr>
          <w:rStyle w:val="HebrewChar"/>
          <w:rFonts w:cs="FrankRuehl" w:hint="cs"/>
          <w:rtl/>
        </w:rPr>
        <w:t>...</w:t>
      </w:r>
      <w:r w:rsidRPr="002B7D92">
        <w:rPr>
          <w:rStyle w:val="HebrewChar"/>
          <w:rFonts w:cs="FrankRuehl" w:hint="cs"/>
          <w:rtl/>
        </w:rPr>
        <w:t xml:space="preserve"> ומפני מה הקדים לקיחתו של פסח לשחיטתו ד' ימים, לפי שהיו שטופין בע"ז במצרים, וע"ז שקולה כנגד כל המצות, שנאמר והיה אם מעיני העדה נעשתה לשגגה (במדבר ט"ו), יחד הכתוב מצוה הזאת ואמרה ענין בפני עצמו, ואי זה זה ע"ז</w:t>
      </w:r>
      <w:r w:rsidR="002B7D92" w:rsidRPr="002B7D92">
        <w:rPr>
          <w:rStyle w:val="HebrewChar"/>
          <w:rFonts w:cs="FrankRuehl" w:hint="cs"/>
          <w:rtl/>
        </w:rPr>
        <w:t>...</w:t>
      </w:r>
      <w:r w:rsidRPr="002B7D92">
        <w:rPr>
          <w:rStyle w:val="HebrewChar"/>
          <w:rFonts w:cs="FrankRuehl" w:hint="cs"/>
          <w:rtl/>
        </w:rPr>
        <w:t xml:space="preserve"> אמר להם משכו ידיכם מע"ז והדבקו במצות. (שם פרשה 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ולקחו מן הדם, שומע אני בין ביד בין בכלי, </w:t>
      </w:r>
      <w:r w:rsidRPr="002B7D92">
        <w:rPr>
          <w:rStyle w:val="HebrewChar"/>
          <w:rFonts w:cs="FrankRuehl" w:hint="cs"/>
          <w:rtl/>
        </w:rPr>
        <w:lastRenderedPageBreak/>
        <w:t>תלמוד לומר אשר בסף, מגיד הכתוב שעוקר וחוקק בצד האסקופא ושוחט בתוכה, ואין סף אלא אסקופה, שנאמר בתתם ספם את ספי (יחזקאל כ'), דברי ר' ישמעאל. ר' עקיבא אומר אין סף אלא כלי, שנאמר והספים ומזמרות ומזרקות והכפות וגו'.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ונתנו על שתי המזוזות ועל המשקוף, מבפנים, אתה אומר מבפנים או אינו אלא מבחוץ, תלמוד לומר וראיתי את הדם, הנראה לי ולא הנראה לאחרים, דברי ר' שמעון. ר' נתן אומר מבפנים, אתה אומר מבפנים או אינו אלא מבחוץ, תלמוד לומר והיה הדם לכם לאות, לכם לאות ולא לאחרים לאות. ר' יצחק אומר לעולם מבחוץ כדי שיהו המצרים רואים ומעיהן מתחתכין</w:t>
      </w:r>
      <w:r w:rsidR="002B7D92" w:rsidRPr="002B7D92">
        <w:rPr>
          <w:rStyle w:val="HebrewChar"/>
          <w:rFonts w:cs="FrankRuehl" w:hint="cs"/>
          <w:rtl/>
        </w:rPr>
        <w:t>...</w:t>
      </w:r>
      <w:r w:rsidRPr="002B7D92">
        <w:rPr>
          <w:rStyle w:val="HebrewChar"/>
          <w:rFonts w:cs="FrankRuehl" w:hint="cs"/>
          <w:rtl/>
        </w:rPr>
        <w:t xml:space="preserve"> (שם פרשה ו,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ואכלתם אותו בחפזון, זה חפזון מצרים. אתה אומר כן או אינו אלא חפזון ישראל, כשהוא אומר ולכל בני ישראל לא יחרץ הרי חפזון ישראל אמור, הא מה אני מקיים ואכלתם אותו בחפזון זה חפזון מצרים. ר' יהושע אומר, ואכלתם אותו בחפזון זה חפזון ישראל, אתה אומר כן או אינו אלא חפזון מצרים, כשהוא אומר כי גורשו ממצרים הרי חפזון מצרים אמור, ומה תלמוד לומר בחפזון, חפזון ישראל. אבא חנן משום רבי אלעזר אומר זה חפזון שכינה, ואף על פי שאין ראיה לדבר זכר לדבר, קול דודי הנה זה בא וגו' (שיר ב')</w:t>
      </w:r>
      <w:r w:rsidR="002B7D92" w:rsidRPr="002B7D92">
        <w:rPr>
          <w:rStyle w:val="HebrewChar"/>
          <w:rFonts w:cs="FrankRuehl" w:hint="cs"/>
          <w:rtl/>
        </w:rPr>
        <w:t>...</w:t>
      </w:r>
      <w:r w:rsidRPr="002B7D92">
        <w:rPr>
          <w:rStyle w:val="HebrewChar"/>
          <w:rFonts w:cs="FrankRuehl" w:hint="cs"/>
          <w:rtl/>
        </w:rPr>
        <w:t xml:space="preserve"> (שם פרשה 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וראיתי את הדם, היה ר' ישמעאל אומר והלא הכל גלוי לפניו ידע מה בחשוכא ונהורא עמיה שרא (דניאל ב'), ומה תלמוד לומר וראיתי את הדם, אלא בשכר מצוה שאתם עושים אני נגלה וחס עליכם</w:t>
      </w:r>
      <w:r w:rsidR="002B7D92" w:rsidRPr="002B7D92">
        <w:rPr>
          <w:rStyle w:val="HebrewChar"/>
          <w:rFonts w:cs="FrankRuehl" w:hint="cs"/>
          <w:rtl/>
        </w:rPr>
        <w:t>...</w:t>
      </w:r>
      <w:r w:rsidRPr="002B7D92">
        <w:rPr>
          <w:rStyle w:val="HebrewChar"/>
          <w:rFonts w:cs="FrankRuehl" w:hint="cs"/>
          <w:rtl/>
        </w:rPr>
        <w:t xml:space="preserve"> וראיתי את הדם, רואה אני דם עקדתו של יצחק, שנאמר ויקרא אברהם שם המקום ההוא ה' יראה וגו'</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זאת חקת הפסח, בפסח מצרים ובפסח דורות הכתוב מדבר, דברי רבי יאשיה, רבי יונתן אומר בפסח מצרים הכתוב מדבר, אין לי אלא פסח מצרים, פסח דורות מנין, תלמוד לומר ככל חקותיו וככל משפטיו</w:t>
      </w:r>
      <w:r w:rsidR="002B7D92" w:rsidRPr="002B7D92">
        <w:rPr>
          <w:rStyle w:val="HebrewChar"/>
          <w:rFonts w:cs="FrankRuehl" w:hint="cs"/>
          <w:rtl/>
        </w:rPr>
        <w:t>...</w:t>
      </w:r>
      <w:r w:rsidRPr="002B7D92">
        <w:rPr>
          <w:rStyle w:val="HebrewChar"/>
          <w:rFonts w:cs="FrankRuehl" w:hint="cs"/>
          <w:rtl/>
        </w:rPr>
        <w:t xml:space="preserve"> (שם פרשה טו)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כל עדת ישראל למה נאמר, לפי שהוא אומר משכו וקחו לכם צאן, כשם שפסח מצרים אינו כשר אלא למשפחה אף פסח דורות אינו כשר אלא למשפחה, תלמוד לומר כל עדת ישראל, </w:t>
      </w:r>
      <w:r w:rsidRPr="002B7D92">
        <w:rPr>
          <w:rStyle w:val="HebrewChar"/>
          <w:rFonts w:cs="FrankRuehl" w:hint="cs"/>
          <w:rtl/>
        </w:rPr>
        <w:lastRenderedPageBreak/>
        <w:t>מגיד שפסח דורות בא בערבוביא.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 דר' שמעון בן יוחאי: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ולקחו מן הדם, שיהא בדם כדי לקיחה, מן הדם, מדם הנפש ולא מדם הבשר ולא מדם העור ולא מדם התמצית. ונתנו על שתי המזוזות ועל המשקוף, יכול יתן על משקוף ומזוזות של חלונות, תלמוד לומר על הבתים, על משקוף ומזוזות של בתים הוא, יכול עשרה בתים זה לפנים מזה לפנים מזה וחבורה אוכלת בפנימי יכול יהא צריך ליתן על כולם, תלמוד לומר על הבתים אשר יאכלו אותו בהם. מנין אתה אומר חבורה אוכלת בבית אחד ולו חמשה פתחים צריך ליתן מדם על כל משקוף ומשקוף, מדם על כל מזוזה ומזוזה, תלמוד לומר על שתי המזוזות ועל המשקוף, מדם על כל משקוף ומשקוף ומדם על כל מזוזה ומזוזה. מניין אתה אומר חמש חבורות אוכלות בבית אחד ולו חמשה פתחים שיהו צריכין ליתן מכל דם ודם על כל משקוף ומשקוף ומכל דם ודם על כל מזוזה ומזוזה, תלמוד לומר על שתי המזוזות ועל המשקוף, מכל דם ודם על המשקוף, ומכל דם ודם על המזוזה. על הבתים אשר יאכלו אותו בהם, מכלל שנאמר בבית אחד יאכל, מלמד שאין פסח מצרים נאכל אלא בבית אחד, מניין אף בשני מקומות, תלמוד לומר על הבתים אשר יאכלו אותו בהם, הא למדת שפסח מצרים נאכל בשני מקומות, אבל האוכלו אין אוכלו אלא במקום אחד. יאכלו אותו, שלא יאכלו עמו חולין, ושלא יאכלו עמו חגיגה, בהם, בגופו של פסח הכתוב מדבר. (שמות יב 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כיוצא בו אתה אומר, ולקחו מן הדם ונתנו על המשקוף ועל שתי המזוזות, וכי מה הדם מהנה למלאך ומה הדם מהנה למזוזה, אלא כל זמן שישראל עושין רצונו שלמקום ומאמינין במה שפקדו המקום למשה לעשות המקום חס עליהן. (שם יז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מה בין פסח מצרים לפסח דורות, פסח מצרים מקחו מבעשור, וטעון הזאת באגודת אזוב על המשקוף ועל שתי המזוזות, ונאכל בחפזון בלילה אחד, ופסח דורות נוהג כל שבעה. מנא </w:t>
      </w:r>
      <w:r w:rsidRPr="002B7D92">
        <w:rPr>
          <w:rStyle w:val="HebrewChar"/>
          <w:rFonts w:cs="FrankRuehl" w:hint="cs"/>
          <w:rtl/>
        </w:rPr>
        <w:lastRenderedPageBreak/>
        <w:t>לן, דכתיב דברו אל כל עדת ישראל לאמר בעשור לחדש הזה ויקחו, זה מקחו מבעשור ואין פסח דורות מקחו מבעשור</w:t>
      </w:r>
      <w:r w:rsidR="002B7D92" w:rsidRPr="002B7D92">
        <w:rPr>
          <w:rStyle w:val="HebrewChar"/>
          <w:rFonts w:cs="FrankRuehl" w:hint="cs"/>
          <w:rtl/>
        </w:rPr>
        <w:t>...</w:t>
      </w:r>
      <w:r w:rsidRPr="002B7D92">
        <w:rPr>
          <w:rStyle w:val="HebrewChar"/>
          <w:rFonts w:cs="FrankRuehl" w:hint="cs"/>
          <w:rtl/>
        </w:rPr>
        <w:t xml:space="preserve"> אלא מעתה דכתיב ואכלו את הבשר בלילה הזה, הכי נמי דזה נאכל בלילה ואין אחר נאכל בלילה, אמר קרא ועבדת את העבודה, אלא הזה למה לי, לכדר' אלעזר בן עזריה ור"ע</w:t>
      </w:r>
      <w:r w:rsidR="002B7D92" w:rsidRPr="002B7D92">
        <w:rPr>
          <w:rStyle w:val="HebrewChar"/>
          <w:rFonts w:cs="FrankRuehl" w:hint="cs"/>
          <w:rtl/>
        </w:rPr>
        <w:t>...</w:t>
      </w:r>
      <w:r w:rsidRPr="002B7D92">
        <w:rPr>
          <w:rStyle w:val="HebrewChar"/>
          <w:rFonts w:cs="FrankRuehl" w:hint="cs"/>
          <w:rtl/>
        </w:rPr>
        <w:t xml:space="preserve"> והתניא רבי יוסי הגלילי אומר מנין לפסח מצרים שאין חימוצו נוהג אלא יום אחד, תלמוד לומר לא יאכל חמץ, וסמיך ליה היום אתם יוצאים, אלא הכי קאמר, לילה אחד, והוא הדין לפסח דורות, וחימוצו כל היום, ופסח דורות נוהג כל שבעה. (פסחים צו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וכן אתה מוצא בישראל כשהיו במצרים היו עובדין ע"ז ולא היו עוזבין אותה, שנאמר (יחזקאל כ') איש את שקוצי עיניהם לא השליכו, א"ל הקב"ה למשה כל זמן שישראל עובדין לאלהי מצרים לא יגאלו, לך ואמרת להן שיניחו מעשיהן הרעים ולכפור בע"ז, הדא הוא דכתיב, משכו וקחו לכם, כלומר משכו ידיכם מע"ז וקחו לכם צאן ושחטו אלהיהם של מצרים ועשו הפסח, שבכך הקב"ה פוסח עליכם, הוי (ישעיה ל') בשובה ונחת תושעון. (שמות טז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משכו וקחו לכם צאן, הדא הוא דכתיב (תהלים צ"ז) יבושו כל עובדי פסל. בשעה שאמר הקב"ה למשה לשחוט הפסח, א"ל משה, רבון העולם, הדבר הזה האיך אני יכול לעשות, אי אתה יודע שהצאן אלהיהן של מצרים הן, שנאמר (שמות ח') הן נזבח את תועבת מצרים לעיניהם ולא יסקלונו. א"ל הקב"ה, חייך אין ישראל יוצאין מכאן עד שישחטו אלהי מצרים לעיניהם, שאודיע להם שאין אלהי העכו"ם כלום</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קרבן-פסח שמות טו יג.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כל בן נכר לא יאכל בו, לקיים מה שנאמר (תהלים קמ"ז) מגיד דבריו ליעקב חקיו ומשפטיו לישראל וגו', א"ל הקב"ה אומה אחרת אל יתערבו בו ואל ידע מסתוריו אלא אתם לעצמכם. בעולם הזה כשאכלו ישראל את הפסח במצרים אכלו אותו בחפזון, שנאמר וככה תאכלו אותו וגו', על שם כי בחפזון יצאת מארץ </w:t>
      </w:r>
      <w:r w:rsidRPr="002B7D92">
        <w:rPr>
          <w:rStyle w:val="HebrewChar"/>
          <w:rFonts w:cs="FrankRuehl" w:hint="cs"/>
          <w:rtl/>
        </w:rPr>
        <w:lastRenderedPageBreak/>
        <w:t>מצרים, אבל לעתיד לבא (ישעיה נ"ב) כי לא בחפזון תצאו ובמנוסה לא תלכון</w:t>
      </w:r>
      <w:r w:rsidR="002B7D92" w:rsidRPr="002B7D92">
        <w:rPr>
          <w:rStyle w:val="HebrewChar"/>
          <w:rFonts w:cs="FrankRuehl" w:hint="cs"/>
          <w:rtl/>
        </w:rPr>
        <w:t>...</w:t>
      </w:r>
      <w:r w:rsidRPr="002B7D92">
        <w:rPr>
          <w:rStyle w:val="HebrewChar"/>
          <w:rFonts w:cs="FrankRuehl" w:hint="cs"/>
          <w:rtl/>
        </w:rPr>
        <w:t xml:space="preserve"> (שם יט 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וככה תאכלו אותו, ואכלתם אותו בחפזון, בבהילות יוצאי דרכים. אין לי אלא אכילתו שיהא בחפזון, מנין לרבות קיבול דמו וזריקת דמו, תלמוד לומר וככה, יכול שאני מרבה את צליאתו והדחת קרביו, תלמוד לומר ככה ככה. אותו, אותו בחפזון ואין פסח דורות בחפזון. דבר אחר אותו בחפזון ואין מצות ומרורים בחפזון. (שמות יב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והיה לכם למשמרת - ויהי לכון קטיר ונטיר עד ארביסר יומא לירחא הדין דתנדעון דליתכון מסתפין ממצראי דחמיין יתיה</w:t>
      </w:r>
      <w:r w:rsidR="002B7D92" w:rsidRPr="002B7D92">
        <w:rPr>
          <w:rStyle w:val="HebrewChar"/>
          <w:rFonts w:cs="FrankRuehl" w:hint="cs"/>
          <w:rtl/>
        </w:rPr>
        <w:t>...</w:t>
      </w:r>
      <w:r w:rsidRPr="002B7D92">
        <w:rPr>
          <w:rStyle w:val="HebrewChar"/>
          <w:rFonts w:cs="FrankRuehl" w:hint="cs"/>
          <w:rtl/>
        </w:rPr>
        <w:t xml:space="preserve"> (שמות יב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ולקחו מן הדם - ויסבון מן דמא ויתנון על תרין סיפייא ועילוי מסקופא עילאה מלבר על בתיא דייכלון יתיה ודדמכין בהון. (שם שם 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והיה הדם לכם - ויהי דם נכסת פסחא וגזרת מהולתא מערב לכון למעבד מיניה את אל בתיא דאינון דרין תמן ואחמי זכות דמא ואיחוס עליכון</w:t>
      </w:r>
      <w:r w:rsidR="002B7D92" w:rsidRPr="002B7D92">
        <w:rPr>
          <w:rStyle w:val="HebrewChar"/>
          <w:rFonts w:cs="FrankRuehl" w:hint="cs"/>
          <w:rtl/>
        </w:rPr>
        <w:t>...</w:t>
      </w:r>
      <w:r w:rsidRPr="002B7D92">
        <w:rPr>
          <w:rStyle w:val="HebrewChar"/>
          <w:rFonts w:cs="FrankRuehl" w:hint="cs"/>
          <w:rtl/>
        </w:rPr>
        <w:t xml:space="preserve"> (שם שם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ורבים אמרו כי נתינת הדם על המשקוף ועל שתי המזוזות להראות שישחטו תועבת מצרים בפרהסיא, כי כבר נפל פחדם עליהם ולא יפחדו שיסקלום, ואילו היה כן היה זה בשער החצר, והנה לא הושם הדם כי אם בסתר, שסגרו שער החצר, והם שחטו בין בערבים שלא יראה אדם שהוא סמוך ללילה, ואיש לא יצא מפתח ביתו עד בקר</w:t>
      </w:r>
      <w:r w:rsidR="002B7D92" w:rsidRPr="002B7D92">
        <w:rPr>
          <w:rStyle w:val="HebrewChar"/>
          <w:rFonts w:cs="FrankRuehl" w:hint="cs"/>
          <w:rtl/>
        </w:rPr>
        <w:t>...</w:t>
      </w:r>
      <w:r w:rsidRPr="002B7D92">
        <w:rPr>
          <w:rStyle w:val="HebrewChar"/>
          <w:rFonts w:cs="FrankRuehl" w:hint="cs"/>
          <w:rtl/>
        </w:rPr>
        <w:t xml:space="preserve"> רק הטעם להיות הדם על המשקוף להיותו כופר בעד כל האוכל בבית, ויהיה סימן למשחית שיראנו, כדרך "והתוית תיו"</w:t>
      </w:r>
      <w:r w:rsidR="002B7D92" w:rsidRPr="002B7D92">
        <w:rPr>
          <w:rStyle w:val="HebrewChar"/>
          <w:rFonts w:cs="FrankRuehl" w:hint="cs"/>
          <w:rtl/>
        </w:rPr>
        <w:t>...</w:t>
      </w:r>
      <w:r w:rsidRPr="002B7D92">
        <w:rPr>
          <w:rStyle w:val="HebrewChar"/>
          <w:rFonts w:cs="FrankRuehl" w:hint="cs"/>
          <w:rtl/>
        </w:rPr>
        <w:t xml:space="preserve"> (שם שם 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ומקלכם בידכם - לנהוג החמורים, כמו ויך את האתון במקל. וטעם בחפזון - שלא יתעכבו, וימהרו לאכלו לפני בוא רגע המשחית שיפסח השם על הפתח, על כן צוה השם להיותו צלי אש להתבשל מהרה, וכן אמרו אבות הקדושים אינו נאכל אלא עד חצות ואינו נאכל אלא צלי. (שם </w:t>
      </w:r>
      <w:r w:rsidRPr="002B7D92">
        <w:rPr>
          <w:rStyle w:val="HebrewChar"/>
          <w:rFonts w:cs="FrankRuehl" w:hint="cs"/>
          <w:rtl/>
        </w:rPr>
        <w:lastRenderedPageBreak/>
        <w:t>שם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ואתם לא תצאו איש מפתח ביתו עד בקר - כי בעבור זה נצטוו בנתינת הדם על המשקוף שיהיו שמורים שם, כמו שאמר "ולא יהיה בכם נגף למשחית"</w:t>
      </w:r>
      <w:r w:rsidR="002B7D92" w:rsidRPr="002B7D92">
        <w:rPr>
          <w:rStyle w:val="HebrewChar"/>
          <w:rFonts w:cs="FrankRuehl" w:hint="cs"/>
          <w:rtl/>
        </w:rPr>
        <w:t>...</w:t>
      </w:r>
      <w:r w:rsidRPr="002B7D92">
        <w:rPr>
          <w:rStyle w:val="HebrewChar"/>
          <w:rFonts w:cs="FrankRuehl" w:hint="cs"/>
          <w:rtl/>
        </w:rPr>
        <w:t xml:space="preserve"> והענין לומר, שהזהיר הכתוב את ישראל במצרים שלא יצאו מפתח ביתם בלילה ההוא, לפי שהקב"ה עובר במצרים כמלך שעובר ממקום למקום וספקלטורים לפניו שלא יפגע בו אדם ולא יסתכל בו</w:t>
      </w:r>
      <w:r w:rsidR="002B7D92" w:rsidRPr="002B7D92">
        <w:rPr>
          <w:rStyle w:val="HebrewChar"/>
          <w:rFonts w:cs="FrankRuehl" w:hint="cs"/>
          <w:rtl/>
        </w:rPr>
        <w:t>...</w:t>
      </w:r>
      <w:r w:rsidRPr="002B7D92">
        <w:rPr>
          <w:rStyle w:val="HebrewChar"/>
          <w:rFonts w:cs="FrankRuehl" w:hint="cs"/>
          <w:rtl/>
        </w:rPr>
        <w:t xml:space="preserve"> (שם שם כב, וראה עוד קרבן-פסח)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שה לבית אבות - אפילו אינם ממשפחה אחת והם בבית אחד יקחו הם להם שה. שה לבית - למצוא יראתם בכל בית ובית. (שם שם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ושחטו אותו כל קהל עדת ישראל - שלא יוכל שום יהודי להטיל על חברו הדבר לומר לא עשיתי זאת, אלא אחר עשה הדבר, כי כולם יהיו שותפין בדבר. בין הערבים - בשעת אסיפת העם כשפועלים באין ממלאכתן. (שם שם 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וככה תאכלו אותו - כלומר דרך חול ובזיון, אבל לא כשאר קדשים שאוכלין אותן דרך כבוד, ויש מפרשים מצות אכילתו על החפזון</w:t>
      </w:r>
      <w:r w:rsidR="002B7D92" w:rsidRPr="002B7D92">
        <w:rPr>
          <w:rStyle w:val="HebrewChar"/>
          <w:rFonts w:cs="FrankRuehl" w:hint="cs"/>
          <w:rtl/>
        </w:rPr>
        <w:t>...</w:t>
      </w:r>
      <w:r w:rsidRPr="002B7D92">
        <w:rPr>
          <w:rStyle w:val="HebrewChar"/>
          <w:rFonts w:cs="FrankRuehl" w:hint="cs"/>
          <w:rtl/>
        </w:rPr>
        <w:t xml:space="preserve"> ולא תותירו ממנו - אין דרך בני אדם שדעתם ללכת בדרך להותיר ליום המחרת</w:t>
      </w:r>
      <w:r w:rsidR="002B7D92" w:rsidRPr="002B7D92">
        <w:rPr>
          <w:rStyle w:val="HebrewChar"/>
          <w:rFonts w:cs="FrankRuehl" w:hint="cs"/>
          <w:rtl/>
        </w:rPr>
        <w:t>...</w:t>
      </w:r>
      <w:r w:rsidRPr="002B7D92">
        <w:rPr>
          <w:rStyle w:val="HebrewChar"/>
          <w:rFonts w:cs="FrankRuehl" w:hint="cs"/>
          <w:rtl/>
        </w:rPr>
        <w:t xml:space="preserve"> (שם שם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וככה תאכלו אותו, הפסוק הזה אומר לך דרשני, אמר מתניכם חגורים, רומז למה שפירשנו ב"ויעשו להם חגורות", כי מלת חגורה רומזת לדין, שנאמר "חגור חרבך", "וחגור נתנה לכנעני" הנאמר על אשת חיל, והבן זה, ועל כן מלת חגורם חסר י', וזהו נעליכם ברגליכם, כמד"א "מה יפו פעמיך בנעלים", ומקלכם בידם, כד"א "כי במקלי עברתי את הירדן הזה", והבן זה</w:t>
      </w:r>
      <w:r w:rsidR="002B7D92" w:rsidRPr="002B7D92">
        <w:rPr>
          <w:rStyle w:val="HebrewChar"/>
          <w:rFonts w:cs="FrankRuehl" w:hint="cs"/>
          <w:rtl/>
        </w:rPr>
        <w:t>...</w:t>
      </w:r>
      <w:r w:rsidRPr="002B7D92">
        <w:rPr>
          <w:rStyle w:val="HebrewChar"/>
          <w:rFonts w:cs="FrankRuehl" w:hint="cs"/>
          <w:rtl/>
        </w:rPr>
        <w:t xml:space="preserve"> (בא, ועיין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מתניכם חגורים - מזומנים לדרך, כענין וישנס מתניו, להורות על בטחון בלתי מסופק בא-ל יתברך בהיותם מכינים עצמם לדרך בעודם בבית </w:t>
      </w:r>
      <w:r w:rsidRPr="002B7D92">
        <w:rPr>
          <w:rStyle w:val="HebrewChar"/>
          <w:rFonts w:cs="FrankRuehl" w:hint="cs"/>
          <w:rtl/>
        </w:rPr>
        <w:lastRenderedPageBreak/>
        <w:t>הכלא. (שמות יב יא)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יהיה בכם נגף למשחית - לא יגע בכם נגף, פירוש מכה של אותה ההשחתה שאני עושה במצרים. בהכותי - שמלבד מכת הבכורות שלח בשאר העם עברה וזעם וצרה משלחת מלאכי רעים, כי לולי הפסיחה שעשה בחמלתו על ישראל לא היו נמלטים משאר הצרות ששלח על שארית עם מצרים, וצוה עליהם מתנות הדם לאות למען ימלטו, וזה למעו שמו לבלתי החל, כאמרו ואומר לך בדמיך חיי. (שם שם יג)</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מן הדם אשר בסף - שתהיה על כל הזאה טבילה, כמו שצוה הא-ל באמרו על שתי המזוזות, וזה קודם ואחר כך על המשקוף, וזה לא יתכן זולתי בג' הזאות, להורות על ג' יודין, כאמרם העולם הבא נברא ביו"ד, וכן היה קודם חטא אדם הראשון וביום מתן תורה עד העגל, כי בם יהיה צור עולמים, נצחיים, כי היו"ד תורה על פשיטות נצחי ותורה היו"ד עליונה מציאות היחיד בעולמו על שני עולמים נצחיים. (שם שם כב)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החודש הזה - להסיר מהם מורא החודש שמזלו טלה המנוגד להם, הבטיחם שיגאלו דוקא בו, ולמען לא יהיה להם הטלה שעבדוהו למזכרת עון ציוה שיזבחוהו לקרבן פסח. כל עדת - מה שעבדו הטלה היה כל אחד בפני עצמו, ועתה יעשו המצוה כולם יחד, ואינו דומה מרובים העושים למועטים, ויגבר כח המצוה על העבירה. וציוה להם על השה מראש חודש להתחלת שליטת מזלו, כדי שיקבלו מצוה זו בלבבם בטרם תחול בו כח שליטת החיצונים, ומחשבתם הטובה תשפיע להסיר מהשה כל בחינת הטומאה, ואחר כך יקשרוהו ד' ימים בכרעי המטה לעיני המצרים לכפר על מה שחללו השם ועבדו הטלה במצרים, ושתחול עליו קדושת השם בין ד' אותיות</w:t>
      </w:r>
      <w:r w:rsidR="002B7D92" w:rsidRPr="002B7D92">
        <w:rPr>
          <w:rStyle w:val="HebrewChar"/>
          <w:rFonts w:cs="FrankRuehl" w:hint="cs"/>
          <w:rtl/>
        </w:rPr>
        <w:t>...</w:t>
      </w:r>
      <w:r w:rsidRPr="002B7D92">
        <w:rPr>
          <w:rStyle w:val="HebrewChar"/>
          <w:rFonts w:cs="FrankRuehl" w:hint="cs"/>
          <w:rtl/>
        </w:rPr>
        <w:t xml:space="preserve"> (שמות יב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משכו - ימשכו את השה שהיה להם לקטגור, וקחו לכם - אותו מכח הטומאה שיהפך לכם לסנגור, שיהיה מעתה קרבן לה'. (שם שם כא)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דברו אל כל עדת וגו', פירשו רז"ל שהיה הדבור באחד לחודש והלקיחה בי' לחדש והשחיטה בי"ד, ודבר זה דוקא בפסח מצרים, ופירשו הטעם במכילתא, ר' מתיא אמר</w:t>
      </w:r>
      <w:r w:rsidR="002B7D92" w:rsidRPr="002B7D92">
        <w:rPr>
          <w:rStyle w:val="HebrewChar"/>
          <w:rFonts w:cs="FrankRuehl" w:hint="cs"/>
          <w:rtl/>
        </w:rPr>
        <w:t>...</w:t>
      </w:r>
      <w:r w:rsidRPr="002B7D92">
        <w:rPr>
          <w:rStyle w:val="HebrewChar"/>
          <w:rFonts w:cs="FrankRuehl" w:hint="cs"/>
          <w:rtl/>
        </w:rPr>
        <w:t xml:space="preserve"> מפני שבא הקב"ה לגאלם ולא היה בידם מצות שיתעסקו בהם</w:t>
      </w:r>
      <w:r w:rsidR="002B7D92" w:rsidRPr="002B7D92">
        <w:rPr>
          <w:rStyle w:val="HebrewChar"/>
          <w:rFonts w:cs="FrankRuehl" w:hint="cs"/>
          <w:rtl/>
        </w:rPr>
        <w:t>...</w:t>
      </w:r>
      <w:r w:rsidRPr="002B7D92">
        <w:rPr>
          <w:rStyle w:val="HebrewChar"/>
          <w:rFonts w:cs="FrankRuehl" w:hint="cs"/>
          <w:rtl/>
        </w:rPr>
        <w:t xml:space="preserve"> פירוש כי היו נגאלים באותות ובמופתים, ומי שהוא בעל חומר גשמי אין ראוי לזה, כי האותות והמופתים מורה שהוא דבק בהשי"ת אשר הוא נבדל מן הטבע, לכך נתן להם שתי מצות שיתעסקו בהם להיות נגאלים על ידי מצות אלקיות, ובשביל זה זכו ליציאה, ודוקא דם פסח ודם מילה, כי רצה הקב"ה לגאול ישראל מבין האומות ולקרבם אליו, ולא היו ישראל ראוים אל זה, שכמו שאמרו הם ז"ל, לכך נתן להם שתי מצות אלו דם פסח ודם מילה, והיא הסרת הערלה שהוא פחיתות וגנות האדם</w:t>
      </w:r>
      <w:r w:rsidR="002B7D92" w:rsidRPr="002B7D92">
        <w:rPr>
          <w:rStyle w:val="HebrewChar"/>
          <w:rFonts w:cs="FrankRuehl" w:hint="cs"/>
          <w:rtl/>
        </w:rPr>
        <w:t>...</w:t>
      </w:r>
      <w:r w:rsidRPr="002B7D92">
        <w:rPr>
          <w:rStyle w:val="HebrewChar"/>
          <w:rFonts w:cs="FrankRuehl" w:hint="cs"/>
          <w:rtl/>
        </w:rPr>
        <w:t xml:space="preserve"> ואחר שהסיר פחיתות וגנות שלו אז יעבוד לו בודאי, וזה דם פסח, שהפסח הוא עבודתו לו יתברך, ואז ראויים להגאל. ועוד יש לפרש כי דם מילה לרחם עליהם, כי במילה נאמר "כי עליך הורגנו כל היום", ולפיכך בדם מילה היה מרחם עליהם, ואין הרחמנות גורם רק שלא יהיו בשיעבוד ובצרה, אבל אינו מביא גאולה, ובדם פסח שהיו עובדין בו אל השי"ת היו לחלק השי"ת, וראוי שיהיו נגאלים עד שלא יהיו תחת רשות מצרים, וזהו שתרגם יונתן בדמיך חיי, בדם מילה אחוס עליך, ובדם פסח אפרוק יתך.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ור"א אמר שצוה בפסח מצרים שיקחו בעשור לחדש מפני שהיו שטופים בע"ז, לכך אמר משכו ידיכם מן הע"ז וקחו לכם צאן של מצוה. ביאור זה, כי אי אפשר שיהיו ישראל לחלק ה' בפעם אחד אחר שהיו שטופים בע"ז, ולכך צוה עליהם שיקחו את פסח זה בעשרה לחדש, כי הלקיחה היא פרישה קצת מע"ז לקרב אל הקב"ה, ואחר כך לזבח אותו בי"ד, והוא מורה על הפרישה מע"ז לגמרי, כי כל ענין הפסח מורה על העבודה שהיא להשי"ת שהוא אחד. ומיד בראש חודש צוה עליהם משכו, כי החדש הזה מוכן לגאולה, והלקיחה בעשור, ודוקא בעשור לחדש, כי תמיד העשירי נבדל לקדושה.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הכתוב שה לבית אבות שה לבית וגו', וגם דבר זה דוקא בפסח מצרים, היו נמנים דוקא לבית אבות ולא פסח דורות, כי פסח מצרים </w:t>
      </w:r>
      <w:r w:rsidRPr="002B7D92">
        <w:rPr>
          <w:rStyle w:val="HebrewChar"/>
          <w:rFonts w:cs="FrankRuehl" w:hint="cs"/>
          <w:rtl/>
        </w:rPr>
        <w:lastRenderedPageBreak/>
        <w:t>יצאו בזכות אבותיהם, לכך ראוי שיהיו נמנים שה לבית אבות, כי השתלשלות יחוסם מביא להם הגאולה כמו שהמשפחות משתלשלים מאבותיהם. ועוד בשביל שהפסח מורה על שישראל הם לחלק השי"ת שהוא א-ל אחד, כמו שבארנו למעלה, מפני זה צריכים ישראל שיתאחדו על ידי המשפחות על פסח זה, כי המשפחות מתאחדים במה שהם בשר אחד. וכל ענין הקרבן הזה מורה כי קרבן זה לא-ל אחד לכך יהיו מתאחדים עליו. וכן מה שצריכים להיות נמנים עליו קודם שחיטה, כדי שיהיה מיוחד לכל אחד ואחד קרבנו, שקרבן הפסח מורה על מי שאנו עובדים לו עבודה הזאת שהוא א-ל אחד, לכך ראויה זאת העבודה שיהיה הכל מיוחד</w:t>
      </w:r>
      <w:r w:rsidR="002B7D92" w:rsidRPr="002B7D92">
        <w:rPr>
          <w:rStyle w:val="HebrewChar"/>
          <w:rFonts w:cs="FrankRuehl" w:hint="cs"/>
          <w:rtl/>
        </w:rPr>
        <w:t>...</w:t>
      </w:r>
      <w:r w:rsidRPr="002B7D92">
        <w:rPr>
          <w:rStyle w:val="HebrewChar"/>
          <w:rFonts w:cs="FrankRuehl" w:hint="cs"/>
          <w:rtl/>
        </w:rPr>
        <w:t xml:space="preserve"> (גבורות ה' פרק לה, וראה עוד קרבן-פסח)</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והיה הדם לכם לאות ופסחתי וגו', ודרשו במכילתא לכם לאות ולא לאחרים לאות, פירוש שאתם צריכים לאות מה שאתם לחלק הקב"ה, וזה האות שלכם, ומפני כך היו נותנים הדם מבפנים ששם היו יושבים, כי זה האות להם כמו המילה שהיא אות לאדם, כך היה הדם הזה אות שהם להקב"ה, ובשביל כך ופסחתי עליכם שהרי אתם שלי שלא להשחית ולאבד דבר שהוא שלו, שהרי הדם מורה שהם עובדים לו</w:t>
      </w:r>
      <w:r w:rsidR="002B7D92" w:rsidRPr="002B7D92">
        <w:rPr>
          <w:rStyle w:val="HebrewChar"/>
          <w:rFonts w:cs="FrankRuehl" w:hint="cs"/>
          <w:rtl/>
        </w:rPr>
        <w:t>...</w:t>
      </w:r>
      <w:r w:rsidRPr="002B7D92">
        <w:rPr>
          <w:rStyle w:val="HebrewChar"/>
          <w:rFonts w:cs="FrankRuehl" w:hint="cs"/>
          <w:rtl/>
        </w:rPr>
        <w:t xml:space="preserve"> (שם פרק לו)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וככה תאכלו אותו מתניכם חגורים וגו', צא ולמד מאכילת פסח של מצרים דכתיב ביה חפזון, שבינ"ה היתה נחפזת לגאול בניה, והקרא פירש ככה תאכלו אותו בשלשה מיני הזדמנות, מתניכם חגורים, נעליכם ברגליכם, ומקלכם בידכם, ג' מיני הזדמנות. (בא)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וכי יגור אתך גר ועשה פסח לה' וגו', איש חרבו על ירכו מפחד בלילות, מהו מפחד בלילות, שלא היו יכולים לעשות הפסח, שנאמר כל ערל לא יאכל בו, ואם לא יעשו ישראל הפסח היו מתים בלילי פסח כאשר מתו בכורי מצרים, שנאמר וראיתי הדם ופסחתי עליכם.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והיה לכם למשמרת - פירוש צריך שמירה כדין </w:t>
      </w:r>
      <w:r w:rsidRPr="002B7D92">
        <w:rPr>
          <w:rStyle w:val="HebrewChar"/>
          <w:rFonts w:cs="FrankRuehl" w:hint="cs"/>
          <w:rtl/>
        </w:rPr>
        <w:lastRenderedPageBreak/>
        <w:t>קדשים, כיון שקרא עליו שם פסח. ועוד ירמוז על דרך אומרם ז"ל בפסוק "גוי מקרב גוי", שהיו ישראל במצרים סרוכים קצת בחוקי ע"ז מצד היותם בין המצריים, ואמרו עוד שרמז הכתוב באומרו משכו שימשכנו מע"ז, והנה אין כונתם ז"ל לומר חס ושלום שהיו עובדי ע"ז, אלא לצד שהיו ביניהם מבלי ידיעתם ועשו חוקים של עובדי ע"ז בפרטי המלבושים והמאכלים ודברים הרגילים, ואשר על כן מלבד שצוה שיעקרו מאותם פרטים, שידמו להם, נתחכם עוד א-ל עליון לעקור בחינת הרע מהם ולעשות תיקון עון זה, ואמר שיקחו הטלה שהיא ע"ז של מצרים שבה היה לישראל המכשולות, ויעשו בו מצוה האמורה בענין, ובזה יהיה להם תיקון לשמירת עון ע"ז, והוא אומרו "והיה לכם למשמרת"</w:t>
      </w:r>
      <w:r w:rsidR="002B7D92" w:rsidRPr="002B7D92">
        <w:rPr>
          <w:rStyle w:val="HebrewChar"/>
          <w:rFonts w:cs="FrankRuehl" w:hint="cs"/>
          <w:rtl/>
        </w:rPr>
        <w:t>...</w:t>
      </w:r>
      <w:r w:rsidRPr="002B7D92">
        <w:rPr>
          <w:rStyle w:val="HebrewChar"/>
          <w:rFonts w:cs="FrankRuehl" w:hint="cs"/>
          <w:rtl/>
        </w:rPr>
        <w:t xml:space="preserve"> (שמות יב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וישא העם את בצקו טרם יחמץ - </w:t>
      </w:r>
      <w:r w:rsidR="002B7D92" w:rsidRPr="002B7D92">
        <w:rPr>
          <w:rStyle w:val="HebrewChar"/>
          <w:rFonts w:cs="FrankRuehl" w:hint="cs"/>
          <w:rtl/>
        </w:rPr>
        <w:t>...</w:t>
      </w:r>
      <w:r w:rsidRPr="002B7D92">
        <w:rPr>
          <w:rStyle w:val="HebrewChar"/>
          <w:rFonts w:cs="FrankRuehl" w:hint="cs"/>
          <w:rtl/>
        </w:rPr>
        <w:t>משמע שמה שאמר ר' יוסי הגלילי לקמן שבמצרים לא נהג איסור חמץ רק יום אחד, היינו יום י"ד והלילה שלאחריו, וזה נראה משני טעמים, א' שקודם מתן תורה היה הלילה הולך אחר היום, ב', שבקדשים הלילה הולך אחר היום, ובודאי היתה אזהרת חמץ מיום י"ד, דהא אסור לשחוט את הפסח על החמץ, והרי במה שחשב במשנה (פסחים צ"ו) דברים שבין פסח מצרים לפסח דורות לא חשב שפסח מצרים נשחט על החמץ</w:t>
      </w:r>
      <w:r w:rsidR="002B7D92" w:rsidRPr="002B7D92">
        <w:rPr>
          <w:rStyle w:val="HebrewChar"/>
          <w:rFonts w:cs="FrankRuehl" w:hint="cs"/>
          <w:rtl/>
        </w:rPr>
        <w:t>...</w:t>
      </w:r>
      <w:r w:rsidRPr="002B7D92">
        <w:rPr>
          <w:rStyle w:val="HebrewChar"/>
          <w:rFonts w:cs="FrankRuehl" w:hint="cs"/>
          <w:rtl/>
        </w:rPr>
        <w:t xml:space="preserve"> (שם שם לד)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שה לבית אבות - </w:t>
      </w:r>
      <w:r w:rsidR="002B7D92" w:rsidRPr="002B7D92">
        <w:rPr>
          <w:rStyle w:val="HebrewChar"/>
          <w:rFonts w:cs="FrankRuehl" w:hint="cs"/>
          <w:rtl/>
        </w:rPr>
        <w:t>...</w:t>
      </w:r>
      <w:r w:rsidRPr="002B7D92">
        <w:rPr>
          <w:rStyle w:val="HebrewChar"/>
          <w:rFonts w:cs="FrankRuehl" w:hint="cs"/>
          <w:rtl/>
        </w:rPr>
        <w:t>אלא יש בזה כונה אחרת גם כן, דגם בהיות שה לבית אבות יהיה שה לבית, דראיית הדם שעל פתח הבית היה מגין, ואם כן ישראל שעבר ויצא מביתו ונכנס לבית מצרים היה ראוי להיות ניזוק, אבל באמת אינו כן. עוד ראוי לדעת שהיו כמה רשעי ישראל באותו דור שלא מתו בדבר, אבל מכל מקום לא היו ראוים להנצל מן המשחית בשביל רשעתם, אלא בזכות הכשרים שבבית אב שלו, ואם כן היה תועלת של השה גם לכלל בית אב, גם לבית, שהיה מגין על כל בית אב שלו אפילו לא היה יושב בבית</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צלי אש ומצות על מרורים - </w:t>
      </w:r>
      <w:r w:rsidR="002B7D92" w:rsidRPr="002B7D92">
        <w:rPr>
          <w:rStyle w:val="HebrewChar"/>
          <w:rFonts w:cs="FrankRuehl" w:hint="cs"/>
          <w:rtl/>
        </w:rPr>
        <w:t>...</w:t>
      </w:r>
      <w:r w:rsidRPr="002B7D92">
        <w:rPr>
          <w:rStyle w:val="HebrewChar"/>
          <w:rFonts w:cs="FrankRuehl" w:hint="cs"/>
          <w:rtl/>
        </w:rPr>
        <w:t>אבל בפסח מצרים ודאי היתה המצוה לאכול פסח בפני עצמו ומצה בפני עצמה, רק הפסח היה מצותו לאכול בכריכה עם מרורים</w:t>
      </w:r>
      <w:r w:rsidR="002B7D92" w:rsidRPr="002B7D92">
        <w:rPr>
          <w:rStyle w:val="HebrewChar"/>
          <w:rFonts w:cs="FrankRuehl" w:hint="cs"/>
          <w:rtl/>
        </w:rPr>
        <w:t>...</w:t>
      </w:r>
      <w:r w:rsidRPr="002B7D92">
        <w:rPr>
          <w:rStyle w:val="HebrewChar"/>
          <w:rFonts w:cs="FrankRuehl" w:hint="cs"/>
          <w:rtl/>
        </w:rPr>
        <w:t xml:space="preserve"> (שם שם ח)</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אחר שביארנו כל זה נעמוד על השינוי שבשתי פרשיות, דבפרשה הקודמת מיירי אף כשאין באותה משפחה ובית אב תלמיד חכם, והעושי הפסח המה בעלי עבודה וגמילות חסדים, ובזה הזכות המה ניצולים, על כן תחלה ראוי לעשות באזכרת הדם של פסח כראוי להם, על המזוזות, ואחר כך על המשקוף זכות תלמוד תורה שמקיימים. אבל תלמידי חכמים אם הם עושי הפסח יש להם לעשות להיפך, מתחלה אזכרה לזכות התורה, ואחר כך לזכות עבודה וגמ"ח שביניהם ובמשפחתם. ומשום זה כתיב כאן ביחוד ולקחתם אגודת אזוב, באשר האזוב סימן לשפלות הדעת, ומשום דתלמידי חכמים עלולים להתגאות יותר מהמון העם, נצטוו המה ביחוד לקחת אגדת אזוב</w:t>
      </w:r>
      <w:r w:rsidRPr="002B7D92">
        <w:rPr>
          <w:rStyle w:val="HebrewChar"/>
          <w:rFonts w:cs="FrankRuehl" w:hint="cs"/>
          <w:rtl/>
        </w:rPr>
        <w:t>...</w:t>
      </w:r>
      <w:r w:rsidR="00A1150A" w:rsidRPr="002B7D92">
        <w:rPr>
          <w:rStyle w:val="HebrewChar"/>
          <w:rFonts w:cs="FrankRuehl" w:hint="cs"/>
          <w:rtl/>
        </w:rPr>
        <w:t xml:space="preserve"> (שם כב, וראה שם עוד)</w:t>
      </w:r>
    </w:p>
    <w:p w:rsidR="002B7D92" w:rsidRDefault="00A1150A" w:rsidP="002B7D92">
      <w:pPr>
        <w:pStyle w:val="NormalPar"/>
        <w:widowControl w:val="0"/>
        <w:spacing w:before="240" w:line="254" w:lineRule="exact"/>
        <w:jc w:val="both"/>
        <w:outlineLvl w:val="0"/>
        <w:rPr>
          <w:rStyle w:val="HebrewChar"/>
          <w:rFonts w:hint="cs"/>
          <w:rtl/>
        </w:rPr>
      </w:pPr>
      <w:r w:rsidRPr="002B7D92">
        <w:rPr>
          <w:rStyle w:val="HebrewChar"/>
          <w:rFonts w:cs="FrankRuehl" w:hint="cs"/>
          <w:bCs/>
          <w:szCs w:val="28"/>
          <w:rtl/>
        </w:rPr>
        <w:t>משך חכמה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בעשור לחודש - נראה בזה עוד טעמים שפסח מצרים היה מקחו מבעשור, כי ההשגחה רצתה לעשותם גוי מצוין בנימוסיו, ויהיו ראויים להנהגה מסודרה ומתנהגת תחת גדוליה, ויוכלו לעצור בעד מאויי לבבם, לכן כאשר ישתוקקו כולם להיות חפשי, וידע השי"ת כי יעמדו בכורי מצרים מפני פחד דברי משה בשם ה' על נפשותיהם ויבואו אל פרעה וילחמו בעד נפשם, ואז כי ילכו (ישראל ממצרים) מי יעיז לדבר נגדם, ובכל זאת כל זמן שלא ישמעו מפי משה ואהרן ללכת בהסכם פרעה לא יזוזו ממקומם, וזה חנוך חזק לעצור ברוחם כעת הזאת.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עוד נראה שהרי לא יכלו לצאת מביתם בלילה זו, והיו מוכרחים להשתתף עם שכניהם שבצדם, והיו יותר משש מאות אלף גברים מבן כ' ועם נשים וטף, ורובם היו עניים טרם ששאלו ממצרים, והיו צריכים לאכול בשר צלי ולבלי לשבור עצם, מאין היו להם, על זה אמר במכילתא משכו, מי שיש לו, וקחו מי שאין לו, היינו שהעשירים היו נותנים להם דמים והם היו לוקחים צאן, ובכל זה יעשו צדקה גדולה</w:t>
      </w:r>
      <w:r w:rsidR="002B7D92" w:rsidRPr="002B7D92">
        <w:rPr>
          <w:rStyle w:val="HebrewChar"/>
          <w:rFonts w:cs="FrankRuehl" w:hint="cs"/>
          <w:rtl/>
        </w:rPr>
        <w:t>...</w:t>
      </w:r>
      <w:r w:rsidRPr="002B7D92">
        <w:rPr>
          <w:rStyle w:val="HebrewChar"/>
          <w:rFonts w:cs="FrankRuehl" w:hint="cs"/>
          <w:rtl/>
        </w:rPr>
        <w:t xml:space="preserve"> (שמות יב 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שם משמואל:</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ידוע שישראל היו אז בשפל המדרגה ובמ"ט שערי טומאה ולא היו מוכנים לגאולה, והעצה היעוצה היתה שעל כל פנים תהיה בהם מדת ההכנעה והביטול לרצון ה' בלי התחכמות</w:t>
      </w:r>
      <w:r w:rsidR="002B7D92" w:rsidRPr="002B7D92">
        <w:rPr>
          <w:rStyle w:val="HebrewChar"/>
          <w:rFonts w:cs="FrankRuehl" w:hint="cs"/>
          <w:rtl/>
        </w:rPr>
        <w:t>...</w:t>
      </w:r>
      <w:r w:rsidRPr="002B7D92">
        <w:rPr>
          <w:rStyle w:val="HebrewChar"/>
          <w:rFonts w:cs="FrankRuehl" w:hint="cs"/>
          <w:rtl/>
        </w:rPr>
        <w:t xml:space="preserve"> וזה היה ענין פסח ומילה שניתנו להם כדי שיהיו ראויים להגאל, פסח היה עבודה למעלה מכפי שכל אנושי, כמו שכתוב "הן נזבח את תועבת מצרים לעיניהם ולא יסקלונו", ועוד שבזה יתנו פתחון פה לטענה הישנה של פרעה "לכו זבחו לאלקיכם בארץ", שהרי עשיתם הפסח ולא סקלו אתכם, ואף על פי כן לא התחכמו ולא שאלו אלא כפו את אזנם לשמוע, ונכנעו לציווי השי"ת ובטחו בו בכל לב</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שבעוד היה כח מצרים תוקפם בכח לא היה בכח ישראל לבוא להכנעה וביטול לרצון ה' ואמונה ותמימות, וכל כמה שהיתה יד מצרים מתמעטת ומסתלקת מעליהם לעומת זה היה בכח ישראל להתחזק ולהכנע ולבטל את עצמם לרצון השי"ת יותר ויותר, היפוך דתן ואבירם שנתפעלו מעזותו וחוצפתו של פרעה, וישראל לא נמשכו אחרי זה, ומכל מקום לא עצרו כח לעמוד על רום מעלת מסה זו אלא כפי מסת הסתלקותה של טומאת מצרים מעליהם</w:t>
      </w:r>
      <w:r w:rsidR="002B7D92" w:rsidRPr="002B7D92">
        <w:rPr>
          <w:rStyle w:val="HebrewChar"/>
          <w:rFonts w:cs="FrankRuehl" w:hint="cs"/>
          <w:rtl/>
        </w:rPr>
        <w:t>...</w:t>
      </w:r>
      <w:r w:rsidRPr="002B7D92">
        <w:rPr>
          <w:rStyle w:val="HebrewChar"/>
          <w:rFonts w:cs="FrankRuehl" w:hint="cs"/>
          <w:rtl/>
        </w:rPr>
        <w:t xml:space="preserve"> (בא תרע"ח)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עוד על פי מה שהגיד כ"ק אבי אדומו"ר זצללה"ה בטעם שמחת יום טוב, דבזמן שבית המקדש קיים אין שמחה אלא בבשר קדשים, כי שמחת יום טוב שנצטוינו עליה הוא שמחת פנימית של הנפש, ולא שמחה חיצונית של הגוף, וכן בבשר קדשים הקדושה היא בפנימיותו דבחיצוניות אין שינוי בין בשר זה לבשר חולין, וזה מעורר זה שבדומה לו. ועל כן מצות פסח דעיקרו לאכילה עורר בקרב ישראל שמחה פנימית ודביקות הנפש באביהן שבשמים, ועל כן לא הקריבו בני נח שלמים, שהם חיצונים ואין להם ענין עם קדשים הנאכלין, ונתגלה אז בחינת ישראל שהם פנימיים וראויין לאכילת קדשים, ומחמת זה שנתגלה שהם פנימיים היתה הגאולה, וזה עצמו מצות מילה להסיר הפסולת שהיא החיצוניות, ועל כן ערל אסור בפסח ובקדשים</w:t>
      </w:r>
      <w:r w:rsidR="002B7D92" w:rsidRPr="002B7D92">
        <w:rPr>
          <w:rStyle w:val="HebrewChar"/>
          <w:rFonts w:cs="FrankRuehl" w:hint="cs"/>
          <w:rtl/>
        </w:rPr>
        <w:t>...</w:t>
      </w:r>
      <w:r w:rsidRPr="002B7D92">
        <w:rPr>
          <w:rStyle w:val="HebrewChar"/>
          <w:rFonts w:cs="FrankRuehl" w:hint="cs"/>
          <w:rtl/>
        </w:rPr>
        <w:t xml:space="preserve"> (משפטים תרע"ד)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וכאשר רצה השי"ת לגאול אותנו ממצרים בעודנו ערום ועריה נתן לנו שתי מצות אלו, פסח ומילה, שהם מקבילים לעומת שני הכחות הרעים הנ"ל, פסח נקרא עבודה מורה שהוא עבד ה' ויקבל עליו עול מלכות שמים, וכמו שהגיד כ"ק אבי אדמו"ר זצללה"ה שבאכילת הפסח משלחן גבוה מורה שהוא עבד ה' ומזונותיו משל רבו, והוא לעומת שהיה במצרים בלי עול מלכות שמים, מילה היא סילוק הערלה שהיא סילוק תגבורת התאוה.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יש ליתן טעם מה שמילה מעכבת בפסח, כי פסח שמורה עבודת ועול מלכות שמים, אם הוא בהכרח מיראת עונש עדיין אין זה משובח, אלא צריך לקבל עול מלכות שמים באהבה, והנה כל עוד שהערלה בו יש בו נטיה לאהבות חיצוניות, ואי אפשר להיות מקבל עליו מלכות שמים באהבה, על כן מילה שהיא סילוק אהבות חיצוניות ובאין לעומתה לאהבת השי"ת מעכבת בפסח.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עוד לומר שבזה שקבלו עליהם עול מלכות שמים שהוא יראת שמים, כמו שכתב הזוהר הקדוש הנ"ל, זכו ליראה עילאה מפאת התגלות כבוד ה', ומחמת מילה שהיא פרישה מאהבות חיצוניות זכו לעומתן להתקשר באהבת ה'. וזה הוציאם ממצרים</w:t>
      </w:r>
      <w:r w:rsidR="002B7D92" w:rsidRPr="002B7D92">
        <w:rPr>
          <w:rStyle w:val="HebrewChar"/>
          <w:rFonts w:cs="FrankRuehl" w:hint="cs"/>
          <w:rtl/>
        </w:rPr>
        <w:t>...</w:t>
      </w:r>
      <w:r w:rsidRPr="002B7D92">
        <w:rPr>
          <w:rStyle w:val="HebrewChar"/>
          <w:rFonts w:cs="FrankRuehl" w:hint="cs"/>
          <w:rtl/>
        </w:rPr>
        <w:t xml:space="preserve"> אך עדיין צריכין למודעי, התינח מילה שהיא דבר שבידם, אבל קבלת עול מלכות שמים שאי אפשר במאן דכפית באחרא, ואם כן בעוד רשות פרעה עליהם איך יכלו לעשות הפסח. ויש לומר דהנה כתיב "הן נזבח את תועבת מצרים לעיניהם ולא יסקלונו", ואם כן במה שמשכו את השה וקשרו אותו בכרעי המטה, והיה צועק כדרך השה, והיה הדבר נשמע בכל מצרים, בזה עצמו היתה פריקת עול מלכות הרשעה מעליהם, ובאמת היתה זו מסירת הנפש ממש, ולעומת שפרקו מעליהם עול מלכות הרשעה, זכו לעומתם לקבלת עול מלכות שמים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יש לפרש מספר הימים שהיתה לקיחתו קודם לשחיטתו, ולא סגי ליה באותו יום או מאתמול, דהנה כבר אמרנו שבגלות מצרים היו כלולים כל ארבע המלכיות, וזהו שגזר עליהם ד' גזירות</w:t>
      </w:r>
      <w:r w:rsidR="002B7D92" w:rsidRPr="002B7D92">
        <w:rPr>
          <w:rStyle w:val="HebrewChar"/>
          <w:rFonts w:cs="FrankRuehl" w:hint="cs"/>
          <w:rtl/>
        </w:rPr>
        <w:t>...</w:t>
      </w:r>
      <w:r w:rsidRPr="002B7D92">
        <w:rPr>
          <w:rStyle w:val="HebrewChar"/>
          <w:rFonts w:cs="FrankRuehl" w:hint="cs"/>
          <w:rtl/>
        </w:rPr>
        <w:t xml:space="preserve"> הרי כי כחו של פרעה היה כפול ארבעה, ועל כן לסלק כחו זה היה נדרש </w:t>
      </w:r>
      <w:r w:rsidRPr="002B7D92">
        <w:rPr>
          <w:rStyle w:val="HebrewChar"/>
          <w:rFonts w:cs="FrankRuehl" w:hint="cs"/>
          <w:rtl/>
        </w:rPr>
        <w:lastRenderedPageBreak/>
        <w:t>שמסירת הנפש שהיתה להם בלקיחת השה תהיה נמי ד' ימים יום אחר יום, שפרקו מעליהם עול מלכותו ויראתו, עד שנתפרסם הדבר מאד שזהו פריקת עול מלכותו לגמרי ולא במקרה, ובמה שמסרו נפשם בפריקת עול מלכותו זכו לעומתו לקבל עליהם עול מלכות שמים שלימה, ורק אז יכלו לגשת לעשות הפסח</w:t>
      </w:r>
      <w:r w:rsidR="002B7D92" w:rsidRPr="002B7D92">
        <w:rPr>
          <w:rStyle w:val="HebrewChar"/>
          <w:rFonts w:cs="FrankRuehl" w:hint="cs"/>
          <w:rtl/>
        </w:rPr>
        <w:t>...</w:t>
      </w:r>
      <w:r w:rsidRPr="002B7D92">
        <w:rPr>
          <w:rStyle w:val="HebrewChar"/>
          <w:rFonts w:cs="FrankRuehl" w:hint="cs"/>
          <w:rtl/>
        </w:rPr>
        <w:t xml:space="preserve"> (ויקהל תרע"ה)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להבין למה לא אמר להם להמול תיכף בראש חודש ושערל אסור בפסח, והמתין עם אמירת פרשה זו עד י"ד בניסן</w:t>
      </w:r>
      <w:r w:rsidR="002B7D92" w:rsidRPr="002B7D92">
        <w:rPr>
          <w:rStyle w:val="HebrewChar"/>
          <w:rFonts w:cs="FrankRuehl" w:hint="cs"/>
          <w:rtl/>
        </w:rPr>
        <w:t>...</w:t>
      </w:r>
      <w:r w:rsidRPr="002B7D92">
        <w:rPr>
          <w:rStyle w:val="HebrewChar"/>
          <w:rFonts w:cs="FrankRuehl" w:hint="cs"/>
          <w:rtl/>
        </w:rPr>
        <w:t xml:space="preserve"> וכמו שהגדנו לעיל שמצות הפסח היא לעומת כח רע של פרעה שמחשיך את העינים ושמושך לע"ז, כן נמי היה מאמר פרשת הפסח מאיר את העינים מתוך החושך, ומעתה יתפרשו דברי הפסיקתא בטוב, שעל ידיהם שלח הקב"ה אורה לישראל, היינו פרשת החודש הזה לכם שנאמרה על ידי משה ואהרן, ואחר כך נגאלו לגמרי על ידיהם ממצרים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ומצד הסברא יש לומר דכמו דבפסח שנקשרו ישראל באביהן שבשמים בבחינת השכל והמוח, היתה פרשת הפסח להם לאור השכל, והעינים להאיר את החושך ולסלק את סתימת השכל והמוח, כן נמי דבמילה שנקשרו ישראל באביהן שבשמים בבחינת הלב, היתה פרשת מילה הא דערל אסור בפסח הפחת חיים חדשים בלב ישראל לסלק את סתימת הלב, כמו דבפרשת פסח סילק סתימת העינים. ונראה עוד לומר, דאלמלא סילוק הסתימה על ידי אמירת הפרשיות, לא היה אפשר לישראל לעשות הפסח ולהמול</w:t>
      </w:r>
      <w:r w:rsidR="002B7D92" w:rsidRPr="002B7D92">
        <w:rPr>
          <w:rStyle w:val="HebrewChar"/>
          <w:rFonts w:cs="FrankRuehl" w:hint="cs"/>
          <w:rtl/>
        </w:rPr>
        <w:t>...</w:t>
      </w:r>
      <w:r w:rsidRPr="002B7D92">
        <w:rPr>
          <w:rStyle w:val="HebrewChar"/>
          <w:rFonts w:cs="FrankRuehl" w:hint="cs"/>
          <w:rtl/>
        </w:rPr>
        <w:t xml:space="preserve"> (שם תרע"ח)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בפייט יום ב' אז על כל חיתו יער וכו'</w:t>
      </w:r>
      <w:r w:rsidR="002B7D92" w:rsidRPr="002B7D92">
        <w:rPr>
          <w:rStyle w:val="HebrewChar"/>
          <w:rFonts w:cs="FrankRuehl" w:hint="cs"/>
          <w:rtl/>
        </w:rPr>
        <w:t>...</w:t>
      </w:r>
      <w:r w:rsidRPr="002B7D92">
        <w:rPr>
          <w:rStyle w:val="HebrewChar"/>
          <w:rFonts w:cs="FrankRuehl" w:hint="cs"/>
          <w:rtl/>
        </w:rPr>
        <w:t xml:space="preserve"> ויש להתבונן מה ענין למועדים לכפר על חטא העגל. ונראה דהנה פסח מצרים טעון הזאה באגודת אזוב, מה שאינו כן בפסח דורות, והגיד כ"ק אבי אדומו"ר זצללה"ה הטעם, דהנה במצרים לא היתה לישראל בחינה אחרת אלא הכנעה שהיו מדוכאים תחת יד פרעה ומצרים, והיו צריכין להגביה את הכניעה שתהיה לשמים, וזה היה הענין מה שאמר "ולקחתם אגודת אזוב", שאזוב מורה הכנעה באשר היא שפל מהכל, שלקיחה היא לשון הגבהה, היינו שיגביהו את האזוב שהיא הכניעה שתהיה רק לשמים, וכל זה במצרים, אבל לדורות שנתגדלו ישראל בשכל </w:t>
      </w:r>
      <w:r w:rsidRPr="002B7D92">
        <w:rPr>
          <w:rStyle w:val="HebrewChar"/>
          <w:rFonts w:cs="FrankRuehl" w:hint="cs"/>
          <w:rtl/>
        </w:rPr>
        <w:lastRenderedPageBreak/>
        <w:t>ומצות צריכין להגביה הכל לשמים, על כן אין עוד ענין לאגודת אזוב</w:t>
      </w:r>
      <w:r w:rsidR="002B7D92" w:rsidRPr="002B7D92">
        <w:rPr>
          <w:rStyle w:val="HebrewChar"/>
          <w:rFonts w:cs="FrankRuehl" w:hint="cs"/>
          <w:rtl/>
        </w:rPr>
        <w:t>...</w:t>
      </w:r>
      <w:r w:rsidRPr="002B7D92">
        <w:rPr>
          <w:rStyle w:val="HebrewChar"/>
          <w:rFonts w:cs="FrankRuehl" w:hint="cs"/>
          <w:rtl/>
        </w:rPr>
        <w:t xml:space="preserve"> (פסח תרע"ז)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הפסח היא תיקון על את פריו זה הבל, שנולד מהמצוה שלא לשמה, והיינו על פי מה שאיתא בספרים הקדושים, שחטאו של הבל היה שנתיאש בעיני עצמו, והיה מהביל את עצמו יותר מדאי, ולא התעורר מעצמו להקריב קרבן אלא אחר שראה שקין הקריב. על כן התיקון לזה היה מצות פסח שישראל קבלו אותו ברשפי אש אהבה עד כלות הנפש למיכל על פתורא דאבוהון, עד שלא זכרו ולא חשבו את עצמם עם סכנת הנפש שכרוכה בו, ומגודל האהבה ותשוקה להתקרב לא השגיחו על שום דבר</w:t>
      </w:r>
      <w:r w:rsidR="002B7D92" w:rsidRPr="002B7D92">
        <w:rPr>
          <w:rStyle w:val="HebrewChar"/>
          <w:rFonts w:cs="FrankRuehl" w:hint="cs"/>
          <w:rtl/>
        </w:rPr>
        <w:t>...</w:t>
      </w:r>
      <w:r w:rsidRPr="002B7D92">
        <w:rPr>
          <w:rStyle w:val="HebrewChar"/>
          <w:rFonts w:cs="FrankRuehl" w:hint="cs"/>
          <w:rtl/>
        </w:rPr>
        <w:t xml:space="preserve"> ומעתה מבואר ששתי מצוות אלו פסח ומילה הן הן עשו את התיקון של המצוה שלא לשמה שממנה תוצאות כל הגליות, וזה נשאר גם לדורות</w:t>
      </w:r>
      <w:r w:rsidR="002B7D92" w:rsidRPr="002B7D92">
        <w:rPr>
          <w:rStyle w:val="HebrewChar"/>
          <w:rFonts w:cs="FrankRuehl" w:hint="cs"/>
          <w:rtl/>
        </w:rPr>
        <w:t>...</w:t>
      </w:r>
      <w:r w:rsidRPr="002B7D92">
        <w:rPr>
          <w:rStyle w:val="HebrewChar"/>
          <w:rFonts w:cs="FrankRuehl" w:hint="cs"/>
          <w:rtl/>
        </w:rPr>
        <w:t xml:space="preserve"> (שמיני תרע"ט)</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ונראה דהנה כבר אמרנו ענין שתי מצות אלו שניתנו להם במצרים, כי מילה היא סור מרע להדחות הערלה שהיא טומאה חמורה מכל הטומאות, ופסח הוא שהוזמנו לאכול על פתורא דמלכא והוא התקשרות ישראל בשורשן, והוא שאיבת חיים חדשים ממקור החיים, והוא עשה טוב. ובכלל שתי מצוות אלו הם סור מרע ועשה טוב. אך באשר היו במצרים במ"ט שערי טומאה, איש שקוצי עיניו לא השליכו וגו', לא היה אפשר להם להיות על סדר סור מרע קודם כנ"ל, ואינו דומה לפסח דורות שישראל מקושרין בקב"ה, אבל אז היתה חסרה להם החיות דקדושה, על כן היתה העצה בראשונה עשיית הפסח, ואחר כך היו יכולין למול ערלת הגוף וערלת הנפש. (מצורע תרע"ג)</w:t>
      </w:r>
    </w:p>
    <w:p w:rsidR="002B7D92" w:rsidRDefault="00A1150A" w:rsidP="002B7D92">
      <w:pPr>
        <w:pStyle w:val="NormalPar"/>
        <w:widowControl w:val="0"/>
        <w:spacing w:before="200" w:line="254" w:lineRule="exact"/>
        <w:jc w:val="both"/>
        <w:outlineLvl w:val="0"/>
        <w:rPr>
          <w:rStyle w:val="HebrewChar"/>
          <w:rFonts w:hint="cs"/>
          <w:rtl/>
        </w:rPr>
      </w:pPr>
      <w:r w:rsidRPr="002B7D92">
        <w:rPr>
          <w:rStyle w:val="Code01"/>
          <w:rFonts w:hint="cs"/>
          <w:rtl/>
        </w:rPr>
        <w:t>קרבן - פסח שני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קרבן פסח-כללי, ובמיוחד זהר בהעלותך עא, תלמוד בבלי פסחים צ"ג ב', ילקוט שמעוני במדבר תשכ"א, משנה תורה פסח פרק ה א והלאה, מהר"ל גבורות ה' פרק ל"ח.</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פעולה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גם: קרבן-כללי)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ותא חזי, כשישראל היו בארץ והיו מקריבים </w:t>
      </w:r>
      <w:r w:rsidRPr="002B7D92">
        <w:rPr>
          <w:rStyle w:val="HebrewChar"/>
          <w:rFonts w:cs="FrankRuehl" w:hint="cs"/>
          <w:rtl/>
        </w:rPr>
        <w:lastRenderedPageBreak/>
        <w:t>קרבנות, היו נקרבים כולם להקב"ה כראוי, וכשהקרבן נעשה והעשן עלה בדרך ישר, אז היו יודעים שעשן המזבח הדליק הנר הראוי להדליק, ופני הכל מאירים והנרות דולקים, (פירושו הספירות של הנוקבא שה"ס מאורי האש).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ומיום שנחרב בית המקדש, אין לך יום ויום שאין בו זעם ורוגז כמו שאתה אומר וא-ל זועם בכל יום, והוסרה השמחה מלמעלה ומלמטה, וישראל הולכים בגלות והם ברשות אלהים אחרים, ואז מתקיים המקרא שכתוב ועבדת שם אלהים אחרים. (וישלח רכט)</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האחד תעשה בבקר וגו', תפלות נגד התמידים תקנו, תא חזי, בהתעוררות של מטה על ידי הקרבת הקרבן נתעורר גם כן למעלה, וכן גם בהתעוררות של מעלה אל העליון ממנו, (נתעורר העליון ממנו), עד שההתעוררות מגיעה למקום שצריכים שם להדליק את הנר, והוא נדלק (ונמצא) שבהתעוררות העשן (העולה מקרבן) שלמטה נדלק הנר למעלה, (שהוא הנוקבא), וכשנר הזה נדלק כל נרות האחרים נדלקים, וכל העולמות מתברכים ממנו, נמצא שהתעוררות הקרבן הוא תקון העולם, וברכות העולמות כולם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הא כיצד נעשה זה, התחיל עשן הקרבן לעלות, אלו צורות הקדושות הממונים על עולם העשיה מתתקנות להתעורר (להעלות מ"ן) ומתעוררות למדרגות שמעליהן (בעולם היצירה), בתשוקה עליונה, כמו שאמר הכפירים שואגים לטרף, ואלו (שבעולם היצירה) מתעוררות למדרגות עליונות שעליהן (בעולם הבריאה), עד (שמגיע ההתעוררות למקום שצריכים להדליק את הנר, דהיינו) עד שרוצה המלך, (שהוא ז"א), להתחבר במטרוניתא (שהיא הנוקבא)</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הכהנים והלוים מעוררים דבר למטה, (דהיינו את הקרבן), לעורר השתוקקות ואהבה למעלה, (השתוקקות ה"ס שמאל ואהבה ה"ס ימין), כי הכל תלוי בימין ושמאל, כי קו האמצעי אינו אלא המיחד אותם, נמצא, שהקרבן היא יסוד העולם, תקון העולם, חדות העליונים והתחתונים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עתה התפלה היא במקום קרבן, וצריך האדם לסדר תחילה שבחו של הקב"ה כראוי, ואם אינו </w:t>
      </w:r>
      <w:r w:rsidRPr="002B7D92">
        <w:rPr>
          <w:rStyle w:val="HebrewChar"/>
          <w:rFonts w:cs="FrankRuehl" w:hint="cs"/>
          <w:rtl/>
        </w:rPr>
        <w:lastRenderedPageBreak/>
        <w:t>מסדר שבחו תפלתו אינה תפלה</w:t>
      </w:r>
      <w:r w:rsidR="002B7D92" w:rsidRPr="002B7D92">
        <w:rPr>
          <w:rStyle w:val="HebrewChar"/>
          <w:rFonts w:cs="FrankRuehl" w:hint="cs"/>
          <w:rtl/>
        </w:rPr>
        <w:t>...</w:t>
      </w:r>
      <w:r w:rsidRPr="002B7D92">
        <w:rPr>
          <w:rStyle w:val="HebrewChar"/>
          <w:rFonts w:cs="FrankRuehl" w:hint="cs"/>
          <w:rtl/>
        </w:rPr>
        <w:t xml:space="preserve"> (פקודי תשטו, ועיין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ואתה הקרב אליך, א"ר שמעון הכל הוא נקרב על ידי מי שיודע ליחד היחוד ולעבוד לאדונו, שהרי בזמן שנמצא הקרבן כראוי אז נתקרב הכל יחד, (דהיינו הצדדים ימין ושמאל), והארת הפנים (של הקב"ה) נמצא בעולם בבית המקדש, והסטרא אחרא נכנע ונסתר. וצד הקדושה שולט באורה ושמחה. וכשהקרבן לא נמצא כראוי, אז היחוד לא היה כראוי, אז הפנים עצובות ואור אינו נמצא, והלבנה (שהיא המלכות) נסתרת, והסטרא אחרא שולט בעולם משום שאין מי שיודע ליחד השם הקדוש כראוי. (תצוה מ)</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משום שאין מספר אל היסורין שעומדים על האדם בכל יום מעונשי התורה, וכלם ירדו לעולם בשעה שניתנה התורה, וכשישראל היו בארץ הקדושה באלו עבודות והקרבנות שהיו עושים היו מעבירים כל אלו המחלות והיסורים מן העולם. עתה משיח מעבירם מן העולם, עד שנפטר האדם מעולם הזה ומקבל ענשו. כמו שלמדנו, ואם העונות מרובים מכניסים אותם בתוך הגיהנם, באלו מדורים תחתונים האחרים, ומקבלים שם עונש גדול מרוב הזוהמא אשר בנשמה, אז מדליקים יותר אש שתאכל הזוהמא ההיא</w:t>
      </w:r>
      <w:r w:rsidR="002B7D92" w:rsidRPr="002B7D92">
        <w:rPr>
          <w:rStyle w:val="HebrewChar"/>
          <w:rFonts w:cs="FrankRuehl" w:hint="cs"/>
          <w:rtl/>
        </w:rPr>
        <w:t>...</w:t>
      </w:r>
      <w:r w:rsidRPr="002B7D92">
        <w:rPr>
          <w:rStyle w:val="HebrewChar"/>
          <w:rFonts w:cs="FrankRuehl" w:hint="cs"/>
          <w:rtl/>
        </w:rPr>
        <w:t xml:space="preserve"> (ויקהל שלז)</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זה ניתן סטרא אחרא הזה ביד הכהן, שכתוב צו את אהרן ואת בניו לאמר, יש סוד כאן, כי העמדנו שאין צו אלא עכו"ם, (דהיינו סטרא אחרא), וכאן ניתנה לו לשרוף מחשבה רעה ההיא, ולהעבירה מן הקדושה, ברצון הזה שעולה למעלה ובעשן הזה, ובחלבים הנשרפים, כדי שיהיו נעברים מן הקדש. וצו ההוא נמצא ברשותם להפרידו מן הקדש על ידי הקרבן. ואם תאמר צו את בני ישראל, (ואיך תפרש המלה צו על סטרא אחרא, ומשיב), אף כאן פירושו (שהסטרא אחרא) עומד ברשותם, כי כל זמן שישראל עושים רצונו של אדונם, אין הסטרא אחרא יכול לשלוט עליהם.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ומקרא הזה כולו בא להראות סוד הדבר, לעטר רוח הקדש ההוא, (שהוא המלכות), למעלה למעלה, ולהפריד את רוח הטומאה הזה להורידה למטה למטה, זה, (הישראלים) ברצון ובתפלה, וזה (הכהנים) במעשה (הקרבת </w:t>
      </w:r>
      <w:r w:rsidRPr="002B7D92">
        <w:rPr>
          <w:rStyle w:val="HebrewChar"/>
          <w:rFonts w:cs="FrankRuehl" w:hint="cs"/>
          <w:rtl/>
        </w:rPr>
        <w:lastRenderedPageBreak/>
        <w:t>הקרבן), כל אחד כראוי לו</w:t>
      </w:r>
      <w:r w:rsidR="002B7D92" w:rsidRPr="002B7D92">
        <w:rPr>
          <w:rStyle w:val="HebrewChar"/>
          <w:rFonts w:cs="FrankRuehl" w:hint="cs"/>
          <w:rtl/>
        </w:rPr>
        <w:t>...</w:t>
      </w:r>
      <w:r w:rsidRPr="002B7D92">
        <w:rPr>
          <w:rStyle w:val="HebrewChar"/>
          <w:rFonts w:cs="FrankRuehl" w:hint="cs"/>
          <w:rtl/>
        </w:rPr>
        <w:t xml:space="preserve"> (פקודי שסג)</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ניתן צד האחר הזה ביד הכהן, שכתוב, צו את אהרן ואת בניו לאמר. ויש סוד כאן, כי העמדנו, שאין צו אלא ע"ז, (דהיינו סטרא אחרא), וכאן ניתן לו לשרוף את המחשבה הרעה ההיא, ולהעבירה מן הקדושה ברצון הזה שעולה למעלה ובעשן הזה ובחלבים הנשרפין, כדי שיהיו נעברים מן הקדש, וצו ההוא, (שהוא סטרא אחרא), עומד ברשותם להפרידו מן הקדש על ידי הקרבן הזה, ואם תאמר צו את בני ישראל, (איך אפשר לפרש שצו הוא הסטרא אחרא, ומשיב) אף כאן (פירושו, שהסטרא אחרא) עומד ברשותם, שכל זמן שישראל עושים רצונו של אדונם אין הסטרא אחרא יכול לשלוט עליהם.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ומקרא הזה, (צו את אהרן), בא להראות סוד הדבר, לעטר רוח הקדש הזה למעלה למעלה, ולהפריד את רוח הטומאה להורידה למטה למטה, זה, (דהיינו ישראל), ברצון ותפלה, כמו שאמרנו, וזה, (דהיינו הכהנים), במעשה הקרבת הקרבן, כל אחד כראוי לו.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ומקרא הזה מוכיח עליהם, שכתוב צו את אהרן ואת בניו לאמר, צו זהו עבודה זרה, רוח הטומאה, לאמר, זו אשה הנקראת יראת ה', (דהיינוהמלכות), כי כתוב כאן לאמר, וכתוב שם לאמר הן ישלח איש את אשתו, (מה שם, לאמר, סובב על אשה, אף לאמר שבכאן הוא אשה). וכבר העמדנו, ומשום זה הכל נאמר, (במקרא הזה, דהיינו לעטר את המלכות, ולהוריד הסט"א), והכהן עומד לתקן את הכל בסוד אדם ובהמה. (צו טו, וראה עוד קרבן-כללי שם כד)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תדשא: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קרבן-כללי.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ויהיה זה הענין בגלויות, שכל זמן שישראל עוסקין בקרבנות אינן משועבדים תחת האומות, חרב בית המקדש בטלו הקרבנות, מיד נשתעבדו, ולכשיגאלו על ידי קרבנות יגאלו, דכתיב (יחזקאל כ') בריח ניחוח ארצה אתכם. (בראשית טו יב)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רמב"ן: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ורבותינו נתעוררו בזה, אמרו בבראשית רבה, לעבדה ולשמרה אלו הקרבנות, שנאמר "תעבדון את האלקים", הדא הוא דכתיב תשמרו להקריב לי במועדו. והכונה להם בזה לומר כי הצמחים וכל בעלי חיים צריכים לכחות הראשונות, ומהם יבא להם הגידול, ובקרבנות יהי המשך הברכה לעליונים ומהם לצמחי גן עדן ומהם יהיו ויחיו לעולם בגשמי רצון וברכה שיגדלו בה, כמו שאמרו "ישבעו עצי ה' ארזי לבנון אשר נטע"</w:t>
      </w:r>
      <w:r w:rsidRPr="002B7D92">
        <w:rPr>
          <w:rStyle w:val="HebrewChar"/>
          <w:rFonts w:cs="FrankRuehl" w:hint="cs"/>
          <w:rtl/>
        </w:rPr>
        <w:t>...</w:t>
      </w:r>
      <w:r w:rsidR="00A1150A" w:rsidRPr="002B7D92">
        <w:rPr>
          <w:rStyle w:val="HebrewChar"/>
          <w:rFonts w:cs="FrankRuehl" w:hint="cs"/>
          <w:rtl/>
        </w:rPr>
        <w:t xml:space="preserve"> (בראשית ב ח, וראה עוד קרבן-כללי)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אל תפן אל מנחתם - ידוע כי העולה והמנחה נותנת אריכות אף על הרשעים, ועל כן התפלל שלא יאריך להם אלא שיענישם מיד</w:t>
      </w:r>
      <w:r w:rsidR="002B7D92" w:rsidRPr="002B7D92">
        <w:rPr>
          <w:rStyle w:val="HebrewChar"/>
          <w:rFonts w:cs="FrankRuehl" w:hint="cs"/>
          <w:rtl/>
        </w:rPr>
        <w:t>...</w:t>
      </w:r>
      <w:r w:rsidRPr="002B7D92">
        <w:rPr>
          <w:rStyle w:val="HebrewChar"/>
          <w:rFonts w:cs="FrankRuehl" w:hint="cs"/>
          <w:rtl/>
        </w:rPr>
        <w:t xml:space="preserve"> (במדבר טז טו, וראה עוד קרבן-כללי)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ואתה תחזה כי כוונות נפלאות אלו בקרבנות הן מזונות הנפש השלמה אשר בהם תחיה, והיא הסעודה האלקית אשר הוא מיסב בראש והאבות וכל הצדיקים יושבין לרגליו, והוא מקבל נחת רוח ממנה, כמו שכתוב "לרצונו לפני ה'", ועל ידה יתחזק שפע האצילות על בעלי הסעודה הראשונה ובה תדבק השכינה אל התחתונים כמו שהיה בחנוכת המזבח. אם כן כונת כל הקרבנות חוץ מהבאות לכפרת חטא שיכוון המקריב להקריב עצמו לפני ה', והראות מעשיו אליו, כי בעלי החיים המוקרבים הם במדרגת נושא לכח הדברי שבאדם, וראוי להקריבם לה' עד שיהיה השכל נקי והנפש שלמה מכל סיג וקרובה אליו ית' בכל מחשבותיה ופעולותיה, וזו גם הכונה בקרבנות המלואים, ואז יתדבקו העליונים עם התחתונים ויראה עליהם כבוד ה' ושפע הנבואה אם כוונו הכוונות הראויות</w:t>
      </w:r>
      <w:r w:rsidRPr="002B7D92">
        <w:rPr>
          <w:rStyle w:val="HebrewChar"/>
          <w:rFonts w:cs="FrankRuehl" w:hint="cs"/>
          <w:rtl/>
        </w:rPr>
        <w:t>...</w:t>
      </w:r>
      <w:r w:rsidR="00A1150A" w:rsidRPr="002B7D92">
        <w:rPr>
          <w:rStyle w:val="HebrewChar"/>
          <w:rFonts w:cs="FrankRuehl" w:hint="cs"/>
          <w:rtl/>
        </w:rPr>
        <w:t xml:space="preserve"> (ויקרא א א שער נז)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כי עבודת הקרבנות מסוגלת להעביר המקטרגים, וכסף הכפורים התחיל לטהר ולכפר</w:t>
      </w:r>
      <w:r w:rsidRPr="002B7D92">
        <w:rPr>
          <w:rStyle w:val="HebrewChar"/>
          <w:rFonts w:cs="FrankRuehl" w:hint="cs"/>
          <w:rtl/>
        </w:rPr>
        <w:t>...</w:t>
      </w:r>
      <w:r w:rsidR="00A1150A" w:rsidRPr="002B7D92">
        <w:rPr>
          <w:rStyle w:val="HebrewChar"/>
          <w:rFonts w:cs="FrankRuehl" w:hint="cs"/>
          <w:rtl/>
        </w:rPr>
        <w:t xml:space="preserve"> (שמות ל טז)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אור החיים: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ובדרך רמז יכוין כי לצד שנפש אדם רשע היא נחסרת לצד מעשה הרע באמצעות העון במזיד, ולזה יקרא הרשע בחייו מת, דכתיב במות המת, כי אין לו נפש, והוא גם כן אומרו "אם בעל נפש אתה", והודיעו הכתוב כי תחסר הנפש גם בחטא השוגג האמת שלא תחסר כולה אלא מקצתה, ולצד מחסור כזה הוא אשר אמר ה' כי יביא קרבן, ובזה תתקרב הנפש לשורשה ויאיר אורה כבתחלה, אבל במזיד שתחסר כולה לא יועיל תקנת הקרבן, כי אין נפש במציאות לקרבה, עד אשר ישוב ויעבור עליו יום הכפורים ויחיה, על דרך אומרו "השיבו ויחיו". (ויקרא ד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עוד נתכוון בזה להודיע סוד הקרבן שהוא לקרב ענפי הקדושה שהם חלק ה', והוא מה שנתכוין באומרו קרבני בכינוי אליו, והבן, ואומרו לחמי לאישי פירוש לחם זה שאני מצוה להביא לאישי סודו הוא קרבני שכשעולה לה' ריח ניחוח מתקרבים כל ניצוצי הקדושה שנתרחקו. (במדבר כח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עולה וזבחים - </w:t>
      </w:r>
      <w:r w:rsidR="002B7D92" w:rsidRPr="002B7D92">
        <w:rPr>
          <w:rStyle w:val="HebrewChar"/>
          <w:rFonts w:cs="FrankRuehl" w:hint="cs"/>
          <w:rtl/>
        </w:rPr>
        <w:t>...</w:t>
      </w:r>
      <w:r w:rsidRPr="002B7D92">
        <w:rPr>
          <w:rStyle w:val="HebrewChar"/>
          <w:rFonts w:cs="FrankRuehl" w:hint="cs"/>
          <w:rtl/>
        </w:rPr>
        <w:t>שעולה וזבחים אף על פי שבאין נדבה מרצין, ותכלית עולה להשיג דעת אלקים כפי כחו, ולכן מכפרין על עשה הגורם הסתרת פני ה' ממנו ונמנע ממנו דעת אלקים, ושלמים מרצה על העדר מדת שלום בינו לבריות שבא מחטא בחסד, שאינו מתגבר על טבע שלו להיות טוב לאנשים, ואמר הנביא שלא הקרבן עיקר אלא תכליתו, "חסד חפצתי ולא זבח" וגו', ומבקש בשעת ההקרבה את מבוקשו כמו אנו בשעת תפלה קבועה שבמקום קרבן</w:t>
      </w:r>
      <w:r w:rsidR="002B7D92" w:rsidRPr="002B7D92">
        <w:rPr>
          <w:rStyle w:val="HebrewChar"/>
          <w:rFonts w:cs="FrankRuehl" w:hint="cs"/>
          <w:rtl/>
        </w:rPr>
        <w:t>...</w:t>
      </w:r>
      <w:r w:rsidRPr="002B7D92">
        <w:rPr>
          <w:rStyle w:val="HebrewChar"/>
          <w:rFonts w:cs="FrankRuehl" w:hint="cs"/>
          <w:rtl/>
        </w:rPr>
        <w:t xml:space="preserve"> (שמות יח יב)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את לחם אלקיך - </w:t>
      </w:r>
      <w:r w:rsidR="002B7D92" w:rsidRPr="002B7D92">
        <w:rPr>
          <w:rStyle w:val="HebrewChar"/>
          <w:rFonts w:cs="FrankRuehl" w:hint="cs"/>
          <w:rtl/>
        </w:rPr>
        <w:t>...</w:t>
      </w:r>
      <w:r w:rsidRPr="002B7D92">
        <w:rPr>
          <w:rStyle w:val="HebrewChar"/>
          <w:rFonts w:cs="FrankRuehl" w:hint="cs"/>
          <w:rtl/>
        </w:rPr>
        <w:t>במקרא את קרבני לחמי הסברנו פירוש לחמי, שהוא בשתי משמעיות, א', שהוא כביכול מתחבר עם בני אדם המוכשרים לזה, ב', לחם שמפרנס עולמו ואת ישראל ביחוד</w:t>
      </w:r>
      <w:r w:rsidR="002B7D92" w:rsidRPr="002B7D92">
        <w:rPr>
          <w:rStyle w:val="HebrewChar"/>
          <w:rFonts w:cs="FrankRuehl" w:hint="cs"/>
          <w:rtl/>
        </w:rPr>
        <w:t>...</w:t>
      </w:r>
      <w:r w:rsidRPr="002B7D92">
        <w:rPr>
          <w:rStyle w:val="HebrewChar"/>
          <w:rFonts w:cs="FrankRuehl" w:hint="cs"/>
          <w:rtl/>
        </w:rPr>
        <w:t xml:space="preserve"> (ויקרא כא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קרבן-כללי נשא תרנ"ז, פנחס תרל"ד.</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פר העלם דבר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קרבן-כללי-חטאת-ע"ז)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ואם כל עדת ישראל ישגו ונעלם דבר מעיני הקהל, ועשו אחת מכל מצות ה' אשר לא תעשינה ואשמו. ונודעה החטאת אשר חטאו עליה, והקריבו הקהל פר בן בקר לחטאת והביאו אותו לפני אהל מועד. וסמכו זקני העדה את ידיהם על ראש הפר לפני ה', ושחט את הפר לפני ה'. והביא הכהן המשיח מדם הפר, אל אהל מועד. וטבל הכהן אצבעו מן הדם, והזה שבע פעמים לפני ה' את פני הפרוכת. ומן הדם יתן על קרנות המזבח אשר לפני ה' אשר באהל מועד, ואת כל הדם ישפוך אל יסוד מזבח העולה אשר פתח אהל מועד</w:t>
      </w:r>
      <w:r w:rsidR="002B7D92" w:rsidRPr="002B7D92">
        <w:rPr>
          <w:rStyle w:val="HebrewChar"/>
          <w:rFonts w:cs="FrankRuehl" w:hint="cs"/>
          <w:rtl/>
        </w:rPr>
        <w:t>...</w:t>
      </w:r>
      <w:r w:rsidRPr="002B7D92">
        <w:rPr>
          <w:rStyle w:val="HebrewChar"/>
          <w:rFonts w:cs="FrankRuehl" w:hint="cs"/>
          <w:rtl/>
        </w:rPr>
        <w:t xml:space="preserve"> (ויקרא ד יג)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מצוה זו היא להביא קרבן על סנהדרין גדולה שטעתה, תנאים ואמוראים (שמעו), אף סנהדרין גדולה היה ומשה עליהם, ואף סנהדרי קטנה היו ואהרן עליהם, (פירוש כשמשה היה עליהם היו נבחנים לסנהדרי גדולה, וכשאהרן היה עליהם היו נבחנים לסנהדרי קטנה), ומשום זה אמרו בעלי המשנה משה היה שושבין של המלך וזה הוא תפארת, (דהיינו שהיה ממשיך את הת"ת להתיחד עם המלכות, ומשם הוא סנהדרי גדולה, (שהם בחינת תפארת). אהרן שושבין המלכה היה, וזו היא מלכות, שאנו קוראים אותה ה' קטנה, כגון אעבדך שבע שנים ברחל בתך הקטנה, (שרחל היא מלכות, ונקראת קטנה), ועל שמה נקראים סנהדרי קטנה</w:t>
      </w:r>
      <w:r w:rsidR="002B7D92" w:rsidRPr="002B7D92">
        <w:rPr>
          <w:rStyle w:val="HebrewChar"/>
          <w:rFonts w:cs="FrankRuehl" w:hint="cs"/>
          <w:rtl/>
        </w:rPr>
        <w:t>...</w:t>
      </w:r>
      <w:r w:rsidRPr="002B7D92">
        <w:rPr>
          <w:rStyle w:val="HebrewChar"/>
          <w:rFonts w:cs="FrankRuehl" w:hint="cs"/>
          <w:rtl/>
        </w:rPr>
        <w:t xml:space="preserve"> (ויקרא שלה)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עדת ישראל, יכול בעדה הכתוב מדבר, תלמוד לומר כאן עדה ולהלן נאמר עדה, מה עדה אמורה להלן בית דין אף כאן בית דין, או מה עדה אמורה להלן כ"ג אף כאן בכ"ג, תלמוד לומר עדת ישראל, העדה המיוחדת שבישראל, ואיזו זו סנהדרי גדולה היושבת בלשכת הגזית</w:t>
      </w:r>
      <w:r w:rsidR="002B7D92" w:rsidRPr="002B7D92">
        <w:rPr>
          <w:rStyle w:val="HebrewChar"/>
          <w:rFonts w:cs="FrankRuehl" w:hint="cs"/>
          <w:rtl/>
        </w:rPr>
        <w:t>...</w:t>
      </w:r>
      <w:r w:rsidRPr="002B7D92">
        <w:rPr>
          <w:rStyle w:val="HebrewChar"/>
          <w:rFonts w:cs="FrankRuehl" w:hint="cs"/>
          <w:rtl/>
        </w:rPr>
        <w:t xml:space="preserve"> לא היה מופלא של בית דין שם או אמר אחד מהם איני יודע, או שאמר להם טועים אתם יכול יהיו חייבים, תלמוד לומר עדת ישראל ישגו, עד שיורו כולם.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ישגו, יכול יהיו חייבים על שגגת המעשה, תלמוד לומר ישגו ונעלם דבר, הא אינם חייבים אלא על העלם דבר עם שגגת המעשה</w:t>
      </w:r>
      <w:r w:rsidR="002B7D92" w:rsidRPr="002B7D92">
        <w:rPr>
          <w:rStyle w:val="HebrewChar"/>
          <w:rFonts w:cs="FrankRuehl" w:hint="cs"/>
          <w:rtl/>
        </w:rPr>
        <w:t>...</w:t>
      </w:r>
      <w:r w:rsidRPr="002B7D92">
        <w:rPr>
          <w:rStyle w:val="HebrewChar"/>
          <w:rFonts w:cs="FrankRuehl" w:hint="cs"/>
          <w:rtl/>
        </w:rPr>
        <w:t xml:space="preserve"> ונעלם </w:t>
      </w:r>
      <w:r w:rsidRPr="002B7D92">
        <w:rPr>
          <w:rStyle w:val="HebrewChar"/>
          <w:rFonts w:cs="FrankRuehl" w:hint="cs"/>
          <w:rtl/>
        </w:rPr>
        <w:lastRenderedPageBreak/>
        <w:t>דבר, לא שתתעלם מצוה כולה, כיצד, אמרו אין נדה בתורה אין שבת בתורה אין עכו"ם בתורה, יכול יהיו חייבים, תלמוד לומר ונעלם דבר, לא שתתעלם מצוה כולה. אבל אמרו יש נדה בתורה אבל הבא על שומרת יום כנגד יום פטור</w:t>
      </w:r>
      <w:r w:rsidR="002B7D92" w:rsidRPr="002B7D92">
        <w:rPr>
          <w:rStyle w:val="HebrewChar"/>
          <w:rFonts w:cs="FrankRuehl" w:hint="cs"/>
          <w:rtl/>
        </w:rPr>
        <w:t>...</w:t>
      </w:r>
      <w:r w:rsidRPr="002B7D92">
        <w:rPr>
          <w:rStyle w:val="HebrewChar"/>
          <w:rFonts w:cs="FrankRuehl" w:hint="cs"/>
          <w:rtl/>
        </w:rPr>
        <w:t xml:space="preserve"> יכול יהיו פטורים תלמוד לומר ונעלם דבר, לא כל הגוף</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הורו בית דין ועשו יכול יהיו חייבים, תלמוד לומר הקהל ועשו, ההוראה תלויה בבית דין והמעשה תלויה בקהל</w:t>
      </w:r>
      <w:r w:rsidR="002B7D92" w:rsidRPr="002B7D92">
        <w:rPr>
          <w:rStyle w:val="HebrewChar"/>
          <w:rFonts w:cs="FrankRuehl" w:hint="cs"/>
          <w:rtl/>
        </w:rPr>
        <w:t>...</w:t>
      </w:r>
      <w:r w:rsidRPr="002B7D92">
        <w:rPr>
          <w:rStyle w:val="HebrewChar"/>
          <w:rFonts w:cs="FrankRuehl" w:hint="cs"/>
          <w:rtl/>
        </w:rPr>
        <w:t xml:space="preserve"> מכל מצות ה', לא כל מצות ה', פרט לשמיעת הקול ולביטוי שפתים ולטומאת מקדש וקדשיו. ואשמו, כשם שנפרעים מן היחיד כן נפרעין מן הצבור. ידעו שהורו וטעו ולא ידעו מה הורו, יכול יהיו חייבים, תלמוד לומר ונודעה החטאת, ולא שיודעו החוטאים.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אשר חטאו והקריבו, חטאו שני שבטים מביאין שני פרים, חטאו שלשה מביאין שלשה</w:t>
      </w:r>
      <w:r w:rsidR="002B7D92" w:rsidRPr="002B7D92">
        <w:rPr>
          <w:rStyle w:val="HebrewChar"/>
          <w:rFonts w:cs="FrankRuehl" w:hint="cs"/>
          <w:rtl/>
        </w:rPr>
        <w:t>...</w:t>
      </w:r>
      <w:r w:rsidRPr="002B7D92">
        <w:rPr>
          <w:rStyle w:val="HebrewChar"/>
          <w:rFonts w:cs="FrankRuehl" w:hint="cs"/>
          <w:rtl/>
        </w:rPr>
        <w:t xml:space="preserve"> ושאר שבטים שלא חטאו מביאין על ידיהם פר, שאף אלו שלא חטאו מביאין על ידי החוטאים, לכך נאמר הקהל, לחייב על כל קהל וקהל דברי ר' יהודה. ר' שמעון אומר שבעה שבטים שחטאו מביאין שבעה פרים, ובית דין מביאין עליהם פר וכולם פטורים</w:t>
      </w:r>
      <w:r w:rsidR="002B7D92" w:rsidRPr="002B7D92">
        <w:rPr>
          <w:rStyle w:val="HebrewChar"/>
          <w:rFonts w:cs="FrankRuehl" w:hint="cs"/>
          <w:rtl/>
        </w:rPr>
        <w:t>...</w:t>
      </w:r>
      <w:r w:rsidRPr="002B7D92">
        <w:rPr>
          <w:rStyle w:val="HebrewChar"/>
          <w:rFonts w:cs="FrankRuehl" w:hint="cs"/>
          <w:rtl/>
        </w:rPr>
        <w:t xml:space="preserve"> ר' מאיר אומר חטאו שבעה שבטים או רובן בית דין מביאין עליהן פר וכולם פטורים, שנאמר כאן קהל ולהלן נאמר קהל, מה קהל אמור להלן בית דין אף כאן בית דין. רשב"א אומר משמו חטאו ששה והן רובו, או שבעה אף על פי שאינן רובו הרי אלו חייבין. (ויקרא-נפש פרשה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וסמכו זקני, יכול זקנים מן השוק, תלמוד לומר זקני עדה, אי זקני עדה יכול כל הזקנים שבעדה, תלמוד לומר העדה, המיוחדים שבעדה. וכמה הן, וסמכו שנים, זקני שנים, אין בית דין שקול הרי חמשה, דברי ר' יהודה, ר"ש אומר וסמכו זקני שנים, אין בית דין שקול הרי שלשה. ידיהם, ידי כל אחד ואחד</w:t>
      </w:r>
      <w:r w:rsidR="002B7D92" w:rsidRPr="002B7D92">
        <w:rPr>
          <w:rStyle w:val="HebrewChar"/>
          <w:rFonts w:cs="FrankRuehl" w:hint="cs"/>
          <w:rtl/>
        </w:rPr>
        <w:t>...</w:t>
      </w:r>
      <w:r w:rsidRPr="002B7D92">
        <w:rPr>
          <w:rStyle w:val="HebrewChar"/>
          <w:rFonts w:cs="FrankRuehl" w:hint="cs"/>
          <w:rtl/>
        </w:rPr>
        <w:t xml:space="preserve"> (שם פרק 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שמואל לעולם אין בית דין חייבין עד שיאמרו להם מותרין אתם, רב דימי מנהרדעא אמר עד שיאמרו להם מותרין אתם לעשות, מאי טעמא לפי שלא נגמרה הוראה</w:t>
      </w:r>
      <w:r w:rsidR="002B7D92" w:rsidRPr="002B7D92">
        <w:rPr>
          <w:rStyle w:val="HebrewChar"/>
          <w:rFonts w:cs="FrankRuehl" w:hint="cs"/>
          <w:rtl/>
        </w:rPr>
        <w:t>...</w:t>
      </w:r>
      <w:r w:rsidRPr="002B7D92">
        <w:rPr>
          <w:rStyle w:val="HebrewChar"/>
          <w:rFonts w:cs="FrankRuehl" w:hint="cs"/>
          <w:rtl/>
        </w:rPr>
        <w:t xml:space="preserve"> (הוריות ב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רב אסי ובהוראה הלך אחר רוב יושבי ארץ ישראל, שנאמר ויעשה שלמה בעת ההיא את החג וכל ישראל עמו קהל גדול מלבוא חמת עד נחל מצרים לפני ה' אלקינו שבעת ימים ושבעת ימים ארבעה עשר יום, מכדי כתיב וכל ישראל עמו, קהל גדול מלבוא חמת עד נחל מצרים למה לי, שמע מינה הני הוא דאיקרי קהל אבל הנך לא איקרי קהל</w:t>
      </w:r>
      <w:r w:rsidR="002B7D92" w:rsidRPr="002B7D92">
        <w:rPr>
          <w:rStyle w:val="HebrewChar"/>
          <w:rFonts w:cs="FrankRuehl" w:hint="cs"/>
          <w:rtl/>
        </w:rPr>
        <w:t>...</w:t>
      </w:r>
      <w:r w:rsidRPr="002B7D92">
        <w:rPr>
          <w:rStyle w:val="HebrewChar"/>
          <w:rFonts w:cs="FrankRuehl" w:hint="cs"/>
          <w:rtl/>
        </w:rPr>
        <w:t xml:space="preserve"> (שם ג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יונתן מאה שישבו להורות אין חייבין עד שיורו כולן, שנאמר ואם כל עדת ישראל ישגו, עד שישגו כולן, עד שתפשוט הוראה בכל עדת ישראל</w:t>
      </w:r>
      <w:r w:rsidR="002B7D92" w:rsidRPr="002B7D92">
        <w:rPr>
          <w:rStyle w:val="HebrewChar"/>
          <w:rFonts w:cs="FrankRuehl" w:hint="cs"/>
          <w:rtl/>
        </w:rPr>
        <w:t>...</w:t>
      </w:r>
      <w:r w:rsidRPr="002B7D92">
        <w:rPr>
          <w:rStyle w:val="HebrewChar"/>
          <w:rFonts w:cs="FrankRuehl" w:hint="cs"/>
          <w:rtl/>
        </w:rPr>
        <w:t xml:space="preserve"> הורו בית דין וידעו שטעו וחזרו בהן, בין שהביאו כפרתן ובין שלא הביאו כפרתן והלך ועשה על פיהן, ר' שמעון פוטר ור' אלעזר אומר ספק</w:t>
      </w:r>
      <w:r w:rsidR="002B7D92" w:rsidRPr="002B7D92">
        <w:rPr>
          <w:rStyle w:val="HebrewChar"/>
          <w:rFonts w:cs="FrankRuehl" w:hint="cs"/>
          <w:rtl/>
        </w:rPr>
        <w:t>...</w:t>
      </w:r>
      <w:r w:rsidRPr="002B7D92">
        <w:rPr>
          <w:rStyle w:val="HebrewChar"/>
          <w:rFonts w:cs="FrankRuehl" w:hint="cs"/>
          <w:rtl/>
        </w:rPr>
        <w:t xml:space="preserve"> הורו בית דין לעקור את כל הגוף, אמרו אין נדה בתורה אין שבת בתורה אין עבודת כוכבים בתורה, הרי אלו פטורין, הורו לבטל מקצת ולקיים מקצת הרי אלו חייבין, כיצד, אמרו יש נדה בתורה אבל הבא על שומרת יום כנגד יום פטור, יש שבת בתורה אבל המוציא מרשות היחיד לרשות הרבים פטור, יש עבודת כוכבים בתורה אבל המשתחוה פטור, הרי אלו חייבין, שנאמר ונעלם דבר, דבר ולא כל הגוף</w:t>
      </w:r>
      <w:r w:rsidR="002B7D92" w:rsidRPr="002B7D92">
        <w:rPr>
          <w:rStyle w:val="HebrewChar"/>
          <w:rFonts w:cs="FrankRuehl" w:hint="cs"/>
          <w:rtl/>
        </w:rPr>
        <w:t>...</w:t>
      </w:r>
      <w:r w:rsidRPr="002B7D92">
        <w:rPr>
          <w:rStyle w:val="HebrewChar"/>
          <w:rFonts w:cs="FrankRuehl" w:hint="cs"/>
          <w:rtl/>
        </w:rPr>
        <w:t xml:space="preserve"> (שם ג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הורו בית דין וידע אחד מהן שטעו, ואמר להן טועין אתם, או שלא היה מופלא של בית דין שם, או שהיה אחד מהן גר או ממזר או נתין או זקן שלא ראוי לבנים הרי זה פטור, שנאמר כאן עדה ונאמר להלן עדה, מה עדה האמורה להלן כולן ראוין להוראה, אף עדה האמורה כאן עד שיהיו כולן ראוין להוראה</w:t>
      </w:r>
      <w:r w:rsidR="002B7D92" w:rsidRPr="002B7D92">
        <w:rPr>
          <w:rStyle w:val="HebrewChar"/>
          <w:rFonts w:cs="FrankRuehl" w:hint="cs"/>
          <w:rtl/>
        </w:rPr>
        <w:t>...</w:t>
      </w:r>
      <w:r w:rsidRPr="002B7D92">
        <w:rPr>
          <w:rStyle w:val="HebrewChar"/>
          <w:rFonts w:cs="FrankRuehl" w:hint="cs"/>
          <w:rtl/>
        </w:rPr>
        <w:t xml:space="preserve"> הורו בית דין שוגגין ועשו כל הקהל שוגגין מביאין פר, מזידין ועשו שוגגין מביאין כשבה ושעירה, שוגגין ועשו מזידין פטורין</w:t>
      </w:r>
      <w:r w:rsidR="002B7D92" w:rsidRPr="002B7D92">
        <w:rPr>
          <w:rStyle w:val="HebrewChar"/>
          <w:rFonts w:cs="FrankRuehl" w:hint="cs"/>
          <w:rtl/>
        </w:rPr>
        <w:t>...</w:t>
      </w:r>
      <w:r w:rsidRPr="002B7D92">
        <w:rPr>
          <w:rStyle w:val="HebrewChar"/>
          <w:rFonts w:cs="FrankRuehl" w:hint="cs"/>
          <w:rtl/>
        </w:rPr>
        <w:t xml:space="preserve"> הורו בית דין ועשו כל הקהל או רובן על פיהן מביאין פר, ובעבודת כוכבים מביאין פר ושעיר, דברי ר' מאיר, ר' יהודה אומר י"ב שבטים מביאין י"ב פרים, ובעבודת כוכבים מביאין י"ב פרים ושנים עשר שעירים, רבי שמעון אומר י"ג פרים ובעבודת כוכבים שלשה עשר פרים וי"ג שעירים, פר ושעיר לכל שבט ושבט פר ושעיר לבית דין. הורו בית דין ועשו שבעה שבטים או רובן על פיהן, מביאין פר, ובעבודת כוכבים מביאין פר </w:t>
      </w:r>
      <w:r w:rsidRPr="002B7D92">
        <w:rPr>
          <w:rStyle w:val="HebrewChar"/>
          <w:rFonts w:cs="FrankRuehl" w:hint="cs"/>
          <w:rtl/>
        </w:rPr>
        <w:lastRenderedPageBreak/>
        <w:t>ושעיר דברי ר"מ, רבי יהודה אומר ז' שבטים שחטאו מביאין ז' פרים, ושאר שבטים שלא חטאו מביאין על ידיהן פר, שאף אלו שלא חטאו מביאין על ידי חוטאין, ר"ש אומר ח' פרים, ובעבודת כוכבים ח' פרים וח' שעירים, פר ושעיר לכל שבט ושבט, פר ושעיר לבית דין. הורו בית דין של אחד מן השבטים ועשה אותו השבט על פיהן, אותו שבט הוא חייב ושאר כל השבטים פטורין, דברי רבי יהודה, וחכמים אומרים אין חייבין אלא על הוראת בית דין הגדול בלבד, שנאמר ואם כל עדת ישראל ישגו, ולא עדת אותו השבט</w:t>
      </w:r>
      <w:r w:rsidR="002B7D92" w:rsidRPr="002B7D92">
        <w:rPr>
          <w:rStyle w:val="HebrewChar"/>
          <w:rFonts w:cs="FrankRuehl" w:hint="cs"/>
          <w:rtl/>
        </w:rPr>
        <w:t>...</w:t>
      </w:r>
      <w:r w:rsidRPr="002B7D92">
        <w:rPr>
          <w:rStyle w:val="HebrewChar"/>
          <w:rFonts w:cs="FrankRuehl" w:hint="cs"/>
          <w:rtl/>
        </w:rPr>
        <w:t xml:space="preserve"> (שם ד ב,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בית דין חייבין עד שיורו בדבר שזדונו כרת ושגגתו חטאת</w:t>
      </w:r>
      <w:r w:rsidR="002B7D92" w:rsidRPr="002B7D92">
        <w:rPr>
          <w:rStyle w:val="HebrewChar"/>
          <w:rFonts w:cs="FrankRuehl" w:hint="cs"/>
          <w:rtl/>
        </w:rPr>
        <w:t>...</w:t>
      </w:r>
      <w:r w:rsidRPr="002B7D92">
        <w:rPr>
          <w:rStyle w:val="HebrewChar"/>
          <w:rFonts w:cs="FrankRuehl" w:hint="cs"/>
          <w:rtl/>
        </w:rPr>
        <w:t xml:space="preserve"> דתניא רבי אומר נאמר כאן עליה ונאמר להלן עליה, מה להלן דבר שזדונו כרת ושגגתו חטאת, אף כאן דבר שזדונו כרת ושגגתו חטאת</w:t>
      </w:r>
      <w:r w:rsidR="002B7D92" w:rsidRPr="002B7D92">
        <w:rPr>
          <w:rStyle w:val="HebrewChar"/>
          <w:rFonts w:cs="FrankRuehl" w:hint="cs"/>
          <w:rtl/>
        </w:rPr>
        <w:t>...</w:t>
      </w:r>
      <w:r w:rsidRPr="002B7D92">
        <w:rPr>
          <w:rStyle w:val="HebrewChar"/>
          <w:rFonts w:cs="FrankRuehl" w:hint="cs"/>
          <w:rtl/>
        </w:rPr>
        <w:t xml:space="preserve"> אין חייבין על שמיעת קול ועל ביטוי שפתים ועל טומאת מקדש וקדשיו</w:t>
      </w:r>
      <w:r w:rsidR="002B7D92" w:rsidRPr="002B7D92">
        <w:rPr>
          <w:rStyle w:val="HebrewChar"/>
          <w:rFonts w:cs="FrankRuehl" w:hint="cs"/>
          <w:rtl/>
        </w:rPr>
        <w:t>...</w:t>
      </w:r>
      <w:r w:rsidRPr="002B7D92">
        <w:rPr>
          <w:rStyle w:val="HebrewChar"/>
          <w:rFonts w:cs="FrankRuehl" w:hint="cs"/>
          <w:rtl/>
        </w:rPr>
        <w:t xml:space="preserve"> אמר עולא מאי טעמא דר' יוסי הגלילי, אמר קרא והיה כי יאשם לאחת מאלה, כל שמתחייב באחת מתחייב בכולן, ושאין מתחייב באחת אין מתחייב בכולן</w:t>
      </w:r>
      <w:r w:rsidR="002B7D92" w:rsidRPr="002B7D92">
        <w:rPr>
          <w:rStyle w:val="HebrewChar"/>
          <w:rFonts w:cs="FrankRuehl" w:hint="cs"/>
          <w:rtl/>
        </w:rPr>
        <w:t>...</w:t>
      </w:r>
      <w:r w:rsidRPr="002B7D92">
        <w:rPr>
          <w:rStyle w:val="HebrewChar"/>
          <w:rFonts w:cs="FrankRuehl" w:hint="cs"/>
          <w:rtl/>
        </w:rPr>
        <w:t xml:space="preserve"> (שם ח א וב)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פר העלם דבר של ציבור ושעירי עבודת כוכבים בתחילה מגבין להן, דברי ר' יהודה, ר"ש אומר מתרומת הלשכה הן באין</w:t>
      </w:r>
      <w:r w:rsidR="002B7D92" w:rsidRPr="002B7D92">
        <w:rPr>
          <w:rStyle w:val="HebrewChar"/>
          <w:rFonts w:cs="FrankRuehl" w:hint="cs"/>
          <w:rtl/>
        </w:rPr>
        <w:t>...</w:t>
      </w:r>
      <w:r w:rsidRPr="002B7D92">
        <w:rPr>
          <w:rStyle w:val="HebrewChar"/>
          <w:rFonts w:cs="FrankRuehl" w:hint="cs"/>
          <w:rtl/>
        </w:rPr>
        <w:t xml:space="preserve"> (מנחות נב 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כל קרבנות הצבור אין בהן סמיכה חוץ מן הפר הבא על כל המצוות ושעיר המשתלח, רבי שמעון אומר אף שעיר עבודת כוכבים</w:t>
      </w:r>
      <w:r w:rsidR="002B7D92" w:rsidRPr="002B7D92">
        <w:rPr>
          <w:rStyle w:val="HebrewChar"/>
          <w:rFonts w:cs="FrankRuehl" w:hint="cs"/>
          <w:rtl/>
        </w:rPr>
        <w:t>...</w:t>
      </w:r>
      <w:r w:rsidRPr="002B7D92">
        <w:rPr>
          <w:rStyle w:val="HebrewChar"/>
          <w:rFonts w:cs="FrankRuehl" w:hint="cs"/>
          <w:rtl/>
        </w:rPr>
        <w:t xml:space="preserve"> (שם צב א,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שמואל אמר והן שהורו מותר, אבל אם הורו פטור לא בדא, אין חייבין עד שתהא הורייה מלשכת הגזית, אמר רבי יוחנן טעמא דהך תנייא, מן המקום ההוא אשר יבחר ה'</w:t>
      </w:r>
      <w:r w:rsidRPr="002B7D92">
        <w:rPr>
          <w:rStyle w:val="HebrewChar"/>
          <w:rFonts w:cs="FrankRuehl" w:hint="cs"/>
          <w:rtl/>
        </w:rPr>
        <w:t>...</w:t>
      </w:r>
      <w:r w:rsidR="00A1150A" w:rsidRPr="002B7D92">
        <w:rPr>
          <w:rStyle w:val="HebrewChar"/>
          <w:rFonts w:cs="FrankRuehl" w:hint="cs"/>
          <w:rtl/>
        </w:rPr>
        <w:t xml:space="preserve"> רבי אימי בשם רשב"ל מתניתא כגון שמעון בן עזאי יושב לפניהן, מה אנן קיימין, אם ביודע כל התורה ואינו יודע אותו דבר אין זה שמעון בן עזאי, ואם ביודע אותו הדבר ואינו יודע כל התורה שמעון בן עזאי הוא אצל אותו הדבר, אלא כי נן קיימין ביודע כל התורה ויודע אותו הדבר אלא שהוא כטועה לומר תורה אמרה </w:t>
      </w:r>
      <w:r w:rsidR="00A1150A" w:rsidRPr="002B7D92">
        <w:rPr>
          <w:rStyle w:val="HebrewChar"/>
          <w:rFonts w:cs="FrankRuehl" w:hint="cs"/>
          <w:rtl/>
        </w:rPr>
        <w:lastRenderedPageBreak/>
        <w:t>אחריהם אחריהם (אחרי הבית דין תלך מה שיאמרו לך תשמע לדבריהם ואפילו שגו), ואם בטועה לומר התורה אמרה אחריהם אחריהם</w:t>
      </w:r>
      <w:r w:rsidRPr="002B7D92">
        <w:rPr>
          <w:rStyle w:val="HebrewChar"/>
          <w:rFonts w:cs="FrankRuehl" w:hint="cs"/>
          <w:rtl/>
        </w:rPr>
        <w:t>...</w:t>
      </w:r>
      <w:r w:rsidR="00A1150A" w:rsidRPr="002B7D92">
        <w:rPr>
          <w:rStyle w:val="HebrewChar"/>
          <w:rFonts w:cs="FrankRuehl" w:hint="cs"/>
          <w:rtl/>
        </w:rPr>
        <w:t xml:space="preserve"> (הוריות ב א, וראה שם עוד)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רבי מאיר אומר חובת בית דין הוא (מביאין הפר משלהן), רבי יודה אומר חובת ציבורא, אמר רבי שמעון חובת בית דין וחובת ציבורא היא</w:t>
      </w:r>
      <w:r w:rsidRPr="002B7D92">
        <w:rPr>
          <w:rStyle w:val="HebrewChar"/>
          <w:rFonts w:cs="FrankRuehl" w:hint="cs"/>
          <w:rtl/>
        </w:rPr>
        <w:t>...</w:t>
      </w:r>
      <w:r w:rsidR="00A1150A" w:rsidRPr="002B7D92">
        <w:rPr>
          <w:rStyle w:val="HebrewChar"/>
          <w:rFonts w:cs="FrankRuehl" w:hint="cs"/>
          <w:rtl/>
        </w:rPr>
        <w:t xml:space="preserve"> (שם ז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וסמכו - ויסמכון תריסר סבי כנשתא דמתמנין אמרכולין על תריסר שבטיא ית ידיהון בתוקפא על ריש תורא</w:t>
      </w:r>
      <w:r w:rsidR="002B7D92" w:rsidRPr="002B7D92">
        <w:rPr>
          <w:rStyle w:val="HebrewChar"/>
          <w:rFonts w:cs="FrankRuehl" w:hint="cs"/>
          <w:rtl/>
        </w:rPr>
        <w:t>...</w:t>
      </w:r>
      <w:r w:rsidRPr="002B7D92">
        <w:rPr>
          <w:rStyle w:val="HebrewChar"/>
          <w:rFonts w:cs="FrankRuehl" w:hint="cs"/>
          <w:rtl/>
        </w:rPr>
        <w:t xml:space="preserve"> (ויקרא ד טו)</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וכן תעשה בשבעה - </w:t>
      </w:r>
      <w:r w:rsidR="002B7D92" w:rsidRPr="002B7D92">
        <w:rPr>
          <w:rStyle w:val="HebrewChar"/>
          <w:rFonts w:cs="FrankRuehl" w:hint="cs"/>
          <w:rtl/>
        </w:rPr>
        <w:t>...</w:t>
      </w:r>
      <w:r w:rsidRPr="002B7D92">
        <w:rPr>
          <w:rStyle w:val="HebrewChar"/>
          <w:rFonts w:cs="FrankRuehl" w:hint="cs"/>
          <w:rtl/>
        </w:rPr>
        <w:t>ולרז"ל פר של הוראת ז' שבטים בשוגג. (יחזקאל מה יט)</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דבר שחייבין על שגגתו חטאת קבועה אם שגגו בית דין הגדול בהוראה והורו להתירו, ושגגו העם בהוראתן ועשו העם והם סומכין על הוראתן, ואחר כך נודע לבית דין שטעו, הרי בית דין חייבין להביא קרבן חטאת על שגגתן בהוראה, ואף על פי שלא עשו הן בעצמן מעשה, שאין משגיחין על עשיית בית דין כלל, בין עשו בין לא עשו אלא על הוראתן בלבד, ושאר העם פטורין מן הקרבן ואף על פי שהם העושין, מפני שתלו בבית דין. ומה הוא הקרבן שמביאין על שגגה זו, אם בע"ז שגגו והורו מביאין פר לעולה ושעיר לחטאת מכל שבט ושבט, וקרבן זה הוא האמור בפרשת שלח לך, שנאמר "והיה אם מעיני העדה נעשתה לשגגה", מפי השמועה למדו שבשגגת ע"ז הוא מדבר, ואם בשאר כריתות שחייבין על שגגתן חטאת קבועה שגגו והורו מביא כל שבט ושבט פר חטאת, וזהו האמור בפרשת ויקרא, שנאמר "ואם כל עדת ישראל ישגו", נמצאת למד שאם שגגו בית דין הגדול בהוראה בע"ז מביאין כל הקהל שנים עשר פרים עולות ושנים עשר שעירים חטאות, והם נשרפות שהרי דמן נכנס לפנים, והם הנקראין שעירי ע"ז. ואם בשאר המצות שגגו מבאין שנים עשר פרים חטאות, והן נשרפות </w:t>
      </w:r>
      <w:r w:rsidRPr="002B7D92">
        <w:rPr>
          <w:rStyle w:val="HebrewChar"/>
          <w:rFonts w:cs="FrankRuehl" w:hint="cs"/>
          <w:rtl/>
        </w:rPr>
        <w:lastRenderedPageBreak/>
        <w:t>מפני שדמם נכנס לפנים, וכל פר מהן נקרא פר העלם דבר שלצבור, שנאמר "והקריבו הקהל", כל קהל וקהל וכל שבט ושבט קרוי קהל, שנאמר "ויעמד יהושפט בקהל יהודה", בין שעשו כל ישראל שבארץ ישראל על פי בית דין שהורו, בין שעשו רוב ישראל אף על פי שהן מיעוט מנין השבטים, בין שעשו רוב השבטים אף על פי שהן מיעוט כל ישראל, מביאין כמנין כל השבטים פר לכל שבט ושבט, ובע"ז פר ושעיר לכל שבט ושבט, שאף אלו שלא חטאו מביאין על ידי החוטאים, אפילו עשה שבט אחד בלבד והוא רוב הקהל הרי כל הצבור מביאין שנים עשר פרים, ובע"ז שנים עשר פרים ושנים עשר שעירים.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בית דין שנסתפק להן אם שגגו בהוראה או לא שגגו אינן חייבין באשם תלוי, שנאמר "ונודעה החטאת", עד שתוודע ואחר כך יתחייבו בקרבן, כמו שיתבאר. במה דברים אמורים שבית דין חייבין ואלו העושים על פיהם פטורין מן הקרבן, כשהיו המורים בית דין הגדול של שבעים ואחד והיה ראש ישיבה עמהן בהוראה, ויהיו כולן ראויין להוראה, ויטעו כולן או רובן בדבר זה שהורו בו, ויורו בפירוש ויאמרו לעם מותרין אתם לעשות, וכן אלו ששמעו מפי בית דין אם אמרו לאחרים מותרים אתם לעשות ויעשו כל הקהל או רובו על פיהם ויהיו העושים שוגגים על פיהם ומדמים שהדבר שהורו בו כדת הורו, ויורו לבטל מקצת ולקיים מקצת, לא שיעקרו כל הגוף, וכשיודע להם ידעו גופו של דבר שהורו בו בשגגה, בכל אלו המאורעים הוא שהיו בית דין חייבין בקרבן והעושה על פיהם פטור, אבל אם חסר אחת מכל אלו הדברים הרי בית דין פטורים מן הקרבן וכל מי ששגג ועשה מעשה מביא חטאת קבועה על שגגתו. (שגגות יב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כיצד אם חסר אחת מכל הדרכים שביארנו יפטרו בית דין ויתחייבו העושים, הרי שהורו בית דין של אחד מן השבטים להם שחלב הקיבה מותר ואכלוהו אנשי מקומם על פיהם, אותו בית דין פטורין, וכל מי שאכל מביא חטאת קבועה על שגגתו. וכן אם הורו בית דין הגדול שדם הלב מותר ולא היה ראש ישיבה עמהן, או שהיה אחד מהן אינו ראוי להיות ממונה בסנהדרין, כגון שהיה גר או ממזר או זקן או שלא ראה בנים </w:t>
      </w:r>
      <w:r w:rsidRPr="002B7D92">
        <w:rPr>
          <w:rStyle w:val="HebrewChar"/>
          <w:rFonts w:cs="FrankRuehl" w:hint="cs"/>
          <w:rtl/>
        </w:rPr>
        <w:lastRenderedPageBreak/>
        <w:t>וכיוצא בהן ועשו העם על פיהם ואכלו דם הלב הרי בית דין פטורים, וכל מי שאכל מביא חטאת קבועה על שגגתו. ומנין שאין הכתוב מדבר אלא בבית דין הגדול, שנאמר "ואם כל עדת ישראל ישגו" וגו', ומניין שעד שיהיו כולן ראויין להוראה, שנאמר "אם מעיני העדה", עד שיהיו להם כעינים, ולהלן הוא אומר "ושפטו העדה", מה העדה האמורה בדיני נפשות כולן ראויין להוראה, אף עדה האמורה בשגגה זו עד שיהיו כולן ראויין להוראה. וכן אם הורו וידע אחד מהן שטעו ואמר להם טועים אתם ורבו עליו המתירים והתירו, הרי בית דין פטורין, וכל מי שעשה על פיהם חייב להביא חטאת קבועה על שגגתו, שנאמר "ואם כל עדת ישראל ישגו", עד שישגו כל הסנהדרין. ידע אחד מן הסנהדרין או מיעוטן שטעו המתירין ושתקו, הואיל והורו ולא היה שם חולק ופשטה ההוראה ברוב הקהל הרי בית דין חייבין בקרבן, וכל שעשה על פיהם פטור, ואלו ששתקו אם עשו על פי אלו שהורו הרי אלו חייבין מפני שלא תלו בבית דין. וכן אם נשאו ונתנו בדבר ואמרו דבר זה מותר הוא, ולא הורו לעם ולא אמרו להם מותרין אתם לעשות, ושמע השומע מהן בעת שגמרו מותר והלך ועשה כפי מה ששמע הרי כל העושה חייב חטאת קבועה, ובית דין פטורין, שהרי לא הורו להם בפירוש לעשות. וכן אם הורו ועשו מיעוט הקהל על פיהם ונודעה השגגה, הרי בית דין פטורין, ואלו המיעוט שעשו חייבין, וכל אחד ואחד מביא חטאתו.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והסנהדרין עצמן שעשו בהוראתן אינן מצטרפין לרוב הקהל עד שיהיו הרוב שעשו חוץ מן הסנהדרין, עשו רוב אנשי ארץ ישראל על פיהם, אף על פי שאלו העושים שבט אחד, וכן אם עשו רוב השבטים אף על פי שהן מיעוט הקהל, בית דין חייבים והעושין פטורין, כיצד</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הורו בית דין בחלב מן החלבים שהוא מותר ואכל מיעוט הקהל על פיהם, ונודע להם שחטאו וחזרו בהן, ואחר כך הורו שע"ז פלונית מותרת ועבד אותה ע"ז מיעוט אחר על פיהם, וכשיצטרפו האוכלים לעובדים יהיו רוב, הרי אלו מצטרפין, אף על פי שהיתה להן ידיעה בינתים, במה דברים אמורים כשהיה המורה בית דין אחד, אבל אם מת בית דין שהורה תחילה </w:t>
      </w:r>
      <w:r w:rsidRPr="002B7D92">
        <w:rPr>
          <w:rStyle w:val="HebrewChar"/>
          <w:rFonts w:cs="FrankRuehl" w:hint="cs"/>
          <w:rtl/>
        </w:rPr>
        <w:lastRenderedPageBreak/>
        <w:t>ועמד אחר והורו אין אלו מצטרפין לאלו</w:t>
      </w:r>
      <w:r w:rsidR="002B7D92" w:rsidRPr="002B7D92">
        <w:rPr>
          <w:rStyle w:val="HebrewChar"/>
          <w:rFonts w:cs="FrankRuehl" w:hint="cs"/>
          <w:rtl/>
        </w:rPr>
        <w:t>...</w:t>
      </w:r>
      <w:r w:rsidRPr="002B7D92">
        <w:rPr>
          <w:rStyle w:val="HebrewChar"/>
          <w:rFonts w:cs="FrankRuehl" w:hint="cs"/>
          <w:rtl/>
        </w:rPr>
        <w:t xml:space="preserve"> (שם יג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בית דין ששגגו והורו לעקור גוף מגופי תורה ועשו כל העם על פיהם בית דין פטורין, וכל אחד ואחד מן העושים חייב חטאת קבועה, שנאמר ונעלם דבר ולא כל הגוף.</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לעולם אין בית דין חייבין עד שיורו לבטל מקצת ולקיים מקצת בדברים שאינן מפורשין בתורה ומבוארים, ואחר כך יהיו בית חייבין בקרבן והעושים על פיהם פטורין, כיצד</w:t>
      </w:r>
      <w:r w:rsidR="002B7D92" w:rsidRPr="002B7D92">
        <w:rPr>
          <w:rStyle w:val="HebrewChar"/>
          <w:rFonts w:cs="FrankRuehl" w:hint="cs"/>
          <w:rtl/>
        </w:rPr>
        <w:t>...</w:t>
      </w:r>
      <w:r w:rsidRPr="002B7D92">
        <w:rPr>
          <w:rStyle w:val="HebrewChar"/>
          <w:rFonts w:cs="FrankRuehl" w:hint="cs"/>
          <w:rtl/>
        </w:rPr>
        <w:t xml:space="preserve"> הורו בית דין שיצא השבת לפי שנתכסית החמה ודימו ששקעה חמה ואחר כך זרחה, אין זו הוראה אלא טעות, וכל שעשה מלאכה חייב, אבל בית דין פטורין, וכן אם התירו בית דין אשת איש להנשא לפי שהעידו בפניהם שמת בעלה ואחר כך בא בעלה, אין זו הוראה אלא טעות, והאשה ובעלה האחרון חייבין חטאת על שגגתן, וכן כל כיוצא בזה.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בית דין שהורו שגגה ושכחו עצמו של חטא שהורו בו, אף על פי שהן יודעין בודאי שחטאו בשגגה, ואף על פי שהעם מודיעין אותן ואומרים להן בכך וכך הוריתם לנו, הם פטורין והעושים על פיהם חייבין בעצמן, שנאמר "ונודעה החטאת אשר חטאו עליה", לא שיודיעו אותו החוטאים</w:t>
      </w:r>
      <w:r w:rsidR="002B7D92" w:rsidRPr="002B7D92">
        <w:rPr>
          <w:rStyle w:val="HebrewChar"/>
          <w:rFonts w:cs="FrankRuehl" w:hint="cs"/>
          <w:rtl/>
        </w:rPr>
        <w:t>...</w:t>
      </w:r>
      <w:r w:rsidRPr="002B7D92">
        <w:rPr>
          <w:rStyle w:val="HebrewChar"/>
          <w:rFonts w:cs="FrankRuehl" w:hint="cs"/>
          <w:rtl/>
        </w:rPr>
        <w:t xml:space="preserve"> (שם יד א והלאה,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שיקריבו סנהדרי גדולה קרבן אם טעו והורו שלא כהלכה בעברות חמורות שחייבין עליהן כרת, ועשו הקהל או רובן על פיהן, שנאמר "ואם כל עדת ישראל ישגו" וגו'. כבר כתבתי למעלה כי מכונות הקרבן להכנעת נפש המתאוה ולהגדיל נפש השכלית, ועל כן בהגיע אל הגדולים טעות בדבר, ידוע כי בחולשת השכל אירע להם, וראויים לחזור על כל פנים, ועל כן יבואו אל הבית אשר שפע השכל עליו ויעשו מעשה הקרבן, וישיבו אל לבם בכח הפעולה גריעות הנפש הבהמית הטועה וחשיבות השכלית המיושרת והזכה, ומתוך מחשבת טהרה זו ישגיחו וישכילו בכל הוראותם לעולם</w:t>
      </w:r>
      <w:r w:rsidR="002B7D92" w:rsidRPr="002B7D92">
        <w:rPr>
          <w:rStyle w:val="HebrewChar"/>
          <w:rFonts w:cs="FrankRuehl" w:hint="cs"/>
          <w:rtl/>
        </w:rPr>
        <w:t>...</w:t>
      </w:r>
      <w:r w:rsidRPr="002B7D92">
        <w:rPr>
          <w:rStyle w:val="HebrewChar"/>
          <w:rFonts w:cs="FrankRuehl" w:hint="cs"/>
          <w:rtl/>
        </w:rPr>
        <w:t xml:space="preserve"> (ויקרא מצוה קכ)</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ספורנו: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חטאת הקהל הוא - כי לא יקרה זה בלתי עון הדור גם כן, אמנם כתב בהם ואשמו, להזהירם על התשובה קודם שיקריבו, וחטאתם גם כן נשרפת, ולכובד עון שניהם הובא דמם אל הקדש פנימה. (ויקרא ד כא)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ואם כל עדת ישראל ישגו - </w:t>
      </w:r>
      <w:r w:rsidR="002B7D92" w:rsidRPr="002B7D92">
        <w:rPr>
          <w:rStyle w:val="HebrewChar"/>
          <w:rFonts w:cs="FrankRuehl" w:hint="cs"/>
          <w:rtl/>
        </w:rPr>
        <w:t>...</w:t>
      </w:r>
      <w:r w:rsidRPr="002B7D92">
        <w:rPr>
          <w:rStyle w:val="HebrewChar"/>
          <w:rFonts w:cs="FrankRuehl" w:hint="cs"/>
          <w:rtl/>
        </w:rPr>
        <w:t>ובדרך רמז ירצה שאם ישגו העדה ויטעו מדרך הישר גם סנהדרי ישראל תורתם תהיה נעלמת מהם, לצד שלא השגיחו על עדת ה' ליישר המעקשים, כי החטא יוליד חטא אחר, וצא ולמד מהוראת אביי בלא נטילת רשות מרבו, ששגג באותה הוראה והרגיש כי דין גרמא. (שם שם יג)</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פר כהן משיח</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כהן גדול, קרבן-חטאת)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אם הכהן המשיח יחטא לאשמת העם, והקריב על חטאתו אשר חטא פר בן בקר תמים לה' לחטאת. והביא את הפר אל פתח אהל מועד לפני ה', וסמך את ידו על ראש הפר ושחט את הפר לפני ה'. ולקח הכהן המשיח מדם הפר, והביא אותו אל אהל מועד. וטבל הכהן את אצבעו בדם, והזה מן הדם שבע פעמים לפני ה' את פני פרוכת הקדש. ונתן הכהן מן הדם על קרנות מזבח קטרת הסמים לפני ה' אשר באהל מועד, ואת כל דם הפר ישפך אל יסוד מזבח העולה אשר פתח אהל מועד</w:t>
      </w:r>
      <w:r w:rsidR="002B7D92" w:rsidRPr="002B7D92">
        <w:rPr>
          <w:rStyle w:val="HebrewChar"/>
          <w:rFonts w:cs="FrankRuehl" w:hint="cs"/>
          <w:rtl/>
        </w:rPr>
        <w:t>...</w:t>
      </w:r>
      <w:r w:rsidRPr="002B7D92">
        <w:rPr>
          <w:rStyle w:val="HebrewChar"/>
          <w:rFonts w:cs="FrankRuehl" w:hint="cs"/>
          <w:rtl/>
        </w:rPr>
        <w:t xml:space="preserve"> (ויקרא ד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משיח, יכול זה המלך, תלמוד לומר הכהן, אי כהן יכול המרובה בבגדים, תלמוד לומר משיח. אי משיח יכול אף משיח מלחמה, תלמוד לומר המשיח, שאין על גביו משיח</w:t>
      </w:r>
      <w:r w:rsidR="002B7D92" w:rsidRPr="002B7D92">
        <w:rPr>
          <w:rStyle w:val="HebrewChar"/>
          <w:rFonts w:cs="FrankRuehl" w:hint="cs"/>
          <w:rtl/>
        </w:rPr>
        <w:t>...</w:t>
      </w:r>
      <w:r w:rsidRPr="002B7D92">
        <w:rPr>
          <w:rStyle w:val="HebrewChar"/>
          <w:rFonts w:cs="FrankRuehl" w:hint="cs"/>
          <w:rtl/>
        </w:rPr>
        <w:t xml:space="preserve"> יכול יביא על הקודמות, תלמוד לומר משיח יחטא, כשיחטא והוא משיח לא כשיחטא ועודנו הדיוט. ר"ש אומר אם נודע לו עד שלא נתמנה ואחר כך נתמנה חייב, ואם משנתמנה נודע לו פטור</w:t>
      </w:r>
      <w:r w:rsidR="002B7D92" w:rsidRPr="002B7D92">
        <w:rPr>
          <w:rStyle w:val="HebrewChar"/>
          <w:rFonts w:cs="FrankRuehl" w:hint="cs"/>
          <w:rtl/>
        </w:rPr>
        <w:t>...</w:t>
      </w:r>
      <w:r w:rsidRPr="002B7D92">
        <w:rPr>
          <w:rStyle w:val="HebrewChar"/>
          <w:rFonts w:cs="FrankRuehl" w:hint="cs"/>
          <w:rtl/>
        </w:rPr>
        <w:t xml:space="preserve"> (ויקרא-נפש פרשה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לאשמת העם, הרי משיח כצבור, מה צבור אינו מביא אלא על העלם דבר עם שגגת המעשה, אף משיח לא יביא אלא על העלם דבר עם שגגת המעשה</w:t>
      </w:r>
      <w:r w:rsidR="002B7D92" w:rsidRPr="002B7D92">
        <w:rPr>
          <w:rStyle w:val="HebrewChar"/>
          <w:rFonts w:cs="FrankRuehl" w:hint="cs"/>
          <w:rtl/>
        </w:rPr>
        <w:t>...</w:t>
      </w:r>
      <w:r w:rsidRPr="002B7D92">
        <w:rPr>
          <w:rStyle w:val="HebrewChar"/>
          <w:rFonts w:cs="FrankRuehl" w:hint="cs"/>
          <w:rtl/>
        </w:rPr>
        <w:t xml:space="preserve"> (שם פרק ב)</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והביא, אף לאחר יום הכפורים, את הפר, פר הוא מביא ואינו מביא חלופים</w:t>
      </w:r>
      <w:r w:rsidR="002B7D92" w:rsidRPr="002B7D92">
        <w:rPr>
          <w:rStyle w:val="HebrewChar"/>
          <w:rFonts w:cs="FrankRuehl" w:hint="cs"/>
          <w:rtl/>
        </w:rPr>
        <w:t>...</w:t>
      </w:r>
      <w:r w:rsidRPr="002B7D92">
        <w:rPr>
          <w:rStyle w:val="HebrewChar"/>
          <w:rFonts w:cs="FrankRuehl" w:hint="cs"/>
          <w:rtl/>
        </w:rPr>
        <w:t xml:space="preserve"> (שם פרשה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הורה כהן משיח לעצמו שוגג ועשה שוגג מביא פר, שוגג ועשה מזיד, מזיד ועשה שוגג פטור, שהוראת כהן משיח לעצמו כהוראת בית דין לצבור</w:t>
      </w:r>
      <w:r w:rsidR="002B7D92" w:rsidRPr="002B7D92">
        <w:rPr>
          <w:rStyle w:val="HebrewChar"/>
          <w:rFonts w:cs="FrankRuehl" w:hint="cs"/>
          <w:rtl/>
        </w:rPr>
        <w:t>...</w:t>
      </w:r>
      <w:r w:rsidRPr="002B7D92">
        <w:rPr>
          <w:rStyle w:val="HebrewChar"/>
          <w:rFonts w:cs="FrankRuehl" w:hint="cs"/>
          <w:rtl/>
        </w:rPr>
        <w:t xml:space="preserve"> תלמוד לומר לאשמת העם, הרי הוא משיח כצבור, מה צבור אינו מביא אלא על העלם דבר עם שגגת המעשה, אף משיח אינו מביא אלא על העלם דבר עם שגגת מעשה. אימא מה צבור הורה ועשו אחריו בהוראתו חייבין אף משיח כשהורה ועשו אחריו בהוראתו יהא חייב, תלמוד לומר והקריב על חטאתו אשר חטא, על מה שחטא הוא מביא ואין מביא על מה שחטאו אחרים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הורה בפני עצמו ועשה בפני עצמו מתכפר לו בפני עצמו, הורה עם הצבור ועשה עם הצבור מתכפר לו עם הצבור, שאין בית דין חייבין עד יורו לבטל מקצת ולקיים מקצת וכן המשיח</w:t>
      </w:r>
      <w:r w:rsidR="002B7D92" w:rsidRPr="002B7D92">
        <w:rPr>
          <w:rStyle w:val="HebrewChar"/>
          <w:rFonts w:cs="FrankRuehl" w:hint="cs"/>
          <w:rtl/>
        </w:rPr>
        <w:t>...</w:t>
      </w:r>
      <w:r w:rsidRPr="002B7D92">
        <w:rPr>
          <w:rStyle w:val="HebrewChar"/>
          <w:rFonts w:cs="FrankRuehl" w:hint="cs"/>
          <w:rtl/>
        </w:rPr>
        <w:t xml:space="preserve"> (הוריות ו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כהן משיח שחטא ואחר כך עבר ממשיחותו, וכן נשיא שחטא ואחר כך עבר מגדולתו, כהן משיח מביא פר והנשיא מביא שעיר. משיח שעבר ממשיחותו ואחר כך חטא, וכן הנשיא שעבר מגדולתו ואחר כך חטא, כהן משיח מביא פר והנשיא כהדיוט</w:t>
      </w:r>
      <w:r w:rsidR="002B7D92" w:rsidRPr="002B7D92">
        <w:rPr>
          <w:rStyle w:val="HebrewChar"/>
          <w:rFonts w:cs="FrankRuehl" w:hint="cs"/>
          <w:rtl/>
        </w:rPr>
        <w:t>...</w:t>
      </w:r>
      <w:r w:rsidRPr="002B7D92">
        <w:rPr>
          <w:rStyle w:val="HebrewChar"/>
          <w:rFonts w:cs="FrankRuehl" w:hint="cs"/>
          <w:rtl/>
        </w:rPr>
        <w:t xml:space="preserve"> מנא הני מילי, דתנו רבנן והקריב על חטאתו, מלמד שמביא חטאתו משעבר, שיכול והלא דין הוא</w:t>
      </w:r>
      <w:r w:rsidR="002B7D92" w:rsidRPr="002B7D92">
        <w:rPr>
          <w:rStyle w:val="HebrewChar"/>
          <w:rFonts w:cs="FrankRuehl" w:hint="cs"/>
          <w:rtl/>
        </w:rPr>
        <w:t>...</w:t>
      </w:r>
      <w:r w:rsidRPr="002B7D92">
        <w:rPr>
          <w:rStyle w:val="HebrewChar"/>
          <w:rFonts w:cs="FrankRuehl" w:hint="cs"/>
          <w:rtl/>
        </w:rPr>
        <w:t xml:space="preserve"> חטאו עד שלא נתמנו ואחר כך נתמנו הרי אלו כהדיוטות, ר"ש אומר אם נודע להם עד שלא נתמנו חייבים, ומשנתמנו פטורים</w:t>
      </w:r>
      <w:r w:rsidR="002B7D92" w:rsidRPr="002B7D92">
        <w:rPr>
          <w:rStyle w:val="HebrewChar"/>
          <w:rFonts w:cs="FrankRuehl" w:hint="cs"/>
          <w:rtl/>
        </w:rPr>
        <w:t>...</w:t>
      </w:r>
      <w:r w:rsidRPr="002B7D92">
        <w:rPr>
          <w:rStyle w:val="HebrewChar"/>
          <w:rFonts w:cs="FrankRuehl" w:hint="cs"/>
          <w:rtl/>
        </w:rPr>
        <w:t xml:space="preserve"> מנא הני מילי, דתנו רבנן אם הכהן המשיח יחטא (לאשמת), פרט לקודמות, שיכול והלא דין הוא, ומה נשיא שמביא בשגגת מעשה אין מביא על הקודמות, משיח שאין מביא אלא על העלם דבר עם שגגת מעשה אינו דין שלא יביא על הקודמות, לא אם אמרת בנשיא שכן אין מביא חטאתו משעבר</w:t>
      </w:r>
      <w:r w:rsidR="002B7D92" w:rsidRPr="002B7D92">
        <w:rPr>
          <w:rStyle w:val="HebrewChar"/>
          <w:rFonts w:cs="FrankRuehl" w:hint="cs"/>
          <w:rtl/>
        </w:rPr>
        <w:t>...</w:t>
      </w:r>
      <w:r w:rsidRPr="002B7D92">
        <w:rPr>
          <w:rStyle w:val="HebrewChar"/>
          <w:rFonts w:cs="FrankRuehl" w:hint="cs"/>
          <w:rtl/>
        </w:rPr>
        <w:t xml:space="preserve"> תלמוד לומר המשיח יחטא, חטא כשהוא משיח מביא, כשהוא הדיוט אינו מביא</w:t>
      </w:r>
      <w:r w:rsidR="002B7D92" w:rsidRPr="002B7D92">
        <w:rPr>
          <w:rStyle w:val="HebrewChar"/>
          <w:rFonts w:cs="FrankRuehl" w:hint="cs"/>
          <w:rtl/>
        </w:rPr>
        <w:t>...</w:t>
      </w:r>
      <w:r w:rsidRPr="002B7D92">
        <w:rPr>
          <w:rStyle w:val="HebrewChar"/>
          <w:rFonts w:cs="FrankRuehl" w:hint="cs"/>
          <w:rtl/>
        </w:rPr>
        <w:t xml:space="preserve"> (שם ט ב,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אין בין כהן משיח בשמן המשחה למרובה בגדים אלא פר הבא על כל המצוות</w:t>
      </w:r>
      <w:r w:rsidR="002B7D92" w:rsidRPr="002B7D92">
        <w:rPr>
          <w:rStyle w:val="HebrewChar"/>
          <w:rFonts w:cs="FrankRuehl" w:hint="cs"/>
          <w:rtl/>
        </w:rPr>
        <w:t>...</w:t>
      </w:r>
      <w:r w:rsidRPr="002B7D92">
        <w:rPr>
          <w:rStyle w:val="HebrewChar"/>
          <w:rFonts w:cs="FrankRuehl" w:hint="cs"/>
          <w:rtl/>
        </w:rPr>
        <w:t xml:space="preserve"> תני כהן משיח מביא פר, אין המרובה בגדים מביא פר, ודלא כר"מ, דר"מ אמר המרובה בגדים מביא פר, מאי טעמא דר"מ, משיח מה תלמוד לומר כהן, לרבות את המרובה בגדים, מה טעמון דרבנן, משיח יכול זה המלך, תלמוד לומר כהן, אי כהן יכול אף מרובה בגדים, תלמוד לומר משיח, או יכול שאני מרבה אף משוח מלחמה, תלמוד לומר משיח שאין על גביו משיח</w:t>
      </w:r>
      <w:r w:rsidR="002B7D92" w:rsidRPr="002B7D92">
        <w:rPr>
          <w:rStyle w:val="HebrewChar"/>
          <w:rFonts w:cs="FrankRuehl" w:hint="cs"/>
          <w:rtl/>
        </w:rPr>
        <w:t>...</w:t>
      </w:r>
      <w:r w:rsidRPr="002B7D92">
        <w:rPr>
          <w:rStyle w:val="HebrewChar"/>
          <w:rFonts w:cs="FrankRuehl" w:hint="cs"/>
          <w:rtl/>
        </w:rPr>
        <w:t xml:space="preserve"> (מגילה יג 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שאור ודבש אסורין לגבי המזבח ואיסורן בכל שהן, שנאמר כי כל שאור וכל דבש לא תקטירו וגו', ואינו חייב אלא אם הקטירן עם הקרבן או לשם קרבן. ואחד המקטיר עצמן או המקטיר תערובות שלהן לוקה על כל אחד מהן בפני עצמו, ואם הקטיר שניהן כאחד אינו לוקה אלא אחת, לפי ששניהם נאמרו בלאו אחד.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נפל מהם כל שהוא בקטורת נפסלה, ואם הקטיר ממנה בהיכל לוקה, ואין הקטרה פחותה מכזית.</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העלה שאור או דבש בפני עצמן למזבח לשם עצים פטור, שנאמר "ואל המזבח לא יעלו לריח ניחוח", לריח ניחוח אי אתה מעלה אבל אתה מעלה לשם עצים, אפילו הקטיר דבר שאינו ראוי להקטרה בדבש או בשאור, הואיל והוא מן הקרבן לוקה. כיצד, המעלה מבשר חטאת ואשם או מבשר קדשים קלים או משיירי המנחות או ממותר העומר או מחטאת העוף או מלחם הפנים ושתי הלחם או מלוג שמן של מצורע, המעלה כזית מאחת מאלו בחמץ או בדבש בין למזבח בין לכבש לוקה, אף על פי שאין כל אלו ראויין להקטרה, הואיל והן קרויין קרבן חייב עליהן, שנאמר "קרבן ראשית תקריבו אותם לה'" וגו'. (איסורי המזבח ה א והלאה)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המנחות הקריבות לגבי מזבח מצה, וכן שירי המנחות שאוכלין הכהנים אף על פי שהן מותרין לאכלן בכל מאכל ובדבש, אין אוכלין אותן חמץ, שנאמר "לא תאפה חמץ חלקם", אפילו חלקם לא יחמיצו, ואם החמיץ שיריה לוקה, והמחמץ אחר המחמץ חייב, ולוקין על כל עשייה ועשייה שבה.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כיצד, לשה חמץ או ערכה חמץ או קטפה חמץ או אפאה חמץ לוקה, שנאמר "לא תעשה חמץ", ונאמר "לא תאפה חמץ", לחייב על כל מעשה יחידי שבה. עשה חמץ מתחלה ועד סוף לוקה על כל מעשה מהן. הניח שאור על גבי העיסה והלך וישב לו ונתחמצה מאליה לוקה, שהנחת השאור הוא המעשה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המחמץ מנחה פסולה פטור, שנאמר "אשר תקריבו לה' לא תעשה חמץ", הכשירה להשם לא הפסולה. המצה כשהיא כשירה ויצאת לחוץ וחזר וחמצה אחר שנפסלה ביציאתה אינו לוקה, חמצה בראשו של מזבח אינו לוקה, שנאמר "אשר תקריבו", וכבר קרבה זו והיא כשירה.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המחמץ לחם הפנים לוקה, שנאמר "כל המנחה", אבל מנחת נסכים אין בה מלקות, שאם גבלה במים הרי נפסלה קודם שתחמץ, ואם גבלה ביין של נסכים מי פירות הן ואין מחמיצין.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החטים של מנחות אין לותתין אותן שמא יחמיצו, שהרי בחוץ לותתין אותן, ואין הכל זריזין לשומרן, אבל מנחת העומר הואיל והיא של צבור לותתין אותה, שהרי הצבור זריזין הן ומשמרין אותה.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כל המנחות הנאפות נילושות בפושרין ומשמרן שלא יחמיצו, הואיל ולישתן ואפייתן בפנים בעזרה אנשי פנים זריזין הן</w:t>
      </w:r>
      <w:r w:rsidR="002B7D92" w:rsidRPr="002B7D92">
        <w:rPr>
          <w:rStyle w:val="HebrewChar"/>
          <w:rFonts w:cs="FrankRuehl" w:hint="cs"/>
          <w:rtl/>
        </w:rPr>
        <w:t>...</w:t>
      </w:r>
      <w:r w:rsidRPr="002B7D92">
        <w:rPr>
          <w:rStyle w:val="HebrewChar"/>
          <w:rFonts w:cs="FrankRuehl" w:hint="cs"/>
          <w:rtl/>
        </w:rPr>
        <w:t xml:space="preserve"> (מעשה הקרבנות יב יד והלאה)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שלא להקריב שאור ודבש על גבי המזבח</w:t>
      </w:r>
      <w:r w:rsidR="002B7D92" w:rsidRPr="002B7D92">
        <w:rPr>
          <w:rStyle w:val="HebrewChar"/>
          <w:rFonts w:cs="FrankRuehl" w:hint="cs"/>
          <w:rtl/>
        </w:rPr>
        <w:t>...</w:t>
      </w:r>
      <w:r w:rsidRPr="002B7D92">
        <w:rPr>
          <w:rStyle w:val="HebrewChar"/>
          <w:rFonts w:cs="FrankRuehl" w:hint="cs"/>
          <w:rtl/>
        </w:rPr>
        <w:t xml:space="preserve"> והדבש הוא שם כולל לדבש הידוע, וכן דבש תמרים שהוא סתם הדבש של תורה, וכן מוהל היוצא מן הפירות המתוקין, ובכלל "לא תקטירו" גם כן שלא לתת ממנו בפטום הקטורת. שרשי מצוה זו נעלמים מאד למצא אפילו רמז קטון מהם, ואולם מפני שכבר הודעתי בפתח דברי שכונתי שאלו הטעמים שאני כותב להרגיל הנערים ולהטעים להם בתחלת בואם לשמע דברי ספר, כי יש לדברי התורה טעמים ותועלות, ויקבלום על דרך ההרגל שלהם וכפי חולשת שכלם, ואל יהיו להם המצות בתחלה כדברי הספר החתום, פן יבעטו בהם מתוך כך בנערותם ויניחום לעולם וילכו בהבל, על כן אכתוב בהם כל אשר יעלה בתחלת המחשבה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ואומר עניני הקרבן כולם לעורר מחשבת המקריב, ולפי המעשה ההוא יקח דמיונותיו בנפשו, הכל כאשר כתבנו כבר, ועל כן בהרחיק החמץ שהוא נעשה בשהיה גדולה מקרבנו, יקח דמיון לקנות מדת הזריזות והקלות והמהירות במעשה השם ב"ה, וכמו שאמרו ז"ל הוי קל כנשר ורץ כצבי וגבור כארי לעשות וכו', ונתחיב הענין במנחת היחידים יותר ממנחת הצבור, לפי שהיאוש והעצלה נמצא ביחיד יותר, כי הרבים יזהירו זה את זה, ולכן לא תקפיד התורה על זה במנחת הצבור הבאה מזמן לזמן, כגון שתי הלחם של עצרת. אבל בלחם הפנים, אף על פי שהוא נקרא גם כן מנחת צבור, מחמת שהיא מנחה תמידית בכל שבת ושבת, תקפיד התורה בה, ונצטוינו גם כן בה תהיה מצה.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ובענין הרחקת הדבש נאמר אל הילדים רכים כדי ליסרם, שהוא סבה לדמיון שימעט האדם מלרדוף אחר המאכלים המתוקים לחכו, כמנהג הזוללים והסובאים ימשכו לעולם אחר כל מתוק, ולא יתן לבו כי אם אל המאכלים המועילים לגופו וצריכים למחיתו ושומרים בריאות אבריו</w:t>
      </w:r>
      <w:r w:rsidR="002B7D92" w:rsidRPr="002B7D92">
        <w:rPr>
          <w:rStyle w:val="HebrewChar"/>
          <w:rFonts w:cs="FrankRuehl" w:hint="cs"/>
          <w:rtl/>
        </w:rPr>
        <w:t>...</w:t>
      </w:r>
      <w:r w:rsidRPr="002B7D92">
        <w:rPr>
          <w:rStyle w:val="HebrewChar"/>
          <w:rFonts w:cs="FrankRuehl" w:hint="cs"/>
          <w:rtl/>
        </w:rPr>
        <w:t xml:space="preserve"> (ויקרא מצוה קיז)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תעשה חמץ - לפי שיצר הרע דומה לשאור, ומטעם זה גם כן הזהיר על הדבש, שיצר הרע מתוק לאדם כדבש. (ויקרא ב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כל שאור - </w:t>
      </w:r>
      <w:r w:rsidR="002B7D92" w:rsidRPr="002B7D92">
        <w:rPr>
          <w:rStyle w:val="HebrewChar"/>
          <w:rFonts w:cs="FrankRuehl" w:hint="cs"/>
          <w:rtl/>
        </w:rPr>
        <w:t>...</w:t>
      </w:r>
      <w:r w:rsidRPr="002B7D92">
        <w:rPr>
          <w:rStyle w:val="HebrewChar"/>
          <w:rFonts w:cs="FrankRuehl" w:hint="cs"/>
          <w:rtl/>
        </w:rPr>
        <w:t>ועל דרך הפשט כי הקרבן לכפר בו כל עונותינו, ולולא המסית והמדיח שהוא יצר הרע לא היה אדם חוטא ולא היה צריך לקרבן כלל, והשאור והדבש הן הן יצר הרע עצמו, כמו שאמרו רז"ל לענין חמץ ומצה בפסח, צריך אדם לפנות לבבו מיצר הרע</w:t>
      </w:r>
      <w:r w:rsidR="002B7D92" w:rsidRPr="002B7D92">
        <w:rPr>
          <w:rStyle w:val="HebrewChar"/>
          <w:rFonts w:cs="FrankRuehl" w:hint="cs"/>
          <w:rtl/>
        </w:rPr>
        <w:t>...</w:t>
      </w:r>
      <w:r w:rsidRPr="002B7D92">
        <w:rPr>
          <w:rStyle w:val="HebrewChar"/>
          <w:rFonts w:cs="FrankRuehl" w:hint="cs"/>
          <w:rtl/>
        </w:rPr>
        <w:t xml:space="preserve"> ולכן הוא מרחיקם מיצר הרע שלא לשוב לע"ז. ודבש גם כן יצר הרע, כי דב"ש בגימטריא אשה, והאשה היא יצר הרע, כי כן מצינו באדם הראשון, כשחטא אמר "האשה אשר נתת עמדי", רצה לומר יצר הרע שיצרת בי, והאשה אמרה הנחש השיאני, וזה סוד נחש והאשה והאיבה, ולכן הורחקו השאור והדבש מהקרבן, כי לא יתכן שני הפכים בנושא אחד, ועוד כי היה </w:t>
      </w:r>
      <w:r w:rsidRPr="002B7D92">
        <w:rPr>
          <w:rStyle w:val="HebrewChar"/>
          <w:rFonts w:cs="FrankRuehl" w:hint="cs"/>
          <w:rtl/>
        </w:rPr>
        <w:lastRenderedPageBreak/>
        <w:t>נמצא טובל ושרץ בידו, ודי למבין. ועל דרך הקבלה השאור והדבש רמז למדת הדין כידוע מלשון חמץ, ולפי שהם דברים שיצאו ממזגם לכך הם מרוחקים מן המזבח, על כן אמר "לא תקטירו ממנו אשה לה'", כי כיון שהכוונה לשם המיוחד לא תאפה חמץ ולא תקטירו שאור ודבש.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כי כל שאור וכל דבש - השאור נאסר כדי שלא יעכב את הקרבן עד שיחמיץ, והשאור עצמו אינו ראוי לאכילה. והדבש שלא ימהרו להביא הקרבן, כי הדבש מעכל את הבשר, ושלא ילקקו הכהנים אצבעותיהם ויהיה מכשול. ועוד שהשאור רומז ליצר הרע, והדבש מסיר השכל, וצריך להרחיקם.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שלא להקטיר שאור ודבש, זה לשון הרב הנ"ל (ר' מנחם הבבלי), טעם מצוה זו, מדקאמר תקטירו ולא אמר תקריבו, ללמד שעם הקרבן צריך הכנעה, כדי שיהיה לרצון, והשאור והדבש כיצד נמשך אחריהם ומגביהים עצמם בטבע, והכפרה תלויה בהכנעה, שהרי כל המנחות באות מצה, והקטיגור לא יעשה סניגור, ואין זה קישור רק כאשר אד יעלה מן הארץ והשקה את כל פני אדם, שהם המקטרגים אשר פני ה' חלקם. (תורה שבכתב ויקרא)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כל שאור וכל דבש - קרבן ראשית תקריבו אותם לה', פירש"י שתי הלחם של עצרת באים מן השאור וביכורים מן הדבש. ביאור הדברים, כי כל אדם יש לו תאוה לכל חמדות העולם הזה, המכונים בדבש, כי כמו שהדבש מתוק לחיך ורבויו מזיק, כך כל חמדות העולם הזה הם הכרחיים ורבויים מזיק, וזאת העצה היעוצה שישתמש האדם במוכרחות והמותר יחרים. והשאור הוא דוגמא אל היצר הרע, כמו שאמר ר' אלכסנדרי בתפלתו (ברכות י"ז), רצוננו לעשות רצונך, אלא ששאור שבעיסה מעכב. וב' אלו הכרחיים למציאות האדם, כי אם לא ישתמש בצרכיו ההכרחיים המכונים בדבש </w:t>
      </w:r>
      <w:r w:rsidRPr="002B7D92">
        <w:rPr>
          <w:rStyle w:val="HebrewChar"/>
          <w:rFonts w:cs="FrankRuehl" w:hint="cs"/>
          <w:rtl/>
        </w:rPr>
        <w:lastRenderedPageBreak/>
        <w:t>ימות, ולא יהיו אבריו חזקים אף בריאים להטריח במצות ה', ואלמלא היצר הרע לא היה האדם נושא אשה ולא בונה בית ונמצא העולם חרב. וב' אלו קודמים בזמן אל עסק התורה והמצות, כי אם לא יאכל תחילה קמח אין תורה, אבל עסק התורה ראשית במחשבה ובמעלה, לפי שהשאור והדבש שהזכרנו אין בהם שלימות מצד עצמם לעלות לריח ניחוח לה', אך שהם ראשית והתחלה אל האדם שעל ידם הוא יכול לבא לידי שלימות הנפש.</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על כן נאמר "כל שאור וכל דבש לא תקטירו ממנו אשה לה'", כי מצד עצמם אין בהם שום צד שלימות אשר יעלה לריח ניחוח לה', אך קרבן ראשית תקריבו אותם, כדי להורות שהם ראשית והתחלה אל האדם להביאו לידי שלימות האמיתי, אשר אי אפשר להשיגו בלעדם. ומזה הטעם אין מקריבין מהם כי אם השאור לקרבן ראשית ביום מתן תורה, כי התורה כמו תבלין אל היצר הרע, והיו ב' הלחם של עצרת מן החמץ, כי התורה שנתנה בו רפאות תהא לשריך, והביכורים באים מן הדבש, כי בזמן שיתן אל ה' ראשית פרי אדמתו מכל מאכל אשר יאכל, אז יאכל כל ימיו חולין שנעשו על טהרת הקודש, כי זה הוראה שאכילתו על כוונה זו שהשלימות האמיתי הוא ראשון אצלו במחשבה, וכן טעם הביכורים הוא לשבר תאותו. (ויקרא ב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שאור וכל דבש - </w:t>
      </w:r>
      <w:r w:rsidR="002B7D92" w:rsidRPr="002B7D92">
        <w:rPr>
          <w:rStyle w:val="HebrewChar"/>
          <w:rFonts w:cs="FrankRuehl" w:hint="cs"/>
          <w:rtl/>
        </w:rPr>
        <w:t>...</w:t>
      </w:r>
      <w:r w:rsidRPr="002B7D92">
        <w:rPr>
          <w:rStyle w:val="HebrewChar"/>
          <w:rFonts w:cs="FrankRuehl" w:hint="cs"/>
          <w:rtl/>
        </w:rPr>
        <w:t xml:space="preserve">מצה היא סמל העבדות, לעומת השאור וחמץ המסמלים עצמאות וריבונות, ביום הזכרון של יציאת מצרים נשבית כל שאור וחמץ מגבולנו, את מקומם תקח המצה, והיא תזכיר לנו מחדש את העובדה, שלא בידינו קנינו חירות ועצמאות, אלא בחסד ה'. אך בעמדנו במקדש מול מזבח התורה נזכיר עובדה זו כל שעה, כי הלחם שנקריב שם לאות השתעבדות יהיה מצה תמיד, כי רק משהמרנו עבדות פרעה בעבודת ה' זכינו מידי ה' בלחם החירות. עצמאות מדינית בקרב העמים הובטחה לנו בשכר קבלת עול מלכות ה', דבר זה יבוא לידי ביטוי בחג השבועות, שהוא יום הזכרון של מתן תורה, אז ייראה ישראל לפני ה' בשתי לחם חמץ של חירות ועצמאות, כך יבטא, שזכה </w:t>
      </w:r>
      <w:r w:rsidRPr="002B7D92">
        <w:rPr>
          <w:rStyle w:val="HebrewChar"/>
          <w:rFonts w:cs="FrankRuehl" w:hint="cs"/>
          <w:rtl/>
        </w:rPr>
        <w:lastRenderedPageBreak/>
        <w:t>בחירות ובעצמאות בשכר קבלת עול תורה ומצוות</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בדרך זו יש להבין גם את איסור הקטרת דבש, חשיבות הבעלות על הארץ באה לידי ביטוי על ידי דבש ו"מתיקת פרי", הפירות ראויים כמות שהם למאכל אדם, משום כך יפים הם לסמל את קניין הארץ. אך ישראל ירשו את ארצם, רק בשכר עשיית מצות ה', משום כך ביום מתן תורה מתחיל זמן הבאת ביכורים, לומר כי הארץ שבידינו איננה שלנו אלא רק בשכר קיום התורה.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אם נסכם את שני אלה נוכל לומר, שאור ודבש המסמלים עצמאות וירושת הארץ יהיו במקדש רק מ</w:t>
      </w:r>
      <w:r w:rsidRPr="002B7D92">
        <w:rPr>
          <w:rStyle w:val="HebrewChar"/>
          <w:rFonts w:cs="FrankRuehl"/>
          <w:rtl/>
        </w:rPr>
        <w:softHyphen/>
      </w:r>
      <w:r w:rsidRPr="002B7D92">
        <w:rPr>
          <w:rStyle w:val="HebrewChar"/>
          <w:rFonts w:cs="FrankRuehl" w:hint="cs"/>
          <w:rtl/>
        </w:rPr>
        <w:t>תנים ולא מ תנים, משום כך הם מצויים במקדש רק בבחינת שיריים, אכילתם מותנית על ידי הקטרה או הקרבה אחרת, וזה להם "המתיר", שאור ודבש הם השיריים של התורה, והתורה להם הדבר המתיר</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איסור שאור מקיף יותר מאיסור דבש, דבר זה רמוז גם בלשון הכתוב "כל המנחה וגו' לא תעשה חמץ כי כל שאר וכל דבש לא תקטירו". דבש אסור רק בהקטרה, אך מותר לערב שיריים בדבש, והתערובת מותרת באכילה. כנגד זה שאור כביטוי של ריבונות הוא ניגוד גמור למושג הכניעה של המנחה, משום כך שאור אסור לחלוטין בכל שלב של עשיית המנחה. (שם,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כל שאור - </w:t>
      </w:r>
      <w:r w:rsidR="002B7D92" w:rsidRPr="002B7D92">
        <w:rPr>
          <w:rStyle w:val="HebrewChar"/>
          <w:rFonts w:cs="FrankRuehl" w:hint="cs"/>
          <w:rtl/>
        </w:rPr>
        <w:t>...</w:t>
      </w:r>
      <w:r w:rsidRPr="002B7D92">
        <w:rPr>
          <w:rStyle w:val="HebrewChar"/>
          <w:rFonts w:cs="FrankRuehl" w:hint="cs"/>
          <w:rtl/>
        </w:rPr>
        <w:t>ובאשר ששאור הוא אמצעי הנעשה בידי אדם להוסיף על הבריאה מהבורא על ידי תחבולות בני אדם, משום הכי הזהיר הכתוב בבית המקדש ללמדנו דכל המתקרב יותר לה' ראוי למעט יותר בתחבולות אנוש</w:t>
      </w:r>
      <w:r w:rsidR="002B7D92" w:rsidRPr="002B7D92">
        <w:rPr>
          <w:rStyle w:val="HebrewChar"/>
          <w:rFonts w:cs="FrankRuehl" w:hint="cs"/>
          <w:rtl/>
        </w:rPr>
        <w:t>...</w:t>
      </w:r>
      <w:r w:rsidRPr="002B7D92">
        <w:rPr>
          <w:rStyle w:val="HebrewChar"/>
          <w:rFonts w:cs="FrankRuehl" w:hint="cs"/>
          <w:rtl/>
        </w:rPr>
        <w:t xml:space="preserve"> ודבש שבא להמתיק, וזה אינו ראוי למאכל הבא להקטרה לגבוה, אף על גב שהוא בריאה פשוטה</w:t>
      </w:r>
      <w:r w:rsidR="002B7D92" w:rsidRPr="002B7D92">
        <w:rPr>
          <w:rStyle w:val="HebrewChar"/>
          <w:rFonts w:cs="FrankRuehl" w:hint="cs"/>
          <w:rtl/>
        </w:rPr>
        <w:t>...</w:t>
      </w:r>
      <w:r w:rsidRPr="002B7D92">
        <w:rPr>
          <w:rStyle w:val="HebrewChar"/>
          <w:rFonts w:cs="FrankRuehl" w:hint="cs"/>
          <w:rtl/>
        </w:rPr>
        <w:t xml:space="preserve"> וקבע הקב"ה עולמו בזה האופן כדי שיגיע ההשגחה העליונה לפי המעשים בטוב, שהרי אם היה הטוב בהחלט בלי רע וכן הרע בהחלט לא היה אפשר להיות ההשגחה לפי המעשים אלא לצדיק גמור או לרשע גמור, ולא למי שראוי להרעה והטבה, מה שאינו כן עתה מגיעה השתלשלות הענינים משעה רעה לתכלית הטוב מצומצם לפי המעשים בהשגחתו יתברך</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ומלח בטבעו אות הוא על זה הברית שברא עולמו באופן שישגיח על יצוריו בכלל ועל ישראל בפרט, משום הכי אף על גב שבא להמתיק המאכל מכל מקום לא תשבית מעל מנחתך כדי להתבונן על הברית של ההשגחה, ולהיפך הוא דבש תחלתו מתוק וערב וסופו רע ואחריתה תוגה, על כן לא תבא בית ה' להקטרה. (שם שם יא ויג)</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שחוטי חוץ</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קרבן-הקרבה)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איש איש מבית ישראל אשר ישחט שור או כשב או עז במחנה, או אשר ישחט מחוץ למחנה. ואל פתח אהל מועד לא הביאו להקריב קרבן לה' לפני משכן ה', דם יחשב לאיש ההוא דם שפך ונכרת האיש ההוא מקרב עמו. למען אשר יביאו בני ישראל את זבחיהם אשר הם זובחים על פני השדה והביאם לה' אל פתח אהל מועד אל הכהן, וזבחו זבחי שלמים לה' אותם</w:t>
      </w:r>
      <w:r w:rsidR="002B7D92" w:rsidRPr="002B7D92">
        <w:rPr>
          <w:rStyle w:val="HebrewChar"/>
          <w:rFonts w:cs="FrankRuehl" w:hint="cs"/>
          <w:rtl/>
        </w:rPr>
        <w:t>...</w:t>
      </w:r>
      <w:r w:rsidRPr="002B7D92">
        <w:rPr>
          <w:rStyle w:val="HebrewChar"/>
          <w:rFonts w:cs="FrankRuehl" w:hint="cs"/>
          <w:rtl/>
        </w:rPr>
        <w:t xml:space="preserve"> ולא יזבחו עוד את זבחיהם לשעירים אשר הם זונים אחריהם, חקת עולם תהיה זאת להם לדורותם. ואליהם תאמר איש איש מבית ישראל ומן הגר אשר יגור בתוכם, אשר יעלה עולה או זבח. ואל פתח אהל מועד לא יביאנו לעשות אותו לה', ונכרת האיש ההוא מעמיו. (ויקרא יז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ישראל חייבין משום השוחט והמעלה בחוץ, ואין העכו"ם חייבים משום השוחט והמעלה בחוץ, ולא זו בלבד, אלא שהעכו"ם מותרים לעשות במה בכל מקום ולהעלות לשמים</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איש איש מבית ישראל אשר ישחט, יכול השוחט חטאת בדרום יהיה חייב, תלמוד לומר מחוץ למחנה, אי מחוץ למנה יכול עד שישחט חוץ לג' מחנות, ומנין אף במחנה לויה, תלמוד לומר במחנה, אי במחנה יכול אף השוחט חטאת בדרום יהיה חייב, תלמוד לומר מחוץ למחנה, מה מחוץ למחנה מיוחד שאינו כשר לשחיטת כל זבח, אף מחנה שאינו כשר לשחיטת כל זבח, יצא השוחט חטאת בדרום שהוא כשר לשחיטת קדשים קלים. אין לי אלא השוחט את הבהמה יהיה חייב מנין לשוחט את העוף יהיה חייב, תלמוד לומר או אשר ישחט. יכול המולק את </w:t>
      </w:r>
      <w:r w:rsidRPr="002B7D92">
        <w:rPr>
          <w:rStyle w:val="HebrewChar"/>
          <w:rFonts w:cs="FrankRuehl" w:hint="cs"/>
          <w:rtl/>
        </w:rPr>
        <w:lastRenderedPageBreak/>
        <w:t>העוף יהיה חייב, ודין הוא</w:t>
      </w:r>
      <w:r w:rsidR="002B7D92" w:rsidRPr="002B7D92">
        <w:rPr>
          <w:rStyle w:val="HebrewChar"/>
          <w:rFonts w:cs="FrankRuehl" w:hint="cs"/>
          <w:rtl/>
        </w:rPr>
        <w:t>...</w:t>
      </w:r>
      <w:r w:rsidRPr="002B7D92">
        <w:rPr>
          <w:rStyle w:val="HebrewChar"/>
          <w:rFonts w:cs="FrankRuehl" w:hint="cs"/>
          <w:rtl/>
        </w:rPr>
        <w:t xml:space="preserve"> תלמוד לומר אשר ישחט, על השחיטה הוא חייב ואינו חייב על המליקה.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יכול השוחט חולין בפנים יהא חייב, ודין הוא, ומה אם קדשים שהיה להם שעת היתר בחוץ חייבים עליהם משום שוחט בחוץ, חולין שלא היתה להם שעת היתר בפנים אינו דין שיהיה חייבים עליהם משום השוחט בפנים, תלמוד לומר קרבן, על הקרבן הוא חייב ואינו חייב על החולין. אי קרבן יכול יהיו חייבים על הקדש בדק הבית, תלמוד לומר אל פתח אהל מועד לא הביאו, יצא הקדש בדק הבית שאינו בא אל פתח אהל מועד. אוציא את הקדש בדק הבית שאינו בא אל אהל מועד ולא אוציא את הרובע ואת הנרבע והמוקצה והנעבד והאתנן והמחיר והכלאים והטריפה ויוצא הדופן ובני יונה שעבר זמנם ובעלי מום קבועים, תלמוד לומר להקריב, הכשרים ליקרב, יצאו אלו שאינם כשרים ליקרב. או יכול אוציא את אלו שאינן כשרים ליקרב ולא אוציא פרת חטאת ושעיר המשתלח, תלמוד לומר לה', המיוחדים לשם, יצאו אלו שאין מיוחדים לשם.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או אוציא את אלו שאינן מיוחדים לשם ולא אוציא עולה ומחוסרת זמן בגופה, וחטאת בין בגופה בין בבעלים, ותורים שלא הגיע זמנם ובעלי מומים עוברים, תלמוד לומר לפני משכן ה', הכשרים ליקרב עכשיו, יצאו אלו שאין כשרים אלא לאחר זמן. רבי שמעון אומר הואיל והם כשרים לאחר זמן יהיו חייבים עליהם בלא תעשה</w:t>
      </w:r>
      <w:r w:rsidR="002B7D92" w:rsidRPr="002B7D92">
        <w:rPr>
          <w:rStyle w:val="HebrewChar"/>
          <w:rFonts w:cs="FrankRuehl" w:hint="cs"/>
          <w:rtl/>
        </w:rPr>
        <w:t>...</w:t>
      </w:r>
      <w:r w:rsidRPr="002B7D92">
        <w:rPr>
          <w:rStyle w:val="HebrewChar"/>
          <w:rFonts w:cs="FrankRuehl" w:hint="cs"/>
          <w:rtl/>
        </w:rPr>
        <w:t xml:space="preserve"> (אחרי פרק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ואליהם תאמר, ככל האמור בענין, ישראל, אלו ישראל, גר אלו הגרים, אשר יגור אלו נשי הגרים, בתוכם לרבות נשים ועבדים. ואם כן למה נאמר איש איש, לרבות שנים שהעלו, דברי ר"ש</w:t>
      </w:r>
      <w:r w:rsidR="002B7D92" w:rsidRPr="002B7D92">
        <w:rPr>
          <w:rStyle w:val="HebrewChar"/>
          <w:rFonts w:cs="FrankRuehl" w:hint="cs"/>
          <w:rtl/>
        </w:rPr>
        <w:t>...</w:t>
      </w:r>
      <w:r w:rsidRPr="002B7D92">
        <w:rPr>
          <w:rStyle w:val="HebrewChar"/>
          <w:rFonts w:cs="FrankRuehl" w:hint="cs"/>
          <w:rtl/>
        </w:rPr>
        <w:t xml:space="preserve"> ר' יוסי אומר ההוא, אחד שהעלה חייב שנים שהעלו פטורים. אשר יעלה עולה או זבח, אין לי אלא עולה מנין אימורי חטאת ואימורי אשם ואימורי קדשי קדשים ואימורי קדשים קלים, תלמוד לומר זבח, ומנין לרבות את הדם, תלמוד לומר או זבח. מנין הקומץ והלבונה והקטורת ומנחת כהנים ומנחת כהן משיח ומנחת נסכים ושלשת לוגין מים ושלשת לוגין יין, תלמוד לומר אל פתח אהל מועד לא יביאנו, </w:t>
      </w:r>
      <w:r w:rsidRPr="002B7D92">
        <w:rPr>
          <w:rStyle w:val="HebrewChar"/>
          <w:rFonts w:cs="FrankRuehl" w:hint="cs"/>
          <w:rtl/>
        </w:rPr>
        <w:lastRenderedPageBreak/>
        <w:t>כל שהוא בא אל פתח אהל מועד חייבים עליו</w:t>
      </w:r>
      <w:r w:rsidR="002B7D92"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יכול המעלה פחות מכזית מן העולה פחות מכזית מן האימורין, פחות מכזית מן הקומץ פחות מג' לוגין יין יהא חייב, תלמוד לומר אותו, על השלם הוא חייב ואינו חייב על המקצת. יכול המעלה מבשר חטאת מבשר אשם מבשר קדש קדשים מבשר קדשים קלים מותר העומר ושתי הלחם ולחם הפנים ושירי המנחות יהא חייב, תלמוד לומר עולה, מה עולה מיוחדת שהיא ראויה לאישים, יצאו אלו שאין ראויין לאישים. יכול היוצק והבולל והפותת והמולח והמניף והמגיש המסדר את השולחן והמטיב את הנרות הקומץ והמקבל דמים בחוץ יהא חייב, תלמוד לומר אשר יעלה עולה, מה העלאה מיוחדת שהיא גמר עבודה יצאו אלו שאינם גמר עבודה</w:t>
      </w:r>
      <w:r w:rsidR="002B7D92" w:rsidRPr="002B7D92">
        <w:rPr>
          <w:rStyle w:val="HebrewChar"/>
          <w:rFonts w:cs="FrankRuehl" w:hint="cs"/>
          <w:rtl/>
        </w:rPr>
        <w:t>...</w:t>
      </w:r>
      <w:r w:rsidRPr="002B7D92">
        <w:rPr>
          <w:rStyle w:val="HebrewChar"/>
          <w:rFonts w:cs="FrankRuehl" w:hint="cs"/>
          <w:rtl/>
        </w:rPr>
        <w:t xml:space="preserve"> (שם פרק 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איש איש מבית ישראל אשר ישחט שור או כשב או עז במחנה או אשר ישחט מחוץ למחנה, ואל פתח אהל מועד לא הביאו להקריב קרבן לה', אי קרבן שומע אני אפילו קדשי בדק הבית שנקרא קרבן, כענין שנאמר ונקרב את קרבן ה', תלמוד לומר ואל פתח אהל מועד לא הביאו, כל הראוי לפתח אהל מועד חייב עליו בחוץ, כל שאינו ראוי לפתח אהל מועד אין חייבין עליו בחוץ. אוציא את אלו שאין ראוין לפתח אהל מועד ולא אוציא פרת חטאת ושעיר המשתלח שהוא ראוי לבא אל פתח אהל מועד, תלמוד לומר לה', מי שמיוחדין לה', יצאו אלו שאין מיוחדין לשם. (יומא סג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ומעלה בחוץ חייב על השחיטה וחייב על העלאה, רבי יוסי הגלילי אומר שחט בפנים והעלה בחוץ, שחט בחוץ והעלה בחוץ פטור, שלא העלה אלא דבר פסול, אמרו לו אף השוחט בפנים ומעלה בחוץ כיון שהוציאו פסלו</w:t>
      </w:r>
      <w:r w:rsidR="002B7D92" w:rsidRPr="002B7D92">
        <w:rPr>
          <w:rStyle w:val="HebrewChar"/>
          <w:rFonts w:cs="FrankRuehl" w:hint="cs"/>
          <w:rtl/>
        </w:rPr>
        <w:t>...</w:t>
      </w:r>
      <w:r w:rsidRPr="002B7D92">
        <w:rPr>
          <w:rStyle w:val="HebrewChar"/>
          <w:rFonts w:cs="FrankRuehl" w:hint="cs"/>
          <w:rtl/>
        </w:rPr>
        <w:t xml:space="preserve"> בשלמא העלאה כתיב עונש וכתיב אזהרה, עונש דכתיב ואל פתח אהל מועד לא הביאו, אזהרה דכתיב השמר לך פן תעלה עולותיך, וכי הא דא"ר אבין א"ר אלעזר כל מקום שנאמר השמר פן ואל אינו אלא לא תעשה, אלא שחיטה בשלמא עונש דכתיב ואל פתח אהל מועד לא הביאו, אלא אזהרה מנלן, אמר קרא ולא יזבחו </w:t>
      </w:r>
      <w:r w:rsidRPr="002B7D92">
        <w:rPr>
          <w:rStyle w:val="HebrewChar"/>
          <w:rFonts w:cs="FrankRuehl" w:hint="cs"/>
          <w:rtl/>
        </w:rPr>
        <w:lastRenderedPageBreak/>
        <w:t>עוד</w:t>
      </w:r>
      <w:r w:rsidR="002B7D92" w:rsidRPr="002B7D92">
        <w:rPr>
          <w:rStyle w:val="HebrewChar"/>
          <w:rFonts w:cs="FrankRuehl" w:hint="cs"/>
          <w:rtl/>
        </w:rPr>
        <w:t>...</w:t>
      </w:r>
      <w:r w:rsidRPr="002B7D92">
        <w:rPr>
          <w:rStyle w:val="HebrewChar"/>
          <w:rFonts w:cs="FrankRuehl" w:hint="cs"/>
          <w:rtl/>
        </w:rPr>
        <w:t xml:space="preserve"> (זבחים קו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במחנה, יכול השוחט עולה בדרום יהא חייב, תלמוד לומר אל מחוץ למחנה, יכול חוץ לשלש מחנות, תלמוד לומר או עז במחנה, מנין אף במחנה לויה, תלמוד לומר במחנה, אי במחנה יכול השוחט עולה בדרום יהא חייב, תלמוד לומר או אל מחוץ למחנה, מה חוץ למחנה מיוחד שאין ראוי לשחיטת קדשים ולשחיטת כל זבח, יצא דרום שאף על פי שאין ראוי לשחיטת קדשי קדשים ראוי לשחיטת קדשים קלים</w:t>
      </w:r>
      <w:r w:rsidR="002B7D92" w:rsidRPr="002B7D92">
        <w:rPr>
          <w:rStyle w:val="HebrewChar"/>
          <w:rFonts w:cs="FrankRuehl" w:hint="cs"/>
          <w:rtl/>
        </w:rPr>
        <w:t>...</w:t>
      </w:r>
      <w:r w:rsidRPr="002B7D92">
        <w:rPr>
          <w:rStyle w:val="HebrewChar"/>
          <w:rFonts w:cs="FrankRuehl" w:hint="cs"/>
          <w:rtl/>
        </w:rPr>
        <w:t xml:space="preserve"> (שם קז ב, וראה שם עוד)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אחד קדשים כשרין ואחד קדשים פסולין שהיה פסולן בקודש והקריבן בחוץ חייב, המעלה כזית מן העולה ומן האימורין בחוץ חייב. תנו רבנן, אשר יעלה עולה או זבח, אין לי אלא עולה, מנין לרבות אימורי אשם ואימורי חטאת ואימורי קדשי קדשים ואימורי קדשים קלים, תלמוד לומר זבח, מנין לרבות הקומץ והלבונה והקטורת ומנחת כהנים ומנחת כהן משיח והמנסך שלשת לוגין יין ושלשת לוגין מים, תלמוד לומר ואל פתח אהל מועד לא יביאנו, כל הבא לפתח אהל מועד חייבין עליו בחוץ. ואין לי אלא קדשים כשרים מנין לרבות פסולין, כגון הלן והיוצא והטמא ושנשחט חוץ לזמנו וחוץ למקומו ושקבלו פסולין וזרקו את דמו והניתנין למטה שנתנן למעלה והניתנין למעלה שנתנן למטה</w:t>
      </w:r>
      <w:r w:rsidR="002B7D92" w:rsidRPr="002B7D92">
        <w:rPr>
          <w:rStyle w:val="HebrewChar"/>
          <w:rFonts w:cs="FrankRuehl" w:hint="cs"/>
          <w:rtl/>
        </w:rPr>
        <w:t>...</w:t>
      </w:r>
      <w:r w:rsidRPr="002B7D92">
        <w:rPr>
          <w:rStyle w:val="HebrewChar"/>
          <w:rFonts w:cs="FrankRuehl" w:hint="cs"/>
          <w:rtl/>
        </w:rPr>
        <w:t xml:space="preserve"> תלמוד לומר לא יביאנו לעשות, כל המתקבל בפתח אהל מועד חייבין עליו בחוץ</w:t>
      </w:r>
      <w:r w:rsidR="002B7D92" w:rsidRPr="002B7D92">
        <w:rPr>
          <w:rStyle w:val="HebrewChar"/>
          <w:rFonts w:cs="FrankRuehl" w:hint="cs"/>
          <w:rtl/>
        </w:rPr>
        <w:t>...</w:t>
      </w:r>
      <w:r w:rsidRPr="002B7D92">
        <w:rPr>
          <w:rStyle w:val="HebrewChar"/>
          <w:rFonts w:cs="FrankRuehl" w:hint="cs"/>
          <w:rtl/>
        </w:rPr>
        <w:t xml:space="preserve"> (שם קט א, וראה שם עוד עד סוף הפרק)</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A1150A" w:rsidRPr="002B7D92">
        <w:rPr>
          <w:rStyle w:val="HebrewChar"/>
          <w:rFonts w:cs="FrankRuehl" w:hint="cs"/>
          <w:rtl/>
        </w:rPr>
        <w:t>ישעיה אמר שוחט השור מכה איש (ישעיה ס"ו)</w:t>
      </w:r>
      <w:r w:rsidRPr="002B7D92">
        <w:rPr>
          <w:rStyle w:val="HebrewChar"/>
          <w:rFonts w:cs="FrankRuehl" w:hint="cs"/>
          <w:rtl/>
        </w:rPr>
        <w:t>...</w:t>
      </w:r>
      <w:r w:rsidR="00A1150A" w:rsidRPr="002B7D92">
        <w:rPr>
          <w:rStyle w:val="HebrewChar"/>
          <w:rFonts w:cs="FrankRuehl" w:hint="cs"/>
          <w:rtl/>
        </w:rPr>
        <w:t>דבר אחר שוחט השור מכה איש, עד שלא הוקם המשכן היו הבמות מותרות ועבודה בבכורות, משהוקם המשכן נאסרו הבמות ועבודה בכהנים, אמר הקב"ה מי שהוא מקריב שור חוץ מאהל מועד כמכה איש, כאלו נפש שוחט, שנאמר דם יחשב לאיש ההוא דם שפך</w:t>
      </w:r>
      <w:r w:rsidRPr="002B7D92">
        <w:rPr>
          <w:rStyle w:val="HebrewChar"/>
          <w:rFonts w:cs="FrankRuehl" w:hint="cs"/>
          <w:rtl/>
        </w:rPr>
        <w:t>...</w:t>
      </w:r>
      <w:r w:rsidR="00A1150A" w:rsidRPr="002B7D92">
        <w:rPr>
          <w:rStyle w:val="HebrewChar"/>
          <w:rFonts w:cs="FrankRuehl" w:hint="cs"/>
          <w:rtl/>
        </w:rPr>
        <w:t xml:space="preserve"> (אחרי יב)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דם יחשב - כשופך דם האדם שמתחייב בנפשו. דם שפך - לרבות את הזורק דמים בחוץ. (ויקרא </w:t>
      </w:r>
      <w:r w:rsidRPr="002B7D92">
        <w:rPr>
          <w:rStyle w:val="HebrewChar"/>
          <w:rFonts w:cs="FrankRuehl" w:hint="cs"/>
          <w:rtl/>
        </w:rPr>
        <w:lastRenderedPageBreak/>
        <w:t>יז ד)</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אשר יעלה עולה - לחייב על המקטיר איברים בחוץ כשוחט בחוץ, שאם שחט אחד והעלה חבירו שניהן חייבין. (שם שם ח)</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אל אהרן ואל בניו - בעבור היות הפרשה אזהרה להקריב כל הקרבנות באהל מועד יזהיר הכהנים שהם המקריבים הקרבן שלא יקריבום בחוץ, ויזהיר גם ישראל שיביאום להם שם ולא יקריבו אותם בחוץ על ידי עצמם. והנכון בפרשה מה שהזכירו רבותינו שאסר בשר תאוה לישראל במדבר ולא יאכלו רק שלמים שיעשו על מזבח ה', ולכך אמר שכל מי שישחוט משלשת מיני הבהמות אשר מהן יביאו כל הקרבנות שיביאום כולם אל פתח אהל מועד ויעשו אותם זבחי שלמים</w:t>
      </w:r>
      <w:r w:rsidR="002B7D92" w:rsidRPr="002B7D92">
        <w:rPr>
          <w:rStyle w:val="HebrewChar"/>
          <w:rFonts w:cs="FrankRuehl" w:hint="cs"/>
          <w:rtl/>
        </w:rPr>
        <w:t>...</w:t>
      </w:r>
      <w:r w:rsidRPr="002B7D92">
        <w:rPr>
          <w:rStyle w:val="HebrewChar"/>
          <w:rFonts w:cs="FrankRuehl" w:hint="cs"/>
          <w:rtl/>
        </w:rPr>
        <w:t xml:space="preserve"> ואמר שאם ישחטם במקום אחר יהיה חייב כרת. והקרוב בלשון הכתוב, כי מתחלה חייב כרת כל שוחט בחוץ אפילו החולין, והוא האיסור בבשר התאוה, ואחרי כן הזהיר שלא יעשה מזבח לה' בחוץ ויקריב עליו השלמים הנזכרים או עולה כענין הנעשה במוקדשין בשעת היתר הבמות, רק בפתח אהל מועד יעלה אותם לשם</w:t>
      </w:r>
      <w:r w:rsidR="002B7D92" w:rsidRPr="002B7D92">
        <w:rPr>
          <w:rStyle w:val="HebrewChar"/>
          <w:rFonts w:cs="FrankRuehl" w:hint="cs"/>
          <w:rtl/>
        </w:rPr>
        <w:t>...</w:t>
      </w:r>
      <w:r w:rsidRPr="002B7D92">
        <w:rPr>
          <w:rStyle w:val="HebrewChar"/>
          <w:rFonts w:cs="FrankRuehl" w:hint="cs"/>
          <w:rtl/>
        </w:rPr>
        <w:t xml:space="preserve"> ומה שכתב רש"י במקודשין הכתוב מדבר וכו', הוא מדרשו של האומר בשר תאוה לא איתסר כלל, ועל דעתו נשנית הברייתא שבתורת כהנים, אבל דרך ישוב המקראות על אופניהם ודרך חכמים בהגדות וברוב המקומות כמו שפירשנו. (שם שם ב)</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הקרבנות כולן בין קרבנות בהמה ועוף בין קרבנות מנחות מצות עשה להקריבן בבית הבחירה, שנאמר ושם תעשה כל אשר אנכי מצוך, וכן מצות עשה להיות כל אדם מטפל ומביא קרבנות בהמה שנתחייב להקריבן מחוצה לארץ לבית הבחירה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המקריב קרבן חוץ לעזרה ביטל מצות עשה ועבר על לא תעשה. שנאמר "השמר לך פן תעלה עולותיך בכל מקום אשר תראה", ואם הקריב במזיד חייב כרת, שנאמר "אשר יעלה עולה או זבח ואל פתח אהל מועד לא הביאו ונכרת מעמיו", בשוגג מביא חטאת קבועה.</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וכן השוחט קדשים חוץ לעזרה, אף על פי שלא העלם אם היה מזיד חייב כרת, שנאמר "אשר ישחט שור או כשב או עז וגו', דם יחשב לאיש ההוא דם שפך ונכרת", ואם שחט בשוגג מביא חטאת קבועה. והיכן הזהיר על השחיטה בחוץ בהקש, נאמר "שם תעלה עולותיך", ונאמר "ושם תעשה כל אשר אנכי מצוך", מה העליה בחוץ שענש עליה הזהיר עליה בפירוש, שנאמר "השמר לך פן תעלה עולותיך", אף עשיה שבכלל השחיטה שענש שעליה בפירוש הרי הוא מוזהר עליה, שלא ענש הכתוב אלא אם כן הזהיר.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קדשים והעלם בחוץ חייב שתים, אחת על השחיטה ואחת על העלייה, שחט בפנים והעלה בחוץ חייב על העליה, וכן אם שחט בחוץ והעלה בפנים חייב על השחיטה. אינו חייב אלא על שחיטת קדשים הראויין ליקרב לגבי מזבח, אבל השוחט בחוץ אחד מאיסורי מזבח או מחטאות המתות הרי זה פטור, שנאמר "לפני משכן ה'", וכל שאינו ראוי לבא אל משכן ה' אין חייבין עליו.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שחט בחוץ מחוסר זמן בגופו או בבעלים הואיל ואינו ראוי עתה לבא בפנים פטור. אי זהו מחוסר זמן בגופו, בהמה בתוך שבעת ימי הלידה, ותורין שלא הגיע זמנן, ואותו ואת בנו שנשחט אחד מהם היום שאין השני ראוי עד למחר</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אשם תלוי וחטאת העוף הבאה על הספק שהקריבן בחוץ פטור, שהרי לא נקבע האיסור, אשם מצורע ששחטו בחוץ שלא לשמו חייב, הואיל ושלא לשמו ראוי בפנים וכשר כמו שיתבאר, וכל קרבן שהוא פטור על שחיטתו בחוץ כך הוא פטור על העלאתו. (ראה ראב"ד)</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שלמים בחוץ קודם שיפתחו דלתות ההיכל פטור, שהרי הן מחוסרים מעשה, ואחר כך יהיו ראויין ליקרב לפני השם, כמו שביארנו, והשוחט את הפסח בחוץ אפילו בשאר ימות השנה, בין לשמו בין שלא לשמו חייב, שהפסח בשאר ימות השנה שלמים הוא</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היתה הבהמה כולה בחוץ וצוארה בפנים ושחט חייב, שנאמר "אשר ישחט שור או כשב או עז במחנה או אשר ישחט מחוץ למחנה", אחד השוחט במקדש וצוארה בפנים ושאר גוף </w:t>
      </w:r>
      <w:r w:rsidRPr="002B7D92">
        <w:rPr>
          <w:rStyle w:val="HebrewChar"/>
          <w:rFonts w:cs="FrankRuehl" w:hint="cs"/>
          <w:rtl/>
        </w:rPr>
        <w:lastRenderedPageBreak/>
        <w:t>הבהמה בחוץ, או שהיה גופה בפנים וצוארה בחוץ חייב, עד שתהיה הבהמה כולה במקדש, שנאמר "ואל פתח אהל מועד לא יביאנו", אבל השוחט בגגו של היכל, אף על פי שאינו ראוי לזביחה כלל הרי זה פטור.</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שנים שאחזו בסכין ושחטו בחוץ פטורין, שנאמר אשר ישחט או אשר ישחט, אחד ולא שנים, ואחד ששחט בחוץ, אף על פי שלא נתכוון לשחוט קדשים אלו לה', הרי זה חייב, שנאמר "דם יחשב לאיש ההוא דם שפך", אף על פי שזה הדם במחשבתו כדם הנשפך לא בקרבן הרי זה חייב.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בחוץ בלילה חייב, הואיל והשחיטה בלילה כשירה בחוץ, וכן אם העלה בלילה מזה ששחט בחוץ בלילה חייב על העלאה, אבל אם שחט בפנים בלילה והעלה בחוץ פטור, לפי שלא העלה אלא דבר פסול שאין לך שחיטה כשירה בלילה במקדש, וכן אם קבל בכלי חול בפנים וזרק בחוץ פטור. (ראה ראב"ד).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המולק את העוף בחוץ פטור, ואם העלהו פטור, מלק בפנים והעלה בחוץ חייב על העלאה. שחט בפנים והעלהו בחוץ פטור, שלא העלה אלא דבר שאינו ראוי ליקרב</w:t>
      </w:r>
      <w:r w:rsidR="002B7D92" w:rsidRPr="002B7D92">
        <w:rPr>
          <w:rStyle w:val="HebrewChar"/>
          <w:rFonts w:cs="FrankRuehl" w:hint="cs"/>
          <w:rtl/>
        </w:rPr>
        <w:t>...</w:t>
      </w:r>
      <w:r w:rsidRPr="002B7D92">
        <w:rPr>
          <w:rStyle w:val="HebrewChar"/>
          <w:rFonts w:cs="FrankRuehl" w:hint="cs"/>
          <w:rtl/>
        </w:rPr>
        <w:t xml:space="preserve"> (מעשה הקרבנות יח א והלאה,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המעלה בחוץ חייב עד שיעלה לראש המזבח שיעשה בחוץ, אבל אם העלה על הסלע או על האבן פטור, שאין קרוי קרבן אלא על המזבח, ואף על פי שהוא בחוץ, שנאמר ויבן נח מזבח, ואינו חייב עד שיעלה לשם, שנאמר לעשות אותו לה', עד שיתכוין לשם.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אינו חייב אלא על העלאה דבר הראוי לאשים ולמזבח, כגון העולה, שנאמר "אשר יעלה עולה או זבח", מה עולה שראויה לאשים, אף כל שראוי לאשים הוא שחייבין על העלאתו בחוץ. מכאן אמרו, הזורק את הדם או המקטיר איברי עולה או אימורין או קומץ או לבונה או קטורת או מנחת כהנים או מנחת נסכים או המנסך שלשה לוגין יין או מים בחוץ חייב, שנאמר לא יביאנו לעשות אותו, כל המתקבל בפנים חייבין עליו בחוץ.</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אבל הזורק שירי הדם בחוץ אפילו שירי דמים הפנימים פטור, שזריקת שירי הדם שירי מצוה הם ואינן מעכבין, וכן המנסך יין או מים פחות </w:t>
      </w:r>
      <w:r w:rsidRPr="002B7D92">
        <w:rPr>
          <w:rStyle w:val="HebrewChar"/>
          <w:rFonts w:cs="FrankRuehl" w:hint="cs"/>
          <w:rtl/>
        </w:rPr>
        <w:lastRenderedPageBreak/>
        <w:t>משלשה לוגין בחוץ פטור, בין בחג בין בשאר ימות השנה, הואיל וחסר השיעור הרי אינו ראויין להתקבל בפנים, וכן המעלה מבשר חטאת, מבשר אשם מבשר שלמים בין של יחיד בין של צבור משירי מנחות משתי הלחם מלחם הפנים בחוץ פטור, שכל אלו ראויין לאכילה לא לאשים.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המעלה את הבהמה כולה בחוץ חייב מפני האימורין, ואף על פי שלא הפרישן אין בשר הזבח חוצץ, וכאילו הקטיר האימורים בפני עצמן, אבל המעלה מנחה שלא נקמצה פטור, שאין הקומץ ברור ומובדל. קמצה וחזר קומצה לתוכה והקריב כולה בחוץ חייב.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היוצק הבולל והפותת ומולח ומניף והמגיש והמסדר את השולחן והמטיב את הנרות והקומץ והמקבל דמים בחוץ פטור, לפי שכל אחד מאלו אינו גמר עבודה, ונאמר "אשר יעלה עולה או זבח", מה העלאה שהיא גמר עבודה, אף כל שהוא גמר עבודה חייבין עליו.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פרה אדומה ששרפה חוץ למקום שריפתה, וכן שעיר המשתלח שהקריבו בחוץ אחר שהתודה עליו פטור, שנאמר "ואל פתח אהל מועד לא יביאנו", כל שאינו ראוי לבא אל פתח אהל מועד אין חייבין עליו. אבל קדשים פסולין שהיה פיסולן בקודש אם העלה מהן בחוץ חייב. כיצד, כגון הלן והיוצא והטמא ושנפסל במחשבת העובד שכולן נשרפין כמו שיתבאר בהלכות פסולי המוקדשין, אם עבר והעלה מהם בחוץ חייב, שנאמר "לעשות אותו לה'", כל הנעשה לה' חייבין עליו, ואלו נעשו לשם.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דבר שחייבין על העלאתו בחוץ, כיון שהעלה ממנו כזית בחוץ חייב, בין שהעלה בפנים תחלה ושייר ממנו כזית והעלהו בחוץ, בין שהניח הכל בפנים ולקח ממנו כזית והעלהו בחוץ, אבל אם חסר אותו דבר הקרב כל שהוא בפנים והעלה שאריתו בחוץ פטור. כיצד, הקומץ או הלבונה והאימורין והעולה ומנחה הנשרפת והנסכין שחסרו מקצתם בפנים והקריב שאריתן בחוץ פטור, שהרי נאמר "לעשות אותו", על השלם הוא חייב ואינו חייב על החסר, הוציאו שלם וחסר בחוץ והעלהו הרי זה ספק, לפיכך אינו לוקה</w:t>
      </w:r>
      <w:r w:rsidR="002B7D92" w:rsidRPr="002B7D92">
        <w:rPr>
          <w:rStyle w:val="HebrewChar"/>
          <w:rFonts w:cs="FrankRuehl" w:hint="cs"/>
          <w:rtl/>
        </w:rPr>
        <w:t>...</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העלה וחזר והעלה חייב כל כל אבר ואבר. זרק </w:t>
      </w:r>
      <w:r w:rsidRPr="002B7D92">
        <w:rPr>
          <w:rStyle w:val="HebrewChar"/>
          <w:rFonts w:cs="FrankRuehl" w:hint="cs"/>
          <w:rtl/>
        </w:rPr>
        <w:lastRenderedPageBreak/>
        <w:t>הדם והעלה האיברים חייב שתים, שהרי חלק הכתוב בין מעלה לעושה, שהרי נאמר "אשר יעלה עולה", ונאמר "לעשות אותו". העלה אבר חסר פטור, שנאמר "לעשות אותו", על השלם הוא חייב. (ראה ראב"ד).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שנים ששחטו פטורים. שנים שאחזו באבר והעלוהו בחוץ חייבין, שנאמר "איש איש אשר יעלה עולה", אפילו איש ואיש שהעלו חייבין.</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הזורק מקצת מתנות בחוץ חייב. המקבל דם חטאת בכוס אחד נתן ממנו בחוץ וחזר ונתן בפנים חייב על הניתן בחוץ, שהרי כולו ראוי ליקרב בפנים. ואם נתן ממנו בפנים וחזר ונתן בחוץ פטור, שהן שירים, אבל אם קבל בשני כוסות, בין שנתן שניהן בחוץ או אחד בחוץ ואחד בפנים, או אחד בפנים ואחד בחוץ הרי זה חייב.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הקומץ והלבונה של מנחה שהקריב אחד מהן בחוץ, או הקריב האחד בפנים והשני בחוץ חייב. וכן שני בזיכי לבונה של לחם הפנים שהקריב אחד מהן בחוץ או אחד בפנים והשני בחוץ חייב.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ששחט קדשים בזמן הזה והעלם חוץ לעזרה חייב, מפני שהוא ראוי ליקרב בפנים, שהרי מותר להקריב אף על פי שאין בית, מפני שקדושה ראשונה קדשה לשעתה וקדשה לעתיד לבא.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השוחט קדשי נכרים בחוץ חייב, וכן המעלה אותן בחוץ. והנכרים מותרין להקריב עולות לשם בכל מקום, והוא שיקריבו בבמה שיבנו, ואסור לסייען ולעשות שליחותן, שהרי נאסר עלינו להקריב בחוץ, ומותר להורות להם וללמדם היאך יקריבו לשם הא-ל ברוך הוא. (שם יט א והלאה,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ואל פתח אהל מועד לא הביאו וגו', הטעם בעבור שהיו ישראל במדבר מקום שממשלת מדת הדין העזה, אסר להם שחוטי חוץ פן יטעו בה, וזהו דם שפך, והבן זה, וכבר פירשתי טעם ונכרת האיש מקרב עמיו</w:t>
      </w:r>
      <w:r w:rsidR="002B7D92" w:rsidRPr="002B7D92">
        <w:rPr>
          <w:rStyle w:val="HebrewChar"/>
          <w:rFonts w:cs="FrankRuehl" w:hint="cs"/>
          <w:rtl/>
        </w:rPr>
        <w:t>...</w:t>
      </w:r>
      <w:r w:rsidRPr="002B7D92">
        <w:rPr>
          <w:rStyle w:val="HebrewChar"/>
          <w:rFonts w:cs="FrankRuehl" w:hint="cs"/>
          <w:rtl/>
        </w:rPr>
        <w:t xml:space="preserve"> (אחרי)</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אשר ישחט - במצוה זו הקפידה תורה על תקון </w:t>
      </w:r>
      <w:r w:rsidRPr="002B7D92">
        <w:rPr>
          <w:rStyle w:val="HebrewChar"/>
          <w:rFonts w:cs="FrankRuehl" w:hint="cs"/>
          <w:rtl/>
        </w:rPr>
        <w:lastRenderedPageBreak/>
        <w:t>הנפש והרחקתה משבושי דעות שירחיקו מאלקים, ולכן ציותה שלא יקריבו כי אם באהל מועד ועל ידי הכהן המיוחד, ואחר כך הקפידה על תקון הכח החמרי, שלא יהיה שטוף באכילת דם וכו'</w:t>
      </w:r>
      <w:r w:rsidR="002B7D92" w:rsidRPr="002B7D92">
        <w:rPr>
          <w:rStyle w:val="HebrewChar"/>
          <w:rFonts w:cs="FrankRuehl" w:hint="cs"/>
          <w:rtl/>
        </w:rPr>
        <w:t>...</w:t>
      </w:r>
      <w:r w:rsidRPr="002B7D92">
        <w:rPr>
          <w:rStyle w:val="HebrewChar"/>
          <w:rFonts w:cs="FrankRuehl" w:hint="cs"/>
          <w:rtl/>
        </w:rPr>
        <w:t xml:space="preserve"> וזרק הכהן את הדם - לרמוז שיחויב למסר נפשו החיונית לה' ולקדש בה שמו, שהרי עושים כן גם לתקות ממון וכבוד וכו'. (ויקרא יז ג שער סד)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דם יחשב - כמו שהיה הענין קודם המבול, שלא הותר להם להרוג בעלי חיים לאכלם. (שם)</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ולא יזבחו עוד את זבחיהם לשעירים - סמך פרשה זו לכאן, לפי שיש מקום למינים לטעות ולומר ששליחת השעיר המדברה הוא לשעירים חלילה, על כן הזהירם מיד על שחיטת חוץ, והורה שרצה ה' אדרבא למנוע מהם הזביחה לשעירים אשר התעסקו בהם לפנים, וענין השעיר אינו עבודה וזביחה כי אם חלקו של סמאל</w:t>
      </w:r>
      <w:r w:rsidR="002B7D92" w:rsidRPr="002B7D92">
        <w:rPr>
          <w:rStyle w:val="HebrewChar"/>
          <w:rFonts w:cs="FrankRuehl" w:hint="cs"/>
          <w:rtl/>
        </w:rPr>
        <w:t>...</w:t>
      </w:r>
      <w:r w:rsidRPr="002B7D92">
        <w:rPr>
          <w:rStyle w:val="HebrewChar"/>
          <w:rFonts w:cs="FrankRuehl" w:hint="cs"/>
          <w:rtl/>
        </w:rPr>
        <w:t xml:space="preserve"> דם יחשב פירש"י כשופך דם האדם וכו', לפי שהשוחט בחוץ לשעירים מושך כחו מן מאדים המשפיע החרב וההריגה, נמצא שיפה אמר דם יחשב לאיש ההוא, כי הוא חשוב באמת לשופך דם כי זה כחו של אלוהו. (שם שם 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ולא יזבחו עוד את זבחיהם לשעירים - </w:t>
      </w:r>
      <w:r w:rsidR="002B7D92" w:rsidRPr="002B7D92">
        <w:rPr>
          <w:rStyle w:val="HebrewChar"/>
          <w:rFonts w:cs="FrankRuehl" w:hint="cs"/>
          <w:rtl/>
        </w:rPr>
        <w:t>...</w:t>
      </w:r>
      <w:r w:rsidRPr="002B7D92">
        <w:rPr>
          <w:rStyle w:val="HebrewChar"/>
          <w:rFonts w:cs="FrankRuehl" w:hint="cs"/>
          <w:rtl/>
        </w:rPr>
        <w:t xml:space="preserve"> הם חיות החופש של המדבר והיער, נמצא ששעירי השדה הם הניגוד הגדול ביותר לחזון האנושי של התורה, עתה קרבנו של אדם מבטא את אישיותו והוא מבקש לזכות בו לקירבת ה', לשם כך מביאו אל הכהן, אל מקדש התורה שהוא התנאי והמתווך לקירבת ה', אך אם מביאו לשעירים על פני השדה, הרי הוא סוגד לבהמיות החיה ללא ביקורת, ורואה בה את חזונו האנושי, הוא כופר באופיו האלוקי של האדם המבדיל בין אדם לבהמה</w:t>
      </w:r>
      <w:r w:rsidR="002B7D92" w:rsidRPr="002B7D92">
        <w:rPr>
          <w:rStyle w:val="HebrewChar"/>
          <w:rFonts w:cs="FrankRuehl" w:hint="cs"/>
          <w:rtl/>
        </w:rPr>
        <w:t>...</w:t>
      </w:r>
      <w:r w:rsidRPr="002B7D92">
        <w:rPr>
          <w:rStyle w:val="HebrewChar"/>
          <w:rFonts w:cs="FrankRuehl" w:hint="cs"/>
          <w:rtl/>
        </w:rPr>
        <w:t xml:space="preserve"> (ויקרא יז 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נעיין עתה בהלכות אלה, השוחט קדשים ומעלם בחוץ חייב, אם עשה כן לשם ה', גדולה מזו אמרו בהעלאה רק המעלה לה' חייב, ולא המעלה להדיוט, ואינו חייב אלא אם כן העלה </w:t>
      </w:r>
      <w:r w:rsidR="00A1150A" w:rsidRPr="002B7D92">
        <w:rPr>
          <w:rStyle w:val="HebrewChar"/>
          <w:rFonts w:cs="FrankRuehl" w:hint="cs"/>
          <w:rtl/>
        </w:rPr>
        <w:lastRenderedPageBreak/>
        <w:t>דבר הראוי לפנים והקריב על גבי מזבח. וברור מכל זה, שאין בשחוטי חוץ משום סרך ע"ז, אין בהם התנכרות לה' אלא התנכרות לתורה המונחת במקדשו. משנקבע מקום לתורה זו, משעת איסור במות, הרי זו משמעות הקרבה לה' בחוץ, כסבור הוא המקריב, שאפשר לזכות בקירבת ה' בלא תיווך התורה, בלי ללכת בדרך התורה, כסבור שהוא יכול לפנות עורף לתורה, ויחד עם זה לפנות אל ה', אך בכך ניתק את עצמו ואת עתידו מיסוד ישראל</w:t>
      </w:r>
      <w:r w:rsidRPr="002B7D92">
        <w:rPr>
          <w:rStyle w:val="HebrewChar"/>
          <w:rFonts w:cs="FrankRuehl" w:hint="cs"/>
          <w:rtl/>
        </w:rPr>
        <w:t>...</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השוחט קדשים לה' בחוץ לא בפתח אהל מועד מאמין, שה' חפץ בהשמדה עצמית, ואילו השוחט קדשים להדיוט בחוץ עומד בתחום ההשקפה של הזובח לשעירים על פני השדה</w:t>
      </w:r>
      <w:r w:rsidR="002B7D92" w:rsidRPr="002B7D92">
        <w:rPr>
          <w:rStyle w:val="HebrewChar"/>
          <w:rFonts w:cs="FrankRuehl" w:hint="cs"/>
          <w:rtl/>
        </w:rPr>
        <w:t>...</w:t>
      </w:r>
      <w:r w:rsidRPr="002B7D92">
        <w:rPr>
          <w:rStyle w:val="HebrewChar"/>
          <w:rFonts w:cs="FrankRuehl" w:hint="cs"/>
          <w:rtl/>
        </w:rPr>
        <w:t xml:space="preserve"> הוא בא להתייחס לה', ובאותה שעה פונה עורף לתורה, שהרי בקרבנו העמיד את עצמו מחוץ לתחום התורה, באותה שעה סיכן כל טהרתה ואמיתה של הכרת ה', כי האל שהוא קורא לו ומתקרב לו בקרבנו אפשר שאיננו אלא "על פני השדה", אין הוא אלא אל טבעי שנתגלה על ידי השקפה אנושית, אך אין זה הא-ל החופשי והאישי של התורה</w:t>
      </w:r>
      <w:r w:rsidR="002B7D92" w:rsidRPr="002B7D92">
        <w:rPr>
          <w:rStyle w:val="HebrewChar"/>
          <w:rFonts w:cs="FrankRuehl" w:hint="cs"/>
          <w:rtl/>
        </w:rPr>
        <w:t>...</w:t>
      </w:r>
      <w:r w:rsidRPr="002B7D92">
        <w:rPr>
          <w:rStyle w:val="HebrewChar"/>
          <w:rFonts w:cs="FrankRuehl" w:hint="cs"/>
          <w:rtl/>
        </w:rPr>
        <w:t xml:space="preserve"> (שם שם ח, וראה שם עוד)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תורה תמימה: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אשר ישחט - חייב על השחיטה ולא על המליקה, נראה הטעם דחייב רק כשנראה שמחלל קדשים לשם הדיוט, ומליקה אסורה להדיוט ואין לטעות בה</w:t>
      </w:r>
      <w:r w:rsidR="002B7D92" w:rsidRPr="002B7D92">
        <w:rPr>
          <w:rStyle w:val="HebrewChar"/>
          <w:rFonts w:cs="FrankRuehl" w:hint="cs"/>
          <w:rtl/>
        </w:rPr>
        <w:t>##</w:t>
      </w:r>
      <w:r w:rsidRPr="002B7D92">
        <w:rPr>
          <w:rStyle w:val="HebrewChar"/>
          <w:rFonts w:cs="FrankRuehl" w:hint="cs"/>
          <w:rtl/>
        </w:rPr>
        <w:t xml:space="preserve"> (שם שם ג)</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ובמדרש בענין שחוטי חוץ, ויתרון ארץ בכל הוא וגו', אפילו דברים שנראין מיותרין. כלל הענין כי אין דבר בעולם שאינו נכלל בציור עליון, דכתיב "וירא אלקים את כל אשר עשה" וגו', והוא ציור של שלימות כל הבריאה שהוא בודאי בצלם עליון. ולכן כל דבר שניתקן על ידי המצוה הרי הוא בכלל עיקר הבריאה, והתורה הקפידה כל כך על שחוטי חוץ, דכתיב דם שפך, פירוש על ידי שנעשה ממנו קרבן נדבקה הבהמה בשורשה, והיא בכלל ציור הבריאה, ולכן השחיטה בחוץ כשופך דם אדם שממעט הדמות כביכול כנ"ל, זה שאמר "ויתרון ארץ", ארץ היא הביטול שהגרעין מתבטל ונשרש </w:t>
      </w:r>
      <w:r w:rsidRPr="002B7D92">
        <w:rPr>
          <w:rStyle w:val="HebrewChar"/>
          <w:rFonts w:cs="FrankRuehl" w:hint="cs"/>
          <w:rtl/>
        </w:rPr>
        <w:lastRenderedPageBreak/>
        <w:t>בארץ, אז מוציא פירות על ידי שנתבטל אל השורש שנקרא בכל, שכולל ומאחד כל הבריאה כנ"ל. (אחרי תרל"ח)</w:t>
      </w:r>
    </w:p>
    <w:p w:rsidR="002B7D92" w:rsidRDefault="00A1150A" w:rsidP="002B7D92">
      <w:pPr>
        <w:pStyle w:val="NormalPar"/>
        <w:widowControl w:val="0"/>
        <w:spacing w:before="200" w:line="254" w:lineRule="exact"/>
        <w:jc w:val="both"/>
        <w:rPr>
          <w:rStyle w:val="HebrewChar"/>
          <w:rFonts w:hint="cs"/>
          <w:rtl/>
        </w:rPr>
      </w:pPr>
      <w:r w:rsidRPr="002B7D92">
        <w:rPr>
          <w:rStyle w:val="Code01"/>
          <w:rFonts w:hint="cs"/>
          <w:rtl/>
        </w:rPr>
        <w:t>קרבן - שחיטה</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(ראה גם: קרבן-כללי-הקרבה)</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וזבחת עליו, כנגדו, אתה אומר עליו כנגדו או אינו אלא עליו כמשמעו, והדין נותן, ומה אם צפון המזבח שאינו כשר לכפרה כשר לשחיטה, ראש המזבח שהוא כשר לכפרה דין הוא שיוכשר לשחיטה, והרי המזבח הפנימי יוכיח, שהוא כשר לכפרה ואינו כשר לשחיטה</w:t>
      </w:r>
      <w:r w:rsidR="002B7D92" w:rsidRPr="002B7D92">
        <w:rPr>
          <w:rStyle w:val="HebrewChar"/>
          <w:rFonts w:cs="FrankRuehl" w:hint="cs"/>
          <w:rtl/>
        </w:rPr>
        <w:t>...</w:t>
      </w:r>
      <w:r w:rsidRPr="002B7D92">
        <w:rPr>
          <w:rStyle w:val="HebrewChar"/>
          <w:rFonts w:cs="FrankRuehl" w:hint="cs"/>
          <w:rtl/>
        </w:rPr>
        <w:t xml:space="preserve"> לא אם אמרת במזבח הפנימי שאינו לא מכשיר ולא מתיר ואינו גומר הכפרה, לפיכך לא יוכשר לשחיטה, תלמוד לומר ועשית עולותיך הבשר והדם, הבשר והדם בראש המזבח, ואין שחיטה בראש המזבח. רבי אסי אומר אף לשחוט בראש המזבח, והכתוב מסייעו, שנאמר מזבח אדמה תעשה לי. כתוב אחד אומר את עולותיך ואת שלמיך, וכתוב אחר אומר ועשית עולותיך הבשר והדם, כיצד יתקיימו שני מקראות הללו, אמר רבי יוסי ברבי יהודה מחצי המזבח לצפון כצפון, ומחצי המזבח לדרום כדרום, ואין לי אלא צפון המזבח שיהא כשר לשחיטה, שאר כל צפון העזרה מנין, תלמוד לומר ושחט את הכבש במקום אשר ישחט את העולה, שאין תלמוד לומר במקום הקדש, אלא להכשיר בו כל הקדשים. אין לי אלא חטאת ועולה ושלמים, שאר כל קרבנות מנין, תלמוד לומר את צאנך ואת בקרך</w:t>
      </w:r>
      <w:r w:rsidR="002B7D92" w:rsidRPr="002B7D92">
        <w:rPr>
          <w:rStyle w:val="HebrewChar"/>
          <w:rFonts w:cs="FrankRuehl" w:hint="cs"/>
          <w:rtl/>
        </w:rPr>
        <w:t>...</w:t>
      </w:r>
      <w:r w:rsidRPr="002B7D92">
        <w:rPr>
          <w:rStyle w:val="HebrewChar"/>
          <w:rFonts w:cs="FrankRuehl" w:hint="cs"/>
          <w:rtl/>
        </w:rPr>
        <w:t xml:space="preserve"> (יתרו-בחודש פרשה יא)</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וסמך ושחט, במקום שסומכין שוחטין, ותיכף לסמיכה שחיטה, מה סמיכה בטהורים, אף שחיטה בטהורים. ושחט, שחיטה כשרה בזרים בנשים ובעבדים ובטמאים ואפילו בקדשי קדשים, ובלבד שלא יהיו טמאים נוגעים בבשר</w:t>
      </w:r>
      <w:r w:rsidR="002B7D92" w:rsidRPr="002B7D92">
        <w:rPr>
          <w:rStyle w:val="HebrewChar"/>
          <w:rFonts w:cs="FrankRuehl" w:hint="cs"/>
          <w:rtl/>
        </w:rPr>
        <w:t>...</w:t>
      </w:r>
      <w:r w:rsidRPr="002B7D92">
        <w:rPr>
          <w:rStyle w:val="HebrewChar"/>
          <w:rFonts w:cs="FrankRuehl" w:hint="cs"/>
          <w:rtl/>
        </w:rPr>
        <w:t xml:space="preserve"> כשהוא אומר והקריבו בני אהרן הכהנים את הדם וזרקו, מכאן ואילך מצות כהונה, אבל שחיטה כשרה בכל אדם.</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בן הבקר לפני ה', ואין השוחט לפני ה', שמעון התימני אומר מנין שתהיה ידו של שוחט לפנים </w:t>
      </w:r>
      <w:r w:rsidRPr="002B7D92">
        <w:rPr>
          <w:rStyle w:val="HebrewChar"/>
          <w:rFonts w:cs="FrankRuehl" w:hint="cs"/>
          <w:rtl/>
        </w:rPr>
        <w:lastRenderedPageBreak/>
        <w:t>מן הנשחט, תלמוד לומר ושחט את בן הבקר לפני ה'. (ויקרא פרשה 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ר' חייא אומר מנין לשחיטה שהיא מן הצואר, תלמוד לומר וערכו בני אהרן את הנתחים, שאין תלמוד לומר את הראש ואת הפדר, והלא הראש והפדר בכלל האברים היו, ואם כן למה נאמר את הראש ואת הפדר</w:t>
      </w:r>
      <w:r w:rsidR="002B7D92" w:rsidRPr="002B7D92">
        <w:rPr>
          <w:rStyle w:val="HebrewChar"/>
          <w:rFonts w:cs="FrankRuehl" w:hint="cs"/>
          <w:rtl/>
        </w:rPr>
        <w:t>...</w:t>
      </w:r>
      <w:r w:rsidRPr="002B7D92">
        <w:rPr>
          <w:rStyle w:val="HebrewChar"/>
          <w:rFonts w:cs="FrankRuehl" w:hint="cs"/>
          <w:rtl/>
        </w:rPr>
        <w:t xml:space="preserve"> ומנין להראש שכבר הותז בשחיטה, תלמוד לומר את ראשו ואת פדרו. (שם פרק ו)</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אהל מועד, לפני אהל מועד, להכשיר כל הרוחות קל וחומר לצפון, הלא דין הוא מה אם שאר הרוחות שלא כשרו לשחיטת קדשי קדשים כשרו לשחיטת קדשים קלים, צפון שכשר לשחיטת קדשי קדשים אינו דין שיכשר לשחיטת קדשים קלים, ר' אליעזר אומר לפני אהל מועד, להכשיר בצפון</w:t>
      </w:r>
      <w:r w:rsidR="002B7D92" w:rsidRPr="002B7D92">
        <w:rPr>
          <w:rStyle w:val="HebrewChar"/>
          <w:rFonts w:cs="FrankRuehl" w:hint="cs"/>
          <w:rtl/>
        </w:rPr>
        <w:t>...</w:t>
      </w:r>
      <w:r w:rsidRPr="002B7D92">
        <w:rPr>
          <w:rStyle w:val="HebrewChar"/>
          <w:rFonts w:cs="FrankRuehl" w:hint="cs"/>
          <w:rtl/>
        </w:rPr>
        <w:t xml:space="preserve"> (שם פרק יז)</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ישחטו, ריבה כאן שוחטים הרבה, אף הגרים ואף הנשים ואף עבדים. אין לשון שחיטה אלא משיכה, שנאמר זהב שחוט, ר"א אומר מכאן לעולת צבור שלא תהא שחיטתה אלא בצפון, קדש קדשים לרבות זבחי שלמי צבור, שלא תהא שחיטתן אלא בצפון, הוא, פרט לתודה ואיל נזיר. (צו פרשה ד)</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A1150A" w:rsidP="002B7D92">
      <w:pPr>
        <w:pStyle w:val="NormalPar"/>
        <w:widowControl w:val="0"/>
        <w:spacing w:line="254" w:lineRule="exact"/>
        <w:jc w:val="both"/>
        <w:rPr>
          <w:rStyle w:val="HebrewChar"/>
          <w:rFonts w:hint="cs"/>
          <w:rtl/>
        </w:rPr>
      </w:pPr>
      <w:r w:rsidRPr="002B7D92">
        <w:rPr>
          <w:rStyle w:val="HebrewChar"/>
          <w:rFonts w:cs="FrankRuehl" w:hint="cs"/>
          <w:rtl/>
        </w:rPr>
        <w:t>לא תזבח לה' אלקיך שור ושה, רבי יהודה אומר יכול השוחט בדרום יהא עובר בלא תעשה, תלמוד לומר לא תזבח לה' אלקיך שור ושה אשר יהיה בו מום, על מום עובר בלא תעשה, וחכמים אומרים אף השוחט חטאת בדרום עובר בלא תעשה, יכול המקדים קדשים זה לזה עולה לחטאת פסח לתמיד מוספים לתמידים יהיה עובר בלא תעשה, תלמוד לומר לא תוכל לאכול בשעריך מעשר דגנך תירושך ויצהרך, לא תוכל לזבח את הפסח באחד שעריך, לא תזבח לה' אלקיך שור ושה אשר יהיה בו מום, על אלו עובר בעשה, ואין מקדים קדשים זה לזה עובר בלא תעשה. (שופטים קמז)</w:t>
      </w:r>
    </w:p>
    <w:p w:rsidR="002B7D92" w:rsidRDefault="00A115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 xml:space="preserve">דאמר רב יהודה אמר שמואל שלמים ששחטן קודם פתיחת דלתות ההיכל פסולין, שנאמר ושחטו פתח אהל מועד, בזמן שפתוחין ולא </w:t>
      </w:r>
      <w:r w:rsidR="00A1150A" w:rsidRPr="002B7D92">
        <w:rPr>
          <w:rStyle w:val="HebrewChar"/>
          <w:rFonts w:cs="FrankRuehl" w:hint="cs"/>
          <w:rtl/>
        </w:rPr>
        <w:lastRenderedPageBreak/>
        <w:t>בזמן שהן נעולים. (עירובין 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הפסח על החמץ עובר בלא תעשה, ר' יהודה אומר אף התמיד</w:t>
      </w:r>
      <w:r w:rsidR="002B7D92" w:rsidRPr="002B7D92">
        <w:rPr>
          <w:rStyle w:val="HebrewChar"/>
          <w:rFonts w:cs="FrankRuehl" w:hint="cs"/>
          <w:rtl/>
        </w:rPr>
        <w:t>...</w:t>
      </w:r>
      <w:r w:rsidRPr="002B7D92">
        <w:rPr>
          <w:rStyle w:val="HebrewChar"/>
          <w:rFonts w:cs="FrankRuehl" w:hint="cs"/>
          <w:rtl/>
        </w:rPr>
        <w:t xml:space="preserve"> (פסחים סג א, וראה שם עוד)</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יצחק שתי שחיטות שמעתי, אחת של פרה ואחת של פרו, אחת כשרה בזר ואחת פסולה בזר, ולא ידענא הי מינייהו, איתמר שחיטת פרה ופרו רב ושמואל, חד אמר פרה פסולה ופרו כשרה, וחד אמר פרו פסולה פרה כשרה, תסתיים דרב הוא דאמר פרה פסולה</w:t>
      </w:r>
      <w:r w:rsidR="002B7D92" w:rsidRPr="002B7D92">
        <w:rPr>
          <w:rStyle w:val="HebrewChar"/>
          <w:rFonts w:cs="FrankRuehl" w:hint="cs"/>
          <w:rtl/>
        </w:rPr>
        <w:t>...</w:t>
      </w:r>
      <w:r w:rsidRPr="002B7D92">
        <w:rPr>
          <w:rStyle w:val="HebrewChar"/>
          <w:rFonts w:cs="FrankRuehl" w:hint="cs"/>
          <w:rtl/>
        </w:rPr>
        <w:t xml:space="preserve"> שאני התם דכתיב ושחט אותה לפניו, שיהא זר שוחט ואלעזר רואה, ורב, שלא יסיח דעתו ממנה</w:t>
      </w:r>
      <w:r w:rsidR="002B7D92" w:rsidRPr="002B7D92">
        <w:rPr>
          <w:rStyle w:val="HebrewChar"/>
          <w:rFonts w:cs="FrankRuehl" w:hint="cs"/>
          <w:rtl/>
        </w:rPr>
        <w:t>...</w:t>
      </w:r>
      <w:r w:rsidRPr="002B7D92">
        <w:rPr>
          <w:rStyle w:val="HebrewChar"/>
          <w:rFonts w:cs="FrankRuehl" w:hint="cs"/>
          <w:rtl/>
        </w:rPr>
        <w:t xml:space="preserve"> (יומא מב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היום כשר</w:t>
      </w:r>
      <w:r w:rsidR="002B7D92" w:rsidRPr="002B7D92">
        <w:rPr>
          <w:rStyle w:val="HebrewChar"/>
          <w:rFonts w:cs="FrankRuehl" w:hint="cs"/>
          <w:rtl/>
        </w:rPr>
        <w:t>...</w:t>
      </w:r>
      <w:r w:rsidRPr="002B7D92">
        <w:rPr>
          <w:rStyle w:val="HebrewChar"/>
          <w:rFonts w:cs="FrankRuehl" w:hint="cs"/>
          <w:rtl/>
        </w:rPr>
        <w:t>לסמיכה ולשחיטה, דכתיב וסמך ושחט, וכתיב בה בשחיטה ביום זבחכם. (מגילה כ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הזבחים שנזבחו שלא לשמן כשרים אלא שלא עלו לבעלים לשם חובה חוץ מן הפסח והחטאת, הפסח בזמנו והחטאת בכל זמן, רבי אליעזר אומר אף האשם</w:t>
      </w:r>
      <w:r w:rsidR="002B7D92" w:rsidRPr="002B7D92">
        <w:rPr>
          <w:rStyle w:val="HebrewChar"/>
          <w:rFonts w:cs="FrankRuehl" w:hint="cs"/>
          <w:rtl/>
        </w:rPr>
        <w:t>...</w:t>
      </w:r>
      <w:r w:rsidRPr="002B7D92">
        <w:rPr>
          <w:rStyle w:val="HebrewChar"/>
          <w:rFonts w:cs="FrankRuehl" w:hint="cs"/>
          <w:rtl/>
        </w:rPr>
        <w:t xml:space="preserve"> (זבחים ב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A1150A" w:rsidRPr="002B7D92">
        <w:rPr>
          <w:rStyle w:val="HebrewChar"/>
          <w:rFonts w:cs="FrankRuehl" w:hint="cs"/>
          <w:rtl/>
        </w:rPr>
        <w:t>א"ל אביי והא שחיטה דעבודה שאי אפשר לבטלה וכשרה בזר, א"ל שחיטה לאו עבודה היא, ולא, והאמר ר' זירא אמר רב שחיטת פרה בזר פסולה, ואמר רב עלה אלעזר וחוקה כתיב בה, שאני פרה דקדשי בדק הבית היא, ולאו כל דכן הוא</w:t>
      </w:r>
      <w:r w:rsidRPr="002B7D92">
        <w:rPr>
          <w:rStyle w:val="HebrewChar"/>
          <w:rFonts w:cs="FrankRuehl" w:hint="cs"/>
          <w:rtl/>
        </w:rPr>
        <w:t>...</w:t>
      </w:r>
      <w:r w:rsidR="00A1150A" w:rsidRPr="002B7D92">
        <w:rPr>
          <w:rStyle w:val="HebrewChar"/>
          <w:rFonts w:cs="FrankRuehl" w:hint="cs"/>
          <w:rtl/>
        </w:rPr>
        <w:t xml:space="preserve"> אמר רב שישא בריה דרב אידי מידי דהוה אמראות נגעים, דלאו עבודה היא ובעיא כהונה. (שם יד ב)</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גופא אמר רב יהודה אמר רב, השוחט צריך שיקבל את כל דמו של פר, שנאמר ואת כל דם הפר ישפך, והא בשיריים כתיב, אם אינו ענין לשיריים, דהא ליתיה לכוליה דם, תניהו ענין בקבלה. אמר רב יהודה אמר שמואל השוחט צריך שיגביה סכין למעלה, שנאמר ולקח מדם הפר, ולא הפר ודבר אחר</w:t>
      </w:r>
      <w:r w:rsidR="002B7D92" w:rsidRPr="002B7D92">
        <w:rPr>
          <w:rStyle w:val="HebrewChar"/>
          <w:rFonts w:cs="FrankRuehl" w:hint="cs"/>
          <w:rtl/>
        </w:rPr>
        <w:t>...</w:t>
      </w:r>
      <w:r w:rsidRPr="002B7D92">
        <w:rPr>
          <w:rStyle w:val="HebrewChar"/>
          <w:rFonts w:cs="FrankRuehl" w:hint="cs"/>
          <w:rtl/>
        </w:rPr>
        <w:t xml:space="preserve"> אמר רב חסדא אמר רב ירמיה בר אבא השוחט צריך שיתן ורידין לתוך הכלי</w:t>
      </w:r>
      <w:r w:rsidR="002B7D92" w:rsidRPr="002B7D92">
        <w:rPr>
          <w:rStyle w:val="HebrewChar"/>
          <w:rFonts w:cs="FrankRuehl" w:hint="cs"/>
          <w:rtl/>
        </w:rPr>
        <w:t>...</w:t>
      </w:r>
      <w:r w:rsidRPr="002B7D92">
        <w:rPr>
          <w:rStyle w:val="HebrewChar"/>
          <w:rFonts w:cs="FrankRuehl" w:hint="cs"/>
          <w:rtl/>
        </w:rPr>
        <w:t xml:space="preserve"> (שם כה א)</w:t>
      </w:r>
    </w:p>
    <w:p w:rsidR="002B7D92" w:rsidRPr="002B7D92" w:rsidRDefault="00A115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קדשי קדשים שחיטתן בצפון וקבול דמן בכלי שרת בצפון, עמד בדרום והושיט ידו לצפון ושחט שחיטתו כשרה, קיבל קבלתו פסולה, הכניס ראשו ורובו כאילו נכנס כולו</w:t>
      </w:r>
      <w:r w:rsidR="002B7D92" w:rsidRPr="002B7D92">
        <w:rPr>
          <w:rStyle w:val="HebrewChar"/>
          <w:rFonts w:cs="FrankRuehl" w:hint="cs"/>
          <w:rtl/>
        </w:rPr>
        <w:t>...</w:t>
      </w:r>
      <w:r w:rsidRPr="002B7D92">
        <w:rPr>
          <w:rStyle w:val="HebrewChar"/>
          <w:rFonts w:cs="FrankRuehl" w:hint="cs"/>
          <w:rtl/>
        </w:rPr>
        <w:t xml:space="preserve"> קדשים קלים שחיטתן בפנים וקיבול דמן בכלי </w:t>
      </w:r>
      <w:r w:rsidRPr="002B7D92">
        <w:rPr>
          <w:rStyle w:val="HebrewChar"/>
          <w:rFonts w:cs="FrankRuehl" w:hint="cs"/>
          <w:rtl/>
        </w:rPr>
        <w:lastRenderedPageBreak/>
        <w:t>שרת בפנים, עמד בחוץ והכניס ידו לפנים ושחט שחיטתו כשרה, קיבל קבלתו פסולה, הכניס ראשו ורובו כאילו לא נכנס</w:t>
      </w:r>
      <w:r w:rsidR="002B7D92" w:rsidRPr="002B7D92">
        <w:rPr>
          <w:rStyle w:val="HebrewChar"/>
          <w:rFonts w:cs="FrankRuehl" w:hint="cs"/>
          <w:rtl/>
        </w:rPr>
        <w:t>...</w:t>
      </w:r>
      <w:r w:rsidRPr="002B7D92">
        <w:rPr>
          <w:rStyle w:val="HebrewChar"/>
          <w:rFonts w:cs="FrankRuehl" w:hint="cs"/>
          <w:rtl/>
        </w:rPr>
        <w:t xml:space="preserve"> (שם כו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rtl/>
        </w:rPr>
        <w:t>ה</w:t>
      </w:r>
      <w:r w:rsidRPr="002B7D92">
        <w:rPr>
          <w:rStyle w:val="HebrewChar"/>
          <w:rFonts w:cs="FrankRuehl" w:hint="cs"/>
          <w:rtl/>
        </w:rPr>
        <w:t>שוחט את הזבח לזרוק דמו בחוץ או מקצת דמו בחוץ, להקטיר אימוריו בחוץ או מקצת אימוריו בחוץ, לאכול בשרו בחוץ או כזית מבשרו בחוץ, או לאכול כזית מעור האליה בחוץ פסול ואין בו כרת. לזרוק דמו למחר, להקטיר אימוריו למחר או מקצת אימוריו למחר, לאכול בשרו למחר או כזית מבשרו למחר, או לאכול כזית מעור האליה למחר פיגול וחייבין עליו כרת</w:t>
      </w:r>
      <w:r w:rsidR="002B7D92" w:rsidRPr="002B7D92">
        <w:rPr>
          <w:rStyle w:val="HebrewChar"/>
          <w:rFonts w:cs="FrankRuehl" w:hint="cs"/>
          <w:rtl/>
        </w:rPr>
        <w:t>...</w:t>
      </w:r>
      <w:r w:rsidRPr="002B7D92">
        <w:rPr>
          <w:rStyle w:val="HebrewChar"/>
          <w:rFonts w:cs="FrankRuehl" w:hint="cs"/>
          <w:rtl/>
        </w:rPr>
        <w:t xml:space="preserve"> (שם כז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הפסולין ששחטו שחיטתן כשרה, שהשחיטה כשרה בזרים ובנשים ובעבדים ובטמאים ואפילו בקדשי קדשים, ובלבד שלא יהיו טמאים נוגעין בבשר, לפיכך הן פוסלין במחשבה, וכולן שקיבלו את הדם חוץ לזמנו וחוץ למקומו, אם יש דם הנפש יחזור הכשר ויקבל</w:t>
      </w:r>
      <w:r w:rsidR="002B7D92" w:rsidRPr="002B7D92">
        <w:rPr>
          <w:rStyle w:val="HebrewChar"/>
          <w:rFonts w:cs="FrankRuehl" w:hint="cs"/>
          <w:rtl/>
        </w:rPr>
        <w:t>...</w:t>
      </w:r>
      <w:r w:rsidRPr="002B7D92">
        <w:rPr>
          <w:rStyle w:val="HebrewChar"/>
          <w:rFonts w:cs="FrankRuehl" w:hint="cs"/>
          <w:rtl/>
        </w:rPr>
        <w:t xml:space="preserve"> שחטו דיעבד אין, לכתחלה לא, ורמינהו, ושחט שחיטה בזר כשרה, שהשחיטה כשרה בזרים ובנשים ובעבדים ובטמאים ואפילו בקדשי קדשים</w:t>
      </w:r>
      <w:r w:rsidR="002B7D92" w:rsidRPr="002B7D92">
        <w:rPr>
          <w:rStyle w:val="HebrewChar"/>
          <w:rFonts w:cs="FrankRuehl" w:hint="cs"/>
          <w:rtl/>
        </w:rPr>
        <w:t>...</w:t>
      </w:r>
      <w:r w:rsidRPr="002B7D92">
        <w:rPr>
          <w:rStyle w:val="HebrewChar"/>
          <w:rFonts w:cs="FrankRuehl" w:hint="cs"/>
          <w:rtl/>
        </w:rPr>
        <w:t xml:space="preserve"> יכול אף בשחיטה תלמוד לומר ושחט את בן הבקר לפני ה' והקריבו וגו', מקבלה ואילך מצות כהונה, לימד על השחיטה שכשרה בכל אדם, הוא הדין דאפילו לכתחילה נמי, ומשום דקא בעי למיתנא טמאים דלכתחילה לא, גזירה שמא יגעו בבשר, תנא ששחטו</w:t>
      </w:r>
      <w:r w:rsidR="002B7D92" w:rsidRPr="002B7D92">
        <w:rPr>
          <w:rStyle w:val="HebrewChar"/>
          <w:rFonts w:cs="FrankRuehl" w:hint="cs"/>
          <w:rtl/>
        </w:rPr>
        <w:t>...</w:t>
      </w:r>
      <w:r w:rsidRPr="002B7D92">
        <w:rPr>
          <w:rStyle w:val="HebrewChar"/>
          <w:rFonts w:cs="FrankRuehl" w:hint="cs"/>
          <w:rtl/>
        </w:rPr>
        <w:t xml:space="preserve"> (שם לא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הזבח לאכול דבר שאין דרכו לאכול ולהקטיר דבר שאין דרכו להקטיר כשר, ורבי אליעזר פוסל, לאכול דבר שדרכו לאכול, ולהקטיר דבר שדרכו להקטיר פחות מכזית כשר, לאכול כחצי זית ולהקטיר כחצי זית כשר, שאין אכילה והקטרה מצטרפין</w:t>
      </w:r>
      <w:r w:rsidR="002B7D92" w:rsidRPr="002B7D92">
        <w:rPr>
          <w:rStyle w:val="HebrewChar"/>
          <w:rFonts w:cs="FrankRuehl" w:hint="cs"/>
          <w:rtl/>
        </w:rPr>
        <w:t>...</w:t>
      </w:r>
      <w:r w:rsidRPr="002B7D92">
        <w:rPr>
          <w:rStyle w:val="HebrewChar"/>
          <w:rFonts w:cs="FrankRuehl" w:hint="cs"/>
          <w:rtl/>
        </w:rPr>
        <w:t xml:space="preserve"> (שם לה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איזהו מקומן של זבחים קדשי קדשים שחיטתן בצפון, פר ושעיר של יום הכיפורים שחיטתן בצפון וקיבול דמן בכלי שרת בצפון, ודמן טעון הזיה על בין הבדים ועל הפרוכת ועל מזבח הזהב</w:t>
      </w:r>
      <w:r w:rsidR="002B7D92" w:rsidRPr="002B7D92">
        <w:rPr>
          <w:rStyle w:val="HebrewChar"/>
          <w:rFonts w:cs="FrankRuehl" w:hint="cs"/>
          <w:rtl/>
        </w:rPr>
        <w:t>...</w:t>
      </w:r>
      <w:r w:rsidRPr="002B7D92">
        <w:rPr>
          <w:rStyle w:val="HebrewChar"/>
          <w:rFonts w:cs="FrankRuehl" w:hint="cs"/>
          <w:rtl/>
        </w:rPr>
        <w:t xml:space="preserve"> חטאת מנא לן דבעיא צפון, דכתיב ושחט את החטאת במקום העולה</w:t>
      </w:r>
      <w:r w:rsidR="002B7D92" w:rsidRPr="002B7D92">
        <w:rPr>
          <w:rStyle w:val="HebrewChar"/>
          <w:rFonts w:cs="FrankRuehl" w:hint="cs"/>
          <w:rtl/>
        </w:rPr>
        <w:t>...</w:t>
      </w:r>
      <w:r w:rsidRPr="002B7D92">
        <w:rPr>
          <w:rStyle w:val="HebrewChar"/>
          <w:rFonts w:cs="FrankRuehl" w:hint="cs"/>
          <w:rtl/>
        </w:rPr>
        <w:t xml:space="preserve"> אשכחן למצוה לעכב מנין, קרא אחרינא כתיב, ושחט </w:t>
      </w:r>
      <w:r w:rsidRPr="002B7D92">
        <w:rPr>
          <w:rStyle w:val="HebrewChar"/>
          <w:rFonts w:cs="FrankRuehl" w:hint="cs"/>
          <w:rtl/>
        </w:rPr>
        <w:lastRenderedPageBreak/>
        <w:t>אותו במקום אשר ישחט את העולה, ותניא היכן עולה נשחטה בצפון, אף זה בצפון. וכי מכאן אתה למד, והלא כבר נאמר במקום אשר תשחט העולה תשחט החטאת, הא למה יצא, לקבוע לו מקום, שאם לא שחטה בצפון פסול, אתה אומר לכך יצא או אינו אלא שזה טעון צפון ואין אחר טעון צפון, תלמוד לומר ושחט את החטאת במקום העולה, זה בנה אב לכל חטאות שיהו טעונות צפון</w:t>
      </w:r>
      <w:r w:rsidR="002B7D92" w:rsidRPr="002B7D92">
        <w:rPr>
          <w:rStyle w:val="HebrewChar"/>
          <w:rFonts w:cs="FrankRuehl" w:hint="cs"/>
          <w:rtl/>
        </w:rPr>
        <w:t>...</w:t>
      </w:r>
      <w:r w:rsidRPr="002B7D92">
        <w:rPr>
          <w:rStyle w:val="HebrewChar"/>
          <w:rFonts w:cs="FrankRuehl" w:hint="cs"/>
          <w:rtl/>
        </w:rPr>
        <w:t xml:space="preserve"> (שם מז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זבחי שלמי צבור ואשמות</w:t>
      </w:r>
      <w:r w:rsidR="002B7D92" w:rsidRPr="002B7D92">
        <w:rPr>
          <w:rStyle w:val="HebrewChar"/>
          <w:rFonts w:cs="FrankRuehl" w:hint="cs"/>
          <w:rtl/>
        </w:rPr>
        <w:t>...</w:t>
      </w:r>
      <w:r w:rsidRPr="002B7D92">
        <w:rPr>
          <w:rStyle w:val="HebrewChar"/>
          <w:rFonts w:cs="FrankRuehl" w:hint="cs"/>
          <w:rtl/>
        </w:rPr>
        <w:t xml:space="preserve"> שחיטתן בצפון וקיבול דמן בכלי שרת בצפון</w:t>
      </w:r>
      <w:r w:rsidR="002B7D92" w:rsidRPr="002B7D92">
        <w:rPr>
          <w:rStyle w:val="HebrewChar"/>
          <w:rFonts w:cs="FrankRuehl" w:hint="cs"/>
          <w:rtl/>
        </w:rPr>
        <w:t>...</w:t>
      </w:r>
      <w:r w:rsidRPr="002B7D92">
        <w:rPr>
          <w:rStyle w:val="HebrewChar"/>
          <w:rFonts w:cs="FrankRuehl" w:hint="cs"/>
          <w:rtl/>
        </w:rPr>
        <w:t xml:space="preserve"> מנא לן דבעי צפון, דתני רבה בר רב חנן קמיה דרבא, ועשיתם שעיר עזים אחד לחטאת, מה חטאת בצפון אף שלמי צבור בצפון, אמר ליה רבא וכי חטאת מהיכן למדה, מעולה, דבר הלמד בהיקש חוזר ומלמד בהיקש, אלא מדתני רב מרי בריה דרב כהנא על עולותיכם ועל זבחי שלמיכם, מה עולה קדשי קדשים אף זבחי שלמי צבור קדשי קדשים, מה עולה בצפון אף זבחי שלמי צבור בצפון</w:t>
      </w:r>
      <w:r w:rsidR="002B7D92" w:rsidRPr="002B7D92">
        <w:rPr>
          <w:rStyle w:val="HebrewChar"/>
          <w:rFonts w:cs="FrankRuehl" w:hint="cs"/>
          <w:rtl/>
        </w:rPr>
        <w:t>...</w:t>
      </w:r>
      <w:r w:rsidRPr="002B7D92">
        <w:rPr>
          <w:rStyle w:val="HebrewChar"/>
          <w:rFonts w:cs="FrankRuehl" w:hint="cs"/>
          <w:rtl/>
        </w:rPr>
        <w:t xml:space="preserve"> התודה ואיל נזיר קדשים קלים, שחיטתן בכל מקום בעזרה ודמן טעון שתי מתנות שהן ארבע</w:t>
      </w:r>
      <w:r w:rsidR="002B7D92" w:rsidRPr="002B7D92">
        <w:rPr>
          <w:rStyle w:val="HebrewChar"/>
          <w:rFonts w:cs="FrankRuehl" w:hint="cs"/>
          <w:rtl/>
        </w:rPr>
        <w:t>...</w:t>
      </w:r>
      <w:r w:rsidRPr="002B7D92">
        <w:rPr>
          <w:rStyle w:val="HebrewChar"/>
          <w:rFonts w:cs="FrankRuehl" w:hint="cs"/>
          <w:rtl/>
        </w:rPr>
        <w:t xml:space="preserve"> תנו רבנן ושחטו פתח אהל מועד, ושחט אותו לפני אהל מועד, ושחט אותו לפני אהל מועד, להכשיר את כל הרוחות בקדשים קלים, קל וחומר לצפון, ומה קדשי קדשים שלא הוכשרו בכל הרוחות הוכשרו בצפון, קדשים קלים שהוכשרו בכל הרוחות אינו דין שהוכשרו בצפון</w:t>
      </w:r>
      <w:r w:rsidR="002B7D92" w:rsidRPr="002B7D92">
        <w:rPr>
          <w:rStyle w:val="HebrewChar"/>
          <w:rFonts w:cs="FrankRuehl" w:hint="cs"/>
          <w:rtl/>
        </w:rPr>
        <w:t>...</w:t>
      </w:r>
      <w:r w:rsidRPr="002B7D92">
        <w:rPr>
          <w:rStyle w:val="HebrewChar"/>
          <w:rFonts w:cs="FrankRuehl" w:hint="cs"/>
          <w:rtl/>
        </w:rPr>
        <w:t xml:space="preserve"> תנא קמא סבר תלתא קראי כתיבי, חד לגופיה דניבעי פתח אהל מועד, וחד להכשיר צדדין, וחד לפסול צידי צדדין, וצפון לא איצטריך קרא, ור' אליעזר סבר, חד לגופיה דניבעי פתח אהל מועד, וחד להכשיר צפון, וחד להכשיר צדדין, וצידי צדדין לא איצטריך קרא</w:t>
      </w:r>
      <w:r w:rsidR="002B7D92" w:rsidRPr="002B7D92">
        <w:rPr>
          <w:rStyle w:val="HebrewChar"/>
          <w:rFonts w:cs="FrankRuehl" w:hint="cs"/>
          <w:rtl/>
        </w:rPr>
        <w:t>...</w:t>
      </w:r>
      <w:r w:rsidRPr="002B7D92">
        <w:rPr>
          <w:rStyle w:val="HebrewChar"/>
          <w:rFonts w:cs="FrankRuehl" w:hint="cs"/>
          <w:rtl/>
        </w:rPr>
        <w:t xml:space="preserve"> דתניא ר' יוסי בר' יהודה אומר שני פשפשין היו בבית החליפות וגובהן שמנה כדי להכשיר את העזרה כולה לאכילת קדשי קדשים ולשחיטת קדשים קלים</w:t>
      </w:r>
      <w:r w:rsidR="002B7D92" w:rsidRPr="002B7D92">
        <w:rPr>
          <w:rStyle w:val="HebrewChar"/>
          <w:rFonts w:cs="FrankRuehl" w:hint="cs"/>
          <w:rtl/>
        </w:rPr>
        <w:t>...</w:t>
      </w:r>
      <w:r w:rsidRPr="002B7D92">
        <w:rPr>
          <w:rStyle w:val="HebrewChar"/>
          <w:rFonts w:cs="FrankRuehl" w:hint="cs"/>
          <w:rtl/>
        </w:rPr>
        <w:t xml:space="preserve"> אחורי בית הכפורת מאי, תא שמע דאמר רמי בר רב יהודה אמר רב לול קטן היה אחורי בית הכפורת גבוה שמונה אמות כדי להכשיר את העזרה לאכילת קדשי קדשים ולשחיטת קדשים קלים, והיינו דכתיב שנים לפר בר (שני שומרים העמידו לבר, והיינו לאותו לול)</w:t>
      </w:r>
      <w:r w:rsidR="002B7D92" w:rsidRPr="002B7D92">
        <w:rPr>
          <w:rStyle w:val="HebrewChar"/>
          <w:rFonts w:cs="FrankRuehl" w:hint="cs"/>
          <w:rtl/>
        </w:rPr>
        <w:t>...</w:t>
      </w:r>
      <w:r w:rsidRPr="002B7D92">
        <w:rPr>
          <w:rStyle w:val="HebrewChar"/>
          <w:rFonts w:cs="FrankRuehl" w:hint="cs"/>
          <w:rtl/>
        </w:rPr>
        <w:t xml:space="preserve"> (שם נד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קדשי קדשים ששחטן בראש המזבח, רבי יוסי אומר כאילו נשחטו בצפון, ר' יוסי בר' יהודה אומר מחצי המזבח ולדרום כדרום, מחצי המזבח ולצפון כצפון. אמר רב אסי א"ר יוחנן אומר היה ר' יוסי כוליה מזבח בצפון קאי, ומאי כאילו, מהו דתימא בעינן על ירך וליכא, קא משמע לן</w:t>
      </w:r>
      <w:r w:rsidR="002B7D92" w:rsidRPr="002B7D92">
        <w:rPr>
          <w:rStyle w:val="HebrewChar"/>
          <w:rFonts w:cs="FrankRuehl" w:hint="cs"/>
          <w:rtl/>
        </w:rPr>
        <w:t>...</w:t>
      </w:r>
      <w:r w:rsidRPr="002B7D92">
        <w:rPr>
          <w:rStyle w:val="HebrewChar"/>
          <w:rFonts w:cs="FrankRuehl" w:hint="cs"/>
          <w:rtl/>
        </w:rPr>
        <w:t xml:space="preserve"> (שם נח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ושחיטה עושה זיקה, ורמינהי, עד שלא שחטה נפרס לחמה יביא לחם אחר ושוחט, מששחטה נפרס לחמה הדם יזרק והבשר יאכל, וידי נדרו לא יצא, והלחם פסול</w:t>
      </w:r>
      <w:r w:rsidRPr="002B7D92">
        <w:rPr>
          <w:rStyle w:val="HebrewChar"/>
          <w:rFonts w:cs="FrankRuehl" w:hint="cs"/>
          <w:rtl/>
        </w:rPr>
        <w:t>...</w:t>
      </w:r>
      <w:r w:rsidR="00992AEE" w:rsidRPr="002B7D92">
        <w:rPr>
          <w:rStyle w:val="HebrewChar"/>
          <w:rFonts w:cs="FrankRuehl" w:hint="cs"/>
          <w:rtl/>
        </w:rPr>
        <w:t xml:space="preserve"> מששחטה נטמא לחמה הדם יזרק והבשר יאכל וידי נדרו יצא, שהציץ מרצה על הטמא והלחם פסול</w:t>
      </w:r>
      <w:r w:rsidRPr="002B7D92">
        <w:rPr>
          <w:rStyle w:val="HebrewChar"/>
          <w:rFonts w:cs="FrankRuehl" w:hint="cs"/>
          <w:rtl/>
        </w:rPr>
        <w:t>...</w:t>
      </w:r>
      <w:r w:rsidR="00992AEE" w:rsidRPr="002B7D92">
        <w:rPr>
          <w:rStyle w:val="HebrewChar"/>
          <w:rFonts w:cs="FrankRuehl" w:hint="cs"/>
          <w:rtl/>
        </w:rPr>
        <w:t xml:space="preserve"> (מנחות מו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מתיב רב אדא בר אהבה, ואמרי לה כדי, וכלל ופרט המרוחקין זה מזה אין דנין אותן בכלל ופרט, והתניא ושחט אותו במקום אשר ישחט את העולה לפני ה' חטאת הוא, היכן עולה נשחטת בצפון אף זה בצפון, וכי אנו מכאן למידין והלא כבר נאמר במקום אשר תשחט העולה תשחט החטאת, הא למה זה יצא, לקובעו, שאם לא שחט אותו בצפון פסלו, אתה אומר לכך יצאת או אינו אלא שזה טעון צפון ואין אחר טעון צפון, תלמוד לומר ושחט את החטאת במקום אשר ישחט את העולה, זה בנה אב לכל חטאות שטעונות צפון, טעמא דכתב רחמנא ושחט את החטאת, הא לאו הכי הוה אמינא שזה טעון צפון ואין אחר טעון צפון, מאי טעמא לאו משום דהוה כלל ופרט ואף על גב דמרוחקין זה מזה דנין אותן בכלל ופרט</w:t>
      </w:r>
      <w:r w:rsidR="002B7D92" w:rsidRPr="002B7D92">
        <w:rPr>
          <w:rStyle w:val="HebrewChar"/>
          <w:rFonts w:cs="FrankRuehl" w:hint="cs"/>
          <w:rtl/>
        </w:rPr>
        <w:t>...</w:t>
      </w:r>
      <w:r w:rsidRPr="002B7D92">
        <w:rPr>
          <w:rStyle w:val="HebrewChar"/>
          <w:rFonts w:cs="FrankRuehl" w:hint="cs"/>
          <w:rtl/>
        </w:rPr>
        <w:t xml:space="preserve"> והשתא דנפקא ליה מושחט את החטאת אותו למעוטי מאי, למעוטי אותו בצפון ואין שעיר נחשון בצפון</w:t>
      </w:r>
      <w:r w:rsidR="002B7D92" w:rsidRPr="002B7D92">
        <w:rPr>
          <w:rStyle w:val="HebrewChar"/>
          <w:rFonts w:cs="FrankRuehl" w:hint="cs"/>
          <w:rtl/>
        </w:rPr>
        <w:t>...</w:t>
      </w:r>
      <w:r w:rsidRPr="002B7D92">
        <w:rPr>
          <w:rStyle w:val="HebrewChar"/>
          <w:rFonts w:cs="FrankRuehl" w:hint="cs"/>
          <w:rtl/>
        </w:rPr>
        <w:t xml:space="preserve"> אלא אותו טעון צפון ואין השוחט עומד בצפון, מדרבי אחייה נפקה, דתניא רבי אחייה אומר ושחט אותו על ירך המזבח צפונה, מה תלמוד לומר, לפי שמצינו במקבל שעומד בצפון ומקבל בצפון, ואם עמד בדרום וקיבל בצפון פסול, יכול אף זה כן, תלמוד לומר אותו, אותו בצפון ולא השוחט צריך להיות עומד בצפון</w:t>
      </w:r>
      <w:r w:rsidR="002B7D92" w:rsidRPr="002B7D92">
        <w:rPr>
          <w:rStyle w:val="HebrewChar"/>
          <w:rFonts w:cs="FrankRuehl" w:hint="cs"/>
          <w:rtl/>
        </w:rPr>
        <w:t>...</w:t>
      </w:r>
      <w:r w:rsidRPr="002B7D92">
        <w:rPr>
          <w:rStyle w:val="HebrewChar"/>
          <w:rFonts w:cs="FrankRuehl" w:hint="cs"/>
          <w:rtl/>
        </w:rPr>
        <w:t xml:space="preserve"> (שם נה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התודה לפנים ולחמה חוץ לחומה לא קדש הלחם, שחטה עד שלא קרמו פניה בתנור, ואפילו קרמו כולן חוץ מאחד מהן לא קדש הלחם</w:t>
      </w:r>
      <w:r w:rsidR="002B7D92" w:rsidRPr="002B7D92">
        <w:rPr>
          <w:rStyle w:val="HebrewChar"/>
          <w:rFonts w:cs="FrankRuehl" w:hint="cs"/>
          <w:rtl/>
        </w:rPr>
        <w:t>...</w:t>
      </w:r>
      <w:r w:rsidRPr="002B7D92">
        <w:rPr>
          <w:rStyle w:val="HebrewChar"/>
          <w:rFonts w:cs="FrankRuehl" w:hint="cs"/>
          <w:rtl/>
        </w:rPr>
        <w:t xml:space="preserve"> (שם עח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992AEE" w:rsidRPr="002B7D92">
        <w:rPr>
          <w:rStyle w:val="HebrewChar"/>
          <w:rFonts w:cs="FrankRuehl" w:hint="cs"/>
          <w:rtl/>
        </w:rPr>
        <w:t>הכי קאמר במקום שסומכין שוחטין, שתכף לסמיכה שחיטה. (שם צג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אמר סיפא בקדשים מהכא, דקתני השוחט שני ראשין כאחד שחיטתו כשרה, השוחט דיעבד אין לכתחלה לא, אי אמרת בשלמא בקדשים היינו דלכתחלה לא משום דתני רב יוסף תזבח, שלא יהא שנים שוחטים זבח אחד, תזבחהו, שלא יהא אחד שוחט שני זבחים</w:t>
      </w:r>
      <w:r w:rsidR="002B7D92" w:rsidRPr="002B7D92">
        <w:rPr>
          <w:rStyle w:val="HebrewChar"/>
          <w:rFonts w:cs="FrankRuehl" w:hint="cs"/>
          <w:rtl/>
        </w:rPr>
        <w:t>...</w:t>
      </w:r>
      <w:r w:rsidRPr="002B7D92">
        <w:rPr>
          <w:rStyle w:val="HebrewChar"/>
          <w:rFonts w:cs="FrankRuehl" w:hint="cs"/>
          <w:rtl/>
        </w:rPr>
        <w:t xml:space="preserve"> (חולין כט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דאתמר שחטה לשמה לזרוק דמה שלא לשמה, רבי יוחנן אמר פסולה ר"ש בן לקיש אמר כשרה, רבי יוחנן אמר פסולה, מחשבין מעבודה לעבודה וגמרינן ממחשבת פיגול, ר"ש בן לקיש אמר כשרה, אין מחשבין מעבודה לעבודה ולא גמרינן ממחשבת פיגול</w:t>
      </w:r>
      <w:r w:rsidR="002B7D92" w:rsidRPr="002B7D92">
        <w:rPr>
          <w:rStyle w:val="HebrewChar"/>
          <w:rFonts w:cs="FrankRuehl" w:hint="cs"/>
          <w:rtl/>
        </w:rPr>
        <w:t>...</w:t>
      </w:r>
      <w:r w:rsidRPr="002B7D92">
        <w:rPr>
          <w:rStyle w:val="HebrewChar"/>
          <w:rFonts w:cs="FrankRuehl" w:hint="cs"/>
          <w:rtl/>
        </w:rPr>
        <w:t xml:space="preserve"> (חולין לט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אי זהו צפונו של מזבח שהוא כשר בשחיטת קדשי קדשים מקירו של מזבח צפוני ועד כותל העזרה צפוני עד כנגד כל המזבח ישנן כשלשים ושתים אמה דברי רבי, ר"א בי ר"ש אומר מכנגד בית החילפות עד כנגד בין האולם ולמזבח ועד כותל העזרה המזרחי, רבי מוסיף מקום דריסת רגלי ישראל אחת עשרה אמה, מקום דריסת רגלי הכהנים אחת עשרה אמה מקירו של מזבח הצפוני ועד כותל העזרה המזרחי. א"ר יוחנן לא מצאנו שחיטה כשירה בזר (קרבן העדה: לא גרסינן ליה). רב מפקד לתלמידוי בכל אתר הוון תניי שוחט חוץ מפרה הוון תני זורק (בפרה אפילו שחיטה פסולה בזר), וא"ר יוחנן לא מצאנו שחיטה פסולה בזר, התיב ר' חייה בר בא והא כתיב ושחט והזה, מה הזייה לא הוכשרה באשה כאיש אף שחיטה לא הוכשרה באשה כאיש, א"ל הרי הזייה מיימיה הרי היא כשירה בזר ופסולה באשה, א"ל תמן לית כתב כהן, וליידא מילתא (לאיזה דבר) כתב איש, להכשיר את הזר היא איש היא אשה, ברם הכא כתיב כהן היא זר היא אשה, אין תימר שהיא כשירה בזר תיכשר באשה</w:t>
      </w:r>
      <w:r w:rsidR="002B7D92" w:rsidRPr="002B7D92">
        <w:rPr>
          <w:rStyle w:val="HebrewChar"/>
          <w:rFonts w:cs="FrankRuehl" w:hint="cs"/>
          <w:rtl/>
        </w:rPr>
        <w:t>...</w:t>
      </w:r>
      <w:r w:rsidRPr="002B7D92">
        <w:rPr>
          <w:rStyle w:val="HebrewChar"/>
          <w:rFonts w:cs="FrankRuehl" w:hint="cs"/>
          <w:rtl/>
        </w:rPr>
        <w:t xml:space="preserve"> (יומא יח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היום כשר לסמיכה ולשחיטה ולמליקה להקטר להגשה</w:t>
      </w:r>
      <w:r w:rsidR="002B7D92" w:rsidRPr="002B7D92">
        <w:rPr>
          <w:rStyle w:val="HebrewChar"/>
          <w:rFonts w:cs="FrankRuehl" w:hint="cs"/>
          <w:rtl/>
        </w:rPr>
        <w:t>...</w:t>
      </w:r>
      <w:r w:rsidRPr="002B7D92">
        <w:rPr>
          <w:rStyle w:val="HebrewChar"/>
          <w:rFonts w:cs="FrankRuehl" w:hint="cs"/>
          <w:rtl/>
        </w:rPr>
        <w:t xml:space="preserve"> ואף על פי כן זריזין מקדימין </w:t>
      </w:r>
      <w:r w:rsidRPr="002B7D92">
        <w:rPr>
          <w:rStyle w:val="HebrewChar"/>
          <w:rFonts w:cs="FrankRuehl" w:hint="cs"/>
          <w:rtl/>
        </w:rPr>
        <w:lastRenderedPageBreak/>
        <w:t>למצות. כל הזבחים אין שוחטין אותן לכתחלה אלא בסכין מכלי שרת, ואם שחט בכל דבר ששוחטין בו החולין, אפילו בקרומית של קנה כשרין. (מעשה הקרבנות ד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ביארנו ששחיטת הקדשים כשירה בזרים, ומקבלת דם ואילך מצות כהונה, וכל הזבחים קיבול דמן בכלי שרת ביד כהן, אבל מקום שחיטתן ומקום קיבול דמן אינו שוה בכולן.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קדשי קדשים אין שוחטין אותן ואין מקבלין את דמן אלא בצפון המזבח, בכל המקום שביארנו גבולותיו בתחילת ספר זה, וקדשים קלים שחיטתן וקיבול דמן בכל מקום מן העזרה.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ומנין שאין שוחטין קדשי קדשים אלא בצפון, שהרי נאמר בעולה "ושחט אותו על ירך המזבח צפונה", ובחטאת הוא אומר "במקום אשר תשחט העולה תשחט החטאת", וכשם שהחטאת נקראת קדש קדשים כך העולה נקראת קדש קדשים, ובאשם הוא אומר "במקום אשר ישחטו את העולה ישחטו את האשם". ושלמי צבור הוקשו לחטאת, שנאמר "ועשיתם שעיר עזים אחד לחטאת ושני כבשים בני שנה לזבח שלמים", לפיכך הן קדשי קדשים כחטאת ונשחטין במקום שחיטתה, ומקום שחיטה הוא מקום הקבלה.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ומנין ששוחטים קדשים קלים בכל העזרה אפילו אחורי ההיכל, שהרי נאמר בשלמים "ושחטו פתח אוהל מועד", להכשיר כל הרוחות, שהרי לא ייחד להם רוח, והוא הדין לשאר הקדשים קלים ואם שחטם בהיכל כשרים, אבל אם שחטן בגגו של היכל פסולין, שאין הגגות ראויות לשחיטה כלל אלא בקרקע העזרה.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שלמים ששחטן קודם שיפתחו דלתות ההיכל פסולין, שנאמר "פתח אהל מועד", בזמן שפתוח, אפילו היו דלתותיו מוגפות הרי זה כנעול, אבל הפרוכת שעליו אינה פוסלת. (שם ה א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הפסולין לעבודה מותרין לשחוט קדשים לכתחלה, ואפילו קדשי קדשים, חוץ מן הטמא שאינו שוחט לכתחלה, ואף על פי שהוא חוץ לעזרה ופשט ידיו ושחט בעזרה, גזירה שמא יגע בבשר. ואם עבר ושחט הזבח כשר. וכן פר כהן גדול של יום הכפורים אף על פי שנאמר בו ושחט אהרן, אם שחטו זר כשר, אף פרה אדומה </w:t>
      </w:r>
      <w:r w:rsidRPr="002B7D92">
        <w:rPr>
          <w:rStyle w:val="HebrewChar"/>
          <w:rFonts w:cs="FrankRuehl" w:hint="cs"/>
          <w:rtl/>
        </w:rPr>
        <w:lastRenderedPageBreak/>
        <w:t>ששחט הזר כשירה, שאין לך שחיטה פסולה בזר.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הקדשים ולא נתכוין לשחיטה אלא כמתעסק הרי אלו פסולין עד שיתכוין לשחיטה. ולא ישחוט שני ראשים כאחד בקדשים, ואם שחט הרי אלו כשרים. אבל שנים שוחטין בהמה אחת בקדשים כחולין.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הקטן אינו שוחט קדשים אף על פי שהגדול עומד על גביו, שהקדשים צריכין מחשבה, וקטן אין לו מחשבה, אפילו היתה מחשבתו ניכרת מתוך מעשיו אינה מחשבה להקל אלא להחמיר. כיצד, היתה עולה עומדת בדרום ומשכה הקטן והביאה לצפון ושחטה שהרי ממעשיו ניכר שמחשבתו לשחיטת קדשים, הרי זו פסולה.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קדשי הקדשים שנשחטו בדרום והושיט ידו לצפון ושחט שחיטתו כשירה. היה עומד בדרום והושיט ידו וקיבל הדם בצפון קבלתו פסולה. הכניס ראשו ורובו לצפון הרי הוא כעומד בצפון. שחטה בצפון ופרכסה ויצאת לדרום, אפילו הוציאה לדרום כשירה. פרכסה ויצאת לדרום וחזרה לצפון ואחר כך קיבל דמה בצפון כשירה. וכן קדשים קלים שהיו בפנים ועמד חוץ לעזרה והכניס ידו לפנים ושחט שחיטתו כשירה. הכניס ידו וקיבל קבלתו פסולה, אפילו הכניס ראשו ורובו, אפילו היה העובד כולו בפנים וציצתו בחוץ עבודתו פסולה, שנאמר "בבואכם אל אהל מועד", עד שיבואו כולן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שחטה והיא כולה בפנים, ואחר כך הוציאה רגלה לחוץ, חותך הבשר עד שהוא מגיע לעצם, ואחר כך מקבל הדם, ואם קיבל ואחר כך חתך פסול, מפני שמנונית הבשר שבחוץ. ובקדשים קלים אין צריך לחתוך אלא מחזיר רגלה לפנים ומקבל, שבשר קדשים (קלים) שיצא קודם זריקה כשר. (ראה ראב"ד).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תלה הבהמה ושחטה באויר העזרה פסולה, שנאמר "על ירך המזבח", עד שישחוט בארץ. היתה הבהמה בארץ ונתלה ושחט והוא תלוי באויר, בקדשי קדשים פסול בקדשים קלים כשר.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שחט מיעוט סימנים בחוץ וגמרן בפנים, או ששחט מיעוטן בדרום וגמרן בצפון פסולין, שישנה לשחיטה מתחילתה ועד סוף. נתלה וקיבל הדם מצואר בהמה המונחת בקרקע פסול, שאין דרך שירות בכך</w:t>
      </w:r>
      <w:r w:rsidR="002B7D92" w:rsidRPr="002B7D92">
        <w:rPr>
          <w:rStyle w:val="HebrewChar"/>
          <w:rFonts w:cs="FrankRuehl" w:hint="cs"/>
          <w:rtl/>
        </w:rPr>
        <w:t>...</w:t>
      </w:r>
      <w:r w:rsidRPr="002B7D92">
        <w:rPr>
          <w:rStyle w:val="HebrewChar"/>
          <w:rFonts w:cs="FrankRuehl" w:hint="cs"/>
          <w:rtl/>
        </w:rPr>
        <w:t xml:space="preserve"> (פסולי המוקדשים א א </w:t>
      </w:r>
      <w:r w:rsidRPr="002B7D92">
        <w:rPr>
          <w:rStyle w:val="HebrewChar"/>
          <w:rFonts w:cs="FrankRuehl" w:hint="cs"/>
          <w:rtl/>
        </w:rPr>
        <w:lastRenderedPageBreak/>
        <w:t>והלאה,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קדשי קדשים ששחטן בראש המזבח כאילו שחטן בצפון, שנאמר "וזבחת עליו את עולותיך ואת שלמיך", מלמד שכל המזבח ראוי לשחיטת העולה ושחיטת השלמים.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עולה ששחטה בראש המזבח או ששחטה למטה והעלה אותה לראש המזבח, יפשיט אותה וינתחנה במקומה, ומוריד הקרבים ומדיחן למטה, וחוזר ומעלה אותן ומוריד העור ונותנו לכהנים</w:t>
      </w:r>
      <w:r w:rsidR="002B7D92" w:rsidRPr="002B7D92">
        <w:rPr>
          <w:rStyle w:val="HebrewChar"/>
          <w:rFonts w:cs="FrankRuehl" w:hint="cs"/>
          <w:rtl/>
        </w:rPr>
        <w:t>...</w:t>
      </w:r>
      <w:r w:rsidRPr="002B7D92">
        <w:rPr>
          <w:rStyle w:val="HebrewChar"/>
          <w:rFonts w:cs="FrankRuehl" w:hint="cs"/>
          <w:rtl/>
        </w:rPr>
        <w:t xml:space="preserve"> ומפני מה לא יוריד הכל אלא יפשיט וינתח בראש המזבח, שכל הראוי לאשים אם עלה לראש המזבח לא ירד, שנאמר "כל הנוגע במזבח יקדש"</w:t>
      </w:r>
      <w:r w:rsidR="002B7D92" w:rsidRPr="002B7D92">
        <w:rPr>
          <w:rStyle w:val="HebrewChar"/>
          <w:rFonts w:cs="FrankRuehl" w:hint="cs"/>
          <w:rtl/>
        </w:rPr>
        <w:t>...</w:t>
      </w:r>
      <w:r w:rsidRPr="002B7D92">
        <w:rPr>
          <w:rStyle w:val="HebrewChar"/>
          <w:rFonts w:cs="FrankRuehl" w:hint="cs"/>
          <w:rtl/>
        </w:rPr>
        <w:t xml:space="preserve"> (שם ג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ושחטו - ויכסיניה טבחא</w:t>
      </w:r>
      <w:r w:rsidR="002B7D92" w:rsidRPr="002B7D92">
        <w:rPr>
          <w:rStyle w:val="HebrewChar"/>
          <w:rFonts w:cs="FrankRuehl" w:hint="cs"/>
          <w:rtl/>
        </w:rPr>
        <w:t>...</w:t>
      </w:r>
      <w:r w:rsidRPr="002B7D92">
        <w:rPr>
          <w:rStyle w:val="HebrewChar"/>
          <w:rFonts w:cs="FrankRuehl" w:hint="cs"/>
          <w:rtl/>
        </w:rPr>
        <w:t xml:space="preserve"> (ויקרא ג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צפונה - כדי להגין ממה שנאמר "מצפון תפתח הרעה", כתיב צפון בצאן כנגד יצחק שאפרו צפון, וכן בעזים כתיב צפון כנגד יעקב, שנאמר בו "ואת עורות גדיי העזים". (ויקרא א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ע"ש השחיטה לצפון לתיקון הנשחטים בצפון, רוצה לומר למגולגלים שהם גולים, והמליקה לאחור בסוד המעופפים שהם המלאכים, והנה גם הם מגולגלים וגולים כבני אדם של עולם השפל, ולכן השחיטה לפנים באדם, והמליקה לאחור למעופפים הנקראים אחור. (ויקרא)</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שיר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לויים)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וביום שמחתכם ובמועדיכם ובראשי חדשיכם ותקעתם בחצוצרות על עולותיכם ועל זבחי שלמיכם, והיו לכם לזכרון לפני אלקיכם אני ה' אלקיכם. (במדבר ט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ואלה אשר העמיד דויד על ידי שיר בית ה', ממנוח הארון. ויהיו משרתים לפני משכן אהל מועד בשיר עד בנות שלמה את בית ה' בירושלים, ויעמדו כמשפטם על עבודתם. ואלה העומדים ובניהם, מבני הקהתי הימן המשורר בן יואל בן שמואל</w:t>
      </w:r>
      <w:r w:rsidR="002B7D92" w:rsidRPr="002B7D92">
        <w:rPr>
          <w:rStyle w:val="HebrewChar"/>
          <w:rFonts w:cs="FrankRuehl" w:hint="cs"/>
          <w:rtl/>
        </w:rPr>
        <w:t>...</w:t>
      </w:r>
      <w:r w:rsidRPr="002B7D92">
        <w:rPr>
          <w:rStyle w:val="HebrewChar"/>
          <w:rFonts w:cs="FrankRuehl" w:hint="cs"/>
          <w:rtl/>
        </w:rPr>
        <w:t xml:space="preserve"> (דהי"א ו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והמשוררים הימן אסף ואיתן, במצלתים נחשת </w:t>
      </w:r>
      <w:r w:rsidRPr="002B7D92">
        <w:rPr>
          <w:rStyle w:val="HebrewChar"/>
          <w:rFonts w:cs="FrankRuehl" w:hint="cs"/>
          <w:rtl/>
        </w:rPr>
        <w:lastRenderedPageBreak/>
        <w:t>להשמיע. וזכריה ועזיאל ושמירמות ויחיאל ועני ואליאב ומעשיהו ובניהו, בנבלים על עלמות. ומתתיהו ואליפלהו ומקניהו ועובד אדום ויעיאל ועזזיהו בכנורות על השמינית לנצח</w:t>
      </w:r>
      <w:r w:rsidR="002B7D92" w:rsidRPr="002B7D92">
        <w:rPr>
          <w:rStyle w:val="HebrewChar"/>
          <w:rFonts w:cs="FrankRuehl" w:hint="cs"/>
          <w:rtl/>
        </w:rPr>
        <w:t>...</w:t>
      </w:r>
      <w:r w:rsidRPr="002B7D92">
        <w:rPr>
          <w:rStyle w:val="HebrewChar"/>
          <w:rFonts w:cs="FrankRuehl" w:hint="cs"/>
          <w:rtl/>
        </w:rPr>
        <w:t xml:space="preserve"> ושבניהו ויושפט ונתנאל ועמשי וזכריהו ובניהו ואליעזר הכהנים מחצצרים בחצצרות לפני ארון האלקים</w:t>
      </w:r>
      <w:r w:rsidR="002B7D92" w:rsidRPr="002B7D92">
        <w:rPr>
          <w:rStyle w:val="HebrewChar"/>
          <w:rFonts w:cs="FrankRuehl" w:hint="cs"/>
          <w:rtl/>
        </w:rPr>
        <w:t>...</w:t>
      </w:r>
      <w:r w:rsidRPr="002B7D92">
        <w:rPr>
          <w:rStyle w:val="HebrewChar"/>
          <w:rFonts w:cs="FrankRuehl" w:hint="cs"/>
          <w:rtl/>
        </w:rPr>
        <w:t xml:space="preserve"> (שם טו 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ועמהם הימן וידותון ושאר הברורים אשר נקבו בשמות, להודות לה' כי לעולם חסדו. ועמהם הימן וידותון חצצרות ומצלתים למשמיעים וכלי שיר האלקים, ובני ידותון לשער. (שם טז 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ויבדל דויד ושרי הצבא לעבדה לבני אסף והימן וידותון הנביאים בכנורות בנבלים ובמצלתים, ויהיו מספרם אנשי מלאכה לעבודתם</w:t>
      </w:r>
      <w:r w:rsidR="002B7D92" w:rsidRPr="002B7D92">
        <w:rPr>
          <w:rStyle w:val="HebrewChar"/>
          <w:rFonts w:cs="FrankRuehl" w:hint="cs"/>
          <w:rtl/>
        </w:rPr>
        <w:t>...</w:t>
      </w:r>
      <w:r w:rsidRPr="002B7D92">
        <w:rPr>
          <w:rStyle w:val="HebrewChar"/>
          <w:rFonts w:cs="FrankRuehl" w:hint="cs"/>
          <w:rtl/>
        </w:rPr>
        <w:t xml:space="preserve"> כל אלה על ידי אביהם בשיר בית ה' במצלתים נבלים וכנורות לעבודת בית האלקים על ידי המלך אסף וידותון והימן, ויהי מספרם עם אחיהם מלמדי שיר לה', כל המבין מאתים שמונים ושמונה</w:t>
      </w:r>
      <w:r w:rsidR="002B7D92" w:rsidRPr="002B7D92">
        <w:rPr>
          <w:rStyle w:val="HebrewChar"/>
          <w:rFonts w:cs="FrankRuehl" w:hint="cs"/>
          <w:rtl/>
        </w:rPr>
        <w:t>...</w:t>
      </w:r>
      <w:r w:rsidRPr="002B7D92">
        <w:rPr>
          <w:rStyle w:val="HebrewChar"/>
          <w:rFonts w:cs="FrankRuehl" w:hint="cs"/>
          <w:rtl/>
        </w:rPr>
        <w:t xml:space="preserve"> (שם כה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והלוים המשוררים לכלם לאסף להימן לידותון ולבניהם ולאחיהם מלובשים בוץ במצלתים ובנבלים וכנורות עומדים מזרח למזבח, ועמהם כהנים למאה ועשרים מחצצרים בחצוצרות. ויהי כאחד למחצצרים ולמשוררים להשמיע קול אחד להלל ולהודות לה' וכהרים קול בחצוצרות ובמצלתים ובכלי השיר ובהלל לה' כי טוב כי לעולם חסדו והבית מלא ענן בית ה'</w:t>
      </w:r>
      <w:r w:rsidR="002B7D92" w:rsidRPr="002B7D92">
        <w:rPr>
          <w:rStyle w:val="HebrewChar"/>
          <w:rFonts w:cs="FrankRuehl" w:hint="cs"/>
          <w:rtl/>
        </w:rPr>
        <w:t>...</w:t>
      </w:r>
      <w:r w:rsidRPr="002B7D92">
        <w:rPr>
          <w:rStyle w:val="HebrewChar"/>
          <w:rFonts w:cs="FrankRuehl" w:hint="cs"/>
          <w:rtl/>
        </w:rPr>
        <w:t xml:space="preserve"> (דהי"ב ה יב)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ויעמדו הלוים בכלי דויד והכהנים בחצוצרות. ויאמר חזקיהו להעלות העולה להמזבח, ובעת החל העולה החל שיר ה' והחצוצרות ועל ידי כלי דויד מלך ישראל. וכל הקהל משתחוים והשיר משורר והחצוצרות מחצצרים, הכל עד לכלות העולה</w:t>
      </w:r>
      <w:r w:rsidR="002B7D92" w:rsidRPr="002B7D92">
        <w:rPr>
          <w:rStyle w:val="HebrewChar"/>
          <w:rFonts w:cs="FrankRuehl" w:hint="cs"/>
          <w:rtl/>
        </w:rPr>
        <w:t>...</w:t>
      </w:r>
      <w:r w:rsidRPr="002B7D92">
        <w:rPr>
          <w:rStyle w:val="HebrewChar"/>
          <w:rFonts w:cs="FrankRuehl" w:hint="cs"/>
          <w:rtl/>
        </w:rPr>
        <w:t xml:space="preserve"> ויאמר יחזקיהו המלך והשרים ללוים להלל לה' בדברי דויד ואסף החוזה ויהללו עד לשמחה ויקדו וישתחוו</w:t>
      </w:r>
      <w:r w:rsidR="002B7D92" w:rsidRPr="002B7D92">
        <w:rPr>
          <w:rStyle w:val="HebrewChar"/>
          <w:rFonts w:cs="FrankRuehl" w:hint="cs"/>
          <w:rtl/>
        </w:rPr>
        <w:t>...</w:t>
      </w:r>
      <w:r w:rsidRPr="002B7D92">
        <w:rPr>
          <w:rStyle w:val="HebrewChar"/>
          <w:rFonts w:cs="FrankRuehl" w:hint="cs"/>
          <w:rtl/>
        </w:rPr>
        <w:t xml:space="preserve"> (שם כט כו)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הקרב אתך, ר' עקיבא אומר נאמר כאן אתך ונאמר להלן אתך, מה אתך האמור בלוים הכתוב מדבר, אף אתך האמור כאן בלוים הכתוב מדבר, להזהיר את הלוים בשיר על דוכנם</w:t>
      </w:r>
      <w:r w:rsidR="002B7D92" w:rsidRPr="002B7D92">
        <w:rPr>
          <w:rStyle w:val="HebrewChar"/>
          <w:rFonts w:cs="FrankRuehl" w:hint="cs"/>
          <w:rtl/>
        </w:rPr>
        <w:t>...</w:t>
      </w:r>
      <w:r w:rsidRPr="002B7D92">
        <w:rPr>
          <w:rStyle w:val="HebrewChar"/>
          <w:rFonts w:cs="FrankRuehl" w:hint="cs"/>
          <w:rtl/>
        </w:rPr>
        <w:t xml:space="preserve"> ר' נתן </w:t>
      </w:r>
      <w:r w:rsidRPr="002B7D92">
        <w:rPr>
          <w:rStyle w:val="HebrewChar"/>
          <w:rFonts w:cs="FrankRuehl" w:hint="cs"/>
          <w:rtl/>
        </w:rPr>
        <w:lastRenderedPageBreak/>
        <w:t>אומר מכן רמז לשיר מן התורה אלא שנתפרש על ידי עזרא. רבי חנניה בן אחי ר' יהושע אומר אין צריך, שהרי כבר נאמר משה ידבר והאלקים יעננו בקול, מיכן רמז לשיר מן התורה</w:t>
      </w:r>
      <w:r w:rsidR="002B7D92" w:rsidRPr="002B7D92">
        <w:rPr>
          <w:rStyle w:val="HebrewChar"/>
          <w:rFonts w:cs="FrankRuehl" w:hint="cs"/>
          <w:rtl/>
        </w:rPr>
        <w:t>...</w:t>
      </w:r>
      <w:r w:rsidRPr="002B7D92">
        <w:rPr>
          <w:rStyle w:val="HebrewChar"/>
          <w:rFonts w:cs="FrankRuehl" w:hint="cs"/>
          <w:rtl/>
        </w:rPr>
        <w:t xml:space="preserve"> (קרח קטז)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פוחתין מעשרים ואחת תקיעות במקדש ולא מוסיפין על ארבעים ושמונה, אין פוחתין משני נבלים ולא מוסיפין על ששה, אין פוחתין משני חלילין ולא מוסיפין על שנים עשר, ובשנים עשר יום בשנה החליל מכה לפני המזבח, בשחיטת פסח ראשון ובשחיטת פסח שני, ויום טוב הראשון של פסח, וביום טוב של עצרת ובשמונה ימי החג, ולא היה מכה באבוב של נחשת אלא באבוב של קנה, מפני שקולו ערב, ולא היה מחלק אלא באבוב יחידי מפני שהוא מחליק יפה. ועבדי כהנים היו, דברי ר"מ, רבי יוסי אומר משפחת בית פגרים ובית ציפרא מעמאוס היו, משיאין לכהונה, רבי חנניא בן אנטיגנוס אומר לוים היו</w:t>
      </w:r>
      <w:r w:rsidR="002B7D92" w:rsidRPr="002B7D92">
        <w:rPr>
          <w:rStyle w:val="HebrewChar"/>
          <w:rFonts w:cs="FrankRuehl" w:hint="cs"/>
          <w:rtl/>
        </w:rPr>
        <w:t>...</w:t>
      </w:r>
      <w:r w:rsidRPr="002B7D92">
        <w:rPr>
          <w:rStyle w:val="HebrewChar"/>
          <w:rFonts w:cs="FrankRuehl" w:hint="cs"/>
          <w:rtl/>
        </w:rPr>
        <w:t xml:space="preserve"> (ערכין י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היה רבי שמעון בן גמליאל אומר הרדולים לא היה במקדש מאי הרדולים, אמר אביי טבלא גורגדנא מפני שקולו ערב ומערבב את הנעימה. אמר רבא בר שילא אמר רב מתנה אמר שמואל מגריפה היתה במקדש עשרה נקבים היו בה, כל אחד ואחד מוציא עשרה מיני זמר, נמצאת כולה מוציאה מאה מיני זמר. במתניתא תנא היא אמה וגבוה אמה וקתא יוצא הימנה ועשרה נקבים היו בה, כל אחד מוציא מאה מיני זמר, נמצאת כולה מוציאה אלף מיני זמר. אמר רב נחמן בר יצחק וסימניך מתניתא גוזמא.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ועבדי הכהנים היו, לימא בהא קמיפלגי דמאן דאמר עבדים היו סבר עיקר שירה בפה וכלי לבסומי קלא הוא דעבידא, ומאן דאמר לוים היו קסבר עיקר שירה בכלי. ותסברא, רבי יוסי מאי קסבר, אי קסבר עיקר שירה בפה עבדים סגיא, אי קסבר עיקר שירה בכלי לוים בעינן, לעולם קסבר עיקר שירה בפה, והכא במעלין מדוכן ליוחסין ולמעשרות קמיפלגי</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השיר מעכב את הקרבן, דברי רבי מאיר, וחכמים אומרים אינו מעכב. מאי טעמא </w:t>
      </w:r>
      <w:r w:rsidRPr="002B7D92">
        <w:rPr>
          <w:rStyle w:val="HebrewChar"/>
          <w:rFonts w:cs="FrankRuehl" w:hint="cs"/>
          <w:rtl/>
        </w:rPr>
        <w:lastRenderedPageBreak/>
        <w:t>דר' מאיר, דאמר קרא ואתנה את הלוים נתונים לאהרן ולבניו מתוך בני ישראל ולכפר על בני ישראל, מה כפרה מעכבת אף שירה מעכבת, ורבנן ההוא לאידך דר' אלעזר, דאמר ר"א מה כפרה ביום אף שירה ביום. אמר רב יהודה אמר שמואל מנין לעיקר שירה מן התורה, שנאמר ושרת בשם ה' אלקיו, איזהו שירות שבשם, הוי אומר זה שירה</w:t>
      </w:r>
      <w:r w:rsidR="002B7D92" w:rsidRPr="002B7D92">
        <w:rPr>
          <w:rStyle w:val="HebrewChar"/>
          <w:rFonts w:cs="FrankRuehl" w:hint="cs"/>
          <w:rtl/>
        </w:rPr>
        <w:t>...</w:t>
      </w:r>
      <w:r w:rsidRPr="002B7D92">
        <w:rPr>
          <w:rStyle w:val="HebrewChar"/>
          <w:rFonts w:cs="FrankRuehl" w:hint="cs"/>
          <w:rtl/>
        </w:rPr>
        <w:t xml:space="preserve"> רב מתנה אמר מהכא תחת אשר לא עבדת את ה' אלקיך בשמחה ובטוב לבב, איזו היא עבודה שבשמחה ובטוב לבב, הוי אומר זה שירה</w:t>
      </w:r>
      <w:r w:rsidR="002B7D92" w:rsidRPr="002B7D92">
        <w:rPr>
          <w:rStyle w:val="HebrewChar"/>
          <w:rFonts w:cs="FrankRuehl" w:hint="cs"/>
          <w:rtl/>
        </w:rPr>
        <w:t>...</w:t>
      </w:r>
      <w:r w:rsidRPr="002B7D92">
        <w:rPr>
          <w:rStyle w:val="HebrewChar"/>
          <w:rFonts w:cs="FrankRuehl" w:hint="cs"/>
          <w:rtl/>
        </w:rPr>
        <w:t xml:space="preserve"> א"ר מתנה מנין לביכורים שטעונין שירה, אתיא טוב בטוב מהכא. א"ר יונתן מנין שאין אומרים שירה אלא על היין, שנאמר ותאמר להם הגפן החדלתי את תירושי המשמח אלקים ואנשים, אם אנשים משמח אלקים במה משמח, מכאן שאין אומרים שירה אלא על היין</w:t>
      </w:r>
      <w:r w:rsidR="002B7D92" w:rsidRPr="002B7D92">
        <w:rPr>
          <w:rStyle w:val="HebrewChar"/>
          <w:rFonts w:cs="FrankRuehl" w:hint="cs"/>
          <w:rtl/>
        </w:rPr>
        <w:t>...</w:t>
      </w:r>
      <w:r w:rsidRPr="002B7D92">
        <w:rPr>
          <w:rStyle w:val="HebrewChar"/>
          <w:rFonts w:cs="FrankRuehl" w:hint="cs"/>
          <w:rtl/>
        </w:rPr>
        <w:t xml:space="preserve"> חזקיה אמר מהכא, וכנניהו שר הלוים (ישור) במשא כי מבין הוא, אל תיקרי (ישור) אלא ישיר. בלווטי א"ר יוחנן מהכא, לעבוד עבודת עבודה, איזהו עבודה שצריכה עבודה, הוי אומר זו שירה (צריך עבודת קרבן). רבי יצחק אמר מהכא, שאו זמרה ותנו תוף כנור נעים עם נבל. ר"נ בן יצחק אמר מהכא, ישאו קולם ירונו בגאון ה' צהלו מים. ותנא מייתי לה מהכא, ולבני קהת לא נתן כי עבודת הקדש עליהם בכתף ישאו, ממשמע שנאמר בכתף איני יודע שישאו, מה תלמוד לומר ישאו, אין ישאו אלא לשון שירה, וכן הוא אומר שאו זמרה ותנו תוף, ואומר ישאו קולם ירונו וגו'. חנניה בן אחי רבי יהושע אמר מהכא, משה ידבר והאלקים יעננו בקול, על עסקי קול. רב אשי אמר מהכא, ויהי כאחד למחצצרים ולמשוררים להשמיע קול אחד. רבי יונתן אמא מהכא, ולא ימותו גם הם גם אתם, מה אתם בעבודת מזבח, אף הם בעבודת מזבח</w:t>
      </w:r>
      <w:r w:rsidR="002B7D92" w:rsidRPr="002B7D92">
        <w:rPr>
          <w:rStyle w:val="HebrewChar"/>
          <w:rFonts w:cs="FrankRuehl" w:hint="cs"/>
          <w:rtl/>
        </w:rPr>
        <w:t>...</w:t>
      </w:r>
      <w:r w:rsidRPr="002B7D92">
        <w:rPr>
          <w:rStyle w:val="HebrewChar"/>
          <w:rFonts w:cs="FrankRuehl" w:hint="cs"/>
          <w:rtl/>
        </w:rPr>
        <w:t xml:space="preserve"> אמר אביי נקטינן משורר ששיער בשל חבירו במיתה, שנאמר והחונים לפני המשכן קדמה לפני אהל מועד וגו' והזר הקרב יומת, מאי אילימא זר ממש, הכתיב חדא זימנא, אלא לאו זר דאותה עבודה. מיתיבי, משורר ששיער ומשוער ששורר אינן במיתה אלא באזהרה, תנאי היא.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בעי רבי אבין עולת נדבת ציבור טעונה שירה או אינה טעונה שירה, עולותיכם אמר רחמנא, אחת </w:t>
      </w:r>
      <w:r w:rsidRPr="002B7D92">
        <w:rPr>
          <w:rStyle w:val="HebrewChar"/>
          <w:rFonts w:cs="FrankRuehl" w:hint="cs"/>
          <w:rtl/>
        </w:rPr>
        <w:lastRenderedPageBreak/>
        <w:t>עולת חובה ואחת עולת נדבה, או דלמא עולותיכם דכולהו ישראל קאמר רחמנא. תא שמע ויאמר חזקיהו להעלות העולה על המזבח, ובעת החל העולה החל שיר ה' והחצוצרות על ידי כלי שיר דוד מלך ישראל, האי שירה מאי עבידתה, אילימא דעולת חובה למה לי אימלוכי, אלא לאו דעולת נדבה</w:t>
      </w:r>
      <w:r w:rsidR="002B7D92" w:rsidRPr="002B7D92">
        <w:rPr>
          <w:rStyle w:val="HebrewChar"/>
          <w:rFonts w:cs="FrankRuehl" w:hint="cs"/>
          <w:rtl/>
        </w:rPr>
        <w:t>...</w:t>
      </w:r>
      <w:r w:rsidRPr="002B7D92">
        <w:rPr>
          <w:rStyle w:val="HebrewChar"/>
          <w:rFonts w:cs="FrankRuehl" w:hint="cs"/>
          <w:rtl/>
        </w:rPr>
        <w:t xml:space="preserve"> אלא אמר רמי בריה דרב ייבא כבש הבא עם העומר קמיבעיא להו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איבעיא להו נסכים הבאים בפני עצמן טעונין שירה או אין טעונין שירה, כיון דאמר רבי שמואל בר נחמני א"ר יונתן מנין שאין אומרים שירה אלא על היין אמרינן, או דלמא על אכילה ושתיה אמרינן, אשתיה לחודה לא אמרינן</w:t>
      </w:r>
      <w:r w:rsidR="002B7D92" w:rsidRPr="002B7D92">
        <w:rPr>
          <w:rStyle w:val="HebrewChar"/>
          <w:rFonts w:cs="FrankRuehl" w:hint="cs"/>
          <w:rtl/>
        </w:rPr>
        <w:t>...</w:t>
      </w:r>
      <w:r w:rsidRPr="002B7D92">
        <w:rPr>
          <w:rStyle w:val="HebrewChar"/>
          <w:rFonts w:cs="FrankRuehl" w:hint="cs"/>
          <w:rtl/>
        </w:rPr>
        <w:t xml:space="preserve"> כדריש לקיש, דאמר ר"ל אומר שירה שלא על הקרבן, אי הכי בנסכים נמי לימא, נפיק מיניה חורבא, (דאמרי כי היכי דנסכים הבאים בפני עצמן רשות, נכסים הבאין עם הקרבן נמי רשות). (ערכין י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פוחתין משנים עשר לוים עומדים על הדוכן ומוסיפין על עולם, אין הקטן נכנס לעזרה לעבודה אלא בשעה שהלוים אומרים בשיר, ולא היו אומרים בנבל ובכנור אלא בפה כדי ליתן תבל בנעימה. רבי אליעזר בן יעקב אומר אין עולין למנין, ואין עולין לדוכן אלא בארץ היו עומדין וראשיהן בין רגלי הלוים, וצערי הלוים היו נקראים. הני כנגד מי, אמר רב פפא כנגד תשעה כנורות ושני נבלים וצלצל אחד, שנאמר הוא ובניו ואחיו שנים עשר</w:t>
      </w:r>
      <w:r w:rsidR="002B7D92" w:rsidRPr="002B7D92">
        <w:rPr>
          <w:rStyle w:val="HebrewChar"/>
          <w:rFonts w:cs="FrankRuehl" w:hint="cs"/>
          <w:rtl/>
        </w:rPr>
        <w:t>...</w:t>
      </w:r>
      <w:r w:rsidRPr="002B7D92">
        <w:rPr>
          <w:rStyle w:val="HebrewChar"/>
          <w:rFonts w:cs="FrankRuehl" w:hint="cs"/>
          <w:rtl/>
        </w:rPr>
        <w:t xml:space="preserve"> תנא וסועדי הלוים היו נקראין, ותנא דידן כיון דהני קטין קלייהו והני עב קלייהו, הני מקטטי (מקטינין ועושים קולם דק דק ויפה), והני לא מקטטי, קרי להו צערי. (שם יג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נתנו לו יין לנסך, הסגן עומד על הקרן והסודרים בידו, שני כהנים עומדין על שלחן החלבים ושתי חצוצרות בידם, תקעו והריעו ותקעו, באו ועמדו אצל בן ארזא אחד מימינו ואחד משמאלו, שחה לנסך, והניף הסגן בסודרין בידו, והקיש בן ארזא בצלצל, ודברו הלוים בשיר הגיעו לפרק תקעו והשתחוו העם, על כל פרק תקיעה ועל כל תקיעה השתחויה, זה סדר התמיד לעבודת בית אלקינו, יהי רצון שיבנה במהרה בימינו אמן.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השיר שהיו הלוים אומרים במקדש, ביום </w:t>
      </w:r>
      <w:r w:rsidRPr="002B7D92">
        <w:rPr>
          <w:rStyle w:val="HebrewChar"/>
          <w:rFonts w:cs="FrankRuehl" w:hint="cs"/>
          <w:rtl/>
        </w:rPr>
        <w:lastRenderedPageBreak/>
        <w:t>הראשון היו אומרים לה' הארץ ומלואה תבל ויושבי בה, בשני היו אומרים גדול ה' ומהולל מאד בעיר אלקינו הר קדשו, בשלישי היו אומרים אלקים נצב בעדת א-ל בקרב אלקים ישפוט, ברביעי היו אומרים א-ל נקמות ה' אל נקמות הופיע, בחמישי היו אומרים הרנינו לאלקים עוזנו הריעו לאלקי יעקב, בשישי היו אומרים ה' מלך גאות לבש לבש וגו', בשבת היו אומרים מזמור שיר ליום השבת, מזמור שיר לעתיד לבוא ליום שכולו שבת ומנוחה לחיי העולמים. (תמיד לג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קושרין נימין במקדש אבל לא במדינה</w:t>
      </w:r>
      <w:r w:rsidR="002B7D92" w:rsidRPr="002B7D92">
        <w:rPr>
          <w:rStyle w:val="HebrewChar"/>
          <w:rFonts w:cs="FrankRuehl" w:hint="cs"/>
          <w:rtl/>
        </w:rPr>
        <w:t>...</w:t>
      </w:r>
      <w:r w:rsidRPr="002B7D92">
        <w:rPr>
          <w:rStyle w:val="HebrewChar"/>
          <w:rFonts w:cs="FrankRuehl" w:hint="cs"/>
          <w:rtl/>
        </w:rPr>
        <w:t xml:space="preserve"> א"ר יוסי בי ר' בון דרשב"א היא דתני רשב"א נימא שבכינור שנפסקה וקשרה היא אינה משמעת את הקול, אלא משלשל מלמעלן ועונב מלמטה. תני רשב"א אומר הכהנים והלוים וישראל וכלי שיר מעכבין את הקרבן. (עירובין סג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רבן שמעון בן אלעזר אומר, כהנים ולוים וישראל ושיר מעכבין את הקרבן, רבי אבון בשם רבי אלעזר טעמא דרבי שמעון בן אלעזר, כל הקהל משתחוים אלו ישראל, והשיר משורר אלו הלוים, וחצצרות מחצצרים אלו הכהנים, הכל עד לכלות העולה, הכל מעכבין את הקרבן</w:t>
      </w:r>
      <w:r w:rsidR="002B7D92" w:rsidRPr="002B7D92">
        <w:rPr>
          <w:rStyle w:val="HebrewChar"/>
          <w:rFonts w:cs="FrankRuehl" w:hint="cs"/>
          <w:rtl/>
        </w:rPr>
        <w:t>...</w:t>
      </w:r>
      <w:r w:rsidRPr="002B7D92">
        <w:rPr>
          <w:rStyle w:val="HebrewChar"/>
          <w:rFonts w:cs="FrankRuehl" w:hint="cs"/>
          <w:rtl/>
        </w:rPr>
        <w:t xml:space="preserve"> מניין שהשיר קרוי כפרה, חיננה אבוי דרב ינטה בשם בשם ר' בניה ולכפר על בני ישראל, זה השיר, מניין שהשיר מעכב, ר' יעקב בר אחא ר' שמעון בולוטה בשם ר' חנינה ולכפר על בני ישראל זה השיר. (פסחים כה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 שירו של ה' היו אומרים הרנינו לאלקים עוזינו, ובראש השנה היו אומרים הסירותי מסבל שכמו, חל יום טוב להיות בה', בשחרית היו אומרים הרנינו לאלקים עוזינו, ובמנחה היו אומרים הסירותי מסבל שכמו, אם באו מן המנחה ולמטן אומרים הרנינו לאלקים עוזינו, נמצא אומרים שיר וכופלין אותו. (ראש השנה יט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החליל חמשה וששה זה חליל של בית השואבה, שאינה דוחה לא שבת ולא יום טוב</w:t>
      </w:r>
      <w:r w:rsidR="002B7D92" w:rsidRPr="002B7D92">
        <w:rPr>
          <w:rStyle w:val="HebrewChar"/>
          <w:rFonts w:cs="FrankRuehl" w:hint="cs"/>
          <w:rtl/>
        </w:rPr>
        <w:t>...</w:t>
      </w:r>
      <w:r w:rsidRPr="002B7D92">
        <w:rPr>
          <w:rStyle w:val="HebrewChar"/>
          <w:rFonts w:cs="FrankRuehl" w:hint="cs"/>
          <w:rtl/>
        </w:rPr>
        <w:t xml:space="preserve"> הא של קרבן דוחה, מתניתין דר' יוסי בי ר' יודה, דתני חליל של קרבן דוחה את השבת, דברי ר' יוסי בי ר' יהודה, וחכמים אומרים אינו דוחה לא את </w:t>
      </w:r>
      <w:r w:rsidRPr="002B7D92">
        <w:rPr>
          <w:rStyle w:val="HebrewChar"/>
          <w:rFonts w:cs="FrankRuehl" w:hint="cs"/>
          <w:rtl/>
        </w:rPr>
        <w:lastRenderedPageBreak/>
        <w:t>השבת ולא את יום טוב</w:t>
      </w:r>
      <w:r w:rsidR="002B7D92" w:rsidRPr="002B7D92">
        <w:rPr>
          <w:rStyle w:val="HebrewChar"/>
          <w:rFonts w:cs="FrankRuehl" w:hint="cs"/>
          <w:rtl/>
        </w:rPr>
        <w:t>...</w:t>
      </w:r>
      <w:r w:rsidRPr="002B7D92">
        <w:rPr>
          <w:rStyle w:val="HebrewChar"/>
          <w:rFonts w:cs="FrankRuehl" w:hint="cs"/>
          <w:rtl/>
        </w:rPr>
        <w:t xml:space="preserve"> על דעתהון דאילין רבנן למה אינו דוחה, משם שאינו מחוור, (שלא נתברר להם שהשיר של קרבן הוא מדאורייתא בכלי), והא כתיב והעם מחללים בחלילים, בשמחת שלמה הכתוב מדבר</w:t>
      </w:r>
      <w:r w:rsidR="002B7D92" w:rsidRPr="002B7D92">
        <w:rPr>
          <w:rStyle w:val="HebrewChar"/>
          <w:rFonts w:cs="FrankRuehl" w:hint="cs"/>
          <w:rtl/>
        </w:rPr>
        <w:t>...</w:t>
      </w:r>
      <w:r w:rsidRPr="002B7D92">
        <w:rPr>
          <w:rStyle w:val="HebrewChar"/>
          <w:rFonts w:cs="FrankRuehl" w:hint="cs"/>
          <w:rtl/>
        </w:rPr>
        <w:t xml:space="preserve"> (סוכה כב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 שמעון בן לקיש בעא קומי ר' יוחנן מהו לומר שיר בלא נסכים, א"ל נישמעינה מן הדא דתני בזה ובזה היו הלוים עומדין על הדוכן ואומרים וישב עליהם את אונם וגו', ר' אבהו אמר איתפלגון ר' יוחנן ורשב"ל, ר' יוחנן אמר אומרים שיר בלא נסכים, רשב"ל אמר אין אומרים שיר בלא נסכים</w:t>
      </w:r>
      <w:r w:rsidR="002B7D92" w:rsidRPr="002B7D92">
        <w:rPr>
          <w:rStyle w:val="HebrewChar"/>
          <w:rFonts w:cs="FrankRuehl" w:hint="cs"/>
          <w:rtl/>
        </w:rPr>
        <w:t>...</w:t>
      </w:r>
      <w:r w:rsidRPr="002B7D92">
        <w:rPr>
          <w:rStyle w:val="HebrewChar"/>
          <w:rFonts w:cs="FrankRuehl" w:hint="cs"/>
          <w:rtl/>
        </w:rPr>
        <w:t xml:space="preserve"> (תענית כד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ומי התקין להם, שמואל ודוד, שנאמר (ד"ה א' י"ט) המה יסד דוד ושמואל הרואה באמונתם, והם העמידו חלוקי השיר, יהיו הלוים עומדים על הדוכן ומזמרין לפני מי שאמר והיה העולם</w:t>
      </w:r>
      <w:r w:rsidR="002B7D92" w:rsidRPr="002B7D92">
        <w:rPr>
          <w:rStyle w:val="HebrewChar"/>
          <w:rFonts w:cs="FrankRuehl" w:hint="cs"/>
          <w:rtl/>
        </w:rPr>
        <w:t>...</w:t>
      </w:r>
      <w:r w:rsidRPr="002B7D92">
        <w:rPr>
          <w:rStyle w:val="HebrewChar"/>
          <w:rFonts w:cs="FrankRuehl" w:hint="cs"/>
          <w:rtl/>
        </w:rPr>
        <w:t xml:space="preserve"> (בהעלותך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ובשעת הניסוך אומרין הלוים השיר, ומכין המשוררין במיני ניגון שבמקדש, ותוקעין תשע תקיעות על פרקי השיר. כשהיו נותנין היין למנסך היו שני כהנים עומדין על שולחן החלבים ושתי חצוצרות בידן, והסגן עומד על קרן המזבח והסודרין בידו, ותקעו והריעו ותקעו, ובאו ועמדו אצל זה הממונה על הצלצל, אחד מימינו ואחד משמאלו.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שחה המנסך לנסך, מניף הסגן הסודרין הקיש זה בצלצל, ותקעו אלו בחצוצרות ודברו הלוים בשיר, הגיעו לפרק תקעו והשתחוו כל העם שבעזרה, על כל פרק תקיעה ועל כל תקיעה השתחויה, וכל התקיעות שעל התמיד תשע,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אומרין שירה אלא על עולות הצבור וזבחי שלמיהם האמורין בתורה, אבל עולות נדבה שמקריבין ממותר תרומת הלשכה, אף על פי שהן של צבור אין אומרין שירה עליהן, וכן נסכים הבאין בפני עצמן אין אומרין עליהן שירה. השיר שהיו הלוים אומרין</w:t>
      </w:r>
      <w:r w:rsidR="002B7D92" w:rsidRPr="002B7D92">
        <w:rPr>
          <w:rStyle w:val="HebrewChar"/>
          <w:rFonts w:cs="FrankRuehl" w:hint="cs"/>
          <w:rtl/>
        </w:rPr>
        <w:t>...</w:t>
      </w:r>
      <w:r w:rsidRPr="002B7D92">
        <w:rPr>
          <w:rStyle w:val="HebrewChar"/>
          <w:rFonts w:cs="FrankRuehl" w:hint="cs"/>
          <w:rtl/>
        </w:rPr>
        <w:t xml:space="preserve"> (תמידין ומוספין ו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זה שעל המשוררים הוא בורר בכל יום </w:t>
      </w:r>
      <w:r w:rsidRPr="002B7D92">
        <w:rPr>
          <w:rStyle w:val="HebrewChar"/>
          <w:rFonts w:cs="FrankRuehl" w:hint="cs"/>
          <w:rtl/>
        </w:rPr>
        <w:lastRenderedPageBreak/>
        <w:t>המשוררים שעומדים על הדוכן לומר שירה בפה, ועל פיו תוקעין על הקרבנות. אין פוחתין במקדש מאחת ועשרים תקיעה בכל יום, שלש לפתיחת שערים ותשע לתמיד של שחר, ותשע לתמיד של בין הערבים. ויום שיש בו קרבן מוסף מוסיפין תשע על קרבן מוסף, ואם חל ראש חודש או יום טוב להיות בשבת או שחל ראש השנה להיות בשבת שיש שם שלשה מוספין אין תוקעין לכל מוסף ומוסף בפני עצמו אלא תוקעין תשע בלבד לכל המוספין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עבודה שלהן היא שיהיו שומרין את המקדש, ויהיו מהן שוערין לפתוח שערי המקדש ולהגיף דלתותיו, ויהיו מהן משוררין לשורר על הקרבן בכל יום, שנאמר ושרת בשם ה' אלקיו ככל אחיו הלוים, אי זהו שירות שהוא בשם ה' הוי אומר זו שירה, ומתי אומר שירה על כל עולות הציבור החובה ועל שלמי עצרת בעת ניסוך היין, אבל עולות נדבה שמקריבין הציבור לקיץ למזבח וכן הנסכין הבאין בפני עצמן אין אומרין עליהן שירה.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לוי האונן מותר לעבוד ולשורר. ואין פוחתין משנים עשר לוים עומדים על הדוכן בכל יום לומר שירה על הקרבן, ומוסיפין עד לעולם ואין אומרין שירה אלא בפה בלא כלי שעיקר השירה שהיא עבודתה בפה, ואחרים היו עומדים שם מנגנין בכלי שיר, מהן לוים ומהן ישראלים מיוחסין המשיאין לכהונה, שאין עולה על הדוכן אלא מיוחס, ואין אלו המשוררים על פי הכלים עולין למנין השנים עשר.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ובמה הם מנגנין, בנבלים וחלילים וכנורות וחצוצרות והצלצל, ואין פוחתין משני נבלים ולא מוסיפין על ששה, ואין פוחתין משני חלילים ולא מוסיפין על שנים עשר, ואין פוחתין משתי חצוצרות ולא מוסיפין על עשרים ומאה, ואין פוחתין מתשעה כנורות ומוסיפין עד לעולם, והצלצל אחד בלבד.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בימי המועדות כולם ובראשי חדשים היו הכהנים תוקעים בחצוצרות בשעת הקרבן והלוים אומרין שירה, שנאמר "וביום שמחתכם ובמועדיכם ובראשי חדשיכם ותקעתם בחצוצרות, החצוצרה היתה נעשית מן עשת של כסף, עשה אותה מן הגרוטאות של כסף כשירה, משאר מיני מתכות פסולה, והחלילין שהיו </w:t>
      </w:r>
      <w:r w:rsidRPr="002B7D92">
        <w:rPr>
          <w:rStyle w:val="HebrewChar"/>
          <w:rFonts w:cs="FrankRuehl" w:hint="cs"/>
          <w:rtl/>
        </w:rPr>
        <w:lastRenderedPageBreak/>
        <w:t>מנגנין בהן היה אבוב שלהן של קנה מפני שקולו ערב, ולא היה מחלק אלא באבוב יחידי מפני שהוא מחליק יפה.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בשנים עשר יום החליל מכה לפני המזבח, בשחיטת פסח ראשון, ובשחיטת פסח שני, וביום טוב הראשון של פסח, וביום הראשון של עצרת, ובשמנה ימי החג, וחליל זה דוחה שבת מפני שהוא חליל של קרבן, וחליל של קרבן עבודה הוא ודוחה את השבת</w:t>
      </w:r>
      <w:r w:rsidR="002B7D92" w:rsidRPr="002B7D92">
        <w:rPr>
          <w:rStyle w:val="HebrewChar"/>
          <w:rFonts w:cs="FrankRuehl" w:hint="cs"/>
          <w:rtl/>
        </w:rPr>
        <w:t>##</w:t>
      </w:r>
      <w:r w:rsidRPr="002B7D92">
        <w:rPr>
          <w:rStyle w:val="HebrewChar"/>
          <w:rFonts w:cs="FrankRuehl" w:hint="cs"/>
          <w:rtl/>
        </w:rPr>
        <w:t xml:space="preserve"> (כלי מקדש ג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זה שעל הצלצל הוא המעמיד כל המשוררים על פי כלי שיר שמסועדין עם הלוים כמו שביארנו. (כלי המקדש ז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כנגד זה עבודת הלויים בתוך המקדש נעשית אך ורק בשם ה', וכך הוא אומר על עבודת הלויים בתוך המקדש, "ושרת בשם ה' אלקיו" (דברים י"ח ז'), ודרשו חז"ל איזהו שירות שבשם, הוי אומר זה שירה (ערכין י"א א'), כי השירה היא שירות בשם ה', תרתי משמע, המשורר שר בשם ה' ובשליחותו, והוא נושא את שם ה' על שפתיו, כך ירדו חכמים לכל עומק משמעות השירה, שהלויים ליוו בה את קרבנות הציבור. כי דוד, אסף ובני קרח אמרו שירה מתוך התפעלות של רוח הקודש, ושירתם היוצאת מפי הלויים היא שירות בשם ה' פשוטו כמשמעו, המשורר מדבר בשם ה', הוא אומר לנו את מה שה' היה אומר לנו בעצמו, אלמלא עשה את המשורר לשלוחו</w:t>
      </w:r>
      <w:r w:rsidRPr="002B7D92">
        <w:rPr>
          <w:rStyle w:val="HebrewChar"/>
          <w:rFonts w:cs="FrankRuehl" w:hint="cs"/>
          <w:rtl/>
        </w:rPr>
        <w:t>...</w:t>
      </w:r>
      <w:r w:rsidR="00992AEE" w:rsidRPr="002B7D92">
        <w:rPr>
          <w:rStyle w:val="HebrewChar"/>
          <w:rFonts w:cs="FrankRuehl" w:hint="cs"/>
          <w:rtl/>
        </w:rPr>
        <w:t xml:space="preserve"> (במדבר ג טו)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ואילו השירה המלווה את הקרבן נתפסת כמסייעת להקרבה וכמקדמת את תכלית ייעודה. משמעות הקרבן, כשהוא נקרא עבודה היא ההשתעבדות הגמורה לרצון ה', ואין זו כניעה סבילה אלא זו השתעבדות יוצרת ופעילה של מי שמקבל על עצמו בשמחה לשרת את מטרות ה' עלי אדמות. ואושר העבודה הזאת בא לידי ביטוי עילאי בשעת הבאת הנסכים, שהרי באותה שעה כל המיית רגשת לבבנו וכל שמחת כוס ישועתנו מקלחת ליסוד מזבח התורה</w:t>
      </w:r>
      <w:r w:rsidRPr="002B7D92">
        <w:rPr>
          <w:rStyle w:val="HebrewChar"/>
          <w:rFonts w:cs="FrankRuehl" w:hint="cs"/>
          <w:rtl/>
        </w:rPr>
        <w:t>...</w:t>
      </w:r>
      <w:r w:rsidR="00992AEE" w:rsidRPr="002B7D92">
        <w:rPr>
          <w:rStyle w:val="HebrewChar"/>
          <w:rFonts w:cs="FrankRuehl" w:hint="cs"/>
          <w:rtl/>
        </w:rPr>
        <w:t xml:space="preserve"> (שם ד מז)</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שלמים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קרבן-אכילה-שתי הלחם-תודה)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ואם זבח שלמים קרבנו, אם מן הבקר הוא מקריב אם זכר אם נקבה תמים יקריבנו לפני ה'. וסמך ידו על ראש קרבנו ושחטו פתח אהל מועד, וזרקו בני אהרן הכהנים את הדם על המזבח סביב. והקריב מזבח השלמים אשה לה' את החלב המכסה את הקרב ואת כל החלב אשר על הקרב</w:t>
      </w:r>
      <w:r w:rsidR="002B7D92" w:rsidRPr="002B7D92">
        <w:rPr>
          <w:rStyle w:val="HebrewChar"/>
          <w:rFonts w:cs="FrankRuehl" w:hint="cs"/>
          <w:rtl/>
        </w:rPr>
        <w:t>...</w:t>
      </w:r>
      <w:r w:rsidRPr="002B7D92">
        <w:rPr>
          <w:rStyle w:val="HebrewChar"/>
          <w:rFonts w:cs="FrankRuehl" w:hint="cs"/>
          <w:rtl/>
        </w:rPr>
        <w:t xml:space="preserve"> (ויקרא ג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דבר אל בני ישראל לאמר, המקריב את זבח שלמיו לה', יביא את קרבנו לה' מזבח שלמיו. ידיו תביאינה את אשי ה', את החלב על החזה יביאנו את החזה להניף אותו תנופה לפני ה'. והקטיר הכהן את החלב המזבחה, והיה החזה לאהרן ולבניו. ואת שוק הימין תתנו תרומה לכהן מזבחי שלמיכם. המקריב את דם השלמים ואת החלב מבני אהרן, לו תהיה שוק הימין למנה. (שם ז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זבחי שלמים עלי וכו', תא חזי שלמים אינם באים לא על חוב ולא על חטאת אלא על שלום, מהו שלמים, (היה לו להקרא שלום, ומשיב), אלא שלמים הוא מב' צדדים (שעל ידי שלמים) לא נמצא מקטרג עליו לא למעלה ולא למטה, מי הוא המקטרג, אלא צד השמאל ההוא של יצר הרע (הוא המקטרג, ועל ידי השלמים) נמצא בשלום בימין, ועל כן (כתוב) זבחי שלמים עלי (לשון רבים). (פקודי תתקכא)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ובאי תימן, אלו הם שלמים הנשחטים בדרום, (שהוא צד החסד, ימין), משום שהם שלום של הכל, שלום של העליונים ותחתונים, (שהקרבת השלמים ממשיכה שלום ושלמות, ושלמים הוא לשון שלום ושלמות, ואלו הם השלמות של רוחות העולם, שלמות של הכל מצד האמונה, (שהיא המלכות). והשלמים משום שהם שלום הכל, הבעלים אוכלים מהם ונהנים מהם, כי שלום הוא לו, ולכל העולם במדרגה אחת, חטאות ואשמות נאכלים לכהנים (בלבד ולא לבעלים), משום שהכהנים עומדים לכפר עליהם ולהעביר חטאם, ומכל הקרבנות לא חביבים להקב"ה כמו השלמים, משום שעושים שלום בעליונים ובתחתונים. (ויקרא קסד)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ושלמים הוא שלמות, ושלום הכל, ומי שמקריב שלמים מרבה שלום בעולם, (כי שלמים הוא </w:t>
      </w:r>
      <w:r w:rsidRPr="002B7D92">
        <w:rPr>
          <w:rStyle w:val="HebrewChar"/>
          <w:rFonts w:cs="FrankRuehl" w:hint="cs"/>
          <w:rtl/>
        </w:rPr>
        <w:lastRenderedPageBreak/>
        <w:t>בחינת קו האמצעי, כמו יעקב), יעקב, הוא עושה שלום כמו שאמרנו, משום שאחוז בזה ובזה, (דהיינו שמתיחדים בו קו ימין וקו שמאל, שהוא סוד אברהם ויצחק), ושלמים אחוזים במצות עשה, (שה"ס קו ימין), ובמצות לא תעשה, (שהוא סוד קו שמאל), דהיינו בצד זה ובצד זה, (כמו יעקב, להיותם גם כן קו אמצעי), ועל כן נקראים שלמים, וסוד הדבר, שכתוב, ויעקב איש תם, (שפירושו) איש השלם, (כי כל השלמות היא בקו האמצעי), שהוא שלם למעלה (בז"א), ושלם למטה (במלכות). (שם קצב)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זבח שלמים קרבנו, ר' יהודה אומר כל המביא שלמים מביא שלום לעולם. אין לי אלא שלמים ומנין לרבות התודה, ארבה אני את התודה שהיא מין שלמים</w:t>
      </w:r>
      <w:r w:rsidR="002B7D92" w:rsidRPr="002B7D92">
        <w:rPr>
          <w:rStyle w:val="HebrewChar"/>
          <w:rFonts w:cs="FrankRuehl" w:hint="cs"/>
          <w:rtl/>
        </w:rPr>
        <w:t>...</w:t>
      </w:r>
      <w:r w:rsidRPr="002B7D92">
        <w:rPr>
          <w:rStyle w:val="HebrewChar"/>
          <w:rFonts w:cs="FrankRuehl" w:hint="cs"/>
          <w:rtl/>
        </w:rPr>
        <w:t xml:space="preserve"> הא כל קרבן שהוא מביא מביא שלום לעולם.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שלמים, שהכל שלום בהם, הדם והאימורין למזבח, החזה ושוק לכהנים, העור והבשר לבעלים. ר' שמעון אומר מי שהוא שלם מביא שלמים, ואין האונן מביא שלמים, אין לי אלא שלמים שהן שמחה, ומנין לרבות את התודה, ארבה את התודה שהיא באה ממין שלמים</w:t>
      </w:r>
      <w:r w:rsidR="002B7D92" w:rsidRPr="002B7D92">
        <w:rPr>
          <w:rStyle w:val="HebrewChar"/>
          <w:rFonts w:cs="FrankRuehl" w:hint="cs"/>
          <w:rtl/>
        </w:rPr>
        <w:t>...</w:t>
      </w:r>
      <w:r w:rsidRPr="002B7D92">
        <w:rPr>
          <w:rStyle w:val="HebrewChar"/>
          <w:rFonts w:cs="FrankRuehl" w:hint="cs"/>
          <w:rtl/>
        </w:rPr>
        <w:t xml:space="preserve"> הא כל קרבן שהוא מביא, היה שלם מביא, היה אונן אינו מביא.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הוא, היחיד מביא שלמים נדבה, ואין הצבור מביא שלמים נדבה</w:t>
      </w:r>
      <w:r w:rsidR="002B7D92" w:rsidRPr="002B7D92">
        <w:rPr>
          <w:rStyle w:val="HebrewChar"/>
          <w:rFonts w:cs="FrankRuehl" w:hint="cs"/>
          <w:rtl/>
        </w:rPr>
        <w:t>...</w:t>
      </w:r>
      <w:r w:rsidRPr="002B7D92">
        <w:rPr>
          <w:rStyle w:val="HebrewChar"/>
          <w:rFonts w:cs="FrankRuehl" w:hint="cs"/>
          <w:rtl/>
        </w:rPr>
        <w:t xml:space="preserve"> (ויקרא פרק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 מזבח, אף על פי ששחטן שלא לשמן, שלמים אף על פי שלא סמך עליהן, אשה לשם אשים, לה' לשם מי שעשה את העולם. (שם פרק יט)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תורת זבח השלמים אם על תודה, מלמד שהתודה נשחטת לשום תודה ולשום שלמים, יכול אף שלמים יהיו נשחטים לשום שלמים ולשום תודה, תלמוד לומר זאת. תורת זבח השלמים אם על תודה, מה שלמים טעונה סמיכה ונסכים ותנופת חזה ושוק, אף תודה תטעון סמיכה ונסכים ותנופה וחזה ושוק. תורת זבח השלמים אם על תודה, מה שלמים באים מן המעשר אף תודה באה מן המעשר,יכול אף על פי שלא פירש, תלמוד לומר תורת זבח השלמים, מה שלמים פירש מן המעשר מביא מן המעשר, </w:t>
      </w:r>
      <w:r w:rsidRPr="002B7D92">
        <w:rPr>
          <w:rStyle w:val="HebrewChar"/>
          <w:rFonts w:cs="FrankRuehl" w:hint="cs"/>
          <w:rtl/>
        </w:rPr>
        <w:lastRenderedPageBreak/>
        <w:t>לא פירש מן המעשר אין מביא אלא מן החולין, אף תודה פירש מן המעשר מביא מן המעשר, לא פירש מן המעשר אין מביא אלא מן החולין</w:t>
      </w:r>
      <w:r w:rsidR="002B7D92" w:rsidRPr="002B7D92">
        <w:rPr>
          <w:rStyle w:val="HebrewChar"/>
          <w:rFonts w:cs="FrankRuehl" w:hint="cs"/>
          <w:rtl/>
        </w:rPr>
        <w:t>...</w:t>
      </w:r>
      <w:r w:rsidRPr="002B7D92">
        <w:rPr>
          <w:rStyle w:val="HebrewChar"/>
          <w:rFonts w:cs="FrankRuehl" w:hint="cs"/>
          <w:rtl/>
        </w:rPr>
        <w:t xml:space="preserve"> (צו פרשה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ושמחת לפני ה' אלקיך, נאמרה כאן שמחה ונאמר להלן שמחה, מה שמחה האמורה להלן שלמים, אף שמחה האמורה כאן שלמים. (ראה קלח)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רבה מנא אמינא לה, דתניא ובשר זבח תודת שלמיו ביום הקריבו את זבחו וגו', אבא חנין אמר משום ר' אליעזר בא ללמד תודה ששחטה לשם שלמים כשרה, שלמים שנשחטו לשם תודה פסולים, ומה הפרש בין זה לזה, תודה קרויה שלמים ואין שלמים קרויין תודה</w:t>
      </w:r>
      <w:r w:rsidRPr="002B7D92">
        <w:rPr>
          <w:rStyle w:val="HebrewChar"/>
          <w:rFonts w:cs="FrankRuehl" w:hint="cs"/>
          <w:rtl/>
        </w:rPr>
        <w:t>...</w:t>
      </w:r>
      <w:r w:rsidR="00992AEE" w:rsidRPr="002B7D92">
        <w:rPr>
          <w:rStyle w:val="HebrewChar"/>
          <w:rFonts w:cs="FrankRuehl" w:hint="cs"/>
          <w:rtl/>
        </w:rPr>
        <w:t xml:space="preserve"> (זבחים 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זבחי שלמי צבור ואשמות</w:t>
      </w:r>
      <w:r w:rsidR="002B7D92" w:rsidRPr="002B7D92">
        <w:rPr>
          <w:rStyle w:val="HebrewChar"/>
          <w:rFonts w:cs="FrankRuehl" w:hint="cs"/>
          <w:rtl/>
        </w:rPr>
        <w:t>...</w:t>
      </w:r>
      <w:r w:rsidRPr="002B7D92">
        <w:rPr>
          <w:rStyle w:val="HebrewChar"/>
          <w:rFonts w:cs="FrankRuehl" w:hint="cs"/>
          <w:rtl/>
        </w:rPr>
        <w:t xml:space="preserve"> שחיטתן בצפון וקיבול דמן בכלי שרת בצפון, ודמן טעון שתי מתנות שהן ארבע, ונאכלין לפנים מן הקלעים לזכרי כהונה לכל מאכל ליום ולילה עד חצות. מנא לן דבעי צפון, דתני רבה בר רב חנן קמיה דרבא, ועשיתם שעיר עזים אחד לחטאת, מה חטאת בצפון, אף שלמי צבור בצפון</w:t>
      </w:r>
      <w:r w:rsidR="002B7D92" w:rsidRPr="002B7D92">
        <w:rPr>
          <w:rStyle w:val="HebrewChar"/>
          <w:rFonts w:cs="FrankRuehl" w:hint="cs"/>
          <w:rtl/>
        </w:rPr>
        <w:t>...</w:t>
      </w:r>
      <w:r w:rsidRPr="002B7D92">
        <w:rPr>
          <w:rStyle w:val="HebrewChar"/>
          <w:rFonts w:cs="FrankRuehl" w:hint="cs"/>
          <w:rtl/>
        </w:rPr>
        <w:t xml:space="preserve"> אלא מדתני רב מרי בריה דרב כהנא על עולותיכם ועל זבחי שלמיכם, מה עולה קדשי קדשים אף זבחי שלמי צבור קדשי קדשים, מה עולה בצפון אף זבחי שלמי צבור בצפון. אלא היקשא קמא למאי אתא, כי חטאת, מה חטאת אינה נאכלת אלא לזכרי כהונה, אף זבחי שלמי צבור לזכרי כהונה</w:t>
      </w:r>
      <w:r w:rsidR="002B7D92" w:rsidRPr="002B7D92">
        <w:rPr>
          <w:rStyle w:val="HebrewChar"/>
          <w:rFonts w:cs="FrankRuehl" w:hint="cs"/>
          <w:rtl/>
        </w:rPr>
        <w:t>...</w:t>
      </w:r>
      <w:r w:rsidRPr="002B7D92">
        <w:rPr>
          <w:rStyle w:val="HebrewChar"/>
          <w:rFonts w:cs="FrankRuehl" w:hint="cs"/>
          <w:rtl/>
        </w:rPr>
        <w:t xml:space="preserve"> (שם נד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שלמים קדשים קלים שחיטתן בכל מקום בעזרה, ודמן טעון שתי מתנות שהן ארבע ונאכלין בכל העיר לכל אדם בכל מאכל לשני ימים ולילה אחד, המורם מהם כיוצא בהן, אלא שהמורם נאכל לכהנים לנשיהם ולבניהם ולעבדיהם</w:t>
      </w:r>
      <w:r w:rsidR="002B7D92" w:rsidRPr="002B7D92">
        <w:rPr>
          <w:rStyle w:val="HebrewChar"/>
          <w:rFonts w:cs="FrankRuehl" w:hint="cs"/>
          <w:rtl/>
        </w:rPr>
        <w:t>...</w:t>
      </w:r>
      <w:r w:rsidRPr="002B7D92">
        <w:rPr>
          <w:rStyle w:val="HebrewChar"/>
          <w:rFonts w:cs="FrankRuehl" w:hint="cs"/>
          <w:rtl/>
        </w:rPr>
        <w:t xml:space="preserve"> (שם נה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יכול יהו נאכלין לאור שלישי, ודין הוא, זבחים נאכלין ליום אחד וזבחים נאכלין לשני ימים, מה זבחים הנאכלין ליום אחד לילה אחריהן, אף זבחים הנאכלין לשני ימים לילה </w:t>
      </w:r>
      <w:r w:rsidRPr="002B7D92">
        <w:rPr>
          <w:rStyle w:val="HebrewChar"/>
          <w:rFonts w:cs="FrankRuehl" w:hint="cs"/>
          <w:rtl/>
        </w:rPr>
        <w:lastRenderedPageBreak/>
        <w:t>אחריהן, תלמוד לומר והנותר עד יום, בעוד יום הוא נאכל ואינו נאכל לאור שלישי. יכול ישרף מיד, ודין הוא, זבחים נאכלין ליום אחד וזבחים נאכלין לשני ימים, מה זבחים הנאכלין ליום אחד תיכף לאכילה שריפה, אף זבחים הנאכלין לשני ימים תיכף לאכילה שריפה, תלמוד לומר ביום השלישי באש ישרף, ביום אתה שורפו ואי אתה שורפו בלילה. (שם נו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ויהיו זבחי שלמי יחיד טעונין תנופה חיים מקל וחומר, ומה זבחי שלמי צבור שאין טעונין סמיכה חיים טעונין תנופה חיים, זבחי שלמי יחיד שטעונין סמיכה חיים אינו דין שטעונין תנופה חיים, מיעט רחמנא גבי זבחי שלמי צבור אותם, אותם למעוטי זבחי שלמי יחיד. ויהיו זבחי שלמי צבור טעונין סמיכה מקל וחומר</w:t>
      </w:r>
      <w:r w:rsidR="002B7D92" w:rsidRPr="002B7D92">
        <w:rPr>
          <w:rStyle w:val="HebrewChar"/>
          <w:rFonts w:cs="FrankRuehl" w:hint="cs"/>
          <w:rtl/>
        </w:rPr>
        <w:t>...</w:t>
      </w:r>
      <w:r w:rsidRPr="002B7D92">
        <w:rPr>
          <w:rStyle w:val="HebrewChar"/>
          <w:rFonts w:cs="FrankRuehl" w:hint="cs"/>
          <w:rtl/>
        </w:rPr>
        <w:t xml:space="preserve"> אמר רבינא גמירי שתי סמיכות בצבור. (מנחות סב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אלו קדשים שוולדותיהן ותמורותיהן כיוצא בהן, ולד שלמים ותמורתן ולדן ולד ולדן עד סוף כל העולם הרי הן שלמים וטעונין סמיכה ונסכים ותנופת חזה ושוק</w:t>
      </w:r>
      <w:r w:rsidR="002B7D92" w:rsidRPr="002B7D92">
        <w:rPr>
          <w:rStyle w:val="HebrewChar"/>
          <w:rFonts w:cs="FrankRuehl" w:hint="cs"/>
          <w:rtl/>
        </w:rPr>
        <w:t>...</w:t>
      </w:r>
      <w:r w:rsidRPr="002B7D92">
        <w:rPr>
          <w:rStyle w:val="HebrewChar"/>
          <w:rFonts w:cs="FrankRuehl" w:hint="cs"/>
          <w:rtl/>
        </w:rPr>
        <w:t xml:space="preserve"> ר"א אומר ולד שלמים לא יקרב שלמים, וחכמים אומרים יקרב, אמר ר"ש לא נחלקו על ולד ולד שלמים ועל ולד ולד תמורה שלא יקרב, על מה נחלקו על הולד</w:t>
      </w:r>
      <w:r w:rsidR="002B7D92" w:rsidRPr="002B7D92">
        <w:rPr>
          <w:rStyle w:val="HebrewChar"/>
          <w:rFonts w:cs="FrankRuehl" w:hint="cs"/>
          <w:rtl/>
        </w:rPr>
        <w:t>...</w:t>
      </w:r>
      <w:r w:rsidRPr="002B7D92">
        <w:rPr>
          <w:rStyle w:val="HebrewChar"/>
          <w:rFonts w:cs="FrankRuehl" w:hint="cs"/>
          <w:rtl/>
        </w:rPr>
        <w:t xml:space="preserve"> העיד ר' יהושע ור' פפייס על ולד שלמים שיקרב שלמים. אמר ר' פפיס אני מעיד שהיתה לנו פרה של זבחי שלמים ואכלנוה בפסח ואכלנו ולדה שלמים בחג</w:t>
      </w:r>
      <w:r w:rsidR="002B7D92" w:rsidRPr="002B7D92">
        <w:rPr>
          <w:rStyle w:val="HebrewChar"/>
          <w:rFonts w:cs="FrankRuehl" w:hint="cs"/>
          <w:rtl/>
        </w:rPr>
        <w:t>...</w:t>
      </w:r>
      <w:r w:rsidRPr="002B7D92">
        <w:rPr>
          <w:rStyle w:val="HebrewChar"/>
          <w:rFonts w:cs="FrankRuehl" w:hint="cs"/>
          <w:rtl/>
        </w:rPr>
        <w:t xml:space="preserve"> (תמורה יז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א"ר אחא משל לשלטון שנכנס למדינה ועמו כיתות כיתות של לסטים</w:t>
      </w:r>
      <w:r w:rsidR="002B7D92" w:rsidRPr="002B7D92">
        <w:rPr>
          <w:rStyle w:val="HebrewChar"/>
          <w:rFonts w:cs="FrankRuehl" w:hint="cs"/>
          <w:rtl/>
        </w:rPr>
        <w:t>...</w:t>
      </w:r>
      <w:r w:rsidRPr="002B7D92">
        <w:rPr>
          <w:rStyle w:val="HebrewChar"/>
          <w:rFonts w:cs="FrankRuehl" w:hint="cs"/>
          <w:rtl/>
        </w:rPr>
        <w:t xml:space="preserve"> כיון ששמעו ישראל פרשת קרבנות נתיראו, אמר להן משה אל תיראו, התעסקו בתורה ואין אתם יראים מכל אלה, הדא דכתיב זאת התורה לעולה ולמנחה, ולמה שלמים באחרונה, שיש בה מינין הרבה</w:t>
      </w:r>
      <w:r w:rsidR="002B7D92" w:rsidRPr="002B7D92">
        <w:rPr>
          <w:rStyle w:val="HebrewChar"/>
          <w:rFonts w:cs="FrankRuehl" w:hint="cs"/>
          <w:rtl/>
        </w:rPr>
        <w:t>...</w:t>
      </w:r>
      <w:r w:rsidRPr="002B7D92">
        <w:rPr>
          <w:rStyle w:val="HebrewChar"/>
          <w:rFonts w:cs="FrankRuehl" w:hint="cs"/>
          <w:rtl/>
        </w:rPr>
        <w:t xml:space="preserve"> דם ואימורים למזבח, חזה ושוק לכהנים, עור ובשר לבעלים. ר"ש אומר מי שהוא שלום מביא שלמים, ואין אונן מביא שלמים. (ויקרא ט 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ילמדנו רבינו על מה היו השלמים באים, כך שנה רבי חייא בר אבא בשם רבי יהודה, כל המביא </w:t>
      </w:r>
      <w:r w:rsidRPr="002B7D92">
        <w:rPr>
          <w:rStyle w:val="HebrewChar"/>
          <w:rFonts w:cs="FrankRuehl" w:hint="cs"/>
          <w:rtl/>
        </w:rPr>
        <w:lastRenderedPageBreak/>
        <w:t>שלמים מביא שלום לעולם. אמר ר' אליעזר בשעה שהיו זבחים בעולם היה שלום, משחרב בית הזבחים אין לך יום שאין בו קללה ופורעניות, ארשב"י לעולם השלמים לשום שלום הן באין, ואמר רשב"י גדול הוא השלום שדברה התורה דברי בדאי בשביל שלום</w:t>
      </w:r>
      <w:r w:rsidR="002B7D92" w:rsidRPr="002B7D92">
        <w:rPr>
          <w:rStyle w:val="HebrewChar"/>
          <w:rFonts w:cs="FrankRuehl" w:hint="cs"/>
          <w:rtl/>
        </w:rPr>
        <w:t>...</w:t>
      </w:r>
      <w:r w:rsidRPr="002B7D92">
        <w:rPr>
          <w:rStyle w:val="HebrewChar"/>
          <w:rFonts w:cs="FrankRuehl" w:hint="cs"/>
          <w:rtl/>
        </w:rPr>
        <w:t xml:space="preserve"> (תולדות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וזאת תורת זבח השלמים, זה שאמר הכתוב אשמעה מה ידבר הא-ל ה' כי ידבר שלום אל עמו ואל חסידיו (תהלים פ"ה), אמרו אומות העולם לבלעם, למה אמר הקב"ה לישראל שיהיו מקריבין לו קרבנות ולנו לא אמר כלום, אמר להם בלעם, הקרבנות אינן אלא שלום, ומי שקבל את התורה שכתובין בה צריך שיקריב קרבנות, אתם מתחלה פסלתם אותה ועכשיו אתם מבקשים להקריב קרבנות, מי שקבלה הוא מקריב קרבנות, שנאמר ה' עוז לעמו יתן ה' יברך את עמו בשלום, לכך נאמר אשמעה מה ידבר הא-ל וגו', ומה דיבר וזאת תורת זבח השלמים, ולמה נאמר זבח שלמים, שהוא עושה שלום בין המזבח ובין הכהנים ובין ישראל</w:t>
      </w:r>
      <w:r w:rsidR="002B7D92" w:rsidRPr="002B7D92">
        <w:rPr>
          <w:rStyle w:val="HebrewChar"/>
          <w:rFonts w:cs="FrankRuehl" w:hint="cs"/>
          <w:rtl/>
        </w:rPr>
        <w:t>...</w:t>
      </w:r>
      <w:r w:rsidRPr="002B7D92">
        <w:rPr>
          <w:rStyle w:val="HebrewChar"/>
          <w:rFonts w:cs="FrankRuehl" w:hint="cs"/>
          <w:rtl/>
        </w:rPr>
        <w:t xml:space="preserve"> אבל התודה היתה דמה ואמוריה למזבח, והחזה והשוק לכהנים, ועורה ובשרה לישראל, נמצאת עושה שלום בין המזבח ובין הכהנים ובין ישראל, לפיכך נקראת זבח השלמים, שהיה עושה שלום לכל. (צו 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וזאת תורת זבח השלמים, כשהיו מקריבין זבח השלמים היה הקב"ה נושא להם פנים, שנאמר (במדבר ו') ישא ה' פניו אליך וישם לך שלום, ואפשר שהקב"ה נושא פנים לבריה, שני כתובין מכחישין זה את זה, כתוב אחד אומר אם אחפוץ במות הרשע, וכתוב אחד אומר כי חפץ ה' להמיתם</w:t>
      </w:r>
      <w:r w:rsidR="002B7D92" w:rsidRPr="002B7D92">
        <w:rPr>
          <w:rStyle w:val="HebrewChar"/>
          <w:rFonts w:cs="FrankRuehl" w:hint="cs"/>
          <w:rtl/>
        </w:rPr>
        <w:t>...</w:t>
      </w:r>
      <w:r w:rsidRPr="002B7D92">
        <w:rPr>
          <w:rStyle w:val="HebrewChar"/>
          <w:rFonts w:cs="FrankRuehl" w:hint="cs"/>
          <w:rtl/>
        </w:rPr>
        <w:t xml:space="preserve"> אמר הקב"ה כשם שישראל נושאים לי פנים, כך אני נושא להם פנים</w:t>
      </w:r>
      <w:r w:rsidR="002B7D92" w:rsidRPr="002B7D92">
        <w:rPr>
          <w:rStyle w:val="HebrewChar"/>
          <w:rFonts w:cs="FrankRuehl" w:hint="cs"/>
          <w:rtl/>
        </w:rPr>
        <w:t>...</w:t>
      </w:r>
      <w:r w:rsidRPr="002B7D92">
        <w:rPr>
          <w:rStyle w:val="HebrewChar"/>
          <w:rFonts w:cs="FrankRuehl" w:hint="cs"/>
          <w:rtl/>
        </w:rPr>
        <w:t xml:space="preserve"> (שם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זבח שלמים - ואין נכסת קודשיא. (ויקרא ג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ואם זבח שלמים קרבנו אם זכר אם נקבה - הטעם בעולה שיהיה זכר והשלמים שיהיו אם זכר אם נקבה, ובחטאת שתהיה נקבה דבר ברור </w:t>
      </w:r>
      <w:r w:rsidRPr="002B7D92">
        <w:rPr>
          <w:rStyle w:val="HebrewChar"/>
          <w:rFonts w:cs="FrankRuehl" w:hint="cs"/>
          <w:rtl/>
        </w:rPr>
        <w:lastRenderedPageBreak/>
        <w:t>הוא, כי העולה כשמה, והשלמים מלשון "וכל חפצי ישלים", "אבנים שלימות", והחטאת לכפר פניו במנחה ההולכת לפניו, וכבר כתבתי זה</w:t>
      </w:r>
      <w:r w:rsidR="002B7D92" w:rsidRPr="002B7D92">
        <w:rPr>
          <w:rStyle w:val="HebrewChar"/>
          <w:rFonts w:cs="FrankRuehl" w:hint="cs"/>
          <w:rtl/>
        </w:rPr>
        <w:t>...</w:t>
      </w:r>
      <w:r w:rsidRPr="002B7D92">
        <w:rPr>
          <w:rStyle w:val="HebrewChar"/>
          <w:rFonts w:cs="FrankRuehl" w:hint="cs"/>
          <w:rtl/>
        </w:rPr>
        <w:t xml:space="preserve"> (ויקרא ג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את החלב על החזה - הנראה מן הכתוב הזה על דרך פשט שהחזה שהוא מונף עם החלבים ולא השוק, והכתוב שאמר "ואת החזות ואת שוק הימין הניף אהרן תנופה", כי אחרי כן יחזור ויניפם בפני עצמם, ורבותינו אמרו שהיה נותן החלבים על יד הבעלים וחזה ושוק למעלה מהן</w:t>
      </w:r>
      <w:r w:rsidR="002B7D92" w:rsidRPr="002B7D92">
        <w:rPr>
          <w:rStyle w:val="HebrewChar"/>
          <w:rFonts w:cs="FrankRuehl" w:hint="cs"/>
          <w:rtl/>
        </w:rPr>
        <w:t>...</w:t>
      </w:r>
      <w:r w:rsidRPr="002B7D92">
        <w:rPr>
          <w:rStyle w:val="HebrewChar"/>
          <w:rFonts w:cs="FrankRuehl" w:hint="cs"/>
          <w:rtl/>
        </w:rPr>
        <w:t xml:space="preserve"> (שם ז ל, ראה עוד קרבן-כללי ויקרא יט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רשב"ם: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זבח שלמים - משמע לשון נדר, וצריך לשלם את נדריו שהוא לשון תשלומים, ורבותינו פירשו לשון שלום, שהכל זכין בו</w:t>
      </w:r>
      <w:r w:rsidR="002B7D92" w:rsidRPr="002B7D92">
        <w:rPr>
          <w:rStyle w:val="HebrewChar"/>
          <w:rFonts w:cs="FrankRuehl" w:hint="cs"/>
          <w:rtl/>
        </w:rPr>
        <w:t>...</w:t>
      </w:r>
      <w:r w:rsidRPr="002B7D92">
        <w:rPr>
          <w:rStyle w:val="HebrewChar"/>
          <w:rFonts w:cs="FrankRuehl" w:hint="cs"/>
          <w:rtl/>
        </w:rPr>
        <w:t xml:space="preserve"> (ויקרא ג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שלמים ששחטן קודם שיפתחו דלתות ההיכל פסולין, שנאמר "פתח אהל מועד", בזמן שפתוח, אפילו היו דלתותיו מוגפות הרי זה כנעול, אבל הפרוכת שעליו אינה פוסלת</w:t>
      </w:r>
      <w:r w:rsidR="002B7D92" w:rsidRPr="002B7D92">
        <w:rPr>
          <w:rStyle w:val="HebrewChar"/>
          <w:rFonts w:cs="FrankRuehl" w:hint="cs"/>
          <w:rtl/>
        </w:rPr>
        <w:t>...</w:t>
      </w:r>
      <w:r w:rsidRPr="002B7D92">
        <w:rPr>
          <w:rStyle w:val="HebrewChar"/>
          <w:rFonts w:cs="FrankRuehl" w:hint="cs"/>
          <w:rtl/>
        </w:rPr>
        <w:t xml:space="preserve"> העולה והאשם והשלמים בין של יחיד בין של צבור זריקת דם שלשתן על גבי המזבח שוה לעולה, וכיצד הוא עושה, כשלוקח הכהן הדם במזרק וזורק ממנו במזרק שתי זריקות על שתי זויות המזבח באלכסון מחצי המזבח ולמטה על קרן מזרחית צפונית ועל קרן מערבית דרומית, ומתכוין כשיזרק הדם על הקרן שיהיה דם מקיף על הזויות כמין ג"ם</w:t>
      </w:r>
      <w:r w:rsidR="002B7D92" w:rsidRPr="002B7D92">
        <w:rPr>
          <w:rStyle w:val="HebrewChar"/>
          <w:rFonts w:cs="FrankRuehl" w:hint="cs"/>
          <w:rtl/>
        </w:rPr>
        <w:t>...</w:t>
      </w:r>
      <w:r w:rsidRPr="002B7D92">
        <w:rPr>
          <w:rStyle w:val="HebrewChar"/>
          <w:rFonts w:cs="FrankRuehl" w:hint="cs"/>
          <w:rtl/>
        </w:rPr>
        <w:t xml:space="preserve"> (מעשה הקרבנות ה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עשיית כל שלמים כמצותן מצות עשה, והן ארבעה מינין, האחד שלמי צבור והשלשה שלמי יחיד, וכיצד מעשה שלמי צבור, שוחט וזורק הדם כמו שביארנו, ומפשיט ומוציא האימורין ומולחן ומקטירן, והשאר נאכל לזכרי כהונה בעזרה כחטאת וכאשם מפני שהן קדשי קדשים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שלמי יחיד שלשה מינין, האחד הוא הבא שלמים בלא לחם, כגון שלמי חגיגה ושמחה, וזהו הנקרא שלמים, והשני שלמים הבאים עם הלחם בנדר או נדבה, וזהו הנקרא תודה, ואותו הלחם נקרא לחם תודה, והמין השלישי שלמים </w:t>
      </w:r>
      <w:r w:rsidRPr="002B7D92">
        <w:rPr>
          <w:rStyle w:val="HebrewChar"/>
          <w:rFonts w:cs="FrankRuehl" w:hint="cs"/>
          <w:rtl/>
        </w:rPr>
        <w:lastRenderedPageBreak/>
        <w:t>שמקריב הנזיר ביום מלאת נזרו והם באים עם לחם, וזהו הנקרא איל נזיר.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מעשה שלשתן, שוחט וזורק הדם כמו שביארנו, ומפשיט ומוציא האימורין, ואחר כך מנתח את הבשר ומפריש החזה ושוק הימין ונותן האימורין עם החזה והשוק על ידי הבעלים, וכהן מניח ידו תחת ידי הבעלים ומניף הכל לפני ה' במזרח, וכן כל הטעון תנופה במזרח מניפין אותו. וכיצד הוא מניף, מוליך ומביא מעלה ומוריד, ואם היה הקרבן תודה לוקח מן הלחם הבא עמה אחד מעשרה ומניחו עם החזה והשוק והאימורים, ומניף הכל על ידי הבעלים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מניחן על ידי הבעלים, נותן את החלבים על ידי הבעלים, וחזה ושוק למעלה ושתי הכליות ויותרת הכבד למעלה מהם, ואם יש שם לחם מניחו למעלה ומניף הכל.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הקרבן איל נזיר, מוציא האימורין ומפריש חזה ושוק ומבשל שאר האיל בעזרת הנשים, ולוקח הכהן הזרוע בשלה מן האיל עם אחד מעשרה מן הלחם הבא עמו עם החזה והשוק והאימורין, ומניח הכל על ידי הנזיר, והכהן מניח ידיו תחת ידי הבעלים ומניף הכל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 זהו חזה, כל הרואה את הקרקע למעלה עד הצואר למטה עד הכרס, וחותך עמה שתי צלעות אילך ואילך. ואי זהו זרוע, מן הפרק של ארכובה עד כף של יד שהם שני איברים מעורין זה בזה, והזרוע האמורה היא זרוע של ימין, ושכנגדה ברגל הוא השוק האמור בכל מקום.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שמניפן מולח האימורין ומקטירן על גבי המזבח, אבל החזה והשוק נאכל לכהנים, שנאמר "כי את חזה התנופה ואת שוק התרומה", ושאר השלמים נאכלים לבעלים, ואין הכהנים זוכין בחזה ושוק אלא לאחר הקטר האימורין.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הלחם שמניף בתודה ובאיל נזיר והזרוע הבשלה נאכלין לכהנים, ושאר הלחם עם שאר הבשר נאכל לבעלים, והלחם שמניף עם החזה והשוק הם הנקראין מורם מתודה, והזרוע בשלה עם החזה והשוק עם הלחם שמניף הם הנקראין מורם מאיל נזיר.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שנים שהביאו שלמים בשותפות האחד מניף </w:t>
      </w:r>
      <w:r w:rsidRPr="002B7D92">
        <w:rPr>
          <w:rStyle w:val="HebrewChar"/>
          <w:rFonts w:cs="FrankRuehl" w:hint="cs"/>
          <w:rtl/>
        </w:rPr>
        <w:lastRenderedPageBreak/>
        <w:t>ברשות חבירו, אפילו הם מאה אחד מניף על ידי כולן, מה שאין כן בסמיכה. היתה אשה בעלת הקרבן אינה מניפה, אבל הכהן מניף שקרבנה טעון תנופה והיא פסולה לתנופה, ולעולם אין אשה מניפה אלא הסוטה והנזירה בלבד כמו שביארנו, ותנופה קודמת להגשה בכל מקום. (מעשה קרבנות ט ד והלאה)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כיצד דין ולדות הקדשים, ולד שלמים ולד תמורת שלמים הרי אלו כשלמים, והן עצמן כשלמים לכל דבר</w:t>
      </w:r>
      <w:r w:rsidR="002B7D92" w:rsidRPr="002B7D92">
        <w:rPr>
          <w:rStyle w:val="HebrewChar"/>
          <w:rFonts w:cs="FrankRuehl" w:hint="cs"/>
          <w:rtl/>
        </w:rPr>
        <w:t>...</w:t>
      </w:r>
      <w:r w:rsidRPr="002B7D92">
        <w:rPr>
          <w:rStyle w:val="HebrewChar"/>
          <w:rFonts w:cs="FrankRuehl" w:hint="cs"/>
          <w:rtl/>
        </w:rPr>
        <w:t xml:space="preserve"> (תמורה 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הכתוב הזה הקדים עולה וחתם בשלמים, הקדים עולה כמשפט כי הוא הנבחר והוא הנכבד מכל הקרבנות, וחתם בשלמים, לפי שראוי לחתום במדת השלום, שהוא קיום העולם. ודרשו רז"ל למה נקרא שמן שלמים, שמטילין שלום בעולם, וידעת כי היה שם ה' נמחה על המים כדי לשים שלום בין איש לאשתו, ולפי שאהובה מדת השלום תקנו לנו אנשי כנסת הגדולה חתימת תפלת שמונה עשרה במדת השלום</w:t>
      </w:r>
      <w:r w:rsidR="002B7D92" w:rsidRPr="002B7D92">
        <w:rPr>
          <w:rStyle w:val="HebrewChar"/>
          <w:rFonts w:cs="FrankRuehl" w:hint="cs"/>
          <w:rtl/>
        </w:rPr>
        <w:t>...</w:t>
      </w:r>
      <w:r w:rsidRPr="002B7D92">
        <w:rPr>
          <w:rStyle w:val="HebrewChar"/>
          <w:rFonts w:cs="FrankRuehl" w:hint="cs"/>
          <w:rtl/>
        </w:rPr>
        <w:t xml:space="preserve"> (ויקרא ז לג)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אמר המקריב את זבח השלמים וגו', ופרשה זאת בשלמים, כי פרשת תודה היא על הודאה שעשה השי"ת אליו שלום, ועל זה מקריב תודה כמו שהתבאר. ופרשה זאת נאמרה על הקרבת שלמים שיעשה השי"ת אל האדם שלום לעתיד, ומפני כי השלום הוא כאשר ישראל יש להם שלום עם השי"ת, כי זהו השלום היותר עליון על כל</w:t>
      </w:r>
      <w:r w:rsidR="002B7D92" w:rsidRPr="002B7D92">
        <w:rPr>
          <w:rStyle w:val="HebrewChar"/>
          <w:rFonts w:cs="FrankRuehl" w:hint="cs"/>
          <w:rtl/>
        </w:rPr>
        <w:t>...</w:t>
      </w:r>
      <w:r w:rsidRPr="002B7D92">
        <w:rPr>
          <w:rStyle w:val="HebrewChar"/>
          <w:rFonts w:cs="FrankRuehl" w:hint="cs"/>
          <w:rtl/>
        </w:rPr>
        <w:t xml:space="preserve"> וכשהיו מקריבים זבח השלמים היה הקב"ה נושא להם פנים, שנאמר "ישא ה' פניו אליך - ומפני כי השלמים הם שלום בין ישראל לאביהם שבשמים, ואי אפשר להיות שלום, דהיינו החבור עם השי"ת שהוא אחד רק כאשר ישראל הם עם אחד, וזה על ידי מי שמחבר אותם יחד, הוא הכהן, שכבר אמרנו למעלה דבר זה, כי על ידי אהרן כהן גדול שהוא כהן אחד נחשבו ישראל עם אחד שיש להם כהן אחד. ולכך ראוי לתת החזה לאהרן הכהן, כי החזה מחבר ומקשר הצלעות, כי כאשר תבין הם שנים עשר צלעות כנגד שבטי תם. ונקרא חזה </w:t>
      </w:r>
      <w:r w:rsidRPr="002B7D92">
        <w:rPr>
          <w:rStyle w:val="HebrewChar"/>
          <w:rFonts w:cs="FrankRuehl" w:hint="cs"/>
          <w:rtl/>
        </w:rPr>
        <w:lastRenderedPageBreak/>
        <w:t>התנופה, כי החבור הזה שהיה מחבר אותם אהרן כמו החזה שהוא מחבר הצלעות כך אהרן היה מחבר אותם, ודבר זה הוא התעלות והנפה לישראל</w:t>
      </w:r>
      <w:r w:rsidR="002B7D92" w:rsidRPr="002B7D92">
        <w:rPr>
          <w:rStyle w:val="HebrewChar"/>
          <w:rFonts w:cs="FrankRuehl" w:hint="cs"/>
          <w:rtl/>
        </w:rPr>
        <w:t>...</w:t>
      </w:r>
      <w:r w:rsidRPr="002B7D92">
        <w:rPr>
          <w:rStyle w:val="HebrewChar"/>
          <w:rFonts w:cs="FrankRuehl" w:hint="cs"/>
          <w:rtl/>
        </w:rPr>
        <w:t xml:space="preserve"> כי הכלל יותר מתרומם מן הפרט, לכך החבור אל כלל אחד הוא עליה, ועוד היה מעלה אותם ומקשר אותם עם השי"ת, והוא עוד התרוממות יותר, ולפיכך שוק התרומה, כי השוק הוא דבק בחזה, והשוק עוד מרומם את הגוף מן השפלות, שעל ידי השוק עומד הגוף בהתרוממות, ולפיכך דוקא חזה ושוק לכהן מן השלמים, כי הקרבן שלמים הוא הקשור אל השם, ואינו בא על חטא, וזה דכתיב בשלמים "אשר יקריב לה'", כי קרבן זה בלבד הוא הקרבה אל ה' כמו שאמרנו ולא בא על חטא. וכל שלום הוא על ידי אמצעי אשר הוא רודף שלום בין שנים, וכאן השלום הזה שיש לישראל עם השי"ת היה על ידי אהרן הכהן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וכשהיו מקריבין זבחי שלמים היה הקב"ה נושא להם פנים, שנאמר ישא ה' פניו אליך וישם לך שלום</w:t>
      </w:r>
      <w:r w:rsidR="002B7D92" w:rsidRPr="002B7D92">
        <w:rPr>
          <w:rStyle w:val="HebrewChar"/>
          <w:rFonts w:cs="FrankRuehl" w:hint="cs"/>
          <w:rtl/>
        </w:rPr>
        <w:t>...</w:t>
      </w:r>
      <w:r w:rsidRPr="002B7D92">
        <w:rPr>
          <w:rStyle w:val="HebrewChar"/>
          <w:rFonts w:cs="FrankRuehl" w:hint="cs"/>
          <w:rtl/>
        </w:rPr>
        <w:t xml:space="preserve"> אבל פירוש זה ידוע, איך הקשור והחבור מבטל הדין, כי כל דין אינו רק על אחר, שהרי פסול לדין על קרובו, כי הקרוב הוא כמו גופו, לכך יש כאן נשיאת פנים ואין כאן דין כלל, כי כאשר יש קשור וחבור עם השי"ת אין קרוב יותר מזה</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ונזכר פרשת שלמים באחרונה, ולפי הסברא כיון שלא בא על חטא היה להקדים פרשת שלמים עם פרשת המנחה. ובמדרש (ויק"ר פ"ט ט') רבי מני דשאב ורבי יהודה דסכנין בשם רבי לוי גדול השלום שכל הברכות והנחמות שהקב"ה מביא על ישראל חותמין בשלום</w:t>
      </w:r>
      <w:r w:rsidR="002B7D92" w:rsidRPr="002B7D92">
        <w:rPr>
          <w:rStyle w:val="HebrewChar"/>
          <w:rFonts w:cs="FrankRuehl" w:hint="cs"/>
          <w:rtl/>
        </w:rPr>
        <w:t>...</w:t>
      </w:r>
      <w:r w:rsidRPr="002B7D92">
        <w:rPr>
          <w:rStyle w:val="HebrewChar"/>
          <w:rFonts w:cs="FrankRuehl" w:hint="cs"/>
          <w:rtl/>
        </w:rPr>
        <w:t xml:space="preserve"> ואין לי אלא בברכות, בקרבנות מנין, "זאת התורה וגו' ולזבח השלמים" (ויקרא ז' ל"ז)</w:t>
      </w:r>
      <w:r w:rsidR="002B7D92" w:rsidRPr="002B7D92">
        <w:rPr>
          <w:rStyle w:val="HebrewChar"/>
          <w:rFonts w:cs="FrankRuehl" w:hint="cs"/>
          <w:rtl/>
        </w:rPr>
        <w:t>...</w:t>
      </w:r>
      <w:r w:rsidRPr="002B7D92">
        <w:rPr>
          <w:rStyle w:val="HebrewChar"/>
          <w:rFonts w:cs="FrankRuehl" w:hint="cs"/>
          <w:rtl/>
        </w:rPr>
        <w:t xml:space="preserve"> ובאור זה, כי כל חותמי ברכות הם חותמים בשלום, כי השלום הוא סוף של דבר, כדכתיב (תהלים ל"ז) אחרית לאיש שלום, כי על ידי השלום הדבר הוא בשלימות, והשלימות הוא בסוף כי בהתחלה אין הדבר בשלימות</w:t>
      </w:r>
      <w:r w:rsidR="002B7D92" w:rsidRPr="002B7D92">
        <w:rPr>
          <w:rStyle w:val="HebrewChar"/>
          <w:rFonts w:cs="FrankRuehl" w:hint="cs"/>
          <w:rtl/>
        </w:rPr>
        <w:t>...</w:t>
      </w:r>
      <w:r w:rsidRPr="002B7D92">
        <w:rPr>
          <w:rStyle w:val="HebrewChar"/>
          <w:rFonts w:cs="FrankRuehl" w:hint="cs"/>
          <w:rtl/>
        </w:rPr>
        <w:t xml:space="preserve"> (דרשה לשבת הגדול,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וזאת תורת זבח השלמים אשר יקריב לה' - לא נאמר אשר יקריב לה' בכל הקרבנות כי אם אצל </w:t>
      </w:r>
      <w:r w:rsidRPr="002B7D92">
        <w:rPr>
          <w:rStyle w:val="HebrewChar"/>
          <w:rFonts w:cs="FrankRuehl" w:hint="cs"/>
          <w:rtl/>
        </w:rPr>
        <w:lastRenderedPageBreak/>
        <w:t>השלמים, אשר בלי עון ירוצון, לפי שהם קרובים אל ה' יותר מכל הקרבנות הבאים על חטא, ומטעם זה כתיב בסמוך "המקריב את זבח שלמיו לה' יביא את קרבנו לה' וגו' ידיו תביאנה את אשי ה'" הזכיר בכולם לה', כי באלה חפצתי נאם ה'. והבט ימין וראה שלא הזכיר בשום קרבן שהבעל יביא בידיו חלק של גבוה כי אם בשלמים, לפי שכל מי שיש לו כעס מן המלך ורוצה לכפר ולקנח פני רוגזו אז הוא שולח המנחה לפניו על ידי שליח</w:t>
      </w:r>
      <w:r w:rsidR="002B7D92" w:rsidRPr="002B7D92">
        <w:rPr>
          <w:rStyle w:val="HebrewChar"/>
          <w:rFonts w:cs="FrankRuehl" w:hint="cs"/>
          <w:rtl/>
        </w:rPr>
        <w:t>...</w:t>
      </w:r>
      <w:r w:rsidRPr="002B7D92">
        <w:rPr>
          <w:rStyle w:val="HebrewChar"/>
          <w:rFonts w:cs="FrankRuehl" w:hint="cs"/>
          <w:rtl/>
        </w:rPr>
        <w:t xml:space="preserve"> אבל המביא למלך איזו מתנה דרך דורון וכבוד, אז הוא מביא המנחה בידיו בעצמו</w:t>
      </w:r>
      <w:r w:rsidR="002B7D92" w:rsidRPr="002B7D92">
        <w:rPr>
          <w:rStyle w:val="HebrewChar"/>
          <w:rFonts w:cs="FrankRuehl" w:hint="cs"/>
          <w:rtl/>
        </w:rPr>
        <w:t>...</w:t>
      </w:r>
      <w:r w:rsidRPr="002B7D92">
        <w:rPr>
          <w:rStyle w:val="HebrewChar"/>
          <w:rFonts w:cs="FrankRuehl" w:hint="cs"/>
          <w:rtl/>
        </w:rPr>
        <w:t xml:space="preserve"> (ויקרא ז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זבחי שלמים לה' - ואולי שנתכוון האדון להראות חיבת הקודש אשר חיבב עמו, ואמר כי זבחי שלמים הם קרבנות המשתתפים בשולחן אחד יחד בנים ואביהם, והוא אומרו שלמים לה' אותם, וחוזרת תיבת אותם לבני ישראל הזובחים האומרים בתחלת הכתוב, לא לנזבחים, ועל דבר זה לבד תתנתק הנפש מנרתקה ותקום לעבודת הא-ל במסירת נפש מבלי הרגש להפלגת עריבות הנרגש בבחינת אהבתו ית' בנפש המרגשת בטעימת נועם חיבתו, וכל זה קטן הוא להמתחייב לנו עשות לערך המוקדם ממנו יתברך בבחינת שעשוע חיבובינו ורוממות אשר רומם עם קדושו. (ויקרא יז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זבח שלמים - שם שלמים בא בריבוי תמיד, ומצאנו הנפרד ממנו ושלם מריאכם (עמוס ה') בשש נקודות כמו מן מלך מלכים. ודעת ר"י שהוא לשון שלום שמביא שלום לעולם, או מצד שהכל שלום בהם. ור' שמעון סובר כדעת הרמב"ן שהוא מן שלם, והדקדוק מכריע כדבריו, כי לדעת ר"י ראוי שיאמר שלומים</w:t>
      </w:r>
      <w:r w:rsidR="002B7D92" w:rsidRPr="002B7D92">
        <w:rPr>
          <w:rStyle w:val="HebrewChar"/>
          <w:rFonts w:cs="FrankRuehl" w:hint="cs"/>
          <w:rtl/>
        </w:rPr>
        <w:t>...</w:t>
      </w:r>
      <w:r w:rsidRPr="002B7D92">
        <w:rPr>
          <w:rStyle w:val="HebrewChar"/>
          <w:rFonts w:cs="FrankRuehl" w:hint="cs"/>
          <w:rtl/>
        </w:rPr>
        <w:t xml:space="preserve"> והנה בכל מקום קראם שלמים סתם, ולמה קראם פה בשם זבח שלמים, ובזבחים ד' מנא לן דבעינן זביחה לשמה, דכתיב ואם זבח שלמים, שתהיה זביחה לשם שלמים, ודלמא היינו שמייהו, מדכתיב המקריב את דם השלמים ולא כתיב זבח והכא כתיב זבח, שמע מינה דבעינן זביחה לשמה</w:t>
      </w:r>
      <w:r w:rsidR="002B7D92" w:rsidRPr="002B7D92">
        <w:rPr>
          <w:rStyle w:val="HebrewChar"/>
          <w:rFonts w:cs="FrankRuehl" w:hint="cs"/>
          <w:rtl/>
        </w:rPr>
        <w:t>...</w:t>
      </w:r>
      <w:r w:rsidRPr="002B7D92">
        <w:rPr>
          <w:rStyle w:val="HebrewChar"/>
          <w:rFonts w:cs="FrankRuehl" w:hint="cs"/>
          <w:rtl/>
        </w:rPr>
        <w:t xml:space="preserve"> (שם ג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רש"ר הירש:</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כך גם לגבי שלמים, בהם מביע האדם את תודעת השלום, תודעת אושרו השלם שניתן לו מאת ה', לא יש להורות, כי בשיא אושרו הארצי הוא עומד רק בראשית תעודתו המוסרית, ועתה עליו לשאוף לעלות אל רום מעלת התעודה הישראל עם כל הברכה שניתנה לו מאת ה', ורק אם גמר זאת בלבו, ראוי הוא ליהנות מאותה ברכה</w:t>
      </w:r>
      <w:r w:rsidRPr="002B7D92">
        <w:rPr>
          <w:rStyle w:val="HebrewChar"/>
          <w:rFonts w:cs="FrankRuehl" w:hint="cs"/>
          <w:rtl/>
        </w:rPr>
        <w:t>...</w:t>
      </w:r>
      <w:r w:rsidR="00992AEE" w:rsidRPr="002B7D92">
        <w:rPr>
          <w:rStyle w:val="HebrewChar"/>
          <w:rFonts w:cs="FrankRuehl" w:hint="cs"/>
          <w:rtl/>
        </w:rPr>
        <w:t xml:space="preserve"> (שמות כז 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שלמים - שלם מתאר מצב שאין בו חסרון</w:t>
      </w:r>
      <w:r w:rsidR="002B7D92" w:rsidRPr="002B7D92">
        <w:rPr>
          <w:rStyle w:val="HebrewChar"/>
          <w:rFonts w:cs="FrankRuehl" w:hint="cs"/>
          <w:rtl/>
        </w:rPr>
        <w:t>...</w:t>
      </w:r>
      <w:r w:rsidRPr="002B7D92">
        <w:rPr>
          <w:rStyle w:val="HebrewChar"/>
          <w:rFonts w:cs="FrankRuehl" w:hint="cs"/>
          <w:rtl/>
        </w:rPr>
        <w:t xml:space="preserve"> קרבן שלמים נובע מתוך הרגשת שלמות, קרבן עולה מבקש את קירבת ה' על יסוד הצורך בקידוש המעשים, קרבן מנחה מבקש את קרבת ה' תוך השלטת רצון ה' על נכסי הקיום והאושר, ואילו קרבן שלמים מבקש את קירבת ה', על יסוד שביעות רצון שאין בה תחושת חסרון, להשלמתה חסרה רק קירבת ה' והיא המתבקשת בקרבן זה. שלמים הם השיא של השקפת החיים היהודית, לא בעצב אלא בשמחה יימצא הגשר אל ה', ושמחת חיים באור פני ה' היא עבודת ה' שלמה, מקריב השלמים מבקש את ה', ולא מבקש דבר מידיו, שהרי אין הוא חסר דבר, ואף אין עליו חובת תודה על אושר מיוחד במינו, הנה זו משמעות קרבן שלמים.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קרבן שלמים הוא קרבן יהודי מובהק, לשיטה אחת בזבחים קט"ז א' הקריבו בני נח עולות ולא שלמים, דבר זה נדרש מן האמור בשיר השירים ד' ט"ז: "עורי צפון ובואי תימן", עורי צפון פונה אל בני נח, תתנער אומה שמעשיה בצפון, ובואי תימן, פונה אל ישראל, ותבוא אומה שמעשיה בצפון ובדרום. הוה אומר בני נח דרשו את הא-ל בחשכת החיים של בחינת חצות לילה, ייחודה של היהדות שהיא דורשת את ה' בקרן אור בהיר של בחינת חצות היום. שיטה זו תואמת כנראה את הדין, ששלמי נכרים עולות, נכרי מביא רק עולות בבית המקדש, ואפילו שלח קרבן בתורת שלמים, אומדים את דעתו שכוונתו לעולה (מנחות ע"ג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כאמור שלמים נובעים מהרגשת האדם, שאין הוא חסר דבר בעולמו, ומכאן ההלכה, שאונן אינו משלח קרבנותיו, כשהוא שלם מביא ואינו מביא כשהוא אונן</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אדם שקרבנו זבח שלמים מבקש את קרבת ה' </w:t>
      </w:r>
      <w:r w:rsidRPr="002B7D92">
        <w:rPr>
          <w:rStyle w:val="HebrewChar"/>
          <w:rFonts w:cs="FrankRuehl" w:hint="cs"/>
          <w:rtl/>
        </w:rPr>
        <w:lastRenderedPageBreak/>
        <w:t>בשעת סעודת אושרו, רצונו ליהנות מאושרו תוך כדי שבתו בבית ה', אדם זה למד בשעת שחיטה וזריקה מה התנאי היסודי לכך, עליו להפוך את כל אישיותו ולחדול לחיות רק לעצמו, ועליו להשתעבד ולהתמסר לה' ולתפקיד הלאומי של קיום התורה וידיעתה. הוא ילמד עתה בשעת הקטרת אימורים את המסקנה של השתעבדותו והתמסרותו</w:t>
      </w:r>
      <w:r w:rsidR="002B7D92" w:rsidRPr="002B7D92">
        <w:rPr>
          <w:rStyle w:val="HebrewChar"/>
          <w:rFonts w:cs="FrankRuehl" w:hint="cs"/>
          <w:rtl/>
        </w:rPr>
        <w:t>...</w:t>
      </w:r>
      <w:r w:rsidRPr="002B7D92">
        <w:rPr>
          <w:rStyle w:val="HebrewChar"/>
          <w:rFonts w:cs="FrankRuehl" w:hint="cs"/>
          <w:rtl/>
        </w:rPr>
        <w:t xml:space="preserve"> (שם שם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עוד עלינו לעיין בתוספת הזמן שניתנה לאכילת אדם שלמים. אין זו תוספת של יום שלם, שהרי שלמים אינים נאכלים שני ימים ושני לילות, אלא רק שני ימים ולילה אחד שבינתיים, אלא שאין נשרפים עד ליום המחרת, שהרי שריפת קדשים ביום. עתה ידוע לנו שבמקדש הלילה הולך אחר היום, ואילו בגבולין היום הולך אחר הלילה. אולם הרי זו תוכנת היסוד של השלמים, שבשרם נאכל גם מחוץ למקדש, והם נאכלין בכל העיר, שהרי הם מורים על קירבת ה' בתוך חיי המשפחה האזרחיים, והם הופכים את חוג המשפחה למקדש ה', ועתה כדרך שתחום המקדש הורחב מבחינה מקומית, ומקום חיי המשפחה נתקדש בקדושת המקדש, כן הדבר גם מבחינה זמנית, ותוספת הזמן שניתנה לאכילת שלמים מבטאת את קידוש חיי המשפחה האזרחיים, ואת צירופם לקדושת המקדש. בשני ימים ולילה אחד ניתוסף היום האזרחי אל יום המקדש</w:t>
      </w:r>
      <w:r w:rsidR="002B7D92" w:rsidRPr="002B7D92">
        <w:rPr>
          <w:rStyle w:val="HebrewChar"/>
          <w:rFonts w:cs="FrankRuehl" w:hint="cs"/>
          <w:rtl/>
        </w:rPr>
        <w:t>...</w:t>
      </w:r>
      <w:r w:rsidRPr="002B7D92">
        <w:rPr>
          <w:rStyle w:val="HebrewChar"/>
          <w:rFonts w:cs="FrankRuehl" w:hint="cs"/>
          <w:rtl/>
        </w:rPr>
        <w:t xml:space="preserve"> (שם ז יח)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עולה וזבחים - </w:t>
      </w:r>
      <w:r w:rsidR="002B7D92" w:rsidRPr="002B7D92">
        <w:rPr>
          <w:rStyle w:val="HebrewChar"/>
          <w:rFonts w:cs="FrankRuehl" w:hint="cs"/>
          <w:rtl/>
        </w:rPr>
        <w:t>...</w:t>
      </w:r>
      <w:r w:rsidRPr="002B7D92">
        <w:rPr>
          <w:rStyle w:val="HebrewChar"/>
          <w:rFonts w:cs="FrankRuehl" w:hint="cs"/>
          <w:rtl/>
        </w:rPr>
        <w:t>ותכלית עולה להשיג דעת אלקים כפי כחו, ולכן מכפרין על עשה הגורם הסתרת פני ה' ממנו ונמנע ממנו דעת אלקים, ושלמים מרצה על העדר מדת שלום בינו לבריות שבא מחטא בחסד, שאינו מתגבר על טבע שלו להיות טוב לאנשים</w:t>
      </w:r>
      <w:r w:rsidR="002B7D92" w:rsidRPr="002B7D92">
        <w:rPr>
          <w:rStyle w:val="HebrewChar"/>
          <w:rFonts w:cs="FrankRuehl" w:hint="cs"/>
          <w:rtl/>
        </w:rPr>
        <w:t>...</w:t>
      </w:r>
      <w:r w:rsidRPr="002B7D92">
        <w:rPr>
          <w:rStyle w:val="HebrewChar"/>
          <w:rFonts w:cs="FrankRuehl" w:hint="cs"/>
          <w:rtl/>
        </w:rPr>
        <w:t xml:space="preserve"> (שמות יח יב)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כי את קדש ה' חלל - שעשה אכילת שלמים לחמם לנפשם, וזהו בזיון קדשי ה', והיינו קודש ה' חלל ליהנות בהם שלא בזמן מצוה רק להנאת עצמו. (ויקרא יט ח)</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שמיני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קרבן-מלואים)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ויהי ביום השמיני קרא משה לאהרן ולבניו </w:t>
      </w:r>
      <w:r w:rsidRPr="002B7D92">
        <w:rPr>
          <w:rStyle w:val="HebrewChar"/>
          <w:rFonts w:cs="FrankRuehl" w:hint="cs"/>
          <w:rtl/>
        </w:rPr>
        <w:lastRenderedPageBreak/>
        <w:t>ולזקני ישראל. ויאמר אל אהרן קח לך עגל בן בקר לחטאת ואיל לעולה תמימים, והקרב לפני ה'. ואל בני ישראל תדבר לאמר קחו שעיר עזים לחטאת ועגל וכבש בני שנה תמימים לעולה. ושור ואיל לשלמים לזבח לפני ה' ומנחה בלולה בשמן, כי היום ה' נראה אליכם</w:t>
      </w:r>
      <w:r w:rsidR="002B7D92" w:rsidRPr="002B7D92">
        <w:rPr>
          <w:rStyle w:val="HebrewChar"/>
          <w:rFonts w:cs="FrankRuehl" w:hint="cs"/>
          <w:rtl/>
        </w:rPr>
        <w:t>...</w:t>
      </w:r>
      <w:r w:rsidRPr="002B7D92">
        <w:rPr>
          <w:rStyle w:val="HebrewChar"/>
          <w:rFonts w:cs="FrankRuehl" w:hint="cs"/>
          <w:rtl/>
        </w:rPr>
        <w:t xml:space="preserve"> (ויקרא 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כיון ששבעה זה (שהיא בינה עם ששת ימים הכלולים בה כנ"ל) השלים הכהנים, והעטיר אותם, ומשח אותם בכל, כאשר הגיעו לכנסת ישראל, (שהיא המלכות), שהיא יום השמיני (אחריהם של שבעת ימים שהם בינה חג"ת נה"י), נצטוה אהרן להקריב עגל, משום שהוא בנו של פרה, (הרומזת על המלכות), כדי לכפר על עון ההוא של עגל האחר שעשה אהרן, וחטא אל הפרה, (שה"ס מלכות), שהיא השמיני (לז' ימים הנ"ל), שהיא (נקראת) שלומי אמוני ישראל, ואז נמצא הכהן שלם בכל, בשמונה מיני לבושי כבוד, שלם בכל הספירות, שלם למעלה שלם למטה.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ובכל דבר צריכים להראות מעשה (למטה), ועל כן נעשה באהרן מעשה למטה, (דהיינו שבעת ימים שלא יצא מן המשכן והקרבת הקרבן ביום השמיני), כדי שיעורר כך למעלה, וימצא הכל באופן אחד, ואז מתברכים כל העולמות, והברכות נמצאות על ידי הכהן, וכאן נשלם הכהן בכל (השלמות) כראוי.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עגל למה, הוא שכתוב, עגל בן בקר לחטאת, (שפירושו) משום אותו החטאת, (דהיינו החטא), שעשה מתחילה, (שהוא העגל), ואיל לעולה, מהו הטעם (שהקריב איל), משום האיל דיצחק, (דהיינו האיל שהקריב אברהם במקום יצחק, שה"ס המיתוק של יצחק), שהוא עולה תמימה, והאיל הזה היה ראוי להקריב ולהשלים הכל, (דהיינו להמתיק את השמאל ולהשלימו), ומקום זה, (שהוא מלכות), מצד יצחק הוא שואב, (כי המלכות נבנית מצד שמאל שהוא יצחק, ועל כן צריכים להשלימה משם). ואיל זה נקרב לעולה, משום אילו של יצחק, כי עולה עולה למעלה (לבינה), כדי לעטר אותה (את המלכות) בשלמות. עגל ואיל, עגל היא בשבילה, כמו שאמרנו (דהיינו כדי לתקן הפגם שפגם במלכות </w:t>
      </w:r>
      <w:r w:rsidRPr="002B7D92">
        <w:rPr>
          <w:rStyle w:val="HebrewChar"/>
          <w:rFonts w:cs="FrankRuehl" w:hint="cs"/>
          <w:rtl/>
        </w:rPr>
        <w:lastRenderedPageBreak/>
        <w:t>על ידי עשיית העגל). איל הוא להשלים אותה בשלמותו של יצחק כראוי, (כי יצחק עצמו ה"ס שמאל, שה"ס שור, והאיל הוא המיתוק והשלמות שלו).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וישראל שחטאו עם הכהן יחד בזה (בחטא העגל), מקריבים כעין זה, שכתוב ושור ואיל לשלמים לזבוח לפני ה', שור הוא על מה שחטאו (בעגל, דהיינו לתקון הפגם), ואיל, להשלים אותו מקום, (שהוא המלכות) בשלמותו של יצחק.</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מה השינוי שבכהן כתוב, עגל לחטאת, ובישראל לא כתב שור לחטאת, אלא ישראל קבלו עונש מתחילה, ומשום שקבלו עונש בכמה מקומות, (כלומר בכמה אופנים על ידי בני לוי, והשקאה וכו') על כן לא רצה הקב"ה להזכיר להם עוונם כבתחילה, ועל כן לא כתוב כאן לחטאת, אלא לשלמים, כדי להראות שלום, שהקב"ה הוא בשלום עם ישראל על זה.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אהרן שלא קבל עונש (על חטא העגל מחמת) תפלתו של משה, שכתוב, ובאהרן התאנף ה' וגו' וכתוב, ואתפלל גם בעד אהרן בעת ההיא, ועד עתה היה העון תלוי, על כן כתוב, ועגל בן בקר לחטאת, לחטאת ודאי, כדי שיתכפר עונו ויטהר, ויהיה נשלם לגמרי.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וביום ההוא נשלמו העליונים והתחתונים, ונמצא שלם בכל, שמחה למעלה ולמטה, ואם לא היתה נמצאת ההפרעה של בני אהרן ביום הזה, מיום שעלו ישראל מן הים לא היתה נמצאת שמחת עליונים ותחתונים כביום ההוא. ביום ההוא, נעבר אותו העון (של העגל) מן העולם, ונמצאו הכהנים וישראל שנטהרו ממנו ביום ההוא. נעבר כל אלו המקטרגים שלמעלה והיו הולכים ומשוטטים מסביב ישראל ולא נמצאו בעת ההיא. (שמיני כט)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יהודה פתח, ויהי ביום השמיני, אחר שנישלם אהרן באלו שבעת הימים, (שהם בינה וחג"ת נה"י) ונתעטר בהם, אז יום השמיני (שהוא מלכות), צריך להשתלם מן ז' דמלואים על ידי הכהן, ועל כן העבודה היא בשמיני, כדי להתעטר מז' (שהם בינה חג"ת ונה"י), ושיתתקן הכהן על (עון העגל) שחטא תחילה.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הדא הוא דכתיב, ויאמר אל אהרן קח לך עגל, והרי העמידוהו, עגל הוא ודאי לכפר על עגל </w:t>
      </w:r>
      <w:r w:rsidRPr="002B7D92">
        <w:rPr>
          <w:rStyle w:val="HebrewChar"/>
          <w:rFonts w:cs="FrankRuehl" w:hint="cs"/>
          <w:rtl/>
        </w:rPr>
        <w:lastRenderedPageBreak/>
        <w:t>הזה (שחטא בו), שכתוב ויעשהו עגל מסכה. בן בקר, מהו הטעם אלא שהוא צריך להתתקן אצל הפרה, (הרומזת על המלכות שפגם בה במעשה העגל, על כן) אינו ראוי להקריב ממנה אליה, (ועל כן לא נאמר בן פרה), כי מי ששולח מתנה למלך, הראיתם שיקח מבית המלך ויתן למלך, אלא המתנה ששולח למלך צריכה להיות מבית אחר</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לחטאת, לטהר על עון ההוא שחטא בו. ואיל לעולה תמימים, תמים היה צריך לומר, אם תאמר שסובב על איל ועגל, (על כן אומר לשון רבים), אינו כן, כי שניהם אינם עולים לעולה, שהרי כתוב לעולה תמימים ועגל (אינו עולה לעולה אלא) עולה לחטאת, (ואם כן) מהו תמימים שכתוב על איל.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אילו של יצחק (צריכים) להקריב אל הפרה, שנזכר ב' פעמים בכתוב, אחד שכתוב, וישא אברהם את עיניו וירא והנה איל וגו', הרי אחד, ואחד וילך אברהם ויקח את האיל הרי שנים, וכתוב בהם ויעלהו לעולה, ועל כן נאמר איל לעולם תמימים שני איל, (היינו לשון רבים), כי הם שנים, ועל כן גבורות למדנו ומהם מתחלקים לכמה אחרים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ואל בני ישראל תדבר לאמר קחו שעיר עזים לחטאת, עגל לחטאת היה צריך לומר, כמו בכהן. אלא ישראל כבר קבלו עונשם ועל כן לא כתוב בהם עגל לחטאת, אלא עגל לעולה, מהו הטעם, (שהיו צריכים עגל לעולה), כי כל אלו שחטאו בו בין בדבור, בין במעשה, בין בעבודה קבלו עונש, ואפילו אלו שלא עבדו ממש אלא שעלה ברצון לבם לעבוד לו, גם כן נענשו, כמו שכתוב וישק את בני ישראל, (שמזה הגיע עונש לאותם שעלה ברצונם לעבוד לו), אבל כל אלו שהעלו ברצונם שלא לעבוד לו, אלא רק מעין של רצון העלו ממנו, נטהרו כאן (בקרבן עגל לעולה), ועל כן מקריבים אותו עולה ולא חטאת, (כי עולה נקרבת על הרהורי הלב).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אבל קחו שעיר עזים לחטאת למה, (כיון שלא חטאו אלא בהרהורי הלב, שמספיק עולה, ומשיב) שהוא משום שהקריבו תחילה לשעירים השולטים על הרים הרמים, וזהו לחטאת שהיו צריכים (חטאת) להטהר מחטא זה. ולא עוד אלא לחידוש הלבנה היו צריכים (חטאת, שהיה אז </w:t>
      </w:r>
      <w:r w:rsidRPr="002B7D92">
        <w:rPr>
          <w:rStyle w:val="HebrewChar"/>
          <w:rFonts w:cs="FrankRuehl" w:hint="cs"/>
          <w:rtl/>
        </w:rPr>
        <w:lastRenderedPageBreak/>
        <w:t>ראש חודש ניסן, ובראש חודש מקריבים חטאת)</w:t>
      </w:r>
      <w:r w:rsidR="002B7D92" w:rsidRPr="002B7D92">
        <w:rPr>
          <w:rStyle w:val="HebrewChar"/>
          <w:rFonts w:cs="FrankRuehl" w:hint="cs"/>
          <w:rtl/>
        </w:rPr>
        <w:t>...</w:t>
      </w:r>
      <w:r w:rsidRPr="002B7D92">
        <w:rPr>
          <w:rStyle w:val="HebrewChar"/>
          <w:rFonts w:cs="FrankRuehl" w:hint="cs"/>
          <w:rtl/>
        </w:rPr>
        <w:t xml:space="preserve"> (שם מה, ועיין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אל אהרן קח לך עגל בן בקר לחטאת, מלמד שאמר לו משה לאהרן, אהרן אחי, אף על פי שנתרצה המקום לכפר על עונותיך צריך אתה ליתן לתוך פיו של שטן, שלח דורון לפניך עד שלא תכנס למקדש, שמא ישנאך בביאתך למקדש, ושמא תאמר אין צריך כפרה אלא אני, אף ישראל צריכים כפרה, שנאמר ואל בני ישראל תדבר לאמר, קחו שעיר עזים לחטאת, וכי מה ראו ישראל להביא יותר מאהרן, אלא אמר להם אתם יש בידכם בתחלה ויש בידכם בסוף, יש בידכם בתחלה וישחטו שעיר עזים, ויש בידכם בסוף עשו להם עגל מסכה, יבא שעיר עזים ויכפר על מעשה עזים, יבא עגל ויכפר על מעשה עגל.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ושור ואיל לשלמים, לפי שנדמית עבירה לשני מינים, שנאמר עשו להם עגל מסכה, ולהלן הוא אומר וימירו את כבודם בתבנית שור אוכל עשב, יבא שור ויכפר על מעשה שור, יבא עגל ויכפר על מעשה עגל, תדעו שנתרצה המקום לכפר על עונותיכם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ויקרב אהרן אל המזבח, בזריזות, וישחט את עגל החטאת אשר לו, בקרבנו התחיל תחלה. ויקרב את קרבן העם, משנפנה מקרבנותיו בא לו לקרבן העם. תדע שקרבנו מכפר יותר מקרבן העם, שקרבן העם אינו מכפר על הכהנים, וקרבנו מכפר על ידו ועל יד העם, שנאמר ועשה את חטאתך ואת עולתך וכפר בעדך ובעד העם, ועשה את קרבן העם וכפר בעדם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ביום השמיני, הוא יום שמיני לקדושת אהרן ובניו, או יכול שמיני בחדש, כשהוא אומר ויהי בחדש הראשון בשנה השנית בא' לחודש הוקם המשכן, מלמד שבראש חדש הוקם המשכן. יכול הוקם בראש חודש ושרתה שכינה בשמיני בחדש, תלמוד לומר וביום הקים את המשכן כסה הענן, מלמד שביום שהוקם המשכן שרתה שכינה על מעשה ידי אהרן. (שמיני הקדמה)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קחו את המנחה, זו מנחת נחשון, הנותרת זו מנחת יום השמיני, מאשי ה' אין להם אלא אחר מתן אישים. ואכלוה מצות מה תלמוד לומר, </w:t>
      </w:r>
      <w:r w:rsidRPr="002B7D92">
        <w:rPr>
          <w:rStyle w:val="HebrewChar"/>
          <w:rFonts w:cs="FrankRuehl" w:hint="cs"/>
          <w:rtl/>
        </w:rPr>
        <w:lastRenderedPageBreak/>
        <w:t>מפני שהיא מנחת צבור והיא מנחת שעה, ואין כיוצא בה לדורות, לכך נאמר ואכלוה מצות</w:t>
      </w:r>
      <w:r w:rsidR="002B7D92" w:rsidRPr="002B7D92">
        <w:rPr>
          <w:rStyle w:val="HebrewChar"/>
          <w:rFonts w:cs="FrankRuehl" w:hint="cs"/>
          <w:rtl/>
        </w:rPr>
        <w:t>...</w:t>
      </w:r>
      <w:r w:rsidRPr="002B7D92">
        <w:rPr>
          <w:rStyle w:val="HebrewChar"/>
          <w:rFonts w:cs="FrankRuehl" w:hint="cs"/>
          <w:rtl/>
        </w:rPr>
        <w:t xml:space="preserve"> (שם יין ושכר פרק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שעיר זו שעיר נחשון, חטאת זה חטאת יום השמיני, דרש דרש משה זה שעיר של ראש חודש, יכול שלשתן נשרפו, תלמוד לומר והנה שורף, אחד נשרף ולא נשרפו שלשתן</w:t>
      </w:r>
      <w:r w:rsidR="002B7D92" w:rsidRPr="002B7D92">
        <w:rPr>
          <w:rStyle w:val="HebrewChar"/>
          <w:rFonts w:cs="FrankRuehl" w:hint="cs"/>
          <w:rtl/>
        </w:rPr>
        <w:t>...</w:t>
      </w:r>
      <w:r w:rsidRPr="002B7D92">
        <w:rPr>
          <w:rStyle w:val="HebrewChar"/>
          <w:rFonts w:cs="FrankRuehl" w:hint="cs"/>
          <w:rtl/>
        </w:rPr>
        <w:t xml:space="preserve"> (שם פרק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תנו רבנן, כי כן צויתי, כאשר צויתי, כאשר צוה ה', כי כן צויתי באנינות יאכלוה, כאשר צויתי בשעת מעשה אמר להן כאשר צוה ה' לא מאליי אני אומר. ורמינהי מפני אנינות נשרפה, לכך נאמר כאלה, אמר שמואל לא קשיא, הא ר"י הוא ר"נ, דתניא מפני אנינות שרפוה לכך נאמר כאלה, דברי רבי נחמיה, רבי יהודה ור"ש אומרים מפני טומאה נשרפה</w:t>
      </w:r>
      <w:r w:rsidR="002B7D92" w:rsidRPr="002B7D92">
        <w:rPr>
          <w:rStyle w:val="HebrewChar"/>
          <w:rFonts w:cs="FrankRuehl" w:hint="cs"/>
          <w:rtl/>
        </w:rPr>
        <w:t>...</w:t>
      </w:r>
      <w:r w:rsidRPr="002B7D92">
        <w:rPr>
          <w:rStyle w:val="HebrewChar"/>
          <w:rFonts w:cs="FrankRuehl" w:hint="cs"/>
          <w:rtl/>
        </w:rPr>
        <w:t xml:space="preserve"> (זבחים קא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קח לך עגל - מטול דלא ישתעי עלך סטנא לישן תליתאי על עיסק עגלא דעבדתא בחורב, וברם דכר לעלתא תיסב מן בגלל די ידכר לך זכותא דיצחק דכפתיה אבוי כדיכרא בטור פולחנא</w:t>
      </w:r>
      <w:r w:rsidR="002B7D92" w:rsidRPr="002B7D92">
        <w:rPr>
          <w:rStyle w:val="HebrewChar"/>
          <w:rFonts w:cs="FrankRuehl" w:hint="cs"/>
          <w:rtl/>
        </w:rPr>
        <w:t>...</w:t>
      </w:r>
      <w:r w:rsidRPr="002B7D92">
        <w:rPr>
          <w:rStyle w:val="HebrewChar"/>
          <w:rFonts w:cs="FrankRuehl" w:hint="cs"/>
          <w:rtl/>
        </w:rPr>
        <w:t xml:space="preserve"> (ויקרא ט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קחו שעיר עזים - מטול דלא ישתעי עליכון לישן תליתאי על עסיק צפיר בר עיזי דנכיסו שבטוי דיעקב ורמיו יתיה</w:t>
      </w:r>
      <w:r w:rsidR="002B7D92" w:rsidRPr="002B7D92">
        <w:rPr>
          <w:rStyle w:val="HebrewChar"/>
          <w:rFonts w:cs="FrankRuehl" w:hint="cs"/>
          <w:rtl/>
        </w:rPr>
        <w:t>...</w:t>
      </w:r>
      <w:r w:rsidRPr="002B7D92">
        <w:rPr>
          <w:rStyle w:val="HebrewChar"/>
          <w:rFonts w:cs="FrankRuehl" w:hint="cs"/>
          <w:rtl/>
        </w:rPr>
        <w:t xml:space="preserve"> ועגלא מטול דאשתעבדתון לעיגלא, ואמר בר שתיה מטול דידכר לכון זכותא דיצחק דכפתיה אבוי הא כאימרא. (שם שם 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הקרבנות האלו לא הוזכרו בפרשת זה הדבר אשר תעשה להם לקדש אותם לכהן לי, כי שם לא צוה רק על המלואים, ובשבעת הימים וקרבנותיהם מלאו ימי מלואיהם, כי עתה ביום השמיני הם עצמם יקריבו הקרבנות. והנה הקרבנות הללו כחנוכה להם, כענין מנחת חביתים לדורות ביום המשח אותו, ויתכן כי לכפר על מעשה העגל הוסיף להם עתה הקרבנות הללו, כי כאשר צוה "וזה הדבר אשר </w:t>
      </w:r>
      <w:r w:rsidRPr="002B7D92">
        <w:rPr>
          <w:rStyle w:val="HebrewChar"/>
          <w:rFonts w:cs="FrankRuehl" w:hint="cs"/>
          <w:rtl/>
        </w:rPr>
        <w:lastRenderedPageBreak/>
        <w:t>תעשה להם לקדש אותם" עדיין לא נעשה העגל כאשר פירשתי, לכך לא הזכירם שם</w:t>
      </w:r>
      <w:r w:rsidR="002B7D92" w:rsidRPr="002B7D92">
        <w:rPr>
          <w:rStyle w:val="HebrewChar"/>
          <w:rFonts w:cs="FrankRuehl" w:hint="cs"/>
          <w:rtl/>
        </w:rPr>
        <w:t>...</w:t>
      </w:r>
      <w:r w:rsidRPr="002B7D92">
        <w:rPr>
          <w:rStyle w:val="HebrewChar"/>
          <w:rFonts w:cs="FrankRuehl" w:hint="cs"/>
          <w:rtl/>
        </w:rPr>
        <w:t xml:space="preserve"> והנה קרבן אהרן כקרבנו ביום הכפורים בשוה, וחטאת העם כחטאתם ביום הכפורים שעיר עזים אחד לחטאת, וכך אמר בתוספתא של פרשת מלואים בתורת כהנים, שהעגל הזה לכפר על מעשה העגל</w:t>
      </w:r>
      <w:r w:rsidR="002B7D92" w:rsidRPr="002B7D92">
        <w:rPr>
          <w:rStyle w:val="HebrewChar"/>
          <w:rFonts w:cs="FrankRuehl" w:hint="cs"/>
          <w:rtl/>
        </w:rPr>
        <w:t>...</w:t>
      </w:r>
      <w:r w:rsidRPr="002B7D92">
        <w:rPr>
          <w:rStyle w:val="HebrewChar"/>
          <w:rFonts w:cs="FrankRuehl" w:hint="cs"/>
          <w:rtl/>
        </w:rPr>
        <w:t xml:space="preserve"> ונראה כי בעבור היות טעם החטאת של אהרן כטעמו ביום הכפורים שרף אותו כאשר ישרף של יום הכפורים, אף על פי שהיה זה חטאת חיצונה, כי לא פירש משה שיעשה כן, ואולי נצווה בכך והכתוב לא רצה להאריך</w:t>
      </w:r>
      <w:r w:rsidR="002B7D92" w:rsidRPr="002B7D92">
        <w:rPr>
          <w:rStyle w:val="HebrewChar"/>
          <w:rFonts w:cs="FrankRuehl" w:hint="cs"/>
          <w:rtl/>
        </w:rPr>
        <w:t>...</w:t>
      </w:r>
      <w:r w:rsidRPr="002B7D92">
        <w:rPr>
          <w:rStyle w:val="HebrewChar"/>
          <w:rFonts w:cs="FrankRuehl" w:hint="cs"/>
          <w:rtl/>
        </w:rPr>
        <w:t xml:space="preserve"> (שם שם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עוד קרבן-כללי ויקרא יט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ואת שעיר החטאת - פירש"י דלא מצינו עולה חיצונה נשרפת אלא זו ופר חטאת דמלואים. וקשה מפר החטאת דלוים בפרשת בהעלותך</w:t>
      </w:r>
      <w:r w:rsidR="002B7D92" w:rsidRPr="002B7D92">
        <w:rPr>
          <w:rStyle w:val="HebrewChar"/>
          <w:rFonts w:cs="FrankRuehl" w:hint="cs"/>
          <w:rtl/>
        </w:rPr>
        <w:t>...</w:t>
      </w:r>
      <w:r w:rsidRPr="002B7D92">
        <w:rPr>
          <w:rStyle w:val="HebrewChar"/>
          <w:rFonts w:cs="FrankRuehl" w:hint="cs"/>
          <w:rtl/>
        </w:rPr>
        <w:t xml:space="preserve"> ויש לומר דרש"י רוצה לומר דלא מצינו חטאת חיצונה נשרפת עור ובשר מחוץ למחנה אלא ב', וזה נשרף כליל על המזבח. ויש אומרים מפני הטומאה נשרפה, ותימא דכיון דשעיר ראש חודש היה, היה לו לקרב בטומאה, דכל קרבנות צבור קרבין אף בטומאה. (שם י טז)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קח לך עגל - דרך כהן להקריב פר חטאת, דכתיב "אם הכהן המשיח יחטא" וגו', יבא עגל ויכפר על מעשה העגל. (שם)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קחו שעיר עזים - דבר אחר לכפר על ע"ז שעבדו, שכן מצינו שעירים נשרפים הם שעירי עבודת כוכבים הנשרפים חוץ למחנה. (שם שם 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ויראה לי כי מה שצוה לאהרן להיות העגל שלו חטאת וצוה בשל ישראל להיותו עולה כדי שיתבאר מזה זכות לבו של אהרן, שאף על פי שעשה העגל בידו לא חטא בו במחשבתו כלל, אבל כוונתו היתה לשמים</w:t>
      </w:r>
      <w:r w:rsidR="002B7D92" w:rsidRPr="002B7D92">
        <w:rPr>
          <w:rStyle w:val="HebrewChar"/>
          <w:rFonts w:cs="FrankRuehl" w:hint="cs"/>
          <w:rtl/>
        </w:rPr>
        <w:t>...</w:t>
      </w:r>
      <w:r w:rsidRPr="002B7D92">
        <w:rPr>
          <w:rStyle w:val="HebrewChar"/>
          <w:rFonts w:cs="FrankRuehl" w:hint="cs"/>
          <w:rtl/>
        </w:rPr>
        <w:t xml:space="preserve"> ובאותו של ישראל צוה להיות עולה, לפי שהעולה באה על הרהור הלב, וידוע כי ישראל חשבו בו מחשבה רעה, והנה חטאתם בו במחשבה ומעשה.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בעל הטורים: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עגל בן בקר - בגימטריא לכפר חטא העגל. (שם שם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לפי שאהרן חטא במעשה שעשה העגל, לכך הקריב חטאת שבאה על המעשה, אבל ישראל שחטאו בהרהור שטעו אחריו הביאו עגל לעולה, שעולה באה על הרהור הלב, דכתיב העולה על רוחכם, כי אותם שחטאו במעשה רגם משה בדין שלהם. ואהרן הביא איל לעולה אף על גב דחטא אהרן מעשה יש לומר דאהרן גם כן במחשבה חטא, שהרי הסכימה מחשבתו לעשות עגל. ותמיד כשהוא מביא חטאת מביא גם כן עולה, כי החוטא במעשה אין ספק שהוא חוטא במחשבה גם כן, שהרי מסכים מחשבתו למה שעושה. והא דלא הביא עגל על המחשבה, מפני שלא שייך להביא עגל לעולה כי אם ישראל, מפני שהעולה על המחשבה וכל מחשבותם ודעתם היה לעשות עגל, מפני שהוא אחד מחיות המרכבה, אבל אהרן לא היה מכון דוקא על עגל</w:t>
      </w:r>
      <w:r w:rsidR="002B7D92" w:rsidRPr="002B7D92">
        <w:rPr>
          <w:rStyle w:val="HebrewChar"/>
          <w:rFonts w:cs="FrankRuehl" w:hint="cs"/>
          <w:rtl/>
        </w:rPr>
        <w:t>...</w:t>
      </w:r>
      <w:r w:rsidRPr="002B7D92">
        <w:rPr>
          <w:rStyle w:val="HebrewChar"/>
          <w:rFonts w:cs="FrankRuehl" w:hint="cs"/>
          <w:rtl/>
        </w:rPr>
        <w:t xml:space="preserve"> ואם תאמר למה הקריבו ישראל שתי עולות, ויש לומר דעולה אחת על חטא העגל, כמו שנתבאר למעלה, וכבש לעולה על מחשבת המכירה, שהסכימו דעתם על זה. אך קשיא למה הביאו כפרה על מכירת יוסף שהרי אבותם חטאו ואינם, ועוד שבנימין למה יביא</w:t>
      </w:r>
      <w:r w:rsidR="002B7D92" w:rsidRPr="002B7D92">
        <w:rPr>
          <w:rStyle w:val="HebrewChar"/>
          <w:rFonts w:cs="FrankRuehl" w:hint="cs"/>
          <w:rtl/>
        </w:rPr>
        <w:t>...</w:t>
      </w:r>
      <w:r w:rsidRPr="002B7D92">
        <w:rPr>
          <w:rStyle w:val="HebrewChar"/>
          <w:rFonts w:cs="FrankRuehl" w:hint="cs"/>
          <w:rtl/>
        </w:rPr>
        <w:t xml:space="preserve"> ולפי דעתי כי כל דבר יש לו בחינה מצד התחלתו ומצד שלימותו, וישראל שהם אומה בכלל יש להם התחלה ויש להם שלימות, והתחלתן היתה בני יעקב, ושלימותן היתה כשיצאו שאז היו אומה שלימה, ויש חטא בהם מצד התחלתם ומצד שלימותן, ולכך היה להם ב' קרבנות. ועוד יש בזה דברים מופלגים מאד בחכמה ואין להאריך בזה</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יש מקשים והלא אין קטיגור נעשה סניגור, ואיך היה עגל מכפר על מעשה העגל. ואין זה קשיא, דלא אמרינן אין קטיגור נעשה סניגור אלא בכהאי גוונא, כהן ביום הכפורים אל יכנס בבגדי זהב, דביום הכפורים אינו רוצה לכפר על מעשה עגל, רק על שאר חטאים, ואם יכנס בבגדי זהב לכפר על שאר חטאים יהיה קטיגור ויקטרג מה שעשו העגל זהב, ועכשיו רוצה לכפר בו שאר </w:t>
      </w:r>
      <w:r w:rsidRPr="002B7D92">
        <w:rPr>
          <w:rStyle w:val="HebrewChar"/>
          <w:rFonts w:cs="FrankRuehl" w:hint="cs"/>
          <w:rtl/>
        </w:rPr>
        <w:lastRenderedPageBreak/>
        <w:t>עבירות. אבל במקום שהוא בעצמו בא לכפר על אותו חטא יותר טוב אם ישוב בתשובה באותו דבר בעצמו</w:t>
      </w:r>
      <w:r w:rsidR="002B7D92" w:rsidRPr="002B7D92">
        <w:rPr>
          <w:rStyle w:val="HebrewChar"/>
          <w:rFonts w:cs="FrankRuehl" w:hint="cs"/>
          <w:rtl/>
        </w:rPr>
        <w:t>...</w:t>
      </w:r>
      <w:r w:rsidRPr="002B7D92">
        <w:rPr>
          <w:rStyle w:val="HebrewChar"/>
          <w:rFonts w:cs="FrankRuehl" w:hint="cs"/>
          <w:rtl/>
        </w:rPr>
        <w:t xml:space="preserve"> (גור אריה ויקרא ט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והקרוב אלי לומר שבעל מדרש זה סובר שהא בהא תליא, שאותו מעשה של וישחטו שעיר עזים היה סבה גם למעשה עגל, יען כי מהידוע שמדת הקנאה שהיתה באחי יוסף גרמה להם אותו מעשה של וישחטו שעיר עזים, ומאז נשתרשה בתוכם מדת הקנאה, עד שיצא העגל הזה מתוך שרבים קנאו במשה במחנה כקרח ועדתו</w:t>
      </w:r>
      <w:r w:rsidR="002B7D92" w:rsidRPr="002B7D92">
        <w:rPr>
          <w:rStyle w:val="HebrewChar"/>
          <w:rFonts w:cs="FrankRuehl" w:hint="cs"/>
          <w:rtl/>
        </w:rPr>
        <w:t>...</w:t>
      </w:r>
      <w:r w:rsidRPr="002B7D92">
        <w:rPr>
          <w:rStyle w:val="HebrewChar"/>
          <w:rFonts w:cs="FrankRuehl" w:hint="cs"/>
          <w:rtl/>
        </w:rPr>
        <w:t xml:space="preserve"> כדי לפרוק עולו מעליהם ולמנות עליהם העגל הזה העצב נבזה</w:t>
      </w:r>
      <w:r w:rsidR="002B7D92" w:rsidRPr="002B7D92">
        <w:rPr>
          <w:rStyle w:val="HebrewChar"/>
          <w:rFonts w:cs="FrankRuehl" w:hint="cs"/>
          <w:rtl/>
        </w:rPr>
        <w:t>...</w:t>
      </w:r>
      <w:r w:rsidRPr="002B7D92">
        <w:rPr>
          <w:rStyle w:val="HebrewChar"/>
          <w:rFonts w:cs="FrankRuehl" w:hint="cs"/>
          <w:rtl/>
        </w:rPr>
        <w:t xml:space="preserve"> ובהצעה זו מיושב מה שלא היה אהרן צריך להיות לו חלק בכפרה שהוא על הקודם וישחטו שעיר עזים, כי כבר תיקן אהרן זה במה שאחז במדת השלום, כי שמוע מזבח טוב, וכן ישראל ראו לתקן שניהם ביום זה, זה שאמר ויקרבו כל העדה</w:t>
      </w:r>
      <w:r w:rsidR="002B7D92" w:rsidRPr="002B7D92">
        <w:rPr>
          <w:rStyle w:val="HebrewChar"/>
          <w:rFonts w:cs="FrankRuehl" w:hint="cs"/>
          <w:rtl/>
        </w:rPr>
        <w:t>...</w:t>
      </w:r>
      <w:r w:rsidRPr="002B7D92">
        <w:rPr>
          <w:rStyle w:val="HebrewChar"/>
          <w:rFonts w:cs="FrankRuehl" w:hint="cs"/>
          <w:rtl/>
        </w:rPr>
        <w:t xml:space="preserve"> (שם שם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הן היום הקריבו - ונראה לומר ששעיר זה שנשרף היינו שעיר עזים לחטאת האמור למעלה שהיה קדשי שעה, ולכך לא רצה אהרן לאכול ממנו, לפי שחשב במה דברים אמורים שהכהנים אוכלים ובעלים מתכפרים, כשהכהנים אין להם חלק באותה עבירה, אבל בשעיר זה שהיה כפרה על מעשה העגל היה אהרן הגורם, ודומה כאילו היה לו חלק בה, על כן אין דין שיאכל ממנו כדי שיתכפרו הבעלים</w:t>
      </w:r>
      <w:r w:rsidR="002B7D92" w:rsidRPr="002B7D92">
        <w:rPr>
          <w:rStyle w:val="HebrewChar"/>
          <w:rFonts w:cs="FrankRuehl" w:hint="cs"/>
          <w:rtl/>
        </w:rPr>
        <w:t>...</w:t>
      </w:r>
      <w:r w:rsidRPr="002B7D92">
        <w:rPr>
          <w:rStyle w:val="HebrewChar"/>
          <w:rFonts w:cs="FrankRuehl" w:hint="cs"/>
          <w:rtl/>
        </w:rPr>
        <w:t xml:space="preserve"> (שם י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קח לך עגל - </w:t>
      </w:r>
      <w:r w:rsidR="002B7D92" w:rsidRPr="002B7D92">
        <w:rPr>
          <w:rStyle w:val="HebrewChar"/>
          <w:rFonts w:cs="FrankRuehl" w:hint="cs"/>
          <w:rtl/>
        </w:rPr>
        <w:t>...</w:t>
      </w:r>
      <w:r w:rsidRPr="002B7D92">
        <w:rPr>
          <w:rStyle w:val="HebrewChar"/>
          <w:rFonts w:cs="FrankRuehl" w:hint="cs"/>
          <w:rtl/>
        </w:rPr>
        <w:t>עוד נראה לומר, כי אומרו "לך" כי זה היה לו לאות עולם כי לא עשה הוא העגל בכונה חס ושלום ולא נטה אחריו, אלא שבא על ידו בלא כונה ובלא מחשבה רעה, ולצד זה יועיל לכפר בעגל, מה שאינו כן ישראל, לצד שמעשיהם בעגל הוא בחינת המזיד, ולא יבא העגל לחטאת להם, והוא אדרבא קטיגור</w:t>
      </w:r>
      <w:r w:rsidR="002B7D92" w:rsidRPr="002B7D92">
        <w:rPr>
          <w:rStyle w:val="HebrewChar"/>
          <w:rFonts w:cs="FrankRuehl" w:hint="cs"/>
          <w:rtl/>
        </w:rPr>
        <w:t>...</w:t>
      </w:r>
      <w:r w:rsidRPr="002B7D92">
        <w:rPr>
          <w:rStyle w:val="HebrewChar"/>
          <w:rFonts w:cs="FrankRuehl" w:hint="cs"/>
          <w:rtl/>
        </w:rPr>
        <w:t xml:space="preserve"> (שם ט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דרש דרש משה - אומר אני כי משה לא החליט בדעתו להתירו באכילה, והראיה ממה שלא אמר להם דינו כמו שאמר להם במנחה, "קחו את המנחה" וגו'</w:t>
      </w:r>
      <w:r w:rsidR="002B7D92" w:rsidRPr="002B7D92">
        <w:rPr>
          <w:rStyle w:val="HebrewChar"/>
          <w:rFonts w:cs="FrankRuehl" w:hint="cs"/>
          <w:rtl/>
        </w:rPr>
        <w:t>...</w:t>
      </w:r>
      <w:r w:rsidRPr="002B7D92">
        <w:rPr>
          <w:rStyle w:val="HebrewChar"/>
          <w:rFonts w:cs="FrankRuehl" w:hint="cs"/>
          <w:rtl/>
        </w:rPr>
        <w:t xml:space="preserve"> אבל שעיר ראש חודש שהוא </w:t>
      </w:r>
      <w:r w:rsidRPr="002B7D92">
        <w:rPr>
          <w:rStyle w:val="HebrewChar"/>
          <w:rFonts w:cs="FrankRuehl" w:hint="cs"/>
          <w:rtl/>
        </w:rPr>
        <w:lastRenderedPageBreak/>
        <w:t>קדשי דורות עדיין היה הדבר עומד אצלו בספק, והיה דורש בדעתו אם יתירנו או לו, ולזה כפל לומר דרוש דרש, אחת למשפטו, ואחת לעצמו מה יהיה בו</w:t>
      </w:r>
      <w:r w:rsidR="002B7D92" w:rsidRPr="002B7D92">
        <w:rPr>
          <w:rStyle w:val="HebrewChar"/>
          <w:rFonts w:cs="FrankRuehl" w:hint="cs"/>
          <w:rtl/>
        </w:rPr>
        <w:t>...</w:t>
      </w:r>
      <w:r w:rsidRPr="002B7D92">
        <w:rPr>
          <w:rStyle w:val="HebrewChar"/>
          <w:rFonts w:cs="FrankRuehl" w:hint="cs"/>
          <w:rtl/>
        </w:rPr>
        <w:t xml:space="preserve"> (שם י טז)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אמרו בטעם קרבנו של אהרן שהקריב עגל לחטאת לשלוח דורון אל השטן, והוא על פי הנודע כי יגדל החטא לפי ערך האיש שעשה אותו, שגם חטא קטן יגדל מאד אם עשה אותו אדם גדול, וכן תקטן התשובה והזכות לפי ערך האדם</w:t>
      </w:r>
      <w:r w:rsidRPr="002B7D92">
        <w:rPr>
          <w:rStyle w:val="HebrewChar"/>
          <w:rFonts w:cs="FrankRuehl" w:hint="cs"/>
          <w:rtl/>
        </w:rPr>
        <w:t>...</w:t>
      </w:r>
      <w:r w:rsidR="00992AEE" w:rsidRPr="002B7D92">
        <w:rPr>
          <w:rStyle w:val="HebrewChar"/>
          <w:rFonts w:cs="FrankRuehl" w:hint="cs"/>
          <w:rtl/>
        </w:rPr>
        <w:t xml:space="preserve"> ועל פי הנחה זו אמר משה לאהרן שהגם שכבר קבל הקב"ה תשובתו ונתרצה לו, הנה עתה שיבא למקדשי א-ל לשרת בכהונה גדולה יתעורר המקטרג להשטינו לפי גודל קורבתו אל האלקים עתה, שלפיהו קטנה תשובתו וגדל חטאו למעלה ראש, ולכן צוהו להקריב עגל לחטאת על מעשה העגל. ויען שזה רק לסתום פי המקטרג לבד, כי ה' כבר קבל תשובתו והעביר חטאו ולא ינחם, לכן לא היה צריך לשלמים שענינם לשום שלום בינו לבין אביו שבשמים, כי כבר שם לו ה' שלום, ולא היה צריך רק לשלוח דורון לשטן, והיה די בחטאת ועולה, רצה הפרקליט ונכנס דורון אחריו.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במעשה העגל עקר החוטאים היו ישראל שאנסוהו לעשות להם את העגל ורצו להרגו, והוא היתה כוונתו רק לעכבם, ולכן אמר לו, שהוא יאמר להם שיקחו שעיר לכפרה, שחלף שאז פקדו הם לו והכריחו אותו לעשות פקודתם, יצוה הוא להם על תיקון החטא והם ישמעו, ובזה יתוקן הקודם.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ובמה שצוה לישראל להביא שעיר עזים לכפר על מכירת יוסף שיפלא מאד מדוע לא עכב העון הזה לא יציאת מצרים וקריעת ים סוף ומתן תורה, ואיך התעורר עתה דוקא עם חטא העגל אתן בו שלשה טעמים דרושיים</w:t>
      </w:r>
      <w:r w:rsidR="002B7D92" w:rsidRPr="002B7D92">
        <w:rPr>
          <w:rStyle w:val="HebrewChar"/>
          <w:rFonts w:cs="FrankRuehl" w:hint="cs"/>
          <w:rtl/>
        </w:rPr>
        <w:t>...</w:t>
      </w:r>
      <w:r w:rsidRPr="002B7D92">
        <w:rPr>
          <w:rStyle w:val="HebrewChar"/>
          <w:rFonts w:cs="FrankRuehl" w:hint="cs"/>
          <w:rtl/>
        </w:rPr>
        <w:t xml:space="preserve"> (ויקרא ט ב,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ויקרב את המנחה - מנחה זו היתה משונה מדין מנחת סולת שטעונה ג' מתנות שמן, ופה לא כתיב אלא בלולה. וכן לא נתבאר אם היה בה לבונה, כי היה הוראת שעה, דהא אין מנחה בצבור, ולכן לא כתיב ויעשה כמשפט, כי לא </w:t>
      </w:r>
      <w:r w:rsidRPr="002B7D92">
        <w:rPr>
          <w:rStyle w:val="HebrewChar"/>
          <w:rFonts w:cs="FrankRuehl" w:hint="cs"/>
          <w:rtl/>
        </w:rPr>
        <w:lastRenderedPageBreak/>
        <w:t>היתה כמשפט רק הוראת שעה, ולכן הוצרך לבאר שמלא כפו ממנה, רוצה לומר שקמץ, דהוה אמינא שהיתה כמנחת נסכים שכולה כליל</w:t>
      </w:r>
      <w:r w:rsidR="002B7D92" w:rsidRPr="002B7D92">
        <w:rPr>
          <w:rStyle w:val="HebrewChar"/>
          <w:rFonts w:cs="FrankRuehl" w:hint="cs"/>
          <w:rtl/>
        </w:rPr>
        <w:t>...</w:t>
      </w:r>
      <w:r w:rsidRPr="002B7D92">
        <w:rPr>
          <w:rStyle w:val="HebrewChar"/>
          <w:rFonts w:cs="FrankRuehl" w:hint="cs"/>
          <w:rtl/>
        </w:rPr>
        <w:t xml:space="preserve"> (שם שם טז)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קרבן האומה מורכב משתי קבוצות, שעיר לחטאת ועגל וכבש לעולה, ושור ואיל לשלמים ומנחה בלולה בשמן. הקבוצה הראשונה מבטאת את מעמד האומה כלפי ה', ואילו הקבוצה השניה מבטאת את מעמד האומה כעם בקרב העמים, וכך נודרת האומה בעומדה לפני ה', בקרבן שעיר עזים לחטאת היא מבטאת שהיא תעמוד בעוז בפני כל פיתוי של זרים</w:t>
      </w:r>
      <w:r w:rsidRPr="002B7D92">
        <w:rPr>
          <w:rStyle w:val="HebrewChar"/>
          <w:rFonts w:cs="FrankRuehl" w:hint="cs"/>
          <w:rtl/>
        </w:rPr>
        <w:t>...</w:t>
      </w:r>
      <w:r w:rsidR="00992AEE" w:rsidRPr="002B7D92">
        <w:rPr>
          <w:rStyle w:val="HebrewChar"/>
          <w:rFonts w:cs="FrankRuehl" w:hint="cs"/>
          <w:rtl/>
        </w:rPr>
        <w:t xml:space="preserve"> על ידי עגל וכבש בני שנה לעולה ברעננות נעורים ובכוח גברי תלך אחרי הנהגת ה' המעלה אותה אל על, במעשיה ובגורלה תתמסר לא-ל המדריך את מעשיה והתומך גורלה, למען תשיג את המטרה שה' הציב לה בתורתו</w:t>
      </w:r>
      <w:r w:rsidRPr="002B7D92">
        <w:rPr>
          <w:rStyle w:val="HebrewChar"/>
          <w:rFonts w:cs="FrankRuehl" w:hint="cs"/>
          <w:rtl/>
        </w:rPr>
        <w:t>...</w:t>
      </w:r>
      <w:r w:rsidR="00992AEE" w:rsidRPr="002B7D92">
        <w:rPr>
          <w:rStyle w:val="HebrewChar"/>
          <w:rFonts w:cs="FrankRuehl" w:hint="cs"/>
          <w:rtl/>
        </w:rPr>
        <w:t xml:space="preserve"> אם גם קרבן זה של העם קשור לחטא העגל, הרי זו משמעות שעיר העזים לחטאת, העם נודר בו, שלא יתפתה עוד על ידי ערב רב לסור מעל ה' ותורתו. בעגל העולה ובשור השלמים הוא מכפר במישרין על חטא העגל</w:t>
      </w:r>
      <w:r w:rsidRPr="002B7D92">
        <w:rPr>
          <w:rStyle w:val="HebrewChar"/>
          <w:rFonts w:cs="FrankRuehl" w:hint="cs"/>
          <w:rtl/>
        </w:rPr>
        <w:t>...</w:t>
      </w:r>
      <w:r w:rsidR="00992AEE" w:rsidRPr="002B7D92">
        <w:rPr>
          <w:rStyle w:val="HebrewChar"/>
          <w:rFonts w:cs="FrankRuehl" w:hint="cs"/>
          <w:rtl/>
        </w:rPr>
        <w:t xml:space="preserve"> (שם ט ג,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ואת הבשר ואת העור שרף באש - אף על פי שהיתה זו חטאת חיצונית, היו נוהגים בה כדין פר כהן משיח, בשרה לא נאכל אלא נשרף מחוץ למחנה, כי עדיין לא היה כהן בעולם, הראוי לאכול חטאת, אלא רק כתוצאה מעשיית החטאת הזאת יעמוד כהן הראוי לכך</w:t>
      </w:r>
      <w:r w:rsidR="002B7D92" w:rsidRPr="002B7D92">
        <w:rPr>
          <w:rStyle w:val="HebrewChar"/>
          <w:rFonts w:cs="FrankRuehl" w:hint="cs"/>
          <w:rtl/>
        </w:rPr>
        <w:t>...</w:t>
      </w:r>
      <w:r w:rsidRPr="002B7D92">
        <w:rPr>
          <w:rStyle w:val="HebrewChar"/>
          <w:rFonts w:cs="FrankRuehl" w:hint="cs"/>
          <w:rtl/>
        </w:rPr>
        <w:t xml:space="preserve"> (שם שם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ואת החלב ואת הכליות - באשר היה כאן חידוש דבכל מקום כשמביאים חטאת ועולה שוחטים וזורקים החטאת ואחר כך העולה, ואחר כך מקטירים תחלה העולה ואחר כך אימורי החטאת, וכדתנן בזבחים פרק כל התדיר, אבל כאן היה על פי קבלה להקדים מעשה החטאת בשלימות ואחר כך להביא העולה, והיינו "כאשר צוה ה'" וגו'. (שם ט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ויחטאהו כראשון - שלא נימא שהיה שעיר הצבור של ע"ז לכפר על מעשה העגל, ואם כן </w:t>
      </w:r>
      <w:r w:rsidRPr="002B7D92">
        <w:rPr>
          <w:rStyle w:val="HebrewChar"/>
          <w:rFonts w:cs="FrankRuehl" w:hint="cs"/>
          <w:rtl/>
        </w:rPr>
        <w:lastRenderedPageBreak/>
        <w:t>היה ראוי להכניס הדם לפנים, והרי היה עמו גם עגל לעולה כמו קרבן ע"ז של צבור</w:t>
      </w:r>
      <w:r w:rsidR="002B7D92" w:rsidRPr="002B7D92">
        <w:rPr>
          <w:rStyle w:val="HebrewChar"/>
          <w:rFonts w:cs="FrankRuehl" w:hint="cs"/>
          <w:rtl/>
        </w:rPr>
        <w:t>...</w:t>
      </w:r>
      <w:r w:rsidRPr="002B7D92">
        <w:rPr>
          <w:rStyle w:val="HebrewChar"/>
          <w:rFonts w:cs="FrankRuehl" w:hint="cs"/>
          <w:rtl/>
        </w:rPr>
        <w:t xml:space="preserve"> והטעם הוא משום שכבר נתכפרו קצתן בקרבן אהרן, וכדכתיב "וכפר בעדך ובעד העם"</w:t>
      </w:r>
      <w:r w:rsidR="002B7D92" w:rsidRPr="002B7D92">
        <w:rPr>
          <w:rStyle w:val="HebrewChar"/>
          <w:rFonts w:cs="FrankRuehl" w:hint="cs"/>
          <w:rtl/>
        </w:rPr>
        <w:t>...</w:t>
      </w:r>
      <w:r w:rsidRPr="002B7D92">
        <w:rPr>
          <w:rStyle w:val="HebrewChar"/>
          <w:rFonts w:cs="FrankRuehl" w:hint="cs"/>
          <w:rtl/>
        </w:rPr>
        <w:t xml:space="preserve"> (שם שם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וימלא כפו ממנה - היא קמיצה, וצריך טעם למה כתב כאן לשון משונה. אלא נכלל כאן עוד כונה שניה, דבאמת עשה כאן אהרן שלא כדין לדורות, דשלמים קודמין למנחה, ומקרא מלא כתיב גם כאן ושור ואיל לשלמים וגו' ומנחה בלולה בשמן, אלא משום שבכל הקרבנות שעשה אהרן באותו יום נתמלאו ידיו בזה לעבודת המזבח, ועדיין לא נתמלא אלא אצבעותיו, שהם כלי המעשה ולא הכף, והשלמים טעונים תנופה על הכף, על כן הקדים אהרן את המנחה, ובקמיצה מלא גם כפו ממנה</w:t>
      </w:r>
      <w:r w:rsidR="002B7D92" w:rsidRPr="002B7D92">
        <w:rPr>
          <w:rStyle w:val="HebrewChar"/>
          <w:rFonts w:cs="FrankRuehl" w:hint="cs"/>
          <w:rtl/>
        </w:rPr>
        <w:t>...</w:t>
      </w:r>
      <w:r w:rsidRPr="002B7D92">
        <w:rPr>
          <w:rStyle w:val="HebrewChar"/>
          <w:rFonts w:cs="FrankRuehl" w:hint="cs"/>
          <w:rtl/>
        </w:rPr>
        <w:t xml:space="preserve"> (שם שם יז)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ואותה נתן לכם לשאת את עון - כפי הפשט מיירי בשעיר העדה, וכפי הידוע הוא לכפר על עון העגל, ומשום דבלא זה הטעם שהוא בא לכפר אין ללמוד היתר אכילה בחטאת באנינות מן המנחה, אחרי שאינו אלא חידוש</w:t>
      </w:r>
      <w:r w:rsidR="002B7D92" w:rsidRPr="002B7D92">
        <w:rPr>
          <w:rStyle w:val="HebrewChar"/>
          <w:rFonts w:cs="FrankRuehl" w:hint="cs"/>
          <w:rtl/>
        </w:rPr>
        <w:t>...</w:t>
      </w:r>
      <w:r w:rsidRPr="002B7D92">
        <w:rPr>
          <w:rStyle w:val="HebrewChar"/>
          <w:rFonts w:cs="FrankRuehl" w:hint="cs"/>
          <w:rtl/>
        </w:rPr>
        <w:t xml:space="preserve"> אלא מצד הסברה שהוא בא לכפר על העדה ואלים עשה דידה לדחות איסור אנינות. (שם י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משך חכמה: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בתורת כהנים: אתם יש בידכם תחילה וסוף, שנאמר וישחטו שעיר עזים. פירוש דעל מכירת יוסף יש קצת אמתלא משום דיוסף לא היה לו להביא דבתם רעה ליעקב, רק היה לו להוכיחן בעצמו, אבל עכשיו שחור שהוכיח אותם הרגו, שוב נתעורר עליהם חטא מכירת יוסף שאינם מקבלים תוכחה. (שם ט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והעיקר הוצרכו לכפרה אותם שקלקלו מה בשוגג שתלו באהרן, אך א"ל כי הבאת עליו חטאה גדולה, והיינו חטא ע"ז, שמקודם לזה אף שחזר יצר הרע למקומו היה עוד מקום לעקרו מכל וכל, כמו קודם הפגם, וכמו בשנות הבל שלא היתה ע"ז בעולם, וכיון שהביא עליהם חטא ע"ז, אז אין עוד עצה לעקור היצר הרע מכל וכל, רק כשיתוקן הכל וישחוט השי"ת ליצר </w:t>
      </w:r>
      <w:r w:rsidR="00992AEE" w:rsidRPr="002B7D92">
        <w:rPr>
          <w:rStyle w:val="HebrewChar"/>
          <w:rFonts w:cs="FrankRuehl" w:hint="cs"/>
          <w:rtl/>
        </w:rPr>
        <w:lastRenderedPageBreak/>
        <w:t>הרע, וזה שנאמר "חטאה גדולה", ומשום הכי עיקר התיקון הוצרך לאהרן, ונצטוה להביא עגל לחטאת לכפר על מעשה העגל, וממילא כיפר בעדו ובעד העם, שאם לא היתה כפרה לישראל עדיין יש עליו טענה, וישראל הוצרכו רק עגל לעולה, דעולה דורון הוא, והוא לרצות ליישר הלב</w:t>
      </w:r>
      <w:r w:rsidRPr="002B7D92">
        <w:rPr>
          <w:rStyle w:val="HebrewChar"/>
          <w:rFonts w:cs="FrankRuehl" w:hint="cs"/>
          <w:rtl/>
        </w:rPr>
        <w:t>...</w:t>
      </w:r>
      <w:r w:rsidR="00992AEE" w:rsidRPr="002B7D92">
        <w:rPr>
          <w:rStyle w:val="HebrewChar"/>
          <w:rFonts w:cs="FrankRuehl" w:hint="cs"/>
          <w:rtl/>
        </w:rPr>
        <w:t xml:space="preserve"> ועל זה אמר אתם יש בידכם בתחלה וכו', דענין וישחטו שעיר עזים היה גם כן חטא שוגג שהשבטים סברו שהם עושין כדין, שיוסף חייב מיתה או להמכר לעבד, אך על ידי זה נתגלגל שירדו למצרים ובאו לחטא ע"ז</w:t>
      </w:r>
      <w:r w:rsidRPr="002B7D92">
        <w:rPr>
          <w:rStyle w:val="HebrewChar"/>
          <w:rFonts w:cs="FrankRuehl" w:hint="cs"/>
          <w:rtl/>
        </w:rPr>
        <w:t>...</w:t>
      </w:r>
      <w:r w:rsidR="00992AEE" w:rsidRPr="002B7D92">
        <w:rPr>
          <w:rStyle w:val="HebrewChar"/>
          <w:rFonts w:cs="FrankRuehl" w:hint="cs"/>
          <w:rtl/>
        </w:rPr>
        <w:t xml:space="preserve"> וזה שאמר יבא שעיר עזים ויכפר על מעשה עזים, אך נצרך עוד דורון לרצות שיהיה לבם בקדושה, ועל זה בא העגל לעולה</w:t>
      </w:r>
      <w:r w:rsidRPr="002B7D92">
        <w:rPr>
          <w:rStyle w:val="HebrewChar"/>
          <w:rFonts w:cs="FrankRuehl" w:hint="cs"/>
          <w:rtl/>
        </w:rPr>
        <w:t>...</w:t>
      </w:r>
      <w:r w:rsidR="00992AEE" w:rsidRPr="002B7D92">
        <w:rPr>
          <w:rStyle w:val="HebrewChar"/>
          <w:rFonts w:cs="FrankRuehl" w:hint="cs"/>
          <w:rtl/>
        </w:rPr>
        <w:t xml:space="preserve"> (שמיני ד, וראה שם עוד)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שמן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קרבן-מנחה)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ומנין שהיחיד מתנדב שמן, הוא הדין והיא התשובה, תלמוד לומר קרבן דברי רבי טרפון, אמר רבי טרפון מה מצינו ביין שהוא בא חובה ובא נדבה, אף השמן שהוא בא חובה יבוא נדבה, אמר ליה רבי עקיבה, לא אם אמרת ביין שכן הוא קרב חובתו בפני עצמו, תאמר בשמן שאין קרב חובתו בפני עצמו. (ויקרא פרשתא 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מתנדב אדם ונודר עולה ושלמים וכל מין שירצה מחמשת מיני מנחות הבאין בנדר ונדבה, ומתנדב או נודר מנחה ממנחת נסכים לבדה מאי זה מין משלשה מיני מנחות נסכים כמו שביארנו, ומתנדב או נודר יין בפני עצמו, או לבונה בפני עצמו או שמן בפני עצמו</w:t>
      </w:r>
      <w:r w:rsidR="002B7D92" w:rsidRPr="002B7D92">
        <w:rPr>
          <w:rStyle w:val="HebrewChar"/>
          <w:rFonts w:cs="FrankRuehl" w:hint="cs"/>
          <w:rtl/>
        </w:rPr>
        <w:t>...</w:t>
      </w:r>
      <w:r w:rsidRPr="002B7D92">
        <w:rPr>
          <w:rStyle w:val="HebrewChar"/>
          <w:rFonts w:cs="FrankRuehl" w:hint="cs"/>
          <w:rtl/>
        </w:rPr>
        <w:t xml:space="preserve"> (מעשה קרבנות יד א)</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שני הלחם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בכורים, קרבן-עומר)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עד ממחרת השבת השביעית תספרו חמשים יום, והקרבתם מנחה חדשה לה'. ממושבותיכם תביאו לחם תנופה שתים שני עשרונים סולת תהיינה חמץ תאפינה, בכורים לה'. והקרבתם על הלחם שבעת כבשים תמימים בני שנה ופר בן בקר אחד ואילים שנים, יהיו עולה לה', ומנחתם </w:t>
      </w:r>
      <w:r w:rsidRPr="002B7D92">
        <w:rPr>
          <w:rStyle w:val="HebrewChar"/>
          <w:rFonts w:cs="FrankRuehl" w:hint="cs"/>
          <w:rtl/>
        </w:rPr>
        <w:lastRenderedPageBreak/>
        <w:t>ונסכיהם אשה ריח ניחח לה'. ועשיתם שעיר עזים אחד לחטאת, ושני כבשים בני שנה לזבח שלמים</w:t>
      </w:r>
      <w:r w:rsidR="002B7D92" w:rsidRPr="002B7D92">
        <w:rPr>
          <w:rStyle w:val="HebrewChar"/>
          <w:rFonts w:cs="FrankRuehl" w:hint="cs"/>
          <w:rtl/>
        </w:rPr>
        <w:t>...</w:t>
      </w:r>
      <w:r w:rsidRPr="002B7D92">
        <w:rPr>
          <w:rStyle w:val="HebrewChar"/>
          <w:rFonts w:cs="FrankRuehl" w:hint="cs"/>
          <w:rtl/>
        </w:rPr>
        <w:t xml:space="preserve"> (ויקרא כג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שני מיני לחם אכלו ישראל, אחד, כשיצאו ממצרים אכלו מצה לחם עוני, (שהוא לחם מן המלכות), ואחר במדבר, שאכלו לחם מן השמים, (שהוא לחם דז"א, שנקרא שמים). שכתוב, הנני ממטיר לכם לחם מן השמים, ועל כן הקרבן של יום הזה (של חג השבועות), הוא לחם, ועל הלחם נקרב כל שאר הקרבנות, הלחם הוא עיקר, שכתוב והקרבתם על הלחם שבעת כבשים וגו', ממושבותיכם תביאו לחם תנופה וגו', שזה הוא לחם שהחכימו בו ישראל חכמה עליונה של התורה ובאו בדרכיה.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עתה יש להסתכל, בפסח יצאו ישראל מהלחם שנקרא חמץ, שכתוב, ולא יראה לך חמץ, וכתוב כי כל אוכל מחמצת, מהו הטעם (יצאו מחמץ), הוא משום הכבוד של לחם ההוא שנקרא מצה, עתה שזכו ישראל ללחם עליון יותר, (ללחם דז"א), לא יפה היה שיתבטל החמץ ולא יראה כלל, ולמה קרבן זה של לחם הבכורים היה חמץ, שכתוב סלת תהיינה חמץ תאפינה. עוד, הרי ביום הזה נתבטל היצר הרע, (שה"ס חמץ), כי התורה שנקרא חירות נמצאת, (ולמה הביאו חמץ).</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בדומה למלך שהיה לו בן יחיד ונחלה, יום אחד היה משתוקק לאכול, אמרו, יאכל בנו של המלך רפואה זו, וטרם שיאכל אותו לא ימצא שום מאכל ומזון אחר בבית, עשו כך, כיון שאכל הרפואה ההוא אמר, מכאן והלאה יאכל כל מה שרוצה, ולא יוכל להזיק 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כך כשיצאו ישראל ממצרים לא היו יודעים העיקר והסוד של האמונה, אמר הקב"ה יטעמו ישראל רפואה וכל עוד שיאכלו רפואה זו לא יראה להם מאכל אחר, (דהיינו חמץ), כיון שאכלו מצה, שהיא רפואה לבא ולדעת בסוד האמונה, (שהיא מלכות), אמר הקב"ה מכאן והלאה ראוי להם חמץ, ויאכלו אותו, כי אינו יכול עוד להזיק להם, וכל שכן ביום השבועות שנמצא לחם העליון (של ז"א), שהוא רפואה לגמרי.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ועל כן מקריבים חמץ, (שהוא יצר הרע) שישרף על המזבח, (דהיינו על ידי הקרבנות שמקריבים על המזבח), ומקריבים שתי הלחם אחרים (על ידי תנופה עמהם) יחד, (אחרים פירושו חוץ מן הקרבנות, והחמץ (שהוא היצר הרע) נשרף באש המזבח, (על ידי הקרבנות), ואינו יכול לשלוט ולהזיק לישראל. ומשום זה ישראל הקדושים מתדבקים בו בהקב"ה ביום הזה ברפואה של התורה, ואם היו שומרים ישראל ב' מיני לחם אלו, (דהיינו מצה, ולחם העליון של ז"א), לא היו באים בדין לעולם</w:t>
      </w:r>
      <w:r w:rsidR="002B7D92" w:rsidRPr="002B7D92">
        <w:rPr>
          <w:rStyle w:val="HebrewChar"/>
          <w:rFonts w:cs="FrankRuehl" w:hint="cs"/>
          <w:rtl/>
        </w:rPr>
        <w:t>...</w:t>
      </w:r>
      <w:r w:rsidRPr="002B7D92">
        <w:rPr>
          <w:rStyle w:val="HebrewChar"/>
          <w:rFonts w:cs="FrankRuehl" w:hint="cs"/>
          <w:rtl/>
        </w:rPr>
        <w:t xml:space="preserve"> (תצוה עב,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עוד פתח ואמר, מזמור שירו לה' שיר חדש, שיר חדש נקרא, (אותו השיר שהאילנות אומרים בשעת לקיטת הפירות כנ"ל), משום זה  כתוב), בהקריבכם מנחה חדשה. שם, (בעומר) מנחת קנאות,  דהיינו מנחת שעורים), כאן, מנחה חידש, כי חדוש הכלה כאן, (כי המלכות נבנית מחדש מספירותיו של ז"א), שהוא קשר הכלה למעלה ולמטה, (דהיינו מחזה ולמעלה דז"א, ומחזה ולמטה קשר האמונה, ועל כן יעקב השלם (שהוא ז"א), נתעטר בעטרותיו, והתורה ניתנה.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וכשהגיעו הבכורים אל הכהן, היה צריך האדם לומר ולפרש הדברים על אותו אילן שבארץ, הנשלם כעין של מעלה, (שהוא ז"א), בי"ב תחומין (שה"ס י"ב גבולי אלכסון, שהם חו"ג תו"מ שבכל אחד ג' קוין), ובע' ענפים (של השם ע"ב, שה"ס ע' סנהדרין וב' עדים). ושלבן הארמי רצה לאבד אותו, שהעולם נפגם בשבילו, והקב"ה הציל העולם ונתעטר בבניו, (דהיינו בנשמות ישראל), כמו שהעמדנו, כי באילן ההוא, (שהוא ז"א), כל קשר האמונה, (שהיא המלכות), תלוי בו. ועל כן נקראת (המלכות אז) מנחה חדשה, מהו הטעם, הוא משום ששמחת העליונים והתחתונים הוא, ושמחת הלבנה, (שהיא המלכות), ובכל זמן חדוש הלבנה, (שהיא המלכות), הוא קשר האמונה (בז"א), ושמחה שלה. (אמור קנ,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חזי מה כתוב, ממושבותיכם תביאו לחם תנופה וגו', סלת תהיינה חמץ תאפינה, מה השינוי שבכאן מביאים חמץ. אלא משום שהכל אחוזים בו באילן, (שהוא ז"א בעת היותו בכל </w:t>
      </w:r>
      <w:r w:rsidRPr="002B7D92">
        <w:rPr>
          <w:rStyle w:val="HebrewChar"/>
          <w:rFonts w:cs="FrankRuehl" w:hint="cs"/>
          <w:rtl/>
        </w:rPr>
        <w:lastRenderedPageBreak/>
        <w:t>השלמות, בחג השבועות), כי באילן נאחזים ענפים, באילן נאחזים עלים, (שהם) קליפות, ודינים מרובים בכל הצדדים, (שהוא ממתיק אותם), הכל נמצא בו, כי אילן הזה מכפר על יצר הרע, שהוא במקום דירתו באדם, (ועל כן מביאים ביום הזה חמץ, הרומז, שאף על פי שנאחזים בו קליפות, על כל זה נמתקים ואין חשש אחיזה). (שם קנז,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המצוה שלאחר זו, היא להקריב שתי הלחם, והרי העמדנו, אשר שתי הלחם הוא סוד ב' השכינות שלמעלה, (שהיא בינה), ושלמטה, (שהיא מלכות), ומתחברות יחד, (והתחתונים המקבלים מן המלכות, הם כמו שמקבלים מן הבינה, כי מחוסרות הן). וכנגדן הן שתי הלחם שבשבת, (דהיינו לחם משנה), שהוא מזון כפול, מלמעלה ומלמטה, (דהיינו מבינה וממלכות). ועל כן כתוב שני העמר לאחד, (הרומז גם כן לבינה ומלכות) לאחד ודאי, שמתיחדות למקום אחד, דהיינו לאותו שנקרא אחד, ומי הוא, הוא הקול קול יעקב, (דהיינו ז"א), שהוא יורש למעלה ולמטה, (שהם בינה ומלכות, דהיינו) ב' לחם יחד. והוא משום ששבת הוא סוד שלמעלה ולמטה (ביחד, אשר מלכות עולה אז ומלבשת את הבינה והן מחוברות יחד) והכל (ביחד) נקרא שבת, (דהיינו) שתי הלחם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ובשבועות שהוא מתן תורה, שניתנו ב' לוחות התורה, (שהוא סוד בינה ומלכות), מצד עץ החיים, (שהוא ז"א), צריך להקריב אצלם שתי הלחם, שהוא סוד ה' ה', (דהיינו בינה ומלכות, ב' ההין דשם הוי"ה), כי הן לחם של תורה, (שהיא ז"א), שנאמר בה לכו לחמו בלחמי, והן ה' ה' מן המוציא לחם מן הארץ, (כי ארץ ה"ס ה' תחתונה שהיא מלכות, וה' של המוציא ה"ס ה' ראשונה שהיא בינה).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וזה, (דהיינו שתי הלחם), הוא מאכל אדם, שהוא יוד הא ואו הא, (שבגימטריא אדם, דהיינו ז"א, שכולל ב' ההין, וזה שאמר) זאת התורה אדם, (רומז שהתורה שה"ס ז"א ה"ס הויה סמ"ה שבגימטריא אדם</w:t>
      </w:r>
      <w:r w:rsidR="002B7D92" w:rsidRPr="002B7D92">
        <w:rPr>
          <w:rStyle w:val="HebrewChar"/>
          <w:rFonts w:cs="FrankRuehl" w:hint="cs"/>
          <w:rtl/>
        </w:rPr>
        <w:t>...</w:t>
      </w:r>
      <w:r w:rsidRPr="002B7D92">
        <w:rPr>
          <w:rStyle w:val="HebrewChar"/>
          <w:rFonts w:cs="FrankRuehl" w:hint="cs"/>
          <w:rtl/>
        </w:rPr>
        <w:t xml:space="preserve"> (שם קפב, ועיין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והקרבתם מנחה חדשה לה', שתהא חדשה לכל המנחות, אין לי אלא מנחת חטים, מנחת </w:t>
      </w:r>
      <w:r w:rsidRPr="002B7D92">
        <w:rPr>
          <w:rStyle w:val="HebrewChar"/>
          <w:rFonts w:cs="FrankRuehl" w:hint="cs"/>
          <w:rtl/>
        </w:rPr>
        <w:lastRenderedPageBreak/>
        <w:t>שעורים מנין, כשהוא אומר וביום הביכורים בהקריבכם מנחה חדשה לה' בשבועותיכם, אם אינו עניין למנחת חטים תנהו עניין למנחת שעורים. (אמור פרק יב)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ממושבותיכם ולא מחוצה לארץ, ממושבותיכם, אף מן העליה, תביאו, מה שאתה מביא ממקום אחר הרי הוא כזה, מה זה עשרון לחלה, אף מה שאתה מביא ממקום אחר עשרון לחלה, או מה אילו שני עשרונות אף הללו שני עשרונות תלמוד לומר תהיינה, אלו שני עשרונות ואין הללו שני עשרונות.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לחם תנופה שתים שיהו שוות, שני עשרונים שיהו שוות, סולת תהיינה חמץ תאפינה שאין בודה להם מתוכן ומחמצן דברי רבי מאיר, רבי יהודה אומר אף היא אינה מן המובחר, אלא מביא את השאור ונותנו לתוך המידה וממלא את המידה, אמר לו אף היא היתה חסירה או יתירה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והקרבתם על הלחם, חובה ללחם, והקרבתם על הלחם שבעת כבשים תמימים בני שנה, כבשים אף על פי שאין לחם, דברי רבי טרפון, אם כן למה נאמר לחם, מלמד שלא נתחייבו כבשים עד שנתחייבו בלחם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ושני כבשים בני שנה לזבח שלמים, שתהיה זביחתן לשם שלמים</w:t>
      </w:r>
      <w:r w:rsidR="002B7D92" w:rsidRPr="002B7D92">
        <w:rPr>
          <w:rStyle w:val="HebrewChar"/>
          <w:rFonts w:cs="FrankRuehl" w:hint="cs"/>
          <w:rtl/>
        </w:rPr>
        <w:t>...</w:t>
      </w:r>
      <w:r w:rsidRPr="002B7D92">
        <w:rPr>
          <w:rStyle w:val="HebrewChar"/>
          <w:rFonts w:cs="FrankRuehl" w:hint="cs"/>
          <w:rtl/>
        </w:rPr>
        <w:t xml:space="preserve"> אמר רבי שמעון על מה שני כבשי עצרת מכפרים, על טומאת מקדש וקדשיו, אם כיפר הראשון על מה השני בא ומכפר, על טומאה שאירעה בין זה לזה</w:t>
      </w:r>
      <w:r w:rsidR="002B7D92" w:rsidRPr="002B7D92">
        <w:rPr>
          <w:rStyle w:val="HebrewChar"/>
          <w:rFonts w:cs="FrankRuehl" w:hint="cs"/>
          <w:rtl/>
        </w:rPr>
        <w:t>...</w:t>
      </w:r>
      <w:r w:rsidRPr="002B7D92">
        <w:rPr>
          <w:rStyle w:val="HebrewChar"/>
          <w:rFonts w:cs="FrankRuehl" w:hint="cs"/>
          <w:rtl/>
        </w:rPr>
        <w:t xml:space="preserve"> והניף הכהן אותם על לחם הבכורים תנופה לפני ה', יכול יהיה הלחם מלמטן, כשהוא אומר על שני כבשים, אדין הדבר צריך, מה מצינו בכל מקום הלחם מלמעלן אף כאן הלחם מלמעלן. רבי יוסי בן משולם אומר כבשים על גבי הלחם</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קודש לה' לכהן, לחם אף פי שאין כבשים, דברי רבי, שמעון בן ננס לא כי אלא כבשים אף על פי שאין לחם</w:t>
      </w:r>
      <w:r w:rsidR="002B7D92" w:rsidRPr="002B7D92">
        <w:rPr>
          <w:rStyle w:val="HebrewChar"/>
          <w:rFonts w:cs="FrankRuehl" w:hint="cs"/>
          <w:rtl/>
        </w:rPr>
        <w:t>...</w:t>
      </w:r>
      <w:r w:rsidRPr="002B7D92">
        <w:rPr>
          <w:rStyle w:val="HebrewChar"/>
          <w:rFonts w:cs="FrankRuehl" w:hint="cs"/>
          <w:rtl/>
        </w:rPr>
        <w:t xml:space="preserve"> (שם פרק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שהרי שתי הלחם חובת היום הן, ולא למדן ר"א אלא מגזירה שוה, דתניא ר' אליעזר אומר מניין למכשירי שתי הלחם שדוחין את השבת, נאמרה הבאה בעומר ונאמרה הבאה בשתי הלחם</w:t>
      </w:r>
      <w:r w:rsidRPr="002B7D92">
        <w:rPr>
          <w:rStyle w:val="HebrewChar"/>
          <w:rFonts w:cs="FrankRuehl" w:hint="cs"/>
          <w:rtl/>
        </w:rPr>
        <w:t>...</w:t>
      </w:r>
      <w:r w:rsidR="00992AEE" w:rsidRPr="002B7D92">
        <w:rPr>
          <w:rStyle w:val="HebrewChar"/>
          <w:rFonts w:cs="FrankRuehl" w:hint="cs"/>
          <w:rtl/>
        </w:rPr>
        <w:t xml:space="preserve"> מופני, דאי לא מופני איכא למיפרך, מה </w:t>
      </w:r>
      <w:r w:rsidR="00992AEE" w:rsidRPr="002B7D92">
        <w:rPr>
          <w:rStyle w:val="HebrewChar"/>
          <w:rFonts w:cs="FrankRuehl" w:hint="cs"/>
          <w:rtl/>
        </w:rPr>
        <w:lastRenderedPageBreak/>
        <w:t>לעומר שכן אם מצא קצור קוצר, תאמר בשתי הלחם שאם מצא קצור אינו קוצר</w:t>
      </w:r>
      <w:r w:rsidRPr="002B7D92">
        <w:rPr>
          <w:rStyle w:val="HebrewChar"/>
          <w:rFonts w:cs="FrankRuehl" w:hint="cs"/>
          <w:rtl/>
        </w:rPr>
        <w:t>...</w:t>
      </w:r>
      <w:r w:rsidR="00992AEE" w:rsidRPr="002B7D92">
        <w:rPr>
          <w:rStyle w:val="HebrewChar"/>
          <w:rFonts w:cs="FrankRuehl" w:hint="cs"/>
          <w:rtl/>
        </w:rPr>
        <w:t xml:space="preserve"> (שבת קלא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יהודה משום ר"ע מפני מה אמרה תורה הביאו עומר בפסח, מפני שהפסח זמן תבואה הוא</w:t>
      </w:r>
      <w:r w:rsidR="002B7D92" w:rsidRPr="002B7D92">
        <w:rPr>
          <w:rStyle w:val="HebrewChar"/>
          <w:rFonts w:cs="FrankRuehl" w:hint="cs"/>
          <w:rtl/>
        </w:rPr>
        <w:t>...</w:t>
      </w:r>
      <w:r w:rsidRPr="002B7D92">
        <w:rPr>
          <w:rStyle w:val="HebrewChar"/>
          <w:rFonts w:cs="FrankRuehl" w:hint="cs"/>
          <w:rtl/>
        </w:rPr>
        <w:t xml:space="preserve"> ומפני מה אמרה תורה הביאו שתי הלחם בעצרת, מפני שעצרת זמן פירות האילן הוא, אמר הקב"ה הביאו לפני שתי הלחם בעצרת כדי שיתברכו לכם פירות האילן. (ראש השנה טז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ועל אותה שנה שנינו מעשה ובא עומר מגגות צריפין ושתי הלחם מבקעת אין סוכר. (סוטה מט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שני כבשי עצרת מעכבין זה את זה</w:t>
      </w:r>
      <w:r w:rsidR="002B7D92" w:rsidRPr="002B7D92">
        <w:rPr>
          <w:rStyle w:val="HebrewChar"/>
          <w:rFonts w:cs="FrankRuehl" w:hint="cs"/>
          <w:rtl/>
        </w:rPr>
        <w:t>...</w:t>
      </w:r>
      <w:r w:rsidRPr="002B7D92">
        <w:rPr>
          <w:rStyle w:val="HebrewChar"/>
          <w:rFonts w:cs="FrankRuehl" w:hint="cs"/>
          <w:rtl/>
        </w:rPr>
        <w:t xml:space="preserve"> הויה (תהיה הוי עיכובא)</w:t>
      </w:r>
      <w:r w:rsidR="002B7D92" w:rsidRPr="002B7D92">
        <w:rPr>
          <w:rStyle w:val="HebrewChar"/>
          <w:rFonts w:cs="FrankRuehl" w:hint="cs"/>
          <w:rtl/>
        </w:rPr>
        <w:t>...</w:t>
      </w:r>
      <w:r w:rsidRPr="002B7D92">
        <w:rPr>
          <w:rStyle w:val="HebrewChar"/>
          <w:rFonts w:cs="FrankRuehl" w:hint="cs"/>
          <w:rtl/>
        </w:rPr>
        <w:t xml:space="preserve"> (מנחות כז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הפר והאילים והכבשים והשעיר אין מעכבין את הלחם ולא הלחם מעכבן, הלחם מעכב את הכבשים ואין הכבשים מעכבין את הלחם, דברי ר"ע, אמר ר"ש בן ננס לא כי אלא הכבשים מעכבין את הלחם והלחם אינו מעכב הכבשים, שכן מצינו כשהיו ישראל במדבר מ' שנה קרבו כבשים בלא לחם, אף כאן יקרבו כבשים בלא לחם, אמר ר' שמעון הלכה כדברי בן ננס אבל אין הטעם כדבריו, שכל האמור בחומש הפקודים קרב במדבר, וכל האמור בתורת כהנים אין קרב במדבר, משבאו לארץ קרבו אלו ואלו, מפני מה אני אומר יקרבו כבשים בלא לחם, מפני שהכבשים מתירין את עצמן, ולא הלחם בלא כבשים שאין לו מי יתירנו</w:t>
      </w:r>
      <w:r w:rsidR="002B7D92" w:rsidRPr="002B7D92">
        <w:rPr>
          <w:rStyle w:val="HebrewChar"/>
          <w:rFonts w:cs="FrankRuehl" w:hint="cs"/>
          <w:rtl/>
        </w:rPr>
        <w:t>...</w:t>
      </w:r>
      <w:r w:rsidRPr="002B7D92">
        <w:rPr>
          <w:rStyle w:val="HebrewChar"/>
          <w:rFonts w:cs="FrankRuehl" w:hint="cs"/>
          <w:rtl/>
        </w:rPr>
        <w:t xml:space="preserve"> (שם מה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כבשי עצרת אין מקדשין את הלחם אלא בשחיטה, כיצד, שחטן לשמן וזרק דמן לשמן קדש הלחם, שחטן שלא לשמן זרק דמן שלא לשמן לא קדש הלחם, שחטן לשמן וזרק דמן שלא לשמן הלחם קדוש ואינו קדוש, דברי רבי, רבי אלעזר בר' שמעון אומר לעולם אינו קדוש עד שישחוט לשמן וירוק דמן לשמן</w:t>
      </w:r>
      <w:r w:rsidR="002B7D92" w:rsidRPr="002B7D92">
        <w:rPr>
          <w:rStyle w:val="HebrewChar"/>
          <w:rFonts w:cs="FrankRuehl" w:hint="cs"/>
          <w:rtl/>
        </w:rPr>
        <w:t>...</w:t>
      </w:r>
      <w:r w:rsidRPr="002B7D92">
        <w:rPr>
          <w:rStyle w:val="HebrewChar"/>
          <w:rFonts w:cs="FrankRuehl" w:hint="cs"/>
          <w:rtl/>
        </w:rPr>
        <w:t xml:space="preserve"> ורבי אלעזר בר' שמעון הכתיב זבח, ההוא מיבעי ליה לכדרבי יוחנן, דאמר רבי יוחנן הכל מודים שצריך שיהא לחם בשעת שחיטה</w:t>
      </w:r>
      <w:r w:rsidR="002B7D92" w:rsidRPr="002B7D92">
        <w:rPr>
          <w:rStyle w:val="HebrewChar"/>
          <w:rFonts w:cs="FrankRuehl" w:hint="cs"/>
          <w:rtl/>
        </w:rPr>
        <w:t>...</w:t>
      </w:r>
      <w:r w:rsidRPr="002B7D92">
        <w:rPr>
          <w:rStyle w:val="HebrewChar"/>
          <w:rFonts w:cs="FrankRuehl" w:hint="cs"/>
          <w:rtl/>
        </w:rPr>
        <w:t xml:space="preserve"> בעא מיניה ר' שמואל בר רב יצחק מר' חייא בר אבא כבשי עצרת ששחטן לשמן וזרק דמן שלא לשמן אותו הלחם מהו באכילה, אליבא דמאן, אי אליבא דר' </w:t>
      </w:r>
      <w:r w:rsidRPr="002B7D92">
        <w:rPr>
          <w:rStyle w:val="HebrewChar"/>
          <w:rFonts w:cs="FrankRuehl" w:hint="cs"/>
          <w:rtl/>
        </w:rPr>
        <w:lastRenderedPageBreak/>
        <w:t>אלעזר בר' שמעון, האמר זריקה היא דמקדשא, אי אליבא דרבי בין לאביי בין לרבא קדוש ואינו ניתר הוא, אלא אליבא דהאי תנא, דתני אבוה דר' ירמיה בר אבא, שתי הלחם שיצאו בין שחיטה לזריקה וזרק דמן של כבשים חוץ לזמנן, ר' אליעזר אומר אין בלחם משום פיגול, רבי עקיבא אומר יש בלחם משום פיגול</w:t>
      </w:r>
      <w:r w:rsidR="002B7D92" w:rsidRPr="002B7D92">
        <w:rPr>
          <w:rStyle w:val="HebrewChar"/>
          <w:rFonts w:cs="FrankRuehl" w:hint="cs"/>
          <w:rtl/>
        </w:rPr>
        <w:t>...</w:t>
      </w:r>
      <w:r w:rsidRPr="002B7D92">
        <w:rPr>
          <w:rStyle w:val="HebrewChar"/>
          <w:rFonts w:cs="FrankRuehl" w:hint="cs"/>
          <w:rtl/>
        </w:rPr>
        <w:t xml:space="preserve"> (מנחות מז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היא, להוציא שתי הלחם שלא יטענו לא שמן ולא לבונה</w:t>
      </w:r>
      <w:r w:rsidRPr="002B7D92">
        <w:rPr>
          <w:rStyle w:val="HebrewChar"/>
          <w:rFonts w:cs="FrankRuehl" w:hint="cs"/>
          <w:rtl/>
        </w:rPr>
        <w:t>...</w:t>
      </w:r>
      <w:r w:rsidR="00992AEE" w:rsidRPr="002B7D92">
        <w:rPr>
          <w:rStyle w:val="HebrewChar"/>
          <w:rFonts w:cs="FrankRuehl" w:hint="cs"/>
          <w:rtl/>
        </w:rPr>
        <w:t xml:space="preserve"> (שם נט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טעונות תנופה ואין טעונות הגשה</w:t>
      </w:r>
      <w:r w:rsidR="002B7D92" w:rsidRPr="002B7D92">
        <w:rPr>
          <w:rStyle w:val="HebrewChar"/>
          <w:rFonts w:cs="FrankRuehl" w:hint="cs"/>
          <w:rtl/>
        </w:rPr>
        <w:t>...</w:t>
      </w:r>
      <w:r w:rsidRPr="002B7D92">
        <w:rPr>
          <w:rStyle w:val="HebrewChar"/>
          <w:rFonts w:cs="FrankRuehl" w:hint="cs"/>
          <w:rtl/>
        </w:rPr>
        <w:t xml:space="preserve"> שתי הלחם ושני כבשי עצרת, כיצד הוא עושה, נותן שתי הלחם על גבי שני כבשים, ומניח שתי ידיו למטה מוליך ומביא מעלה ומוריד, שנאמר אשר הונף ואשר הורם, תנופה היתה במזרח והגשה במערב, תנופות קודמות להגשות</w:t>
      </w:r>
      <w:r w:rsidR="002B7D92" w:rsidRPr="002B7D92">
        <w:rPr>
          <w:rStyle w:val="HebrewChar"/>
          <w:rFonts w:cs="FrankRuehl" w:hint="cs"/>
          <w:rtl/>
        </w:rPr>
        <w:t>...</w:t>
      </w:r>
      <w:r w:rsidRPr="002B7D92">
        <w:rPr>
          <w:rStyle w:val="HebrewChar"/>
          <w:rFonts w:cs="FrankRuehl" w:hint="cs"/>
          <w:rtl/>
        </w:rPr>
        <w:t xml:space="preserve"> תנו רבנן, והניף הכהן אותם על לחם הביכורים, יכול יניח כבשים על גבי הלחם, תלמוד לומר על שני כבשים, אי על שני כבשים יכול לחם על גבי כבשים, תלמוד לומר על לחם הביכורים, נישתקל הכתוב ואיני יודע אם לחם על גבי כבשים ואם כבשים על גבי לחם, מה מצינו בכל מקום לחם למעלה ואף כאן לחם למעלה. היכא, אמר רב פפא במילואים. רבי יוסי בן המשולם אומר כבשים למעלה, ומה אני מקים על שני כבשים, להוציא שבעה. חנינא בן חכינאי אומר מניח שתי הלחם בין ירכותיהן של כבשים ומניף, ונמצא מקיים שני מקראות הללו, לחם על גבי כבשים וכבשים על גבי הלחם. אמר רבי לפני מלך בשר ודם אין עושין כן, לפני מלך מלכי המלכים עושין כן, אלא מניח זה בצד זה ומניף</w:t>
      </w:r>
      <w:r w:rsidR="002B7D92" w:rsidRPr="002B7D92">
        <w:rPr>
          <w:rStyle w:val="HebrewChar"/>
          <w:rFonts w:cs="FrankRuehl" w:hint="cs"/>
          <w:rtl/>
        </w:rPr>
        <w:t>...</w:t>
      </w:r>
      <w:r w:rsidRPr="002B7D92">
        <w:rPr>
          <w:rStyle w:val="HebrewChar"/>
          <w:rFonts w:cs="FrankRuehl" w:hint="cs"/>
          <w:rtl/>
        </w:rPr>
        <w:t xml:space="preserve"> (שם סא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העומר היה מתיר במדינה ושתי הלחם במקדש</w:t>
      </w:r>
      <w:r w:rsidR="002B7D92" w:rsidRPr="002B7D92">
        <w:rPr>
          <w:rStyle w:val="HebrewChar"/>
          <w:rFonts w:cs="FrankRuehl" w:hint="cs"/>
          <w:rtl/>
        </w:rPr>
        <w:t>...</w:t>
      </w:r>
      <w:r w:rsidRPr="002B7D92">
        <w:rPr>
          <w:rStyle w:val="HebrewChar"/>
          <w:rFonts w:cs="FrankRuehl" w:hint="cs"/>
          <w:rtl/>
        </w:rPr>
        <w:t xml:space="preserve"> בעי רמי בר חמא שתי הלחם מהו שיתירו שלא כסדרן, היכי דמי, כגון דזרעינהו בין העומר לשתי הלחם, וחליף עלייהו שתי הלחם ועומר, מאי, כסדרן שריין שלא כסדרן לא שריין או דלמא שלא כסדרן נמי שריין</w:t>
      </w:r>
      <w:r w:rsidR="002B7D92" w:rsidRPr="002B7D92">
        <w:rPr>
          <w:rStyle w:val="HebrewChar"/>
          <w:rFonts w:cs="FrankRuehl" w:hint="cs"/>
          <w:rtl/>
        </w:rPr>
        <w:t>...</w:t>
      </w:r>
      <w:r w:rsidRPr="002B7D92">
        <w:rPr>
          <w:rStyle w:val="HebrewChar"/>
          <w:rFonts w:cs="FrankRuehl" w:hint="cs"/>
          <w:rtl/>
        </w:rPr>
        <w:t xml:space="preserve"> (שם סח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והתניא כבשי עצרת אין מקדשין את הלחם, אלא בשחיטה, כיצד, שחטן לשמן וזרק דמן לשמן קדש הלחם, שחטן שלא לשמן וזרק דמן שלא לשמן לא קדש הלחם, שחטן לשמן וזרק דמן שלא לשמן הלחם קדוש ואינו קדוש, דברי </w:t>
      </w:r>
      <w:r w:rsidR="00992AEE" w:rsidRPr="002B7D92">
        <w:rPr>
          <w:rStyle w:val="HebrewChar"/>
          <w:rFonts w:cs="FrankRuehl" w:hint="cs"/>
          <w:rtl/>
        </w:rPr>
        <w:lastRenderedPageBreak/>
        <w:t>רבי, רבי אלעזר ברבי שמעון אומר לעולם אינו קדוש עד שישחוט לשמן ויזרוק דמן לשמן, אמר רב נחמן בר יצחק הוקבעו ולא הוקבעו קא אמר. (שם עב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קרבנות הציבור והיחיד באין מן הארץ ומחוצה לארץ מן החדש ומן הישן, חוץ מן העומר ושתי הלחם שאינן באין אלא מן החדש ומן הארץ, וכולן אינן באין אלא מן המובחר</w:t>
      </w:r>
      <w:r w:rsidR="002B7D92" w:rsidRPr="002B7D92">
        <w:rPr>
          <w:rStyle w:val="HebrewChar"/>
          <w:rFonts w:cs="FrankRuehl" w:hint="cs"/>
          <w:rtl/>
        </w:rPr>
        <w:t>...</w:t>
      </w:r>
      <w:r w:rsidRPr="002B7D92">
        <w:rPr>
          <w:rStyle w:val="HebrewChar"/>
          <w:rFonts w:cs="FrankRuehl" w:hint="cs"/>
          <w:rtl/>
        </w:rPr>
        <w:t xml:space="preserve"> מתניתין דלא כי האי תנא, דתניא עומר הבא מן הישן כשר, שתי הלחם הבאות מן הישן כשרות, אלא שחיסר מצווה</w:t>
      </w:r>
      <w:r w:rsidR="002B7D92" w:rsidRPr="002B7D92">
        <w:rPr>
          <w:rStyle w:val="HebrewChar"/>
          <w:rFonts w:cs="FrankRuehl" w:hint="cs"/>
          <w:rtl/>
        </w:rPr>
        <w:t>...</w:t>
      </w:r>
      <w:r w:rsidRPr="002B7D92">
        <w:rPr>
          <w:rStyle w:val="HebrewChar"/>
          <w:rFonts w:cs="FrankRuehl" w:hint="cs"/>
          <w:rtl/>
        </w:rPr>
        <w:t xml:space="preserve"> שתי הלחם דכתיב ממושבותיכם תביאו ולא מן חוצה לארץ, ממושבותיכם ואפילו מן העלייה</w:t>
      </w:r>
      <w:r w:rsidR="002B7D92" w:rsidRPr="002B7D92">
        <w:rPr>
          <w:rStyle w:val="HebrewChar"/>
          <w:rFonts w:cs="FrankRuehl" w:hint="cs"/>
          <w:rtl/>
        </w:rPr>
        <w:t>...</w:t>
      </w:r>
      <w:r w:rsidRPr="002B7D92">
        <w:rPr>
          <w:rStyle w:val="HebrewChar"/>
          <w:rFonts w:cs="FrankRuehl" w:hint="cs"/>
          <w:rtl/>
        </w:rPr>
        <w:t xml:space="preserve"> והכתיב ראשית, למצוה, הכתיב חדשה, האי מיבעי ליה לכדתניא, רבי נתן ור' עקיבא אמרו שתי הלחם הבאות מן הישן כשרות, ומה אני מקיים חדשה, שתהא חדשה לכל המנחות</w:t>
      </w:r>
      <w:r w:rsidR="002B7D92" w:rsidRPr="002B7D92">
        <w:rPr>
          <w:rStyle w:val="HebrewChar"/>
          <w:rFonts w:cs="FrankRuehl" w:hint="cs"/>
          <w:rtl/>
        </w:rPr>
        <w:t>...</w:t>
      </w:r>
      <w:r w:rsidRPr="002B7D92">
        <w:rPr>
          <w:rStyle w:val="HebrewChar"/>
          <w:rFonts w:cs="FrankRuehl" w:hint="cs"/>
          <w:rtl/>
        </w:rPr>
        <w:t xml:space="preserve"> (שם פג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הלחם נילושות אחת אחת ונאפות אחת אחת, לחם הפנים נילושות אחת אחת ונאפות שתים שתים ובדפוס היה עושה אותן כשהוא רודן נותן לדפוס כדי שלא יתקלקלו. מנא הני מילי, דתנו רבנן שני עשרונים יהיה החלה האחת, מלמד שנילושות אחת אחת, מנין שאף שתי הלחם כך, תלמוד לומר יהיה, ומנין שאפייתן שתים שתים, תלמוד לומר ושמת אותם, יכול אף שתי הלחם כן, תלמוד לומר אתם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ושמת אותם בדפוס, שלשה דפוסין הם, נותנה לדפוס ועדיין היא בצק, וכמין דפוס היה לה בתנור, וכשהוא רודה נותנה בדפוס כדי שלא תתקלקל, ולהדרה לדפוס קמא, כיון דאפי לה נפחה. (שם צד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אחת שתי הלחם ואחת לחם הפנים לישתן ועריכתן בחוץ ואפייתן בפנים ואינן דוחות את השבת, רבי יהודה אומר כל מעשיהם בפנים, רבי שמעון אומר לעולם הוי רגיל לומר שתי הלחם ולחם הפנים כשרות בעזרה וכשרות בבית פאגי (בכל ירושלים)</w:t>
      </w:r>
      <w:r w:rsidR="002B7D92" w:rsidRPr="002B7D92">
        <w:rPr>
          <w:rStyle w:val="HebrewChar"/>
          <w:rFonts w:cs="FrankRuehl" w:hint="cs"/>
          <w:rtl/>
        </w:rPr>
        <w:t>...</w:t>
      </w:r>
      <w:r w:rsidRPr="002B7D92">
        <w:rPr>
          <w:rStyle w:val="HebrewChar"/>
          <w:rFonts w:cs="FrankRuehl" w:hint="cs"/>
          <w:rtl/>
        </w:rPr>
        <w:t xml:space="preserve"> (שם צה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הלחם נאכלות אין פחות משנים ולא יותר על שלשה, כיצד נאפות מערב יום טוב נאכלות ביום טוב לשנים, חל יום טוב להיות אחר השבת נאכלות לשלשה. (שם ק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שתי הלחם מועלין בהן משהוקדשו, קרמו בתנור </w:t>
      </w:r>
      <w:r w:rsidRPr="002B7D92">
        <w:rPr>
          <w:rStyle w:val="HebrewChar"/>
          <w:rFonts w:cs="FrankRuehl" w:hint="cs"/>
          <w:rtl/>
        </w:rPr>
        <w:lastRenderedPageBreak/>
        <w:t>הוכשרו ליפסל בטבול יום ובמחוסר כפורים (ובלינה) ולישחוט עליהן את הזבח, נזרק דמן של כבשים חייבין עליהן משום פיגול נותר וטמא, ואין בהן מעילה</w:t>
      </w:r>
      <w:r w:rsidR="002B7D92" w:rsidRPr="002B7D92">
        <w:rPr>
          <w:rStyle w:val="HebrewChar"/>
          <w:rFonts w:cs="FrankRuehl" w:hint="cs"/>
          <w:rtl/>
        </w:rPr>
        <w:t>...</w:t>
      </w:r>
      <w:r w:rsidRPr="002B7D92">
        <w:rPr>
          <w:rStyle w:val="HebrewChar"/>
          <w:rFonts w:cs="FrankRuehl" w:hint="cs"/>
          <w:rtl/>
        </w:rPr>
        <w:t xml:space="preserve"> (מעילה 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וביום הבכורים - חג השבועות קרוי בכורי קציר חטים, על שם שתי הלחם שהם ראשונים למנחת חטים הבאים מן החדש. (במדבר כח כו)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חמץ תאפינה - צוה הכתוב שתהיינה חמץ לפי שהם תודה לשם, כי חקות קציר שמר לנו, וקרבן התודה יבוא על לחם חמץ. ואולי אסור החמץ מפני שירמזו אל מדת הדין, כי נקרא חמץ כאשר יקרא היין אשר יקהה חומץ יין וחומץ שכר, והלשון נגזר מלשון מעוול וחומץ, כי נגזל מהם טעמם, ולא יאכלו וכן כי יתחמץ לבבי, יכעוס ויאבד טעמו ממנו. ובעבור שהקרבנות לרצון לשם הנכבד לא יובאו מן הדברים אשר להם היד החזקה לשנות הטבעים</w:t>
      </w:r>
      <w:r w:rsidR="002B7D92" w:rsidRPr="002B7D92">
        <w:rPr>
          <w:rStyle w:val="HebrewChar"/>
          <w:rFonts w:cs="FrankRuehl" w:hint="cs"/>
          <w:rtl/>
        </w:rPr>
        <w:t>...</w:t>
      </w:r>
      <w:r w:rsidRPr="002B7D92">
        <w:rPr>
          <w:rStyle w:val="HebrewChar"/>
          <w:rFonts w:cs="FrankRuehl" w:hint="cs"/>
          <w:rtl/>
        </w:rPr>
        <w:t xml:space="preserve"> והנה בחג השבועות שהוא יום מתן תורה יביא הקרבן בדין תורה, כי הוא יום העצרת, והמשכיל יבין. וזה סוד מה שאמרו רבותינו כל הקרבנות בטלין וקרבן תודה אינו בטל לעולם וכו', כי בו מצה וחמץ כענין בעולם הבא. (ויקרא כג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חמשים מספירת העומר, הוא חג השבועות, והוא עצרת, וביום הזה מקריבין מוסף כמו מוסף ראש חדש, שני פרים ואיל ושבעה כבשים כולם עולות ושעיר חטאת. ואלו הן הקרבנות האמורות בחומש הפקודים, והם מוסף היום, ועוד מביאין יתר על המוסף ביום הזה מנחה חדשה שתי הלחם, ומקריבין עם הלחם פר ושני אילים ושבעה כבשים, הכל עולות, ושעיר חטאת, ושני כבשים זבח שלמים, ואלו הן הקרבנות האמורות בחומש ויקרא, נמצא הקרב ביום זה יתר על שני התמידין שלשה פרים ושלשה אילים וארבעה עשר כבשים, הכל עשרים בהמה עולות, ושני שעירי חטאות נאכלים, ושני כבשים שלמים נאכלים.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שתי הלחם אינן באין אלא מן הארץ ומן החדש, </w:t>
      </w:r>
      <w:r w:rsidRPr="002B7D92">
        <w:rPr>
          <w:rStyle w:val="HebrewChar"/>
          <w:rFonts w:cs="FrankRuehl" w:hint="cs"/>
          <w:rtl/>
        </w:rPr>
        <w:lastRenderedPageBreak/>
        <w:t>שנאמר ממושבותיכם תביאו לחם תנופה וגו'. לא מצאו מן החדש יביאו מן העליה. חטים שירדו בעבים יש בהם ספק אם אני קורא בהם ממושבותיכם או אינם ממושבותיכם, לפיכך לא יביא, ואם הביא כשר. וכיצד היו עושים, מביאים שלש סאין חטים חדשות ושפין אותן ובועטין בהם כדרך כל המנחות וטוחנין אותן סולת ומניפין מהן שני עשרונות מנופה בשתים עשרה נפה, והשאר נפדה ונאכל לכל אדם, וחייב בחלה ופטור מן המעשרות,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הלחם שהן מן החדש צריכין לבוא עשרון מכל סאה ומחצה ומנפין אותן בשתים עשרה נפה, ולחם הפנים שהוא בא מן הישן די לו באחת עשרה. והוא בא עשרון מכל סאה, אבל העומר שהוא בא מן השעורים חדשות אינו בא מן המובחר אלא משלש סאין ובשלש עשרה נפה. וכולן אם רבה במדת הסאין שבאין מהן או מיעט כשר.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ולוקחין שני העשרונות ולשין אותן אחת אחת ואופין אותן אחת אחת. ולישתן ועריכתן בחוץ ואפייתן בפנים ככל המנחות. ואין עשייתן דוחה יום טוב, ואין צריך לומר שבת, אלא אופין אותן מערב יום טוב, שנאמר, "הוא לבדו יעשה לכם", לכם ולא לגבוה. היה ערב יום טוב שבת אופין אותן מערב שבת ונאכלות בשלישי לאפייתן, שהוא יום טוב, והרי מפורש בתורה שהם חמץ, וכיצד עושה, מביא שאור ממקום אחר ונותנו לתוך העשרון, וממלא העשרון סולת ומחמצו באותו השאור.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ומרובעות הן, אורך כל חלה שבעה טפחים ורחבה ארבעה טפחים וגובהה ארבע אצבעות.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כיצד הנפת הלחם עם שני הכבשים, מביא שני הכבשים ומניפם בעודן חיים, שנאמר והניף הכהן אותם תנופה, ואם הניף זה בפני עצמו וזה בפני עצמו יצא, ואחר כך שוחטין אותן ומפשיט, ולוקח חזה ושוק מכל אחד משניהם ומניחן בצד שתי הלחם ומניח שתי ידיו מלמטן ומניף הכל כאחד במזרח במקום כל התנופות, מוליך ומביא מעלה ומוריד, ואם הניפן אחד אחד יצא, ואחר כך מקטיר אימורי שני הכבשים ושאר הבשר נאכל לכהנים, וכן שתי החלות נוטל כהן גדול אחת מהן, והשניה מתחלקת לכל המשמרות, ושתיהן נאכלות אותו היום וחצי </w:t>
      </w:r>
      <w:r w:rsidRPr="002B7D92">
        <w:rPr>
          <w:rStyle w:val="HebrewChar"/>
          <w:rFonts w:cs="FrankRuehl" w:hint="cs"/>
          <w:rtl/>
        </w:rPr>
        <w:lastRenderedPageBreak/>
        <w:t>הלילה כבשר קדשי קדשים.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שחט שני כבשים על ארבע חלות, אם אמר יקדשו שתים מתוך ארבע מושך שתים מהן ומניפן, והשאר פודין אותן בפנים ונאכלין בחוץ כשאר החולין, ואם לא התנה לא קדש הלחם. שחט ארבע כבשים על שתי חלות, מושך שנים מהם וזורק דמן שלא לשמן, ומניף השנים הנשארים הכשרים עם שתי הלחם.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החלות מעכבות זו את זו, ושני הכבשים מעכבין זה את זה, מת אחד משניהם, או ברח, או נעשה טריפה יקח זוג לשני, שחט אחד לשמו יקח לו זוג.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הלחם מעכבין את הכבשים, ושני הכבשים אינן מעכבים את הלחם, ואם הונפו עם הכבשים מעכבין זה את זה, ואם אבד הלחם יאבדו הכבשים, ואם אבדו כבשים יאבדו הלחם ויביאו לחם אחר וכבשים אחרים.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שתי הלחם הבאות בפני עצמן בלא כבשים כיצד עושין בהן, יונפו ותעובר צורתן ויצאו לבית השרפה, גזרה שמא ימצאו כבשים לשנה הבאה ויביאו לחם בלא כבשים. הפר ושני האילים ושבעת הכבשים והשעיר הבאים ביום זה בגלל הלחם, אינן מעכבין את הלחם ולא הלחם מעכבן</w:t>
      </w:r>
      <w:r w:rsidR="002B7D92" w:rsidRPr="002B7D92">
        <w:rPr>
          <w:rStyle w:val="HebrewChar"/>
          <w:rFonts w:cs="FrankRuehl" w:hint="cs"/>
          <w:rtl/>
        </w:rPr>
        <w:t>...</w:t>
      </w:r>
      <w:r w:rsidRPr="002B7D92">
        <w:rPr>
          <w:rStyle w:val="HebrewChar"/>
          <w:rFonts w:cs="FrankRuehl" w:hint="cs"/>
          <w:rtl/>
        </w:rPr>
        <w:t xml:space="preserve"> (תמידין ומוספין ח א והלאה)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שתי הלחם ולחם הפנים ועומר התנופה שהוסיף במדתן או חסר כל שהוא פסולות. (פסולי המוקדשין יב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ובאו שתי הלחם לרמוז על השלמות שהיא על ידי ב' תורות שבכתב ושבעל פה, והמדרגה העליונה נרמזת בלחם הפנים, הרומז לתורה האלקית ומערכותיה, שהשגתה כבדה, וכן אפייתם מלאכה נפלאה, כביומא ל"ח. ולהיות ג' קרבנות אלו במהלך התכלית אמרו באבות ה' שהיה נס שלא נמצא פסול בעומר בב' הלחם ובלחם הפנים</w:t>
      </w:r>
      <w:r w:rsidRPr="002B7D92">
        <w:rPr>
          <w:rStyle w:val="HebrewChar"/>
          <w:rFonts w:cs="FrankRuehl" w:hint="cs"/>
          <w:rtl/>
        </w:rPr>
        <w:t>...</w:t>
      </w:r>
      <w:r w:rsidR="00992AEE" w:rsidRPr="002B7D92">
        <w:rPr>
          <w:rStyle w:val="HebrewChar"/>
          <w:rFonts w:cs="FrankRuehl" w:hint="cs"/>
          <w:rtl/>
        </w:rPr>
        <w:t xml:space="preserve"> (ויקרא כג יז, שער סז)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חמץ תאפינה בכורים - העומר היה בכורי שעורים, ואלה היו בכורי קציר חטים, ועל שמם נקרא החג יום הבכורים, כאמרו "וביום הבכורים בהקריבכם מנחה חדשה". ואמר לה' - כי בהם </w:t>
      </w:r>
      <w:r w:rsidRPr="002B7D92">
        <w:rPr>
          <w:rStyle w:val="HebrewChar"/>
          <w:rFonts w:cs="FrankRuehl" w:hint="cs"/>
          <w:rtl/>
        </w:rPr>
        <w:lastRenderedPageBreak/>
        <w:t>הותר החדש לקרבן, ובהיות זה כענין הודאה על שבועות חקות הקציר שבהם היתה סכנת התבואה היו שתי הלחם חמץ קרבות עם כבשי שלמים, כמו שהיה הענין בשלמי תודה על חלות לחם חמץ. (ויקרא כג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לחם תנופה שתים - נגד ב' דברות ששמעו בעצמם, חמץ תאפינה - על שעברו עליהם והחמיצו אותם, כלל הדבר אם אינם שמחים ביום זה הוא מצד עצמם, ויניפו הלחם והכבשים לד' רוחות ולמעלה ולמטה להשקיט כוחות ורוחות מקטרגים עליהם שנבראו בחטאם</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אבל התורה היא שמירה מן יצר הרע, ולכך ביום מתן תורה היו מביאים ב' הלחם שהיו של חמץ, כי היצר הרע הוא שאור שבעיסה, ומצד התורה נמצא יצר הרע, ואם לא כן לא היה נמצא מפני שאין יכול לעמוד נגדו. עוד מורה זה כי אין צריך להרחיק אותו עם התורה, ולכך המצוה להקריב החמץ ביום מתן תורה. ועוד רמז בזה מה שאמרו כל הגדול מחבירו יצרו גדול ממנו, ולכך ראוי שיהיו שני לחמי תודה בעצרת חמץ, וזהו עיקר הטעם, אך צריך אל הבנתה חכמה ועומק מאד בענין זה, ולא כמו שאר קרבנות שאסור להקריב חמץ אל המזבח כי היצר הרע מרוחק מן עבודת השי"ת, </w:t>
      </w:r>
      <w:r w:rsidR="00992AEE">
        <w:rPr>
          <w:rStyle w:val="HebrewChar"/>
          <w:rtl/>
        </w:rPr>
        <w:t> </w:t>
      </w:r>
      <w:r w:rsidRPr="002B7D92">
        <w:rPr>
          <w:rStyle w:val="HebrewChar"/>
          <w:rFonts w:cs="FrankRuehl" w:hint="cs"/>
          <w:bCs/>
          <w:rtl/>
        </w:rPr>
        <w:t xml:space="preserve"> </w:t>
      </w:r>
      <w:r w:rsidR="00992AEE" w:rsidRPr="002B7D92">
        <w:rPr>
          <w:rStyle w:val="HebrewChar"/>
          <w:rFonts w:cs="FrankRuehl" w:hint="cs"/>
          <w:bCs/>
          <w:rtl/>
        </w:rPr>
        <w:t xml:space="preserve">אבל ביום מתן תורה, שהתורה שומרת מן היצר הרע עד שאינו מושל באדם, אין הרחקה אליו, </w:t>
      </w:r>
      <w:r w:rsidR="00992AEE">
        <w:rPr>
          <w:rStyle w:val="HebrewChar"/>
          <w:rtl/>
        </w:rPr>
        <w:t> </w:t>
      </w:r>
      <w:r w:rsidRPr="002B7D92">
        <w:rPr>
          <w:rStyle w:val="HebrewChar"/>
          <w:rFonts w:cs="FrankRuehl" w:hint="cs"/>
          <w:rtl/>
        </w:rPr>
        <w:t xml:space="preserve"> </w:t>
      </w:r>
      <w:r w:rsidR="00992AEE" w:rsidRPr="002B7D92">
        <w:rPr>
          <w:rStyle w:val="HebrewChar"/>
          <w:rFonts w:cs="FrankRuehl" w:hint="cs"/>
          <w:rtl/>
        </w:rPr>
        <w:t>ולפיכך היו מביאין שתי הלחם של חמץ בעצרת דוקא. (תפארת ישראל פרק כה)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ומזה הטעם עצמו היו שתי הלחם חמץ בעצרת שהוא יום חמשים, כי הקרבה זאת מגיעה עד שער החמשים, ולפיכך בשאר ימים אסרה תורה חמץ משום שאין הקרבת החמץ רק מצד שער החמשים, ולכך קרבן תודה מפני שהקרבה הזאת מגיעה אל שער החמשים, כי כך ענין התודה, כמו שהתבאר למעלה שהשי"ת אחד ואליו הכל, ועל זה באה התודה, והוא ית' אחד מצד שער החמשים, שהרי אמרו ז"ל (נדרים ל"ח א') חמשים שערי בינה נבראו בעולם וכולם נמסרו </w:t>
      </w:r>
      <w:r w:rsidR="00992AEE" w:rsidRPr="002B7D92">
        <w:rPr>
          <w:rStyle w:val="HebrewChar"/>
          <w:rFonts w:cs="FrankRuehl" w:hint="cs"/>
          <w:rtl/>
        </w:rPr>
        <w:lastRenderedPageBreak/>
        <w:t>למשה חוץ מאחד, שנאמר (תהלים ח') "ותחסרהו מעט מאלקים", אם כן שער החמשים הוא אל השי"ת לבדו, ולפיכך כתיב "זובח תודה יכבדנני" בנ' יתירה, שמגיע זביחה זאת עד שער החמשים, והוא מכבד השי"ת בעולם הזה ובעולם הבא, לכן ביום חמשים שהוא עצרת, אז יש להקריב חמץ, כי שתי הלחם היו של חמץ, כי מצד שער החמשים נמצא החמץ בעולם, כי אין העולם יש לו מדרגה העליונה הזאת. והנה החסרון בעולם מצד יום החמשים, ולכך ביום החמשים שהוא עצרת קרבן שתי הלחם שהם חמץ, כי מצד מעלת יום זה נמצא החמץ בעולם שהוא החסרון, וזה שרמזו ז"ל בחכמתם העמוקה במסכת סוכה (נ' ב'), כי היצר הרע מתגרה בתלמידי חכמים יותר מכולם, כי השער העליון הוא שער החכמה העליונה אשר הוא בחסרון בעולם הזה, ולפיכך היו שתי הלחם של חטים, כמו שאמרו בהוריות (י' ב') כי פת חטים יפה לתלמוד, ולפיכך היו של חטים והיו חמץ, ואילו העומר שהיו מביאין ביום ראשון לספירה, והוא כנגד שער ה' שנמצא בלא חסרון כלל בעולם, ולכך היה מצה. ואלו דברים הם סתרי תורה ואין לפרש יותר. (דרשה לשבת הגדול)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הביאו שתי הלחם כדי שיתברכו לכם פירות האילן. אף על גב דלאו החטים מן פירות האילן, פירש רש"י כי ר"י לטעמיה, דאית ליה (סנהדרין ע' ב') עץ שאכל ממנו אדם הראשון חטה היתה, ונקרא עץ. ונראה לומר דהכי פירושו, לפי ששני מינים הם, והיינו תבואה גדול הארץ, ופרי האילן שהוא גדל מן הארץ ופרי העץ אין קרוב לארץ כמו התבואה. וצוה השי"ת להביא העומר והוא מן השעורים, והוא קרוב לאדמה, שהרי הוא מאכל בהמה, והוא קרוב לחומר האדמה יותר, כדי שיתברך לכם התבואה, ומין שהוא יותר רחוק מן טבע האדמה וקרוב לפירות האילן והוא חטים, כדי שיתברך לכם פירות הארץ</w:t>
      </w:r>
      <w:r w:rsidR="002B7D92" w:rsidRPr="002B7D92">
        <w:rPr>
          <w:rStyle w:val="HebrewChar"/>
          <w:rFonts w:cs="FrankRuehl" w:hint="cs"/>
          <w:rtl/>
        </w:rPr>
        <w:t>...</w:t>
      </w:r>
      <w:r w:rsidRPr="002B7D92">
        <w:rPr>
          <w:rStyle w:val="HebrewChar"/>
          <w:rFonts w:cs="FrankRuehl" w:hint="cs"/>
          <w:rtl/>
        </w:rPr>
        <w:t xml:space="preserve"> ואף על גב דאין החטים ממין פירות האילן, הרי הוא ראשית להם, כמו השעורים לתבואה, שגם השעורים יש חלוק בין השעורים לשאר תבואה, מפני שהשעורים הוא מאכל בהמה, אלא מפני שהוא ראשית, צותה התורה להביא גם כן חטים</w:t>
      </w:r>
      <w:r w:rsidR="002B7D92" w:rsidRPr="002B7D92">
        <w:rPr>
          <w:rStyle w:val="HebrewChar"/>
          <w:rFonts w:cs="FrankRuehl" w:hint="cs"/>
          <w:rtl/>
        </w:rPr>
        <w:t>...</w:t>
      </w:r>
      <w:r w:rsidRPr="002B7D92">
        <w:rPr>
          <w:rStyle w:val="HebrewChar"/>
          <w:rFonts w:cs="FrankRuehl" w:hint="cs"/>
          <w:rtl/>
        </w:rPr>
        <w:t xml:space="preserve"> שאתה תראה כי הוא דומה לפירות האילן, כי זמן קציר חטים בשבועות, והוא זמן </w:t>
      </w:r>
      <w:r w:rsidRPr="002B7D92">
        <w:rPr>
          <w:rStyle w:val="HebrewChar"/>
          <w:rFonts w:cs="FrankRuehl" w:hint="cs"/>
          <w:rtl/>
        </w:rPr>
        <w:lastRenderedPageBreak/>
        <w:t>פירות האילן, וכן אתה רואה גם כן כי החטים הוא במובחר מכל תבואת האדמה, ורחוק מטבע האדמה יותר מכל, לכך הוא סמוך לפירות האילן</w:t>
      </w:r>
      <w:r w:rsidR="002B7D92" w:rsidRPr="002B7D92">
        <w:rPr>
          <w:rStyle w:val="HebrewChar"/>
          <w:rFonts w:cs="FrankRuehl" w:hint="cs"/>
          <w:rtl/>
        </w:rPr>
        <w:t>...</w:t>
      </w:r>
      <w:r w:rsidRPr="002B7D92">
        <w:rPr>
          <w:rStyle w:val="HebrewChar"/>
          <w:rFonts w:cs="FrankRuehl" w:hint="cs"/>
          <w:rtl/>
        </w:rPr>
        <w:t xml:space="preserve"> והוא ידוע למשכילים, כי בגן עדן אשר הוא אדם, היה החטים בעץ והם באדמה כמו שאר פרי האדמה</w:t>
      </w:r>
      <w:r w:rsidR="002B7D92" w:rsidRPr="002B7D92">
        <w:rPr>
          <w:rStyle w:val="HebrewChar"/>
          <w:rFonts w:cs="FrankRuehl" w:hint="cs"/>
          <w:rtl/>
        </w:rPr>
        <w:t>...</w:t>
      </w:r>
      <w:r w:rsidRPr="002B7D92">
        <w:rPr>
          <w:rStyle w:val="HebrewChar"/>
          <w:rFonts w:cs="FrankRuehl" w:hint="cs"/>
          <w:rtl/>
        </w:rPr>
        <w:t xml:space="preserve"> ומזה הטעם מקריבים שתי הלחם בעצרת שבו נתנה התורה והיא החכמה, והעולם נדון על פי העץ, ונאמר בתורה "כי עץ חיים היא למחזיקים בה" (משלי ג'), ועל שם זה נדון בשבועות על פי העץ. (חידושי אגדות </w:t>
      </w:r>
      <w:r w:rsidRPr="002B7D92">
        <w:rPr>
          <w:rStyle w:val="HebrewChar"/>
          <w:rFonts w:cs="FrankRuehl"/>
          <w:rtl/>
        </w:rPr>
        <w:t>רא</w:t>
      </w:r>
      <w:r w:rsidRPr="002B7D92">
        <w:rPr>
          <w:rStyle w:val="HebrewChar"/>
          <w:rFonts w:cs="FrankRuehl" w:hint="cs"/>
          <w:rtl/>
        </w:rPr>
        <w:t>ש השנה טז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תביאו לחם - לדעת ר' עקיבא הלחם מעכב את הכבשים ואין הכבשים מעכבין את הלחם, שתי הלחם הם עיקר, אולי יתבאר על פי זה הדגש החריג שבאות אל"ף של תביאו, להדגיש את ענין הבאת שתי הלחם, כי הללו שונות משאר כל המנחות הבאות עם קרבנות, כי הלחם הוא המרכז, ושאר הקרבנות נלוים אליו. (ויקרא כג יז, וראה שם עוד לפסוק יח)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תביאו לחם תנופה - משמע שיביאו לבית המקדש לחם אפוי במושבותיכם, ובאמת אינו כן, כדתנן דאפיתן בפנים, ואין מביאין אלא סולת, משום הכי הדגיש האל"ף של תביאו, כדי לפרש תביאו על ההקרבה, והבאה חזקה היא, והיה ראוי לכתוב תקריבו לחם, אלא משום שאין הלחם קרב כלל</w:t>
      </w:r>
      <w:r w:rsidR="002B7D92" w:rsidRPr="002B7D92">
        <w:rPr>
          <w:rStyle w:val="HebrewChar"/>
          <w:rFonts w:cs="FrankRuehl" w:hint="cs"/>
          <w:rtl/>
        </w:rPr>
        <w:t>...</w:t>
      </w:r>
      <w:r w:rsidRPr="002B7D92">
        <w:rPr>
          <w:rStyle w:val="HebrewChar"/>
          <w:rFonts w:cs="FrankRuehl" w:hint="cs"/>
          <w:rtl/>
        </w:rPr>
        <w:t xml:space="preserve"> (ויקרא כג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שבעת כבשים וגו' יהיו עולה - שינה הכתוב כאן שהקדים כבשים לפר ואילים</w:t>
      </w:r>
      <w:r w:rsidR="002B7D92" w:rsidRPr="002B7D92">
        <w:rPr>
          <w:rStyle w:val="HebrewChar"/>
          <w:rFonts w:cs="FrankRuehl" w:hint="cs"/>
          <w:rtl/>
        </w:rPr>
        <w:t>...</w:t>
      </w:r>
      <w:r w:rsidRPr="002B7D92">
        <w:rPr>
          <w:rStyle w:val="HebrewChar"/>
          <w:rFonts w:cs="FrankRuehl" w:hint="cs"/>
          <w:rtl/>
        </w:rPr>
        <w:t xml:space="preserve"> אבל לפי הפשט מרומז בזה תכלית קרבנות הללו, שלא כתכלית הכבשים תכלית הפר והאילים, דעיקר שתי הלחם בא לרצות ולהביא ברכה בקציר, כמו שביארנו בענין תנופה, דכתיב "לרצונכם", והקב"ה קבע מין כבש לתכלית שפע פרנסה, כמו כבשי התמיד, וכן בשתי הלחם הכבשים לעולה הוא לזה התכלית, אבל הפר והאילים באין לדורון בשעת הבאת הכבשים והלחם, ומשום הכי הקדים הכבשים, וסיים המקרא דפר והאילים יהיו עולה לה', היינו לדורון, ומשום הכי כתיב תמימים אחר כבשים, אף על גב דגם </w:t>
      </w:r>
      <w:r w:rsidRPr="002B7D92">
        <w:rPr>
          <w:rStyle w:val="HebrewChar"/>
          <w:rFonts w:cs="FrankRuehl" w:hint="cs"/>
          <w:rtl/>
        </w:rPr>
        <w:lastRenderedPageBreak/>
        <w:t>פר ואילים המה תמימים</w:t>
      </w:r>
      <w:r w:rsidR="002B7D92" w:rsidRPr="002B7D92">
        <w:rPr>
          <w:rStyle w:val="HebrewChar"/>
          <w:rFonts w:cs="FrankRuehl" w:hint="cs"/>
          <w:rtl/>
        </w:rPr>
        <w:t>...</w:t>
      </w:r>
      <w:r w:rsidRPr="002B7D92">
        <w:rPr>
          <w:rStyle w:val="HebrewChar"/>
          <w:rFonts w:cs="FrankRuehl" w:hint="cs"/>
          <w:rtl/>
        </w:rPr>
        <w:t xml:space="preserve"> (שם שם יח)</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והנה היה בעצרת שלמים ולחם חמץ בשביל לעצור רוחות רעות וטללים רעים לקציר השנה, כמו שהיה בסכות כל יחיד מביא תודה שהוא שלמים עם לחם חמץ, כמו שביארנו לעיל שהיה מנהגם כך לפני הגשם. אלא דשם היה כל יחיד מביא בפני עצמו, משום שהגשם היה בא לכל אחד לפי זכותו, אבל רוחות וטללים היה בשביל צבור, משום הכי היה קרבן צבור. (שם שם כ)</w:t>
      </w:r>
    </w:p>
    <w:p w:rsidR="002B7D92" w:rsidRDefault="00992AEE" w:rsidP="002B7D92">
      <w:pPr>
        <w:pStyle w:val="NormalPar"/>
        <w:widowControl w:val="0"/>
        <w:spacing w:before="200" w:line="254" w:lineRule="exact"/>
        <w:jc w:val="both"/>
        <w:outlineLvl w:val="0"/>
        <w:rPr>
          <w:rStyle w:val="HebrewChar"/>
          <w:rFonts w:hint="cs"/>
          <w:rtl/>
        </w:rPr>
      </w:pPr>
      <w:r w:rsidRPr="002B7D92">
        <w:rPr>
          <w:rStyle w:val="Code01"/>
          <w:rFonts w:hint="cs"/>
          <w:rtl/>
        </w:rPr>
        <w:t>קרבן - שתי הלחם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וכך היה קודם החטא, דעל כרחך סבירא ליה לר"י (ברכות מ' א') דעץ הדעת חטה היה, דאז היה מין עץ, ובשבועות חוזר להיות מין עץ, כי אז מתעורר בכל שנה אותו אור שהיה בשעת מתן תורה בב' דברות ראשונות שהיו אתחלתא דתיקון דלעתיד שמכחם הוא קדושת ב' הלחם, ועל כן הם הממשיכים ברכה לפירות האילן שכולם יונקים מעץ הדעת טוב ורע. ועל ידי ב' הלחם הוא כח ההתהפכות עץ הדעת לעץ החיים, ועל ידי זה הוא המשכת שפע בני, כי איתא בע"ז ה' א' אלמלא אבותינו שחטאו אנו לא באנו, ומסיק כמי שלא באנו לעולם. היינו דכל הנפשות מישראל שרשם בתורה, וכפי התחדשות התורה שבעל פה שבלב חכמי ישראל בכל דור ודור כך התחדשות הנפשות בכל דור ודור, ואם זכו אבותינו שהיה הכל גלוי בתורה שבכתב לכל ישראל והיו משיגים כולם כל ההתחדשות דדורות העתידות לא היה מקום להתחדשות נפשות</w:t>
      </w:r>
      <w:r w:rsidRPr="002B7D92">
        <w:rPr>
          <w:rStyle w:val="HebrewChar"/>
          <w:rFonts w:cs="FrankRuehl" w:hint="cs"/>
          <w:rtl/>
        </w:rPr>
        <w:t>...</w:t>
      </w:r>
      <w:r w:rsidR="00992AEE" w:rsidRPr="002B7D92">
        <w:rPr>
          <w:rStyle w:val="HebrewChar"/>
          <w:rFonts w:cs="FrankRuehl" w:hint="cs"/>
          <w:rtl/>
        </w:rPr>
        <w:t xml:space="preserve"> (חלק ד מחשבות חרוץ עמוד קיט)</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תודה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קרבן-שלמים)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וזאת תורת זבח השלמים, אשר יקריב לה'. אם על תודה יקריבנו והקריב על זבח התודה חלות מצות בלולות בשמן ורקיקי מצות משוחים בשמן, וסולת מורבכת חלות בלולות בשמן. על חלות לחם חמץ יקריב קרבנו, על זבח תודה שלמיו. והקריב ממנו אחד מכל קרבן תרומה לה', לכהן הזורק את דם השלמים לו יהיה. ובשר זבח תודה שלמיו ביום קרבנו יאכל, לא יניח </w:t>
      </w:r>
      <w:r w:rsidRPr="002B7D92">
        <w:rPr>
          <w:rStyle w:val="HebrewChar"/>
          <w:rFonts w:cs="FrankRuehl" w:hint="cs"/>
          <w:rtl/>
        </w:rPr>
        <w:lastRenderedPageBreak/>
        <w:t>ממנו עד בקר. (ויקרא ז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אחא אמר, כתוב אם על תודה יקריבנו והקריב על זבח התודה, מה הוא אומר, (למה צריכים להקריב עליו חלות מצות וגו'), הוא כמו שאמר והתוודה אשר חטא עליה, עליה הוא בדיוק, (דהיינו על שחטא ופגם במלכות, אף כאן התודה באה על מה שפגם במלכות, כי התודה באה על הצלה מיסורין, דהיינו הד' שצריכים להודות, ואין יסורין בלא עון, ונמצא שכל תודה באה על עון, אבל העון הזה פוגם רק במלכות כמו בקרבן האשם, שכתוב שם עליה כנ"ל). ועל כן צריך להביא חלות מצות וגו', וחלות מצות הרי העמדנו (מה הן) ועל מה הן באות, (אשר חלות מצות, הן בחינות מלכות, והן באות על פגם המלכות), מצת וחלת, כתובים חסרים ו', שהוא משום שחטא עליה (על המלכות, ועל כן הו' שהיא ת"ת אינה מאירה 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רבי חייא, כתוב, על זבח תודת שלמיו, זהו שלמות הכל, שלמיו היינו שנים, תודה, נודעת (מה היא), א"ל ר' יהודה תודה ידועה, (שהיא מלכות), שלמיו מה הם שנים (שאתה אומר), אמר לו שהם שתי ווין ו"ו (שהם ת"ת ויסוד), דהיינו שלמיו, שיורה שלום הכל.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יצחק תודת שלמיו (פירושו) שמטיל שלום בכל ומעורר רחמים בכל העולמות. תודת שלמיו, ר' יוסי אומר זה שאמר ר' חייא יפה הוא, שכנסת ישראל, (שהיא המלכות), מתברכת מאלו שנים, (שהם ת"ת ויסוד), שהם שלום הכל, ר' יוסי אומר, לחם חמץ הרי ידוע, (שיורה על אחיזת החיצונים), ולמדנו, כמו שהיה החטא (שנתן אחיזה לחיצונים בחטאו), כך הוא מקריב באופן הזה ממש, (ועל כן מביא לחם חמץ). (ויקרא קצג,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ועוד, שלשה עשרונים (הם ג' פעמים י' י' י' שיש בהויה במילוי ס"ג), והם המצוה שלאחר זו, להפריש תודה, ורבנן בעלי המשנה העמידו, שהתודה היא עשרים עשרונים, ומתחלקים עשרה עשרונים לחמץ ועשרה למצה. ומעשרה של מצה עושים ל' מצות, ומעשר של חמץ עושים י' חלות, וזה הוא סולת חלות מצות בלולות בשמן, מן י' עשרונים (שהם י' אותיות </w:t>
      </w:r>
      <w:r w:rsidRPr="002B7D92">
        <w:rPr>
          <w:rStyle w:val="HebrewChar"/>
          <w:rFonts w:cs="FrankRuehl" w:hint="cs"/>
          <w:rtl/>
        </w:rPr>
        <w:lastRenderedPageBreak/>
        <w:t>דהוי"ה במילוי ס"ג), שהם יוד הי ואו הי, היו עושים ל' מצות, שהם י' י' י' (שיש בהוי"ה דס"ג שבגימטריא ל', שה"ס שלשה עשרונים כנ"ל, שם הזה, (הוי"ה במילוי ס"ג) פעם הוא לימין ופעם הוא בשמאל, ופעם הוא באמצע, דהיינו רחמים מכל צד הן לימין והן לשמאל, (כי קו האמצעי כולל ימין ושמאל)</w:t>
      </w:r>
      <w:r w:rsidR="002B7D92" w:rsidRPr="002B7D92">
        <w:rPr>
          <w:rStyle w:val="HebrewChar"/>
          <w:rFonts w:cs="FrankRuehl" w:hint="cs"/>
          <w:rtl/>
        </w:rPr>
        <w:t>...</w:t>
      </w:r>
      <w:r w:rsidRPr="002B7D92">
        <w:rPr>
          <w:rStyle w:val="HebrewChar"/>
          <w:rFonts w:cs="FrankRuehl" w:hint="cs"/>
          <w:rtl/>
        </w:rPr>
        <w:t xml:space="preserve"> (קרח נה, ועיין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ודאי כל הקרבנות אינן באים אלא לכפרה, כל קרבן וקרבן מכפר על כל אבר ואבר של האדם כפי החטא שחטא באותו אבר. על טפות המוח, (דהיינו החטא של מוציא זרע לבטלה מביא) עוגות מצות כי לא חמץ, דהיינו אם זרק טפות ראשונות, מטרם שהחמיצו במקום שאינו שלו, (דהיינו בלי נקבה אסורה שבה מחמיצים הטפות), ועל אלו שהחמיצו שזרק אותם במקום שאינו צריך, (דהיינו בנקבה האסורה לו, ששם מחמיצים הטפות), הוא צריך להביא עליהם לחם חמץ, ואלו לחמי תודה כך היו, מהם חמץ ומהם מצה. (פנחס תשצז)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תורת זבח השלמים, אם על תודה, מלמד שהתודה נשחטת לשום תודה ולשום שלמים, יכול אף שלמים יהיו נשחטים לשום שלמים ולשום תודה, תלמוד לומר זאת. תורת זבח שלמים אם על תודה, מה שלמים טעונה סמיכה ונסכים ותנופה וחזה ושוק, אף תודה תטעון סמיכה ונסכים ותנופה וחזה ושוק, דברי ר' ישמעאל, אמרו לו מפני שיצאת לידון בדבר החדש יכול אין לה אלא חידושה, תלמוד לומר תורת זבח השלמים אם על תודה, מה שלמים טעונים סמיכה ונסכים ותנופה וחזה ושוק, אף תודה טעונה סמיכה ותנופה וחזה ושוק</w:t>
      </w:r>
      <w:r w:rsidR="002B7D92" w:rsidRPr="002B7D92">
        <w:rPr>
          <w:rStyle w:val="HebrewChar"/>
          <w:rFonts w:cs="FrankRuehl" w:hint="cs"/>
          <w:rtl/>
        </w:rPr>
        <w:t>...</w:t>
      </w:r>
      <w:r w:rsidRPr="002B7D92">
        <w:rPr>
          <w:rStyle w:val="HebrewChar"/>
          <w:rFonts w:cs="FrankRuehl" w:hint="cs"/>
          <w:rtl/>
        </w:rPr>
        <w:t xml:space="preserve"> מה שלמים באים מן המעשר אף תודה באה מן המעשר</w:t>
      </w:r>
      <w:r w:rsidR="002B7D92" w:rsidRPr="002B7D92">
        <w:rPr>
          <w:rStyle w:val="HebrewChar"/>
          <w:rFonts w:cs="FrankRuehl" w:hint="cs"/>
          <w:rtl/>
        </w:rPr>
        <w:t>...</w:t>
      </w:r>
      <w:r w:rsidRPr="002B7D92">
        <w:rPr>
          <w:rStyle w:val="HebrewChar"/>
          <w:rFonts w:cs="FrankRuehl" w:hint="cs"/>
          <w:rtl/>
        </w:rPr>
        <w:t xml:space="preserve"> לא פירש מן המעשר אין מביא אלא מן החולין. מניין ללחם שמביא מן המעשר, תלמוד לומר אשר יקריב</w:t>
      </w:r>
      <w:r w:rsidR="002B7D92" w:rsidRPr="002B7D92">
        <w:rPr>
          <w:rStyle w:val="HebrewChar"/>
          <w:rFonts w:cs="FrankRuehl" w:hint="cs"/>
          <w:rtl/>
        </w:rPr>
        <w:t>...</w:t>
      </w:r>
      <w:r w:rsidRPr="002B7D92">
        <w:rPr>
          <w:rStyle w:val="HebrewChar"/>
          <w:rFonts w:cs="FrankRuehl" w:hint="cs"/>
          <w:rtl/>
        </w:rPr>
        <w:t xml:space="preserve"> יכול יביא מחיטי מעשר שני, תלמוד לומר שלמים אשר יקריב, מה שלמים מן הלקוח בכסף מעשר, אף לחם מן הלקוח בכסף מעשר</w:t>
      </w:r>
      <w:r w:rsidR="002B7D92" w:rsidRPr="002B7D92">
        <w:rPr>
          <w:rStyle w:val="HebrewChar"/>
          <w:rFonts w:cs="FrankRuehl" w:hint="cs"/>
          <w:rtl/>
        </w:rPr>
        <w:t>...</w:t>
      </w:r>
      <w:r w:rsidRPr="002B7D92">
        <w:rPr>
          <w:rStyle w:val="HebrewChar"/>
          <w:rFonts w:cs="FrankRuehl" w:hint="cs"/>
          <w:rtl/>
        </w:rPr>
        <w:t xml:space="preserve"> (צו פרשה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מהו תודה יקריב, מניין אתה אומר המפריש תודתו ואבדה והפריש אחרת תחתיה ולא הספיק </w:t>
      </w:r>
      <w:r w:rsidRPr="002B7D92">
        <w:rPr>
          <w:rStyle w:val="HebrewChar"/>
          <w:rFonts w:cs="FrankRuehl" w:hint="cs"/>
          <w:rtl/>
        </w:rPr>
        <w:lastRenderedPageBreak/>
        <w:t>להקריבה עד שנמצאת הראשונה, והרי שתיהם עומדות מניין שיביא איזו מהם שירצה ויביא עמה לחם, ושנייה יביא בלא לחם, תלמוד לומר תודה יקריב</w:t>
      </w:r>
      <w:r w:rsidR="002B7D92" w:rsidRPr="002B7D92">
        <w:rPr>
          <w:rStyle w:val="HebrewChar"/>
          <w:rFonts w:cs="FrankRuehl" w:hint="cs"/>
          <w:rtl/>
        </w:rPr>
        <w:t>...</w:t>
      </w:r>
      <w:r w:rsidRPr="002B7D92">
        <w:rPr>
          <w:rStyle w:val="HebrewChar"/>
          <w:rFonts w:cs="FrankRuehl" w:hint="cs"/>
          <w:rtl/>
        </w:rPr>
        <w:t xml:space="preserve"> ומניין לרבות את הולדות ואת התמורות, תלמוד לומר אם על תודה, יכול יהיו כולן טעונות לחם, תלמוד לומר התודה, התודה טעונה לחם ואין ולדה טעונה לחם ולא חילופה ולא תמורתה טעונה לחם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 על זבח התודה חלות מצות בלולות בשמן ורקיקי מצות משוחים בשמן, מה תלמוד לומר בשמן בשמן שני פעמים, אמר רבי עקיבא אילו נאמר בשמן אחד, הייתי אומר הרי היא ככל המנחות ללוג, כשהוא אומר בשמן ריבה, ואין ריבוי אחר ריבוי אלא למעט. מיעטו לחצי לוג, יכול ישליש לחצי לוג שלשת מינים לחלות ולרקיקים ולרבוכה, תלמוד לומר סולת מורבכת חלות בלולות בשמן, ריבה, ואין ריבוי אחר מיעוט אלא לרבות. כיצד הוא עושה, נותן רביעית לרבוכה, ורביעית לשני מינים, מחצה לחלות ומחצה לרקיקים. רבי שמעון בן יהודה אומר משום רבי שמעון מושח את הרקיקים כמין כי, ומחזר את השאר לחלות, אמר לו רבי אלעזר בן עזריה לר' עקיבא, אפילו אתה אומר כל היום כולו בשמן למעט בשמן לרבות איני שומע לך, אלא חצי לוג שמן לתודה, ורביעית שמן לנזיר, ואחד עשר יום שבין נדה לנדה הלכה למשה מסיני.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סולת מורבכת, למדנו לרבוכה שהיא סולת, מניין לכולם שיהו סולת, תלמוד לומר סולת חלות, מח חלות האמורות סולת, אף חלות האמורות בכולן סולת</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על חלות לחם חמץ, כנגד חמץ יביא מצה, מה חמץ עשרה עשרונות, אף מצה עשרה עשרונות. על חלת לחם חמץ, מלמד שאין הלחם מתקדש עד שיקרמו פניה בתנור. והקריב קרבנו על זבח, מלמד שאין הלחם מתקדש עד שתהא שחיטתם לשום תודה, מיכן אמרו שחטה לשמה וזרק דמה שלא לשמה הלחם מקודש, רבי אלעזר ברבי שמעון אומר אין הלחם מקודש. (שם פרק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והקריב ממנו, מן המחובר, אחד, שלא יטול פרוס, מכל קרבן, שיהו כל הקרבנות שוים, שלא יטול מן הקרבן על חבירו. תרומה לה', איני יודע כמה, הריני דן, נאמר כאן תרומה ונאמר תרומה </w:t>
      </w:r>
      <w:r w:rsidRPr="002B7D92">
        <w:rPr>
          <w:rStyle w:val="HebrewChar"/>
          <w:rFonts w:cs="FrankRuehl" w:hint="cs"/>
          <w:rtl/>
        </w:rPr>
        <w:lastRenderedPageBreak/>
        <w:t>בתרומת מעשר, מה תרומת מעשר אחד מעשרה, אף כאן אחד מעשרה</w:t>
      </w:r>
      <w:r w:rsidR="002B7D92" w:rsidRPr="002B7D92">
        <w:rPr>
          <w:rStyle w:val="HebrewChar"/>
          <w:rFonts w:cs="FrankRuehl" w:hint="cs"/>
          <w:rtl/>
        </w:rPr>
        <w:t>...</w:t>
      </w:r>
      <w:r w:rsidRPr="002B7D92">
        <w:rPr>
          <w:rStyle w:val="HebrewChar"/>
          <w:rFonts w:cs="FrankRuehl" w:hint="cs"/>
          <w:rtl/>
        </w:rPr>
        <w:t xml:space="preserve"> למדנו לתרומה שהיא אחד מעשרה, אבל איני יודע מכמה היא חלה, הריני דן, נאמר כאן לחם חמץ, ונאמר להלן חמץ בשתי הלחם, מה לחמץ האמור בשתי הלחם עשרון לחלה, אף לחם חמץ האמור כאן עשרון לחלה</w:t>
      </w:r>
      <w:r w:rsidR="002B7D92" w:rsidRPr="002B7D92">
        <w:rPr>
          <w:rStyle w:val="HebrewChar"/>
          <w:rFonts w:cs="FrankRuehl" w:hint="cs"/>
          <w:rtl/>
        </w:rPr>
        <w:t>...</w:t>
      </w:r>
      <w:r w:rsidRPr="002B7D92">
        <w:rPr>
          <w:rStyle w:val="HebrewChar"/>
          <w:rFonts w:cs="FrankRuehl" w:hint="cs"/>
          <w:rtl/>
        </w:rPr>
        <w:t xml:space="preserve"> למדנו לחמץ שהיא עשרה עשרונות, ומניין למצה שהיא עשרה עשרונות, תלמוד לומר על חלת לחם חמץ, כנגד חמץ הביא מצה, מה חמץ עשרה עשרונים, אף מצה עשרה עשרונים</w:t>
      </w:r>
      <w:r w:rsidR="002B7D92" w:rsidRPr="002B7D92">
        <w:rPr>
          <w:rStyle w:val="HebrewChar"/>
          <w:rFonts w:cs="FrankRuehl" w:hint="cs"/>
          <w:rtl/>
        </w:rPr>
        <w:t>...</w:t>
      </w:r>
      <w:r w:rsidRPr="002B7D92">
        <w:rPr>
          <w:rStyle w:val="HebrewChar"/>
          <w:rFonts w:cs="FrankRuehl" w:hint="cs"/>
          <w:rtl/>
        </w:rPr>
        <w:t xml:space="preserve"> נמצאו ג' עשרונים ושליש קרבן אחד לכל מין, ונמצאו שליש עשרון, ונמצאו לחמה של תודה ארבעים חלות, נוטל אחד מהם מכל מין הרי ארבע חלות, ונותן לכהן, והכהן הזורק את דם השלמים לו יהיה, והשאר יהיה נאכל לבעלים. (שם פרשה 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ובשר זבח תודת שלמיו ביום קרבנו יאכל, הרי זה בא ללמד על הנאכלין ליום אחד שאכילתם ליום אחד, ואין לי אלא תודה, מנין לרבות את הלחם, תלמוד לומר קרבנו, מנין לרבות הוולדות והתמורות, תלמוד לומר ובשר, מניין לרבות חטאת ואשם, תלמוד לומר זבח, מניין לרבות שלמי נזיר ושלמים הבאים מחמת פסח, תלמוד לומר שלמיו</w:t>
      </w:r>
      <w:r w:rsidR="002B7D92" w:rsidRPr="002B7D92">
        <w:rPr>
          <w:rStyle w:val="HebrewChar"/>
          <w:rFonts w:cs="FrankRuehl" w:hint="cs"/>
          <w:rtl/>
        </w:rPr>
        <w:t>...</w:t>
      </w:r>
      <w:r w:rsidRPr="002B7D92">
        <w:rPr>
          <w:rStyle w:val="HebrewChar"/>
          <w:rFonts w:cs="FrankRuehl" w:hint="cs"/>
          <w:rtl/>
        </w:rPr>
        <w:t xml:space="preserve"> (שם פרק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והרי תודה דליתה בטעות וליתה בזה אחר זה, ואיתמר תודה שנשחטה על שמונים חלות, חזקיה אמר קדשו עלה מ' מתוך שמונים, ר' יוחנן אמר לא קדשו עלה מ' מתוך שמונים, הא איתמר עלה, אמר ר' זירא הכל מודים היכא דאמר ליקדשו ארבעים מתוך שמונים דקדשי, לא יקדשו ארבעים אלא אם כן קדשו שמונים כולי עלמא לא פליגי דלא קדשו, כי פליגי בסתמא, מר סבר לאחריות קא מכוין ועל תנאי אייתינהו, ומר סבר לקרבן גדול קא מכוין. (עירובין נ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אמר רבי יהודה שתי חלות של תודה פסולות מונחות על גב האיצטבא כל זמן שמונחות כל העם אוכלין, ניטלה אחת תולין</w:t>
      </w:r>
      <w:r w:rsidR="002B7D92" w:rsidRPr="002B7D92">
        <w:rPr>
          <w:rStyle w:val="HebrewChar"/>
          <w:rFonts w:cs="FrankRuehl" w:hint="cs"/>
          <w:rtl/>
        </w:rPr>
        <w:t>...</w:t>
      </w:r>
      <w:r w:rsidRPr="002B7D92">
        <w:rPr>
          <w:rStyle w:val="HebrewChar"/>
          <w:rFonts w:cs="FrankRuehl" w:hint="cs"/>
          <w:rtl/>
        </w:rPr>
        <w:t xml:space="preserve"> אמאי פסולות, אמר רבי חנינא מתוך שהיו מרובות נפסלות בלינה, דתניא אין מביאין תודה בחג המצות מפני חמץ שבה, פשיטא, אמר רב </w:t>
      </w:r>
      <w:r w:rsidRPr="002B7D92">
        <w:rPr>
          <w:rStyle w:val="HebrewChar"/>
          <w:rFonts w:cs="FrankRuehl" w:hint="cs"/>
          <w:rtl/>
        </w:rPr>
        <w:lastRenderedPageBreak/>
        <w:t>אדא בר אהבה הכא בי"ד עסקינן, וקסבר אין מביאין קדשים לבית הפסול, וכולי עלמא בשלשה עשר מייתי להו, ומתוך שהן מרובות נפסלות בלינה. משום ר' ינאי אמרו כשירות היו, ואלא אמאי קרי להו פסולות שלא נשחט עליהן הזבח, ונשחוט, שאבד הזבח, ונייתי זבח אחר ונשחוט, דאמר זו תודה וזו לחמה, וכדרבה דאמר רבה אבד הלחם מביא לחם אחר, אבדה תודה אין מביא תודה אחרת, מאי טעמא לחם גלל תודה ואין תודה גלל לחם, וניפרקינהו ונפקינהו לחולין, אלא לעולם שנשחט עליהן הזבח, ונשפך הדם</w:t>
      </w:r>
      <w:r w:rsidR="002B7D92" w:rsidRPr="002B7D92">
        <w:rPr>
          <w:rStyle w:val="HebrewChar"/>
          <w:rFonts w:cs="FrankRuehl" w:hint="cs"/>
          <w:rtl/>
        </w:rPr>
        <w:t>...</w:t>
      </w:r>
      <w:r w:rsidRPr="002B7D92">
        <w:rPr>
          <w:rStyle w:val="HebrewChar"/>
          <w:rFonts w:cs="FrankRuehl" w:hint="cs"/>
          <w:rtl/>
        </w:rPr>
        <w:t xml:space="preserve"> (פסחים יג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חלות תודה ורקיקי נזיר, עשאן לעצמו אין יוצא בהן (מצות מצה), למכור בשוק יוצאין בהן. (שם לה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חלות תודה וגו', מנא הני מילי, אמר רבה דאמר קרא ושמרתם את המצות, מצה המשתמרת לשם מצה, יצתה זו שאין משתמרת לשם מצה אלא לשום זבח, רב יוסף אמר אמר קרא שבעת ימים מצות תאכלו, מצה הנאכלת לשבעת ימים, יצתה זו שאינה נאכלת לשבעת ימים אלא ליום ולילה</w:t>
      </w:r>
      <w:r w:rsidR="002B7D92" w:rsidRPr="002B7D92">
        <w:rPr>
          <w:rStyle w:val="HebrewChar"/>
          <w:rFonts w:cs="FrankRuehl" w:hint="cs"/>
          <w:rtl/>
        </w:rPr>
        <w:t>...</w:t>
      </w:r>
      <w:r w:rsidRPr="002B7D92">
        <w:rPr>
          <w:rStyle w:val="HebrewChar"/>
          <w:rFonts w:cs="FrankRuehl" w:hint="cs"/>
          <w:rtl/>
        </w:rPr>
        <w:t xml:space="preserve"> (שם לח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הא דאמר רב טובי בר קיסנא אמר שמואל לחמי תודה שאפאן בארבע חלות יצא, והכתיב ארבעים, למצוה, והא בעי למשקל תרומה, וכי תימא דשקיל חדא ריפתא על כולה, והתנן אחד מכל קרבן, שלא יטול מקרבן על חבירו, וכי תימא דשקיל פרוסה מכל חד וחד, והתנן אחד, שלא יטול פרוסה, אלא דאפרשינהו בלישא דשקיל חדא מחמץ וחדא מן חלות וחדא מן רקיקים וחדא מן רבוכה</w:t>
      </w:r>
      <w:r w:rsidR="002B7D92" w:rsidRPr="002B7D92">
        <w:rPr>
          <w:rStyle w:val="HebrewChar"/>
          <w:rFonts w:cs="FrankRuehl" w:hint="cs"/>
          <w:rtl/>
        </w:rPr>
        <w:t>...</w:t>
      </w:r>
      <w:r w:rsidRPr="002B7D92">
        <w:rPr>
          <w:rStyle w:val="HebrewChar"/>
          <w:rFonts w:cs="FrankRuehl" w:hint="cs"/>
          <w:rtl/>
        </w:rPr>
        <w:t xml:space="preserve"> (נדרים יב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תודה שהזיקה גובה מבשרה ואינו גובה מלחמה, לחם פשיטא, סיפא אצטריך ליה, ניזק אוכל בשר ומתכפר מביא לחם, הא נמי פשיטא, מהו דתימא כיון דלחם הכשירא דזבח הוא, לימא ליה את אכלת בשר ואנא אייתי לחם, קא משמע לן דלחם חיובא דבעלים הוא. (בבא קמא יג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דתניא ובשר זבח תודת שלמיו ביום הקריבו את זבחו וגו', אבא חנין אמר משום ר' אליעזר בא ללמד תודה ששחטה לשם שלמים כשרה, שלמים שנשחטו לשם תודה פסולים, ומה הפרש בין זה לזה, תודה קרויה שלמים ואין שלמים </w:t>
      </w:r>
      <w:r w:rsidR="00992AEE" w:rsidRPr="002B7D92">
        <w:rPr>
          <w:rStyle w:val="HebrewChar"/>
          <w:rFonts w:cs="FrankRuehl" w:hint="cs"/>
          <w:rtl/>
        </w:rPr>
        <w:lastRenderedPageBreak/>
        <w:t>קרויין תודה, שלמים לשם תודה פסולה, הא תודה לשם תודה כשרה, מאו לאו דחבריה, לא דידיה</w:t>
      </w:r>
      <w:r w:rsidRPr="002B7D92">
        <w:rPr>
          <w:rStyle w:val="HebrewChar"/>
          <w:rFonts w:cs="FrankRuehl" w:hint="cs"/>
          <w:rtl/>
        </w:rPr>
        <w:t>...</w:t>
      </w:r>
      <w:r w:rsidR="00992AEE" w:rsidRPr="002B7D92">
        <w:rPr>
          <w:rStyle w:val="HebrewChar"/>
          <w:rFonts w:cs="FrankRuehl" w:hint="cs"/>
          <w:rtl/>
        </w:rPr>
        <w:t xml:space="preserve"> (זבחים 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אשם קודם לתודה ואיל נזיר מפני שהוא קדשי קדשים, תודה ואיל נזיר קודמים לשלמים מפני שהן נאכלין ליום אחד וטעונין לחם</w:t>
      </w:r>
      <w:r w:rsidRPr="002B7D92">
        <w:rPr>
          <w:rStyle w:val="HebrewChar"/>
          <w:rFonts w:cs="FrankRuehl" w:hint="cs"/>
          <w:rtl/>
        </w:rPr>
        <w:t>...</w:t>
      </w:r>
      <w:r w:rsidR="00992AEE" w:rsidRPr="002B7D92">
        <w:rPr>
          <w:rStyle w:val="HebrewChar"/>
          <w:rFonts w:cs="FrankRuehl" w:hint="cs"/>
          <w:rtl/>
        </w:rPr>
        <w:t xml:space="preserve"> (שם פט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בעי רבי יוחנן פיגל בלחמי תודה מהו, במנחת מאפה מהו, תנא ליה רב תחליפא ממערבא, וכן אתה אומר בלחמי תודה וכן אתה אומר במנחת מאפה. (מנחות יד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ורמינהי, עד שלא שחטה נפרס לחמה יביא לחם אחר ושוחט, מששחטה נפרס לחמה הדם יזרק והבשר יאכל וידי נדרו לא יצא והלחם פסול, נזרק הדם תורם מן השלם על הפרוס, עד שלא שחטה יצא לחמה מכניסה ושוחט, מששחטה יצא לחמה הדם יזרק והבשר יאכל וידי נדרו לא יצא והלחם פסול. נזרק הדם תורם ממה שבפנים על שבחוץ, עד שלא שחטה נטמא לחמה מביא לחם אחר ושוחט, מששחטה יצא לחמה הדם יזרק והבשר יאכל וידי נדרו לא יצא והלחם פסול, נזרק הדם תורם ממה שבפנים על שבחוץ, עד שלא שחטה נטמא לחמה מביא לחם אחר ושוחט, מששחטה נטמא לחמה הדם יזרק והבשר יאכל וידי נדרו יצא, שהציץ מרצה על הטמא והלחם פסול, נזרק הדם תורם מן הטהור על הטמא, ואי סלקא דעתך שחיטה עושה זיקה, כיון דהוזקקו זה לזה בשחיטה איפסיל ליה לחם תיפסל נמי תודה, שאני תודה, דרחמנא קרייה שלמים, מה שלמים קרבים בלא לחם אף תודה קרבה בלא לחם</w:t>
      </w:r>
      <w:r w:rsidR="002B7D92" w:rsidRPr="002B7D92">
        <w:rPr>
          <w:rStyle w:val="HebrewChar"/>
          <w:rFonts w:cs="FrankRuehl" w:hint="cs"/>
          <w:rtl/>
        </w:rPr>
        <w:t>...</w:t>
      </w:r>
      <w:r w:rsidRPr="002B7D92">
        <w:rPr>
          <w:rStyle w:val="HebrewChar"/>
          <w:rFonts w:cs="FrankRuehl" w:hint="cs"/>
          <w:rtl/>
        </w:rPr>
        <w:t xml:space="preserve"> (שם מו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ולד תודה ותמורתה ולדן ולד ולדן עד סוף כל הדורות הרי אלו כתודה ובלבד שאין טעונין לחם</w:t>
      </w:r>
      <w:r w:rsidR="002B7D92" w:rsidRPr="002B7D92">
        <w:rPr>
          <w:rStyle w:val="HebrewChar"/>
          <w:rFonts w:cs="FrankRuehl" w:hint="cs"/>
          <w:rtl/>
        </w:rPr>
        <w:t>...</w:t>
      </w:r>
      <w:r w:rsidRPr="002B7D92">
        <w:rPr>
          <w:rStyle w:val="HebrewChar"/>
          <w:rFonts w:cs="FrankRuehl" w:hint="cs"/>
          <w:rtl/>
        </w:rPr>
        <w:t xml:space="preserve"> מנא הני מילי, דתנו רבנן מהו אומר יקריבנו, מפריש תודה ואבדה והפריש אחרת תחתיה ונמצאת הראשונה והרי שתיהן עומדות, מנין שאיזהו שירצה יקריב ולחמה עמה, תלמוד לומר תודה יקריב, יכול תהא שניה טעונה לחם, תלמוד לומר יקריבנו, אחת ולא שתים</w:t>
      </w:r>
      <w:r w:rsidR="002B7D92" w:rsidRPr="002B7D92">
        <w:rPr>
          <w:rStyle w:val="HebrewChar"/>
          <w:rFonts w:cs="FrankRuehl" w:hint="cs"/>
          <w:rtl/>
        </w:rPr>
        <w:t>...</w:t>
      </w:r>
      <w:r w:rsidRPr="002B7D92">
        <w:rPr>
          <w:rStyle w:val="HebrewChar"/>
          <w:rFonts w:cs="FrankRuehl" w:hint="cs"/>
          <w:rtl/>
        </w:rPr>
        <w:t xml:space="preserve"> תלמוד לומר על זבח התודה, תודה טעונה לחם, ולא ולדה ותמורתה וחליפתה טעונה לחם. (תמורה יח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חמשה דברים בעולה מצטרפין זה עם זה, הבשר </w:t>
      </w:r>
      <w:r w:rsidRPr="002B7D92">
        <w:rPr>
          <w:rStyle w:val="HebrewChar"/>
          <w:rFonts w:cs="FrankRuehl" w:hint="cs"/>
          <w:rtl/>
        </w:rPr>
        <w:lastRenderedPageBreak/>
        <w:t>והחלב והסולת והיין והשמן, וששה בתודה, הבשר והחלב והסולת והיין והשמן והלחם</w:t>
      </w:r>
      <w:r w:rsidR="002B7D92" w:rsidRPr="002B7D92">
        <w:rPr>
          <w:rStyle w:val="HebrewChar"/>
          <w:rFonts w:cs="FrankRuehl" w:hint="cs"/>
          <w:rtl/>
        </w:rPr>
        <w:t>...</w:t>
      </w:r>
      <w:r w:rsidRPr="002B7D92">
        <w:rPr>
          <w:rStyle w:val="HebrewChar"/>
          <w:rFonts w:cs="FrankRuehl" w:hint="cs"/>
          <w:rtl/>
        </w:rPr>
        <w:t xml:space="preserve"> (מעילה טו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ר' יוסה בשם רשב"ל זאת אומרת שנאכלו חלות תודה ורקיקי נזיר בכל ערי ישראל, לפיכך לא צריך השונה להוציאן ממושב, (מברייתא זאת שמעינן שחלות תודה נאכלו בעל ערי ישראל כשהיה המשכן בנוב ובגעון והיו הבמות מותרות)</w:t>
      </w:r>
      <w:r w:rsidRPr="002B7D92">
        <w:rPr>
          <w:rStyle w:val="HebrewChar"/>
          <w:rFonts w:cs="FrankRuehl" w:hint="cs"/>
          <w:rtl/>
        </w:rPr>
        <w:t>...</w:t>
      </w:r>
      <w:r w:rsidR="00992AEE" w:rsidRPr="002B7D92">
        <w:rPr>
          <w:rStyle w:val="HebrewChar"/>
          <w:rFonts w:cs="FrankRuehl" w:hint="cs"/>
          <w:rtl/>
        </w:rPr>
        <w:t xml:space="preserve"> (פסחים יז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וזאת תורת זבח השלמים אשר יקריב לה', זה שאמר הכתוב זובח תודה יכבדנני (תהלים נ') זובח חטאת זובח אשם אין כתיב כאן אלא זובח תודה, למה, חטאת באה על חטא ואשם באה על חטא, תודה אינה באה על חטא, אם על תודה יקריבנו. דבר אחר, זובח תודה יכבדנני זה עכן שזבח את יצרו מתודה, ויאמר יהושע אל עכן בני שים נא כבוד, ויען עכן אל יהושע</w:t>
      </w:r>
      <w:r w:rsidR="002B7D92" w:rsidRPr="002B7D92">
        <w:rPr>
          <w:rStyle w:val="HebrewChar"/>
          <w:rFonts w:cs="FrankRuehl" w:hint="cs"/>
          <w:rtl/>
        </w:rPr>
        <w:t>...</w:t>
      </w:r>
      <w:r w:rsidRPr="002B7D92">
        <w:rPr>
          <w:rStyle w:val="HebrewChar"/>
          <w:rFonts w:cs="FrankRuehl" w:hint="cs"/>
          <w:rtl/>
        </w:rPr>
        <w:t xml:space="preserve"> (ויקרא 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זובח תודה יכבדנני, ר' הונא בשם ר' אחא יכבדני אין כתיב כאן אלא יכבדנני, כבוד אחר כבוד, דבר אחר זובח תודה יכבדנני, ר' ברכיה בשם ר' אבא בר כהנא כבדני אין כתיב כאן אלא יכבדנני, כבדני בעולם הזה, יכבדני בעולם הבא. ושם דרך אלו מסלקי דרכים, דבר אחר ושם דרך אלו סופרים ומשנים שהן מלמדין את התינוקות באמונה</w:t>
      </w:r>
      <w:r w:rsidR="002B7D92" w:rsidRPr="002B7D92">
        <w:rPr>
          <w:rStyle w:val="HebrewChar"/>
          <w:rFonts w:cs="FrankRuehl" w:hint="cs"/>
          <w:rtl/>
        </w:rPr>
        <w:t>...</w:t>
      </w:r>
      <w:r w:rsidRPr="002B7D92">
        <w:rPr>
          <w:rStyle w:val="HebrewChar"/>
          <w:rFonts w:cs="FrankRuehl" w:hint="cs"/>
          <w:rtl/>
        </w:rPr>
        <w:t xml:space="preserve"> (שם שם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 פנחס ור' לוי ור' יוחנן בשם ר' מנחם דגליא, לעתיד לבא כל הקרבנות בטלין וקרבן תודה אינו בטל, כל התפילות בטלות, ההודאה אינה בטלה, הדא דכתיב (ירמיה ל"ג) קול ששון וקול שמחה קול חתן וקול כלה קול אומרים הודו את ה' צב-אות וגו' זו הודאה, מביאים תודה בית ה' זה קרבן תודה</w:t>
      </w:r>
      <w:r w:rsidR="002B7D92" w:rsidRPr="002B7D92">
        <w:rPr>
          <w:rStyle w:val="HebrewChar"/>
          <w:rFonts w:cs="FrankRuehl" w:hint="cs"/>
          <w:rtl/>
        </w:rPr>
        <w:t>...</w:t>
      </w:r>
      <w:r w:rsidRPr="002B7D92">
        <w:rPr>
          <w:rStyle w:val="HebrewChar"/>
          <w:rFonts w:cs="FrankRuehl" w:hint="cs"/>
          <w:rtl/>
        </w:rPr>
        <w:t xml:space="preserve"> (שם שם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אם על תודה יקריבנו והקריב, ראה הקב"ה סולח לעונותיהם של ישראל, ראה מה היו מקריבין להקב"ה, והקריב על זבח התודה, אלא אמר הקב"ה מי שיש לו פר יביא פר, מי שיש לו איל </w:t>
      </w:r>
      <w:r w:rsidRPr="002B7D92">
        <w:rPr>
          <w:rStyle w:val="HebrewChar"/>
          <w:rFonts w:cs="FrankRuehl" w:hint="cs"/>
          <w:rtl/>
        </w:rPr>
        <w:lastRenderedPageBreak/>
        <w:t>יביא איל</w:t>
      </w:r>
      <w:r w:rsidR="002B7D92" w:rsidRPr="002B7D92">
        <w:rPr>
          <w:rStyle w:val="HebrewChar"/>
          <w:rFonts w:cs="FrankRuehl" w:hint="cs"/>
          <w:rtl/>
        </w:rPr>
        <w:t>...</w:t>
      </w:r>
      <w:r w:rsidRPr="002B7D92">
        <w:rPr>
          <w:rStyle w:val="HebrewChar"/>
          <w:rFonts w:cs="FrankRuehl" w:hint="cs"/>
          <w:rtl/>
        </w:rPr>
        <w:t xml:space="preserve"> ומי שיש לו יונה יונה, ומי שאין לו אחד מכל אלו יביא סולת, ומי שאין לו סולת ולא כלום יביא דברים, שנאמר קחו עמכם דברים ושובו אל ה', ותאמר שהוא מקובל, אמר הקב"ה הן נשלמה פרים שפתינו, למה שאין חשובה לפני הקב"ה יותר מן ההודיה, לכך נאמר אם על תודה יקריבנו. (צו 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וכי תזבחו זבח תודה, רבי פנחס ורבי לוי ורבי יוחנן אמר בשם ר' מנחם דגליל, לעתיד לבא כל הקרבנות בטלין וקרבן תודה אינו בטל, כל ההודיות בטלין והודיית תודה אינה בטלה לעולם, הדה הוא דכתיב (ירמיה ל"ג) קול ששון וגו' מביאין תודה בית ה', זה קרבן תודה, וכן דוד אמר (תהלים נ"ו) עלי אלקים נדריך אשלם תודות לך, תודה אין כתיב כאן אלא תודות, ההודיה וקרבן תודה. (אמור יד)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תדשא: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שלשה מינין יש בזבחים, שלמי תודה, נדבה, נדר, ונקרבין על ג' דברים, על לשעבר, ועל דבר העומד ועל שעתיד לבא. זבח תודה נקרב על הודיית עסק טוב שכבר בא עליו, לכן נקרא שמו תודה, שהוא מהלל ומודה ומברך את המקום על הטובות שקיבל הימנו, וקרבן תודה חביב לפני המקום, שנאמר (תהלים נ') זובח תודה יכבדנני, לפיכך אתה מוצא אותה מלאה מכל דבר בסעודה מלאה, כל מאכל יש בקרבן התודה, חלות, חלת לחם חמץ, לחם מצה, יש בה שמן ויש בה רקיקין ועוד. (פרק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עלי אלקים נדריך, אשלם תודות לך, אמר ר' פנחס בשם ר' לוי ורבי יוחנן בשם ר' מנחם גלילאה, כל התפלות לעתיד לבא בטלות, והודייה אינה בטלה, וכל הקרבנות בטלות והתודה אינה בטלה לעולם, שכן כתיב (נחמיה י"ב) ותעמודנה שתי תודות בית ה', תודת תפלה ותודת קרבן. (מזמור נו)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שלשה מינין יש בזבחים שלמי תודה, נדבה, נדר, ונקרבין על ג' דברים, על לשעבר ועל דבר העומד ועל שעתיד לבא. זבח תודה נקרב על </w:t>
      </w:r>
      <w:r w:rsidRPr="002B7D92">
        <w:rPr>
          <w:rStyle w:val="HebrewChar"/>
          <w:rFonts w:cs="FrankRuehl" w:hint="cs"/>
          <w:rtl/>
        </w:rPr>
        <w:lastRenderedPageBreak/>
        <w:t>הודיית עסק טוב שכבר בא עליו לכן נקרא שמו תודה שהוא מהלל ומודה ומברך את המקום על הטובות שקיבל הימנו. וקרבן תודה חביב לפני המקום, שנאמר זובח תודה יכבדנני (תהלים נ'), לפיכך אתה מוצא אותה מליאה מכל דבר כסעודה מליאה, כל מאכל יש בקרבן התודה, חלות, חלת לחם חמץ, לחם מצה, יש בה שמן ויש בה רקיקין</w:t>
      </w:r>
      <w:r w:rsidR="002B7D92" w:rsidRPr="002B7D92">
        <w:rPr>
          <w:rStyle w:val="HebrewChar"/>
          <w:rFonts w:cs="FrankRuehl" w:hint="cs"/>
          <w:rtl/>
        </w:rPr>
        <w:t>...</w:t>
      </w:r>
      <w:r w:rsidRPr="002B7D92">
        <w:rPr>
          <w:rStyle w:val="HebrewChar"/>
          <w:rFonts w:cs="FrankRuehl" w:hint="cs"/>
          <w:rtl/>
        </w:rPr>
        <w:t xml:space="preserve"> (מדרש תדשא פרק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נקדמה פניו בתודה, גדול כח התודה, וכן יונה אומר ואני בקול תודה אזבחה לך. (תהלים צה, תתנב)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אם על תודה יקריבנו - אם על דבר הודאה על נס שנעשה לו, כגון יורדי הים והולכי מדברות וחבושי בית האסורים וחולה שנתרפא שהן צריכין להודות, שכתוב בהן (תהלים ק"ז) יודו לה' חסדו ונפלאותיו לבני אדם, ויזבחו זבחי תודה, אם על אחת מאלה נדר, שלמים הללו שלמי תודה הן, וטעונות לחם האמור בענין, ואינן נאכלים אלא ליום ולילה כמו שמפורש כאן.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והקריב על זבח התודה - ד' מיני לחם, חלות ורקיקין ורבוכה, ג' מיני מצה וכתיב על חלת לחם חמץ וגו', וכל מין ומין י' חלות, כך מפורש במנחות ושעורן ה' סאין ירושלמיות שהן ו' מדבריות, כ' עשרון. מורבכת - לחם חלוט ברותחין כל צרכו (ויקרא ז יב)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יקריב קרבנו על זבח - מגיד שאין הלחם קדוש קדושת הגוף ליפסל ביוצא ובטבול יום ומלצאת לחולין בפדיון עד שישחוט הזבח. (שם שם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אם על תודה - טעמו שיתן תודה לשם שנמלט מצרה. חלות מצות - כרצונו, אך לא פחותים משנים, וכן רקיקי מצות. מרבכת - נבחר בפירושים בעיני שהיא מובחרת. (שם שם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ועשה עיקר להם החמץ ושאר הלחם עליו בעבור שהוא מרובה כנגד כל שאר המינין, </w:t>
      </w:r>
      <w:r w:rsidR="00992AEE" w:rsidRPr="002B7D92">
        <w:rPr>
          <w:rStyle w:val="HebrewChar"/>
          <w:rFonts w:cs="FrankRuehl" w:hint="cs"/>
          <w:rtl/>
        </w:rPr>
        <w:lastRenderedPageBreak/>
        <w:t>ושינה הכתוב לומר "על זבח תודת שלמיו", למה שידרשו בו, שאין הלחם קודש קדושת הגוף עד שישחט הזבח, ושישחט עליו, כלומר על מנת שיקדש הלחם עמה</w:t>
      </w:r>
      <w:r w:rsidRPr="002B7D92">
        <w:rPr>
          <w:rStyle w:val="HebrewChar"/>
          <w:rFonts w:cs="FrankRuehl" w:hint="cs"/>
          <w:rtl/>
        </w:rPr>
        <w:t>...</w:t>
      </w:r>
      <w:r w:rsidR="00992AEE" w:rsidRPr="002B7D92">
        <w:rPr>
          <w:rStyle w:val="HebrewChar"/>
          <w:rFonts w:cs="FrankRuehl" w:hint="cs"/>
          <w:rtl/>
        </w:rPr>
        <w:t xml:space="preserve"> ולא הזכיר הרב בעשרים עשרונות הללו שמהן עשרה לחמץ עשרון לחלה, ועשרה למצה שלש חלות לעשרון, דרשו כן מן הכתוב הזה על חלות לחם חמץ, כנגד חמץ הבא מצה, נמצאו עשרים עשרון, עשרה לחמץ ועשרה למצה</w:t>
      </w:r>
      <w:r w:rsidRPr="002B7D92">
        <w:rPr>
          <w:rStyle w:val="HebrewChar"/>
          <w:rFonts w:cs="FrankRuehl" w:hint="cs"/>
          <w:rtl/>
        </w:rPr>
        <w:t>...</w:t>
      </w:r>
      <w:r w:rsidR="00992AEE"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לחם קודש - לא"א נתן לו לחמי תודה שיאכלם זר</w:t>
      </w:r>
      <w:r w:rsidR="002B7D92" w:rsidRPr="002B7D92">
        <w:rPr>
          <w:rStyle w:val="HebrewChar"/>
          <w:rFonts w:cs="FrankRuehl" w:hint="cs"/>
          <w:rtl/>
        </w:rPr>
        <w:t>...</w:t>
      </w:r>
      <w:r w:rsidRPr="002B7D92">
        <w:rPr>
          <w:rStyle w:val="HebrewChar"/>
          <w:rFonts w:cs="FrankRuehl" w:hint="cs"/>
          <w:rtl/>
        </w:rPr>
        <w:t xml:space="preserve"> (שמ"א כא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שלמי יחיד שלשה מינין, האחד הוא הבא שלמים בלא לחם, כגון שלמי חגיגה ושמחה, וזהו הנקרא שלמים, והשני שלמים הבאים על הלחם בנדר או נדבה וזהו הנקרא תודה, ואותו הלחם נקרא לחם תודה, והמין השלישי שלמים שמקריב הנזיר ביום מלאת נזרו, והם באים עם לחם, וזהו הנקרא איל נזיר.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מעשה שלשתן, שוחט וזורק הדם כמו שביארנו, ומפשיט ומוציא האימורין ואחר כך מנתח את הבשר ומפריש החזה ושוק הימין ונותן האימורין עם החזה והשוק על ידי הבעלים, וכהן מניח ידו תחת ידי הבעלים ומניף הכל לפני ה' במזרח, וכן כל הטעון תנופה במזרח מניפין אותו. וכיצד הוא מניף, מוליך ומביא מעלה ומוריד, ואם היה הקרבן תודה לוקח מן הלחם הבא עמה אחד מעשרה ומניחו עם החזה והשוק והאימורים ומניף הכל על ידי הבעלים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מניח על ידי הבעלים, נותן את החלבים על ידי הבעלים וחזה ושוק למעלה ושתי הכליות ויותרת הכבד למעלה מהם, ואם יש שם לחם מניחו למעלה ומניף הכל</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שמניפן מולח האימורין ומקטירן על גבי המזבח, אבל החזה והשוק נאכל לכהנים, שנאמר כי את חזה התנופה ואת שוק התרומה, ושאר השלמים נאכלים לבעלים ואין הכהנים זוכין בחזה ושוק אלא לאחר הקטר האימורין.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הלחם שמניף בתודה ובאיל נזיר והזרוע </w:t>
      </w:r>
      <w:r w:rsidRPr="002B7D92">
        <w:rPr>
          <w:rStyle w:val="HebrewChar"/>
          <w:rFonts w:cs="FrankRuehl" w:hint="cs"/>
          <w:rtl/>
        </w:rPr>
        <w:lastRenderedPageBreak/>
        <w:t>הבשלה נאכלין לכהנים, ושאר הלחם עם שאר הבשר נאכל לבעלים, והלחם שמניף עם החזה והשוק הם הנקראים מורם מתודה, והזרוע בשלה עם החזה והשוק עם הלחם שמניף הם הנקראים מורם מאיל נזיר.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הלחם המורם מן התודה ספק תרומה הוא, לפיכך אין חייבין עליו מיתה וחומש כתרומה, ואינו מדמע כתרומה. היה בעל התודה כהן, הרי שאר הלחם נאכל לבעלים בתורת ישראל, שאין הלחם הבא עם התודה או עם איל נזיר קרוי מנחה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הוא הלחם שמביא עם התודה. לוקח עשרים עשרון סולת ועושה מהם עשרה עשרונים חמץ ועשרה מצה, העשרה של חמץ עושה אותם עשר חלות, וכיצד מחמצן, מביא שאור כדי חמוצן ונותנו לתוך המדה וממלא את המדה אף על פי שסופה להיות חסרה או יתרה, מפני השאור, שפעמים יהיה עבה וקשה ופעמים רכה אין משגיחין אלא על מדתה עתה, והרי הוא מודד עשרון עשרון שלמים. והעשרה עשרונים של מצה עושה מהן שלשים חלות שוות, עשר חלות מכל מין, עשר חלות מאפה תנור, ועשר חלות רקיקים, ועשר חלות מורבכת.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היא המורבכת, חולטה ברותחין ואופה אותה מעט ואחר כך קולה אותה בשמן על האילפס וכיוצא בו, כדרך שקולין הסופגנין, ומרבין בשמנה, וזהו הריבוך האמור בכל מקום. ובכמה שמן הוא עושה השלשים חלות, בחצי לוג שמן, ושיעור זה הלכה למשה מסיני, רביעית ממנו לרבוכה, ושמינית לחלות ושמינית לרקיקין.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החלות לותת הסולת שלהן בשמינית של שמן, ואחר כך לש ואופה אותן, והרקיקין מושחן בשמינית שלהן אחר אפייתן, והכהן לוקח הכל ארבע חלות אחת מכל מין ומין, שנאמר אחד מכל קרבן.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ולחמי תודה שאפה אותן ארבע חלות יצא, לא נאמר ארבעים אלא למצוה, והוא שיפריש החלות שלהן אחת מכל קרבן כשהן בצק, שאין מפרישין פרוסה, שנאמר "אחד מכל קרבן"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שני מיני לחם שבנזיר וארבעה מיני לחם שבתודה מעכבין זה את זה, ומעשה הלחם של שניהן חוץ לעזרה. (מעשה הקרבנות ט ה </w:t>
      </w:r>
      <w:r w:rsidRPr="002B7D92">
        <w:rPr>
          <w:rStyle w:val="HebrewChar"/>
          <w:rFonts w:cs="FrankRuehl" w:hint="cs"/>
          <w:rtl/>
        </w:rPr>
        <w:lastRenderedPageBreak/>
        <w:t>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האומר הרי עלי לחמי תודה יביא תודה ולחמה, שהדבר ידוע שאין מקריבין לחם בלא תודה, וסוף הקרבן הזכיר. אמר הרי עלי לחם לפטור תודתו של פלוני יביא לחם תודה עם תודת חבירו. (שם יז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חלות תודה ורקיקי נזיר שחסרו עד שלא נזרק דם הזבח פסולין, משנזרק דם הזבח כשירין. (פסולי המוקדשין יב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ולד תודה ותמורתה, והמפריש תודתו ואבדה והפריש אחרת תחתיה, אם הביאן לאחר שכפר בתודה ראשונה אינן טעונין לחם, ואם עדיין לא כפר בה והרי היא וחליפתה או היא וולדה, או היא ותמורתה עומדת, הרי שניהן צריכין לחם. במה דברים אמורים בנודר תודה, אבל תודת נדבה חליפתה ותמורתה טעונין לחם, וולדה אינו טעון לחם, בין לפני כפרה בין לאחר כפרה.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הפריש תודתו ואבדה והפריש אחרת תחתיה, ונמצאו הראשונות והרי שלשתן עומדות, נתכפר בראשונה, שנייה אינה טעונה לחם שלישית טעונה לחם. נתכפר בשלישית, שנייה אינה טעונה לחם ראשונה טעונה לחם, נתכפר באמצעית שתיהן אינן טעונות לחם.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המפריש מעות לתודתו ואבדו והפריש מעות אחרות תחתיהן ולא הספיק ליקח בהן תודה עד שנמצאו מעות הראשונות, יביא מאלו ומאלו תודה בלחמה, והשאר יביא בהן תודה ואינה טעונה לחם אבל טעונה נסכים. וכן המפריש תודתו ואבדה והפריש מעות תחתיה ואחר כך נמצאת, יביא במעות תודה בלא לחם. וכן המפריש מעות לתודתו ואבדו והפריש תודה תחתיהן ואחר כך נמצאו המעות, יביא מן המעות תודה ולחמה, וזו התודה האחרונה תקרב בלא לחם.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האומר הרי זו תודה והרי זה לחמה, אבד הלחם מביא לחם אחר, אבדה התודה אינו מביא תודה אחרת, מפני שהלחם בא בגלל התודה, ואין התודה באה בגלל הלחם. הפריש מעות לתודתו ונותרו, מביא בהן לחם, הפריש ללחם והותיר אינו מביא בהן תודה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תודה שנפרסה חלה מחלותיה כולן פסולות, יצאת החלה או נטמאה שאר החלות כשירות, נפרס לחמה או נטמא או יצא עד שלא נשחטה </w:t>
      </w:r>
      <w:r w:rsidRPr="002B7D92">
        <w:rPr>
          <w:rStyle w:val="HebrewChar"/>
          <w:rFonts w:cs="FrankRuehl" w:hint="cs"/>
          <w:rtl/>
        </w:rPr>
        <w:lastRenderedPageBreak/>
        <w:t>התודה, מביא לחם אחר ושוחט, ואם אחר שנשחט נפרס או נטמא או יצא, הדם יזרק והבשר יאכל, והלחם כולו פסול, וידי נדרו לא יצא. נזרק הדם ואחר כך נפרס מקצת הלחם או נטמא או יצא, תורם מן השלם על הפרוס ומן הטהור על הטמא וממה שבפנים על שבחוץ.</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תודה שנשחטה על שמונים חלות לא קדשו ארבעים מתוך שמונים, ואם אמר יקדשו ארבעים מתוך שמונים מושך ארבעים מתוך שמונים ומרים מהם אחת מכל קרבן, והארבעים השניות יפדו ויצאו לחולין.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השוחט את התודה והיה לחמה חוץ לחומה חוץ לחומת בית פגי לא קדש הלחם, אבל אם היה חוץ לעזרה קדש הלחם אף על פי שאינו לפנים. שחטה עד שלא קרמו פני הלחם בתנור, ואפילו קרמו כולן חוץ מאחת מהן לא קדש הלחם. שחטה ונפסלה בשחיטתה במחשבת זמן או במחשבת מקום קדש הלחם, נמצאת בעלת מום או טריפה או ששחטה שלא לשמה לא קדש הלחם, וכן הדין באיל נזיר עם הלחם שלו. (שם יב א והלאה)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לא יביא אדם תודה ביום ארבעה עשר מפני החמץ שבה, שאין מביאין קדשים לבית הפסול, ואם הביא יוצא בה ידי חובת שמחה כמו שביארנו. האומר הרי עלי תודה שאצא בה ידי חובתי לשם חגיגה חייב להביא תודה ואינו יוצא בה ידי חגיגה, שאין חגיגה באה אלא מן החולין. (חגיגה ב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וענין אותן הבאות מצה בתודה היתה כן, מעשרה עשרונים של קמח היו עושין שלשים חלות, העשרה מהן היו נעשות מאפה תנור, כלומר, שלא היה נעשה בהן דבר, רק שהיו משימין בעסתן בשעת לישה שמינית לוג שמן, שכן הוא הלכה למשה מסיני, ואופין אותן, והעשרה מהן נקראות רקיקין, ואין חלוק בין העשר של רקיקין לעשרה של מאפה תנור, אלא שבעשרה של מאפה תנור היו מערבין בהן שמינית לוג של שמן בשעת לישה, והעשר של רקיקין היו מושחין אותן בשמינית הלוג שמן אחר אפיתן בתנור, והעשרה מהן היו מורבכות, ופרוש רביכה הוא שחולטין החלה במים רותחין </w:t>
      </w:r>
      <w:r w:rsidR="00992AEE" w:rsidRPr="002B7D92">
        <w:rPr>
          <w:rStyle w:val="HebrewChar"/>
          <w:rFonts w:cs="FrankRuehl" w:hint="cs"/>
          <w:rtl/>
        </w:rPr>
        <w:lastRenderedPageBreak/>
        <w:t>ואפה אותה מעט ואחר כך קולה בשמן כדרך שקולין בני אדם הסופגנין באילפס, ומרבץ בשמנן של עשר הרבוכות כי השמן שקלו בו היה רביעית לוג כשעור כל השמן של העשרים חלות, וגם שעור זה של שמן הרבוכות הלכה למשה מסיני</w:t>
      </w:r>
      <w:r w:rsidRPr="002B7D92">
        <w:rPr>
          <w:rStyle w:val="HebrewChar"/>
          <w:rFonts w:cs="FrankRuehl" w:hint="cs"/>
          <w:rtl/>
        </w:rPr>
        <w:t>...</w:t>
      </w:r>
      <w:r w:rsidR="00992AEE" w:rsidRPr="002B7D92">
        <w:rPr>
          <w:rStyle w:val="HebrewChar"/>
          <w:rFonts w:cs="FrankRuehl" w:hint="cs"/>
          <w:rtl/>
        </w:rPr>
        <w:t xml:space="preserve"> (צו מצוה קמא)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חלות מצות - </w:t>
      </w:r>
      <w:r w:rsidR="002B7D92" w:rsidRPr="002B7D92">
        <w:rPr>
          <w:rStyle w:val="HebrewChar"/>
          <w:rFonts w:cs="FrankRuehl" w:hint="cs"/>
          <w:rtl/>
        </w:rPr>
        <w:t>...</w:t>
      </w:r>
      <w:r w:rsidRPr="002B7D92">
        <w:rPr>
          <w:rStyle w:val="HebrewChar"/>
          <w:rFonts w:cs="FrankRuehl" w:hint="cs"/>
          <w:rtl/>
        </w:rPr>
        <w:t>ומביא ג' מצה וא' חמץ, לומר שטובות העולם רבות מן הרעות, ולא כסכלים, וכהמורה ג' יג' כי הרעות הנופלות לאדם הן מפאת עצמו, מצד חומרו הנפסד, מצד התגבר מקצת בני אדם על מקצתם, ומצד עצמו, כהרבות מאכל ומשגל ורכיבת הימים וכדומה, ומצה יורה על מריבה, וחמץ על העכוב והמתון. והרבה לחמי תודה כדי שירבה קרואיו, כי כבש בינוני כעשרים לטרים, ואם כן ג' לחם לליטרא ולכן נאכלת רק ליום ולילה שירבה קרואיו ויספר ניסו וישבחו ה'</w:t>
      </w:r>
      <w:r w:rsidR="002B7D92" w:rsidRPr="002B7D92">
        <w:rPr>
          <w:rStyle w:val="HebrewChar"/>
          <w:rFonts w:cs="FrankRuehl" w:hint="cs"/>
          <w:rtl/>
        </w:rPr>
        <w:t>...</w:t>
      </w:r>
      <w:r w:rsidRPr="002B7D92">
        <w:rPr>
          <w:rStyle w:val="HebrewChar"/>
          <w:rFonts w:cs="FrankRuehl" w:hint="cs"/>
          <w:rtl/>
        </w:rPr>
        <w:t xml:space="preserve"> (ויקרא ז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על חלות לחם חמץ - שלמי תודה באים על נס והצלה, והם ארבעים נגד ד' שצריכים להודות בפני י', כבברכות כ"ד, על כן י' חלות. ג' מהם מצה נגד הבריאים: יורדי הים, הולכי מדברות, וחבוש שיצא, וחמץ נגד חולה שנתרפא שנכנס בו עפוש השאור שבעיסה. וי' חלות נגד הולכי מדברות שהשביעם, והרקיקים נגד החבוש בדוחק, והמורבכת החלוטה במים נגד יורדי הים. ומפני שהם בריאים אלו משוחים בשמן, מה שאינו כן בחולה, ולכן אין בחלתו שמן</w:t>
      </w:r>
      <w:r w:rsidR="002B7D92" w:rsidRPr="002B7D92">
        <w:rPr>
          <w:rStyle w:val="HebrewChar"/>
          <w:rFonts w:cs="FrankRuehl" w:hint="cs"/>
          <w:rtl/>
        </w:rPr>
        <w:t>...</w:t>
      </w:r>
      <w:r w:rsidRPr="002B7D92">
        <w:rPr>
          <w:rStyle w:val="HebrewChar"/>
          <w:rFonts w:cs="FrankRuehl" w:hint="cs"/>
          <w:rtl/>
        </w:rPr>
        <w:t xml:space="preserve"> (שם שם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ורבי אבהו אומר, שהוא כאלו הקריב תודה וכו', ביאור זה, כי התודה הוא שיש בו חמץ ומצה, ואין לך קרבן שיש בו חמץ ומצה כמו קרבן זה, אף על גב שלא היה קרב על המזבח, מכל מקום קרבן נקרא, ולכן אמרו כל הקרבנות יהיו בטלים לעתיד חוץ מקרבן תודה מפני שיש בו חמץ ומצה, שהם שני דברים חלוקים, שאין זה כזה, להודיע כי כל הכחות אשר הם מחולקים הכל הוא אליו ית', ודבר זה ראוי שיהיה הקרבן </w:t>
      </w:r>
      <w:r w:rsidRPr="002B7D92">
        <w:rPr>
          <w:rStyle w:val="HebrewChar"/>
          <w:rFonts w:cs="FrankRuehl" w:hint="cs"/>
          <w:rtl/>
        </w:rPr>
        <w:lastRenderedPageBreak/>
        <w:t>כאשר נעשה לו נס והציל אותו מן המיתה, ובזה מודה לו כי האדם הוא אל השי"ת, שהרי הציל אותו שעל זה מביא קרבן תודה ולא שהוא לבד אל הש"י, רק כל הנמצאים וכל חלופי המציאות הכל הוא אליו יתברך</w:t>
      </w:r>
      <w:r w:rsidR="002B7D92" w:rsidRPr="002B7D92">
        <w:rPr>
          <w:rStyle w:val="HebrewChar"/>
          <w:rFonts w:cs="FrankRuehl" w:hint="cs"/>
          <w:rtl/>
        </w:rPr>
        <w:t>...</w:t>
      </w:r>
      <w:r w:rsidRPr="002B7D92">
        <w:rPr>
          <w:rStyle w:val="HebrewChar"/>
          <w:rFonts w:cs="FrankRuehl" w:hint="cs"/>
          <w:rtl/>
        </w:rPr>
        <w:t xml:space="preserve"> ולכך קרבן תודה לא יהיה בטל, כי קרבן תודה מורה כי כל חלופי וחלוקי המציאות אל השי"ת, וכאשר הכל אל השי"ת אז הוא אחד ואין זולתו, ולכך קרבן זה לא יהיה בטל לעתיד, ולכך אמרו המשמח חתן וכלה כאלו הקריב קרבן תודה, כי החתן והכלה מציאות מחולקים, שזה איש וזאת אשה, ולכך הם מחולקים לגמרי, וזיווג שלהם הוא מן השי"ת אשר הוא מזווג אותו ומושיב יחידים ביתה</w:t>
      </w:r>
      <w:r w:rsidR="002B7D92" w:rsidRPr="002B7D92">
        <w:rPr>
          <w:rStyle w:val="HebrewChar"/>
          <w:rFonts w:cs="FrankRuehl" w:hint="cs"/>
          <w:rtl/>
        </w:rPr>
        <w:t>...</w:t>
      </w:r>
      <w:r w:rsidRPr="002B7D92">
        <w:rPr>
          <w:rStyle w:val="HebrewChar"/>
          <w:rFonts w:cs="FrankRuehl" w:hint="cs"/>
          <w:rtl/>
        </w:rPr>
        <w:t xml:space="preserve"> וזה מורה כי כל חלופי המציאות כמו שהם זכר ונקבה הם אל השי"ת, ודבר זה כאלו הקריב תודה, שכבר אמרנו כי אין הקרבן של תודה רק להורות שכל חלופי המציאות הם אל השי"ת</w:t>
      </w:r>
      <w:r w:rsidR="002B7D92" w:rsidRPr="002B7D92">
        <w:rPr>
          <w:rStyle w:val="HebrewChar"/>
          <w:rFonts w:cs="FrankRuehl" w:hint="cs"/>
          <w:rtl/>
        </w:rPr>
        <w:t>...</w:t>
      </w:r>
      <w:r w:rsidRPr="002B7D92">
        <w:rPr>
          <w:rStyle w:val="HebrewChar"/>
          <w:rFonts w:cs="FrankRuehl" w:hint="cs"/>
          <w:rtl/>
        </w:rPr>
        <w:t xml:space="preserve"> (תפארת ישראל פרק 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ובמדרש (ויק"ר ט' ז') רבי פנחס ור' לוי ורבי יוחנן בשם רבי מנחם דגליא, לעתיד לבא כל הקרבנות בטלים וקרבן תודה אינו בטל</w:t>
      </w:r>
      <w:r w:rsidR="002B7D92" w:rsidRPr="002B7D92">
        <w:rPr>
          <w:rStyle w:val="HebrewChar"/>
          <w:rFonts w:cs="FrankRuehl" w:hint="cs"/>
          <w:rtl/>
        </w:rPr>
        <w:t>...</w:t>
      </w:r>
      <w:r w:rsidRPr="002B7D92">
        <w:rPr>
          <w:rStyle w:val="HebrewChar"/>
          <w:rFonts w:cs="FrankRuehl" w:hint="cs"/>
          <w:rtl/>
        </w:rPr>
        <w:t xml:space="preserve"> וביאור זה, כי התפלה שהאדם מתפלל על צרכיו וכל דבר שהיא תפלה בטלים לעתיד לבא, שאין צריך תפלה על צרכיו, אבל הודאה שנותן אל השי"ת מה שעשה עמו כעבד הזה שמתודה שעשה עמו טוב, ובשביל הטוב שעשה עמו מודה הוא אל השי"ת, ולפיכך כל הודאה הוא לשעבר, והתפלה היא להבא, כי נותן הודאה להשי"ת ומתפלל להבא, ולפיכך כל התפלות בטילות, כי אין צריך שום דבר לעתיד כי כבר יושלם הכל, רק נותן הודאה על מה שעשה עמו, ולפיכך ההודאה אינה בטלה</w:t>
      </w:r>
      <w:r w:rsidR="002B7D92" w:rsidRPr="002B7D92">
        <w:rPr>
          <w:rStyle w:val="HebrewChar"/>
          <w:rFonts w:cs="FrankRuehl" w:hint="cs"/>
          <w:rtl/>
        </w:rPr>
        <w:t>...</w:t>
      </w:r>
      <w:r w:rsidRPr="002B7D92">
        <w:rPr>
          <w:rStyle w:val="HebrewChar"/>
          <w:rFonts w:cs="FrankRuehl" w:hint="cs"/>
          <w:rtl/>
        </w:rPr>
        <w:t xml:space="preserve"> (דרשה לשבת הגדול)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המצה מורה על שהוא יתברך עשנו, והחמץ מורה כי אליו אנחנו הכל, כמו שביארנו למעלה, ולפיכך היו שלשה מיני מצה ואחד של חמץ, והיה של חמץ גדול כמו כל שלשה מצה, וזה כי השי"ת עשנו על ידי האבות כי הם התחלה אל הכל שהם שלשה, ולכך היו שלשה מיני מצה דאמרינן במסכת בבא בתרא (י"ז אף) שלשה לא שלטה בהם יצר הרע, אברהם יצחק ויעקב</w:t>
      </w:r>
      <w:r w:rsidR="002B7D92" w:rsidRPr="002B7D92">
        <w:rPr>
          <w:rStyle w:val="HebrewChar"/>
          <w:rFonts w:cs="FrankRuehl" w:hint="cs"/>
          <w:rtl/>
        </w:rPr>
        <w:t>...</w:t>
      </w:r>
      <w:r w:rsidRPr="002B7D92">
        <w:rPr>
          <w:rStyle w:val="HebrewChar"/>
          <w:rFonts w:cs="FrankRuehl" w:hint="cs"/>
          <w:rtl/>
        </w:rPr>
        <w:t xml:space="preserve"> ואלו שלשה מינים הם, האחד מנחת סולת שהיה בוללה בעודה סולת ונקמצת קודם אפיה בעודה רכה, והמין השני רקיקין ונקמצת </w:t>
      </w:r>
      <w:r w:rsidRPr="002B7D92">
        <w:rPr>
          <w:rStyle w:val="HebrewChar"/>
          <w:rFonts w:cs="FrankRuehl" w:hint="cs"/>
          <w:rtl/>
        </w:rPr>
        <w:lastRenderedPageBreak/>
        <w:t>אחר האפיה והיא קשה, שהרי רקיקים לא היה בהם רק משיחת שמן, ואם כן דבר זה הפך הסולת, שהיא נקמצת בעודה רכה, והמין השלישי חלות, והם אפויות קודם קמיצה, ונתן בה שמן הרבה ובוללה, וכאשר היא נקמצת לא היתה רכה כמו מנחת סולת שעדין לא נאפית כלל, ואינה קשה כמו רקיקין שהרי נותן בזאת שמן הרבה</w:t>
      </w:r>
      <w:r w:rsidR="002B7D92" w:rsidRPr="002B7D92">
        <w:rPr>
          <w:rStyle w:val="HebrewChar"/>
          <w:rFonts w:cs="FrankRuehl" w:hint="cs"/>
          <w:rtl/>
        </w:rPr>
        <w:t>...</w:t>
      </w:r>
      <w:r w:rsidRPr="002B7D92">
        <w:rPr>
          <w:rStyle w:val="HebrewChar"/>
          <w:rFonts w:cs="FrankRuehl" w:hint="cs"/>
          <w:rtl/>
        </w:rPr>
        <w:t xml:space="preserve"> וידוע כי מדת יצחק קשה, והפך זה מדת אברהם ומדת יעקב ממוצע בין שניהם, אמנם החמץ הוא כנגד מי שהיה נחמץ וזובח יצרו ועושה תשובה ושב אל השי"ת, והוא כנגד אדם הראשון שחטא ועשה תשובה, והיה שקול כמו שלשתן, כי ממנו היו אלו שלשה אבות. ועוד יש לפרש כי החמץ היה נגד דוד שחטא, והוא היה פותח פתח תשובה בעולם וזבח את יצרו אל הש"י, והוא שקול גם כן עם אבות העולם</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אם על תודה - למפרשים לשון הודאה הנאמר בלשון חכמים לענין החזקת טובה לענין הלל ושבח אינה ההוראה העצמית, אמנם נמשך הוא בצד מה מענין הודה שבלשון מקרא, שהוא בעצם וראשונה הכנעה, כי שרש הודה הוא ידה, וענינה נתינת יד, ולשון נתינת יד מורה בלשון המקרא הכנעת עצמו לרצון אחרים, ומזה הענין "מצרים נתנו יד", "נתנו יד תחת שלמה", וכן ענין הודה משמעותו הכנעת עצמו לעבודה</w:t>
      </w:r>
      <w:r w:rsidR="002B7D92" w:rsidRPr="002B7D92">
        <w:rPr>
          <w:rStyle w:val="HebrewChar"/>
          <w:rFonts w:cs="FrankRuehl" w:hint="cs"/>
          <w:rtl/>
        </w:rPr>
        <w:t>...</w:t>
      </w:r>
      <w:r w:rsidRPr="002B7D92">
        <w:rPr>
          <w:rStyle w:val="HebrewChar"/>
          <w:rFonts w:cs="FrankRuehl" w:hint="cs"/>
          <w:rtl/>
        </w:rPr>
        <w:t xml:space="preserve"> (ויקרא ז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והוא דרך חול - תרומת לחמי תודה שלא הניפוהו לפני ה', כי היה זמן במה קטנה, ואין תנופות ותרומת לחמי תודה נוהגת. ואף כי היום יקדש בכלי - הגם שנקדש בכלי שרת שהוא סכין, כי אינו כבשילה שיקדש כלי שרת. (שמ"א כא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בפרשת מילואים (שמות כ"ט) כבר עיינו במצות של התודה, הזהות עם לחם המילואים, ראינו, שהן מבטאות את המזון והרווחה לדרגותיהם השונות, מן הרקיק הפשוט, שרק נמשח בשמן </w:t>
      </w:r>
      <w:r w:rsidRPr="002B7D92">
        <w:rPr>
          <w:rStyle w:val="HebrewChar"/>
          <w:rFonts w:cs="FrankRuehl" w:hint="cs"/>
          <w:rtl/>
        </w:rPr>
        <w:lastRenderedPageBreak/>
        <w:t>הרווחה, ועד לרביך רב השמן, שהוכן באורח מלאכותי. ואכן המזון והרווחה הם שני היסודות המבטאים יותר מן הכל את מצב השלמות, ומצות התורה מביאות לידי ביטוי שכל מידה של אושר חיצוני איננה אלא בבחינת מצה, מקורה והתחלתה הן עבודת ה'. אולם בחינת התודה לא תובע רק במצה, אלא היא תבוטא בשתי קבוצות לחם, בחמץ ובמצה, שתיהן באות באותה כמות קמח, ושתיהן כאחת מהוות את יחידת התודה. נמצאת אומר חיים אלה, שהיו בסכנה וניצלו בחסדי ה' מובעים בתודה בבחינת חמץ וגם מצה, מבחינת מעמד האדם בעולם הרי הם בבחינת חמץ, אך מעמד זה עצמו הוא בבחינת מצוה, שעה שאדם עומד מול פני ה', ורק בבחינת המצה הוא יטול חלק קטן או גדול ברווחה של ממש. הן חמץ בניגוד למצה מציין מצב של עצמאות, הוא מבטא את האדם השולט בכל אשר לו, ואין מעכב בעדו, הנה הוא ניצל מצרה שבאה להצר את צעדיו, ועתה הוא יצא מן המיצר והגיע לעצמאות במרחביה</w:t>
      </w:r>
      <w:r w:rsidR="002B7D92" w:rsidRPr="002B7D92">
        <w:rPr>
          <w:rStyle w:val="HebrewChar"/>
          <w:rFonts w:cs="FrankRuehl" w:hint="cs"/>
          <w:rtl/>
        </w:rPr>
        <w:t>...</w:t>
      </w:r>
      <w:r w:rsidRPr="002B7D92">
        <w:rPr>
          <w:rStyle w:val="HebrewChar"/>
          <w:rFonts w:cs="FrankRuehl" w:hint="cs"/>
          <w:rtl/>
        </w:rPr>
        <w:t xml:space="preserve"> בהביאו מצה כנגד חמץ הרי הוא מרחיק מעליו כל יהירות של עצמאות ביחס למצב השלמות שחזר וזכה בו, הוא חש, שהעצמאות שזכה בה שנית רק מגבירה את חובתו לעבוד את ה', אולם הכרה זו של תלות בה' אין בה כדי לצמצם את אושרו, ואין בה כדי למעט את עושר חייו, היפוכו של דבר, רק היא הנותנת ערך למעמדנו בעולם</w:t>
      </w:r>
      <w:r w:rsidR="002B7D92" w:rsidRPr="002B7D92">
        <w:rPr>
          <w:rStyle w:val="HebrewChar"/>
          <w:rFonts w:cs="FrankRuehl" w:hint="cs"/>
          <w:rtl/>
        </w:rPr>
        <w:t>...</w:t>
      </w:r>
      <w:r w:rsidRPr="002B7D92">
        <w:rPr>
          <w:rStyle w:val="HebrewChar"/>
          <w:rFonts w:cs="FrankRuehl" w:hint="cs"/>
          <w:rtl/>
        </w:rPr>
        <w:t xml:space="preserve"> (ויקרא ז יב,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על חלת לחם חמץ - משמעות המקרא דתכלית הקרבן הוא חלות לחם חמץ, ומשום זה מפרש עוד המקרא על זבח תודת שלמיו, והענין דתכלית תודה שבא על הנס הוא כדי לספר חסדי ה' שגמל עליו, ומטעם זה ריבה הכתוב בלחם ומיעט בזמן אכילת תודה מכל שלמים, היינו כדי שיהיה מרבה ריעים לסעודה אחת ביום הקרבה ויהיה ספור הנס לפני רוב אנשים וארבע חלות לכהנים שהן המה תלמידי חכמים, ואם כן העיקר אכילה הוא לחם חמץ, דמצה הוא לחם עוני ואינו נאכל יפה כמו חמץ, והיינו דמסיים טעם שלחם חמץ עיקר, משום שהוא זבח תודת שלמיו, תודה על שלומו במה שנחלץ מצרה. </w:t>
      </w:r>
      <w:r w:rsidRPr="002B7D92">
        <w:rPr>
          <w:rStyle w:val="HebrewChar"/>
          <w:rFonts w:cs="FrankRuehl" w:hint="cs"/>
          <w:rtl/>
        </w:rPr>
        <w:lastRenderedPageBreak/>
        <w:t>(שם שם יג)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וכי תזבחו זבח תודה - </w:t>
      </w:r>
      <w:r w:rsidR="002B7D92" w:rsidRPr="002B7D92">
        <w:rPr>
          <w:rStyle w:val="HebrewChar"/>
          <w:rFonts w:cs="FrankRuehl" w:hint="cs"/>
          <w:rtl/>
        </w:rPr>
        <w:t>...</w:t>
      </w:r>
      <w:r w:rsidRPr="002B7D92">
        <w:rPr>
          <w:rStyle w:val="HebrewChar"/>
          <w:rFonts w:cs="FrankRuehl" w:hint="cs"/>
          <w:rtl/>
        </w:rPr>
        <w:t>קרבן תודה אינו אלא נדבה, ויכול להביא בכל יום, אלא שהונח זה הקרבן למי שצריך להודות על הנס שאירע לו, כדי לספר הנס בעת שהוא אוכל. אמנם היו ישראל נוהגים להביא בחג הסוכות קרבן תודה לא משום איזה נס שעבר, אלא משום דיש בו לחם ומועיל לגשם הבא אחר החג, ונידונין בחג על המים שהוא עיקר פרנסת הארץ</w:t>
      </w:r>
      <w:r w:rsidR="002B7D92" w:rsidRPr="002B7D92">
        <w:rPr>
          <w:rStyle w:val="HebrewChar"/>
          <w:rFonts w:cs="FrankRuehl" w:hint="cs"/>
          <w:rtl/>
        </w:rPr>
        <w:t>...</w:t>
      </w:r>
      <w:r w:rsidRPr="002B7D92">
        <w:rPr>
          <w:rStyle w:val="HebrewChar"/>
          <w:rFonts w:cs="FrankRuehl" w:hint="cs"/>
          <w:rtl/>
        </w:rPr>
        <w:t xml:space="preserve"> וסלקא דעתך דוקא תודה שבאה על נס נאכל ליום אחד, ולא כן תודה שבאה בשביל גשם, משום הכי כתיב גם במועדים דין תודה. (שם כב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זובח תודה יכבדנני וכו'</w:t>
      </w:r>
      <w:r w:rsidR="002B7D92" w:rsidRPr="002B7D92">
        <w:rPr>
          <w:rStyle w:val="HebrewChar"/>
          <w:rFonts w:cs="FrankRuehl" w:hint="cs"/>
          <w:rtl/>
        </w:rPr>
        <w:t>...</w:t>
      </w:r>
      <w:r w:rsidRPr="002B7D92">
        <w:rPr>
          <w:rStyle w:val="HebrewChar"/>
          <w:rFonts w:cs="FrankRuehl" w:hint="cs"/>
          <w:rtl/>
        </w:rPr>
        <w:t xml:space="preserve"> והענין הוא כי פרסומי ניסא הוא מצוה רבה, כי באמת כל הטבע הוא גם כן הנהגתו ית"ש, רק שאינו ניכר, וכשעושה השי"ת לפעמים נסים הרי זה יצא מן הכלל ללמד על הכלל כולו, להודיע כי השי"ת ברא ומנהיג כל הטבע גם כן</w:t>
      </w:r>
      <w:r w:rsidR="002B7D92" w:rsidRPr="002B7D92">
        <w:rPr>
          <w:rStyle w:val="HebrewChar"/>
          <w:rFonts w:cs="FrankRuehl" w:hint="cs"/>
          <w:rtl/>
        </w:rPr>
        <w:t>...</w:t>
      </w:r>
      <w:r w:rsidRPr="002B7D92">
        <w:rPr>
          <w:rStyle w:val="HebrewChar"/>
          <w:rFonts w:cs="FrankRuehl" w:hint="cs"/>
          <w:rtl/>
        </w:rPr>
        <w:t xml:space="preserve"> והד' שצריכין להודות על נס מכל מקום אלה הנסים מתלבשין קצת בטבע, ולכן תודה יש בו חמץ ומצה, כי מצה היא הנהגה עליונה בלי הסתר, וחמץ הוא כשמתלבש בטבע ומשתנה על ידי צמצום והסתר, וזה שאור שבעיסה שמשנה העיסה. והנס ביציאת מצרים היה למעלה מכל הטבע, לכן הוא מצה, אבל נסים הנסתרים בטבע הם חמץ ומצה כנ"ל, כמו שאמר במדרש יכבדנני בעולם הזה ובעולם הבא, וזה הוא שצריכין להודות ולהעיד שגם הטבע הכל מהנהגתו ית', ללמד על הכלל כולו</w:t>
      </w:r>
      <w:r w:rsidR="002B7D92" w:rsidRPr="002B7D92">
        <w:rPr>
          <w:rStyle w:val="HebrewChar"/>
          <w:rFonts w:cs="FrankRuehl" w:hint="cs"/>
          <w:rtl/>
        </w:rPr>
        <w:t>...</w:t>
      </w:r>
      <w:r w:rsidRPr="002B7D92">
        <w:rPr>
          <w:rStyle w:val="HebrewChar"/>
          <w:rFonts w:cs="FrankRuehl" w:hint="cs"/>
          <w:rtl/>
        </w:rPr>
        <w:t xml:space="preserve"> (צו תר"נ)</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במדרש זובח תודה יכבדנני בעולם הזה ובעולם הבא. כי הנה בחינת תודה היא הכנעה וביטול, וד' שצריכין להודות הוא שהביא עליו הקב"ה אותו הסיבה שנחלה או שנאסר ואחר כך עזרו הקב"ה כדי שיבין להכניע את עצמו ולהודות לו. כי באמת הקב"ה עושה חסד בכל עת, אך כי אין האדם מרגיש רק כשבאה לו איזה סיבה, ואחר כך צריך להבין ולהודות לפניו על הכל, לא על זה הסיבה בפרט, לכן כתיב יודו לה' חסדו על זה הפרט, ונפלאותיו לבני אדם, הוא על הנפלאות שעושה בכל עת. ולכן תודה באה חמץ, כי כפי רוב ההכנעה והביטול נמצא מקום גם לחמץ כי </w:t>
      </w:r>
      <w:r w:rsidRPr="002B7D92">
        <w:rPr>
          <w:rStyle w:val="HebrewChar"/>
          <w:rFonts w:cs="FrankRuehl" w:hint="cs"/>
          <w:rtl/>
        </w:rPr>
        <w:lastRenderedPageBreak/>
        <w:t>הכל מאתו ית"ש</w:t>
      </w:r>
      <w:r w:rsidR="002B7D92" w:rsidRPr="002B7D92">
        <w:rPr>
          <w:rStyle w:val="HebrewChar"/>
          <w:rFonts w:cs="FrankRuehl" w:hint="cs"/>
          <w:rtl/>
        </w:rPr>
        <w:t>...</w:t>
      </w:r>
      <w:r w:rsidRPr="002B7D92">
        <w:rPr>
          <w:rStyle w:val="HebrewChar"/>
          <w:rFonts w:cs="FrankRuehl" w:hint="cs"/>
          <w:rtl/>
        </w:rPr>
        <w:t xml:space="preserve"> (שבת הגדול תרנ"ג)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בנחמיה כתיב בחנוכת חומת ירושלים, ואעמודה שתי תודות גדולות, והיינו שהחומה נתקדשה אז לאכול בה קדשים קלים, ולכן נתחנך בב' תודות. אך יש להבין, למה לא נתחנך במעשר ושלמים שהם גם כן מנאכלים לפנים מן החומה. אך בגמרא (שבועות ט"ו) דרשו גדולה שבתודה, ומאי ניהו, חמץ וכו', דמי איכא חשיבותא קמי שמיא, אך מפני שהחמץ גדול כג' מיני מצה, והיינו שאף שהכהנים נכנסין לפנים ואוכלין, מכל מקום לא תאפה חמץ חלקם, שעדיין יש להם נגיעה בשאור, וכמו בגאולת מצרים שנאסר להם שאור וחמץ עד שבאו לקבלת התורה בעצרת, שאז מצות שתי הלחם חמץ, וכן תודה שאין באה על שום חטא ומורה על העתיד שיבוער הרע ויתבטל השאור שבעיסה, בא גם כן חמץ כאמור</w:t>
      </w:r>
      <w:r w:rsidR="002B7D92" w:rsidRPr="002B7D92">
        <w:rPr>
          <w:rStyle w:val="HebrewChar"/>
          <w:rFonts w:cs="FrankRuehl" w:hint="cs"/>
          <w:rtl/>
        </w:rPr>
        <w:t>...</w:t>
      </w:r>
      <w:r w:rsidRPr="002B7D92">
        <w:rPr>
          <w:rStyle w:val="HebrewChar"/>
          <w:rFonts w:cs="FrankRuehl" w:hint="cs"/>
          <w:rtl/>
        </w:rPr>
        <w:t xml:space="preserve"> ולכן יכול כל אחד מישראל לאכול תודה המורה על ביטול שאור שבעיסה, ובו דייקא בחלת חמץ שבתודה חנכו את החומה כאמור. (מצורע א)</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תמורה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בהמה אשר יקריבו ממנה קרבן לה', כל אשר יתן ממנו לה' יהיה קדש. לא יחליפנו ולא ימיר אותו טוב ברע או רע בטוב, ואם המר ימיר בהמה בבהמה והיה הוא ותמורתו יהיה קדש. (ויקרא כז 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ומנין שינהגו בתמורה, ודין הוא, נאמר הבא עולה נאמר הבא תמורה, מה עולה כל הפסולין האלו נוהגין בה, אף תמורה כל הפסולין האלו נוהגין בה</w:t>
      </w:r>
      <w:r w:rsidRPr="002B7D92">
        <w:rPr>
          <w:rStyle w:val="HebrewChar"/>
          <w:rFonts w:cs="FrankRuehl" w:hint="cs"/>
          <w:rtl/>
        </w:rPr>
        <w:t>...</w:t>
      </w:r>
      <w:r w:rsidR="00992AEE" w:rsidRPr="002B7D92">
        <w:rPr>
          <w:rStyle w:val="HebrewChar"/>
          <w:rFonts w:cs="FrankRuehl" w:hint="cs"/>
          <w:rtl/>
        </w:rPr>
        <w:t xml:space="preserve"> (ויקרא פרשתא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שמעון אומר מה תלמוד לומר כבשים לעולה, ועזים לעולה, לרבות תמורה, והלא דין הוא, מה אם שלמים שלא כשרו לבא מן העוף כשר תמורתן, עולה שכשרה לבא מן העוף, אינו דין שתכשר לבא תמורתה, לא אם אמרת בשלמים שכשרו לבא נקבות כזכרים תאמר בעולה</w:t>
      </w:r>
      <w:r w:rsidR="002B7D92" w:rsidRPr="002B7D92">
        <w:rPr>
          <w:rStyle w:val="HebrewChar"/>
          <w:rFonts w:cs="FrankRuehl" w:hint="cs"/>
          <w:rtl/>
        </w:rPr>
        <w:t>...</w:t>
      </w:r>
      <w:r w:rsidRPr="002B7D92">
        <w:rPr>
          <w:rStyle w:val="HebrewChar"/>
          <w:rFonts w:cs="FrankRuehl" w:hint="cs"/>
          <w:rtl/>
        </w:rPr>
        <w:t xml:space="preserve"> תלמוד לומר כבשים ועזים לעולה לרבות תמורתה</w:t>
      </w:r>
      <w:r w:rsidR="002B7D92" w:rsidRPr="002B7D92">
        <w:rPr>
          <w:rStyle w:val="HebrewChar"/>
          <w:rFonts w:cs="FrankRuehl" w:hint="cs"/>
          <w:rtl/>
        </w:rPr>
        <w:t>...</w:t>
      </w:r>
      <w:r w:rsidRPr="002B7D92">
        <w:rPr>
          <w:rStyle w:val="HebrewChar"/>
          <w:rFonts w:cs="FrankRuehl" w:hint="cs"/>
          <w:rtl/>
        </w:rPr>
        <w:t xml:space="preserve"> (שם פרשתא ה,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נקבה לרבות תמורה, הלא דין הוא, מה אם הוולד שאינו נוהג בכל הקדשין כשר לקרב, תמורה שהיא נוהגת בכל הקדשין אינו דין שתכשר לקרב, לא אם אמרת בוולד שהוא גדול הקדש, תאמר בתמורה שאינה גדול הקדש</w:t>
      </w:r>
      <w:r w:rsidR="002B7D92" w:rsidRPr="002B7D92">
        <w:rPr>
          <w:rStyle w:val="HebrewChar"/>
          <w:rFonts w:cs="FrankRuehl" w:hint="cs"/>
          <w:rtl/>
        </w:rPr>
        <w:t>...</w:t>
      </w:r>
      <w:r w:rsidRPr="002B7D92">
        <w:rPr>
          <w:rStyle w:val="HebrewChar"/>
          <w:rFonts w:cs="FrankRuehl" w:hint="cs"/>
          <w:rtl/>
        </w:rPr>
        <w:t xml:space="preserve"> תלמוד לומר נקבה, לרבות את התמורה. אין לי אלא ולדות ותמורות של תמימים, וולדות ותמורות של בעלי מומין מנין, תלמוד לומר זכר, לרבות ולד בעלי מומין, אם נקבה לרבות תמורת בעלי מומין</w:t>
      </w:r>
      <w:r w:rsidR="002B7D92" w:rsidRPr="002B7D92">
        <w:rPr>
          <w:rStyle w:val="HebrewChar"/>
          <w:rFonts w:cs="FrankRuehl" w:hint="cs"/>
          <w:rtl/>
        </w:rPr>
        <w:t>...</w:t>
      </w:r>
      <w:r w:rsidRPr="002B7D92">
        <w:rPr>
          <w:rStyle w:val="HebrewChar"/>
          <w:rFonts w:cs="FrankRuehl" w:hint="cs"/>
          <w:rtl/>
        </w:rPr>
        <w:t xml:space="preserve"> (שם פרק טז)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ומניין לרבות את הולדות ואת התמורות, תלמוד לומר אם על תודה, יכול יהיו כולן טעונות לחם, תלמוד לומר התודה, התודה טעונה לחם, ואין ולדה טעונה לחם ולא חילופה ולא תמורתה טעונין לחם. (צו פרק 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ולא ימיר אותו, הקדש עושה תמורה ואין תמורה עושה תמורה, ר' יהודה אומר הולד עושה תמורה, אמרו לו הקדש עושה תמורה, ולא הולד ולא התמורה עושה תמורה. טוב ברע או רע בטוב, תמימים בבעלי מומים ובעלי מומים בתמימים, מניין לרע שהוא בעל מום, תלמוד לומר לא תזבח לה' אלקיך שור ושה אשר יהיה בו מום כל דבר רע. ואם המר ימיר, לרבות את האשה, ואם המר ימיר, לרבות את היורש, בהמה בבהמה, אחד בשנים ושנים באחד, בהמה בבהמה, אחד במאה ומאה באחד, ר' שמעון אומר בהמה בבהמה ולא בהמה בבהמות, אמרו לו בהמה אחת קרויה בהמה ובהמות הרבה קרויות בהמה</w:t>
      </w:r>
      <w:r w:rsidR="002B7D92" w:rsidRPr="002B7D92">
        <w:rPr>
          <w:rStyle w:val="HebrewChar"/>
          <w:rFonts w:cs="FrankRuehl" w:hint="cs"/>
          <w:rtl/>
        </w:rPr>
        <w:t>...</w:t>
      </w:r>
      <w:r w:rsidRPr="002B7D92">
        <w:rPr>
          <w:rStyle w:val="HebrewChar"/>
          <w:rFonts w:cs="FrankRuehl" w:hint="cs"/>
          <w:rtl/>
        </w:rPr>
        <w:t xml:space="preserve"> (בחקותי פרק ט,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בשלמא לר' יוסי הגלילי דמוקי לה נמי במעשר ופסח היינו דכתיב לא תפדה קדש הם, הם קריבין ואין תמורתן קריבה, דתנן תמורת בכור ומעשר הן וולדן וולד ולדן עד סוף כל העולם הרי הן כבכור ומעשר, ויאכלו במומן לבעלים, ותנן אמר רבי יהושע שמעתי שתמורת פסח קריבה ותמורת פסח אינה קריבה ואין לי לפרש, אלא לרבי ישמעאל דמוקי ליה כוליה בבכור, מעשר ופסח דלא קריבה תמורתן מנא ליה, מעשר גמר עברה עברה מבכור, פסח בהדיא כתב ביה כשב</w:t>
      </w:r>
      <w:r w:rsidRPr="002B7D92">
        <w:rPr>
          <w:rStyle w:val="HebrewChar"/>
          <w:rFonts w:cs="FrankRuehl" w:hint="cs"/>
          <w:rtl/>
        </w:rPr>
        <w:t>...</w:t>
      </w:r>
      <w:r w:rsidR="00992AEE" w:rsidRPr="002B7D92">
        <w:rPr>
          <w:rStyle w:val="HebrewChar"/>
          <w:rFonts w:cs="FrankRuehl" w:hint="cs"/>
          <w:rtl/>
        </w:rPr>
        <w:t xml:space="preserve"> (זבחים לז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הכל ממירין אחד אנשים ואחד נשים, לא שאדם </w:t>
      </w:r>
      <w:r w:rsidRPr="002B7D92">
        <w:rPr>
          <w:rStyle w:val="HebrewChar"/>
          <w:rFonts w:cs="FrankRuehl" w:hint="cs"/>
          <w:rtl/>
        </w:rPr>
        <w:lastRenderedPageBreak/>
        <w:t>רשאי להמיר, אלא שאם המיר מומר וסופג את הארבעים</w:t>
      </w:r>
      <w:r w:rsidR="002B7D92" w:rsidRPr="002B7D92">
        <w:rPr>
          <w:rStyle w:val="HebrewChar"/>
          <w:rFonts w:cs="FrankRuehl" w:hint="cs"/>
          <w:rtl/>
        </w:rPr>
        <w:t>...</w:t>
      </w:r>
      <w:r w:rsidRPr="002B7D92">
        <w:rPr>
          <w:rStyle w:val="HebrewChar"/>
          <w:rFonts w:cs="FrankRuehl" w:hint="cs"/>
          <w:rtl/>
        </w:rPr>
        <w:t xml:space="preserve"> הכל לאיתויי מאי, לאיתויי יורש, ודלא כר' יהודה</w:t>
      </w:r>
      <w:r w:rsidR="002B7D92" w:rsidRPr="002B7D92">
        <w:rPr>
          <w:rStyle w:val="HebrewChar"/>
          <w:rFonts w:cs="FrankRuehl" w:hint="cs"/>
          <w:rtl/>
        </w:rPr>
        <w:t>...</w:t>
      </w:r>
      <w:r w:rsidRPr="002B7D92">
        <w:rPr>
          <w:rStyle w:val="HebrewChar"/>
          <w:rFonts w:cs="FrankRuehl" w:hint="cs"/>
          <w:rtl/>
        </w:rPr>
        <w:t xml:space="preserve"> (תמורה ב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הכהנים ממירין בשלהן וישראל ממירין בשלהן, אין הכהנים ממירין לא בחטאת ולא באשם ולא בבכור, אמר רבי יוחנן בן נורי מפני מה אין ממירין בבכור, אמר לו ר' עקיבא חטאת ואשם מתנה לכהן ובכור מתנה לכהן, מה חטאת ואשם אין ממירין בו, אף בכור אין ממירין בו</w:t>
      </w:r>
      <w:r w:rsidR="002B7D92" w:rsidRPr="002B7D92">
        <w:rPr>
          <w:rStyle w:val="HebrewChar"/>
          <w:rFonts w:cs="FrankRuehl" w:hint="cs"/>
          <w:rtl/>
        </w:rPr>
        <w:t>...</w:t>
      </w:r>
      <w:r w:rsidRPr="002B7D92">
        <w:rPr>
          <w:rStyle w:val="HebrewChar"/>
          <w:rFonts w:cs="FrankRuehl" w:hint="cs"/>
          <w:rtl/>
        </w:rPr>
        <w:t xml:space="preserve"> (שם ז ב,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העופות והמנחות אין עושין תמורה, שלא נאמר אלא בהמה, הציבור והשותפין אין עושין תמורה, שנאמר לא יחליפנו ולא ימיר, יחיד עושה תמורה ואין הצבור והשותפין עושין תמורה, קדשי בדק הבית אין עושין תמורה, אמר ר"ש והרי מעשר בכלל היה ולמה יצא, לומר לך מה מעשר קרבן יחיד, יצאו קרבנות צבור, ומה מעשר קרבן מזבח, יצאו קרבנות בדק הבית</w:t>
      </w:r>
      <w:r w:rsidR="002B7D92" w:rsidRPr="002B7D92">
        <w:rPr>
          <w:rStyle w:val="HebrewChar"/>
          <w:rFonts w:cs="FrankRuehl" w:hint="cs"/>
          <w:rtl/>
        </w:rPr>
        <w:t>...</w:t>
      </w:r>
      <w:r w:rsidRPr="002B7D92">
        <w:rPr>
          <w:rStyle w:val="HebrewChar"/>
          <w:rFonts w:cs="FrankRuehl" w:hint="cs"/>
          <w:rtl/>
        </w:rPr>
        <w:t xml:space="preserve"> (שם יג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המימיר לוקה על כל בהמה ובהמה שימיר, שנאמר "לא יחליפנו ולא ימיר אותו", ואף על פי שלא עשה מעשה. מפי השמועה למדו שכל מצות לא תעשה שאין בה מעשה אין לוקין עליה חוץ מנשבע וממיר ומקלל את חבירו בשם</w:t>
      </w:r>
      <w:r w:rsidR="002B7D92" w:rsidRPr="002B7D92">
        <w:rPr>
          <w:rStyle w:val="HebrewChar"/>
          <w:rFonts w:cs="FrankRuehl" w:hint="cs"/>
          <w:rtl/>
        </w:rPr>
        <w:t>...</w:t>
      </w:r>
      <w:r w:rsidRPr="002B7D92">
        <w:rPr>
          <w:rStyle w:val="HebrewChar"/>
          <w:rFonts w:cs="FrankRuehl" w:hint="cs"/>
          <w:rtl/>
        </w:rPr>
        <w:t xml:space="preserve"> ולמה לוקין על התמורה, והרי לאו שבה ניתק לעשה, שנאמר "ואם המר ימירנו והיה הוא ותמורתו יהיה קדש", מפני שיש בה עשה ושני לאוין. ועוד שאין לאו שבה שוה לעשה, שהצבור והשותפין אין עושין תמורה, אם המירו אף על פי שהן מוזהרין שלא ימירו, נמצאת אומר שהיחיד שהמיר הרי התמורה קדש, ואפילו המיר בשבת לוקה ארבעים, ואחד מן השותפין שהמיר או מי שהמיר בקרבן מקרבנות הצבור, הואיל ויש לו בהן שותפות הרי זה לוקה ואין התמורה קודש.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אחד הממיר בזדון או שהמיר בשגגה הרי זה עושה תמורה ולוקה. כיצד, המתכוין לומר הרי זו תמורת עולה שיש לי ואמר הרי זו תמורת שלמים שיש לי, הרי זו תמורה ולוקה, אבל אם דימה שמותר להמיר והמיר, או שאמר אכנס לבית זה ואמיר מדעתי ונכנס ושכח והמיר שלא </w:t>
      </w:r>
      <w:r w:rsidRPr="002B7D92">
        <w:rPr>
          <w:rStyle w:val="HebrewChar"/>
          <w:rFonts w:cs="FrankRuehl" w:hint="cs"/>
          <w:rtl/>
        </w:rPr>
        <w:lastRenderedPageBreak/>
        <w:t>מדעתו הרי זו תמורה ואין לוקה עליה. (ראה ראב"ד).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אדם ממיר בהמתו בקרבן שאינו שלו, ואם אמר בעל הקרבן כל הרוצה להמיר בבהמתי יבוא וימיר הרי זה ממיר בה. המיר קרבנו בבהמה שאינה שלו אינה תמורה, שאין אדם מקדיש דבר שאינו שלו.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המתכפר הוא שעושה תמורה, אבל לא המקדיש, כיצד, הקדיש בהמה שיתכפר בה חבירו, כגון שהקדיש קרבנות נזיר שיתכפר בהם פלוני הנזיר, אותו הנזיר הוא שעושה בהן תמורה, אבל לא זה שהקדיש, לפי שאינן שלו.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היורש ממיר, הניח בהמה לשני בניו ומת, הרי זו קריבה ואין ממירין בה, שהרי הם בה שותפין, והשותפין אין עושין תמורה,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קדשי נכרים עושין תמורה מן התורה, אבל מדברי סופרים שהנכרי שהמיר הרי זו תמורה. הקדיש הנכרי בהמה שיתכפר בה ישראל והמיר בה הנכרי הרי זו ספק תמורה.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אחד אנשים ואחד נשים אם המירו עושין תמורה. קטן שהגיע לעונת נדרים שהמיר, אף על פי שאינו לוקה יש בו ספק אם עושה תמורה או אינו עושה תמורה.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הכהנים ממירין בחטאת ובאשם, שאף על פי שהם שלהם אינן זוכין בהן מחיים, שאין להם בבשר עד שיזרק הדם, ואין הכהנים ממירין בבכורה, שאף על פי שהוא זוכה בו מחיים, אינו זוכה בו מתחילה, שהרי תחילתו בבית ישראל הוא, אבל הבעלים שהמירו בבכור כל זמן שהוא בביתם עושים תמורה, וכן כהן שהמיר בבכור שנולד לו, לא בבכור שלקח מישראל, הרי זו תמורה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העופות והמנחות אינן עושין תמורה, שלא נאמר אלא בהמה. קרבנות בדק הבית אין עושין אותו תמורה, שנאמר במעשר "לא יבקר בין טוב לרע ולא ימירנו", והלא המעשר בכלל כל הקדשים היה, ולמה יצא, ללמד על הכלל, מה מעשר קרבן יחיד, יצאו קרבנות צבור, וכן השותפין. מה מעשר קרבן מזבח, יצאו קדשי בדק הבית, מה מעשר בהמה הוקש למעשר דגן שאין חייבין בו אלא ישראל ולא נכרים, יצאו קרבנות נכרים שאין עושין תמורה,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המקדיש בעלת מום קבוע אינה עושה תמורה </w:t>
      </w:r>
      <w:r w:rsidRPr="002B7D92">
        <w:rPr>
          <w:rStyle w:val="HebrewChar"/>
          <w:rFonts w:cs="FrankRuehl" w:hint="cs"/>
          <w:rtl/>
        </w:rPr>
        <w:lastRenderedPageBreak/>
        <w:t>מפני שלא נתקדש גופה קידוש גמור, ואינה אלא קדושת דמים, אבל המקדיש בעלת מום עובר או שהקדיש תמימה ואחר כך נולד לה מום קבוע, הרי זו עושה תמורה.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אחד הממיר תמים בבעל מום או בעל מום בתמים, או שהמיר בקר בצאן או צאן בבקר או כבשים בעזים או עזים בכבשים או נקבות בזכרים או זכרים בנקבות או שהמיר אחד במאה או מאה באחד, בין בבת אחת בין בזו אחר זו הרי זו תמורה ולוקה במניין הבהמות שהמיר.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תמורה עושה תמורה, ולא ולד בהמות ההקדש עושה תמורה, שנאמר "והיה הוא ותמורתו", הוא ולא ולדו ותמורתו ולא תמורת תמורתו, אבל הממיר בבהמה וחזר והמיר בה וחזר והמיר אפילו אלף כולן תמורה, ולוקה על כל אחד ואחד כמו שביארנו.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ממירין איברים או עוברים בשלימים ולא שלימים בהן</w:t>
      </w:r>
      <w:r w:rsidR="002B7D92" w:rsidRPr="002B7D92">
        <w:rPr>
          <w:rStyle w:val="HebrewChar"/>
          <w:rFonts w:cs="FrankRuehl" w:hint="cs"/>
          <w:rtl/>
        </w:rPr>
        <w:t>...</w:t>
      </w:r>
      <w:r w:rsidRPr="002B7D92">
        <w:rPr>
          <w:rStyle w:val="HebrewChar"/>
          <w:rFonts w:cs="FrankRuehl" w:hint="cs"/>
          <w:rtl/>
        </w:rPr>
        <w:t xml:space="preserve"> הממיר בכלאים או בטריפה ויוצא דופן או בטומטום ואנדרוגינוס אין הקדושה חלה עליהן, והרי זה כמי שהמיר בגמל או בחמור, לפי שאין במינן קרבן, ולפיכך אינו לוקה. מה בין אלו לבעל מום, בעל מום יש במינן קרבן, אלו אין במינם קרבן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המפריש נקבה לפסחו או לעולתו או לאשמו עושה תמורה, אף על פי שאינן ראויין ליקרב, הואיל וירדו לקדושת דמים והרי הם תמימים ירדו לקדושת הגוף, אבל המפריש שעיר לחטאתו ונשיא שהפריש שעירה לחטאתו וכהן גדול שהפריש פרה לחטאתו אינן עושין תמורה, שכל המשנה בחטאות לא נתקדשה כלל, ואפילו קדושת דמים, כמו שביארנו בהלכות פסולי המוקדשין. (תמורה א א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התמורה הוא שיאמר בעל הקרבן על בהמת חולין שיש לו הרי זו תחת זו, או הרי זו חליפת זו, ואין צריך לומר אם אמר הרי זו תחת חטאת זו או תחת עולה זו שהיא תמורה, וכן אם אמר הרי זו תחת חטאת שיש לי בתוך הבית, או תחת עולה שיש לי במקום פלוני, הרי זו תמורה והוא שיש לו. אבל אם אמר על בהמת חולין הרי זו תחת עולה או הרי זו תחת חטאת לא אמר כלום, וכן אם אמר הרי זו מחוללת על זו אינה תמורה.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היו לפניו שתי בהמות אחת חולין ואחת הקדש שנפל בה מום, הניח ידו על בהמת חולין ואמר </w:t>
      </w:r>
      <w:r w:rsidRPr="002B7D92">
        <w:rPr>
          <w:rStyle w:val="HebrewChar"/>
          <w:rFonts w:cs="FrankRuehl" w:hint="cs"/>
          <w:rtl/>
        </w:rPr>
        <w:lastRenderedPageBreak/>
        <w:t>הרי זו תחת זו, הרי זו תמורה ולוקה. הניח ידו על בהמת הקדש ואמר הרי זו תחת זו הרי זו חיללה על בהמת החולין ואין זו תמורה אלא כפודה בעלת מום בזו הבהמה</w:t>
      </w:r>
      <w:r w:rsidR="002B7D92" w:rsidRPr="002B7D92">
        <w:rPr>
          <w:rStyle w:val="HebrewChar"/>
          <w:rFonts w:cs="FrankRuehl" w:hint="cs"/>
          <w:rtl/>
        </w:rPr>
        <w:t>...</w:t>
      </w:r>
      <w:r w:rsidRPr="002B7D92">
        <w:rPr>
          <w:rStyle w:val="HebrewChar"/>
          <w:rFonts w:cs="FrankRuehl" w:hint="cs"/>
          <w:rtl/>
        </w:rPr>
        <w:t xml:space="preserve"> (שם ב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דין התמורות ליקרב, תמורת העולה תקרב עולה, ואם היתה תמורתה נקבה או בעלת מום תרעה הנקבה עד שיפול בה מום ותמכר ויביא בדמיה עולה. תמורת החטאת תמות, תמורת האשם תרעה עד שיפול בה מום ויפלו דמיה לנדבה, תמורת השלמים כשלמים לכל דבר, טעונה סמיכה ונסכים ותנופת חזה ושוק. תמורת התודה כתודה, אלא שאינה טעונה לחם. תמורת הפסח, אם המיר בה קודם חצות יום ארבעה עשר אין תמורתו קריבה אלא תרעה עד שיפול בה מום ויביא בדמיה שלמים, ואם המיר בה אחר חצות הרי התמורה עצמה תקרב שלמים. תמורת הבכור והמעשר אינם קריבין לעולם, שנאמר בבכור "לה' הוא", מפי השמועה למדו הוא קרב ואין תמורתו קריבה. ודין המעשר כבכור, תמורתן תרעה עד שיפול בה מום ותאכל.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תמורת הבכור לכהנים ותמורת המעשר לבעלים וכשם שאין פודין בכור ומעשר שנפל בהן מום, כך אין פודין תמורתן.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בהמה שהקדישה חצייה עולה וחצייה שלמים תמורתה כמוה, וכן כל בהמת הקדש שאינה קריבה מפני תחילת הקדשה הרי תמורתה כמוה</w:t>
      </w:r>
      <w:r w:rsidR="002B7D92" w:rsidRPr="002B7D92">
        <w:rPr>
          <w:rStyle w:val="HebrewChar"/>
          <w:rFonts w:cs="FrankRuehl" w:hint="cs"/>
          <w:rtl/>
        </w:rPr>
        <w:t>...</w:t>
      </w:r>
      <w:r w:rsidRPr="002B7D92">
        <w:rPr>
          <w:rStyle w:val="HebrewChar"/>
          <w:rFonts w:cs="FrankRuehl" w:hint="cs"/>
          <w:rtl/>
        </w:rPr>
        <w:t xml:space="preserve"> המקדיש בעלת מום עובר ואין צריך לומר תמימה ואחר כך נולד בה מום קבוע ונפדית והמיר בה אחר שנפדית, הרי זו תמורה ואינה קריבה ואינה נפדית, אלא מניחה עד שתמות. אינה קריבה מפני שבאה מכח קדושה דחויה, ואינה נפדית שאין בכח קדושתה לתפוש פדיונה.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כל התמורות שהיו בעלי מומין קבועין מתחילתן הרי אלו יפדו ואינן יוצאין לחולין לכל דבר כדי שיהיו מותרין בגיזה ועבודה אחר פדיונן, שהקדושה חלה בתמורה על בעלת מום קבוע, שנאמר "או רע בטוב", ורע האמור כאן הוא בעל מום וכיוצא בו שאינו ראוי לקרבן, ואף על פי כן כתוב בו "יהיה קדש"</w:t>
      </w:r>
      <w:r w:rsidR="002B7D92" w:rsidRPr="002B7D92">
        <w:rPr>
          <w:rStyle w:val="HebrewChar"/>
          <w:rFonts w:cs="FrankRuehl" w:hint="cs"/>
          <w:rtl/>
        </w:rPr>
        <w:t>...</w:t>
      </w:r>
      <w:r w:rsidRPr="002B7D92">
        <w:rPr>
          <w:rStyle w:val="HebrewChar"/>
          <w:rFonts w:cs="FrankRuehl" w:hint="cs"/>
          <w:rtl/>
        </w:rPr>
        <w:t xml:space="preserve"> (שם ג א והלאה, וראה שם עוד)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lastRenderedPageBreak/>
        <w:t>קרבן - תמיד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אשר תעשה על המזבח, כבשים בני שנה שנים ליום תמיד. את הכבש האחד תעשה בבקר, ואת הכבש השני תעשה בין הערבים. ועשרון סולת בלול בשמן כתית רבע ההין ונסך רביעית ההין יין, לכבש האחד. ואת הכבש השני תעשה בין הערבים, כמנחת הבקר וכנסכה תעשה לה לריח ניחח אשה לה'. עולת תמיד לדרותיכם פתח אהל מועד לפני ה' אשר איועד לכם שמה לדבר אליך שם. (שמות כט לח)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צו את בני ישראל ואמרת אליהם, את קרבני לחמי לאשי ריח ניחוחי תשמרו להקריב לי במועדו. ואמרת להם זה האשה אשר תקריבו לה' כבשים בני שנה תמימים שנים ליום עולה תמיד. את הכבש אחד תעשה בבקר, ואת הכבש השני תעשה בין הערבים. ועשירית האיפה סולת למנחה, בלולה בשמן כתית רביעית ההין. עולת תמיד, העשויה בהר סיני לריח ניחוח אשה לה'. ונסכו רביעית ההין לכבש האחד, בקדש הסך נסך שכר לה'. ואת הכבש השני תעשה בין הערבים, כמנחת הבקר וכנסכו תעשה אשה ריח ניחוח לה'.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כיון שנכנסו ישראל לארץ, לא נמצאו בה דינים תחתונים (דינים דנוקבא), וכנסת ישראל, (שהיא המלכות) היתה בנחת על כנפי הכרובים, כמו שאמרו, שכתוב, צדק ילין בה, אז היתה לה נחת מכל, כי ישראל לא ישנו עד שהקריבו הקרבן דבין הערבים ונסתלקו הדינים, והעולה היתה נשרפת על המזבח, ואז היתה לה נחת מכל, ולא נמצא אלא אשה בבעלה, זה שאמר כי תבואו וגו' ושבתה הארץ מנוחה ודאי, (בלי דינים)</w:t>
      </w:r>
      <w:r w:rsidR="002B7D92" w:rsidRPr="002B7D92">
        <w:rPr>
          <w:rStyle w:val="HebrewChar"/>
          <w:rFonts w:cs="FrankRuehl" w:hint="cs"/>
          <w:rtl/>
        </w:rPr>
        <w:t>...</w:t>
      </w:r>
      <w:r w:rsidRPr="002B7D92">
        <w:rPr>
          <w:rStyle w:val="HebrewChar"/>
          <w:rFonts w:cs="FrankRuehl" w:hint="cs"/>
          <w:rtl/>
        </w:rPr>
        <w:t xml:space="preserve"> (בהר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האחד תעשה בבקר ואת הכבש השני תעשה בין הערבים, הוא סוד כבש דרחמנא שהחכמים העמידו עליהם גבי כבשי דרחמנא למה לך, (שהפירוש) הוא, דברים שהם תחת כבשונו של העולם יהיו מכוסים תחת לבושך, מה לבוש הוא מכסה על הגוף, אף כך צריכים לכסות סודות התורה, כל שכן סוד הקרבנות, שהם כעין קרבת אשה אל בעלה, (כי על כן נקרא קרבן, מלשון קרבה)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ומה קרבת שניהם, (של איש ואשתו) צריכה להיות בהעלם, אף כל הקרבן צריך לכסות אותו מבני עריות הרשעים החצופים, שאין להם בושת פנים ולא ענוה. ומה מיני ממזרים הם, בני עריות בני נדה</w:t>
      </w:r>
      <w:r w:rsidR="002B7D92" w:rsidRPr="002B7D92">
        <w:rPr>
          <w:rStyle w:val="HebrewChar"/>
          <w:rFonts w:cs="FrankRuehl" w:hint="cs"/>
          <w:rtl/>
        </w:rPr>
        <w:t>...</w:t>
      </w:r>
      <w:r w:rsidRPr="002B7D92">
        <w:rPr>
          <w:rStyle w:val="HebrewChar"/>
          <w:rFonts w:cs="FrankRuehl" w:hint="cs"/>
          <w:rtl/>
        </w:rPr>
        <w:t xml:space="preserve"> (פנחס תמד,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אחד תעשה בבקר, מהו בבקר, זה הוא בקר של אברהם, (דהיינו אור החסד), שכתוב וישכם אברהם בבקר, מאין לנו שבקר הזה הוא של אברהם, א"ר אלעזר מכאן, הבקר אור, בקר אור לא כתוב, אלא הבקר אור, כי זה הוא אור הראשון שברא הקב"ה במעשה בראשית, ועל כן כתוב, תעשה בבקר, בבקר הידוע, כי כנגד בקר דאברהם נקרב קרבן הזה, קרבן של בין הערבים הוא כנגד יצחק, ונקרב כנגד ערב דיצחק, (שהוא אור הגבורה שהיא דין), מאין לנו זה, שכתוב ויצא יצחק לשוח בשדה לפנות ערב, שהוא ערב דיצחק. (שם תקס)</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עולת תמיד היא השכינה, שהיא עולה תמיד במדרגה ההיא שנאמר בה ערב ובקר בכל יום תמיד, ואומרים פעמים שמע ישראל, והיא עולה בעמוד האמצעי, (שהוא ז"א), שהוא תמיד עמה בלי פרוד כלל.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ואיפה היא עולה, היינו אל המקום שנגזרה משם שהוא אין סוף, ואז היא גבוהה מכל הספירות, ומשום זה העמידו עולה כולה לגבוה סלקא, וכשהיא עולה נאחזות בה כל הספירות והן עולות עמה. ומהי העליה שלה (לאין סוף), היינו לריח ניחח לתת ריח טוב לפני ה', ואחר כך נאמר בה וירד מעשות החטאת והעולה, דהיינו שיורדת (מא"ס) מלאה כפרה על כל עונות ישראל. (שם תתלה)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והיה לכם למשמרת, מגיד הכתוב שהיו מבקרין אותו ד' ימים קודם לשחיטה, מכאן אתה דן על התמיד, נאמרה שמירה בפסח, ונאמרה שמירה בתמיד, מה שמירה האמורה בפסח מבקרים אותו ארבעה ימים קודם שחיטה, אף שמירה האמורה בתמיד מבקרים אותו ד' ימים קודם שחיטה</w:t>
      </w:r>
      <w:r w:rsidR="002B7D92" w:rsidRPr="002B7D92">
        <w:rPr>
          <w:rStyle w:val="HebrewChar"/>
          <w:rFonts w:cs="FrankRuehl" w:hint="cs"/>
          <w:rtl/>
        </w:rPr>
        <w:t>...</w:t>
      </w:r>
      <w:r w:rsidRPr="002B7D92">
        <w:rPr>
          <w:rStyle w:val="HebrewChar"/>
          <w:rFonts w:cs="FrankRuehl" w:hint="cs"/>
          <w:rtl/>
        </w:rPr>
        <w:t xml:space="preserve"> (בא פרשה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מניין שלא יהיה דבר קודם לתמיד של שחר, </w:t>
      </w:r>
      <w:r w:rsidRPr="002B7D92">
        <w:rPr>
          <w:rStyle w:val="HebrewChar"/>
          <w:rFonts w:cs="FrankRuehl" w:hint="cs"/>
          <w:rtl/>
        </w:rPr>
        <w:lastRenderedPageBreak/>
        <w:t>תלמוד לומר עליה עולה, מניין שלא יהיה דבר מתעכב אחר תמיד של בין הערבים, תלמוד לומר עליה שלמים. (צו פרק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תשמרו להקריב לי במועדו, למה נאמר, לפי שהוא אומר ושחטו אותו, שומע אני בין בחול בין בשבת, ומה אני מקיים מחלליה מות יומת בשאר מלאכות חוץ משחיטת הפסח</w:t>
      </w:r>
      <w:r w:rsidRPr="002B7D92">
        <w:rPr>
          <w:rStyle w:val="HebrewChar"/>
          <w:rFonts w:cs="FrankRuehl" w:hint="cs"/>
          <w:rtl/>
        </w:rPr>
        <w:t>...</w:t>
      </w:r>
      <w:r w:rsidR="00992AEE" w:rsidRPr="002B7D92">
        <w:rPr>
          <w:rStyle w:val="HebrewChar"/>
          <w:rFonts w:cs="FrankRuehl" w:hint="cs"/>
          <w:rtl/>
        </w:rPr>
        <w:t xml:space="preserve"> תלמוד לומר ויעשו בני ישראל את הפסח במועדו, במועדו ואפילו בשבת דברי ר' יאשיה, נם לו ר' יאשיה לפי שהוא אומר צו את בני ישראל למה נאמר, אם ללמד על התמיד שהוא דוחה את השבת אין בצריך, שהרי כבר נאמר וביום השבת שני כבשים בני שנה, ומה תלמוד לומר במועדו, מופנה להקיש לדון הימנה גזירה שוה</w:t>
      </w:r>
      <w:r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ואמרת להם הרי זו אזהרה לבית דין, זה האשה אשר תקריבו לה' שנים ליום, כנגד יום, שמעון בן עזאי אומר שנים ליום כנגד יום, אתה אומר שנים ליום כנגד יום, או כשומעו שנים ליום, תלמוד לומר את הכבש אחד תעשה בבקר, ומה תלמוד לומר שנים ליום כנגד יום, מיכן אמרו של שחר היה נשחט על קרן צפונית מזרחית ונתון על טבעת שניה, ושל בין הערבים היה נשחט על קרן מערבית דרומית ונתון על טבעת שניה</w:t>
      </w:r>
      <w:r w:rsidR="002B7D92" w:rsidRPr="002B7D92">
        <w:rPr>
          <w:rStyle w:val="HebrewChar"/>
          <w:rFonts w:cs="FrankRuehl" w:hint="cs"/>
          <w:rtl/>
        </w:rPr>
        <w:t>...</w:t>
      </w:r>
      <w:r w:rsidRPr="002B7D92">
        <w:rPr>
          <w:rStyle w:val="HebrewChar"/>
          <w:rFonts w:cs="FrankRuehl" w:hint="cs"/>
          <w:rtl/>
        </w:rPr>
        <w:t xml:space="preserve"> (פנחס קמב)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לו אמש ביטלתם תמיד של בין הערבים ועכשיו ביטלתם תלמוד תורה, על איזה מהן באת, אמר לו עתה באתי, מיד וילך יהושע בלילה ההוא בתוך העמק</w:t>
      </w:r>
      <w:r w:rsidRPr="002B7D92">
        <w:rPr>
          <w:rStyle w:val="HebrewChar"/>
          <w:rFonts w:cs="FrankRuehl" w:hint="cs"/>
          <w:rtl/>
        </w:rPr>
        <w:t>...</w:t>
      </w:r>
      <w:r w:rsidR="00992AEE" w:rsidRPr="002B7D92">
        <w:rPr>
          <w:rStyle w:val="HebrewChar"/>
          <w:rFonts w:cs="FrankRuehl" w:hint="cs"/>
          <w:rtl/>
        </w:rPr>
        <w:t xml:space="preserve"> (עירובין סג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תמיד נשחט בשמונה ומחצה וקרב בתשעה ומחצה בערבי פסחים נשחט בשבע ומחצה וקרב בשמונה ומחצה בין בחול בין בשבת, חל ערב פסח להיות בערב שבת נשחט בשש ומחצה וקרב בשבע ומחצה והפסח אחריו. מנא הני מילי, אמר ר' יהושע בן לוי דאמר קרא את הכבש אחד תעשה בבקר ואת הכבש השני תעשה בין הערבים, חלקהו לבין שני ערבים, ב' שעות ומחצה לכאן שתי שעות ומחצה לכאן ושעה אחת לעשייתו</w:t>
      </w:r>
      <w:r w:rsidR="002B7D92" w:rsidRPr="002B7D92">
        <w:rPr>
          <w:rStyle w:val="HebrewChar"/>
          <w:rFonts w:cs="FrankRuehl" w:hint="cs"/>
          <w:rtl/>
        </w:rPr>
        <w:t>...</w:t>
      </w:r>
      <w:r w:rsidRPr="002B7D92">
        <w:rPr>
          <w:rStyle w:val="HebrewChar"/>
          <w:rFonts w:cs="FrankRuehl" w:hint="cs"/>
          <w:rtl/>
        </w:rPr>
        <w:t xml:space="preserve"> (פסחים נח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תנו רבנן מנין שלא יהא דבר קודם לתמיד של שחר, תלמוד לומר וערך עליה העולה, מאי תלמודא, אמר רבא העולה, עולה ראשונה, ומנין שאין דבר קרב אחר תמיד של בין הערבים, תלמוד לומר והקטיר עליה חלבי השלמים מאי תלמודא, אמר אביי עליה שלמים ולא על חברתה שלמים</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 הכי גבי תמידין נמי נימא כבשים, מיעוט כבשים שנים, מה תלמוד לומר שנים, שיהיו שניהן שוין, ומנין שאף על פי שאין שניהן שוין כשירין, תלמוד לומר כבש כבש ריבה, ולמצוה הכי נמי דבעינן, ההוא מיבעי ליה לכדתניא, שנים ליום, כנגד היום</w:t>
      </w:r>
      <w:r w:rsidR="002B7D92" w:rsidRPr="002B7D92">
        <w:rPr>
          <w:rStyle w:val="HebrewChar"/>
          <w:rFonts w:cs="FrankRuehl" w:hint="cs"/>
          <w:rtl/>
        </w:rPr>
        <w:t>...</w:t>
      </w:r>
      <w:r w:rsidRPr="002B7D92">
        <w:rPr>
          <w:rStyle w:val="HebrewChar"/>
          <w:rFonts w:cs="FrankRuehl" w:hint="cs"/>
          <w:rtl/>
        </w:rPr>
        <w:t xml:space="preserve"> (יומא סב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כשצרו מלכי בית חשמונאי זה על זה היה הורקנוס מבחוץ ואריסטובלוס מבפנים, בכל יום ויום היו משלשלין דינרים בקופה ומעלין להן תמידים, היה שם זקן אחד שהיה מכיר בחכמת יוונית, לעז להם בחכמת יוונית אמר להן כל זמן שעוסקים בעבודה אין נמסרין בידכם, למחר שלשלו להם דינרים בקופה והעלו להם חזיר, כיון שהגיע לחצי חומה נעץ צפרניו נזדעזעה א"י ארבע מאות פרסה</w:t>
      </w:r>
      <w:r w:rsidR="002B7D92" w:rsidRPr="002B7D92">
        <w:rPr>
          <w:rStyle w:val="HebrewChar"/>
          <w:rFonts w:cs="FrankRuehl" w:hint="cs"/>
          <w:rtl/>
        </w:rPr>
        <w:t>...</w:t>
      </w:r>
      <w:r w:rsidRPr="002B7D92">
        <w:rPr>
          <w:rStyle w:val="HebrewChar"/>
          <w:rFonts w:cs="FrankRuehl" w:hint="cs"/>
          <w:rtl/>
        </w:rPr>
        <w:t xml:space="preserve"> (סוטה מט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התמידין אין מעכבין את המוספין ולא המוספין מעכבין את התמידין ולא המוספין מעכבין זה את זה, לא הקריבו כבש בבוקר יקריבו בין הערבים, אמר ר' שמעון אימתי בזמן שהיו אנוסין או שוגגין אבל אם היו מזידין ולא הקריבו כבש בבוקר לא יקריבו בין הערבים, לא הקטירו קטורת בבוקר יקטירו בין הערבים</w:t>
      </w:r>
      <w:r w:rsidR="002B7D92" w:rsidRPr="002B7D92">
        <w:rPr>
          <w:rStyle w:val="HebrewChar"/>
          <w:rFonts w:cs="FrankRuehl" w:hint="cs"/>
          <w:rtl/>
        </w:rPr>
        <w:t>...</w:t>
      </w:r>
      <w:r w:rsidRPr="002B7D92">
        <w:rPr>
          <w:rStyle w:val="HebrewChar"/>
          <w:rFonts w:cs="FrankRuehl" w:hint="cs"/>
          <w:rtl/>
        </w:rPr>
        <w:t xml:space="preserve"> (מנחות מט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מריש ירחא דניסן ועד תמניא ביה איתוקם תמידא דלא למספד, שהיו צדוקים אומרים יחיד מתנדב ומביא תמיד, מאי דרוש, את הכבש האחד תעשה בבקר ואת הכבש השני תעשה בין הערבים, מאי אהדרו, את קרבני לחמי לאשי תשמרו, שיהיו כולן באין מתרומת הלשכה. (שם סה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השקו את התמיד בכוס של זהב, אף על פי שהוא מבוקר מבערב מבקרין אותו לאור אבוקות</w:t>
      </w:r>
      <w:r w:rsidR="002B7D92" w:rsidRPr="002B7D92">
        <w:rPr>
          <w:rStyle w:val="HebrewChar"/>
          <w:rFonts w:cs="FrankRuehl" w:hint="cs"/>
          <w:rtl/>
        </w:rPr>
        <w:t>...</w:t>
      </w:r>
      <w:r w:rsidRPr="002B7D92">
        <w:rPr>
          <w:rStyle w:val="HebrewChar"/>
          <w:rFonts w:cs="FrankRuehl" w:hint="cs"/>
          <w:rtl/>
        </w:rPr>
        <w:t xml:space="preserve"> לא היו כופתין את הטלה אלא מעקידין אותו, מי שזכו באברים אוחזין בו, וכך היה עקידתו, ראשו לדרום ופניו למערב, והשוחט עומד במזרח ופניו למערב, של שחר היה נשחט על קרן </w:t>
      </w:r>
      <w:r w:rsidRPr="002B7D92">
        <w:rPr>
          <w:rStyle w:val="HebrewChar"/>
          <w:rFonts w:cs="FrankRuehl" w:hint="cs"/>
          <w:rtl/>
        </w:rPr>
        <w:lastRenderedPageBreak/>
        <w:t>צפונית מערבית על טבעת שניה, של בין הערבים היה נשחט על קרן מזרחית צפונית על טבעת שניה, שחט השוחט וקבל המקבל, בא לו לקרן מזרחית צפונית ונותן מזרחה צפונה, מערבית דרומית ונותן מערבה דרומה, שירי הדם היה שופך על יסוד דרומית, לא היה שובר בו את הרגל אלא נוקבו מתוך ערקובו ותולה בו, היה מפשיט ויורד עד שמגיע לחזה. הגיע לחזה חתך את הראש ונתנו למי שזכה בו, חתך את הכרעים ונתנן למי שזכה בהן, מרק את ההפשט, קרע את הלב והוציא את דמו, חתך את הידים ונתנן למי שזכה בהן, עלה לרגל הימנית חתכה ונתנה למי שזכה בה וב' ביצים עמה, קרעו ונמצא כולו גלוי לפניו. נטל את הפדר ונתנו על בית שחיטת הראש מלמעלה נטל את הקרבים ונתנן למי שזכה בהן להדיחן, והכרס מדיחין אותה בבית המדיחין ומדיחין אותה כל צרכה, והקרביים מדיחין אותן שלש פעמים במעוטן על שולחנות של שיש שבין העמודים. נטל את הסכין והפריש את הריאה מן הכבד ואצבע הכבד מן הכבד, ולא היה מזיזה ממקומה, נוקב את החזה ונתנה למי שזכה בה, עלה לדופן הימנית היה חותך ויורד עד השדרה ולא היה נוגע בשדרה עד שמגיע לבין ב' צלעות דקות, חתכה ונתנה למי שזכה בה והכבד תלויה בה. בא לו לגרה, הניח בה שתי צלעות מכאן וב' צלעות מכאן, חתכה ונתנה למי שזכה בה, הקנה והלב והריאה תלוים בה. בא לו לדופן השמאלית הניח בה שתי צלעות דקות מלמעלן ושתי צלעות דקות מלמטן, וכך היה מניח בחברתה, נמצא מניח שתים שתים מלמעלן שתים שתים מלמטן, חתכה ונתנה למי שזכה בה, והשדרה עמה והטחול תלוי בה, והיא היתה גדולה, אלא של ימין קרוין גדולה, שהכבד תלויה בה. בא לו לעוקץ חתכו ונתנו למי שזכה בו, האליה ואצבע הכבד וב' כליות עמו, נטל את הרגל השמאלית חתכה ונתנה למי שזכה בה, נמצאו כולן עומדים בשורה והאברים בידם</w:t>
      </w:r>
      <w:r w:rsidR="002B7D92" w:rsidRPr="002B7D92">
        <w:rPr>
          <w:rStyle w:val="HebrewChar"/>
          <w:rFonts w:cs="FrankRuehl" w:hint="cs"/>
          <w:rtl/>
        </w:rPr>
        <w:t>...</w:t>
      </w:r>
      <w:r w:rsidRPr="002B7D92">
        <w:rPr>
          <w:rStyle w:val="HebrewChar"/>
          <w:rFonts w:cs="FrankRuehl" w:hint="cs"/>
          <w:rtl/>
        </w:rPr>
        <w:t xml:space="preserve"> הששי בקרבים הנתונים בבזך וכרעים על גביהן מלמעלה, הז' בסולת, השמיני בחביתים והתשיעי ביין הלכו ונתנום מחצי כבש ולמטה במערבו ומלחום וירדו ובאו להן ללשכת הגזית לקרות את שמע</w:t>
      </w:r>
      <w:r w:rsidR="002B7D92" w:rsidRPr="002B7D92">
        <w:rPr>
          <w:rStyle w:val="HebrewChar"/>
          <w:rFonts w:cs="FrankRuehl" w:hint="cs"/>
          <w:rtl/>
        </w:rPr>
        <w:t>...</w:t>
      </w:r>
      <w:r w:rsidRPr="002B7D92">
        <w:rPr>
          <w:rStyle w:val="HebrewChar"/>
          <w:rFonts w:cs="FrankRuehl" w:hint="cs"/>
          <w:rtl/>
        </w:rPr>
        <w:t xml:space="preserve"> (תמיד ל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דמר ר' סימון בשם רבי יהושע בן לוי בימי מלכות יון היו משלשלין להן שתי קופות של זהב והיו מעלין להן שני גדיים, באותה שעה האיר הקב"ה עיניהם ומצאו שני טליים מבוקרים בלישכת הטלאים, על אותה שעה העיד ר' יודה בן בבא על תמיד של שחר שקרב בארבע שעות. א"ר לוי אף בימי מלכות רשעה הזאת היו משלשלין להן שתי קופות של זהב והיו מעלין להם שני כבשים, ובסוף שלשלו להן ב' קופות של זהב והעלו להם שני חזירים לא הספיקו להגיע לחצי חומה עד שנעץ החזיר בחומה ונזדעזעה החומה וקפץ מ' פרסה מארץ ישראל, באותה שעה גרמו העונות ובטל התמיד וחרב הבית. מאי טעמא דרבנן, שנים ליום, חלוק את היום, טעמא דר"י שנים ליום חובה ליום, שנים ליום שני פרקליטין ליום, שנים ליום שתהא שחיטתן לשם היום, שנים ליום שתהא שחיטתן כנגד היום, הדא היא דתנינן תמן תמיד של שחר היה נשחט על קרן מערבית צפונית על טבעת שניה כנגד היום, ושל בין הערבים היה נשחט על קרן צפונית מזרחית על טבעת שניה כנגד היום</w:t>
      </w:r>
      <w:r w:rsidRPr="002B7D92">
        <w:rPr>
          <w:rStyle w:val="HebrewChar"/>
          <w:rFonts w:cs="FrankRuehl" w:hint="cs"/>
          <w:rtl/>
        </w:rPr>
        <w:t>...</w:t>
      </w:r>
      <w:r w:rsidR="00992AEE" w:rsidRPr="002B7D92">
        <w:rPr>
          <w:rStyle w:val="HebrewChar"/>
          <w:rFonts w:cs="FrankRuehl" w:hint="cs"/>
          <w:rtl/>
        </w:rPr>
        <w:t xml:space="preserve"> (ברכות ל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חונא בשם רבי ראובן שני תמידין שהיו מקריבין בכל יום היו מרכיבין אותן על גבי גמל ורגליהן נוגעות בארץ. (פאה לג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כתיב וזה אשר תעשה על המזבח וגו' הייתי אומר יקרבו שניהן בשחרית ושניהן בין הערבים, תלמוד לומר את הכבש אחד תעשה בבקר, הייתי אומר יקרב של שחר עם הנץ החמה ושל בין הערבים עם דמדומי החמה, תלמוד לומר בין הערבים, נאמר כאן בין הערבים ונאמר להלן בין הערבים מה בין הערבים שנאמר להלן משש שעות ולמעלן, אף בין הערבים שנאמר כאן משש שעות ולמעלן</w:t>
      </w:r>
      <w:r w:rsidR="002B7D92" w:rsidRPr="002B7D92">
        <w:rPr>
          <w:rStyle w:val="HebrewChar"/>
          <w:rFonts w:cs="FrankRuehl" w:hint="cs"/>
          <w:rtl/>
        </w:rPr>
        <w:t>...</w:t>
      </w:r>
      <w:r w:rsidRPr="002B7D92">
        <w:rPr>
          <w:rStyle w:val="HebrewChar"/>
          <w:rFonts w:cs="FrankRuehl" w:hint="cs"/>
          <w:rtl/>
        </w:rPr>
        <w:t xml:space="preserve"> (פסחים ל ב,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תמיד קרב בתשעה בעשרה באחד עשר בשנים עשר לא פחות ולא יותר. כיצד, עצמו בתשעה, בחג ביד אחד צלוחית של מים הרי עשרה, בין הערבים באחד עשר, עצמו בתשעה ושנים בידם שני גזירי עצים בשבת באחד עשר, עצמו בתשעה, ושנים בידם שני בזיכי לבונה של לחם הפנים, ובשבת שבתוך החג ביד אחד צלוחית </w:t>
      </w:r>
      <w:r w:rsidRPr="002B7D92">
        <w:rPr>
          <w:rStyle w:val="HebrewChar"/>
          <w:rFonts w:cs="FrankRuehl" w:hint="cs"/>
          <w:rtl/>
        </w:rPr>
        <w:lastRenderedPageBreak/>
        <w:t>של מים</w:t>
      </w:r>
      <w:r w:rsidR="002B7D92" w:rsidRPr="002B7D92">
        <w:rPr>
          <w:rStyle w:val="HebrewChar"/>
          <w:rFonts w:cs="FrankRuehl" w:hint="cs"/>
          <w:rtl/>
        </w:rPr>
        <w:t>...</w:t>
      </w:r>
      <w:r w:rsidRPr="002B7D92">
        <w:rPr>
          <w:rStyle w:val="HebrewChar"/>
          <w:rFonts w:cs="FrankRuehl" w:hint="cs"/>
          <w:rtl/>
        </w:rPr>
        <w:t xml:space="preserve"> וערכו, יכול מאה, יכול מאתים, א"ר עקיבה כל ששמועו מרובה ושמועו ממועט תפשתה המרובה לא תפשת, תפשת את הממועט תפשת</w:t>
      </w:r>
      <w:r w:rsidR="002B7D92" w:rsidRPr="002B7D92">
        <w:rPr>
          <w:rStyle w:val="HebrewChar"/>
          <w:rFonts w:cs="FrankRuehl" w:hint="cs"/>
          <w:rtl/>
        </w:rPr>
        <w:t>...</w:t>
      </w:r>
      <w:r w:rsidRPr="002B7D92">
        <w:rPr>
          <w:rStyle w:val="HebrewChar"/>
          <w:rFonts w:cs="FrankRuehl" w:hint="cs"/>
          <w:rtl/>
        </w:rPr>
        <w:t xml:space="preserve"> וערכו בני אהרן, יכול מאה, תלמוד לומר וערך הכהן אותם, אי וערך הכהן אותם יכול יהא כהן אחד עורך את כל האברים, תלמוד לומר וערכו, הא כיצד כהן אחד עורך שני אברים, וכמה הן איברים, עשרה, ואחד בקרבים, נמצא הטלה עולה בששה, דברי ר' ישמעאל, ר' עקיבה אומר וערכו שנים, בני אהרן שנים, הכהנים שנים, מלמד שהטלה עולה בששה</w:t>
      </w:r>
      <w:r w:rsidR="002B7D92" w:rsidRPr="002B7D92">
        <w:rPr>
          <w:rStyle w:val="HebrewChar"/>
          <w:rFonts w:cs="FrankRuehl" w:hint="cs"/>
          <w:rtl/>
        </w:rPr>
        <w:t>...</w:t>
      </w:r>
      <w:r w:rsidRPr="002B7D92">
        <w:rPr>
          <w:rStyle w:val="HebrewChar"/>
          <w:rFonts w:cs="FrankRuehl" w:hint="cs"/>
          <w:rtl/>
        </w:rPr>
        <w:t xml:space="preserve"> (יומא יב ב,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ושחט את בן הבקר וגו', ובאיל הוא אומר צפונה לפני ה', אמרו בשעה שעקד אברהם אבינו את יצחק בנו התקין הקב"ה ב' כבשים, אחד של שחרית ואחד של ערבית, וכל כך למה, שבשעה שהיו ישראל מקריבין תמיד על גבי המזבח וקורין את המקרא הזה צפונה לפני ה', זוכר הקב"ה עקידת יצחק</w:t>
      </w:r>
      <w:r w:rsidR="002B7D92" w:rsidRPr="002B7D92">
        <w:rPr>
          <w:rStyle w:val="HebrewChar"/>
          <w:rFonts w:cs="FrankRuehl" w:hint="cs"/>
          <w:rtl/>
        </w:rPr>
        <w:t>...</w:t>
      </w:r>
      <w:r w:rsidRPr="002B7D92">
        <w:rPr>
          <w:rStyle w:val="HebrewChar"/>
          <w:rFonts w:cs="FrankRuehl" w:hint="cs"/>
          <w:rtl/>
        </w:rPr>
        <w:t xml:space="preserve"> (ויקרא ב 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ואמרת להם זה האשה אשר תקריבו לה' כבשים בני שנה תמימים, לא שניהם בבת אחת, אלא את הכבש אחד תעשה בבקר ואת הכבש השני תעשה בין הערבים. א"ר יהודה בן ר' סימון מעולם לא היה אדם בירושלים ובידו עון, כיצד, תמיד של שחר מכפר על עבירות שבלילה ושל בין הערבים מכפר על עבירות שנעשו ביום</w:t>
      </w:r>
      <w:r w:rsidR="002B7D92" w:rsidRPr="002B7D92">
        <w:rPr>
          <w:rStyle w:val="HebrewChar"/>
          <w:rFonts w:cs="FrankRuehl" w:hint="cs"/>
          <w:rtl/>
        </w:rPr>
        <w:t>...</w:t>
      </w:r>
      <w:r w:rsidRPr="002B7D92">
        <w:rPr>
          <w:rStyle w:val="HebrewChar"/>
          <w:rFonts w:cs="FrankRuehl" w:hint="cs"/>
          <w:rtl/>
        </w:rPr>
        <w:t xml:space="preserve"> (במדבר כא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תאמר כך הוא גדולתו של הקב"ה, שאם הוא מבקש אכילה ושתיה אין מי יוכל לעמוד לפניו, והלא נאמר את הכבש אחד תעשה בבקר וגו', וכי יש רעבון לפניו, והלא כבר נאמר (תהלים נ') לא על זבחיך אוכיחך ועולותיך לנגדי תמיד, לא אקח מביתך פר וגו' אם ארעב לא אומר לך כי לי תבל ומלואה וגו', אם כן למה תקן הקב"ה שני כבשים אחד שחרית ואחד בין הערבים, אלא כדי שתתנו זכרון שלנו זכרון אבותינו לפניו</w:t>
      </w:r>
      <w:r w:rsidR="002B7D92" w:rsidRPr="002B7D92">
        <w:rPr>
          <w:rStyle w:val="HebrewChar"/>
          <w:rFonts w:cs="FrankRuehl" w:hint="cs"/>
          <w:rtl/>
        </w:rPr>
        <w:t>...</w:t>
      </w:r>
      <w:r w:rsidRPr="002B7D92">
        <w:rPr>
          <w:rStyle w:val="HebrewChar"/>
          <w:rFonts w:cs="FrankRuehl" w:hint="cs"/>
          <w:rtl/>
        </w:rPr>
        <w:t xml:space="preserve"> (פרק כח)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אתה צויתה פקודיך לשמור מאד, והיכן צוה, בחומש הפקודים, מה צוה לשמור מאד, שנאמר תשמרו להקריב לי במועדו, היא הפרשה האמורה להלן, היא הפרשה האמורה כאן, ולמה הוא אומרה ושונה, רבי יהודה אומר לפי שהיו ישראל אומרים לשעבר היו המסעות נוהגין והתמידין נוהגין, פסקו המסעות פסקו תמידין, אמר הקב"ה למשה לך אמור לישראל שיהו נוהגין בתמידין, ורב נחמיה אמר לפי שהיו ישראל מלגלגלין בתמידין, אמר הקב"ה למשה וכו'</w:t>
      </w:r>
      <w:r w:rsidR="002B7D92" w:rsidRPr="002B7D92">
        <w:rPr>
          <w:rStyle w:val="HebrewChar"/>
          <w:rFonts w:cs="FrankRuehl" w:hint="cs"/>
          <w:rtl/>
        </w:rPr>
        <w:t>...</w:t>
      </w:r>
      <w:r w:rsidRPr="002B7D92">
        <w:rPr>
          <w:rStyle w:val="HebrewChar"/>
          <w:rFonts w:cs="FrankRuehl" w:hint="cs"/>
          <w:rtl/>
        </w:rPr>
        <w:t xml:space="preserve"> (במדבר פרק כח, תשעו)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צו את בני ישראל, משל צבור התמידין באין, ולא משל יחידים ולא משל גרים ולא משל עבדים, ומנין לרבות יחידים גרים נשים ועבדים שישקלו או ישתתפו, אמרת וידבר ה' אל משה לאמר לרבות יחידים, צו את בני ישראל לרבות גרים, ואמרת אליהם ריבה נשים ועבדים</w:t>
      </w:r>
      <w:r w:rsidR="002B7D92" w:rsidRPr="002B7D92">
        <w:rPr>
          <w:rStyle w:val="HebrewChar"/>
          <w:rFonts w:cs="FrankRuehl" w:hint="cs"/>
          <w:rtl/>
        </w:rPr>
        <w:t>...</w:t>
      </w:r>
      <w:r w:rsidRPr="002B7D92">
        <w:rPr>
          <w:rStyle w:val="HebrewChar"/>
          <w:rFonts w:cs="FrankRuehl" w:hint="cs"/>
          <w:rtl/>
        </w:rPr>
        <w:t xml:space="preserve"> לחמי אלו התמידין, לאשי אלו החלבים, ריח זה השמן, ניחוחי אלו הנסכים</w:t>
      </w:r>
      <w:r w:rsidR="002B7D92" w:rsidRPr="002B7D92">
        <w:rPr>
          <w:rStyle w:val="HebrewChar"/>
          <w:rFonts w:cs="FrankRuehl" w:hint="cs"/>
          <w:rtl/>
        </w:rPr>
        <w:t>...</w:t>
      </w:r>
      <w:r w:rsidRPr="002B7D92">
        <w:rPr>
          <w:rStyle w:val="HebrewChar"/>
          <w:rFonts w:cs="FrankRuehl" w:hint="cs"/>
          <w:rtl/>
        </w:rPr>
        <w:t xml:space="preserve"> (שם תשפ,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תמים יקריבנו, תמים יקדישנו, ר' יוסי אומר תמים יקריבנו, יבקרנו ויקריבנו, מכאן אמרו מבקרין את התמיד ואחר כך שוחטין אותו. ר' יוסי אומר שמעתי בשוחט תמיד בשבת שאינו מבוקר שחייב חטאת, ויביא תמיד אחר. (ויקרא א 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תשמרו - שיהיו כהנים ולוים וישראל עומדים על גביו, מכאן למדו ותקנו מעמדות. במועדו - בכל יום הוא מועד התמידים. (במדבר כח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אחד - אף על פי שכבר נאמר בפרשת ואתה תצוה "וזה אשר תעשה" וגו', היא היתה אזהרה לימי המלואים, וכאן צוה לדורות. (שם שם 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העשויה בהר סיני - כאותן שנעשו בימי המלואים, דבר אחר העשויה בהר סיני, הקיש עולת תמיד לעולת הר סיני, אותה שנתקרבה לפני מתן תורה, שכתוב בה וישם באגנות, מלמד שטעונה כלי. (שם שם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אבן עזרא: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עולת תמיד לדורותיכם - יעשו ככה בבואם אל ארץ כנען, כי לא הקריבו עולות רק חמשים יום במדבר סיני, וזהו עולת תמיד העשויה בהר סיני, כי המשכן הושם בתחתית ההר בקצה המחנה</w:t>
      </w:r>
      <w:r w:rsidR="002B7D92" w:rsidRPr="002B7D92">
        <w:rPr>
          <w:rStyle w:val="HebrewChar"/>
          <w:rFonts w:cs="FrankRuehl" w:hint="cs"/>
          <w:rtl/>
        </w:rPr>
        <w:t>...</w:t>
      </w:r>
      <w:r w:rsidRPr="002B7D92">
        <w:rPr>
          <w:rStyle w:val="HebrewChar"/>
          <w:rFonts w:cs="FrankRuehl" w:hint="cs"/>
          <w:rtl/>
        </w:rPr>
        <w:t xml:space="preserve"> (שמות כט מב)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את קרבני לחמי - </w:t>
      </w:r>
      <w:r w:rsidR="002B7D92" w:rsidRPr="002B7D92">
        <w:rPr>
          <w:rStyle w:val="HebrewChar"/>
          <w:rFonts w:cs="FrankRuehl" w:hint="cs"/>
          <w:rtl/>
        </w:rPr>
        <w:t>...</w:t>
      </w:r>
      <w:r w:rsidRPr="002B7D92">
        <w:rPr>
          <w:rStyle w:val="HebrewChar"/>
          <w:rFonts w:cs="FrankRuehl" w:hint="cs"/>
          <w:rtl/>
        </w:rPr>
        <w:t>ורש"י כתב היא היתה אזהרה לימי המלואים וכאן צוה לדורות, ואינו נכון, כי שם אמר עולת תמיד לדורותיכם. ועל פי המדרש שנתחדש כאן דברים רבים, את קרבני זה הדם, לחמי אלו אמורין</w:t>
      </w:r>
      <w:r w:rsidR="002B7D92" w:rsidRPr="002B7D92">
        <w:rPr>
          <w:rStyle w:val="HebrewChar"/>
          <w:rFonts w:cs="FrankRuehl" w:hint="cs"/>
          <w:rtl/>
        </w:rPr>
        <w:t>...</w:t>
      </w:r>
      <w:r w:rsidRPr="002B7D92">
        <w:rPr>
          <w:rStyle w:val="HebrewChar"/>
          <w:rFonts w:cs="FrankRuehl" w:hint="cs"/>
          <w:rtl/>
        </w:rPr>
        <w:t xml:space="preserve"> תשמרו שלא יביא אלא מן השמור, תשמרו שלא יביא אלא מתרומת הלשכה, תשמרו שיהיו כהנים ולוים וישראל עומדין על גביו</w:t>
      </w:r>
      <w:r w:rsidR="002B7D92" w:rsidRPr="002B7D92">
        <w:rPr>
          <w:rStyle w:val="HebrewChar"/>
          <w:rFonts w:cs="FrankRuehl" w:hint="cs"/>
          <w:rtl/>
        </w:rPr>
        <w:t>...</w:t>
      </w:r>
      <w:r w:rsidRPr="002B7D92">
        <w:rPr>
          <w:rStyle w:val="HebrewChar"/>
          <w:rFonts w:cs="FrankRuehl" w:hint="cs"/>
          <w:rtl/>
        </w:rPr>
        <w:t xml:space="preserve"> כדאיתא בספרי. ועל דרך האמת ירמזו להם עוד ויאמר את קרבני לחמי לאשי, של אשי, תשמרו ותזהרו שתקריבהו לי לשמי במועדו, ואמר להם עוד זה האשה אשר תקריבו לה' שיהיה הקרבן מתקרב.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עשה להקריב שני כבשים עולות בכל יום, והם הנקראים תמידין, אחד בבקר ואחד בין הערבים, שנאמר שנים ליום עולה תמיד וגו'. ואימתי זמן שחיטתן, של בקר שוחטין אותו קודם שתעלה החמה משיאור פני כל מזרח, ופעם אחת דחקה השעה את הצבור בבית שני והקריבו תמיד של שחר בארבע שעות ביום.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תמיד של בין הערבים שוחטין אותו משיאריך הצל ויראה לכל שהאריך, והוא משש ומחצה ומעלה עד סוף היום, ולא היו שוחטין אותו בכל יום אלא בשמונה שעות ומחצה וקרב בתשע ומחצה, ולמה מאחרין אותו שתי שעות אחר תחילת זמן שחיטתו, מפני הקרבנות של יחידים או של צבור, לפי שאסור להקריב קרבן כלל קודם תמיד של שחר, ולא שוחטין קרבן אחר תמיד של בין הערבים, חוץ מקרבן פסח לבדו, שאי אפשר שיקריבו כל ישראל פסחיהן בשתי שעות</w:t>
      </w:r>
      <w:r w:rsidR="002B7D92" w:rsidRPr="002B7D92">
        <w:rPr>
          <w:rStyle w:val="HebrewChar"/>
          <w:rFonts w:cs="FrankRuehl" w:hint="cs"/>
          <w:rtl/>
        </w:rPr>
        <w:t>...</w:t>
      </w:r>
      <w:r w:rsidRPr="002B7D92">
        <w:rPr>
          <w:rStyle w:val="HebrewChar"/>
          <w:rFonts w:cs="FrankRuehl" w:hint="cs"/>
          <w:rtl/>
        </w:rPr>
        <w:t xml:space="preserve"> וכן מחוסרי כפורים מקריבין כפרתן אחר תמיד של בין הערבים ביום ארבעה עשר, כדי שיהיו טהורין לאכול פסחיהן לערב.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ערבי פסחים בין בחול בין בשבת היה התמיד נשחט בשבע ומחצה וקרב בשמונה ומחצה, כדי שיהיה להם פנאי לשחוט פסחיהם. ואם חל ערב פסח להיות ערב שבת היו שוחטין אותו בשש ומחצה בתחילת זמנו, וקרב בשבע ומחצה כדי שיהיה להם ריוח לצלות קודם שיכנס שבת</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איברים של תמיד דוחין את הטומאה ואין דוחין את השבת, אלא בערב שבת בלבד מקטירין איברי תמיד של ערב שבת, שהתמיד תחילתו דוחה שבת וסופו אינו דוחה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פוחתין מששה טלאים המבוקרין בלשכת הטלאים שבמקדש, ויהיו מוכנים קודם יום הקרבה בארבעה ימים, ואף על פי שהיו מבקרין אותו מתחילה לא היו שוחטין את התמיד עד שמבקרין אותו שניה קודם שחיטה לאור האבוקות, ומשקין אותו מים בכוס של זהב כדי שיהא נוח להפשט.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היו כופתין את הטלה שלא יחקו את המינין, אלא אוחזין ידיו ורגליו בידיהן, וכך היתה עקידתו, ראשו לדרום ופניו למערב.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תמיד של שחר היה נשחט על קרן צפונית מערבית של בית המטבחים על טבעת שניה, ושל בין הערבים על קרן צפונית מזרחית ממנה על טבעת שניה, כדי שיהיה כנגד השמש, דברי קבלה הן שיהיו נשחטין כנגד השמש.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טעו או שגגו אפילו הזידו ולא הקריבו תמיד של שחר יקריבו תמיד של בין הערבים, במה דברים אמורים כשנתחנך המזבח, אבל היה מזבח חדש שעדיין לא קרב עליו כלום לא יקריבו עליו תחלה בין הערבים, שאין מחנכין מזבח העולה אלא בתמיד של שחר. (תמידין ומוספין א א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סדר העבודות התמידות בכל יום כך הוא, סמוך לעלות השחר יבוא הממונה שעל הפייסות ויקיש על העזרה ופותחין לו</w:t>
      </w:r>
      <w:r w:rsidR="002B7D92" w:rsidRPr="002B7D92">
        <w:rPr>
          <w:rStyle w:val="HebrewChar"/>
          <w:rFonts w:cs="FrankRuehl" w:hint="cs"/>
          <w:rtl/>
        </w:rPr>
        <w:t>...</w:t>
      </w:r>
      <w:r w:rsidRPr="002B7D92">
        <w:rPr>
          <w:rStyle w:val="HebrewChar"/>
          <w:rFonts w:cs="FrankRuehl" w:hint="cs"/>
          <w:rtl/>
        </w:rPr>
        <w:t xml:space="preserve"> ומשקין את התמיד מים, וזה שזכה בשחיטתו מושכו לבית המטבחים, והולכין אחריו הכהנים שזכו להעלות האברים ושוהין שם עד שפותחין שער ההיכל הגדול, ובשעת פתיחת השער שוחטין את התמיד. ואחר כך נכנסין להיכל שני כהנים, האחד שזכה בדישון המזבח הפנימי, והשני שזכה בדישון המנורה.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והמדשן את המזבח מדשנו בשעה שהשוחט </w:t>
      </w:r>
      <w:r w:rsidRPr="002B7D92">
        <w:rPr>
          <w:rStyle w:val="HebrewChar"/>
          <w:rFonts w:cs="FrankRuehl" w:hint="cs"/>
          <w:rtl/>
        </w:rPr>
        <w:lastRenderedPageBreak/>
        <w:t>שוחט את התמיד, ואחר כך זורק הדם זה שקבלו. ואחר שזורקין את הדם מטיב זה שבהיכל חמש נרות ויוצאין שניהן מן ההיכל, ואלו שבבית המיטבחים מפשיטין ומנתחין, וכל אחד ואחד מעלה אבר שזכה בו לכבש, ונותנין האברים מחצי כבש ולמטה במערבו, ושל מוספין היו נותנין אותן מחצי כבש ולמטה במזרחו, ושל ראשי חדשים נותנין על המזבח מלמעלה בין קרן לקרן במקום הילוך רגלי הכהנים, כדי לפרסמו שהוא ראש חודש, ומולחין שם את האיברים וזורקין מלח על גבי הכבש אפילו בשבת כדי שלא יחליק ויפלו הכהנים שם בעת הליכתן בעצים למערכה, ואף על פי שהמלח חוצץ בין רגליהם ובין הכבש, הואיל ואין ההולכה הזאת עבודה אינן חוששין.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ואחר שמעלין האיברים לכבש מתכנסין כולן ללשכת הגזית, והממונה אומר להם ברכו ברכה אחת, והן פותחין וקורין אהבת עולם, ועשרת הדברות ושמע, והיה אם שמוע ויאמר ואמת ויציב, ורצה ושים שלום, ובשבת מוסיפין ברכה אחת, והיא שיאמרו אנשי משמר היוצא לאנשי משמר הנכנס, מי ששכן את שמו בבית הזה ישכין ביניכם אהבה אחוה שלום וריעות, ואחר כך מפיסין פייס שלישי ורביעי</w:t>
      </w:r>
      <w:r w:rsidR="002B7D92" w:rsidRPr="002B7D92">
        <w:rPr>
          <w:rStyle w:val="HebrewChar"/>
          <w:rFonts w:cs="FrankRuehl" w:hint="cs"/>
          <w:rtl/>
        </w:rPr>
        <w:t>...</w:t>
      </w:r>
      <w:r w:rsidRPr="002B7D92">
        <w:rPr>
          <w:rStyle w:val="HebrewChar"/>
          <w:rFonts w:cs="FrankRuehl" w:hint="cs"/>
          <w:rtl/>
        </w:rPr>
        <w:t xml:space="preserve"> (שם ו א והלאה,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משרשי מצות הקרבנות, כתבתי במצות המקדש בסדר ויקחו לי תרומה, ואחר אותם הטעמים אני ממשיך גם כן טעם התמידין, לומר שנצטוינו בעבודה זו התמידית שהיא פעמים ביום, בזריחת השמש ובנטותו לערב, למען נתעורר מתוך המעשה הזה, ונשום כל לבנו וכל מחשבותינו לדבקה בשם ב"ה, ואמרנו כמה פעמים, שהאדם נפעל וטבעו מתעורר לפי עסק מעשהו, ולכן בהיות האדם נכון בטבעו שצריך לתקן לו מזון פעמים, ערב ובקר, נצטוה שישים מגמתו ועסקו בעסק עבודת בוראו גם כן שתי פעמים לבל תהיה עבודת העבד לעצמו יתרה על עבודתו לרבו. וכל זה למה, כדי לעורר רוחו וחפצו תמיד לזכור את בוראו, ובכן יכשיר מעשיו ויתברך ממנו, כי חפץ חסד הוא</w:t>
      </w:r>
      <w:r w:rsidR="002B7D92" w:rsidRPr="002B7D92">
        <w:rPr>
          <w:rStyle w:val="HebrewChar"/>
          <w:rFonts w:cs="FrankRuehl" w:hint="cs"/>
          <w:rtl/>
        </w:rPr>
        <w:t>...</w:t>
      </w:r>
      <w:r w:rsidRPr="002B7D92">
        <w:rPr>
          <w:rStyle w:val="HebrewChar"/>
          <w:rFonts w:cs="FrankRuehl" w:hint="cs"/>
          <w:rtl/>
        </w:rPr>
        <w:t xml:space="preserve"> (פינחס מצוה תא)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בעל הטורים: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כבשים - הכבש, הכבש, לכבש, הכבש, הרי ששה, אין פוחתין מו' טלאים המבוקרים בלשכת הטלאים, וכנגדם ו' פעמים "עולה" בפרשת עקידה. (שמות כט לט)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הוסר - ב' במסורה, כאשר הוסר חלב, ומעת הוסר התמיד (דניאל י"ב י"א), לומר שמעת הוסר התמיד הוסר כל חלב, שבזכותו נשתלחה ברכה בכל. (ויקרא ד לא)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אחד - היה לו לומר האחד, אבל בא לרמוז שהיו עסוקין בתמיד שלש עשרה כמנין אחד. ובסדר ואתה תצוה אמר "את הכבש האחד", המיוחד שבעדר. תעשה בבקר - הוא בגימטריא לארבע שעות</w:t>
      </w:r>
      <w:r w:rsidR="002B7D92" w:rsidRPr="002B7D92">
        <w:rPr>
          <w:rStyle w:val="HebrewChar"/>
          <w:rFonts w:cs="FrankRuehl" w:hint="cs"/>
          <w:rtl/>
        </w:rPr>
        <w:t>...</w:t>
      </w:r>
      <w:r w:rsidRPr="002B7D92">
        <w:rPr>
          <w:rStyle w:val="HebrewChar"/>
          <w:rFonts w:cs="FrankRuehl" w:hint="cs"/>
          <w:rtl/>
        </w:rPr>
        <w:t xml:space="preserve"> (במדבר כח 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ועל דרך הקבלה, את קרבני לחמי לאשי כל אחת מארבע מלות אלו מורה על מדת הדין, כי הוא המדבר התחיל את מלשון (יחזקאל ב') "ואשמע את מדבר אלי", וכן קרבני לחמי מלשון קרב ומלחמה, וכן לאשי מלשון אשה ריח ניחוח, באורו, שהקרבן הזה הוא המשכת ירידת השפע אלי. תשמרו, כלומר תזהרו שתהיה כונתכם לשם המיוחד, כדי להקריב לי, ואמרת להם זה האשה אשר תקריבו אני בעצמי לה', כשתקריבו כבשים בני שנה שנים ליום עולה תמיד וקרבן התמיד הזה שצוה בו הכתוב הוא להקריב בכל יום ויום כבש אחד בבקר וסולת למנחה עשירית האיפה, שהוא שיעור העומר, ויין רביעית ההין לנסך, וכזה היה קרבן של בין הערבים, וידוע כי הקרבת דברים אלו עקר מזונות האדם, ולפי שצמיחת המזונות וגדולן ובשולן בסבת שני המאורות שהם השמש והירח שהם סבת הבקר והערב, אנחנו מקריבין הקרבן הזה לעטרת תפארת שמשם נאצלו השמש והירח והממשלה אשר להם בעולם השפל הזה בין בתולדות הארץ ובכל המתהווה ממנה, בין בבני אדם משם בא להם, ומפני זה היה האחד בבקר והשני בין הערבים, ולא שניהם ביחד</w:t>
      </w:r>
      <w:r w:rsidR="002B7D92" w:rsidRPr="002B7D92">
        <w:rPr>
          <w:rStyle w:val="HebrewChar"/>
          <w:rFonts w:cs="FrankRuehl" w:hint="cs"/>
          <w:rtl/>
        </w:rPr>
        <w:t>...</w:t>
      </w:r>
      <w:r w:rsidRPr="002B7D92">
        <w:rPr>
          <w:rStyle w:val="HebrewChar"/>
          <w:rFonts w:cs="FrankRuehl" w:hint="cs"/>
          <w:rtl/>
        </w:rPr>
        <w:t xml:space="preserve"> ודרשו שם כנגד היום, כלומר כנגד זריחת השמש, בין בשל שחר בין בשל הערבים, כי הכונה לקו האמצעי שהוא כח השמש, וקרבן התמיד הזה היה מכפר ומגין על ישראל, וסימנך, (משלי ד') "עטרת תפארת </w:t>
      </w:r>
      <w:r w:rsidRPr="002B7D92">
        <w:rPr>
          <w:rStyle w:val="HebrewChar"/>
          <w:rFonts w:cs="FrankRuehl" w:hint="cs"/>
          <w:rtl/>
        </w:rPr>
        <w:lastRenderedPageBreak/>
        <w:t>תמגנך". ומזה רמזו לנו חכמי האמת ז"ל בברכת הלבנה שהם עטרת תפארת לעמוסי בטן, ובזה היה העולם מתקיים ומתפרנס והיו המזונות מתברכין, כי הברכה היתה מתפשטת ונמשכת מלפני ולפנים אל העדן ומן העדן לגן ומשם יפרד אל הנפרדים והבן זה. (שם שם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וכבר יראה שהמעשה הזה שהיה חסד לכל אומתינו יוצאי ירך יצחק היה ראוי שישאר ממנו להם רושם עם שבו עזר גדול להתמדת ייחוד ה' ההנהגה, ולזה יראה שהיתה הכוונה בשני תמידין, תמיד של שחר ותמיד של בין הערבים, שהם בעת חלוף הזמנים, להורות שזה כפרה לכל ישראל להסירם מהנהגת המשרתים וליחדם בהנהגת השם יתברך באלו היו התמידין האלו תמורת כלל ישראל, ובהקריבם יקרבו כללם לעבודת השי"ת, ולזה היו התמידין כבשים שהם יוצאי ירך האיל, כמו שהאומה בכללה יוצאי ירך יצחק, ולזה היו באין מתרומת הלשכה, שהיתה מהצבור, כמו שבא זה במסכת שקלים</w:t>
      </w:r>
      <w:r w:rsidR="002B7D92" w:rsidRPr="002B7D92">
        <w:rPr>
          <w:rStyle w:val="HebrewChar"/>
          <w:rFonts w:cs="FrankRuehl" w:hint="cs"/>
          <w:rtl/>
        </w:rPr>
        <w:t>...</w:t>
      </w:r>
      <w:r w:rsidRPr="002B7D92">
        <w:rPr>
          <w:rStyle w:val="HebrewChar"/>
          <w:rFonts w:cs="FrankRuehl" w:hint="cs"/>
          <w:rtl/>
        </w:rPr>
        <w:t xml:space="preserve"> (מאמר ב כלל ב פרק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אשר תעשה על המזבח - בל תאמר שה' הכריע טבענו לחטא, וציוה לכן על המזבח, כי ציוה על הקרבנות רק אחר מעשה העגל, וזה שאמר "כי לא ציויתי וגו' על דברי עולה וזבח", אלא תכלית המזבח להקריב התמידין לתודה, שהיא מדה טובה לאדם, וכאשר ישיב גמול תודה הוא מוסיף ברצון הנותן ובכחו לתת לו שפע טוב. ויקריבו ב' תמידים להודות על מתן תורה שהיה בבקר, ויציאת מצרים שהיה בערב, ועל המן שהוא עשירית האיפה יקריבו המנחה, ועל הכבוד שקבלו על ידי כל זה יקריבו שמן המורה על הכבוד, כמו שכתוב "שמן תורק שמך", והיין זכרון לשמחתם. ויש אומרים שהתמיד תודה על שמחיה אותנו כל יום ועל שמפרנס אותנו.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אשר איועד לכם שמה - זכר התועלות המגיעות מהתמידים, שבאמצעותם תרבה הנבואה. ונועדתי שמה - ותדבק בהם ההשגחה, ונקדש בכבודי - ויראו כולם כבוד ה' שוכן על אהל </w:t>
      </w:r>
      <w:r w:rsidRPr="002B7D92">
        <w:rPr>
          <w:rStyle w:val="HebrewChar"/>
          <w:rFonts w:cs="FrankRuehl" w:hint="cs"/>
          <w:rtl/>
        </w:rPr>
        <w:lastRenderedPageBreak/>
        <w:t>מועד, ויתברר להם כי אני ה' אלקיהם. (שמות כט לח)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צו את בני ישראל - לפי שאחרי מות משה כדלעיל לא תחול הנבואה בנקל, צוה בעולות המסייעים לנבואה, שלזה הקריבו אדם נח אברהם וגם בלעם, ואמר בתמיד "פתח אהל מועד אשר איועד לדבר אליך"</w:t>
      </w:r>
      <w:r w:rsidR="002B7D92" w:rsidRPr="002B7D92">
        <w:rPr>
          <w:rStyle w:val="HebrewChar"/>
          <w:rFonts w:cs="FrankRuehl" w:hint="cs"/>
          <w:rtl/>
        </w:rPr>
        <w:t>...</w:t>
      </w:r>
      <w:r w:rsidRPr="002B7D92">
        <w:rPr>
          <w:rStyle w:val="HebrewChar"/>
          <w:rFonts w:cs="FrankRuehl" w:hint="cs"/>
          <w:rtl/>
        </w:rPr>
        <w:t xml:space="preserve"> את קרבני - שאר קרבנות הם על עניני בני אדם הפרטיים, ואין צורך להזהיר עליהם כי אם אלו המיוחדים לי, ובעבורם שכינה שורה. לחמי - תקריבוהו כדרך סעודת אדם. לאשי - היורדת משמים</w:t>
      </w:r>
      <w:r w:rsidR="002B7D92" w:rsidRPr="002B7D92">
        <w:rPr>
          <w:rStyle w:val="HebrewChar"/>
          <w:rFonts w:cs="FrankRuehl" w:hint="cs"/>
          <w:rtl/>
        </w:rPr>
        <w:t>...</w:t>
      </w:r>
      <w:r w:rsidRPr="002B7D92">
        <w:rPr>
          <w:rStyle w:val="HebrewChar"/>
          <w:rFonts w:cs="FrankRuehl" w:hint="cs"/>
          <w:rtl/>
        </w:rPr>
        <w:t xml:space="preserve">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ולפיכך יש לאדם להקריב קרבן אל השי"ת, כי הקרבן הוא השבה והתקרבות אל השי"ת, כמו שאמרנו למעלה, וצוה השי"ת להקריב בשחרית קרבן אליו, כי העולם שב אל השי"ת מצד התחלתו של עולם, וכן הוא שב אל השי"ת מצד השלמתו של עולם, כי סופו שהוא השלמתו, הוא מתקשר ושב אל השי"ת, ולזה ראוי שיהיה קרבן בשחרית, כי השחרית כמו התחלת העולם, וקרבן בין הערבים שהוא גמר היום, ומזה הטעם עיקר התפלה עם הנץ החמה ועם דמדומי חמה דוקא שהוא השלמת היום. אמנם אברים ופדרים שלא הקריבו מבעוד יום מקטיר במזבח כל הלילה, כי קרבן של שחרית וקרבן של בין הערבים הוא מצד העולם הזה, שהוא שב אל השי"ת מצד שהוא ית' התחלתו של עולם, כי אי אפשר שיהיה העלול בלא עלה, וכן מצד השלמתו אי אפשר העלול בלא עלה, וקיום העלול בעלה ולפיכך את הכבש האחד וגו' ואת הכבש השני תעשה בין הערבים. אבל האברים ופדרים גם כן הקרבתם מורה כי הכל שב אל השי"ת מפני שאין זולתו ית', אבל אין זה מצד עולם הזה, רק שהוא יתברך מפני שהוא אחד הכל שב אליו, כי אין זולתו יתברך, ולפיכך לא מצד היום בלבד ההקרבה אליו, כי אז ההקרבה מצד העולם, והיינו ביום, רק אף בלילה יש הקרבה אליו, וזה כי מצד השי"ת שהוא אחד ואין זולתו הכל שב אליו, כי אין ראוי שיהיה דבר שאין שב אליו, כי כאשר הכל שב אליו השי"ת הוא אחד ומיוחד</w:t>
      </w:r>
      <w:r w:rsidRPr="002B7D92">
        <w:rPr>
          <w:rStyle w:val="HebrewChar"/>
          <w:rFonts w:cs="FrankRuehl" w:hint="cs"/>
          <w:rtl/>
        </w:rPr>
        <w:t>...</w:t>
      </w:r>
      <w:r w:rsidR="00992AEE" w:rsidRPr="002B7D92">
        <w:rPr>
          <w:rStyle w:val="HebrewChar"/>
          <w:rFonts w:cs="FrankRuehl" w:hint="cs"/>
          <w:rtl/>
        </w:rPr>
        <w:t xml:space="preserve"> (נתיב העבודה פרק </w:t>
      </w:r>
      <w:r w:rsidR="00992AEE" w:rsidRPr="002B7D92">
        <w:rPr>
          <w:rStyle w:val="HebrewChar"/>
          <w:rFonts w:cs="FrankRuehl" w:hint="cs"/>
          <w:rtl/>
        </w:rPr>
        <w:lastRenderedPageBreak/>
        <w:t>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ענין קרבן עולת תמיד, הענין כי שם מ"ב שהוא אב"ג ית"ץ הוא בגימטריא תולע, הנה שם מ"ב שרשו בגבורה, אבל הוא עצמו חסד שבגבורה, שהרי כל הספירות כלולים זה בזה ולהיות שרשו בגבורה נקרא תול"ע, כמו תולעת שני, והנה יש בקליפה תולע המרקיב הכל ומכלה הכל ובכל בקר מתעורר אותו טמא לכלות העולם, והקב"ה ברחמיו מגלה אור החסד, ועל ידי עולת תמיד שהיו ישראל מקריבים על ידי זה היה נכנע אותו תול"ע הטמא. (ויקרא)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הכבש האחד - אמר את הכבש האחד, כדי שלא תסתפק שהוא זולת ב' כבשים האמורים בסמוך, לזה אמר את הכבש פירוש אחד מהמוזכרים. ואומר האחד - נתכוון לומר שהגם שלא היה להם אלא כבש אחד בנמצא, יקריבוהו בבקר, ואין כבש שני של בין הערבים מעכב</w:t>
      </w:r>
      <w:r w:rsidR="002B7D92" w:rsidRPr="002B7D92">
        <w:rPr>
          <w:rStyle w:val="HebrewChar"/>
          <w:rFonts w:cs="FrankRuehl" w:hint="cs"/>
          <w:rtl/>
        </w:rPr>
        <w:t>...</w:t>
      </w:r>
      <w:r w:rsidRPr="002B7D92">
        <w:rPr>
          <w:rStyle w:val="HebrewChar"/>
          <w:rFonts w:cs="FrankRuehl" w:hint="cs"/>
          <w:rtl/>
        </w:rPr>
        <w:t xml:space="preserve"> (שמות כט לט)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צו את בני ישראל - </w:t>
      </w:r>
      <w:r w:rsidR="002B7D92" w:rsidRPr="002B7D92">
        <w:rPr>
          <w:rStyle w:val="HebrewChar"/>
          <w:rFonts w:cs="FrankRuehl" w:hint="cs"/>
          <w:rtl/>
        </w:rPr>
        <w:t>...</w:t>
      </w:r>
      <w:r w:rsidRPr="002B7D92">
        <w:rPr>
          <w:rStyle w:val="HebrewChar"/>
          <w:rFonts w:cs="FrankRuehl" w:hint="cs"/>
          <w:rtl/>
        </w:rPr>
        <w:t>ואולי שבא לומר שאם ירצה יהושע להקריב תמידין ומוספין משלו שאינו רשאי, הגם שדין ציבור יש לו, כדמוכח מכמה מקומות, לזה סדר מצוה זו אחר מינוי יהושע, וצוה בה שתהיה משל ציבור, כאומרו צו את בני ישראל</w:t>
      </w:r>
      <w:r w:rsidR="002B7D92" w:rsidRPr="002B7D92">
        <w:rPr>
          <w:rStyle w:val="HebrewChar"/>
          <w:rFonts w:cs="FrankRuehl" w:hint="cs"/>
          <w:rtl/>
        </w:rPr>
        <w:t>...</w:t>
      </w:r>
      <w:r w:rsidRPr="002B7D92">
        <w:rPr>
          <w:rStyle w:val="HebrewChar"/>
          <w:rFonts w:cs="FrankRuehl" w:hint="cs"/>
          <w:rtl/>
        </w:rPr>
        <w:t xml:space="preserve"> ואומרו להקריב לי - פירוש כי מה שיעשו הוא הקרבת חלק מנכסיו לפניו, אבל עקרן של נכסים הם של המקום. עוד נתכוון בזה להודיע סוד הקרבן שהוא לקרב ענפי הקדושה שהם חלק ה', והוא מה שנתכוין באומרו קרבני בכינוי אליו, והבן. ואומרו לחמי לאשי, פירוש לחם זה שאני מצוה להביא לאישי סודו הוא קרבני, שכשעולה לה' ריח ניחוח מתקרבים כל ניצוצי הקדושה שנתרחקו.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צו את בני ישראל - חז"ל פירשו ענין סמיכות פרשת התמיד לנאמר למעלה מפני שהתמיד היה בא לבטל עבודת השמש, שהיו משתחוים ועובדים את השמש פעמים ביום</w:t>
      </w:r>
      <w:r w:rsidR="002B7D92" w:rsidRPr="002B7D92">
        <w:rPr>
          <w:rStyle w:val="HebrewChar"/>
          <w:rFonts w:cs="FrankRuehl" w:hint="cs"/>
          <w:rtl/>
        </w:rPr>
        <w:t>...</w:t>
      </w:r>
      <w:r w:rsidRPr="002B7D92">
        <w:rPr>
          <w:rStyle w:val="HebrewChar"/>
          <w:rFonts w:cs="FrankRuehl" w:hint="cs"/>
          <w:rtl/>
        </w:rPr>
        <w:t xml:space="preserve"> וידוע מה שאמרו חז"ל, שאם היה משה נכנס לארץ היה </w:t>
      </w:r>
      <w:r w:rsidRPr="002B7D92">
        <w:rPr>
          <w:rStyle w:val="HebrewChar"/>
          <w:rFonts w:cs="FrankRuehl" w:hint="cs"/>
          <w:rtl/>
        </w:rPr>
        <w:lastRenderedPageBreak/>
        <w:t>מבטל יצרא דע"ז ולא היה צריך לעבודת התמיד, וכיון שבקש שיפקוד ה' איש על העדה, ונתמנה יהושע שהיה ענינו להנהיג עניניהם במלחמתו ובצרכיהם, ולא היה בכחו לבטל יצרא דע"ז, אמר שיפקוד את בניו שלא ימירו את כבודו באלהי הנכר, ולצורך זה צוה בפרשת התמיד.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את קרבנו לחמי - בארתי שעקר שם לחם אצל קרבנות בא על הקרבת אברי התמיד, שהוא כעין סעודה קבועה, ובהרחבה בא גם על שאר קרבנות הקבועים בזמנם</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ויעלהו לעולה תחת בנו - במלים אלה מעמיד הכתוב לכל הדורות ובמלא הבהירות על משמעות הקרבנות כמעשה זיהוי של האדם עם קרבנו. וכך נאמר בתנא דבי אליהו אותו היום שהעלה אבינו אברהם את יצחק בנו על גבי המזבח תיקן הקב"ה שני כבשים, אחד בשחרית ואחד בין הערבים</w:t>
      </w:r>
      <w:r w:rsidR="002B7D92" w:rsidRPr="002B7D92">
        <w:rPr>
          <w:rStyle w:val="HebrewChar"/>
          <w:rFonts w:cs="FrankRuehl" w:hint="cs"/>
          <w:rtl/>
        </w:rPr>
        <w:t>...</w:t>
      </w:r>
      <w:r w:rsidRPr="002B7D92">
        <w:rPr>
          <w:rStyle w:val="HebrewChar"/>
          <w:rFonts w:cs="FrankRuehl" w:hint="cs"/>
          <w:rtl/>
        </w:rPr>
        <w:t xml:space="preserve"> מתפרש כאן קרבן התמיד כמצווה שנצטוותה האומה הישראלית על מנת להמשיך בה את מעשה העקדה של אביה הראשון</w:t>
      </w:r>
      <w:r w:rsidR="002B7D92" w:rsidRPr="002B7D92">
        <w:rPr>
          <w:rStyle w:val="HebrewChar"/>
          <w:rFonts w:cs="FrankRuehl" w:hint="cs"/>
          <w:rtl/>
        </w:rPr>
        <w:t>...</w:t>
      </w:r>
      <w:r w:rsidRPr="002B7D92">
        <w:rPr>
          <w:rStyle w:val="HebrewChar"/>
          <w:rFonts w:cs="FrankRuehl" w:hint="cs"/>
          <w:rtl/>
        </w:rPr>
        <w:t xml:space="preserve"> עיני ה' צופיות למעננו, ואין צורך שנבין דעת עליון, תורתו והליכותיו אינן עומדות לדין לפני כס המשפט של תבונתנו, ויהיו נסיבות חיינו עלי אדמות אשר יהיו, "ה' יראה", זאת חוקת קרבן עולם מהר המוריה. (בראשית כב יג)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וערך עליה העולה - כבר ביארנו לעיל את משמעות האש, היוקדת במרומי המזבח, היא רומזת לנו, "לפרנס את אש דת", בכל בחינות חיי הפרט והכלל, להגשים בהן את דברי התורה. קיום הדרישה הזאת יתבטא יום יום בעולת התמיד, היא עולת החובה הלאומית, שנצטווינו עליה מיד לראשונה. היא השיא והתכלית של בנין המשכן ושל קידוש המזבח והכהנים, ולפיכך בה יש להתחיל את עבודת הקרבנות של כל יום</w:t>
      </w:r>
      <w:r w:rsidR="002B7D92" w:rsidRPr="002B7D92">
        <w:rPr>
          <w:rStyle w:val="HebrewChar"/>
          <w:rFonts w:cs="FrankRuehl" w:hint="cs"/>
          <w:rtl/>
        </w:rPr>
        <w:t>...</w:t>
      </w:r>
      <w:r w:rsidRPr="002B7D92">
        <w:rPr>
          <w:rStyle w:val="HebrewChar"/>
          <w:rFonts w:cs="FrankRuehl" w:hint="cs"/>
          <w:rtl/>
        </w:rPr>
        <w:t xml:space="preserve"> (ויקרא ו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מלבד עולת הבקר - העולות והנסכים והמנחה העצמאית היו באות מלבד עולת תמיד של שחר ונסכיה. בשבת ובמועדים היו המוספים מבטאים את התעוררות הלב הנובעת מקדושת היום, אך זו לא דחתה מפניה את התעוררות הלב התלויה בעצם היום החדש שניתן לנו, אלא אף היא באה </w:t>
      </w:r>
      <w:r w:rsidRPr="002B7D92">
        <w:rPr>
          <w:rStyle w:val="HebrewChar"/>
          <w:rFonts w:cs="FrankRuehl" w:hint="cs"/>
          <w:rtl/>
        </w:rPr>
        <w:lastRenderedPageBreak/>
        <w:t>לידי ביטויה הקבוע והמיוחד על ידי קרבן התמיד משום כך היו המוספים באים מלבד עולת הבקר אשר לעולת התמיד וכן הדבר כאן</w:t>
      </w:r>
      <w:r w:rsidR="002B7D92" w:rsidRPr="002B7D92">
        <w:rPr>
          <w:rStyle w:val="HebrewChar"/>
          <w:rFonts w:cs="FrankRuehl" w:hint="cs"/>
          <w:rtl/>
        </w:rPr>
        <w:t>...</w:t>
      </w:r>
      <w:r w:rsidRPr="002B7D92">
        <w:rPr>
          <w:rStyle w:val="HebrewChar"/>
          <w:rFonts w:cs="FrankRuehl" w:hint="cs"/>
          <w:rtl/>
        </w:rPr>
        <w:t xml:space="preserve"> (שם ט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 קרבני - קרבן התמיד הוא יסוד כל הקרבנות, והוא מצוייר כאן בכל הסימנים העיקריים של היחסים המובעים על ידי הקרבנות בכללותם, קרבני - ההתקרבות לה', השגת קירבת ה', לחמי - על ידי הכשרת כל השאיפות הארציות עד שתהיינה ראוייות להשראת שכינה בתחתונים. לאשי - באמצעות המסירה לאש דת המזקקת והמחיה, וכל זה רק ביטוי רומז להגשמת רצון ה' בחיים, משום כך אמרו בספרי קרבני זה הדם, הנפש המתעלה אל ה', לחמי אלו אמורים, מסירת כל השאיפות וכל המטרות, לאשי אלו קמצים ולבונה, נכסי המזון, הרווחה ושמחת החיים</w:t>
      </w:r>
      <w:r w:rsidR="002B7D92" w:rsidRPr="002B7D92">
        <w:rPr>
          <w:rStyle w:val="HebrewChar"/>
          <w:rFonts w:cs="FrankRuehl" w:hint="cs"/>
          <w:rtl/>
        </w:rPr>
        <w:t>...</w:t>
      </w:r>
      <w:r w:rsidRPr="002B7D92">
        <w:rPr>
          <w:rStyle w:val="HebrewChar"/>
          <w:rFonts w:cs="FrankRuehl" w:hint="cs"/>
          <w:rtl/>
        </w:rPr>
        <w:t xml:space="preserve"> ובכן כל החלק הארצי של בני אדם ואומות נהפך על ידי אש דת לנסכים של מלכות ה' עלי אדמות, ריח ניחחי אלו נסכים, כלל אושרנו העליון, המושרש ביסוד מקדש התורה, עולה בתודעה שה' מוצא בנו קורת רוח.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ובכן "את קרבני לחמי לאשי ריח ניחחי", את הביטוי הזה, המדויק והתמציתי ביותר של כל ייעודנו ומעמדנו הלאומי היהודי, תשמרו להקריב לי במועדו, עלינו להקריב לה' בזמן שנקבע מאת ה' שניוועד בו אליו, ובעצם ההקרבה הזאת הננו מבטאים את היוועדנו אל ה'. הנה זו ההקרבה שהוטלה כאן עלינו כמצוה וכשמירה, בחובה שיש לשקוד על קיומה, והעם היהודי ידע לקיים את החובה הזאת</w:t>
      </w:r>
      <w:r w:rsidR="002B7D92" w:rsidRPr="002B7D92">
        <w:rPr>
          <w:rStyle w:val="HebrewChar"/>
          <w:rFonts w:cs="FrankRuehl" w:hint="cs"/>
          <w:rtl/>
        </w:rPr>
        <w:t>...</w:t>
      </w:r>
      <w:r w:rsidRPr="002B7D92">
        <w:rPr>
          <w:rStyle w:val="HebrewChar"/>
          <w:rFonts w:cs="FrankRuehl" w:hint="cs"/>
          <w:rtl/>
        </w:rPr>
        <w:t xml:space="preserve">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אשר תעשה - ענין הפרשה בכללה ביארנו בפנחס, דמשונה היה תכלית הבאת תמידין במדבר מתכלית התמידין בא"י, דבא"י באו בשביל פרנסה, ובמדבר באו בשביל יעוד, כמבואר בפרשה זו, "ונועדתי שמה" וגו', ומשום הכי משעה שנתנדו במעשה המרגלים לא הביאו תמידים, כדאיתא בחגיגה ו'. ובשביל זה באו שינוים בלשון הצווי דשם כתיב לחמי לאשי תשמרו, וכאן ליתא משום דאין בא ללחם, וגם אין ההכרח שיבואו מתרומת הלשכה</w:t>
      </w:r>
      <w:r w:rsidR="002B7D92" w:rsidRPr="002B7D92">
        <w:rPr>
          <w:rStyle w:val="HebrewChar"/>
          <w:rFonts w:cs="FrankRuehl" w:hint="cs"/>
          <w:rtl/>
        </w:rPr>
        <w:t>...</w:t>
      </w:r>
      <w:r w:rsidRPr="002B7D92">
        <w:rPr>
          <w:rStyle w:val="HebrewChar"/>
          <w:rFonts w:cs="FrankRuehl" w:hint="cs"/>
          <w:rtl/>
        </w:rPr>
        <w:t xml:space="preserve"> (שמות </w:t>
      </w:r>
      <w:r w:rsidRPr="002B7D92">
        <w:rPr>
          <w:rStyle w:val="HebrewChar"/>
          <w:rFonts w:cs="FrankRuehl" w:hint="cs"/>
          <w:rtl/>
        </w:rPr>
        <w:lastRenderedPageBreak/>
        <w:t>כט לח)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האחד - נבחר המיוחד שבהם בבקר, והשני בערב, והטעם דשם שהוא בא לפרנסה אין הלילה טפל ליום כלל, ושניהם שוין בתועלתן, מה שאין כן כאן שבא בשביל יעוד, עיקר היעוד לתורה שבכתב לא היה אלא ביום</w:t>
      </w:r>
      <w:r w:rsidR="002B7D92" w:rsidRPr="002B7D92">
        <w:rPr>
          <w:rStyle w:val="HebrewChar"/>
          <w:rFonts w:cs="FrankRuehl" w:hint="cs"/>
          <w:rtl/>
        </w:rPr>
        <w:t>...</w:t>
      </w:r>
      <w:r w:rsidRPr="002B7D92">
        <w:rPr>
          <w:rStyle w:val="HebrewChar"/>
          <w:rFonts w:cs="FrankRuehl" w:hint="cs"/>
          <w:rtl/>
        </w:rPr>
        <w:t xml:space="preserve"> וכן הדרש שדרשו שם על שנים ליום, על טבעת שניה מהשמש, לא היה שייך במדבר, דשם בא להורות שפרנסת ישראל לא בא מכח הליכות השמש לבדו כמו באומות העולם, אלא השגחה פרטית של הקב"ה הוא ראשון והוא מנהיג את השמש להשפיע, מה שאינו כן כאן לא היה ענין להשמש כלל. (שם שם לט)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משך חכמה: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את קרבני לחמי - הנה הלחם סועד לבב האדם ומקשר הנפש להגוף, כן הקרבנות מקשרין משכן כבוד השם עם עמו ישראל, לכן נקראים לחם</w:t>
      </w:r>
      <w:r w:rsidR="002B7D92" w:rsidRPr="002B7D92">
        <w:rPr>
          <w:rStyle w:val="HebrewChar"/>
          <w:rFonts w:cs="FrankRuehl" w:hint="cs"/>
          <w:rtl/>
        </w:rPr>
        <w:t>...</w:t>
      </w:r>
      <w:r w:rsidRPr="002B7D92">
        <w:rPr>
          <w:rStyle w:val="HebrewChar"/>
          <w:rFonts w:cs="FrankRuehl" w:hint="cs"/>
          <w:rtl/>
        </w:rPr>
        <w:t xml:space="preserve"> (במדבר כח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רבים אומרים לנפשי וכו' ואתה ה' מגן בעדי כבודי ומרים ראשי וגו'</w:t>
      </w:r>
      <w:r w:rsidR="002B7D92" w:rsidRPr="002B7D92">
        <w:rPr>
          <w:rStyle w:val="HebrewChar"/>
          <w:rFonts w:cs="FrankRuehl" w:hint="cs"/>
          <w:rtl/>
        </w:rPr>
        <w:t>...</w:t>
      </w:r>
      <w:r w:rsidRPr="002B7D92">
        <w:rPr>
          <w:rStyle w:val="HebrewChar"/>
          <w:rFonts w:cs="FrankRuehl" w:hint="cs"/>
          <w:rtl/>
        </w:rPr>
        <w:t xml:space="preserve"> והנה מצות מחצית השקל בכל שנה לקנות בהם תמידין ומוספין, והוא נכלל בפרשת כי תשא את ראש, והטעם כי בהקרבת התמידין בכל יום מתרומם ראשן של בני ישראל להתדבק במדריגה שהיו קודם החטא, כדכתיב עולת תמיד העשויה בהר סיני, ולכן היה נצרך כופר נפש לפי שחטאנו בנעשה</w:t>
      </w:r>
      <w:r w:rsidR="002B7D92" w:rsidRPr="002B7D92">
        <w:rPr>
          <w:rStyle w:val="HebrewChar"/>
          <w:rFonts w:cs="FrankRuehl" w:hint="cs"/>
          <w:rtl/>
        </w:rPr>
        <w:t>...</w:t>
      </w:r>
      <w:r w:rsidRPr="002B7D92">
        <w:rPr>
          <w:rStyle w:val="HebrewChar"/>
          <w:rFonts w:cs="FrankRuehl" w:hint="cs"/>
          <w:rtl/>
        </w:rPr>
        <w:t xml:space="preserve"> (שקלים תרנ"ה)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בפסוק וידעו כי אני ה' וגו', וכן כתב בתמיד במועדו, כי הקרבת התמיד היה כמו מועד, שהביא דעת בבני ישראל, ולזה נתקן תפלות במקום תמידין, כמו שכתוב מחדש בטובו מעשה בראשית, בטובו אלו ישראל</w:t>
      </w:r>
      <w:r w:rsidR="002B7D92" w:rsidRPr="002B7D92">
        <w:rPr>
          <w:rStyle w:val="HebrewChar"/>
          <w:rFonts w:cs="FrankRuehl" w:hint="cs"/>
          <w:rtl/>
        </w:rPr>
        <w:t>...</w:t>
      </w:r>
      <w:r w:rsidRPr="002B7D92">
        <w:rPr>
          <w:rStyle w:val="HebrewChar"/>
          <w:rFonts w:cs="FrankRuehl" w:hint="cs"/>
          <w:rtl/>
        </w:rPr>
        <w:t xml:space="preserve"> (תצוה תרמ"ג)</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תנופה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קרבן-הקרבה)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יש טעונות הגשה ואין טעונות תנופה, הגשה ותנופה, תנופה ולא הגשה, לא תנופה ולא הגשה</w:t>
      </w:r>
      <w:r w:rsidR="002B7D92" w:rsidRPr="002B7D92">
        <w:rPr>
          <w:rStyle w:val="HebrewChar"/>
          <w:rFonts w:cs="FrankRuehl" w:hint="cs"/>
          <w:rtl/>
        </w:rPr>
        <w:t>...</w:t>
      </w:r>
      <w:r w:rsidRPr="002B7D92">
        <w:rPr>
          <w:rStyle w:val="HebrewChar"/>
          <w:rFonts w:cs="FrankRuehl" w:hint="cs"/>
          <w:rtl/>
        </w:rPr>
        <w:t xml:space="preserve"> אמר רב יהודה הכי קאמר, אחד אנשים </w:t>
      </w:r>
      <w:r w:rsidRPr="002B7D92">
        <w:rPr>
          <w:rStyle w:val="HebrewChar"/>
          <w:rFonts w:cs="FrankRuehl" w:hint="cs"/>
          <w:rtl/>
        </w:rPr>
        <w:lastRenderedPageBreak/>
        <w:t>ואחד נשים קרבנן טעון תנופה, ותנופה עצמה בישראל אבל לא בידי נשים. תנו רבנן בני ישראל מניפין ואין העובדי כוכבים מניפין, בני ישראל מניפין ואין הנשים מניפות</w:t>
      </w:r>
      <w:r w:rsidR="002B7D92" w:rsidRPr="002B7D92">
        <w:rPr>
          <w:rStyle w:val="HebrewChar"/>
          <w:rFonts w:cs="FrankRuehl" w:hint="cs"/>
          <w:rtl/>
        </w:rPr>
        <w:t>...</w:t>
      </w:r>
      <w:r w:rsidRPr="002B7D92">
        <w:rPr>
          <w:rStyle w:val="HebrewChar"/>
          <w:rFonts w:cs="FrankRuehl" w:hint="cs"/>
          <w:rtl/>
        </w:rPr>
        <w:t xml:space="preserve"> אין לי אלא בני ישראל, גרים ועבדים משוחררין מנין, תלמוד לומר המקריב, או אינו אלא זה כהן המקריב, כשהוא אומר ידיו תביאנה הרי בעלים אמור, הא כיצד, כהן מניח ידיו תחת ידי הבעלים ומניף. כיצד עושה, מניח אימורין על פיסת היד, וחזה ושוק עליהן, ובכל מקום שיש לחם הלחם מלמעלה</w:t>
      </w:r>
      <w:r w:rsidR="002B7D92" w:rsidRPr="002B7D92">
        <w:rPr>
          <w:rStyle w:val="HebrewChar"/>
          <w:rFonts w:cs="FrankRuehl" w:hint="cs"/>
          <w:rtl/>
        </w:rPr>
        <w:t>...</w:t>
      </w:r>
      <w:r w:rsidRPr="002B7D92">
        <w:rPr>
          <w:rStyle w:val="HebrewChar"/>
          <w:rFonts w:cs="FrankRuehl" w:hint="cs"/>
          <w:rtl/>
        </w:rPr>
        <w:t xml:space="preserve"> והכתיב את החלב על החזה יביאנו, אמר אביי ההוא דמייתי ליה כהן מבית המטבחים ורמי ליה, והכתיב וישימו את החלבים על החזות, ההוא דיהיב ליה לכהן אחרינא ואזיל ומקטר ליה, והא קא משמע לן דבעינן שלשה כהנים משום דכתיב ברוב עם הדרת מלך. (מנחות סא א 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טעונות תנופה ואין טעונות הגשה, לוג שמן של מצורע ואשמו, והבכורים כדברי רבי אליעזר בן יעקב, ואימורי שלמי יחיד וחזה ושוק שלהם, אחד אנשים ואחד נשים בישראל ולא באחרים, שתי הלחם, ושני כבשי עצרת, כיצד הוא עושה, נותן שתי הלחם על גבי שני כבשים ומניח שתי ידיו למטה, מוליך ומביא מעלה ומוריד, שנאמר אשר הונף ואשר הורם, תנופה היתה במזרח והגשה במערב, תנופות קודמות להגשות. מנחת העומר ומנחת קנאות טעונות הגשה ותנופה, לחם הפנים ומנחת נסכים אין טעונות לא הגשה ולא תנופה. ר"ש אומר ג' מינין טעונין ג' מצות, שתים בכל אחת ואחת ושלישית אין בהן, ואלו הן זבחי שלמי יחיד וזבחי שלמי ציבור, ואשם מצורע. זבחי שלמי יחיד טעונין סמיכה חיים ותנופה שחוטין ואין בהן תנופה חיים, זבחי שלמי ציבור טעונים תנופה חיים ושחוטין ואין בהם סמיכה, ואשם מצורע טעון סמיכה ותנופה חי ואין בו תנופה שחוט.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והקריב אותו לאשם ואת לוג השמן, והניף אותם תנופה, מלמד שטעונין תנופה כאחד, ומנין שאם הניף זה בעצמו וזה בעצמו יצא, תלמוד לומר והקריב אותו לאשם והניף, יכול יניף ויחזיר ויניף, תלמוד לומר תנופה ולא תנופות, לפני ה', במזרח</w:t>
      </w:r>
      <w:r w:rsidR="002B7D92" w:rsidRPr="002B7D92">
        <w:rPr>
          <w:rStyle w:val="HebrewChar"/>
          <w:rFonts w:cs="FrankRuehl" w:hint="cs"/>
          <w:rtl/>
        </w:rPr>
        <w:t>...</w:t>
      </w:r>
      <w:r w:rsidRPr="002B7D92">
        <w:rPr>
          <w:rStyle w:val="HebrewChar"/>
          <w:rFonts w:cs="FrankRuehl" w:hint="cs"/>
          <w:rtl/>
        </w:rPr>
        <w:t xml:space="preserve"> (מנחות סא א, וראה שם עוד וקרבן-תודה)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רבי חייא בר אבא אמר רבי יוחנן מוליך ומביא למי שהרוחות שלו, מעלה ומוריד למי שהשמים והארץ שלו. במערבא מתנו הכי, אמר רב חמא בר עוקבא אמר רבי יוסי בר רבי חנינא מוליך ומביא כדי לעצור רוחות רעות, מעלה ומוריד כדי לעצור טללים רעים. אמר רבי יוסי בר רב אבין זאת אומרת שירי מצוה מעכבים את הפורענות, דהא תנופה שירי מצוה היא, ועוצרת רוחות רעות וטללים רעים</w:t>
      </w:r>
      <w:r w:rsidR="002B7D92" w:rsidRPr="002B7D92">
        <w:rPr>
          <w:rStyle w:val="HebrewChar"/>
          <w:rFonts w:cs="FrankRuehl" w:hint="cs"/>
          <w:rtl/>
        </w:rPr>
        <w:t>...</w:t>
      </w:r>
      <w:r w:rsidRPr="002B7D92">
        <w:rPr>
          <w:rStyle w:val="HebrewChar"/>
          <w:rFonts w:cs="FrankRuehl" w:hint="cs"/>
          <w:rtl/>
        </w:rPr>
        <w:t xml:space="preserve"> (שם סב א,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ותניא גבי תנופה כי האי גוונא לתנופה לכפר, וכי תנופה מכפרת, והלא אין כפרה אלא בדם, שנאמר כי הדם הוא בנפש יכפר, אלא לומר לך שאם עשאה לתנופה שירי מצוה מעלה עליו הכתוב כאילו לא כיפר, וכיפר. (שם צג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ישראל מניפין ואין הגוים מניפין, וכי אי זו מדה מרובה ממדת תנופה שהסמיכה נוהגת בכל החוברין ואין תנופה נוהגת בכל החוברין, הסמיכה נוהגת בקרבנות היחיד ובקרבנות הצבור, התנופה אינה נוהגת אלא בקרבנות היחיד, אם מעטתים מסמיכה מרובה לא אמעטם מתנופה מועטת, אתה אומר בצד זה נתרבה סמיכה ונתמעטה תנופה, או בצד זה נתרבה תנופה ונתמעטה סמיכה, שהתנופה נוהגת בדבר שיש בו רוח חיים ובדבר שאין בו רוח חיים, וסמיכה אינה נוהגת אלא בדבר שיש בו רוח חיים</w:t>
      </w:r>
      <w:r w:rsidR="002B7D92" w:rsidRPr="002B7D92">
        <w:rPr>
          <w:rStyle w:val="HebrewChar"/>
          <w:rFonts w:cs="FrankRuehl" w:hint="cs"/>
          <w:rtl/>
        </w:rPr>
        <w:t>...</w:t>
      </w:r>
      <w:r w:rsidRPr="002B7D92">
        <w:rPr>
          <w:rStyle w:val="HebrewChar"/>
          <w:rFonts w:cs="FrankRuehl" w:hint="cs"/>
          <w:rtl/>
        </w:rPr>
        <w:t xml:space="preserve"> הא מפני שיש בסמיכה שאין בתנופה ובתנופה מה שאין בסמיכה צריך לומר בני ישראל. (ויקרא פרק ז, תקז, וכן בספרא ויקרא פרשתא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יכול כל הקרבנות כולן יטענו תנופה, תלמוד לומר זבח, יצאו עופות ומנחות שאינן זבחים, אוציא עופות ומנחות שאינן זבחים ולא אוציא את הבכור ואת המעשר ואת הפסח שהן זבחים, תלמוד לומר מזבח ולא כל זבח. אוציא את הבכור והמעשר והפסח שאינן טעונין תנופה ולא אוציא חטאת ואשם שטעונין תנופה, תלמוד לומר שלמיו. אוציא חטאת שאין למינה תנופה ולא אוציא אשם שיש למינו תנופה, תלמוד לומר שלמיו</w:t>
      </w:r>
      <w:r w:rsidR="002B7D92" w:rsidRPr="002B7D92">
        <w:rPr>
          <w:rStyle w:val="HebrewChar"/>
          <w:rFonts w:cs="FrankRuehl" w:hint="cs"/>
          <w:rtl/>
        </w:rPr>
        <w:t>...</w:t>
      </w:r>
      <w:r w:rsidRPr="002B7D92">
        <w:rPr>
          <w:rStyle w:val="HebrewChar"/>
          <w:rFonts w:cs="FrankRuehl" w:hint="cs"/>
          <w:rtl/>
        </w:rPr>
        <w:t xml:space="preserve"> (שם תקח,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מעשה שלשתן, שוחט וזורק הדם כמו שביארנו, ומפשיט ומוציא האימורין ואחר כך מנתח את הבשר ומפריש החזה ושוק הימין ונותן האימורין עם החזה והשוק על ידי הבעלים וכהן מניח ידו תחת ידי הבעלים ומניף הכל לפני ה' במזרח, וכן כל הטעון תנופה במזרח מניפין אותו.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וכיצד הוא מניף מוליך ומביא מעלה ומוריד, ואם היה הקרבן תודה לוקח מן הלחם הבא עמה אחד מעשרה ומניחו עם החזה והשוק והאימורים ומניף הכל על ידי הבעלים כמו שביארנו. וכיצד מניחן על ידי הבעלים, נותן את החלבים על ידי הבעלים, וחזה ושוק למעלה, ושתי הכליות ויותרת הכבד למעלה מהם, ואם יש שם לחם מניחו למעלה ומניף הכל</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שנים שהביאו שלמים בשותפות האחד מניף ברשות חבירו, אפילו הם מאה אחד מניף על ידי כולן, מה שאין כן בסמיכה. היתה אשה בעלת הקרבן אינה מניפה, אבל הכהן מניף, שקרבנה טעון תנופה, והיא פסולה לתנופה, ולעולם אין אשה מניפה אלא הסוטה והנזירה בלבד, ותנופה קודמת להגשה בכל מקום. (מעשה הקרבנות ט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יניפנו הכהן - מיותר, שכבר אמר והבאתם אל הכהן והניף, ופירשו חז"ל שהוא מאמר בפני עצמו, ללמד שכל התנופות בכהן</w:t>
      </w:r>
      <w:r w:rsidR="002B7D92" w:rsidRPr="002B7D92">
        <w:rPr>
          <w:rStyle w:val="HebrewChar"/>
          <w:rFonts w:cs="FrankRuehl" w:hint="cs"/>
          <w:rtl/>
        </w:rPr>
        <w:t>...</w:t>
      </w:r>
      <w:r w:rsidRPr="002B7D92">
        <w:rPr>
          <w:rStyle w:val="HebrewChar"/>
          <w:rFonts w:cs="FrankRuehl" w:hint="cs"/>
          <w:rtl/>
        </w:rPr>
        <w:t xml:space="preserve"> (ויקרא כג יא)</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קרבן - תקיעה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קרבן-נסך-שיר)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וביום שמחתכם ובמועדיכם ובראשי חדשיכם ותקעתם בחצוצרות על עולותיכם ועל זבחי שלמיכם, והיו לכם לזכרון לפני אלקיכם אני ה' אלקיכם. (במדבר י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וביום שמחתכם ובמועדיכם, אילו שבתות, ר' נתן אומר אילו תמידים, ובמועדיכם, אילו שלש רגלים, ובראשי חדשיכם, כמשמעו, ותקעתם בחצוצרות, בשל ציבור הכתוב מדבר, אתה אומר בשל ציבור הכתוב מדבר או אחד לצבור </w:t>
      </w:r>
      <w:r w:rsidRPr="002B7D92">
        <w:rPr>
          <w:rStyle w:val="HebrewChar"/>
          <w:rFonts w:cs="FrankRuehl" w:hint="cs"/>
          <w:rtl/>
        </w:rPr>
        <w:lastRenderedPageBreak/>
        <w:t>ואחד ליחיד, אמרת במה ענין מדבר בשל ציבור. רבי שמעון בן עזאי אומר בשל ציבור הכתוב מדבר, או אחד ציבור ואחד יחיד, תלמוד לומר על עולותיכם ועל זבחי שלמיכם, מה עולות קדשי קדשים, אף שלמים קדשי קדשים</w:t>
      </w:r>
      <w:r w:rsidR="002B7D92" w:rsidRPr="002B7D92">
        <w:rPr>
          <w:rStyle w:val="HebrewChar"/>
          <w:rFonts w:cs="FrankRuehl" w:hint="cs"/>
          <w:rtl/>
        </w:rPr>
        <w:t>...</w:t>
      </w:r>
      <w:r w:rsidRPr="002B7D92">
        <w:rPr>
          <w:rStyle w:val="HebrewChar"/>
          <w:rFonts w:cs="FrankRuehl" w:hint="cs"/>
          <w:rtl/>
        </w:rPr>
        <w:t xml:space="preserve"> תלמוד לומר על עולותיכם ועל זבחי שלמיכם, מה עולות משל ציבור אף שלמים משל ציבור. והיו לכם לזכרון לפני אלקיכם, למה נאמר, לפי שהוא אומר ותקעתם בחצוצרות, שומע אני קרבן שתקעו עליהם יהיו כשרים ושלא תקעו עליהם לא יהיו כשרים, תלמוד לומר והיו לכם לזכרון, לזכרון נתנו ולא נתנו להכשר קרבן</w:t>
      </w:r>
      <w:r w:rsidR="002B7D92" w:rsidRPr="002B7D92">
        <w:rPr>
          <w:rStyle w:val="HebrewChar"/>
          <w:rFonts w:cs="FrankRuehl" w:hint="cs"/>
          <w:rtl/>
        </w:rPr>
        <w:t>...</w:t>
      </w:r>
      <w:r w:rsidRPr="002B7D92">
        <w:rPr>
          <w:rStyle w:val="HebrewChar"/>
          <w:rFonts w:cs="FrankRuehl" w:hint="cs"/>
          <w:rtl/>
        </w:rPr>
        <w:t xml:space="preserve"> (בהעלותך עז)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פוחתין מעשרים ואחת תקיעות במקדש ואין מוסיפין על ארבעים ושמנה, בכל יום היו שם עשרים ואחת תקיעות במקדש, שלש לפתיחת שערים, ותשע לתמיד של שחר, ותשע לתמיד של בין הערבים, ובמוספין היו מוסיפין עוד תשע, ובערב שבת היו מוסיפין שש, שלש להבטיל את העם ממלאכה ושלש להבדיל בין קדש לחול. ערב שבת שבתוך החג היו שם ארבעים ושמנה, שלש לפתיחת שערים, שלש לשער העליון, ושלש לשער התחתון, ושלש למילוי המים ושלש על גבי מזבח, תשע לתמיד של שחר ותשע לתמיד של בין הערבים ותשע למוספין, שלש להבטיל את העם מן המלאכה ושלש להבדיל בין קודש לחול</w:t>
      </w:r>
      <w:r w:rsidR="002B7D92" w:rsidRPr="002B7D92">
        <w:rPr>
          <w:rStyle w:val="HebrewChar"/>
          <w:rFonts w:cs="FrankRuehl" w:hint="cs"/>
          <w:rtl/>
        </w:rPr>
        <w:t>...</w:t>
      </w:r>
      <w:r w:rsidRPr="002B7D92">
        <w:rPr>
          <w:rStyle w:val="HebrewChar"/>
          <w:rFonts w:cs="FrankRuehl" w:hint="cs"/>
          <w:rtl/>
        </w:rPr>
        <w:t xml:space="preserve"> ואילו למעלה עשירית לא קתני, מתניתין מני רבי אליעזר בן יעקב היא, דתניא שלש למעלה עשירית, ר' אליעזר בן יעקב אומר שלש על גבי המזבח, האומר למעלה עשירית אינו אומר על גבי המזבח, והאומר על גבי המזבח אינו אומר למעלה עשירית, מאי טעמא דר' אליעזר בן יעקב, כיון דתקע לפתיחת שערים למעלה עשירית למה לי דתקע, האי לאו שער הוא, הלכך על גבי המזבח עדיף, ורבנן סברי כיון דתקע למילוי המים על גבי המזבח למה לי, הלכך למעלה העשירית עדיף</w:t>
      </w:r>
      <w:r w:rsidR="002B7D92" w:rsidRPr="002B7D92">
        <w:rPr>
          <w:rStyle w:val="HebrewChar"/>
          <w:rFonts w:cs="FrankRuehl" w:hint="cs"/>
          <w:rtl/>
        </w:rPr>
        <w:t>...</w:t>
      </w:r>
      <w:r w:rsidRPr="002B7D92">
        <w:rPr>
          <w:rStyle w:val="HebrewChar"/>
          <w:rFonts w:cs="FrankRuehl" w:hint="cs"/>
          <w:rtl/>
        </w:rPr>
        <w:t xml:space="preserve"> ואם איתא ליתני שבת שבתוך החג משכחת לה חמשין וחד, א"ר זירא לפי שאין תוקעין לפתיחת שערים בשבת, אמר רבא מאן הא דלא חש לקימחא, חדא דבכל </w:t>
      </w:r>
      <w:r w:rsidRPr="002B7D92">
        <w:rPr>
          <w:rStyle w:val="HebrewChar"/>
          <w:rFonts w:cs="FrankRuehl" w:hint="cs"/>
          <w:rtl/>
        </w:rPr>
        <w:lastRenderedPageBreak/>
        <w:t>יום תנן, ועוד אי נמי כהדדי נינהו</w:t>
      </w:r>
      <w:r w:rsidR="002B7D92" w:rsidRPr="002B7D92">
        <w:rPr>
          <w:rStyle w:val="HebrewChar"/>
          <w:rFonts w:cs="FrankRuehl" w:hint="cs"/>
          <w:rtl/>
        </w:rPr>
        <w:t>...</w:t>
      </w:r>
      <w:r w:rsidRPr="002B7D92">
        <w:rPr>
          <w:rStyle w:val="HebrewChar"/>
          <w:rFonts w:cs="FrankRuehl" w:hint="cs"/>
          <w:rtl/>
        </w:rPr>
        <w:t xml:space="preserve"> אלא אמר רבא לפי שאין תוקעין למילוי מים בשבת</w:t>
      </w:r>
      <w:r w:rsidR="002B7D92" w:rsidRPr="002B7D92">
        <w:rPr>
          <w:rStyle w:val="HebrewChar"/>
          <w:rFonts w:cs="FrankRuehl" w:hint="cs"/>
          <w:rtl/>
        </w:rPr>
        <w:t>...</w:t>
      </w:r>
      <w:r w:rsidRPr="002B7D92">
        <w:rPr>
          <w:rStyle w:val="HebrewChar"/>
          <w:rFonts w:cs="FrankRuehl" w:hint="cs"/>
          <w:rtl/>
        </w:rPr>
        <w:t xml:space="preserve"> (סוכה נג ב,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אין פוחתין מעשרים ואחת תקיעות במקדש ולא מוסיפין על ארבעים ושמונה</w:t>
      </w:r>
      <w:r w:rsidR="002B7D92" w:rsidRPr="002B7D92">
        <w:rPr>
          <w:rStyle w:val="HebrewChar"/>
          <w:rFonts w:cs="FrankRuehl" w:hint="cs"/>
          <w:rtl/>
        </w:rPr>
        <w:t>...</w:t>
      </w:r>
      <w:r w:rsidRPr="002B7D92">
        <w:rPr>
          <w:rStyle w:val="HebrewChar"/>
          <w:rFonts w:cs="FrankRuehl" w:hint="cs"/>
          <w:rtl/>
        </w:rPr>
        <w:t xml:space="preserve"> מתניתין דלא כרבי יהודה, דתניא ר' יהודה אומר הפוחת לא יפחות משבע והמוסיף לא יוסיף על שש עשרה, במאי קמיפלגי, רבי יהודה סבר תקיעה תרועה ותקיעה חדא היא, ורבנן סברי תקיעה לחוד ותרועה לחוד ותקיעה לחוד</w:t>
      </w:r>
      <w:r w:rsidR="002B7D92" w:rsidRPr="002B7D92">
        <w:rPr>
          <w:rStyle w:val="HebrewChar"/>
          <w:rFonts w:cs="FrankRuehl" w:hint="cs"/>
          <w:rtl/>
        </w:rPr>
        <w:t>...</w:t>
      </w:r>
      <w:r w:rsidRPr="002B7D92">
        <w:rPr>
          <w:rStyle w:val="HebrewChar"/>
          <w:rFonts w:cs="FrankRuehl" w:hint="cs"/>
          <w:rtl/>
        </w:rPr>
        <w:t xml:space="preserve"> (ערכין י א)</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קורות)</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ההבדל שבין קרה ובין מצא הוא, שהדבר שסבתו בלתי ידועה או בלתי רגילה נקרא מקרה, והדבר הרגיל להמצא וסבתו קרובה נקרא מצא</w:t>
      </w:r>
      <w:r w:rsidR="002B7D92" w:rsidRPr="002B7D92">
        <w:rPr>
          <w:rStyle w:val="HebrewChar"/>
          <w:rFonts w:cs="FrankRuehl" w:hint="cs"/>
          <w:rtl/>
        </w:rPr>
        <w:t>...</w:t>
      </w:r>
      <w:r w:rsidRPr="002B7D92">
        <w:rPr>
          <w:rStyle w:val="HebrewChar"/>
          <w:rFonts w:cs="FrankRuehl" w:hint="cs"/>
          <w:rtl/>
        </w:rPr>
        <w:t xml:space="preserve"> ועיקר הנחת פעל קרה והוראתו הוא על עצמים הגיוניים הבאים במקרה על האיש והקורות אותו, כמו "פחד קראני", והושאל על כל מקרה והזדמנות הדבר, כמו "כי הקרה ה' אלקיך לפני", ומציין הזדמנות הדבר עצמו, ובזה נבדל מפעל "אינה", שמציין סבת הדבר, וכן "כי יקרא קן צפור", כי הקן יקחהו לקנין, ולא יתכן לומר פגע, כמו "כי תפגע שור אויבך", כי קרה מורה הנוגע לאיש שמצאו המקרה הזה, וכן "ויקרא אבשלום לפני עבדי דוד", בא במקרה לפניהם שיעשו בו כחפצם, ורוב קרה הוא לרעה ומצא לטובה. (הכרמל)</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פן יקראנו אסון - קרא קרוב לקרה, קרע, קרח, קרא הוא להביא אדם לידי כך שיעזוב מרצון את כיוון דרכו על מנת לבא "לקראת", בכיון אלי</w:t>
      </w:r>
      <w:r w:rsidR="002B7D92" w:rsidRPr="002B7D92">
        <w:rPr>
          <w:rStyle w:val="HebrewChar"/>
          <w:rFonts w:cs="FrankRuehl" w:hint="cs"/>
          <w:rtl/>
        </w:rPr>
        <w:t>...</w:t>
      </w:r>
      <w:r w:rsidRPr="002B7D92">
        <w:rPr>
          <w:rStyle w:val="HebrewChar"/>
          <w:rFonts w:cs="FrankRuehl" w:hint="cs"/>
          <w:rtl/>
        </w:rPr>
        <w:t xml:space="preserve"> קרה - כל אותן ההשפעות לטוב או למוטב הקוראות לאדם או לעצם מכיוונו הטבעי, שבחר בו מרצון ולפנות לכיוון אחר, קרויות מקרה, כל אותם המאורעות שאנחנו לא חשבנו עליהם ולא הבאנו אותם בחשבוננו, נקראים על ידינו "מקרה", אך אולי אין לך דבר שכל כך מחושב מראש ונגזר על ידי מחולל המאורעות מאשר דוקא מה שאנחנו קוראים לו מקרה, אנחנו לא הבאנו אותו בחשבוננו, אך הוא בא בחשבון </w:t>
      </w:r>
      <w:r w:rsidRPr="002B7D92">
        <w:rPr>
          <w:rStyle w:val="HebrewChar"/>
          <w:rFonts w:cs="FrankRuehl" w:hint="cs"/>
          <w:rtl/>
        </w:rPr>
        <w:lastRenderedPageBreak/>
        <w:t>מדוקדק של המחשב חשבונו של עולם</w:t>
      </w:r>
      <w:r w:rsidR="002B7D92" w:rsidRPr="002B7D92">
        <w:rPr>
          <w:rStyle w:val="HebrewChar"/>
          <w:rFonts w:cs="FrankRuehl" w:hint="cs"/>
          <w:rtl/>
        </w:rPr>
        <w:t>...</w:t>
      </w:r>
      <w:r w:rsidRPr="002B7D92">
        <w:rPr>
          <w:rStyle w:val="HebrewChar"/>
          <w:rFonts w:cs="FrankRuehl" w:hint="cs"/>
          <w:rtl/>
        </w:rPr>
        <w:t xml:space="preserve"> (בראשית מב ד)</w:t>
      </w:r>
    </w:p>
    <w:p w:rsidR="002B7D92" w:rsidRDefault="00992AEE" w:rsidP="002B7D92">
      <w:pPr>
        <w:pStyle w:val="NormalPar"/>
        <w:widowControl w:val="0"/>
        <w:spacing w:before="200" w:line="254" w:lineRule="exact"/>
        <w:jc w:val="both"/>
        <w:outlineLvl w:val="0"/>
        <w:rPr>
          <w:rStyle w:val="HebrewChar"/>
          <w:rFonts w:hint="cs"/>
          <w:rtl/>
        </w:rPr>
      </w:pPr>
      <w:r w:rsidRPr="002B7D92">
        <w:rPr>
          <w:rStyle w:val="Code01"/>
          <w:rFonts w:hint="cs"/>
          <w:rtl/>
        </w:rPr>
        <w:t>קרואי העדה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אלה קרואי העדה - מזמני עם כנישתא. (במדבר א טז)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קרואי העדה - הנקראים לכל דבר חשיבות שבעדה.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קרואי העדה - הטעם שהעדה לא יעשו דבר עד שיקראום. (שם)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קריאי מועד - שהיו נקראים אל אהל מועד. (שם טז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רשב"ם: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קריאי מועד - קוראים ושולחים בשבילם ליום המועד הקבוע למשפט בין איש לאיש. (שם)</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קרוב - קרובים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משפחה, רחוק)</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והרי דברים קל וחומר, ומה אילו שקירבו את עצמם כך קירבם המקום, ישראל שעושים את התורה על אחת כמה וכמה, וכן אתה מוצא ברחב הזונה</w:t>
      </w:r>
      <w:r w:rsidR="002B7D92" w:rsidRPr="002B7D92">
        <w:rPr>
          <w:rStyle w:val="HebrewChar"/>
          <w:rFonts w:cs="FrankRuehl" w:hint="cs"/>
          <w:rtl/>
        </w:rPr>
        <w:t>...</w:t>
      </w:r>
      <w:r w:rsidRPr="002B7D92">
        <w:rPr>
          <w:rStyle w:val="HebrewChar"/>
          <w:rFonts w:cs="FrankRuehl" w:hint="cs"/>
          <w:rtl/>
        </w:rPr>
        <w:t xml:space="preserve"> על שקירבה עצמה כך קירבה המקום, ישראל שעושים את התורה על אחת כמה וכמה, וכן אתה אומר בגבעונים</w:t>
      </w:r>
      <w:r w:rsidR="002B7D92" w:rsidRPr="002B7D92">
        <w:rPr>
          <w:rStyle w:val="HebrewChar"/>
          <w:rFonts w:cs="FrankRuehl" w:hint="cs"/>
          <w:rtl/>
        </w:rPr>
        <w:t>...</w:t>
      </w:r>
      <w:r w:rsidRPr="002B7D92">
        <w:rPr>
          <w:rStyle w:val="HebrewChar"/>
          <w:rFonts w:cs="FrankRuehl" w:hint="cs"/>
          <w:rtl/>
        </w:rPr>
        <w:t xml:space="preserve"> הא כל המקרב עצמו מן השמים מקרבים אותו. (בהעלותך עח)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ליה סלעים נעשו גבוהים, קרובים נעשו רחוקים, משתים נעשו שלש</w:t>
      </w:r>
      <w:r w:rsidRPr="002B7D92">
        <w:rPr>
          <w:rStyle w:val="HebrewChar"/>
          <w:rFonts w:cs="FrankRuehl" w:hint="cs"/>
          <w:rtl/>
        </w:rPr>
        <w:t>...</w:t>
      </w:r>
      <w:r w:rsidR="00992AEE" w:rsidRPr="002B7D92">
        <w:rPr>
          <w:rStyle w:val="HebrewChar"/>
          <w:rFonts w:cs="FrankRuehl" w:hint="cs"/>
          <w:rtl/>
        </w:rPr>
        <w:t xml:space="preserve"> (שבת קנב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איזוהי דרך רחוקה, מן המודיעים ולחוץ וכמדתה לכל רוח, דברי רבי עקיבא, ר"א אומר מאיסקופת העזרה ולחוץ</w:t>
      </w:r>
      <w:r w:rsidR="002B7D92" w:rsidRPr="002B7D92">
        <w:rPr>
          <w:rStyle w:val="HebrewChar"/>
          <w:rFonts w:cs="FrankRuehl" w:hint="cs"/>
          <w:rtl/>
        </w:rPr>
        <w:t>...</w:t>
      </w:r>
      <w:r w:rsidRPr="002B7D92">
        <w:rPr>
          <w:rStyle w:val="HebrewChar"/>
          <w:rFonts w:cs="FrankRuehl" w:hint="cs"/>
          <w:rtl/>
        </w:rPr>
        <w:t xml:space="preserve"> (פסחים צג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פיזר עמים קרבות יחפצון, מי גרם להם לישראל שיתפזרו לבין אומות העולם, קריבות שהיו </w:t>
      </w:r>
      <w:r w:rsidRPr="002B7D92">
        <w:rPr>
          <w:rStyle w:val="HebrewChar"/>
          <w:rFonts w:cs="FrankRuehl" w:hint="cs"/>
          <w:rtl/>
        </w:rPr>
        <w:lastRenderedPageBreak/>
        <w:t>חפצין בהן. (שם קיח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 חנינא רוב וקרוב הלך אחר הרוב</w:t>
      </w:r>
      <w:r w:rsidR="002B7D92" w:rsidRPr="002B7D92">
        <w:rPr>
          <w:rStyle w:val="HebrewChar"/>
          <w:rFonts w:cs="FrankRuehl" w:hint="cs"/>
          <w:rtl/>
        </w:rPr>
        <w:t>...</w:t>
      </w:r>
      <w:r w:rsidRPr="002B7D92">
        <w:rPr>
          <w:rStyle w:val="HebrewChar"/>
          <w:rFonts w:cs="FrankRuehl" w:hint="cs"/>
          <w:rtl/>
        </w:rPr>
        <w:t xml:space="preserve"> (ביצה י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כי הוו פרשי מהדדי שמעינהו דקא אמרי אורחין רחיקא וצוותין בסימא (דרך רחוקה היא בין מקומותינו, אילו היינו יכולים לילך בדרך אחד היה נעים צוות שלנו). (סוכה נב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רבא אדם קרוב אצל עצמו, ואין אדם משים עצמו רשע. (יבמות כה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האוהב את שכיניו והמקרב את קרוביו והנושא את בת אחותו והמלוה סלע לעני בשעת דחקו עליו הכתוב אומר אז תקרא וה' יענה תשוע ויאמר הנני. (שם סב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רבי שמעון בן אלעזר אומר יצר תינוק ואשה תהא שמאל דוחה וימין מקרבת. (סוטה מז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כיון דנפקא להו מפלגא קרוב לאלפים קרי לה. (קידושין יב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רב הונא אין מורידין קטן לנכסי שבוי, ולא קרוב לנכסי קטן, ולא קרוב מחמת קרוב לנכסי קטן</w:t>
      </w:r>
      <w:r w:rsidRPr="002B7D92">
        <w:rPr>
          <w:rStyle w:val="HebrewChar"/>
          <w:rFonts w:cs="FrankRuehl" w:hint="cs"/>
          <w:rtl/>
        </w:rPr>
        <w:t>...</w:t>
      </w:r>
      <w:r w:rsidR="00992AEE" w:rsidRPr="002B7D92">
        <w:rPr>
          <w:rStyle w:val="HebrewChar"/>
          <w:rFonts w:cs="FrankRuehl" w:hint="cs"/>
          <w:rtl/>
        </w:rPr>
        <w:t xml:space="preserve"> (בבא מציעא לט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שכן ותלמיד חכם תלמיד חכם קודם, קרוב ותלמיד חכם תלמיד חכם קודם, איבעיא להו שכן וקרוב מאי, תא שמע טוב שכן קרוב מאח רחוק. (שם קח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הואיל ודעתו של אדם קרובה אצל בנו. (בבא בתרא קלט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מהו דתימא אדם קרוב אצל עצמו אמרינן אצל אשתו לא אמרינן, קא משמע לן</w:t>
      </w:r>
      <w:r w:rsidR="002B7D92" w:rsidRPr="002B7D92">
        <w:rPr>
          <w:rStyle w:val="HebrewChar"/>
          <w:rFonts w:cs="FrankRuehl" w:hint="cs"/>
          <w:rtl/>
        </w:rPr>
        <w:t>...</w:t>
      </w:r>
      <w:r w:rsidRPr="002B7D92">
        <w:rPr>
          <w:rStyle w:val="HebrewChar"/>
          <w:rFonts w:cs="FrankRuehl" w:hint="cs"/>
          <w:rtl/>
        </w:rPr>
        <w:t xml:space="preserve"> בתר דבעיא הדר פשטה אדם קרוב אצל עצמו ואין אדם קרוב אצל ממונו. (סנהדרין י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הן הקרובין, אחיו, ואחי אביו, ואחי אמו, ובעל אחותו, ובעל אחות אביו, ובעל אחות אמו, ובעל אמו, וחמיו וגיסו הן ובניהן וחתניהן, וחורגו לבדו. א"ר יוסי זו משנת רבי עקיבא, אבל משנה ראשונה, דודו ובן דודו וכל הראוי ליורשו, וכל הקרוב לו באותה שעה, היה קרוב ונתרחק הרי זה כשר</w:t>
      </w:r>
      <w:r w:rsidR="002B7D92" w:rsidRPr="002B7D92">
        <w:rPr>
          <w:rStyle w:val="HebrewChar"/>
          <w:rFonts w:cs="FrankRuehl" w:hint="cs"/>
          <w:rtl/>
        </w:rPr>
        <w:t>...</w:t>
      </w:r>
      <w:r w:rsidRPr="002B7D92">
        <w:rPr>
          <w:rStyle w:val="HebrewChar"/>
          <w:rFonts w:cs="FrankRuehl" w:hint="cs"/>
          <w:rtl/>
        </w:rPr>
        <w:t xml:space="preserve"> (שם כז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יוחנן משום רבי יוסי בן קסמא גדולה לגימה שהרחיקה שתי משפחות מישראל, שנאמר על דבר אשר לא קדמו אתכם בלחם ובמים, ורבי יוחנן דידיה אמר מרחקת את הקרובים, ומקרבת את הרחוקים, ומעלמת עינים </w:t>
      </w:r>
      <w:r w:rsidRPr="002B7D92">
        <w:rPr>
          <w:rStyle w:val="HebrewChar"/>
          <w:rFonts w:cs="FrankRuehl" w:hint="cs"/>
          <w:rtl/>
        </w:rPr>
        <w:lastRenderedPageBreak/>
        <w:t>מן הרשעים</w:t>
      </w:r>
      <w:r w:rsidR="002B7D92" w:rsidRPr="002B7D92">
        <w:rPr>
          <w:rStyle w:val="HebrewChar"/>
          <w:rFonts w:cs="FrankRuehl" w:hint="cs"/>
          <w:rtl/>
        </w:rPr>
        <w:t>...</w:t>
      </w:r>
      <w:r w:rsidRPr="002B7D92">
        <w:rPr>
          <w:rStyle w:val="HebrewChar"/>
          <w:rFonts w:cs="FrankRuehl" w:hint="cs"/>
          <w:rtl/>
        </w:rPr>
        <w:t xml:space="preserve"> ומקרבת את הרחוקים מיתרו, דאמר ר' יוחנן בשכר קראן לו ויאכל לחם זכו בני בניו וישבו בלשכת הגזית</w:t>
      </w:r>
      <w:r w:rsidR="002B7D92" w:rsidRPr="002B7D92">
        <w:rPr>
          <w:rStyle w:val="HebrewChar"/>
          <w:rFonts w:cs="FrankRuehl" w:hint="cs"/>
          <w:rtl/>
        </w:rPr>
        <w:t>...</w:t>
      </w:r>
      <w:r w:rsidRPr="002B7D92">
        <w:rPr>
          <w:rStyle w:val="HebrewChar"/>
          <w:rFonts w:cs="FrankRuehl" w:hint="cs"/>
          <w:rtl/>
        </w:rPr>
        <w:t xml:space="preserve"> (שם קג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וחרפה לא נשא על קרובו, זה המקרב את קרוביו. (מכות כד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כל עבירות שבתורה נפרעין ממנו, וכאן ממנו וממשפחתו, וכל עבירות שבתורה ממשפחתו לא, והכתיב ושמתי אני את פני באיש ההוא ובמשפחתו, ותניא אמר ר"ש אם הוא חטא משפחתו מה חטאת, לומר לך אין לך משפחה שיש בה מוכס שאין כולה מוכסין, ושיש בה לסטים שאין כולה לסטים, מפני שמחפין עליו. (שבועות לט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שמעון בן טרפון אומר קרב לגבי דהינא ואידהן. (שם מז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לו לאו, מעשיך יקרבוך ומעשיך ירחקוך. (עדיות ה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מקובל אני מרבן יוחנן בן זכאי ששמע מרבו ורבו מרבו הלכה למשה מסיני, שאין אליהו בא לטמא ולטהר לרחק ולקרב, אלא לרחק המקורבין בזרוע ולקרב המרוחקין בזרוע. משפחת בית צריפה היתה בעבר הירדן ורחקוה בני ציון בזרוע, ועוד אחרת היתה שם וקרבוה בני ציון בזרוע, כגון אלו אליהו בא לטמא ולטהר לרחק ולקרב. רבי יהודה אומר לקרב אבל לא לרחק</w:t>
      </w:r>
      <w:r w:rsidR="002B7D92" w:rsidRPr="002B7D92">
        <w:rPr>
          <w:rStyle w:val="HebrewChar"/>
          <w:rFonts w:cs="FrankRuehl" w:hint="cs"/>
          <w:rtl/>
        </w:rPr>
        <w:t>...</w:t>
      </w:r>
      <w:r w:rsidRPr="002B7D92">
        <w:rPr>
          <w:rStyle w:val="HebrewChar"/>
          <w:rFonts w:cs="FrankRuehl" w:hint="cs"/>
          <w:rtl/>
        </w:rPr>
        <w:t xml:space="preserve"> (שם ח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הוו זהירין ברשות, שאין מקרבין לו לאדם אלא לצורך עצמן</w:t>
      </w:r>
      <w:r w:rsidR="002B7D92" w:rsidRPr="002B7D92">
        <w:rPr>
          <w:rStyle w:val="HebrewChar"/>
          <w:rFonts w:cs="FrankRuehl" w:hint="cs"/>
          <w:rtl/>
        </w:rPr>
        <w:t>...</w:t>
      </w:r>
      <w:r w:rsidRPr="002B7D92">
        <w:rPr>
          <w:rStyle w:val="HebrewChar"/>
          <w:rFonts w:cs="FrankRuehl" w:hint="cs"/>
          <w:rtl/>
        </w:rPr>
        <w:t xml:space="preserve"> (אבות ב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תאמר אהרן הסגירה, אהרן קרוב הוא ואין קרוב רואה את הנגעים</w:t>
      </w:r>
      <w:r w:rsidR="002B7D92" w:rsidRPr="002B7D92">
        <w:rPr>
          <w:rStyle w:val="HebrewChar"/>
          <w:rFonts w:cs="FrankRuehl" w:hint="cs"/>
          <w:rtl/>
        </w:rPr>
        <w:t>...</w:t>
      </w:r>
      <w:r w:rsidRPr="002B7D92">
        <w:rPr>
          <w:rStyle w:val="HebrewChar"/>
          <w:rFonts w:cs="FrankRuehl" w:hint="cs"/>
          <w:rtl/>
        </w:rPr>
        <w:t xml:space="preserve"> (זבחים קב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תנחומא נשא אדם אשה מקרובותיו עליו הוא אומר עצם מעצמי. (בראשית יח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וישק יעקב לרחל, כל נשיקה של תפלות בר מן תלת, נשיקה של גדולה, נשיקה של פרקים, נשיקה של פרישות</w:t>
      </w:r>
      <w:r w:rsidR="002B7D92" w:rsidRPr="002B7D92">
        <w:rPr>
          <w:rStyle w:val="HebrewChar"/>
          <w:rFonts w:cs="FrankRuehl" w:hint="cs"/>
          <w:rtl/>
        </w:rPr>
        <w:t>...</w:t>
      </w:r>
      <w:r w:rsidRPr="002B7D92">
        <w:rPr>
          <w:rStyle w:val="HebrewChar"/>
          <w:rFonts w:cs="FrankRuehl" w:hint="cs"/>
          <w:rtl/>
        </w:rPr>
        <w:t xml:space="preserve"> ר' תנחומא אמר אף נשיקה של קריבות, שנאמר וישק יעקב לרחל, שהיתה קרובתו. (שם ע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וישב עמו חדש ימים, א"ר אמי למדתך תורה דרך ארץ עד היכן צריך אדם להטפל בקרוביו, עד חדש ימים. (שם שם יג)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הקרב את מטה לוי וגו', הדא הוא </w:t>
      </w:r>
      <w:r w:rsidRPr="002B7D92">
        <w:rPr>
          <w:rStyle w:val="HebrewChar"/>
          <w:rFonts w:cs="FrankRuehl" w:hint="cs"/>
          <w:rtl/>
        </w:rPr>
        <w:lastRenderedPageBreak/>
        <w:t>דכתיב (תהלים ס"ה) אשרי תבחר ותקרב, אשרי מי שבחרו הקב"ה אף על פי שלא הקריבו, ואשרי מי שקרבו אף על פי שלא בחרו. ואיזה זה שבחרו זה אברהם, שנאמר (נחמיה ט') אתה הוא ה' האלקים אשר בחרת באברם, אבל לא קירבו, אלא הוא קירב את עצמו</w:t>
      </w:r>
      <w:r w:rsidR="002B7D92" w:rsidRPr="002B7D92">
        <w:rPr>
          <w:rStyle w:val="HebrewChar"/>
          <w:rFonts w:cs="FrankRuehl" w:hint="cs"/>
          <w:rtl/>
        </w:rPr>
        <w:t>...</w:t>
      </w:r>
      <w:r w:rsidRPr="002B7D92">
        <w:rPr>
          <w:rStyle w:val="HebrewChar"/>
          <w:rFonts w:cs="FrankRuehl" w:hint="cs"/>
          <w:rtl/>
        </w:rPr>
        <w:t xml:space="preserve"> בא וראה יתרו קירבו הקב"ה אבל לא בחרו, רחב הזונה קרבה אבל לא בחרה, אשריהם אלו שקירבן אף על פי שלא בחרן</w:t>
      </w:r>
      <w:r w:rsidR="002B7D92" w:rsidRPr="002B7D92">
        <w:rPr>
          <w:rStyle w:val="HebrewChar"/>
          <w:rFonts w:cs="FrankRuehl" w:hint="cs"/>
          <w:rtl/>
        </w:rPr>
        <w:t>...</w:t>
      </w:r>
      <w:r w:rsidRPr="002B7D92">
        <w:rPr>
          <w:rStyle w:val="HebrewChar"/>
          <w:rFonts w:cs="FrankRuehl" w:hint="cs"/>
          <w:rtl/>
        </w:rPr>
        <w:t xml:space="preserve"> (במדבר 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הוא א-לוה כזה האוהב את אוהביו ומקרב רחוקים כקרובים הבאים לשמו</w:t>
      </w:r>
      <w:r w:rsidR="002B7D92" w:rsidRPr="002B7D92">
        <w:rPr>
          <w:rStyle w:val="HebrewChar"/>
          <w:rFonts w:cs="FrankRuehl" w:hint="cs"/>
          <w:rtl/>
        </w:rPr>
        <w:t>...</w:t>
      </w:r>
      <w:r w:rsidRPr="002B7D92">
        <w:rPr>
          <w:rStyle w:val="HebrewChar"/>
          <w:rFonts w:cs="FrankRuehl" w:hint="cs"/>
          <w:rtl/>
        </w:rPr>
        <w:t xml:space="preserve"> ולא תאמר בגירי הצדק שנתגיירו לשם שמים קירב הקב"ה, אלא אפילו אותן שנתגיירו שלא לשם שמים מצינו שתבע הקב"ה עלבונם, הדא הוא דכתיב (ש"ב כ"א) ויהי רעב בימי דוד וגו'</w:t>
      </w:r>
      <w:r w:rsidR="002B7D92" w:rsidRPr="002B7D92">
        <w:rPr>
          <w:rStyle w:val="HebrewChar"/>
          <w:rFonts w:cs="FrankRuehl" w:hint="cs"/>
          <w:rtl/>
        </w:rPr>
        <w:t>...</w:t>
      </w:r>
      <w:r w:rsidRPr="002B7D92">
        <w:rPr>
          <w:rStyle w:val="HebrewChar"/>
          <w:rFonts w:cs="FrankRuehl" w:hint="cs"/>
          <w:rtl/>
        </w:rPr>
        <w:t xml:space="preserve"> באותה שעה אמר דוד וכי בשביל הגרים הללו עשה הקב"ה לעמו כן, אמר לו הקב"ה אם תרחיק את הרחוקים סופך לרחק את הקרובים, צא ולמד מיהושע רבך, שבשעה שאמרו הגבעונים (יהושע י') עלה אלינו מהרה והושיעה לנו ועזרנו, באותה שעה אמר יהושע, וכי בשביל הגרים הללו אנו מטריחים על הציבור, אמר לו הקב"ה, יהושע, אם תרחיק את הרחוקים סופך לרחק את הקרובים</w:t>
      </w:r>
      <w:r w:rsidR="002B7D92" w:rsidRPr="002B7D92">
        <w:rPr>
          <w:rStyle w:val="HebrewChar"/>
          <w:rFonts w:cs="FrankRuehl" w:hint="cs"/>
          <w:rtl/>
        </w:rPr>
        <w:t>...</w:t>
      </w:r>
      <w:r w:rsidRPr="002B7D92">
        <w:rPr>
          <w:rStyle w:val="HebrewChar"/>
          <w:rFonts w:cs="FrankRuehl" w:hint="cs"/>
          <w:rtl/>
        </w:rPr>
        <w:t xml:space="preserve"> (שם ח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באותה שעה אמר דוד ג' מתנות נתן הקב"ה לישראל, רחמנין וביישנין וגומלי חסדים</w:t>
      </w:r>
      <w:r w:rsidR="002B7D92" w:rsidRPr="002B7D92">
        <w:rPr>
          <w:rStyle w:val="HebrewChar"/>
          <w:rFonts w:cs="FrankRuehl" w:hint="cs"/>
          <w:rtl/>
        </w:rPr>
        <w:t>...</w:t>
      </w:r>
      <w:r w:rsidRPr="002B7D92">
        <w:rPr>
          <w:rStyle w:val="HebrewChar"/>
          <w:rFonts w:cs="FrankRuehl" w:hint="cs"/>
          <w:rtl/>
        </w:rPr>
        <w:t xml:space="preserve"> ואלו אין בהם אחד מאלה, מיד עמד וריחקן, הדא הוא דכתיב והגבעונים לא מבני ישראל המה, אין ראויין אלו להתערב עמהם, אף על פי שגרים הם לא עמדו אבותיהם על הר סיני כי על שם כנענים מתחשבים</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כתוב אחד אומר (תהלים קמ"ה) קרוב ה' לכל קוראיו, וכתוב אחד אומר (שם י') למה ה' תעמוד ברחוק, עד שלא נחתם גזר דין קרוב ה' לכל קוראיו, משנחתם גזר דין למה ה' תעמוד ברחוק. (שם יא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אשר לו אלקים קרובים אליו, אדם אם יהא לו קרוב עשיר הוא מודה בו, ואם עני הוא כופר בו ואומר שאינו קרובו, אבל הקב"ה כביכול ישראל היו נתונים במצרים בשעבוד הקב"ה אומר קרוביהם אני, מנין שנאמר (תהלים קמ"ו) לבני ישראל עם קרובו. ואם קרובו עני הוא עושה עצמו עיקר ואותו טפילה, מהו אומר </w:t>
      </w:r>
      <w:r w:rsidRPr="002B7D92">
        <w:rPr>
          <w:rStyle w:val="HebrewChar"/>
          <w:rFonts w:cs="FrankRuehl" w:hint="cs"/>
          <w:rtl/>
        </w:rPr>
        <w:lastRenderedPageBreak/>
        <w:t>פלוני מתקרב לי, אבל הקב"ה כביכול עושה לישראל עיקר, אשר לו גוי קרוב אין כתיב כאן, אלא אשר לו אלקים קרובים אליו. (דברים ב 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להן הקב"ה, בני אם יהיו דברי תורה קרובים לכם אף אני קורא אתכם קרובים, שכן כתיב (תהלים קמ"ח) לבני ישראל עם קרובו הללויה. (שם ח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יהודה אמר המן הרהר, אמר אם אסתר יהודית היא קרובתי היא מן אבי עשו, הדא הוא דכתיב (מלאכי א') הלא אח עשו ליעקב, ואם נכרית היא, כל הנכרים קרובים אלו לאלו</w:t>
      </w:r>
      <w:r w:rsidR="002B7D92" w:rsidRPr="002B7D92">
        <w:rPr>
          <w:rStyle w:val="HebrewChar"/>
          <w:rFonts w:cs="FrankRuehl" w:hint="cs"/>
          <w:rtl/>
        </w:rPr>
        <w:t>...</w:t>
      </w:r>
      <w:r w:rsidRPr="002B7D92">
        <w:rPr>
          <w:rStyle w:val="HebrewChar"/>
          <w:rFonts w:cs="FrankRuehl" w:hint="cs"/>
          <w:rtl/>
        </w:rPr>
        <w:t xml:space="preserve"> ולא עוד אלא שכל האומות נקראו נכרים לפני הקב"ה וישראל נקראו קרובים, הדא הוא דכתיב (מ"א ח') וגם אל הנכרי אשר לא מעמך ישראל הוא, וישראל נקראו קרובים, הדא הוא דכתיב (תהלים קמ"ח) לבני ישראל עם קרובו, והקב"ה נקרא קרוב לישראל, הדא הוא דכתיב (תהלים קמ"ה) קרוב ה' לכל קוראיו לכל אשר יקראוהו באמת, ואין אומה קרובה להקב"ה אלא ישראל, שנאמר (דברים ד') כה' אלקינו בכל קראנו אליו, ואדם שרוצה לשלוח יד בקרוביו ובבניו של הקב"ה איך ימלט</w:t>
      </w:r>
      <w:r w:rsidR="002B7D92" w:rsidRPr="002B7D92">
        <w:rPr>
          <w:rStyle w:val="HebrewChar"/>
          <w:rFonts w:cs="FrankRuehl" w:hint="cs"/>
          <w:rtl/>
        </w:rPr>
        <w:t>...</w:t>
      </w:r>
      <w:r w:rsidRPr="002B7D92">
        <w:rPr>
          <w:rStyle w:val="HebrewChar"/>
          <w:rFonts w:cs="FrankRuehl" w:hint="cs"/>
          <w:rtl/>
        </w:rPr>
        <w:t xml:space="preserve"> (אסתר 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שני דברים טובים קרובים לך ורחוקים ממך, רחוקים ממך וקרובים לך, תשובה קרובה לך ורחוקה ממך, רחוקה ממך וקרובה לך, מיתה קרובה לך ורחוקה ממך, רחוקה ממך וקרובה לך. (קהלת ח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טוב שכן קרוב זה יתרו, שהיה קרוב לישראל, מן עשו אחיו של יעקב</w:t>
      </w:r>
      <w:r w:rsidR="002B7D92" w:rsidRPr="002B7D92">
        <w:rPr>
          <w:rStyle w:val="HebrewChar"/>
          <w:rFonts w:cs="FrankRuehl" w:hint="cs"/>
          <w:rtl/>
        </w:rPr>
        <w:t>...</w:t>
      </w:r>
      <w:r w:rsidRPr="002B7D92">
        <w:rPr>
          <w:rStyle w:val="HebrewChar"/>
          <w:rFonts w:cs="FrankRuehl" w:hint="cs"/>
          <w:rtl/>
        </w:rPr>
        <w:t xml:space="preserve"> (יתרו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פנחס בשם ר' יהודה ע"ז נקראת קרובה והיא רחוקה, שנאמר (ישעיה מ"</w:t>
      </w:r>
      <w:r w:rsidRPr="002B7D92">
        <w:rPr>
          <w:rStyle w:val="HebrewChar"/>
          <w:rFonts w:cs="FrankRuehl"/>
          <w:rtl/>
        </w:rPr>
        <w:softHyphen/>
      </w:r>
      <w:r w:rsidRPr="002B7D92">
        <w:rPr>
          <w:rStyle w:val="HebrewChar"/>
          <w:rFonts w:cs="FrankRuehl" w:hint="cs"/>
          <w:rtl/>
        </w:rPr>
        <w:t>) ישאוהו על כתף יסבלוהו, סוף דבר עמו בבית יצעק ולא יענה, אבל הקב"ה אינו כן, רחוק והוא קרוב ואין קרוב ממנו, דאמר ר' לוי מן הארץ ועד לרקיע מהלך חמש מאות שנה, ועביו של רקיע מהלך ת"ק שנה, וכן בין רקיע לרקיע, ולמעלה מהרקיע טלפי החיות</w:t>
      </w:r>
      <w:r w:rsidR="002B7D92" w:rsidRPr="002B7D92">
        <w:rPr>
          <w:rStyle w:val="HebrewChar"/>
          <w:rFonts w:cs="FrankRuehl" w:hint="cs"/>
          <w:rtl/>
        </w:rPr>
        <w:t>...</w:t>
      </w:r>
      <w:r w:rsidRPr="002B7D92">
        <w:rPr>
          <w:rStyle w:val="HebrewChar"/>
          <w:rFonts w:cs="FrankRuehl" w:hint="cs"/>
          <w:rtl/>
        </w:rPr>
        <w:t xml:space="preserve"> ואדם נכנס לבית הכנסת ועומד אחר העמוד לוחש תפלתו והקב"ה מאזין, הדא הוא דכתיב כה' אלקינו בכל קראנו אליו.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א"ר אבין בשם ר' אחא בשר ודם אם יש לו קרוב שבוי הוא מתבייש לומר שהוא קרובו, והקב"ה הוציא את ישראל שבויין ומטרפין וקורא אותם קרובים, שנאמר (תהלים קמ"ה) לבני ישראל עם קרובו. (מזמור 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לו בני, סימן זה יהא בידך, אם ראית בית הקברות לפניך דע כי המדינה קרובה לך, כך אמר הקב"ה לישראל, אם ראיתם שהצרות מכסות אתכם באותה שעה אתם נגאלים, שנאמר יענך ה' ביום צרה ישגבך שם אלקי יעקב. (מזמור כ)</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מהו עם קרובו, העם שהם קרבין לו במצות, העם שקרבן הקב"ה יותר מכל העכו"ם, וכן הוא אומר (תהלים ע"ג) ואני קרבת אלקים לי טוב, לכך נאמר לבני ישראל עם קרובו. (מזמור קמז)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שמואל: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וכל כך למה, להודיע שבחו של מי שאמר והיה העולם, שהוא מקרב את הרחוקים ושמח לרחוקים כבקרובים, ומקדים שלום לרחוק יותר מן הקרוב, הדא הוא דכתיב (ישעיה נ"ז) בורא ניב שפתים שלום שלום לרחוק ולקרוב וגו'. (פרשה כח)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אם רוצה אדם ללמוד תורה אל יאמר אלמוד מן הרחוק, אלא ילמוד מן הקרוב ואחר כך מן הרחוק. (פרשה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מה עדים פסול בהם קרובים, אף דיינים פסול בהם קרובים, ועוד קל וחומר הוא, ומה עדים שאין הדברים נגמרים על פיהם פסול בהם קרובים, דיינים שהדברים נגמרים על פיהם אינו דין שיפסול בהם קרובים</w:t>
      </w:r>
      <w:r w:rsidRPr="002B7D92">
        <w:rPr>
          <w:rStyle w:val="HebrewChar"/>
          <w:rFonts w:cs="FrankRuehl" w:hint="cs"/>
          <w:rtl/>
        </w:rPr>
        <w:t>...</w:t>
      </w:r>
      <w:r w:rsidR="00992AEE" w:rsidRPr="002B7D92">
        <w:rPr>
          <w:rStyle w:val="HebrewChar"/>
          <w:rFonts w:cs="FrankRuehl" w:hint="cs"/>
          <w:rtl/>
        </w:rPr>
        <w:t xml:space="preserve"> (פרק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דרך ארץ זוטא: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הרחק מן הכיעור ומן הדומה לו, וקרב לדבר המתקבל ולכל הדומה לו. (פרק 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לבני ישראל עם קרובו, אמר להם הקב"ה לישראל, בני אם יהיו דברי תורה קרובים לכם, שנאמר כי קרוב אליך הדבר מאד, אף אני קורא </w:t>
      </w:r>
      <w:r w:rsidRPr="002B7D92">
        <w:rPr>
          <w:rStyle w:val="HebrewChar"/>
          <w:rFonts w:cs="FrankRuehl" w:hint="cs"/>
          <w:rtl/>
        </w:rPr>
        <w:lastRenderedPageBreak/>
        <w:t>אתכם קרובי, שנאמר לבני ישראל עם קרובו הללויה. (תהלים קמח, תתפח)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אין העיר הקרובה מביאה (עגלה) אלא בזמן שמנין הרוב שבה כמו מנין העיר הרחוקה ממנה, אבל אם היו אלו שברחוקה מרובין על אנשי הקרובה ממנה הולכין אחר הרוב, והמרובין מביאין העגלה. אף על פי שהולכין אחר הרוב מן התורה והולכין אחר הקרוב, הרוב עדיף. (רוצח ושמירת נפש ט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כי יש הבדל גדול בין קרב לנגש, כי שם קרב הונח על הקירבה הקלה, שנתקרב דבר לדבר אחר שהיה רחוק, אבל אפשר שהוא עדיין רחוק ממנו אלא שאיננו רחוק כל כך כמו שהיה, אמנם שם נגש הונח על הקורבה בתכלית, שנתקרב כל כך עד שאפשר לו ליגע בדבר שנתקרב אליו ושאין קרבה אחריו</w:t>
      </w:r>
      <w:r w:rsidRPr="002B7D92">
        <w:rPr>
          <w:rStyle w:val="HebrewChar"/>
          <w:rFonts w:cs="FrankRuehl" w:hint="cs"/>
          <w:rtl/>
        </w:rPr>
        <w:t>...</w:t>
      </w:r>
      <w:r w:rsidR="00992AEE" w:rsidRPr="002B7D92">
        <w:rPr>
          <w:rStyle w:val="HebrewChar"/>
          <w:rFonts w:cs="FrankRuehl" w:hint="cs"/>
          <w:rtl/>
        </w:rPr>
        <w:t xml:space="preserve"> אמנם יש מקומות שבא גם לשון קריבה על הביאה</w:t>
      </w:r>
      <w:r w:rsidRPr="002B7D92">
        <w:rPr>
          <w:rStyle w:val="HebrewChar"/>
          <w:rFonts w:cs="FrankRuehl" w:hint="cs"/>
          <w:rtl/>
        </w:rPr>
        <w:t>...</w:t>
      </w:r>
      <w:r w:rsidR="00992AEE" w:rsidRPr="002B7D92">
        <w:rPr>
          <w:rStyle w:val="HebrewChar"/>
          <w:rFonts w:cs="FrankRuehl" w:hint="cs"/>
          <w:rtl/>
        </w:rPr>
        <w:t xml:space="preserve"> אמנם כאן בעריות מדלא אמר לשון קצר לא תגלה ערוה אבל מוסיף לשון לא תקרב, שפיר יאמרו רבותינו שבא להורות על הקריבה בלתי מוחלטת, והוא כאן לדעתם החבוק והנשוק וכדומה. (ויקרא יח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ההבדל שבין פעל קרב לפעל נגש הוא, שפעל קרב בא לרוב אם יקרב אחד אל דבר או מקום שאין לו מניעה וקושי או ניגוד לקרב אליו, וכשהנקרבים אחד אל חברו שניהם שוים בחשיבות ובמעלה ואין אחד פחות מחברו וקל לקרב אליו בלי טורח ועכוב כלל, וכן באישות בא תמיד לשון קריבה אל האשה</w:t>
      </w:r>
      <w:r w:rsidR="002B7D92" w:rsidRPr="002B7D92">
        <w:rPr>
          <w:rStyle w:val="HebrewChar"/>
          <w:rFonts w:cs="FrankRuehl" w:hint="cs"/>
          <w:rtl/>
        </w:rPr>
        <w:t>...</w:t>
      </w:r>
      <w:r w:rsidRPr="002B7D92">
        <w:rPr>
          <w:rStyle w:val="HebrewChar"/>
          <w:rFonts w:cs="FrankRuehl" w:hint="cs"/>
          <w:rtl/>
        </w:rPr>
        <w:t xml:space="preserve"> והקריב בהפעיל מורה העתקת התנועה שהולך ומתקרב להגיע אל מחוז חפצו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יש הבדל בפעל קרב בין אם נקשר עם מלת אל ובין אם נקשר עם למ"ד, כשבא אחריו שם הדבר שקרב אליו נקשר עם אל, כמו "קרב אל המזבח", וכשבא אחריו פעל הוא נקשר עם למ"ד, כמו "ואז יקרב לעשותו". ונמצאו גם שני הקישורים ביחד, "כי תקרב אל עיר להלחם"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יש הבדל בלשון בין קרוב לו ובין קרוב אליו, שכל העומד בקורבה נוכחיית יאמר קרוב אליו, ומי שאינו בקורבה נוכחיית יאמר קרוב לו, כמו "קרוב לנו האיש", בועז היה קרוב ונתרחק במיתת מחלון, ולזה בעצמים הגיוניים יאמר "קרוב ה' לכל קוראיו", כי אינו קורבה נוכחיית</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אצל הקרבנות יבואו לרוב אלה הפעלים קריבה, הגשה, העלאה, עשיה, וכל אחד יש לו גדר מיוחד איך ומתי להשתמש בו. פעל קרב ישמש ב' ענינים, או על שמקרב דבר אל דבר, ובזה נרדף עם פעל נגש, ובא על הגשת הקרבן שהוא בעזרה אל המזבח, או הולכת דמו ואבריו, או על הזריקה על המזבח, ובזה משתתף עם שם קרבן, ולפעמים על ההקדש, כמו "תמים יקריבנו", רוצה לומר יקדישנו</w:t>
      </w:r>
      <w:r w:rsidR="002B7D92" w:rsidRPr="002B7D92">
        <w:rPr>
          <w:rStyle w:val="HebrewChar"/>
          <w:rFonts w:cs="FrankRuehl" w:hint="cs"/>
          <w:rtl/>
        </w:rPr>
        <w:t>...</w:t>
      </w:r>
      <w:r w:rsidRPr="002B7D92">
        <w:rPr>
          <w:rStyle w:val="HebrewChar"/>
          <w:rFonts w:cs="FrankRuehl" w:hint="cs"/>
          <w:rtl/>
        </w:rPr>
        <w:t xml:space="preserve"> ועל דבר שאינו קרב בפני עצמו ולא בא רק לתקן הקרבן, לא מצאנו לשון הקרבה, כמו "ונתת שמן ושמת לבונה", לא יצדק לומר והקרבת לבונה, שאינו קרבה בפני עצמה. ומה שאמר "על כל קרבנך תקריב מלח" אף שאינו בא רק לתקן הקרבן, יש בו דרוש, להורות שדינו כקרבן שדוחה שבת וטומאה.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ועל הבאת הקרבן מביתו אל העזרה ישמש תמיד בלשון הבאה, ובפעל קרב יקריב ישמש על הגשת הקרבן אל המזבח</w:t>
      </w:r>
      <w:r w:rsidR="002B7D92" w:rsidRPr="002B7D92">
        <w:rPr>
          <w:rStyle w:val="HebrewChar"/>
          <w:rFonts w:cs="FrankRuehl" w:hint="cs"/>
          <w:rtl/>
        </w:rPr>
        <w:t>...</w:t>
      </w:r>
      <w:r w:rsidRPr="002B7D92">
        <w:rPr>
          <w:rStyle w:val="HebrewChar"/>
          <w:rFonts w:cs="FrankRuehl" w:hint="cs"/>
          <w:rtl/>
        </w:rPr>
        <w:t xml:space="preserve"> וההבדל שבין מקריב ובין מגיש הוא, שהקרבה בא על הקרבן הקבוע, כמו התמידין ומוספים, והגשה הוא גם לפרקים</w:t>
      </w:r>
      <w:r w:rsidR="002B7D92" w:rsidRPr="002B7D92">
        <w:rPr>
          <w:rStyle w:val="HebrewChar"/>
          <w:rFonts w:cs="FrankRuehl" w:hint="cs"/>
          <w:rtl/>
        </w:rPr>
        <w:t>...</w:t>
      </w:r>
      <w:r w:rsidRPr="002B7D92">
        <w:rPr>
          <w:rStyle w:val="HebrewChar"/>
          <w:rFonts w:cs="FrankRuehl" w:hint="cs"/>
          <w:rtl/>
        </w:rPr>
        <w:t xml:space="preserve"> וכן יש הבדל בין הקרבה ובין לשון עשיה, שעל מביאי הקרבן ישמש בכלל בלשון הקרבה או לקיחה או הבאה, ועל המקריבים אותו כשידבר על מעשיו ותקוניו ישמש בלשון עשיה, כמו "זה האשה אשר תקריבו וגו' את הכבש אחד תעשה". ויש עוד הבדל בין כשבא פעל עשה על הבעל חי ובין כשבא על שם הקרבן, כי כשבא על הבעל חי אז פירושו שיקדישהו או שיקרא עליו בשם, כמו "ועשה הכהן את האחד חטאת", פירוש שיקדישו לחטאת, אבל כשבא על הקרבן כמו "ועשה הכהן את החטאת" (ויקרא י"ד י"ט) פירושו שיעשה כל מעשיו ופרטיו ותקוניו לשם חטאת. ובספר התורה לא מצאנו בשום מקום שישמש על הקרבת העולה בפעל העלאה, רק במעלה בבמה או במזבח חדש בעת שחנכו אותו בפעם </w:t>
      </w:r>
      <w:r w:rsidRPr="002B7D92">
        <w:rPr>
          <w:rStyle w:val="HebrewChar"/>
          <w:rFonts w:cs="FrankRuehl" w:hint="cs"/>
          <w:rtl/>
        </w:rPr>
        <w:lastRenderedPageBreak/>
        <w:t>הראשונה, אבל במזבח שבמקדש ישמש בלשון עשיה, הקרבה או הקטרה. (הכרמל)</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קרוב ימי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גוע, האסף אל עמיו, מיתה)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מהו ויקרבו, אמר הקב"ה היום קובל עליך לומר כי הוא יקום, כאדם שאומר פלוני קרב על חבירו, הוי ויקרבו, וכל מי שנאמר בו קריבה למות לא הגיע לימי אבותיו, דוד כתיב בו קריבה, ויקרבו ימי דוד למות, לא הגיע לימי אבותיו</w:t>
      </w:r>
      <w:r w:rsidR="002B7D92" w:rsidRPr="002B7D92">
        <w:rPr>
          <w:rStyle w:val="HebrewChar"/>
          <w:rFonts w:cs="FrankRuehl" w:hint="cs"/>
          <w:rtl/>
        </w:rPr>
        <w:t>...</w:t>
      </w:r>
      <w:r w:rsidRPr="002B7D92">
        <w:rPr>
          <w:rStyle w:val="HebrewChar"/>
          <w:rFonts w:cs="FrankRuehl" w:hint="cs"/>
          <w:rtl/>
        </w:rPr>
        <w:t xml:space="preserve"> (בראשית צו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ויקרבו ימי ישראל - </w:t>
      </w:r>
      <w:r w:rsidR="002B7D92" w:rsidRPr="002B7D92">
        <w:rPr>
          <w:rStyle w:val="HebrewChar"/>
          <w:rFonts w:cs="FrankRuehl" w:hint="cs"/>
          <w:rtl/>
        </w:rPr>
        <w:t>...</w:t>
      </w:r>
      <w:r w:rsidRPr="002B7D92">
        <w:rPr>
          <w:rStyle w:val="HebrewChar"/>
          <w:rFonts w:cs="FrankRuehl" w:hint="cs"/>
          <w:rtl/>
        </w:rPr>
        <w:t>וענינו כי הרגיש בעצמו אפיסת הכחות ויתרון החולשה, ואיננו חולה, אבל ידע כי לא יאריך ימים. (בראשית מז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רשב"ם: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ויקרבו ימי - כל מקום שאדם חפץ לצות את בניו צריך לאמר ויקרבו, וכן ויהי כי זקן יצחק ויקרא את עשו וגו' לא ידעתי יום מותי</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ויקרבו ימי - </w:t>
      </w:r>
      <w:r w:rsidR="002B7D92" w:rsidRPr="002B7D92">
        <w:rPr>
          <w:rStyle w:val="HebrewChar"/>
          <w:rFonts w:cs="FrankRuehl" w:hint="cs"/>
          <w:rtl/>
        </w:rPr>
        <w:t>...</w:t>
      </w:r>
      <w:r w:rsidRPr="002B7D92">
        <w:rPr>
          <w:rStyle w:val="HebrewChar"/>
          <w:rFonts w:cs="FrankRuehl" w:hint="cs"/>
          <w:rtl/>
        </w:rPr>
        <w:t>ויש לומר שהרגיש מדברים שיארע לאדם לפני מותו, כבזוהר של' יום קודם מותו מעבירין ממנו הצלם, והצדיקים מרגישים כל דבר רוחני כזה, ומה שאמר בימים קריבה, על פי האר"י הקדש הנשמות מתחלקות לכמה ניצוצות, ובכל גלגול בא כמה מהם, וכמספר ניצוצות הצלם ימי חייו, והימים שעושה מצות נתקן ניצוץ אחד של הצלם, וכשאינו עושה נשבר ונפגם הניצוץ, ובסוד השינה להעלות ניצוץ שכנגד היום ההוא, ואין ניצוץ זה נפרד לגמרי מהנפש, והוא חסד, שניצוץ המתוקן לא יופסד גם אם ירשיע האדם, וניצוץ פגום יוכל להתקן עוד בתשובה</w:t>
      </w:r>
      <w:r w:rsidR="002B7D92" w:rsidRPr="002B7D92">
        <w:rPr>
          <w:rStyle w:val="HebrewChar"/>
          <w:rFonts w:cs="FrankRuehl" w:hint="cs"/>
          <w:rtl/>
        </w:rPr>
        <w:t>...</w:t>
      </w:r>
      <w:r w:rsidRPr="002B7D92">
        <w:rPr>
          <w:rStyle w:val="HebrewChar"/>
          <w:rFonts w:cs="FrankRuehl" w:hint="cs"/>
          <w:rtl/>
        </w:rPr>
        <w:t xml:space="preserve"> וזה שאמר ויקרבו ימי, אותם חלקי נשמה הקרויים ימים קרבו אליו, והרגיש יעקב אבינו ע"ה בתוספת המרובה. (שם, ועיין שם עוד)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קרוב רחוקים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אדם-חברו, בעל תשובה)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זה יש לו להצדיק לאחוז בו, ואף על פי שהרשע מקשה ערפו לא יעזוב אותו, ויש לו להחזיק אותו בידו ולא ירפה ממנו, כי אם ירפה ממנו ילך ויחריב העולם.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מן אלישע שדחה לגחזי, וכן באברהם, כל זמן שהיה לוט עמו לא נתחבר עם הרשעים, כיון שנפרד ממנו מה כתוב, ויבחר לו לוט את כל ככר הירדן, וכתיב ויאהל עד סדום. (לך לך נה)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אך כך, צדיק ההוא צריך לרדוף אחר הרשע ולקנותו בשכר מלא, כדי שיעביר ממנו זוהמא ההוא ולהכניע הסטרא אחרא, ויעשה אותו, כי נחשב לו כאלו הוא ברא אותו, וזה הוא שבח, שיתעלה בו כבוד הקב"ה יותר משבח אחר, והתעלות הזו היא יתירה מכל, מהו הטעם, משום שהוא גרם להכניע הסטרא אחרא ולהעלות כבוד הקב"ה, ועל זה כתוב באהרן ורבים השיב מעון, וכתוב בריתי היתה אתו.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כל מי שאוחז ביד הרשע והשתדל בו שיעזוב דרך הרע, הוא עולה בג' עליות, מה שלא עלה כך אדם אחר, גורם להכניע את הסטרא אחרא, וגורם שיתעלה הקב"ה בכבודו וגורם לקיים כל העולם בקיומו למעלה ולמטה, ועל אדם זה כתוב בריתי היתה אתו החיים והשלום, וזוכה לראות בנים לבניו, וזוכה בעולם הזה וזוכה לעולם הבא, כל בעלי הדין לא יכלו לדון אותו בעולם הזה ובעולם הבא. נכנס בי"ב שערים (שברקיע) ואין מי שימחה בידו, ועל זה כתוב גבור בארץ וגו'. (תרומה מ)</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עני מזכה בני אדם בכמה טובה בכמה אוצרות עליונים, והוא אינו כמי שזיכה את הרשעים, מה בין זה לזה, אלא מי שמשתדל ועושה צדקה עם העני, הוא משלים חיים לנפשו, וגורם לו להתקיים, וזוכה בשבילו כמה טובה בעולם ההוא, ומי שמשתדל אחר הרשעים (להחזירם בתשובה), הוא משלים יותר, כי עושה לצד האחר דאלהים אחרים שיכנע ולא ישלוט, ומעביר אותו מממשלתו, עושה שהקב"ה מתעלה על כסא כבודו, עושה לאותו רשע נפש אחר, אשרי חלקו. (שם נא)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הוא דרך הצדיקים לרדוף אחרי הרשעים כדי להחזירם למוטב, מה כתיב בהו, ויחלק עליהם </w:t>
      </w:r>
      <w:r w:rsidRPr="002B7D92">
        <w:rPr>
          <w:rStyle w:val="HebrewChar"/>
          <w:rFonts w:cs="FrankRuehl" w:hint="cs"/>
          <w:rtl/>
        </w:rPr>
        <w:lastRenderedPageBreak/>
        <w:t>לילה וגו', וזהו נשמת הצדיקים שמיסרים ומבקשים להם, כדי שלא ילכו בדרך רשעתם, הוא ועבדיו ויכם, הנשמה והצדיקים רודפים אחריהם, ומוכיחין להם, ומייסרים להם.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וירדפם עד חובה, מודיעים להם רעתם, ורודפים אחריהם, עד שמגלים להם רעתם ורשעתם, למען יבושו ממעשיהם, וזהו וירדפם עד חובה, הנשמה עושה כך, ומודיעה להם דרכם הרעה, וזהו עד חובה, והיאך הם הולכים לשמאל ולא לימין.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מה כתיב אחרי כן, וישב את כל הרכוש וגם את לוט, א"ר אבהו בעל כרחם הם חוזרים בתשובה, דכתיב וגם את לוט אחיו ורכושו השיב, ואפילו יצר הרע בעל כרחו שב בתשובה, וא"ר אבהו בא וראה כמה שכרו של אדם העושה לאחרים לחזור בתשובה, מנ"ל ממה דכתיב אחריו, ומלכי צדק מלך שלם.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תאני רבי חייא רבה, בשעה שנשמת הצדיק המחזיר בתשובה לאחרים יוצאה מן הגוף, מיכאל השר הגדול המקריב נפשות הצדיקים לפני בוראו הוא יוצא ומקדים שלום לנשמתו של אותו צדיק, שנאמר ומלכי צדק, זהו מיכאל ראש שומרי שערי צדק, מלך שלם, זו ירושלים של מעלה, הוציא לחם ויין, שמקדים ויוצא לקראתו, ואומר לו שלום בואך. (זהר חדש לך לך מב)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וכן אתה מוצא ביונדב שמתחלה היו קוראין אותו יהונדב, וכשבא לאותו מעשה פחתו לו אות אחת ונקרא יונדב, שנאמר בהתחברך לרשע, מכאן אמרו חכמים אל יתחבר אדם לרשע אפילו לקרבו לתורה</w:t>
      </w:r>
      <w:r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כשבא אדם אצלך להתגייר אינו בא אלא לשום שמים, אף אתה קרבהו ולא תרחיקהו, מכאן אתה למד שיהא אדם דוחה בשמאל וימין מקרב, ולא כשם שעשה אלישע לגחזי ודחפו לעולם. (יתרו פרשה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דבר אחר והיה ברכה, והיה בריכה, מה הבריכה הזאת מטהרת את הטמאים, אף אתה מקרב רחוקים תחת כנפי השכינה. (במדבר יא ד, וראה עוד ערך קרוב, שם ח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ספר חסידים: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ההולך עם הטובים אף על פי שאינך יודע מה בלבו תכריעהו לכף זכות. מעשה באחד שאמר לבנו מדוע הלכת אחרי הבחורים הפריצים, א"ל לקחתי חבלי חכמים ומשכתים אל תחת כנפי השכינה, כי ראיתי שהיו חפצים לשחוק בקוביא, אמרתי להם תשחקו בפסוקים, מי שיאמר פסוק שסופו א' יאמר חבירו פסוק שראשו א', וכן על כל אות ואות, ומי שלא ימצא יפסיד, הרי עשיתי שלומדים תורה, ואמרו חכמים ומקרבן לתורה. א"ל אביו עד שבאת למשוך ונמשכת ונלכדת בחבלי שוא ובעבותות החטאת, כי למדתם דברי תורה להתלוצץ בהם ולשחוק</w:t>
      </w:r>
      <w:r w:rsidR="002B7D92" w:rsidRPr="002B7D92">
        <w:rPr>
          <w:rStyle w:val="HebrewChar"/>
          <w:rFonts w:cs="FrankRuehl" w:hint="cs"/>
          <w:rtl/>
        </w:rPr>
        <w:t>...</w:t>
      </w:r>
      <w:r w:rsidRPr="002B7D92">
        <w:rPr>
          <w:rStyle w:val="HebrewChar"/>
          <w:rFonts w:cs="FrankRuehl" w:hint="cs"/>
          <w:rtl/>
        </w:rPr>
        <w:t xml:space="preserve"> (תרמד)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שמשתדל תמיד לקרב בני אדם לעבודת השי"ת צריך לשמור את עצמו שלא יתאחזו בו הקליפות והרע של אלו בני אדם. כי זה האיש המשתדל לקרב ולעשות נפשות בבחינת (בראשית י"ב) "ואת הנפש אשר עשו בחרן", הוא בונה בחינת היכל הקודש, קודש זה בחינת (ישעיה ד') "והנותר בירושלים קדוש יאמר לו", היינו זה שבני אדם נשארים דבוקים ביראה שלימה על ידו, אף על פי שיש כמה וכמה שנפלו מקדושתם, אף על פי כן מאלו שנשארו ביראה שלם על ידי זה קדוש יאמר לו</w:t>
      </w:r>
      <w:r w:rsidR="002B7D92" w:rsidRPr="002B7D92">
        <w:rPr>
          <w:rStyle w:val="HebrewChar"/>
          <w:rFonts w:cs="FrankRuehl" w:hint="cs"/>
          <w:rtl/>
        </w:rPr>
        <w:t>...</w:t>
      </w:r>
      <w:r w:rsidRPr="002B7D92">
        <w:rPr>
          <w:rStyle w:val="HebrewChar"/>
          <w:rFonts w:cs="FrankRuehl" w:hint="cs"/>
          <w:rtl/>
        </w:rPr>
        <w:t xml:space="preserve"> וזה בחינת (תהלים צ"ו) "ספרו בגוים את כבודו", שעל ידי שמקרבים את עצמן לעבודת השי"ת אלו הרחוקים, זהו כבודו ית"ש, והכבוד זהו בחינת היכל</w:t>
      </w:r>
      <w:r w:rsidR="002B7D92" w:rsidRPr="002B7D92">
        <w:rPr>
          <w:rStyle w:val="HebrewChar"/>
          <w:rFonts w:cs="FrankRuehl" w:hint="cs"/>
          <w:rtl/>
        </w:rPr>
        <w:t>...</w:t>
      </w:r>
      <w:r w:rsidRPr="002B7D92">
        <w:rPr>
          <w:rStyle w:val="HebrewChar"/>
          <w:rFonts w:cs="FrankRuehl" w:hint="cs"/>
          <w:rtl/>
        </w:rPr>
        <w:t xml:space="preserve"> כי מחמת הדברים שיצאו מעומק לבו של האיש הכשר, נכנסו בלבם וחזרו להשי"ת, והיכל הקודש הזה, שורה ומלביש את הרוח החיוני שבלב האיש הכשר</w:t>
      </w:r>
      <w:r w:rsidR="002B7D92" w:rsidRPr="002B7D92">
        <w:rPr>
          <w:rStyle w:val="HebrewChar"/>
          <w:rFonts w:cs="FrankRuehl" w:hint="cs"/>
          <w:rtl/>
        </w:rPr>
        <w:t>...</w:t>
      </w:r>
      <w:r w:rsidRPr="002B7D92">
        <w:rPr>
          <w:rStyle w:val="HebrewChar"/>
          <w:rFonts w:cs="FrankRuehl" w:hint="cs"/>
          <w:rtl/>
        </w:rPr>
        <w:t xml:space="preserve"> (נט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ודע שיש כמה רשעים שאסור לקרבם תחת כנפי עבודתו, כי הם מורידים את המקרבם ממדרגתו, כמו שמצינו גבי משה שקירב את הערב רב, ואחר כך על ידי זה אמר לו הקב"ה "לך רד כי שחת עמך" (שמות ל"ב), ואין כח במשפט הנ"ל להכניע הרע שלהם, וכשאין משפט אזי בא קלקול גדול, הן המלאכים הנעשים על ידי משפט הנ"ל הן בעגולא ורבוע הנ"ל</w:t>
      </w:r>
      <w:r w:rsidR="002B7D92" w:rsidRPr="002B7D92">
        <w:rPr>
          <w:rStyle w:val="HebrewChar"/>
          <w:rFonts w:cs="FrankRuehl" w:hint="cs"/>
          <w:rtl/>
        </w:rPr>
        <w:t>...</w:t>
      </w:r>
      <w:r w:rsidRPr="002B7D92">
        <w:rPr>
          <w:rStyle w:val="HebrewChar"/>
          <w:rFonts w:cs="FrankRuehl" w:hint="cs"/>
          <w:rtl/>
        </w:rPr>
        <w:t xml:space="preserve"> (שם ו,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ועיקר שלימות וקישוטי אמונה היינו לקרב דווקא המרוחקים, בחינת (צפניה ג') "לקרא כולם בשם ה'", אפילו עכו"ם יקרבו לאמונת ישראל ולעבדו שכם אחד.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ולהשלים את האמונה, היינו לקרב את הרחוקים כנ"ל צריך מתחילה להעלות ניצוצי אותיות הדיבור, וכשנתבררו אותיות הדיבור, אזי הופך את עצמו הדיבור, ומלקט הניצוצות הקדושה מבין הקליפות, ונשארים הקליפות בלא חיות, ואז העכו"ם שיניקתם מהקליפות, כשרואים שאין להם חיות, אזי משליכים את אמונתם בחינת (ישעיה ב') "ביום ההוא ישליך האדם את אלילי כספו ואת אלילי זהבו", ומדביקים את עצמם לאמונת ישראל</w:t>
      </w:r>
      <w:r w:rsidR="002B7D92" w:rsidRPr="002B7D92">
        <w:rPr>
          <w:rStyle w:val="HebrewChar"/>
          <w:rFonts w:cs="FrankRuehl" w:hint="cs"/>
          <w:rtl/>
        </w:rPr>
        <w:t>...</w:t>
      </w:r>
      <w:r w:rsidRPr="002B7D92">
        <w:rPr>
          <w:rStyle w:val="HebrewChar"/>
          <w:rFonts w:cs="FrankRuehl" w:hint="cs"/>
          <w:rtl/>
        </w:rPr>
        <w:t xml:space="preserve"> (סב ג 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השמחה שעושין בניסוך המים מבואר בספרים באשר אז הוא זמן קירוב רחוקים, כי המים התחתונים היו בוכין אנן בעיין למהוי קדם מלכא, והובטחו ליקרב במזבח במלח וניסוך המים בחג, וקירוב רחוקים הוא רק על ידי שמחה, כי שמחה היא כוללת הפכים כמו שנראה בחוש כשאדם בשמחה יכול לסבול שונאו</w:t>
      </w:r>
      <w:r w:rsidR="002B7D92" w:rsidRPr="002B7D92">
        <w:rPr>
          <w:rStyle w:val="HebrewChar"/>
          <w:rFonts w:cs="FrankRuehl" w:hint="cs"/>
          <w:rtl/>
        </w:rPr>
        <w:t>...</w:t>
      </w:r>
      <w:r w:rsidRPr="002B7D92">
        <w:rPr>
          <w:rStyle w:val="HebrewChar"/>
          <w:rFonts w:cs="FrankRuehl" w:hint="cs"/>
          <w:rtl/>
        </w:rPr>
        <w:t xml:space="preserve"> (יום הכפורים תרע"ב)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שעורי דעת: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שאלתכם איך צריכה להיות עתה דרך עבודתכם, אם להמסר רק להשתלמות והתפתחות עצמית, או להכניס בחוג עבודתכם גם לפעול ולהשפיע על אחרים, לא אדע אם דברינו היום תמצאו תשובה ישרה על שאלתכם זו, אך חושבני, שבהתברר לנו בכללות דרכי ואופני העבודה המוטלת על האדם יתברר גם דבר זה בע"ה.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נתבונן נא ונראה, האם יש מקום לשאלה כזו בענינים גשמיים, השאל איש מעולם מנקודת ההשקפה החמרית, איזו דרך טובה וישרה לפניו, אם להיות חנוני פשוט, הקונה מעט סחורה בסכום קטן ומוכרה בריוח מצער, או ליסד בית חרושת גדול המכניס ריוח לאלפים</w:t>
      </w:r>
      <w:r w:rsidRPr="002B7D92">
        <w:rPr>
          <w:rStyle w:val="HebrewChar"/>
          <w:rFonts w:cs="FrankRuehl" w:hint="cs"/>
          <w:szCs w:val="20"/>
          <w:rtl/>
        </w:rPr>
        <w:t>?</w:t>
      </w:r>
      <w:r w:rsidR="00992AEE" w:rsidRPr="002B7D92">
        <w:rPr>
          <w:rStyle w:val="HebrewChar"/>
          <w:rFonts w:cs="FrankRuehl" w:hint="cs"/>
          <w:rtl/>
        </w:rPr>
        <w:t xml:space="preserve"> הלא אם יש לו ההון הדרוש והמקום המוכשר לזה ודאי טוב וכשר לפניו להיות בעל בית חרושת גדול.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אכן כזאת ישאל איש שיש לפניו שתי דרכים </w:t>
      </w:r>
      <w:r w:rsidRPr="002B7D92">
        <w:rPr>
          <w:rStyle w:val="HebrewChar"/>
          <w:rFonts w:cs="FrankRuehl" w:hint="cs"/>
          <w:rtl/>
        </w:rPr>
        <w:lastRenderedPageBreak/>
        <w:t>אלו, אם לקנות מעט סחורה ולמכור בריוח מצער, או שלא לסחור על חשבון עצמו אלא להיות סרסור המקבל שכר מועט בעד טרחתו בעסקיהם של אחרים. ואמנם גם בעניני הרוח יש מסחר סרסורי כזה, ישנם אנשים, ובפרט בדורות שלפנינו העסוקים תמיד לזכות את אחרים במצוות, לגרום למי שהוא שישמע קדיש או קדושה, להביא איש מן השוק להתפלל תפלה בצבור וכהנה רבות, ובודאי אין לשער את גודל השכר הנועד לזה המזכה את אחרים במצות הבורא ועבודתו ואין להעריך את גודל טובו, אולם ראוי שיתבונן אולי טוב לפניו שישתדל להתעלות יותר בעצמו, לפי ערך כחותיו וכשרונותיו בדרך ה' ומצוותיו, לחשוב יותר את דרכיו ולהזהר מלהכשל חס ושלום באיזה חטא ועון, כי בהיותו עסוק תמיד לזכות את הרבים, הנהו נמצא הרבה בחברת בני אדם המפריעים אותו מליחד את מחשבתו לעבודת הבורא ואינו פנוי להיות מסור, במדה מרובה לתועלת נפשו ומבטל מן התורה והעבודה, ואפשר כי טוב לפניו לשקוד על תקנת נפשו הוא ולרכז את השתדלותו ומסירותו להיות בעצמו זהיר במצוות וזריז בעבודת ה' יותר מאשר יזכה את אחרים שהם יעשו מצוות על ידו.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לא כן האיש אשר זכה להכרות אמת והבנה בתורה על פי אמיתות דרכה, ואשר הגיע במעלות נפשו להתבונן בדרכי ההשגחה להרגיש אמונת ה' וליראה אותו, ומה גם אם יש עוד בכחו להשפיע על אחרים לנטוע בלבות בני אדם אמונת הבורא יתברך ולהורותם את דרך החיים הנכונה, להאיר עיני ההולכים בחושך, ויש לו האומץ ללחום מלחמת ה' ולהגן, לפי יכלתו, על האמת העלובה למען יתקדש שם שמים בעולם, היוכל איש כזה לשאול הטוב וכשר לפניו להיות מסור רק לעניניו הרוחניים הנוגעים לו לעצמו, להיות בבחינת חנוני הקונה סחורתו בדינרים ומרויח פרוטות, או שיהיה בעל בית חרשת גדול משתכר לאלפים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ומלבד זה שנתבאר כי כדאי וראוי לאיש המעלה לבחור בדרך זו לזכות את הרבים ולזכות עמהם יחד, הנה בכלל לא יתכן לבן ישראל אשר שאר רוח לו וכחו גדול להאציל מרוחו וחכמתו על אחרים לתת תחומין בין העבודה להשלמת עצמו </w:t>
      </w:r>
      <w:r w:rsidRPr="002B7D92">
        <w:rPr>
          <w:rStyle w:val="HebrewChar"/>
          <w:rFonts w:cs="FrankRuehl" w:hint="cs"/>
          <w:rtl/>
        </w:rPr>
        <w:lastRenderedPageBreak/>
        <w:t>או לתועלת הרבים, ואי אפשר שיפריד בין שתי הדרכים ויבחר באחת מהם, כי כל מה שהאדם עומד במעלה יותר גדולה, קרוב הוא יותר לשרשי הדברים, ומתאחדים אצלו כל עניני העולם המובדלים ומופרדים לעצם אחד מתקרב הוא למקור האחדות</w:t>
      </w:r>
      <w:r w:rsidR="002B7D92" w:rsidRPr="002B7D92">
        <w:rPr>
          <w:rStyle w:val="HebrewChar"/>
          <w:rFonts w:cs="FrankRuehl" w:hint="cs"/>
          <w:rtl/>
        </w:rPr>
        <w:t>...</w:t>
      </w:r>
      <w:r w:rsidRPr="002B7D92">
        <w:rPr>
          <w:rStyle w:val="HebrewChar"/>
          <w:rFonts w:cs="FrankRuehl" w:hint="cs"/>
          <w:rtl/>
        </w:rPr>
        <w:t xml:space="preserve"> יש אשר יהיה האדם זהיר במצוות לפי מדת הבנתו, אבל לא יקפיד על כבוד שמים, ולא אכפת לו אם אחרים אינם הולכים בדרך 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האיש אשר הגיע למעלה גדולה, שהכרותיו נשתרשו עמוק בפנים נפשו, ונשמתו, שאיפתו ומגמתו מכוונת לתכלית הבריאה ומקושרה עם רצון הבורא ב"ה, עליו נאמר, "תמים תהיה עם ה' אלקיך", כלומר, שלמותך תהיה רק ביחד עם ה' אלקיך, תרגיש עצמך תמים ושלם רק בהדבקך עם רצון ה' ותכלית כונתו בבריאה. גם כל הנברא ברצונו של מי שאמר והיה העולם צריך לתפוס מקום בכל נפשך, ולהתמזג אתך יחד "לאני" אחד המתדבק כביכול בשכינה, ואז תהיה תמימותך ושלמותך עם ה' אלקיך</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אצל איש זה לא תפרד מצוה ממצוה ולא ימצא שום דבר, הנוגע לעבודתו יתברך, שלא ירגיש כי שלמות נפשו תלויה בו, כי בכל דבר אשר יראה שם איזו מגרעת אם במעשיו הוא או במעשי אחרים, כל מה שהוא נגד רצונו יתברך, תסבול מזה נפשו ותדרשהו לתקן את הנפגם ולבנות את ההרוס</w:t>
      </w:r>
      <w:r w:rsidR="002B7D92" w:rsidRPr="002B7D92">
        <w:rPr>
          <w:rStyle w:val="HebrewChar"/>
          <w:rFonts w:cs="FrankRuehl" w:hint="cs"/>
          <w:rtl/>
        </w:rPr>
        <w:t>...</w:t>
      </w:r>
      <w:r w:rsidRPr="002B7D92">
        <w:rPr>
          <w:rStyle w:val="HebrewChar"/>
          <w:rFonts w:cs="FrankRuehl" w:hint="cs"/>
          <w:rtl/>
        </w:rPr>
        <w:t xml:space="preserve"> אם אחרים עוברים על רצונו יתברך ופוגמים בזה את העולם, מכאובו הוא, עלבון האמת עלבונו הוא, ומכל דבר שהוא נגד רצון ה', הוא יסבול וגם אלה בני האדם הרחוקים מדעת אמת והולכים בחשך, גם הם קרובים אליו, כי אף הם חלק מבחיר היצירה ומכלל הבריאה שנבראה לתכלית הנצח, שהוא עצמו חלק בלתי נפרד ממנו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"אכן חלינו הוא נשא ומכאובנו סבלם, ואנחנו חשבנוהו נגוע מוכה אלקים ומעונה, והוא מחולל מפשעינו מדוכא מעונותינו" וגו' (ישעיה נ"ג). הנביא מתאר לפנינו את גואלנו משיח צדקנו, ראינוהו נגוע אלקים אלקים ומעונה, אבל באמת לא יחסר לו אלא שלומנו, שלום עמו</w:t>
      </w:r>
      <w:r w:rsidR="002B7D92" w:rsidRPr="002B7D92">
        <w:rPr>
          <w:rStyle w:val="HebrewChar"/>
          <w:rFonts w:cs="FrankRuehl" w:hint="cs"/>
          <w:rtl/>
        </w:rPr>
        <w:t>...</w:t>
      </w:r>
      <w:r w:rsidRPr="002B7D92">
        <w:rPr>
          <w:rStyle w:val="HebrewChar"/>
          <w:rFonts w:cs="FrankRuehl" w:hint="cs"/>
          <w:rtl/>
        </w:rPr>
        <w:t xml:space="preserve"> ובהיות האדם מקושר עם רצון ה' דואג הוא לשלמות ותקון כל הבריאה כולה, שש ושמח בנצחון האמת ומפלת השקר, כי אין קץ לדרישת </w:t>
      </w:r>
      <w:r w:rsidRPr="002B7D92">
        <w:rPr>
          <w:rStyle w:val="HebrewChar"/>
          <w:rFonts w:cs="FrankRuehl" w:hint="cs"/>
          <w:rtl/>
        </w:rPr>
        <w:lastRenderedPageBreak/>
        <w:t>נפשו שהצדק ישרור בעולם ורצון ה' ישלט בכל</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זה בנוגע לאיש המעלה, אשר הגיע למדרגה נשגבה בתורה, בחכמה וביראת ה'. אבל עוד יש להסתפק בדיננו, כשעדיין רחוקים אנו ממדרגה גדולה זו, ואם כן נשאלת השאלה לפניכם ההגעתם כבר למדרגה זו לפעול ולהשפיע על אחרים ולהאציל מרוחכם על העולם</w:t>
      </w:r>
      <w:r w:rsidR="002B7D92" w:rsidRPr="002B7D92">
        <w:rPr>
          <w:rStyle w:val="HebrewChar"/>
          <w:rFonts w:cs="FrankRuehl" w:hint="cs"/>
          <w:szCs w:val="20"/>
          <w:rtl/>
        </w:rPr>
        <w:t>?</w:t>
      </w:r>
      <w:r w:rsidRPr="002B7D92">
        <w:rPr>
          <w:rStyle w:val="HebrewChar"/>
          <w:rFonts w:cs="FrankRuehl" w:hint="cs"/>
          <w:rtl/>
        </w:rPr>
        <w:t xml:space="preserve"> אכן אם לזאת יחכה האדם ויצפה לא אדע מתי מתמלאה סאת התפתחותו והשתלמותו עד אשר יאמר יש לי רב ואוכל להשפיע על אחרים. כי האם הגיע אדם מעולם לתכלית השלמות ולסוף מעלת הקשוט ושפור המחשבה והמעשה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ולכן אם יחכה האדם עד אשר יגיע למעלת השלמות לא יבא לידי מעשים ופעולות לעולם, ואף על פי שנאמר "התקוששו וקושו" ואמרו חז"ל קשוט עצמך ואחר כך קשוט אחרים (ב"מ ק"ז), אין הכונה בזה שלא ישתדל להשפיע על אחרים עד שיגיע לתכלית השלמות, ורק אז יקשט את אחרים, כי אם לזאת יחכה, לא ימלא תעודתו זאת לעולם, ואדרבה כל במה שיגדל ימצא עוד יותר מגרעות וחסרונות בעצמו הדורשים תקון ושפור, אלא נאמר בזה כי יכון ויתאים את הקשוט לאחרים לרגשותיו ולשאיפותיו הוא וההשפעה על אחרים תהא שופעת מנפשו כתולדה מקשוט עצמו.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לכן אם רק מרגיש האדם, כל אחד לפי מדרגתו, שאיפה לטוב, ואהבת האמת וכבר זכה לאיזו הכרה נכונה, בה במדה שהוא מצא לעצמו מן האמת ושואף ועמל לקבוע את דרכו על פיה, באותה מדה עליו לשתף באשרו את אחרים ולהאיר עיניהם מאותו האור המזהיר לפניו. ומה גם אם זכה שיהיה לו מורה דרך המלמדו ועוזרו ללכת בדרך הטוב והמועיל, ודאי שהחובה עליו לזכות את אחרים, להראותם את הדרך המובילה אותם לאשרם ולהעניק אותם מאותו האוצר של דעת ה' ותורתו אשר הגיע אליו. (חלק א תמים תהיה עם ה' אלקיך, עמ' קלט והלאה)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איתא בפרק קנין תורה, מעשה בר' יוסי בן קיסמא שהיה מהלך בדרך, פגע בו אדם אחד ואמר לו, רצונך שתדור במקומינו ואני נותן לך </w:t>
      </w:r>
      <w:r w:rsidRPr="002B7D92">
        <w:rPr>
          <w:rStyle w:val="HebrewChar"/>
          <w:rFonts w:cs="FrankRuehl" w:hint="cs"/>
          <w:rtl/>
        </w:rPr>
        <w:lastRenderedPageBreak/>
        <w:t>וכו', אמר לו אפילו אתה נותן לי כל זהב וכסף שבעולם אין אני דר אלא במקום תורה. הרי שחשש רבי יוסי לדור במקום שאינו מקום תורה, אף על פי שלכאורה יוכל להשפיע שם ולהפכו למקום תורה, כי למרות כל גודל מדרגתו ראה בזה סכנה שמא הוא יושפע מהם. דבר גדול מאד למדנו כאן, שאין דרך השפעת הרוחניות ללכת אל הרחוקים מתורה, להתיישב עמהם במקומם ולהשתדל להשפיע עליהם שם, אלא הוא ישאר במקומו וישתדל לקרב אותם אליו ולהשפיע עליהם מאור תורתו, אז מכיון שהוא נמצא במקום תורתו אין כל כך סכנה שיושפע מהם, כי סביבתו תגן עליו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וכתב הג"ר חיים מוולוז'ין זצ"ל בשם הספרים הקדושים, שה"אדם אחד" שפגשו לר' יוסי בן קיסמא היה אליהו הנביא, והיה בזה נסיון לר' יוסי אם יפנה אחריו אם לאו, וגרם לעצמו שינסוהו על ידי שהיה "מהלך בדרך", שפנה קצת ממקום תורתו. והוא עמד בנסיון וראה בעינו הבהירה שאין לו לילך אחריו, כי היורד אל הרחוקים מרוחניות ורוצה לקרבם לעבודת ה' על ידי שידור עמהם אי אפשר שלא יושפע מהם, מהשקפותיהם וממעשיהם. והמשילו זאת בספרים הקדושים לגורף ביבין שמתלכלך ורוחו נודף אף על פי שהוא מנקה</w:t>
      </w:r>
      <w:r w:rsidR="002B7D92" w:rsidRPr="002B7D92">
        <w:rPr>
          <w:rStyle w:val="HebrewChar"/>
          <w:rFonts w:cs="FrankRuehl" w:hint="cs"/>
          <w:rtl/>
        </w:rPr>
        <w:t>...</w:t>
      </w:r>
      <w:r w:rsidRPr="002B7D92">
        <w:rPr>
          <w:rStyle w:val="HebrewChar"/>
          <w:rFonts w:cs="FrankRuehl" w:hint="cs"/>
          <w:rtl/>
        </w:rPr>
        <w:t xml:space="preserve"> כי אם חסר בו רק מעט מהשלימות עלול הוא להיזק גדול על ידי זה ברוחניות, וגורם גם לחילול שם שמים חס ושלום.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וכבר ביארנו במקום אחר, מה שכתב אאמו"ר זצ"ל על הנאמר בדברים "איכה יעבדו וגו' ואעשה כן גם אני", ופלא הוא שהתורה הקדושה מזהירה על סכנה זו גם אחר שנשמדו כל הגוים ההם כמצות "לא תחיה כל נשמה", והרי ראו ישראל בחוש שלא הצילום הע"ז</w:t>
      </w:r>
      <w:r w:rsidR="002B7D92" w:rsidRPr="002B7D92">
        <w:rPr>
          <w:rStyle w:val="HebrewChar"/>
          <w:rFonts w:cs="FrankRuehl" w:hint="cs"/>
          <w:szCs w:val="20"/>
          <w:rtl/>
        </w:rPr>
        <w:t>?</w:t>
      </w:r>
      <w:r w:rsidRPr="002B7D92">
        <w:rPr>
          <w:rStyle w:val="HebrewChar"/>
          <w:rFonts w:cs="FrankRuehl" w:hint="cs"/>
          <w:rtl/>
        </w:rPr>
        <w:t xml:space="preserve"> אלא הרי זו כמחלה מדבקת, וגרועה ממנה שגם בראייה לבד יכולה להזיק, כי באותה נקודה שבה אין האדם נקי לגמרי, שם יש מקום לכניסת השפעת הרע אף כנגד מה שברור לשכל, הרי מי שמתקרב אל הרחוקים כדי להשפיע עליהם, עומד בסכנה גדולה להיות נפגע על ידם, ואף אם חסרה נקודה אחת בשלימות הלשמה, אז לא רק שילמד מהם, אלא ילמדוהו וישפיעו עליו בעל כרחו</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זה היה ענין גזירת השמד שבימי היונים, אך </w:t>
      </w:r>
      <w:r w:rsidRPr="002B7D92">
        <w:rPr>
          <w:rStyle w:val="HebrewChar"/>
          <w:rFonts w:cs="FrankRuehl" w:hint="cs"/>
          <w:rtl/>
        </w:rPr>
        <w:lastRenderedPageBreak/>
        <w:t>במסירת נפשם של החשמונאים עלו למדרגת לשמה גמור, וזאת היתה הסיבה האמיתית הרוחנית שמחמתה זכו להתגבר על היונים</w:t>
      </w:r>
      <w:r w:rsidR="002B7D92" w:rsidRPr="002B7D92">
        <w:rPr>
          <w:rStyle w:val="HebrewChar"/>
          <w:rFonts w:cs="FrankRuehl" w:hint="cs"/>
          <w:rtl/>
        </w:rPr>
        <w:t>...</w:t>
      </w:r>
      <w:r w:rsidRPr="002B7D92">
        <w:rPr>
          <w:rStyle w:val="HebrewChar"/>
          <w:rFonts w:cs="FrankRuehl" w:hint="cs"/>
          <w:rtl/>
        </w:rPr>
        <w:t xml:space="preserve"> (חלק ב עמוד קיג)</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בן יצהר בן קהת בן לוי, ודתן ואבירם בני אליאב ואון בן פלת בני ראובן</w:t>
      </w:r>
      <w:r w:rsidR="002B7D92" w:rsidRPr="002B7D92">
        <w:rPr>
          <w:rStyle w:val="HebrewChar"/>
          <w:rFonts w:cs="FrankRuehl" w:hint="cs"/>
          <w:rtl/>
        </w:rPr>
        <w:t>...</w:t>
      </w:r>
      <w:r w:rsidRPr="002B7D92">
        <w:rPr>
          <w:rStyle w:val="HebrewChar"/>
          <w:rFonts w:cs="FrankRuehl" w:hint="cs"/>
          <w:rtl/>
        </w:rPr>
        <w:t xml:space="preserve"> ויקהלו על משה ועל אהרן ויאמרו אליהם רב לכם כי כל העדה כלם קדושים ובתוכם ה' ומדוע תתנשאו על קהל ה'</w:t>
      </w:r>
      <w:r w:rsidR="002B7D92" w:rsidRPr="002B7D92">
        <w:rPr>
          <w:rStyle w:val="HebrewChar"/>
          <w:rFonts w:cs="FrankRuehl" w:hint="cs"/>
          <w:rtl/>
        </w:rPr>
        <w:t>...</w:t>
      </w:r>
      <w:r w:rsidRPr="002B7D92">
        <w:rPr>
          <w:rStyle w:val="HebrewChar"/>
          <w:rFonts w:cs="FrankRuehl" w:hint="cs"/>
          <w:rtl/>
        </w:rPr>
        <w:t xml:space="preserve"> ויקהל עליהם קרח את כל העדה אל פתח אהל מועד, וירא כבוד ה' אל כל העדה</w:t>
      </w:r>
      <w:r w:rsidR="002B7D92" w:rsidRPr="002B7D92">
        <w:rPr>
          <w:rStyle w:val="HebrewChar"/>
          <w:rFonts w:cs="FrankRuehl" w:hint="cs"/>
          <w:rtl/>
        </w:rPr>
        <w:t>...</w:t>
      </w:r>
      <w:r w:rsidRPr="002B7D92">
        <w:rPr>
          <w:rStyle w:val="HebrewChar"/>
          <w:rFonts w:cs="FrankRuehl" w:hint="cs"/>
          <w:rtl/>
        </w:rPr>
        <w:t xml:space="preserve"> וידבר אל העדה לאמר סורו נא מעל אהלי האנשים הרשעים האלה ואל תגעו בכל אשר להם, פן תספו בכל חטאתם</w:t>
      </w:r>
      <w:r w:rsidR="002B7D92" w:rsidRPr="002B7D92">
        <w:rPr>
          <w:rStyle w:val="HebrewChar"/>
          <w:rFonts w:cs="FrankRuehl" w:hint="cs"/>
          <w:rtl/>
        </w:rPr>
        <w:t>...</w:t>
      </w:r>
      <w:r w:rsidRPr="002B7D92">
        <w:rPr>
          <w:rStyle w:val="HebrewChar"/>
          <w:rFonts w:cs="FrankRuehl" w:hint="cs"/>
          <w:rtl/>
        </w:rPr>
        <w:t xml:space="preserve"> ויאמר משה בזאת תדעון כי ה' שלחני לעשות את כל המעשים האלה, כי לא מלבי. אם כמות כל האדם ימותון אלה ופקודת כל האדם יפקד עליהם, לא ה' שלחני. ואם בריאה יברא ה' ופצתה האדמה את פיה ובלעה אותם ואת כל אשר להם וירדו חיים שאולה, וידעתם כי ניאצו האנשים האלה את ה'. ויהי ככלותו לדבר את כל הדברים האלה, ותבקע האדמה אשר תחתיהם. ותפתח הארץ את פיה ותבלע אותם ואת בתיהם, ואת כל האדם אשר לקרח ואת כל הרכוש. וירדו הם וכל אשר להם חיים שאולה, ותכס עליהם הארץ ויאבדו מתוך הקהל</w:t>
      </w:r>
      <w:r w:rsidR="002B7D92" w:rsidRPr="002B7D92">
        <w:rPr>
          <w:rStyle w:val="HebrewChar"/>
          <w:rFonts w:cs="FrankRuehl" w:hint="cs"/>
          <w:rtl/>
        </w:rPr>
        <w:t>...</w:t>
      </w:r>
      <w:r w:rsidRPr="002B7D92">
        <w:rPr>
          <w:rStyle w:val="HebrewChar"/>
          <w:rFonts w:cs="FrankRuehl" w:hint="cs"/>
          <w:rtl/>
        </w:rPr>
        <w:t xml:space="preserve"> ואש יצא מאת ה', ותאכל את החמשים ומאתים איש מקריבי הקטורת. (במדבר טז א והלאה)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ותפתח הארץ את פיה ותבלע אותם ואת קרח במות העדה, באכול האש את חמשים ומאתים איש ויהיו לנס. ובני קרח לא מתו. (שם כו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כעין זה היתה המחלוקת של קרח על אהרן, השמאל חלק על הימין, (פירוש כי מבחינת אילן הנשמות נבחן אהרן לקו ימין ולבחינת חסדים, להיותו כהן, וקרח נבחן לבחינת שמאל ולבחינת גבורה להיותו לוי, וכיון שקרח חלק על הכהונה, הרי זה דומה כמחלוקת קו שמאל על הימין שהיתה בתחילת מעשה בראשית של יום הב').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נסתכל משה במעשה בראשית, אמר, לי ראוי להסיר המחלוקת בין ימין לשמאל, (פירוש כי </w:t>
      </w:r>
      <w:r w:rsidRPr="002B7D92">
        <w:rPr>
          <w:rStyle w:val="HebrewChar"/>
          <w:rFonts w:cs="FrankRuehl" w:hint="cs"/>
          <w:rtl/>
        </w:rPr>
        <w:lastRenderedPageBreak/>
        <w:t>כמו שאהרן וקרח הוא סוד חסד וגבורה, ימין ושמאל דנשמות, כן משה הוא סוד תפארת דנשמות, ובחינת קו האמצעי, ולפיכך כשנסתכל במעשה בראשית, וראה שם איך עמודא דאמצעותא הסיר המחלוקת של שמאל בימין, אמר, שגם לו ראוי להסיר המחלוקת בין ימין לשמאל מאילן הנשמות, להיותו בחינת ת"ת דנשמות). השתדל משה להסכים ביניהם והשמאל לא רצה, וקרח נתחזק על אהרן בגבורתו.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משה, זה ודאי שבגבורה המחלוקת של השמאל, צריך הגיהנם להתדבק, (דהיינו כמו שהיה במעשה בראשית, הוא קרח לא רצה להתדבק למעלה, (דהיינו בתיקון הקדושה), ולהיות נכלל בקו ימין, כמו השמאל של מעלה, ודאי הוא שירד למטה, לגיהנם, בתוקף הכעס שלו, (דהיינו כמו שהיה בתחילה מעשה בראשית, בעת המחלוקת של קו שמאל שיצא הגיהנם ונתדבק בהשמאל, כן ידע משה שעם תוקף המחלוקת של קרח ירד קרח לגיהנם ויתדבק בו).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לא רצה קרח שהמחלוקת תתפשר ביד משה, משום שהמחלוקת לא היתה לשם שמים. (פירוש הז"א מכונה שמים, והנוקבא שלו מכונה שם שמים, ואומר שעל כן לא קבל ההכרעה של משה רבינו, משום שלא היתה המחלוקת שלו מכוונת ליחודו של הז"א בנוקבא), ולא חשש לכבוד העליון שהוא השכינה, והכחיש את מעשה בראשית, (כלומר שסתר את תיקון הכרעת קו האמצעי שהיה במעשה בראשית, כי רצה רק בשליטת השמאל לבדו). כיון שראה משה שהוא מכחיש את מעשה בראשית, והוא נדחה לחוץ מהקדושה, אז ויחר למשה מאד.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ויחר למשה, משום שקרח ועדתו הכחישו אותו, שלא נתנוהו להכריע אותה המחלוקת, (ונאמר מאד על שהכחישו את מעשה בראשית, דהיינו שפגם בהכרעה עליונה דקו האמצעי, על ימין ושמאל דז"א, שנתקן במעשה בראשית, ועל זה נאמר מאד) וקרח הכחיש הכל, הן למעלה (בז"א), הן למטה (בנשמות), דכתיב בהצותם על ה', שה"ס ז"א, הרי שהפגם שלו הגיע גם למעלה בז"א), וכן למטה למשה רבינו). ועל כן נתדבק קרח כמו שראוי לו, (דהיינו בגיהנם, כמו </w:t>
      </w:r>
      <w:r w:rsidRPr="002B7D92">
        <w:rPr>
          <w:rStyle w:val="HebrewChar"/>
          <w:rFonts w:cs="FrankRuehl" w:hint="cs"/>
          <w:rtl/>
        </w:rPr>
        <w:lastRenderedPageBreak/>
        <w:t>שכתוב וירדו וגו' שאולה). (בראשית מו,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יצחק הגדול מכל הלוים הוא קרח, שעשהו הקב"ה למטה כעין איש של מעלה, וקראו קרח, מתי (קראו קרח), היינו בשעה שמרט בשבילו לאיש זה (של מעלה), שכתוב איש (כי ימרט ראשו) קרח הוא.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וכשראה קרח את ראשו בלי שערות, וראה את אהרן שיתקשט בקשוטי מלכים, נעשה נקלה בעיניו, וקנא את אהרן, אמר לו הקב"ה אני עשיתי לך כעין של מעלה, ואינך רוצה לעלות בעליונים, (להתכלל בקו ימין, כדרך פרצופי הקדושה), רד למטה והיה בתחתונים שכתוב וירדו חיים שאולה, מהו שאול, הוא גיהנם, ששם צועקים הרשעים ואין מי שירחם עליהם, והם עתידים לעמוד לתחיה ולעלות מגיהנם, בשעה שיעיר הקב"ה את עמו, ויחיה אותם, שכתוב, ה' ממית ומחיה מוריד שאול ויעל. (תזריע קכז)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אלעזר היה יושב לפני אביו, אמר לו כתוב בעדת קרח, ויאבדו מתוך הקהל, מהו ויאבדו, אלא הוא כמו שכתוב, והאבדתי את הנפש ההיא מקרב עמה, אמר ר"ש משונים הם בני אהרן (מעדת קרח), שלא כתובה בהם אבדה, כמו שבעדת קרח, שכתוב בהם ויאבדו מתוך הקהל, וכתוב, הן גוענו אבדנו כולנו אבדנו, (שהוא) כולל המאתים וחמשים איש שהקריבו קטרת הסמים, שהם נאבדו ודאי, ואלו (בני אהרן) לא נאבדו. (אחרי מג)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אהרן הוא ימין, (שהוא חסד), הלוים הם שמאל, (שהוא גבורה), קרח רצה לעשות חלוף הימין לשמאל, (שרצה הכהונה שהוא ימין, בשביל הלוים שהם שמאל), משום זה נענש, ולא עוד אלא שנמצא בו לשון הרע, (שדבר על משה), ונענש בכל. רבי יהודה אומר השמאל נכלל תמיד בימין, (שזהו תקונו של השמאל), קרח רצה להחליף התקון שלמעלה ולמטה, (שהיה רוצה בשליטת הלוים שהם שמאל, שלא יהיו נכללים בכהנים שהם ימין), משום זה נאבד ממעלה וממטה.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מהו ויקח, לקח עצה רעה לעצמו, כל הרודף אחר שאינו שלו הוא בורח מפניו, ולא עוד אלא מה שיש לו נאבד לו, נאבד ממנו, קרח רדף אחר </w:t>
      </w:r>
      <w:r w:rsidRPr="002B7D92">
        <w:rPr>
          <w:rStyle w:val="HebrewChar"/>
          <w:rFonts w:cs="FrankRuehl" w:hint="cs"/>
          <w:rtl/>
        </w:rPr>
        <w:lastRenderedPageBreak/>
        <w:t>שאינו שלו, שלו אבד, והאחר לא הרויח.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קרח הלך במחלוקת, מהו מחלוקת. הרחקה ודחוי, הרחקה ודחוי שלמעלה ומטה, ומי שרוצה לדחות תקון העולם, יהיה נאבד מכל העולמות. מחלוקת, היא הרחקה ודחוי של השלום, ומי שחולק על שלום חולק על שמו הקדוש, משום ששמו הקדוש נקרא שלום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יוסי אומר כתוב, שלום רב לאוהבי תורתך וגו', התורה היא שלום, שכתוב, וכל נתיבותיה שלום, וקרח בא לפגום השלום של מעלה, (שהוא התורה, דהיינו קו האמצעי שנקרא תורה, העושה שלום בין ימין לשמאל), ושל מטה, (של משה), ומשום זה הוא נענש מעליונים ותחתונים, (מאש ומפי הארץ). (קרח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למה בוקר דוקא, ולמה קדוש ולא טהור, (דהיינו את הקדוש והקריב אליו, היה לו לומר ואת הטהור, ומשיב), אלא הם (עדת קרח) מצד טהור הם באים, (כי הלוים הם בבחינת טהור ולא קדוש) והכהן קדוש, אמר משה בקר, שאז הספירה של הכהן (שהיא חסד), נתעוררה בעולם, אם אתם כהנים, הנה בקר, יעבדו עבודה דבקר, (שהוא חסד), אז ויודע ה' את אשר לו ואת הקדוש, את אשר לו סתם זהו הלוי, ואת הקדוש זהו הכהן, אז והקריב אליו (את הקדוש), ואין מי שיבחין הדבר, אלא בקר, (וכך אמר להם), אם תראו את עצמכם להשאר בצד הדין, הבקר, (שהוא חסד), לא יסבול אתכם, כי אין אז זמנו של הדין, ואם תראו את עצמכם להשאר בחסד, הרי הוא זמנו, ותשארו אצלו ויקבל אתכם. ובמה בהקרבת קטרת</w:t>
      </w:r>
      <w:r w:rsidR="002B7D92" w:rsidRPr="002B7D92">
        <w:rPr>
          <w:rStyle w:val="HebrewChar"/>
          <w:rFonts w:cs="FrankRuehl" w:hint="cs"/>
          <w:rtl/>
        </w:rPr>
        <w:t>...</w:t>
      </w:r>
      <w:r w:rsidRPr="002B7D92">
        <w:rPr>
          <w:rStyle w:val="HebrewChar"/>
          <w:rFonts w:cs="FrankRuehl" w:hint="cs"/>
          <w:rtl/>
        </w:rPr>
        <w:t xml:space="preserve"> (שם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זכרון לבני ישראל, הא למדנו שהיה קרח מן הבלועים ומן השרופים. (קרח קיז)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 ירמיה (בר) אלעזר שלשה פתחים יש לגיהנם, אחד במדבר</w:t>
      </w:r>
      <w:r w:rsidR="002B7D92" w:rsidRPr="002B7D92">
        <w:rPr>
          <w:rStyle w:val="HebrewChar"/>
          <w:rFonts w:cs="FrankRuehl" w:hint="cs"/>
          <w:rtl/>
        </w:rPr>
        <w:t>...</w:t>
      </w:r>
      <w:r w:rsidRPr="002B7D92">
        <w:rPr>
          <w:rStyle w:val="HebrewChar"/>
          <w:rFonts w:cs="FrankRuehl" w:hint="cs"/>
          <w:rtl/>
        </w:rPr>
        <w:t xml:space="preserve"> דכתיב וירדו הם וכל אשר להם חיים שאולה</w:t>
      </w:r>
      <w:r w:rsidR="002B7D92" w:rsidRPr="002B7D92">
        <w:rPr>
          <w:rStyle w:val="HebrewChar"/>
          <w:rFonts w:cs="FrankRuehl" w:hint="cs"/>
          <w:rtl/>
        </w:rPr>
        <w:t>...</w:t>
      </w:r>
      <w:r w:rsidRPr="002B7D92">
        <w:rPr>
          <w:rStyle w:val="HebrewChar"/>
          <w:rFonts w:cs="FrankRuehl" w:hint="cs"/>
          <w:rtl/>
        </w:rPr>
        <w:t xml:space="preserve"> (עירובין יט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חמא (בר) חנינא שלש מטמוניות הטמין יוסף במצרים, אחת נתגלה לקרח</w:t>
      </w:r>
      <w:r w:rsidR="002B7D92" w:rsidRPr="002B7D92">
        <w:rPr>
          <w:rStyle w:val="HebrewChar"/>
          <w:rFonts w:cs="FrankRuehl" w:hint="cs"/>
          <w:rtl/>
        </w:rPr>
        <w:t>...</w:t>
      </w:r>
      <w:r w:rsidRPr="002B7D92">
        <w:rPr>
          <w:rStyle w:val="HebrewChar"/>
          <w:rFonts w:cs="FrankRuehl" w:hint="cs"/>
          <w:rtl/>
        </w:rPr>
        <w:t xml:space="preserve"> עושר שמור לבעליו לרעתו אמר רבי שמעון בן לקיש זו עשרו של קרח, (שנאמר) ואת כל היקום אשר </w:t>
      </w:r>
      <w:r w:rsidRPr="002B7D92">
        <w:rPr>
          <w:rStyle w:val="HebrewChar"/>
          <w:rFonts w:cs="FrankRuehl" w:hint="cs"/>
          <w:rtl/>
        </w:rPr>
        <w:lastRenderedPageBreak/>
        <w:t>ברגליהם א"ר אלעזר זה ממונו של אדם שמעמידו על רגליו. א"ר לוי משאוי שלש מאות פרדות לבנות היו מפתחות בית גנזיו של קרח, וכולהו אקלידי וקליפי דגלדא (מפתחות ופותחות מרצופין של עור). (פסחים קיט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ומנלן דמזמינן לדינא, דכתיב ויאמר משה אל קרח אתה וכל עדתך, לקמי גברא רבה, דכתיב לפני ה', את ופלניא, דכתיב אתה והם ואהרן, דקבעינן זימנא, דכתיב מחר</w:t>
      </w:r>
      <w:r w:rsidR="002B7D92" w:rsidRPr="002B7D92">
        <w:rPr>
          <w:rStyle w:val="HebrewChar"/>
          <w:rFonts w:cs="FrankRuehl" w:hint="cs"/>
          <w:rtl/>
        </w:rPr>
        <w:t>...</w:t>
      </w:r>
      <w:r w:rsidRPr="002B7D92">
        <w:rPr>
          <w:rStyle w:val="HebrewChar"/>
          <w:rFonts w:cs="FrankRuehl" w:hint="cs"/>
          <w:rtl/>
        </w:rPr>
        <w:t xml:space="preserve"> (מועד קטן טז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ריש לקיש רמז לביקור חולין מן התורה מנין, שנאמר אם כמות כל האדם ימותון אלה, ופקודת כל אדם וגו', מאי משמע, אמר רבא אם כמות כל האדם ימותון אלה שהן חולים ומוטלים בעריסתן ובני אדם מבקרים אותן, מה הבריות אומרים, לא ה' שלחני. דרש רבא, אם בריאה יברא ה', אם בריאה גיהנם מוטב תהיה, אם לאו יברא ה'. (נדרים לט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תא ואחוי לך בלועי דקרח, חזאי תרי ביזעי והוו קא מפקי קטרא (שני בקעים מעלים עשן), שקל גבבא דעמרא ואמשינה במיא ודעציתה בראש דרומחא ועייליה התם, וכי אפיק הוה איחרך איחרוכי. אמר לי אצית מאי שמעת, ושמעית דהוו אמרין משה ותורתו אמת והן בדאין, אמר לי כל תלתין יומי מהדר להו גיהנם להכא כבשר בקלחת, ואמרי הכי משה ותורתו אמת והן בדאין. (בבא בתרא עד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מתאוננים ועדת קרח לא היה להם חלק בארץ</w:t>
      </w:r>
      <w:r w:rsidR="002B7D92" w:rsidRPr="002B7D92">
        <w:rPr>
          <w:rStyle w:val="HebrewChar"/>
          <w:rFonts w:cs="FrankRuehl" w:hint="cs"/>
          <w:rtl/>
        </w:rPr>
        <w:t>...</w:t>
      </w:r>
      <w:r w:rsidRPr="002B7D92">
        <w:rPr>
          <w:rStyle w:val="HebrewChar"/>
          <w:rFonts w:cs="FrankRuehl" w:hint="cs"/>
          <w:rtl/>
        </w:rPr>
        <w:t xml:space="preserve"> (שם קיז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אתיא שריפה שריפה מעדת קרח, מה להלן שריפת נשמה וגוף קיים, אף כאן שריפת נשמה וגוף קיים. (סנהדרין נב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עדת קרח אינה עתידה לעלות, שנאמר ותכס עליהם הארץ בעולם הזה, ויאבדו מתוך הקהל לעולם הבא, דברי ר"ע, ר"א אומר, עליהם הוא אומר ה' ממית ומחיה מוריד שאול ויעל. (שם קח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עדת קרח אין להם חלק לעולם הבא, שנאמר ותכס עליהם הארץ בעולם הזה, ויאבדו מתוך הקהל לעולם הבא, דברי רבי עקיבא, רבי יהודה בן בתירא אומר הרי הן כאבידה המתבקשת, שנאמר תעיתי כשה אובד בקש עבדך כי מצותיך לא שכחתי. ויקח קרח, אמר ריש לקיש שלקח מקח רע לעצמו, קרח שנעשה </w:t>
      </w:r>
      <w:r w:rsidRPr="002B7D92">
        <w:rPr>
          <w:rStyle w:val="HebrewChar"/>
          <w:rFonts w:cs="FrankRuehl" w:hint="cs"/>
          <w:rtl/>
        </w:rPr>
        <w:lastRenderedPageBreak/>
        <w:t>קרחה בישראל, בן יצהר בן שהרתיח עליו את כל העולם כצהרים, בן קהת, בן שהקהה שיני מולידיו, בן לוי, בן שנעשה לויה בגיהנם, וליחשוב נמי בן יעקב, בן שעקב עצמו לגיהנם, אמר רב שמואל בר רב יצחק יעקב ביקש רחמים על עצמו, שנאמר בסודם אל תבא נפשי, ובקהלם אל תחד כבודי, בסודם אל תבא נפשי אלו מרגלים, ובקהלם אל תחד כבודי זה עדת קרח</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אתתיה דקרח אמרה ליה חזי מאי קעביד משה, איהו הוה מלכא, לאחוה שוויה כהנא רבה, לבני אחוהי שוינהו סגני דכהנא, אי אתיא תרומה אמר תיהוי לכהן, אי אתו מעשר דשקילתו אתון אמר הבו חד מי' לכהן, ועוד דגייז ליה למזייכו ומיטלל לכו כי כופתא (גלח שערותיכם וטלטלכם כרעי), עינא יהב במזייכו, אמר לה איהו נמי קא עביד, אמרה ליה כיון דכולהו רבותא דידיה, אמר איהו נמי תמות נפשי עם פלשתים. ועוד דקאמר לכו עבדיתו תכלתא, אי סלקא דעתך תכלתא חשיבה מצוה אפיק גלימי דתכלתא וכסינהו לכולהו מתיבתך, היינו דכתיב חכמות נשים בנתה ביתה זו אשתו של און בן פלת, ואולת בידה תהרסנה זו אשתו של קרח.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ויקומו לפני משה ואנשים מבני ישראל חמשים ומאתים, מיוחדים שבעדה, קריאי מועד, שהיו יודעים לעבר שנים ולקבוע חדשים, אנשי שם, שהיה להם שם בכל העולם. וישמע משה ויפול על פניו, מה שמועה שמע, אמר רבי שמואל בר נחמני א"ר יונתן שחשדוהו מאשת איש, שנאמר ויקנאו למשה במחנה, א"ר שמואל בר יצחק מלמד שכל אחד ואחד קנא את אשתו ממשה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יוחנן קרח לא מן הבלועים ולא מן השרופין, לא מן הבלועין, דכתיב ואת כל האדם אשר לקרח, ולא קרח, ולא מן השרופים, דכתיב באכול האש את חמשים ומאתים איש ולא קרח. במתניתא תנא קרח מן השרופין ומן הבלועין, מן הבלועים דכתיב ותבלע אותם ואת קרח, מן השרופין דכתיב ואש יצאה מאת ה' ותאכל את חמשים ומאתים איש, וקרח בהדייהו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דרש רבא מאי דכתיב ואם בריאה יברא ה' ופצתה האדמה את פיה, אמר משה לפני הקב"ה אם בריאה גיהנם מוטב, ואם לאו יברא ה', למאי, אילימא למבריה ממש, והא אין כל חדש </w:t>
      </w:r>
      <w:r w:rsidRPr="002B7D92">
        <w:rPr>
          <w:rStyle w:val="HebrewChar"/>
          <w:rFonts w:cs="FrankRuehl" w:hint="cs"/>
          <w:rtl/>
        </w:rPr>
        <w:lastRenderedPageBreak/>
        <w:t>תחת השמש, אלא לקרובי פיתחא.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לא מתו, תנא משום רבינו אמרו מקום נתבצר להם בגיהנם וישבו עליו ואמרו שירה</w:t>
      </w:r>
      <w:r w:rsidR="002B7D92" w:rsidRPr="002B7D92">
        <w:rPr>
          <w:rStyle w:val="HebrewChar"/>
          <w:rFonts w:cs="FrankRuehl" w:hint="cs"/>
          <w:rtl/>
        </w:rPr>
        <w:t>...</w:t>
      </w:r>
      <w:r w:rsidRPr="002B7D92">
        <w:rPr>
          <w:rStyle w:val="HebrewChar"/>
          <w:rFonts w:cs="FrankRuehl" w:hint="cs"/>
          <w:rtl/>
        </w:rPr>
        <w:t xml:space="preserve"> (שם קט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כל מחלוקת שהיא לשם שמים סופה להתקיים, ושאינה לשם שמים אין סופה להתקיים</w:t>
      </w:r>
      <w:r w:rsidR="002B7D92" w:rsidRPr="002B7D92">
        <w:rPr>
          <w:rStyle w:val="HebrewChar"/>
          <w:rFonts w:cs="FrankRuehl" w:hint="cs"/>
          <w:rtl/>
        </w:rPr>
        <w:t>...</w:t>
      </w:r>
      <w:r w:rsidRPr="002B7D92">
        <w:rPr>
          <w:rStyle w:val="HebrewChar"/>
          <w:rFonts w:cs="FrankRuehl" w:hint="cs"/>
          <w:rtl/>
        </w:rPr>
        <w:t xml:space="preserve"> ושאינה לשם שמים זו מחלוקת קרח וכל עדתו. (אבות ה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וירדו הם וכל אשר להם חיים שאולה, רבי ברכיה בשם רבי חלבו אף שמותיהם פרחו מתוך טמסותיהם. א"ר יוסי בר חנינה אפילו מחט שהיתה שאולה ביד ישראל מידם אף היא נבלעה עמהן, דכתיב וירדו הם וכל אשר להם חיים שאולה. ומי נתפלל עליהם, ר' שמואל בן נחמן אמר משה נתפלל עליהם, יחי ראובן ואל ימות, רבי יהושע בן לוי אמר חנה נתפללה עליהן, היא דעתיה דרבי יהושע בן לוי, דאמר ר' יהושע בן לוי בשם רבי יוסי כך היתה עדתו של קרח שוקעת ויורדת עד שעמדה חנה ונתפללה עליהם ואמרה, ה' ממית ומחיה מוריד שאול ויעל. (סנהדרין נ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וגו', הדא הוא דכתיב (משלי י"ח) אח נפשע מקרית עוז, זה קרח שחלק כנגד משה ומרד וירד מן הכבוד שהיה בידו</w:t>
      </w:r>
      <w:r w:rsidR="002B7D92" w:rsidRPr="002B7D92">
        <w:rPr>
          <w:rStyle w:val="HebrewChar"/>
          <w:rFonts w:cs="FrankRuehl" w:hint="cs"/>
          <w:rtl/>
        </w:rPr>
        <w:t>...</w:t>
      </w:r>
      <w:r w:rsidRPr="002B7D92">
        <w:rPr>
          <w:rStyle w:val="HebrewChar"/>
          <w:rFonts w:cs="FrankRuehl" w:hint="cs"/>
          <w:rtl/>
        </w:rPr>
        <w:t xml:space="preserve"> ארמון שחלק על משה ועל המקום. ויקח, אין ויקח אלא משיכת הדברים רכים, שנמשכו כל גדולי ישראל והסנהדראות אחריו</w:t>
      </w:r>
      <w:r w:rsidR="002B7D92" w:rsidRPr="002B7D92">
        <w:rPr>
          <w:rStyle w:val="HebrewChar"/>
          <w:rFonts w:cs="FrankRuehl" w:hint="cs"/>
          <w:rtl/>
        </w:rPr>
        <w:t>...</w:t>
      </w:r>
      <w:r w:rsidRPr="002B7D92">
        <w:rPr>
          <w:rStyle w:val="HebrewChar"/>
          <w:rFonts w:cs="FrankRuehl" w:hint="cs"/>
          <w:rtl/>
        </w:rPr>
        <w:t xml:space="preserve"> הוי ויקח קרח, שבדברים רכים משך לבם.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על ידי מה נחלק, על ידי אליצפן בן אחי אביו שנעשה נשיא על משפחתו, אמר קרח, ד' אחים היו אחי אבא, שנאמר (שמות ו') ובני קהת עמרם ויצהר וחברון ועוזיאל, עמרם הבכור זכה אהרן בנו לגדולה ומשה למלכות, מי ראוי ליטול את השני, לא השני, שנאמר ובני קהת עמרם ויצהר, אני בנו של יצהר הייתי ראוי להיות נשיא על משפחתי, והוא עשה בנו של עוזיאל קטן של אחי אבי יהי גדול עלי, הריני חולק עליו ומבטל כל מה שנעשה על ידו, לכך ויקח קרח. (במדבר פרשה יח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ויקח קרח, מה כתיב למעלה מן הענין, (במדבר ט"ו) ועשו להם ציצית, קפץ קרח ואמר למשה טלית שכולה תכלת מהו שתהא פטורה מן הציצית, א"ל חייבת בציצית. א"ל קרח טלית שכולה תכלת אין פוטרות עצמה, ד' חוטים פוטרות אותה. בית מלא ספרים מהו שיהא פטור מן המזוזה, א"ל חייב במזוזה, א"ל כל התורה כולה רע"ה פרשיות אינה פוטרת את הבית, פרשה אחת שבמזוזה פוטרת את הבית. א"ל דברים אלו לא נצטוית עליהן ומלבך אתה בודאן, הדא הוא דכתיב ויקח קרח, אין ויקח אלא לשון פלגיא, שלבו לקחו, וכענין שנאמר (איוב ט"ו) מה יקחך לבך. הוא שמשה אומר להם המעט מכם כי הבדיל אלקי ישראל. אמרו חכמים חכם גדול היה קרח ומטועני הארון, שנאמר (במדבר ז') ולבני קהת לא נתן כי עבודת הקדש עליהם, וקרח בן יצהר בן קהת.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וכשאמר משה ונתנו על ציצית הכנף פתיל תכלת, מיד צוה ועשו ר"נ טליתות תכלת ונתעטפו בהן אותן ר"נ ראשי סנהדראות שקמו על משה, עמד קרח ועשה להם משתה ונתעטפו בטליתות תכלת, באו בני אהרן ליטול מתנותיהם חזה ושוק, עמדו כנגדן, אמרו להן מי צוה אתכם ליטול כך לא משה, לא נתן כלום, לא דבר המקום כך, באו והודיעו את משה, הלך לפייסן, מיד עמדו כנגד לקדמו לפני משה. ואנשים מבני ישראל חמשים ומאתים, מי הם, אליצור בן שדיאור וחביריו, האנשים אשר ניקבו בשמות</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ויקח קרח, לקח טליתו והלך ליטול עצה מאשתו, כשאמר הקב"ה למשה קח את הלוים וגו' וטהרת אותם וגו' והעבירו תער על כל בשרם, מיד עשה כן לקרח, התחיל לחזור על ישראל ולא היו מכירין אותו, אמרו לו מי עשה לך כך, א"ל משה עשה בי, ולא עוד אלא נטלני בידי ורגלי והיו מניפין אותי ואומר לי הרי אתה טהור. והביא את אהרן אחיו וקשטו ככלה והושיבו באהל מועד. מיד התחילו שונאי משה להתגרות בו את ישראל, ואמרו משה מלך, ואהרן אחיו כהן גדול, ובניו סגני כהונה, תרומה לכהן, מעשר לכהן, כ"ד מתנות לכהן, מיד ויקהלו על משה, מיד ויאמרו אליהם. א"ר לוי באותה שעה כינס קרח עדתו ואמר להם הרביתם </w:t>
      </w:r>
      <w:r w:rsidRPr="002B7D92">
        <w:rPr>
          <w:rStyle w:val="HebrewChar"/>
          <w:rFonts w:cs="FrankRuehl" w:hint="cs"/>
          <w:rtl/>
        </w:rPr>
        <w:lastRenderedPageBreak/>
        <w:t>עלינו משוי יותר משעבוד מצרים, טוב לנו תחת מצרים מתחת ידכם, ובקשו לסקלו, לפיכך וישמע משה ויפול על פניו. א"ל משה לא למלוכה אני מבקש ולא לאהרן אחי כהונה גדולה, שנאמר ואהרן מה הוא כי תלינו עליו. אמר משה, רבונו של עולם, לא כך צוית (שמות כ"ח) ואתה הקרב אליך את אהרן אחיך ואת בניו אתו, והרי עומדים כנגדנו להרגנו. אמר בקר ויודע ה' את אשר לו, מהו כן, א"ר נתן אמר הקב"ה, אם נתקבצו כל חרטומי העולם ובקשו להפוך את הבקר לערב לא יוכלו, וכשהבדלתי בין אור לחשך כך הבדלתי אהרן להקדישו בקדש הקדשים.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מיד וישלח משה לקרא לדתן ולאבירם בני אליאב ויאמרו לא נעלה, לא נלך ולא נבא אין כתיב כאן אלא לא נעלה, שפי כסיל מחתה לו, פתחו פיהם לפורעניות לומר שהן מתין בירידה ולא בעליה</w:t>
      </w:r>
      <w:r w:rsidR="002B7D92" w:rsidRPr="002B7D92">
        <w:rPr>
          <w:rStyle w:val="HebrewChar"/>
          <w:rFonts w:cs="FrankRuehl" w:hint="cs"/>
          <w:rtl/>
        </w:rPr>
        <w:t>...</w:t>
      </w:r>
      <w:r w:rsidRPr="002B7D92">
        <w:rPr>
          <w:rStyle w:val="HebrewChar"/>
          <w:rFonts w:cs="FrankRuehl" w:hint="cs"/>
          <w:rtl/>
        </w:rPr>
        <w:t xml:space="preserve"> אמר משה הואיל ולא רצו לילך אצלי אני אבא אצלם אולי יתביישו ויחזרו בהם, שנאמר ויקם משה וילך אל דתן ואבירם, כשראו אותו התחילו לחרף ולגדף</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בן יצהר בן קהת בן לוי, ולמה לא כתיב בן יעקב או בן ישראל, זה שאמר הכתוב (בראשית מ"ט) בסודם אל תבא נפשי אלו המרגלים, בקהלם אל תחד כבודי, זה קרח</w:t>
      </w:r>
      <w:r w:rsidR="002B7D92" w:rsidRPr="002B7D92">
        <w:rPr>
          <w:rStyle w:val="HebrewChar"/>
          <w:rFonts w:cs="FrankRuehl" w:hint="cs"/>
          <w:rtl/>
        </w:rPr>
        <w:t>...</w:t>
      </w:r>
      <w:r w:rsidRPr="002B7D92">
        <w:rPr>
          <w:rStyle w:val="HebrewChar"/>
          <w:rFonts w:cs="FrankRuehl" w:hint="cs"/>
          <w:rtl/>
        </w:rPr>
        <w:t xml:space="preserve"> ודתן ואבירם, מכאן אמרו אוי לרשע אוי לשכנו, דתן ואבירם לפי שהיו שכנים של קרח שהיה שרוי בדרום, דכתיב (במדבר ג') משפחות בני קהת יחנו על ירך המשכן תימנה, ודגלו של ראובן סמוך להם, שנאמר (שם ב') דגל מחנה ראובן תימנה</w:t>
      </w:r>
      <w:r w:rsidR="002B7D92" w:rsidRPr="002B7D92">
        <w:rPr>
          <w:rStyle w:val="HebrewChar"/>
          <w:rFonts w:cs="FrankRuehl" w:hint="cs"/>
          <w:rtl/>
        </w:rPr>
        <w:t>...</w:t>
      </w:r>
      <w:r w:rsidRPr="002B7D92">
        <w:rPr>
          <w:rStyle w:val="HebrewChar"/>
          <w:rFonts w:cs="FrankRuehl" w:hint="cs"/>
          <w:rtl/>
        </w:rPr>
        <w:t xml:space="preserve"> (שם שם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ויקהל עליהם קרח, א"ל כל העדה כולם קדושים וכולם שמעו בסיני אנכי ה' אלקיך, ומדוע תתנשאו על קהל ה', אלמלא אתם שמעתם לבדכם והם לא שמעו הייתם אומרים, עכשיו כולם שמעו, ומדוע תתנשאו. מיד נזדעזע משה מפני המחלוקת מפני שכבר היה בידן סורחן רביעי</w:t>
      </w:r>
      <w:r w:rsidR="002B7D92" w:rsidRPr="002B7D92">
        <w:rPr>
          <w:rStyle w:val="HebrewChar"/>
          <w:rFonts w:cs="FrankRuehl" w:hint="cs"/>
          <w:rtl/>
        </w:rPr>
        <w:t>...</w:t>
      </w:r>
      <w:r w:rsidRPr="002B7D92">
        <w:rPr>
          <w:rStyle w:val="HebrewChar"/>
          <w:rFonts w:cs="FrankRuehl" w:hint="cs"/>
          <w:rtl/>
        </w:rPr>
        <w:t xml:space="preserve"> לפיכך וישמע משה ויפול על פניו. (שם שם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וידבר אל קרח בקר, מה ראה לומר בקר, אמר משה שמא מתוך מאכל ומשתה אמרו דבר זה, אמר שמא בין כך ובין כך יעשו תשובה, לכך נאמר בקר ויודע ה', א"ל אין לי רשות ליכנס </w:t>
      </w:r>
      <w:r w:rsidRPr="002B7D92">
        <w:rPr>
          <w:rStyle w:val="HebrewChar"/>
          <w:rFonts w:cs="FrankRuehl" w:hint="cs"/>
          <w:rtl/>
        </w:rPr>
        <w:lastRenderedPageBreak/>
        <w:t>עכשיו, אין לפניו לא אכילה ושתיה אלא בשבילנו על שאכלנו ושתינו. דבר אחר א"ל משה, גבולות חלק הקב"ה בעולמו, יכולים אתם לערב יום ולילה</w:t>
      </w:r>
      <w:r w:rsidR="002B7D92" w:rsidRPr="002B7D92">
        <w:rPr>
          <w:rStyle w:val="HebrewChar"/>
          <w:rFonts w:cs="FrankRuehl" w:hint="cs"/>
          <w:rtl/>
        </w:rPr>
        <w:t>...</w:t>
      </w:r>
      <w:r w:rsidRPr="002B7D92">
        <w:rPr>
          <w:rStyle w:val="HebrewChar"/>
          <w:rFonts w:cs="FrankRuehl" w:hint="cs"/>
          <w:rtl/>
        </w:rPr>
        <w:t xml:space="preserve"> וכשם שהבדיל בין האור ובין החשך בשביל תשמישו של עולם, כך הבדיל ישראל מן האומות</w:t>
      </w:r>
      <w:r w:rsidR="002B7D92" w:rsidRPr="002B7D92">
        <w:rPr>
          <w:rStyle w:val="HebrewChar"/>
          <w:rFonts w:cs="FrankRuehl" w:hint="cs"/>
          <w:rtl/>
        </w:rPr>
        <w:t>...</w:t>
      </w:r>
      <w:r w:rsidRPr="002B7D92">
        <w:rPr>
          <w:rStyle w:val="HebrewChar"/>
          <w:rFonts w:cs="FrankRuehl" w:hint="cs"/>
          <w:rtl/>
        </w:rPr>
        <w:t xml:space="preserve"> וכך הבדיל אהרן, שנאמר (דה"א כ"ג) ויבדל אהרן להקדישו קדש קדשים, אם יכולין אתם לערב אותה הבדלה שהבדיל בין האור ובין החשך, אתם יכולין לבטול את זו, לכך אמר לו בקר ויודע ה' את אשר לו ואת הקדוש והקריב אליו, כבר הוא מתוקן, ואת אשר יבחר בו יקריב אליו. (שם שם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זאת עשו קחו לכם מחתות ותנו בהן אש ושימו עליהם קטרת לפני ה' מחר. מה ראה לומר כן, א"ל בדרכי הגוים יש נימוסין הרבה וכומרין הרבה כולן מתקבצין בבית אחד, ואנו אין לנו אלא ה' אחד ותורה אחת ומשפט אחד, ומזבח אחד וכהן גדול אחד, ואתם ר"נ איש מבקשים כהונה גדולה, אף אני רוצה בכך, לכן אתה וכל עדתך זאת עשו, קחו לכם מחתות קרח וכל עדתו, הרי לכם תשמיש החביב מן הכל, הוא הקטרת, חביבה מן כל הקרבנות וסם המות נתון לתוכו, שבו נשרפו נדב ואביהוא, לפיכך התרה בהם, והיה האיש אשר יבחר ה' הוא הקדוש, א"ל משה הרי אני אומר לכם שלא תתחייבו, מי שיבחר מכם יצא חי וכלכם אובדין. רב לכם בני לוי, הרי אמרתי לכם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וקרח שפקח היה מה ראה לשטות הזו. אלא עינו הטעתו, ראה שלשלת גדולה עומדת הימנו, שמואל ששקול כמשה ואהרן, שנאמר (תהלים צ"ט) משה ואהרן בכהניו ושמואל בקוראי שמו, כ"ד משמרות עומדת מבני בניו שכולם מתנבאים ברוח הקדש, שנאמר (דה"א כ"ה) כל אלה בנים להימן, אמר אפשר הגדולה הזו עתידה לעמוד ממנו ואני אדום. ולא ראה יפה, לפי שבניו עשו תשובה ועומדין מהן, ומשה היה רואה, לכך נשתתף לבא לאותה חזקה ששמע מפי משה שכולם אובדין ואחד פליט, והיה האיש אשר יבחר ה' הוא הקדוש. (שם שם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ויאמר משה אל קרח, מי שילך ומדבר עם יוסף אומר לשמעון שמע, י"א שהיה מבקש ממנו שיחזור בו ואומר לפניו דברים רכים, כיון שראה שלא שמע, אמר עד שלא ישתתפו אחרים עמו, </w:t>
      </w:r>
      <w:r w:rsidRPr="002B7D92">
        <w:rPr>
          <w:rStyle w:val="HebrewChar"/>
          <w:rFonts w:cs="FrankRuehl" w:hint="cs"/>
          <w:rtl/>
        </w:rPr>
        <w:lastRenderedPageBreak/>
        <w:t>התחיל לדבר להם שמעו נא בני לוי, הקטן הוא הכבוד שבידכם המעט מכם כי הבדיל אלקי ישראל וגו'. חזר על קרח ויקרב אותך ואת כל אחיך בני לוי, לפי שהיה גדול שבשבט נעשו אחיו טפלה לו. לכן אתה וכל עדתך הנועדים על ה', המחלוקת הזו אינה כנגדנו אלא כנגד הקב"ה</w:t>
      </w:r>
      <w:r w:rsidR="002B7D92" w:rsidRPr="002B7D92">
        <w:rPr>
          <w:rStyle w:val="HebrewChar"/>
          <w:rFonts w:cs="FrankRuehl" w:hint="cs"/>
          <w:rtl/>
        </w:rPr>
        <w:t>...</w:t>
      </w:r>
      <w:r w:rsidRPr="002B7D92">
        <w:rPr>
          <w:rStyle w:val="HebrewChar"/>
          <w:rFonts w:cs="FrankRuehl" w:hint="cs"/>
          <w:rtl/>
        </w:rPr>
        <w:t xml:space="preserve"> אך כך אמר לו משה, אילו אהרן אחי נטל לעצמו את הכהונה יפה עשיתם שנתרעמתם עליו, עכשיו הקב"ה נתן לו שהגדולה והגבורה והמלכות שלו, כל מי שעומד על אהרן לא על הקב"ה הוא עומד, לכך כתיב ואהרן מה הוא כי תלינו עליו</w:t>
      </w:r>
      <w:r w:rsidR="002B7D92" w:rsidRPr="002B7D92">
        <w:rPr>
          <w:rStyle w:val="HebrewChar"/>
          <w:rFonts w:cs="FrankRuehl" w:hint="cs"/>
          <w:rtl/>
        </w:rPr>
        <w:t>...</w:t>
      </w:r>
      <w:r w:rsidRPr="002B7D92">
        <w:rPr>
          <w:rStyle w:val="HebrewChar"/>
          <w:rFonts w:cs="FrankRuehl" w:hint="cs"/>
          <w:rtl/>
        </w:rPr>
        <w:t xml:space="preserve"> כל הדברים האלו פייס משה לקרח ואין את מוצא שהשיבו דבר, לפי שהיה פקח ברשעו, אמר אם אני משיבו יודע אני בו שהוא חכם גדול ועכשיו יקפחני בדבריו, ואני מתרצה לו בעל כרחי, מוטב שלא אזקק לו. כשראה משה שאין בו תועלת פירש הימנו</w:t>
      </w:r>
      <w:r w:rsidR="002B7D92" w:rsidRPr="002B7D92">
        <w:rPr>
          <w:rStyle w:val="HebrewChar"/>
          <w:rFonts w:cs="FrankRuehl" w:hint="cs"/>
          <w:rtl/>
        </w:rPr>
        <w:t>...</w:t>
      </w:r>
      <w:r w:rsidRPr="002B7D92">
        <w:rPr>
          <w:rStyle w:val="HebrewChar"/>
          <w:rFonts w:cs="FrankRuehl" w:hint="cs"/>
          <w:rtl/>
        </w:rPr>
        <w:t xml:space="preserve"> (שם שם ח)</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הלך קרח כל אותו הלילה והיה מטעה את ישראל ואומר להם מה אתם סבורים, שאני עוסק ליטול את הגדולה לעצמי, אני מבקש שתהא הגדולה על כלנו חוזרת, שמשה נטל מלכות לעצמו והכהונה גדולה נתן לאחיו, והיה הולך ומפתה כל שבט ושבט כראוי להם עד שנשתתפו עמו, מנין שנאמר ויקהל עליהם קרח את כל העדה, הקריבו כולם מדברים עמו. מיד וידבר ה' אל משה ואל אהרן לאמר הבדלו מתוך העדה הזאת ויפלו על פניהם ויאמרו, אמרו לפניו רבונו של עולם, מלך בשר ודם שמרדה עליו מדינה ועמדו וקללו את המלך או שלוחיו י' או כ' מהם</w:t>
      </w:r>
      <w:r w:rsidRPr="002B7D92">
        <w:rPr>
          <w:rStyle w:val="HebrewChar"/>
          <w:rFonts w:cs="FrankRuehl" w:hint="cs"/>
          <w:rtl/>
        </w:rPr>
        <w:t>...</w:t>
      </w:r>
      <w:r w:rsidR="00992AEE" w:rsidRPr="002B7D92">
        <w:rPr>
          <w:rStyle w:val="HebrewChar"/>
          <w:rFonts w:cs="FrankRuehl" w:hint="cs"/>
          <w:rtl/>
        </w:rPr>
        <w:t xml:space="preserve"> אבל אתה יודע מחשבותיו של אדם ומה שהלבבות והכליות יועצות ויצר בריותיך אתה מבין, ואתה יודע מי חטא ומי לא חטא, מי מרד ומי לא מרד, אתה יודע רוח של כל אחד ואחד מהם, לכך נאמר אלקי הרוחות לכל בשר האיש אחד יחטא, אמר לו הקב"ה יפה אמרתם, אני מודיע מי חטא ומי לא חטא. (שם שם 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וידבר ה' אל משה לאמר העלו מסביב למשכן קרח, אף על פי ששמע משה מפי הגבורה לא א"ל העלו עד שהלך והתרה בהם, שנאמר ויקם משה וילך אל דתן ואבירם, להודיע רשעתן, שאף על פי שהלך משה ברגליו אצלן, הרשעים קשין לרצות, מה עשו לא רצו לצאת מאליהן (מאהליהם) נגדו, כשראה משה כך אמר עד כאן </w:t>
      </w:r>
      <w:r w:rsidRPr="002B7D92">
        <w:rPr>
          <w:rStyle w:val="HebrewChar"/>
          <w:rFonts w:cs="FrankRuehl" w:hint="cs"/>
          <w:rtl/>
        </w:rPr>
        <w:lastRenderedPageBreak/>
        <w:t>היה לי לעשות, וידבר אל העדה לאמר סורו נא מעל אהלי האנשים הרשעים</w:t>
      </w:r>
      <w:r w:rsidR="002B7D92" w:rsidRPr="002B7D92">
        <w:rPr>
          <w:rStyle w:val="HebrewChar"/>
          <w:rFonts w:cs="FrankRuehl" w:hint="cs"/>
          <w:rtl/>
        </w:rPr>
        <w:t>...</w:t>
      </w:r>
      <w:r w:rsidRPr="002B7D92">
        <w:rPr>
          <w:rStyle w:val="HebrewChar"/>
          <w:rFonts w:cs="FrankRuehl" w:hint="cs"/>
          <w:rtl/>
        </w:rPr>
        <w:t xml:space="preserve"> ויעלו מעל משכן קרח, כיון שראו שנסתלקו ישראל מסביבותיהם יצאו מחרפין ומגדפין, שנאמר יצאו נצבים, ולהלן כתיב (ש"א י"ז) ויגש הפלשתי השכם והערב ויתיצב ארבעים יום</w:t>
      </w:r>
      <w:r w:rsidR="002B7D92" w:rsidRPr="002B7D92">
        <w:rPr>
          <w:rStyle w:val="HebrewChar"/>
          <w:rFonts w:cs="FrankRuehl" w:hint="cs"/>
          <w:rtl/>
        </w:rPr>
        <w:t>...</w:t>
      </w:r>
      <w:r w:rsidRPr="002B7D92">
        <w:rPr>
          <w:rStyle w:val="HebrewChar"/>
          <w:rFonts w:cs="FrankRuehl" w:hint="cs"/>
          <w:rtl/>
        </w:rPr>
        <w:t xml:space="preserve"> וכך קרח נחלק על משה ואמר מלבו ומעצמו אמר משה כל הדברים הללו, פתח משה ואמר לפני הקב"ה אם מתים אלו על מטותם כדרך שבני אדם מתים והרופאין עולין והן מבקרים אותם כדרך שכל החולים מתבקרין, אף אני כופר ואומר לא ה' שלחני ומלבי אמרתי, זה אחד מג' נביאים שאמרו בלשון הזה</w:t>
      </w:r>
      <w:r w:rsidR="002B7D92" w:rsidRPr="002B7D92">
        <w:rPr>
          <w:rStyle w:val="HebrewChar"/>
          <w:rFonts w:cs="FrankRuehl" w:hint="cs"/>
          <w:rtl/>
        </w:rPr>
        <w:t>...</w:t>
      </w:r>
      <w:r w:rsidRPr="002B7D92">
        <w:rPr>
          <w:rStyle w:val="HebrewChar"/>
          <w:rFonts w:cs="FrankRuehl" w:hint="cs"/>
          <w:rtl/>
        </w:rPr>
        <w:t xml:space="preserve"> א"ל הקב"ה למשה מה אתה מבקש, אמר לפניו רבונו של עולם, אם בריאה אם בראת פה לארץ הרי יפה, אם לאו יברא ה', יברא לה עכשיו פה, א"ל הקב"ה (איוב כ"ב) ותגזר אומר ויקם לך ועל דרכיך נגה אור. (שם שם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ותפתח, א"ר יהודה באותה שעה נפתחו לארץ פיפיות הרבה, שנאמר בקרב כל ישראל. א"ר נחמיה והרי כתיב ותפתח הארץ את פיה, א"ל והיאך את מקיים בקרב כל ישראל, אלא שנעשית הארץ כמשפך, וכל היכן שהיה אחד מהם היה מתגלגל ויורד ובא עמו, נמצאת מקיים בקרב כל ישראל, ומקיים ותפתח הארץ את פיה. ואת כל היקום, זה הממון שמעמיד את הרגלים. רבותינו אמרו אפילו היו כלים ביד הכובס היו מתגלגלין ובאין ונבלעין עמהן</w:t>
      </w:r>
      <w:r w:rsidR="002B7D92" w:rsidRPr="002B7D92">
        <w:rPr>
          <w:rStyle w:val="HebrewChar"/>
          <w:rFonts w:cs="FrankRuehl" w:hint="cs"/>
          <w:rtl/>
        </w:rPr>
        <w:t>...</w:t>
      </w:r>
      <w:r w:rsidRPr="002B7D92">
        <w:rPr>
          <w:rStyle w:val="HebrewChar"/>
          <w:rFonts w:cs="FrankRuehl" w:hint="cs"/>
          <w:rtl/>
        </w:rPr>
        <w:t xml:space="preserve"> וכל כך למה, שחלק על הקב"ה</w:t>
      </w:r>
      <w:r w:rsidR="002B7D92" w:rsidRPr="002B7D92">
        <w:rPr>
          <w:rStyle w:val="HebrewChar"/>
          <w:rFonts w:cs="FrankRuehl" w:hint="cs"/>
          <w:rtl/>
        </w:rPr>
        <w:t>...</w:t>
      </w:r>
      <w:r w:rsidRPr="002B7D92">
        <w:rPr>
          <w:rStyle w:val="HebrewChar"/>
          <w:rFonts w:cs="FrankRuehl" w:hint="cs"/>
          <w:rtl/>
        </w:rPr>
        <w:t xml:space="preserve"> (שם שם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אח נפשע מקרית עז ומדינים כבריח ארמון (משלי י"ח), זה קרח שפשע בתורה שהיא עוז, שנאמר (תהלים כ"ט) ה' עוז לעמו יתן ה' יברך את עמו בשלום. ומדינים כבריח ארמון, ולא היה יודע שבעלי דיניו היו קשים כבריח ארמון, זה משה ואהרן, מה הבריח אינו זז כך משה, שנאמר (שמות כ"ו), והבריח התיכון בתוך הקרשים מבריח מן הקצה אל הקצה. אמר איוב (איוב ט"ו) וישכון ערים נכחדות בתים לא ישבו למו אשר התעתדו לגלים לא יעשר ולא יקום חילו ולא יטה לארץ מגלם לא יסור מני חשך יונקתו תיבש שלהבת ויסור ברוח פיו אל יאמן בשוא נתעה כי שוא תהיה תמורתו בלא יומו תמלא וכפתו לא רעננה, יחמס כגפן בסרו וישלך כזית </w:t>
      </w:r>
      <w:r w:rsidRPr="002B7D92">
        <w:rPr>
          <w:rStyle w:val="HebrewChar"/>
          <w:rFonts w:cs="FrankRuehl" w:hint="cs"/>
          <w:rtl/>
        </w:rPr>
        <w:lastRenderedPageBreak/>
        <w:t>נצתו כי עדת חנף גלמוד ואש אכלה אהלי שחד. וישכון ערים נכחדות בתים לא ישבו למו. אשר התעתדו לגלים זה היה קרח, שהיה קתליקוס לביתו של פרעה והיו בידו מפתחות האוצרות שלו, א"ל הקב"ה מה הנאה יש לך, אין אתה שולט עליהם, שנאמר בתים לא ישבו למו, אשר התעתדו לגלים, ולמי הן מעותדין לאלו שהן גולין, ישראל שגלו ממצרים. אבל קרח לא יעשר ולא יקום חילו, אף כשימות אינו קם</w:t>
      </w:r>
      <w:r w:rsidR="002B7D92" w:rsidRPr="002B7D92">
        <w:rPr>
          <w:rStyle w:val="HebrewChar"/>
          <w:rFonts w:cs="FrankRuehl" w:hint="cs"/>
          <w:rtl/>
        </w:rPr>
        <w:t>...</w:t>
      </w:r>
      <w:r w:rsidRPr="002B7D92">
        <w:rPr>
          <w:rStyle w:val="HebrewChar"/>
          <w:rFonts w:cs="FrankRuehl" w:hint="cs"/>
          <w:rtl/>
        </w:rPr>
        <w:t xml:space="preserve"> (שם שם יב,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ויחלק ויקבץ וידבר ויצו קרח אינו אומר, אלא ויקח, מה לקח, לא כלום לקח, אלא לבו נטלו, אמר הכתוב (איוב ט"ו) מה יקחך לבך ומה ירמזון עיניך. א"ר לוי למה חלק קרח על משה, אמר אני בנו של שמן בן יצהר</w:t>
      </w:r>
      <w:r w:rsidR="002B7D92" w:rsidRPr="002B7D92">
        <w:rPr>
          <w:rStyle w:val="HebrewChar"/>
          <w:rFonts w:cs="FrankRuehl" w:hint="cs"/>
          <w:rtl/>
        </w:rPr>
        <w:t>...</w:t>
      </w:r>
      <w:r w:rsidRPr="002B7D92">
        <w:rPr>
          <w:rStyle w:val="HebrewChar"/>
          <w:rFonts w:cs="FrankRuehl" w:hint="cs"/>
          <w:rtl/>
        </w:rPr>
        <w:t xml:space="preserve"> ובכל המשקים שתתן את השמן הוא נמצא עליון, ולא עוד אלא שכתוב (זכריה ד') אלה שני בני היצהר העומדים על אדון כל הארץ, וכי יש לשמן בנים, אלא זה אהרן ודוד שנמשחו בשמן המשחה, אהרן נטל כהונה ודוד מלכות, אמר קרח, ומה אלו שנמשחו בשמן המשחה בלבד נטלו כהונה ומלכות, אני שאני בנו של שמן איני נמשח ונעשה כהן ומלך, מיד נחלק על משה</w:t>
      </w:r>
      <w:r w:rsidR="002B7D92" w:rsidRPr="002B7D92">
        <w:rPr>
          <w:rStyle w:val="HebrewChar"/>
          <w:rFonts w:cs="FrankRuehl" w:hint="cs"/>
          <w:rtl/>
        </w:rPr>
        <w:t>...</w:t>
      </w:r>
      <w:r w:rsidRPr="002B7D92">
        <w:rPr>
          <w:rStyle w:val="HebrewChar"/>
          <w:rFonts w:cs="FrankRuehl" w:hint="cs"/>
          <w:rtl/>
        </w:rPr>
        <w:t xml:space="preserve"> (שם שם יג)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ככלותו לדבר את כל הדברים האלה ותבקע האדמה אשר תחתיהם, ללמדך שבכל מקום שהוא רוצה מצמיח את הפורענות. חיים שאולה, י"א חיים וקיימים עד עכשיו. ותכס עליהם, הם אבדו ולא פחדותן שנעשו אחרים תחתיהן שרי אלפים ושרי מאות. וכל ישראל נסו לקולם שהיו צווחין בקולם משה רבינו הצילנו.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ואש יצאה מאת ה' ותאכל את החמשים ומאתים איש מקריבי הקטרת, אלו היו נבלעין, ואלו היו נשרפין, וקרח עומד בין השרופים, שאמר משה ואתה ואהרן איש מחתתו, וקרח לקה יותר מכולם, שנשרף ונבלע. ולמה נעשו בו שני דינין, שאילו נשרף ולא נבלע היו הבלועין מתרעמין שלא הביא עלינו את כל הפורענות הזה אלא קרח והן נבלעין והוא ניצול</w:t>
      </w:r>
      <w:r w:rsidR="002B7D92" w:rsidRPr="002B7D92">
        <w:rPr>
          <w:rStyle w:val="HebrewChar"/>
          <w:rFonts w:cs="FrankRuehl" w:hint="cs"/>
          <w:rtl/>
        </w:rPr>
        <w:t>...</w:t>
      </w:r>
      <w:r w:rsidRPr="002B7D92">
        <w:rPr>
          <w:rStyle w:val="HebrewChar"/>
          <w:rFonts w:cs="FrankRuehl" w:hint="cs"/>
          <w:rtl/>
        </w:rPr>
        <w:t xml:space="preserve"> וקפלתו האש ככדור והאש מגלגלת בו עד שהבאתו לפי הארץ עם הבלועים</w:t>
      </w:r>
      <w:r w:rsidR="002B7D92" w:rsidRPr="002B7D92">
        <w:rPr>
          <w:rStyle w:val="HebrewChar"/>
          <w:rFonts w:cs="FrankRuehl" w:hint="cs"/>
          <w:rtl/>
        </w:rPr>
        <w:t>...</w:t>
      </w:r>
      <w:r w:rsidRPr="002B7D92">
        <w:rPr>
          <w:rStyle w:val="HebrewChar"/>
          <w:rFonts w:cs="FrankRuehl" w:hint="cs"/>
          <w:rtl/>
        </w:rPr>
        <w:t xml:space="preserve"> (שם שם יד)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דבר אחר זבובי מות יבאיש יביע שמן רוקח, מדבר בעדת קרח, אתמול מבאישין כנגד משה </w:t>
      </w:r>
      <w:r w:rsidRPr="002B7D92">
        <w:rPr>
          <w:rStyle w:val="HebrewChar"/>
          <w:rFonts w:cs="FrankRuehl" w:hint="cs"/>
          <w:rtl/>
        </w:rPr>
        <w:lastRenderedPageBreak/>
        <w:t>ואומרין לא משה נביא אמת ולא אהרן כהן גדול ולא תורה מן השמים, והיום מביעים דברים לפני משה ואומרים משה נביא אמת, ואהרן כהן גדול, ותורה מן השמים, יקר מחכמה ומכבוד זה הנבואה, סכלות מעט זו גזירתו של משה, שאמר ואם בריאה יברא ה'. (קהלת י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כבוד חכמים ינחלו זה שבט הלוי, וכסילים מרים קלון זה קרח ועדתו. (תצוה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אלה פקודי המשכן, זה שאמר הכתוב איש אמונות רב ברכות ואץ להעשיר לא ינקה (משלי כ"ח), איש אמונות רב ברכות זה משה שנעשה גזבר על המשכן, וכל הדברים היו מתברכים על ידו לפי שהיה נאמן, ואץ להעשיר לא ינקה זה קרח, שהיה לוי ובקש ליטול כהונה ולויה לא ינקה. (פקודי 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וזהו שקראם שרפים שבאו לשורפו, ובאו שמים כמו כן לשורפו (את עוזיה) והארץ לבולעו, כסבורים דינו להבלע כקרח שערער על הכהונה, יצאתה בת קול ואמרה זכרון לבני ישראל ולא יהיה כקרח וכעדתו שערער על הכהונה, לא כקרח בבליעה, וכעדתו בשרפה, אלא כאשר דבר ה' ביד משה לו, ביד משה בסנה, שנאמר (שמות ד') הבא נא ידך בחיקך ויוציאה והנה ידו מצורעת כשלג. (צו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ולבן זה מחלקותו של קרח</w:t>
      </w:r>
      <w:r w:rsidR="002B7D92" w:rsidRPr="002B7D92">
        <w:rPr>
          <w:rStyle w:val="HebrewChar"/>
          <w:rFonts w:cs="FrankRuehl" w:hint="cs"/>
          <w:rtl/>
        </w:rPr>
        <w:t>...</w:t>
      </w:r>
      <w:r w:rsidRPr="002B7D92">
        <w:rPr>
          <w:rStyle w:val="HebrewChar"/>
          <w:rFonts w:cs="FrankRuehl" w:hint="cs"/>
          <w:rtl/>
        </w:rPr>
        <w:t xml:space="preserve"> (לד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קרח ועדתו לא חיין ולא נידונין, שנאמר ותכס עליהם הארץ ויאבדו מתוך הקהל, דברי ר' אליעזר, ר' יהושע אומר באין הן, ועליהן הוא אומר ה' ממית ומחיה מוריד שאול ויעל, נאמר כאן שאול, וירדו הם וכל אשר להם חיים שאולה, ונאמר להלן שאול, מה שאול שנאמר להלן מוריד ומעלה, אף שאול האמור כאן ירדו ועתידין לעלות, אמר לו ר"א מה אני מקיים ותכס עליהם הארץ ויאבדו מתוך הקהל, אמר לו מתוך הקהל אבדו, מן העולם הבא לא אבדו. (שם לו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 אליעזר: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הראהו אבן שתיה קבועה בתהומות תחת היכל </w:t>
      </w:r>
      <w:r w:rsidRPr="002B7D92">
        <w:rPr>
          <w:rStyle w:val="HebrewChar"/>
          <w:rFonts w:cs="FrankRuehl" w:hint="cs"/>
          <w:rtl/>
        </w:rPr>
        <w:lastRenderedPageBreak/>
        <w:t>ה' ובני קרח עומדים ומתפללין עליה, אמר לו הדג יונה, הרי אתה עומד תחת היכל ה'</w:t>
      </w:r>
      <w:r w:rsidR="002B7D92" w:rsidRPr="002B7D92">
        <w:rPr>
          <w:rStyle w:val="HebrewChar"/>
          <w:rFonts w:cs="FrankRuehl" w:hint="cs"/>
          <w:rtl/>
        </w:rPr>
        <w:t>...</w:t>
      </w:r>
      <w:r w:rsidRPr="002B7D92">
        <w:rPr>
          <w:rStyle w:val="HebrewChar"/>
          <w:rFonts w:cs="FrankRuehl" w:hint="cs"/>
          <w:rtl/>
        </w:rPr>
        <w:t xml:space="preserve"> (פרק 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והיא האש שאכלה לעדת קרח, שנאמר (במדבר י"ז) ואש יצאה מאת ה'. (פרק נג)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ובמושב לצים זה קרח, שהיה מתלוצץ על משה ועל אהרן, מה עשה כינס כל הקהל שנאמר ויקהל עליהם קרח את כל העדה, התחיל לומר ליצנות ואומר להן, אלמנה אחת היתה בשכונתי ועמה שתי נערות יתומות, והיתה לה שדה אחת, באתה לחרוש אמר לה משה לא תחרוש בשור וחמור יחדו, באתה לזרוע אמר לה משה שדך לא תזרע כלאים, באתה לקצור ולעשות ערימה, אמר לה הניחי לקט שכחה ופאה, באתה לעשות גורן, אמר לה תני תרומה ותרומת מעשר ומעשר ראשון ומעשר שני, הצדיקה עליה את הדין ונתנה לו. מה עשתה מכרה את השדה לקחה שני כבשות ללבוש מגזותיהן וליהנות מפירותיהן, כיון שילדו בא אהרן ואמר לה תני לי את הבכורות, שכן אמר לי הקב"ה כל הבכור אשר יולד בבקרך ובצאנך הזכר, הצדיקה עליה הדין ונתנה לו, הגיע זמן גיזה וגזזה אותן, אמר לה תני לי ראשית הגז, שכן אמר לי הקב"ה וראשית גז צאנך תתן לו, אמרה אין לי כח לעמוד באיש הזה, הרי אני שוחט אותן ואוכלתן, כיון ששחטן אמר לה תני לי הזרוע והלחיים והקיבה, אמר לו אפילו ששחטתי לא נצלתי מידו, הן עלי חרם, א"ל תנה לי, שכך אמר הכתוב כל חרם בישראל לך יהיה, נטלה והלך לו, הניחה בוכה היא ושתי בנותיה, איך כדין הא ביזתא עלובתא, כל כך הם עושים ותולין בהקב"ה, מכאן שהיה ליצן</w:t>
      </w:r>
      <w:r w:rsidR="002B7D92" w:rsidRPr="002B7D92">
        <w:rPr>
          <w:rStyle w:val="HebrewChar"/>
          <w:rFonts w:cs="FrankRuehl" w:hint="cs"/>
          <w:rtl/>
        </w:rPr>
        <w:t>...</w:t>
      </w:r>
      <w:r w:rsidRPr="002B7D92">
        <w:rPr>
          <w:rStyle w:val="HebrewChar"/>
          <w:rFonts w:cs="FrankRuehl" w:hint="cs"/>
          <w:rtl/>
        </w:rPr>
        <w:t xml:space="preserve"> (מזמור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שנאתי קהל מרעים, איזה קהל, זה קהל קרח, שנאמר ויקהל עליהם קרח, ולאיזה קהל אני אוהב ויקהל משה. (מזמור כו)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ויקנאו למשה במחנה, אמר רבי שמעון בן ינאי נמנו ישראל במדבר למנות דתן במקומו של משה ואבירם במקומו של אהרן, שנאמר נתנה ראש, ומה גרמו לעצמן, תפתח ארץ ותבלע דתן ותכס על עדת אבירם. (מזמור קו)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נדחי ישראל יכנס, ומי הן הנדחין, קרח וכל </w:t>
      </w:r>
      <w:r w:rsidRPr="002B7D92">
        <w:rPr>
          <w:rStyle w:val="HebrewChar"/>
          <w:rFonts w:cs="FrankRuehl" w:hint="cs"/>
          <w:rtl/>
        </w:rPr>
        <w:lastRenderedPageBreak/>
        <w:t>עדתו שנדחו מפי משה רבינו ע"ה</w:t>
      </w:r>
      <w:r w:rsidR="002B7D92" w:rsidRPr="002B7D92">
        <w:rPr>
          <w:rStyle w:val="HebrewChar"/>
          <w:rFonts w:cs="FrankRuehl" w:hint="cs"/>
          <w:rtl/>
        </w:rPr>
        <w:t>...</w:t>
      </w:r>
      <w:r w:rsidRPr="002B7D92">
        <w:rPr>
          <w:rStyle w:val="HebrewChar"/>
          <w:rFonts w:cs="FrankRuehl" w:hint="cs"/>
          <w:rtl/>
        </w:rPr>
        <w:t xml:space="preserve"> (מזמור קמז)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שמואל: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יש שהרבו חכמה לטובתן ויש שהרבו חכמה לרעתן</w:t>
      </w:r>
      <w:r w:rsidR="002B7D92" w:rsidRPr="002B7D92">
        <w:rPr>
          <w:rStyle w:val="HebrewChar"/>
          <w:rFonts w:cs="FrankRuehl" w:hint="cs"/>
          <w:rtl/>
        </w:rPr>
        <w:t>...</w:t>
      </w:r>
      <w:r w:rsidRPr="002B7D92">
        <w:rPr>
          <w:rStyle w:val="HebrewChar"/>
          <w:rFonts w:cs="FrankRuehl" w:hint="cs"/>
          <w:rtl/>
        </w:rPr>
        <w:t xml:space="preserve"> יש שהרבו עושר לטובתן והרבו לרעתן</w:t>
      </w:r>
      <w:r w:rsidR="002B7D92" w:rsidRPr="002B7D92">
        <w:rPr>
          <w:rStyle w:val="HebrewChar"/>
          <w:rFonts w:cs="FrankRuehl" w:hint="cs"/>
          <w:rtl/>
        </w:rPr>
        <w:t>...</w:t>
      </w:r>
      <w:r w:rsidRPr="002B7D92">
        <w:rPr>
          <w:rStyle w:val="HebrewChar"/>
          <w:rFonts w:cs="FrankRuehl" w:hint="cs"/>
          <w:rtl/>
        </w:rPr>
        <w:t xml:space="preserve"> הרבו לרעתן קרח והמן. (פרשה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א"ר לוי שנים עשירים גדולים היו בעולם, אחד בישראל וא' באומות העולם, קרח בישראל והמן באומות העולם, ושניהן שמעו לנשיהן ונפלו. קרח שמע לאשתו ונפל, כיצד, כשבא מבית המדרש אמרה לו אשתו מה הלכה חדש לכם משה בבית המדרש, אמר לה פירש לנו מעשה, אמרה לו מעשה תכלת היו, אמר לה כך דרש ואמר נאמר לי מפי הגבוה שתעשו לכם ציצית על ארבע כנפי בגדיכם כדי שיהא תכלת, שנאמר ונתנו על ציצית הכנף פתיל תכלת. באותה שעה היתה משחקת ואומרת לו, ראו כמה יושב ומשחק, תדע שהוא אומר על כנפי בגדיכם, אני עושה לך טלית כולה תכלת, מה עשתה עמדה ועשתה טלית שכולה תכלת, נתעטף בו ועמד לפני משה, אמר לו מה עשית, אמר לו אתה אמרת מעט ואני עשיתי הרבה, השיב משה ואמר כתיב מזוזות ביתך, בית שהוא מלא ספרים צריך מזוזה או לא, אמר לו ישמעו אזניך מה שפיך מדבר, אמר לו קרח עברת על מצותיו של הקב"ה ונתגאית בעשרך, באותה שעה עמד משה בכעס לפני המקום, ואמר, רבונו של עולם אם קיימין הם דברי תורה הבא עליהם גזרה, שנאמר ואם בריאה יברא ה' ופצתה האדמה את פיה ובלעה אותם ואת כל אשר להם</w:t>
      </w:r>
      <w:r w:rsidR="002B7D92" w:rsidRPr="002B7D92">
        <w:rPr>
          <w:rStyle w:val="HebrewChar"/>
          <w:rFonts w:cs="FrankRuehl" w:hint="cs"/>
          <w:rtl/>
        </w:rPr>
        <w:t>...</w:t>
      </w:r>
      <w:r w:rsidRPr="002B7D92">
        <w:rPr>
          <w:rStyle w:val="HebrewChar"/>
          <w:rFonts w:cs="FrankRuehl" w:hint="cs"/>
          <w:rtl/>
        </w:rPr>
        <w:t xml:space="preserve"> (פרשה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כיון שאמר קרח לא משה נביא ולא אהרן כהן גדול ולא תורה ניתנה מן השמים, כיון ששמע משה כך הלך אצל האלקים אמר, אם אני מוותר על בזיוני ועל בזיונו של אהרן אבל על בזיונה של תורה איני מוותר, שנאמר בזאת תדעון, ואין זאת אלא תורה, שנאמר וזאת התורה אשר שם משה</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ויקהלו על משה ועל אהרן, שהקהילו עליהם קהלות ואמרו, בואו ונודיע לכם מעשיו של בן עמרם, כי כל העדה כולם קדושים, וכי אתם לבדכם קדושים, והלא כלנו נתקדשנו בסיני, שנאמר לך אל העם וקדשתם, וכשנתנו לנו עשרת הדברות כל אחד ואחד ממנו היה יונק מהר סיני, ולא נתן לנו אלא עשרת הדברות, ולא שם חלה ולא שם תרומה ומעשרות ולא שם ציצית שמענו, אלא מעצמך אתה אומר כדי לעשות שררה לעצמך ולעשות כבוד לאהרן אחיך. מה תלמוד לומר בקר, אלא אמר דברים שאני אומר לכם מלובנים הן כבקר, שלא לכבוד עצמי ולא לכבוד אחי אני אומרן</w:t>
      </w:r>
      <w:r w:rsidR="002B7D92" w:rsidRPr="002B7D92">
        <w:rPr>
          <w:rStyle w:val="HebrewChar"/>
          <w:rFonts w:cs="FrankRuehl" w:hint="cs"/>
          <w:rtl/>
        </w:rPr>
        <w:t>...</w:t>
      </w:r>
      <w:r w:rsidRPr="002B7D92">
        <w:rPr>
          <w:rStyle w:val="HebrewChar"/>
          <w:rFonts w:cs="FrankRuehl" w:hint="cs"/>
          <w:rtl/>
        </w:rPr>
        <w:t xml:space="preserve"> ולפי שהלך משה לפתחו של דתן ואבירם זכה להציל ארבעה צדיקים מדינה של גיהנם, שלשה בני קרח ואון בן פלת</w:t>
      </w:r>
      <w:r w:rsidR="002B7D92" w:rsidRPr="002B7D92">
        <w:rPr>
          <w:rStyle w:val="HebrewChar"/>
          <w:rFonts w:cs="FrankRuehl" w:hint="cs"/>
          <w:rtl/>
        </w:rPr>
        <w:t>...</w:t>
      </w:r>
      <w:r w:rsidRPr="002B7D92">
        <w:rPr>
          <w:rStyle w:val="HebrewChar"/>
          <w:rFonts w:cs="FrankRuehl" w:hint="cs"/>
          <w:rtl/>
        </w:rPr>
        <w:t xml:space="preserve"> (במדבר פרק טז, תשנב)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זה הוא שאמר הכתוב בוטח בעשרו הוא יפול וכעלה צדיקים יפרחו (משלי י"א), בוטח בעשרו, זה קרח, דאמר רב עשיר גדול היה קרח, תסברון שלפרעה היה לו בין מגדול ובין הים, ואמר ריש לקיש עושר שמור לבעליו לרעתו (קהלת ה') זה עשרו שלקרח, הוא יפול, לפי שבטח בעשרו נפל, את מוצא כשצוה הקב"ה את משה על מצות ציצית, עמד קרח ונתגאה בעשרו והלעיג על דברי משה</w:t>
      </w:r>
      <w:r w:rsidR="002B7D92" w:rsidRPr="002B7D92">
        <w:rPr>
          <w:rStyle w:val="HebrewChar"/>
          <w:rFonts w:cs="FrankRuehl" w:hint="cs"/>
          <w:rtl/>
        </w:rPr>
        <w:t>...</w:t>
      </w:r>
      <w:r w:rsidRPr="002B7D92">
        <w:rPr>
          <w:rStyle w:val="HebrewChar"/>
          <w:rFonts w:cs="FrankRuehl" w:hint="cs"/>
          <w:rtl/>
        </w:rPr>
        <w:t xml:space="preserve"> (במדבר טז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תנו רבנן עשרה נתנו עיניהן בדבר שאינו הגון להן, מה שביקשו לא ניתן להם ומה שבידם ניטל מהן, ואלו הן קין וקרח ובלעם</w:t>
      </w:r>
      <w:r w:rsidR="002B7D92" w:rsidRPr="002B7D92">
        <w:rPr>
          <w:rStyle w:val="HebrewChar"/>
          <w:rFonts w:cs="FrankRuehl" w:hint="cs"/>
          <w:rtl/>
        </w:rPr>
        <w:t>...</w:t>
      </w:r>
      <w:r w:rsidRPr="002B7D92">
        <w:rPr>
          <w:rStyle w:val="HebrewChar"/>
          <w:rFonts w:cs="FrankRuehl" w:hint="cs"/>
          <w:rtl/>
        </w:rPr>
        <w:t xml:space="preserve"> הינו דאמרי אינשי אזל גמלא למיבעי קרני, אודנין די הוו ליה גזונהי מיניה. (שם שם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ויקומו - וקמו בחוצפא ואורו הילכתא באנפוי דמשה על עיסק תיכלא, משה אמר אנא שמעית מן פום קודשא יהי שמיה מברך דציצית יהון מן חיוור וחוטא חד דתכלא יהי ביה, קרח וחברוי עבדו גוליין וציציתהון כולהון דתיכלא</w:t>
      </w:r>
      <w:r w:rsidR="002B7D92" w:rsidRPr="002B7D92">
        <w:rPr>
          <w:rStyle w:val="HebrewChar"/>
          <w:rFonts w:cs="FrankRuehl" w:hint="cs"/>
          <w:rtl/>
        </w:rPr>
        <w:t>...</w:t>
      </w:r>
      <w:r w:rsidRPr="002B7D92">
        <w:rPr>
          <w:rStyle w:val="HebrewChar"/>
          <w:rFonts w:cs="FrankRuehl" w:hint="cs"/>
          <w:rtl/>
        </w:rPr>
        <w:t xml:space="preserve"> (במדבר טז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ויקהל - וכנש עליהן קרח ית כל כנישתא לתרע משכן זמנא ואיתנטל בעותריה, דאשכח תרין אוצרין מן אוצרי דיוסף מליין כסף ודהב ובעא </w:t>
      </w:r>
      <w:r w:rsidRPr="002B7D92">
        <w:rPr>
          <w:rStyle w:val="HebrewChar"/>
          <w:rFonts w:cs="FrankRuehl" w:hint="cs"/>
          <w:rtl/>
        </w:rPr>
        <w:lastRenderedPageBreak/>
        <w:t>למטרד בההוא עותרא ית משה וית אהרן מן עלמא</w:t>
      </w:r>
      <w:r w:rsidR="002B7D92" w:rsidRPr="002B7D92">
        <w:rPr>
          <w:rStyle w:val="HebrewChar"/>
          <w:rFonts w:cs="FrankRuehl" w:hint="cs"/>
          <w:rtl/>
        </w:rPr>
        <w:t>...</w:t>
      </w:r>
      <w:r w:rsidRPr="002B7D92">
        <w:rPr>
          <w:rStyle w:val="HebrewChar"/>
          <w:rFonts w:cs="FrankRuehl" w:hint="cs"/>
          <w:rtl/>
        </w:rPr>
        <w:t xml:space="preserve"> (שם שם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 לכם - הרבה יותר מדאי לקחתם לעצמכם גדולה. כלם קדושים - כולם שמעו בסיני דברים מפי הגבורה, ומדוע תתנשאו - אם לקחת אתה מלכות לא היה לך לברר לאחיך כהונה, לא אתם לבדכם שמעתם בסיני אנכי ה' אלקיך כל העדה שמעו. (שם שם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דתן - חלק כבוד לבני קרח מלהזכיר אביהם. (תהלים קו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ויקח קרח - זה הדבר היה במדבר סיני כאשר נתחלפו הבכורים ונבדלו הלוים, כי חשבו ישראל שמשה אדונינו עשה מדעתו לתת גדולה לאחיו גם לבני קהת שהם קרובים אליו ולכל בני לוי שהם ממשפחתו, והלוים קשרו עליו בעבור היותם נתונים לאהרן ולבניו, וקשר דתן ואבירם בעבור שהסיר הבכורה מראובן אביהם ונתנה ליוסף, אולי חשדוהו בעבור יהושע משרתו, גם קרח בכור היה</w:t>
      </w:r>
      <w:r w:rsidR="002B7D92" w:rsidRPr="002B7D92">
        <w:rPr>
          <w:rStyle w:val="HebrewChar"/>
          <w:rFonts w:cs="FrankRuehl" w:hint="cs"/>
          <w:rtl/>
        </w:rPr>
        <w:t>...</w:t>
      </w:r>
      <w:r w:rsidRPr="002B7D92">
        <w:rPr>
          <w:rStyle w:val="HebrewChar"/>
          <w:rFonts w:cs="FrankRuehl" w:hint="cs"/>
          <w:rtl/>
        </w:rPr>
        <w:t xml:space="preserve"> ואלה נשיאי העדה היו בכורים, הם היו מקריבים את העולות, על כן לקחו מחתות, והראיה על זה הפירוש מופת המטה, שראו כל ישראל כי השם בחר שבט לוי תחת הבכורים</w:t>
      </w:r>
      <w:r w:rsidR="002B7D92" w:rsidRPr="002B7D92">
        <w:rPr>
          <w:rStyle w:val="HebrewChar"/>
          <w:rFonts w:cs="FrankRuehl" w:hint="cs"/>
          <w:rtl/>
        </w:rPr>
        <w:t>...</w:t>
      </w:r>
      <w:r w:rsidRPr="002B7D92">
        <w:rPr>
          <w:rStyle w:val="HebrewChar"/>
          <w:rFonts w:cs="FrankRuehl" w:hint="cs"/>
          <w:rtl/>
        </w:rPr>
        <w:t xml:space="preserve"> ועוד ראיה גמורה "כי כל העדה כלם קדושים", וזה רמז לבכורים שהם קדושים, כי כן כתוב "קדש לי כל בכור", והם היו הכהנים הנגשים אל ה'</w:t>
      </w:r>
      <w:r w:rsidR="002B7D92" w:rsidRPr="002B7D92">
        <w:rPr>
          <w:rStyle w:val="HebrewChar"/>
          <w:rFonts w:cs="FrankRuehl" w:hint="cs"/>
          <w:rtl/>
        </w:rPr>
        <w:t>...</w:t>
      </w:r>
      <w:r w:rsidRPr="002B7D92">
        <w:rPr>
          <w:rStyle w:val="HebrewChar"/>
          <w:rFonts w:cs="FrankRuehl" w:hint="cs"/>
          <w:rtl/>
        </w:rPr>
        <w:t xml:space="preserve"> (במדבר טז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ויקח קרח - </w:t>
      </w:r>
      <w:r w:rsidR="002B7D92" w:rsidRPr="002B7D92">
        <w:rPr>
          <w:rStyle w:val="HebrewChar"/>
          <w:rFonts w:cs="FrankRuehl" w:hint="cs"/>
          <w:rtl/>
        </w:rPr>
        <w:t>...</w:t>
      </w:r>
      <w:r w:rsidRPr="002B7D92">
        <w:rPr>
          <w:rStyle w:val="HebrewChar"/>
          <w:rFonts w:cs="FrankRuehl" w:hint="cs"/>
          <w:rtl/>
        </w:rPr>
        <w:t>אבל כונת המדרש בויקח קרח שלקח עצה בלבו לעשות מה שיספר, כי הלקיחה תאמר על העצה והמחשבה</w:t>
      </w:r>
      <w:r w:rsidR="002B7D92" w:rsidRPr="002B7D92">
        <w:rPr>
          <w:rStyle w:val="HebrewChar"/>
          <w:rFonts w:cs="FrankRuehl" w:hint="cs"/>
          <w:rtl/>
        </w:rPr>
        <w:t>...</w:t>
      </w:r>
      <w:r w:rsidRPr="002B7D92">
        <w:rPr>
          <w:rStyle w:val="HebrewChar"/>
          <w:rFonts w:cs="FrankRuehl" w:hint="cs"/>
          <w:rtl/>
        </w:rPr>
        <w:t xml:space="preserve"> ואנקלוס שתרגם ואתפלג פתר הענין לא הלשון כמנהגו במקומות רבים</w:t>
      </w:r>
      <w:r w:rsidR="002B7D92" w:rsidRPr="002B7D92">
        <w:rPr>
          <w:rStyle w:val="HebrewChar"/>
          <w:rFonts w:cs="FrankRuehl" w:hint="cs"/>
          <w:rtl/>
        </w:rPr>
        <w:t>...</w:t>
      </w:r>
      <w:r w:rsidRPr="002B7D92">
        <w:rPr>
          <w:rStyle w:val="HebrewChar"/>
          <w:rFonts w:cs="FrankRuehl" w:hint="cs"/>
          <w:rtl/>
        </w:rPr>
        <w:t xml:space="preserve"> ור' אברהם אמר</w:t>
      </w:r>
      <w:r w:rsidR="002B7D92" w:rsidRPr="002B7D92">
        <w:rPr>
          <w:rStyle w:val="HebrewChar"/>
          <w:rFonts w:cs="FrankRuehl" w:hint="cs"/>
          <w:rtl/>
        </w:rPr>
        <w:t>...</w:t>
      </w:r>
      <w:r w:rsidRPr="002B7D92">
        <w:rPr>
          <w:rStyle w:val="HebrewChar"/>
          <w:rFonts w:cs="FrankRuehl" w:hint="cs"/>
          <w:rtl/>
        </w:rPr>
        <w:t xml:space="preserve"> אבל היה הדבר הזה במדבר פארן בקדש ברנע אחר מעשה המרגלים. והנכון בדרש שכעס קרח על נשיאות אליצפן כמאמר רבותינו, וקנא גם באהרן כמו שנאמר "ובקשתם גם כהונה", ונמשכו דתן ואבירם עמו, ולא על הבכורה, כי יעקב אביהם הוא אשר נטלה מראובן ונתנה ליוסף, אבל גם </w:t>
      </w:r>
      <w:r w:rsidRPr="002B7D92">
        <w:rPr>
          <w:rStyle w:val="HebrewChar"/>
          <w:rFonts w:cs="FrankRuehl" w:hint="cs"/>
          <w:rtl/>
        </w:rPr>
        <w:lastRenderedPageBreak/>
        <w:t>הם אמרו טענתם "להמיתנו במדבר". והנה ישראל בהיותם במדבר סיני לא אירע להם שום רעה, כי גם בדבר העגל שהיה החטא גדול ומפורסם היו המתים מועטים, ונצלו בתפלתו של משה שהתנפל עליהם ארבעים יום וארבעים לילה, והנה היו אוהבים אותו כנפשם ושומעים אליו, ואלו היה אדם מורד על משה בזמן ההוא היו העם סוקלים אותו, ולכן סבל קרח גדולת אהרן, וסבלו הבכורים מעלת הלוים וכל מעשיו של משה, אבל בבואם אל מדבר פארן ונשרפו באש תבערה, ומתו בקברות התאוה רבים, וכאשר חטאו במרגלים לא התפלל משה עליהם ולא בטלה הגזרה מהם, ומתו נשיאי כל השבטים במגפה לפני ה', ונגזר על כל העם שיתמו במדבר ושם ימותו, אז היתה נפש כל העם מרה, והיו אומרים בלבם כי יבואו להם בדברי משה תקלות, ואז מצא קרח מקום לחלוק על מעשיו, וחשב כי ישמעו אליו העם</w:t>
      </w:r>
      <w:r w:rsidR="002B7D92" w:rsidRPr="002B7D92">
        <w:rPr>
          <w:rStyle w:val="HebrewChar"/>
          <w:rFonts w:cs="FrankRuehl" w:hint="cs"/>
          <w:rtl/>
        </w:rPr>
        <w:t>...</w:t>
      </w:r>
      <w:r w:rsidRPr="002B7D92">
        <w:rPr>
          <w:rStyle w:val="HebrewChar"/>
          <w:rFonts w:cs="FrankRuehl" w:hint="cs"/>
          <w:rtl/>
        </w:rPr>
        <w:t xml:space="preserve"> והקרוב כי היו אלה הנקהלים כולם בכורות, כי על כן חרה להם על הכהונה, ולכך אמר להם משה שיקחו מחתות כמנהגם הראשון, ויתגלה אם יבחר השם בהם או בכהנים.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אתה וכל עדתך - </w:t>
      </w:r>
      <w:r w:rsidR="002B7D92" w:rsidRPr="002B7D92">
        <w:rPr>
          <w:rStyle w:val="HebrewChar"/>
          <w:rFonts w:cs="FrankRuehl" w:hint="cs"/>
          <w:rtl/>
        </w:rPr>
        <w:t>...</w:t>
      </w:r>
      <w:r w:rsidRPr="002B7D92">
        <w:rPr>
          <w:rStyle w:val="HebrewChar"/>
          <w:rFonts w:cs="FrankRuehl" w:hint="cs"/>
          <w:rtl/>
        </w:rPr>
        <w:t>והנכון בעיני כי מתחלה אמר להם זאת עשו קחו לכם מחתות קרח וכל עדתו, והיה האיש מכם אשר יבחר ה' הוא הקדוש, ולא אמר שיהיה אהרן עמהם, והם שתקו, ואולי לא נתרצו ולא הודו בכך, כי חשבו אם יהיה אהרן עמנו תרד האש לכולנו או לא תרד כלל ונהיה כלנו שוים, ואם לא יהיה אהרן עמנו ולא תרד האש יאמרו כי לא בחר בנו, ויחשבו כי בו כבר בחר שירדה האש בקרבנותיו ביום השמיני</w:t>
      </w:r>
      <w:r w:rsidR="002B7D92" w:rsidRPr="002B7D92">
        <w:rPr>
          <w:rStyle w:val="HebrewChar"/>
          <w:rFonts w:cs="FrankRuehl" w:hint="cs"/>
          <w:rtl/>
        </w:rPr>
        <w:t>...</w:t>
      </w:r>
      <w:r w:rsidRPr="002B7D92">
        <w:rPr>
          <w:rStyle w:val="HebrewChar"/>
          <w:rFonts w:cs="FrankRuehl" w:hint="cs"/>
          <w:rtl/>
        </w:rPr>
        <w:t xml:space="preserve"> על כן לא היה קרח חפץ לנסות דבר בלא אהרן</w:t>
      </w:r>
      <w:r w:rsidR="002B7D92" w:rsidRPr="002B7D92">
        <w:rPr>
          <w:rStyle w:val="HebrewChar"/>
          <w:rFonts w:cs="FrankRuehl" w:hint="cs"/>
          <w:rtl/>
        </w:rPr>
        <w:t>...</w:t>
      </w:r>
      <w:r w:rsidRPr="002B7D92">
        <w:rPr>
          <w:rStyle w:val="HebrewChar"/>
          <w:rFonts w:cs="FrankRuehl" w:hint="cs"/>
          <w:rtl/>
        </w:rPr>
        <w:t xml:space="preserve"> והנה הוציא מכלם דתן ואבירם, וזה טעם "חמשים ומאתים מחתות", כי מה צורך להזכיר המנין במקום הזה, והכניס אהרן שיהיה עמהם, אז שמע קרח אליו, כי חשב שישתנה המעשה בהם ובאהרן. (שם שם טז)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אבל הטעם, כי מתחלה היה לב העם אחרי משה ואהרן וכאשר לקחו קרח ועדתו איש מחתתו וישימו עליהם קטרת ועמדו פתח אהל מועד עם משה ואהרן אז קרא קרח לכל העדה ואמר להם כי בכבוד כולם הוא מקנה, וייטב הדבר בעיניהם, ונקהלו כלם לראות אולי ישר </w:t>
      </w:r>
      <w:r w:rsidR="00992AEE" w:rsidRPr="002B7D92">
        <w:rPr>
          <w:rStyle w:val="HebrewChar"/>
          <w:rFonts w:cs="FrankRuehl" w:hint="cs"/>
          <w:rtl/>
        </w:rPr>
        <w:lastRenderedPageBreak/>
        <w:t>בעיני האלקים ותשוב העבודה לבכוריהם, וזה טעם ויקהל עליהם קרח את כל העדה, והנה נתחייבו כליה שהיו מהרהרים אחרי רבם, והם כמהרהרים אחרי השכינה ומוותרים על נבואתו של נביא בלבם וחייבין מיתה בידי שמים, ומשה ואהרן למדו עליהם זכות, שלא חטא במעשה אלא קרח והוא הגורם והוא המפתה אותם, וראוי הוא שימות לבדו לפרסם ולהודיע ענשו לרבים. (שם שם 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ויקהל עליהם קרח - את גדולי העם הנועדים תמיד אל פתח אהל מועד, או בכורי כל ישראל הראוים לעבודה, ולא הזכיר העם כמו בעגל ובמרגלים</w:t>
      </w:r>
      <w:r w:rsidR="002B7D92" w:rsidRPr="002B7D92">
        <w:rPr>
          <w:rStyle w:val="HebrewChar"/>
          <w:rFonts w:cs="FrankRuehl" w:hint="cs"/>
          <w:rtl/>
        </w:rPr>
        <w:t>...</w:t>
      </w:r>
      <w:r w:rsidRPr="002B7D92">
        <w:rPr>
          <w:rStyle w:val="HebrewChar"/>
          <w:rFonts w:cs="FrankRuehl" w:hint="cs"/>
          <w:rtl/>
        </w:rPr>
        <w:t xml:space="preserve"> (שם שם יט)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אם כמות כל האדם - הנה גם רבים בעם אמרו לו פעמים רבות למה העליתנו ממצרים, אבל היה העונש על אלה מכל האדם באמרם כי תשתרר עלינו גם השתרר, כי עשו שתים רעות, בזו על כבוד הרב, וכפרו בכל מעשה ה' אשר עשה במצרים ובמדבר, וגם במעמד הר סיני שנאמר בו "וגם בך יאמינו לעולם", והם אמרו שאינו כדאי להשתרר עליהם, ולא בא להם על ידו רק רע, ומפני זה אמרו ויחר למשה מאד. וגם קרח אמר ומדוע תתנשאו, ועל כן נבלע אהלו עמהם, וזה טעם לא ה' שלחני, לא שלחני ה' כלל להוציאם ממצרים</w:t>
      </w:r>
      <w:r w:rsidR="002B7D92" w:rsidRPr="002B7D92">
        <w:rPr>
          <w:rStyle w:val="HebrewChar"/>
          <w:rFonts w:cs="FrankRuehl" w:hint="cs"/>
          <w:rtl/>
        </w:rPr>
        <w:t>...</w:t>
      </w:r>
      <w:r w:rsidRPr="002B7D92">
        <w:rPr>
          <w:rStyle w:val="HebrewChar"/>
          <w:rFonts w:cs="FrankRuehl" w:hint="cs"/>
          <w:rtl/>
        </w:rPr>
        <w:t xml:space="preserve"> כי תחלת ביאת הנביא יקרא שליחות</w:t>
      </w:r>
      <w:r w:rsidR="002B7D92" w:rsidRPr="002B7D92">
        <w:rPr>
          <w:rStyle w:val="HebrewChar"/>
          <w:rFonts w:cs="FrankRuehl" w:hint="cs"/>
          <w:rtl/>
        </w:rPr>
        <w:t>...</w:t>
      </w:r>
      <w:r w:rsidRPr="002B7D92">
        <w:rPr>
          <w:rStyle w:val="HebrewChar"/>
          <w:rFonts w:cs="FrankRuehl" w:hint="cs"/>
          <w:rtl/>
        </w:rPr>
        <w:t xml:space="preserve"> ואין טעם "כל המעשים" להחליף הבכורים ללוים וכהונת אהרן כדברי המפרשים, אלא לכלל המעשים אשר עשה משה לעיני כל ישראל כמו שפירשתי. (שם שם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תפתח - ולא זכר את קרח שידוע שהיה ראש המחלוקת, או שעוזרי הרשע רשעים ממנו, כי בלעדם לא יעשה רשעו, או שקרח היה מהשרופים והבלועים. (תהלים קו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וזה המאמר התבונן בו הטיב ותבין כי מחלוקת קרח עם אהרן היתה דוגמא רוח הטומאה ורוח הקדש ועל כן כאן ייחס קרח ללוי, ורמז למדת הדין, ולזה רמז באמרו נשיאי עדה קריאי מועד אנשי שם, והרמז למה שנאמר אנשי השם וכבר פירשתיו, והבן זה מאד. וענין </w:t>
      </w:r>
      <w:r w:rsidR="00992AEE" w:rsidRPr="002B7D92">
        <w:rPr>
          <w:rStyle w:val="HebrewChar"/>
          <w:rFonts w:cs="FrankRuehl" w:hint="cs"/>
          <w:rtl/>
        </w:rPr>
        <w:lastRenderedPageBreak/>
        <w:t>אהרן ידוע כי היה איש החסד כאשר פירשתי, אמנם מחלוקתו עם משה רבינו ע"ה שמעתי אך לא בקבלה גם לא מפי ספרים, כי היה להתקיים בו קללת קין, שנאמר ועתה ארור אתה מן האדמה אשר פצתה את פיה, ואין מן האדמה כטעם יותר רק שיקבל ענשו מן האדמה, כענין ותפתח הארץ את פיה, וענין משה ידעת בפסוק ויהי הבל רועה צאן והבן כל זה. ומאמר רבותינו ז"ל שפתחה של גיהנם היתה כוונתם להורות על מדת הדין שפגעה בהם, ובליעת הארץ תוכיח כן</w:t>
      </w:r>
      <w:r w:rsidRPr="002B7D92">
        <w:rPr>
          <w:rStyle w:val="HebrewChar"/>
          <w:rFonts w:cs="FrankRuehl" w:hint="cs"/>
          <w:rtl/>
        </w:rPr>
        <w:t>...</w:t>
      </w:r>
      <w:r w:rsidR="00992AEE" w:rsidRPr="002B7D92">
        <w:rPr>
          <w:rStyle w:val="HebrewChar"/>
          <w:rFonts w:cs="FrankRuehl" w:hint="cs"/>
          <w:rtl/>
        </w:rPr>
        <w:t xml:space="preserve"> (קרח, ועיין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והסבה לקרח במחלוקת הזה שני דברים, האחת שהתלבש במדת הקנאה והיא מדה רעה ומכה שאין לה רפואה, והשנית שטעה בשלשלת העתידה לצאת ממנו. מדת הקנאה הוא שידוע כי כאשר יקנא האדם במי שהשיג עושר ונכסים יוסיף דאגה על דאגה עד שישיג כמוהו, ואם השיג יגיע מזה אל אהבת הכבוד ובקשת מיני הממשלה בקניני העולם הזה, ומאהבת הכבוד יעלה אל השררה, ומהשררה יגיע מזה לעבוד ע"ז, ואם לא השיג יהיו כל ימיו מכאובים וחיי צער יחיה</w:t>
      </w:r>
      <w:r w:rsidR="002B7D92" w:rsidRPr="002B7D92">
        <w:rPr>
          <w:rStyle w:val="HebrewChar"/>
          <w:rFonts w:cs="FrankRuehl" w:hint="cs"/>
          <w:rtl/>
        </w:rPr>
        <w:t>...</w:t>
      </w:r>
      <w:r w:rsidRPr="002B7D92">
        <w:rPr>
          <w:rStyle w:val="HebrewChar"/>
          <w:rFonts w:cs="FrankRuehl" w:hint="cs"/>
          <w:rtl/>
        </w:rPr>
        <w:t xml:space="preserve"> וכן קנאתו של קרח הטרידתו מן העולם, וקנאתו זאת לקרח ולכל האוחזים דרכו והסרים אל משמעתו היתה בחלוק המנוין והמעלות בישראל, והיו חושבים כי משה היה עושה זה מדעתו, שהרי ממה שאמר להם משה כי לא מלבי נוכל ללמוד כוונתם הרעה שהיו אומרים כי מלבו עשה</w:t>
      </w:r>
      <w:r w:rsidR="002B7D92" w:rsidRPr="002B7D92">
        <w:rPr>
          <w:rStyle w:val="HebrewChar"/>
          <w:rFonts w:cs="FrankRuehl" w:hint="cs"/>
          <w:rtl/>
        </w:rPr>
        <w:t>...</w:t>
      </w:r>
      <w:r w:rsidRPr="002B7D92">
        <w:rPr>
          <w:rStyle w:val="HebrewChar"/>
          <w:rFonts w:cs="FrankRuehl" w:hint="cs"/>
          <w:rtl/>
        </w:rPr>
        <w:t xml:space="preserve"> (במדבר טז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ואמנם אם בקשנו להלום פרשה זו בדרך הפשט יקשה עלינו כל זאת, אבל אי אפשר להולמה כי אם בדרך הקבלה הנאמנה. והנני רומז רמזים שמענה ואתה דע לך. תמצא בדור הפלגה "הבא נבנה לנו עיר ומגדל וראשו בשמים ונעשה לנו שם", וכתיב בהם, "וזה החילם לעשות". ותמצא באנשי סדום "ואנשי העיר אנשי סדום נסבו על הבית", ובאר הכתוב כי אנשי העיר והמגדל הם אנשי סדום, ואמר עליהם "ואת האנשים אשר פתח הבית הכו בסנורים", ותמצא באנשי סדום ואנשי העיר, ובפרשה זו בעדת קרח "ויקומו לפני משה", והיה ראוי לומר על משה, אבל רמז כי היו לפני </w:t>
      </w:r>
      <w:r w:rsidR="00992AEE" w:rsidRPr="002B7D92">
        <w:rPr>
          <w:rStyle w:val="HebrewChar"/>
          <w:rFonts w:cs="FrankRuehl" w:hint="cs"/>
          <w:rtl/>
        </w:rPr>
        <w:lastRenderedPageBreak/>
        <w:t>משה, ומפני זה קראם אנשי שם, ותרגם אונקלוס ויקח ואתפליג, רמז על דור הפלגה, והזכיר בכאן בענשם "העיני האנשים ההם תנקר", כמי שמפחיד חברו במכה שכבר באה לו</w:t>
      </w:r>
      <w:r w:rsidRPr="002B7D92">
        <w:rPr>
          <w:rStyle w:val="HebrewChar"/>
          <w:rFonts w:cs="FrankRuehl" w:hint="cs"/>
          <w:rtl/>
        </w:rPr>
        <w:t>...</w:t>
      </w:r>
      <w:r w:rsidR="00992AEE" w:rsidRPr="002B7D92">
        <w:rPr>
          <w:rStyle w:val="HebrewChar"/>
          <w:rFonts w:cs="FrankRuehl" w:hint="cs"/>
          <w:rtl/>
        </w:rPr>
        <w:t xml:space="preserve"> ואנשי סדום הכם בסנורים, ועדת קרח נאבדו מן העולם כי היו ראוים שיעקרו מן העולם, והנה כוונת השי"ת שהוא עושה חסד לאלפים היתה בטלה בהם. ועל סוד הענין הזה אמר (קהלת ח') "טובים השנים מן האחד", והזכיר אחריו "והחוט המשולש" שהוא הפעם השלישית, וממה שאמר לא במהרה ינתק אתה למד כי לפעמים ינתק אפילו בשלישית, אבל רחוק הוא ואינו דבר מצוי</w:t>
      </w:r>
      <w:r w:rsidRPr="002B7D92">
        <w:rPr>
          <w:rStyle w:val="HebrewChar"/>
          <w:rFonts w:cs="FrankRuehl" w:hint="cs"/>
          <w:rtl/>
        </w:rPr>
        <w:t>...</w:t>
      </w:r>
      <w:r w:rsidR="00992AEE" w:rsidRPr="002B7D92">
        <w:rPr>
          <w:rStyle w:val="HebrewChar"/>
          <w:rFonts w:cs="FrankRuehl" w:hint="cs"/>
          <w:rtl/>
        </w:rPr>
        <w:t xml:space="preserve"> (שם שם כט, ועיין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וירדו הם וכל אשר להם חיים שאולה - ירדו למדור אחרון של גיהנם, כי שבעה מדורין יש לה לגיהנם, ושאול הוא המדור התחתון</w:t>
      </w:r>
      <w:r w:rsidR="002B7D92" w:rsidRPr="002B7D92">
        <w:rPr>
          <w:rStyle w:val="HebrewChar"/>
          <w:rFonts w:cs="FrankRuehl" w:hint="cs"/>
          <w:rtl/>
        </w:rPr>
        <w:t>...</w:t>
      </w:r>
      <w:r w:rsidRPr="002B7D92">
        <w:rPr>
          <w:rStyle w:val="HebrewChar"/>
          <w:rFonts w:cs="FrankRuehl" w:hint="cs"/>
          <w:rtl/>
        </w:rPr>
        <w:t xml:space="preserve"> ויאבדו מתוך הקהל - מכאן שהבאים כנגד התורה ורוצים לעקור יסודותיה אין להם חלק לעולם הבא</w:t>
      </w:r>
      <w:r w:rsidR="002B7D92" w:rsidRPr="002B7D92">
        <w:rPr>
          <w:rStyle w:val="HebrewChar"/>
          <w:rFonts w:cs="FrankRuehl" w:hint="cs"/>
          <w:rtl/>
        </w:rPr>
        <w:t>...</w:t>
      </w:r>
      <w:r w:rsidRPr="002B7D92">
        <w:rPr>
          <w:rStyle w:val="HebrewChar"/>
          <w:rFonts w:cs="FrankRuehl" w:hint="cs"/>
          <w:rtl/>
        </w:rPr>
        <w:t xml:space="preserve"> (שם שם לג)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ומדוע תתנשאו - והלא כל צבור צריך מלך וכהן, ואם כברש"י כולם שמעו בסיני גם כן קשה, הרי על כרחם יודו שרק על ידי משה השיגו שם מה שהשיגו בנבואה, אלא דבריו בליצנות, כאומר לחברו ידענו שאתה חסיד וצדיק וכו', ואמר רב לכם במה שהשתדלתם בפרסום ענין הנבואה לפני העם, עד שהגיעו לחשוב שכלם היו נביאים, וגם לגלגו על ההשגחה באמרם ובתוכם ה', ועל נבואת משה המיוחדת ומדוע תתנשאו, אם כן כפרו בג' העקרים שזכרנו. ועל כל זה השיב משה. בקר ויודע ה' - בהשגחה, והקריב אליו - לנבואה. ואמר המעט מכם - המעט צער וטורח יש לכם כבר בשרות לויה שתבקשו גם כהונה שהיא טורח ופרישות יותר גדולים, והרי אתם ממרים ומכחישים בעקר העבודה ומצותה</w:t>
      </w:r>
      <w:r w:rsidR="002B7D92" w:rsidRPr="002B7D92">
        <w:rPr>
          <w:rStyle w:val="HebrewChar"/>
          <w:rFonts w:cs="FrankRuehl" w:hint="cs"/>
          <w:rtl/>
        </w:rPr>
        <w:t>...</w:t>
      </w:r>
      <w:r w:rsidRPr="002B7D92">
        <w:rPr>
          <w:rStyle w:val="HebrewChar"/>
          <w:rFonts w:cs="FrankRuehl" w:hint="cs"/>
          <w:rtl/>
        </w:rPr>
        <w:t xml:space="preserve"> (במדבר טז ג שער עח)</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אבל בדברי קרח ועדתו אין אמת בכלל, והשקר המוחלט הוא הרע הגמור וההפסד שאין סופו להתקיים, וזה שאמר במדרש רבה בענין טליתות של תכלת, שרוצה לומר אין להם צורך בנבואה להגבלת עצמם, כי הם מצומצמים ומשוערים על ההשערה האנושית הנכונה, שהוא </w:t>
      </w:r>
      <w:r w:rsidR="00992AEE" w:rsidRPr="002B7D92">
        <w:rPr>
          <w:rStyle w:val="HebrewChar"/>
          <w:rFonts w:cs="FrankRuehl" w:hint="cs"/>
          <w:rtl/>
        </w:rPr>
        <w:lastRenderedPageBreak/>
        <w:t>הממוצע המתיחס לתכלת הממוצע בין לבן ושחור, ואין להם צורך בחוט תכלת המכוון להשערה האלקית. ועל הכחשת ההשגחה אמרו בית מלא ספרים חייב במזוזה, רוצה לומר ה' ישגיח באומה כחלק מכללות העולם, ולא בפרטים, ומשה השיבם שהעולם מושגח דוקא על ידי היחידים השרידים שבו השלמים במצוות השמעיות והתוריות שבו, הכלולות בפרשת שמע. ועל הטענה הג' סבב במחנה ישראל בדברי ליצנות, כבמדרש שוחר טוב, אלמנה וב' יתומות היו בשכונותי</w:t>
      </w:r>
      <w:r w:rsidRPr="002B7D92">
        <w:rPr>
          <w:rStyle w:val="HebrewChar"/>
          <w:rFonts w:cs="FrankRuehl" w:hint="cs"/>
          <w:rtl/>
        </w:rPr>
        <w:t>...</w:t>
      </w:r>
      <w:r w:rsidR="00992AEE"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ומכאן למדנו תנופת הלוים על ידי אהרן שהיא כעין אסקתיה אחתיה (העלהו הורידהו) האמור ביצחק, ואילו היה קרח מסכים בהנפתו כשם שהסכים יצחק בעקדתו, ולא עוד אלא שזה מסר נפשו וזה לא היה צריך לכך, הנה בלי ספק היה קרח למטה כגבריאל למעלה, כשם ששקול אהרן כנגד מיכאל. ואין בנשיאות אליצפן ענין לכך, כי עבדות גדולה היתה לא תא</w:t>
      </w:r>
      <w:r w:rsidRPr="002B7D92">
        <w:rPr>
          <w:rStyle w:val="HebrewChar"/>
          <w:rFonts w:cs="FrankRuehl"/>
          <w:rtl/>
        </w:rPr>
        <w:softHyphen/>
      </w:r>
      <w:r w:rsidRPr="002B7D92">
        <w:rPr>
          <w:rStyle w:val="HebrewChar"/>
          <w:rFonts w:cs="FrankRuehl" w:hint="cs"/>
          <w:rtl/>
        </w:rPr>
        <w:t>ות למי שראוי להיות דוגמא לאחד משרי המרכבה, כשם שלא יאות לאהרן להיות נשיא נשיאי הלוים כי עבודה רבה היא שהוטלה על אלעזר</w:t>
      </w:r>
      <w:r w:rsidR="002B7D92" w:rsidRPr="002B7D92">
        <w:rPr>
          <w:rStyle w:val="HebrewChar"/>
          <w:rFonts w:cs="FrankRuehl" w:hint="cs"/>
          <w:rtl/>
        </w:rPr>
        <w:t>...</w:t>
      </w:r>
      <w:r w:rsidRPr="002B7D92">
        <w:rPr>
          <w:rStyle w:val="HebrewChar"/>
          <w:rFonts w:cs="FrankRuehl" w:hint="cs"/>
          <w:rtl/>
        </w:rPr>
        <w:t xml:space="preserve"> (מאמר אם כל חי חלק ג סימן לג)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פרתו של רבי אלעזר בן עזריה שהיתה יוצאת ברצועה שבין קרניה וכו' היא תיקון אשת קרח, והיא נתנה עצה לטליתו של תכלת לבעלה ולדעתו לערער, ורצועה שבין קרניה רמז לארבע כנפות הטלית שנקראים קרנות. (גלגולי נשמות קיט)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 שעור הכתוב וסדרו, כאלו אמר ויקח קרח ודתן ואבירם ואון פן פלת חמשים ומאתים נשיאי עדה ויקומו לפני משה</w:t>
      </w:r>
      <w:r w:rsidR="002B7D92" w:rsidRPr="002B7D92">
        <w:rPr>
          <w:rStyle w:val="HebrewChar"/>
          <w:rFonts w:cs="FrankRuehl" w:hint="cs"/>
          <w:rtl/>
        </w:rPr>
        <w:t>...</w:t>
      </w:r>
      <w:r w:rsidRPr="002B7D92">
        <w:rPr>
          <w:rStyle w:val="HebrewChar"/>
          <w:rFonts w:cs="FrankRuehl" w:hint="cs"/>
          <w:rtl/>
        </w:rPr>
        <w:t xml:space="preserve"> נקהלו להתרעם על משה ועל אהרן במעמד חמשים ומאתים נשיאי העדה שהלכו שם בעצת אלה המתרעמים בעת שהיו לפני משה אנשים מבני ישראל הבאים לדין, ואותם החמשים ומאתים נועדו שם כמו הולכים לתומם אל משה להתיצב עמו שם, כדי שכשיקהלו קרח דתן ואבירם אחר כך על משה ואהרן יהיו הם כלם כאחד מסכימים לדברי </w:t>
      </w:r>
      <w:r w:rsidRPr="002B7D92">
        <w:rPr>
          <w:rStyle w:val="HebrewChar"/>
          <w:rFonts w:cs="FrankRuehl" w:hint="cs"/>
          <w:rtl/>
        </w:rPr>
        <w:lastRenderedPageBreak/>
        <w:t>הנקהלים לפני אותם אנשים מבני ישראל שנמצאו שם, ובחרו שעה שיהיה שם המון עם כדי לפרסם ולהעביר קול במחנה למען ירבו מתקוממים עמהם. (במדבר טז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האיש אחד יחטא - שהוא עשה שנקהלה עלינו העדה, כאמרו ויקהל עליהם קרח את כל העדה. (שם שם כב)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וכל האדם אשר לקרח - ואת כל האדם אשר לקרח הנמשכים אחריו במחלקותו, ולכן לא מתו בניו שלא נגררו אחריו בזה. ואת כל הרכוש - שלא יזכו שיהנו צדיקים בעמלם, כענין נפלה סלע מחיקו ומצאה עני ונתפרנס בה. (שם שם לב)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 לכם - הקדים נגד הטענות האפשריות, כלום קרח יתן לכם שדות וכרמים, וב', איך יתקומם נגד משה רבם, אמרו שאינם מתקוממים רק על הכהונה הגדולה אלא על השררות הרבות, ושמקנאים לכבוד ה' והעם שאלו מתגדלים עליהם. ובתוכם ה' - גם אחרי העגל אמר ה' ושכנתי בתוכם. (שם שם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בזאת תדעון - מה שמשה נראה כאן כאכזרי ח"ו, המעניש הוא כהרופא החותך אבר לפני שיגיע החולי ללב, וכאן התחילה כפירתם בנבואת משה רבינו ע"ה ובתורה מהשמים להתפשט, ועל ידי העונש הבא ידעו כי ה' שלחני וגו'. (שם שם כח)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בריאה יברא ה' - כח רוחני שיבלע את הרשע, ואף על פי שהמלאך אינו מבחין בדרך כלל בין צדיק לרשע. וירדו חיים - מעין מלכותא דארעא, דהרוגי מלכות נכסיהם למלך, כן ירדו עם כל אשר להם. (שם שם ל)</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וכן כאשר נתן השי"ת התורה על ידי משה עוד היה בלב האדם הגשמי ספק בתורה מן השמים, ולפיכך על ידי קרח ועדתו נתלבן ונצרף תורה מן השמים שידעו הכל דבר זה בבירור גמור, כי דבר זה היה חטא קרח ועדתו שהיו כופרים בתורה מן השמים, כמו שמוכיח הכתוב, ולפיכך היה עונש קרח ועדתו שנבלעו חיים שאולה, וזה כי התורה היא תורת אמת, לא כמו שאר דברים, </w:t>
      </w:r>
      <w:r w:rsidR="00992AEE" w:rsidRPr="002B7D92">
        <w:rPr>
          <w:rStyle w:val="HebrewChar"/>
          <w:rFonts w:cs="FrankRuehl" w:hint="cs"/>
          <w:rtl/>
        </w:rPr>
        <w:lastRenderedPageBreak/>
        <w:t>כי עם שהם אמת כמו אם יאמר אחד ראובן הוא בבית זה והאמת שהוא בבית, מכל מקום לא נקרא דבר זה שהוא אמת מצד כי אפשר שלא יהיה בבית, ועם שהוא אמת דבר זה הוא במקרה, אבל האמת שהוא אמת בעצם הוא תורת משה, שהיא אמת בעצם, שכל דבריה הם מוכרחים, ואי אפשר בענין אחר, וזה כי כאשר אמרה תורה אהרן הוא כהן, ודבר זה אמת בעצם, לפי שהוא הכרחי שכך יהיה שאי אפשר שיהיה בענין אחר.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ובמדרש, בקר ויודע ה', אמר משה גבולות חלק הקב"ה בעולמו, יכולים אתם לעשות יום ולילה</w:t>
      </w:r>
      <w:r w:rsidR="002B7D92" w:rsidRPr="002B7D92">
        <w:rPr>
          <w:rStyle w:val="HebrewChar"/>
          <w:rFonts w:cs="FrankRuehl" w:hint="cs"/>
          <w:rtl/>
        </w:rPr>
        <w:t>...</w:t>
      </w:r>
      <w:r w:rsidRPr="002B7D92">
        <w:rPr>
          <w:rStyle w:val="HebrewChar"/>
          <w:rFonts w:cs="FrankRuehl" w:hint="cs"/>
          <w:rtl/>
        </w:rPr>
        <w:t xml:space="preserve"> וכן הבדיל אהרן להקדישו קדש קדשים, פירוש דבר זה, כמו בקר שאין לשנות אותו, והן הן הדברים אשר אמרנו, כי כל דברי התורה הם מוכרחים להיות</w:t>
      </w:r>
      <w:r w:rsidR="002B7D92" w:rsidRPr="002B7D92">
        <w:rPr>
          <w:rStyle w:val="HebrewChar"/>
          <w:rFonts w:cs="FrankRuehl" w:hint="cs"/>
          <w:rtl/>
        </w:rPr>
        <w:t>...</w:t>
      </w:r>
      <w:r w:rsidRPr="002B7D92">
        <w:rPr>
          <w:rStyle w:val="HebrewChar"/>
          <w:rFonts w:cs="FrankRuehl" w:hint="cs"/>
          <w:rtl/>
        </w:rPr>
        <w:t xml:space="preserve"> ולכך כאשר היו חולקים על התורה שכל דבריה מוכרחים במציאות, המתנגד לזה מוכרח שאין לו מציאות כלל, ולכך כתיב ויאבדו מתוך הקהל, וירדו הם וכל אשר להם חיים שאולה, שהיו מוכרחים להיות בלתי נמצאים כלל, וירדו חיים שאולה שהוא האבדון, ואלו ירדו מתים לא נקרא זה שאין ראוי להם המציאות כלל, אחר שהיו מקבלים מיתה טבעית כדרך כל הארץ, והיה להם חיים טבעיים</w:t>
      </w:r>
      <w:r w:rsidR="002B7D92" w:rsidRPr="002B7D92">
        <w:rPr>
          <w:rStyle w:val="HebrewChar"/>
          <w:rFonts w:cs="FrankRuehl" w:hint="cs"/>
          <w:rtl/>
        </w:rPr>
        <w:t>...</w:t>
      </w:r>
      <w:r w:rsidRPr="002B7D92">
        <w:rPr>
          <w:rStyle w:val="HebrewChar"/>
          <w:rFonts w:cs="FrankRuehl" w:hint="cs"/>
          <w:rtl/>
        </w:rPr>
        <w:t xml:space="preserve"> (תפארת ישראל פרק 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כאשר תעיין בדברי קרח ועדתו שהיו חולקים על התורה תמצא שהיו מספקים על משה אחר שהתורה היא לכלל ישראל ראוי שתהיה התורה לכלל ישראל לא על ידי אדם פרטי כמו משה, וזה שאמרו "רב לכם כי כל העדה כלם קדושים ובתוכם ה' ומדוע תתנשאו על קהל ה'", ובארו במדרש, כל העדה כלם קדושים, כלם שמעו בסיני אנכי ולא יהיה לך, ומדוע תתנשאו על קהל ה', בארו בזה רשעה שלהם שהיו כופרים בתורת משה, שאמרו אחר כי אנכי ולא יהיה לך שמענום מפי הגבורה, אם היה רוצה השי"ת לצוות מצות על ישראל היה מצוה לישראל בעצמו.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ובמדרש עוד, מה כתיב למעלה מן הענין "ועשו להם ציצית", אמר ליה קרח למשה רבינו ע"ה טלית שכולה תכלת מהו שתהא פטורה מן הציצית</w:t>
      </w:r>
      <w:r w:rsidR="002B7D92" w:rsidRPr="002B7D92">
        <w:rPr>
          <w:rStyle w:val="HebrewChar"/>
          <w:rFonts w:cs="FrankRuehl" w:hint="cs"/>
          <w:rtl/>
        </w:rPr>
        <w:t>...</w:t>
      </w:r>
      <w:r w:rsidRPr="002B7D92">
        <w:rPr>
          <w:rStyle w:val="HebrewChar"/>
          <w:rFonts w:cs="FrankRuehl" w:hint="cs"/>
          <w:rtl/>
        </w:rPr>
        <w:t xml:space="preserve"> ומה בא הכתוב לומר אם יצאו כופרים מפרשת ציצית או מפרשה אחרת. ועוד אם </w:t>
      </w:r>
      <w:r w:rsidRPr="002B7D92">
        <w:rPr>
          <w:rStyle w:val="HebrewChar"/>
          <w:rFonts w:cs="FrankRuehl" w:hint="cs"/>
          <w:rtl/>
        </w:rPr>
        <w:lastRenderedPageBreak/>
        <w:t>מסמיכת הפרשה למדנו שהיה כופר בפרשת ציצית, מנא לן שהיה כופר במזוזה</w:t>
      </w:r>
      <w:r w:rsidR="002B7D92" w:rsidRPr="002B7D92">
        <w:rPr>
          <w:rStyle w:val="HebrewChar"/>
          <w:rFonts w:cs="FrankRuehl" w:hint="cs"/>
          <w:szCs w:val="20"/>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דע כי כל כונת קרח להפליג ולהחזיק הקושיא, כי אחר שהשי"ת עם ישראל אם היה רוצה השי"ת לתת התורה ראוי שתנתן בלא אמצעי, כי אי אפשר שלא היו ראוים ישראל לשמוע דבר ה', שהרי שמעו בסיני אנכי ולא יהיה לך, ואם כן למה לא נתנה התורה להם. והיה קרח חושב להפיל את משה בטעותו לשאול אותו טלית שכולה תכלת פטורה מן הציצית או חייבת בציצית, וסבור היה כי בודאי ישיב משה שהיא פטורה, כיון שכולה תכלת, שכך היתה סברת קרח, כי המצוה כדי שיהיה בטלית תכלת</w:t>
      </w:r>
      <w:r w:rsidR="002B7D92" w:rsidRPr="002B7D92">
        <w:rPr>
          <w:rStyle w:val="HebrewChar"/>
          <w:rFonts w:cs="FrankRuehl" w:hint="cs"/>
          <w:rtl/>
        </w:rPr>
        <w:t>...</w:t>
      </w:r>
      <w:r w:rsidRPr="002B7D92">
        <w:rPr>
          <w:rStyle w:val="HebrewChar"/>
          <w:rFonts w:cs="FrankRuehl" w:hint="cs"/>
          <w:rtl/>
        </w:rPr>
        <w:t xml:space="preserve"> ואז יהיה משיב לו קרח, אם כן כל ישראל כולם היו קדושים, למה להם כהן מיוחד לכפר בעדם, אחר שכולם ראוים לכהנים. וקרח אשר רצה להפיל את משה בטענתו חרבו באה בלבו, כי אדרבה, זה ראיה כי גם שם אין הדין כך, כי צריך שיהיה דומה לכסא הכבוד, וכסא הכבוד הוא מיוחד, לכך צריך חוט מיוחד שאין מן הטלית רק נבדל לעצמו</w:t>
      </w:r>
      <w:r w:rsidR="002B7D92" w:rsidRPr="002B7D92">
        <w:rPr>
          <w:rStyle w:val="HebrewChar"/>
          <w:rFonts w:cs="FrankRuehl" w:hint="cs"/>
          <w:rtl/>
        </w:rPr>
        <w:t>...</w:t>
      </w:r>
      <w:r w:rsidRPr="002B7D92">
        <w:rPr>
          <w:rStyle w:val="HebrewChar"/>
          <w:rFonts w:cs="FrankRuehl" w:hint="cs"/>
          <w:rtl/>
        </w:rPr>
        <w:t xml:space="preserve"> וכך ישראל, אף על גב שכל ישראל כולם קדושים צריכים אל כהן מיוחד נבדל מהם, לא שיהיו הכל כהנים, כי צריך שיהיה כאן כהן מיוחד</w:t>
      </w:r>
      <w:r w:rsidR="002B7D92" w:rsidRPr="002B7D92">
        <w:rPr>
          <w:rStyle w:val="HebrewChar"/>
          <w:rFonts w:cs="FrankRuehl" w:hint="cs"/>
          <w:rtl/>
        </w:rPr>
        <w:t>...</w:t>
      </w:r>
      <w:r w:rsidRPr="002B7D92">
        <w:rPr>
          <w:rStyle w:val="HebrewChar"/>
          <w:rFonts w:cs="FrankRuehl" w:hint="cs"/>
          <w:rtl/>
        </w:rPr>
        <w:t xml:space="preserve"> והנה היה לאהרן ג' בחירות, נגד הראשון מה שנבחרו ישראל מן האומות נאמר "ויודע ה' את אשר לו", ולא הזכיר כאן "יקריב", מפני שאין ישראל משמשים לפניו, אבל נגד מה שאמרו שנבחרו הלוים אמר "ואת הקדוש והקריב אליו", יקריב לשמושיה, ונגד מה שנבחרו הכהנים אמר "ואת אשר יבחר בו יקריב אליו"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ומפני כי שני דברים שהם הלמוד והמעשה היו לשני אחים הנכבדים, כי משה היה מקבל התורה ולמדה לכל ישראל, ואהרן כהן גדול מביאה לידי מעשה, כי היו עובדין הקב"ה על ידי אהרן בעבודת הקרבן, לכך היה מדמה אהרן אל חוט של תכלת, כי חוט של תכלת מביא לידי מעשה, דכתיב "וראיתם אותו וזכרתם את כל מצות ה' ועשיתם אותם", וכן אהרן על ידו היו עובדים במעשה אל השי"ת, וזהו עבודת הקרבנות, ולכך אהרן דומה לחוט של תכלת לגמרי, המביא לידי מעשה. וכנגד משה שהיה מקבל תורה מן השמים ולמדה לישראל היה מביא משל מן בית </w:t>
      </w:r>
      <w:r w:rsidRPr="002B7D92">
        <w:rPr>
          <w:rStyle w:val="HebrewChar"/>
          <w:rFonts w:cs="FrankRuehl" w:hint="cs"/>
          <w:rtl/>
        </w:rPr>
        <w:lastRenderedPageBreak/>
        <w:t>מלא ספרים, כי התורה צותה לנו לקבוע מזוזה על הבית כדי לקבע בנו תורת השי"ת, וכדכתיב במזוזה, "ודברת בם בשבתך בביתך" וגו', וגם בזה נפל, שאדרבא בית מלא ספרים חייב במזוזה יחידית נבדלת מן הבית, שהרי המזוזה חוץ לבית כמו ציצית גם כן חוץ לבגד, כי אין כל הבית מוכן מה שמוכן לו חלק אחד שהוא נבדל מן הבית, וכן לא יקבל התורה כל ישראל כאחד, רק אחד הוא משה רבינו ע"ה אשר הוא נבדל מן ישראל במעלתו ובמדרגתו, והוא מקבל התורה ומגיע אותה אל הכלל כלו, כמו שהוא במזוזה</w:t>
      </w:r>
      <w:r w:rsidR="002B7D92" w:rsidRPr="002B7D92">
        <w:rPr>
          <w:rStyle w:val="HebrewChar"/>
          <w:rFonts w:cs="FrankRuehl" w:hint="cs"/>
          <w:rtl/>
        </w:rPr>
        <w:t>...</w:t>
      </w:r>
      <w:r w:rsidRPr="002B7D92">
        <w:rPr>
          <w:rStyle w:val="HebrewChar"/>
          <w:rFonts w:cs="FrankRuehl" w:hint="cs"/>
          <w:rtl/>
        </w:rPr>
        <w:t xml:space="preserve"> (שם פרק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שלקח מקח רע לעצמו וכו', פירוש שהמחלוקת היא ענין זר יוצא מן סדר העולם וממנהגו, ולפיכך בא עליו לשון ויקח, שלוקח דבר, שכל מקח הוא קנין חדש, וזה לקח לעצמו מקח חדש שהוא דבר זר, לכך כתיב ויקח קרח, שעשה קרחה בישראל, שאין לך דבר שנמשכים אחריו כמו המחלוקת, שהרי שבט ראובן אשר היו שכנים אל קרח היו נמשכים עמו במחלוקת. בן יצהר שהרתיח עליו כל העולם כלו כצהרים, שכל הנמצאים מתנגדים לבעל המחלוקת וכועסים עליו, לפי שכאשר היה קרח חולק על משה היה דבר זה בלבול ושנוי יוצא מן הסדר לכל העולם, שהרי אף שמש וירח לא היו רוצים לצאת עד שיעשה דין להם, בפרט המחלוקת כמו שהיה עם משה והוא שנוי סדר הכל</w:t>
      </w:r>
      <w:r w:rsidR="002B7D92" w:rsidRPr="002B7D92">
        <w:rPr>
          <w:rStyle w:val="HebrewChar"/>
          <w:rFonts w:cs="FrankRuehl" w:hint="cs"/>
          <w:rtl/>
        </w:rPr>
        <w:t>...</w:t>
      </w:r>
      <w:r w:rsidRPr="002B7D92">
        <w:rPr>
          <w:rStyle w:val="HebrewChar"/>
          <w:rFonts w:cs="FrankRuehl" w:hint="cs"/>
          <w:rtl/>
        </w:rPr>
        <w:t xml:space="preserve"> בן לוי שנעשה לווי לגיהנם, וכבר התבאר זה, כי כל מחלוקת הוא מתחבר לגיהנם, והגיהנם ראוי לו, כי שניהם נבראו ביום אחד ביום הב', שלכך לא נאמר כי טוב ביום השני. ומקשה ולחשב נמי בן יעקב, שעיקב עצמו לגיהנם</w:t>
      </w:r>
      <w:r w:rsidR="002B7D92" w:rsidRPr="002B7D92">
        <w:rPr>
          <w:rStyle w:val="HebrewChar"/>
          <w:rFonts w:cs="FrankRuehl" w:hint="cs"/>
          <w:rtl/>
        </w:rPr>
        <w:t>...</w:t>
      </w:r>
      <w:r w:rsidRPr="002B7D92">
        <w:rPr>
          <w:rStyle w:val="HebrewChar"/>
          <w:rFonts w:cs="FrankRuehl" w:hint="cs"/>
          <w:rtl/>
        </w:rPr>
        <w:t xml:space="preserve"> אבל מפני כי שמות האלו, כי נהפכה מעלתו שהיה מן המיוחסים האלו לרעה, כי כשם שהיחוס לצדיק מביא שקונה מעלה עליונה יתירה, שנחשב צדיק גדול, כך כשהוא רשע והוא בן צדיקים כמו שהיה קרח, באה לו המעלה לגנאי, כי בן צדיק יש לו כח גדול, וכשהוא מהפך לרשעות פועל בכח שלו רשעות גדול יותר מדאי עד שפועל מאד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ודתן שעבר על דת, פירוש כי אלו שני בעלי מחלוקת עזי נפש היו, וכך אמר עליהם במדרש שהיו עזי נפש, וכל עז פנים הוא יוצא בעזותו </w:t>
      </w:r>
      <w:r w:rsidRPr="002B7D92">
        <w:rPr>
          <w:rStyle w:val="HebrewChar"/>
          <w:rFonts w:cs="FrankRuehl" w:hint="cs"/>
          <w:rtl/>
        </w:rPr>
        <w:lastRenderedPageBreak/>
        <w:t>חוץ לדת, כי לשון דת נופל על הסדר, כדכתיב (אסתר א') "כדת מה לעשות". ולכך נקרא דתן שהיה יוצא חוץ מן הסדר בעזותו, ואבירם מרום לבו ועזותו מקשה היה לבו לרע, כי כל עז פנים מקשה לבו מלעשות תשובה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ודע כי לגודל היחוס שהיה דבק קרח בקדושה מצד אבותיו, לא היה ראוי שיהיה נכנס בזה, אם לא היתה אשתו החמרית היא שמסלקת האדם מן הקדושה, ולהיות נמשך אחר החומר, ולכך אשתו הסיתו כי דרך האשה להמשיך הבעל אחריה, לסור מן הקדושה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ד' בעלי מחלוקת, דהיינו קרח ומאתים וחמשים איש, ודתן ואבירם ואון, הם ד' כתות, כי דתן ואבירם היו חולקים מחמת עזות הגדול והקשה, כי היו בעלי מחלוקת ולא היו מבקשים כהונה. הר"ן איש לא היו חפצים רק כהונה, וגם קרח היה מבקש כהונה, וכדכתיב בקרא, והיה משתף עם דתן ואבירם גם כן, כי עשה זה בשביל קנאה, והיה מקנא במשה ואהרן, אבל און היה נכנס במחלוקת בשביל שלא היה רוצה שיהיה מושל משה עליו, והיה בעל מחלוקת אבל אינו קשה כמו שהוא כל בעל מחלוקת, רק שלא היה רוצה שיהיה משה משתרר עליו, ולכך שמע לקול אשתו לצאת מן המחלוקת, והבן זה.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קרח לא מן הבלועים וכו'. יש לך לדעת כי דתן ואבירם שהיו חולקים על משה לא היו הם מבקשים כהונה כלל, רק שהיו אנשים חטאים ורעים כמו במחלוקת עם משה</w:t>
      </w:r>
      <w:r w:rsidR="002B7D92" w:rsidRPr="002B7D92">
        <w:rPr>
          <w:rStyle w:val="HebrewChar"/>
          <w:rFonts w:cs="FrankRuehl" w:hint="cs"/>
          <w:rtl/>
        </w:rPr>
        <w:t>...</w:t>
      </w:r>
      <w:r w:rsidRPr="002B7D92">
        <w:rPr>
          <w:rStyle w:val="HebrewChar"/>
          <w:rFonts w:cs="FrankRuehl" w:hint="cs"/>
          <w:rtl/>
        </w:rPr>
        <w:t xml:space="preserve"> ולפיכך דתן ואבירם נבלעו כי כך ראוי לבעלי המחלוקת הגיהנם, כמו שביארנו, וגם כי הגיהנם נברא ביום ב', שלכך לא נאמר בו כי טוב, וגם המחלוקת נברא ביום הב', כמו שאמרו במדרש, ולפיכך ראוי זה לזה. וזה שהיו חולקים דתן ואבירם נחשב זה עצם המחלוקת, שלא היה להם הכונה בשביל מה רק לחלוק, לפיכך נבלעו בשאול. אבל חמשים ומאתים איש לא נבלעו רק נשרפו, שכך ראוי מפני שרצו לקרב אל הכהונה ולעבודת השי"ת, כמו שעשו שהיו מקריבי קטורת, ולפיכך יצאה אש מאת ה' ונשרפו, שכך ראוי אל מי שרוצה בגדולה ובמעלה שאין ראוי לה</w:t>
      </w:r>
      <w:r w:rsidR="002B7D92" w:rsidRPr="002B7D92">
        <w:rPr>
          <w:rStyle w:val="HebrewChar"/>
          <w:rFonts w:cs="FrankRuehl" w:hint="cs"/>
          <w:rtl/>
        </w:rPr>
        <w:t>...</w:t>
      </w:r>
      <w:r w:rsidRPr="002B7D92">
        <w:rPr>
          <w:rStyle w:val="HebrewChar"/>
          <w:rFonts w:cs="FrankRuehl" w:hint="cs"/>
          <w:rtl/>
        </w:rPr>
        <w:t xml:space="preserve"> והיה קרח סבה אל המחלוקת וסבה אל שהיו רוצים חמשים ומאתים איש הכהונה, אם היה נבלע לא הגיע לו מה שהיה ראוי אל </w:t>
      </w:r>
      <w:r w:rsidRPr="002B7D92">
        <w:rPr>
          <w:rStyle w:val="HebrewChar"/>
          <w:rFonts w:cs="FrankRuehl" w:hint="cs"/>
          <w:rtl/>
        </w:rPr>
        <w:lastRenderedPageBreak/>
        <w:t>חמשים ומאתים איש, ואם היה נשרף לא הגיע לו מה שראוי אליו מצד המחלוקת, ולפיכך אמר שאינו מן הבלועים ואינו מן הנשרפים אבל מגיעה לו מיתה והעדר, ובזה היה שוה לשניהם. וברייתא סבירא ליה דהיה בו שניהם, שהיה נבלע ונשרף, כי שנים ראוים אליו, כי הוא הסבה אל שניהם</w:t>
      </w:r>
      <w:r w:rsidR="002B7D92" w:rsidRPr="002B7D92">
        <w:rPr>
          <w:rStyle w:val="HebrewChar"/>
          <w:rFonts w:cs="FrankRuehl" w:hint="cs"/>
          <w:rtl/>
        </w:rPr>
        <w:t>...</w:t>
      </w:r>
      <w:r w:rsidRPr="002B7D92">
        <w:rPr>
          <w:rStyle w:val="HebrewChar"/>
          <w:rFonts w:cs="FrankRuehl" w:hint="cs"/>
          <w:rtl/>
        </w:rPr>
        <w:t xml:space="preserve"> (חידושי אגדות סנהדרין קי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 קרח וגו', קשה ויקחו היה לו לומר, עוד קשה קריאי מועד אנשי שם, היאך משבח ומסיק בשמייהו</w:t>
      </w:r>
      <w:r w:rsidR="002B7D92" w:rsidRPr="002B7D92">
        <w:rPr>
          <w:rStyle w:val="HebrewChar"/>
          <w:rFonts w:cs="FrankRuehl" w:hint="cs"/>
          <w:rtl/>
        </w:rPr>
        <w:t>...</w:t>
      </w:r>
      <w:r w:rsidRPr="002B7D92">
        <w:rPr>
          <w:rStyle w:val="HebrewChar"/>
          <w:rFonts w:cs="FrankRuehl" w:hint="cs"/>
          <w:rtl/>
        </w:rPr>
        <w:t xml:space="preserve"> עוד קשה ר"ן איש וכתב רש"י שהיו ביניהם הנשיאים אליצור בן שדיאור וחביריו</w:t>
      </w:r>
      <w:r w:rsidR="002B7D92" w:rsidRPr="002B7D92">
        <w:rPr>
          <w:rStyle w:val="HebrewChar"/>
          <w:rFonts w:cs="FrankRuehl" w:hint="cs"/>
          <w:rtl/>
        </w:rPr>
        <w:t>...</w:t>
      </w:r>
      <w:r w:rsidRPr="002B7D92">
        <w:rPr>
          <w:rStyle w:val="HebrewChar"/>
          <w:rFonts w:cs="FrankRuehl" w:hint="cs"/>
          <w:rtl/>
        </w:rPr>
        <w:t xml:space="preserve"> וכי חס ושלום נשיאים כמותם אשר ראו עיניהם גדולות ונפלאות יהיו חס ושלום נדחו מקדושתם, ובפרט נחשון בן עמינדב היתה יהודה לקדשו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משה רבינו ע"ה היו בו שלמיות האל של חכם גבור עשיר, כמו שאמרו רז"ל כולן במשה, אבל קרח ועדתו חשדוהו להיפך, כי מתנשא במאד ורוצה להתגדל, על כן גם עשה את אהרן אחיו לכהן גדול ולבניו לסגני כהונה, וזה הענין שהיו חושדין אותו באשת איש ממש, כי דעביד הא עביד הא</w:t>
      </w:r>
      <w:r w:rsidR="002B7D92" w:rsidRPr="002B7D92">
        <w:rPr>
          <w:rStyle w:val="HebrewChar"/>
          <w:rFonts w:cs="FrankRuehl" w:hint="cs"/>
          <w:rtl/>
        </w:rPr>
        <w:t>...</w:t>
      </w:r>
      <w:r w:rsidRPr="002B7D92">
        <w:rPr>
          <w:rStyle w:val="HebrewChar"/>
          <w:rFonts w:cs="FrankRuehl" w:hint="cs"/>
          <w:rtl/>
        </w:rPr>
        <w:t xml:space="preserve"> ובזה חטאו חטא גדול שכפרו במעלת נבואת משה שהוא אדון הנביאים ומעלת הנביאים היא להיותן באלו הג' בתכלית השלימות. והנה רז"ל אמרו שעינו הטעה את קרח, שראה שלשלת גדולה יוצאת ממנו, שמואל הנביא וכו', אבל לא ידע שהשלשלת הזו היא ההיפך ממנו, כי קרח היה בעל מחלוקת, ועשה מחלוקת עם משה ואהרן, ושמואל היה טוב עם אלקים ועם אנשים, דהיינו מדריגת משה ואהרן. וכבר כתבתי למעלה, כי ג' שלימיות אלה הן בין אדם למקום ובין אדם לחבירו</w:t>
      </w:r>
      <w:r w:rsidR="002B7D92" w:rsidRPr="002B7D92">
        <w:rPr>
          <w:rStyle w:val="HebrewChar"/>
          <w:rFonts w:cs="FrankRuehl" w:hint="cs"/>
          <w:rtl/>
        </w:rPr>
        <w:t>...</w:t>
      </w:r>
      <w:r w:rsidRPr="002B7D92">
        <w:rPr>
          <w:rStyle w:val="HebrewChar"/>
          <w:rFonts w:cs="FrankRuehl" w:hint="cs"/>
          <w:rtl/>
        </w:rPr>
        <w:t xml:space="preserve"> כי משה רבינו ע"ה לרוב דביקותו באלקים אחז במדות הכל לאלקים, וזהו שנקרא משה איש האלקים, כי לא היה לו פנאי כל כך לעסוק בעסקי בני אדם, והיה טוב עם אלקים, ואהרן אחז במדת שלום, ותמיד עסק לרדוף שלום בין איש לרעהו, והיה ביותר טוב עם האנשים, ושמואל הנביא אחז ממדת שניהם, היה טוב עם האלקים מעין דוגמת משה רבינו ע"ה, והיה טוב עם אנשים מעין דוגמת אהרן הכהן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ועתה נבוא לבאר הפרשה, המחלוקת של קרח היה בהם שלשה כתות, אף קרח היה לץ, אשר עליו נאמר במושב לצים לא ישב, ב', דתן ואבירם הם רשעים, כמו שכתוב "וילך אל דתן ואבירם וגו' ויאמר סורו נא מעל אהלי האנשים הרשעים האלה", ועליהם נאמר "אשר לא הלך בעצת רשעים". ר"ן איש היו חוטאים בנפשותם, כמו שכתוב "את מחתות החטאים האלה בנפשותם", ועליהם נאמר "בדרך חטאים לא עמד". קרח היה לץ, והיה מתלוצץ מענין עבודת האדמה, ואחר כך היה מתלוצץ מענין הצאן, כדאיתא במדרש דלעיל, ומצינו בבריאת עולם שקין הביא מפרי האדמה והבל הביא מהצאן</w:t>
      </w:r>
      <w:r w:rsidR="002B7D92" w:rsidRPr="002B7D92">
        <w:rPr>
          <w:rStyle w:val="HebrewChar"/>
          <w:rFonts w:cs="FrankRuehl" w:hint="cs"/>
          <w:rtl/>
        </w:rPr>
        <w:t>...</w:t>
      </w:r>
      <w:r w:rsidRPr="002B7D92">
        <w:rPr>
          <w:rStyle w:val="HebrewChar"/>
          <w:rFonts w:cs="FrankRuehl" w:hint="cs"/>
          <w:rtl/>
        </w:rPr>
        <w:t xml:space="preserve"> וכבר נודע מה שאמרו המקובלים כי קרח הוא גלגול קין, כי נתגלגל קין ג' פעמים מצד נפש רוח ונשמה, והיינו במצרי שהרג משה, ויתרו חותן משה, ואחר כך בקרח, ומשה הוא גלגול של הבל, ועשה בו נקמה ג' פעמים</w:t>
      </w:r>
      <w:r w:rsidR="002B7D92" w:rsidRPr="002B7D92">
        <w:rPr>
          <w:rStyle w:val="HebrewChar"/>
          <w:rFonts w:cs="FrankRuehl" w:hint="cs"/>
          <w:rtl/>
        </w:rPr>
        <w:t>...</w:t>
      </w:r>
      <w:r w:rsidRPr="002B7D92">
        <w:rPr>
          <w:rStyle w:val="HebrewChar"/>
          <w:rFonts w:cs="FrankRuehl" w:hint="cs"/>
          <w:rtl/>
        </w:rPr>
        <w:t xml:space="preserve"> ועתה קרח שעשה מחלוקת הגדול וחזר לסורו, אז הרגו משה ונתקיים "שופך דם האדם באדם דמו ישפך", כלומר אותו האדם עצמו שנהרג הוא הורג את הורגו, ומיתתו היתה בבליעה מדה כנגד מדה, כי פצתה הארץ את פיה לבלוע דם הבל.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קין נקרא קינא דמסאבותא, כמו שכתב הזוהר, שמכח שבא נחש על חוה והטיל בה זוהמא, מזו הזוהמא נעשה קין, וסיבת הנחש היתה הקנאה, כי קנאה בחוה, וכן קרח קנא בנשיאות אליצפן וכו', נמצא קרח זוהמת הנחש, ויהיו שלשה אלה אחוזים בקנאה ותאוה וכבוד שמוציאין את האדם מהעולם, שהם היפך מג' שלמיות הנ"ל. וקרח מצד הקנאה, ודתן ואבירם מצד התאוה, ור"ן איש מצד הכבוד, כאשר נפרש. קרח מצד הקנאה, והוא זוהמת הנחש, וכמו שהנחש כפר בחידוש העולם יש מאין רק יש מיש, כמו שאמר "מן העץ הזה אכל וברא את העולם", והכופר בחידוש כופר במציאות השי"ת, וכן קין כשעשה מחלוקת עם הבל אמר לית דין ולית דיין ולית עולם אחר, כדאיתא בתרגום יונתן בראשית. וכן קרח כפר בנבואת משה רבינו ע"ה, ובתורה מן השמים, והעולם נברא בזכות משה, כמו שאמרו רז"ל בראשית, בשביל משה, שנאמר "וירא ראשית לו", ומשה </w:t>
      </w:r>
      <w:r w:rsidRPr="002B7D92">
        <w:rPr>
          <w:rStyle w:val="HebrewChar"/>
          <w:rFonts w:cs="FrankRuehl" w:hint="cs"/>
          <w:rtl/>
        </w:rPr>
        <w:lastRenderedPageBreak/>
        <w:t>רבינו היה היפך מהקנאה, כמו שאמר ליהושע "המקנא אתה לי", וקרח היתה בו קנאה מקנאת הנחש, ונסמך מחלוקת קרח לפרשת ציצית, כמו שכתב רש"י, כי ציצית מורה על אחדות השי"ת ומציאותו, שהוא ית' חידש את העולם, ומורה על תורה מן השמים ומורה על שכר ועונש, כי בציצית כתיב "וראיתם אותו", שכן יש ח' חוטין למטה מהגדיל, וח' חוטין למעלה מהגדיל התחוב בכנף, ואחר כך ה' קשרים, כל קשר כפול הרי הם י', והכל ביחד עולה כ"ו כמנין שם יהו"ד, שהוא מורה היה הוה יהיה, ושהוא היוה את הכל, ומורים על סוד אחד, הח' הוא ח' חוטין, דל"ת ד' ציציות, א' קשר העליון דאורייתא. וכן מורה על החידוש</w:t>
      </w:r>
      <w:r w:rsidR="002B7D92" w:rsidRPr="002B7D92">
        <w:rPr>
          <w:rStyle w:val="HebrewChar"/>
          <w:rFonts w:cs="FrankRuehl" w:hint="cs"/>
          <w:rtl/>
        </w:rPr>
        <w:t>...</w:t>
      </w:r>
      <w:r w:rsidRPr="002B7D92">
        <w:rPr>
          <w:rStyle w:val="HebrewChar"/>
          <w:rFonts w:cs="FrankRuehl" w:hint="cs"/>
          <w:rtl/>
        </w:rPr>
        <w:t xml:space="preserve"> וכן מורה על תורה מן השמים, כי ציצית וח' חוטין וה' קשרים עולה תרי"ג, וכן מורה על שכר ועונש, כי תכלת מורה על הדין והלבן מורה על הרחמים. וקרח שכפר בנבואת משה מחמת קנאתו אז כפר גם כן בו יתברך, כמו קין שאמר לית דין ולית דיין, אף שידע מגדולתו ית', אמר כי כביכול ככל אלקי העמים, וזה הוא שאמר "ובתוכם ה'" לא שכינה על ראשם חס ושלום, וזהו ענין שהוצרך משה להראות בריאה חדשה מאתו ית'</w:t>
      </w:r>
      <w:r w:rsidR="002B7D92" w:rsidRPr="002B7D92">
        <w:rPr>
          <w:rStyle w:val="HebrewChar"/>
          <w:rFonts w:cs="FrankRuehl" w:hint="cs"/>
          <w:rtl/>
        </w:rPr>
        <w:t>...</w:t>
      </w:r>
      <w:r w:rsidRPr="002B7D92">
        <w:rPr>
          <w:rStyle w:val="HebrewChar"/>
          <w:rFonts w:cs="FrankRuehl" w:hint="cs"/>
          <w:rtl/>
        </w:rPr>
        <w:t xml:space="preserve"> הרי קרח מצד הקנאה נתלבש בגאוה על כן רצה קרח להתגדל עליו, וזהו ויקח קרח בן יצהר וגו', לקח בדעתו כי הוא בן יצהר</w:t>
      </w:r>
      <w:r w:rsidR="002B7D92" w:rsidRPr="002B7D92">
        <w:rPr>
          <w:rStyle w:val="HebrewChar"/>
          <w:rFonts w:cs="FrankRuehl" w:hint="cs"/>
          <w:rtl/>
        </w:rPr>
        <w:t>...</w:t>
      </w:r>
      <w:r w:rsidRPr="002B7D92">
        <w:rPr>
          <w:rStyle w:val="HebrewChar"/>
          <w:rFonts w:cs="FrankRuehl" w:hint="cs"/>
          <w:rtl/>
        </w:rPr>
        <w:t xml:space="preserve"> והשמן צף למעלה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דתן ואבירם לקחו במחשבותם שהם בני ראובן הבכור, והם ראוים לגדולה, על כן שפטו משפט מעוקל וכפרו בנבואת משה הפרטית, דהיינו התמנותו, וחטאם היה בתאוה שמוציאה את האדם מהעולם, והיא בהפך ממעלת איזה עשיר וכו', וחשבו על משה רבינו ע"ה שעשה זה להעשיר את משפחתו, על כן עשה לאהרן ובניו כהנים ושבטו לוים שיתעשרו במתנות כהונה ובמעשרות וכו', גם הקטורת מעשרת, וזהו שהתרעמו הנתת לנו נחלת שדה וכרם, וזהו יצאו נצבים פתח אהליהם, נצבים ולא זכרו בסוד המזוזה המורה על שלימות הממון כמו שכתבנו לעיל</w:t>
      </w:r>
      <w:r w:rsidR="002B7D92" w:rsidRPr="002B7D92">
        <w:rPr>
          <w:rStyle w:val="HebrewChar"/>
          <w:rFonts w:cs="FrankRuehl" w:hint="cs"/>
          <w:rtl/>
        </w:rPr>
        <w:t>...</w:t>
      </w:r>
      <w:r w:rsidRPr="002B7D92">
        <w:rPr>
          <w:rStyle w:val="HebrewChar"/>
          <w:rFonts w:cs="FrankRuehl" w:hint="cs"/>
          <w:rtl/>
        </w:rPr>
        <w:t xml:space="preserve"> וענין ר"ן איש היה ענינם בסוד תפילין כמו שנפרש אי"ה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ר"ן איש ובתוכם הנשיאים כוונתם היתה לשם שמים ולא להרע, רק ששגו, אבל הם סברו כי מחלקותם היתה לשם שמים, ולא היה אצלם </w:t>
      </w:r>
      <w:r w:rsidRPr="002B7D92">
        <w:rPr>
          <w:rStyle w:val="HebrewChar"/>
          <w:rFonts w:cs="FrankRuehl" w:hint="cs"/>
          <w:rtl/>
        </w:rPr>
        <w:lastRenderedPageBreak/>
        <w:t>שום צד כפירה חלילה וחלילה, והאמינו בה' ובמשה עבדו, וידעו נאמנה כי כל מה שעושה משה רבינו ע"ה הוא מפי הגבורה, רק חשבו שענין התמנות אהרן ובניו היתה מכח שהיה משה רבינו ע"ה מבקש זה מהקב"ה והתפלל על זה שלא יזוז הכבוד מביתו וממשפחתו ושבטו, והקב"ה רצון יראיו יעשה, ועל זה התרעמו ורדפו אחר הכבוד, לא אחר הכבוד המדומע והטומאה, רק אחר הכבוד אשר חכמים ינחלו, והוא כבוד הרוחני, כי נודע השררות שיש בישראל שחולק הקב"ה מכבודו ליראיו אינה מצד הגשמי החומרי, רק הכל רוחני להיות כבוד השכינה חופף עליו, כי ההתמנות הוא לקיום התורה והמצוה ולהיותם קרובים למלכות שמים, כנודע להבאים בסוד ה', וזה ההתנשאות מורה על ריבוי הקדושה, על כן היו רוצים בזה הכבוד, שהיא בחינת החכמה, כי רצו לעמוד בסוד ה', ובפרט שהיו יודעים סוד העיבור</w:t>
      </w:r>
      <w:r w:rsidR="002B7D92" w:rsidRPr="002B7D92">
        <w:rPr>
          <w:rStyle w:val="HebrewChar"/>
          <w:rFonts w:cs="FrankRuehl" w:hint="cs"/>
          <w:rtl/>
        </w:rPr>
        <w:t>...</w:t>
      </w:r>
      <w:r w:rsidRPr="002B7D92">
        <w:rPr>
          <w:rStyle w:val="HebrewChar"/>
          <w:rFonts w:cs="FrankRuehl" w:hint="cs"/>
          <w:rtl/>
        </w:rPr>
        <w:t xml:space="preserve"> וכונתם היתה בשביל נפשותם שנפש שלהם תזכה לדביקות גדול ולהשגה עליונה, וענינם היה כנדב ואביהוא שהיו גדולי ישראל</w:t>
      </w:r>
      <w:r w:rsidR="002B7D92" w:rsidRPr="002B7D92">
        <w:rPr>
          <w:rStyle w:val="HebrewChar"/>
          <w:rFonts w:cs="FrankRuehl" w:hint="cs"/>
          <w:rtl/>
        </w:rPr>
        <w:t>...</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ר"ן איש נמי אמרי הכי (כקרח), אבל הכונה בענין אחר, וזהו ויקומו, כתלמיד העומד לפני רבו בקימה ובהידור, ובקשתם היתה שכל העדה יהיו קדושים, שלא תהיה התפשטות הקדושה על יחידי סגולה רק על כל העדה כולם יהיו קרובים לקדושה, ואמרו הלא אנחנו שמענו אנכי ה' אלקיך, ויש להקשות למה לא אמר אנכי ה' אלקיכם, אלא הראה השי"ת בזה הדיבור שכל אחד ואחד מאתנו חשוב בעיניו, לכך אמר בלשון יחיד, על כן בתוכינו יהיה ה', וכמו שכתוב בהבטחת העתיד, "והתהלכתי בתוככם"</w:t>
      </w:r>
      <w:r w:rsidRPr="002B7D92">
        <w:rPr>
          <w:rStyle w:val="HebrewChar"/>
          <w:rFonts w:cs="FrankRuehl" w:hint="cs"/>
          <w:rtl/>
        </w:rPr>
        <w:t>...</w:t>
      </w:r>
      <w:r w:rsidR="00992AEE" w:rsidRPr="002B7D92">
        <w:rPr>
          <w:rStyle w:val="HebrewChar"/>
          <w:rFonts w:cs="FrankRuehl" w:hint="cs"/>
          <w:rtl/>
        </w:rPr>
        <w:t xml:space="preserve"> ובזה יובן לאחר שראו ישראל הנס הגדול הזה שהוא מפי הגבורה, איך עלה דעתם לומר "אתם המיתם את עם ה'", אלא כונתם היתה על בני עליה ר"ן איש אלו, והתרעמו על משה שלא היה לו למהר וליתן להם עצה במעשה הקטורת, שאז בקרבתם לפני ה' וימותו, רק היה לו להמתין אולי יחזרו מדבריהם, ובאמת משה רבינו ע"ה עשה הכל מפי ה', כי תכף השי"ת ממהר לשלם לשולחי ידם בכתר הכהונה</w:t>
      </w:r>
      <w:r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ממחלוקת של קרח יש לקחת מוסר עד היכן </w:t>
      </w:r>
      <w:r w:rsidRPr="002B7D92">
        <w:rPr>
          <w:rStyle w:val="HebrewChar"/>
          <w:rFonts w:cs="FrankRuehl" w:hint="cs"/>
          <w:rtl/>
        </w:rPr>
        <w:lastRenderedPageBreak/>
        <w:t>גודל עונש של מחלוקת, ראה מה עלתה לקרח עונש הנמרץ ולא הועיל שלשלת יוחסין שיצאו ממנו, וגם הוא בעצמו היה שר וגדול בישראל לולי חטא המחלוקת, והיה מנושאי הארון, גם דתן ואבירם וטפם כולם נאבדו</w:t>
      </w:r>
      <w:r w:rsidR="002B7D92" w:rsidRPr="002B7D92">
        <w:rPr>
          <w:rStyle w:val="HebrewChar"/>
          <w:rFonts w:cs="FrankRuehl" w:hint="cs"/>
          <w:rtl/>
        </w:rPr>
        <w:t>...</w:t>
      </w:r>
      <w:r w:rsidRPr="002B7D92">
        <w:rPr>
          <w:rStyle w:val="HebrewChar"/>
          <w:rFonts w:cs="FrankRuehl" w:hint="cs"/>
          <w:rtl/>
        </w:rPr>
        <w:t xml:space="preserve"> וכל בר שכל ילמוד ויהיה מתלמידיו של אהרן אוהב שלום. (תורה שבכתב קרח)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ובמדרש אמרו ויקח קרח, מה לקח, טלית שכולו תכלת, ומסיק ששאל עוד בית מלא ספרים</w:t>
      </w:r>
      <w:r w:rsidR="002B7D92" w:rsidRPr="002B7D92">
        <w:rPr>
          <w:rStyle w:val="HebrewChar"/>
          <w:rFonts w:cs="FrankRuehl" w:hint="cs"/>
          <w:rtl/>
        </w:rPr>
        <w:t>...</w:t>
      </w:r>
      <w:r w:rsidRPr="002B7D92">
        <w:rPr>
          <w:rStyle w:val="HebrewChar"/>
          <w:rFonts w:cs="FrankRuehl" w:hint="cs"/>
          <w:rtl/>
        </w:rPr>
        <w:t xml:space="preserve"> ונראה לומר דמפיק לה מדכתיב "ודתן ואבירם יצאו נצבים פתח אהליהם", למה ליה למכתב פתח אהליהם, אלא שיצאו נצבים לחרף ולגדף על המזוזה שבפתח אהליהם. והנה קרח חלק על פרשת ציצית, ודתן ואבירם הוסיפו עוד לחלוק על מצות המזוזה שבפתח האהל, כי אמרו שמשה בדה מלבו ב' מצות אלו</w:t>
      </w:r>
      <w:r w:rsidR="002B7D92" w:rsidRPr="002B7D92">
        <w:rPr>
          <w:rStyle w:val="HebrewChar"/>
          <w:rFonts w:cs="FrankRuehl" w:hint="cs"/>
          <w:rtl/>
        </w:rPr>
        <w:t>...</w:t>
      </w:r>
      <w:r w:rsidRPr="002B7D92">
        <w:rPr>
          <w:rStyle w:val="HebrewChar"/>
          <w:rFonts w:cs="FrankRuehl" w:hint="cs"/>
          <w:rtl/>
        </w:rPr>
        <w:t xml:space="preserve"> ועוד רמוז בזה, לומר שעיקר טעם שני מצות אלו להיות לאדם כמזכירים את מצות ה', כמו שכתוב "וראיתם אותו וזכרתם" וגו', וכן המזוזה כדי שיזכור את ה' בבואו ובצאתו, ובזמן שכל העדה קדושים אינן צריכין לדבר המזכיר, כי בלאו הכי ה' לנגדם תמיד הוא ית' וכל מצותיו, ואין צורך בהם כי אם לאנשים שכיחי אלקים, ומטעם זה נענשו המה וטפם</w:t>
      </w:r>
      <w:r w:rsidR="002B7D92" w:rsidRPr="002B7D92">
        <w:rPr>
          <w:rStyle w:val="HebrewChar"/>
          <w:rFonts w:cs="FrankRuehl" w:hint="cs"/>
          <w:rtl/>
        </w:rPr>
        <w:t>...</w:t>
      </w:r>
      <w:r w:rsidRPr="002B7D92">
        <w:rPr>
          <w:rStyle w:val="HebrewChar"/>
          <w:rFonts w:cs="FrankRuehl" w:hint="cs"/>
          <w:rtl/>
        </w:rPr>
        <w:t xml:space="preserve"> לפי שחלקו על ציצית ומזוזה, ומסיק (שבת ל"ב) ר' יהודה ור' מאיר חד אמר בנים מתים בעון ציצית, וחד אמר בעון מזוזה, לפי ששניהם באו לזכרון, המזוזה להיות ה' לנגד עיניו תמיד, והציצית לזכרון המצות, וכתיב (הושע ד') "ותשכח תורת אלקיך אשכח בניך גם אני"</w:t>
      </w:r>
      <w:r w:rsidR="002B7D92" w:rsidRPr="002B7D92">
        <w:rPr>
          <w:rStyle w:val="HebrewChar"/>
          <w:rFonts w:cs="FrankRuehl" w:hint="cs"/>
          <w:rtl/>
        </w:rPr>
        <w:t>...</w:t>
      </w:r>
      <w:r w:rsidRPr="002B7D92">
        <w:rPr>
          <w:rStyle w:val="HebrewChar"/>
          <w:rFonts w:cs="FrankRuehl" w:hint="cs"/>
          <w:rtl/>
        </w:rPr>
        <w:t xml:space="preserve"> ועוד שהבנים ענף ממנו כציצית, שהם ענף מן הבגד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אמנם לפי מה שמסיק במדרש קרח, שעשה קרחה בעולם וכו', נראה שדעת בעל המדרש זה לומר שקרח חלק על מציאות השי"ת, כמו שכתוב "הנועדים על ה'", לפי שטען שעולם קדמון כקדמות השי"ת, והוא מחוייב המציאות, והוצרך לכפירה זו כדי לחזק מחלקותו, כי הוא טען כי כל העדה כלם קדושים ובתוכם ה' ומדוע תתנשאו, ודעתו לומר שאין יתרון ושררה לשום נוצר על חבירו כדרך שאין קדימה חס ושלום לו ית' על ברואיו</w:t>
      </w:r>
      <w:r w:rsidR="002B7D92" w:rsidRPr="002B7D92">
        <w:rPr>
          <w:rStyle w:val="HebrewChar"/>
          <w:rFonts w:cs="FrankRuehl" w:hint="cs"/>
          <w:rtl/>
        </w:rPr>
        <w:t>...</w:t>
      </w:r>
      <w:r w:rsidRPr="002B7D92">
        <w:rPr>
          <w:rStyle w:val="HebrewChar"/>
          <w:rFonts w:cs="FrankRuehl" w:hint="cs"/>
          <w:rtl/>
        </w:rPr>
        <w:t xml:space="preserve"> ואמר לו משה בקר ויודע ה' </w:t>
      </w:r>
      <w:r w:rsidRPr="002B7D92">
        <w:rPr>
          <w:rStyle w:val="HebrewChar"/>
          <w:rFonts w:cs="FrankRuehl" w:hint="cs"/>
          <w:rtl/>
        </w:rPr>
        <w:lastRenderedPageBreak/>
        <w:t>וגו'</w:t>
      </w:r>
      <w:r w:rsidR="002B7D92" w:rsidRPr="002B7D92">
        <w:rPr>
          <w:rStyle w:val="HebrewChar"/>
          <w:rFonts w:cs="FrankRuehl" w:hint="cs"/>
          <w:rtl/>
        </w:rPr>
        <w:t>...</w:t>
      </w:r>
      <w:r w:rsidRPr="002B7D92">
        <w:rPr>
          <w:rStyle w:val="HebrewChar"/>
          <w:rFonts w:cs="FrankRuehl" w:hint="cs"/>
          <w:rtl/>
        </w:rPr>
        <w:t xml:space="preserve"> כי המקרה לא יתמיד זמן רב, והרי עינינו הרואות שאין אתה יכול לבטל הבדלת בקר וערב, אם כן אין זה מקרה, אלא כך נברא ברצונו, וכשם שהוא ית' קדמון לכל נוצר, כך חלק מכבודו לאשר חפץ בו וחלק גבולות ליום נתן גבולו ביום, ואת ישראל נתן עליון על כל העמים, כך נתן ברצונו ית' גדולה לאהרן. וזה שאמר "ואם בריאה יברא ה'" וגו', קרח חלק על הבריאה של ששת ימי בראשית וטען לא היו דברים מעולם, ואני אומר שיש בריאה, על כן אני אומר אם בריאה, רוצה לומר אם היתה בריאה חדשה בששת ימי בראשית, אז יברא ה' חדשה בארץ</w:t>
      </w:r>
      <w:r w:rsidR="002B7D92" w:rsidRPr="002B7D92">
        <w:rPr>
          <w:rStyle w:val="HebrewChar"/>
          <w:rFonts w:cs="FrankRuehl" w:hint="cs"/>
          <w:rtl/>
        </w:rPr>
        <w:t>...</w:t>
      </w:r>
      <w:r w:rsidRPr="002B7D92">
        <w:rPr>
          <w:rStyle w:val="HebrewChar"/>
          <w:rFonts w:cs="FrankRuehl" w:hint="cs"/>
          <w:rtl/>
        </w:rPr>
        <w:t xml:space="preserve"> (במדבר טז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קריאי מועד אנשי שם - נראין הדברים שנתקבצו אל קרח אנשים מרי לבב אוהבי יותרת הכבוד והשררה, בחשבם כי לכלם יתן שררות, כי זה הדבר אשר בקשה נפש כל אנשי שם</w:t>
      </w:r>
      <w:r w:rsidR="002B7D92" w:rsidRPr="002B7D92">
        <w:rPr>
          <w:rStyle w:val="HebrewChar"/>
          <w:rFonts w:cs="FrankRuehl" w:hint="cs"/>
          <w:rtl/>
        </w:rPr>
        <w:t>...</w:t>
      </w:r>
      <w:r w:rsidRPr="002B7D92">
        <w:rPr>
          <w:rStyle w:val="HebrewChar"/>
          <w:rFonts w:cs="FrankRuehl" w:hint="cs"/>
          <w:rtl/>
        </w:rPr>
        <w:t xml:space="preserve"> כי אמרו דין הוא שתהיה השררה חוזרת חלילה מן אחד לחבירו, כי רב לכם שימים רבים לישראל שנהגתם עליהם שררה</w:t>
      </w:r>
      <w:r w:rsidR="002B7D92" w:rsidRPr="002B7D92">
        <w:rPr>
          <w:rStyle w:val="HebrewChar"/>
          <w:rFonts w:cs="FrankRuehl" w:hint="cs"/>
          <w:rtl/>
        </w:rPr>
        <w:t>...</w:t>
      </w:r>
      <w:r w:rsidRPr="002B7D92">
        <w:rPr>
          <w:rStyle w:val="HebrewChar"/>
          <w:rFonts w:cs="FrankRuehl" w:hint="cs"/>
          <w:rtl/>
        </w:rPr>
        <w:t xml:space="preserve"> ומה שאמרו "ובתוכם ה'", כי בכל מקום שאתה מוצא גדולתו של הקב"ה שם אתה מוצא ענותנותו, והרי הקב"ה מראה ענוה לישראל ומתהלך בתוכם, רוצה לומר באמצע ולא ראש, ואיך אתם תתנשאו על קהל ה'. (שם שם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וטעם למיתה זו, לפי מה שכתבתי שכפרו בחידוש העולם ובבריאתו, אמר משה אם בריאה, אם באמת היתה בריאה חדשה בששת ימי המעשה אז יאמת ה' דברי ויברא גם עתה חדשה בארץ, ועל ידה יכירו וידעו כי ה' עושה חדשות. ומה שנברא בריאה זו דוקא, לפי שאמרו רז"ל אלמלא מוראה איש את רעהו חיים בלעו, והמה לא רצו בשום מנהיג, כי אמרו כל העדה כלם קדושים ובתוכם ה', ולפי סברתם הנבערה יבלע איש את רעהו חיים, על כן יענשו כמדתם שירדו שאול חיים</w:t>
      </w:r>
      <w:r w:rsidRPr="002B7D92">
        <w:rPr>
          <w:rStyle w:val="HebrewChar"/>
          <w:rFonts w:cs="FrankRuehl" w:hint="cs"/>
          <w:rtl/>
        </w:rPr>
        <w:t>...</w:t>
      </w:r>
      <w:r w:rsidR="00992AEE" w:rsidRPr="002B7D92">
        <w:rPr>
          <w:rStyle w:val="HebrewChar"/>
          <w:rFonts w:cs="FrankRuehl" w:hint="cs"/>
          <w:rtl/>
        </w:rPr>
        <w:t xml:space="preserve"> לכך נאמר "ויאבדו מתוך הקהל", מתוך שרצה ה' שיהיו כל ישראל בקהלה אחת ובאגודה אחת, וכל קהילה ואסיפה צריכה למנהיג כדי שלא יבלע איש את רעהו, והמה לא רצו בזה, על כן נאבדו. (שם שם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ויקח קרח - </w:t>
      </w:r>
      <w:r w:rsidR="002B7D92" w:rsidRPr="002B7D92">
        <w:rPr>
          <w:rStyle w:val="HebrewChar"/>
          <w:rFonts w:cs="FrankRuehl" w:hint="cs"/>
          <w:rtl/>
        </w:rPr>
        <w:t>...</w:t>
      </w:r>
      <w:r w:rsidRPr="002B7D92">
        <w:rPr>
          <w:rStyle w:val="HebrewChar"/>
          <w:rFonts w:cs="FrankRuehl" w:hint="cs"/>
          <w:rtl/>
        </w:rPr>
        <w:t xml:space="preserve">אכן נתכון הכתוב להודיע יסוד </w:t>
      </w:r>
      <w:r w:rsidRPr="002B7D92">
        <w:rPr>
          <w:rStyle w:val="HebrewChar"/>
          <w:rFonts w:cs="FrankRuehl" w:hint="cs"/>
          <w:rtl/>
        </w:rPr>
        <w:lastRenderedPageBreak/>
        <w:t>דבר המחלוקת שיאמר אדם מנין עלה על דעת קרח לחלוק על נביא נאמן אשר צדקו נבואתו, וקרח חכם גדול היה ואיך נשתטה לעשות הדבר הזה, הלא כל ישראל ירגמו אותו אבן, לזה אמר הטעמים שלקח בדעתו לבא לריב, ראשונה בן יצהר, שהוא גדול מב' אחים הבאים אחריו בבני קהת, ואינם יכולין להחציף פניהם כנגדו כי גדול מהם. ב' בן קהת, הוא המעולה שבבני לוי שהיו נושאים קדשי הקדשים, ואמרו רז"ל קרח מנושאי הארון היה, ואין שאר השבטים מקפחין אותו בדבריו לפני משה, כי מעולה הוא מכל שאר שבטים גם מכל בני לוי, גם בענפי קהת הוא מדרגה ראשונה לב' האחים שאחריו. ואומר ודתן ואבירם, גם אותם לקח כדי לערער גם מכחם שהם גדולי שבט ראובן הבכור ליעקב, ובאמצעות זה החשיבו עצמן ויקומו לפני משה, פירוש קימה ומעלה בהשואה עם משה, קרח למה שהוא כנזכר, ודתן ואבירם לצד היותם גדולי ישראל כדי לחזק זרועותיו.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עוד יתבאר הכתוב בהקדים דבריהם ז"ל שאמרו שעיקר מחלוקתו של קרח הוא על אליצפן בן עוזיאל, והודיע הכתוב שלקח קרח מערכת הסתירות במעשה משה, ראשונה טענת היותו בן יצהר, ממה נפשך, אם אתה בא אחר הגדול שבבנים ולזה נתת הכהונה לאהרן, אם כן מהטעם עצמו לי יאות הנשיאות לצד שאני בן יצהר</w:t>
      </w:r>
      <w:r w:rsidR="002B7D92" w:rsidRPr="002B7D92">
        <w:rPr>
          <w:rStyle w:val="HebrewChar"/>
          <w:rFonts w:cs="FrankRuehl" w:hint="cs"/>
          <w:rtl/>
        </w:rPr>
        <w:t>...</w:t>
      </w:r>
      <w:r w:rsidRPr="002B7D92">
        <w:rPr>
          <w:rStyle w:val="HebrewChar"/>
          <w:rFonts w:cs="FrankRuehl" w:hint="cs"/>
          <w:rtl/>
        </w:rPr>
        <w:t xml:space="preserve"> כיון שמצאו דברי משה סותרים, אם כן נכנס בבחינת דברי שקר חס ושלום, וגם בכהונת אהרן לא יאמנו דבריו לילך בו אחר הקדמת עמרם, אלא כל שבט לוי בהשואה הוא</w:t>
      </w:r>
      <w:r w:rsidR="002B7D92" w:rsidRPr="002B7D92">
        <w:rPr>
          <w:rStyle w:val="HebrewChar"/>
          <w:rFonts w:cs="FrankRuehl" w:hint="cs"/>
          <w:rtl/>
        </w:rPr>
        <w:t>...</w:t>
      </w:r>
      <w:r w:rsidRPr="002B7D92">
        <w:rPr>
          <w:rStyle w:val="HebrewChar"/>
          <w:rFonts w:cs="FrankRuehl" w:hint="cs"/>
          <w:rtl/>
        </w:rPr>
        <w:t xml:space="preserve"> ולצד שחש קרח שלא יקובלו טענותיו אלא לבטל נשיאות אליצפן</w:t>
      </w:r>
      <w:r w:rsidR="002B7D92" w:rsidRPr="002B7D92">
        <w:rPr>
          <w:rStyle w:val="HebrewChar"/>
          <w:rFonts w:cs="FrankRuehl" w:hint="cs"/>
          <w:rtl/>
        </w:rPr>
        <w:t>...</w:t>
      </w:r>
      <w:r w:rsidRPr="002B7D92">
        <w:rPr>
          <w:rStyle w:val="HebrewChar"/>
          <w:rFonts w:cs="FrankRuehl" w:hint="cs"/>
          <w:rtl/>
        </w:rPr>
        <w:t xml:space="preserve"> לזה הקיף בטענת ראובן הבכור לכל השבטים, ולקח גדולי ראובן, והוא מאמר "ודתן ואבירם"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ובעיני יפלא, למה יכנה דברי הרעים לשמות הצדיקים, ולא די בזה, אלא שמקשה בעל הדרש ולחשוב בן יעקב וכו'</w:t>
      </w:r>
      <w:r w:rsidR="002B7D92" w:rsidRPr="002B7D92">
        <w:rPr>
          <w:rStyle w:val="HebrewChar"/>
          <w:rFonts w:cs="FrankRuehl" w:hint="cs"/>
          <w:rtl/>
        </w:rPr>
        <w:t>...</w:t>
      </w:r>
      <w:r w:rsidRPr="002B7D92">
        <w:rPr>
          <w:rStyle w:val="HebrewChar"/>
          <w:rFonts w:cs="FrankRuehl" w:hint="cs"/>
          <w:rtl/>
        </w:rPr>
        <w:t xml:space="preserve"> ולהאיר אור תורה אסדר ב' ג' גרגרים מסתרי תורה. הא', כי ענפי הקדושה אשר הכין וסדר המאציל ב"ה הם שבילי ומשפטי התורה אשר חקק ה' ביד משה עבדו, וכל המחליף סדר מסדרו הנה הוא עוקר הענף ההוא בסוד בחינת נשמתו, ועושה הענף ההוא ענף רע, כי יסתלק ממנו כח המקדש</w:t>
      </w:r>
      <w:r w:rsidR="002B7D92" w:rsidRPr="002B7D92">
        <w:rPr>
          <w:rStyle w:val="HebrewChar"/>
          <w:rFonts w:cs="FrankRuehl" w:hint="cs"/>
          <w:rtl/>
        </w:rPr>
        <w:t>...</w:t>
      </w:r>
      <w:r w:rsidRPr="002B7D92">
        <w:rPr>
          <w:rStyle w:val="HebrewChar"/>
          <w:rFonts w:cs="FrankRuehl" w:hint="cs"/>
          <w:rtl/>
        </w:rPr>
        <w:t xml:space="preserve"> ב', </w:t>
      </w:r>
      <w:r w:rsidRPr="002B7D92">
        <w:rPr>
          <w:rStyle w:val="HebrewChar"/>
          <w:rFonts w:cs="FrankRuehl" w:hint="cs"/>
          <w:rtl/>
        </w:rPr>
        <w:lastRenderedPageBreak/>
        <w:t>כי הענף עצמו שבו פעל און הוא קודם לשלוח בו יד, בסוד תיסרך רעתך, נמצא אומר כי ענף הקדושה נהפך לרעה ויהי הודו לו למשחית רחמנא ליצלן. ג', דע כי בחינת הנשמות אשר נטע ה' בעמו הם אותיות התורה כידוע ליודעי חן. ד', דע כי כשברא ה' את האדם ברא נטע אחד שבו כלולים כל ענפי הקדושה, וכשחטא ונפגם נפגמו כל הנשמות שהיו תלוים בו, וכל שיצאו ממנו פגומים היו עד שיצתה נפש אברהם אבינו ונתלבנה באמצעות עשר נסיונות</w:t>
      </w:r>
      <w:r w:rsidR="002B7D92" w:rsidRPr="002B7D92">
        <w:rPr>
          <w:rStyle w:val="HebrewChar"/>
          <w:rFonts w:cs="FrankRuehl" w:hint="cs"/>
          <w:rtl/>
        </w:rPr>
        <w:t>...</w:t>
      </w:r>
      <w:r w:rsidRPr="002B7D92">
        <w:rPr>
          <w:rStyle w:val="HebrewChar"/>
          <w:rFonts w:cs="FrankRuehl" w:hint="cs"/>
          <w:rtl/>
        </w:rPr>
        <w:t xml:space="preserve"> ויצתה נשמת יעקב בלא שום דופי</w:t>
      </w:r>
      <w:r w:rsidR="002B7D92" w:rsidRPr="002B7D92">
        <w:rPr>
          <w:rStyle w:val="HebrewChar"/>
          <w:rFonts w:cs="FrankRuehl" w:hint="cs"/>
          <w:rtl/>
        </w:rPr>
        <w:t>...</w:t>
      </w:r>
      <w:r w:rsidRPr="002B7D92">
        <w:rPr>
          <w:rStyle w:val="HebrewChar"/>
          <w:rFonts w:cs="FrankRuehl" w:hint="cs"/>
          <w:rtl/>
        </w:rPr>
        <w:t xml:space="preserve"> נמצינו אומרים שהאילן הוא יעקב ויצאו ממנו י"ב ענפים, וא' מהם הוא לוי, ענף זה העניף ג' ענפים עמרם יצהר חברון ועוזיאל, וענפי יצהר הוא קרח. והנה כשבא קרח להחליף ענפי הקדושה ולהפך הכהונה ממקומה נפגמו ענפי הקדושה שבשורש נשמתו שהיו כולן לשבח, והתחיל ממטה למעלה, בראשונה הענף עצמו שהוא קרח בתחילה היה נקרא קרח טהור בן יצהר שהיה מאיר לעולם כצהרים</w:t>
      </w:r>
      <w:r w:rsidR="002B7D92" w:rsidRPr="002B7D92">
        <w:rPr>
          <w:rStyle w:val="HebrewChar"/>
          <w:rFonts w:cs="FrankRuehl" w:hint="cs"/>
          <w:rtl/>
        </w:rPr>
        <w:t>...</w:t>
      </w:r>
      <w:r w:rsidRPr="002B7D92">
        <w:rPr>
          <w:rStyle w:val="HebrewChar"/>
          <w:rFonts w:cs="FrankRuehl" w:hint="cs"/>
          <w:rtl/>
        </w:rPr>
        <w:t xml:space="preserve"> ועכשיו הענף עצמו שנקרא קרח נפגם ועשה בו קרחה, ולא ענפו לבד אלא גם שורש הענף שבא ממנו, שהוא יצהר, נהפך לרעה כשורש נשמתו והרתיח כל העולם כולו כצהרים</w:t>
      </w:r>
      <w:r w:rsidR="002B7D92" w:rsidRPr="002B7D92">
        <w:rPr>
          <w:rStyle w:val="HebrewChar"/>
          <w:rFonts w:cs="FrankRuehl" w:hint="cs"/>
          <w:rtl/>
        </w:rPr>
        <w:t>...</w:t>
      </w:r>
      <w:r w:rsidRPr="002B7D92">
        <w:rPr>
          <w:rStyle w:val="HebrewChar"/>
          <w:rFonts w:cs="FrankRuehl" w:hint="cs"/>
          <w:rtl/>
        </w:rPr>
        <w:t xml:space="preserve"> וממה שלא הזכיר הכתוב בן יעקב עדיין שורש הראשון שהוא בעיקר האילן שהוא יעקב לא נודעו מעשיו אם גם עדיו הגיע הפגם, ונמצא נעקר שורשו של קרח מעיקרו או לא. ודע שיש מחלוקת רז"ל בקרח ועדתו אם יש להם חלק לעולם הבא, למאן דאמר אין לו חלק לעולם הבא גם שורשו ביעקב נמק</w:t>
      </w:r>
      <w:r w:rsidR="002B7D92" w:rsidRPr="002B7D92">
        <w:rPr>
          <w:rStyle w:val="HebrewChar"/>
          <w:rFonts w:cs="FrankRuehl" w:hint="cs"/>
          <w:rtl/>
        </w:rPr>
        <w:t>...</w:t>
      </w:r>
      <w:r w:rsidRPr="002B7D92">
        <w:rPr>
          <w:rStyle w:val="HebrewChar"/>
          <w:rFonts w:cs="FrankRuehl" w:hint="cs"/>
          <w:rtl/>
        </w:rPr>
        <w:t xml:space="preserve"> ותירץ לפי שהתפלל על עצמו וכו', פירוש לעולם שכן הוא, אלא שה' עשה נחת רוח ליעקב שהתפלל וכו'. או אפשר שסובר שיש לו חלק לעולם הבא, וזהו היתה תפילתו של יעקב, שלא יגיע כח החטא עד עיקר השורש שביעקב, ולא ינתק חבל הכסף מעיקרו, והוא מאמר התנא עליהם אמר הכתוב מוריד שאול ויעל</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את אשר לו - </w:t>
      </w:r>
      <w:r w:rsidR="002B7D92" w:rsidRPr="002B7D92">
        <w:rPr>
          <w:rStyle w:val="HebrewChar"/>
          <w:rFonts w:cs="FrankRuehl" w:hint="cs"/>
          <w:rtl/>
        </w:rPr>
        <w:t>...</w:t>
      </w:r>
      <w:r w:rsidRPr="002B7D92">
        <w:rPr>
          <w:rStyle w:val="HebrewChar"/>
          <w:rFonts w:cs="FrankRuehl" w:hint="cs"/>
          <w:rtl/>
        </w:rPr>
        <w:t xml:space="preserve">עוד יתבאר בהעיר עוד למה כפל לומר "ואת אשר יבחר בו יקריב אליו", לצד שבערעורם יש ב' פנים, הא' כי אהרן אינו ראוי כל כך כי יש בהם גדולים וטובים ממנו, והב', שישנו לכיוצא בו בעם הראוים לעמוד לשרת </w:t>
      </w:r>
      <w:r w:rsidRPr="002B7D92">
        <w:rPr>
          <w:rStyle w:val="HebrewChar"/>
          <w:rFonts w:cs="FrankRuehl" w:hint="cs"/>
          <w:rtl/>
        </w:rPr>
        <w:lastRenderedPageBreak/>
        <w:t>עמו. כנגד מה שנוגע לכהונת אהרן שיש ראוי ממנו אמר את אשר לו, פירוש אשר מזומן לו לעבודתו מתחלת הבריאה, ואת הקדוש, פירוש אחר שיצא לעולם קדש עצמו ועשה עצמו כלי ראוי לשרת בקודש</w:t>
      </w:r>
      <w:r w:rsidR="002B7D92" w:rsidRPr="002B7D92">
        <w:rPr>
          <w:rStyle w:val="HebrewChar"/>
          <w:rFonts w:cs="FrankRuehl" w:hint="cs"/>
          <w:rtl/>
        </w:rPr>
        <w:t>...</w:t>
      </w:r>
      <w:r w:rsidRPr="002B7D92">
        <w:rPr>
          <w:rStyle w:val="HebrewChar"/>
          <w:rFonts w:cs="FrankRuehl" w:hint="cs"/>
          <w:rtl/>
        </w:rPr>
        <w:t xml:space="preserve"> וכנגד המובן מהם שרצונם להוסיף עליו אמר "ואת אשר יבחר בו יקריב אליו", אם יש ראוים כיוצא באהרן לעמוד גם כן לשרת יקריב. (שם שם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תפן אל מנחתם - לצד שראה הפלאת שנאת הרשעים עמו, מזה הכיר היותם בחינת הרע גמור אשר טבעו לשנא בחינת הטוב שנאת מות בלא סיבה, ולזה אמר אל ה' אל תפן אל מנחתם, והכונה בזה, לצד שאין לך אדם שאין בידו מצות ומעשים טובים, וכבר קדם לנו שאין הקב"ה מקפח שכר כל בריה ובריה, ואפילו של רשעים, דכתיב "א-ל אמונה ואין עול", אשר על כן חש משה שתעמוד להם איזה מצוה שבידם שהזכות תולה</w:t>
      </w:r>
      <w:r w:rsidR="002B7D92" w:rsidRPr="002B7D92">
        <w:rPr>
          <w:rStyle w:val="HebrewChar"/>
          <w:rFonts w:cs="FrankRuehl" w:hint="cs"/>
          <w:rtl/>
        </w:rPr>
        <w:t>...</w:t>
      </w:r>
      <w:r w:rsidRPr="002B7D92">
        <w:rPr>
          <w:rStyle w:val="HebrewChar"/>
          <w:rFonts w:cs="FrankRuehl" w:hint="cs"/>
          <w:rtl/>
        </w:rPr>
        <w:t xml:space="preserve"> ואם תאמר איך יבטל מדתו ית' לאנשים ההם לעוות משפטם, דע כי הצדיקים יש כח בהם להפקיע זכות הנמצאת לרשעים כשיראו שהם מוחלטים ברע, והוא סוד צדיק מושל ביראת אלקים, פירוש מושל ביראת ה' שיעשה האדם</w:t>
      </w:r>
      <w:r w:rsidR="002B7D92" w:rsidRPr="002B7D92">
        <w:rPr>
          <w:rStyle w:val="HebrewChar"/>
          <w:rFonts w:cs="FrankRuehl" w:hint="cs"/>
          <w:rtl/>
        </w:rPr>
        <w:t>...</w:t>
      </w:r>
      <w:r w:rsidRPr="002B7D92">
        <w:rPr>
          <w:rStyle w:val="HebrewChar"/>
          <w:rFonts w:cs="FrankRuehl" w:hint="cs"/>
          <w:rtl/>
        </w:rPr>
        <w:t xml:space="preserve"> כי באבוד רשעים רנה, וסובר אני כי האנשים רשעים האלה אינם בכלל עדת קרח שנאמר עליהם מוריד שאול ויעל, שכולן ענף הקליפה, כן יאבדו כל אויבי ה'. (שם שם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ויעלו וגו' ודתן ואבירם יצאו - יודיע הכתוב עוצם רשע הקליפות, שאפילו אחר שראו שישראל יראו לנפשם פן תדבקם הרעה אשר תמצא את דתן ואבירם אף על פי כן יצאו נצבים, ומזה נתרגש משה ואמר בזאת תדעון וגו' פירוש כיון שראה שלא הרגישו דתן ואבירם מההרגש שעשו ישראל שעלו מסביב, ואדרבא יצאו בקומה זקופה, דן משה בדעתו בודאי כי הרשעים חושבים בדעתם כי משה עושה דברים אלו מדעתו בתחבולות וערמות ולא מדברי ה', לזה אמר "בזאת תדעון כי ה' שלחני לעשות את כל המעשים האלה", פירוש אפילו פרטי דברים אלו. (שם שם 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בזאת תדעון - איך יחשוב משה לעם ה' שעדיין לא האמינו בו לנביא אמת</w:t>
      </w:r>
      <w:r w:rsidR="002B7D92" w:rsidRPr="002B7D92">
        <w:rPr>
          <w:rStyle w:val="HebrewChar"/>
          <w:rFonts w:cs="FrankRuehl" w:hint="cs"/>
          <w:rtl/>
        </w:rPr>
        <w:t>...</w:t>
      </w:r>
      <w:r w:rsidRPr="002B7D92">
        <w:rPr>
          <w:rStyle w:val="HebrewChar"/>
          <w:rFonts w:cs="FrankRuehl" w:hint="cs"/>
          <w:rtl/>
        </w:rPr>
        <w:t xml:space="preserve"> ואולי כי צד החשד היה על זה הדרך, כי לצד שמצא משה חן בעיני ה' כשהיה משה חפץ לתת גדולה לאחד מקרוביו </w:t>
      </w:r>
      <w:r w:rsidRPr="002B7D92">
        <w:rPr>
          <w:rStyle w:val="HebrewChar"/>
          <w:rFonts w:cs="FrankRuehl" w:hint="cs"/>
          <w:rtl/>
        </w:rPr>
        <w:lastRenderedPageBreak/>
        <w:t>כגון הכהונה לאהרן והנשיאות לאליצפן וכדומה, היה עושה ונמלך בה' והיה ה' מסכים על ידו</w:t>
      </w:r>
      <w:r w:rsidR="002B7D92" w:rsidRPr="002B7D92">
        <w:rPr>
          <w:rStyle w:val="HebrewChar"/>
          <w:rFonts w:cs="FrankRuehl" w:hint="cs"/>
          <w:rtl/>
        </w:rPr>
        <w:t>...</w:t>
      </w:r>
      <w:r w:rsidRPr="002B7D92">
        <w:rPr>
          <w:rStyle w:val="HebrewChar"/>
          <w:rFonts w:cs="FrankRuehl" w:hint="cs"/>
          <w:rtl/>
        </w:rPr>
        <w:t xml:space="preserve"> לזה אמר "בזאת תדעון כי ה' שלחני לעשות" וגו', לא שהייתי עושה והוא מסכים על ידי למה שהייתי חפץ בדעתי. וכנגד חשש הב' שהיה חושק בלבו על הדבר אמר "כי לא מלבי". (שם שם כח)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וירדו וגו' שאולה - פירוש שלא שלטה בהם הארץ להורגם, אלא נשארו חיים ונתתן הארץ בפקדון לגיהנם, והוא אומרו חיים שאולה</w:t>
      </w:r>
      <w:r w:rsidR="002B7D92" w:rsidRPr="002B7D92">
        <w:rPr>
          <w:rStyle w:val="HebrewChar"/>
          <w:rFonts w:cs="FrankRuehl" w:hint="cs"/>
          <w:rtl/>
        </w:rPr>
        <w:t>...</w:t>
      </w:r>
      <w:r w:rsidRPr="002B7D92">
        <w:rPr>
          <w:rStyle w:val="HebrewChar"/>
          <w:rFonts w:cs="FrankRuehl" w:hint="cs"/>
          <w:rtl/>
        </w:rPr>
        <w:t xml:space="preserve"> (שם שם לג)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נשיאי עדה - הם טענו שהם נשיאי עדה קריאי מועד, והתלוננו על שעשה משה כל זה בלא דעתם ועצתם כמולך ממלכה בלתי מוגבלת ומחלק שררות ומנוים כחפצו, שבדברים כאלה ראוי לשאול עצתם והסכמתם, וגם יש לומר שהם רצו שהכהונה תנתן לנשיאי העדה הראוים לזה כפי מעלתם, לא שתנתן לשבט אחד כולו שיהיה בירושה מבלי הבט על מעלת הכהנים ושלמותם.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ויקהלו - הנה לפי זה כל עדת קרח היו מתנגדים זה לזה, שמחלוקת דתן ואבירם מתנגדת לא לבד שלא תנתן הכהונה הגדולה לקרח, כי גם התנגדו לכל שבט לוי ועבודתם בכלל, שלפי דעתם זה מגיע לשבט ראובן, והר"ן אנשים היו מתנגדים לשניהם, כי רצו שתנתן הכהונה לנשיאי העדה או לבכורי פטרי רחם, ואיך נקבצו יחד לכת אחת, אמר שנקהלו בזה במה שכולם היו חולקים על משה ועל אהרן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כלם קדושים - בזה נפלו בטעות שטעו בעת מתן תורה, שרצו שלא יהיה ביניהם חלוף מדרגות וישוו כלם בקדושה ובנבואה, וחשבו כי מתמלא שאלתם ואין הבדל בינם ובין משה ואהרן</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ויאמר משה אל קרח - בא לשנות את מה שאמר תחלה שכל עדת קרח יקחו מחתות אף דתן ואבירם, ואמר עתה שלא יקחו רק חמשים ומאתים מחתות, כי דתן ואבירם לא יהיו בכלל, וכן בפעם הראשונה לא הזכיר את אהרן, כי אז לא היה המכוון רק להראות להם שצריך הכרעה בינו ובין עדתו (שכל אחד רצה להיות כהן </w:t>
      </w:r>
      <w:r w:rsidRPr="002B7D92">
        <w:rPr>
          <w:rStyle w:val="HebrewChar"/>
          <w:rFonts w:cs="FrankRuehl" w:hint="cs"/>
          <w:rtl/>
        </w:rPr>
        <w:lastRenderedPageBreak/>
        <w:t>גדול), ועתה אמר שגם אהרן יקח מחתתו, כי גם אהרן הוא בספק כמותם. (שם שם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ויקחו איש מחתתו - הנה מצות הקטורת היא שיתן הקטורת על האש בפנים, וכן ביום הכפורים, לבד הצדוקים היו משנים ונתנו את הקטורת בחוץ, וכן משה אמר להם שיתקנו הקטורת בפנים, כמו שאמר (לעיל ז') "ושימו עליהן קטורת לפני ה'", וכן (בפסוק ט"ז) "היו לפני ה' ונתתם עליהם קטורת", וקרח ועדתו שנו ועשו כדעת הצדוקים, "וישימו עליהן קטורת ויעמדו פתח אהל מועד", שהוא חוץ להיכל, ואהרן לא שם עדיין הקטורת והמתין עד שנכנס לפנים, ועל זה מוסיף "ומשה ואהרן". ומזה מבואר גם כן איך צץ הזדון מעדת קרח לכפור בתורה שבעל פה. והנה ספר הכתוב רשעת קרח ועדתו שהיה כופר גמור, שאם היה רק מסתפק אם משה עשה כל זאת מדעתו או שהוא שליח ה', היה ירא לנפשו מלעשות זאת פן דברי משה אמת ותשיגהו הרעה, רק שהוא החליט בלבו שמשה עושה כל זה מדעתו, וממילא היה מכחיש בכל התורה והיה חושב שלא ה' שלחו לתת דת וחוקים, ועל כן לא חש גם להקטיר הקטורת כמצותו. (שם שם יט)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ויקהל עליהם - ששם דרש לפני העדה שנתקבצו שם שמשה ותורתו אינו אמת, דהא כלם עומדים ומקטרתם בידם ולא הגיע להם שום נזק, ועל ידי כן נטה גם לבב העם לספק בנבואת משה, ועמדו נקהלים עליהם, שלשון זה מורה שעמדו מוכנים להתנגד אל משה</w:t>
      </w:r>
      <w:r w:rsidR="002B7D92" w:rsidRPr="002B7D92">
        <w:rPr>
          <w:rStyle w:val="HebrewChar"/>
          <w:rFonts w:cs="FrankRuehl" w:hint="cs"/>
          <w:rtl/>
        </w:rPr>
        <w:t>...</w:t>
      </w:r>
      <w:r w:rsidRPr="002B7D92">
        <w:rPr>
          <w:rStyle w:val="HebrewChar"/>
          <w:rFonts w:cs="FrankRuehl" w:hint="cs"/>
          <w:rtl/>
        </w:rPr>
        <w:t xml:space="preserve"> (שם שם כ)</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ויקם משה - על פי זה עשה משה מעשה בפועל ללכת ולהחרים את דתן ואבירם בחרם ובשמתא, וזקני ישראל נצטרפו עמו בזה והלכו אחריו, ושם גזר עליהם חרם ונידוי שלא לגעת בכל אשר להם, והעם עשו מעשה בפועל כדבריו, ויעלו מעל משכן קרח, ובזה הראו בפועל כי הם מרוחקים מן הכופרים האלה והם מופרשים מהם, כי כל ישראל כולם מאמינים במשה ובשליחותו, ובזה סר הקצף מעל העדה. (שם שם כה)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בזאת תדעון - באר להם משה שאינו עושה זאת למען כבודו וכבוד אחיו, רק שדבר זה יש לו צורך גדול אל קיום האמונה בתורה ובנצחיותה לדור זה ולדורות הבאים, כי היסוד העקר שבו </w:t>
      </w:r>
      <w:r w:rsidRPr="002B7D92">
        <w:rPr>
          <w:rStyle w:val="HebrewChar"/>
          <w:rFonts w:cs="FrankRuehl" w:hint="cs"/>
          <w:rtl/>
        </w:rPr>
        <w:lastRenderedPageBreak/>
        <w:t>תלוי התאמתות התורה וקיומה לדור דורים הוא מה שירד ה' לעיני כל ישראל על הר סיני באותות ובמופתים, וכלם שמעו מפי הקדש פנים בפנים שהוא ממנה את משה שיהיה שלוחו לתת להם תורה ומצוה קיימים לעולמים, וצוה שיאמינו לכל המצות שיצוה להם משה מפי ה', שכלם מצות אלקים חיים ולא מצות אנשים שבדאם מלבו. ובאשר כל זה נעשה בפומבי לפני ששים רבוא שראו זאת בעיניהם ושמעו באזניהם</w:t>
      </w:r>
      <w:r w:rsidR="002B7D92" w:rsidRPr="002B7D92">
        <w:rPr>
          <w:rStyle w:val="HebrewChar"/>
          <w:rFonts w:cs="FrankRuehl" w:hint="cs"/>
          <w:rtl/>
        </w:rPr>
        <w:t>...</w:t>
      </w:r>
      <w:r w:rsidRPr="002B7D92">
        <w:rPr>
          <w:rStyle w:val="HebrewChar"/>
          <w:rFonts w:cs="FrankRuehl" w:hint="cs"/>
          <w:rtl/>
        </w:rPr>
        <w:t xml:space="preserve"> אולם אחר שעמדה העדה הרעה הזאת עדת קרח עוד בעוד משה חי להכחיש את שליחותו ונבואתו שבזה הכחישו את התורה בכלל, אם כן נפל יסוד אמונת התורה גם בדור משה, וכל שכן לדורות הבאים, כי יאמרו שהלא גם בדור המדבר לא כלם הסכימו על אמתתה</w:t>
      </w:r>
      <w:r w:rsidR="002B7D92" w:rsidRPr="002B7D92">
        <w:rPr>
          <w:rStyle w:val="HebrewChar"/>
          <w:rFonts w:cs="FrankRuehl" w:hint="cs"/>
          <w:rtl/>
        </w:rPr>
        <w:t>...</w:t>
      </w:r>
      <w:r w:rsidRPr="002B7D92">
        <w:rPr>
          <w:rStyle w:val="HebrewChar"/>
          <w:rFonts w:cs="FrankRuehl" w:hint="cs"/>
          <w:rtl/>
        </w:rPr>
        <w:t xml:space="preserve"> אם כן כמו שירד ה' על הר סיני במופתים גדולים שהיו דומים כבריאת יש מאין בעת נתינת התורה, כדי לקיים אמתתה לדור דורים, כן מן ההכרח עתה שעמדו כת מינים המכחישים אותה לקיים אמיתתה ולברר כי שקר תרמיתם גם כן על ידי אות גדול שיהיה דומה כבריאת יש מאין</w:t>
      </w:r>
      <w:r w:rsidR="002B7D92" w:rsidRPr="002B7D92">
        <w:rPr>
          <w:rStyle w:val="HebrewChar"/>
          <w:rFonts w:cs="FrankRuehl" w:hint="cs"/>
          <w:rtl/>
        </w:rPr>
        <w:t>...</w:t>
      </w:r>
      <w:r w:rsidRPr="002B7D92">
        <w:rPr>
          <w:rStyle w:val="HebrewChar"/>
          <w:rFonts w:cs="FrankRuehl" w:hint="cs"/>
          <w:rtl/>
        </w:rPr>
        <w:t xml:space="preserve"> (שם שם כח)</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והנה כתיב ותפתח הארץ את פיה, מבואר שלא פתחה רק פה אחד, ומשמע שהיה פתיחת הפה קרוב למשכן דתן ואבירם ששם עמד משה, ואם כן יפלא איך נבלע בית קרח שהיה במחנה לויה, רחוק ממקום הפה אלפים אמה, וכל שכן שיקשה איך נבלע קרח עצמו שעמד אז לפני אהל מועד והיה רחוק ממקום הפה ארבעת אלפים אמה, ומזה למדנו כי ברא ה' בריאה חדשה בארץ שנעשה לה פה דומה כפה של בעל חי שיש לו חיות והוא מתנענע ופותחו ברצונו ובולע אל תוכו ברצון וסוגר פיו אחר שבלע</w:t>
      </w:r>
      <w:r w:rsidRPr="002B7D92">
        <w:rPr>
          <w:rStyle w:val="HebrewChar"/>
          <w:rFonts w:cs="FrankRuehl" w:hint="cs"/>
          <w:rtl/>
        </w:rPr>
        <w:t>...</w:t>
      </w:r>
      <w:r w:rsidR="00992AEE" w:rsidRPr="002B7D92">
        <w:rPr>
          <w:rStyle w:val="HebrewChar"/>
          <w:rFonts w:cs="FrankRuehl" w:hint="cs"/>
          <w:rtl/>
        </w:rPr>
        <w:t xml:space="preserve"> (שם שם ל)</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וישמע משה - הוא הבין את המטרה ואת המניע של הטענות וההאשמות שהוטחו כלפיו, היתה זו כפירה ביסוד האלוקי של שליחותו, ואילו סברו כן מחמת טעות עיונית, היה אפשר ללמדם ולהעמידם על טעותם, אך הם הגיעו לידי כך מתוך קנאה ורדיפת כבוד, במסווה של ייצוג עניני הכלל הם בקשו לספק את האינטרסים של </w:t>
      </w:r>
      <w:r w:rsidRPr="002B7D92">
        <w:rPr>
          <w:rStyle w:val="HebrewChar"/>
          <w:rFonts w:cs="FrankRuehl" w:hint="cs"/>
          <w:rtl/>
        </w:rPr>
        <w:lastRenderedPageBreak/>
        <w:t>עצמם, ולצורך זה באו בהוכחות כוזבות ומסנוורות המחניפות לאהבה העצמית של כל העם. וכך ניסו לדחוק את רגלי משה ואהרן ולשלול מהם את מעמדם</w:t>
      </w:r>
      <w:r w:rsidR="002B7D92" w:rsidRPr="002B7D92">
        <w:rPr>
          <w:rStyle w:val="HebrewChar"/>
          <w:rFonts w:cs="FrankRuehl" w:hint="cs"/>
          <w:rtl/>
        </w:rPr>
        <w:t>...</w:t>
      </w:r>
      <w:r w:rsidRPr="002B7D92">
        <w:rPr>
          <w:rStyle w:val="HebrewChar"/>
          <w:rFonts w:cs="FrankRuehl" w:hint="cs"/>
          <w:rtl/>
        </w:rPr>
        <w:t xml:space="preserve"> והמסקנות כוזבות לא פחות, כל העדה כולם קדושים כבר עתה, הם "אנשי קדש", אנשים בעלי תפקיד קדוש, "קדושים תהיו", ייעודם הוא להיות קדושים</w:t>
      </w:r>
      <w:r w:rsidR="002B7D92" w:rsidRPr="002B7D92">
        <w:rPr>
          <w:rStyle w:val="HebrewChar"/>
          <w:rFonts w:cs="FrankRuehl" w:hint="cs"/>
          <w:rtl/>
        </w:rPr>
        <w:t>...</w:t>
      </w:r>
      <w:r w:rsidRPr="002B7D92">
        <w:rPr>
          <w:rStyle w:val="HebrewChar"/>
          <w:rFonts w:cs="FrankRuehl" w:hint="cs"/>
          <w:rtl/>
        </w:rPr>
        <w:t xml:space="preserve"> אך עדיין אינם קדושים אלא עליהם לעלות ולהתעלות בלא הרף לקראת ייעודם הקדוש, אל להם להחליף את המציאות בייעוד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ונוסף על כך, לו יהי כדבריהם, כבר כולם קדושים ובתוכם ה' באמת</w:t>
      </w:r>
      <w:r w:rsidR="002B7D92" w:rsidRPr="002B7D92">
        <w:rPr>
          <w:rStyle w:val="HebrewChar"/>
          <w:rFonts w:cs="FrankRuehl" w:hint="cs"/>
          <w:rtl/>
        </w:rPr>
        <w:t>...</w:t>
      </w:r>
      <w:r w:rsidRPr="002B7D92">
        <w:rPr>
          <w:rStyle w:val="HebrewChar"/>
          <w:rFonts w:cs="FrankRuehl" w:hint="cs"/>
          <w:rtl/>
        </w:rPr>
        <w:t xml:space="preserve"> ונמצא שתפקידה היחיד היה להגשים את התורה, כי אז ולצורך זה היתה האומה עצמה מטילה על הטוב והמוכשר שבקרבה לנהל את צרכי הכלל ולדאוג לעניניו, והן כעין זה היה הדבר כבר אז, שכבר היו לאומה "נשיאי עדה קריאי מועד", ואותם מאתים וחמשים מתמרדים היו דוגמה חיה לכך שיש צורך בנציגים המורמים מעם</w:t>
      </w:r>
      <w:r w:rsidR="002B7D92" w:rsidRPr="002B7D92">
        <w:rPr>
          <w:rStyle w:val="HebrewChar"/>
          <w:rFonts w:cs="FrankRuehl" w:hint="cs"/>
          <w:rtl/>
        </w:rPr>
        <w:t>...</w:t>
      </w:r>
      <w:r w:rsidRPr="002B7D92">
        <w:rPr>
          <w:rStyle w:val="HebrewChar"/>
          <w:rFonts w:cs="FrankRuehl" w:hint="cs"/>
          <w:rtl/>
        </w:rPr>
        <w:t xml:space="preserve"> אולם כשמדובר בדברים שאינם נעשים מתוך העם ועל ידי העם, אלא מגיעים אל העם, כשמדובר בדברי ה' השלוחים אל העם, איה האדם והאומה היכולים להעז פנים ולשאול, מדוע בחר ה' בך, דוקא בך</w:t>
      </w:r>
      <w:r w:rsidR="002B7D92" w:rsidRPr="002B7D92">
        <w:rPr>
          <w:rStyle w:val="HebrewChar"/>
          <w:rFonts w:cs="FrankRuehl" w:hint="cs"/>
          <w:rtl/>
        </w:rPr>
        <w:t>...</w:t>
      </w:r>
      <w:r w:rsidRPr="002B7D92">
        <w:rPr>
          <w:rStyle w:val="HebrewChar"/>
          <w:rFonts w:cs="FrankRuehl" w:hint="cs"/>
          <w:rtl/>
        </w:rPr>
        <w:t xml:space="preserve"> (שם טז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ויקהל עליהם קרח - נראה שקרח היה בטוח בעצמו כי כבר אבדה מלבו כל המחשבה על האמת שביחסי ה' הנידונים כאן, ולפיכך אפילו בשעת ההכרעה הוא קרא לכל העם להיות שותפים לריבו ועדים לנצחונו - אלא אם כן נניח שהוא בקש לכוף את רצונו בכח ההמונים בלא להמתין להתערבות ה', מכל מקום אותה התקהלות המונית היתה מכוונת כנגד משה ואהרן, וכל הבא, התייצב על ידי כך לצידו של קרח. (שם שם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ויקח קרח - </w:t>
      </w:r>
      <w:r w:rsidR="002B7D92" w:rsidRPr="002B7D92">
        <w:rPr>
          <w:rStyle w:val="HebrewChar"/>
          <w:rFonts w:cs="FrankRuehl" w:hint="cs"/>
          <w:rtl/>
        </w:rPr>
        <w:t>...</w:t>
      </w:r>
      <w:r w:rsidRPr="002B7D92">
        <w:rPr>
          <w:rStyle w:val="HebrewChar"/>
          <w:rFonts w:cs="FrankRuehl" w:hint="cs"/>
          <w:rtl/>
        </w:rPr>
        <w:t>אבל יש להתבונן מכל ענין הפרשה כי לא נשתוו בערכם ובכוונת מחלוקת קרח ודתן ואבירם ור"ן איש, שהרי אנו רואים שלא היו בכלל לוקחי המחתות אלא קרח ור"ן איש ולא דתן ואבירם</w:t>
      </w:r>
      <w:r w:rsidR="002B7D92" w:rsidRPr="002B7D92">
        <w:rPr>
          <w:rStyle w:val="HebrewChar"/>
          <w:rFonts w:cs="FrankRuehl" w:hint="cs"/>
          <w:rtl/>
        </w:rPr>
        <w:t>...</w:t>
      </w:r>
      <w:r w:rsidRPr="002B7D92">
        <w:rPr>
          <w:rStyle w:val="HebrewChar"/>
          <w:rFonts w:cs="FrankRuehl" w:hint="cs"/>
          <w:rtl/>
        </w:rPr>
        <w:t xml:space="preserve"> על כן יש להבין שר"ן איש היו באמת גדולי ישראל בכל פרט גם ביראת ה', והיה מניעת הכהונה שהוא גורם </w:t>
      </w:r>
      <w:r w:rsidRPr="002B7D92">
        <w:rPr>
          <w:rStyle w:val="HebrewChar"/>
          <w:rFonts w:cs="FrankRuehl" w:hint="cs"/>
          <w:rtl/>
        </w:rPr>
        <w:lastRenderedPageBreak/>
        <w:t>דבקות ואהבת ה' כאש בוער בקרבם, לא לשם שררה וכבוד המדומה, כי אם להתקדש ולהשיג מעלה זו על ידי עבודה. וגם המה ידעו אשר דבר ה' אמת בפי משה, רק הרהרו בלבם אחר רצון ה' ומסרו עצמם למסירת נפש ולמות על אהבת ה', כי עזה כמות אהבה</w:t>
      </w:r>
      <w:r w:rsidR="002B7D92" w:rsidRPr="002B7D92">
        <w:rPr>
          <w:rStyle w:val="HebrewChar"/>
          <w:rFonts w:cs="FrankRuehl" w:hint="cs"/>
          <w:rtl/>
        </w:rPr>
        <w:t>...</w:t>
      </w:r>
      <w:r w:rsidRPr="002B7D92">
        <w:rPr>
          <w:rStyle w:val="HebrewChar"/>
          <w:rFonts w:cs="FrankRuehl" w:hint="cs"/>
          <w:rtl/>
        </w:rPr>
        <w:t xml:space="preserve"> אף על גב שידעו שלא ינקו, ובודאי יקוים דבר משה, וזה מיקרי "החטאים האלה בנפשותם", שביקשו לאבד את נפשותם רק להשיג מעלת האהבה וחסידות מה שאינו לפי הרצון ממנו ית"ש. ומשם הכי סמך ענין הלז לפרשת ציצית, שהוזהרו חסידי עליון בחוט של תכלת, שבכל חסידותם לא יסורו ממצות ה', ובשביל שמכל מקום כיונו לשם שמים משום הכי נענשו בשריפה באש שיצאה מקדש הקדשים, והיה בזה ענין כבוד. לכן דתן ואבירם, המה היו רחוקים מתאוה עליונה זו, כי אם שהיו בטבע בעלי מחלוקת ושונאי משה עוד במצרים, כדאיתא בנדרים ס"ד, ומשום הכי נענשו בבליעה בארץ כרוח הבהמה. אמנם קרח באמת היה אדם גדול וראוי לתאות הר"ן איש, אבל באמת תוכו לא כן היה וקנאת השררה אכלתהו, על כן עשה מעשה הר"ן איש, ונענש כדתן ואבירם. והיינו שתמה המדרש אבל קרח שפיקח היה לא נכנס לשטות לבקש חסידות, מה שאין כן רצון הקב"ה, ועל כן כסבור להשיג תאות הכבוד, והיה נכון לבו בטוח שיצא לחיים, אם כן מה ראה לבטוח לחלוק על משה. וכל דברים אלו מבוארים במקרא בפרשת פינחס, "הוא דתן ואבירם קריאי העדה אשר הצו על משה ועל אהרן בעדת קרח בהצותם על ה'", מבואר שהר"ן איש הצו על ה', והמה הצו על משה ועל אהרן.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ידוע אשר יראי ה' ועמוסים בפרישות אינם יכולים להצית מחלוקת, שנדרש לזה לגבב דברי נרגן ולשון הרע וכדומה, וגם כי באמת בלבבם האמינו במשה ותורתו, רק שהיה קשה לקבל זה הדין, ואם כן לא מצאו ידים לעשות מחלוקת, וכן דתן ואבירם שהיו ידועים לבעלי ריב ומדון ושונאי משה לא היה בכחם להמשיך הקהל אחריהם, אבל קרח שהיה גדול הדור הוא היה בכחו להמשיך אחריו רבים וכן שלמים, ובאשר גם הוא לאו אורחיה לדבר עם בני אדם ולפתות ברוב דברים, על כן לקח אליו את דתן ואבירם </w:t>
      </w:r>
      <w:r w:rsidRPr="002B7D92">
        <w:rPr>
          <w:rStyle w:val="HebrewChar"/>
          <w:rFonts w:cs="FrankRuehl" w:hint="cs"/>
          <w:rtl/>
        </w:rPr>
        <w:lastRenderedPageBreak/>
        <w:t>ומסר להם דברים כפי דעתו הרחבה, והמה הלכו בשליחות קרח ולקחו לבב ר"ן איש להמשך אחר קרח, נמצא כל הענין נקרא על שם קרח והוא העיקר, ודתן ואבירם האמצעים</w:t>
      </w:r>
      <w:r w:rsidR="002B7D92" w:rsidRPr="002B7D92">
        <w:rPr>
          <w:rStyle w:val="HebrewChar"/>
          <w:rFonts w:cs="FrankRuehl" w:hint="cs"/>
          <w:rtl/>
        </w:rPr>
        <w:t>...</w:t>
      </w:r>
      <w:r w:rsidRPr="002B7D92">
        <w:rPr>
          <w:rStyle w:val="HebrewChar"/>
          <w:rFonts w:cs="FrankRuehl" w:hint="cs"/>
          <w:rtl/>
        </w:rPr>
        <w:t xml:space="preserve"> (במדבר טז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נשיאי עדה - וכל מנהיג יודע שאי אפשר להנהיג את הדור בלי איזה התנשאות, ואם כן לא היה להם לשפוט את משה ואהרן למתנשאים שלא לשם שמים. קריאי מועד - וישבו יחדיו עמם וראו רוב ענותנותם והליכות דרך ארץ שלהם שלא בהתנשאות יתרה חס ושלום. אנשי שם - ואין איש אפרתי מוצא פה ולשון להגיד למי שגדול ממנו מדוע תתנשאו, אם מצד יראת ה', ודאי לא היה ראוי להרהר אחר רבן של ישראל אם לא בעבירה ברורה כשמש, אבל כל כך גבר פתוי אנשי נרגן אלו עד שנשקע המון המניעות בתוך ים דבריהם.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כלם קדושים - מוכשרים שתשרה עליהם שכינה ורוח הקדש, גם אלו לא היה משה בקרבם, ורק עתה עוד משה חי והוא גדול מהם בא הדבור הכל על ידו</w:t>
      </w:r>
      <w:r w:rsidR="002B7D92" w:rsidRPr="002B7D92">
        <w:rPr>
          <w:rStyle w:val="HebrewChar"/>
          <w:rFonts w:cs="FrankRuehl" w:hint="cs"/>
          <w:rtl/>
        </w:rPr>
        <w:t>...</w:t>
      </w:r>
      <w:r w:rsidRPr="002B7D92">
        <w:rPr>
          <w:rStyle w:val="HebrewChar"/>
          <w:rFonts w:cs="FrankRuehl" w:hint="cs"/>
          <w:rtl/>
        </w:rPr>
        <w:t xml:space="preserve"> (שם שם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תפן אל מנחתם - הבאה לכפר ולרפא חולי המרה ומה שנתעות בשעת חולי, ואמר משה שאם יביאו מנחה לכפר על דברי עזות שדברו בשביל כעס ותרעומת עלי אל תפן אל מנחתם, כי לא מחמת כעס ומכאוב לב הגיע להם זה העון, שהרי אין להם על מה לכעוס שהרי לא חמור אחד מהם נשאתי</w:t>
      </w:r>
      <w:r w:rsidR="002B7D92" w:rsidRPr="002B7D92">
        <w:rPr>
          <w:rStyle w:val="HebrewChar"/>
          <w:rFonts w:cs="FrankRuehl" w:hint="cs"/>
          <w:rtl/>
        </w:rPr>
        <w:t>...</w:t>
      </w:r>
      <w:r w:rsidRPr="002B7D92">
        <w:rPr>
          <w:rStyle w:val="HebrewChar"/>
          <w:rFonts w:cs="FrankRuehl" w:hint="cs"/>
          <w:rtl/>
        </w:rPr>
        <w:t xml:space="preserve"> (שם שם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ונתתם עליהם קטורת - ולא הזכיר אש</w:t>
      </w:r>
      <w:r w:rsidR="002B7D92" w:rsidRPr="002B7D92">
        <w:rPr>
          <w:rStyle w:val="HebrewChar"/>
          <w:rFonts w:cs="FrankRuehl" w:hint="cs"/>
          <w:rtl/>
        </w:rPr>
        <w:t>...</w:t>
      </w:r>
      <w:r w:rsidRPr="002B7D92">
        <w:rPr>
          <w:rStyle w:val="HebrewChar"/>
          <w:rFonts w:cs="FrankRuehl" w:hint="cs"/>
          <w:rtl/>
        </w:rPr>
        <w:t xml:space="preserve"> ויהא ניכר לכל אדם שיצא האש מלפני ה' הוא קודש הקדשים ולא מאת הקטרת. (שם שם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ויתנו עליהם אש - כאשר הר"ן איש מאז היתה תשוקתם להקטיר לפני ה' גם שלא ברצון ה', אלא שלא יכלו לבא לאהל מועד שהלוים היו לגדר, ועתה כי נפרץ הגדר והגיעו לידי מעשה המחתות שוב לא שמעו למשה, אלא עשו כמו שאמר משה תחלה, ומשום הכי לא כתיב ויעשו כן</w:t>
      </w:r>
      <w:r w:rsidR="002B7D92" w:rsidRPr="002B7D92">
        <w:rPr>
          <w:rStyle w:val="HebrewChar"/>
          <w:rFonts w:cs="FrankRuehl" w:hint="cs"/>
          <w:rtl/>
        </w:rPr>
        <w:t>...</w:t>
      </w:r>
      <w:r w:rsidRPr="002B7D92">
        <w:rPr>
          <w:rStyle w:val="HebrewChar"/>
          <w:rFonts w:cs="FrankRuehl" w:hint="cs"/>
          <w:rtl/>
        </w:rPr>
        <w:t xml:space="preserve"> ומשה ואהרן - משום שלא שמעו הר"ן איש לפקודת משה ואהרן לא הורשה לעמוד עם אש על כן סר מחברתם ועמד עם משה בפני עצמו. (שם שם 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וידבר אל העדה לאמר - אחר שהוכיחם ולא הטו אוזן, או כאשר ראה שכל כך העיזו שלא יצאו </w:t>
      </w:r>
      <w:r w:rsidRPr="002B7D92">
        <w:rPr>
          <w:rStyle w:val="HebrewChar"/>
          <w:rFonts w:cs="FrankRuehl" w:hint="cs"/>
          <w:rtl/>
        </w:rPr>
        <w:lastRenderedPageBreak/>
        <w:t>לקבל פני משה והזקנים כפי דרך ארץ שוב ידע שאין תקוה מהם. (שם שם כו)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וידעתם כי נאצו האנשים האלה את ה' - במה שחשבו כי הוא מלבי, היינו שאני בקשתי זאת, ולאהבת הקב"ה אותי נשא פני לדכא את ישראל ולהוריד כבודם, ואם כן הרהרו גם אחרי וגם אחרי הקב"ה ששמע בקול איש על זה, משום הכי יהיה ענשם כל כך קשה שירדו חיים שאולה</w:t>
      </w:r>
      <w:r w:rsidR="002B7D92" w:rsidRPr="002B7D92">
        <w:rPr>
          <w:rStyle w:val="HebrewChar"/>
          <w:rFonts w:cs="FrankRuehl" w:hint="cs"/>
          <w:rtl/>
        </w:rPr>
        <w:t>...</w:t>
      </w:r>
      <w:r w:rsidRPr="002B7D92">
        <w:rPr>
          <w:rStyle w:val="HebrewChar"/>
          <w:rFonts w:cs="FrankRuehl" w:hint="cs"/>
          <w:rtl/>
        </w:rPr>
        <w:t xml:space="preserve"> (שם שם 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ותפתח הארץ - אותו הפה החל לבלוע בכח המשיכה אחד אחד מי שהיה ראוי להבלע. (שם שם לב)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משך חכמה: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ויקחו איש מחתתו - נראה לי לפי פשטות הכתובים כי קרח לא הקטיר קטורת, שלא הזכירו שלקח והקטיר, וכן מוכח בפרשת פנחס "ותבלע אותם ואת קרח וגו' באכול האש את חמשים ומאתים איש" וגו', כי הר"ן איש היו אנשים גדולי ישראל, כמו שהפליאם הכתוב, "נשיאי עדה קריאי מועד אנשי שם", והיו הולכים בתומם להראות בנסיון מי הוא הקדוש, כי חשבו, כי אינם נופלים במעלתם מהם, ומדוע יפרדו מהיות כהנים גדולים ולוים לעולם</w:t>
      </w:r>
      <w:r w:rsidR="002B7D92" w:rsidRPr="002B7D92">
        <w:rPr>
          <w:rStyle w:val="HebrewChar"/>
          <w:rFonts w:cs="FrankRuehl" w:hint="cs"/>
          <w:rtl/>
        </w:rPr>
        <w:t>...</w:t>
      </w:r>
      <w:r w:rsidRPr="002B7D92">
        <w:rPr>
          <w:rStyle w:val="HebrewChar"/>
          <w:rFonts w:cs="FrankRuehl" w:hint="cs"/>
          <w:rtl/>
        </w:rPr>
        <w:t xml:space="preserve"> לא כן קרח הוא היה בעל מחלוקת כדתן ואבירם, הוא היה מקנא ושונא מפני קנאתו למשה ומחפש עלילות על משה להקטין מעלתו וערכו אצל העם, דעתו היה שלא לשמוע אל משה מה שידבר, רק המה יבחרו ולא הוא, ולכן לעג ושפך בוז על הר"ן איש לאמר, הלא אתם חושדים את בן עמרם שזה עשה מלבו, ואם כן מדוע אתם שומעים לקולו ליקח מחתות ולהקטיר קטרת כמה שיצוה, וזה שאמר ויקהל עליהם קרח את כל העדה, היינו על הר"ן איש הקהיל את כל עדת ישראל להלעיג עליהם</w:t>
      </w:r>
      <w:r w:rsidR="002B7D92" w:rsidRPr="002B7D92">
        <w:rPr>
          <w:rStyle w:val="HebrewChar"/>
          <w:rFonts w:cs="FrankRuehl" w:hint="cs"/>
          <w:rtl/>
        </w:rPr>
        <w:t>...</w:t>
      </w:r>
      <w:r w:rsidRPr="002B7D92">
        <w:rPr>
          <w:rStyle w:val="HebrewChar"/>
          <w:rFonts w:cs="FrankRuehl" w:hint="cs"/>
          <w:rtl/>
        </w:rPr>
        <w:t xml:space="preserve"> (שם שם כב)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בזהר הקדוש, קרח חלק על שלום ושבת</w:t>
      </w:r>
      <w:r w:rsidR="002B7D92" w:rsidRPr="002B7D92">
        <w:rPr>
          <w:rStyle w:val="HebrewChar"/>
          <w:rFonts w:cs="FrankRuehl" w:hint="cs"/>
          <w:rtl/>
        </w:rPr>
        <w:t>...</w:t>
      </w:r>
      <w:r w:rsidRPr="002B7D92">
        <w:rPr>
          <w:rStyle w:val="HebrewChar"/>
          <w:rFonts w:cs="FrankRuehl" w:hint="cs"/>
          <w:rtl/>
        </w:rPr>
        <w:t xml:space="preserve"> וכבר נודע כי מחלוקת קרח שרצה שכל אחד כפי מדריגתו וכחו בעבודת השי"ת יזכה לו לעצמו, ולא כן היה רצונו ית' רק להיות כלל ישראל ולהם כהן גדול אחד מזבח אחד וכו' שיתקשרו הכלל ביחיד הדור, ועבודת כל אחד יהיה בטל </w:t>
      </w:r>
      <w:r w:rsidRPr="002B7D92">
        <w:rPr>
          <w:rStyle w:val="HebrewChar"/>
          <w:rFonts w:cs="FrankRuehl" w:hint="cs"/>
          <w:rtl/>
        </w:rPr>
        <w:lastRenderedPageBreak/>
        <w:t>להכלל והכלל בפרט. ואמר כל העדה וגו' קדושים, ובזוהר הקדש כהן קדוש לוי טהור, כי קדוש הוא מתחלתו, וטהור בא מעבודתו לדחות הטומאה, כמו שכתוב מי יתן טהור מטמא, והשי"ת בחר באהרן הכהן להיות קדוש מרחם הוא וזרעו עד סוף כל הדורות, ואין זה מעבודתו רק מה שנתן לו השי"ת</w:t>
      </w:r>
      <w:r w:rsidR="002B7D92" w:rsidRPr="002B7D92">
        <w:rPr>
          <w:rStyle w:val="HebrewChar"/>
          <w:rFonts w:cs="FrankRuehl" w:hint="cs"/>
          <w:rtl/>
        </w:rPr>
        <w:t>...</w:t>
      </w:r>
      <w:r w:rsidRPr="002B7D92">
        <w:rPr>
          <w:rStyle w:val="HebrewChar"/>
          <w:rFonts w:cs="FrankRuehl" w:hint="cs"/>
          <w:rtl/>
        </w:rPr>
        <w:t xml:space="preserve"> ועל ידיהם נמשך קדושה לכלל ישראל. ומה שאמר כולם קדושים אמת היה, אבל היה בכח שדבקים באחדות הקדושה על ידי אהרן כהן גדול שנקרא קדוש</w:t>
      </w:r>
      <w:r w:rsidR="002B7D92" w:rsidRPr="002B7D92">
        <w:rPr>
          <w:rStyle w:val="HebrewChar"/>
          <w:rFonts w:cs="FrankRuehl" w:hint="cs"/>
          <w:rtl/>
        </w:rPr>
        <w:t>...</w:t>
      </w:r>
      <w:r w:rsidRPr="002B7D92">
        <w:rPr>
          <w:rStyle w:val="HebrewChar"/>
          <w:rFonts w:cs="FrankRuehl" w:hint="cs"/>
          <w:rtl/>
        </w:rPr>
        <w:t xml:space="preserve"> ולא היה טעם כלל לקנאת קרח, כי אדרבא בחינת אהרן הוא הביטול לגמרי, וזה שאמר "ואהרן מה הוא" וגו'</w:t>
      </w:r>
      <w:r w:rsidR="002B7D92" w:rsidRPr="002B7D92">
        <w:rPr>
          <w:rStyle w:val="HebrewChar"/>
          <w:rFonts w:cs="FrankRuehl" w:hint="cs"/>
          <w:rtl/>
        </w:rPr>
        <w:t>...</w:t>
      </w:r>
      <w:r w:rsidRPr="002B7D92">
        <w:rPr>
          <w:rStyle w:val="HebrewChar"/>
          <w:rFonts w:cs="FrankRuehl" w:hint="cs"/>
          <w:rtl/>
        </w:rPr>
        <w:t xml:space="preserve"> אבל אם היה קרח יודע שאין שום אדם יכול לגשת לעבודת הקדש רק על ידי שהבדיל הקב"ה הלוים לקרבם אליו, ממילא היה מבין ומאמין כי כן נכון בדרך זה להיות בטל אל הכלל, כי אם יהיה כל אדם זוכה כפי מעשיו לא יהיה כח לשום בריה לגשת אל עבודת הקדש כנ"ל. (קרח תרל"א)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אח נפשע</w:t>
      </w:r>
      <w:r w:rsidR="002B7D92" w:rsidRPr="002B7D92">
        <w:rPr>
          <w:rStyle w:val="HebrewChar"/>
          <w:rFonts w:cs="FrankRuehl" w:hint="cs"/>
          <w:rtl/>
        </w:rPr>
        <w:t>...</w:t>
      </w:r>
      <w:r w:rsidRPr="002B7D92">
        <w:rPr>
          <w:rStyle w:val="HebrewChar"/>
          <w:rFonts w:cs="FrankRuehl" w:hint="cs"/>
          <w:rtl/>
        </w:rPr>
        <w:t xml:space="preserve"> אך כשכל אחד רצונו לשמים בזה מתאחדין להיות אחד, וכן ימי המעשה שכל אחד עוסק בעבודה מיוחדת הן בגשמיות או בתורה ועבודה שיש גם כן מחלוקת כמו שאמר זו מחלוקת הלל ושמאי, וכשהיא לשם שמים סופה להתקיים, פירוש לבא לאחדות, והוא בשבת קודש שסוף כל מעשים הנעשים בימי המעשה לשם שמים יש להם עליה בשבת קודש כנודע. ואיתא איזהו מחלוקת שאינה לשם שמים זו מחלוקת קרח ועדתו, אף כי נראה שרצה קרח להיות כהן גדול ועובד ה', עם כל זה לגרמייהו הוא, כי גם מי שרוצה לתקן עצמו לעלות למדרגה אינו נקרא לשם שמים, אף כי גם זה טוב הוא, כן נראה לכאורה, מכל מקום כשהוא במחלוקת צריך להיות ממש לשם שמים בלבד, ואז ניתקן לבא לאחדות, אבל ביש בו קצת נגיעה צריכין להיות רק בשלום. כי בודאי אם היה כוונת קרח רק לשמים היה מכיר האמת, והיה חוזר בו, וזה שאמר שאם אינו לשם שמים אין סופו להתקיים, פירוש שאינו בא לאחדות ונשאר המחלוקת ונמצא נכרת ונאבד מהכל. (שם תרל"ה)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בפסוק המעט מכם וגו' לכן אתה וגו' אין מובן הלשון "לכן", מה טעם הוא לזה. אך כי משה </w:t>
      </w:r>
      <w:r w:rsidRPr="002B7D92">
        <w:rPr>
          <w:rStyle w:val="HebrewChar"/>
          <w:rFonts w:cs="FrankRuehl" w:hint="cs"/>
          <w:rtl/>
        </w:rPr>
        <w:lastRenderedPageBreak/>
        <w:t>רבינו ע"ה הראה לו שטועה עצמו, כי אם היה קרח רואה האמת שמדריגת הקדושה אשר יש לו אינו בא מכחו ועוצם ידו רק מכלל ישראל, אשר הקב"ה בחר בהם ונתן קדושה מיוחדת לכהן לוי וישראל לכל אחד כפי מדרגתו, אם כן לא היה מתקנא באהרן, אך כי נתגאה קרח שבמעשיו זכה לזה, לכן לא האמין שיזכה אהרן בכח עצמו להיות כהן גדול</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במשנה כל מחלוקת</w:t>
      </w:r>
      <w:r w:rsidR="002B7D92" w:rsidRPr="002B7D92">
        <w:rPr>
          <w:rStyle w:val="HebrewChar"/>
          <w:rFonts w:cs="FrankRuehl" w:hint="cs"/>
          <w:rtl/>
        </w:rPr>
        <w:t>...</w:t>
      </w:r>
      <w:r w:rsidRPr="002B7D92">
        <w:rPr>
          <w:rStyle w:val="HebrewChar"/>
          <w:rFonts w:cs="FrankRuehl" w:hint="cs"/>
          <w:rtl/>
        </w:rPr>
        <w:t xml:space="preserve"> וזה עצמו ענין פי הארץ לבלוע קרח שנברא בערב שבת בין השמשות, פירוש כיון שרצה קרח להתנהג רק על פי דין קפץ עליו רוגז הגיהנם שהוא הצד צפון, שנאמר מצפון תפתח הרעה כנ"ל, שאי אפשר להתקיים במדת הדין בלי השתתפות חסד עליון</w:t>
      </w:r>
      <w:r w:rsidR="002B7D92" w:rsidRPr="002B7D92">
        <w:rPr>
          <w:rStyle w:val="HebrewChar"/>
          <w:rFonts w:cs="FrankRuehl" w:hint="cs"/>
          <w:rtl/>
        </w:rPr>
        <w:t>...</w:t>
      </w:r>
      <w:r w:rsidRPr="002B7D92">
        <w:rPr>
          <w:rStyle w:val="HebrewChar"/>
          <w:rFonts w:cs="FrankRuehl" w:hint="cs"/>
          <w:rtl/>
        </w:rPr>
        <w:t xml:space="preserve"> אבל קרח רצה לירד לעומק הדין וערער על הכהונה שהיא מדת החסד, לומר שאינו צריך לחסד, לכן לא היה יכול להתקיים</w:t>
      </w:r>
      <w:r w:rsidR="002B7D92" w:rsidRPr="002B7D92">
        <w:rPr>
          <w:rStyle w:val="HebrewChar"/>
          <w:rFonts w:cs="FrankRuehl" w:hint="cs"/>
          <w:rtl/>
        </w:rPr>
        <w:t>...</w:t>
      </w:r>
      <w:r w:rsidRPr="002B7D92">
        <w:rPr>
          <w:rStyle w:val="HebrewChar"/>
          <w:rFonts w:cs="FrankRuehl" w:hint="cs"/>
          <w:rtl/>
        </w:rPr>
        <w:t xml:space="preserve"> (שם תרל"ו)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מה שבקש משה רבינו ע"ה דוקא לענשם בענין זה, שאמר אם לאו יברא עתה, וכי לא היה יכול לעונשם בעונשים שנבראו כבר במעשה בראשית. ויש לומר על פי מה שאמרו חז"ל וקרח שפקח היה ראה שלשלת גדולה יוצא וכו', וקשה, הלא גם הוא ידע שיכולין בניו לשוב בתשובה. אכן יראה ודאי הבין קרח כי לפי גדולתן של בני קרח אחר כך אם היה נשאר להם החטא מאביהם שנטה מדרך האמת לא היו יכולין להיות במדריגה זו העליונה, כי מכל חטא האדם נשאר לדורות מעט, כמאמר פוקד עון אבות וגו', ובני קרח היתה מעלתם גדולה מאד, ולכן היה מוכרח להיות יורד חיים שאולה, ואז לא ירשו בניו מחטא שלו כלום</w:t>
      </w:r>
      <w:r w:rsidR="002B7D92" w:rsidRPr="002B7D92">
        <w:rPr>
          <w:rStyle w:val="HebrewChar"/>
          <w:rFonts w:cs="FrankRuehl" w:hint="cs"/>
          <w:rtl/>
        </w:rPr>
        <w:t>...</w:t>
      </w:r>
      <w:r w:rsidRPr="002B7D92">
        <w:rPr>
          <w:rStyle w:val="HebrewChar"/>
          <w:rFonts w:cs="FrankRuehl" w:hint="cs"/>
          <w:rtl/>
        </w:rPr>
        <w:t xml:space="preserve"> ויש רמז לזה במסורה שהביא בעל הטורים, ופקודת כל האדם יפקד וגו' שלא ישאר העונש לבניו, כמו שכתוב פוקד עון אבות. לכן נאמר "ויאבדו מתוך הקהל", פירוש שכל מי שמסתלק מעולם הזה במיתה יורשין בניו מקומו ונשאר כחו בכלל הקהל, אבל הם שירדו חיים נאבדו הם ומעשיהם מכלל הקהל. (שם תרל"ו)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בפסוק והיה האיש וגו'</w:t>
      </w:r>
      <w:r w:rsidR="002B7D92" w:rsidRPr="002B7D92">
        <w:rPr>
          <w:rStyle w:val="HebrewChar"/>
          <w:rFonts w:cs="FrankRuehl" w:hint="cs"/>
          <w:rtl/>
        </w:rPr>
        <w:t>...</w:t>
      </w:r>
      <w:r w:rsidRPr="002B7D92">
        <w:rPr>
          <w:rStyle w:val="HebrewChar"/>
          <w:rFonts w:cs="FrankRuehl" w:hint="cs"/>
          <w:rtl/>
        </w:rPr>
        <w:t xml:space="preserve"> וזה שרצה משה רבינו ע"ה לברר אצל בני לוי, "המעט מכם כי הבדיל" וגו', שכל הבדלתם היא גם כן רק מתנה עליונה, וקרח ועדתו עלה על דעתם שהוא מצד עבודתם, ולכן היה שייך בזה קנאה, ולכך על ידי נסיון </w:t>
      </w:r>
      <w:r w:rsidRPr="002B7D92">
        <w:rPr>
          <w:rStyle w:val="HebrewChar"/>
          <w:rFonts w:cs="FrankRuehl" w:hint="cs"/>
          <w:rtl/>
        </w:rPr>
        <w:lastRenderedPageBreak/>
        <w:t>המטות השכותי וגו' את תלונות בני ישראל כנ"ל. (שם תרל"ט)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ובמשנה, מחלוקת שאינה לשם שמים מחלוקת קרח, וקשה כי בזה המחלוקת נראה שהיה עבירה גדולה, ואיך יחסו לו שהוא רק מחלוקת שלא לשם שמים. אבל הנראה בזה כי בודאי היה קרח מוכן להיות בר פלוגתא לאהרן כמו שמאי והלל, וכמו שיש גם בשמים אש ומים, כמו שכתוב עושה שלום במרומיו, וכמו כן בכלל ישראל כל"י מחזיק ברכה, כהנים לוים ישראלים, שיש לכל אחד ענין מיוחד, רק שצריכין לבטל עצמם להשי"ת, וזה השלימות שנולד מן המחלוקת, ועל ידי שמתחלתו לא היה מחלקתו של קרח לשם שמים, לכן בא אחר כך לידי חטא זה ונאבד</w:t>
      </w:r>
      <w:r w:rsidR="002B7D92" w:rsidRPr="002B7D92">
        <w:rPr>
          <w:rStyle w:val="HebrewChar"/>
          <w:rFonts w:cs="FrankRuehl" w:hint="cs"/>
          <w:rtl/>
        </w:rPr>
        <w:t>...</w:t>
      </w:r>
      <w:r w:rsidRPr="002B7D92">
        <w:rPr>
          <w:rStyle w:val="HebrewChar"/>
          <w:rFonts w:cs="FrankRuehl" w:hint="cs"/>
          <w:rtl/>
        </w:rPr>
        <w:t xml:space="preserve"> והגם כי היה קרח חכם גדול, על זה כתיב "אל יתהלל חכם וגו' כי אם בזאת וגו' השכל וידוע אותי", שצריך להיות המכוון לשם השי"ת. (שם תרמ"ב)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מחלוקת קרח שאמר כל העדה וגו' קדושים, ומשה רבינו ע"ה אמר אשר יבחר ה' הוא הקדוש, כי באמת כל הקדושה היא בנמשכת מלמעלה, כמו שאמרו חז"ל בפסוק "והתקדשתם והייתם קדושים", אדם מקדש עצמו מלמטה מעט, מקדשין אותו מלמעלה הרבה, וצריך האדם לידע זאת כי כל המעט קדושה שנמצא בו הוא בסיוע שלמעלה, וקרח לקח הקדושה לעצמו, כמו שכתוב ויקח קרח, וסבר כי על ידי הקדושה שלמטה בתוכם ה'</w:t>
      </w:r>
      <w:r w:rsidR="002B7D92" w:rsidRPr="002B7D92">
        <w:rPr>
          <w:rStyle w:val="HebrewChar"/>
          <w:rFonts w:cs="FrankRuehl" w:hint="cs"/>
          <w:rtl/>
        </w:rPr>
        <w:t>...</w:t>
      </w:r>
      <w:r w:rsidRPr="002B7D92">
        <w:rPr>
          <w:rStyle w:val="HebrewChar"/>
          <w:rFonts w:cs="FrankRuehl" w:hint="cs"/>
          <w:rtl/>
        </w:rPr>
        <w:t xml:space="preserve"> (שם תרמ"ה)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ושמעתי ממו"ז ז"ל כי מוכן היה קרח להיות ראש ללוים כמו אהרן כהן גדול לכהנים, אלא שדחק את השעה. ונראה כי עתה זכה אהרן לקבל מדריגת קרח, כדאיתא זכה נוטל חלקו וחלק חבירו בגן עדן, לא זכה נוטל חלקו וחלק חבירו בגיהנם, ויש לומר דשניהם נתקיימו בכאן</w:t>
      </w:r>
      <w:r w:rsidRPr="002B7D92">
        <w:rPr>
          <w:rStyle w:val="HebrewChar"/>
          <w:rFonts w:cs="FrankRuehl" w:hint="cs"/>
          <w:rtl/>
        </w:rPr>
        <w:t>...</w:t>
      </w:r>
      <w:r w:rsidR="00992AEE" w:rsidRPr="002B7D92">
        <w:rPr>
          <w:rStyle w:val="HebrewChar"/>
          <w:rFonts w:cs="FrankRuehl" w:hint="cs"/>
          <w:rtl/>
        </w:rPr>
        <w:t xml:space="preserve"> (שם תרמ"ז)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נסמך ויקח קרח לפרשת ציצית, דאיתא עינו הטעתו, ובשם הרב הק' מלובלין אמרו להוכיח מכאן כי גם רוח הקודש יכול להזיק לאדם שאינו שומר עצמו כראוי, כי מצות ציצית על שם הסתכלות, כמו שכתב רש"י, ובודאי המצוה מפקחת עיני האדם, ולכן כתיב מיד ולא תתורו אחרי לבבכם ואחרי עיניכם, ב' לבבות וב' </w:t>
      </w:r>
      <w:r w:rsidRPr="002B7D92">
        <w:rPr>
          <w:rStyle w:val="HebrewChar"/>
          <w:rFonts w:cs="FrankRuehl" w:hint="cs"/>
          <w:rtl/>
        </w:rPr>
        <w:lastRenderedPageBreak/>
        <w:t>עינים, וקרח לקח לו ביותר זה ההסתכלות ונכשל בו. (שם תרנ"ה)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בזהר הקדש כי קרח חלק על שלום, אורייתא הוא שלום</w:t>
      </w:r>
      <w:r w:rsidR="002B7D92" w:rsidRPr="002B7D92">
        <w:rPr>
          <w:rStyle w:val="HebrewChar"/>
          <w:rFonts w:cs="FrankRuehl" w:hint="cs"/>
          <w:rtl/>
        </w:rPr>
        <w:t>...</w:t>
      </w:r>
      <w:r w:rsidRPr="002B7D92">
        <w:rPr>
          <w:rStyle w:val="HebrewChar"/>
          <w:rFonts w:cs="FrankRuehl" w:hint="cs"/>
          <w:rtl/>
        </w:rPr>
        <w:t xml:space="preserve"> ואהרן מבחינת ימין מקרבת, וקרח שמאל דוחה, והלוים הם השומרים מבחוץ בחינת ריחוק, ואהרן כתיב ביה אוהב שלום וכו' ומקרבן לתורה, ולא היתה אפשרות לקרח להתקרב רק על ידי אהרן דוקא, כי הוא עמוד השלום, וכמו שכתב רש"י דגדולה מחלוקת שאפילו יונקי שדים נאבדו, כמו כן מדה טובה מרובה, המחזיק בשלום יכול לקרב אפילו מי שאינו ראוי, לכן זיכה אהרן לכל בני ישראל וקירבן לתורה, כי עיקר השלמות בכח התורה</w:t>
      </w:r>
      <w:r w:rsidR="002B7D92" w:rsidRPr="002B7D92">
        <w:rPr>
          <w:rStyle w:val="HebrewChar"/>
          <w:rFonts w:cs="FrankRuehl" w:hint="cs"/>
          <w:rtl/>
        </w:rPr>
        <w:t>...</w:t>
      </w:r>
      <w:r w:rsidRPr="002B7D92">
        <w:rPr>
          <w:rStyle w:val="HebrewChar"/>
          <w:rFonts w:cs="FrankRuehl" w:hint="cs"/>
          <w:rtl/>
        </w:rPr>
        <w:t xml:space="preserve"> ואם היה קרח מאמין בתורה כמו שכתוב בכל מאדך וגו' היה מתקרב</w:t>
      </w:r>
      <w:r w:rsidR="002B7D92" w:rsidRPr="002B7D92">
        <w:rPr>
          <w:rStyle w:val="HebrewChar"/>
          <w:rFonts w:cs="FrankRuehl" w:hint="cs"/>
          <w:rtl/>
        </w:rPr>
        <w:t>...</w:t>
      </w:r>
      <w:r w:rsidRPr="002B7D92">
        <w:rPr>
          <w:rStyle w:val="HebrewChar"/>
          <w:rFonts w:cs="FrankRuehl" w:hint="cs"/>
          <w:rtl/>
        </w:rPr>
        <w:t xml:space="preserve"> (שם תר"ס)</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בפסוק כל העדה כולם קדושים, בודאי גם דברי קרח אלו אמת, אבל איתא שנתן הקב"ה לישראל ב' קדושות, וקדושה זו של כלל ישראל היא קדושה אחת, אבל בקדושה שלמעלה לא היה חלק לקרח ועדתו, ובזה כתוב "ויבדל אהרן להקדישו קדש קדשים", אם כן הם ב' קדושות, וכמו כן תרומת מעשר מעשר מן המעשר, העשירי קדש ממילא, מעשר מן המעשר הוא קדש קדשים, וקדושה זו היא מתנה מן השמים וזהו קדושת שבת. ובעדת קרח כתיב קרואי מועד, היא הקדושה שבישראל, אבל קדושת השבת למעלה מזה, ולכן איתא דקרח חלק על שבת, כי בשבת יש זה התוספות קדושה ויש עליה לבני ישראל לעולם העליון, וקרח ועדתו בודאי ידעו כי קדושת משה רבינו ע"ה למעלה, אבל אמרו לא נעלה, ורצו להתדבק במדריגה שלמטה, וזה שאמר ומדוע תתנשאו, מאחר שראו שהעדה אין יכולים להתמשך אחר מדריגות משה רבינו ע"ה, אבל באמת הכל היה על פי הדיבור, וכך רצונו ית"ש שיהיה לבני ישראל חלק והתקשרות גם בקדושה שלמעלה, הגם שאינו בשלימות לפי מעשה התחתונים</w:t>
      </w:r>
      <w:r w:rsidR="002B7D92" w:rsidRPr="002B7D92">
        <w:rPr>
          <w:rStyle w:val="HebrewChar"/>
          <w:rFonts w:cs="FrankRuehl" w:hint="cs"/>
          <w:rtl/>
        </w:rPr>
        <w:t>...</w:t>
      </w:r>
      <w:r w:rsidRPr="002B7D92">
        <w:rPr>
          <w:rStyle w:val="HebrewChar"/>
          <w:rFonts w:cs="FrankRuehl" w:hint="cs"/>
          <w:rtl/>
        </w:rPr>
        <w:t xml:space="preserve"> (שם תרס"א)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וכעין זה היה חטא קרח שהוא לא רצה בגשמיות ופחיתות החומר, ולא בכבוד המדומה, כי היה </w:t>
      </w:r>
      <w:r w:rsidRPr="002B7D92">
        <w:rPr>
          <w:rStyle w:val="HebrewChar"/>
          <w:rFonts w:cs="FrankRuehl" w:hint="cs"/>
          <w:rtl/>
        </w:rPr>
        <w:lastRenderedPageBreak/>
        <w:t>איש גדול וקדוש ובעל רוח הקדש, וראה שלשלת גדולה יוצאה ממנו, וכל אלה בלתי אפשר שיהיו באיש חומד לכבוד המדומה, אלא רצונו היה מאד בכל לבבו ובכל נפשו וכל מאודו להיות כהן לשרת לפני ה', וכעין מים התחתונים בוכין אנן בעינן למהוי קדם מלכא, והרצון הזה אין בו רע חס ושלום</w:t>
      </w:r>
      <w:r w:rsidR="002B7D92" w:rsidRPr="002B7D92">
        <w:rPr>
          <w:rStyle w:val="HebrewChar"/>
          <w:rFonts w:cs="FrankRuehl" w:hint="cs"/>
          <w:rtl/>
        </w:rPr>
        <w:t>...</w:t>
      </w:r>
      <w:r w:rsidRPr="002B7D92">
        <w:rPr>
          <w:rStyle w:val="HebrewChar"/>
          <w:rFonts w:cs="FrankRuehl" w:hint="cs"/>
          <w:rtl/>
        </w:rPr>
        <w:t xml:space="preserve"> אך היה צריך לעשות לו רסן וגבול להרצון לבל יצא ויתפשט חוץ לגבול, והיה צריך לקבל דברי משה כמו שכתב הזהר הקדש שם</w:t>
      </w:r>
      <w:r w:rsidR="002B7D92" w:rsidRPr="002B7D92">
        <w:rPr>
          <w:rStyle w:val="HebrewChar"/>
          <w:rFonts w:cs="FrankRuehl" w:hint="cs"/>
          <w:rtl/>
        </w:rPr>
        <w:t>...</w:t>
      </w:r>
      <w:r w:rsidRPr="002B7D92">
        <w:rPr>
          <w:rStyle w:val="HebrewChar"/>
          <w:rFonts w:cs="FrankRuehl" w:hint="cs"/>
          <w:rtl/>
        </w:rPr>
        <w:t xml:space="preserve"> וכל זה בא לו נמי מירושת אבותיו במכירת יוסף כנ"ל, ואלמלא זה שברצונם עקרו שור אלא ששמו מעצור לרצונם היתה קהלת קרח נמי עולה כהוגן ושבחא דיליה כנ"ל</w:t>
      </w:r>
      <w:r w:rsidR="002B7D92" w:rsidRPr="002B7D92">
        <w:rPr>
          <w:rStyle w:val="HebrewChar"/>
          <w:rFonts w:cs="FrankRuehl" w:hint="cs"/>
          <w:rtl/>
        </w:rPr>
        <w:t>...</w:t>
      </w:r>
      <w:r w:rsidRPr="002B7D92">
        <w:rPr>
          <w:rStyle w:val="HebrewChar"/>
          <w:rFonts w:cs="FrankRuehl" w:hint="cs"/>
          <w:rtl/>
        </w:rPr>
        <w:t xml:space="preserve"> (ויחי תרע"ב)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יובן ענין דתן ואבירם</w:t>
      </w:r>
      <w:r w:rsidR="002B7D92" w:rsidRPr="002B7D92">
        <w:rPr>
          <w:rStyle w:val="HebrewChar"/>
          <w:rFonts w:cs="FrankRuehl" w:hint="cs"/>
          <w:rtl/>
        </w:rPr>
        <w:t>...</w:t>
      </w:r>
      <w:r w:rsidRPr="002B7D92">
        <w:rPr>
          <w:rStyle w:val="HebrewChar"/>
          <w:rFonts w:cs="FrankRuehl" w:hint="cs"/>
          <w:rtl/>
        </w:rPr>
        <w:t xml:space="preserve"> והנה במדרש שאיש עברי המוכה היה דתן, וביום השני שני אנשים עברים נצים הם דתן ואבירם שאחים היו, והיינו שאתמול נשתאב בדתן חלקי הטוב שבקין כנ"ל, וזיכה את אחיו אבירם עמו, והיו חלקי הטוב אלו צריכין טהרה ושמירה, והם לא עשו כן, על כן נמשכו להם מזה גיאות וכעס עד שהיו נצים ורוצים להכות זה את זה כמהות קין בראשונה, עד שהעיזו מצח במשה לחרפו</w:t>
      </w:r>
      <w:r w:rsidR="002B7D92" w:rsidRPr="002B7D92">
        <w:rPr>
          <w:rStyle w:val="HebrewChar"/>
          <w:rFonts w:cs="FrankRuehl" w:hint="cs"/>
          <w:rtl/>
        </w:rPr>
        <w:t>...</w:t>
      </w:r>
      <w:r w:rsidRPr="002B7D92">
        <w:rPr>
          <w:rStyle w:val="HebrewChar"/>
          <w:rFonts w:cs="FrankRuehl" w:hint="cs"/>
          <w:rtl/>
        </w:rPr>
        <w:t xml:space="preserve"> בודאי אילו היו יודעים להזהר בחלקי הטוב שהשיגו היו בני אדם גדולים, אך באשר לא ידעו להזהר נהפך להם לרועץ וחזרו חלקי קין לרע והתאחדו בקרח שלקח מקח רע לעצמו, שכתב האריז"ל שנתעברה בו נשמת קין מצד הרע, נראה דבימי קרח שנצמחו על ידיהם קידוש השם וחיזוק הדת אף שהם ירדו חיים שאולה, מכל מקום חלקי הטוב אלו היתה להם שם עליה ונתקנו</w:t>
      </w:r>
      <w:r w:rsidR="002B7D92" w:rsidRPr="002B7D92">
        <w:rPr>
          <w:rStyle w:val="HebrewChar"/>
          <w:rFonts w:cs="FrankRuehl" w:hint="cs"/>
          <w:rtl/>
        </w:rPr>
        <w:t>...</w:t>
      </w:r>
      <w:r w:rsidRPr="002B7D92">
        <w:rPr>
          <w:rStyle w:val="HebrewChar"/>
          <w:rFonts w:cs="FrankRuehl" w:hint="cs"/>
          <w:rtl/>
        </w:rPr>
        <w:t xml:space="preserve"> (שמות (תרע"ו)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ויקחו לי תרומה הדא הוא דכתיב נבחר שם מעושר רב, נבחר שמו של משה שנאמר לולי משה בחירו</w:t>
      </w:r>
      <w:r w:rsidR="002B7D92" w:rsidRPr="002B7D92">
        <w:rPr>
          <w:rStyle w:val="HebrewChar"/>
          <w:rFonts w:cs="FrankRuehl" w:hint="cs"/>
          <w:rtl/>
        </w:rPr>
        <w:t>...</w:t>
      </w:r>
      <w:r w:rsidRPr="002B7D92">
        <w:rPr>
          <w:rStyle w:val="HebrewChar"/>
          <w:rFonts w:cs="FrankRuehl" w:hint="cs"/>
          <w:rtl/>
        </w:rPr>
        <w:t xml:space="preserve"> מעשרו של קרח וכו'</w:t>
      </w:r>
      <w:r w:rsidR="002B7D92" w:rsidRPr="002B7D92">
        <w:rPr>
          <w:rStyle w:val="HebrewChar"/>
          <w:rFonts w:cs="FrankRuehl" w:hint="cs"/>
          <w:rtl/>
        </w:rPr>
        <w:t>...</w:t>
      </w:r>
      <w:r w:rsidRPr="002B7D92">
        <w:rPr>
          <w:rStyle w:val="HebrewChar"/>
          <w:rFonts w:cs="FrankRuehl" w:hint="cs"/>
          <w:rtl/>
        </w:rPr>
        <w:t xml:space="preserve"> והנה משה רע"ה הוא בחינת שבת, כמו שנאמר ישמח משה במתנת חלקו, ומשה הוא בחינת דעת, והוא היה מבתי גואי ולא נראה בו שום רגש והתפעלות, רק מוח שהוא קר, אך קרח היה לוי וחכם גדול ומטועני הארון היה, והשתמש ברוח הקדש, וידוע דעבודת הלוים היא לארמא קלא בשיר והתפעלות הנפש באהבה ויראה נרגשת, וזה הוא כספו וזהבו של קרח, כסף הוא אהבה </w:t>
      </w:r>
      <w:r w:rsidRPr="002B7D92">
        <w:rPr>
          <w:rStyle w:val="HebrewChar"/>
          <w:rFonts w:cs="FrankRuehl" w:hint="cs"/>
          <w:rtl/>
        </w:rPr>
        <w:lastRenderedPageBreak/>
        <w:t>וזהב יראה, והנה באם היה בטל למשה שהוא בחינת דעת, היינו שההתפעלות שלו היתה באה מפאת ישוב הדעת היה טוב, אך שיטתו היתה שרגש והתפעלות עצמה היא טוב אפילו מבלעדי ישוב הדעת, ומזה בא לחלוק על משה ונהיה בו מה שנהיה</w:t>
      </w:r>
      <w:r w:rsidR="002B7D92" w:rsidRPr="002B7D92">
        <w:rPr>
          <w:rStyle w:val="HebrewChar"/>
          <w:rFonts w:cs="FrankRuehl" w:hint="cs"/>
          <w:rtl/>
        </w:rPr>
        <w:t>...</w:t>
      </w:r>
      <w:r w:rsidRPr="002B7D92">
        <w:rPr>
          <w:rStyle w:val="HebrewChar"/>
          <w:rFonts w:cs="FrankRuehl" w:hint="cs"/>
          <w:rtl/>
        </w:rPr>
        <w:t xml:space="preserve"> (תרומה תרע"ב)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להבין ענין קרח, הנה בליקוטי תורה מהאריז"ל וזה לשונו, דע כי כשתסיר הבל ממשה תשאר קרח, והענין כי בהבל היו בו ל"ז ניצוצים טובים, וכל ש"ח רעים, רק במשה נתקנו כולם, אמנם הש"ח רעות שהיו מתאחזים בהבל מצד הרע הנה הם סוד גלגול קרח, כי הוא גימטריא ש"ח, נמצא כי גם קרח עקרו מהבל, אמנם כאשר נאמרה פרשה זו שהוא עון ויקח קרח, אז נתעבר בו רוח קין מצד הרע, וזה שאמר ויקח קרח, שאמרו רז"ל שלקח מקח רע לעצמו ונאבד מן העולם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שם הבל מורה להבל את כל קניני עולם הזה להיות בעיני עצמו כהבל שאין בו ממש, אך בזה יש גם כן שתי בחינות מצד הטוב ומצד הרע. אם הוא יודע ומכיר בחסרונו ומשתוקק להשלים עצמו כאיש הטובע בנהר והושיט לו הקברניט את החבל והוא אוחז בו להציל את נפשו ויודע שמבלעדי זה אין לו חיים כלל, זהו החלק הטוב. אבל באם הוא בעצמו כמתיאש ואיננו משתדל לשאוב לו חיים זה חלק רע. והנה בהבל מצינו "והבל הביא גם הוא" וגו', היינו שמעצמו לא התעורר להקריב קרבן לקרב את עצמו לה', והיה בעיני עצמו כמתיאש, אך נגרר אחר מעשה קין, שראה שהוא הקריב קרבן הקריב גם הוא, וזה היה חטאו על כן נהרג. והנה לפי דברי האריז"ל הנ"ל חלקי הטוב שהיו בהבל כולם התחילו ליתקן על ידי משה רבינו וקרח, והנה משה על ידי ענותנותו הגדולה שהעידה עליו התורה הקדושה</w:t>
      </w:r>
      <w:r w:rsidR="002B7D92" w:rsidRPr="002B7D92">
        <w:rPr>
          <w:rStyle w:val="HebrewChar"/>
          <w:rFonts w:cs="FrankRuehl" w:hint="cs"/>
          <w:rtl/>
        </w:rPr>
        <w:t>...</w:t>
      </w:r>
      <w:r w:rsidRPr="002B7D92">
        <w:rPr>
          <w:rStyle w:val="HebrewChar"/>
          <w:rFonts w:cs="FrankRuehl" w:hint="cs"/>
          <w:rtl/>
        </w:rPr>
        <w:t xml:space="preserve"> והוא ממש כשם הבל שהיה בעיני עצמו כהבל שבהבלים, אך עם כל זה לא התיאש בעצמו חס ושלום, אדרבה היה עולה מעלה אחר מעלה עד שעלה אל אלקים</w:t>
      </w:r>
      <w:r w:rsidR="002B7D92" w:rsidRPr="002B7D92">
        <w:rPr>
          <w:rStyle w:val="HebrewChar"/>
          <w:rFonts w:cs="FrankRuehl" w:hint="cs"/>
          <w:rtl/>
        </w:rPr>
        <w:t>...</w:t>
      </w:r>
      <w:r w:rsidRPr="002B7D92">
        <w:rPr>
          <w:rStyle w:val="HebrewChar"/>
          <w:rFonts w:cs="FrankRuehl" w:hint="cs"/>
          <w:rtl/>
        </w:rPr>
        <w:t xml:space="preserve"> ותיקן ענין הבל כראוי להיות. וקרח גם כן רצה לתקן ענין הבל, היינו ש"ח חלקים שבו מצד הרע שאמרנו, שהוא ענין ביטול ויאוש בעצמו, וידועין דברי הרמב"ם דרפואת מדות רעות היא לאחוז להיפוך עד הקצה האחרון, ועל כן לתקן </w:t>
      </w:r>
      <w:r w:rsidRPr="002B7D92">
        <w:rPr>
          <w:rStyle w:val="HebrewChar"/>
          <w:rFonts w:cs="FrankRuehl" w:hint="cs"/>
          <w:rtl/>
        </w:rPr>
        <w:lastRenderedPageBreak/>
        <w:t>את הביטול והיאוש העתיק עצמו לקצה האחר לגמרי, היינו להיות כענין מה שאמרו "ויגבה לבו בדרכי ה'", להיות עובד בהתלהבות גדולה, אך לא שמר את עצמו שלא יתערבו בו עניני ישות וגיאות עד שהרהיב עוז בנפשו לחלוק על משה רע"ה, ורצה להיות כהן גדול, וזה בעצמו הוא מדת הרע שבקין, על כן נתעבר בו חלקי הרע שבקין, והבן. (קרח תע"ר)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קרח חשב שגם כל העדה באשר כולם הם קדושים אין הגוף שלהם מסך מבדיל, ועל עצמו חשב עוד יותר, שנזדכך עד מאד כמו משה רע"ה</w:t>
      </w:r>
      <w:r w:rsidR="002B7D92" w:rsidRPr="002B7D92">
        <w:rPr>
          <w:rStyle w:val="HebrewChar"/>
          <w:rFonts w:cs="FrankRuehl" w:hint="cs"/>
          <w:rtl/>
        </w:rPr>
        <w:t>...</w:t>
      </w:r>
      <w:r w:rsidRPr="002B7D92">
        <w:rPr>
          <w:rStyle w:val="HebrewChar"/>
          <w:rFonts w:cs="FrankRuehl" w:hint="cs"/>
          <w:rtl/>
        </w:rPr>
        <w:t xml:space="preserve"> והנה חשב קרח כי מה שאהרן משתמש בכהונה גדולה הוא מחמת שנמשח בשמן המשחה ונשתנה גם הגוף לטובה, וכן דוד המלך ע"ה, ועל זה אמר אני בנו של יצהר, שהוא בנו של שמן, היינו שנזדכך גופו עד שאיננו מסך מבדיל בין אור הנשמה ושב כולו אור, על אחת כמה וכמה שיכול להיות כהן גדול. אבל באמת טעה בזה, שאף שהם קדושים והגוף בטל לנפש, אבל על כל פנים לא הגיע למעלת משה רע"ה שהגוף נעשה כולו נפש</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קרח חכם גדול היה ומסתמא ידע מכל אלה, אך חשב שכל שבט לוי באשר לא חטאו בעגל הם נשארו באותה מעלה שהיתה הכונה במתן תורה, ביותר הוא בעצמו שהיה מטועני הארון שבו התורה שנקראת עוז, ובא לכלל טעות שהוא אינו נצרך שוב לאמצעות משה, באשר הוא גדול השבט וזכה לתורה שנקראת עוז ואיננו עוד בעל שינוי ויכול להיות כהן גדול, על כן מלאו לבו שלא להיות שוב נכנע למשה, אך זה שקר, שאף שלא חטאו בעגל מכל מקום אבדו גם מעלתם, כמו שהקשה הזוהר הקדש על יהושע, ותירץ שהיה נגרר אחר הכלל</w:t>
      </w:r>
      <w:r w:rsidR="002B7D92" w:rsidRPr="002B7D92">
        <w:rPr>
          <w:rStyle w:val="HebrewChar"/>
          <w:rFonts w:cs="FrankRuehl" w:hint="cs"/>
          <w:rtl/>
        </w:rPr>
        <w:t>...</w:t>
      </w:r>
      <w:r w:rsidRPr="002B7D92">
        <w:rPr>
          <w:rStyle w:val="HebrewChar"/>
          <w:rFonts w:cs="FrankRuehl" w:hint="cs"/>
          <w:rtl/>
        </w:rPr>
        <w:t xml:space="preserve"> (שם תרע"ב)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ועם זה יובנו דברי המדרש הובאו ברש"י, ראה שלשלת גדולה יוצאת הימנו, זה שמואל ששקול כמשה ואהרן, ואף שכמה צדיקים נולדים מרשעים, ואברהם מתרח, היינו שהוא היה סבור שכל הכחות הטמונים בו כבר הם אצלו בפועל, אם כן הרי יש לו בפועל כח שמואל ששקול כמשה ואהרן ואינו דומה לצדיקים הנולדים מרשעים שטרם שנולדו היו רק בכח ולא בפועל, וכל טעותו נצמחה מפאת שלא ידע לחלק </w:t>
      </w:r>
      <w:r w:rsidRPr="002B7D92">
        <w:rPr>
          <w:rStyle w:val="HebrewChar"/>
          <w:rFonts w:cs="FrankRuehl" w:hint="cs"/>
          <w:rtl/>
        </w:rPr>
        <w:lastRenderedPageBreak/>
        <w:t>ולהבחין בין כחות נפשו לכחות שנשפעו בו מצד טעינת הארון</w:t>
      </w:r>
      <w:r w:rsidR="002B7D92" w:rsidRPr="002B7D92">
        <w:rPr>
          <w:rStyle w:val="HebrewChar"/>
          <w:rFonts w:cs="FrankRuehl" w:hint="cs"/>
          <w:rtl/>
        </w:rPr>
        <w:t>...</w:t>
      </w:r>
      <w:r w:rsidRPr="002B7D92">
        <w:rPr>
          <w:rStyle w:val="HebrewChar"/>
          <w:rFonts w:cs="FrankRuehl" w:hint="cs"/>
          <w:rtl/>
        </w:rPr>
        <w:t xml:space="preserve"> קרח שנפרד ממשה שוב היתה חסרה לו בחינת הדעת להבדיל בין מעלתו למעלת אהרן, ולדרכנו הדברים בהירים, שלהכיר במדרגות שרשן ומוצאן לזה צריך דעתא צלולה וזכה מאד, ובאשר בא במחשבתו קצת הרהור הלב על משה מחמת הקנאה על נשיאותו של אליצפן בן עוזיאל שמא איננו עושה על פי הדיבור אלא מדעת עצמו, ובשביל זה נפרד ממשה וניטלה ממנו בחינת הדעת ולא ידע להבדיל בין המדרגות והחשיב את עצמו כמו לעתיד</w:t>
      </w:r>
      <w:r w:rsidR="002B7D92" w:rsidRPr="002B7D92">
        <w:rPr>
          <w:rStyle w:val="HebrewChar"/>
          <w:rFonts w:cs="FrankRuehl" w:hint="cs"/>
          <w:rtl/>
        </w:rPr>
        <w:t>...</w:t>
      </w:r>
      <w:r w:rsidRPr="002B7D92">
        <w:rPr>
          <w:rStyle w:val="HebrewChar"/>
          <w:rFonts w:cs="FrankRuehl" w:hint="cs"/>
          <w:rtl/>
        </w:rPr>
        <w:t xml:space="preserve"> (שם תרע"ג)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שמעין זה היתה טעות קרח, על פי מה שהגדנו שקדושת כהונה דורשת שהגוף והחומר יהיו קן למו כנ"ל, על כן חשב קרח שעבודה על ידי התפעלות הגוף מקדשת את הגוף יותר ומגביהה אותו לקבל מדרגות גבוהות ממה שעל ידי עבודה בשכל ובמוח בלתי התפעלות נרגשת אלא בחשאי אין אומר ואין דברים, ועל כן חשב קרח על עצמו היות כל שבט לוי עבודתם ברגש ובהתפעלות ובשיר, והוא גדול השבט, והיה משתמש ברוח הקדש, לו נאה ולו יאה ביותר לשמש בכהונה גדולה לקשר עולמות התחתונים בעליונים כנ"ל, שנצרכת לזה קדושת הגוף, שהגוף יהיה מוגבה בקדושת כהונה</w:t>
      </w:r>
      <w:r w:rsidR="002B7D92" w:rsidRPr="002B7D92">
        <w:rPr>
          <w:rStyle w:val="HebrewChar"/>
          <w:rFonts w:cs="FrankRuehl" w:hint="cs"/>
          <w:rtl/>
        </w:rPr>
        <w:t>...</w:t>
      </w:r>
      <w:r w:rsidRPr="002B7D92">
        <w:rPr>
          <w:rStyle w:val="HebrewChar"/>
          <w:rFonts w:cs="FrankRuehl" w:hint="cs"/>
          <w:rtl/>
        </w:rPr>
        <w:t xml:space="preserve"> ואף שבמוח ושכל ידע שאהרן גדול ממנו, והוא מפורסם לנביא ה', אך בשביל זה יהיה שכרו בעולם המצפון היינו בעולם הבא ביותר, אבל בעולם הזה שהוא עולם הנגלה ולקשר גם את עולם הנגלה להשי"ת הוא מוכשר ביותר.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אך טעה בחשבונו, ובאמת גופו של אהרן נתקדש יותר ממנו, ולא משום תנועות והתפעלות, אלא דבר אחר גרם לו, והיינו שאהרן עם כל גדולתו וקדושתו איש שכלי ומרכבה שהיו רעיונותיו משוטטים תמיד בעולמות העליונים, הניח דרגין שלו והיה עוסק בדברים פשוטים להיישיר את ישראל ללמדם קריאת שמע ולעשות שלום בין איש לרעהו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האמור יובן מה שעשה הנסיון בקטורת, כי קטורת היא דבר שבחשאי, ועיקרה לריח דבר שהנשמה נהנית ממנו, ועבודת הקטורת מתיחסת ביותר לעבודה שבמוח בלי התפעלות נרגשת, וכך אמר להם משה, אם כדבריכם שעבודה </w:t>
      </w:r>
      <w:r w:rsidRPr="002B7D92">
        <w:rPr>
          <w:rStyle w:val="HebrewChar"/>
          <w:rFonts w:cs="FrankRuehl" w:hint="cs"/>
          <w:rtl/>
        </w:rPr>
        <w:lastRenderedPageBreak/>
        <w:t>בהתפעלות נרגשת ובהתלהבות יתירה יש בה שבח יותר, ואם כן הקטורת שהיא דבר שבחשאי הרי היא למטה מעבודת הדם, ובודאי תהיו ראויין אליה, שהרי יש בכלל מנה מאתים</w:t>
      </w:r>
      <w:r w:rsidR="002B7D92" w:rsidRPr="002B7D92">
        <w:rPr>
          <w:rStyle w:val="HebrewChar"/>
          <w:rFonts w:cs="FrankRuehl" w:hint="cs"/>
          <w:rtl/>
        </w:rPr>
        <w:t>...</w:t>
      </w:r>
      <w:r w:rsidRPr="002B7D92">
        <w:rPr>
          <w:rStyle w:val="HebrewChar"/>
          <w:rFonts w:cs="FrankRuehl" w:hint="cs"/>
          <w:rtl/>
        </w:rPr>
        <w:t xml:space="preserve"> (שם תרע"ד)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אך לפי דרכנו יש לומר על פי מה שכתבנו כבר בטעם שהיו המחתות נחושת ולא כסף וזהב, כי כסף רומז לאהבה וזהב ליראה ונחושת למדת העוז</w:t>
      </w:r>
      <w:r w:rsidR="002B7D92" w:rsidRPr="002B7D92">
        <w:rPr>
          <w:rStyle w:val="HebrewChar"/>
          <w:rFonts w:cs="FrankRuehl" w:hint="cs"/>
          <w:rtl/>
        </w:rPr>
        <w:t>...</w:t>
      </w:r>
      <w:r w:rsidRPr="002B7D92">
        <w:rPr>
          <w:rStyle w:val="HebrewChar"/>
          <w:rFonts w:cs="FrankRuehl" w:hint="cs"/>
          <w:rtl/>
        </w:rPr>
        <w:t xml:space="preserve"> והנה גוף הקריבה נמשכת מצד גודל ההשתוקקות לשרת לפני מלך מלכי המלכים הקב"ה, עד שהביאם להרהיב עוז בנפשם לגשת לשרת, ועל כן היו המחתות נחושת להורות על ענין שמדת העוז מתיחסת לנחושת, ואף שהיתה הקריבה עבירה, מכל מקום החלק הטוב שהיה בה איננו נאבד, והיינו שההשתוקקות והעוז לשרת לא נדחו אלא נעשה מהם ציפוי למזבח</w:t>
      </w:r>
      <w:r w:rsidR="002B7D92" w:rsidRPr="002B7D92">
        <w:rPr>
          <w:rStyle w:val="HebrewChar"/>
          <w:rFonts w:cs="FrankRuehl" w:hint="cs"/>
          <w:rtl/>
        </w:rPr>
        <w:t>...</w:t>
      </w:r>
      <w:r w:rsidRPr="002B7D92">
        <w:rPr>
          <w:rStyle w:val="HebrewChar"/>
          <w:rFonts w:cs="FrankRuehl" w:hint="cs"/>
          <w:rtl/>
        </w:rPr>
        <w:t xml:space="preserve"> אבל קרח שהוא הפך את מידת העוז לחיצוניות להתחצף נגד משה, על כן אבדה גם מדת העוז שלו ולא נתקבל ממנה מאומה. (שם תרע"ה)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 אח נפשע מקרית עוז</w:t>
      </w:r>
      <w:r w:rsidR="002B7D92" w:rsidRPr="002B7D92">
        <w:rPr>
          <w:rStyle w:val="HebrewChar"/>
          <w:rFonts w:cs="FrankRuehl" w:hint="cs"/>
          <w:rtl/>
        </w:rPr>
        <w:t>...</w:t>
      </w:r>
      <w:r w:rsidRPr="002B7D92">
        <w:rPr>
          <w:rStyle w:val="HebrewChar"/>
          <w:rFonts w:cs="FrankRuehl" w:hint="cs"/>
          <w:rtl/>
        </w:rPr>
        <w:t xml:space="preserve"> זה קרח שפשע בתורה שהיא עוז</w:t>
      </w:r>
      <w:r w:rsidR="002B7D92" w:rsidRPr="002B7D92">
        <w:rPr>
          <w:rStyle w:val="HebrewChar"/>
          <w:rFonts w:cs="FrankRuehl" w:hint="cs"/>
          <w:rtl/>
        </w:rPr>
        <w:t>...</w:t>
      </w:r>
      <w:r w:rsidRPr="002B7D92">
        <w:rPr>
          <w:rStyle w:val="HebrewChar"/>
          <w:rFonts w:cs="FrankRuehl" w:hint="cs"/>
          <w:rtl/>
        </w:rPr>
        <w:t xml:space="preserve"> ונראה לפרש על פי מה שאמרנו שקרח פגם בתורה שבעל פה, והיינו שחשב שמשה מדעתו אמר והסכים הקב"ה על ידו, ומרעה אל רעה יצא עד שאמר שמפי הקב"ה הם רק עשרת הדברות, והיא התפקרות בתורה שבעל פה. ובאמת היא גופי תורה ואין שום דיבור שלא יהיה מפי הקב"ה בכבודו ובעצמו</w:t>
      </w:r>
      <w:r w:rsidR="002B7D92" w:rsidRPr="002B7D92">
        <w:rPr>
          <w:rStyle w:val="HebrewChar"/>
          <w:rFonts w:cs="FrankRuehl" w:hint="cs"/>
          <w:rtl/>
        </w:rPr>
        <w:t>...</w:t>
      </w:r>
      <w:r w:rsidRPr="002B7D92">
        <w:rPr>
          <w:rStyle w:val="HebrewChar"/>
          <w:rFonts w:cs="FrankRuehl" w:hint="cs"/>
          <w:rtl/>
        </w:rPr>
        <w:t xml:space="preserve"> והנה קרח שפגם בתורה שבעל פה כתיב ביה ויקח, ובתרגום ואתפלג, שנחלק משאר העדה, היינו מפני שנסתלק ממנו הכח המאחד, וזה עצמו הביאהו לחשוב כי כל העדה כולם קדושים ובתוכם ה', היינו תוך כל אחד ואחד, ואינם צריכים לכהן גדול המאחדם. אבל זו טעות מפורסמת, שהרי לימות המשיח אחר גמר התיקון הכללי נמי יצטרכו ישראל למלך המשיח שהמלך הוא המאחד את העם</w:t>
      </w:r>
      <w:r w:rsidR="002B7D92" w:rsidRPr="002B7D92">
        <w:rPr>
          <w:rStyle w:val="HebrewChar"/>
          <w:rFonts w:cs="FrankRuehl" w:hint="cs"/>
          <w:rtl/>
        </w:rPr>
        <w:t>...</w:t>
      </w:r>
      <w:r w:rsidRPr="002B7D92">
        <w:rPr>
          <w:rStyle w:val="HebrewChar"/>
          <w:rFonts w:cs="FrankRuehl" w:hint="cs"/>
          <w:rtl/>
        </w:rPr>
        <w:t xml:space="preserve"> (שם תרע"ו)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קרח שהיה לוי שהוא נגד העולם האמצעי שבו חמה ולבנה, והם יחד עבודתם בשיר, ובמה שנחלקו על הכהונה ורצה להיות כהן שהוא נגד העולם העליון עולם המלאכים, מצדו פגם ועורר גם למעלה שהחמה והלבנה שהם בעולם האמצעי יתאוו למושב להם בעולם שמתחיל </w:t>
      </w:r>
      <w:r w:rsidRPr="002B7D92">
        <w:rPr>
          <w:rStyle w:val="HebrewChar"/>
          <w:rFonts w:cs="FrankRuehl" w:hint="cs"/>
          <w:rtl/>
        </w:rPr>
        <w:lastRenderedPageBreak/>
        <w:t>מזבול ולמעלה, כי העולמות העליונים מתנהגים לפי מעשי התחתונים, וזוהי מליצה יפה שעלו לזבול ואמרו לפני הקב"ה אם אין אתה עושה דין לבן עמרם לא נצא, כי באם ישאר חס ושלום הפגם למטה עושה רושם כדוגמתו למעלה</w:t>
      </w:r>
      <w:r w:rsidR="002B7D92" w:rsidRPr="002B7D92">
        <w:rPr>
          <w:rStyle w:val="HebrewChar"/>
          <w:rFonts w:cs="FrankRuehl" w:hint="cs"/>
          <w:rtl/>
        </w:rPr>
        <w:t>...</w:t>
      </w:r>
      <w:r w:rsidRPr="002B7D92">
        <w:rPr>
          <w:rStyle w:val="HebrewChar"/>
          <w:rFonts w:cs="FrankRuehl" w:hint="cs"/>
          <w:rtl/>
        </w:rPr>
        <w:t xml:space="preserve"> (שם תרע"ז)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קרח שהיה מן הבלועים ומן השרופים, יש להבין אטו בתרי קטלא קטלית ליה, ובפשיטות יש לומר דזה רק במיתת בית דין, שאין בידינו לכלוא את הרוח בצירוף צער המיתה, ובהכרח שתצא נשמתו בצער המיתה הראשונה ושוב לא שייכת מיתה שניה, שהרי איננו מרגיש עוד, אבל בידי שמים שאני, שאפשר שנשמתו תהא צרורה בו ולא תצא עם צער המיתה הראשונה</w:t>
      </w:r>
      <w:r w:rsidR="002B7D92" w:rsidRPr="002B7D92">
        <w:rPr>
          <w:rStyle w:val="HebrewChar"/>
          <w:rFonts w:cs="FrankRuehl" w:hint="cs"/>
          <w:rtl/>
        </w:rPr>
        <w:t>...</w:t>
      </w:r>
      <w:r w:rsidRPr="002B7D92">
        <w:rPr>
          <w:rStyle w:val="HebrewChar"/>
          <w:rFonts w:cs="FrankRuehl" w:hint="cs"/>
          <w:rtl/>
        </w:rPr>
        <w:t xml:space="preserve"> ומשם (מנדב ואביהוא) תקיש לכאן, שאכילת האש של החמשים ומאתים איש היה באופן זה שנדבקה נפשם בדביקות עצומה, וההיפוך מזה היו הבלועים שירדו לשאול, ובמדרשים שהעמיק להם מקום הבליעה עד שאול תחתית</w:t>
      </w:r>
      <w:r w:rsidR="002B7D92" w:rsidRPr="002B7D92">
        <w:rPr>
          <w:rStyle w:val="HebrewChar"/>
          <w:rFonts w:cs="FrankRuehl" w:hint="cs"/>
          <w:rtl/>
        </w:rPr>
        <w:t>...</w:t>
      </w:r>
      <w:r w:rsidRPr="002B7D92">
        <w:rPr>
          <w:rStyle w:val="HebrewChar"/>
          <w:rFonts w:cs="FrankRuehl" w:hint="cs"/>
          <w:rtl/>
        </w:rPr>
        <w:t xml:space="preserve"> והם ראו חושך ולא אור. וידוע כי ההרגש נתגדל מן ההיפוך, שהצער הבא אחר העונג יגדל בכפלי כפליים</w:t>
      </w:r>
      <w:r w:rsidR="002B7D92" w:rsidRPr="002B7D92">
        <w:rPr>
          <w:rStyle w:val="HebrewChar"/>
          <w:rFonts w:cs="FrankRuehl" w:hint="cs"/>
          <w:rtl/>
        </w:rPr>
        <w:t>...</w:t>
      </w:r>
      <w:r w:rsidRPr="002B7D92">
        <w:rPr>
          <w:rStyle w:val="HebrewChar"/>
          <w:rFonts w:cs="FrankRuehl" w:hint="cs"/>
          <w:rtl/>
        </w:rPr>
        <w:t xml:space="preserve"> ועל כן קרח נמי שהיה מן השרופים, השיג אז עונג ודביקות נפלא, ומתוך עונג זה נהפך עליו הגלגל וירד לשאול, היה הצער כפול ומכופל מאד. ויש לומר שגם זו לטובה, שהרשימה של דביקות זו נשארה בו, ותשוקה זו מעלה אותו משאול, כמו שכתוב מוריד שאול ויעל, ועל כן נמי חזרו תיכף בתשובה ואמרו משה אמת ותורתו אמת</w:t>
      </w:r>
      <w:r w:rsidR="002B7D92" w:rsidRPr="002B7D92">
        <w:rPr>
          <w:rStyle w:val="HebrewChar"/>
          <w:rFonts w:cs="FrankRuehl" w:hint="cs"/>
          <w:rtl/>
        </w:rPr>
        <w:t>...</w:t>
      </w:r>
      <w:r w:rsidRPr="002B7D92">
        <w:rPr>
          <w:rStyle w:val="HebrewChar"/>
          <w:rFonts w:cs="FrankRuehl" w:hint="cs"/>
          <w:rtl/>
        </w:rPr>
        <w:t xml:space="preserve"> (שם תרע"ז)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זה יש לומר, דהנה ידוע דמחשבות ההמון עולות על הצדיקים וצריכין שמירה יתירה שלא יתפגמו, על כן יש לומר דפגם ההמון בחטא המרגלים שהיה בתורה שבעל פה עלה על קרח שהיה איש גדול מאד, הגדול שבשבט לוי ובעל רוח הקדש, אבל לא ידע להזהר, והביאו אותו להיות מהרהר אחר משה רע"ה בנשיאותו של אליצפן בן עוזיאל, כי אף שלפי דעתו היה הוא יותר ראוי לאיצטלא, מכל מקום היה לו להשיב אל נפשו אין לנו אלא דברי בן עמרם</w:t>
      </w:r>
      <w:r w:rsidR="002B7D92" w:rsidRPr="002B7D92">
        <w:rPr>
          <w:rStyle w:val="HebrewChar"/>
          <w:rFonts w:cs="FrankRuehl" w:hint="cs"/>
          <w:rtl/>
        </w:rPr>
        <w:t>...</w:t>
      </w:r>
      <w:r w:rsidRPr="002B7D92">
        <w:rPr>
          <w:rStyle w:val="HebrewChar"/>
          <w:rFonts w:cs="FrankRuehl" w:hint="cs"/>
          <w:rtl/>
        </w:rPr>
        <w:t xml:space="preserve"> אלא פגם ההמון בתורה שבעל פה בחטא המרגלים עלה על מחשבתו ונפגם, ושוב על ידי זה נשתאבו בו כחות חיצוניים יותר ויותר, והביאו אותו להרהר אחר תורה שבעל פה לגמרי</w:t>
      </w:r>
      <w:r w:rsidR="002B7D92" w:rsidRPr="002B7D92">
        <w:rPr>
          <w:rStyle w:val="HebrewChar"/>
          <w:rFonts w:cs="FrankRuehl" w:hint="cs"/>
          <w:rtl/>
        </w:rPr>
        <w:t>...</w:t>
      </w:r>
      <w:r w:rsidRPr="002B7D92">
        <w:rPr>
          <w:rStyle w:val="HebrewChar"/>
          <w:rFonts w:cs="FrankRuehl" w:hint="cs"/>
          <w:rtl/>
        </w:rPr>
        <w:t xml:space="preserve"> (שם תרע"ח)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והנה ישראל כשנתרחקו מעבודת כהונה ולויה והיתה חנייתן מרחוק מיל מהמשכן, הטעימם קרח שכל אלה הוא רק למען יהיו להוטין עוד יותר אחר עבודת המשכן, והריחוק הוא רק צורך הקירוב וכאשר יתאמצו ביותר שיתקבלו לעבודת המשכן זה עצמו הוא רצון ה', ועל ידי זה יזכו להתקרב, ואלה הם הדברים הרכים שמשכו את לבם</w:t>
      </w:r>
      <w:r w:rsidR="002B7D92" w:rsidRPr="002B7D92">
        <w:rPr>
          <w:rStyle w:val="HebrewChar"/>
          <w:rFonts w:cs="FrankRuehl" w:hint="cs"/>
          <w:rtl/>
        </w:rPr>
        <w:t>...</w:t>
      </w:r>
      <w:r w:rsidRPr="002B7D92">
        <w:rPr>
          <w:rStyle w:val="HebrewChar"/>
          <w:rFonts w:cs="FrankRuehl" w:hint="cs"/>
          <w:rtl/>
        </w:rPr>
        <w:t xml:space="preserve"> ועל כן שבט לוי שנתפייסו ממשה לא היה עליהם עונש כמו שכתב הרמב"ן, ועל כן כמו שנכתבה פרשת מתנות כהונה לאהרן שנחשב כאילו כתוב וחתום והועלה בערכאות, כן נמי זכו הלויים שנכתבה להם פרשת מתנות לויה</w:t>
      </w:r>
      <w:r w:rsidR="002B7D92" w:rsidRPr="002B7D92">
        <w:rPr>
          <w:rStyle w:val="HebrewChar"/>
          <w:rFonts w:cs="FrankRuehl" w:hint="cs"/>
          <w:rtl/>
        </w:rPr>
        <w:t>...</w:t>
      </w:r>
      <w:r w:rsidRPr="002B7D92">
        <w:rPr>
          <w:rStyle w:val="HebrewChar"/>
          <w:rFonts w:cs="FrankRuehl" w:hint="cs"/>
          <w:rtl/>
        </w:rPr>
        <w:t xml:space="preserve"> (שם תר"פ)</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אך נראה דהנה עוד יש לדקדק מה היה ערעור קרח על משה, הלא בדין היה לו משפט מלוכה עליהם, שהוא הוציאם ממצרים והוריד להם את התורה, וכלכל אותם במן, ומי גדול ממנו, בשלמא על אהרן שלא נעשה על ידו לבדו שום אות ומופת היה מקום ערעור שהוא גם הוא גדול כמוהו, אבל על משה לא שייך לומר שזולתו גם כן גדול כמותו, גם קירון עור פניו לעד שאין על עפר משלו.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ונראה שעיקר ערעור קרח על משה היה במה שהיה הכל יחדיו, כהן, ולוי ומלך שהם מדות מתחלפות, על כן יצא להוכיח מזה שאין מדה אחת מעכבת על חברתה, ואם כן גם הוא אף שהוא לוי יכול להיות כהן, אבל ממשה אין ראיה שהוא היתה לו אחיזה למעלה מכל ההפכים ושימש בחלוק לבן שאין בה אימרא למעלה מכל הגוונין ולמעלה מכל גבול, שלזה מרמז חלוק לבן, ולזה מרמז שאין בה אימרא, ולא היה לו צורה ידועה אלא השלילה מן המים משיתיהו</w:t>
      </w:r>
      <w:r w:rsidR="002B7D92" w:rsidRPr="002B7D92">
        <w:rPr>
          <w:rStyle w:val="HebrewChar"/>
          <w:rFonts w:cs="FrankRuehl" w:hint="cs"/>
          <w:rtl/>
        </w:rPr>
        <w:t>...</w:t>
      </w:r>
      <w:r w:rsidRPr="002B7D92">
        <w:rPr>
          <w:rStyle w:val="HebrewChar"/>
          <w:rFonts w:cs="FrankRuehl" w:hint="cs"/>
          <w:rtl/>
        </w:rPr>
        <w:t xml:space="preserve"> (חקת תרע"ב)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וזה היה טענת קרח, שכיון שבאמת בשעת מתן תורה היה ראוי להיות התיקון האמיתי כמו שיהיה לעתיד לבא, וזה שטען כי כל העדה כולם קדושים, וכולם שמעו בסיני אנכי ה' אלקיך, ובתוכם ה', היינו כמו שיהיה לעתיד שהקב"ה יושב ביניהם והם סביב במחול, וכאמור, ובעיגול אין שום מדרגות כנ"ל, ומדוע תתנשאו על קהל ה', וכן הוא באמת, כשיש התגלות מדת </w:t>
      </w:r>
      <w:r w:rsidR="00992AEE" w:rsidRPr="002B7D92">
        <w:rPr>
          <w:rStyle w:val="HebrewChar"/>
          <w:rFonts w:cs="FrankRuehl" w:hint="cs"/>
          <w:rtl/>
        </w:rPr>
        <w:lastRenderedPageBreak/>
        <w:t>עתיקא כמו שהיה ההתגלות בשעת מתן תורה, דכתיב פנים בפנים דבר ה' עמכם, וכמו ההתגלות שהיה בקריעת ים סוף, שהיה גם כן ממדת עתיקא, כמו שכתוב בזהר הקדש דבעתיקא תליא, ואיתא במכילתא ובזהר הקדש ראתה שפחה על הים מה שלא ראה יחזקאל, והיינו שהשפחה ראתה כמו הגדול שבישראל הכל שוים, כיון דבעתיקא תליא אז אין שום מדרגות, וכן היה במתן תורה</w:t>
      </w:r>
      <w:r w:rsidRPr="002B7D92">
        <w:rPr>
          <w:rStyle w:val="HebrewChar"/>
          <w:rFonts w:cs="FrankRuehl" w:hint="cs"/>
          <w:rtl/>
        </w:rPr>
        <w:t>...</w:t>
      </w:r>
      <w:r w:rsidR="00992AEE" w:rsidRPr="002B7D92">
        <w:rPr>
          <w:rStyle w:val="HebrewChar"/>
          <w:rFonts w:cs="FrankRuehl" w:hint="cs"/>
          <w:rtl/>
        </w:rPr>
        <w:t xml:space="preserve"> וזה ענין שנכתב טענת קרח בתורה, אף שהוא שקר, אם שהדבר אמת שקרח טען כן, מכל מקום מצינו גדול השלום שדברה התורה דברי בדאי בשביל שלום</w:t>
      </w:r>
      <w:r w:rsidRPr="002B7D92">
        <w:rPr>
          <w:rStyle w:val="HebrewChar"/>
          <w:rFonts w:cs="FrankRuehl" w:hint="cs"/>
          <w:rtl/>
        </w:rPr>
        <w:t>...</w:t>
      </w:r>
      <w:r w:rsidR="00992AEE" w:rsidRPr="002B7D92">
        <w:rPr>
          <w:rStyle w:val="HebrewChar"/>
          <w:rFonts w:cs="FrankRuehl" w:hint="cs"/>
          <w:rtl/>
        </w:rPr>
        <w:t xml:space="preserve"> וכן כאן מה להכתוב לכתוב דברים בדואים שאמר קרח, אבל באמת אינם דברים בדואים לגמרי, כי מה שאמר כל העדה כולם קדושים הוא בודאי אמת, דישראל קדושים הם, ומה שאמר ובתוכם ה' הוא גם כן אמת, דביום השבת שיש התגלות בחינת עתיקא כמו שאומרים ועתי"ק אתיין לסעדא בהדה אז בתוכם ה', ויש בו מעט התגלות מעין העתיד</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טלית הוא בחינת אור מקיף, וכן בית הוא גם כן בחינת אור מקיף, וצותה תורה לעשות בטלית חוט אחד של תכלת שמורה על יראה שדומה לכסא הכבוד, כמו שכתוב בזוהר הקדש</w:t>
      </w:r>
      <w:r w:rsidR="002B7D92" w:rsidRPr="002B7D92">
        <w:rPr>
          <w:rStyle w:val="HebrewChar"/>
          <w:rFonts w:cs="FrankRuehl" w:hint="cs"/>
          <w:rtl/>
        </w:rPr>
        <w:t>...</w:t>
      </w:r>
      <w:r w:rsidRPr="002B7D92">
        <w:rPr>
          <w:rStyle w:val="HebrewChar"/>
          <w:rFonts w:cs="FrankRuehl" w:hint="cs"/>
          <w:rtl/>
        </w:rPr>
        <w:t xml:space="preserve"> וזהו להזכיר היראה ורק בחוט אחד, אבל לעשות טלית שכולה תכלת, היינו שיהיה אור מקיף מהיראה שהוא כבר בשלימות, זה אי אפשר בזמן הזה עד לעתיד שיזכו לסוד מדרגת עיגולים שהוא אור מקיף בשלימות, לא יהיה נצרך עוד לחוט אחד של תכלת</w:t>
      </w:r>
      <w:r w:rsidR="002B7D92" w:rsidRPr="002B7D92">
        <w:rPr>
          <w:rStyle w:val="HebrewChar"/>
          <w:rFonts w:cs="FrankRuehl" w:hint="cs"/>
          <w:rtl/>
        </w:rPr>
        <w:t>...</w:t>
      </w:r>
      <w:r w:rsidRPr="002B7D92">
        <w:rPr>
          <w:rStyle w:val="HebrewChar"/>
          <w:rFonts w:cs="FrankRuehl" w:hint="cs"/>
          <w:rtl/>
        </w:rPr>
        <w:t xml:space="preserve"> ולכן קרח לפי טעותו שטען שכבר זכו ישראל לאור מקיף כמו שיהיה לעתיד, וכמו שטען ובתוכם ה' לטעותו היה סובר שטלית שכולו תכלת פטורה מן הציצית, שכבר יש לו אור מקיף בשלימות מהיראה וכמו שיהיה לעתיד, וכן בית מלא ספרים פטור מן המזוזה ואין צריך עוד לשמירה, ועל ידי זה חלק על משה לפי טעותו</w:t>
      </w:r>
      <w:r w:rsidR="002B7D92" w:rsidRPr="002B7D92">
        <w:rPr>
          <w:rStyle w:val="HebrewChar"/>
          <w:rFonts w:cs="FrankRuehl" w:hint="cs"/>
          <w:rtl/>
        </w:rPr>
        <w:t>...</w:t>
      </w:r>
      <w:r w:rsidRPr="002B7D92">
        <w:rPr>
          <w:rStyle w:val="HebrewChar"/>
          <w:rFonts w:cs="FrankRuehl" w:hint="cs"/>
          <w:rtl/>
        </w:rPr>
        <w:t xml:space="preserve"> (קרח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אך טעותו היה, מפני שידע בנפשו שצדיק גמור הוא, וכבר לבו חלל בקרבו ואתפני יצר הרע מלביה, ואיתא במדרש ימלא ה' כל משאלותיך, אין מתפללין על כל אדם אלא על מנת שלבו שלם לפני בוראו, נתפלל עליו כך ימלא ה' כל משאלותיך, וכתיב וכל עצתך ימלא. </w:t>
      </w:r>
      <w:r w:rsidR="00992AEE" w:rsidRPr="002B7D92">
        <w:rPr>
          <w:rStyle w:val="HebrewChar"/>
          <w:rFonts w:cs="FrankRuehl" w:hint="cs"/>
          <w:rtl/>
        </w:rPr>
        <w:lastRenderedPageBreak/>
        <w:t>וכיון שראה קרח שלבו מייעצתו לחלוק על משה, והוא ידע בנפשו שלבו שלם לפני בוראו, היה סובר שבודאי הוא עצת ה' וכך צריך להיות, וזה שנאמר ויקח קרח, נסב עיטא בישא לגרמיה</w:t>
      </w:r>
      <w:r w:rsidRPr="002B7D92">
        <w:rPr>
          <w:rStyle w:val="HebrewChar"/>
          <w:rFonts w:cs="FrankRuehl" w:hint="cs"/>
          <w:rtl/>
        </w:rPr>
        <w:t>...</w:t>
      </w:r>
      <w:r w:rsidR="00992AEE" w:rsidRPr="002B7D92">
        <w:rPr>
          <w:rStyle w:val="HebrewChar"/>
          <w:rFonts w:cs="FrankRuehl" w:hint="cs"/>
          <w:rtl/>
        </w:rPr>
        <w:t xml:space="preserve"> אבל האמת הוא שכל זמן שיש מציאות לרע בעו"ה אין רשאי להאמין בעצמו, שעדיין יוכל להיות שהוא עצת היצר הרע, שהרי אדם הראשון היה בגן עדן ושם היה יכול היצר הרע לכנוס ולפתותו</w:t>
      </w:r>
      <w:r w:rsidRPr="002B7D92">
        <w:rPr>
          <w:rStyle w:val="HebrewChar"/>
          <w:rFonts w:cs="FrankRuehl" w:hint="cs"/>
          <w:rtl/>
        </w:rPr>
        <w:t>...</w:t>
      </w:r>
      <w:r w:rsidR="00992AEE" w:rsidRPr="002B7D92">
        <w:rPr>
          <w:rStyle w:val="HebrewChar"/>
          <w:rFonts w:cs="FrankRuehl" w:hint="cs"/>
          <w:rtl/>
        </w:rPr>
        <w:t xml:space="preserve"> (שם 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ואף בתורה שבעל פה שיש מחלוקת הוא לתיקונו של עולם, ושלום בסופו כמו שנאמר "את והב בסופה", (קידושין ל') אפילו האב ובנו וכו' נעשים אויבים זה את זה ואינם זזים משם עד שנעשין אוהבים זה את זה. ואמר בזוהר הקדש למעלה דקרח אזיל במחלוקת, מחלוקת פלוגתא דשלום וכו'. שהוא טעה ואמר שלא יזיק המחלוקת, והיה סובר שהוא מכוין רק לשם שמים, מפני שאין נראה בעיניו הנהגת רעהו וחולק עליו, לא יזיק בזה המחלוקת, ובאמת אמת ושלום חד הוא, דאמת ושלום קשיר דא בדא, שאי אפשר להיות אמת רק כשיש שלום, ובמחלוקת שמאי והלל שהיה באמת לשם שמים, אף בשעת מחלקותם חיבה וריעות נוהגין זה בזה</w:t>
      </w:r>
      <w:r w:rsidRPr="002B7D92">
        <w:rPr>
          <w:rStyle w:val="HebrewChar"/>
          <w:rFonts w:cs="FrankRuehl" w:hint="cs"/>
          <w:rtl/>
        </w:rPr>
        <w:t>...</w:t>
      </w:r>
      <w:r w:rsidR="00992AEE" w:rsidRPr="002B7D92">
        <w:rPr>
          <w:rStyle w:val="HebrewChar"/>
          <w:rFonts w:cs="FrankRuehl" w:hint="cs"/>
          <w:rtl/>
        </w:rPr>
        <w:t xml:space="preserve"> אבל כשיש תרעומות בלב וכעס על חבירו הוא סימן שהוא מחלוקת שאינו לתיקונו שלעולם אלא לערבובו, וזה היה טעות קרח, וחלק על אהרן שהיה אוהב שלום ורודף שלום</w:t>
      </w:r>
      <w:r w:rsidRPr="002B7D92">
        <w:rPr>
          <w:rStyle w:val="HebrewChar"/>
          <w:rFonts w:cs="FrankRuehl" w:hint="cs"/>
          <w:rtl/>
        </w:rPr>
        <w:t>...</w:t>
      </w:r>
      <w:r w:rsidR="00992AEE" w:rsidRPr="002B7D92">
        <w:rPr>
          <w:rStyle w:val="HebrewChar"/>
          <w:rFonts w:cs="FrankRuehl" w:hint="cs"/>
          <w:rtl/>
        </w:rPr>
        <w:t xml:space="preserve"> והיינו שכוחו להכניס הדברי תורה בלב ישראל שהוא עיקר תורה שבעל פה</w:t>
      </w:r>
      <w:r w:rsidRPr="002B7D92">
        <w:rPr>
          <w:rStyle w:val="HebrewChar"/>
          <w:rFonts w:cs="FrankRuehl" w:hint="cs"/>
          <w:rtl/>
        </w:rPr>
        <w:t>...</w:t>
      </w:r>
      <w:r w:rsidR="00992AEE" w:rsidRPr="002B7D92">
        <w:rPr>
          <w:rStyle w:val="HebrewChar"/>
          <w:rFonts w:cs="FrankRuehl" w:hint="cs"/>
          <w:rtl/>
        </w:rPr>
        <w:t xml:space="preserve"> ומשום זה אמר להם משה שיקריבו קטורת, שזה מורה קטירו דכלא דאף פושעי ישראל כשהן באגודה אחת הם נותנים ריח טוב</w:t>
      </w:r>
      <w:r w:rsidRPr="002B7D92">
        <w:rPr>
          <w:rStyle w:val="HebrewChar"/>
          <w:rFonts w:cs="FrankRuehl" w:hint="cs"/>
          <w:rtl/>
        </w:rPr>
        <w:t>...</w:t>
      </w:r>
      <w:r w:rsidR="00992AEE" w:rsidRPr="002B7D92">
        <w:rPr>
          <w:rStyle w:val="HebrewChar"/>
          <w:rFonts w:cs="FrankRuehl" w:hint="cs"/>
          <w:rtl/>
        </w:rPr>
        <w:t xml:space="preserve"> והקטורת רק על ידי אהרן שהוא שושבינא דמטרוניתא, ויכול לקשר כל ישראל</w:t>
      </w:r>
      <w:r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ובפרט דכאן לא הוזכרו כלל בניו בשמותם רק על שם אביהם, לבני קרח, ואיתא בגמרא (סנהדרין צ"ח) א"ל שלום עליך בר ליואי, א"ל אבטיחך לך ולאביך לעלמי דאתי, מפני שמשיח קראו בשם אביו מוכח דלואי גם כן בן עולם הבא. וכן כאן שנזכר בכל דברי קדשם לבני קרח. וכן ר"ע שאמר עדת קרח אינה עתידה לעלות וכו', דקדק לומר עדת קרח ולא אמר קרח ועדתו, דקרח ודאי הוא בן עולם הבא מדהוזכרו בניו על </w:t>
      </w:r>
      <w:r w:rsidRPr="002B7D92">
        <w:rPr>
          <w:rStyle w:val="HebrewChar"/>
          <w:rFonts w:cs="FrankRuehl" w:hint="cs"/>
          <w:rtl/>
        </w:rPr>
        <w:lastRenderedPageBreak/>
        <w:t>שמו בנביאות, וזה ענין שאמר ר' יוחנן (שם ק"י) קרח לא מן הבלועין ולא מן השרופים</w:t>
      </w:r>
      <w:r w:rsidR="002B7D92" w:rsidRPr="002B7D92">
        <w:rPr>
          <w:rStyle w:val="HebrewChar"/>
          <w:rFonts w:cs="FrankRuehl" w:hint="cs"/>
          <w:rtl/>
        </w:rPr>
        <w:t>...</w:t>
      </w:r>
      <w:r w:rsidRPr="002B7D92">
        <w:rPr>
          <w:rStyle w:val="HebrewChar"/>
          <w:rFonts w:cs="FrankRuehl" w:hint="cs"/>
          <w:rtl/>
        </w:rPr>
        <w:t xml:space="preserve"> והטעם שענין קרח היה רק טעות, שהיה סובר שאין מזיק מחלוקת כשלא יוחן בעיניו מעשה רעהו, ואף שיש לו תרעומות על חבירו, ובאמת במחלוקת לשם שמים האמת והשלום אהבו, שנוהגין חבה וריעות זה בזה. וזה סימן שהוא לשם שמים</w:t>
      </w:r>
      <w:r w:rsidR="002B7D92" w:rsidRPr="002B7D92">
        <w:rPr>
          <w:rStyle w:val="HebrewChar"/>
          <w:rFonts w:cs="FrankRuehl" w:hint="cs"/>
          <w:rtl/>
        </w:rPr>
        <w:t>...</w:t>
      </w:r>
      <w:r w:rsidRPr="002B7D92">
        <w:rPr>
          <w:rStyle w:val="HebrewChar"/>
          <w:rFonts w:cs="FrankRuehl" w:hint="cs"/>
          <w:rtl/>
        </w:rPr>
        <w:t xml:space="preserve"> (שם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קצר אודיעך מה שדברנו בפרשת קרח. איתא במדרש, ויקח קרח, מה לקח אבל לקחו לבו. בארנו כי נאמר "ולא תתורו אחרי לבבכם" (במדבר ט"ו) ופירש"י כמו מתור הארץ, כונתו כי האדם שולח מרגלים לתור לחטא, והזהיר הכתוב שלא לשלוח לרגל חטאים, היינו סרסורי החטאים, הלב חומד וכלי המעשה גומרים. ואמר המדרש, "ויקח" פירוש הלב לקח את קרח לחטא, כי נולדה בו קנאה מאליצפן בן עוזיאל שהיה אחרון לאחים, והוא היה יודע בעצמו שהוא גדול בתורה מאד, כענין שאמרו, "קרח שפקח היה מה ראה לשטות זו", והנה כל הנלוין עמו, כולם היו חשובים מאד, כמו שהעיד הכתוב, "נשיאי עדה, קריאי מועד" פירוש לכל ועד וועד שהיה בישראל המה נקראים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היאומן כי יסופר, כל כך גדולים בתורה בדורו של משה רבינו ע"ה, ונאמר עליהם במדרש כי לעתיד לבא יזכו לעולם הבא,</w:t>
      </w:r>
      <w:r>
        <w:rPr>
          <w:rStyle w:val="HebrewChar"/>
          <w:rFonts w:hint="cs"/>
          <w:rtl/>
        </w:rPr>
        <w:t xml:space="preserve"> </w:t>
      </w:r>
      <w:r w:rsidRPr="002B7D92">
        <w:rPr>
          <w:rStyle w:val="HebrewChar"/>
          <w:rFonts w:cs="FrankRuehl" w:hint="cs"/>
          <w:bCs/>
          <w:rtl/>
        </w:rPr>
        <w:t>וראיתי בשם האר"י ז"ל "צדיק כתמר יפרח" (תהלים צ"ב) סוף התיבות קרח, שלבסוף גם הוא ינקה ויזכה, היאומן צדיקים כמותם יקחם לבם, לרגל חטאים כמו אלה, לעקור הדת חס ושלום, ובאופן כי הם היו מוטעים וסברו כי לשם שמים הם עושי</w:t>
      </w:r>
      <w:r>
        <w:rPr>
          <w:rStyle w:val="HebrewChar"/>
          <w:rFonts w:hint="cs"/>
          <w:rtl/>
        </w:rPr>
        <w:t>ם</w:t>
      </w:r>
      <w:r w:rsidRPr="002B7D92">
        <w:rPr>
          <w:rStyle w:val="HebrewChar"/>
          <w:rFonts w:cs="FrankRuehl" w:hint="cs"/>
          <w:rtl/>
        </w:rPr>
        <w:t>, פירוש רוצים עבודת השם לשמש בכהונה, והראיה כי היו מוטעים, כי כשאמר להם משה רבינו ע"ה "וקחו איש מחתתו" וגו' נתרצו בזה, הרי כי סברו שהשם יבחר בהם, הרי כי היו סוברים שכונתם לשם שמים, ולכן נתקדשו המחתות שהקריבו בהם הקטרת, ורק התורה גילתה לנו במלת "ויקח", כי לקחו לבו הסרסור, מחמת קנאה, והם לא הרגישו בזה כלל וכלל. איום ונורא הוא הפחד, מי יברר לנו בעלי מדות נשחתות את מעשי, הטובים אם לא, אהה אהה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והנה איתא (ב"ב ע"ד) רבה בר בר חנה אזל ההוא טעיא עמו, אמר תא אחוי לך בלועי קרח וכו', עד כל תלתין יומין מהדר להו גיהנם כבשרא בקלחת, ושמע דאמרי משה אמת ותורתו אמת, הרי כי מימות משה עד ימות רבה בר בר חנה נדונין כל כך, אף שהיו כמו שוגגין</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ועל פי זה לפי המבואר כי כל הרעה שהביאו על עצמם קרח ועדתו לא היה, רק בשביל הנקודה הראשונה של קנאת אליצפן בן עוזיאל, והם לא הרגישו, כי רק זו הנקודה הרעה הביאם להטעות רצונם לשמש בכהונה, בסברם שלשם שמים מכונים</w:t>
      </w:r>
      <w:r w:rsidR="002B7D92" w:rsidRPr="002B7D92">
        <w:rPr>
          <w:rStyle w:val="HebrewChar"/>
          <w:rFonts w:cs="FrankRuehl" w:hint="cs"/>
          <w:rtl/>
        </w:rPr>
        <w:t>...</w:t>
      </w:r>
      <w:r w:rsidRPr="002B7D92">
        <w:rPr>
          <w:rStyle w:val="HebrewChar"/>
          <w:rFonts w:cs="FrankRuehl" w:hint="cs"/>
          <w:rtl/>
        </w:rPr>
        <w:t xml:space="preserve"> הרחמן יעזרנו לבא למדרגת "ולעבדו בכל לבבכם". (חלק א ריז)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ירוחם: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שמצינו בענין קרח, שאמר לו משה (במדבר ט"ז) "בקר ויודע ה'" וגו', וברש"י שם, עתה עת שכרות הוא וכו', ובמדרש שם אמר משה שמא מתוך מאכל ומשתה אמרו דבר זה. הנה קרח ועדתו הלא בטענות באו וברוב חשבונות, עד שרצו להפוך הקערה על פיה, והנה הבין משה כי לא יועיל לו כל דברים ולא חכמות, כי הבין את מצבו של קרח שבו הוא נמצא עכשיו, ובמצב ההוא ממש אי אפשר כלל להדבר אתו, אלא אמר "בקר ויודע", יישן וירגע, "יתהפך על צד השני", ואז יראה וידע ודאי כי מאת ה' היתה זאת והכל ישר ונכון, אבל לא בחכמות, וגם לא בחכמת משה ינצחנו כלל. (דעת תורה שמות עמוד צח)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ויחר למשה מאד ויאמר אל תפן מנחתם - הנה יתכן, שאלמלא דרישת משה היה ה' שומע להם ומקבל מנחתם. וכל זה ראיה לדברינו, כי מחלוקת קרח ועדתו לא היתה מחלוקת פשוטה, כמורגלים להבין זאת, אלא היתה באמת מחלוקת של מצוה, אלא רק שלא היתה לשם שמים כנ"ל, כי על כן היתה באפשרות כי גם יתקבלו לפני ה'. (שם במדבר עמוד קס)</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הביטו וראו רב המרחק בלימוד פרשת קרח, מן מה שהעולם מורגלים ללמוד, ומן מה שאנחנו למדנו. העולם לומדים ומביטים על קרח כאיש שפשוט יצא מדעתו, כפרשה של שטות וגסות שנפלה על אדם, אתמול עמד קרח אצל הר סיני, פנים בפנים דבר ה' עמכם, פקח היה ונביא, </w:t>
      </w:r>
      <w:r w:rsidRPr="002B7D92">
        <w:rPr>
          <w:rStyle w:val="HebrewChar"/>
          <w:rFonts w:cs="FrankRuehl" w:hint="cs"/>
          <w:rtl/>
        </w:rPr>
        <w:lastRenderedPageBreak/>
        <w:t>ופתאום והנה נהפך לגס רוח, רודף אחר כבוד</w:t>
      </w:r>
      <w:r w:rsidR="002B7D92" w:rsidRPr="002B7D92">
        <w:rPr>
          <w:rStyle w:val="HebrewChar"/>
          <w:rFonts w:cs="FrankRuehl" w:hint="cs"/>
          <w:rtl/>
        </w:rPr>
        <w:t>...</w:t>
      </w:r>
      <w:r w:rsidRPr="002B7D92">
        <w:rPr>
          <w:rStyle w:val="HebrewChar"/>
          <w:rFonts w:cs="FrankRuehl" w:hint="cs"/>
          <w:rtl/>
        </w:rPr>
        <w:t xml:space="preserve"> טעות גמור הוא לחשוב כן על קרח, כי סוף כל סוף איך באמת יצויר להיות ככה</w:t>
      </w:r>
      <w:r w:rsidR="002B7D92" w:rsidRPr="002B7D92">
        <w:rPr>
          <w:rStyle w:val="HebrewChar"/>
          <w:rFonts w:cs="FrankRuehl" w:hint="cs"/>
          <w:szCs w:val="20"/>
          <w:rtl/>
        </w:rPr>
        <w:t>?</w:t>
      </w:r>
      <w:r w:rsidRPr="002B7D92">
        <w:rPr>
          <w:rStyle w:val="HebrewChar"/>
          <w:rFonts w:cs="FrankRuehl" w:hint="cs"/>
          <w:rtl/>
        </w:rPr>
        <w:t xml:space="preserve"> פקח ונביא אתמול יתהפך פתאום להיות מחר רודף אחר כיבודים</w:t>
      </w:r>
      <w:r w:rsidR="002B7D92" w:rsidRPr="002B7D92">
        <w:rPr>
          <w:rStyle w:val="HebrewChar"/>
          <w:rFonts w:cs="FrankRuehl" w:hint="cs"/>
          <w:szCs w:val="20"/>
          <w:rtl/>
        </w:rPr>
        <w:t>?</w:t>
      </w:r>
      <w:r w:rsidRPr="002B7D92">
        <w:rPr>
          <w:rStyle w:val="HebrewChar"/>
          <w:rFonts w:cs="FrankRuehl" w:hint="cs"/>
          <w:rtl/>
        </w:rPr>
        <w:t xml:space="preserve">! אבל הדברים הם כפי שאנחנו למדנו וביארנו,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כי כל החילוק בין מחלוקת של הלל ושמאי, למחלוקת קרח ועדתו היה כי אם בטהרת הכוונה, אבל עצם המעשה עצם בקשתם ורדיפתם לכהונה, מעשה קדוש וטהור היה, ואילו היתה כוונתם לשם שמים, היתה מחלקותם אהוב ונחמד לפני המקום, </w:t>
      </w:r>
      <w:r>
        <w:rPr>
          <w:rStyle w:val="HebrewChar"/>
          <w:rtl/>
        </w:rPr>
        <w:t> </w:t>
      </w:r>
      <w:r w:rsidR="002B7D92" w:rsidRPr="002B7D92">
        <w:rPr>
          <w:rStyle w:val="HebrewChar"/>
          <w:rFonts w:cs="FrankRuehl" w:hint="cs"/>
          <w:rtl/>
        </w:rPr>
        <w:t xml:space="preserve"> </w:t>
      </w:r>
      <w:r w:rsidRPr="002B7D92">
        <w:rPr>
          <w:rStyle w:val="HebrewChar"/>
          <w:rFonts w:cs="FrankRuehl" w:hint="cs"/>
          <w:rtl/>
        </w:rPr>
        <w:t>ממש כמו מחלוקת של בית שמאי ובית הלל. וגם מה שאמרו חז"ל עליו כי נתקנא בנשיאותו של אליצפן בן עוזיאל, לא נתרגם זה חס ושלום כפשוטו, כי נצטער קרח על משרת "הנשיא" שהגיעה לאליצפן בן עוזיאל, ומזה יצאה מחלוקת על משרה שניה של כבוד ויקר, חלילה וחלילה לחשוב כן. אלא בראות קרח את אהרן קרוב להשם מאד, ביקש כהונה, כי ביקש גם הוא להיות קרוב להקב"ה. וזה בודאי דבר טוב מאד, והוא ענין קנאת סופרים אשר תרבה חכמה. וכן מצינו בצדיקים לעתיד לבא (ב"ב ע"ה) שכל אחד ואחד נכוה מחופתו של חברו</w:t>
      </w:r>
      <w:r w:rsidR="002B7D92" w:rsidRPr="002B7D92">
        <w:rPr>
          <w:rStyle w:val="HebrewChar"/>
          <w:rFonts w:cs="FrankRuehl" w:hint="cs"/>
          <w:rtl/>
        </w:rPr>
        <w:t>...</w:t>
      </w:r>
      <w:r w:rsidRPr="002B7D92">
        <w:rPr>
          <w:rStyle w:val="HebrewChar"/>
          <w:rFonts w:cs="FrankRuehl" w:hint="cs"/>
          <w:rtl/>
        </w:rPr>
        <w:t xml:space="preserve"> וגם שם עוד יש בה פתח ליצר הרע,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מהקנאה קדושה שהוא הצער מחסרונותיו הוא, אפשר שתצא חוט השערה קנאה על יתרון חברו, להצטער במה שחברו קרוב להקב"ה, ובחוט השערה זה הוא אשר נכשלו קרח ועדתו, והוא אשר קראו חז"ל שלא לשם שמים</w:t>
      </w:r>
      <w:r w:rsidR="002B7D92" w:rsidRPr="002B7D92">
        <w:rPr>
          <w:rStyle w:val="HebrewChar"/>
          <w:rFonts w:cs="FrankRuehl" w:hint="cs"/>
          <w:bCs/>
          <w:rtl/>
        </w:rPr>
        <w:t>...</w:t>
      </w:r>
      <w:r w:rsidRPr="002B7D92">
        <w:rPr>
          <w:rStyle w:val="HebrewChar"/>
          <w:rFonts w:cs="FrankRuehl" w:hint="cs"/>
          <w:bCs/>
          <w:rtl/>
        </w:rPr>
        <w:t xml:space="preserve"> </w:t>
      </w:r>
      <w:r>
        <w:rPr>
          <w:rStyle w:val="HebrewChar"/>
          <w:rtl/>
        </w:rPr>
        <w:t> </w:t>
      </w:r>
      <w:r w:rsidR="002B7D92" w:rsidRPr="002B7D92">
        <w:rPr>
          <w:rStyle w:val="HebrewChar"/>
          <w:rFonts w:cs="FrankRuehl" w:hint="cs"/>
          <w:rtl/>
        </w:rPr>
        <w:t xml:space="preserve"> </w:t>
      </w:r>
      <w:r w:rsidRPr="002B7D92">
        <w:rPr>
          <w:rStyle w:val="HebrewChar"/>
          <w:rFonts w:cs="FrankRuehl" w:hint="cs"/>
          <w:rtl/>
        </w:rPr>
        <w:t>(שם עמוד קסד)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קרח - בני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קרח, תהלים)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אסיר ואלקנה ואביאסף, אלה משפחות הקרחי. (שמות ו כד)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לא מתו. (במדבר כו 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למנצח משכיל לבני קרח</w:t>
      </w:r>
      <w:r w:rsidR="002B7D92" w:rsidRPr="002B7D92">
        <w:rPr>
          <w:rStyle w:val="HebrewChar"/>
          <w:rFonts w:cs="FrankRuehl" w:hint="cs"/>
          <w:rtl/>
        </w:rPr>
        <w:t>...</w:t>
      </w:r>
      <w:r w:rsidRPr="002B7D92">
        <w:rPr>
          <w:rStyle w:val="HebrewChar"/>
          <w:rFonts w:cs="FrankRuehl" w:hint="cs"/>
          <w:rtl/>
        </w:rPr>
        <w:t xml:space="preserve"> (תהלים מב א,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אבא פתח, שיר מזמור לבני קרח, שיר הזה הוא שבח העולה על כל שאר השבחים, שזכו בני קרח לשבח לו, שיר מזמור שהוא לשון כפול, יורה שבח על שבח, שבח שנחלק לשני </w:t>
      </w:r>
      <w:r w:rsidRPr="002B7D92">
        <w:rPr>
          <w:rStyle w:val="HebrewChar"/>
          <w:rFonts w:cs="FrankRuehl" w:hint="cs"/>
          <w:rtl/>
        </w:rPr>
        <w:lastRenderedPageBreak/>
        <w:t>שבחים.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וזכו בני קרח לשבח לכנסת ישראל, ושבח כנסת ישראל אמרו, ומהו, כי כתוב, גדול ה' ומהולל מאד בעיר אלקינו הר קדשו. (שפירושו) מתי נקרא הקב"ה גדול הוא בזמן שכנסת ישראל (שהיא המלכות), נמצאת עמו, זהו שכתוב, בעיר אלקינו הוא גדול, עם עיר אלקינו (שהיא המלכות) הוא גדול</w:t>
      </w:r>
      <w:r w:rsidR="002B7D92" w:rsidRPr="002B7D92">
        <w:rPr>
          <w:rStyle w:val="HebrewChar"/>
          <w:rFonts w:cs="FrankRuehl" w:hint="cs"/>
          <w:rtl/>
        </w:rPr>
        <w:t>...</w:t>
      </w:r>
      <w:r w:rsidRPr="002B7D92">
        <w:rPr>
          <w:rStyle w:val="HebrewChar"/>
          <w:rFonts w:cs="FrankRuehl" w:hint="cs"/>
          <w:rtl/>
        </w:rPr>
        <w:t xml:space="preserve"> (ויקרא נה)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והכתיב ויהי איש אחד מן הרמתים צופים</w:t>
      </w:r>
      <w:r w:rsidR="002B7D92" w:rsidRPr="002B7D92">
        <w:rPr>
          <w:rStyle w:val="HebrewChar"/>
          <w:rFonts w:cs="FrankRuehl" w:hint="cs"/>
          <w:rtl/>
        </w:rPr>
        <w:t>...</w:t>
      </w:r>
      <w:r w:rsidRPr="002B7D92">
        <w:rPr>
          <w:rStyle w:val="HebrewChar"/>
          <w:rFonts w:cs="FrankRuehl" w:hint="cs"/>
          <w:rtl/>
        </w:rPr>
        <w:t xml:space="preserve"> רבי חנין אמר אדם הבא מבני אדם שעומדין ברומו של עולם, ומאן נינהו בני קרח, דכתיב ובני קרח לא מתו, תנא משום רבינו מקום נתבצר להם בגיהנם ועמדו עליו. (מגילה יד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עוד קרח סנהדרין קט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אף בניו של קרח אמרו למה פניך תסתיר (תהלים מ"), אמר להם הקב"ה וכי אני הסתרתי פני תחילה, הם הסתירו פנים תחילה, ויסבו פניהם ממשכן ה' ויתנו ערף גם סגרו דלתות האולם ויכבו את הנרות וגו' (דהי"ב כ"ט), ואתם אומרים למה תסתיר פניך. (פרשה לא ותאמר ציון)</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בני קרח לא היו יכולין לומר שירה בפיהם אלא רחש לבם בתשובה ומיד קבלם, ולמה לא היו יכולין לומר שירה בפיהם, שאול פתוחה מתחתיהם ואש מלהטת סביבותם, וכן הוא אומר (במדבר ט"ז) ואש יצאה מאת ה', (תהלים ק"ו) תפתח ארץ ותבלע דתן ותבער אש בעדתם, והיו בני קרח רואין שאול פתוחה מכאן ואש מכאן ולא היו יכולין להתודות בפיהם, לכך רחש לבי, וכי לא היו שלשה ולמה אמר רחש לבי, אלא ללמדנו מה שכיון זה בלבו כיון זה בלבו, ושלשתן היו שוין בלב אחד. אומר אני מעשי למלך, אם רחש למה אמירה, ואם אמירה למה רחש, אלא כך אמרו, אם בלבנו רחשנו כבר אמרנו מעשינו להקב"ה, לכך אני אומר מעשי למלך. דבר אחר רחש לבי בנבואה, שנתנבאו בנבואה לעתיד לבא, וכן חנה אומרת "ה' ממית </w:t>
      </w:r>
      <w:r w:rsidRPr="002B7D92">
        <w:rPr>
          <w:rStyle w:val="HebrewChar"/>
          <w:rFonts w:cs="FrankRuehl" w:hint="cs"/>
          <w:rtl/>
        </w:rPr>
        <w:lastRenderedPageBreak/>
        <w:t>ומחיה. (מזמור 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למנצח על שושנים, משל למטרונית שראתה שלשה יוצאין ליצלב ופדתה אותם, אחר ימים ראתה אקלפרין טעונין קונטרבריא של מלך. כך בני קרח חלקו עם אביהם לקרח בליעת הארץ, ובניו שעשו תשובה נעשו נביאים ונעשו שושנים. רחש לבי, משל למי שמבקש לעלות לבימה, נטל קוטרים ונתן לדיין, אמר לו למה לא כתבתו, אמר לו לא היה לי פנאי. כך בני קרח לא היה להם פנאי לומר בשפתותיהם ואמרו בלבם, לכך כתיב אומר אני מעשי למלך. משל למי שהיה הולך לבימה, מצאו בעל חובו, אמר לו תן לי את חובי, אמר לו המתן לי עד שארד מן הבימה ואחר כך אפרע לך. כך אמרו בני קרח אין לנו פנאי לומר שירה, ומשנפנה אומר אני מעשי למלך.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למנצח לבני קרח על עלמות שיר, זה שאמר הכתוב (איוב ט') עושה גדולות עד אין חקר, אין אדם יכול לספר נפלאותיו של הקב"ה, וכן הוא אומר (תהלים קט"ז) לעושה נפלאות גדולות לבדו, הוא לבדו יודע נסים ופלאים שהוא עושה עמך. כך אמרו בני קרח על עלמות שיר, מעולמין הם הדברים שראינו, ואין אנו יודעין מה ראינו. דבר אחר על עלמות שיר, שני עולמים ראינו, של צדיקים ושל רשעים, ראו דרכן של אותן שהיו בוטחין בחילם, שנאמר (שם מ"ט) הבוטחים על חילם, אותה שעה מה הן יכולין לעשות, אין עושרן עומד להן</w:t>
      </w:r>
      <w:r w:rsidR="002B7D92" w:rsidRPr="002B7D92">
        <w:rPr>
          <w:rStyle w:val="HebrewChar"/>
          <w:rFonts w:cs="FrankRuehl" w:hint="cs"/>
          <w:rtl/>
        </w:rPr>
        <w:t>...</w:t>
      </w:r>
      <w:r w:rsidRPr="002B7D92">
        <w:rPr>
          <w:rStyle w:val="HebrewChar"/>
          <w:rFonts w:cs="FrankRuehl" w:hint="cs"/>
          <w:rtl/>
        </w:rPr>
        <w:t xml:space="preserve"> מהו לבקר, מלמד שיהיו הצדיקים יורדין בכל בקר ובקר ומבקרין אותן, אמרו לבני קרח, מה הצדיקים עושים באותה שעה, אמר להם אלקים לנו מחסה ועוז עזרה בצרות נמצא מאד, בכל צרה וצרה שמגעת אלינו הוא נמצא לנו, וכן הוא אומר (שם צ"א) יקראני ואענהו עמו אנכי בצרה</w:t>
      </w:r>
      <w:r w:rsidR="002B7D92" w:rsidRPr="002B7D92">
        <w:rPr>
          <w:rStyle w:val="HebrewChar"/>
          <w:rFonts w:cs="FrankRuehl" w:hint="cs"/>
          <w:rtl/>
        </w:rPr>
        <w:t>...</w:t>
      </w:r>
      <w:r w:rsidRPr="002B7D92">
        <w:rPr>
          <w:rStyle w:val="HebrewChar"/>
          <w:rFonts w:cs="FrankRuehl" w:hint="cs"/>
          <w:rtl/>
        </w:rPr>
        <w:t xml:space="preserve"> והיכן צדיקים עומדים באותה שעה, (דברים ד') ואתם הדבקים בה' אלקיכם, אמרו להם בני קרח אל תיראו, אנו רואים כל הנסים שעשה עמנו הקב"ה, שנאמר (במדבר ט"ז) ותפתח הארץ את פיה, והיכן היינו באותה שעה, באויר היינו, וכן הוא אומר ובני קרח לא מתו (במדבר כ"ו), ר' נחמיה אומר לא הוה כן, אלא בשעה שנפתחה הארץ ונבלעו העמיד להן הקב"ה כתורן הספינה, וכן הוא אומר ויהיו לנס, וכן אמרו בני </w:t>
      </w:r>
      <w:r w:rsidRPr="002B7D92">
        <w:rPr>
          <w:rStyle w:val="HebrewChar"/>
          <w:rFonts w:cs="FrankRuehl" w:hint="cs"/>
          <w:rtl/>
        </w:rPr>
        <w:lastRenderedPageBreak/>
        <w:t>קרח אל תיראו יודעין אנו מה עשה עמנו הקב"ה, לא נירא בהמיר ארץ, ואומר כי ההרים ימושו. (מזמור מו)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אמרו בני קרח עד מתי אתה אומר (ירמיה ג') שובו בנים שובבים, והן אומרים לך שוב אתה תחלה, שנאמר (תהלים צ') שובה ה' עד מתי והנחם, ואתה אומר לא כי אלא ישראל תחלה, לא אתה תשוב לעצמך ולא אנו נשוב לעצמנו, אלא שנינו כאחד, שנאמר (תהלים ד') שובנו אלקי ישענו</w:t>
      </w:r>
      <w:r w:rsidRPr="002B7D92">
        <w:rPr>
          <w:rStyle w:val="HebrewChar"/>
          <w:rFonts w:cs="FrankRuehl" w:hint="cs"/>
          <w:rtl/>
        </w:rPr>
        <w:t>...</w:t>
      </w:r>
      <w:r w:rsidR="00992AEE" w:rsidRPr="002B7D92">
        <w:rPr>
          <w:rStyle w:val="HebrewChar"/>
          <w:rFonts w:cs="FrankRuehl" w:hint="cs"/>
          <w:rtl/>
        </w:rPr>
        <w:t xml:space="preserve"> (מזמור פה)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 אם בתורת ה' חפצו אלו בניו שאמרו שירה, ואמרו אנו חייבין בכבוד אבינו או לא נחלוק על משה רבינו, והכריעו עצמן בשביל כבודו של משה. ובתורתו יהגה אלו בניו של קרח, והיה כעץ שתול על פלגי מים, כיון שנבלעו קרח ועדתו נמצאו בניו עומדין כתורן הזה של ספינה, שנאמר ויהיו לנס. (במדבר פרק טז, תשן)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שהלך משה לפתחו של דתן ואבירם זכה להציל ארבעה צדיקים מדינה של גיהנם, שלשה בני קרח ואון בן פלת. ומה זכות היה בידן של בני קרח שינצלו, שבשעה שהיו יושבין אצל קרח אביהן רואין את משה וכובשין את פניהן בקרקע, אמרו אם נעמוד מפני משה רבינו נוהגין בזיון באבינו, וכבר נצטוינו על כבוד אב ואם, ואם לא נעמוד כבר כתיב מפני שיבה תקום, מוטב שנעמוד מפני משה רבינו אף על פי שאנו נוהגין בזיון באבינו, באותה שעה הרחישו את לבם בתשובה, עליהם אמר דוד רחש לבי דבר טוב. א"ר יוחנן מדוגמא שעתיד הקב"ה לעשות לצדיקים לעתיד לבא, שהוא עתיד לאחוז בכנפות הארץ והצדיקים תלויין ברומו של עולם, כך עשה להם הקב"ה לבני קרח מאותה דוגמא בעולם הזה. ר"י הנשיא אומר כמין עמוד נתבצר להם בגיהנם ועמדו עליו, והיו כל ישראל רואין אותן, באותה שעה פתחו פיהם ואמרו שירה, כאשר שמענו כן ראינו בעיר ה' צב-אות, שעתיד הקב"ה לבנות ירושלים בנין קבוע שאין לו הפסק, שנאמר אלקים יכוננה עד עולם סלה. (שם תשנב)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ויהיו לנס, כיון שנבלעו קרח ועדתו נמצאו בניו עומדין כתורן של ספינה, דבר אחר נקרע כל </w:t>
      </w:r>
      <w:r w:rsidRPr="002B7D92">
        <w:rPr>
          <w:rStyle w:val="HebrewChar"/>
          <w:rFonts w:cs="FrankRuehl" w:hint="cs"/>
          <w:rtl/>
        </w:rPr>
        <w:lastRenderedPageBreak/>
        <w:t>מקום סביבותם ואותו מקום שהוא תחתיהם לא נקרע. רבי שמואל בן נחמן אמר לא היו שלשתן עומדין במקום אחד, אלא כל אחד ואחד היה בפני עצמו עומד, והיו דומין כשלשה עמודין, והיינו דאמרי ברייתא על מאן קאים עלמא על תלתא עמודיא, אית דאמרין תלתא בני קרח וכו'. (שם פרק כו, תשעג)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למנצח על שושנים לבני קרח קודם שעשו תשובה לא נקראו ידידים, משעשו תשובה נקראו ידידים, שנאמר לבני קרח משכיל שיר ידידות</w:t>
      </w:r>
      <w:r w:rsidR="002B7D92" w:rsidRPr="002B7D92">
        <w:rPr>
          <w:rStyle w:val="HebrewChar"/>
          <w:rFonts w:cs="FrankRuehl" w:hint="cs"/>
          <w:rtl/>
        </w:rPr>
        <w:t>...</w:t>
      </w:r>
      <w:r w:rsidRPr="002B7D92">
        <w:rPr>
          <w:rStyle w:val="HebrewChar"/>
          <w:rFonts w:cs="FrankRuehl" w:hint="cs"/>
          <w:rtl/>
        </w:rPr>
        <w:t xml:space="preserve"> (תהלים יח, תרעא)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למנצח על שושנים לבני קרח, א"ר פנחס כל מי שרואה אותם אומר קוצים הם, למה שהיו עם הקוצים, ומה דרכן של קוצים לאש, וכן הוא אומר קוצים כסוחים באש יתמו, וכתיב ואש יצאה מלפני ה', ובני קרח היו שושנים ונלקטו מביניהם וקפץ הקב"ה והצילם, דודי ירד לגנו לערוגת הבושם ללקוט שושנים</w:t>
      </w:r>
      <w:r w:rsidR="002B7D92" w:rsidRPr="002B7D92">
        <w:rPr>
          <w:rStyle w:val="HebrewChar"/>
          <w:rFonts w:cs="FrankRuehl" w:hint="cs"/>
          <w:rtl/>
        </w:rPr>
        <w:t>...</w:t>
      </w:r>
      <w:r w:rsidRPr="002B7D92">
        <w:rPr>
          <w:rStyle w:val="HebrewChar"/>
          <w:rFonts w:cs="FrankRuehl" w:hint="cs"/>
          <w:rtl/>
        </w:rPr>
        <w:t xml:space="preserve"> בא וראה בבני קרח, עד שלא עשו תשובה לא נקראו שושנים וידידים, משעשו תשובה נקראו שושנים וידידים, שנאמר על שושנים וגו' משכיל שיר ידידות. (שם מה, תשמז)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על כן לא נירא בהמיר ארץ ובמוט הרים בלב ימים, אמרו בני קרח אל תיראו מאותו יום שמנער הקב"ה את הארץ, שנאמר לאחוז בכנפות הארץ וינערו רשעים ממנה, ואומר כי הנני בורא שמים חדשים וגו', והיכן צדיקים עומדים באותה שעה, ואתם הדבקים בה' אלקיכם, אמר רבי יודן אמרו בני קרח אל תתיראו, ראו נסים שעשה עמנו, שנאמר ותפתח הארץ את פיה ואנו היינו תלויין באויר, וכן הוא אומר ובני קרח לא מתו. רבי נחמיה אומר אינו כן, אלא הקב"ה העמידן כתורן, שנאמר ויהיו לנס. אמרו בני קרח אל תתיראו, יודעין אנו מה עשה הקב"ה עמנו, לכך נאמר על כן לא נירא בהמיר ארץ, ואומר כי ההרים ימושו והגבעות תמוטנה וחסדי מאתך לא ימוש וברית שלומי לא תמוט. (שם מו, תשנג)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אגדה: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ובני קרח לא מתו, לכך נאמר פרשה זו להודיע כח התשובה, שבני קרח בתחלה היו עם אביהם, ולבסוף הרהרו כולם לעשות תשובה, והצילם </w:t>
      </w:r>
      <w:r w:rsidRPr="002B7D92">
        <w:rPr>
          <w:rStyle w:val="HebrewChar"/>
          <w:rFonts w:cs="FrankRuehl" w:hint="cs"/>
          <w:rtl/>
        </w:rPr>
        <w:lastRenderedPageBreak/>
        <w:t>הקב"ה ונתבצר להם מקום בגיהנם על שלשה עמודים שלא יגיע להם חום האש, והתחילו לומר שירה, ועליהם מפורש בספר תהלים למנצח על שושנים לבני קרח מזמור, שעשו לבם רך כשושנים</w:t>
      </w:r>
      <w:r w:rsidR="002B7D92" w:rsidRPr="002B7D92">
        <w:rPr>
          <w:rStyle w:val="HebrewChar"/>
          <w:rFonts w:cs="FrankRuehl" w:hint="cs"/>
          <w:rtl/>
        </w:rPr>
        <w:t>...</w:t>
      </w:r>
      <w:r w:rsidRPr="002B7D92">
        <w:rPr>
          <w:rStyle w:val="HebrewChar"/>
          <w:rFonts w:cs="FrankRuehl" w:hint="cs"/>
          <w:rtl/>
        </w:rPr>
        <w:t xml:space="preserve"> (במדבר כו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המכירי: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ומה אני מבקש של שושנים, אמרו בני קרח אנו שושנים, א"ל הקב"ה נצחתם, שנאמר למנצח על שושנים לבני קרח. משכיל שיר ידידות, בשלשה דברים נאמר המזמור הזה, בנצוח, במשכיל בשיר כנגד ג' בני קרח, ומפני שהם ג' נאמר בג'. שיר ידידות, אמר הקב"ה כל אחד מהם ידידות הם לפני, מנין אתה יודע שהיו משה ואהרן וכל הגדולים באים לשמוע שירתן של בני קרח, שנאמר למנצח לבני קרח משכיל שיר ידידות, משמיע ידידות של הקב"ה, לכך נאמר שיר ידידות, ומלמדין לומר שירה לפני הקב"ה, שנאמר וכל בניך למודי ה' וגו'</w:t>
      </w:r>
      <w:r w:rsidRPr="002B7D92">
        <w:rPr>
          <w:rStyle w:val="HebrewChar"/>
          <w:rFonts w:cs="FrankRuehl" w:hint="cs"/>
          <w:rtl/>
        </w:rPr>
        <w:t>...</w:t>
      </w:r>
      <w:r w:rsidR="00992AEE" w:rsidRPr="002B7D92">
        <w:rPr>
          <w:rStyle w:val="HebrewChar"/>
          <w:rFonts w:cs="FrankRuehl" w:hint="cs"/>
          <w:rtl/>
        </w:rPr>
        <w:t xml:space="preserve"> (תהלים מזמור מה)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ובני קרח לא מתו, שהיו מנושאי המקדש, שנאמר כי עבודת הקדש עליהם בכתף ישאו, ולא נמצאו עם קרח אביהם. (במדבר פנחס)</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 לא הוו בעיטתא דאבוהון, ואזלו בתר אולפנא דמשה נביא לא מיתו במותנא ולא לקו ביקדתא ולא טמעו בבליעת ארעא. (במדבר כו 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על עלמות - ברוח נבואה בזמן דאתכסי אבוהון והנון אשתזבו. (תהלים מו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 והזכיר בני קרח כי היו צדיקים דכתיב ובני קרח לא מתו ושמואל הנביא היה מבני קרח. (שמות ו כד)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ובני קרח לא מתו - והעד שמואל ובניו ובני בניו שהם המשוררים והם הנקראים הקרחים לבני קרח מזמור</w:t>
      </w:r>
      <w:r w:rsidR="002B7D92" w:rsidRPr="002B7D92">
        <w:rPr>
          <w:rStyle w:val="HebrewChar"/>
          <w:rFonts w:cs="FrankRuehl" w:hint="cs"/>
          <w:rtl/>
        </w:rPr>
        <w:t>...</w:t>
      </w:r>
      <w:r w:rsidRPr="002B7D92">
        <w:rPr>
          <w:rStyle w:val="HebrewChar"/>
          <w:rFonts w:cs="FrankRuehl" w:hint="cs"/>
          <w:rtl/>
        </w:rPr>
        <w:t xml:space="preserve"> (במדבר כו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מקום נתבצר להם בגיהנם, פירוש כי בני קרח </w:t>
      </w:r>
      <w:r w:rsidRPr="002B7D92">
        <w:rPr>
          <w:rStyle w:val="HebrewChar"/>
          <w:rFonts w:cs="FrankRuehl" w:hint="cs"/>
          <w:rtl/>
        </w:rPr>
        <w:lastRenderedPageBreak/>
        <w:t>מיוחדים לשירה, כאשר היה מגיע להם דבר זה שיהיו נבלעים בגיהנם ונצולו, לכך על זה אמרו שירה על הצלתם, ומקום נתבצר להם, היינו שיהיה להם קיום, אף שמצד קרח היו ראוי שיהיו נבלעים. ויראה לומר כי כאשר היו בעולם הזה נקרא שמקום נתבצר להם בגיהנם כאשר לא שלט בהם הגיהנם, לכך ראוי להם בפרט לומר שירה על שהציל אותם</w:t>
      </w:r>
      <w:r w:rsidR="002B7D92" w:rsidRPr="002B7D92">
        <w:rPr>
          <w:rStyle w:val="HebrewChar"/>
          <w:rFonts w:cs="FrankRuehl" w:hint="cs"/>
          <w:rtl/>
        </w:rPr>
        <w:t>...</w:t>
      </w:r>
      <w:r w:rsidRPr="002B7D92">
        <w:rPr>
          <w:rStyle w:val="HebrewChar"/>
          <w:rFonts w:cs="FrankRuehl" w:hint="cs"/>
          <w:rtl/>
        </w:rPr>
        <w:t xml:space="preserve"> ויש בזה עוד דבר עמוק בשירה זאת, כי בני קרח שנתבצר להם מקום בגיהנם הם שאמרו שירה, שהשירה הוא על השלמת העולם הפך הגיהנם שהוא ההעדר. (חידושי אגדות סנהדרין קי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קרח לא מתו - גם זה הגיע לאשר קרח השתתף עם הרשעים דתן ואבירם לעשות מחלוקת שלא לשם שמים, על כן נבדלו בני קרח הצדיקים ממנו, ואילו היה קרח מן הנשרפים לחוד כעדת קרח, שמסרו נפשם על אהבת ה' יוכל להיות שבני קרח היו נמשכים אחר דעת אביהם והיו מתים גם המה</w:t>
      </w:r>
      <w:r w:rsidR="002B7D92" w:rsidRPr="002B7D92">
        <w:rPr>
          <w:rStyle w:val="HebrewChar"/>
          <w:rFonts w:cs="FrankRuehl" w:hint="cs"/>
          <w:rtl/>
        </w:rPr>
        <w:t>...</w:t>
      </w:r>
      <w:r w:rsidRPr="002B7D92">
        <w:rPr>
          <w:rStyle w:val="HebrewChar"/>
          <w:rFonts w:cs="FrankRuehl" w:hint="cs"/>
          <w:rtl/>
        </w:rPr>
        <w:t xml:space="preserve"> (במדבר כו 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האומר לאביו ולאמו - </w:t>
      </w:r>
      <w:r w:rsidR="002B7D92" w:rsidRPr="002B7D92">
        <w:rPr>
          <w:rStyle w:val="HebrewChar"/>
          <w:rFonts w:cs="FrankRuehl" w:hint="cs"/>
          <w:rtl/>
        </w:rPr>
        <w:t>...</w:t>
      </w:r>
      <w:r w:rsidRPr="002B7D92">
        <w:rPr>
          <w:rStyle w:val="HebrewChar"/>
          <w:rFonts w:cs="FrankRuehl" w:hint="cs"/>
          <w:rtl/>
        </w:rPr>
        <w:t>ובפשט הוא על בני קרח שלא נמשכו אחר דעת אביהם, שהיה אדם גדול. (דברים לג ט)</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קרח - קרחה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אבלות, גלוח, פאת זקן)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יקרחו קרחה בראשם ופאת זקנם לא יגלחו, ובבשרם לא ישרטו שרטת. (ויקרא כא 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בנים אתם לה' אלקיכם, לא תתגודדו ולא תשימו קרחה בין עיניהם למת. (דברים יד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כתוב בנים אתם לה' אלקיכם, כמו שהעמידוהו, ולאו הם בצלם אלקים, ולאו יורשים ירושה עליונה כעין שלו, (דהיינו ג' עולמות), ועל כן הזהיר בתורה לא תתגודדו ולא תשימו קרחה למת, כי אינו נאבד לאחר מותו, והוא נמצא בעולמות טובים עליונים ויקרים, ויהיו בשמחה כשמסתלק צדיק מעולם הזה</w:t>
      </w:r>
      <w:r w:rsidR="002B7D92" w:rsidRPr="002B7D92">
        <w:rPr>
          <w:rStyle w:val="HebrewChar"/>
          <w:rFonts w:cs="FrankRuehl" w:hint="cs"/>
          <w:rtl/>
        </w:rPr>
        <w:t>...</w:t>
      </w:r>
      <w:r w:rsidRPr="002B7D92">
        <w:rPr>
          <w:rStyle w:val="HebrewChar"/>
          <w:rFonts w:cs="FrankRuehl" w:hint="cs"/>
          <w:rtl/>
        </w:rPr>
        <w:t xml:space="preserve"> (שלח לך נב, וראה עוד מיתה)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לא יקרחו קרחה, יכול על חמש קריחות לא יהיו </w:t>
      </w:r>
      <w:r w:rsidRPr="002B7D92">
        <w:rPr>
          <w:rStyle w:val="HebrewChar"/>
          <w:rFonts w:cs="FrankRuehl" w:hint="cs"/>
          <w:rtl/>
        </w:rPr>
        <w:lastRenderedPageBreak/>
        <w:t>חייב אלא אחת, תלמוד לומר קרחה, לחייב על כל קריחה וקריחה ג', בראשם מה תלמוד לומר, לפי שנאמר לא תתגודדו ולא תשימו קרחה בין עיניכם למת, שיכול אין לי חייבים אלא על בין העינים בלבד, מניין לרבות את הראש, תלמוד לומר בראשם, לרבות את הראש. יכול בכהנים שריבה בהם הכתוב מצות יתירות חייבים על כל קרחה וקרחה ועל הראש כבין העינים, אבל ישראל שלא ריבה בהם הכתוב מצוות יתירות לא יהיו חייבים אלא אחת, ולא יהיו חייבים אלא בין העינים בלבד, תלמוד לומר קרחה קרחה לגזירה שוה</w:t>
      </w:r>
      <w:r w:rsidR="002B7D92" w:rsidRPr="002B7D92">
        <w:rPr>
          <w:rStyle w:val="HebrewChar"/>
          <w:rFonts w:cs="FrankRuehl" w:hint="cs"/>
          <w:rtl/>
        </w:rPr>
        <w:t>...</w:t>
      </w:r>
      <w:r w:rsidRPr="002B7D92">
        <w:rPr>
          <w:rStyle w:val="HebrewChar"/>
          <w:rFonts w:cs="FrankRuehl" w:hint="cs"/>
          <w:rtl/>
        </w:rPr>
        <w:t xml:space="preserve"> (אמור פרק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הנודר משחורי הראש אסור בקרחין ובעלי שיבות ומותר בנשים ובקטנים, שאין נקראים שחורי הראש אלא אנשים. (נדרים ל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והתניא נזיר ממורט בית שמאי אומרים אינו צריך להעביר תער על ראשו, ובית הלל אומרים צריך להעביר תער על ראשו, ואמר רבינא מאי אינו צריך לבית שמאי, אינו צריך אין לו תקנה</w:t>
      </w:r>
      <w:r w:rsidRPr="002B7D92">
        <w:rPr>
          <w:rStyle w:val="HebrewChar"/>
          <w:rFonts w:cs="FrankRuehl" w:hint="cs"/>
          <w:rtl/>
        </w:rPr>
        <w:t>...</w:t>
      </w:r>
      <w:r w:rsidR="00992AEE" w:rsidRPr="002B7D92">
        <w:rPr>
          <w:rStyle w:val="HebrewChar"/>
          <w:rFonts w:cs="FrankRuehl" w:hint="cs"/>
          <w:rtl/>
        </w:rPr>
        <w:t xml:space="preserve"> (נזיר מו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איסי תני אף בל יקרחו נשים פטורות, מאי טעמא דאיסי, דדריש הכי, בנים אתם לה' אלקיכם לא תתגודדו ולא תשימו קרחה בין עיניכם למת כי עם קדוש אתה לה' אלקיך, הרי גדידה אמור, הא מה אני מקיים בנים ולא בנות לקרחה, ומה ראית לרבות את הגדידה ולהוציא את הקרחה, מרבה אני את הגדידה שישנה במקום השער ושלא במקום שער, ומוציא אני את הקרחה שאינה אלא במקום שער</w:t>
      </w:r>
      <w:r w:rsidRPr="002B7D92">
        <w:rPr>
          <w:rStyle w:val="HebrewChar"/>
          <w:rFonts w:cs="FrankRuehl" w:hint="cs"/>
          <w:rtl/>
        </w:rPr>
        <w:t>...</w:t>
      </w:r>
      <w:r w:rsidR="00992AEE" w:rsidRPr="002B7D92">
        <w:rPr>
          <w:rStyle w:val="HebrewChar"/>
          <w:rFonts w:cs="FrankRuehl" w:hint="cs"/>
          <w:rtl/>
        </w:rPr>
        <w:t xml:space="preserve"> אביי אמר היינו טעמא דאיסי דגמר קרחה קרחה מבני אהרן, מה להלן נשים פטורות אף כאן נשים פטורות</w:t>
      </w:r>
      <w:r w:rsidRPr="002B7D92">
        <w:rPr>
          <w:rStyle w:val="HebrewChar"/>
          <w:rFonts w:cs="FrankRuehl" w:hint="cs"/>
          <w:rtl/>
        </w:rPr>
        <w:t>...</w:t>
      </w:r>
      <w:r w:rsidR="00992AEE" w:rsidRPr="002B7D92">
        <w:rPr>
          <w:rStyle w:val="HebrewChar"/>
          <w:rFonts w:cs="FrankRuehl" w:hint="cs"/>
          <w:rtl/>
        </w:rPr>
        <w:t xml:space="preserve"> ואי משום גזרה שוה מיבעי ליה לכדתניא, לא יקרחו, יכול אפילו קרח ארבע וחמש קרחות לא יהא חייב אלא אחת, תלמוד לומר קרחה, לחייב על כל אחת ואחת, בראשם מה תלמוד לומר, לפי שנאמר לא תתגודדו ולא תשימו קרחה בין עיניכם למת, יכול לא יהא חייב אלא על בין העינים, מנין לרבות כל הראש, תלמוד לומר בראשם, לחייב על הראש כבין העינים</w:t>
      </w:r>
      <w:r w:rsidRPr="002B7D92">
        <w:rPr>
          <w:rStyle w:val="HebrewChar"/>
          <w:rFonts w:cs="FrankRuehl" w:hint="cs"/>
          <w:rtl/>
        </w:rPr>
        <w:t>...</w:t>
      </w:r>
      <w:r w:rsidR="00992AEE" w:rsidRPr="002B7D92">
        <w:rPr>
          <w:rStyle w:val="HebrewChar"/>
          <w:rFonts w:cs="FrankRuehl" w:hint="cs"/>
          <w:rtl/>
        </w:rPr>
        <w:t xml:space="preserve"> (קדושין לה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הקורח קרחה בראשו והמקיף פאת ראשו </w:t>
      </w:r>
      <w:r w:rsidRPr="002B7D92">
        <w:rPr>
          <w:rStyle w:val="HebrewChar"/>
          <w:rFonts w:cs="FrankRuehl" w:hint="cs"/>
          <w:rtl/>
        </w:rPr>
        <w:lastRenderedPageBreak/>
        <w:t>והמשחית פאת זקנו והשורט שריטה אחת על המת חייב</w:t>
      </w:r>
      <w:r w:rsidR="002B7D92" w:rsidRPr="002B7D92">
        <w:rPr>
          <w:rStyle w:val="HebrewChar"/>
          <w:rFonts w:cs="FrankRuehl" w:hint="cs"/>
          <w:rtl/>
        </w:rPr>
        <w:t>...</w:t>
      </w:r>
      <w:r w:rsidRPr="002B7D92">
        <w:rPr>
          <w:rStyle w:val="HebrewChar"/>
          <w:rFonts w:cs="FrankRuehl" w:hint="cs"/>
          <w:rtl/>
        </w:rPr>
        <w:t xml:space="preserve"> תנו רבנן, לא יקרחו, יכול אפילו קרח ארבע וחמש קריחות לא יהא חייב אלא אחת, תלמוד לומר קרחה</w:t>
      </w:r>
      <w:r w:rsidR="002B7D92" w:rsidRPr="002B7D92">
        <w:rPr>
          <w:rStyle w:val="HebrewChar"/>
          <w:rFonts w:cs="FrankRuehl" w:hint="cs"/>
          <w:rtl/>
        </w:rPr>
        <w:t>...</w:t>
      </w:r>
      <w:r w:rsidRPr="002B7D92">
        <w:rPr>
          <w:rStyle w:val="HebrewChar"/>
          <w:rFonts w:cs="FrankRuehl" w:hint="cs"/>
          <w:rtl/>
        </w:rPr>
        <w:t xml:space="preserve"> (מכות כ א, וראה שם עוד וכדלעיל בספרא)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הקרח פסול, איזהו קרח, כל שאין לו שיטה של שער מקפת מאוזן לאוזן, אם יש לו הרי זה כשר</w:t>
      </w:r>
      <w:r w:rsidR="002B7D92" w:rsidRPr="002B7D92">
        <w:rPr>
          <w:rStyle w:val="HebrewChar"/>
          <w:rFonts w:cs="FrankRuehl" w:hint="cs"/>
          <w:rtl/>
        </w:rPr>
        <w:t>...</w:t>
      </w:r>
      <w:r w:rsidRPr="002B7D92">
        <w:rPr>
          <w:rStyle w:val="HebrewChar"/>
          <w:rFonts w:cs="FrankRuehl" w:hint="cs"/>
          <w:rtl/>
        </w:rPr>
        <w:t xml:space="preserve"> א"ר יוחנן הקרחנין והננסין והזבלגנין פסולין לפי שאינן שוה בזרעו של אהרן</w:t>
      </w:r>
      <w:r w:rsidR="002B7D92" w:rsidRPr="002B7D92">
        <w:rPr>
          <w:rStyle w:val="HebrewChar"/>
          <w:rFonts w:cs="FrankRuehl" w:hint="cs"/>
          <w:rtl/>
        </w:rPr>
        <w:t>...</w:t>
      </w:r>
      <w:r w:rsidRPr="002B7D92">
        <w:rPr>
          <w:rStyle w:val="HebrewChar"/>
          <w:rFonts w:cs="FrankRuehl" w:hint="cs"/>
          <w:rtl/>
        </w:rPr>
        <w:t xml:space="preserve"> (בכורות מג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רב מפקד לאילין דבי רב אתי רב המנונא מפקד לחברייא פקדון לנשיכון כד הווין קיימין על מיתיא דלא ליהויין מתלשן בשעריהון שלא יבואו לידי קרחה, עד כמה היא קרחה, אית תניי תני כל שהוא, ואית תניי תני כגריס</w:t>
      </w:r>
      <w:r w:rsidR="002B7D92" w:rsidRPr="002B7D92">
        <w:rPr>
          <w:rStyle w:val="HebrewChar"/>
          <w:rFonts w:cs="FrankRuehl" w:hint="cs"/>
          <w:rtl/>
        </w:rPr>
        <w:t>...</w:t>
      </w:r>
      <w:r w:rsidRPr="002B7D92">
        <w:rPr>
          <w:rStyle w:val="HebrewChar"/>
          <w:rFonts w:cs="FrankRuehl" w:hint="cs"/>
          <w:rtl/>
        </w:rPr>
        <w:t xml:space="preserve"> (קידושין כא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וכמה שיעור קרחה, פליגי בה תלתא אמוראי, חד אמר כגריס, וחד דאמר כדי שיראה מראשו, וחד אמר שתי שערות. איכא דמפיק כגריס ומעייל כעדשה, וסימנהון בהרת כגריס מחיה כעדשה, הגוזז שתי שערות בשבת חייב, וכן לקרחה, רבי אליעזר אומר אחת, ומודים חכמים לרבי אליעזר במלקט לבנות מתוך שחורות שאפילו אחת חייב, ודבר זה אפילו בחול אסור, משום שנאמר ולא ילבש גבר שמלת אשה. (ויקרא פרק כא, תרכט)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בקרחתו - ברדדתיה (לשון אחורים) או בלבדיה. (ויקרא יג נה)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יקרחו קרחה - לא ירשמון בין עיניהן ולא רושם ברישיהון</w:t>
      </w:r>
      <w:r w:rsidR="002B7D92" w:rsidRPr="002B7D92">
        <w:rPr>
          <w:rStyle w:val="HebrewChar"/>
          <w:rFonts w:cs="FrankRuehl" w:hint="cs"/>
          <w:rtl/>
        </w:rPr>
        <w:t>...</w:t>
      </w:r>
      <w:r w:rsidRPr="002B7D92">
        <w:rPr>
          <w:rStyle w:val="HebrewChar"/>
          <w:rFonts w:cs="FrankRuehl" w:hint="cs"/>
          <w:rtl/>
        </w:rPr>
        <w:t xml:space="preserve"> (שם כא 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ולא תשימו קרחה - ולא תשוון קרחא על בית אפיכון לטמי נפשא דמית. (דברים יד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אונקלוס:</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בקרחתו - בשחיקותיה או בחדתותיה. (ויקרא יג 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לא יקרחו - לא ימרטון מרט ברישיהון. (שם כא </w:t>
      </w:r>
      <w:r w:rsidRPr="002B7D92">
        <w:rPr>
          <w:rStyle w:val="HebrewChar"/>
          <w:rFonts w:cs="FrankRuehl" w:hint="cs"/>
          <w:rtl/>
        </w:rPr>
        <w:lastRenderedPageBreak/>
        <w:t>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בקרחתו - שחקים ישנים. (ויקרא יג נה)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ורש"י כתב לפי שאתם בניו של מקום אתם ראויים להיות נאים ולא גדודים ומקורחים, ואיננו נכון, שאם כן תהיה המצוה גם שלא על המת. ור' אברהם אמר שתדעו שאתם בנים לה' והוא אוהב אתכם יותר מן האב לבנו, לא תתגודדו על כל מה שיעשה כי כל מה שיעשה לטוב הוא ואם לא תבינוהו</w:t>
      </w:r>
      <w:r w:rsidRPr="002B7D92">
        <w:rPr>
          <w:rStyle w:val="HebrewChar"/>
          <w:rFonts w:cs="FrankRuehl" w:hint="cs"/>
          <w:rtl/>
        </w:rPr>
        <w:t>...</w:t>
      </w:r>
      <w:r w:rsidR="00992AEE" w:rsidRPr="002B7D92">
        <w:rPr>
          <w:rStyle w:val="HebrewChar"/>
          <w:rFonts w:cs="FrankRuehl" w:hint="cs"/>
          <w:rtl/>
        </w:rPr>
        <w:t xml:space="preserve"> ולפי דעתי "כי עם קדוש אתה" הבטחה בקיום הנפשות לפניו ית', יאמר אחרי שאתה עם קדוש וסגלת ה' ולא ישא אליהם נפש וחשב מחשבות לבלתי ידח ממנו נדח, אין ראוי לכם להתגודד ולהקרח על נפש ואפילו ימות בנוער</w:t>
      </w:r>
      <w:r w:rsidRPr="002B7D92">
        <w:rPr>
          <w:rStyle w:val="HebrewChar"/>
          <w:rFonts w:cs="FrankRuehl" w:hint="cs"/>
          <w:rtl/>
        </w:rPr>
        <w:t>...</w:t>
      </w:r>
      <w:r w:rsidR="00992AEE" w:rsidRPr="002B7D92">
        <w:rPr>
          <w:rStyle w:val="HebrewChar"/>
          <w:rFonts w:cs="FrankRuehl" w:hint="cs"/>
          <w:rtl/>
        </w:rPr>
        <w:t xml:space="preserve"> (דברים יד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הקורח קרחה על המת לוקה, שנאמר ולא תשימו קרחה בין עיניכם למת, אחד ישראל ואחד כהן ששרט על המת אינו לוקה אלא אחת, הקורח ארבע או חמש קרחות על מת אחד לוקה כמנין הקרחות, והוא שהתרו בו על כל קרחה וקרחה, אחד הקורח בידו או בסם או הטביל אצבעותיו בסם והניחם בחמשה מקומות בראשו בבת אחת הואיל וקרח חמש קרחות אף על פי שהיא התראה אחת לוקה חמש, שהרי כולן באין כאחת, וחייב על כל הראש כבין העינים, שנאמר "לא יקרחו קרחה בראשם", וכמה שיעור הקרחה, כדי שיראה מראשו כגריס פנוי בלי שיער.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הקורח ראשו או השורט בבשרו על ביתו שנפל ועל ספינתו שנטבעה בים פטור, ואינו לוקה אלא על המת בלבד, או השורט לעבודת כוכבים, השורט קרחה בראשו של חבירו והשורט שריטה בבשר חבירו והכותב כתובת קעקע בבשרו של חבירו והיה חבירו מסייע בזמן ששניהן מזידין שניהן לוקין, אחד שוגג ואחד מזיד המזיד משניהם לוקה והשוגג פטור. (עכו"ם יב טו)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שלא לקרח שער הראש על המתים כמו שיעשו חסרי הדעת, ועל זה נאמר "ולא תשימו קרחה בין עיניכם למת", ונכפל לאו זה על הכהנים</w:t>
      </w:r>
      <w:r w:rsidR="002B7D92" w:rsidRPr="002B7D92">
        <w:rPr>
          <w:rStyle w:val="HebrewChar"/>
          <w:rFonts w:cs="FrankRuehl" w:hint="cs"/>
          <w:rtl/>
        </w:rPr>
        <w:t>...</w:t>
      </w:r>
      <w:r w:rsidRPr="002B7D92">
        <w:rPr>
          <w:rStyle w:val="HebrewChar"/>
          <w:rFonts w:cs="FrankRuehl" w:hint="cs"/>
          <w:rtl/>
        </w:rPr>
        <w:t xml:space="preserve"> משרשי המצוה (במצוה תסז) כדי שלא נעשה בנו שום ענין בעולם דומה לעובדי ע"ז, וכענין שכתבתי בלאו דהקפת הראש בסדר קדושים תהיו. ונמנענו מן הגדידה על מת, כי לא יאות לעם הנבחר בעלי חכמת התורה היקרה להצטער בדבר ממעשה הא-ל, רק על ענין שצונו ב"ה להצטער בו, אבל שנשחית גופנו ונקלקל עצמנו כשוטים לא טוב לנו ולא דרך חכמים ואנשי בינה, רק מעשה המון הנשים הפחותות וחסרות הדעת שלא הבינו דבר במעשה הא-ל ונפלאותיו. (ראה מצוה תסח)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וטעם לא תשימו קרחה בין עיניכם, כבר הודעתיך כי השערות שבאדם רומזים לכחות אלקיות נאצלים מן האדם העליון, וכשאדם קורח אותן הוא מקצר המעיינות העליונות, ונקראים לבעלי הקבלה עולמות התלויין באדם העליון, וזהו טעם למת, כי הקורח על אבדתו אינו עובר רק על המת, והטעם כי מיתת האדם רומז לעולם הבא, שאין בו אכילה ושתייה, ואז יחזרו הדברים להוויתן כמו שרמזתי. ומכאן תבין עוד טעם איסור הגדידה והגודד פוגם למעלה והבן. (ראה)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אבל נראה כי האיסור הוא מפני כי ישראל הם מציאות אמיתי, שהרי הם עלולים מן השי"ת, ונקראים בשביל כך בנים למקום שהם נמצאים מאתו בעצם ובראשונה, ודבר זה אין כאן מקום להעירך, ולפיכך אמר שלא יתגודדו על מת לעשות השחתה בהם, כי השחתה לדבר שאין לו מציאות אמיתי, אבל לישראל שהם נקראים בנים לא שייך זה. ועוד יש לך להבין שהשי"ת הוא אחד, ומפני שהוא אחד אין מדותיו דין גמור, שהרי יש בו רחמים ודין, ואם היה מדותיו דין גמור היה חס ושלום השי"ת נוטה לגמרי למדה אחת ואינו כלול מרחמים ודין, ואם כן יש כאן שניות, וזה שמשחית נפשו על מת מפני השם עושה בו דין ועושה השחתה לגמרי, וכאלו כל </w:t>
      </w:r>
      <w:r w:rsidR="00992AEE" w:rsidRPr="002B7D92">
        <w:rPr>
          <w:rStyle w:val="HebrewChar"/>
          <w:rFonts w:cs="FrankRuehl" w:hint="cs"/>
          <w:rtl/>
        </w:rPr>
        <w:lastRenderedPageBreak/>
        <w:t>מדותיו הוא דין גמור ואין כאן רחמים, ולפיכך הוא משחית נפשו לגמרי על זה</w:t>
      </w:r>
      <w:r w:rsidRPr="002B7D92">
        <w:rPr>
          <w:rStyle w:val="HebrewChar"/>
          <w:rFonts w:cs="FrankRuehl" w:hint="cs"/>
          <w:rtl/>
        </w:rPr>
        <w:t>...</w:t>
      </w:r>
      <w:r w:rsidR="00992AEE" w:rsidRPr="002B7D92">
        <w:rPr>
          <w:rStyle w:val="HebrewChar"/>
          <w:rFonts w:cs="FrankRuehl" w:hint="cs"/>
          <w:rtl/>
        </w:rPr>
        <w:t xml:space="preserve"> (גור אריה דברים יד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כי יש במוח מותרות, שמן אלו המותרות שבמוח יוצאין השערות, ומהם יונקים האויבים, והם יונקים עד שכלה כל המותרות שבמוח, ואזי אין להם יניקה ונופלים, וזה בחינת קריחת ראש זקנים, כי בסבי מוחא שקיט ושכיך, היינו שדעת הזקנים צח וצלול, ואין להם מותרות במוח, ועל כן נופלים השערות כי אין להם יניקה כנ"ל</w:t>
      </w:r>
      <w:r w:rsidRPr="002B7D92">
        <w:rPr>
          <w:rStyle w:val="HebrewChar"/>
          <w:rFonts w:cs="FrankRuehl" w:hint="cs"/>
          <w:rtl/>
        </w:rPr>
        <w:t>...</w:t>
      </w:r>
      <w:r w:rsidR="00992AEE" w:rsidRPr="002B7D92">
        <w:rPr>
          <w:rStyle w:val="HebrewChar"/>
          <w:rFonts w:cs="FrankRuehl" w:hint="cs"/>
          <w:rtl/>
        </w:rPr>
        <w:t xml:space="preserve"> (סז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לא יקרחו - </w:t>
      </w:r>
      <w:r w:rsidR="002B7D92" w:rsidRPr="002B7D92">
        <w:rPr>
          <w:rStyle w:val="HebrewChar"/>
          <w:rFonts w:cs="FrankRuehl" w:hint="cs"/>
          <w:rtl/>
        </w:rPr>
        <w:t>...</w:t>
      </w:r>
      <w:r w:rsidRPr="002B7D92">
        <w:rPr>
          <w:rStyle w:val="HebrewChar"/>
          <w:rFonts w:cs="FrankRuehl" w:hint="cs"/>
          <w:rtl/>
        </w:rPr>
        <w:t>כי באמת יש לומר אף ששוים הם לענין חיובא, חלוקים הם בענין האיסור, דחיובא דמלקות ליתה בשניהם רק כשקורח ושורט על מת, אבל בלא מת אין האיסור רק לכהנים, דשריטה וקריחה היה חוק לכומריהם לאלילם, כמו שכתוב בעובדי הבעל "ויתגודדו כמשפטם" (מ"א י"ח), וכן הקריחה, ועשו כן להורות שהם עבדים מכורים לאלילם ומרושמים לעבודתו, וגם בעינינו ראינו כמה מכומריהם שהתגלחו אמצעית ראשיהם להיות שם מקורחים, וכיון שהוא חוק לכהני אליל שאף בלא מת יסמנו עצמם להיות מרושמים לעובדים אלילם, לכן נתוסף על כהני ה' לבלי עשות כמו אלה אף לשמים</w:t>
      </w:r>
      <w:r w:rsidR="002B7D92" w:rsidRPr="002B7D92">
        <w:rPr>
          <w:rStyle w:val="HebrewChar"/>
          <w:rFonts w:cs="FrankRuehl" w:hint="cs"/>
          <w:rtl/>
        </w:rPr>
        <w:t>...</w:t>
      </w:r>
      <w:r w:rsidRPr="002B7D92">
        <w:rPr>
          <w:rStyle w:val="HebrewChar"/>
          <w:rFonts w:cs="FrankRuehl" w:hint="cs"/>
          <w:rtl/>
        </w:rPr>
        <w:t xml:space="preserve"> (ויקרא כא ה,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לא יקרחו - כבר נתבאר לעיל דאף על גב דדין אחד לכהן ולישראל בזה, מכל מקום בלשון האזהרה נשתנו, והחמיר הכתוב בכהן מבישראל, משום הכי בישראל כתיב "לא תשימו קרחה בין עיניכם", משמעות שימה תיקון בשום לב לעשות על ידי זה זכר למת, ובכהנים כתיב "בראשם", דאפילו מקום שלא יהא ניכר כמו כן הוא מוזהר בפירוש בתורה. (ויקרא כא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משך חכמה: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לא יקרחו - כתב זה להורות שהמגולח זקן ומקורח ראש וכו' אינו ראוי שישמש על גבי </w:t>
      </w:r>
      <w:r w:rsidRPr="002B7D92">
        <w:rPr>
          <w:rStyle w:val="HebrewChar"/>
          <w:rFonts w:cs="FrankRuehl" w:hint="cs"/>
          <w:rtl/>
        </w:rPr>
        <w:lastRenderedPageBreak/>
        <w:t>מזבח ומחלל עבודה לפי זה, ואין זה סותר לדברי הגמרא בזבחים י"ז דאמר דאינו מחלל עבודה, דאיסורים דקרחה וגלוח זקן ושרט הוי דינו כמטמא למתים וכנושא נשים פסולות, דכל זמן שהם עמו מחלל עבודה (לדעת קצת), ואינו עובד על גבי המזבח, וכיון שנודר הוא כשר לעבוד, כן הכא עד שיקבל עליו שלא לעשות עוד זה פסול לעבוד. ויעוין תוספות יבמות פ"ה ד"ה וכל שהוא פסול</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והא דכתיב לא יקרחה בה"י והקרי בוא"ו, עיין זוהר הקדוש, והנראה דמרמז לדין של התוספתא דמכות ופסקה הרמב"ם דהקורח קרחה בראש חברו חייב גם כן, לכן דרשינן הקרי והכתיב ביחד לא יקרחהו. (ויקרא כא ה)</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ביאה, מקרה, שכבת זרע)</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ואיש כי תצא ממנו שכבת זרע, ורחץ במים את כל בשרו וטמא עד הערב. (ויקרא טו טז)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תלכו עמי קרי ולא תאבו לשמע לי, ויספתי עליכם מכה שבע כחטאתיכם</w:t>
      </w:r>
      <w:r w:rsidR="002B7D92" w:rsidRPr="002B7D92">
        <w:rPr>
          <w:rStyle w:val="HebrewChar"/>
          <w:rFonts w:cs="FrankRuehl" w:hint="cs"/>
          <w:rtl/>
        </w:rPr>
        <w:t>...</w:t>
      </w:r>
      <w:r w:rsidRPr="002B7D92">
        <w:rPr>
          <w:rStyle w:val="HebrewChar"/>
          <w:rFonts w:cs="FrankRuehl" w:hint="cs"/>
          <w:rtl/>
        </w:rPr>
        <w:t xml:space="preserve"> (שם כו כא)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תא חזי נעמה זו, אמם של השדים היא, ומצדה באים כל אלו השדים שמתחממים מבני אדם, ומקבלים רוח תשוקה, מהם מצחקים עמהם ומשימים אותם בעלי קרי, ומשום שבעל קרי בא מרוח הטומאה הנזכר הוא צריך לרחוץ את עצמו להטהר ממנו וכבר ביארוהו החברים. (בראשית ב שנז)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ואיש, פרט לקטן, או יכול שאני מוציא בן תשע שנים ויום אחד, תלמוד לומר ואיש. כי תצא ממנו שכבת זרע, עד שתצא טומאתו חוץ לבשרו, מיכן אמרו הזב ובעל קרי שהרגישו אוחזים באמה ובולעים את התרומה. שכבת זרע פרט למערה, ורחץ במים אפילו במי מקוה</w:t>
      </w:r>
      <w:r w:rsidR="002B7D92" w:rsidRPr="002B7D92">
        <w:rPr>
          <w:rStyle w:val="HebrewChar"/>
          <w:rFonts w:cs="FrankRuehl" w:hint="cs"/>
          <w:rtl/>
        </w:rPr>
        <w:t>...</w:t>
      </w:r>
      <w:r w:rsidRPr="002B7D92">
        <w:rPr>
          <w:rStyle w:val="HebrewChar"/>
          <w:rFonts w:cs="FrankRuehl" w:hint="cs"/>
          <w:rtl/>
        </w:rPr>
        <w:t xml:space="preserve"> (מצורע-זבים פרק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והתניא בעל קרי שאין לו מים לטבול קורא קריאת שמע ואינו מברך לא לפניה ולא לאחריה, ואוכל פתו ומברך לאחריה ואינו מברך לפניה, </w:t>
      </w:r>
      <w:r w:rsidR="00992AEE" w:rsidRPr="002B7D92">
        <w:rPr>
          <w:rStyle w:val="HebrewChar"/>
          <w:rFonts w:cs="FrankRuehl" w:hint="cs"/>
          <w:rtl/>
        </w:rPr>
        <w:lastRenderedPageBreak/>
        <w:t>אבל מהרהר בלבו ואינו מוציא בשפתיו, דברי רבי מאיר, רבי יהודה אומר בין כך ובין כך מוציא בשפתיו. אמר רב נחמן בר יצחק עשאן ר' יהודה כהלכות דרך ארץ, דתניא, והודעתם לבניך ולבני בניך, וכתיב בתריה יום אשר עמדת לפני ה' אלקיך בחורב, מה להלן באימה וביראה וברתת ובזיע, אף כאן באימה וביראה וברתת ובזיע, מכאן אמרו הזבים והמצורעים ובאין על נדות מותרים לקרות בתורה ובנביאים ובכתובים לשנות במשנה וגמרא ובהלכות ובאגדות, אבל בעלי קריין אסורין</w:t>
      </w:r>
      <w:r w:rsidRPr="002B7D92">
        <w:rPr>
          <w:rStyle w:val="HebrewChar"/>
          <w:rFonts w:cs="FrankRuehl" w:hint="cs"/>
          <w:rtl/>
        </w:rPr>
        <w:t>...</w:t>
      </w:r>
      <w:r w:rsidR="00992AEE" w:rsidRPr="002B7D92">
        <w:rPr>
          <w:rStyle w:val="HebrewChar"/>
          <w:rFonts w:cs="FrankRuehl" w:hint="cs"/>
          <w:rtl/>
        </w:rPr>
        <w:t xml:space="preserve"> מעשה ברי יהודה שראה קרי והיה מהלך על גב הנהר, אמרו לו תלמידיו רבינו שנה לנו פרק בהלכות דרך ארץ, ירד וטבל ושנה להם, אמרו לו לא כך למדתנו רבינו שונה הוא בהלכות דרך ארץ, אמר להם אף על פי שמיקל אני על אחרים מחמיר אני על עצמי</w:t>
      </w:r>
      <w:r w:rsidRPr="002B7D92">
        <w:rPr>
          <w:rStyle w:val="HebrewChar"/>
          <w:rFonts w:cs="FrankRuehl" w:hint="cs"/>
          <w:rtl/>
        </w:rPr>
        <w:t>...</w:t>
      </w:r>
      <w:r w:rsidR="00992AEE" w:rsidRPr="002B7D92">
        <w:rPr>
          <w:rStyle w:val="HebrewChar"/>
          <w:rFonts w:cs="FrankRuehl" w:hint="cs"/>
          <w:rtl/>
        </w:rPr>
        <w:t xml:space="preserve"> אמר רב נחמן בר יצחק נהוג עלמא כהני תלת סבי, כרבי אלעאי בראשית הגז, כרבי יאשיה בכלאים, כרבי יהודה בן בתירא בדברי תורה</w:t>
      </w:r>
      <w:r w:rsidRPr="002B7D92">
        <w:rPr>
          <w:rStyle w:val="HebrewChar"/>
          <w:rFonts w:cs="FrankRuehl" w:hint="cs"/>
          <w:rtl/>
        </w:rPr>
        <w:t>...</w:t>
      </w:r>
      <w:r w:rsidR="00992AEE" w:rsidRPr="002B7D92">
        <w:rPr>
          <w:rStyle w:val="HebrewChar"/>
          <w:rFonts w:cs="FrankRuehl" w:hint="cs"/>
          <w:rtl/>
        </w:rPr>
        <w:t xml:space="preserve"> אין דברי תורה מקבלין טומאה. כי אתא זעירי אמר בטלוה לטבילותא</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בעל קרי שנתנו עליו תשעה קבין מים טהור, נחום איש גם זו לחשה לרבי עקיבא, ורבי עקיבא לחשה לבן עזאי ובן עזאי יצא ושנאה לתלמידיו בשוק</w:t>
      </w:r>
      <w:r w:rsidR="002B7D92" w:rsidRPr="002B7D92">
        <w:rPr>
          <w:rStyle w:val="HebrewChar"/>
          <w:rFonts w:cs="FrankRuehl" w:hint="cs"/>
          <w:rtl/>
        </w:rPr>
        <w:t>...</w:t>
      </w:r>
      <w:r w:rsidRPr="002B7D92">
        <w:rPr>
          <w:rStyle w:val="HebrewChar"/>
          <w:rFonts w:cs="FrankRuehl" w:hint="cs"/>
          <w:rtl/>
        </w:rPr>
        <w:t xml:space="preserve"> אמר רבי ינאי שמעתי שמקילין בה ושמעתי שמחמירין בה, וכל המחמיר בה על עצמו מאריכין לו ימיו ושנותיו</w:t>
      </w:r>
      <w:r w:rsidR="002B7D92" w:rsidRPr="002B7D92">
        <w:rPr>
          <w:rStyle w:val="HebrewChar"/>
          <w:rFonts w:cs="FrankRuehl" w:hint="cs"/>
          <w:rtl/>
        </w:rPr>
        <w:t>...</w:t>
      </w:r>
      <w:r w:rsidRPr="002B7D92">
        <w:rPr>
          <w:rStyle w:val="HebrewChar"/>
          <w:rFonts w:cs="FrankRuehl" w:hint="cs"/>
          <w:rtl/>
        </w:rPr>
        <w:t xml:space="preserve"> (ברכות כב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רבי יהדה בן נקוסא אומר מאכילין אותו (כהן גדול) סלתות וביצים כדי למסמסו, אמרו לו כל שכן שאתה מביאו לידי חימום, תניא סומכוס אמר משום ר' מאיר אין מאכילין אותו לא אב"י, ואמר לה לא אבב"י ויש אומרים אף לא יין לבן, לא אב"י, לא אתרוג ולא ביצים ולא יין ישן, ויש אומרים אף לא יין לבן מפני שהיין לבן מביא את האדם לידי טומאה</w:t>
      </w:r>
      <w:r w:rsidR="002B7D92" w:rsidRPr="002B7D92">
        <w:rPr>
          <w:rStyle w:val="HebrewChar"/>
          <w:rFonts w:cs="FrankRuehl" w:hint="cs"/>
          <w:rtl/>
        </w:rPr>
        <w:t>...</w:t>
      </w:r>
      <w:r w:rsidRPr="002B7D92">
        <w:rPr>
          <w:rStyle w:val="HebrewChar"/>
          <w:rFonts w:cs="FrankRuehl" w:hint="cs"/>
          <w:rtl/>
        </w:rPr>
        <w:t xml:space="preserve"> לאתויי הא דתנו רבנן חמשה דברים מביאים את האדם לידי טומאה, ואלו הן, השום, והשחלים, וחלוגלגות והביצים והגרגיר</w:t>
      </w:r>
      <w:r w:rsidR="002B7D92" w:rsidRPr="002B7D92">
        <w:rPr>
          <w:rStyle w:val="HebrewChar"/>
          <w:rFonts w:cs="FrankRuehl" w:hint="cs"/>
          <w:rtl/>
        </w:rPr>
        <w:t>...</w:t>
      </w:r>
      <w:r w:rsidRPr="002B7D92">
        <w:rPr>
          <w:rStyle w:val="HebrewChar"/>
          <w:rFonts w:cs="FrankRuehl" w:hint="cs"/>
          <w:rtl/>
        </w:rPr>
        <w:t xml:space="preserve"> (יומא יח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ורמינהו הזב והזבה המצורע והמצורעת ובועל נדה וטמא מת טובלין כדרכן ביום הכפורים, נדה ויולדת טובלות כדרכן בלילי יום הכפורים, בעל קרי טובל והולך כל היום כולו, ר' יוסי אומר מן </w:t>
      </w:r>
      <w:r w:rsidRPr="002B7D92">
        <w:rPr>
          <w:rStyle w:val="HebrewChar"/>
          <w:rFonts w:cs="FrankRuehl" w:hint="cs"/>
          <w:rtl/>
        </w:rPr>
        <w:lastRenderedPageBreak/>
        <w:t>המנחה ולמעלה אין יכול לטבול, לא קשיא הא דצלי תפלת נעילה הא דלא צלי. (שם פח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אטו כולי עלמא יעקב אבינו הואי דכתיב ביה כחי וראשית אוני שלא ראה קרי מימיו</w:t>
      </w:r>
      <w:r w:rsidR="002B7D92" w:rsidRPr="002B7D92">
        <w:rPr>
          <w:rStyle w:val="HebrewChar"/>
          <w:rFonts w:cs="FrankRuehl" w:hint="cs"/>
          <w:rtl/>
        </w:rPr>
        <w:t>...</w:t>
      </w:r>
      <w:r w:rsidRPr="002B7D92">
        <w:rPr>
          <w:rStyle w:val="HebrewChar"/>
          <w:rFonts w:cs="FrankRuehl" w:hint="cs"/>
          <w:rtl/>
        </w:rPr>
        <w:t xml:space="preserve"> (יבמות עו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אירע קרי לאחד מהן יוצא והולך לו במסיבה ההולכת לו תחת הבירה, ונרות דולקין מכאן ומכאן עד שהוא מגיע לבית הטבילה</w:t>
      </w:r>
      <w:r w:rsidR="002B7D92" w:rsidRPr="002B7D92">
        <w:rPr>
          <w:rStyle w:val="HebrewChar"/>
          <w:rFonts w:cs="FrankRuehl" w:hint="cs"/>
          <w:rtl/>
        </w:rPr>
        <w:t>...</w:t>
      </w:r>
      <w:r w:rsidRPr="002B7D92">
        <w:rPr>
          <w:rStyle w:val="HebrewChar"/>
          <w:rFonts w:cs="FrankRuehl" w:hint="cs"/>
          <w:rtl/>
        </w:rPr>
        <w:t xml:space="preserve"> (תמיד כה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בעא מיניה רבה מרב הונא הרואה קרי בקיסם מהו, ממנו אמר רחמנא עד דנפיק מבשרו ולא בקיסם או דלמה האי ממנו עד שתצא טומאתו לחוץ ואפילו בקיסם, אמר ליה תיפוק ליה דהוא עצמו אינו מטמא אלא בחתימת פי האמה למימרא דנוגע הוי</w:t>
      </w:r>
      <w:r w:rsidR="002B7D92" w:rsidRPr="002B7D92">
        <w:rPr>
          <w:rStyle w:val="HebrewChar"/>
          <w:rFonts w:cs="FrankRuehl" w:hint="cs"/>
          <w:rtl/>
        </w:rPr>
        <w:t>...</w:t>
      </w:r>
      <w:r w:rsidRPr="002B7D92">
        <w:rPr>
          <w:rStyle w:val="HebrewChar"/>
          <w:rFonts w:cs="FrankRuehl" w:hint="cs"/>
          <w:rtl/>
        </w:rPr>
        <w:t xml:space="preserve"> (נדה כב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היה אוכל בתרומה והרגיש שנזדעזעו אבריו אוחז באמה ובולע את התרומה</w:t>
      </w:r>
      <w:r w:rsidR="002B7D92" w:rsidRPr="002B7D92">
        <w:rPr>
          <w:rStyle w:val="HebrewChar"/>
          <w:rFonts w:cs="FrankRuehl" w:hint="cs"/>
          <w:rtl/>
        </w:rPr>
        <w:t>...</w:t>
      </w:r>
      <w:r w:rsidRPr="002B7D92">
        <w:rPr>
          <w:rStyle w:val="HebrewChar"/>
          <w:rFonts w:cs="FrankRuehl" w:hint="cs"/>
          <w:rtl/>
        </w:rPr>
        <w:t xml:space="preserve"> והתניא ר"א אומר כל האוחז באמה ומשתין כאילו מביא מבול לעולם, אמר אביי במטלית עבה, רבא אמר אפילו תימא במטלית רכה, כיון דעקר עקר</w:t>
      </w:r>
      <w:r w:rsidR="002B7D92" w:rsidRPr="002B7D92">
        <w:rPr>
          <w:rStyle w:val="HebrewChar"/>
          <w:rFonts w:cs="FrankRuehl" w:hint="cs"/>
          <w:rtl/>
        </w:rPr>
        <w:t>...</w:t>
      </w:r>
      <w:r w:rsidRPr="002B7D92">
        <w:rPr>
          <w:rStyle w:val="HebrewChar"/>
          <w:rFonts w:cs="FrankRuehl" w:hint="cs"/>
          <w:rtl/>
        </w:rPr>
        <w:t xml:space="preserve"> אמר שמואל כל שכבת זרע שאין כל גופו מרגיש בה אינה מטמאה, מאי טעמא שכבת זרע אמר רחמנא, בראויה להזריע</w:t>
      </w:r>
      <w:r w:rsidR="002B7D92" w:rsidRPr="002B7D92">
        <w:rPr>
          <w:rStyle w:val="HebrewChar"/>
          <w:rFonts w:cs="FrankRuehl" w:hint="cs"/>
          <w:rtl/>
        </w:rPr>
        <w:t>...</w:t>
      </w:r>
      <w:r w:rsidRPr="002B7D92">
        <w:rPr>
          <w:rStyle w:val="HebrewChar"/>
          <w:rFonts w:cs="FrankRuehl" w:hint="cs"/>
          <w:rtl/>
        </w:rPr>
        <w:t xml:space="preserve"> (שם מג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בעל קרי חולה שנפלו עליו תשעת קבין מים וטהור שנפלו על ראשו ועל רובו שלשה לוגין מים שאובים טהר לעצמו</w:t>
      </w:r>
      <w:r w:rsidR="002B7D92" w:rsidRPr="002B7D92">
        <w:rPr>
          <w:rStyle w:val="HebrewChar"/>
          <w:rFonts w:cs="FrankRuehl" w:hint="cs"/>
          <w:rtl/>
        </w:rPr>
        <w:t>...</w:t>
      </w:r>
      <w:r w:rsidRPr="002B7D92">
        <w:rPr>
          <w:rStyle w:val="HebrewChar"/>
          <w:rFonts w:cs="FrankRuehl" w:hint="cs"/>
          <w:rtl/>
        </w:rPr>
        <w:t xml:space="preserve"> ר' יעקב בר אחא ר' יסא בשם רבי יהושע בן לוי אין קרי אלא מתשמיש המיטה, רב הונא אמר ואפילו ראה עצמו ניאות בחלום הוון בעיין מימר ובלבד מאשה, ר' יונה ור' יוסי תרויהון אמרין ואפילו מדבר אחר</w:t>
      </w:r>
      <w:r w:rsidR="002B7D92" w:rsidRPr="002B7D92">
        <w:rPr>
          <w:rStyle w:val="HebrewChar"/>
          <w:rFonts w:cs="FrankRuehl" w:hint="cs"/>
          <w:rtl/>
        </w:rPr>
        <w:t>...</w:t>
      </w:r>
      <w:r w:rsidRPr="002B7D92">
        <w:rPr>
          <w:rStyle w:val="HebrewChar"/>
          <w:rFonts w:cs="FrankRuehl" w:hint="cs"/>
          <w:rtl/>
        </w:rPr>
        <w:t xml:space="preserve"> ותני עלה בעלי קריין טובלין כדרכן בצינעה ביום הכיפורים</w:t>
      </w:r>
      <w:r w:rsidR="002B7D92" w:rsidRPr="002B7D92">
        <w:rPr>
          <w:rStyle w:val="HebrewChar"/>
          <w:rFonts w:cs="FrankRuehl" w:hint="cs"/>
          <w:rtl/>
        </w:rPr>
        <w:t>...</w:t>
      </w:r>
      <w:r w:rsidRPr="002B7D92">
        <w:rPr>
          <w:rStyle w:val="HebrewChar"/>
          <w:rFonts w:cs="FrankRuehl" w:hint="cs"/>
          <w:rtl/>
        </w:rPr>
        <w:t xml:space="preserve"> א"ר חייא בר ווה כל עצמן לא התקינו את הטבילה הזאת אלא מפני תלמוד, שאם אתה אומר לו שהוא מותר אף הוא אומר אני אלך ואעשה צרכי ובא ושונה כל צורכו, ותוך שאתה אומר אסור הוא בא ושונה כל צורכו. תמן אמרין אפילו לשמוע דברי תורה אסור</w:t>
      </w:r>
      <w:r w:rsidR="002B7D92" w:rsidRPr="002B7D92">
        <w:rPr>
          <w:rStyle w:val="HebrewChar"/>
          <w:rFonts w:cs="FrankRuehl" w:hint="cs"/>
          <w:rtl/>
        </w:rPr>
        <w:t>...</w:t>
      </w:r>
      <w:r w:rsidRPr="002B7D92">
        <w:rPr>
          <w:rStyle w:val="HebrewChar"/>
          <w:rFonts w:cs="FrankRuehl" w:hint="cs"/>
          <w:rtl/>
        </w:rPr>
        <w:t xml:space="preserve"> א"ר ינאי שמעתי שמקילין ומחמירין בה, וכל המחמיר בה מאריך ימים בטובה, מקילין בה לרחוץ במים שאובין, מחמירין בה לטבול במים חיים. (ברכות כו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חמשה לא יתרומו ואם תרמו תרומתן תרומה, האילם והשיכור והערום והסומא ובעל קרי</w:t>
      </w:r>
      <w:r w:rsidR="002B7D92" w:rsidRPr="002B7D92">
        <w:rPr>
          <w:rStyle w:val="HebrewChar"/>
          <w:rFonts w:cs="FrankRuehl" w:hint="cs"/>
          <w:rtl/>
        </w:rPr>
        <w:t>...</w:t>
      </w:r>
      <w:r w:rsidRPr="002B7D92">
        <w:rPr>
          <w:rStyle w:val="HebrewChar"/>
          <w:rFonts w:cs="FrankRuehl" w:hint="cs"/>
          <w:rtl/>
        </w:rPr>
        <w:t xml:space="preserve"> מפני הברכה. (תרומות ו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האדם קרי חייב טבילה מן התורה, אם אמר מי ראה אותי אין בכך כלום העבירו מכנגד פניו, שוב ראה קרי ואומר מי רואה אותו אין בכל כלום, וכן בפעם שלישית עובר על מה שכתוב בתורה ואיש כי תצא ממנו שכבת זרע ורחץ במים את כל בשרו וטמא עד הערב, ועבר על מה שכתוב (איוב ל"ג) הן כל אלה יפעל א-ל פעמים שלש עם גבר, לסוף הוא נעשה זב</w:t>
      </w:r>
      <w:r w:rsidR="002B7D92" w:rsidRPr="002B7D92">
        <w:rPr>
          <w:rStyle w:val="HebrewChar"/>
          <w:rFonts w:cs="FrankRuehl" w:hint="cs"/>
          <w:rtl/>
        </w:rPr>
        <w:t>...</w:t>
      </w:r>
      <w:r w:rsidRPr="002B7D92">
        <w:rPr>
          <w:rStyle w:val="HebrewChar"/>
          <w:rFonts w:cs="FrankRuehl" w:hint="cs"/>
          <w:rtl/>
        </w:rPr>
        <w:t xml:space="preserve"> (פרק טו)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תלכו עמי קרי, לשון קשוי, דבר אחר לשון מקרה, כלומר עשיתם דיני עראי בעולם ולא עשיתם אותם קבע</w:t>
      </w:r>
      <w:r w:rsidR="002B7D92" w:rsidRPr="002B7D92">
        <w:rPr>
          <w:rStyle w:val="HebrewChar"/>
          <w:rFonts w:cs="FrankRuehl" w:hint="cs"/>
          <w:rtl/>
        </w:rPr>
        <w:t>...</w:t>
      </w:r>
      <w:r w:rsidRPr="002B7D92">
        <w:rPr>
          <w:rStyle w:val="HebrewChar"/>
          <w:rFonts w:cs="FrankRuehl" w:hint="cs"/>
          <w:rtl/>
        </w:rPr>
        <w:t xml:space="preserve"> (בחקותי)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אבל עכשו בעונתינו שאין לנו לא מקדש ולא קדשים אין אנו צריכין להזהר בענין הטומאה, ואף על פי כן עזרא תקן טבילה לבעלי קריין כדי שיהו נקיים וטהורים יותר במחשבתן ולא יהיו בני אדם מצויין אצל נשותיהן כתרנגולין, ובזמנו לא היה אדם מתפלל ושונה בתורה עד אחר טבילה. ובזמן הזה פסקו בגמרא דבטלוה חכמים לטבילותא, ואין אדם נמנע מעתה מלהתפלל ולשנות גם להניח תפילין בשביל קרי, ואפילו לנטילותא, דהיינו הדחת הגוף בתשעה קבין מים גם כן בטלו, ועכשו לא יטבלו ולא ידיחו כלל. ואמנם בעל נפש המטהר לקריו גם היום מדה טובה ומשובחת היא לו ותבוא עליו ברכה, ויודע דרך הטהרה ורוב טובה יחזיק בה. (מצורע מצוה קפ)</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ותורה היא שמירה גדולה שלא יטמא האדם בקרי בלילה, ושכבר ידעת שעון גדול הוצאת שכבת זרע לבטלה, כדאיתא בפרק כל היד ונזכר בכל הפוסקים, ובפרט בא"ח סימן ר"מ, בעל ראשית חכמה האריך בחומר עבירה זו בשער הקדושה מאד עד שהעלה בשם הזוהר שכל </w:t>
      </w:r>
      <w:r w:rsidRPr="002B7D92">
        <w:rPr>
          <w:rStyle w:val="HebrewChar"/>
          <w:rFonts w:cs="FrankRuehl" w:hint="cs"/>
          <w:rtl/>
        </w:rPr>
        <w:lastRenderedPageBreak/>
        <w:t>העבירות שבעולם יש להם תשובה חוץ מזו</w:t>
      </w:r>
      <w:r w:rsidR="002B7D92" w:rsidRPr="002B7D92">
        <w:rPr>
          <w:rStyle w:val="HebrewChar"/>
          <w:rFonts w:cs="FrankRuehl" w:hint="cs"/>
          <w:rtl/>
        </w:rPr>
        <w:t>...</w:t>
      </w:r>
      <w:r w:rsidRPr="002B7D92">
        <w:rPr>
          <w:rStyle w:val="HebrewChar"/>
          <w:rFonts w:cs="FrankRuehl" w:hint="cs"/>
          <w:rtl/>
        </w:rPr>
        <w:t xml:space="preserve"> וכלל העולה שתשובתו קשה עד מאד, ואין מספיקין בידו לעשות תשובה מפני שצריך סיגופים הרבה וילאה בעל תשובה ולא יעשה מה שראוי לעשות, וזהו שאין לו תשובה</w:t>
      </w:r>
      <w:r w:rsidR="002B7D92" w:rsidRPr="002B7D92">
        <w:rPr>
          <w:rStyle w:val="HebrewChar"/>
          <w:rFonts w:cs="FrankRuehl" w:hint="cs"/>
          <w:rtl/>
        </w:rPr>
        <w:t>...</w:t>
      </w:r>
      <w:r w:rsidRPr="002B7D92">
        <w:rPr>
          <w:rStyle w:val="HebrewChar"/>
          <w:rFonts w:cs="FrankRuehl" w:hint="cs"/>
          <w:rtl/>
        </w:rPr>
        <w:t xml:space="preserve"> ואם ילמוד אדם תורה קודם שכיבה התורה משמרתו שלא יבא לידי כך</w:t>
      </w:r>
      <w:r w:rsidR="002B7D92" w:rsidRPr="002B7D92">
        <w:rPr>
          <w:rStyle w:val="HebrewChar"/>
          <w:rFonts w:cs="FrankRuehl" w:hint="cs"/>
          <w:rtl/>
        </w:rPr>
        <w:t>...</w:t>
      </w:r>
      <w:r w:rsidRPr="002B7D92">
        <w:rPr>
          <w:rStyle w:val="HebrewChar"/>
          <w:rFonts w:cs="FrankRuehl" w:hint="cs"/>
          <w:rtl/>
        </w:rPr>
        <w:t xml:space="preserve"> (מסכת חולין)</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כי על ידי שלימות לשון הקודש ניצולין ממקרה לילה כנ"ל, כי על ידי שלימות לשון הקודש זוכין לתיקון הברית כנ"ל, כי עיקר שלימות לשון הקדש הוא על ידי תרגום שהוא בחינת תרדמה ושינה, דהיינו על ידי שמבררין את בחינת התרגום בחינת התרדמה כנ"ל, ועל כן אז ניצולין ממקרה לילה שבתרדמה כנ"ל</w:t>
      </w:r>
      <w:r w:rsidRPr="002B7D92">
        <w:rPr>
          <w:rStyle w:val="HebrewChar"/>
          <w:rFonts w:cs="FrankRuehl" w:hint="cs"/>
          <w:rtl/>
        </w:rPr>
        <w:t>...</w:t>
      </w:r>
      <w:r w:rsidR="00992AEE" w:rsidRPr="002B7D92">
        <w:rPr>
          <w:rStyle w:val="HebrewChar"/>
          <w:rFonts w:cs="FrankRuehl" w:hint="cs"/>
          <w:rtl/>
        </w:rPr>
        <w:t xml:space="preserve"> (יט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תיקון למקרה לילה רחמנא ליצלן לומר עשרה קיפטיל (מזמורים) תהלים באותו היום שאירע לו חס ושלום, כי יש כח באמירת תהלים להוציא הטפה מהקליפה שלקחה אותה, כי תהלים בגימטריא לילי"ת עם החמש אותיות של שמה, שהיא הממונה על זה כידוע, וצריך לכוין בשעת אמירת תהלים שתהלים בגימטריא תפ"ה, שהוא מכוון כמספר השני שמות א-ל אלקים במלואו כזה, אל"ף ל"מד</w:t>
      </w:r>
      <w:r w:rsidR="002B7D92" w:rsidRPr="002B7D92">
        <w:rPr>
          <w:rStyle w:val="HebrewChar"/>
          <w:rFonts w:cs="FrankRuehl" w:hint="cs"/>
          <w:rtl/>
        </w:rPr>
        <w:t>...</w:t>
      </w:r>
      <w:r w:rsidRPr="002B7D92">
        <w:rPr>
          <w:rStyle w:val="HebrewChar"/>
          <w:rFonts w:cs="FrankRuehl" w:hint="cs"/>
          <w:rtl/>
        </w:rPr>
        <w:t xml:space="preserve"> שעל ידי השני שמות אלו יוצאה הטיפה מהקליפה, כי הטיפה היא בחינת חסד וגבורה כידוע, כי יש בה כח אש ומים חמימות ולחות שהם בחינת חסד וגבורה, ועל ידי הב' שמות א-ל אלקים הנ"ל שהם בחינת חסד וגבורה כידוע שהם גימטריא תהלים כנ"ל, על ידי זה מוציאין הטפה משם, וזה צריך לכוין בשעת אמירת תהלים.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צריך לומר עשרה קיפיטיל כי יש עשרה מיני זמרה שהם בחינת העשרה לשונות שנאמר בהם ספר תהלים, כמובא (פסחים קי"ז ובזוהר)</w:t>
      </w:r>
      <w:r w:rsidR="002B7D92" w:rsidRPr="002B7D92">
        <w:rPr>
          <w:rStyle w:val="HebrewChar"/>
          <w:rFonts w:cs="FrankRuehl" w:hint="cs"/>
          <w:rtl/>
        </w:rPr>
        <w:t>...</w:t>
      </w:r>
      <w:r w:rsidRPr="002B7D92">
        <w:rPr>
          <w:rStyle w:val="HebrewChar"/>
          <w:rFonts w:cs="FrankRuehl" w:hint="cs"/>
          <w:rtl/>
        </w:rPr>
        <w:t xml:space="preserve"> ויש כח בכל לשון ולשון של העשרה לשונות הנ"ל לבטל כח הקליפה הנ"ל, כי כל אחד מאלו הלשונות הם היפך הקליפה הנ"ל, כי אשרי הוא לשון ראיה והסתכלות היפך הקליפה הנ"ל שעיקר כחה מקלקול הראות</w:t>
      </w:r>
      <w:r w:rsidR="002B7D92" w:rsidRPr="002B7D92">
        <w:rPr>
          <w:rStyle w:val="HebrewChar"/>
          <w:rFonts w:cs="FrankRuehl" w:hint="cs"/>
          <w:rtl/>
        </w:rPr>
        <w:t>...</w:t>
      </w:r>
      <w:r w:rsidRPr="002B7D92">
        <w:rPr>
          <w:rStyle w:val="HebrewChar"/>
          <w:rFonts w:cs="FrankRuehl" w:hint="cs"/>
          <w:rtl/>
        </w:rPr>
        <w:t xml:space="preserve"> ואשרי שהוא לשון ראיה, הוא היפך ממנה. וכן משכיל, כי היא בחינת משכל, ומשכיל היא היפך מזה</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כי עיקר כחה להחטיא את האדם במקרה חס ושלום הוא על ידי לשון תרגום, שהוא בחינת משכיל על ידי תורגמן שהוא מעורב טוב ורע, לפעמים משכל ולפעמים משכיל. וכן הללויה היפך הקליפה ששמה לילית, על שם שהיא מייללת ביללה תמיד, והלל היפך יללה</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אחר כך גילה רבינו ז"ל העשרה קיפטיל תהלים בפרטיות שצריך לאומרם באותו היום, ט"ז ל"ב מ"א מ"ב נ"ט ע"ז צ' ק"ה קל"ז ק"נ</w:t>
      </w:r>
      <w:r w:rsidR="002B7D92" w:rsidRPr="002B7D92">
        <w:rPr>
          <w:rStyle w:val="HebrewChar"/>
          <w:rFonts w:cs="FrankRuehl" w:hint="cs"/>
          <w:rtl/>
        </w:rPr>
        <w:t>...</w:t>
      </w:r>
      <w:r w:rsidRPr="002B7D92">
        <w:rPr>
          <w:rStyle w:val="HebrewChar"/>
          <w:rFonts w:cs="FrankRuehl" w:hint="cs"/>
          <w:rtl/>
        </w:rPr>
        <w:t xml:space="preserve"> (רה וכן תנינא צב)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קרי - שתלכו לקראתי בקשיות עורף, שתתכוונו לפגוע בכבודי ולהכעיסני</w:t>
      </w:r>
      <w:r w:rsidR="002B7D92" w:rsidRPr="002B7D92">
        <w:rPr>
          <w:rStyle w:val="HebrewChar"/>
          <w:rFonts w:cs="FrankRuehl" w:hint="cs"/>
          <w:rtl/>
        </w:rPr>
        <w:t>...</w:t>
      </w:r>
      <w:r w:rsidRPr="002B7D92">
        <w:rPr>
          <w:rStyle w:val="HebrewChar"/>
          <w:rFonts w:cs="FrankRuehl" w:hint="cs"/>
          <w:rtl/>
        </w:rPr>
        <w:t xml:space="preserve"> (ויקרא כו כא)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קרי - נגזר מן קרה, קרי הוא כל הנעשה בלא כוונתנו ומחוץ למסגרת חישובינו</w:t>
      </w:r>
      <w:r w:rsidR="002B7D92" w:rsidRPr="002B7D92">
        <w:rPr>
          <w:rStyle w:val="HebrewChar"/>
          <w:rFonts w:cs="FrankRuehl" w:hint="cs"/>
          <w:rtl/>
        </w:rPr>
        <w:t>...</w:t>
      </w:r>
      <w:r w:rsidRPr="002B7D92">
        <w:rPr>
          <w:rStyle w:val="HebrewChar"/>
          <w:rFonts w:cs="FrankRuehl" w:hint="cs"/>
          <w:rtl/>
        </w:rPr>
        <w:t xml:space="preserve"> הליכתכם עמי היא רק מקרית, לא היתה זו כונתכם ולא החלטתם על כך</w:t>
      </w:r>
      <w:r w:rsidR="002B7D92" w:rsidRPr="002B7D92">
        <w:rPr>
          <w:rStyle w:val="HebrewChar"/>
          <w:rFonts w:cs="FrankRuehl" w:hint="cs"/>
          <w:rtl/>
        </w:rPr>
        <w:t>...</w:t>
      </w:r>
      <w:r w:rsidRPr="002B7D92">
        <w:rPr>
          <w:rStyle w:val="HebrewChar"/>
          <w:rFonts w:cs="FrankRuehl" w:hint="cs"/>
          <w:rtl/>
        </w:rPr>
        <w:t xml:space="preserve"> אך רצוני איננו חשוב בעיניכם, התחשבויות אחרות קובעות את דרך חייכם ואתם משאירים זאת למקרה</w:t>
      </w:r>
      <w:r w:rsidR="002B7D92" w:rsidRPr="002B7D92">
        <w:rPr>
          <w:rStyle w:val="HebrewChar"/>
          <w:rFonts w:cs="FrankRuehl" w:hint="cs"/>
          <w:rtl/>
        </w:rPr>
        <w:t>...</w:t>
      </w:r>
      <w:r w:rsidRPr="002B7D92">
        <w:rPr>
          <w:rStyle w:val="HebrewChar"/>
          <w:rFonts w:cs="FrankRuehl" w:hint="cs"/>
          <w:rtl/>
        </w:rPr>
        <w:t xml:space="preserve"> (ויקרא כו כא)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בלעם, מחלק ג דובר צדק עמוד ק.</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 וכתיב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תורה-לשון הפסוק.</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קריאת התורה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בבא כל ישראל ליראות את פני ה' אלקיך במקום אשר יבחר, תקרא את התורה הזאת נגד כל ישראל באזניהם. (דברים לא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ויביא עזרא הכהן את התורה לפני הקהל מאיש ועד אשה וכל מבין לשמע, ביום אחד לחדש השביעי. ויקרא בו לפני הרחוב אשר לפני שער המים מן האור עד מחצית היום נגד האנשים והנשים והמבינים, ואזני כל העם אל ספר התורה. ויעמוד עזרא הסופר על מגדל עץ אשר עשו לדבר, ויעמוד אצלו מתתיה ושמע ועניה ואוריה וחלקיה ומעשיה על ימינו, ומשמאלו פדיה ומישאל ומלכיה וחשום וחשבדנה זכריה משולם. ויפתח עזרא הספר לעיני כל העם כי </w:t>
      </w:r>
      <w:r w:rsidRPr="002B7D92">
        <w:rPr>
          <w:rStyle w:val="HebrewChar"/>
          <w:rFonts w:cs="FrankRuehl" w:hint="cs"/>
          <w:rtl/>
        </w:rPr>
        <w:lastRenderedPageBreak/>
        <w:t>מעל כל העם היה, ובפתחו עמדו כל העם. ויברך עזרא את ה' האלקים הגדול, ויענו כל העם אמן אמן במועל ידיהם ויקדו וישתחוו לה' אפים ארצה. וישוע ובני ושרביה ימין עקוב שבתי הודיה מעשיה קליטא עזריה יוזבד חנן פלאיה והלוים מבינים את העם לתורה והעם על עמדם. ויקראו בספר בתורת האלקים מפורש, ושום שכל ויבינו במקרא</w:t>
      </w:r>
      <w:r w:rsidR="002B7D92" w:rsidRPr="002B7D92">
        <w:rPr>
          <w:rStyle w:val="HebrewChar"/>
          <w:rFonts w:cs="FrankRuehl" w:hint="cs"/>
          <w:rtl/>
        </w:rPr>
        <w:t>...</w:t>
      </w:r>
      <w:r w:rsidRPr="002B7D92">
        <w:rPr>
          <w:rStyle w:val="HebrewChar"/>
          <w:rFonts w:cs="FrankRuehl" w:hint="cs"/>
          <w:rtl/>
        </w:rPr>
        <w:t xml:space="preserve"> (נחמיה ח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ויקרא בספר תורת האלקים יום ביום מן היום הראשון עד היום האחרון, ויעשו חג שבעת ימים וביום השמיני עצרת כמשפט. (שם שם יח)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כעין זה מי שקורא בספר התורה, אחד קורא והאחר שותק, ואם שנים קוראים בתורה גורעים האמונה שלמעלה, משום דקול ודבור אחד הכל אחד, אבל שני קולות ושני דבורים הוא גרעון ופגם באמונה, (שהיא המלכות), אלא שיהיה קול ודבור אחד כמו שצריך, כדי שיהיה קול ההוא (ז"א שנקרא קול), ודבור ההוא (המלכות הנקראת דבור) יהיו אחד</w:t>
      </w:r>
      <w:r w:rsidR="002B7D92" w:rsidRPr="002B7D92">
        <w:rPr>
          <w:rStyle w:val="HebrewChar"/>
          <w:rFonts w:cs="FrankRuehl" w:hint="cs"/>
          <w:rtl/>
        </w:rPr>
        <w:t>...</w:t>
      </w:r>
      <w:r w:rsidRPr="002B7D92">
        <w:rPr>
          <w:rStyle w:val="HebrewChar"/>
          <w:rFonts w:cs="FrankRuehl" w:hint="cs"/>
          <w:rtl/>
        </w:rPr>
        <w:t xml:space="preserve"> (ויקהל קמא,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סוד ספר התורה ביום הזה, כבר העמדנו, למדנו כתוב, ויקראו בספר תורת אלקים מפורש ושום שכל ויבינו במקרא, והעמדנו, שהסוד של הפסק הטעמים והמסורת וכל אלו הדיוקים וסודות עליונים, הכל נמסר למשה מסיני, אם התורה נמסרה למשה בכל אלו הדיוקים, ספר תורה, שהוא בכל הקדושות האלו, למה הוא חסר מכל אלו התקונים והסודות שנמסרו למשה בתורה.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אלא סוד הזה הוא, כשהכסא הקדוש, (שהוא המלכות) מתעטר ונכלל בתורה שבכתב, (שהוא ת"ת) אז כל אלו הצורות וכל אלו טעמים ומסורות כולם נכנסים גנוזים ונרשמים בתוך כסא הקדוש (מן הת"ת) ואלו הצורות שהכניס תורה שבכתב, (שהוא ת"ת), בתורה שבעל פה, (שהיא המלכות), היא מתעברת מהם כאשה המתעברת מזכר, ונשארו אותיות עליונות (שבתורה שבכתב), בלבד בקדושתם כראוי, (בלי שום צורה), ולהראות בבית הכנסת, כי הכסא (שהוא המלכות), מתברכת ומתעטרת מסוד תורה שבכתב, ושם (במלכות) הכניס כל אלו הצורות שהן הטעמים והמסורות כנ"ל, והיא </w:t>
      </w:r>
      <w:r w:rsidRPr="002B7D92">
        <w:rPr>
          <w:rStyle w:val="HebrewChar"/>
          <w:rFonts w:cs="FrankRuehl" w:hint="cs"/>
          <w:rtl/>
        </w:rPr>
        <w:lastRenderedPageBreak/>
        <w:t>מתקדשת ממנו, וצריך להראות בהאותיות לבדן כראוי.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ואז נתקדש הכל בקדושה העליונה כראוי, כל שכן וכל שכן ביום הזה, (שבת), ביום הזה צריכים לעלות לתורה ז' אנשים כנגד ז' קולות (שהם חג"ת נהי"מ דז"א), שהם סוד התורה, (שהוא ז"א), ובזמנים ובמועדים צריכים לעלות חמשה אנשים בתוך סוד זה, (כי עיקרם של ז' ספירות אינם אלא חמש, חג"ת נ"ה, ויסוד היא כולל שלהם מצד המשפיע, ומהלכות היא כוללת אותם מצד המקבל), וביום הכפורים ששה אנשים בתוך סוד העליון הזה, (דהיינו חג"ת נה"י דז"א).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והכל הוא סוד אחד, כי חמשה (דמועדים) הם חמש מדרגות (חג"ת נ"ה), למטה ממדרגת אור קדמאה, (שהיא בינה וג"ר, אלא) למטה (בז"א) והם סוד התורה, (כי ז"א נקרא תורה). ששה (דיום הכפורים) הם ששה קצוות, (דהיינו שמחשבים גם את הכולל שלהם שהוא יסוד), והכל הוא סוד אחד, (שהרי אין כאן תוספת על ה' ספירות) העיקריות, שבעה (של יום השבת), הם שבעה קולות, (דהיינו שמחשבים גם את כולל הב' שהוא מלכות), והכל סוד אחד אלו ואלו, (דהיינו שמרמזים על ספירות ז"א).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החדש נתוסף אחד, (שהוא כנגד המלכות), על ג' שבימות החול, (הרומזים על חג"ת דז"א), משום שהשמש, (שהוא ז"א), מאיר בזמן ההוא ללבנה, (שהיא מלכות, וזה סוד המוסף שיש בראש חודש, שהוא נגד התוספת האמורה), בספר תורה צריך להשמע רק קול ודבר אחד.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הסדור שעם הקדוש צריך לסדר ביום הזה, ובשאר ימים (שיש קריאת) ספר תורה, הוא שצריכים לסדר ולתקן תקון בכסא אחד הנקרא תבה, וכסא ההוא צריך להיות בשש מדרגות (חג"ת נה"י דמלכות), לעלות עליהם ולא יותר, שכתוב ושש מעלות לכסא, (שה"ס מלכות), ומדרגה אחת למעלה (כנגד החכמה שבה, שהיא התיבה), לשום עליה ספר התורה ולהראותה לכל, (כי התיבה שה"ס חכמה דמלכות, נותנת ראיה לספר תורה, שה"א ז"א, שאין ראיה אלא במלכות).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כשעולה שם ספר התורה, אז צריכים כל העם </w:t>
      </w:r>
      <w:r w:rsidRPr="002B7D92">
        <w:rPr>
          <w:rStyle w:val="HebrewChar"/>
          <w:rFonts w:cs="FrankRuehl" w:hint="cs"/>
          <w:rtl/>
        </w:rPr>
        <w:lastRenderedPageBreak/>
        <w:t>לסדר את עצמם למטה, באימה ויראה ברתת ובזיע, ולכוון את לבם כמו שהיו עומדים עתה על הר סיני לקבל התורה, ויהיו מקשיבים ויטו אזניהם, ואין רשות לעם לפתוח פיהם אפילו בדברי תורה, וכל שכן בדברים אחרים, אלא כולם באימה כמי שאין לו פה, וכבר העמדנו, שכתוב, וכפתחו עמדו כל העם, ואזני כל העם אל ספר התורה.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שמעון, כשמוציאים התורה בצבור לקרות בו נפתחים שערי השמים של רחמים, ומעוררים את האהבה למעלה, וצריך האדם לומר כך, בריך שמיה דמארי עלמא, בריך כתרך ואתרך, יהא רעותך עם עמך ישראל לעלם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ואסור לקרות בספר התורה רק אחד לבד, וכולם מקשיבים ושותקים, כדי שישמעו דבריו מפיו, כאלו קבלו אותה עתה מהר סיני. ומי שקורא בתורה, יהיה אחד עומד עליו, דהיינו העולה לתורה), ושותק שלא ישמע רק דבור אחד בלבד ולא שני דבורים, לשון קדש (צריך להיות קורא) אחד, והוא אחד ולא שני דבורים, ואם נמצאים שנים בספר תורה, הוא גרעון בסוד האמונה, וגרעון כבוד התורה נמצא בספר התורה, שצריכים רק קול אחד, (וכן צריך להיות) מתרגם אחד, וזה סוד קליפה ומוח, (כי המתרגם הוא בחינת קליפה, והקורא בלשון הקדש הוא מוח, ואין מוח בלי קליפה).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הכל שותקים ואחד קורא, שכתוב, וידבר אלקים את כל הדברים האלה לאמר, הוא למעלה (בראש ההר) וכל העם למטה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ואותו הקורא בתורה צריך לשום לבו ורצונו לאלו הדברים שקורא, וכי שהוא שליח אדונו בסדר דברים להשמיע לכל העם, שהרי הוא עומד כדמיון עליון, (כמו הקב"ה במתן תורה) משום זה מי שעולה לקרות בתורה צריך לסדר הדברים תחילה בביתו, ואם לא (סידר) לא יקרא בתורה, מאין לנו, הוא מאותו דבור (של הקב"ה), מטרם שהשמיע התורה לעם הקדוש, מה כתוב, אז ראה ויספרה הכינה וגם חקרה, ואחר כך ויאמר לאדם הן יראת ה' היא חכמה.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אסור לו למי שקורא בתורה להפסיק פרשה או אפילו מלה אחת, אלא במקום שפסק משה הפרשה לעם הקדוש יפסיק, ולא יפסיק דברי הפרשה של שבת הזה בפרשה של שבת אחר.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הסוד הוא, כי בשעה שהפסיקו הפרשיות, כל אחת ואחת התעטרה ועמדה לפני הקב"ה, כיון שהשלימו להפסיק הפרשיות של כל השנה, התעטרו לפני הקב"ה ואמרו, אני משבת פלוני, אני משבת פלוני.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בשעה ההיא קרא הקב"ה ליופיאל הממונה העליון ולנ"ג מרכבות הקדושות שתחת ידו, (שהם כנגד נ"ג פרשיות שבתורה), שנתמנו בשמוש לתורה, וכל מרכבה ומרכבה נתמנתה מרכבה זו על פרשה פלונית שבשבת פלוני, וכל אחת ואחת משמשת אל התורה של השבת שלה, ואסור לנו לערב אלו באלו, ולא להכניס מרכבה במרכבה אחרת אפילו כמלא שערה, ואפילו בתיבה אחת, או אפילו באות אחת, אלא כל אחת ואחת כמו שפסק אותם הקב"ה (דהיינו כמו שנתעטרו לפניו כנ"ל בסמוך) וכמו שהפקיד אותם (את המרכבות), על פרשיות אלו, כל אחת ואחת על משמרתה.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כשמתעטר פרשה זו, עולות המלות של פרשה ההיא שנשלמה בצבור, ומקבלת אותן מרכבה ההיא הממונה על פרשה ההיא, ומעלה אותן לפני הקב"ה, ואלו המלות ממש עומדות לפניו ואומרות, אני פרשה פלונית שהשלימו אותי צבור פלוני כך וכך, (כלומר, אם כהלכתה או שלא כהלכתה).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אם נשלמה הפרשה כראוי לה, עולות מלות אלו ומתעטרות על כסא הקדוש (הוא המלכות), ומרכבה ההיא משמשת לפניה, כל מרכבה ומרכבה לפרשה של כל שבת ושבת, (כלומר כל מרכבה לפרשה שלה), וכולן מתעטרות בתוך כסא הקדוש, ועמהן הוא עולה להתיחד למעלה למעלה, (לז"א), ונעשה הכל, (דהיינו הפרשה והכסא וז"א) כלל אחד, משום זה אשרי חלקו מי שמשלים הפרשה כל שבת ושבת כראוי, כמו שהפסיקו אותה למעלה.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 פעמים קוראים בתורה בשבת, (א' בבוקר) ב' במנחה, בשעה שהדין תלוי (בימות החול), לעת ערב, כי צריכים לכלול השמאל בימין, כי התורה ניתנה מב' הצדדים, שכתוב מימינו אש דת למו, (הרי שהתורה היא אש שהיא שמאל, ומימינו היינו) ימין ושמאל, (ועל כן קרואים בה בבוקר שהוא ימין, ובמנחה שהיא שמאל), ועל כן ספר תורה במנחה היא בעשרה פסוקים או יותר, אבל </w:t>
      </w:r>
      <w:r w:rsidRPr="002B7D92">
        <w:rPr>
          <w:rStyle w:val="HebrewChar"/>
          <w:rFonts w:cs="FrankRuehl" w:hint="cs"/>
          <w:rtl/>
        </w:rPr>
        <w:lastRenderedPageBreak/>
        <w:t>לא פרשה שלמה, כי פרשה שלמה אינה אלא בימין, והימין תלוי מטרם שעת המנחה, (אבל במנחה היא שמאל), וכבר העמידוה.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בשני בשבת ובחמשי בשבת, משום שהמדרגות יורדות למטה, (כי בימות החול משמשים יעקב ורחל במקום זו"ן הגדולים, שהם מלבישים מחזה ולמטה דז"א), שהם כלל התורה, (כי יעקב הוא בחינת התורה כמו ז"א), ואם תאמר הרי נביאים נתפרשו למטה, (כלומר שיעקב מלביש רק נה"י דז"א שהם בחינת נביאים ולא תורה, כי תורה היא בחינת חג"ת, ואם כן למה קוראים בתורה, ומשיב), אלא כך הוא ודאי, (שיעקב מלביש על נה"י דז"א), אבל אלו שלמטה, דהיינו ט"ס דיעקב), כולם הם כלל התורה, (כלומר שיעקב בכללו הוא בחינת חג"ת, שהוא תורה כמו ז"א), וכל ספירה וספירה כלולה מכל ספירה וספירה, (וכיון שכלולים זו מזו הרי יש בכל אחת חג"ת שהוא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וסוד הדבר, אלו מדרגות העליונות, (שהן ז' ספירות חג"ת נה"י דז"א), הן נקראות פרשה אחת, (דהיינו פרשת השבוע), ואחר כך יוצאות מהן תשעה מדרגות המאוחדות יחד, (שהם תשע ספירות דיעקב), ובשביל זה קורים ט' אנשים, ג' בשבת במנחה, (שהם נגד חב"ד דיעקב), וג' ביום השני, (שהם נגד חג"ת דיעקב), וג' ביום ה', (שהם כנגד נה"י דיעקב), הרי תשעה, (וכבר נתבאר בדבור הסמוך שהט' ספירות נכללות זו מזו, ועל כן יש בכל אחת חג"ת שהוא תורה, ואפילו בנה"י.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בספרו של ר' ייבא הזקן כתוב, במנחה בשבת נתעורר סוד השמאל, ונקודה תחתונה (היא המלכות) מקבלת בצד שמאל ההוא את סוד התורה, אז בשעה ההיא (המלכות) נוסעת מצד שמאל, ומצדו אנו קוראים (בתורה, כלומר אף על פי שהמלכות בעצמה אינה בחינת תורה שבכתב, כיון שמקבלת מצד שמאל דז"א בחינת התורה שבכתב, על כן אנו קורים בתורה).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(המלכות) עומדת בסוד תשע (ספירות), ועל כן אנו קוראים תשעה שהם ששה (אנשים שהם חג"ת נה"י שלה) בחול, (בב' וה'), ושלשה (אנשים שהם ג"ר שלה), בשעה שנתעורר השמאל בשבת, (דהיינו במנחה בשבת), ולכלול כולם כאחד, והיא מתעטרת בהם בג' צדדים, </w:t>
      </w:r>
      <w:r w:rsidRPr="002B7D92">
        <w:rPr>
          <w:rStyle w:val="HebrewChar"/>
          <w:rFonts w:cs="FrankRuehl" w:hint="cs"/>
          <w:rtl/>
        </w:rPr>
        <w:lastRenderedPageBreak/>
        <w:t>(ימין, שמאל אמצע), כמו ג' צדדים עליונים, חג"ת) שהם בכלל הפרשה של שבת, (שאנו קוראים בבקר, פירוש אף על פי שאנו אומרים, במנחה דשבת המלכות מקבלת מצד שמאל, אין הפירוש מצד שמאל לבד, אלא שמקבלת מכל ג' הקוין, והכונה היא רק בשליטת השמאל). אשר חלקו מי שזכה ליקרו של שבת, אשר הוא בב' עולמות, בעולם הזה ובעולם הבא</w:t>
      </w:r>
      <w:r w:rsidR="002B7D92" w:rsidRPr="002B7D92">
        <w:rPr>
          <w:rStyle w:val="HebrewChar"/>
          <w:rFonts w:cs="FrankRuehl" w:hint="cs"/>
          <w:rtl/>
        </w:rPr>
        <w:t>...</w:t>
      </w:r>
      <w:r w:rsidRPr="002B7D92">
        <w:rPr>
          <w:rStyle w:val="HebrewChar"/>
          <w:rFonts w:cs="FrankRuehl" w:hint="cs"/>
          <w:rtl/>
        </w:rPr>
        <w:t xml:space="preserve"> (ויקהל ריז)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בו ירוץ צדיק, במי, אם במגדל או בספר תורה, אלא שדרש המקרא בזה ובזה, (במגדל ובספר תורה), כשדרש במגדל, צריך הצדיק להיות חזן הכנסת ויהיה צדיק אמת וצורת צדיק העליון, (שהוא יסוד), כשדרש בספר תורה, מי שעלה לספר תורה לקרות בתורה צריך להיות צדיק, ונקרא צדיק, מי נקרא צדיק מכל (ז' הקרואים לספר תורה, היינו) העולה לששי מאלו השבעה, (כי פרשה הששית רומזת ליסוד הנקרא צדיק), א"ר שמעון ודאי הוא כן, כי הוא (ר' כרוספדאי) לא עלה כל ימיו אלא הששית מאלו העולים (לתורה, הרומזת ליסוד צדיק), ובו ירוץ צדיק, (יהיה פירושו) בספר תורה ירוץ דברי צדיק הזה</w:t>
      </w:r>
      <w:r w:rsidR="002B7D92" w:rsidRPr="002B7D92">
        <w:rPr>
          <w:rStyle w:val="HebrewChar"/>
          <w:rFonts w:cs="FrankRuehl" w:hint="cs"/>
          <w:rtl/>
        </w:rPr>
        <w:t>...</w:t>
      </w:r>
      <w:r w:rsidRPr="002B7D92">
        <w:rPr>
          <w:rStyle w:val="HebrewChar"/>
          <w:rFonts w:cs="FrankRuehl" w:hint="cs"/>
          <w:rtl/>
        </w:rPr>
        <w:t xml:space="preserve"> (שלח קלט,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תקון השלישי הוא, סדר דבור התפלה, שבה חיות אש ממללות, וזה הוא וארא כעין חשמל כמראה אש בית לה סביב, וזה הוא סוד החשמל, שהם חיות אש, עתים חשות עתים ממללות, (והם סוד הקהל השומע קריאת ספר תורה), שהם חשים לספר תורה, בזמן שהדבור יוצא מפי הקורא שחשוב אליהם כאלו מקבלים התורה על הר סיני, ובזמן (שהקב"ה) אמר אנכי, לא נשמע לא קול ולא דבור אחר של החיות אלא שלו, (ולפיכך כיון שהקורא בתורה הוא במקום הקב"ה בסיני, צריך להיות אז חשות). (פנחס רעיא מהימנא שיג)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וכן יש שמיעה בתורה, כי מצוה לשמוע קריאת ספר התורה, וכן בחוטם יש ריח ניחוח להוי"ה, השכינה היא קרבן של הויה העולה שלו, והתפלה היא כקרבן, (שעל ידי הקרבן או התפלה) עולה (השכינה אל הוי"ה) כריח ניחוח אליו, ונקרבת אליו בתפלה, וכך בדבור (כתוב) הלא כה דברי כאש נאם הוי"ה, (ה' אחרונה דהויה), שהיא השכינה, היא הדבור שלו. (שם שכה)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מכילתא: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למען תהיה תורת ה' בפיך, מכאן אמרו המניח תפילין כאלו קורא בתורה, וכל הקורא בתורה פטור מן התפילין. (בא פרשה יז)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דורשי רשומות אמרו לא מצאו דברי תורה שנמשלו למים, ומנין שנמשלו למים, שנאמר הוי כל צמא לכו למים, לפי שפרשו מדברי תורה שלשת ימים לכך מרדו, ולכך התקינו להם הנביאים והזקנים שיהיו קורין בתורה בשבת בשני ובחמשי, הא כיצד, קורין בשבת ומפסיקין באחד בשבת, וקורין בשני ומפסיקין בשלישי וברביעי, וקורין בחמישי ומפסיקין בערב שבת. (בשלח-ויסע פרשה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הונא בר יהודה אמר רבי מנחם אמר ר' אמי מאי דכתיב ועוזבי ה' יכלו, זה המניח ספר תורה ויוצא, רבי אבהו נפיק בין גברא לגברא, בעי רב פפא בין פסוקא לפסוקא מהו, תיקו. רב ששת מהדר אפיה וגריס, אמר אנן בדידן ואינהו בדידהו. אמר רב הונא בר יהודה אמר רבי אמי לעולם ישלים אדם פרשיותיו עם הצבור שנים מקרא ואחד תרגום ואפילו עטרות ודיבון, שכל המשלים פרשיותיו עם הצבור מאריכין לו ימיו ושנותיו</w:t>
      </w:r>
      <w:r w:rsidR="002B7D92" w:rsidRPr="002B7D92">
        <w:rPr>
          <w:rStyle w:val="HebrewChar"/>
          <w:rFonts w:cs="FrankRuehl" w:hint="cs"/>
          <w:rtl/>
        </w:rPr>
        <w:t>...</w:t>
      </w:r>
      <w:r w:rsidRPr="002B7D92">
        <w:rPr>
          <w:rStyle w:val="HebrewChar"/>
          <w:rFonts w:cs="FrankRuehl" w:hint="cs"/>
          <w:rtl/>
        </w:rPr>
        <w:t xml:space="preserve"> כדאמר להו ר' </w:t>
      </w:r>
      <w:r w:rsidRPr="002B7D92">
        <w:rPr>
          <w:rStyle w:val="HebrewChar"/>
          <w:rFonts w:cs="FrankRuehl"/>
          <w:rtl/>
        </w:rPr>
        <w:t>יה</w:t>
      </w:r>
      <w:r w:rsidRPr="002B7D92">
        <w:rPr>
          <w:rStyle w:val="HebrewChar"/>
          <w:rFonts w:cs="FrankRuehl" w:hint="cs"/>
          <w:rtl/>
        </w:rPr>
        <w:t>ושע בן לוי לבניה אשלימו פרשיותייכו עם הצבור שנים מקרא ואחד תרגום</w:t>
      </w:r>
      <w:r w:rsidR="002B7D92" w:rsidRPr="002B7D92">
        <w:rPr>
          <w:rStyle w:val="HebrewChar"/>
          <w:rFonts w:cs="FrankRuehl" w:hint="cs"/>
          <w:rtl/>
        </w:rPr>
        <w:t>...</w:t>
      </w:r>
      <w:r w:rsidRPr="002B7D92">
        <w:rPr>
          <w:rStyle w:val="HebrewChar"/>
          <w:rFonts w:cs="FrankRuehl" w:hint="cs"/>
          <w:rtl/>
        </w:rPr>
        <w:t xml:space="preserve"> (ברכות 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w:t>
      </w:r>
      <w:r w:rsidR="002B7D92" w:rsidRPr="002B7D92">
        <w:rPr>
          <w:rStyle w:val="HebrewChar"/>
          <w:rFonts w:cs="FrankRuehl" w:hint="cs"/>
          <w:rtl/>
        </w:rPr>
        <w:t>...</w:t>
      </w:r>
      <w:r w:rsidRPr="002B7D92">
        <w:rPr>
          <w:rStyle w:val="HebrewChar"/>
          <w:rFonts w:cs="FrankRuehl" w:hint="cs"/>
          <w:rtl/>
        </w:rPr>
        <w:t xml:space="preserve"> מנין לברכת התורה לפניה מן התורה, שנאמר כי שם ה' אקרא הבו גודל לאלקינו, אמר ר' יוחנן למדנו ברכת התורה לאחריה מן ברכת המזון מקל וחומר, וברכת המזון לפניה מן ברכת התורה לאחריה מקל וחומר, ברכת התורה לאחריה מן ברכת המזון מקל וחומר, ומה מזון שאין טעון לפניו טעון לאחריו, תורה שטעונה לפניה אינו דין שטעונה לאחריה</w:t>
      </w:r>
      <w:r w:rsidR="002B7D92" w:rsidRPr="002B7D92">
        <w:rPr>
          <w:rStyle w:val="HebrewChar"/>
          <w:rFonts w:cs="FrankRuehl" w:hint="cs"/>
          <w:rtl/>
        </w:rPr>
        <w:t>...</w:t>
      </w:r>
      <w:r w:rsidRPr="002B7D92">
        <w:rPr>
          <w:rStyle w:val="HebrewChar"/>
          <w:rFonts w:cs="FrankRuehl" w:hint="cs"/>
          <w:rtl/>
        </w:rPr>
        <w:t xml:space="preserve"> ומה לתורה שכן חיי עד. (שם כא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מכאן אמרו הזבים והמצורעים ובאין על נדות מותרים לקרות בתורה ובנביאים ובכתובים לשנות במשנה וגמרא ובהלכות ובאגדות אבל בעלי קריין אסורין</w:t>
      </w:r>
      <w:r w:rsidRPr="002B7D92">
        <w:rPr>
          <w:rStyle w:val="HebrewChar"/>
          <w:rFonts w:cs="FrankRuehl" w:hint="cs"/>
          <w:rtl/>
        </w:rPr>
        <w:t>...</w:t>
      </w:r>
      <w:r w:rsidR="00992AEE" w:rsidRPr="002B7D92">
        <w:rPr>
          <w:rStyle w:val="HebrewChar"/>
          <w:rFonts w:cs="FrankRuehl" w:hint="cs"/>
          <w:rtl/>
        </w:rPr>
        <w:t xml:space="preserve"> (שם כב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שמעון בן פזי מנין שאין המתרגם רשאי להגביה קולו יותר מן הקורא, שנאמר משה ידבר והאלקים יעננו בקול</w:t>
      </w:r>
      <w:r w:rsidR="002B7D92" w:rsidRPr="002B7D92">
        <w:rPr>
          <w:rStyle w:val="HebrewChar"/>
          <w:rFonts w:cs="FrankRuehl" w:hint="cs"/>
          <w:rtl/>
        </w:rPr>
        <w:t>...</w:t>
      </w:r>
      <w:r w:rsidRPr="002B7D92">
        <w:rPr>
          <w:rStyle w:val="HebrewChar"/>
          <w:rFonts w:cs="FrankRuehl" w:hint="cs"/>
          <w:rtl/>
        </w:rPr>
        <w:t xml:space="preserve"> ואם אי אפשר למתרגם </w:t>
      </w:r>
      <w:r w:rsidRPr="002B7D92">
        <w:rPr>
          <w:rStyle w:val="HebrewChar"/>
          <w:rFonts w:cs="FrankRuehl" w:hint="cs"/>
          <w:rtl/>
        </w:rPr>
        <w:lastRenderedPageBreak/>
        <w:t>להגביה קולו כנגד הקורא ימעך הקורא קולו ויקרא. (שם מה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 יהודה שלשה דברים מקצרים ימיו ושנותיו של אדם, מי שנותנין לו ספר תורה לקרות ואינו קורא</w:t>
      </w:r>
      <w:r w:rsidR="002B7D92" w:rsidRPr="002B7D92">
        <w:rPr>
          <w:rStyle w:val="HebrewChar"/>
          <w:rFonts w:cs="FrankRuehl" w:hint="cs"/>
          <w:rtl/>
        </w:rPr>
        <w:t>...</w:t>
      </w:r>
      <w:r w:rsidRPr="002B7D92">
        <w:rPr>
          <w:rStyle w:val="HebrewChar"/>
          <w:rFonts w:cs="FrankRuehl" w:hint="cs"/>
          <w:rtl/>
        </w:rPr>
        <w:t xml:space="preserve"> (שם נה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ובעשור של חומש הפקודים קורא על פה, אמאי, נגלול וניקרי, אמר רב הונא בריה דרב יהושע אמר רב ששת לפי שאין גוללין ספר תורה בציבור מפני כבוד ציבור, ונייתי אחרינא ונקרי, רב הונא בר יהודה אמר משום פגמו של ראשון, וריש לקיש אמר משום ברכה שאינה צריכה</w:t>
      </w:r>
      <w:r w:rsidR="002B7D92" w:rsidRPr="002B7D92">
        <w:rPr>
          <w:rStyle w:val="HebrewChar"/>
          <w:rFonts w:cs="FrankRuehl" w:hint="cs"/>
          <w:rtl/>
        </w:rPr>
        <w:t>...</w:t>
      </w:r>
      <w:r w:rsidRPr="002B7D92">
        <w:rPr>
          <w:rStyle w:val="HebrewChar"/>
          <w:rFonts w:cs="FrankRuehl" w:hint="cs"/>
          <w:rtl/>
        </w:rPr>
        <w:t xml:space="preserve"> (יומא ע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היכי עבדי, אמר אביי מצפרא עד פלגא דיומא מעייני במילי דמתא, מכאן ואילך ריבעא דיומא קרינן בספרא ואפטרתא</w:t>
      </w:r>
      <w:r w:rsidR="002B7D92" w:rsidRPr="002B7D92">
        <w:rPr>
          <w:rStyle w:val="HebrewChar"/>
          <w:rFonts w:cs="FrankRuehl" w:hint="cs"/>
          <w:rtl/>
        </w:rPr>
        <w:t>...</w:t>
      </w:r>
      <w:r w:rsidRPr="002B7D92">
        <w:rPr>
          <w:rStyle w:val="HebrewChar"/>
          <w:rFonts w:cs="FrankRuehl" w:hint="cs"/>
          <w:rtl/>
        </w:rPr>
        <w:t xml:space="preserve"> (תענית יב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בראשית (קורין) בשנים, יהי רקיע באחד, בשלמא יהי רקיע באחד, תלתא פסוקי הוו, אלא בראשית בשנים מאי טעמא, ה' פסוקי הוין, ותנינן הקורא בתורה אל יפחות מג' פסוקים, רב אמר דולג, ושמואל אמר פוסק, רב דאמר דולג מאי טעמא לא אמר פוסק, קסבר כל פסוקא דלא פסקיה משה אנן לא פסקינן ליה, ושמואל אמר פוסק, ומי פסקינן, והאמר רבי חנינא קרא צער גדול היה לי אצל ר' חנינא הגדול ולא התיר לי לפסוק אלא לתינוקות של בית רבן, הואיל ולהתלמד עשוין</w:t>
      </w:r>
      <w:r w:rsidR="002B7D92" w:rsidRPr="002B7D92">
        <w:rPr>
          <w:rStyle w:val="HebrewChar"/>
          <w:rFonts w:cs="FrankRuehl" w:hint="cs"/>
          <w:rtl/>
        </w:rPr>
        <w:t>...</w:t>
      </w:r>
      <w:r w:rsidRPr="002B7D92">
        <w:rPr>
          <w:rStyle w:val="HebrewChar"/>
          <w:rFonts w:cs="FrankRuehl" w:hint="cs"/>
          <w:rtl/>
        </w:rPr>
        <w:t xml:space="preserve"> ושמואל אמר פוסק מאי טעמא לא אמר דולג, גזירה משום הנכנסין וגזירה משום היוצאין</w:t>
      </w:r>
      <w:r w:rsidR="002B7D92" w:rsidRPr="002B7D92">
        <w:rPr>
          <w:rStyle w:val="HebrewChar"/>
          <w:rFonts w:cs="FrankRuehl" w:hint="cs"/>
          <w:rtl/>
        </w:rPr>
        <w:t>...</w:t>
      </w:r>
      <w:r w:rsidRPr="002B7D92">
        <w:rPr>
          <w:rStyle w:val="HebrewChar"/>
          <w:rFonts w:cs="FrankRuehl" w:hint="cs"/>
          <w:rtl/>
        </w:rPr>
        <w:t xml:space="preserve"> תא שמע דתניא בשחרית ובמוסף נכנסין לבית הכנסת וקורין כדרך שקורין כל השנה, ובמנחה יחיד קורא אותה על פה, אמר ר' יוסי וכי יחיד יכול לקרות דברי תורה על פה בצבור, אלא כולן נכנסין וקורין אותה על פה כקורין את שמע. (שם כז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בשני וחמישי בשבת במנחה קורין שלשה, אין פוחתין מהן ואין מוסיפין עליהן ואין מפטירין בנביא, הפותח והחותם בתורה מברך לפניה ולאחריה. בראשי חדשים ובחולו של מועד קורין ארבעה אין פוחתין מהן ואין מוסיפין עליהן ואין מפטירין בנביא, הפותח והחותם בתורה מברך לפניה ולאחריה. זה הכלל כל שיש בו מוסף ואינו יום טוב קורין ארבעה, ביום טוב חמשה, ביום הכפורים ששה, בשבת שבעה, אין </w:t>
      </w:r>
      <w:r w:rsidRPr="002B7D92">
        <w:rPr>
          <w:rStyle w:val="HebrewChar"/>
          <w:rFonts w:cs="FrankRuehl" w:hint="cs"/>
          <w:rtl/>
        </w:rPr>
        <w:lastRenderedPageBreak/>
        <w:t>פוחתין מהן אבל מוסיפין עליהן ומפטירין בנביא, הפותח והחותם בתורה מברך לפניה ולאחריה. תנא מה שאין כן בתורה (אין קורין בצבור מיושב). מנהני מילי, אמר רבי אבהו דאמר קרא ואתה פה עמד עמדי, ואמר רבי אבהו אלמלא מקרא כתוב אי אפשר לאומרו, כביכול אף הקב"ה בעמידה.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בתורה אחד קורא ואחד מתרגם, ובלבד שלא יהא אחד קורא ושנים מתרגמין, ובנביא אחד קורא ושנים מתרגמין, ובלבד שלא יהו שנים קורין ושנים מתרגמין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הני שלשה כנגד מי, אמר רב אסי כנגד תורה נביאים וכתובים, רבא אמר כנגד כהנים לוים וישראלים. אלא הא דתני רב שימי אין פוחתין מי' פסוקין בבית הכנסת וידבר עולה מן המנין, הני עשרה כנגד מי, א"ר יהושע בן לוי כנגד עשרה בטלנין שבבית הכנסת, רב יוסף אמר כנגד עשרת הדברות שנאמרו למשה בסיני, רבי לוי אמר כנגד עשרה הלולין שאמר דוד בספר תהלים, ורבי יוחנן אמר כנגד עשרה מאמרות שבהן נברא העולם</w:t>
      </w:r>
      <w:r w:rsidR="002B7D92" w:rsidRPr="002B7D92">
        <w:rPr>
          <w:rStyle w:val="HebrewChar"/>
          <w:rFonts w:cs="FrankRuehl" w:hint="cs"/>
          <w:rtl/>
        </w:rPr>
        <w:t>...</w:t>
      </w:r>
      <w:r w:rsidRPr="002B7D92">
        <w:rPr>
          <w:rStyle w:val="HebrewChar"/>
          <w:rFonts w:cs="FrankRuehl" w:hint="cs"/>
          <w:rtl/>
        </w:rPr>
        <w:t xml:space="preserve"> אמר רבא ראשון שקרא ד' משובח, שני שקרא ד' משובח, שלישי שקרא ד' משובח</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הפותח מברך לפניה והחותם מברך לאחריה, והאידנא דכולהו מברכי לפניה ולאחריה היינו טעמא דתקינו רבנן גזירה משום הנכנסין ומשום היוצאין</w:t>
      </w:r>
      <w:r w:rsidR="002B7D92" w:rsidRPr="002B7D92">
        <w:rPr>
          <w:rStyle w:val="HebrewChar"/>
          <w:rFonts w:cs="FrankRuehl" w:hint="cs"/>
          <w:rtl/>
        </w:rPr>
        <w:t>...</w:t>
      </w:r>
      <w:r w:rsidRPr="002B7D92">
        <w:rPr>
          <w:rStyle w:val="HebrewChar"/>
          <w:rFonts w:cs="FrankRuehl" w:hint="cs"/>
          <w:rtl/>
        </w:rPr>
        <w:t xml:space="preserve"> (מגילה כא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תנחום אמר ריב"ל כשם שאין מתחילין בפרשה פחות מג' פסוקים כך אין משיירין בפרשה פחות משלשה פסוקים</w:t>
      </w:r>
      <w:r w:rsidR="002B7D92" w:rsidRPr="002B7D92">
        <w:rPr>
          <w:rStyle w:val="HebrewChar"/>
          <w:rFonts w:cs="FrankRuehl" w:hint="cs"/>
          <w:rtl/>
        </w:rPr>
        <w:t>...</w:t>
      </w:r>
      <w:r w:rsidRPr="002B7D92">
        <w:rPr>
          <w:rStyle w:val="HebrewChar"/>
          <w:rFonts w:cs="FrankRuehl" w:hint="cs"/>
          <w:rtl/>
        </w:rPr>
        <w:t xml:space="preserve"> תא שמע זה הכלל כל שיש בו ביטול מלאכה לעם, כגון תענית צבור ותשעה באב קורין ג', ושאין בו ביטול מלאכה לעם כגון ראשי חדשים וחולו של מועד, קורין ד' שמע מינה</w:t>
      </w:r>
      <w:r w:rsidR="002B7D92" w:rsidRPr="002B7D92">
        <w:rPr>
          <w:rStyle w:val="HebrewChar"/>
          <w:rFonts w:cs="FrankRuehl" w:hint="cs"/>
          <w:rtl/>
        </w:rPr>
        <w:t>...</w:t>
      </w:r>
      <w:r w:rsidRPr="002B7D92">
        <w:rPr>
          <w:rStyle w:val="HebrewChar"/>
          <w:rFonts w:cs="FrankRuehl" w:hint="cs"/>
          <w:rtl/>
        </w:rPr>
        <w:t xml:space="preserve"> אלא נקוט האי כללא בידך, כל דטפי ליה מילתא מחבריה טפי ליה גברא יתירא, הלכך בראשי חדשים ומועד דאיכא קרבן מוסף קורין ארבעה, ביום טוב דאסור בעשיית מלאכה חמשה, ביום הכפורים דענוש כרת ששה, שבת דאיכא איסור סקילה שבעה. (שם כב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הני שלשה חמשה ושבעה כנגד מי, פליגי בה רבי יצחק בר נחמני וחד דעמיה ומנו רבי שמעון </w:t>
      </w:r>
      <w:r w:rsidRPr="002B7D92">
        <w:rPr>
          <w:rStyle w:val="HebrewChar"/>
          <w:rFonts w:cs="FrankRuehl" w:hint="cs"/>
          <w:rtl/>
        </w:rPr>
        <w:lastRenderedPageBreak/>
        <w:t>בן פזי, ואמרי לה ר' שמעון בן פזי וחד דעמיה ומנו רבי יצחק בר נחמני, ואמרי לה ר' שמואל בר נחמני, חד אמר כנגד ברכת כהנים וחד אמר כנגד שלשה שומרי הסף, חמשה מרואי פני המלך, שבעה רואי פני המלך</w:t>
      </w:r>
      <w:r w:rsidR="002B7D92" w:rsidRPr="002B7D92">
        <w:rPr>
          <w:rStyle w:val="HebrewChar"/>
          <w:rFonts w:cs="FrankRuehl" w:hint="cs"/>
          <w:rtl/>
        </w:rPr>
        <w:t>...</w:t>
      </w:r>
      <w:r w:rsidRPr="002B7D92">
        <w:rPr>
          <w:rStyle w:val="HebrewChar"/>
          <w:rFonts w:cs="FrankRuehl" w:hint="cs"/>
          <w:rtl/>
        </w:rPr>
        <w:t xml:space="preserve"> אמר ליה יעקב מינאה לרב יהודה הני ששה דיום הכפורים כנגד מי, אמר ליה כנגד ששה שעמדו מימינו של עזרא וששה משמאלו, שנאמר ויעמוד עזרא הסופר על מגדל עץ אשר עשו לדבר</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הכל עולים למנין שבעה ואפילו קטן ואפילו אשה, אבל אמרו חכמים אשה לא תקרא בתורה מפני כבוד צבור. איבעיא להו מפטיר מהו שיעלה למנין שבעה, רב הונא ור' ירמיה בר אבא חד אמר עולה, וחד אמר אינו עולה</w:t>
      </w:r>
      <w:r w:rsidR="002B7D92" w:rsidRPr="002B7D92">
        <w:rPr>
          <w:rStyle w:val="HebrewChar"/>
          <w:rFonts w:cs="FrankRuehl" w:hint="cs"/>
          <w:rtl/>
        </w:rPr>
        <w:t>...</w:t>
      </w:r>
      <w:r w:rsidRPr="002B7D92">
        <w:rPr>
          <w:rStyle w:val="HebrewChar"/>
          <w:rFonts w:cs="FrankRuehl" w:hint="cs"/>
          <w:rtl/>
        </w:rPr>
        <w:t xml:space="preserve"> דאמר עולא מפני מה המפטיר בנביא צריך שיקרא בתורה תחלה, מפני כבוד תורה, וכיון דמשום כבוד תורה הוא למנינא לא סליק</w:t>
      </w:r>
      <w:r w:rsidR="002B7D92" w:rsidRPr="002B7D92">
        <w:rPr>
          <w:rStyle w:val="HebrewChar"/>
          <w:rFonts w:cs="FrankRuehl" w:hint="cs"/>
          <w:rtl/>
        </w:rPr>
        <w:t>...</w:t>
      </w:r>
      <w:r w:rsidRPr="002B7D92">
        <w:rPr>
          <w:rStyle w:val="HebrewChar"/>
          <w:rFonts w:cs="FrankRuehl" w:hint="cs"/>
          <w:rtl/>
        </w:rPr>
        <w:t xml:space="preserve"> (שם כג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ואין קורין בתורה ואין מפטירין בנביא</w:t>
      </w:r>
      <w:r w:rsidRPr="002B7D92">
        <w:rPr>
          <w:rStyle w:val="HebrewChar"/>
          <w:rFonts w:cs="FrankRuehl" w:hint="cs"/>
          <w:rtl/>
        </w:rPr>
        <w:t>...</w:t>
      </w:r>
      <w:r w:rsidR="00992AEE" w:rsidRPr="002B7D92">
        <w:rPr>
          <w:rStyle w:val="HebrewChar"/>
          <w:rFonts w:cs="FrankRuehl" w:hint="cs"/>
          <w:rtl/>
        </w:rPr>
        <w:t xml:space="preserve"> פחות מעשרה</w:t>
      </w:r>
      <w:r w:rsidRPr="002B7D92">
        <w:rPr>
          <w:rStyle w:val="HebrewChar"/>
          <w:rFonts w:cs="FrankRuehl" w:hint="cs"/>
          <w:rtl/>
        </w:rPr>
        <w:t>...</w:t>
      </w:r>
      <w:r w:rsidR="00992AEE" w:rsidRPr="002B7D92">
        <w:rPr>
          <w:rStyle w:val="HebrewChar"/>
          <w:rFonts w:cs="FrankRuehl" w:hint="cs"/>
          <w:rtl/>
        </w:rPr>
        <w:t xml:space="preserve"> מנא הני מילי, אמר ר' חייא בר אבא א"ר יוחנן דאמר קרא ונקדשתי בתוך בני ישראל, כל דבר שבקדושה לא יהא פחות מעשרה</w:t>
      </w:r>
      <w:r w:rsidRPr="002B7D92">
        <w:rPr>
          <w:rStyle w:val="HebrewChar"/>
          <w:rFonts w:cs="FrankRuehl" w:hint="cs"/>
          <w:rtl/>
        </w:rPr>
        <w:t>...</w:t>
      </w:r>
      <w:r w:rsidR="00992AEE" w:rsidRPr="002B7D92">
        <w:rPr>
          <w:rStyle w:val="HebrewChar"/>
          <w:rFonts w:cs="FrankRuehl" w:hint="cs"/>
          <w:rtl/>
        </w:rPr>
        <w:t xml:space="preserve"> (שם כג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בתורה לא יפחות משלשה פסוקים, ולא יקרא למתורגמן יותר מפסוק אחד ובנביא שלשה, היו שלשתן שלש פרשיות קורין אחד אחד. מדלגין בנביא ואין מדלגין בתורה, ועד כמה הוא מדלג עד כדי שלא יפסוק המתורגמן. הני ג' פסוקין כנגד מי, אמר רב אסי כנגד תורה נביאים וכתובים, ולא יקרא למתורגמן יותר מפסוק אחד ובנביא שלשה ג' פסוקים</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קטן קורא בתורה ומתרגם אבל אינו פורס על שמע ואינו עובר לפני התיבה ואינו נושא את כפיו, פוחח פורס את שמע ומתרגם, אבל אינו קורא בתורה</w:t>
      </w:r>
      <w:r w:rsidR="002B7D92" w:rsidRPr="002B7D92">
        <w:rPr>
          <w:rStyle w:val="HebrewChar"/>
          <w:rFonts w:cs="FrankRuehl" w:hint="cs"/>
          <w:rtl/>
        </w:rPr>
        <w:t>...</w:t>
      </w:r>
      <w:r w:rsidRPr="002B7D92">
        <w:rPr>
          <w:rStyle w:val="HebrewChar"/>
          <w:rFonts w:cs="FrankRuehl" w:hint="cs"/>
          <w:rtl/>
        </w:rPr>
        <w:t xml:space="preserve"> (שם כד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ראובן נקרא ולא מתרגם, מעשה תמר נקרא ומתרגם, מעשה עגל הראשון נקרא ומתרגם, והשני נקרא ולא מתרגם, ברכת כהנים מעשה דוד ואמנון נקראין ולא מתרגמין</w:t>
      </w:r>
      <w:r w:rsidR="002B7D92" w:rsidRPr="002B7D92">
        <w:rPr>
          <w:rStyle w:val="HebrewChar"/>
          <w:rFonts w:cs="FrankRuehl" w:hint="cs"/>
          <w:rtl/>
        </w:rPr>
        <w:t>...</w:t>
      </w:r>
      <w:r w:rsidRPr="002B7D92">
        <w:rPr>
          <w:rStyle w:val="HebrewChar"/>
          <w:rFonts w:cs="FrankRuehl" w:hint="cs"/>
          <w:rtl/>
        </w:rPr>
        <w:t xml:space="preserve"> מעשה בראשית נקרא ומתרגם</w:t>
      </w:r>
      <w:r w:rsidR="002B7D92" w:rsidRPr="002B7D92">
        <w:rPr>
          <w:rStyle w:val="HebrewChar"/>
          <w:rFonts w:cs="FrankRuehl" w:hint="cs"/>
          <w:rtl/>
        </w:rPr>
        <w:t>...</w:t>
      </w:r>
      <w:r w:rsidRPr="002B7D92">
        <w:rPr>
          <w:rStyle w:val="HebrewChar"/>
          <w:rFonts w:cs="FrankRuehl" w:hint="cs"/>
          <w:rtl/>
        </w:rPr>
        <w:t xml:space="preserve"> מעשה לוט ושתי בנותיו נקרא ומתרגם</w:t>
      </w:r>
      <w:r w:rsidR="002B7D92" w:rsidRPr="002B7D92">
        <w:rPr>
          <w:rStyle w:val="HebrewChar"/>
          <w:rFonts w:cs="FrankRuehl" w:hint="cs"/>
          <w:rtl/>
        </w:rPr>
        <w:t>...</w:t>
      </w:r>
      <w:r w:rsidRPr="002B7D92">
        <w:rPr>
          <w:rStyle w:val="HebrewChar"/>
          <w:rFonts w:cs="FrankRuehl" w:hint="cs"/>
          <w:rtl/>
        </w:rPr>
        <w:t xml:space="preserve"> מעשה תמר ויהודה נקרא ומתרגם</w:t>
      </w:r>
      <w:r w:rsidR="002B7D92" w:rsidRPr="002B7D92">
        <w:rPr>
          <w:rStyle w:val="HebrewChar"/>
          <w:rFonts w:cs="FrankRuehl" w:hint="cs"/>
          <w:rtl/>
        </w:rPr>
        <w:t>...</w:t>
      </w:r>
      <w:r w:rsidRPr="002B7D92">
        <w:rPr>
          <w:rStyle w:val="HebrewChar"/>
          <w:rFonts w:cs="FrankRuehl" w:hint="cs"/>
          <w:rtl/>
        </w:rPr>
        <w:t xml:space="preserve"> מעשה עגל הראשון נקרא ומתרגם</w:t>
      </w:r>
      <w:r w:rsidR="002B7D92" w:rsidRPr="002B7D92">
        <w:rPr>
          <w:rStyle w:val="HebrewChar"/>
          <w:rFonts w:cs="FrankRuehl" w:hint="cs"/>
          <w:rtl/>
        </w:rPr>
        <w:t>...</w:t>
      </w:r>
      <w:r w:rsidRPr="002B7D92">
        <w:rPr>
          <w:rStyle w:val="HebrewChar"/>
          <w:rFonts w:cs="FrankRuehl" w:hint="cs"/>
          <w:rtl/>
        </w:rPr>
        <w:t xml:space="preserve"> דניחא להו דתהויא להו כפרה, </w:t>
      </w:r>
      <w:r w:rsidRPr="002B7D92">
        <w:rPr>
          <w:rStyle w:val="HebrewChar"/>
          <w:rFonts w:cs="FrankRuehl" w:hint="cs"/>
          <w:rtl/>
        </w:rPr>
        <w:lastRenderedPageBreak/>
        <w:t>קללות וברכות נקרין ומתרגמין</w:t>
      </w:r>
      <w:r w:rsidR="002B7D92" w:rsidRPr="002B7D92">
        <w:rPr>
          <w:rStyle w:val="HebrewChar"/>
          <w:rFonts w:cs="FrankRuehl" w:hint="cs"/>
          <w:rtl/>
        </w:rPr>
        <w:t>...</w:t>
      </w:r>
      <w:r w:rsidRPr="002B7D92">
        <w:rPr>
          <w:rStyle w:val="HebrewChar"/>
          <w:rFonts w:cs="FrankRuehl" w:hint="cs"/>
          <w:rtl/>
        </w:rPr>
        <w:t xml:space="preserve"> אזהרות ועונשין נקרין ומתרגמין</w:t>
      </w:r>
      <w:r w:rsidR="002B7D92" w:rsidRPr="002B7D92">
        <w:rPr>
          <w:rStyle w:val="HebrewChar"/>
          <w:rFonts w:cs="FrankRuehl" w:hint="cs"/>
          <w:rtl/>
        </w:rPr>
        <w:t>...</w:t>
      </w:r>
      <w:r w:rsidRPr="002B7D92">
        <w:rPr>
          <w:rStyle w:val="HebrewChar"/>
          <w:rFonts w:cs="FrankRuehl" w:hint="cs"/>
          <w:rtl/>
        </w:rPr>
        <w:t xml:space="preserve"> מעשה אמנון ותמר נקרא ומתרגם</w:t>
      </w:r>
      <w:r w:rsidR="002B7D92" w:rsidRPr="002B7D92">
        <w:rPr>
          <w:rStyle w:val="HebrewChar"/>
          <w:rFonts w:cs="FrankRuehl" w:hint="cs"/>
          <w:rtl/>
        </w:rPr>
        <w:t>...</w:t>
      </w:r>
      <w:r w:rsidRPr="002B7D92">
        <w:rPr>
          <w:rStyle w:val="HebrewChar"/>
          <w:rFonts w:cs="FrankRuehl" w:hint="cs"/>
          <w:rtl/>
        </w:rPr>
        <w:t xml:space="preserve"> מעשה פילגש בגבעה נקרא ומתרגם</w:t>
      </w:r>
      <w:r w:rsidR="002B7D92" w:rsidRPr="002B7D92">
        <w:rPr>
          <w:rStyle w:val="HebrewChar"/>
          <w:rFonts w:cs="FrankRuehl" w:hint="cs"/>
          <w:rtl/>
        </w:rPr>
        <w:t>...</w:t>
      </w:r>
      <w:r w:rsidRPr="002B7D92">
        <w:rPr>
          <w:rStyle w:val="HebrewChar"/>
          <w:rFonts w:cs="FrankRuehl" w:hint="cs"/>
          <w:rtl/>
        </w:rPr>
        <w:t xml:space="preserve"> הודע את ירושלים נקרא ומתרגם</w:t>
      </w:r>
      <w:r w:rsidR="002B7D92" w:rsidRPr="002B7D92">
        <w:rPr>
          <w:rStyle w:val="HebrewChar"/>
          <w:rFonts w:cs="FrankRuehl" w:hint="cs"/>
          <w:rtl/>
        </w:rPr>
        <w:t>...</w:t>
      </w:r>
      <w:r w:rsidRPr="002B7D92">
        <w:rPr>
          <w:rStyle w:val="HebrewChar"/>
          <w:rFonts w:cs="FrankRuehl" w:hint="cs"/>
          <w:rtl/>
        </w:rPr>
        <w:t xml:space="preserve"> ואלו נקראין ולא מתרגמין, מעשה ראובן נקרא ולא מתרגם</w:t>
      </w:r>
      <w:r w:rsidR="002B7D92" w:rsidRPr="002B7D92">
        <w:rPr>
          <w:rStyle w:val="HebrewChar"/>
          <w:rFonts w:cs="FrankRuehl" w:hint="cs"/>
          <w:rtl/>
        </w:rPr>
        <w:t>...</w:t>
      </w:r>
      <w:r w:rsidRPr="002B7D92">
        <w:rPr>
          <w:rStyle w:val="HebrewChar"/>
          <w:rFonts w:cs="FrankRuehl" w:hint="cs"/>
          <w:rtl/>
        </w:rPr>
        <w:t xml:space="preserve"> מעשה עגל השני נקרא ולא מתרגם, איזה מעשה עגל השני, מן ויאמר משה עד וירא משה</w:t>
      </w:r>
      <w:r w:rsidR="002B7D92" w:rsidRPr="002B7D92">
        <w:rPr>
          <w:rStyle w:val="HebrewChar"/>
          <w:rFonts w:cs="FrankRuehl" w:hint="cs"/>
          <w:rtl/>
        </w:rPr>
        <w:t>...</w:t>
      </w:r>
      <w:r w:rsidRPr="002B7D92">
        <w:rPr>
          <w:rStyle w:val="HebrewChar"/>
          <w:rFonts w:cs="FrankRuehl" w:hint="cs"/>
          <w:rtl/>
        </w:rPr>
        <w:t xml:space="preserve"> ברכת כהנים נקרין ולא מתרגמין, מאי טעמא משום דכתיב ישא, (שלא יאמרו הקב"ה נושא להם פנים ואינן כדאי). מעשה דוד ואמנון לא נקרין ולא מתרגמין.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כל המקראות הכתובין בתורה לגנאי קורין אותן לשבח, כגון ישגלנה ישכבנה</w:t>
      </w:r>
      <w:r w:rsidR="002B7D92" w:rsidRPr="002B7D92">
        <w:rPr>
          <w:rStyle w:val="HebrewChar"/>
          <w:rFonts w:cs="FrankRuehl" w:hint="cs"/>
          <w:rtl/>
        </w:rPr>
        <w:t>...</w:t>
      </w:r>
      <w:r w:rsidRPr="002B7D92">
        <w:rPr>
          <w:rStyle w:val="HebrewChar"/>
          <w:rFonts w:cs="FrankRuehl" w:hint="cs"/>
          <w:rtl/>
        </w:rPr>
        <w:t xml:space="preserve"> (שם כה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חודש אדר שחל להיות בשבת קורין בפרשת שקלים, חל להיות בתוך השבת מקדימין לשעבר ומפסיקין לשבת אחרת, בשניה זכור, בשלישית פרה אדומה, ברביעית החודש הזה לכם, בחמישית חוזרין לכסדרן, לכל מפסיקין בראשי חדשים בחנוכה ובפורים בתעניות ובמעמדות וביום הכפורים</w:t>
      </w:r>
      <w:r w:rsidR="002B7D92" w:rsidRPr="002B7D92">
        <w:rPr>
          <w:rStyle w:val="HebrewChar"/>
          <w:rFonts w:cs="FrankRuehl" w:hint="cs"/>
          <w:rtl/>
        </w:rPr>
        <w:t>...</w:t>
      </w:r>
      <w:r w:rsidRPr="002B7D92">
        <w:rPr>
          <w:rStyle w:val="HebrewChar"/>
          <w:rFonts w:cs="FrankRuehl" w:hint="cs"/>
          <w:rtl/>
        </w:rPr>
        <w:t xml:space="preserve"> אלא למאן דאמר צו את קרבני מי מתרמי בההיא זימנא, אין </w:t>
      </w:r>
      <w:r>
        <w:rPr>
          <w:rStyle w:val="HebrewChar"/>
          <w:rtl/>
        </w:rPr>
        <w:t> </w:t>
      </w:r>
      <w:r w:rsidRPr="002B7D92">
        <w:rPr>
          <w:rStyle w:val="HebrewChar"/>
          <w:rFonts w:cs="FrankRuehl" w:hint="cs"/>
          <w:bCs/>
          <w:rtl/>
        </w:rPr>
        <w:t>לבני מערבא דמסקי לדאורייתא בתלת שנין.</w:t>
      </w:r>
      <w:r>
        <w:rPr>
          <w:rStyle w:val="HebrewChar"/>
          <w:rtl/>
        </w:rPr>
        <w:t> </w:t>
      </w:r>
      <w:r w:rsidRPr="002B7D92">
        <w:rPr>
          <w:rStyle w:val="HebrewChar"/>
          <w:rFonts w:cs="FrankRuehl" w:hint="cs"/>
          <w:rtl/>
        </w:rPr>
        <w:t xml:space="preserve"> (שם כט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בפסח קורין בפרשת מועדות של תורת כהנים, בעצרת שבעה שבועות, בראש השנה בחדש השביעי באחד לחדש, ביום הכפורים אחרי מות, ביום טוב הראשון של חג קורין בפרשת מועדות שבתורת כהנים, ובשאר כל ימות החג בקרבנות החג. בחנוכה בנשיאים, בפורים ויבא עמלק, בראשי חדשים ובראשי חדשיכם, במעמדות במעשה בראשית, בתעניות ברכות וקללות, אין מפסיקין בקללות אלא אחד קורא את כולן, בשני ובחמישי בשבת במנחה קורין כסדרן ואין עולים להם מן החשבון, שנאמר וידבר משה את מועדי ה' אל בני ישראל, מצותן שיהו קורין כל אחד ואחד בזמנו.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בפסח קורין בפרשת מועדות ומפטירין בפסח גלגל, והאידנא דאיכא תרי יומי יומא קמא בפסח גלגל ולמחר בפסח יאשיהו, ושאר ימות החג מלקט וקורא מענינו של פסח, מאי היא אמר רב פפא מאפ"ו סימן, יום טוב האחרון של פסח קורין ויהי בשלח ומפטירין וידבר דוד, </w:t>
      </w:r>
      <w:r w:rsidRPr="002B7D92">
        <w:rPr>
          <w:rStyle w:val="HebrewChar"/>
          <w:rFonts w:cs="FrankRuehl" w:hint="cs"/>
          <w:rtl/>
        </w:rPr>
        <w:lastRenderedPageBreak/>
        <w:t>ולמחר כל הבכור ומפטירין עוד היום, אמר אביי והאידנא נהוג עלמא למיקרי משך תורה, קדש בכספא, פסל במדבר שלח בוכרא. בעצרת שבעה שבועות ומפטירין בחבקוק, אחרים אומרים בחדש השלישי ומפטירין במרכבה, והאידנא דאיכא תרי יומי עבדינן כתרוויהו ואיפכא. בראש השנה בחדש השביעי ומפטירין הבן יקיר לי אפרים, ויש אומרים וה' פקד את שרה ומפטירין בחנה, והאידנא דאיכא תרי יומי יומא קמא כיש אומרים למחר והאלקים ניסה את אברהם, ומפטירין הבן יקיר, ביום הכפורים קורין אחרי מות ומפטירין כי כה אמר רם ונשא, ובמנחה קורין בעריות ומפטירין ביונה</w:t>
      </w:r>
      <w:r w:rsidR="002B7D92" w:rsidRPr="002B7D92">
        <w:rPr>
          <w:rStyle w:val="HebrewChar"/>
          <w:rFonts w:cs="FrankRuehl" w:hint="cs"/>
          <w:rtl/>
        </w:rPr>
        <w:t>...</w:t>
      </w:r>
      <w:r w:rsidRPr="002B7D92">
        <w:rPr>
          <w:rStyle w:val="HebrewChar"/>
          <w:rFonts w:cs="FrankRuehl" w:hint="cs"/>
          <w:rtl/>
        </w:rPr>
        <w:t xml:space="preserve"> יום טוב הראשון של חג קורין בפרשת מועדות שבתורת כהנים ומפטירין הנה יום בא לה', והאידנא דאיכא תרי יומי למחר מקרא הכי נמי קרינן, אפטורי מאי מפטירין, ויקהלו אל המלך שלמה, ושאר כל ימות החג קורין בקרבנות החג, יום טוב האחרון קורין כל הבכור מצות וחוקים ובכור, (רש"י: אלא שמתחילין עשר תעשר לפי שיש באותה פרשה מצות וחוקים הרבה הנוהגות בחג), ומפטירין ויהי ככלות שלמה, למחר קורין וזאת הברכה ומפטירין ויעמד שלמה. אמר רב הונא אמר רב שבת שחל להיות בחולו של מועד בין בפסח בין בסוכות מקרא קרינן ראה אתה, אפטורי בפסח העצמות היבשות, ובסוכות ביום בא גוג. בחנוכה בנשיאים ומפטירין בנרות שלמה, ואי מיקלעי שתי שבתות קמייתא בנרות דזכריה בתרייתא בנרות שלמה</w:t>
      </w:r>
      <w:r w:rsidR="002B7D92" w:rsidRPr="002B7D92">
        <w:rPr>
          <w:rStyle w:val="HebrewChar"/>
          <w:rFonts w:cs="FrankRuehl" w:hint="cs"/>
          <w:rtl/>
        </w:rPr>
        <w:t>...</w:t>
      </w:r>
      <w:r w:rsidRPr="002B7D92">
        <w:rPr>
          <w:rStyle w:val="HebrewChar"/>
          <w:rFonts w:cs="FrankRuehl" w:hint="cs"/>
          <w:rtl/>
        </w:rPr>
        <w:t xml:space="preserve"> ראש חודש שחל להיות בשבת מפטירין והיה מדי חודש בחדשו, באחד בשבת מאתמול מפטירין ויאמר לו יהונתן מחר חודש. אמר רב הונא ראש חודש אב שחל להיות בשבת מפטירין חדשיכם ומועדיכם שנאה נפשי היו עלי לטורח</w:t>
      </w:r>
      <w:r w:rsidR="002B7D92" w:rsidRPr="002B7D92">
        <w:rPr>
          <w:rStyle w:val="HebrewChar"/>
          <w:rFonts w:cs="FrankRuehl" w:hint="cs"/>
          <w:rtl/>
        </w:rPr>
        <w:t>...</w:t>
      </w:r>
      <w:r w:rsidRPr="002B7D92">
        <w:rPr>
          <w:rStyle w:val="HebrewChar"/>
          <w:rFonts w:cs="FrankRuehl" w:hint="cs"/>
          <w:rtl/>
        </w:rPr>
        <w:t xml:space="preserve"> בתשעה באב גופיה מאי מפטרינן, אמר רב איכה היתה לזונה, מקרא מאי, תניא אחרים אומרים ואם לא תשמעו לי, ר' נתן בר יוסף אומר עד אנה ינאצוני העם הזה, ויש אומרים עד מתי לעדה הרעה הזאת, אמר אביי האידנא נהוג עלמא למיקרי כי תוליד בנים, ומפטירין אסוף אסיפם.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במעמדות במעשה בראשית, מנהני מילי, א"ר אמי אלמלא מעמדות לא נתקיימו שמים וארץ, שנאמר אם לא בריתי יומם ולילה חוקות שמים </w:t>
      </w:r>
      <w:r w:rsidRPr="002B7D92">
        <w:rPr>
          <w:rStyle w:val="HebrewChar"/>
          <w:rFonts w:cs="FrankRuehl" w:hint="cs"/>
          <w:rtl/>
        </w:rPr>
        <w:lastRenderedPageBreak/>
        <w:t>וארץ לא שמתי</w:t>
      </w:r>
      <w:r w:rsidR="002B7D92" w:rsidRPr="002B7D92">
        <w:rPr>
          <w:rStyle w:val="HebrewChar"/>
          <w:rFonts w:cs="FrankRuehl" w:hint="cs"/>
          <w:rtl/>
        </w:rPr>
        <w:t>...</w:t>
      </w:r>
      <w:r w:rsidRPr="002B7D92">
        <w:rPr>
          <w:rStyle w:val="HebrewChar"/>
          <w:rFonts w:cs="FrankRuehl" w:hint="cs"/>
          <w:rtl/>
        </w:rPr>
        <w:t xml:space="preserve"> אמר לו כבר תקנתי להם סדר קרבנות, כל זמן שקורין בהן מעלה אני עליהן כאילו מקריבין לפני קרבן ומוחל אני על כל עונותיהם.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ואין מפסיקין בקללות, מנא הני מילי אמר ר' חייא בר גמדא אמר רבי אסי דאמר קרא מוסר ה' בני אל תמאס, ריש לקיש אמר לפי שאין אומרים ברכה על הפורענות</w:t>
      </w:r>
      <w:r w:rsidR="002B7D92" w:rsidRPr="002B7D92">
        <w:rPr>
          <w:rStyle w:val="HebrewChar"/>
          <w:rFonts w:cs="FrankRuehl" w:hint="cs"/>
          <w:rtl/>
        </w:rPr>
        <w:t>...</w:t>
      </w:r>
      <w:r w:rsidRPr="002B7D92">
        <w:rPr>
          <w:rStyle w:val="HebrewChar"/>
          <w:rFonts w:cs="FrankRuehl" w:hint="cs"/>
          <w:rtl/>
        </w:rPr>
        <w:t xml:space="preserve"> ר' שמעון בן אלעזר אומר עזרא תיקן להן לישראל שיהו קורין קללות שבתורת כהנים קודם עצרת ושבמשנה תורה קודם ראש השנה, מאי טעמא אמר אביי ואיתימא ריש לקיש כדי שתכלה השנה וקללותיה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מקום שמפסיקין בשבת שחרית שם קורין במנחה, במנחה שם קורין בשני, בשני שם קורין בחמישי, בחמישי שם קורין לשבת הבאה, דברי ר' מאיר, ר' יהודה אומר מקום שמפסיקין בשבת שחרית שם קורין במנחה ובשני ובחמישי ולשבת הבאה, אמר רבי זירא הלכה מקום שמפסיקין בשבת שחרית שם קורין במנחה ובשני ובחמישי ולשבת הבאה.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פותח ורואה גולל ומברך וחוזר ופותח וקורא, דברי רבי מאיר, רבי יהודה אומר פותח ורואה ומברך וקורא, מאי טעמא דרבי מאיר, כדעולא, דאמר עולא מפני מה אמרו הקורא בתורה לא יסייע למתורגמן, כדי שלא יאמרו תרגום כתוב בתורה, הכא נמי כדי שלא יאמרו ברכות כתובין בתורה, ורבי יהודה תרגום איכא למיטעי ברכות ליכא למיטעי</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זירא אמר רב מתנה הלוחות והבימות אין בהן משום קדושה. אמר ר' שפטיה אמר ר' יוחנן הגולל ספר תורה צריך שיעמידנו על התפר, ואמר ר' שפטיה א"ר יוחנן הגולל ספר תורה גוללו מבחוץ ואין גוללו מבפנים, וכשהוא מהדקו מהדקו מבפנים ואינו מהדקו מבחוץ. ואמר ר' שפטיה א"ר יוחנן עשרה שקראו בתורה הגדול שבהם גולל ספר תורה, הגוללו נוטל שכר כולן</w:t>
      </w:r>
      <w:r w:rsidR="002B7D92" w:rsidRPr="002B7D92">
        <w:rPr>
          <w:rStyle w:val="HebrewChar"/>
          <w:rFonts w:cs="FrankRuehl" w:hint="cs"/>
          <w:rtl/>
        </w:rPr>
        <w:t>...</w:t>
      </w:r>
      <w:r w:rsidRPr="002B7D92">
        <w:rPr>
          <w:rStyle w:val="HebrewChar"/>
          <w:rFonts w:cs="FrankRuehl" w:hint="cs"/>
          <w:rtl/>
        </w:rPr>
        <w:t xml:space="preserve"> אלא אימא קיבל שכר כנגד כולן</w:t>
      </w:r>
      <w:r w:rsidR="002B7D92" w:rsidRPr="002B7D92">
        <w:rPr>
          <w:rStyle w:val="HebrewChar"/>
          <w:rFonts w:cs="FrankRuehl" w:hint="cs"/>
          <w:rtl/>
        </w:rPr>
        <w:t>...</w:t>
      </w:r>
      <w:r w:rsidRPr="002B7D92">
        <w:rPr>
          <w:rStyle w:val="HebrewChar"/>
          <w:rFonts w:cs="FrankRuehl" w:hint="cs"/>
          <w:rtl/>
        </w:rPr>
        <w:t xml:space="preserve"> אמר רבי פרנך אמר רבי יוחנן כל האוחז ספר תורה ערום נקבר ערום, ערום סלקא דעתך, אלא אימא נקבר ערום בלא מצוות, בלא מצות סלקא דעתך, אלא אמר אביי נקבר ערום בלא אותה מצוה. אמר רבי ינאי בריה דרבי ינאי סבא משמיה דרבי </w:t>
      </w:r>
      <w:r w:rsidRPr="002B7D92">
        <w:rPr>
          <w:rStyle w:val="HebrewChar"/>
          <w:rFonts w:cs="FrankRuehl" w:hint="cs"/>
          <w:rtl/>
        </w:rPr>
        <w:lastRenderedPageBreak/>
        <w:t>ינאי רבה מוטב תיגלל המטפחת ואל יגלל ספר תורה. וידבר משה את מועדי ה' אל בני ישראל, מצותן שיהו קורין אותן כל אחד ואחד בזמנו. (שם ל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ההוא דאתא לקמיה דרבי אמי אמר ליה מוחזקני בזה שהוא כהן, א"ל מה ראית, אמר ליה שקרא ראשון בבית הכנסת, בחזקת שהוא כהן או בחזקת שהוא גדול, שקרא אחריו לוי, והעלהו ר' אמי לכהונה על פיו</w:t>
      </w:r>
      <w:r w:rsidR="002B7D92" w:rsidRPr="002B7D92">
        <w:rPr>
          <w:rStyle w:val="HebrewChar"/>
          <w:rFonts w:cs="FrankRuehl" w:hint="cs"/>
          <w:rtl/>
        </w:rPr>
        <w:t>...</w:t>
      </w:r>
      <w:r w:rsidRPr="002B7D92">
        <w:rPr>
          <w:rStyle w:val="HebrewChar"/>
          <w:rFonts w:cs="FrankRuehl" w:hint="cs"/>
          <w:rtl/>
        </w:rPr>
        <w:t xml:space="preserve"> (כתובות כה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ומפני מה אין מצויין תלמידי חכמים לצאת תלמידי חכמים מבניהן</w:t>
      </w:r>
      <w:r w:rsidR="002B7D92" w:rsidRPr="002B7D92">
        <w:rPr>
          <w:rStyle w:val="HebrewChar"/>
          <w:rFonts w:cs="FrankRuehl" w:hint="cs"/>
          <w:rtl/>
        </w:rPr>
        <w:t>...</w:t>
      </w:r>
      <w:r w:rsidRPr="002B7D92">
        <w:rPr>
          <w:rStyle w:val="HebrewChar"/>
          <w:rFonts w:cs="FrankRuehl" w:hint="cs"/>
          <w:rtl/>
        </w:rPr>
        <w:t xml:space="preserve"> רבינא אומר שאין מברכין בתורה תחלה. דאמר רב יהודה אמר רב מאי דכתיב מי האיש החכם ויבן את זאת, דבר זה נשאל לחכמים ולנביאים ולא פירשוהו עד שפירשו הקב"ה בעצמו, דכתיב ויאמר ה' על עזבם את תורתי</w:t>
      </w:r>
      <w:r w:rsidR="002B7D92" w:rsidRPr="002B7D92">
        <w:rPr>
          <w:rStyle w:val="HebrewChar"/>
          <w:rFonts w:cs="FrankRuehl" w:hint="cs"/>
          <w:rtl/>
        </w:rPr>
        <w:t>...</w:t>
      </w:r>
      <w:r w:rsidRPr="002B7D92">
        <w:rPr>
          <w:rStyle w:val="HebrewChar"/>
          <w:rFonts w:cs="FrankRuehl" w:hint="cs"/>
          <w:rtl/>
        </w:rPr>
        <w:t xml:space="preserve"> אמר רב יהודה אמר רב שאין מברכין בתורה תחלה. (נדרים פא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בר רב הונא כיון שנפתח ספר תורה אסור לספר אפילו בדבר הלכה, שנאמר וכפתחו עמדו כל העם, ואין עמידה אלא שתיקה, שנאמר ותוחלתו כי לא ידברו כי עמדו לא ענו, ר' זירא אמר רב חסדא מהכא, ואזני כל העם אל ספר התורה</w:t>
      </w:r>
      <w:r w:rsidR="002B7D92" w:rsidRPr="002B7D92">
        <w:rPr>
          <w:rStyle w:val="HebrewChar"/>
          <w:rFonts w:cs="FrankRuehl" w:hint="cs"/>
          <w:rtl/>
        </w:rPr>
        <w:t>...</w:t>
      </w:r>
      <w:r w:rsidRPr="002B7D92">
        <w:rPr>
          <w:rStyle w:val="HebrewChar"/>
          <w:rFonts w:cs="FrankRuehl" w:hint="cs"/>
          <w:rtl/>
        </w:rPr>
        <w:t xml:space="preserve"> ואין הקורא רשאי לקרות בתורה עד שיכלה אמן מפי הצבור, ואין המתרגם רשאי להתחיל בתרגום עד שיכלה פסוק מפי הקורא, ואין הקורא רשאי להתחיל בפסוק אחר עד שיכלה תרגום מפי המתרגם. אמר רבי תנחום א"ר יהושע בן לוי המפטיר בנביא צריך שיקרא בתורה תחלה. ואמר רבי תנחום אמר רבי יהושע בן לוי אין המפטיר רשאי להפטיר בנביא עד שיגלל ספר תורה. ואמר רבי תנחום אמר רבי יהושע בן לוי אין שליח צבור רשאי להפשיט את התיבה בצבור מפני כבוד צבור, ואמר רבי תנחום אמר רבי יהושע בן לוי אין הצבור רשאין לצאת עד שינטל ספר תורה ויניח במקומו. (סוטה לא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חזן הכנסת נוטל ספר תורה ונותנה לו לראש הכנסת, וראש הכנסת נותנה לסגן, והסגן נותנו לכהן גדול, וכהן גדול עומד ומקבל, וקורא אחרי מות ואך בעשור, וגולל את התורה ומנחה בחיקו, ואומר יתר ממה שקריתי לפניכם כתוב כאן, ובעשור שבחומש הפקודים קורא על פה, ומברך עליה שמונה ברכות, על התורה ועל </w:t>
      </w:r>
      <w:r w:rsidRPr="002B7D92">
        <w:rPr>
          <w:rStyle w:val="HebrewChar"/>
          <w:rFonts w:cs="FrankRuehl" w:hint="cs"/>
          <w:rtl/>
        </w:rPr>
        <w:lastRenderedPageBreak/>
        <w:t>העבודה ועל ההודייה ועל מחילת העון ועל המקדש ועל ישראל ועל הכהנים ועל ירושלים והשאר תפלה</w:t>
      </w:r>
      <w:r w:rsidR="002B7D92" w:rsidRPr="002B7D92">
        <w:rPr>
          <w:rStyle w:val="HebrewChar"/>
          <w:rFonts w:cs="FrankRuehl" w:hint="cs"/>
          <w:rtl/>
        </w:rPr>
        <w:t>...</w:t>
      </w:r>
      <w:r w:rsidRPr="002B7D92">
        <w:rPr>
          <w:rStyle w:val="HebrewChar"/>
          <w:rFonts w:cs="FrankRuehl" w:hint="cs"/>
          <w:rtl/>
        </w:rPr>
        <w:t xml:space="preserve"> כולה משום כבודו דכהן גדול הוא. ורמינהי מדלגין בנביא ואין מדלגין בתורה</w:t>
      </w:r>
      <w:r w:rsidR="002B7D92" w:rsidRPr="002B7D92">
        <w:rPr>
          <w:rStyle w:val="HebrewChar"/>
          <w:rFonts w:cs="FrankRuehl" w:hint="cs"/>
          <w:rtl/>
        </w:rPr>
        <w:t>...</w:t>
      </w:r>
      <w:r w:rsidRPr="002B7D92">
        <w:rPr>
          <w:rStyle w:val="HebrewChar"/>
          <w:rFonts w:cs="FrankRuehl" w:hint="cs"/>
          <w:rtl/>
        </w:rPr>
        <w:t xml:space="preserve"> אלא אמר אביי לא קשיא כאן בענין אחד כאן בשני עניינין</w:t>
      </w:r>
      <w:r w:rsidR="002B7D92" w:rsidRPr="002B7D92">
        <w:rPr>
          <w:rStyle w:val="HebrewChar"/>
          <w:rFonts w:cs="FrankRuehl" w:hint="cs"/>
          <w:rtl/>
        </w:rPr>
        <w:t>...</w:t>
      </w:r>
      <w:r w:rsidRPr="002B7D92">
        <w:rPr>
          <w:rStyle w:val="HebrewChar"/>
          <w:rFonts w:cs="FrankRuehl" w:hint="cs"/>
          <w:rtl/>
        </w:rPr>
        <w:t xml:space="preserve"> ובעשור שבחומש הפקודים קורא על פה, וליכרכיה לספר וליקרי, א"ר הונא בר יהודה א"ר ששת לפי שאין גוללין ספר תורה בצבור, וליתי ספר תורה אחרינא וליקרי, רב הונא בר יהודה אמר משום פגמו של ראשון, ר"ש בן לקיש אמר לפי שאין מברכין ברכה שאינה צריכה</w:t>
      </w:r>
      <w:r w:rsidR="002B7D92" w:rsidRPr="002B7D92">
        <w:rPr>
          <w:rStyle w:val="HebrewChar"/>
          <w:rFonts w:cs="FrankRuehl" w:hint="cs"/>
          <w:rtl/>
        </w:rPr>
        <w:t>...</w:t>
      </w:r>
      <w:r w:rsidRPr="002B7D92">
        <w:rPr>
          <w:rStyle w:val="HebrewChar"/>
          <w:rFonts w:cs="FrankRuehl" w:hint="cs"/>
          <w:rtl/>
        </w:rPr>
        <w:t xml:space="preserve"> מכאן ואילך כל אחד ואחד מביא ספר תורה מתוך ביתו וקורא בו, וכל כך למה, כדי להראות חזותו לרבים, (התנאה לפניו במצות, בספר תורה נאה). (שם מ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מיתיבי (עבד)</w:t>
      </w:r>
      <w:r w:rsidR="002B7D92" w:rsidRPr="002B7D92">
        <w:rPr>
          <w:rStyle w:val="HebrewChar"/>
          <w:rFonts w:cs="FrankRuehl" w:hint="cs"/>
          <w:rtl/>
        </w:rPr>
        <w:t>...</w:t>
      </w:r>
      <w:r w:rsidRPr="002B7D92">
        <w:rPr>
          <w:rStyle w:val="HebrewChar"/>
          <w:rFonts w:cs="FrankRuehl" w:hint="cs"/>
          <w:rtl/>
        </w:rPr>
        <w:t xml:space="preserve"> או שהניח תפילין בפני רבו</w:t>
      </w:r>
      <w:r w:rsidR="002B7D92" w:rsidRPr="002B7D92">
        <w:rPr>
          <w:rStyle w:val="HebrewChar"/>
          <w:rFonts w:cs="FrankRuehl" w:hint="cs"/>
          <w:rtl/>
        </w:rPr>
        <w:t>...</w:t>
      </w:r>
      <w:r w:rsidRPr="002B7D92">
        <w:rPr>
          <w:rStyle w:val="HebrewChar"/>
          <w:rFonts w:cs="FrankRuehl" w:hint="cs"/>
          <w:rtl/>
        </w:rPr>
        <w:t xml:space="preserve"> או שקרא שלשה פסוקים בבית הכנסת בפני רבו הרי זה לא יצא לחירות</w:t>
      </w:r>
      <w:r w:rsidR="002B7D92" w:rsidRPr="002B7D92">
        <w:rPr>
          <w:rStyle w:val="HebrewChar"/>
          <w:rFonts w:cs="FrankRuehl" w:hint="cs"/>
          <w:rtl/>
        </w:rPr>
        <w:t>...</w:t>
      </w:r>
      <w:r w:rsidRPr="002B7D92">
        <w:rPr>
          <w:rStyle w:val="HebrewChar"/>
          <w:rFonts w:cs="FrankRuehl" w:hint="cs"/>
          <w:rtl/>
        </w:rPr>
        <w:t xml:space="preserve"> (גיטין מ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דברים אמרו מפני דרכי שלום, כהן קורא ראשון ואחריו לוי ואחריו ישראל מפני דרכי שלום</w:t>
      </w:r>
      <w:r w:rsidR="002B7D92" w:rsidRPr="002B7D92">
        <w:rPr>
          <w:rStyle w:val="HebrewChar"/>
          <w:rFonts w:cs="FrankRuehl" w:hint="cs"/>
          <w:rtl/>
        </w:rPr>
        <w:t>...</w:t>
      </w:r>
      <w:r w:rsidRPr="002B7D92">
        <w:rPr>
          <w:rStyle w:val="HebrewChar"/>
          <w:rFonts w:cs="FrankRuehl" w:hint="cs"/>
          <w:rtl/>
        </w:rPr>
        <w:t xml:space="preserve"> מנא הני מילי, אמר רב מתנה דאמר קרא ויכתוב משה את התורה הזאת ויתנה אל הכהנים בני לוי, אטו אנא לא ידענא דכהנים בני לוי נינהו, אלא כהן ברישא והדר לוי</w:t>
      </w:r>
      <w:r w:rsidR="002B7D92" w:rsidRPr="002B7D92">
        <w:rPr>
          <w:rStyle w:val="HebrewChar"/>
          <w:rFonts w:cs="FrankRuehl" w:hint="cs"/>
          <w:rtl/>
        </w:rPr>
        <w:t>...</w:t>
      </w:r>
      <w:r w:rsidRPr="002B7D92">
        <w:rPr>
          <w:rStyle w:val="HebrewChar"/>
          <w:rFonts w:cs="FrankRuehl" w:hint="cs"/>
          <w:rtl/>
        </w:rPr>
        <w:t xml:space="preserve"> אמר אביי נקטינן אין שם כהן מתפרדה חבילה, ואמר אביי נקטינן אין שם לוי קורא כהן, איני והאמר רבי יוחנן כהן אחר כהן לא יקרא משום פגמו של ראשון</w:t>
      </w:r>
      <w:r w:rsidR="002B7D92" w:rsidRPr="002B7D92">
        <w:rPr>
          <w:rStyle w:val="HebrewChar"/>
          <w:rFonts w:cs="FrankRuehl" w:hint="cs"/>
          <w:rtl/>
        </w:rPr>
        <w:t>...</w:t>
      </w:r>
      <w:r w:rsidRPr="002B7D92">
        <w:rPr>
          <w:rStyle w:val="HebrewChar"/>
          <w:rFonts w:cs="FrankRuehl" w:hint="cs"/>
          <w:rtl/>
        </w:rPr>
        <w:t xml:space="preserve"> כי קאמרינן באותו כהן</w:t>
      </w:r>
      <w:r w:rsidR="002B7D92" w:rsidRPr="002B7D92">
        <w:rPr>
          <w:rStyle w:val="HebrewChar"/>
          <w:rFonts w:cs="FrankRuehl" w:hint="cs"/>
          <w:rtl/>
        </w:rPr>
        <w:t>...</w:t>
      </w:r>
      <w:r w:rsidRPr="002B7D92">
        <w:rPr>
          <w:rStyle w:val="HebrewChar"/>
          <w:rFonts w:cs="FrankRuehl" w:hint="cs"/>
          <w:rtl/>
        </w:rPr>
        <w:t xml:space="preserve"> שלחו ליה בני גלילא לרבי חלבו אחריהן מי קוראין, לא הוה בידיה, אתא ושייליה לרבי יצחק נפחא, א"ל אחריהן קוראין תלמידי חכמים הממונין פרנסים על הציבור, ואחריהן בני תלמידי חכמים שאבותיהן ממונים פרנסים על הצבור, ואחריהן ראשי כנסיות וכל אדם. שלחו ליה בני גליל לר' חלבו מהו לקרות בחומשים בבית הכנסת, לא הוה בידיה, אתא שייליה לר' יצחק נפחא לא הוה בידיה, אתא שאיל בי מדרשא ופשטיה מהא דא"ר שמואל בר נחמני א"ר יוחנן ספר תורה שחסר יריעה אחת אין קורין בו, ולא היא, התם מחסר במילתיה הכא לא מחסר במילתיה, רבה ורב יוסף דאמרי תרוייהו אין קוראין בחומשין בבית הכנסת משום כבוד צבור</w:t>
      </w:r>
      <w:r w:rsidR="002B7D92" w:rsidRPr="002B7D92">
        <w:rPr>
          <w:rStyle w:val="HebrewChar"/>
          <w:rFonts w:cs="FrankRuehl" w:hint="cs"/>
          <w:rtl/>
        </w:rPr>
        <w:t>...</w:t>
      </w:r>
      <w:r w:rsidRPr="002B7D92">
        <w:rPr>
          <w:rStyle w:val="HebrewChar"/>
          <w:rFonts w:cs="FrankRuehl" w:hint="cs"/>
          <w:rtl/>
        </w:rPr>
        <w:t xml:space="preserve"> (שם נט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עשרה תקנות תקן עזרא, שקורין במנחה בשבת, </w:t>
      </w:r>
      <w:r w:rsidRPr="002B7D92">
        <w:rPr>
          <w:rStyle w:val="HebrewChar"/>
          <w:rFonts w:cs="FrankRuehl" w:hint="cs"/>
          <w:rtl/>
        </w:rPr>
        <w:lastRenderedPageBreak/>
        <w:t>וקורין בשני ובחמישי</w:t>
      </w:r>
      <w:r w:rsidR="002B7D92" w:rsidRPr="002B7D92">
        <w:rPr>
          <w:rStyle w:val="HebrewChar"/>
          <w:rFonts w:cs="FrankRuehl" w:hint="cs"/>
          <w:rtl/>
        </w:rPr>
        <w:t>...</w:t>
      </w:r>
      <w:r w:rsidRPr="002B7D92">
        <w:rPr>
          <w:rStyle w:val="HebrewChar"/>
          <w:rFonts w:cs="FrankRuehl" w:hint="cs"/>
          <w:rtl/>
        </w:rPr>
        <w:t xml:space="preserve"> והא מעיקרא הוה מיתקנא, דתניא וילכו שלשת ימים במדבר ולא מצאו מים, דורשי רשומות אמרו אין מים אלא תורה, שנאמר הוי כל צמא לכו למים, כיון שהלכו שלשה ימים בלא תורה נלאו, עמדו נביאים שביניהם ותיקנו להם שיהו קורין בשבת ומפסיקין באחד בשבת, וקורין בשני ומפסיקין שלישי ורביעי, וקורין בחמישי ומפסיקין ערב שבת, כדי שלא ילינו ג' ימים בלא תורה. מעיקרא תקנו חד גברא תלתא פסוקי, אי נמי תלתא גברי תלתא פסוקי כנגד כהנים לוים וישראלים, אתא הוא תיקן תלתא גברי ועשרה פסוקי כנגד עשרה בטלנין. (בבא קמא פב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חדש שחל להיות בתענית היך מזכיר הוא</w:t>
      </w:r>
      <w:r w:rsidR="002B7D92" w:rsidRPr="002B7D92">
        <w:rPr>
          <w:rStyle w:val="HebrewChar"/>
          <w:rFonts w:cs="FrankRuehl" w:hint="cs"/>
          <w:rtl/>
        </w:rPr>
        <w:t>...</w:t>
      </w:r>
      <w:r w:rsidRPr="002B7D92">
        <w:rPr>
          <w:rStyle w:val="HebrewChar"/>
          <w:rFonts w:cs="FrankRuehl" w:hint="cs"/>
          <w:rtl/>
        </w:rPr>
        <w:t xml:space="preserve"> במה קורין, ר' יוסי אומר קורין ברכות וקללות</w:t>
      </w:r>
      <w:r w:rsidR="002B7D92" w:rsidRPr="002B7D92">
        <w:rPr>
          <w:rStyle w:val="HebrewChar"/>
          <w:rFonts w:cs="FrankRuehl" w:hint="cs"/>
          <w:rtl/>
        </w:rPr>
        <w:t>...</w:t>
      </w:r>
      <w:r w:rsidRPr="002B7D92">
        <w:rPr>
          <w:rStyle w:val="HebrewChar"/>
          <w:rFonts w:cs="FrankRuehl" w:hint="cs"/>
          <w:rtl/>
        </w:rPr>
        <w:t xml:space="preserve"> יצק סחורא שאל לר' יצחק ר"ח שחל להיות בחנוכה במה קורין, א"ל קורין שלשה בר"ח ואחד בחנוכה. ר' פנחס ור' סימון ר' אבא בר זמינא מטו בה בשם רבי אבדומי דמן חיפא קורין שלשה בחנוכה וא' בר"ח, להודיעך שלא בא הרביעי אלא מחמת ר"ח</w:t>
      </w:r>
      <w:r w:rsidR="002B7D92" w:rsidRPr="002B7D92">
        <w:rPr>
          <w:rStyle w:val="HebrewChar"/>
          <w:rFonts w:cs="FrankRuehl" w:hint="cs"/>
          <w:rtl/>
        </w:rPr>
        <w:t>...</w:t>
      </w:r>
      <w:r w:rsidRPr="002B7D92">
        <w:rPr>
          <w:rStyle w:val="HebrewChar"/>
          <w:rFonts w:cs="FrankRuehl" w:hint="cs"/>
          <w:rtl/>
        </w:rPr>
        <w:t xml:space="preserve"> (ברכות לא ב,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אבא בריה דר' חייא בר אבא ר' חייא בשם רבי יוחנן היה קורא בתורה ונשתתק זה שהוא עומד מתחתיו יתחיל ממקום שהתחיל הראשון, אם אמר את ממקום שפסק, הראשונים נתברכו לפניהן ולא נתברכו לאחריהן, והאחרונים נתברכו לאחריהן ולא נתברכו לפניהן, וכתיב תורה ה' תמימה משיבת נפש, שתהא כולה תמימה. תני לא יהו שנים קורין בתורה ואחד מתרגם, א"ר זעירא מפני הברכה</w:t>
      </w:r>
      <w:r w:rsidR="002B7D92" w:rsidRPr="002B7D92">
        <w:rPr>
          <w:rStyle w:val="HebrewChar"/>
          <w:rFonts w:cs="FrankRuehl" w:hint="cs"/>
          <w:rtl/>
        </w:rPr>
        <w:t>...</w:t>
      </w:r>
      <w:r w:rsidRPr="002B7D92">
        <w:rPr>
          <w:rStyle w:val="HebrewChar"/>
          <w:rFonts w:cs="FrankRuehl" w:hint="cs"/>
          <w:rtl/>
        </w:rPr>
        <w:t xml:space="preserve"> (שם מ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מניין לקריאת הפרשה, ר' אידי בשם ר' יצחק ויעש, מה תלמוד לומר כאשר צוה ה' את משה, מיכן לקריאת הפרשה (ביום הכפורים)</w:t>
      </w:r>
      <w:r w:rsidR="002B7D92" w:rsidRPr="002B7D92">
        <w:rPr>
          <w:rStyle w:val="HebrewChar"/>
          <w:rFonts w:cs="FrankRuehl" w:hint="cs"/>
          <w:rtl/>
        </w:rPr>
        <w:t>...</w:t>
      </w:r>
      <w:r w:rsidRPr="002B7D92">
        <w:rPr>
          <w:rStyle w:val="HebrewChar"/>
          <w:rFonts w:cs="FrankRuehl" w:hint="cs"/>
          <w:rtl/>
        </w:rPr>
        <w:t xml:space="preserve"> ר' ירמיה בשם רשב"ל שאין גלין ספר תורה ברבים, ר' יוסה בעי הגע עצמך שהיתה פרשה קטנה (שאין שם שהיה בגלילה), אלא כדי שישמעו ישראל תורה על סדר, והא תנינן קורא אחרי מות ואך בעשור, שנייא היא שהיא סדרו של יום, תדע לך דארשב"ל בכל מקום אינו קורא על פה והכא קורא. ר' יוסה מפקד לבר עולא חזנא </w:t>
      </w:r>
      <w:r w:rsidRPr="002B7D92">
        <w:rPr>
          <w:rStyle w:val="HebrewChar"/>
          <w:rFonts w:cs="FrankRuehl" w:hint="cs"/>
          <w:rtl/>
        </w:rPr>
        <w:lastRenderedPageBreak/>
        <w:t>דכנישתא דבבליא, כד דהיא חדא אוריא תהא גייל לה להדי פרוכתא (תהא גולל לפני פרכת ואין אתה צריך להכניסה לתוך הארון ולהוציאה שנית), כד אינו תרתי תי מייבל חדא ומייתא חדא (ולא תוציא שני ס"ת כאחד). (יומא לו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חונה אמר ג' קרויות שבתורה לא יפחתו מי' פסוקים, חזקיה אמר כנגד עשרת הדברות, והא תנינן ביום הראשון בראשית ויהי רקיע, והא לית בהון אלא תמנייא, ר' אידי אמר איתפלגון כהנא ואסא, חד אמר חוזר (על פסוק), וחורנה אמר חותך (פסוק אחד לשנים)</w:t>
      </w:r>
      <w:r w:rsidR="002B7D92" w:rsidRPr="002B7D92">
        <w:rPr>
          <w:rStyle w:val="HebrewChar"/>
          <w:rFonts w:cs="FrankRuehl" w:hint="cs"/>
          <w:rtl/>
        </w:rPr>
        <w:t>...</w:t>
      </w:r>
      <w:r w:rsidRPr="002B7D92">
        <w:rPr>
          <w:rStyle w:val="HebrewChar"/>
          <w:rFonts w:cs="FrankRuehl" w:hint="cs"/>
          <w:rtl/>
        </w:rPr>
        <w:t xml:space="preserve"> התיב רבי פליפה בר פריטה קומי ר' זעירא והרי פרשת עמלק, א"ל שנייה היא שהוא סדרו של יום. התיב ר' לעזר בר מרום קומי ר' יונה והא תני המפטיר בנביא לא יפחות מכ"א פסוקים</w:t>
      </w:r>
      <w:r w:rsidR="002B7D92" w:rsidRPr="002B7D92">
        <w:rPr>
          <w:rStyle w:val="HebrewChar"/>
          <w:rFonts w:cs="FrankRuehl" w:hint="cs"/>
          <w:rtl/>
        </w:rPr>
        <w:t>...</w:t>
      </w:r>
      <w:r w:rsidRPr="002B7D92">
        <w:rPr>
          <w:rStyle w:val="HebrewChar"/>
          <w:rFonts w:cs="FrankRuehl" w:hint="cs"/>
          <w:rtl/>
        </w:rPr>
        <w:t xml:space="preserve"> (תענית כא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שמואל בר נחמן בשם ר' יונתן תורה חסירה אין קוראין בה ברבים, והא תני בבראשית עד המבול, בויקרא עד ויהי ביום השמיני, בוידבר עד ויהי בנסוע הארון מותר לקרות בו ברבים, (אם כתובה מבראשית עד מעשה המבול שהוא ענין בפני עצמו מותר, כל שכן מחומש מלא), הדא ארסקינס אוקיר אורייתא, (לא מדינא קאמר אלא לכבוד תורה), דצנבראי אתון שאלון לר' יונה ולר' יוסה מהו לקראות בספר ברבים (ספר חסר), אמר לון אסור, לא דאסור אלא מן נו דנפשהון עגימה אינון זבנין להון אחורי. (מגילה כג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חסדא צער גדול היה להן, בכל אתר את אמר הולכין אצל התורה, והכא את אמר מוליכין את התורה אצלן, אלא על ידי שהן בני אדם גדולים התורה מתעלה בהן. והא תמן מויבלין אוריתא גבי ריש גלותא, אמר רבי יוסי בי ר' בון על ידי שזרעו של דוד משוקע שם אינו עבדין כמנהג אבהתון</w:t>
      </w:r>
      <w:r w:rsidR="002B7D92" w:rsidRPr="002B7D92">
        <w:rPr>
          <w:rStyle w:val="HebrewChar"/>
          <w:rFonts w:cs="FrankRuehl" w:hint="cs"/>
          <w:rtl/>
        </w:rPr>
        <w:t>...</w:t>
      </w:r>
      <w:r w:rsidRPr="002B7D92">
        <w:rPr>
          <w:rStyle w:val="HebrewChar"/>
          <w:rFonts w:cs="FrankRuehl" w:hint="cs"/>
          <w:rtl/>
        </w:rPr>
        <w:t xml:space="preserve"> ואין מדלגין בתורה, ר' ירמיה בשם רשב"ל לפי שאין גוללין ספר תורה ברבים, רבי יוסי בעי הגע עצמך שהיתה פרשה קטנה, אלא כדי שישמעו ישראל על סדר</w:t>
      </w:r>
      <w:r w:rsidR="002B7D92" w:rsidRPr="002B7D92">
        <w:rPr>
          <w:rStyle w:val="HebrewChar"/>
          <w:rFonts w:cs="FrankRuehl" w:hint="cs"/>
          <w:rtl/>
        </w:rPr>
        <w:t>...</w:t>
      </w:r>
      <w:r w:rsidRPr="002B7D92">
        <w:rPr>
          <w:rStyle w:val="HebrewChar"/>
          <w:rFonts w:cs="FrankRuehl" w:hint="cs"/>
          <w:rtl/>
        </w:rPr>
        <w:t xml:space="preserve"> (סוטה לג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מילתיה דרבי שמעון בן יוחי אמר שהוא מדברי תורה, דתני בי ר' שמעון בן יוחי ויכתוב משה את התורה הזאת ויתנה אל הכהנים בני לוי וגו' ואחר כך ואל כל זקני ישראל, מילתיה דרבי יהושע בן לוי שהוא מדבריהן, דאמר ר' יהושע </w:t>
      </w:r>
      <w:r w:rsidRPr="002B7D92">
        <w:rPr>
          <w:rStyle w:val="HebrewChar"/>
          <w:rFonts w:cs="FrankRuehl" w:hint="cs"/>
          <w:rtl/>
        </w:rPr>
        <w:lastRenderedPageBreak/>
        <w:t>מיימי לא ברכתי לפי כהן, ולא הנחתי לברך ישראל לפניו</w:t>
      </w:r>
      <w:r w:rsidR="002B7D92" w:rsidRPr="002B7D92">
        <w:rPr>
          <w:rStyle w:val="HebrewChar"/>
          <w:rFonts w:cs="FrankRuehl" w:hint="cs"/>
          <w:rtl/>
        </w:rPr>
        <w:t>...</w:t>
      </w:r>
      <w:r w:rsidRPr="002B7D92">
        <w:rPr>
          <w:rStyle w:val="HebrewChar"/>
          <w:rFonts w:cs="FrankRuehl" w:hint="cs"/>
          <w:rtl/>
        </w:rPr>
        <w:t xml:space="preserve"> (גיטין לב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ומאימתי הוא קורא בתורה, א"ר אבינא אתפלגון ר' הונא ור' יהודה תרויהון בש"ר שמואל, חד אמר משהוא יודע לברך ואחרנא אמר עד שיודע טיב ברכה, שיודע למי מברכין. (בראשית צא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הלכה אדם מישראל מהו שיהא מותר לו לקרות התוכחות בקריות הרבה, כך שנו חכמים אין מפסיקין בקללות אלא אחד קורא את כולם, לימדונו רבותינו למה אין מפסיקין בקללות, א"ר חיא בר גמדא לפי שכתוב (משלי ג') מוסר ה' בני אל תמאס ואל תקוץ בתוכחתו, אל תעשה את התוכחות קוצין קוצין אלא אחד קורא את כולן. דבר אחר למה אין מפסיקין בקללות, א"ר יהושע דסכנין בש"ר לוי, אמר הקב"ה אני כתבתי על כבודי (תהלים צ"א) עמו אנכי בצרה, אין שורת הדין שיהו בני מתקללין ואני מתברך, כיצד אם יקראו את התוכחות קריות הרבה אין קרוי וקרוי שאין מברך ב' פעמים, לפניה ולאחריה, אלא אחד קורא את כולן, רבנן אמרי אמר הקב"ה לא לרעתם נתתי להם ברכות וקללות, אלא להודיען איזו דרך טובה שיבחרו אותה כדי שיטלו שכר, מנין ממה שקרינו בענין, ראה אנכי נותן לפניכם וגו'. (דברים 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ויקרא משה אל כל ישראל, הלכה אדם מישראל שעמד לקרות בתורה מהו שיהא מותר לו לקראות פחות מג' פסוקים, כך שנו חכמים הקורא בתורה לא יפחות מג' פסוקים, לימדונו רבותינו למה התקינו שלא יפחות מג' פסוקים, כנגד אברהם יצחק ויעקב, דבר אחר כנגד משה אהרן ומרים שניתנה תורה על ידיהן. (שם ז 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המצוה הזאת, הלכה אדם מישראל שעומד לקרות בתורה כיצד מברך, כך שנו חכמים הפותח והחותם בתורה מברך לפניה ולאחריה. ומנין שטעונה ברכה לפניה ולאחריה, שכתוב (תהלים קי"ט) ברוך אתה ה' למדני חקיך, הרי ברכה לפניה, ומנין שטעונה ברכה לאחריה, א"ר שמואל בר נחמן בש"ר יונתן שכתוב אחר השירה וזאת הברכה, מששנה להן את התורה אחר כך בירך הרי ברכה לאחריה, דבר אחר אמר הקב"ה אם נזקקת לברכתה של תורה אף אני </w:t>
      </w:r>
      <w:r w:rsidRPr="002B7D92">
        <w:rPr>
          <w:rStyle w:val="HebrewChar"/>
          <w:rFonts w:cs="FrankRuehl" w:hint="cs"/>
          <w:rtl/>
        </w:rPr>
        <w:lastRenderedPageBreak/>
        <w:t>מברך אותך, שנאמר (שמות כ') בכל המקום אשר אזכיר את שמי וגו', דבר אחר רבנין אמרי אמר הקב"ה אם ברכת את התורה לעצמך את מברך, מנין שנאמר (משלי ט') כי בי ירבו ימיך ויוסיפו לך שנות חיים. (שם ח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וזאת הברכה, הלכה אדם מישראל שעלה לקרות בתורה אין מותר לו לקרות עד שלא יברך תחלה מברך ואחר כך קורא, ומשה בשעה שזכה לקבל התורה תחלה בירך ואחר כך קרא, א"ר אלעזר אי זו היא הברכה שבירך משה בתורה תחלה, בא"י אמ"ה אשר בחר בתורה הזאת וקדשה ורצה בעושיה</w:t>
      </w:r>
      <w:r w:rsidR="002B7D92" w:rsidRPr="002B7D92">
        <w:rPr>
          <w:rStyle w:val="HebrewChar"/>
          <w:rFonts w:cs="FrankRuehl" w:hint="cs"/>
          <w:rtl/>
        </w:rPr>
        <w:t>...</w:t>
      </w:r>
      <w:r w:rsidRPr="002B7D92">
        <w:rPr>
          <w:rStyle w:val="HebrewChar"/>
          <w:rFonts w:cs="FrankRuehl" w:hint="cs"/>
          <w:rtl/>
        </w:rPr>
        <w:t xml:space="preserve"> (שם יא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כך אף על פי שישראל עוסקין במלאכתן כל ששת ימים ביום השבת משכימים ובאים לבית הכנסת, וקורין קריאת שמע ועוברין לפני התיבה וקורין בתורה ומפטירין בנביא, והקב"ה אומר להם, בני הגביהו קולכם כדי שישמעו חברים</w:t>
      </w:r>
      <w:r w:rsidRPr="002B7D92">
        <w:rPr>
          <w:rStyle w:val="HebrewChar"/>
          <w:rFonts w:cs="FrankRuehl" w:hint="cs"/>
          <w:rtl/>
        </w:rPr>
        <w:t>...</w:t>
      </w:r>
      <w:r w:rsidR="00992AEE" w:rsidRPr="002B7D92">
        <w:rPr>
          <w:rStyle w:val="HebrewChar"/>
          <w:rFonts w:cs="FrankRuehl" w:hint="cs"/>
          <w:rtl/>
        </w:rPr>
        <w:t xml:space="preserve"> (שיר השירים ח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יודן בשעה שישראל קורין בתורה בחבורות קולך השמיעיני, ואם לאו ברח דודי. (שם שם טז)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כל האומות מונין את ישראל ואומרין להם אלקיכם הסתיר פניו מכם וסילק שכינתו מכם עוד אינו חוזר עליכם, והן בוכין ומתאנחין, וכיון שנכנסין לבתי כנסיות ולבתי מדרשות וקורין בתורה ומוצאין שכתוב (ויקרא כ"ו) ופניתי אליכם והפריתי אתכם ונתתי משכני בתוככם והתהלכתי בתוככם, והן מתנחמין</w:t>
      </w:r>
      <w:r w:rsidR="002B7D92" w:rsidRPr="002B7D92">
        <w:rPr>
          <w:rStyle w:val="HebrewChar"/>
          <w:rFonts w:cs="FrankRuehl" w:hint="cs"/>
          <w:rtl/>
        </w:rPr>
        <w:t>...</w:t>
      </w:r>
      <w:r w:rsidRPr="002B7D92">
        <w:rPr>
          <w:rStyle w:val="HebrewChar"/>
          <w:rFonts w:cs="FrankRuehl" w:hint="cs"/>
          <w:rtl/>
        </w:rPr>
        <w:t xml:space="preserve"> לכך נאמר זאת אשיב אל לבי, ואין זאת אלא תורה, שנאמר וזאת התורה</w:t>
      </w:r>
      <w:r w:rsidR="002B7D92" w:rsidRPr="002B7D92">
        <w:rPr>
          <w:rStyle w:val="HebrewChar"/>
          <w:rFonts w:cs="FrankRuehl" w:hint="cs"/>
          <w:rtl/>
        </w:rPr>
        <w:t>...</w:t>
      </w:r>
      <w:r w:rsidRPr="002B7D92">
        <w:rPr>
          <w:rStyle w:val="HebrewChar"/>
          <w:rFonts w:cs="FrankRuehl" w:hint="cs"/>
          <w:rtl/>
        </w:rPr>
        <w:t xml:space="preserve"> (איכה ג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ילמדנו רבינו, המתרגם בתורה מהו שיהא מסתכל בספר תורה ומתרגם, כך שנו רבותינו, המתרגם אסור לו להסתכל בספר תורה ולתרגם, כדי שלא יאמרו תרגום כתוב בתורה, והקורא אסור ליתן עיניו חוץ לתורה, שלא נתנה התורה אלא בכתב, שנאמר וכתבתי על הלוחות את הדברים (שמות ל"ד), ואסור למתרגם ברבים ליתן עיניו בתורה. א"ר יהודה בן פזי מקרא מלא, שנאמר כתב לך את הדברים האלה, הרי התורה שנתנה בכתב, כי על פי הדברים האלה, הרי תרגום שנתן על פה</w:t>
      </w:r>
      <w:r w:rsidR="002B7D92" w:rsidRPr="002B7D92">
        <w:rPr>
          <w:rStyle w:val="HebrewChar"/>
          <w:rFonts w:cs="FrankRuehl" w:hint="cs"/>
          <w:rtl/>
        </w:rPr>
        <w:t>...</w:t>
      </w:r>
      <w:r w:rsidRPr="002B7D92">
        <w:rPr>
          <w:rStyle w:val="HebrewChar"/>
          <w:rFonts w:cs="FrankRuehl" w:hint="cs"/>
          <w:rtl/>
        </w:rPr>
        <w:t xml:space="preserve"> (וירא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דבר אחר וידבר אלקים, זה שאמר הכתוב אז ראה ויספרה הכינה וגם חקרה (איוב כ"ה), ואחרי כן ויאמר לאדם, למדך תורה שאם תהיה בן תורה לא תהא רוחך גסה לומר דבר לפני הצבור עד שתפשוט אותה בינך ובין עצמך שנים שלשה פעמים. מעשה ברבי עקיבא שקראו החזן ברבים לקרות בספר תורה בצבור, ולא רצה לעלות, אמרו לו תלמידיו רבינו לא כך למדתנו כי הוא חייך ואורך ימיך, ולמה נמנעת מלעלות, אמר להם העבודה לא נמנעתי לקראות אלא על שלא סדרתי אותה פרשה שנים שלשה פעמים, שאין אדם רשאי לומר דברי תורה לפני הצבור עד שיפשוט אותו ב' ג' פעמים בינו לבין עצמו</w:t>
      </w:r>
      <w:r w:rsidR="002B7D92" w:rsidRPr="002B7D92">
        <w:rPr>
          <w:rStyle w:val="HebrewChar"/>
          <w:rFonts w:cs="FrankRuehl" w:hint="cs"/>
          <w:rtl/>
        </w:rPr>
        <w:t>...</w:t>
      </w:r>
      <w:r w:rsidRPr="002B7D92">
        <w:rPr>
          <w:rStyle w:val="HebrewChar"/>
          <w:rFonts w:cs="FrankRuehl" w:hint="cs"/>
          <w:rtl/>
        </w:rPr>
        <w:t xml:space="preserve"> (יתרו טו)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ילמדנו רבינו הקורא בתורה עד כמה חייב לקרות, כך שנו רבותינו הקורא בתורה לא יפחות משלשה פסוקים, כנגד שלשה אבות שבזכותן נתנה תורה לישראל, שנאמר (שמות י"ט) ומשה עלה אל האלקים ויקרא אליו ה' מן ההר לאמר</w:t>
      </w:r>
      <w:r w:rsidR="002B7D92" w:rsidRPr="002B7D92">
        <w:rPr>
          <w:rStyle w:val="HebrewChar"/>
          <w:rFonts w:cs="FrankRuehl" w:hint="cs"/>
          <w:rtl/>
        </w:rPr>
        <w:t>...</w:t>
      </w:r>
      <w:r w:rsidRPr="002B7D92">
        <w:rPr>
          <w:rStyle w:val="HebrewChar"/>
          <w:rFonts w:cs="FrankRuehl" w:hint="cs"/>
          <w:rtl/>
        </w:rPr>
        <w:t xml:space="preserve"> תשא כח)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ועוד אמר דוד לפני הקב"ה רבונו של עולם, עני במה יקרא שמו לפניך, בשלמא העשיר יקרא שמו לפניך על שם עשרו על שם כסף וזהב אבנים טובות ומרגליות ועל שם כלי חמדה שבעולם, אבל העני במה יקרא שמו לפניך, אלא יקרא שמו על שם בנו, הא כיצד אם עומד בנו בבית הכנסת ובבית המדרש וקורא בתורה ואומרים הבריות בן מי זה, אומר בן איש פלוני עני הוא ונמצאו הרבים מברכים שמו הגדול על ידו, וכן אם עומד בנו ושואל הלכות בבית המדרש</w:t>
      </w:r>
      <w:r w:rsidR="002B7D92" w:rsidRPr="002B7D92">
        <w:rPr>
          <w:rStyle w:val="HebrewChar"/>
          <w:rFonts w:cs="FrankRuehl" w:hint="cs"/>
          <w:rtl/>
        </w:rPr>
        <w:t>...</w:t>
      </w:r>
      <w:r w:rsidRPr="002B7D92">
        <w:rPr>
          <w:rStyle w:val="HebrewChar"/>
          <w:rFonts w:cs="FrankRuehl" w:hint="cs"/>
          <w:rtl/>
        </w:rPr>
        <w:t xml:space="preserve"> (פרק יח)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סופרים: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משה הקנא התורה</w:t>
      </w:r>
      <w:r w:rsidR="002B7D92" w:rsidRPr="002B7D92">
        <w:rPr>
          <w:rStyle w:val="HebrewChar"/>
          <w:rFonts w:cs="FrankRuehl" w:hint="cs"/>
          <w:rtl/>
        </w:rPr>
        <w:t>...</w:t>
      </w:r>
      <w:r w:rsidRPr="002B7D92">
        <w:rPr>
          <w:rStyle w:val="HebrewChar"/>
          <w:rFonts w:cs="FrankRuehl" w:hint="cs"/>
          <w:rtl/>
        </w:rPr>
        <w:t xml:space="preserve"> הקניא להם לישראל שהיו קורין בתורה בשבתות וימים טובים ובראשי חדשים ובחולו של מועד שנאמר וידבר משה את מועדי ה' אל בני ישראל. עזרא תיקן להם לישראל שיהו קורין בתורה בשני ובחמישי ובשבת במנחה. (פרק 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מי שהוא אוחז ספר תורה נחלקו בדבר שני תנאין, חדא אמר פותח ורואה וגולל ומברך </w:t>
      </w:r>
      <w:r w:rsidRPr="002B7D92">
        <w:rPr>
          <w:rStyle w:val="HebrewChar"/>
          <w:rFonts w:cs="FrankRuehl" w:hint="cs"/>
          <w:rtl/>
        </w:rPr>
        <w:lastRenderedPageBreak/>
        <w:t>וחדא אמר פותח ומברך, ומה טעם דכתיב (נחמיה ח') ובפתחו עמדו כל העם, ומה כתיב בתריה ויברך עזרא את ה' האלקים הגדול, במה גדלו רב אמר גדלו בשם המפורש, רבא אמר בברכה גדלו, והיכי מברך, בעשרה אומרים ברכו את ה' המבורך ביחיד כשהוא משכים לקרא אומר בא"י אלקינו מלך העולם אשר נתן לנו תורה מן השמים חיי עולמים ממרומים, ברוך אתה ה' נותן התורה, וגולל ואומר ברוך אתה ה' אלקינו מלך העולם אשר נתן לנו תורת אמת וחיי עולם נטע בתוכנו, ברוך אתה ה' נותן התורה. (פרק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באחד שעמד לקרות בתורה וסמך עצמו לכותל והחזירו רבי שמואל בר יצחק. (תהלים ב, תרכג)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תורת ה' תמימה, רבי חייא בשם רבי יוחנן היה קורא בתורה ונשתתק, זה שהוא עומד תחתיו מתחיל ממקום שהאחר התחיל, אם אומר אתה ממקום שהאחר פסק הראשונים נתברכו לפניהם ולא נתברכו לאחריהם, והאחרונים נתברכו לאחריהם ולא נתברכו לפניהם, וכתיב תורת ה' תמימה משיבת נפש, שתהא כלה תמה. (שם יט, תרעד)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אל תעמוד בדבר רע, תנן הפותח פותח בדבר טוב, בברכות קורא ומפסיק, בקללות קורא ואינו מפסיק, אלא אחד קורא את כלם, למה אין מפסיקין בקללות, רבי יוסי אומר אל תעמוד בדבר רע, רבי יהושע אומר עמו אנכי בצרה, אמר הקב"ה אינו בדין שיהו בני מתקללין ואני מתברך</w:t>
      </w:r>
      <w:r w:rsidR="002B7D92" w:rsidRPr="002B7D92">
        <w:rPr>
          <w:rStyle w:val="HebrewChar"/>
          <w:rFonts w:cs="FrankRuehl" w:hint="cs"/>
          <w:rtl/>
        </w:rPr>
        <w:t>...</w:t>
      </w:r>
      <w:r w:rsidRPr="002B7D92">
        <w:rPr>
          <w:rStyle w:val="HebrewChar"/>
          <w:rFonts w:cs="FrankRuehl" w:hint="cs"/>
          <w:rtl/>
        </w:rPr>
        <w:t xml:space="preserve"> (קהלת פרק ח, תתקעח)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ויקהל משה, אמר להן הקב"ה לישראל אם נקהלין אתם בכל שבת ושבת לבתי כנסיות וקורין בתורה מעלה אני עליכם כאלו העדתם עלי שאני מלככם, וכן ישעיה מפרש ואומר אתם עדי נאם ה' ואני א-ל (ישעיה מג יב)</w:t>
      </w:r>
      <w:r w:rsidR="002B7D92" w:rsidRPr="002B7D92">
        <w:rPr>
          <w:rStyle w:val="HebrewChar"/>
          <w:rFonts w:cs="FrankRuehl" w:hint="cs"/>
          <w:rtl/>
        </w:rPr>
        <w:t>...</w:t>
      </w:r>
      <w:r w:rsidRPr="002B7D92">
        <w:rPr>
          <w:rStyle w:val="HebrewChar"/>
          <w:rFonts w:cs="FrankRuehl" w:hint="cs"/>
          <w:rtl/>
        </w:rPr>
        <w:t xml:space="preserve"> (שמות לה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מיתיבי היכן קוראין בעזרה, ר' אליעזר בן יעקב אומר בהר הבית, שנאמר ויקרא בו לפני הרחוב אשר לפני שער המים (נחמיה ח'), אמר רב </w:t>
      </w:r>
      <w:r w:rsidRPr="002B7D92">
        <w:rPr>
          <w:rStyle w:val="HebrewChar"/>
          <w:rFonts w:cs="FrankRuehl" w:hint="cs"/>
          <w:rtl/>
        </w:rPr>
        <w:lastRenderedPageBreak/>
        <w:t>חסדא בעזרת נשים, שנאמר ויברך עזרא את ה' האלקים הגדול (שם), מאי אמר, רב יוסף אמר ברוך המבורך, רב מתנה אמר ברוך ה' אלקי ישראל מן העולם ועד העולם, אמר ליה אביי לרב דימי אימא שגידלו בשם המפורש, אמר ליה אין אומרין שם המפורש בגבולין</w:t>
      </w:r>
      <w:r w:rsidR="002B7D92" w:rsidRPr="002B7D92">
        <w:rPr>
          <w:rStyle w:val="HebrewChar"/>
          <w:rFonts w:cs="FrankRuehl" w:hint="cs"/>
          <w:rtl/>
        </w:rPr>
        <w:t>...</w:t>
      </w:r>
      <w:r w:rsidRPr="002B7D92">
        <w:rPr>
          <w:rStyle w:val="HebrewChar"/>
          <w:rFonts w:cs="FrankRuehl" w:hint="cs"/>
          <w:rtl/>
        </w:rPr>
        <w:t xml:space="preserve"> שמע מינה קריאה לעולם בעזרת נשים, ודעזרא בהר הבית, ואין מזכירין שם המפורש אלא בעזרה, ודעבד עזרא הוראת שעה היתה. (ויקרא טז כב)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משה רבינו תיקן להם לישראל שיהו קורין בתורה ברבים בשבת ובשני ובחמישי בשחרית כדי שלא ישהו שלשה ימים בלא שמיעת תורה, ועזרא תיקן שיהו קורין כן במנחה בכל שבת משום יושבי קרנות, וגם הוא תיקן שיהו קורין בשני ובחמישי שלשה בני אדם, ולא יקראו פחות מעשרה פסוקים.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הן הימים שקורין בהם בתורה בציבור, בשבתות ובמועדים ובראשי חדשים ובתעניות ובחנוכה ובפורים ובשני וחמישי שבכל שבוע ושבוע, ואין מפטירין בנביאים אלא בשבתות וימים טובים ותשעה באב בלבד.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ואין קורין בתורה בציבור בפחות מעשרה אנשים גדולים בני חורין, ואין קורין פחות מעשרה פסוקים, וידבר עולה מן המנין, ולא יהיו הקורין פחות משלשה אנשים, ואין מתחילין בפרשה פחות משלשה פסוקים, ואין משיירין בפרשה פחות משלשה פסוקים, ולא יקרא הקורא פחות משלשה פסוקים.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שלשה שקראו עשרה פסוקים שנים קוראין שלשה שלשה ואחד ארבעה, ובין שהיה הקורא ארבע ראשון או אחרון או אמצעי הרי זה משובח.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אחד ואחד מן הקורין פותח ספר תורה ומביט למקום שהוא קורא בו, ואחר כך אומר ברכו את ה' המבורך, וכל העם עונין ברוך ה' המבורך לעולם ועד, וחוזר ומברך ברוך אתה ה' אלקינו מלך העולם אשר בחר בנו מכל העמים ונתן לנו את תורתו ברוך אתה ה' נותן התורה. וכל העם עונין אמן, ואחר כך קורא עד שישלים לקרות, וגולל הספר ומברך ברוך אתה ה' אלקינו מלך העולם, אשר נתן לנו תורתו תורת אמת וחיי </w:t>
      </w:r>
      <w:r w:rsidRPr="002B7D92">
        <w:rPr>
          <w:rStyle w:val="HebrewChar"/>
          <w:rFonts w:cs="FrankRuehl" w:hint="cs"/>
          <w:rtl/>
        </w:rPr>
        <w:lastRenderedPageBreak/>
        <w:t>עולם נטע בתוכנו, ברוך אתה ה' נותן התורה.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הקורא בתורה רשאי לקראות בתורה עד שיכלה אמן מפי הצבור. קרא וטעה אפילו בדקדוק אות אחת מחזירין אותו עד שיקראנה בדקדוק, ולא יקראו שנים בתורה אלא האחד לבדו. קרא ונשתתק יעמוד אחר תחתיו ויתחיל ממקום שהתחיל הראשון שנשתתק, ומברך בסוף.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הקורא רשאי לקרות עד שיאמר לו גדול שבציבור לקרות, ואפילו חזן הכנסת או ראש הכנסת אינו קורא מעצמו עד שיאמרו לו הציבור או גדול שבהם לקרות, וצריך אחד לעמוד עמו בשעת קריאה כדרך חזן העומד עם הקוראין.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יש לו לדלג ממקום למקום בענין אחד, כגון אחרי מות ואך בעשור שבפרשת אמור אל הכהנים, והוא שלא יקרא על פה, שאסור לקרות שלא מן הכתב אפילו תיבה אחת, ולא ישהה בדילוג אלא כדי שישלים התורגמן תרגום הפסוק.</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וכיון שהתחיל הקורא לקראות בתורה אסור לספר אפילו בדבר הלכה, אלא הכל שומעין ושותקין ומשימין לבם למה שהוא קורא, שנאמר ואזני כל העם אל ספר התורה, ואסור לצאת מן הכנסת בשעה שהקורא קורא, ומותר לצאת בין איש לאיש, ומי שהוא עוסק בתורה תמיד ותורתו אומנותו מותר לו לעסוק בתלמוד תורה בשעה שהקורא קורא בתורה.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מימות עזרא נהגו שיהא שם תורגמן מתרגם לעם מה שהקורא קורא בתורה, כדי שיבינו ענין הדברים, והקורא קורא פסוק אחד בלבד ושותק עד שיתרגם אותו התורגמן, וחוזר וקורא פסוק שני, ואין הקורא רשאי לקרות למתורגמן יותר מפסוק אחד. אין הקורא רשאי להגביה קולו יותר מן המתרגם, והמתרגם לא יגביה קולו יותר מן הקורא, ואין המתרגם רשאי לתרגם עד שיכלה הפסוק מפי הקורא, ואין הקורא רשאי לקרות פסוק אחד עד שיכלה התרגום מפי התורגמן, ואין התורגמן נשען לא לעמוד ולא לקורה אלא עומד באימה וביראה, ולא יתרגם מתוך הכתב על פה, ואין הקורא רשאי לסייע לתורגמן, שלא יאמרו תרגום כתוב בתורה, והקטן מתרגם על ידי גדול, ואין כבוד לגדול שיתרגם על ידי קטן, ולא יהיו המתרגמין שנים </w:t>
      </w:r>
      <w:r w:rsidRPr="002B7D92">
        <w:rPr>
          <w:rStyle w:val="HebrewChar"/>
          <w:rFonts w:cs="FrankRuehl" w:hint="cs"/>
          <w:rtl/>
        </w:rPr>
        <w:lastRenderedPageBreak/>
        <w:t>כאחד, אלא אחד קורא ואחד מתרגם.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כל המקראות מתרגמינן בצבור, מעשה ראובן וברכת כהנים ומעשה העגל מן ויאמר משה אל אהרן עד וירא משה את העם וגו' ועוד פסוק אחד ויגף ה' את העם כולם נקראין ולא מתרגמין, ובמעשה אמנון במקום שאמר אמנון בן דוד נקרא ולא מתרגם</w:t>
      </w:r>
      <w:r w:rsidR="002B7D92" w:rsidRPr="002B7D92">
        <w:rPr>
          <w:rStyle w:val="HebrewChar"/>
          <w:rFonts w:cs="FrankRuehl" w:hint="cs"/>
          <w:rtl/>
        </w:rPr>
        <w:t>...</w:t>
      </w:r>
      <w:r w:rsidRPr="002B7D92">
        <w:rPr>
          <w:rStyle w:val="HebrewChar"/>
          <w:rFonts w:cs="FrankRuehl" w:hint="cs"/>
          <w:rtl/>
        </w:rPr>
        <w:t xml:space="preserve"> (תפלה יב א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כמה הן הקוראין, בשבת בשחרית קוראין שבעה, וביום הכפורים ששה, ובימים טובים חמשה, אין פוחתין מהן אבל מוסיפין עליהם. בראשי חדשים ובחולו של מועד קורין ארבעה, בשבת וביום הכפורים במנחה ובשני ובחמישי של כל השנה ובחנוכה ובפורים בשחרית ובימי התענית בשחרית ובמנחה קורין שלשה, אין פוחתין ממנין זה ואין מוסיפין עליהן.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אשה לא תקרא בציבור מפני כבוד הציבור, קטן היודע לקרות ויודע למי מברכין עולה ממנין הקוראים, וכן מפטיר עולה מהמנין, שהרי הוא קורא בתורה, ואם הפסיק שליח ציבור בקדיש בין משלים ובין המפטיר אינו עולה מן המנין. ציבור שלא היה בהם יודע לקראות אלא אחד עולה וקורא, ויורד וחוזר וקורא שנייה ושלישית עד שיגמור מנין הקוראים של אותו היום.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בכל קריאה וקריאה מאלו כהן קורא ראשון ואחריו לוי ואחריו ישראל, ומנהג פשוט הוא היום שאפילו כהן עם הארץ קודם לקרות לפני חכם גדול ישראל, וכל מי שהוא גדול מחברו בחכמה קודם לקרות, והאחרון שגולל ספר תורה נוטל שכר כנגד הכל, לפיכך עולה ומשלים אפילו גדול שבציבור.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שם כהן עולה ישראל, ולא יעלה אחריו לוי כלל, אין שם לוי כהן שקרא ראשון חוזר וקורא הוא עצמו פעם שנייה במקום לוי, אבל לא יקרא אחריו כהן אחר שמא יאמרו הראשון פסול ולפיכך עולה כהן אחר. וכן לא יקרא לוי אחר לוי, שמא יאמרו אחד משניהם פסול.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כיצד סדר הקריאה בתורה, אחר התפלה כל יום שיש בו תפלת מוסף אחר שיגמור שליח צבור תפלת שחרית אומר קדיש, ומוציא ספר תורה וקורא לאחד אחד מן הציבור ועולין וקורין בתורה, וכשגומרין מחזיר ספר תורה למקומה ואומר קדיש ומתפללין תפלת מוסף, וימים שיש בהן מפטיר ומוסף נהגו לומר קדיש קודם </w:t>
      </w:r>
      <w:r w:rsidRPr="002B7D92">
        <w:rPr>
          <w:rStyle w:val="HebrewChar"/>
          <w:rFonts w:cs="FrankRuehl" w:hint="cs"/>
          <w:rtl/>
        </w:rPr>
        <w:lastRenderedPageBreak/>
        <w:t>שיעלה המפטיר, ויש מקומות שנהגו לומר קדיש אחר המפטיר.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ובמנחה של שבת ושל יום הכפורים אחר שיגמור שליח ציבור תהלה לדוד וסדר היום אומר קדיש ומוציא ספר תורה ועולין וקורין בו, ומחזירו ואומר קדיש ומתפללין מנחה, וכן בתענית קוראין במנחה ואחר כך אומר קדיש ומתפללין תפלת מנחה, אבל ביום טוב לא נהגו לקרות במנחה.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ויום שאין בו מוסף כשגומר תפלת שחרית אומר קדיש ומוציא ספר תורה וקוראין בו, ומחזירו ואומר קדיש, ואחר כך אומר תהלה לדוד וסדר היום, כדרך שאומרין בכל יום, ואומר קדיש וכל העם נפטרין.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קוראין בחומשין בבתי כנסיות משום כבוד ציבור, ואין גוללין ספר תורה בציבור מפני טורח הציבור, שלא יטריח עליהם להיותן עומדין עד שיגלול ספר תורה, לפיכך אם יצטרכו לקרות שני ענינים מוציאין שני ספרי תורה, ולא יקרא איש אחד ענין אחד בשתי תורות, שמא יאמרו ספר ראשון פגם היה, ולפיכך קורא בשני.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הגולל ספר תורה גוללו מבחוץ וכשהוא מהדקו מהדקו מבפנים, וצריך להעמידו על התפר כדי שלא יקרע. מקום שמוציאין ספר תורה אחר שקוראין בו ומוליכין אותו לבית אחר להצניעו אין הצבור רשאין לצאת עד שיצא ספר תורה, וילוו אותו והם אחריו עד המקום שמצניעין אותו בו. (שם שם טז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המנהג הפשוט בכל ישראל שמשלימין את התורה בשנה אחת, מתחילין בשבת שאחר חג הסוכות, וקורין בסדר בראשית, בשניה אלה תולדות, בשלישית ויאמר ה' אל אברם, וקוראין והולכין על הסדר הזה עד שגומרין את התורה בחג הסוכות, ויש מי שמשלים את התורה בשלש שנים ואינו מנהג פשוט.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עזרא תיקן להם לישראל שיהו קורין קללות שבספר ויקרא קודם עצרת, ושבמשנה תורה קודם ראש השנה, והמנהג הפשוט שיהו קוראין במדבר סיני קודם עצרת, ואתחנן אחר תשעה באב, אתם נצבים קודם ראש השנה, צו את אהרן קודם הפסח בשנה פשוטה, לפיכך יש שבתות שקורין שחרית שני סדרין, כגון אשה כי תזריע וזאת תהיה תורת המצורע, אם בחקותי עם בהר </w:t>
      </w:r>
      <w:r w:rsidRPr="002B7D92">
        <w:rPr>
          <w:rStyle w:val="HebrewChar"/>
          <w:rFonts w:cs="FrankRuehl" w:hint="cs"/>
          <w:rtl/>
        </w:rPr>
        <w:lastRenderedPageBreak/>
        <w:t>סיני, וכיוצא בהן כדי שישלימו בשנה ויקראו אותן הסדרים בעונתן.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מקום שמפסיקין בשבת בשחרית שם קוראין במנחה ובשני ובחמישי ולשבת הבאה, כיצד, שבת ראשונה קורין בשחרית בסדר בראשית, במנחה קורין אלה תולדות נח עשרה פסוקים או יותר, וכן בשני ובחמישי, וכן לשבת הבאה בשחרית מתחילין מאלה תולדות נח, וקורא עד סוף הסדר, ועל דרך זו קורין כל השנה, ומפטירין בכל שבת ושבת בנביא מעין שקרא בתורה.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ובראשי חדשים הראשון קורא שלשה פסוקים מפרשת צו, והשני חוזר וקורא פסוק ג' שקרא הראשון ושני פסוקים שאחריו, כדי שישייר בפרשה שלשה פסוקים, והשלישי קורא שלשה פסוקים ששייר השני עם וביום השבת, והרביעי קורא ובראשי חדשיכם. ואם חל ראש חודש להיות בשבת מוציאין שני ספרים בשחרית, באחד קורין בו סדר אותה שבת, ובשני קורא בו המשלים ובראשי חדשיכם, והמפטיר קורא ענין ראש חודש, ומפטירין והיה מדי חדש בחדשו. וראש חדש אב שחל להיות בשבת מפטירין חדשיכם מועדיכם שנאה נפשי, וראש חדש שחל להיות באחד בשבת מפטירין בשבת שלפניו ויאמר לו יהונתן מחר חודש.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העולה לקרות בתורה פותח בדבר טוב ומסיים בדבר טוב, אבל פרשת האזינו קורא הראשון עד זכור ימות עולם, והשני מתחיל מזכור ימות עולם עד ירכיבהו, והשלישי מירכיבהו עד וירא ה' וינאץ, והרביעי מן וירא ה' וינאץ עד לו חכמו, והחמישי מן לו חכמו עד כי אשא אל שמים ידי, והשישי מכי אשא אל שמים ידי עד סוף השירה, ולמה פוסקין בה בענינות אלו, מפני שהן תוכחה, כדי שיחזרו העם בתשובה.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שמונה פסוקים שבסוף התורה מותר לקראות אותם בבית הכנסת בפחות מעשרה, אף על פי שהכל תורה היא ומשה מפי הגבורה אמרם, הואיל ומשמען שהם אחר מיתת משה הרי נשתנו, ולפיכך מותר ליחיד לקרות אותם. (ראה ראב"ד).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קללות שבתורת כהנים אין מפסיקין בהן, אלא אחד קורא אותן, ומתחיל בפסוק שלפניהם </w:t>
      </w:r>
      <w:r w:rsidRPr="002B7D92">
        <w:rPr>
          <w:rStyle w:val="HebrewChar"/>
          <w:rFonts w:cs="FrankRuehl" w:hint="cs"/>
          <w:rtl/>
        </w:rPr>
        <w:lastRenderedPageBreak/>
        <w:t>ומסיים בפסוק של אחריהם, וקללות שבמשנה תורה אם רצה לפסוק בהם פוסק, וכבר נהגו העם שלא לפסוק בהן אלא אחד קורא אותן.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מפסיקין למועדות וליום הכפורים וקוראין בענין המועד לא בסדר שבת, ומשה תיקן להם לישראל שיהו קוראין בכל מועד ענינו, ושואלין ודורשין בענינו של יום כל מועד ומועד. ומה הן קורין, בפסח בפרשת מועדות שבתורת כהנים, וכבר נהגו העם לקראות ביום ראשון משכו וקחו לכם, ומפטירין בפסח גלגל, וביום טוב שני שור או כשב ומפטירין בפסח יאשיהו, בשלישי קדש לי כל בכור, ברביעי אם כסף תלוה, בחמישי פסל לך, בששי ויעשו בני ישראל את הפסח במועדו, ביום טוב אחרון ויהי בשלח עד סוף השירה עד כי אני ה' רופאך, ומפטירין וידבר דוד, ובשמיני כל הבכור ומפטירין עוד היום.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בעצרת קורין בשבעה שבועות ומנהג פשוט שקורים ביום טוב הראשון בחדש השלישי ומפטירין במרכבה, ובשני קורין בפרשת מועדות כל הבכור, ומפטירין בחבקוק. בראש השנה קורין בחדש השביעי באחד לחדש, ומנהג פשוט שקורין ביום ראשון וה' פקד את שרה ומפטירין ויהי איש אחד מן הרמתים, ובשני קורין והאלקים נסה את אברהם ומפטירין הבן יקיר לי אפרים.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הכפורים בשחרית קורין אחרי מות, ומפטירין כה אמר רם ונשא, במנחה קורין בעריות שבאחרי מות כדי שיזכור ויכלם כל מי שנכשל באחת מהן ויחזור בתשובה, והשלישי קורא בתורה ומפטיר ביונה. בסוכות בשני ימים טובים הראשונים קורין בפרשת המועדות שהיא שור או כשב או עז וגו', ומפטירין ביום ראשון הנה יום בא לה' וביום שני ויקהלו אל המלך שלמה, וביום טוב אחרון קורין כל הבכור ומפטירין ויהי ככלות שלמה, ולמחר קורין וזאת הברכה ומפטירין ויעמוד שלמה, ויש מי שמפטירין ויהי אחרי מות משה, ובשאר ימות החג קורין בקרבנות החג.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כיצד בכל יום ויום מחולו של מועד קורא שתי פרשיות, ביום השלישי שהוא חולו של מועד קורא הכהן וביום השני, ולוי קורא וביום השלישי, וישראל קורא ביום השלישי, והרביעי חוזר וקורא ביום השני וביום השלישי, וכן ביום </w:t>
      </w:r>
      <w:r w:rsidRPr="002B7D92">
        <w:rPr>
          <w:rStyle w:val="HebrewChar"/>
          <w:rFonts w:cs="FrankRuehl" w:hint="cs"/>
          <w:rtl/>
        </w:rPr>
        <w:lastRenderedPageBreak/>
        <w:t>הרביעי שהוא שני של חולו של מועד קורין וביום השלישי וביום הרביעי, ועל דרך זו בכל יום ויום.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בכל יום ויום מימים טובים וכן ביום הכפורים ובשעת ימי הפסח מוציאין שני ספרים בשחרית, הראשון קורא בו אלו הענינות שאמרנו, והשני קורא בו קרבן אותו היום האמור בחומש הפקודים בתורה, והקורא ענין הקרבן הוא מפטיר בנביא. ובכל יום שמוציאין שני ספרים או שלשה, אם הוציאו זה אחר זה כשמחזיר את הראשון אומר קדיש ומוציא השני, וכשמחזיר את האחרון אומר קדיש, וכבר אמרנו שהמנהג הפשוט לומר קדיש אחר שקורא המשלים לעולם, ואחר כך מפטירין בנביא.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שבת שחלה להיות בחולו של מועד, בין בפסח בין בסוכות קורין באותה שבת ראה אתה אומר אלי, ומפטירין בפסח העצמות היבשות, ואם חלה בתוך החג ביום בא גוג.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בחנוכה ביום ראשון קורין מברכת כהנים עד סוף קרבן המקריב ביום הראשון, וביום שני קורין קרבן נשיא שהקריב בשני, וכן עד יום השמיני, ביום שמיני קורין עד סוף הקרבנות, עד סוף הסדר, ומפטירין בשבת של חנוכה בנרות זכריה, ואם היו שתי שבתות בחנוכה מפטירין בשבת ראשונה בנרות זכריה ובשניה בנרות שלמה, והקורא בענין חנוכה הוא שמפטיר בנביא, בפורים קורין בשחרית ויבא עמלק.</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בתשעה באב קורין בשחרית כי תוליד בנים, ומפטירין אסף אסיפם נאם ה', ובמנחה קורין ויחל משה כשאר ימי התעניות, ובשאר התעניות שאנו מתענין כל מה שאירע לאבותינו קורין בשחרית ומנחה הראשון קורא ויחל משה ארבע פסוקים, וקורא השני והשלישי מפסל לך עד אשר אני עושה עמך. ובתעניות שגוזרין אותן הצבור מפני הצרות, כגון בצורת ודבר וכיוצא בהן קורין ברכות וקללות כדי שישובו העם ויכנע לבבם כשישמעו אותם.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נהגו העם להיות מפטירין קודם תשעה באב בשלש שבתות בדברי תוכחות, שבת ראשונה מפטירין בדברי ירמיהו, שניה חזון ישעיהו, שלישית איכה היתה לזונה, וכן שבת שאחר תשעה באב מפטירין נחמו נחמו עמי, ומנהג פשוט בעירנו להיות מפטירין בנחמות ישעיהו </w:t>
      </w:r>
      <w:r w:rsidRPr="002B7D92">
        <w:rPr>
          <w:rStyle w:val="HebrewChar"/>
          <w:rFonts w:cs="FrankRuehl" w:hint="cs"/>
          <w:rtl/>
        </w:rPr>
        <w:lastRenderedPageBreak/>
        <w:t>מאחר תשעה באב עד ראש השנה, ושבת שבין ראש השנה ויום הכפורים מפטירין שובה ישראל.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חודש אדר שחל להיות בשבת קורין בפרשת שקלים, ומפטירין ביהוידע הכהן, וכן אם חל ראש חודש אדר להיות בתוך השבת, ואפילו בערב שבת מקדימין וקורין בשבת שלפניו בפרשת שקלים, בשנייה קורין זכור, ומפטירין פקדתי את אשר עשה עמלק, אי זו היא שבת שניה כל שחל פורים להיות בתוכה, ואפילו בערב שבת, בשלישית קורין פרה אדומה, ומפטירין וזרקתי עליכם, ואי זו היא שבת שלישית הסמוכה לרביעית, ברביעית קורין החדש הזה ומפטירין בראשון באחד לחדש, ואי זו היא רביעית כל שחל ראש חדש ניסן להיות בתוכה, ואפילו בערב שבת. נמצאת אומר שפעמים תהיה הפסקה בין שבת ראשונה ושניה או בין שניה ושלישית, ופעמים יהיו שתי הפסקות בין ראשונה לשניה ובין שניה ושלישית, אבל בין שלישית לרביעית אין מפסיקין.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פרשה מארבע פרשיות האלו אחד קורא אותה בספר שני אחר שקורין סדר אותה שבת בספר שהוציאו ראשון. חל ראש חדש אדר להיות בשבת והיה סדר אותה שבת בואתה תצוה, קורין ששה מואתה תצוה עד ועשית כיור נחשת, והשביעי חוזר וקורא מכי תשא עד ועשית כיור, ואם היה סדר אותה שבת כי תשא עצמו קורין ששה מכי תשא עד ויקהל, והשביעי חוזר וקורא בספר שני מכי תשא עד ועשית כיור נחשת.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חדש אדר שחל להיות בשבת מוציאין שלשה ספרים, הראשון קורא בו סדר היום, והשני קורא בו ענין ראש חדש, והשלישי קורין בו כי תשא. וכן ראש חודש ניסן שחל להיות בשבת מוציאין שלשה ספרים, קורין סדר היום בראשון, וענין ראש חדש בשני, והחדש הזה בשלישי</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אף על פי שאדם שומע כל התורה כולה בכל שבת בצבור, חייב לקרות לעצמו בכל שבוע ושבוע סדר של אותה שבת שנים מקרא ואחד תרגום, ופסוק שאין בו תרגום קוראהו שלש פעמים עד שישלים פרשיותיו עם הצבור. (שם יג </w:t>
      </w:r>
      <w:r w:rsidRPr="002B7D92">
        <w:rPr>
          <w:rStyle w:val="HebrewChar"/>
          <w:rFonts w:cs="FrankRuehl" w:hint="cs"/>
          <w:rtl/>
        </w:rPr>
        <w:lastRenderedPageBreak/>
        <w:t>א והלאה)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כשקורין ויחל בתענית שותק החזן הקורא בתורה עד שיאמרו הקהל שוב מחרון אפך והנחם על הרעה לעמך, וגם ה' ה' א-ל רחום, לומר כי הקהל אומר אותו כעין תפלה ומתכוונים לבם בלשון בקשה, והחזן אינו רשאי לקרות בלשון בקשה, אלא כך עשה משה, והאיך היתה מעשה שמשה בקש ומספר כל הענין רחום א', וחנון ב', ארך אפים ג', ורב חסד ד', ואמת ה', נוצר חסד לאלפים ו', נושא עון ז', ופשע ח', וחטאה ט', ונקה י', וסלחת לעונינו י"א, ולחטאתינו י"ב, ונחלתנו י"ג. (רנ)</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אחד היה רגיל לעמוד בתוכחה בספר תורה, פעם אחת כעס שליח צבור ואמר, לכבודך אני מתכוין, אמר אותו האיש, מאחר שאתה סבור לכבדני בתוכחה אל תקראני בה, קרא אחר ואחר כך נתפייסו וקראו בתוכחה, ובאותה שבת היתה בת אותו האיש חולה ומתה במוצאי שבת שקרא התוכחה בה, אף על פי שנתכוון לטובה היה לו לקבל בושתו משליח צבור שחשדו שלכבודו נתכוין, אף על פי כן הראשונים היו קוראים עם הארץ לתוכחה, כדי שלא יהא אדם חשוב קורא ויתקיימו דבריו, והוא אמר ומקללך אאור, אף על פי כן לא יתכן לכל מי שיקרא שליח צבור שימנע מלעמוד, שנאמר (משלי ג') "ואל תקוץ בתוכחתו". (תשסו)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יזהר החזן שלא יקרא מי שסומא בעינו האחת בפרשת עורת או שבור, או מי שבראשו נתק לקרותו בפרשת נתקים "והתגלח ואת הנתק לא יגלח" וגו', מפני שמביישו</w:t>
      </w:r>
      <w:r w:rsidR="002B7D92" w:rsidRPr="002B7D92">
        <w:rPr>
          <w:rStyle w:val="HebrewChar"/>
          <w:rFonts w:cs="FrankRuehl" w:hint="cs"/>
          <w:rtl/>
        </w:rPr>
        <w:t>...</w:t>
      </w:r>
      <w:r w:rsidRPr="002B7D92">
        <w:rPr>
          <w:rStyle w:val="HebrewChar"/>
          <w:rFonts w:cs="FrankRuehl" w:hint="cs"/>
          <w:rtl/>
        </w:rPr>
        <w:t xml:space="preserve"> ולא יתכן שחזן יקרא בפרשת עריות אדם שחשוד עליהם. ועל כל דבר שאדם חשוד לא יתכן שיקרא אותו החזן שאי אפשר שראובן יעמוד ויאמר ארור שוכב עם אשת אביו אם חטא ש"מ שלא חטא, ועוד שלא ילבין פניו. והקורא בבית הכנסת "ויעבור" בקריאת התורה אין לחשוב בלבו לשון רחמים אלא קורא לפניו, אבל הצבור אומרים לשון רחמנות כאדם שמתפלל בלא שליח צבור. וכן כשקורא החזן הברכות הכתובים לפני התוכחות אין לקורא לחשוב לברך את חבירו, וכשהוא קורא הקללות אין לחשוב בשעת הקריאה על </w:t>
      </w:r>
      <w:r w:rsidRPr="002B7D92">
        <w:rPr>
          <w:rStyle w:val="HebrewChar"/>
          <w:rFonts w:cs="FrankRuehl" w:hint="cs"/>
          <w:rtl/>
        </w:rPr>
        <w:lastRenderedPageBreak/>
        <w:t>אותם נכרים, וכן כשקורא את שמע לא יחשוב על אוהביו למען ירבו ימיכם ולא על אויביו ואבדתם מהרה, אלא לא יחשוב דבר. אבל כשמתפלל יכול לחשוב. (תשסח)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מי שאביו מומר אין קוראין לספר תורה בשם אביו, שנאמר (ויקרא כ"א) "את אביה היא מחללת", ואם יהיה חתן ולחתן קוראים לספר תורה או אם יהיה צריך לחתום בשטר יקראו לו על שם אבי אביו, אבל אם היה אביו ואבי אביו מומרים לא יקראו לו אלא על דור שהוא רביעי לו, זקנו הרביעי. (תשצא)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וקשה שאין קורין הפרשה בכל שבת, ואם מפני שהיא רק ב' פסוקים אפשר להתחיל מצו את בני ישראל כבראש חודש, שכל קריאת הפרשיות משום כפרה, כבתענית, שאם קורין סדר קרבנות מעלה אני עליהם כאילו הקריבום ומכפר להם, אבל בשבת לא כתב כפרה לפיכך אין קורין, דבר אחר דכתיב אלה מועדי ה' אשר תקראו, ובשבת לא כתוב כן, ולא איקרי מועד, וראש חודש איקרי מועד. (במדבר כח ט)</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ולפי החשבון שיצאו ביום ה' ממצרים נתנו לוחות ראשונות ביום ה' ושניות ביום ב' ביום הכפורים, ולכך נוהגין לקרא בתורה שני וחמישי. ובהם בית דין יושבין, כי באים לשמע קריאת התורה, ובימים אלו מזל צדק שולט בשני בתחלת הלילה ובחמישי בתחלת היום. (דברים י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אתה אומר אלי - מה שקורין פרשה זו בשבת חולו של מועד לפי שהוזכרה בה שבת באמצע הרגלים, ובמגלה פרש"י לפי שיש שם מצות שבת ורגלים, ורמז חולו של מועד דכתיב "את חג המצות תשמור שבעת ימים", ולמדו מכאן איסור מלאכה בחולו של מועד במסכת חגיגה. (שמות לג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וקדשתו כי את לחם אלקיך הוא מקריב קדוש יהיה לך וגו', ארז"ל וקדשתו לכל דבר שבקדושה, לפתוח ראשון וכו', הטעם כי הוא </w:t>
      </w:r>
      <w:r w:rsidRPr="002B7D92">
        <w:rPr>
          <w:rStyle w:val="HebrewChar"/>
          <w:rFonts w:cs="FrankRuehl" w:hint="cs"/>
          <w:rtl/>
        </w:rPr>
        <w:lastRenderedPageBreak/>
        <w:t>ראש לבנין כאשר פירשתי, ועל כן אחריו לוי וישראל אחריהם, וצריכין לקרות בין כלם לפחות עשרה פסוקים כנגד עשרה מאמרות, ובשבת קורין ז' כנגד ז' ימי בראשית, שהשבת מקבלת מכלם, וארז"ל הכל עולין למנין ז', ואפילו אשה וכו', הטעם כי הוא רמז לכלה הכלולה הנקראת שבת, ביום טוב חמשה כנגד ה' ספירות הראשונות, ביום הכפורים ששה עם המכריע לכפר. ואם אין שם לוי כהן קורא במקומו כי הגדול בחלוף הקטן, אמנם אם אין שם כהן נתפרדה חבילה, חבילה ודאית. (אמור)</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חרדים: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להטות אוזן לשמוע קריאת התורה מפי שליח צבור כאלו מקבלו עתה מפי ה' בסיני, ויהיה כמאן דלית ליה פומא, ולא יסייע שום אדם להשליח צבור, ולא יוציא מפיו מלה אפילו ממה שקורא השליח צבור, שנאמר "ואזני כל העם אל ספר התורה", כן כתבו הגאונים והרמב"ם ז"ל ובזהר החמיר הרבה מאד בדבר. (פרק ג' מצות עשה מדברי קבלה ומדברי סופרים התלויות באוזן)</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מכל מקום קשיא, כיון דאין אנו בקיאין בחסירות ויתרות האיך אנו יוצאים בקריאת ספר תורה, והרי אין אנו בקיאים בחסרות ויתרות. ואפשר לומר הא דקאמר דלא בקיאין אנחנו בחסירות ויתירות הני מילי לסמוך על זה למפשט בעיין שימנו האותיות, אבל מכל מקום אין לפסול ספר תורה מספק לומר דלא בקיאין אנחנו בחסרות ויתרות, ולפי זה אם נמצא ספר תורה חסר אות או תיבה בודאי אסור לקרות בו, דהא בודאי היא חסירה, וכל שכן אם נמצאת חסירה תיבה שאין לקראות בה, דהא כיון דחסירה אות פסולה, וכן כתב בטור יו"ד סימן רע"ט ספר תורה שאינה מוגה אסור להשהותה יותר משלשים יום</w:t>
      </w:r>
      <w:r w:rsidRPr="002B7D92">
        <w:rPr>
          <w:rStyle w:val="HebrewChar"/>
          <w:rFonts w:cs="FrankRuehl" w:hint="cs"/>
          <w:rtl/>
        </w:rPr>
        <w:t>...</w:t>
      </w:r>
      <w:r w:rsidR="00992AEE" w:rsidRPr="002B7D92">
        <w:rPr>
          <w:rStyle w:val="HebrewChar"/>
          <w:rFonts w:cs="FrankRuehl" w:hint="cs"/>
          <w:rtl/>
        </w:rPr>
        <w:t xml:space="preserve"> אפילו קרא בה בדיעבד לא יצא כיון שהוא חסר או יתר אות אחת. אבל קשה מתוך הסוגיא דגיטין ס', דאמר שלחו בני גליל לר' חלבו מהו לקרות בחומשים בבית הכנסת בצבור</w:t>
      </w:r>
      <w:r w:rsidRPr="002B7D92">
        <w:rPr>
          <w:rStyle w:val="HebrewChar"/>
          <w:rFonts w:cs="FrankRuehl" w:hint="cs"/>
          <w:rtl/>
        </w:rPr>
        <w:t>...</w:t>
      </w:r>
      <w:r w:rsidR="00992AEE" w:rsidRPr="002B7D92">
        <w:rPr>
          <w:rStyle w:val="HebrewChar"/>
          <w:rFonts w:cs="FrankRuehl" w:hint="cs"/>
          <w:rtl/>
        </w:rPr>
        <w:t xml:space="preserve"> ופשטוה מהא דאמר ר' שמואל בר נחמני אמר רבי יוחנן ספר תורה שחסר יריעה </w:t>
      </w:r>
      <w:r w:rsidR="00992AEE" w:rsidRPr="002B7D92">
        <w:rPr>
          <w:rStyle w:val="HebrewChar"/>
          <w:rFonts w:cs="FrankRuehl" w:hint="cs"/>
          <w:rtl/>
        </w:rPr>
        <w:lastRenderedPageBreak/>
        <w:t>אחת אין קורין בה, ולא היא, התם מחסר במלתיה, הכא לא מחסר במלתיה. ומדאמר היכא שחסרה יריעה אחת אין קורין משמע הא חסרה תיבה אחת קורין בה, ויש דוחין ראיה זאת דהתם איירי שהיריעה מונחת אצל הספר תורה, אפילו הכי אין קורין בה, וזה אינו, דמנא לן לומר כך</w:t>
      </w:r>
      <w:r w:rsidRPr="002B7D92">
        <w:rPr>
          <w:rStyle w:val="HebrewChar"/>
          <w:rFonts w:cs="FrankRuehl" w:hint="cs"/>
          <w:rtl/>
        </w:rPr>
        <w:t>...</w:t>
      </w:r>
      <w:r w:rsidR="00992AEE" w:rsidRPr="002B7D92">
        <w:rPr>
          <w:rStyle w:val="HebrewChar"/>
          <w:rFonts w:cs="FrankRuehl" w:hint="cs"/>
          <w:rtl/>
        </w:rPr>
        <w:t xml:space="preserve"> ובפרק הקורא כתב הר"ן בשם הרמב"ן ז"ל דבסתמא פסול, אפילו אם חסר אות אחת, דהא אמרינן בפרק הקומץ אמר רב יהודא לא נצרכה אלא לקוצו של יו"ד, אלמא גבי תפילין ומזוזות פסולים אפילו בקוצו של יו"ד, ותנן אין בין ספרים לתפילין ומזוזות וכו' אבל לענין חסר זה וזה שוים</w:t>
      </w:r>
      <w:r w:rsidRPr="002B7D92">
        <w:rPr>
          <w:rStyle w:val="HebrewChar"/>
          <w:rFonts w:cs="FrankRuehl" w:hint="cs"/>
          <w:rtl/>
        </w:rPr>
        <w:t>...</w:t>
      </w:r>
      <w:r w:rsidR="00992AEE" w:rsidRPr="002B7D92">
        <w:rPr>
          <w:rStyle w:val="HebrewChar"/>
          <w:rFonts w:cs="FrankRuehl" w:hint="cs"/>
          <w:rtl/>
        </w:rPr>
        <w:t xml:space="preserve"> וכתב הר"ן שם דאין ראיה מהא דלענין טעות זה וזה שוים, דודאי לענין כתיב אפילו אות אחת מעכב, אבל לענין קריאה לצאת תקנת נביאים ועזרא אין ללמוד ספר תורה מתפילין</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ואני תמיה עוד על הרמב"ן ז"ל שהביא ראיה מהא דקוצו של יו"ד מעכב בתפילין ובמזוזות ואין חילוק בין ספר תורה ובין מזוזות ותפילין, ומזה למד דאות אחת מעכב, ואפילו אם נאמר דקוצו של יו"ד מעכב שאין עליה קדושת ספר תורה, אבל לענין קריאה בצבור כיון דחזינן דאי לאו טעמא דמשום כבוד הצבור היה מותר לקרות בחומשין בצבור, ואף על גב דלא הוי לחומש קדושת ספר תורה, אם כן מנא לן לומר שאין קורין בה היכא שחסר תיבה או פסוק עד יריעה אחת, כיון דשם ספר תורה עליה, אפילו אם נאמר שאם חסרה קוצו של יו"ד אין עליה קדושת ספר תורה</w:t>
      </w:r>
      <w:r w:rsidR="002B7D92" w:rsidRPr="002B7D92">
        <w:rPr>
          <w:rStyle w:val="HebrewChar"/>
          <w:rFonts w:cs="FrankRuehl" w:hint="cs"/>
          <w:rtl/>
        </w:rPr>
        <w:t>...</w:t>
      </w:r>
      <w:r w:rsidRPr="002B7D92">
        <w:rPr>
          <w:rStyle w:val="HebrewChar"/>
          <w:rFonts w:cs="FrankRuehl" w:hint="cs"/>
          <w:rtl/>
        </w:rPr>
        <w:t xml:space="preserve"> ועוד אפילו אם נאמר דלהא מלתא נמי יוצא בה, דאם לא כן לא היה נמצא בזמננו שיהיה מצוה בכתיבת ספר תורה, כיון דאמרינן דאנו לא בקיאין בחסירות ויתירות, ואף על גב דאמרינן לעיל דאיכא למדחי דחיישינן דאין אנו בקיאין מכל מקום כיון דאמר סתמא אנו לא בקיאין בחסירות ויתירות אין אנו מחזיקין ספר תורה שלנו כתובה בחסירות ויתירות שפיר יש לומר דהכי קאמר אין בין ספרים לתפילין ומזוזות אלא שהספרים נכתבים בכל לשון, ומשמע הא לכל שאר מילי, אף לענין קוצו של יו"ד מעכב בהן היינו לענין דאל תשכן באהלך עולה, אבל אינה פסולה בשביל קוצו של יו"ד עד שאין לקרות בה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אלא על כרחך ספר תורה נמי מותר לקרות בו היכא שנשמטו אותיות או תיבות, ואף על גב דספר תורה חמורה דהא ד' טעיות בכל דף יגנז, ואילו במגילה לא אמרינן הכי, מכל מקום מצאנו שחסר נמי כשר בספר תורה, לכך לא קתני זה החלוק</w:t>
      </w:r>
      <w:r w:rsidR="002B7D92" w:rsidRPr="002B7D92">
        <w:rPr>
          <w:rStyle w:val="HebrewChar"/>
          <w:rFonts w:cs="FrankRuehl" w:hint="cs"/>
          <w:rtl/>
        </w:rPr>
        <w:t>...</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אבל לא שייך הא מלתא בקריאה, דאפילו בחומשין היו קורין אי לאו משום כבוד הצבור, דלא בעינן לקריאה בצבור ספר תורה רק קריאת הפרשה, ולפיכך הקריאה לא תליא בהו כדאמר רבי יוחנן ספר תורה שחסרה יריעה אחת אין קורין בה, הא תיבות אף אם הרבה חסרים שפיר קורין בה, ולפיכך אם יש תוספת אותיות או תיבות בודאי מותר לקרות בה אפילו לכתחלה, ומכל שכן שאין צריך להוציא אחרת, וכן אם חסר בה אותיות שבשביל אותו חסרון אין משתנה הקריאה, כגון במלא ובחסר מותר לקראות בה, דלא שייך לומר דאסור משום דברים שבכתב אי אתה רשאי לאומרם בעל פה, דהא לא שייך בחסר אות שהיה צריך להיות מלא, אבל חסרון אותיות המקלקלין הקריאה בזה יש לאסור, ולא משום שהיא ספר תורה פסולה, אלא משום דברים שבכתב אי אתה רשאי לאומרם בעל פה</w:t>
      </w:r>
      <w:r w:rsidRPr="002B7D92">
        <w:rPr>
          <w:rStyle w:val="HebrewChar"/>
          <w:rFonts w:cs="FrankRuehl" w:hint="cs"/>
          <w:rtl/>
        </w:rPr>
        <w:t>...</w:t>
      </w:r>
      <w:r w:rsidR="00992AEE" w:rsidRPr="002B7D92">
        <w:rPr>
          <w:rStyle w:val="HebrewChar"/>
          <w:rFonts w:cs="FrankRuehl" w:hint="cs"/>
          <w:rtl/>
        </w:rPr>
        <w:t xml:space="preserve"> (תפארת ישראל פרק סז,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תמיהה גדולה בעיני על מורי הוראה שנתפשט הוראה זו ביניהם, וכן הוא בלבוש מלכות קמ"ג אהא דמוציאין ספר תורה אחרת כשנמצא טעות בספר תורה זהו דוקא בטעות גמור שנשתנה משמעות הענין, אבל כשלא נשתנה הענין לא, מנין להם דבר זה, דאפילו אות אחת שחסר הספר תורה פסולה, ומה שכתב רמ"א דמשום חסירות ויתירות אין להוציא ספר תורה אחרת וכו' זהו דוקא בחסירות ויתירות שהתיבה נקראת כמות שהיא נתנה מפי הקב"ה, וגם מטעם שכתב רמ"א שאין ספרי תורות שלנו מדויקים כל כך, שנאמר שהאחרת תהיה יותר כשירה, וזהו לא שייך אלא בחסירות ויתרות לפי שאין בקיאין בהם כל כך, אבל בשינוי קריאת התיבה וטעות גמור הידוע שהוא טעות, אף שלא נשתנה הענין כגון כבש כתב כשב פשוט בעיני שצריך להוציא </w:t>
      </w:r>
      <w:r w:rsidRPr="002B7D92">
        <w:rPr>
          <w:rStyle w:val="HebrewChar"/>
          <w:rFonts w:cs="FrankRuehl" w:hint="cs"/>
          <w:rtl/>
        </w:rPr>
        <w:lastRenderedPageBreak/>
        <w:t>אחרת</w:t>
      </w:r>
      <w:r w:rsidR="002B7D92" w:rsidRPr="002B7D92">
        <w:rPr>
          <w:rStyle w:val="HebrewChar"/>
          <w:rFonts w:cs="FrankRuehl" w:hint="cs"/>
          <w:rtl/>
        </w:rPr>
        <w:t>...</w:t>
      </w:r>
      <w:r w:rsidRPr="002B7D92">
        <w:rPr>
          <w:rStyle w:val="HebrewChar"/>
          <w:rFonts w:cs="FrankRuehl" w:hint="cs"/>
          <w:rtl/>
        </w:rPr>
        <w:t xml:space="preserve"> (מסכת שבת,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כשהחזן מתחיל לקרות בתורה יהיו אזני כל העם אל ספר התורה, והמצוה מן המובחר שיהי ביד כל אחד חומש ויבינו בו מלה במלה לכל דבר שהחזן קורא, ובזה לא יפנה מחשבתו לשום דבר אחר בעולם, כי הוא עון פלילי לדבר בעוד שהחזן קורא בספר תורת הא-ל ית', ואפילו בדברי תורה אחרים אין ראוי כי אם לשמוע את הדברים אשר יוצאין מפי הקורא ולכוין בהם כפי יכלתו, והמשנה בזה עובר משום כי את דבר ה' בזה חס ושלום, ועתיד ליתן את הדין ה' יצילנו, וגם צריך שלא יסיחו דעתם מהקריאה כדי שיענו אמן אחר המברכים על קריאתם, ואחר ברכו עונין ברוך ה' המבורך ועלה להם כאלו הם ברכו הברכה ולהשלים החשבון המאה ברכות</w:t>
      </w:r>
      <w:r w:rsidR="002B7D92" w:rsidRPr="002B7D92">
        <w:rPr>
          <w:rStyle w:val="HebrewChar"/>
          <w:rFonts w:cs="FrankRuehl" w:hint="cs"/>
          <w:rtl/>
        </w:rPr>
        <w:t>...</w:t>
      </w:r>
      <w:r w:rsidRPr="002B7D92">
        <w:rPr>
          <w:rStyle w:val="HebrewChar"/>
          <w:rFonts w:cs="FrankRuehl" w:hint="cs"/>
          <w:rtl/>
        </w:rPr>
        <w:t xml:space="preserve"> ואין ראוי להקל בדבר כלל, ואפילו מי שקרא הפרשה ועבר עליה כמה פעמים, ואפילו הוא תלמיד חכם ואפילו שהוא עוסק בדברי תורה ראוי לו לבטל בעוד שהחזן קורא בספר תורה שהוא כתוב כהלכתו, וכל התורה כולה שמותיו של הקב"ה, ואין לנו בעולם הזה ובעולם הבא כי אם אותם הדברים שכתובים בו, והם קיימים וחזקים לעולמי עד ומהם ובהם משתלשלים כל העולמות כולם, והם קיום והעמדה לכל כללות הבריאה כולה</w:t>
      </w:r>
      <w:r w:rsidR="002B7D92" w:rsidRPr="002B7D92">
        <w:rPr>
          <w:rStyle w:val="HebrewChar"/>
          <w:rFonts w:cs="FrankRuehl" w:hint="cs"/>
          <w:rtl/>
        </w:rPr>
        <w:t>...</w:t>
      </w:r>
      <w:r w:rsidRPr="002B7D92">
        <w:rPr>
          <w:rStyle w:val="HebrewChar"/>
          <w:rFonts w:cs="FrankRuehl" w:hint="cs"/>
          <w:rtl/>
        </w:rPr>
        <w:t xml:space="preserve"> וכל בעל נפש ראוי לו להשגיח בזה ולכבדה בכל האפשרות ואל יחלל אותה בעיני עם הארץ והקלים בראותם את בעלי תורה עוסקים בעניניהם ולמודם ומניחים שמיעתה ואין חוששין לכבוד ספר תורה הפתוח לעיני כל מהבילים הם בעיניהם גם הנ' דברי הדת והדין ועוסקים גם הם בהבליהם ובשיחת חולין ואינם חוששין לשמוע, ונמצא גורם חילול גדול חס ושלום</w:t>
      </w:r>
      <w:r w:rsidR="002B7D92" w:rsidRPr="002B7D92">
        <w:rPr>
          <w:rStyle w:val="HebrewChar"/>
          <w:rFonts w:cs="FrankRuehl" w:hint="cs"/>
          <w:rtl/>
        </w:rPr>
        <w:t>...</w:t>
      </w:r>
      <w:r w:rsidRPr="002B7D92">
        <w:rPr>
          <w:rStyle w:val="HebrewChar"/>
          <w:rFonts w:cs="FrankRuehl" w:hint="cs"/>
          <w:rtl/>
        </w:rPr>
        <w:t xml:space="preserve"> (שם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תתבונן ותראה ענין נפלא הנה דבר בעתו מה טוב, ואנחנו רואים שהפרשיות שהם תמיד בשבתות דבין המצרים, דהיינו מטות ומסעי ודברים שבהם מוזכר ניצוח ישראל להאומות וחילוק הארץ, והוא ההיפך מעת רעה שבאותן הימים, ולפעמים גם כן פרשת פנחס בהתחלת המצרים ועם כל מועדי ה', אלא הענין הוא כמו שכתבנו, שהצומות יתהפכו למועדים והגלות גורם קיום הארץ לעתיד ובמקום חדשיכם ומועדיכם שנאה נפשי יתהפך מאבל ליום טוב</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(מסכת תענית)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עוד שם ענין ספר תורה וענין בית הכנסת.</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צריך שתדע, שמן התקונים הגדולים שביררו הנביאים לישראל היה ענין הקריאה בתורה, וזה נכלל בשתי בחינות, האחת קריאת ספר התורה על הסדר עד תומו, וחוזר חלילה על דרך זה, והשנית קריאת פרשיות מיוחדות בזמנים מיוחדים, וזה כי הנה ספר התורה הוא כלל מה שנמסר לנו ממנו ית' להיות הוגים בו, שעל ידי זה תמשך לנו הארתו, וכמו שכתבנו בחלק ראשון ובחלק זה גם כן פרק שני. והנה לקבל הארה זו בתמידות תקנו שנהיה הוגים בו במקהלותינו בתמידות על הסדר, וזה מלבד ההגיון הפרטי הראוי לכל אחד ואחד בפרטו. והנה על ידי הקריאה התמידית הזאת מתמיד בנו אור הקדושה הזאת, וגם בזמנים המיוחדים כפי ענינם, ראו שנקרא הפרשיות הנוגעות לענינים ההם, לחזק הארת הימים על ידי כח התורה, שהוא הכח היותר חזק שיש לנו. (דרך ה' חלק ד פרק ח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עשו הלעיטני נא מן האדום האדום הזה, שליחא דצבורא כד קרא בספר תורה צריכין דיתכוונין מילין ולא יעיל ליה בהלעטה כגוונא דעשו שאתמר ביה הלעיטני נא מן האדום האדם וגו', ואלו הוו צבורא נוחין ליה אתמר ביה ואף ה' חרה בעם. (תולדות)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לא תשמעו לי מקללם בכ"ב, מכאן אין נראה לי פירוש רב נסים גאון דפירש דהאי דמחלוקת וילך מאתם נצבים כשיש שתי שבתות בין ראש השנה בלא י"ט שהם פרשיות קטנות ומחברים מטות ומסעי שהם גדולים ביותר, היינו משום דבעינן שיתמו שנה וקללותיה, שיש קללות באתם נצבים, ואין אנו רוצים לקרות תוכחות של שנה שעברה בשנה הבאה</w:t>
      </w:r>
      <w:r w:rsidR="002B7D92" w:rsidRPr="002B7D92">
        <w:rPr>
          <w:rStyle w:val="HebrewChar"/>
          <w:rFonts w:cs="FrankRuehl" w:hint="cs"/>
          <w:rtl/>
        </w:rPr>
        <w:t>...</w:t>
      </w:r>
      <w:r w:rsidRPr="002B7D92">
        <w:rPr>
          <w:rStyle w:val="HebrewChar"/>
          <w:rFonts w:cs="FrankRuehl" w:hint="cs"/>
          <w:rtl/>
        </w:rPr>
        <w:t xml:space="preserve"> (בחקתי)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תורה תמימה: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זכור - שתהא שונה בפיך, תורת כהנים ריש בחוקתי, ושיעור שכחה י"ב חודש, אם כן במשך </w:t>
      </w:r>
      <w:r w:rsidRPr="002B7D92">
        <w:rPr>
          <w:rStyle w:val="HebrewChar"/>
          <w:rFonts w:cs="FrankRuehl" w:hint="cs"/>
          <w:rtl/>
        </w:rPr>
        <w:lastRenderedPageBreak/>
        <w:t>השנה צריך להזכיר הענינים, ויוצא כשטת רש"י בתוס' מגלה י"ז ב' דענין קריאת התורה מדאורייתא, ומה שהקשו תוספות דעזרא תיקן קריאת התורה לא קשה, דמדאורייתא אין קבוע לקריאת הפרשיות זמן, וגם יש פרשיות שאין חיוב לזוכרם, ותיקן עזרא לקראות כל התורה על הסדר</w:t>
      </w:r>
      <w:r w:rsidR="002B7D92" w:rsidRPr="002B7D92">
        <w:rPr>
          <w:rStyle w:val="HebrewChar"/>
          <w:rFonts w:cs="FrankRuehl" w:hint="cs"/>
          <w:rtl/>
        </w:rPr>
        <w:t>...</w:t>
      </w:r>
      <w:r w:rsidRPr="002B7D92">
        <w:rPr>
          <w:rStyle w:val="HebrewChar"/>
          <w:rFonts w:cs="FrankRuehl" w:hint="cs"/>
          <w:rtl/>
        </w:rPr>
        <w:t xml:space="preserve"> (דברים ט ז,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קבעו חז"ל קריאת פרשת תמידין ומוספין בבין המצרים, לעורר לבות בני ישראל להשתוקק על עבודת בית המקדש, וגם הקריאה בשבת קודש יהי חשוב לפני כאלו הקרבנו</w:t>
      </w:r>
      <w:r w:rsidR="002B7D92" w:rsidRPr="002B7D92">
        <w:rPr>
          <w:rStyle w:val="HebrewChar"/>
          <w:rFonts w:cs="FrankRuehl" w:hint="cs"/>
          <w:rtl/>
        </w:rPr>
        <w:t>...</w:t>
      </w:r>
      <w:r w:rsidRPr="002B7D92">
        <w:rPr>
          <w:rStyle w:val="HebrewChar"/>
          <w:rFonts w:cs="FrankRuehl" w:hint="cs"/>
          <w:rtl/>
        </w:rPr>
        <w:t xml:space="preserve"> (פינחס תרמ"ב)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והענין שבכל שבת יש קדושה מיוחדת לאותו שבת, וכמו שאמרנו כמה פעמים שעל זה נאמר שבת בשבתו, והקדושה היא קדושת הפרשה שקורין בשבת זו ומיוחדת לה, כמו שכתוב בזהר הקדש, ולא יפסיק מלין דפרשתא דא בפרשתא דשבתא אחרא וכו'</w:t>
      </w:r>
      <w:r w:rsidR="002B7D92" w:rsidRPr="002B7D92">
        <w:rPr>
          <w:rStyle w:val="HebrewChar"/>
          <w:rFonts w:cs="FrankRuehl" w:hint="cs"/>
          <w:rtl/>
        </w:rPr>
        <w:t>...</w:t>
      </w:r>
      <w:r w:rsidRPr="002B7D92">
        <w:rPr>
          <w:rStyle w:val="HebrewChar"/>
          <w:rFonts w:cs="FrankRuehl" w:hint="cs"/>
          <w:rtl/>
        </w:rPr>
        <w:t xml:space="preserve"> ואף שהפרשה היא היא הכתובה בתורה ונקראה בשנה העברה, מכלל שבכל שבת מופיע קדושה חדשה לאותו שבת מקדושת הפרשה שקורין שיש בה גם כן אור מחודש בכל שנה, ועל זה נאמר עולת שבת בשבתו</w:t>
      </w:r>
      <w:r w:rsidR="002B7D92" w:rsidRPr="002B7D92">
        <w:rPr>
          <w:rStyle w:val="HebrewChar"/>
          <w:rFonts w:cs="FrankRuehl" w:hint="cs"/>
          <w:rtl/>
        </w:rPr>
        <w:t>...</w:t>
      </w:r>
      <w:r w:rsidRPr="002B7D92">
        <w:rPr>
          <w:rStyle w:val="HebrewChar"/>
          <w:rFonts w:cs="FrankRuehl" w:hint="cs"/>
          <w:rtl/>
        </w:rPr>
        <w:t xml:space="preserve"> (תצוה ז, וראה עוד פסח יט)</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קריאת שמע</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תפלה)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עצה לאדם, כשהוא עולה בלילה על מטתו צריך לקבל עליו מלכות שלמעלה בלב שלם, ולהקדים למסור אליו פקדון נפשו, ומיד הוא ניצל מכל חליים רעים ומכל הרוחות הרעות שאינן שולטות עליו</w:t>
      </w:r>
      <w:r w:rsidR="002B7D92" w:rsidRPr="002B7D92">
        <w:rPr>
          <w:rStyle w:val="HebrewChar"/>
          <w:rFonts w:cs="FrankRuehl" w:hint="cs"/>
          <w:rtl/>
        </w:rPr>
        <w:t>...</w:t>
      </w:r>
      <w:r w:rsidRPr="002B7D92">
        <w:rPr>
          <w:rStyle w:val="HebrewChar"/>
          <w:rFonts w:cs="FrankRuehl" w:hint="cs"/>
          <w:rtl/>
        </w:rPr>
        <w:t xml:space="preserve"> (הקדמה קפב)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מצוה השלישית היא לדעת שיש אלקים גדול ושליט בעולם וליחדו בכל יום יחוד כראוי, בששה קצוות העליונים, (חג"ת נה"י דז"א), ולעשותם יחוד אחד בשש מלים של שמע ישראל, ולכוין הרצון עמהם למעלה, ועל כן צריכים להאריך (במלת אחד כשיעור) ששת מלים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וזהו שכתוב יקוו המים מתחת השמים אל מקום </w:t>
      </w:r>
      <w:r w:rsidRPr="002B7D92">
        <w:rPr>
          <w:rStyle w:val="HebrewChar"/>
          <w:rFonts w:cs="FrankRuehl" w:hint="cs"/>
          <w:rtl/>
        </w:rPr>
        <w:lastRenderedPageBreak/>
        <w:t>אחד, להיות בשלמות לששה קצוות כראוי, ועם כל זה ביחוד הזה (דשמע ישראל), צריך לקשר בו היראה, שצריך להאריך בד' דאחד כי הד' דאחד גדולה, והיינו שכתוב ותראה היבשה, שתראה ותתקשר הד' שהיא יבשה באותו היחוד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שנתקשרה שם (המלכות) למעלה (בו"ק דז"א) צריך לקשר אותה למטה בהמוניה, (דהיינו) בששה קצוות אחרים שלמטה (במלכות, והיינו) ברוך שם כבוד מלכותו לעולם ועד, שיש בו שש מלים אחרות של היחוד, ואז, מה שהיתה יבשה נעשה ארץ, לעשות פירות ואבים, ולנטוע אילנות. (שם רד,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ובקריאת שמע יש רמ"ח תיבות, וניתנו מאהבה ויראה שבאות ה' דשם הוי"ה, (כלומר שבקריאת שמע אנו ממשיכים רק מוחין דו"ק שהם רק מישסו"ת, שה"ס ה' דהויה שבהם האהבה קודמת ליראה, ועל כן יש שם רק רמ"ח תיבין נגד רמ"ח מצות עשה בלבד, שהוא סוד אהבה, ושס"ה לא תעשה אינם מאירים בהם, כי הם באות י' כנ"ל). ומשום זה תיקנו לברך קודם קריאת שמע הבוחר בעמו וכו', והוראתו שאנו ממשיכים בקריאת שמע רק בחינת האהבה בלבד, שהוא סוד רמ"ח מצות עשה), ואלו רמ"ח מצות עשה כלולות באברהם, כי אברהם בגימטריא רמ"ח, והוא בחינת אהבה, שנאמר בו זרע אברהם אוהבי</w:t>
      </w:r>
      <w:r w:rsidR="002B7D92" w:rsidRPr="002B7D92">
        <w:rPr>
          <w:rStyle w:val="HebrewChar"/>
          <w:rFonts w:cs="FrankRuehl" w:hint="cs"/>
          <w:rtl/>
        </w:rPr>
        <w:t>...</w:t>
      </w:r>
      <w:r w:rsidRPr="002B7D92">
        <w:rPr>
          <w:rStyle w:val="HebrewChar"/>
          <w:rFonts w:cs="FrankRuehl" w:hint="cs"/>
          <w:rtl/>
        </w:rPr>
        <w:t xml:space="preserve"> (בראשית קצו,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מאן דאמר אחד אצטריך לחטפא אל"ף ולקצר קריאה דיליה, ולא יעכב בהאי אות כלל, ומאן דעביד דא יתארכון חייו. (חיי שרה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 שלום בר מניומי אין לך כל צדיק וצדיק מאותם העוסקים בתורה שאין לו מאתים עולמות וכסופין בשביל התורה, הדא הוא דכתיב ומאתים לנוטרים את פריו, ומאתים על שמוסרים עצמם בכל יום כאילו נהרגו על קדושת שמו, נצחו, כהאי פסוקא למסור נפשו על קדושת שמו, (נ"א בהאי פסוקא דכתיב ואהבת את ה' אלקיך בכל לבבך ובכל נפשך,ותנא כל אדם המכוין לבו בהאי פסוקא למסור), מעלה עליו הכתוב כאלו נהרג בכל יום עליו, הדא הוא דכתיב כי עליך הורגנו כל היום. אמר רב נחמן כל המוסר נפשו בהאי פסוקא </w:t>
      </w:r>
      <w:r w:rsidRPr="002B7D92">
        <w:rPr>
          <w:rStyle w:val="HebrewChar"/>
          <w:rFonts w:cs="FrankRuehl" w:hint="cs"/>
          <w:rtl/>
        </w:rPr>
        <w:lastRenderedPageBreak/>
        <w:t>נוחל ארבע מאות עולמות לעולם הבא, אמר רב יוסף והא תנן מאתים, אמר רב נחמן מאתים על התורה ומאתים על דמסר עצמו בכל יום על קדושת שמו. (שם סא)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(שאדם) מיחד בהם את הקב"ה שהוא עבד שלו, בעול בתפילין על ראשו, ואזנו נרצעת, (דהיינו) שפתוחה לשמוע קריאת שמע, כי שמע, בכל לשון שאתה שומע, שומע היינו משמעות (שצריך להבין משמעות הקריאת שמע שהוא סוד היחוד).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שמי שהפדיון שלו תלוי בקריאת שמע, שהוא סוד החמשים (שהוא בינה), אין לו פדיון בגלגול על ידי אחר, כי נרצע הוא לאדונו, כאן לא נאמר או דודו או בן דודו יגאלנו, כי בתפלה של אדם, הוא כעבד</w:t>
      </w:r>
      <w:r w:rsidR="002B7D92" w:rsidRPr="002B7D92">
        <w:rPr>
          <w:rStyle w:val="HebrewChar"/>
          <w:rFonts w:cs="FrankRuehl" w:hint="cs"/>
          <w:rtl/>
        </w:rPr>
        <w:t>...</w:t>
      </w:r>
      <w:r w:rsidRPr="002B7D92">
        <w:rPr>
          <w:rStyle w:val="HebrewChar"/>
          <w:rFonts w:cs="FrankRuehl" w:hint="cs"/>
          <w:rtl/>
        </w:rPr>
        <w:t xml:space="preserve"> (משפטים שצד)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וקריאת שמע זו כלולה מחמשים שערים (שבבינה), שהם כ"ה כ"ה אותיות, כ"ה (שבקריאת שמע של שחרית וכ"ה בקריאת שמע של ערבית) כלולים מז' ברכות, בשחר שתים לפניה ואחת לאחריה, ובערב, שתים לפניה ושתים לאחריה, והם (ז' ספירות) הגדולה והגבורה והתפארת והנצח וההוד, (כי כל בשמים וארץ שהוא יסוד), עד לך ה' הממלכה שהיא מלכות, שהיא כלולה מג' בשמים, מקוטרת מר, זהו כתר, ולבונה, זהו חכמה, מכל אבקת רוכל זהו בינה, קום השלם המצות של אדונך. (שם תכח)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בשעה שישראל מיחדים היחוד במקרא הזה, בסוד כ"ה אותיות שהם שמע ישראל הויה אלקינו הויה אחד וברוך שם כבוד מלכותו לעולם ועד, שהם כ"ד אותיות, ויכוון כל אחד בהם, כל האותיות מתחברות יחד ועולים בחיבור אחד מ"ט שערים בסוד היובל, (שהיא בינה, כי כ"ה וכ"ד הם מ"ט), ואז צריך להעלות עד הבינה ולא יותר, ואז נפתחים (המ"ט) שערי (בינה), והקב"ה מחשיב לאדם ההוא כאלו קיים כל התורה, הבאה במ"ט פנים.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כן צריך האדם לכוון הלב והרצון בכ"ה ובכ"ד ולהעלותם ברצון הלב למ"ט שערים שאמרנו, כיון שכיוון בזה יכוון ביחוד ההוא שאמר אדוני, (שהוא ר' שמעון), שאמר, שמע ישראל וברוך שם כבוד מלכותו הם כלל של כל התורה כולה, אשרי חלקו מי שמתכוון בהם, כי </w:t>
      </w:r>
      <w:r w:rsidRPr="002B7D92">
        <w:rPr>
          <w:rStyle w:val="HebrewChar"/>
          <w:rFonts w:cs="FrankRuehl" w:hint="cs"/>
          <w:rtl/>
        </w:rPr>
        <w:lastRenderedPageBreak/>
        <w:t>ודאי הוא כלל של כל התורה למעלה ולמטה, וזה הוא סוד אדם השלם, דכר ונוקבא, (כי שמע ישראל הוא בחינת דכר, וברוך שם כבוד מלכותו לעולם ועד היא בחינת נוקבא), והוא סוד כל האמונה.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מחלוקת של שמאי והלל בקימה ושכיבה, שכתוב, בשכבך ובקומך, ששמאי סובר בערב, שאז זמן הנוקבא בממשלתה, ובנוקבא צריכים להטות ולקרות, (קריאת שמע, דהיינו בשכיבה), ובבקר שהזכר, (ז"א) שולט בשליטת עולם העליון צריכים לקום ולקרות לפני הזכר, כמו שצריכים בתפלה (שתהיה מעומד) וכן בכל מקום שהזכר בא (הוא מעומד).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ובית הלל סבור, אם היה נמצא זה לבד (ז"א), וזה לבד, (המלכות), היו צריכים (לחלק כך שזה יהיה בעמידה וזה בשכיבה), אבל כיון שאנו מחברים (את ז"א והמלכות) יחד, בחבור של מ"ט פנים ומ"ט שערים, (שהם כ"ה דשמע, וכ"ד דברוך שם כבוד מלכותו כנ"ל), אין אנו צריכים לחלק זה לבד וזה לבד, אלא לראות שהכל הוא אחד בלא פרוד, (שאין לחלק בין קריאת שמע של שחרית לקריאת שמע של ערבית), וכמו שמזדמן לאדם כך יאמר, (אם בעמידה ואם בשכיבה), כי שניהם הם בחבור אחד כמו שנרצה להם, וכך צריכים להראות.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הזכר, (ז"א), הוא בששה קצוות בפסוק שמע ישראל, שהם שש תבות אחרות (כנגד ו"ק דגדלות שמקבל מאו"א), והנקבה בששה קצוות בברוך שם כבוד מלכותו שהם שש תבות, (כנגד ו"ק דגדלות שמקבלת מז"א), ועולים שניהם בחבור אחד בסוד מ"ט שערים, והלכה כבית הלל בכל מקום. (תרומה רמה)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חייא ורבי יוסי היו הולכים בדרך, בעוד שהיו הולכים אמר ר' יוסי נפתח בעדונים ונאמר דברי תורה, פתח ר' יוסי בדברי קריאת שמע, ואמר, כתוב שמע ישראל ה' אלקינו ה' אחד, וכתוב, שמע ישראל היום הזה נהיית לעם, וכתוב, שמע ישראל אתה עובר היום את הירדן, כל אלו שמע שמע שאמר משה למה הם, כי שמע ישראל ה' אלקינו ה' אחד, שהוא ליחוד, יפה הוא, אבל אלו האחרים למה.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אלא כולם באים לדרוש אותם. שמע ישראל של היחוד ודאי הוא שבא לדרוש, וכאן נרמז ונראה </w:t>
      </w:r>
      <w:r w:rsidRPr="002B7D92">
        <w:rPr>
          <w:rStyle w:val="HebrewChar"/>
          <w:rFonts w:cs="FrankRuehl" w:hint="cs"/>
          <w:rtl/>
        </w:rPr>
        <w:lastRenderedPageBreak/>
        <w:t>היחוד של חכמה עליונה, שמע, הע' היא מאותיות גדולות, למה, אלא רמז הוא מרמז בכלל אחד לכלול למעלה ולמטה ביחוד אחד, כי שמע (הוא אותיות) שם ע', שכאן נכלל שם הזה (שהוא המלכות הנקראת שם), באלו ע' שמות העליונים (של ז"א), לכלול אותם, כי השם (שהוא המלכות), מתברך מהם ונכלל בהם, וצריכים לכלול אותם כאחד, (דהיינו בחלה אחת) שמע, ביחוד אחד, ולשום רצונו בהם.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 ודאי ע' השמות הם בסוד המרכבה העליונה, (שהם חג"ת דז"א שמחזה ולמעלה, שהם מרכבה לבינה, דהיינו ע"ב שמות של ג' הפסוקים ויסע ויבא ויט, שה"ס ע' סנהדרין וב' סהדין), וממרכבה עליונה ההיא מתברך שם הזה, (שהוא מלכות), ונכלל בהם, ואחר כך (אחר שמע נאמר) ישראל, בכלל, (דהיינו ז"א), אבל הרי למדנו שהוא ישראל סבא, שיהיה ישראל (שהוא ז"א) בכלל אחד עם מקום ההוא שהוא דבקות הכל, (שלומר שז"א הנקרא ישראל סתם יהיה בדבקות עם ישראל סבא, דהיינו שעולה ומלביש עליו), ועל זה שמע ישראל, (הרומז) שעתה מתדבקת אשה בבעלה, (דהיינו המלכות שנקראת שם בז"א שנקרא ישראל), ויהיה הכל בכלל אחד, וזהו (פירושו של) שמע ישראל של היחוד, אחר כך מיחד ג' צדדים, שהם ה' אלקינו ה' אחד, (שהם או"א וז"א) שיהיה הכל אחד.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 ישראל של כל שאר (המקומות), אינם באופן זה, אבל כל האחרים באים לדרוש, וכולם במקום אחר נתדבקו, שמע ישראל אתה עובר היום, שמע ישראל היום הזה נהיית לעם, וכולם במדרגה התחתונה נתדבקו, (שהיא המלכות הנקראת שמיעה)</w:t>
      </w:r>
      <w:r w:rsidR="002B7D92" w:rsidRPr="002B7D92">
        <w:rPr>
          <w:rStyle w:val="HebrewChar"/>
          <w:rFonts w:cs="FrankRuehl" w:hint="cs"/>
          <w:rtl/>
        </w:rPr>
        <w:t>...</w:t>
      </w:r>
      <w:r w:rsidRPr="002B7D92">
        <w:rPr>
          <w:rStyle w:val="HebrewChar"/>
          <w:rFonts w:cs="FrankRuehl" w:hint="cs"/>
          <w:rtl/>
        </w:rPr>
        <w:t xml:space="preserve"> (תרומה תרכג,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שמע ישראל אתה עובר וגו', הכל הוא במדרגה התחתונה, (שהיא מלכות), ושמע ישראל של היחוד הוא מדרגה עליונה, (שהוא ז"א הנכלל בישראל סבא כנ"ל). מה בין זה לזה, אלא שמע ישראל של היחוד אין בכולם באופן הזה, כי הוא סוד שלמעלה (ישסו"ת), ושל מטה (ז"א ומלכות), והוא סוד לקבל עליהם עול מלכות שמים בכל אופן שיהיה, כי האדם צריך להיות מוכן בשעה ההיא ליחד שם הקב"ה (ז"א) </w:t>
      </w:r>
      <w:r w:rsidRPr="002B7D92">
        <w:rPr>
          <w:rStyle w:val="HebrewChar"/>
          <w:rFonts w:cs="FrankRuehl" w:hint="cs"/>
          <w:rtl/>
        </w:rPr>
        <w:lastRenderedPageBreak/>
        <w:t>ולקבל עליו עול מלכות שמים, (שהיא מלכות).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ובשעה שהאדם בא לקבל עליו עול מלכות שמים, אז השכינה באה ושורה על ראשו, והיא עומדת עליו כמו עד, להעיד עדות לפני המלך הקדוש, שזה, הוא ניחד שמו שתי פעמים ביום, ושמו מתייחד למעלה ולמטה כראוי, ועל כן הע' משמע ישראל היא מאותיות גדולות, והד' (של אחד), היא גם כן מאותיות גדולות, (שהם אותיות עד, דהיינו) להיות עד, לפני מלך הקדוש, וכבר העמדנו. הויה אלקינו הויה, הוא סוד של היחוד בג' צדדים, (דהיינו אבא ואמא וז"א), וזה הוא סוד היחוד בג' צדדים, כמו שהעמיד המאור הקדוש, והעיר בו בכמה מקומות, ואין לנו רשות להעיר בו יותר.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ודאי אדם ההוא שמיחד שמו של הקב"ה למעלה ולמטה כראוי, השכינה באה ושורה על ראשו ומברכת אותו בשבע ברכות, (כנגד שבע ספירות), והיא קוראת עליו, ויאמר לי עבדי אתה ישראל אשר בך אתפאר. (שם תרכג,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לדעת כי הוי"ה הוא האלקים, זה הוא כלל של כל סוד האמונה, של כל התורה, הכלל שלמעלה ומטה, וסוד זה הוא כלל של כל האמונה, (שהיא המלכות), כך הוא ודאי, (כי השם אלקים הוא מלכות, הכלל של כל התורה, זה הוא סוד תורה שבכתב, (דהיינו השם הוי"ה שהוא ז"א הנקרא תורה שבכתב), וזה הוא סוד התורה שבעל פה, (שהיא המלכות, שהיא השם אלקים), והכל אחד, הוא הכלל של סוד האמונה, משום (שהוי"ה הוא האלקים) הוא שם מלא, (שהיא סוד האמונה הנקרא שם, שביחוד הזה היא מלאה ושלמה). ומי הוא, הוא הוי"ה אחד ושמו אחד, הוי"ה אחד (הוא סוד) שמע ישראל ה' אלקינו ה' אחד, זה הוא יחוד אחד, ושמו אחד הוא סוד ברוך שם כבוד מלכותו לעולם ועד, שזה הוא יחוד אחר שיהיה שמו אחד, (שהיא המלכות) וזה סוד הוי"ה הוא האלקים, שזה כתוב כשהם ביחוד אחד</w:t>
      </w:r>
      <w:r w:rsidR="002B7D92" w:rsidRPr="002B7D92">
        <w:rPr>
          <w:rStyle w:val="HebrewChar"/>
          <w:rFonts w:cs="FrankRuehl" w:hint="cs"/>
          <w:rtl/>
        </w:rPr>
        <w:t>...</w:t>
      </w:r>
      <w:r w:rsidRPr="002B7D92">
        <w:rPr>
          <w:rStyle w:val="HebrewChar"/>
          <w:rFonts w:cs="FrankRuehl" w:hint="cs"/>
          <w:rtl/>
        </w:rPr>
        <w:t xml:space="preserve"> (שם תרומה,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צריך לו, לאותו שראוי לעולם הבא, ליחד שם הקב"ה וליחד אברים, (שהם זו"ן), ומדרגות עליונות (שהם או"א), העליונים ותחתונים, לכללם כולם, ולהכניס כולם במקום שצריך, </w:t>
      </w:r>
      <w:r w:rsidRPr="002B7D92">
        <w:rPr>
          <w:rStyle w:val="HebrewChar"/>
          <w:rFonts w:cs="FrankRuehl" w:hint="cs"/>
          <w:rtl/>
        </w:rPr>
        <w:lastRenderedPageBreak/>
        <w:t>(דהיינו בא"ס ב"ה), לקשור קשרים, וזה הוא סוד שכתוב, שמע ישראל ה' אלקינו ה' אחד. וסוד המלה שמע, הוא שם (שהיא המלכות), העולה לע' שמות, (שהוא השם ע"ב שבמרכבה העליונה, דהיינו חגת"ם דז"א שלמעלה מחזה), וזה כלל אחד, (דהיינו שהמלכות הנקראת שם נכללת בז"א שלמעלה מחזה, שה"ס ע' גדולה). ישראל, היינו ישראל סבא, (שהוא ו"ק דבינה), משום שיש ישראל זוטא, (שהוא ז"א), שכתוב נער ישראל ואהבהו, אבל זה הוא ישראל סבא סוד אחד בכלל אחד, (שז"א ומלכות הנרמזים בשמע, הם בכלל אחד עם ישראל סבא, שעולים אליו ומתיחדים בו). שמע ישראל יורה שכאן (בישראל סבא), נכללו אשה בבעלה, דהיינו המלכות בז"א)</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(הכונה של המלה) אחד הוא, ליחד משם ולמעלה, (דהיינו ממלכות ולמעלה), הכל יחד ולהעלות הרצון לקשר את הכל בקשר אחד, להעלות הרצון ביראה ואהבה עד אין סוף, ולא יעזוב רצון (העליה לאין סוף), מכל אלו מדרגות ואברים אלא בכולם יעלה רצונו, (אף אחד מהם לא יחסר), להדביקם ושיהיו כולם קשר אחד, באין סוף.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הוא היחוד של רב המנונא סבא, שלמד מאביו ואביו מרבו עד פיו של אליהו, ויפה הוא והוא יחוד בתקון, ואף על פי שאנו העמדנו את יחוד הזה בכמה סודות, (בדרכים אחרים) כל הסודות עולים לאחד, אבל סוד זה מצאתי בספרו ויפה הוא שהוא יחוד בתקון, והרי אנו הערנו דברים ביחוד סוד אחר, והוא יפה, והיחוד הוא כראוי, וכך הוא, אבל יחוד הזה הוא יחוד בתקון וזה הוא יחוד דרב המנונא סבא.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הוא אומר, מי שרוצה לכלול כל סודות היחוד בהמלה אחד, הוא יותר טוב, ועל כן אנו מאריכים באחד להעלות הרצון להמשיך ממעלה למטה ולהעלות ממטה למעלה, שיהיה הכל אחד, אבל בסוד זה יהי"ה שאמרנו הוא סימן לזה.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 שלמדנו (שבמלה) אחד הוא סוד, מעלה ומטה וארבע רוחות העולם, כך הוא, שצריכים ליחד מעלה ומטה כמו שאמרנו, (שהם או"א וזו"ן) וארבע רוחות העולם, אלו הם הסוד של מרכבה עליונה, (שהיא חגת"ם דז"א שלמעלה </w:t>
      </w:r>
      <w:r w:rsidRPr="002B7D92">
        <w:rPr>
          <w:rStyle w:val="HebrewChar"/>
          <w:rFonts w:cs="FrankRuehl" w:hint="cs"/>
          <w:rtl/>
        </w:rPr>
        <w:lastRenderedPageBreak/>
        <w:t>מחזה), לכלול הכל יחד, בקשר אחד, ביחוד אחד, עד אין סוף כמו שהעמדנו. (ויקהל תיט,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וצריך האדם להקריב בכל לילה קרבן של נפש רוח ונשמה הבהמיים לפני ה', ויתודה בכמה מיני וידוים ויעלה אותם במחשבתו בעת קריאת שמע להוציא אותם לקרבן לפני ה', (דהיינו שיכון) שיוציא את רוחו הדופק בעורקי הלב, והנפש, יכון בשריפתה ובשחיטתה ובנחירתה, כמו הכהנים שהיו נוחרים, זה שאמר ומלק את ראשו ממול ערפו ולא יבדיל, והוא חנק, (ויש כאן קבלת ג' מיתות, שריפה, ושחיטה שהוא הרג, ונחירה שהוא חנק)</w:t>
      </w:r>
      <w:r w:rsidR="002B7D92" w:rsidRPr="002B7D92">
        <w:rPr>
          <w:rStyle w:val="HebrewChar"/>
          <w:rFonts w:cs="FrankRuehl" w:hint="cs"/>
          <w:rtl/>
        </w:rPr>
        <w:t>...</w:t>
      </w:r>
      <w:r w:rsidRPr="002B7D92">
        <w:rPr>
          <w:rStyle w:val="HebrewChar"/>
          <w:rFonts w:cs="FrankRuehl" w:hint="cs"/>
          <w:rtl/>
        </w:rPr>
        <w:t xml:space="preserve"> (צו סט,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אמרו לו עוד אמר, שנים הם, ואחד נשתתף בהם, והם שלשה, וכשהם שלשה הם אחד, אמר להם, אלו הם שני שמות, הוי"ה הוי"ה שבשמע ישראל, אלקינו נשתתף בהם, והוא חותם הטבעת, אמת, וכשמתחברים יחד, הם אחד ביחוד אחד</w:t>
      </w:r>
      <w:r w:rsidRPr="002B7D92">
        <w:rPr>
          <w:rStyle w:val="HebrewChar"/>
          <w:rFonts w:cs="FrankRuehl" w:hint="cs"/>
          <w:rtl/>
        </w:rPr>
        <w:t>...</w:t>
      </w:r>
      <w:r w:rsidR="00992AEE" w:rsidRPr="002B7D92">
        <w:rPr>
          <w:rStyle w:val="HebrewChar"/>
          <w:rFonts w:cs="FrankRuehl" w:hint="cs"/>
          <w:rtl/>
        </w:rPr>
        <w:t xml:space="preserve"> (שלח צו,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אמרה לו אמו קרב לאלו אנשים עליונים ותקבל מהם ברכות, קרב אליהם, בעוד שהיה קרב אליהם חזר לאחוריו, אמר לאמו, איני רוצה לקרב אליהם, כי יום זה לא קרו קריאת שמע, וכך למדו לי, שכל מי שאינו קורא קריאת שמע בזמנו הוא בנדוי כל היום.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הם שמעו ותמהו, הרימו ידיהם וברכו אותו, אמרו, ודאי כך הוא (שלא קראנו קריאת שמע), שיום הזה עסקנו בחתן וכלה שלא היה להם די צרכם, והיו מתאחרים להתחבר, ולא היה איש שישתדל בשבילם, ואנו השתדלנו בשבילם, ועל כן לא קראנו קריאת שמע בזמנו, ומי שעוסק במצוה פטור מן המצוה, אמרו לו, בני, במה ידעת, אמר להם בריח מלבושיכם הכרתי, כשקרבתי אליכם. תמהו ישבו, נטלו ידיהם ואכלו לחם. (בלק כט)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כך צריך לשים עצמו תוך אלו שמסרו נפשם על קדוש השם, והיינו ביחוד של שמע ישראל, שכל מי שמשים רצונו כך במקרא הזה נחשב לו כאלו מסר נפשו על קדושת שמו. (שם קצט)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אלעזר אמר לא ישכב, מהו לא ישכב, אלא בכל לילה ולילה כשאדם הולך כמצות אדונו, </w:t>
      </w:r>
      <w:r w:rsidRPr="002B7D92">
        <w:rPr>
          <w:rStyle w:val="HebrewChar"/>
          <w:rFonts w:cs="FrankRuehl" w:hint="cs"/>
          <w:rtl/>
        </w:rPr>
        <w:lastRenderedPageBreak/>
        <w:t>אינו שוכב על מטתו עד שהורג אלף וקכ"ה מאלו מינים הרעים השורים עמו, רבי אבא אמר אלף הם מצד שמאל, שכתוב, יפול מצדך אלף, כמו שכתוב יעלזו חסידים בכבוד ירננו על משכבותם, רוממות א-ל בגרונם וגו' לעשות נקמה וגו'. זה שאמר לא ישכב עד יאכל טרף, וזהו לעשות בהם משפט וגו'. (שם תפ)</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והעמידו חכמים, כל הקורא קריאת שמע שחרית וערבית, כאלו מקיים והגית בו יומם ולילה, (שפירושו משום שקריאת שמע כוללת בתוכה ימין ושמאל שה"ס יומם ולילה, כמו שמסיק לפנינו, ומפרש) כי טלית לבנה, (כלומר הטלית בציצית מבחינת הלבן שבה, ולא מבחינת התכלת שבה), הוא לימין מצד החסד, ונאמר עליו א-ל מלך יושב על כסא רחמים ומתנהג בחסידות, וכן והוכן בחסד כסא, חסד עולה ע"ב (הרומז על ע"ב) חוליות וקשרים שבטלית</w:t>
      </w:r>
      <w:r w:rsidR="002B7D92" w:rsidRPr="002B7D92">
        <w:rPr>
          <w:rStyle w:val="HebrewChar"/>
          <w:rFonts w:cs="FrankRuehl" w:hint="cs"/>
          <w:rtl/>
        </w:rPr>
        <w:t>...</w:t>
      </w:r>
      <w:r w:rsidRPr="002B7D92">
        <w:rPr>
          <w:rStyle w:val="HebrewChar"/>
          <w:rFonts w:cs="FrankRuehl" w:hint="cs"/>
          <w:rtl/>
        </w:rPr>
        <w:t xml:space="preserve"> (פנחס רעיא מהימנא רפה)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בתוך כך הנה נזדמן רעיא מהימנא אל הזקן, ואמר זקן זקן, תפילין וציצית ופרשת מזוזה הן ג' מצות הכלולות בקריאת שמע, וקריאת שמע היא מצוה רביעית, שהם כנגד חו"ג תו"מ, כי ציצית ותפילין הם חסד וגבורה וקריאת שמע היא ת"ת המיחדם, ומזוזה היא מלכות)</w:t>
      </w:r>
      <w:r w:rsidR="002B7D92" w:rsidRPr="002B7D92">
        <w:rPr>
          <w:rStyle w:val="HebrewChar"/>
          <w:rFonts w:cs="FrankRuehl" w:hint="cs"/>
          <w:rtl/>
        </w:rPr>
        <w:t>...</w:t>
      </w:r>
      <w:r w:rsidRPr="002B7D92">
        <w:rPr>
          <w:rStyle w:val="HebrewChar"/>
          <w:rFonts w:cs="FrankRuehl" w:hint="cs"/>
          <w:rtl/>
        </w:rPr>
        <w:t xml:space="preserve"> (שם רצה)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זה שכתוב באתי לגני אחותי כלה, אכלתי יערי עם דבשי שתיתי ייני עם חלבי, ואחר כך אכלו רעים. אכלתי יערי הוא תפלה דמיושב, (והיינו מיוצר אור עד קריאת שמע), עם דבשי היא קריאת שמע, אכלתי יערי הוא תפלה דמיושב, כי יער הלבנון ההוא (הוא עולם הבריאה כולל) יוצר אור, והאופנים וחיות הקודש, כל אלו נקראים יער אילנות ונטיעות שבו, עם דבשי היא קריאת שמע, שהיא מתוקה מכל בכמה צופים ומתיקות. (שם שמח)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ועוד שמע ישראל (הוא אותיות) שם, ע' גדולה, ועם ד' (גדולה) דאחד היינו עד, בין ש"ם מן שמע, (שהוא המלכות הנקראת שם), וא"ח מן אחד, (שהוא ז"א נמצאות האותיות ע"ד הגדולות שה"ס) עד ה' בכם, (וכן הוא) עד על כל אחד ואחד המיחד אותו בעולם, ועל כן אמר דוד אנכי אשמח בה', כי שם מן שמע, (שהוא המלכות), וא"ח מן אחד, (שהוא ז"א) הרי </w:t>
      </w:r>
      <w:r w:rsidRPr="002B7D92">
        <w:rPr>
          <w:rStyle w:val="HebrewChar"/>
          <w:rFonts w:cs="FrankRuehl" w:hint="cs"/>
          <w:rtl/>
        </w:rPr>
        <w:lastRenderedPageBreak/>
        <w:t>אשמח, (שה"ס היחוד דז"א ומלכות מבחינת הגדלות, כי המלכות מבחינת הגדלות נקראת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ד' הגדולה (דאחד רומזת על) ד' בתים דתפילין שמניח אותם א"ח, (דאחד שהוא ז"א) ונתעטר בהם, והם פאר על ראשו</w:t>
      </w:r>
      <w:r w:rsidR="002B7D92" w:rsidRPr="002B7D92">
        <w:rPr>
          <w:rStyle w:val="HebrewChar"/>
          <w:rFonts w:cs="FrankRuehl" w:hint="cs"/>
          <w:rtl/>
        </w:rPr>
        <w:t>...</w:t>
      </w:r>
      <w:r w:rsidRPr="002B7D92">
        <w:rPr>
          <w:rStyle w:val="HebrewChar"/>
          <w:rFonts w:cs="FrankRuehl" w:hint="cs"/>
          <w:rtl/>
        </w:rPr>
        <w:t xml:space="preserve"> (שם תתע,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 ישראל, אמר ר' ייסא שהוא ישראל סבא, (כלומר שכל היחוד של ה' אלקינו ה' הוא בישסו"ת), ר' יצחק אמר ע' גדולה שבשמע היא כוללת ע' שמות, (שה"ס השם ע"ב שעקרו הוא ע' שמות, וב' סהדי), שהוא עדות הכל, (דהיינו המשכת הארת החכמה מעדן העליון הנקראת עדות), שמע ישראל כמו שכתוב שמעו שמים, וכתוב האזינו השמים, (שפירושם שיהיו עדים), אף כאן שמע ישראל (מורה על מוחין דעדות), והכל ענין אחד.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שביאר שמע ישראל הוא ממשיך ומבאר כל המלים שבשמע ישראל), הויה, היינו ראש הכל שבהארת עתיקא קדישא, (שהוא חכמה), וזה הוא שנקרא אב, (דהיינו אבא). אלקינו, הוא עמקות הנחלים והמבועים שמשם יוצאים ונמשכים לכל, (דהיינו בינה שזו"ן וכל התחתונים מקבלים ממנה, שנקראת אמא). הויה (הב') הוא גוף האילן, (דהיינו ז"א), שהוא שלמות השרשים, (משום שהוא קו האמצעי הכולל חכמה ובינה שהם הויה אלקינו), אחד, הוא כנסת ישראל, דהיינו המלכות, והכל (כל הספירות הנ"ל) הם שלמות אחת, ונקשרים זה בזה, ולא נמצא ביניהם פירוד, אלא הכל אחד. (ואתחנן נח)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 ישראל וגו', זה הוא יחוד אחד. ברוך שם כבוד מלכותו לעולם ועד, זהו יחוד אחר, שיהיה שמו, (שהוא המלכות הנקראת שם), בסוד אחד, וזה סוד הויה הוא האלקים, (שהויה שהוא ז"א הוא המלכות הנקראת אלקים), שזה כתוב, (כשז"א ומלכות) הם ביחוד אחד, (וע"כ שמע ישראל הוא סוד הויה, וברוך שם כבוד מלכותו הוא סוד הוא האלקים).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ואם תאמר, אם כן (הרי היחוד דשמע וברוך שם כבוד מלכותו הם (כעין שכתוב, הויה אחד ושמו אחד, שאינו שוה אל ה' הוא האלקים, שאם היה כתוב הויה ושמו הוא אחד, היינו אומרים כך, </w:t>
      </w:r>
      <w:r w:rsidRPr="002B7D92">
        <w:rPr>
          <w:rStyle w:val="HebrewChar"/>
          <w:rFonts w:cs="FrankRuehl" w:hint="cs"/>
          <w:rtl/>
        </w:rPr>
        <w:lastRenderedPageBreak/>
        <w:t>(ששוה אל הויה הוא האלקים, אבל) לא כתוב, אלא הויה אחד ושמו אחד, ואם כן היה צריך לומר כעין זה, הויה הוא, האלקים הוא, והיה שוה אל הויה אחד ושמו אחד, (וכיון שלא כתוב כן, אלא הויה הוא האלקים, הרי אינו דומה להויה אחד ושמו אחד, ואיך נאמר שיחוד שמע וברוך שם כבוד מלכותו לעולם ועד, שהם ב' יחודים, בדומה להויה אחד, ושמו אחד, שהוא שוה להויה הוא האלקים).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הכל הוא אחד, (שיחוד שמע וברוך שם כבוד מלכותו, שהוא סוד הויה אחד בשמע ושמו אחד בברוך שם כבוד מלכותו לעולם ועד, הם אחד עם ה' הוא האלקים), כי כשמתיחדים ב' שמות אלו, (הויה, שהוא ז"א עם אלקים שהוא מלכות), זה ביחוד אחד, (דהיינו ביחוד שמע ישראל וגו'), וזה ביחוד אחד, (דהיינו ביחוד ברוך שם כבוד מלכותו לעולם ועד), אז נעשים ב' שמות אלו אחד, ונכללים זה בזה, ונעשה הכל שם אחד שלם, ביחוד אחד, ואז כתוב הויה הוא האלקים, כי אז נכלל הכל זה בזה להיות אחד. אבל מטרם שנתיחדו כל אחד זה בפני עצמו וזה בפני עצמו, אינם נכללים זה בזה להיות הכל אחד</w:t>
      </w:r>
      <w:r w:rsidR="002B7D92" w:rsidRPr="002B7D92">
        <w:rPr>
          <w:rStyle w:val="HebrewChar"/>
          <w:rFonts w:cs="FrankRuehl" w:hint="cs"/>
          <w:rtl/>
        </w:rPr>
        <w:t>...</w:t>
      </w:r>
      <w:r w:rsidRPr="002B7D92">
        <w:rPr>
          <w:rStyle w:val="HebrewChar"/>
          <w:rFonts w:cs="FrankRuehl" w:hint="cs"/>
          <w:rtl/>
        </w:rPr>
        <w:t xml:space="preserve"> (שם עח)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חקק ותקן משה כ"ה אותיות בסוד יחוד הפסוק, שכתוב שמע ישראל ה' אלקינו ה' אחד, והן כ"ה אותיות חקוקות, החקוקות בסוד של מעלה, (דהיינו בסוד ז"א, כי כ"ה רומז על כ"ב אותיות התורה, ותנ"כ שהוא סוד ג' קוין, כמו שכתוב לפנינו). יעקב רצה לתקן למטה, במלכות, בסוד היחוד, ותקן בכ"ד אותיות, והם ברוך שם כבוד מלכותו לעולם ועד, (שיעקב תקן אותו שיש בו כ"ד אותיות), ולא השלים לכ"ה אותיות, והוא משום שעוד לא נתתקן בזמנו המשכן, (שהוא כנגד מלכות), כיון שנתתקן המשכן ונשלם הדבר שהמשכן נמשך ממנו, לא דבר עמו אחר שנשלם, אלא בכ"ה אותיות, להראות, שזו (המלכות) , נשלמה כעין שלמעלה, (כמו ז"א שיש לו כ"ה אותיות), שכתוב וידבר ה' אליו מאהל מועד לאמר, הרי יש בו כ"ה אותיות. (שם צב,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rtl/>
        </w:rPr>
        <w:t>כ</w:t>
      </w:r>
      <w:r w:rsidRPr="002B7D92">
        <w:rPr>
          <w:rStyle w:val="HebrewChar"/>
          <w:rFonts w:cs="FrankRuehl" w:hint="cs"/>
          <w:rtl/>
        </w:rPr>
        <w:t xml:space="preserve">שבא ר"ש אמר, הנה ודאי פרשת קריאת שמע רמוזים בה עשרת הדברות, כמו שהעמידוהו, וכך הוא ודאי, והיו הדברים האלה הם כלל של </w:t>
      </w:r>
      <w:r w:rsidRPr="002B7D92">
        <w:rPr>
          <w:rStyle w:val="HebrewChar"/>
          <w:rFonts w:cs="FrankRuehl" w:hint="cs"/>
          <w:rtl/>
        </w:rPr>
        <w:lastRenderedPageBreak/>
        <w:t>עשרת הדברות, ועל כן יש כאן עשר מצות כנגד עשר מצות שבתורה, (דהיינו שבעשרת הדברות), ומי הם, ושננתם לבניך א', ודברת בם, ב', בשבתך בביתך, ג', ובלכתך בדרך, ד', ובשכבך, ה', ובקומך, ו' וקשרתם לאות על ידיך, ז', והיו לטוטפות בין עיניך, ח', וכתבתם על מזוזות ביתך, ט', ובשעריך י'. הרי עשר כנגד עשרת הדברות, ועל כן פרשיות אלו הן כלל רב בתורה, אשרי חלקו של מי שמשלים אותן בכל יום ב' פעמים, כי השם הקדוש נתקדש בפיו כראוי. (שם קנד)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לנו, אל יתהלל חוגר כמפתח, כי ודאי בקריאת שמע העמידו, כל הקורא קריאת שמע כאלו אוחז חרב פיפיות, שכתוב רוממות א-ל בגרונם וחרב פיפיות בידם, ונענוע החרב צריך לנענע אותה לשש הקצוות, (שהם חג"ת נה"י), כמו שהעמידו, כדי שתמליכהו על השמים ועל הארץ ועל ד' רוחות העולם, (שהם ששה קצוות), וו' זו (דהויה שהוא ז"א) הוא גוף החרב, י' (דהויה היא) ראש החרב, ה' ה' שבהויה הן שני פיות (של החרב), נרתק של החרב הוא השם אדני, (דהיינו המלכות).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רומח, היינו רמ"ח מלות שבקריאת שמע, ועם ששה מלות שביחוד (שמע ישראל) הרי הם רומח, (דהיינו רמ"ח עם ו'), מגן, עם החרב, (היינו ג' מלאכים מיכאל גבריאל נוריאל, (שהם ראשי תיבות מגן), שהם משמשים של ג' אבות (שהם חג"ת, כי מיכאל הוא חסד, גבריאל גבורה, נוריאל ת"ת), קשת הוא הזורק חצים, וכל זרע שאינו יורה כחץ אינו מוליד, (שרומזת על יסוד), קלע זה קריאת שמע, ה' אבני הקלע, (הן ה' מלים) שמע ישראל ה' אלקינו ה', (שה"ס חג"ת נ"ה), כנגדן, ויקח דוד חמשה חלוקי אבנים מן הנחל, וכששם אותן בכלי הקלע, שהיא השפע, (שקורא קריאת שמע), והיא השכינה, נעשו כל החמש אבן אחת, והרג את הפלשתי. (עקב כו)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מה הם היכלות אלו, אמרו לו, ב' המלאכים מ"ב היכלות אלו שמרוקמים מכמה צבעים יפים, כל איש שקורא קריאת שמע (ומכוון את) השם מ"ב כראוי, (שהוא בסוד מ"ב מלות שהם בפרשת קריאת שמע מן ואהבת עד והיה אם שמוע) יירש אותם. בא לו לע' מדרגות ובהן ע"ב </w:t>
      </w:r>
      <w:r w:rsidRPr="002B7D92">
        <w:rPr>
          <w:rStyle w:val="HebrewChar"/>
          <w:rFonts w:cs="FrankRuehl" w:hint="cs"/>
          <w:rtl/>
        </w:rPr>
        <w:lastRenderedPageBreak/>
        <w:t>חלונות ומרוקמים בכמה צבעים, אמר למי אלו, אמרו לו, כל איש שקורא קריאת שמע, (ומכוון) בשם ע"ב תיבות כראוי, (שהוא סוד ע"ב מלות שיש מן והיה אם שמע עד ושמתם), יירש אותם.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בא לו הלאה והראו לו חמשים מדורים אחרים, מרוקמים בכמה צבעים, אמר למי אלו, אמרו לו לכל אדם הקורא קריאת שמע ומכוון השם של חמשים תיבות כראוי, (שהוא סוד חמשים מלות שיש מן ושמתם עד סוף הפרשה) יירש זה.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בא לו הלאה, הראו לו ע"ב מדורים אחרים, מרוקמים בכמה צבעים, אמר למי אלו, אמרו לו לכל אדם הקורא קריאת שמע (ומכוון) השם של ע"ב תיבות שיש בפרשה הרביעית, (דהיינו מן ויאמר עד סוף הפרשה). (זהר חדש אחרי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הילד ואמר, עמי מה עשיתי לך ומה הלאיתיך ענה בי, הקב"ה באהבתו את ישראל קרא אליהם, עמי, מה עשיתי לך, היינו למה עשיתי לך כך, אלא כדי שתלכו לבתי כנסיות ולבתי מדרשות ותעידו בי שאני אחד, זה שאמר ה' אחד.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תעידו שאני אחד, ומתעלה על שם מ"ב תיבות, שהן בפרשת קריאת שמע מן ואהבת עד והיה (אם שמע), ותעשו ליחד אותי עליכם, (ומ"ב תיבות אלו) הם שם כמו השם של מ"ב שמות.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ובשם ע"ב תיבות שיש בפרשת קריאת שמע מן והיה עד ושמתם (את דברי), ובשם של חמשים תיבות, שיש מן ושמתם עד סוף הפרשה, כחשבון חמשים שערי בינה, ובשם של ע"ב תיבות שיש מן ויאמר עד סוף הפרשה.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(ורל"ו תיבות) שבארבע פרשיות אלו, עם י"ב תיבות שיש בקריאת שמע, (דהיינו בפסוק שמע ישראל עם ברוך שם כבוד מלכותו לעולם ועד), שהם ב' יחודים עליונים, יעשו כולם רמ"ח תיבות כנגד רמ"ח איברים (שבאדם), וכל אדם שיקרא קריאת שמע כראוי, כל מלה ומלה שבקריאת שמע משפיעה על כל אבר ואבר שבו, ואם אדם אינו קורא קריאת שמע ביום ובלילה, כל אבר ואבר שבו יתמלא מרוח רעה, ומכל הדברים הרעים ומחלות רעות שבעולם.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הילד, ג' המילים החסרות בקריאת שמע מרמ"ח תיבות, במה הן מתמלאות, אמר, אני שמעתי מאבי, (שהן נשלמות) עם ה' אלקיכם אמת, שהשליח צבור חוזר בקול. (שם שם נח)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הלכו, כשהגיעו לשדה, א"ר יצחק, יאמר אדוני מאלו דברים טובים שבקריאת שמע, פתח ואמר, שמע ישראל ה' אלקינו ה' אחד, מקרא זה נכון, בשעה שאמרו בני יעקב לאביהם, (שאמרו לו שמע ישראל), או משה לישראל (שאמר להם שמע ישראל), אבל עתה כל העולם אומרים שמע ישראל, לאיזה ישראל אומרים.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הנה למדנו, יעקב אבינו לא מת, והקב"ה חתם אותו בכסא כבודו, שיהיה תמיד עדות על בניו, שמיחדים שמו של הקב"ה, בכל יום ב' פעמים כראוי, וכשהם מיחדים שמו של הקב"ה, אומרים שמע ישראל, תהיה עד עלינו שאנו מיחדים שמו של הקב"ה כראוי.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באותה שעה לוקחים את יעקב בארבע כנפים פרושות לארבע רוחות העולם, ומעלים אותו לפני הקדוש העליון, ומברך אותו בשבע ברכות, פתח הקב"ה ואמר אשרי הוא האב שהוליד זרע זה בארץ, אשרי הם הבנים שמעטרים כך את אביהם, באותה שעה פותחים ואומרים כל צבאות השמים ברוך שם כבוד מלכותו לעולם ועד</w:t>
      </w:r>
      <w:r w:rsidR="002B7D92" w:rsidRPr="002B7D92">
        <w:rPr>
          <w:rStyle w:val="HebrewChar"/>
          <w:rFonts w:cs="FrankRuehl" w:hint="cs"/>
          <w:rtl/>
        </w:rPr>
        <w:t>...</w:t>
      </w:r>
      <w:r w:rsidRPr="002B7D92">
        <w:rPr>
          <w:rStyle w:val="HebrewChar"/>
          <w:rFonts w:cs="FrankRuehl" w:hint="cs"/>
          <w:rtl/>
        </w:rPr>
        <w:t xml:space="preserve"> (שם רות סח)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 נהוראי בקריאת שמע יש רמ"ח מלות, כמנין רמ"ח אברים של אדם, והקורא קריאת שמע כתיקונה, כל אבר ואבר לוקח מלה אחת לעצמו, ומתרפא בו, וזה הוא רפאות תהי לשרך ושיקוי לעצמותיך</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בתוך כך בא רבי יודא בנו של ר' פנחס וישב אצלם, אמר להם במה אתם עוסקים, אמרו לו בדברי קריאת שמע, וכך אמר אותו הילד. אמר, ודאי כך הוא, וכך אמר ר' יוחנן בן נורי א"ר יוסי בן דורמסקית משמו של ר' עקיבא, החסידים הראשונים תקנו קריאת שמע כנגד עשרת הדברות, וכנגד רמ"ח אבריו של האדם, והרי חסרות מהן שלש, על כן תקנו ששליח הצבור יהיה חוזר ומשלימן, ומי הן, ה' אלקיכם אמת.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בתפלה תקנו ג' ברכות ראשונות וג' ברכות אחרונות. בקריאת שמע תקנו ג' שמות בתחלה, ה' אלקינו ה', וג' שמות באחרונה, ה' אלקיכם אמת,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וכל הקורא קריאת שמע באופן הזה בידוע שאינו נזוק באותו יום.</w:t>
      </w:r>
      <w:r>
        <w:rPr>
          <w:rStyle w:val="HebrewChar"/>
          <w:rtl/>
        </w:rPr>
        <w:t> </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וכל האומר קריאת שמע שלא עם הצבור, אינו משלים אבריו מפני שחסרות שלש המלות ששליח צבור חוזר, מהו תקנתו, יכוון בט"ו ווין </w:t>
      </w:r>
      <w:r w:rsidRPr="002B7D92">
        <w:rPr>
          <w:rStyle w:val="HebrewChar"/>
          <w:rFonts w:cs="FrankRuehl" w:hint="cs"/>
          <w:rtl/>
        </w:rPr>
        <w:lastRenderedPageBreak/>
        <w:t>שיש באמת ויציב.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ועם כל זה היה אבי קורא עליו, מעוות לא יוכל לתקון וחסרון לא יוכל להמנות, דהיינו אותן ג' מלות שבקריאת שמע, ששליח הצבור חוזר עליהן, לא יכול להמנות אותן לתשלום רמ"ח כשאר הצבור, (משום שלא התפלל בצבור)</w:t>
      </w:r>
      <w:r w:rsidR="002B7D92" w:rsidRPr="002B7D92">
        <w:rPr>
          <w:rStyle w:val="HebrewChar"/>
          <w:rFonts w:cs="FrankRuehl" w:hint="cs"/>
          <w:rtl/>
        </w:rPr>
        <w:t>...</w:t>
      </w:r>
      <w:r w:rsidRPr="002B7D92">
        <w:rPr>
          <w:rStyle w:val="HebrewChar"/>
          <w:rFonts w:cs="FrankRuehl" w:hint="cs"/>
          <w:rtl/>
        </w:rPr>
        <w:t xml:space="preserve"> (שם קכה)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פרחיה, האלקים, כשהסתכלתי באותו חלון, קרב אלי אותו הממונה ששמו ענאל, הממונה על השער שבצד דרום, ואמר לי עמוד במעמדך, וראה את החלון הזה, שאין רשות לכנוס שם ולא לראות בו, חוץ מאלו הקוראים קריאת שמע כראוי. וכל אלו הקוראים קריאת שמע כראוי, ששים ממונים נכנסים לפניו ומכתירים אותו בכתרים קדושים, ואומרים זה הוא הכתר של פלוני שקרא קריאת שמע כראוי.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שאלתי אותו, אדוני קריאת שמע זו כראוי מה היא, אמר לי, אהה חסיד, סוד עליון הוא כאן, בקריאת שמע יש ארבע פרשיות.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פרשה ראשונה של היחוד היא שני יחודים בי"ב מלות, שש מלות ביחוד העליון, (דהיינו בפסוק שמע ישראל), ושש מלות ביחוד האחר, (דהיינו ברוך שם כבוד מלכותו לעולם ועד). הפרשה השניה היא ואהבת, שבה מ"ב מלות שהן בסוד השם של מ"ב אותיות. הפרשה השלישית היא והיה אם שמע, שנכלל בה ימין בשמאל ושמאל בימין, (שהוא סוד התכללות ב' קוין חסד וגבורה זה בזה על ידי הקו האמצעי שהוא ת"ת), והיא בסוד וסתר של המרכבה הקדושה על ושמתם, והיא הפרשה השולטת על הכל, שהיא בסוד ע"ב מלות, שבסוד של ע"ב שמות של המרכבה הקדושה, (כי בפרשת והיה אם שמוע עד ושמתם יש ע"ב מלות).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פרשה רביעית היא ושמתם, (עד סוף הפרשה), שהיא חמשים מלות, שהיא כנגד חמשים שערי בינה. פרשת ציצית כלולה מכולן, (דהיינו מכל ג' הקוין, כמו פרשת והיה אם שמוע, ועל כן יש גם בה ע"ב מלות כנגד שם ע"ב שבג' פסוקים), ויסע, ויבא, ויט, שה"ס ג' קוין). וכל המלות שבפרשיות עולות למנין אברי האדם</w:t>
      </w:r>
      <w:r w:rsidR="002B7D92" w:rsidRPr="002B7D92">
        <w:rPr>
          <w:rStyle w:val="HebrewChar"/>
          <w:rFonts w:cs="FrankRuehl" w:hint="cs"/>
          <w:rtl/>
        </w:rPr>
        <w:t>...</w:t>
      </w:r>
      <w:r w:rsidRPr="002B7D92">
        <w:rPr>
          <w:rStyle w:val="HebrewChar"/>
          <w:rFonts w:cs="FrankRuehl" w:hint="cs"/>
          <w:rtl/>
        </w:rPr>
        <w:t xml:space="preserve"> (שם תשיא,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ואדם הראשון משתדל בהם, (באלו המכוונים בקריאת שמע), שבשעה שקריאת שמע שהאדם </w:t>
      </w:r>
      <w:r w:rsidRPr="002B7D92">
        <w:rPr>
          <w:rStyle w:val="HebrewChar"/>
          <w:rFonts w:cs="FrankRuehl" w:hint="cs"/>
          <w:rtl/>
        </w:rPr>
        <w:lastRenderedPageBreak/>
        <w:t>קורא נכנסת למעלה, נכנסת תחילה להיכל הזה, (ששם אדם הראשון והאבות), ואדם הראשון מריח בה, ואם חסרה בה אות אחת מקריאת שמע, אינו מקבל אותה, כי חסר בנין האדם, שהוא רמ"ח מלות עם ג' המלות (ה' אלקיכם אמת), ששליח צבור חוזר עליהם.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ואם (אדם הראשון) מוצא אותה כראוי, הוא מקבל אותה (את הקריאת שמע), ואברהם יצחק ויעקב לוקחים אותה ממנו ונושקים אותה, מי ראה שמחה מי ראה המולה (כמו שהיא) בכל הצדיקים האלו שבגן עדן הבאים באותה שמחה</w:t>
      </w:r>
      <w:r w:rsidR="002B7D92" w:rsidRPr="002B7D92">
        <w:rPr>
          <w:rStyle w:val="HebrewChar"/>
          <w:rFonts w:cs="FrankRuehl" w:hint="cs"/>
          <w:rtl/>
        </w:rPr>
        <w:t>...</w:t>
      </w:r>
      <w:r w:rsidRPr="002B7D92">
        <w:rPr>
          <w:rStyle w:val="HebrewChar"/>
          <w:rFonts w:cs="FrankRuehl" w:hint="cs"/>
          <w:rtl/>
        </w:rPr>
        <w:t xml:space="preserve"> (שם תשכד, ועיין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וראיתם אותו וזכרתם את כל מצות ה' ועשיתם אותם, זו פרשת שמע, אתה אומר פרשת שמע, או אינו אלא פרשת והיה אם שמע, אמרת צא וראה איזו היא פרשה שיש בה מלכות שמים ומיעט בה ע"ז, אין אתה מוצא אלא פרשת שמע. ותקדום פרשת והיה אם שמוע תשמעו לפרשת שמע, אמרת, תקדום פרשה שיש בה קיבול מלכות שמים ומיעט בה ע"ז לפרשת והיה אם שמוע שאינה אלא ללמד. תקדום פרשת ציצית לפרשת והיה אם שמוע, אמרת, תקדום פרשה שהיא נוהגת ביום ובלילה לפרשת ציצית שאינה נוהגת אלא ביום</w:t>
      </w:r>
      <w:r w:rsidR="002B7D92" w:rsidRPr="002B7D92">
        <w:rPr>
          <w:rStyle w:val="HebrewChar"/>
          <w:rFonts w:cs="FrankRuehl" w:hint="cs"/>
          <w:rtl/>
        </w:rPr>
        <w:t>...</w:t>
      </w:r>
      <w:r w:rsidRPr="002B7D92">
        <w:rPr>
          <w:rStyle w:val="HebrewChar"/>
          <w:rFonts w:cs="FrankRuehl" w:hint="cs"/>
          <w:rtl/>
        </w:rPr>
        <w:t xml:space="preserve"> (שלח קטו)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אתה מוצא כשנפטר יעקב אבינו מן העולם קרא להם לבניו והוכיחן כל אחד ואחד בפני עצמו, וחזר וקרא אותם כולם כאחד, אמר להם שמא יש לכם בלבכם מחלוקת על מי שאמר והיה העולם, אמרו לו שמענו, כשם שאין בלבך מחלוקת כך אין בלבנו מחלוקת על מי שאמר והיה העולם, אלא ה' אלקינו ה' אחד. על זה הוא אומר וישתחו ישראל על ראש המטה</w:t>
      </w:r>
      <w:r w:rsidR="002B7D92" w:rsidRPr="002B7D92">
        <w:rPr>
          <w:rStyle w:val="HebrewChar"/>
          <w:rFonts w:cs="FrankRuehl" w:hint="cs"/>
          <w:rtl/>
        </w:rPr>
        <w:t>...</w:t>
      </w:r>
      <w:r w:rsidRPr="002B7D92">
        <w:rPr>
          <w:rStyle w:val="HebrewChar"/>
          <w:rFonts w:cs="FrankRuehl" w:hint="cs"/>
          <w:rtl/>
        </w:rPr>
        <w:t xml:space="preserve"> דבר אחר שאמר ברוך שם כבוד מלכותו לעולם ועד. אמר לו הקב"ה ליעקב, הרי שהיית מתאוה כל ימיך שיהו בניך משכימים ומעריבים וקורים קריאת שמע, מיכן אמרו הקורא את שמע ולא השמיע לאזנו יצא. ה' אלקינו למה נאמר, והלא כבר נאמר ה' אחד, ומה תלמוד לומר אלקינו, עלינו הוחל שמו ביותר</w:t>
      </w:r>
      <w:r w:rsidR="002B7D92" w:rsidRPr="002B7D92">
        <w:rPr>
          <w:rStyle w:val="HebrewChar"/>
          <w:rFonts w:cs="FrankRuehl" w:hint="cs"/>
          <w:rtl/>
        </w:rPr>
        <w:t>...</w:t>
      </w:r>
      <w:r w:rsidRPr="002B7D92">
        <w:rPr>
          <w:rStyle w:val="HebrewChar"/>
          <w:rFonts w:cs="FrankRuehl" w:hint="cs"/>
          <w:rtl/>
        </w:rPr>
        <w:t xml:space="preserve"> דבר אחר ה' אלקינו ה' אחד על כל באי העולם, ה' אלקינו בעולם הזה, ה' אחד לעולם הבא, וכן הוא אומר והיה ה' </w:t>
      </w:r>
      <w:r w:rsidRPr="002B7D92">
        <w:rPr>
          <w:rStyle w:val="HebrewChar"/>
          <w:rFonts w:cs="FrankRuehl" w:hint="cs"/>
          <w:rtl/>
        </w:rPr>
        <w:lastRenderedPageBreak/>
        <w:t>למלך על כל הארץ ביום ההוא יהיה ה' אחד ושמו אחד. (ואתחנן לא)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 ה' אלקיך מתהלך בקרב מחניך, מכאן אמרו לא יקרא אדם קרית שמע בצד משרה של כובסים, ולא יכנס לא למרחץ ולא לבורסקי וספרים ותפילין בידו. (תצא רנח)</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ישראל אומר שמע ישראל ה' אלקינו ה' אחד, ורוח הקודש אומרת מי כעמך ישראל. (ברכה שנה)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מאימתי קורין את שמע בערבין משעה שהכהנים נכנסים לאכול בתרומתן, עד סוף האשמורה הראשונה, דברי ר' אליעזר וחכמים אומרים עד חצות, רבן גמליאל אומר עד שיעלה עמוד השחר</w:t>
      </w:r>
      <w:r w:rsidR="002B7D92" w:rsidRPr="002B7D92">
        <w:rPr>
          <w:rStyle w:val="HebrewChar"/>
          <w:rFonts w:cs="FrankRuehl" w:hint="cs"/>
          <w:rtl/>
        </w:rPr>
        <w:t>...</w:t>
      </w:r>
      <w:r w:rsidRPr="002B7D92">
        <w:rPr>
          <w:rStyle w:val="HebrewChar"/>
          <w:rFonts w:cs="FrankRuehl" w:hint="cs"/>
          <w:rtl/>
        </w:rPr>
        <w:t xml:space="preserve"> (ברכות 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כדתניא חכמים עשו סייג לדבריהם, כדי שלא יהא אדם בא מן השדה בערב, ואומר אלך לביתי ואכל קימעא, ואשתה קימעא ואישן קימעא ואחר כך אקרא קריאת שמע ואתפלל, וחטפתו שינה ונמצא ישן כל הלילה</w:t>
      </w:r>
      <w:r w:rsidR="002B7D92" w:rsidRPr="002B7D92">
        <w:rPr>
          <w:rStyle w:val="HebrewChar"/>
          <w:rFonts w:cs="FrankRuehl" w:hint="cs"/>
          <w:rtl/>
        </w:rPr>
        <w:t>...</w:t>
      </w:r>
      <w:r w:rsidRPr="002B7D92">
        <w:rPr>
          <w:rStyle w:val="HebrewChar"/>
          <w:rFonts w:cs="FrankRuehl" w:hint="cs"/>
          <w:rtl/>
        </w:rPr>
        <w:t xml:space="preserve"> אמר מר קורא קריאת שמע ומתפלל, מסייע ליה לר' יוחנן דאמר ר' יוחנן איזהו בן העולם הבא, זה הסומך גאולה לתפלה של ערבית, רבי יהושע בן לוי אומר תפלות באמצע תקנום</w:t>
      </w:r>
      <w:r w:rsidR="002B7D92" w:rsidRPr="002B7D92">
        <w:rPr>
          <w:rStyle w:val="HebrewChar"/>
          <w:rFonts w:cs="FrankRuehl" w:hint="cs"/>
          <w:rtl/>
        </w:rPr>
        <w:t>...</w:t>
      </w:r>
      <w:r w:rsidRPr="002B7D92">
        <w:rPr>
          <w:rStyle w:val="HebrewChar"/>
          <w:rFonts w:cs="FrankRuehl" w:hint="cs"/>
          <w:rtl/>
        </w:rPr>
        <w:t xml:space="preserve"> דכתיב בשכבך ובקומך, ר' יוחנן סבר מקיש שכיבה לקימה, מה קימה קריאת שמע ואחר כך תפלה, אף שכיבה נמי קריאת שמע ואחר כך תפלה, ר' יהושע בן לוי סבר מקיש שכיבה לקימה, מה קימה קריאת שמע סמוך למטתו, אף שכיבה נמי קריאת שמע סמוך למטתו</w:t>
      </w:r>
      <w:r w:rsidR="002B7D92" w:rsidRPr="002B7D92">
        <w:rPr>
          <w:rStyle w:val="HebrewChar"/>
          <w:rFonts w:cs="FrankRuehl" w:hint="cs"/>
          <w:rtl/>
        </w:rPr>
        <w:t>...</w:t>
      </w:r>
      <w:r w:rsidRPr="002B7D92">
        <w:rPr>
          <w:rStyle w:val="HebrewChar"/>
          <w:rFonts w:cs="FrankRuehl" w:hint="cs"/>
          <w:rtl/>
        </w:rPr>
        <w:t xml:space="preserve"> (שם 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לוי בר חמא אמר ר"ש בן לקיש, לעולם ירגיז אדם יצר טוב על יצר הרע, שנאמר רגזו ואל תחטאו, אם נצחו מוטב ואם לאו יעסוק בתורה, שנאמר אמרו בלבבכם, אם נצחו מוטב ואם לאו יקרא קריאת שמע, שנאמר על משכבכם. (שם 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להם הקב"ה לישראל אתם עשיתוני חטיבה אחת בעולם, ואני אעשה אתכם חטיבה אחת בעולם, אתם עשיתוני חטיבה אחת בעולם, שמע ישראל ה' אלקינו ה' אחד, ואני אעשה אתכם חטיבה אחת בעולם, שנאמר ומי כעמך ישראל גוי אחד בארץ. (שם ו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א"ר מני גדול הקורא קריאת שמע בעונתה יותר מהעוסק בתורה, מדקתני הקורא מכאן ואילך לא הפסיד כאדם הקורא בתורה, מכלל דקורא בעונתה עדיף.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בית שמאי אומרים בערב כל אדם יטה ויקרא ובבקר יעמוד, שנאמר בשכבך ובקומך, ובית הלל אומרים כל אדם קורא כדרכו, שנאמר ובלכתך בדרך, אם כן למה נאמר ובשכבך ובקומך, בשעה שבני אדם שוכבים ובשעה שבני אדם עומדים</w:t>
      </w:r>
      <w:r w:rsidR="002B7D92" w:rsidRPr="002B7D92">
        <w:rPr>
          <w:rStyle w:val="HebrewChar"/>
          <w:rFonts w:cs="FrankRuehl" w:hint="cs"/>
          <w:rtl/>
        </w:rPr>
        <w:t>...</w:t>
      </w:r>
      <w:r w:rsidRPr="002B7D92">
        <w:rPr>
          <w:rStyle w:val="HebrewChar"/>
          <w:rFonts w:cs="FrankRuehl" w:hint="cs"/>
          <w:rtl/>
        </w:rPr>
        <w:t xml:space="preserve"> (שם י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בית הלל אומרים עומדין וקורין, יושבין וקורין, ומטין וקורין, הולכין בדרך וקורין, עושין במלאכתן וקורין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בשחר מברך שתים לפניה ואחת לאחריה, ובערב מברך שתים לפניה ושתים לאחריה</w:t>
      </w:r>
      <w:r w:rsidR="002B7D92" w:rsidRPr="002B7D92">
        <w:rPr>
          <w:rStyle w:val="HebrewChar"/>
          <w:rFonts w:cs="FrankRuehl" w:hint="cs"/>
          <w:rtl/>
        </w:rPr>
        <w:t>...</w:t>
      </w:r>
      <w:r w:rsidRPr="002B7D92">
        <w:rPr>
          <w:rStyle w:val="HebrewChar"/>
          <w:rFonts w:cs="FrankRuehl" w:hint="cs"/>
          <w:rtl/>
        </w:rPr>
        <w:t xml:space="preserve"> מאי מברך, אמר ר' יעקב א"ר אושעיא יוצר אור ובורא חושך</w:t>
      </w:r>
      <w:r w:rsidR="002B7D92" w:rsidRPr="002B7D92">
        <w:rPr>
          <w:rStyle w:val="HebrewChar"/>
          <w:rFonts w:cs="FrankRuehl" w:hint="cs"/>
          <w:rtl/>
        </w:rPr>
        <w:t>...</w:t>
      </w:r>
      <w:r w:rsidRPr="002B7D92">
        <w:rPr>
          <w:rStyle w:val="HebrewChar"/>
          <w:rFonts w:cs="FrankRuehl" w:hint="cs"/>
          <w:rtl/>
        </w:rPr>
        <w:t xml:space="preserve"> (שם יא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אבהו בן זוטרתי אמר רב יהודה בר זבידא בקשו לקבוע פרשת בלק בקריאת שמע, ומפני מה לא קבעוה משום טורח צבור</w:t>
      </w:r>
      <w:r w:rsidR="002B7D92" w:rsidRPr="002B7D92">
        <w:rPr>
          <w:rStyle w:val="HebrewChar"/>
          <w:rFonts w:cs="FrankRuehl" w:hint="cs"/>
          <w:rtl/>
        </w:rPr>
        <w:t>...</w:t>
      </w:r>
      <w:r w:rsidRPr="002B7D92">
        <w:rPr>
          <w:rStyle w:val="HebrewChar"/>
          <w:rFonts w:cs="FrankRuehl" w:hint="cs"/>
          <w:rtl/>
        </w:rPr>
        <w:t xml:space="preserve"> (שם יב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והיו שלא יקרא למפרע, הדברים על לבבך, יכול תהא כל הפרשה צריכה כונה, תלמוד לומר האלה, עד כאן צריכה כונה, דברי ר' אליעזר, אמר לו ר' עקיבא הרי הוא אומר אשר אנכי מצוך היום על לבבך, מכאן אתה למד שכל הפרשה כולה צריכה כונה</w:t>
      </w:r>
      <w:r w:rsidR="002B7D92" w:rsidRPr="002B7D92">
        <w:rPr>
          <w:rStyle w:val="HebrewChar"/>
          <w:rFonts w:cs="FrankRuehl" w:hint="cs"/>
          <w:rtl/>
        </w:rPr>
        <w:t>...</w:t>
      </w:r>
      <w:r w:rsidRPr="002B7D92">
        <w:rPr>
          <w:rStyle w:val="HebrewChar"/>
          <w:rFonts w:cs="FrankRuehl" w:hint="cs"/>
          <w:rtl/>
        </w:rPr>
        <w:t xml:space="preserve"> ר' אחא משום ר' יהודה אומר כיון שכיון לבו בפרק ראשון שוב אינו צריך</w:t>
      </w:r>
      <w:r w:rsidR="002B7D92" w:rsidRPr="002B7D92">
        <w:rPr>
          <w:rStyle w:val="HebrewChar"/>
          <w:rFonts w:cs="FrankRuehl" w:hint="cs"/>
          <w:rtl/>
        </w:rPr>
        <w:t>...</w:t>
      </w:r>
      <w:r w:rsidRPr="002B7D92">
        <w:rPr>
          <w:rStyle w:val="HebrewChar"/>
          <w:rFonts w:cs="FrankRuehl" w:hint="cs"/>
          <w:rtl/>
        </w:rPr>
        <w:t xml:space="preserve"> תנו רבנן שמע ישראל ה' אלקינו ה' אחד, עד כאן צריכה כוונת הלב, דברי ר"מ, אמר רבא הלכה כר"מ, תניא סומכוס אומר </w:t>
      </w:r>
      <w:r>
        <w:rPr>
          <w:rStyle w:val="HebrewChar"/>
          <w:rtl/>
        </w:rPr>
        <w:t> </w:t>
      </w:r>
      <w:r w:rsidRPr="002B7D92">
        <w:rPr>
          <w:rStyle w:val="HebrewChar"/>
          <w:rFonts w:cs="FrankRuehl" w:hint="cs"/>
          <w:bCs/>
          <w:rtl/>
        </w:rPr>
        <w:t xml:space="preserve">כל המאריך באחד מאריכין לו ימיו ושנותיו, אמר רב אחא בר יעקב ובדלי"ת, </w:t>
      </w:r>
      <w:r>
        <w:rPr>
          <w:rStyle w:val="HebrewChar"/>
          <w:rtl/>
        </w:rPr>
        <w:t> </w:t>
      </w:r>
      <w:r w:rsidR="002B7D92" w:rsidRPr="002B7D92">
        <w:rPr>
          <w:rStyle w:val="HebrewChar"/>
          <w:rFonts w:cs="FrankRuehl" w:hint="cs"/>
          <w:rtl/>
        </w:rPr>
        <w:t xml:space="preserve"> </w:t>
      </w:r>
      <w:r w:rsidRPr="002B7D92">
        <w:rPr>
          <w:rStyle w:val="HebrewChar"/>
          <w:rFonts w:cs="FrankRuehl" w:hint="cs"/>
          <w:rtl/>
        </w:rPr>
        <w:t>אמר רב אשי ובלבד שלא יחטוף בחי"ת. ר' ירמיה הוה יתיב קמיה דר' חייא בר אבא חזייה דהוה מאריך טובא, א"ל כיון דאמליכתיה למעלה ולמטה ולארבע רוחות השמים תו לא צריכת</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שמע ישראל ה' אלקינו ה' אחד זו קריאת שמע של ר' יהודה הנשיא, א"ל רב לר' חייא לא חזינא ליה לרבי דמקבל עליה מלכות שמים, אמר ליה בר פחתי, בשעה שמעביר ידיו על פניו מקבל עליו עול מלכות שמים. חוזר וגומרה או אינו חוזר וגומרה, בר קפרא אומר </w:t>
      </w:r>
      <w:r w:rsidRPr="002B7D92">
        <w:rPr>
          <w:rStyle w:val="HebrewChar"/>
          <w:rFonts w:cs="FrankRuehl" w:hint="cs"/>
          <w:rtl/>
        </w:rPr>
        <w:lastRenderedPageBreak/>
        <w:t>אינו חוזר וגומרה, ר' שמעון ברבי אומר חוזר וגומרה</w:t>
      </w:r>
      <w:r w:rsidR="002B7D92" w:rsidRPr="002B7D92">
        <w:rPr>
          <w:rStyle w:val="HebrewChar"/>
          <w:rFonts w:cs="FrankRuehl" w:hint="cs"/>
          <w:rtl/>
        </w:rPr>
        <w:t>...</w:t>
      </w:r>
      <w:r w:rsidRPr="002B7D92">
        <w:rPr>
          <w:rStyle w:val="HebrewChar"/>
          <w:rFonts w:cs="FrankRuehl" w:hint="cs"/>
          <w:rtl/>
        </w:rPr>
        <w:t xml:space="preserve"> (שם יג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 שמעון בן יוחי אומר בדין הוא שיקדים שמע לוהיה אם שמוע שזה ללמוד וזה ללמד</w:t>
      </w:r>
      <w:r w:rsidR="002B7D92" w:rsidRPr="002B7D92">
        <w:rPr>
          <w:rStyle w:val="HebrewChar"/>
          <w:rFonts w:cs="FrankRuehl" w:hint="cs"/>
          <w:rtl/>
        </w:rPr>
        <w:t>...</w:t>
      </w:r>
      <w:r w:rsidRPr="002B7D92">
        <w:rPr>
          <w:rStyle w:val="HebrewChar"/>
          <w:rFonts w:cs="FrankRuehl" w:hint="cs"/>
          <w:rtl/>
        </w:rPr>
        <w:t xml:space="preserve"> אלא הכי קאמר, בדין הוא שתקדם שמע לוהיה אם שמוע שזה ללמוד וללמד ולעשות, והיה אם שמוע לויאמר, שזה יש בה ללמד ולעשות, והיה אם שמוע לויאמר שזה יש בה ללמד ולעשות, ויאמר אין בה אלא לעשות בלבד</w:t>
      </w:r>
      <w:r w:rsidR="002B7D92" w:rsidRPr="002B7D92">
        <w:rPr>
          <w:rStyle w:val="HebrewChar"/>
          <w:rFonts w:cs="FrankRuehl" w:hint="cs"/>
          <w:rtl/>
        </w:rPr>
        <w:t>...</w:t>
      </w:r>
      <w:r w:rsidRPr="002B7D92">
        <w:rPr>
          <w:rStyle w:val="HebrewChar"/>
          <w:rFonts w:cs="FrankRuehl" w:hint="cs"/>
          <w:rtl/>
        </w:rPr>
        <w:t xml:space="preserve"> חדא כדי שיקבל עליו עול מלכות שמים תחלה ואחר כך יקבל עליו עול מצות, ועוד משום דאית בה הני מילי אחרנייתא</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עולא כל הקורא קריאת שמע בלא תפילין כאילו מעיד עדות שקר בעצמו, א"ר חייא בר אבא א"ר יוחנן כאילו הקריב עולה בלא מנחה וזבח בלא נסכים, ואמר ר' יוחנן הרוצה שיקבל עליו עול מלכות שמים שלמה יפנה ויטול ידיו ויניח תפילין ויקרא קריאת שמע ויתפלל. א"ר חייא בר אבא א"ר יוחנן כל הנפנה ונוטל ידיו ומניח תפילין וקורא קריאת שמע ומתפלל מעלה עליו הכתוב כאלו בנה מזבח והקריב עליו קרבן, דכתיב ארחץ בנקיון כפי ואסובבה את מזבחך ה'. (שם יד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את שמע ולא השמיע לאזנו יצא, ר' יוסי אומר לא יצא. קרא ולא דקדק באותיותיה, ר' יוסי אומר יצא רבי יהודה אומר לא יצא. הקורא למפרע לא יצא, קרא וטעה יחזור למקום שטעה. מאי טעמא דר' יוסי משום דכתיב שמע, השמע לאזנך מה שאתה מוציא מפיך. ותנא קמא סבר שמע בכל לשון שאתה שומע</w:t>
      </w:r>
      <w:r w:rsidR="002B7D92" w:rsidRPr="002B7D92">
        <w:rPr>
          <w:rStyle w:val="HebrewChar"/>
          <w:rFonts w:cs="FrankRuehl" w:hint="cs"/>
          <w:rtl/>
        </w:rPr>
        <w:t>...</w:t>
      </w:r>
      <w:r w:rsidRPr="002B7D92">
        <w:rPr>
          <w:rStyle w:val="HebrewChar"/>
          <w:rFonts w:cs="FrankRuehl" w:hint="cs"/>
          <w:rtl/>
        </w:rPr>
        <w:t xml:space="preserve"> א"ר חמא ברבי חנינא כל הקורא קריאת שמע ומדקדק באותיותיה מצננין לו גיהנם, שנאמר בפרש שד-י מלכים בה תשלג בצלמון, אל תקרי בפרש אלא בפרש, אל תקרי בצלמון אלא בצלמות. (שם טו א 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האומנין קורין בראש האילן ובראש הנדבך, מה שאינן רשאין לעשות כן בתפלה. חתן פטור מקריאת שמע לילה הראשונה ועד מוצאי שבת אם לא עשה מעשה. ומעשה ברבן גמליאל שנשא אשה וקרא לילה הראשונה, אמרו לו תלמידיו למדתנו רבינו שחתן פטור מקריאת שמע, אמר להם איני שומע לכם לבטל הימני מלכות שמים אפילו שעה אחת</w:t>
      </w:r>
      <w:r w:rsidR="002B7D92" w:rsidRPr="002B7D92">
        <w:rPr>
          <w:rStyle w:val="HebrewChar"/>
          <w:rFonts w:cs="FrankRuehl" w:hint="cs"/>
          <w:rtl/>
        </w:rPr>
        <w:t>...</w:t>
      </w:r>
      <w:r w:rsidRPr="002B7D92">
        <w:rPr>
          <w:rStyle w:val="HebrewChar"/>
          <w:rFonts w:cs="FrankRuehl" w:hint="cs"/>
          <w:rtl/>
        </w:rPr>
        <w:t xml:space="preserve"> ובעל הבית בין </w:t>
      </w:r>
      <w:r w:rsidRPr="002B7D92">
        <w:rPr>
          <w:rStyle w:val="HebrewChar"/>
          <w:rFonts w:cs="FrankRuehl" w:hint="cs"/>
          <w:rtl/>
        </w:rPr>
        <w:lastRenderedPageBreak/>
        <w:t>כך ובין כך יורד למטה ומתפלל לפי שאין דעתו מיושבת עליו</w:t>
      </w:r>
      <w:r w:rsidR="002B7D92" w:rsidRPr="002B7D92">
        <w:rPr>
          <w:rStyle w:val="HebrewChar"/>
          <w:rFonts w:cs="FrankRuehl" w:hint="cs"/>
          <w:rtl/>
        </w:rPr>
        <w:t>...</w:t>
      </w:r>
      <w:r w:rsidRPr="002B7D92">
        <w:rPr>
          <w:rStyle w:val="HebrewChar"/>
          <w:rFonts w:cs="FrankRuehl" w:hint="cs"/>
          <w:rtl/>
        </w:rPr>
        <w:t xml:space="preserve"> תנו רבנן הפועלים שהיו עושים מלאכה אצל בעל הבית קורין קריאת שמע ומברכין לפניה ולאחריה, ואוכלין פתן ומברכין לפניה ולאחריה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בשבתך בביתך פרט לעוסק במצוה, ובלכתך בדרך פרט לחתן. (שם טז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נשים ועבדים וקטנים פטורין מקריאת שמע ומן התפילין, וחייבין בתפלה ובמזוזה ובברכת המזון. קריאת שמע פשיטא, מצות עשה שהזמן גרמא הוא וכל מצות עשה שהזמן גרמא נשים פטורות, מהו דתימא הואיל ואית בה מלכות שמים, קא משמע לן. (שם כ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בעי מיניה רב יוסף בריה דרב נחוניא מרב יהודה, שנים שישנים במטה אחת מהו שזה יחזיר פניו ויקרא קריאת שמע וזה יחזיר פניו ויקרא קריאת שמע, א"ל הכי אמר שמואל ואפילו אשתו עמו</w:t>
      </w:r>
      <w:r w:rsidR="002B7D92" w:rsidRPr="002B7D92">
        <w:rPr>
          <w:rStyle w:val="HebrewChar"/>
          <w:rFonts w:cs="FrankRuehl" w:hint="cs"/>
          <w:rtl/>
        </w:rPr>
        <w:t>...</w:t>
      </w:r>
      <w:r w:rsidRPr="002B7D92">
        <w:rPr>
          <w:rStyle w:val="HebrewChar"/>
          <w:rFonts w:cs="FrankRuehl" w:hint="cs"/>
          <w:rtl/>
        </w:rPr>
        <w:t xml:space="preserve"> ותניא אחריתי הישן במטה ובניו ובני ביתו בצדו הרי זה לא יקרא קריאת שמע אלא אם כן היתה טלית מפסיקת ביניהן, ואם היו בניו ובני ביתו קטנים מותר</w:t>
      </w:r>
      <w:r w:rsidR="002B7D92" w:rsidRPr="002B7D92">
        <w:rPr>
          <w:rStyle w:val="HebrewChar"/>
          <w:rFonts w:cs="FrankRuehl" w:hint="cs"/>
          <w:rtl/>
        </w:rPr>
        <w:t>...</w:t>
      </w:r>
      <w:r w:rsidRPr="002B7D92">
        <w:rPr>
          <w:rStyle w:val="HebrewChar"/>
          <w:rFonts w:cs="FrankRuehl" w:hint="cs"/>
          <w:rtl/>
        </w:rPr>
        <w:t xml:space="preserve"> (שם כד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כוותיה דרב הונא המהלך במבואות המטונפות מניח ידו על פיו ויקרא קריאת שמע. תניא כותיה דרב חסדא היה מהלך במבואות המטונפות לא יקרא קריאת שמע, ולא עוד אלא שאם היה קורא ובא פוסק, לא פסק מאי, אמר ר' מיאשה בר בריה דריב"ל עליו הכתוב אומר וגם אני נתתי להם חקים לא טובים ומשפטים לא יחיו בהם</w:t>
      </w:r>
      <w:r w:rsidR="002B7D92" w:rsidRPr="002B7D92">
        <w:rPr>
          <w:rStyle w:val="HebrewChar"/>
          <w:rFonts w:cs="FrankRuehl" w:hint="cs"/>
          <w:rtl/>
        </w:rPr>
        <w:t>...</w:t>
      </w:r>
      <w:r w:rsidRPr="002B7D92">
        <w:rPr>
          <w:rStyle w:val="HebrewChar"/>
          <w:rFonts w:cs="FrankRuehl" w:hint="cs"/>
          <w:rtl/>
        </w:rPr>
        <w:t xml:space="preserve"> ואם פסק מה שכרו, אמר ר' אבהו עליו הכתוב אומר ובדבר הזה תאריכו ימים. אמר רב הונא היתה טליתו חגורה לו על מתניו מותר לקרות קריאת שמע</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אתמר צואה על בשרו או ידו מונחת בבית הכסא רב הונא אמר מותר לקרות קריאת שמע, רב חסדא אמר אסור</w:t>
      </w:r>
      <w:r w:rsidR="002B7D92" w:rsidRPr="002B7D92">
        <w:rPr>
          <w:rStyle w:val="HebrewChar"/>
          <w:rFonts w:cs="FrankRuehl" w:hint="cs"/>
          <w:rtl/>
        </w:rPr>
        <w:t>...</w:t>
      </w:r>
      <w:r w:rsidRPr="002B7D92">
        <w:rPr>
          <w:rStyle w:val="HebrewChar"/>
          <w:rFonts w:cs="FrankRuehl" w:hint="cs"/>
          <w:rtl/>
        </w:rPr>
        <w:t xml:space="preserve"> אתמר ריח רע שיש לו עיקר רב הונא אמר מרחיק ד' אמות וקורא קריאת שמע, ורב חסדא אמר מרחיק ד' אמות ממקום שפסק הריח וקורא קריאת שמע</w:t>
      </w:r>
      <w:r w:rsidR="002B7D92" w:rsidRPr="002B7D92">
        <w:rPr>
          <w:rStyle w:val="HebrewChar"/>
          <w:rFonts w:cs="FrankRuehl" w:hint="cs"/>
          <w:rtl/>
        </w:rPr>
        <w:t>...</w:t>
      </w:r>
      <w:r w:rsidRPr="002B7D92">
        <w:rPr>
          <w:rStyle w:val="HebrewChar"/>
          <w:rFonts w:cs="FrankRuehl" w:hint="cs"/>
          <w:rtl/>
        </w:rPr>
        <w:t xml:space="preserve"> (שם כה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מיתיבי מעות לא יוכל לתקון וחסרון לא יוכל להמנות מעות לא יוכל לתקון זה שבטל קריאת שמע של ערבית וקריאת שמע של שחרית או </w:t>
      </w:r>
      <w:r w:rsidRPr="002B7D92">
        <w:rPr>
          <w:rStyle w:val="HebrewChar"/>
          <w:rFonts w:cs="FrankRuehl" w:hint="cs"/>
          <w:rtl/>
        </w:rPr>
        <w:lastRenderedPageBreak/>
        <w:t>תפלה של ערבית או תפלה של שחרית</w:t>
      </w:r>
      <w:r w:rsidR="002B7D92" w:rsidRPr="002B7D92">
        <w:rPr>
          <w:rStyle w:val="HebrewChar"/>
          <w:rFonts w:cs="FrankRuehl" w:hint="cs"/>
          <w:rtl/>
        </w:rPr>
        <w:t>...</w:t>
      </w:r>
      <w:r w:rsidRPr="002B7D92">
        <w:rPr>
          <w:rStyle w:val="HebrewChar"/>
          <w:rFonts w:cs="FrankRuehl" w:hint="cs"/>
          <w:rtl/>
        </w:rPr>
        <w:t xml:space="preserve"> (שם כו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מיתיבי הקורא את שמע וכופלה הרי זה מגונה, מגונה הוא דהוי, שתוקי לא משתקינן ליה, לא קשיא הא דאמר מילתא מילתא ותני לה, והא דאמר פסוקא פסוקא ותני ליה. אמר ליה רב פפא לאביי ודילמא מעיקר לא כיון דעתיה ולבסוף כיון דעתיה, אמר ליה חברותא כלפי שמיא מי איכא, אי לא כיון דעתיה מעיקרא מחינן במרזפתא דנפחא עד דמכוין דעתיה. (שם לג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קריאת שמע (בחלום) ראוי שתשרה עליו שכינה אלא שאין דורו זכאי לכך. (שם נז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בשעה שהוציאו את ר' עקיבא להריגה זמן קריאת שמע היה, והיו סורקים את בשרו במסרקות של ברזל והיה מקבל עליו עול מלכות שמים, אמרו לו תלמידיו רבינו עד כאן, אמר להם כל ימי הייתי מצטער על פסוק זה, בכל נפשך אפילו נוטל את נפשך, אמרתי מתי יבא לידי ואקיימנו, ועכשיו שבא לידי לא אקיימנו, היה מאריך באחד עד שיצתה נשמתו באחד, יצתה בת קול ואמרה, אשריך ר"ע שיצאה נשמתך באחד. (ברכות סא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אבהו לא חרבה ירושלים אלא בשביל שבטלו קריאת שמע שחרית וערבית, שנאמר הוי משכימי בבקר שכר ירדפו וגו' וכתיב והיה כנור ונבל תוף וחליל ויין משתיהם ואת פועל ה' לא יביטו וכתיב לכן גלה עמי מבלי דעת. (שבת קיט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ששה דברים עשו אנשי יריחו</w:t>
      </w:r>
      <w:r w:rsidR="002B7D92" w:rsidRPr="002B7D92">
        <w:rPr>
          <w:rStyle w:val="HebrewChar"/>
          <w:rFonts w:cs="FrankRuehl" w:hint="cs"/>
          <w:rtl/>
        </w:rPr>
        <w:t>...</w:t>
      </w:r>
      <w:r w:rsidRPr="002B7D92">
        <w:rPr>
          <w:rStyle w:val="HebrewChar"/>
          <w:rFonts w:cs="FrankRuehl" w:hint="cs"/>
          <w:rtl/>
        </w:rPr>
        <w:t xml:space="preserve"> ואלו הן שלא מיחו בידם, מרכיבין דקלים כל היום, וכורכין את שמע</w:t>
      </w:r>
      <w:r w:rsidR="002B7D92" w:rsidRPr="002B7D92">
        <w:rPr>
          <w:rStyle w:val="HebrewChar"/>
          <w:rFonts w:cs="FrankRuehl" w:hint="cs"/>
          <w:rtl/>
        </w:rPr>
        <w:t>...</w:t>
      </w:r>
      <w:r w:rsidRPr="002B7D92">
        <w:rPr>
          <w:rStyle w:val="HebrewChar"/>
          <w:rFonts w:cs="FrankRuehl" w:hint="cs"/>
          <w:rtl/>
        </w:rPr>
        <w:t xml:space="preserve"> היכי עבדי אמר רב יהודה אומרים שמע ישראל ה' אלקינו ה' אחד ולא היו מפסיקין, רבא אמר מפסיקין היו, אלא שהיו אומרים היום על לבבך, דמשמע היום על לבבך ולא מחר על לבבך. תנו רבנן כיצד היו כורכין את שמע, אומרים שמע ישראל ה' אלקינו ה' אחד ולא היו מפסיקין, דברי רבי מאיר, רבי יהודה אומר מפסיקין היו, אלא שלא היו אומרים ברוך שם כבוד מלכותו לעולם ועד. ואנן מאי טעמא אמרינן ליה, כדדריש ר' שמעון בן לקיש, דאמר רשב"ל ויקרא יעקב אל בניו ויאמר האספו ואגידה לכם, ביקש יעקב לגלות לבניו קץ הימין, ונסתלקה ממנו שכינה, אמר שמא חס ושלום יש </w:t>
      </w:r>
      <w:r w:rsidRPr="002B7D92">
        <w:rPr>
          <w:rStyle w:val="HebrewChar"/>
          <w:rFonts w:cs="FrankRuehl" w:hint="cs"/>
          <w:rtl/>
        </w:rPr>
        <w:lastRenderedPageBreak/>
        <w:t>במטתי פסול</w:t>
      </w:r>
      <w:r w:rsidR="002B7D92" w:rsidRPr="002B7D92">
        <w:rPr>
          <w:rStyle w:val="HebrewChar"/>
          <w:rFonts w:cs="FrankRuehl" w:hint="cs"/>
          <w:rtl/>
        </w:rPr>
        <w:t>...</w:t>
      </w:r>
      <w:r w:rsidRPr="002B7D92">
        <w:rPr>
          <w:rStyle w:val="HebrewChar"/>
          <w:rFonts w:cs="FrankRuehl" w:hint="cs"/>
          <w:rtl/>
        </w:rPr>
        <w:t xml:space="preserve"> אמרו לו בניו שמע ישראל ה' אלקינו ה' אחד, אמרו כשם שאין בלבך אלא אחד כך אין בלבנו אלא אחד, באותה שעה פתח יעקב אבינו ואמר ברוך שם כבוד מלכותו לעולם ועד. אמרי רבנן היכי נעביד, נאמרוהו לא אמרו משה רבינו, לא נאמרוהו אמרו יעקב, התקינו שיהו אומרים אותו בחשאי</w:t>
      </w:r>
      <w:r w:rsidR="002B7D92" w:rsidRPr="002B7D92">
        <w:rPr>
          <w:rStyle w:val="HebrewChar"/>
          <w:rFonts w:cs="FrankRuehl" w:hint="cs"/>
          <w:rtl/>
        </w:rPr>
        <w:t>...</w:t>
      </w:r>
      <w:r w:rsidRPr="002B7D92">
        <w:rPr>
          <w:rStyle w:val="HebrewChar"/>
          <w:rFonts w:cs="FrankRuehl" w:hint="cs"/>
          <w:rtl/>
        </w:rPr>
        <w:t xml:space="preserve"> אמר רבי אבהו התקינו שיהו אומרים אותו בקול רם מפני תרעומת המינין, ובנהרדעא דליכא מינין עד השתא אמרי לה בחשאי. (פסחים נה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 יצחק בר שמואל בר מרתא הקורא את שמע לא ירמוז בעיניו ולא יקרוץ בשפתותיו ולא יורה באצבעותיו, ותניא רבי אלעזר חסמא אומר הקורא את שמע ומרמז בעיניו ומקרץ בשפתותיו ומראה באצבעו עליו הכתוב אומר ולא אותי קראת יעקב, לא קשיא הא בפרק ראשון הא בפרק שני. (יומא יט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היליני אמו עשתה נברשת של זהב וכו', תנא בשעה שהחמה זורחת ניצוצות יוצאין ממנה והכל יודעין שהגיע זמן קריאת שמע, מיתיבי הקורא את שמע שחרית עם אנשי משמר ואנשי מעמד לא יצא מפני שאנשי משמר משכימין ואנשי מעמד מאחרים, אמר אביי לשאר עמא דבירושלים. (שם חז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קטן</w:t>
      </w:r>
      <w:r w:rsidR="002B7D92" w:rsidRPr="002B7D92">
        <w:rPr>
          <w:rStyle w:val="HebrewChar"/>
          <w:rFonts w:cs="FrankRuehl" w:hint="cs"/>
          <w:rtl/>
        </w:rPr>
        <w:t>...</w:t>
      </w:r>
      <w:r w:rsidRPr="002B7D92">
        <w:rPr>
          <w:rStyle w:val="HebrewChar"/>
          <w:rFonts w:cs="FrankRuehl" w:hint="cs"/>
          <w:rtl/>
        </w:rPr>
        <w:t xml:space="preserve"> יודע לדבר אביו לומדו תורה וקריאת שמע</w:t>
      </w:r>
      <w:r w:rsidR="002B7D92" w:rsidRPr="002B7D92">
        <w:rPr>
          <w:rStyle w:val="HebrewChar"/>
          <w:rFonts w:cs="FrankRuehl" w:hint="cs"/>
          <w:rtl/>
        </w:rPr>
        <w:t>...</w:t>
      </w:r>
      <w:r w:rsidRPr="002B7D92">
        <w:rPr>
          <w:rStyle w:val="HebrewChar"/>
          <w:rFonts w:cs="FrankRuehl" w:hint="cs"/>
          <w:rtl/>
        </w:rPr>
        <w:t xml:space="preserve"> קריאת שמע מאי היא פסוק ראשון. (סוכה מב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רבינא שמע מינה האי מאן דמיבעית אף על גב דאיהו לא חזי מזליה חזי, מאי תקנתיה ליקרי קריאת שמע</w:t>
      </w:r>
      <w:r w:rsidR="002B7D92" w:rsidRPr="002B7D92">
        <w:rPr>
          <w:rStyle w:val="HebrewChar"/>
          <w:rFonts w:cs="FrankRuehl" w:hint="cs"/>
          <w:rtl/>
        </w:rPr>
        <w:t>...</w:t>
      </w:r>
      <w:r w:rsidRPr="002B7D92">
        <w:rPr>
          <w:rStyle w:val="HebrewChar"/>
          <w:rFonts w:cs="FrankRuehl" w:hint="cs"/>
          <w:rtl/>
        </w:rPr>
        <w:t xml:space="preserve"> (מגילה ג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קריאת שמע דתניא קריאת שמע ככתבה, דברי רבי, וחכמים אומרים בכל לשון, מאי טעמא דרבי, אמר קרא והיו, בהויתן יהו, ורבנן מאי טעמא, אמר קרא שמע, בכל לשון שאתה שומע, ורבי נמי הא כתיב שמע, ההוא מיבעי ליה השמע לאזניך מה שאתה מוציא מפיך, ורבנן סברי כמאן דאמר הקורא את שמע ולא השמיע לאזנו יצא, ורבנן נמי הכתיב והיו, ההוא מיבעי ליה שלא יקרא למפרע, ורבי שלא יקרא למפרע מנא ליה מדברים הדברים, ורבנן דברים הדברים לא משמע להו. (שם יז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המפטיר בנביא הוא פורס על שמע</w:t>
      </w:r>
      <w:r w:rsidR="002B7D92" w:rsidRPr="002B7D92">
        <w:rPr>
          <w:rStyle w:val="HebrewChar"/>
          <w:rFonts w:cs="FrankRuehl" w:hint="cs"/>
          <w:rtl/>
        </w:rPr>
        <w:t>...</w:t>
      </w:r>
      <w:r w:rsidRPr="002B7D92">
        <w:rPr>
          <w:rStyle w:val="HebrewChar"/>
          <w:rFonts w:cs="FrankRuehl" w:hint="cs"/>
          <w:rtl/>
        </w:rPr>
        <w:t xml:space="preserve"> קטן קורא בתורה ומתרגם אבל אינו פורס על שמע</w:t>
      </w:r>
      <w:r w:rsidR="002B7D92" w:rsidRPr="002B7D92">
        <w:rPr>
          <w:rStyle w:val="HebrewChar"/>
          <w:rFonts w:cs="FrankRuehl" w:hint="cs"/>
          <w:rtl/>
        </w:rPr>
        <w:t>...</w:t>
      </w:r>
      <w:r w:rsidRPr="002B7D92">
        <w:rPr>
          <w:rStyle w:val="HebrewChar"/>
          <w:rFonts w:cs="FrankRuehl" w:hint="cs"/>
          <w:rtl/>
        </w:rPr>
        <w:t xml:space="preserve"> פוחח </w:t>
      </w:r>
      <w:r w:rsidRPr="002B7D92">
        <w:rPr>
          <w:rStyle w:val="HebrewChar"/>
          <w:rFonts w:cs="FrankRuehl" w:hint="cs"/>
          <w:rtl/>
        </w:rPr>
        <w:lastRenderedPageBreak/>
        <w:t>פורס את שמע ומתרגם</w:t>
      </w:r>
      <w:r w:rsidR="002B7D92" w:rsidRPr="002B7D92">
        <w:rPr>
          <w:rStyle w:val="HebrewChar"/>
          <w:rFonts w:cs="FrankRuehl" w:hint="cs"/>
          <w:rtl/>
        </w:rPr>
        <w:t>...</w:t>
      </w:r>
      <w:r w:rsidRPr="002B7D92">
        <w:rPr>
          <w:rStyle w:val="HebrewChar"/>
          <w:rFonts w:cs="FrankRuehl" w:hint="cs"/>
          <w:rtl/>
        </w:rPr>
        <w:t xml:space="preserve"> סומא פורס את שמע ומתרגם, רבי יהודה אומר כל שלא ראה מאורות מימיו אינו פורס על שמע. (שם כד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האומר אשכים ואשנה פרק זה אשנה מסכתא זו נדר גדול נדר לאלקי ישראל</w:t>
      </w:r>
      <w:r w:rsidR="002B7D92" w:rsidRPr="002B7D92">
        <w:rPr>
          <w:rStyle w:val="HebrewChar"/>
          <w:rFonts w:cs="FrankRuehl" w:hint="cs"/>
          <w:rtl/>
        </w:rPr>
        <w:t>...</w:t>
      </w:r>
      <w:r w:rsidRPr="002B7D92">
        <w:rPr>
          <w:rStyle w:val="HebrewChar"/>
          <w:rFonts w:cs="FrankRuehl" w:hint="cs"/>
          <w:rtl/>
        </w:rPr>
        <w:t xml:space="preserve"> הא קא משמע לן דאי בעי פטר נפשיה בקרית שמע שחרית וערבית, משום הכי חייל שבועה עליה. (נדרים 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איזהו עם הארץ, כל שאינו קורא קריאת שמע שחרית וערבית בברכותיה, דברי ר' מאיר. (סוטה כב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נאמרין בכל לשון</w:t>
      </w:r>
      <w:r w:rsidR="002B7D92" w:rsidRPr="002B7D92">
        <w:rPr>
          <w:rStyle w:val="HebrewChar"/>
          <w:rFonts w:cs="FrankRuehl" w:hint="cs"/>
          <w:rtl/>
        </w:rPr>
        <w:t>...</w:t>
      </w:r>
      <w:r w:rsidRPr="002B7D92">
        <w:rPr>
          <w:rStyle w:val="HebrewChar"/>
          <w:rFonts w:cs="FrankRuehl" w:hint="cs"/>
          <w:rtl/>
        </w:rPr>
        <w:t xml:space="preserve"> קרית שמע</w:t>
      </w:r>
      <w:r w:rsidR="002B7D92" w:rsidRPr="002B7D92">
        <w:rPr>
          <w:rStyle w:val="HebrewChar"/>
          <w:rFonts w:cs="FrankRuehl" w:hint="cs"/>
          <w:rtl/>
        </w:rPr>
        <w:t>...</w:t>
      </w:r>
      <w:r w:rsidRPr="002B7D92">
        <w:rPr>
          <w:rStyle w:val="HebrewChar"/>
          <w:rFonts w:cs="FrankRuehl" w:hint="cs"/>
          <w:rtl/>
        </w:rPr>
        <w:t xml:space="preserve"> מנלן, דכתיב שמע ישראל בכל לשון שאתה שומע</w:t>
      </w:r>
      <w:r w:rsidR="002B7D92" w:rsidRPr="002B7D92">
        <w:rPr>
          <w:rStyle w:val="HebrewChar"/>
          <w:rFonts w:cs="FrankRuehl" w:hint="cs"/>
          <w:rtl/>
        </w:rPr>
        <w:t>...</w:t>
      </w:r>
      <w:r w:rsidRPr="002B7D92">
        <w:rPr>
          <w:rStyle w:val="HebrewChar"/>
          <w:rFonts w:cs="FrankRuehl" w:hint="cs"/>
          <w:rtl/>
        </w:rPr>
        <w:t xml:space="preserve"> (סוטה לב א 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פרשת המלך כיצד</w:t>
      </w:r>
      <w:r w:rsidR="002B7D92" w:rsidRPr="002B7D92">
        <w:rPr>
          <w:rStyle w:val="HebrewChar"/>
          <w:rFonts w:cs="FrankRuehl" w:hint="cs"/>
          <w:rtl/>
        </w:rPr>
        <w:t>...</w:t>
      </w:r>
      <w:r w:rsidRPr="002B7D92">
        <w:rPr>
          <w:rStyle w:val="HebrewChar"/>
          <w:rFonts w:cs="FrankRuehl" w:hint="cs"/>
          <w:rtl/>
        </w:rPr>
        <w:t xml:space="preserve"> וקורא מתחילת אלה הדברים עד שמע, ושמע והיה אם שמוע</w:t>
      </w:r>
      <w:r w:rsidR="002B7D92" w:rsidRPr="002B7D92">
        <w:rPr>
          <w:rStyle w:val="HebrewChar"/>
          <w:rFonts w:cs="FrankRuehl" w:hint="cs"/>
          <w:rtl/>
        </w:rPr>
        <w:t>...</w:t>
      </w:r>
      <w:r w:rsidRPr="002B7D92">
        <w:rPr>
          <w:rStyle w:val="HebrewChar"/>
          <w:rFonts w:cs="FrankRuehl" w:hint="cs"/>
          <w:rtl/>
        </w:rPr>
        <w:t xml:space="preserve"> (שם מא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ואומר אליהם שמע ישראל, מאי שנא שמע ישראל, אמר רבי יוחנן משום רבי שמעון בן יוחי אמר להן הקב"ה לישראל אפילו לא קיימתם אלא קריאת שמע שחרית וערבית אי אתם נמסרים בידם. (סוטה מב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ויגש הפלשתי השכם והערב, אמר ר' יוחנן כדי לבטלן מקריאת שמע שחרית וערבית.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אתיוהו לאידך (משבעת הבנים), אמרו ליה פלח לעבודת כוכבים, אמר להו כתוב בתורה שמע ישראל ה' אלקינו ה' אחד, אפקוהו וקטלוהו. (גיטין נז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ועבדתם את ה' אלקיכם זו קרית שמע ותפלה. (בבא קמא צב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אליהו הצדיק היה מחזר על תפוחי רעב שבירושלים, פעם אחת מצא תינוק שהיה תפוח ומוטל באשפה</w:t>
      </w:r>
      <w:r w:rsidR="002B7D92" w:rsidRPr="002B7D92">
        <w:rPr>
          <w:rStyle w:val="HebrewChar"/>
          <w:rFonts w:cs="FrankRuehl" w:hint="cs"/>
          <w:rtl/>
        </w:rPr>
        <w:t>...</w:t>
      </w:r>
      <w:r w:rsidRPr="002B7D92">
        <w:rPr>
          <w:rStyle w:val="HebrewChar"/>
          <w:rFonts w:cs="FrankRuehl" w:hint="cs"/>
          <w:rtl/>
        </w:rPr>
        <w:t xml:space="preserve"> אמר לו אם אני מלמדך דבר שאתה חי בו אתה למד, אמר לו הן, אמר לו אמור בכל יום שמע ישראל ה' אלקינו ה' אחד</w:t>
      </w:r>
      <w:r w:rsidR="002B7D92" w:rsidRPr="002B7D92">
        <w:rPr>
          <w:rStyle w:val="HebrewChar"/>
          <w:rFonts w:cs="FrankRuehl" w:hint="cs"/>
          <w:rtl/>
        </w:rPr>
        <w:t>...</w:t>
      </w:r>
      <w:r w:rsidRPr="002B7D92">
        <w:rPr>
          <w:rStyle w:val="HebrewChar"/>
          <w:rFonts w:cs="FrankRuehl" w:hint="cs"/>
          <w:rtl/>
        </w:rPr>
        <w:t xml:space="preserve"> (סנהדרין סג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שמעון אומר הוי זהיר בקריאת שמע ובתפלה</w:t>
      </w:r>
      <w:r w:rsidR="002B7D92" w:rsidRPr="002B7D92">
        <w:rPr>
          <w:rStyle w:val="HebrewChar"/>
          <w:rFonts w:cs="FrankRuehl" w:hint="cs"/>
          <w:rtl/>
        </w:rPr>
        <w:t>...</w:t>
      </w:r>
      <w:r w:rsidRPr="002B7D92">
        <w:rPr>
          <w:rStyle w:val="HebrewChar"/>
          <w:rFonts w:cs="FrankRuehl" w:hint="cs"/>
          <w:rtl/>
        </w:rPr>
        <w:t xml:space="preserve"> (אבות ב יד)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לכדתניא, וראיתם אותו וזכרתם, ראה מצוה זו וזכור מצוה אחרת התלויה בו, ואיזו זו קרית שמע, דתנן מאימתי קורין את שמע בשחרית משיכיר בין תכלת ללבן. (מנחות מג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אמר רבי יוחנן משום ר"ש בן יוחי </w:t>
      </w:r>
      <w:r>
        <w:rPr>
          <w:rStyle w:val="HebrewChar"/>
          <w:rtl/>
        </w:rPr>
        <w:t> </w:t>
      </w:r>
      <w:r w:rsidRPr="002B7D92">
        <w:rPr>
          <w:rStyle w:val="HebrewChar"/>
          <w:rFonts w:cs="FrankRuehl" w:hint="cs"/>
          <w:bCs/>
          <w:rtl/>
        </w:rPr>
        <w:t xml:space="preserve">אפילו לא קרא אדם אלא קרית שמע שחרית וערבית קיים לא ימוש, ודבר זה אסור לאומרו בפני עם הארץ, ורבא אמר מצוה לאומרו בפני עמי הארץ. </w:t>
      </w:r>
      <w:r>
        <w:rPr>
          <w:rStyle w:val="HebrewChar"/>
          <w:rtl/>
        </w:rPr>
        <w:t> </w:t>
      </w:r>
      <w:r w:rsidR="002B7D92" w:rsidRPr="002B7D92">
        <w:rPr>
          <w:rStyle w:val="HebrewChar"/>
          <w:rFonts w:cs="FrankRuehl" w:hint="cs"/>
          <w:rtl/>
        </w:rPr>
        <w:t xml:space="preserve"> </w:t>
      </w:r>
      <w:r w:rsidRPr="002B7D92">
        <w:rPr>
          <w:rStyle w:val="HebrewChar"/>
          <w:rFonts w:cs="FrankRuehl" w:hint="cs"/>
          <w:rtl/>
        </w:rPr>
        <w:t>(שם צט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וישראל מזכירין את השם אחר שתי תיבות, שנאמר שמע ישראל ה' וגו', ומלאכי השרת אין מזכירין את השם אלא לאחר ג' תיבות, כדכתיב קדוש קדוש קדוש ה' צב-אות. (חולין צא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הקורא את שמע בבית הכנסת בשחר יצא ידי חובתו, בערב לא יצא ידי חובתו, מה בין הקורא בשחרית ומה בין הקורא בערבית, ר' הונא בשם רב יוסף מה טעם אמרו אדם צריך לקרות שמע בביתו בערב, בשביל להבריח את המזיקין, מילתיה אמרה שאין אמר דברים אחר אמת ויציב, (שאין צריך להפסיק בדברים אחרים בין קריאת שמע לשינה), מילתיה ר' שמואל בר נחמני כד הוה נחית לעיבורה (כשהיה יורד לעבר השנה) גבי ר' יעקב גרוסה, והוה ר' זעירא מטמר ביני קופייא (מטמין עצמו בין הקופות), משמענא היך הוה קרי שמע והוה קרי וחזר וקרי עד דהוא שקע מיניה גו שינתיה, ומאי טעמא, ר' אחא ור' תחליפתא חמוי בשם ר' שמואל בר נחמן, רגזו ואל תחטאו אמרו בלבבכם על משכבתם ודומו סלה. (ברכות 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בערב מברך שתים לפניה</w:t>
      </w:r>
      <w:r w:rsidR="002B7D92" w:rsidRPr="002B7D92">
        <w:rPr>
          <w:rStyle w:val="HebrewChar"/>
          <w:rFonts w:cs="FrankRuehl" w:hint="cs"/>
          <w:rtl/>
        </w:rPr>
        <w:t>...</w:t>
      </w:r>
      <w:r w:rsidRPr="002B7D92">
        <w:rPr>
          <w:rStyle w:val="HebrewChar"/>
          <w:rFonts w:cs="FrankRuehl" w:hint="cs"/>
          <w:rtl/>
        </w:rPr>
        <w:t xml:space="preserve"> ר' סימון בשם ר' שמואל בר נחמן על שם והגית בו יומם ולילה, שתהא הגיות היום והלילה שוין, רבי יוסי בר אבין בשם רבי יהושע בן לוי על שם שבע ביום הללתיך על משפטי צדקך, ר' נחמן בשם רבי מנא כל המקיים שבע ביום הללתיך כאלו קיים והגית בו יומם ולילה.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מפני מה קורין שתי פרשיות הללו בכל יום, רבי לוי ורבי סימון, רבי סימון אמר מפני שכתוב בהן שכיבה וקימה, רבי לוי אמר מפני שעשרת הדברות כלולין בהן, אנכי ה' אלקיך, שמע ישראל ה' אלקינו, לא יהיה לך אלהים אחרים על פני, ה' אחד, לא תשא את שם ה' אלקיך לשוא, ואהבת את ה' אלקיך. זכור את יום השבת לקדשו, למען תזכרו, רבי אומר זו מצות שבת שהיא שקולה כנגד כל מצותיה של תורה</w:t>
      </w:r>
      <w:r w:rsidR="002B7D92" w:rsidRPr="002B7D92">
        <w:rPr>
          <w:rStyle w:val="HebrewChar"/>
          <w:rFonts w:cs="FrankRuehl" w:hint="cs"/>
          <w:rtl/>
        </w:rPr>
        <w:t>...</w:t>
      </w:r>
      <w:r w:rsidRPr="002B7D92">
        <w:rPr>
          <w:rStyle w:val="HebrewChar"/>
          <w:rFonts w:cs="FrankRuehl" w:hint="cs"/>
          <w:rtl/>
        </w:rPr>
        <w:t xml:space="preserve"> כבר </w:t>
      </w:r>
      <w:r w:rsidRPr="002B7D92">
        <w:rPr>
          <w:rStyle w:val="HebrewChar"/>
          <w:rFonts w:cs="FrankRuehl" w:hint="cs"/>
          <w:rtl/>
        </w:rPr>
        <w:lastRenderedPageBreak/>
        <w:t>את אביך ואת אמך, למען ירבו ימיכם וימי בניכם, לא תרצח, ואבדתם מהרה, מאן דקטיל מתקטיל. לא תנאף, לא תתורו אחרי לבבכם ואחרי עיניכם</w:t>
      </w:r>
      <w:r w:rsidR="002B7D92" w:rsidRPr="002B7D92">
        <w:rPr>
          <w:rStyle w:val="HebrewChar"/>
          <w:rFonts w:cs="FrankRuehl" w:hint="cs"/>
          <w:rtl/>
        </w:rPr>
        <w:t>...</w:t>
      </w:r>
      <w:r w:rsidRPr="002B7D92">
        <w:rPr>
          <w:rStyle w:val="HebrewChar"/>
          <w:rFonts w:cs="FrankRuehl" w:hint="cs"/>
          <w:rtl/>
        </w:rPr>
        <w:t xml:space="preserve"> לא תגנוב, ואספת דגנך ולא דגנו של חבירך, לא תענה ברעך עד שקר, אני ה' אלקיכם, וכתיב וה' אלקים אמת</w:t>
      </w:r>
      <w:r w:rsidR="002B7D92" w:rsidRPr="002B7D92">
        <w:rPr>
          <w:rStyle w:val="HebrewChar"/>
          <w:rFonts w:cs="FrankRuehl" w:hint="cs"/>
          <w:rtl/>
        </w:rPr>
        <w:t>...</w:t>
      </w:r>
      <w:r w:rsidRPr="002B7D92">
        <w:rPr>
          <w:rStyle w:val="HebrewChar"/>
          <w:rFonts w:cs="FrankRuehl" w:hint="cs"/>
          <w:rtl/>
        </w:rPr>
        <w:t xml:space="preserve"> לא תחמוד בית רעך, וכתבתם על מזוזות ביתך ולא בית חבירך</w:t>
      </w:r>
      <w:r w:rsidR="002B7D92" w:rsidRPr="002B7D92">
        <w:rPr>
          <w:rStyle w:val="HebrewChar"/>
          <w:rFonts w:cs="FrankRuehl" w:hint="cs"/>
          <w:rtl/>
        </w:rPr>
        <w:t>...</w:t>
      </w:r>
      <w:r w:rsidRPr="002B7D92">
        <w:rPr>
          <w:rStyle w:val="HebrewChar"/>
          <w:rFonts w:cs="FrankRuehl" w:hint="cs"/>
          <w:rtl/>
        </w:rPr>
        <w:t xml:space="preserve"> (שם ט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קורא בתורה והגיע זמן המקרא, אם כיון לבו יצא</w:t>
      </w:r>
      <w:r w:rsidR="002B7D92" w:rsidRPr="002B7D92">
        <w:rPr>
          <w:rStyle w:val="HebrewChar"/>
          <w:rFonts w:cs="FrankRuehl" w:hint="cs"/>
          <w:rtl/>
        </w:rPr>
        <w:t>...</w:t>
      </w:r>
      <w:r w:rsidRPr="002B7D92">
        <w:rPr>
          <w:rStyle w:val="HebrewChar"/>
          <w:rFonts w:cs="FrankRuehl" w:hint="cs"/>
          <w:rtl/>
        </w:rPr>
        <w:t xml:space="preserve"> א"ר בא זאת אומרת שאין הברכות מעכבות</w:t>
      </w:r>
      <w:r w:rsidR="002B7D92" w:rsidRPr="002B7D92">
        <w:rPr>
          <w:rStyle w:val="HebrewChar"/>
          <w:rFonts w:cs="FrankRuehl" w:hint="cs"/>
          <w:rtl/>
        </w:rPr>
        <w:t>...</w:t>
      </w:r>
      <w:r w:rsidRPr="002B7D92">
        <w:rPr>
          <w:rStyle w:val="HebrewChar"/>
          <w:rFonts w:cs="FrankRuehl" w:hint="cs"/>
          <w:rtl/>
        </w:rPr>
        <w:t xml:space="preserve"> ר' אחי אמר משום ר' יהודה אם כיון לבו בפרק ראשון אף על פי שלא כיון לבו בפרק שני יצא, מה בין פרק ראשון ומה בין פרק שני, א"ר חנינא כל מה שכתוב בזה כתוב בזה, מעתה לא יקרא אלא אחד, א"ר עילא הראשון ליחיד והשני לציבור, והראשון לתלמוד והשני למעשה. בר קפרא אמר אין לך צריך כוונה אלא ג' פסוקים הראשונים בלבד, ותני כן, ושננתם עד כאן לכוונה מיכן ואילך לשינון. ר' חונה ר' אורי רב יוסף רב יהודא בשם שמואל צריך לקבל עליו מלכות שמים מעומד, מה אם היה יושב עומד, לא אם היה מהלך עומד. תני צריך להאריך באחד, רב נחמן בר' יעקב אמר ובלבד בד', סומכוס בר יוסף אומר כל המאריך באחד מאריכין לו ימיו ושנותיו בטובה</w:t>
      </w:r>
      <w:r w:rsidR="002B7D92" w:rsidRPr="002B7D92">
        <w:rPr>
          <w:rStyle w:val="HebrewChar"/>
          <w:rFonts w:cs="FrankRuehl" w:hint="cs"/>
          <w:rtl/>
        </w:rPr>
        <w:t>...</w:t>
      </w:r>
      <w:r w:rsidRPr="002B7D92">
        <w:rPr>
          <w:rStyle w:val="HebrewChar"/>
          <w:rFonts w:cs="FrankRuehl" w:hint="cs"/>
          <w:rtl/>
        </w:rPr>
        <w:t xml:space="preserve"> ר' מני אמר משום ר' יודה שאמר משום ר' יוסי הגלילי אם הפסיק בה כדי לקראות את כולה לא יצא ידי חובתו</w:t>
      </w:r>
      <w:r w:rsidR="002B7D92" w:rsidRPr="002B7D92">
        <w:rPr>
          <w:rStyle w:val="HebrewChar"/>
          <w:rFonts w:cs="FrankRuehl" w:hint="cs"/>
          <w:rtl/>
        </w:rPr>
        <w:t>...</w:t>
      </w:r>
      <w:r w:rsidRPr="002B7D92">
        <w:rPr>
          <w:rStyle w:val="HebrewChar"/>
          <w:rFonts w:cs="FrankRuehl" w:hint="cs"/>
          <w:rtl/>
        </w:rPr>
        <w:t xml:space="preserve"> (שם יב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תני הכתף אף על פי שמשאו על כתפו הרי זה קורא את שמע, אבל לא יתחיל לא בשעה שהוא פורק ולא בשעה שהוא טוען מפני שאין לבו מיושב, בין כך ובין כך אל יתפלל עד שעה שיפרוק, ואם היה עליו משאוי של ארבעת קבין מותר</w:t>
      </w:r>
      <w:r w:rsidRPr="002B7D92">
        <w:rPr>
          <w:rStyle w:val="HebrewChar"/>
          <w:rFonts w:cs="FrankRuehl" w:hint="cs"/>
          <w:rtl/>
        </w:rPr>
        <w:t>...</w:t>
      </w:r>
      <w:r w:rsidR="00992AEE" w:rsidRPr="002B7D92">
        <w:rPr>
          <w:rStyle w:val="HebrewChar"/>
          <w:rFonts w:cs="FrankRuehl" w:hint="cs"/>
          <w:rtl/>
        </w:rPr>
        <w:t xml:space="preserve"> (שם יח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ההספד וכל העוסקין בהספד מפסיקין לקריאת שמע ואין מפסיקין לתפלה, מעשה היה והפסיקו רבותינו לקרית שמע ולתפילה</w:t>
      </w:r>
      <w:r w:rsidR="002B7D92" w:rsidRPr="002B7D92">
        <w:rPr>
          <w:rStyle w:val="HebrewChar"/>
          <w:rFonts w:cs="FrankRuehl" w:hint="cs"/>
          <w:rtl/>
        </w:rPr>
        <w:t>...</w:t>
      </w:r>
      <w:r w:rsidRPr="002B7D92">
        <w:rPr>
          <w:rStyle w:val="HebrewChar"/>
          <w:rFonts w:cs="FrankRuehl" w:hint="cs"/>
          <w:rtl/>
        </w:rPr>
        <w:t xml:space="preserve"> (שם כד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כהדין דתניא כותבי ספרים תפילין ומזוזות מפסיקין לקריאת שמע ואין מפסיקין לתפילה, רבי חנניא בן עקביה אומר כשם שמפסיקין לקריאת שמע כך מפסיקין לתפילה ולתפילין ולשאר מצותיה של תורה. (בכורים יא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תנא בשם ר' מאיר כל מי שקבוע בארץ ישראל ומדבר בלשון הקודש ואוכל פירותיו בטהרה וקורא קריאת שמע בבוקר ובערב יהא מבושר שבן עולם הבא הוא. (מגילה יד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אם התחילו (בבית דין) אין מפסיקין, ומפסיקין לקרית שמע ואין מפסיקין לתפלה א"ר אחא קרית שמע דבר תורה ותפלה אינו דבר תורה, א"ר בא קרית שמע זמנה קבוע, תפלה אין זמנה קבוע, א"ר יוסה קרית שמע אין צריכה כוונה ותפלה צריכה כוונה</w:t>
      </w:r>
      <w:r w:rsidRPr="002B7D92">
        <w:rPr>
          <w:rStyle w:val="HebrewChar"/>
          <w:rFonts w:cs="FrankRuehl" w:hint="cs"/>
          <w:rtl/>
        </w:rPr>
        <w:t>...</w:t>
      </w:r>
      <w:r w:rsidR="00992AEE" w:rsidRPr="002B7D92">
        <w:rPr>
          <w:rStyle w:val="HebrewChar"/>
          <w:rFonts w:cs="FrankRuehl" w:hint="cs"/>
          <w:rtl/>
        </w:rPr>
        <w:t xml:space="preserve"> שלשה פסוקין הראשונים צריכים כוונה מן גו דאינן ציבחר (מעט) הוא מכוון. ר' יוחנן אמר בשם ר"ש בן יוחי כגון אנו שעסוקין בתלמוד תורה אפילו לקרית שמע אין אנו מפסיקין, רבי יוחנן אמרה על גרמיה כגון אנו שאין אנו עסוקין בתלמוד תורה אפילו לתפלה אנו מפסיקין</w:t>
      </w:r>
      <w:r w:rsidRPr="002B7D92">
        <w:rPr>
          <w:rStyle w:val="HebrewChar"/>
          <w:rFonts w:cs="FrankRuehl" w:hint="cs"/>
          <w:rtl/>
        </w:rPr>
        <w:t>...</w:t>
      </w:r>
      <w:r w:rsidR="00992AEE" w:rsidRPr="002B7D92">
        <w:rPr>
          <w:rStyle w:val="HebrewChar"/>
          <w:rFonts w:cs="FrankRuehl" w:hint="cs"/>
          <w:rtl/>
        </w:rPr>
        <w:t xml:space="preserve"> (שבת ז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היו כורכין את שמע, אמר רב אחא אמר רבי זעירה א"ר לא שמע ישראל ה' אלקינו ה' אחד, אלא שלא היו מפסיקין בין תיבה לתיבה דברי רבי מאיר, רבי יודה אומר מפסיקין היו אלא שלא היו אומרים ברוך שם כבוד מלכותו לעולם ועד, ר' יוסה אמר ר' זעירה ר' לא שמע ישראל ה' וגו' אלא שלא היו מפסיקין בין אחד לברוך</w:t>
      </w:r>
      <w:r w:rsidR="002B7D92" w:rsidRPr="002B7D92">
        <w:rPr>
          <w:rStyle w:val="HebrewChar"/>
          <w:rFonts w:cs="FrankRuehl" w:hint="cs"/>
          <w:rtl/>
        </w:rPr>
        <w:t>...</w:t>
      </w:r>
      <w:r w:rsidRPr="002B7D92">
        <w:rPr>
          <w:rStyle w:val="HebrewChar"/>
          <w:rFonts w:cs="FrankRuehl" w:hint="cs"/>
          <w:rtl/>
        </w:rPr>
        <w:t xml:space="preserve"> (פסחים כט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רבי לוי בר חיתה אזל לקיסרין שמע קלון קריין שמע אלוגיסתין (לשון יון), בעא מעכבתון, שמע רבי ייסי ואיקפד, אמר כך אומר אני מי שאינו יודע לקרות אשורית לא יקרינה כל עיקר, אלא יוצא בכל לשון שהוא יודע. (סוטה כט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אמר ר' יהודה פעם אחת הייתי מהלך אחר ר' עקיבה ואחר ר' אלעזר בן עזריה והגיע זמן קרית שמע, כמדומה אני שנתיאשו מלקרות מפני שהן עסוקין בצורכי ציבור, קריתי ושניתי ואחר כך התחילו הן, וכבר נראית חמה על ראש ההרים. (ברכות פרק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כשישראל נכנסים לבתי כנסיות ולבתי מדרשות וקורין קריאת שמע והן יושבין לכבודי ואני על גבן, שנאמר (תהלים פ"ב) אלקים נצב </w:t>
      </w:r>
      <w:r w:rsidR="00992AEE" w:rsidRPr="002B7D92">
        <w:rPr>
          <w:rStyle w:val="HebrewChar"/>
          <w:rFonts w:cs="FrankRuehl" w:hint="cs"/>
          <w:rtl/>
        </w:rPr>
        <w:lastRenderedPageBreak/>
        <w:t>בעדת א-ל. (בראשית מח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ומה הוא בעמדם, בא עם דם, בשעה שישראל אומרין שמע ישראל המלאכים שותקין, ואחר כך תרפנה כנפיהם, ומה הן אומרין ברוך כבוד ה' ממקומו וברוך שם כבוד מלכותו. (שם סה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אלעזר בן אחוי אמר מכאן זכו ישראל לקריאת שמע, בשעה שהיה יעקב אבינו נפטר מן העולם קרא לי"ב בניו, אמר להם שמעו אל ישראל שבשמים אביכם, שמא יש בלבבכם מחלוקת על הקב"ה, אמרו לו שמע ישראל אבינו, כשם שאין בלבך מחלוקת על הקב"ה כך אין בלבנו מחלוקת אלא ה' אלקינו ה' אחד, אף הוא פירש בשפתיו ואמר ברוך שם כבוד מלכותו לעולם ועד. ר' ברכיה ור' חלבו בשם ר' שמואל הדא הוא שישראל משכימים ומעריבים בכל יום ואומרים שמע ישראל אבינו ממערת המכפלה, אותו דבר שצויתנו עדיין הוא נוהג בנו, ה' אלקינו ה' אחד. (שם צח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שנו רבותינו הקורא את שמע צריך להזכיר קריעת ים סוף ומכת בכורות באמת ויציב, ואם לא הזכיר אין מחזירין אותו, אבל אם לא הזכיר יציאת מצרים מחזירין אותו</w:t>
      </w:r>
      <w:r w:rsidR="002B7D92" w:rsidRPr="002B7D92">
        <w:rPr>
          <w:rStyle w:val="HebrewChar"/>
          <w:rFonts w:cs="FrankRuehl" w:hint="cs"/>
          <w:rtl/>
        </w:rPr>
        <w:t>...</w:t>
      </w:r>
      <w:r w:rsidRPr="002B7D92">
        <w:rPr>
          <w:rStyle w:val="HebrewChar"/>
          <w:rFonts w:cs="FrankRuehl" w:hint="cs"/>
          <w:rtl/>
        </w:rPr>
        <w:t xml:space="preserve"> שביציאת מצרים כתיב אנכי ה' אלקיך, אבל בקריעת ים סוף אינו מזכיר את השם, ולמה צריך להזכיר קריעת ים סוף באמת ויציב, לפי שכיון שקרע להם את הים האמינו בו, שנאמר ויאמינו בה'</w:t>
      </w:r>
      <w:r w:rsidR="002B7D92" w:rsidRPr="002B7D92">
        <w:rPr>
          <w:rStyle w:val="HebrewChar"/>
          <w:rFonts w:cs="FrankRuehl" w:hint="cs"/>
          <w:rtl/>
        </w:rPr>
        <w:t>...</w:t>
      </w:r>
      <w:r w:rsidRPr="002B7D92">
        <w:rPr>
          <w:rStyle w:val="HebrewChar"/>
          <w:rFonts w:cs="FrankRuehl" w:hint="cs"/>
          <w:rtl/>
        </w:rPr>
        <w:t xml:space="preserve"> (שמות כב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הנפש הזאת יחידה בגוף, והקב"ה יחיד בעולמו, תבא הנפש שהיא יחידה בגוף ותקלס להקב"ה שהוא יחיד בעולמו, שנאמר שמע ישראל ה' אלקינו ה' אחד. (ויקרא ד ח)</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כך אמר הקב"ה לישראל, הדא פרוסטוגמא דידי לא הטרחתי עליכם ולא אמרתי אליכם שתהיו קורין קריאת שמע לא עומדין על רגליכם, ולא פורעין את ראשיכם אלא בשבתך בביתך ובלכתך בדרך ובשכבך ובקומך. (שם כז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הן עם כלביא יקום, אין אומה בעולם כיוצא בהם, הרי הן ישנים מן התורה ומן המצות ועומדין משנתן כאריות וחוטפין קריאת שמע וממליכין להקב"ה</w:t>
      </w:r>
      <w:r w:rsidR="002B7D92" w:rsidRPr="002B7D92">
        <w:rPr>
          <w:rStyle w:val="HebrewChar"/>
          <w:rFonts w:cs="FrankRuehl" w:hint="cs"/>
          <w:rtl/>
        </w:rPr>
        <w:t>...</w:t>
      </w:r>
      <w:r w:rsidRPr="002B7D92">
        <w:rPr>
          <w:rStyle w:val="HebrewChar"/>
          <w:rFonts w:cs="FrankRuehl" w:hint="cs"/>
          <w:rtl/>
        </w:rPr>
        <w:t xml:space="preserve"> לא ישכב עד יאכל טרף, כשהוא אומר ה' אחד נאכלין המחבלין מפניו, ומלחשין אחריו ברוך שם כבוד מלכותו לעולם ועד, ובורחין, והוא נסמך בקריאת שמע משומרי </w:t>
      </w:r>
      <w:r w:rsidRPr="002B7D92">
        <w:rPr>
          <w:rStyle w:val="HebrewChar"/>
          <w:rFonts w:cs="FrankRuehl" w:hint="cs"/>
          <w:rtl/>
        </w:rPr>
        <w:lastRenderedPageBreak/>
        <w:t>היום לשומרי הלילה. (במדבר כ יט)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כך שנו חכמים ג' תכיפות הן</w:t>
      </w:r>
      <w:r w:rsidR="002B7D92" w:rsidRPr="002B7D92">
        <w:rPr>
          <w:rStyle w:val="HebrewChar"/>
          <w:rFonts w:cs="FrankRuehl" w:hint="cs"/>
          <w:rtl/>
        </w:rPr>
        <w:t>...</w:t>
      </w:r>
      <w:r w:rsidRPr="002B7D92">
        <w:rPr>
          <w:rStyle w:val="HebrewChar"/>
          <w:rFonts w:cs="FrankRuehl" w:hint="cs"/>
          <w:rtl/>
        </w:rPr>
        <w:t xml:space="preserve"> תכף לגאולה תפלה</w:t>
      </w:r>
      <w:r w:rsidR="002B7D92" w:rsidRPr="002B7D92">
        <w:rPr>
          <w:rStyle w:val="HebrewChar"/>
          <w:rFonts w:cs="FrankRuehl" w:hint="cs"/>
          <w:rtl/>
        </w:rPr>
        <w:t>...</w:t>
      </w:r>
      <w:r w:rsidRPr="002B7D92">
        <w:rPr>
          <w:rStyle w:val="HebrewChar"/>
          <w:rFonts w:cs="FrankRuehl" w:hint="cs"/>
          <w:rtl/>
        </w:rPr>
        <w:t xml:space="preserve"> ואם קרא קריאת שמע ומתפלל מיד יהא מובטח שתפילתו נשמעת. (דברים ב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הלכה אדם מישראל שקרא קריאת שמע ולא דקדק באותיותיה מהו שיצא ידי חובתו, כך שנו חכמים קרא ולא דקדק באותיותיה ר' יוסי אומר יצא ר' יהודה אומר לא יצא, ואי זהו דקדוק אותיות, למדונו רבותינו בכל לבבכם צריך להפריש בין למ"ד ללמ"ד, ואבדתם מהרה צריך להפריש בין מ"ם למ"ם. ואמר רב יהודה בשם רב ואם היה קורא את שמע ומהלך צריך הוא לקבל מלכות שמים מעומד. ואי זהו מלכות שמים, ה' אלקינו ה' אחד. ומהיכן זכו ישראל לקרות שמע, א"ר פנחס בר חמא ממתן תורה זכו ישראל לקרות שמע. כיצד, את מוצא לא פתח הקב"ה בסיני תחלה אלא בדבר זה, אמר להם שמע ישראל אנכי ה' אלקיך, נענו כולן ואמרו ה' אלקינו ה' אחד, ומשה אמר ברוך שם כבוד מלכותו לעולם ועד. רבנן אמרי, אמר הקב"ה לישראל, בני כל מה שבראתי זוגות, שמים וארץ זוגות</w:t>
      </w:r>
      <w:r w:rsidR="002B7D92" w:rsidRPr="002B7D92">
        <w:rPr>
          <w:rStyle w:val="HebrewChar"/>
          <w:rFonts w:cs="FrankRuehl" w:hint="cs"/>
          <w:rtl/>
        </w:rPr>
        <w:t>...</w:t>
      </w:r>
      <w:r w:rsidRPr="002B7D92">
        <w:rPr>
          <w:rStyle w:val="HebrewChar"/>
          <w:rFonts w:cs="FrankRuehl" w:hint="cs"/>
          <w:rtl/>
        </w:rPr>
        <w:t xml:space="preserve"> אבל כבודי אחד ומיוחד בעולם, מנין ממה שקרינו בענין, שמע ישראל ה' אלקינו ה' אחד. (שם שם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אמרה כנסת ישראל לפני הקב"ה, רבונו של עולם, מי לי בשמים חוץ מכבודך, כשם שאין לי בשמים אלא אתה, כך לא חפצתי אחר בארץ, כשם שלא שתפתי עמך אלוה אחר בשמים, כך לא שתפתי עמך אלוה אחר בארץ, אלא נכנסת אני בכל יום לבתי כנסיות ומעידה עליך שאין א-לוה אחר אלא אתה, ואומר שמע ישראל ה' אלקינו ה' אחד. (שם שם כג)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יש מאומות העולם שביררו להן מיכאל, ויש מהן שבררו להן גבריאל, אבל ישראל בררו להן הקב"ה, אמרו חלקי ה' אמרה נפשי, הרי שמע ישראל ה' אלקינו ה' אחד. (שם שם כד)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שמע ישראל, מהיכן זכו ישראל לקריאת שמע, משעה שנטה יעקב למיתה קרא לכל השבטים ואמר להן, שמא משאני נפטר מן העולם אתם משתחוים לאלוה אחר, מנין, שכך כתוב (בראשית מ"ט) הקבצו ושמעו בני יעקב וגו', מהו ושמעו אל ישראל אביכם, אמר להן א-ל ישראל אביכם הוא, אמרו לו שמע ישראל ה' </w:t>
      </w:r>
      <w:r w:rsidRPr="002B7D92">
        <w:rPr>
          <w:rStyle w:val="HebrewChar"/>
          <w:rFonts w:cs="FrankRuehl" w:hint="cs"/>
          <w:rtl/>
        </w:rPr>
        <w:lastRenderedPageBreak/>
        <w:t>אלקינו ה' אחד, והוא אומר בלחישה ברוך שם כבוד מלכותו לעולם ועד. אמר ר' לוי ומה ישראל אומרים עכשיו שמע אבינו ישראל, אותו הדבר שצויתנו נוהג בנו, ה' אלקינו ה' אחד.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שמע ישראל, רבנן אמרין בשעה שעלה משה למרום שמע למלאכי השרת שהיו אומרים להקב"ה ברוך שם כבוד מלכותו לעולם ועד, והוריד אותה לישראל, ולמה אין ישראל אומרים אותו בפרהסיא, א"ר אסי למה הדבר דומה, לאחד שגנב קוזמין מתוך פלטין של מלך, נתנה לה לאשתו, ואמר לה אל תתקשטי בה בפרהסיא אלא בתוך ביתך, אבל ביום הכפורים שהן נקיים כמלאכי השרת הן אומרים אותו בפרהסיא. (שם שם כה)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בנוהג שבעולם י' בני אדם נכנסין לבית הכנסת ואין אחד מהן יכול לפרוס על שמע ולעבור לפני התיבה, ואחד מהן פורס על שמע ועובר לפני התיבה, למה הוא דומה, כשושנה בין החוחים. ר' אלעזר אזל לחד אתר, אמרי ליה פרוס את שמע, אמר לון לינא חכם עבר לפני התיבה, אמרין דין הוא ר' אלעזר דין הוא דמתגלגלין ביה על מגן צווחין ליה רבן, נתכרכמו פניו, והלך לו אצל ר' עקיבא רבו, א"ל למה פניך חולניות, תני ליה עובדא, א"ל צבי רבי דיילף, א"ל אין, ואלפיה, לבתר יומין אזל לההוא אתר, אמרי ליה פרוס לן את שמע, פרס לון, עבור לפני התיבה, ועבר, אמרין אתחסם ר' אלעזר, וקרון ליה ר' אלעזר חסמא</w:t>
      </w:r>
      <w:r w:rsidR="002B7D92" w:rsidRPr="002B7D92">
        <w:rPr>
          <w:rStyle w:val="HebrewChar"/>
          <w:rFonts w:cs="FrankRuehl" w:hint="cs"/>
          <w:rtl/>
        </w:rPr>
        <w:t>...</w:t>
      </w:r>
      <w:r w:rsidRPr="002B7D92">
        <w:rPr>
          <w:rStyle w:val="HebrewChar"/>
          <w:rFonts w:cs="FrankRuehl" w:hint="cs"/>
          <w:rtl/>
        </w:rPr>
        <w:t xml:space="preserve"> (שיר ב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שמאלו תחת לראשי זו קריאת שמע, וימינו תחבקני זו תפלה. (שם שם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איש חרבו על ירכו מפחד בלילות, שאפילו אדם רואה בחלומו חרב מחתכת בירכו מה יעשה, ילך לבית הכנסת ויקרא קריאת שמע ויתפלל, וישמע ברכת כהנים ויענה אחריהם אמן, ואין דבר רע מזיקו. (שם ג יא)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אני ישנה מן הקרבנות, ולבי ער לקריאת שמע ולתפלה</w:t>
      </w:r>
      <w:r w:rsidR="002B7D92" w:rsidRPr="002B7D92">
        <w:rPr>
          <w:rStyle w:val="HebrewChar"/>
          <w:rFonts w:cs="FrankRuehl" w:hint="cs"/>
          <w:rtl/>
        </w:rPr>
        <w:t>...</w:t>
      </w:r>
      <w:r w:rsidRPr="002B7D92">
        <w:rPr>
          <w:rStyle w:val="HebrewChar"/>
          <w:rFonts w:cs="FrankRuehl" w:hint="cs"/>
          <w:rtl/>
        </w:rPr>
        <w:t xml:space="preserve"> (שם 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מה יפית בקריאת שמע, ומה נעמת במזוזה. (שם ז יב)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ועלי תשוקתו, תשים אנו, אף על פי שאנו תשים אנו מצפים ומקוים לישועתו של הקב"ה בכל יום ויום ומיחדים שמו ב' פעמים ואומרים שמע ישראל ה' אלקינו ה' אחד. (שם </w:t>
      </w:r>
      <w:r w:rsidRPr="002B7D92">
        <w:rPr>
          <w:rStyle w:val="HebrewChar"/>
          <w:rFonts w:cs="FrankRuehl" w:hint="cs"/>
          <w:rtl/>
        </w:rPr>
        <w:lastRenderedPageBreak/>
        <w:t>שם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היושבת בגנים חברים מקשיבים, כשישראל נכנסין לבתי כנסיות וקורין קריאת שמע בכיון הדעת קול אחד, בדעה וטעם אחד, הקב"ה אמר להם היושבת בגנים כשאתם קורין חברים אני ופמליא שלי מקשיבים לקולך השמיעני. אבל כשישראל קורין קריאת שמע בטירוף הדעת, זה מקדים וזה מאחר, ואינם מכוונים דעתם בקריאת שמע, רוח הקודש צווחת ואומרת ברח דודי ודמה לך לצבי, לצבא של מעלה הדומים לכבודך בקול אחד בנעימה אחת. (שם ח טו)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הגיע שעת קרית שמע ולא קרא בעונתה עליו הכתוב אומר מעות לא יוכל לתקון</w:t>
      </w:r>
      <w:r w:rsidR="002B7D92" w:rsidRPr="002B7D92">
        <w:rPr>
          <w:rStyle w:val="HebrewChar"/>
          <w:rFonts w:cs="FrankRuehl" w:hint="cs"/>
          <w:rtl/>
        </w:rPr>
        <w:t>...</w:t>
      </w:r>
      <w:r w:rsidRPr="002B7D92">
        <w:rPr>
          <w:rStyle w:val="HebrewChar"/>
          <w:rFonts w:cs="FrankRuehl" w:hint="cs"/>
          <w:rtl/>
        </w:rPr>
        <w:t xml:space="preserve"> (קהלת א לז)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וכן שמע ישראל ה' אלקינו ה' אחד, אם אתה עושה דל"ת רי"ש אתה מחריב את העולם, שנאמר כי לא תשתחוה לאל אחר. (בראשית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ילמדנו רבינו, אדם מישראל מהו שיקבל עליו מלכות שמים כשהוא מהלך, רב אידי ורב הונא בשם רבי יהודה ורבי יוסי בשם ר' שמואל אמרו אסור לקבל עליו מלכות שמים כשהוא מהלך, אלא יעמוד במקום אחד ויכוין לבו לשמים באימה וביראה ברתת ובזיעה, ביחוד השם, ויקרא שמע ישראל ה' אלקינו ה' אחד, כל אחד ואחד בכוונת הלב, ואחר כך ברוך שם כבוד מלכותו לעולם ועד, וכשמתחיל ואהבת רצה מהלך רצה עומד רצה יושב, שכך כתיב בשבתך בביתך ובלכתך בדרך ובשכבך ובקומך</w:t>
      </w:r>
      <w:r w:rsidR="002B7D92" w:rsidRPr="002B7D92">
        <w:rPr>
          <w:rStyle w:val="HebrewChar"/>
          <w:rFonts w:cs="FrankRuehl" w:hint="cs"/>
          <w:rtl/>
        </w:rPr>
        <w:t>...</w:t>
      </w:r>
      <w:r w:rsidRPr="002B7D92">
        <w:rPr>
          <w:rStyle w:val="HebrewChar"/>
          <w:rFonts w:cs="FrankRuehl" w:hint="cs"/>
          <w:rtl/>
        </w:rPr>
        <w:t xml:space="preserve"> (לך לך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א"ר מני לא תהא קריאת שמע קלה בעיניך, מפני שיש בה רמ"ח תיבות כמנין אברים שבאדם, ומהן ברוך שם, אמר הקב"ה אם שמרת את שלי לקראות קריאת שמע כתיקונה, אני אשמור את שלך, לכן דוד מקלס (תהלים י"ז) שמרני כאישון בת עין</w:t>
      </w:r>
      <w:r w:rsidR="002B7D92" w:rsidRPr="002B7D92">
        <w:rPr>
          <w:rStyle w:val="HebrewChar"/>
          <w:rFonts w:cs="FrankRuehl" w:hint="cs"/>
          <w:rtl/>
        </w:rPr>
        <w:t>...</w:t>
      </w:r>
      <w:r w:rsidRPr="002B7D92">
        <w:rPr>
          <w:rStyle w:val="HebrewChar"/>
          <w:rFonts w:cs="FrankRuehl" w:hint="cs"/>
          <w:rtl/>
        </w:rPr>
        <w:t xml:space="preserve"> א"ל הקב"ה שמור מצותי וחיה, וכך אמר הקב"ה לישראל, שמרו מצות קריאת שמע ערבית ושחרית ואני משמר אתכם, שנאמר (תהלים קכ"א) ה' ישמרך מכל רע ישמור את נפשך. (קדושים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פרקי דר' אליעזר:</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וישראל שהם מיחדים שמו תמיד בכל יום עונים ואומרים שמע ישראל ה' אלקינו ה' אחד, והוא משיב לעמו ישראל, אני ה' אלקיכם המציל אתכם מכל צרות. (פרק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 דרב כהנא: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דבר אחר כבד את ה' מהונך, שאם היה קולך ערב פרוס על שמע ועבור לפני התיבה, חייא בר אדא בר אחתיה דבר קפרא היה קולו ערב, והיה בר קפרא אומר לו בני פרוס על שמע ועבור לפני התיבה, על שם כבד את ה' מהונך, ממה שחננך. (פרשה יא עשר תעשר כד)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לו ר' אליעזר ומה את מקיימת ובתורתו יהגה יומם ולילה, אמר לו רבי יהושע זו קרית שמע, שאם אדם קורא אותה שחרית וערבית מעלה עליו הקב"ה כאלו יגע בתורה יומם ולילה. (מזמור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למנצח על השמינית, זה שאמר הכתוב שבע ביום הללתיך, א"ר יהושע בן לוי אלו שבע מצות שבקריאת שמע, יוצר ואהבה רבה שמע והיה אם שמע ויאמר אמת ויציב וגאל ישראל</w:t>
      </w:r>
      <w:r w:rsidR="002B7D92" w:rsidRPr="002B7D92">
        <w:rPr>
          <w:rStyle w:val="HebrewChar"/>
          <w:rFonts w:cs="FrankRuehl" w:hint="cs"/>
          <w:rtl/>
        </w:rPr>
        <w:t>...</w:t>
      </w:r>
      <w:r w:rsidRPr="002B7D92">
        <w:rPr>
          <w:rStyle w:val="HebrewChar"/>
          <w:rFonts w:cs="FrankRuehl" w:hint="cs"/>
          <w:rtl/>
        </w:rPr>
        <w:t xml:space="preserve"> ר' אבין בשם ר' נחמיה אמר אלו שבע מצות שאדם עושה בכל יום, קורא קריאת שמע שתי פעמים, ומתפלל שלש פעמים, ואוכל ומברך שתי פעמים. (מזמור 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דבר אחר עליהם עוף השמים ישכון, אלו אומות העולם שהן מתכנסין על ישראל ומשעבדין בהן כדי להרחיק אותן מן הקב"ה, אף על פי כן אינן מניחין אותו, שנאמר מבין עפאים יתנו קול, ומיחדים אותו בכל יום שתי פעמים ואומרים, שמע ישראל ה' אלקינו ה' אחד. (מזמור קד)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כשהגיע יום הכפורים היה יהושע הגרסי נפטר ממנו והלך לביתו, אותו היום היה ר' עקיבא מיתדין קומי טורנוסרופוס ואתת ענתא דקריאת שמע, והוון מסרקין לבשריה במסרקא דפרזלא ותקלין לבשריה במקולא וקרי קריאת שמע וגחין, אמר לו סבא סבא או חרש אתה או מבעט ביסורין אתה, אמר לו תיפח רוחיה דההוא גברא </w:t>
      </w:r>
      <w:r w:rsidRPr="002B7D92">
        <w:rPr>
          <w:rStyle w:val="HebrewChar"/>
          <w:rFonts w:cs="FrankRuehl" w:hint="cs"/>
          <w:rtl/>
        </w:rPr>
        <w:lastRenderedPageBreak/>
        <w:t>לא חרש ולא מבעט ביסורין אני, אלא כל ימי הייתי קורא את הפסוק הזה ואהבת את ה' אלקיך בכל לבבך ובכל נפשך ובכל מאדך, רחימתיה בכל לבי, רחימתיה בכל ממוני, ובכל נפשי לא הוה בדיקא לי, וכיון דמטית לי בכל נפשי ואתת עונתה דקריאת שמע לא אפלגית עליה, בג"כ אנא קרי שמע וגחין</w:t>
      </w:r>
      <w:r w:rsidR="002B7D92" w:rsidRPr="002B7D92">
        <w:rPr>
          <w:rStyle w:val="HebrewChar"/>
          <w:rFonts w:cs="FrankRuehl" w:hint="cs"/>
          <w:rtl/>
        </w:rPr>
        <w:t>...</w:t>
      </w:r>
      <w:r w:rsidRPr="002B7D92">
        <w:rPr>
          <w:rStyle w:val="HebrewChar"/>
          <w:rFonts w:cs="FrankRuehl" w:hint="cs"/>
          <w:rtl/>
        </w:rPr>
        <w:t xml:space="preserve"> (פרשה 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ואפילו אין בידו של אדם לא מקרא ולא משנה אלא משכים ומעריב לבית הכנסת ולבית המדרש וקורא קריאת שמע בעבור שמי הגדול שכרו מונח לפני, ובלבד שיהא שמור מן העבירה. (פרק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 תראה ערום וכיסיתו, כיצד, אלא אם ראית אדם שאין בו דברי תורה הכניסהו לביתך ולמדהו קריאת שמע ותפלה, ולמדהו פסוק אחד בכל יום או הלכה אחת וזרזהו במצות, לפי שאין לך ערום בישראל אלא מי שאין בו תורה ומצות. (פרק כז)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אהבת אדם למקום מנין, אלא אהבת אדם למקום היא מצוה חמורה מן התורה, דהא עול מלכות שמים כתיב בצד האהבה, שנאמר שמע ישראל ה' אלקינו ה' אחד, מכאן אמרו כל הקורא קריאת שמע ומשמיע קולו לאזניו הרי זה משתבח, וכל המתפלל ומשמיע קולו לאזניו הרי זה מעיד עדות שקר, ויש אומרים שהוא מחוסר אמנה</w:t>
      </w:r>
      <w:r w:rsidR="002B7D92" w:rsidRPr="002B7D92">
        <w:rPr>
          <w:rStyle w:val="HebrewChar"/>
          <w:rFonts w:cs="FrankRuehl" w:hint="cs"/>
          <w:rtl/>
        </w:rPr>
        <w:t>...</w:t>
      </w:r>
      <w:r w:rsidRPr="002B7D92">
        <w:rPr>
          <w:rStyle w:val="HebrewChar"/>
          <w:rFonts w:cs="FrankRuehl" w:hint="cs"/>
          <w:rtl/>
        </w:rPr>
        <w:t xml:space="preserve"> (פרק כח)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שינה של שחרית כיצד, מלמד שלא יתכוון אדם לישן עד שתעבור עליו זמן קריאת שמע, שאם ישן עד שתעבור עליו זמן קריאת שמע נמצא בטל מן התורה</w:t>
      </w:r>
      <w:r w:rsidR="002B7D92" w:rsidRPr="002B7D92">
        <w:rPr>
          <w:rStyle w:val="HebrewChar"/>
          <w:rFonts w:cs="FrankRuehl" w:hint="cs"/>
          <w:rtl/>
        </w:rPr>
        <w:t>...</w:t>
      </w:r>
      <w:r w:rsidRPr="002B7D92">
        <w:rPr>
          <w:rStyle w:val="HebrewChar"/>
          <w:rFonts w:cs="FrankRuehl" w:hint="cs"/>
          <w:rtl/>
        </w:rPr>
        <w:t xml:space="preserve"> (פרק כא)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א"ל הקב"ה ליעקב הרי שהיית מתאוה כל ימיך שיהיו בניך משכימים ומעריבים וקורין קריאת שמע, מכאן אמרו הקורא את שמע ולא השמיע לאזנו לא יצא, ה' אלקינו למה נאמר, והלא כבר נאמר ה' אחד, ומה תלמוד לומר אלקינו, עלינו לייחד שמו ביותר. (דברים פרק ו, תתלג)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דבר אחר שמע ישראל, למה קורין שמע בבקר ובערב, קורין בערב שהנפשות עולות למעלה, וקורין בבקר על חזרתן, שנאמר להגיד בבקר חסדך ואמונתך בלילות, זה שאמר הכתוב יש אחד ואין שני, משל למלך בשר ודם שהזקין ממליך בנו תחתיו, אבל הקב"ה אינו כן, אלא הוא אחד ושמו אחד</w:t>
      </w:r>
      <w:r w:rsidR="002B7D92" w:rsidRPr="002B7D92">
        <w:rPr>
          <w:rStyle w:val="HebrewChar"/>
          <w:rFonts w:cs="FrankRuehl" w:hint="cs"/>
          <w:rtl/>
        </w:rPr>
        <w:t>...</w:t>
      </w:r>
      <w:r w:rsidRPr="002B7D92">
        <w:rPr>
          <w:rStyle w:val="HebrewChar"/>
          <w:rFonts w:cs="FrankRuehl" w:hint="cs"/>
          <w:rtl/>
        </w:rPr>
        <w:t xml:space="preserve"> כך אמר הקב"ה לישראל, לשעבר הייתם מקריבין לי שתי פעמים ביום את הכבש אחד תעשה בבקר וגו', וגלוי וידוע לפני שבית המקדש עתיד ליחרב ומכאן ואילך אי אתם יכולין להקריב קרבנות, אלא אני מבקש תמורתן של קרבנות שמע ישראל בבקר, שמע ישראל בערב, ועולה לפני יותר מכל הקרבנות. (שם תתלה)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כך הוא עיקרו של דבר, בשעה שהקב"ה מביט בעולמו ורואה בתי טרטיאות ובתי קרקסיאות יושבים בטח ושאנן ושלוים ובית מקדשו חרב, הוא מסתכל באפיליון עולמו להחריבו, כיון שישראל נכנסים שחרית לבתי כנסיות ולבתי מדרשות ומיחדין שמו ואומרים שמע ישראל ה' וגו', מתקבצין כל מלאכי השרת אצל הקב"ה ואומרים לפניו, אתה הוא עד שלא נברא העולם וכו' קדש את שמך על מקדישי שמך, מיד נוחה דעתו של הקב"ה ואינו מחריב עולמו, ומיישב דעתו בשביל ישראל. (שם תתלו)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סמכוני באשישות, זה קריאת שמע ותפלה שהם סמך לישראל שבזכותם הם נצולים מדינה של גיהנם. (שיר פרק ב, תתקפו)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חובת הלבבות: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והזהירנו אחר כל על ידי נביאו באמרו שמע ישראל ה' אלקינו ה' אחד, וצריך שתבין הפרק הזה של שמע ישראל עד סופו, ותראה היאך נעתקו בו דבריו מענין לענין, וכלל עשרה ענינים כנגד עשרת הדברות, והוא שציונו להאמין בבורא יתברך באמרו שמע ישראל ה', ולא התכוון בכאן באמרו שמע לשמע האוזן, אך התכוון לאמונת הלב, כמו שאמר הכתוב (שמות כ"ד) נעשה ונשמע</w:t>
      </w:r>
      <w:r w:rsidR="002B7D92" w:rsidRPr="002B7D92">
        <w:rPr>
          <w:rStyle w:val="HebrewChar"/>
          <w:rFonts w:cs="FrankRuehl" w:hint="cs"/>
          <w:rtl/>
        </w:rPr>
        <w:t>...</w:t>
      </w:r>
      <w:r w:rsidRPr="002B7D92">
        <w:rPr>
          <w:rStyle w:val="HebrewChar"/>
          <w:rFonts w:cs="FrankRuehl" w:hint="cs"/>
          <w:rtl/>
        </w:rPr>
        <w:t xml:space="preserve"> וכל מה שבא הדרך הזה בלשון שמיעה לא התכוון בו כי אם להאמין ולקבל. ואחרי אשר חייבנו להאמין באמתת מציאותו חייבנו להאמין שהוא אלקינו, כמו שאמר "אלקינו", ואחר כן חייבנו להאמין כי </w:t>
      </w:r>
      <w:r w:rsidRPr="002B7D92">
        <w:rPr>
          <w:rStyle w:val="HebrewChar"/>
          <w:rFonts w:cs="FrankRuehl" w:hint="cs"/>
          <w:rtl/>
        </w:rPr>
        <w:lastRenderedPageBreak/>
        <w:t>הוא אחד אמת, כמו שאמר "ה' אחד". ואחר שחייבנו להאמין ולקבל שלשה הענינים האלה אשר זכרנו, נעתק מהם אל מה שאנו חייבין לחבר אליהם, והוא אהבת הא-ל בלב שלם בסתר ובגלוי בנפשנו ובמאודנו, כמו שאמר "ואהבת את ה' אלקיך בכל לבבך ובכל נפשך ובכל מאדך", ואחר כן נעתק מהם להזהיר על חובות הלבבות באמרו "והיו הדברים האלה אשר אנכי מצוך היום על לבבך", רוצה לומר שתדביקם אל לבך ותאמין בם במצפונך. ואחר כן נעתק מהם אל מצות האברים שהם כוללים הידיעה ועשיה, כמו שנאמר ושננתם לבניך ודברת בם</w:t>
      </w:r>
      <w:r w:rsidR="002B7D92" w:rsidRPr="002B7D92">
        <w:rPr>
          <w:rStyle w:val="HebrewChar"/>
          <w:rFonts w:cs="FrankRuehl" w:hint="cs"/>
          <w:rtl/>
        </w:rPr>
        <w:t>...</w:t>
      </w:r>
      <w:r w:rsidRPr="002B7D92">
        <w:rPr>
          <w:rStyle w:val="HebrewChar"/>
          <w:rFonts w:cs="FrankRuehl" w:hint="cs"/>
          <w:rtl/>
        </w:rPr>
        <w:t xml:space="preserve"> (שער א היחוד הקדמה,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ולכך הברכה והקדושה והיחוד הנמשכים מאפיסת המחשבה נקראים עטרת וכתר, וכמו שאמרו רז"ל במדרש תהלים, מלאך הממונה על התפלה ממתין עד שהתפללו כנסייא אחרונה של ישראל ועושה אותם עטרה לראשו של הקב"ה, שנאמר "ברכות לראש צדיק חי העולמים", ולכן תקנו בברכות של קריאת שמע קדושה וברכה וסמוך להם קריאת שמע יחוד, ותקנו לאומרם שלשתם בקדושה רבה, כי שלשתן נכנסו תחת גדר היחוד חכמה ותבונה ודעת, זה הבנין שהוא ז"ס, ולפי שי' ספירות נכלל ובשלשה שהם חכמה ותבונה ודעת לכך הם ג' קדושות ליחד שלשתן, ובכללם נכלל הכל</w:t>
      </w:r>
      <w:r w:rsidRPr="002B7D92">
        <w:rPr>
          <w:rStyle w:val="HebrewChar"/>
          <w:rFonts w:cs="FrankRuehl" w:hint="cs"/>
          <w:rtl/>
        </w:rPr>
        <w:t>...</w:t>
      </w:r>
      <w:r w:rsidR="00992AEE" w:rsidRPr="002B7D92">
        <w:rPr>
          <w:rStyle w:val="HebrewChar"/>
          <w:rFonts w:cs="FrankRuehl" w:hint="cs"/>
          <w:rtl/>
        </w:rPr>
        <w:t xml:space="preserve"> (שיר השירים ג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פעמים בכל יום קוראין קריאת שמע בערב ובבוקר, שנאמר "בשכבך ובקומך", בשעה שדרך בני אדם שוכבין וזה הוא לילה, ובשעה שדרך בני אדם עומדים וזה הוא יום.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הוא קורא, שלשה פרשיות אלו הן שמע, והיה אם שמוע ויאמר, ומקדימין לקרות פרשת שמע מפני שיש בה יחוד השם ואהבתו ותלמודו שהוא העיקר הגדול שהכל תלוי בו, ואחריה והיה אם שמוע שיש בה צויי על שאר כל המצות, ואחר כך פרשת ציצית שגם היא יש בה צווי זכירת כל המצות.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אף על פי שאין מצות ציצית נוהגת בלילה קוראין אותה בלילה, מפני שיש בה זכרון יציאת מצרים, ומצוה להזכיר יציאת מצרים ביום ובלילה, שנאמר "למען תזכור את יום צאתך מארץ מצרים כל ימי חייך". וקריאת שלש פרשיות אלו על סדר זה היא הנקראת קריאת שמע.</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קריאת שמע כשהוא גומר פסוק ראשון אומר בלחש "ברוך שם כבוד מלכותו לעולם ועד", וחוזר וקורא כדרכו "ואהבת את ה' אלקיך" עד סופה. ולמה קורין כן, מסורת היא בידינו, שבשעה שקבץ יעקב אבינו את בניו במצרים בשעת מיתתו ציום וזרזם על יחוד השם ועל דרך ה' שהלך בה אברהם ויצחק אביו, ושאל אותם ואמר להם, בני, שמא יש בכם פסלות מי שאינו עומד עמי ביחוד השם, כענין שאמר לנו משה רבינו, "פן יש בכם איש או אשה" וגו', ענו כולם ואמרו, שמע ישראל ה' אלקינו ה' אחד, כלומר, שמע ממנו אבינו ישראל, ה' אלקינו ה' אחד. פתח הזקן ואמר ברוך שם כבוד מלכותו לעולם ועד. לפיכך נהגו כל ישראל לומר שבח ששבח בו ישראל הזקן אחר פסוק זה.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קריאת שמע מברך לפניה ולאחריה, ביום מברך שתים לפניה ואחת לאחריה, ובלילה מברך שתים לפניה ושתים לאחריה. ברכה ראשונה שלפניה ביום יוצר אור ובורא חשך וכו', וברכה שניה אהבת עולם אהבתנו. ושלאחריה אמת ויציב. וברכה ראשונה שלפניה בלילה מעריב ערבים וכו', שנייה לה אהבת עולם בית ישראל עמך אהבת וכו', וברכה ראשונה של אחריה אמת ואמונה, שנייה לה השכיבנו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ברכות אלו עם שאר כל הברכות הערוכות בפי כל ישראל עזרא הסופר ובית דינו תקנום, ואין אדם רשאי לפחות מהם ולא להוסיף עליהם. מקום שהתקינו לחתום בברוך אינו רשאי שלא לחתום, ומקום שהתקינו שלא לחתום אינו רשאי לחתום</w:t>
      </w:r>
      <w:r w:rsidR="002B7D92" w:rsidRPr="002B7D92">
        <w:rPr>
          <w:rStyle w:val="HebrewChar"/>
          <w:rFonts w:cs="FrankRuehl" w:hint="cs"/>
          <w:rtl/>
        </w:rPr>
        <w:t>...</w:t>
      </w:r>
      <w:r w:rsidRPr="002B7D92">
        <w:rPr>
          <w:rStyle w:val="HebrewChar"/>
          <w:rFonts w:cs="FrankRuehl" w:hint="cs"/>
          <w:rtl/>
        </w:rPr>
        <w:t xml:space="preserve"> וכל שאינו אומר אמת ויציב בשחרית ואמת ואמונה בערבית לא יצא ידי חובתו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 זהו זמן קריאת שמע, בלילה מצותה משעת יציאת הכוכבים עד חצי הלילה, ואם עבר ואיחר וקרא עד שלא עלה עמוד השחר יצא ידי חובתו, </w:t>
      </w:r>
      <w:r w:rsidRPr="002B7D92">
        <w:rPr>
          <w:rStyle w:val="HebrewChar"/>
          <w:rFonts w:cs="FrankRuehl" w:hint="cs"/>
          <w:rtl/>
        </w:rPr>
        <w:lastRenderedPageBreak/>
        <w:t>שלא אמרו עד חצות אלא כדי להרחיק אדם מן הפשיעה.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קריאת שמע של ערבית אחר שיעלה עמוד השחר קודם הנץ החמה לא יצא ידי חובתו, אלא אם כן היה אנוס, כגון שכור או חולה וכיוצא בהן, ואנוס שקרא בעת זה אינו אומר השכיבנו.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ואי זה הוא זמנה ביום, מצותה שיתחיל לקרות קודם הנץ החמה כדי שיגמור לקרות ולברך ברכה אחרונה עם הנץ החמה, ושיעור זה כמו עישור שעה קודם שתעלה השמש, ואם איחר וקרא קריאת שמע אחר שתעלה השמש יצא ידי חובתו, שעונתה עד סוף שלש שעות ביום למי שעבר ואיחר.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שהקדים וקרא קריאת שמע של שחרית אחר שיעלה עמוד השחר, אף על פי שהשלים קודם שתנץ החמה יצא ידי חובתו, ובשעת הדחק כגון שהיה משכים לצאת לדרך קורא לכתחלה משעלה עמוד השחר.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אחר שלש שעות ביום, אפילו היה אנוס לא יצא ידי חובת קריאת שמע בעונתו, אלא הרי הוא כקורא בתורה, ומברך לפניה ולאחריה כל היום, אפילו איחר וקרא אחר שלש שעות. (קריאת שמע א א והלאה,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את שמע ולא כיון לבו בפסוק ראשון שהוא שמע ישראל, לא יצא ידי חובתו, והשאר אם לא יכון לבו יצא. אפילו היה קורא בתורה כדרכו או מגיה את הפרשיות האלו בעונת קריאה יצא, והוא שכיון לבו בפסוק ראשון.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אדם קורין כדרכן בין עומדין בין מהלכין בין שוכבין בין רוכבין על גבי בהמה. ואסור לקרות קריאת שמע והוא מוטל ופניו טוחות בקרקע או מושלך על גבו ופניו למעלה, אבל קורא הוא והוא שוכב על צדו, ואם היה בעל בשר הרבה ואינו יכול להתהפך על צדו, או שהיה חולה נוטה מעט לצדו וקורא.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שהיה מהלך על רגליו עומד בפסוק ראשון, והשאר קורא והוא מהלך. היה ישן מצערין אותו ומעירין אותו עד שיקרא פסוק ראשון, ומכאן ואילך אם אנסתו שינה אין מצערין אותו.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 שהיה עוסק במלאכה מפסיק עד שיקרא פרשה ראשונה כולה, וכן האומנין בטלין ממלאכתן בפרשה ראשונה כדי שלא תהא </w:t>
      </w:r>
      <w:r w:rsidRPr="002B7D92">
        <w:rPr>
          <w:rStyle w:val="HebrewChar"/>
          <w:rFonts w:cs="FrankRuehl" w:hint="cs"/>
          <w:rtl/>
        </w:rPr>
        <w:lastRenderedPageBreak/>
        <w:t>קריאתן עראי, והשאר קורא הוא כדרכו ועסוק במלאכתו אפילו היה עומד בראש האילן או בראש הכותל קורא במקומו ומברך לפניה ולאחריה.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עוסק בתלמוד תורה והגיע זמן קריאת שמע פוסק ומברך לפניה ולאחריה. היה עוסק בצרכי רבים לא יפסוק אלא יגמור עסקיהן ויקרא אם נשאר עת לקרות. היה עוסק באכילה או שהיה במרחץ או שהיה עוסק בתספורת או שהיה מהפך בעורות או שהיו עוסקין בדין גומר ואחר כך קורא קריאת שמע. ואם היה מתיירא שמא יעבור זמן קריאה ופסק וקרא הרי זה משובח. (ראה ראב"ד).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שירד לטבול, אם יכול לעלות ולהתכסות קודם שתנץ החמה יעלה ויתכסה ויקרא, ואם היה מתיירא שמא תנץ החמה קודם שיקרא יתכסה במים שהוא עומד בהן ויקרא</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קריאת שמע לא ירמוז בעיניו ולא יקרוץ בשפתיו ולא יראה באצבעותיו כדי שלא תהיה קריאתו עראי, ואם עשה כן אף על פי שיצא ידי חובתו הרי זה מגונה. וצריך להשמיע לאזנו כשהוא קורא, ואם לא השמיע לאזנו יצא, וצריך לדקדק באותיותיו ואם לא דקדק יצא.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ידקדק, ישמור שלא ירפה החזק ולא יחזיק הרפה, ולא יניח הנד ולא יניד הנח, לפיכך צריך ליתן ריוח בין הדבקים בין כל שתי אותיות הדומות שאחת מהן סוף תיבה והאחרת תחלת תיבה הסמוכה לה, כגון בכל לבבך, קורא בכל ושוהה, וחוזר וקורא לבבך, וכן ואבדתם מהרה, הכנף פתיל, וצריך לבאר זיי"ן של תזכרו, וצריך להאריך בדל"ת של אחד כדי שימליכהו בשמים ובארץ ובארבע רוחות, וצריך שלא יחטוף בחי"ת כדי שלא יהא כאומר אי 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קורא אדם את שמע בכל לשון שיהיה מבינה, והקורא בכל לשון צריך להזהר מדברי שבוש שבאותו הלשון, ומדקדק באותו הלשון כמו שמדקדק בלשון הקודש.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למפרע לא יצא, במה דברים אמורים בסדר הפסוקים, אבל הקדים פרשה לפרשה אף על פי שאינו רשאי אני אומר שיצא, לפי שאינה סמוכה לה בתורה, קרא פסוק וחזר וקראו פעם שנייה הרי זה מגונה. קרא מלה אחת וכפלה, כגון שקרא שמע שמע משתקין אותו.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קראה סירוגין יצא, אפילו שהה בין סירוג לסירוג כדי לגמור את כולה יצא, והוא שיקרא על הסדר. קראה מתנמנם והוא מי שאינו ער ולא נרדם בשינה יצא, ובלבד שיהיה ער בפסוק ראשון.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ספק קרא קריאת שמע ספק לא קרא חוזר וקורא ומברך לפניה ולאחריה. אבל אם ידע שקרא ונסתפק לו אם בירך לפניה ולאחריה או לא בירך אינו חוזר ומברך. קרא וטעה יחזור למקום שטעה, נעלם ממנו בין פרשה לפרשה ואינו יודע אי זו פרשה השלים ואי זו צריך להתחיל חוזר לפרשה ראשונה, שהוא ואהבת את ה' אלקיך וגו'. טעה באמצע הפרק ואינו יודע להיכן פסק חוזר לראש הפרק. היה קורא וכתבתם ואינו יודע אם הוא בוכתבתם של שמע או בוכתבתם שבוהיה אם שמוע חוזר לוכתבתם של שמע. ואם נסתפק לו אחר שקרא למען ירבו ימיכם אינו חוזר שעל הרגל לשונו הוא הולך.</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קורא ופגע באחרים או פגעו בו אחרים, אם היה בין פרק לפרק פוסק ומתחיל ושואל שלום מי שהוא חייב בכבודו, כגון שפגע באביו או רבו או מי שהוא גדול ממנו בחכמה, ומשיב שלום לכל אדם שנתן לו שלום. היה קורא באמצע הפרשה אינו פוסק ומתחיל לשאול אלא בשלום מי שהוא מתיירא ממנו, כגון מלך או אנס וכיוצא בהם, אבל מי שהוא חייב בכבודו, כגון אביו או רבו אם נתן לו שלום תחלה פוסק ומשיב לו שלום</w:t>
      </w:r>
      <w:r w:rsidR="002B7D92" w:rsidRPr="002B7D92">
        <w:rPr>
          <w:rStyle w:val="HebrewChar"/>
          <w:rFonts w:cs="FrankRuehl" w:hint="cs"/>
          <w:rtl/>
        </w:rPr>
        <w:t>...</w:t>
      </w:r>
      <w:r w:rsidRPr="002B7D92">
        <w:rPr>
          <w:rStyle w:val="HebrewChar"/>
          <w:rFonts w:cs="FrankRuehl" w:hint="cs"/>
          <w:rtl/>
        </w:rPr>
        <w:t xml:space="preserve"> (שם ב א והלאה,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הקורא את שמע רוחץ ידיו במים קודם שיקרא, הגיע זמן קריאתה ולא מצא מים קודם שיקרא לא יאחר קריאתה וילך לבקש מים, אלא מקנח ידיו בעפר או בצרור או בקורה וכיוצא בהן וקורא,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קורין לא בבית המרחץ ולא בבית הכסא אף על פי שאין בו צואה, ולא בבית הקברות, ולא בצד המת עצמו, ואם הרחיק ארבע אמות מן הקבר או מן המת מותר לקרות, וכל מי שקרא במקום שאין קורין בו חוזר וקורא</w:t>
      </w:r>
      <w:r w:rsidR="002B7D92" w:rsidRPr="002B7D92">
        <w:rPr>
          <w:rStyle w:val="HebrewChar"/>
          <w:rFonts w:cs="FrankRuehl" w:hint="cs"/>
          <w:rtl/>
        </w:rPr>
        <w:t>...</w:t>
      </w:r>
      <w:r w:rsidRPr="002B7D92">
        <w:rPr>
          <w:rStyle w:val="HebrewChar"/>
          <w:rFonts w:cs="FrankRuehl" w:hint="cs"/>
          <w:rtl/>
        </w:rPr>
        <w:t xml:space="preserve"> (שם ג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כשם שאסור לקרות כנגד צואה ומי רגלים עד שירחיק, כך אסור לקרות כנגד הערוה עד שיחזיר פניו, אפילו כותי או קטן לא יקרא כנגד ערותן, אפילו מחיצה של זכוכית מפסקת, הואיל </w:t>
      </w:r>
      <w:r w:rsidRPr="002B7D92">
        <w:rPr>
          <w:rStyle w:val="HebrewChar"/>
          <w:rFonts w:cs="FrankRuehl" w:hint="cs"/>
          <w:rtl/>
        </w:rPr>
        <w:lastRenderedPageBreak/>
        <w:t>והוא רואה אותה אסור לקרות עד שיחזיר פניו, וכל גוף האשה ערוה, לפיכך לא יסתכל בגוף האשה כשהוא קורא, ואפילו אשתו, ואם היה מגולה טפח מגופה לא יקרא כנגדה.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וכשם שהוא אסור כנגד ערות אחרים, כך הוא אסור לקרות כנגד ערותו, ולא יקרא כשהוא ערום עד שיכסה ערותו. היתה חגורה של בגד או עור או שק על מתניו אף על פי ששאר גופו ערום מותר לו לקראות קריאת שמע והוא שלא יהיה עקבו נוגע בערותו. היה ישן בטליתו והיה ערום חוצץ בטליתו מתחת לבו וקורא, אבל לא יחוץ צוארו ויקרא, מפני שלבו רואה את הערוה ונמצא כמי שקורא בלא חגורה</w:t>
      </w:r>
      <w:r w:rsidR="002B7D92" w:rsidRPr="002B7D92">
        <w:rPr>
          <w:rStyle w:val="HebrewChar"/>
          <w:rFonts w:cs="FrankRuehl" w:hint="cs"/>
          <w:rtl/>
        </w:rPr>
        <w:t>...</w:t>
      </w:r>
      <w:r w:rsidRPr="002B7D92">
        <w:rPr>
          <w:rStyle w:val="HebrewChar"/>
          <w:rFonts w:cs="FrankRuehl" w:hint="cs"/>
          <w:rtl/>
        </w:rPr>
        <w:t xml:space="preserve"> (שם שם טז,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נשים ועבדים וקטנים פטורים מקריאת שמע, ומלמדין את הקטנים לקרותה בעונתה ומברכין לפניה ולאחריה, כדי לחנכן במצות. מי שהיה לבו טרוד ונחפז לדבר מצוה פטור מכל המצות ומקריאת שמע, לפיכך חתן שנשא בתולה פטור מקריאת שמע עד שיבא עליה, לפי שאין דעתו פנויה שמא לא ימצא לה בתולים, ואם שהה עד מוצאי שבת ולא בעל חייב לקרות ממוצאי שבת ואילך, שהרי נתקררה דעתו ולבו גס בה אף על פי שלא בעל. אבל הנושא את הבעולה אף על פי שעוסק במצוה חייב לקרות, הואיל ואין לו דבר שמבלבל דעתו, וכן כל כיוצא בזה.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שמת לו מת שהוא חייב להתאבל עליו פטור מקריאת שמע עד שיקברנו, מפני שאין דעתו פנויה לקרות, ואם היה משמר את המת אף על פי שאינו מתו פטור מקריאת שמע, ואם היו השומרים שנים, האחד משמר והשני נשמט למקום אחר וקורא, וחוזר ומשמר ונשמט האחר וקורא, וכן החופר קבר למת פטור מקריאת שמע</w:t>
      </w:r>
      <w:r w:rsidR="002B7D92" w:rsidRPr="002B7D92">
        <w:rPr>
          <w:rStyle w:val="HebrewChar"/>
          <w:rFonts w:cs="FrankRuehl" w:hint="cs"/>
          <w:rtl/>
        </w:rPr>
        <w:t>...</w:t>
      </w:r>
      <w:r w:rsidRPr="002B7D92">
        <w:rPr>
          <w:rStyle w:val="HebrewChar"/>
          <w:rFonts w:cs="FrankRuehl" w:hint="cs"/>
          <w:rtl/>
        </w:rPr>
        <w:t xml:space="preserve"> (שם ד א,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מי שהוא פטור מלקרות קריאת שמע אם רצה להחמיר על עצמו לקרות קורא, והוא שתהא דעתו פנויה עליו, אבל אם היה זה הפטור מלקרות מבוהל אינו רשאי לקראות עד שתתיישב דעתו עליו.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הטמאין חייבין בקריאת שמע, ומברכין לפניה ולאחריה והן בטומאתן, אף על פי שאפשר להן לעלות מטומאתן בו ביום, כגון הנוגעין בשרץ או בנדה וזבה ומשכבה וכיוצא </w:t>
      </w:r>
      <w:r w:rsidRPr="002B7D92">
        <w:rPr>
          <w:rStyle w:val="HebrewChar"/>
          <w:rFonts w:cs="FrankRuehl" w:hint="cs"/>
          <w:rtl/>
        </w:rPr>
        <w:lastRenderedPageBreak/>
        <w:t>בהן, ועזרא ובית דינו תקנו שלא יקרא בדברי תורה בעל קרי לבדו, והוציאוהו מכלל שאר הטמאין עד שיטבול, ולא פשטה תקנה זו בכל ישראל ולא היה כח ברוב הצבור לעמוד בה, לפיכך בטלה</w:t>
      </w:r>
      <w:r w:rsidR="002B7D92" w:rsidRPr="002B7D92">
        <w:rPr>
          <w:rStyle w:val="HebrewChar"/>
          <w:rFonts w:cs="FrankRuehl" w:hint="cs"/>
          <w:rtl/>
        </w:rPr>
        <w:t>...</w:t>
      </w:r>
      <w:r w:rsidRPr="002B7D92">
        <w:rPr>
          <w:rStyle w:val="HebrewChar"/>
          <w:rFonts w:cs="FrankRuehl" w:hint="cs"/>
          <w:rtl/>
        </w:rPr>
        <w:t xml:space="preserve"> (שם שם 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אף על פי שמצותן ללבשן כל היום בשעת תפלה יותר מן הכל, אמרו חכמים כל הקורא קריאת שמע בלא תפילין כאלו מעיד עדות שקר בעצמו, וכל שאינו מניח תפילין עובר בשמונה עשה, שהרי בארבע פרשיות צוה על תפילין של ראש ועל תפילין של יד, וכל הרגיל בתפילין מאריך ימים, שנאמר ה' עליהם יחיו. (תפילין ד כו)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וכן קריאת שמע וברכותיה שדינם לאחר צאת הכוכבים עד הלילה יניחו לצבור להתפלל מבעוד יום, כי אם היו שוהים עד זמנם להתפלל היו אוכלין קודם ושוכחים, ויראי שמים קורין לאחר צאת הכוכבים וברכותיהן</w:t>
      </w:r>
      <w:r w:rsidRPr="002B7D92">
        <w:rPr>
          <w:rStyle w:val="HebrewChar"/>
          <w:rFonts w:cs="FrankRuehl" w:hint="cs"/>
          <w:rtl/>
        </w:rPr>
        <w:t>...</w:t>
      </w:r>
      <w:r w:rsidR="00992AEE" w:rsidRPr="002B7D92">
        <w:rPr>
          <w:rStyle w:val="HebrewChar"/>
          <w:rFonts w:cs="FrankRuehl" w:hint="cs"/>
          <w:rtl/>
        </w:rPr>
        <w:t xml:space="preserve"> (רסט)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א-ל מלך נאמן שמע ישראל ה' אלקינו ה' אחד ארבע שמות, לפי כשיושבין לארבע קצוות בבית כנסת כל אחד מכוין כאלו שכינה כנגד פניו, שלא יאמר אדם כיון שפונה חבירי אצלי ואני יושב במזרח וחבירי במערב, איך הקב"ה ברגע אחד לכל צד, וכתיב (ויקרא כ"ו) ופניתי אליכם, כל אחד ואחד צריך לכוין לבו כאילו שכינה פונה אליו וכלפי שכינה פונה</w:t>
      </w:r>
      <w:r w:rsidR="002B7D92" w:rsidRPr="002B7D92">
        <w:rPr>
          <w:rStyle w:val="HebrewChar"/>
          <w:rFonts w:cs="FrankRuehl" w:hint="cs"/>
          <w:rtl/>
        </w:rPr>
        <w:t>...</w:t>
      </w:r>
      <w:r w:rsidRPr="002B7D92">
        <w:rPr>
          <w:rStyle w:val="HebrewChar"/>
          <w:rFonts w:cs="FrankRuehl" w:hint="cs"/>
          <w:rtl/>
        </w:rPr>
        <w:t xml:space="preserve"> (תתח)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שמע - אי אפשר בלא ג' הזכרות, שאם יאמר שמע ישראל ה' אחד, כל אומה אומרת על עכו"ם שלה שהוא אחד, כשהוא אומר אלקינו יודע שעל אלקי ישראל מדבר, ואם היינו אומרים אלקינו ה' אחד משמע אלקינו אחד מן האלהיות, אבל כשאנו אומרים ה' אלקינו ה' אחד, ה' שהוא אדון לנו הוא אחד באדנות ואין עוד מלבדו, וצריך לומר א-ל מלך נאמן קודם שמע, שבשלש תיבות אלו עם ברוך שם כבוד מלכותו תמצא בקריאת שמע רמ"ח תיבות כנגד רמ"ח אברים, והקב"ה משמר רמ"ח אבריו, וזה שאמר הכתוב שמור מצותי וחיה. (דברים ו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יונה: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ובקריאת שמע יהיה מאד נזהר שיוציא בשפתיו וישמיע לאזניו מאתים וארבעים ושמונה תיבות שבו, ויתן ריוח בין הדבקים, כדברי רבותינו בכל לבבך ועל לבבך וכיוצא בהן, ובכל אחד משלשה שמות האמורים בפסוק ראשון יאריך עד שיחשוב היה הוה יהיה, ולא יאריך באל"ף דאחד, ולא ימהר בח"ת לקרותה בחטף, ויאריך בדל"ת, עד שיחשוב בלבבו שבורא עולם הוא מלך למעלה ולמטה בשמים ובארץ, ובארבע רוחות העולם ממזרח וממערב מצפון ומדרום, ותהום רבה, ומאתים וארבעים ושמונה אברים שבו. ואם לא יוכל לכון כל כך יכון השם שהוא עתה אלקינו עתיד להיות אחד, ובכל פעם בהזכירו שם המיוחד יחשוב בו פירוש קריאתו שהוא אדון כל. בכל לבבך בשני יצריך, יצר טוב ויצר רע, ובכל נפשך, אפילו נוטל נשמתך, ובכל מאדך, בכל מדה ומדה שהוא מודד לך. אשר אנכי מצוך היום, יפסיק עד יחשוב היום נצטוו לי. על לבבך, עד כאן כונת הלב ועקר קבלת עול מלכות שמים, ואפילו מהלך בדרך, נכון לעמוד עד שיגיע לעל לבבך, אך מפסוק ראשון יצא ידי חובה, מכאן ואילך יקרא כדרכו בכונה לפי כחו. כשיגיע לוקשרתם לאות על ידך, ימשמש בתפילין של יד, לוהיו לטוטפות בין עיניך ימשמש בתפילין של ראש, וכשיגיע לוראיתם אותו יעין בציציתו</w:t>
      </w:r>
      <w:r w:rsidR="002B7D92" w:rsidRPr="002B7D92">
        <w:rPr>
          <w:rStyle w:val="HebrewChar"/>
          <w:rFonts w:cs="FrankRuehl" w:hint="cs"/>
          <w:rtl/>
        </w:rPr>
        <w:t>...</w:t>
      </w:r>
      <w:r w:rsidRPr="002B7D92">
        <w:rPr>
          <w:rStyle w:val="HebrewChar"/>
          <w:rFonts w:cs="FrankRuehl" w:hint="cs"/>
          <w:rtl/>
        </w:rPr>
        <w:t xml:space="preserve"> (ספר היראה,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שמע ישראל - </w:t>
      </w:r>
      <w:r w:rsidR="002B7D92" w:rsidRPr="002B7D92">
        <w:rPr>
          <w:rStyle w:val="HebrewChar"/>
          <w:rFonts w:cs="FrankRuehl" w:hint="cs"/>
          <w:rtl/>
        </w:rPr>
        <w:t>...</w:t>
      </w:r>
      <w:r w:rsidRPr="002B7D92">
        <w:rPr>
          <w:rStyle w:val="HebrewChar"/>
          <w:rFonts w:cs="FrankRuehl" w:hint="cs"/>
          <w:rtl/>
        </w:rPr>
        <w:t xml:space="preserve">ובשם הרב ר' אליעזר מגרמייזא ז"ל ה' קודם העולם, אלקינו בעולם, ה' לאחר העולם, אחד בכל העולמים. וצריך אתה לדעת כי ענין היחוד הוא הנקרא עבודה שבלב, כענין שכתוב (דברים י"א) "ולעבדו בכל לבבכם", ולפי שהמדבר ידבר דבריו פעם שיתכוין בהם ופעם שלא יתכוין בהם, לכך הזכיר שמע, שהוא לשון כולל שמיעת האוזן והבנת הלב, כלומר שיכוין לבו בדבריו בענין היחוד כשהוא משמיע לאזנו, ולפי שאין כוונת המייחד גלויה ומפורסמת אם פיו ולבו שוין או יזכירנו בו בשפתיו ולבו רחוק ממנו, ואי אפשר לאדם להעיד על חברו בדבר זה, לכך תמצא עי"ן של שמע רבתי, וכן דל"ת של אחד, לומר כי השי"ת </w:t>
      </w:r>
      <w:r w:rsidRPr="002B7D92">
        <w:rPr>
          <w:rStyle w:val="HebrewChar"/>
          <w:rFonts w:cs="FrankRuehl" w:hint="cs"/>
          <w:rtl/>
        </w:rPr>
        <w:lastRenderedPageBreak/>
        <w:t>עד בדבר. ולכך יצטרך האדם להזהר הרבה בענין היחוד שיכוון לבו ויפנה עצמו מכל מחשבה וכענין שאמר מחינא ליה במרזפתא דנפחא עד דמכוון דעתיה. ודע כי לא נברא גן עדן וכל מעלותיו כי אם לאותם המיחדים בכונה, כי המודה ביחוד כופר בע"א, וכל המודה בע"א כופר ביחוד, וגיהנם ושבעה מדוריו לא נבראו אלא לעובדי ע"א, ומפני זה תמצא בפרשת בראשית י"ג פעמים גן, ובפרשה זו בכללה תמצא י"ג פעמים אש, וזה למען הודיעך כי כל המכוון באחד שחשבונו י"ג כמספר י"ד מדות, נצול מאשה של גיהנם וזוכה לגן עדן ולכל מעלותיו שהם י"ג</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דרך המדרש, שמע ישראל ה' אלקינו ה' אחד, הזכירה תורה פסוק שמע אחרי עשרת הדברות, ללמדך שדבור אנכי הוא היחוד, ר' נתן אומר מכאן תשובה למינין שאומרים שתי רשויות יש</w:t>
      </w:r>
      <w:r w:rsidR="002B7D92" w:rsidRPr="002B7D92">
        <w:rPr>
          <w:rStyle w:val="HebrewChar"/>
          <w:rFonts w:cs="FrankRuehl" w:hint="cs"/>
          <w:rtl/>
        </w:rPr>
        <w:t>...</w:t>
      </w:r>
      <w:r w:rsidRPr="002B7D92">
        <w:rPr>
          <w:rStyle w:val="HebrewChar"/>
          <w:rFonts w:cs="FrankRuehl" w:hint="cs"/>
          <w:rtl/>
        </w:rPr>
        <w:t xml:space="preserve"> ולפי שפסוק זה של שמע הוא פסוק של יחוד לכך יתמיד משה בלשונו במשנה תורה להזכיר לשון שמע</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דרך השכל שמע ישראל וגו', ידענו כי הנמצאים בעליונים ובשפלים רבים ומצד השכל נתחייב לומר כי יש אחד אמיתי האצילם והמציאם, שהרי הרבוי מכח היחוד וכשם שהאחד קודם לכל המספרים, כן האחדות קודמת אל כל רבוי, וכיון שאנו רואים שההויות רבות בעולם, ונתברר לנו כי כח הרבוי נמשך מכח היחוד, אם כן זו ראיה גמורה מדרך השכל שעיקר הנמצאים כלן וסבתם מכח האחד, ואף על פי שמצינו דברים רבים נקראים בשם אחד, אין זה על דרך האמת כי אם על דרך ההעברה וההשאלה, שהרי מצינו המשכן שקראו הכתוב אחד, וידוע כי יש בו כמה דברים נפרדים, ולפי שנתחברו כאחד נקרא אחד</w:t>
      </w:r>
      <w:r w:rsidR="002B7D92" w:rsidRPr="002B7D92">
        <w:rPr>
          <w:rStyle w:val="HebrewChar"/>
          <w:rFonts w:cs="FrankRuehl" w:hint="cs"/>
          <w:rtl/>
        </w:rPr>
        <w:t>...</w:t>
      </w:r>
      <w:r w:rsidRPr="002B7D92">
        <w:rPr>
          <w:rStyle w:val="HebrewChar"/>
          <w:rFonts w:cs="FrankRuehl" w:hint="cs"/>
          <w:rtl/>
        </w:rPr>
        <w:t xml:space="preserve"> ועל כן אי אפשר לשום נמצא מהנמצאים כלם שיהיה ראוי להקרא בשם אחד, ולא אחד בהם שיאות לו שזה השם כלל אלא אדון הכל ית' שהמציא אותן אחר העדרם, והוא האחד האמיתי הקודם לרבויים, והוא האלקים בשמים ממעל ועל הארץ מתחת, והוא לבדו האחד קדוש שאין לו דומה, כענין שנאמר (ישעיה כ"ג) ואל מי תדמיוני ואשוה יאמר קדוש.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דרך הקבלה שמע ישראל, כוף אזניך ושמע </w:t>
      </w:r>
      <w:r w:rsidRPr="002B7D92">
        <w:rPr>
          <w:rStyle w:val="HebrewChar"/>
          <w:rFonts w:cs="FrankRuehl" w:hint="cs"/>
          <w:rtl/>
        </w:rPr>
        <w:lastRenderedPageBreak/>
        <w:t>פסוק שמע ענין היחוד האמיתי המקובל והמוצנע אצל יודעי האמת, בסוד יחוד עשר ספירות שנתחייבנו ליחד את כלן ולחבר הכל כאחד, אם ממטה למעלה אם מלמעלה למטה, ומלת שמע מלשון חבור, כענין "וישמע שאול" (ש"א ט"ו). ה', כמו לך ה' שהוא כולל שלש המעלות העליונות, אלקינו, הגדולה והגבורה, ה', התפארת עד תשלום הבנין, ואחר כך אחד. ובמלת אחד נכלל כל העשר, א', רמז למי שאין המחשבה משגת, ח', לח' דברים שעמו, ד' לעשירית היא עטרת זהב גדולה, ואין ראוי להפרידה כי אם ליחד ולחבר את הכל, וראוי ליחד ממטה למעלה משום מעלין בקדש, אף על פי שהכל אחד אצל עבודת היחוד</w:t>
      </w:r>
      <w:r w:rsidR="002B7D92" w:rsidRPr="002B7D92">
        <w:rPr>
          <w:rStyle w:val="HebrewChar"/>
          <w:rFonts w:cs="FrankRuehl" w:hint="cs"/>
          <w:rtl/>
        </w:rPr>
        <w:t>...</w:t>
      </w:r>
      <w:r w:rsidRPr="002B7D92">
        <w:rPr>
          <w:rStyle w:val="HebrewChar"/>
          <w:rFonts w:cs="FrankRuehl" w:hint="cs"/>
          <w:rtl/>
        </w:rPr>
        <w:t xml:space="preserve"> ולפי שלא יזכיר מדת המלכות בפירוש בכלל השלשה שמות, לכך תקנו ז"ל להוסיף ולומר ברוך שם כבוד מלכותו לעולם ועד, מה שלא הזכיר משה, ואף על פי שלא הזכירו רמזו באות הדל"ת</w:t>
      </w:r>
      <w:r w:rsidR="002B7D92" w:rsidRPr="002B7D92">
        <w:rPr>
          <w:rStyle w:val="HebrewChar"/>
          <w:rFonts w:cs="FrankRuehl" w:hint="cs"/>
          <w:rtl/>
        </w:rPr>
        <w:t>...</w:t>
      </w:r>
      <w:r w:rsidRPr="002B7D92">
        <w:rPr>
          <w:rStyle w:val="HebrewChar"/>
          <w:rFonts w:cs="FrankRuehl" w:hint="cs"/>
          <w:rtl/>
        </w:rPr>
        <w:t xml:space="preserve"> (דברים ו ד,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וצריך אתה לדעת כי מתוך המצוה הזאת (מזוזה) יתבארו לנו עקרי התורה באמונה. חדוש העולם וההשגחה והנבואה, שהרי בפרשה ראשונה נזכר ענין היחוד ותלמוד תורה, ובפרשה שניה אמתת עונש ושכר וזכרון יציאת מצרים שבו נעשים האותות והמופתים והנסים המפורסמים, מחויב העקרים האלה ומעיד על שלשה דברים הללו שהן יסוד האמונה ושרשה, והם החדוש וההשגחה והנבואה</w:t>
      </w:r>
      <w:r w:rsidR="002B7D92" w:rsidRPr="002B7D92">
        <w:rPr>
          <w:rStyle w:val="HebrewChar"/>
          <w:rFonts w:cs="FrankRuehl" w:hint="cs"/>
          <w:rtl/>
        </w:rPr>
        <w:t>...</w:t>
      </w:r>
      <w:r w:rsidRPr="002B7D92">
        <w:rPr>
          <w:rStyle w:val="HebrewChar"/>
          <w:rFonts w:cs="FrankRuehl" w:hint="cs"/>
          <w:rtl/>
        </w:rPr>
        <w:t xml:space="preserve"> (שם שם 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ומן הידוע כי המצות התלויות בלב עבודה גדולה להקב"ה מן המצות התלויות בדבור, ולכך אמרו רז"ל פסוק מדברי תורה לפסוק קריאת שמע, ואמרו על פסוק ראשון זו היא קריאת שמע של רבי יהודה הנשיא. והתלויות בדבור עבודה גדולה יותר מן התלויות במעשה, ולכך אמרו גדולה תורה יותר מכל הקרבנות כלן, שנאמר זאת התורה לעולה וגו'</w:t>
      </w:r>
      <w:r w:rsidRPr="002B7D92">
        <w:rPr>
          <w:rStyle w:val="HebrewChar"/>
          <w:rFonts w:cs="FrankRuehl" w:hint="cs"/>
          <w:rtl/>
        </w:rPr>
        <w:t>...</w:t>
      </w:r>
      <w:r w:rsidR="00992AEE" w:rsidRPr="002B7D92">
        <w:rPr>
          <w:rStyle w:val="HebrewChar"/>
          <w:rFonts w:cs="FrankRuehl" w:hint="cs"/>
          <w:rtl/>
        </w:rPr>
        <w:t xml:space="preserve"> (שם ל יד)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וצריך אתה לדעת כי ענין היחוד מתחלק לד' חלקים, החלק הראשון הוא שיגיע אליו הקטן והפתי אשר אינו יודע ענין האמונה ואין אמתתה קבועה בלבו, החלק השני הוא יחוד השי"ת בלב שלם ובלשון על ידי הקבלה, ומפני שהוא מאמין במי שקבל מהם, ואינו יודע אמתת הענין מצד שכלו ותבונתו, והוא כמו העיור הנמשך אחר </w:t>
      </w:r>
      <w:r w:rsidRPr="002B7D92">
        <w:rPr>
          <w:rStyle w:val="HebrewChar"/>
          <w:rFonts w:cs="FrankRuehl" w:hint="cs"/>
          <w:rtl/>
        </w:rPr>
        <w:lastRenderedPageBreak/>
        <w:t>הפקח שאפשר שישכל כמותו, כן המייחד מצד הקבלה אין בוטחין בו שלא יבא לידי שיתוף, שאם ישמע דברי המינין וטעותם אפשר שתשתנה דעתו ויטעה ולא יכיר, ומפני זה אמרו הוי שקוד ללמוד תורה ודע מה שתשיב לאפיקורוס (אבות ב' י"ד).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החלק השלישי הוא יחוד השי"ת בלב ובלשון אחר שיוכל להביא עליו ראיות על אמתת מציאותו מדרך העיון מבלי דעת ענין האחד האמת והאחד העובר, וזה דומה למי שהוא הולך בדרך ורוצה ללכת בדרך רחוקה, והדרך מתחלקת לדרכים רבים מסופקים, ואינו יודע ואינו מכיר הדרך הנכונה אל העיר אשר שם מגמתו אליה, אף על פי שיודע הצד ההוא והפאה ההיא והוא ייגע עד מאד ולא יגיע אל חפצו, מפני שאינו יודע הדרך. החלק הרביעי הוא יחוד השי"ת בלב ובלשון, אחר שידע להביא עליו ראיות ולעמוד על אמתת אחדותו מדרך העיון והסברות הנכונות השכליות, וזה הוא החלק השלם המעולה, ועליו הזהיר הכתוב באמרו "וידעת היום והשבות אל לבבך", זה כתב החכם הגדול ר' בחיי בן בקודה ז"ל בספר חובת הלבבות.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משפט היחוד לייחד בציור ולא בנענוע (בנענוע הגוף) אלא שיצייר בלבו ומחשבתו שהוא יתעלה מלך יחיד בשמים ובארץ ובארבע רוחות העולם</w:t>
      </w:r>
      <w:r w:rsidR="002B7D92" w:rsidRPr="002B7D92">
        <w:rPr>
          <w:rStyle w:val="HebrewChar"/>
          <w:rFonts w:cs="FrankRuehl" w:hint="cs"/>
          <w:rtl/>
        </w:rPr>
        <w:t>...</w:t>
      </w:r>
      <w:r w:rsidRPr="002B7D92">
        <w:rPr>
          <w:rStyle w:val="HebrewChar"/>
          <w:rFonts w:cs="FrankRuehl" w:hint="cs"/>
          <w:rtl/>
        </w:rPr>
        <w:t xml:space="preserve"> ולכך יש בפסוק שמע ששה תיבות כנגד ששה קצוות שהוא מיוחד בהם</w:t>
      </w:r>
      <w:r w:rsidR="002B7D92" w:rsidRPr="002B7D92">
        <w:rPr>
          <w:rStyle w:val="HebrewChar"/>
          <w:rFonts w:cs="FrankRuehl" w:hint="cs"/>
          <w:rtl/>
        </w:rPr>
        <w:t>...</w:t>
      </w:r>
      <w:r w:rsidRPr="002B7D92">
        <w:rPr>
          <w:rStyle w:val="HebrewChar"/>
          <w:rFonts w:cs="FrankRuehl" w:hint="cs"/>
          <w:rtl/>
        </w:rPr>
        <w:t xml:space="preserve"> ויש לבעלי הקבלה סוד גדול וענין מוכרח ומוצרך הגיית אותיות של אחד, במה שאנו חייבים שנחטוף את האל"ף ושלא נחטוף את החי"ת, ושנאריך בדל"ת, כי יש בכל אות ענין עיקרי ושרש עצום בעיקר היחוד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שתי עתים יש לקריאת שמע, בבוקר כצאת השמש, ובערב כצאת הכוכבים. וזה שקבעה תורה זמן קריאת שמע שהוא היחוד על פי המאורות, יש בזה דרך חיים וכונה רצויה להורות כי יש על המאורות אדון שליט, נצטוינו ליחדו בזמנים האלה המשתנים מלילה ליום ומיום ללילה, כי הוא יתברך העליון היחיד שאינו משתנה, כענין שכתוב, אני ה' לא שניתי, ולכך היתה עונת קריאת שמע של שחרית בתחלת זריחת השמש, והוא זמן ותיקין, ועונת </w:t>
      </w:r>
      <w:r w:rsidRPr="002B7D92">
        <w:rPr>
          <w:rStyle w:val="HebrewChar"/>
          <w:rFonts w:cs="FrankRuehl" w:hint="cs"/>
          <w:rtl/>
        </w:rPr>
        <w:lastRenderedPageBreak/>
        <w:t>קריאת שמע של ערבית הוא צאת הכוכבים</w:t>
      </w:r>
      <w:r w:rsidR="002B7D92" w:rsidRPr="002B7D92">
        <w:rPr>
          <w:rStyle w:val="HebrewChar"/>
          <w:rFonts w:cs="FrankRuehl" w:hint="cs"/>
          <w:rtl/>
        </w:rPr>
        <w:t>...</w:t>
      </w:r>
      <w:r w:rsidRPr="002B7D92">
        <w:rPr>
          <w:rStyle w:val="HebrewChar"/>
          <w:rFonts w:cs="FrankRuehl" w:hint="cs"/>
          <w:rtl/>
        </w:rPr>
        <w:t xml:space="preserve"> (כד הקמח יחוד השם)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ובפרשת קריאת שמע יש לכוין בה שלש כונות, האחת מצות קריאה, והשניה מצות כונה, והשלישית שיצא ידי חובתו באותה קריאה, ואחר שהוא מכוין לצאת ידי חובה הרי שכרו גדול מן הקורא בתורה, ומזה אמרו בברכות, והיו הדברים וגו' על לבבך, עד כאן מצות קריאה וכונה, מכאן ואילך קריאה בלא כונה. (שם תורה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שנצטוינו לקרות בכל יום ערבית ושחרית פסוק אחד מן התורה שבסדר זה, וזהו שמע ישראל ה' אלקינו ה' אחד, ועל פסוק זה נאמר ודברת בם בשבתך וגו'</w:t>
      </w:r>
      <w:r w:rsidR="002B7D92" w:rsidRPr="002B7D92">
        <w:rPr>
          <w:rStyle w:val="HebrewChar"/>
          <w:rFonts w:cs="FrankRuehl" w:hint="cs"/>
          <w:rtl/>
        </w:rPr>
        <w:t>...</w:t>
      </w:r>
      <w:r w:rsidRPr="002B7D92">
        <w:rPr>
          <w:rStyle w:val="HebrewChar"/>
          <w:rFonts w:cs="FrankRuehl" w:hint="cs"/>
          <w:rtl/>
        </w:rPr>
        <w:t xml:space="preserve"> משרשי המצוה, שרצה השם לזכות עמו שיקבלו עליהם מלכותו ויחודו בכל יום ולילה כל הימים שהם חיים, כי בהיות האדם בעל חומר נפתה אחר הבלי העולם ונמשך לתאוותיו צריך על כל פנים זכרון תמידי במלכות שמים לשמרו מן החטא, על כן היה מחסדו לזכותנו, וצונו לזכרו שתי העתים האלה בקבע ובכונה גמורה, אחת ביום להועיל לכל מעשינו שביום, כי בהיות האדם זוכר בבקר אחדות השם ומלכותו וכי השגחתו ויכלתו על הכל, ויתן אל לבו כי עיניו פקוחות על כל דרכיו, וכל צעדיו יספור, לא יתעלם ממנו דבר מכל דבריו, ולא יוכל להחביא ממנו אחת מכל מחשבותיו, הלא יהיה לו למשמר מחשבתו זאת והודאת פיו בדבר הזה כל היום ההוא, ויהיה לו הודאת הלילה בזה גם כן למשמר כל הלילה. ומפני שיסוד המצוה מה שזכרנו, חייבונו ז"ל בה בכונת הלב, ואמרו שאם לא כיון לבו בה לא יצא ידי חובתו, שאין אדם נזכר בשום דבר אלא אם כן ישים כונתו בו</w:t>
      </w:r>
      <w:r w:rsidR="002B7D92" w:rsidRPr="002B7D92">
        <w:rPr>
          <w:rStyle w:val="HebrewChar"/>
          <w:rFonts w:cs="FrankRuehl" w:hint="cs"/>
          <w:rtl/>
        </w:rPr>
        <w:t>...</w:t>
      </w:r>
      <w:r w:rsidRPr="002B7D92">
        <w:rPr>
          <w:rStyle w:val="HebrewChar"/>
          <w:rFonts w:cs="FrankRuehl" w:hint="cs"/>
          <w:rtl/>
        </w:rPr>
        <w:t xml:space="preserve"> (ואתחנן מצוה תכ)</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תורת ה' בפיך - בגימטריא זהו קריאת שמע. (שמות יג 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שמע - הפסוק מתחיל בשי"ן ומסיים בדל"ת הרי שד, שהשדים בורחים מהקורא שמע בכוונה. (דברים ו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ספר העיקרים: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והנה מזה הצד ראוי שיהיה נאהב גם כן מצד הערב כלומר מצד שברא הדברים הערבים והמענגים, ובעבור זה עם היותו אחד אחדות גמורה יאותו אליו כל מיני האהבה, אם אהבת הטוב ואם אהבת המועיל ואם אהבת הערב, וראוי לפי זה שיהיה נאהב בתכלית מה שאפשר בכל מיני האהבה, כי לא ידומה שאפשר שיצא יותר טוב ויותר מועיל ולא יותר מענג ממנו, ולזה תמצא כי משה רבינו ע"ה כשהיה מזהיר את ישראל לאהוב השי"ת בכל מיני האהבה, כמו שנבאר במה שאמר (דברים ו') "ואהבת את ה' אלקיך בכל לבבך ובכל נפשך" הקדים ואמר שמע ישראל ה' אלקינו ה' אחד", כלומר עם היותו אחד יאותו לו כל מיני האהבה המתחלפים, אם אהבת הטוב ואם אהבת המועיל ואם אהבת הערב, לפי שהוא יתברך טוב גמור, והוא הנותן התועלת ונותן התענוג ואין לך לאהוב זולתו אף אם תהיה אהבתך מאי זה מין שתהיה כי כל סבות האהבה נמצאת בו, ולזה ראוי לאהוב אותו בכל לבבך ובכל נפשך ובכל מאדך, כי אין שם מונע שלא תהיה האהבה אליו שלמה בתכלית מה שאפשר</w:t>
      </w:r>
      <w:r w:rsidRPr="002B7D92">
        <w:rPr>
          <w:rStyle w:val="HebrewChar"/>
          <w:rFonts w:cs="FrankRuehl" w:hint="cs"/>
          <w:rtl/>
        </w:rPr>
        <w:t>...</w:t>
      </w:r>
      <w:r w:rsidR="00992AEE" w:rsidRPr="002B7D92">
        <w:rPr>
          <w:rStyle w:val="HebrewChar"/>
          <w:rFonts w:cs="FrankRuehl" w:hint="cs"/>
          <w:rtl/>
        </w:rPr>
        <w:t xml:space="preserve"> ולזה אמר ה' אחד, כלומר אחר שהשי"ת אחד אין האהבה מתחלקת, ואפשר שתהיה אהבתך אליו גמורה כי לא תתחלק האהבה לשנים, ואף אם תהיה האהבה ממינים מתחלפים רוצה לומר מצד הטוב או מצד המועיל או מצד הערב, להיות השי"ת אחד והיות נמצאות בו כל סבות האהבה המתחלפות ראוי שתהיה האהבה אליו שלמה בכל לבבך ובכל נפשך ובכל מאדך, באיזה בחינה שתהיה מן הבחינות, וגם כן אין שם מונע מצד השתנות זמני חיי האדם</w:t>
      </w:r>
      <w:r w:rsidRPr="002B7D92">
        <w:rPr>
          <w:rStyle w:val="HebrewChar"/>
          <w:rFonts w:cs="FrankRuehl" w:hint="cs"/>
          <w:rtl/>
        </w:rPr>
        <w:t>...</w:t>
      </w:r>
      <w:r w:rsidR="00992AEE" w:rsidRPr="002B7D92">
        <w:rPr>
          <w:rStyle w:val="HebrewChar"/>
          <w:rFonts w:cs="FrankRuehl" w:hint="cs"/>
          <w:rtl/>
        </w:rPr>
        <w:t xml:space="preserve"> (מאמר ג פרק לה)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והנה למען השריש זכירת מצות ה' בלבנו ולהעבירם על רעיוננו תמיד סדר משה שנקרא בכל יום פעמים ושלש פרשה קטנה שדבריה יועילו לכך מאד, פרשת שמע. שמע - אחר שעמדת במעמד ההוא ושמעת ב' הדברות כנ"ל תבין בלבבך וקבל על רצונך. ה' אחד - פירשנו בשער פ"ג שרוצה לומר גם כן שלמות, שכולל </w:t>
      </w:r>
      <w:r w:rsidRPr="002B7D92">
        <w:rPr>
          <w:rStyle w:val="HebrewChar"/>
          <w:rFonts w:cs="FrankRuehl" w:hint="cs"/>
          <w:rtl/>
        </w:rPr>
        <w:lastRenderedPageBreak/>
        <w:t>כל השלמויות, וכמו שאמרו ביום ההוא יהיה ה' אחד, שהכסא יהיה שלם, ואז תגמר המלכות והאחדות, וזה שאנו אומרים ברוך שם כבוד מלכותו לעולם ועד, מה שמובן אצל ההמון, והענין היותר נשגב שעליו אמרו שהוא קלוס מיוחד למלאכי השרת. ונתן ב' חיובים לאהבתו, שהוא ה' אלקיך - הטוב המהנה והמועיל אלינו בכל צרכנו, ותמורת כל זאת יקבל אהבתנו ועבודתנו, ועוד טעם שהוא אחד, ואין בו הפכים כאדם שיש לו ב' אוהבים או יצטרך לחזר באהבתו אחרי רבים</w:t>
      </w:r>
      <w:r w:rsidR="002B7D92" w:rsidRPr="002B7D92">
        <w:rPr>
          <w:rStyle w:val="HebrewChar"/>
          <w:rFonts w:cs="FrankRuehl" w:hint="cs"/>
          <w:rtl/>
        </w:rPr>
        <w:t>...</w:t>
      </w:r>
      <w:r w:rsidRPr="002B7D92">
        <w:rPr>
          <w:rStyle w:val="HebrewChar"/>
          <w:rFonts w:cs="FrankRuehl" w:hint="cs"/>
          <w:rtl/>
        </w:rPr>
        <w:t xml:space="preserve"> (דברים ו ד, שער צ)</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 ישראל - ביאר להם ה' מדעים הנכללים בדבור הראשון שלא הבינום בשמיעתם בלבד. א', שה' אחד בתכלית הפשטות, נמנעת ממנו ההרכבה והרבוי בדברים עצמיים ובתוארים מקריים וכו'. ב', מניעת השניות, שאין שם ב', ועל זה אמר ה' אלקינו, רוצה לומר מפאת האלקות ולא בבחינת הנהגתו הכלולה בה' אלקינו בלבד</w:t>
      </w:r>
      <w:r w:rsidR="002B7D92" w:rsidRPr="002B7D92">
        <w:rPr>
          <w:rStyle w:val="HebrewChar"/>
          <w:rFonts w:cs="FrankRuehl" w:hint="cs"/>
          <w:rtl/>
        </w:rPr>
        <w:t>...</w:t>
      </w:r>
      <w:r w:rsidRPr="002B7D92">
        <w:rPr>
          <w:rStyle w:val="HebrewChar"/>
          <w:rFonts w:cs="FrankRuehl" w:hint="cs"/>
          <w:rtl/>
        </w:rPr>
        <w:t xml:space="preserve"> ה' אחד - מורה גם על שלמות, ומבחינה זו האחדות והמלכות דבר אחד, כי המלכות יחידה במעלה וכל השררות נכללות בה, ולכן אנו אומרים אחר הפסוק ברוך שם וכו', אך מובן זה נשגב ונסתר, לכן אמרו חז"ל שקלוס ברוך שם כבוד מלכותו היה מיוחד למלאכי השרת, והסכימו נימריה בחשאי, כי הוא מסור למבינים בלבד. ב', שיאהבו את מטיבם, ונגד שעשה להם ביציאת מצרים טוב גשמי נפשי ובממון, על ידי חרות, תורה והביזה, תהיה האהבה בכל לבבך נפשך ומאדך, וגם האהבה ג' מינים, אהבת הטוב לפי השכל, הערב בחוש התאוה, והמועיל, ויכללו בזה השלמויות, בלבבך - האמונות והדעות, למוד התורה והתפלה, ובכל נפשך - רחוק מעבירות ועשיית המצות המעשיות, וכל מאודך - צדקה ושאר מצות שבממון</w:t>
      </w:r>
      <w:r w:rsidR="002B7D92" w:rsidRPr="002B7D92">
        <w:rPr>
          <w:rStyle w:val="HebrewChar"/>
          <w:rFonts w:cs="FrankRuehl" w:hint="cs"/>
          <w:rtl/>
        </w:rPr>
        <w:t>...</w:t>
      </w:r>
      <w:r w:rsidRPr="002B7D92">
        <w:rPr>
          <w:rStyle w:val="HebrewChar"/>
          <w:rFonts w:cs="FrankRuehl" w:hint="cs"/>
          <w:rtl/>
        </w:rPr>
        <w:t xml:space="preserve"> ג', והיו הדברים - הודיעם שהמצוה תפול גם באמונות כדפירשנו, שהאמונות במדרגת הצורות החלות בנושאיהם בלי זמן, אבל בהכנה שהיא בזמן, כאלו תאמר הלמוד ובחינת המופתים וכיוצא בזה מפעולת הרצון והבחירה מזה הצד יפול באמונת השם מצוה.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ה', ושננתם לבניך - המדעים האלו על יחוד ה' הנהגתו האומה, בריאת העולם, אהבתו לישראל אינם כסתרי תורה, אלא ראוים להדרש לכל ותמיד. ה', וקשרתם - כמו שלא ישכח אדם הדברים הטבעיים כמאכל וכו', כן ראוי שלא ישכח האלקיים, ועל כן יעשה לו סימנים להזכרתם.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מהר"י יעבץ:</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הוי זהיר בקריאת שמע ובתפלה - כאשר חקרנו אלה הב' מצות מצאנו בהם ד' מעלות על שאר המצות, א', כי כל המצות התלויות בזמן אין זמנן קצר כאלה, כי כל היום כשר למילה ולנטילת לולב וכו', אמנם אלה למצוה מן המובחר אין להם כי אם שעה אחת משיכיר בין תכלת ללבן, ולזה אמר "הוי זהיר". הב', כל המצות אחר שידע שהוא עושה מצוה לדברי הכל יצא ידי חובתו, אף על פי שתהיה מחשבתו משוטטת בשאר צרכיו, אמנם באלה צריך כונה לבד היותו מכוין לעשות מצוה. הג', כי רוב המצות נעשות ביחיד, ואלה צריכין קהל ועדה, "ונקדשתי בתוך בני ישראל", ולכן מי שנמנו חבריו להתפלל והוא אינו שם פגם גדול הוא לו</w:t>
      </w:r>
      <w:r w:rsidR="002B7D92" w:rsidRPr="002B7D92">
        <w:rPr>
          <w:rStyle w:val="HebrewChar"/>
          <w:rFonts w:cs="FrankRuehl" w:hint="cs"/>
          <w:rtl/>
        </w:rPr>
        <w:t>...</w:t>
      </w:r>
      <w:r w:rsidRPr="002B7D92">
        <w:rPr>
          <w:rStyle w:val="HebrewChar"/>
          <w:rFonts w:cs="FrankRuehl" w:hint="cs"/>
          <w:rtl/>
        </w:rPr>
        <w:t xml:space="preserve"> והד', כי המצות כלן צרכי הנפש וקשוטיה, כמו שהדברים אשר ברא בוראנו ית' בזה המציאות צרכי הגוף אילו ימלא אדם ביתו כסף וזהב ולא יהיה לו מים או מלח אם הוא במקום שאי אפשר לקנותו ולא ימלא חסרונו אדם אחר, יהיה חסרון גדול בביתו, כך האדם יצטרך להזהר בכל המצות כדי שתמצא נפשו כל הדברים הצריכים לה, ולא תמצא חסרה, ואלה המצות הרמות והנשאות הם צורך גדול לנפש, כמים וכתבואה שאי אפשר לחיות בלעדם, ולכן מי שפושע באלה פושע בנפשו פשיעה גדולה</w:t>
      </w:r>
      <w:r w:rsidR="002B7D92" w:rsidRPr="002B7D92">
        <w:rPr>
          <w:rStyle w:val="HebrewChar"/>
          <w:rFonts w:cs="FrankRuehl" w:hint="cs"/>
          <w:rtl/>
        </w:rPr>
        <w:t>...</w:t>
      </w:r>
      <w:r w:rsidRPr="002B7D92">
        <w:rPr>
          <w:rStyle w:val="HebrewChar"/>
          <w:rFonts w:cs="FrankRuehl" w:hint="cs"/>
          <w:rtl/>
        </w:rPr>
        <w:t xml:space="preserve"> ולפי זה יהיה הפירוש, אף על פי שתהיה זהיר בקריאת שמע ובתפלה, אל תהי עליך כחק קבוע כעבד ישאף צל, אלא תחנונים, כי המתחנן לפני אדוניו הוא לו כדבר חדוש, ואין תחנוניו עליו למשא</w:t>
      </w:r>
      <w:r w:rsidR="002B7D92" w:rsidRPr="002B7D92">
        <w:rPr>
          <w:rStyle w:val="HebrewChar"/>
          <w:rFonts w:cs="FrankRuehl" w:hint="cs"/>
          <w:rtl/>
        </w:rPr>
        <w:t>...</w:t>
      </w:r>
      <w:r w:rsidRPr="002B7D92">
        <w:rPr>
          <w:rStyle w:val="HebrewChar"/>
          <w:rFonts w:cs="FrankRuehl" w:hint="cs"/>
          <w:rtl/>
        </w:rPr>
        <w:t xml:space="preserve"> (אבות ב טו)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והואיל ואתא לידן דין קריאת שמע נימא ביה מלתא במאי דפרישו רבנן המדקדק באותיותיה </w:t>
      </w:r>
      <w:r w:rsidRPr="002B7D92">
        <w:rPr>
          <w:rStyle w:val="HebrewChar"/>
          <w:rFonts w:cs="FrankRuehl" w:hint="cs"/>
          <w:rtl/>
        </w:rPr>
        <w:lastRenderedPageBreak/>
        <w:t>מצננים לו גיהנם, ותני רב עובדיה ולמדתם שיהא למודך תם, דאתמר עלה עני רבא בתריה כגון בכל לבבך ודומיהם, ומבעי לן למנדע מאי קמשמע לן רבא דהיינו הך, ולקושטא דמלתא מעט שלא נחשוב בדבקים אלא האותיות השוות ושתיהן נעין כמו שהעיר הר' יונה מן הנוסחאות המדוייקות שבגמרא, והן אמנם שמנה זוגות בלבד, ארבעה ללמד"ין, תרין לממ"ין אחד לבי"ת ואחד לפ"א, מספר כלן ששים בחושבן זעיר דחנוך, כך היא קבלת האר"י ז"ל</w:t>
      </w:r>
      <w:r w:rsidR="002B7D92" w:rsidRPr="002B7D92">
        <w:rPr>
          <w:rStyle w:val="HebrewChar"/>
          <w:rFonts w:cs="FrankRuehl" w:hint="cs"/>
          <w:rtl/>
        </w:rPr>
        <w:t>...</w:t>
      </w:r>
      <w:r w:rsidRPr="002B7D92">
        <w:rPr>
          <w:rStyle w:val="HebrewChar"/>
          <w:rFonts w:cs="FrankRuehl" w:hint="cs"/>
          <w:rtl/>
        </w:rPr>
        <w:t xml:space="preserve"> (מאמר אם כל חי סימן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חמא בר חנינא כל הקורא קריאת שמע ומדקדק באותיותיה מצננין לו גיהנם</w:t>
      </w:r>
      <w:r w:rsidR="002B7D92" w:rsidRPr="002B7D92">
        <w:rPr>
          <w:rStyle w:val="HebrewChar"/>
          <w:rFonts w:cs="FrankRuehl" w:hint="cs"/>
          <w:rtl/>
        </w:rPr>
        <w:t>...</w:t>
      </w:r>
      <w:r w:rsidRPr="002B7D92">
        <w:rPr>
          <w:rStyle w:val="HebrewChar"/>
          <w:rFonts w:cs="FrankRuehl" w:hint="cs"/>
          <w:rtl/>
        </w:rPr>
        <w:t xml:space="preserve"> ופירוש דבר זה הוא דבר מופלג, אין ספק כי התורה מצננת הגיהנם, כי כבר בארנו כי אין הגיהנם רק ציה וצלמות, ששם החסרון בכל, ואין על הגיהנם שם מציאות כלל</w:t>
      </w:r>
      <w:r w:rsidR="002B7D92" w:rsidRPr="002B7D92">
        <w:rPr>
          <w:rStyle w:val="HebrewChar"/>
          <w:rFonts w:cs="FrankRuehl" w:hint="cs"/>
          <w:rtl/>
        </w:rPr>
        <w:t>...</w:t>
      </w:r>
      <w:r w:rsidRPr="002B7D92">
        <w:rPr>
          <w:rStyle w:val="HebrewChar"/>
          <w:rFonts w:cs="FrankRuehl" w:hint="cs"/>
          <w:rtl/>
        </w:rPr>
        <w:t xml:space="preserve"> ומפני זה הגיהנם אינו מצד התורה, כי במדרגת התורה אין חסרון רק הגיהנם הוא במדרגת עולם הגשמי שבמדרגת החומר הוא החסרון, ולפיכך התורה מבטלת כח הגיהנם ומצננת אותו, ומה שאמר הקורא קריאת שמע ומדקדק באותיותיה, היינו הדקדוק שתהיה התורה שלימה כאשר מדקדק באותיות התורה והיא שלימה ולפיכך מצד הזה ביטול כח הגיהנם, ומה שאמרו הקורא קריאת שמע ולא הלומד תורה ומדקדק באותיותיה, דבר זה עיקר, כי לימוד התורה הוא הכונה, ולפיכך אף על גב שמדקדק באותיות התורה אין זה עיקר, כי העיקר הוא ההשגה והידיעה, ואי אפשר שתהיה לאדם השגה שלימה, אבל קריאת שמע הוא גם כן התורה וקריאתו הוא העיקר, ואף על גב דצריך גם כן כונה, מכל מקום העיקר הוא הקריאה, שלכך נקרא קריאת שמע, וכאשר מדקדק באותיותיה עד שהיא קריאה שלימה לגמרי, והיא תורה שלימה דבר זה בודאי מצנן לאדם הגיהנם</w:t>
      </w:r>
      <w:r w:rsidR="002B7D92" w:rsidRPr="002B7D92">
        <w:rPr>
          <w:rStyle w:val="HebrewChar"/>
          <w:rFonts w:cs="FrankRuehl" w:hint="cs"/>
          <w:rtl/>
        </w:rPr>
        <w:t>...</w:t>
      </w:r>
      <w:r w:rsidRPr="002B7D92">
        <w:rPr>
          <w:rStyle w:val="HebrewChar"/>
          <w:rFonts w:cs="FrankRuehl" w:hint="cs"/>
          <w:rtl/>
        </w:rPr>
        <w:t xml:space="preserve"> (נתיב העבודה פרק 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אלא שבטלו בה וכו', פירוש זה, כי החורבן הוא חורבן לגמרי, שהוא מחריב ומשומם הכל, וכאשר בטלו בה קריאת שמע שחרית וערבית והיו בטלים לגמרי מן התורה ואפילו קריאת שמע לא היו קורים, וזה בטול תורה לגמרי, ואלו </w:t>
      </w:r>
      <w:r w:rsidRPr="002B7D92">
        <w:rPr>
          <w:rStyle w:val="HebrewChar"/>
          <w:rFonts w:cs="FrankRuehl" w:hint="cs"/>
          <w:rtl/>
        </w:rPr>
        <w:lastRenderedPageBreak/>
        <w:t>היו קורים קריאת שמע שחרית וערבית היה להם תורה, שקריאת שמע תורה הוא</w:t>
      </w:r>
      <w:r w:rsidR="002B7D92" w:rsidRPr="002B7D92">
        <w:rPr>
          <w:rStyle w:val="HebrewChar"/>
          <w:rFonts w:cs="FrankRuehl" w:hint="cs"/>
          <w:rtl/>
        </w:rPr>
        <w:t>...</w:t>
      </w:r>
      <w:r w:rsidRPr="002B7D92">
        <w:rPr>
          <w:rStyle w:val="HebrewChar"/>
          <w:rFonts w:cs="FrankRuehl" w:hint="cs"/>
          <w:rtl/>
        </w:rPr>
        <w:t xml:space="preserve"> (חידושי אגדות קיט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אמנם יש לדעת ענין קריאת שמע שהיה קורא, ובזה יתורץ מה שלא היה קורא יוסף קריאת שמע, לפי שכאשר בא יעקב וראה את יוסף בנו מלך, בא בלבו אהבתו ויראתו של הקב"ה איך מדותיו הם טובות ושלימות ומשלם שכר טוב ליראיו, וזהו מדת החסידים אשר יקרה להם טוב מתדבקים אל הקב"ה על הטובה והאמת שעשה עמהם, וזהו קריאת שמע שבו נזכר ייחוד מלכות שמים ואהבתו, וראוי היה לקרות קריאת שמע כאשר בא אליו יוסף אחר הצער הגדול אשר היה לו בעבורו, ועתה ראה אותו מלך, היה אוהב את הקב"ה אשר עושה לו זה, וקבל מלכותו ואהבתו ויראתו. (בראשית מו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אבל אין הכונה ביחוד קריאת שמע שישפע אין סוף בנאצלים שפע רב יותר משפעם ששפע בהם בעת אצילתו, אשר בו תלוי קיום קישור העולמות וקשור היסודות שבו העולם כמנהגו נוהג, שאם כן יהיה השתנות באצילות בעצמו חס ושלום פעם בריבוי השפע ופעם לא כל כך בריבוי ליחסר הריבוי ההוא, אלא הכוונה הנכונה בקריאת שמע שנייחד הספירות כלם אחד אל אחד וכלם במאציל, ונמליכהו בכל הנמצאים גדולים וקטנים, שהוא בשפעו הגדול והקדוש על ידי נאצליו סיבת קיומם, זוהי אמונתו, אבל לא להוסיף ולהעדיף שפע יותר על המתנהג בעת אצילותן לקיום העולם והעמדתן, כי כל הנבראים על צד היותר שלם נבראו</w:t>
      </w:r>
      <w:r w:rsidRPr="002B7D92">
        <w:rPr>
          <w:rStyle w:val="HebrewChar"/>
          <w:rFonts w:cs="FrankRuehl" w:hint="cs"/>
          <w:rtl/>
        </w:rPr>
        <w:t>...</w:t>
      </w:r>
      <w:r w:rsidR="00992AEE" w:rsidRPr="002B7D92">
        <w:rPr>
          <w:rStyle w:val="HebrewChar"/>
          <w:rFonts w:cs="FrankRuehl" w:hint="cs"/>
          <w:rtl/>
        </w:rPr>
        <w:t xml:space="preserve"> (שער הגדול ד"ה ולחזק זה אקדים,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ועל שלש תועבות האלה הזהיר השם בקריאת שמע שצונו לקרא בכל יום פעמים, כדי שנשמור נפשינו מאד מהם על עון הזנות הזהיר בהדיא בפרשה שלישית של קריאת שמע, ולא תתורו אחרי לבבכם ואחרי עיניכם, ועל עון הגזל הזהיר בפרשה שניה, ואספת דגנך, ולא של חברך, כפל הדברים ג' פעמים לחזק הענין, כדרך שאמרו רז"ל מגל זו מגל זו מגל זו, הכי נמי דגנך תירושך ויצהרך, ועל לשון הרע הזהיר בפרשה </w:t>
      </w:r>
      <w:r w:rsidR="00992AEE" w:rsidRPr="002B7D92">
        <w:rPr>
          <w:rStyle w:val="HebrewChar"/>
          <w:rFonts w:cs="FrankRuehl" w:hint="cs"/>
          <w:rtl/>
        </w:rPr>
        <w:lastRenderedPageBreak/>
        <w:t>ראשונה, שכתב תקונ' ודברת בם, ופירשו ז"ל בם מיעוטא הוא, בם תדבר ולא בדברים בטלים, ולאו הבא מכלל עשה עשה, כל המרבה דברים מביא חטאת לשון הרע.</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נחפשה דרכינו ונחקורה בשלש תועבות אחרות, דתנן הקנאה והתאוה והכבוד מוציאין את האדם מן העולם, ופירשו ז"ל התם מן העולם הזה ומן העולם הבא, וג' אלו נרמז בקריאת שמע, ויש לתת עליהם לב בכל יום בעת קריאת שמע, כדי להשמר מהם תמיד. הכבוד מי שהוא עבד לא יתגאה לפני המלך, וכתיב וה' אלקיכם מלככם, ואנחנו לפניו תמיד דמלא כל הארץ כבודו</w:t>
      </w:r>
      <w:r w:rsidR="002B7D92" w:rsidRPr="002B7D92">
        <w:rPr>
          <w:rStyle w:val="HebrewChar"/>
          <w:rFonts w:cs="FrankRuehl" w:hint="cs"/>
          <w:rtl/>
        </w:rPr>
        <w:t>...</w:t>
      </w:r>
      <w:r w:rsidRPr="002B7D92">
        <w:rPr>
          <w:rStyle w:val="HebrewChar"/>
          <w:rFonts w:cs="FrankRuehl" w:hint="cs"/>
          <w:rtl/>
        </w:rPr>
        <w:t xml:space="preserve"> ודרך בני אדם להתכבד במלבוש, ואין נאה ההדור והכבוד אלא למלכו של עולם, שנאמר זה הדור בלבושו, ולרמז זה מצות ציצית בבגדינו, והיה לכם לציצית, והיה הוא השם, כי י"ב צירופין יש לו וזהו אחד מהם, לכ"ם בהפוך אותיות מל"ך, וראית"ם בהיפוך אותיות ויראתם, כי העבד לא ילבש גאות, אלא יכוין בלבושו להדר את המלך, כי אין לבא אל שער המלך בלבוש שק</w:t>
      </w:r>
      <w:r w:rsidR="002B7D92" w:rsidRPr="002B7D92">
        <w:rPr>
          <w:rStyle w:val="HebrewChar"/>
          <w:rFonts w:cs="FrankRuehl" w:hint="cs"/>
          <w:rtl/>
        </w:rPr>
        <w:t>...</w:t>
      </w:r>
      <w:r w:rsidRPr="002B7D92">
        <w:rPr>
          <w:rStyle w:val="HebrewChar"/>
          <w:rFonts w:cs="FrankRuehl" w:hint="cs"/>
          <w:rtl/>
        </w:rPr>
        <w:t xml:space="preserve"> ולב שפל בפרשה של ציצית, והיינו דכתיב מכנף הארץ זמירות שמענו, דפירש במדרש דעל כנף הציצית קאמר, ולפי זה הארץ רמז לישראל שמשפילים עצמם כארץ</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והתאוה רמוזה בפרשה שניה, דכתיב ואכלת ושבעת וכתיב בתריה השמרו לכם פן יפתה לבבכם, פירוש פן תמשכו אחר תאות העולם, אלא מיד ששבעת משוך ידך, שאם תמשכו הוא גרמא לוסרתם מדרך ה' מעט מעט עד שתעבדו אלהים אחרים, כענין שנאמר ויאכלו וישתו ויקומו לצחק</w:t>
      </w:r>
      <w:r w:rsidR="002B7D92" w:rsidRPr="002B7D92">
        <w:rPr>
          <w:rStyle w:val="HebrewChar"/>
          <w:rFonts w:cs="FrankRuehl" w:hint="cs"/>
          <w:rtl/>
        </w:rPr>
        <w:t>...</w:t>
      </w:r>
      <w:r w:rsidRPr="002B7D92">
        <w:rPr>
          <w:rStyle w:val="HebrewChar"/>
          <w:rFonts w:cs="FrankRuehl" w:hint="cs"/>
          <w:rtl/>
        </w:rPr>
        <w:t xml:space="preserve"> כי מיד בראות השטן שאדם מוסיף אכילה ושתיה מרקד לפניו להכשילו בכל עבירות. והקנאה רמוזה בפרשה ראשונה בפסוק ראשון דק"ש מקובלת בידינו מיעקב אבינו בעת שנסתלק מן העולם שצונו וזרזנו על יחוד ה', כדאיתא במסכת ברכות</w:t>
      </w:r>
      <w:r w:rsidR="002B7D92" w:rsidRPr="002B7D92">
        <w:rPr>
          <w:rStyle w:val="HebrewChar"/>
          <w:rFonts w:cs="FrankRuehl" w:hint="cs"/>
          <w:rtl/>
        </w:rPr>
        <w:t>...</w:t>
      </w:r>
      <w:r w:rsidRPr="002B7D92">
        <w:rPr>
          <w:rStyle w:val="HebrewChar"/>
          <w:rFonts w:cs="FrankRuehl" w:hint="cs"/>
          <w:rtl/>
        </w:rPr>
        <w:t xml:space="preserve"> צוה אותם שיסירו מלבם קנאה ושנאה ותחרות כאלו הם איש אחד ונפש אחד, שאם לא יעשה כן אי אפשר לקבל עליהם יחודו שירצה וישרה עליהם, כדכתב רשב"י, דהיינו והוא באחד ומי ישיבנו</w:t>
      </w:r>
      <w:r w:rsidR="002B7D92" w:rsidRPr="002B7D92">
        <w:rPr>
          <w:rStyle w:val="HebrewChar"/>
          <w:rFonts w:cs="FrankRuehl" w:hint="cs"/>
          <w:rtl/>
        </w:rPr>
        <w:t>...</w:t>
      </w:r>
      <w:r w:rsidRPr="002B7D92">
        <w:rPr>
          <w:rStyle w:val="HebrewChar"/>
          <w:rFonts w:cs="FrankRuehl" w:hint="cs"/>
          <w:rtl/>
        </w:rPr>
        <w:t xml:space="preserve"> (הלכות תשובה)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שתי עבודות הוטלו עלינו לעבוד לפניו ית' יום ביומו, והן הקריאת שמע והתפלה, ובזמן בית המקדש התמידים והמוספים. ועתה נבאר ענינם, האחת הנה היא קריאת שמע, וענינה יחודו ית' וקבלת עול מלכותו.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והענין, כי הבורא ית"ש המציא ברצונו נמצאים שונים עליונים ותחתונים, רוחניים וגשמיים, וסדרם בסדרים שונים</w:t>
      </w:r>
      <w:r w:rsidR="002B7D92" w:rsidRPr="002B7D92">
        <w:rPr>
          <w:rStyle w:val="HebrewChar"/>
          <w:rFonts w:cs="FrankRuehl" w:hint="cs"/>
          <w:rtl/>
        </w:rPr>
        <w:t>...</w:t>
      </w:r>
      <w:r w:rsidRPr="002B7D92">
        <w:rPr>
          <w:rStyle w:val="HebrewChar"/>
          <w:rFonts w:cs="FrankRuehl" w:hint="cs"/>
          <w:rtl/>
        </w:rPr>
        <w:t xml:space="preserve"> ומעומק הענין הוא, כי הרי כפי הסדרים שסדרה חכמתו ית' לתקונם של הנבראים כמו שכתבנו בחלק ראשון, הנה יש ענינים רבים של רע שמתגלגלים וסובבים בעולם, אם מצד בחירתם של בני האדם החוטאים, ואם מצד מה שנגזר עליהם לענשם, ונראה הדבר לכאורה שזה הפך רצונו ית', כי הנה הוא ית"ש אינו רוצה אלא בטוב, וכל חפצו להיטיב, והנה שמו ית' מתחלל בשליטת הרשעים ובתגבורת הרעות והקלקולים, אמנם היודע בדרכיו ית' ומעמיק בענינם, ידע כי על כל פנים אין כל זה אלא סבוב מסבות בדרך עמוק, כלם מתכונים לנקודת השלמת הבריאה ובה מסתיימים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וממה שנכלל עוד בעומק זה הענין הוא גלוי אמתת יחודו ית', וזה, כי הנה כבר ביארנו שכלל כל המסבות הסובבות בעולם הוא, שהנה ברא הבורא ית' את הרע לשיעבירוהו בני האדם, ויקבעו בעצמם ובבריאה את הטוב</w:t>
      </w:r>
      <w:r w:rsidR="002B7D92" w:rsidRPr="002B7D92">
        <w:rPr>
          <w:rStyle w:val="HebrewChar"/>
          <w:rFonts w:cs="FrankRuehl" w:hint="cs"/>
          <w:rtl/>
        </w:rPr>
        <w:t>...</w:t>
      </w:r>
      <w:r w:rsidRPr="002B7D92">
        <w:rPr>
          <w:rStyle w:val="HebrewChar"/>
          <w:rFonts w:cs="FrankRuehl" w:hint="cs"/>
          <w:rtl/>
        </w:rPr>
        <w:t xml:space="preserve"> ואמנם שורש כל מציאות הרע, פעולותיו ושליטתו, הוא העלים הבורא ית' את יחודו, שאינו מתגלה בעוצם אמתתו לכל, וכפי שיעור ההעלם כך הוא שיעור כח מציאותו של הרע, ושרש כל בטול הרע והעברתו והקבע כל הבריאה בטוב, הוא גלוי אמתת יחודו ית'</w:t>
      </w:r>
      <w:r w:rsidR="002B7D92" w:rsidRPr="002B7D92">
        <w:rPr>
          <w:rStyle w:val="HebrewChar"/>
          <w:rFonts w:cs="FrankRuehl" w:hint="cs"/>
          <w:rtl/>
        </w:rPr>
        <w:t>...</w:t>
      </w:r>
      <w:r w:rsidRPr="002B7D92">
        <w:rPr>
          <w:rStyle w:val="HebrewChar"/>
          <w:rFonts w:cs="FrankRuehl" w:hint="cs"/>
          <w:rtl/>
        </w:rPr>
        <w:t xml:space="preserve"> ונמצא שסוף תקון כל הבריאה תלוי בגלוי יחודו ית', והנה הוא היה והוה ויהיה תמיד אחד יחיד ומיוחד, אלא שעכשיו אינו מגולה לכל כראוי, ולעתיד לבא יתגלה לגמרי לכל הברואים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כלל ההנהגה של העולם הזה מתחלקת להנהגת היום והנהגת הלילה, וכמו שכתבנו בחלק שלישי פרק ראשון, ובכל בוקר ובכל ערב מתחדשים הסדרים ומשמרות המלאכים לתפקידם, כפי סדר ההנהגה, ואולם אנחנו בני ישראל נתחייבנו להעיד על אמתת יחודו ית' בכל הבחינות, פירוש בין בבחינת המציאות, שהוא </w:t>
      </w:r>
      <w:r w:rsidRPr="002B7D92">
        <w:rPr>
          <w:rStyle w:val="HebrewChar"/>
          <w:rFonts w:cs="FrankRuehl" w:hint="cs"/>
          <w:rtl/>
        </w:rPr>
        <w:lastRenderedPageBreak/>
        <w:t>לבדו המצוי המוכרח, וכל הנמצאים ממנו הם נמצאים ובו תלויים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ואולם עוד רצה בטובו וחסדו להשפיל כביכול בענותו את רום כבודו ולהיות מתיחס אל נבראיו, אף על פי שבאמת אין להם יחס עמו כלל, ורצה להיות להם במדרגת מלך אל עם</w:t>
      </w:r>
      <w:r w:rsidR="002B7D92" w:rsidRPr="002B7D92">
        <w:rPr>
          <w:rStyle w:val="HebrewChar"/>
          <w:rFonts w:cs="FrankRuehl" w:hint="cs"/>
          <w:rtl/>
        </w:rPr>
        <w:t>...</w:t>
      </w:r>
      <w:r w:rsidRPr="002B7D92">
        <w:rPr>
          <w:rStyle w:val="HebrewChar"/>
          <w:rFonts w:cs="FrankRuehl" w:hint="cs"/>
          <w:rtl/>
        </w:rPr>
        <w:t xml:space="preserve"> ואולם בבחינה זו גם כן חייבים אנו להזכירו בכל יום, ולקיים מלכותו עלינו, ולהשתעבד אליו ולגזרותיו, כעבדים אל מלכם, וזה נקרא קבלת עול מלכות שמים, ונכלל ענינה בפסוק זה "שמע ישראל", דהיינו ההודאה בדבר זה שהוא מלך מלכי המלכים מולך בכל בריותיו העליונים והתחתונים, וקבול עול מלכותו והשתעבד אליו.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ואמנם מכל הענינים האלו יוצאות תולדות גדולות לתקון כלל הבריאה. וזה, כי עולם סדרי הבריאה וכונניותיה מסודרים בדרך, שכאשר מלכותו ית"ש נודעת ומודים בה כל ברואיו, נמצא בברואים כל טוב וכל שלוה, והברכה מתרבית בהם ושלומם מתגדל, ובהתפרץ העבדים ואינם משתעבדים ומודים במלכותו ית' כל טוב חסר, והחשך תגבר והרעה שולטת</w:t>
      </w:r>
      <w:r w:rsidR="002B7D92" w:rsidRPr="002B7D92">
        <w:rPr>
          <w:rStyle w:val="HebrewChar"/>
          <w:rFonts w:cs="FrankRuehl" w:hint="cs"/>
          <w:rtl/>
        </w:rPr>
        <w:t>...</w:t>
      </w:r>
      <w:r w:rsidRPr="002B7D92">
        <w:rPr>
          <w:rStyle w:val="HebrewChar"/>
          <w:rFonts w:cs="FrankRuehl" w:hint="cs"/>
          <w:rtl/>
        </w:rPr>
        <w:t xml:space="preserve"> והנה בהיות ישראל מתחזקים בכל יום על דבר זה, ומקבלים מלכותו ית' ומודים בה בלבם ובפיהם, מופיע הקב"ה בעולמו, וכחות הרע נרפים תחת הטוב, ונמשכת הברכה לעולם, ובהעיד על יחודו ית' כמו שכתבנו, הנה כנגד זה נענה לנו, ומתנשא ביחודו ומחזיקו, ומוסיף לעולם תקון על תקון בבחינת התקון האמיתי שזכרנו, שאליו מתגלגלים כל מסבות ההנהגה ומקיים עצתו שהוא העמיד הבריאה על הטוב השלם. (דרך ה' חלק ד פרק ד א-ג)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מתנאי המצוה הזאת, להיות האדם גומר בדעתו למסור נפשו על יחודו ית', ולקבל עליו כל יסורים ומיני מיתה על קידוש שמו ית', ונחשב לו כאלו עשה הדבר בפועל ונהרג על קידוש השם, וגם מענין זה יוצאות תולדות גדולות לתועלת הבריאה ולתקון הכלל</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בכל יום ויום צריך שיתחדש השפעה והארה בנבראים שתעלה אותם מן המדרגה השפלה השרשית בהם, ותתן בהם קידוש ובהירות כמו שכתבנו, ואולם סדרה החכמה העליונה מציאות ההארה הזאת המתחזקת ומעברת החושך של העולם ומגברת בו </w:t>
      </w:r>
      <w:r w:rsidRPr="002B7D92">
        <w:rPr>
          <w:rStyle w:val="HebrewChar"/>
          <w:rFonts w:cs="FrankRuehl" w:hint="cs"/>
          <w:rtl/>
        </w:rPr>
        <w:lastRenderedPageBreak/>
        <w:t>ובברואיו היקר והמעלה והקדושה שזכרנו, ותלתה המשכה במעשה התחתונים, כשאר כל ההשפעות והתקונים. ואמנם המעשה אשר תלויה בו הוא מסור אדם את נפשו על קידוש שמו ית', וגם בזה יש מדרגות</w:t>
      </w:r>
      <w:r w:rsidR="002B7D92" w:rsidRPr="002B7D92">
        <w:rPr>
          <w:rStyle w:val="HebrewChar"/>
          <w:rFonts w:cs="FrankRuehl" w:hint="cs"/>
          <w:rtl/>
        </w:rPr>
        <w:t>...</w:t>
      </w:r>
      <w:r w:rsidRPr="002B7D92">
        <w:rPr>
          <w:rStyle w:val="HebrewChar"/>
          <w:rFonts w:cs="FrankRuehl" w:hint="cs"/>
          <w:rtl/>
        </w:rPr>
        <w:t xml:space="preserve"> ואמנם למה שצריך להתחדש ולהמשך בכל יום לפי סדרי ההנהגה, די המסירה במחשבה, והוא הנעשה בפסוק שמע, והתולדה היוצאת היא המשכת השפעת הקידוש והבהירות בבריאה כלה, לתת לה קצת עלוי מן החול והחשך שהיא בם כפי מדרגתה השרשית.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 כלל ענין פרשה ראשון של שמע הוא, העדות וההודאה ביחודו ית' בכל הבחנותיו, קבלת עול מלכותו והמליכו על כל הברואים כלם, וגמור בדעתנו להמסר על קידוש שמו. ותולדות כל זה, היות האדון ב"ה מחזיק ממשלת יחודו על כל הבריאה, והכנע והשתעבד כוחות הרע והתחזק הטוב והתגברו, והמצאו ית' לבריאה שתתלה בו ותשתלם בשלמותו, והמשך ההשפעה הנותנת עילוי לברואים כשיעור המצטרך</w:t>
      </w:r>
      <w:r w:rsidR="002B7D92" w:rsidRPr="002B7D92">
        <w:rPr>
          <w:rStyle w:val="HebrewChar"/>
          <w:rFonts w:cs="FrankRuehl" w:hint="cs"/>
          <w:rtl/>
        </w:rPr>
        <w:t>...</w:t>
      </w:r>
      <w:r w:rsidRPr="002B7D92">
        <w:rPr>
          <w:rStyle w:val="HebrewChar"/>
          <w:rFonts w:cs="FrankRuehl" w:hint="cs"/>
          <w:rtl/>
        </w:rPr>
        <w:t xml:space="preserve"> (שם שם ה וו)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ואמנם לתקון הגדול הזה יתחבר תקון אחר, והוא הנכלל בשבח שאומרים אחר זה, דהיינו ברוך שם כבוד מלכותו לעולם ועד. וזה, כי הנה כבר ביארנו, שכלל כל השפעותיו ית' והארותיו הם ענינים נמשכים במסבות שונות, וכלם נשרשים ונתלים ביחודו ית' ושלמותו האמתי</w:t>
      </w:r>
      <w:r w:rsidR="002B7D92" w:rsidRPr="002B7D92">
        <w:rPr>
          <w:rStyle w:val="HebrewChar"/>
          <w:rFonts w:cs="FrankRuehl" w:hint="cs"/>
          <w:rtl/>
        </w:rPr>
        <w:t>...</w:t>
      </w:r>
      <w:r w:rsidRPr="002B7D92">
        <w:rPr>
          <w:rStyle w:val="HebrewChar"/>
          <w:rFonts w:cs="FrankRuehl" w:hint="cs"/>
          <w:rtl/>
        </w:rPr>
        <w:t xml:space="preserve"> והנה בהיות הכונה בפסוק ראשון לתלות הכל ביחוד כמו שכתבנו, נמצאו כל ההשפעות נתלות בזה, והכל שב אל ענין השלמות האמיתי שזכרנו, והנה הנולד מזה בברואים הוא, שישרה שמו עליהם, ותתדבק בם קדושתו התדבקות גדול, וישלוט בם, וימשיכם אחריו תמיד, וימצאו כלם נתלים בו ומשתלמים בשלמותו, וזהו המצב שיגיעו לו באמת בסוף הגלגולים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אך בתחתונים אין הדבר נשלם, מפני שאינם עדיין שלמים והרע מתערב בהם ולא הטהרו ממנו, וכביכול אין כבודו ית' מתגדל בהם כראוי, והנה המלאכים מצד התקון שהם בו, משבחים שבח זה, ברוך שם כבוד מלכותו לעולם ועד, אך התחתונים אי אפשר להם לשבח אותו, כי אינם ראויים לזה ולא השם שורה עליהם כראוי ולא הכבוד מתגדל בם, אלא יעקב </w:t>
      </w:r>
      <w:r w:rsidRPr="002B7D92">
        <w:rPr>
          <w:rStyle w:val="HebrewChar"/>
          <w:rFonts w:cs="FrankRuehl" w:hint="cs"/>
          <w:rtl/>
        </w:rPr>
        <w:lastRenderedPageBreak/>
        <w:t>אבינו ע"ה זכה כבר לזה בעת פטירתו מן העולם בהיותו עם כל בניו הקדושים סביביו, שלא היה בהם פסול, ונתעטרו ביחודו ית' שאמרו שמע ישראל וכו', ואז ענה הזקן ברוך שם כבוד מלכותו לעולם ועד, ונמצא שמצידנו אין אנו ראויים לענין הזה, אלא קצת ממנו ניתן לנו מצדו של יעקב אבינו ע"ה, ועל כן אנו אומרים אותו אך בחשאי</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ואמנם שאר הפרשיות הנה הן השלמת הענין, ונכלל הענין בשלשה עיקרים, והם קבלת עול מלכותו ואהבתו, קבלת עול מצות, וזכירת יציאת מצרים.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הפרשה ראשונה, בה יתכוון האדם להתחזק באהבתו ית' בכל תנאיה, דהיינו בכל לבבך ובכל נפשך ובכל מאודך, ולהמשיך הארת קדושתו ית' ועול מלכותו ית' לבניו ולכל צאצאיו, והיינו ושננתם לבניך, וליתקן בכל בחינות מצבו של האדם, ודהיינו בשבתך בביתך ובלכתך וגו' ולתקן בחינת הבית שלו, והיינו וכתבתם וכו'.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כך מקבל עליו עול מצות בוהיה אם שמוע, ואחר כך מזכיר יציאת מצרים בפרשת ציצית. והיינו כי הנה יציאת מצרים היה תקון גדול שנתקנו בו ישראל, ונשאר הדבר לנצח. והיינו כי מאחר חטאו של אדם הראשון נשאר האנושיות כלו מקולקל, והיה הרע מתגבר בכלו עד שלא היה נמצא מקום לטוב שיתחזק כלל, ואף על פי שנברר אברהם אבינו ע"ה להיות הוא וזרעו לה' נבדלים מכל האומות</w:t>
      </w:r>
      <w:r w:rsidR="002B7D92" w:rsidRPr="002B7D92">
        <w:rPr>
          <w:rStyle w:val="HebrewChar"/>
          <w:rFonts w:cs="FrankRuehl" w:hint="cs"/>
          <w:rtl/>
        </w:rPr>
        <w:t>...</w:t>
      </w:r>
      <w:r w:rsidRPr="002B7D92">
        <w:rPr>
          <w:rStyle w:val="HebrewChar"/>
          <w:rFonts w:cs="FrankRuehl" w:hint="cs"/>
          <w:rtl/>
        </w:rPr>
        <w:t xml:space="preserve"> ועל כן הוצרך שיגלו למצרים וישתעבדו שם, ובאותו השעבוד הגדול יצורפו כזהב בתוך הכור, ויטהרו</w:t>
      </w:r>
      <w:r w:rsidR="002B7D92" w:rsidRPr="002B7D92">
        <w:rPr>
          <w:rStyle w:val="HebrewChar"/>
          <w:rFonts w:cs="FrankRuehl" w:hint="cs"/>
          <w:rtl/>
        </w:rPr>
        <w:t>...</w:t>
      </w:r>
      <w:r w:rsidRPr="002B7D92">
        <w:rPr>
          <w:rStyle w:val="HebrewChar"/>
          <w:rFonts w:cs="FrankRuehl" w:hint="cs"/>
          <w:rtl/>
        </w:rPr>
        <w:t xml:space="preserve"> והנה זה התקון שנתקן לעולמים כמו שכתבנו, וכל הטובות שהגיעו לנו ושמגיעות לנו כלן תלויות בו, ועל כן נצטוינו לזכור אותו תמיד ולהזכירו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ואולם עוד תקון אחד נכלל בכלל קריאת הפרשיות האלה, והוא לתקן האדם כל פרטי בחינותיו באור יחודו ית', וכן לתקן בו כל פרטי הבריאה, וזה כי הנה כלל בחינותיו של האדם הן רמ"ח, והם רמ"ח אברים שלו, ואולם חלקי הבריאה גם כן פי כונניותיהם הם רמ"ח, בהקבלה לרמ"ח אברי האדם, ואלו ואלו צריך שיתוקנו באור יחודו ית', וזה נתקן על ידי רמ"ח תיבות שבקריאת שמע. (שם שם ז-ט)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חז"ל חברו לענין הזה הברכות של הקריאת </w:t>
      </w:r>
      <w:r w:rsidRPr="002B7D92">
        <w:rPr>
          <w:rStyle w:val="HebrewChar"/>
          <w:rFonts w:cs="FrankRuehl" w:hint="cs"/>
          <w:rtl/>
        </w:rPr>
        <w:lastRenderedPageBreak/>
        <w:t>שמע, וזה, כי הנה בכל יום מתחדש כל המציאות כלו מלפניו ית', וזה בשתי בחינות, אחת בבחינת הקיום וההתמדה, שהנה מתחדש השפע בכל להתקיים ולהתמיד על מציאותו, והשנית, כי הנה כל הימים מימי הששת אלפי שנה, הנה כלם גזורים ועומדים מלפניו ית', בבחינת הארות, והשפעות מציאויות ומצבים המצטרכים לעולם לשישלים הסבוב הנראה ויגיע אל השלמות, ונמצא כל יום בחינה חדשה ממש, ובבחינה ההיא מתחדש כל המציאות כלו, ועל זה נאמר, "מחדש בטובו בכל יום מעשה בראשית".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על השורש הזה תקנו הברכות האלה והשבחים, על כלל הבריות כלם שהם המתחדשים יום ביומו. והנה כלל הבריות האלה מתחלק לשנים, האחד כל בריות העולם התחתונים והעליונים, והשני כלל המין האנושי, והיינו ישראל שהם מין האדם באמת. והנה על סדר זה, סדרו ברכה ראשונה בשבח הבריות ופקידיהם, והם הבריות למטה והמלאכים למעלה כל אחד בסדריו, וכללו בזה ענין היום והלילה והמאורות המושלים בהם. והשנית בשבח על ענינם של ישראל והאהבה שאהבם והקירוב שקרבם לעבודתו, ונכללו בברכות האלה כל אלה הענינים בדרכיהם האמיתיים. אחר כך קריאת שמע, ואחר כך סדרו ברכה אחרת, על כלל הנסים הגדולים שעשה לנו האדון ב"ה, והעיקר הוא יציאת מצרים בפרטיו, מסודר על פי סודותיו האמיתיים וכל הבחנותיו.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עיקר ענין זה בבוקר, שאז הוא התחדשות המציאות כמו שכתבנו. ואולם בלילה הנה נוסף ענין בבריות כולם לפי ענין הלילה, ואין זה אלא כמו גמר ענינו של היום והשלמתו, ובבחינה זו גם סדרו ברכות קריאת שמע של ערבית, אך יותר בקצרה, כי אינו אלא חזרת הדברים בקיצור, כפי מה שמתחדש בסדרי ההנהגה, נמשך אחר מה שנתחדש ביום. ועוד הוסיפו ברכה על ענין מנוחת הלילה והשנה בכל בחינותיה, והיינו ברכת השכיבנו. (שם שם יא ויב)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ואמר אליהם שמע ישראל - פירש"י אפילו אין בידכם אלא זכות קריאת שמע בלבד וכו', ונראה </w:t>
      </w:r>
      <w:r w:rsidRPr="002B7D92">
        <w:rPr>
          <w:rStyle w:val="HebrewChar"/>
          <w:rFonts w:cs="FrankRuehl" w:hint="cs"/>
          <w:rtl/>
        </w:rPr>
        <w:lastRenderedPageBreak/>
        <w:t>לי שהעיקר הוא על התפילין שבראש, כי הקורא קריאת שמע מסתמא אינו קורא כי אם על ידי תפילין, שלא יהא כמעיד עדות שקר בעצמו, ועל ידי תפילין שבראשו תפול אימתה ופחד על האויבים, כמו שכתוב (דברים כ"ח) "וראו כל עמי הארץ כי שם ה' נקרא עליך ויראו ממך", ואמרו רז"ל אלו תפילין שבראש, ולדבר זה היו צריכין במלחמה שיראו השונאים וייראו מהם. ואף קריאת שמע של לילה כשם שמציל מכל מזיק ומחבל, כך הוא מציל מן האומות אשר כחם מן שרים של מעלה</w:t>
      </w:r>
      <w:r w:rsidR="002B7D92" w:rsidRPr="002B7D92">
        <w:rPr>
          <w:rStyle w:val="HebrewChar"/>
          <w:rFonts w:cs="FrankRuehl" w:hint="cs"/>
          <w:rtl/>
        </w:rPr>
        <w:t>...</w:t>
      </w:r>
      <w:r w:rsidRPr="002B7D92">
        <w:rPr>
          <w:rStyle w:val="HebrewChar"/>
          <w:rFonts w:cs="FrankRuehl" w:hint="cs"/>
          <w:rtl/>
        </w:rPr>
        <w:t xml:space="preserve"> (דברים כ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הגר"א: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והפתית בשפתיך - שאינו אלא מוציא שם רע. והענין, שבקריאת שמע אנו מעידים על הקב"ה שהוא יחיד בעולם, כמו שאמרו בזוהר חדש (רות) וכל האומר בלי כוונה הוא מעיד עדות שקר חנם, שנאמר אל תהי עד חנם ברעך, שהוא הקב"ה, שלא תאמר קריאת שמע בלא כוונה</w:t>
      </w:r>
      <w:r w:rsidR="002B7D92" w:rsidRPr="002B7D92">
        <w:rPr>
          <w:rStyle w:val="HebrewChar"/>
          <w:rFonts w:cs="FrankRuehl" w:hint="cs"/>
          <w:rtl/>
        </w:rPr>
        <w:t>...</w:t>
      </w:r>
      <w:r w:rsidRPr="002B7D92">
        <w:rPr>
          <w:rStyle w:val="HebrewChar"/>
          <w:rFonts w:cs="FrankRuehl" w:hint="cs"/>
          <w:rtl/>
        </w:rPr>
        <w:t xml:space="preserve"> (משלי כד כח)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תניא: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אך החיות שבטפות זרע שיצאו ממנו לבטלה, אף שירדה ונכללה בשלש קליפות הטמאות הרי זו עולה משם בתשובה נכונה ובכוונה עצומה בקריאת שמע שעל המטה, כנודע מהאריז"ל, ומרומז בגמרא כל הקורא קריאת שמע על מטתו כאלו אוחז חרב של שתי פיות וכו' להרוג גופות החיצונים שנעשו לבוש לחיות שבטפות, ועולה החיות מהם כידוע ליודעי חן</w:t>
      </w:r>
      <w:r w:rsidRPr="002B7D92">
        <w:rPr>
          <w:rStyle w:val="HebrewChar"/>
          <w:rFonts w:cs="FrankRuehl" w:hint="cs"/>
          <w:rtl/>
        </w:rPr>
        <w:t>...</w:t>
      </w:r>
      <w:r w:rsidR="00992AEE" w:rsidRPr="002B7D92">
        <w:rPr>
          <w:rStyle w:val="HebrewChar"/>
          <w:rFonts w:cs="FrankRuehl" w:hint="cs"/>
          <w:rtl/>
        </w:rPr>
        <w:t xml:space="preserve"> (ליקוטי אמרים 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ובזה יובן למה צוה משה רבינו ע"ה במשנה תורה לדור שנכנסו לארץ לקרות קריאת שמע פעמים בכל יום לקבל עליו מלכות שמים במסירות נפש, והלא הבטיח להם פחדכם ומוראכם יתן ה' וגו', אלא משום שקיום התורה ומצותיה תלוי בזה שיזכור תמיד ענין מסירת נפשו לה' על יחודו, שהיה קבוע בלבו תמיד ממש יומם ולילה לא ימיש מזכרונו, כי בזה יוכל לעמוד נגד יצרו לנצחו תמיד בכל עת ובכל שעה. (שם פרק כה)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בכל דור ודור וכל יום ויום חייב אדם לראות עצמו כאילו יצא היום ממצרים, והיא </w:t>
      </w:r>
      <w:r w:rsidRPr="002B7D92">
        <w:rPr>
          <w:rStyle w:val="HebrewChar"/>
          <w:rFonts w:cs="FrankRuehl" w:hint="cs"/>
          <w:rtl/>
        </w:rPr>
        <w:lastRenderedPageBreak/>
        <w:t>יציאת נפש האלקית ממאסר הגוף משכא דחויא ליכלל ביחוד אור אין סוף ב"ה על ידי עסק התורה והמצות בכלל, ובפרט בקבלת מלכות שמים בקריאת שמע, שבה מקבל וממשיך עליו יחודו ית' בפירוש באמרו ה' אלקינו ה' אחד, וכמו שאמרנו למעלה, כי אלקינו הוא כמו אלקי אברהם וכו', לפי שהיה בטל ונכלל ביחוד אור אין סוף ב"ה, רק שאברהם זכה לזה במעשיו והילוכו בקודש ממדרגה למדרגה</w:t>
      </w:r>
      <w:r w:rsidR="002B7D92" w:rsidRPr="002B7D92">
        <w:rPr>
          <w:rStyle w:val="HebrewChar"/>
          <w:rFonts w:cs="FrankRuehl" w:hint="cs"/>
          <w:rtl/>
        </w:rPr>
        <w:t>...</w:t>
      </w:r>
      <w:r w:rsidRPr="002B7D92">
        <w:rPr>
          <w:rStyle w:val="HebrewChar"/>
          <w:rFonts w:cs="FrankRuehl" w:hint="cs"/>
          <w:rtl/>
        </w:rPr>
        <w:t xml:space="preserve"> אבל אנחנו ירושה ומתנה היא לנו שנתן לנו את תורתו והלביש בה רצונו וחכמתו ית' המיוחדים במהותו ועצמותו ית' בתכלית היחוד, והרי זה כאלו נתן לנו את עצמו כביכול</w:t>
      </w:r>
      <w:r w:rsidR="002B7D92" w:rsidRPr="002B7D92">
        <w:rPr>
          <w:rStyle w:val="HebrewChar"/>
          <w:rFonts w:cs="FrankRuehl" w:hint="cs"/>
          <w:rtl/>
        </w:rPr>
        <w:t>...</w:t>
      </w:r>
      <w:r w:rsidRPr="002B7D92">
        <w:rPr>
          <w:rStyle w:val="HebrewChar"/>
          <w:rFonts w:cs="FrankRuehl" w:hint="cs"/>
          <w:rtl/>
        </w:rPr>
        <w:t xml:space="preserve"> אבל מיד שרוצה ומקבל וממשיך עליו אלקותו ית', ואומר ה' אלקינו ה' אחד, הרי ממילא נכללת נפשו ביחודו ית' דרוח אייתי רוח ואמשיך רוח והיא בחינת יציאת מצרים, ולכן תקנו פרשת יציאת מצרים בשעת קריאת שמע דווקא, אף שהיא מצוה בפני עצמה ולא ממצות קריאת שמע, כדאיתא בגמרא ופוסקים, אלא מפני שהן דבר אחד ממש, וכן בסוף פרשת יציאת מצרים מסיים גם כן אני ה' אלקיכם, והיינו גם כן כמו שכתבנו. (שם פרק מז)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ובזה יובן טוב טעם ודעת לתקנת חכמים שתקנו ברכות קריאת שמע שתים לפניה וכו', דלכאורה אין להם שייכות כלל עם קריאת שמע, כמו שכתב הרשב"א ושאר פוסקים, ולמה קראו אותן ברכות קריאת שמע, ולמה תקנו אותן לפניה דוקא, אלא משם שעיקר קריאת שמע לקיים בכל לבבך וכו' בשני יצריך וכו', דהיינו לעמוד נגד כל מונע מאהבת ה', ולבבך הן האשה וילדיה, שלבבו של אדם קשורה בהן בטבעו, כמו שאמרו רז"ל על פסוק הוא אמר ויהי, זו אשה, הוא צוה ויעמוד אלו בנים, ונפשך ומאדך כמשמעו, חיי ומזוני להפקיר הכל בשביל אהבת ה', ואיך יבא האדם החומרי למדה זו, לכך סידרו תחלה ברכות יוצר אור, ושם נאמר ונשנה באריכות ענין וסדר המלאכים העומדים ברום עולם, להודיע גדולתו של הקב"ה, איך שכולם בטלים לאורו ית' ומשמיעים ביראה וכו', ומקדישים וכו' ואומרים ביראה קדוש וכו', כלומר שהוא מובדל מהן ואינו מתלבש בהן בבחינת גילוי, אלא מלא כל הארץ כבודו היא </w:t>
      </w:r>
      <w:r w:rsidRPr="002B7D92">
        <w:rPr>
          <w:rStyle w:val="HebrewChar"/>
          <w:rFonts w:cs="FrankRuehl" w:hint="cs"/>
          <w:rtl/>
        </w:rPr>
        <w:lastRenderedPageBreak/>
        <w:t>כנסת ישראל למעלה וישראל למטה כנ"ל</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ברכה שניה אהבת עולם אהבתנו ה' אלקינו, כלומר שהניח כל צבא מעלה הקדושים והשרה שכינתו עלינו להיות נקרא אלקינו, כמו אלקי אברהם וכו' כנ"ל, והיינו כי אהבה דוחקת הבשר, ולכן נקרא אהבת עולם, שהיא בחינת צמצום אורו הגדול הבלתי תכלית להתלבש בבחינת גבול הנקרא עולם בעבור אהבת עמו ישראל, כדי לקרבם אליו ליכלל ביחודו ואחדותו ית'</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כאשר ישים המשכיל אלה הדברים אל עומקא דלבא ומוחא אזי ממילא כמים הפנים לפנים תתלהט נפשו ותתלבש ברוח נדיבה להתנדב להניח ולעזוב כל אשר לו מנגד ורק לדבקה בו ית' וליכלל באורו בדביקה חשיקה וכו', בבחינת נשיקין ואתדבקות רוחה ברוחא כנ"ל</w:t>
      </w:r>
      <w:r w:rsidR="002B7D92" w:rsidRPr="002B7D92">
        <w:rPr>
          <w:rStyle w:val="HebrewChar"/>
          <w:rFonts w:cs="FrankRuehl" w:hint="cs"/>
          <w:rtl/>
        </w:rPr>
        <w:t>...</w:t>
      </w:r>
      <w:r w:rsidRPr="002B7D92">
        <w:rPr>
          <w:rStyle w:val="HebrewChar"/>
          <w:rFonts w:cs="FrankRuehl" w:hint="cs"/>
          <w:rtl/>
        </w:rPr>
        <w:t xml:space="preserve"> (שם פרק מט, ועיין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תשובה עילאה זו דאתדבקותא דרוחא ברוחא על ידי תורה וגמילות חסדים, היא בבחינת המשכה מלמעלה למטה, להיות דבר ה' ממש בפיו, וכמו שכתוב ואשים דברי בפיך, וימינו תחבקני בגמילות חסדים דחסד דרועא ימינא וכו', אבל אדם התחתון צריך לילך ממדרגה למדרגה ממטה למעלה היא בחינת תשובה עילאה ואתדבקות רוחא ברוחא בכוונת הלב בתפלה ובפרט בקריאת שמע וברכותיה, כדי לומר ואהבת וכו' בכל לבבך ובכל נפשך וכו' באמת לאמיתו, וכן והיו הדברים האלה וכו' ודברת בם, להיות דבר ה' בפיו באמת</w:t>
      </w:r>
      <w:r w:rsidR="002B7D92" w:rsidRPr="002B7D92">
        <w:rPr>
          <w:rStyle w:val="HebrewChar"/>
          <w:rFonts w:cs="FrankRuehl" w:hint="cs"/>
          <w:rtl/>
        </w:rPr>
        <w:t>...</w:t>
      </w:r>
      <w:r w:rsidRPr="002B7D92">
        <w:rPr>
          <w:rStyle w:val="HebrewChar"/>
          <w:rFonts w:cs="FrankRuehl" w:hint="cs"/>
          <w:rtl/>
        </w:rPr>
        <w:t xml:space="preserve"> (אגרת התשובה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נפש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גם כן בכלל ענין יחוד פסוק ראשון דקריאת שמע, ה' אלקינו ה' אחד, רוצה לומר לכוין שהוא יתברך הוא אלקינו בעל הכחות ומקור שורש נשמתנו וחיותנו ושל כל הברואים והעולמות, ואף שברא והמציא מציאות כחות ועולמות ובריות, עם כל זה הוא בבחינת הוי"ה ואחד מצדו יתברך, שאין הברואים כולם חוצצים חס ושלום כלל נגד אחדותו הפשוט יתברך הממלא כל ונקרא גם עתה הויה ואחד</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ובזה יובן מאמרם ז"ל (פסחים נ"ו א') בענין השבח ברוך שם כבוד מלכותו לעולם ועד ביחוד </w:t>
      </w:r>
      <w:r w:rsidRPr="002B7D92">
        <w:rPr>
          <w:rStyle w:val="HebrewChar"/>
          <w:rFonts w:cs="FrankRuehl" w:hint="cs"/>
          <w:rtl/>
        </w:rPr>
        <w:lastRenderedPageBreak/>
        <w:t>קריאת שמע, שהתקינו שיאמרוהו בחשאי, משל לבת מלך שהריחה ציקי קדרה וכו'</w:t>
      </w:r>
      <w:r w:rsidR="002B7D92" w:rsidRPr="002B7D92">
        <w:rPr>
          <w:rStyle w:val="HebrewChar"/>
          <w:rFonts w:cs="FrankRuehl" w:hint="cs"/>
          <w:rtl/>
        </w:rPr>
        <w:t>...</w:t>
      </w:r>
      <w:r w:rsidRPr="002B7D92">
        <w:rPr>
          <w:rStyle w:val="HebrewChar"/>
          <w:rFonts w:cs="FrankRuehl" w:hint="cs"/>
          <w:rtl/>
        </w:rPr>
        <w:t xml:space="preserve"> ועל פי פשוט יש לומר, דלפי האמת אינו שבח כלל, כמו האם יחשב לשבח למלך בשר ודם לומר שהוא מולך על רבי רבבות נמלים ויתושים, והמה מקבלים עליהם עול מלכותו ברצון, כל שכן וקל וחומר ואין ערך כלל שהוא יתברך אשר אין ערוך לקדושתו ועוצם אחדותו הפשוט וכל העולמות כלא חשיבין קמיה, ודאי באמת אינו שבח כלל שנשבחהו ית' שהוא ברוך ומפואר בכבוד מלכותו על עולמות נבראים, שכולם שפלים ולא חשיבין קמיה כלל, רק שהוא יתברך במקום גדולתו תמצא ענותנותו, שגזרה רצונו לקבלו מאתנו לשבח, לזאת המשילוהו ז"ל לציקי קדרה, והתקינו שעל כל פנים לא נאמרהו אלא בחשאי.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ולפי הנ"ל יש לומר פנימיות כוונתם ז"ל, היינו שאחר שיחדנוהו בפסוק שמע, שהוא רק אחד פשוט ואין עוד מלבדו כלל, וכל העולמות הם כאלו אינם במציאות כלל, איך נשבחהו אחר זה שהוא מבורך בכבוד מלכותו על עולמות, שגם העולמות ישנם במציאות והוא יתברך המולך עליהם ואינו נחשב לשבח נגד עוצם יחוד פסוק שמע, אלא שגזרה רצונו ית' שאף על פי כן נשבחהו בזה השבח, מחמת שכן הוא הענין מצד השגתנו והנהגתנו על פי יסודות וחקי תורתנו הקדושה</w:t>
      </w:r>
      <w:r w:rsidR="002B7D92" w:rsidRPr="002B7D92">
        <w:rPr>
          <w:rStyle w:val="HebrewChar"/>
          <w:rFonts w:cs="FrankRuehl" w:hint="cs"/>
          <w:rtl/>
        </w:rPr>
        <w:t>...</w:t>
      </w:r>
      <w:r w:rsidRPr="002B7D92">
        <w:rPr>
          <w:rStyle w:val="HebrewChar"/>
          <w:rFonts w:cs="FrankRuehl" w:hint="cs"/>
          <w:rtl/>
        </w:rPr>
        <w:t xml:space="preserve"> (שער ג פרק יא והגהה)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בשבתך בביתך - לכאורה יראה שיזכיר כאן ארבע איכות מעמדות הגוף, ישיבה הליכה שכיבה וקימה, אשר בהם מצווה בקריאה זו, והם מתחלקות לפי מחלקות שבכל אחת דבר והפוכו, והשני חמור מהראשון, בהליכה בדרך האדם מוטרד מאד בדעתו כי צריך לשמור חפציו אשר עמו בל יאבד אחד מהם</w:t>
      </w:r>
      <w:r w:rsidR="002B7D92" w:rsidRPr="002B7D92">
        <w:rPr>
          <w:rStyle w:val="HebrewChar"/>
          <w:rFonts w:cs="FrankRuehl" w:hint="cs"/>
          <w:rtl/>
        </w:rPr>
        <w:t>...</w:t>
      </w:r>
      <w:r w:rsidRPr="002B7D92">
        <w:rPr>
          <w:rStyle w:val="HebrewChar"/>
          <w:rFonts w:cs="FrankRuehl" w:hint="cs"/>
          <w:rtl/>
        </w:rPr>
        <w:t xml:space="preserve"> ויש לו בזה גם חשש סכנת נפשו, ויזהיר אם כן קרא דלא בלבד שבשבתו בביתו שקט ושאנן מכל רעה, כי אם גם בלכתו בדרך אשר סביב שתו עליו דאגות המטריפות את המחשבות, בכל זה החיוב עליו לפנות דעתו מכל זה וליישב מחשבותיו לקרא פרשת עול מלכות שמים. וכל בזמן הקימה, שהוא היום המוכן לאדם לעסק </w:t>
      </w:r>
      <w:r w:rsidRPr="002B7D92">
        <w:rPr>
          <w:rStyle w:val="HebrewChar"/>
          <w:rFonts w:cs="FrankRuehl" w:hint="cs"/>
          <w:rtl/>
        </w:rPr>
        <w:lastRenderedPageBreak/>
        <w:t>בהרווחת צרכיו בעניני מקח וממכר ולהתערב בבני אדם שונים זה מזה בדעותיהם, קשה על האדם יותר לפנות דעתו ומחשבתו לענינים רוחניים אלקיים. ובעת השכיבה שהוא בלילה, לכן יזהיר דלא בלבד בלילה שדעתו של אדם פנויה עליו, כי גם ביום עת התעסקו בעניני זמניים, גם אז מצוה למעט עסוק ולקבל עליו מלכות שמים</w:t>
      </w:r>
      <w:r w:rsidR="002B7D92" w:rsidRPr="002B7D92">
        <w:rPr>
          <w:rStyle w:val="HebrewChar"/>
          <w:rFonts w:cs="FrankRuehl" w:hint="cs"/>
          <w:rtl/>
        </w:rPr>
        <w:t>...</w:t>
      </w:r>
      <w:r w:rsidRPr="002B7D92">
        <w:rPr>
          <w:rStyle w:val="HebrewChar"/>
          <w:rFonts w:cs="FrankRuehl" w:hint="cs"/>
          <w:rtl/>
        </w:rPr>
        <w:t xml:space="preserve"> (דברים ו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שמע ישראל - הרמב"ן דקדק אמאי שינה הלשון בזה הפסוק דכתיב במדברים בעדם (אלקינו) יותר מכל הפרשה שמדבר בנוכח (אלקיך), ונראה שהוא שדרשו חז"ל בפסחים נ"ג שיעקב אבינו אמר זה המקרא, והוא אמר בזה הלשון, ואחר כך העמידו משה רבינו בכח התורה</w:t>
      </w:r>
      <w:r w:rsidR="002B7D92" w:rsidRPr="002B7D92">
        <w:rPr>
          <w:rStyle w:val="HebrewChar"/>
          <w:rFonts w:cs="FrankRuehl" w:hint="cs"/>
          <w:rtl/>
        </w:rPr>
        <w:t>...</w:t>
      </w:r>
      <w:r w:rsidRPr="002B7D92">
        <w:rPr>
          <w:rStyle w:val="HebrewChar"/>
          <w:rFonts w:cs="FrankRuehl" w:hint="cs"/>
          <w:rtl/>
        </w:rPr>
        <w:t xml:space="preserve"> ולבאר זאת על כרחך שתי פרשיות של שמע והיה אם שמע היו ידועים בישראל עד שלא באו לערבות מואב, שהרי נתחייבו כבר בתפילין.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לפיכך כשקורין פסוק ראשון של קריאת שמע צריך להעצים את עיניו, בבחינת עולימתא שפירתא דלית לה עיינין (סבא משפטים דף צ"ה</w:t>
      </w:r>
      <w:r w:rsidR="002B7D92" w:rsidRPr="002B7D92">
        <w:rPr>
          <w:rStyle w:val="HebrewChar"/>
          <w:rFonts w:cs="FrankRuehl" w:hint="cs"/>
          <w:rtl/>
        </w:rPr>
        <w:t>...</w:t>
      </w:r>
      <w:r w:rsidRPr="002B7D92">
        <w:rPr>
          <w:rStyle w:val="HebrewChar"/>
          <w:rFonts w:cs="FrankRuehl" w:hint="cs"/>
          <w:rtl/>
        </w:rPr>
        <w:t>), כי תיקון של הרהורי זנות שבא לאדם, שיאמר שמע וברוך שם, כי תאות ניאוף היא באה מעכירת דמים, היינו מטחול שהיא לילית</w:t>
      </w:r>
      <w:r w:rsidR="002B7D92" w:rsidRPr="002B7D92">
        <w:rPr>
          <w:rStyle w:val="HebrewChar"/>
          <w:rFonts w:cs="FrankRuehl" w:hint="cs"/>
          <w:rtl/>
        </w:rPr>
        <w:t>...</w:t>
      </w:r>
      <w:r w:rsidRPr="002B7D92">
        <w:rPr>
          <w:rStyle w:val="HebrewChar"/>
          <w:rFonts w:cs="FrankRuehl" w:hint="cs"/>
          <w:rtl/>
        </w:rPr>
        <w:t xml:space="preserve"> ומלכותא דשמיא הוא בבחינת גבירתא, אשה יראת ה', שהיא בבחינת ים של שלמה העומדת על שנים עשר בקר, שהם שני עשר שבטי י-ה, וכשאדם מקבל עליו עול מלכות שמים באלו הפסוקים שכולל את נשמתו בשנים עשר שבטי י-ה, ומפריש את נשמתו מנשמת ערב רב, הבאים מאשה זונה</w:t>
      </w:r>
      <w:r w:rsidR="002B7D92" w:rsidRPr="002B7D92">
        <w:rPr>
          <w:rStyle w:val="HebrewChar"/>
          <w:rFonts w:cs="FrankRuehl" w:hint="cs"/>
          <w:rtl/>
        </w:rPr>
        <w:t>...</w:t>
      </w:r>
      <w:r w:rsidRPr="002B7D92">
        <w:rPr>
          <w:rStyle w:val="HebrewChar"/>
          <w:rFonts w:cs="FrankRuehl" w:hint="cs"/>
          <w:rtl/>
        </w:rPr>
        <w:t xml:space="preserve"> כי בשני פסוקים אלו יש י"ב תיבות נגד י"ב שבטי י-ה, ומ"ט אותיות כנגד מ"ט אותיות שבשמות שבטי י-ה, ובקבלת עול מלכות שמים הוא בחינת ים של שלמה, הוא נפרד מנשמותיהן דערב רב שהיא שפחה בישא אשה זונה, ונכלל בנשמות שבטי י-ה, בחינת אשה יראת ה'. אזי הוא בחינת סגירת עינים בשעת קבלת עול מלכות שמים, להורות שעל ידי קבלת עול מלכות שמים הוא בבחינת </w:t>
      </w:r>
      <w:r w:rsidRPr="002B7D92">
        <w:rPr>
          <w:rStyle w:val="HebrewChar"/>
          <w:rFonts w:cs="FrankRuehl" w:hint="cs"/>
          <w:rtl/>
        </w:rPr>
        <w:lastRenderedPageBreak/>
        <w:t>עולימתא שפירתא דלית לה עיינין, שהיא התאוה שכוללת המדות רעות של ע' לשונות. (לו 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וכל זה כשיש לו לאדם הרהור באקראי בעלמא, אזי די לו באמירת שני פסוקים הנ"ל, אבל אם הוא חס ושלום רגיל בהרהור של התאוה הכלליות רחמנא ליצלן, ואינו יכול להפריד ממנה, אזי צריך גם כן להוריד דמעות בשעת קבלת מלכות שמים, כי איתא שהדמעות הן ממותרות המרה שחורה, ומרה שחורה היא טחול, שהיא בחינת מלכות הרשעה, אשה זונה, שמשם נשמותיהן דערב רב, וכשמוריד דמעות, אזי נדחין ויוצאין לחוץ המותרות, היינו התאוות ניאוף הבאים מעכירת דמים של טחול ומהמותרות, וכולל נשמתו במלכות שמים</w:t>
      </w:r>
      <w:r w:rsidR="002B7D92" w:rsidRPr="002B7D92">
        <w:rPr>
          <w:rStyle w:val="HebrewChar"/>
          <w:rFonts w:cs="FrankRuehl" w:hint="cs"/>
          <w:rtl/>
        </w:rPr>
        <w:t>...</w:t>
      </w:r>
      <w:r w:rsidRPr="002B7D92">
        <w:rPr>
          <w:rStyle w:val="HebrewChar"/>
          <w:rFonts w:cs="FrankRuehl" w:hint="cs"/>
          <w:rtl/>
        </w:rPr>
        <w:t xml:space="preserve"> (שם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בפסוק והיה לאות על ידך</w:t>
      </w:r>
      <w:r w:rsidR="002B7D92" w:rsidRPr="002B7D92">
        <w:rPr>
          <w:rStyle w:val="HebrewChar"/>
          <w:rFonts w:cs="FrankRuehl" w:hint="cs"/>
          <w:rtl/>
        </w:rPr>
        <w:t>...</w:t>
      </w:r>
      <w:r w:rsidRPr="002B7D92">
        <w:rPr>
          <w:rStyle w:val="HebrewChar"/>
          <w:rFonts w:cs="FrankRuehl" w:hint="cs"/>
          <w:rtl/>
        </w:rPr>
        <w:t xml:space="preserve"> לכן אמרו חכמים בחידותם הקורא קריאת שמע בלא תפילין כמעיד עדות שקר, כי בני ישראל מעידין בכל יום על הבורא ית', כמו שכתוב אתם עדי, וצריך להיות עדות ברור בלי התערבות עניני עולם הזה המבלבלים לאדם, לכן אינו יכול לברר עדות זה בלי מצות תפילין, והוי כמעיד עדות שקר, וזה שאמר "למען תהיה תורת ה' בפיך" שיהיה עדות אמת, וקריאת שמע היא עיקר תורת ה', כמו שאמרו חז"ל הקורא קריאת שמע מקיים והגית בו וכו', וכ"כ "ודברת בם", שהם עיקר דברי התורה שצריכין להוציא בפה בשחר ובערב</w:t>
      </w:r>
      <w:r w:rsidR="002B7D92" w:rsidRPr="002B7D92">
        <w:rPr>
          <w:rStyle w:val="HebrewChar"/>
          <w:rFonts w:cs="FrankRuehl" w:hint="cs"/>
          <w:rtl/>
        </w:rPr>
        <w:t>...</w:t>
      </w:r>
      <w:r w:rsidRPr="002B7D92">
        <w:rPr>
          <w:rStyle w:val="HebrewChar"/>
          <w:rFonts w:cs="FrankRuehl" w:hint="cs"/>
          <w:rtl/>
        </w:rPr>
        <w:t xml:space="preserve"> (בא תר"מ)</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במדרש ואהבת, מי לי בשמים וכו', כי הפילוסופים מקשים איך שייך ציווי על אהבה, אבל האמת יש לבני ישראל בשורשם התקשרות ודביקות בא-ל אחד, וזה שאמר מי לי בשמים הוא השורש, רק שלמטה יש רצונות אחרים, ועל ידי הקבלה בכל יום עול מלכות שמים, ועמך לא חפצתי בארץ, על ידי זה יכולין לעורר את האהבה בעולם הזה גם כן, וכמו שכתב ברש"י, ומהו האהבה, והיו הדברים וכו' על ידי התורה, וגם כן על ידי דברי קריאת שמע בכל יום כל ימי חיי האדם זוכה אחר כך לבוא לאהבת ה'. (ואתחנן תר"מ)</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שם משמואל: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מעתה יובן אשר כל ישראל שנצטוו במצוות לצורך גבוה נקראו מלאכים, שהוא לשון שליח, היינו שהם שלוחי השי"ת, דאי לאו הכי לא היתה עשייתם כלל לתועלת הנדרש</w:t>
      </w:r>
      <w:r w:rsidR="002B7D92" w:rsidRPr="002B7D92">
        <w:rPr>
          <w:rStyle w:val="HebrewChar"/>
          <w:rFonts w:cs="FrankRuehl" w:hint="cs"/>
          <w:rtl/>
        </w:rPr>
        <w:t>...</w:t>
      </w:r>
      <w:r w:rsidRPr="002B7D92">
        <w:rPr>
          <w:rStyle w:val="HebrewChar"/>
          <w:rFonts w:cs="FrankRuehl" w:hint="cs"/>
          <w:rtl/>
        </w:rPr>
        <w:t xml:space="preserve"> אבל האדם שהוא בעל שינוי צריך בכל פעם לפני כל מצוה לקבל עליו עול מלכות שמים תחילה, ומהאי טעמא שהוא בעל שינוי צריך לקרות את שמע פעמים בכל יום, ולא סגי ליה בפעם אחת, מפני שהוא בעל שינוי ושינויי העתים פועלים בו, על כן צריך לקבל עול מלכות שמים בבוקר ובערב, וכן נמי בכל שינוי מעשים, על כן צריך לברך וצונו ללבוש מלאכות, היינו להכניס עצמו תחת העול. (ויקרא תרע"ג)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נמי יש לומר שנשאר קצת מהארת שבת בכל השבוע, ציצית הם במעשה, וכן כתיב ועשו להם ציצית, קריאת שמע ותפלה הם בדיבור, תפילין הם במחשבה והוא מלשון (בראשית מ"ח) "ראה פניך לא פללתי", שפירושו לא חשבתי, וכן הוא ענין תפילין לשעבד את כל כחות המחשבה שבמוח ולב להשי"ת</w:t>
      </w:r>
      <w:r w:rsidR="002B7D92" w:rsidRPr="002B7D92">
        <w:rPr>
          <w:rStyle w:val="HebrewChar"/>
          <w:rFonts w:cs="FrankRuehl" w:hint="cs"/>
          <w:rtl/>
        </w:rPr>
        <w:t>...</w:t>
      </w:r>
      <w:r w:rsidRPr="002B7D92">
        <w:rPr>
          <w:rStyle w:val="HebrewChar"/>
          <w:rFonts w:cs="FrankRuehl" w:hint="cs"/>
          <w:rtl/>
        </w:rPr>
        <w:t xml:space="preserve"> (בלק תרע"ד)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לפרש, דהנה בפסוק "אשר אנכי מצוך היום", פירש רש"י לא יהיו בעיניך כדיוטגמא ישנה שאין אדם סופנה, אלא כחדשה שהכל רצין לקראתה. ויש להבין דדיוטגמא חדשה שהכל רצין לקראתה היא לשמוע דבר החידוש שיש בה, ומה שייכת קריאת שמע לזה להיות רץ לקראתה, כי כבר נודעת היא לכל ישראל. אך נראה דהנה יחוד השי"ת באמרו ה' אחד היינו שאין עוד מלבדו, ואפס ואין זולתו ואין מציאות בעולם אלא מציאותו, וכל הנמצאים הם מאמיתת המצאו, וזהו שבזוהר הקדש, לכלל עצמו ביחודא, היינו שכל אדם יראה את עצמו כמי שאינו תופס מקום ואינו דוחה את האלקות במציאותו, כי מציאותו היא נמי רק מאמיתת המצאו, כי כל העולם ומלואו הוא רק אלקות, ובכוונה זו הנכונה מעורר בקרבו התחדשות החיים להיות הוא עצמו מקור מים חיים, כמו שכתוב (תהלים ל"ו) "כי עמך מקור חיים", ועל כן יכול כל איש ואיש למצוא חדשות תמיד בקריאת שמע לפי מסת הרצון והריצה לקראתה.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אמרו ז"ל (ברכות כ"ט) העושה תפלתו קבע אין תפילתו תחנונים, ובש"ס שם מאי קבע </w:t>
      </w:r>
      <w:r w:rsidRPr="002B7D92">
        <w:rPr>
          <w:rStyle w:val="HebrewChar"/>
          <w:rFonts w:cs="FrankRuehl" w:hint="cs"/>
          <w:rtl/>
        </w:rPr>
        <w:lastRenderedPageBreak/>
        <w:t>וכו', רבה ורב יוסף דאמרי תרוייהו כל שאינו יכול לחדש בה דבר, פירש רש"י לשון קבע, כהיום כן אתמול כן מחר. והנה ידיעת הפכים אחד, דכמו העושה תפילתו קבע אין תפילתו תחנונים, מובן להיפוך דבכח הקריאת שמע שמעורר בצעמו כח ההתחדשות נעשית תפילתו תחנונים, ולשון תחנונים היא הלשון העשירית שבלשונות התפילה כבמדרש, ובלשון זו התפלל משה, והיא הגדולה שבתפילות, ועל כן מובטח שתפילתו נשמעת. (ואתחנן תרע"ה)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 ואם היה קורא את שמע ומהלך צריך הוא לקבל מלכות שמים מעומד, ואיזהו מלכות שמים, "ה' אלקינו ה' אחד". נראה כי רמז יש בדבר, דהנה מלאכים נקראים עומדים, והאדם נקרא מהלך, וכמו שכתוב (זכריה ג') "ונתתי לך מהלכים בין העומדים האלה"</w:t>
      </w:r>
      <w:r w:rsidR="002B7D92" w:rsidRPr="002B7D92">
        <w:rPr>
          <w:rStyle w:val="HebrewChar"/>
          <w:rFonts w:cs="FrankRuehl" w:hint="cs"/>
          <w:rtl/>
        </w:rPr>
        <w:t>...</w:t>
      </w:r>
      <w:r w:rsidRPr="002B7D92">
        <w:rPr>
          <w:rStyle w:val="HebrewChar"/>
          <w:rFonts w:cs="FrankRuehl" w:hint="cs"/>
          <w:rtl/>
        </w:rPr>
        <w:t xml:space="preserve"> ולפי זה יש לומר דבאשר עבודה היא רק מה שהיא לעול</w:t>
      </w:r>
      <w:r w:rsidR="002B7D92" w:rsidRPr="002B7D92">
        <w:rPr>
          <w:rStyle w:val="HebrewChar"/>
          <w:rFonts w:cs="FrankRuehl" w:hint="cs"/>
          <w:rtl/>
        </w:rPr>
        <w:t>...</w:t>
      </w:r>
      <w:r w:rsidRPr="002B7D92">
        <w:rPr>
          <w:rStyle w:val="HebrewChar"/>
          <w:rFonts w:cs="FrankRuehl" w:hint="cs"/>
          <w:rtl/>
        </w:rPr>
        <w:t xml:space="preserve"> ובאדם גם הליכתו לפנים היא לעול, שהרי החומר ויצר הרע מושכין אותו לאחור, וכאמרם ז"ל מצוות לאו ליהנות ניתנו, ופירש"י אלא לעול על צואריהם ניתנו, אבל מלאך אין הליכתו לפנים עול, אלא עמידתו במעמדו שלא יקרב הלאה זה העול אצלו. והנה צורת הנברא להקרא שמו עליו, הוא מה שנברא בשבילו, והיינו עבודתו להשי"ת, ועל כן מלאך שעמידתו במעמדו היא העול, אם כן זוהי צורת בריאתו, על כן נקרא בשם עומד, אבל אדם דעיקר עבודתו היא הליכתו לפנים, כי זהו העול אצלו, על כן נקרא בשם מהלך.</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וכבר פירשנו דברי הש"ס (ברכות י"ג), אמר ליה רב לרבי חייא לא חזינא ליה לרבי דמקבל עליה מלכות שמים, אמר ליה בר פחתי, בשעה שמעביר ידיו על פניו מקבל עליו עול מלכות שמים. ופירשנו דשאלת רב היתה, דהיות שרבי שהיה כל ימיו בדביקות עצומה איך שייך אצלו קבלת מלכות שמים, שאצלו איננה עול אלא אהבה רבה</w:t>
      </w:r>
      <w:r w:rsidR="002B7D92" w:rsidRPr="002B7D92">
        <w:rPr>
          <w:rStyle w:val="HebrewChar"/>
          <w:rFonts w:cs="FrankRuehl" w:hint="cs"/>
          <w:rtl/>
        </w:rPr>
        <w:t>...</w:t>
      </w:r>
      <w:r w:rsidRPr="002B7D92">
        <w:rPr>
          <w:rStyle w:val="HebrewChar"/>
          <w:rFonts w:cs="FrankRuehl" w:hint="cs"/>
          <w:rtl/>
        </w:rPr>
        <w:t xml:space="preserve"> ועל זה השיב לו רבי חייא שבשעה שמעביר ידיו על פניו, היינו שלא להסתכל למעלה ממדרגתו, וכענין שאמרו ז"ל (ויק"ר כ"ז ג') בשתים יכסה פניו שלא להביט בשכינה, זהו שנחשב אצלו לעול, ובענין זה הוא מקבל עליו עול מלכות שמים שלא יסתכל לפנים ממדרגתו.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האמור יובן הרמז שבדברי המדרש הנצבים </w:t>
      </w:r>
      <w:r w:rsidRPr="002B7D92">
        <w:rPr>
          <w:rStyle w:val="HebrewChar"/>
          <w:rFonts w:cs="FrankRuehl" w:hint="cs"/>
          <w:rtl/>
        </w:rPr>
        <w:lastRenderedPageBreak/>
        <w:t>פתח דברינו, דהנה מה שהאדם שייך לומר עליו שהמצוות הן לו לעול, זה רק כשעדיין לא עשה ולא טעם מתיקות וערבות עבודת ה', אבל כשכבר עשה וטעם שוב אינן עליו לעול, ובעוד שלא עשה נקרא עומד שעדיין לא הלך בעבודתו כנ"ל, אבל אם היה מהלך מדרגא לדרגא אין זה עול, וזהו שאמר אם היה קורא את שמע ומהלך צריך לקבל עליו מלכות שמים מעומד, שלאיש המהלך מדרגא לדרגא צריך להיות קבלת עול מלכות שמים במה שהוא עומד ואינו מהלך לפנים ממחיצתו. (ואתחנן תרע"ו)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שזהו ענין הגאולה אחר קריאת שמע, כי ידוע שכל שליטת כחות החיצוניים היא מפאת ההעלם וההסתר, עד שהנבראים נראים לדבר יש וממשי נפרד, וביחוד ה' בקריאת שמע כמו שמגלה במחשבתו בהתבוננותו שאין מקום פנוי מהשכינה וכבודו מלא העולם, כן לעומתו מתגלה כבוד ה' ומסלק את ההסתר מכלל כחות החיצונים, ושוב אין עוד בכחם לשלוט נגד רצון השי"ת, וכל זה לעומת ההתפעלות ורגש הנפש שבאדם מן הדברים האלה, כן לעומתו מתפעלין ומתרגשין כחות החיצונים עד שנרתעין לאחוריהם מלשלוט כנ"ל.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אמרו ז"ל (ברכות כ"ח) העושה תפלתו קבע אין תפלתו תחנונים, ובגמרא שאינו יכול לחדש בה דבר, ופירש"י כהיום כן אתמול בלי חידוש. ויש להבין, אם כן אתה נועל דלת התפלה בפני רוב העולם</w:t>
      </w:r>
      <w:r w:rsidR="002B7D92" w:rsidRPr="002B7D92">
        <w:rPr>
          <w:rStyle w:val="HebrewChar"/>
          <w:rFonts w:cs="FrankRuehl" w:hint="cs"/>
          <w:rtl/>
        </w:rPr>
        <w:t>...</w:t>
      </w:r>
      <w:r w:rsidRPr="002B7D92">
        <w:rPr>
          <w:rStyle w:val="HebrewChar"/>
          <w:rFonts w:cs="FrankRuehl" w:hint="cs"/>
          <w:rtl/>
        </w:rPr>
        <w:t xml:space="preserve"> והרי מקרא מפורש כה' אלקינו בכל קראינו אליו</w:t>
      </w:r>
      <w:r w:rsidR="002B7D92" w:rsidRPr="002B7D92">
        <w:rPr>
          <w:rStyle w:val="HebrewChar"/>
          <w:rFonts w:cs="FrankRuehl" w:hint="cs"/>
          <w:rtl/>
        </w:rPr>
        <w:t>...</w:t>
      </w:r>
      <w:r w:rsidRPr="002B7D92">
        <w:rPr>
          <w:rStyle w:val="HebrewChar"/>
          <w:rFonts w:cs="FrankRuehl" w:hint="cs"/>
          <w:rtl/>
        </w:rPr>
        <w:t xml:space="preserve"> אך יש לומר דהפרש יש בין מוח ללב, דבידיעת המוח אם איננו מחדש בה דבר, אלא כידיעה של אתמול כן היום, נקרא קבע, אך בענין התפעלות ורגש הלב, אף שכבר עשה כן אתמול, מכל מקום אינה אותה התפעלות שמאתמול</w:t>
      </w:r>
      <w:r w:rsidR="002B7D92" w:rsidRPr="002B7D92">
        <w:rPr>
          <w:rStyle w:val="HebrewChar"/>
          <w:rFonts w:cs="FrankRuehl" w:hint="cs"/>
          <w:rtl/>
        </w:rPr>
        <w:t>...</w:t>
      </w:r>
      <w:r w:rsidRPr="002B7D92">
        <w:rPr>
          <w:rStyle w:val="HebrewChar"/>
          <w:rFonts w:cs="FrankRuehl" w:hint="cs"/>
          <w:rtl/>
        </w:rPr>
        <w:t xml:space="preserve"> אם כן התפעלות ורגש הלב היא לעולם חדשה, על כן אפילו אינו יכול לחדש בה דבר נמי איננה נקראת קבע</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יתפרשו דברי המדרש, שאם קרא קריאת שמע ומתפלל מיד מובטח לו שתפלתו נשמעת, היינו לפי מה שהגדנו לעיל מענין קריאת שמע וברכת הגאולה, שירגיש ויתפעל בהתבוננו בדברים האלה, ובאותו הרגש והתפעלות הוא סומך את תפלתו מובטח לו שתפלתו נשמעת</w:t>
      </w:r>
      <w:r w:rsidR="002B7D92" w:rsidRPr="002B7D92">
        <w:rPr>
          <w:rStyle w:val="HebrewChar"/>
          <w:rFonts w:cs="FrankRuehl" w:hint="cs"/>
          <w:rtl/>
        </w:rPr>
        <w:t>...</w:t>
      </w:r>
      <w:r w:rsidRPr="002B7D92">
        <w:rPr>
          <w:rStyle w:val="HebrewChar"/>
          <w:rFonts w:cs="FrankRuehl" w:hint="cs"/>
          <w:rtl/>
        </w:rPr>
        <w:t xml:space="preserve"> ויש לומר עוד היות ידוע </w:t>
      </w:r>
      <w:r w:rsidRPr="002B7D92">
        <w:rPr>
          <w:rStyle w:val="HebrewChar"/>
          <w:rFonts w:cs="FrankRuehl" w:hint="cs"/>
          <w:rtl/>
        </w:rPr>
        <w:lastRenderedPageBreak/>
        <w:t>שכל אויר עולם העשיה מלא כחות רעים, והם המעכבים את התפלה מעבור השמימה, אך קריאת שמע וברכת הגאולה מסלקין את הכחות הרעים האלו על דרך אמרנו לעיל, ועל כן כשסומך גאולה לתפלה מובטח לו שתפלתו נשמעת. (שם תרע"ח)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רבה שמור תשמרון וגו' מהו את כל המצוה הזאת, אמר ר' לוי זו קריאת שמע, רבנן אמרי זו השבת</w:t>
      </w:r>
      <w:r w:rsidR="002B7D92" w:rsidRPr="002B7D92">
        <w:rPr>
          <w:rStyle w:val="HebrewChar"/>
          <w:rFonts w:cs="FrankRuehl" w:hint="cs"/>
          <w:rtl/>
        </w:rPr>
        <w:t>...</w:t>
      </w:r>
      <w:r w:rsidRPr="002B7D92">
        <w:rPr>
          <w:rStyle w:val="HebrewChar"/>
          <w:rFonts w:cs="FrankRuehl" w:hint="cs"/>
          <w:rtl/>
        </w:rPr>
        <w:t xml:space="preserve"> הנה קריאת שמע היא קבלת עול מלכות שמים באהבה, וצריכה כוונת הלב, היינו שמסלק את עצמו מכל עניני עולם הזה, וחמדת שעשועיו רק לדבק את עצמו באהבת השי"ת. ובאמת זו כלל התורה, כי כל מצות התורה הן עצות מרחוק לדבק את עצמו לשמים</w:t>
      </w:r>
      <w:r w:rsidR="002B7D92" w:rsidRPr="002B7D92">
        <w:rPr>
          <w:rStyle w:val="HebrewChar"/>
          <w:rFonts w:cs="FrankRuehl" w:hint="cs"/>
          <w:rtl/>
        </w:rPr>
        <w:t>...</w:t>
      </w:r>
      <w:r w:rsidRPr="002B7D92">
        <w:rPr>
          <w:rStyle w:val="HebrewChar"/>
          <w:rFonts w:cs="FrankRuehl" w:hint="cs"/>
          <w:rtl/>
        </w:rPr>
        <w:t xml:space="preserve"> וזו דביקות ממטה למעלה, וזה שאמר כל המצוה הזאת זו קריאת שמע, שענינה הוא כלל כל המצות כולן</w:t>
      </w:r>
      <w:r w:rsidR="002B7D92" w:rsidRPr="002B7D92">
        <w:rPr>
          <w:rStyle w:val="HebrewChar"/>
          <w:rFonts w:cs="FrankRuehl" w:hint="cs"/>
          <w:rtl/>
        </w:rPr>
        <w:t>...</w:t>
      </w:r>
      <w:r w:rsidRPr="002B7D92">
        <w:rPr>
          <w:rStyle w:val="HebrewChar"/>
          <w:rFonts w:cs="FrankRuehl" w:hint="cs"/>
          <w:rtl/>
        </w:rPr>
        <w:t xml:space="preserve"> (ראה תע"ר)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במאמר הכתוב כל המצוה, דמשמע מצוה אחת כוללת כל המצות היא עוד יותר ממצוה ששקולה ככל המצות</w:t>
      </w:r>
      <w:r w:rsidR="002B7D92" w:rsidRPr="002B7D92">
        <w:rPr>
          <w:rStyle w:val="HebrewChar"/>
          <w:rFonts w:cs="FrankRuehl" w:hint="cs"/>
          <w:rtl/>
        </w:rPr>
        <w:t>...</w:t>
      </w:r>
      <w:r w:rsidRPr="002B7D92">
        <w:rPr>
          <w:rStyle w:val="HebrewChar"/>
          <w:rFonts w:cs="FrankRuehl" w:hint="cs"/>
          <w:rtl/>
        </w:rPr>
        <w:t xml:space="preserve"> ועל זה אמר ר' לוי שהיא קריאת שמע, והיינו דבאמרו ה' אחד הפירוש שבלעדו אין מציאות לשום נמצא, ועל מובן לשון הזוהר הקדוש, לאכללא נפשיה בהאי יחודא, היינו שגם מציאות האדם עצמו איננה מציאות נפרדת, אלא נמצאה מאמיתת המצאו, ואם כן מצות קריאת שמע שהיא יחוד ה' היא עושה בכל אברי גופו יחד, שהרי כל אבר ואבר הוא נכלל בהאי יחודא, ואינו דומה לכמו אבר פרטי שהנשמה תלויה בו, ועל כן אף שאין בהעדר קריאת שמע עונש מיתה או כרת, ואיננה שקולה כנגד כל המצות שבתורה, מכל מקום הרי היא עוד יותר, שהיא כוללת ממש כל רמ"ח האברים כנגד כל רמ"ח מצות התורה, ועל כן יש בה רמ"ח תיבין כנגד כל רמ"ח מצות עשה ורמ"ח אברי האדם</w:t>
      </w:r>
      <w:r w:rsidR="002B7D92" w:rsidRPr="002B7D92">
        <w:rPr>
          <w:rStyle w:val="HebrewChar"/>
          <w:rFonts w:cs="FrankRuehl" w:hint="cs"/>
          <w:rtl/>
        </w:rPr>
        <w:t>...</w:t>
      </w:r>
      <w:r w:rsidRPr="002B7D92">
        <w:rPr>
          <w:rStyle w:val="HebrewChar"/>
          <w:rFonts w:cs="FrankRuehl" w:hint="cs"/>
          <w:rtl/>
        </w:rPr>
        <w:t xml:space="preserve"> (שם תרע"ט)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ואמר אליהם שמע ישראל, פירש"י אפילו אין בכם זכות אלא קריאת שמע בלבד כדאי אתם שיושיע אתכם. יש לפרש, דהנה יש להבין מדוע נקראת קריאת שמע עול מלכות שמים, הלא היא דבקות ואהבה, ואין לך תענוג גדול מזה. אך יש לומר דכן היא המצוה, שלא יעשה בעבור שהיא אהבה ותענוג לו, רק מצד הציווי והעול</w:t>
      </w:r>
      <w:r w:rsidR="002B7D92" w:rsidRPr="002B7D92">
        <w:rPr>
          <w:rStyle w:val="HebrewChar"/>
          <w:rFonts w:cs="FrankRuehl" w:hint="cs"/>
          <w:rtl/>
        </w:rPr>
        <w:t>...</w:t>
      </w:r>
      <w:r w:rsidRPr="002B7D92">
        <w:rPr>
          <w:rStyle w:val="HebrewChar"/>
          <w:rFonts w:cs="FrankRuehl" w:hint="cs"/>
          <w:rtl/>
        </w:rPr>
        <w:t xml:space="preserve"> (שופטים תרע"א)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 צדוק:</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ואף על פי שעיקר חיוב קבלת עול מלכות שמים בקריאת שמע, מכל מקום חיובה נמשך לעולם שאפילו רגע א' לא יזוז ממנו העול. וכמו שאומרים על חטא שחטאנו לפניך בפריקת עול</w:t>
      </w:r>
      <w:r w:rsidR="002B7D92" w:rsidRPr="002B7D92">
        <w:rPr>
          <w:rStyle w:val="HebrewChar"/>
          <w:rFonts w:cs="FrankRuehl" w:hint="cs"/>
          <w:rtl/>
        </w:rPr>
        <w:t>...</w:t>
      </w:r>
      <w:r w:rsidRPr="002B7D92">
        <w:rPr>
          <w:rStyle w:val="HebrewChar"/>
          <w:rFonts w:cs="FrankRuehl" w:hint="cs"/>
          <w:rtl/>
        </w:rPr>
        <w:t xml:space="preserve"> וקבלת עול מלכות שמים של ערבית זמנה כל זמן השכיבה, שכל הלילה צריך להיות נושא בעול, אבל של שחרית רק בתחלת הקימה, וכמו הברכה בתחילת המצוה סגי על כל המצוה אף שנמשכת זמן מה, לפי שקבלת העול די בתחלת המעשה ואחר כך קדושת המעשה ממשכת</w:t>
      </w:r>
      <w:r w:rsidR="002B7D92" w:rsidRPr="002B7D92">
        <w:rPr>
          <w:rStyle w:val="HebrewChar"/>
          <w:rFonts w:cs="FrankRuehl" w:hint="cs"/>
          <w:rtl/>
        </w:rPr>
        <w:t>...</w:t>
      </w:r>
      <w:r w:rsidRPr="002B7D92">
        <w:rPr>
          <w:rStyle w:val="HebrewChar"/>
          <w:rFonts w:cs="FrankRuehl" w:hint="cs"/>
          <w:rtl/>
        </w:rPr>
        <w:t xml:space="preserve"> (חלק ב צדקת הצדיק עמוד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ענין שמע ישראל וברוך שם כבוד מלכותו לעולם ועד, ששמע הוא יחוד ההוי"ה, וברוך שם כבוד מדת המלכות ואדנות, והיינו כי באמת הוי"ה אחד ביחוד גמור גם עכשיו, כמ"ש אתה הוא עד שלא נברא העולם ואתה הוא משנברא העולם, שאין הבריות חוצצים כלום באמיתת יחודו, ואין חלק החיים הנגלים בעולם מצומצמים ומוגבלים נפרדים ממקור החיים הנצחיים ובלתי בעל גבול, רק לפי כח המקבלים שאינו יכול לקבל כפי תוקף ההשגה, ורצה השי"ת להיות מלך בעם ויהיו מקבלים ומשפיעים, וכפי מעט שכלם ישיגו גם כן על ידי ההתצמצמות אבל באמת הכל אחדות גמור, ותכלית כל העבודות להוי"ה</w:t>
      </w:r>
      <w:r w:rsidR="002B7D92" w:rsidRPr="002B7D92">
        <w:rPr>
          <w:rStyle w:val="HebrewChar"/>
          <w:rFonts w:cs="FrankRuehl" w:hint="cs"/>
          <w:rtl/>
        </w:rPr>
        <w:t>...</w:t>
      </w:r>
      <w:r w:rsidRPr="002B7D92">
        <w:rPr>
          <w:rStyle w:val="HebrewChar"/>
          <w:rFonts w:cs="FrankRuehl" w:hint="cs"/>
          <w:rtl/>
        </w:rPr>
        <w:t xml:space="preserve"> וזה ציווי קריאת שמע בכל בוקר וערב, שבכל התחלת גבול נפרד מהגבולים שברא השי"ת לבעלי הגבול נעיד ונכיר כי באמת הויה אחד שהוא הבלתי בעל גבול, והוא מיוחד בתכלית היחוד שאין שום פירוד חס ושלום, רק מה שהוא נראה שהנברא הוא כנפרד מן הבורא הוא כי ברוך שם כבוד מלכותו לעולם ועד, כדי לגלות כבוד מלכותו וכנ"ל. אבל תכלית העבודה שיכיר הנברא את הבורא, היינו יחוד הוי"ה באדנות, שגם אחר שנברא העולם הוי"ה אחד, והם מיוחדים בתכלית האחד שאין חוצצים כל הברואים בפני היחוד האמיתי כידוע</w:t>
      </w:r>
      <w:r w:rsidR="002B7D92" w:rsidRPr="002B7D92">
        <w:rPr>
          <w:rStyle w:val="HebrewChar"/>
          <w:rFonts w:cs="FrankRuehl" w:hint="cs"/>
          <w:rtl/>
        </w:rPr>
        <w:t>...</w:t>
      </w:r>
      <w:r w:rsidRPr="002B7D92">
        <w:rPr>
          <w:rStyle w:val="HebrewChar"/>
          <w:rFonts w:cs="FrankRuehl" w:hint="cs"/>
          <w:rtl/>
        </w:rPr>
        <w:t xml:space="preserve"> (חלק ג דובר צדק ג עמוד 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וגם זה לבד לא יועיל לנצח בבירור לסתם בני אדם הבינונים רק בצירוף התבוננות דשיויתי ה' וגו', שהוא העצה דיקרא קריאת שמע שציותה תורה לקראה פעמים בכל יום תמיד כל אחד </w:t>
      </w:r>
      <w:r w:rsidR="00992AEE" w:rsidRPr="002B7D92">
        <w:rPr>
          <w:rStyle w:val="HebrewChar"/>
          <w:rFonts w:cs="FrankRuehl" w:hint="cs"/>
          <w:rtl/>
        </w:rPr>
        <w:lastRenderedPageBreak/>
        <w:t>מישראל, והוא מכלל העטין שצריך כל אחד להם לניצוח היצר. ועיקר התגברות צריך שיהיה בבוקר שכאשר יקבע אמונת השי"ת ויחודו במחשבתו בבוקר כיתד שלא תמוט, אזי כל היום יהיה נקל בעיניו להרגיז יצר טוב על יצר רע, ושלא לתור אחר לבבו ועיניו בכל מה שיעבור נגדו כל היום כולו. וזהו מצות קריאת שמע של שחרית שהוא מיד בקומך. ושל ערבית בשכבך קודם השינה הוא שיהיה כן גם בשינתו שלא יפנו הרהוריו לרע, כי דמיונות האדם בשינה הוא כפי השתקעות מחשבתו מקודם</w:t>
      </w:r>
      <w:r w:rsidRPr="002B7D92">
        <w:rPr>
          <w:rStyle w:val="HebrewChar"/>
          <w:rFonts w:cs="FrankRuehl" w:hint="cs"/>
          <w:rtl/>
        </w:rPr>
        <w:t>...</w:t>
      </w:r>
      <w:r w:rsidR="00992AEE" w:rsidRPr="002B7D92">
        <w:rPr>
          <w:rStyle w:val="HebrewChar"/>
          <w:rFonts w:cs="FrankRuehl" w:hint="cs"/>
          <w:rtl/>
        </w:rPr>
        <w:t xml:space="preserve"> ועל זה היא מצות קריאת שמע דבשכבך, שגם אם ישכב וערבה שינתו ולא יבהלוהו הרהורים רעים, ובזה יזכה שיכול להשכים ולמצא ייחול לבבו לאהבה וליראה את השי"ת, ויהי נקל לו אחר כך בקומו לתקוע מחשבתו בדביקות השי"ת</w:t>
      </w:r>
      <w:r w:rsidRPr="002B7D92">
        <w:rPr>
          <w:rStyle w:val="HebrewChar"/>
          <w:rFonts w:cs="FrankRuehl" w:hint="cs"/>
          <w:rtl/>
        </w:rPr>
        <w:t>...</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ומי שזוכה להגביר כח החכמה כל כך עד שאין אצלו שום דמיון של בטלה זהו התלמיד חכם האמיתי שכל שיחתן תורה, ואפילו שיחה בטילה שלהם כי אין אצלם שום דבר בטל. והמדריגה היותר קטנה היא שקורא קריאת שמע שחרית וערבית, דאיתא במנחות צ"ט ב' דגם כן קיים בזה "לא ימוש", היינו כשיוכל להגביר כח חכמתו על דמיונו על כל פנים פעמים ביום בשכבו ובקומו כבר יצא מכלל עם הארץ על כל פנים, כי התעוררות זה במחשבה פעמים ביום יוכל לפעול גם כן על כל היום שלא ישקע על כל פנים כל כך</w:t>
      </w:r>
      <w:r w:rsidRPr="002B7D92">
        <w:rPr>
          <w:rStyle w:val="HebrewChar"/>
          <w:rFonts w:cs="FrankRuehl" w:hint="cs"/>
          <w:rtl/>
        </w:rPr>
        <w:t>...</w:t>
      </w:r>
      <w:r w:rsidR="00992AEE" w:rsidRPr="002B7D92">
        <w:rPr>
          <w:rStyle w:val="HebrewChar"/>
          <w:rFonts w:cs="FrankRuehl" w:hint="cs"/>
          <w:rtl/>
        </w:rPr>
        <w:t xml:space="preserve"> וזה חובת גברא על כל אחד מישראל</w:t>
      </w:r>
      <w:r w:rsidRPr="002B7D92">
        <w:rPr>
          <w:rStyle w:val="HebrewChar"/>
          <w:rFonts w:cs="FrankRuehl" w:hint="cs"/>
          <w:rtl/>
        </w:rPr>
        <w:t>...</w:t>
      </w:r>
      <w:r w:rsidR="00992AEE" w:rsidRPr="002B7D92">
        <w:rPr>
          <w:rStyle w:val="HebrewChar"/>
          <w:rFonts w:cs="FrankRuehl" w:hint="cs"/>
          <w:rtl/>
        </w:rPr>
        <w:t xml:space="preserve"> (חלק ד מחשבות חרוץ עמוד י, וראה שם עוד)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והדברי תורה הוא החרב פיפיות לבטל כל הג' קליפות, וכן איתא (ברכות ה') לעולם ירגיז אדם יצר טוב על יצר הרע וכו', נצחו מוטב, ואם לאו יעסוק בתורה וכו', ואם לאו יקרא קריאת שמע וכו'. והיינו דתורה הוא סתר בחינת דיבור וקול אתי לדיבור</w:t>
      </w:r>
      <w:r w:rsidRPr="002B7D92">
        <w:rPr>
          <w:rStyle w:val="HebrewChar"/>
          <w:rFonts w:cs="FrankRuehl" w:hint="cs"/>
          <w:rtl/>
        </w:rPr>
        <w:t>...</w:t>
      </w:r>
      <w:r w:rsidR="00992AEE" w:rsidRPr="002B7D92">
        <w:rPr>
          <w:rStyle w:val="HebrewChar"/>
          <w:rFonts w:cs="FrankRuehl" w:hint="cs"/>
          <w:rtl/>
        </w:rPr>
        <w:t xml:space="preserve"> וחיות הדברי תורה הוא יחוד ה' הוי"ה אחד. ובגמרא נדרש חרב פיפיות על הקורא קריאת שמע וכו', והיינו דקריאת שמע כולל שניהם, דקריאת שמע הוא גם כן פרשה בתורה, ואמרו (מנחות צ"ט) אפילו לא קרא אדם אלא קריאת שמע שחרית וערבית קיים לא ימוש, ואיתא (ברכות י') גדול הקורא קריאת שמע בעונתה יותר מהעוסק בתורה, דיחוד הוי"ה אחד </w:t>
      </w:r>
      <w:r w:rsidR="00992AEE" w:rsidRPr="002B7D92">
        <w:rPr>
          <w:rStyle w:val="HebrewChar"/>
          <w:rFonts w:cs="FrankRuehl" w:hint="cs"/>
          <w:rtl/>
        </w:rPr>
        <w:lastRenderedPageBreak/>
        <w:t>הוא חיות של כל הדברי תורה, וכתוב הקול קול יעקב, דיעקב אבינו ע"ה שמדת אמת הוא בחינת קול, ובכל ישראל שזוכין להיחוד בבחינת אמונה, וכמו שאמרנו שזה שאמרו השבטים כשם שאין בלבך אלא אחד, כך אין בלבינו וכו', הדברי תורה בבחינת דיבור, וזה שאנו מבקשים והאר עינינו בתורתך וכו' שהעיקר הוא הארת עינים בדברי תורה ושידבק לבנו במצותיו</w:t>
      </w:r>
      <w:r w:rsidRPr="002B7D92">
        <w:rPr>
          <w:rStyle w:val="HebrewChar"/>
          <w:rFonts w:cs="FrankRuehl" w:hint="cs"/>
          <w:rtl/>
        </w:rPr>
        <w:t>...</w:t>
      </w:r>
      <w:r w:rsidR="00992AEE" w:rsidRPr="002B7D92">
        <w:rPr>
          <w:rStyle w:val="HebrewChar"/>
          <w:rFonts w:cs="FrankRuehl" w:hint="cs"/>
          <w:rtl/>
        </w:rPr>
        <w:t xml:space="preserve"> (פרי צדיק שמות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שלא קרא קריאת שמע פעם אחת דומה כמי שלא קרא קריאת שמע מעולם (ברכות ס"ג). הענין הוא כי לכל דבר יש בחינה, מצינו לפעמים חולה גדול באברים הפנימיים, ועל צורתו נראה כאילו בריא אולם, כן יש בנפש יש מי שנראה בריא אולם, אבל נבחון אותו בכוסו בכיסו ובכעסו</w:t>
      </w:r>
      <w:r w:rsidR="002B7D92" w:rsidRPr="002B7D92">
        <w:rPr>
          <w:rStyle w:val="HebrewChar"/>
          <w:rFonts w:cs="FrankRuehl" w:hint="cs"/>
          <w:rtl/>
        </w:rPr>
        <w:t>...</w:t>
      </w:r>
      <w:r w:rsidRPr="002B7D92">
        <w:rPr>
          <w:rStyle w:val="HebrewChar"/>
          <w:rFonts w:cs="FrankRuehl" w:hint="cs"/>
          <w:rtl/>
        </w:rPr>
        <w:t xml:space="preserve"> וכן יש לפעמים מי שמתנהג בצדק, ועם כל זה מעשיו אינם רצויים, למה, כי לפעמים נראה אצלו שקר, ונמצא שבפעם אחד נתן גרעון בכל מעשיו, כי זה לאות על שאר מעשיו.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בכלל מלכות שמים, העיקר הוא המעשה עם המחשבה לדעת כי הוא ית' מושל בכל ומשגיח על כל, ונמצא כי בפעם אחת שלא קרא קריאת שמע, מורה כי קבלת עול מלכותו ית' היתה עומדת רפויה אצלו גם בימים העברו</w:t>
      </w:r>
      <w:r w:rsidR="002B7D92" w:rsidRPr="002B7D92">
        <w:rPr>
          <w:rStyle w:val="HebrewChar"/>
          <w:rFonts w:cs="FrankRuehl" w:hint="cs"/>
          <w:rtl/>
        </w:rPr>
        <w:t>...</w:t>
      </w:r>
      <w:r w:rsidRPr="002B7D92">
        <w:rPr>
          <w:rStyle w:val="HebrewChar"/>
          <w:rFonts w:cs="FrankRuehl" w:hint="cs"/>
          <w:rtl/>
        </w:rPr>
        <w:t xml:space="preserve"> (חלק ב נ)</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יש שקר ושוא, שקר שאינו מקיים מה שהבטיח, שוא בעת ההבטחה שקר על עמוד זהב שהוא כסף. והנה מצינו דובר שקרים לא יכון לנגד עיני (תהלים ק"א), וכל שכן שוא, שבעת מעשה מוציא מפיו נגד השי"ת שוא, והנה האדם אומר בקריאת שמע ובכל נפשך, ומכוין למסור נפשו לו ית', ואם עובר הזמן הרי מוציא מפיו שוא, כי איך ימסור נפשו לו ית', ואינו מוסר אף רצון מעט שינה וכדומה, וכדאי דין וחשבון על זה, לכן מהחיוב להשתדל לקרוא קריאת שמע בזמנה. (שם נב)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בקריאת שמע כתיב "והיו הדברים האלה אשר אנכי מצוך היום על לבבך" (דברים ו'), ואמרו </w:t>
      </w:r>
      <w:r w:rsidRPr="002B7D92">
        <w:rPr>
          <w:rStyle w:val="HebrewChar"/>
          <w:rFonts w:cs="FrankRuehl" w:hint="cs"/>
          <w:rtl/>
        </w:rPr>
        <w:lastRenderedPageBreak/>
        <w:t>ז"ל שיהיו בעיניך כדיוטגמא (הכרזה) חדשה, שיהי לך כדבר חדש המעורר התענינות רבה. ודבר זה הוא תנאי ראשון לקריאת שמע, למה, כי בלי זה, ההרגל מפסיד כל התבוננות וכל אפשרות של הכרה רוחנית. וידוע שבני אדם אין רואים את הנס שבטבע מחמת כח ההרגל</w:t>
      </w:r>
      <w:r w:rsidR="002B7D92" w:rsidRPr="002B7D92">
        <w:rPr>
          <w:rStyle w:val="HebrewChar"/>
          <w:rFonts w:cs="FrankRuehl" w:hint="cs"/>
          <w:rtl/>
        </w:rPr>
        <w:t>...</w:t>
      </w:r>
      <w:r w:rsidRPr="002B7D92">
        <w:rPr>
          <w:rStyle w:val="HebrewChar"/>
          <w:rFonts w:cs="FrankRuehl" w:hint="cs"/>
          <w:rtl/>
        </w:rPr>
        <w:t xml:space="preserve">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ואיך עושים קריאת שמע, שקוראים פעמיים בכל יום, כדיוטגמא חדשה</w:t>
      </w:r>
      <w:r w:rsidR="002B7D92" w:rsidRPr="002B7D92">
        <w:rPr>
          <w:rStyle w:val="HebrewChar"/>
          <w:rFonts w:cs="FrankRuehl" w:hint="cs"/>
          <w:bCs/>
          <w:szCs w:val="20"/>
          <w:rtl/>
        </w:rPr>
        <w:t>?</w:t>
      </w:r>
      <w:r w:rsidRPr="002B7D92">
        <w:rPr>
          <w:rStyle w:val="HebrewChar"/>
          <w:rFonts w:cs="FrankRuehl" w:hint="cs"/>
          <w:bCs/>
          <w:rtl/>
        </w:rPr>
        <w:t xml:space="preserve"> התשובה היא, בעיון. כי אין עיון בלי חידוש, וכל חידוש מעורר הלב ושובר ההרגל</w:t>
      </w:r>
      <w:r w:rsidR="002B7D92" w:rsidRPr="002B7D92">
        <w:rPr>
          <w:rStyle w:val="HebrewChar"/>
          <w:rFonts w:cs="FrankRuehl" w:hint="cs"/>
          <w:bCs/>
          <w:rtl/>
        </w:rPr>
        <w:t>...</w:t>
      </w:r>
      <w:r w:rsidRPr="002B7D92">
        <w:rPr>
          <w:rStyle w:val="HebrewChar"/>
          <w:rFonts w:cs="FrankRuehl" w:hint="cs"/>
          <w:bCs/>
          <w:rtl/>
        </w:rPr>
        <w:t xml:space="preserve"> </w:t>
      </w:r>
      <w:r>
        <w:rPr>
          <w:rStyle w:val="HebrewChar"/>
          <w:rtl/>
        </w:rPr>
        <w:t> </w:t>
      </w:r>
      <w:r w:rsidR="002B7D92" w:rsidRPr="002B7D92">
        <w:rPr>
          <w:rStyle w:val="HebrewChar"/>
          <w:rFonts w:cs="FrankRuehl" w:hint="cs"/>
          <w:rtl/>
        </w:rPr>
        <w:t xml:space="preserve"> </w:t>
      </w:r>
      <w:r w:rsidRPr="002B7D92">
        <w:rPr>
          <w:rStyle w:val="HebrewChar"/>
          <w:rFonts w:cs="FrankRuehl" w:hint="cs"/>
          <w:rtl/>
        </w:rPr>
        <w:t>(חלק ה עמוד כד)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קריאת שמע על המטה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גם: קריאת שמע)</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עצה לאדם, כשהוא עולה על מטתו בלילה צריך לקבל עליו עול מלכות שמים בלב שלם, ולהקדים למסור אליו פקדון הנפש, והעמידוהו משום שכל אדם טועם (בלילה) טעם המות, כי אילן המות שורה בעולם (שהוא המלכות), וכל רוחות בני אדם יוצאים ועולים ומסתתרים אצלו, (אצל המלכות), ומשום שהם נתנים בפקדון, כולם חוזרים אחר כך למקומם. (ואתחנן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קריאת שמע, הקדמה קפב, ובלק תפ.</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הדברים האלה היה דבר ה' אל אברם וגו', ר' עזריה פתח, משכני אחריך נרוצה, א"ר יצחק, כל הקורא קריאת שמע כתקונה על מטתו, עולה נשמתו לשוט בארץ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אייבו, מאי כתקונה, תא שמע ששים אותיות ידועות יש בקריאת שמע של לילה, שיהא מכוין בהם לדעת, הסובבים את כסא הכבוד, (דהיינו המלאכים הסובבים את המלכות), שהם ששים גבורים סביב לה מגבורי ישראל, והאי ע' (מלאכים הם הסובבים את המלכות), אלא עשרה (מלאכים) הם הממונים לעשות דין, שנאמר אלקים נצב בעדת א-ל. (זהר חדש לך עא)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פתח ר' דוסתאי ואמר אנו נקבל שכל, ונטיב לדעת, אמור לנו אתה. אמר להם השמעתם דבר זה שאמר ר' יצחק, כל הקורא קריאת שמע כתקונה על מטתו נשמתו עולה לשוט בארץ החיים, (שהוא המלכות), זה שאמר ששים </w:t>
      </w:r>
      <w:r w:rsidRPr="002B7D92">
        <w:rPr>
          <w:rStyle w:val="HebrewChar"/>
          <w:rFonts w:cs="FrankRuehl" w:hint="cs"/>
          <w:rtl/>
        </w:rPr>
        <w:lastRenderedPageBreak/>
        <w:t>גבורים סביב לה מגבורי ישראל, אמרו לו, יאמר אדוני.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להם, בקריאת שמע יש ששים אותיות ידועות עד ובשעריך, ועל כל אות ואות יש סוד כבוד המלכות הקדושה של השליט העליון, ועבודתו של אדם לפניו (צריך להיות), עד (שיכון) ויקרב דעתו לכסא הכבוד של המלכות הקדושה.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ובאותה שעה לוקח אותן (האותיות) מפיו שר הפנים, (דהיינו המלאך מטטרון), ששמו כשם אדונו, והוא מעלה אותן למעלה עם נשמות הצדיקים, לפני המזבח היקר של מעלה.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ולוקחים (את ששים האותיות דקריאת שמע), ששים מלאכים הסובבים בהם כל הלילה, זה שאמר ולקח הכהן הטנא מידך והניחו לפני מזבח ה' אלקיך, ולקח הכהן זה הוא מטטרון, הטנא הן ששים אותיות דקריאת שמע של לילה</w:t>
      </w:r>
      <w:r w:rsidR="002B7D92" w:rsidRPr="002B7D92">
        <w:rPr>
          <w:rStyle w:val="HebrewChar"/>
          <w:rFonts w:cs="FrankRuehl" w:hint="cs"/>
          <w:rtl/>
        </w:rPr>
        <w:t>...</w:t>
      </w:r>
      <w:r w:rsidRPr="002B7D92">
        <w:rPr>
          <w:rStyle w:val="HebrewChar"/>
          <w:rFonts w:cs="FrankRuehl" w:hint="cs"/>
          <w:rtl/>
        </w:rPr>
        <w:t xml:space="preserve"> (שם פז)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וקורא פרשה ראשונה מקריאת שמע וישן, ואפילו אשתו ישנה עמו, (קורא פסוק ראשון או פסוקי רחמים ואחר כך יישן), ואם אנסתו שינה קורא אפילו פסוק ראשון או פסוקי רחמים ואחר כך יישן. (תפלה ז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חרדים: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יישן מתוך תורה או קריאת שמע ולא יפסיק בדבור חול, שנאמר אמרו בלבבכם על משכבכם דהיינו קריאת שמע, ומיד ודומו סלה, כן תעשו תמיד שינה היינו דממה דקאמר. (פרק ד מצות עשה התלויות בפה)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ועתה בני שמע בקולי, לכל אשר אני מצוה אותך, "הכון לקראת אלקיך ישראל", בכל לילה בלכתך לישן, זכור כי היא מיתה קטנה, מזכירך המיתה הגדולה, האמיתית, והסתכל בכל המעשים שעשית באותו יום, ואם יש בהם רעים התודה עליהם, שכן דרך המומתין מתודים, ותקבל עליך עול מלכות שמים בקריאת שמע שעל המטה להעלות נשמתך באחד. ואחרי כן הפקד רוחך בידו יתברך בפסוק "בידך אפקיד רוחי" וגו', כענין המיתה האמיתית, שנאמר בה והרוח תשוב אל האלקים וגו', אמנם, עתה </w:t>
      </w:r>
      <w:r w:rsidRPr="002B7D92">
        <w:rPr>
          <w:rStyle w:val="HebrewChar"/>
          <w:rFonts w:cs="FrankRuehl" w:hint="cs"/>
          <w:rtl/>
        </w:rPr>
        <w:lastRenderedPageBreak/>
        <w:t>המיתה הקטנה, תנה לו בתורת פקדון, להחזירה לך חדשים לבקרים, לפגרים מתים, ושכב באימה ויראה, כי הנה, רוחך עולה לתת דין וחשבון ליוצרך, על כל מעשיך ודיבוריך ומחשבותיך ביום ההוא, ולכן אל יפנה לבך בדבור, או בהרהורים בטלים, עד אשר תישן ותרדם בפחד הנזכר. (שערי קדושה חלק א שער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קריאת שמע על מטתו, בפרק קמא דברכות אמר רבי אלעזר, כל הקורא קריאת שמע על מטתו כאלו אוחז חרב של ב' פיפיות בידו, שנאמר רוממות א-ל בגרונם וחרב פיפיות בידם</w:t>
      </w:r>
      <w:r w:rsidR="002B7D92" w:rsidRPr="002B7D92">
        <w:rPr>
          <w:rStyle w:val="HebrewChar"/>
          <w:rFonts w:cs="FrankRuehl" w:hint="cs"/>
          <w:rtl/>
        </w:rPr>
        <w:t>...</w:t>
      </w:r>
      <w:r w:rsidRPr="002B7D92">
        <w:rPr>
          <w:rStyle w:val="HebrewChar"/>
          <w:rFonts w:cs="FrankRuehl" w:hint="cs"/>
          <w:rtl/>
        </w:rPr>
        <w:t xml:space="preserve"> אמר ר' יצחק כל הקורא קריאת שמע על מטתו מזיקין בדלין ממנו</w:t>
      </w:r>
      <w:r w:rsidR="002B7D92" w:rsidRPr="002B7D92">
        <w:rPr>
          <w:rStyle w:val="HebrewChar"/>
          <w:rFonts w:cs="FrankRuehl" w:hint="cs"/>
          <w:rtl/>
        </w:rPr>
        <w:t>...</w:t>
      </w:r>
      <w:r w:rsidRPr="002B7D92">
        <w:rPr>
          <w:rStyle w:val="HebrewChar"/>
          <w:rFonts w:cs="FrankRuehl" w:hint="cs"/>
          <w:rtl/>
        </w:rPr>
        <w:t xml:space="preserve"> יש לשאול מה ענין קריאת שמע אל המזיקים, אבל פירוש דבר זה, כי המזיקים כחם כח השניות, ודבר זה ידוע, כי המזיקין שולטים דוקא בשניות, ולכך אסרו חכמים לאכול ולשתות זוגות מפני שהמזיקים כחם על השניות דוקא, וטעם דבר זה ידוע לחכמים, כי המזיקים אינם בראשונה, ולא נבראו בעצם ובראשונה כמו שנבראו שאר הנבראים, אבל הם נמשכים אחר העולם הזה ואינם עיקר הבריאה, ולכך נבראו בין השמשות של ערב שבת, ואין להם אחדות עם העולם, ומפני זה הם מזיקים את העולם, ומפני זה כחם השניות דוקא, ולפיכך כל מי שקורא קריאת שמע שאומר שמע ישראל ה' אלקינו ה' אחד, כאלו אוחז חרב של ב' פיפיות, ואמר שתי פיפיות, מפני כי המזיקים הם מימין ומשמאל, ואוחז חרב של שתי פיפיות להכרית המזיקים משני צדדים מימין ומשמאל, כי כאשר קורא קריאת שמע דבק באחדות ונצול מן השניות שהם המזיקים, ודבר זה מבואר.</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ומה שאמר רבי יצחק כל הקורא קריאת שמע על מטתו מזיקים בדילין ממנו, אף על גב שהענין אחד עם מה שאמר לפני זה, מכל מקום כל אחד ואחד טעם בפני עצמו, כי טעם זה מצד שהתורה היא סבה להסתלקות המזיקים, כי התורה היא מושלת על המזיקין, ולפיכך המזיקים מסתלקים בשביל התורה, ודוקא בשביל קריאת שמע, וזה כי אף אם קרא בתורה כבר נסתלק הימנו התורה אחר זמן כשאינו עוד קורא בתורה והוא ישן על מטתו, ואיך יהיה עליו הגנה, אבל קריאת שמע </w:t>
      </w:r>
      <w:r w:rsidRPr="002B7D92">
        <w:rPr>
          <w:rStyle w:val="HebrewChar"/>
          <w:rFonts w:cs="FrankRuehl" w:hint="cs"/>
          <w:rtl/>
        </w:rPr>
        <w:lastRenderedPageBreak/>
        <w:t>שפוטר כל הלילה, וכיון שפוטר כל הלילה לכך כל הלילה מגין תורה זאת עליו, ובשביל כך אמרו שאפילו אם לא קרא רק קריאת שמע שחרית וערבית קיים והגית בו יומם ולילה, וזה כי פסוק של קריאת שמע פוטר כל היום ופסוק של קריאת שמע פוטר כל הלילה, לכך נחשב כאלו עוסק בתורה כל הלילה, ולכך דוקא כל הקורא קריאת שמע על מטתו מזיקים בדילים ממנו, ודבר זה מצד התורה, ולכך אמר ואין עוף אלא תורה וכו', לומר שדבר זה הוא מצד התורה. (נתיב העבודה פרק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וצריך לדקדק בקריאת שמע שעל מטתו כמו בקריאת שמע בבית הכנסת, ויקראנה באימה וביראה ובכוונה עצומה כי רבים אומרים שעיקר קריאת שמע שאדם יוצא בה הוא במה שקורא לפני מטתו, ומה שאנו קורין בבית הכנסת אינו אלא כדי לעמוד בתפילה מתוך דברי תורה, כמו שהביא הטור דיעות בזה בסימן רל"ה, על כן יכוין בשניהם לעשות כרצון איש ואיש ומיד אחר הקריאה ילך לישן, כמו שאמר ריב"ל אף על פי שקרא קריאת שמע בבית הכנסת מצותה לקרותה על מטתו, ופירשו המפרשים על מטתו היינו סמוך למטתו, כלומר בשעה שרוצה לילך לישן. וכתב הכלבו בסימן כ"ט והביא ב"י בסימן רל"ט, ונהגו כל ישראל שאין אוכלים ושותים ואין מדברים אחר קריאת שמע שאומרים על מטתו, וסמכו אהאי קרא, אמרו בלבבכם על משכבכם וכו' זו קריאת שמע, ודומו סלה</w:t>
      </w:r>
      <w:r w:rsidR="002B7D92" w:rsidRPr="002B7D92">
        <w:rPr>
          <w:rStyle w:val="HebrewChar"/>
          <w:rFonts w:cs="FrankRuehl" w:hint="cs"/>
          <w:rtl/>
        </w:rPr>
        <w:t>...</w:t>
      </w:r>
      <w:r w:rsidRPr="002B7D92">
        <w:rPr>
          <w:rStyle w:val="HebrewChar"/>
          <w:rFonts w:cs="FrankRuehl" w:hint="cs"/>
          <w:rtl/>
        </w:rPr>
        <w:t xml:space="preserve"> כתב התשב"ץ בסימן ר"ס ואומר לישועתך בקריאת שמע בכל ששה פנים עד ואומר מזמור שמחתי באומרים לי וכו', כדי להזכיר ירושלים, ומתודה בכל לילה קודם שינה, וקורא עשרת הדברות בפרשת ואתחנן</w:t>
      </w:r>
      <w:r w:rsidR="002B7D92" w:rsidRPr="002B7D92">
        <w:rPr>
          <w:rStyle w:val="HebrewChar"/>
          <w:rFonts w:cs="FrankRuehl" w:hint="cs"/>
          <w:rtl/>
        </w:rPr>
        <w:t>...</w:t>
      </w:r>
      <w:r w:rsidRPr="002B7D92">
        <w:rPr>
          <w:rStyle w:val="HebrewChar"/>
          <w:rFonts w:cs="FrankRuehl" w:hint="cs"/>
          <w:rtl/>
        </w:rPr>
        <w:t xml:space="preserve"> (מסכת חולין,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קריאת שמע לקוטי אמרים פרק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ועל התיקון של פגם הברית הוא קריאת שמע על מטתו, ועל זה רומז רוממות א-ל בגרונם וכמו שאמרו (ברכות ה') כל הקורא קריאת שמע על </w:t>
      </w:r>
      <w:r w:rsidRPr="002B7D92">
        <w:rPr>
          <w:rStyle w:val="HebrewChar"/>
          <w:rFonts w:cs="FrankRuehl" w:hint="cs"/>
          <w:rtl/>
        </w:rPr>
        <w:lastRenderedPageBreak/>
        <w:t>מטתו וכו' שנאמר רוממות וגו', וכדאיתא בכתבי האריז"ל, ועל זה גמר אומר וחרב פיפיות בידם, היינו החרב של שתי פיות, כדי לחתוך מב' הצדדים, לתקן שני הפגמים של ברית הלשון וברית המעור</w:t>
      </w:r>
      <w:r w:rsidR="002B7D92" w:rsidRPr="002B7D92">
        <w:rPr>
          <w:rStyle w:val="HebrewChar"/>
          <w:rFonts w:cs="FrankRuehl" w:hint="cs"/>
          <w:rtl/>
        </w:rPr>
        <w:t>...</w:t>
      </w:r>
      <w:r w:rsidRPr="002B7D92">
        <w:rPr>
          <w:rStyle w:val="HebrewChar"/>
          <w:rFonts w:cs="FrankRuehl" w:hint="cs"/>
          <w:rtl/>
        </w:rPr>
        <w:t xml:space="preserve"> (משפטים 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אבלות)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וישב ראובן אל הבור והנה אין יוסף בבור, ויקרע את בגדיו. (בראשית לז כט)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ויקרע יעקב שמלותיו וישם שק במתניו, ויתאבל על בנו ימים רבים. (שם שם לד)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ויקרעו שמלותם, ויעמוס איש על חמורו וישובו העירה. (שם מג יג)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משה אל אהרן ולאלעזר ולאיתמר בניו ראשיכם אל תפרעו ובגדיכם לא תפרומו ולא תמותו ועל כל העדה יקצוף, ואחיכם כל בית ישראל יבכו את השריפה אשר שרף ה'. (ויקרא י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כקרא מלך ישראל את הספר ויקרע בגדיו, ויאמר האלקים אני להמית ולהחיות כי זה שולח אלי לאסף איש מצרעתו, כי אך דעו נא וראו כי מתאנה הוא לי. (מלכים ב ה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ויבא אליקים בן חלקיה אשר על הבית ושבנא הסופר ויואח בן אסף המזכיר אל חזקיהו קרועי בגדים, ויגידו לו את דברי רבשקה. (שם יח לז)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ומרדכי ידע את כל אשר נעשה ויקרע מרדכי את בגדיו וילבש שק ואפר, ויצא בתוך העיר ויזעק זעקה גדולה ומרה. (אסתר ד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אלעזר משום בי יוסי בן זמרא כל היושב בתענית בשבת קורעין לו גזר דינו של שבעים שנה</w:t>
      </w:r>
      <w:r w:rsidR="002B7D92" w:rsidRPr="002B7D92">
        <w:rPr>
          <w:rStyle w:val="HebrewChar"/>
          <w:rFonts w:cs="FrankRuehl" w:hint="cs"/>
          <w:rtl/>
        </w:rPr>
        <w:t>...</w:t>
      </w:r>
      <w:r w:rsidRPr="002B7D92">
        <w:rPr>
          <w:rStyle w:val="HebrewChar"/>
          <w:rFonts w:cs="FrankRuehl" w:hint="cs"/>
          <w:rtl/>
        </w:rPr>
        <w:t xml:space="preserve"> (ברכות לא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קם רבי אדא בר אהבה אהדר קרעיה לאחוריה וקרע קריעה אחרינא, אמר נח נפשיה דרב וברכת מזונא לא גמרינן. (שם מב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והקורע על מנת לתפור שתי תפירות</w:t>
      </w:r>
      <w:r w:rsidRPr="002B7D92">
        <w:rPr>
          <w:rStyle w:val="HebrewChar"/>
          <w:rFonts w:cs="FrankRuehl" w:hint="cs"/>
          <w:rtl/>
        </w:rPr>
        <w:t>...</w:t>
      </w:r>
      <w:r w:rsidR="00992AEE" w:rsidRPr="002B7D92">
        <w:rPr>
          <w:rStyle w:val="HebrewChar"/>
          <w:rFonts w:cs="FrankRuehl" w:hint="cs"/>
          <w:rtl/>
        </w:rPr>
        <w:t xml:space="preserve"> היכי משכחת לה, דעבדה כי כיסתא, (שאין הבגד שוה ובולט בבגד כמין כיס וצריך לקרוע הבגד למטה ומולל לפניו והתפירה מתיישבת). הקורע בחמתו ועל מתו וכל המקלקלין פטורין</w:t>
      </w:r>
      <w:r w:rsidRPr="002B7D92">
        <w:rPr>
          <w:rStyle w:val="HebrewChar"/>
          <w:rFonts w:cs="FrankRuehl" w:hint="cs"/>
          <w:rtl/>
        </w:rPr>
        <w:t>...</w:t>
      </w:r>
      <w:r w:rsidR="00992AEE" w:rsidRPr="002B7D92">
        <w:rPr>
          <w:rStyle w:val="HebrewChar"/>
          <w:rFonts w:cs="FrankRuehl" w:hint="cs"/>
          <w:rtl/>
        </w:rPr>
        <w:t xml:space="preserve"> ורמינהו, הקורע בחמתו ובאבלו ועל מתו חייב, </w:t>
      </w:r>
      <w:r w:rsidR="00992AEE" w:rsidRPr="002B7D92">
        <w:rPr>
          <w:rStyle w:val="HebrewChar"/>
          <w:rFonts w:cs="FrankRuehl" w:hint="cs"/>
          <w:rtl/>
        </w:rPr>
        <w:lastRenderedPageBreak/>
        <w:t>ואף על פי שמחלל את השבת יצא ידי קריעה, לא קשיא, הא במת דידיה הא במת דעלמא, והא מתו קתני, לעולם במת דידיה, ובהנך דלאו בני אבילות נינהו</w:t>
      </w:r>
      <w:r w:rsidRPr="002B7D92">
        <w:rPr>
          <w:rStyle w:val="HebrewChar"/>
          <w:rFonts w:cs="FrankRuehl" w:hint="cs"/>
          <w:rtl/>
        </w:rPr>
        <w:t>...</w:t>
      </w:r>
      <w:r w:rsidR="00992AEE" w:rsidRPr="002B7D92">
        <w:rPr>
          <w:rStyle w:val="HebrewChar"/>
          <w:rFonts w:cs="FrankRuehl" w:hint="cs"/>
          <w:rtl/>
        </w:rPr>
        <w:t xml:space="preserve"> דתניא ר' שמעון בן אלעזר אומר העומד על המת בשעת יציאת נשמה חייב לקרוע</w:t>
      </w:r>
      <w:r w:rsidRPr="002B7D92">
        <w:rPr>
          <w:rStyle w:val="HebrewChar"/>
          <w:rFonts w:cs="FrankRuehl" w:hint="cs"/>
          <w:rtl/>
        </w:rPr>
        <w:t>...</w:t>
      </w:r>
      <w:r w:rsidR="00992AEE" w:rsidRPr="002B7D92">
        <w:rPr>
          <w:rStyle w:val="HebrewChar"/>
          <w:rFonts w:cs="FrankRuehl" w:hint="cs"/>
          <w:rtl/>
        </w:rPr>
        <w:t xml:space="preserve"> אמר רבי אבין האי נמי מתקן הוא, דקעביד נחת רוח ליצרו, וכהאי גונא מי שרי, והתניא ר"ש בן אלעזר אומר משום חילפא בר אגרא שאמר משום ר' יוחנן בן נורי, המקרע בגדיו בחמתו והמשבר כליו בחמתו והמפזר מעותיו בחמתו יהא בעיניך כעובד ע"ז, שכך אומנתו של יצר הרע, היום אומר לו עשה כך ולמחר אומר לו עשה כך, עד שאומר לו עבוד ע"ז והולך ועובד</w:t>
      </w:r>
      <w:r w:rsidRPr="002B7D92">
        <w:rPr>
          <w:rStyle w:val="HebrewChar"/>
          <w:rFonts w:cs="FrankRuehl" w:hint="cs"/>
          <w:rtl/>
        </w:rPr>
        <w:t>...</w:t>
      </w:r>
      <w:r w:rsidR="00992AEE" w:rsidRPr="002B7D92">
        <w:rPr>
          <w:rStyle w:val="HebrewChar"/>
          <w:rFonts w:cs="FrankRuehl" w:hint="cs"/>
          <w:rtl/>
        </w:rPr>
        <w:t xml:space="preserve"> לא צריכא דקא עביד למירמא אימתא אאנשי ביתיה. (שבת קה א 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שמואל בר נחמני אמר רבי יוחנן עם הארץ מותר לקורעו כדג, אמר רבי שמואל בר יצחק ומגבו. (פסחים מט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יצחק ד' דברים מקרעין גזר דינו של אדם, אלו הן צדקה צעקה שינוי השם ושינוי מעשה</w:t>
      </w:r>
      <w:r w:rsidR="002B7D92" w:rsidRPr="002B7D92">
        <w:rPr>
          <w:rStyle w:val="HebrewChar"/>
          <w:rFonts w:cs="FrankRuehl" w:hint="cs"/>
          <w:rtl/>
        </w:rPr>
        <w:t>...</w:t>
      </w:r>
      <w:r w:rsidRPr="002B7D92">
        <w:rPr>
          <w:rStyle w:val="HebrewChar"/>
          <w:rFonts w:cs="FrankRuehl" w:hint="cs"/>
          <w:rtl/>
        </w:rPr>
        <w:t xml:space="preserve"> (ראש השנה טז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 אלעזר לא הכל בקריעה ולא הכל בנפילה, משה ואהרן בנפילה, יהושע וכלב בקריעה</w:t>
      </w:r>
      <w:r w:rsidR="002B7D92" w:rsidRPr="002B7D92">
        <w:rPr>
          <w:rStyle w:val="HebrewChar"/>
          <w:rFonts w:cs="FrankRuehl" w:hint="cs"/>
          <w:rtl/>
        </w:rPr>
        <w:t>...</w:t>
      </w:r>
      <w:r w:rsidRPr="002B7D92">
        <w:rPr>
          <w:rStyle w:val="HebrewChar"/>
          <w:rFonts w:cs="FrankRuehl" w:hint="cs"/>
          <w:rtl/>
        </w:rPr>
        <w:t xml:space="preserve"> דכתיב ויהושע בן נון וכלב בן יפנה קרעו בגדיהם</w:t>
      </w:r>
      <w:r w:rsidR="002B7D92" w:rsidRPr="002B7D92">
        <w:rPr>
          <w:rStyle w:val="HebrewChar"/>
          <w:rFonts w:cs="FrankRuehl" w:hint="cs"/>
          <w:rtl/>
        </w:rPr>
        <w:t>...</w:t>
      </w:r>
      <w:r w:rsidRPr="002B7D92">
        <w:rPr>
          <w:rStyle w:val="HebrewChar"/>
          <w:rFonts w:cs="FrankRuehl" w:hint="cs"/>
          <w:rtl/>
        </w:rPr>
        <w:t xml:space="preserve"> השתא דכתיב ויהושע, הא והא עביד. (תענית יד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רבי אדא דמן קיסרי קמיה דר' יוחנן שמע שמועה קרובה בשבת ולמוצאי שבת נעשית רחוקה אינו נוהג אלא יום אחד, קורע או אינו קורע, רבי מני אמר אינו קורע, רבי חנינא אמר קורע</w:t>
      </w:r>
      <w:r w:rsidR="002B7D92" w:rsidRPr="002B7D92">
        <w:rPr>
          <w:rStyle w:val="HebrewChar"/>
          <w:rFonts w:cs="FrankRuehl" w:hint="cs"/>
          <w:rtl/>
        </w:rPr>
        <w:t>...</w:t>
      </w:r>
      <w:r w:rsidRPr="002B7D92">
        <w:rPr>
          <w:rStyle w:val="HebrewChar"/>
          <w:rFonts w:cs="FrankRuehl" w:hint="cs"/>
          <w:rtl/>
        </w:rPr>
        <w:t xml:space="preserve"> והתניא איסי אבוה דרבי זירא ואמרי לה אחוה דרבי זירא קמיה דר' זירא מי שאין לו חלוק לקרוע ונזדמן לו בתוך שבעה קורע, לאחר שבעה אינו קורע, עני ר' זירא בתריה במה דברים אמורים בחמשה מתי מצוה, אבל על אביו ועל אמו קורע והולך, כי תניא ההיא לכבוד אביו ואמו</w:t>
      </w:r>
      <w:r w:rsidR="002B7D92" w:rsidRPr="002B7D92">
        <w:rPr>
          <w:rStyle w:val="HebrewChar"/>
          <w:rFonts w:cs="FrankRuehl" w:hint="cs"/>
          <w:rtl/>
        </w:rPr>
        <w:t>...</w:t>
      </w:r>
      <w:r w:rsidRPr="002B7D92">
        <w:rPr>
          <w:rStyle w:val="HebrewChar"/>
          <w:rFonts w:cs="FrankRuehl" w:hint="cs"/>
          <w:rtl/>
        </w:rPr>
        <w:t xml:space="preserve"> אמימר שכיב ליה בר בריה, קרע עילויה, אתא בריה קרע באפיה, אידכר דמיושב קרע, קם קרע מעומד, אמר ליה רב אשי לאמימר קריעה דמעומד מנלן, דכתיב ויקם איוב ויקרע את מעילו</w:t>
      </w:r>
      <w:r w:rsidR="002B7D92" w:rsidRPr="002B7D92">
        <w:rPr>
          <w:rStyle w:val="HebrewChar"/>
          <w:rFonts w:cs="FrankRuehl" w:hint="cs"/>
          <w:rtl/>
        </w:rPr>
        <w:t>...</w:t>
      </w:r>
      <w:r w:rsidRPr="002B7D92">
        <w:rPr>
          <w:rStyle w:val="HebrewChar"/>
          <w:rFonts w:cs="FrankRuehl" w:hint="cs"/>
          <w:rtl/>
        </w:rPr>
        <w:t xml:space="preserve"> אלא מהכא ויקם המלך ויקרע את בגדיו. (מועד קטן כ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על כל המתים כולן קורע טפח, על אביו ואמו </w:t>
      </w:r>
      <w:r w:rsidR="00992AEE" w:rsidRPr="002B7D92">
        <w:rPr>
          <w:rStyle w:val="HebrewChar"/>
          <w:rFonts w:cs="FrankRuehl" w:hint="cs"/>
          <w:rtl/>
        </w:rPr>
        <w:lastRenderedPageBreak/>
        <w:t>עד שיגלה את לבו, א"ר אבהו מאי קרא ויחזק דוד בבגדיו ויקרעם, ואין אחיזה פחות מטפח. על כל המתים כולן אפילו לבוש עשרה חלוקין אינו קורע אלא עליון, על אביו ועל אמו קורע את כולן, ואפיקרסותו אינה מעכבת, אחד האיש ואחד אשה, ר"ש בן אלעזר אומר האשה קורעת את התחתון ומחזירתו לאחוריה וחוזרת וקורעת את העליון. על כל המתים כולן רצה מבדיל קמי שפה שלו רצה אינו מבדיל, (שאינו בשפה שלפני הצואר אלא קמי שפה שלפני השפה שלפני הצואר שאינה קרועה וקורע תחתיה כדי שיהיה נראה הקרע), על אביו ועל אמו מבדיל (קמי שפה כדי שיהא נראה הקרע). רבי יהודה אומר כל קריעה שאינו מבדיל קמי שפה שלו אינו אלא קרע של תיפלות. אמר רבי אבהו מאי טעמא דר' יהודה, דכתיב ויחזק בבגדיו ויקרעם לשנים קרעים, ממשמע שנאמר ויקרעם איני יודע שהן לשנים, אלא שנראין קרועים כשנים. על כל המתים כולן שולל לאחר שבעה ומאחה לאחר שלשים, על אביו ועל אמו שולל לאחר ל' ואינו מאחה לעולם, והאשה שוללת לאלתר מפני כבודה. כי אתא רבין א"ר יוחנן על כל המתים רצה קורע ביד רצה קורע בכלי, על אביו ועל אמו ביד. וא"ר חייא בא אבא א"ר יוחנן על כל המתים רצה קורע ביד רצה קורע בכלי, על אביו ועל אמו ביד. וא"ר חייא בר אבא א"ר יוחנן על כל המתים כולן מבפנים, על אביו ועל אמו קורע מבחוץ, אמר רב חסדא וכן לנשיא. (שם כב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הכי שמיע לכו אמר רב תחליפא בר אבימי אמר שמואל אבל שלא פרע ושלא פירם חייב מיתה, שנאמר ראשיכם אל תפרעו ובגדיכם לא תפרומו ולא תמותו וגו', הא אחר שלא פרע ושלא פירם חייב מיתה</w:t>
      </w:r>
      <w:r w:rsidRPr="002B7D92">
        <w:rPr>
          <w:rStyle w:val="HebrewChar"/>
          <w:rFonts w:cs="FrankRuehl" w:hint="cs"/>
          <w:rtl/>
        </w:rPr>
        <w:t>...</w:t>
      </w:r>
      <w:r w:rsidR="00992AEE" w:rsidRPr="002B7D92">
        <w:rPr>
          <w:rStyle w:val="HebrewChar"/>
          <w:rFonts w:cs="FrankRuehl" w:hint="cs"/>
          <w:rtl/>
        </w:rPr>
        <w:t xml:space="preserve"> דאמר שמואל כל קרע שאינו בשעת חימום אינו קרע</w:t>
      </w:r>
      <w:r w:rsidRPr="002B7D92">
        <w:rPr>
          <w:rStyle w:val="HebrewChar"/>
          <w:rFonts w:cs="FrankRuehl" w:hint="cs"/>
          <w:rtl/>
        </w:rPr>
        <w:t>...</w:t>
      </w:r>
      <w:r w:rsidR="00992AEE" w:rsidRPr="002B7D92">
        <w:rPr>
          <w:rStyle w:val="HebrewChar"/>
          <w:rFonts w:cs="FrankRuehl" w:hint="cs"/>
          <w:rtl/>
        </w:rPr>
        <w:t xml:space="preserve"> והא אמרו ליה לשמואל נח נפשיה דרב, קרע עליה תריסר מני, אמר אזל גברא דהוה מסתפינא מיניה</w:t>
      </w:r>
      <w:r w:rsidRPr="002B7D92">
        <w:rPr>
          <w:rStyle w:val="HebrewChar"/>
          <w:rFonts w:cs="FrankRuehl" w:hint="cs"/>
          <w:rtl/>
        </w:rPr>
        <w:t>...</w:t>
      </w:r>
      <w:r w:rsidR="00992AEE" w:rsidRPr="002B7D92">
        <w:rPr>
          <w:rStyle w:val="HebrewChar"/>
          <w:rFonts w:cs="FrankRuehl" w:hint="cs"/>
          <w:rtl/>
        </w:rPr>
        <w:t xml:space="preserve"> תניא אבל כל שבעה קורעו לפניו, ואם בא להחליף מחליף וקורע (אף על פי שאינו שעת חימום), בשבת קורעו לאחוריו, ואם בא להחליף מחליף ואינו קורע, כי תניא ההיא בכבוד אביו ואמו. אותן קרעין מתאחין או אין מתאחין, פליגי בה אבוה דרב אושעיא ובר קפרא, חד אמר אין </w:t>
      </w:r>
      <w:r w:rsidR="00992AEE" w:rsidRPr="002B7D92">
        <w:rPr>
          <w:rStyle w:val="HebrewChar"/>
          <w:rFonts w:cs="FrankRuehl" w:hint="cs"/>
          <w:rtl/>
        </w:rPr>
        <w:lastRenderedPageBreak/>
        <w:t>מתאחין וחד אמר מתאחין. (שם כד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קורעין ולא חולצין ואין מברין אלא קרוביו של מת</w:t>
      </w:r>
      <w:r w:rsidR="002B7D92" w:rsidRPr="002B7D92">
        <w:rPr>
          <w:rStyle w:val="HebrewChar"/>
          <w:rFonts w:cs="FrankRuehl" w:hint="cs"/>
          <w:rtl/>
        </w:rPr>
        <w:t>...</w:t>
      </w:r>
      <w:r w:rsidRPr="002B7D92">
        <w:rPr>
          <w:rStyle w:val="HebrewChar"/>
          <w:rFonts w:cs="FrankRuehl" w:hint="cs"/>
          <w:rtl/>
        </w:rPr>
        <w:t xml:space="preserve"> והתניא חכם שמת הכל קרוביו, הכל קורעין עליו, והכל חולצין עליו</w:t>
      </w:r>
      <w:r w:rsidR="002B7D92" w:rsidRPr="002B7D92">
        <w:rPr>
          <w:rStyle w:val="HebrewChar"/>
          <w:rFonts w:cs="FrankRuehl" w:hint="cs"/>
          <w:rtl/>
        </w:rPr>
        <w:t>...</w:t>
      </w:r>
      <w:r w:rsidRPr="002B7D92">
        <w:rPr>
          <w:rStyle w:val="HebrewChar"/>
          <w:rFonts w:cs="FrankRuehl" w:hint="cs"/>
          <w:rtl/>
        </w:rPr>
        <w:t xml:space="preserve"> ואי אדם כשר הוא חיובי מיחייב למיקרע, דתניא מפני מה בניו ובנותיו של אדם מתים כשהן קטנים</w:t>
      </w:r>
      <w:r w:rsidR="002B7D92" w:rsidRPr="002B7D92">
        <w:rPr>
          <w:rStyle w:val="HebrewChar"/>
          <w:rFonts w:cs="FrankRuehl" w:hint="cs"/>
          <w:rtl/>
        </w:rPr>
        <w:t>...</w:t>
      </w:r>
      <w:r w:rsidRPr="002B7D92">
        <w:rPr>
          <w:rStyle w:val="HebrewChar"/>
          <w:rFonts w:cs="FrankRuehl" w:hint="cs"/>
          <w:rtl/>
        </w:rPr>
        <w:t xml:space="preserve"> אלא מפני שלא בכה והתאבל על אדם כשר, שכל הבוכה ומתאבל על אדם כשר מוחלין לו על כל עונותיו בשביל כבוד שעשה לו</w:t>
      </w:r>
      <w:r w:rsidR="002B7D92" w:rsidRPr="002B7D92">
        <w:rPr>
          <w:rStyle w:val="HebrewChar"/>
          <w:rFonts w:cs="FrankRuehl" w:hint="cs"/>
          <w:rtl/>
        </w:rPr>
        <w:t>...</w:t>
      </w:r>
      <w:r w:rsidRPr="002B7D92">
        <w:rPr>
          <w:rStyle w:val="HebrewChar"/>
          <w:rFonts w:cs="FrankRuehl" w:hint="cs"/>
          <w:rtl/>
        </w:rPr>
        <w:t xml:space="preserve"> דתניא רבי שמעון בן אלעזר אומר העומד על המת בשעת יציאת נשמה חייב לקרוע, למה זה דומה לספר תורה שנשרף שחייב לקרוע</w:t>
      </w:r>
      <w:r w:rsidR="002B7D92" w:rsidRPr="002B7D92">
        <w:rPr>
          <w:rStyle w:val="HebrewChar"/>
          <w:rFonts w:cs="FrankRuehl" w:hint="cs"/>
          <w:rtl/>
        </w:rPr>
        <w:t>...</w:t>
      </w:r>
      <w:r w:rsidRPr="002B7D92">
        <w:rPr>
          <w:rStyle w:val="HebrewChar"/>
          <w:rFonts w:cs="FrankRuehl" w:hint="cs"/>
          <w:rtl/>
        </w:rPr>
        <w:t xml:space="preserve"> אמר ליה אביי תנינא חכם כל זמן שעוסקין בהספד חייבין לקרוע, סבור למיקרע לאלתר, אמר להו אביי תניא חכם כבודו בהספידו. (שם כה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ואלו קרעין שאין מתאחין, הקורע על אביו ועל אמו, ועל רבו שלימדו תורה, ועל נשיא ועל אב בית דין, ועל שמועות הרעות, ועל ברכת השם, ועל ספר תורה שנשרף, ועל ערי יהודה ועל המקדש ועל ירושלים, וקורע על מקדש ומוסיף על ירושלים</w:t>
      </w:r>
      <w:r w:rsidR="002B7D92" w:rsidRPr="002B7D92">
        <w:rPr>
          <w:rStyle w:val="HebrewChar"/>
          <w:rFonts w:cs="FrankRuehl" w:hint="cs"/>
          <w:rtl/>
        </w:rPr>
        <w:t>...</w:t>
      </w:r>
      <w:r w:rsidRPr="002B7D92">
        <w:rPr>
          <w:rStyle w:val="HebrewChar"/>
          <w:rFonts w:cs="FrankRuehl" w:hint="cs"/>
          <w:rtl/>
        </w:rPr>
        <w:t xml:space="preserve"> תנו רבנן אחד השומע ואחד השומע מפי השומע (את הגידוף) חייב לקרוע, והעדים אינן חייבין לקרוע שכבר קרעו בשעה ששמעו</w:t>
      </w:r>
      <w:r w:rsidR="002B7D92" w:rsidRPr="002B7D92">
        <w:rPr>
          <w:rStyle w:val="HebrewChar"/>
          <w:rFonts w:cs="FrankRuehl" w:hint="cs"/>
          <w:rtl/>
        </w:rPr>
        <w:t>...</w:t>
      </w:r>
      <w:r w:rsidRPr="002B7D92">
        <w:rPr>
          <w:rStyle w:val="HebrewChar"/>
          <w:rFonts w:cs="FrankRuehl" w:hint="cs"/>
          <w:rtl/>
        </w:rPr>
        <w:t xml:space="preserve"> א"ר חלבו אמר רב הונא הרואה ספר תורה שנקרע חייב לקרוע שתי קריעות אחד על הגויל ואחד על הכתב</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אלעזר הרואה ערי יהודה בחורבנן אומר ערי קדשך היו מדבר וקורע, ירושלים בחורבנה אומר ציון מדבר היתה ירושלים שממה וקורע, בית המקדש בחורבנו אומר בית קדשנו ותפארתנו אשר הללוך אבותינו היה לשריפת אש וכל מחמדינו היה לחרבה וקורע</w:t>
      </w:r>
      <w:r w:rsidR="002B7D92" w:rsidRPr="002B7D92">
        <w:rPr>
          <w:rStyle w:val="HebrewChar"/>
          <w:rFonts w:cs="FrankRuehl" w:hint="cs"/>
          <w:rtl/>
        </w:rPr>
        <w:t>...</w:t>
      </w:r>
      <w:r w:rsidRPr="002B7D92">
        <w:rPr>
          <w:rStyle w:val="HebrewChar"/>
          <w:rFonts w:cs="FrankRuehl" w:hint="cs"/>
          <w:rtl/>
        </w:rPr>
        <w:t xml:space="preserve"> תנו רבנן וכולן רשאין לשוללן ולמוללן וללוקטן ולעשותן כמין סולמות אבל לא לאחותן. אמר רב חסדא ובאיחוי אלכסנדרי.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הקורע מתוך השלל מתוך המלל מתוך הלקט מתוך הסולמות לא יצא, מתוך האיחוי יצא</w:t>
      </w:r>
      <w:r w:rsidR="002B7D92" w:rsidRPr="002B7D92">
        <w:rPr>
          <w:rStyle w:val="HebrewChar"/>
          <w:rFonts w:cs="FrankRuehl" w:hint="cs"/>
          <w:rtl/>
        </w:rPr>
        <w:t>...</w:t>
      </w:r>
      <w:r w:rsidRPr="002B7D92">
        <w:rPr>
          <w:rStyle w:val="HebrewChar"/>
          <w:rFonts w:cs="FrankRuehl" w:hint="cs"/>
          <w:rtl/>
        </w:rPr>
        <w:t xml:space="preserve"> תנו רבנן תחילת קריעה טפח, ותוספת שלש אצבעות, (כגון שאירעו אבל אחר), דברי רבי מאיר, רבי יהודה אומר תחילת קריעה שלש אצבעות ותוספת כל שהוא</w:t>
      </w:r>
      <w:r w:rsidR="002B7D92" w:rsidRPr="002B7D92">
        <w:rPr>
          <w:rStyle w:val="HebrewChar"/>
          <w:rFonts w:cs="FrankRuehl" w:hint="cs"/>
          <w:rtl/>
        </w:rPr>
        <w:t>...</w:t>
      </w:r>
      <w:r w:rsidRPr="002B7D92">
        <w:rPr>
          <w:rStyle w:val="HebrewChar"/>
          <w:rFonts w:cs="FrankRuehl" w:hint="cs"/>
          <w:rtl/>
        </w:rPr>
        <w:t xml:space="preserve"> תנו רבנן אמרו לו מת אביו וקרע, מת בנו והוסיף, תחתון מתאחה עליון אינו מתאחה</w:t>
      </w:r>
      <w:r w:rsidR="002B7D92" w:rsidRPr="002B7D92">
        <w:rPr>
          <w:rStyle w:val="HebrewChar"/>
          <w:rFonts w:cs="FrankRuehl" w:hint="cs"/>
          <w:rtl/>
        </w:rPr>
        <w:t>...</w:t>
      </w:r>
      <w:r w:rsidRPr="002B7D92">
        <w:rPr>
          <w:rStyle w:val="HebrewChar"/>
          <w:rFonts w:cs="FrankRuehl" w:hint="cs"/>
          <w:rtl/>
        </w:rPr>
        <w:t xml:space="preserve"> מת אביו מת אמו מת אחיו </w:t>
      </w:r>
      <w:r w:rsidRPr="002B7D92">
        <w:rPr>
          <w:rStyle w:val="HebrewChar"/>
          <w:rFonts w:cs="FrankRuehl" w:hint="cs"/>
          <w:rtl/>
        </w:rPr>
        <w:lastRenderedPageBreak/>
        <w:t>מתה אחותו קורע קרע אחד לכולן, רבי יהודה בן בתירה אומר על כולן קרע אחד, על אביו ואמו קרע אחד, לפי שאין מוסיפין על קרע אביו ואמו, מאי טעמא, אמר רב נחמן בר יצחק לפי שאינן בתוספת</w:t>
      </w:r>
      <w:r w:rsidR="002B7D92" w:rsidRPr="002B7D92">
        <w:rPr>
          <w:rStyle w:val="HebrewChar"/>
          <w:rFonts w:cs="FrankRuehl" w:hint="cs"/>
          <w:rtl/>
        </w:rPr>
        <w:t>...</w:t>
      </w:r>
      <w:r w:rsidRPr="002B7D92">
        <w:rPr>
          <w:rStyle w:val="HebrewChar"/>
          <w:rFonts w:cs="FrankRuehl" w:hint="cs"/>
          <w:rtl/>
        </w:rPr>
        <w:t xml:space="preserve"> עד היכן קורע, עד טיבורו, ויש אומרים עד לבו, אף על פי שאין ראיה לדבר זכר לדבר, שנאמר וקרעו לבבכם ואל בגדיכם, הגיע לטיבורו מרחיק שלש אצבעות וקורע נתמלא מלפניו מחזירו לאחוריו, מתמלא מלמעלה הופכו מלמטה, והקורע מלמטה ומן הצדדין לא יצא, אלא שכהן גדול פורם מלמטה. פליגו בה רב מתנה ומר עוקבא ותרוייהו משמיה דאבוה דשמואל ולוי, חד אמר כל שבעה קורע לאחר שבעה מוסיף, וחד אמר כל שלשים קורע לאחר שלשים מוסיף</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חולה שמת לו מת אין מודיעין אותו שמת, שמא תטרף דעתו עליו, ואין מקרעין בפניו, ומשתקין את הנשים מפניו, ומקרעין לקטן מפני עגמת נפש, וקורעין על חמיו ועל חמותו מפני כבוד אשתו. (שם כו א וב)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אמרו ליה לא כך היה המעשה בבית הכנסת של טבריא בנגר שיש בראשו גלוסטרא שנחלקו בו רבי אלעזר ור' יוסי עד שקרעו ספר תורה בחמתן, קרעו סלקא דעתך, אלא אימא שנקרע ספר תורה בחמתן, והיה שם רבי יוסי בן קיסמא אמר תמיה אני אם לא יהיה בית הכנסת זו עבודת כוכבים, וכן הוה. (יבמות צו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לבר קפרא זיל עיין, אזל אשכחיה דנח נפשיה, קרעיה ללבושיה ואהדריה לקרעיה לאחוריה</w:t>
      </w:r>
      <w:r w:rsidR="002B7D92" w:rsidRPr="002B7D92">
        <w:rPr>
          <w:rStyle w:val="HebrewChar"/>
          <w:rFonts w:cs="FrankRuehl" w:hint="cs"/>
          <w:rtl/>
        </w:rPr>
        <w:t>...</w:t>
      </w:r>
      <w:r w:rsidRPr="002B7D92">
        <w:rPr>
          <w:rStyle w:val="HebrewChar"/>
          <w:rFonts w:cs="FrankRuehl" w:hint="cs"/>
          <w:rtl/>
        </w:rPr>
        <w:t xml:space="preserve"> (כתובות קד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נחמן ברבי יצחק לומר שאין מקרעין שטר כתובה. (נדרים סה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גבי קרעים דכתיב על על, דכתיב על שאול ועל יהונתן בנו, ותניא אמרו לו מת אביו וקרע ואחר כך נמצא בנו יצא ידי קריעה, אמרי לא קשיא הא בסתם והא במפרש, והתניא אמרו לו מת אביו וקרע ואחר כך נמצא בנו לא יצא ידי קריעה, אמרו לו מת לו מת וכסבור אביו הוא וקרע אחר כך נמצא בנו יצא ידי קריעה</w:t>
      </w:r>
      <w:r w:rsidR="002B7D92" w:rsidRPr="002B7D92">
        <w:rPr>
          <w:rStyle w:val="HebrewChar"/>
          <w:rFonts w:cs="FrankRuehl" w:hint="cs"/>
          <w:rtl/>
        </w:rPr>
        <w:t>...</w:t>
      </w:r>
      <w:r w:rsidRPr="002B7D92">
        <w:rPr>
          <w:rStyle w:val="HebrewChar"/>
          <w:rFonts w:cs="FrankRuehl" w:hint="cs"/>
          <w:rtl/>
        </w:rPr>
        <w:t xml:space="preserve"> (שם פז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שמואל קרע מאניה עליה ההוא מרבנן דאסבריה אחד יורד לאמת השחי ואחד פותח כיון. אמר עולא תלמידי חכמים שבבבל עומדין זה מפני זה </w:t>
      </w:r>
      <w:r w:rsidRPr="002B7D92">
        <w:rPr>
          <w:rStyle w:val="HebrewChar"/>
          <w:rFonts w:cs="FrankRuehl" w:hint="cs"/>
          <w:rtl/>
        </w:rPr>
        <w:lastRenderedPageBreak/>
        <w:t>וקורעין זה על זה. (בבא מציעא לג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נקרע (השטר על ידי אדם) פסול, נתקרע (מעצמו) כשר, הכי דמי נקרע הכי דמי נתקרע, אמר רב יהודה נקרע קרע של בית דין, נתקרע קרע שאינו של בית דין, היכי דמי קרע של בית דין, א"ר יהודה מקום עדים ומקום הזמן ומקום התורף, אביי אמר שתי וערב. (בבא בתרא קסח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נגמר הדין לא הורגין בכינוי, אלא מוציאין כל אדם לחוץ שואלין את הגדול שביניהן ואומר לו אמור מה ששמעת בפירוש, והוא אומר, והדיינין עומדין על רגליהן וקורעין ולא מאחין</w:t>
      </w:r>
      <w:r w:rsidRPr="002B7D92">
        <w:rPr>
          <w:rStyle w:val="HebrewChar"/>
          <w:rFonts w:cs="FrankRuehl" w:hint="cs"/>
          <w:rtl/>
        </w:rPr>
        <w:t>...</w:t>
      </w:r>
      <w:r w:rsidR="00992AEE" w:rsidRPr="002B7D92">
        <w:rPr>
          <w:rStyle w:val="HebrewChar"/>
          <w:rFonts w:cs="FrankRuehl" w:hint="cs"/>
          <w:rtl/>
        </w:rPr>
        <w:t xml:space="preserve"> (סנהדרין נו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קורעין מנלן, דכתיב ויבא אליקים בן חלקיהו ושבנא הסופר ויואח בן אסף המזכיר אל חזקיהו קרועי בגדים ויגידו לו את דברי רבשקה. לא מאחין מנלן, א"ר אבהו אתיא קריעה קריעה, כתיב הכא קרועי בגדים, וכתיב התם ואלישע רואה והוא מצעק אבי אבי רכב ישראל ופרשיו ולא ראהו עוד ויחזק בבגדיו ויקרעם לשנים קרעים, ממשמע שנאמר ויקרעם לשנים איני יודע שהן קרעים, ומה תלמוד לומר קרעים, מלמד שהן קרועים לעולם. תנו רבנן אחד השומע ואחד שומע מפי שומע</w:t>
      </w:r>
      <w:r w:rsidRPr="002B7D92">
        <w:rPr>
          <w:rStyle w:val="HebrewChar"/>
          <w:rFonts w:cs="FrankRuehl" w:hint="cs"/>
          <w:rtl/>
        </w:rPr>
        <w:t>...</w:t>
      </w:r>
      <w:r w:rsidR="00992AEE" w:rsidRPr="002B7D92">
        <w:rPr>
          <w:rStyle w:val="HebrewChar"/>
          <w:rFonts w:cs="FrankRuehl" w:hint="cs"/>
          <w:rtl/>
        </w:rPr>
        <w:t xml:space="preserve"> אמר רב יהודה אמר שמואל השומע אזכרה מפי העובד כוכבים אינו חייב לקרוע, ואם תאמר רבשקה, ישראל מומר היה. ואמר רבי יהודה אמר שמואל אין קורעין אלא על שם המיוחד בלבד, לאפוקי כינוי דלא, ופליגי דרבי חייא בתרווייהו, דאמר רבי חייא השומע אזכרה בזמן הזה אינו חייב לקרוע, שאם אי אתה אומר כן נתמלא כל הבגד קרעים</w:t>
      </w:r>
      <w:r w:rsidRPr="002B7D92">
        <w:rPr>
          <w:rStyle w:val="HebrewChar"/>
          <w:rFonts w:cs="FrankRuehl" w:hint="cs"/>
          <w:rtl/>
        </w:rPr>
        <w:t>...</w:t>
      </w:r>
      <w:r w:rsidR="00992AEE" w:rsidRPr="002B7D92">
        <w:rPr>
          <w:rStyle w:val="HebrewChar"/>
          <w:rFonts w:cs="FrankRuehl" w:hint="cs"/>
          <w:rtl/>
        </w:rPr>
        <w:t xml:space="preserve"> (סנהדרין ס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שוב פעם היו עולין לירושלים, כיון שהגיעו להר הצופים קרעו בגדיהם</w:t>
      </w:r>
      <w:r w:rsidR="002B7D92" w:rsidRPr="002B7D92">
        <w:rPr>
          <w:rStyle w:val="HebrewChar"/>
          <w:rFonts w:cs="FrankRuehl" w:hint="cs"/>
          <w:rtl/>
        </w:rPr>
        <w:t>...</w:t>
      </w:r>
      <w:r w:rsidRPr="002B7D92">
        <w:rPr>
          <w:rStyle w:val="HebrewChar"/>
          <w:rFonts w:cs="FrankRuehl" w:hint="cs"/>
          <w:rtl/>
        </w:rPr>
        <w:t xml:space="preserve"> (מכות כד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מן הדא דתני קרע וחזרה בו נשמה אם על אתר אינו צריך לקרוע, אם לאחר זמן צריך לקרוע, וכמה הוא על אתר כדי דיבור</w:t>
      </w:r>
      <w:r w:rsidR="002B7D92" w:rsidRPr="002B7D92">
        <w:rPr>
          <w:rStyle w:val="HebrewChar"/>
          <w:rFonts w:cs="FrankRuehl" w:hint="cs"/>
          <w:rtl/>
        </w:rPr>
        <w:t>...</w:t>
      </w:r>
      <w:r w:rsidRPr="002B7D92">
        <w:rPr>
          <w:rStyle w:val="HebrewChar"/>
          <w:rFonts w:cs="FrankRuehl" w:hint="cs"/>
          <w:rtl/>
        </w:rPr>
        <w:t xml:space="preserve"> (ברכות יג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הקורע מן המלל מן השלל מן הרדיד אינו קרע, מן האיחוי הרי זה קרע, אי זהו איחוי א"ר אחא כל שאין מקומו ניכר. עשרה קרעים אסורין </w:t>
      </w:r>
      <w:r w:rsidRPr="002B7D92">
        <w:rPr>
          <w:rStyle w:val="HebrewChar"/>
          <w:rFonts w:cs="FrankRuehl" w:hint="cs"/>
          <w:rtl/>
        </w:rPr>
        <w:lastRenderedPageBreak/>
        <w:t>באיחוי, הקורע על אביו ועל אמו, ועל רבו שלימדו חכמה, ועל הנשיא, ועל אב בית דין, ועל שמועות הרעות, ועל קללת השם, ועל שריפת תורה, ועל ירושלים ועל בית המקדש</w:t>
      </w:r>
      <w:r w:rsidR="002B7D92" w:rsidRPr="002B7D92">
        <w:rPr>
          <w:rStyle w:val="HebrewChar"/>
          <w:rFonts w:cs="FrankRuehl" w:hint="cs"/>
          <w:rtl/>
        </w:rPr>
        <w:t>...</w:t>
      </w:r>
      <w:r w:rsidRPr="002B7D92">
        <w:rPr>
          <w:rStyle w:val="HebrewChar"/>
          <w:rFonts w:cs="FrankRuehl" w:hint="cs"/>
          <w:rtl/>
        </w:rPr>
        <w:t xml:space="preserve"> (מועד קטן יז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אריב"ל אם קרעתם לבבכם בתשובה אין אתם קורעין בגדיכם לא על בניכם ולא על בנותיכם אלא על ה' אלקיכם, למה כי חנון ורחום הוא ארך אפים ורב חסד ונחם על הרעה. (תענית 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א"ל מה קלא במדינתא, א"ל חד רבן דמך וכל עמא פריין מיטפלא ביה, ידע ר' יוחנן דהוא רבי חנינא, שלח ואייתי מאנין טבין דשובתא ובזעון, ולא כן תני כל קרע שאינו של בהלה אינו קרע. (בבא מציעא י 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דתני על כל המתים אין מבדיל קנה שפה, אלא על אביו ועל אמו, דברי ר' מאיר, ר' יודן אומר כל קרע שאינו מבדיל קנה שפה הרי זה קרע של תפלות. (סנהדרין י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אחות לנו קטנה, זה אברהם שאיחה את כל באי העולם, בר קפרא אמר כזה שהוא מאחה את הקרע. (בראשית לט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אמר מעולי גולה היה (איוב), וישראלי היה, ומדרשו בטבריה, לפיכך למדו ממנו קריעה וברכת אבלים</w:t>
      </w:r>
      <w:r w:rsidR="002B7D92" w:rsidRPr="002B7D92">
        <w:rPr>
          <w:rStyle w:val="HebrewChar"/>
          <w:rFonts w:cs="FrankRuehl" w:hint="cs"/>
          <w:rtl/>
        </w:rPr>
        <w:t>...</w:t>
      </w:r>
      <w:r w:rsidRPr="002B7D92">
        <w:rPr>
          <w:rStyle w:val="HebrewChar"/>
          <w:rFonts w:cs="FrankRuehl" w:hint="cs"/>
          <w:rtl/>
        </w:rPr>
        <w:t xml:space="preserve"> (שם נז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ויקרע יעקב שמלותיו, רבי פנחס בשם ר' הושעיה אמר שבטים גרמו לאביהן לקרוע, והיכן נפרע להם, במצרים, שנאמר (בראשית מ"ד) ויקרעו שמלותם וגו'. יוסף גרם לשבטים לקרוע, עמד בן בנו ונפרע לו, שנאמר (יהושע ז') ויקרע יהושע שמלותיו. בנימין גרם לשבטים לקרוע, והיכן נפרע לו בשושן הבירה, שנאמר (אסתר ד') ויקרע מרדכי את בגדיו. מנשה גרם לשבטים לקרוע, לפיכך נתקרעה נחלתו חציה בארץ הירדן וחציה בארץ כנען. (שם פד יט)</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א"ר שמואל בר רב נחמן מסתברא כמאן דאמר שמלתו של אחיה, שדרך הצדיקים להיות קורעים בשעה שמחלוקת במלכות בית דוד, ודכוותה (ש"א ט"ו) ויסב שמואל ללכת ויחזק בכנף מעילו ויקרע, מעילו של מי, רב ולוי חד אמר מעילו של שאול וחרינא אמר מעילו של </w:t>
      </w:r>
      <w:r w:rsidR="00992AEE" w:rsidRPr="002B7D92">
        <w:rPr>
          <w:rStyle w:val="HebrewChar"/>
          <w:rFonts w:cs="FrankRuehl" w:hint="cs"/>
          <w:rtl/>
        </w:rPr>
        <w:lastRenderedPageBreak/>
        <w:t>שמואל, ומסתברא כמאן דאמר כנף מעילו של שמואל, שדרך הצדיקים להיות קורעים בשעה שאין נטיעתן משבחת. (רות ז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שמחות: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המאבד עצמו לדעת אין מתעסקין עמו בכל דבר, רבי ישמעאל אומר קורין עליו הוי נטלה הוי נטלה, א"ל ר"ע הנח לו בסתמו, אל תכבדהו ואל תקללהו, אין קורעין עליו</w:t>
      </w:r>
      <w:r w:rsidR="002B7D92" w:rsidRPr="002B7D92">
        <w:rPr>
          <w:rStyle w:val="HebrewChar"/>
          <w:rFonts w:cs="FrankRuehl" w:hint="cs"/>
          <w:rtl/>
        </w:rPr>
        <w:t>...</w:t>
      </w:r>
      <w:r w:rsidRPr="002B7D92">
        <w:rPr>
          <w:rStyle w:val="HebrewChar"/>
          <w:rFonts w:cs="FrankRuehl" w:hint="cs"/>
          <w:rtl/>
        </w:rPr>
        <w:t xml:space="preserve"> (פרק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על כל המתים כולן אינו קורע אלא על רבו שלמדו חכמה, רשב"א אומר חכם שמת כל שעומדים בשעת מיתתו קורעים עליו, כל שאין עומדין עליו בשעת מיתתו אין קורעין עליו</w:t>
      </w:r>
      <w:r w:rsidR="002B7D92" w:rsidRPr="002B7D92">
        <w:rPr>
          <w:rStyle w:val="HebrewChar"/>
          <w:rFonts w:cs="FrankRuehl" w:hint="cs"/>
          <w:rtl/>
        </w:rPr>
        <w:t>...</w:t>
      </w:r>
      <w:r w:rsidRPr="002B7D92">
        <w:rPr>
          <w:rStyle w:val="HebrewChar"/>
          <w:rFonts w:cs="FrankRuehl" w:hint="cs"/>
          <w:rtl/>
        </w:rPr>
        <w:t xml:space="preserve"> על כל המתים קורע בסכין, על אביו ועל אמו אינו קורע בסכין</w:t>
      </w:r>
      <w:r w:rsidR="002B7D92" w:rsidRPr="002B7D92">
        <w:rPr>
          <w:rStyle w:val="HebrewChar"/>
          <w:rFonts w:cs="FrankRuehl" w:hint="cs"/>
          <w:rtl/>
        </w:rPr>
        <w:t>...</w:t>
      </w:r>
      <w:r w:rsidRPr="002B7D92">
        <w:rPr>
          <w:rStyle w:val="HebrewChar"/>
          <w:rFonts w:cs="FrankRuehl" w:hint="cs"/>
          <w:rtl/>
        </w:rPr>
        <w:t xml:space="preserve"> על כל המתים אינו מבדיל קמי שפה על אביו ועל אמו מבדיל קמי שפה, א"ר יהודה כל קרע שאינו מבדיל קמי שפה הרי זה קרע של תפלות, רבי יהודה אומר כל קרע שהוא בתחילה קורע שלשה אצבעות ותוספתו כל שהוא. אין קורעין אלא עד הטיבור, הקטנים אחרים קורעים להם, הקורע לשם כבוד הרי זה מאחה מיד. אפיקרסין אין מעכבין את הקריעה, רבי בנימין משום ר"ע אומר קורעין אפיקרסין. על כל המתים כולם הוא קורע את העליון, על אביו ועל אמו אף על פי שיש עליו מאה קורעין, האשה אינה קורעת אלא את העליון, רבי יהודה אומר האשה קורעת את הפנימי והופכתו לאחוריה וחוזרת וקורעת את השאר. על כל המתים שולל לאחר ז' ומאחה אחר ל', ועל אב ואם אינו מאחה לעולם. האשה שוללת לאחר ז' ומאחה אחר ל', ר"י אומר האשה שוללת מיד ומאחה אחר ג'</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אמרו לו מת אביו וקרע והוא אינו אלא אמו יצא, אמו וקרע והוא אינו אלא אביו לא יצא. מת אביו וקרע והוא אינו אלא אחד מן הקרובים יצא, אחד מן הקרובים והוא אינו אלא אביו לא יצא. מי שמתו אביו ואמו קורע קרע אחד לשניהם, רבי יהודה בן תימא אומר קורע על זה בפני עצמו ועל זו בפני עצמו. מי שמתו עשרה בניו כאחת קורע קרע אחד על כולן, משקרע בישרו אותו שמת בנו וקרע הרי זה קורע והולך עד שהוא מגיע לטיבור, הגיע לטיבור הופך את הקרע לאחוריו</w:t>
      </w:r>
      <w:r w:rsidR="002B7D92" w:rsidRPr="002B7D92">
        <w:rPr>
          <w:rStyle w:val="HebrewChar"/>
          <w:rFonts w:cs="FrankRuehl" w:hint="cs"/>
          <w:rtl/>
        </w:rPr>
        <w:t>...</w:t>
      </w:r>
      <w:r w:rsidRPr="002B7D92">
        <w:rPr>
          <w:rStyle w:val="HebrewChar"/>
          <w:rFonts w:cs="FrankRuehl" w:hint="cs"/>
          <w:rtl/>
        </w:rPr>
        <w:t xml:space="preserve"> (פרק 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שוחר טוב: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אמר ר' תחליפא דקסרי בשעה שעבר שאול על גזירתו של הקב"ה בעמלק ושמואל בא והוכיחו (ש"א ט"ו) כי מאסת את דבר ה', כיון שבקש לילך קרע לו את מעילו, שנאמר (שם) ויסב שמואל ללכת ויחזק בכנף מעילו ויקרע, אמר לו שמואל (שם) קרע ה' את ממלכות ישראל וגו', אמר לו ומי הוא זה, אמר לו איני אומר לך אלא אני רומז לך מי שהוא קורע לך את מעילך הוא עתיד ליטול את מלכותך, כיון שנכנס למערה וקרע דוד את כנף המעיל אשר לשאול מיד הכיר שאול מה שאמר לו שמואל, התחיל אומר (שם כ"ד), הנה ידעתי כי מלוך תמלוך, מלוך בעולם הזה, תמלוך לעולם הבא. (מזמור נז)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ויהושע בן נון וכלב בן יפונה מן התרים את הארץ קרעו בגדיהם, מיכן אמרו אדם הגון שרואה פירוק המצות חייב לקרוע. (שלח לך)</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 שמעון בן אלעזר אומר העומד על המת בשעת יציאת נשמה חייב לקרוע, הא למה זה דומה לספר תורה שנשרף שהכל חייבים לקרוע, ופירש רש"י ז"ל שעדיין היה זה יכול ללמוד והוה ספר תורה, ולפי הפירוש הזה נראה שאין מצוה זו נוהגת בנשים, אלא אפילו היה עומד בשעת יציאת נשמה אין חייב לקרוע, וקשה הדבר לומר שיקרעו על העתיד</w:t>
      </w:r>
      <w:r w:rsidR="002B7D92" w:rsidRPr="002B7D92">
        <w:rPr>
          <w:rStyle w:val="HebrewChar"/>
          <w:rFonts w:cs="FrankRuehl" w:hint="cs"/>
          <w:rtl/>
        </w:rPr>
        <w:t>...</w:t>
      </w:r>
      <w:r w:rsidRPr="002B7D92">
        <w:rPr>
          <w:rStyle w:val="HebrewChar"/>
          <w:rFonts w:cs="FrankRuehl" w:hint="cs"/>
          <w:rtl/>
        </w:rPr>
        <w:t xml:space="preserve"> ולי נראה שהנפש בגוף כאזכרות בגוילין, ומשל בעלמא הוא, לומר שהוא הפסד גדול וחרדה רבה, וחייב אדם לקרוע עליה כאלו נשרף ספר תורה לפניו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נמצינו למדין דבשעת יציאת נשמה על המת, כולן חייבין לקרוע, וכדברי רש"י אין דין זה בנשים אלא באנשים. שלא בשעת יציאת נשמה על אדם כשר ומוחזק חייב לקרוע בפניו, על סתם בני אדם אינו קורע. על חכם ועל תלמיד חכם הכל קורעין ואפילו בעיר אחרת, בשמועה קרובה קורעין בכל מקום. על רבו שלמדו חכמה או שהאיר עיניו במשנה אחת, וכגון חברים שלומדין חכמה זה מזה אפילו בסוף העולם בשעת שמועה חייב לקרוע ואינו מאחה לעולם. ולענין קרובים כל שהוא חייב להתאבל עליו </w:t>
      </w:r>
      <w:r w:rsidRPr="002B7D92">
        <w:rPr>
          <w:rStyle w:val="HebrewChar"/>
          <w:rFonts w:cs="FrankRuehl" w:hint="cs"/>
          <w:rtl/>
        </w:rPr>
        <w:lastRenderedPageBreak/>
        <w:t>חייב בקריעה. וחיוב קריעה מנא לן, מדאמר להו רחמנא לבני אהרן "ראשיכם אל תפרעו ובגדיכם לא תפרומו", מכלל דכולי עלמא מיחייבי</w:t>
      </w:r>
      <w:r w:rsidR="002B7D92" w:rsidRPr="002B7D92">
        <w:rPr>
          <w:rStyle w:val="HebrewChar"/>
          <w:rFonts w:cs="FrankRuehl" w:hint="cs"/>
          <w:rtl/>
        </w:rPr>
        <w:t>...</w:t>
      </w:r>
      <w:r w:rsidRPr="002B7D92">
        <w:rPr>
          <w:rStyle w:val="HebrewChar"/>
          <w:rFonts w:cs="FrankRuehl" w:hint="cs"/>
          <w:rtl/>
        </w:rPr>
        <w:t xml:space="preserve"> (תורת האדם ענין הקריעה, וראה שם עוד)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והא דאמרינן בגמרא אבלות לחוד וקריעה לחוד, פירשו בו מפני שקריעה מן התורה ואבלות מדבריהם</w:t>
      </w:r>
      <w:r w:rsidR="002B7D92" w:rsidRPr="002B7D92">
        <w:rPr>
          <w:rStyle w:val="HebrewChar"/>
          <w:rFonts w:cs="FrankRuehl" w:hint="cs"/>
          <w:rtl/>
        </w:rPr>
        <w:t>...</w:t>
      </w:r>
      <w:r w:rsidRPr="002B7D92">
        <w:rPr>
          <w:rStyle w:val="HebrewChar"/>
          <w:rFonts w:cs="FrankRuehl" w:hint="cs"/>
          <w:rtl/>
        </w:rPr>
        <w:t xml:space="preserve"> ולא נראית לי זאת הסברא, שהקריעה עצמה מדברי סופרים, וספיקא לקולא</w:t>
      </w:r>
      <w:r w:rsidR="002B7D92" w:rsidRPr="002B7D92">
        <w:rPr>
          <w:rStyle w:val="HebrewChar"/>
          <w:rFonts w:cs="FrankRuehl" w:hint="cs"/>
          <w:rtl/>
        </w:rPr>
        <w:t>...</w:t>
      </w:r>
      <w:r w:rsidRPr="002B7D92">
        <w:rPr>
          <w:rStyle w:val="HebrewChar"/>
          <w:rFonts w:cs="FrankRuehl" w:hint="cs"/>
          <w:rtl/>
        </w:rPr>
        <w:t xml:space="preserve"> דודאי לא אשכחן קריעה מפורשת בתורה, אלא באסמכתא בעלמא מייתו לה, מדאמר ליה רחמנא לבני אהרן "ראשיכם אל תפרעו ובגדיכם לא תפרומו"</w:t>
      </w:r>
      <w:r w:rsidR="002B7D92" w:rsidRPr="002B7D92">
        <w:rPr>
          <w:rStyle w:val="HebrewChar"/>
          <w:rFonts w:cs="FrankRuehl" w:hint="cs"/>
          <w:rtl/>
        </w:rPr>
        <w:t>...</w:t>
      </w:r>
      <w:r w:rsidRPr="002B7D92">
        <w:rPr>
          <w:rStyle w:val="HebrewChar"/>
          <w:rFonts w:cs="FrankRuehl" w:hint="cs"/>
          <w:rtl/>
        </w:rPr>
        <w:t xml:space="preserve"> תדע דהא התם משום עבודה קא מזהר להו רחמנא</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חייב לקרוע על מתו, שנאמר "ובגדיכם לא תפרומו ולא תמותו", הא אחר חייב לפרום. ואין קריעה אלא מעומד, שנאמר "ויקם המלך ויקרע את בגדיו", ומהיכן קורע, מלפניו, והקורע מאחריו או מן הצדדין או מלמטה לא יצא ידי חובת קריעה, אלא כהן גדול שהוא פורם מלמטה.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כמה שיעור הקרע, טפח, ואין צריך להבדיל שפת הבגד, ומותר לו לקרוע בכלי, ויש לו לקרוע בפנים שלא בפני אדם, לפיכך יש לו להכניס ידו בפנים וקורע בצנעה, ואינו חייב לקרוע אלא בגד העליון בלבד.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שבעת ימי אבלות הקרע לפנים, ואם בא להחליף מחליף ואינו קורע קרע אחר, שכל קרע שאינו בשעת חימום אינו קרע, במה דברים אמורים בשאר המתים חוץ מאביו ואמו, אבל על אביו ועל אמו קורע עד שמגלה את לבו, ומבדיל שפת הבגד, ואינו קורע בכלי אלא בידו מבחוץ בפני כל העם, וקורע כל הבגדים שעליו, ובגד הזיעה הדבוק לבשרו אינו מעכב, ואם החליף בגד אחר חייב לקרוע כל שבעה, וכן על אביו ועל אמו חולץ כתיפו ומוציא זרועו מן החלוק עד שיתגלה כתיפו וזרועו, והולך כך לפני המטה, ואחר שיקבר אביו ואמו אינו חייב לחלוץ.</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קורעין לקטן מפני עגמת נפש, וחולה שמת אין מקרעין לו ולא מודיעין לו שלא תטרף עליו דעתו, ומשתקין את הנשים מפניו.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וקורע אדם על חמיו ועל חמותו מפני כבוד אשתו, וכן האשה קורעת על חמיה ועל חמותה מפני כבוד בעלה.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שאין לו חלוק לקרוע ונזדמן לו חלוק בתוך שבעה קורע, לאחר שבעה אינו קורע, ועל אביו ועל אמו אפילו לאחר שבעה קורע כל שלשים יום, וכל היוצא בבגד קרוע לפני מתים כלומר שהוא קרע עתה עליהן הרי זה גונב דעת הבריות וזלזל בכבוד החיים והמתים.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האומר לחבירו השאילני חלוקך ואבקר את אבי שהוא חולה, והלך ומצאו שמת, קורע ומאחה ומחזיר לו את חלוקו ונותן לו דמי קרעו, ואם לא הודיעו שהוא מבקר לו חולה הרי זה לא יגע בו.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שהיה לו חולה בתוך ביתו ונתעלף וסבור שמת וקרע, ואחר כך מת, אם בתוך כדי דבור אינו חוזר וקורע, ואם לאחר כדי דבור מת חוזר וקורע קרע אחר. וכן מי שאמרו לו מת אביו וקרע ואחר כך נמצא שמת בנו, אמרו לו מת לו מת וכסבור שאביו וקרע, ואחר כך נמצא בנו, אם תוך כדי דבור נודע לו אמיתת הדבר יצא ידי קריעה, ואם לאחר כדי דבור לא יצא, וחייב לקרוע קרע אחר.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שמת לו מת וקרע עליו, ואחר כך מת לו מת אחר, אם בתוך שבעה קורע קרע אחר, ואם לאחר שבעה מוסיף על הקרע הראשון כל שהוא. מת לו מת שלישי אחר שבעה של שני מוסיף כל שהוא וכן מוסיף והולך עד טבורו, הגיע לטבורו מרחיק שלש אצבעות וקורע, נתמלא מלפניו מחזירו לאחוריו, נתמלא מלמעלה הופכו למטה. אמרו לו מת אביו וקרע, ואחר שבעה מת בנו והוסיף, מתאחה התחתון ולא העליון כמו שיתבאר. אמרו לו מת בנו וקרע, ואחר שבעה מת אביו אינו מוסיף אלא קורע קרע אחר, שאין אביו ואמו בתוספת. (אבל ח א והלאה)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הקרעים שקורע אדם על שאר קרוביו שולל הקרע לאחר שבעה ומאחה לאחר שלשים, על אביו ועל אמו שולל לאחר שלשים ואינו מאחה לעולם. והאשה קורעת ושוללת מיד אפילו על אביה ועל אמה מפני הצניעות.</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כדרך שקורע אדם על אביו ועל אמו כך חייב לקרוע על רבו שלמדו תורה, ועל הנשיא ועל אב בית דין, ועל רוב הצבור שנהרג, ועל ברכת השם, ועל ספר תורה שנשרף, ועל ערי יהודה </w:t>
      </w:r>
      <w:r w:rsidRPr="002B7D92">
        <w:rPr>
          <w:rStyle w:val="HebrewChar"/>
          <w:rFonts w:cs="FrankRuehl" w:hint="cs"/>
          <w:rtl/>
        </w:rPr>
        <w:lastRenderedPageBreak/>
        <w:t>ועל ירושלים ועל המקדש.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אלו הקרעים קורע עד שמגלה את לבו ואינו מאחה לעולם, ואף על פי שאין מתאחין מותר לשוללן למללן וללקטן ולעשותם כמין סולמות, ולא אסרו אלא באיחוי אלכסנדרי בלבד. וכל הקורע מתוך השלל או המלל או הלקוט לא עשה כלום, אבל קורע מתוך האיחוי האלכסנדרי בלבד, אפילו הפך הכלי ונעשה שפתו למטה לא יאחה. וכשם שהמוכר אסור לאחותו כך הלוקח, לפיכך המוכר צריך להודיע ללוקח שקרע זה אינו מתאחה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שעמד עם המת בשעת יציאת נשמתו, אף על פי שאינו קרובו חייב לקרוע, וכן אדם כשר שמת הכל חייבין לקרוע עליו, אף על פי שאינו חכם, וקורעין טפח כשאר האבלים, אבל חכם שמת הכל קרוביו, והכל קורעין עליו עד שמגלין את לבם וחולצין מימין, ובית מדרשו של אותו חכם בטל כל שבעה. וכבר נהגו תלמידי חכמים בכל מקום לקרוע זה על זה טפח, אף על פי שהן שוין ואין אחד מהם מלמד את חבירו.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הקורעים על החכם שמת כיון שהחזירו פניהן מאחורי המטה שוללין. ויראה לי שהקורע על החכם מאחה למחר, שאפילו רבו שמת אין מתאבל עליו אלא יום אחד בלבד, או יום מיתה או יום שמועה, וכן יראה לי שהקורע על הנשיא וכיוצא בו שולל למחר, אף על פי שאינו מאחה עליהם לעולם.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חכם שבאה שמועתו שמת אין קורעין עליו אלא בשעת הספדו, וזהו כבודו, ושולל בו ביום ומאחה למחר. אב בית דין שמת הכל קורעין עליו וחולצין משמאל, וכל בתי מדרשות שבעירו בטלין, ובני בית הכנסת נכנסין לבית הכנסת ומשנין את מקומן, היושבין בדרום ישבו בצפון, והיושבים בצפון ישבו בדרום.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נשיא שמת הכל קורעין עליו, וחולצין שתי הידים מכן ומכאן, ובכל בתי מדרשות בטלים, ובני בית הכנסת נכנסין בשבת לבית הכנסת וקוראין שבעה, ולא יטילו בשוק אלא יושבין משפחות משפחות דוים כל היום. (שם ט א והלאה)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 xml:space="preserve">פירוש הקריעה הוא דין גמור לקרוע את </w:t>
      </w:r>
      <w:r w:rsidR="00992AEE" w:rsidRPr="002B7D92">
        <w:rPr>
          <w:rStyle w:val="HebrewChar"/>
          <w:rFonts w:cs="FrankRuehl" w:hint="cs"/>
          <w:rtl/>
        </w:rPr>
        <w:lastRenderedPageBreak/>
        <w:t>בגדיו, ואין דבר יותר מזה כמו שהוא הקריעה, ולכך אינו בא רק על מעשה של הפסד גמור שנעשה, וכאן עדיין לא נעשה דבר שהיה קורע מרדכי עליו, ואם כן איך נעשה דבר זה מן הצדיק מרדכי, ולכך דרשו בנימין גורם זה, שהוא גרם לשבטים שהיו קורעים, ואף כי בנימין לא עשה דבר, מכל מקום על ידו היה זה, ואין מגלגלין חובה כי אם על ידי חייב, ולכך ויקרע מרדכי את בגדיו</w:t>
      </w:r>
      <w:r w:rsidRPr="002B7D92">
        <w:rPr>
          <w:rStyle w:val="HebrewChar"/>
          <w:rFonts w:cs="FrankRuehl" w:hint="cs"/>
          <w:rtl/>
        </w:rPr>
        <w:t>...</w:t>
      </w:r>
      <w:r w:rsidR="00992AEE" w:rsidRPr="002B7D92">
        <w:rPr>
          <w:rStyle w:val="HebrewChar"/>
          <w:rFonts w:cs="FrankRuehl" w:hint="cs"/>
          <w:rtl/>
        </w:rPr>
        <w:t xml:space="preserve"> (אור חדש ד"ה ומרדכי ידע)</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וקרע אותו - כבר בארתי שהקריעה כולל בכל אופן ובכל מקום שיקרע ואף קרע כל שהוא, וזה ההבדל בין קריעה לפרימה. ובכל זאת במקום שנזכר שם הפעול אחריו או מלת אותו שעומד במקום הפעול יכוין על קריעה גמורה</w:t>
      </w:r>
      <w:r w:rsidR="002B7D92" w:rsidRPr="002B7D92">
        <w:rPr>
          <w:rStyle w:val="HebrewChar"/>
          <w:rFonts w:cs="FrankRuehl" w:hint="cs"/>
          <w:rtl/>
        </w:rPr>
        <w:t>...</w:t>
      </w:r>
      <w:r w:rsidRPr="002B7D92">
        <w:rPr>
          <w:rStyle w:val="HebrewChar"/>
          <w:rFonts w:cs="FrankRuehl" w:hint="cs"/>
          <w:rtl/>
        </w:rPr>
        <w:t xml:space="preserve"> (ויקרא יג נו)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קריעה כולל כל מקום וכל אופן שיקרע בבגדו אף קרע כל שהוא, ולכן בא בהשאלה על עצמים הגיוניים, "קרוע אקרע את הממלכה" (מ"א י"א), אבל הפרימה היא הקריעה במקום השפה דוקא, ודוקא בבית הצואר למעלה וביד. בכל זאת במקום שנזכר אחר הקריעה שם הפעול או מלת "אותו" שעומד במקום הפעול יכוין על קריעה גמורה, כמו "ויקרע את בגדיו", "וקרע מן" וכדומה כשבא סתם יכוין על קריעה וכריתת העצם עצמו, וכשבא אחריהם שמוש המ"ם יכוין שיקרע ויבדיל יחתוך ויכרות דבר מדבר אחר שהוא מחובר בו. ולזה בנגעי בגדים אם היה אומר וקרע אותו סתם היה די שיקרע הנגע לשנים ויהיה מחובר אל הבגד, אבל כשאומר וקרע אותו מן הבגד, צריך שינתקנה מן הבגד לגמרי. (הכרמל)</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ויקרע יעקב שמלותיו - רק במקרים נדירים אנחנו מוצאים "קרע שמלות", בדרך כלל תמיד "קרע בגד", בגד הוא הלבוש המייצג את האדם בהופעתו החיצונית, הקורע את בגדיו מתוך צער, אבל או בושה, הרי הוא מבטא כי אירע קרע ביחסיו החיצוניים, כבודו ואשרו נפגעו ונקרעו, מכאן גם הביטוי לאבלות</w:t>
      </w:r>
      <w:r w:rsidR="002B7D92" w:rsidRPr="002B7D92">
        <w:rPr>
          <w:rStyle w:val="HebrewChar"/>
          <w:rFonts w:cs="FrankRuehl" w:hint="cs"/>
          <w:rtl/>
        </w:rPr>
        <w:t>...</w:t>
      </w:r>
      <w:r w:rsidRPr="002B7D92">
        <w:rPr>
          <w:rStyle w:val="HebrewChar"/>
          <w:rFonts w:cs="FrankRuehl" w:hint="cs"/>
          <w:rtl/>
        </w:rPr>
        <w:t xml:space="preserve"> והנה שמלה </w:t>
      </w:r>
      <w:r w:rsidRPr="002B7D92">
        <w:rPr>
          <w:rStyle w:val="HebrewChar"/>
          <w:rFonts w:cs="FrankRuehl" w:hint="cs"/>
          <w:rtl/>
        </w:rPr>
        <w:lastRenderedPageBreak/>
        <w:t>היא הלבוש המכסה את מערומי הגוף, "שמלתו לעורו" יעקב קרע את בגדיו עד לעורו</w:t>
      </w:r>
      <w:r w:rsidR="002B7D92" w:rsidRPr="002B7D92">
        <w:rPr>
          <w:rStyle w:val="HebrewChar"/>
          <w:rFonts w:cs="FrankRuehl" w:hint="cs"/>
          <w:rtl/>
        </w:rPr>
        <w:t>...</w:t>
      </w:r>
      <w:r w:rsidRPr="002B7D92">
        <w:rPr>
          <w:rStyle w:val="HebrewChar"/>
          <w:rFonts w:cs="FrankRuehl" w:hint="cs"/>
          <w:rtl/>
        </w:rPr>
        <w:t xml:space="preserve"> (בראשית לז לד)</w:t>
      </w:r>
    </w:p>
    <w:p w:rsidR="002B7D92" w:rsidRDefault="00992AEE" w:rsidP="002B7D92">
      <w:pPr>
        <w:pStyle w:val="NormalPar"/>
        <w:widowControl w:val="0"/>
        <w:spacing w:before="200" w:line="254" w:lineRule="exact"/>
        <w:jc w:val="both"/>
        <w:rPr>
          <w:rStyle w:val="HebrewChar"/>
          <w:rFonts w:hint="cs"/>
          <w:rtl/>
        </w:rPr>
      </w:pPr>
      <w:r w:rsidRPr="002B7D92">
        <w:rPr>
          <w:rStyle w:val="Code01"/>
          <w:rFonts w:hint="cs"/>
          <w:rtl/>
        </w:rPr>
        <w:t>קריעת ים סוף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יציאת מצרים, שירה-בים סוף)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ה' אל משה מה תצעק אלי, דבר אל בני ישראל ויסעו. ואתה הרם את מטך ונטה את ידך על הים ובקעהו, ויבואו בני ישראל בתוך הים ביבשה. ואני הנני מחזק את לב מצרים ויבואו אחריהם, ואכבדה בפרעה ובכל חילו ברכבו ובפרשיו</w:t>
      </w:r>
      <w:r w:rsidR="002B7D92" w:rsidRPr="002B7D92">
        <w:rPr>
          <w:rStyle w:val="HebrewChar"/>
          <w:rFonts w:cs="FrankRuehl" w:hint="cs"/>
          <w:rtl/>
        </w:rPr>
        <w:t>...</w:t>
      </w:r>
      <w:r w:rsidRPr="002B7D92">
        <w:rPr>
          <w:rStyle w:val="HebrewChar"/>
          <w:rFonts w:cs="FrankRuehl" w:hint="cs"/>
          <w:rtl/>
        </w:rPr>
        <w:t xml:space="preserve"> ויט משה את ידו על הים ויולך ה' את הים ברוח קדים עזה כל הלילה וישם את הים לחרבה, ויבקעו המים, ויבאו בני ישראל בתוך הים ביבשה, והמים להם חומה מימינם ומשמאלם. וירדפו מצרים ויבואו אחריהם כל סוס פרעה רכבו ופרשיו, אל תוך הים. ויהי באשמורת הבקר וישקף ה' אל מחנה מצרים בעמוד אש וענן, ויהם את מחנה מצרים</w:t>
      </w:r>
      <w:r w:rsidR="002B7D92" w:rsidRPr="002B7D92">
        <w:rPr>
          <w:rStyle w:val="HebrewChar"/>
          <w:rFonts w:cs="FrankRuehl" w:hint="cs"/>
          <w:rtl/>
        </w:rPr>
        <w:t>...</w:t>
      </w:r>
      <w:r w:rsidRPr="002B7D92">
        <w:rPr>
          <w:rStyle w:val="HebrewChar"/>
          <w:rFonts w:cs="FrankRuehl" w:hint="cs"/>
          <w:rtl/>
        </w:rPr>
        <w:t xml:space="preserve"> ויאמר ה' אל משה נטה את ידך על הים, וישובו המים על מצרים על רכבו ועל פרשיו. ויט משה את ידו על הים וישב הים לפנות בקר לאיתנו ומצרים נסים לקראתו, וינער ה' את מצרים בתוך הים</w:t>
      </w:r>
      <w:r w:rsidR="002B7D92" w:rsidRPr="002B7D92">
        <w:rPr>
          <w:rStyle w:val="HebrewChar"/>
          <w:rFonts w:cs="FrankRuehl" w:hint="cs"/>
          <w:rtl/>
        </w:rPr>
        <w:t>...</w:t>
      </w:r>
      <w:r w:rsidRPr="002B7D92">
        <w:rPr>
          <w:rStyle w:val="HebrewChar"/>
          <w:rFonts w:cs="FrankRuehl" w:hint="cs"/>
          <w:rtl/>
        </w:rPr>
        <w:t xml:space="preserve"> (שמות יד טו)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ויגער בים סוף ויחרב, ויוליכם בתהומות כמדבר. (תהלים קו 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כעין זה, כשעברו ישראל את הים, באו מלאכי השרת לומר באותו הלילה שירה לפני הקב"ה, אמר להם הקב"ה, והרי מעשי ידי טובעים בים ואתם אומרים שירה, אז ולא קרב זה אל זה כל הלילה</w:t>
      </w:r>
      <w:r w:rsidR="002B7D92" w:rsidRPr="002B7D92">
        <w:rPr>
          <w:rStyle w:val="HebrewChar"/>
          <w:rFonts w:cs="FrankRuehl" w:hint="cs"/>
          <w:rtl/>
        </w:rPr>
        <w:t>...</w:t>
      </w:r>
      <w:r w:rsidRPr="002B7D92">
        <w:rPr>
          <w:rStyle w:val="HebrewChar"/>
          <w:rFonts w:cs="FrankRuehl" w:hint="cs"/>
          <w:rtl/>
        </w:rPr>
        <w:t xml:space="preserve"> (בראשית ב תט)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 ר' יוסי, ולא, והרי בזמן שבקע הקב"ה את הים לישראל היה קורע את הים לאלו והלכו ביבשה, והמים היו חוזרים מצד אחר וטבעו את אלו ומתו, ונמצא נס מכאן ודין מכאן הכל ביחד.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לו, וזה הוא (שקריעת ים סוף היה) קשה לפניו, כי כאשר הקב"ה עושה נס ודין ביחד, אינו במקום אחד, ולא בבית אחד, ואם נעשה (במקום אחד, כמו בקריעת ים סוף), הוא קשה לפניו, כי הכל למעלה לא נעשה אלא בשלמות, (כולו) כאחד ובמקום אחד, או נס או דין, ולא </w:t>
      </w:r>
      <w:r w:rsidRPr="002B7D92">
        <w:rPr>
          <w:rStyle w:val="HebrewChar"/>
          <w:rFonts w:cs="FrankRuehl" w:hint="cs"/>
          <w:rtl/>
        </w:rPr>
        <w:lastRenderedPageBreak/>
        <w:t>לחצאים, שיהיה חציו נס וחציו דין</w:t>
      </w:r>
      <w:r w:rsidR="002B7D92" w:rsidRPr="002B7D92">
        <w:rPr>
          <w:rStyle w:val="HebrewChar"/>
          <w:rFonts w:cs="FrankRuehl" w:hint="cs"/>
          <w:rtl/>
        </w:rPr>
        <w:t>...</w:t>
      </w:r>
      <w:r w:rsidRPr="002B7D92">
        <w:rPr>
          <w:rStyle w:val="HebrewChar"/>
          <w:rFonts w:cs="FrankRuehl" w:hint="cs"/>
          <w:rtl/>
        </w:rPr>
        <w:t xml:space="preserve"> (וירא שעא)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ועל כן קשים לפניו (זווגין) כקריעת ים סוף, כי קריעת ים סוף היה כדי לפתוח בו שבילים למעלה, וכמו שנפתחים שבילים ואורחות בו, כן נתבקע ונתפתח</w:t>
      </w:r>
      <w:r w:rsidRPr="002B7D92">
        <w:rPr>
          <w:rStyle w:val="HebrewChar"/>
          <w:rFonts w:cs="FrankRuehl" w:hint="cs"/>
          <w:rtl/>
        </w:rPr>
        <w:t>...</w:t>
      </w:r>
      <w:r w:rsidR="00992AEE" w:rsidRPr="002B7D92">
        <w:rPr>
          <w:rStyle w:val="HebrewChar"/>
          <w:rFonts w:cs="FrankRuehl" w:hint="cs"/>
          <w:rtl/>
        </w:rPr>
        <w:t xml:space="preserve"> (כל הקושי שבקריעת ים סוף היה, שב' פעולות הפוכות היו בה, שהיה צריך להטביע את המצרים הנמשכים מג"ר דחכמה שבשמאל, שאין זה אלא בכח גילוי המנעולא שה"ס שביל, והיה צריך להמשיך חיים והצלה לישראל הנמשכים מו"ק דחכמה שבשמאל, שאין זה אלא בגניזו דמנעולא וגילוי המפתחא, כי אין מוחין נמשכים אלא בסוד המפתחא שה"ס ארח. וזה אמרו שקריעת ים סוף היתה פתוח שבילים למעלה, דהיינו לגלות המנעולא כדי להטביע את המצרים, ונמצא שהיו נפתחים שבילים בסוד המנעולא להטביע את המצרים, ואורחות בסוד המפתחא בשביל ישראל, ב' פעולות הפוכות זו מזו). (ויגש נח,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כמו שביארנו, משל ליונה עם הנץ וכו', כך ישראל היו קרבים אל הים, והיו רואים הים לפניהם הולך וסוער, וגליו זקופים למעלה, היו יראים, נשאו עיניהם וראו את פרעה וחילו ואבני גירין וחצים, אז ויראו מאד. מה עשו, ויצעקו בני ישראל, מי גרם זה שקרבו ישראל לאביהם של מעלה, זה שאמר ופרעה הקריב, והרי נתבאר</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התיצבו וראו, אין לכם לעשות מלחמה, כי הקב"ה יעשה מלחמה בשבילכם, כמו שאמר ה' ילחם לכם ואתם תחרישון. תא חזי, בלילה ההוא אסף הקב"ה את הפמליא שלו ודן דינם של ישראל, ואם לא הקדימו האבות להתפלל על ישראל לא היו ניצולים מן הדין, ר' יהודה אומר זכותו של יעקב הגין עליהם על ישראל, זה שאמר לולי ה' שהיה לנו יאמר נא ישראל, ישראל סבא, (דהיינו יעקב). (בשלח סז)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חזי הכא, כשקרב פרעה לעשות מלחמה עם ישראל, בעת ההיא לא רצה הקב"ה שיעוררו ישראל התעוררות מלמטה כלל, כי התעוררות מלמעלה היה, כי האבות הקדימו ועוררו התעוררות זה מלמעלה, וזכותם עמד לפניו, ולא רצה הקב"ה שישראל יתעוררו למטה כלל, זה שאמר ה' ילחם לכם ואתם תחרישון, תחרישון </w:t>
      </w:r>
      <w:r w:rsidRPr="002B7D92">
        <w:rPr>
          <w:rStyle w:val="HebrewChar"/>
          <w:rFonts w:cs="FrankRuehl" w:hint="cs"/>
          <w:rtl/>
        </w:rPr>
        <w:lastRenderedPageBreak/>
        <w:t>ודאי ולא תעוררו דבר שלא צריך לכם</w:t>
      </w:r>
      <w:r w:rsidR="002B7D92" w:rsidRPr="002B7D92">
        <w:rPr>
          <w:rStyle w:val="HebrewChar"/>
          <w:rFonts w:cs="FrankRuehl" w:hint="cs"/>
          <w:rtl/>
        </w:rPr>
        <w:t>...</w:t>
      </w:r>
      <w:r w:rsidRPr="002B7D92">
        <w:rPr>
          <w:rStyle w:val="HebrewChar"/>
          <w:rFonts w:cs="FrankRuehl" w:hint="cs"/>
          <w:rtl/>
        </w:rPr>
        <w:t xml:space="preserve"> (שם עה)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שמעון, אוי לאלו שאינם רואים ואינם מסתכלים בתורה, והתורה קוראה לפניהם בכל יום ואינם משגיחים, תא חזי, מצד הגבורה מתעוררים מים בעולם, ויוצאים מים, ועתה רצה הקב"ה ליבש המים, למה אמר הכתוב ונטה את ידך שהוא יד שמאל, (דהיינו גבורה).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הרם את מטך הוא ליבש המים. ונטה את ידך הוא להשיב המים, לעורר צד הגבורה ולהשיב המים על המצרים. ועל כן הם שני דברים כאן, שכתוב, הרם את מטך ונטה את ידך על הים ובקעהו, (זה ליבש המים וזה להשיב המים על המצרים).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(איך נעשה יבשה בתוך הים), הרי היו שם תהומות, אלא הקב"ה עשה נס בתוך נס, כמו שאמר קפאו תהומות בלב ים, והיו הולכים ביבשה תוך הים, זה שאמר ויבואו בני ישראל בתוך הים ביבשה. (שם צב)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כמה מרכבות על מרכבות נמצאים, וגלגלי המרכבה רצים במהירות, וסומכי המרכבה אינם מתעכבים מנסוע עליהם, וכן כולם, תא חזי, המרכבה של הממונה על מצרים, שבארוה שמרכבה שלמה לא נמצא, כי כתוב ויסר את אופן מרכבותיו, כמה מרכבות היו שהיו נוסעות על סומך גלגל אחד, שנתמנה עליהם, כיון שזה הוסר משליטתו, כל המרכבות נעברו משליטתם ולא נסעו, אז כולם שלמטה (בעולם הזה), נעברו משליטתם, שכתוב, על מצרים ועל פרעה ועל הבוטחים בו</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ובזמן ההוא ממשלת מצרים היתה מושלת על כל שאר העמים, כיון שנשבר הכח של המצרים, (דהיינו הכח של מלכות הממותקת הנ"ל, שממנה ינקו המצרים כל הכח שלהם), נשבר הכח של שאר העמים, מאין לנו, שכתוב אז נבהלו אלופי אדום וגו', וכתוב, שמעו עמים ירגזון, משום שכולם היו נאחזים בעבודת מצרים ונאחזים במצרים שיושיעו להם, ובזמן ההוא, בקשו כולם עזרה ממצרים להתחזק, ועל כן כיון ששמעו הגבורות שעשה הקב"ה במצרים, רפו ידיהם, ולא יכלו לעמוד, וכולם הזדעזעו ונשברו משליטתם.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ודאי כשנשבר הכח שלהם למעלה, ונשבר הכח </w:t>
      </w:r>
      <w:r w:rsidRPr="002B7D92">
        <w:rPr>
          <w:rStyle w:val="HebrewChar"/>
          <w:rFonts w:cs="FrankRuehl" w:hint="cs"/>
          <w:rtl/>
        </w:rPr>
        <w:lastRenderedPageBreak/>
        <w:t>של כל אלו הנאחזים בו, כי כיון שנשבר הכח של כולם למעלה נשברו כל אלו שלמטה, משום הכח ההוא שנשבר תחילה, ומשום זה ויסר את אופן מרכבותיו, (דהיינו הכח של מעלה), וינהגהו בכבדות, כי כשזה נשבר לא היו הולכים</w:t>
      </w:r>
      <w:r w:rsidR="002B7D92" w:rsidRPr="002B7D92">
        <w:rPr>
          <w:rStyle w:val="HebrewChar"/>
          <w:rFonts w:cs="FrankRuehl" w:hint="cs"/>
          <w:rtl/>
        </w:rPr>
        <w:t>...</w:t>
      </w:r>
      <w:r w:rsidRPr="002B7D92">
        <w:rPr>
          <w:rStyle w:val="HebrewChar"/>
          <w:rFonts w:cs="FrankRuehl" w:hint="cs"/>
          <w:rtl/>
        </w:rPr>
        <w:t xml:space="preserve"> (שם קה)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ותא חזי, בשעה שרצה הקב"ה להעביר המוניו של פרעה למטה, העביר תחילה אותו הכח שלהם כמו שבארנו (למעלה), מה עשה, העביר והסיר אותו מקום הקדוש העליון, (דהיינו נקודת המלכות הממותקת בבינה המתוקן בחיה הקדושה, שהיתה מנהיגה לכל אלו המרכבות של שר מצרים למעלה, כי כל המרכבות ברשותה היא, ואפילו דס"א), כיון שזו הסתלקה כל המחנות (והמרכבות) לא יכלו לנהג, וכיון שלא יכלו, הוסר הממונה של מצרים ממשלתו, והעבירו אותו באש דולק, ואז הוסר ממשלת מצרים, ועל כן (אמרו) אנוסה מפני בני ישראל, מה הטעם, משום שראו את הממונה של מצרים נשרף באש.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 יצחק אומר, בשעה שקרבו ישראל אל הים, קרא הקב"ה את השר הממונה על הים, אמר לו בשעה שעשיתי את העולם פקדתי אותך על הים, ויש לי תנאי עם הים, שיבקעו מימיו לפני בני, עתה הגיע הזמן שיעברו בני בתוך הים, ואחר כך מה כתוב, וישב הים לפנות בוקר לאיתנו, מהו לאיתנו, לתנאו שהיה לו עם הקב"ה כשברא את העולם, (כי לאיתנו הוא אותיות לתנאו).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והיו ישראל שורים על הים, וישראל היו רואים גלי הים עולים ויורדים, נשאו עיניהם וראו פרעה והמונו, יראו וצעקו, וכבר נתבאר. הים ראה, מה ראה הים, ארונו של יוסף ראה וברח מלפניו, מה הטעם, משום שכתוב (ביוסף) וינס ויצא החוצה, ועל כן (בזכות הזה) הים ראה וינס, וכתוב ויסר את אופן מרכבותיו וגו' אנוסה מפני ישראל, מה הטעם, הוא משום שראו את ארץ מצרים כאלו היא נשרפת באש, אז אמרו, אנוסה מפני בני ישראל. (שם קיא)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אז כתוב, ויאמר ה' אל משה מה תצעק אלי, ולמדנו בספרא דצניעותא, אלי הוא בדיוק, (שהוא מדת ז"א), כי הכל תלוי בעתיק, בה בשעה נגלה עתיקא קדישא ונמצא הרצון בכל עולמות העליונים, ואז האיר האור של הכל. </w:t>
      </w:r>
      <w:r w:rsidR="00992AEE" w:rsidRPr="002B7D92">
        <w:rPr>
          <w:rStyle w:val="HebrewChar"/>
          <w:rFonts w:cs="FrankRuehl" w:hint="cs"/>
          <w:rtl/>
        </w:rPr>
        <w:lastRenderedPageBreak/>
        <w:t>(פירוש נודע כי חכמת המצרים היתה מצד שמאל, בסוד התנין הגדול הרובץ בתוך יאוריו, וחכמה זו יש לה שורש בבינה דא"א שיצאו לחוץ מראשו, ולקריעת ים סוף ולהטביע את המצרים היה צריך מתחילה לבטל את שורשם הגבוה שבקדושה, שבא"א, וזה לא היה אפשר זולת באור הגדול של עתיקא קדישא שהיא שורש הכל)</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יצחק אז כשהאיר הכל יחד, (כי אור עתיקא אף על פי שהוא חסדים מכוסים, עם כל זה כולל בתוכו גם חכמה, משום שהחכמה שבא"א מקובלת ממנו בהכרח, ועל כן החסדים דעתיק חשובים מחכמה דא"א ונחשב שכולל אותו, והחכמה וחסדים מאירים בו יחד, ועל כן) עשה הים החוקים העליונים, (דהיינו להטביע את המצרים ולהציל את ישראל) שנמסרו בידו העליונים ותחתונים, ומשום זה אמרינן שבני חיי ומזוני הכל קשה לפני הקב"ה, כמו קריעת ים סוף, והכל אומרים כך, מהו הטעם, משום שקריעת ים סוף נתלה בעתיקא. (שם קפ)</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רמה בים, אמר ר' יהודה, בו בלילה התעוררה גבורה חזקה, שכתוב בה, ויולך ה' את הים ברוח קדים עזה כל הלילה, באותו זמן בקשה המטרוניתא מן המלך כל אלו המונה (המצרים) של מטה וכל אלו השרים של מעלה, שימסרו בידיה, וכולם נמסרו בידיה לעשות בהם נקמות, זה שאמר סוס ורוכבו רמה בים, בים סתם, ויורה (בין בים) שלמעלה (ובין בים) שלמטה. (שם רכט)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ועל כן עבודת הקב"ה היא לאהוב אותו בכל (שיתנהג עמך), כמו שכתוב ואהבת את ה' אלקיך, זה א-לי ואנוהו, שכל ישראל ראו על הים מה שלא ראה יחזקאל הנביא, ואפילו העוברים שבמעי אמם היו רואים ומשבחים להקב"ה, וכולם היו אומרים זה א-לי ואנוהו אלקי אבי וארוממנהו, (אלקי אבי הוא) כמו שאמר אלקי אברהם</w:t>
      </w:r>
      <w:r w:rsidRPr="002B7D92">
        <w:rPr>
          <w:rStyle w:val="HebrewChar"/>
          <w:rFonts w:cs="FrankRuehl" w:hint="cs"/>
          <w:rtl/>
        </w:rPr>
        <w:t>...</w:t>
      </w:r>
      <w:r w:rsidR="00992AEE" w:rsidRPr="002B7D92">
        <w:rPr>
          <w:rStyle w:val="HebrewChar"/>
          <w:rFonts w:cs="FrankRuehl" w:hint="cs"/>
          <w:rtl/>
        </w:rPr>
        <w:t xml:space="preserve"> (שם רמז)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יהודה פתח ואמר, ראוך מים אלקים ראוך מים יחילו וגו', בשעה שעברו ישראל את הים אמר הקב"ה למלאך הממונה על הים חלוק את מימיך, אמר לו למה, אמר לו כדי שבני יעברו בתוכך, אמר לו פריקת החשבון הוא אמת, (פירוש, סליחת החטאים הוא אמת, כי הקב"ה </w:t>
      </w:r>
      <w:r w:rsidRPr="002B7D92">
        <w:rPr>
          <w:rStyle w:val="HebrewChar"/>
          <w:rFonts w:cs="FrankRuehl" w:hint="cs"/>
          <w:rtl/>
        </w:rPr>
        <w:lastRenderedPageBreak/>
        <w:t>סולח ומוחל עונות), אבל מה ההפרש בין אלו לאלו, (אם אתה מוחל לישראל מחול גם כן למצרים).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לו הקב"ה על תנאי הזה עשיתי את הים בשעה שבראתי את העולם, (דהיינו על תנאי שיהיה נקרע בשביל ישראל). מה עשה הקב"ה, העיר את הגבורה שלו ונקמטו המים, זה שאמר ראוך מים אלקים ראוך מים יחילו. אמר לו הקב"ה (לשר של ים), הרוג כל אלו ההמונים ואחר כך תשליך אותם לחוץ, לאחר כך כסה עליהם הים, זה שאמר מרכבות פרעה וחילו ירה בים</w:t>
      </w:r>
      <w:r w:rsidR="002B7D92" w:rsidRPr="002B7D92">
        <w:rPr>
          <w:rStyle w:val="HebrewChar"/>
          <w:rFonts w:cs="FrankRuehl" w:hint="cs"/>
          <w:rtl/>
        </w:rPr>
        <w:t>...</w:t>
      </w:r>
      <w:r w:rsidRPr="002B7D92">
        <w:rPr>
          <w:rStyle w:val="HebrewChar"/>
          <w:rFonts w:cs="FrankRuehl" w:hint="cs"/>
          <w:rtl/>
        </w:rPr>
        <w:t xml:space="preserve"> (שם רס)</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והרי הערנו בבכור פרעה שהוא מדרגה אחת, שהרגה הקב"ה ושברה מן השלשלת שלה החזקה, תחת ממשלתה, כמה מרכבות וכמה צבאות של גבורים מצד שמאל, מהם אחוזים במקום עליון של ממשלתם, ומהם אחוזים תחת ארבע החיות כמו שלמדנו.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וכולם נמסרו בידיה של דין המלכות, שנקרא ים הגדול, לשבור אותם ממדרגתם, וכשאלו נשברו מלמעלה, כל אלו שלמטה נשברו ונאבדו בים התחתון. זה שאמר מרכבות פרעה וחילו ירה בים, בים סתם, (שיורה על ים שלמעלה לשרים שלהם, והן ים שלמטה למצרים התחתונים)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הרי למדנו שכל עשר המכות שעשה הקב"ה במצרים הכל היה יד אחד, כי יד השמאל היתה כלולה בימין, ועשר אצבעות היו כלולות זו בזו, כנגד עשרה מאמרות שהקב"ה נקרא בהם אחר כך. וכנגד כולם היה זה של הים חזק וגדול ושליט, כמו שאמר והאחרון הכביד, זה שאמר מרכבות פרעה וחילו ירה בים וגו', ולעתיד לבא עתיד הקב"ה להרוג המונים וקוזתורנתין וקונטיריסין וקלטירולסין (שמות של שרים של אדום), זה שאמר מי זה בא מאדום וגו'. (שם רסג)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נטית ימינך תבלעמו ארץ, (הלא הימין פועל חסד), הרי למדנו (שפירושו) הרימות ידך, (ונשאר השמאל לבדו ועשה דין). אמר ר' יצחק הרי העירו בה החברים, כשהוציא הקב"ה את המצרים מתים מתחת המים אמר לארץ, אסוף אותם בתוכך, ולא רצתה עד שהושיט הקב"ה את הימין כנגדה, והשביע אותה, אז בלעתם הארץ, זה שאמר תבלעמו ארץ</w:t>
      </w:r>
      <w:r w:rsidR="002B7D92" w:rsidRPr="002B7D92">
        <w:rPr>
          <w:rStyle w:val="HebrewChar"/>
          <w:rFonts w:cs="FrankRuehl" w:hint="cs"/>
          <w:rtl/>
        </w:rPr>
        <w:t>...</w:t>
      </w:r>
      <w:r w:rsidRPr="002B7D92">
        <w:rPr>
          <w:rStyle w:val="HebrewChar"/>
          <w:rFonts w:cs="FrankRuehl" w:hint="cs"/>
          <w:rtl/>
        </w:rPr>
        <w:t xml:space="preserve"> (שם שכז)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כן היו ישראל, שהיו רואים ומסתכלים בכבוד אדונם, מה שלא היה כן על הים, כי לא הוסר מהם הזוהמא בזמן ההוא, וכאן בסיני שפסקה הזוהמא מן הגוף, אפילו עוברים שבמעי אמם היו רואים ומסתכלים בכבוד אדונם, וכולם, כל אחד ואחד קבל כראוי לו. (יתרו תקעג)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והוא עושה עמהם לפנים משורת הדין, וזן ומפרנס אותם כפי חסד העליון הנמשך ונוזל על כל בני העולם, ובו הוא זן ומפרנס לכל לצדיקים ולחסידים ולרשעים ולכל בני העולם, ולכל חיות ובהמות השדה</w:t>
      </w:r>
      <w:r w:rsidRPr="002B7D92">
        <w:rPr>
          <w:rStyle w:val="HebrewChar"/>
          <w:rFonts w:cs="FrankRuehl" w:hint="cs"/>
          <w:rtl/>
        </w:rPr>
        <w:t>...</w:t>
      </w:r>
      <w:r w:rsidR="00992AEE" w:rsidRPr="002B7D92">
        <w:rPr>
          <w:rStyle w:val="HebrewChar"/>
          <w:rFonts w:cs="FrankRuehl" w:hint="cs"/>
          <w:rtl/>
        </w:rPr>
        <w:t xml:space="preserve"> אף על פי שקשה לפניו מחמת מעשים של בני העולם, כקריעת ים סוף.</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קריעת ים סוף היה קשה לו, והרי כתוב גוער בים ויבשהו, הקורא למי הים וישפכם על פני הארץ, והרי כיון שעלה הרצון לפניו, הכל הוא כאין לפניו, ואתה אומר שקריעת ים סוף קשה לפניו.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בזמן שישראל קרבו אל הים ורצה הקב"ה לקרע להם את הים סוף, בא רהב הממונה של מצרים ובקש דין מהקב"ה, אמר לפניו, רבון העולם, למה אתה רוצה לעשות דין במצרים ולקרוע את הים לישראל, הרי כולם רשעים לפניך, וכל דרכיך בדין ואמת, אלו עובדים ע"ז ואלו עובדים ע"ז, אלו חוטאים בגילוי עריות, ואלו בגילוי עריות, אלו שופכים דמים ואלו שופכים דמים.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בשעה ההיא היה קשה לפניו לעבור על דרך הדין. והנה ישראל היו נוסעים על הים, שכתוב, ויאמר ה' וגו' דבר אל בני ישראל ויסעו</w:t>
      </w:r>
      <w:r w:rsidR="002B7D92" w:rsidRPr="002B7D92">
        <w:rPr>
          <w:rStyle w:val="HebrewChar"/>
          <w:rFonts w:cs="FrankRuehl" w:hint="cs"/>
          <w:rtl/>
        </w:rPr>
        <w:t>...</w:t>
      </w:r>
      <w:r w:rsidRPr="002B7D92">
        <w:rPr>
          <w:rStyle w:val="HebrewChar"/>
          <w:rFonts w:cs="FrankRuehl" w:hint="cs"/>
          <w:rtl/>
        </w:rPr>
        <w:t xml:space="preserve"> ולולא שהביט הקב"ה בזכות אברהם שהקדים בבקר לעשות מצות רבונו ורצונו, שכתוב, וישכם אברהם בבקר, היו כולם נאבדים בים, משום שבכל הלילה ההוא היה הקב"ה בדין על ישראל.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שלמדנו מה שכתוב ולא קרב זה אל זה כל הלילה, מלמד שבאו מלאכי עליון לשבח בלילה ההוא לפני הקב"ה, אמר להם, וכי מעשי ידי טובעים בים ואתם משבחים לפני, מיד ולא קרב זה אל זה כל הלילה, (כי זה אל זה נאמר במלאכים המשבחים לקב"ה), מה כתוב, ויהי באשמורת הבקר, שהביט הקב"ה בזכות אברהם שהשכים בבקר לעשות רצון אדונו, כמו שכתוב וישכם אברהם בבקר, אז חזר הים והמים ברחו מפני ישראל</w:t>
      </w:r>
      <w:r w:rsidR="002B7D92" w:rsidRPr="002B7D92">
        <w:rPr>
          <w:rStyle w:val="HebrewChar"/>
          <w:rFonts w:cs="FrankRuehl" w:hint="cs"/>
          <w:rtl/>
        </w:rPr>
        <w:t>...</w:t>
      </w:r>
      <w:r w:rsidRPr="002B7D92">
        <w:rPr>
          <w:rStyle w:val="HebrewChar"/>
          <w:rFonts w:cs="FrankRuehl" w:hint="cs"/>
          <w:rtl/>
        </w:rPr>
        <w:t xml:space="preserve"> (תרומה תתיב, ועיין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והרי העירו החברים, בשעה ההיא שישראל היו מוכנים לעבור את הים ולהפרע ממצרים, אמר (המקטרג) אני עברתי בארץ הקדושה, ואני רואה שאין אלו ראוים לכנוס בתוכה, אם אתה דן דין, הרי דיניהם כן (כמו) המצרים, מה נשתנו אלו מאלו</w:t>
      </w:r>
      <w:r w:rsidR="002B7D92" w:rsidRPr="002B7D92">
        <w:rPr>
          <w:rStyle w:val="HebrewChar"/>
          <w:rFonts w:cs="FrankRuehl" w:hint="cs"/>
          <w:rtl/>
        </w:rPr>
        <w:t>...</w:t>
      </w:r>
      <w:r w:rsidRPr="002B7D92">
        <w:rPr>
          <w:rStyle w:val="HebrewChar"/>
          <w:rFonts w:cs="FrankRuehl" w:hint="cs"/>
          <w:rtl/>
        </w:rPr>
        <w:t xml:space="preserve"> ולא אתה הוא שאמרת ועבדום ועינו אותם ארבע מאות שנה, והרי לא עברו מהחשבון אלא ר"י שנים ולא יותר.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הקב"ה מה אעשה, התעסקות צריכים להביא כאן ולקרב לפניו, אתן לו במה שיתעסק ויעזוב את בני, והנה נמצא במי שיתעסק, מיד אמר לו השמת לבך אל עבדי איוב כי אין כמוהו בארץ, ומיד הפסיק בדברים את הקטגור</w:t>
      </w:r>
      <w:r w:rsidR="002B7D92" w:rsidRPr="002B7D92">
        <w:rPr>
          <w:rStyle w:val="HebrewChar"/>
          <w:rFonts w:cs="FrankRuehl" w:hint="cs"/>
          <w:rtl/>
        </w:rPr>
        <w:t>...</w:t>
      </w:r>
      <w:r w:rsidRPr="002B7D92">
        <w:rPr>
          <w:rStyle w:val="HebrewChar"/>
          <w:rFonts w:cs="FrankRuehl" w:hint="cs"/>
          <w:rtl/>
        </w:rPr>
        <w:t xml:space="preserve"> (אמור רלט)</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ומשום זה (כתוב) מוליך לימין משה זרוע תפארתו (שהיא המלכות), ובוקע מים, שקרעת הים בשביל בניו בי"ב קרעים כחשבון וו, ובזכות (הא' שבמילוי ו"ו, הרומזת על הארת הבינה) עשית את הים ליבשה, ובה טבעו המצרים שאינם מאמינים בוא"ו, (שהוא ז"א), שהוא בגימטריא אחד, ולעתיד לבא יתקיים בישראל זרע אברהם כימי צאתך מארץ מצרים אראנו נפלאות, ובך יתקיים מוליך לימין משה זרוע תפארתו ובוקע מים של תורה מפניהם לעשות לך שם עולם, ושם תרויח הכלה שלך. (כי תצא יח)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 ישמעאל מה תצעק אלי, בזכות ירושלים אני אקרע להם את הים, שנאמר עורי עורי לבשי עוזך ציון לבשי בגדי תפארתך ירושלים עיר הקדש כי לא יוסיף יבא בך עוד ערל וטמא, ואומר עורי עורי לבשי עוז זרוע ה' עורי כימי קדם דורות עולמים, הלא את היא המחצבת רהב מחוללת תנין, הלא את היא המחרבת ים מי תהום רבה, השמה מעמקי ים דרך לעבור גאולים. דבר אחר בשביל הבטחה שהבטיחנו אברהם אביכם אני אקרע לכם את הים, שנאמר והיה זרעך כעפר הארץ ופרצת ימה וקדמה, רמז לו פרוץ את הים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ובני ישראל הלכו ביבשה בתוך הים, רבי שמעון בן יוחאי אומר כבר חמה ולבנה מעידין בהם שקרעתי להם את הים, שנאמר כה אמר ה' נותן </w:t>
      </w:r>
      <w:r w:rsidRPr="002B7D92">
        <w:rPr>
          <w:rStyle w:val="HebrewChar"/>
          <w:rFonts w:cs="FrankRuehl" w:hint="cs"/>
          <w:rtl/>
        </w:rPr>
        <w:lastRenderedPageBreak/>
        <w:t xml:space="preserve">שמש לאור יומם חוקות ירח וכוכבים לאור לילה, רוגע הים ויהמו גליו ה' צב-אות שמו. ר' בנאה אומר </w:t>
      </w:r>
      <w:r>
        <w:rPr>
          <w:rStyle w:val="HebrewChar"/>
          <w:rtl/>
        </w:rPr>
        <w:t> </w:t>
      </w:r>
      <w:r w:rsidRPr="002B7D92">
        <w:rPr>
          <w:rStyle w:val="HebrewChar"/>
          <w:rFonts w:cs="FrankRuehl" w:hint="cs"/>
          <w:bCs/>
          <w:rtl/>
        </w:rPr>
        <w:t xml:space="preserve">בזכות מצוה שעשה אברהם אני אקרע להם את הים, שנאמר ויבקע עצי עולה, וכתיב הכא ויבקעו המים. ר' שמעון התימני אומר בזכות המילה </w:t>
      </w:r>
      <w:r>
        <w:rPr>
          <w:rStyle w:val="HebrewChar"/>
          <w:rtl/>
        </w:rPr>
        <w:t> </w:t>
      </w:r>
      <w:r w:rsidRPr="002B7D92">
        <w:rPr>
          <w:rStyle w:val="HebrewChar"/>
          <w:rFonts w:cs="FrankRuehl" w:hint="cs"/>
          <w:rtl/>
        </w:rPr>
        <w:t>אני אקרע את הים, שנאמר אם לא בריתי יומם ולילה חוקות שמים וארץ לא שמתי, אמרת אי זו היא ברית שהיא נוהגת ביום ובלילה הוי אומר זו ברית מילה</w:t>
      </w:r>
      <w:r w:rsidR="002B7D92" w:rsidRPr="002B7D92">
        <w:rPr>
          <w:rStyle w:val="HebrewChar"/>
          <w:rFonts w:cs="FrankRuehl" w:hint="cs"/>
          <w:rtl/>
        </w:rPr>
        <w:t>...</w:t>
      </w:r>
      <w:r w:rsidRPr="002B7D92">
        <w:rPr>
          <w:rStyle w:val="HebrewChar"/>
          <w:rFonts w:cs="FrankRuehl" w:hint="cs"/>
          <w:rtl/>
        </w:rPr>
        <w:t xml:space="preserve"> ר' אומר כדי היא האמנה שהאמינו בי שאקרע להם את הים, שנאמר וישובו ויחנו וגו'. ר' אלעזר בן עזריה אומר בזכות אברהם אביהם אני קורע להם את הים, שנאמר כי זכר את דבר קדשו וגו', וכתיב ויוציא עמו בששון וגו'. ר' אליעזר בן יהודה איש ברתותא אומר בזכות השבטים אני קורע להם את הים, שנאמר נקבת במטיו ראש פרזיו וגו', מהו אומר לגוזר ים סוף לגזרים. שמעיה אומר כדי היא האמנה שהאמין בי אברהם אביהם שאקרע להם את הים, שנאמר ויאמן העם וישמעו וגו'. שמעון איש קטרון אומר בזכות עצמות של יוסף אני קורע להם את הים, שנאמר ויעזב בגדו אצלה, וכתיב הים ראה וינוס</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אחרים אומרים דבר גדול עשו ישראל,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כדי היא האמונה שהאמינו בי שאקרע להם את הים, </w:t>
      </w:r>
      <w:r>
        <w:rPr>
          <w:rStyle w:val="HebrewChar"/>
          <w:rtl/>
        </w:rPr>
        <w:t> </w:t>
      </w:r>
      <w:r w:rsidR="002B7D92" w:rsidRPr="002B7D92">
        <w:rPr>
          <w:rStyle w:val="HebrewChar"/>
          <w:rFonts w:cs="FrankRuehl" w:hint="cs"/>
          <w:rtl/>
        </w:rPr>
        <w:t xml:space="preserve"> </w:t>
      </w:r>
      <w:r w:rsidRPr="002B7D92">
        <w:rPr>
          <w:rStyle w:val="HebrewChar"/>
          <w:rFonts w:cs="FrankRuehl" w:hint="cs"/>
          <w:rtl/>
        </w:rPr>
        <w:t>שלא אמרו למשה היאך אנו יוצאים במדבר שאין בידינו מחיה לדרך, אלא האמינו והלכו אחרי משה</w:t>
      </w:r>
      <w:r w:rsidR="002B7D92" w:rsidRPr="002B7D92">
        <w:rPr>
          <w:rStyle w:val="HebrewChar"/>
          <w:rFonts w:cs="FrankRuehl" w:hint="cs"/>
          <w:rtl/>
        </w:rPr>
        <w:t>...</w:t>
      </w:r>
      <w:r w:rsidRPr="002B7D92">
        <w:rPr>
          <w:rStyle w:val="HebrewChar"/>
          <w:rFonts w:cs="FrankRuehl" w:hint="cs"/>
          <w:rtl/>
        </w:rPr>
        <w:t xml:space="preserve"> ר' יוסי הגלילי אומר כשנכנסו ישראל לים כבר הר במוריה נעקר ממקומו ומזבחו של יצחק הבנוי עליו ומערכתו הערוכה עליו, ויצחק כאלו עקוד עליו ונתון על המזבח, ואברהם כאלו פשט ידו ולקח את המאכלת לשחוט את בנו</w:t>
      </w:r>
      <w:r w:rsidR="002B7D92" w:rsidRPr="002B7D92">
        <w:rPr>
          <w:rStyle w:val="HebrewChar"/>
          <w:rFonts w:cs="FrankRuehl" w:hint="cs"/>
          <w:rtl/>
        </w:rPr>
        <w:t>...</w:t>
      </w:r>
      <w:r w:rsidRPr="002B7D92">
        <w:rPr>
          <w:rStyle w:val="HebrewChar"/>
          <w:rFonts w:cs="FrankRuehl" w:hint="cs"/>
          <w:rtl/>
        </w:rPr>
        <w:t xml:space="preserve"> אמר המקום למשה, משה בני נתונים בצרה והים סוגר ושונא רודף ואתה עומד ומאריך בתפלה, אמר לפניו ומה בידי לעשות, א"ל הרם את מטך ונטה את ידך על הים וגו', ואתה תהא מרומם ומשבח ונותן שיר ושבח והודאה וגדולה ותפארת והוד והלל למי שהמלחמות שלו. (בשלח פרשה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ואתה הרם את מטך,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עשרה נסים נעשו לישראל על הים, </w:t>
      </w:r>
      <w:r>
        <w:rPr>
          <w:rStyle w:val="HebrewChar"/>
          <w:rtl/>
        </w:rPr>
        <w:t> </w:t>
      </w:r>
      <w:r w:rsidR="002B7D92" w:rsidRPr="002B7D92">
        <w:rPr>
          <w:rStyle w:val="HebrewChar"/>
          <w:rFonts w:cs="FrankRuehl" w:hint="cs"/>
          <w:rtl/>
        </w:rPr>
        <w:t xml:space="preserve"> </w:t>
      </w:r>
      <w:r w:rsidRPr="002B7D92">
        <w:rPr>
          <w:rStyle w:val="HebrewChar"/>
          <w:rFonts w:cs="FrankRuehl" w:hint="cs"/>
          <w:rtl/>
        </w:rPr>
        <w:t xml:space="preserve">נבקע הים, נעשה כמן כיפה, שנאמר נקבת במטיו ראש פרזיו יסערו להפיצני, נחלק לשנים עשר גזרים, שנאמר נטה את ידך על הים ובקעהו, נעשה הים יבשה, שנאמר ובני ישראל </w:t>
      </w:r>
      <w:r w:rsidRPr="002B7D92">
        <w:rPr>
          <w:rStyle w:val="HebrewChar"/>
          <w:rFonts w:cs="FrankRuehl" w:hint="cs"/>
          <w:rtl/>
        </w:rPr>
        <w:lastRenderedPageBreak/>
        <w:t>הלכו ביבשה, נעשה כמין טיט שנאמר דרכת בים סוסיך חומר מים רבים, נעשה פרורין, שנאמר אתה פוררת בעזך ים, נעשה סלעים סלעים שנאמר שברת ראשי תנינים על המים, נעשה גזרים גזרים, שנאמר לגוזר ים סוף לגזרים, נעשה ערימות ערימות, שנאמר וברוח אפיך נערמו מים, נעשו כמו נד, שנאמר נצבו כמו נד נוזלים, הוציא להם מתוקים מתוך מלוחים, שנאמר ויצא נוזלים מסלע ויור כנהרות מים. הקפיא להם את הים לשני חלקים ונעשה כמן כלים של זכוכית, שנאמר קפאו תהומות בלב 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ויט משה את ידו על הים, התחיל הים עומד כנגדו, אמר לו משה בשם הקב"ה שיבקע ולא קבל עליו, הראהו המטה ולא קבל עליו</w:t>
      </w:r>
      <w:r w:rsidR="002B7D92" w:rsidRPr="002B7D92">
        <w:rPr>
          <w:rStyle w:val="HebrewChar"/>
          <w:rFonts w:cs="FrankRuehl" w:hint="cs"/>
          <w:rtl/>
        </w:rPr>
        <w:t>...</w:t>
      </w:r>
      <w:r w:rsidRPr="002B7D92">
        <w:rPr>
          <w:rStyle w:val="HebrewChar"/>
          <w:rFonts w:cs="FrankRuehl" w:hint="cs"/>
          <w:rtl/>
        </w:rPr>
        <w:t xml:space="preserve"> עד שנגלה הקב"ה עליו בכבודו, וכיון שנגלה הקב"ה בכבודו ובגבורתו התחיל הים בורח, שנאמר הים ראה וינוס</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אף כאן אתה אומר ויולך ה' את הים ברוח קדים עזה, בעזה שברוחות, ואי זו זו רוח קדים. וישם את הים לחרבה, עשאן כמין חרבה, שנאמר ויבקעו המים,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כל מים שבעולם נחרבו </w:t>
      </w:r>
      <w:r>
        <w:rPr>
          <w:rStyle w:val="HebrewChar"/>
          <w:rtl/>
        </w:rPr>
        <w:t> </w:t>
      </w:r>
      <w:r w:rsidRPr="002B7D92">
        <w:rPr>
          <w:rStyle w:val="HebrewChar"/>
          <w:rFonts w:cs="FrankRuehl" w:hint="cs"/>
          <w:rtl/>
        </w:rPr>
        <w:t>ומנין אתה אומר המים שבבורות ושבשיחין ושבמערות</w:t>
      </w:r>
      <w:r w:rsidR="002B7D92" w:rsidRPr="002B7D92">
        <w:rPr>
          <w:rStyle w:val="HebrewChar"/>
          <w:rFonts w:cs="FrankRuehl" w:hint="cs"/>
          <w:rtl/>
        </w:rPr>
        <w:t>...</w:t>
      </w:r>
      <w:r w:rsidRPr="002B7D92">
        <w:rPr>
          <w:rStyle w:val="HebrewChar"/>
          <w:rFonts w:cs="FrankRuehl" w:hint="cs"/>
          <w:rtl/>
        </w:rPr>
        <w:t xml:space="preserve"> מנין, שנאמר ויבקעו המים, והלא כבר נאמר וישם את הים לחרבה, הא למדת שכל מים שבעולם נחרבו, כל מים שבעולם נבקעו. ומנין אתה אומר אף המים העליונים שבשמים ושבתחתונים ושבתהומות נבקעו, שנאמר ראוך מים אלקים ראוך מים יחילו אף ירגזו תהומות, ראוך מים אלו מים שעברו ישראל שנחרבו בדבר הקב"ה, שנאמר הים ראה וינוס, ראוך מים יחילו אלו העליונים, אף ירגזו תהומות אלו התחתונים</w:t>
      </w:r>
      <w:r w:rsidR="002B7D92" w:rsidRPr="002B7D92">
        <w:rPr>
          <w:rStyle w:val="HebrewChar"/>
          <w:rFonts w:cs="FrankRuehl" w:hint="cs"/>
          <w:rtl/>
        </w:rPr>
        <w:t>...</w:t>
      </w:r>
      <w:r w:rsidRPr="002B7D92">
        <w:rPr>
          <w:rStyle w:val="HebrewChar"/>
          <w:rFonts w:cs="FrankRuehl" w:hint="cs"/>
          <w:rtl/>
        </w:rPr>
        <w:t xml:space="preserve"> (שם פרשה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ויבאו בני ישראל, ר' מאיר אומר בלשון אחד, כשעמדו שבטים על הים זה אומר אני יורד תחלה לים וזה אומר אני יורד תחלה לים, מתוך שהיו עומדין וצווחין קפץ שבטו של בנימין וירד לים תחלה, שנאמר שם בנימין צעיר רודם שרי יהודה רגמתם וגו', אל תיקרי רודם אלא רד ים, התחילו שרי יהודה מרגמין אותם באבנים</w:t>
      </w:r>
      <w:r w:rsidR="002B7D92" w:rsidRPr="002B7D92">
        <w:rPr>
          <w:rStyle w:val="HebrewChar"/>
          <w:rFonts w:cs="FrankRuehl" w:hint="cs"/>
          <w:rtl/>
        </w:rPr>
        <w:t>...</w:t>
      </w:r>
      <w:r w:rsidRPr="002B7D92">
        <w:rPr>
          <w:rStyle w:val="HebrewChar"/>
          <w:rFonts w:cs="FrankRuehl" w:hint="cs"/>
          <w:rtl/>
        </w:rPr>
        <w:t xml:space="preserve"> אמר להם, בני שניכם לא כוונתם אלא לכבודי, אף אני לא אקפח שכרכם, כך אמר הקב"ה מה שכר יטלו בני בנימן שירדו לים תחלה, שרת </w:t>
      </w:r>
      <w:r w:rsidRPr="002B7D92">
        <w:rPr>
          <w:rStyle w:val="HebrewChar"/>
          <w:rFonts w:cs="FrankRuehl" w:hint="cs"/>
          <w:rtl/>
        </w:rPr>
        <w:lastRenderedPageBreak/>
        <w:t>שכינה בחלקו, שנאמר בנימין זאב יטרף, ואומר לבנימין אמר ידיד ה' ישכן לבטח עליו וגו'. ומה שכר נטלו שבטו של יהודה שהיו רוגמין אותם, זכו למלכות, שנאמר שרי יהודה רגמתם, ואין רגמה אלא מלכות, שנאמר באדין אמר בלשאצר והלבישו לדניאל ארגונא והמניכא דדהבא על צואריה</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ורבי יהודה אומר בלשון אחר, ויבואו בני ישראל בתוך הים, כיון שעמדו שבטים לים, זה אומר אין אני יורד תחלה לים, וזה אומר אין אני יורד תחלה לים, שנאמר סבבוני בכחש אפרים ובמרמה בית ישראל, מתוך שהיו עומדין ונוטלין עצה קפץ נחשון בן עמינדב ונפל לים, עליו הכתוב אומר הושיעני אלקים כי באו מים עד נפש, ואומר טבעתי ביון מצולה ואין מעמד באתי במעמקי מים ושבולת מים שטפתני</w:t>
      </w:r>
      <w:r w:rsidR="002B7D92" w:rsidRPr="002B7D92">
        <w:rPr>
          <w:rStyle w:val="HebrewChar"/>
          <w:rFonts w:cs="FrankRuehl" w:hint="cs"/>
          <w:rtl/>
        </w:rPr>
        <w:t>...</w:t>
      </w:r>
      <w:r w:rsidRPr="002B7D92">
        <w:rPr>
          <w:rStyle w:val="HebrewChar"/>
          <w:rFonts w:cs="FrankRuehl" w:hint="cs"/>
          <w:rtl/>
        </w:rPr>
        <w:t xml:space="preserve"> מיד אמר המקום למשה ידידי טובעים והים סוגר ושונא רודף ואתה עומד ומרבה בתפלה, אמר לפניו, רבונו של עולם ומה בידי לעשות, א"ל ואתה הרם את מטך</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כבר היה רבי טרפון וזקנים יושבין בצלו של שובך של יבנה ונשאלת שאלה זו לפניהם</w:t>
      </w:r>
      <w:r w:rsidR="002B7D92" w:rsidRPr="002B7D92">
        <w:rPr>
          <w:rStyle w:val="HebrewChar"/>
          <w:rFonts w:cs="FrankRuehl" w:hint="cs"/>
          <w:rtl/>
        </w:rPr>
        <w:t>...</w:t>
      </w:r>
      <w:r w:rsidRPr="002B7D92">
        <w:rPr>
          <w:rStyle w:val="HebrewChar"/>
          <w:rFonts w:cs="FrankRuehl" w:hint="cs"/>
          <w:rtl/>
        </w:rPr>
        <w:t xml:space="preserve"> באי זו זכות זכה יהודה למלכות</w:t>
      </w:r>
      <w:r w:rsidR="002B7D92" w:rsidRPr="002B7D92">
        <w:rPr>
          <w:rStyle w:val="HebrewChar"/>
          <w:rFonts w:cs="FrankRuehl" w:hint="cs"/>
          <w:rtl/>
        </w:rPr>
        <w:t>...</w:t>
      </w:r>
      <w:r w:rsidRPr="002B7D92">
        <w:rPr>
          <w:rStyle w:val="HebrewChar"/>
          <w:rFonts w:cs="FrankRuehl" w:hint="cs"/>
          <w:rtl/>
        </w:rPr>
        <w:t xml:space="preserve"> אמר להם כשעמדו שבטים על הים, זה אומר אני יורד תחלה וזה אומר אני יורד תחלה, שנאמר סבבוני בכחש אפרים וגו', מתוך שהיו נוטלין עצה אלו ואלו </w:t>
      </w:r>
      <w:r>
        <w:rPr>
          <w:rStyle w:val="HebrewChar"/>
          <w:rtl/>
        </w:rPr>
        <w:t> </w:t>
      </w:r>
      <w:r w:rsidRPr="002B7D92">
        <w:rPr>
          <w:rStyle w:val="HebrewChar"/>
          <w:rFonts w:cs="FrankRuehl" w:hint="cs"/>
          <w:bCs/>
          <w:rtl/>
        </w:rPr>
        <w:t xml:space="preserve">קפץ נחשון בן עמינדב ושבטו אחריו לתוך גלי הים, לפיכך זכה למלכות, </w:t>
      </w:r>
      <w:r>
        <w:rPr>
          <w:rStyle w:val="HebrewChar"/>
          <w:rtl/>
        </w:rPr>
        <w:t> </w:t>
      </w:r>
      <w:r w:rsidR="002B7D92" w:rsidRPr="002B7D92">
        <w:rPr>
          <w:rStyle w:val="HebrewChar"/>
          <w:rFonts w:cs="FrankRuehl" w:hint="cs"/>
          <w:rtl/>
        </w:rPr>
        <w:t xml:space="preserve"> </w:t>
      </w:r>
      <w:r w:rsidRPr="002B7D92">
        <w:rPr>
          <w:rStyle w:val="HebrewChar"/>
          <w:rFonts w:cs="FrankRuehl" w:hint="cs"/>
          <w:rtl/>
        </w:rPr>
        <w:t>שנאמר בצאת ישראל ממצרים בית יעקב מעם לועז, היתה יהודה לקדשו, לכך ישראל ממשלותיו, אמר להם הקב"ה מי שקדש שמי על הים יבא וימשול על ישראל. (שם פרשה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ה' אל משה נטה את ידך על הים, אין הים עומד לנגדך ולא ישנה בדבורך, וישובו המים על מצרים על רכבו ועל פרשיו, יחזור עליהם הגלגל ויחזיר עליהם זדונם, שבמחשבה שחשבו מצרים לאבד את ישראל בה אני דנן, הם חשבו לאבד את בני במים, איני נפרע מהם אלא במים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ומצרים נסים לקראתו, ללמדך שכל מקום ומקום שהיו מצרים נסים היה הים רץ כנגדו</w:t>
      </w:r>
      <w:r w:rsidR="002B7D92" w:rsidRPr="002B7D92">
        <w:rPr>
          <w:rStyle w:val="HebrewChar"/>
          <w:rFonts w:cs="FrankRuehl" w:hint="cs"/>
          <w:rtl/>
        </w:rPr>
        <w:t>...</w:t>
      </w:r>
      <w:r w:rsidRPr="002B7D92">
        <w:rPr>
          <w:rStyle w:val="HebrewChar"/>
          <w:rFonts w:cs="FrankRuehl" w:hint="cs"/>
          <w:rtl/>
        </w:rPr>
        <w:t xml:space="preserve"> וינער ה' את מצרים, כאדם שמנער את הקדרה התחתון שלה עומד למעלה ועליון יורד למטה. דבר אחר וינער ה' את מצרים, מסרם בידי מלאכים נערים </w:t>
      </w:r>
      <w:r w:rsidRPr="002B7D92">
        <w:rPr>
          <w:rStyle w:val="HebrewChar"/>
          <w:rFonts w:cs="FrankRuehl" w:hint="cs"/>
          <w:rtl/>
        </w:rPr>
        <w:lastRenderedPageBreak/>
        <w:t>ובידי מלאכי אכזרים, שנאמר ומלאך אכזרי אשלח בם</w:t>
      </w:r>
      <w:r w:rsidR="002B7D92" w:rsidRPr="002B7D92">
        <w:rPr>
          <w:rStyle w:val="HebrewChar"/>
          <w:rFonts w:cs="FrankRuehl" w:hint="cs"/>
          <w:rtl/>
        </w:rPr>
        <w:t>...</w:t>
      </w:r>
      <w:r w:rsidRPr="002B7D92">
        <w:rPr>
          <w:rStyle w:val="HebrewChar"/>
          <w:rFonts w:cs="FrankRuehl" w:hint="cs"/>
          <w:rtl/>
        </w:rPr>
        <w:t xml:space="preserve"> ויכסו את הרכב, אף לפרעה, דברי ר' יהודה, שנאמר מרכבות פרעה וחילו וגו', ר' נחמיה אומר חוץ מפרעה, עליו הכתוב אומר בעבור זאת העמדתיך. ויש אומרים באחרונה ירד פרעה וטבע, שנאמר כי בא סוס פרעה ברכבו ובפרשיו 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והיו מלאכי השרת תמיהים לומר, בני אדם עובדים ע"ז מהלכין בים ביבשה בתוך הים, ומנין שאף הים נתמלא עליהם חמה, שנאמר והמים להם חומה, אל תקרי חומה אלא חמה. מי גרם להם לישראל להנצל, מימינם ומשמאלם, מימינם בזכות התורה שעתידין לקבל, שנאמר מימינו אש דת למו, ומשמאלם זו תפלה. דבר אחר מימינם זו מזוזה שעתידין ישראל לעשות, ומשמאלם זו תפילין</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 ישראל את מצרים מת על שפת הים, מפני ארבעה דברים ראו ישראל את המצרים מתים, כדי שלא יהו אומרים כשם שעלינו מן הים מצד זה כך המצרים עלו מן הים מצד אחר, וכדי שלא יהו אומרים המצרים, כשם שאבדנו בים כך אבדו ישראל בים, וכדי שיקחו ישראל הבזה שהיו המצרים טעונים כסף וזהב ואבנים טובות ומרגליות, וכדי שיהיו ישראל נותנים עיניהם בהם ומכירים אותם מתים ומוכיחין בהם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וירא ישראל את מצרים מת, כמה מיתות משונות מיתות חמורות זו מזו, לפי שהביא עליהם כמה מיתות בים. רבי יוסי הגלילי אומר מנין שלקו המצרים במצרים עשר מכות ועל הים לקו חמשים מכות, במצרים מה הוא אומר ויאמרו החרטמים אל פרעה אצבע וגו', ועל הים מהו אומר וירא ישראל את היד הגדולה וגו', כמה לקו באצבע אשר מכות, אמור מעתה במצרים לקו עשר מכות ועל הים לקו חמשים מכות. רבי אליעזר אומר, מנין אתה אומר שכל מכה ומכה שלקו המצרים במצרים היתה של ארבע מכות וגו', רבי עקיבא אומר מנין אתה אומר שכל מכה ומכה שלקו המצרים במצרים היתה של חמש מכות, ועל הים לקו מאתים מכות</w:t>
      </w:r>
      <w:r w:rsidR="002B7D92" w:rsidRPr="002B7D92">
        <w:rPr>
          <w:rStyle w:val="HebrewChar"/>
          <w:rFonts w:cs="FrankRuehl" w:hint="cs"/>
          <w:rtl/>
        </w:rPr>
        <w:t>...</w:t>
      </w:r>
      <w:r w:rsidRPr="002B7D92">
        <w:rPr>
          <w:rStyle w:val="HebrewChar"/>
          <w:rFonts w:cs="FrankRuehl" w:hint="cs"/>
          <w:rtl/>
        </w:rPr>
        <w:t xml:space="preserve"> (שם פרשה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סוס ורוכבו, מגיד שהסוס קשור ברכבו ורכבו קשור בסוס, עולים במרום ויורדים לתהום ואין נפרדים זה מזה. כתוב אחד אומר רמה בים </w:t>
      </w:r>
      <w:r w:rsidRPr="002B7D92">
        <w:rPr>
          <w:rStyle w:val="HebrewChar"/>
          <w:rFonts w:cs="FrankRuehl" w:hint="cs"/>
          <w:rtl/>
        </w:rPr>
        <w:lastRenderedPageBreak/>
        <w:t>וכתוב אחד אומר ירה בים, כיצד יתקיימו שני כתובים הללו, רמה שהיו עולין למרום, ירה שהיו יורדים לתהום. (שם שירה פרשה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 איש מלחמה</w:t>
      </w:r>
      <w:r w:rsidR="002B7D92" w:rsidRPr="002B7D92">
        <w:rPr>
          <w:rStyle w:val="HebrewChar"/>
          <w:rFonts w:cs="FrankRuehl" w:hint="cs"/>
          <w:rtl/>
        </w:rPr>
        <w:t>...</w:t>
      </w:r>
      <w:r w:rsidRPr="002B7D92">
        <w:rPr>
          <w:rStyle w:val="HebrewChar"/>
          <w:rFonts w:cs="FrankRuehl" w:hint="cs"/>
          <w:rtl/>
        </w:rPr>
        <w:t xml:space="preserve"> מגיד שנגלה עליו בכל כלי זין, נגלה עליהם כגבור חגור חרב, שנאמר חגור חרבך על ירך גבור, נגלה עליהם כפרש, שנאמר וירכב על כרוב ויעף וגו', נראה עליהם כשריין וכובע כגבור, שנאמר וילבש צדקה כשריין</w:t>
      </w:r>
      <w:r w:rsidR="002B7D92" w:rsidRPr="002B7D92">
        <w:rPr>
          <w:rStyle w:val="HebrewChar"/>
          <w:rFonts w:cs="FrankRuehl" w:hint="cs"/>
          <w:rtl/>
        </w:rPr>
        <w:t>...</w:t>
      </w:r>
      <w:r w:rsidRPr="002B7D92">
        <w:rPr>
          <w:rStyle w:val="HebrewChar"/>
          <w:rFonts w:cs="FrankRuehl" w:hint="cs"/>
          <w:rtl/>
        </w:rPr>
        <w:t xml:space="preserve"> (שם פרשה ד, וראה שם עוד)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תהומות יכסיומו</w:t>
      </w:r>
      <w:r w:rsidR="002B7D92" w:rsidRPr="002B7D92">
        <w:rPr>
          <w:rStyle w:val="HebrewChar"/>
          <w:rFonts w:cs="FrankRuehl" w:hint="cs"/>
          <w:rtl/>
        </w:rPr>
        <w:t>...</w:t>
      </w:r>
      <w:r w:rsidRPr="002B7D92">
        <w:rPr>
          <w:rStyle w:val="HebrewChar"/>
          <w:rFonts w:cs="FrankRuehl" w:hint="cs"/>
          <w:rtl/>
        </w:rPr>
        <w:t xml:space="preserve"> אלא שעלה תהום התחתון ותהום העליון, והיו המים נלחמים בהם בכל מיני פורעניות, לכך נאמר תהומות יכסיומו</w:t>
      </w:r>
      <w:r w:rsidR="002B7D92" w:rsidRPr="002B7D92">
        <w:rPr>
          <w:rStyle w:val="HebrewChar"/>
          <w:rFonts w:cs="FrankRuehl" w:hint="cs"/>
          <w:rtl/>
        </w:rPr>
        <w:t>...</w:t>
      </w:r>
      <w:r w:rsidRPr="002B7D92">
        <w:rPr>
          <w:rStyle w:val="HebrewChar"/>
          <w:rFonts w:cs="FrankRuehl" w:hint="cs"/>
          <w:rtl/>
        </w:rPr>
        <w:t xml:space="preserve"> הם ירדו לשני תהומות, שנאמר תהומות יכסיומו, יונה ירד למצולה אחת והם ירדו לשתים</w:t>
      </w:r>
      <w:r w:rsidR="002B7D92" w:rsidRPr="002B7D92">
        <w:rPr>
          <w:rStyle w:val="HebrewChar"/>
          <w:rFonts w:cs="FrankRuehl" w:hint="cs"/>
          <w:rtl/>
        </w:rPr>
        <w:t>...</w:t>
      </w:r>
      <w:r w:rsidRPr="002B7D92">
        <w:rPr>
          <w:rStyle w:val="HebrewChar"/>
          <w:rFonts w:cs="FrankRuehl" w:hint="cs"/>
          <w:rtl/>
        </w:rPr>
        <w:t xml:space="preserve"> במדה שאדם מודד בה מודדין לו, הן אמרו וראיתן על האבנים, אף אתה עשית להם המים כאבנים, והיו המים מכין אותם על מקום האבנים, לכך נאמר כמו אבן. דבר אחר כמו אבן היא היתה מכה בינונית, הרשעים שבהן היו מטורפין כקש, הבינוניים כאבן, הפקחים כעופרת</w:t>
      </w:r>
      <w:r w:rsidR="002B7D92" w:rsidRPr="002B7D92">
        <w:rPr>
          <w:rStyle w:val="HebrewChar"/>
          <w:rFonts w:cs="FrankRuehl" w:hint="cs"/>
          <w:rtl/>
        </w:rPr>
        <w:t>...</w:t>
      </w:r>
      <w:r w:rsidRPr="002B7D92">
        <w:rPr>
          <w:rStyle w:val="HebrewChar"/>
          <w:rFonts w:cs="FrankRuehl" w:hint="cs"/>
          <w:rtl/>
        </w:rPr>
        <w:t xml:space="preserve"> (שם פרשה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נצבו כמו נד, מה נד צרור אינו לא מוציא ולא מכניס, כך היתה נפשם של מצרים צרורה בהם ולא מוציאין ולא מכניסין, וישראל אוכלין ושותין ושמחים, יצאו להם מים מתוקין מתוך מלוחים, שנאמר ויצא נוזלים מסלע</w:t>
      </w:r>
      <w:r w:rsidRPr="002B7D92">
        <w:rPr>
          <w:rStyle w:val="HebrewChar"/>
          <w:rFonts w:cs="FrankRuehl" w:hint="cs"/>
          <w:rtl/>
        </w:rPr>
        <w:t>...</w:t>
      </w:r>
      <w:r w:rsidR="00992AEE" w:rsidRPr="002B7D92">
        <w:rPr>
          <w:rStyle w:val="HebrewChar"/>
          <w:rFonts w:cs="FrankRuehl" w:hint="cs"/>
          <w:rtl/>
        </w:rPr>
        <w:t xml:space="preserve"> וישראל נעשה להם הים מיני בשמים, שנאמר ים ישים כמרקחה</w:t>
      </w:r>
      <w:r w:rsidRPr="002B7D92">
        <w:rPr>
          <w:rStyle w:val="HebrewChar"/>
          <w:rFonts w:cs="FrankRuehl" w:hint="cs"/>
          <w:rtl/>
        </w:rPr>
        <w:t>...</w:t>
      </w:r>
      <w:r w:rsidR="00992AEE" w:rsidRPr="002B7D92">
        <w:rPr>
          <w:rStyle w:val="HebrewChar"/>
          <w:rFonts w:cs="FrankRuehl" w:hint="cs"/>
          <w:rtl/>
        </w:rPr>
        <w:t xml:space="preserve"> (שם פרשה 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באי זו זכות ניתנה להם קבורה, בזכות שאמר ה' הצדיק, אמר הקב"ה אם צדקתם עלי את הדין אני לא אקפח שכרכם ואתן לכם מקום קבורה, שנאמר נטית ימינך תבלעמו ארץ. דבר אחר מגיד שהים זורקן ליבשה והיבשה זורקן לים, אמרה יבשה ומה בשעה שלא קבלתי אלא דם הבל שהוא יחידי נאמר לי ארור אתה וגו', עתה איך אוכל לקבל דמן של אכלוסין הללו, עד שנשבע לה הקב"ה שאיני מעמידך בדין, שנאמר נטית ימינך תבלעמו ארץ, ואין ימין אלא שבועה</w:t>
      </w:r>
      <w:r w:rsidR="002B7D92" w:rsidRPr="002B7D92">
        <w:rPr>
          <w:rStyle w:val="HebrewChar"/>
          <w:rFonts w:cs="FrankRuehl" w:hint="cs"/>
          <w:rtl/>
        </w:rPr>
        <w:t>...</w:t>
      </w:r>
      <w:r w:rsidRPr="002B7D92">
        <w:rPr>
          <w:rStyle w:val="HebrewChar"/>
          <w:rFonts w:cs="FrankRuehl" w:hint="cs"/>
          <w:rtl/>
        </w:rPr>
        <w:t xml:space="preserve"> (שם פרשה 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וישמע יתרו</w:t>
      </w:r>
      <w:r w:rsidR="002B7D92" w:rsidRPr="002B7D92">
        <w:rPr>
          <w:rStyle w:val="HebrewChar"/>
          <w:rFonts w:cs="FrankRuehl" w:hint="cs"/>
          <w:rtl/>
        </w:rPr>
        <w:t>...</w:t>
      </w:r>
      <w:r w:rsidRPr="002B7D92">
        <w:rPr>
          <w:rStyle w:val="HebrewChar"/>
          <w:rFonts w:cs="FrankRuehl" w:hint="cs"/>
          <w:rtl/>
        </w:rPr>
        <w:t xml:space="preserve"> ר' אליעזר אומר קריעת ים סוף שמע ובא,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שבשעה שנקרע ים סוף נשמע מסוף העולם ועד סופו, </w:t>
      </w:r>
      <w:r>
        <w:rPr>
          <w:rStyle w:val="HebrewChar"/>
          <w:rtl/>
        </w:rPr>
        <w:t> </w:t>
      </w:r>
      <w:r w:rsidR="002B7D92" w:rsidRPr="002B7D92">
        <w:rPr>
          <w:rStyle w:val="HebrewChar"/>
          <w:rFonts w:cs="FrankRuehl" w:hint="cs"/>
          <w:rtl/>
        </w:rPr>
        <w:t xml:space="preserve"> </w:t>
      </w:r>
      <w:r w:rsidRPr="002B7D92">
        <w:rPr>
          <w:rStyle w:val="HebrewChar"/>
          <w:rFonts w:cs="FrankRuehl" w:hint="cs"/>
          <w:rtl/>
        </w:rPr>
        <w:t>שנאמר ויהי כשמוע כל מלכי האמורי. (יתרו הקדמה)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ולכל המורא הגדול, זו קריעת ים סוף. (ברכה בסוף)</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דאמר הכי, מודים אנחנו לך ה' אלקינו שהוצאתנו מארץ מצרים ופדיתנו מבית עבדים ועשית לנו נסים וגבורות על הים ושרנו לך. (ברכות יד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לכדתניא היה ר' מאיר אומר מנין שאפילו עוברין שבמעי אמן אמרו שירה על הים, שנאמר במקהלות ברכו אלקים ה' ממקור ישראל. (שם נ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הרואה מעברות הים ומעברות הירדן</w:t>
      </w:r>
      <w:r w:rsidR="002B7D92" w:rsidRPr="002B7D92">
        <w:rPr>
          <w:rStyle w:val="HebrewChar"/>
          <w:rFonts w:cs="FrankRuehl" w:hint="cs"/>
          <w:rtl/>
        </w:rPr>
        <w:t>...</w:t>
      </w:r>
      <w:r w:rsidRPr="002B7D92">
        <w:rPr>
          <w:rStyle w:val="HebrewChar"/>
          <w:rFonts w:cs="FrankRuehl" w:hint="cs"/>
          <w:rtl/>
        </w:rPr>
        <w:t xml:space="preserve"> על כולן צריך שיתן הודאה ושבח לפני המקום</w:t>
      </w:r>
      <w:r w:rsidR="002B7D92" w:rsidRPr="002B7D92">
        <w:rPr>
          <w:rStyle w:val="HebrewChar"/>
          <w:rFonts w:cs="FrankRuehl" w:hint="cs"/>
          <w:rtl/>
        </w:rPr>
        <w:t>...</w:t>
      </w:r>
      <w:r w:rsidRPr="002B7D92">
        <w:rPr>
          <w:rStyle w:val="HebrewChar"/>
          <w:rFonts w:cs="FrankRuehl" w:hint="cs"/>
          <w:rtl/>
        </w:rPr>
        <w:t xml:space="preserve"> (שם נד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הואיל ואתעביד לי ניסא בהאי קרא דרשינא ליה, לך ה' הגדולה זו מעשה בראשית, וכן הוא אומר עושה גדולות עד אין חקר, והגבורה זו יציאת מצרים, שנאמר וירא ישראל את היד הגדולה</w:t>
      </w:r>
      <w:r w:rsidR="002B7D92" w:rsidRPr="002B7D92">
        <w:rPr>
          <w:rStyle w:val="HebrewChar"/>
          <w:rFonts w:cs="FrankRuehl" w:hint="cs"/>
          <w:rtl/>
        </w:rPr>
        <w:t>...</w:t>
      </w:r>
      <w:r w:rsidRPr="002B7D92">
        <w:rPr>
          <w:rStyle w:val="HebrewChar"/>
          <w:rFonts w:cs="FrankRuehl" w:hint="cs"/>
          <w:rtl/>
        </w:rPr>
        <w:t xml:space="preserve"> (שם נח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שיזבי משמיה דרבי אלעזר בן עזריה קשין מזונותיו של אדם כקריעת ים סוף, דכתיב נותן לחם לכל בשר, וסמיך ליה לגוזר ים סוף לגזרים. אמר ר"א בן עזריה קשין נקביו של אדם כיום המיתה וכקריעת ים סוף</w:t>
      </w:r>
      <w:r w:rsidR="002B7D92" w:rsidRPr="002B7D92">
        <w:rPr>
          <w:rStyle w:val="HebrewChar"/>
          <w:rFonts w:cs="FrankRuehl" w:hint="cs"/>
          <w:rtl/>
        </w:rPr>
        <w:t>...</w:t>
      </w:r>
      <w:r w:rsidRPr="002B7D92">
        <w:rPr>
          <w:rStyle w:val="HebrewChar"/>
          <w:rFonts w:cs="FrankRuehl" w:hint="cs"/>
          <w:rtl/>
        </w:rPr>
        <w:t xml:space="preserve"> מאי טעמא אמרינן האי (הלל), משום שיש בו ה' דברים הללו, יציאת מצרים וקריעת ים סוף ומתן תורה ותחיית המתים וחבלו של משיח</w:t>
      </w:r>
      <w:r w:rsidR="002B7D92" w:rsidRPr="002B7D92">
        <w:rPr>
          <w:rStyle w:val="HebrewChar"/>
          <w:rFonts w:cs="FrankRuehl" w:hint="cs"/>
          <w:rtl/>
        </w:rPr>
        <w:t>...</w:t>
      </w:r>
      <w:r w:rsidRPr="002B7D92">
        <w:rPr>
          <w:rStyle w:val="HebrewChar"/>
          <w:rFonts w:cs="FrankRuehl" w:hint="cs"/>
          <w:rtl/>
        </w:rPr>
        <w:t xml:space="preserve"> וכדדרש רבה בר מרי מאי דכתיב וימרו על ים בים סוף, מלמד שהמרו ישראל באותה שעה ואמרו כשם שאנו עולין מצד אחד כך מצרים עולים מצד אחר, אמר לו הקב"ה לשר של ים פלוט אותן ליבשה, אמר לפניו, רבונו של עולם כלום יש עבד שנותן לו רבו מתנה וחוזר ונוטל ממנו, אמר לו אתן לך אחד ומחצה שבהן, אמר לו רבונו של עולם יש עבד שתובע את רבו, אמר לו נחל קישון יהא לי ערב, מיד פלט אותן ליבשה, ובאו ישראל וראו אותן</w:t>
      </w:r>
      <w:r w:rsidR="002B7D92" w:rsidRPr="002B7D92">
        <w:rPr>
          <w:rStyle w:val="HebrewChar"/>
          <w:rFonts w:cs="FrankRuehl" w:hint="cs"/>
          <w:rtl/>
        </w:rPr>
        <w:t>...</w:t>
      </w:r>
      <w:r w:rsidRPr="002B7D92">
        <w:rPr>
          <w:rStyle w:val="HebrewChar"/>
          <w:rFonts w:cs="FrankRuehl" w:hint="cs"/>
          <w:rtl/>
        </w:rPr>
        <w:t xml:space="preserve"> (פסחים קיח א 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דבי ר' ישמעאל תנא נאמר כאן בתוך ונאמר להלן בתוך, ויבואו בני ישראל בתוך הים, מה להלן שביל, דכתיב והמים להם חומה, אף כאן שביל</w:t>
      </w:r>
      <w:r w:rsidR="002B7D92" w:rsidRPr="002B7D92">
        <w:rPr>
          <w:rStyle w:val="HebrewChar"/>
          <w:rFonts w:cs="FrankRuehl" w:hint="cs"/>
          <w:rtl/>
        </w:rPr>
        <w:t>...</w:t>
      </w:r>
      <w:r w:rsidRPr="002B7D92">
        <w:rPr>
          <w:rStyle w:val="HebrewChar"/>
          <w:rFonts w:cs="FrankRuehl" w:hint="cs"/>
          <w:rtl/>
        </w:rPr>
        <w:t xml:space="preserve"> (יומא ד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תנו רבנן דרש רבי יוסי הגלילי בשעה שעלו ישראל מן הים נתנו עיניהם לומר שירה, וכיצד אמרו שירה, עולל מוטל על ברכי אמו ותינוק יונק משדי אמו, כיון שראו את השכינה עולל הגביה צוארו, ותינוק שמט דד מפיו ואמרו זה א-לי ואנוהו, שנאמר מפי עוללים ויונקים יסדת עוז</w:t>
      </w:r>
      <w:r w:rsidR="002B7D92" w:rsidRPr="002B7D92">
        <w:rPr>
          <w:rStyle w:val="HebrewChar"/>
          <w:rFonts w:cs="FrankRuehl" w:hint="cs"/>
          <w:rtl/>
        </w:rPr>
        <w:t>...</w:t>
      </w:r>
      <w:r w:rsidRPr="002B7D92">
        <w:rPr>
          <w:rStyle w:val="HebrewChar"/>
          <w:rFonts w:cs="FrankRuehl" w:hint="cs"/>
          <w:rtl/>
        </w:rPr>
        <w:t xml:space="preserve"> (סוטה ל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יהודה מאי היא, דתניא היה ר' מאיר אומר כשעמדו ישראל על הים היו שבטים מנצחים זה עם זה, זה אומר אני יורד תחלה לים, וזה אומר אני יורד תחלה לים, קפץ שבטו של בנימין וירד לים תחילה, שנאמר שם בנימין צעיר רודם, אל תקרי רודם אלא רד ים, והיו שרי יהודה רוגמים אותם, שנאמר שרי יהודה רגמתם, לפיכך זכה בנימין הצדיק ונעשה אושפיזכן לגבורה, שנאמר ובין כתפיו שכן. אמר לו רבי יהודה לא כך היה מעשה</w:t>
      </w:r>
      <w:r w:rsidR="002B7D92" w:rsidRPr="002B7D92">
        <w:rPr>
          <w:rStyle w:val="HebrewChar"/>
          <w:rFonts w:cs="FrankRuehl" w:hint="cs"/>
          <w:rtl/>
        </w:rPr>
        <w:t>...</w:t>
      </w:r>
      <w:r w:rsidRPr="002B7D92">
        <w:rPr>
          <w:rStyle w:val="HebrewChar"/>
          <w:rFonts w:cs="FrankRuehl" w:hint="cs"/>
          <w:rtl/>
        </w:rPr>
        <w:t xml:space="preserve"> (שם לז ב, וראה עוד במכילתא לעיל)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עשרה נסים נעשו לאבותינו במצרים ועשרה על הים, עשר מכות הביא הקב"ה על המצרים במצרים ועשרה על הים. (אבות ה 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תניא אמר ר' יהודה עשר נסיונות ניסו אבותינו להקב"ה, שנים בים</w:t>
      </w:r>
      <w:r w:rsidR="002B7D92" w:rsidRPr="002B7D92">
        <w:rPr>
          <w:rStyle w:val="HebrewChar"/>
          <w:rFonts w:cs="FrankRuehl" w:hint="cs"/>
          <w:rtl/>
        </w:rPr>
        <w:t>...</w:t>
      </w:r>
      <w:r w:rsidRPr="002B7D92">
        <w:rPr>
          <w:rStyle w:val="HebrewChar"/>
          <w:rFonts w:cs="FrankRuehl" w:hint="cs"/>
          <w:rtl/>
        </w:rPr>
        <w:t xml:space="preserve"> אחת בירידה ואחת בעלייה, בירידה דכתיב המבלי אין קברים במצרים, בעליה כדרב הונא, דא"ר הונא ישראל שבאותו הדור מקטני אמנה היו, כדרבה בר מרי דאמר רבה בר מרי מאי דכתיב וימרו על ים בים סוף ויושיעם למען שמו, מלמד שהיו ישראל ממרים באותה שעה ואומרים כשם שאנו עולים מצד זה כך מצרים עולים מצד אחר</w:t>
      </w:r>
      <w:r w:rsidR="002B7D92" w:rsidRPr="002B7D92">
        <w:rPr>
          <w:rStyle w:val="HebrewChar"/>
          <w:rFonts w:cs="FrankRuehl" w:hint="cs"/>
          <w:rtl/>
        </w:rPr>
        <w:t>...</w:t>
      </w:r>
      <w:r w:rsidRPr="002B7D92">
        <w:rPr>
          <w:rStyle w:val="HebrewChar"/>
          <w:rFonts w:cs="FrankRuehl" w:hint="cs"/>
          <w:rtl/>
        </w:rPr>
        <w:t xml:space="preserve"> (ערכין טו 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ארבע כתים נעשו אבותינו על הים, אחת אומרת נפול לים, ואחת אומרת נחזור למצרים, ואחת אומרת נעשה עמהן מלחמה, ואחת אומרת נצווח כנגדן, זו שאמרה נפול לים אמר להן משה התיצבו וראו את ישועת ה' וכו', זו שאמרה נחזור למצרים, אמר להן משה כי אשר ראיתם את מצרים היום וגו', וזו שאמרה נעשה עמהן מלחמה אמר להן משה ה' ילחם לכם, וזו שאמרה נצווח כנגדן אמר להן משה ואתם תחרישון. (תענית י 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נחמיה אומר בשעה שעלו אבותינו מן הים </w:t>
      </w:r>
      <w:r w:rsidRPr="002B7D92">
        <w:rPr>
          <w:rStyle w:val="HebrewChar"/>
          <w:rFonts w:cs="FrankRuehl" w:hint="cs"/>
          <w:rtl/>
        </w:rPr>
        <w:lastRenderedPageBreak/>
        <w:t>ראו פיגרי אנשים חטאים שהיו משעבדין בהן בפרך בעבודה קשה וכולם פגרים מתים מושלכים על שפת הים, ביקשו לומר שירה ושרת עליהן רוח הקדש, ואפילו קטן שבישראל היה אומר שירה כמשה, הדא היא דכתיב ויזכר ימי עולם משה עמו איה המעלם מים, את רועה הצאן אין כתיב כאן אלא את רועה צאנו, מלמד שעשה כולם רועים</w:t>
      </w:r>
      <w:r w:rsidR="002B7D92" w:rsidRPr="002B7D92">
        <w:rPr>
          <w:rStyle w:val="HebrewChar"/>
          <w:rFonts w:cs="FrankRuehl" w:hint="cs"/>
          <w:rtl/>
        </w:rPr>
        <w:t>...</w:t>
      </w:r>
      <w:r w:rsidRPr="002B7D92">
        <w:rPr>
          <w:rStyle w:val="HebrewChar"/>
          <w:rFonts w:cs="FrankRuehl" w:hint="cs"/>
          <w:rtl/>
        </w:rPr>
        <w:t xml:space="preserve"> (סוטה כד 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יוחנן תנאין התנה הקב"ה עם הים שיהא נקרע לפני ישראל, הדא הוא דכתיב (שמות י"ד) וישב הים לאיתנו, לתנאין שהתנה עמו</w:t>
      </w:r>
      <w:r w:rsidR="002B7D92" w:rsidRPr="002B7D92">
        <w:rPr>
          <w:rStyle w:val="HebrewChar"/>
          <w:rFonts w:cs="FrankRuehl" w:hint="cs"/>
          <w:rtl/>
        </w:rPr>
        <w:t>...</w:t>
      </w:r>
      <w:r w:rsidRPr="002B7D92">
        <w:rPr>
          <w:rStyle w:val="HebrewChar"/>
          <w:rFonts w:cs="FrankRuehl" w:hint="cs"/>
          <w:rtl/>
        </w:rPr>
        <w:t xml:space="preserve"> הדא הוא דכתיב (ישעיה מ"ה) אני ידי נטו שמים וכל צבאם צויתי, צויתי את הים שיהא נקרע לפני ישראל, ציויתי את השמים ואת הארץ שישתקו לפני משה</w:t>
      </w:r>
      <w:r w:rsidR="002B7D92" w:rsidRPr="002B7D92">
        <w:rPr>
          <w:rStyle w:val="HebrewChar"/>
          <w:rFonts w:cs="FrankRuehl" w:hint="cs"/>
          <w:rtl/>
        </w:rPr>
        <w:t>...</w:t>
      </w:r>
      <w:r w:rsidRPr="002B7D92">
        <w:rPr>
          <w:rStyle w:val="HebrewChar"/>
          <w:rFonts w:cs="FrankRuehl" w:hint="cs"/>
          <w:rtl/>
        </w:rPr>
        <w:t xml:space="preserve"> (בראשית ה 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ריב"ל אמר גדולה (פרנסה) מקריעת ים סוף, שנאמר (תהלים קל"ז) לגוזר ים סוף לגזרים, ואומר (שם) נותן לחם לכל בשר כי לעולם חסדו. (שם כ כב)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וחד מנהון דרש, כבר כתיב (שמות י"ד) ויסע מלאך האלקים ההולך לפני מחנה ישראל וילך מאחריהם, מה תלמוד לומר ויסע עמוד הענן מפניהם ויעמוד מאחריהם, אלא אותו מדת הדין שהיתה מתוחה כנגד ישראל הפכה הקב"ה ומתחה כנגד המצרים. (שם לה 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ר' חייא בר יוסי בשם ר' מיאשה ותני לה בשם ר' בניה,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בשכר ב' בקיעות שבקע אברהם אבינו עצי עולה זכה להבקע הים לפני בני ישראל, </w:t>
      </w:r>
      <w:r>
        <w:rPr>
          <w:rStyle w:val="HebrewChar"/>
          <w:rtl/>
        </w:rPr>
        <w:t> </w:t>
      </w:r>
      <w:r w:rsidR="002B7D92" w:rsidRPr="002B7D92">
        <w:rPr>
          <w:rStyle w:val="HebrewChar"/>
          <w:rFonts w:cs="FrankRuehl" w:hint="cs"/>
          <w:rtl/>
        </w:rPr>
        <w:t xml:space="preserve"> </w:t>
      </w:r>
      <w:r w:rsidRPr="002B7D92">
        <w:rPr>
          <w:rStyle w:val="HebrewChar"/>
          <w:rFonts w:cs="FrankRuehl" w:hint="cs"/>
          <w:rtl/>
        </w:rPr>
        <w:t>נאמר ויבקע עצי עולה, ונאמר להלן ויבקעו המים. (שם נה יב)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bCs/>
          <w:rtl/>
        </w:rPr>
        <w:t xml:space="preserve">הים לא נקרע אלא בזכותו של יוסף, </w:t>
      </w:r>
      <w:r>
        <w:rPr>
          <w:rStyle w:val="HebrewChar"/>
          <w:rtl/>
        </w:rPr>
        <w:t> </w:t>
      </w:r>
      <w:r w:rsidR="002B7D92" w:rsidRPr="002B7D92">
        <w:rPr>
          <w:rStyle w:val="HebrewChar"/>
          <w:rFonts w:cs="FrankRuehl" w:hint="cs"/>
          <w:rtl/>
        </w:rPr>
        <w:t xml:space="preserve"> </w:t>
      </w:r>
      <w:r w:rsidRPr="002B7D92">
        <w:rPr>
          <w:rStyle w:val="HebrewChar"/>
          <w:rFonts w:cs="FrankRuehl" w:hint="cs"/>
          <w:rtl/>
        </w:rPr>
        <w:t>הדא הוא דכתיב (תהלים ע"ז) ראוך מים אלקים ראוך מים יחילו גאלת בזרוע עמך בני יעקב ויוסף</w:t>
      </w:r>
      <w:r w:rsidR="002B7D92" w:rsidRPr="002B7D92">
        <w:rPr>
          <w:rStyle w:val="HebrewChar"/>
          <w:rFonts w:cs="FrankRuehl" w:hint="cs"/>
          <w:rtl/>
        </w:rPr>
        <w:t>...</w:t>
      </w:r>
      <w:r w:rsidRPr="002B7D92">
        <w:rPr>
          <w:rStyle w:val="HebrewChar"/>
          <w:rFonts w:cs="FrankRuehl" w:hint="cs"/>
          <w:rtl/>
        </w:rPr>
        <w:t xml:space="preserve"> (שם פד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שמעון איש קטרון אומר, בזכות עצמותיו של יוסף נקרע הים לישראל, הדא הוא דכתיב (תהלים קי"ד) הים ראה וינוס, בזכות ויעזוב בגדו בידה וינס. (שם פז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פנחס בשם ר' הושיעה אמר נטל הקב"ה רגליו של יעקב אבינו והעמידן על הים, ואמר לו ראה נסים שאני עושה עם בניך, הדא הוא דכתיב </w:t>
      </w:r>
      <w:r w:rsidRPr="002B7D92">
        <w:rPr>
          <w:rStyle w:val="HebrewChar"/>
          <w:rFonts w:cs="FrankRuehl" w:hint="cs"/>
          <w:rtl/>
        </w:rPr>
        <w:lastRenderedPageBreak/>
        <w:t>(תהלים קי"ד) בצאת ישראל ממצרים, ישראל סבא. רבי הונא בשם ר' אחא אמר אף רגליהם של אבות העמיד על הים, הדא הוא דכתיב (שם ע"ח) נגד אבותם עשה פלא. (שם צב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וכיון שהגיע זמן מולידיהן הולכות ויולדות בשדה תחת התפוח</w:t>
      </w:r>
      <w:r w:rsidRPr="002B7D92">
        <w:rPr>
          <w:rStyle w:val="HebrewChar"/>
          <w:rFonts w:cs="FrankRuehl" w:hint="cs"/>
          <w:rtl/>
        </w:rPr>
        <w:t>...</w:t>
      </w:r>
      <w:r w:rsidR="00992AEE" w:rsidRPr="002B7D92">
        <w:rPr>
          <w:rStyle w:val="HebrewChar"/>
          <w:rFonts w:cs="FrankRuehl" w:hint="cs"/>
          <w:rtl/>
        </w:rPr>
        <w:t xml:space="preserve"> וכשנגלה הקב"ה על הים הם הכירוהו תחלה, שנאמר (שמות ט"ו) זה א-לי ואנוהו. (שמות א טז)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מיד שרן של מצרים ירד לאבדם, שנאמר והנה מצרים נוסע אחריהם, פרעה נוסע אחריהם לא נאמר אלא מצרים, זה השר שלהן, מיד וייראו מאד, א"ל הקב"ה אל תיראו, א"ל הקב"ה למשה נטה ידך על הים, מיד ויט משה את ידו, ומצרים נסים לקראתו, היה צריך לומר מצרים נסים אחריהם, וכי יש אדם בורח מן הבריה ונס לקראתו, אלא שהטעה אותם הקב"ה ולא היו מוצאין היכן לנוס, והיו נסים לקראתו עד שנשתקעו בתהומות, שנאמר (שמות י"ד) וינער ה' את מצרים בתוך הים, ורוח הקדש צווחת ואומרת (איוב י"ב) ועיני רשעים תכלינה ומנוס אבד מנהם. (שם טו טז)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באותה שעה היו עומדים ולא היו יודעים מה לעשות, והיה הים סוגר, והשונא רודף והחיות מן המדבר, שנאמר סגר עליהם המדבר</w:t>
      </w:r>
      <w:r w:rsidRPr="002B7D92">
        <w:rPr>
          <w:rStyle w:val="HebrewChar"/>
          <w:rFonts w:cs="FrankRuehl" w:hint="cs"/>
          <w:rtl/>
        </w:rPr>
        <w:t>...</w:t>
      </w:r>
      <w:r w:rsidR="00992AEE" w:rsidRPr="002B7D92">
        <w:rPr>
          <w:rStyle w:val="HebrewChar"/>
          <w:rFonts w:cs="FrankRuehl" w:hint="cs"/>
          <w:rtl/>
        </w:rPr>
        <w:t xml:space="preserve"> כיון שראו ישראל שהיו מוקפין מג' רוחות, הים סוגר, והשונא רודף, והחיות מן המדבר, תלו עיניהם לאביהם שבשמים וצעקו להקב"ה, שנאמר ויצעקו בני ישראל אל ה'. ולמה עשה הקב"ה להם כך, אלא שהיה הקב"ה מתאוה לתפלתן. אמר ריב"ל למה הדבר דומה, למלך שהיה בא בדרך והיתה בת מלכים צועקת לו בבקשה ממך הצילני מיד הלסטים. שמע המלך והצילה, לאחר ימים ביקש לישא אותה לאשה, היה מתאוה שתדבר עמו ולא היתה רוצה, מה עשה המלך, גירה בה הליסטים כדי שתצעוק וישמע המלך</w:t>
      </w:r>
      <w:r w:rsidRPr="002B7D92">
        <w:rPr>
          <w:rStyle w:val="HebrewChar"/>
          <w:rFonts w:cs="FrankRuehl" w:hint="cs"/>
          <w:rtl/>
        </w:rPr>
        <w:t>...</w:t>
      </w:r>
      <w:r w:rsidR="00992AEE" w:rsidRPr="002B7D92">
        <w:rPr>
          <w:rStyle w:val="HebrewChar"/>
          <w:rFonts w:cs="FrankRuehl" w:hint="cs"/>
          <w:rtl/>
        </w:rPr>
        <w:t xml:space="preserve"> באותה שעה אמר הקב"ה לכך הייתי מבקש לשמוע קולכם, שנאמר (שיר ב') יונתי בחגוי הסלע השמיעני קול אינו אומר, אלא השמיעני את קולך. כיון שהתפללו אמר הקב"ה למשה מה אתה עומד ומתפלל, כבר קדמה תפלתן של בני לתפלתך, שנאמר מה תצעק אלי. (שם כא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ואתה הרם את מטך, אמר משה לפני הקב"ה, </w:t>
      </w:r>
      <w:r w:rsidRPr="002B7D92">
        <w:rPr>
          <w:rStyle w:val="HebrewChar"/>
          <w:rFonts w:cs="FrankRuehl" w:hint="cs"/>
          <w:rtl/>
        </w:rPr>
        <w:lastRenderedPageBreak/>
        <w:t>אתה אומר לי שאקרע את הים ואעשה את הים יבשה, והכתיב (ירמיה ה') אשר שמתי חול גבול לים, והרי נשבעת שאין אתה קורעה לעולם</w:t>
      </w:r>
      <w:r w:rsidR="002B7D92" w:rsidRPr="002B7D92">
        <w:rPr>
          <w:rStyle w:val="HebrewChar"/>
          <w:rFonts w:cs="FrankRuehl" w:hint="cs"/>
          <w:rtl/>
        </w:rPr>
        <w:t>...</w:t>
      </w:r>
      <w:r w:rsidRPr="002B7D92">
        <w:rPr>
          <w:rStyle w:val="HebrewChar"/>
          <w:rFonts w:cs="FrankRuehl" w:hint="cs"/>
          <w:rtl/>
        </w:rPr>
        <w:t xml:space="preserve"> אמר הקב"ה לא קראת מתחלת התורה, מה כתיב (בראשית א') ויאמר אלקים יקוו המים, אני הוא שהתניתי עמו כך התניתי עמו מתחלה שאני קורעו, שנאמר וישב הים לפנות בקר לאיתנו, לתנאו שהתניתי עמו בתחלה. מיד שמע משה להקב"ה והלך לקרוע הים, וכיון שהלך לקרוע את הים לא קבל עליו להקרע, א"ל הים מפניך איני נקרע אני גדול ממך, שאני נבראתי בג' ואתה נבראת בו', כיון ששמע משה כך הלך ואמר להקב"ה אין הים רוצה להקרע, מה עשה הקב"ה, נתן ימינו על ימינו של משה, שנאמר (ישעיה ס"ג) מוליך לימין משה וגו', מיד ראה הקב"ה וברח, שנאמר (תהלים קי"ד) הים ראה וינוס, מה ראה, אלא שראה הקב"ה שנתן יד ימינו על משה ולא יכול לעכב אלא ברח מיד</w:t>
      </w:r>
      <w:r w:rsidR="002B7D92" w:rsidRPr="002B7D92">
        <w:rPr>
          <w:rStyle w:val="HebrewChar"/>
          <w:rFonts w:cs="FrankRuehl" w:hint="cs"/>
          <w:rtl/>
        </w:rPr>
        <w:t>...</w:t>
      </w:r>
      <w:r w:rsidRPr="002B7D92">
        <w:rPr>
          <w:rStyle w:val="HebrewChar"/>
          <w:rFonts w:cs="FrankRuehl" w:hint="cs"/>
          <w:rtl/>
        </w:rPr>
        <w:t xml:space="preserve"> מיד כיון שהרים משה ידו על הים נבקע, שנאמר ויבקעו המים, אינו אומר ויבקע הים אלא ויבקעו המים, מלמד שכל המים שהיו בכל המעינות ובבורות ובכל מקום נבקעו, שנאמר ויבקעו המים, וכן בשעה שחזרו חזרו כל המים, שכן הוא אומר וישובו המים</w:t>
      </w:r>
      <w:r w:rsidR="002B7D92" w:rsidRPr="002B7D92">
        <w:rPr>
          <w:rStyle w:val="HebrewChar"/>
          <w:rFonts w:cs="FrankRuehl" w:hint="cs"/>
          <w:rtl/>
        </w:rPr>
        <w:t>...</w:t>
      </w:r>
      <w:r w:rsidRPr="002B7D92">
        <w:rPr>
          <w:rStyle w:val="HebrewChar"/>
          <w:rFonts w:cs="FrankRuehl" w:hint="cs"/>
          <w:rtl/>
        </w:rPr>
        <w:t xml:space="preserve"> (שם שם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כך בשעה שיצאו ישראל ממצרים עמד סמאל המלאך לקטרג אותן, אמר לפני הקב"ה, רבונו של עולם עד עכשיו היו אלו עובדי ע"ז ואתה קורע להם את הים, מה עשה הקב"ה, מסר לו איוב שהיה מיועצי פרעה, דכתיב בו (איוב א') איש תם וישר, א"ל הנה בידך, אמר הקב"ה עד שהוא מתעסק עם איוב ישראל עולים לים ויורדים, ואחר כך אציל את איוב</w:t>
      </w:r>
      <w:r w:rsidRPr="002B7D92">
        <w:rPr>
          <w:rStyle w:val="HebrewChar"/>
          <w:rFonts w:cs="FrankRuehl" w:hint="cs"/>
          <w:rtl/>
        </w:rPr>
        <w:t>...</w:t>
      </w:r>
      <w:r w:rsidR="00992AEE" w:rsidRPr="002B7D92">
        <w:rPr>
          <w:rStyle w:val="HebrewChar"/>
          <w:rFonts w:cs="FrankRuehl" w:hint="cs"/>
          <w:rtl/>
        </w:rPr>
        <w:t xml:space="preserve"> באותה שעה אמר הקב"ה למשה, משה הרי מסרתי איוב לשטן, מה בידך לעשות, דבר אל בני ישראל ויסעו</w:t>
      </w:r>
      <w:r w:rsidRPr="002B7D92">
        <w:rPr>
          <w:rStyle w:val="HebrewChar"/>
          <w:rFonts w:cs="FrankRuehl" w:hint="cs"/>
          <w:rtl/>
        </w:rPr>
        <w:t>...</w:t>
      </w:r>
      <w:r w:rsidR="00992AEE" w:rsidRPr="002B7D92">
        <w:rPr>
          <w:rStyle w:val="HebrewChar"/>
          <w:rFonts w:cs="FrankRuehl" w:hint="cs"/>
          <w:rtl/>
        </w:rPr>
        <w:t xml:space="preserve"> אמש היית אומר המבלי אין קברים במצרים</w:t>
      </w:r>
      <w:r w:rsidRPr="002B7D92">
        <w:rPr>
          <w:rStyle w:val="HebrewChar"/>
          <w:rFonts w:cs="FrankRuehl" w:hint="cs"/>
          <w:rtl/>
        </w:rPr>
        <w:t>...</w:t>
      </w:r>
      <w:r w:rsidR="00992AEE" w:rsidRPr="002B7D92">
        <w:rPr>
          <w:rStyle w:val="HebrewChar"/>
          <w:rFonts w:cs="FrankRuehl" w:hint="cs"/>
          <w:rtl/>
        </w:rPr>
        <w:t xml:space="preserve"> יסיעו דבר מלבן. רבי אומר אמר הקב"ה כדי היא האמנה שהאמינו בי ישראל שאקרע להם הים, שלא אמרו למשה היאך נחזור לאחורינו שלא לשבור לב טף ונשים שעמנו, אלא האמינו בי והלכו אחר משה.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אליעזר אומר, א"ל הקב"ה למשה, עת לקצר ועת להאריך, בני שרוים בצער והים סוגר והאויב רודף ואתה עומד ומרבה בתפלה, דבר </w:t>
      </w:r>
      <w:r w:rsidRPr="002B7D92">
        <w:rPr>
          <w:rStyle w:val="HebrewChar"/>
          <w:rFonts w:cs="FrankRuehl" w:hint="cs"/>
          <w:rtl/>
        </w:rPr>
        <w:lastRenderedPageBreak/>
        <w:t>אל בני ישראל ויסעו</w:t>
      </w:r>
      <w:r w:rsidR="002B7D92" w:rsidRPr="002B7D92">
        <w:rPr>
          <w:rStyle w:val="HebrewChar"/>
          <w:rFonts w:cs="FrankRuehl" w:hint="cs"/>
          <w:rtl/>
        </w:rPr>
        <w:t>...</w:t>
      </w:r>
      <w:r w:rsidRPr="002B7D92">
        <w:rPr>
          <w:rStyle w:val="HebrewChar"/>
          <w:rFonts w:cs="FrankRuehl" w:hint="cs"/>
          <w:rtl/>
        </w:rPr>
        <w:t xml:space="preserve"> יסיעו רגליהם מן היבשה לים ואתה רואה נסים שאעשה להם</w:t>
      </w:r>
      <w:r w:rsidR="002B7D92" w:rsidRPr="002B7D92">
        <w:rPr>
          <w:rStyle w:val="HebrewChar"/>
          <w:rFonts w:cs="FrankRuehl" w:hint="cs"/>
          <w:rtl/>
        </w:rPr>
        <w:t>...</w:t>
      </w:r>
      <w:r w:rsidRPr="002B7D92">
        <w:rPr>
          <w:rStyle w:val="HebrewChar"/>
          <w:rFonts w:cs="FrankRuehl" w:hint="cs"/>
          <w:rtl/>
        </w:rPr>
        <w:t xml:space="preserve"> ר"ש אומר כבר הכתבתי עליך בכל ביתי נאמן הוא, ואתה ברשותי והים ברשותי, וכבר עשיתיך גזבר עליו. (שם שם 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ויבואו בני ישראל בתוך הים ביבשה, אם בים למה ביבשה, ואם ביבשה למה בתוך הים, אלא מכאן אתה למד שלא נקרע להם הים עד שבאו לתוכו עד חוטמן ואחר כך נעשה להם יבשה. דרש ר' נהוראי היתה בת ישראל עוברת בים ובנה בידה ובוכה, ופושטת ידה ונוטלת תפוח או רמון מתוך הים ונותנת לו, שנאמר (תהלים ק"ו) ויוליכם בתהומות כמדבר, מה במדבר לא חסרו כלום, אף בתהומות לא חסרו כלום, הוא שמשה א"ל זה ארבעים שנה ה' אלקיך עמך לא חסרת דבר. (שם שם 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מצרים אנוסה מפני ישראל, מה עשה הקב"ה רמז לארץ מצרים ועלתה, והיו רואין מלחמה בים, שנאמר ויאמר מצרים אנוסה. (שם שם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וישובו המים, א"ר יוחנן כיון שעלה אחרון שבישראל מן הים ירד לתוכו אחרון של מצרים, ורשב"ל אומר על אלו ואלו ננעל הים מד' רוחותיו, אמר משה לפני הקב"ה מה יעשו ישראל, א"ל אי אתה זקוק למה שאני עושה להם נס, באותה שעה שלח הקב"ה את ידו והעלן מן הים, שנאמר (תהלים י"ח) ישלח ממרום יקחני ימשני ממים רבים</w:t>
      </w:r>
      <w:r w:rsidR="002B7D92" w:rsidRPr="002B7D92">
        <w:rPr>
          <w:rStyle w:val="HebrewChar"/>
          <w:rFonts w:cs="FrankRuehl" w:hint="cs"/>
          <w:rtl/>
        </w:rPr>
        <w:t>...</w:t>
      </w:r>
      <w:r w:rsidRPr="002B7D92">
        <w:rPr>
          <w:rStyle w:val="HebrewChar"/>
          <w:rFonts w:cs="FrankRuehl" w:hint="cs"/>
          <w:rtl/>
        </w:rPr>
        <w:t xml:space="preserve"> כך אמרו ישראל להקב"ה יהי שלום על אותן שתי ידיך, אחת שהיתה מצלת אותנו מן הים, ואחת שהיתה מנערת המצרים, שנאמר ימינך ה' נאדרי בכח, ימינך ה' וגו'. (שם כב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וישובו המים, וישב המים לא נאמר אלא וישובו המים, מכאן שכל המימות חזרו, על המצריים לא נאמר אלא על מצרים, שנטל הקב"ה שר שלהם תחלה וטבעו בים, ואחר כך ירדו כולם אחריו. (שם שם 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ולמה צריך להזכיר קריעת ים סוף באמת ויציב, לפי שכיון שקרע להם את הים האמינו בו, שנאמר ויאמינו בה' ובמשה עבדו, ובזכות האמנה שהאמינו זכו לומר שירה ושרתה עליהם שכינה</w:t>
      </w:r>
      <w:r w:rsidR="002B7D92" w:rsidRPr="002B7D92">
        <w:rPr>
          <w:rStyle w:val="HebrewChar"/>
          <w:rFonts w:cs="FrankRuehl" w:hint="cs"/>
          <w:rtl/>
        </w:rPr>
        <w:t>...</w:t>
      </w:r>
      <w:r w:rsidRPr="002B7D92">
        <w:rPr>
          <w:rStyle w:val="HebrewChar"/>
          <w:rFonts w:cs="FrankRuehl" w:hint="cs"/>
          <w:rtl/>
        </w:rPr>
        <w:t xml:space="preserve"> (שם שם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מהו דימיתיך רעיתי, שנדמו גלי הים לסוסיות </w:t>
      </w:r>
      <w:r w:rsidRPr="002B7D92">
        <w:rPr>
          <w:rStyle w:val="HebrewChar"/>
          <w:rFonts w:cs="FrankRuehl" w:hint="cs"/>
          <w:rtl/>
        </w:rPr>
        <w:lastRenderedPageBreak/>
        <w:t>נקבות ומצרים הרשעים לסוסים זכרים מזוהמין, והיו רצים אחריהם עד שנשתקעו בים, שנאמר סוס ורוכבו רמה בים. והיה המצרי אומר לסוסו אתמול הייתי מושכך להשקותך מים ולא היית בא אחרי, עכשיו אתה בא לשקעני בים, והיה הסוס אומר לו רמה בים, ראה מה בים, רומו של עולם אני רואה בים</w:t>
      </w:r>
      <w:r w:rsidR="002B7D92" w:rsidRPr="002B7D92">
        <w:rPr>
          <w:rStyle w:val="HebrewChar"/>
          <w:rFonts w:cs="FrankRuehl" w:hint="cs"/>
          <w:rtl/>
        </w:rPr>
        <w:t>...</w:t>
      </w:r>
      <w:r w:rsidRPr="002B7D92">
        <w:rPr>
          <w:rStyle w:val="HebrewChar"/>
          <w:rFonts w:cs="FrankRuehl" w:hint="cs"/>
          <w:rtl/>
        </w:rPr>
        <w:t xml:space="preserve"> (שם כג יד)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הדא הוא דכתיב הלה' תגמלו זאת (דברים ל"ב), ר' ששא בנו של ר' אבא היה כותב ה"א למטן ולמ"ד למעלן, כלומר הוי הלה' תגמלו זאת, אחר כל הנסים שעשה לכם, שקרע לכם את הים לי"ב קרעים, ושקע את המצריים בים, והיתה ידו אחת משקעתן וידו אחת מצלת אתכם, שנאמר (שמות ט"ו) ימינך ה' נאדרי בכח ימינך ה' וגו', והעלה אתכם מן הים ונתן לכם כספם וזהבם וכל מה שהיה על סוסיהם שהיו מקושטים בכסף ובזהב</w:t>
      </w:r>
      <w:r w:rsidR="002B7D92" w:rsidRPr="002B7D92">
        <w:rPr>
          <w:rStyle w:val="HebrewChar"/>
          <w:rFonts w:cs="FrankRuehl" w:hint="cs"/>
          <w:rtl/>
        </w:rPr>
        <w:t>...</w:t>
      </w:r>
      <w:r w:rsidRPr="002B7D92">
        <w:rPr>
          <w:rStyle w:val="HebrewChar"/>
          <w:rFonts w:cs="FrankRuehl" w:hint="cs"/>
          <w:rtl/>
        </w:rPr>
        <w:t xml:space="preserve"> (שם כד 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הוא אומר וימרו על ים בים סוף, מהו שני פעמים, אלא על הים המרו שלא היו רוצים לירד, אילולא שבט יהודה שקפץ תחלה וקדש שמו של הקב"ה, שנאמר בצאת ישראל ממצרים היתה יהודה לקדשו (תהלים קי"ד), ובים סוף מנין שהמרו, אלא כיון שירדו לתוך הים היה מלא טיט, שהיה עד עכשיו לח מן המים והיה בו כמין טיט, שנאמר (חבקוק ג') דרכת בים סוסיך חומר מים רבים, והיה אומר ראובן לשמעון במצרים בטיט ובים בטיט</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הלה' תגמלו זאת, א"ל אחר שעשה לכם כל הנסים אתם מסרבין בו, דכתיב (תהלים ק"ו) וימרו על ים בים סוף, על ים על שפת הים, בים כמשמעו, באותה שעה נתמלא עליהם חמה שר של ים ובקש לשוטפן, עד שגער בו הקב"ה ויבשו, שנאמר (נחום א') גוער בים ויבשהו, ואומר (תהלים ק"ו) ויגער בים סוף ויחרב. כיון שראה משה כך הסיען מחטאין של ים, לכך נאמר ויסע משה את ישראל</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וישמע יתרו, הדא הוא דכתיב (ירמיה ט"ז) ה' עוזי ומעוזי ומנוסי ביום צרה אליך גוים יבואו מאפסי ארץ, אמרו ישראל להקב"ה כשעשית לנו נסים בים אמרנו לפניך עזי וזמרת י-ה, הלא שמעה רחב ובאת ודבקה בך, שנאמר (יהושע ב') ידעתי כי נתן ה' לכם את הארץ וגו', כי שמענו את אשר הוביש ה' את מי ים סוף. </w:t>
      </w:r>
      <w:r w:rsidRPr="002B7D92">
        <w:rPr>
          <w:rStyle w:val="HebrewChar"/>
          <w:rFonts w:cs="FrankRuehl" w:hint="cs"/>
          <w:rtl/>
        </w:rPr>
        <w:lastRenderedPageBreak/>
        <w:t>(שם כז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ד"א לנו בשת הפנים ושלך הצדקה, ישראל עוברים בים וכספו של צלם מיכה עובר בים, שנאמר (זכריה י') ועבר בים צרה, והיה הים נקרע לפניהם, הוי לך ה' הצדקה ולנו בושת הפנים. (שם מא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בים עמד לו מן הצד, א"ל הקב"ה ואתה הרם את מטך ובקעהו, לומר שאם אין אתה בוקעו אין אחר בוקעו. (שם ויקרא א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לה לא כך אמרתי לך, אם קלה היא בעיניך קשה היא לפני הקב"ה כקריעת ים סוף, שנאמר אלקים מושיב יחידים ביתה מוציא אסירים בכושרות, מאי בכושרות, בכי ושירות, דבעי אמר שירה, דלא בעי בכה. (שם 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אמר הקב"ה אני הוא שאני עתיד לעשות ים יבשה, ולא כבר עשיתי על ידי משה דכתיב ואתה הרם את מטך, אני הוא שעתיד לפקוד עקרות כבר עשיתי, וה' פקד את שרה</w:t>
      </w:r>
      <w:r w:rsidRPr="002B7D92">
        <w:rPr>
          <w:rStyle w:val="HebrewChar"/>
          <w:rFonts w:cs="FrankRuehl" w:hint="cs"/>
          <w:rtl/>
        </w:rPr>
        <w:t>...</w:t>
      </w:r>
      <w:r w:rsidR="00992AEE" w:rsidRPr="002B7D92">
        <w:rPr>
          <w:rStyle w:val="HebrewChar"/>
          <w:rFonts w:cs="FrankRuehl" w:hint="cs"/>
          <w:rtl/>
        </w:rPr>
        <w:t xml:space="preserve"> (שם כז 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למה נקרא שמו נחשון, על שם שירד תחלה לנחשול שבים, אמר רשב"י אמר הקב"ה למשה, מי שקידש את שמי בים הוא יקריב תחלה, וזה היה נחשון. (במדבר יג 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וכשיצאו ישראל ממצרים לא עשה להם נסים אלא על המים, מנין, שנאמר (תהלים י"ד) הים ראה וינוס, מה ראה, רבי נהוראי אמר שם המפורש ראה חקוק על המטה ונקרע, ר' נחמיה אמר כביכול ידו של הקב"ה ראה ונקרע, שנאמר (תהלים ע"ז) ראוך מים יחילו. (דברים ג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לוי שלש קוויות טובות קוו ישראל על הים, קוו לתורה, קוו לדגלים קוו למשכן</w:t>
      </w:r>
      <w:r w:rsidR="002B7D92" w:rsidRPr="002B7D92">
        <w:rPr>
          <w:rStyle w:val="HebrewChar"/>
          <w:rFonts w:cs="FrankRuehl" w:hint="cs"/>
          <w:rtl/>
        </w:rPr>
        <w:t>...</w:t>
      </w:r>
      <w:r w:rsidRPr="002B7D92">
        <w:rPr>
          <w:rStyle w:val="HebrewChar"/>
          <w:rFonts w:cs="FrankRuehl" w:hint="cs"/>
          <w:rtl/>
        </w:rPr>
        <w:t xml:space="preserve"> (שיר ב יא)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תנא דבי רבי ישמעאל, בשעה שיצאו ישראל ממצרים למה היו דומין, ליונה שברחה מפני הנץ ונכנסה לנקיק הסלע ומצאה שם הנחש מקנן ונכנסה לפנים ולא היתה יכולה להכנס שעדיין הנחש מקנן, תחזור לאחוריה לא היתה יכולה שהנץ בחוץ, מה עשתה היונה, התחילה מצווחת ומטפחת באגפיה כדי שישמע לה בעל השובך ויבא ויצילה. כך היו ישראל דומים על הים, לירד לים לא היו יכולין שעדיין לא נקרע להם הים, לחזור לאחוריהם לא היו יכולין שכבר פרעה הקריב, מה עשו וייראו מאד ויצעקו בני ישראל אל ה', מיד ויושע ה' ביום ההוא</w:t>
      </w:r>
      <w:r w:rsidR="002B7D92" w:rsidRPr="002B7D92">
        <w:rPr>
          <w:rStyle w:val="HebrewChar"/>
          <w:rFonts w:cs="FrankRuehl" w:hint="cs"/>
          <w:rtl/>
        </w:rPr>
        <w:t>...</w:t>
      </w:r>
      <w:r w:rsidRPr="002B7D92">
        <w:rPr>
          <w:rStyle w:val="HebrewChar"/>
          <w:rFonts w:cs="FrankRuehl" w:hint="cs"/>
          <w:rtl/>
        </w:rPr>
        <w:t xml:space="preserve"> (שם </w:t>
      </w:r>
      <w:r w:rsidRPr="002B7D92">
        <w:rPr>
          <w:rStyle w:val="HebrewChar"/>
          <w:rFonts w:cs="FrankRuehl" w:hint="cs"/>
          <w:rtl/>
        </w:rPr>
        <w:lastRenderedPageBreak/>
        <w:t>שם ל, וראה שם עוד)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ואתה הרם את מטך, עשרה נסים נעשה להם על הים, נבקע להם הים, ונבקע כמין כפה, שנאמר (חבקוק ג') נקבת במטיו ראש פרזיו וגו', ונחלק לי"ב שבילים, שנאמר ונטה ידך על הים ובקעהו, ונעשה יבשה, שנאמר ובני ישראל הלכו ביבשה, ונעשה כמין טיט, שנאמר (שם) דרכת בים סוסיך חומר מים רבים, ונעשה המים פרורים, שנאמר (תהלים ע"ד) אתה פוררת בעזך ים, ונעשה סלעים סלעים, שנאמר (שם) שברת ראשי תנינים על המים, ונעשה גזרים, שנאמר (שם קל"ו) לגוזר ים סוף לגזרים, ונעשה ערמות ערמות, שנאמר וברוח אפיך נערמו מים, ונעשה כמו נד, שנאמר נצבו כמו נד, ויצאו להם כדי מים מתוקין מתוך מלוחין, וקפאו המים ונעשו ככלי זכוכית, שנאמר קפאו תהומות. (בשלח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קפאו תהומות, עשאן כמין כפה, בלב ים, היכן לבו של אדם נתון משני חלקים, כך קפא עליהם הים משני חלקים, הים לא היה לו לב וניתן לו לב</w:t>
      </w:r>
      <w:r w:rsidR="002B7D92" w:rsidRPr="002B7D92">
        <w:rPr>
          <w:rStyle w:val="HebrewChar"/>
          <w:rFonts w:cs="FrankRuehl" w:hint="cs"/>
          <w:rtl/>
        </w:rPr>
        <w:t>...</w:t>
      </w:r>
      <w:r w:rsidRPr="002B7D92">
        <w:rPr>
          <w:rStyle w:val="HebrewChar"/>
          <w:rFonts w:cs="FrankRuehl" w:hint="cs"/>
          <w:rtl/>
        </w:rPr>
        <w:t xml:space="preserve"> יבא הים שלא היה לו לב ונתן לו לב, ויפרע מן המצרים שהיה להם לב ושעבדו ישראל בכל מיני פורעניות. (שם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וכשנפרע משונאיהם בהשקפה, שנאמר ויהי באשמורת הבקר וגו', שהיה עמוד הענן יורד ועושה אותה כטיט, ועמוד אש מרתיחן וטלפות סוסיהן משתבשות, הזכר מלמעלן והנקבה מלמטן</w:t>
      </w:r>
      <w:r w:rsidR="002B7D92" w:rsidRPr="002B7D92">
        <w:rPr>
          <w:rStyle w:val="HebrewChar"/>
          <w:rFonts w:cs="FrankRuehl" w:hint="cs"/>
          <w:rtl/>
        </w:rPr>
        <w:t>...</w:t>
      </w:r>
      <w:r w:rsidRPr="002B7D92">
        <w:rPr>
          <w:rStyle w:val="HebrewChar"/>
          <w:rFonts w:cs="FrankRuehl" w:hint="cs"/>
          <w:rtl/>
        </w:rPr>
        <w:t xml:space="preserve"> ויסר את אופן מרכבותיו, ר"י אומר מחמת אש שלמעלה נשרפו גלגליו של מטה, והיו מוטות ומרכבות רצות ונכנסות בעל כרחן, שהיו של כסף וזהב ואבנים טובות ומרגליות, כדי שיטלו ישראל את הבזה. (שם כג)</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ואשר להיות כבר היה, אם יאמר לך אדם שעתיד הקב"ה לעשות את הים יבשה, אמור לו כבר עשה כן בימי משה, שנאמר ובני ישראל הלכו ביבשה בתוך הים. (אמור 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וכן את מוצא כשיצאו ישראל ממצרים ראה מה עשה פרעה, לקח שש מאות רכב בחור וגו' שלשים איש יצאו על כל אחד ואחד מישראל, ראה כמה אוכלסין יצאו עם פרעה, כשראו ישראל כך נבהלו מפניהם, מה כתיב (שמות י"ד) ויסע מלאך האלקים וגו', וישראל אומרין מי </w:t>
      </w:r>
      <w:r w:rsidRPr="002B7D92">
        <w:rPr>
          <w:rStyle w:val="HebrewChar"/>
          <w:rFonts w:cs="FrankRuehl" w:hint="cs"/>
          <w:rtl/>
        </w:rPr>
        <w:lastRenderedPageBreak/>
        <w:t>יוכל לעמוד כנגד אלו, אמר להם הקב"ה, חייכם כל אלו חשובים לפני כאיש אחד וכרכב אחד, שנאמר (שם ט"ו) כי בא סוס פרעה, וכולן מתו בנשימה אחת, שנאמר (שם) נשפת ברוחך כסמו ים</w:t>
      </w:r>
      <w:r w:rsidR="002B7D92" w:rsidRPr="002B7D92">
        <w:rPr>
          <w:rStyle w:val="HebrewChar"/>
          <w:rFonts w:cs="FrankRuehl" w:hint="cs"/>
          <w:rtl/>
        </w:rPr>
        <w:t>...</w:t>
      </w:r>
      <w:r w:rsidRPr="002B7D92">
        <w:rPr>
          <w:rStyle w:val="HebrewChar"/>
          <w:rFonts w:cs="FrankRuehl" w:hint="cs"/>
          <w:rtl/>
        </w:rPr>
        <w:t xml:space="preserve"> (ראה 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סדר עולם: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לשחרית עלו ישראל מן הים ונשקעו מצרים, ובאותה שעה אמרו ישראל שירה, ויום חמישי בשבת היה, והוא היה יום אחרון של פסח. (פרק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 דרשב"י: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מנין אתה אומר שבכל מקום שהיה מצרי רץ שם היה הים מקדמו, תלמוד לומר ומצרים נסים לקראתו</w:t>
      </w:r>
      <w:r w:rsidR="002B7D92" w:rsidRPr="002B7D92">
        <w:rPr>
          <w:rStyle w:val="HebrewChar"/>
          <w:rFonts w:cs="FrankRuehl" w:hint="cs"/>
          <w:rtl/>
        </w:rPr>
        <w:t>...</w:t>
      </w:r>
      <w:r w:rsidRPr="002B7D92">
        <w:rPr>
          <w:rStyle w:val="HebrewChar"/>
          <w:rFonts w:cs="FrankRuehl" w:hint="cs"/>
          <w:rtl/>
        </w:rPr>
        <w:t xml:space="preserve"> כיון שעלה האחרון שבישראל מן הים ירדו מצרים אחריהם, סתם עליהם הים מארבע רוחותיו כדי לאבדן, והיו מלאכי השרת מזרקין בהן אבני ברד ואבני אלגביש, כענין שנאמר ונשפטתי אתו בדבר ובדם וגו' (יחזקאל ל"ח כ"ב). וינער ה' את מצרים בתוך הים כאדם שמנער את הקדרה שתחתון עולה למעלה ועליון יורד למטה. דבר אחר וינער ה' את מצרים בתוך הים, נתן בהן כח נערות כדי שיהו יכולין לקבל פורענות. דבר אחר וינער ה' את מצרים בתוך הים, מסרן למלאכים נערים למלאכים אכזרין כדי שישמטו את נפשותן, כענין שנאמר (משלי י"ז) ומלאך אכזרי ישלח בו. (שמות יד כז)</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כיון שראו שאבד פרעה וחילו בים ואבדו מלכות מצרים ושפטים שנעשו בע"ז שלהן פתחו כולן פיהן והודו למקום, ואמרו מי כמוך באלים ה', ולא ישראל בלבד, אלא אף אומות העולם כיון שראו מה שאירע למצרים וע"ז שלהן כפרו כולן בע"ז שלהן, והודו במקום ואמרו מי כמכה באלים ה'</w:t>
      </w:r>
      <w:r w:rsidRPr="002B7D92">
        <w:rPr>
          <w:rStyle w:val="HebrewChar"/>
          <w:rFonts w:cs="FrankRuehl" w:hint="cs"/>
          <w:rtl/>
        </w:rPr>
        <w:t>...</w:t>
      </w:r>
      <w:r w:rsidR="00992AEE" w:rsidRPr="002B7D92">
        <w:rPr>
          <w:rStyle w:val="HebrewChar"/>
          <w:rFonts w:cs="FrankRuehl" w:hint="cs"/>
          <w:rtl/>
        </w:rPr>
        <w:t xml:space="preserve"> (שם טו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דרבי אליעזר:</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וראו ישראל את המצרים ונתייראו הרבה מאד, ושם השליכו כל תועבת מצרים מעליהם, ועשו תשובה גדולה וקראו לאלקים, שנאמר ופרעה הקריב וישאו בני ישראל את עיניהם, וראה משה בצרתן של ישראל ועמד להתפלל עליהם</w:t>
      </w:r>
      <w:r w:rsidRPr="002B7D92">
        <w:rPr>
          <w:rStyle w:val="HebrewChar"/>
          <w:rFonts w:cs="FrankRuehl" w:hint="cs"/>
          <w:rtl/>
        </w:rPr>
        <w:t>...</w:t>
      </w:r>
      <w:r w:rsidR="00992AEE" w:rsidRPr="002B7D92">
        <w:rPr>
          <w:rStyle w:val="HebrewChar"/>
          <w:rFonts w:cs="FrankRuehl" w:hint="cs"/>
          <w:rtl/>
        </w:rPr>
        <w:t xml:space="preserve"> מה עשה הקב"ה שלח למיכאל השר הגדול ונעשה </w:t>
      </w:r>
      <w:r w:rsidR="00992AEE" w:rsidRPr="002B7D92">
        <w:rPr>
          <w:rStyle w:val="HebrewChar"/>
          <w:rFonts w:cs="FrankRuehl" w:hint="cs"/>
          <w:rtl/>
        </w:rPr>
        <w:lastRenderedPageBreak/>
        <w:t>לחומת אש בין ישראל ובין מצרים, והיו רצים לבא אחר ישראל ולא היו יכולים לבא מפני האש. וראו העליונים בצרתן של ישראל כל הלילה ולא נתנו שבח והודאה ליוצרם, אמר הקב"ה למשה, משה נטה את ידך על הים ובקעהו, ונטה משה את ידו על הים ולא קבל עליו להבקע, והראהו ארון יוסף והמטה שחקק עליו שם המפורש ולא קבל, ושב משה לפני הקב"ה ואמר, רבון כל העולמים, הים איננו שומע לי, מיד נגלה עליו הקב"ה בכבודו על הים, וברח הים, ורגזו המים וחלו ורעדו וירדו לתהומות שנאמר (תהלים ע"ז) ראוך מים אלקים ראוך מים יחילו. רבי אליעזר אומר ביום שנקוו המים ביום ג' נקפאו ונעשו לי"ב שבילים שהם כנגד י"ב שבטים, ונעו חומות מים, ובין שביל ושביל חלונות, והיו רואין אלו את אלו, וראו הקב"ה מהלך לפניהם ועקבות רגליו לא ראו ולא נודעו, שנאמר (תהלים ס"ח) ראו הליכותיך אלקים, וכתיב (שם) בים דרכך ושבילך במים רבים ועקבותיך לא נודעו</w:t>
      </w:r>
      <w:r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והיו המצרים רצים לבא אחרי ישראל וחוזרים לאחוריהם יראים שמא ישובו עליהם המים, וראו המצרים לפרעה שנכנס בים, נכנסו כלם אל הים אחריו, שנאמר (שמות י"ד) וירדפו מצרים אחריהם, מיד שבו המים וכיסום, שנאמר וישובו המים ויכסו את הרכב ואת הפרשים, בן עזאי אומר הכל במדה, כשם שנתגאו המצרים והשליכו הילדים ליאור כך השליך אותם הקב"ה לים, שנאמר אשירה לה' כי גאה גאה</w:t>
      </w:r>
      <w:r w:rsidR="002B7D92" w:rsidRPr="002B7D92">
        <w:rPr>
          <w:rStyle w:val="HebrewChar"/>
          <w:rFonts w:cs="FrankRuehl" w:hint="cs"/>
          <w:rtl/>
        </w:rPr>
        <w:t>...</w:t>
      </w:r>
      <w:r w:rsidRPr="002B7D92">
        <w:rPr>
          <w:rStyle w:val="HebrewChar"/>
          <w:rFonts w:cs="FrankRuehl" w:hint="cs"/>
          <w:rtl/>
        </w:rPr>
        <w:t xml:space="preserve"> ר' סימון אומר ביום רביעי חנו ישראל על שפת הים, ומנגב לים, והיו המצרים צפים כנאדות על פני המים, ויצאה רוח צפון והשליך אותן כגנד מחנה ישראל, והלכו ישראל וראו אותם והיו מכירין כל אחד ואחד, שנאמר וירא ישראל את מצרים</w:t>
      </w:r>
      <w:r w:rsidR="002B7D92" w:rsidRPr="002B7D92">
        <w:rPr>
          <w:rStyle w:val="HebrewChar"/>
          <w:rFonts w:cs="FrankRuehl" w:hint="cs"/>
          <w:rtl/>
        </w:rPr>
        <w:t>...</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וכששמעו אנשי כנען יציאת מצרים וקריעת ים סוף רגזו וחלו, וברחו ממקומן, שנאמר (שמות ט"ו) שמעו עמים ירגזון, אמר משה לפני הקב"ה רבון כל העולמים תן פחדך ויראתך עליהם עד שיעברו ישראל את הים</w:t>
      </w:r>
      <w:r w:rsidR="002B7D92" w:rsidRPr="002B7D92">
        <w:rPr>
          <w:rStyle w:val="HebrewChar"/>
          <w:rFonts w:cs="FrankRuehl" w:hint="cs"/>
          <w:rtl/>
        </w:rPr>
        <w:t>...</w:t>
      </w:r>
      <w:r w:rsidRPr="002B7D92">
        <w:rPr>
          <w:rStyle w:val="HebrewChar"/>
          <w:rFonts w:cs="FrankRuehl" w:hint="cs"/>
          <w:rtl/>
        </w:rPr>
        <w:t xml:space="preserve"> (פרק מב)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כנגד עשר נסיונות שנתנסה אברהם אבינו ובכולן נמצא שלם, וכנגדן עשה הקב"ה י' נסים לבניו </w:t>
      </w:r>
      <w:r w:rsidRPr="002B7D92">
        <w:rPr>
          <w:rStyle w:val="HebrewChar"/>
          <w:rFonts w:cs="FrankRuehl" w:hint="cs"/>
          <w:rtl/>
        </w:rPr>
        <w:lastRenderedPageBreak/>
        <w:t>במצרים</w:t>
      </w:r>
      <w:r w:rsidR="002B7D92" w:rsidRPr="002B7D92">
        <w:rPr>
          <w:rStyle w:val="HebrewChar"/>
          <w:rFonts w:cs="FrankRuehl" w:hint="cs"/>
          <w:rtl/>
        </w:rPr>
        <w:t>...</w:t>
      </w:r>
      <w:r w:rsidRPr="002B7D92">
        <w:rPr>
          <w:rStyle w:val="HebrewChar"/>
          <w:rFonts w:cs="FrankRuehl" w:hint="cs"/>
          <w:rtl/>
        </w:rPr>
        <w:t xml:space="preserve"> כנגדן נעשו לישראל עשרה נסים על הים, כנגדן הביא עשר מכות על המצרים בים. מצריים הרעימו עליהם בקולם, אף הקב"ה הרעים עליהם בקול על הים, שנאמר (איוב ל"ז) ירעם א-ל בקולו נפלאות. מצריים באו על הים בקשת ובחצים, והקב"ה נגלה עליהם בקשת ובחצים, שנאמר (חבקוק ג') עריה תעור קשתך, ואומר (תהלים י"ח) וישלח חציו ויפיצם. מצריים באו על הים בחרבות, אף הקב"ה בא עליהם בחרבות שנאמר וישלח חציו ויפצם ברק ויהם, ואין ברק אלא חרב, שנאמר חרב חדה הוחדה וגם מרוטה למען טבוח טבח, הוחדה למען היה לה ברק מורטה. מצריים נתגאו במגן וצנה, והקב"ה עשה כמו כן, שנאמר (תהלים ל"ח) החזק מגן וצנה וקומה בעזרתי. מצריים באו בחנית וכך הקב"ה, שנאמר (חבקוק ג') לנוגה ברק חניתך. מצרים באו באבנים בקלעים והקב"ה נתגאה עליהם באבני אלגביש, שנאמר מנוגה נגדו עביו עברו ברד וגחלי אש. בשעה שעמדו אבותינו על הים אמר להם משה קומו עברו, אמרו לו לא נעבור עד שנראה הים נקבים נקבים נטל משה מטהו והכה על הים ונעשה הים נקבים נקבים, שנאמר (חבקוק ג') נקבת במטיו ראש פרזיו. אמר להם משה קומו עברו, אמרו לו לא נעבור עד שנעשה הים בקעה לפנינו, הכה משה על הים ונעשה בקעה לפניהם, שנאמר (תהלים ע"ח) בקע ים ויעבירם, אמר להם משה קומו עברו, אמרו לא נעבור עד שנעשה לפנים גזרים גזרים, שנאמר (תהלים קל"ו) לגוזר ים סוף לגזרים, אמר להם משה קומו עברו, אמרו לא נעבור עד שנעשה לפנינו חומר, נטל משה המטה והכה הים ונעשה לפניהם טיט, שנאמר (חבקוק ג') דרכת בים סוסיך חומר מים רבים. אמר להם משה קומו עברו, אמרו לא נעבור עד שיעשה לפנינו מדבר, נטל משה את המטה והכה על הים, שנאמר (תהלים ק"ו) ויוליכם בתהומות כמדבר. אמר להם משה קומו עברו, אמרו לא נעבור עד שיעשה לפנינו פירורים פירורים, נטל משה את המטה והכה על הים, שנאמר (שם ע"ד) אתה פוררת בעזך ים. אמר להם משה קומו עברו, אמרו לא נעבור עד שיעשה לפנינו סלעים סלעים, נטל המטה והכה על הים שנאמר (שם) שברת ראשי תנינים על המים, הוי אומר ראשי </w:t>
      </w:r>
      <w:r w:rsidRPr="002B7D92">
        <w:rPr>
          <w:rStyle w:val="HebrewChar"/>
          <w:rFonts w:cs="FrankRuehl" w:hint="cs"/>
          <w:rtl/>
        </w:rPr>
        <w:lastRenderedPageBreak/>
        <w:t>תנינים אין משתברין אלא על הסלעים. אמר להם משה קומו עברו, אמרו לא נעבור עד שיעשה לנו יבשה, נטל משה את המטה והכה על הים, שנאמר (שם ס"ו) הפך ים ליבשה. אמר להם משה קומו עברו, אמרו לא נעבור עד שיעשה לפנינו חומות, נטל משה את המטה והכה על הים, שנאמר (שמות י"ד) והמים להם חומה מימינם ומשמאלם. אמר להם משה קומו עברו, אמרו לא נעבור עד שיעשו לפנינו נאדות, נטל משה את המטה והכה על הים, שנאמר נצבו כמו נד נוזלים</w:t>
      </w:r>
      <w:r w:rsidR="002B7D92" w:rsidRPr="002B7D92">
        <w:rPr>
          <w:rStyle w:val="HebrewChar"/>
          <w:rFonts w:cs="FrankRuehl" w:hint="cs"/>
          <w:rtl/>
        </w:rPr>
        <w:t>...</w:t>
      </w:r>
      <w:r w:rsidRPr="002B7D92">
        <w:rPr>
          <w:rStyle w:val="HebrewChar"/>
          <w:rFonts w:cs="FrankRuehl" w:hint="cs"/>
          <w:rtl/>
        </w:rPr>
        <w:t xml:space="preserve"> והיו הנודות מושכין שמן ודבש לתוך פיהן של תינוקות, והן יונקין מהם, שנאמר (דברים ל"ב) ויניקהו דבש מסלע, ויש אומרים היה יוצא להם מים חיים מן הים ושותין</w:t>
      </w:r>
      <w:r w:rsidR="002B7D92" w:rsidRPr="002B7D92">
        <w:rPr>
          <w:rStyle w:val="HebrewChar"/>
          <w:rFonts w:cs="FrankRuehl" w:hint="cs"/>
          <w:rtl/>
        </w:rPr>
        <w:t>...</w:t>
      </w:r>
      <w:r w:rsidRPr="002B7D92">
        <w:rPr>
          <w:rStyle w:val="HebrewChar"/>
          <w:rFonts w:cs="FrankRuehl" w:hint="cs"/>
          <w:rtl/>
        </w:rPr>
        <w:t xml:space="preserve"> וענני כבוד למעלה מהם שלא ישלוט בהם השמש, ועברו ישראל כן כדי שלא יצטערו. רבי אליעזר אומר תהום כפה עליהם מלמעלה ועברו בו ישראל כדי שלא יצטערו, רבי אלעזר ורבי שמעון אומרים מים העליונים והתחתונים היו מנערין את המצריים, שנאמר וינער ה' את מצרים בתוך הים. (פרק לג)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ויראו אפיקי מים, את מוצא בשעה שאמר הקב"ה למשה (שמות י"ד) ואתה הרם את מטך, נבקעו כל מעינות תהום שבעולם, אפילו מים שבכדים ושבגתות ושבצלוחיות נחלקו, באותה שעה הוי ויראו אפיקי מים ויגלו מוסדות תבל אלו שבים.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ישלח ממרום יקחני, רבי יודן אמר כיון שעלה אחרון מישראל מן הים עלה אחרון שבמצרים בים, א"ר יודן מה היו עושין התשושין שבהם שנכנסו כביכול היה הקב"ה נותן ידו ושולח אותם מן הים, שנאמר ימשני ממים רבים. א"ר שמעון בן לקיש על אלו ועל אלו הפך הים, מה היה עושה, ימינו אחת מצלת לישראל וימינו אחת שוקעת למצריים, שנאמר ימינך ה' נאדרי בכח לישראל, ימינך ה' תרעץ למצרים. ר' שמעון בן לקיש אמר אף הראשונים שבמצרים הגיעו ליבשה וביקשו לילך, והביא הקב"ה את הים ודיבקם וכסה אותם, שנאמר (הושע כ"ד) ויבא עליו את הים ויכסהו</w:t>
      </w:r>
      <w:r w:rsidR="002B7D92" w:rsidRPr="002B7D92">
        <w:rPr>
          <w:rStyle w:val="HebrewChar"/>
          <w:rFonts w:cs="FrankRuehl" w:hint="cs"/>
          <w:rtl/>
        </w:rPr>
        <w:t>...</w:t>
      </w:r>
      <w:r w:rsidRPr="002B7D92">
        <w:rPr>
          <w:rStyle w:val="HebrewChar"/>
          <w:rFonts w:cs="FrankRuehl" w:hint="cs"/>
          <w:rtl/>
        </w:rPr>
        <w:t xml:space="preserve"> (מזמור 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ומהו ועל במותי ידריכני, על במותי בימאות שלי </w:t>
      </w:r>
      <w:r w:rsidRPr="002B7D92">
        <w:rPr>
          <w:rStyle w:val="HebrewChar"/>
          <w:rFonts w:cs="FrankRuehl" w:hint="cs"/>
          <w:rtl/>
        </w:rPr>
        <w:lastRenderedPageBreak/>
        <w:t>ידריכני, אלו המצריים, שכיון שנשתקעו בים רמז הקב"ה לים והשליכם ליבשה, והיו ישראל רואין אותם מתים, שנאמר (שמות י"ד) וירא ישראל, ומכירין אותם, מה היו עושין להן כל אחד ואחד מישראל נוטל כלבו והולך ונותן רגלו על צוארו של מצרי, והיה אומר לכלבו אכול מן היד הזו שנשתעבדה בי, אכול מן המעים הללו שלא חסו לי, שכן כתיב (תהלים ס"ח) למען תמחץ רגלך בדם לשון כלביך וגו'. (מזמור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 אורי וישעי, אורי בים, שנאמר (שמות י"ד) ויאר את הלילה, וישעי בים, שנאמר (שם) התיצבו וראו את ישועת ה', ממי אירא, (שם) ויאמר משה אל העם אל תיראו. ה' מעוז חיי, (שם ט"ו) עזי וזמרת י-ה. ממי אפחד, (שם) תפול עליהם אימתה ופחד, בקרוב עלי מרעים, (שם י"ד) ופרעה הקריב</w:t>
      </w:r>
      <w:r w:rsidR="002B7D92" w:rsidRPr="002B7D92">
        <w:rPr>
          <w:rStyle w:val="HebrewChar"/>
          <w:rFonts w:cs="FrankRuehl" w:hint="cs"/>
          <w:rtl/>
        </w:rPr>
        <w:t>...</w:t>
      </w:r>
      <w:r w:rsidRPr="002B7D92">
        <w:rPr>
          <w:rStyle w:val="HebrewChar"/>
          <w:rFonts w:cs="FrankRuehl" w:hint="cs"/>
          <w:rtl/>
        </w:rPr>
        <w:t xml:space="preserve"> (מזמור 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ועשה הקב"ה להם עשרה נסים על הים, א', עשאו חומות חומות, ואין חומה שאין בה מגדל, ואין מגדל שאין בה שומר, והיו מלאכי השרת משמרים את ישראל שלא ינזקו, אמר להן משה בואו ועברו, אמרו לו היאך נעבור בין החומות הללו, שנאמר (שמות י"ד) והמים להם חומה, הקפיא לב הים ועלה הים ומלא את כל גדותיו, ב', ועשאו כמין כיפים, שנאמר (חבקוק ג') נקבת במטיו, אמר להם משה באו ועברו, אמרו כשהיו המים שתים מלמטן ואחת מלמעלן לא היינו יכולים לעבור, ועכשיו ששנים מלמעלה ואחת מלמטן על אחת כמה וכמה. ג', עשאו כמין פלטיות, שנאמר (שם) ראש פרזיו, ואין פרזי אלא פלטיות, שנאמר פרזות תשב ירושלים, ד', הוציא להם מתוקין מתוך מלוחין ושתו הם ובהמתם, שנאמר (תהלים ע"ה) ויוציא נוזלים, ה', עשאו כטיט, שנאמר (חבקוק ג') דרכת בים סוסיך חומר. ו', עשאו כמתבן, שנאמר (שמות ט"ו) נצבו כמו נד נוזלים, ז', ועשאו כמין פרורות פרורות, שנאמר (תהלים ע"ד) פוררת בעזך ים. ח', עשאו גזרים, שנאמר (שם קל"ז) לגוזר ים סוף לגזרים. ט', עשאו כיבשה, שנאמר (שמות י"ד) ובני ישראל הלכו ביבשה. י', עשאו כמין בקעה והעלה עשבים והיו ישראל רועים בה, שנאמר (ישעיה ס"ג) כבהמה בבקעה תרד.</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ראה הים ישראל עושין מלחמה זה עם זה על קדושת שמו, אמר הים מה אני עומד, מיד ברח, </w:t>
      </w:r>
      <w:r w:rsidRPr="002B7D92">
        <w:rPr>
          <w:rStyle w:val="HebrewChar"/>
          <w:rFonts w:cs="FrankRuehl" w:hint="cs"/>
          <w:rtl/>
        </w:rPr>
        <w:lastRenderedPageBreak/>
        <w:t>שנאמר הים ראה וינוס. דבר אחר לא היה רוצה הים ליקרע, למה שהיו ממרים, אמר הם ממרים ואני אקרע לפניהם, הדא הוא דכתיב, (תהלים ק"ו) וימרו על ים בים סוף, ומהו בים סוף, שאף בים היו ממרים, והתחילו המים לטבען, שנאמר (שם כ"ט) הושיעני אלקים כי באו מים עד נפש, מיד גער בו הקב"ה, שנאמר (שם ק"ו) ויגער בים סוף, כיון שראה כן ברח, שנאמר (ישעיה כ"ג) בושי צידון כי אמר ים, אמר הים אני שאין לי אלא מעוז הים פוחדני מפניו שלא גדלתי בחורים ולא רוממתי בתולות אתה על אחת כמה וכמה</w:t>
      </w:r>
      <w:r w:rsidR="002B7D92" w:rsidRPr="002B7D92">
        <w:rPr>
          <w:rStyle w:val="HebrewChar"/>
          <w:rFonts w:cs="FrankRuehl" w:hint="cs"/>
          <w:rtl/>
        </w:rPr>
        <w:t>...</w:t>
      </w:r>
      <w:r w:rsidRPr="002B7D92">
        <w:rPr>
          <w:rStyle w:val="HebrewChar"/>
          <w:rFonts w:cs="FrankRuehl" w:hint="cs"/>
          <w:rtl/>
        </w:rPr>
        <w:t xml:space="preserve"> (מזמור קטו)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והיה בדעתו של הקב"ה שיעלה נילוס הנהר ויאבד את מצרים כולה אחרי שיצאו ישראל ממצרים, מפני שהשליכו את בני ישראל ליאור, ומפני מה הטביעם בים סוף, ברוך המקום ברוך הוא, שאין לפניו משוא פנים, פושעים היו בישראל באותה שעה והיו אומרים בבריחה אנו בורחים כדרך שבני אדם בורחים, ואין בו כח להציל, מיד אמר הקב"ה למשה דבר אל בני ישראל וישובו וגו'</w:t>
      </w:r>
      <w:r w:rsidRPr="002B7D92">
        <w:rPr>
          <w:rStyle w:val="HebrewChar"/>
          <w:rFonts w:cs="FrankRuehl" w:hint="cs"/>
          <w:rtl/>
        </w:rPr>
        <w:t>...</w:t>
      </w:r>
      <w:r w:rsidR="00992AEE" w:rsidRPr="002B7D92">
        <w:rPr>
          <w:rStyle w:val="HebrewChar"/>
          <w:rFonts w:cs="FrankRuehl" w:hint="cs"/>
          <w:rtl/>
        </w:rPr>
        <w:t xml:space="preserve"> פי החירות מצד א', מצריים מצד א', מגדול מצד א' ובעל צפון מצד אחד וישראל באמצע, ואראה אני אותם אם יש כח בידי להציל אותם אם לאו</w:t>
      </w:r>
      <w:r w:rsidRPr="002B7D92">
        <w:rPr>
          <w:rStyle w:val="HebrewChar"/>
          <w:rFonts w:cs="FrankRuehl" w:hint="cs"/>
          <w:rtl/>
        </w:rPr>
        <w:t>...</w:t>
      </w:r>
      <w:r w:rsidR="00992AEE" w:rsidRPr="002B7D92">
        <w:rPr>
          <w:rStyle w:val="HebrewChar"/>
          <w:rFonts w:cs="FrankRuehl" w:hint="cs"/>
          <w:rtl/>
        </w:rPr>
        <w:t xml:space="preserve"> (פרק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ועתה דבר אל בני ישראל ויסעו, ויען משה לפני הקב"ה רבונו של עולם ואני מה אעשה, אמר לו טול המטה אשר נתתי לך ולך לים בשליחותי, ואמור לו אני שלוחו של יוצר בראשית גלה דרכיך לבני שיעברו בך. מיד הלך משה אל הים ואמר לו דברי הקב"ה, ויען הים למשה לא אעשה כדבריך לפי שאתה ילוד אשה, ולא זו בלבד אלא שאני גדול ממך שלשה ימים, שאני נבראתי ביום השלישי ואתה לא נבראת עד יום הששי</w:t>
      </w:r>
      <w:r w:rsidR="002B7D92" w:rsidRPr="002B7D92">
        <w:rPr>
          <w:rStyle w:val="HebrewChar"/>
          <w:rFonts w:cs="FrankRuehl" w:hint="cs"/>
          <w:rtl/>
        </w:rPr>
        <w:t>...</w:t>
      </w:r>
      <w:r w:rsidRPr="002B7D92">
        <w:rPr>
          <w:rStyle w:val="HebrewChar"/>
          <w:rFonts w:cs="FrankRuehl" w:hint="cs"/>
          <w:rtl/>
        </w:rPr>
        <w:t xml:space="preserve"> ואמר לו הקב"ה למשה, עבד מסרב לרבו מה עושין לו, א"ל משה מלקין אותו במטה, אמר לו הקב"ה אף אתה הרם את מטך ונטה ידך על הים ובקעהו</w:t>
      </w:r>
      <w:r w:rsidR="002B7D92" w:rsidRPr="002B7D92">
        <w:rPr>
          <w:rStyle w:val="HebrewChar"/>
          <w:rFonts w:cs="FrankRuehl" w:hint="cs"/>
          <w:rtl/>
        </w:rPr>
        <w:t>...</w:t>
      </w:r>
      <w:r w:rsidRPr="002B7D92">
        <w:rPr>
          <w:rStyle w:val="HebrewChar"/>
          <w:rFonts w:cs="FrankRuehl" w:hint="cs"/>
          <w:rtl/>
        </w:rPr>
        <w:t xml:space="preserve"> והיו יראין ישראל לבא בים עד שקפץ נחשון בן עמינדב וירד תחלה בים, ואחריו באו כל ישראל ביבשה </w:t>
      </w:r>
      <w:r w:rsidRPr="002B7D92">
        <w:rPr>
          <w:rStyle w:val="HebrewChar"/>
          <w:rFonts w:cs="FrankRuehl" w:hint="cs"/>
          <w:rtl/>
        </w:rPr>
        <w:lastRenderedPageBreak/>
        <w:t>והמים להם חומה</w:t>
      </w:r>
      <w:r w:rsidR="002B7D92" w:rsidRPr="002B7D92">
        <w:rPr>
          <w:rStyle w:val="HebrewChar"/>
          <w:rFonts w:cs="FrankRuehl" w:hint="cs"/>
          <w:rtl/>
        </w:rPr>
        <w:t>...</w:t>
      </w:r>
      <w:r w:rsidRPr="002B7D92">
        <w:rPr>
          <w:rStyle w:val="HebrewChar"/>
          <w:rFonts w:cs="FrankRuehl" w:hint="cs"/>
          <w:rtl/>
        </w:rPr>
        <w:t xml:space="preserve"> (מדרש ויושע)</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וברוח אפיך נערמו מים, כשראו מים של ים אהבה שאהב הקב"ה את ישראל השפילו המים עצמם בשביל כבוד ישראל, ואף הים השפיל את עצמו ועשה את עצמו לשנים עשר קרעים כנגד שנים עשר שבטי ישראל והגביה את גליו מלמעלה שש מאות מיל, והקפיא עצמו מלמטה והמתיק את מימיו, ונעשה להם כחומה ונעשו בו חלונות שהיו ישראל רואין זה את זה ומהללים להקב"ה בשירות ותושבחות ומהלכים בתוך הים כאדם שהוא מהלך בביתו עד שיצאו ליבשה.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וברוח אפיך, בשעה שאמר הקב"ה למשה נטה ידך על הים נטה משה את ידו על הים ולא רצה הים לקרוע וליבקע מפני בני ישראל, מיד נגלה הקב"ה עליהן, וכיון שראה הים את הקב"ה נבהל ונזדעזע וחזר ונדח, שנאמר הים ראה וינוס הירדן יסוב לאחור, וכיון שנבקע הים נשמע קולו מסוף העולם עד סופו, וגבהו המים למעלה אלף ושש מאות מילין, גער בו הקב"ה ואמר לו מפני מה לא בקעת לפני בני, אמר לפניו, רבונו של עולם לא הייתי יודע שבשליחותך היו באים, אלא מעכשיו הרי אני עושה צרכן. כפה הים את עצמו לפני הקב"ה ונעשה י"ב קרעים ונעשה להם כחומה והמתיק להם את מימיו והצמיח להם כל אילני פירות וכל רוח טוב</w:t>
      </w:r>
      <w:r w:rsidR="002B7D92" w:rsidRPr="002B7D92">
        <w:rPr>
          <w:rStyle w:val="HebrewChar"/>
          <w:rFonts w:cs="FrankRuehl" w:hint="cs"/>
          <w:rtl/>
        </w:rPr>
        <w:t>...</w:t>
      </w:r>
      <w:r w:rsidRPr="002B7D92">
        <w:rPr>
          <w:rStyle w:val="HebrewChar"/>
          <w:rFonts w:cs="FrankRuehl" w:hint="cs"/>
          <w:rtl/>
        </w:rPr>
        <w:t xml:space="preserve"> (שם)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ראה עוד ערך מילה, אגדת בראשית פרק יז.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ויהי באשמורת הבקר, בלילה רצה גבריאל להרוג את מצרים, א"ל הקב"ה המתן להם עד אותה שעה שפעל אביהם עמי, שנאמר וישכם אברהם בבקר, כיון ששמע גבריאל כך לא נגע בהן כל הלילה, שנאמר ולא קרב זה אל זה. היו המצריים עושין כשפים ועולין מן הים, אמר הים פקדון שהפקיד לי הקב"ה היאך אניחנו, מיד היו המים רצין אחר כל מצרי ומצרי ומורידן לים, שנאמר ומצרים נסים וגו', לקראתם לא נאמר אלא לקראתו, של כל מצרי ומצרי. שני מכשפים היו במצרים יוחני וממרא, ועשו להן כנפים בכשפים ופרחו באויר ונתלו ברומו של עולם, אמר גבריאל ברוב גאונך תהרוס קמיך, מיד אמר הקב"ה למיכאל לך ועשה בהם דין, תפסן מיכאל בציצית ראשן וקעקען על פני המים, הדא הוא </w:t>
      </w:r>
      <w:r w:rsidRPr="002B7D92">
        <w:rPr>
          <w:rStyle w:val="HebrewChar"/>
          <w:rFonts w:cs="FrankRuehl" w:hint="cs"/>
          <w:rtl/>
        </w:rPr>
        <w:lastRenderedPageBreak/>
        <w:t>דכתיב אתה פוררת בעזך ים שברת ראשי תנינים על המים. (שמות פרק יד, רלה)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באותה שעה ענה עוזא (שר של מצרים) ואמר, רבונו של עולם יודע אני בעצמי שהן חייבין, אלא שב עליהם במדת רחמים, באותה שעה עמד גבריאל ולקח מלבן של טיט ועמד לפני הקב"ה ואמר, רבונו של עולם הלא שעבדו בניך שעבוד קשה, תרחם עליהם, מיד חזר הקב"ה וישב עליהן במדת הדין, וחזר וטבעם בים, לכך נאמר וירא ישראל את היד הגדולה.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למה באז, אמר משה באז קראתי תגר לפני הקב"ה, שנאמר ומאז באתי אל פרעה, בלשון שסרחתי בו בלשון אני מתקן ואקלס אותך. דבר אחר א' אחד, ז' שבעה, הרי שמונה, אמר משה בזכות המילה שנתנה לשמונה נקרע הים, באז נקלס. אמר רבי לוי לגוזר ים סוף לגזרים, שכן בלשון ארמי קורין למהולין גזורין, בזכות המילה נקרע הים. (שם פרק טו, רמא)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א"ר חמא בר חנינא בשעה שיצאו ישראל ממצרים עמד שר של מצרים ונשתטח לפני הקב"ה, אמר לפניו, רבונו של עולם במדת רחמים בראת עולמך ואת מתראה בחזקה, מיד קרא הקב"ה לכל שרי האומות והיה מסדר לפניהם כל המארע, אמר שפטו נא ביני ובין זה. שבתחלה ירדו בני למצרים ולא ירדו אלא לגור</w:t>
      </w:r>
      <w:r w:rsidR="002B7D92" w:rsidRPr="002B7D92">
        <w:rPr>
          <w:rStyle w:val="HebrewChar"/>
          <w:rFonts w:cs="FrankRuehl" w:hint="cs"/>
          <w:rtl/>
        </w:rPr>
        <w:t>...</w:t>
      </w:r>
      <w:r w:rsidRPr="002B7D92">
        <w:rPr>
          <w:rStyle w:val="HebrewChar"/>
          <w:rFonts w:cs="FrankRuehl" w:hint="cs"/>
          <w:rtl/>
        </w:rPr>
        <w:t xml:space="preserve"> עמד פרעה וכבשן לעבדים, בתחלה עשאם רועים</w:t>
      </w:r>
      <w:r w:rsidR="002B7D92" w:rsidRPr="002B7D92">
        <w:rPr>
          <w:rStyle w:val="HebrewChar"/>
          <w:rFonts w:cs="FrankRuehl" w:hint="cs"/>
          <w:rtl/>
        </w:rPr>
        <w:t>...</w:t>
      </w:r>
      <w:r w:rsidRPr="002B7D92">
        <w:rPr>
          <w:rStyle w:val="HebrewChar"/>
          <w:rFonts w:cs="FrankRuehl" w:hint="cs"/>
          <w:rtl/>
        </w:rPr>
        <w:t xml:space="preserve"> חזר ועשאם בנאים</w:t>
      </w:r>
      <w:r w:rsidR="002B7D92" w:rsidRPr="002B7D92">
        <w:rPr>
          <w:rStyle w:val="HebrewChar"/>
          <w:rFonts w:cs="FrankRuehl" w:hint="cs"/>
          <w:rtl/>
        </w:rPr>
        <w:t>...</w:t>
      </w:r>
      <w:r w:rsidRPr="002B7D92">
        <w:rPr>
          <w:rStyle w:val="HebrewChar"/>
          <w:rFonts w:cs="FrankRuehl" w:hint="cs"/>
          <w:rtl/>
        </w:rPr>
        <w:t xml:space="preserve"> אמר לפניו רבונו של עולם הדין עמך ועמך האמת, אלא אם רצונך תושיע את ישראל ולא תאבד את מצרים, א"ר יהושע בן לוי כיון שראה מיכאל ששרי האומות מלמדין סניגוריא על מצרים רמז לגבריאל וטס למצרים טיסה אחת,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ושמט לבנה עם טיטה ותינוק אחד מה ששקעוהו בבנין, עמד לו לפני הקב"ה אמר לפניו רבונו של עולם בזה ענין שעבדו בניך, כיון שראתה מדת הדין, אמרה עשה דין לבניך במצרים שרובן חייבין, מיד טבעו מצרים, </w:t>
      </w:r>
      <w:r>
        <w:rPr>
          <w:rStyle w:val="HebrewChar"/>
          <w:rtl/>
        </w:rPr>
        <w:t> </w:t>
      </w:r>
      <w:r w:rsidR="002B7D92" w:rsidRPr="002B7D92">
        <w:rPr>
          <w:rStyle w:val="HebrewChar"/>
          <w:rFonts w:cs="FrankRuehl" w:hint="cs"/>
          <w:rtl/>
        </w:rPr>
        <w:t xml:space="preserve"> </w:t>
      </w:r>
      <w:r w:rsidRPr="002B7D92">
        <w:rPr>
          <w:rStyle w:val="HebrewChar"/>
          <w:rFonts w:cs="FrankRuehl" w:hint="cs"/>
          <w:rtl/>
        </w:rPr>
        <w:t>שנאמר דרכת בים סוסיך חומר מים רבים אותו חומר שהביא גבריאל גרם למצרים לטבען. (שם רמג)</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וברוח אפיך נערמו מים, במדה שמדדו בה מדדת להם, הם אמרו הבה נתחכמה לו, אף אתה נתת ערמומית במים, והיו המים נלחמים בהן בכל מיני פורענות, לכך נאמר וברוח אפיך נערמו </w:t>
      </w:r>
      <w:r w:rsidRPr="002B7D92">
        <w:rPr>
          <w:rStyle w:val="HebrewChar"/>
          <w:rFonts w:cs="FrankRuehl" w:hint="cs"/>
          <w:rtl/>
        </w:rPr>
        <w:lastRenderedPageBreak/>
        <w:t>מים</w:t>
      </w:r>
      <w:r w:rsidR="002B7D92" w:rsidRPr="002B7D92">
        <w:rPr>
          <w:rStyle w:val="HebrewChar"/>
          <w:rFonts w:cs="FrankRuehl" w:hint="cs"/>
          <w:rtl/>
        </w:rPr>
        <w:t>...</w:t>
      </w:r>
      <w:r w:rsidRPr="002B7D92">
        <w:rPr>
          <w:rStyle w:val="HebrewChar"/>
          <w:rFonts w:cs="FrankRuehl" w:hint="cs"/>
          <w:rtl/>
        </w:rPr>
        <w:t xml:space="preserve"> דבר אחר נצבו כמו נד, מה נוד צרור עומד לא מוציא ולא מכניס, כך היתה נפשם של מצרים צרורה בהן לא מוציאין ולא מכניסין, מעולפין מריח המים, שנאמר ירתיח כסיר מצולה. וישראל נעשה להם הים כל מיני בשמים, שנאמר ים ישים כמרקחה</w:t>
      </w:r>
      <w:r w:rsidR="002B7D92" w:rsidRPr="002B7D92">
        <w:rPr>
          <w:rStyle w:val="HebrewChar"/>
          <w:rFonts w:cs="FrankRuehl" w:hint="cs"/>
          <w:rtl/>
        </w:rPr>
        <w:t>...</w:t>
      </w:r>
      <w:r w:rsidRPr="002B7D92">
        <w:rPr>
          <w:rStyle w:val="HebrewChar"/>
          <w:rFonts w:cs="FrankRuehl" w:hint="cs"/>
          <w:rtl/>
        </w:rPr>
        <w:t xml:space="preserve"> (שם רמח)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המכירי: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עוד א"ר יהודה בר אלעאי כיון שירדו ישראל על הים נקרעה להם ים סוף, שנאמר לגוזר ים סוף וגו', והיו המים עומדות חומות חומות, חלונות חלונות, והיו ישראל מסתכלין ורואין ומספרים זה עם זה כדי שתשיב דעתם עליהם, שנאמר והמים להם חומה מימינם ומשמאלם, והיה גבריאל מקיפן ומשמרן כחומה בתוך הים, ומכריז ואומר למים שהיו מימינם הזהרו בישראל שהם עתידין לקבל התורה שבימינו של הקב"ה, שנאמר מימינו אש דת למו, חוזר ואומר למים שמשמאלם הזהרו בישראל שהן עתידין להניח תפילין בשמאלם, שנאמר וקשרתם לאות על ידך, חזר ואמר להם למים שלפניהם הזהרו בישראל שהן זהירין בברית מילה, שנאמר זאת בריתי אשר תשמרו, חזר ואמר למים שלאחריהם הזהרו בישראל שהן עתידין ליזהר בציצית, והיו המים משמרין אותם ויצאו בשלום. (תהלים מזמור קלו)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וינהגהו בכבדות, במדה שמדדו בה מדדת להן, הם אמרו תכבד העבודה (שמות ח'), אף אתה באותה מדה מדדת להן וינהגהו בכבדות. לשעבר פרדות מושכות את המרכבה, עכשו מרכבה מושכת את הפרדות. וינהגו בכבדות, ר' יהודה בר' שמעון אומר, לפי שיצאו מצרים כולם בסוסים, לפי כך העמיד להן הקב"ה סוסים של אש בים, והיו מכין את הפרדות כולן ומחזירין אותן ליבשה, והגלגלים משיבין אותן לים, לכך נאמר וינהגהו בכבדות. ר' מאיר אומר כשנגלה הקב"ה על המצרים בים נגלה עליהן בתשעים אלפים רבוא ממלאכי חבלה, מהן מלאכי זיע, ומהן מלאכי רתת, ומהן מלאכי ברד, ומהן מלאכי שלהבת, וחלחלה אוחזת למי שרואה אותן, אמרו לפניו רבונו של עולם הנח </w:t>
      </w:r>
      <w:r w:rsidRPr="002B7D92">
        <w:rPr>
          <w:rStyle w:val="HebrewChar"/>
          <w:rFonts w:cs="FrankRuehl" w:hint="cs"/>
          <w:rtl/>
        </w:rPr>
        <w:lastRenderedPageBreak/>
        <w:t>לנו ונעשה רצונך במצרים, אמר להן אין דעתי מתקוררת עד שאני בעצמי נפרע משונאיהן שלישראל, לכך נאמר וינהגהו בכבדות</w:t>
      </w:r>
      <w:r w:rsidR="002B7D92" w:rsidRPr="002B7D92">
        <w:rPr>
          <w:rStyle w:val="HebrewChar"/>
          <w:rFonts w:cs="FrankRuehl" w:hint="cs"/>
          <w:rtl/>
        </w:rPr>
        <w:t>...</w:t>
      </w:r>
      <w:r w:rsidRPr="002B7D92">
        <w:rPr>
          <w:rStyle w:val="HebrewChar"/>
          <w:rFonts w:cs="FrankRuehl" w:hint="cs"/>
          <w:rtl/>
        </w:rPr>
        <w:t xml:space="preserve"> (שמות יד כה)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אמר ר' יודן משל למלך שנשבה בנו, ולבש קנאה למלך, והלך לפדות את בנו, באו אוהביו וקרוביו לסייעו, אלו בחרבות ואלו ברמחים, אמר להן עבורו מן הכא, איני צריך לכם. כך כשבא הקב"ה לעשות מלחמתן שלבניו וליפרע מן המצרים על הים, באו מלאכי השרת לסייעו, אלו בברד ואלו בגחלים, אמר להם עבורו מן הכא, איני צריך לכם, הדא היא דכתיב מנגה נגדו עביו, נסו אין כתיב כן אלא עביו, עברו ברד וגחלי אש. (דברים ה ו)</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ורדפו מצראי בתריהון ואדביקו יתהון כד שרן על ימא כנסין מרגליין ואבנין טבן דדבר פישון מגינוניתא דעדן לגו גיחון, וגיחון דברינון לימא דסוף, וימא דסוף רמא יתהון על גיפי</w:t>
      </w:r>
      <w:r w:rsidR="002B7D92" w:rsidRPr="002B7D92">
        <w:rPr>
          <w:rStyle w:val="HebrewChar"/>
          <w:rFonts w:cs="FrankRuehl" w:hint="cs"/>
          <w:rtl/>
        </w:rPr>
        <w:t>...</w:t>
      </w:r>
      <w:r w:rsidRPr="002B7D92">
        <w:rPr>
          <w:rStyle w:val="HebrewChar"/>
          <w:rFonts w:cs="FrankRuehl" w:hint="cs"/>
          <w:rtl/>
        </w:rPr>
        <w:t xml:space="preserve"> (שמות יד 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ועלו בני ישראל גו ימא ביבשתא, ומיא קרשוון היא כשורין דמן תלת מאה מילין מימינהון ומשמאלהון. (שם שם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והות במטרת צפרא בדינא דאתיין חיילי מרומא לשבחא ואוריק ברגוז עליו משריתהון דמצראי בעמודא דאישתא למירמי עליהון גומרין דאישא, ובעמודא דעננא למרמא עליהון ברדין, ושעמם ית משריית מצראי. (שם שם כד)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ועלים ה' ית מצראי בגו ימא דלא ימותון במיצעיה מן בגלל דיקבלון פורענות דמשתלחא להון. (שם שם כז)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ובני ישראל הליכו ביבשתא בגו ימא, ותמן סלקון עינוון בסימן ואילני מיכלא וירקי ומיגרי בארעית ימא. (שם טו יט)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ויבא עליו - על כל אחד ואחד, שגל רודפו וקולטו אם אינו רוצה ליכנס לים. (יהושע כד 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ואתה - אמר השם למשה הרם את מטך ובקע את הים טרם שיסעו, כי לא אמר לו שיכה הים רק </w:t>
      </w:r>
      <w:r w:rsidRPr="002B7D92">
        <w:rPr>
          <w:rStyle w:val="HebrewChar"/>
          <w:rFonts w:cs="FrankRuehl" w:hint="cs"/>
          <w:rtl/>
        </w:rPr>
        <w:lastRenderedPageBreak/>
        <w:t>שיטה ידו על הים במטה, כדרך "ויט משה את מטהו על השמים", וידענו כי המטה לא בקע הים, רק מרגע נטות משה ידו על הים יוליך השם את הים ברוח קדים עזה או יבקעו המים. (שמות יד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ואני - ידענו כי אין ים סוף בין מצרים ובין ארץ ישראל, ואין צורך שיכנסו בים, רק צוה ה' לעשות כך בעבור שיכנסו המצרים אחריהם ויטבעו, וממדבר איתם נכנסו ישראל אל הים ולמדבר איתם יצאו. (שם שם יז)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ישתחקו עצמות חוי הכלבי שאמר כי משה ידע עת מיעוט הים ברדתו, ועת רבותו בעלותו בהמשכו, והוא העביר עמו במיעוט המים כמשפטו, ופרעה לא ידע מנהג הים על כן טבע, ואלה דברי שגעון, כי מנהג הים ברדתו לא ייבש המקום וישארו חומות מים מימינו ומשמאלו כי הכל ייבש, ועוד כי לא יתברר סוף רדת הים ותחלת עלותו רק אחר שעות, ועוד לא השלימו ישראל לעבור עד שטבע פרעו וחילו. (שם שם כז)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ובני ישראל - טעם להזכיר זה פעם אחרת, כי פרעה היה טובע ועוד נשארו אנשים מישראל בים עוברים, וזה היה פלא בתוך פלא, כי במקום שהיו ישראל עוברים בים היה שם רוח קדים מייבש, ובמקום פרעה וחילו הביא השם רוח אחרת להמס המים שנקרשו ונעשו חומות, ושני המקומות קרובים</w:t>
      </w:r>
      <w:r w:rsidR="002B7D92" w:rsidRPr="002B7D92">
        <w:rPr>
          <w:rStyle w:val="HebrewChar"/>
          <w:rFonts w:cs="FrankRuehl" w:hint="cs"/>
          <w:rtl/>
        </w:rPr>
        <w:t>...</w:t>
      </w:r>
      <w:r w:rsidRPr="002B7D92">
        <w:rPr>
          <w:rStyle w:val="HebrewChar"/>
          <w:rFonts w:cs="FrankRuehl" w:hint="cs"/>
          <w:rtl/>
        </w:rPr>
        <w:t xml:space="preserve"> ואל תתמה איך יכלו לעבור כל הלילה, וכי שש מאות אלף רגלי לא היה רביעית המחנה, אולי על דרך אחר עברו, או נקרע לי"ב קרעים כאשר אמרו חז"ל, וישראל לא עברו הים כנגד הרוחב רק נכנסו באורך ויצאו אל מדבר שור אשר נכנסו משם, כאשר אפרש. (שם שם כט)</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ויולך ה' את הים ברוח קדים עזה - היה הרצון לפניו ית' לבקע הים ברוח קדים מיבשת, שיראה כאלו הרוח היא המחרבת ים, כענין שכתוב, "יבא קדים רוח ה' ויבוש מקורו ויחרב מעינו", השגיא למצרים ויאבדם, כי בעבור זה חשבו אולי הרוח שם הים לחרבה, ולא יד ה' עשתה זאת בעבור ישראל, אף על פי שאין הרוח בוקעת הים לגזרים, לא שמו לבם גם לזאת, ובאו </w:t>
      </w:r>
      <w:r w:rsidRPr="002B7D92">
        <w:rPr>
          <w:rStyle w:val="HebrewChar"/>
          <w:rFonts w:cs="FrankRuehl" w:hint="cs"/>
          <w:rtl/>
        </w:rPr>
        <w:lastRenderedPageBreak/>
        <w:t>אחריהם מרוב תאותם להרע להם, וזה טעם "וחזקתי את לב פרעה ויבואו אחריהם", שחזק לבם לאמר ארדוף אויבי ואשיגם בים ואין מידי מציל, ולא זכרו עתה כי ה' נלחם להם במצרים. (שם שם כז)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ועל דרך האמת בעבור כי ישועת הים כולה היתה על יד מלאך האלקים, שכתוב עליו כי שמי בקרבו, וכמו שאמר "וירא ישראל את היד הגדולה", כי היד ירמוז למדת הדין אשר היא היד הגדולה והנוקמת, והיא המקרעת הים, כמו שפירש הנביא, "עורי עורי לבשי עוז הלא את היא המחרבת ים מי תהום רבה", וכמו שכתב למעלה, בעבור כן אמר כי עזי וזמרת י-ה הזה כי בי-ה ה' צור עולמים, וכן ביאור "מה לך הים כי תנוס וגו' מלפני א-לוה יעקב", וכן אמרו במכילתא ירדו לים שכינה עמהם, שנאמר "ויסע מלאך האלקים", ובאלה שמות רבה אמר אין עוז אלא דין, שנאמר "ועוז מלך משפט אהב". (שם טו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ולדעתי בדרך הפשט הוא סדור בפסוק הראשון ממנו, כי מתחלה אמר שטבעו בים וירדו במצולות, והיה זה כאשר שבו המים ויכסו את הרכב ואת הפרשים, ואחר כך שב לומר איך נעשה זה, כי ברוח אפיך היא רוח קדים עזה נערמו מים מתחלה וקפאו תהומות, ומפני זה חשב האויב שירדוף וישיגם בים ויחלק שללם, ותמלא נפשו מהם. ונשפת אליהם ברוחך וכסמו הים. והזכיר זה כי גם במחשבתו זאת סבה ופלא מאת השם, שחזק לבם וסכל עצתם לבא בים כאשר פירשתי למעלה, על כן אמר אחריו "מי כמוכה באלים" עושה גדולות ונפלאות בדבר והפכו. (שם שם 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וטעם צללו כעופרת - שבאו במצולה כמו העופרת, והזכיר זה בשירה כמו אבן, כעופרת, כי גם זה להם מיד ה', שהיו בהם אנשים רבים יודעים לשחות, והיו קרוב ליבשה, אף כי רוכבי הסוסים במים כלם היו ראוים להנצל, כי הסוסים שטים הרבה על פני המים וכן תופשי המגינים נצלים במים, ובכאן לא נמלט מהם אחד, וזהו טעם "וינער ה' את מצרים" שהיה השם מגביהם ברוחו הקשה ומשפילם בים, מלשון "וינערו רשעים ממנה"</w:t>
      </w:r>
      <w:r w:rsidR="002B7D92" w:rsidRPr="002B7D92">
        <w:rPr>
          <w:rStyle w:val="HebrewChar"/>
          <w:rFonts w:cs="FrankRuehl" w:hint="cs"/>
          <w:rtl/>
        </w:rPr>
        <w:t>...</w:t>
      </w:r>
      <w:r w:rsidRPr="002B7D92">
        <w:rPr>
          <w:rStyle w:val="HebrewChar"/>
          <w:rFonts w:cs="FrankRuehl" w:hint="cs"/>
          <w:rtl/>
        </w:rPr>
        <w:t xml:space="preserve"> (שם שם י)</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חזקוני: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ויבקעו המים - משמע עד קרקעיתו של ים, וכתוב אחר אומר קפאו תהומות בלב ים, דמשמע שלא נבקעו לגמרי אלא ים זה גדוש הוא (מלא על גדותיו), ואילו לא נבקעו המים כלל הוצרכו ישראל לטרוח ולעלות למעלה, ואם נבקעו לגמרי הוצרכו לירד עד תהום, לפיכך נבקע הגודש דתילתא הוי (רום המים מעל לשפה שליש מכל העומק), ונעשה לישראל חומה מזה ומזה, ושתי הידות קפאו, היינו בלב ים, מה לבו של אדם בשליש גופו אף המים בשלישם קפאו, וכשעברו ישראל בים לא הוצרכו לעלות ולרדת, כי המים שוים לארץ, והוא שיסד הפייט "פונו כאן וכאן שליש רום מימות, צועו הנותרים למדרס פעמות". (שם יד 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ויבאו בני ישראל בתוך הים - לא שעברו בני ישראל את הים על דרך רוחבו, כי ידוע שאין הים מפסיק בין ארץ מצרים ובין ארץ כנען, אלא לא היה צורך שיכנסו בו רק כדי שיכנס פרעה אחריהם ויטבע,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ונכנסו בו בחצי עגול, שהרי ממדבר איתם נכנסו לים ולמדבר איתם חזרו מן הים.</w:t>
      </w:r>
      <w:r>
        <w:rPr>
          <w:rStyle w:val="HebrewChar"/>
          <w:rtl/>
        </w:rPr>
        <w:t> </w:t>
      </w:r>
      <w:r w:rsidRPr="002B7D92">
        <w:rPr>
          <w:rStyle w:val="HebrewChar"/>
          <w:rFonts w:cs="FrankRuehl" w:hint="cs"/>
          <w:rtl/>
        </w:rPr>
        <w:t xml:space="preserve"> (שם שם כב)</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נסים לקראתו - בתחלה הגלידו המים, וכשהיו המצרים סבורים לצאת דרך שפת הים שהיה גבוה נמוחו המים ובאו לקראת המצרים. (שם שם כז)</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 xml:space="preserve">ענין קריעת ים סוף זהו שאמר "וגאלתי אתכם בזרוע נטויה ובשפטים גדולים", וזהו רמז לקריעת ים סוף, שאז נחשבו גאולים, כי העבד היוצא מתחת יד האדון הקשה אשר מרר את חייו בכמה מיני שעבודין והוצרך לשלחו מאתו ולעשותו בן חורים על כרחו, עוד העבד ירא ומתפחד פן ירדוף אדוניו אחריו, ואין הגאולה שלמה אצל העבד עד שיתברר במיתת האדון, וזהו שלא תמצא לשון גאולה ביציאת מצרים רק אחר אבדן המצריים, שנאמר (שמות י"ד) "וינער ה' את מצרים בתוך הים", וסמיך ליה "ויושע ה' ביום ההוא את ישראל", ומה שהזכיר בזרוע נטויה על שם שכתוב בבקיעת ים סוף (שם) "וירא ישראל את היד הגדולה", ועליה הזכיר הנביא (ישעיה נ"א) "עורי עורי לבשי עוז זרוע </w:t>
      </w:r>
      <w:r w:rsidR="00992AEE" w:rsidRPr="002B7D92">
        <w:rPr>
          <w:rStyle w:val="HebrewChar"/>
          <w:rFonts w:cs="FrankRuehl" w:hint="cs"/>
          <w:rtl/>
        </w:rPr>
        <w:lastRenderedPageBreak/>
        <w:t>ה'". והזכיר בשפטים גדולים, על שם שנדונו בים בכמה דינין, וכמו שדרשו ז"ל</w:t>
      </w:r>
      <w:r w:rsidRPr="002B7D92">
        <w:rPr>
          <w:rStyle w:val="HebrewChar"/>
          <w:rFonts w:cs="FrankRuehl" w:hint="cs"/>
          <w:rtl/>
        </w:rPr>
        <w:t>...</w:t>
      </w:r>
      <w:r w:rsidR="00992AEE" w:rsidRPr="002B7D92">
        <w:rPr>
          <w:rStyle w:val="HebrewChar"/>
          <w:rFonts w:cs="FrankRuehl" w:hint="cs"/>
          <w:rtl/>
        </w:rPr>
        <w:t xml:space="preserve"> (שמות ו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992AEE" w:rsidRPr="002B7D92">
        <w:rPr>
          <w:rStyle w:val="HebrewChar"/>
          <w:rFonts w:cs="FrankRuehl" w:hint="cs"/>
          <w:rtl/>
        </w:rPr>
        <w:t>וכענין הנסיון בישראל כשיצאו ממצרים, שרוב הנסים אשר נעשו להם במדבר היו כדי לבחון את לבם ולהביאם לידי נסיון, כענין קריעת ים סוף שלא נקרע הים להם ביחד לעשות להם בתוכו שביל ארוך מתחלתו ועד סופו, אלא מעט מעט, כי הים היה נס מפניהם ומדי עברם היו רואים הים לעיניהם, וכן אמר דוד ע"ה (תהלים קי"ד) "הים ראה וינוס"</w:t>
      </w:r>
      <w:r w:rsidRPr="002B7D92">
        <w:rPr>
          <w:rStyle w:val="HebrewChar"/>
          <w:rFonts w:cs="FrankRuehl" w:hint="cs"/>
          <w:rtl/>
        </w:rPr>
        <w:t>...</w:t>
      </w:r>
      <w:r w:rsidR="00992AEE" w:rsidRPr="002B7D92">
        <w:rPr>
          <w:rStyle w:val="HebrewChar"/>
          <w:rFonts w:cs="FrankRuehl" w:hint="cs"/>
          <w:rtl/>
        </w:rPr>
        <w:t xml:space="preserve"> (שמות יג יז הקדמה)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ואתה הרם את מטך - לסלקו מידו, לפי שהיו מהעם מחוסרי אמונה שבישראל אומרים שאין כח ביד משה לקרוע את הים אלא בכח המטה שבידו, לכך אמר הרם את מטך, סלקהו מידך, וכן תמצא במדרש אמרו אין כח ביד משה לעשות דבר אלא במטה שבידו, לכך אמר הרם את מטך, סלקהו מידך</w:t>
      </w:r>
      <w:r w:rsidR="002B7D92" w:rsidRPr="002B7D92">
        <w:rPr>
          <w:rStyle w:val="HebrewChar"/>
          <w:rFonts w:cs="FrankRuehl" w:hint="cs"/>
          <w:rtl/>
        </w:rPr>
        <w:t>...</w:t>
      </w:r>
      <w:r w:rsidRPr="002B7D92">
        <w:rPr>
          <w:rStyle w:val="HebrewChar"/>
          <w:rFonts w:cs="FrankRuehl" w:hint="cs"/>
          <w:rtl/>
        </w:rPr>
        <w:t xml:space="preserve"> ועל כן הוצרך לומר "ויאמינו בה' ובמשה עבדו", ומה תלמוד לומר ויאמינו, והלא כבר נאמר "ויאמן העם", אלא לפי שחזרו ולא האמינו, הוצרך לומר שעכשיו בקריעת ים סוף האמינו. (שם יד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ויבקעו המים - באורו, אחר שנבקעו המים, כי בקיעת המים היתה תחלה ואחר כך רוח קדים עזה כדי ליבש לחלוחית קרקע הים כדי להיותו לחרבה. ובמדרש ויבקעו המים - כל מימות שבעולם נבקעו, והוצרכו לדרוש כן ממה שלא אמר ויבקעו מימיו, ועוד אודיעך סבת קריעת ים סוף, ומשם תבין כי ענין מוכרח היה שיבקעו כל מימיות שבעולם ושישתנה הטבע בכלם</w:t>
      </w:r>
      <w:r w:rsidR="002B7D92" w:rsidRPr="002B7D92">
        <w:rPr>
          <w:rStyle w:val="HebrewChar"/>
          <w:rFonts w:cs="FrankRuehl" w:hint="cs"/>
          <w:rtl/>
        </w:rPr>
        <w:t>...</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ודע כי זה הים שעברו בו ישראל ים סוף היה, ואף על פי שלא הזכיר זה בפירוש לא בצווי השם ולא במעשה כי אם סתם, והנה בשירה שאמרו אותה מדי עברם הזכיר "טבעו בים סוף", כן אחרי עברם הזכיר "ויסע משה את ישראל מים סוף", והוא ים האחרון, על כן נקרא ים סוף</w:t>
      </w:r>
      <w:r w:rsidR="002B7D92" w:rsidRPr="002B7D92">
        <w:rPr>
          <w:rStyle w:val="HebrewChar"/>
          <w:rFonts w:cs="FrankRuehl" w:hint="cs"/>
          <w:rtl/>
        </w:rPr>
        <w:t>...</w:t>
      </w:r>
      <w:r w:rsidRPr="002B7D92">
        <w:rPr>
          <w:rStyle w:val="HebrewChar"/>
          <w:rFonts w:cs="FrankRuehl" w:hint="cs"/>
          <w:rtl/>
        </w:rPr>
        <w:t xml:space="preserve"> אמנם יש מדה הנקראת ים, שעל ידה עברו ישראל את הים, וזהו "וימרו על ים בים סוף" נקרא גם כן ים סוף כי הוא סוף המעלות. (שם שם 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לאיתנו - ובמדרש תנאי התנה הקב"ה עם הים שיקרע לפני ישראל</w:t>
      </w:r>
      <w:r w:rsidR="002B7D92" w:rsidRPr="002B7D92">
        <w:rPr>
          <w:rStyle w:val="HebrewChar"/>
          <w:rFonts w:cs="FrankRuehl" w:hint="cs"/>
          <w:rtl/>
        </w:rPr>
        <w:t>...</w:t>
      </w:r>
      <w:r w:rsidRPr="002B7D92">
        <w:rPr>
          <w:rStyle w:val="HebrewChar"/>
          <w:rFonts w:cs="FrankRuehl" w:hint="cs"/>
          <w:rtl/>
        </w:rPr>
        <w:t xml:space="preserve"> והעולה לנו מזה כי מששת ימי בראשית ואילך אין שום שנוי טבע </w:t>
      </w:r>
      <w:r w:rsidRPr="002B7D92">
        <w:rPr>
          <w:rStyle w:val="HebrewChar"/>
          <w:rFonts w:cs="FrankRuehl" w:hint="cs"/>
          <w:rtl/>
        </w:rPr>
        <w:lastRenderedPageBreak/>
        <w:t>מחדש, כי בעת שנברא אותו הדבר הושם בטבעו שיהיה כך וכך בחפץ השי"ת, וזהו לשון נבראו שהזכירו החכמים, כי הטבע היוצא מן החפץ הקדמון יקראוהו בריאה ותנאי והוא אצל החפץ הקדמון טבע, ולעיני הרואים שנוי טבע, וכאשר הגיע זמן השתנות הטבע לעיני הרואים לא יהיה בזה שנוי רצון מאת השי"ת שירצה בו עתה מה שלא רצהו תחלה, כי כן היה ברצונו הקדום שישתנה הטבע בזמנו לעיני הרואים על יד הצדיקים שבדורות. (שם שם 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 ישראל את היד הגדולה - על דרך הפשט יד לשון מכה</w:t>
      </w:r>
      <w:r w:rsidR="002B7D92" w:rsidRPr="002B7D92">
        <w:rPr>
          <w:rStyle w:val="HebrewChar"/>
          <w:rFonts w:cs="FrankRuehl" w:hint="cs"/>
          <w:rtl/>
        </w:rPr>
        <w:t>...</w:t>
      </w:r>
      <w:r w:rsidRPr="002B7D92">
        <w:rPr>
          <w:rStyle w:val="HebrewChar"/>
          <w:rFonts w:cs="FrankRuehl" w:hint="cs"/>
          <w:rtl/>
        </w:rPr>
        <w:t xml:space="preserve"> ועל דרך המדרש מכאן דרשו ז"ל על הים לקו חמשים מכות</w:t>
      </w:r>
      <w:r w:rsidR="002B7D92" w:rsidRPr="002B7D92">
        <w:rPr>
          <w:rStyle w:val="HebrewChar"/>
          <w:rFonts w:cs="FrankRuehl" w:hint="cs"/>
          <w:rtl/>
        </w:rPr>
        <w:t>...</w:t>
      </w:r>
      <w:r w:rsidRPr="002B7D92">
        <w:rPr>
          <w:rStyle w:val="HebrewChar"/>
          <w:rFonts w:cs="FrankRuehl" w:hint="cs"/>
          <w:rtl/>
        </w:rPr>
        <w:t xml:space="preserve"> ועל דרך הקבלה את היד הגדולה היא ה"א אחרונה שבשם, והיא מדת הדין רפה של מטה הנקראת מלכות, שעל ידו נקרע הים, ולכך אנו אומרים בתפלה "מלכותך ראו בניך בוקע ים לפני משה, זה א-לי ענו הודו והמליכו"</w:t>
      </w:r>
      <w:r w:rsidR="002B7D92" w:rsidRPr="002B7D92">
        <w:rPr>
          <w:rStyle w:val="HebrewChar"/>
          <w:rFonts w:cs="FrankRuehl" w:hint="cs"/>
          <w:rtl/>
        </w:rPr>
        <w:t>...</w:t>
      </w:r>
      <w:r w:rsidRPr="002B7D92">
        <w:rPr>
          <w:rStyle w:val="HebrewChar"/>
          <w:rFonts w:cs="FrankRuehl" w:hint="cs"/>
          <w:rtl/>
        </w:rPr>
        <w:t xml:space="preserve"> וטעם הגדולה, כי היא שואבת מן החסד, כי לכך נזכרה בשירה בלשון ימינך</w:t>
      </w:r>
      <w:r w:rsidR="002B7D92" w:rsidRPr="002B7D92">
        <w:rPr>
          <w:rStyle w:val="HebrewChar"/>
          <w:rFonts w:cs="FrankRuehl" w:hint="cs"/>
          <w:rtl/>
        </w:rPr>
        <w:t>...</w:t>
      </w:r>
      <w:r w:rsidRPr="002B7D92">
        <w:rPr>
          <w:rStyle w:val="HebrewChar"/>
          <w:rFonts w:cs="FrankRuehl" w:hint="cs"/>
          <w:rtl/>
        </w:rPr>
        <w:t xml:space="preserve"> (שם שם לא)</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נערמו מים - </w:t>
      </w:r>
      <w:r w:rsidR="002B7D92" w:rsidRPr="002B7D92">
        <w:rPr>
          <w:rStyle w:val="HebrewChar"/>
          <w:rFonts w:cs="FrankRuehl" w:hint="cs"/>
          <w:rtl/>
        </w:rPr>
        <w:t>...</w:t>
      </w:r>
      <w:r w:rsidRPr="002B7D92">
        <w:rPr>
          <w:rStyle w:val="HebrewChar"/>
          <w:rFonts w:cs="FrankRuehl" w:hint="cs"/>
          <w:rtl/>
        </w:rPr>
        <w:t>ותבין עוד בלשון מים כי ירמוז למדת החסד, וכאשר פסקה ההמשכה ממדת החסד ולא התפשטה למטה אל השכלים הנפרדים בקיום העולם כמנהגו וטבעו, ועל כן נקרע הים ונבקעו כל מימות שבעולם, כי שרו של ים מכלל הכחות הנפרדים, וראיה לדברי מה שמצאתי בתרגום ירושלמי, קפאו תהומות בלב ים, בגו פלגס דימא רבא. (שם טו 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יונה: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ועשרה על הים - הראשון "ויאר את הלילה", וכמו שתרגם אונקלוס והוה חשוכא וקבלא למצראי ולישראל נהר כל לילה. השני והשלישי "וישקף ה' אל מחנה מצרים בעמוד אש וענן", ענן יורד ועושה אותו כטיט, ועמוד אש מרתיחו וטלפי סוסיהם משתמטות. הרביעי "ויסר את אופן מרכבותיו", שהסיר האופנים מן העגלות ונפלו המצרים ונשתברו. החמישי "וינהגהו בכבדות", אחר שנפלו ונשתברו לא היו יכולין לעמוד, ובמקום שנפלו שם נשארו. הששי שרצו לנוס ולא יכלו, כמו שנאמר "ויאמר מצרים אנוסה מפני ישראל". השביעי "וינער ה' את מצרים", השמיני שבלעה אותם הארץ אשר </w:t>
      </w:r>
      <w:r w:rsidRPr="002B7D92">
        <w:rPr>
          <w:rStyle w:val="HebrewChar"/>
          <w:rFonts w:cs="FrankRuehl" w:hint="cs"/>
          <w:rtl/>
        </w:rPr>
        <w:lastRenderedPageBreak/>
        <w:t>בתחתית הים, כמו שנאמר "נטית ימינך תבלעמו ארץ", התשיעי שירדו בכובד לעומקי הים כמו עופרת, כמו שנאמר "צללו כעופרת במים אדירים", העשירי שפלט אותם הים, שנאמר "וירא ישראל את מצרים מת על שפת הים". (אבות ה ה)</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דרשות הר"ן:</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אבל היתר אלו הקשרים הוא דבר אחד, שמדרכי השי"ת הוא להביא עצות מרחוק להפיל שונאו בדינו ולקחת נקמתו מהם</w:t>
      </w:r>
      <w:r w:rsidR="002B7D92" w:rsidRPr="002B7D92">
        <w:rPr>
          <w:rStyle w:val="HebrewChar"/>
          <w:rFonts w:cs="FrankRuehl" w:hint="cs"/>
          <w:rtl/>
        </w:rPr>
        <w:t>...</w:t>
      </w:r>
      <w:r w:rsidRPr="002B7D92">
        <w:rPr>
          <w:rStyle w:val="HebrewChar"/>
          <w:rFonts w:cs="FrankRuehl" w:hint="cs"/>
          <w:rtl/>
        </w:rPr>
        <w:t xml:space="preserve"> ואלו הודיע משה לפרעה הענין בתחלה שהגיע קצם להגאל אין ספק שהיה מסכים בכך מתוקף המצוה, ולא היה רודף אחריהם עוד</w:t>
      </w:r>
      <w:r w:rsidR="002B7D92" w:rsidRPr="002B7D92">
        <w:rPr>
          <w:rStyle w:val="HebrewChar"/>
          <w:rFonts w:cs="FrankRuehl" w:hint="cs"/>
          <w:rtl/>
        </w:rPr>
        <w:t>...</w:t>
      </w:r>
      <w:r w:rsidRPr="002B7D92">
        <w:rPr>
          <w:rStyle w:val="HebrewChar"/>
          <w:rFonts w:cs="FrankRuehl" w:hint="cs"/>
          <w:rtl/>
        </w:rPr>
        <w:t xml:space="preserve"> אבל שיאמר שהם הולכים דרך שלשת ימים לזבוח, שכאשר יגידו לו אחר כך כי ברח העם יחשוב פרעה מה שחשב, ולזאת הסבה עצמה צוה "וישאלו איש מאת רעהו", שעם היות שממונם היה מותר להם ויכולין לקחתו, צוה שיבאו בעקבה, שאף על פי שיהיה זה לישראל דבר זר</w:t>
      </w:r>
      <w:r w:rsidR="002B7D92" w:rsidRPr="002B7D92">
        <w:rPr>
          <w:rStyle w:val="HebrewChar"/>
          <w:rFonts w:cs="FrankRuehl" w:hint="cs"/>
          <w:rtl/>
        </w:rPr>
        <w:t>...</w:t>
      </w:r>
      <w:r w:rsidRPr="002B7D92">
        <w:rPr>
          <w:rStyle w:val="HebrewChar"/>
          <w:rFonts w:cs="FrankRuehl" w:hint="cs"/>
          <w:rtl/>
        </w:rPr>
        <w:t xml:space="preserve"> וכל זה הגיעם בלי ספק לרדפם</w:t>
      </w:r>
      <w:r w:rsidR="002B7D92" w:rsidRPr="002B7D92">
        <w:rPr>
          <w:rStyle w:val="HebrewChar"/>
          <w:rFonts w:cs="FrankRuehl" w:hint="cs"/>
          <w:rtl/>
        </w:rPr>
        <w:t>...</w:t>
      </w:r>
      <w:r w:rsidRPr="002B7D92">
        <w:rPr>
          <w:rStyle w:val="HebrewChar"/>
          <w:rFonts w:cs="FrankRuehl" w:hint="cs"/>
          <w:rtl/>
        </w:rPr>
        <w:t xml:space="preserve"> ולסבת כל זה היה ראוי שיספקו ישראל בשליחותו של משה, אף על פי שהאמינו בו בתחלה, והוא שרמז ואמר "וירא ישראל את היד הגדולה" וגו', כלומר </w:t>
      </w:r>
      <w:r>
        <w:rPr>
          <w:rStyle w:val="HebrewChar"/>
          <w:rtl/>
        </w:rPr>
        <w:t> </w:t>
      </w:r>
      <w:r w:rsidRPr="002B7D92">
        <w:rPr>
          <w:rStyle w:val="HebrewChar"/>
          <w:rFonts w:cs="FrankRuehl" w:hint="cs"/>
          <w:bCs/>
          <w:rtl/>
        </w:rPr>
        <w:t xml:space="preserve">אז הכירו שכל מה שהיו מופלאים ממנו תחלה ומסתפקים בו לא היה רק לסבב שמצרים עצמם יכנסו בים. ולזאת הסבה בעצמה הוא שכתוב בקריעת ים סוף "ויולך ה' את הים ברוח קדים עזה כל הלילה" </w:t>
      </w:r>
      <w:r>
        <w:rPr>
          <w:rStyle w:val="HebrewChar"/>
          <w:rtl/>
        </w:rPr>
        <w:t> </w:t>
      </w:r>
      <w:r w:rsidRPr="002B7D92">
        <w:rPr>
          <w:rStyle w:val="HebrewChar"/>
          <w:rFonts w:cs="FrankRuehl" w:hint="cs"/>
          <w:rtl/>
        </w:rPr>
        <w:t>וגו', ואין ספק כי הרוח הזה לא היה מספיק לקרוע את הים, אבל רצה השי"ת להטעות את פרעה שיחשבו שהפעל ההוא היה טבעי ולא נס, שאלולי היה חושב כן לא היה רודף אחריהם</w:t>
      </w:r>
      <w:r w:rsidR="002B7D92" w:rsidRPr="002B7D92">
        <w:rPr>
          <w:rStyle w:val="HebrewChar"/>
          <w:rFonts w:cs="FrankRuehl" w:hint="cs"/>
          <w:rtl/>
        </w:rPr>
        <w:t>...</w:t>
      </w:r>
      <w:r w:rsidRPr="002B7D92">
        <w:rPr>
          <w:rStyle w:val="HebrewChar"/>
          <w:rFonts w:cs="FrankRuehl" w:hint="cs"/>
          <w:rtl/>
        </w:rPr>
        <w:t xml:space="preserve"> (דרוש יא)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נחית בחסדך - עתה מבאר התכלית, אף שהמצרים טבעו ונעלמו יזכר הנס, כי כל העמים סביבם שמעוהו וירפו ידיהם עד שישראל יגיעו לארץ. (שמות טו יג)</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ויושע ה' ביום ההוא - כי בנס הגדול היו כוונות רבות, א', להושיעם מיד מצרים, ב' שיראו את </w:t>
      </w:r>
      <w:r w:rsidRPr="002B7D92">
        <w:rPr>
          <w:rStyle w:val="HebrewChar"/>
          <w:rFonts w:cs="FrankRuehl" w:hint="cs"/>
          <w:rtl/>
        </w:rPr>
        <w:lastRenderedPageBreak/>
        <w:t>השגחתו, ג' שראו אופני השגחתו</w:t>
      </w:r>
      <w:r w:rsidR="002B7D92" w:rsidRPr="002B7D92">
        <w:rPr>
          <w:rStyle w:val="HebrewChar"/>
          <w:rFonts w:cs="FrankRuehl" w:hint="cs"/>
          <w:rtl/>
        </w:rPr>
        <w:t>...</w:t>
      </w:r>
      <w:r w:rsidRPr="002B7D92">
        <w:rPr>
          <w:rStyle w:val="HebrewChar"/>
          <w:rFonts w:cs="FrankRuehl" w:hint="cs"/>
          <w:rtl/>
        </w:rPr>
        <w:t xml:space="preserve"> (שם יד ל)</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הרם את מטך - אל הרוח שישים הים לחרבה. ונטה את ידך על הים - שיחצו המים הנה והנה כענין באליהו. (שם שם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ויהם - במיני חלאים, כענין בפלשתים "ותהי יד ה' בעיר מהומה גדולה מאד" ואותם מיני חלאים הם מדוי מצרים הרעים, והיא היד הגדולה אשר עשה ה' במצרים שראו ישראל וייראו, כאמרו "אשר יגורת מפניהם", אמנם פרטי המכות שהזכירה התורה לא היה בהם שום חולי זולתי השחין, והנה התורה הזכירה שחין מצרים וגם הזכירה מדוי מצרים. (שם שם כד)</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ומצרים נסים לקראתו - שמתחלת אשמורת הבקר יד ה' היתה בם להומם, ואז אמרו אנוסה, ונסו עד פנות הבקר דרך הבקיעה, ובעת פנות בקר שב הים לאיתנו לשאת גליו במקום הבקיעה אשר הגיעו שם מצרים באותה שעה, ונמצאו נסים לקראת הים. וינער ה' - המלך ועמו נער אותם מעל המרכבות אל קרקע הים. (שם שם כז)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את כל אשר עשה ה' לפרעה ולמצרים על אודות ישראל - במשיב נקם לצרי עמו, וזה במה שלקו בגופם על הים, כאמרו "ישלח בם חרון אפו עברה וזעם וצרה משלחת מלאכי רעים", ובזה הורה כי בחר בישראל לסגלה מכל העמים. (שם יח 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ירה בים - המרכבות שקעו בטיט ים סוף, והרימם והשליכם בים, ושלישיו קלי המירוץ טבעו בים סוף בטיט ולא יכלו להציל נפשם. וברוב גאונך תהרוס - אם הייתה מתנהג לפי רוב גאונך היית שולח שליח להרסם והיה אוכלם כקש ברגע, אבל לא עשית כן אלא באת בעצמך ונתת להם כח לסבל ונהלתם לאט. (שם טו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להקשות אחר שעשה הקב"ה עשרה נסים עם ישראל במצרים למה הוצרך לעשות על הים</w:t>
      </w:r>
      <w:r w:rsidR="002B7D92" w:rsidRPr="002B7D92">
        <w:rPr>
          <w:rStyle w:val="HebrewChar"/>
          <w:rFonts w:cs="FrankRuehl" w:hint="cs"/>
          <w:szCs w:val="20"/>
          <w:rtl/>
        </w:rPr>
        <w:t>?</w:t>
      </w:r>
      <w:r w:rsidRPr="002B7D92">
        <w:rPr>
          <w:rStyle w:val="HebrewChar"/>
          <w:rFonts w:cs="FrankRuehl" w:hint="cs"/>
          <w:rtl/>
        </w:rPr>
        <w:t xml:space="preserve"> ויראה לומר כי השי"ת עשה נסים לישראל כדי שיהיו אל השי"ת לגמרי, כמו שאמר הכתוב </w:t>
      </w:r>
      <w:r w:rsidRPr="002B7D92">
        <w:rPr>
          <w:rStyle w:val="HebrewChar"/>
          <w:rFonts w:cs="FrankRuehl" w:hint="cs"/>
          <w:rtl/>
        </w:rPr>
        <w:lastRenderedPageBreak/>
        <w:t>"אנכי ה' אלקיך אשר הוצאתיך מארץ מצרים", כי מפני שהוצאתי אתכם מארץ מצרים ראוי שיהיה השי"ת לכם לא-לוה, ומפני כי ההצלה היא בשנים, האחד ההצלה מן המתנגד הוא האדם שהוא בעל בחירה, והמתנגד השני הוא הטבע</w:t>
      </w:r>
      <w:r w:rsidR="002B7D92" w:rsidRPr="002B7D92">
        <w:rPr>
          <w:rStyle w:val="HebrewChar"/>
          <w:rFonts w:cs="FrankRuehl" w:hint="cs"/>
          <w:rtl/>
        </w:rPr>
        <w:t>...</w:t>
      </w:r>
      <w:r w:rsidRPr="002B7D92">
        <w:rPr>
          <w:rStyle w:val="HebrewChar"/>
          <w:rFonts w:cs="FrankRuehl" w:hint="cs"/>
          <w:rtl/>
        </w:rPr>
        <w:t xml:space="preserve"> ולפיכך הוציא הקב"ה את ישראל ממצרים על ידי נסים והציל אותם מן המתנגד שהוא בעל שכל, הוא פרעה ומצריים שהיו באים עליהם בכח ובגבורה, והיו עומדים בפניהם שלא יצאו מתוכם, והשי"ת הוציא אותם </w:t>
      </w:r>
      <w:r>
        <w:rPr>
          <w:rStyle w:val="HebrewChar"/>
          <w:rtl/>
        </w:rPr>
        <w:t> </w:t>
      </w:r>
      <w:r w:rsidRPr="002B7D92">
        <w:rPr>
          <w:rStyle w:val="HebrewChar"/>
          <w:rFonts w:cs="FrankRuehl" w:hint="cs"/>
          <w:bCs/>
          <w:rtl/>
        </w:rPr>
        <w:t xml:space="preserve">וגם עשה עמהם נסים על הים שהוא מתנגד הטבעי, שלא היו עוד תחת רשות פרעה, והוציא את ישראל מתוך הים, וקרע להם הים הטבעי שהיה עומד בפניהם, הרי הציל את ישראל ממתנגד הטבעי וממתנגד בעל שכל, </w:t>
      </w:r>
      <w:r>
        <w:rPr>
          <w:rStyle w:val="HebrewChar"/>
          <w:rtl/>
        </w:rPr>
        <w:t> </w:t>
      </w:r>
      <w:r w:rsidR="002B7D92" w:rsidRPr="002B7D92">
        <w:rPr>
          <w:rStyle w:val="HebrewChar"/>
          <w:rFonts w:cs="FrankRuehl" w:hint="cs"/>
          <w:rtl/>
        </w:rPr>
        <w:t xml:space="preserve"> </w:t>
      </w:r>
      <w:r w:rsidRPr="002B7D92">
        <w:rPr>
          <w:rStyle w:val="HebrewChar"/>
          <w:rFonts w:cs="FrankRuehl" w:hint="cs"/>
          <w:rtl/>
        </w:rPr>
        <w:t>ועל ידי זה קנה השי"ת את ישראל לגמרי.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יש לך לדעת ולהבין כי חלוק יש, כי הקב"ה הוציא את ישראל ממצרים דהיינו מפרעה זה שהיה באותה שעה, אבל עדיין לא הוציא אותם ממצרים, דהיינו מן האומה בכלל, כי מאחר שהיו תחתיהם אף כי יצאו מרשות של אותם מצריים לא יצאו מכלל מצרים שכולל אותם שהם בזמן הזה ואשר יהיו לעתיד, וזה היה על ידי קריעת ים סוף שיצאו ישראל מן הארץ בכללם על ידי נסים בים, ושקע כל מצרים בתוכו בפעם אחת, ובדבר זה יצאו ממצרים בכלל, ולפיכך אצל קריעת ים סוף לא נזכר רק לשון יחיד, "והנה מצרים נוסע אחריהם"</w:t>
      </w:r>
      <w:r w:rsidR="002B7D92" w:rsidRPr="002B7D92">
        <w:rPr>
          <w:rStyle w:val="HebrewChar"/>
          <w:rFonts w:cs="FrankRuehl" w:hint="cs"/>
          <w:rtl/>
        </w:rPr>
        <w:t>...</w:t>
      </w:r>
      <w:r w:rsidRPr="002B7D92">
        <w:rPr>
          <w:rStyle w:val="HebrewChar"/>
          <w:rFonts w:cs="FrankRuehl" w:hint="cs"/>
          <w:rtl/>
        </w:rPr>
        <w:t xml:space="preserve"> ועל פי זה הסוד דרשו רז"ל שראו שר של מצרים בא לעזור למצרים, ולפיכך וייראו מאד, וכל זה מפני כי הנצוח הזה לא לאלו מצרים, רק לכל האומה אשר הם תחת השר שלה, וכאשר נצחו השר שלהם בשביל כך נצחו את האומה בכלל, ועל דבר זה באה קריעת ים סוף, ולפיכך כתיב, "כאשר ראיתם את מצרים היום לא תוסיפו לראותם עוד עד עולם". (דרך חיים ה ה)</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אל בני ישראל ויסעו, אין להם אלא ליסע, שאין הים עומד לפניהם כלל, כדאי הוא זכות אבות וכו'</w:t>
      </w:r>
      <w:r w:rsidR="002B7D92" w:rsidRPr="002B7D92">
        <w:rPr>
          <w:rStyle w:val="HebrewChar"/>
          <w:rFonts w:cs="FrankRuehl" w:hint="cs"/>
          <w:rtl/>
        </w:rPr>
        <w:t>...</w:t>
      </w:r>
      <w:r w:rsidRPr="002B7D92">
        <w:rPr>
          <w:rStyle w:val="HebrewChar"/>
          <w:rFonts w:cs="FrankRuehl" w:hint="cs"/>
          <w:rtl/>
        </w:rPr>
        <w:t xml:space="preserve"> והא דאמר לקמן שישראל היו נתונים בדין אם להטבע עם המצרים, שלא היה פשוט להציל אותם, הכי פירושו, שלא היה להם להתרעם עד שיאמרו "המבלי אין קברים", שאין להם אלא ליסע, אבל עכשיו שנתרעמו היו </w:t>
      </w:r>
      <w:r w:rsidRPr="002B7D92">
        <w:rPr>
          <w:rStyle w:val="HebrewChar"/>
          <w:rFonts w:cs="FrankRuehl" w:hint="cs"/>
          <w:rtl/>
        </w:rPr>
        <w:lastRenderedPageBreak/>
        <w:t>נתונים בדין. (גור אריה שמות יד טו)</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ויבקעו המים - כל מימות שבעולם</w:t>
      </w:r>
      <w:r w:rsidR="002B7D92" w:rsidRPr="002B7D92">
        <w:rPr>
          <w:rStyle w:val="HebrewChar"/>
          <w:rFonts w:cs="FrankRuehl" w:hint="cs"/>
          <w:rtl/>
        </w:rPr>
        <w:t>...</w:t>
      </w:r>
      <w:r w:rsidRPr="002B7D92">
        <w:rPr>
          <w:rStyle w:val="HebrewChar"/>
          <w:rFonts w:cs="FrankRuehl" w:hint="cs"/>
          <w:rtl/>
        </w:rPr>
        <w:t xml:space="preserve"> כשבקע הקב"ה את הים שהוא יסוד כל המים, לקו כל המימות עמו, אף המים שבצלוחים נבקעו, כי אחר שהקב"ה נטל היסוד שלהם נלקו עמו הפרטים והם שאר המים שהם תחת הכלל ונבקעו עמו, וראיה לזה שהים נתבטל כחו כאשר נקרע, כדכתיב "וישב הים לפנות בקר לאיתנו", משמע שבתחלה לא היה באיתנו. (שם שם כ)</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ועתה אבינך הסוד הזה כי רב הוא, דע, שאחיזת הקליפות ויניקתן היא למטה, אבל תוקפן הוא מאחרי הבינה, והבן היטב, כי מלכי אדום הראשונים מן הבינה יצאו, לכן משם הם מתחזקים למטה להתקיים, והבן היטב, כי הבינה דינין מתערין מינה, ומשם מתחזקים אלה למטה, אבל ממנה ולמעלה הכל רחמים גמורים. והנה כשיצאו ישראל ממצרים בראשונה, מתוך תגבורת המאורות היה שלא יכלה הקליפה לעמוד ברוב אורם, אבל אחר כן חוזרת ומקשה ערפה ורוצה להתדבק. והאמת שיותר מבראשונה היתה רוצה להתחזק, כי כבר יצאו מתחת ידה פעם אחת, ואז נתעורר העתיקא, ונגלה למטה, וקרע את הים העליון לפניו, ובקרקעו הים הזה, שהוא הבינה, הנה נכרתו הקליפות, שלא יעצרו כח עוד כאשר עשו בראשונה מן המקום שאמרתי, ואז נכרתו ואבדו. והנה כן יעשה עוד לעתיד</w:t>
      </w:r>
      <w:r w:rsidR="002B7D92" w:rsidRPr="002B7D92">
        <w:rPr>
          <w:rStyle w:val="HebrewChar"/>
          <w:rFonts w:cs="FrankRuehl" w:hint="cs"/>
          <w:rtl/>
        </w:rPr>
        <w:t>...</w:t>
      </w:r>
      <w:r w:rsidRPr="002B7D92">
        <w:rPr>
          <w:rStyle w:val="HebrewChar"/>
          <w:rFonts w:cs="FrankRuehl" w:hint="cs"/>
          <w:rtl/>
        </w:rPr>
        <w:t xml:space="preserve"> (מאמר הגאולה)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והנה זהו מ"ש למעלה שכשעלו ישראל מן הים היה זמן לתקון השבירה, כי הגלות היה תולדה מן השבירה, והגאולה מן התיקון, והיו יכולים להשלים התיקונים בהתעוררותם, אבל טעו בסברתם, כי הם חשבו שצריך לתקן המתקלקל והיינו ימלוך כנ"ל, ובאמת היה צריך להחזיק המתוקן שהוא המתקן אחר הקלקול, והיינו מלך דצל"ם כנ"ל</w:t>
      </w:r>
      <w:r w:rsidR="002B7D92" w:rsidRPr="002B7D92">
        <w:rPr>
          <w:rStyle w:val="HebrewChar"/>
          <w:rFonts w:cs="FrankRuehl" w:hint="cs"/>
          <w:rtl/>
        </w:rPr>
        <w:t>...</w:t>
      </w:r>
      <w:r w:rsidRPr="002B7D92">
        <w:rPr>
          <w:rStyle w:val="HebrewChar"/>
          <w:rFonts w:cs="FrankRuehl" w:hint="cs"/>
          <w:rtl/>
        </w:rPr>
        <w:t xml:space="preserve"> (אדיר במרום דף ל, ועיין עוד בדף נא)</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חיל פרעה שהלך אחרי ישראל ונטבעו בים היו ת"ר קרונות, ומאתים אלף שכירים, וחמשים אלף סוסים. (בשלח)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כלי יקר: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ויבואו בני ישראל בתוך הים ביבשה - כאן הקדים תוך הים ליבשה, ובסמוך אמר בהפך ביבשה בתוך הים, גם כל הפסוק ההוא מיותר</w:t>
      </w:r>
      <w:r w:rsidR="002B7D92" w:rsidRPr="002B7D92">
        <w:rPr>
          <w:rStyle w:val="HebrewChar"/>
          <w:rFonts w:cs="FrankRuehl" w:hint="cs"/>
          <w:rtl/>
        </w:rPr>
        <w:t>...</w:t>
      </w:r>
      <w:r w:rsidRPr="002B7D92">
        <w:rPr>
          <w:rStyle w:val="HebrewChar"/>
          <w:rFonts w:cs="FrankRuehl" w:hint="cs"/>
          <w:rtl/>
        </w:rPr>
        <w:t xml:space="preserve"> ועל פי זה נוכל לומר שהיו בישראל כיתות כיתות על הים, מקצתם צדיקים מקצתם קטני אמנה, והנה הטובים מישראל באו תיכף אל הים באמצעיתו אף על פי שלא ראו היבשה עדיין, מכל מקום האמינו בה' ובאו אל תוך הים, ואחר כך ראו היבשה, ולהם המים חומה להגין בעדם, אבל הפחותים הלכו תחילה ביבשה, כי לא האמינו באלקים, על כן לא נכנסו אל תוך הים עד שראו תחילה היבשה, ולהם היו המים חימה עזה, כי היו נתונים בדין אם להנצל או להטבע, ומטעם זה נאמר למעלה "ויבאו", להורות שמיד בבואם נכנסו אל הים קודם שראו היבשה, ולמטה נאמר הלכו, כי אף על פי שראו היבשה מכל מקום לא האמינו עד שהלכו תחילה ביבשה, ואחר כך נכנסו גם אל תוך הים.</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וי"א שבבואם לים היינו בכניסתם היו צדיקים גמורים, לכך נאמר אצלם חומה מלא, אמנם כאשר הלכו על שפתו השני ממרים היו עם ה', שנאמר "וימרו על ים בים סוף", על כן היו להם המים לחימה וקצף. (שמות יד כב)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ושאלה אשה משכנתה - </w:t>
      </w:r>
      <w:r w:rsidR="002B7D92" w:rsidRPr="002B7D92">
        <w:rPr>
          <w:rStyle w:val="HebrewChar"/>
          <w:rFonts w:cs="FrankRuehl" w:hint="cs"/>
          <w:rtl/>
        </w:rPr>
        <w:t>...</w:t>
      </w:r>
      <w:r w:rsidRPr="002B7D92">
        <w:rPr>
          <w:rStyle w:val="HebrewChar"/>
          <w:rFonts w:cs="FrankRuehl" w:hint="cs"/>
          <w:rtl/>
        </w:rPr>
        <w:t>למה יעשה ה' הדבר דרך ערמה, כי חס ושלום לא קצור קצרה ידו מפדות ישראל בעל כרחם ולהוציא ממונם, ונראה לומר כי נתכוין ה' בזה להטעותם כדי שירדפו אחרימם להכבד בפרעה וכו', וזולת ההשאלה בדרך זה על דעת לחזור לא היו המצרים רודפים אחריהם</w:t>
      </w:r>
      <w:r w:rsidR="002B7D92" w:rsidRPr="002B7D92">
        <w:rPr>
          <w:rStyle w:val="HebrewChar"/>
          <w:rFonts w:cs="FrankRuehl" w:hint="cs"/>
          <w:rtl/>
        </w:rPr>
        <w:t>...</w:t>
      </w:r>
      <w:r w:rsidRPr="002B7D92">
        <w:rPr>
          <w:rStyle w:val="HebrewChar"/>
          <w:rFonts w:cs="FrankRuehl" w:hint="cs"/>
          <w:rtl/>
        </w:rPr>
        <w:t xml:space="preserve"> (שמות ג יח)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ופרעה הקריב - </w:t>
      </w:r>
      <w:r w:rsidR="002B7D92" w:rsidRPr="002B7D92">
        <w:rPr>
          <w:rStyle w:val="HebrewChar"/>
          <w:rFonts w:cs="FrankRuehl" w:hint="cs"/>
          <w:rtl/>
        </w:rPr>
        <w:t>##</w:t>
      </w:r>
      <w:r w:rsidRPr="002B7D92">
        <w:rPr>
          <w:rStyle w:val="HebrewChar"/>
          <w:rFonts w:cs="FrankRuehl" w:hint="cs"/>
          <w:rtl/>
        </w:rPr>
        <w:t xml:space="preserve">כי אין מנהג המלך להקדים למחנה, והם ראו השר נוסע אחריהם, פירוש קודם המחנה, לזה רעשו כי חשבו כי שרי מעלה באו לערוך עמם מלחמה, והגם שקדם להם מה שקדם לא הספיק להם כשראו מלאכים באו להלחם עמהם, כי הוא אות כי ה' חזר ממחשבתו הטובה, כי זולת זה לא היה מסכים על מלאכו לבא כנגדם, ולזה צעקו וגו', ואלו לא היה פרעה מקדים או אם היה סדר הרגיל שיקדים המלך, הם היו תולים הדבר כי לא למלחמה בא אלא </w:t>
      </w:r>
      <w:r w:rsidRPr="002B7D92">
        <w:rPr>
          <w:rStyle w:val="HebrewChar"/>
          <w:rFonts w:cs="FrankRuehl" w:hint="cs"/>
          <w:rtl/>
        </w:rPr>
        <w:lastRenderedPageBreak/>
        <w:t>לעמוד לפני המלך כחוק שרי מעלה ולא היו מפחדים. וטעם שלא מנע ה' המלאך מבא לב' טעמים, הא' כדי להורגו בפניהם</w:t>
      </w:r>
      <w:r w:rsidR="002B7D92" w:rsidRPr="002B7D92">
        <w:rPr>
          <w:rStyle w:val="HebrewChar"/>
          <w:rFonts w:cs="FrankRuehl" w:hint="cs"/>
          <w:rtl/>
        </w:rPr>
        <w:t>...</w:t>
      </w:r>
      <w:r w:rsidRPr="002B7D92">
        <w:rPr>
          <w:rStyle w:val="HebrewChar"/>
          <w:rFonts w:cs="FrankRuehl" w:hint="cs"/>
          <w:rtl/>
        </w:rPr>
        <w:t xml:space="preserve"> וטעם ב' כדי שיפחדו ויחזרו בתשובה שלימה ויקרבו לבם לשמים, כדי שבאמצעות זה יעשה ה' להם הנס העצום של קריעת ים סוף, ודבר זה לא הובטחו בו קודם. ותמצא שדרשו ז"ל בתיבת "הקריב", שהקריב לבן של ישראל לאביהם שבשמים. (שם יד י)</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 תצעק אלי - </w:t>
      </w:r>
      <w:r w:rsidR="002B7D92" w:rsidRPr="002B7D92">
        <w:rPr>
          <w:rStyle w:val="HebrewChar"/>
          <w:rFonts w:cs="FrankRuehl" w:hint="cs"/>
          <w:rtl/>
        </w:rPr>
        <w:t>...</w:t>
      </w:r>
      <w:r w:rsidRPr="002B7D92">
        <w:rPr>
          <w:rStyle w:val="HebrewChar"/>
          <w:rFonts w:cs="FrankRuehl" w:hint="cs"/>
          <w:rtl/>
        </w:rPr>
        <w:t>אכן יתבאר הענין על פי מאמרם ז"ל שישראל היו נתונין בדין, מה אלו וכו', ודבר ידוע הוא כי כח הרחמים הוא מעשים טובים אשר יעשה האדם למטה יוסיפו כח במדת הרחמים, ולהיפך בר מינן ימעיטו הכח, והנה לצד שראה א-ל עליון כי ישראל קטרגה עליהם מדת הדין, והן אמת כי חפץ ה' לצדק ישראל, אבל אין כח ברחמים לצד מעשיהם כנזכר, אשר על כן אמר למשה תשובה נצחת מה תצעק אלי, פירוש כי אין הדבר תלוי בידי, הגם שאני חפץ עשות נס, כיון שהם אינם ראוים מדת הדין מונעת, דבר אל בני ישראל, פירוש זאת העצה היעוצה להגביר צד החסד והרחמים, דבר אל בני ישראל ויתעצמו באמונה בכל לבם ויסעו אל הים קודם שיחלק על סמך הבטחון כי אני עושה להם נס, ובאמצעות זה תתגבר הרחמים. ואתה הרם את מטך, פירוש באמצעות מעשה הטוב נעשה להם הנס ובקע הים, כי גדול הבטחון והאמונה הלז להכריעם לטובה</w:t>
      </w:r>
      <w:r w:rsidR="002B7D92" w:rsidRPr="002B7D92">
        <w:rPr>
          <w:rStyle w:val="HebrewChar"/>
          <w:rFonts w:cs="FrankRuehl" w:hint="cs"/>
          <w:rtl/>
        </w:rPr>
        <w:t>...</w:t>
      </w:r>
      <w:r w:rsidRPr="002B7D92">
        <w:rPr>
          <w:rStyle w:val="HebrewChar"/>
          <w:rFonts w:cs="FrankRuehl" w:hint="cs"/>
          <w:rtl/>
        </w:rPr>
        <w:t xml:space="preserve"> (שם שם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ואני הנני מחזק - בחמלת ה' עליהם נתכוון להודיע קודם לבל יפחדו בראותם כי הים נשאר חלוק לפני המצרים, ישובו לחשוב מחשבות ולהמעיט האמונה בלבם, לזה הודיעם ואמר דעו לכם כי ממני היו הדברים להכבד בו. (שם שם יז)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ויט משה את ידו - הגם שאמר הכתוב ויולך ה' וגו' וישם את הים לחרבה, לא שם לחרבה את מים העמוקים כדי שלא יבקעו כל מי הים ויצטרכו ישראל לרדת למעמקים ויאריכו בהליכה וביגיעה, ולזה הקדים רוח קדים להקפות עמקי המים, והוא אומרו "קפאו תהומות בלב ים", וחלק שלא נקפא נבקע, ואם לא היה טעם זה לא היה צריך לרוח קדים</w:t>
      </w:r>
      <w:r w:rsidR="002B7D92" w:rsidRPr="002B7D92">
        <w:rPr>
          <w:rStyle w:val="HebrewChar"/>
          <w:rFonts w:cs="FrankRuehl" w:hint="cs"/>
          <w:rtl/>
        </w:rPr>
        <w:t>...</w:t>
      </w:r>
      <w:r w:rsidRPr="002B7D92">
        <w:rPr>
          <w:rStyle w:val="HebrewChar"/>
          <w:rFonts w:cs="FrankRuehl" w:hint="cs"/>
          <w:rtl/>
        </w:rPr>
        <w:t xml:space="preserve"> (שם שם 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לאיתנו - וקשה דאין זה מקום התנאי אלא בשעת החלוקה שם יזכיר תנאי זה</w:t>
      </w:r>
      <w:r w:rsidR="002B7D92" w:rsidRPr="002B7D92">
        <w:rPr>
          <w:rStyle w:val="HebrewChar"/>
          <w:rFonts w:cs="FrankRuehl" w:hint="cs"/>
          <w:rtl/>
        </w:rPr>
        <w:t>...</w:t>
      </w:r>
      <w:r w:rsidRPr="002B7D92">
        <w:rPr>
          <w:rStyle w:val="HebrewChar"/>
          <w:rFonts w:cs="FrankRuehl" w:hint="cs"/>
          <w:rtl/>
        </w:rPr>
        <w:t xml:space="preserve"> ואם כן למה נרעש בפעם הזאת כמאמרם ז"ל שהתריס נגד משה ואמר לו אין אני נקרע מפניך וכו', עד שנטה ה' ימינו לימין משה. ועוד רואני כי ליחידי סגולה היה נקרע בעל כרחו, כמעשה שהובא בחולין ברבי פנחס בן יאיר</w:t>
      </w:r>
      <w:r w:rsidR="002B7D92" w:rsidRPr="002B7D92">
        <w:rPr>
          <w:rStyle w:val="HebrewChar"/>
          <w:rFonts w:cs="FrankRuehl" w:hint="cs"/>
          <w:rtl/>
        </w:rPr>
        <w:t>...</w:t>
      </w:r>
      <w:r w:rsidRPr="002B7D92">
        <w:rPr>
          <w:rStyle w:val="HebrewChar"/>
          <w:rFonts w:cs="FrankRuehl" w:hint="cs"/>
          <w:rtl/>
        </w:rPr>
        <w:t xml:space="preserve"> אכן תנאי זה הוא בכלל התנאים שהתנה ה' על כל מעשה בראשית להיות כפופים לתורה ועמליה, ולעשות כל אשר יגזרו עליהם וממשלתם עליהם כממשלת הבורא ב"ה</w:t>
      </w:r>
      <w:r w:rsidR="002B7D92" w:rsidRPr="002B7D92">
        <w:rPr>
          <w:rStyle w:val="HebrewChar"/>
          <w:rFonts w:cs="FrankRuehl" w:hint="cs"/>
          <w:rtl/>
        </w:rPr>
        <w:t>...</w:t>
      </w:r>
      <w:r w:rsidRPr="002B7D92">
        <w:rPr>
          <w:rStyle w:val="HebrewChar"/>
          <w:rFonts w:cs="FrankRuehl" w:hint="cs"/>
          <w:rtl/>
        </w:rPr>
        <w:t xml:space="preserve"> והנה ביציאת ישראל ממצרים עדין לא קבלו התורה ואין גזירתם על הנבראים גזירה, ולזה לא הסכים הים ליחלק להם, וטען לזה</w:t>
      </w:r>
      <w:r w:rsidR="002B7D92" w:rsidRPr="002B7D92">
        <w:rPr>
          <w:rStyle w:val="HebrewChar"/>
          <w:rFonts w:cs="FrankRuehl" w:hint="cs"/>
          <w:rtl/>
        </w:rPr>
        <w:t>...</w:t>
      </w:r>
      <w:r w:rsidRPr="002B7D92">
        <w:rPr>
          <w:rStyle w:val="HebrewChar"/>
          <w:rFonts w:cs="FrankRuehl" w:hint="cs"/>
          <w:rtl/>
        </w:rPr>
        <w:t xml:space="preserve"> ולזה נתחכם ה' והוליך ימינו לימין משה, פירוש הראהו כי הוא בן תורה המתיחס להימין, כתוב מימינו וגו', וכשראהו תכף ומיד נקרע כתנאי הראשון</w:t>
      </w:r>
      <w:r w:rsidR="002B7D92" w:rsidRPr="002B7D92">
        <w:rPr>
          <w:rStyle w:val="HebrewChar"/>
          <w:rFonts w:cs="FrankRuehl" w:hint="cs"/>
          <w:rtl/>
        </w:rPr>
        <w:t>...</w:t>
      </w:r>
      <w:r w:rsidRPr="002B7D92">
        <w:rPr>
          <w:rStyle w:val="HebrewChar"/>
          <w:rFonts w:cs="FrankRuehl" w:hint="cs"/>
          <w:rtl/>
        </w:rPr>
        <w:t xml:space="preserve"> (שם שם כז)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נערמו - כנגד ג' מלאכות שעשה ה' בים, הא' שנבקעו ונתקבצו כולם יחד ולא נשארו מפוזרים במקום הפנוי אלא נעשו כולן ערימה אחת לעשות מדרך לרגלי ישראל, ב', המימות שהיו מתקבצים ובאים ושופכים בים מהצדדין היו נצבים במקום שנעמדו הראשונים, והוא אומרו "נצבו כמו נד נוזלים", פירוש אותם שנוזלים ובאים נצבו כמו נד. ד', לפי מה שהעלינו כי לא נחלק כל הים כדי שלא יצטרכו לרדת מעמקי הים, וחלק שלא נחלק נקפא ונעשה כיבשה, וכנגד זה אמר קפאו וכו'. (שם שם ח)</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נשפת ברוחך - ג' פורעניות כנגד ג' מחשבות, כנגד מה שאמר אחלק שלל כסמו ים, בזה הגם שימלטנו סוס וישוט בים הנה שללו אבד. וכנגד העינוי שחשב על היהודים באומרו תמלאמו נפשי, גם מה שחשב להריק חרבו, אמר צללו וגו', פירוש מתו, ולא מתו תכף ומיד אלא צללו כעופרת, ואמרו ז"ל שהיו המים מעלים אותם עד לשמים ומורידים אותם עד התהום והיו מתים באריכות זמן</w:t>
      </w:r>
      <w:r w:rsidR="002B7D92" w:rsidRPr="002B7D92">
        <w:rPr>
          <w:rStyle w:val="HebrewChar"/>
          <w:rFonts w:cs="FrankRuehl" w:hint="cs"/>
          <w:rtl/>
        </w:rPr>
        <w:t>...</w:t>
      </w:r>
      <w:r w:rsidRPr="002B7D92">
        <w:rPr>
          <w:rStyle w:val="HebrewChar"/>
          <w:rFonts w:cs="FrankRuehl" w:hint="cs"/>
          <w:rtl/>
        </w:rPr>
        <w:t xml:space="preserve"> במים אדירים, שהם יעלום ממעל וימנעום ממות תכף ומיד. (שם שם י)</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נטית ימינך - </w:t>
      </w:r>
      <w:r w:rsidR="002B7D92" w:rsidRPr="002B7D92">
        <w:rPr>
          <w:rStyle w:val="HebrewChar"/>
          <w:rFonts w:cs="FrankRuehl" w:hint="cs"/>
          <w:rtl/>
        </w:rPr>
        <w:t>...</w:t>
      </w:r>
      <w:r w:rsidRPr="002B7D92">
        <w:rPr>
          <w:rStyle w:val="HebrewChar"/>
          <w:rFonts w:cs="FrankRuehl" w:hint="cs"/>
          <w:rtl/>
        </w:rPr>
        <w:t xml:space="preserve">ולזה טען הים יש עבד שנותן לו רבו וכו', הכוונה כי חפץ הוא לגמור המצוה במכעיסי א-ל, ותמצא כי כל שרי מעלה וכל ברואי מעלה ומטה חפצים וחושקים לעשות מצות ה', כי הם האביונים בדבר לצד שאין להם </w:t>
      </w:r>
      <w:r w:rsidRPr="002B7D92">
        <w:rPr>
          <w:rStyle w:val="HebrewChar"/>
          <w:rFonts w:cs="FrankRuehl" w:hint="cs"/>
          <w:rtl/>
        </w:rPr>
        <w:lastRenderedPageBreak/>
        <w:t>מצותה</w:t>
      </w:r>
      <w:r w:rsidR="002B7D92" w:rsidRPr="002B7D92">
        <w:rPr>
          <w:rStyle w:val="HebrewChar"/>
          <w:rFonts w:cs="FrankRuehl" w:hint="cs"/>
          <w:rtl/>
        </w:rPr>
        <w:t>...</w:t>
      </w:r>
      <w:r w:rsidRPr="002B7D92">
        <w:rPr>
          <w:rStyle w:val="HebrewChar"/>
          <w:rFonts w:cs="FrankRuehl" w:hint="cs"/>
          <w:rtl/>
        </w:rPr>
        <w:t xml:space="preserve"> והשיבו א-ל עליון כדרך שעשה לגבריאל, כי לעתיד ימצא לו זכות אחרת לאבד עם רשע חלק ומחצה, והוא מחנה סיסרא. עוד יש טעם בטענת הים, שהיה חפץ שתגמר מיתתם בים לקחת כל כוחות החיונים שהם כל הנפשות של העם, כי מטבע נפשות העמים לעמוד במקום מיתתן</w:t>
      </w:r>
      <w:r w:rsidR="002B7D92" w:rsidRPr="002B7D92">
        <w:rPr>
          <w:rStyle w:val="HebrewChar"/>
          <w:rFonts w:cs="FrankRuehl" w:hint="cs"/>
          <w:rtl/>
        </w:rPr>
        <w:t>...</w:t>
      </w:r>
      <w:r w:rsidRPr="002B7D92">
        <w:rPr>
          <w:rStyle w:val="HebrewChar"/>
          <w:rFonts w:cs="FrankRuehl" w:hint="cs"/>
          <w:rtl/>
        </w:rPr>
        <w:t xml:space="preserve"> וכי תצא נפשם בים יזכה השר בהם לבחינה המושגת אצלו מהענין, ולזה כשאמר אליו לפולטן חיים, שאז תהיה הארץ זוכה בדבר כי קונים מקומן במקום הנחתם צעק לבו יש עבד וגו'</w:t>
      </w:r>
      <w:r w:rsidR="002B7D92" w:rsidRPr="002B7D92">
        <w:rPr>
          <w:rStyle w:val="HebrewChar"/>
          <w:rFonts w:cs="FrankRuehl" w:hint="cs"/>
          <w:rtl/>
        </w:rPr>
        <w:t>...</w:t>
      </w:r>
      <w:r w:rsidRPr="002B7D92">
        <w:rPr>
          <w:rStyle w:val="HebrewChar"/>
          <w:rFonts w:cs="FrankRuehl" w:hint="cs"/>
          <w:rtl/>
        </w:rPr>
        <w:t xml:space="preserve"> (שם שם יב)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הגר"א: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992AEE" w:rsidRPr="002B7D92">
        <w:rPr>
          <w:rStyle w:val="HebrewChar"/>
          <w:rFonts w:cs="FrankRuehl" w:hint="cs"/>
          <w:rtl/>
        </w:rPr>
        <w:t>בפסוק א' שאמר ויבואו בני ישראל בתוך הים ביבשה, שהישראל היו בתוך הים, ובני דן ההולכים אחריהם היו עדיין ביבשה, לכן כתיב והמים להם חומה, דלא היה עדיין קטרוג חטא כלל, ובאותו העת היה המים להם חומה להגן ולהצילם, אולם לבסוף בעלייתם כאשר קצה הראשון מהשבטים עלו מן הים ליבשה, ואז היה מחנה דן האחרונים בתוך הים ופסל מיכה עמהם, ובעת כי הוצרכו מחנה דן לנס לעבור בתוך הים היה הקטרוג איך יעשה הקב"ה ניסא אחר כי התועבה עמהם</w:t>
      </w:r>
      <w:r w:rsidRPr="002B7D92">
        <w:rPr>
          <w:rStyle w:val="HebrewChar"/>
          <w:rFonts w:cs="FrankRuehl" w:hint="cs"/>
          <w:rtl/>
        </w:rPr>
        <w:t>...</w:t>
      </w:r>
      <w:r w:rsidR="00992AEE" w:rsidRPr="002B7D92">
        <w:rPr>
          <w:rStyle w:val="HebrewChar"/>
          <w:rFonts w:cs="FrankRuehl" w:hint="cs"/>
          <w:rtl/>
        </w:rPr>
        <w:t xml:space="preserve"> אז המים להם חמה מלא חימה וכעס מרוב הקטרוג. (קול אליהו בשלח נח)</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ויבאו בני ישראל - </w:t>
      </w:r>
      <w:r w:rsidR="002B7D92" w:rsidRPr="002B7D92">
        <w:rPr>
          <w:rStyle w:val="HebrewChar"/>
          <w:rFonts w:cs="FrankRuehl" w:hint="cs"/>
          <w:rtl/>
        </w:rPr>
        <w:t>...</w:t>
      </w:r>
      <w:r w:rsidRPr="002B7D92">
        <w:rPr>
          <w:rStyle w:val="HebrewChar"/>
          <w:rFonts w:cs="FrankRuehl" w:hint="cs"/>
          <w:rtl/>
        </w:rPr>
        <w:t>לכן הפליא השי"ת חסדו בקע לפניהם גבהו של ים עד משום שהיו המים שוים עם הארץ, ואותו החלק הגבוה בקע וגזר לגזרים כמין חומה מימינם ומשמאלם, אבל המים השוים עם פני הארץ נעשו כמין קרח ועליהם דרכו בני ישראל, וזה שאמר "והים בקעת לפניהם". היינו המים הגבוהים, ואחר כך "ויעברו ביבשה". ובאותן המים עצמם את רודפיהם השלכת</w:t>
      </w:r>
      <w:r w:rsidR="002B7D92" w:rsidRPr="002B7D92">
        <w:rPr>
          <w:rStyle w:val="HebrewChar"/>
          <w:rFonts w:cs="FrankRuehl" w:hint="cs"/>
          <w:rtl/>
        </w:rPr>
        <w:t>...</w:t>
      </w:r>
      <w:r w:rsidRPr="002B7D92">
        <w:rPr>
          <w:rStyle w:val="HebrewChar"/>
          <w:rFonts w:cs="FrankRuehl" w:hint="cs"/>
          <w:rtl/>
        </w:rPr>
        <w:t xml:space="preserve"> וישב הים לאיתנו היינו המים הגבוהים אשר קמו כמו נד הגישו אחד לאחד ולא נפרצו כל החומות כאחד, אלא החלק שהיה אחורי מצרים הוא ששב למקומו, לכן כשהפכו פניהם לנוס כתיב "ומצרים נסים לקראתו", אבל החלק מחומות המים שהיה כנגד ישראל עדין נצבו כמו נד, וזה שאמר עוד הפעם </w:t>
      </w:r>
      <w:r w:rsidRPr="002B7D92">
        <w:rPr>
          <w:rStyle w:val="HebrewChar"/>
          <w:rFonts w:cs="FrankRuehl" w:hint="cs"/>
          <w:rtl/>
        </w:rPr>
        <w:lastRenderedPageBreak/>
        <w:t>"ובני ישראל הלכו ביבשה", ואמר כאן ביבשה ואחר כך בתוך הים, מפני שמסדר הנס הפך דרך מפלת מצרים, ובמפלתם כתיב טבעו בים סוף, היינו במים שלמטה מהם, ואחר כך תהומות יכסיומו, היינו החומות שלמעלה שנצבו כמו נד, וכאשר ראו המצרים ששבו המים לאחוריהם הפכו שוב פניהם לנוס דרך הלכו גאולים, זה שאמר אחר כך "וישובו המים ויכסו", היינו המים שלפני המצרים דרך אחורי ישראל שבו גם כן לכסות. (שמות יד כב)</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ואתה הרם את מטך - </w:t>
      </w:r>
      <w:r w:rsidR="002B7D92" w:rsidRPr="002B7D92">
        <w:rPr>
          <w:rStyle w:val="HebrewChar"/>
          <w:rFonts w:cs="FrankRuehl" w:hint="cs"/>
          <w:rtl/>
        </w:rPr>
        <w:t>...</w:t>
      </w:r>
      <w:r w:rsidRPr="002B7D92">
        <w:rPr>
          <w:rStyle w:val="HebrewChar"/>
          <w:rFonts w:cs="FrankRuehl" w:hint="cs"/>
          <w:rtl/>
        </w:rPr>
        <w:t>ובכח נטית יד משה נחצו המים לשנים והיה דרך באמצע, וזה נס אחד, ובאשר לפי הטבע יחזרו המים שבשני הצדדים אל הדרך שביניהם, היתה פעולת הרוח הקרה הנושבת שנקפאו המים שמכאן ומכאן ונעשה חומה של קרח מכאן ומכאן, ושתי החומות האלה סגרו בעד המים שלא ישובון אל האמצע, וזה נס ב'. ובאשר היה עמוק מאד והגם שנחרבו מי הים אי אפשר לרדת מן שפת הים אל התהום, היה הנס שאמר ראב"י שהוגבה קרקע התהום למעלה שוה לשפת הים עד שנעשה דרך ישר ושוה, ועל זה אמר "ויבואו בני ישראל בתוך הים", שהיה לו לומר וירדו לתוך הים. והנה בעת שהוגבה קרקע התהום למעלה לא הוגבה הדרך שבאמצע לבד, רק עמו הוגבהו גם שני החומות שנעשו משני הצדדים</w:t>
      </w:r>
      <w:r w:rsidR="002B7D92" w:rsidRPr="002B7D92">
        <w:rPr>
          <w:rStyle w:val="HebrewChar"/>
          <w:rFonts w:cs="FrankRuehl" w:hint="cs"/>
          <w:rtl/>
        </w:rPr>
        <w:t>...</w:t>
      </w:r>
      <w:r w:rsidRPr="002B7D92">
        <w:rPr>
          <w:rStyle w:val="HebrewChar"/>
          <w:rFonts w:cs="FrankRuehl" w:hint="cs"/>
          <w:rtl/>
        </w:rPr>
        <w:t xml:space="preserve"> והנה לא נבקע כל הים בפעם אחת, רק המקום שנכנסו בו ישראל נקפא, וכל שנכנסו יותר בים כן נקפא חלק גדול במקום מהלכם והמותר היה עדיין ים, ועל זה אמר בתוך הים ביבשה</w:t>
      </w:r>
      <w:r w:rsidR="002B7D92" w:rsidRPr="002B7D92">
        <w:rPr>
          <w:rStyle w:val="HebrewChar"/>
          <w:rFonts w:cs="FrankRuehl" w:hint="cs"/>
          <w:rtl/>
        </w:rPr>
        <w:t>...</w:t>
      </w:r>
      <w:r w:rsidRPr="002B7D92">
        <w:rPr>
          <w:rStyle w:val="HebrewChar"/>
          <w:rFonts w:cs="FrankRuehl" w:hint="cs"/>
          <w:rtl/>
        </w:rPr>
        <w:t xml:space="preserve"> (שם שם טז)</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ויסע מלאך - היה צריך שלא יקרבו מחנה מצרים אל מחנה ישראל טרם נקרע הים, שלא יראו שנקרע הים בנס וישראל נכנסים לתוכו והמים להם חומה, שאז לא היו נבערים מדעת לכנוס למקום הנורא הזה, והיה צריך שגם בעת שיבאו מצרים בתוך הים לא ירגישו שהם בתוך הים, רק יחשבו שהוא יבשה, וזה לא היה אפשר בעוד שעמדו שני החומות מימינם ומשמאלם</w:t>
      </w:r>
      <w:r w:rsidR="002B7D92" w:rsidRPr="002B7D92">
        <w:rPr>
          <w:rStyle w:val="HebrewChar"/>
          <w:rFonts w:cs="FrankRuehl" w:hint="cs"/>
          <w:rtl/>
        </w:rPr>
        <w:t>...</w:t>
      </w:r>
      <w:r w:rsidRPr="002B7D92">
        <w:rPr>
          <w:rStyle w:val="HebrewChar"/>
          <w:rFonts w:cs="FrankRuehl" w:hint="cs"/>
          <w:rtl/>
        </w:rPr>
        <w:t xml:space="preserve"> (שם שם יט)</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ויבא בין - עמוד הענן האפיל על המצרים שלא יראו את עמוד האש ואת מחנה ישראל, שאם היו </w:t>
      </w:r>
      <w:r w:rsidRPr="002B7D92">
        <w:rPr>
          <w:rStyle w:val="HebrewChar"/>
          <w:rFonts w:cs="FrankRuehl" w:hint="cs"/>
          <w:rtl/>
        </w:rPr>
        <w:lastRenderedPageBreak/>
        <w:t>רואים היו יראים לצעוד הלאה. (שם שם כ)</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ויולך ה' את הים - על ידי נטיית ידו של משה נבקעו המים, והרוח מאת ה' לא הניח המים להתאחד רק נצבו כשתי חומות, וגם על ידי שהיה הרוח קר מאד נקפאו המים</w:t>
      </w:r>
      <w:r w:rsidR="002B7D92" w:rsidRPr="002B7D92">
        <w:rPr>
          <w:rStyle w:val="HebrewChar"/>
          <w:rFonts w:cs="FrankRuehl" w:hint="cs"/>
          <w:rtl/>
        </w:rPr>
        <w:t>...</w:t>
      </w:r>
      <w:r w:rsidRPr="002B7D92">
        <w:rPr>
          <w:rStyle w:val="HebrewChar"/>
          <w:rFonts w:cs="FrankRuehl" w:hint="cs"/>
          <w:rtl/>
        </w:rPr>
        <w:t xml:space="preserve"> (שם שם כא)</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מימינם ומשמאלם - לא מאחריהם, כי תיכף שעבר האחרון שבישראל ממקום ההוא בא לשם עמוד האש שהלך אחרי מחנה ישראל, ועל ידי חום אשו נמסו חומות הקרח שבשני צדדים, ומטעם זה הלך עמוד האש לאחריהם, שלא יראו מצרים החומות וימנעו מעבור. (שם שם כב)</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וישב הים - </w:t>
      </w:r>
      <w:r w:rsidR="002B7D92" w:rsidRPr="002B7D92">
        <w:rPr>
          <w:rStyle w:val="HebrewChar"/>
          <w:rFonts w:cs="FrankRuehl" w:hint="cs"/>
          <w:rtl/>
        </w:rPr>
        <w:t>...</w:t>
      </w:r>
      <w:r w:rsidRPr="002B7D92">
        <w:rPr>
          <w:rStyle w:val="HebrewChar"/>
          <w:rFonts w:cs="FrankRuehl" w:hint="cs"/>
          <w:rtl/>
        </w:rPr>
        <w:t>וכאשר נסו מצרים לחזור למקומם בצד מזרח, פגעו במי הים שסגרו לפניהם הדרך בצד השפה, וזה שאמר "ומצרים נסים לקראתו", ועמדו במקומם כעומד על אי המוקף מן הים סביב, ואז וינער ה' - שאז נשבר התהום שהוא הקרקע שעמדו עליו שהיה רצוף מאבני קרח דבוקים איש אל אחיו, וכאשר נמס הקרח נרפו האבנים מחבורם ומצרים העומדים עליהם נפלו אל המצולה, והאבנים נפלו עליהם ושברו ראשיהם</w:t>
      </w:r>
      <w:r w:rsidR="002B7D92" w:rsidRPr="002B7D92">
        <w:rPr>
          <w:rStyle w:val="HebrewChar"/>
          <w:rFonts w:cs="FrankRuehl" w:hint="cs"/>
          <w:rtl/>
        </w:rPr>
        <w:t>...</w:t>
      </w:r>
      <w:r w:rsidRPr="002B7D92">
        <w:rPr>
          <w:rStyle w:val="HebrewChar"/>
          <w:rFonts w:cs="FrankRuehl" w:hint="cs"/>
          <w:rtl/>
        </w:rPr>
        <w:t xml:space="preserve"> (שם שם כז)</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ירה בים - מרכבות פרעה שעמדו באמצע הים, ששם המקום עמוק מאד, עליהם אמר ירה בים, ועל מבחר שלישיו שהיו קרובים לשפת הים שאין המקום עמוק שם נטבעו בטיט. (שם שם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ויסע מלאך האלקים - הים לא יסוג מפני מלאך האלקים, אלא מפני האדם הבוטח בה'. (שם שם יט)</w:t>
      </w:r>
    </w:p>
    <w:p w:rsidR="002B7D92" w:rsidRDefault="00992AEE" w:rsidP="002B7D92">
      <w:pPr>
        <w:pStyle w:val="NormalPar"/>
        <w:widowControl w:val="0"/>
        <w:spacing w:line="254" w:lineRule="exact"/>
        <w:jc w:val="both"/>
        <w:rPr>
          <w:rStyle w:val="HebrewChar"/>
          <w:rFonts w:hint="cs"/>
          <w:rtl/>
        </w:rPr>
      </w:pPr>
      <w:r w:rsidRPr="002B7D92">
        <w:rPr>
          <w:rStyle w:val="HebrewChar"/>
          <w:rFonts w:cs="FrankRuehl" w:hint="cs"/>
          <w:rtl/>
        </w:rPr>
        <w:t>ומבחר שלישיו - ראשי החיל לא ט בעו אלא טובעו, על ידי כוח אחר, ולא בים סתם, אלא בים סוף, אלה ראשי החיל, שעליהם היה להפעיל ולהוביל את כל מסע הצבא, אבדו כל כושר פעולה, כוח עליון אחז בהם, הטביעם והחזיק בהם במקום שקיעתם, ודבר זה לא קרה בים כל שהוא, בים שלא ידעוהו, אלא בים סוף, באותו ים שהיה בודאי ידוע היטב למבחר קציני המטה הבקיאים בשטח</w:t>
      </w:r>
      <w:r w:rsidR="002B7D92" w:rsidRPr="002B7D92">
        <w:rPr>
          <w:rStyle w:val="HebrewChar"/>
          <w:rFonts w:cs="FrankRuehl" w:hint="cs"/>
          <w:rtl/>
        </w:rPr>
        <w:t>...</w:t>
      </w:r>
      <w:r w:rsidRPr="002B7D92">
        <w:rPr>
          <w:rStyle w:val="HebrewChar"/>
          <w:rFonts w:cs="FrankRuehl" w:hint="cs"/>
          <w:rtl/>
        </w:rPr>
        <w:t xml:space="preserve"> (שם טו ד)</w:t>
      </w:r>
    </w:p>
    <w:p w:rsidR="002B7D92" w:rsidRDefault="00992AEE"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מה תצעק אלי - </w:t>
      </w:r>
      <w:r w:rsidR="002B7D92" w:rsidRPr="002B7D92">
        <w:rPr>
          <w:rStyle w:val="HebrewChar"/>
          <w:rFonts w:cs="FrankRuehl" w:hint="cs"/>
          <w:rtl/>
        </w:rPr>
        <w:t>...</w:t>
      </w:r>
      <w:r w:rsidRPr="002B7D92">
        <w:rPr>
          <w:rStyle w:val="HebrewChar"/>
          <w:rFonts w:cs="FrankRuehl" w:hint="cs"/>
          <w:rtl/>
        </w:rPr>
        <w:t>בעת שהניצוח הוא בדרך הטבע, כמו מלחמת עמלק ומדין צריך תפלה, מה שאינו כן אם הכל בדרך נס וגם הישועה ברורה אין מקום לתפלה, והיינו שהתפלל משה כאן, שאף על גב שידע שיהיה נס במקום הים, מכל מקום עד שיגיעו לים ומצרים הולכים אחריהם ומורים חצים וכדומה, קרוב שיהרגו כמה מישראל, משום הכי נצרך לתפלה. וא"ל שאין השעה צריכה לכך, כי יהי נס גם בזה, שעמד עמוד הענן ביניהם. (שם יד טו)</w:t>
      </w:r>
    </w:p>
    <w:p w:rsidR="002B7D92" w:rsidRPr="002B7D92" w:rsidRDefault="00992AEE" w:rsidP="002B7D92">
      <w:pPr>
        <w:pStyle w:val="NormalPar"/>
        <w:widowControl w:val="0"/>
        <w:spacing w:line="254" w:lineRule="exact"/>
        <w:jc w:val="both"/>
        <w:rPr>
          <w:rStyle w:val="HebrewChar"/>
          <w:rFonts w:cs="FrankRuehl" w:hint="cs"/>
          <w:rtl/>
        </w:rPr>
      </w:pPr>
      <w:r w:rsidRPr="002B7D92">
        <w:rPr>
          <w:rStyle w:val="HebrewChar"/>
          <w:rFonts w:cs="FrankRuehl" w:hint="cs"/>
          <w:rtl/>
        </w:rPr>
        <w:t>הרם את מטך - המטה היה מיועד לכל דבר נסיי שבנגלה, מה שאינו כן ידיו של משה היו מועילות שיהיה נס נסתר לישועה, והיה רצון ה' לתלות קריעת ים סוף בהכנת ישראל אם יקפצו לתוך הים יהי נקרע פתאום בנס נגלה, ואם לא יקפצו יהי מתייבש בסיבת הרוח מעט מעט ויהי נס נסתר, והיו מחולקים שבט יהודה ובנימין אם לקפוץ בתוך הים בעודנו במלאתו או לא (ראה דברים ל"ג י"ב). על כן א"ל ה' שיעשה שני דברים, נטיית היד בעצמו ונטיית המטה</w:t>
      </w:r>
      <w:r w:rsidR="002B7D92" w:rsidRPr="002B7D92">
        <w:rPr>
          <w:rStyle w:val="HebrewChar"/>
          <w:rFonts w:cs="FrankRuehl" w:hint="cs"/>
          <w:rtl/>
        </w:rPr>
        <w:t>##</w:t>
      </w:r>
      <w:r w:rsidRPr="002B7D92">
        <w:rPr>
          <w:rStyle w:val="HebrewChar"/>
          <w:rFonts w:cs="FrankRuehl" w:hint="cs"/>
          <w:rtl/>
        </w:rPr>
        <w:t xml:space="preserve"> (שם שם טז)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rtl/>
        </w:rPr>
        <w:t>ה</w:t>
      </w:r>
      <w:r w:rsidRPr="002B7D92">
        <w:rPr>
          <w:rStyle w:val="HebrewChar"/>
          <w:rFonts w:cs="FrankRuehl" w:hint="cs"/>
          <w:rtl/>
        </w:rPr>
        <w:t>נני מחזק את לב - גם המון העם גם הרכב ופרשים שכולם ירדפו וילכו עד סמוך לים, ולא ישימו לב להבין איך נכנסו ישראל לים, והיו סבורים שנתייבש קצת רוחב הים כפי המורגל. (שם שם יז)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ויולך ה' את הים - מדרך מהלכו אל הצד כמרחק פרסה או יותר, וישם את הים לחרבה - עוד זאת עשה הרוח שהוביש את השטח שהלכו המים ממנו אל הצד, ועדיין היה טיט ורפש, בא הרוח והחריבו. ויבקעו המים - במקום שלא הספיק הרוח בדרך הטבע לעשות כל כך, על פי שהיה העומק הרבה, וכבר קפצו ישראל לשם, נעשה בקיעה בדרך נס. (שם שם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והמים להם חומה - מגינים מן המצרים שלא יבואו עליהם מן הצד. (שם שם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מצרים - הם ההמון שכבר נכנסו לתוך הבקיעה, אחר שראו שהרכב והסוסים עומדים ומתנהגים בכבדות, אמרו אנוסה - אף על גב שפרעה וחילו מתקשים בדבר ומנסים כחם למשוך את הרכב בכבדות, אבל אנו ננוס, ואמרו מפני ישראל, שהבינו שרק זכות גדולי ישראל עומד להם</w:t>
      </w:r>
      <w:r w:rsidR="002B7D92" w:rsidRPr="002B7D92">
        <w:rPr>
          <w:rStyle w:val="HebrewChar"/>
          <w:rFonts w:cs="FrankRuehl" w:hint="cs"/>
          <w:rtl/>
        </w:rPr>
        <w:t>...</w:t>
      </w:r>
      <w:r w:rsidRPr="002B7D92">
        <w:rPr>
          <w:rStyle w:val="HebrewChar"/>
          <w:rFonts w:cs="FrankRuehl" w:hint="cs"/>
          <w:rtl/>
        </w:rPr>
        <w:t xml:space="preserve"> (שם שם כה)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וינער ה' את מצרים - המון העם שהלכו שם ברגל נערו בהם, אבל הרכב והפרשים עדיין לא נשטפו, כי דרך סוסים לשוט בטוב על פני המים, והיו יכולים לילך הלאה, וגם כמה מהמון מצרים שהיו סמוכים ליבשה ניצולו באמת במה ששטו על המים בחזרה, וזה היה כפי ההשגחה על כל אחד. (שם שם כז)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וישובו המים ויכסו - אז נשקעו כולם</w:t>
      </w:r>
      <w:r w:rsidR="002B7D92" w:rsidRPr="002B7D92">
        <w:rPr>
          <w:rStyle w:val="HebrewChar"/>
          <w:rFonts w:cs="FrankRuehl" w:hint="cs"/>
          <w:rtl/>
        </w:rPr>
        <w:t>...</w:t>
      </w:r>
      <w:r w:rsidRPr="002B7D92">
        <w:rPr>
          <w:rStyle w:val="HebrewChar"/>
          <w:rFonts w:cs="FrankRuehl" w:hint="cs"/>
          <w:rtl/>
        </w:rPr>
        <w:t xml:space="preserve"> משום חיל פרעה שבאו אחורי הרכב והסוס, משום שמתחלה הלכו בכבדות והיה החיל עוזרים למשוך את הרכב, ומשום זה לא יכלו הסוסים לשוט כי החיל עמדו לפניהם, וזהו דיוק לשון "לכל" חיל פרעה, משום כל חיל. (שם שם כח)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 ישראל - הענין כמו שדרשו במכילתא היד הגדולה שהיו חמשים מכות או מאתים מכות, והגיע לכל אחד מרודפי ישראל מיתה משונה לפי מעשיו שהרעו לישראל בהיותם בקרבם</w:t>
      </w:r>
      <w:r w:rsidR="002B7D92" w:rsidRPr="002B7D92">
        <w:rPr>
          <w:rStyle w:val="HebrewChar"/>
          <w:rFonts w:cs="FrankRuehl" w:hint="cs"/>
          <w:rtl/>
        </w:rPr>
        <w:t>...</w:t>
      </w:r>
      <w:r w:rsidRPr="002B7D92">
        <w:rPr>
          <w:rStyle w:val="HebrewChar"/>
          <w:rFonts w:cs="FrankRuehl" w:hint="cs"/>
          <w:rtl/>
        </w:rPr>
        <w:t xml:space="preserve"> ומזה בפרט נודע להם השגחתו ית' בפרטות על כל יחיד אפילו על גוים. ויאמינו בה' ובמשה - שעד כה היה מקום עדיין לחשוב אולי כח משה בכשוף או בידיעת שמות הקודש, אבל עתה שראו הגמול לכל אחד בהשגחה כפי מעשיו האמינו כי אך יד ה' הוא</w:t>
      </w:r>
      <w:r w:rsidR="002B7D92" w:rsidRPr="002B7D92">
        <w:rPr>
          <w:rStyle w:val="HebrewChar"/>
          <w:rFonts w:cs="FrankRuehl" w:hint="cs"/>
          <w:rtl/>
        </w:rPr>
        <w:t>...</w:t>
      </w:r>
      <w:r w:rsidRPr="002B7D92">
        <w:rPr>
          <w:rStyle w:val="HebrewChar"/>
          <w:rFonts w:cs="FrankRuehl" w:hint="cs"/>
          <w:rtl/>
        </w:rPr>
        <w:t xml:space="preserve"> (שם שם לא)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טובעו בים סוף - מקום קנה ובצה, היה בהשגחה פרטית שנכנס הסוס למקום הסוף ולא יכול לצאת. (שם טו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תהומות יכסיומו - יש מהם שמזו הסיבה לא יכלו לצאת, שעלה התהום למעלה מראש הסוס וכסהו. או ירדו במצולות - בהשגחה פרטית ירדו הסוס הקל ורוכבו כמו אבן מבלי יכולת לצאת בלי שום סבה נראית. (שם שם 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בפסוק החודש הזה לכם, כי השי"ת שינה כל הטבע ביציאת מצרים בשביל בני ישראל, ובאמת היה זה עדות על הבורא ית"ש כי הוא הבורא והוא העושה כרצונו, וגם היה עדות על בני ישראל כי כל העולם נברא בשבילם, כי הלא היה יכול השי"ת לגאול אותנו בדרך הטבע, אך כל הגלות היה לברר כי הקב"ה משנה עולמו עבור בני ישראל, ויתכן כי יציאת מצרים היה עדות על בני ישראל, וקריעת ים סוף עדות על הבורא ית', כי כבר היו בני ישראל נגאלין רק </w:t>
      </w:r>
      <w:r w:rsidRPr="002B7D92">
        <w:rPr>
          <w:rStyle w:val="HebrewChar"/>
          <w:rFonts w:cs="FrankRuehl" w:hint="cs"/>
          <w:rtl/>
        </w:rPr>
        <w:lastRenderedPageBreak/>
        <w:t>למען שמו ית', ולכן אז ישיר משה וגו' כי גאה גאה, ויציאת מצרים היתה בעבורינו, לכן כתב החודש הזה לכם וגו', בעבורכם נתחדש זה הדרך של נסים ונפלאות</w:t>
      </w:r>
      <w:r w:rsidR="002B7D92" w:rsidRPr="002B7D92">
        <w:rPr>
          <w:rStyle w:val="HebrewChar"/>
          <w:rFonts w:cs="FrankRuehl" w:hint="cs"/>
          <w:rtl/>
        </w:rPr>
        <w:t>...</w:t>
      </w:r>
      <w:r w:rsidRPr="002B7D92">
        <w:rPr>
          <w:rStyle w:val="HebrewChar"/>
          <w:rFonts w:cs="FrankRuehl" w:hint="cs"/>
          <w:rtl/>
        </w:rPr>
        <w:t xml:space="preserve"> (בא תרמ"ט)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מה שנאמר לבני ישראל וישובו וגו', כדי לקרוע להם הים ושיאמרו שירה, כי יציאת מצרים היתה בהבטחה לאבות, ולא היה שייך לומר שירה על זה</w:t>
      </w:r>
      <w:r w:rsidR="002B7D92" w:rsidRPr="002B7D92">
        <w:rPr>
          <w:rStyle w:val="HebrewChar"/>
          <w:rFonts w:cs="FrankRuehl" w:hint="cs"/>
          <w:rtl/>
        </w:rPr>
        <w:t>...</w:t>
      </w:r>
      <w:r w:rsidRPr="002B7D92">
        <w:rPr>
          <w:rStyle w:val="HebrewChar"/>
          <w:rFonts w:cs="FrankRuehl" w:hint="cs"/>
          <w:rtl/>
        </w:rPr>
        <w:t xml:space="preserve"> כי ביציאת מצרים נתברר כי בריאת שמים וארץ מהשי"ת בלבד, וקריעת ים סוף הוא בחינה גדולה מזה, לברר כי יכולין בני ישראל לפעול במעשים טובים שינוי הטבע לגמרי, להיות הנהגתו עמהם למעלה מהטבע</w:t>
      </w:r>
      <w:r w:rsidR="002B7D92" w:rsidRPr="002B7D92">
        <w:rPr>
          <w:rStyle w:val="HebrewChar"/>
          <w:rFonts w:cs="FrankRuehl" w:hint="cs"/>
          <w:rtl/>
        </w:rPr>
        <w:t>...</w:t>
      </w:r>
      <w:r w:rsidRPr="002B7D92">
        <w:rPr>
          <w:rStyle w:val="HebrewChar"/>
          <w:rFonts w:cs="FrankRuehl" w:hint="cs"/>
          <w:rtl/>
        </w:rPr>
        <w:t xml:space="preserve"> וזה שאמר "וישובו", לשורש העליון שלמעלה מהטבע, וזה פי החירות, כי אין חירות רק בשורש שלמעלה מן הטבע. (בשלח תרל"ב)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קריעת ים סוף אחר יציאת מצרים, כי יציאת מצרים היתה לצורך גאולת ישראל בלבד, אבל לא נתברר עדיין כבוד מלכותו ית' אשר היא בכל משלה, להודיע שגם כח פרעה וחילו וכל כח הסט"א הכל על פי השגחה עליונה, ובקריעת ים סוף נתברר זה, והוא מה שאמר יתרו, "עתה ידעתי וגו' כי בדבר אשר זדו עליהם", וזה ענין השירה, מה שביררו ישראל כי כל הבריאה היא המשכה אחת מרום מעלות עד תהום רבה</w:t>
      </w:r>
      <w:r w:rsidR="002B7D92" w:rsidRPr="002B7D92">
        <w:rPr>
          <w:rStyle w:val="HebrewChar"/>
          <w:rFonts w:cs="FrankRuehl" w:hint="cs"/>
          <w:rtl/>
        </w:rPr>
        <w:t>...</w:t>
      </w:r>
      <w:r w:rsidRPr="002B7D92">
        <w:rPr>
          <w:rStyle w:val="HebrewChar"/>
          <w:rFonts w:cs="FrankRuehl" w:hint="cs"/>
          <w:rtl/>
        </w:rPr>
        <w:t xml:space="preserve"> (שם תרל"ה)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קריעת ים סוף אחר יציאת מצרים, שכתוב במדרש יציאת מצרים קשה וכו', כי יציאת מצרים היתה בנס שלא על פי זכות בני ישראל, רק על ידי השבועה, והיה זה הכנה שיוכלו אחר כך בני ישראל לתקן במעשיהם עד שזכו בקריעת ים סוף לנס על פי מעשיהם, ודבר זה נוהג תמיד בכלל ובפרט, שמקודם יש ישועה מהקב"ה, אחר כך צריך להכין עצמו במעשי עצמו, הגם כי לעולם אי אפשר בלא חסד השי"ת, אבל יש חסד שהוא על פי משפט, וזה שאמר שהיו בני ישראל נתונים בדין וכו'. והנה בני ישראל מסרו נפשם למקום, כמאמר הפסוק "וייראו מאד ויצעקו וגו' אל ה' וגו' ויאמרו אל משה המבלי" וגו', ולכאורה הם דברים הסותרין, אבל נראה כי לא היו מצפים לישועה מגודל היראה, והיה בעיניהם כמסירת נפש בעת הסתלקות האדם</w:t>
      </w:r>
      <w:r w:rsidR="002B7D92" w:rsidRPr="002B7D92">
        <w:rPr>
          <w:rStyle w:val="HebrewChar"/>
          <w:rFonts w:cs="FrankRuehl" w:hint="cs"/>
          <w:rtl/>
        </w:rPr>
        <w:t>...</w:t>
      </w:r>
      <w:r w:rsidRPr="002B7D92">
        <w:rPr>
          <w:rStyle w:val="HebrewChar"/>
          <w:rFonts w:cs="FrankRuehl" w:hint="cs"/>
          <w:rtl/>
        </w:rPr>
        <w:t xml:space="preserve"> לכן אמר משה "התיצבו וראו" וגו', כי זה המסירות נפש היתה הישועה. ובני ישראל הבינו </w:t>
      </w:r>
      <w:r w:rsidRPr="002B7D92">
        <w:rPr>
          <w:rStyle w:val="HebrewChar"/>
          <w:rFonts w:cs="FrankRuehl" w:hint="cs"/>
          <w:rtl/>
        </w:rPr>
        <w:lastRenderedPageBreak/>
        <w:t>זה, כי צריכין לתקן מעשיהם ולא היה להם כח</w:t>
      </w:r>
      <w:r w:rsidR="002B7D92" w:rsidRPr="002B7D92">
        <w:rPr>
          <w:rStyle w:val="HebrewChar"/>
          <w:rFonts w:cs="FrankRuehl" w:hint="cs"/>
          <w:rtl/>
        </w:rPr>
        <w:t>...</w:t>
      </w:r>
      <w:r w:rsidRPr="002B7D92">
        <w:rPr>
          <w:rStyle w:val="HebrewChar"/>
          <w:rFonts w:cs="FrankRuehl" w:hint="cs"/>
          <w:rtl/>
        </w:rPr>
        <w:t xml:space="preserve"> (שם תרל"ו)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יציאת מצרים וקריעת ים סוף, יתכן לפרש שהיה צריך ב' גאולות, בבחינת יוסף ויהודה, משיח בן יוסף ומשיח בן דוד, שצריך להיות הגאולה בב' הבחינות, והוא ברית המעור וברית הלשון, לכן ביציאת מצרים איתא שמלו בני ישראל עצמם, וכתוב "ויקח משה את עצמות יוסף עמו", אך כדי לפתוח הפה בשירה ותפילה היה בחינת קריעת ים סוף, לכן נאמר "סגר עליהם המדבר", כלומר שעדיין צריכין לגאולה בבחינת הדיבור, בחינת יהודה ודוד, לכן כתוב על הים "היתה יהודה לקדשו", וכן מתעורר בכל יום בחינת יציאת מצרם וקריעת ים סוף, כמו שכתוב שירה חדשה שבחו גאולים, שיש בכל יום התחדשות השירה</w:t>
      </w:r>
      <w:r w:rsidR="002B7D92" w:rsidRPr="002B7D92">
        <w:rPr>
          <w:rStyle w:val="HebrewChar"/>
          <w:rFonts w:cs="FrankRuehl" w:hint="cs"/>
          <w:rtl/>
        </w:rPr>
        <w:t>...</w:t>
      </w:r>
      <w:r w:rsidRPr="002B7D92">
        <w:rPr>
          <w:rStyle w:val="HebrewChar"/>
          <w:rFonts w:cs="FrankRuehl" w:hint="cs"/>
          <w:rtl/>
        </w:rPr>
        <w:t xml:space="preserve"> (שם תרמ"ג)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סמיכות הפרשה לאות על ידך וגו' ויהי בשלח פרעה, דענין קריעת ים סוף אחר יציאת מצרים, איתא במדרש יציאת מצרים קשה וכו', כי יציאת מצרים היתה הגאולה מהגלות במעשה ובשיעבוד הגוף, וקריעת ים סוף היתה הגאולה בנפש, שאחר הגלות היה נשאר מחשבות והרהורים מטומאות המצרים, כעין דאיתא דהנשמות עוברין בנהר דינור קודם שעולין לגן עדן, לעזוב כל הרהורים מעולם הזה, כן עברו בים קודם קבלת התורה</w:t>
      </w:r>
      <w:r w:rsidR="002B7D92" w:rsidRPr="002B7D92">
        <w:rPr>
          <w:rStyle w:val="HebrewChar"/>
          <w:rFonts w:cs="FrankRuehl" w:hint="cs"/>
          <w:rtl/>
        </w:rPr>
        <w:t>...</w:t>
      </w:r>
      <w:r w:rsidRPr="002B7D92">
        <w:rPr>
          <w:rStyle w:val="HebrewChar"/>
          <w:rFonts w:cs="FrankRuehl" w:hint="cs"/>
          <w:rtl/>
        </w:rPr>
        <w:t xml:space="preserve"> שהיה הגאולה לעקור שורש הגלות</w:t>
      </w:r>
      <w:r w:rsidR="002B7D92" w:rsidRPr="002B7D92">
        <w:rPr>
          <w:rStyle w:val="HebrewChar"/>
          <w:rFonts w:cs="FrankRuehl" w:hint="cs"/>
          <w:rtl/>
        </w:rPr>
        <w:t>...</w:t>
      </w:r>
      <w:r w:rsidRPr="002B7D92">
        <w:rPr>
          <w:rStyle w:val="HebrewChar"/>
          <w:rFonts w:cs="FrankRuehl" w:hint="cs"/>
          <w:rtl/>
        </w:rPr>
        <w:t xml:space="preserve"> לכן בעוד שלא נתקן הכל גם במחשבה לא אמרו שירה, כי שירה היא אחר שלימות כל הגאולה</w:t>
      </w:r>
      <w:r w:rsidR="002B7D92" w:rsidRPr="002B7D92">
        <w:rPr>
          <w:rStyle w:val="HebrewChar"/>
          <w:rFonts w:cs="FrankRuehl" w:hint="cs"/>
          <w:rtl/>
        </w:rPr>
        <w:t>...</w:t>
      </w:r>
      <w:r w:rsidRPr="002B7D92">
        <w:rPr>
          <w:rStyle w:val="HebrewChar"/>
          <w:rFonts w:cs="FrankRuehl" w:hint="cs"/>
          <w:rtl/>
        </w:rPr>
        <w:t xml:space="preserve"> (שם תרמ"ה)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בענין קריעת ים סוף דכתיב "ואכבדה בפרעה" וגו', כי יציאת מצרים היתה לצורך גאולת בני ישראל, כמו שאמר במדרש יציאת מצרים קשה, וקריעת ים סוף היה רק לכבודו ית', שנתעלו כל הניצוצות שהיה נמצא במצרים, לכן בזה אמרו שירה, שקיבלו תוספות על חלק עצמות, ואז יש הודאה, כמו שכתוב גבי לאה "הפעם אודה", וזה שאמר "גאה גאה", פירוש בשר ודם המתגאה מפיל הלוחם עמו, אבל הקב"ה בקריעת ים סוף נודע כי כל הגיאות שהיה למצרים היא גיאות הבורא ית' בעצמו, וזה שאמר "בהכבדי בפרעה ובכל חילו" וגו', כי להם היתה מפלה, אבל הכח שהיה כבוש תחת ידם נתעלה ונעשה ממנו כבוד הבורא ית', וזהו </w:t>
      </w:r>
      <w:r w:rsidRPr="002B7D92">
        <w:rPr>
          <w:rStyle w:val="HebrewChar"/>
          <w:rFonts w:cs="FrankRuehl" w:hint="cs"/>
          <w:rtl/>
        </w:rPr>
        <w:lastRenderedPageBreak/>
        <w:t>האמונה שכתוב ויאמינו, שכל המעשים שהיו בגלות מתחילתו ועד סופו היה כחו ית' בלבד</w:t>
      </w:r>
      <w:r w:rsidR="002B7D92" w:rsidRPr="002B7D92">
        <w:rPr>
          <w:rStyle w:val="HebrewChar"/>
          <w:rFonts w:cs="FrankRuehl" w:hint="cs"/>
          <w:rtl/>
        </w:rPr>
        <w:t>...</w:t>
      </w:r>
      <w:r w:rsidRPr="002B7D92">
        <w:rPr>
          <w:rStyle w:val="HebrewChar"/>
          <w:rFonts w:cs="FrankRuehl" w:hint="cs"/>
          <w:rtl/>
        </w:rPr>
        <w:t xml:space="preserve"> (שם תרמ"ח)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קריעת ים סוף אחר יציאת מצרים, ובמדרש איתא יציאת מצרים קשה, ולכן אם לא הזכיר מחזירין אותו. כי יציאת מצרים הוא מה שזוכין לצאת מן המיצר, וכמו כן החירות באדם שלא להיות מקושר בתאוות הגוף והגשמיות, אבל קריעת ים סוף הוא להעביר כל המצרים (צדי קמוצה), והוא בחינת השבת, כדאיתא במדרש סוף פרשת בא, כי שביעי של פסח הוא בחינת השבת, ונקרא נחלה בלי מצרים, וכמו שהיה אז כי מקודם נגאלו מתחת יד פרעה, אבל היה עוד חשש פן ינחם העם וכו', אבל בקריעת ים סוף נאבדו כל המצרים</w:t>
      </w:r>
      <w:r w:rsidR="002B7D92" w:rsidRPr="002B7D92">
        <w:rPr>
          <w:rStyle w:val="HebrewChar"/>
          <w:rFonts w:cs="FrankRuehl" w:hint="cs"/>
          <w:rtl/>
        </w:rPr>
        <w:t>...</w:t>
      </w:r>
      <w:r w:rsidRPr="002B7D92">
        <w:rPr>
          <w:rStyle w:val="HebrewChar"/>
          <w:rFonts w:cs="FrankRuehl" w:hint="cs"/>
          <w:rtl/>
        </w:rPr>
        <w:t xml:space="preserve"> (שם תרנ"ג)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יונתי בחגוי הסלע וכו', אצלי הם כיונה פותה, אבל לאומות הם כאריות. הענין הוא שאיש ישראל צריך להיות בו כל המדות לשמו ית', כדאיתא במשנה הוי עז כנמר וכו', הגם שהן מדות סותרות, אבל כולן לצורך עבודת הבורא ית"ש הם, ולפעמים צריך להשתמש במדת עזות להלחם עם הסט"א, וכן בגלות מצרים היה שימוש בני ישראל בבחינת אריות, כמו שכתוב "כי חיות הנה", אבל באמת מדה המיוחדת לבני ישראל היא להיות משוכה אחריו ית' כיונה, והתגברות בבחינת עזות היא להם מכח האומות, כענין שנאמר "ולאום מלאום יאמץ"</w:t>
      </w:r>
      <w:r w:rsidR="002B7D92" w:rsidRPr="002B7D92">
        <w:rPr>
          <w:rStyle w:val="HebrewChar"/>
          <w:rFonts w:cs="FrankRuehl" w:hint="cs"/>
          <w:rtl/>
        </w:rPr>
        <w:t>...</w:t>
      </w:r>
      <w:r w:rsidRPr="002B7D92">
        <w:rPr>
          <w:rStyle w:val="HebrewChar"/>
          <w:rFonts w:cs="FrankRuehl" w:hint="cs"/>
          <w:rtl/>
        </w:rPr>
        <w:t xml:space="preserve"> וביציאת מצרים כתיב וחמושים עלו, שהרויחו זאת המדה במצרים, ועתה בקריעת ים סוף התחיל להיות עיקר העבודה בבחינת הביטול והאמונה, ואז ה' ילחם לכם, וב' אלו הם בחינת יעקב וישראל, יעקב על שם המלחמה, "וידו אוחזת" וגו', אך שם ישראל הוא התמשכות אחר השי"ת ולבטל כל החכמה והדעת</w:t>
      </w:r>
      <w:r w:rsidR="002B7D92" w:rsidRPr="002B7D92">
        <w:rPr>
          <w:rStyle w:val="HebrewChar"/>
          <w:rFonts w:cs="FrankRuehl" w:hint="cs"/>
          <w:rtl/>
        </w:rPr>
        <w:t>...</w:t>
      </w:r>
      <w:r w:rsidRPr="002B7D92">
        <w:rPr>
          <w:rStyle w:val="HebrewChar"/>
          <w:rFonts w:cs="FrankRuehl" w:hint="cs"/>
          <w:rtl/>
        </w:rPr>
        <w:t xml:space="preserve"> (שם תרנ"ה)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אל בני ישראל וישובו וכו', ולמה צוה השי"ת שיחזרו למצרים, ויראה כי על ידי שיציאת מצרים היתה שלא על פי זכות ישראל, רק על ידי שהבטיח השי"ת לאבות להוציאנו ממצרים, ורצה השי"ת שישובו ויהיה להם גאולה שניה מצד זכותם, וזה שאמר בקריעת ים סוף שהיו נתונים בדין, שהיה הרצון עתה להיות נושעים גם על פי הדין, והרי זכו בדין גם כן, על ידי שהאמינו ושבו לצד מצרים. וכתיב </w:t>
      </w:r>
      <w:r w:rsidRPr="002B7D92">
        <w:rPr>
          <w:rStyle w:val="HebrewChar"/>
          <w:rFonts w:cs="FrankRuehl" w:hint="cs"/>
          <w:rtl/>
        </w:rPr>
        <w:lastRenderedPageBreak/>
        <w:t>"נפלאותיך ומחשבותיך אלינו", כי ודאי בלי הקדמת יציאת מצרים לא היו יכולין לזכות מעצמם, ועשה השי"ת כן שאחר שראו הנסים במצרים יוכלו לחזק באמונתם ולזכות מעצמם גם כן. וזה שאמר "וייראו מאד", ואין מובן מאחר שהבטיח השי"ת שישובו כדי לאבד חיל פרעה ופרשיו, מה היה להם לירא, בפרט משה רבינו דכתיב מה תצעק, למה צעק. אך ידעו זה שצריכין להיות גוברים על פי זכות עצמם, ולכך יראו, אף שראו במצרים כל הנסים, ובודאי האמינו בהשי"ת שיוכל להושיעם כהרף עין, רק כנ"ל שהיה בדעתם שלא יהיה להם נס רק שיהיה הכל בכחם, והרגישו שאין להם כח כל כך</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 ההפרש שבין יציאת מצרים לקריעת ים סוף,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כי יציאת מצרים רק שיוצאין מהמיצר אבל נשאר המיצר, וקריעת ים סוף הוא שנדחה כל המיצר מפניהם, </w:t>
      </w:r>
      <w:r>
        <w:rPr>
          <w:rStyle w:val="HebrewChar"/>
          <w:rtl/>
        </w:rPr>
        <w:t> </w:t>
      </w:r>
      <w:r w:rsidR="002B7D92" w:rsidRPr="002B7D92">
        <w:rPr>
          <w:rStyle w:val="HebrewChar"/>
          <w:rFonts w:cs="FrankRuehl" w:hint="cs"/>
          <w:rtl/>
        </w:rPr>
        <w:t xml:space="preserve"> </w:t>
      </w:r>
      <w:r w:rsidRPr="002B7D92">
        <w:rPr>
          <w:rStyle w:val="HebrewChar"/>
          <w:rFonts w:cs="FrankRuehl" w:hint="cs"/>
          <w:rtl/>
        </w:rPr>
        <w:t>והוא מטעם שיציאת מצרים היה רק בחסד השי"ת, ולא יוכל להיות נדחה המיצר רק על ידי עבודת האדם, שזכו בקריעת ים סוף לנס מצדם, וממילא נעשה הנס תוך גוף המיצר</w:t>
      </w:r>
      <w:r w:rsidR="002B7D92" w:rsidRPr="002B7D92">
        <w:rPr>
          <w:rStyle w:val="HebrewChar"/>
          <w:rFonts w:cs="FrankRuehl" w:hint="cs"/>
          <w:rtl/>
        </w:rPr>
        <w:t>...</w:t>
      </w:r>
      <w:r w:rsidRPr="002B7D92">
        <w:rPr>
          <w:rStyle w:val="HebrewChar"/>
          <w:rFonts w:cs="FrankRuehl" w:hint="cs"/>
          <w:rtl/>
        </w:rPr>
        <w:t xml:space="preserve"> ולכך כתיב כי לא נקרע עד שירדו לים עד חוטמם, וזה שאמר "היתה יהודה לקדשו וגו' ממשלותיו", שבכחם נקרע הים, וזהו שמשבחין שלא קרע השי"ת הים רק על ידי ירידת ישראל. (פסח תרל"א)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ומצינו בגמרא שליחידים נקרע הים, כההוא דר' פנחס בן יאיר, אם כן מה הפלא שנקרע הים לכל בני ישראל, אם כי אמת שבשעת קריעת ים סוף נשאר זה לדורות גם כן, אף על פי כן יש לומר עוד, כי עיקר הנס היה להיות נקרע אף לאותן שאמרו "המבלי אין קברים", כמו שכתוב במדרש שהיו ד' כתות בים, ואף על פי כן נתברר שכלל ישראל מעלין השפלים גם כן מטומאה להטהרה, והעצה על ידי ביטולם להכלל, כמו שאמר להם משה רבינו ע"ה, שיחרישו ועל ידי זה יהיו נושעים גם כן. (שם תרל"ב)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ברגע אחד נהפכו מאמירת "המבלי אין קברים" לומר "זה א-לי ואנוהו", ודרשו ז"ל ראתה שפחה על הים וכו', כי בודאי קריעת ים סוף לא היתה בים עצמו, רק בכל איש ישראל גם כן</w:t>
      </w:r>
      <w:r w:rsidR="002B7D92" w:rsidRPr="002B7D92">
        <w:rPr>
          <w:rStyle w:val="HebrewChar"/>
          <w:rFonts w:cs="FrankRuehl" w:hint="cs"/>
          <w:rtl/>
        </w:rPr>
        <w:t>...</w:t>
      </w:r>
      <w:r w:rsidRPr="002B7D92">
        <w:rPr>
          <w:rStyle w:val="HebrewChar"/>
          <w:rFonts w:cs="FrankRuehl" w:hint="cs"/>
          <w:rtl/>
        </w:rPr>
        <w:t xml:space="preserve"> וזה היה עיקר הישועה לבטל כל הפעולות עבור מאמר השי"ת, וכתיב "הים ראה וינוס", </w:t>
      </w:r>
      <w:r w:rsidRPr="002B7D92">
        <w:rPr>
          <w:rStyle w:val="HebrewChar"/>
          <w:rFonts w:cs="FrankRuehl" w:hint="cs"/>
          <w:rtl/>
        </w:rPr>
        <w:lastRenderedPageBreak/>
        <w:t>פשוט יש לומר, שראה שנסו לתוך המים עבור מאמר השי"ת "ויסעו", והוא מסירות נפש לגמרי, ומזה נשא הים קל וחומר בעצמו לנוס גם כן</w:t>
      </w:r>
      <w:r w:rsidR="002B7D92" w:rsidRPr="002B7D92">
        <w:rPr>
          <w:rStyle w:val="HebrewChar"/>
          <w:rFonts w:cs="FrankRuehl" w:hint="cs"/>
          <w:rtl/>
        </w:rPr>
        <w:t>...</w:t>
      </w:r>
      <w:r w:rsidRPr="002B7D92">
        <w:rPr>
          <w:rStyle w:val="HebrewChar"/>
          <w:rFonts w:cs="FrankRuehl" w:hint="cs"/>
          <w:rtl/>
        </w:rPr>
        <w:t xml:space="preserve"> ועיקר העצה בעת צרה לברר ולקבל רצון השי"ת בכל לב, ולהיות מצפה רק שיושיע השי"ת למען שמו שיראה גבורתו ית', והים הוא המרעיש תמיד יותר מכל הנבראים, ונעשה כאבן דומם, וכמו כן היה בבני ישראל "ואתם תחרישון", וזה עיקר קריעת ים סוף, ואפשר קנו בני ישראל זה על ידי נס קריעת ים סוף</w:t>
      </w:r>
      <w:r w:rsidR="002B7D92" w:rsidRPr="002B7D92">
        <w:rPr>
          <w:rStyle w:val="HebrewChar"/>
          <w:rFonts w:cs="FrankRuehl" w:hint="cs"/>
          <w:rtl/>
        </w:rPr>
        <w:t>...</w:t>
      </w:r>
      <w:r w:rsidRPr="002B7D92">
        <w:rPr>
          <w:rStyle w:val="HebrewChar"/>
          <w:rFonts w:cs="FrankRuehl" w:hint="cs"/>
          <w:rtl/>
        </w:rPr>
        <w:t xml:space="preserve"> וכן להיפוך גם כן, שעל ידי קריעת ים סוף נקבע בישראל מסירות נפש להשי"ת, כמו שכתוב ויאמינו</w:t>
      </w:r>
      <w:r w:rsidR="002B7D92" w:rsidRPr="002B7D92">
        <w:rPr>
          <w:rStyle w:val="HebrewChar"/>
          <w:rFonts w:cs="FrankRuehl" w:hint="cs"/>
          <w:rtl/>
        </w:rPr>
        <w:t>...</w:t>
      </w:r>
      <w:r w:rsidRPr="002B7D92">
        <w:rPr>
          <w:rStyle w:val="HebrewChar"/>
          <w:rFonts w:cs="FrankRuehl" w:hint="cs"/>
          <w:rtl/>
        </w:rPr>
        <w:t xml:space="preserve"> שצריכין לעורר עצמו על ידי קריעת ים סוף כנ"ל כי כמו שנשאר נס קריעת ים סוף לדורות, כמו שכתוב "זמן חירותינו", כמו כן האמונה והיראה שהיה להם, וזה עיקר הנס שנעשה קריעת ים סוף, שהוא ביטול החומר בכל איש ישראל, שזה חירות גמור, שמי שישלוט ברוחו הוא בן חורין, וזה שאמר "ויושע ה' את ישראל", דייקא אותם עצמם כנ"ל, עיקר השירה היה על זה האמונה והיראה.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יציאת מצרים וקריעת ים סוף, כי במצרים היו בני ישראל תחת יד פרעה, וכשהגיע הקץ נגאלו ולא היה לו ממשלה עליהם, רק שבא בדרך מלחמה, ויציאת מצרים היתה הכנה לכל הבאין על ישראל בבחינת מלחמה</w:t>
      </w:r>
      <w:r w:rsidR="002B7D92" w:rsidRPr="002B7D92">
        <w:rPr>
          <w:rStyle w:val="HebrewChar"/>
          <w:rFonts w:cs="FrankRuehl" w:hint="cs"/>
          <w:rtl/>
        </w:rPr>
        <w:t>...</w:t>
      </w:r>
      <w:r w:rsidRPr="002B7D92">
        <w:rPr>
          <w:rStyle w:val="HebrewChar"/>
          <w:rFonts w:cs="FrankRuehl" w:hint="cs"/>
          <w:rtl/>
        </w:rPr>
        <w:t xml:space="preserve"> ולזאת אמר הכתוב עתה שיצאו בני ישראל חשב הקב"ה גאולה על בחינת מלחמה גם כן, וזה שאמר "ה' ילחם לכם" וגו', והגיד מו"ז ז"ל בשם מכילתא אף שעתה תחרישו ולא יהיה לכם כח לצעוק, מכל מקום ילחם לכם. (שם תרל"ד)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בשלח מה תצעק אלי, הדא הוא דכתיב וה' שמע, מהו כן, ב' ירושות הנחיל, ליעקב הקול וידים לעשו</w:t>
      </w:r>
      <w:r w:rsidR="002B7D92" w:rsidRPr="002B7D92">
        <w:rPr>
          <w:rStyle w:val="HebrewChar"/>
          <w:rFonts w:cs="FrankRuehl" w:hint="cs"/>
          <w:rtl/>
        </w:rPr>
        <w:t>...</w:t>
      </w:r>
      <w:r w:rsidRPr="002B7D92">
        <w:rPr>
          <w:rStyle w:val="HebrewChar"/>
          <w:rFonts w:cs="FrankRuehl" w:hint="cs"/>
          <w:rtl/>
        </w:rPr>
        <w:t xml:space="preserve"> אכן יש לפרש כי הכח שניתן להרשעים לעשות רע הוא כדי להכרית מארץ זכרם, שעל ידי זה כשיצעקו הצדיקים יהיה להם מפלה, כאשר היה במעשה פרעה, שניתן לו חיזוק. וכן הענין בב' ירושות הללו, כי בכח בני ישראל על ידי הקול לנצח ולזכות גם בידי עשו, כמו שאמרו ז"ל כשהקול קול יעקב אין הידים ידי עשו</w:t>
      </w:r>
      <w:r w:rsidR="002B7D92" w:rsidRPr="002B7D92">
        <w:rPr>
          <w:rStyle w:val="HebrewChar"/>
          <w:rFonts w:cs="FrankRuehl" w:hint="cs"/>
          <w:rtl/>
        </w:rPr>
        <w:t>...</w:t>
      </w:r>
      <w:r w:rsidRPr="002B7D92">
        <w:rPr>
          <w:rStyle w:val="HebrewChar"/>
          <w:rFonts w:cs="FrankRuehl" w:hint="cs"/>
          <w:rtl/>
        </w:rPr>
        <w:t xml:space="preserve"> והנה ענין קריעת ים סוף אחר יציאת מצרים הוא, שמתחלה יצאו לחירות מתחת רשות פרעה, ואחר כך רצה הקב"ה שיהיו </w:t>
      </w:r>
      <w:r w:rsidRPr="002B7D92">
        <w:rPr>
          <w:rStyle w:val="HebrewChar"/>
          <w:rFonts w:cs="FrankRuehl" w:hint="cs"/>
          <w:rtl/>
        </w:rPr>
        <w:lastRenderedPageBreak/>
        <w:t>בני ישראל גוברין על פרעה ושולטין עליו, וזה נעשה בקריעת ים סוף, שנמסרו המצרים תחת יד בני ישראל ונאבדו מן העולם בעבורם, ועל ידי הצעקה מגודל השעבוד עלו עד להיות שולטין על השונאים כנ"ל</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וישב הים לאיתנו, דרשו חז"ל לתנאו, ומקשים דהיה לו לומר זה אצל הבקיעה, אבל נראה הפירוש כי רצו בזה להודיע כי נס קריעת ים סוף נשאר לעולם אף שחזר לאיתנו, מכל מקום כוחו עתה הוא מצד תנאי הנ"ל</w:t>
      </w:r>
      <w:r w:rsidR="002B7D92" w:rsidRPr="002B7D92">
        <w:rPr>
          <w:rStyle w:val="HebrewChar"/>
          <w:rFonts w:cs="FrankRuehl" w:hint="cs"/>
          <w:rtl/>
        </w:rPr>
        <w:t>...</w:t>
      </w:r>
      <w:r w:rsidRPr="002B7D92">
        <w:rPr>
          <w:rStyle w:val="HebrewChar"/>
          <w:rFonts w:cs="FrankRuehl" w:hint="cs"/>
          <w:rtl/>
        </w:rPr>
        <w:t xml:space="preserve"> וקריעת ים סוף הוא ביטול כל הטבע, ואחר קריעת ים סוף נתברר זה בטבע להיות בטל עבור עבדי ה'. (שם תרל"ה)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הפרש הגאולה שביציאת מצרים לקריעת ים סוף, על פי מה דאיתא שבני ישראל נקראים עבדים ובנים, וביציאת מצרים קבלו מלכות שמים, כמו שאמרו הללו עבדי ה' ולא עבדי פרעה, אחר כך קריעת ים סוף בחינת בנים</w:t>
      </w:r>
      <w:r w:rsidR="002B7D92" w:rsidRPr="002B7D92">
        <w:rPr>
          <w:rStyle w:val="HebrewChar"/>
          <w:rFonts w:cs="FrankRuehl" w:hint="cs"/>
          <w:rtl/>
        </w:rPr>
        <w:t>...</w:t>
      </w:r>
      <w:r w:rsidRPr="002B7D92">
        <w:rPr>
          <w:rStyle w:val="HebrewChar"/>
          <w:rFonts w:cs="FrankRuehl" w:hint="cs"/>
          <w:rtl/>
        </w:rPr>
        <w:t xml:space="preserve"> כי השי"ת העמיד את בני ישראל במדריגה פחותה מאד בעת קריעת ים סוף, כמו שאמרו שהיה קטרוג הללו עובדי ע"ז והללו וכו', כדי שתהיה הצלה רק מצד שהם בניו, לא מצד זכות מעשיהם, לכן נזכר כמה פעמים בניו, "המעביר בניו", "וראו בניו"</w:t>
      </w:r>
      <w:r w:rsidR="002B7D92" w:rsidRPr="002B7D92">
        <w:rPr>
          <w:rStyle w:val="HebrewChar"/>
          <w:rFonts w:cs="FrankRuehl" w:hint="cs"/>
          <w:rtl/>
        </w:rPr>
        <w:t>...</w:t>
      </w:r>
      <w:r w:rsidRPr="002B7D92">
        <w:rPr>
          <w:rStyle w:val="HebrewChar"/>
          <w:rFonts w:cs="FrankRuehl" w:hint="cs"/>
          <w:rtl/>
        </w:rPr>
        <w:t xml:space="preserve"> הכל בבחינת בנים, כי מקודם היה הגאולה צורך להצילם מכח המצרים, אבל אחר כך שנאמר "וישובו" וגו' היה רק לתוספות חיבה יתירה, והוא בחינת בנים. ומקודם כתיב "לא תצאו איש מפתח ביתו" וגו', שלא היו יכולין לראות במפלת הרשעים, אחר כך כתיב "וירא ישראל את מצרים מת". (שם תרל"ח)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בפסוק ששת ימים תאכל מצות וביום השביעי עצרת לה', דאיתא במדרש סוף פרשת בא, כי שביעי של פסח הוא במקום יום השבת, כי כל הימים היו עסוקים במלחמה ורדיפת המצריים, ועתה באבוד רשעים רנה, ובאו למנוחה בקריעת ים סוף, וכן עשה הקב"ה זכר לנפלאותיו לכל השנים, ששת ימים תאכל מצות, הוא לשון מצה ומריבה, ובשביעי של פסח יום המנוחה עצרת לה'</w:t>
      </w:r>
      <w:r w:rsidR="002B7D92" w:rsidRPr="002B7D92">
        <w:rPr>
          <w:rStyle w:val="HebrewChar"/>
          <w:rFonts w:cs="FrankRuehl" w:hint="cs"/>
          <w:rtl/>
        </w:rPr>
        <w:t>...</w:t>
      </w:r>
      <w:r w:rsidRPr="002B7D92">
        <w:rPr>
          <w:rStyle w:val="HebrewChar"/>
          <w:rFonts w:cs="FrankRuehl" w:hint="cs"/>
          <w:rtl/>
        </w:rPr>
        <w:t xml:space="preserve"> והנה בהבטחת הקב"ה לאבות היה רק להוציאנו ממצרים, וקריעת ים סוף היה תוספות, וכבר אמרו רז"ל כי תוספתו של הקב"ה מרובה על העיקר, והוא בחינת יום השבת, נשמה יתירה, שהוא למעלה מהכנת התחתונים, לכן </w:t>
      </w:r>
      <w:r w:rsidRPr="002B7D92">
        <w:rPr>
          <w:rStyle w:val="HebrewChar"/>
          <w:rFonts w:cs="FrankRuehl" w:hint="cs"/>
          <w:rtl/>
        </w:rPr>
        <w:lastRenderedPageBreak/>
        <w:t>בקריעת ים סוף ה' ילחם לכם ואתם תחרישון, והיתה הגאולה בשורש העליון, כמו שכתוב "והנה מצרים נוסע", שרן של מצרים, ומול זה ה' ילחם לכם, כי היתה המלחמה בשמים</w:t>
      </w:r>
      <w:r w:rsidR="002B7D92" w:rsidRPr="002B7D92">
        <w:rPr>
          <w:rStyle w:val="HebrewChar"/>
          <w:rFonts w:cs="FrankRuehl" w:hint="cs"/>
          <w:rtl/>
        </w:rPr>
        <w:t>...</w:t>
      </w:r>
      <w:r w:rsidRPr="002B7D92">
        <w:rPr>
          <w:rStyle w:val="HebrewChar"/>
          <w:rFonts w:cs="FrankRuehl" w:hint="cs"/>
          <w:rtl/>
        </w:rPr>
        <w:t xml:space="preserve"> ולכן היתה ישועה לדורות</w:t>
      </w:r>
      <w:r w:rsidR="002B7D92" w:rsidRPr="002B7D92">
        <w:rPr>
          <w:rStyle w:val="HebrewChar"/>
          <w:rFonts w:cs="FrankRuehl" w:hint="cs"/>
          <w:rtl/>
        </w:rPr>
        <w:t>...</w:t>
      </w:r>
      <w:r w:rsidRPr="002B7D92">
        <w:rPr>
          <w:rStyle w:val="HebrewChar"/>
          <w:rFonts w:cs="FrankRuehl" w:hint="cs"/>
          <w:rtl/>
        </w:rPr>
        <w:t xml:space="preserve"> ולכן נקבעה השירה לדורות, וכן כתוב "לעושה נפלאות גדולות לבדו משום כי לעולם חסדו", והשירה הזו היתה הכנה לכל המתנות טובות שבישראל עד לעתיד, התורה ובנין המקדש</w:t>
      </w:r>
      <w:r w:rsidR="002B7D92" w:rsidRPr="002B7D92">
        <w:rPr>
          <w:rStyle w:val="HebrewChar"/>
          <w:rFonts w:cs="FrankRuehl" w:hint="cs"/>
          <w:rtl/>
        </w:rPr>
        <w:t>...</w:t>
      </w:r>
      <w:r w:rsidRPr="002B7D92">
        <w:rPr>
          <w:rStyle w:val="HebrewChar"/>
          <w:rFonts w:cs="FrankRuehl" w:hint="cs"/>
          <w:rtl/>
        </w:rPr>
        <w:t xml:space="preserve"> (שם תרמ"ה)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בענין קריעת ים סוף אחר יציאת מצרים, דכתיב ויוציאם בכסף וזהב, כי אחר יציאת מצרים זכו בני ישראל לאהבת ה', כדכתיב "זכרתי לך וגו' אהבת כלולותיך לכתך אחרי במדבר", ואחר קריעת ים סוף זכו ליראת ה', כמו שכתוב "וייראו העם את ה'", ואיתא במדרש, תורי זהב זו ביזת הים, נקודות הכסף ביזת מצרים, כי ביציאת מצרים נתברר כל הפסולת מאהבות ורצונות שנתפשטו בתערובות טוב ורע, וכמו כן הוצרך להתברר יראות רעות מתערובות טוב ורע, וזה נעשה בקריעת ים סוף, והישועה בקריעת ים סוף היתה לדורות, כדכתיב, "יראת ה' טהורה עומדת לעד", לכן נרמז בתורי זהב, שהוא מסודר ומתישב בקביעות יותר, ואהבה נקרא נקודות הכסף, כי התלהבות האהבה אינה בקביעות כמו היראה, וב' אלו אהבה ויראה כוללים כל המדות, לכן מסיים הפסוק, "ואין בשבטיו כושל"</w:t>
      </w:r>
      <w:r w:rsidR="002B7D92" w:rsidRPr="002B7D92">
        <w:rPr>
          <w:rStyle w:val="HebrewChar"/>
          <w:rFonts w:cs="FrankRuehl" w:hint="cs"/>
          <w:rtl/>
        </w:rPr>
        <w:t>...</w:t>
      </w:r>
      <w:r w:rsidRPr="002B7D92">
        <w:rPr>
          <w:rStyle w:val="HebrewChar"/>
          <w:rFonts w:cs="FrankRuehl" w:hint="cs"/>
          <w:rtl/>
        </w:rPr>
        <w:t xml:space="preserve"> (שם תרנ"ב)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במדרש יציאת מצרים קשה, כמו שכתוב "לקחת לו גוי מקרב גוי" וכו'. כי ביציאת מצרים נבדלנו מן התועים ונבחרנו להיות עבדי ה', לכן יציאת מצרים עיקר, ואחר כך כשנבדלנו מהם התחילו להיות רודפים אותנו, ולזה היתה הישועה בקריעת ים סוף, לכן צריכין לזכור יציאת מצרים וקריעת ים סוף, והישועה בקריעת ים סוף היתה לדורות, כי לעולם בני ישראל נרדפים מהאומות, ומכל מקום עיקר שמחת בני ישראל במה שהוציאנו ממצרים להיות נבדל מהם, נמצא יציאת מצרים עיקר, וקריעת ים סוף ישועה לדורות, ועל ב' אלו משבחין להקב"ה כי הוא פודה ומציל. (שם תרנ"ו)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איתא גדולה ביזת הים מביזת מצרים, דכתיב מוציא אסירים בכושרות, בכות ושירות, דכל הגלות מצרים היתה להוציא הניצוצות קדושה </w:t>
      </w:r>
      <w:r w:rsidRPr="002B7D92">
        <w:rPr>
          <w:rStyle w:val="HebrewChar"/>
          <w:rFonts w:cs="FrankRuehl" w:hint="cs"/>
          <w:rtl/>
        </w:rPr>
        <w:lastRenderedPageBreak/>
        <w:t>שנתפזרו שם, וכתוב באוה"ח על פסוק "והייתם לי סגולה מכל העמים", כי כשבני ישראל זוכין יכולין להעלות כל הניצוצות קדושה בכח התורה. ובקריעת ים סוף על ידי השירה הוציאו ניצוצות קדושות ממצרים יותר ממה שהוציאו ביציאת מצרים, ולא לחנם נאמר "ואכבדה בפרעה וגו' וידעו וגו' כי אני ה'". וזה שכתוב "עזי וזמרת י-ה ויהי לי לישועה", שכל הישועה יהיה בכח התורה והשירה לא על ידי יסורין, שירות ולא בכות. (שם תרנ"ט)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איתא לגוזר ים סוף לגזרים, שנגזר לי"ב גזרים, לכל שבט דרך אחר, ומאי נפקא מינה בזה, רק להודיע שכל שבט כדאי לגזור הים בשבילו, ולא זו בלבד רק כל איש ישראל ראוי לקרוע הים בשבילו, לכן כתוב "פוררת בעזך ים", משמע לפירורין, לכל איש ישראל היה חלק בקריעת ים סוף</w:t>
      </w:r>
      <w:r w:rsidR="002B7D92" w:rsidRPr="002B7D92">
        <w:rPr>
          <w:rStyle w:val="HebrewChar"/>
          <w:rFonts w:cs="FrankRuehl" w:hint="cs"/>
          <w:rtl/>
        </w:rPr>
        <w:t>...</w:t>
      </w:r>
      <w:r w:rsidRPr="002B7D92">
        <w:rPr>
          <w:rStyle w:val="HebrewChar"/>
          <w:rFonts w:cs="FrankRuehl" w:hint="cs"/>
          <w:rtl/>
        </w:rPr>
        <w:t xml:space="preserve"> (שם תרס"ד)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עוד לומר, דהנה כבר דקדקנו היות שעל הים מצינו שהיו כמה מקטרגים על ישראל, ולמה לא מצינו כן בעת היציאה שקטרגו. וכבר הגדנו הטעם, מפני שהיציאה היתה בחסד ה', וכענין שכתוב בבריאת העולם, (תהלים פ"ט) עולם חסד יבנה, וכמשל מלך שנותן מתנת חנם לאחד אין שייך לקטרג ולומר שאינה מגיעה לו, אבל בים היתה הכוונה שישראל יזכו מחמת זכותם, אז היה שייך קטרוג</w:t>
      </w:r>
      <w:r w:rsidR="002B7D92" w:rsidRPr="002B7D92">
        <w:rPr>
          <w:rStyle w:val="HebrewChar"/>
          <w:rFonts w:cs="FrankRuehl" w:hint="cs"/>
          <w:rtl/>
        </w:rPr>
        <w:t>...</w:t>
      </w:r>
      <w:r w:rsidRPr="002B7D92">
        <w:rPr>
          <w:rStyle w:val="HebrewChar"/>
          <w:rFonts w:cs="FrankRuehl" w:hint="cs"/>
          <w:rtl/>
        </w:rPr>
        <w:t xml:space="preserve"> אבל מכל מקום היה שייך קטרוג ת' מאות שנה נאמר להשתעבד ועדיין לא שלמו, דבזה לא שייך התירוץ שהוא מתנת חנם, שבשביל מתנה לזה אין שייך ליקח מזה את שכבר זכה בו</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אשר על כן נראה לומר טעם אחר על פי דברי הרבי מלובלין והמגיד מקאזניץ זצללה"ה, שקטרוג אינו שייך אלא כשדנין על האדם עצמו, אבל על צער השכינה לא שייך קטרוג, ועל כן כשאדם מתפלל אל יתפלל על ישועת עצמו, שאז יש כמה מקטרגים, אלא יתפלל על צער השכינה</w:t>
      </w:r>
      <w:r w:rsidR="002B7D92" w:rsidRPr="002B7D92">
        <w:rPr>
          <w:rStyle w:val="HebrewChar"/>
          <w:rFonts w:cs="FrankRuehl" w:hint="cs"/>
          <w:rtl/>
        </w:rPr>
        <w:t>...</w:t>
      </w:r>
      <w:r w:rsidRPr="002B7D92">
        <w:rPr>
          <w:rStyle w:val="HebrewChar"/>
          <w:rFonts w:cs="FrankRuehl" w:hint="cs"/>
          <w:rtl/>
        </w:rPr>
        <w:t xml:space="preserve"> והנה ביציאת מצרים אחרי שהעיז פרעה לומר מי ה' אשר אשמע בקולו, ועוד הרע לעשות להכביד את העבודה, והיה הדבר נוגע לכבוד שמים, ולא עוד אלא שנסתעפה משליחות השי"ת רעה תחת טובה, על כן יציאת </w:t>
      </w:r>
      <w:r w:rsidRPr="002B7D92">
        <w:rPr>
          <w:rStyle w:val="HebrewChar"/>
          <w:rFonts w:cs="FrankRuehl" w:hint="cs"/>
          <w:rtl/>
        </w:rPr>
        <w:lastRenderedPageBreak/>
        <w:t>מצרים היה בה צורך גבוה להציל מחילול ה', ועל כן כל המקטרגים בהכרח נסתם פיהם. אבל על הים לא היה כל כך חילול ה' בעיני החיצונים, שהיו סבורים ששינה משה רבינו ע"ה במה שלא צוה לחזור אחר שלשה ימים ומדעת עצמם ברחו, על כן אז חגרו שארית כחם לקטרג כל מה שיכלו.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ומעתה מובן אשר כל ההצלה מקטרוג החיצונים היתה מחמת השליחות הראשונה שפרעה העיז פניו והרע לעשות להכביד השעבוד על ישראל, ונראה שזוהי מדה הנהוגה לדורות, שהשי"ת משתף את כבודו בצערן של ישראל</w:t>
      </w:r>
      <w:r w:rsidR="002B7D92" w:rsidRPr="002B7D92">
        <w:rPr>
          <w:rStyle w:val="HebrewChar"/>
          <w:rFonts w:cs="FrankRuehl" w:hint="cs"/>
          <w:rtl/>
        </w:rPr>
        <w:t>...</w:t>
      </w:r>
      <w:r w:rsidRPr="002B7D92">
        <w:rPr>
          <w:rStyle w:val="HebrewChar"/>
          <w:rFonts w:cs="FrankRuehl" w:hint="cs"/>
          <w:rtl/>
        </w:rPr>
        <w:t xml:space="preserve"> שיהיה חלול השם בדבר, והטעם כדי שתהיה ישועת ישראל מוכרחת, והמקטרגים בעל כרחם יסתמו פיהם</w:t>
      </w:r>
      <w:r w:rsidR="002B7D92" w:rsidRPr="002B7D92">
        <w:rPr>
          <w:rStyle w:val="HebrewChar"/>
          <w:rFonts w:cs="FrankRuehl" w:hint="cs"/>
          <w:rtl/>
        </w:rPr>
        <w:t>...</w:t>
      </w:r>
      <w:r w:rsidRPr="002B7D92">
        <w:rPr>
          <w:rStyle w:val="HebrewChar"/>
          <w:rFonts w:cs="FrankRuehl" w:hint="cs"/>
          <w:rtl/>
        </w:rPr>
        <w:t xml:space="preserve"> (שמות תרפ"א)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העושה כפי מאמר השי"ת בתמימות ואינו מתחכם אלא הולך בתום ובבטחון אי אפשר שתבוא לו מזה שום רעה, ואף לא שום מגור ופחד לשעתו</w:t>
      </w:r>
      <w:r w:rsidR="002B7D92" w:rsidRPr="002B7D92">
        <w:rPr>
          <w:rStyle w:val="HebrewChar"/>
          <w:rFonts w:cs="FrankRuehl" w:hint="cs"/>
          <w:rtl/>
        </w:rPr>
        <w:t>...</w:t>
      </w:r>
      <w:r w:rsidRPr="002B7D92">
        <w:rPr>
          <w:rStyle w:val="HebrewChar"/>
          <w:rFonts w:cs="FrankRuehl" w:hint="cs"/>
          <w:rtl/>
        </w:rPr>
        <w:t xml:space="preserve"> ועל כן אם עדיין היו עומדים ישראל בתמימותם כמו שהיו ביום א' וביום ג', אף שראו המצרים נוסעים אחריהם ביום הששי, ואפילו השר של מצרים, היה ראוי שיהיה לשחוק בעיניהם, אחר שכבר ראו בעיניהם מכת בכורות ששבו כרגע פגרים מתים, והיה להם לבטוח בהקב"ה שבודאי כן יהיה גם כאן שיפלו פגרים מתים בצעד האחרון שישיגם או באופן אחר, ועל כן כשראם משה שהם ביראה ופחד מפני המצרים, ופגמו במדת התמימות, מה גם כשאמרו המבלי אין קברים במצרים, שנתנו שאור בעיסה, נתירא מאד פן חס ושלום נתקלקל כל הענין, שהרי אינם ראויים לגמר הגאולה עתה מצד הדין, והנה הם נתונים בדין, כי עתה נוהג במדת הדין, כמו שהיתה הכונה שתהיה גמר הגאולה מצד הדין</w:t>
      </w:r>
      <w:r w:rsidR="002B7D92" w:rsidRPr="002B7D92">
        <w:rPr>
          <w:rStyle w:val="HebrewChar"/>
          <w:rFonts w:cs="FrankRuehl" w:hint="cs"/>
          <w:rtl/>
        </w:rPr>
        <w:t>...</w:t>
      </w:r>
      <w:r w:rsidRPr="002B7D92">
        <w:rPr>
          <w:rStyle w:val="HebrewChar"/>
          <w:rFonts w:cs="FrankRuehl" w:hint="cs"/>
          <w:rtl/>
        </w:rPr>
        <w:t xml:space="preserve"> ועל כן התפלל תפלת צעקה לעורר עליהם רחמים רבים שינצלו על כל פנים מצד מדת החסד והרחמים אם לא אפשר בדין. וזה שאמר לו הקב"ה מה תצעק אלי, דבר אל בני ישראל ויסעו, שעדיין יש תיקון ושיזכו אף במדת הדין ולא נצרך לעורר חסד ורחמים, אלא יסעו לתוך הים וימסרו נפשם, ובזה יתוקן הדבר ויחזרו לתמימותם, ושוב יזכו לגמר הגאולה בדין כמה שהיתה הכונה בראשונה. (בשלח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במדרש רבה (כ"ג) אז ישיר משה, הדא הוא דכתיב נכון כסאך מאז וגו'</w:t>
      </w:r>
      <w:r w:rsidR="002B7D92" w:rsidRPr="002B7D92">
        <w:rPr>
          <w:rStyle w:val="HebrewChar"/>
          <w:rFonts w:cs="FrankRuehl" w:hint="cs"/>
          <w:rtl/>
        </w:rPr>
        <w:t>...</w:t>
      </w:r>
      <w:r w:rsidRPr="002B7D92">
        <w:rPr>
          <w:rStyle w:val="HebrewChar"/>
          <w:rFonts w:cs="FrankRuehl" w:hint="cs"/>
          <w:rtl/>
        </w:rPr>
        <w:t xml:space="preserve"> כך אמרו ישראל, באמת עד שלא בראת עולמך היית אתה, ומשבראת אותו אתה הוא, אלא כביכול עומד, שנאמר "עמד וימודד ארץ" אבל משעמדת בים ואמרנו שירה לפניך באז, נתישבה מלכותך וכסאך נכון</w:t>
      </w:r>
      <w:r w:rsidR="002B7D92" w:rsidRPr="002B7D92">
        <w:rPr>
          <w:rStyle w:val="HebrewChar"/>
          <w:rFonts w:cs="FrankRuehl" w:hint="cs"/>
          <w:rtl/>
        </w:rPr>
        <w:t>...</w:t>
      </w:r>
      <w:r w:rsidRPr="002B7D92">
        <w:rPr>
          <w:rStyle w:val="HebrewChar"/>
          <w:rFonts w:cs="FrankRuehl" w:hint="cs"/>
          <w:rtl/>
        </w:rPr>
        <w:t xml:space="preserve"> והנה ההפרש בין עמידה לישיבה, כי עמידה היא באקראי וישיבה היא בקביעות</w:t>
      </w:r>
      <w:r w:rsidR="002B7D92" w:rsidRPr="002B7D92">
        <w:rPr>
          <w:rStyle w:val="HebrewChar"/>
          <w:rFonts w:cs="FrankRuehl" w:hint="cs"/>
          <w:rtl/>
        </w:rPr>
        <w:t>...</w:t>
      </w:r>
      <w:r w:rsidRPr="002B7D92">
        <w:rPr>
          <w:rStyle w:val="HebrewChar"/>
          <w:rFonts w:cs="FrankRuehl" w:hint="cs"/>
          <w:rtl/>
        </w:rPr>
        <w:t xml:space="preserve"> ולפי הנחה זו יש לומר דכל הנסים שנעשו לקודמים באשר לא היתה התועלת אלא לשעתו, כי באשר היו בעת צרה נעשו להם נסים, ואם לא היו בעת צרה לא היו נעשים להם נסים, אם כן הנסים הם רק באקראי, וזה נקרא עמידה, אבל הנסים שבים סוף שהיתה הכונה לקידוש שם שמים, ואיננו תלוי במעשה זה, אדרבה מעשה זה היה בשביל לעשות נסים כנ"ל, זו נקראת ישיבה, ומאז נתקדש שמו הגדול בעולם ונתפרסם הנס בכל העולם, שהרי אפילו כל מימות שבעולם נבקעו, וישראל פרסמו בשירות שהשי"ת הוא העושה נסים, אם כן כביכול נתיישב.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יש ליישב בלשון אחר, על פי דברי הש"ס פסחים קי"ח, דכ"ו דורות זן הקב"ה את עולמו בחסדו</w:t>
      </w:r>
      <w:r w:rsidR="002B7D92" w:rsidRPr="002B7D92">
        <w:rPr>
          <w:rStyle w:val="HebrewChar"/>
          <w:rFonts w:cs="FrankRuehl" w:hint="cs"/>
          <w:rtl/>
        </w:rPr>
        <w:t>...</w:t>
      </w:r>
      <w:r w:rsidRPr="002B7D92">
        <w:rPr>
          <w:rStyle w:val="HebrewChar"/>
          <w:rFonts w:cs="FrankRuehl" w:hint="cs"/>
          <w:rtl/>
        </w:rPr>
        <w:t xml:space="preserve"> אבל משעמדו ישראל על הים ופרסמו כבוד קדושת שמו, התחילה הנהגה אחרת, זוהי הנהגה של מדה במדה לפי מעשי התחתונים, ובאמת שהנהגה זו היא של נסים גמורים, אלא שהם נסים נסתרים</w:t>
      </w:r>
      <w:r w:rsidR="002B7D92" w:rsidRPr="002B7D92">
        <w:rPr>
          <w:rStyle w:val="HebrewChar"/>
          <w:rFonts w:cs="FrankRuehl" w:hint="cs"/>
          <w:rtl/>
        </w:rPr>
        <w:t>...</w:t>
      </w:r>
      <w:r w:rsidRPr="002B7D92">
        <w:rPr>
          <w:rStyle w:val="HebrewChar"/>
          <w:rFonts w:cs="FrankRuehl" w:hint="cs"/>
          <w:rtl/>
        </w:rPr>
        <w:t xml:space="preserve"> ואם כן כל ההנהגה על צד הנסיי לא באקראי אלא בקביעות, וזה נקרא כביכול יושב. (שם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מה שהגאולה היתה נחלקת לשתים, יציאת מצרים לבד וקריעת ים סוף אחר שבעה ימים, הגדנו כבר כי יציאת מצרים היתה באהבה וחסד שהוזמנו למיכל אל פתורא (שולחן) דאבוהון, ונמשכו אחרי השי"ת בעבותות אהבה, וכמו שכתוב "זכרתי לך חסד נעוריך אהבת כלולותיך" וגו', והיא קדושת רעותא דליבא, כי אהבה וחסד הם תוצאות הלב. ועל הים כתוב וייראו העם את ה', ויראה היא תוצאות המוח, והיינו כי על הים זכו ישראל למדרגת קדושת המוח, ובאשר בענין קדושת הלב נתמרקו ישראל במצרים לגמרי, אבל לא כן בקדושת המוח, על כן הקדים היציאה ממצרים, שהיא </w:t>
      </w:r>
      <w:r w:rsidRPr="002B7D92">
        <w:rPr>
          <w:rStyle w:val="HebrewChar"/>
          <w:rFonts w:cs="FrankRuehl" w:hint="cs"/>
          <w:rtl/>
        </w:rPr>
        <w:lastRenderedPageBreak/>
        <w:t>שזכו לקדושת הלב, אבל לקדושת המוח עדיין לא זכו עד שאחר שבטלו את דעתם ורצונם ושמעו לקולו של משה ושבו וחנו לפני פי החירות, ולא אמרו היאך נתקרב אל רודפינו, אלא אמרו אין לנו אלא דברי בן עמרם, ובמה שבטלו את שכלם מפני רצון ה' זכו אז לקדושת המוח</w:t>
      </w:r>
      <w:r w:rsidR="002B7D92" w:rsidRPr="002B7D92">
        <w:rPr>
          <w:rStyle w:val="HebrewChar"/>
          <w:rFonts w:cs="FrankRuehl" w:hint="cs"/>
          <w:rtl/>
        </w:rPr>
        <w:t>...</w:t>
      </w:r>
      <w:r w:rsidRPr="002B7D92">
        <w:rPr>
          <w:rStyle w:val="HebrewChar"/>
          <w:rFonts w:cs="FrankRuehl" w:hint="cs"/>
          <w:rtl/>
        </w:rPr>
        <w:t xml:space="preserve"> ועל כן זכו נמי לומר "זה א-לי ואנוהו", וכענין לעתיד שכתוב (ישעיה כ"ה) "ואמר ביום ההוא הנה אלקינו זה" וגו', שאז תהיה נשלמת קדושת המוח לגמרי, כן נמי בים השיגו לשעתו על כל פנים מדרגה זו</w:t>
      </w:r>
      <w:r w:rsidR="002B7D92" w:rsidRPr="002B7D92">
        <w:rPr>
          <w:rStyle w:val="HebrewChar"/>
          <w:rFonts w:cs="FrankRuehl" w:hint="cs"/>
          <w:rtl/>
        </w:rPr>
        <w:t>...</w:t>
      </w:r>
      <w:r w:rsidRPr="002B7D92">
        <w:rPr>
          <w:rStyle w:val="HebrewChar"/>
          <w:rFonts w:cs="FrankRuehl" w:hint="cs"/>
          <w:rtl/>
        </w:rPr>
        <w:t xml:space="preserve"> אבל כנראה שלא היה אז הגמר של תיקון קדושת המוח, אלא באשר לא היה באפשר לזכות למתן תורה בלתי קדושת המח, שהתורה היא שכל אלקי, על כן סיבב השי"ת כל ענין הים כדי שיבטלו את שכלם, כדי שיזכו לשעתו על כל פנים לקדושת המוח</w:t>
      </w:r>
      <w:r w:rsidR="002B7D92" w:rsidRPr="002B7D92">
        <w:rPr>
          <w:rStyle w:val="HebrewChar"/>
          <w:rFonts w:cs="FrankRuehl" w:hint="cs"/>
          <w:rtl/>
        </w:rPr>
        <w:t>...</w:t>
      </w:r>
      <w:r w:rsidRPr="002B7D92">
        <w:rPr>
          <w:rStyle w:val="HebrewChar"/>
          <w:rFonts w:cs="FrankRuehl" w:hint="cs"/>
          <w:rtl/>
        </w:rPr>
        <w:t xml:space="preserve"> ונראה שהביטול הזה נמי לא מהם היה, אלא מפאת משה רבינו ע"ה שהשפיע בהם מבחינתו שהיא קדושת המוח, ועל כן לא נשארו בבחינה זו לעולם, כי ידוע שכל מדרגה שזכה אליה האדם בזכותו יש לה קיום יותר</w:t>
      </w:r>
      <w:r w:rsidR="002B7D92" w:rsidRPr="002B7D92">
        <w:rPr>
          <w:rStyle w:val="HebrewChar"/>
          <w:rFonts w:cs="FrankRuehl" w:hint="cs"/>
          <w:rtl/>
        </w:rPr>
        <w:t>...</w:t>
      </w:r>
      <w:r w:rsidRPr="002B7D92">
        <w:rPr>
          <w:rStyle w:val="HebrewChar"/>
          <w:rFonts w:cs="FrankRuehl" w:hint="cs"/>
          <w:rtl/>
        </w:rPr>
        <w:t xml:space="preserve">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 איש מלחמה ה' שמו, פירש"י מלחמותיו לא בכלי זיין אלא בשמו הוא נלחם. ויש להבין מה השמיענו בזה. ונראה לפרש על פי דברי האר"י ז"ל, בהא דאמרו ז"ל נתן עיניו בו ונעשה גל של עצמות, היינו משום שכל דבר חיותו רק מצד הניצוץ הקדוש שבו, וכאשר נתן עיניו בו נמשך הניצוץ הקדוש אחר עיניו ונשאר הרשע ריק משם ניצוץ הקדושה, ועל כן נעשה גל של עצמות מחמת שנפסקה חיותו. כן יש לומר שהיה על הים, שמחמת התגלות האלקות שהיתה שם נמשכו כל חלקי הקדושה שהיו מובלעים עדיין בין המצרים ונדבקו במקור החיים, והם ממילא נשארו בלי חיות. והנה ידוע ששמאל דוחה וימין מקרבת, מדת הדין מתייחסת לשמאל, ועל כן מי שפוגעת בו מדת הדין נקרא ששמאל דוחה אותו, אבל במצרים לא היה כן, שלא היתה מפלתם על ידי שלוחי הדין, אלא אדרבה ימין המקרבת קירבה את כל חלקי הקדושה שהיו מובלעים ביניהם, אם כן בשמו של רחמים נלחם עמהם, וזהו ה' איש מלחמה ה' שמו</w:t>
      </w:r>
      <w:r w:rsidR="002B7D92" w:rsidRPr="002B7D92">
        <w:rPr>
          <w:rStyle w:val="HebrewChar"/>
          <w:rFonts w:cs="FrankRuehl" w:hint="cs"/>
          <w:rtl/>
        </w:rPr>
        <w:t>...</w:t>
      </w:r>
      <w:r w:rsidRPr="002B7D92">
        <w:rPr>
          <w:rStyle w:val="HebrewChar"/>
          <w:rFonts w:cs="FrankRuehl" w:hint="cs"/>
          <w:rtl/>
        </w:rPr>
        <w:t xml:space="preserve">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ויהי בשלח פרעה את העם, יש לדקדק למה לא </w:t>
      </w:r>
      <w:r w:rsidRPr="002B7D92">
        <w:rPr>
          <w:rStyle w:val="HebrewChar"/>
          <w:rFonts w:cs="FrankRuehl" w:hint="cs"/>
          <w:rtl/>
        </w:rPr>
        <w:lastRenderedPageBreak/>
        <w:t>כתיב את בני ישראל. ובליקוטי תורה מהאריז"ל פירש דהכונה על ערב רב, כי בעבורם לא נחם אלקים לישראל וכו' אלא חשש פן ינחם העם, היינו הערב רב ושבו מצרימה. וכיון שראה משה שהיו מוכרחים לילך דרך המדבר ים סוף, ויהיו צריכין לעבור הים, לקח עצמות יוסף עמו לבקוע הים, כענין "הים ראה וינוס". ויש להבין, שהרי היו צריכין לקנות האמונה, כמו שכתוב "וירא ישראל את היד הגדולה וגו' ויאמינו בה'</w:t>
      </w:r>
      <w:r w:rsidR="002B7D92" w:rsidRPr="002B7D92">
        <w:rPr>
          <w:rStyle w:val="HebrewChar"/>
          <w:rFonts w:cs="FrankRuehl" w:hint="cs"/>
          <w:rtl/>
        </w:rPr>
        <w:t>...</w:t>
      </w:r>
      <w:r w:rsidRPr="002B7D92">
        <w:rPr>
          <w:rStyle w:val="HebrewChar"/>
          <w:rFonts w:cs="FrankRuehl" w:hint="cs"/>
          <w:rtl/>
        </w:rPr>
        <w:t xml:space="preserve"> ואם היו הולכים דרך ארץ פלשתים לא היו מגיעים להר סיני</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אתיא פרשתנו על נכון, לפי פירוש האריז"ל שרק בשביל העם שהם הערב רב לא נחם אלקים דרך ארץ פלשתים, שהם בלתי מאמינים, על כן פן ינחמו בראותם מלחמה ושבו מצרימה, ועל כן הוצרכו לקריעת ים סוף לקנות אמונה, אבל מבלעדי ערב רב שום דבר טבע לא היה עומד בפניהם, וממילא מובן שלא היו צריכין לקנות אמונה על ידי נס קריעת הים, ובודאי אם היה עומד לפניהם ים או נהר בדרך, אם לא ים סוף, היה יכול להיות הים הגדול כשהיו עוברים דרך ארץ פלשתים, היו עוברים בו בלתי קריעתו, וכמו לעתיד "כי תעבור במים אתך אני ובנהרות לא ישטפוך"</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אך נראה שדוקא בזמן הזה שהדברים החומריים עודם בעירוב טוב ורע על כן ניתנה התורה דוקא במדבר, מקום שאין שם הדברים הטבעיים החומריים, אבל לעתיד לבא שיהיה הכל מבורר בלתי עירוב טוב ורע כלל, יהיו כל הדברים החומריים נמי קודש הלולים לה', שוב לא יעכבו מליתן התורה בישוב בארץ ישראל, ומעתה אם לא היה הערב רב יש לומר שהיה אז מעין העתיד, והיה הישוב ראוי לנתינת התורה, לא היו נזקקים להר סיני דוקא, ובודאי היה יותר טוב בארץ ישראל מקום מוקדש. (שם תרע"ז)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יובן הענין מה שהירידה לים היתה בלילה ובשחרית אמרו השירה, כברש"י, דבודאי לא היה זה במקרה</w:t>
      </w:r>
      <w:r w:rsidR="002B7D92" w:rsidRPr="002B7D92">
        <w:rPr>
          <w:rStyle w:val="HebrewChar"/>
          <w:rFonts w:cs="FrankRuehl" w:hint="cs"/>
          <w:rtl/>
        </w:rPr>
        <w:t>...</w:t>
      </w:r>
      <w:r w:rsidRPr="002B7D92">
        <w:rPr>
          <w:rStyle w:val="HebrewChar"/>
          <w:rFonts w:cs="FrankRuehl" w:hint="cs"/>
          <w:rtl/>
        </w:rPr>
        <w:t xml:space="preserve"> ועל כן בלילה שהוא זמן אסיפתם וקיבוצם של כחות הנפש לתוך הלב בלתי מתגלה בדבור פה גורם רננה, אך ביום שהוא זמן התגלות מתגלה נמי האהבה העצורה בלב, וזוהי שמחה בצפרא, ועל כן כמו למטה כן למעלה, בלילה שהוא זמן אסיפה והעלם שורה </w:t>
      </w:r>
      <w:r w:rsidRPr="002B7D92">
        <w:rPr>
          <w:rStyle w:val="HebrewChar"/>
          <w:rFonts w:cs="FrankRuehl" w:hint="cs"/>
          <w:rtl/>
        </w:rPr>
        <w:lastRenderedPageBreak/>
        <w:t>בחינת אמונה, וביום שהוא זמן התגלות שוררת בחינת אמת</w:t>
      </w:r>
      <w:r w:rsidR="002B7D92" w:rsidRPr="002B7D92">
        <w:rPr>
          <w:rStyle w:val="HebrewChar"/>
          <w:rFonts w:cs="FrankRuehl" w:hint="cs"/>
          <w:rtl/>
        </w:rPr>
        <w:t>...</w:t>
      </w:r>
      <w:r w:rsidRPr="002B7D92">
        <w:rPr>
          <w:rStyle w:val="HebrewChar"/>
          <w:rFonts w:cs="FrankRuehl" w:hint="cs"/>
          <w:rtl/>
        </w:rPr>
        <w:t xml:space="preserve"> ולפי האמור יתבאר שהירידה לים שהיא בחינת אמונה היתה בלילה, אבל השירה ובכללה הערכת הלב לשירה כמעיין הנובע שהיא בחינת אמת היתה ביום</w:t>
      </w:r>
      <w:r w:rsidR="002B7D92" w:rsidRPr="002B7D92">
        <w:rPr>
          <w:rStyle w:val="HebrewChar"/>
          <w:rFonts w:cs="FrankRuehl" w:hint="cs"/>
          <w:rtl/>
        </w:rPr>
        <w:t>...</w:t>
      </w:r>
      <w:r w:rsidRPr="002B7D92">
        <w:rPr>
          <w:rStyle w:val="HebrewChar"/>
          <w:rFonts w:cs="FrankRuehl" w:hint="cs"/>
          <w:rtl/>
        </w:rPr>
        <w:t xml:space="preserve"> (שם תרע"ח)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התיצבו וראו את ישועת ה' וגו' ואתם תחרישון. וכ"ק אבי אדומו"ר זצללה"ה דקדק, למה ביציאת מצרים הוצרכו שתי מצות, פסח ומילה כדי שיהיו ראוים להגאל, ועל הים לא הצריכם כלום, ולא עוד אלא שנאמר להם "ואתם תחרישון", ותירץ שהועילה להם מסירות הנפש</w:t>
      </w:r>
      <w:r w:rsidR="002B7D92" w:rsidRPr="002B7D92">
        <w:rPr>
          <w:rStyle w:val="HebrewChar"/>
          <w:rFonts w:cs="FrankRuehl" w:hint="cs"/>
          <w:rtl/>
        </w:rPr>
        <w:t>...</w:t>
      </w:r>
      <w:r w:rsidRPr="002B7D92">
        <w:rPr>
          <w:rStyle w:val="HebrewChar"/>
          <w:rFonts w:cs="FrankRuehl" w:hint="cs"/>
          <w:rtl/>
        </w:rPr>
        <w:t xml:space="preserve"> ונראה דהנה כבר דקדקנו למה היתה הגאולה חלוקה לשתים, יציאת מצרים בלבד, וקריעת ים סוף לבד</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דהנה כתיב (תהלים ע"ז) "גאלת בזרוע עמך בני יעקב ויוסף סלה", משמע בשני הזכותים של יעקב ושל יוסף השתמשו בהגאולה, ויש לומר דהיות ידוע דיעקב הוא הרחמן שבאבות, על כן היציאה שהיתה בחסד ורחמים היתה בזכות יעקב</w:t>
      </w:r>
      <w:r w:rsidR="002B7D92" w:rsidRPr="002B7D92">
        <w:rPr>
          <w:rStyle w:val="HebrewChar"/>
          <w:rFonts w:cs="FrankRuehl" w:hint="cs"/>
          <w:rtl/>
        </w:rPr>
        <w:t>...</w:t>
      </w:r>
      <w:r w:rsidRPr="002B7D92">
        <w:rPr>
          <w:rStyle w:val="HebrewChar"/>
          <w:rFonts w:cs="FrankRuehl" w:hint="cs"/>
          <w:rtl/>
        </w:rPr>
        <w:t xml:space="preserve"> וכמו בגאולה העתידה בעתה עליו לגאלם אפילו יהיו חס ושלום רשעים, כך היה אם נשלמו הד' מאות שנה במצרים וזה היה בזכות אברהם, אך ליעקב מצינו לו עוד הבטחה (בראשית מ'</w:t>
      </w:r>
      <w:r w:rsidRPr="002B7D92">
        <w:rPr>
          <w:rStyle w:val="HebrewChar"/>
          <w:rFonts w:cs="FrankRuehl"/>
          <w:rtl/>
        </w:rPr>
        <w:softHyphen/>
      </w:r>
      <w:r w:rsidRPr="002B7D92">
        <w:rPr>
          <w:rStyle w:val="HebrewChar"/>
          <w:rFonts w:cs="FrankRuehl" w:hint="cs"/>
          <w:rtl/>
        </w:rPr>
        <w:t>) "ואנכי אעלך גם עלה", ובמדרש, (ב"ר צ"ד) אותך ואת כל הצדיקים כיוצא בך, והנה היתה הבטחה שיגאל צדיקים, וידוע שהיו ישראל אז במצרים במצב מוזר מאד, במ"ט שערי הטומאה ולא יכלו להתמהמה</w:t>
      </w:r>
      <w:r w:rsidR="002B7D92" w:rsidRPr="002B7D92">
        <w:rPr>
          <w:rStyle w:val="HebrewChar"/>
          <w:rFonts w:cs="FrankRuehl" w:hint="cs"/>
          <w:rtl/>
        </w:rPr>
        <w:t>...</w:t>
      </w:r>
      <w:r w:rsidRPr="002B7D92">
        <w:rPr>
          <w:rStyle w:val="HebrewChar"/>
          <w:rFonts w:cs="FrankRuehl" w:hint="cs"/>
          <w:rtl/>
        </w:rPr>
        <w:t xml:space="preserve"> על כן דלג על החשבונות ונחשב משנולד יצחק, והוציא את ישראל בעודם צדיקים, ואף שהיו במ"ט שערי טומאה, מכל מקום נחשבו צדיקים, שהרי בזמן מועט נשתנו לטובה וקרבו לפני הר סיני ופסקה זוהמתן, וכל שבידו לאו מחוסר מעשה דמי</w:t>
      </w:r>
      <w:r w:rsidR="002B7D92" w:rsidRPr="002B7D92">
        <w:rPr>
          <w:rStyle w:val="HebrewChar"/>
          <w:rFonts w:cs="FrankRuehl" w:hint="cs"/>
          <w:rtl/>
        </w:rPr>
        <w:t>...</w:t>
      </w:r>
      <w:r w:rsidRPr="002B7D92">
        <w:rPr>
          <w:rStyle w:val="HebrewChar"/>
          <w:rFonts w:cs="FrankRuehl" w:hint="cs"/>
          <w:rtl/>
        </w:rPr>
        <w:t xml:space="preserve"> מעתה מובן שהיציאה היתה בזכותו של יעקב ומדת הבטחתו, והקטרוג לא היה שייך כנ"ל, שהרי היה בחסד וברחמים</w:t>
      </w:r>
      <w:r w:rsidR="002B7D92" w:rsidRPr="002B7D92">
        <w:rPr>
          <w:rStyle w:val="HebrewChar"/>
          <w:rFonts w:cs="FrankRuehl" w:hint="cs"/>
          <w:rtl/>
        </w:rPr>
        <w:t>...</w:t>
      </w:r>
      <w:r w:rsidRPr="002B7D92">
        <w:rPr>
          <w:rStyle w:val="HebrewChar"/>
          <w:rFonts w:cs="FrankRuehl" w:hint="cs"/>
          <w:rtl/>
        </w:rPr>
        <w:t xml:space="preserve"> וזהו הענין שהוצרכו לשתי מצות פסח ומילה כדי שיגאלו, היינו שיהיו על כל פנים ראויין להגאל, ולא שבזכותם נגאלו, אלא שעל כל פנים נסתם פי שרי האומות, שמעתה אין כל אפין שוין, שאלו ראויין לגאולה ולחסד ואלו אינן ראויין לחסד.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אך בקריעת ים סוף, שלא היה צורך ללכת לים </w:t>
      </w:r>
      <w:r w:rsidRPr="002B7D92">
        <w:rPr>
          <w:rStyle w:val="HebrewChar"/>
          <w:rFonts w:cs="FrankRuehl" w:hint="cs"/>
          <w:rtl/>
        </w:rPr>
        <w:lastRenderedPageBreak/>
        <w:t>סוף כלל, אדרבה בתחבולה נמשך לב פרעה לרדוף אחריהם, אם כן לא היתה הבטחת יעקב מספקת, שהרי בלאו הכי כבר הוציאם צדיקים, ולא היה צורך כלל לנסי ים סוף, אלא כל הצורך הוא לקידוש שם שמים בעולם, על כן לא היה מצד החסד ורחמים אלא בדין ממש, ואז עמדה להם זכותו של יוסף, שגודל האמונה שהראו ישראל מיום צאתם ממצרים, בזה נשלמה בישראל מדתו של יוסף, ומעתה נחשבו עושין כמעשיו ובוחרים בדרכיו כדי שזכותו תתקיים עליהם, ועל כן ניצולו גם על פי מדת הדין</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ומעתה מבואר מה שלא הוצרכו למצוות כדי לקרע להם הים, שלא לבד שיהיו ראויים להגאל הוצרכו, שזה דבר נקל לקריעת ים סוף, אלא אף גם זאת שתהיה להם זכות בדין</w:t>
      </w:r>
      <w:r w:rsidR="002B7D92" w:rsidRPr="002B7D92">
        <w:rPr>
          <w:rStyle w:val="HebrewChar"/>
          <w:rFonts w:cs="FrankRuehl" w:hint="cs"/>
          <w:rtl/>
        </w:rPr>
        <w:t>...</w:t>
      </w:r>
      <w:r w:rsidRPr="002B7D92">
        <w:rPr>
          <w:rStyle w:val="HebrewChar"/>
          <w:rFonts w:cs="FrankRuehl" w:hint="cs"/>
          <w:rtl/>
        </w:rPr>
        <w:t xml:space="preserve"> ובפסוק "דבר אל בני ישראל ויסעו" כתב רש"י כדאי זכות אבותיהם והם והאמונה שהאמינו בי ויצאו לקרוע להם הים.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ועם מה שאמרנו יתיישב דקדוק כ"ק אבי אדמו"ר זצללה"ה, למה ביציאת מצרים הוזקקו למצות פסח ומילה, כדי שיהיו ראויים להגאל, ועל הים לא הוזקקו לשום מצות מעשיות, ולפי דרכנו הדבר כמבואר, שכל ענין קריעת ים סוף היה בבחינת המוח והשכל, ואין בו ענין לעשיה. (שם תר"פ)</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ומאן דאמר קריעת ים סוף שמע ובא, סבירא ליה נמי כנ"ל, אלא שלרגלי גודל אוטם הלב שהיה על לב יתרו משורש קין לא נושע אלא על ידי קריעת ים סוף, דהנה בספר גבורות השם להמהר"ל שענין קריעת ים סוף הוא ביטולו של החומר, שמים הם חומרים ובקיעת הים הוא ביטול החומר, ולפירוש הזוה"ק והאר"י ז"ל שהוא התגלות אורות עליונים, ואלו ואלו דברי אלקים חיים, דשני ענינים היו בים, ישועת ישראל ועונש מצרים, ישועת ישראל היתה על ידי התגלות אורות עליונים גבוהים רמים ונשאים, ומדת התדבקם בעולם העליון כל כך עד שנעשו נביאים וראתה שפחה על הים וכו', לא היה לים החומרי מציאות נגדם. אבל לעונש מצרים היה על ידי ביטול החומר, ומצרים הם חמורים, ובהתבטל כלל החומר שהוא הים, נתבטלו גם הם, ואם כן היתה אז התחברות העולמות על ידי ביטול המסך המבדיל משני </w:t>
      </w:r>
      <w:r w:rsidRPr="002B7D92">
        <w:rPr>
          <w:rStyle w:val="HebrewChar"/>
          <w:rFonts w:cs="FrankRuehl" w:hint="cs"/>
          <w:rtl/>
        </w:rPr>
        <w:lastRenderedPageBreak/>
        <w:t>צדדים, מצד התגלות מלמעלה למטה, ומצד ביטול כח החומרי מלמטה למעלה</w:t>
      </w:r>
      <w:r w:rsidR="002B7D92" w:rsidRPr="002B7D92">
        <w:rPr>
          <w:rStyle w:val="HebrewChar"/>
          <w:rFonts w:cs="FrankRuehl" w:hint="cs"/>
          <w:rtl/>
        </w:rPr>
        <w:t>...</w:t>
      </w:r>
      <w:r w:rsidRPr="002B7D92">
        <w:rPr>
          <w:rStyle w:val="HebrewChar"/>
          <w:rFonts w:cs="FrankRuehl" w:hint="cs"/>
          <w:rtl/>
        </w:rPr>
        <w:t xml:space="preserve"> (יתרו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מאן דאמר קריעת ים סוף שמע ובא, כי הנה אמרו ז"ל הים ראה וינוס, מה ראה, ארונו של יוסף ראה, עוד אמרו בזכות אברהם נבקע הים, וי"א בזכות יעקב, ובמכילתא מונה הולך כמה זכותים שהיו עוד ביד ישראל. ויש לפרש דכולם אית להו גזרה שוה דוינוס. והיינו דהנה קריעת ים סוף היו בה שני ענינים, בפשיטות דרך לעבור בו גאולים, ולהטביע את מצרים, ולזה היה די שהמים יעמדו נד אחד כמו בירדן, אך באמת היתה קריעת ים סוף באופן עוד יותר נעלה, והיינו שהיתה התגלות אלקות עצומה מאד, ואמרו ז"ל ראתה שפחה על הים וכו', שמחמת זה הים ראה וינוס, כי לשון ניסה מורה מפני פחד נזק ועתיד, כי היה לו פחד של ביטול במציאות</w:t>
      </w:r>
      <w:r w:rsidR="002B7D92" w:rsidRPr="002B7D92">
        <w:rPr>
          <w:rStyle w:val="HebrewChar"/>
          <w:rFonts w:cs="FrankRuehl" w:hint="cs"/>
          <w:rtl/>
        </w:rPr>
        <w:t>...</w:t>
      </w:r>
      <w:r w:rsidRPr="002B7D92">
        <w:rPr>
          <w:rStyle w:val="HebrewChar"/>
          <w:rFonts w:cs="FrankRuehl" w:hint="cs"/>
          <w:rtl/>
        </w:rPr>
        <w:t xml:space="preserve"> ואף שאין המים בעלי דעה והרגש, אך אין לך דבר למטה שאין לו שורש למעלה, או שתאמר בלשון שר של ים. ומה שהיתה קריעת ים סוף באופן זה ולא סגי ליה בפשיטות שיהיו המים נפעלים מחמת רצון הבורא כמו יתר האותות, זה היה בזכות יוסף וינס ויצא החוצה, ולא הספיקו לזה הזכותים שמנה במכילתא, כי כל אלה לא הספיקו אלא שיהיה דרך לעבור גאולים ולהטביע את מצרים, אבל לזכות להתגלות בחינת עתיקא שאין לשום נברא שייכות בו, אי אפשר שיבא מחמת שום זכות אלא דוקא מחמת הבריחה מדבר חיצוני וטומאה בכח גדול מאד למעלה מטבע אנושי</w:t>
      </w:r>
      <w:r w:rsidR="002B7D92" w:rsidRPr="002B7D92">
        <w:rPr>
          <w:rStyle w:val="HebrewChar"/>
          <w:rFonts w:cs="FrankRuehl" w:hint="cs"/>
          <w:rtl/>
        </w:rPr>
        <w:t>...</w:t>
      </w:r>
      <w:r w:rsidRPr="002B7D92">
        <w:rPr>
          <w:rStyle w:val="HebrewChar"/>
          <w:rFonts w:cs="FrankRuehl" w:hint="cs"/>
          <w:rtl/>
        </w:rPr>
        <w:t xml:space="preserve"> על כן בזכותו היו באין לדרגין גבוהין כל כך בעתיקא תליא מילתא, והיא הארה למעלה למעלה גבוהה מכל סדר הנבראים.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וכאשר שמע יתרו זה התעורר מאד שלו נאה ולו יאה להשליך את כל שבעה כחות הרע כנ"ל, ולא יפלא שגם הוא ישיג מעלות רמות, ובאמת ראה יפה, שהקישו הכתוב ליוסף, שנאמר מבנות פוטיאל, ואמרו ז"ל מבנות יוסף שפטפט ביצרו, ומבנות יתרו שפיטם עגלים לע"ז</w:t>
      </w:r>
      <w:r w:rsidR="002B7D92" w:rsidRPr="002B7D92">
        <w:rPr>
          <w:rStyle w:val="HebrewChar"/>
          <w:rFonts w:cs="FrankRuehl" w:hint="cs"/>
          <w:rtl/>
        </w:rPr>
        <w:t>...</w:t>
      </w:r>
      <w:r w:rsidRPr="002B7D92">
        <w:rPr>
          <w:rStyle w:val="HebrewChar"/>
          <w:rFonts w:cs="FrankRuehl" w:hint="cs"/>
          <w:rtl/>
        </w:rPr>
        <w:t xml:space="preserve"> שבשבחו דיבר הכתוב, שהיו מעשיו דומים למעשה יוסף הצדיק שברח כנ"ל, כן היה יתרו שהיה כל כך דבוק בע"ז וברח ממנה.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בירושלמי שקלים (א' ג') חד אמר כל דעבר </w:t>
      </w:r>
      <w:r w:rsidRPr="002B7D92">
        <w:rPr>
          <w:rStyle w:val="HebrewChar"/>
          <w:rFonts w:cs="FrankRuehl" w:hint="cs"/>
          <w:rtl/>
        </w:rPr>
        <w:lastRenderedPageBreak/>
        <w:t>בימא יתן (מחצית השקל)</w:t>
      </w:r>
      <w:r w:rsidR="002B7D92" w:rsidRPr="002B7D92">
        <w:rPr>
          <w:rStyle w:val="HebrewChar"/>
          <w:rFonts w:cs="FrankRuehl" w:hint="cs"/>
          <w:rtl/>
        </w:rPr>
        <w:t>...</w:t>
      </w:r>
      <w:r w:rsidRPr="002B7D92">
        <w:rPr>
          <w:rStyle w:val="HebrewChar"/>
          <w:rFonts w:cs="FrankRuehl" w:hint="cs"/>
          <w:rtl/>
        </w:rPr>
        <w:t xml:space="preserve"> נראה לפרש דענין קריעת ים סוף הוא שמחמת התגלות אלקות הים ראה וינוס</w:t>
      </w:r>
      <w:r w:rsidR="002B7D92" w:rsidRPr="002B7D92">
        <w:rPr>
          <w:rStyle w:val="HebrewChar"/>
          <w:rFonts w:cs="FrankRuehl" w:hint="cs"/>
          <w:rtl/>
        </w:rPr>
        <w:t>...</w:t>
      </w:r>
      <w:r w:rsidRPr="002B7D92">
        <w:rPr>
          <w:rStyle w:val="HebrewChar"/>
          <w:rFonts w:cs="FrankRuehl" w:hint="cs"/>
          <w:rtl/>
        </w:rPr>
        <w:t xml:space="preserve"> ועל כן ראתה שפחה על הים וכו', כי לעולם אין רוח הקדש שורה על הנביאים אלא כפי הכנתם להיישיר את הכחות הטבעיים שיהיו נכנעים לשכל, אבל בים שמחמת התגלות אלקות בלי אתערותם נכנעו הכחות הטבעיים, כמו שהים ראה וינוס, ובלשון מהר"ל שהמים הם חומריים ונדחה החומר מפני השכל, על כן היה רוח הקדש שורה על כולם, ואפילו על השפחות, שלא היה אז החומר למסך מבדיל, ומזה נשאר רושם בלב ישראל, אפילו כשהם בשפל המצב חס ושלום, הם מוכנים לקבל הארה אלקית, ומפני ההארה האלקית שבאה בהם אף בהיותם בשפל מצבם, מצד זה עצמו נדחו הכחות החומריים ושוב הם כלים לקבל האלקות, בקיצור שההארה האלקית קודמת</w:t>
      </w:r>
      <w:r w:rsidR="002B7D92" w:rsidRPr="002B7D92">
        <w:rPr>
          <w:rStyle w:val="HebrewChar"/>
          <w:rFonts w:cs="FrankRuehl" w:hint="cs"/>
          <w:rtl/>
        </w:rPr>
        <w:t>...</w:t>
      </w:r>
      <w:r w:rsidRPr="002B7D92">
        <w:rPr>
          <w:rStyle w:val="HebrewChar"/>
          <w:rFonts w:cs="FrankRuehl" w:hint="cs"/>
          <w:rtl/>
        </w:rPr>
        <w:t xml:space="preserve"> (משפטים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במכילתא (בשלח י"ד) והמים להם חומה מימינם ומשמאלם, מימינם זו מזוזה שעתידין ישראל לעשות, ומשמאלם זו תפילין. יש לפרש דהנה בקריעת ים סוף היו שני ענינים, אחד שנדחה החומר, כמו שכתב המהר"ל, והיינו שאין הגוף והחומר של הישראלי מושל כל כך על כחות הנפש שלו, והשני שעוד עלו לרום המעלות, ואלו הן שתי המצות מזוזה ותפילין, כי מזוזה היא שלא יהיה ביכולת הרע לקרב אל הבית, וכמו שאמרו חז"ל מזוזת נוטריקון זז מות, ותפילין הן להתקשר בהשי"ת</w:t>
      </w:r>
      <w:r w:rsidR="002B7D92" w:rsidRPr="002B7D92">
        <w:rPr>
          <w:rStyle w:val="HebrewChar"/>
          <w:rFonts w:cs="FrankRuehl" w:hint="cs"/>
          <w:rtl/>
        </w:rPr>
        <w:t>...</w:t>
      </w:r>
      <w:r w:rsidRPr="002B7D92">
        <w:rPr>
          <w:rStyle w:val="HebrewChar"/>
          <w:rFonts w:cs="FrankRuehl" w:hint="cs"/>
          <w:rtl/>
        </w:rPr>
        <w:t xml:space="preserve"> (פסח תרע"א)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 (שמות פ' כ"ב) שנו רבותינו, הקורא את שמע צריך להזכיר קריעת ים סוף ומכת בכורים באמת ויציב, ואם לא הזכיר אין מחזירין אותו, אבל אם לא הזכיר יציאת מצרים מחזירין אותו וכו'. ומה בין יציאת מצרים לקריעת ים סוף, אלא שיציאת מצרים קשה. ולמה צריך להזכיר קריעת ים סוף באמת ויציב, לפי שכיון שקרע להם את הים האמינו בו. ויש להבין, דמאחר דיציאת מצרים קשה מקריעת ים סוף, היה להם לקנות האמונה ביותר ביציאת מצרים מבים סוף</w:t>
      </w:r>
      <w:r w:rsidR="002B7D92" w:rsidRPr="002B7D92">
        <w:rPr>
          <w:rStyle w:val="HebrewChar"/>
          <w:rFonts w:cs="FrankRuehl" w:hint="cs"/>
          <w:szCs w:val="20"/>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ונראה דתרי גווני אמונה נינהו, אמונה פשוטה שהקב"ה כל יכול ומשגיח ומעניש ומשכיר ומשדד הטבע, וזו היתה להם במסורת האבות, </w:t>
      </w:r>
      <w:r w:rsidRPr="002B7D92">
        <w:rPr>
          <w:rStyle w:val="HebrewChar"/>
          <w:rFonts w:cs="FrankRuehl" w:hint="cs"/>
          <w:rtl/>
        </w:rPr>
        <w:lastRenderedPageBreak/>
        <w:t xml:space="preserve">ובעיניהם ראו זאת במצרים,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אלא בקריעת ים סוף נתחדשה להם אמונה שכל עניני האדם, הדחקות והמניעות רחמנא ליצלן, אף שהם למירוק ודיחוי הפסולת, מכל מקום יש להם תועלת עצומה ותוספת מרובה, </w:t>
      </w:r>
      <w:r>
        <w:rPr>
          <w:rStyle w:val="HebrewChar"/>
          <w:rtl/>
        </w:rPr>
        <w:t> </w:t>
      </w:r>
      <w:r w:rsidR="002B7D92" w:rsidRPr="002B7D92">
        <w:rPr>
          <w:rStyle w:val="HebrewChar"/>
          <w:rFonts w:cs="FrankRuehl" w:hint="cs"/>
          <w:rtl/>
        </w:rPr>
        <w:t xml:space="preserve"> </w:t>
      </w:r>
      <w:r w:rsidRPr="002B7D92">
        <w:rPr>
          <w:rStyle w:val="HebrewChar"/>
          <w:rFonts w:cs="FrankRuehl" w:hint="cs"/>
          <w:rtl/>
        </w:rPr>
        <w:t>כמו שהיה על הים, שלכאורה היה זה ללא צורך, שהרי דרכם לסיני לא היה דרך הים כלל. ומתחילה היו סוברים שזה למירוק לשבר את הלבבות שיזדככו עוד יותר, אבל אחר כך כשראו את המעלות הטובות שהשיגו על הים, עד שכל שמם עברים על שם עברו ים, וראתה שפחה על הים וכו', מה שאי אפשר היה להם להשיג אם לא באו אל הים, בזה קנו אמונה שלימה אשר כל ענינם וכל המאורעות שלהם הן לטוב והן למוטב כולם לתועלת עצומה להם ולא לדיחוי הרע בלבד</w:t>
      </w:r>
      <w:r w:rsidR="002B7D92" w:rsidRPr="002B7D92">
        <w:rPr>
          <w:rStyle w:val="HebrewChar"/>
          <w:rFonts w:cs="FrankRuehl" w:hint="cs"/>
          <w:rtl/>
        </w:rPr>
        <w:t>...</w:t>
      </w:r>
      <w:r w:rsidRPr="002B7D92">
        <w:rPr>
          <w:rStyle w:val="HebrewChar"/>
          <w:rFonts w:cs="FrankRuehl" w:hint="cs"/>
          <w:rtl/>
        </w:rPr>
        <w:t xml:space="preserve"> ובזכות אמונה זו זכו לומר שירה שהיא דביקות, מאחר שהרגישו שלא נשלכו כלל בשביל מעשיהם הרעים ובשביל מה שהמרו על הים, אלא הם דבוקים עדיין בהשי"ת ועשה להם נסים גבוהים כל כך ומדרגות נבואה פנים אל פנים, נתעוררה בקרבם אהבה עזה ודביקות עצומה. (שם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לפרש, דהנה אמרו ז"ל ראתה שפחה על הים וכו'</w:t>
      </w:r>
      <w:r w:rsidR="002B7D92" w:rsidRPr="002B7D92">
        <w:rPr>
          <w:rStyle w:val="HebrewChar"/>
          <w:rFonts w:cs="FrankRuehl" w:hint="cs"/>
          <w:rtl/>
        </w:rPr>
        <w:t>...</w:t>
      </w:r>
      <w:r w:rsidRPr="002B7D92">
        <w:rPr>
          <w:rStyle w:val="HebrewChar"/>
          <w:rFonts w:cs="FrankRuehl" w:hint="cs"/>
          <w:rtl/>
        </w:rPr>
        <w:t xml:space="preserve"> ועל כן על הים שהיתה מסירת הנפש עצומה והשליכו את נפשם מנגד ושוב לא היה הגוף שלהם מפסיק, והיתה הנשמה יכולה לבוא להשגות היותר גדולות מה שלא ראו הנביאים כנ"ל, ולפי זה יובן נמי מה שלא היו צריכין למצוות מעשיות לבוא לבחינה גבוהה כמו לעתיד, מהאי טעמא גופא הוא, שמסירות נפשם היא שהביאתם לבחינה גבוהה זו.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וכשאני לעצמי נראה לי עוד טעם שלא היו צריכין למצוות מעשיות, דהנה ביציאת מצרים שהיו צריכין פסח ומילה, כבר אמרנו שהיה לתקן חטא אדם הראשון באכילת עץ הדעת טוב ורע</w:t>
      </w:r>
      <w:r w:rsidR="002B7D92" w:rsidRPr="002B7D92">
        <w:rPr>
          <w:rStyle w:val="HebrewChar"/>
          <w:rFonts w:cs="FrankRuehl" w:hint="cs"/>
          <w:rtl/>
        </w:rPr>
        <w:t>...</w:t>
      </w:r>
      <w:r w:rsidRPr="002B7D92">
        <w:rPr>
          <w:rStyle w:val="HebrewChar"/>
          <w:rFonts w:cs="FrankRuehl" w:hint="cs"/>
          <w:rtl/>
        </w:rPr>
        <w:t xml:space="preserve"> והנה בקריעת ים סוף והנסיון שלו היו צריכין לתקן חטא נח שלא התפלל על דורו, ובזוהר הקדוש דחטא מניעת הדיבור במקום הראוי חשוב פגם הדיבור ונגעים באין עליו, כמו על לשון הרע</w:t>
      </w:r>
      <w:r w:rsidR="002B7D92" w:rsidRPr="002B7D92">
        <w:rPr>
          <w:rStyle w:val="HebrewChar"/>
          <w:rFonts w:cs="FrankRuehl" w:hint="cs"/>
          <w:rtl/>
        </w:rPr>
        <w:t>...</w:t>
      </w:r>
      <w:r w:rsidRPr="002B7D92">
        <w:rPr>
          <w:rStyle w:val="HebrewChar"/>
          <w:rFonts w:cs="FrankRuehl" w:hint="cs"/>
          <w:rtl/>
        </w:rPr>
        <w:t xml:space="preserve"> עוד איתא בזוהר הקדוש שחטא נח היה שלא הקריב קרבן על דורו, והקרבן שהקריב לבתר היה לו להקריב מקודם כדי לשכך כעס וחימה, ועל כן נחשב כאלו הוא </w:t>
      </w:r>
      <w:r w:rsidRPr="002B7D92">
        <w:rPr>
          <w:rStyle w:val="HebrewChar"/>
          <w:rFonts w:cs="FrankRuehl" w:hint="cs"/>
          <w:rtl/>
        </w:rPr>
        <w:lastRenderedPageBreak/>
        <w:t>הביא את המבול ונקרא מי נח. והנה ישראל תקנו שני חטאים אלה, כי בתפלתם על הים שהיתה לרצון, שעליה נאמר הראיני את מראיך השמיעיני את קולך כי קולך ערב וכו', תקנו חטא מניעת התפלה של נח, ובמה שמסרו נפשם ונכנסו במים עד חוטמם שנחשב כאלו הקריבו עצמם לקרבן לה' תקנו חטא מניעת הקרבן של נח, ועל כן כמו שלרגלי נח נהפך היבשה לים, נהפך לרגליהם ים ליבשה. ומעתה יובן שלא הוצרכו עוד למצוות מעשיות, כי התפלה ומסירת הנפש השלימו את התיקון.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ישראל במצרים שהיו מדוכאים עד מאד והתיאשו בחיים, וברש"י שיר השירים נואש הייתי עד תום קץ ד' מאות שנה, וברמב"ן וימת מלך מצרים ויאנחו וגו', שהיו אומרים אבדה תקותנו נגזרנו לנו, ואם כן היתה תפילתם עולה למעלה למעלה ביותר, ועתה על הים שהיה מתבקש שתתגלה פנימות לבם של ישראל על ידי תפלה, היתה נדרשת תפלה כזו מדכדוכה של נפש, והנה איש שכבר מורגל בנסים אי אפשר שיהיה כל כך מדוכא כמו איש שלא ראה עוד נסים ואינו יודע מקום הצלה, כי מי שמורגל בנסים עוד לא אבדה תקותו על צד המופת על כל פנים, ועל כן אחר שכבר הורגלו ישראל בנסים מיציאת מצרים, לא היה אפשר להיות תפלתם כל כך מעומק הלב, מה עשה הקב"ה, הביאם במיצר מכל צד, כמו שכתוב, יונתי בחגוי הסלע, הנחש מבפנים והנץ מבחוץ, ועוד שהיו רואים את שר של מצרים נוסע אחריהם, לא האמינו עוד בחיים והיו בעיניהם כמתיאשים, אפילו על צד המופת, ונעשו מדוכאים מאד, והיתה תפלתם מפנימיות עומק הלב, כמו שמתבקש מהם. וזה שאיתא במדרש אמר הקב"ה לכך הייתי מבקש וכו' השמיעיני קול אינו אומר, אלא השמיעיני את קולך, אותו הקול שכבר שמעתי במצרים. הנה מפורש שהיו להם שני מיני קולות, היינו שני מיני תפלה, אבל מתבקשת מהם תפלה כאותה שהיתה במצרים דוקא</w:t>
      </w:r>
      <w:r w:rsidR="002B7D92" w:rsidRPr="002B7D92">
        <w:rPr>
          <w:rStyle w:val="HebrewChar"/>
          <w:rFonts w:cs="FrankRuehl" w:hint="cs"/>
          <w:rtl/>
        </w:rPr>
        <w:t>...</w:t>
      </w:r>
      <w:r w:rsidRPr="002B7D92">
        <w:rPr>
          <w:rStyle w:val="HebrewChar"/>
          <w:rFonts w:cs="FrankRuehl" w:hint="cs"/>
          <w:rtl/>
        </w:rPr>
        <w:t xml:space="preserve"> (שם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במד"ר (שמ"ר כ"א) ר' בניה אומר בזכות אברהם אני בוקע להם את הים, בעבור מה שעשה שנאמר ויבקע עצי העולה, ואומר ויבקעו המים. נראה הפירוש דבמה שבקע אברהם את </w:t>
      </w:r>
      <w:r w:rsidRPr="002B7D92">
        <w:rPr>
          <w:rStyle w:val="HebrewChar"/>
          <w:rFonts w:cs="FrankRuehl" w:hint="cs"/>
          <w:rtl/>
        </w:rPr>
        <w:lastRenderedPageBreak/>
        <w:t>עצי העולה זה לאות על עצם רצונו לעקידה ולא בשביל הכרח, דאם היה שום צד הכרח בדבר לא היה עושה טצדקי (עצות) להסיר המניעות. והנה הוא חשש רחוק שמא לא ימצא עצים כשרים לקרבן, ואם היה שום צד הכרח בדבר, אם לא היה מוצא עצים והיה נמנע להקריבו לא היה אשם בדבר, ושוב לא היה הכרח, ומזה נבחנה אמיתת לבבו שחפצו שיתקיים רצון השי"ת</w:t>
      </w:r>
      <w:r w:rsidR="002B7D92" w:rsidRPr="002B7D92">
        <w:rPr>
          <w:rStyle w:val="HebrewChar"/>
          <w:rFonts w:cs="FrankRuehl" w:hint="cs"/>
          <w:rtl/>
        </w:rPr>
        <w:t>...</w:t>
      </w:r>
      <w:r w:rsidRPr="002B7D92">
        <w:rPr>
          <w:rStyle w:val="HebrewChar"/>
          <w:rFonts w:cs="FrankRuehl" w:hint="cs"/>
          <w:rtl/>
        </w:rPr>
        <w:t xml:space="preserve"> ובזה נבחנה נקודת לבו של אברהם, שהוא דבוק בהשי"ת למעלה מן הטעם, אלא שרצונו זה רצונו, ועל כן זכותו נמי לעומתו שהשי"ת בחר בזרעו אחריו ורוצה ה' בעמו ישראל למעלה מהטעם אלא רצון עצמי, והנה כל סדרי הטבע הכל הוא על פי טעם וסדר, ונדחה מפני בני ישראל, שרוצה ה' בהם למעלה מן הטעם.</w:t>
      </w:r>
    </w:p>
    <w:p w:rsidR="007D2353" w:rsidRPr="002B7D92" w:rsidRDefault="007D2353" w:rsidP="002B7D92">
      <w:pPr>
        <w:pStyle w:val="NormalPar"/>
        <w:widowControl w:val="0"/>
        <w:spacing w:line="254" w:lineRule="exact"/>
        <w:jc w:val="both"/>
        <w:rPr>
          <w:rStyle w:val="HebrewChar"/>
          <w:rFonts w:cs="FrankRuehl"/>
          <w:rtl/>
        </w:rPr>
      </w:pPr>
      <w:r w:rsidRPr="002B7D92">
        <w:rPr>
          <w:rStyle w:val="HebrewChar"/>
          <w:rFonts w:cs="FrankRuehl" w:hint="cs"/>
          <w:rtl/>
        </w:rPr>
        <w:t>ועוד יש לומר, דהנה במדרש ששר של מצרים קטרג עליהם הללו עובדי ע"ז והללו עובדי ע"ז, מה נשתנו אלו מאלו, והקב"ה השיבו, שכל מה שעשו הוא מחמת טירוף ובלבול הדעת ורשעת המצרים שהפחידום ואיימו עליהם. והיינו דבעצם ישראל הם דבקים במקום למעלה מן הטעם, ודבר זה ירושה להם מאברהם כנ"ל, ועוד שכמים פנים אל פנים, שכמו שהקב"ה רוצה בהם למעלה מן הטעם, כן גורם לעומתו שישראל דבקים בו ית"ש למעלה מן הטעם, ועל כן אף שהם לפעמים נטו מדרך האמת, היא סיבה צדדית, ובסור הסיבה ישובו בני ישראל לדבוק במקום באהבה.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במכילתא ויט משה את ידו על הים, משל למה הדבר דומה, למלך שהיו לו שתי גנות זו לפנים מזו, מכר הפנימית ובא הלוקח ליכנס לגן הפנימי, ולא הניחו השומר, אמר הלוקח להשומר בשם המלך ולא קיבל עליו, הראהו את הטבעת ולא קיבל עליו, עד שניהג הלוקח את המלך בעצמו ובא, וכיון שבא המלך התחיל השומר בורח. ביאור הדברים, שבקריעת ים סוף נתגלו אורות גדולים פנימיים, זהו 'מכר הפנימית', אך באשר עוד לא הזדככו ישראל לגמרי עד מתן תורה שפסקה זוהמתן, והיו צריכין עוד מירוק וזיכוך הנפש הבהמית, זהו החיצונית שלא נמכרה ולא הניחו השומר, כי אין לבוא אל הפנימית כי אם דרך החיצונית, וכן הוא בנמשל שאין לבא אל שער המלך בלבוש שק, </w:t>
      </w:r>
      <w:r w:rsidRPr="002B7D92">
        <w:rPr>
          <w:rStyle w:val="HebrewChar"/>
          <w:rFonts w:cs="FrankRuehl" w:hint="cs"/>
          <w:rtl/>
        </w:rPr>
        <w:lastRenderedPageBreak/>
        <w:t>עד שהנהיג הלוקח את המלך בעצמו וכו', שמחמת התגלות האלקות נדחתה החיצוניות לשעתה, וכמו שהים הגשמי ראה וינס, כן החיצוניות שבאדם נדחתה לשעתו, עד שלא הפסיקה בעד הפנימיות, ועל כן ראתה שפחה על הים יותר מהנביאים, שבלתי אפשר היה להם לקבל הנבואה אלא לפי שיעור הזיכוך, אבל יורדי הים שהזיכוך לא בא מצדם אלא מחמת התגלות אלקות שנדחתה החיצוניות כלא היתה בלי שיעור וגבול, על כן זכו נמי לפנימיות בלא גבול. (שם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(סוף בא) שיום הראשון של פסח הוא כמו שבת, וכן יום שביעי של פסח הוא שבת</w:t>
      </w:r>
      <w:r w:rsidR="002B7D92" w:rsidRPr="002B7D92">
        <w:rPr>
          <w:rStyle w:val="HebrewChar"/>
          <w:rFonts w:cs="FrankRuehl" w:hint="cs"/>
          <w:rtl/>
        </w:rPr>
        <w:t>...</w:t>
      </w:r>
      <w:r w:rsidRPr="002B7D92">
        <w:rPr>
          <w:rStyle w:val="HebrewChar"/>
          <w:rFonts w:cs="FrankRuehl" w:hint="cs"/>
          <w:rtl/>
        </w:rPr>
        <w:t xml:space="preserve"> ויש להתבונן אלו מה עבידתייהו, וכבר אמרנו באנפי טובי, ונראה עוד לומר, דהנה כאשר נתבונן במהות הנסים של יציאת מצרים ובמהות הנסים שעל הים נראים משונים זה מזה, כי נסי יציאת מצרים היו נגוף למצרים עשר מכות, וממילא נמשך רפוא לישראל, שלעומת ביטול עשרה המאמרות על ידי עשר המכות למצרים נפתחו עשרה המאמרות לישראל, ומכל מקום עצם הנס היה מפלת מצרים, והתרוממות ישראל היתה רק פרי הנצמח והמסובב מן המכות שבמצרים עד שהיה פרעה מוכרח לשלחם, אבל לא היה נס בראשון ועצם לישראל, אלא בשביל ישראל. אך בנסי ים סוף היה להיפוך, הנסים בראש וראשון היו הצלת ישראל שנקרע להם הים, ובאו בני ישראל בתוך הים ביבשה, וזה היה עיקר הנס יוצא מהיקש הטבע, אבל מה שנטבע פרעה וחילו בים לא היה נס יוצא מהיקש הטבע, שהרי כאשר סר מאמר השי"ת להיות יבשה ממילא שב הים לטבעו, לשטוף ולטבוע כל הבא בו, ומאמר השי"ת וישובו המים על מצרים איננו נס יוצא מהיקש הטבע, אם כן הנס בעצם היה הצלת ישראל, והפרי והמסובב ממנו ממנו היה טביעת פרעה וחילו.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שהיה צריך לעשות הנס על הים משונה ממהות הנסים ביציאת מצרים, על פי מה דאיתא בספר המגיד לב"י, דפרעה הוה סבר דקב"ה הוא פועל הרעות בעצם והטובות הן רק במקרה, ואילו הוה הקב"ה מפיק לישראל על כרחייהו דמצראי ולא הוצרך שפרעה ישלחם מדעתו לא הרהיב עוז למרדף אחר ישראל</w:t>
      </w:r>
      <w:r w:rsidR="002B7D92" w:rsidRPr="002B7D92">
        <w:rPr>
          <w:rStyle w:val="HebrewChar"/>
          <w:rFonts w:cs="FrankRuehl" w:hint="cs"/>
          <w:rtl/>
        </w:rPr>
        <w:t>...</w:t>
      </w:r>
      <w:r w:rsidRPr="002B7D92">
        <w:rPr>
          <w:rStyle w:val="HebrewChar"/>
          <w:rFonts w:cs="FrankRuehl" w:hint="cs"/>
          <w:rtl/>
        </w:rPr>
        <w:t xml:space="preserve"> ולפי זה מובן </w:t>
      </w:r>
      <w:r w:rsidRPr="002B7D92">
        <w:rPr>
          <w:rStyle w:val="HebrewChar"/>
          <w:rFonts w:cs="FrankRuehl" w:hint="cs"/>
          <w:rtl/>
        </w:rPr>
        <w:lastRenderedPageBreak/>
        <w:t>שהיה צורך נסי הים שיהיה בעצם הצלת טובות ישראל, ובזה יש לפרש הכתוב "וידעו מצרים כי אני ה'", שהוא שם של רחמים, שהיינו שאני המכה בהם במצרים הוא שם הוי"ה פועל הטובות. (שם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יש להתבונן מה שנאמר בדברי חז"ל בענין קריעת ים סוף יורדי הים, הלא הים גבוה מן הארץ</w:t>
      </w:r>
      <w:r w:rsidR="002B7D92" w:rsidRPr="002B7D92">
        <w:rPr>
          <w:rStyle w:val="HebrewChar"/>
          <w:rFonts w:cs="FrankRuehl" w:hint="cs"/>
          <w:rtl/>
        </w:rPr>
        <w:t>...</w:t>
      </w:r>
      <w:r w:rsidRPr="002B7D92">
        <w:rPr>
          <w:rStyle w:val="HebrewChar"/>
          <w:rFonts w:cs="FrankRuehl" w:hint="cs"/>
          <w:rtl/>
        </w:rPr>
        <w:t xml:space="preserve"> אם כן היה להם להזכירם עולי הים, או לפחות עוברי ים כלישנא דקרא, אך הלשון יורדי הים צריך ביאור. דהנה כ"ק אבי אדומו"ר זצללה"ה הגיד שבכל נסיונות מסלקין מן האדם המדרגות שלו, דאי לאו הכי לא היה נסיון כלל, וכן היה אברהם בעת העקידה, שלפי דביקות אברהם אבינו ע"ה בהשי"ת לא היה ראוי לקראות זה נסיון, אלא שניטלו ממנו המדרגות, וזהו שכתוב "וירא את המקום מרחוק", היינו שראה את השי"ת שנקרא מקום מרוחק ממנו אז, וזה שבמדרש (ב"ר נ"ו) שאברהם התפלל שלא ינסנו עוד, ומדמה נסיונותיו של אברהם אבינו ע"ה לגירושין, כי הנסיון לא היה אפשר בלתי גרושין מקודם ממדרגתו. ואף אנו נאמר שכן היה הענין בקריעת ים סוף, שהיה אז נסיון גדול לישראל, שלא נבקע להם הים עד שנכנסו לתוך הים עד חוטמיהם, היה צריך נמי קודם כל לסלק כל המדרגות, דאי לאו הכי לא היה כל כך נסיון, אלא שהיו אז ירודים ושפלים בלי שום הארה, ובבחינה זו נכנסו לים עד חוטמיהם, על כן נקראו יורדי הים, באשר היה אז בבחינת ירידה, ומדמה להם שיורדין, ואף על פי כן על מנת כן נכנסו אפילו על מנת לירד לבאר שחת, אין לנו אלא דברי בן עמרם, וזה לימוד לכל אדם שאפילו בהיותו בירידה ובשפלות המוחין עליו לזכור כי עתה הגיע הזמן שמנסין אותו מן השמים</w:t>
      </w:r>
      <w:r w:rsidR="002B7D92" w:rsidRPr="002B7D92">
        <w:rPr>
          <w:rStyle w:val="HebrewChar"/>
          <w:rFonts w:cs="FrankRuehl" w:hint="cs"/>
          <w:rtl/>
        </w:rPr>
        <w:t>...</w:t>
      </w:r>
      <w:r w:rsidRPr="002B7D92">
        <w:rPr>
          <w:rStyle w:val="HebrewChar"/>
          <w:rFonts w:cs="FrankRuehl" w:hint="cs"/>
          <w:rtl/>
        </w:rPr>
        <w:t xml:space="preserve"> (שם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 לומר שזה היה ההפרש בין יציאת מצרים לקריעת ים סוף, שגוף היציאה היתה ברחמים ובחסד, אחרי שכבר נסתלקו הדינים במכות בכורות, ומהיציאה לא נעשו עוד דינים במצרים שאז שלטו חסד ורחמים פשוטים, אבל בנס קריעת ים סוף, אף אחר שכבר נצולו ישראל היה הדין על מצרים ונטבע פרעה וחילו, ולכוונה זו כתיב "ויסע מלאך אלקים". ויצדקו הדברים על פי מה שכבר הגדנו שיציאת מצרים היתה במדת </w:t>
      </w:r>
      <w:r w:rsidRPr="002B7D92">
        <w:rPr>
          <w:rStyle w:val="HebrewChar"/>
          <w:rFonts w:cs="FrankRuehl" w:hint="cs"/>
          <w:rtl/>
        </w:rPr>
        <w:lastRenderedPageBreak/>
        <w:t>החסד וקריעת ים סוף במדת הדין</w:t>
      </w:r>
      <w:r w:rsidR="002B7D92" w:rsidRPr="002B7D92">
        <w:rPr>
          <w:rStyle w:val="HebrewChar"/>
          <w:rFonts w:cs="FrankRuehl" w:hint="cs"/>
          <w:rtl/>
        </w:rPr>
        <w:t>...</w:t>
      </w:r>
      <w:r w:rsidRPr="002B7D92">
        <w:rPr>
          <w:rStyle w:val="HebrewChar"/>
          <w:rFonts w:cs="FrankRuehl" w:hint="cs"/>
          <w:rtl/>
        </w:rPr>
        <w:t xml:space="preserve"> ועל כן ביציאת מצרים קנו ישראל מדת אהבת ה', וכתיב "זכרתי לך חסד נעוריך, אהבת כלולותיך" וגו', ובים קנו מדת יראת ה'.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וכעין זה יש לפרש הא דמה תצעק אלי, דבצעקת התפלה מעורר הישועה באותו פרט שהוא בצרה, אך קריעת ים סוף לא היתה הישועה מאותה צרה לבד, אלא ישועה כללית למעלה מכל הפרטים, ועל כן ישראל נקראו עברים, על שם עוברי ים, שמהות ישראל כוללת הכל, ומעלה זו השיגו על הים. וזהו הפירוש בעתיקא תליא מילתא, שלשון עתיקא הגיד כ"ק אבי אדומו"ר זצללה"ה מלשון העתקה, היינו שהעתיק מבריותיו, מלשון ויעתק משם, והיא מדרגה גבוהה שכוללת כל הבריאה באשר היא למעלה מכל הבריאה, ולהשיג מדרגה כוללת כמו שהשיגו ישראל על הים זה תלוי בעתיקא, ועל כן אין להשיג זה בתפלה אלא על ידי מסירת נפש באופן הנ"ל, שאין מציאותם בעיני עצמם נחשבת מציאות כלל, כאילו אין לו שום מציאות אף בשום פרט מהפרטים זוכין לעומתה למדרגה הכוללת כל הבריאה וכל הפרטים. וזה שאמר מה תצעק אלי, שבשביל הצעקה אי אפשר לזכות למדרגה זו המתבקשת על ידי עתיקא כנ"ל, אלא במסירת הנפש דוקא, על כן דבר אל בני ישראל ויסעו לתוך הים בעוד הים הולך וסוער, שיבטלו את כל מציאותם לרצון השי"ת.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ומעתה מובן מה שלא ניתנה להם מצוה מן המצוות למען יהיו ראויין לעשות להם נס הים, שבזכות המצוה לא היו יכולין לזכות אלא בפרטות ענין אותה המצוה, כענין מי שמקריב עולה שכר עולה בידו ולא יותר, אלא דוקא על ידי מסירת נפש. (שם תרע"ח)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בקריעת ים סוף לא נתבקשו מהם מצות, כמו ביציאת מצרים שניתנו להם פסח ומילה. וכ"ק אבי אדומו"ר זצללה"ה הגיד, כי אם היו ישראל מעוררים את קריעת ים סוף על ידי מצוות לא היו המצרים משתגעים לרדוף אחריהם. ויש לפרש שידוע דחסדים מתפשטים אף לאינו ראוי, ומכל מקום גם לזה יש דין מי הראוי לקבל החסדים, ועל כן מועילות תפילה וזכות לחסדים, ועל כן אם היתה קריעת ים סוף על ידי זכות או תפילה, והשר שלהם היה מרגיש שזכות ישראל </w:t>
      </w:r>
      <w:r w:rsidRPr="002B7D92">
        <w:rPr>
          <w:rStyle w:val="HebrewChar"/>
          <w:rFonts w:cs="FrankRuehl" w:hint="cs"/>
          <w:rtl/>
        </w:rPr>
        <w:lastRenderedPageBreak/>
        <w:t>הוריד החסדים, לא היה לו מקום לרדוף אחריהם אל הים, וכלפי לייא, שלפי דעתו להרע לישראל שוב אין כאן קריעה, על כן לא היתה שום מצוה ואפילו תפלה, וכמו שכתוב ואתם תחרישון, והיה הדבר נראה כאילו הכל הוא ברחמים פשוטים, ועל כן חשב כאלו כך אלו. (שם תרפ"א)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כ"ק אבי אדמו"ר זצללה"ה דקדק</w:t>
      </w:r>
      <w:r w:rsidR="002B7D92" w:rsidRPr="002B7D92">
        <w:rPr>
          <w:rStyle w:val="HebrewChar"/>
          <w:rFonts w:cs="FrankRuehl" w:hint="cs"/>
          <w:rtl/>
        </w:rPr>
        <w:t>...</w:t>
      </w:r>
      <w:r w:rsidRPr="002B7D92">
        <w:rPr>
          <w:rStyle w:val="HebrewChar"/>
          <w:rFonts w:cs="FrankRuehl" w:hint="cs"/>
          <w:rtl/>
        </w:rPr>
        <w:t xml:space="preserve"> נראה דכל ענין יציאת מצרים וקריעת ים סוף היה לפועל דמיוני על לעתיד</w:t>
      </w:r>
      <w:r w:rsidR="002B7D92" w:rsidRPr="002B7D92">
        <w:rPr>
          <w:rStyle w:val="HebrewChar"/>
          <w:rFonts w:cs="FrankRuehl" w:hint="cs"/>
          <w:rtl/>
        </w:rPr>
        <w:t>...</w:t>
      </w:r>
      <w:r w:rsidRPr="002B7D92">
        <w:rPr>
          <w:rStyle w:val="HebrewChar"/>
          <w:rFonts w:cs="FrankRuehl" w:hint="cs"/>
          <w:rtl/>
        </w:rPr>
        <w:t xml:space="preserve"> היציאה מגלות ופריקת עול שעבוד מלכות הרשעה לבד, וענין קריעת ים סוף שהיא התגלות הנעלם לבד. ונראה עוד לומר, דלעומת דביציאת מצרים הוצרכו לשתי מצות פסח ומילה, וכבר פירשנו שהוצרכו שתיהן, כי ישראל היו צריכין גאולה בכפלים, לצאת מתחת יד שעבוד מצרים, וזה לבד לא הספיק, כי ישראל אין להם מציאות בסדר הטבע ומשטרי הכוכבים והמזלות, כי אברהם לא היה ראוי להוליד מצד הטבע, וכל מציאות ישראל היא רק מהשי"ת לבדו, על כן היציאה ממצרים לבד עדיין לא הספיקה, אלא נוסף לזה הוצרכו שיקחם השי"ת לו לעם, וכן מפורש בלשונות הגאולה</w:t>
      </w:r>
      <w:r w:rsidR="002B7D92" w:rsidRPr="002B7D92">
        <w:rPr>
          <w:rStyle w:val="HebrewChar"/>
          <w:rFonts w:cs="FrankRuehl" w:hint="cs"/>
          <w:rtl/>
        </w:rPr>
        <w:t>...</w:t>
      </w:r>
      <w:r w:rsidRPr="002B7D92">
        <w:rPr>
          <w:rStyle w:val="HebrewChar"/>
          <w:rFonts w:cs="FrankRuehl" w:hint="cs"/>
          <w:rtl/>
        </w:rPr>
        <w:t xml:space="preserve"> ועל כן הוצרכו למצוות פסח ומילה, ומילה היא סילוק הפסולת, זה מעורר סילוק שעבוד מצרים, פסח הוא הזמנה למיכל על פתורא דאבוהון, זה מעורר הלקיחה לו לעם, וזהו ענין הפקידה הכפולה שהיתה מסורת ביד ישראל שהגואל יזכיר פקידה כפולה, דבלאו הכי אי אפשר. ואחר כל זה עדיין הוצרכו לקריעת ים סוף להתגלות הנעלם אחר הגאולה, וכן יהיה לעתיד</w:t>
      </w:r>
      <w:r w:rsidR="002B7D92" w:rsidRPr="002B7D92">
        <w:rPr>
          <w:rStyle w:val="HebrewChar"/>
          <w:rFonts w:cs="FrankRuehl" w:hint="cs"/>
          <w:rtl/>
        </w:rPr>
        <w:t>...</w:t>
      </w:r>
      <w:r w:rsidRPr="002B7D92">
        <w:rPr>
          <w:rStyle w:val="HebrewChar"/>
          <w:rFonts w:cs="FrankRuehl" w:hint="cs"/>
          <w:rtl/>
        </w:rPr>
        <w:t xml:space="preserve"> (שם)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אך נראה דהנה ישראל נקראו עברים על שם שעברו ים, וידוע דשם של דבר מורה על מהותו, ומוכרח דזה מהות ישראל שעברו את הים. ויש לפרש דהנה גבולות חלק הקב"ה בעולמו, דבריות שביבשה אינם יכולים לחיות בים בדרך הטבע, וכן בריות הים אינם יכולים לחיות ביבשה, וישראל שעברו את הים מורה אשר מהותם היא למעלה מהטבע, ועל כן נקרא שמם על שם העברת הים. והנה ידוע דלמעלה מהטבע אינו נופל תחת הזמן, ועל כן נמצא הרבה בדברי נביאים עבר במקום עתיד, מהאי טעמא כי עין הנביא היא למעלה מהטבע וצופה ומביטה על העבר ועל העתיד כאחד, אחר שנגזר הדבר </w:t>
      </w:r>
      <w:r w:rsidRPr="002B7D92">
        <w:rPr>
          <w:rStyle w:val="HebrewChar"/>
          <w:rFonts w:cs="FrankRuehl" w:hint="cs"/>
          <w:rtl/>
        </w:rPr>
        <w:lastRenderedPageBreak/>
        <w:t>ההוא מאת אדון כל, ועל כן מקמי העברת הים נקראו ישראל עברים על שם עברו ים, משום שהוא למעלה מהזמן, ומאז שנבחרו ישראל ועלה הרצון לפניו לקרוע להם את הים הרי הוא כאילו כבר עשהו, וכן נמי למטה תיכף כשקבלו ישראל לירד לתוך הים, נחשב להם העתיד כעבר, וכאילו כבר עברו ים ושרו את השירה ונמחלו עוונותיהם. וכבר הגדנו שענין מחילת העונות על ידי השירה שמאחר שנדבקה נפשם בשרשם היו כענין מים שנטמאו ומשיקן והן טהורין, ומחמת זה עצמו שנחשב העתיד כעבר נתקשרו תיכף באהבה באביהן שבשמים, והרגישו בעצמם תיכף הדביקות והשמחה הנצמחת ממחילת העונות העתידה של אחר השירה</w:t>
      </w:r>
      <w:r w:rsidR="002B7D92" w:rsidRPr="002B7D92">
        <w:rPr>
          <w:rStyle w:val="HebrewChar"/>
          <w:rFonts w:cs="FrankRuehl" w:hint="cs"/>
          <w:rtl/>
        </w:rPr>
        <w:t>...</w:t>
      </w:r>
      <w:r w:rsidRPr="002B7D92">
        <w:rPr>
          <w:rStyle w:val="HebrewChar"/>
          <w:rFonts w:cs="FrankRuehl" w:hint="cs"/>
          <w:rtl/>
        </w:rPr>
        <w:t xml:space="preserve"> (ויקהל תרע"ו)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ובקריעת ים סוף היה התחלת התעוררות מתן תורה, שעיקר התורה הוא התגלות איך השי"ת מנהיג העולם והכל הוא ממנו ואין עוד מלבדו, ובקריעת ים סוף נתגלה זה דרך ראיה, כמ"ש (במכילתא וזהר בשלח) ראתה שפחה על הים מה שלא ראה יחזקאל, וכמו ששמעתי שמתן תורה הוא בקנין מה שהיה בקריעת ים סוף בראייה, דהראיה אינה קנין בלב</w:t>
      </w:r>
      <w:r w:rsidR="002B7D92" w:rsidRPr="002B7D92">
        <w:rPr>
          <w:rStyle w:val="HebrewChar"/>
          <w:rFonts w:cs="FrankRuehl" w:hint="cs"/>
          <w:rtl/>
        </w:rPr>
        <w:t>...</w:t>
      </w:r>
      <w:r w:rsidRPr="002B7D92">
        <w:rPr>
          <w:rStyle w:val="HebrewChar"/>
          <w:rFonts w:cs="FrankRuehl" w:hint="cs"/>
          <w:rtl/>
        </w:rPr>
        <w:t xml:space="preserve"> (חלק ה רסיסי לילה עמוד קיח)</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והנה אף שיצאו ישראל ממצרים מטומאתם לא נעקר השורש שלהם עד קריעת ים סוף, דכתוב "כי אשר ראיתם את מצרים היום לא תוסיפו לראותם עוד", כי במצרים היו שקועים כעובר במעי אמו, שלולי רחמי שמים לא היו יכולים לינצל כלל, ואף אחר יציאת מצרים מה שרדפו אחריהם הוא שעדיין לא נעקר השורש מלב בני ישראל לגמרי עד קריעת ים סוף, דאז נעקר שורש זה ונשארו רק הענפים שאדם יכול לינצל מהם בקל. וזהו מצות זכירת יציאת מצרים וקריעת ים סוף בכל יום ולילה, לדעת כי כבר הוציאנו השי"ת משורש טומאה זו והשקיעה בה. וקריעת ים סוף היתה רק מצד הקב"ה, וכמו שכתוב בזוהר הקדוש, דקריעת ים סוף בעתיקה תלייא בלא אתערותא דלתתא, כי העיקר מה שהשי"ת עוזרו, וכמו שנאמר "ה' לא יעזבנו בידו"</w:t>
      </w:r>
      <w:r w:rsidRPr="002B7D92">
        <w:rPr>
          <w:rStyle w:val="HebrewChar"/>
          <w:rFonts w:cs="FrankRuehl" w:hint="cs"/>
          <w:rtl/>
        </w:rPr>
        <w:t>...</w:t>
      </w:r>
      <w:r w:rsidR="007D2353" w:rsidRPr="002B7D92">
        <w:rPr>
          <w:rStyle w:val="HebrewChar"/>
          <w:rFonts w:cs="FrankRuehl" w:hint="cs"/>
          <w:rtl/>
        </w:rPr>
        <w:t xml:space="preserve"> (פרי צדיק בשלח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להבין הענין למה עשה השי"ת הרוח קדים כמו שצריך סיבה לבקיעת המים, שמצינו בגמרא (גיטין ל"א) רוח קדים חרישית וכו', בשעה שמנשבת עושה תלמים תלמים בים, והלא בקיעת הים לא היתה על ידי הרוח, כמו שנאמר "מה לך הים כי תנוס וגו' מלפני אדון חולי ארץ", וכמו שאמרו במדרש (כ"א) שהים לא רצה להקרע עד שנתן הקב"ה ימינו על ימינו של משה, ואם כן למה נצרך הרוח קדים.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אך הענין הוא, דשורש הגליות הוא לתקן פגם הברית, שהוא חטא דור המבול, שנאמר כי השחית כל בשר וגו', ונשטפו במים, וגלות ראשון היה במצרים שהיא ערות הארץ, כדי שיתבררו ישראל במדת צדיק, ואיתא בכתבי האר"י ז"ל דאותן הנפשות בעצמן שהיו במבול היו במצרים, ונגזר עליהם היאורה תשליכוהו, רק דמשה הצילם</w:t>
      </w:r>
      <w:r w:rsidR="002B7D92" w:rsidRPr="002B7D92">
        <w:rPr>
          <w:rStyle w:val="HebrewChar"/>
          <w:rFonts w:cs="FrankRuehl" w:hint="cs"/>
          <w:rtl/>
        </w:rPr>
        <w:t>...</w:t>
      </w:r>
      <w:r w:rsidRPr="002B7D92">
        <w:rPr>
          <w:rStyle w:val="HebrewChar"/>
          <w:rFonts w:cs="FrankRuehl" w:hint="cs"/>
          <w:rtl/>
        </w:rPr>
        <w:t xml:space="preserve"> ואף דאיתא במדרש (שה"ש ד' י"א) שלא נמצא אחד מהם פרוץ בערוה וכו', והקטרוג על ישראל איתא במדרש שהיה הללו עובדי ע"ז, אך בזוהר הקדש (תרומה ק"ע ב') מפורש קטרוג רהב בגילוי עריות וע"ז ושפיכות דמים</w:t>
      </w:r>
      <w:r w:rsidR="002B7D92" w:rsidRPr="002B7D92">
        <w:rPr>
          <w:rStyle w:val="HebrewChar"/>
          <w:rFonts w:cs="FrankRuehl" w:hint="cs"/>
          <w:rtl/>
        </w:rPr>
        <w:t>...</w:t>
      </w:r>
      <w:r w:rsidRPr="002B7D92">
        <w:rPr>
          <w:rStyle w:val="HebrewChar"/>
          <w:rFonts w:cs="FrankRuehl" w:hint="cs"/>
          <w:rtl/>
        </w:rPr>
        <w:t xml:space="preserve"> ואיתא בזוהר הקדש מה חמא ימא, ארונא דיוסף חמא וערק מקמיה, בגין דכתיב וינס ויצא החוצה, וע"ד הים ראה וינוס</w:t>
      </w:r>
      <w:r w:rsidR="002B7D92" w:rsidRPr="002B7D92">
        <w:rPr>
          <w:rStyle w:val="HebrewChar"/>
          <w:rFonts w:cs="FrankRuehl" w:hint="cs"/>
          <w:rtl/>
        </w:rPr>
        <w:t>...</w:t>
      </w:r>
      <w:r w:rsidRPr="002B7D92">
        <w:rPr>
          <w:rStyle w:val="HebrewChar"/>
          <w:rFonts w:cs="FrankRuehl" w:hint="cs"/>
          <w:rtl/>
        </w:rPr>
        <w:t xml:space="preserve"> ולאשר שאז בקריעת ים סוף היה עוד טענות על ישראל בענין זה, לזה נאמר "ויולך ה' את הים ברוח קדים עזה כל הלילה" וגו', ועל ידי זה נשב בלבבות ישראל רוח טהרה לטהרם מתאוות הנקראים מים הזידונים, וישם את הים לחרבה ויבקעו המים, ועל ידי זה אחר כך ממילא הים ראה וינוס, שראה ארונו של יוסף</w:t>
      </w:r>
      <w:r w:rsidR="002B7D92" w:rsidRPr="002B7D92">
        <w:rPr>
          <w:rStyle w:val="HebrewChar"/>
          <w:rFonts w:cs="FrankRuehl" w:hint="cs"/>
          <w:rtl/>
        </w:rPr>
        <w:t>...</w:t>
      </w:r>
      <w:r w:rsidRPr="002B7D92">
        <w:rPr>
          <w:rStyle w:val="HebrewChar"/>
          <w:rFonts w:cs="FrankRuehl" w:hint="cs"/>
          <w:rtl/>
        </w:rPr>
        <w:t xml:space="preserve"> (שם פסח לח)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במכילתא, באותה שעה היו ישראל דומין ליונה שברחה מפני הנץ, ונכנסה לנקיק הסלע והיה הנחש נושף בה</w:t>
      </w:r>
      <w:r w:rsidR="002B7D92" w:rsidRPr="002B7D92">
        <w:rPr>
          <w:rStyle w:val="HebrewChar"/>
          <w:rFonts w:cs="FrankRuehl" w:hint="cs"/>
          <w:rtl/>
        </w:rPr>
        <w:t>...</w:t>
      </w:r>
      <w:r w:rsidRPr="002B7D92">
        <w:rPr>
          <w:rStyle w:val="HebrewChar"/>
          <w:rFonts w:cs="FrankRuehl" w:hint="cs"/>
          <w:rtl/>
        </w:rPr>
        <w:t xml:space="preserve"> אך מהמשל מבואר שהים סוגר נגד הנץ, והשונא רודף נגד הנחש שנשף בה, והיינו דעיקר הרדיפה היה מה שברחו מקליפת מצרים, והים סוגר מלברוח על דרך מה שכתוב במכילתא, והמים להם חמה, אל תיקרי חומה אלא חימה, שאף הים נתמלא עליהם חמה והיה מקטרג עליהם הללו וכו' והללו וכו', והיינו שרצה להכניס בהם יצר הרע אחר שזכו לשעה במכת בכורות לעקור יצר הרע, </w:t>
      </w:r>
      <w:r w:rsidRPr="002B7D92">
        <w:rPr>
          <w:rStyle w:val="HebrewChar"/>
          <w:rFonts w:cs="FrankRuehl" w:hint="cs"/>
          <w:rtl/>
        </w:rPr>
        <w:lastRenderedPageBreak/>
        <w:t>ומצרים שהיו אז ראש הקליפה נמשלו לנחש, ואף שבקליפת נחש אשת זנונים מלכות דקליפה, מכל מקום כבר אמרנו דכמו דבקדושה כ"ע איהו כתר מלכות, כן לעו"ז בקליפת עשו מלכות הרשעה ועמלק ראשית גוים דקליפה והכל אחד, ועמלק יצרא בישא, וזה היה אז פרעה ומצרים, וזהו השונא רודף שרצה להחזירם למצרים להיות משוקעים לעולמי עד כעובר בבטן אמו.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רוח הקודש מצינו שהיא מדה אחרונה, כמו שכתוב "ותלבש אסתר מלכות", שלבשתה רוח הקדש, ומצינו דעת רוח הקודש ודעת היא פנימיות מכ"ע, אך עיקר הדעת הוא דעה את ה'</w:t>
      </w:r>
      <w:r w:rsidR="002B7D92" w:rsidRPr="002B7D92">
        <w:rPr>
          <w:rStyle w:val="HebrewChar"/>
          <w:rFonts w:cs="FrankRuehl" w:hint="cs"/>
          <w:rtl/>
        </w:rPr>
        <w:t>...</w:t>
      </w:r>
      <w:r w:rsidRPr="002B7D92">
        <w:rPr>
          <w:rStyle w:val="HebrewChar"/>
          <w:rFonts w:cs="FrankRuehl" w:hint="cs"/>
          <w:rtl/>
        </w:rPr>
        <w:t xml:space="preserve"> וכאן שהיה הים סוגר קטרוג היצר הרע, והנחש ראשית דקליפה כאמור השונא רודף, נתנו עיניהם בתפלה, עיניהם היינו מהמוח, ואין המכוון על תפלה בפה, רק על דרך מה שנאמר צעק לבם אל ה', אך משורש המוח</w:t>
      </w:r>
      <w:r w:rsidR="002B7D92" w:rsidRPr="002B7D92">
        <w:rPr>
          <w:rStyle w:val="HebrewChar"/>
          <w:rFonts w:cs="FrankRuehl" w:hint="cs"/>
          <w:rtl/>
        </w:rPr>
        <w:t>...</w:t>
      </w:r>
      <w:r w:rsidRPr="002B7D92">
        <w:rPr>
          <w:rStyle w:val="HebrewChar"/>
          <w:rFonts w:cs="FrankRuehl" w:hint="cs"/>
          <w:rtl/>
        </w:rPr>
        <w:t xml:space="preserve"> וכן כאן שזכו להתקשר בשורש להדעת שבא על ידי בינה ליבא, אז היה כל הדברי תורה מפורש להם בלבם, וזה שאמר קולך ערב בתפלה</w:t>
      </w:r>
      <w:r w:rsidR="002B7D92" w:rsidRPr="002B7D92">
        <w:rPr>
          <w:rStyle w:val="HebrewChar"/>
          <w:rFonts w:cs="FrankRuehl" w:hint="cs"/>
          <w:rtl/>
        </w:rPr>
        <w:t>...</w:t>
      </w:r>
      <w:r w:rsidRPr="002B7D92">
        <w:rPr>
          <w:rStyle w:val="HebrewChar"/>
          <w:rFonts w:cs="FrankRuehl" w:hint="cs"/>
          <w:rtl/>
        </w:rPr>
        <w:t xml:space="preserve"> וזה הועיל מהים סוגר תחלת קטרוג היצר הרע, ומראך נאוה בת"ת להועיל להנצל מראשית דקליפה השונא רודף להטביעם בנ' שערי טומאת מצרים כשיחזירם חס ושלום</w:t>
      </w:r>
      <w:r w:rsidR="002B7D92" w:rsidRPr="002B7D92">
        <w:rPr>
          <w:rStyle w:val="HebrewChar"/>
          <w:rFonts w:cs="FrankRuehl" w:hint="cs"/>
          <w:rtl/>
        </w:rPr>
        <w:t>...</w:t>
      </w:r>
      <w:r w:rsidRPr="002B7D92">
        <w:rPr>
          <w:rStyle w:val="HebrewChar"/>
          <w:rFonts w:cs="FrankRuehl" w:hint="cs"/>
          <w:rtl/>
        </w:rPr>
        <w:t xml:space="preserve"> (שם מג, ועיין שם עוד)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והנה כל הז' ימים שפיתה הקב"ה למשה שילך בשליחותו היתה טענתו של משה באיזו זכות אגאלם, והיינו שאמר משה שעבור זה "לא יאמינו לי", שהם מרגישים בעצמם שאין להם שום זכות שיזכו בעבורו לגאולה, ועל זה השיב לו השי"ת שהם מאמינים בני מאמינים בני אברהם שהאמין בי, שאני יכול לשלוח הארה בתוך לבו של אדם, אף שאין לו מצד עצמו כלל, וזה היתה אמונתם במצרים, שנאמר "ויאמן העם", וכן היה ששלח להם השי"ת הארה ואהבה יתרה והוציאם משם. אבל באמת רצונו של השי"ת היה שיהיה להם התעוררות גם מצד עצמן בלי אתערותא דלעילא, לכן ניטלה מהם אותה ההארה שהיתה להם בליל א' דפסח מצד אתערותא דלעילא עד יום ו' דפסח בערב, שנאמר בו "ופרעה הקריב", וראו כי צר להם ויצעקו אל ה', והקריב לבם של ישראל לתשובה, ואותה התעוררות היתה מצד ישראל בלי </w:t>
      </w:r>
      <w:r w:rsidR="007D2353" w:rsidRPr="002B7D92">
        <w:rPr>
          <w:rStyle w:val="HebrewChar"/>
          <w:rFonts w:cs="FrankRuehl" w:hint="cs"/>
          <w:rtl/>
        </w:rPr>
        <w:lastRenderedPageBreak/>
        <w:t>אתערותא דלעילא, וכבר דברנו שיש כמה מדרגות באמונה, כדר"ש (תמיד כ"ח) "יחזיק באמונה יתירה". והנה בקריעת ים סוף שהגיע זמנם של ישראל לומר שירה מתוך מעמקי לבם, והשי"ת הביט בתוך לבבם וראה שעדיין אינם בגדר האמונה בשלימות, לכן הוצרכו לתשובה שלימה, ופרעה הקריב לבם לתשובה, ועל זה נאמר "ויאר את הלילה", והיינו שהיה מאיר והולך אור האמונה, בתוך לבם בפועל עד לפנות בוקר שנקבעה האמונה בלבם באמת, ולזה הוצרך השי"ת לנהג ברוח קדים עזה כל הלילה, הלא אם רצה כביכול ית"ש שיבקעו המים כמו רגע הפך ים ליבשה, אך היה צריך שיוקבע האמונה בלב ישראל, שכל מעשה בראשית תלוים במאמרו ואין שום טבע בעולם זולת הנהגת השי"ת, כדרך שאמר ר' חנינה בן דוסא (תענית כ"ה) מי שאמר לשמן וידלוק יאמר לחומץ וידלוק, שהיה ברור לנגד עיניו שאין שום דבר טבע והרגל בעולם רק מה שהשי"ת משפיע בזה כחו וטבעו בכל עת וזמן. וכל זמן שלא היה נקבע בלבם האמונה בשלימות לא זכו עוד לקריעת ים סוף, וזהו "ויולך ה' את הים ברוח קדים עזה כל הלילה", כדרך שנאמר "ויפח באפיו נשמת חיים ויהי האדם לנפש חיה", ותרגם אונקלוס לרוח ממללא, והוא נגד בחינה הד' מחנות, אחר הרוח רעש וכו', וזהו שהיו ישראל אוכלים ושמחין, כי שמחה היא שייכת למי שיש לו חיות בתוך לבבו, אבל באמת היו נתונים עוד בצרה, כי לא היה נקבע האמונה בשלימות עד לפנות בוקר</w:t>
      </w:r>
      <w:r w:rsidRPr="002B7D92">
        <w:rPr>
          <w:rStyle w:val="HebrewChar"/>
          <w:rFonts w:cs="FrankRuehl" w:hint="cs"/>
          <w:rtl/>
        </w:rPr>
        <w:t>...</w:t>
      </w:r>
      <w:r w:rsidR="007D2353" w:rsidRPr="002B7D92">
        <w:rPr>
          <w:rStyle w:val="HebrewChar"/>
          <w:rFonts w:cs="FrankRuehl" w:hint="cs"/>
          <w:rtl/>
        </w:rPr>
        <w:t xml:space="preserve"> ואחר כך אמר "ויאמינו בה' ובמשה עבדו", כי משה היה כלל כל נשמת ס' רבוא שבישראל</w:t>
      </w:r>
      <w:r w:rsidRPr="002B7D92">
        <w:rPr>
          <w:rStyle w:val="HebrewChar"/>
          <w:rFonts w:cs="FrankRuehl" w:hint="cs"/>
          <w:rtl/>
        </w:rPr>
        <w:t>...</w:t>
      </w:r>
      <w:r w:rsidR="007D2353" w:rsidRPr="002B7D92">
        <w:rPr>
          <w:rStyle w:val="HebrewChar"/>
          <w:rFonts w:cs="FrankRuehl" w:hint="cs"/>
          <w:rtl/>
        </w:rPr>
        <w:t xml:space="preserve"> היינו כיון שהאמינו שמשה עבד ה' והם ענפים ממנו, על ידי זה זכו לאמונה שלימה, ולזה זכו בקריעת ים סוף. (שם מה)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והנה ישראל הכירו כי יש מנהיג ופטרון לעולם, אבל רק מה ששכל האדם יכול להשיג, מה שאינו כן בים, "ראתה שפחה על הים" וכו', "זה א-לי ואנוהו", פירוש כי שם נתקרב הוא ית' להם, להראותם יותר הרבה מטבע האנושי, ולכן אמרו שירה חדשה, כי שיר בא מהמחשבה, </w:t>
      </w:r>
      <w:r w:rsidRPr="002B7D92">
        <w:rPr>
          <w:rStyle w:val="HebrewChar"/>
          <w:rFonts w:cs="FrankRuehl" w:hint="cs"/>
          <w:rtl/>
        </w:rPr>
        <w:lastRenderedPageBreak/>
        <w:t>וחדש נופל על דבר למעלה מהטבע, כנאמר "ואין כל חדש תחת השמש", הא למעלה מהשמש יש חדש</w:t>
      </w:r>
      <w:r w:rsidR="002B7D92" w:rsidRPr="002B7D92">
        <w:rPr>
          <w:rStyle w:val="HebrewChar"/>
          <w:rFonts w:cs="FrankRuehl" w:hint="cs"/>
          <w:rtl/>
        </w:rPr>
        <w:t>...</w:t>
      </w:r>
      <w:r w:rsidRPr="002B7D92">
        <w:rPr>
          <w:rStyle w:val="HebrewChar"/>
          <w:rFonts w:cs="FrankRuehl" w:hint="cs"/>
          <w:rtl/>
        </w:rPr>
        <w:t xml:space="preserve"> וזהו הכנה לתפלה, להבין כי כל מה שהאדם החכם האנושי מבין גדולתו ית', כאין נגד חכם התורה</w:t>
      </w:r>
      <w:r w:rsidR="002B7D92" w:rsidRPr="002B7D92">
        <w:rPr>
          <w:rStyle w:val="HebrewChar"/>
          <w:rFonts w:cs="FrankRuehl" w:hint="cs"/>
          <w:rtl/>
        </w:rPr>
        <w:t>...</w:t>
      </w:r>
      <w:r w:rsidRPr="002B7D92">
        <w:rPr>
          <w:rStyle w:val="HebrewChar"/>
          <w:rFonts w:cs="FrankRuehl" w:hint="cs"/>
          <w:rtl/>
        </w:rPr>
        <w:t xml:space="preserve"> (חלק ב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שעורי דעת: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במכילתא פרשת בשלח, "דבר אל בני ישראל ויסעו", אין להם אלא ליסע, שאין הים עומד בפניהם, כדאי זכות אבותיהם והם והאמונה שהאמינו בי ויצאו לקרוע להם הים. וצריך להבין דקדוק המלים, כדאי זכות אבותיהם והם והאמונה, שמשמע שזכות אבותיהם ואמונתם פעלו שאין הים עומד בפניהם. אמנם אין אנו מבינים מה היא הזכות הגדולה הזאת שנקרע להם הים בשביל שהאמינו ויצאו, כי אחרי שראו כל כך הרבה נסים ונפלאות הבורא וידו הגדולה במצרים, איך היה אפשר לא להאמין. אבל זהו רק מפני שחסרה לנו הידיעה בגודל ערכה ובכחה הנפלא של זכות אף כשתמצא במדה משהי</w:t>
      </w:r>
      <w:r w:rsidR="002B7D92" w:rsidRPr="002B7D92">
        <w:rPr>
          <w:rStyle w:val="HebrewChar"/>
          <w:rFonts w:cs="FrankRuehl" w:hint="cs"/>
          <w:rtl/>
        </w:rPr>
        <w:t>...</w:t>
      </w:r>
      <w:r w:rsidRPr="002B7D92">
        <w:rPr>
          <w:rStyle w:val="HebrewChar"/>
          <w:rFonts w:cs="FrankRuehl" w:hint="cs"/>
          <w:rtl/>
        </w:rPr>
        <w:t xml:space="preserve"> וכאן היתה סכנה שהים יעמוד בפניהם והיו זקוקים דוקא לזכויות מיוחדות כדי שינצלו, והלא הקב"ה הוא מקור החסד והרחמים, האם לא היתה מדת רחמיו מספקת להצילם אף אם לא היתה המדה השלמה של זכות ואמונה הדרושה</w:t>
      </w:r>
      <w:r w:rsidR="002B7D92" w:rsidRPr="002B7D92">
        <w:rPr>
          <w:rStyle w:val="HebrewChar"/>
          <w:rFonts w:cs="FrankRuehl" w:hint="cs"/>
          <w:szCs w:val="20"/>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אבל אחרי שזכינו לדעת את מדת המשפט אשר קבע הקב"ה בבריאה, יאיר אור הדעת לפנינו לראות ולהתבונן עד כמה מדוקדק המשפט האמיתי. כי אף שבגודל רחמיו היה רוצה להציל את ישראל, בכל זאת אלמלי היה הים עומד בפניהם ותובע את תפקידו שניתן לו בבריאה לא היה אפשר לעבור על חקו וגבולו שנתנו לו מבראשית, אלא מכיון שלתקון העולם והשלמת יעודו היה דרוש שעם ישראל ינצל, לכן במחשבתו הראשונה, שבה שוערו בסקירה אחת על המדה האמיתית כל עניני הבריאה, ונסדר בה כל הדרוש לתבל למען יגיע אל תכליתו, נכנס בחשבון גם ענין זה, והוכנה בחוק הבריאה הסבה להצלתם. הים עושה את שלו לפי כח בריאתו, ואין מקפחים את כחו כלל, אלא שכנגדו נתקן כח אחר, שהוא סבה טבעית הפכית הפועלת בזמן ובאופן ידוע ומתנגדת </w:t>
      </w:r>
      <w:r w:rsidRPr="002B7D92">
        <w:rPr>
          <w:rStyle w:val="HebrewChar"/>
          <w:rFonts w:cs="FrankRuehl" w:hint="cs"/>
          <w:rtl/>
        </w:rPr>
        <w:lastRenderedPageBreak/>
        <w:t>לטבע הים, סבה זו רופאת את הסכנה הכרוכה על ידי הים ואינה מנחת אותו לטבע את בני ישראל.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ואלמלא היו זכותם ואמונתם, שהן הסבות על פי חקי הטבע העליונים שנסדרו להצילם מספיקות, ולא היו כדאים להנצל, ודאי שהיה הים עומד בפניהם ותובע את תפקידו ולא היה נקרע.</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אמנם גם זאת צריך לדעת, כי באמת אינם יוצאים לפועל ענינים מוזרים כאלה, כי לפי ידיעת הצופה ומגיד מראשית אחרית אי אפשר שלא תמצאינה הסבות הדרושות במקום שתמצאנה, והקב"ה צופה ויודע מראש כי בודאי האמונה מספקת וכדאים להנצל. (חלק א עמוד קכח משפטו)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ובאמת בכל המתנות שנותנים מן השמים כך הוא, וכך שמעתי אומרים בשם רבינו ירוחם זצ"ל, אין חידושו של קריעת ים סוף במה שנקרע הים, לא בזה הוא הנס, אדרבא תמיד ימים נקרעים בלי הפסק, קשין מזונותיו כקריעת ים סוף וכו', אך הנס והחידוש הוא אשר אנו מרגישים נס וחידוש בזה</w:t>
      </w:r>
      <w:r w:rsidR="002B7D92" w:rsidRPr="002B7D92">
        <w:rPr>
          <w:rStyle w:val="HebrewChar"/>
          <w:rFonts w:cs="FrankRuehl" w:hint="cs"/>
          <w:rtl/>
        </w:rPr>
        <w:t>...</w:t>
      </w:r>
      <w:r w:rsidRPr="002B7D92">
        <w:rPr>
          <w:rStyle w:val="HebrewChar"/>
          <w:rFonts w:cs="FrankRuehl" w:hint="cs"/>
          <w:rtl/>
        </w:rPr>
        <w:t xml:space="preserve"> (חלק א עמוד קד)</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קרית ספר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כלב, עכסה, עתניאל בן קנז)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ויאמר כלב אשר יכה את קרית ספר ולכדה, ונתתי לו את עכסה בתי לאשה. וילכדה עתניאל בן קנז אחי כלב, ויתן לו את עכסה בתו לאשה. (יהושע טו טז)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במתניתין תנא אלף ושבע מאות קלין וחמורין וגזירות שוות ודקדוקי סופרים נשתכחו בימי אבלו של משה, אמר רבי אבהו אף על פי כן החזירן עתניאל בן קנז מתוך פלפולו, שנאמר וילכדה עתניאל בן קנז אחי כלב ויתן לו את עכסה בתו לאשה</w:t>
      </w:r>
      <w:r w:rsidR="002B7D92" w:rsidRPr="002B7D92">
        <w:rPr>
          <w:rStyle w:val="HebrewChar"/>
          <w:rFonts w:cs="FrankRuehl" w:hint="cs"/>
          <w:rtl/>
        </w:rPr>
        <w:t>...</w:t>
      </w:r>
      <w:r w:rsidRPr="002B7D92">
        <w:rPr>
          <w:rStyle w:val="HebrewChar"/>
          <w:rFonts w:cs="FrankRuehl" w:hint="cs"/>
          <w:rtl/>
        </w:rPr>
        <w:t xml:space="preserve"> (תמורה טז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העיר דביר בנחלת בני יהודה נקראת גם כן בשם קרית סנה וקרית ספר, כמו שכתוב (יהושע ט"ו ט"ו) "שם דביר לפנים קרית ספר", (שם ט"ו מ"ט) "וקרית סנה היא דביר". כי העיר הזאת </w:t>
      </w:r>
      <w:r w:rsidRPr="002B7D92">
        <w:rPr>
          <w:rStyle w:val="HebrewChar"/>
          <w:rFonts w:cs="FrankRuehl" w:hint="cs"/>
          <w:rtl/>
        </w:rPr>
        <w:lastRenderedPageBreak/>
        <w:t>נתיחדה אז לקרית ספר, ששם התאספו התלמידים לשנות ולהגות בספר התורה והיתה שם ישיבה גדולה והראש ישיבה היה עתניאל בן קנז. ולזה נקראת גם כן קרית סנה, על רמז שמשה קבל תורה מסיני ורצון שוכני סנה</w:t>
      </w:r>
      <w:r w:rsidR="002B7D92" w:rsidRPr="002B7D92">
        <w:rPr>
          <w:rStyle w:val="HebrewChar"/>
          <w:rFonts w:cs="FrankRuehl" w:hint="cs"/>
          <w:rtl/>
        </w:rPr>
        <w:t>...</w:t>
      </w:r>
      <w:r w:rsidRPr="002B7D92">
        <w:rPr>
          <w:rStyle w:val="HebrewChar"/>
          <w:rFonts w:cs="FrankRuehl" w:hint="cs"/>
          <w:rtl/>
        </w:rPr>
        <w:t xml:space="preserve"> (הכרמל)</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קרן</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וקרני ראם קרניו, שור כוחו קשה אבל אין קרניו נאות, ראם קרניו נאות אבל אין כחו קשה, ניתן ליהושע כחו של שור וקרנו של ראם. (ברכה שנג)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אלכסנדי בתר צלותיה אמר הכי, יהי רצון מלפניך ה' אלקינו שתעמידנו בקרן אורה ואל תעמידנו בקרן חשכה. (ברכות יז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ביציאתו מה הוא אומר, מודה אני לפניך ה' אלקי ששמת חלקי מיושבי בית המדרש ולא שמת חלקי מיושבי קרנות</w:t>
      </w:r>
      <w:r w:rsidR="002B7D92" w:rsidRPr="002B7D92">
        <w:rPr>
          <w:rStyle w:val="HebrewChar"/>
          <w:rFonts w:cs="FrankRuehl" w:hint="cs"/>
          <w:rtl/>
        </w:rPr>
        <w:t>...</w:t>
      </w:r>
      <w:r w:rsidRPr="002B7D92">
        <w:rPr>
          <w:rStyle w:val="HebrewChar"/>
          <w:rFonts w:cs="FrankRuehl" w:hint="cs"/>
          <w:rtl/>
        </w:rPr>
        <w:t xml:space="preserve"> (שם כח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קרנא קריא ברומי בר מזבין תאני תאני דאבוך זבין, (אם תשמע קול קרן ברומי הוא סימן למבקשי תאנים לקנות ולהוליך למקום אחר, אם אין אביך בבית הזהר אתה בני למכור תאניו בעוד שיש תובעים). (שם סב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מאי שמך, קרנא, יהא רעוא דתיפוק ליה קרנא בעיניה. (שם קח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אנן תנן ששה דברים אדם אוכל פירותיהן בעולם הזה והקרן קיימת לו לעולם הבא, ואלו הן הכנסת אורחין וביקור חולים ועיון תפלה, והשכמת בית המדרש, והמגדל בניו לתלמוד תורה, והדן את חברו לכף זכות</w:t>
      </w:r>
      <w:r w:rsidR="002B7D92" w:rsidRPr="002B7D92">
        <w:rPr>
          <w:rStyle w:val="HebrewChar"/>
          <w:rFonts w:cs="FrankRuehl" w:hint="cs"/>
          <w:rtl/>
        </w:rPr>
        <w:t>...</w:t>
      </w:r>
      <w:r w:rsidRPr="002B7D92">
        <w:rPr>
          <w:rStyle w:val="HebrewChar"/>
          <w:rFonts w:cs="FrankRuehl" w:hint="cs"/>
          <w:rtl/>
        </w:rPr>
        <w:t xml:space="preserve"> (שם קכז א,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 קאמר רב הונא בקרני דאומנא דלא חזיא ליה,, (כלי מקיז דם שאין ראויין בשבת לכלום לפי שמאוסין). (שם קנד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ואל תעמוד בפני השור בשעה שעולה מן האגם מפני שהשטן מרקד בין קרניו, אמר רבי שמואל בשור שחור וביומי ניסן</w:t>
      </w:r>
      <w:r w:rsidRPr="002B7D92">
        <w:rPr>
          <w:rStyle w:val="HebrewChar"/>
          <w:rFonts w:cs="FrankRuehl" w:hint="cs"/>
          <w:rtl/>
        </w:rPr>
        <w:t>...</w:t>
      </w:r>
      <w:r w:rsidR="007D2353" w:rsidRPr="002B7D92">
        <w:rPr>
          <w:rStyle w:val="HebrewChar"/>
          <w:rFonts w:cs="FrankRuehl" w:hint="cs"/>
          <w:rtl/>
        </w:rPr>
        <w:t xml:space="preserve"> (פסחים קיב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אבהו מאי טעמא דרבי, דכתיב למנצח על אילת השחר, מה אילה זו קרניה מפצילות לכאן </w:t>
      </w:r>
      <w:r w:rsidRPr="002B7D92">
        <w:rPr>
          <w:rStyle w:val="HebrewChar"/>
          <w:rFonts w:cs="FrankRuehl" w:hint="cs"/>
          <w:rtl/>
        </w:rPr>
        <w:lastRenderedPageBreak/>
        <w:t>ולכאן, אף שחר זה מפציע לכאן ולכאן. (יומא כט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השופרות כשרים חוץ משל פרה מפני שהוא קרן, אמר רבי יוסי והלא כל השופרות נקראו קרן, שנאמר במשוך בקרן היובל</w:t>
      </w:r>
      <w:r w:rsidR="002B7D92" w:rsidRPr="002B7D92">
        <w:rPr>
          <w:rStyle w:val="HebrewChar"/>
          <w:rFonts w:cs="FrankRuehl" w:hint="cs"/>
          <w:rtl/>
        </w:rPr>
        <w:t>...</w:t>
      </w:r>
      <w:r w:rsidRPr="002B7D92">
        <w:rPr>
          <w:rStyle w:val="HebrewChar"/>
          <w:rFonts w:cs="FrankRuehl" w:hint="cs"/>
          <w:rtl/>
        </w:rPr>
        <w:t xml:space="preserve"> ורבנן כל השופרות אקרו שופר ואקרו קרן, דפרה קרן אקרי שופר לא איקרי</w:t>
      </w:r>
      <w:r w:rsidR="002B7D92" w:rsidRPr="002B7D92">
        <w:rPr>
          <w:rStyle w:val="HebrewChar"/>
          <w:rFonts w:cs="FrankRuehl" w:hint="cs"/>
          <w:rtl/>
        </w:rPr>
        <w:t>...</w:t>
      </w:r>
      <w:r w:rsidRPr="002B7D92">
        <w:rPr>
          <w:rStyle w:val="HebrewChar"/>
          <w:rFonts w:cs="FrankRuehl" w:hint="cs"/>
          <w:rtl/>
        </w:rPr>
        <w:t xml:space="preserve"> (ראש השנה כו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רמה קרני בה', רמה קרני ולא רמה פכי, דוד ושלמה שנמשחו בקרן נמשכה מלכותן, שאול ויהוא שנמשחו בפך לא נמשכה מלכותן. (מגילה יד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ראשי החיות כנגד כולן, קרני החיות כנגד כולן</w:t>
      </w:r>
      <w:r w:rsidRPr="002B7D92">
        <w:rPr>
          <w:rStyle w:val="HebrewChar"/>
          <w:rFonts w:cs="FrankRuehl" w:hint="cs"/>
          <w:rtl/>
        </w:rPr>
        <w:t>...</w:t>
      </w:r>
      <w:r w:rsidR="007D2353" w:rsidRPr="002B7D92">
        <w:rPr>
          <w:rStyle w:val="HebrewChar"/>
          <w:rFonts w:cs="FrankRuehl" w:hint="cs"/>
          <w:rtl/>
        </w:rPr>
        <w:t xml:space="preserve"> (חגיגה יג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אבא זרדתא ופירא דכוורי (אילנות של עוזרדין ולא היו פריין חשוב להן וקוצצין אותן לעצים, וחפירה של דגים), אמרי לה פירא ואמרי לה קרנא, כללא דמילתא, גזעו מחליף פירא, אין גזעו מחליף קרנא. (כתובות עט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א"ר יוחנן בן זכאי יפה אמר חנן, הניח מעותיו על קרן הצבי. (שם קז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הזכות יש לה קרן ויש לה פירות, שנאמר אמרו צדיק כי טוב וגו', עבירה יש לה קרן ואין לה פירות, שנאמר אוי לרשע רע וכו'</w:t>
      </w:r>
      <w:r w:rsidR="002B7D92" w:rsidRPr="002B7D92">
        <w:rPr>
          <w:rStyle w:val="HebrewChar"/>
          <w:rFonts w:cs="FrankRuehl" w:hint="cs"/>
          <w:rtl/>
        </w:rPr>
        <w:t>...</w:t>
      </w:r>
      <w:r w:rsidRPr="002B7D92">
        <w:rPr>
          <w:rStyle w:val="HebrewChar"/>
          <w:rFonts w:cs="FrankRuehl" w:hint="cs"/>
          <w:rtl/>
        </w:rPr>
        <w:t xml:space="preserve"> (קידושין מ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ג' אבות נאמרו בשור, הקרן והשן והרגל. קרן מנלן, דתנו רבנן כי יגח, אין נגיחה אלא בקרן, שנאמר ויעש לו צדקיה בן כנענה קרני ברזל ויאמר כה אמר ה' באלה תנגח את ארם וגו', ואומר בכור שורו הדר לו וקרני ראם קרניו בהם עמים ינגח</w:t>
      </w:r>
      <w:r w:rsidR="002B7D92" w:rsidRPr="002B7D92">
        <w:rPr>
          <w:rStyle w:val="HebrewChar"/>
          <w:rFonts w:cs="FrankRuehl" w:hint="cs"/>
          <w:rtl/>
        </w:rPr>
        <w:t>...</w:t>
      </w:r>
      <w:r w:rsidRPr="002B7D92">
        <w:rPr>
          <w:rStyle w:val="HebrewChar"/>
          <w:rFonts w:cs="FrankRuehl" w:hint="cs"/>
          <w:rtl/>
        </w:rPr>
        <w:t xml:space="preserve"> מאי שנא קרן דכוונתו להזיק, וממונך ושמירתו עליך</w:t>
      </w:r>
      <w:r w:rsidR="002B7D92" w:rsidRPr="002B7D92">
        <w:rPr>
          <w:rStyle w:val="HebrewChar"/>
          <w:rFonts w:cs="FrankRuehl" w:hint="cs"/>
          <w:rtl/>
        </w:rPr>
        <w:t>...</w:t>
      </w:r>
      <w:r w:rsidRPr="002B7D92">
        <w:rPr>
          <w:rStyle w:val="HebrewChar"/>
          <w:rFonts w:cs="FrankRuehl" w:hint="cs"/>
          <w:rtl/>
        </w:rPr>
        <w:t xml:space="preserve"> (בבא קמא 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סתמא דמילתא כי תבע איניש קרנא תבע ברישא. (בבא מציעא טו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אבהו אמר משה לפני הקב"ה רבונו של עולם במה תרום קרן ישראל, אמר ליה בכי תשא. (בבא בתרא י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דכתיב ויהי לו שבענה בנים ושלוש בנות, ויקרא שם אחת ימימה ושם השנית קציעה ושם השלישית קרן הפוך</w:t>
      </w:r>
      <w:r w:rsidR="002B7D92" w:rsidRPr="002B7D92">
        <w:rPr>
          <w:rStyle w:val="HebrewChar"/>
          <w:rFonts w:cs="FrankRuehl" w:hint="cs"/>
          <w:rtl/>
        </w:rPr>
        <w:t>...</w:t>
      </w:r>
      <w:r w:rsidRPr="002B7D92">
        <w:rPr>
          <w:rStyle w:val="HebrewChar"/>
          <w:rFonts w:cs="FrankRuehl" w:hint="cs"/>
          <w:rtl/>
        </w:rPr>
        <w:t xml:space="preserve"> אמרי דבי רבי שילא שדומה לקרנא דקרש, (מין חיה וקרניה משחירין כמו צבע), מחייכו עלה במערבא, קרנא דקרש לקותא היא, אלא אמר רב חסדא ככורכמא דרישקא (כרכום של גן הגדל בגינה). (שם טז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מר זוטרא בר טוביה אמר רב היינו דאמרי אינשי גמלא אזלא למיבעי קרני, אודני דהוו ליה גזיון מיניה. (סנהדרין קו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 יהודה אמר שמואל שור שהקריב אדם הראשון קרן אחת היתה לו במצחו, שנאמר ותיטב לה' משור פר מקרין מפריס, מקרין תרי משמע, אמר רב נחמן בן יצחק מקרן כתיב. (ע"ז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אותו היום נפגמה קרן המזבח והביאו בול של מלח וסתמוהו, ולא מפני שכשר לעבודה אלא שלא יראה מזבח פגום, שכל מזבח שאין לו קרן וכבש ויסוד וריבוע פסול. (זבחים סב א, וראה עוד כלי משכן-מזבח)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הן סימני חיה חלבה מותר, כל שיש לה קרנים וטלפים, רבי דוסא אומר יש לה קרנים אי אתה צריך לחזור על טלפים, יש לה טלפים צריך אתה לחזור על קרנים, וקרש אף על פי שאין לו אלא קרן אחת מותר</w:t>
      </w:r>
      <w:r w:rsidR="002B7D92" w:rsidRPr="002B7D92">
        <w:rPr>
          <w:rStyle w:val="HebrewChar"/>
          <w:rFonts w:cs="FrankRuehl" w:hint="cs"/>
          <w:rtl/>
        </w:rPr>
        <w:t>...</w:t>
      </w:r>
      <w:r w:rsidRPr="002B7D92">
        <w:rPr>
          <w:rStyle w:val="HebrewChar"/>
          <w:rFonts w:cs="FrankRuehl" w:hint="cs"/>
          <w:rtl/>
        </w:rPr>
        <w:t xml:space="preserve"> כרוכות בעינן</w:t>
      </w:r>
      <w:r w:rsidR="002B7D92" w:rsidRPr="002B7D92">
        <w:rPr>
          <w:rStyle w:val="HebrewChar"/>
          <w:rFonts w:cs="FrankRuehl" w:hint="cs"/>
          <w:rtl/>
        </w:rPr>
        <w:t>...</w:t>
      </w:r>
      <w:r w:rsidRPr="002B7D92">
        <w:rPr>
          <w:rStyle w:val="HebrewChar"/>
          <w:rFonts w:cs="FrankRuehl" w:hint="cs"/>
          <w:rtl/>
        </w:rPr>
        <w:t xml:space="preserve"> חרוקות בעינן</w:t>
      </w:r>
      <w:r w:rsidR="002B7D92" w:rsidRPr="002B7D92">
        <w:rPr>
          <w:rStyle w:val="HebrewChar"/>
          <w:rFonts w:cs="FrankRuehl" w:hint="cs"/>
          <w:rtl/>
        </w:rPr>
        <w:t>...</w:t>
      </w:r>
      <w:r w:rsidRPr="002B7D92">
        <w:rPr>
          <w:rStyle w:val="HebrewChar"/>
          <w:rFonts w:cs="FrankRuehl" w:hint="cs"/>
          <w:rtl/>
        </w:rPr>
        <w:t xml:space="preserve"> מפוצלות בעינן</w:t>
      </w:r>
      <w:r w:rsidR="002B7D92" w:rsidRPr="002B7D92">
        <w:rPr>
          <w:rStyle w:val="HebrewChar"/>
          <w:rFonts w:cs="FrankRuehl" w:hint="cs"/>
          <w:rtl/>
        </w:rPr>
        <w:t>...</w:t>
      </w:r>
      <w:r w:rsidRPr="002B7D92">
        <w:rPr>
          <w:rStyle w:val="HebrewChar"/>
          <w:rFonts w:cs="FrankRuehl" w:hint="cs"/>
          <w:rtl/>
        </w:rPr>
        <w:t xml:space="preserve"> חדורות בעינן, הלכך היכא דמיפצלא לא דינא ולא דיינא, היכא דלא מיפצלא בעינן כרוכות חדורות וחרוקות והא דמיבלע חידקייהו. (חולין נט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 יהודה שור שהקריב אדם הראשון קרניו קודמות לפרסותיו, שנאמר ותיטב לה' משור פר מקרין מפריס, מקרין ברישא והדר מפריס. (שם ס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חסדא עז שאין לה קרנים ורחל שיש לה קרנים כשרים לגבי מזבח</w:t>
      </w:r>
      <w:r w:rsidR="002B7D92" w:rsidRPr="002B7D92">
        <w:rPr>
          <w:rStyle w:val="HebrewChar"/>
          <w:rFonts w:cs="FrankRuehl" w:hint="cs"/>
          <w:rtl/>
        </w:rPr>
        <w:t>...</w:t>
      </w:r>
      <w:r w:rsidRPr="002B7D92">
        <w:rPr>
          <w:rStyle w:val="HebrewChar"/>
          <w:rFonts w:cs="FrankRuehl" w:hint="cs"/>
          <w:rtl/>
        </w:rPr>
        <w:t xml:space="preserve"> (בכורות מד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א"ר יהושע זה הוא שאמרו כשהוא חי קולו אחד וכשהוא מת קולו שבעה, כיצד קולו שבעה, שתי קרניו שתי חצוצרות, שתי שוקיו שני חלילין, עורו לתוף, מעיו לנבלין, בני מעיו לכינורות. (קנים ג 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וחושך זו מלכות יון, שהחשיכה עיניהן של ישראל בגזירותיהן, שהיתה אומרת להם כתוב על קרן השור שאין לכם חלק באלקי ישראל. (בראשית ב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וישא אברהם את עיניו וירא והנה איל אחר, מהו אחר, א"ר יודן אחר כל המעשים ישראל נאחזים בעבירות ומסתבכין בצרות וסופן ליגאל בקרניו של איל, שנאמר (זכריה ט') וה' אלקים בשופר </w:t>
      </w:r>
      <w:r w:rsidRPr="002B7D92">
        <w:rPr>
          <w:rStyle w:val="HebrewChar"/>
          <w:rFonts w:cs="FrankRuehl" w:hint="cs"/>
          <w:rtl/>
        </w:rPr>
        <w:lastRenderedPageBreak/>
        <w:t>יתקע</w:t>
      </w:r>
      <w:r w:rsidR="002B7D92" w:rsidRPr="002B7D92">
        <w:rPr>
          <w:rStyle w:val="HebrewChar"/>
          <w:rFonts w:cs="FrankRuehl" w:hint="cs"/>
          <w:rtl/>
        </w:rPr>
        <w:t>...</w:t>
      </w:r>
      <w:r w:rsidRPr="002B7D92">
        <w:rPr>
          <w:rStyle w:val="HebrewChar"/>
          <w:rFonts w:cs="FrankRuehl" w:hint="cs"/>
          <w:rtl/>
        </w:rPr>
        <w:t xml:space="preserve"> (שם נו יג)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הדא הוא דכתיב (דניאל ז') משתכל הוית בקרניא ואלו קרן אחרי זעירה סלקת ביניהון, זה בן נצר, ותלת מן קרניא קדמיתא אתעקרה מן קדמה, זו שנתנו להם מלכותם מקרין וקרוס וקדידוסי, ואלו עינין כעיני אנשא בקרנא דא ופום ממללא רברבן, זו מלכות הרשעה שהיא מכתבת טירוניא מכל אומות העולם. א"ר יוחנן כתיב וקרניא עשר מנה מלכותה עשרה מלכין יקומון (שם), כולהון ביוצאי ירכו של עשו הכתוב מדבר</w:t>
      </w:r>
      <w:r w:rsidRPr="002B7D92">
        <w:rPr>
          <w:rStyle w:val="HebrewChar"/>
          <w:rFonts w:cs="FrankRuehl" w:hint="cs"/>
          <w:rtl/>
        </w:rPr>
        <w:t>...</w:t>
      </w:r>
      <w:r w:rsidR="007D2353" w:rsidRPr="002B7D92">
        <w:rPr>
          <w:rStyle w:val="HebrewChar"/>
          <w:rFonts w:cs="FrankRuehl" w:hint="cs"/>
          <w:rtl/>
        </w:rPr>
        <w:t xml:space="preserve"> (שם עו ה,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יוסף כנגד מלכות אדום, זה בעל קרנים וזה בעל קרנים, זה בעל קרנים בכור שורו הדר לו (דברים ל"ג), וזה בעל קרנים (דניאל ז') ועל קרניא עשר די בראשה</w:t>
      </w:r>
      <w:r w:rsidRPr="002B7D92">
        <w:rPr>
          <w:rStyle w:val="HebrewChar"/>
          <w:rFonts w:cs="FrankRuehl" w:hint="cs"/>
          <w:rtl/>
        </w:rPr>
        <w:t>...</w:t>
      </w:r>
      <w:r w:rsidR="007D2353" w:rsidRPr="002B7D92">
        <w:rPr>
          <w:rStyle w:val="HebrewChar"/>
          <w:rFonts w:cs="FrankRuehl" w:hint="cs"/>
          <w:rtl/>
        </w:rPr>
        <w:t xml:space="preserve"> (שם צט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ומהיכן נטל משה קרני ההוד, רבנן אמרי מן המערה, שנאמר והיה בעבור כבודי וגו', ר' ברכיה הכהן בשם ר' שמואל אמר הלוחות היה ארכן ו' טפחים ורחבן ו', והיה משה אוחז בטפחיים והשכינה בטפחיים וטפחיים באמצע, ומשם נטל משה קרני ההוד, ר' יהודה בן נחמן בשם רשב"ל אומר עד שהיה כותב בקולמוס נשתייר קימעא והעבירו על ראשו וממנו נעשו לו קרני ההוד, שנאמר ומשה לא ידע כי קרן עור פניו. (שמות מז יא, וראה עוד משה-קרני הוד)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מה שור מנגח בקרניו, אף אלו מנגחין בתפלתן, שנאמר (דברים ל"ג) וקרני ראם קרניו. (במדבר כ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גדע בחרי אף כל קרן ישראל, י' קרנות הן, קרנו של אברהם, קרנו של יצחק, קרנו של יוסף, קרנו של משה, קרנו של תורה, קרנה של כהונה, קרנה של לויה, קרנה של נבואה, קרנו של בית המקדש, קרנו של ישראל, ויש אומרים קרנו של משיח. קרנו של אברהם שנאמר (ישעיה ה') כרם היה לידידי בקרן בן שמן, קרנו של יצחק, שנאמר (בראשית כ"ב) נאחז בסבך בקרניו, קרנו של יוסף שנאמר (דברים ל"ג) וקרני ראם קרניו, קרנו של משה שנאמר (שמות ל"ד) כי קרן עור פניו, קרנה של תורה דכתיב (חבקוק ג') קרנים מידו לו, קרנה של כהונה דכתיב (תהלים קי"ב) קרנו תרום בכבוד, קרנה של לויה שנאמר (דה"א כ"ה) כל אלה בנים להימן חוזה המלך בדברי האלקים להרים קרן, קרנה של נבואה דכתיב </w:t>
      </w:r>
      <w:r w:rsidRPr="002B7D92">
        <w:rPr>
          <w:rStyle w:val="HebrewChar"/>
          <w:rFonts w:cs="FrankRuehl" w:hint="cs"/>
          <w:rtl/>
        </w:rPr>
        <w:lastRenderedPageBreak/>
        <w:t>(ש"א ב') רמה קרני בה', קרנו של בית המקדש דכתיב (תהלים כ"ב) ומקרני רמים עניתני, קרנו של ישראל שנאמר (שם קמ"ח) וירם קרן לעמו, וי"א קרנו של משיח, שנאמר (ש"א ב') ויתן עוז למלכו וירם קרן משיחו. וכולן היו נתונות בראשן של ישראל, וכיון שחטאו ניטלו מהן, הדא הוא דכתיב גדע בחרי אף כל קרן ישראל וניתנו לעכו"ם, הדא הוא דכתיב (דניאל ז') ועל קרניא עשר די בראשה ואחרי די סלקת ונפלת מן קדמיה תלת, וכתיב בתריה וקרניא עשר מינה מלכותה עשרה מלכין יקומון ואחרן יקום אחריהן והוא ישנה מן קדמיא ותלתא מלכין יהשפל. וכשישראל עושין תשובה הקב"ה מחזירן למקום לכשירומם הקב"ה קרן משיחו, דכתיב (ש"א ב') ויתן עוז למלכו וירם קרן משיחו. (איכה ב 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הקב"ה אתה אמרת את שלך ואומר אני את שלי, עתידין בניו של יצחק לחטוא לפני ואני דן אותם בראש השנה, אלא אם מבקשין שאחפש להן זכות ואזכור להן עקידת יצחק יהיו תוקעין לפני בשופר של זה, א"ל מה הוא השופר, אמר לו חזור לאחוריך, מיד וישא אברהם את עיניו וירא והנה איל אחר נאחז בסבך בקרניו</w:t>
      </w:r>
      <w:r w:rsidR="002B7D92" w:rsidRPr="002B7D92">
        <w:rPr>
          <w:rStyle w:val="HebrewChar"/>
          <w:rFonts w:cs="FrankRuehl" w:hint="cs"/>
          <w:rtl/>
        </w:rPr>
        <w:t>...</w:t>
      </w:r>
      <w:r w:rsidRPr="002B7D92">
        <w:rPr>
          <w:rStyle w:val="HebrewChar"/>
          <w:rFonts w:cs="FrankRuehl" w:hint="cs"/>
          <w:rtl/>
        </w:rPr>
        <w:t xml:space="preserve"> א"ל הקב"ה יהיו תוקעין לפני בקרן איל ואושיעם ואפדם מעונותיהם. והוא שדוד משבח וקרן ישעי משגבי ומנוסי (תהלים י"ח), ואשבור עול גליות מעליהם ואנחם אותם בתוך ציון</w:t>
      </w:r>
      <w:r w:rsidR="002B7D92" w:rsidRPr="002B7D92">
        <w:rPr>
          <w:rStyle w:val="HebrewChar"/>
          <w:rFonts w:cs="FrankRuehl" w:hint="cs"/>
          <w:rtl/>
        </w:rPr>
        <w:t>...</w:t>
      </w:r>
      <w:r w:rsidRPr="002B7D92">
        <w:rPr>
          <w:rStyle w:val="HebrewChar"/>
          <w:rFonts w:cs="FrankRuehl" w:hint="cs"/>
          <w:rtl/>
        </w:rPr>
        <w:t xml:space="preserve"> (ויקרא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ויעש קרנותיו על ארבע פנותיו לכפר על אומה שרוממתיה בארבע קרנות, מסיני קרן שלהם, שנאמר (תהלים קמ"ד) וירם קרן לעמו, קרן תורה, (חבקוק ג') קרנים מידו לו ושם חביון עוזו, וקרן כהונה שנאמר (תהלים צ"ב) ותרם כראם קרני, וקרן מלכות, שנאמר (שמות ל"ד) ומשה לא ידע כי קרן עור פניו, וכתיב (דברים ל"ג) ויהי בישורון מלך. (תרומה 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מנין זכה משה לקרני ההוד</w:t>
      </w:r>
      <w:r w:rsidR="002B7D92" w:rsidRPr="002B7D92">
        <w:rPr>
          <w:rStyle w:val="HebrewChar"/>
          <w:rFonts w:cs="FrankRuehl" w:hint="cs"/>
          <w:rtl/>
        </w:rPr>
        <w:t>...</w:t>
      </w:r>
      <w:r w:rsidRPr="002B7D92">
        <w:rPr>
          <w:rStyle w:val="HebrewChar"/>
          <w:rFonts w:cs="FrankRuehl" w:hint="cs"/>
          <w:rtl/>
        </w:rPr>
        <w:t xml:space="preserve"> ויש אומרים שבשעה שהיה הקב"ה מלמדו תורה מניצוצות שיצאו מפי השכינה נטל קרני ההוד</w:t>
      </w:r>
      <w:r w:rsidR="002B7D92" w:rsidRPr="002B7D92">
        <w:rPr>
          <w:rStyle w:val="HebrewChar"/>
          <w:rFonts w:cs="FrankRuehl" w:hint="cs"/>
          <w:rtl/>
        </w:rPr>
        <w:t>...</w:t>
      </w:r>
      <w:r w:rsidRPr="002B7D92">
        <w:rPr>
          <w:rStyle w:val="HebrewChar"/>
          <w:rFonts w:cs="FrankRuehl" w:hint="cs"/>
          <w:rtl/>
        </w:rPr>
        <w:t xml:space="preserve"> כל הוד שנטל ממתן שכר, אבל הקרן קיימת, שנאמר (קרנים מידו לו ושם חביון עוזו</w:t>
      </w:r>
      <w:r w:rsidR="002B7D92" w:rsidRPr="002B7D92">
        <w:rPr>
          <w:rStyle w:val="HebrewChar"/>
          <w:rFonts w:cs="FrankRuehl" w:hint="cs"/>
          <w:rtl/>
        </w:rPr>
        <w:t>...</w:t>
      </w:r>
      <w:r w:rsidRPr="002B7D92">
        <w:rPr>
          <w:rStyle w:val="HebrewChar"/>
          <w:rFonts w:cs="FrankRuehl" w:hint="cs"/>
          <w:rtl/>
        </w:rPr>
        <w:t xml:space="preserve"> (תשא לז)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פסיקתא: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מה עשה משה, ישב לו בנקרת הצור עד שהקב"ה עובר, באו מלאכים לפגוע במשה, מה עשה הקב"ה הגין ידיו עליו, ומשם נטל משה קרני ההוד, שנאמר וקרנים וגו' (חבקוק ג') מהיכן, מידו לו</w:t>
      </w:r>
      <w:r w:rsidR="002B7D92" w:rsidRPr="002B7D92">
        <w:rPr>
          <w:rStyle w:val="HebrewChar"/>
          <w:rFonts w:cs="FrankRuehl" w:hint="cs"/>
          <w:rtl/>
        </w:rPr>
        <w:t>...</w:t>
      </w:r>
      <w:r w:rsidRPr="002B7D92">
        <w:rPr>
          <w:rStyle w:val="HebrewChar"/>
          <w:rFonts w:cs="FrankRuehl" w:hint="cs"/>
          <w:rtl/>
        </w:rPr>
        <w:t xml:space="preserve"> (פרשה י כי תשא)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דרבי אליעזר: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ותרם כראם קרני, מה ראם קרנותיו גבוהות מכל בהמה והוא מנגח לימינו ולשמאלו, כך מנחם בן עמיאל בן יוסף, קרנותיו גבוהות מכל בהמה ומנגח לד' רוחות העולם, ועליו אמר משה (דברים ל"ג) בכור שורו הדר לו וקרני ראם קרניו</w:t>
      </w:r>
      <w:r w:rsidR="002B7D92" w:rsidRPr="002B7D92">
        <w:rPr>
          <w:rStyle w:val="HebrewChar"/>
          <w:rFonts w:cs="FrankRuehl" w:hint="cs"/>
          <w:rtl/>
        </w:rPr>
        <w:t>...</w:t>
      </w:r>
      <w:r w:rsidRPr="002B7D92">
        <w:rPr>
          <w:rStyle w:val="HebrewChar"/>
          <w:rFonts w:cs="FrankRuehl" w:hint="cs"/>
          <w:rtl/>
        </w:rPr>
        <w:t xml:space="preserve"> (פרק יט)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 חנינא בן דוסא אומר אותו האיל לא יצא ממנו דבר לבטלה</w:t>
      </w:r>
      <w:r w:rsidR="002B7D92" w:rsidRPr="002B7D92">
        <w:rPr>
          <w:rStyle w:val="HebrewChar"/>
          <w:rFonts w:cs="FrankRuehl" w:hint="cs"/>
          <w:rtl/>
        </w:rPr>
        <w:t>...</w:t>
      </w:r>
      <w:r w:rsidRPr="002B7D92">
        <w:rPr>
          <w:rStyle w:val="HebrewChar"/>
          <w:rFonts w:cs="FrankRuehl" w:hint="cs"/>
          <w:rtl/>
        </w:rPr>
        <w:t xml:space="preserve"> שתי קרניו של איל של שמאל נשמע קולו על הר סיני, שנאמר (שמות י"ט) ויהי קול השופר, ושל ימין הוא גדול מן השמאל, ועתיד לתקוע בו לעתיד לבא בקבוץ גליות, שנאמר (ישעיה כ"ז) והיה ביום ההוא יתקע בשופר גדול. (פרק לא)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הושיעני מפי אריה ומקרני רמים, אמר רב הונה בר אידי בשעה שהיה דוד רועה את הצאן הלך ומצא את הראם ישן במדבר והיה סבור שהוא הר ועלה עליו, ננער הראם ועמד והיה דוד רכוב עליו והיה מגיע עד לשמים, באותה השעה אמר דוד אם אתה מורידני מן הראם הזה אני בונה לך היכל של מאה אמה כקרן הראם הזה</w:t>
      </w:r>
      <w:r w:rsidR="002B7D92" w:rsidRPr="002B7D92">
        <w:rPr>
          <w:rStyle w:val="HebrewChar"/>
          <w:rFonts w:cs="FrankRuehl" w:hint="cs"/>
          <w:rtl/>
        </w:rPr>
        <w:t>...</w:t>
      </w:r>
      <w:r w:rsidRPr="002B7D92">
        <w:rPr>
          <w:rStyle w:val="HebrewChar"/>
          <w:rFonts w:cs="FrankRuehl" w:hint="cs"/>
          <w:rtl/>
        </w:rPr>
        <w:t xml:space="preserve"> (מזמור כב)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ואחרי כן כל קרני רשעים אגדע תרוממנה קרנות צדיק. עשר קרנות הן שנתן הקב"ה לישראל, קרן אברהם</w:t>
      </w:r>
      <w:r w:rsidRPr="002B7D92">
        <w:rPr>
          <w:rStyle w:val="HebrewChar"/>
          <w:rFonts w:cs="FrankRuehl" w:hint="cs"/>
          <w:rtl/>
        </w:rPr>
        <w:t>...</w:t>
      </w:r>
      <w:r w:rsidR="007D2353" w:rsidRPr="002B7D92">
        <w:rPr>
          <w:rStyle w:val="HebrewChar"/>
          <w:rFonts w:cs="FrankRuehl" w:hint="cs"/>
          <w:rtl/>
        </w:rPr>
        <w:t xml:space="preserve"> כיון שחטאו ישראל ניטלו מהן וניתנו לעכו"ם</w:t>
      </w:r>
      <w:r w:rsidRPr="002B7D92">
        <w:rPr>
          <w:rStyle w:val="HebrewChar"/>
          <w:rFonts w:cs="FrankRuehl" w:hint="cs"/>
          <w:rtl/>
        </w:rPr>
        <w:t>...</w:t>
      </w:r>
      <w:r w:rsidR="007D2353" w:rsidRPr="002B7D92">
        <w:rPr>
          <w:rStyle w:val="HebrewChar"/>
          <w:rFonts w:cs="FrankRuehl" w:hint="cs"/>
          <w:rtl/>
        </w:rPr>
        <w:t xml:space="preserve"> ולכשירום קרנם של ישראל לעתיד לבא במהרה בימינו קרנותם של אומות עכו"ם גדועות ומרוממות קרנותם של ישראל, שנאמר וכל קרני רשעים אגדע, מיד תרוממנה קרנות צדיק, קרנות שגידע צדיקו של עולם. (מזמור עה)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מפני שנאמר הודו על ארץ ושמים, אימתי כשהוא מרומם קרן של ישראל, שנאמר (תהלים ע"ה) וכל קרני רשעים אגדע וגו', לכך נאמר </w:t>
      </w:r>
      <w:r w:rsidR="007D2353" w:rsidRPr="002B7D92">
        <w:rPr>
          <w:rStyle w:val="HebrewChar"/>
          <w:rFonts w:cs="FrankRuehl" w:hint="cs"/>
          <w:rtl/>
        </w:rPr>
        <w:lastRenderedPageBreak/>
        <w:t>וירם קרן לעמו ולמה נמשלו ישראל לקרן, מה הקרן בראש היא נתונה כך הם ישראל ראש לכל העכו"ם, שנאמר (דברים כ"ח) ונתנך ה' לראש, לכך וירם קרן לעמו</w:t>
      </w:r>
      <w:r w:rsidRPr="002B7D92">
        <w:rPr>
          <w:rStyle w:val="HebrewChar"/>
          <w:rFonts w:cs="FrankRuehl" w:hint="cs"/>
          <w:rtl/>
        </w:rPr>
        <w:t>...</w:t>
      </w:r>
      <w:r w:rsidR="007D2353" w:rsidRPr="002B7D92">
        <w:rPr>
          <w:rStyle w:val="HebrewChar"/>
          <w:rFonts w:cs="FrankRuehl" w:hint="cs"/>
          <w:rtl/>
        </w:rPr>
        <w:t xml:space="preserve"> (מזמור קמז)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דרבי 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שור שהעלה אדם הראשון, ופר שהעלה נח ואיל שהעלה אברהם אבינו תחת בנו על גבי המזבח כולם קרנותיהן קודמות לפרסותיהן, שנאמר וישא אברהם את עיניו וירא והנה איל אחר נאחז</w:t>
      </w:r>
      <w:r w:rsidR="002B7D92" w:rsidRPr="002B7D92">
        <w:rPr>
          <w:rStyle w:val="HebrewChar"/>
          <w:rFonts w:cs="FrankRuehl" w:hint="cs"/>
          <w:rtl/>
        </w:rPr>
        <w:t>...</w:t>
      </w:r>
      <w:r w:rsidRPr="002B7D92">
        <w:rPr>
          <w:rStyle w:val="HebrewChar"/>
          <w:rFonts w:cs="FrankRuehl" w:hint="cs"/>
          <w:rtl/>
        </w:rPr>
        <w:t xml:space="preserve"> (פרק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עשר קרנות הן, קרנו של אברהם אבינו, שנאמר (ישעיה ה') קרן היה לידידי בקרן בן שמן, קרנו של יצחק, שנאמר (בראשית כ"ב) והנה איל אחר נאחז בסבך בקרניו, קרנו של משה, שנאמר (שמות ל"ד) ומשה לא ידע כי קרן עור פניו. קרנה של תורה, שנאמר (חבקוק ג') ונגה כאור תהיה קרנים מידו לו, והתורה נמשלה באור</w:t>
      </w:r>
      <w:r w:rsidR="002B7D92" w:rsidRPr="002B7D92">
        <w:rPr>
          <w:rStyle w:val="HebrewChar"/>
          <w:rFonts w:cs="FrankRuehl" w:hint="cs"/>
          <w:rtl/>
        </w:rPr>
        <w:t>...</w:t>
      </w:r>
      <w:r w:rsidRPr="002B7D92">
        <w:rPr>
          <w:rStyle w:val="HebrewChar"/>
          <w:rFonts w:cs="FrankRuehl" w:hint="cs"/>
          <w:rtl/>
        </w:rPr>
        <w:t xml:space="preserve"> קרנו של יוסף, שנאמר (דברים ל"ג) וקרני ראם קרניו, קרנה של כהונה, שנאמר (תהלים קי"ב) פזר נתן לאביונים וגו' קרנו תרום בכבוד. קרנה של לויה, דכתיב (דה"א כ"ה) כל אלה בנים להימן וגו' להרים קרן. קרנה של נבואה, שנאמר (ש"א ב') רמה קרני בה', קרנו של בית המקדש, שנאמר (תהלים כ"ב) ומקרני רמים עניתני, קרן ישראל, שנאמר (שם קמ"ח) וירם קרן לעמו, וקרן אחת לעתיד לבא קרנו של משיח, שנאמר (ש"א ב') קרן משיחו. (לקוטי מדרשים הושע)</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 אלקים בשופר יתקע, א"ר יודן אחר כל המעשים ישראל נאחזים בעבירות נסבכים בצרות וסופם ליגאל בקרנו של איל, שנאמר וה' אלקים בשופר יתקע, א"ר חנינא בר יצחק כל ימות השנה ישראל נאחזים בעברות ונסבכין בצרות ובראש השנה הם נוטלים שופר ותוקעים בו ונזכרים לפני הקב"ה והוא מוחל להם, וסופן להגאל בקרנו של איל, שנאמר וה' אלקים בשופר יתקע. ר' אבא בריה דרב פפי ר' יהושע דסכנין בש"ר יהושע בן לוי לפי שהיה אברהם רואה את האיל נותש מחורש זה ונסבך בחורש </w:t>
      </w:r>
      <w:r w:rsidRPr="002B7D92">
        <w:rPr>
          <w:rStyle w:val="HebrewChar"/>
          <w:rFonts w:cs="FrankRuehl" w:hint="cs"/>
          <w:rtl/>
        </w:rPr>
        <w:lastRenderedPageBreak/>
        <w:t>אחר, א"ל הקב"ה כך עתידין בניך להסתבך במלכיות, מבבל למדי, וממדי ליון, מיון לאדום וסופן להגאל בקרניו של איל, שנאמר וה' אלקים בשופר יתקע</w:t>
      </w:r>
      <w:r w:rsidR="002B7D92" w:rsidRPr="002B7D92">
        <w:rPr>
          <w:rStyle w:val="HebrewChar"/>
          <w:rFonts w:cs="FrankRuehl" w:hint="cs"/>
          <w:rtl/>
        </w:rPr>
        <w:t>...</w:t>
      </w:r>
      <w:r w:rsidRPr="002B7D92">
        <w:rPr>
          <w:rStyle w:val="HebrewChar"/>
          <w:rFonts w:cs="FrankRuehl" w:hint="cs"/>
          <w:rtl/>
        </w:rPr>
        <w:t xml:space="preserve"> (זכריה פרק ט, תקעח)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מקני רמים - החזקים מכל הקרנות, ושמעתי שיפיל עצמו מהר גבוה על קרניו ולא תשברנה, ורוצה לומר כאילו היית על קרנו והצלתני. ויש אומרים שקרניו גבוהים מכל הקרנות. (תהלים כב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אלו שמונים קרני מלחמה וכו', והבן דבר זה מאד, כי כאשר היה ברכת ביתר בחוזק ובתוקף, ולפיכך דרשו ז"ל עליהם גדע בחרי אף כל קרן ישראל, שהקרן הוא לשון חוזק, שנאמר (דברים ל"ג) גדע בחרי אף כל קרן ישראל, שהקרן הוא לשון חוזק, שנאמר וקרני ראם קרניו, לכך אמר גם כן אלו שמונים קרני מלחמה שנכנסו, והם חזקים ותקיפים באו לקחת חזקם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יש בזה דבר מופלא, כי מספר שמונה ראוי אל דבר שהוא נקרא קרן, וזה כי הקרן הוא למעלה על הראש, עד שהוא אל הבעל חי שהוא בעל חי טבעי. ויש לך לדעת כי הטבעי ראוי אל מספר שבע, בעבור שהעולם הטבעי נברא בששת ימי בראשית, ומספר שהוא על השבעה שהוא מספר טבעי בעולם הוא שמונה, ומפני זה מספר שמונה הוא ראוי לקרן, כי הקרן הוא גם כן על הבעל חי הטבעי, ומפני זה כי הקרן הוא חוזק ותוקף הבעל חי, לכך כל דבר שהוא חוזק ותוקף נקרא גם כן קרן וראוי לו מספר שמונה, שהרי מספר הזה הוא על השבעה שהוא ראוי אל טבע</w:t>
      </w:r>
      <w:r w:rsidR="002B7D92" w:rsidRPr="002B7D92">
        <w:rPr>
          <w:rStyle w:val="HebrewChar"/>
          <w:rFonts w:cs="FrankRuehl" w:hint="cs"/>
          <w:rtl/>
        </w:rPr>
        <w:t>...</w:t>
      </w:r>
      <w:r w:rsidRPr="002B7D92">
        <w:rPr>
          <w:rStyle w:val="HebrewChar"/>
          <w:rFonts w:cs="FrankRuehl" w:hint="cs"/>
          <w:rtl/>
        </w:rPr>
        <w:t xml:space="preserve"> (חידושי אגדות גיטין נז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ורב ספרא משתעי דההוא כורא היה מפיק רישא ממיא והוי ליה קרני, כי הקרני הם על ראש הבעל חי, ונקרא ראש מפני כי הראש הוא ראשית הבעל חי, והקרנים שהם על ראשו של בעלי חי הם עוד יותר ראשית שהקרן הוא על הראש שהוא ראשית, ואין ספק כי כל דבר שהוא ראשית הוא קטון יותר לפי שאינו רק הראשית בלבד, ואין ספק מפני שבריאה זאת התחלת וראשית ההויות שבים, ולכך היה לו קרנים כמו </w:t>
      </w:r>
      <w:r w:rsidR="007D2353" w:rsidRPr="002B7D92">
        <w:rPr>
          <w:rStyle w:val="HebrewChar"/>
          <w:rFonts w:cs="FrankRuehl" w:hint="cs"/>
          <w:rtl/>
        </w:rPr>
        <w:lastRenderedPageBreak/>
        <w:t>שהתבאר, כי הקרנים מורים על ראשית</w:t>
      </w:r>
      <w:r w:rsidRPr="002B7D92">
        <w:rPr>
          <w:rStyle w:val="HebrewChar"/>
          <w:rFonts w:cs="FrankRuehl" w:hint="cs"/>
          <w:rtl/>
        </w:rPr>
        <w:t>...</w:t>
      </w:r>
      <w:r w:rsidR="007D2353" w:rsidRPr="002B7D92">
        <w:rPr>
          <w:rStyle w:val="HebrewChar"/>
          <w:rFonts w:cs="FrankRuehl" w:hint="cs"/>
          <w:rtl/>
        </w:rPr>
        <w:t xml:space="preserve"> (שם בבא בתרא עד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וזה שאמרו בפרק אלו טרפות (חולין ס' א') שור שהקריב אדם הראשון קרן אחת היה לו במצחו</w:t>
      </w:r>
      <w:r w:rsidR="002B7D92" w:rsidRPr="002B7D92">
        <w:rPr>
          <w:rStyle w:val="HebrewChar"/>
          <w:rFonts w:cs="FrankRuehl" w:hint="cs"/>
          <w:rtl/>
        </w:rPr>
        <w:t>...</w:t>
      </w:r>
      <w:r w:rsidRPr="002B7D92">
        <w:rPr>
          <w:rStyle w:val="HebrewChar"/>
          <w:rFonts w:cs="FrankRuehl" w:hint="cs"/>
          <w:rtl/>
        </w:rPr>
        <w:t xml:space="preserve"> ויש לשאול מה ענין חשיבות השור הזה שהיה לו קרן אחת במצחו, וכן מה שהיו קרניו קודמין לפרסותיו שהיה מקריב אותו אדם הראשון. וביאור זה כי הקרן מורה על הגבהות ועל הרוממות, כדכתיב (ש"א ב א) רמה קרני, וכן וירם קרן, וכן בכל מקום לשון קרן משמש על הגבהות, מפני כי הקרן הוא בראש למעלה במקום הגבהות, ואלו שנים הם, האחד הוא לגוף והשני לנפש, אבל חלקי האדם שהם שלשה, האחד הוא הגוף, והשני הוא הנפש, והג' הוא השכל, וכל אחד יש לו גבהות מיוחד אשר שייך אליו, וזה כאשר הגוף בטוב באכילה ושתיה, אז הגוף הוא בגבהות והוא קרנו, וכאשר יש לו כל חמדת ומשאלות לבו, אז הנפש בגבהות שלו והוא קרנו, והשלישי כאשר השכל בגבהות, דהיינו כאשר הוא חכם משכיל בתורה השכל הוא בשלימותו וקרנו. ותדע כי אלו שני גבהות דהיינו כאשר הגוף בשלימותו באכילה ושתיה והשני כאשר יש לו חמדת לבבו הם מגרשים את השלישי הוא גבהות השכל, כי אם פונה אל אלו השנים לא ימצא לו גבהות השכל כלל, כי אלו שניהם נוטים אל הגוף, ומי שרוצה בחכמה צריך לסלק את אלו שני גבהות</w:t>
      </w:r>
      <w:r w:rsidR="002B7D92" w:rsidRPr="002B7D92">
        <w:rPr>
          <w:rStyle w:val="HebrewChar"/>
          <w:rFonts w:cs="FrankRuehl" w:hint="cs"/>
          <w:rtl/>
        </w:rPr>
        <w:t>...</w:t>
      </w:r>
      <w:r w:rsidRPr="002B7D92">
        <w:rPr>
          <w:rStyle w:val="HebrewChar"/>
          <w:rFonts w:cs="FrankRuehl" w:hint="cs"/>
          <w:rtl/>
        </w:rPr>
        <w:t xml:space="preserve"> אם כן אלו השנים מתנגדים לגבהות השכל, והשכל מתנגד אל אלו השנים גם כן, ואלו השנים אינם עיקר, והשלישי הוא שכל האדם ושלימותו וגבהותו, כאשר מלא כל חכמה, ודבר זה הוא קרן אמיתי במה שהאדם שלימותו שהוא משכיל ויודע התורה, ושנים הראשונים שאינם מצד השכל שייכים אף לבהמה שאינם תלויים בשכל, ולפיכך יש לבהמה שני קרנות כנגד שני גבהות שימצא גם כן לבהמה, ואדרבה ראוי דוקא אלו שני קרנות לבהמה אשר אלו לא ימצאו כלל עם הקרן השלישי שהוא קרן השכל, אבל האדם ימצא לו הקרן השלישי הוא הרוממות האמיתי</w:t>
      </w:r>
      <w:r w:rsidR="002B7D92" w:rsidRPr="002B7D92">
        <w:rPr>
          <w:rStyle w:val="HebrewChar"/>
          <w:rFonts w:cs="FrankRuehl" w:hint="cs"/>
          <w:rtl/>
        </w:rPr>
        <w:t>...</w:t>
      </w:r>
      <w:r w:rsidRPr="002B7D92">
        <w:rPr>
          <w:rStyle w:val="HebrewChar"/>
          <w:rFonts w:cs="FrankRuehl" w:hint="cs"/>
          <w:rtl/>
        </w:rPr>
        <w:t xml:space="preserve"> (דרשה לשבת הגדול)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שם קרן הונח בעצם על הבליטה היוצאת בגובה </w:t>
      </w:r>
      <w:r w:rsidRPr="002B7D92">
        <w:rPr>
          <w:rStyle w:val="HebrewChar"/>
          <w:rFonts w:cs="FrankRuehl" w:hint="cs"/>
          <w:rtl/>
        </w:rPr>
        <w:lastRenderedPageBreak/>
        <w:t>להחיות בעלי הקרנים, ומזה הושאל על כל דבר הבולט, כמו על קרני האור וזהרו הנופלים בפגישתם על גשם מלוטש לאחוריהם על זוית נצבת או נוטה שדומה לקרנים, וכן בא על הצלע והזוית הבולט, והבדלו בין צד כתף צלע וכדומה, הוא כי קרן בא על הבליטה לבד, ולזה לא מצאנהו על שיתוף שם צלע רק אצל המזבח, כמו קרנות המזבח, ורוצה לומר בליטת המזבח בקצה הזוית. (הכרמל)</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קרקע</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אדמה, ארץ)</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בשעה שאמרת לי תן לי קרקע ואמרתי לך אין לי קרקע, במה חשדתני, אמרתי שמא מוחכרת ביד אחרים היא</w:t>
      </w:r>
      <w:r w:rsidR="002B7D92" w:rsidRPr="002B7D92">
        <w:rPr>
          <w:rStyle w:val="HebrewChar"/>
          <w:rFonts w:cs="FrankRuehl" w:hint="cs"/>
          <w:rtl/>
        </w:rPr>
        <w:t>...</w:t>
      </w:r>
      <w:r w:rsidRPr="002B7D92">
        <w:rPr>
          <w:rStyle w:val="HebrewChar"/>
          <w:rFonts w:cs="FrankRuehl" w:hint="cs"/>
          <w:rtl/>
        </w:rPr>
        <w:t xml:space="preserve"> (שבת קכז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 יהודה אמר שמואל מעשה בתלמידו של רבי מאיר שנכנס אחריו לבית המרחץ, ביקש להדיח קרקע, אמר לו אין מדיחין, לסוך קרקע, אמר לו אין סכין, קרקע בקרקע מחלפא</w:t>
      </w:r>
      <w:r w:rsidR="002B7D92" w:rsidRPr="002B7D92">
        <w:rPr>
          <w:rStyle w:val="HebrewChar"/>
          <w:rFonts w:cs="FrankRuehl" w:hint="cs"/>
          <w:rtl/>
        </w:rPr>
        <w:t>...</w:t>
      </w:r>
      <w:r w:rsidRPr="002B7D92">
        <w:rPr>
          <w:rStyle w:val="HebrewChar"/>
          <w:rFonts w:cs="FrankRuehl" w:hint="cs"/>
          <w:rtl/>
        </w:rPr>
        <w:t xml:space="preserve"> (שם קנא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וחכמים אומרים בודק עד שמגיע לסלע או לקרקע בתולה. (פסחים י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 אחא בריה דרב יוסף לרב אשי הא דאמר שמואל כספים אין להם שמירה אלא בקרקע מי בעינן שלשה טפחים או לא, אמר ליה הכא (חמץ) משום ריחא בעינן שלשה טפחים, התם משום איכסויי מעינא הוא ולא בעי שלשה. (שם לא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סתם עובדי כוכבים גזלני ארעתא נינהו, וקרקע אינה נגזלת</w:t>
      </w:r>
      <w:r w:rsidR="002B7D92" w:rsidRPr="002B7D92">
        <w:rPr>
          <w:rStyle w:val="HebrewChar"/>
          <w:rFonts w:cs="FrankRuehl" w:hint="cs"/>
          <w:rtl/>
        </w:rPr>
        <w:t>...</w:t>
      </w:r>
      <w:r w:rsidRPr="002B7D92">
        <w:rPr>
          <w:rStyle w:val="HebrewChar"/>
          <w:rFonts w:cs="FrankRuehl" w:hint="cs"/>
          <w:rtl/>
        </w:rPr>
        <w:t xml:space="preserve"> (סוכה ל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אלעזר כל אדם שאין לו קרקע אינו אדם, שנאמר השמים שמים לה' והארץ נתן לבני אדם</w:t>
      </w:r>
      <w:r w:rsidR="002B7D92" w:rsidRPr="002B7D92">
        <w:rPr>
          <w:rStyle w:val="HebrewChar"/>
          <w:rFonts w:cs="FrankRuehl" w:hint="cs"/>
          <w:rtl/>
        </w:rPr>
        <w:t>...</w:t>
      </w:r>
      <w:r w:rsidRPr="002B7D92">
        <w:rPr>
          <w:rStyle w:val="HebrewChar"/>
          <w:rFonts w:cs="FrankRuehl" w:hint="cs"/>
          <w:rtl/>
        </w:rPr>
        <w:t xml:space="preserve"> ואמר ר' אלעזר עתידים כל בעלי אומניות שיעמדו על הקרקע, שנאמר וירדו מאניותיהם כל תופשי משוט מלחים כל חובלי הים על הארץ יעמדו, ואמר ר' אלעזר אין לו אומנות פחותה מן הקרקע, שנאמר וירדו</w:t>
      </w:r>
      <w:r w:rsidR="002B7D92" w:rsidRPr="002B7D92">
        <w:rPr>
          <w:rStyle w:val="HebrewChar"/>
          <w:rFonts w:cs="FrankRuehl" w:hint="cs"/>
          <w:rtl/>
        </w:rPr>
        <w:t>...</w:t>
      </w:r>
      <w:r w:rsidRPr="002B7D92">
        <w:rPr>
          <w:rStyle w:val="HebrewChar"/>
          <w:rFonts w:cs="FrankRuehl" w:hint="cs"/>
          <w:rtl/>
        </w:rPr>
        <w:t xml:space="preserve"> קפוץ זבין ארעא, מתון נסיב איתתא</w:t>
      </w:r>
      <w:r w:rsidR="002B7D92" w:rsidRPr="002B7D92">
        <w:rPr>
          <w:rStyle w:val="HebrewChar"/>
          <w:rFonts w:cs="FrankRuehl" w:hint="cs"/>
          <w:rtl/>
        </w:rPr>
        <w:t>...</w:t>
      </w:r>
      <w:r w:rsidRPr="002B7D92">
        <w:rPr>
          <w:rStyle w:val="HebrewChar"/>
          <w:rFonts w:cs="FrankRuehl" w:hint="cs"/>
          <w:rtl/>
        </w:rPr>
        <w:t xml:space="preserve"> (יבמות סג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מר אין אונאה לקרקעות. (כתובות צט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בזמן שאתה משמט קרקע אתה משמט כספים, בזמן שאי אתה משמט קרקע אי אתה משמט </w:t>
      </w:r>
      <w:r w:rsidR="007D2353" w:rsidRPr="002B7D92">
        <w:rPr>
          <w:rStyle w:val="HebrewChar"/>
          <w:rFonts w:cs="FrankRuehl" w:hint="cs"/>
          <w:rtl/>
        </w:rPr>
        <w:lastRenderedPageBreak/>
        <w:t>כספים. (גיטין לו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דמר סבר עבדא כמקרקעי דמי, ומה סבר כמטלטלי דמי</w:t>
      </w:r>
      <w:r w:rsidR="002B7D92" w:rsidRPr="002B7D92">
        <w:rPr>
          <w:rStyle w:val="HebrewChar"/>
          <w:rFonts w:cs="FrankRuehl" w:hint="cs"/>
          <w:rtl/>
        </w:rPr>
        <w:t>...</w:t>
      </w:r>
      <w:r w:rsidRPr="002B7D92">
        <w:rPr>
          <w:rStyle w:val="HebrewChar"/>
          <w:rFonts w:cs="FrankRuehl" w:hint="cs"/>
          <w:rtl/>
        </w:rPr>
        <w:t xml:space="preserve"> דתנן ר"מ אומר יש דברים שהם כקרקע ואינן כקרקע, ואין חכמים מודים לו, כיצד, עשר גפנים טעונות מסרתי לך והלה אומר אינן אלא חמש, ר"מ מחייב וחכמים אומרים כל המחובר לקרקע הרי הוא כקרקע, וא"ר יוסי בר' חנינא ענבים העומדות ליבצר איכא בינייהו. שם לט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נכסים שיש להם אחריות נקנין בכסף ובשטר ובחזקה, ושאין להם אחריות אין נקנין אלא במשיכה, נכסים שאין להם אחריות נקנין עם נכסים שיש להם אחריות בכסף ובשטר ובחזקה, וזוקקין נכסים שאין להם אחריות את הנכסים שיש להם אחריות לישבע אליהן. בכסף מנלן, אמר חזקיה אמר קרא שדות בכסף יקנו</w:t>
      </w:r>
      <w:r w:rsidR="002B7D92" w:rsidRPr="002B7D92">
        <w:rPr>
          <w:rStyle w:val="HebrewChar"/>
          <w:rFonts w:cs="FrankRuehl" w:hint="cs"/>
          <w:rtl/>
        </w:rPr>
        <w:t>...</w:t>
      </w:r>
      <w:r w:rsidRPr="002B7D92">
        <w:rPr>
          <w:rStyle w:val="HebrewChar"/>
          <w:rFonts w:cs="FrankRuehl" w:hint="cs"/>
          <w:rtl/>
        </w:rPr>
        <w:t xml:space="preserve"> ובשטר מנלן</w:t>
      </w:r>
      <w:r w:rsidR="002B7D92" w:rsidRPr="002B7D92">
        <w:rPr>
          <w:rStyle w:val="HebrewChar"/>
          <w:rFonts w:cs="FrankRuehl" w:hint="cs"/>
          <w:rtl/>
        </w:rPr>
        <w:t>...</w:t>
      </w:r>
      <w:r w:rsidRPr="002B7D92">
        <w:rPr>
          <w:rStyle w:val="HebrewChar"/>
          <w:rFonts w:cs="FrankRuehl" w:hint="cs"/>
          <w:rtl/>
        </w:rPr>
        <w:t xml:space="preserve"> אלא מהכא ואקח את ספר המקנה</w:t>
      </w:r>
      <w:r w:rsidR="002B7D92" w:rsidRPr="002B7D92">
        <w:rPr>
          <w:rStyle w:val="HebrewChar"/>
          <w:rFonts w:cs="FrankRuehl" w:hint="cs"/>
          <w:rtl/>
        </w:rPr>
        <w:t>...</w:t>
      </w:r>
      <w:r w:rsidRPr="002B7D92">
        <w:rPr>
          <w:rStyle w:val="HebrewChar"/>
          <w:rFonts w:cs="FrankRuehl" w:hint="cs"/>
          <w:rtl/>
        </w:rPr>
        <w:t xml:space="preserve"> ובחזקה מנלן, אמר חזקיה אמר קרא ושבו בעריכם אשר תפשתם, במה תפשתם, בישיבה, דבי ר' ישמעאל תנא וירישתם אותה וישבתם בה, במה ירשתם בישיבה</w:t>
      </w:r>
      <w:r w:rsidR="002B7D92" w:rsidRPr="002B7D92">
        <w:rPr>
          <w:rStyle w:val="HebrewChar"/>
          <w:rFonts w:cs="FrankRuehl" w:hint="cs"/>
          <w:rtl/>
        </w:rPr>
        <w:t>...</w:t>
      </w:r>
      <w:r w:rsidRPr="002B7D92">
        <w:rPr>
          <w:rStyle w:val="HebrewChar"/>
          <w:rFonts w:cs="FrankRuehl" w:hint="cs"/>
          <w:rtl/>
        </w:rPr>
        <w:t xml:space="preserve"> נכסים שאין להם אחריות, מנא הני מילי, אמר חזקיה דאמר קרא ויתן להם אביהם מתנות וגו' עם ערי מצורות ביהודה</w:t>
      </w:r>
      <w:r w:rsidR="002B7D92" w:rsidRPr="002B7D92">
        <w:rPr>
          <w:rStyle w:val="HebrewChar"/>
          <w:rFonts w:cs="FrankRuehl" w:hint="cs"/>
          <w:rtl/>
        </w:rPr>
        <w:t>...</w:t>
      </w:r>
      <w:r w:rsidRPr="002B7D92">
        <w:rPr>
          <w:rStyle w:val="HebrewChar"/>
          <w:rFonts w:cs="FrankRuehl" w:hint="cs"/>
          <w:rtl/>
        </w:rPr>
        <w:t xml:space="preserve"> ר' עקיבא אומר קרקע כל שהוא חייבת בפאה ובבכורים ולכתוב עליה פרוסבול, ולקנות עמה נכסים שאין להם אחריות</w:t>
      </w:r>
      <w:r w:rsidR="002B7D92" w:rsidRPr="002B7D92">
        <w:rPr>
          <w:rStyle w:val="HebrewChar"/>
          <w:rFonts w:cs="FrankRuehl" w:hint="cs"/>
          <w:rtl/>
        </w:rPr>
        <w:t>...</w:t>
      </w:r>
      <w:r w:rsidRPr="002B7D92">
        <w:rPr>
          <w:rStyle w:val="HebrewChar"/>
          <w:rFonts w:cs="FrankRuehl" w:hint="cs"/>
          <w:rtl/>
        </w:rPr>
        <w:t xml:space="preserve"> (קידושין כו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נשברה כדו ברשות הרבים והוחלק אחד במים או שלקה בחרסית חייב</w:t>
      </w:r>
      <w:r w:rsidR="002B7D92" w:rsidRPr="002B7D92">
        <w:rPr>
          <w:rStyle w:val="HebrewChar"/>
          <w:rFonts w:cs="FrankRuehl" w:hint="cs"/>
          <w:rtl/>
        </w:rPr>
        <w:t>...</w:t>
      </w:r>
      <w:r w:rsidRPr="002B7D92">
        <w:rPr>
          <w:rStyle w:val="HebrewChar"/>
          <w:rFonts w:cs="FrankRuehl" w:hint="cs"/>
          <w:rtl/>
        </w:rPr>
        <w:t xml:space="preserve"> אמר רב יהודה אמר רב לא שנו אלא שטינפו כליו במים, אבל הוא עצמו פטור, קרקע עולם הזיקתו</w:t>
      </w:r>
      <w:r w:rsidR="002B7D92" w:rsidRPr="002B7D92">
        <w:rPr>
          <w:rStyle w:val="HebrewChar"/>
          <w:rFonts w:cs="FrankRuehl" w:hint="cs"/>
          <w:rtl/>
        </w:rPr>
        <w:t>...</w:t>
      </w:r>
      <w:r w:rsidRPr="002B7D92">
        <w:rPr>
          <w:rStyle w:val="HebrewChar"/>
          <w:rFonts w:cs="FrankRuehl" w:hint="cs"/>
          <w:rtl/>
        </w:rPr>
        <w:t xml:space="preserve"> (בבא קמא כח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אי נמי משום דהוה ליה שטר שעבוד קרקעות, ואין נשבעין על כפירת שעבוד קרקעות</w:t>
      </w:r>
      <w:r w:rsidRPr="002B7D92">
        <w:rPr>
          <w:rStyle w:val="HebrewChar"/>
          <w:rFonts w:cs="FrankRuehl" w:hint="cs"/>
          <w:rtl/>
        </w:rPr>
        <w:t>...</w:t>
      </w:r>
      <w:r w:rsidR="007D2353" w:rsidRPr="002B7D92">
        <w:rPr>
          <w:rStyle w:val="HebrewChar"/>
          <w:rFonts w:cs="FrankRuehl" w:hint="cs"/>
          <w:rtl/>
        </w:rPr>
        <w:t xml:space="preserve"> (בבא מציעא 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יצחק לעולם ישליש אדם את מעותיו, שליש בקרקע, ושליש בפרקמטיא ושליש תחת ידו. (שם מב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דתנו רבנן וכי תמכרו ממכר לעמיתך או קנה מיד עמיתך, דבר הנקנה מיד ליד, יצאו קרקעות שאינן מטלטלים, יצאו עבדים שהוקשו לקרקעות</w:t>
      </w:r>
      <w:r w:rsidR="002B7D92" w:rsidRPr="002B7D92">
        <w:rPr>
          <w:rStyle w:val="HebrewChar"/>
          <w:rFonts w:cs="FrankRuehl" w:hint="cs"/>
          <w:rtl/>
        </w:rPr>
        <w:t>...</w:t>
      </w:r>
      <w:r w:rsidRPr="002B7D92">
        <w:rPr>
          <w:rStyle w:val="HebrewChar"/>
          <w:rFonts w:cs="FrankRuehl" w:hint="cs"/>
          <w:rtl/>
        </w:rPr>
        <w:t xml:space="preserve"> (שם נו ב, וראה שם עודא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אמרי אינשי כחשא ארעא ולא לכחוש מרה. (שם קד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ברוך אתה בשדה שיהו נכסיך משולשין, שליש בתבואה, שליש בזיתים, ושליש בגפנים. (שם קז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ואי משום דינא דבר מצרא מסלקינן ליה, משום שנאמר ועשית הישר והטוב בעיני ה'</w:t>
      </w:r>
      <w:r w:rsidRPr="002B7D92">
        <w:rPr>
          <w:rStyle w:val="HebrewChar"/>
          <w:rFonts w:cs="FrankRuehl" w:hint="cs"/>
          <w:rtl/>
        </w:rPr>
        <w:t>...</w:t>
      </w:r>
      <w:r w:rsidR="007D2353" w:rsidRPr="002B7D92">
        <w:rPr>
          <w:rStyle w:val="HebrewChar"/>
          <w:rFonts w:cs="FrankRuehl" w:hint="cs"/>
          <w:rtl/>
        </w:rPr>
        <w:t xml:space="preserve"> (שם קח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רבן שמעון בן גמליאל אומר אם קנה בה קרקע כל שהוא הרי הוא כאנשי העיר, והא תניא רבן שמעון בן גמליאל אומר אם קנה שם קרקע הראויה לבית דירה הרי הוא כאנשי העיר, תרי תנאי ואליבא דרשב"ג. אין חולקין את החצר עד שיהא ארבע אמות לזה וארבע אמות לזה, ולא את השדה עד שיהא בה תשעה קבין לזה ותשעה קבין לזה, ר' יהודה אומר עד שיהא בה תשעת חציי קבין לזה ותשעת חציי קבין לזה, ולא את הגינה עד שיהא בה חצי קב לזה וחצי קב לזה, ר' עקיבא אומר בית רובע</w:t>
      </w:r>
      <w:r w:rsidR="002B7D92" w:rsidRPr="002B7D92">
        <w:rPr>
          <w:rStyle w:val="HebrewChar"/>
          <w:rFonts w:cs="FrankRuehl" w:hint="cs"/>
          <w:rtl/>
        </w:rPr>
        <w:t>...</w:t>
      </w:r>
      <w:r w:rsidRPr="002B7D92">
        <w:rPr>
          <w:rStyle w:val="HebrewChar"/>
          <w:rFonts w:cs="FrankRuehl" w:hint="cs"/>
          <w:rtl/>
        </w:rPr>
        <w:t xml:space="preserve"> אימתי בזמן שאין שניהם רוצים, אבל בזמן ששניהם רוצים אפילו פחות מכאן יחלוקו</w:t>
      </w:r>
      <w:r w:rsidR="002B7D92" w:rsidRPr="002B7D92">
        <w:rPr>
          <w:rStyle w:val="HebrewChar"/>
          <w:rFonts w:cs="FrankRuehl" w:hint="cs"/>
          <w:rtl/>
        </w:rPr>
        <w:t>...</w:t>
      </w:r>
      <w:r w:rsidRPr="002B7D92">
        <w:rPr>
          <w:rStyle w:val="HebrewChar"/>
          <w:rFonts w:cs="FrankRuehl" w:hint="cs"/>
          <w:rtl/>
        </w:rPr>
        <w:t xml:space="preserve"> (בבא בתרא יא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שייר קרקע כל שהוא מתנתו מתנה, וכמה כל שהוא, אמר רב יהודה אמר רב קרקע כדי פנקסתו, ורב ירמיה בר אבא אמר מטלטלין כדי פרנסתו</w:t>
      </w:r>
      <w:r w:rsidR="002B7D92" w:rsidRPr="002B7D92">
        <w:rPr>
          <w:rStyle w:val="HebrewChar"/>
          <w:rFonts w:cs="FrankRuehl" w:hint="cs"/>
          <w:rtl/>
        </w:rPr>
        <w:t>...</w:t>
      </w:r>
      <w:r w:rsidRPr="002B7D92">
        <w:rPr>
          <w:rStyle w:val="HebrewChar"/>
          <w:rFonts w:cs="FrankRuehl" w:hint="cs"/>
          <w:rtl/>
        </w:rPr>
        <w:t xml:space="preserve"> אמר ליה אביי וכל היכא דתני קרקע קרקע דוקא, והא תנן הכותב כל נכסיו לעבדו יצא בן חורין שייר קרקע כל שהוא לא יצא בן חורין</w:t>
      </w:r>
      <w:r w:rsidR="002B7D92" w:rsidRPr="002B7D92">
        <w:rPr>
          <w:rStyle w:val="HebrewChar"/>
          <w:rFonts w:cs="FrankRuehl" w:hint="cs"/>
          <w:rtl/>
        </w:rPr>
        <w:t>...</w:t>
      </w:r>
      <w:r w:rsidRPr="002B7D92">
        <w:rPr>
          <w:rStyle w:val="HebrewChar"/>
          <w:rFonts w:cs="FrankRuehl" w:hint="cs"/>
          <w:rtl/>
        </w:rPr>
        <w:t xml:space="preserve"> (שם קמט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אלעזר לא ניתנה קרקע אלא לבעלי זרועות, שנאמר ואיש זרוע לו הארץ. ואר"ל מאי דכתיב ועובד אדמתו ישבע לחם, אם עושה אדם עצמו כעבד לאדמה ישבע לחם, ואם לאו לא ישבע לחם. (סנהדרין נח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והא אסתר פרהסיא הואי, אמר אביי אסתר קרקע עולם היתה</w:t>
      </w:r>
      <w:r w:rsidRPr="002B7D92">
        <w:rPr>
          <w:rStyle w:val="HebrewChar"/>
          <w:rFonts w:cs="FrankRuehl" w:hint="cs"/>
          <w:rtl/>
        </w:rPr>
        <w:t>...</w:t>
      </w:r>
      <w:r w:rsidR="007D2353" w:rsidRPr="002B7D92">
        <w:rPr>
          <w:rStyle w:val="HebrewChar"/>
          <w:rFonts w:cs="FrankRuehl" w:hint="cs"/>
          <w:rtl/>
        </w:rPr>
        <w:t xml:space="preserve"> (שם עד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דברים שאין נשבעין עליהן, העבדים והשטרות והקרקעות וההקדשות, אין בהן תשלומי כפל ולא תשלומי ארבעה וחמשה</w:t>
      </w:r>
      <w:r w:rsidR="002B7D92" w:rsidRPr="002B7D92">
        <w:rPr>
          <w:rStyle w:val="HebrewChar"/>
          <w:rFonts w:cs="FrankRuehl" w:hint="cs"/>
          <w:rtl/>
        </w:rPr>
        <w:t>...</w:t>
      </w:r>
      <w:r w:rsidRPr="002B7D92">
        <w:rPr>
          <w:rStyle w:val="HebrewChar"/>
          <w:rFonts w:cs="FrankRuehl" w:hint="cs"/>
          <w:rtl/>
        </w:rPr>
        <w:t xml:space="preserve"> תשלומי כפל מנלן, דתנו רבנן על כל דבר פשע כלל, על שור ועל חמור ועל שה ועל שלמה פרט, על כל אבדה חזר וכלל, כלל ופרט וכלל אי אתה דן אלא כעין הפרט, מה הפרט מפורש דבר המטלטל וגופו ממון, אף כל דבר המטלטל וגופו ממון, יצאו קרקעות שאין מטלטלין</w:t>
      </w:r>
      <w:r w:rsidR="002B7D92" w:rsidRPr="002B7D92">
        <w:rPr>
          <w:rStyle w:val="HebrewChar"/>
          <w:rFonts w:cs="FrankRuehl" w:hint="cs"/>
          <w:rtl/>
        </w:rPr>
        <w:t>...</w:t>
      </w:r>
      <w:r w:rsidRPr="002B7D92">
        <w:rPr>
          <w:rStyle w:val="HebrewChar"/>
          <w:rFonts w:cs="FrankRuehl" w:hint="cs"/>
          <w:rtl/>
        </w:rPr>
        <w:t xml:space="preserve"> (שבועות מב ב,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7D2353" w:rsidRPr="002B7D92">
        <w:rPr>
          <w:rStyle w:val="HebrewChar"/>
          <w:rFonts w:cs="FrankRuehl" w:hint="cs"/>
          <w:rtl/>
        </w:rPr>
        <w:t>והא מעשה דפומבדיתא במקרקעי נמי הוה, מקרקעי דחוצה לארץ כמטלטלי דארץ ישראל דמי. (ערכין כט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בתולת קרקע כל זמן שלא נעבדה, נפקא מינה לנחל איתן, אי נמי למקח וממכר. (נדה ח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ויש קרקע נגזל, אמר רבי הילא אף על פי שאין קרקע נגזל יש יאוש לקרקע. (ערלה 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יש מעילה בקרקע, אלא כן אנן קיימין בקמה מאחר שאלו עבר הגיזבר ותפס אין מוציאין מידו</w:t>
      </w:r>
      <w:r w:rsidR="002B7D92" w:rsidRPr="002B7D92">
        <w:rPr>
          <w:rStyle w:val="HebrewChar"/>
          <w:rFonts w:cs="FrankRuehl" w:hint="cs"/>
          <w:rtl/>
        </w:rPr>
        <w:t>...</w:t>
      </w:r>
      <w:r w:rsidRPr="002B7D92">
        <w:rPr>
          <w:rStyle w:val="HebrewChar"/>
          <w:rFonts w:cs="FrankRuehl" w:hint="cs"/>
          <w:rtl/>
        </w:rPr>
        <w:t xml:space="preserve"> (כתובות נ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מהו בקצצה, בשעה שהיה אדם מוכר שדה אחוזתו היו קרוביו מביאין חביות וממלין אותן קליות ואגוזים ושוברין לפני התינוקות, והתינוקות מלקטין ואומר נקצץ פלוני מאחוזתו, ובשעה שהיה מחזירה לו היו עושין כך ואומרים חזר פלוני לאחוזתו</w:t>
      </w:r>
      <w:r w:rsidR="002B7D92" w:rsidRPr="002B7D92">
        <w:rPr>
          <w:rStyle w:val="HebrewChar"/>
          <w:rFonts w:cs="FrankRuehl" w:hint="cs"/>
          <w:rtl/>
        </w:rPr>
        <w:t>...</w:t>
      </w:r>
      <w:r w:rsidRPr="002B7D92">
        <w:rPr>
          <w:rStyle w:val="HebrewChar"/>
          <w:rFonts w:cs="FrankRuehl" w:hint="cs"/>
          <w:rtl/>
        </w:rPr>
        <w:t xml:space="preserve"> חזרו להיות קונים בכסף ובשטר ובחזקה, בכסף שדות בכסף יקנו זה הכסף, וכתוב בספר וחתום אילו עידי שטר, והעד עדים אילו עידי חזקה. ר' יסא בשם רבי מנא בר תנחום רבי אבהו בשם ר' יוחנן אין קרקע נקנה בפחות משוה פרוטה, מה טעמא שדות בכסף יקנו</w:t>
      </w:r>
      <w:r w:rsidR="002B7D92" w:rsidRPr="002B7D92">
        <w:rPr>
          <w:rStyle w:val="HebrewChar"/>
          <w:rFonts w:cs="FrankRuehl" w:hint="cs"/>
          <w:rtl/>
        </w:rPr>
        <w:t>...</w:t>
      </w:r>
      <w:r w:rsidRPr="002B7D92">
        <w:rPr>
          <w:rStyle w:val="HebrewChar"/>
          <w:rFonts w:cs="FrankRuehl" w:hint="cs"/>
          <w:rtl/>
        </w:rPr>
        <w:t xml:space="preserve"> דרבי ליעזר אומר הילוך קונה דתני הילך בשדה לאורכה ולרחבה קנה עד מקום שהילך, דברי ר' אליעזר, וחכמים אומרים לא קנה עד שיחזיק, הכל מודין במוכר שביל לחבירו כיון שהילך בו קנייו, מה טעמא קום התהלך בארץ וגו'. בשטר ר' ירמיה סבר מימר בשטר על מנת שלא ליתן כסף, אבל בשטר על מנת ליתן כסף לא קנה עד שיתן כסף, ר' יונה ור' יוסה תריהון אמרין אפילו לא נתן כסף קנה. מתניתא מסייעה לר' יונה ור' יוסה, מכר לו עשר שדות כאחת כיון שהחזיק באחת מהן החזיק בכולם, אבל אם לא נתן לו אלא דמי אחת מהן או שלא כתב לו אונו אלא על אחת מהן לא קנה אלא אותה שמכר לו בלבד</w:t>
      </w:r>
      <w:r w:rsidR="002B7D92" w:rsidRPr="002B7D92">
        <w:rPr>
          <w:rStyle w:val="HebrewChar"/>
          <w:rFonts w:cs="FrankRuehl" w:hint="cs"/>
          <w:rtl/>
        </w:rPr>
        <w:t>...</w:t>
      </w:r>
      <w:r w:rsidRPr="002B7D92">
        <w:rPr>
          <w:rStyle w:val="HebrewChar"/>
          <w:rFonts w:cs="FrankRuehl" w:hint="cs"/>
          <w:rtl/>
        </w:rPr>
        <w:t xml:space="preserve"> (קידושין טז ב,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אמי בשם ר"ל אמר נכסי חוצה לארץ אין בהם ברכה, אלא משתשוב אל ארץ אבותיך אהיה עמך. (בראשית עד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הדא הוא דכתיב נבהל להון איש רע עין, זה קין שהבהיל עצמו ליטול העולם, כיצד, כשהיה עם אחיו שנאמר (בראשית ד') ויהי בהיותם בשדה, אמרו זה לזה בא ונחלוק העולם, אמר קין טול אתה את המטלטלין ואני הקרקעות, חלקו ביניהם, נטל הבל את המטלטלין וקין את הקרקעות וחשב להוציאו מן העולם, היה הבל מהלך בעולם וקין רודפו ואמר לו צא מתוך שלי</w:t>
      </w:r>
      <w:r w:rsidR="002B7D92" w:rsidRPr="002B7D92">
        <w:rPr>
          <w:rStyle w:val="HebrewChar"/>
          <w:rFonts w:cs="FrankRuehl" w:hint="cs"/>
          <w:rtl/>
        </w:rPr>
        <w:t>...</w:t>
      </w:r>
      <w:r w:rsidRPr="002B7D92">
        <w:rPr>
          <w:rStyle w:val="HebrewChar"/>
          <w:rFonts w:cs="FrankRuehl" w:hint="cs"/>
          <w:rtl/>
        </w:rPr>
        <w:t xml:space="preserve"> ולא ידע כי חסר יבואנו</w:t>
      </w:r>
      <w:r w:rsidR="002B7D92" w:rsidRPr="002B7D92">
        <w:rPr>
          <w:rStyle w:val="HebrewChar"/>
          <w:rFonts w:cs="FrankRuehl" w:hint="cs"/>
          <w:rtl/>
        </w:rPr>
        <w:t>...</w:t>
      </w:r>
      <w:r w:rsidRPr="002B7D92">
        <w:rPr>
          <w:rStyle w:val="HebrewChar"/>
          <w:rFonts w:cs="FrankRuehl" w:hint="cs"/>
          <w:rtl/>
        </w:rPr>
        <w:t xml:space="preserve"> (שמות לא יח)</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ר' יהודה אומר אפילו דברים שאתה רואן יתרון לעולם, אף הן בכלל הנייתו של עולם הן</w:t>
      </w:r>
      <w:r w:rsidRPr="002B7D92">
        <w:rPr>
          <w:rStyle w:val="HebrewChar"/>
          <w:rFonts w:cs="FrankRuehl" w:hint="cs"/>
          <w:rtl/>
        </w:rPr>
        <w:t>...</w:t>
      </w:r>
      <w:r w:rsidR="007D2353" w:rsidRPr="002B7D92">
        <w:rPr>
          <w:rStyle w:val="HebrewChar"/>
          <w:rFonts w:cs="FrankRuehl" w:hint="cs"/>
          <w:rtl/>
        </w:rPr>
        <w:t xml:space="preserve"> מלך לשדה נעבד, אפילו הוא מלך והוא שליטו מסוף העולם ועד סופו לשדה נעבד, עבדת ארעא עביד, לא עבדת ארעא ולא כלום, לפיכך אוהב כסף לא ישבע כסף, אוהב ממון לא ישבע ממון. ואוהב בהמון לו תבואה וגו', שכל מי שהומה ומהמה אחר הממון וקרקע אין לו מה הנאה יש לו. ר' ישמעאל ב"ר תנחום ור' חנין בריה דרבי בשם ר' ירמיה כתיב וירדו מאניותיהם על הארץ יעמדו, וכי אין אנו יודעין שעל הארץ היו עומדין, אלא הרי ששקעה ספינתו של אחד בים ויש לו קרקע על הארץ יעמוד, אם אין לו קרקע אין לך הבל גדול מזה. (ויקרא כב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סוכה שאולה כשרה וכן הגזולה כשרה, כיצד אם תקף על חברו והוציאו מסוכתו וגזל וישב בה יצא, שאין הקרקע נגזלת</w:t>
      </w:r>
      <w:r w:rsidR="002B7D92" w:rsidRPr="002B7D92">
        <w:rPr>
          <w:rStyle w:val="HebrewChar"/>
          <w:rFonts w:cs="FrankRuehl" w:hint="cs"/>
          <w:rtl/>
        </w:rPr>
        <w:t>...</w:t>
      </w:r>
      <w:r w:rsidRPr="002B7D92">
        <w:rPr>
          <w:rStyle w:val="HebrewChar"/>
          <w:rFonts w:cs="FrankRuehl" w:hint="cs"/>
          <w:rtl/>
        </w:rPr>
        <w:t xml:space="preserve"> (סוכה ה כה)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ימכור אדם ביתו או שדה אחוזתו אף על פי שהם חוזרין אחר זמן אלא אם כן העני, שנאמר "וכי ימוך אחיך ומכר מאחוזתו", אבל למכור ולהניח הדמים בכיסו או לעשות בהן סחורה או ליקח בהן כלים או עבדים ובהמה אינו רשאי אלא למזונות בלבד, ואם עבר ומכר מכל מקום הרי אלו מכורין. (שמטה ויובל יא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מעילה אלא בתלוש מן הקרקע, אבל הנהנה בקרקע עצמה או במחובר לה לא מעל אפילו פגם</w:t>
      </w:r>
      <w:r w:rsidR="002B7D92" w:rsidRPr="002B7D92">
        <w:rPr>
          <w:rStyle w:val="HebrewChar"/>
          <w:rFonts w:cs="FrankRuehl" w:hint="cs"/>
          <w:rtl/>
        </w:rPr>
        <w:t>...</w:t>
      </w:r>
      <w:r w:rsidRPr="002B7D92">
        <w:rPr>
          <w:rStyle w:val="HebrewChar"/>
          <w:rFonts w:cs="FrankRuehl" w:hint="cs"/>
          <w:rtl/>
        </w:rPr>
        <w:t xml:space="preserve"> (מעילה ה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במדת הקרקע אם הטעה את חבירו במשיחת הקרקע עובר בלא תעשה, שנאמר "לא תעשו עול במשפט במדה", במדה זו מדת הקרקע</w:t>
      </w:r>
      <w:r w:rsidR="002B7D92" w:rsidRPr="002B7D92">
        <w:rPr>
          <w:rStyle w:val="HebrewChar"/>
          <w:rFonts w:cs="FrankRuehl" w:hint="cs"/>
          <w:rtl/>
        </w:rPr>
        <w:t>...</w:t>
      </w:r>
      <w:r w:rsidRPr="002B7D92">
        <w:rPr>
          <w:rStyle w:val="HebrewChar"/>
          <w:rFonts w:cs="FrankRuehl" w:hint="cs"/>
          <w:rtl/>
        </w:rPr>
        <w:t xml:space="preserve"> (גניבה ז 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אלו דברים שאין להם הונייה, הקרקעות </w:t>
      </w:r>
      <w:r w:rsidRPr="002B7D92">
        <w:rPr>
          <w:rStyle w:val="HebrewChar"/>
          <w:rFonts w:cs="FrankRuehl" w:hint="cs"/>
          <w:rtl/>
        </w:rPr>
        <w:lastRenderedPageBreak/>
        <w:t>והעבדים והשטרות וההקדשות, אפילו מכר שוה אלף בדינר או שוה דינר באלף אין בהן הונייה, שנאמר "או קנה מיד עמיתך", דבר הנקנה מיד ליד יצאו הקרקעות ויצאו עבדים שהוקשו לקרקעות</w:t>
      </w:r>
      <w:r w:rsidR="002B7D92" w:rsidRPr="002B7D92">
        <w:rPr>
          <w:rStyle w:val="HebrewChar"/>
          <w:rFonts w:cs="FrankRuehl" w:hint="cs"/>
          <w:rtl/>
        </w:rPr>
        <w:t>...</w:t>
      </w:r>
      <w:r w:rsidRPr="002B7D92">
        <w:rPr>
          <w:rStyle w:val="HebrewChar"/>
          <w:rFonts w:cs="FrankRuehl" w:hint="cs"/>
          <w:rtl/>
        </w:rPr>
        <w:t xml:space="preserve"> (מכירה יג ח,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האומר לחבירו בית כור עפר אני מוכר לך, והיו בתוך השדות גאיות קטנים עמוקים עשרה טפחים אף על פי שאין בהן מים, או סלעים גבוהים עשרה טפחים אין נמדדין בכלל הבית כור, שאין אדם רוצה ליתן מעותיו במקום אחד ונראין כשנים או שלשה מקומות, ולוקח אלו הגאיות והסלעים בכלל הבית כור בלא דמים. היו פחות מכאן נמדדין עמה.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במה דברים אמורים כשלא היה בהן אלא בית ארבעה קבין והיו הארבעה קבין מובלעין בתוך חמשת קבין ומובלעין בתוך רובה של שדה, אבל היתה יתר על ארבעה קבין, או שהיו מפוזרין הרבה או אינן מובלעין אף על פי שאין בהן עשרה אינן נמדדין עמה, היו נבלעין רובן במעוטה או מעוטן ברובה או שהיו מוחלקין כמו חוט שוה או כמו עגול או כמו משולש או שהיו בצדדין או שהיו דרך עקלתון כל אלו ספק, והמוציא מחבירו עליו הראיה</w:t>
      </w:r>
      <w:r w:rsidR="002B7D92" w:rsidRPr="002B7D92">
        <w:rPr>
          <w:rStyle w:val="HebrewChar"/>
          <w:rFonts w:cs="FrankRuehl" w:hint="cs"/>
          <w:rtl/>
        </w:rPr>
        <w:t>...</w:t>
      </w:r>
      <w:r w:rsidRPr="002B7D92">
        <w:rPr>
          <w:rStyle w:val="HebrewChar"/>
          <w:rFonts w:cs="FrankRuehl" w:hint="cs"/>
          <w:rtl/>
        </w:rPr>
        <w:t xml:space="preserve"> (שם כח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שלשה דינין האמורין בתורה בארבעה השומרין אינן אלא במטלטלין של ישראל ושל הדיוט, שנאמר "כסף או כלים וכל בהמה", יצאו קרקעות, ויצאו העבדים שהוקשו לקרקעות, ויצאו השטרות שאין גופן ממון</w:t>
      </w:r>
      <w:r w:rsidR="002B7D92" w:rsidRPr="002B7D92">
        <w:rPr>
          <w:rStyle w:val="HebrewChar"/>
          <w:rFonts w:cs="FrankRuehl" w:hint="cs"/>
          <w:rtl/>
        </w:rPr>
        <w:t>...</w:t>
      </w:r>
      <w:r w:rsidRPr="002B7D92">
        <w:rPr>
          <w:rStyle w:val="HebrewChar"/>
          <w:rFonts w:cs="FrankRuehl" w:hint="cs"/>
          <w:rtl/>
        </w:rPr>
        <w:t xml:space="preserve"> (שכירות ב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דברים שאין נשבעין עליהן מן התורה, הקרקעות והעבדים השטרות וההקדשות, אף על פי שהודה במקצת או שיש עליו עד אחד או ששמר וטען טענת השומרין הרי זה פטור, שנאמר "כי יתן איש אל רעהו" פרט להקדש, "כסף או כלים" פרט לקרקעות</w:t>
      </w:r>
      <w:r w:rsidR="002B7D92" w:rsidRPr="002B7D92">
        <w:rPr>
          <w:rStyle w:val="HebrewChar"/>
          <w:rFonts w:cs="FrankRuehl" w:hint="cs"/>
          <w:rtl/>
        </w:rPr>
        <w:t>...</w:t>
      </w:r>
      <w:r w:rsidRPr="002B7D92">
        <w:rPr>
          <w:rStyle w:val="HebrewChar"/>
          <w:rFonts w:cs="FrankRuehl" w:hint="cs"/>
          <w:rtl/>
        </w:rPr>
        <w:t xml:space="preserve"> (טוען ונטען ה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הקרקעות הידועות לבעליהן אף על פי שהן עתה תחת יד אחרים הרי הן בחזקת בעליהן, כיצד, ראובן שהיה משתמש בחצר כדרך שהעם משתמשין בחצרותיהן, דר בה ומשכירה לאחרים ובונה וסותר, ואחר זמן בא שמעון וטען עליו ואמר לו חצר זו שתחת ידך שלי היא </w:t>
      </w:r>
      <w:r w:rsidRPr="002B7D92">
        <w:rPr>
          <w:rStyle w:val="HebrewChar"/>
          <w:rFonts w:cs="FrankRuehl" w:hint="cs"/>
          <w:rtl/>
        </w:rPr>
        <w:lastRenderedPageBreak/>
        <w:t>ושכורה היא בידך או שאולה, והשיבו ראובן שלך היתה ואתה מכרתה לי או נתת לי במתנה, אם אין עדים לשמעון שהיתה ידועה לו נשבע ראובן היסת ויעמוד במקומו, אבל אם הביא שמעון עדים שחצר זו שלו היתה הרי היא בחזקת שמעון, ואומרין לראובן הבא ראיה שמכרה לך או נתנה לך, ואם לא הביא ראיה מסלקין אותו ממנה ומחזירין אותה לשמעון, אף על פי שאין ראובן מודה לשמעון שהיא היתה שלו, שהרי יש עדים לשמעון.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במה דברים אמורים שמצריכין ראובן להביא ראיה או יסתלק בשלא נשתמש בה זמן מרובה, אבל אם הביא עדים שאכל פירות קרקע שלש שנים רצופות ונהנה בכולה כדרך שנהנין כל אדם באותה קרקע, והוא שיהיה אפשר לבעלים הראשונים שידעו בזה שהחזיק ולא מיחו בו, מעמידין אותה ביד ראובן, וישבע ראובן היסת שמכרה לו שמעון או נתנה לו ויפטר, מפני שאומרים לו לשמעון אם אמת אתה טוען שלא מכרת ולא נתת למה היה זה משתמש שנה אחר שנה בקרקעך ואין לך עליו לא שטר שכירות ולא שטר משכונה ולא מחית בו</w:t>
      </w:r>
      <w:r w:rsidR="002B7D92" w:rsidRPr="002B7D92">
        <w:rPr>
          <w:rStyle w:val="HebrewChar"/>
          <w:rFonts w:cs="FrankRuehl" w:hint="cs"/>
          <w:rtl/>
        </w:rPr>
        <w:t>...</w:t>
      </w:r>
      <w:r w:rsidRPr="002B7D92">
        <w:rPr>
          <w:rStyle w:val="HebrewChar"/>
          <w:rFonts w:cs="FrankRuehl" w:hint="cs"/>
          <w:rtl/>
        </w:rPr>
        <w:t xml:space="preserve"> (שם יא א,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אחזת קבר - המפרש אחוזה כרכוש על שם שהחפץ נאחז ביד בעליו, אינו אלא טועה, אין "אחוזה" אלא נחלת קרקע, וזו איננה נאחזת ביד הבעלים, נוסף על כן "אחז" במשמעות קנה איננו אלא בנפעל, "והאחזו בה" (בראשית ל"ד י')</w:t>
      </w:r>
      <w:r w:rsidR="002B7D92" w:rsidRPr="002B7D92">
        <w:rPr>
          <w:rStyle w:val="HebrewChar"/>
          <w:rFonts w:cs="FrankRuehl" w:hint="cs"/>
          <w:rtl/>
        </w:rPr>
        <w:t>...</w:t>
      </w:r>
      <w:r w:rsidRPr="002B7D92">
        <w:rPr>
          <w:rStyle w:val="HebrewChar"/>
          <w:rFonts w:cs="FrankRuehl" w:hint="cs"/>
          <w:rtl/>
        </w:rPr>
        <w:t xml:space="preserve"> נמצא כי לא החפץ נאחז לבעליו, אלא הבעל נאחז על ידי החפץ, ואכן זו דרכה של נחלת קרקע, האדמה נושאת את בעליה, והוא נאסר בכבליו, משום כך קרקעותיו של אדם אחראין לו, ומשום כך בודאי "אין נשבעין על הקרקעות" (שבועות מ"ב ב'), בשבועה מפקיר האדם לעונש הכליה את עצמו ואת כל רכושו, אולם רק מיטלטלין טפלין לאדם ויש לאל ידו להשמיד אותם בכל עת, ואילו הקרקע מאריך ימים אחרי האדם, האדם טפל לקרקע ואין הקרקע טפל לאדם, נמצא שאין הוא יכול לשעבד את קיום האדמה לאמיתת דברו</w:t>
      </w:r>
      <w:r w:rsidR="002B7D92" w:rsidRPr="002B7D92">
        <w:rPr>
          <w:rStyle w:val="HebrewChar"/>
          <w:rFonts w:cs="FrankRuehl" w:hint="cs"/>
          <w:rtl/>
        </w:rPr>
        <w:t>...</w:t>
      </w:r>
      <w:r w:rsidRPr="002B7D92">
        <w:rPr>
          <w:rStyle w:val="HebrewChar"/>
          <w:rFonts w:cs="FrankRuehl" w:hint="cs"/>
          <w:rtl/>
        </w:rPr>
        <w:t xml:space="preserve"> (בראשית כג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קרקע נגזר משורש רקע, שמשמעותה לדרוך בכח, לרמוס ברגל, נמצאת זו ההוראה העיקרית של קרקע, האדמה שרגל האדם תדרוך בה, כך מצאנו "קרקע הבית" (מ"א ו'), אך קרקע משמש גם בהוראה כללית, "קרקע הים" (עמוס ט' ג')</w:t>
      </w:r>
      <w:r w:rsidR="002B7D92" w:rsidRPr="002B7D92">
        <w:rPr>
          <w:rStyle w:val="HebrewChar"/>
          <w:rFonts w:cs="FrankRuehl" w:hint="cs"/>
          <w:rtl/>
        </w:rPr>
        <w:t>...</w:t>
      </w:r>
      <w:r w:rsidRPr="002B7D92">
        <w:rPr>
          <w:rStyle w:val="HebrewChar"/>
          <w:rFonts w:cs="FrankRuehl" w:hint="cs"/>
          <w:rtl/>
        </w:rPr>
        <w:t xml:space="preserve"> (במדבר ה יז)</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קרקר</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וקרקר - ורוקן כל בנוי דשת משירייתה דגוג. (במדבר כד יז)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מקרקר קיר - מבלשין בתיא מקפין מגדליא</w:t>
      </w:r>
      <w:r w:rsidR="002B7D92" w:rsidRPr="002B7D92">
        <w:rPr>
          <w:rStyle w:val="HebrewChar"/>
          <w:rFonts w:cs="FrankRuehl" w:hint="cs"/>
          <w:rtl/>
        </w:rPr>
        <w:t>...</w:t>
      </w:r>
      <w:r w:rsidRPr="002B7D92">
        <w:rPr>
          <w:rStyle w:val="HebrewChar"/>
          <w:rFonts w:cs="FrankRuehl" w:hint="cs"/>
          <w:rtl/>
        </w:rPr>
        <w:t xml:space="preserve"> (ישעיה כב 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אונקלוס:</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וקרקר - וישלוט. (במדבר כד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וקרקר - לשון קורה כמו (מ"ב י"ט) אני קרתי, (ישעיה נ"א) מקבת בור נוקרתם</w:t>
      </w:r>
      <w:r w:rsidR="002B7D92" w:rsidRPr="002B7D92">
        <w:rPr>
          <w:rStyle w:val="HebrewChar"/>
          <w:rFonts w:cs="FrankRuehl" w:hint="cs"/>
          <w:rtl/>
        </w:rPr>
        <w:t>...</w:t>
      </w:r>
      <w:r w:rsidRPr="002B7D92">
        <w:rPr>
          <w:rStyle w:val="HebrewChar"/>
          <w:rFonts w:cs="FrankRuehl" w:hint="cs"/>
          <w:rtl/>
        </w:rPr>
        <w:t xml:space="preserve"> (במדבר כד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וקרקר - כמו מקרקר קיר, והטעם הורס הקיר. (שם)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מקרקר קיר - מהפך או הורס. (ישעיה כב 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קרש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וקרש אף על פי שאין לו אלא קרן אחת מותר, אמר רב יהודה קרש טביא דבי עילאי. (חולין נט ב)</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 - קשש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כל העצים כשהן דולקין אין קולן נשמע, אבל הקש כשהוא דולק והולך נשמע, כך היה קולן של מצרים מפני הפורענות. כל העצים כשהן דולקין יש מהן ממש, אבל הקש כשהוא דולק אין בו ממש</w:t>
      </w:r>
      <w:r w:rsidR="002B7D92" w:rsidRPr="002B7D92">
        <w:rPr>
          <w:rStyle w:val="HebrewChar"/>
          <w:rFonts w:cs="FrankRuehl" w:hint="cs"/>
          <w:rtl/>
        </w:rPr>
        <w:t>...</w:t>
      </w:r>
      <w:r w:rsidRPr="002B7D92">
        <w:rPr>
          <w:rStyle w:val="HebrewChar"/>
          <w:rFonts w:cs="FrankRuehl" w:hint="cs"/>
          <w:rtl/>
        </w:rPr>
        <w:t xml:space="preserve"> כך המצרים כשהיו דולקין לא היה בהן ממש מפני פורעניות</w:t>
      </w:r>
      <w:r w:rsidR="002B7D92" w:rsidRPr="002B7D92">
        <w:rPr>
          <w:rStyle w:val="HebrewChar"/>
          <w:rFonts w:cs="FrankRuehl" w:hint="cs"/>
          <w:rtl/>
        </w:rPr>
        <w:t>...</w:t>
      </w:r>
      <w:r w:rsidRPr="002B7D92">
        <w:rPr>
          <w:rStyle w:val="HebrewChar"/>
          <w:rFonts w:cs="FrankRuehl" w:hint="cs"/>
          <w:rtl/>
        </w:rPr>
        <w:t xml:space="preserve"> (בשלח-שירה </w:t>
      </w:r>
      <w:r w:rsidRPr="002B7D92">
        <w:rPr>
          <w:rStyle w:val="HebrewChar"/>
          <w:rFonts w:cs="FrankRuehl" w:hint="cs"/>
          <w:rtl/>
        </w:rPr>
        <w:lastRenderedPageBreak/>
        <w:t>פרשה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לקושש קש - לגבבא גילי לתיבנא. (שמות ה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לקושש קש לתבן - לאסוף אסיפה ללקוט לקט. קש לשון לקוש על שם שדבר המתפזר הוא וצריך לקוששו קרוי קש. (שמות ה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ההבדל בין קש ובין תבן הוא, שקש כולל גם שבלים שלמים וכולל גם זנבות השבלים כל שהוא שלם ואינו חתוך, וכשמחתכים את הקש נקרא תבן, ואז הוא מאכל לבהמות וגם נותנים אותו לתוך הטיט שעושים ממנו הלבנים לדבקם</w:t>
      </w:r>
      <w:r w:rsidR="002B7D92" w:rsidRPr="002B7D92">
        <w:rPr>
          <w:rStyle w:val="HebrewChar"/>
          <w:rFonts w:cs="FrankRuehl" w:hint="cs"/>
          <w:rtl/>
        </w:rPr>
        <w:t>...</w:t>
      </w:r>
      <w:r w:rsidRPr="002B7D92">
        <w:rPr>
          <w:rStyle w:val="HebrewChar"/>
          <w:rFonts w:cs="FrankRuehl" w:hint="cs"/>
          <w:rtl/>
        </w:rPr>
        <w:t xml:space="preserve"> ועל זה אמר "ויפץ העם לקשש קש לתבן", ללקוט קש לחתכו ולעשות ממנו תבן ללבן הלבנים. (הכרמל)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לקושש קש - הנשאר אחר קצירת התבן. (שמות ה יב)</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האזן, שמע)</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ההבדל בין פעל קשב ויתר הפעלים הבאים על השמיעה הוא, שקשב מציין הקשבת הקול מרחוק שעל ידי זה ישמע אחר כך, והסדר בזה הוא כך, בתחלה מקשיב קשב צלצל הקול מרחוק, אחר כך מאזין, שמטה אזנו מה היה הקול אשר הקשיב, ואחר כך שומע, שעם השמיעה משותף גם כן הבנת הלב בהענין. וכשידבר בזה על שלש נושאים או נשואים מתחלפים, ידבר על העקרי במאמר בלשון שמיעה, ועל הבלתי עקרי כל כך בלשון האזנה, ועל הטפל בלשון ההקשבה, כמו "שמעו זאת הכהנים, והקשיבו בית ישראל, ובית המלך האזינו"</w:t>
      </w:r>
      <w:r w:rsidR="002B7D92" w:rsidRPr="002B7D92">
        <w:rPr>
          <w:rStyle w:val="HebrewChar"/>
          <w:rFonts w:cs="FrankRuehl" w:hint="cs"/>
          <w:rtl/>
        </w:rPr>
        <w:t>...</w:t>
      </w:r>
      <w:r w:rsidRPr="002B7D92">
        <w:rPr>
          <w:rStyle w:val="HebrewChar"/>
          <w:rFonts w:cs="FrankRuehl" w:hint="cs"/>
          <w:rtl/>
        </w:rPr>
        <w:t xml:space="preserve"> (הכרמל)</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הכתב והקבלה: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אקשה את לב - כלומר אכניס צרה גדולה וצער אל לבו, כי שרש קשה ישמש על חוזק הצרה</w:t>
      </w:r>
      <w:r w:rsidR="002B7D92" w:rsidRPr="002B7D92">
        <w:rPr>
          <w:rStyle w:val="HebrewChar"/>
          <w:rFonts w:cs="FrankRuehl" w:hint="cs"/>
          <w:rtl/>
        </w:rPr>
        <w:t>...</w:t>
      </w:r>
      <w:r w:rsidRPr="002B7D92">
        <w:rPr>
          <w:rStyle w:val="HebrewChar"/>
          <w:rFonts w:cs="FrankRuehl" w:hint="cs"/>
          <w:rtl/>
        </w:rPr>
        <w:t xml:space="preserve"> (שמות ז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ההבדל בין שם קשה ובין יתר השמות הבאים על החוזק, שקשה מציין איכות החומר והגשם שהוא מוקשה ועומד כנגד כל, וקשה לכתתו, והפכו הוא רך, ומצד זה יבא על כל קישוי וכובד, כמו "עבודה קשה", "קשה לב". עז מורה על העזוז והכח האומץ והגבורה האון והתוקף, וקשה הוא קשה לב ואכזר</w:t>
      </w:r>
      <w:r w:rsidR="002B7D92" w:rsidRPr="002B7D92">
        <w:rPr>
          <w:rStyle w:val="HebrewChar"/>
          <w:rFonts w:cs="FrankRuehl" w:hint="cs"/>
          <w:rtl/>
        </w:rPr>
        <w:t>...</w:t>
      </w:r>
      <w:r w:rsidRPr="002B7D92">
        <w:rPr>
          <w:rStyle w:val="HebrewChar"/>
          <w:rFonts w:cs="FrankRuehl" w:hint="cs"/>
          <w:rtl/>
        </w:rPr>
        <w:t xml:space="preserve"> (הכרמל)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ואני אקשה - בענין זה אנו מוצאים שלושה גוונים, אחזק, אכבד, קשה: היות נוקשה לבלי קלוט רשמים, לבלי התרשם מכל העובר על פנינו, כבד: היות בעל משקל, מסוגל להתרשם, אבל קיים פער רב בין עצם ההתרשמות ובין הנכונות לפעול על פיה, כבד תנועה, ועם כל זה ניתן להגיע לידי נכונות זו, אמנם במאמץ רב. ואילו חזק איתן, מתנגד בהכרה מלאה לכל כניעה, ובעקבות כך אף הרושם מתבטל כליל</w:t>
      </w:r>
      <w:r w:rsidR="002B7D92" w:rsidRPr="002B7D92">
        <w:rPr>
          <w:rStyle w:val="HebrewChar"/>
          <w:rFonts w:cs="FrankRuehl" w:hint="cs"/>
          <w:rtl/>
        </w:rPr>
        <w:t>...</w:t>
      </w:r>
      <w:r w:rsidRPr="002B7D92">
        <w:rPr>
          <w:rStyle w:val="HebrewChar"/>
          <w:rFonts w:cs="FrankRuehl" w:hint="cs"/>
          <w:rtl/>
        </w:rPr>
        <w:t xml:space="preserve"> (שמות ז ג)</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קשה עורף</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קשה עורף - מחזירין קשי ערפם לנגד מוכיחיהם וממאנים לשמוע. (שמות לב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טעם קשה עורף שלא ישמע מה שצוה, משל לאדם הולך לדרכו במרוצה ולא ישיב עורף לקורא אליו, וזה המשל בעבור שהיו ישראל בארץ מצרים עובדי ע"ז, והשם שלח להם נביאים לאמר איש גלולי מצרים השליכו, כי כן כתוב</w:t>
      </w:r>
      <w:r w:rsidR="002B7D92" w:rsidRPr="002B7D92">
        <w:rPr>
          <w:rStyle w:val="HebrewChar"/>
          <w:rFonts w:cs="FrankRuehl" w:hint="cs"/>
          <w:rtl/>
        </w:rPr>
        <w:t>...</w:t>
      </w:r>
      <w:r w:rsidRPr="002B7D92">
        <w:rPr>
          <w:rStyle w:val="HebrewChar"/>
          <w:rFonts w:cs="FrankRuehl" w:hint="cs"/>
          <w:rtl/>
        </w:rPr>
        <w:t xml:space="preserve">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עם קשה עורף - ולא פתאים המאמינים לכל דבר, לכן עשיתי להם כל המופתים שיגיעו לאמונה, והנה הם עדיין על טבעם.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אברבנאל: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קשה עורף - לא יסורו מעקשותם אף במכות, לאבן עזרא הולכים במרוצה ולא ישיבו עורף לקורא אליו. והנכון בהמיים שאינם רואים את הנולד ונמשכים אחר תאותם, כי מי שערפו קשה לא יוכל להביט אחוריו ולראות הבא עליו.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והנה עם קשה עורף הוא - גיד ברזל ערפם ולא יפנו לשמוע דבר שום מורה צדק באופן שאין תקוה שישובו בתשובה. (שמות לב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קשה עורף - דעת החלטי של האדם הוא בכח המח של העורף, כמו שכתב ראב"ע שבאחרית המח הזכירה, משום הכי מי שאינו נח לשבר טבעו מקרי קשה עורף, וישראל עזין כדאיתא בביצה כ"ה, ואמר ה' אחר שהם עם קשה עורף לא יכנסו לעול תורה ומצות הנדרש להשגחתו</w:t>
      </w:r>
      <w:r w:rsidR="002B7D92" w:rsidRPr="002B7D92">
        <w:rPr>
          <w:rStyle w:val="HebrewChar"/>
          <w:rFonts w:cs="FrankRuehl" w:hint="cs"/>
          <w:rtl/>
        </w:rPr>
        <w:t>...</w:t>
      </w:r>
      <w:r w:rsidRPr="002B7D92">
        <w:rPr>
          <w:rStyle w:val="HebrewChar"/>
          <w:rFonts w:cs="FrankRuehl" w:hint="cs"/>
          <w:rtl/>
        </w:rPr>
        <w:t xml:space="preserve">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במדרש שמע ישראל</w:t>
      </w:r>
      <w:r w:rsidR="002B7D92" w:rsidRPr="002B7D92">
        <w:rPr>
          <w:rStyle w:val="HebrewChar"/>
          <w:rFonts w:cs="FrankRuehl" w:hint="cs"/>
          <w:rtl/>
        </w:rPr>
        <w:t>...</w:t>
      </w:r>
      <w:r w:rsidRPr="002B7D92">
        <w:rPr>
          <w:rStyle w:val="HebrewChar"/>
          <w:rFonts w:cs="FrankRuehl" w:hint="cs"/>
          <w:rtl/>
        </w:rPr>
        <w:t xml:space="preserve"> וענין קשה עורף אתה, כי הנה יש בחינת פנים ואחור, כי יש בכל דבר פנימיות וחיצוניות, ונשמע הוא בחינת פנים ופנימיות, וכמו כן מצד הפנימיות ירשו בני ישראל ארץ ישראל ומברכין גם עתה על ארץ חמדה וכו' שהנחלת לאבותינו וכו', אבל תיקון החיצוניות הוא בחינת נעשה, ולכן כתב מקודם אמרתי אלהים אתם וגו'</w:t>
      </w:r>
      <w:r w:rsidR="002B7D92" w:rsidRPr="002B7D92">
        <w:rPr>
          <w:rStyle w:val="HebrewChar"/>
          <w:rFonts w:cs="FrankRuehl" w:hint="cs"/>
          <w:rtl/>
        </w:rPr>
        <w:t>...</w:t>
      </w:r>
      <w:r w:rsidRPr="002B7D92">
        <w:rPr>
          <w:rStyle w:val="HebrewChar"/>
          <w:rFonts w:cs="FrankRuehl" w:hint="cs"/>
          <w:rtl/>
        </w:rPr>
        <w:t xml:space="preserve"> וזהו קשה עורף אתה מצד חיצוניות הגוף, בחינת אחור ועורף, ולכן לא היו יכולין לכבוש א"כ בצדקתם, ולכן לא נתקיים בידינו בשלימות עד לעתיד</w:t>
      </w:r>
      <w:r w:rsidR="002B7D92" w:rsidRPr="002B7D92">
        <w:rPr>
          <w:rStyle w:val="HebrewChar"/>
          <w:rFonts w:cs="FrankRuehl" w:hint="cs"/>
          <w:rtl/>
        </w:rPr>
        <w:t>...</w:t>
      </w:r>
      <w:r w:rsidRPr="002B7D92">
        <w:rPr>
          <w:rStyle w:val="HebrewChar"/>
          <w:rFonts w:cs="FrankRuehl" w:hint="cs"/>
          <w:rtl/>
        </w:rPr>
        <w:t xml:space="preserve"> (עקב תרנ"ו)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והנה איש פירושו מין אדם הבנוי על תוכחות, כי גם היותר גדול צריך תוכחה, כי איש מורה על גדולת האדם, ואם גם האיש אפילו, אם מקשה ערפו, פתע ישבר, ומי לנו גדול מדור המדבר, והוצרכו לתוכחה</w:t>
      </w:r>
      <w:r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ומה מאד מאמת זה הפסוק את דברינו, בפרשת עגל "סרו מהר מן הדרך" וגו', היש עון גדול </w:t>
      </w:r>
      <w:r w:rsidRPr="002B7D92">
        <w:rPr>
          <w:rStyle w:val="HebrewChar"/>
          <w:rFonts w:cs="FrankRuehl" w:hint="cs"/>
          <w:rtl/>
        </w:rPr>
        <w:lastRenderedPageBreak/>
        <w:t>מזה, והנה כתוב אחר זאת "ראיתי את העם והנה עם קשה עורף הוא, ועתה הניחה לי ואכלם". והנה לכאורה נגד עון גדול כע"ז מה שייך להזכיר קשה עורף, והלשון משמע דוקא בשביל כי "ראיתי והנה עם קשה עורף הוא", ולכן אכלם, אלא ודאי כי אין יותר גדול מקשיות עורף, כי רחוק מתשובה, ולכן אכלם</w:t>
      </w:r>
      <w:r w:rsidR="002B7D92" w:rsidRPr="002B7D92">
        <w:rPr>
          <w:rStyle w:val="HebrewChar"/>
          <w:rFonts w:cs="FrankRuehl" w:hint="cs"/>
          <w:rtl/>
        </w:rPr>
        <w:t>...</w:t>
      </w:r>
      <w:r w:rsidRPr="002B7D92">
        <w:rPr>
          <w:rStyle w:val="HebrewChar"/>
          <w:rFonts w:cs="FrankRuehl" w:hint="cs"/>
          <w:rtl/>
        </w:rPr>
        <w:t xml:space="preserve"> אלו לא היו עם קשה עורף והיו אוהבים התוכחה, בנקל היה מוחל להם, ולכן בחר ר"י דרך טוב לאדם שיבחר לו חבר טוב המצוי עמו תמיד להוכיחו</w:t>
      </w:r>
      <w:r w:rsidR="002B7D92" w:rsidRPr="002B7D92">
        <w:rPr>
          <w:rStyle w:val="HebrewChar"/>
          <w:rFonts w:cs="FrankRuehl" w:hint="cs"/>
          <w:rtl/>
        </w:rPr>
        <w:t>...</w:t>
      </w:r>
      <w:r w:rsidRPr="002B7D92">
        <w:rPr>
          <w:rStyle w:val="HebrewChar"/>
          <w:rFonts w:cs="FrankRuehl" w:hint="cs"/>
          <w:rtl/>
        </w:rPr>
        <w:t xml:space="preserve"> (חלק א סג)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ירוחם: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אבל כל זה הוא כלא וכאין נגד היצר עצמו, שהיצר זהו הוא בעצמו, ה"רע" בעצמותו, שרש כל החטאים הוא היצר, הוא הנהו האתחלתא של החטא, וכל החטאים הנם סוף סוף בגדר מקרים, שורש כל החטאים הוא "חולק על רבו", וזהו "וערפכם לא תקשו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בחטא העגל כתיב (שמות ל"ב) "ראיתי את העם הזה והנה עם קשה עורף הוא". תמיד רגילים להבין כי קשה עורף אינו מעיקר החטא, עיקר החטא הוא מעשה העגל, ורק שהיתה שם עוד טענה צדדית מצד קשה עורף. לפי דברינו מתבאר ש"קשה עורף" זהו באמת שרש החטא, שלא הוזכרה כלל הטענה על החטא עצמו, משום שהחטא לעומת "קשה עורף" הריהו כטפל. והקב"ה אמר בזה למשה כי נתגלה כאן כי הוא עוד עם קשה עורף, ואם כן אין תיקון החטא מועיל כלל, שכל זמן שיש השורש אזי "היום אומר לו עשה כך ולמחר וכו'" (שבת ק"ח), ועיקר התיקון הוא ב"קשה עורף"</w:t>
      </w:r>
      <w:r w:rsidR="002B7D92" w:rsidRPr="002B7D92">
        <w:rPr>
          <w:rStyle w:val="HebrewChar"/>
          <w:rFonts w:cs="FrankRuehl" w:hint="cs"/>
          <w:rtl/>
        </w:rPr>
        <w:t>...</w:t>
      </w:r>
      <w:r w:rsidRPr="002B7D92">
        <w:rPr>
          <w:rStyle w:val="HebrewChar"/>
          <w:rFonts w:cs="FrankRuehl" w:hint="cs"/>
          <w:rtl/>
        </w:rPr>
        <w:t xml:space="preserve"> (דעת תורה דברים עמוד קסח)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ומהו קשיות העורף</w:t>
      </w:r>
      <w:r w:rsidR="002B7D92" w:rsidRPr="002B7D92">
        <w:rPr>
          <w:rStyle w:val="HebrewChar"/>
          <w:rFonts w:cs="FrankRuehl" w:hint="cs"/>
          <w:szCs w:val="20"/>
          <w:rtl/>
        </w:rPr>
        <w:t>?</w:t>
      </w:r>
      <w:r w:rsidRPr="002B7D92">
        <w:rPr>
          <w:rStyle w:val="HebrewChar"/>
          <w:rFonts w:cs="FrankRuehl" w:hint="cs"/>
          <w:rtl/>
        </w:rPr>
        <w:t xml:space="preserve"> יש בני אדם אשר אם גם יראו האמת בעיניהם לא ישנו דרכם הרעה, ואז"ל רשעים אפילו על פתחו של גיהנם אינן חוזרין בתשובה, כי אם גם יראו את רוע מעלליהם, והעונש המר שיגיעם יהיה בחוש לפניהם, לא יועילו להם כל אלה לחזור בהם, כי אינם יכולים להפוך פניהם אחורנית מפני קושי ערפם, וזה לשון הספורנו (דברים ט' י') כי עם </w:t>
      </w:r>
      <w:r w:rsidRPr="002B7D92">
        <w:rPr>
          <w:rStyle w:val="HebrewChar"/>
          <w:rFonts w:cs="FrankRuehl" w:hint="cs"/>
          <w:rtl/>
        </w:rPr>
        <w:lastRenderedPageBreak/>
        <w:t>קשה עורף אתה, שאי אפשר שיהיו צדק ויושר לבב עם קושי העורף. אמנם קשה העורף הוא ההולך אחר שרירות לבו</w:t>
      </w:r>
      <w:r w:rsidR="002B7D92" w:rsidRPr="002B7D92">
        <w:rPr>
          <w:rStyle w:val="HebrewChar"/>
          <w:rFonts w:cs="FrankRuehl" w:hint="cs"/>
          <w:rtl/>
        </w:rPr>
        <w:t>...</w:t>
      </w:r>
      <w:r w:rsidRPr="002B7D92">
        <w:rPr>
          <w:rStyle w:val="HebrewChar"/>
          <w:rFonts w:cs="FrankRuehl" w:hint="cs"/>
          <w:rtl/>
        </w:rPr>
        <w:t xml:space="preserve"> אף על פי שיודיעוהו</w:t>
      </w:r>
      <w:r w:rsidR="002B7D92" w:rsidRPr="002B7D92">
        <w:rPr>
          <w:rStyle w:val="HebrewChar"/>
          <w:rFonts w:cs="FrankRuehl" w:hint="cs"/>
          <w:rtl/>
        </w:rPr>
        <w:t>...</w:t>
      </w:r>
      <w:r w:rsidRPr="002B7D92">
        <w:rPr>
          <w:rStyle w:val="HebrewChar"/>
          <w:rFonts w:cs="FrankRuehl" w:hint="cs"/>
          <w:rtl/>
        </w:rPr>
        <w:t xml:space="preserve"> בראיה ברורה שמחשבתו</w:t>
      </w:r>
      <w:r w:rsidR="002B7D92" w:rsidRPr="002B7D92">
        <w:rPr>
          <w:rStyle w:val="HebrewChar"/>
          <w:rFonts w:cs="FrankRuehl" w:hint="cs"/>
          <w:rtl/>
        </w:rPr>
        <w:t>...</w:t>
      </w:r>
      <w:r w:rsidRPr="002B7D92">
        <w:rPr>
          <w:rStyle w:val="HebrewChar"/>
          <w:rFonts w:cs="FrankRuehl" w:hint="cs"/>
          <w:rtl/>
        </w:rPr>
        <w:t xml:space="preserve"> מביאה אל ההפסד לא יפנה, כאילו ערפו קשה כגיד ברזל שלא יוכל לפנות אנה ואנה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נתבונן נא, הלא כתבנו כמה פעמים כי כל עונש הבא ממנו ית' אל האדם אינו בא אלא ללמדו ולהחזירו למוטב. וכל גזירת כליון ומיתה, פירושה שאין לאדם ההוא תקנה להביאו לידי תשובה, וממילא תיקונו - כלייתו</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אבל כל זה (תפלתו של משה רע"ה) לא הועילה אלא שעה, ואם כן במה נתקנו אחר כך, מה עשה משה אשר למרות קשיות העורף שבו בתשובה</w:t>
      </w:r>
      <w:r w:rsidR="002B7D92" w:rsidRPr="002B7D92">
        <w:rPr>
          <w:rStyle w:val="HebrewChar"/>
          <w:rFonts w:cs="FrankRuehl" w:hint="cs"/>
          <w:szCs w:val="20"/>
          <w:rtl/>
        </w:rPr>
        <w:t>?</w:t>
      </w:r>
      <w:r w:rsidRPr="002B7D92">
        <w:rPr>
          <w:rStyle w:val="HebrewChar"/>
          <w:rFonts w:cs="FrankRuehl" w:hint="cs"/>
          <w:rtl/>
        </w:rPr>
        <w:t xml:space="preserve"> הדבר הראשון אשר עשה גם טרם ששרף את העגל, הוא אשר שבר את הלוחות</w:t>
      </w:r>
      <w:r w:rsidR="002B7D92" w:rsidRPr="002B7D92">
        <w:rPr>
          <w:rStyle w:val="HebrewChar"/>
          <w:rFonts w:cs="FrankRuehl" w:hint="cs"/>
          <w:rtl/>
        </w:rPr>
        <w:t>...</w:t>
      </w:r>
      <w:r w:rsidRPr="002B7D92">
        <w:rPr>
          <w:rStyle w:val="HebrewChar"/>
          <w:rFonts w:cs="FrankRuehl" w:hint="cs"/>
          <w:rtl/>
        </w:rPr>
        <w:t xml:space="preserve"> שבירת הלוחות לעיניהם, ועל ידי משה, ואותיות פורחות - ראיית כל אלה בקעה דרך קושי העורף ואיפשרה את התשובה. בזה גילתה לנו התורה שיש רפואה אפילו לקשיות עורף, דהיינו התעוררות חזקה מאד וקיצונית</w:t>
      </w:r>
      <w:r w:rsidR="002B7D92" w:rsidRPr="002B7D92">
        <w:rPr>
          <w:rStyle w:val="HebrewChar"/>
          <w:rFonts w:cs="FrankRuehl" w:hint="cs"/>
          <w:rtl/>
        </w:rPr>
        <w:t>...</w:t>
      </w:r>
      <w:r w:rsidRPr="002B7D92">
        <w:rPr>
          <w:rStyle w:val="HebrewChar"/>
          <w:rFonts w:cs="FrankRuehl" w:hint="cs"/>
          <w:rtl/>
        </w:rPr>
        <w:t xml:space="preserve"> (חלק א עמוד סג)</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קשוט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תכשיט.</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אמת)</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שם קשט נבדל משם אמת במה שאמת הוא בדבר שהוא אמת בעצמו אף שאין אדם יודע טעמו, וקשט הוא אם אמתתו גלויה ומבוארת לכל, והוא תרגום של אמת, ובעברי יורה על תכשיט האמת שהוא ברורו והתגלותו לכל</w:t>
      </w:r>
      <w:r w:rsidR="002B7D92" w:rsidRPr="002B7D92">
        <w:rPr>
          <w:rStyle w:val="HebrewChar"/>
          <w:rFonts w:cs="FrankRuehl" w:hint="cs"/>
          <w:rtl/>
        </w:rPr>
        <w:t>...</w:t>
      </w:r>
      <w:r w:rsidRPr="002B7D92">
        <w:rPr>
          <w:rStyle w:val="HebrewChar"/>
          <w:rFonts w:cs="FrankRuehl" w:hint="cs"/>
          <w:rtl/>
        </w:rPr>
        <w:t xml:space="preserve"> (הכרמל)</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קשיטה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קשיטה - מרגליין. (בראשית לג יט)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אונקלוס:</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קשיטה - חורפן.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רד"ק:</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במאה קשיטה - כסף, ולתרגום אונקלוס כבשים. (שם)</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קשקשת</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ובדגים כל שיש לו סנפיר וקשקשת, רבי יהודה אומר שני קשקשין וסנפיר אחד, ואלו הן קשקשין הקבועין בו, וסנפירים הפורח בהן. (חולין נט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תנן התם כל שיש לו קשקשת יש לו סנפיר, ויש שיש לו סנפיר ואין לו קשקשת</w:t>
      </w:r>
      <w:r w:rsidR="002B7D92" w:rsidRPr="002B7D92">
        <w:rPr>
          <w:rStyle w:val="HebrewChar"/>
          <w:rFonts w:cs="FrankRuehl" w:hint="cs"/>
          <w:rtl/>
        </w:rPr>
        <w:t>...</w:t>
      </w:r>
      <w:r w:rsidRPr="002B7D92">
        <w:rPr>
          <w:rStyle w:val="HebrewChar"/>
          <w:rFonts w:cs="FrankRuehl" w:hint="cs"/>
          <w:rtl/>
        </w:rPr>
        <w:t xml:space="preserve"> ממאי דקשקשת לבושא הוא, דכתיב ושריון קשקשים הוא לבוש</w:t>
      </w:r>
      <w:r w:rsidR="002B7D92" w:rsidRPr="002B7D92">
        <w:rPr>
          <w:rStyle w:val="HebrewChar"/>
          <w:rFonts w:cs="FrankRuehl" w:hint="cs"/>
          <w:rtl/>
        </w:rPr>
        <w:t>...</w:t>
      </w:r>
      <w:r w:rsidRPr="002B7D92">
        <w:rPr>
          <w:rStyle w:val="HebrewChar"/>
          <w:rFonts w:cs="FrankRuehl" w:hint="cs"/>
          <w:rtl/>
        </w:rPr>
        <w:t xml:space="preserve"> (שם סו ב,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קשקשת - אלו קליפין הקבועין בו, כמו שנאמר (ש"א י"ז) ושריון קשקשים הוא לבוש. (ויקרא יא ט)</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קשר - קשור</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הבנים יוצאין בקשרים ובני מלכים בזוגין</w:t>
      </w:r>
      <w:r w:rsidR="002B7D92" w:rsidRPr="002B7D92">
        <w:rPr>
          <w:rStyle w:val="HebrewChar"/>
          <w:rFonts w:cs="FrankRuehl" w:hint="cs"/>
          <w:rtl/>
        </w:rPr>
        <w:t>...</w:t>
      </w:r>
      <w:r w:rsidRPr="002B7D92">
        <w:rPr>
          <w:rStyle w:val="HebrewChar"/>
          <w:rFonts w:cs="FrankRuehl" w:hint="cs"/>
          <w:rtl/>
        </w:rPr>
        <w:t xml:space="preserve"> מאי קשרים, אמר אדא מרי אמר רב נחמן בר ברוך אמר רב אשי בר אבין אמר רב יהודה קשורי פואה (ותולין בצואר), אמר אביי אמרה לי אם תלתא מוקמי, חמשה מסו, שבעה אפילו לכשפים מעלי</w:t>
      </w:r>
      <w:r w:rsidR="002B7D92" w:rsidRPr="002B7D92">
        <w:rPr>
          <w:rStyle w:val="HebrewChar"/>
          <w:rFonts w:cs="FrankRuehl" w:hint="cs"/>
          <w:rtl/>
        </w:rPr>
        <w:t>...</w:t>
      </w:r>
      <w:r w:rsidRPr="002B7D92">
        <w:rPr>
          <w:rStyle w:val="HebrewChar"/>
          <w:rFonts w:cs="FrankRuehl" w:hint="cs"/>
          <w:rtl/>
        </w:rPr>
        <w:t xml:space="preserve"> אלא מאי קשרים, כי הא דאמר אבין בר הונא א"ר חמא בר גוריא בן שיש געגועין על אביו נוטל רצועה ממנעל של ימין וקושר לו בשמאלו</w:t>
      </w:r>
      <w:r w:rsidR="002B7D92" w:rsidRPr="002B7D92">
        <w:rPr>
          <w:rStyle w:val="HebrewChar"/>
          <w:rFonts w:cs="FrankRuehl" w:hint="cs"/>
          <w:rtl/>
        </w:rPr>
        <w:t>...</w:t>
      </w:r>
      <w:r w:rsidRPr="002B7D92">
        <w:rPr>
          <w:rStyle w:val="HebrewChar"/>
          <w:rFonts w:cs="FrankRuehl" w:hint="cs"/>
          <w:rtl/>
        </w:rPr>
        <w:t xml:space="preserve"> (שבת סו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הקושר והמתיר, קשירה במשכן היכא הואי, אמר רבא שכן קושרין ביתדות אהלים</w:t>
      </w:r>
      <w:r w:rsidR="002B7D92" w:rsidRPr="002B7D92">
        <w:rPr>
          <w:rStyle w:val="HebrewChar"/>
          <w:rFonts w:cs="FrankRuehl" w:hint="cs"/>
          <w:rtl/>
        </w:rPr>
        <w:t>...</w:t>
      </w:r>
      <w:r w:rsidRPr="002B7D92">
        <w:rPr>
          <w:rStyle w:val="HebrewChar"/>
          <w:rFonts w:cs="FrankRuehl" w:hint="cs"/>
          <w:rtl/>
        </w:rPr>
        <w:t xml:space="preserve"> אלא אמר אביי שכן אורגי יריעות שנפסקה להן נימא קושרין אותה</w:t>
      </w:r>
      <w:r w:rsidR="002B7D92" w:rsidRPr="002B7D92">
        <w:rPr>
          <w:rStyle w:val="HebrewChar"/>
          <w:rFonts w:cs="FrankRuehl" w:hint="cs"/>
          <w:rtl/>
        </w:rPr>
        <w:t>...</w:t>
      </w:r>
      <w:r w:rsidRPr="002B7D92">
        <w:rPr>
          <w:rStyle w:val="HebrewChar"/>
          <w:rFonts w:cs="FrankRuehl" w:hint="cs"/>
          <w:rtl/>
        </w:rPr>
        <w:t xml:space="preserve"> (שם עד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דתנן קשרה בדבר המעמידה מביא לה טומאה, בדבר שאין מעמידה אין מביא לה טומאה, ואמר שמואל והוא שקשורה בשלשלת של ברזל, לענין טומאה הוא דכתיב בחלל חרב, חרב הרי הוא כחלל אין, אבל לענין שבת כיון דיכול להעמידה אפילו בחוט הסרבל. (שם קא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ואלו קשרים שחייבין עליהן, קשר הגמלין, </w:t>
      </w:r>
      <w:r w:rsidRPr="002B7D92">
        <w:rPr>
          <w:rStyle w:val="HebrewChar"/>
          <w:rFonts w:cs="FrankRuehl" w:hint="cs"/>
          <w:rtl/>
        </w:rPr>
        <w:lastRenderedPageBreak/>
        <w:t>וקשר הספנים, וכשם שהוא חייב על קישורן כך הוא חייב על היתרן, ר"מ אומר כל קשר שהוא יכול להתירו באחת מידיו אין חייבין עליו. מאי קשר הגמלין וקשר הספנין, אילימא קטרא דקטרי בזממא וקטרא דקטרי באיסטרידא (שוקשרים בטבעות), האי קשר שאינו של קיימא הוא, אלא קיטרא דזממא גופיה ודאיסטרידא גופה.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יש לך קשרין שאין חייבין עליהן כקשר הגמלין וכקשר הספנין, קושרת אשה מפתח חלוקה וחוטי סבכה ושל פסקיא, ורצועות מנעל וסנדל, ונודות יין ושמן וקדירה של בשר, ראב"י אומר קושרין לפני הבהמה בשביל שלא תצא</w:t>
      </w:r>
      <w:r w:rsidR="002B7D92" w:rsidRPr="002B7D92">
        <w:rPr>
          <w:rStyle w:val="HebrewChar"/>
          <w:rFonts w:cs="FrankRuehl" w:hint="cs"/>
          <w:rtl/>
        </w:rPr>
        <w:t>...</w:t>
      </w:r>
      <w:r w:rsidRPr="002B7D92">
        <w:rPr>
          <w:rStyle w:val="HebrewChar"/>
          <w:rFonts w:cs="FrankRuehl" w:hint="cs"/>
          <w:rtl/>
        </w:rPr>
        <w:t xml:space="preserve"> (שם קיא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קושרין נימא במקדש אבל לא במדינה, ואם בתחילה כאן וכאן אסור. ורמינהו, נימת כנור שנפסקה לא היה קושרה אלא עונבה, לא קשיא הא רבנן והא ר' אליעזר</w:t>
      </w:r>
      <w:r w:rsidR="002B7D92" w:rsidRPr="002B7D92">
        <w:rPr>
          <w:rStyle w:val="HebrewChar"/>
          <w:rFonts w:cs="FrankRuehl" w:hint="cs"/>
          <w:rtl/>
        </w:rPr>
        <w:t>...</w:t>
      </w:r>
      <w:r w:rsidRPr="002B7D92">
        <w:rPr>
          <w:rStyle w:val="HebrewChar"/>
          <w:rFonts w:cs="FrankRuehl" w:hint="cs"/>
          <w:rtl/>
        </w:rPr>
        <w:t xml:space="preserve"> (עירובין קב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טעמא דר' יהודה לאו משום דגזר עניבה אטו קשירה, אלא משום דקסבר עניבה גופה קשירה היא</w:t>
      </w:r>
      <w:r w:rsidRPr="002B7D92">
        <w:rPr>
          <w:rStyle w:val="HebrewChar"/>
          <w:rFonts w:cs="FrankRuehl" w:hint="cs"/>
          <w:rtl/>
        </w:rPr>
        <w:t>...</w:t>
      </w:r>
      <w:r w:rsidR="007D2353" w:rsidRPr="002B7D92">
        <w:rPr>
          <w:rStyle w:val="HebrewChar"/>
          <w:rFonts w:cs="FrankRuehl" w:hint="cs"/>
          <w:rtl/>
        </w:rPr>
        <w:t xml:space="preserve"> (פסחים יא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וכמה היא אגודה של שטרות, שלשה קשורין זה בזה, שמעת מינה קשר סימן</w:t>
      </w:r>
      <w:r w:rsidR="002B7D92" w:rsidRPr="002B7D92">
        <w:rPr>
          <w:rStyle w:val="HebrewChar"/>
          <w:rFonts w:cs="FrankRuehl" w:hint="cs"/>
          <w:rtl/>
        </w:rPr>
        <w:t>...</w:t>
      </w:r>
      <w:r w:rsidRPr="002B7D92">
        <w:rPr>
          <w:rStyle w:val="HebrewChar"/>
          <w:rFonts w:cs="FrankRuehl" w:hint="cs"/>
          <w:rtl/>
        </w:rPr>
        <w:t xml:space="preserve"> (בבא מציעא כ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והקשורים - בכירייא. (בראשית ל מב)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הצאן המקושרות - הנכון בעיני בלשון הזה שהם הצאן אשר הזכרים מהם הולכים אחר הנקבות בכל עת לא יפרדו מהם לרב תאותם</w:t>
      </w:r>
      <w:r w:rsidR="002B7D92" w:rsidRPr="002B7D92">
        <w:rPr>
          <w:rStyle w:val="HebrewChar"/>
          <w:rFonts w:cs="FrankRuehl" w:hint="cs"/>
          <w:rtl/>
        </w:rPr>
        <w:t>...</w:t>
      </w:r>
      <w:r w:rsidRPr="002B7D92">
        <w:rPr>
          <w:rStyle w:val="HebrewChar"/>
          <w:rFonts w:cs="FrankRuehl" w:hint="cs"/>
          <w:rtl/>
        </w:rPr>
        <w:t xml:space="preserve"> ורבים אמרו כי קשורים הם החזקים אשר איבריהם קשורים זה בזה קשר אמיץ כי זה סבת הבריאות.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המקושרות - ונראה שהוא לשון קשר, שהיה מנהג לקשור על הבכירות מפני חביבותן</w:t>
      </w:r>
      <w:r w:rsidR="002B7D92" w:rsidRPr="002B7D92">
        <w:rPr>
          <w:rStyle w:val="HebrewChar"/>
          <w:rFonts w:cs="FrankRuehl" w:hint="cs"/>
          <w:rtl/>
        </w:rPr>
        <w:t>...</w:t>
      </w:r>
      <w:r w:rsidRPr="002B7D92">
        <w:rPr>
          <w:rStyle w:val="HebrewChar"/>
          <w:rFonts w:cs="FrankRuehl" w:hint="cs"/>
          <w:rtl/>
        </w:rPr>
        <w:t xml:space="preserve">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וקשרתם לאות - מלת קשר הונח על מלאכת הקשר ששלובים ראשי הקצוות של דבר בתוך דבר ומהדקין אותן יפה כדי שידבקו היטב, </w:t>
      </w:r>
      <w:r w:rsidRPr="002B7D92">
        <w:rPr>
          <w:rStyle w:val="HebrewChar"/>
          <w:rFonts w:cs="FrankRuehl" w:hint="cs"/>
          <w:rtl/>
        </w:rPr>
        <w:lastRenderedPageBreak/>
        <w:t>וההתקשרות על שני דרכים, אם שקושרים ב' דברים זה לזה, או שקושרים דבר אחד בעצמו עם עצמו</w:t>
      </w:r>
      <w:r w:rsidR="002B7D92" w:rsidRPr="002B7D92">
        <w:rPr>
          <w:rStyle w:val="HebrewChar"/>
          <w:rFonts w:cs="FrankRuehl" w:hint="cs"/>
          <w:rtl/>
        </w:rPr>
        <w:t>...</w:t>
      </w:r>
      <w:r w:rsidRPr="002B7D92">
        <w:rPr>
          <w:rStyle w:val="HebrewChar"/>
          <w:rFonts w:cs="FrankRuehl" w:hint="cs"/>
          <w:rtl/>
        </w:rPr>
        <w:t xml:space="preserve"> ומזה הענין כאן וקשרתם לאות על ידך, והוא עשיית קשר הרצועה של תפלין ברצועה עצמה, ולא שיקשרם בדבר שני</w:t>
      </w:r>
      <w:r w:rsidR="002B7D92" w:rsidRPr="002B7D92">
        <w:rPr>
          <w:rStyle w:val="HebrewChar"/>
          <w:rFonts w:cs="FrankRuehl" w:hint="cs"/>
          <w:rtl/>
        </w:rPr>
        <w:t>...</w:t>
      </w:r>
      <w:r w:rsidRPr="002B7D92">
        <w:rPr>
          <w:rStyle w:val="HebrewChar"/>
          <w:rFonts w:cs="FrankRuehl" w:hint="cs"/>
          <w:rtl/>
        </w:rPr>
        <w:t xml:space="preserve"> אך דעה אחת בתוספות (מנחות ל"ו) שצריך לקשור תפילין של יד מחדש כל זמן שמניחן, וראייתו ממה שכתב וקשרתם לאות על ידך</w:t>
      </w:r>
      <w:r w:rsidR="002B7D92" w:rsidRPr="002B7D92">
        <w:rPr>
          <w:rStyle w:val="HebrewChar"/>
          <w:rFonts w:cs="FrankRuehl" w:hint="cs"/>
          <w:rtl/>
        </w:rPr>
        <w:t>...</w:t>
      </w:r>
      <w:r w:rsidRPr="002B7D92">
        <w:rPr>
          <w:rStyle w:val="HebrewChar"/>
          <w:rFonts w:cs="FrankRuehl" w:hint="cs"/>
          <w:rtl/>
        </w:rPr>
        <w:t xml:space="preserve"> (דברים ו ח)</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קשת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ברית, נח)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והקימותי את בריתי אתכם ולא יכרת כל בשר עוד ממי המבול, ולא יהיה עוד מבול לשחת הארץ. ויאמר אלקים זאת אות הברית אשר אני נותן ביני וביניכם ובין כל נפש חיה אשר אתכם, לדורות עולם. את קשתי נתתי בענן, והיתה לאות ברית ביני ובין הארץ. והיה בענני ענן על הארץ, ונראתה הקשת בענן. וזכרתי את בריתי אשר ביני וביניכם ובין כל נפש חיה בכל בשר, ולא יהיה עוד המים למבול לשחת כל בשר</w:t>
      </w:r>
      <w:r w:rsidR="002B7D92" w:rsidRPr="002B7D92">
        <w:rPr>
          <w:rStyle w:val="HebrewChar"/>
          <w:rFonts w:cs="FrankRuehl" w:hint="cs"/>
          <w:rtl/>
        </w:rPr>
        <w:t>...</w:t>
      </w:r>
      <w:r w:rsidRPr="002B7D92">
        <w:rPr>
          <w:rStyle w:val="HebrewChar"/>
          <w:rFonts w:cs="FrankRuehl" w:hint="cs"/>
          <w:rtl/>
        </w:rPr>
        <w:t xml:space="preserve"> (בראשית ט 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הנצנים אלו האבות שנכנסו במחשבה ונכנסו בעולם הבא (שהוא בינה), ונגנזו שם, ומשם יצאו בגניזו, ונסתרו תוך נביאי האמת, נולד יוסף ונסתרו בו, נכנס יוסף בארץ הקדושה והקים אתם שם, ואז נקראו בארץ ונגלו שם, ומתי הם נראים, היינו בשעה שהקשת נראית בעולם, כי בשעה שהקשת נראית אז הם מתגלים, ובאותה שעה עת הזמיר הגיע, היינו עת לקצץ את הרשעים מן העולם. למה נצולו, היינו משום שהנצנים נראו בארץ, ואם לא היו נראים (מכבר) לא היו נשארים בעולם, והעולם לא היה מתקיים. (הקדמה ה,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בארבע חקיקות רשומים העליונים, (שהם חיות דחג"ת) והתחתונים (שהם חיות דנהי"מ), כאשר מתפשטים הגוונים של אלו הארבעה, דהיינו של החיות דנהי"מ, הם עולים שנים עשר (גוונים לא ששה עשר גוונים, כמו החיות דחג"ת, שהם) גוון ירוק, גוון אדום, גוון לבן, גוון ספיר שנכלל מכל ג' הגוונים, (כלומר שגוון </w:t>
      </w:r>
      <w:r w:rsidR="007D2353" w:rsidRPr="002B7D92">
        <w:rPr>
          <w:rStyle w:val="HebrewChar"/>
          <w:rFonts w:cs="FrankRuehl" w:hint="cs"/>
          <w:rtl/>
        </w:rPr>
        <w:lastRenderedPageBreak/>
        <w:t>ספיר שהיא המלכות אינו גוון בפני עצמו אלא הוא מקבל בתוכו כל הג' הגוונין, ועל כן אין כאן רק ד"פ ג' גוונין שהם) י"ב גוונים, וזה שאמר כמראה הקשת וגו', (שבו ג' גוונים), כן מראה הנגה סביב, הוא מראה דמות כבוד ה', דהיינו המלכות)</w:t>
      </w:r>
      <w:r w:rsidRPr="002B7D92">
        <w:rPr>
          <w:rStyle w:val="HebrewChar"/>
          <w:rFonts w:cs="FrankRuehl" w:hint="cs"/>
          <w:rtl/>
        </w:rPr>
        <w:t>...</w:t>
      </w:r>
      <w:r w:rsidR="007D2353" w:rsidRPr="002B7D92">
        <w:rPr>
          <w:rStyle w:val="HebrewChar"/>
          <w:rFonts w:cs="FrankRuehl" w:hint="cs"/>
          <w:rtl/>
        </w:rPr>
        <w:t xml:space="preserve"> (שנראה בהענן רק ג' גוונין לבד, לבן אדום ירוק, וגוון עצמותה שהוא שחור, אינו נראה שם, וצריך שתדע, שגוון ירוק הנאמר בכל מקום שהוא גוון קו אמצעי היינו ירוק כאור החמה ולא ירוק ככרתי).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מאי קשתי, ואומר שהוא כמו שנאמר ביוסף ותשב באיתן קשתו, (שקשתו הוא מלכות), אלא משום שיוסף נקרא צדיק, (שהוא בחינת יוסף), ומשום זה הקשת שלו הוא ברית דקשת, (דהיינו יסוד דמלכות, כי ברית הוא יסוד וקשת מלכות), כי נכלל בצדיק, כי ברית זה (יסוד) נתאחד בזה (בהקשת)</w:t>
      </w:r>
      <w:r w:rsidR="002B7D92" w:rsidRPr="002B7D92">
        <w:rPr>
          <w:rStyle w:val="HebrewChar"/>
          <w:rFonts w:cs="FrankRuehl" w:hint="cs"/>
          <w:rtl/>
        </w:rPr>
        <w:t>...</w:t>
      </w:r>
      <w:r w:rsidRPr="002B7D92">
        <w:rPr>
          <w:rStyle w:val="HebrewChar"/>
          <w:rFonts w:cs="FrankRuehl" w:hint="cs"/>
          <w:rtl/>
        </w:rPr>
        <w:t xml:space="preserve"> (נח רסו,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יהודה, ודאי הכל הוא (בהמלה וראיתיה, הן בחינת ה' שבה והן בחינת העטרה), אבל קשת זה הנראה בעולם, בסוד העליון, (דהיינו בינה), הוא עומד (דהיינו רק בבחינת העטרה שבה, המשוה אותה לבינה, ומקבלת המוחין והכלים ממנה), וכאשר יצאו ישראל מן הגלות עתידה קשת זו להתקשט בצבעיה ככלה זו המתקשטת לבעלה, כלומר שג' הצבעים לבן אדום ירוק שהן המוחין שבה, יהיו מאירין מאד.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לו אותו היהודי, כך אמר לי אבי, בשעה שהיה מסתלק מן העולם, לא תצפה לעקבות המשיח, עד שתהיה נראה קשת הזו בהעולם, מתקשטת בצבעים מאירים ותאיר להעולם, ואז תצפה למשיח.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מאין לנו זה, כי כתוב וראיתיה לזכור ברית עולם, ועתה (בזמן הגלות), שהקשת נראה בצבעים חשוכים, הוא נראה רק לזכרון שלא יבא מבול לעולם, אבל בעת ההיא (כשיבוא המשיח) היא תהיה נראה בצבעים מאירים ומתקשטת בתיקוניה כמו כלה המתקשטת לבעלה, ואז יקוים לזכור ברית עולם, ויזכור הקב"ה לברית הזה שהוא בגלות ויקים אותה מעפר</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וכך אמר אבי, שמשום זה נזכר בתורה גאולת ישראל וזכרון שלה (של המלכות, כי לזכור ברית עולם יורה על גאולת ישראל ותקון המלכות כנ"ל), וזהו שכתוב (בעת הגאולה) אשר נשבעתי </w:t>
      </w:r>
      <w:r w:rsidRPr="002B7D92">
        <w:rPr>
          <w:rStyle w:val="HebrewChar"/>
          <w:rFonts w:cs="FrankRuehl" w:hint="cs"/>
          <w:rtl/>
        </w:rPr>
        <w:lastRenderedPageBreak/>
        <w:t>מעבור מי נח עוד על הארץ, כן נשבעתי מקצוף עליך ומגער בך, פירוש כמו שנשבע ברית הקשת שלא יביא מבול לעולם, שזה הוא גם בזמן הגלות, כן בעת הגאולה, כשתאיר הקשת בגוונין נהירין, יאמר ה', נשבעתי מקצוף עליך ומגער בך כנ"ל, כי אז יקום סוכת דוד הנופלת לעד ולנצח ויקוים הכתוב לזכור ברית עולם. (שם קפט)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יוסי, מה שכתוב, ויראו את אלקי ישראל וגו', מי יכול לראות את הקב"ה, והרי כתוב, כי לא יראני האדם וחי, וכאן אמר ויראו, אלא שנגלה עליהם הקשת בצבעים מאירים, (שהיא השכינה המקבלת מג' גוונין לבן אדום ירוק), וכך למדנו מי שמסתכל בקשת כמו שמסתכל בשכינה, ואסור להסתכל בשכינה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בקשת של מעלה (שאסור להסתכל היינו) בצבעיו, (לבן אדום וירוק, שה"ס ג' קוין המאירים בשכינה), שכל מי שמסתכל (בצבעין) כאלו מסתכל במקום עליון, ואסור להסתכל בו, שלא ינהג בזיון בהשכינה. קשת שלמטה מהו, הוא אות ברית ההוא שנרשם בו באדם, שכל מי שמסתכל בו נוהג בזיון למעלה</w:t>
      </w:r>
      <w:r w:rsidR="002B7D92" w:rsidRPr="002B7D92">
        <w:rPr>
          <w:rStyle w:val="HebrewChar"/>
          <w:rFonts w:cs="FrankRuehl" w:hint="cs"/>
          <w:rtl/>
        </w:rPr>
        <w:t>...</w:t>
      </w:r>
      <w:r w:rsidRPr="002B7D92">
        <w:rPr>
          <w:rStyle w:val="HebrewChar"/>
          <w:rFonts w:cs="FrankRuehl" w:hint="cs"/>
          <w:rtl/>
        </w:rPr>
        <w:t xml:space="preserve"> (בשלח תעו)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ימי חייך, (היינו) שלא תהיה נראית קשת בימיך, כמו לאביך, (ר' שמעון בן יוחאי, שלא נראתה הקשת בימיו, כי הקשת מורה על דינים), ועל זה נאמר וראה בטוב ירושלים כל ימי חייך</w:t>
      </w:r>
      <w:r w:rsidR="002B7D92" w:rsidRPr="002B7D92">
        <w:rPr>
          <w:rStyle w:val="HebrewChar"/>
          <w:rFonts w:cs="FrankRuehl" w:hint="cs"/>
          <w:rtl/>
        </w:rPr>
        <w:t>...</w:t>
      </w:r>
      <w:r w:rsidRPr="002B7D92">
        <w:rPr>
          <w:rStyle w:val="HebrewChar"/>
          <w:rFonts w:cs="FrankRuehl" w:hint="cs"/>
          <w:rtl/>
        </w:rPr>
        <w:t xml:space="preserve"> (שמיני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פנחס בן אלעזר, ר' יהודה פתח, זכר נא מי הוא נקי אבד ואיפה ישרים נכחדו. שם למדנו, מי שראה קשת בצבעיה צריך לברך ברוך זוכר הברית, משום שזהו אות ברית קדוש ששם הקב"ה בארץ, שלא יבואו עליה מי המבול, משום כשמתרבים הרשעים בעולם, רוצה הקב"ה להאבידם, ואז זוכר להם אותה השבועה שנשבע לארץ, כי כתוב שתי פעמים לא לא, לא אוסיף לקלל ולא אוסיף עוד להכות, (וב' פעמים) לא הוא שבועה, כמו שכתוב אשר נשבעתי מעבור מי נח.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יוסי אמר קשת באה להגין על העולם, בדומה למלך, שכל פעם שבנו חטא כנגדו ובא המלך להכות אותו, מתגלה עליו המלכה בלבושי יקר של המלכות, המלך רואה אותה ומסתלק הכעס מבנו, ושמח עמה, שכתוב, וראיתיה לזכור ברית עולם, ועל כן לא נראית קשת בעולם אלא </w:t>
      </w:r>
      <w:r w:rsidRPr="002B7D92">
        <w:rPr>
          <w:rStyle w:val="HebrewChar"/>
          <w:rFonts w:cs="FrankRuehl" w:hint="cs"/>
          <w:rtl/>
        </w:rPr>
        <w:lastRenderedPageBreak/>
        <w:t>בלבושי יקר של המלכות, (שהם ג' צבעים הרומזים על ג' קוין, שהם לבן אדום ירוק שהמלכות מתלבשת בהם). ובשעה שיש צדיק בעולם הוא ברית, לקיים הברית, ומגין על העולם. אם אין צדיק הרי יש קשת להראות שהעולם עומד להיות אבוד, אלא (שמתקיים) בשביל קשת הזו.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אלעזר אמר יפה לעולם לא נתלבשה קשת הזו, (שהיא המלכות), אלא בלבוש של אבות הראשונים, (שהם חג"ת דז"א, שהם) ירוק אדום ולבן, ירוק זה הוא לבושו של אברהם, ונצטבע לבושו זה כשיצא ממנו ישמעאל, אדום זה יצחק, הבא בצבע אדום, ונצטבע כשיצא ממנו עשו, ונמשך אדום הזה למטה עד כוכב מאדים, שנאחז בו עשו, לבן זה הוא לבוש הטוב של יעקב</w:t>
      </w:r>
      <w:r w:rsidR="002B7D92" w:rsidRPr="002B7D92">
        <w:rPr>
          <w:rStyle w:val="HebrewChar"/>
          <w:rFonts w:cs="FrankRuehl" w:hint="cs"/>
          <w:rtl/>
        </w:rPr>
        <w:t>...</w:t>
      </w:r>
      <w:r w:rsidRPr="002B7D92">
        <w:rPr>
          <w:rStyle w:val="HebrewChar"/>
          <w:rFonts w:cs="FrankRuehl" w:hint="cs"/>
          <w:rtl/>
        </w:rPr>
        <w:t xml:space="preserve"> (פנחס לד,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ר' יהודה אמר, מי שרואה קשת בצבעים מאירים, צריך לברך ברוך זוכר הברית. ובגלות שאינה מאירה בצבעיה כראוי, (משום שבגלות אין המלכות מקבלת היחוד דג' קוין כראוי, שה"ס ג' גווני הקשת), ולא עוד אלא שלפעמים אינה מאירה כלום, פעמים נראית בשלימות ופעמים לא, כי גווני הקשת רומזים לזכיות כהנים לוים וישראלים, כשהם יפים, כי הקשת מאירה בצבעיה של אלו הג', (שהם ג' קוין).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קום אתה ר' יוסי הגלילי ואמור, כי דברים יפים אמרת בחבור הראשון, שהקשת אינה באה אלא להגין על העולם, (בדומה) למלך שבכל פעם שבנו חטא, והמלך רואה המלכה. מסתלק הכעס מבנו, שכתוב, וראיתיה לזכור ברית עולם, ועל כן לא נראה הקשת אלא כדי להגין על העולם, (כי הקשת ה"ס המלכות כנ"ל), ואינה מתגלה אלא בלבוש המלכות היקר, (שה"ס) ג' גוונין), ובשעה שיש צדיק בעולם הוא ברית לקיים הברית, (דהיינו לקיים היחוד דז"א ומלכות ואין צריכים להתעוררות המלכות בסוד הקשת).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בגלות, שהקב"ה מתרחק מן המלכה, ואיך מתלבשת המלכה בלבוש מלכות בגלות, (שה"ס ג' הקוין, ומשיב), לא, (שאין לה בגלות לבוש מלכות), אבל בגלות לבושה של קדרות, (דהיינו שחרות), והיא אמרה, אל תראוני שאני שחרחורת, אלא ודאי אותה הקשת שמתגלה בגלות אינה אלא (המלאך) מטטרון, הנקרא ש-</w:t>
      </w:r>
      <w:r w:rsidRPr="002B7D92">
        <w:rPr>
          <w:rStyle w:val="HebrewChar"/>
          <w:rFonts w:cs="FrankRuehl" w:hint="cs"/>
          <w:rtl/>
        </w:rPr>
        <w:lastRenderedPageBreak/>
        <w:t>די, והוא עבדו (דז"א) זקן ביתו, השולט בכל אשר לו, ובניו, (דהיינו אותם שזכו לרוח מבחינת מטטרון), נקראים עבדים של הקב"ה ובניה של המלכה, (דהיינו אותם שזכו לנפש ממלכות דאצילות נקראים) בנים, ומשום זה (אנו מתפללים), אם כבנים אם כעבדים, קדרות פירושו שחרות, מלשון וסיהרא קדרון.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ובזמן שנחרב בית המקדש, העמידוהו, שעבדים חפו ראשם ונתדלדלו אנשי מעשה, ודאי הם נקראים אנשי מעשה על שם המלכות, שנאמר עליה רבות בנות עשו חיל ואת עלית על כלנה, (מבחינת המעשה הרי שהמלכות נקראת מעשה), אבל אם יש צדיק שזכיותיו ומעשיו הם להאיר בהם את המלכות ולהפשיט ממנה לבושי השחרות של פשט (בלי סוד), ולקשט אותה בלבושים של צבעים המאירים של סודות התורה, מה כתוב בו, וראיתיה לזכור ברית עולם, וראיתיה, היינו בסודות המאירים של התורה, כי אור נקרא רז, (כלומר אור בגימטריא ר"ז, ועל כן אור רומז על רזי התורה), זה שאמר כי נר מצוה ותורה אור, ובאלו רזין נאמר וראיתיה.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ובזמן ההוא (שרואה הקשת, שהיא המלכות), הולך ממנו הכעס מבנו, וחמת המלך שככה, ויאמר לה המלך, בתפילת העמידה לפניו, מה שאלתך וינתן לך ומה בקשתך, בזמן ההוא היא מבקשת על הגאולה שלה ושל בניה עמה</w:t>
      </w:r>
      <w:r w:rsidR="002B7D92" w:rsidRPr="002B7D92">
        <w:rPr>
          <w:rStyle w:val="HebrewChar"/>
          <w:rFonts w:cs="FrankRuehl" w:hint="cs"/>
          <w:rtl/>
        </w:rPr>
        <w:t>...</w:t>
      </w:r>
      <w:r w:rsidRPr="002B7D92">
        <w:rPr>
          <w:rStyle w:val="HebrewChar"/>
          <w:rFonts w:cs="FrankRuehl" w:hint="cs"/>
          <w:rtl/>
        </w:rPr>
        <w:t xml:space="preserve"> (פנחס רעיא מהימנא לז, ועיין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קש"ת הוא סימן תקיעה שברים תרועה, והם סימן המרכבה של האבות, תקיעה היא אברהם, שברים היא יצחק, תרועה היא יעקב, שנאמר בו ותרועת מלך בו, וג' צבעים נראים בו, (בקשת), לבן אדום וירוק, ומצד הגבורה נקרא (היסוד) קשת גבורים חתים, ומצד הימין (שהוא חסד נקרא) כמראה הקשת אשר יהיה בענן ביום הגשם, כשנראה ביום הגשם נראה רחמים, וכשנראה בלא גשם נראה דין, ואם מעורב בין גשם ושמש מראה שדין ורחמים כלולים, וזה הוא ש' של ש-די (המורה על) ג' ענפי אבות, שהם הוי"ה אלקינו הוי"ה, שהם ג' שמות כנגד ג' ענפי האבות, (שהם חג"ת), ובהם י"ד אותיות בחשבון ד"י מן ש-די, (וש-די הוא יסוד דז"א), והלבוש דש-די הוא מטטרון שהוא בגימטריא ש-די. (שם שדמ)</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ריב"ל הרואה את הקשת בענן צריך שיפול על פניו, שנאמר כמראה הקשת אשר יהיה בענן וגו', ואראה ואפול על פני, לייטי עלה במערבא, משום דמחזי כמאן דסגיד לקשתא, אבל ברוכי ודאי מברך, מאי מברך, ברוך זוכר הברית. במתניתא תנא ר' ישמעאל בנו של ר' יוחנן בן ברוקא אומר, נאמן בבריתו וקיים במאמרו, א"ר פפא הלכך נימרינהו לתרווייהו, ברוך זוכר הברית, ונאמן בבריתו, וקיים במאמרו. (ברכות נט א) </w:t>
      </w:r>
      <w:r w:rsidRPr="002B7D92">
        <w:rPr>
          <w:rStyle w:val="HebrewChar"/>
          <w:rFonts w:cs="FrankRuehl"/>
          <w:rtl/>
        </w:rPr>
        <w:t>ב</w:t>
      </w:r>
      <w:r w:rsidRPr="002B7D92">
        <w:rPr>
          <w:rStyle w:val="HebrewChar"/>
          <w:rFonts w:cs="FrankRuehl" w:hint="cs"/>
          <w:rtl/>
        </w:rPr>
        <w:t>אותה שעה באתה דיוקנו של אביו ונראתה לו בחלון, אמר לו יוסף עתידין אחיך שיכתבו על אבני אפוד ואתה ביניהם, רצונך שימחה שמך מביניהם ותקרא רועה זונות, דכתיב ורועה זונות יאבד הון, מיד ותשב באיתן קשתו, א"ר יוחנן משום ר' מאיר ששבה קשתו לאיתנו. (סוטה לו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ואמר רבי אלעזר כל המסתכל בערוה קשתו ננערת, שנאמר עריה תעור קשתך. (סנהדרין צב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ואיזו היא מלחמה שצריכה יד כנגד עורף, הוי אומר זו קשת</w:t>
      </w:r>
      <w:r w:rsidRPr="002B7D92">
        <w:rPr>
          <w:rStyle w:val="HebrewChar"/>
          <w:rFonts w:cs="FrankRuehl" w:hint="cs"/>
          <w:rtl/>
        </w:rPr>
        <w:t>...</w:t>
      </w:r>
      <w:r w:rsidR="007D2353" w:rsidRPr="002B7D92">
        <w:rPr>
          <w:rStyle w:val="HebrewChar"/>
          <w:rFonts w:cs="FrankRuehl" w:hint="cs"/>
          <w:rtl/>
        </w:rPr>
        <w:t xml:space="preserve"> ואיזו היא מלחמה שצריכה שתי ידים, הוי אומר זו קשת</w:t>
      </w:r>
      <w:r w:rsidRPr="002B7D92">
        <w:rPr>
          <w:rStyle w:val="HebrewChar"/>
          <w:rFonts w:cs="FrankRuehl" w:hint="cs"/>
          <w:rtl/>
        </w:rPr>
        <w:t>...</w:t>
      </w:r>
      <w:r w:rsidR="007D2353" w:rsidRPr="002B7D92">
        <w:rPr>
          <w:rStyle w:val="HebrewChar"/>
          <w:rFonts w:cs="FrankRuehl" w:hint="cs"/>
          <w:rtl/>
        </w:rPr>
        <w:t xml:space="preserve"> ואיזו היא מלחמה שצריכה לימוד, הוי אומר זו קשת. (ע"ז כה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הרואה הקשת בענן אומר בא"י זוכר הברית, רבי חייא בשם רבי יוחנן נאמן בברית וזוכר הברית, רבי חזקיה בשם רבי ירמיה כל ימיו של רבי שמעון בן יוחאי לא נראתה הקשת בענן. (ברכות סה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ויאמר אלקים זאת אות הברית וגו' לדורות עולם, אמר רבי יודן לדרת כתיב, פרט לשני דורות, לדורו של חזקיהו ולדורו של אנשי כנסת הגדולה, ר' חזקיה מוציא דורו של אנשי כנסת הגדולה ומביא דורו של ר' שמעון בן יוחאי. אליהו זכור לטוב וריב"ל הוון יתבין תנין כחדא, מטון שמועה מן דרשב"י, אמרי הא מרא דשמעתא ניעול ונישייליה, על אליהו זכור לטוב לגביה, א"ל מאן עמך, א"ל גדול הדור ריב"ל, א"ל נראתה הקשת בימיו, א"ל הן, אמר אם </w:t>
      </w:r>
      <w:r w:rsidRPr="002B7D92">
        <w:rPr>
          <w:rStyle w:val="HebrewChar"/>
          <w:rFonts w:cs="FrankRuehl" w:hint="cs"/>
          <w:rtl/>
        </w:rPr>
        <w:lastRenderedPageBreak/>
        <w:t>נראתה הקשת בימיו לית הוא כדאי למחמי סבר אפאי</w:t>
      </w:r>
      <w:r w:rsidR="002B7D92" w:rsidRPr="002B7D92">
        <w:rPr>
          <w:rStyle w:val="HebrewChar"/>
          <w:rFonts w:cs="FrankRuehl" w:hint="cs"/>
          <w:rtl/>
        </w:rPr>
        <w:t>...</w:t>
      </w:r>
      <w:r w:rsidRPr="002B7D92">
        <w:rPr>
          <w:rStyle w:val="HebrewChar"/>
          <w:rFonts w:cs="FrankRuehl" w:hint="cs"/>
          <w:rtl/>
        </w:rPr>
        <w:t xml:space="preserve"> (בראשית לה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את קשתי נתתי בענן, קישותי, דבר שהוא מוקש לי, אפשר כן, אלא קשין לפירי (כקליפת הפרי לפרי). (שם שם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והיתה הקשת בענן וראיתיה לזכור ברית עולם בין אלקים, זו מדת הדין שלמעלה. (שם שם ד)  א"ר יצחק כמטחוי קשת, שני טווחים בקשת, מיל. (שם נג 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שא נא כליך זו בבל</w:t>
      </w:r>
      <w:r w:rsidR="002B7D92" w:rsidRPr="002B7D92">
        <w:rPr>
          <w:rStyle w:val="HebrewChar"/>
          <w:rFonts w:cs="FrankRuehl" w:hint="cs"/>
          <w:rtl/>
        </w:rPr>
        <w:t>...</w:t>
      </w:r>
      <w:r w:rsidRPr="002B7D92">
        <w:rPr>
          <w:rStyle w:val="HebrewChar"/>
          <w:rFonts w:cs="FrankRuehl" w:hint="cs"/>
          <w:rtl/>
        </w:rPr>
        <w:t xml:space="preserve"> תליך זו מדי, קשתך זו יון, שנאמר (זכריה ט') כי דרכתי לי יהודה קשת. (שם סה 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ותשב באיתן קשתו, זו עכסילו, (כוכב כסיל שהוא חם מאד), במזל קשת</w:t>
      </w:r>
      <w:r w:rsidR="002B7D92" w:rsidRPr="002B7D92">
        <w:rPr>
          <w:rStyle w:val="HebrewChar"/>
          <w:rFonts w:cs="FrankRuehl" w:hint="cs"/>
          <w:rtl/>
        </w:rPr>
        <w:t>...</w:t>
      </w:r>
      <w:r w:rsidRPr="002B7D92">
        <w:rPr>
          <w:rStyle w:val="HebrewChar"/>
          <w:rFonts w:cs="FrankRuehl" w:hint="cs"/>
          <w:rtl/>
        </w:rPr>
        <w:t xml:space="preserve"> דא"ר שמואל בן נחמן נמתחה הקשת וחזרה, הדא הוא דכתיב ותשב באיתן קשתו, קשיותו. (שם צח כד)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ילמדנו רבינו הרואה קשת בענן מה צריך לברך, כך שנו רבותינו הרואה קשת בענן מברך בא"י אמ"ה זוכר הברית ונאמן בבריתו וקיים במאמרו, הרי מן המשנה, מן התורה מנין, דכתיב את קשתי נתתי בענן והיתה לאות ברית, ואין מעשיו כמעשה בשר ודם, בשר ודם כל זמן שאוהבו חי אהבתו קיימת עמו, מת בטלה האהבה, והקב"ה אינו כן</w:t>
      </w:r>
      <w:r w:rsidR="002B7D92" w:rsidRPr="002B7D92">
        <w:rPr>
          <w:rStyle w:val="HebrewChar"/>
          <w:rFonts w:cs="FrankRuehl" w:hint="cs"/>
          <w:rtl/>
        </w:rPr>
        <w:t>...</w:t>
      </w:r>
      <w:r w:rsidRPr="002B7D92">
        <w:rPr>
          <w:rStyle w:val="HebrewChar"/>
          <w:rFonts w:cs="FrankRuehl" w:hint="cs"/>
          <w:rtl/>
        </w:rPr>
        <w:t xml:space="preserve"> (נח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 אליעזר:</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וירח ה' את ריח הניחוח, ומה עשה הקב"ה, פשט יד ימינו ונשבע לו שלא להביא המבול עוד על הארץ, שנאמר (ישעיה נ"ו) כי מי נח זאת לי אשר נשבעתי וגו', ונתן קשת לאות ברית שבועה בינו לבין הארץ, שנאמר (בראשית ט') את קשתי נתתי בענן והיתה לאות ברית, והתקינו חכמים שיהיו מזכירין שבועת נח בכל יום, שנאמר (דברים י"א) למען ירבו ימיכם וימי בניכם על האדמה. (פרק לג)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נסיון התשיעי ישמעאל נולד בקשת ונתרבה בקשת, שנאמר (בראשית כ"א) ויהי רובה קשת, והיה נוטל קשת וחצים והיה יורה אחר העופות</w:t>
      </w:r>
      <w:r w:rsidR="002B7D92" w:rsidRPr="002B7D92">
        <w:rPr>
          <w:rStyle w:val="HebrewChar"/>
          <w:rFonts w:cs="FrankRuehl" w:hint="cs"/>
          <w:rtl/>
        </w:rPr>
        <w:t>...</w:t>
      </w:r>
      <w:r w:rsidRPr="002B7D92">
        <w:rPr>
          <w:rStyle w:val="HebrewChar"/>
          <w:rFonts w:cs="FrankRuehl" w:hint="cs"/>
          <w:rtl/>
        </w:rPr>
        <w:t xml:space="preserve"> (פרק 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w:t>
      </w:r>
      <w:r w:rsidR="007D2353" w:rsidRPr="002B7D92">
        <w:rPr>
          <w:rStyle w:val="HebrewChar"/>
          <w:rFonts w:cs="FrankRuehl" w:hint="cs"/>
          <w:rtl/>
        </w:rPr>
        <w:t>ואחריו מה אתה בורא, קשת, שמא תאמר כיון שירד לגיהנם אין לו תעלה, כיון שמבקשים עליו רחמים זורק אותו מגיהנם כחץ מן הקשת</w:t>
      </w:r>
      <w:r w:rsidRPr="002B7D92">
        <w:rPr>
          <w:rStyle w:val="HebrewChar"/>
          <w:rFonts w:cs="FrankRuehl" w:hint="cs"/>
          <w:rtl/>
        </w:rPr>
        <w:t>...</w:t>
      </w:r>
      <w:r w:rsidR="007D2353" w:rsidRPr="002B7D92">
        <w:rPr>
          <w:rStyle w:val="HebrewChar"/>
          <w:rFonts w:cs="FrankRuehl" w:hint="cs"/>
          <w:rtl/>
        </w:rPr>
        <w:t xml:space="preserve"> (פרשה כ מתן תורה)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ונחתה קשת נחושה זרועותי, מלמד שהיה נוטל דוד קשת נחושה וכופפה. דבר אחר נוח לאדם לכוף קשת נחושה ולא לכוף זרועותיו של דוד. (מזמור יח)</w:t>
      </w:r>
    </w:p>
    <w:p w:rsidR="007D2353" w:rsidRDefault="007D2353" w:rsidP="002B7D92">
      <w:pPr>
        <w:pStyle w:val="NormalPar"/>
        <w:widowControl w:val="0"/>
        <w:spacing w:before="240" w:line="254" w:lineRule="exact"/>
        <w:jc w:val="both"/>
        <w:rPr>
          <w:rStyle w:val="HebrewChar"/>
          <w:rtl/>
        </w:rPr>
      </w:pPr>
      <w:r w:rsidRPr="002B7D92">
        <w:rPr>
          <w:rStyle w:val="HebrewChar"/>
          <w:rFonts w:cs="FrankRuehl" w:hint="cs"/>
          <w:bCs/>
          <w:szCs w:val="28"/>
          <w:rtl/>
        </w:rPr>
        <w:t>מדרשים:</w:t>
      </w:r>
    </w:p>
    <w:p w:rsidR="002B7D92" w:rsidRDefault="002B7D92" w:rsidP="002B7D92">
      <w:pPr>
        <w:pStyle w:val="NormalPar"/>
        <w:widowControl w:val="0"/>
        <w:spacing w:line="254" w:lineRule="exact"/>
        <w:jc w:val="both"/>
        <w:rPr>
          <w:rStyle w:val="HebrewChar"/>
          <w:rtl/>
        </w:rPr>
      </w:pPr>
      <w:r w:rsidRPr="002B7D92">
        <w:rPr>
          <w:rStyle w:val="HebrewChar"/>
          <w:rFonts w:cs="FrankRuehl" w:hint="cs"/>
          <w:rtl/>
        </w:rPr>
        <w:t>...</w:t>
      </w:r>
      <w:r w:rsidR="007D2353" w:rsidRPr="002B7D92">
        <w:rPr>
          <w:rStyle w:val="HebrewChar"/>
          <w:rFonts w:cs="FrankRuehl" w:hint="cs"/>
          <w:rtl/>
        </w:rPr>
        <w:t>אלא כל אבריו של אדם עתידין ליתן דין, חוץ מן האוזן והעין, למה אלא שהעין שלא בטובתו אדם רואה, וכן האוזן שלא בטובתו אדם שומע</w:t>
      </w:r>
      <w:r w:rsidRPr="002B7D92">
        <w:rPr>
          <w:rStyle w:val="HebrewChar"/>
          <w:rFonts w:cs="FrankRuehl" w:hint="cs"/>
          <w:rtl/>
        </w:rPr>
        <w:t>...</w:t>
      </w:r>
      <w:r w:rsidR="007D2353" w:rsidRPr="002B7D92">
        <w:rPr>
          <w:rStyle w:val="HebrewChar"/>
          <w:rFonts w:cs="FrankRuehl" w:hint="cs"/>
          <w:rtl/>
        </w:rPr>
        <w:t xml:space="preserve"> (אגדת בראשית פרק סט)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בנקור לכם כל עין ימין, ר' לוי ור' סימון ורבנן, ר' לוי אמר אלו הקלעים והקשתים שבישראל, שהם מחמד עיניהם של ישראל</w:t>
      </w:r>
      <w:r w:rsidR="002B7D92" w:rsidRPr="002B7D92">
        <w:rPr>
          <w:rStyle w:val="HebrewChar"/>
          <w:rFonts w:cs="FrankRuehl" w:hint="cs"/>
          <w:rtl/>
        </w:rPr>
        <w:t>...</w:t>
      </w:r>
      <w:r w:rsidRPr="002B7D92">
        <w:rPr>
          <w:rStyle w:val="HebrewChar"/>
          <w:rFonts w:cs="FrankRuehl" w:hint="cs"/>
          <w:rtl/>
        </w:rPr>
        <w:t xml:space="preserve"> (ש"א פרק יא, קיא)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מעשה בר' שמעון בן יוחאי שלא נראתה הקשת בימיו, נכנסו חכמים אצלו אמרו לו מפני מה לא נראתה הקשת בימיך, אמר להם כלום היא אלא לפורענות, כדאי אני לדחות את הפורענות</w:t>
      </w:r>
      <w:r w:rsidR="002B7D92" w:rsidRPr="002B7D92">
        <w:rPr>
          <w:rStyle w:val="HebrewChar"/>
          <w:rFonts w:cs="FrankRuehl" w:hint="cs"/>
          <w:rtl/>
        </w:rPr>
        <w:t>...</w:t>
      </w:r>
      <w:r w:rsidRPr="002B7D92">
        <w:rPr>
          <w:rStyle w:val="HebrewChar"/>
          <w:rFonts w:cs="FrankRuehl" w:hint="cs"/>
          <w:rtl/>
        </w:rPr>
        <w:t xml:space="preserve"> על קדמאי ודרש את קשתי נתתי בענן זה ר' שמעון בן יוחאי</w:t>
      </w:r>
      <w:r w:rsidR="002B7D92" w:rsidRPr="002B7D92">
        <w:rPr>
          <w:rStyle w:val="HebrewChar"/>
          <w:rFonts w:cs="FrankRuehl" w:hint="cs"/>
          <w:rtl/>
        </w:rPr>
        <w:t>...</w:t>
      </w:r>
      <w:r w:rsidRPr="002B7D92">
        <w:rPr>
          <w:rStyle w:val="HebrewChar"/>
          <w:rFonts w:cs="FrankRuehl" w:hint="cs"/>
          <w:rtl/>
        </w:rPr>
        <w:t xml:space="preserve"> (בראשית ט 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והקימותי - אעשה קיום לבריתי, ומהו קיומו, את הקשת. (בראשית ט 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בענני ענן - כשתעלה במחשבה לפני להביא חשך ואבדון לעולם. (שם שם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בין אלקים ובין כל נפש חיה - בין מדת הדין של מעלה וביניכם, שהיה לו לכתוב ביני ובין כל נפש חיה, אלא זהו מדרשו, כשתבוא מדת הדין לקטרג עליכם לחייב אתכם אני רואה את האות ונזכר. (שם שם טז)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קשת נחושה - יש בו כח לדרכה, קשתות נחושת תלויים בביתו ומלכי האומות אומרים שהם רק ליראם, ודורכם בפניהם, ודריכת קשת לשון חית, </w:t>
      </w:r>
      <w:r w:rsidRPr="002B7D92">
        <w:rPr>
          <w:rStyle w:val="HebrewChar"/>
          <w:rFonts w:cs="FrankRuehl" w:hint="cs"/>
          <w:rtl/>
        </w:rPr>
        <w:lastRenderedPageBreak/>
        <w:t>כמו נחתו בי חציך. (ש"ב כב 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ידרכון - כשדורך הקשת חזק שם רגלו עליו. (תהלים יא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כקשת רמיה - שאינה זורקת החץ למקום שרוצה המורה. (שם עח נז)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ונראתה הקשת - אילו היינו מאמינים בדברי חכמי יון שמלהט השמש תולדת הקשת יש לומר כי השם חזק אור השמש אחר המבול, והיא דרך נכונה למבין. (בראשית ט 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זאת אות הברית אשר אני נותן - ממשמע מן האות הזה שלא היה קשת בענן במעשה בראשית, ועתה ברא ה' חדשה לעשות קשת בשמים ביום ענן, ואמרו בטעם האות הזה, כי הקשת לא עשאו שיהיו רגליו למעלה שיראה כאלו מן השמים מורים בו וישלח חציו ויפיצם בארץ, אבל עשאו בהפך מזה, להראות שלא יירו בו מן השמים, וכן דרך הנלחמים להפוך אותו בידם ככה כאשר יקראו לשלום למי שנגדם. ועוד שאין לקשת יתר לכונן חצים עליו.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ואנחנו על כרחנו נאמין לדברי היונים שמלהט השמש באויר הלח יהיה הקשת בתלדות, כי בכלי מים לפני השמש יראה כמראה הקשת. וכאשר נסתכל עוד בלשון הכתוב נבין כן, כי אמר "את קשתי נתתי בענן", ולא אמר אני נותן בענן כאשר אמר "זאת אות הברית אשר אני נותן", ומלת קשתי מורה שהיתה לו הקשת תחלה. ולכן נפרש הכתוב, הקשת אשר נתתי בענן מיום הבריאה תהיה מן היום הזה והלאה לאות ברית ביני וביניכם, שכל זמן שאראנה אזכיר כי ברית שלום ביני וביניכם. ואם תבקש מה טעם בקשת להיות אות, הוא כטעם "עד הגל הזה ועדה המצבה"</w:t>
      </w:r>
      <w:r w:rsidR="002B7D92" w:rsidRPr="002B7D92">
        <w:rPr>
          <w:rStyle w:val="HebrewChar"/>
          <w:rFonts w:cs="FrankRuehl" w:hint="cs"/>
          <w:rtl/>
        </w:rPr>
        <w:t>...</w:t>
      </w:r>
      <w:r w:rsidRPr="002B7D92">
        <w:rPr>
          <w:rStyle w:val="HebrewChar"/>
          <w:rFonts w:cs="FrankRuehl" w:hint="cs"/>
          <w:rtl/>
        </w:rPr>
        <w:t xml:space="preserve"> כי כל דבר הנראה שיושם לפני שנים להזכירם ענין נדור ביניהם יקרא אות, וכל הסכמת ברית</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אבל יש לרבותינו בפרשה הזאת סוד נעלם, אמר בבראשית רבה את קשתי נתתי בענן, קשותי, דבר שהוא מוקש לי, אפשר כן, אלא קשין דחריא. והיה בענני ענן, רבי יודן בשם רבי יהודה ברבי סימון אומר משל לאחד שבידו </w:t>
      </w:r>
      <w:r w:rsidRPr="002B7D92">
        <w:rPr>
          <w:rStyle w:val="HebrewChar"/>
          <w:rFonts w:cs="FrankRuehl" w:hint="cs"/>
          <w:rtl/>
        </w:rPr>
        <w:lastRenderedPageBreak/>
        <w:t>סולת רותח ובקש ליתנו על בנו ונתנו על עבדו. ושם עוד, והיתה הקשת בענן וראיתיה לזכור ברית עולם בין אלקים זו מדת הדין של מעלה, ובין כל נפש חיה בכל בשר אשר על הארץ זו מדת הדין של מטה, מדת הדין של מעלה קשה, ומדת הדין של מטה רפה</w:t>
      </w:r>
      <w:r w:rsidR="002B7D92" w:rsidRPr="002B7D92">
        <w:rPr>
          <w:rStyle w:val="HebrewChar"/>
          <w:rFonts w:cs="FrankRuehl" w:hint="cs"/>
          <w:rtl/>
        </w:rPr>
        <w:t>...</w:t>
      </w:r>
      <w:r w:rsidRPr="002B7D92">
        <w:rPr>
          <w:rStyle w:val="HebrewChar"/>
          <w:rFonts w:cs="FrankRuehl" w:hint="cs"/>
          <w:rtl/>
        </w:rPr>
        <w:t xml:space="preserve"> (בראשית ט יב)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והיה בענני ענן על הארץ - שלא יאר ה' פניו אליה מחטאות יושביה, ונראתה מדת הדין שלי בענן ואזכור את הברית בזכר הרחמים, ואחמול על הטף אשר בארץ. והנה האות הזה והברית הוא אות המילה והברית שבה. ולשון המקראות נאות מאד לענין, והנה פירשו בין אלקים מדת הדין של מעלה שהיא הגבורה, ואשר על הארץ מדת הדין של מטה שהיא מדה נוחה מנהגת הארץ עם הרחמים, כי לא אמר אשר בארץ, רק אשר על הארץ, וכבר רמזתי סודם בשם הארץ. (שם שם 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כקשת רמיה - המורה הערום מראה עצמו כמורה לצד אחר כדי שלא ישמרו ממנו</w:t>
      </w:r>
      <w:r w:rsidR="002B7D92" w:rsidRPr="002B7D92">
        <w:rPr>
          <w:rStyle w:val="HebrewChar"/>
          <w:rFonts w:cs="FrankRuehl" w:hint="cs"/>
          <w:rtl/>
        </w:rPr>
        <w:t>...</w:t>
      </w:r>
      <w:r w:rsidRPr="002B7D92">
        <w:rPr>
          <w:rStyle w:val="HebrewChar"/>
          <w:rFonts w:cs="FrankRuehl" w:hint="cs"/>
          <w:rtl/>
        </w:rPr>
        <w:t xml:space="preserve"> (תהלים עח נז)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 קשתי - אות גדול הוא, שהרי הוא דמותי כביכול, כדכתיב "כמראה הקשת כן מראה דמות כבוד ה'". ואם דעתי להשחיתכם כשהגשמים מרובין, אין אני מראה לכם דמות כבודי, שאין דרך למלך לבא בין עבדיו כשהם נזופין ממנו. דבר אחר מה נשתנית קשת שתנתן אות לעולם יותר משאר אותות, אלא לפי שהקשת מראה אש מראה מים מראה אדום מראה ירוק, ואף על פי שמראה מים בצד מראה אש, אינן מכבין את האש, כך הקשת אות שלא יציפו הגשמים עוד את העולם</w:t>
      </w:r>
      <w:r w:rsidR="002B7D92" w:rsidRPr="002B7D92">
        <w:rPr>
          <w:rStyle w:val="HebrewChar"/>
          <w:rFonts w:cs="FrankRuehl" w:hint="cs"/>
          <w:rtl/>
        </w:rPr>
        <w:t>...</w:t>
      </w:r>
      <w:r w:rsidRPr="002B7D92">
        <w:rPr>
          <w:rStyle w:val="HebrewChar"/>
          <w:rFonts w:cs="FrankRuehl" w:hint="cs"/>
          <w:rtl/>
        </w:rPr>
        <w:t xml:space="preserve"> (בראשית ט יג)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ועל דרך הקבלה את קשתי לשון קושי ודין, והוא מדת הדין, אמר שתהיה לאות ברית, והאות הזה הוא המילה. ולא אמר הכתוב את הקשת אלא את קשתי, כדי שתהיה הקשת נחתמת באות יו"ד בסוף, וזהו שאמר בענן, כלומר הידוע, כי אין הענן הזה מן העננים המריקים גשמים, שהרי </w:t>
      </w:r>
      <w:r w:rsidR="007D2353" w:rsidRPr="002B7D92">
        <w:rPr>
          <w:rStyle w:val="HebrewChar"/>
          <w:rFonts w:cs="FrankRuehl" w:hint="cs"/>
          <w:rtl/>
        </w:rPr>
        <w:lastRenderedPageBreak/>
        <w:t>הקשת נראה הרבה פעמים ושמים בטהרה, אבל הוא ענן הכבוד אשר עליו אמר הכתוב (שמות ט"ז) "והנה כבוד ה' נראה בענן"</w:t>
      </w:r>
      <w:r w:rsidRPr="002B7D92">
        <w:rPr>
          <w:rStyle w:val="HebrewChar"/>
          <w:rFonts w:cs="FrankRuehl" w:hint="cs"/>
          <w:rtl/>
        </w:rPr>
        <w:t>...</w:t>
      </w:r>
      <w:r w:rsidR="007D2353" w:rsidRPr="002B7D92">
        <w:rPr>
          <w:rStyle w:val="HebrewChar"/>
          <w:rFonts w:cs="FrankRuehl" w:hint="cs"/>
          <w:rtl/>
        </w:rPr>
        <w:t xml:space="preserve"> (בראשית ט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אלקים זאת אות הברית וגו', כבר ידעת פירוש מלת זאת, היא הרמוזה בקשת, כענין שאמרו יודעי המרכבה וקשת שכינה בין כתפיו, ואות הברית הוא יסוד עולם הנקרא אות ונקרא ברית כאשר נבאר, ואני הוא הנותן.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 קשתי נתתי בענן וגו', סוד הקשת נורא מאד, ולשונו מלשון קושי, והוא רמז לכבוד של מעלה הכלול משלש אמות אמש בשלשה גוונין לבן ואדום ותכלת, זהו שנאמר כמראה הקשת וגו', הוא מראה דמות כבוד ה' הכלול מחסד ודין ורחמים. והתבונן במראות הקשת כי הלובן בימין והאודם בשמאל והתכלת באמצע, כי הוא נגזר מכבוד של מעלה, והבן זה מאד, וזהו אמרם בבראשית רבה את קשתי נתתי בענן, את קשותי, דבר שהוא מוקש לי</w:t>
      </w:r>
      <w:r w:rsidR="002B7D92" w:rsidRPr="002B7D92">
        <w:rPr>
          <w:rStyle w:val="HebrewChar"/>
          <w:rFonts w:cs="FrankRuehl" w:hint="cs"/>
          <w:rtl/>
        </w:rPr>
        <w:t>...</w:t>
      </w:r>
      <w:r w:rsidRPr="002B7D92">
        <w:rPr>
          <w:rStyle w:val="HebrewChar"/>
          <w:rFonts w:cs="FrankRuehl" w:hint="cs"/>
          <w:rtl/>
        </w:rPr>
        <w:t xml:space="preserve"> (נח)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דרשות הר"ן: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אבל התשובה בזה, כי קודם המבול היו מעותדים היסודות התחתונים למשול ביסוד האש ולהשיבו לצורה המימית, כאשר הם המועתדים למשול ביסוד האויר, ובעת ההיא כאשר יגבר הלחות יחלש היסוד האשיי ההוא עד שלא יראה המראה ההוא, אבל השם השגיב בו בכחו, רוצה לומר שחיזק יסוד האש עד שלא יתפעל מצד היסודות התחתונים, עד שלא יתחדש זה המראה מצד הכאת ניצוץ השמש, ולו היה נשאר הענין על טבעו היו כל היסודות העליונים מעותדים לשוב לטבע התחתונים, כי טבע היצירה כן חייב שימשול התחתון בעליון וישיבהו אליו</w:t>
      </w:r>
      <w:r w:rsidRPr="002B7D92">
        <w:rPr>
          <w:rStyle w:val="HebrewChar"/>
          <w:rFonts w:cs="FrankRuehl" w:hint="cs"/>
          <w:rtl/>
        </w:rPr>
        <w:t>...</w:t>
      </w:r>
      <w:r w:rsidR="007D2353" w:rsidRPr="002B7D92">
        <w:rPr>
          <w:rStyle w:val="HebrewChar"/>
          <w:rFonts w:cs="FrankRuehl" w:hint="cs"/>
          <w:rtl/>
        </w:rPr>
        <w:t xml:space="preserve"> (דרוש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על כל פנים נתברר בלי שום ספק שהקשת ענין טבעי, (ראה שם ההסברים), ומה שאמרו שנברא בערב שבת בין השמשות עיין בשער נ"א. ואות הקשת הוא, כי לא יראה רק בהיות העננים חלשים ורק חלק העולם מעונן, ובחלק השמש </w:t>
      </w:r>
      <w:r w:rsidR="007D2353" w:rsidRPr="002B7D92">
        <w:rPr>
          <w:rStyle w:val="HebrewChar"/>
          <w:rFonts w:cs="FrankRuehl" w:hint="cs"/>
          <w:rtl/>
        </w:rPr>
        <w:lastRenderedPageBreak/>
        <w:t>בגבורתו, וזה משינוי טבע המקומות, כי בחלק הארץ סבות מולידות אידים, ובחלקו לא תתפשט סבה זו, ומכאן יקחו מוסר ודוגמא לדורות הבאים, שגם כן לא יבואו עוד לעונשים הכוללים מפני שינוי טבעם, כמו שאמרו בכתובות ע"ז כי בדורו של רשב"י וריב"ל לא נראתה הקשת, אפשר משני פנים, שאף אם העולם בקלקול כללי היו מגינים עליו, מה שלא זכה לו נח, ועוד שהקשת תבא כאשר הגשם בא באופן טבעי, ובימיהם בא מכח ההשגחה הגמורה ובתורת חנינת האהבה ולא היה מקום לקשת.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ומה שאמר "כי מי נח לי" וגו' (ישעיה נ"ד), רוצה לומר, כמו שהעברתי אז סבת החטא הכולל על ידי היראה וההכנעה בלב האדם, כך יהיה לעתיד לבא</w:t>
      </w:r>
      <w:r w:rsidR="002B7D92" w:rsidRPr="002B7D92">
        <w:rPr>
          <w:rStyle w:val="HebrewChar"/>
          <w:rFonts w:cs="FrankRuehl" w:hint="cs"/>
          <w:rtl/>
        </w:rPr>
        <w:t>...</w:t>
      </w:r>
      <w:r w:rsidRPr="002B7D92">
        <w:rPr>
          <w:rStyle w:val="HebrewChar"/>
          <w:rFonts w:cs="FrankRuehl" w:hint="cs"/>
          <w:rtl/>
        </w:rPr>
        <w:t xml:space="preserve"> (בראשית ט יב, שער 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אברבנאל: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את קשתי נתתי - נראה ביותר כהר"ן, שלפני המבול נראתה הקשת רק באויר הדק, ולא בעננים שהיו כבדים מדי, ועתה שינה את טבעם כדי שלא ימטירו יותר מדי, אבל איך נבדיל בין קשת באויר ובענן</w:t>
      </w:r>
      <w:r w:rsidR="002B7D92" w:rsidRPr="002B7D92">
        <w:rPr>
          <w:rStyle w:val="HebrewChar"/>
          <w:rFonts w:cs="FrankRuehl" w:hint="cs"/>
          <w:szCs w:val="20"/>
          <w:rtl/>
        </w:rPr>
        <w:t>?</w:t>
      </w:r>
      <w:r w:rsidRPr="002B7D92">
        <w:rPr>
          <w:rStyle w:val="HebrewChar"/>
          <w:rFonts w:cs="FrankRuehl" w:hint="cs"/>
          <w:rtl/>
        </w:rPr>
        <w:t xml:space="preserve"> ובאמת אין הקשת מעולם באויר כי אם בלחותו. אלא נראה שבתחלה היו האדים גסים מאד כטבע כל הארץ ולא יכלו ניצוצי השמש לעבור בהם ובאויר, ועכשיו המעיטם ונולדה הקשת במעבר קרני השמש, וזה שאמר "את קשתי נתתי בענן". ואומר בענני ענן - שהקשת רק בהתכסות חלק מהארץ בעננים, כי מכאן והלאה לא ישתתף עוד כל מין האדם בחטא</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אלא ה' ברא לכבודו ענן עב, שממנו תבא ברכה לעננים השפלים לתת מטר, והוא ענן הכבוד, ובו נבראה הקשת, ואמר "את קשתי נתתי בענן", והשפיעה על העננים האחרים שתראה גם בהם על ידי השמש. וזהו שראה יחזקאל ענן גדול ואש מתלקחת. (שמות מ לד)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כמראה הקשת - להרב ומפרשיו הקשת על חלות הנבואה בנפש הנביא, כבקשת בענן זך, ואינו נראה, אלא מבאר איך יתכן הריבוי בהשפעות ממשפיע יחיד, ודימהו באור השמש הניצוץ אחד המכה במקבל, הענן, ומתחלק לקשת</w:t>
      </w:r>
      <w:r w:rsidR="002B7D92" w:rsidRPr="002B7D92">
        <w:rPr>
          <w:rStyle w:val="HebrewChar"/>
          <w:rFonts w:cs="FrankRuehl" w:hint="cs"/>
          <w:rtl/>
        </w:rPr>
        <w:t>...</w:t>
      </w:r>
      <w:r w:rsidRPr="002B7D92">
        <w:rPr>
          <w:rStyle w:val="HebrewChar"/>
          <w:rFonts w:cs="FrankRuehl" w:hint="cs"/>
          <w:rtl/>
        </w:rPr>
        <w:t xml:space="preserve"> (יחזקאל א כח)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ספורנו: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והיתה לאות ברית - בהיות הקשת כפולה, כי אמנם נלאו חכמי המחקר לתת טעם לסדר צבעי הקשת השנית אשר הוא על הפך סדר צבעי הקשת הראשונה המורגלת, והיא תהיה אות לצדיקי הדור שדורם חייב, כאמרם כלום נראתה הקשת בימיך, ויתפללו ויוכיחו וילמדו דעת את העם. (בראשית ט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וראיתיה לזכור ברית עולם - אשגיח במסובב ממנה, והיא תפלת הצדיקים ועמדם בפרץ למען אשיב חימה מהשחית, כמו זוכר ברית עולם. (שם שם טז)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זאת אות הברית - זאת הקשת השניה הוא אות הברית, ועליך ועל כיוצא בך מוטל להתעורר בהראותה ולהעיר בני הדור לשוב להשכיל להיטיב. (שם שם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 קשתי - נגד ב' גוונים של מדת הדין החזקה והרפה המתוחות כקשת ימזג אתם מדת הרחמים, לבן של מדת החסד והירוק ככרתי של רחמים, ועל ידי זה לא יתקרבו ב' מדות הדין להיות מקבלות דא מן דא, כי יתמזגו בחסד וברחמים. ואמר והקימותי את בריתי אתכם - שיהיו אתכם לפעמים צדיקים העומדים במקום הקשת, כרשב"י וחבריו</w:t>
      </w:r>
      <w:r w:rsidR="002B7D92" w:rsidRPr="002B7D92">
        <w:rPr>
          <w:rStyle w:val="HebrewChar"/>
          <w:rFonts w:cs="FrankRuehl" w:hint="cs"/>
          <w:rtl/>
        </w:rPr>
        <w:t>...</w:t>
      </w:r>
      <w:r w:rsidRPr="002B7D92">
        <w:rPr>
          <w:rStyle w:val="HebrewChar"/>
          <w:rFonts w:cs="FrankRuehl" w:hint="cs"/>
          <w:rtl/>
        </w:rPr>
        <w:t xml:space="preserve"> (שם שם יג)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אבל הם ז"ל דברו מן הסבה שמחייבת הטבע, והמכחיש דבר זה מכחיש האמונה והתורה כמו שהתבאר למעלה, שאמרה תורה על אות הקשת "וראיתיה לזכור ברית עולם", וחכמי הטבע נתנו סבה טבעית לקשת כמו שידוע מדבריהם, אבל הדבר הוא כך, שהסבה אשר נתנה התורה היא סבת הסבה, שלכל דבר יש סבה טבעית מחייבת אותו, ועל אותה הסבה הטבעית יש סבה אלקית והיא סבת הסבה, ומזה דברו חכמים</w:t>
      </w:r>
      <w:r w:rsidRPr="002B7D92">
        <w:rPr>
          <w:rStyle w:val="HebrewChar"/>
          <w:rFonts w:cs="FrankRuehl" w:hint="cs"/>
          <w:rtl/>
        </w:rPr>
        <w:t>...</w:t>
      </w:r>
      <w:r w:rsidR="007D2353" w:rsidRPr="002B7D92">
        <w:rPr>
          <w:rStyle w:val="HebrewChar"/>
          <w:rFonts w:cs="FrankRuehl" w:hint="cs"/>
          <w:rtl/>
        </w:rPr>
        <w:t xml:space="preserve"> (באר ו בהתחלה)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מעולם לא ראתה חמה וכו' פגימתה של קשת וכו'. דע שהקשת סבתו היא החמה, וראיה לזה שאם תעמיד כלי עם מים נוכח החמה נראה במים דמות קשת, ולפיכך ידוע שהקשת סבתו החמה. ואל יקשה לך אם היתה סבתו החמה, אם </w:t>
      </w:r>
      <w:r w:rsidRPr="002B7D92">
        <w:rPr>
          <w:rStyle w:val="HebrewChar"/>
          <w:rFonts w:cs="FrankRuehl" w:hint="cs"/>
          <w:rtl/>
        </w:rPr>
        <w:lastRenderedPageBreak/>
        <w:t>כן איך נתן הקשת אות ברית על שלא יהיה המבול, דאף אם הקשת מסבת החמה בראיה אשר אמרנו למעלה, מכל מקום צריך לאיזו הכנה שלא בכל יום ירדה הקשת, אלא שהעולם צריכים שיהיו מוכנים לכך, ואותה הכנה מה שמביא הקשת הוא מראה הקב"ה לאות ברית. וטעם אות הברית כמו שאמר הנביא הוא מראה דמות כבוד ה', ולפיכך הוא אות ברית שלא יאבד העולם, כי אחר שהוא דמות כבוד ה' ודבק בהם, ולפיכך לא יביא המבול ובשביל כבודו לא יבא המבול, כך הוא ענין הקשת</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לך לדעת כי נקרא קשת בעבור סודו, שהוא רומז על מדת הדין, ומפני זה הוא אות ברית, ואם החמה ראתה פגימת הקשת היו אומרים עובדיה גירי הוא יורה, פירוש שיש בה כח פועל דין לשלוח גירי</w:t>
      </w:r>
      <w:r w:rsidR="002B7D92" w:rsidRPr="002B7D92">
        <w:rPr>
          <w:rStyle w:val="HebrewChar"/>
          <w:rFonts w:cs="FrankRuehl" w:hint="cs"/>
          <w:rtl/>
        </w:rPr>
        <w:t>...</w:t>
      </w:r>
      <w:r w:rsidRPr="002B7D92">
        <w:rPr>
          <w:rStyle w:val="HebrewChar"/>
          <w:rFonts w:cs="FrankRuehl" w:hint="cs"/>
          <w:rtl/>
        </w:rPr>
        <w:t xml:space="preserve"> אבל עכשיו תדע כי אין זה מכח החמה רק שהוא מכח הלהט</w:t>
      </w:r>
      <w:r w:rsidR="002B7D92" w:rsidRPr="002B7D92">
        <w:rPr>
          <w:rStyle w:val="HebrewChar"/>
          <w:rFonts w:cs="FrankRuehl" w:hint="cs"/>
          <w:rtl/>
        </w:rPr>
        <w:t>...</w:t>
      </w:r>
      <w:r w:rsidRPr="002B7D92">
        <w:rPr>
          <w:rStyle w:val="HebrewChar"/>
          <w:rFonts w:cs="FrankRuehl" w:hint="cs"/>
          <w:rtl/>
        </w:rPr>
        <w:t xml:space="preserve"> (חידושי אגדות ראש השנה כג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הוי אומר זו קשת, פירוש כי המלחמה על ידי קשת הוא המלחמה היותר גדולה על הכל, וקשה מהכל, כשמו שנקרא קשת, שהחץ הולך במהירות יותר ומורה בחזקה, וכל שאר כלי זיין הם תחת זה, ואף השפופרת שיש בזמן הזה (הרובה), אף על גב שהולך יותר במהירות, דבר זה אין פועל העושה זה ואין זה גבורת מלחמה, אבל גבורת מלחמה נראה בקשת שהולך מחמת פעולת בעל המלחמה, ודבר זה נקרא גבורת מלחמה עד שכח המלחמה שהיא על ידי קשת דומה שהיא כח נבדל בלתי גשמי</w:t>
      </w:r>
      <w:r w:rsidR="002B7D92" w:rsidRPr="002B7D92">
        <w:rPr>
          <w:rStyle w:val="HebrewChar"/>
          <w:rFonts w:cs="FrankRuehl" w:hint="cs"/>
          <w:rtl/>
        </w:rPr>
        <w:t>...</w:t>
      </w:r>
      <w:r w:rsidRPr="002B7D92">
        <w:rPr>
          <w:rStyle w:val="HebrewChar"/>
          <w:rFonts w:cs="FrankRuehl" w:hint="cs"/>
          <w:rtl/>
        </w:rPr>
        <w:t xml:space="preserve"> לפי שהוא עומד במקום זה וממית במקום אחר, וזהו כח נבדל. ולפיכך כתיב ללמד בני יהודה קשת, כי ראוי מלחמה זאת שהיא על ידי קשת לבני יהודה דוקא, כי נקרא יהודה על שמו של הקב"ה, והמלחמה כמו זאת היא בכח האבות</w:t>
      </w:r>
      <w:r w:rsidR="002B7D92" w:rsidRPr="002B7D92">
        <w:rPr>
          <w:rStyle w:val="HebrewChar"/>
          <w:rFonts w:cs="FrankRuehl" w:hint="cs"/>
          <w:rtl/>
        </w:rPr>
        <w:t>...</w:t>
      </w:r>
      <w:r w:rsidRPr="002B7D92">
        <w:rPr>
          <w:rStyle w:val="HebrewChar"/>
          <w:rFonts w:cs="FrankRuehl" w:hint="cs"/>
          <w:rtl/>
        </w:rPr>
        <w:t xml:space="preserve"> (שם ע"ז כה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עטרה זו סודה קש"ת, בסוד הד"ר בבחינת ג' אבות שהם שורש הכל, ובאמת הם סוד ג' קוצין שיש ליו"ד, וזהו ממש ענין הקשת ששם הקב"ה בימי נח, ותבין ענין סוד הקשת המוזכר כמה פעמים בתיקונים, וגם תדע ענין קש"ת בגווני נהירין, וענין הג' קולות של השופר </w:t>
      </w:r>
      <w:r w:rsidRPr="002B7D92">
        <w:rPr>
          <w:rStyle w:val="HebrewChar"/>
          <w:rFonts w:cs="FrankRuehl" w:hint="cs"/>
          <w:rtl/>
        </w:rPr>
        <w:lastRenderedPageBreak/>
        <w:t>תקיעה שברים תרועה, שסודם קש"ת שהם ענינים כוללים הרבה בדרכי החכמה המוזכרים ברוב המקומות. והוא כי קש"ת הוא סוד היחוד עצמו, דהיינו סוד המצוה בסוד התדבקות הזכר, ובזה תלוים כל עניני התדבקות הזה, והוא עצמו ענין הקול של השופר שהוא סוד התורה ממש בסוד התפשטות של הפנימיות המתגלה בעולם</w:t>
      </w:r>
      <w:r w:rsidR="002B7D92" w:rsidRPr="002B7D92">
        <w:rPr>
          <w:rStyle w:val="HebrewChar"/>
          <w:rFonts w:cs="FrankRuehl" w:hint="cs"/>
          <w:rtl/>
        </w:rPr>
        <w:t>...</w:t>
      </w:r>
      <w:r w:rsidRPr="002B7D92">
        <w:rPr>
          <w:rStyle w:val="HebrewChar"/>
          <w:rFonts w:cs="FrankRuehl" w:hint="cs"/>
          <w:rtl/>
        </w:rPr>
        <w:t xml:space="preserve"> (אדיר במרום דף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ממש ענין הקשת ששם הקב"ה בימי נח, כי הבריאה היא רק בסוד החיצוניות, והנה בחיצוניות שזכרנו אין כח היחוד מתגלה, כי אם בפנימיות נודע כח היחוד, וזהו ממש סוד הקשת שהוא כללות המדרגות ביחוד אחד בסוד היו"ד שזכרנו. והנה אחר שחטא אדם הראשון כבר שמעת איך גברה הזוהמא עד שהגיע הדבר להשחית העולם במבול, ובנח שהיה מהול חזרו הדברים להתקן, והושם הקשת שהיא האות, וכל האותות שנתנו בעולם תלויות בה. והנה אחר שנגלתה הקשת לא חזרה להכסות עוד, רק ההפרש הוא שיכולה להאיר באורה או שיתחשך אורה מכח איזה כסויים שיכסוה, כי על כל פנים לא יהיה מה שיכול להעדירו לגמרי, ונמצא שזהו בחינת הפנימיות המתגלה בהארת השורש הנקשר בעולמו. ועפלה זאת מגעת רק לישראל, ועליהם עומד האות בצבא שלו, ולהם ראוי הגלוי הזה</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והנה כבר אמרנו שבחינת קשת זו כיון שפעם אחד הגיעה להגלות שוב לא תעבור מן העולם עוד, אלא שתוכל להכסות בכסויים המחשיכים, וכאשר נכסית אז היה הגלות, וכשתתפשט מן הכסויים האלה תהיה אז הגאולה, בסוד "וראיתיה לזכור ברית עולם", ונמצא שהאותות הן הקשרים הנמשכים בבחינת האות הזו שמקשרים השורש אל הענף וסודם הציצית והתפילין וכל שהוא מענינם</w:t>
      </w:r>
      <w:r w:rsidR="002B7D92" w:rsidRPr="002B7D92">
        <w:rPr>
          <w:rStyle w:val="HebrewChar"/>
          <w:rFonts w:cs="FrankRuehl" w:hint="cs"/>
          <w:rtl/>
        </w:rPr>
        <w:t>...</w:t>
      </w:r>
      <w:r w:rsidRPr="002B7D92">
        <w:rPr>
          <w:rStyle w:val="HebrewChar"/>
          <w:rFonts w:cs="FrankRuehl" w:hint="cs"/>
          <w:rtl/>
        </w:rPr>
        <w:t xml:space="preserve"> (שם, בילקוט ידיעת האמת א לקוטים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ולא יכרת כל בשר - </w:t>
      </w:r>
      <w:r w:rsidR="002B7D92" w:rsidRPr="002B7D92">
        <w:rPr>
          <w:rStyle w:val="HebrewChar"/>
          <w:rFonts w:cs="FrankRuehl" w:hint="cs"/>
          <w:rtl/>
        </w:rPr>
        <w:t>...</w:t>
      </w:r>
      <w:r w:rsidRPr="002B7D92">
        <w:rPr>
          <w:rStyle w:val="HebrewChar"/>
          <w:rFonts w:cs="FrankRuehl" w:hint="cs"/>
          <w:rtl/>
        </w:rPr>
        <w:t xml:space="preserve">ונראה לומר על פי דבריהם בסוטה י"א, הבה נתחכמה וגו' א"ר חמא בר חנינא בואו ונתחכמה למושיען וכו' ונדונם במים, שכבר נשבע הקב"ה שאינו מביא מבול לעולם, והן אינם יודעים שעל כל העולם </w:t>
      </w:r>
      <w:r w:rsidRPr="002B7D92">
        <w:rPr>
          <w:rStyle w:val="HebrewChar"/>
          <w:rFonts w:cs="FrankRuehl" w:hint="cs"/>
          <w:rtl/>
        </w:rPr>
        <w:lastRenderedPageBreak/>
        <w:t>אינו מביא אבל על אומה אחת מביא. אי נמי הוא אינו מביא, אבל הן באין ונופלין בתוכן. הנה לפי חילוק ראשון שיעור הכתוב הוא לא יביא ה' מבול להכרית הכל, אבל מקצת אם יתחייב יביא ה' עליו רעת מבול, וחזר ואמר ולא יהיה עוד - פירוש ואם יהיה מבול על המקצת אמר ה' שלא יהיה לשחת הארץ כדרך שעשה במבול שהשחית גוף הארץ</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שסובר פירוש הכתוב על זה הדרך, שנשבע ה' שלא יכרת כל בשר בשום מין רעה בעולם, לא באש ולא במים ולא כיוצא בזה, ואומרו "ממי המבול" פירוש מזמן מי המבול, וחזר לומר "ולא יהיה עוד מבול" אפילו פרט אחד</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ובמדרש רבות אמרו, חלילה לך וגו', נשבעת ואמרת שאין אתה מביא מבול לעולם, מה אתה מערים על השבועה, מבול אין אתה מביא ושל אש אתה מביא, אם כן לא יצאת ידי השבועה</w:t>
      </w:r>
      <w:r w:rsidR="002B7D92" w:rsidRPr="002B7D92">
        <w:rPr>
          <w:rStyle w:val="HebrewChar"/>
          <w:rFonts w:cs="FrankRuehl" w:hint="cs"/>
          <w:rtl/>
        </w:rPr>
        <w:t>...</w:t>
      </w:r>
      <w:r w:rsidRPr="002B7D92">
        <w:rPr>
          <w:rStyle w:val="HebrewChar"/>
          <w:rFonts w:cs="FrankRuehl" w:hint="cs"/>
          <w:rtl/>
        </w:rPr>
        <w:t xml:space="preserve"> ואמר ליה הקב"ה אהבת צדק וכו'. ממאמר זה מוכיח שעל כל פורעניות נשבע, בין על של מים בין על של אש</w:t>
      </w:r>
      <w:r w:rsidR="002B7D92" w:rsidRPr="002B7D92">
        <w:rPr>
          <w:rStyle w:val="HebrewChar"/>
          <w:rFonts w:cs="FrankRuehl" w:hint="cs"/>
          <w:rtl/>
        </w:rPr>
        <w:t>...</w:t>
      </w:r>
      <w:r w:rsidRPr="002B7D92">
        <w:rPr>
          <w:rStyle w:val="HebrewChar"/>
          <w:rFonts w:cs="FrankRuehl" w:hint="cs"/>
          <w:rtl/>
        </w:rPr>
        <w:t xml:space="preserve"> אכל הכונה היא, כלום שבועה שעשה למה, כדי שיהיה העולם בטוח, גם הנבראים יפרו וירבו כי לא יגעו לריק, ומה נחת רוח לעולם בשבועת מבול אם יהיה הכליון בדבר אחר</w:t>
      </w:r>
      <w:r w:rsidR="002B7D92" w:rsidRPr="002B7D92">
        <w:rPr>
          <w:rStyle w:val="HebrewChar"/>
          <w:rFonts w:cs="FrankRuehl" w:hint="cs"/>
          <w:rtl/>
        </w:rPr>
        <w:t>...</w:t>
      </w:r>
      <w:r w:rsidRPr="002B7D92">
        <w:rPr>
          <w:rStyle w:val="HebrewChar"/>
          <w:rFonts w:cs="FrankRuehl" w:hint="cs"/>
          <w:rtl/>
        </w:rPr>
        <w:t xml:space="preserve"> אכן אמיתת דברי רז"ל היא על זה הדרך, כי אברהם טען טענת חכמה, כי מה טעם נשבע ה' מהביא מבול לעולם, אם הנבראים אינם חייבים פשיטא שלא יעות הא-ל משפט, אלא שהגם שיתחייבו לכלותם כמו שנתחייבו דור המבול, אף על פי כן יכבוש ה' את הדין ולא יעשה משפט. הוא למדת שכוונתך שלא תעמיד המשפט על תלו, ואם כן גם במה שלפנינו לא יעמיד ה' המשפט כפי המחייב, ואבקש רחמים כמו שבקש</w:t>
      </w:r>
      <w:r w:rsidR="002B7D92" w:rsidRPr="002B7D92">
        <w:rPr>
          <w:rStyle w:val="HebrewChar"/>
          <w:rFonts w:cs="FrankRuehl" w:hint="cs"/>
          <w:rtl/>
        </w:rPr>
        <w:t>...</w:t>
      </w:r>
      <w:r w:rsidRPr="002B7D92">
        <w:rPr>
          <w:rStyle w:val="HebrewChar"/>
          <w:rFonts w:cs="FrankRuehl" w:hint="cs"/>
          <w:rtl/>
        </w:rPr>
        <w:t xml:space="preserve"> ותמצא שסיים המאמר בדברי אברהם וזה לשונו, אם עולם אתה מבקש אין דין, ואם דין וכו' אין עולם. הרי שכונת אברהם להוכיח כי אין הכרח שיעשה המשפט בשלימות, והודה לו הקב"ה על הדבר. וכשלא מצא צד להטות משפט נחתם עליהם לאבדם, ואין פרט זה נכלל בשבועת ה'. (שם שם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כקשת רמיה - המורה החץ לצד המורה. (תהלים </w:t>
      </w:r>
      <w:r w:rsidRPr="002B7D92">
        <w:rPr>
          <w:rStyle w:val="HebrewChar"/>
          <w:rFonts w:cs="FrankRuehl" w:hint="cs"/>
          <w:rtl/>
        </w:rPr>
        <w:lastRenderedPageBreak/>
        <w:t>עח נז)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כמראה הקשת - שהוא אור א' המתחלק לז', כן האור המיוחד בשרשו יראה מחולק בתחתונים וכן אין בענן מציאות אור, רק יתרשם עליו ויחזור לאחוריו ולא יתראה אם יעבור האור, אלא יפגש בדבר שיתרשם בו, כן האור העליון על החיות והכח השכלי. (יחזקאל א כח)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את קשתי נתתי בענן - הנה הקשת ענין טבעי ויבא עת יפלשו ניצוצי השמש נגד ענן דק הזולף מים</w:t>
      </w:r>
      <w:r w:rsidR="002B7D92" w:rsidRPr="002B7D92">
        <w:rPr>
          <w:rStyle w:val="HebrewChar"/>
          <w:rFonts w:cs="FrankRuehl" w:hint="cs"/>
          <w:rtl/>
        </w:rPr>
        <w:t>...</w:t>
      </w:r>
      <w:r w:rsidRPr="002B7D92">
        <w:rPr>
          <w:rStyle w:val="HebrewChar"/>
          <w:rFonts w:cs="FrankRuehl" w:hint="cs"/>
          <w:rtl/>
        </w:rPr>
        <w:t xml:space="preserve"> ויש בו תנאים ידועים, א', שלא יתראה רק אם תזרח השמש נגד הענן, דהיינו שהענן לא יתפשט על כל האופק רק על חציו ולנגדו יאיר השמש. ב', שלא יוחק הקשת רק על עננים דקים מזלפים שיוכל ניצוץ השמש להתפלש בהם</w:t>
      </w:r>
      <w:r w:rsidR="002B7D92" w:rsidRPr="002B7D92">
        <w:rPr>
          <w:rStyle w:val="HebrewChar"/>
          <w:rFonts w:cs="FrankRuehl" w:hint="cs"/>
          <w:rtl/>
        </w:rPr>
        <w:t>...</w:t>
      </w:r>
      <w:r w:rsidRPr="002B7D92">
        <w:rPr>
          <w:rStyle w:val="HebrewChar"/>
          <w:rFonts w:cs="FrankRuehl" w:hint="cs"/>
          <w:rtl/>
        </w:rPr>
        <w:t xml:space="preserve"> וכבר אמרנו שקודם המבול לא היה הגשם יורד רק אחת למ' שנה, ובעת ההיא התקבצו עבים גסים עכורים ושחורים וכיסו את כל כדור הארץ, וכפי חוזק טבע העננים כן היה חוזק גסות הארץ וחמריותה, עד כי גבר החומר מאד וישחיתו האנשים את דרכם על הארץ, אבל אחרי המבול נשתנה טבע הארץ ונחלש כח גסותה וחמריותה, והעננים הזדככו ונעשו קלים, וכן הוחלש כח הגופים ויתחזק כח הרוחני והנפשי, עד שאין טבע הארץ מוכן אל המבול וכן אין סיבה לזה מפני החטא. וזה שאמר "את קשתי נתתי בענן והיה לאות ברית", שזה סימן ואות שנשתנה טבע הארץ והגשם והגשמיות והחמריות חלף הלך לו. (בראשית ט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ונראתה הקשת בענן - בעת שיהיה דור זכאי ירדו גשמים כדרכן, ואז יראה הקשת בענן במקום שיכלו העננים והשמש תזרח כנגדם. ולפעמים כשאין הדור זכאי ועצר את השמים ולא יהיה מטר, ואחר כך כשירדו גשמים התקדרו עבים בכל כדור הארץ סביב, אז והיתה הקשת בענן - לא יהיו עבים גסים ושחורים ויתהוה בהם הקשת, והגם שלא יתראה אז לבני אדם, בכל זאת תהיה לו מציאות ויוחק בצד שלמעלה. (שם שם יד)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וראיתיה - אנכי לבדי הגם שלא יתראה בארץ, לזכור ברית עולם בין אלקים - שם זה מציין האלקות המעמיד כל העולם, ותנצלו מן המבול מפני הברית הכללי, בין אלקים זו מדת הדין של מעלה, שאם ישקיף על ערך מי שחטאו כנגדו, </w:t>
      </w:r>
      <w:r w:rsidRPr="002B7D92">
        <w:rPr>
          <w:rStyle w:val="HebrewChar"/>
          <w:rFonts w:cs="FrankRuehl" w:hint="cs"/>
          <w:rtl/>
        </w:rPr>
        <w:lastRenderedPageBreak/>
        <w:t>שזה קורא מדת הדין שלמעלה, ראוי שיהיה עונש החוטא כנגדו בלתי בעל תכלית, אבל אם נעריך את החטא לפי שפלת האדם החוטא, שזה קורא מדת הדין שלמטה, ראוי שיסלח לו על חטאיו</w:t>
      </w:r>
      <w:r w:rsidR="002B7D92" w:rsidRPr="002B7D92">
        <w:rPr>
          <w:rStyle w:val="HebrewChar"/>
          <w:rFonts w:cs="FrankRuehl" w:hint="cs"/>
          <w:rtl/>
        </w:rPr>
        <w:t>...</w:t>
      </w:r>
      <w:r w:rsidRPr="002B7D92">
        <w:rPr>
          <w:rStyle w:val="HebrewChar"/>
          <w:rFonts w:cs="FrankRuehl" w:hint="cs"/>
          <w:rtl/>
        </w:rPr>
        <w:t xml:space="preserve"> (שם שם טז)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אך אולי יש קשר הדוק עוד יותר בין גווני הקשת לבין כל האמור. הן זו תהיה הנהגת ה' מכאן ואילך, רבות ומגוונות הדרכים להתפחות המין האנושי, אך ה' לא יגזור כליה על האדם אלא יחנכנו לקראת המטרה האלקית, על יסוד שוני ורבגוניות בני האדם, והנה זו עצמה של הקשת, היא קרן אור אחת מלאה וטהורה השבורה לשבעה גונים, מן הקרן האדומה הקרובה אל האור ועד לקרן הסגולה הרחוקה מן האור ומתמזגת עם האופל, אך כל הגוונים הם אור, והם מצטרפים לקרן לבנה אחת, המאירה במלוא טהרתה, וכך נרמז לנו, כל הרבגווניות של הנפשות החיות ומעל לכל כל ריבוי הגוונים של נפש האדם מן האדם הרוחני המאיר באור הרוח ועד למגושם שאור ה' בו מעומעם, כולם מחוברים אל החיים, וה' פורש עליהם את סוכת שלומו, בכולם שבירת קרן אור של רוח ה'</w:t>
      </w:r>
      <w:r w:rsidRPr="002B7D92">
        <w:rPr>
          <w:rStyle w:val="HebrewChar"/>
          <w:rFonts w:cs="FrankRuehl" w:hint="cs"/>
          <w:rtl/>
        </w:rPr>
        <w:t>...</w:t>
      </w:r>
      <w:r w:rsidR="007D2353" w:rsidRPr="002B7D92">
        <w:rPr>
          <w:rStyle w:val="HebrewChar"/>
          <w:rFonts w:cs="FrankRuehl" w:hint="cs"/>
          <w:rtl/>
        </w:rPr>
        <w:t xml:space="preserve"> (שם שם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ולא יכרת כל בשר - לא הבטיח הקב"ה שלא יהיה מבול כלל, והרי מצוי שטף במדינה אחת, אלא לא יכרת כל בשר אף על גב שישטוף הרבה. וגם לא יהיה עוד מבול לשחת הארץ - לשנות צורת הארץ. (שם שם 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וזכרתי את בריתי - תדע שמה שבא כרגע השמש נגד הענן המביא הקשת מזה יהיה לסימן שהגשם אינו בא מתחלה לברכה, אלא לשטף מים רבים ולהיות מבול רחמנא ליצלן, אבל הנני מקים בריתי שלא יהיה עוד המים למבול לשחת כל בשר, אלא לעונש לשטוף כמה בני אדם ובהמה רבה</w:t>
      </w:r>
      <w:r w:rsidR="002B7D92" w:rsidRPr="002B7D92">
        <w:rPr>
          <w:rStyle w:val="HebrewChar"/>
          <w:rFonts w:cs="FrankRuehl" w:hint="cs"/>
          <w:rtl/>
        </w:rPr>
        <w:t>...</w:t>
      </w:r>
      <w:r w:rsidRPr="002B7D92">
        <w:rPr>
          <w:rStyle w:val="HebrewChar"/>
          <w:rFonts w:cs="FrankRuehl" w:hint="cs"/>
          <w:rtl/>
        </w:rPr>
        <w:t xml:space="preserve"> ועל זה האופן בא נוסח "זוכר הברית", דבלא זאת היה כח הדין לשטף מכל וכל. (שם שם טו)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והיתה הקשת בענן - שתעמוד הקשת איזה משך זמן על ידי שיהא הגשם עם זוהר השמש </w:t>
      </w:r>
      <w:r w:rsidRPr="002B7D92">
        <w:rPr>
          <w:rStyle w:val="HebrewChar"/>
          <w:rFonts w:cs="FrankRuehl" w:hint="cs"/>
          <w:rtl/>
        </w:rPr>
        <w:lastRenderedPageBreak/>
        <w:t>מעורבים, אזי לא די שאינו בא למבול לשחת, אלא וראיתיה לזכור ברית עולם - שעשיתי להנהיג הטבע ולקיום העולם</w:t>
      </w:r>
      <w:r w:rsidR="002B7D92" w:rsidRPr="002B7D92">
        <w:rPr>
          <w:rStyle w:val="HebrewChar"/>
          <w:rFonts w:cs="FrankRuehl" w:hint="cs"/>
          <w:rtl/>
        </w:rPr>
        <w:t>...</w:t>
      </w:r>
      <w:r w:rsidRPr="002B7D92">
        <w:rPr>
          <w:rStyle w:val="HebrewChar"/>
          <w:rFonts w:cs="FrankRuehl" w:hint="cs"/>
          <w:rtl/>
        </w:rPr>
        <w:t xml:space="preserve"> והיינו שמברכין על הקשת זוכר הברית ונאמן בבריתו, זוכר הברית באופן הראשון, ונאמן בבריתו באופן השני. (שם שם טז)</w:t>
      </w:r>
    </w:p>
    <w:p w:rsidR="002B7D92" w:rsidRPr="002B7D92" w:rsidRDefault="007D2353" w:rsidP="002B7D92">
      <w:pPr>
        <w:pStyle w:val="NormalPar"/>
        <w:widowControl w:val="0"/>
        <w:spacing w:line="254" w:lineRule="exact"/>
        <w:jc w:val="both"/>
        <w:rPr>
          <w:rStyle w:val="HebrewChar"/>
          <w:rFonts w:cs="FrankRuehl"/>
          <w:rtl/>
        </w:rPr>
        <w:sectPr w:rsidR="002B7D92" w:rsidRPr="002B7D92" w:rsidSect="002B7D92">
          <w:type w:val="continuous"/>
          <w:pgSz w:w="11906" w:h="16838"/>
          <w:pgMar w:top="1701" w:right="3231" w:bottom="4031" w:left="1191" w:header="1134" w:footer="720" w:gutter="0"/>
          <w:cols w:num="2" w:sep="1" w:space="288"/>
          <w:bidi/>
          <w:docGrid w:linePitch="360"/>
        </w:sectPr>
      </w:pPr>
      <w:r w:rsidRPr="002B7D92">
        <w:rPr>
          <w:rStyle w:val="HebrewChar"/>
          <w:rFonts w:cs="FrankRuehl" w:hint="cs"/>
          <w:rtl/>
        </w:rPr>
        <w:lastRenderedPageBreak/>
        <w:t xml:space="preserve">זאת אות הברית - </w:t>
      </w:r>
      <w:r w:rsidR="002B7D92" w:rsidRPr="002B7D92">
        <w:rPr>
          <w:rStyle w:val="HebrewChar"/>
          <w:rFonts w:cs="FrankRuehl" w:hint="cs"/>
          <w:rtl/>
        </w:rPr>
        <w:t>...</w:t>
      </w:r>
      <w:r w:rsidRPr="002B7D92">
        <w:rPr>
          <w:rStyle w:val="HebrewChar"/>
          <w:rFonts w:cs="FrankRuehl" w:hint="cs"/>
          <w:rtl/>
        </w:rPr>
        <w:t xml:space="preserve">לא בא הקשת בענני ענן להתראות כי אם להורות שהדור ראוי לכליון לולי הברית, אבל גם כאשר לא בא להתראות בקשת גם כן העולם בטוח על פי מאמרי בלבד, וזהו שמברכין עוד וקיים במאמרו. (שם שם יז) </w:t>
      </w:r>
    </w:p>
    <w:p w:rsidR="002B7D92" w:rsidRDefault="002B7D92" w:rsidP="002B7D92">
      <w:pPr>
        <w:pStyle w:val="NormalPar"/>
        <w:spacing w:line="254" w:lineRule="exact"/>
        <w:jc w:val="both"/>
        <w:rPr>
          <w:rStyle w:val="HebrewChar"/>
          <w:rtl/>
        </w:rPr>
      </w:pPr>
    </w:p>
    <w:p w:rsidR="002B7D92" w:rsidRPr="002B7D92" w:rsidRDefault="007D2353" w:rsidP="002B7D92">
      <w:pPr>
        <w:pStyle w:val="NormalPar"/>
        <w:widowControl w:val="0"/>
        <w:spacing w:before="240" w:after="240" w:line="600" w:lineRule="exact"/>
        <w:jc w:val="center"/>
        <w:rPr>
          <w:rStyle w:val="HebrewChar"/>
          <w:rFonts w:cs="Monotype Hadassah" w:hint="cs"/>
          <w:bCs/>
          <w:szCs w:val="66"/>
          <w:rtl/>
        </w:rPr>
      </w:pPr>
      <w:r w:rsidRPr="002B7D92">
        <w:rPr>
          <w:rStyle w:val="HebrewChar"/>
          <w:rFonts w:cs="Monotype Hadassah" w:hint="cs"/>
          <w:bCs/>
          <w:szCs w:val="66"/>
          <w:rtl/>
        </w:rPr>
        <w:t>ר</w:t>
      </w:r>
    </w:p>
    <w:p w:rsidR="002B7D92" w:rsidRPr="002B7D92" w:rsidRDefault="002B7D92" w:rsidP="002B7D92">
      <w:pPr>
        <w:pStyle w:val="NormalPar"/>
        <w:widowControl w:val="0"/>
        <w:spacing w:before="240" w:after="240" w:line="600" w:lineRule="exact"/>
        <w:jc w:val="center"/>
        <w:rPr>
          <w:rStyle w:val="HebrewChar"/>
          <w:rFonts w:cs="Monotype Hadassah"/>
          <w:bCs/>
          <w:szCs w:val="66"/>
          <w:rtl/>
        </w:rPr>
        <w:sectPr w:rsidR="002B7D92" w:rsidRPr="002B7D92" w:rsidSect="002B7D92">
          <w:type w:val="continuous"/>
          <w:pgSz w:w="11906" w:h="16838"/>
          <w:pgMar w:top="1701" w:right="3231" w:bottom="4031" w:left="1191" w:header="1134" w:footer="720" w:gutter="0"/>
          <w:cols w:space="708"/>
          <w:docGrid w:linePitch="360"/>
        </w:sectPr>
      </w:pPr>
    </w:p>
    <w:p w:rsidR="002B7D92" w:rsidRDefault="007D2353" w:rsidP="002B7D92">
      <w:pPr>
        <w:pStyle w:val="NormalPar"/>
        <w:widowControl w:val="0"/>
        <w:spacing w:before="240" w:line="254" w:lineRule="exact"/>
        <w:jc w:val="both"/>
        <w:rPr>
          <w:rStyle w:val="HebrewChar"/>
          <w:rFonts w:hint="cs"/>
          <w:rtl/>
        </w:rPr>
      </w:pPr>
      <w:r>
        <w:rPr>
          <w:rStyle w:val="HebrewChar"/>
          <w:rtl/>
        </w:rPr>
        <w:lastRenderedPageBreak/>
        <w:t> </w:t>
      </w:r>
      <w:r w:rsidRPr="002B7D92">
        <w:rPr>
          <w:rStyle w:val="HebrewChar"/>
          <w:rFonts w:cs="FrankRuehl" w:hint="cs"/>
          <w:bCs/>
          <w:szCs w:val="28"/>
          <w:rtl/>
        </w:rPr>
        <w:t>מדרשים: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פתוח ואין לו תג, ולאחוריו קו"ף, שאי אפשר להקב"ה להסתכל ברשעים שהם רשים מן התורה ומן המצות. (מדרש האותיות)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רי"ש יש לה זין אחד, כנגד הטלית ומצות ציצית. (מדרש ר"ע על התגין)</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והרי"ש הוא גם כן צמאון וחשק הנמשך מחשק הנשפע מהשי"ת, רק שהוא קטנות, כי כשהאדם קטן ואין לו דעת הגמור הוא חושק לעניני עולם הזה, ואחר כך כשמתגדל יודע וחושק לרצון השי"ת</w:t>
      </w:r>
      <w:r w:rsidRPr="002B7D92">
        <w:rPr>
          <w:rStyle w:val="HebrewChar"/>
          <w:rFonts w:cs="FrankRuehl" w:hint="cs"/>
          <w:rtl/>
        </w:rPr>
        <w:t>...</w:t>
      </w:r>
      <w:r w:rsidR="007D2353" w:rsidRPr="002B7D92">
        <w:rPr>
          <w:rStyle w:val="HebrewChar"/>
          <w:rFonts w:cs="FrankRuehl" w:hint="cs"/>
          <w:rtl/>
        </w:rPr>
        <w:t xml:space="preserve"> (חלק ד ליקוטי מאמרים עמוד רכא)</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ראה - ראיה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הבט, הסתכל, השקף, עין)</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ואמר כל הדברים יגיעים, וכי כל הדברים יגעים לדבר, (והלא יש גם דברים קלים, ועוד) שאומר לא יוכל איש לדבר ולא תשבע עין לראות ולא תמלא אוזן משמוע, מהו הטעם שחושב אלו דוקא. אלא משום ששנים מהם, שהם עינים ואזנים אינם נמצאים ברשותו של אדם, והפה הוא ברשותו, (על כן הם כוללים כל כחות האדם, ומשמיענו) שכל אלו השלשה אינם יכולים להשלים הכל ולהשיג הכל. (דהיינו שאינם יכולים להשיג כל הדברים).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חייא כן הוא, שהדבור של אדם לא יוכל לדבר והעינים לראות והאזנים לשמוע, ואין כל חדש תחת השמש, פירוש שאין לחשוב שישתנו </w:t>
      </w:r>
      <w:r w:rsidRPr="002B7D92">
        <w:rPr>
          <w:rStyle w:val="HebrewChar"/>
          <w:rFonts w:cs="FrankRuehl" w:hint="cs"/>
          <w:rtl/>
        </w:rPr>
        <w:lastRenderedPageBreak/>
        <w:t>פעם מצמצומם הזה</w:t>
      </w:r>
      <w:r w:rsidR="002B7D92" w:rsidRPr="002B7D92">
        <w:rPr>
          <w:rStyle w:val="HebrewChar"/>
          <w:rFonts w:cs="FrankRuehl" w:hint="cs"/>
          <w:rtl/>
        </w:rPr>
        <w:t>...</w:t>
      </w:r>
      <w:r w:rsidRPr="002B7D92">
        <w:rPr>
          <w:rStyle w:val="HebrewChar"/>
          <w:rFonts w:cs="FrankRuehl" w:hint="cs"/>
          <w:rtl/>
        </w:rPr>
        <w:t xml:space="preserve"> (מקץ מט)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ותחת ממונה ההוא (דומה), עומד ממונה אחר, אשר אלף ורבבות תחתיו, וממונה ההוא נקרא פתות, זה הוא העומד לפתות בני אדם, וזה הוא השורה אצל הנשמה ומסית אותה להסתכל ולעיין במה שלא צריך, בכמה זנונים ובכמה נאופים, וכל אלו המלאכים שעמו, כולם עומדים אצלה והולכים לפניה ואונסים אותה שתסור עיניה להסתכל במה שלא צריך.</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(פתות) הוא מתווך רע המסית לכל אלו הרעות, זה עומד על הקבר בזמן שנדון הגוף ומשבר את עיניו, משום שהוא הרויח אותם בעוד שהגוף היה בעולם הזה ושלו הם</w:t>
      </w:r>
      <w:r w:rsidR="002B7D92" w:rsidRPr="002B7D92">
        <w:rPr>
          <w:rStyle w:val="HebrewChar"/>
          <w:rFonts w:cs="FrankRuehl" w:hint="cs"/>
          <w:rtl/>
        </w:rPr>
        <w:t>...</w:t>
      </w:r>
      <w:r w:rsidRPr="002B7D92">
        <w:rPr>
          <w:rStyle w:val="HebrewChar"/>
          <w:rFonts w:cs="FrankRuehl" w:hint="cs"/>
          <w:rtl/>
        </w:rPr>
        <w:t xml:space="preserve"> (פקודי תתמה)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ולמדנו, אסור לו לאדם להסתכל ביופי האשה כדי שלא יבא להרהור רע, ויהיה נעקר לדבר אחר, (דהיינו שיעקר ממנו טפה לבטלה), וכך היה ר' שמעון עושה, כשהיה הולך בעיר והחברים היו הולכים אחריו, וראה נשים יפות, היה משפיל עיניו, והיה אומר לחברים אל תפנו.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וכל מי שמסתכל ביופי האשה ביום, הוא בא להרהר בלילה, ואם עולה עליו הרהור ההוא הרע, הוא עובר משום ואלהי מסכה לא תעשו לכם</w:t>
      </w:r>
      <w:r w:rsidR="002B7D92" w:rsidRPr="002B7D92">
        <w:rPr>
          <w:rStyle w:val="HebrewChar"/>
          <w:rFonts w:cs="FrankRuehl" w:hint="cs"/>
          <w:rtl/>
        </w:rPr>
        <w:t>...</w:t>
      </w:r>
      <w:r w:rsidRPr="002B7D92">
        <w:rPr>
          <w:rStyle w:val="HebrewChar"/>
          <w:rFonts w:cs="FrankRuehl" w:hint="cs"/>
          <w:rtl/>
        </w:rPr>
        <w:t xml:space="preserve"> (קדושים 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חזי, אסור לו לאדם להסתכל במקום שהקב"ה מואס אותו, ונפשו רחוק ממנו ומה במה שאוהב הקב"ה אסור להסתכל בו, במה שרחוק ממנו על אחת כמה וכמה. תא חזי, אסור לו לאדם להסתכל בקשת, משום שהיא מראה דמות העליונה, (כי המלכות יש לה ג' גווני הקשת, שה"ס ג' קוין שלה), וכן אסור לו לאדם להסתכל באות ברית שלו, משום שהוא רומז </w:t>
      </w:r>
      <w:r w:rsidRPr="002B7D92">
        <w:rPr>
          <w:rStyle w:val="HebrewChar"/>
          <w:rFonts w:cs="FrankRuehl" w:hint="cs"/>
          <w:rtl/>
        </w:rPr>
        <w:lastRenderedPageBreak/>
        <w:t>לצדיקו של עולם, וכן אסור לו לאדם להסתכל באצבעות הכהנים בשעה שפורשים ידיהם, משום ששם שורה הכבוד של מלך העליון. ומה במקום קדוש עליון אסור להסתכל, במקום טמא רחוק לא כל שכן. משום זה, אל תפנו אל האלילים. (שם עח)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יוסי הלישה (מעפר עכור ושאינן) זוקפות ראש, יפה הוא, (שימנעו כח הדיבור), אבל ההסתכלות ברקיע למה (תמנע כח הדבור. אמר לו, (ההסתכלות ברקיע) היא עזרה רבה לבני אדם (לקנות דעת), תא חזי, נבוכדנצר כשהיה מגורש מבני אדם, והיה בהמה בהרים, לא היתה לו עזרה עד שהסתכל ברקיע, זה שאמר אנא נבוכדנצר עיני לשמיא נטולת ומנדעי עלי יתיב, הרי שכל עוד שלא הסתכל ברקיע לא היתה בו הדעת. (זהר חדש בראשית תכה)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כתוב, עשה לך שרף, (למה נאמר לך, היינו) עשה לך, תקן מה שחסרת, (דהיינו דיתקן הדינים דנחש), עם כל זה לא תקן אלא בראיה, (שכתוב) וראה אותו וחי, (שראיה ה"ס חכמה, שה"ס חיים). אבל לא נתקדש השם במים (שיתגלה שם החסדים הנקראים מים) ונשאר חסר מזה.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(וכיון) שתקנת (הדינים דנחש) בראיה, (בסוד הכתוב וראה אותו וחי), עלה אל הר העברים הזה, וראה וגו', וראית אותה ונאספת אל עמך, הראיתיך בעיניך ושמה לא תעבור, (כי משום שתקן הדינין דנחש בראיה, זכה גם הוא לראות את ארץ ישראל). תא חזי שעונשו היה, שאפילו את הראיה לא תקן לגמרי כמו שצריך, (משום שלא המשיך שם מים שהוא חסדים, על כל זה) כיון שעשה לו ראיה, (בסוד הכתוב וראה אותו וחי), השלים לו הקב"ה ראיה שיראה את ארץ ישראל</w:t>
      </w:r>
      <w:r w:rsidR="002B7D92" w:rsidRPr="002B7D92">
        <w:rPr>
          <w:rStyle w:val="HebrewChar"/>
          <w:rFonts w:cs="FrankRuehl" w:hint="cs"/>
          <w:rtl/>
        </w:rPr>
        <w:t>...</w:t>
      </w:r>
      <w:r w:rsidRPr="002B7D92">
        <w:rPr>
          <w:rStyle w:val="HebrewChar"/>
          <w:rFonts w:cs="FrankRuehl" w:hint="cs"/>
          <w:rtl/>
        </w:rPr>
        <w:t xml:space="preserve"> (שם בשלח כג)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ואלו הם אליהם שמונה תקונים, ואתה תחזה מכל העם אנשי חיל, בראיה, דהיינו בעינים ובשערות שלהן, (שעל העינים) ובצבעים שלהן, בעומק שבהן באורך שבהן ובהתקמטות שבהן, כאן הוא סוד החיה שהיא אריה, חסד פועל בה, ואריה, זהו מיכאל, (ואריה הוא סוד ראיה), כי ארי"ה בהיפוך האותיות תמצא ראי"ה. (שם יתרו יט)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מכילתא: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אמרו רצוננו לראות את מלכנו, לא דומה שומע לרואה. (יתרו-בחודש פרשה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וכל העם רואין את הקולות, רואין הנראה ושומעין הנשמע, דברי ר' ישמעאל, ר"ע אומר רואין ושומעין הנראה. (שם פרשה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ויאמר ה' אליו זאת הארץ, רבי עקיבא אומר מגיד הכתוב שהראהו המקום למשה את כל חדרי ארץ ישראל כשולחן ערוך, שנאמר ויראהו ה' את כל הארץ. רבי אליעזר אומר נתן כח בעיניו של משה וראה מסוף העולם ועד סופו, וכן אתה מוצא בצדיקים שרואים מסוף העולם ועד סופו, שנאמר מלך ביופיו תחזינה עיניך, נמצאת אתה אומר שתי ראיות הם, אחת ראיה של נחת ואחת ראיה של צער, באברהם הוא אומר שא נא עיניך וראה מן המקום אשר אתה שם, זו היא ראיה של נחת, במשה הוא אומר עלה אל הר העברים עלה ראש הפסגה זו היא ראיה של צער. (פנחס קלו)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אבא בנימין אומר אלמלי נתנה רשות לעין לראות אין כל בריה יכולה לעמוד מפני המזיקין. (ברכות 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יצחק טפח באשה ערוה למאי, אילימא לאסתכולי בה, והא א"ר ששת למה מנה הכתוב תכשיטין שבחוץ עם תכשיטין שבפנים, לומר לך כל המסתכל באצבע קטנה של אשה כאילו מסתכל במקום התורף</w:t>
      </w:r>
      <w:r w:rsidR="002B7D92" w:rsidRPr="002B7D92">
        <w:rPr>
          <w:rStyle w:val="HebrewChar"/>
          <w:rFonts w:cs="FrankRuehl" w:hint="cs"/>
          <w:rtl/>
        </w:rPr>
        <w:t>...</w:t>
      </w:r>
      <w:r w:rsidRPr="002B7D92">
        <w:rPr>
          <w:rStyle w:val="HebrewChar"/>
          <w:rFonts w:cs="FrankRuehl" w:hint="cs"/>
          <w:rtl/>
        </w:rPr>
        <w:t xml:space="preserve"> (שם כד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הרואה מקום שנעשו בו נסים לישראל אומר ברוך שעשה נסים לאבותינו במקום הזה</w:t>
      </w:r>
      <w:r w:rsidR="002B7D92" w:rsidRPr="002B7D92">
        <w:rPr>
          <w:rStyle w:val="HebrewChar"/>
          <w:rFonts w:cs="FrankRuehl" w:hint="cs"/>
          <w:rtl/>
        </w:rPr>
        <w:t>...</w:t>
      </w:r>
      <w:r w:rsidRPr="002B7D92">
        <w:rPr>
          <w:rStyle w:val="HebrewChar"/>
          <w:rFonts w:cs="FrankRuehl" w:hint="cs"/>
          <w:rtl/>
        </w:rPr>
        <w:t xml:space="preserve"> (שם נד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שלשה משיבין דעתו של אדם, אלו הן קול ומראה וריח. (שם נז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הרואה חכמי ישראל אומר ברוך שחלק מחכמתו ליראיו, חכמי עובדי כוכבים אומר ברוך שנתן מחכמתו לבריותיו, הרואה מלכי ישראל אומר ברוך שחלק מכבודו ליראיו, מלכי עובדי כוכבים אומר ברוך שנתן מכבודו לבריותיו</w:t>
      </w:r>
      <w:r w:rsidR="002B7D92" w:rsidRPr="002B7D92">
        <w:rPr>
          <w:rStyle w:val="HebrewChar"/>
          <w:rFonts w:cs="FrankRuehl" w:hint="cs"/>
          <w:rtl/>
        </w:rPr>
        <w:t>...</w:t>
      </w:r>
      <w:r w:rsidRPr="002B7D92">
        <w:rPr>
          <w:rStyle w:val="HebrewChar"/>
          <w:rFonts w:cs="FrankRuehl" w:hint="cs"/>
          <w:rtl/>
        </w:rPr>
        <w:t xml:space="preserve"> (שם נח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הרואה קברי ישראל אומר ברוך אשר </w:t>
      </w:r>
      <w:r w:rsidRPr="002B7D92">
        <w:rPr>
          <w:rStyle w:val="HebrewChar"/>
          <w:rFonts w:cs="FrankRuehl" w:hint="cs"/>
          <w:rtl/>
        </w:rPr>
        <w:lastRenderedPageBreak/>
        <w:t>יצר אתכם בדין</w:t>
      </w:r>
      <w:r w:rsidR="002B7D92" w:rsidRPr="002B7D92">
        <w:rPr>
          <w:rStyle w:val="HebrewChar"/>
          <w:rFonts w:cs="FrankRuehl" w:hint="cs"/>
          <w:rtl/>
        </w:rPr>
        <w:t>...</w:t>
      </w:r>
      <w:r w:rsidRPr="002B7D92">
        <w:rPr>
          <w:rStyle w:val="HebrewChar"/>
          <w:rFonts w:cs="FrankRuehl" w:hint="cs"/>
          <w:rtl/>
        </w:rPr>
        <w:t xml:space="preserve"> אמר ריב"ל הרואה את חבירו לאחר שלשים יום אומר ברוך שהחיינו וקיימנו והגיענו לזמן הזה, לאחר י"ב חדש אומר ברוך מחיה המתים</w:t>
      </w:r>
      <w:r w:rsidR="002B7D92" w:rsidRPr="002B7D92">
        <w:rPr>
          <w:rStyle w:val="HebrewChar"/>
          <w:rFonts w:cs="FrankRuehl" w:hint="cs"/>
          <w:rtl/>
        </w:rPr>
        <w:t>...</w:t>
      </w:r>
      <w:r w:rsidRPr="002B7D92">
        <w:rPr>
          <w:rStyle w:val="HebrewChar"/>
          <w:rFonts w:cs="FrankRuehl" w:hint="cs"/>
          <w:rtl/>
        </w:rPr>
        <w:t xml:space="preserve"> אמר ריב"ל הרואה את הבהקנים אומר ברוך משנה הבריות</w:t>
      </w:r>
      <w:r w:rsidR="002B7D92" w:rsidRPr="002B7D92">
        <w:rPr>
          <w:rStyle w:val="HebrewChar"/>
          <w:rFonts w:cs="FrankRuehl" w:hint="cs"/>
          <w:rtl/>
        </w:rPr>
        <w:t>...</w:t>
      </w:r>
      <w:r w:rsidRPr="002B7D92">
        <w:rPr>
          <w:rStyle w:val="HebrewChar"/>
          <w:rFonts w:cs="FrankRuehl" w:hint="cs"/>
          <w:rtl/>
        </w:rPr>
        <w:t xml:space="preserve"> תנו רבנן הרואה פיל קוף וקפוף אומר ברוך משנה את הבריות, ראה בריות טובות ואילנות טובות אומר ברוך שככה לו בעולמו. (שם שם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רב כל מקום שאסרו חכמים מפני מראית העין אפילו בחדרי חדרים אסור. (שבת סד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האי דמחדדנא מחבראי דחזיתיה לר' מאיר מאחוריה, ואילו חזיתיה מקמיה הוה מחדדנא טפי, דכתיב והיו עיניך רואות את מוריך. (עירובין יג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 שמעון בן פזי א"ר יהושע בן לוי משום בר קפרא קול ומראה וריח אין בהן משום מעילה. (פסחים כו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וחד אמר אינו דומה מי שרואה ואוכל למי שאינו רואה ואוכל. אמר רב יוסף מכאן רמז לסומין שאוכלין ואין שבעין, אמר אביי הלכך מאן דאית ליה סעודתא לא ליכלה אלא ביממא. א"ר זירא מאי קרא טוב מראה עינים מהלך נפש, אמר ר"ל טוב מראה עינים באשה יותר מגופו של מעשה, שנאמר טוב מראה עינים עינים מהלך נפש. (יומא עד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ראוהו בית דין יעמדו שנים ויעידו בפניהם, ואמאי, לא תהא שמיעה גדולה מראייה</w:t>
      </w:r>
      <w:r w:rsidR="002B7D92" w:rsidRPr="002B7D92">
        <w:rPr>
          <w:rStyle w:val="HebrewChar"/>
          <w:rFonts w:cs="FrankRuehl" w:hint="cs"/>
          <w:rtl/>
        </w:rPr>
        <w:t>...</w:t>
      </w:r>
      <w:r w:rsidRPr="002B7D92">
        <w:rPr>
          <w:rStyle w:val="HebrewChar"/>
          <w:rFonts w:cs="FrankRuehl" w:hint="cs"/>
          <w:rtl/>
        </w:rPr>
        <w:t xml:space="preserve"> (ראש השנה כה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שלא ראה שמחת בית השואבה לא ראה שמחה מימיו. (סוכה נא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אמרה לפניו רבונו של עולם שימני כחותם על לבך כחותם על זרועך, א"ל הקב"ה בתי את שואלת דבר שפעמים נראה ופעמים אינו נראה, אבל אני אעשה לך דבר שנראה לעולם, שנאמר הן על כפים חקותיך. (תענית 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איהו עדיף מינייהו דאיהו חזא ואינהו לא חזו, וכי מאחר דלא חזו מאי טעמא איבעיתו, אף על גב דאינהו לא חזו מזלייהו חזו</w:t>
      </w:r>
      <w:r w:rsidR="002B7D92" w:rsidRPr="002B7D92">
        <w:rPr>
          <w:rStyle w:val="HebrewChar"/>
          <w:rFonts w:cs="FrankRuehl" w:hint="cs"/>
          <w:rtl/>
        </w:rPr>
        <w:t>...</w:t>
      </w:r>
      <w:r w:rsidRPr="002B7D92">
        <w:rPr>
          <w:rStyle w:val="HebrewChar"/>
          <w:rFonts w:cs="FrankRuehl" w:hint="cs"/>
          <w:rtl/>
        </w:rPr>
        <w:t xml:space="preserve"> (מגילה 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רחב בשמה זינתה, (המזכיר את שמה נגרר אחר תאות זנות)</w:t>
      </w:r>
      <w:r w:rsidR="002B7D92" w:rsidRPr="002B7D92">
        <w:rPr>
          <w:rStyle w:val="HebrewChar"/>
          <w:rFonts w:cs="FrankRuehl" w:hint="cs"/>
          <w:rtl/>
        </w:rPr>
        <w:t>...</w:t>
      </w:r>
      <w:r w:rsidRPr="002B7D92">
        <w:rPr>
          <w:rStyle w:val="HebrewChar"/>
          <w:rFonts w:cs="FrankRuehl" w:hint="cs"/>
          <w:rtl/>
        </w:rPr>
        <w:t xml:space="preserve"> מיכל בת שאול בראייתה. (שם טו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דאמר ר' יוחנן </w:t>
      </w:r>
      <w:r>
        <w:rPr>
          <w:rStyle w:val="HebrewChar"/>
          <w:rtl/>
        </w:rPr>
        <w:t> </w:t>
      </w:r>
      <w:r w:rsidRPr="002B7D92">
        <w:rPr>
          <w:rStyle w:val="HebrewChar"/>
          <w:rFonts w:cs="FrankRuehl" w:hint="cs"/>
          <w:bCs/>
          <w:rtl/>
        </w:rPr>
        <w:t xml:space="preserve">אסור לאדם להסתכל בצלם דמות </w:t>
      </w:r>
      <w:r w:rsidRPr="002B7D92">
        <w:rPr>
          <w:rStyle w:val="HebrewChar"/>
          <w:rFonts w:cs="FrankRuehl" w:hint="cs"/>
          <w:bCs/>
          <w:rtl/>
        </w:rPr>
        <w:lastRenderedPageBreak/>
        <w:t xml:space="preserve">אדם רשע, </w:t>
      </w:r>
      <w:r>
        <w:rPr>
          <w:rStyle w:val="HebrewChar"/>
          <w:rtl/>
        </w:rPr>
        <w:t> </w:t>
      </w:r>
      <w:r w:rsidR="002B7D92" w:rsidRPr="002B7D92">
        <w:rPr>
          <w:rStyle w:val="HebrewChar"/>
          <w:rFonts w:cs="FrankRuehl" w:hint="cs"/>
          <w:rtl/>
        </w:rPr>
        <w:t xml:space="preserve"> </w:t>
      </w:r>
      <w:r w:rsidRPr="002B7D92">
        <w:rPr>
          <w:rStyle w:val="HebrewChar"/>
          <w:rFonts w:cs="FrankRuehl" w:hint="cs"/>
          <w:rtl/>
        </w:rPr>
        <w:t>שנאמר לולא פני יהושפט מלך יהודה אני נושא אם אביט אליך ואם אראך, ר"א אמר עיניו כהות, שנאמר ויהי כי זקן יצחק ותכהין עיניו מראות, משום דאסתכל בעשו הרשע. והא גרמא ליה, והאמר ר' יצחק לעולם אל תהי קללת הדיוט קלה בעיניך, שהרי אבימלך קלל את שרה ונתקיים בזרעה, שנאמר הנה הוא לך כסות עינים</w:t>
      </w:r>
      <w:r w:rsidR="002B7D92" w:rsidRPr="002B7D92">
        <w:rPr>
          <w:rStyle w:val="HebrewChar"/>
          <w:rFonts w:cs="FrankRuehl" w:hint="cs"/>
          <w:rtl/>
        </w:rPr>
        <w:t>...</w:t>
      </w:r>
      <w:r w:rsidRPr="002B7D92">
        <w:rPr>
          <w:rStyle w:val="HebrewChar"/>
          <w:rFonts w:cs="FrankRuehl" w:hint="cs"/>
          <w:rtl/>
        </w:rPr>
        <w:t xml:space="preserve"> הא והא גרמא ליה. רבא אמר מהכא שאת פני רשע לא טוב. (שם כח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הכל חייבין בראיה חוץ מחרש שוטה וקטן</w:t>
      </w:r>
      <w:r w:rsidR="002B7D92" w:rsidRPr="002B7D92">
        <w:rPr>
          <w:rStyle w:val="HebrewChar"/>
          <w:rFonts w:cs="FrankRuehl" w:hint="cs"/>
          <w:rtl/>
        </w:rPr>
        <w:t>...</w:t>
      </w:r>
      <w:r w:rsidRPr="002B7D92">
        <w:rPr>
          <w:rStyle w:val="HebrewChar"/>
          <w:rFonts w:cs="FrankRuehl" w:hint="cs"/>
          <w:rtl/>
        </w:rPr>
        <w:t xml:space="preserve"> דתניא יוחנן בן דהבאי אומר משום ר' יהודה סומא באחת מעיניו פטור מן הראיה, שנאמר יראה יראה, כדרך שבא לראות כך בא ליראות, מה לראות בשתי עיניו אף ליראות בשתי עיניו. (חגיגה 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 הוו מיפטרי מיניה אמר להו, אתם הקבלתם פנים הנראים ואינן רואין תזכו להקביל פנים הרואים ואינן נראין</w:t>
      </w:r>
      <w:r w:rsidRPr="002B7D92">
        <w:rPr>
          <w:rStyle w:val="HebrewChar"/>
          <w:rFonts w:cs="FrankRuehl" w:hint="cs"/>
          <w:rtl/>
        </w:rPr>
        <w:t>...</w:t>
      </w:r>
      <w:r w:rsidR="007D2353" w:rsidRPr="002B7D92">
        <w:rPr>
          <w:rStyle w:val="HebrewChar"/>
          <w:rFonts w:cs="FrankRuehl" w:hint="cs"/>
          <w:rtl/>
        </w:rPr>
        <w:t xml:space="preserve"> אמר ליה מי זוטר מאי דכתיב בהו ברבנן ויחי עוד לנצח לא יראה השחת כי יראה חכמים ימותו, ומה הרואה חכמים במיתתן יחיה, בחייהן על אחת כמה וכמה. (שם 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 יוסי אומר אוי להם לבריות שרואות ואינן יודעות מה רואות, עומדות ואין יודעות על מה הן עומדות, הארץ על מה עומדת</w:t>
      </w:r>
      <w:r w:rsidR="002B7D92" w:rsidRPr="002B7D92">
        <w:rPr>
          <w:rStyle w:val="HebrewChar"/>
          <w:rFonts w:cs="FrankRuehl" w:hint="cs"/>
          <w:rtl/>
        </w:rPr>
        <w:t>...</w:t>
      </w:r>
      <w:r w:rsidRPr="002B7D92">
        <w:rPr>
          <w:rStyle w:val="HebrewChar"/>
          <w:rFonts w:cs="FrankRuehl" w:hint="cs"/>
          <w:rtl/>
        </w:rPr>
        <w:t xml:space="preserve"> (שם יב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דרש ר' יהודה ברבי נחמני מתורגמניה דריש לקיש,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כל המסתכל בג' דברים עיניו כהות, בקשת ובנשיא ובכהנים</w:t>
      </w:r>
      <w:r w:rsidR="002B7D92" w:rsidRPr="002B7D92">
        <w:rPr>
          <w:rStyle w:val="HebrewChar"/>
          <w:rFonts w:cs="FrankRuehl" w:hint="cs"/>
          <w:bCs/>
          <w:rtl/>
        </w:rPr>
        <w:t>...</w:t>
      </w:r>
      <w:r w:rsidRPr="002B7D92">
        <w:rPr>
          <w:rStyle w:val="HebrewChar"/>
          <w:rFonts w:cs="FrankRuehl" w:hint="cs"/>
          <w:bCs/>
          <w:rtl/>
        </w:rPr>
        <w:t xml:space="preserve"> </w:t>
      </w:r>
      <w:r>
        <w:rPr>
          <w:rStyle w:val="HebrewChar"/>
          <w:rtl/>
        </w:rPr>
        <w:t> </w:t>
      </w:r>
      <w:r w:rsidR="002B7D92" w:rsidRPr="002B7D92">
        <w:rPr>
          <w:rStyle w:val="HebrewChar"/>
          <w:rFonts w:cs="FrankRuehl" w:hint="cs"/>
          <w:rtl/>
        </w:rPr>
        <w:t xml:space="preserve"> </w:t>
      </w:r>
      <w:r w:rsidRPr="002B7D92">
        <w:rPr>
          <w:rStyle w:val="HebrewChar"/>
          <w:rFonts w:cs="FrankRuehl" w:hint="cs"/>
          <w:rtl/>
        </w:rPr>
        <w:t>(שם טז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כדתניא כל הנביאים נסתכלו באספקלריא שאינה מאירה, משה רבינו נסתכל באספקלריא המאירה. (יבמות מט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אחא ברבי יאשיה אומר כל הצופה בנשים סופו בא לידי עבירה, וכל המסתכל בעקבה של אשה הויין לו בנים שאינן מהוגנין, אמר רב יוסף ובאשתו נדה</w:t>
      </w:r>
      <w:r w:rsidR="002B7D92" w:rsidRPr="002B7D92">
        <w:rPr>
          <w:rStyle w:val="HebrewChar"/>
          <w:rFonts w:cs="FrankRuehl" w:hint="cs"/>
          <w:rtl/>
        </w:rPr>
        <w:t>...</w:t>
      </w:r>
      <w:r w:rsidRPr="002B7D92">
        <w:rPr>
          <w:rStyle w:val="HebrewChar"/>
          <w:rFonts w:cs="FrankRuehl" w:hint="cs"/>
          <w:rtl/>
        </w:rPr>
        <w:t xml:space="preserve"> (נדרים כ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האמר רבא גמירי דאין יצר הרע שולט אלא במה שעיניו רואות. (סוטה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ויפן אחריו ויראם ויקללם בשם ה', מה ראה, אמר רב ראה ממש, כדתניא רבן שמעון בן גמליאל אומר כל מקום שנתנו חכמים עיניהם או מיתה או עוני, ושמואל אמר ראה שכולן נתעברה בהן אמן ביום הכיפורים, ורבי יצחק </w:t>
      </w:r>
      <w:r w:rsidRPr="002B7D92">
        <w:rPr>
          <w:rStyle w:val="HebrewChar"/>
          <w:rFonts w:cs="FrankRuehl" w:hint="cs"/>
          <w:rtl/>
        </w:rPr>
        <w:lastRenderedPageBreak/>
        <w:t>נפחא אמר בלורית ראה להם כאמוריים, ורבי יוחנן אמר ראה שלא היתה בהן לחלוחית של מצוה</w:t>
      </w:r>
      <w:r w:rsidR="002B7D92" w:rsidRPr="002B7D92">
        <w:rPr>
          <w:rStyle w:val="HebrewChar"/>
          <w:rFonts w:cs="FrankRuehl" w:hint="cs"/>
          <w:rtl/>
        </w:rPr>
        <w:t>...</w:t>
      </w:r>
      <w:r w:rsidRPr="002B7D92">
        <w:rPr>
          <w:rStyle w:val="HebrewChar"/>
          <w:rFonts w:cs="FrankRuehl" w:hint="cs"/>
          <w:rtl/>
        </w:rPr>
        <w:t xml:space="preserve"> אמר רבי אלעזר לא בם ולא בזרעם עד סוף כל הדורות. (שם מו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בגד שצבעו בקליפי ערלה ידלק, אלמא חזותיא מילתא היא, אמר רבא הנאה הנראה לעינים אסרה תורה</w:t>
      </w:r>
      <w:r w:rsidR="002B7D92" w:rsidRPr="002B7D92">
        <w:rPr>
          <w:rStyle w:val="HebrewChar"/>
          <w:rFonts w:cs="FrankRuehl" w:hint="cs"/>
          <w:rtl/>
        </w:rPr>
        <w:t>...</w:t>
      </w:r>
      <w:r w:rsidRPr="002B7D92">
        <w:rPr>
          <w:rStyle w:val="HebrewChar"/>
          <w:rFonts w:cs="FrankRuehl" w:hint="cs"/>
          <w:rtl/>
        </w:rPr>
        <w:t xml:space="preserve"> (בבא קמא קא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כי תראה, יכול אפילו מרחוק, תלמוד לומר כי תפגע, אי כי תפגע יכול פגיעה ממש, תלמוד לומר כי תראה, ואיזו היא ראייה שיש בה פגיעה, שיערו חכמים אחד משבע ומחצה במיל וזה הוא ריס. (בבא מציעא לג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הבטה בהפקר תנאי היא, דתנן שומרי ספיחי שביעית נוטלין שכרן מתרומת הלשכה, ר' יוסי אומר הרוצה מתנדב הוא שומר חנם, אמרו לא אתה אומר כן, אין באין משל צבור, מאי לאו בהא קמיפלגי, דתנא קמא סבר הבטה בהפקר קני, ואי יהיבי ליה אגרא אין ואי לא לא, ורבי יוסי סבר הבטה בהפקר לא קני, וכי אזלי צבור ומייתי השתא הוא דקא זכי ביה</w:t>
      </w:r>
      <w:r w:rsidR="002B7D92" w:rsidRPr="002B7D92">
        <w:rPr>
          <w:rStyle w:val="HebrewChar"/>
          <w:rFonts w:cs="FrankRuehl" w:hint="cs"/>
          <w:rtl/>
        </w:rPr>
        <w:t>...</w:t>
      </w:r>
      <w:r w:rsidRPr="002B7D92">
        <w:rPr>
          <w:rStyle w:val="HebrewChar"/>
          <w:rFonts w:cs="FrankRuehl" w:hint="cs"/>
          <w:rtl/>
        </w:rPr>
        <w:t xml:space="preserve"> (שם קיח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אלמא היזק ראיה לאו שמיה היזק</w:t>
      </w:r>
      <w:r w:rsidR="002B7D92" w:rsidRPr="002B7D92">
        <w:rPr>
          <w:rStyle w:val="HebrewChar"/>
          <w:rFonts w:cs="FrankRuehl" w:hint="cs"/>
          <w:rtl/>
        </w:rPr>
        <w:t>...</w:t>
      </w:r>
      <w:r w:rsidRPr="002B7D92">
        <w:rPr>
          <w:rStyle w:val="HebrewChar"/>
          <w:rFonts w:cs="FrankRuehl" w:hint="cs"/>
          <w:rtl/>
        </w:rPr>
        <w:t xml:space="preserve"> (בבא בתרא ב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 (שם טז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ועוצם עיניו מראות ברע, א"ר חייא בר אבא זה שאין מסתכל בנשים בשעה שעומדות על הכביסה</w:t>
      </w:r>
      <w:r w:rsidR="002B7D92" w:rsidRPr="002B7D92">
        <w:rPr>
          <w:rStyle w:val="HebrewChar"/>
          <w:rFonts w:cs="FrankRuehl" w:hint="cs"/>
          <w:rtl/>
        </w:rPr>
        <w:t>...</w:t>
      </w:r>
      <w:r w:rsidRPr="002B7D92">
        <w:rPr>
          <w:rStyle w:val="HebrewChar"/>
          <w:rFonts w:cs="FrankRuehl" w:hint="cs"/>
          <w:rtl/>
        </w:rPr>
        <w:t xml:space="preserve"> לעולם דליכא דרכא אחריתא, ואפילו הכי מיבעי ליה למינס נפשיה. (שם נז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יפתח אדם לחצר השותפין פתח כנגד פתח וחלון כנגד חלון</w:t>
      </w:r>
      <w:r w:rsidR="002B7D92" w:rsidRPr="002B7D92">
        <w:rPr>
          <w:rStyle w:val="HebrewChar"/>
          <w:rFonts w:cs="FrankRuehl" w:hint="cs"/>
          <w:rtl/>
        </w:rPr>
        <w:t>...</w:t>
      </w:r>
      <w:r w:rsidRPr="002B7D92">
        <w:rPr>
          <w:rStyle w:val="HebrewChar"/>
          <w:rFonts w:cs="FrankRuehl" w:hint="cs"/>
          <w:rtl/>
        </w:rPr>
        <w:t xml:space="preserve"> אמר ר' יוחנן דאמר קרא וישא בלעם את עיניו וירא את ישראל שוכן לשבטיו, מה ראה ראה שאין פתחי אהליהם מכוונין זה לזה, אמר ראויין הללו שתשרה עליהם שכינה. (שם ס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אתא לקמיה דרבי יוחנן אמר ליה דרוש רבי, לך נאה לדרוש, כאשר אמרת כן ראיתי, אמר לו, ריקא אלמלא ראית לא האמנת, מלגלג על דברי חכמים אתה, נתן עיניו בו ונעשה גל של עצמות. (שם עה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7D2353" w:rsidRPr="002B7D92">
        <w:rPr>
          <w:rStyle w:val="HebrewChar"/>
          <w:rFonts w:cs="FrankRuehl" w:hint="cs"/>
          <w:rtl/>
        </w:rPr>
        <w:t>דאין לדיין אלא מה שעיניו רואות. (שם קלא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ותנן כל הכשר לדון כשר להעיד, ויש שכשר להעיד ואין כשר לדון, ואמר ר' יוחנן לאתויי סומא באחת מעיניו</w:t>
      </w:r>
      <w:r w:rsidR="002B7D92" w:rsidRPr="002B7D92">
        <w:rPr>
          <w:rStyle w:val="HebrewChar"/>
          <w:rFonts w:cs="FrankRuehl" w:hint="cs"/>
          <w:rtl/>
        </w:rPr>
        <w:t>...</w:t>
      </w:r>
      <w:r w:rsidRPr="002B7D92">
        <w:rPr>
          <w:rStyle w:val="HebrewChar"/>
          <w:rFonts w:cs="FrankRuehl" w:hint="cs"/>
          <w:rtl/>
        </w:rPr>
        <w:t xml:space="preserve"> אמר רב לאיתויי יום המעונן, דתנן אין רואין את הנגעים שחרית ובין הערבים ולא בתוך הבית ולא ביום המעונן מפני שכהה נראית עזה, ולא בצהרים מפני שעזה נראית כהה. (סנהדרין לד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וכתיב וירא פנחס בן אלעזר, מה ראה, אמר רב ראה מעשה ונזכר הלכה. (שם פב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שלשה ניבטו ולא ראו, ואלו הן נבט ואחיתופל ואיצטגניני פרעה, נבט ראה אש שיוצאה מאמתו, הוא סבר איהו מליך, ולא הוא ירבעם הוא דנפק מיניה</w:t>
      </w:r>
      <w:r w:rsidR="002B7D92" w:rsidRPr="002B7D92">
        <w:rPr>
          <w:rStyle w:val="HebrewChar"/>
          <w:rFonts w:cs="FrankRuehl" w:hint="cs"/>
          <w:rtl/>
        </w:rPr>
        <w:t>...</w:t>
      </w:r>
      <w:r w:rsidRPr="002B7D92">
        <w:rPr>
          <w:rStyle w:val="HebrewChar"/>
          <w:rFonts w:cs="FrankRuehl" w:hint="cs"/>
          <w:rtl/>
        </w:rPr>
        <w:t xml:space="preserve"> (שם קא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פצו עליך פיהם, אמר רבא אמר רבי יוחנן בשביל מה הקדים פ"א לעי"ן, בשביל מרגלים שאמרו בפיהם מה שלא ראו בעיניהם. (שם קד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ורב, אודויי הוא דקא מודה, דאמר מר הרואה בריות טובות אומר ברוך שככה ברא בעולמו, ולאסתכולי מי שרי, מיתיבי ונשמרת מכל דבר רע, שלא יסתכל אדם באשה נאה ואפילו פנוי, באשת איש ואפילו מכוערת, ולא בבגדי צבע של אשה, ולא בחמור ולא בחמורה ולא בחזיר ולא בחזירה ולא בעופות בזמן שנזקקין זה לזה, ואפילו מלא עינים כמלאך המות</w:t>
      </w:r>
      <w:r w:rsidR="002B7D92" w:rsidRPr="002B7D92">
        <w:rPr>
          <w:rStyle w:val="HebrewChar"/>
          <w:rFonts w:cs="FrankRuehl" w:hint="cs"/>
          <w:rtl/>
        </w:rPr>
        <w:t>##</w:t>
      </w:r>
      <w:r w:rsidRPr="002B7D92">
        <w:rPr>
          <w:rStyle w:val="HebrewChar"/>
          <w:rFonts w:cs="FrankRuehl" w:hint="cs"/>
          <w:rtl/>
        </w:rPr>
        <w:t xml:space="preserve"> קרן זוית הואי</w:t>
      </w:r>
      <w:r w:rsidR="002B7D92" w:rsidRPr="002B7D92">
        <w:rPr>
          <w:rStyle w:val="HebrewChar"/>
          <w:rFonts w:cs="FrankRuehl" w:hint="cs"/>
          <w:rtl/>
        </w:rPr>
        <w:t>...</w:t>
      </w:r>
      <w:r w:rsidRPr="002B7D92">
        <w:rPr>
          <w:rStyle w:val="HebrewChar"/>
          <w:rFonts w:cs="FrankRuehl" w:hint="cs"/>
          <w:rtl/>
        </w:rPr>
        <w:t xml:space="preserve"> (ע"ז כ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השתא דאמרת סימנא מילתא היא, לעולם יהא רגיל למיחזי בריש שתא קרא ורוביא כרתי וסילקא ותמרי. אמר להו רב משרשיא לבריה כי בעיתא מיעל ומיגמרי קמי רבייכו גרסו מתניתא ועלו לקמי רבייכו, וכי יתביתו קמיה חזו לפומיה, דכתיב והיו עיניך רואות את מוריך</w:t>
      </w:r>
      <w:r w:rsidR="002B7D92" w:rsidRPr="002B7D92">
        <w:rPr>
          <w:rStyle w:val="HebrewChar"/>
          <w:rFonts w:cs="FrankRuehl" w:hint="cs"/>
          <w:rtl/>
        </w:rPr>
        <w:t>...</w:t>
      </w:r>
      <w:r w:rsidRPr="002B7D92">
        <w:rPr>
          <w:rStyle w:val="HebrewChar"/>
          <w:rFonts w:cs="FrankRuehl" w:hint="cs"/>
          <w:rtl/>
        </w:rPr>
        <w:t xml:space="preserve"> (הוריות יב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לכדתניא וראיתם אותו וזכרתם, ראה מצוה זו וזכור מצוה אחרת התלויה בו, ואיזו זו, זו קרית שמע</w:t>
      </w:r>
      <w:r w:rsidR="002B7D92" w:rsidRPr="002B7D92">
        <w:rPr>
          <w:rStyle w:val="HebrewChar"/>
          <w:rFonts w:cs="FrankRuehl" w:hint="cs"/>
          <w:rtl/>
        </w:rPr>
        <w:t>...</w:t>
      </w:r>
      <w:r w:rsidRPr="002B7D92">
        <w:rPr>
          <w:rStyle w:val="HebrewChar"/>
          <w:rFonts w:cs="FrankRuehl" w:hint="cs"/>
          <w:rtl/>
        </w:rPr>
        <w:t xml:space="preserve"> ואיזו זו מצות כלאים</w:t>
      </w:r>
      <w:r w:rsidR="002B7D92" w:rsidRPr="002B7D92">
        <w:rPr>
          <w:rStyle w:val="HebrewChar"/>
          <w:rFonts w:cs="FrankRuehl" w:hint="cs"/>
          <w:rtl/>
        </w:rPr>
        <w:t>...</w:t>
      </w:r>
      <w:r w:rsidRPr="002B7D92">
        <w:rPr>
          <w:rStyle w:val="HebrewChar"/>
          <w:rFonts w:cs="FrankRuehl" w:hint="cs"/>
          <w:rtl/>
        </w:rPr>
        <w:t xml:space="preserve"> ותניא אידך וראיתם אותו וזכרתם ועשיתם, ראיה מביאה לידי זכירה, זכירה מביאה לידי עשיה</w:t>
      </w:r>
      <w:r w:rsidR="002B7D92" w:rsidRPr="002B7D92">
        <w:rPr>
          <w:rStyle w:val="HebrewChar"/>
          <w:rFonts w:cs="FrankRuehl" w:hint="cs"/>
          <w:rtl/>
        </w:rPr>
        <w:t>...</w:t>
      </w:r>
      <w:r w:rsidRPr="002B7D92">
        <w:rPr>
          <w:rStyle w:val="HebrewChar"/>
          <w:rFonts w:cs="FrankRuehl" w:hint="cs"/>
          <w:rtl/>
        </w:rPr>
        <w:t xml:space="preserve"> (מנחות מג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ולמה נקרא שמה ראה שרואה ביותר, וכן הוא אומר נתיב לא ידעו עיט ולא שזפתו עין איה. </w:t>
      </w:r>
      <w:r w:rsidR="007D2353" w:rsidRPr="002B7D92">
        <w:rPr>
          <w:rStyle w:val="HebrewChar"/>
          <w:rFonts w:cs="FrankRuehl" w:hint="cs"/>
          <w:rtl/>
        </w:rPr>
        <w:lastRenderedPageBreak/>
        <w:t>תנא עומדת בבבל ורואה נבלה בארץ ישראל. (חולין סג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וקים להו לרבנן דשיתסר מיל קא שלטא ביה עינא דרועה. (בכורות נד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והקב"ה נותן בו רוח ונשמה וקלסתר פנים וראיית העין</w:t>
      </w:r>
      <w:r w:rsidRPr="002B7D92">
        <w:rPr>
          <w:rStyle w:val="HebrewChar"/>
          <w:rFonts w:cs="FrankRuehl" w:hint="cs"/>
          <w:rtl/>
        </w:rPr>
        <w:t>...</w:t>
      </w:r>
      <w:r w:rsidR="007D2353" w:rsidRPr="002B7D92">
        <w:rPr>
          <w:rStyle w:val="HebrewChar"/>
          <w:rFonts w:cs="FrankRuehl" w:hint="cs"/>
          <w:rtl/>
        </w:rPr>
        <w:t xml:space="preserve"> (נדה לא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הרואה את הכושי ואת הגיחור ואת הלווקן ואת הכיפח ואת הננס אומר ברוך משנה את הבריות, את הקטוע ואת הסומא את מוכי שחין אומר ברוך דיין האמת, מתניתין כשהיו שלמים ונשתנו, אבל אם היה כן ממעי אמו אומר ברוך משנה את הבריות. הרואה אילנות נאים ובני אדם נאים אומר ברוך שכן ברא בריות נאות בעולמו. מעשה ברבן גמליאל שראה גויה אשה נאה ובירך עליה, לא כן אמר רבי זעירא בשם רבי יוסי בר חנינא רבי בא רבי חייא בשם רבי יוחנן לא תחנם לא תתן להם חן, מה אמר אבסקטא לא אמר אלא שכך ברא בריות נאות בעולמו (וכי אמר לה באיזה לשון כבוד, לא אמר אלא שבח להבורא). שכן אפילו ראה גמל נאה סוס נאה חמור נאה אומר ברוך שברא בריות נאות בעולמו</w:t>
      </w:r>
      <w:r w:rsidR="002B7D92" w:rsidRPr="002B7D92">
        <w:rPr>
          <w:rStyle w:val="HebrewChar"/>
          <w:rFonts w:cs="FrankRuehl" w:hint="cs"/>
          <w:rtl/>
        </w:rPr>
        <w:t>...</w:t>
      </w:r>
      <w:r w:rsidRPr="002B7D92">
        <w:rPr>
          <w:rStyle w:val="HebrewChar"/>
          <w:rFonts w:cs="FrankRuehl" w:hint="cs"/>
          <w:rtl/>
        </w:rPr>
        <w:t xml:space="preserve"> (ברכות סג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ר' יודן בר חנין סימנא, דאכיל מן חבריה בהית (מתביש) מסתכל ביה. (ערלה ו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 חזקיה ר' כהן בשם רב עתיד אדם ליתן דין וחשבון על כל שראת עינו ולא אכל</w:t>
      </w:r>
      <w:r w:rsidR="002B7D92" w:rsidRPr="002B7D92">
        <w:rPr>
          <w:rStyle w:val="HebrewChar"/>
          <w:rFonts w:cs="FrankRuehl" w:hint="cs"/>
          <w:rtl/>
        </w:rPr>
        <w:t>...</w:t>
      </w:r>
      <w:r w:rsidRPr="002B7D92">
        <w:rPr>
          <w:rStyle w:val="HebrewChar"/>
          <w:rFonts w:cs="FrankRuehl" w:hint="cs"/>
          <w:rtl/>
        </w:rPr>
        <w:t xml:space="preserve"> (קידושין מח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בר נחמיה בשם ר' חנינא בר יצחק ורבנן בשם ר"א אמרי, ברא בו ארבע בריות מלמעלה וארבעה מלמטן, אוכל ושותה כבהמה</w:t>
      </w:r>
      <w:r w:rsidR="002B7D92" w:rsidRPr="002B7D92">
        <w:rPr>
          <w:rStyle w:val="HebrewChar"/>
          <w:rFonts w:cs="FrankRuehl" w:hint="cs"/>
          <w:rtl/>
        </w:rPr>
        <w:t>...</w:t>
      </w:r>
      <w:r w:rsidRPr="002B7D92">
        <w:rPr>
          <w:rStyle w:val="HebrewChar"/>
          <w:rFonts w:cs="FrankRuehl" w:hint="cs"/>
          <w:rtl/>
        </w:rPr>
        <w:t xml:space="preserve"> ורואה כמלאכי השרת</w:t>
      </w:r>
      <w:r w:rsidR="002B7D92" w:rsidRPr="002B7D92">
        <w:rPr>
          <w:rStyle w:val="HebrewChar"/>
          <w:rFonts w:cs="FrankRuehl" w:hint="cs"/>
          <w:rtl/>
        </w:rPr>
        <w:t>...</w:t>
      </w:r>
      <w:r w:rsidRPr="002B7D92">
        <w:rPr>
          <w:rStyle w:val="HebrewChar"/>
          <w:rFonts w:cs="FrankRuehl" w:hint="cs"/>
          <w:rtl/>
        </w:rPr>
        <w:t xml:space="preserve"> (בראשית ח 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אמר מלך בשר ודם בונה פלטין מביט בעליונים ראייה אחת ובתחתונים ראייה אחת, אבל הקב"ה מביט בעליונים ובתחתונים ראייה אחת. (שם ט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וידע אדם עוד את אשתו, נתוסף לו תאוה על תאותו, לשעבר אם לא היה רואה לא היה מתאוה, עכשיו בין רואה בין שאינו רואה הוא </w:t>
      </w:r>
      <w:r w:rsidRPr="002B7D92">
        <w:rPr>
          <w:rStyle w:val="HebrewChar"/>
          <w:rFonts w:cs="FrankRuehl" w:hint="cs"/>
          <w:rtl/>
        </w:rPr>
        <w:lastRenderedPageBreak/>
        <w:t>מתאוה. (שם כג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 תהי חכם בעיניך ירא את ה' וסור מרע (משלי ג'), אל תהי חכם בעיניך במה שאתה רואה בעיניך, תאמר שאני מוליד, תאמר שאין אני מוליד, ירא את ה' אל תירא אברם. (שם מד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בזמן שאדם עשיר יש לו פנים לראות את חבירו, ובזמן שאדם עני אין לו פנים לראות מפני שהוא מתבייש מחבירו</w:t>
      </w:r>
      <w:r w:rsidR="002B7D92" w:rsidRPr="002B7D92">
        <w:rPr>
          <w:rStyle w:val="HebrewChar"/>
          <w:rFonts w:cs="FrankRuehl" w:hint="cs"/>
          <w:rtl/>
        </w:rPr>
        <w:t>...</w:t>
      </w:r>
      <w:r w:rsidRPr="002B7D92">
        <w:rPr>
          <w:rStyle w:val="HebrewChar"/>
          <w:rFonts w:cs="FrankRuehl" w:hint="cs"/>
          <w:rtl/>
        </w:rPr>
        <w:t xml:space="preserve"> (שם צא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כשהיו ישראל במצרים ראה הקב"ה מה שעתידין לעשות, הדא הוא דכתיב ויאמר ה' ראה ראיתי, ראיתי לא נאמר אלא ראה ראיתי, אמר לו הקב"ה, משה אתה רואה ראייה אחת, ואני רואה שתי ראיות, אתה רואה אותן באין לסיני ומקבלין תורתי, ואני רואה אותן מקבלין תורתי זהו ראה, ראיתי זו ראיית מעשה העגל</w:t>
      </w:r>
      <w:r w:rsidR="002B7D92" w:rsidRPr="002B7D92">
        <w:rPr>
          <w:rStyle w:val="HebrewChar"/>
          <w:rFonts w:cs="FrankRuehl" w:hint="cs"/>
          <w:rtl/>
        </w:rPr>
        <w:t>...</w:t>
      </w:r>
      <w:r w:rsidRPr="002B7D92">
        <w:rPr>
          <w:rStyle w:val="HebrewChar"/>
          <w:rFonts w:cs="FrankRuehl" w:hint="cs"/>
          <w:rtl/>
        </w:rPr>
        <w:t xml:space="preserve"> (שמות ג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אתה מוצא בשעה שאמר לו הקב"ה לך רד כי שחת עמך, היה תופס בלוחות ולא היה מאמין שחטאו ישראל, אמר אם איני רואה איני מאמין, שנאמר (שמות ל"ב) ויהי כאשר קרב אל המחנה וגו', שלא שברן עד שראה בעיניו, אי להם לבני אדם שהם מעידים מה שאינם רואים. אפשר שלא היה משה מאמין בהקב"ה שאמר לו כי שחת עמך, אלא הודיע משה דרך ארץ לישראל, אפילו שיהא אדם שומע דבר מן יחידי נאמן אסור לקבל עדותו לעשות דבר על פיו אם אינו רואה. (שם מו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מנשיה בר בריה דר' יהושע בן לוי אמר מצינו שכל מי שרואה דבר ערוה ואינו זן עיניו ממנה זוכה להקביל פני שכינה, מאי טעמא ועוצם עיניו מראות ברע מה כתיב בתריה, מלך ביפיו תחזינה עיניך, תראנה ארץ מרחקים. (ויקרא כג יג)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לכך אמר משה יושב בסתר עליון, הקב"ה שהוא יושב בסתרו של עולם הוא רואה את הכל ואינו נראה, הוא נתאוה ללון בצלנו. (במדבר יב 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חזר ואמר למען תזכרו, נתן ראיה ונתן זכירה, זכירה למי שאינו רואה ראיה למי שרואה</w:t>
      </w:r>
      <w:r w:rsidRPr="002B7D92">
        <w:rPr>
          <w:rStyle w:val="HebrewChar"/>
          <w:rFonts w:cs="FrankRuehl" w:hint="cs"/>
          <w:rtl/>
        </w:rPr>
        <w:t>...</w:t>
      </w:r>
      <w:r w:rsidR="007D2353" w:rsidRPr="002B7D92">
        <w:rPr>
          <w:rStyle w:val="HebrewChar"/>
          <w:rFonts w:cs="FrankRuehl" w:hint="cs"/>
          <w:rtl/>
        </w:rPr>
        <w:t xml:space="preserve"> וראיתם וזכרתם, המראה מביא לידי זכרון וזכרון מביא לידי מעשה</w:t>
      </w:r>
      <w:r w:rsidRPr="002B7D92">
        <w:rPr>
          <w:rStyle w:val="HebrewChar"/>
          <w:rFonts w:cs="FrankRuehl" w:hint="cs"/>
          <w:rtl/>
        </w:rPr>
        <w:t>...</w:t>
      </w:r>
      <w:r w:rsidR="007D2353" w:rsidRPr="002B7D92">
        <w:rPr>
          <w:rStyle w:val="HebrewChar"/>
          <w:rFonts w:cs="FrankRuehl" w:hint="cs"/>
          <w:rtl/>
        </w:rPr>
        <w:t xml:space="preserve"> (שם יז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וירא בלק, נוח לרשעים שיהיו סומין שעיניהם </w:t>
      </w:r>
      <w:r w:rsidRPr="002B7D92">
        <w:rPr>
          <w:rStyle w:val="HebrewChar"/>
          <w:rFonts w:cs="FrankRuehl" w:hint="cs"/>
          <w:rtl/>
        </w:rPr>
        <w:lastRenderedPageBreak/>
        <w:t>מביאין רעה לעולם, בדור המבול כתיב (בראשית ו') ויראו בני האלהים, וכתיב (שם ט') וירא חם אבי כנען, וכתיב (שם י"ב) ויראו אותה שרי פרעה וכן כולם. וכאן וירא בלק. (שם כ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ויגל ה' את עיני בלעם, וכי סומא היה, להודיע שאף העין ברשותו. (שם שם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 המן, א"ר איבו (תהלים ס"ט) תחשכנה עיניהם של רשעים מראות, לפי שמראית עיניהם של רשעים מורדות אותם לגיהנם, הדא הוא דכתיב, (בראשית ו') ויראו בני האלהים את בנות האדם, (שם ט') וירא חם אבי כנען</w:t>
      </w:r>
      <w:r w:rsidR="002B7D92" w:rsidRPr="002B7D92">
        <w:rPr>
          <w:rStyle w:val="HebrewChar"/>
          <w:rFonts w:cs="FrankRuehl" w:hint="cs"/>
          <w:rtl/>
        </w:rPr>
        <w:t>...</w:t>
      </w:r>
      <w:r w:rsidRPr="002B7D92">
        <w:rPr>
          <w:rStyle w:val="HebrewChar"/>
          <w:rFonts w:cs="FrankRuehl" w:hint="cs"/>
          <w:rtl/>
        </w:rPr>
        <w:t xml:space="preserve"> וירא המן כי אין מרדכי כורע ומשתחוה לו, אבל מראית עיניהם של צדיקים תאוה, לפי שמראות עיניהם של צדיקים מעלה אותם למעלה העליונה, הדא הוא דכתיב (בראשית י"ח) וישא עיניו וירא והנה שלשה אנשים, (שם כ"ב) וירא והנה איל, (שם כ"ה) וירא והנה באר בשדה, (שמות ג') וירא והנה הסנה, (במדבר כ"ה) וירא פנחס, לפיכך הם שמחים במראית עיניהם, שנאמר (תהלים ק"ו) יראו ישרים וישמחו. (אסתר פרשה 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הביטה וראה את חרפתנו, ר' יודן אמר הבטה מקרוב וראיה מרחוק, הבטה מקרוב שנאמר (מ"א י"ט) ויבט והנה מראשותיו עוגת רצפים, וראיה מרחוק, שנאמר (בראשית כ"ב) וירא את המקום מרחוק. רבי פנחס אומר הבטה מרחוק, שנאמר (תהלים פ') הבט משמים וראה, וראיה מקרוב, (בראשית ל"ב) וירא כי לא יכול לו ויגע בכף ירכו. (איכה ה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וירד ה' לראות, וכי הוא צריך לרדת והלא הכל צפוי לפניו, שנאמר ידע מה בחשוכא ונהורא עמה שרא (דניאל ב'), אלא ללמד לבריות שלא לגמור את הדין ושלא לומר דבר מה שלא רואין. (נח 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בא וראה כשבקש הקב"ה לברוא את חוה היה מחשב מאיזה מקום לבראותה, אמר אם אברא אותה</w:t>
      </w:r>
      <w:r w:rsidR="002B7D92" w:rsidRPr="002B7D92">
        <w:rPr>
          <w:rStyle w:val="HebrewChar"/>
          <w:rFonts w:cs="FrankRuehl" w:hint="cs"/>
          <w:rtl/>
        </w:rPr>
        <w:t>...</w:t>
      </w:r>
      <w:r w:rsidRPr="002B7D92">
        <w:rPr>
          <w:rStyle w:val="HebrewChar"/>
          <w:rFonts w:cs="FrankRuehl" w:hint="cs"/>
          <w:rtl/>
        </w:rPr>
        <w:t xml:space="preserve"> מן העין תהיה סקרנית</w:t>
      </w:r>
      <w:r w:rsidR="002B7D92" w:rsidRPr="002B7D92">
        <w:rPr>
          <w:rStyle w:val="HebrewChar"/>
          <w:rFonts w:cs="FrankRuehl" w:hint="cs"/>
          <w:rtl/>
        </w:rPr>
        <w:t>...</w:t>
      </w:r>
      <w:r w:rsidRPr="002B7D92">
        <w:rPr>
          <w:rStyle w:val="HebrewChar"/>
          <w:rFonts w:cs="FrankRuehl" w:hint="cs"/>
          <w:rtl/>
        </w:rPr>
        <w:t xml:space="preserve"> עמדה חוה והיתה סקרנית, שנאמר (בראשית ג') ותרא האשה כי טוב העץ</w:t>
      </w:r>
      <w:r w:rsidR="002B7D92" w:rsidRPr="002B7D92">
        <w:rPr>
          <w:rStyle w:val="HebrewChar"/>
          <w:rFonts w:cs="FrankRuehl" w:hint="cs"/>
          <w:rtl/>
        </w:rPr>
        <w:t>...</w:t>
      </w:r>
      <w:r w:rsidRPr="002B7D92">
        <w:rPr>
          <w:rStyle w:val="HebrewChar"/>
          <w:rFonts w:cs="FrankRuehl" w:hint="cs"/>
          <w:rtl/>
        </w:rPr>
        <w:t xml:space="preserve"> ותשא אשת אדוניו, זה שאמר הכתוב (תהלים ס"ט) תחשכנה עיניהם מראות וגו',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אתה מוצא שהצדיקים מתרוממים בעיניהם, </w:t>
      </w:r>
      <w:r>
        <w:rPr>
          <w:rStyle w:val="HebrewChar"/>
          <w:rtl/>
        </w:rPr>
        <w:t> </w:t>
      </w:r>
      <w:r w:rsidR="002B7D92" w:rsidRPr="002B7D92">
        <w:rPr>
          <w:rStyle w:val="HebrewChar"/>
          <w:rFonts w:cs="FrankRuehl" w:hint="cs"/>
          <w:rtl/>
        </w:rPr>
        <w:t xml:space="preserve"> </w:t>
      </w:r>
      <w:r w:rsidRPr="002B7D92">
        <w:rPr>
          <w:rStyle w:val="HebrewChar"/>
          <w:rFonts w:cs="FrankRuehl" w:hint="cs"/>
          <w:rtl/>
        </w:rPr>
        <w:t xml:space="preserve">שנאמר (בראשית כ"ב) וישא אברהם </w:t>
      </w:r>
      <w:r w:rsidRPr="002B7D92">
        <w:rPr>
          <w:rStyle w:val="HebrewChar"/>
          <w:rFonts w:cs="FrankRuehl" w:hint="cs"/>
          <w:rtl/>
        </w:rPr>
        <w:lastRenderedPageBreak/>
        <w:t>את עיניו וירא את המקום</w:t>
      </w:r>
      <w:r w:rsidR="002B7D92" w:rsidRPr="002B7D92">
        <w:rPr>
          <w:rStyle w:val="HebrewChar"/>
          <w:rFonts w:cs="FrankRuehl" w:hint="cs"/>
          <w:rtl/>
        </w:rPr>
        <w:t>...</w:t>
      </w:r>
      <w:r w:rsidRPr="002B7D92">
        <w:rPr>
          <w:rStyle w:val="HebrewChar"/>
          <w:rFonts w:cs="FrankRuehl" w:hint="cs"/>
          <w:rtl/>
        </w:rPr>
        <w:t xml:space="preserve"> אבל הרשעים נופלים בעיניהם, שנאמר (שם י"ג) וישא לוט את עיניו וירא את כל ככר הירדן, זה סדום</w:t>
      </w:r>
      <w:r w:rsidR="002B7D92" w:rsidRPr="002B7D92">
        <w:rPr>
          <w:rStyle w:val="HebrewChar"/>
          <w:rFonts w:cs="FrankRuehl" w:hint="cs"/>
          <w:rtl/>
        </w:rPr>
        <w:t>...</w:t>
      </w:r>
      <w:r w:rsidRPr="002B7D92">
        <w:rPr>
          <w:rStyle w:val="HebrewChar"/>
          <w:rFonts w:cs="FrankRuehl" w:hint="cs"/>
          <w:rtl/>
        </w:rPr>
        <w:t xml:space="preserve"> (וישב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ברכיה בר' תולדת האש מלמעלן אין כח בעין לראותו, שנאמר (יחזקאל א') ונוגה לאש ומן האש יוצא ברק, וברק אין כח בעין לראותו, והוא צריך לאורה. א"ר יוחנן מה שיש בתוך עינך אין אתה יכול לראות, העין הזו לבנה והשחור באמצע, מהיכן צריך לראות לא מתוך הלובן, ואינו רואה אלא מתוך השחור, ועל אור עיניך אין אתה יכול לעמוד ואתה מבקש לעמוד על דרכו של הקב"ה</w:t>
      </w:r>
      <w:r w:rsidR="002B7D92" w:rsidRPr="002B7D92">
        <w:rPr>
          <w:rStyle w:val="HebrewChar"/>
          <w:rFonts w:cs="FrankRuehl" w:hint="cs"/>
          <w:rtl/>
        </w:rPr>
        <w:t>...</w:t>
      </w:r>
      <w:r w:rsidRPr="002B7D92">
        <w:rPr>
          <w:rStyle w:val="HebrewChar"/>
          <w:rFonts w:cs="FrankRuehl" w:hint="cs"/>
          <w:rtl/>
        </w:rPr>
        <w:t xml:space="preserve"> (תצוה 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 מוצא מי שנתון בחשך רואה מה שבאור, ומי שהוא נתון באור אינו רואה מה שבחושך, והקב"ה רואה מה שבחושך ומה שבאור, שנאמר (דניאל ב') ידע מה בחשוכא וגו'. (שם 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 הקדום: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וירא יעקב כי יש שבר, זה שאמר הכתוב אוזן שומעת ועין רואה ה' עשה גם שניהם (משלי כ'), מה ראה שלמה לומר כן, וכי כל הגוף לא עשאו הקב"ה שאמר על האוזן ועל העין. אלא כל האברין של אדם עתידין ליתן דין, חוץ מן האוזן ומן העין, למה אלא העין הזו רואה שלא בטובת אדם, והאוזן שומעת שלא בטובת האדם, אבל הידים אם אינו רוצה אינו גונב</w:t>
      </w:r>
      <w:r w:rsidR="002B7D92" w:rsidRPr="002B7D92">
        <w:rPr>
          <w:rStyle w:val="HebrewChar"/>
          <w:rFonts w:cs="FrankRuehl" w:hint="cs"/>
          <w:rtl/>
        </w:rPr>
        <w:t>...</w:t>
      </w:r>
      <w:r w:rsidRPr="002B7D92">
        <w:rPr>
          <w:rStyle w:val="HebrewChar"/>
          <w:rFonts w:cs="FrankRuehl" w:hint="cs"/>
          <w:rtl/>
        </w:rPr>
        <w:t xml:space="preserve"> (מקץ 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 אליעזר: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רבי יהודה אומר מדבר אדם עם חבירו הוא נראה וקולו לא נראה, וישראל שמעו קולו של הקב"ה וראו את הקול יוצא מפי הגבורה</w:t>
      </w:r>
      <w:r w:rsidR="002B7D92" w:rsidRPr="002B7D92">
        <w:rPr>
          <w:rStyle w:val="HebrewChar"/>
          <w:rFonts w:cs="FrankRuehl" w:hint="cs"/>
          <w:rtl/>
        </w:rPr>
        <w:t>...</w:t>
      </w:r>
      <w:r w:rsidRPr="002B7D92">
        <w:rPr>
          <w:rStyle w:val="HebrewChar"/>
          <w:rFonts w:cs="FrankRuehl" w:hint="cs"/>
          <w:rtl/>
        </w:rPr>
        <w:t xml:space="preserve"> שנאמר (שמות כ') וכל העם רואים את הקולות. (פרק מא)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אלא מראין את העין מה שיכולה לראות, ומשמיעין את האוזן מה שיכולה לשמוע. (ב 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ד' מדות הם, יש רואה ונראה, נראה ואינו רואה, רואה ואינו נראה, אינו רואה ואינו נראה. רואה ונראה כגון הזאב והארי והנמר והדוב והברדלס</w:t>
      </w:r>
      <w:r w:rsidR="002B7D92" w:rsidRPr="002B7D92">
        <w:rPr>
          <w:rStyle w:val="HebrewChar"/>
          <w:rFonts w:cs="FrankRuehl" w:hint="cs"/>
          <w:rtl/>
        </w:rPr>
        <w:t>...</w:t>
      </w:r>
      <w:r w:rsidRPr="002B7D92">
        <w:rPr>
          <w:rStyle w:val="HebrewChar"/>
          <w:rFonts w:cs="FrankRuehl" w:hint="cs"/>
          <w:rtl/>
        </w:rPr>
        <w:t xml:space="preserve"> נראה ואינו רואה, כגון הסייף והקשת והרומח</w:t>
      </w:r>
      <w:r w:rsidR="002B7D92" w:rsidRPr="002B7D92">
        <w:rPr>
          <w:rStyle w:val="HebrewChar"/>
          <w:rFonts w:cs="FrankRuehl" w:hint="cs"/>
          <w:rtl/>
        </w:rPr>
        <w:t>...</w:t>
      </w:r>
      <w:r w:rsidRPr="002B7D92">
        <w:rPr>
          <w:rStyle w:val="HebrewChar"/>
          <w:rFonts w:cs="FrankRuehl" w:hint="cs"/>
          <w:rtl/>
        </w:rPr>
        <w:t xml:space="preserve"> רואה ואינו נראה זו מכת רוח </w:t>
      </w:r>
      <w:r w:rsidRPr="002B7D92">
        <w:rPr>
          <w:rStyle w:val="HebrewChar"/>
          <w:rFonts w:cs="FrankRuehl" w:hint="cs"/>
          <w:rtl/>
        </w:rPr>
        <w:lastRenderedPageBreak/>
        <w:t>רע, אינו נראה ולא רואה זה מכת חולי מעים. (מ 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כלה רבתי: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אל תכשל בעיניך, שאין מכשול אלא בעינים.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אמר ר' ברכיה בשם ר' לוי כתיב (תהלים ק"ד) יהי כבוד ה' לעולם, בשעה שברא הקב"ה את עולמו מה כתיב, (בראשית א') וירא אלקים את כל אשר עשה, אין לשון וירא אלא לשון שמחה, שנאמר (שמות ד') וראך ושמח בלבו. (מזמור עה)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זוטא: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ואין עיניהם של בני אדם כהות בחצי ימיהם אלא מתוך דרכיהן</w:t>
      </w:r>
      <w:r w:rsidR="002B7D92" w:rsidRPr="002B7D92">
        <w:rPr>
          <w:rStyle w:val="HebrewChar"/>
          <w:rFonts w:cs="FrankRuehl" w:hint="cs"/>
          <w:rtl/>
        </w:rPr>
        <w:t>...</w:t>
      </w:r>
      <w:r w:rsidRPr="002B7D92">
        <w:rPr>
          <w:rStyle w:val="HebrewChar"/>
          <w:rFonts w:cs="FrankRuehl" w:hint="cs"/>
          <w:rtl/>
        </w:rPr>
        <w:t xml:space="preserve">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אלא כל איבריו של אדם עתידין ליתן דין חוץ מן האוזן ומן העין, למה אלא העין שלא בטובתו אדם רואה, וכן האוזן שלא בטובתו אדם שומע</w:t>
      </w:r>
      <w:r w:rsidRPr="002B7D92">
        <w:rPr>
          <w:rStyle w:val="HebrewChar"/>
          <w:rFonts w:cs="FrankRuehl" w:hint="cs"/>
          <w:rtl/>
        </w:rPr>
        <w:t>...</w:t>
      </w:r>
      <w:r w:rsidR="007D2353" w:rsidRPr="002B7D92">
        <w:rPr>
          <w:rStyle w:val="HebrewChar"/>
          <w:rFonts w:cs="FrankRuehl" w:hint="cs"/>
          <w:rtl/>
        </w:rPr>
        <w:t xml:space="preserve"> (אגדת בראשית פרק סט)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ואית דאמרי בהאי לישנא, כל האורך הזה למה, מביטות בנויו של שאול היו ולא היו שבעות ממנו דברי ר' יהודה, אמר ליה ר' יוסי אם כן עשית בנות ישראל כזונות, והלא כשם שאי אפשר לאיש לזון את עיניו מאשה שאינה ראויה לו, כך אי אפשר לאשה לזון את עיניה מאיש שאינו שלה. (שמואל א פרק ט, קח)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אנכי הרואה, רבי יהושע דסכנין בשם רבי לוי אמר לו הקב"ה לשמואל אתה קורא עצמך רואה, אני מראך דבר שאין אתה רואה, אימתי הראהו בשעה שאמר לו מלא קרנך שמן, ויאמר ה' אל שמואל אל תבט אל מראהו</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ערום ראה רעה ונסתר זה משה, שנאמר ויסתר משה פניו כי ירא מהביט, ופתיים עברו ונענשו זה נדב ואביהוא שזנו עיניהם מן השכינה, שנאמר ויחזו את האלקים</w:t>
      </w:r>
      <w:r w:rsidR="002B7D92" w:rsidRPr="002B7D92">
        <w:rPr>
          <w:rStyle w:val="HebrewChar"/>
          <w:rFonts w:cs="FrankRuehl" w:hint="cs"/>
          <w:rtl/>
        </w:rPr>
        <w:t>...</w:t>
      </w:r>
      <w:r w:rsidRPr="002B7D92">
        <w:rPr>
          <w:rStyle w:val="HebrewChar"/>
          <w:rFonts w:cs="FrankRuehl" w:hint="cs"/>
          <w:rtl/>
        </w:rPr>
        <w:t xml:space="preserve"> (משלי פרק כב, תתקס)</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תנה בני לבך לי ועיניך דרכי תצורנה, א"ר יצחק </w:t>
      </w:r>
      <w:r w:rsidRPr="002B7D92">
        <w:rPr>
          <w:rStyle w:val="HebrewChar"/>
          <w:rFonts w:cs="FrankRuehl" w:hint="cs"/>
          <w:rtl/>
        </w:rPr>
        <w:lastRenderedPageBreak/>
        <w:t>לבא ועינא תרין סרסורין דחטאה, שנאמר ולא תתורו אחרי לבבכם ואחרי עיניכם, א"ר יצחק אמר הקב"ה אי יהבת לי לבך ועינך אנא ידעית דאת דילי. (שם פרק כג)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דתנו רבנן ששה ראו ושמחו, וששה ראו ובושו. ששה ראו ושמחו, אברהם וירא את המקום מרחוק (בראשית כ"ב) שראה ענן קשור על ראש ההר והצליח. יצחק, וישא עיניו וירא והנה גמלים באים (שם כ"ד), שראה מעשיה דומין למעשה שרה, וחזר עמוד הענן למקומו, יעקב, וירא יעקב כי יש שבר במצרים (שם מ"ב), שראה סברו במצרים זה יוסף. משה, וירא והנה הסנה בוער באש (שמות ג'), ראה שהוא מלבלב עולה מתוך האש ואינו נשרף. פנחס, וירא פנחס בן אלעזר (במדבר כ"ה) ראה מעשה ונזכר הלכה, ועמד ופילל ותחשב לו לצדקה. יהושע, וישא עיניו וירא והנה איש עומד לנגדו (יהושע ה') בישרו שהוא כובש את ארץ ישראל ושהגיע העת שאמר למשה הנה אנכי שולח מלאך לפניך.</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וששה ראו ובושו, הנפילים דכתיב (בראשית ו') ויראו בני האלהים את בנות האדם, ולמה נקראו נפילים, שנפלו ממקום קדושתן. עשו, דכתיב (שם כ"ח) וירא עשו כי רעות בנות כנען, ובוש, ואת עשו שנאתי (מלאכי א'). אחיתופל, דכתיב (ש"ב י"ז) ואחיתופל ראה כי לא נעשתה עצתו, ראה שנפל מזלו מן הרקיע ועצתו לא שלמה, אמר עתה ישמע דוד ויהרגני. המן, דכתיב וירא המן כי אין מרדכי כורע ומשתחוה לו (אסתר ג'), ובוש, ויתלו את המן. בלעם, דכתיב וירא בלעם כי טוב בעיני ה' לברך את ישראל (במדבר כ"ד), ולא היה בדעתו אלא לקלל, אלא שנסכר פיו, ובוש, ואת בלעם בן בעור הרגו בחרב. בלק מנין, ממה שקרינו וירא בלק בן צפור. (במדבר כב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לקח טוב: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כי זקן יצחק ותכהין עיניו מראות, מלמד שהכעס מסלק את המאור</w:t>
      </w:r>
      <w:r w:rsidR="002B7D92" w:rsidRPr="002B7D92">
        <w:rPr>
          <w:rStyle w:val="HebrewChar"/>
          <w:rFonts w:cs="FrankRuehl" w:hint="cs"/>
          <w:rtl/>
        </w:rPr>
        <w:t>...</w:t>
      </w:r>
      <w:r w:rsidRPr="002B7D92">
        <w:rPr>
          <w:rStyle w:val="HebrewChar"/>
          <w:rFonts w:cs="FrankRuehl" w:hint="cs"/>
          <w:rtl/>
        </w:rPr>
        <w:t xml:space="preserve"> (בראשית כז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ועיני ישראל כבדו מזוקן, מלמד שהצרות מכהין את העינים. (שם מח 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ראו כי ה' נתן לכם השבת, ראיה זו בינה, כענין </w:t>
      </w:r>
      <w:r w:rsidRPr="002B7D92">
        <w:rPr>
          <w:rStyle w:val="HebrewChar"/>
          <w:rFonts w:cs="FrankRuehl" w:hint="cs"/>
          <w:rtl/>
        </w:rPr>
        <w:lastRenderedPageBreak/>
        <w:t>שנאמר (קהלת א') ולבי ראה הרבה חכמה ודעת. (שמות טז כט)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אמונות ודעות:</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כך האויר מקבל את האור ומעבירו אל ראותינו, ואם לא יהיה אור לא נראה מאומה, ואין זה נגד האור, אלא הוא העדר האור</w:t>
      </w:r>
      <w:r w:rsidRPr="002B7D92">
        <w:rPr>
          <w:rStyle w:val="HebrewChar"/>
          <w:rFonts w:cs="FrankRuehl" w:hint="cs"/>
          <w:rtl/>
        </w:rPr>
        <w:t>...</w:t>
      </w:r>
      <w:r w:rsidR="007D2353" w:rsidRPr="002B7D92">
        <w:rPr>
          <w:rStyle w:val="HebrewChar"/>
          <w:rFonts w:cs="FrankRuehl" w:hint="cs"/>
          <w:rtl/>
        </w:rPr>
        <w:t xml:space="preserve"> (מאמר א פרק 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ולכן חייב אני לבאר שגם הראיה אינה נאמרת עליו, לפי שאין כל הדברים נראין אלא על ידי הצבעים הנראין על פניהם המתיחסים אל ארבעת הטבעים, וכאשר נפגשים בכח שבראות אשר ממינם באמצעות האויר אז רואים, אבל הבורא אשר מן המוכחש לחשוב שיש בו מאומה מן המקרים אין שלטות לראות על השגתו</w:t>
      </w:r>
      <w:r w:rsidRPr="002B7D92">
        <w:rPr>
          <w:rStyle w:val="HebrewChar"/>
          <w:rFonts w:cs="FrankRuehl" w:hint="cs"/>
          <w:rtl/>
        </w:rPr>
        <w:t>...</w:t>
      </w:r>
      <w:r w:rsidR="007D2353" w:rsidRPr="002B7D92">
        <w:rPr>
          <w:rStyle w:val="HebrewChar"/>
          <w:rFonts w:cs="FrankRuehl" w:hint="cs"/>
          <w:rtl/>
        </w:rPr>
        <w:t xml:space="preserve"> (מאמר ב פרק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מה שהזכירו שהראשית מבט ואחריו יבוא חשק בלב, אני אומר לפיכך צונו ה' יתברך ויתרומם שנשעבד לעבודתו העין והלב יחד, כמו שאמר תנה בני לבך לי ועיניך דרכי תצורנה (משלי כ"ג), והזהיר מלהפנותם אל המרי, באמרו "ולא תתורו אחרי לבבכם ואחרי עיניכם אשר אתם זונים אחריהם", אינו אלא שיתחזק מצב זה בלב עד שישתלט עליו וימשול בו</w:t>
      </w:r>
      <w:r w:rsidR="002B7D92" w:rsidRPr="002B7D92">
        <w:rPr>
          <w:rStyle w:val="HebrewChar"/>
          <w:rFonts w:cs="FrankRuehl" w:hint="cs"/>
          <w:rtl/>
        </w:rPr>
        <w:t>...</w:t>
      </w:r>
      <w:r w:rsidRPr="002B7D92">
        <w:rPr>
          <w:rStyle w:val="HebrewChar"/>
          <w:rFonts w:cs="FrankRuehl" w:hint="cs"/>
          <w:rtl/>
        </w:rPr>
        <w:t xml:space="preserve"> (מאמר י פרק 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ושמע דברי בשלשת המוחשים האחרים, ואומר, כי המראה הנפרד מלובן או אודם או צהבות או שחרות דרכו להחליש את החוש כאשר מסתכל בו, כמו שכהה הראות מחמת השלג, וכמו שנזוקת העין מן האודם, ויחלש הקף הראות מן השחרות וכל הדומה לכך, והם נוסף לכך אינם מעוררים שמחה ולא עונג רב, אבל כאשר מתמזגים זה עם זה יתחדשו מהן סוגי ההנאות ומעוררים הרבה מכחות הנפש</w:t>
      </w:r>
      <w:r w:rsidR="002B7D92" w:rsidRPr="002B7D92">
        <w:rPr>
          <w:rStyle w:val="HebrewChar"/>
          <w:rFonts w:cs="FrankRuehl" w:hint="cs"/>
          <w:rtl/>
        </w:rPr>
        <w:t>...</w:t>
      </w:r>
      <w:r w:rsidRPr="002B7D92">
        <w:rPr>
          <w:rStyle w:val="HebrewChar"/>
          <w:rFonts w:cs="FrankRuehl" w:hint="cs"/>
          <w:rtl/>
        </w:rPr>
        <w:t xml:space="preserve"> (שם פרק יח,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חובת הלבבות: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והשתדל אחר כך לעצום עיניך וחוש ראותך מהביט אל מה שאיננו צריך לך או מה שיטריד לבך מחשוב במה שיועילך, ופרוש ממותר הראות כפי יכלתך. ואמרו רז"ל לבא ועינא תרי סרסורי דחטאה, אבל השתמש בראותך והבטתך להביט אל יצירות הבורא יתעלה לבחון מהם </w:t>
      </w:r>
      <w:r w:rsidRPr="002B7D92">
        <w:rPr>
          <w:rStyle w:val="HebrewChar"/>
          <w:rFonts w:cs="FrankRuehl" w:hint="cs"/>
          <w:rtl/>
        </w:rPr>
        <w:lastRenderedPageBreak/>
        <w:t>ולחשוב בהם ולהבין יכולת הבורא וטובו מהם, כמו שאמר דוד ע"ה (תהלים ח') כי אראה שמיך מעשה אצבעותיך וגו'</w:t>
      </w:r>
      <w:r w:rsidR="002B7D92" w:rsidRPr="002B7D92">
        <w:rPr>
          <w:rStyle w:val="HebrewChar"/>
          <w:rFonts w:cs="FrankRuehl" w:hint="cs"/>
          <w:rtl/>
        </w:rPr>
        <w:t>...</w:t>
      </w:r>
      <w:r w:rsidRPr="002B7D92">
        <w:rPr>
          <w:rStyle w:val="HebrewChar"/>
          <w:rFonts w:cs="FrankRuehl" w:hint="cs"/>
          <w:rtl/>
        </w:rPr>
        <w:t xml:space="preserve"> (שער ט הפרישות פרק 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אתם ראיתם - יש הפרש בין מה שאדם רואה למה שאחרים משיחין לו, שמה שאחרים משיחין לו פעמים שלבו חלוק מלהאמין. (שמות כ יט)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וירא - מלה זרה, בעבור שנפתח היו"ד והמלה מהבנין הקל, ואין אחר היו"ד אחת מאותיות הגרון שהיא משפט להרחיב את אשר לפניהם</w:t>
      </w:r>
      <w:r w:rsidR="002B7D92" w:rsidRPr="002B7D92">
        <w:rPr>
          <w:rStyle w:val="HebrewChar"/>
          <w:rFonts w:cs="FrankRuehl" w:hint="cs"/>
          <w:rtl/>
        </w:rPr>
        <w:t>...</w:t>
      </w:r>
      <w:r w:rsidRPr="002B7D92">
        <w:rPr>
          <w:rStyle w:val="HebrewChar"/>
          <w:rFonts w:cs="FrankRuehl" w:hint="cs"/>
          <w:rtl/>
        </w:rPr>
        <w:t xml:space="preserve"> (בראשית כט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וראה - כי צריך מעשה המנורה לחכמה ולראות במראה הלב איך יעשה מככר אחד כל הכלים. ומלת מראה - זרה ואיננה כדרך מושלך, כי אין פעול למלת ראה כי אם נראה לבדה, והיה כן בעבור כי הרואה אינו פועל רק מקבל דמות, ובעל התולדה יבין זה. (שמות כה מ)</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החרשים - עיקר השמיעה והראיה בלב, ואלו חרשי ועורי לב. (ישעיה מב יח)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היוצר - שהצורות נוצרות בעין בכל עת. (תהלים צד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וירא אלקים - </w:t>
      </w:r>
      <w:r w:rsidR="002B7D92" w:rsidRPr="002B7D92">
        <w:rPr>
          <w:rStyle w:val="HebrewChar"/>
          <w:rFonts w:cs="FrankRuehl" w:hint="cs"/>
          <w:rtl/>
        </w:rPr>
        <w:t>...</w:t>
      </w:r>
      <w:r w:rsidRPr="002B7D92">
        <w:rPr>
          <w:rStyle w:val="HebrewChar"/>
          <w:rFonts w:cs="FrankRuehl" w:hint="cs"/>
          <w:rtl/>
        </w:rPr>
        <w:t>אבל הסדר במעשה בראשית כי הוצאת הדברים אל הפועל יקרא אמירה, ויאמר אלקים יהי אור וגו'</w:t>
      </w:r>
      <w:r w:rsidR="002B7D92" w:rsidRPr="002B7D92">
        <w:rPr>
          <w:rStyle w:val="HebrewChar"/>
          <w:rFonts w:cs="FrankRuehl" w:hint="cs"/>
          <w:rtl/>
        </w:rPr>
        <w:t>...</w:t>
      </w:r>
      <w:r w:rsidRPr="002B7D92">
        <w:rPr>
          <w:rStyle w:val="HebrewChar"/>
          <w:rFonts w:cs="FrankRuehl" w:hint="cs"/>
          <w:rtl/>
        </w:rPr>
        <w:t xml:space="preserve">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וקיומם יקרא ראיה, </w:t>
      </w:r>
      <w:r>
        <w:rPr>
          <w:rStyle w:val="HebrewChar"/>
          <w:rtl/>
        </w:rPr>
        <w:t> </w:t>
      </w:r>
      <w:r w:rsidR="002B7D92" w:rsidRPr="002B7D92">
        <w:rPr>
          <w:rStyle w:val="HebrewChar"/>
          <w:rFonts w:cs="FrankRuehl" w:hint="cs"/>
          <w:rtl/>
        </w:rPr>
        <w:t xml:space="preserve"> </w:t>
      </w:r>
      <w:r w:rsidRPr="002B7D92">
        <w:rPr>
          <w:rStyle w:val="HebrewChar"/>
          <w:rFonts w:cs="FrankRuehl" w:hint="cs"/>
          <w:rtl/>
        </w:rPr>
        <w:t>כענין "וראיתי אני" דקהלת וכן "ותרא האשה כי טוב העץ למאכל", והוא כענין שאמרו רואה אני את דברי אדמון</w:t>
      </w:r>
      <w:r w:rsidR="002B7D92" w:rsidRPr="002B7D92">
        <w:rPr>
          <w:rStyle w:val="HebrewChar"/>
          <w:rFonts w:cs="FrankRuehl" w:hint="cs"/>
          <w:rtl/>
        </w:rPr>
        <w:t>...</w:t>
      </w:r>
      <w:r w:rsidRPr="002B7D92">
        <w:rPr>
          <w:rStyle w:val="HebrewChar"/>
          <w:rFonts w:cs="FrankRuehl" w:hint="cs"/>
          <w:rtl/>
        </w:rPr>
        <w:t xml:space="preserve"> והענין להורות כי עמידתה בחפצו, ואם החפץ יתפרד רגע מהם יהיו לאין</w:t>
      </w:r>
      <w:r w:rsidR="002B7D92" w:rsidRPr="002B7D92">
        <w:rPr>
          <w:rStyle w:val="HebrewChar"/>
          <w:rFonts w:cs="FrankRuehl" w:hint="cs"/>
          <w:rtl/>
        </w:rPr>
        <w:t>...</w:t>
      </w:r>
      <w:r w:rsidRPr="002B7D92">
        <w:rPr>
          <w:rStyle w:val="HebrewChar"/>
          <w:rFonts w:cs="FrankRuehl" w:hint="cs"/>
          <w:rtl/>
        </w:rPr>
        <w:t xml:space="preserve"> (בראשית א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תביט אחריך - </w:t>
      </w:r>
      <w:r w:rsidR="002B7D92" w:rsidRPr="002B7D92">
        <w:rPr>
          <w:rStyle w:val="HebrewChar"/>
          <w:rFonts w:cs="FrankRuehl" w:hint="cs"/>
          <w:rtl/>
        </w:rPr>
        <w:t>...</w:t>
      </w:r>
      <w:r w:rsidRPr="002B7D92">
        <w:rPr>
          <w:rStyle w:val="HebrewChar"/>
          <w:rFonts w:cs="FrankRuehl" w:hint="cs"/>
          <w:rtl/>
        </w:rPr>
        <w:t xml:space="preserve">וענין איסור ההבטה אמר רש"י, אתה הרשעת עמהם ובזכות אברהם אתה ניצול, אינך רשאי לראות בפורענותן. ועוד בו ענין, כי הראות באויר הדבר ובכל החליים הנדבקים יזיק מאד וידביקם, וכן המחשבה בהם, ולכן יסגר האיש המצורע וישב בדד. וכן נשוכי החיות ככלב השוטה וזולתו כאשר יראו המים </w:t>
      </w:r>
      <w:r w:rsidRPr="002B7D92">
        <w:rPr>
          <w:rStyle w:val="HebrewChar"/>
          <w:rFonts w:cs="FrankRuehl" w:hint="cs"/>
          <w:rtl/>
        </w:rPr>
        <w:lastRenderedPageBreak/>
        <w:t>וכל מראה יחזו בהם דמות המזיק וימותו</w:t>
      </w:r>
      <w:r w:rsidR="002B7D92" w:rsidRPr="002B7D92">
        <w:rPr>
          <w:rStyle w:val="HebrewChar"/>
          <w:rFonts w:cs="FrankRuehl" w:hint="cs"/>
          <w:rtl/>
        </w:rPr>
        <w:t>...</w:t>
      </w:r>
      <w:r w:rsidRPr="002B7D92">
        <w:rPr>
          <w:rStyle w:val="HebrewChar"/>
          <w:rFonts w:cs="FrankRuehl" w:hint="cs"/>
          <w:rtl/>
        </w:rPr>
        <w:t xml:space="preserve"> ולכן היתה אשתו של לוט נציב מלח, כי באתה המכה במחשבתה כאשר ראתה גפרית ומלח היורד עליהן מן השמים דבקה בה</w:t>
      </w:r>
      <w:r w:rsidR="002B7D92" w:rsidRPr="002B7D92">
        <w:rPr>
          <w:rStyle w:val="HebrewChar"/>
          <w:rFonts w:cs="FrankRuehl" w:hint="cs"/>
          <w:rtl/>
        </w:rPr>
        <w:t>...</w:t>
      </w:r>
      <w:r w:rsidRPr="002B7D92">
        <w:rPr>
          <w:rStyle w:val="HebrewChar"/>
          <w:rFonts w:cs="FrankRuehl" w:hint="cs"/>
          <w:rtl/>
        </w:rPr>
        <w:t xml:space="preserve"> ובפרקי רבי אליעזר כענין הזה, אמרו להם אל תביטו לאחוריכם שהרי ירדה שכינתו של הקב"ה להמטיר על סדום ועל עמורה גפרית ואש</w:t>
      </w:r>
      <w:r w:rsidR="002B7D92" w:rsidRPr="002B7D92">
        <w:rPr>
          <w:rStyle w:val="HebrewChar"/>
          <w:rFonts w:cs="FrankRuehl" w:hint="cs"/>
          <w:rtl/>
        </w:rPr>
        <w:t>...</w:t>
      </w:r>
      <w:r w:rsidRPr="002B7D92">
        <w:rPr>
          <w:rStyle w:val="HebrewChar"/>
          <w:rFonts w:cs="FrankRuehl" w:hint="cs"/>
          <w:rtl/>
        </w:rPr>
        <w:t xml:space="preserve"> (שם יט יז)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ויעלהו במות בעל וירא משם קצה העם - היה מעלה אותו במקום שיראנו כדי שיתכוין אליו בקללתו, ולא תפרד נפשו מהם, כי אלה מכחות הנפש להיות דבקה בעת הראיה כידוע מענין החכמים, דלי לי גבינאי דבעינא למחזייה</w:t>
      </w:r>
      <w:r w:rsidR="002B7D92" w:rsidRPr="002B7D92">
        <w:rPr>
          <w:rStyle w:val="HebrewChar"/>
          <w:rFonts w:cs="FrankRuehl" w:hint="cs"/>
          <w:rtl/>
        </w:rPr>
        <w:t>...</w:t>
      </w:r>
      <w:r w:rsidRPr="002B7D92">
        <w:rPr>
          <w:rStyle w:val="HebrewChar"/>
          <w:rFonts w:cs="FrankRuehl" w:hint="cs"/>
          <w:rtl/>
        </w:rPr>
        <w:t xml:space="preserve"> (במדבר כב מא)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ראיתי וגו', יש בפסוק זה ג' ענינים שהם זה למעלה מזה, הראשונה ראיה, למעלה ממנה שמיעה, רצוני לומר, כי כח השמיעה זך ודק יותר מכח הראיה, למעלה משתיהן ידיעה, שאין השלמת הראיה או השמיעה אלא בידיעה, לפי שאם יראה אדם דבר או ישמע קול ולא ידע מהו, כאלו לא ראה ולא שמע אותו הקול, ועל כן יבואו שני ענינים אלו בתורה במקום הבנה</w:t>
      </w:r>
      <w:r w:rsidR="002B7D92" w:rsidRPr="002B7D92">
        <w:rPr>
          <w:rStyle w:val="HebrewChar"/>
          <w:rFonts w:cs="FrankRuehl" w:hint="cs"/>
          <w:rtl/>
        </w:rPr>
        <w:t>...</w:t>
      </w:r>
      <w:r w:rsidRPr="002B7D92">
        <w:rPr>
          <w:rStyle w:val="HebrewChar"/>
          <w:rFonts w:cs="FrankRuehl" w:hint="cs"/>
          <w:rtl/>
        </w:rPr>
        <w:t xml:space="preserve"> (האמונה והבטחון פרק יח)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ונשוב לדרכנו ונאמר, כי תפלה של יד הוא כנגד אות ה"א ב' של שם, ומה שנאמר ולטוטפות בין עיניך, כי הראיה מכח הה"א, והשמיעה מכח הוא"ו</w:t>
      </w:r>
      <w:r w:rsidR="002B7D92" w:rsidRPr="002B7D92">
        <w:rPr>
          <w:rStyle w:val="HebrewChar"/>
          <w:rFonts w:cs="FrankRuehl" w:hint="cs"/>
          <w:rtl/>
        </w:rPr>
        <w:t>...</w:t>
      </w:r>
      <w:r w:rsidRPr="002B7D92">
        <w:rPr>
          <w:rStyle w:val="HebrewChar"/>
          <w:rFonts w:cs="FrankRuehl" w:hint="cs"/>
          <w:rtl/>
        </w:rPr>
        <w:t xml:space="preserve"> (שם פרק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ויפקח אלקים את עיניה - אפשר שהיה הבאר שם והיה מכוסה בין השיחים, או היה רחוק ממנה, ואלקים הטיב ראותה לפי שעה לראותו, או לא היה שם, ואלקים בקע את הארץ באותו מקום ויצאו מים. (בראשית כא יט)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וירא עשו - </w:t>
      </w:r>
      <w:r>
        <w:rPr>
          <w:rStyle w:val="HebrewChar"/>
          <w:rtl/>
        </w:rPr>
        <w:t> </w:t>
      </w:r>
      <w:r w:rsidRPr="002B7D92">
        <w:rPr>
          <w:rStyle w:val="HebrewChar"/>
          <w:rFonts w:cs="FrankRuehl" w:hint="cs"/>
          <w:bCs/>
          <w:rtl/>
        </w:rPr>
        <w:t xml:space="preserve">לפי שהראיה גדולה משאר ההרגשות נשאלות כולן עליה, </w:t>
      </w:r>
      <w:r>
        <w:rPr>
          <w:rStyle w:val="HebrewChar"/>
          <w:rtl/>
        </w:rPr>
        <w:t> </w:t>
      </w:r>
      <w:r w:rsidR="002B7D92" w:rsidRPr="002B7D92">
        <w:rPr>
          <w:rStyle w:val="HebrewChar"/>
          <w:rFonts w:cs="FrankRuehl" w:hint="cs"/>
          <w:rtl/>
        </w:rPr>
        <w:t xml:space="preserve"> </w:t>
      </w:r>
      <w:r w:rsidRPr="002B7D92">
        <w:rPr>
          <w:rStyle w:val="HebrewChar"/>
          <w:rFonts w:cs="FrankRuehl" w:hint="cs"/>
          <w:rtl/>
        </w:rPr>
        <w:t>וגם ראית הלב מן ההרגשות. (שם כח 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קמו עיניו - שלעת הזקנה תיבש הלחות שבעין ויקומו יתרי העין ותכנס העין בחורה</w:t>
      </w:r>
      <w:r w:rsidR="002B7D92" w:rsidRPr="002B7D92">
        <w:rPr>
          <w:rStyle w:val="HebrewChar"/>
          <w:rFonts w:cs="FrankRuehl" w:hint="cs"/>
          <w:rtl/>
        </w:rPr>
        <w:t>...</w:t>
      </w:r>
      <w:r w:rsidRPr="002B7D92">
        <w:rPr>
          <w:rStyle w:val="HebrewChar"/>
          <w:rFonts w:cs="FrankRuehl" w:hint="cs"/>
          <w:rtl/>
        </w:rPr>
        <w:t xml:space="preserve"> (מלכים א יד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הכוזרי: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החושים אינם משיגים מן המוחשים כי אם </w:t>
      </w:r>
      <w:r w:rsidRPr="002B7D92">
        <w:rPr>
          <w:rStyle w:val="HebrewChar"/>
          <w:rFonts w:cs="FrankRuehl" w:hint="cs"/>
          <w:rtl/>
        </w:rPr>
        <w:lastRenderedPageBreak/>
        <w:t>מקריהם, לא עצמיהם, ואינם משיגים מן המלך על הדמיון זולתי המראים והתבניות והשיעורים, ואיננו זה אמיתת המלך שהם מקבלים עליהם לרוממו, אבל אתה רואהו במלחמה בתכשיט אחד, ותראהו במדינה בתכשיט אחר, ובביתו בתכשיט אחר, ותאמר כי הוא המלך בגזירת השכל, לא בגזירת החוש</w:t>
      </w:r>
      <w:r w:rsidR="002B7D92" w:rsidRPr="002B7D92">
        <w:rPr>
          <w:rStyle w:val="HebrewChar"/>
          <w:rFonts w:cs="FrankRuehl" w:hint="cs"/>
          <w:rtl/>
        </w:rPr>
        <w:t>...</w:t>
      </w:r>
      <w:r w:rsidRPr="002B7D92">
        <w:rPr>
          <w:rStyle w:val="HebrewChar"/>
          <w:rFonts w:cs="FrankRuehl" w:hint="cs"/>
          <w:rtl/>
        </w:rPr>
        <w:t xml:space="preserve"> ולא יעמוד (השכל) על המהות ועל הענין, אלא השכל השלם, אשר הוא שכל בפועל כמלאכים, ישיג הענינים והמהויות בעצמם, מאין צורך אל המקרים שיהיו באמצע, אבל שכלנו, אשר הוא בתחלה בכח ההיולי, לא יוכל לעמוד על אמיתת הדברים אלא במה שחננו הבורא מכוחות מיוחדים, שמם בחושים ראויים למקרי המוחשים דבקים תמיד בכל המין</w:t>
      </w:r>
      <w:r w:rsidR="002B7D92" w:rsidRPr="002B7D92">
        <w:rPr>
          <w:rStyle w:val="HebrewChar"/>
          <w:rFonts w:cs="FrankRuehl" w:hint="cs"/>
          <w:rtl/>
        </w:rPr>
        <w:t>...</w:t>
      </w:r>
      <w:r w:rsidRPr="002B7D92">
        <w:rPr>
          <w:rStyle w:val="HebrewChar"/>
          <w:rFonts w:cs="FrankRuehl" w:hint="cs"/>
          <w:rtl/>
        </w:rPr>
        <w:t xml:space="preserve"> ושם למי שבחר מברואיו עין נסתרת רואה דברים בעיניהם לא יתחלפו ויקח מהם השכל ראיה על ענין הדברים ההם ולבותם, ומי שנבראה לו העין ההיא הוא הפקח באמת, ויראה כל בני אדם כעורים ויורם ויישירם</w:t>
      </w:r>
      <w:r w:rsidR="002B7D92" w:rsidRPr="002B7D92">
        <w:rPr>
          <w:rStyle w:val="HebrewChar"/>
          <w:rFonts w:cs="FrankRuehl" w:hint="cs"/>
          <w:rtl/>
        </w:rPr>
        <w:t>...</w:t>
      </w:r>
      <w:r w:rsidRPr="002B7D92">
        <w:rPr>
          <w:rStyle w:val="HebrewChar"/>
          <w:rFonts w:cs="FrankRuehl" w:hint="cs"/>
          <w:rtl/>
        </w:rPr>
        <w:t xml:space="preserve"> (מאמר ד ג, וראה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אמר החבר, אבל אנחנו כבעלי העינים התרוטות אשר לא יוכלו לראות האור ההוא, וצריך שנסמוך על הפקחים אשר קדמונו, אשר כח בהם לראותו, וכמו שהפקח לא יוכל לראות השמש ויורה עליה זולתו וישיגהו בהבטה אליה אלא בעתות היום ובמקומות נשקפים שהשמש זורחת אליהם, כן הפקח באור האלקי יש לו עתים ומקומות בהם רואה האור ההוא, והעתים הן עתות התפלות, כל שכן בימי התשובה, והמקומות הם מקומות הנבואה. (שם שם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ומהן חמשה דברים העושה אותן אין חזקתו לשוב מהן, לפי שהם דברים קלים בעיני רוב האדם ונמצא חוטא וידמה שאין זה חטא</w:t>
      </w:r>
      <w:r w:rsidR="002B7D92" w:rsidRPr="002B7D92">
        <w:rPr>
          <w:rStyle w:val="HebrewChar"/>
          <w:rFonts w:cs="FrankRuehl" w:hint="cs"/>
          <w:rtl/>
        </w:rPr>
        <w:t>...</w:t>
      </w:r>
      <w:r w:rsidRPr="002B7D92">
        <w:rPr>
          <w:rStyle w:val="HebrewChar"/>
          <w:rFonts w:cs="FrankRuehl" w:hint="cs"/>
          <w:rtl/>
        </w:rPr>
        <w:t xml:space="preserve"> המסתכל בעריות מעלה על דעתו שאין בכך כלום, שהוא אומר וכי בעלתי או קרבתי אצלה, והוא אינו יודע שראיית העינים עון גדול, שהראיה גורמת לגופן של עריות, שנאמר "ולא תתורו אחרי לבבכם ואחרי עיניכם"</w:t>
      </w:r>
      <w:r w:rsidR="002B7D92" w:rsidRPr="002B7D92">
        <w:rPr>
          <w:rStyle w:val="HebrewChar"/>
          <w:rFonts w:cs="FrankRuehl" w:hint="cs"/>
          <w:rtl/>
        </w:rPr>
        <w:t>...</w:t>
      </w:r>
      <w:r w:rsidRPr="002B7D92">
        <w:rPr>
          <w:rStyle w:val="HebrewChar"/>
          <w:rFonts w:cs="FrankRuehl" w:hint="cs"/>
          <w:rtl/>
        </w:rPr>
        <w:t xml:space="preserve"> (תשובה ד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קול ומראה וריח של הקדש לא נהנין ולא מועלין</w:t>
      </w:r>
      <w:r w:rsidR="002B7D92" w:rsidRPr="002B7D92">
        <w:rPr>
          <w:rStyle w:val="HebrewChar"/>
          <w:rFonts w:cs="FrankRuehl" w:hint="cs"/>
          <w:rtl/>
        </w:rPr>
        <w:t>...</w:t>
      </w:r>
      <w:r w:rsidRPr="002B7D92">
        <w:rPr>
          <w:rStyle w:val="HebrewChar"/>
          <w:rFonts w:cs="FrankRuehl" w:hint="cs"/>
          <w:rtl/>
        </w:rPr>
        <w:t xml:space="preserve"> (מעילה ה טז)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מורה נבוכים: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הבט חזה, דע כי ראה והביט וחזה שלשה המלות האלה נופלות על ראות העין, והושאלו שלשתם להשגת השכל. אמנם זה בראה מפורסם אצל ההמון, אמר "וירא והנה באר בשדה", וזה ראות עין, ואמר "ולבי ראה הרבה חכמה ודעת", וזה השגה שכלית. ולפי זאת ההשאלה הוא כל לשון ראיה שבאה בבורא יתברך, באמרו "ראיתי את ה'", "וירא אליו ה'", "וירא אלקים כי טוב"</w:t>
      </w:r>
      <w:r w:rsidR="002B7D92" w:rsidRPr="002B7D92">
        <w:rPr>
          <w:rStyle w:val="HebrewChar"/>
          <w:rFonts w:cs="FrankRuehl" w:hint="cs"/>
          <w:rtl/>
        </w:rPr>
        <w:t>...</w:t>
      </w:r>
      <w:r w:rsidRPr="002B7D92">
        <w:rPr>
          <w:rStyle w:val="HebrewChar"/>
          <w:rFonts w:cs="FrankRuehl" w:hint="cs"/>
          <w:rtl/>
        </w:rPr>
        <w:t xml:space="preserve"> כל זה השגה שכלית, לא ראות עין ממש בשום פנים, כי לא ישיגו העינים רק גוף, ובצדו קצת מקריו גם כן, כלומר מראה הגוף ותארו, וכיוצא בהם. וכן הביט נופל על ההבטה בעין לדבר, והושאל אל הבטת השכל והשקפתו</w:t>
      </w:r>
      <w:r w:rsidR="002B7D92" w:rsidRPr="002B7D92">
        <w:rPr>
          <w:rStyle w:val="HebrewChar"/>
          <w:rFonts w:cs="FrankRuehl" w:hint="cs"/>
          <w:rtl/>
        </w:rPr>
        <w:t>...</w:t>
      </w:r>
      <w:r w:rsidRPr="002B7D92">
        <w:rPr>
          <w:rStyle w:val="HebrewChar"/>
          <w:rFonts w:cs="FrankRuehl" w:hint="cs"/>
          <w:rtl/>
        </w:rPr>
        <w:t xml:space="preserve"> וכן חזה</w:t>
      </w:r>
      <w:r w:rsidR="002B7D92" w:rsidRPr="002B7D92">
        <w:rPr>
          <w:rStyle w:val="HebrewChar"/>
          <w:rFonts w:cs="FrankRuehl" w:hint="cs"/>
          <w:rtl/>
        </w:rPr>
        <w:t>...</w:t>
      </w:r>
      <w:r w:rsidRPr="002B7D92">
        <w:rPr>
          <w:rStyle w:val="HebrewChar"/>
          <w:rFonts w:cs="FrankRuehl" w:hint="cs"/>
          <w:rtl/>
        </w:rPr>
        <w:t xml:space="preserve"> (חלק א פרק 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אמנם כשיתחבר בעינים מלת ראיה או חזיה, כמו "פקח עיניך וראה", "עיניו יחזו", יהיה ענין כלם ההשגה השכלית לא השגה הרגשית, כי כל הרגשה פעולה כמו שידעת, והוא יתעלה פועל לא מתפעל כמו שאבאר. (שם פרק מד)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שלשה פנים אסורים לראות, פני ע"ז, פני אשה פני רשע. פני רשע שנאמר (מ"ב ג' י"ד) "אם אביט אליך ואם אראך", פני אשה, שלא היתה רשאית השונמית ליכנס לפני אלישע, דכתיב (שם ד' ט"ו) "ותעמוד בפתח", וכתיב (איוב ל"א א') "מה אתבונן על בתולה". פני ע"ז דכתיב (ויקרא י"ט ד') "אל תפנו אל האלילים"</w:t>
      </w:r>
      <w:r w:rsidR="002B7D92" w:rsidRPr="002B7D92">
        <w:rPr>
          <w:rStyle w:val="HebrewChar"/>
          <w:rFonts w:cs="FrankRuehl" w:hint="cs"/>
          <w:rtl/>
        </w:rPr>
        <w:t>...</w:t>
      </w:r>
      <w:r w:rsidRPr="002B7D92">
        <w:rPr>
          <w:rStyle w:val="HebrewChar"/>
          <w:rFonts w:cs="FrankRuehl" w:hint="cs"/>
          <w:rtl/>
        </w:rPr>
        <w:t xml:space="preserve"> (קעח)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כתיב (משלי ד') "ועפעפיך יישירו נגדך", בשעה שאדם לומד או מהרהר בדברי תורה או כותב וחלון לפניו אל יביט בחזירים או ביציאה או בדבר מאוס או בע"ז ותכשיטיה. (תתקצג)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בשעה שאדם כועס אל יסתכל אדם בו, כי עם ראיית עינים מלאך רע עומד וממהר לנקום על צערו, ועוד קשה לשכחה שמשכח תלמודו, וגם פני הנדה בשעה שדמים מצויים בה. (תתשכו)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יונה: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וגם רבים נוקשים ונלכדים בחללם החושים הנכבדים, חוש הראות, וחוש השמע, ונאמר על חוש הראות "ולא תתורו אחרי לבבכם ואחרי עיניכם", הוזהרנו בזה שלא יסתכל אדם באשת </w:t>
      </w:r>
      <w:r w:rsidRPr="002B7D92">
        <w:rPr>
          <w:rStyle w:val="HebrewChar"/>
          <w:rFonts w:cs="FrankRuehl" w:hint="cs"/>
          <w:rtl/>
        </w:rPr>
        <w:lastRenderedPageBreak/>
        <w:t>איש ובשאר עריות פן יוקש בהן.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ומן העבירות התלויות בחוש הראות, רום עינים, כי הוא מעולל מן הגאוה, שנאמר (תהלים ק"א) "גבה עינים ורחב לבב אותו לא אוכל". (שערי תשובה ג סד)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ראיתי - יש בכתוב הזה ג' ענינים זה למעלה מזה, ראיה שמיעה ידיעה, ידיעה למעלה מראיה ושמיעה, שהרי כח השמיעה זך ודק מכח הראיה, למעלה משתיהן ידיעה, שאין השלמת הראיה או השמיעה אלא בידיעה, שאם יראה אדם דבר או ישמע קול ולא ידע מה הוא, הרי הוא כאלו לא ראה אותו דבר או לא שמע אותו הקול, ועל כן יבאו שני ענינים אלו בתורה במקום הבנה</w:t>
      </w:r>
      <w:r w:rsidR="002B7D92" w:rsidRPr="002B7D92">
        <w:rPr>
          <w:rStyle w:val="HebrewChar"/>
          <w:rFonts w:cs="FrankRuehl" w:hint="cs"/>
          <w:rtl/>
        </w:rPr>
        <w:t>...</w:t>
      </w:r>
      <w:r w:rsidRPr="002B7D92">
        <w:rPr>
          <w:rStyle w:val="HebrewChar"/>
          <w:rFonts w:cs="FrankRuehl" w:hint="cs"/>
          <w:rtl/>
        </w:rPr>
        <w:t xml:space="preserve"> ראיה הוא שכתוב (קהלת א') "ולבי ראה", והיודע דבר אף על פי שלא ראה אותו ולא שמע אותו מעולם הוא כאלו ראהו או שמעו</w:t>
      </w:r>
      <w:r w:rsidR="002B7D92" w:rsidRPr="002B7D92">
        <w:rPr>
          <w:rStyle w:val="HebrewChar"/>
          <w:rFonts w:cs="FrankRuehl" w:hint="cs"/>
          <w:rtl/>
        </w:rPr>
        <w:t>...</w:t>
      </w:r>
      <w:r w:rsidRPr="002B7D92">
        <w:rPr>
          <w:rStyle w:val="HebrewChar"/>
          <w:rFonts w:cs="FrankRuehl" w:hint="cs"/>
          <w:rtl/>
        </w:rPr>
        <w:t xml:space="preserve"> (שמות ג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להתבונן איך סדר הכתוב ג' מעלות זו למעלה מזו, ראשונה הדבור שהוא מצד הנפש אשר האלמות הפכו, והשנית חוש השמע שהוא למעלה לחוש הראות, זהו שאמר "או חרש", והשלישית חוש הראות, הוא שאמר "או פקח או עור", וזהו שאמר שלמה ע"ה (משלי ט"ו) "מאור עינים ישמח לב ושמועה טובה תדשן עצם", באר כי האור ירחיב הלב, אבל חוש השמע גדול יותר מאד, כי מלבד שירחיב את הלב וישמח אותו, עוד ידשן את עצמותיו, הנה כי רבה התועלת המגעת לאדם מן האוזן יותר מן העין, וכן אמרו רז"ל, סימא עינו נותן לו דמי עינו, חרשו נותן לו דמי כולו</w:t>
      </w:r>
      <w:r w:rsidR="002B7D92" w:rsidRPr="002B7D92">
        <w:rPr>
          <w:rStyle w:val="HebrewChar"/>
          <w:rFonts w:cs="FrankRuehl" w:hint="cs"/>
          <w:rtl/>
        </w:rPr>
        <w:t>...</w:t>
      </w:r>
      <w:r w:rsidRPr="002B7D92">
        <w:rPr>
          <w:rStyle w:val="HebrewChar"/>
          <w:rFonts w:cs="FrankRuehl" w:hint="cs"/>
          <w:rtl/>
        </w:rPr>
        <w:t xml:space="preserve"> (שם ד יא)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וסגולת האבן הזאת (ברקת שהיא קרבונקל"א) שהיא מחכימת פתי ומאירת העינים מלבד שמשתמשין בעצם גופה כמו שמשתמשין באור הנר</w:t>
      </w:r>
      <w:r w:rsidRPr="002B7D92">
        <w:rPr>
          <w:rStyle w:val="HebrewChar"/>
          <w:rFonts w:cs="FrankRuehl" w:hint="cs"/>
          <w:rtl/>
        </w:rPr>
        <w:t>...</w:t>
      </w:r>
      <w:r w:rsidR="007D2353" w:rsidRPr="002B7D92">
        <w:rPr>
          <w:rStyle w:val="HebrewChar"/>
          <w:rFonts w:cs="FrankRuehl" w:hint="cs"/>
          <w:rtl/>
        </w:rPr>
        <w:t xml:space="preserve"> יששכר על ספיר, והוא הנקרא שפיל"י, והוא מראה תכלת</w:t>
      </w:r>
      <w:r w:rsidRPr="002B7D92">
        <w:rPr>
          <w:rStyle w:val="HebrewChar"/>
          <w:rFonts w:cs="FrankRuehl" w:hint="cs"/>
          <w:rtl/>
        </w:rPr>
        <w:t>...</w:t>
      </w:r>
      <w:r w:rsidR="007D2353" w:rsidRPr="002B7D92">
        <w:rPr>
          <w:rStyle w:val="HebrewChar"/>
          <w:rFonts w:cs="FrankRuehl" w:hint="cs"/>
          <w:rtl/>
        </w:rPr>
        <w:t xml:space="preserve"> וסגולת אבן זה שהוא טוב לאור העינים ולכך מעבירין אותו על העינים</w:t>
      </w:r>
      <w:r w:rsidRPr="002B7D92">
        <w:rPr>
          <w:rStyle w:val="HebrewChar"/>
          <w:rFonts w:cs="FrankRuehl" w:hint="cs"/>
          <w:rtl/>
        </w:rPr>
        <w:t>...</w:t>
      </w:r>
      <w:r w:rsidR="007D2353" w:rsidRPr="002B7D92">
        <w:rPr>
          <w:rStyle w:val="HebrewChar"/>
          <w:rFonts w:cs="FrankRuehl" w:hint="cs"/>
          <w:rtl/>
        </w:rPr>
        <w:t xml:space="preserve"> (שם כח טו)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ותרא האתון - ראיה זו הרגשה היא, איננה ראית עין, כי אין המלאכים מושגים לעיני אדם וכל שכן לעיני הבהמות</w:t>
      </w:r>
      <w:r w:rsidR="002B7D92" w:rsidRPr="002B7D92">
        <w:rPr>
          <w:rStyle w:val="HebrewChar"/>
          <w:rFonts w:cs="FrankRuehl" w:hint="cs"/>
          <w:rtl/>
        </w:rPr>
        <w:t>...</w:t>
      </w:r>
      <w:r w:rsidRPr="002B7D92">
        <w:rPr>
          <w:rStyle w:val="HebrewChar"/>
          <w:rFonts w:cs="FrankRuehl" w:hint="cs"/>
          <w:rtl/>
        </w:rPr>
        <w:t xml:space="preserve"> אבל ענין ראייתה שהרגישה בדבר מפחיד אותה ושהיה מעכבה </w:t>
      </w:r>
      <w:r w:rsidRPr="002B7D92">
        <w:rPr>
          <w:rStyle w:val="HebrewChar"/>
          <w:rFonts w:cs="FrankRuehl" w:hint="cs"/>
          <w:rtl/>
        </w:rPr>
        <w:lastRenderedPageBreak/>
        <w:t>מלעבור ולא ידעה מה הוא. (במדבר כב כג)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וירא משם קצה העם - </w:t>
      </w:r>
      <w:r w:rsidR="002B7D92" w:rsidRPr="002B7D92">
        <w:rPr>
          <w:rStyle w:val="HebrewChar"/>
          <w:rFonts w:cs="FrankRuehl" w:hint="cs"/>
          <w:rtl/>
        </w:rPr>
        <w:t>...</w:t>
      </w:r>
      <w:r w:rsidRPr="002B7D92">
        <w:rPr>
          <w:rStyle w:val="HebrewChar"/>
          <w:rFonts w:cs="FrankRuehl" w:hint="cs"/>
          <w:rtl/>
        </w:rPr>
        <w:t>והיה בלק מתכוין בכל פעם להעלות את בלעם במקום גבוה שיראה העם משם ויתכוין אליהם בכח ההבטה שיביט בהם, כי זה מכחות הנפש, וכענין הנזכר בדברי רז"ל דלי גבינאי דבעינא למחזייה, דלי ליה יהב ביה עיניה ונח נפשיה</w:t>
      </w:r>
      <w:r w:rsidR="002B7D92" w:rsidRPr="002B7D92">
        <w:rPr>
          <w:rStyle w:val="HebrewChar"/>
          <w:rFonts w:cs="FrankRuehl" w:hint="cs"/>
          <w:rtl/>
        </w:rPr>
        <w:t>...</w:t>
      </w:r>
      <w:r w:rsidRPr="002B7D92">
        <w:rPr>
          <w:rStyle w:val="HebrewChar"/>
          <w:rFonts w:cs="FrankRuehl" w:hint="cs"/>
          <w:rtl/>
        </w:rPr>
        <w:t xml:space="preserve"> (שם שם מא)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ותהר לאה ותלד בן ותקרא את שמו ראובן וגו', כבר ביארו חכמי הקבלה כי הראיה היא ממדת הדין, כי משם כחו של עין הרע, ואמרו רז"ל כל מקום שנתנו חכמים עיניהם מיתה או עוני, והיא רמוזה בה"א שנייה של שם בן ד' אותיות</w:t>
      </w:r>
      <w:r w:rsidR="002B7D92" w:rsidRPr="002B7D92">
        <w:rPr>
          <w:rStyle w:val="HebrewChar"/>
          <w:rFonts w:cs="FrankRuehl" w:hint="cs"/>
          <w:rtl/>
        </w:rPr>
        <w:t>...</w:t>
      </w:r>
      <w:r w:rsidRPr="002B7D92">
        <w:rPr>
          <w:rStyle w:val="HebrewChar"/>
          <w:rFonts w:cs="FrankRuehl" w:hint="cs"/>
          <w:rtl/>
        </w:rPr>
        <w:t xml:space="preserve"> (ויצא)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אל תפנו אל האלילים וגו', דע כי יש כח בחוש הראות לפעול הן לטוב הן לרע, ועל כן העין הרע מזיק, דוק ותשכח במספר העליות והירידות שעלה ושראה בלעם לישראל במספרם נאמרו למשה על ישראל, והוא שנאמר "ולא אביתי לשמוע אל בלעם ויברך ברך אתכם ויצל אתכם מידו", ואציל אין כתיב כאן אלא ויצל, זהו משה, וכן אם צדיק קלל והביט בעין הרע צריך צדיק אחר לעשות הפך מכל זה. מכל זה תוכל להבין כי יש כח בחושים לפעול לטוב והפך, ועל כן הזהיר הקב"ה את ישראל שלא לשלוח חוש הראות באלילים ואלהי מסכה, כי הוא נותן מזון ליצר הרע המתפרנס משם, כל שכן ליכנס בבתי ע"ז</w:t>
      </w:r>
      <w:r w:rsidR="002B7D92" w:rsidRPr="002B7D92">
        <w:rPr>
          <w:rStyle w:val="HebrewChar"/>
          <w:rFonts w:cs="FrankRuehl" w:hint="cs"/>
          <w:rtl/>
        </w:rPr>
        <w:t>...</w:t>
      </w:r>
      <w:r w:rsidRPr="002B7D92">
        <w:rPr>
          <w:rStyle w:val="HebrewChar"/>
          <w:rFonts w:cs="FrankRuehl" w:hint="cs"/>
          <w:rtl/>
        </w:rPr>
        <w:t xml:space="preserve"> (קדושים)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והבקשה הב' באמרו "הראיני נא את כבודך", היתה ידיעת התארים העצמיים הבלתי נבדלים ממנו, והמשיל ההשגה הזאת לראיה, כי הראיה החושיית לא תהיה כי אם בשטח הנראה שהוא ענין בלתי נפרד ממנו, אבל עצמית הדבר בלתי מושג בחוש, וכן ההשגה ההיא עם שהשגת העצמית נמנעת, השגת התארים העצמיים היתה אצלו אפשרית. (מאמר א כלל ג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בהיות האור הכרחי להשגת הנראה, המושל עליו ימשול בדברים הדומים בכללים ובפרטים, כי </w:t>
      </w:r>
      <w:r w:rsidRPr="002B7D92">
        <w:rPr>
          <w:rStyle w:val="HebrewChar"/>
          <w:rFonts w:cs="FrankRuehl" w:hint="cs"/>
          <w:rtl/>
        </w:rPr>
        <w:lastRenderedPageBreak/>
        <w:t>העין כמראה נעדרת הגוונים, ותראה כל דבר שיזהר עליו אור. אמנם אורו ועינו של עולם ית' אינו צריך לאורה זו, כי יראה מצד היות כל הצורות נמצאות בו עצם ובראשונה, בהשגתו עצמו ישיג הכל</w:t>
      </w:r>
      <w:r w:rsidR="002B7D92" w:rsidRPr="002B7D92">
        <w:rPr>
          <w:rStyle w:val="HebrewChar"/>
          <w:rFonts w:cs="FrankRuehl" w:hint="cs"/>
          <w:rtl/>
        </w:rPr>
        <w:t>...</w:t>
      </w:r>
      <w:r w:rsidRPr="002B7D92">
        <w:rPr>
          <w:rStyle w:val="HebrewChar"/>
          <w:rFonts w:cs="FrankRuehl" w:hint="cs"/>
          <w:rtl/>
        </w:rPr>
        <w:t xml:space="preserve"> (בראשית מא א שער כט, וראה שם עוד)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ועוד ברית כרותה לעינים שיתפעל האדם מהם יותר ממשמע אזנים, ובמדרש ש"ר מ"ו שאפילו שומע מיחיד נאמן אסור לעשות על פיו אם אינו רואהו</w:t>
      </w:r>
      <w:r w:rsidRPr="002B7D92">
        <w:rPr>
          <w:rStyle w:val="HebrewChar"/>
          <w:rFonts w:cs="FrankRuehl" w:hint="cs"/>
          <w:rtl/>
        </w:rPr>
        <w:t>...</w:t>
      </w:r>
      <w:r w:rsidR="007D2353" w:rsidRPr="002B7D92">
        <w:rPr>
          <w:rStyle w:val="HebrewChar"/>
          <w:rFonts w:cs="FrankRuehl" w:hint="cs"/>
          <w:rtl/>
        </w:rPr>
        <w:t xml:space="preserve"> (שמות לב יט שער נג)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שמואל: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ואמר עין רואה, כי העין שלך אינו רואה אלא הוא כלי מוכן וזך לקבל הראות, ולכך אין אתה רואה באישון לילה ואפלה אלא בעוד השמש על הארץ המאיר לארץ ולדרים עליה או בלילה לאור הנר, ולפי שאין העין עצמה הרואה ולא האוזן עצמה השומעת, לפי מה שיתרחק יותר מן הנר או מקול הקורא כן יתמעט ראייתו ושמיעתו, ולפי מה שיוסיף לגשת אליו כן יראה בעיניו ובאזניו ישמע, אבל עיני ה' האורה עצמה הם, ולכך היא תקרא עין רואה ואוזן שומעת, כי היא עצמה השמיעה</w:t>
      </w:r>
      <w:r w:rsidR="002B7D92" w:rsidRPr="002B7D92">
        <w:rPr>
          <w:rStyle w:val="HebrewChar"/>
          <w:rFonts w:cs="FrankRuehl" w:hint="cs"/>
          <w:rtl/>
        </w:rPr>
        <w:t>...</w:t>
      </w:r>
      <w:r w:rsidRPr="002B7D92">
        <w:rPr>
          <w:rStyle w:val="HebrewChar"/>
          <w:rFonts w:cs="FrankRuehl" w:hint="cs"/>
          <w:rtl/>
        </w:rPr>
        <w:t xml:space="preserve"> (אבות ב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ארחות צדיקים: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כל אדם יכול לדעת בעצמו איך יגדור לפי עניניו, והראש לכל הגדרים שימור עיניו, שלא ליתן עיניו במה שאינו שלו. ואם ימעט בראיתו ממה שהוא שלו, אז נקרא צנוע ובישן, כמו שאמרו על אותה אשה שהיתה גדמת, ולא הכיר בה בעלה עד יום מותה, ואמרו כמה צנוע איש זה שלא הכיר באשתו (שבת כ"ג ב'), ואם ישמור עיניו, נמצא לבו שמור, ומתוך שלבו ועיניו שמורים, נמצא כולו שמור. (שער התשובה)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ויפקח אלקים את עיניה - נתן בה דעת להכיר מקום מים שהיה שם, כי לא היתה סומא קודם לכן. (בראשית כא יט)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וישמע יתרו - הנה השמיעה תאמר על הדבר הבלתי הוה בזמן המסופר, כי אמנם על הדבר ההוה אז תפול הראיה לרחוק ולקרוב, כענין "וירא יעקב כי יש שבר במצרים", "וירא בלק", </w:t>
      </w:r>
      <w:r w:rsidRPr="002B7D92">
        <w:rPr>
          <w:rStyle w:val="HebrewChar"/>
          <w:rFonts w:cs="FrankRuehl" w:hint="cs"/>
          <w:rtl/>
        </w:rPr>
        <w:lastRenderedPageBreak/>
        <w:t>ובהיות שיציאת ישראל ממצרים היתה אז דבר הוה, לפיכך אמרו ז"ל מה שמועה שמע, קריעת ים סוף ומלחמת עמלק. אמנם כשנפרש "כי הוציא", שהוא כמו כאשר הוציא שיאמר ששמע על אשר עשה הא-ל ית'</w:t>
      </w:r>
      <w:r w:rsidR="002B7D92" w:rsidRPr="002B7D92">
        <w:rPr>
          <w:rStyle w:val="HebrewChar"/>
          <w:rFonts w:cs="FrankRuehl" w:hint="cs"/>
          <w:rtl/>
        </w:rPr>
        <w:t>...</w:t>
      </w:r>
      <w:r w:rsidRPr="002B7D92">
        <w:rPr>
          <w:rStyle w:val="HebrewChar"/>
          <w:rFonts w:cs="FrankRuehl" w:hint="cs"/>
          <w:rtl/>
        </w:rPr>
        <w:t xml:space="preserve"> (שמות יח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מי יביאנו לראות - לבזות הגמול והעונש שאחר המות, שהם דבר נצחי. לראות כמו "אל תראוני שאני שחרחורת" וגו'. (קהלת ג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ואחר כך זכר העינים שהוא הראות, שהוא כח בלתי גשמי אחר הדבור, והוא יותר נכבד מן השמיעה, שהאדם רואה יותר ברחוק ממה שהוא שומע, ולפיכך הסכימו שהראיה היא יותר רחוקה מן הגשמיות מן השמיעה, ועוד הביאו ראיות הרבה מאד כי הראיה יותר מופשטת מן הגשם מן השמיעה. (גבורות ה' פרק סד)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בפרק אלו טרפות, למה נקרא שמו ראה שרואה ביותר, תנא עומד בבבל ורואה נבילה בארץ ישראל. וזה נראה להם שלא יתכן לפי הטבע, ולפי השכל אין קשה כלל, כמו שיש כח בחוש הראות לשלוט בכוכב שהוא בסוף העולם, וכך מי שהוא חד הראות ביותר למה לא ישלוט ראות שלו ברחוק גדול, וכיון שיש חלוק בין הנמצאים בחוש, יש שרואה ביותר ויש שאינו רואה כל כך, למה לא יהיה נמצא מין אחד שחוש שלו בתכלית החדוד, ומכל שכן שכך מוכח שנקרא בשם ראה, ובאין ספק שמו מורה מהותו</w:t>
      </w:r>
      <w:r w:rsidR="002B7D92" w:rsidRPr="002B7D92">
        <w:rPr>
          <w:rStyle w:val="HebrewChar"/>
          <w:rFonts w:cs="FrankRuehl" w:hint="cs"/>
          <w:rtl/>
        </w:rPr>
        <w:t>...</w:t>
      </w:r>
      <w:r w:rsidRPr="002B7D92">
        <w:rPr>
          <w:rStyle w:val="HebrewChar"/>
          <w:rFonts w:cs="FrankRuehl" w:hint="cs"/>
          <w:rtl/>
        </w:rPr>
        <w:t xml:space="preserve"> והרי כל הבעלי חיים רואים, וזה שאמר למה נקרא שמו ראה יותר משאר בעלי חיים וכו'</w:t>
      </w:r>
      <w:r w:rsidR="002B7D92" w:rsidRPr="002B7D92">
        <w:rPr>
          <w:rStyle w:val="HebrewChar"/>
          <w:rFonts w:cs="FrankRuehl" w:hint="cs"/>
          <w:rtl/>
        </w:rPr>
        <w:t>...</w:t>
      </w:r>
      <w:r w:rsidRPr="002B7D92">
        <w:rPr>
          <w:rStyle w:val="HebrewChar"/>
          <w:rFonts w:cs="FrankRuehl" w:hint="cs"/>
          <w:rtl/>
        </w:rPr>
        <w:t xml:space="preserve"> (באר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 מאחר שהכתוב אומר "וידע את אשר עשה לו בנו הקטן", הלשון הזה מוכח כי מעשה גדול מאד היה, כי אם לא היה זה מעשה גדול למה אמר "אשר עשה", כי אין הראיה נחשב מעשה</w:t>
      </w:r>
      <w:r w:rsidRPr="002B7D92">
        <w:rPr>
          <w:rStyle w:val="HebrewChar"/>
          <w:rFonts w:cs="FrankRuehl" w:hint="cs"/>
          <w:rtl/>
        </w:rPr>
        <w:t>...</w:t>
      </w:r>
      <w:r w:rsidR="007D2353" w:rsidRPr="002B7D92">
        <w:rPr>
          <w:rStyle w:val="HebrewChar"/>
          <w:rFonts w:cs="FrankRuehl" w:hint="cs"/>
          <w:rtl/>
        </w:rPr>
        <w:t xml:space="preserve"> כי בראיה זאת רבעו, כי הזנות בכל מקום נקרא ראיה, "וראה את ערותה והיא תראה את ערותו", הרי </w:t>
      </w:r>
      <w:r w:rsidR="007D2353">
        <w:rPr>
          <w:rStyle w:val="HebrewChar"/>
          <w:rtl/>
        </w:rPr>
        <w:t> </w:t>
      </w:r>
      <w:r w:rsidR="007D2353" w:rsidRPr="002B7D92">
        <w:rPr>
          <w:rStyle w:val="HebrewChar"/>
          <w:rFonts w:cs="FrankRuehl" w:hint="cs"/>
          <w:bCs/>
          <w:rtl/>
        </w:rPr>
        <w:t xml:space="preserve">כי החיבור בזנות נקרא ראיה,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כי אין כל הראיות שוות, כי חם לפי גודל כוחו שהיה דבק בזנות היה ראיה שלו מעשה זנות לגמרי, ונחשב זה שרבעו</w:t>
      </w:r>
      <w:r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אמרו בפרק חלק כל הרואה בערותו קשתו ננערת, שנאמר עריה תעור קשתך, ופירשנו </w:t>
      </w:r>
      <w:r w:rsidRPr="002B7D92">
        <w:rPr>
          <w:rStyle w:val="HebrewChar"/>
          <w:rFonts w:cs="FrankRuehl" w:hint="cs"/>
          <w:rtl/>
        </w:rPr>
        <w:lastRenderedPageBreak/>
        <w:t>שרוצה לומר אדם הרואה בערותו נוטל ממנו חוזק וכח של האבר הזה, כי ראוי שיהיה האבר הזה במכוסה, לכך גלוי ערוה מבטל הכח, וכאשר רואה בערוה בטל כחו ממנו, וזהו שאמר קשתו הוא האבר לפי שהזרע יורה כחץ כמו שאמרו רז"ל, ואותו כח ננער ונטל ממנו</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דאמר ר' יוחנן משום רבי שמעון בן יוחאי אסור להסתכל בצלם דמות אדם רשע</w:t>
      </w:r>
      <w:r w:rsidRPr="002B7D92">
        <w:rPr>
          <w:rStyle w:val="HebrewChar"/>
          <w:rFonts w:cs="FrankRuehl" w:hint="cs"/>
          <w:rtl/>
        </w:rPr>
        <w:t>...</w:t>
      </w:r>
      <w:r w:rsidR="007D2353" w:rsidRPr="002B7D92">
        <w:rPr>
          <w:rStyle w:val="HebrewChar"/>
          <w:rFonts w:cs="FrankRuehl" w:hint="cs"/>
          <w:rtl/>
        </w:rPr>
        <w:t xml:space="preserve"> וביאור דבר זה, כי אסור להסתכל בצלמו, כי אם יביט בו יהיו עיניו מתחברים אל הרע, ולכך אסור להסתכל ברשע. ורבי אלעזר הוסיף עיניו כהות, כי הרשע אין ראוי אליו המציאות כלל, כי הוא יוצא מן המציאות אל ההעדר והוא רשע למות, ולפיכך כאשר מסתכל בו עיניו מתחברים ודבקים אל ההעדר ולכך עיניו כהות, ומפני זה שלא היה מסתכל בדמות אדם רשע היה מקבל החיים שלא היה לו חבור אל הרשע שדבק בו ההעדר. ואמר בצלם דמות אדם רשע, כי הצלם שיש לו המעלה העליונה שהוא צלם אלקים דבר זה אין ראוי לרשע וראוי לו ההעדר, ולכך המסתכל בו עיניו כהות, שמקבלים עיניו העדר הראיה גם כן, ומי שאינו מסתכל בצלמו הוא שמרחיק מן ההעדר, ולכך מאריך ימים, ואף על גב שהרשע מאריך בחיים זהו מצד מזלו, אבל מצד רשעתו הוא רשע למות</w:t>
      </w:r>
      <w:r w:rsidRPr="002B7D92">
        <w:rPr>
          <w:rStyle w:val="HebrewChar"/>
          <w:rFonts w:cs="FrankRuehl" w:hint="cs"/>
          <w:rtl/>
        </w:rPr>
        <w:t>...</w:t>
      </w:r>
      <w:r w:rsidR="007D2353" w:rsidRPr="002B7D92">
        <w:rPr>
          <w:rStyle w:val="HebrewChar"/>
          <w:rFonts w:cs="FrankRuehl" w:hint="cs"/>
          <w:rtl/>
        </w:rPr>
        <w:t xml:space="preserve"> (נתיב הצדק פרק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ויגידו להמן</w:t>
      </w:r>
      <w:r w:rsidR="002B7D92" w:rsidRPr="002B7D92">
        <w:rPr>
          <w:rStyle w:val="HebrewChar"/>
          <w:rFonts w:cs="FrankRuehl" w:hint="cs"/>
          <w:rtl/>
        </w:rPr>
        <w:t>...</w:t>
      </w:r>
      <w:r w:rsidRPr="002B7D92">
        <w:rPr>
          <w:rStyle w:val="HebrewChar"/>
          <w:rFonts w:cs="FrankRuehl" w:hint="cs"/>
          <w:rtl/>
        </w:rPr>
        <w:t xml:space="preserve"> הוקשה לו כי למה זה כי כאשר הגידו להמן דברי מרדכי לא היה המן מלא חימה, וכאשר ראה כי מרדכי לא יכרע ולא ישתחוה אז היה מלא חימה. ועל זה רמז דבר עמוק, כי על ידי ראית האדם הוא יוצא אל הפועל, כי העין מוצא אל הפועל הראייה, וכאשר כתיב "וירא" והוא ירצה לצאת לפועל הגמור, אז דבק בו ההעדר והגיהנם, כי הרשע כל זמן שאינו יוצא אל הפועל הגמור ונחשב מציאותו בכח אינו דבק בו ההעדר והוא קיים כאשר אינו בפועל, אבל כאשר מציאותו בפועל, וזה כאשר העין יוצא אל הפועל על דבר אחד, אז דבק בו ההעדר, כי אין ראוי שיהיה נמצא הרשע בפועל, כי כל רשע הוא רשע למות, לכך ראייתו מורידו אותו לגיהנם שהוא ההעדר, אבל בצדיק הוא הפך זה</w:t>
      </w:r>
      <w:r w:rsidR="002B7D92" w:rsidRPr="002B7D92">
        <w:rPr>
          <w:rStyle w:val="HebrewChar"/>
          <w:rFonts w:cs="FrankRuehl" w:hint="cs"/>
          <w:rtl/>
        </w:rPr>
        <w:t>...</w:t>
      </w:r>
      <w:r w:rsidRPr="002B7D92">
        <w:rPr>
          <w:rStyle w:val="HebrewChar"/>
          <w:rFonts w:cs="FrankRuehl" w:hint="cs"/>
          <w:rtl/>
        </w:rPr>
        <w:t xml:space="preserve"> (אור חדש)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פסיעה גסה וכו', דע כי התנועה היתירה הוא </w:t>
      </w:r>
      <w:r w:rsidRPr="002B7D92">
        <w:rPr>
          <w:rStyle w:val="HebrewChar"/>
          <w:rFonts w:cs="FrankRuehl" w:hint="cs"/>
          <w:rtl/>
        </w:rPr>
        <w:lastRenderedPageBreak/>
        <w:t>הפך העין, כי העין הוא בפועל לגמרי, ולכך אמרו (ב"מ מ"ב) אין הברכה שורה אלא בדבר הסמוי מן העין, וזה כי הברכה שיהיה מתברך ומוסיף תמיד, ודבר זה סמוי מן העין, שכאשר ראה אותו העין כבר הוא בפועל, שכל אשר העין שולט בו הוא בפועל, שהרי כבר הוא נראה, ובדבר שכבר יצא לפועל וכבר היה מה שהיה איך יהיה בו ברכה</w:t>
      </w:r>
      <w:r w:rsidR="002B7D92" w:rsidRPr="002B7D92">
        <w:rPr>
          <w:rStyle w:val="HebrewChar"/>
          <w:rFonts w:cs="FrankRuehl" w:hint="cs"/>
          <w:rtl/>
        </w:rPr>
        <w:t>...</w:t>
      </w:r>
      <w:r w:rsidRPr="002B7D92">
        <w:rPr>
          <w:rStyle w:val="HebrewChar"/>
          <w:rFonts w:cs="FrankRuehl" w:hint="cs"/>
          <w:rtl/>
        </w:rPr>
        <w:t xml:space="preserve"> ולכך בקדושא דבי שמשי מחזירין לו המאור, כאשר היה משנה בפסיעה הפך העין, ובקדושה דבי שמשי שהוא מקדש השבת לנוח מחזירין לו. והבן זה ועוד יש במה שאמר חלק מת"ק ממאור עיניו דבר עמוק. (חידושי אגדות שבת קיג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רקיע נמי הכי הדר וכו'</w:t>
      </w:r>
      <w:r w:rsidR="002B7D92" w:rsidRPr="002B7D92">
        <w:rPr>
          <w:rStyle w:val="HebrewChar"/>
          <w:rFonts w:cs="FrankRuehl" w:hint="cs"/>
          <w:rtl/>
        </w:rPr>
        <w:t>...</w:t>
      </w:r>
      <w:r w:rsidRPr="002B7D92">
        <w:rPr>
          <w:rStyle w:val="HebrewChar"/>
          <w:rFonts w:cs="FrankRuehl" w:hint="cs"/>
          <w:rtl/>
        </w:rPr>
        <w:t xml:space="preserve"> המבין אל כל מעשיהם, שהוא יתברך משיג הכל ביחד, לא כמו האדם אשר רואה בעין הגשמי, ולכן כאשר יביט אל הדבר שהוא חוזר וסובב לא יכול לספור הדבר מפני שראות שלו אינו בפעם אחד וברגע אחד, וצריך להביט ראשון ואחרון, וכאשר אינו מסודר ראייתו אינו יכול להביט, אבל הוא יתברך מפני שראייתו לא בעין גשמי אלא בשכלי ורואה הכל ביחד, ועל זה נאמר מונה מספר לכוכבים</w:t>
      </w:r>
      <w:r w:rsidR="002B7D92" w:rsidRPr="002B7D92">
        <w:rPr>
          <w:rStyle w:val="HebrewChar"/>
          <w:rFonts w:cs="FrankRuehl" w:hint="cs"/>
          <w:rtl/>
        </w:rPr>
        <w:t>...</w:t>
      </w:r>
      <w:r w:rsidRPr="002B7D92">
        <w:rPr>
          <w:rStyle w:val="HebrewChar"/>
          <w:rFonts w:cs="FrankRuehl" w:hint="cs"/>
          <w:rtl/>
        </w:rPr>
        <w:t xml:space="preserve"> וזה מצד שהוא יודע הכל. (שם סנהדרין לט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ועוד נתבאר במסכת ערכין</w:t>
      </w:r>
      <w:r w:rsidR="002B7D92" w:rsidRPr="002B7D92">
        <w:rPr>
          <w:rStyle w:val="HebrewChar"/>
          <w:rFonts w:cs="FrankRuehl" w:hint="cs"/>
          <w:rtl/>
        </w:rPr>
        <w:t>...</w:t>
      </w:r>
      <w:r w:rsidRPr="002B7D92">
        <w:rPr>
          <w:rStyle w:val="HebrewChar"/>
          <w:rFonts w:cs="FrankRuehl" w:hint="cs"/>
          <w:rtl/>
        </w:rPr>
        <w:t xml:space="preserve"> ולפיכך אחר שסדר האלפא ביתא כסדר, סדר אחר זה הפ"ה קודם העי"ן, לרמוז על חטא שלהם, והאיש המשכיל יבין בענין קדימת קריאת פ"ה לעי"ן, כי העין הוא המציאות שכך נראה ונמצא, והפה הוא הדבור ואינו המציאות רק העין הוא המציאות, וראוי שיהיה הדבור כמו שהוא נמצא במציאות. אבל המרגלים הקדימו הפה לעין, ולא היו נמשכין אחר האמת שהוא המציאות, והיו נמשכין אחר השקר, וכל שקר הוא נעדר ובלתי נמצא</w:t>
      </w:r>
      <w:r w:rsidR="002B7D92" w:rsidRPr="002B7D92">
        <w:rPr>
          <w:rStyle w:val="HebrewChar"/>
          <w:rFonts w:cs="FrankRuehl" w:hint="cs"/>
          <w:rtl/>
        </w:rPr>
        <w:t>...</w:t>
      </w:r>
      <w:r w:rsidRPr="002B7D92">
        <w:rPr>
          <w:rStyle w:val="HebrewChar"/>
          <w:rFonts w:cs="FrankRuehl" w:hint="cs"/>
          <w:rtl/>
        </w:rPr>
        <w:t xml:space="preserve"> (שם קד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לזה אקדים ד' הקדמות קצרות, א', יש חילוק בין הבטה לראיה, כי הבטה יותר הסתכלות מראיה דעלמא, כמו שפרש"י בפרשת חוקת אצל נחש הנחושת, שכתיב וראה וכתיב והביט</w:t>
      </w:r>
      <w:r w:rsidR="002B7D92" w:rsidRPr="002B7D92">
        <w:rPr>
          <w:rStyle w:val="HebrewChar"/>
          <w:rFonts w:cs="FrankRuehl" w:hint="cs"/>
          <w:rtl/>
        </w:rPr>
        <w:t>...</w:t>
      </w:r>
      <w:r w:rsidRPr="002B7D92">
        <w:rPr>
          <w:rStyle w:val="HebrewChar"/>
          <w:rFonts w:cs="FrankRuehl" w:hint="cs"/>
          <w:rtl/>
        </w:rPr>
        <w:t xml:space="preserve"> (בעשרה מאמרות מאמר 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וכמו שאיסור חמור בו להוציא זרע היוצא מן </w:t>
      </w:r>
      <w:r w:rsidRPr="002B7D92">
        <w:rPr>
          <w:rStyle w:val="HebrewChar"/>
          <w:rFonts w:cs="FrankRuehl" w:hint="cs"/>
          <w:rtl/>
        </w:rPr>
        <w:lastRenderedPageBreak/>
        <w:t>המוח לבטלה, כך איסור גדול הוא המוציא ראיה שהיא מרכבת המוח לבטלה, ועל כן היה רב שח עינים לא הסתכל לא לפניו ולא לצדדין רק בד' אמות שלו, ולא מבעיא שיהיה עוצם עיניו מראות ברע, אלא אפילו המסתכל בדבר הרשות חוץ לד' אמותיו הוא כדוגמת המוציא זרע לבטלה, וכן כתוב בראשית חכמה, ונודע כי הזרע מאור עינו של אדם, כמו שכתב הרמב"ם במי שמרבה בתשמיש שעיניו כהות, ועל זה בא הרמז ברית כרתי לעיני, שהיה אוחז במדת העינים כמו במדת הברית. (שער האותיות)</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ועכשיו אבא לפרש הענינים בפרט</w:t>
      </w:r>
      <w:r w:rsidR="002B7D92" w:rsidRPr="002B7D92">
        <w:rPr>
          <w:rStyle w:val="HebrewChar"/>
          <w:rFonts w:cs="FrankRuehl" w:hint="cs"/>
          <w:rtl/>
        </w:rPr>
        <w:t>...</w:t>
      </w:r>
      <w:r w:rsidRPr="002B7D92">
        <w:rPr>
          <w:rStyle w:val="HebrewChar"/>
          <w:rFonts w:cs="FrankRuehl" w:hint="cs"/>
          <w:rtl/>
        </w:rPr>
        <w:t xml:space="preserve"> אך זהו סוד הבקיעה שאמרנו למעלה שבכל החושים היא בסוד המלכות, והפה היא מלכות המוציאה הדברים לתחתונים, אמנם אף על פי שהפה מוציאה איננה מוציאה אלא התנוצצות והארה מן הנשמה, אך בעין החוש אינו נעשה אלא על ידי יציאת הנשמה וחזרתה, והענין כי כאן יוצאת הנשמה מן העין כי אינה מתנתקת מן הגוף כמו הדבור, ולכן הדבור אינו אלא התנוצצות פרטי והעין הוא ראיה כללית, והיינו שכל כח הנשמה מתפשט ומתגלה לחוץ להגיע אל הדבר הנראה ועדיין לא נשלמה הראיה עד שתחזור ותצייר הדבר הנראה בעצמה, עד שאם הדבר הנראה יהיה בעל ראיה גם הוא יראה עצמו מצויר בעין הרואה אותו, וזה סוד "ה' יראה אשר יאמר היום בהר ה' יראה", כי השכינה היא ההר והקב"ה רואה אותה, וחוזר ומציירה בו בסוד "שימני כחותם על לבך", עד שהשכינה תראה במלך ב"ה בסוד כל הנוגע בכם כנוגע בבבת עינו, שהבבת עין היא השכינה הנשרשת בעין, ועל כן במקום ראותו שם נקרא ענין ראיתו, וזה כי לראות הראיה אי אפשר אלא כשיחזרו התחתונים ויראו כביכול את עין הקב"ה הרואה, כי אז יראו העין עם ההר מצוייר בו, ואז יראה הקב"ה בבחינת ראותו ההר, והבן היטב. נמצא שאף על פי שהעין היא בחינת יציאה, אך הציור אינו אלא בחזרה, ונמצאת הראיה קבלה</w:t>
      </w:r>
      <w:r w:rsidR="002B7D92" w:rsidRPr="002B7D92">
        <w:rPr>
          <w:rStyle w:val="HebrewChar"/>
          <w:rFonts w:cs="FrankRuehl" w:hint="cs"/>
          <w:rtl/>
        </w:rPr>
        <w:t>...</w:t>
      </w:r>
      <w:r w:rsidRPr="002B7D92">
        <w:rPr>
          <w:rStyle w:val="HebrewChar"/>
          <w:rFonts w:cs="FrankRuehl" w:hint="cs"/>
          <w:rtl/>
        </w:rPr>
        <w:t xml:space="preserve"> (אדיר במרום דף עז, ועיין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אך נבאר תחלה ענין ראית העין. והנה הפנימית הוא סגור, והוא עצמו מתגלה בעינים, </w:t>
      </w:r>
      <w:r w:rsidR="007D2353" w:rsidRPr="002B7D92">
        <w:rPr>
          <w:rStyle w:val="HebrewChar"/>
          <w:rFonts w:cs="FrankRuehl" w:hint="cs"/>
          <w:rtl/>
        </w:rPr>
        <w:lastRenderedPageBreak/>
        <w:t>וזה הדבר לא נמצא אלא בעינים, כי שאר החושים גם כי יש בהם בקיעה ויש התפשטות אינו אלא התפשטות פרטי לפי הענין ההוא, אך העין יש בו התפשטות הנשמה עצמה בכולה בכלל, וזה סוד העין והלב שהם מתדבקים זה בזה, בסוד "אחרי לבבכם ואחרי עיניכם", דשורייקא (גידים) דעינא בליבא תליא, והוא כי הנשמה מתפשטת בהתפשטות פרטי בחלקי הגוף ונכללת בכלל אחד בלב, ושם היא בסוד ההבנה, וזהו הלב מבין, כי ההבנה של הלב הוא ממש ראיה, כי כמו שהעינים רואים כך הוא הבנת הנשמה, שהיא רק הסתכלות.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וכדי שתבין זה הדבר היטב אפרש לך ענין החכמה והידיעה מה היא. הנשמה היא שכל שטבעה להשכיל, והענין הוא כי אין דבר בכל הבריאה שאין חלק בנשמה כנגדה, וצריך שיהיה קשר בין חלקי הנשמה לבריאה, וזה כי הנשמה היא רואה הדברים ומצטיירים הדברים בעצמה, והוא כי בהשכילה על דבר אחד הנה הדבר ההוא ודאי הוא נשרש בה, רק שעד שלא ראתה אותו ונצטייר בצורתה אין השורש ההוא שלם בה, וכשראתה אותו אז מצטיירת בה הצורה ההיא ממש, היינו באותו הכח שבה שהוא שורש לדבר ההוא, ואז נקרא שהיא חושבת בדבר ההוא ויודעת אותו להיות מצויר בה</w:t>
      </w:r>
      <w:r w:rsidR="002B7D92" w:rsidRPr="002B7D92">
        <w:rPr>
          <w:rStyle w:val="HebrewChar"/>
          <w:rFonts w:cs="FrankRuehl" w:hint="cs"/>
          <w:rtl/>
        </w:rPr>
        <w:t>...</w:t>
      </w:r>
      <w:r w:rsidRPr="002B7D92">
        <w:rPr>
          <w:rStyle w:val="HebrewChar"/>
          <w:rFonts w:cs="FrankRuehl" w:hint="cs"/>
          <w:rtl/>
        </w:rPr>
        <w:t xml:space="preserve"> והנה בכל פרט שתראה תסתכל עליו עד שתדבקהו, ועד שאינו משגת הוא כמו שיש איזה מניעה לפני עיניו שאינו יכול לראות, כך אינה רואה באמת הדבר ההוא, וכשתתגבר בראיתה אז תראה ויצטייר בה אם כללי ואם פרטי</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העין נעשה גם הוא בסוד אספקלריא דלא נהרא, שהרי חצי חיצוניות העין הוא בהיר ולצד פנימיותו הוא חשוך עד שהנשמה בחזרתה תבוא אל העין אך לא תעבור לפנים, כי תתעכב שם ותעשה ציור הראיה, ועל כן לא נמשך מן העין אלא הדברים הגשמיים, כי לא חזרה הנשמה למקומה אלא העין הפסיקתה בדרך והוא גשמי, על כן הראיה היא גשמית. ונמצא שבעין עצמו מתיישבת הנשמה בחזרה ושם נראית כמו שאמרתי שהראיה צריכה ליראות. והנה הזוהר אשר בעין הוא נמשך מן הנשמה, ופירוש הענין, כי העין בנוי מליחות זכות הנמשכות מן המוח, וזה כי הלא לנשמה יש צלם שהוא לבושה והוא </w:t>
      </w:r>
      <w:r w:rsidRPr="002B7D92">
        <w:rPr>
          <w:rStyle w:val="HebrewChar"/>
          <w:rFonts w:cs="FrankRuehl" w:hint="cs"/>
          <w:rtl/>
        </w:rPr>
        <w:lastRenderedPageBreak/>
        <w:t>המתקרב יותר אל הגוף, וחלקיה מסוף הצלם הזה יורדין שם בחורי העינים וממשיכין עמהם מן המוח חלקים היותר נאותים ומתדבקים להם, ואלה החלקים הם עצמו העין להתפשטות האור ממנה. אך חלק הצלם הקבוע עמהם הוא המזהיר שם, ובחזור הנשמה אל העין אז מתנוצץ הצלם הזה, והיא עצמה מתלבשת שם, ומתגלה בציורה, ושם נעשים הראיה, וזה מה שאמרנו שהראיה צריכה ליראות, כי בחינת הציור צריכה שיראה אפילו שלא יראה הצורה שנצטיירה, והציור הזה הוא ממש התנוצצות העין הנראה שהוא התנוצצות הנשמה אלא שמתנוצצת בתוך המסוה, דהיינו הצלם שלה שבתוך העינים עצמה, כי אפילו הצלם איננו מתגלה בכחו אלא מתוך העינים, כי אם היה מתגלה בכחו היו העינים כשני אורים גדולים. ובהיות הגוף בתחילה בסוד כתנות אור היו עיניו של אדם הראשון שני מאורות גדולים, שהיה צופה ומביט מסוף העולם ועד סופו, ובהחשך הגוף אז לא נהיה אלא באותו הזוהר שהם עתה, אך בהם נראה באמת התנוצצות הצלם עצמו. והנה הנשמה מתפשטת תמיד דרך הבקיעה וחוזרת כמו כן תמיד דרך העין, ונעשה ההתנוצצות תמיד.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ותדע שאם היתה הנשמה חוזרת ללב ומציירת שם ציורה אז היינו רואים כל הדברים אפילו הרוחניות, אבל כיון שאינה עושה הציור אלא בעינים, על כן אי אפשר לראות אלא הדברים הגשמיים, והנה יש בעלי רוח הקודש שהם רואים הדברים מה שאי אפשר לאחרים לראות, וזה סוד פקיחות העינים, והוא סוד נתנה רשות לעין לראות, וזה כי הנה כבר אמרתי איך מן הצלם נעשה זה הענין, כי הצלם מתגלה שם בתוך העין ועושה הזוהר, ועל כן בשוב הנשמה דרך העינים ההתנוצצות שלה מתגלה מפני הצלם המגולה שם, ואז היא ראיה שצריך שתראה כנ', אך אם יחסר כח הצלם שיסתלק משם, הנה לא יוכל הציור לראות, ועל כן לא תמצא ראיה, וזה ענין העורון, כי לא נשאר אלא חלק הגשמי שהוא הנמשך מן המוח, ואין הראיה מצטיירת</w:t>
      </w:r>
      <w:r w:rsidR="002B7D92" w:rsidRPr="002B7D92">
        <w:rPr>
          <w:rStyle w:val="HebrewChar"/>
          <w:rFonts w:cs="FrankRuehl" w:hint="cs"/>
          <w:rtl/>
        </w:rPr>
        <w:t>...</w:t>
      </w:r>
      <w:r w:rsidRPr="002B7D92">
        <w:rPr>
          <w:rStyle w:val="HebrewChar"/>
          <w:rFonts w:cs="FrankRuehl" w:hint="cs"/>
          <w:rtl/>
        </w:rPr>
        <w:t xml:space="preserve"> (שם דף עח,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ואמנם כבר שמעת גם כן החילוק הנמצא בין שאר החושים לראיה, כי החושים הם פעולות </w:t>
      </w:r>
      <w:r w:rsidRPr="002B7D92">
        <w:rPr>
          <w:rStyle w:val="HebrewChar"/>
          <w:rFonts w:cs="FrankRuehl" w:hint="cs"/>
          <w:rtl/>
        </w:rPr>
        <w:lastRenderedPageBreak/>
        <w:t>פרטיות בהתפשטות פרטי של הנשמה אך הראיה הוא התדבקות כללי בהתפשטות כללי של הנשמות כמו שהיה בלב, כי באמת אין דבר להתדבק מאור במאור אם עליון ואם תחתון אלא בסוד העינים, ועל כן זאת הבקיעה היא יותר עיקרית מן האחרים, ובאמת הוא קיום כל הנבראים, כי בהראות התחתון מן העליון הוא מתקיים. וגם זה כבר פירשתי לך איך הוא נמשך מן החכמה שהוא קיום הכל בסוד כולם בחכמה עשית. אך צריך שתבין היטב פעולת העינים איך הוא, כי בכח זה ההתדבקות נעשה פעולת עין הרואה, כי הלא מצטייר בו הנראה, וזה גורם חוזק לנראה עצמו בהראותו מסיבתו, כי הלא אז כפול הוא הקשר ביניהם, אך צריך שימצא עוד תולדה היוצאת ממש ומתפרשת מן העין, כמו פרי מן הראיה, וינתן אל הנראה, כי זהו ודאי שנתוסף דבר מה בנראה בכח הראיה, שעל כן אסור להסתכל באלילים, כי מי שמסתכל באלילים יוצאים ממנו חלקי ההתנוצצות וניתנים בתוך האלילים עצמן, והם מתחזקים על ידו ונחשב לו כאלו עשאם, ונמצא שיש הגעת הנשמה אל הנראה והצטייר הנראה בנשמה, ואז ממילא נולד תוקף אל הנראה, ואחר כך יוצא מה שיוצא מן הרואה אל הנראה וניתן בו ממש.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והנה לא תמיד נמשך מן המצח בסוד התפילין האור השלם הצריך אל העינים, כי יש זמן סיתום כנ"ל, והכל צריך לתועלת הנראים, וזה כי הנה הא"ק משפיע בראייתו אל הנקודים וראייתו היתה מקיימת אותם, ואם היה בעין כל כחו הראוי לו אז היו מתקיימין ולא היתה בהם שום שבירה, אך כיון שנסתמו העינים נשברו, ואף על פי כן לא נעזבו</w:t>
      </w:r>
      <w:r w:rsidR="002B7D92" w:rsidRPr="002B7D92">
        <w:rPr>
          <w:rStyle w:val="HebrewChar"/>
          <w:rFonts w:cs="FrankRuehl" w:hint="cs"/>
          <w:rtl/>
        </w:rPr>
        <w:t>...</w:t>
      </w:r>
      <w:r w:rsidRPr="002B7D92">
        <w:rPr>
          <w:rStyle w:val="HebrewChar"/>
          <w:rFonts w:cs="FrankRuehl" w:hint="cs"/>
          <w:rtl/>
        </w:rPr>
        <w:t xml:space="preserve"> (שם דף פח, ועיין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ויתמהמה ויחזיקו האנשים בידו וגו', שלשה פנים אסורים לראות, פני ע"ז, פני אשה, פני רשע, ובשביל פקוח נפש שלשתן מותרים, שהרי יונדב בן רכב נכנס בית ע"ז שלא יהרג שום צדיק, וכתיב ויחזיקו האנשים בידו וביד אשתו וביד שתי בנותיו, וכתיב כי על כן ראיתי פניך כראות פני אלקים</w:t>
      </w:r>
      <w:r w:rsidR="002B7D92" w:rsidRPr="002B7D92">
        <w:rPr>
          <w:rStyle w:val="HebrewChar"/>
          <w:rFonts w:cs="FrankRuehl" w:hint="cs"/>
          <w:rtl/>
        </w:rPr>
        <w:t>...</w:t>
      </w:r>
      <w:r w:rsidRPr="002B7D92">
        <w:rPr>
          <w:rStyle w:val="HebrewChar"/>
          <w:rFonts w:cs="FrankRuehl" w:hint="cs"/>
          <w:rtl/>
        </w:rPr>
        <w:t xml:space="preserve"> (וירא)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אמרו רז"ל סימא את עינו נותן לו דמי עינו, חרשו נותן דמי כולו, אם כן אוזן חשוב מראיה, </w:t>
      </w:r>
      <w:r w:rsidRPr="002B7D92">
        <w:rPr>
          <w:rStyle w:val="HebrewChar"/>
          <w:rFonts w:cs="FrankRuehl" w:hint="cs"/>
          <w:rtl/>
        </w:rPr>
        <w:lastRenderedPageBreak/>
        <w:t>וקשה למה הקדימה לאה ראובן על שם הראייה קודם לשמעון על שם השמיעה, והענין הזה הוא, הקב"ה ברא הראייה מכח הה"א והשמיעה מכח וי"ו, מזה הוצרכה להקדים הבכור על שם הראיה, כדי להקדים אות ה' לוי"ו כסדר א"ב ג"ד ה"ו, והבן זה. (ויצא)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וירא בלק וגו', יש ראייה שהוא שמיעה, כגון וכל העם רואים את הקולות, כן בלק שמע וכאלו ראה. (בלק)</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ומחזה ש-די יחזה - כי כל סומא נקרא בלשון רז"ל סגי נהור, לפי שהראיה הלבבית וסתם ראית עינים מכחישין זה את זה, ובהתחזק אחד מהם יחלק השני, על כן הראיה השכלית הפנימית גדולה אצל הסומים כי לא יטרידם הראות הגשמי, וכן יש נוהגין להעצים עיניהם בעת קריאת שמע ישראל, כדי לחזק הכוונה הלבבית, ויהיו עיניו למטה במדריגה ולבו למעלה במדריגה, על כן קרא את עצמו אחר שנסמית עינו אשר מחזה ש-די יחזה</w:t>
      </w:r>
      <w:r w:rsidR="002B7D92" w:rsidRPr="002B7D92">
        <w:rPr>
          <w:rStyle w:val="HebrewChar"/>
          <w:rFonts w:cs="FrankRuehl" w:hint="cs"/>
          <w:rtl/>
        </w:rPr>
        <w:t>...</w:t>
      </w:r>
      <w:r w:rsidRPr="002B7D92">
        <w:rPr>
          <w:rStyle w:val="HebrewChar"/>
          <w:rFonts w:cs="FrankRuehl" w:hint="cs"/>
          <w:rtl/>
        </w:rPr>
        <w:t xml:space="preserve"> (במדבר כד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ויראהו ה' את כל הארץ - הפעיל בו ה' ראות מה שאין גבול בעין לראות בא' מב' דרכים, או יאיר עיניו מאור זרוע לצדיק, שהוא אור ששת ימי בראשית הגנוז לצדיקים, שארז"ל שבו יביט האדם מסוף העולם, או הקריב הארץ למול עיניו והראה אותה לו לפניו. (דברים לד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רוח חיים: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בשמיעת האוזן, כמו שכתוב שמעו ותחי נפשכם, כי חוש השמיעה מה שהוא שומע מאדם תפעול יותר ממה שהוא רואה בספרים, וגם שיאזין דברי חבירו ויקבל האמת. (אבות ו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ועתה ירא פרעה - </w:t>
      </w:r>
      <w:r w:rsidR="002B7D92" w:rsidRPr="002B7D92">
        <w:rPr>
          <w:rStyle w:val="HebrewChar"/>
          <w:rFonts w:cs="FrankRuehl" w:hint="cs"/>
          <w:rtl/>
        </w:rPr>
        <w:t>...</w:t>
      </w:r>
      <w:r w:rsidRPr="002B7D92">
        <w:rPr>
          <w:rStyle w:val="HebrewChar"/>
          <w:rFonts w:cs="FrankRuehl" w:hint="cs"/>
          <w:rtl/>
        </w:rPr>
        <w:t xml:space="preserve">לכן לדעתי אין לפרש ירא ענין בחירה ורצון, כמו יראה לו השה לעולה, וכמו בכל מקום אשר תראה שפירושו יבחר ויחפוץ, אבל הוא ענין השגחה ושימת לב על הדבר, כמו "אין מי רואני" (ישעיה מ"ז), </w:t>
      </w:r>
      <w:r w:rsidRPr="002B7D92">
        <w:rPr>
          <w:rStyle w:val="HebrewChar"/>
          <w:rFonts w:cs="FrankRuehl" w:hint="cs"/>
          <w:rtl/>
        </w:rPr>
        <w:lastRenderedPageBreak/>
        <w:t>(בראשית ל"ט) "רואה את כל מאומה בידו"</w:t>
      </w:r>
      <w:r w:rsidR="002B7D92" w:rsidRPr="002B7D92">
        <w:rPr>
          <w:rStyle w:val="HebrewChar"/>
          <w:rFonts w:cs="FrankRuehl" w:hint="cs"/>
          <w:rtl/>
        </w:rPr>
        <w:t>...</w:t>
      </w:r>
      <w:r w:rsidRPr="002B7D92">
        <w:rPr>
          <w:rStyle w:val="HebrewChar"/>
          <w:rFonts w:cs="FrankRuehl" w:hint="cs"/>
          <w:rtl/>
        </w:rPr>
        <w:t xml:space="preserve"> (בראשית מא לג)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 הביט און - ענין ההבטה היא הראיה הברורה, וענין הראיה יורה על הראיה הפשוטה, והראיה הברורה אשר עליה יורה לשון הבטה היא אם על צד הכונה, שמתכוון לראות ראיה ברורה, ואפשר שלא תתקיים מחשבתו, ואם על צד התולדה שרואה ראיה בפועל, מן ההבטה על צד הכוונה לראות אמר "הבט נא השמימה", דהיינו הכוונה לראות היטב, ואחז"ל שענינו ההסתכלות והכונה היתרה, וכן במקומות שנסמך ראה להביט, כגון "ויבט הפלשתי וירא את דוד" (ש"א ד') הכונה שנתכון לראות היטב ועלתה לו שראה</w:t>
      </w:r>
      <w:r w:rsidR="002B7D92" w:rsidRPr="002B7D92">
        <w:rPr>
          <w:rStyle w:val="HebrewChar"/>
          <w:rFonts w:cs="FrankRuehl" w:hint="cs"/>
          <w:rtl/>
        </w:rPr>
        <w:t>...</w:t>
      </w:r>
      <w:r w:rsidRPr="002B7D92">
        <w:rPr>
          <w:rStyle w:val="HebrewChar"/>
          <w:rFonts w:cs="FrankRuehl" w:hint="cs"/>
          <w:rtl/>
        </w:rPr>
        <w:t xml:space="preserve"> (במדבר כג כא)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השקיפה - הראיה תאמר בפנים שונים, ראיה, הבטה והשקפה, וכל אחד תורה על אופן ראיה בפני עצמה, מלת ראה תאמר על ראיית העין עצם הנראה על אמתתו מבלי שידקדק על פרטי איכיותיהם ומקריו, כמו "וירא והנה באר בשדה", שמתחלה ראה עדת אנשים ועדרי צאן אבל לא דקדק במנינם ולאיזה ענינים הם רובצים, וכאשר קרב אליהם מעט נתברר לו שהם ג' עדרי צאן רובצים על הבאר, שאם לא כן לא היה צריך לומר כי אם וירא באר בשדה, ולא והנה</w:t>
      </w:r>
      <w:r w:rsidR="002B7D92" w:rsidRPr="002B7D92">
        <w:rPr>
          <w:rStyle w:val="HebrewChar"/>
          <w:rFonts w:cs="FrankRuehl" w:hint="cs"/>
          <w:rtl/>
        </w:rPr>
        <w:t>...</w:t>
      </w:r>
      <w:r w:rsidRPr="002B7D92">
        <w:rPr>
          <w:rStyle w:val="HebrewChar"/>
          <w:rFonts w:cs="FrankRuehl" w:hint="cs"/>
          <w:rtl/>
        </w:rPr>
        <w:t xml:space="preserve"> ומלת הבט תאמר על הראיה אשר לא תדקדק לראות עצמי הדברים, אבל הכונה בו שהחזיר פניו לאותו צד שהביט, כמו "ותבט אשתו מאחריו", שהפכה פנים לצד סדום מבלי שדקדקה לראות בשום פרט כי אם בדרך כללות</w:t>
      </w:r>
      <w:r w:rsidR="002B7D92" w:rsidRPr="002B7D92">
        <w:rPr>
          <w:rStyle w:val="HebrewChar"/>
          <w:rFonts w:cs="FrankRuehl" w:hint="cs"/>
          <w:rtl/>
        </w:rPr>
        <w:t>...</w:t>
      </w:r>
      <w:r w:rsidRPr="002B7D92">
        <w:rPr>
          <w:rStyle w:val="HebrewChar"/>
          <w:rFonts w:cs="FrankRuehl" w:hint="cs"/>
          <w:rtl/>
        </w:rPr>
        <w:t xml:space="preserve"> אבל מלת השקפה תאמר על ראיית עצם הדבר ודקדוקו כל פרטי איכיותיו ומקריו, כמו "וישקף אבימלך בעד החלון"</w:t>
      </w:r>
      <w:r w:rsidR="002B7D92" w:rsidRPr="002B7D92">
        <w:rPr>
          <w:rStyle w:val="HebrewChar"/>
          <w:rFonts w:cs="FrankRuehl" w:hint="cs"/>
          <w:rtl/>
        </w:rPr>
        <w:t>...</w:t>
      </w:r>
      <w:r w:rsidRPr="002B7D92">
        <w:rPr>
          <w:rStyle w:val="HebrewChar"/>
          <w:rFonts w:cs="FrankRuehl" w:hint="cs"/>
          <w:rtl/>
        </w:rPr>
        <w:t xml:space="preserve"> ולכן לא תמצא השקפה כי אם ממקום גבוה למקום נמוך, שרואה זה את חברו ואין חברו רואהו, ולכן אמרו רז"ל אין השקפה אלא לרעה חוץ מן השקיפה ממעון קדשך, לפי שאין לך דבר בעולם שתרד לדקדק כל פרטי עניניו שלא תמצא בו שום דופי</w:t>
      </w:r>
      <w:r w:rsidR="002B7D92" w:rsidRPr="002B7D92">
        <w:rPr>
          <w:rStyle w:val="HebrewChar"/>
          <w:rFonts w:cs="FrankRuehl" w:hint="cs"/>
          <w:rtl/>
        </w:rPr>
        <w:t>...</w:t>
      </w:r>
      <w:r w:rsidRPr="002B7D92">
        <w:rPr>
          <w:rStyle w:val="HebrewChar"/>
          <w:rFonts w:cs="FrankRuehl" w:hint="cs"/>
          <w:rtl/>
        </w:rPr>
        <w:t xml:space="preserve"> (דברים כו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ומבואר אצלי שיש הבדל בן הבטה לראיה, שההבטה היא שימת לב על הדבר ועיון השכל, ובזה בא תמיד הבט וראה, רוצה לומר שים לב </w:t>
      </w:r>
      <w:r w:rsidRPr="002B7D92">
        <w:rPr>
          <w:rStyle w:val="HebrewChar"/>
          <w:rFonts w:cs="FrankRuehl" w:hint="cs"/>
          <w:rtl/>
        </w:rPr>
        <w:lastRenderedPageBreak/>
        <w:t>וראה</w:t>
      </w:r>
      <w:r w:rsidR="002B7D92" w:rsidRPr="002B7D92">
        <w:rPr>
          <w:rStyle w:val="HebrewChar"/>
          <w:rFonts w:cs="FrankRuehl" w:hint="cs"/>
          <w:rtl/>
        </w:rPr>
        <w:t>...</w:t>
      </w:r>
      <w:r w:rsidRPr="002B7D92">
        <w:rPr>
          <w:rStyle w:val="HebrewChar"/>
          <w:rFonts w:cs="FrankRuehl" w:hint="cs"/>
          <w:rtl/>
        </w:rPr>
        <w:t xml:space="preserve"> ובמקום שבא פועל הבט לבדו בלא פעל ראה יבא לרוב על שימת הלב ועיון המחשבה</w:t>
      </w:r>
      <w:r w:rsidR="002B7D92" w:rsidRPr="002B7D92">
        <w:rPr>
          <w:rStyle w:val="HebrewChar"/>
          <w:rFonts w:cs="FrankRuehl" w:hint="cs"/>
          <w:rtl/>
        </w:rPr>
        <w:t>...</w:t>
      </w:r>
      <w:r w:rsidRPr="002B7D92">
        <w:rPr>
          <w:rStyle w:val="HebrewChar"/>
          <w:rFonts w:cs="FrankRuehl" w:hint="cs"/>
          <w:rtl/>
        </w:rPr>
        <w:t xml:space="preserve"> וכשבא על הראיה אמר במדרש אין הבטה אלא מלמעלה למטה, רוצה לומר הבטה שבא לבדו ושבא על הראיה כמו משמים אל ארץ הביט, למרחוק עיניו יביטו</w:t>
      </w:r>
      <w:r w:rsidR="002B7D92" w:rsidRPr="002B7D92">
        <w:rPr>
          <w:rStyle w:val="HebrewChar"/>
          <w:rFonts w:cs="FrankRuehl" w:hint="cs"/>
          <w:rtl/>
        </w:rPr>
        <w:t>...</w:t>
      </w:r>
      <w:r w:rsidRPr="002B7D92">
        <w:rPr>
          <w:rStyle w:val="HebrewChar"/>
          <w:rFonts w:cs="FrankRuehl" w:hint="cs"/>
          <w:rtl/>
        </w:rPr>
        <w:t xml:space="preserve"> (בראשית טו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הבדל בין ראה ובין חזה, שראה הוא ראות העין החושי, וחזה מורה על צפיית הרוח והנפש, ובא לרוב על מחזה הנבואה</w:t>
      </w:r>
      <w:r w:rsidR="002B7D92" w:rsidRPr="002B7D92">
        <w:rPr>
          <w:rStyle w:val="HebrewChar"/>
          <w:rFonts w:cs="FrankRuehl" w:hint="cs"/>
          <w:rtl/>
        </w:rPr>
        <w:t>...</w:t>
      </w:r>
      <w:r w:rsidRPr="002B7D92">
        <w:rPr>
          <w:rStyle w:val="HebrewChar"/>
          <w:rFonts w:cs="FrankRuehl" w:hint="cs"/>
          <w:rtl/>
        </w:rPr>
        <w:t xml:space="preserve"> (שמות יח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לכל מראה עיני הכהן - היה ראוי שיאמר לכל ראות עיני הכהן, שפעל ראות מציין את הרואה, אבל השם מראה מציין את העצם הנראה</w:t>
      </w:r>
      <w:r w:rsidR="002B7D92" w:rsidRPr="002B7D92">
        <w:rPr>
          <w:rStyle w:val="HebrewChar"/>
          <w:rFonts w:cs="FrankRuehl" w:hint="cs"/>
          <w:rtl/>
        </w:rPr>
        <w:t>...</w:t>
      </w:r>
      <w:r w:rsidRPr="002B7D92">
        <w:rPr>
          <w:rStyle w:val="HebrewChar"/>
          <w:rFonts w:cs="FrankRuehl" w:hint="cs"/>
          <w:rtl/>
        </w:rPr>
        <w:t xml:space="preserve"> שבא ללמדנו שאין הולכים אחר הרואה רק אחר הנראה</w:t>
      </w:r>
      <w:r w:rsidR="002B7D92" w:rsidRPr="002B7D92">
        <w:rPr>
          <w:rStyle w:val="HebrewChar"/>
          <w:rFonts w:cs="FrankRuehl" w:hint="cs"/>
          <w:rtl/>
        </w:rPr>
        <w:t>...</w:t>
      </w:r>
      <w:r w:rsidRPr="002B7D92">
        <w:rPr>
          <w:rStyle w:val="HebrewChar"/>
          <w:rFonts w:cs="FrankRuehl" w:hint="cs"/>
          <w:rtl/>
        </w:rPr>
        <w:t xml:space="preserve"> (ויקרא יג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נראה לי - יש הבדל בין הפועל ראיתי שיראה בכונה לראות, ובמקום אפל ידליק נר ויפתח חלון, ובין הנפעל נראה לי, שהנפעל נעשה מעצמו מבלי שהכין את עצמו לראות, מזה הוכיח שבית אפל אין פותחין בו חלונות</w:t>
      </w:r>
      <w:r w:rsidR="002B7D92" w:rsidRPr="002B7D92">
        <w:rPr>
          <w:rStyle w:val="HebrewChar"/>
          <w:rFonts w:cs="FrankRuehl" w:hint="cs"/>
          <w:rtl/>
        </w:rPr>
        <w:t>...</w:t>
      </w:r>
      <w:r w:rsidRPr="002B7D92">
        <w:rPr>
          <w:rStyle w:val="HebrewChar"/>
          <w:rFonts w:cs="FrankRuehl" w:hint="cs"/>
          <w:rtl/>
        </w:rPr>
        <w:t xml:space="preserve"> (שם יד 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אראנו - יש הבדל בין אראנו ובין אשורנו, שהראיה היא מקרוב ואשורנו הוא מרחוק, והוא ראה נבואה אחת שתהיה בזמן קרוב שהוא בימי דוד, ועל זה אמר אראנו, ועוד חזה נבואה עתידה בימי המשיח, ועל זה אמר אשורנו. (שם כד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אתם ראיתם - בפסוק י"ט נאמר אתם ראיתם וגו', הידיעה הודאית שמפי אדם מסוים יצא הדבר, מתקבלת רק בדרך תחושת העין ותחושת האוזן הבאות כאחד</w:t>
      </w:r>
      <w:r w:rsidR="002B7D92" w:rsidRPr="002B7D92">
        <w:rPr>
          <w:rStyle w:val="HebrewChar"/>
          <w:rFonts w:cs="FrankRuehl" w:hint="cs"/>
          <w:rtl/>
        </w:rPr>
        <w:t>...</w:t>
      </w:r>
      <w:r w:rsidRPr="002B7D92">
        <w:rPr>
          <w:rStyle w:val="HebrewChar"/>
          <w:rFonts w:cs="FrankRuehl" w:hint="cs"/>
          <w:rtl/>
        </w:rPr>
        <w:t xml:space="preserve"> (שמות כ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וירא אלקים את האור - בא לעשות בזה טבע, שתהיה ראית דבר טובה מהאמנה בדעת והבנה</w:t>
      </w:r>
      <w:r w:rsidR="002B7D92" w:rsidRPr="002B7D92">
        <w:rPr>
          <w:rStyle w:val="HebrewChar"/>
          <w:rFonts w:cs="FrankRuehl" w:hint="cs"/>
          <w:rtl/>
        </w:rPr>
        <w:t>...</w:t>
      </w:r>
      <w:r w:rsidRPr="002B7D92">
        <w:rPr>
          <w:rStyle w:val="HebrewChar"/>
          <w:rFonts w:cs="FrankRuehl" w:hint="cs"/>
          <w:rtl/>
        </w:rPr>
        <w:t xml:space="preserve"> (בראשית א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עינים הם דברים עליונים וגבוהים מאד, והם רואים תמיד דברים גדולים ונוראים, ואם היה האדם זוכה לעינים כשרים, היה יודע דברים גדולים רק ממה שעיניו רואות, כי הם רואות תמיד, אך שאין יודע מה רואה, כמו למשל </w:t>
      </w:r>
      <w:r w:rsidRPr="002B7D92">
        <w:rPr>
          <w:rStyle w:val="HebrewChar"/>
          <w:rFonts w:cs="FrankRuehl" w:hint="cs"/>
          <w:rtl/>
        </w:rPr>
        <w:lastRenderedPageBreak/>
        <w:t>כשמעבירין דבר לפני עיני האדם בהעברה ובמהירות גדולה, ואזי אין האדם יודע מה ראה, והנה אף שבשעה שהעבירו הדבר לפני עיניו, בוודאי ראה אותו בראיה גמורה, עם כל זה אין יודע מה ראה, כי אף שעיניו ראו הדבר בשלימות, עם כל זה מחמת המהירות לא היה פנאי בכדי שיביא הראות להדעת שידע מה ראה, כי לידע הדבר שראה זה תלוי בדעת, ולזה צריך קצת זמן, שישהא קצת הדבר הנראה לפני עיניו, בכדי שיבוא ויושיט כח הראות להדעת את הדבר הנראה</w:t>
      </w:r>
      <w:r w:rsidR="002B7D92" w:rsidRPr="002B7D92">
        <w:rPr>
          <w:rStyle w:val="HebrewChar"/>
          <w:rFonts w:cs="FrankRuehl" w:hint="cs"/>
          <w:rtl/>
        </w:rPr>
        <w:t>...</w:t>
      </w:r>
      <w:r w:rsidRPr="002B7D92">
        <w:rPr>
          <w:rStyle w:val="HebrewChar"/>
          <w:rFonts w:cs="FrankRuehl" w:hint="cs"/>
          <w:rtl/>
        </w:rPr>
        <w:t xml:space="preserve"> וכן האדם רואה בעיניו תמיד דברים גדולים, (דהיינו מראות וחזיונות), אך שהוא כמו שמעבירין לפניו בהעברה בעלמא ובמהירות גדולה, על כן אינו יודע מה ראה כנ"ל, והבן. (רנד)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בפרשת המן</w:t>
      </w:r>
      <w:r w:rsidR="002B7D92" w:rsidRPr="002B7D92">
        <w:rPr>
          <w:rStyle w:val="HebrewChar"/>
          <w:rFonts w:cs="FrankRuehl" w:hint="cs"/>
          <w:rtl/>
        </w:rPr>
        <w:t>...</w:t>
      </w:r>
      <w:r w:rsidRPr="002B7D92">
        <w:rPr>
          <w:rStyle w:val="HebrewChar"/>
          <w:rFonts w:cs="FrankRuehl" w:hint="cs"/>
          <w:rtl/>
        </w:rPr>
        <w:t xml:space="preserve"> וכתוב ראו כי ה' נתן לכם השבת, שעל ידי שדור המדבר ראו קבלת השפע מיום ליום, לכן ראו בעין ההפרש, שביום השבת יש עליה לכל העולמות. ויש לדייק כי בפרשת המן היה הכל בבחינת ראיה, כמו שכתוב "ויראו בני ישראל" וגו', "ראו כי ה' נתן לכם השבת", ולכן לדורות כתוב גם כן "למען יראו את הלחם", כי הנה שבת סהדותא איקרי, כי בני ישראל מעידין בשבת קודש על הבורא ית', כמו שכתוב אתם עדי, ויש עדות בידיעה ובראיה, כמו שכתוב או ראה או ידע, וידיעה היא למעלה מן הראיה, כי הראיה היא בחינת הסתכלות בגוף, וידיעה שייך בנפש בלבד גם כן, ובכאן בעת המן נזדככו גופות בני ישראל וזכו לבחינת הראיה, ואחר כך נתעלו יותר לבחינת ידיעה</w:t>
      </w:r>
      <w:r w:rsidR="002B7D92" w:rsidRPr="002B7D92">
        <w:rPr>
          <w:rStyle w:val="HebrewChar"/>
          <w:rFonts w:cs="FrankRuehl" w:hint="cs"/>
          <w:rtl/>
        </w:rPr>
        <w:t>...</w:t>
      </w:r>
      <w:r w:rsidRPr="002B7D92">
        <w:rPr>
          <w:rStyle w:val="HebrewChar"/>
          <w:rFonts w:cs="FrankRuehl" w:hint="cs"/>
          <w:rtl/>
        </w:rPr>
        <w:t xml:space="preserve"> (בשלח תרמ"ו)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אלה הדברים</w:t>
      </w:r>
      <w:r w:rsidR="002B7D92" w:rsidRPr="002B7D92">
        <w:rPr>
          <w:rStyle w:val="HebrewChar"/>
          <w:rFonts w:cs="FrankRuehl" w:hint="cs"/>
          <w:rtl/>
        </w:rPr>
        <w:t>...</w:t>
      </w:r>
      <w:r w:rsidRPr="002B7D92">
        <w:rPr>
          <w:rStyle w:val="HebrewChar"/>
          <w:rFonts w:cs="FrankRuehl" w:hint="cs"/>
          <w:rtl/>
        </w:rPr>
        <w:t xml:space="preserve"> וכפי שמירת העינים וההסתכלות מהגשמיות, כך יכולין להסתכל ברוחניות, וזהו שאו מרום עיניכם, להרים ההסתכלות היפוך ממה שכתוב הכסיל בחושך הולך, ואיתא במדרש הרואה דבר ערוה ואינו זן עיניו ממנה זוכה להקביל פני השכינה</w:t>
      </w:r>
      <w:r w:rsidR="002B7D92" w:rsidRPr="002B7D92">
        <w:rPr>
          <w:rStyle w:val="HebrewChar"/>
          <w:rFonts w:cs="FrankRuehl" w:hint="cs"/>
          <w:rtl/>
        </w:rPr>
        <w:t>...</w:t>
      </w:r>
      <w:r w:rsidRPr="002B7D92">
        <w:rPr>
          <w:rStyle w:val="HebrewChar"/>
          <w:rFonts w:cs="FrankRuehl" w:hint="cs"/>
          <w:rtl/>
        </w:rPr>
        <w:t xml:space="preserve"> והנה ציור המשכן וכליו היה לקשר התחתונים בשורשם העליון, ושם היו רואין הצורה הפנימית, וזה היה בחינת עליות רגלים שלש פעמים בשנה יראה</w:t>
      </w:r>
      <w:r w:rsidR="002B7D92" w:rsidRPr="002B7D92">
        <w:rPr>
          <w:rStyle w:val="HebrewChar"/>
          <w:rFonts w:cs="FrankRuehl" w:hint="cs"/>
          <w:rtl/>
        </w:rPr>
        <w:t>...</w:t>
      </w:r>
      <w:r w:rsidRPr="002B7D92">
        <w:rPr>
          <w:rStyle w:val="HebrewChar"/>
          <w:rFonts w:cs="FrankRuehl" w:hint="cs"/>
          <w:rtl/>
        </w:rPr>
        <w:t xml:space="preserve"> (ויקהל תרנ"ד)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וכל העם רואים את הקולות, פרש"י ז"ל שראו </w:t>
      </w:r>
      <w:r w:rsidRPr="002B7D92">
        <w:rPr>
          <w:rStyle w:val="HebrewChar"/>
          <w:rFonts w:cs="FrankRuehl" w:hint="cs"/>
          <w:rtl/>
        </w:rPr>
        <w:lastRenderedPageBreak/>
        <w:t>את הנשמע, ויש להבין מה צורך בנס הזה, מה לי אם ישמעו הקולות בלי נס. ואפשר לומר כי ראיה ושמיעה הם ב' ענינים לא ראי זה כראי זה, ויש מעלה בכל א' וחסרון, כי הרואה מסתכל דבר הנראה בשלימות כמו שהוא בלי שינוי, אבל השומע נשתנה הקול בהכנסו באזניו ואינו ממש כפי המשמיע, וזה מעלת הראיה, ובשמיעה יש מעלה שמכניס השמיעה בקרבו ממש על ידי האוזן, אבל הראיה היא מבחוץ, מול זאת משמיענו הכתוב כי בני ישראל היו להם ב' המעלות, שקבלו את הדברות בבחינת רואין את הנשמע, שאף שנכנסו לתוכם ממש מכל מקום ראו הקולות בלי שום שינוי כנ"ל</w:t>
      </w:r>
      <w:r w:rsidR="002B7D92" w:rsidRPr="002B7D92">
        <w:rPr>
          <w:rStyle w:val="HebrewChar"/>
          <w:rFonts w:cs="FrankRuehl" w:hint="cs"/>
          <w:rtl/>
        </w:rPr>
        <w:t>...</w:t>
      </w:r>
      <w:r w:rsidRPr="002B7D92">
        <w:rPr>
          <w:rStyle w:val="HebrewChar"/>
          <w:rFonts w:cs="FrankRuehl" w:hint="cs"/>
          <w:rtl/>
        </w:rPr>
        <w:t xml:space="preserve"> (שבועות תרל"ה)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איתא ציצית על שם הסתכלות, מציץ מן החרכים וכו', ג' פעמים ציצית, שיש ג' מיני הסתכלות והשגות לאיש ישראל בבחינות נפש רוח נשמה, ועל זה רומז הגמרא בטעם תכלת, שים דומה לרקיע, ורקיע דומה לכסא הכבוד, ובאמת הנפש נאסרת בתוך הגוף, כמו שכתוב הוציאה ממסגר נפשי, ונתן הקב"ה לנו מצות לסייע להאיר אל הנפש מחשכות הגוף והטבע, ועל ידי הציצית מאירין הנפש רוח נשמה באדם</w:t>
      </w:r>
      <w:r w:rsidR="002B7D92" w:rsidRPr="002B7D92">
        <w:rPr>
          <w:rStyle w:val="HebrewChar"/>
          <w:rFonts w:cs="FrankRuehl" w:hint="cs"/>
          <w:rtl/>
        </w:rPr>
        <w:t>...</w:t>
      </w:r>
      <w:r w:rsidRPr="002B7D92">
        <w:rPr>
          <w:rStyle w:val="HebrewChar"/>
          <w:rFonts w:cs="FrankRuehl" w:hint="cs"/>
          <w:rtl/>
        </w:rPr>
        <w:t xml:space="preserve"> (שלח תרס"ב)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רבה ר' יצחק פתח שמעי בת וראי והטי אזנך ושכחי עמך ובית אביך. הנה פרט בכאן שלשה דברים, שמיעה, ראיה הטית אוזן. יש לפרש דשמיעה היא קבלה, כדמתרגם על שמיעה קבלה, והיינו שמקבל דברי זולתו, אף על פי ששכלו אינו מחייבם. וכמו שמצינו (בראשית כ"ח) "וישמע יעקב אל אביו ואמו" אף שקשה היה לו לילך לגלות והיה בפחד גדול שלא יטמע חס ושלום בבית לבן</w:t>
      </w:r>
      <w:r w:rsidR="002B7D92" w:rsidRPr="002B7D92">
        <w:rPr>
          <w:rStyle w:val="HebrewChar"/>
          <w:rFonts w:cs="FrankRuehl" w:hint="cs"/>
          <w:rtl/>
        </w:rPr>
        <w:t>...</w:t>
      </w:r>
      <w:r w:rsidRPr="002B7D92">
        <w:rPr>
          <w:rStyle w:val="HebrewChar"/>
          <w:rFonts w:cs="FrankRuehl" w:hint="cs"/>
          <w:rtl/>
        </w:rPr>
        <w:t xml:space="preserve"> מכל מקום לא השגיח על דעתו ורצונו רק קיבל דבריהם, וכן הוא בכמה מקומות בתנ"ך. ראיה היא עוד יותר, שבעיניו יראה שאין דרך אחר רק כמו שנצטוה, הטית אוזן הוא עוד יותר, והיינו להשכיל לירד לסוף כוונת המצוה, וכלשון הרמב"ם ז"ל בתשובותיו להיות רודף אחר כונת התורה, לא לבד שטחיות הדברים רק להשכיל על עיקר הכונה אף שאינה מפורשת, וכל שלש אלה דרושות לכל אדם הבא להטהר</w:t>
      </w:r>
      <w:r w:rsidR="002B7D92" w:rsidRPr="002B7D92">
        <w:rPr>
          <w:rStyle w:val="HebrewChar"/>
          <w:rFonts w:cs="FrankRuehl" w:hint="cs"/>
          <w:rtl/>
        </w:rPr>
        <w:t>...</w:t>
      </w:r>
      <w:r w:rsidRPr="002B7D92">
        <w:rPr>
          <w:rStyle w:val="HebrewChar"/>
          <w:rFonts w:cs="FrankRuehl" w:hint="cs"/>
          <w:rtl/>
        </w:rPr>
        <w:t xml:space="preserve"> (לך לך </w:t>
      </w:r>
      <w:r w:rsidRPr="002B7D92">
        <w:rPr>
          <w:rStyle w:val="HebrewChar"/>
          <w:rFonts w:cs="FrankRuehl" w:hint="cs"/>
          <w:rtl/>
        </w:rPr>
        <w:lastRenderedPageBreak/>
        <w:t>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תנחומא ילמדנו רבינו</w:t>
      </w:r>
      <w:r w:rsidR="002B7D92" w:rsidRPr="002B7D92">
        <w:rPr>
          <w:rStyle w:val="HebrewChar"/>
          <w:rFonts w:cs="FrankRuehl" w:hint="cs"/>
          <w:rtl/>
        </w:rPr>
        <w:t>...</w:t>
      </w:r>
      <w:r w:rsidRPr="002B7D92">
        <w:rPr>
          <w:rStyle w:val="HebrewChar"/>
          <w:rFonts w:cs="FrankRuehl" w:hint="cs"/>
          <w:rtl/>
        </w:rPr>
        <w:t xml:space="preserve"> כי ראיה הוא לשון חיבור, כידוע מענין חוש הראות שהוא התחברות כח הראיה בדבר הנראה, וכמו שספרו שיש עופות המחממים את ביציהם בהבטתם עד שיעשו אפרוחים</w:t>
      </w:r>
      <w:r w:rsidR="002B7D92" w:rsidRPr="002B7D92">
        <w:rPr>
          <w:rStyle w:val="HebrewChar"/>
          <w:rFonts w:cs="FrankRuehl" w:hint="cs"/>
          <w:rtl/>
        </w:rPr>
        <w:t>...</w:t>
      </w:r>
      <w:r w:rsidRPr="002B7D92">
        <w:rPr>
          <w:rStyle w:val="HebrewChar"/>
          <w:rFonts w:cs="FrankRuehl" w:hint="cs"/>
          <w:rtl/>
        </w:rPr>
        <w:t xml:space="preserve"> (שם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דשלשה דברים אלו הם שלימות גוף ונפש ושכל, שמיעה קבלת דברים אפילו שלא לפי דעתו ורצונו היא מתיחסת לגוף, וכדאיתא בתנא דבי אליהו שאדם צריך לעשות עצמו כשור לעול וכחמור למשא</w:t>
      </w:r>
      <w:r w:rsidR="002B7D92" w:rsidRPr="002B7D92">
        <w:rPr>
          <w:rStyle w:val="HebrewChar"/>
          <w:rFonts w:cs="FrankRuehl" w:hint="cs"/>
          <w:rtl/>
        </w:rPr>
        <w:t>...</w:t>
      </w:r>
      <w:r w:rsidRPr="002B7D92">
        <w:rPr>
          <w:rStyle w:val="HebrewChar"/>
          <w:rFonts w:cs="FrankRuehl" w:hint="cs"/>
          <w:rtl/>
        </w:rPr>
        <w:t xml:space="preserve"> ראיה היא שלימות הנפש, שמצייר הדבר כאילו עומד נגד עיניו ורואה שאין דרך זולתו על כן משתוקק אליו, כי כל דבר משתוקק לשלימותו, וזה שרואה שזהו שלימותו בהכרח משתוקק אליו, ונפש היא התשוקה ברש"י חולין, הטיית האוזן כנ"ל היא שלימות השכל כנ"ל</w:t>
      </w:r>
      <w:r w:rsidR="002B7D92" w:rsidRPr="002B7D92">
        <w:rPr>
          <w:rStyle w:val="HebrewChar"/>
          <w:rFonts w:cs="FrankRuehl" w:hint="cs"/>
          <w:rtl/>
        </w:rPr>
        <w:t>...</w:t>
      </w:r>
      <w:r w:rsidRPr="002B7D92">
        <w:rPr>
          <w:rStyle w:val="HebrewChar"/>
          <w:rFonts w:cs="FrankRuehl" w:hint="cs"/>
          <w:rtl/>
        </w:rPr>
        <w:t xml:space="preserve">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ובזה יש לפרש מה דפתח לה פתחא להאי פרשתא מהכתוב שמעי בת וראי והטי אזנך ושכחי עמך ובית אביך. דכבר אמרנו ששמיעה מתיחסת לגוף, כי שמיעה מתרגם קבלת דברים, והיינו שמקבל אפילו אם אינו מבין, וראיה מתיחסת לשכל, כענין שהחכמים נקראים עיני העדה, הטית אוזן היא להיות רודף אחר כוונת התורה ולא להסתפק בשטחיות המאמר, וזה מחמת שיש לו תשוקה למלאות רצון הבורא</w:t>
      </w:r>
      <w:r w:rsidR="002B7D92" w:rsidRPr="002B7D92">
        <w:rPr>
          <w:rStyle w:val="HebrewChar"/>
          <w:rFonts w:cs="FrankRuehl" w:hint="cs"/>
          <w:rtl/>
        </w:rPr>
        <w:t>...</w:t>
      </w:r>
      <w:r w:rsidRPr="002B7D92">
        <w:rPr>
          <w:rStyle w:val="HebrewChar"/>
          <w:rFonts w:cs="FrankRuehl" w:hint="cs"/>
          <w:rtl/>
        </w:rPr>
        <w:t xml:space="preserve"> (שם תרע"ז)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 עוד יוסף בני חי</w:t>
      </w:r>
      <w:r w:rsidR="002B7D92" w:rsidRPr="002B7D92">
        <w:rPr>
          <w:rStyle w:val="HebrewChar"/>
          <w:rFonts w:cs="FrankRuehl" w:hint="cs"/>
          <w:rtl/>
        </w:rPr>
        <w:t>...</w:t>
      </w:r>
      <w:r w:rsidRPr="002B7D92">
        <w:rPr>
          <w:rStyle w:val="HebrewChar"/>
          <w:rFonts w:cs="FrankRuehl" w:hint="cs"/>
          <w:rtl/>
        </w:rPr>
        <w:t xml:space="preserve"> שמשה רבינו ביקש אעברה נא ואראה את הארץ הטובה והיינו שבראיית אדם הוא חיבור לדבר הנראה, וכאשר יראה את הארץ יהיה להארץ חיבור בו, ובזה יהיו שמים וארץ על מכונם. ואף שלא נענה על ההעברה נענה על הראיה, ובאמצעות ראות עיניו בה לטובה השפיע בה כל טוב. והנה ענין זה הוא דוקא כשהדבר הנראה הוא בר קיבול קדושה, ואז נתוסף בו קדושה וברכה, אבל כשהדבר הנראה אינו ראוי לכך הוא עומד להיפוך שמעט קדושה וברכה שהיה בו מקודם נמשך אחר ראות עיניו של האדם השלם</w:t>
      </w:r>
      <w:r w:rsidR="002B7D92" w:rsidRPr="002B7D92">
        <w:rPr>
          <w:rStyle w:val="HebrewChar"/>
          <w:rFonts w:cs="FrankRuehl" w:hint="cs"/>
          <w:rtl/>
        </w:rPr>
        <w:t>...</w:t>
      </w:r>
      <w:r w:rsidRPr="002B7D92">
        <w:rPr>
          <w:rStyle w:val="HebrewChar"/>
          <w:rFonts w:cs="FrankRuehl" w:hint="cs"/>
          <w:rtl/>
        </w:rPr>
        <w:t xml:space="preserve"> (ויגש תרע"ה)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ונראה דהנה שני דברים שאלו ישראל מלפני הקב"ה, שיראו כבודו וישמעו קולו, והיו רואין את כבודו ושומעין את קולו. והנה ידוע שחוש השמיעה וחוש הראיה משונים זה מזה, שחוש </w:t>
      </w:r>
      <w:r w:rsidRPr="002B7D92">
        <w:rPr>
          <w:rStyle w:val="HebrewChar"/>
          <w:rFonts w:cs="FrankRuehl" w:hint="cs"/>
          <w:rtl/>
        </w:rPr>
        <w:lastRenderedPageBreak/>
        <w:t>השמיעה הוא שהקול בא ומכה על תוף האוזן, והיא התקרבות המדבר אל מקבל הדיבור. וחוש הראיה הוא היפוך, שמהרואה יוצאין קוי ראות ומכים על הדבר הנראה</w:t>
      </w:r>
      <w:r w:rsidR="002B7D92" w:rsidRPr="002B7D92">
        <w:rPr>
          <w:rStyle w:val="HebrewChar"/>
          <w:rFonts w:cs="FrankRuehl" w:hint="cs"/>
          <w:rtl/>
        </w:rPr>
        <w:t>...</w:t>
      </w:r>
      <w:r w:rsidRPr="002B7D92">
        <w:rPr>
          <w:rStyle w:val="HebrewChar"/>
          <w:rFonts w:cs="FrankRuehl" w:hint="cs"/>
          <w:rtl/>
        </w:rPr>
        <w:t xml:space="preserve"> ועל כן יש כח בבעלי עין הרע להזיק בהבטתם, ועל כן כששמעון שומע קולו של ראובן הוא התקרבות ראובן לשמעון, אבל כששמעון רואה את ראובן הוא התקרבות שמעון אל ראובן</w:t>
      </w:r>
      <w:r w:rsidR="002B7D92" w:rsidRPr="002B7D92">
        <w:rPr>
          <w:rStyle w:val="HebrewChar"/>
          <w:rFonts w:cs="FrankRuehl" w:hint="cs"/>
          <w:rtl/>
        </w:rPr>
        <w:t>...</w:t>
      </w:r>
      <w:r w:rsidRPr="002B7D92">
        <w:rPr>
          <w:rStyle w:val="HebrewChar"/>
          <w:rFonts w:cs="FrankRuehl" w:hint="cs"/>
          <w:rtl/>
        </w:rPr>
        <w:t xml:space="preserve"> (יתרו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עוד יש לומר בטעם מצוות פרישה והגבלה</w:t>
      </w:r>
      <w:r w:rsidR="002B7D92" w:rsidRPr="002B7D92">
        <w:rPr>
          <w:rStyle w:val="HebrewChar"/>
          <w:rFonts w:cs="FrankRuehl" w:hint="cs"/>
          <w:rtl/>
        </w:rPr>
        <w:t>...</w:t>
      </w:r>
      <w:r w:rsidRPr="002B7D92">
        <w:rPr>
          <w:rStyle w:val="HebrewChar"/>
          <w:rFonts w:cs="FrankRuehl" w:hint="cs"/>
          <w:rtl/>
        </w:rPr>
        <w:t xml:space="preserve"> על פי הש"ס נדרים ל"ב, כתיב אברם וכתיב אברהם, בתחילה המליכו הקב"ה על רמ"ג אברים ולבסוף המליכו על רמ"ח אברים, אלו הן שתי עינים ושתי אזנים וראש הגויה. ופירש הר"ן שבתחילה המליכו הקב"ה על אבריו שהן ברשותו ליזהר מעבירה, אבל עיניו ואזניו של אדם אינן ברשותו, שהרי על כרחו יראה בעיניו ובאזניו ישמע, ולבסוף כשנימול המליכו הקב"ה אף על אלו, שלא יסתכל ולא ישמע כי אם דבר מצוה. וכן נמי יש לומר שכוונת ישראל היתה לראות את כבודו ולשמוע את קולו למען יתקדשו חוש הראיה וחוש השמיעה שלהם, על פי מה דאיתא בספרים הקדושים, כי ההסתכלות בדבר עושה רושם בנפש, הן לטוב, כמו להביט בפני אדם גדול וקדוש, או מצות ה', כמו נר חנוכה וכדומה, וכן חס ושלום להיפוך, ועל כן אמרו ז"ל מגילה כ"ח אסור להסתכל בצלם דמות אדם רשע, והטעם יש לומר מפני חיבור הרואה והנראה באמצעות הראיה, וכן יש לומר בחוש השמיעה שנעשה גם כן חיבור בין השומע והמשמיע, אלא שבחוש הראיה מתקרב ומתחבר הרואה לנראה, ובחוש השמיעה מתקרב ומתחבר המשמיע לשומע. ועל כן מובן אשר באמצעות ראיית כבודו ית"ש שנעשה חיבור בזה, מכל שכן שנתקדשו החושים</w:t>
      </w:r>
      <w:r w:rsidR="002B7D92" w:rsidRPr="002B7D92">
        <w:rPr>
          <w:rStyle w:val="HebrewChar"/>
          <w:rFonts w:cs="FrankRuehl" w:hint="cs"/>
          <w:rtl/>
        </w:rPr>
        <w:t>...</w:t>
      </w:r>
      <w:r w:rsidRPr="002B7D92">
        <w:rPr>
          <w:rStyle w:val="HebrewChar"/>
          <w:rFonts w:cs="FrankRuehl" w:hint="cs"/>
          <w:rtl/>
        </w:rPr>
        <w:t xml:space="preserve"> (שבועות תרע"ה)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בחטא אדם הראשון כתיב (בראשית ג') ותרא האשה כי טוב העץ למאכל וגו', אם כן תחילת הקילקול היה בחוש הראות, וכמו שפירש"י ראתה דבריו של נחש, והיינו שדבריו מצאו חן בעיניה, כן נמי התיקון היה צריך להתחיל בכגון זה, היינו שסטרא דקדושה המלובש בא"י ימצא חן בעיני המרגלים, זה היה פתח התיקון, כי העינים הם שערי הלב, ונקראים שערי גן עדן, ועל כן הכל תלוי בראיה,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lastRenderedPageBreak/>
        <w:t xml:space="preserve">שבראיה טובה נכנסות ללב בחינות טובות ומעוררות אותו עד שנשלם בכל ההרגשות, ולעומתו חס ושלום בהיפוך, </w:t>
      </w:r>
      <w:r>
        <w:rPr>
          <w:rStyle w:val="HebrewChar"/>
          <w:rtl/>
        </w:rPr>
        <w:t> </w:t>
      </w:r>
      <w:r w:rsidR="002B7D92" w:rsidRPr="002B7D92">
        <w:rPr>
          <w:rStyle w:val="HebrewChar"/>
          <w:rFonts w:cs="FrankRuehl" w:hint="cs"/>
          <w:rtl/>
        </w:rPr>
        <w:t xml:space="preserve"> </w:t>
      </w:r>
      <w:r w:rsidRPr="002B7D92">
        <w:rPr>
          <w:rStyle w:val="HebrewChar"/>
          <w:rFonts w:cs="FrankRuehl" w:hint="cs"/>
          <w:rtl/>
        </w:rPr>
        <w:t>וזהו שאמרו ז"ל (סוטה ט') שמשון בעיניו מרד וכו', שנאמר אותה קח לי כי היא ישרה בעיני, לפיכך נקרו פלשתים את עיניו, וזהו הענין עין טוב ועין רעה הנזכר במשנת אבות, וזהו הענין "ולא תתורו אחרי לבבכם ואחרי עיניכם", וכנראה לעולם זוהי תחילת הקלקול, וכן הוא דרך כל המסיתים בימינו אלה, בחיבוריהם הטמאים, להמאיס בעיני הקוראים את דברי תורה וכל סטרא דקדושה וכבוד ישראל ולרומם ולהדר את אשר להיפוך</w:t>
      </w:r>
      <w:r w:rsidR="002B7D92" w:rsidRPr="002B7D92">
        <w:rPr>
          <w:rStyle w:val="HebrewChar"/>
          <w:rFonts w:cs="FrankRuehl" w:hint="cs"/>
          <w:rtl/>
        </w:rPr>
        <w:t>...</w:t>
      </w:r>
      <w:r w:rsidRPr="002B7D92">
        <w:rPr>
          <w:rStyle w:val="HebrewChar"/>
          <w:rFonts w:cs="FrankRuehl" w:hint="cs"/>
          <w:rtl/>
        </w:rPr>
        <w:t xml:space="preserve"> (שלח ר"ח תמוז תרע"ד)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והנה אות ה' רומזת לחטא</w:t>
      </w:r>
      <w:r w:rsidR="002B7D92" w:rsidRPr="002B7D92">
        <w:rPr>
          <w:rStyle w:val="HebrewChar"/>
          <w:rFonts w:cs="FrankRuehl" w:hint="cs"/>
          <w:rtl/>
        </w:rPr>
        <w:t>...</w:t>
      </w:r>
      <w:r w:rsidRPr="002B7D92">
        <w:rPr>
          <w:rStyle w:val="HebrewChar"/>
          <w:rFonts w:cs="FrankRuehl" w:hint="cs"/>
          <w:rtl/>
        </w:rPr>
        <w:t xml:space="preserve"> וכן מצינו בלשון ראיה שמשמשת דבר והפוכו, יש מלשון (כתובות ק"ח) רואה אני את דברי אדמון, ויש מלשון בזיון, כמו (שיר א') "אל תראוני שאני שחרחורת, שפירש"י אל תסתכלו בי לבזיון</w:t>
      </w:r>
      <w:r w:rsidR="002B7D92" w:rsidRPr="002B7D92">
        <w:rPr>
          <w:rStyle w:val="HebrewChar"/>
          <w:rFonts w:cs="FrankRuehl" w:hint="cs"/>
          <w:rtl/>
        </w:rPr>
        <w:t>...</w:t>
      </w:r>
      <w:r w:rsidRPr="002B7D92">
        <w:rPr>
          <w:rStyle w:val="HebrewChar"/>
          <w:rFonts w:cs="FrankRuehl" w:hint="cs"/>
          <w:rtl/>
        </w:rPr>
        <w:t xml:space="preserve"> והטעם יש לומר כי הראיה תלויה במחשבת הלב, אם אדם רוצה לראות טוב הוא רואה בדבר הזה טוב, כי טובת העין היא מעוררת את חלקי הטוב שבדבר הזה להאיר נגד עיניו, ולהיפוך להיפוך, ועל כן המרגלים שהיה בדעתם שלא נכון לפניהם לעלות לא"י מטעם שכתב בזוהר הקדש או טעמים אחרים, ראו בעיניהם חלקי הסותר מן העליה, על כן בראיה ההיא עצמה שהיתה שלא מטובת עין פעלו שעמדו לנגד עיניהם ענינים המניאים את לב בני ישראל, כמו שאמרו "ארץ אוכלת יושביה", שכל מקום שהיו עוברים מוצאים קוברי מתים, ובאם היו נותנים טובת עין בזה, היו רואים האמת, שהסיבה כדי שלא יתנו לב למרגלים</w:t>
      </w:r>
      <w:r w:rsidR="002B7D92" w:rsidRPr="002B7D92">
        <w:rPr>
          <w:rStyle w:val="HebrewChar"/>
          <w:rFonts w:cs="FrankRuehl" w:hint="cs"/>
          <w:rtl/>
        </w:rPr>
        <w:t>...</w:t>
      </w:r>
      <w:r w:rsidRPr="002B7D92">
        <w:rPr>
          <w:rStyle w:val="HebrewChar"/>
          <w:rFonts w:cs="FrankRuehl" w:hint="cs"/>
          <w:rtl/>
        </w:rPr>
        <w:t xml:space="preserve"> (קרח תרע"ב)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מחלוקת פילוסופים הקדמונים אם זיקי הראות יוצאים אל המוחש, או צורת המוחש נכנסת על העין, וזהו מחלוקת שאז"ל בסוטה (ה' א') אני את דכא או דכא אתי. והאמת כדברי שניהם, ואפשר שזהו החילוק שבין הבטה לראיה, (וזהו שאז"ל ומד"ר לך פרשה מ"ד) הבטה מלמעלה למטה, ולכן לא נמצא הבטה עם ל' השימוש אלא עם אל, כמ"ש בשערי תורה, וזהו "לא הביט און ביעקב ולא ראה עמל בישראל", </w:t>
      </w:r>
      <w:r w:rsidRPr="002B7D92">
        <w:rPr>
          <w:rStyle w:val="HebrewChar"/>
          <w:rFonts w:cs="FrankRuehl" w:hint="cs"/>
          <w:rtl/>
        </w:rPr>
        <w:lastRenderedPageBreak/>
        <w:t>שצורת האון העולה למעלה עמל הוא בעיניו כפירש"י. והביאו ראיה דיעה אחרונה לדבריהם ממה שהאדם מביט אל הכוכבים ובמרחק רב היה ניצוצי הראיה מהעין מתפזרים, וזהו דעת הי"א שבמדרש איכה (ה' ב') שהבטה מקרוב ראיה מרחוק, וזהו "רק בעיניך תביט", על דרך "נתן בו עיניו", כי דיעה הראשונה הביאו ראיה לדבריהם מהשרף המזיק בראיה, וזהו הבטה</w:t>
      </w:r>
      <w:r w:rsidR="002B7D92" w:rsidRPr="002B7D92">
        <w:rPr>
          <w:rStyle w:val="HebrewChar"/>
          <w:rFonts w:cs="FrankRuehl" w:hint="cs"/>
          <w:rtl/>
        </w:rPr>
        <w:t>...</w:t>
      </w:r>
      <w:r w:rsidRPr="002B7D92">
        <w:rPr>
          <w:rStyle w:val="HebrewChar"/>
          <w:rFonts w:cs="FrankRuehl" w:hint="cs"/>
          <w:rtl/>
        </w:rPr>
        <w:t xml:space="preserve"> (חלק ג קומץ המנחה ב עמוד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ולפי שהתחברות לוט בסדום היה מצד התאוה כמשז"ל על "וישא לוט את עיניו", (שהתאוה נמשכת מהעין כמש"ל אות ל"ה, ולכך הוכו האנשים המתאוים בסנוירים וילאו למצוא הפתח, רוצה לומר מה שבא לטמא פותחין לו הוא בראיית העין, שהוא הפתח לבא על ידה לחמדת הלב, אבל היה מכניס אורחים ומיטיב לבריות כמדת אברהם אבינו ע"ה</w:t>
      </w:r>
      <w:r w:rsidRPr="002B7D92">
        <w:rPr>
          <w:rStyle w:val="HebrewChar"/>
          <w:rFonts w:cs="FrankRuehl" w:hint="cs"/>
          <w:rtl/>
        </w:rPr>
        <w:t>...</w:t>
      </w:r>
      <w:r w:rsidR="007D2353" w:rsidRPr="002B7D92">
        <w:rPr>
          <w:rStyle w:val="HebrewChar"/>
          <w:rFonts w:cs="FrankRuehl" w:hint="cs"/>
          <w:rtl/>
        </w:rPr>
        <w:t xml:space="preserve"> (שם מב עמוד מב)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אבל דרך ראיה יכול לראות גם מרחוק כידוע, דזהו החילוק בין חוש המישוש שהוא מכח ההרגשה היוצאת מהלב אינו אלא בפגישה ממשית, מה שאינו כן חוש הראיה שבמוח, דרואה גם מרחוק, ונאמר לו "וראית את אחורי ופני לא יראו", ולא אמר לא תראה, דרוצה לומר כי אי אפשר במציאות כלל להשיג דרך ראיה השגה פנים בפנים שהוא השגה מורגשת בלב, כי לא יראני האדם וחי, היינו בעודו מלובש בגוף, שאז הוא בעל גבול וגדר</w:t>
      </w:r>
      <w:r w:rsidRPr="002B7D92">
        <w:rPr>
          <w:rStyle w:val="HebrewChar"/>
          <w:rFonts w:cs="FrankRuehl" w:hint="cs"/>
          <w:rtl/>
        </w:rPr>
        <w:t>...</w:t>
      </w:r>
      <w:r w:rsidR="007D2353" w:rsidRPr="002B7D92">
        <w:rPr>
          <w:rStyle w:val="HebrewChar"/>
          <w:rFonts w:cs="FrankRuehl" w:hint="cs"/>
          <w:rtl/>
        </w:rPr>
        <w:t xml:space="preserve"> ורק אחורי, היינו השגה על דרך הרואה מאחוריו שאין בו הרגשת פנים בפנים</w:t>
      </w:r>
      <w:r w:rsidRPr="002B7D92">
        <w:rPr>
          <w:rStyle w:val="HebrewChar"/>
          <w:rFonts w:cs="FrankRuehl" w:hint="cs"/>
          <w:rtl/>
        </w:rPr>
        <w:t>...</w:t>
      </w:r>
      <w:r w:rsidR="007D2353" w:rsidRPr="002B7D92">
        <w:rPr>
          <w:rStyle w:val="HebrewChar"/>
          <w:rFonts w:cs="FrankRuehl" w:hint="cs"/>
          <w:rtl/>
        </w:rPr>
        <w:t xml:space="preserve"> (חלק ד ליקוטי מאמרים עמוד קפא)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עיקר ההצלה מהחטא כשמונע ההתחלה בראיה, שזהו התחלת כל חטא, כמו שלמדנו מחטא הראשון שהיה בעולם שהוא בנין אב לחטאי כל הדורות, ודבר זה הביא החושך לעולם ונעדרה הראיה הקדושה מהם, ונשארה השמיעה שמשמשת גם בחושך</w:t>
      </w:r>
      <w:r w:rsidR="002B7D92" w:rsidRPr="002B7D92">
        <w:rPr>
          <w:rStyle w:val="HebrewChar"/>
          <w:rFonts w:cs="FrankRuehl" w:hint="cs"/>
          <w:rtl/>
        </w:rPr>
        <w:t>...</w:t>
      </w:r>
      <w:r w:rsidRPr="002B7D92">
        <w:rPr>
          <w:rStyle w:val="HebrewChar"/>
          <w:rFonts w:cs="FrankRuehl" w:hint="cs"/>
          <w:rtl/>
        </w:rPr>
        <w:t xml:space="preserve"> ואילו זכו לשוב על ידי השמיעה היה מסתלק החושך והיו זוכים אחר כך גם לראיה, וכמו בשעת מתן תורה שהתחילו לתקן חטא אדם הראשון אלמלא קלקלו אחר כך</w:t>
      </w:r>
      <w:r w:rsidR="002B7D92" w:rsidRPr="002B7D92">
        <w:rPr>
          <w:rStyle w:val="HebrewChar"/>
          <w:rFonts w:cs="FrankRuehl" w:hint="cs"/>
          <w:rtl/>
        </w:rPr>
        <w:t>...</w:t>
      </w:r>
      <w:r w:rsidRPr="002B7D92">
        <w:rPr>
          <w:rStyle w:val="HebrewChar"/>
          <w:rFonts w:cs="FrankRuehl" w:hint="cs"/>
          <w:rtl/>
        </w:rPr>
        <w:t xml:space="preserve"> (שם מחשבות חרוץ עמוד קנה)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ואחר כך כתב אל תפנו אל האלילים, ואם היה </w:t>
      </w:r>
      <w:r w:rsidRPr="002B7D92">
        <w:rPr>
          <w:rStyle w:val="HebrewChar"/>
          <w:rFonts w:cs="FrankRuehl" w:hint="cs"/>
          <w:rtl/>
        </w:rPr>
        <w:lastRenderedPageBreak/>
        <w:t>המכוון על ע"ז ממש יקשה למה הוזכר כאן</w:t>
      </w:r>
      <w:r w:rsidR="002B7D92" w:rsidRPr="002B7D92">
        <w:rPr>
          <w:rStyle w:val="HebrewChar"/>
          <w:rFonts w:cs="FrankRuehl" w:hint="cs"/>
          <w:rtl/>
        </w:rPr>
        <w:t>...</w:t>
      </w:r>
      <w:r w:rsidRPr="002B7D92">
        <w:rPr>
          <w:rStyle w:val="HebrewChar"/>
          <w:rFonts w:cs="FrankRuehl" w:hint="cs"/>
          <w:rtl/>
        </w:rPr>
        <w:t xml:space="preserve"> ולטעם זה דרשו בגמרא (שבת קמ"ט) על דיוקנא עצמה, שאף בחול אסור להסתכל, ופירש"י שהוא צורות חיות משונות ושל בני אדם של מעשים וכו', והיינו שבגמרא אמרו מאי גמרא אר"ח אל תפנו אל מדעתכם</w:t>
      </w:r>
      <w:r w:rsidR="002B7D92" w:rsidRPr="002B7D92">
        <w:rPr>
          <w:rStyle w:val="HebrewChar"/>
          <w:rFonts w:cs="FrankRuehl" w:hint="cs"/>
          <w:rtl/>
        </w:rPr>
        <w:t>...</w:t>
      </w:r>
      <w:r w:rsidRPr="002B7D92">
        <w:rPr>
          <w:rStyle w:val="HebrewChar"/>
          <w:rFonts w:cs="FrankRuehl" w:hint="cs"/>
          <w:rtl/>
        </w:rPr>
        <w:t xml:space="preserve"> שהוא ראיה שמפנה לבו לדברי בטלה, וזהו שאמר ר"ח אל תפנו אל מדעתכם, שמי שלבו מלא ביראת ה' אינו מפנה לבו לדברי בטלה, והתוספות שהכריחו ממה דקרו לר"מ בן סימאי בנן של קדושים, דלא מסתכל בצורתא דזוזא, מכלל דאחריני מסתכלו</w:t>
      </w:r>
      <w:r w:rsidR="002B7D92" w:rsidRPr="002B7D92">
        <w:rPr>
          <w:rStyle w:val="HebrewChar"/>
          <w:rFonts w:cs="FrankRuehl" w:hint="cs"/>
          <w:rtl/>
        </w:rPr>
        <w:t>...</w:t>
      </w:r>
      <w:r w:rsidRPr="002B7D92">
        <w:rPr>
          <w:rStyle w:val="HebrewChar"/>
          <w:rFonts w:cs="FrankRuehl" w:hint="cs"/>
          <w:rtl/>
        </w:rPr>
        <w:t xml:space="preserve"> והקשו מה חסידות איכא וכו', ותירצו שאף שהיו צריכין להצורתא דזוזא כדי לידע איזו מטבע ולא שייכא בה הפנאה, מכל מקום לא הוי מסתכל, וכשהיה נצרך היה מראה לאחרים</w:t>
      </w:r>
      <w:r w:rsidR="002B7D92" w:rsidRPr="002B7D92">
        <w:rPr>
          <w:rStyle w:val="HebrewChar"/>
          <w:rFonts w:cs="FrankRuehl" w:hint="cs"/>
          <w:rtl/>
        </w:rPr>
        <w:t>...</w:t>
      </w:r>
      <w:r w:rsidRPr="002B7D92">
        <w:rPr>
          <w:rStyle w:val="HebrewChar"/>
          <w:rFonts w:cs="FrankRuehl" w:hint="cs"/>
          <w:rtl/>
        </w:rPr>
        <w:t xml:space="preserve"> והיינו שעל ידי שפונה לדברי בטלה יבוא להרהור ומביא יצר הרע בלבו ועובר על ואלהי מסכה לא תעשו לכם</w:t>
      </w:r>
      <w:r w:rsidR="002B7D92" w:rsidRPr="002B7D92">
        <w:rPr>
          <w:rStyle w:val="HebrewChar"/>
          <w:rFonts w:cs="FrankRuehl" w:hint="cs"/>
          <w:rtl/>
        </w:rPr>
        <w:t>...</w:t>
      </w:r>
      <w:r w:rsidRPr="002B7D92">
        <w:rPr>
          <w:rStyle w:val="HebrewChar"/>
          <w:rFonts w:cs="FrankRuehl" w:hint="cs"/>
          <w:rtl/>
        </w:rPr>
        <w:t xml:space="preserve"> (קדושים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בספר יצירה המליך אות ח' בראיה וכו' ויד ימין בנפש, וצריך להבין שייכות ח' בראיה ליד ימין</w:t>
      </w:r>
      <w:r w:rsidR="002B7D92" w:rsidRPr="002B7D92">
        <w:rPr>
          <w:rStyle w:val="HebrewChar"/>
          <w:rFonts w:cs="FrankRuehl" w:hint="cs"/>
          <w:rtl/>
        </w:rPr>
        <w:t>...</w:t>
      </w:r>
      <w:r w:rsidRPr="002B7D92">
        <w:rPr>
          <w:rStyle w:val="HebrewChar"/>
          <w:rFonts w:cs="FrankRuehl" w:hint="cs"/>
          <w:rtl/>
        </w:rPr>
        <w:t xml:space="preserve"> אך ברעיא מהימנא (פנחס ר"ל א') איתא אנשי חיל מסטרא דימינא דאברהם דתמן ראיה דאורייתא מימינו אש דת למו, דהראיה עיקרה נבראת לראות בתורה, דדברים שבכתב אי אתה רשאי לאומרן בעל פה (גיטין ס'), וראיה ראשונה שנזכרה בתורה היא על האור בפרשת וירא אלקים את האור כי טוב, ובכל מקום במה שנזכר פעם ראשונה בתורה שם הוא שורש הדבר</w:t>
      </w:r>
      <w:r w:rsidR="002B7D92" w:rsidRPr="002B7D92">
        <w:rPr>
          <w:rStyle w:val="HebrewChar"/>
          <w:rFonts w:cs="FrankRuehl" w:hint="cs"/>
          <w:rtl/>
        </w:rPr>
        <w:t>...</w:t>
      </w:r>
      <w:r w:rsidRPr="002B7D92">
        <w:rPr>
          <w:rStyle w:val="HebrewChar"/>
          <w:rFonts w:cs="FrankRuehl" w:hint="cs"/>
          <w:rtl/>
        </w:rPr>
        <w:t xml:space="preserve"> והאור שבפרשה זו מוסב על אור תורה, כמו שאמרו (ב"ר ג') ה' פעמים אורה בפרשת יהי אור, כנגד ה' חומשי תורה, ואין טוב אלא תורה, ואז נראה הראיה, שמקודם היה החושך, ולילה לאו זמן ראיה</w:t>
      </w:r>
      <w:r w:rsidR="002B7D92" w:rsidRPr="002B7D92">
        <w:rPr>
          <w:rStyle w:val="HebrewChar"/>
          <w:rFonts w:cs="FrankRuehl" w:hint="cs"/>
          <w:rtl/>
        </w:rPr>
        <w:t>...</w:t>
      </w:r>
      <w:r w:rsidRPr="002B7D92">
        <w:rPr>
          <w:rStyle w:val="HebrewChar"/>
          <w:rFonts w:cs="FrankRuehl" w:hint="cs"/>
          <w:rtl/>
        </w:rPr>
        <w:t xml:space="preserve"> וקודם לזה כתיב ח', ופעם ראשונה שהוזכרה האות ח' הוא בתיבת חושך, ואחר כך כתיב קודם מאמר יהי אור עוד ב' פעמים ח' בתיבות ורוח אלקים מרחפת וגו'</w:t>
      </w:r>
      <w:r w:rsidR="002B7D92" w:rsidRPr="002B7D92">
        <w:rPr>
          <w:rStyle w:val="HebrewChar"/>
          <w:rFonts w:cs="FrankRuehl" w:hint="cs"/>
          <w:rtl/>
        </w:rPr>
        <w:t>...</w:t>
      </w:r>
      <w:r w:rsidRPr="002B7D92">
        <w:rPr>
          <w:rStyle w:val="HebrewChar"/>
          <w:rFonts w:cs="FrankRuehl" w:hint="cs"/>
          <w:rtl/>
        </w:rPr>
        <w:t xml:space="preserve"> שבאמת אות ח' מורה על עיקר החיים, והוא השי"ת שנקרא חי עולמים אלקים חיים א-ל חי, וקוב"ה ואורייתא חד הוא</w:t>
      </w:r>
      <w:r w:rsidR="002B7D92" w:rsidRPr="002B7D92">
        <w:rPr>
          <w:rStyle w:val="HebrewChar"/>
          <w:rFonts w:cs="FrankRuehl" w:hint="cs"/>
          <w:rtl/>
        </w:rPr>
        <w:t>...</w:t>
      </w:r>
      <w:r w:rsidRPr="002B7D92">
        <w:rPr>
          <w:rStyle w:val="HebrewChar"/>
          <w:rFonts w:cs="FrankRuehl" w:hint="cs"/>
          <w:rtl/>
        </w:rPr>
        <w:t xml:space="preserve"> (פרי צדיק ר"ח תמוז א, ועיין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נתתי לפניכם וגו', פתח ראה בלשון יחיד ואחר כך לפניכם לשון רבים וכן כל הפסוק</w:t>
      </w:r>
      <w:r w:rsidR="002B7D92" w:rsidRPr="002B7D92">
        <w:rPr>
          <w:rStyle w:val="HebrewChar"/>
          <w:rFonts w:cs="FrankRuehl" w:hint="cs"/>
          <w:rtl/>
        </w:rPr>
        <w:t>...</w:t>
      </w:r>
      <w:r w:rsidRPr="002B7D92">
        <w:rPr>
          <w:rStyle w:val="HebrewChar"/>
          <w:rFonts w:cs="FrankRuehl" w:hint="cs"/>
          <w:rtl/>
        </w:rPr>
        <w:t xml:space="preserve"> אך הענין הוא, שכבר כתבנו בפרשת פנחס על </w:t>
      </w:r>
      <w:r w:rsidRPr="002B7D92">
        <w:rPr>
          <w:rStyle w:val="HebrewChar"/>
          <w:rFonts w:cs="FrankRuehl" w:hint="cs"/>
          <w:rtl/>
        </w:rPr>
        <w:lastRenderedPageBreak/>
        <w:t>יהושע, ולפני אלעזר הכהן יעמוד וגו', שענין הראיה נמסר לאלעזר, שעל ידי הראיה של אלעזר יכניס ביהושע הכח להנחיל לישראל א"י, שהוא שורש תורה שבע"פ שיש לכל אחד מישראל לחלקו, שבכח הראיה של אלעזר יכניס בו ביהושע האור כי טוב</w:t>
      </w:r>
      <w:r w:rsidR="002B7D92" w:rsidRPr="002B7D92">
        <w:rPr>
          <w:rStyle w:val="HebrewChar"/>
          <w:rFonts w:cs="FrankRuehl" w:hint="cs"/>
          <w:rtl/>
        </w:rPr>
        <w:t>...</w:t>
      </w:r>
      <w:r w:rsidRPr="002B7D92">
        <w:rPr>
          <w:rStyle w:val="HebrewChar"/>
          <w:rFonts w:cs="FrankRuehl" w:hint="cs"/>
          <w:rtl/>
        </w:rPr>
        <w:t xml:space="preserve"> ולדרכינו יתכן שענין כח הראיה היה עיקרו מסור למשה רבינו ע"ה, להכניס בראייתו האור כי טוב, ועל ידי הראיה שלו היה יכול לנקום באויבי ה' גם לתקן הכל בשורש, וזה הכח מסר אחר כך לאלעזר, שעל זה אמר אין הכבוד זז מבית אביך, וזה שאמר "ראה אנכי", היינו לראות את אנכי, אנכי ביה כתר, וזה הוא כח הראיה של משה רבינו וזה נמסר רק ליחידי סגולה</w:t>
      </w:r>
      <w:r w:rsidR="002B7D92" w:rsidRPr="002B7D92">
        <w:rPr>
          <w:rStyle w:val="HebrewChar"/>
          <w:rFonts w:cs="FrankRuehl" w:hint="cs"/>
          <w:rtl/>
        </w:rPr>
        <w:t>...</w:t>
      </w:r>
      <w:r w:rsidRPr="002B7D92">
        <w:rPr>
          <w:rStyle w:val="HebrewChar"/>
          <w:rFonts w:cs="FrankRuehl" w:hint="cs"/>
          <w:rtl/>
        </w:rPr>
        <w:t xml:space="preserve"> ועל ידי כח הראיה נתתי לפניכם את הארץ</w:t>
      </w:r>
      <w:r w:rsidR="002B7D92" w:rsidRPr="002B7D92">
        <w:rPr>
          <w:rStyle w:val="HebrewChar"/>
          <w:rFonts w:cs="FrankRuehl" w:hint="cs"/>
          <w:rtl/>
        </w:rPr>
        <w:t>...</w:t>
      </w:r>
      <w:r w:rsidRPr="002B7D92">
        <w:rPr>
          <w:rStyle w:val="HebrewChar"/>
          <w:rFonts w:cs="FrankRuehl" w:hint="cs"/>
          <w:rtl/>
        </w:rPr>
        <w:t xml:space="preserve"> (שם דברים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רביעית וחמישית דלא היה מביט לצדדין ואפילו לפניו, דאמר מימי וגו', (מנחות ק"י א' וברש"י שם) אלמלא עד דשמע קלי לא ידע, ונהגו רב יוסף ורב ששת אחריו ולא יכלו לעמוד בה עדי שסימו את עיניהם. (חלק א קיא)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אנחנו רואים חומר הארץ חומר פחות מאד, שפל ונבזה, והאדם מתרחק ממנה, מנקה הוא בגדיו ומצעותיו מאבק עפר האדמה</w:t>
      </w:r>
      <w:r w:rsidR="002B7D92" w:rsidRPr="002B7D92">
        <w:rPr>
          <w:rStyle w:val="HebrewChar"/>
          <w:rFonts w:cs="FrankRuehl" w:hint="cs"/>
          <w:rtl/>
        </w:rPr>
        <w:t>...</w:t>
      </w:r>
      <w:r w:rsidRPr="002B7D92">
        <w:rPr>
          <w:rStyle w:val="HebrewChar"/>
          <w:rFonts w:cs="FrankRuehl" w:hint="cs"/>
          <w:rtl/>
        </w:rPr>
        <w:t xml:space="preserve"> והנה אנחנו רואים החומר הפחות מוציא ממנו ב' ענינים נשגבים מאד, ראות העין וראות השכל, ראות עין הוא בתחילת הקיץ, כאשר תצמיח כל ירק ודשא עשב מזריע זרע ישמח לבב אנוש ההולך לשאוף אוירה ומראיתה הנפלאת למראה, ואחר כך כאשר יחלופו ימי הקיץ והדשא והירק ימולל ויבש, לא תשמח עוד עין בהם, אז תתחיל להצמיח ראות השכל, כי תתן (תהלים ק"ד) "ולחם לבב אנוש יסעד", אשר על ידי זה יחיה האדם בגופו ונפשו ושכלו, כי הלחם יזון גם השכל</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מצינו ג' למודים, (אולי צריך לומר ב'), א', כי ראות השכל וחיותו ותענוגו יבא אחרי ראות העין ותענוגה. ב', כי ראות העין תלויה בראות השכל, כי בלתי ראות השכל אשר הארץ תתן אחר כך לחיות בהם, גם ראות העין ותענוגה אין, ולבד כי אין במות ואבדון תענוגי הראות, אבל גם בעת שירעב האדם אינו חפץ ואינו מתענג </w:t>
      </w:r>
      <w:r w:rsidRPr="002B7D92">
        <w:rPr>
          <w:rStyle w:val="HebrewChar"/>
          <w:rFonts w:cs="FrankRuehl" w:hint="cs"/>
          <w:rtl/>
        </w:rPr>
        <w:lastRenderedPageBreak/>
        <w:t>בחוש הראות, כי צער יעלה על עונג הראיה</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ועל פי זה נוכל לדעת, שכמו שבחומר הארץ אם לא יחזיק אחר כך בראות השכל גם ראות העין לא תתקיים בידו, וראות השכל הבאה אחר מן הארץ פי שנים בידה, להתענג בה וגם להחזיק עונג ראות עין אשר תוציא בקיץ, כן בהאדם החומר הפחות שלו אשר יוציא ראות עין וראות השכל אחריו, גם כן ראות העין תלויה בראות השכל, כי בלתי ראות השכל הבאה אחר כך יאבד ויפסיד גם ראות העין, כי התאוה מקלקלת החושים ומאבדת הגוף, כאשר תפרוץ פרץ בלי מעצור לה, וראות עין מביאה תשוקה לאדם לקנאות ולחשוק מה שלא יכול להשיג</w:t>
      </w:r>
      <w:r w:rsidR="002B7D92" w:rsidRPr="002B7D92">
        <w:rPr>
          <w:rStyle w:val="HebrewChar"/>
          <w:rFonts w:cs="FrankRuehl" w:hint="cs"/>
          <w:rtl/>
        </w:rPr>
        <w:t>...</w:t>
      </w:r>
      <w:r w:rsidRPr="002B7D92">
        <w:rPr>
          <w:rStyle w:val="HebrewChar"/>
          <w:rFonts w:cs="FrankRuehl" w:hint="cs"/>
          <w:rtl/>
        </w:rPr>
        <w:t xml:space="preserve"> מה שאינו כן על ידי ראות השכל הבאה לאדם אחר כך תגביל לראות עין להתענג במדה ובמשקל, ואז פי שנים ברוחו כנ"ל</w:t>
      </w:r>
      <w:r w:rsidR="002B7D92" w:rsidRPr="002B7D92">
        <w:rPr>
          <w:rStyle w:val="HebrewChar"/>
          <w:rFonts w:cs="FrankRuehl" w:hint="cs"/>
          <w:rtl/>
        </w:rPr>
        <w:t>...</w:t>
      </w:r>
      <w:r w:rsidRPr="002B7D92">
        <w:rPr>
          <w:rStyle w:val="HebrewChar"/>
          <w:rFonts w:cs="FrankRuehl" w:hint="cs"/>
          <w:rtl/>
        </w:rPr>
        <w:t xml:space="preserve"> (חלק ב' קנו)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ירוחם: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וכל זה דיברנו על חכמת הטבע בגשמיות, ומי יכול להתבונן כבר בטבע הרוחניות. בתשובות הגאונים (מובא בחו"מ א' קי"א) איתא על רב יוסף ורב ששת דנהגו כרב דלא היה מביט לצדדין, ואפילו לפניו, ולא יכלו לעמוד בה עד שסימו את עיניהם. איך משיגים מעשה כזה</w:t>
      </w:r>
      <w:r w:rsidR="002B7D92" w:rsidRPr="002B7D92">
        <w:rPr>
          <w:rStyle w:val="HebrewChar"/>
          <w:rFonts w:cs="FrankRuehl" w:hint="cs"/>
          <w:szCs w:val="20"/>
          <w:rtl/>
        </w:rPr>
        <w:t>?</w:t>
      </w:r>
      <w:r w:rsidRPr="002B7D92">
        <w:rPr>
          <w:rStyle w:val="HebrewChar"/>
          <w:rFonts w:cs="FrankRuehl" w:hint="cs"/>
          <w:rtl/>
        </w:rPr>
        <w:t xml:space="preserve"> הלא סומא חשוב כמת, סומא פטור מכל המצות (קדושין ל"א), והכל עשו למען לשמור עצמן מהבטה בטלה. אלא כי הם ידעו היטב טבע רוחניות הדברים, ידעו היטב מה זה עושה ופועל הבטה אחת לבטלה</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איתא במדרש (ב"ר ע"ג ז') מעשה בכושי אחד שנשא לכושית אחת והוליד ממנה בן לבן, תפס האב לבן ובא לו אצל רבי, א"ל שמא אינו בני, א"ל היה לך מראות בתוך ביתך</w:t>
      </w:r>
      <w:r w:rsidR="002B7D92" w:rsidRPr="002B7D92">
        <w:rPr>
          <w:rStyle w:val="HebrewChar"/>
          <w:rFonts w:cs="FrankRuehl" w:hint="cs"/>
          <w:szCs w:val="20"/>
          <w:rtl/>
        </w:rPr>
        <w:t>?</w:t>
      </w:r>
      <w:r w:rsidRPr="002B7D92">
        <w:rPr>
          <w:rStyle w:val="HebrewChar"/>
          <w:rFonts w:cs="FrankRuehl" w:hint="cs"/>
          <w:rtl/>
        </w:rPr>
        <w:t xml:space="preserve"> א"ל הין, א"ל שחורות או לבנות</w:t>
      </w:r>
      <w:r w:rsidR="002B7D92" w:rsidRPr="002B7D92">
        <w:rPr>
          <w:rStyle w:val="HebrewChar"/>
          <w:rFonts w:cs="FrankRuehl" w:hint="cs"/>
          <w:szCs w:val="20"/>
          <w:rtl/>
        </w:rPr>
        <w:t>?</w:t>
      </w:r>
      <w:r w:rsidRPr="002B7D92">
        <w:rPr>
          <w:rStyle w:val="HebrewChar"/>
          <w:rFonts w:cs="FrankRuehl" w:hint="cs"/>
          <w:rtl/>
        </w:rPr>
        <w:t xml:space="preserve"> א"ל לבנות, א"ל מיכן היה לך בן לבן. שומעים אנו כבר עד כמה הדברים מגיעים. איזה עצם מעצמיו כבר מתהווה מציור</w:t>
      </w:r>
      <w:r w:rsidR="002B7D92" w:rsidRPr="002B7D92">
        <w:rPr>
          <w:rStyle w:val="HebrewChar"/>
          <w:rFonts w:cs="FrankRuehl" w:hint="cs"/>
          <w:rtl/>
        </w:rPr>
        <w:t>...</w:t>
      </w:r>
      <w:r w:rsidRPr="002B7D92">
        <w:rPr>
          <w:rStyle w:val="HebrewChar"/>
          <w:rFonts w:cs="FrankRuehl" w:hint="cs"/>
          <w:rtl/>
        </w:rPr>
        <w:t xml:space="preserve"> ממש בריאה חדשה</w:t>
      </w:r>
      <w:r w:rsidR="002B7D92" w:rsidRPr="002B7D92">
        <w:rPr>
          <w:rStyle w:val="HebrewChar"/>
          <w:rFonts w:cs="FrankRuehl" w:hint="cs"/>
          <w:rtl/>
        </w:rPr>
        <w:t>...</w:t>
      </w:r>
      <w:r w:rsidRPr="002B7D92">
        <w:rPr>
          <w:rStyle w:val="HebrewChar"/>
          <w:rFonts w:cs="FrankRuehl" w:hint="cs"/>
          <w:rtl/>
        </w:rPr>
        <w:t xml:space="preserve"> (דעת תורה ויקרא עמוד מב)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עוד יש בזה בחינה שלישית, עמוקה עוד יותר, נתבונן בזה, ותתגלה לענינו מציאות חדשה בכל ענין ההשגה הרוחנית הפנימית של האדם בעולם </w:t>
      </w:r>
      <w:r w:rsidRPr="002B7D92">
        <w:rPr>
          <w:rStyle w:val="HebrewChar"/>
          <w:rFonts w:cs="FrankRuehl" w:hint="cs"/>
          <w:rtl/>
        </w:rPr>
        <w:lastRenderedPageBreak/>
        <w:t>הזה.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חוש הראיה שלנו פועל על ידי צילום אשר העין קולטת, והבחנתו נמסרת למוח, תפיסת העין אינה אלא הבחנת הצל, הבחנת הדבר שאין האור חודר בעדו. באור עצמו לא שייכת ראיה כלל, וכל דבר שהאור יחדור בעדו באין מפריע לא נוכל לראותו. הן לא נוכל לראות את האויר, ואת הזכוכית נראה ונבחין רק משום צל דק שבה, כי רק את אשר לא יחדור בו האור, כלומר שיש בו לפחות קצת כהות וחושך, את זה נבחין ונראה.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כן הוא הדבר באורו ית'. את האור עצמו אי אפשר לראות, אלא שעל ידיו נבחין בחשכת החושך, ביאור הענין: את גדולותו ית' אי אפשר לנו להשיג באופן ישיר, אלא רק ביחס לעצמנו, שנראה ונכיר בלבנו את שפלותנו ואפסותנו. ביטול הרגשת הישות העצמית שבנו הוא ענין האור אצלנו, ועד כמה שזוכה האדם לביטול היש הזה בפנימיותו, כך זוכה ורואה את אור ה'</w:t>
      </w:r>
      <w:r w:rsidR="002B7D92" w:rsidRPr="002B7D92">
        <w:rPr>
          <w:rStyle w:val="HebrewChar"/>
          <w:rFonts w:cs="FrankRuehl" w:hint="cs"/>
          <w:rtl/>
        </w:rPr>
        <w:t>...</w:t>
      </w:r>
      <w:r w:rsidRPr="002B7D92">
        <w:rPr>
          <w:rStyle w:val="HebrewChar"/>
          <w:rFonts w:cs="FrankRuehl" w:hint="cs"/>
          <w:rtl/>
        </w:rPr>
        <w:t xml:space="preserve"> (חלק ג עמוד 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"ולבי ראה הרבה חכמה ודעת" (קהלת א'), יש ראיית השכל ויש ראיית הלב, ראיית השכל היא מופשטת, מקומה הוא במחשבה לבד ואיננה פועלת על המעשים, מאידך ראיית הלב היא מציאות בנפש, חויה עמוקה שרושמה בלתי נשכח. (יש הרגשת הלב שהיא שטחית, כגון נושא בעול עם חברו, אם על דרך התפעלות רגשית, הרגש מתקרר מהר, אבל במשה נאמר "וירא בסבלותם - נתן עיניו ולבו להיות מיצר עליהם", רש"י שמות ב' י"א, הרי שכאבם כאב לו במציאות עמוק בנפשו, וראייה כזו לא תתבטל בהרגל).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מלאכים, היכלות, עולמות עליונים ותחתונים נראים על ידי הצדיקים - כולם בחינות בראיית הלב. בדורות הראשונים, בימי שמואל, היה הנביא נקרא "רואה" (ש"א ט' ט'), כי כל המדרגות נמדדות בערך ראיית הלב.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אהבה ושנאה תלויות בראייה, רק מי שרואה את חסדי ה' בעולם יכול להיות אוהב ה'. (חלק ה עמוד שסה)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ראייה דנפש - ראייה במשקפי הטבע.</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ראייה דרוח - ראיית כח הרוחניות מאחורי הטבע.</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ראיית הנשמה - ראייה בבחינת עולם הבא, אחדות.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הראייה האמיתית היא זו דנשמה, אבל כשראייה אחת נוהגת, אין השנייה נוהגת. וזה כמו שני סוגי משקפים, אחד בשביל קוצר ראייה ואחד בשביל רוחק ראייה, וכן מי שעומד קצת מרחוק ורואה דרך רשת, החפץ לראות את הרשת אינו רואה מה שלאחריה, ומי שרוצה לראות מה שלאחריה אינו רואה את הרשת. (שם עמוד שפא)</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ראובן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יעקב-בניו, שבטים)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ותהר לאה ותלד בן ותקרא שמו ראובן, כי אמרה כי ראה ה' בעניי כי עתה יאהבני אישי. (בראשית כט 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וילך ראובן בימי קציר חטים וימצא דודאים בשדה ויבא אותם אל לאה אמו, ותאמר רחל אל לאה תני נא לי מדודאי בנך. (שם ל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בשכן ישראל בארץ ההיא וילך ראובן וישכב את בלהה פילגש אביו וישמע ישראל, ויהיו בני יעקב שנים עשר. (שם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אליהם ראובן אל תשפכו דם השליכו אותו אל הבור הזה אשר במדבר ויד אל תשלחו בו, למען הציל אותו מידם להשיבו אל אביו</w:t>
      </w:r>
      <w:r w:rsidR="002B7D92" w:rsidRPr="002B7D92">
        <w:rPr>
          <w:rStyle w:val="HebrewChar"/>
          <w:rFonts w:cs="FrankRuehl" w:hint="cs"/>
          <w:rtl/>
        </w:rPr>
        <w:t>...</w:t>
      </w:r>
      <w:r w:rsidRPr="002B7D92">
        <w:rPr>
          <w:rStyle w:val="HebrewChar"/>
          <w:rFonts w:cs="FrankRuehl" w:hint="cs"/>
          <w:rtl/>
        </w:rPr>
        <w:t xml:space="preserve"> וישב ראובן אל הבור והנה אין יוסף בבור, ויקרע את בגדיו. וישב אל אחיו ויאמר הילד איננו ואני אנה אני בא. (שם לז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ויען ראובן אותם לאמר הלוא אמרתי אליכם לאמר אל תחטאו בילד ולא שמעתם, וגם דמו הנה נדרש. (שם מב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ראובן אל אביו לאמר את שני בני תמית אם לא אביאנו אליך, תנה אותו על ידי ואני אשיבנו אליך. (שם שם לז)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בכורי אתה כחי וראשית אוני, יתר שאת ויתר עז. פחז כמים אל תותר כי עלית משכבי אביך, אז חללת יצועי עלה. (שם מט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דגל מחנה ראובן תימנה לצבאותם, ונשיא לבני ראובן אליצור בן שדיאור</w:t>
      </w:r>
      <w:r w:rsidR="002B7D92" w:rsidRPr="002B7D92">
        <w:rPr>
          <w:rStyle w:val="HebrewChar"/>
          <w:rFonts w:cs="FrankRuehl" w:hint="cs"/>
          <w:rtl/>
        </w:rPr>
        <w:t>...</w:t>
      </w:r>
      <w:r w:rsidRPr="002B7D92">
        <w:rPr>
          <w:rStyle w:val="HebrewChar"/>
          <w:rFonts w:cs="FrankRuehl" w:hint="cs"/>
          <w:rtl/>
        </w:rPr>
        <w:t xml:space="preserve"> (במדבר ב 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ומקנה רב היה לבני ראובן ולבני גד עצום מאד, ויראו את ארץ יעזר ואת ארץ גלעד והנה המקום מקום מקנה</w:t>
      </w:r>
      <w:r w:rsidR="002B7D92" w:rsidRPr="002B7D92">
        <w:rPr>
          <w:rStyle w:val="HebrewChar"/>
          <w:rFonts w:cs="FrankRuehl" w:hint="cs"/>
          <w:rtl/>
        </w:rPr>
        <w:t>...</w:t>
      </w:r>
      <w:r w:rsidRPr="002B7D92">
        <w:rPr>
          <w:rStyle w:val="HebrewChar"/>
          <w:rFonts w:cs="FrankRuehl" w:hint="cs"/>
          <w:rtl/>
        </w:rPr>
        <w:t xml:space="preserve"> ויאמרו אם מצאנו חן בעיניך יותן את הארץ הזאת לעבדיך לאחוזה, אל תעבירנו </w:t>
      </w:r>
      <w:r w:rsidRPr="002B7D92">
        <w:rPr>
          <w:rStyle w:val="HebrewChar"/>
          <w:rFonts w:cs="FrankRuehl" w:hint="cs"/>
          <w:rtl/>
        </w:rPr>
        <w:lastRenderedPageBreak/>
        <w:t>את הירדן</w:t>
      </w:r>
      <w:r w:rsidR="002B7D92" w:rsidRPr="002B7D92">
        <w:rPr>
          <w:rStyle w:val="HebrewChar"/>
          <w:rFonts w:cs="FrankRuehl" w:hint="cs"/>
          <w:rtl/>
        </w:rPr>
        <w:t>...</w:t>
      </w:r>
      <w:r w:rsidRPr="002B7D92">
        <w:rPr>
          <w:rStyle w:val="HebrewChar"/>
          <w:rFonts w:cs="FrankRuehl" w:hint="cs"/>
          <w:rtl/>
        </w:rPr>
        <w:t xml:space="preserve"> (שם לב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ובני ראובן בנו את חשבון ואת אלעלא ואת קריתים. ואת נבו ואת בעל מעון מוסבות שם ואת שבמה, ויקראו בשמות את שמות הערים אשר בנו. (שם שם לז)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יחי ראובן ואל ימות, ויהי מתיו מספר. (דברים לב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ושרי ביששכר עם דבורה ויששכר כן ברק בעמק שולח ברגליו, בפלגות ראובן גדולים חקקי לב. למה ישבת בין המשפתים לשמע שריקות עדרים, לפלגות ראובן גדולים חקרי לב. (שופטים ה טו)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ובני ראובן בכור ישראל כי הוא הבכור ובחללו יצועי אביו נתנה בכרתו לבני יוסף בן ישראל, ולא להתיחש לבכורה. (דהי"א ה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לאה כשהולידה את ראובן, מה כתוב, ותקרא את שמו ראובן, ראו בן סתם, בלי שום טעם נוסף כמו בשמעון שאמרה כי שמע וגו', וכן בשאר בניה, וכיון שהוא בחינת חסד, למה לא קראה אותו בן ימין, ומשיב, שהוא משום שנכלל בג' קוין המתחברים כאחד, (דהיינו עם) שמעון ולוי, שהם קו שמאל וקו אמצעי</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יהודה מכאן נשמע (שכולל ג' הקוים), שכתוב יתר שאת ויתר עז, ותרגומו הוא, בכירותא (שהוא קו אמצעי), כהונתא, (שהוא קו ימין), מלכותא, (שהוא קו שמאל), כי מלכות בצד גבורה היא, ועל כן קראה אותו ראו בן סתם, להורות שהוא כולל ג' קוין בסוד אור של תולדה כנ"ל .</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אבא, (על כן אמרה) ראו בן סתם, ולא בן ימין, משום שנכלל בשמעון ולוי, כי כן היה דעת לאה (לכללו בב' בנים האחרים, שכתוב עתה הפעם ילוה אישי אלי כי ילדתי לו שלשה בנים, שזה יורה שהם שלשה המתחברים כאחד, כלומר שכל אחד מהם כלול מכל השלשה, שראובן כלול מכולם, וכן שמעון וכן לוי, ועל כן לא יכלה לקרא אותו בן ימין, כי כלול גם כן משמאל</w:t>
      </w:r>
      <w:r w:rsidR="002B7D92" w:rsidRPr="002B7D92">
        <w:rPr>
          <w:rStyle w:val="HebrewChar"/>
          <w:rFonts w:cs="FrankRuehl" w:hint="cs"/>
          <w:rtl/>
        </w:rPr>
        <w:t>...</w:t>
      </w:r>
      <w:r w:rsidRPr="002B7D92">
        <w:rPr>
          <w:rStyle w:val="HebrewChar"/>
          <w:rFonts w:cs="FrankRuehl" w:hint="cs"/>
          <w:rtl/>
        </w:rPr>
        <w:t xml:space="preserve"> (ויצא קנה,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ושלא לדעת (עשה זה), כי לא היה יודע (שהיא לאה), משום זה לא עלה ראובן בשם, (כלומר שלא היה לו אלא ו"ק חסר ראש), כי שם </w:t>
      </w:r>
      <w:r w:rsidRPr="002B7D92">
        <w:rPr>
          <w:rStyle w:val="HebrewChar"/>
          <w:rFonts w:cs="FrankRuehl" w:hint="cs"/>
          <w:rtl/>
        </w:rPr>
        <w:lastRenderedPageBreak/>
        <w:t>(פירושו השגה), אלא הקב"ה שהיה יודע (שהיא לאה, דהיינו בינה ואינה צריכה להפגם מכח הצמצום של רחל), הראה אותו, (דהיינו שהשפיע לו ראש וג"ר), ואמר ראו בן שנולד בעולם, (דהיינו שהשפיע לו ג"ר), ועל דא כתיב אם יסתר וגו' אל תקרא אראנו, (באל"ף סגולה), אלא אראנו (באל"ף פתוחה), ומשום שנגלה לפני הקב"ה, כי שלא לדעת היה, ובדרך אמת הרהר יעקב ברצונו, לא נפסל ראובן מתוך השבטים הקדושים, (כלומר שלא היה נחשב לבן תמורה), כי אם לא היה כך, היה נפסל.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שהרהור הוא העיקר, והוא עושה מעשה, הקב"ה, שהיה יודע המקום, שאותו ההרהור היה דבוק (בעת זריעת) טפה הראשונה, שמר לו (לאותו המקום) את הבכורה, שכתוב כי הוא הבכור, ובחללו יצועי אביו נתנה בכורתו ליוסף, כי במקום שההרהור הלך ונתדבק בזריעת הטפה, שם נתדבקה ונמסרה הבכורה, ונלקחה הבכורה מראובן ונמסרה אל המקום שההרהור נתדבק בו, ברחל הרהר ונתדבק בה הרצון, על כן ברחל נתדבק הבכורה, וחושב הכל אחר ההרהור והמחשבה. (שם קפו)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אמר, ויהי בשכון ישראל בארץ ההיא, (היינו השכינה הנקראת ארץ), כי לאה ורחל מתו, וקבל הבית מי שקיבל, (דהיינו השכינה).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הכי יעלה על דעתך שראובן הלך ושכב עם בלהה, אלא כל זמן שלאה ורחל (היו חיות), השכינה שרתה עליהם, ועתה שמתו לא נפרדה השכינה מן הבית, ושרתה בבית משכנה של בלהה. ואף על פי שהשכינה היתה צריכה לקבל הבית, (דהיינו להתחבר עם יעקב) כראוי, (אחר מיתת רחל כנ"ל, ואיך נאמר שהשכינה שרתה במשכנה של בלהה, ומשיב), אם לא היה יעקב בזווג דכר ונוקבא לא היתה השכינה שורה בגלוי בבית, ולפיכך עמדה השכינה במשכנה של בלהה, (שהיה שם בזוגו דכר ונוקבא).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ובא ראובן, ואחר שראה שבלהה ירשה מקום אמו, הלך ובלבל המטה, (שלקח מטתו של יעקב משם), ומשום שהשכינה היתה עליה, כתוב בה, וישכב את בלהה. ר' ייסא אמר שישן על אותה המטה ולא חרד לכבוד השכינה, (ועל כן מעלה עליו הכתוב כאילו שכב עמה), ומשם זה (שלא </w:t>
      </w:r>
      <w:r w:rsidRPr="002B7D92">
        <w:rPr>
          <w:rStyle w:val="HebrewChar"/>
          <w:rFonts w:cs="FrankRuehl" w:hint="cs"/>
          <w:rtl/>
        </w:rPr>
        <w:lastRenderedPageBreak/>
        <w:t>חטא), לא נגרע (ראובן) מחשבון י"ב השבטים, (ועל כן מיד) בא הכתוב ועשה חשבון, (שאמר ויהיו בני יעקב שנים עשר), ומשום זה כתוב מיד, בכור יעקב ראובן, שעשהו הכתוב ראש לכל השבטים. (וישלח רג)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חס ושלום ששכב עמה, אלא שעכב אותה מלשמש עם אביו שימוש של מצוה, וזהו בלבול המטה, וכנגד השכינה עשה המעשה הזה, כי בכל מקום שנמצא שמוש של מצוה שורה השכינה על המקום ההוא ונמצאת שם, ומי שגורם לעכב שמוש של מצוה, גורם להסתלקות השכינה מן העולם, ועל כן כתוב כי עלית משכבי אביך וגו', ועל כן כתוב וישכב את בלהה וגו', ויהיו בני יעקב שנים עשר, שכולם היו במנין ולא נגרע מזכותם מאומה. (שם רטז)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יצחק אמר, אם היה בו (בבור) נחשים ועקרבים, למה כתוב בראובן למען הציל אותו מידם, וכי לא פחד ראובן לזה, אשר הנחשים והעקרבים יזיקו אותו, ואיך אמר להשיבו אל אביו, וכתוב, למען הציל אותו מידם.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ראובן ראה שהנזק הוא ודאי, כשהוא בידיהם של אחיו, כי ידע כמה הם שונאים אותו, ורצונם הוא להרוג אותו, אמר ראובן, מוטב להפילו לתוך הבור שיש בו נחשים ועקרבים, ולא יהיה נמסר ביד שונאיו שאינם מרחמים עליו</w:t>
      </w:r>
      <w:r w:rsidR="002B7D92" w:rsidRPr="002B7D92">
        <w:rPr>
          <w:rStyle w:val="HebrewChar"/>
          <w:rFonts w:cs="FrankRuehl" w:hint="cs"/>
          <w:rtl/>
        </w:rPr>
        <w:t>...</w:t>
      </w:r>
      <w:r w:rsidRPr="002B7D92">
        <w:rPr>
          <w:rStyle w:val="HebrewChar"/>
          <w:rFonts w:cs="FrankRuehl" w:hint="cs"/>
          <w:rtl/>
        </w:rPr>
        <w:t xml:space="preserve"> מפני שכאן במקום נחשים ועקרבים אם הוא צדיק, הקב"ה עושה לו נס, ולפעמים זכות אבותיו עומדת לאדם, וינצל מהם, אבל כיון שנמסר ביד שונאיו מועטים הם היכולים להנצל</w:t>
      </w:r>
      <w:r w:rsidR="002B7D92" w:rsidRPr="002B7D92">
        <w:rPr>
          <w:rStyle w:val="HebrewChar"/>
          <w:rFonts w:cs="FrankRuehl" w:hint="cs"/>
          <w:rtl/>
        </w:rPr>
        <w:t>...</w:t>
      </w:r>
      <w:r w:rsidRPr="002B7D92">
        <w:rPr>
          <w:rStyle w:val="HebrewChar"/>
          <w:rFonts w:cs="FrankRuehl" w:hint="cs"/>
          <w:rtl/>
        </w:rPr>
        <w:t xml:space="preserve"> (וישב קל)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ואפילו ראובן לא ידע ממכירה זו של יוסף, ובארוה, שנשתתפה עמהם השכינה (בהחרם שעשו שלא לגלות מכירת יוסף) ועל כן לא ידע ראובן ממכירה זו של יוסף ולא נתגלה לו עד אותו זמן שנתגלה יוסף לאחיו.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חזי כמה גרם לראובן מה שהשתדל להציל חיי יוסף, מה כתוב, יחי ראובן ואל ימות, כי משום זה, אף על פי שידע שנטלה הבכורה ממנו ונתנה ליוסף, מכל מקום השתדל להציל את חייו, ועל כן התפלל משה ואמר יחי ראובן ואל ימות, ונתקיים בעולם הזה ובעולם הבא, מהו הטעם, הוא משום זה (שהציל חייו של יוסף), ומשום שעשה תשובה על אותו מעשה (של </w:t>
      </w:r>
      <w:r w:rsidRPr="002B7D92">
        <w:rPr>
          <w:rStyle w:val="HebrewChar"/>
          <w:rFonts w:cs="FrankRuehl" w:hint="cs"/>
          <w:rtl/>
        </w:rPr>
        <w:lastRenderedPageBreak/>
        <w:t>חלול יצועי אביו), שכל מי שעושה תשובה הקב"ה מחיה אותו בעולם הזה ובעולם הבא. (שם קלח)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בלילה ההוא שבאה לאה ליעקב ונתנה לו אלו הסמנים שנתן יעקב לרחל, (מחשש שלא יחליפנה אביה באחרת, וכשראתה רחל שאביה מכניס את לאה במקומה והיא אינה יודעת הסימנים ותתבייש, מיד מסרה לה את הסימנים), ועלה ברצונו שהיא רחל, ושמש בה שימוש, וטיפה ההיא של יעקב היתה הראשונה, כמו שכתוב כחי וראשית אוני, והוא חשב שהיא רחל, הקב"ה שהוא מגלה עמוקות ומסתרים ויודע מה בחשך, העלה אותו הרצון למקומו, והבכורה נסתלקה מראובן וניתנה ליוסף, מהו הטעם, הוא משום שטפה זו הראשונה שיצאה מיעקב היתה שייכת לרחל, ומשום שבכורה ההיא ממש של ראובן היתה שלה, ירש אותה יוסף, ורחל ירשה את שלה.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ומשום זה סוד הדבר, לא עלה ראובן בשם כשאר השבטים, אלא ראובן, כלומר ראו בן, ראו בן סתם ובן הזה לא נודע שמו, ועל כן לא קראה לאה אותו בני בשם הזה, ולא נקרא ראו בני, כי לאה ידעה המעשה, (שמחשבתו של יעקב ברחל היתה ולא בה). (ויחי רסב)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מה ראה יעקב להתחיל הברכות בראובן, יתחיל ביהודה, (שבנסיעת הדגלים) הוא הראשון לכל המחנות, והוא מלך, ועוד הלא ראינו שלא ברך (את ראובן), ונסתלקו ממנו הברכות עד שבא משה והתפלל תפלה עליו, כמו שאמר (יחי ראובן ואל ימות, ולפי זה מוטב היה שיתחיל ביהודה והיה מתחיל בברכה).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ודאי ברך (את ראובן), ועלה הברכה למקומו, משל לאדם שהיה לו בן, כשהגיע זמנו להסתלק מן העולם, בא אליו המלך אמר כל כספי יהיה ביד המלך משומר לבני, כשראה המלך שהבן ראוי לקבלו נתן לו. כך יעקב אמר ראובן בכרי אתה, אהוב לבי ומעי אתה, אבל הברכות שלך יהיו ביד המלך הקדוש, עד שיראה אותך (ראוי להן, וזהו) משום שהלכת אחר כעסך</w:t>
      </w:r>
      <w:r w:rsidR="002B7D92" w:rsidRPr="002B7D92">
        <w:rPr>
          <w:rStyle w:val="HebrewChar"/>
          <w:rFonts w:cs="FrankRuehl" w:hint="cs"/>
          <w:rtl/>
        </w:rPr>
        <w:t>...</w:t>
      </w:r>
      <w:r w:rsidRPr="002B7D92">
        <w:rPr>
          <w:rStyle w:val="HebrewChar"/>
          <w:rFonts w:cs="FrankRuehl" w:hint="cs"/>
          <w:rtl/>
        </w:rPr>
        <w:t xml:space="preserve"> (ויחי תקכט)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ראובן היה בכור יעקב, אמר ר' חייא לו היה ראוי הכל, (מלכות, בכורה וכהונה), ונעבר ממנו הכל, וניתן המלכות ליהודה, הבכורה ליוסף, הכהונה </w:t>
      </w:r>
      <w:r w:rsidRPr="002B7D92">
        <w:rPr>
          <w:rStyle w:val="HebrewChar"/>
          <w:rFonts w:cs="FrankRuehl" w:hint="cs"/>
          <w:rtl/>
        </w:rPr>
        <w:lastRenderedPageBreak/>
        <w:t>ללוי, זה שכתוב, פחז כמים אל תותר, לא תשאר בהם, ומה שאמר כחי וראשית אוני, כאן ברכו והזכירו לפני הקב"ה.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זה דומה לאהובו של המלך, שיום אחד עבר בנו בשוק, אמר אל המלך, זהו בני, אהוב נפשי ודאי, שמע המלך והבין שהוא בקש אל בנו (שיטיב עמו). כך יעקב אמר, ראובן בכרי אתה כחי וגו', הזכירו כן למלך (שייטיב עמו).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פחז כמים אל תותר, כאן אמר מה שיקרה לו, שלא ישאר בארץ וישרה מחוץ לארץ, כלומר בעבר הירדן מזרחה, כנגד זה, ממונה אחד, מצד המשכן, (שהיא הנוקבא) למעלה, שהוא ממונה תחת יד מיכאל, (נדחה גם כן לחוץ ממשכן, פירוש, שי"ב שבטים יש להם י"ב שורשים במשכן העליון שהיא הנוקבא, וכיון שראובן נדחה מארץ ישראל לעבר הירדן, כן שורשו למעלה נדחה לחוץ ממשכן)</w:t>
      </w:r>
      <w:r w:rsidR="002B7D92" w:rsidRPr="002B7D92">
        <w:rPr>
          <w:rStyle w:val="HebrewChar"/>
          <w:rFonts w:cs="FrankRuehl" w:hint="cs"/>
          <w:rtl/>
        </w:rPr>
        <w:t>...</w:t>
      </w:r>
      <w:r w:rsidRPr="002B7D92">
        <w:rPr>
          <w:rStyle w:val="HebrewChar"/>
          <w:rFonts w:cs="FrankRuehl" w:hint="cs"/>
          <w:rtl/>
        </w:rPr>
        <w:t xml:space="preserve"> (שם תקמד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שמעון, עתידים הם בני ראובן לערוך שתי מלחמות בארץ, תא חזי, כתוב כחי היינו בגלות מצרים, וראשית אוני, היינו שהם היו הראשונים מאחריהם למלחמה, ויתר שאת היינו גלות אשור, שמשם גלו בני גד ובני ראובן ראשונים לכולם, וסבלו הרבה רעות, והרבה ענוים סבלו, ולא שבו עד עתה.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ויתר עז, בזמן שמלך המשיח יתער בעולם, הם יצאו ויערכו מלחמה בעולם וינצחו, ויתגברו על העמים ובני העולם יפחדו מהם, ויתחלחלו לפניהם, ויחשבו (בני ראובן) להתגבר במלכות ולא ישארו בה, זהו שכתוב פחז כמים אל תותר, מהו הטעם שלא ישארו במלכות, ואפילו בצד אחד בעולם, משום כי עלית משכבי אביך, שעתידים לבא ולערוך מלחמה בתוך ארץ הקדושה, משכבי אביך הוא בדיוק, וזו היא ירושלים, שירצו לקחת אותה ממלך המשיח.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בארבע רוחות העולם נתפזרו בני ראובן בגלות, כנגד כל ישראל, שהגלו ארבע פעמים בגלות בארבע רוחות העולם, וזהו שכתוב כחי, גלות אחד, וראשית אוני, שתים, יתר שאת, שלש, ויתר עז, ארבע, כעין זה עתידים לערוך מלחמה בארבע רוחות העולם, ולמשול במלחמתם על כולם, וינצחו עמים רבים וימשלו עליהם</w:t>
      </w:r>
      <w:r w:rsidR="002B7D92" w:rsidRPr="002B7D92">
        <w:rPr>
          <w:rStyle w:val="HebrewChar"/>
          <w:rFonts w:cs="FrankRuehl" w:hint="cs"/>
          <w:rtl/>
        </w:rPr>
        <w:t>...</w:t>
      </w:r>
      <w:r w:rsidRPr="002B7D92">
        <w:rPr>
          <w:rStyle w:val="HebrewChar"/>
          <w:rFonts w:cs="FrankRuehl" w:hint="cs"/>
          <w:rtl/>
        </w:rPr>
        <w:t xml:space="preserve"> (שם תקמד,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סדר השני (של הדגלים), הוא ראובן, שהוא לצד דרום, ודרום הוא ימין, (דהיינו חסד), אבל כל כח הימין של ראובן, לקח יהודה, משום שראובן נעבר ממנו המלכות, כמו שאמר פחז כמים אל תותר, ולקחה יהודה, ונתגבר בעצמת הימין שהיה מראובן. וכן בדוד (שהוא מיהודה), נאם ה' לאדני שב לימיני, משום שהשמאל נכלל בימין ונתעצם בכחו, וזה שאמר ימין ה' עושה חיל. (ומשום זה שיהודה לקח כל כח הימין של ראובן על כן נסע ראשונה), יהודה וראובן שתי זרועות היו, (ראובן זרוע ימין ויהודה זרוע שמאל). (שם תרצט)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יהודה אמר, מאין לנו שראובן היה גם כן כעין זה, (כמו גד, שתחילה היה במדרגה גדולה ואחר כך נסתלקה ממנו), כי כתוב, פחז כמים אל תותר, (שפירושו) שנסתלקו מים, (שהם אורות הבינה) ולא נמשכו, וכבר נתבאר במה נפגם, (משום שיעקב חשב ברחל ועל כן נלקחה ממנו הבכורה ונתנה ליוסף), ושניהם (ראובן וגד), לא זכו בארץ הקדושה אלא בעבר הירדן, והוציאו מהם חילות ומחנות (שילכו חלוצים לפני בני ישראל) להנחיל לישראל את הארץ</w:t>
      </w:r>
      <w:r w:rsidR="002B7D92" w:rsidRPr="002B7D92">
        <w:rPr>
          <w:rStyle w:val="HebrewChar"/>
          <w:rFonts w:cs="FrankRuehl" w:hint="cs"/>
          <w:rtl/>
        </w:rPr>
        <w:t>...</w:t>
      </w:r>
      <w:r w:rsidRPr="002B7D92">
        <w:rPr>
          <w:rStyle w:val="HebrewChar"/>
          <w:rFonts w:cs="FrankRuehl" w:hint="cs"/>
          <w:rtl/>
        </w:rPr>
        <w:t xml:space="preserve"> (שם תשכט)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שחטא לאביו שרה בימין, (שהיא חסד, ומחמת החטא) התקשר בשמאל והתדבק בו, ועל כן אלו הנמצאים עמו (בדגלו), הם שמאל, שמעון שהוא שמאלי, (מצד החיה שיש לה פני שור, דהיינו גבורה), שכתוב פני שור מהשמאל, גד, שוק השמאל, (דהיינו הוד), שכתוב גד גדוד יגודנו והוא יגוד עקב, (אשר יגוד היא פעולת השמאל ועקב היינו שוק). (וארא צו)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ועל (שראובן) שנתן עצה להשליך (את יוסף) אל הבור, נתפס גם הוא בבור וניצל, וזה הוא רבי אליעזר הגדול, (שהיה גלגול נשמת ראובן), וכשתפשוהו למינות הושיבוהו בבור, (דהיינו בכלא), ונשמת ראובן ניצלה (שלא הרגוהו). (זהר חדש איכה קיח)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וכן הוא אומר, ויהי בשכן ישראל וגו', כיון ששמע יעקב כן נזדעזע ואמר אוי לי שאירע לי פסולת בבני, עד שנתבשר מפי המקום שחזר ראובן בתשובה, שנאמר ויהיו בני יעקב שנים </w:t>
      </w:r>
      <w:r w:rsidR="007D2353" w:rsidRPr="002B7D92">
        <w:rPr>
          <w:rStyle w:val="HebrewChar"/>
          <w:rFonts w:cs="FrankRuehl" w:hint="cs"/>
          <w:rtl/>
        </w:rPr>
        <w:lastRenderedPageBreak/>
        <w:t>עשר, והלא בידוע ששנים עשר הם, אלא שנתבשר מפי הקב"ה שעשה ראובן תשובה, ללמדך שהיה ראובן מתענה כל ימיו על אותו מעשה, עד שבא משה וקיבלו בתשובה, שנאמר יחי ראובן ואל ימות</w:t>
      </w:r>
      <w:r w:rsidRPr="002B7D92">
        <w:rPr>
          <w:rStyle w:val="HebrewChar"/>
          <w:rFonts w:cs="FrankRuehl" w:hint="cs"/>
          <w:rtl/>
        </w:rPr>
        <w:t>...</w:t>
      </w:r>
      <w:r w:rsidR="007D2353" w:rsidRPr="002B7D92">
        <w:rPr>
          <w:rStyle w:val="HebrewChar"/>
          <w:rFonts w:cs="FrankRuehl" w:hint="cs"/>
          <w:rtl/>
        </w:rPr>
        <w:t xml:space="preserve"> ויש אומרים וישתחו ישראל על ראש המטה שעשה ראובן תשובה. (ואתחנן לא)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יחי ראובן ואל ימות, וכי מה עניין זה לזה, משל למלך שבא אצל בניו לפרקים, כשהוא נפטר מבניו היו בניו וקרוביו מלוים אותו, אמר להם, בני שמא כלום צורך יש לכם שמא דבר יש לכם, אמרו לו, אבא, אין לנו צורך ואין לנו דבר אלא שתתרצה לאחינו הגדול, אילמלא שבטים לא נתרצה המקום לראובן, לכך נאמר יחד שבטי ישראל.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יחי ראובן ואל ימות, והלא מת הוא, אלא מה תלמוד לומר ואל ימות לעולם הבא. דבר אחר, יחי ראובן במעשה יוסף, ואל ימות במעשה בלהה</w:t>
      </w:r>
      <w:r w:rsidR="002B7D92" w:rsidRPr="002B7D92">
        <w:rPr>
          <w:rStyle w:val="HebrewChar"/>
          <w:rFonts w:cs="FrankRuehl" w:hint="cs"/>
          <w:rtl/>
        </w:rPr>
        <w:t>...</w:t>
      </w:r>
      <w:r w:rsidRPr="002B7D92">
        <w:rPr>
          <w:rStyle w:val="HebrewChar"/>
          <w:rFonts w:cs="FrankRuehl" w:hint="cs"/>
          <w:rtl/>
        </w:rPr>
        <w:t xml:space="preserve"> רבן שמעון בן גמליאל אומר ניצל ראובן מאותו חטא ולא נזקק לאותו מעשה, אפשר שהוא עתיד לעמוד בראש שבטים בהר עיבל ואומר ארור שוכב עם אשת אביו ונזקק לאותו מעשה, ומה תלמוד לומר כי עלית משכבי אביך, שתבע עלבונה של אמו.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ויהי מתיו מספר, גיבורים בכח, גיבורים בתורה, שנאמר גיבורי כח עושה דברו, ואומר בארה בנו אשר הגלה תגלת פלאסר מלך אשור, הוא נשיא לראובני. (ברכה שמז)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א"ר אלעזר אמרה לאה ראו מה בן בני לבן חמי, דאילו בן חמי אף על גב דמדעתיה זבניה לבכירותיה, דכתיב וימכר את בכורתו ליעקב, חזו מה כתיב ביה, וישטם עשו את יעקב, וכתיב ויאמר הכי קרא שמו יעקב ויעקבני זה פעמים וגו', ואילו בני, אף על גב דעל כרחיה שקליה יוסף לבכירותיה מניה, דכתיב ובחללו יצועי אביו נתנה בכורתו לבני יוסף, אפילו הכי לא אקנא ביה, דכתיב וישמע ראובן ויצילהו מידם. (ברכות 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שמואל בר נחמני א"ר יונתן כל האומר ראובן חטא אינו אלא טועה, שנאמר ויהיו בני יעקב שנים עשר, מלמד שכולן שקולים כאחת, </w:t>
      </w:r>
      <w:r w:rsidRPr="002B7D92">
        <w:rPr>
          <w:rStyle w:val="HebrewChar"/>
          <w:rFonts w:cs="FrankRuehl" w:hint="cs"/>
          <w:rtl/>
        </w:rPr>
        <w:lastRenderedPageBreak/>
        <w:t>אלא מה אני מקיים וישכב את בלהה פילגש אביו, מלמד שבלבל מצעו של אביו, ומעלה אליו הכתוב כאילו שכב עמה. תניא ר"ש בן אלעזר אומר, מוצל אותו צדיק מאותו עון, ולא בא מעשה זה לידו, אפשר עתיד זרעו לעמוד על הר עיבל ולומר ארור שוכב עם אשת אביו ויבא חטא זה לידו, אלא מה אני מקיים וישכב את בלהה פילגש אביו, עלבון אמו תבע, אמר אם אחות אמי היתה צרה לאמי, שפחת אחות אמי תהא צרה לאמי, עמד ובלבל את מצעה. אחרים אומרים שתי מצעות בלבל, אחת של שכינה ואחת של אביו, והיינו דכתיב אז חללת יצועי עלה, (אל תיקרי יצועי אלא יצועיי).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כתנאי, פחז כמים אל תותר, ר' אליעזר אומר פזתה חבתה זלתה, ר' יהושע אומר פסעת על דת חטאת זנית, ר"ג אומר פיללתה חלתה זרחה תפלתך. אמר ר"ג עדיין צריכין אנו למודעי, ר' אלעזר המודעי אומר, הפוך את התיבה ודורשה, זעזעתה הרתעתה פרחה חטא ממך. רבא אמר, ואמרי לה ר' ירמיה בר אבא, זכרת עונשו של דבר, חלית עצמם חולי גדול, פירשת מלחטוא. (שבת נה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הא תניא עשרה דברים נבראו בערב שבת בין השמשות, אלו הן באר והמן וקשת</w:t>
      </w:r>
      <w:r w:rsidR="002B7D92" w:rsidRPr="002B7D92">
        <w:rPr>
          <w:rStyle w:val="HebrewChar"/>
          <w:rFonts w:cs="FrankRuehl" w:hint="cs"/>
          <w:rtl/>
        </w:rPr>
        <w:t>...</w:t>
      </w:r>
      <w:r w:rsidRPr="002B7D92">
        <w:rPr>
          <w:rStyle w:val="HebrewChar"/>
          <w:rFonts w:cs="FrankRuehl" w:hint="cs"/>
          <w:rtl/>
        </w:rPr>
        <w:t xml:space="preserve"> (פסחים נד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וכשנאמרו הדברים לפני ר' יהושע היה הוא ורבי יוסי הכהן מהלכים בדרך, אמרו אף אנו נדרוש במעשה מרכבה, פתח רבי יהושע ודרש, ואותו היום תקופת תמוז היה, נתקשרו שמים בעבים ונראה כמין קשת בענן</w:t>
      </w:r>
      <w:r w:rsidR="002B7D92" w:rsidRPr="002B7D92">
        <w:rPr>
          <w:rStyle w:val="HebrewChar"/>
          <w:rFonts w:cs="FrankRuehl" w:hint="cs"/>
          <w:rtl/>
        </w:rPr>
        <w:t>...</w:t>
      </w:r>
      <w:r w:rsidRPr="002B7D92">
        <w:rPr>
          <w:rStyle w:val="HebrewChar"/>
          <w:rFonts w:cs="FrankRuehl" w:hint="cs"/>
          <w:rtl/>
        </w:rPr>
        <w:t xml:space="preserve"> (חגיגה יד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שלא חס על כבוד קונו רתוי לו שלא בא לעולם, מאי היא, ר' אבא אמר זה המסתכל בקשת</w:t>
      </w:r>
      <w:r w:rsidR="002B7D92" w:rsidRPr="002B7D92">
        <w:rPr>
          <w:rStyle w:val="HebrewChar"/>
          <w:rFonts w:cs="FrankRuehl" w:hint="cs"/>
          <w:rtl/>
        </w:rPr>
        <w:t>...</w:t>
      </w:r>
      <w:r w:rsidRPr="002B7D92">
        <w:rPr>
          <w:rStyle w:val="HebrewChar"/>
          <w:rFonts w:cs="FrankRuehl" w:hint="cs"/>
          <w:rtl/>
        </w:rPr>
        <w:t xml:space="preserve"> דכתיב כמראה הקשת אשר יהיה בענן ביום הגשם כן מראה הנגה סביב הוא מראה דמות כבוד ה'</w:t>
      </w:r>
      <w:r w:rsidR="002B7D92" w:rsidRPr="002B7D92">
        <w:rPr>
          <w:rStyle w:val="HebrewChar"/>
          <w:rFonts w:cs="FrankRuehl" w:hint="cs"/>
          <w:rtl/>
        </w:rPr>
        <w:t>...</w:t>
      </w:r>
      <w:r w:rsidRPr="002B7D92">
        <w:rPr>
          <w:rStyle w:val="HebrewChar"/>
          <w:rFonts w:cs="FrankRuehl" w:hint="cs"/>
          <w:rtl/>
        </w:rPr>
        <w:t xml:space="preserve"> דרש ר' יהודה ברבי נחמני מתורגמניה דריש לקיש, כל המסתכל בג' דברים עיניו כהות, בקשת ובנשיא ובכהנים, בקשת, דכתיב כמראה הקשת אשר יהיה בענן ביום הגשם הוא מראה דמות כבוד ה'. (שם טז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אזל אשכחיה לר' שמעון בן יוחאי דהוה יתיב על תלת עשר תכטקי פיזא, אמר ליה את הוא בר ליואי, אמר ליה הן, נראתה קשת בימיך, אמר ליה הן, אם כן אי אתה בר ליואי, ולא היא, דלא </w:t>
      </w:r>
      <w:r w:rsidRPr="002B7D92">
        <w:rPr>
          <w:rStyle w:val="HebrewChar"/>
          <w:rFonts w:cs="FrankRuehl" w:hint="cs"/>
          <w:rtl/>
        </w:rPr>
        <w:lastRenderedPageBreak/>
        <w:t>הואי מידי (לא היתה בימיו), אלא סבר לא אחזיק טיבותא לנפשאי. (כתובות יז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rtl/>
        </w:rPr>
        <w:t>מ</w:t>
      </w:r>
      <w:r w:rsidRPr="002B7D92">
        <w:rPr>
          <w:rStyle w:val="HebrewChar"/>
          <w:rFonts w:cs="FrankRuehl" w:hint="cs"/>
          <w:rtl/>
        </w:rPr>
        <w:t>עשה ראובן נקרא ולא מתרגם, ומעשה ברבי חנינא בן גמליאל שהלך לכבול והיה קורא חזן הכנסת ויהי בשכון ישראל, ואמר לו למתורגמן אל תתרגם אלא אחרון, ושיבחוהו חכמים. (מגילה כה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ראובן הודה ולא בוש, מה היה סופו, נחל חיי העולם הבא</w:t>
      </w:r>
      <w:r w:rsidRPr="002B7D92">
        <w:rPr>
          <w:rStyle w:val="HebrewChar"/>
          <w:rFonts w:cs="FrankRuehl" w:hint="cs"/>
          <w:rtl/>
        </w:rPr>
        <w:t>...</w:t>
      </w:r>
      <w:r w:rsidR="007D2353" w:rsidRPr="002B7D92">
        <w:rPr>
          <w:rStyle w:val="HebrewChar"/>
          <w:rFonts w:cs="FrankRuehl" w:hint="cs"/>
          <w:rtl/>
        </w:rPr>
        <w:t xml:space="preserve"> בשלמא ביהודה אשכחן דאודי דכתיב ויכר יהודה ויאמר צדקה ממני, אלא ראובן מנלן דאודי, דא"ר שמואל בר נחמני אמר ר' יוחנן מאי דכתיב יחי ראובן ואל ימות וזאת ליהודה, כל אותן שנים שהיו ישראל במדבר היו עצמותיו של יהודה מגולגלין בארון, עד שעמד משה ובקש עליו רחמים, אמר לפניו, רבונו של עולם מי גרם לראובן שהודה, יהודה, וזאת ליהודה, מיד שמע ה' קול יהודה, על איבריה לשפא</w:t>
      </w:r>
      <w:r w:rsidRPr="002B7D92">
        <w:rPr>
          <w:rStyle w:val="HebrewChar"/>
          <w:rFonts w:cs="FrankRuehl" w:hint="cs"/>
          <w:rtl/>
        </w:rPr>
        <w:t>...</w:t>
      </w:r>
      <w:r w:rsidR="007D2353" w:rsidRPr="002B7D92">
        <w:rPr>
          <w:rStyle w:val="HebrewChar"/>
          <w:rFonts w:cs="FrankRuehl" w:hint="cs"/>
          <w:rtl/>
        </w:rPr>
        <w:t xml:space="preserve"> בשלמא יהודה דאודי כי היכי דלא תישרף תמר, אלא ראובן למה ליה דאודי, והאמר רב ששת חציף עלי דמפריט חטאיה, כי היכי דלא ליחשדו אחוהי. (סוטה 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בעא מיניה ר' חלבו מרבי שמואל בר נחמני מה ראה יעקב שנטל בכורה מראובן ונתנה ליוסף, מה ראה ובחללו יצועי אביו כתיב, אלא מה ראה שיתנה ליוסף, אמשול לך משל למה הדבר דומה, לבעל הבית שגדל יתום בתוך ביתו, לימים העשיר אותו יתום, ואמר אהניהו לבעל הבית מנכסי, א"ל ואי לאו דחטא ראובן לא מהני ליה ליוסף ולא מדעם, אלא ר' יונתן רבך לא כך אמר, ראויה היתה בכורה לצאת מרחל, דכתיב אלה תולדות יעקב יוסף, אלא שקדמתה לאה ברחמים, ומתוך צניעות שהיה בה ברחל החזירה הקב"ה לה. (בבא בתרא קכג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א"ר תנחום בר חנילאי מפני מה זכה ראובן לימנות בהצלה תחלה, מפני שהוא פתח בהצלה תחלה, שנאמר וישמע ראובן ויצילהו מידם. (מכות י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אשר חכמים יגידו אילו ראובן ויהודה, ולא כחדו מאבותם, ומה שכר נטלו על כך, להם לבדם ניתנה הארץ ולא עבר זר בתוכם, כשבא משה לברכן, יחי ראובן ואל ימות וזאת ליהודה. </w:t>
      </w:r>
      <w:r w:rsidRPr="002B7D92">
        <w:rPr>
          <w:rStyle w:val="HebrewChar"/>
          <w:rFonts w:cs="FrankRuehl" w:hint="cs"/>
          <w:rtl/>
        </w:rPr>
        <w:lastRenderedPageBreak/>
        <w:t>(סוטה ה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בין לדברי אלו ובין לדברי אלו הכל מודים שלא הביא אלא מן ההפקר, למאן דאמר שעורים, שעורים בימי קציר חטים בשדה של הפקר הן לפי שכבר כלה הקציר של שעורים, תדע לך שהלך בשעת הקציר בשעת בכור כל מיני איפוריא, ולא הביא אלא דבר שהוא מן המופקר, להודיעך שהיו שמורים מגזל הארץ, ואם כן היו שמורים מגזל הארץ על אחת כמה וכמה שהיו שמורים מכל הגזל.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ויבא אותם אל לאה אמו, להודיעך עד היכן היתה כבודה של אמו אליו, שלא טעמן עד שהביאם אל אמו. (בראשית עב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בשכון ישראל, א"ר יהודה בר"ס קשה היא שלשלת יוחסין לפני הקב"ה שתעקר ממקומה, הדא הוא דכתיב, ויהי בשכון ישראל וגו', וכתיב ויהיו בני יעקב שנים עשר בני ראובן בכור ישראל, אמור מעתה בכורת ממון נטלה ממנו ולא נטלה ממנו בכורת יוחסין, דכתיב בני ראובן בכור ישראל. ר' לוי ור' סימון חד מנהון אמר לא לראובן להתייחס, ואחרנא אמר אין מייחסין ליוסף אלא לראובן, הדא הוא דכתיב ויהי בשכון וגו' בני לאה בכור יעקב ראובן. ר' יודן בשם ר' אחא, ראובן בכור לעיבור, בכור ללידה, בכור לבכורה, בכור לנחלה, בכור לעבודה, בכור לתשובה, ר' עזריה אמר אף בכור לנבואה, שנאמר (הושע א') תחלת דבר ה' בהושע. (שם פב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ראובן ויצילהו מידם, והיכן היה, ר' יוסי ור' נחמיה ורבנן, ר"י אמר כל אחד ואחד מהן היה משמש את אביו יומו, ואותו היום של ראובן היה, ר"נ אמר, אמר ראובן אני בכור ואין הסרחון תלוי אלא בי, רבנן אמרי אמר ראובן הוא מינה אותי עם אחי ואיני מצילו, אני הייתי סבור שנדחתי מכח אותו מעשה, והוא מונה אותי עם אחי, שנאמר ואחד עשר כוכבים משתחוים לי, ואיני מצילו, א"ל הקב"ה אתה פתחת תחלה בהצלת נפשות, חייך שאין מפרישין ערי מקלט תחלה אלא בתחומך, הדא הוא דכתיב את בצר במדבר. (שם פד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וישב ראובן אל הבור, והיכן היה, ר' אליעזר </w:t>
      </w:r>
      <w:r w:rsidRPr="002B7D92">
        <w:rPr>
          <w:rStyle w:val="HebrewChar"/>
          <w:rFonts w:cs="FrankRuehl" w:hint="cs"/>
          <w:rtl/>
        </w:rPr>
        <w:lastRenderedPageBreak/>
        <w:t>אומר בשקו ובתעניתו, כשנפנה הלך והציץ לאותו בור, הדא הוא דכתיב וישב ראובן אל הבור, א"ל הקב"ה מעולם לא חטא אדם לפני ועשה תשובה, ואתה פתחת בתשובה תחלה, חייך שבן בנך עומד ופותח בתשובה תחלה, ואי זה זה הושע, שנאמר (הושע י"ד) שובה ישראל עד ה' אלקיך. רבי יהושע אומר כל טרחות של בית היה מושלך עליו, וכיון שנפנה הלך והציץ באותו הבור. (שם שם 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בכורי אתה, ר' היה אומר בו דבר לשבח ודבר לגנאי, את בכור ועשו בכור, וילך עשו השדה לצוד ציד להביא, אם מצא מוטב ואם לאו להביא מן הגזלות ומן החמסים, ואת לא היית אלא הבאת מן ההפקר, (בראשית ל') וילך ראובן בימי קציר חטים. כחי וראשית אוני אלו זעקפי המלחמה, יתר שאת ויתר עז (ד"ה א' י"ב) ופני אריה פניהם. והיה אומר בו דבר לגנאי, ראובן בכורי אתה, את בכור ואני בכור, אני בן פ"ד שנה לא ראיתי טפת קרי, ואת וילך וישכב את בלהה. כחי וראשית אוני, שירוי חילי ושירוי צערי, יתר שאת ויתר עז, הבכורה היתה שלך, והכהונה היתה שלך, והמלכות היתה שלך, ועכשיו שחטאת נתנה הבכורה ליוסף והכהונה ללוי והמלכות ליהודה</w:t>
      </w:r>
      <w:r w:rsidR="002B7D92" w:rsidRPr="002B7D92">
        <w:rPr>
          <w:rStyle w:val="HebrewChar"/>
          <w:rFonts w:cs="FrankRuehl" w:hint="cs"/>
          <w:rtl/>
        </w:rPr>
        <w:t>...</w:t>
      </w:r>
      <w:r w:rsidRPr="002B7D92">
        <w:rPr>
          <w:rStyle w:val="HebrewChar"/>
          <w:rFonts w:cs="FrankRuehl" w:hint="cs"/>
          <w:rtl/>
        </w:rPr>
        <w:t xml:space="preserve"> (שם צח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פחז כמים אל תותר, ר' אליעזר אומר פחז"ת חטא"ת זני"ת, ר' יהושע אומר פרק"ת עול, חלל"ת יצועי, ז"ע יצרך עליך. רבי אליעזר בן יעקב אמר פסע"ת על דת, חב"ת בבכורתך, ז"ר נעשית למתנותיך. אמרו עד עכשיו אנו צריכין למודעי, בא ר"א המודעי ופירש זע"ת חרד"ת פר"ח חטא מעל ראשך. א"ר פנחס עשית כפחזים שנשתברו שוקיהן. (שם שם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כמים, רבנן אמרי, אתה חטאת במים יבא משוי ממים ויקרבך, (דברים ל"ג) יחי ראובן ואל ימות, כמים, מה מים ניתרין ממקום למקום כך הותרה לך. ר"א המודעי אומר אין עושין מקוה של יין של שמן, אלא של מים, כך עשית לך מקוה של מים וטיהרת עצמך בו. אל תותר, ר' אליעזר ור' יהושע תרויהון אמרין כך לא ויתרת לך כלום. ר' אליעזר המודעי אומר אל יהי לך ויתרון עון שלך. כי עלית, ר' אליעזר ור' יהושע תרויהון אמרין כי עלית בודאי, ר' אלעזר אומר כי עלית היכן בדודאים. משכבי אביך, א"ר ברכיה משכב </w:t>
      </w:r>
      <w:r w:rsidRPr="002B7D92">
        <w:rPr>
          <w:rStyle w:val="HebrewChar"/>
          <w:rFonts w:cs="FrankRuehl" w:hint="cs"/>
          <w:rtl/>
        </w:rPr>
        <w:lastRenderedPageBreak/>
        <w:t>אביך אין כתיב כאן, אלא משכבי אביך, משכב בלהה ומשכב זלפה. ר' אבהו ואמרי לה ר' יעקב בשם ר' חייא רבה ור' יהושע בן לוי בשם רשב"י תנינן החשוד על דבר לא דנו ולא מעידו, איפשר שהוא עתיד להיות בו' שבטים העומדים בראש הר עיבל ואומרין (דברים כ"ז) ארור שוכב עם אשת אביו והוא עושה הדבר הזה, אלא עלבון אמו תבע, שכל ימים שהיתה רחל קיימת היתה מטתה נתונה אצל מטתו של יעקב אבינו, כיון שמת רחל נטל יעקב אבינו מטתה של בלהה ונתנה אצל מטתו, אמר לא דיה לאימא להתקנא בחיי אחותה אלא אף לאחר מותה, עלה וקלקל את היצועין</w:t>
      </w:r>
      <w:r w:rsidR="002B7D92" w:rsidRPr="002B7D92">
        <w:rPr>
          <w:rStyle w:val="HebrewChar"/>
          <w:rFonts w:cs="FrankRuehl" w:hint="cs"/>
          <w:rtl/>
        </w:rPr>
        <w:t>...</w:t>
      </w:r>
      <w:r w:rsidRPr="002B7D92">
        <w:rPr>
          <w:rStyle w:val="HebrewChar"/>
          <w:rFonts w:cs="FrankRuehl" w:hint="cs"/>
          <w:rtl/>
        </w:rPr>
        <w:t xml:space="preserve"> (שם שם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אז חללת, ר"א ור"י תרויהון אמרין אז חללת ודאי. ר"א ור"י תרויהון אמרין עלה מחטאתך, ר"א המודעי אמר עלה ממתנותך, רבנן אמרי איני לא מרחקך ולא מקרבך, אלא הרי אני תולה אותך ברפיון עד שיבא משה שכתוב בו (שמות י"ט) ומשה עלה אל האלקים, מה שדעתו רואה לעשות בך עושה, כיון שבא משה התחיל מקרבו, יחי ראובן. (שם שם 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בכורי אתה, אתה הוא בכורי, את הוא דומה לי, אני עשיתי פ' שנה אפילו טיפת קרי לא ראיתי, כחי וראשית אוני אתה היית טיפה ראשונה שלי, יתר שאת ויתר עז, שלשה כתרים היו בידך, הכהונה והמלכות ובכורה, הכהונה דכתיב יתר שאת, אין שאת אלא כהונה, דכתיב (יקרא ט') וישא אהרן את ידיו. המלכות, דכתיב ויתר עז, ואין עז אלא מלכות, דכתיב (ש"א ב') ויתן עוז למלכו. הבכורה דכתיב ראובן בכורי אתה, ואיבדת אותן, מי גרם לך, פחז כמים אל תותר. ומהו נוטריקון, ר' אליעזר אומר פחזת, השלכת עול מעל צוארך, זע יצרך עליך. ר' יהושע אומר פחז"ת חטא"ת זני"ת. ר' לוי אמר פחז סרסהו, זע"ת חרד"ת פר"ח חטא מעליך</w:t>
      </w:r>
      <w:r w:rsidR="002B7D92" w:rsidRPr="002B7D92">
        <w:rPr>
          <w:rStyle w:val="HebrewChar"/>
          <w:rFonts w:cs="FrankRuehl" w:hint="cs"/>
          <w:rtl/>
        </w:rPr>
        <w:t>...</w:t>
      </w:r>
      <w:r w:rsidRPr="002B7D92">
        <w:rPr>
          <w:rStyle w:val="HebrewChar"/>
          <w:rFonts w:cs="FrankRuehl" w:hint="cs"/>
          <w:rtl/>
        </w:rPr>
        <w:t xml:space="preserve"> (שם צט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יצחק למדתך תורה דרך ארץ, שכשיהא אדם עושה מצוה יהא עושה אותה בלב שמח, שאילו היה ראובן יודע שהקב"ה מכתיב עליו וישמע ראובן ויצילהו מידם היה טוענו ומוליכו אצל אביו. (ויקרא לד 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ולכך חזר הכתוב ומנה לראובן ושמעון ולוי לעצמם בספר ואלה שמות ולא מנה השבטים </w:t>
      </w:r>
      <w:r w:rsidR="007D2353" w:rsidRPr="002B7D92">
        <w:rPr>
          <w:rStyle w:val="HebrewChar"/>
          <w:rFonts w:cs="FrankRuehl" w:hint="cs"/>
          <w:rtl/>
        </w:rPr>
        <w:lastRenderedPageBreak/>
        <w:t>אחרים, ר' יהודה אומר לכך מנה ראובן ושמעון ולוי לעצמם, שכל השבטים לא שמרו יחוסיהם במצרים, וראובן ושמעון ולוי שמרו יחוסיהם, לכך הוא מונה שם יחוסם. ר' נחמיה אומר כל השבטים היו עובדי ע"ז במצרים ושבט ראובן ושמעון ולוי לא עבדו ע"ז, ולכן זכו למנות לעצמם. ורבנן אמרין כל השבטים לא הנהיגו שררה במצרים ראובן ושמעון ולוי הנהיגו שררה במצרים, מת ראובן נתנו שררה לשמעון, מת שמעון נתנו שררה ללוי</w:t>
      </w:r>
      <w:r w:rsidRPr="002B7D92">
        <w:rPr>
          <w:rStyle w:val="HebrewChar"/>
          <w:rFonts w:cs="FrankRuehl" w:hint="cs"/>
          <w:rtl/>
        </w:rPr>
        <w:t>...</w:t>
      </w:r>
      <w:r w:rsidR="007D2353" w:rsidRPr="002B7D92">
        <w:rPr>
          <w:rStyle w:val="HebrewChar"/>
          <w:rFonts w:cs="FrankRuehl" w:hint="cs"/>
          <w:rtl/>
        </w:rPr>
        <w:t xml:space="preserve"> ר' לוי ור' חנין חד מנהון אמר לכך חזר וייחס אתו שלשה השבטים מפני שקינתרן אביהם, ואחרינא אמר מפני שייחסן אצל משה ואהרן</w:t>
      </w:r>
      <w:r w:rsidRPr="002B7D92">
        <w:rPr>
          <w:rStyle w:val="HebrewChar"/>
          <w:rFonts w:cs="FrankRuehl" w:hint="cs"/>
          <w:rtl/>
        </w:rPr>
        <w:t>...</w:t>
      </w:r>
      <w:r w:rsidR="007D2353" w:rsidRPr="002B7D92">
        <w:rPr>
          <w:rStyle w:val="HebrewChar"/>
          <w:rFonts w:cs="FrankRuehl" w:hint="cs"/>
          <w:rtl/>
        </w:rPr>
        <w:t xml:space="preserve"> (במדבר יג 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ביום הרביעי נשיא לבני ראובן וגו', כיון שגמר דגל יהודה התחיל נשיא ראובן להקריב, שהיה בכור, והקריב קרבנו על שבטו של ראובן, קרבנו קערת כסף אחת, אל תקרי קערת אלא עקרת, זה ראובן שהיה עיקר הצלה שהוא פתח בהצלה תחלה, הדא הוא דכתיב, (בראשית ל"ז) וישמע ראובן ויצילהו מידם. דבר אחר שעקר מחשבת אחיו שהיו חפצים להרגו, כמו דכתיב ועתה לכו ונהרגהו וגו'</w:t>
      </w:r>
      <w:r w:rsidR="002B7D92" w:rsidRPr="002B7D92">
        <w:rPr>
          <w:rStyle w:val="HebrewChar"/>
          <w:rFonts w:cs="FrankRuehl" w:hint="cs"/>
          <w:rtl/>
        </w:rPr>
        <w:t>...</w:t>
      </w:r>
      <w:r w:rsidRPr="002B7D92">
        <w:rPr>
          <w:rStyle w:val="HebrewChar"/>
          <w:rFonts w:cs="FrankRuehl" w:hint="cs"/>
          <w:rtl/>
        </w:rPr>
        <w:t xml:space="preserve"> מזרק אחד כסף, כנגד העצה שנתן להם שיזרקו אותו אל הבור, כמד"ת (בראשית ל"ז) ויאמר אליהם ראובן אל תשפכו דם השליכו אותו אל הבור וגו'. כסף כמד"ת כסף נבחר לשון צדיק, שבעים שקל בשקל הקדש כנגד הסוד שהיה בלבו להצילו, וסוד חשבונו ע', שניהם מלאים סלת וגו', מה שאמר להם לא נכנו נפש, ומה שאמר להם השליכו אותו לא נתכוון אלא להצילו, שבשני שהדברים כתובה שם הצלה, בתחלה כתיב וישמע ראובן ויצילהו מידם, ולבסוף כתיב למען הציל אותו מידם. כף אחת עשרה וגו', כנגד מה שאמר לאחיו ויד אל תשלחו בו, עשרה זהב שהציל עצמו, שמיחה בהם והציל ט' אחיו משפיכות דם, ולכך כתיב זהב, שיש מין אחד בזהב הדומה לדם, וזהו זהב פרוים</w:t>
      </w:r>
      <w:r w:rsidR="002B7D92" w:rsidRPr="002B7D92">
        <w:rPr>
          <w:rStyle w:val="HebrewChar"/>
          <w:rFonts w:cs="FrankRuehl" w:hint="cs"/>
          <w:rtl/>
        </w:rPr>
        <w:t>...</w:t>
      </w:r>
      <w:r w:rsidRPr="002B7D92">
        <w:rPr>
          <w:rStyle w:val="HebrewChar"/>
          <w:rFonts w:cs="FrankRuehl" w:hint="cs"/>
          <w:rtl/>
        </w:rPr>
        <w:t xml:space="preserve"> דבר אחר מלאה קטורת שבאותו זמן היה ראובן בעל תשובה לובש שק ומתענה ומתפלל פני הקב"ה שימחול לו על עון מעשה בלהה, והתפלה משולה לקטרת</w:t>
      </w:r>
      <w:r w:rsidR="002B7D92" w:rsidRPr="002B7D92">
        <w:rPr>
          <w:rStyle w:val="HebrewChar"/>
          <w:rFonts w:cs="FrankRuehl" w:hint="cs"/>
          <w:rtl/>
        </w:rPr>
        <w:t>...</w:t>
      </w:r>
      <w:r w:rsidRPr="002B7D92">
        <w:rPr>
          <w:rStyle w:val="HebrewChar"/>
          <w:rFonts w:cs="FrankRuehl" w:hint="cs"/>
          <w:rtl/>
        </w:rPr>
        <w:t xml:space="preserve"> ולזבח השלמים בקר שנים, לפי שהיה חסר מלהמנות עם אחיו משום מעשה בלהה, שכן כתוב (בראשית ל"ה) וילך ראובן וישכב את בלהה </w:t>
      </w:r>
      <w:r w:rsidRPr="002B7D92">
        <w:rPr>
          <w:rStyle w:val="HebrewChar"/>
          <w:rFonts w:cs="FrankRuehl" w:hint="cs"/>
          <w:rtl/>
        </w:rPr>
        <w:lastRenderedPageBreak/>
        <w:t>פילגש אביו וישמע ישראל, והפסיק הענין שהניח שם פרשה, לומר שנתרחק, ולכך אותה פרשה פתוחה, אף על פי שנתרחק ידיו של הקב"ה פתוחות לקבל שבים, ובשביל שביקר שני מעשים טובים, הצלת יוסף והתשובה נעשה שלם עמהם, שנכנס במניינם, הדא הוא דכתיב אחריו ויהיו בני יעקב י"ב. ועל אלו ב' המעשים שעשה ראובן מצא משה פתח להתפלל על ראובן שלא יהא חסר מאחיו, הדא הוא דכתיב (דברים ל"ג) יחי ראובן וו', יחי ראובן במה שהחיה יוסף, ואל ימות במעשה בלהה במה שעשה תשובה, ויהי מתיו מספר שיהיו בניו במנין שאר השבטים לכל דבר</w:t>
      </w:r>
      <w:r w:rsidR="002B7D92" w:rsidRPr="002B7D92">
        <w:rPr>
          <w:rStyle w:val="HebrewChar"/>
          <w:rFonts w:cs="FrankRuehl" w:hint="cs"/>
          <w:rtl/>
        </w:rPr>
        <w:t>...</w:t>
      </w:r>
      <w:r w:rsidRPr="002B7D92">
        <w:rPr>
          <w:rStyle w:val="HebrewChar"/>
          <w:rFonts w:cs="FrankRuehl" w:hint="cs"/>
          <w:rtl/>
        </w:rPr>
        <w:t xml:space="preserve"> שם שם יז,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מה עשה ראובן, הלך וישב באחד מן ההרים לירד בלילה להעלות את יוסף, ותשעה אחיו יושבין במקום אחר כאיש אחד בעצה אחת להמיתו</w:t>
      </w:r>
      <w:r w:rsidR="002B7D92" w:rsidRPr="002B7D92">
        <w:rPr>
          <w:rStyle w:val="HebrewChar"/>
          <w:rFonts w:cs="FrankRuehl" w:hint="cs"/>
          <w:rtl/>
        </w:rPr>
        <w:t>...</w:t>
      </w:r>
      <w:r w:rsidRPr="002B7D92">
        <w:rPr>
          <w:rStyle w:val="HebrewChar"/>
          <w:rFonts w:cs="FrankRuehl" w:hint="cs"/>
          <w:rtl/>
        </w:rPr>
        <w:t xml:space="preserve"> כיון שירד ראובן בלילה לאותו הבור להעלותו ולא מצאו קרע את בגדיו ובכה, חזר לאחיו אמר להם הילד איננו ואני אנה אני בא. הגידו לו את המעשה ואת החרם ושתק. (וישב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 הקדום: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ראובן בכורי אתה, נאה אתה לבכורה, אף על פי שחללת בקנאתו של אמו קינא, למה כל ימים שהיתה רחל קיימת היתה מטתו של יעקב אצלה, משמתה נטל יעקב מטתו ונתנה אצל בלהה, מה עשה ראובן נטל קנאתו של אמו עשה עצמו כאילו ישן באותה מטה, כדי שיטול יעקב מטתו אצל לאה</w:t>
      </w:r>
      <w:r w:rsidR="002B7D92" w:rsidRPr="002B7D92">
        <w:rPr>
          <w:rStyle w:val="HebrewChar"/>
          <w:rFonts w:cs="FrankRuehl" w:hint="cs"/>
          <w:rtl/>
        </w:rPr>
        <w:t>...</w:t>
      </w:r>
      <w:r w:rsidRPr="002B7D92">
        <w:rPr>
          <w:rStyle w:val="HebrewChar"/>
          <w:rFonts w:cs="FrankRuehl" w:hint="cs"/>
          <w:rtl/>
        </w:rPr>
        <w:t xml:space="preserve"> (ויחי 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תפלה למשה איש האלקים, בטרם הרים יולדו ותחולל, תשב אנוש עד דכא, כנגד ראובן, יחי ראובן. (מזמור צ)</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אגדה: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אליצור בן שדיאור, אלה שמות האנשים ניתנו להדרש, נקרא שם נשיא ראובן אליצור על שם ראובן, אף על פי שחטא, כמו שנאמר וילך </w:t>
      </w:r>
      <w:r w:rsidRPr="002B7D92">
        <w:rPr>
          <w:rStyle w:val="HebrewChar"/>
          <w:rFonts w:cs="FrankRuehl" w:hint="cs"/>
          <w:rtl/>
        </w:rPr>
        <w:lastRenderedPageBreak/>
        <w:t>ראובן וישכב וגו', לבסוף עשה תשובה ומחל לו הקב"ה על אותו עון, לכך נקרא אליצור, מה הצור הזה סובל כל הבית, כך סבל הקב"ה עונותיהם ומחל להם. בן שדיאור, ממי למד ראובן לעשות תשובה, מיהודה אחיו, בעת שצוה להשליך תמר כלתו לאור, ואין שדי אלא השלכה</w:t>
      </w:r>
      <w:r w:rsidR="002B7D92" w:rsidRPr="002B7D92">
        <w:rPr>
          <w:rStyle w:val="HebrewChar"/>
          <w:rFonts w:cs="FrankRuehl" w:hint="cs"/>
          <w:rtl/>
        </w:rPr>
        <w:t>...</w:t>
      </w:r>
      <w:r w:rsidRPr="002B7D92">
        <w:rPr>
          <w:rStyle w:val="HebrewChar"/>
          <w:rFonts w:cs="FrankRuehl" w:hint="cs"/>
          <w:rtl/>
        </w:rPr>
        <w:t xml:space="preserve"> מיד ויכר והודה ואמר צדקה ממני וגו', כשראה ראובן כי הודה יהודה אף הוא הודה על עונו, ומחל לו הקב"ה, כמה דאת אמר יחי ראובן וגו'</w:t>
      </w:r>
      <w:r w:rsidR="002B7D92" w:rsidRPr="002B7D92">
        <w:rPr>
          <w:rStyle w:val="HebrewChar"/>
          <w:rFonts w:cs="FrankRuehl" w:hint="cs"/>
          <w:rtl/>
        </w:rPr>
        <w:t>...</w:t>
      </w:r>
      <w:r w:rsidRPr="002B7D92">
        <w:rPr>
          <w:rStyle w:val="HebrewChar"/>
          <w:rFonts w:cs="FrankRuehl" w:hint="cs"/>
          <w:rtl/>
        </w:rPr>
        <w:t xml:space="preserve"> (במדבר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יתר שאת ויתר עז, ומפני שעשית אותו מעשה נטלו ממך שלשה כתרים ונתנו לאחיך, בכורה ליוסף, כהונה ללוי, מלוכה ליהודה, אלולי כך בכורי אתה זה בכורה, יתר שאת זה כהונה, שנאמר ונשא אהרן את עון הקדשים</w:t>
      </w:r>
      <w:r w:rsidRPr="002B7D92">
        <w:rPr>
          <w:rStyle w:val="HebrewChar"/>
          <w:rFonts w:cs="FrankRuehl" w:hint="cs"/>
          <w:rtl/>
        </w:rPr>
        <w:t>...</w:t>
      </w:r>
      <w:r w:rsidR="007D2353" w:rsidRPr="002B7D92">
        <w:rPr>
          <w:rStyle w:val="HebrewChar"/>
          <w:rFonts w:cs="FrankRuehl" w:hint="cs"/>
          <w:rtl/>
        </w:rPr>
        <w:t xml:space="preserve"> ויתר עז זו מלכות, שנאמר (ש"א ב') ויתן עוז למלכו. פחז כמים, שנו רבותינו שלשה משקין אסורים משום גילוי, המים והיין והחלב, מצא חלב גלוי וכן המים וכן היין ישפכו, כך את פחז כמים. דבר אחר פחז - פחזת פרצת חרפת זרית, כשם שהכלים שבהן משקין שופכן או מערן והן משיירין אבל המים אינן משיירין, כך אף אתה כיון שחטאת אל תותר בך. דבר אחר פחז כמים, כשם שהמים מטהרים לכל כך תטהר מעונותיך כשיבא אותו שניצול מן המים הוא נותן לך דימוס ומי הוא זה, משה, דכתיב אז חללת יצועי עלה, כשיבוא לעלות אל הר העברים, ומה כתיב שם (דברים ל"ב) יחי ראובן ואל ימות. (אגדת בראשית פרק פב)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את ראש, אמר ר' יוסי בן חנינה רמז לו שהוא עתיד לקרב ראשן שלשבטים, ואיזה זה, זה ראובן, יחי ראובן ואל ימות. (שמות ל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תרגום יונתן: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לפלגות ראובן - ראובן סגיאין נכלי לבא, לברק אמרת דילך אנחנא, לסיסרא אתן אמרין דילך אנחנא למשמע בשורה למידע אי דא היא נצחא</w:t>
      </w:r>
      <w:r w:rsidR="002B7D92" w:rsidRPr="002B7D92">
        <w:rPr>
          <w:rStyle w:val="HebrewChar"/>
          <w:rFonts w:cs="FrankRuehl" w:hint="cs"/>
          <w:rtl/>
        </w:rPr>
        <w:t>...</w:t>
      </w:r>
      <w:r w:rsidRPr="002B7D92">
        <w:rPr>
          <w:rStyle w:val="HebrewChar"/>
          <w:rFonts w:cs="FrankRuehl" w:hint="cs"/>
          <w:rtl/>
        </w:rPr>
        <w:t xml:space="preserve"> (שופטים ה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רש"י: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בכור יעקב - אפילו בשעת הקלקלה קראו בכור. בכור לנחלה, בכור לעבודה בכור למנין, ולא נתנה בכורה ליוסף אלא לענין השבטים שנעשה לשני שבטים. (בראשית לה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למען הציל אותו - רוח הקדש העידה על ראובן שלא אמר זאת אלא להציל אותו, שיבא הוא ויעלנו משם, אמר, אני בכור וגדול שבכולן לא יתלה הסרחון אלא בי. (שם לז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פחז כמים - הפחז והבהלה אשר מהרת להראות כעסך כמים הללו הממהרים למרוצתם, לכך אל תותר - אל תרבה ליטול כל היתרות הללו שהיו ראויות לך, ומה הפחז אשר פחזת, כי עלית משכבי אביך אז חללת - אותו שם שעלה על יצועי, והיא השכינה שהיה דרכה להיות עולה על יצועי. (שם מט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יחי ראובן - בעולם הזה, ואל ימות - לעולם הבא, שלא יזכיר לו מעשה בלהה. ויהי מתיו מספר - נמנין במנין שאר אחיו, דוגמא הוא זו, כענין שנאמר (בראשית ל"ה) "וישכב את בלהה ויהיו בני יעקב שנים עשר", שלא יצא מן המנין. (דברים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ישראל - ספר הכתוב ענותו, כי שמע בחלל בנו יצועו ולא צוה שיוציאוהו מבית מכלל בניו, ולא ינחל עמהם, אבל ימנה עמהם ויהיו שנים עשר, והוא ימנה ראשון, ולכך עשה משתי הפרשיות פסוק אחד, כי אף על פי שהוא תחלת ענין שבא למנות השבטים משנולדו כולם, רמז כי ראובן לא נדחה במעשהו, ועל דרך הפשט יתכן שבלבל ראובן יצועי בלהה מפחדו שלא תלד ליעקב עוד, כי הוא הבכור וחשב לקחת שני חלקים, ויפסיד יותר מכל האחים</w:t>
      </w:r>
      <w:r w:rsidR="002B7D92" w:rsidRPr="002B7D92">
        <w:rPr>
          <w:rStyle w:val="HebrewChar"/>
          <w:rFonts w:cs="FrankRuehl" w:hint="cs"/>
          <w:rtl/>
        </w:rPr>
        <w:t>...</w:t>
      </w:r>
      <w:r w:rsidRPr="002B7D92">
        <w:rPr>
          <w:rStyle w:val="HebrewChar"/>
          <w:rFonts w:cs="FrankRuehl" w:hint="cs"/>
          <w:rtl/>
        </w:rPr>
        <w:t xml:space="preserve"> או חשש לכבוד אמו בעבור היותה שפחתה, ולכן נטלה ממנו הבכורה מדה כנגד מדה, וזהו טעם "ויהיו בני יעקב שנים עשר", כי לא הוליד אחרי כן. (בראשית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תשפכו דם - אמר להם הנה הייתי סובל לכם כאשר חשבתם להמית אותו בנכליכם, כי גם אני שנאתיו ורציתי שיומת על ידי אחרים, אבל אתם אל תהיו שופכים דם בידיכם חלילה לכם, והכונה לראובן בכל זה היתה להצילו להשיבו </w:t>
      </w:r>
      <w:r w:rsidRPr="002B7D92">
        <w:rPr>
          <w:rStyle w:val="HebrewChar"/>
          <w:rFonts w:cs="FrankRuehl" w:hint="cs"/>
          <w:rtl/>
        </w:rPr>
        <w:lastRenderedPageBreak/>
        <w:t>אל אביו. והכתוב ספר מה שאמר להם ראובן ושמעו אליו, אבל דברים אחרים אמר להם מתחלה שלא קבלו ממנו, כמו שאמר להם "הלא אמרתי אליכם לאמר אל תחטאו בילד ולא שמעתם", וכאשר ראה שלא שמעו לעזבו אמר להם אם כן אל תשפכו דם בידים ולא אמר דמו, כי הראה עצמו שלא יאמר כן לאהבתו רק שלא יהיו שופכים דם, לימד אותם שאין עונש הגורם כעונש השופך דם בידיו. (שם לז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ראובן בכורי אתה - שיעור הפסוק הזה, ראובן אתה בכורי וכחי וראשית אוני יתר שאת ויתר עז, וענינו אתה בכור כחי וראשית אוני בהיותו ביתרון שאת ומעלה</w:t>
      </w:r>
      <w:r w:rsidR="002B7D92" w:rsidRPr="002B7D92">
        <w:rPr>
          <w:rStyle w:val="HebrewChar"/>
          <w:rFonts w:cs="FrankRuehl" w:hint="cs"/>
          <w:rtl/>
        </w:rPr>
        <w:t>...</w:t>
      </w:r>
      <w:r w:rsidRPr="002B7D92">
        <w:rPr>
          <w:rStyle w:val="HebrewChar"/>
          <w:rFonts w:cs="FrankRuehl" w:hint="cs"/>
          <w:rtl/>
        </w:rPr>
        <w:t xml:space="preserve"> (שם מט 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פחז כמים אל תותר - פחז שם דבר, מן אנשים ריקים ופוחזים, ונמהרים קלי הדעת</w:t>
      </w:r>
      <w:r w:rsidR="002B7D92" w:rsidRPr="002B7D92">
        <w:rPr>
          <w:rStyle w:val="HebrewChar"/>
          <w:rFonts w:cs="FrankRuehl" w:hint="cs"/>
          <w:rtl/>
        </w:rPr>
        <w:t>...</w:t>
      </w:r>
      <w:r w:rsidRPr="002B7D92">
        <w:rPr>
          <w:rStyle w:val="HebrewChar"/>
          <w:rFonts w:cs="FrankRuehl" w:hint="cs"/>
          <w:rtl/>
        </w:rPr>
        <w:t xml:space="preserve"> ויתכן שהוא הפוך מן חפזון, יאמר שטף הבא כמים אל תותיר בו כי עלית משכבי אביך בפחזותך וקלות דעתך. אז חללת - אותם כאשר יצועי עלה, הפחז שלך שהוא כמים העולים ושוטפים</w:t>
      </w:r>
      <w:r w:rsidR="002B7D92" w:rsidRPr="002B7D92">
        <w:rPr>
          <w:rStyle w:val="HebrewChar"/>
          <w:rFonts w:cs="FrankRuehl" w:hint="cs"/>
          <w:rtl/>
        </w:rPr>
        <w:t>...</w:t>
      </w:r>
      <w:r w:rsidRPr="002B7D92">
        <w:rPr>
          <w:rStyle w:val="HebrewChar"/>
          <w:rFonts w:cs="FrankRuehl" w:hint="cs"/>
          <w:rtl/>
        </w:rPr>
        <w:t xml:space="preserve"> ורבותינו אמרו אז חללת יצועי עלה, שכינה שדרכה לעלות על יצועי, והכתוב אומר "ובחללו יצועי אביו", שהיציע הוא המחולל, ואולי יכנה אותו שם</w:t>
      </w:r>
      <w:r w:rsidR="002B7D92" w:rsidRPr="002B7D92">
        <w:rPr>
          <w:rStyle w:val="HebrewChar"/>
          <w:rFonts w:cs="FrankRuehl" w:hint="cs"/>
          <w:rtl/>
        </w:rPr>
        <w:t>...</w:t>
      </w:r>
      <w:r w:rsidRPr="002B7D92">
        <w:rPr>
          <w:rStyle w:val="HebrewChar"/>
          <w:rFonts w:cs="FrankRuehl" w:hint="cs"/>
          <w:rtl/>
        </w:rPr>
        <w:t xml:space="preserve"> כי ראובן נתכוון לפסול את בלהה מאביו כדי שלא תלד לו עוד בנים כדפירשתי. (שם שם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חשב כי לא היתה אסורה עליו, לפי שהיתה תחלה שפחה ואחר כך לקחה אביו לפלגש, והכתוב מעיד עליה שהיתה לו לאשה, והיתה אסורה עליו, כי בני נח נצטוו על העריות, כל שכן בני יעקב, לפיכך נטל ממנו יעקב בכורתו ופירש מן האשה</w:t>
      </w:r>
      <w:r w:rsidRPr="002B7D92">
        <w:rPr>
          <w:rStyle w:val="HebrewChar"/>
          <w:rFonts w:cs="FrankRuehl" w:hint="cs"/>
          <w:rtl/>
        </w:rPr>
        <w:t>...</w:t>
      </w:r>
      <w:r w:rsidR="007D2353" w:rsidRPr="002B7D92">
        <w:rPr>
          <w:rStyle w:val="HebrewChar"/>
          <w:rFonts w:cs="FrankRuehl" w:hint="cs"/>
          <w:rtl/>
        </w:rPr>
        <w:t xml:space="preserve"> (שם לה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לגלגלותם - נאמר בראובן ושמעון, שקנתרם יעקב, והשקלים דכתיב בהם לגלגלתם היו כפרתם. (במדבר א כ)</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חזקוני: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יחי ראובן - כשיעבור את הירדן חלוץ לפני בני ישראל, ויהי מתיו - באותו מספר שיעברו שם, בו ישובו, שלא יפקד מהם איש. (דברים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רבינו בחיי: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וישכב את בלהה - דרשו רז"ל בלבל יצועי אביו, וכן בתוכחת אביו כתוב (בראשית מ"ט) "אז חללת יצועי עלה", לא קנטרו אלא על העליה, לומר לך שלא חטא בשכיבה אלא בבלבול. וכן אמרו רז"ל כל האומר ראובן חטא אינו אלא טועה, ומפני שבלבל יצועי אביו ולא מצא יעקב לשכב את בלהה, מעלה עליו הכתוב כאלו שכבה</w:t>
      </w:r>
      <w:r w:rsidR="002B7D92" w:rsidRPr="002B7D92">
        <w:rPr>
          <w:rStyle w:val="HebrewChar"/>
          <w:rFonts w:cs="FrankRuehl" w:hint="cs"/>
          <w:rtl/>
        </w:rPr>
        <w:t>...</w:t>
      </w:r>
      <w:r w:rsidRPr="002B7D92">
        <w:rPr>
          <w:rStyle w:val="HebrewChar"/>
          <w:rFonts w:cs="FrankRuehl" w:hint="cs"/>
          <w:rtl/>
        </w:rPr>
        <w:t xml:space="preserve"> ואם תחשוב מן ויסע ישראל עד שנים עשר תמצא בו תיבות כמנין השם המיוחד, ואולי יש בזה רמז שלא חטא ראובן, שהרי העיד בו הקב"ה בשמו כמו שהעיד בשמותיהן של שבטים שחתם שמו בהם הראובני, השמעוני וכן כולן. (בראשית לה כב)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ומה שהיו עשרה הרוגי מלכות, והאחים בעלי המעשה לא היו אלא ט', שהרי ראובן לא הסכים עמהם, יש לומר לפי שגם יוסף חטא, כי חטא האחים בו הלא הוא היה הסבה כשהיה משתרר על אחיו הנכבדים הגדולים ממנו, והיה מכעיס אותם ומתפאר כנגדם בחלומותיו. או יש לומר שלא נפקד על יוסף כלל, אבל נפקד על ראובן, ולא בשביל חטא יוסף שהרי ראובן לא חטא במכירתו, אבל חטא בלהה נפקד עליו. (שם לח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וצריך שתשכיל כי ראובן ירמוז למדת הדין שלמטה, וכבר הזכרתי זה בלידת השבטים, ושם כתבתי מה שנרמז בשמו של כל אחד ואחד, וזהו לשון "כחי וראשית אוני", וכן "פחז כמים" לשון חפזון כשטף מים. (שם מט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ויהי מתיו מספר - </w:t>
      </w:r>
      <w:r w:rsidR="002B7D92" w:rsidRPr="002B7D92">
        <w:rPr>
          <w:rStyle w:val="HebrewChar"/>
          <w:rFonts w:cs="FrankRuehl" w:hint="cs"/>
          <w:rtl/>
        </w:rPr>
        <w:t>...</w:t>
      </w:r>
      <w:r w:rsidRPr="002B7D92">
        <w:rPr>
          <w:rStyle w:val="HebrewChar"/>
          <w:rFonts w:cs="FrankRuehl" w:hint="cs"/>
          <w:rtl/>
        </w:rPr>
        <w:t>ולפי זה נראה שנתכפר לו מעשה בלהה לענין שלא יכרת וימות בו לעולם, אבל לא נתכפר לו לגמרי, שהרי עתיד הוא להענש עליו בכלל עשרה הרוגי מלכות שחטאו במכירת יוסף.</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ועל דרך הקבלה, יחי ראובן ואל ימות, הזכיר יחי על חיי העולם הבא, ואל ימות שלא ישוב משם עוד בגוף למות מיתה שניה, וזהו שתרגם אונקלוס ע"ה ומותא תנינא לא ימות, וגלה לנו בזה, כי הנשמות מתגלגלות לשום בגוף אחר שקבלו שכרם ועונשם בגן עדן או בגיהנם</w:t>
      </w:r>
      <w:r w:rsidR="002B7D92" w:rsidRPr="002B7D92">
        <w:rPr>
          <w:rStyle w:val="HebrewChar"/>
          <w:rFonts w:cs="FrankRuehl" w:hint="cs"/>
          <w:rtl/>
        </w:rPr>
        <w:t>...</w:t>
      </w:r>
      <w:r w:rsidRPr="002B7D92">
        <w:rPr>
          <w:rStyle w:val="HebrewChar"/>
          <w:rFonts w:cs="FrankRuehl" w:hint="cs"/>
          <w:rtl/>
        </w:rPr>
        <w:t xml:space="preserve"> (דברים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בעל הטורים: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ואני אנה אני בא - שאמר לא יתלה הסרחון אלא בי, יאמר קנאתי לבכורה שנתנה לו. (בראשית לז 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ראובן - בגימטריא לא בכור. (שם מט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ישראל ויהיו בני יעקב שנים עשר - אף על פי ששמע לא הפילו ממנין בניו, כי לא היה ספק אצלו שעשה תשובה לאלתר, ולא נעדר ממנין בני יעקב העתידים להתקיים בעקב ובסוף כל האומות. בכור יעקב ראובן - שלא נפל מן הבכורה בדיני שמים מפני התשובה המגעת עד כסא הכבוד, ולא נפל ממנה אפילו בעולם הזה עד שהפילו יעקב אביו בדיני אדם, כענין כל מי שהיה חייב נדוי, שלא היה מנודה עד שינדהו חכם בדור. (שם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ויצילהו מידם - במניעת הפועל הפתאומי המוליד מעוות לא יוכל לתקון שיפול בכמוהו גם הצדיק לפעמים, כענין ראובן עם בלהה, כאמרו פחז כמים. (שם לז כא)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יחי ראובן - אף על פי שבחר ראובן בארץ טמאה מעבר לירדן שאינה מארץ ה', כאמרו "ואף אם טמאה ארץ אחוזתכם", ולפי זה אינה כל כך מוכנת לזכות בה לחיי עולם, מכל מקום יחי לבבו לעד. ואל ימות ויהי מתיו מספר - ואל ימות בעולם הזה באופן שיהיו אנשיו מועטים, כענין ואני מתי מספר, אף על פי שכתוב למען ירבו ימיכם על האדמה. (דברים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אלשיך:</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 ראה ה' - ארז"ל בברכות ז', אמרה ראו מה בין בני לבן חמי וכו', רוצה לומר אמרה שאינו הפרשת פסולת וזוהמא כפי שהיו ישמעאל ועשו, ראשונים לאבותיהם, והראיה שבקש להציל את יוסף אף לאחר שנלקחה ממנו הבכורה. (בראשית כט 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ויסע ישראל - רמז בזה למה שעשה ראובן, שיעקב נסע אחרי מיתת רחל מאהלה מלאה, למגדל עדר - רחוק מאהל לאה שממנה עדר ישראל, וישמע ישראל - שמע אל ראובן ועשה רצונו. (שם לה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ויצילהו מידם - ולא השתדל בעבור סבות אחרות, כגון שרצה לקיים החלום בו נאמר י"א </w:t>
      </w:r>
      <w:r w:rsidRPr="002B7D92">
        <w:rPr>
          <w:rStyle w:val="HebrewChar"/>
          <w:rFonts w:cs="FrankRuehl" w:hint="cs"/>
          <w:rtl/>
        </w:rPr>
        <w:lastRenderedPageBreak/>
        <w:t>כוכבים, ששמח עליו כי הוא בכלל השבטים, ובתחלה עשה עצמו כאילו גם כן מבקש רעתו, רק שלא יכירוהו, ואחר כך אמר השליכו - שהוא לא יעשה עמהם. ויד אל תשלחו - שלא ישליכו עליו אבנים הבורה. (שם לז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אנה אני בא - שהמביא לו הבטחה שיכלל בכלל השבטים איננו. או אם הנוגע בכבוד אחיו כך, על אחת כמה וכמה הנוגע בכבוד אביו, ולא הזכיר שם העושים ללמדנו שלא להזכיר עושה הרע בשמו. וברז"ל שאילו היה ראובן יודע שהקב"ה כותב עליו ויצילהו וכו' בכתפו היה טוענו, תנחומא. רוצה לומר ראובן לא התחזק בכל תוקף, כי חשש שיאמרו שאינו עושה לשם שמים, כי כבכור הוא בודאי שונאו, אלא מצילו כדי שיתקיים חלום י"א הכוכבים, המורה שראובן נכלל בשבטים</w:t>
      </w:r>
      <w:r w:rsidR="002B7D92" w:rsidRPr="002B7D92">
        <w:rPr>
          <w:rStyle w:val="HebrewChar"/>
          <w:rFonts w:cs="FrankRuehl" w:hint="cs"/>
          <w:rtl/>
        </w:rPr>
        <w:t>...</w:t>
      </w:r>
      <w:r w:rsidRPr="002B7D92">
        <w:rPr>
          <w:rStyle w:val="HebrewChar"/>
          <w:rFonts w:cs="FrankRuehl" w:hint="cs"/>
          <w:rtl/>
        </w:rPr>
        <w:t xml:space="preserve"> (שם שם 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פחז כמים - שנחפזת להתקומם בקנאתך, ואחר שהתחלת לא עצרת כח להפסיק המעשה באמצע, ואם כל זה בכורי אתה, ולא הפסדת היחס. או יתמה איך בא לכך למרות שהוא ראשית אוני, שנלחמתי נגד יצרי ואתה פחז כמים. (שם מט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וראובן פירש בו האר"י שהוא תקון קין כחז"ל, לפיכך אמרה בן ולא איש, שאינו אלא ענף אל השרש, וזה יבנה מה שזה הרס, והוא הבן הראשון, בכורו של עולם, מזומן לבכורה כהונה ומלכות. עוד קרי ביה אור בן על שם האור הגנוז. (מאמר חקור דין חלק ג פרק 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ואף זלפה שפחת לאה ניתנה ליעקב בחשאי, כדכתיב "ותקח ותתן", שלא נמלכה לאה ביעקב תחלה כמו שעשו שרה ורחל, והא טעם בגד שאמרה לאה, יש אם למסורת, לפיכך לא זכו ראובן וגד ליטול חלק בארץ אשר ה' אלקינו דורש אותה תמיד אלא מעבר לירדן. (שם שם פרק יח)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ימינו של הקב"ה פשוטה לקבל שבים, ורוח דרומית היא ימין, על כן שם דגל ראובן. במדרש אמר הקב"ה לראובן אתה פתחת בתשובה, חייך בן בנך עומד ופותח בתשובה, ומנו הושע בן </w:t>
      </w:r>
      <w:r w:rsidRPr="002B7D92">
        <w:rPr>
          <w:rStyle w:val="HebrewChar"/>
          <w:rFonts w:cs="FrankRuehl" w:hint="cs"/>
          <w:rtl/>
        </w:rPr>
        <w:lastRenderedPageBreak/>
        <w:t>בארי, שנאמר שובה ישראל עד ה' אלקיך. ויש להקשות על זה הלא ספרו רז"ל במאד מתשובה שעשה אדם הראשון, עמד ק"ל שנים בתעניות ונכנס במי גיחון וכו', וכן קין עשה תשובה. והראשית חכמה תירץ הם עשו תשובה על לא תעשה, אבל בענין קיום עשה התחיל ראובן לעשות תשובה, דהיינו קיום כיבוד אב ואם. והתירוץ הזה רחוק בעיני</w:t>
      </w:r>
      <w:r w:rsidR="002B7D92" w:rsidRPr="002B7D92">
        <w:rPr>
          <w:rStyle w:val="HebrewChar"/>
          <w:rFonts w:cs="FrankRuehl" w:hint="cs"/>
          <w:rtl/>
        </w:rPr>
        <w:t>...</w:t>
      </w:r>
      <w:r w:rsidRPr="002B7D92">
        <w:rPr>
          <w:rStyle w:val="HebrewChar"/>
          <w:rFonts w:cs="FrankRuehl" w:hint="cs"/>
          <w:rtl/>
        </w:rPr>
        <w:t xml:space="preserve"> ונראה לעניות דעתי לפרש, הם לא פתחו בתשובה תחלה מעצמם קודם שהראה להם הקב"ה רמז על תשובה, אבל ראובן פתח והתעורר מעצמו ולא בא לו זירוז מלמעלה</w:t>
      </w:r>
      <w:r w:rsidR="002B7D92" w:rsidRPr="002B7D92">
        <w:rPr>
          <w:rStyle w:val="HebrewChar"/>
          <w:rFonts w:cs="FrankRuehl" w:hint="cs"/>
          <w:rtl/>
        </w:rPr>
        <w:t>...</w:t>
      </w:r>
      <w:r w:rsidRPr="002B7D92">
        <w:rPr>
          <w:rStyle w:val="HebrewChar"/>
          <w:rFonts w:cs="FrankRuehl" w:hint="cs"/>
          <w:rtl/>
        </w:rPr>
        <w:t xml:space="preserve"> עוד נראה לפרש ענין פתח, פירושו שהיה סגור והוא פותח, דהיינו מתגלה הנעלם, והענין כי חטא אדם וקין מפורסם שהוא חטא, ומה חידוש שפתח בתשובה, אבל חטא ראובן הוא נעלם תכלית ההעלמה, וכמו שאמרו רז"ל האומר ראובן חטא אינו אלא טועה, כי תבע עלבון אמו וכו', ואדרבה לפי הרואה מצוה קא עביד, וזהו ענין שרמזו רז"ל יפשפש במעשיו כלומר יפשפש ויתבונן אולי יש איזה חטא טמון בלתי נגלות, וזה עשה ראובן, כי התבונן אף על פי שעשה לשם שמים לכבוד אמו, מכל מקום אולי הוא נגד כיבוד אב. (בית הגדול)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קין הוא הבכור של אדם הראשון, והיה רוצה יעקב שיקח ראובן אותה בכורה של יעקב, בסוד הלא אם תיטיב שאת, כנזכר בזוהר, וזה שאמרה לאה ותקרא שמו ראובן, פירוש ראובן כי זהו בן הראשון שנברא בעולם, שהוא קין בן אדם הראשון, וכשחטא ראובן נסתלקה ממנו ונתנו ליתרו, כי ביתרו נתקנית נשמות קין כנודע, וזה ראובן בכורי אתה יתר שאת, ר"ל יתרו נטל הבכורה שנקראת שאת, ועתה אם היית זוכה היית נוטלה. ודע כי בלהה אותיות הבל, וה' שנייה תאומה יתירה, כן ביארו ביונת אלם, וממילא כמו שקנא קין בתאומה יתירה, כן ראובן בלבל יצועי בלהה, ויעלה מעשה ראובן כמעשה קין, והנה במה שהרג קין להבל הנה ראובן פתח בהצלה תחילה, וגם על בלהה חגר שק במתניו ונתקן בסור מרע, ואף על פי כן לא זכה לנשמה זו להחזירה אליו,ויעקב לא קרבו אלא רחקו, עד משה שזה קרבו ואמר שזכה יתרו </w:t>
      </w:r>
      <w:r w:rsidRPr="002B7D92">
        <w:rPr>
          <w:rStyle w:val="HebrewChar"/>
          <w:rFonts w:cs="FrankRuehl" w:hint="cs"/>
          <w:rtl/>
        </w:rPr>
        <w:lastRenderedPageBreak/>
        <w:t>לתקן קלקול קין מכל וכל. (בראשית)</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פחז כמים - כי מלך במשפט יעמיד ארץ וכל שופט צריך להיות מתון בדבר המשפט, ואתה פחזת כמים בכל עניניך ופחז היינו המהירות, על כן אין אתה ראוי לקבל יתרון המלוכה, וכי עלית משכבי אביך על כן אינך ראוי לכהונה, כי הכהונה ענינה להשרות השכינה בבית המקדש שנקרא משכבי אביך שבשמים, ואתה גרמת סילוק השכינה על ידי מעשה בלהה, על כן אינך ראוי לכהונה</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יתר שאת - הקשו המפרשים שכפי משמעות הפרשה לא בירך אותו כלל, והכתוב אומר "איש כברכתו ברך אותם"</w:t>
      </w:r>
      <w:r w:rsidR="002B7D92" w:rsidRPr="002B7D92">
        <w:rPr>
          <w:rStyle w:val="HebrewChar"/>
          <w:rFonts w:cs="FrankRuehl" w:hint="cs"/>
          <w:szCs w:val="20"/>
          <w:rtl/>
        </w:rPr>
        <w:t>?</w:t>
      </w:r>
      <w:r w:rsidRPr="002B7D92">
        <w:rPr>
          <w:rStyle w:val="HebrewChar"/>
          <w:rFonts w:cs="FrankRuehl" w:hint="cs"/>
          <w:rtl/>
        </w:rPr>
        <w:t xml:space="preserve"> ואומר אני שברכו מעין ברכותיו של משה, לפי שראובן היה מוכרח לילך בראש החלוץ למלחמה ברכו בענין העוז והגבורה שיהיה גבור בארץ, ויען כי ראובן גרם ליעקב סילוק השכינה, וקרוב הדבר להיות עונשו מדה כנגד מדה, שבמלחמותיו תסתלק השכינה ממנו ויצטרך לעשות מלחמות בדרך הטבע, על כן הוצרך לשני ברכות אלו שיהיו אנשיו גבורים, ויהיו גם כן רבים, השאת היינו המספר</w:t>
      </w:r>
      <w:r w:rsidR="002B7D92" w:rsidRPr="002B7D92">
        <w:rPr>
          <w:rStyle w:val="HebrewChar"/>
          <w:rFonts w:cs="FrankRuehl" w:hint="cs"/>
          <w:rtl/>
        </w:rPr>
        <w:t>...</w:t>
      </w:r>
      <w:r w:rsidRPr="002B7D92">
        <w:rPr>
          <w:rStyle w:val="HebrewChar"/>
          <w:rFonts w:cs="FrankRuehl" w:hint="cs"/>
          <w:rtl/>
        </w:rPr>
        <w:t xml:space="preserve"> כמו שכתוב "כי תשא את ראש"</w:t>
      </w:r>
      <w:r w:rsidR="002B7D92" w:rsidRPr="002B7D92">
        <w:rPr>
          <w:rStyle w:val="HebrewChar"/>
          <w:rFonts w:cs="FrankRuehl" w:hint="cs"/>
          <w:rtl/>
        </w:rPr>
        <w:t>...</w:t>
      </w:r>
      <w:r w:rsidRPr="002B7D92">
        <w:rPr>
          <w:rStyle w:val="HebrewChar"/>
          <w:rFonts w:cs="FrankRuehl" w:hint="cs"/>
          <w:rtl/>
        </w:rPr>
        <w:t xml:space="preserve"> אך לפי שפחזת כמים בחטא של בלהה על כן אל תותר להיות לך יתרון על אחיך בשאת ועוז, אבל מכל מקום גוף השאת והעוז אני נותן לך במתנה, כי מן הדין היה שהחטא יגרום שלא יהיה לך שום שאת ועוז</w:t>
      </w:r>
      <w:r w:rsidR="002B7D92" w:rsidRPr="002B7D92">
        <w:rPr>
          <w:rStyle w:val="HebrewChar"/>
          <w:rFonts w:cs="FrankRuehl" w:hint="cs"/>
          <w:rtl/>
        </w:rPr>
        <w:t>...</w:t>
      </w:r>
      <w:r w:rsidRPr="002B7D92">
        <w:rPr>
          <w:rStyle w:val="HebrewChar"/>
          <w:rFonts w:cs="FrankRuehl" w:hint="cs"/>
          <w:rtl/>
        </w:rPr>
        <w:t xml:space="preserve"> ונוכל לפרש ענין השאת היינו שיהיה נמנה במנין שאר השבטים. (בראשית מט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 בערב - צער גדול גרם בהטעאת הצדיק, וגרם פיזור תוקף הקדושה, צא ולמד כי זה סבה שנעקרה קדושת הבכור אשר בו יתקבצו מלכות וכהונה ושקל כפל בירושה, ולצד שהמעשה שחשב יעקב ברחל ועשה פעולתו בלאה נתפזרו בחינות הקדושה ותחלש גבורת הקודש. (שם כט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לאמר את שני בני וגו' - טעם אומרו לאמר במקום זה, נתכוין לומר כי לא הוציא מפיו דבר זה בפירוש משום קללת חכם, אלא אמר דיבור </w:t>
      </w:r>
      <w:r w:rsidRPr="002B7D92">
        <w:rPr>
          <w:rStyle w:val="HebrewChar"/>
          <w:rFonts w:cs="FrankRuehl" w:hint="cs"/>
          <w:rtl/>
        </w:rPr>
        <w:lastRenderedPageBreak/>
        <w:t>שהמובן ממנו זה. תנה אותו על ידי - אולי כי בטוח היה להיותו נקי ובר מעון יוסף כי לא יארע לו דבר בלתי הגון, לזה דקדק ואמר על ידי ואני אשיבנו, מה שאינו כן שאר האחים. (שם מב לז)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ומעתה נשקיף במעשה יעקב, כי בעת הזרעת ראובן היתה מחשבתו לא שלמה בבחינת הטוב, בפרט זה שלא עשה מעשה במקום המחשבה, ובחינה זו אינה במדרגת הטוב כמו שתמצא שחשבו ז"ל בדומה לזה בני תמורה, והגם כי ישתנה מעשה יעקב לצד כי מחשבתו וידיעתו שלמה, פירוש כי היה חושב ברחל גם היה בדעת ובידיעתו כי היא זאת רחל, לא שהיה יודע שהיא לאה וחשב ברחל, שלזה יקרא בני תמורה, אף על פי כן הדבר הוא כל שהוא מבחינת לא טהור, וצא ולמד מה שיצא מזה, כי יצא ראובן ובלבל יצועי אביו, הרי שעשה פעולתו מעשה הבלתי טהור, מה שלא עשה כן אחד מכל השבטים. והגם שאמרו רבנן כל האומר ראובן חטא אינו אלא טועה, עם כל זה הכתוב העלה עליו החטא או לצד שעשאו או לצד שראוי ליקרא עליו</w:t>
      </w:r>
      <w:r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שראיתי להרב המופלא הר"י ראזניס זצוק"ל שהליץ בעדו כי בלהה היתה מפותת אביו, ודייק תיבת פלגש שאינה בקידושין וכו', אין דבריו נראים, כי ודאי שבקידושין היו, וכמו שפירשתי שם במקומו, ומה שאמר הכתוב פלגש אולי שהיא סברת ראובן שבה שגג, או רמז הכתוב טעם בלבולו יצועי אביו, שאמר לא די זלזול אמי בפני רחל הגבירה, אלא עוד תתזלזל בפני הפלגש, ולעולם אשת יעקב היתה, והכתוב העלה עליו ששכב עמה. ומעתה תשכיל לדעת כי דברי הזוהר שאמר טעם הבכורה היא כי המחשבה במקומה עמדה ביוסף, ומה שאמר הכתוב בדברי הימים ובחללו יצועי אביו וגו', הוא ענין א', כי החילול יצא מהאמצעות המחשבה שלא היתה בלאה אלא ברחל, ואם היתה מחשבתו בלאה לא היה ראובן מחלל יצועי אביו.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ובזה נבא לביאור הכתובים כפתור ופרח, כי יעקב תחלת דבורו הטוב כשרצה להסיר הבכורה מראובן עמד לנס לפניו מה שהקדמנו, כי תולדות הרע בבנים התחלתה תהיה מהמוליד, לזה חש יעקב שיאמר ראובן בלבו, כי יעקב הוא </w:t>
      </w:r>
      <w:r w:rsidRPr="002B7D92">
        <w:rPr>
          <w:rStyle w:val="HebrewChar"/>
          <w:rFonts w:cs="FrankRuehl" w:hint="cs"/>
          <w:rtl/>
        </w:rPr>
        <w:lastRenderedPageBreak/>
        <w:t>הסובב למעשה ההוא כפי מה שהקדמנו, כי המוליד יוליד שרשים בנפש הבן, אם לטוב אם לרע, ולמד שחטא ראובן היה בבחינת השכינה, בא להסיר חשד ממנו ואמר ראובן בכורי אתה וגו', הנה יש בעוברי עבירה בבחינת הניאוף ג' מדרגות, הא' שנואפים ויולדים בנים שלא כהוגן, ב' מזריעים באיסור ואינו מוליד</w:t>
      </w:r>
      <w:r w:rsidR="002B7D92" w:rsidRPr="002B7D92">
        <w:rPr>
          <w:rStyle w:val="HebrewChar"/>
          <w:rFonts w:cs="FrankRuehl" w:hint="cs"/>
          <w:rtl/>
        </w:rPr>
        <w:t>...</w:t>
      </w:r>
      <w:r w:rsidRPr="002B7D92">
        <w:rPr>
          <w:rStyle w:val="HebrewChar"/>
          <w:rFonts w:cs="FrankRuehl" w:hint="cs"/>
          <w:rtl/>
        </w:rPr>
        <w:t xml:space="preserve"> ג' שמטמא האדם וקשתו ננער באמצעות מחשבות רעות, וכל שלש אלה הם מדריגת התיעוב, לזה אמר כנגד שלשתם, בכורי, וכוחי, וראשית אוני, בכורי אתה שלא ילדתי בן קודם לך שלא בדרך כתובה וקדושין, כי זה גם כן מהבלתי נכון, כחי, שלא יצא ממנו זרע קודם לכן, ראשית אוני שלא ננערה קשתי, הוא למדת כי יעקב מושלל מבחינה זו של ניאוף בהחלט</w:t>
      </w:r>
      <w:r w:rsidR="002B7D92" w:rsidRPr="002B7D92">
        <w:rPr>
          <w:rStyle w:val="HebrewChar"/>
          <w:rFonts w:cs="FrankRuehl" w:hint="cs"/>
          <w:rtl/>
        </w:rPr>
        <w:t>...</w:t>
      </w:r>
      <w:r w:rsidRPr="002B7D92">
        <w:rPr>
          <w:rStyle w:val="HebrewChar"/>
          <w:rFonts w:cs="FrankRuehl" w:hint="cs"/>
          <w:rtl/>
        </w:rPr>
        <w:t xml:space="preserve"> ומעתה אין לחשוב ביעקב ממעשה ראובן כי הוא הסובב, וזו היא תכלית כונתו, ולא לשבח עצמו נתכוין</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ואחר כך בא לתת טעם לב' דברים, בין למה שנוגע לבחינת מעשה בלתי הגון מבטן מי יצא הקרח, ואמר כנגד מה שנוגע לבכורה וגדולה פחז כמים וגו', פירוש אתה פחזת לבלבל יצועי ולא כבשת יצרך אלא שמהרת כאיש הפוחז ולא עכבת עצמך לנצוח ניצוץ הרע שנשרש בך, לזה לא יהיה לך יתרון מכל הג' יתרונות ונעשה פשוט. עוד רמז באומרו "אל תותר", שהפחיזות שנהג לעשות דבר בלתי הגון לא נהג לעשותו בדבר שיש בו יתרון, כי לענין תשובה לא קדם הוא לעשות תשובה, כאומרם ז"ל מי גרם לראובן שיודה, יהודה. והגם שאמרו ז"ל לא היה אדם שפתח תשובה עד שבא ראובן וכו', על כרחך עם כל זה וידוי לא אמר עד שבא יהודה ואמר "צדקה ממני", באותה שעה קפץ ראובן ואמר אני בלבלתי מטת אבי. ולדבריהם אלו יש לנו לומר, כי לטעם זה נתנה מלכותו של ראובן ליהודה, בעד גמר ההודאה אשר גרמה לראובן להודות. והכהונה שנתנה ללוי נראה כי לא זכה בה אלא באמצעות מעשיו אחר כך, כאומרו "לאיש חסידך אשר נסיתו במסה" וגו', ועל כל פנים מימי יעקב נטלו כל המעלות מראובן, כאומרו "אל תותר", ונתן יעקב ב' מעלות, א' ליוסף וא' ליהודה, והג' תלויה ועומדת עד שנתנה הקב"ה לראוי לה אשר ניסהו.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וכנגד מה שנוגע למעשה בנין שורשו אמר, כי </w:t>
      </w:r>
      <w:r w:rsidRPr="002B7D92">
        <w:rPr>
          <w:rStyle w:val="HebrewChar"/>
          <w:rFonts w:cs="FrankRuehl" w:hint="cs"/>
          <w:rtl/>
        </w:rPr>
        <w:lastRenderedPageBreak/>
        <w:t>עלית וגו', פירוש טעם עשותך כן הוא, כי בעת שזרעו ועלה בבטן אמו היה בלבול בעלייתו, כי עלה בב' משכבות, לאה ורחל, א' במעשה וא' במחשבה, כי במעשה היתה לאה, ובמחשבה חשב יעקב כי היא רחל, והוא אומרו "משכבי אביך", וזה היה סיבה שאז חללת יצועי עלה, כי בחינת הרע תוליד בדמותה</w:t>
      </w:r>
      <w:r w:rsidR="002B7D92" w:rsidRPr="002B7D92">
        <w:rPr>
          <w:rStyle w:val="HebrewChar"/>
          <w:rFonts w:cs="FrankRuehl" w:hint="cs"/>
          <w:rtl/>
        </w:rPr>
        <w:t>...</w:t>
      </w:r>
      <w:r w:rsidRPr="002B7D92">
        <w:rPr>
          <w:rStyle w:val="HebrewChar"/>
          <w:rFonts w:cs="FrankRuehl" w:hint="cs"/>
          <w:rtl/>
        </w:rPr>
        <w:t xml:space="preserve"> (שם מט 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יחי ראובן - אולי התפלל על גדולי השבט שמתו בעדת קרח, או על ראובן עצמו, כי כשיתקצצו ענפים של גדול השבט יגרע מצדיק ראובן עינו, וכהאומר עדת קרח יש להם חלק לעולם הבא, והתפלל שיהיו צדיקים אף שנמק שרשיהן, שרשעים אין להם מספר. (דברים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הגר"א: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א"ר אלעזר אמרה לאה ראו מה בין בני לבן חמי וכו', לכאורה הפליאה נשגבה הלא מפרש בקרא הטעם לקריאת שמו ראובן, ולמה לו לר"א לבקש טעם אחר</w:t>
      </w:r>
      <w:r w:rsidR="002B7D92" w:rsidRPr="002B7D92">
        <w:rPr>
          <w:rStyle w:val="HebrewChar"/>
          <w:rFonts w:cs="FrankRuehl" w:hint="cs"/>
          <w:szCs w:val="20"/>
          <w:rtl/>
        </w:rPr>
        <w:t>?</w:t>
      </w:r>
      <w:r w:rsidRPr="002B7D92">
        <w:rPr>
          <w:rStyle w:val="HebrewChar"/>
          <w:rFonts w:cs="FrankRuehl" w:hint="cs"/>
          <w:rtl/>
        </w:rPr>
        <w:t xml:space="preserve"> אמנם יש לבאר כי חז"ל הרגישו בכאן ענין אחד אשר יאמר כי הוא זה, דידוע כי חוקי הלשון כך המנהג להקדים הסבה שהיא בבחינת סבה וטעם אל המשפט המתאחר, והנה כאן בשמות כל השבטים הזכיר הכתוב תחלה את הסבה ואחר כך את המסובב, היינו שנכתב תחלה הטעם והסבה ובעבור טעם זה נקרא שמו כן</w:t>
      </w:r>
      <w:r w:rsidR="002B7D92" w:rsidRPr="002B7D92">
        <w:rPr>
          <w:rStyle w:val="HebrewChar"/>
          <w:rFonts w:cs="FrankRuehl" w:hint="cs"/>
          <w:rtl/>
        </w:rPr>
        <w:t>...</w:t>
      </w:r>
      <w:r w:rsidRPr="002B7D92">
        <w:rPr>
          <w:rStyle w:val="HebrewChar"/>
          <w:rFonts w:cs="FrankRuehl" w:hint="cs"/>
          <w:rtl/>
        </w:rPr>
        <w:t xml:space="preserve"> ואם כן היה קשה לחז"ל מדוע בראובן נשתנה הסדר, והכתוב הזכיר תחלה את שמו ראובן ואחר כך הסיבה, על כן ההכרח לומר כי גם בלעדי הטעם כי ראה ה' בעניי היה מהראוי לקרא את שמו ראובן, ולכן יפה חקרו ודרשו חז"ל כן על ראובן ולא חקרו כן בכל השבטים. (קול אליהו ויצא)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וילך וישכב - </w:t>
      </w:r>
      <w:r w:rsidR="002B7D92" w:rsidRPr="002B7D92">
        <w:rPr>
          <w:rStyle w:val="HebrewChar"/>
          <w:rFonts w:cs="FrankRuehl" w:hint="cs"/>
          <w:rtl/>
        </w:rPr>
        <w:t>...</w:t>
      </w:r>
      <w:r w:rsidRPr="002B7D92">
        <w:rPr>
          <w:rStyle w:val="HebrewChar"/>
          <w:rFonts w:cs="FrankRuehl" w:hint="cs"/>
          <w:rtl/>
        </w:rPr>
        <w:t xml:space="preserve">ונראה הכרע מלשון המקרא לדעת חז"ל, כי על שכיבה ממש לא שייך הלשון "וילך וישכב", כי לשון וילך יורה על התנועה מן הפנים אל החוץ, לכן לא יחובר עם לשון וישכב רק לשון ביאה או קימה. ולזה יראה לפרש לשון וישכב האמור כאן מה שהוא הפך הקימה, וכמו שלשון קימה יורה על הגדולה וכבוד, ככה יורה לשון שכיבה על הפוכו, והוא הורדת הבזיון והשפלות, כענין "נשכבה בבשתנו" וכמו "ונבלי </w:t>
      </w:r>
      <w:r w:rsidRPr="002B7D92">
        <w:rPr>
          <w:rStyle w:val="HebrewChar"/>
          <w:rFonts w:cs="FrankRuehl" w:hint="cs"/>
          <w:rtl/>
        </w:rPr>
        <w:lastRenderedPageBreak/>
        <w:t>שמים מי ישכיב" (איוב ל"ח) שפירושו יוריד גשמים</w:t>
      </w:r>
      <w:r w:rsidR="002B7D92" w:rsidRPr="002B7D92">
        <w:rPr>
          <w:rStyle w:val="HebrewChar"/>
          <w:rFonts w:cs="FrankRuehl" w:hint="cs"/>
          <w:rtl/>
        </w:rPr>
        <w:t>...</w:t>
      </w:r>
      <w:r w:rsidRPr="002B7D92">
        <w:rPr>
          <w:rStyle w:val="HebrewChar"/>
          <w:rFonts w:cs="FrankRuehl" w:hint="cs"/>
          <w:rtl/>
        </w:rPr>
        <w:t xml:space="preserve"> ואין לך בזיון גדול מלקרוא את האשה הנשואה בנשואין גמורים בשם פילגש, וזהו לדעתי מה שייחסו רז"ל לחטא ראובן שבלבל יצועי אביו והוא במה שקראה בשם פילגש לעיני כל העם. (בראשית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ראובן ויצילהו - ראובן לא היה עם אחיו בהתיעצם על יוסף, לכן חשב לאמת הכונה הראשונה הנראה מדבריהם שרוצים לשלוח בו יד רצח, לכן השתדל להצילו מידם, ויעץ להם להשליכו הבורה ולא ימיתוהו בידים, תדע שכן הוא מלשון המקרא "וישמע ראובן" שהוא מיותר, אבל בא להורות שלילת שמיעה אחרת זאת שמע, רוצה לומר התיעצותם מקודם להתנכל מזה לא ידע. ורבותינו הרגישו בזה, אמרו ברבה וישמע ראובן, והיכן היה</w:t>
      </w:r>
      <w:r w:rsidR="002B7D92" w:rsidRPr="002B7D92">
        <w:rPr>
          <w:rStyle w:val="HebrewChar"/>
          <w:rFonts w:cs="FrankRuehl" w:hint="cs"/>
          <w:rtl/>
        </w:rPr>
        <w:t>...</w:t>
      </w:r>
      <w:r w:rsidRPr="002B7D92">
        <w:rPr>
          <w:rStyle w:val="HebrewChar"/>
          <w:rFonts w:cs="FrankRuehl" w:hint="cs"/>
          <w:rtl/>
        </w:rPr>
        <w:t xml:space="preserve"> (שם לז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 עלית משכבי - אינו העליה לשכיבה, רק ענינו הסתלקות והרחקה, כמו "נעלה מעל הכרוב" (יחזקאל ט'), שמעלה מחשבתו למעלה מהדבר ואינו חושש לדייק בו, וכענין "כי התעללת בי" (במדבר כ"ב), שהוא לשון שחוק ובזיון, לא שמת על לבך לחוש על כבוד מעלתה שהיא באמת אשתי</w:t>
      </w:r>
      <w:r w:rsidR="002B7D92" w:rsidRPr="002B7D92">
        <w:rPr>
          <w:rStyle w:val="HebrewChar"/>
          <w:rFonts w:cs="FrankRuehl" w:hint="cs"/>
          <w:rtl/>
        </w:rPr>
        <w:t>...</w:t>
      </w:r>
      <w:r w:rsidRPr="002B7D92">
        <w:rPr>
          <w:rStyle w:val="HebrewChar"/>
          <w:rFonts w:cs="FrankRuehl" w:hint="cs"/>
          <w:rtl/>
        </w:rPr>
        <w:t xml:space="preserve"> (שם מט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ארור שוכב - בין כל ארור וארור יש פרשה סתומה, וכאן חסר, ושמעתי בשם הרב מוהר"ר יודל זצ"ל טעם נכון בזה, כי י"א ארורים כנגד י"א שבטים, אם כן ארור זה הששי מגיע נגד ראובן, הראשון מהעומדים בהר עיבל, ולהיות ראובן הוא הנאמר עליו "וישכב את בלהה פלגש אביו", שהמכוון בו לרז"ל שבלבל יצועי אביו לא שכיבה ממש, הנה לא עשה רק הטיית משפט העלובה הלזו, אשר מצד היותה שפחה נפשה מרה לה, והוא נהג בה דרך בזיון, לכן נחסר כאן סתימת הפרשה, כדי לכלול ארור זה דשוכב עם ארור הקודם לו, דלא תטה משפט גר יתום, לרמז דשכיבתו עם אשת אביו לא היתה כי אם הטיית משפט</w:t>
      </w:r>
      <w:r w:rsidR="002B7D92" w:rsidRPr="002B7D92">
        <w:rPr>
          <w:rStyle w:val="HebrewChar"/>
          <w:rFonts w:cs="FrankRuehl" w:hint="cs"/>
          <w:rtl/>
        </w:rPr>
        <w:t>...</w:t>
      </w:r>
      <w:r w:rsidRPr="002B7D92">
        <w:rPr>
          <w:rStyle w:val="HebrewChar"/>
          <w:rFonts w:cs="FrankRuehl" w:hint="cs"/>
          <w:rtl/>
        </w:rPr>
        <w:t xml:space="preserve"> (דברים כז כ)</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יחי ראובן - התפלל עליו ג' דברים, לפי ששבט ראובן הלך לפני הצבא למלחמה, לכן התפלל עליהם שלא ימותו, לא במלחמה ולא בידי שמים, אבל יבואו לביתם בשלום, וגם שלא ימותו בניו ובני ביתו שעזב בעבר הירדן, ויהי </w:t>
      </w:r>
      <w:r w:rsidRPr="002B7D92">
        <w:rPr>
          <w:rStyle w:val="HebrewChar"/>
          <w:rFonts w:cs="FrankRuehl" w:hint="cs"/>
          <w:rtl/>
        </w:rPr>
        <w:lastRenderedPageBreak/>
        <w:t>מתיו, פירוש אנשי ביתו ואנשיו במספר שלא ימות אחד מהם. הגר"א. (שם לג 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ויבא אותם אל לאה - שהדודאים מסוגלים להולדה, ורצה שאמו תוליד עוד בנים, הפך דרך העולם שירצו שיהיה יחיד לאמו, והוא רצה בתועלתה. (בראשית ל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ויהיו בני יעקב שנים עשר, שהוא פסקא באמצע פסוק, שנראה שלא חטא ראובן, כי היו כלם צדיקים ושוים בצדקתם. והמקובלים ביארו שמנשה ואפרים היו ראוים לצאת מיעקב בלילה ההוא שבלבל יצועי אביו, ועל ידי הבלבול הזה לא נולדו, וזה נחשב לראובן כאלו שכב עם בלהה, כי ה' הבטיח ליעקב שיוליד עוד בנים, וחשב יעקב שרחל תלד עוד שני בנים, וכאשר ראה שמתה רחל נטה אהלו באהל בלהה שפחת רחל, שיחשב הבן על שמה, וראובן שידע מנבואה זאת ורצה שהבנים המובטחים יולדו מלאה אמו, בלבל יצועו כדי שישימה באהל לאה</w:t>
      </w:r>
      <w:r w:rsidR="002B7D92" w:rsidRPr="002B7D92">
        <w:rPr>
          <w:rStyle w:val="HebrewChar"/>
          <w:rFonts w:cs="FrankRuehl" w:hint="cs"/>
          <w:rtl/>
        </w:rPr>
        <w:t>...</w:t>
      </w:r>
      <w:r w:rsidRPr="002B7D92">
        <w:rPr>
          <w:rStyle w:val="HebrewChar"/>
          <w:rFonts w:cs="FrankRuehl" w:hint="cs"/>
          <w:rtl/>
        </w:rPr>
        <w:t xml:space="preserve"> וישמע ישראל - שמע והבין מה שגרם בזה, שיהיו בני יעקב רק שנים עשר, ובזה נבין למה נטלה הבכורה ממנו ונתנה לבני יוסף, לאחר שגרם שלא יולדו מנשה ואפרים מיעקב היה מוכרח להחזיק מנשה ואפרים כבניו</w:t>
      </w:r>
      <w:r w:rsidR="002B7D92" w:rsidRPr="002B7D92">
        <w:rPr>
          <w:rStyle w:val="HebrewChar"/>
          <w:rFonts w:cs="FrankRuehl" w:hint="cs"/>
          <w:rtl/>
        </w:rPr>
        <w:t>...</w:t>
      </w:r>
      <w:r w:rsidRPr="002B7D92">
        <w:rPr>
          <w:rStyle w:val="HebrewChar"/>
          <w:rFonts w:cs="FrankRuehl" w:hint="cs"/>
          <w:rtl/>
        </w:rPr>
        <w:t xml:space="preserve"> (שם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ראובן ויצילהו מידם - מבואר שתחלה רצה להצילו לגמרי שלא יעשו לו מאומה, וזהו ויצילהו, וכאשר לא שמעו לו אמר לא נכנו נפש - על כל פנים אל תהרגו אותו, שדי בעונש אחר. וכאשר לא שמעו גם לזה אמר אל תשפכו דם - כי תוכלו להרוג אותו על ידי גרמא. (שם לז כא וכב)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יחי ראובן - לפי שיעקב אמר עליו שהוא פחז כמים, שהוא נמהר לעשות דבר מבלי ישוב הדעת, ומי שבו מדה הזאת יחיה חיי צער, ועלול להכנס בסכנת נפש וכלכלת החיים שלו אינו על פי הנהגה ממוזגת שמביא לידי חליים, לכן התפלל יחי ראובן, שיחיה חיי נחת, כי סתם חיים יורה על חיים טובים, ואל ימות, שלא יארע לו המות הבלתי נהוג על ידי מהירותו</w:t>
      </w:r>
      <w:r w:rsidR="002B7D92" w:rsidRPr="002B7D92">
        <w:rPr>
          <w:rStyle w:val="HebrewChar"/>
          <w:rFonts w:cs="FrankRuehl" w:hint="cs"/>
          <w:rtl/>
        </w:rPr>
        <w:t>...</w:t>
      </w:r>
      <w:r w:rsidRPr="002B7D92">
        <w:rPr>
          <w:rStyle w:val="HebrewChar"/>
          <w:rFonts w:cs="FrankRuehl" w:hint="cs"/>
          <w:rtl/>
        </w:rPr>
        <w:t xml:space="preserve"> (דברים לג 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בפלגות ראובן - למה עין לרעה על ראובן וגד, </w:t>
      </w:r>
      <w:r w:rsidRPr="002B7D92">
        <w:rPr>
          <w:rStyle w:val="HebrewChar"/>
          <w:rFonts w:cs="FrankRuehl" w:hint="cs"/>
          <w:rtl/>
        </w:rPr>
        <w:lastRenderedPageBreak/>
        <w:t>שבימי יהושע היו החלוץ והמאסף, ועתה לא באו. (שופטים ה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העמק דבר: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וישמע ישראל - גם זה שמע בעת שהיה בבחינת ישראל, על כן השכיל ברוח הקדש שלא נדחה ראובן מחמת זה, משום הכי ויהיו בני יעקב שנים עשר. (בראשית לה כב)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לא נכנו - לא כתיב ויאמר אליהם כמו בקרא הסמוך, אלא מתחלה בא ראובן בקול רעש גדול ומדבר אל עצמו היו לא תהיה, לא נכנו נפש, ואחר שהבינו שלא יוכלו להלוך נגד רוחו ודעתו של ראובן, הוסיף לדבר אליהם בנחת והסביר להם מדוע בא בחזקה נגדם. (שם לז כא)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הבור הזה אשר במדבר - שלא ישמע קולו בעיר וימשכו אותו, אמנם הוא כיון בזה להרחיק ממקום מושבם ויוכל אחר כך להשיבו אל אביו בלי ידיעתם. למען הציל אותו - דבאמת היה בדעת ראובן שלא להאשים את יוסף על חלומותיו ודבריו שנראה שאינם מהוגנים, וכמו שאמר ראבון להאחים אחר כך "הלא אמרתי אליכם אל תחטאו בילד", שאינו אלא מעשה ילדות, אבל לא היה יכול ראובן להוציא מלבבם האשם, על כן הפיס דעתם בדברים הללו. (שם שם כב)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פחז כמים - </w:t>
      </w:r>
      <w:r w:rsidR="002B7D92" w:rsidRPr="002B7D92">
        <w:rPr>
          <w:rStyle w:val="HebrewChar"/>
          <w:rFonts w:cs="FrankRuehl" w:hint="cs"/>
          <w:rtl/>
        </w:rPr>
        <w:t>...</w:t>
      </w:r>
      <w:r w:rsidRPr="002B7D92">
        <w:rPr>
          <w:rStyle w:val="HebrewChar"/>
          <w:rFonts w:cs="FrankRuehl" w:hint="cs"/>
          <w:rtl/>
        </w:rPr>
        <w:t>דמשום שהוא פחז כמים אבד יתר שאת שהוא הכבוד, דמי שהוא נבהל ופחז אינו שומר כבודו, ומי שאינו יכול לשמור כבודו טוב לו שלא יגיע למעלת הכבוד, שלא ישבע חלילה קלון במדת הכבוד שלו, ומשום שהוא אל תותר אבד יתר עז בהנהגת המלוכה, דמלך עלול לשגות ולחטוא</w:t>
      </w:r>
      <w:r w:rsidR="002B7D92" w:rsidRPr="002B7D92">
        <w:rPr>
          <w:rStyle w:val="HebrewChar"/>
          <w:rFonts w:cs="FrankRuehl" w:hint="cs"/>
          <w:rtl/>
        </w:rPr>
        <w:t>...</w:t>
      </w:r>
      <w:r w:rsidRPr="002B7D92">
        <w:rPr>
          <w:rStyle w:val="HebrewChar"/>
          <w:rFonts w:cs="FrankRuehl" w:hint="cs"/>
          <w:rtl/>
        </w:rPr>
        <w:t xml:space="preserve"> (שם מט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אילו היה ראובן יודע וכו', פירוש שהאבות כל מעשיהם היו תורה, לאשר בכל פעולתם השתתפו כח תולדותיהם ושיזכו זרעם אחריהם</w:t>
      </w:r>
      <w:r w:rsidR="002B7D92" w:rsidRPr="002B7D92">
        <w:rPr>
          <w:rStyle w:val="HebrewChar"/>
          <w:rFonts w:cs="FrankRuehl" w:hint="cs"/>
          <w:rtl/>
        </w:rPr>
        <w:t>...</w:t>
      </w:r>
      <w:r w:rsidRPr="002B7D92">
        <w:rPr>
          <w:rStyle w:val="HebrewChar"/>
          <w:rFonts w:cs="FrankRuehl" w:hint="cs"/>
          <w:rtl/>
        </w:rPr>
        <w:t xml:space="preserve"> ואם היה ראובן יודע שמעשיו יהיו לימוד לדורות, היה זה סיוע לחזק עצמו, ועל כתפיו היה מוליכו, לכן צריך כל אדם ליישב עצמו איך כל מעשיו נוגעים לזרעו אחריו לדורות. (וישב תרל"ד)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בפסוק הילד איננו ואני אנה אני בא</w:t>
      </w:r>
      <w:r w:rsidR="002B7D92" w:rsidRPr="002B7D92">
        <w:rPr>
          <w:rStyle w:val="HebrewChar"/>
          <w:rFonts w:cs="FrankRuehl" w:hint="cs"/>
          <w:rtl/>
        </w:rPr>
        <w:t>...</w:t>
      </w:r>
      <w:r w:rsidRPr="002B7D92">
        <w:rPr>
          <w:rStyle w:val="HebrewChar"/>
          <w:rFonts w:cs="FrankRuehl" w:hint="cs"/>
          <w:rtl/>
        </w:rPr>
        <w:t xml:space="preserve"> הענין כי </w:t>
      </w:r>
      <w:r w:rsidRPr="002B7D92">
        <w:rPr>
          <w:rStyle w:val="HebrewChar"/>
          <w:rFonts w:cs="FrankRuehl" w:hint="cs"/>
          <w:rtl/>
        </w:rPr>
        <w:lastRenderedPageBreak/>
        <w:t>ראובן הבין האמת כי עיקר תקונו יהיה על ידי יוסף הצדיק, מזה עצמו שניתן בכורה שלו ליוסף, וכן היה כי הוא נכשל בגילוי עריות, הגם כי אמרו חז"ל ראובן לא חטא, מיהו העלה עליו הכתוב כאלו חטא. ויוסף נקרא צדיק שומר הברית. ועל ידי שראובן הכיר האמת ובטל עצמו ליוסף, והאמין כי אין לו קיום רק על ידי יוסף, ולכן אמר הילד איננו ואני אנה אני וגו'</w:t>
      </w:r>
      <w:r w:rsidR="002B7D92" w:rsidRPr="002B7D92">
        <w:rPr>
          <w:rStyle w:val="HebrewChar"/>
          <w:rFonts w:cs="FrankRuehl" w:hint="cs"/>
          <w:rtl/>
        </w:rPr>
        <w:t>...</w:t>
      </w:r>
      <w:r w:rsidRPr="002B7D92">
        <w:rPr>
          <w:rStyle w:val="HebrewChar"/>
          <w:rFonts w:cs="FrankRuehl" w:hint="cs"/>
          <w:rtl/>
        </w:rPr>
        <w:t xml:space="preserve"> (שם שם תרמ"ו)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בפסוק הילד איננו ואני אנה אני בא, איתא דראובן פתח בתשובה תחלה, ולכן הושע הנביא שבא מראובן פתח גם כן בתשובה. כי זו תשובה שלימה שאינו מוצא לו שום מקום ומציאות בעולם על ידי החטא</w:t>
      </w:r>
      <w:r w:rsidR="002B7D92" w:rsidRPr="002B7D92">
        <w:rPr>
          <w:rStyle w:val="HebrewChar"/>
          <w:rFonts w:cs="FrankRuehl" w:hint="cs"/>
          <w:rtl/>
        </w:rPr>
        <w:t>...</w:t>
      </w:r>
      <w:r w:rsidRPr="002B7D92">
        <w:rPr>
          <w:rStyle w:val="HebrewChar"/>
          <w:rFonts w:cs="FrankRuehl" w:hint="cs"/>
          <w:rtl/>
        </w:rPr>
        <w:t xml:space="preserve"> אז השי"ת נותן לו מקום, כמו שכתוב "ושמתי לך מקום אשר ינוס שמה", וזה בצר ותוקף שניתן לבעל תשובה, אבל אם הוא סומך על זה נקרא בצרה, ואז אינו קולט כלל</w:t>
      </w:r>
      <w:r w:rsidR="002B7D92" w:rsidRPr="002B7D92">
        <w:rPr>
          <w:rStyle w:val="HebrewChar"/>
          <w:rFonts w:cs="FrankRuehl" w:hint="cs"/>
          <w:rtl/>
        </w:rPr>
        <w:t>...</w:t>
      </w:r>
      <w:r w:rsidRPr="002B7D92">
        <w:rPr>
          <w:rStyle w:val="HebrewChar"/>
          <w:rFonts w:cs="FrankRuehl" w:hint="cs"/>
          <w:rtl/>
        </w:rPr>
        <w:t xml:space="preserve"> זה הרמז "בצר במדבר בארץ המישור לראובני", שאף שהיה באמת ישר וצדיק ונעשה כמדבר, זכה להורות תשובה לדורות, ונקבע עיר מקלט הראשון בארצו, ובאמת כל מה שקרה חטא לראובן כדי להורות תשובה. (שם תרס"ד)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רבה (רות ה') אילו היה ראובן יודע שהקב"ה מכתיב עליו וישמע ראובן ויצילהו מידם, בכתפו היה מוליכו אצל אביו. ויש להבין, וכי היה ראובן רודף אחר הכבוד, ונראה דלפי גדלות השבטים היה ראובן יודע שפיר דאחר שהם אומרים לכו ונהרגהו, בטח כך הוא משמים</w:t>
      </w:r>
      <w:r w:rsidR="002B7D92" w:rsidRPr="002B7D92">
        <w:rPr>
          <w:rStyle w:val="HebrewChar"/>
          <w:rFonts w:cs="FrankRuehl" w:hint="cs"/>
          <w:rtl/>
        </w:rPr>
        <w:t>...</w:t>
      </w:r>
      <w:r w:rsidRPr="002B7D92">
        <w:rPr>
          <w:rStyle w:val="HebrewChar"/>
          <w:rFonts w:cs="FrankRuehl" w:hint="cs"/>
          <w:rtl/>
        </w:rPr>
        <w:t xml:space="preserve"> ולכן היה ראובן מסופק אם רשאי הוא להצילו, אחר שראה שרצון ה' הוא כן, ואינם רשאים לעמוד נגד רצונו ית"ש, וזה שהצילו הוא כפי מה שכתב הר"מ מטיקטין, וישמע ראובן, הבת קול שאמר ונראה מה יהיו חלומותיו, ולכן אמר אחר שהוא שמע והם אינם שומעים, שמע מינה שעליו להצילו</w:t>
      </w:r>
      <w:r w:rsidR="002B7D92" w:rsidRPr="002B7D92">
        <w:rPr>
          <w:rStyle w:val="HebrewChar"/>
          <w:rFonts w:cs="FrankRuehl" w:hint="cs"/>
          <w:rtl/>
        </w:rPr>
        <w:t>...</w:t>
      </w:r>
      <w:r w:rsidRPr="002B7D92">
        <w:rPr>
          <w:rStyle w:val="HebrewChar"/>
          <w:rFonts w:cs="FrankRuehl" w:hint="cs"/>
          <w:rtl/>
        </w:rPr>
        <w:t xml:space="preserve"> ולפי זה יובנו דברי המדרש היטב, דכל מה שהציל אותו היה מחמת הבת קול, ונראה מה יהיו חלומותיו, אם כן לא היה רשאי רק להציל אותו מן המיתה, אבל לא להוליכו אצל אביו, דאדרבה על ידי זה הלא אפשר לא יתקיימו החלומות, אחר שראה על ידי הבת קול שרצון השי"ת שתתגלגל סיבה </w:t>
      </w:r>
      <w:r w:rsidRPr="002B7D92">
        <w:rPr>
          <w:rStyle w:val="HebrewChar"/>
          <w:rFonts w:cs="FrankRuehl" w:hint="cs"/>
          <w:rtl/>
        </w:rPr>
        <w:lastRenderedPageBreak/>
        <w:t>ויתקיימו חלומותיו, מה שאין כן אם היה יודע שהקב"ה כותב עליו ויצילהו מידם, אם כן שפיר היה ביכולתו גם להוליכו אצל אביו. (וישב תרע"א)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זה יובנו דברי המדרש ידעתי בני ידעתי, דהנה כתוב וילך ראובן וישכב וגו', ויהיו בני יעקב שנים עשר, וברש"י ורבותינו דרשו ללמדנו בא שכולם שוים וכולם צדיקים שלא חטא ראובן. ונראה לפרש "וישמע ישראל" היינו שהבין, כי שמיעה היא לשון הבנה, כלומר שהבין שאין כאן חטא ואינו נדחה מכלל שנים עשר שבטים, אף שבשיטחיות הענין היה נראה חטא, אבל לפי הבנה בעומק הדברים אין כאן חטא כלל, וכבר דברו מזה המפרשים</w:t>
      </w:r>
      <w:r w:rsidR="002B7D92" w:rsidRPr="002B7D92">
        <w:rPr>
          <w:rStyle w:val="HebrewChar"/>
          <w:rFonts w:cs="FrankRuehl" w:hint="cs"/>
          <w:rtl/>
        </w:rPr>
        <w:t>...</w:t>
      </w:r>
      <w:r w:rsidRPr="002B7D92">
        <w:rPr>
          <w:rStyle w:val="HebrewChar"/>
          <w:rFonts w:cs="FrankRuehl" w:hint="cs"/>
          <w:rtl/>
        </w:rPr>
        <w:t xml:space="preserve">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שאף שבלבל את היצועין כפשטות הענין מכל מקום לא ממנו היה זה, אלא היה אנוס בדבר בכח עליון שהיה מכריחו בזה, למען תחזור הבכורה ליוסף, כי מחשבתו (של יעקב) היתה ברחל, </w:t>
      </w:r>
      <w:r>
        <w:rPr>
          <w:rStyle w:val="HebrewChar"/>
          <w:rtl/>
        </w:rPr>
        <w:t> </w:t>
      </w:r>
      <w:r w:rsidR="002B7D92" w:rsidRPr="002B7D92">
        <w:rPr>
          <w:rStyle w:val="HebrewChar"/>
          <w:rFonts w:cs="FrankRuehl" w:hint="cs"/>
          <w:rtl/>
        </w:rPr>
        <w:t xml:space="preserve"> </w:t>
      </w:r>
      <w:r w:rsidRPr="002B7D92">
        <w:rPr>
          <w:rStyle w:val="HebrewChar"/>
          <w:rFonts w:cs="FrankRuehl" w:hint="cs"/>
          <w:rtl/>
        </w:rPr>
        <w:t>כבזוהר הקדש, וכן מצאתי בלקוטי תורה מהאר"י ז"ל</w:t>
      </w:r>
      <w:r w:rsidR="002B7D92" w:rsidRPr="002B7D92">
        <w:rPr>
          <w:rStyle w:val="HebrewChar"/>
          <w:rFonts w:cs="FrankRuehl" w:hint="cs"/>
          <w:rtl/>
        </w:rPr>
        <w:t>...</w:t>
      </w:r>
      <w:r w:rsidRPr="002B7D92">
        <w:rPr>
          <w:rStyle w:val="HebrewChar"/>
          <w:rFonts w:cs="FrankRuehl" w:hint="cs"/>
          <w:rtl/>
        </w:rPr>
        <w:t xml:space="preserve"> וזה שאמר לו יעקב, מה דברים שלא נתגלו לך, היינו מעשה ראובן ובלהה ומעשה יהודה ותמר, שאתה היית סבור לפי שטחיות המעשה שהיה כאן חטא, ולא נתגלה לך הדבר בעומק ובפנימיות נתגלה לי</w:t>
      </w:r>
      <w:r w:rsidR="002B7D92" w:rsidRPr="002B7D92">
        <w:rPr>
          <w:rStyle w:val="HebrewChar"/>
          <w:rFonts w:cs="FrankRuehl" w:hint="cs"/>
          <w:rtl/>
        </w:rPr>
        <w:t>...</w:t>
      </w:r>
      <w:r w:rsidRPr="002B7D92">
        <w:rPr>
          <w:rStyle w:val="HebrewChar"/>
          <w:rFonts w:cs="FrankRuehl" w:hint="cs"/>
          <w:rtl/>
        </w:rPr>
        <w:t xml:space="preserve"> (ויחי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נראה לפרש הא דאיבד כל שלשת הדברים, בכורה כהונה ומלכות על ידי הכעס, דהנה בכור כתב מהר"ל שבאשר הוא הראשית של הבנים הוי כאילו הוא סיבה לשאר האחים, ואין האחים סיבה לו. ולפי זה יש לומר דהבכור הוא כמו ממוצע בין האב ליתר הבנים, וכן כהונה דכתיב (מלאכי ב') כי שפתי כהן ישמרו דעת ודעת היא המחברת את השכל להמדות, ועל כן הוא מחבר את העולמות. וכן מלכות היא הממוצעת והמחברת את העם ועל כן נקרא המלך עוצר</w:t>
      </w:r>
      <w:r w:rsidR="002B7D92" w:rsidRPr="002B7D92">
        <w:rPr>
          <w:rStyle w:val="HebrewChar"/>
          <w:rFonts w:cs="FrankRuehl" w:hint="cs"/>
          <w:rtl/>
        </w:rPr>
        <w:t>...</w:t>
      </w:r>
      <w:r w:rsidRPr="002B7D92">
        <w:rPr>
          <w:rStyle w:val="HebrewChar"/>
          <w:rFonts w:cs="FrankRuehl" w:hint="cs"/>
          <w:rtl/>
        </w:rPr>
        <w:t xml:space="preserve"> הכלל כי אלו שלש המעלות הן מעלות החיבור והממוצע, ויש לומר שענין מלוכה הוא חיבור בגוף, כהונה הוא חיבור בנפש, בכור הוא חיבור בשכל, והבן. והנה כעס הוא המפריד היפוך הדעת, על כן איבד שלש מעלות אלו שהן מעלות החיבור</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ובבכורה כהונה ומלכות יש לומר עוד בלשון אחר, דבכל דבר המחבר צריך שמירה יתירה, שבל יתחבר דבר זר וחיצון. והנה ידוע כי כעס </w:t>
      </w:r>
      <w:r w:rsidRPr="002B7D92">
        <w:rPr>
          <w:rStyle w:val="HebrewChar"/>
          <w:rFonts w:cs="FrankRuehl" w:hint="cs"/>
          <w:rtl/>
        </w:rPr>
        <w:lastRenderedPageBreak/>
        <w:t>הוא מסטרא דשמאלא, ויכול להתחבר גם דבר זר, על כן ניטלו ממנו שלשה דברים אלו. ולפי האמור יובן מה שאהרן זכה בכהונה, ויוסף בבכורה, ודוד במלכות, אהרן כתיב ביה (מלאכי ב') בשלום ובמישור הלך אתי, וכתב הרמב"ן שלא כעס מימיו</w:t>
      </w:r>
      <w:r w:rsidR="002B7D92" w:rsidRPr="002B7D92">
        <w:rPr>
          <w:rStyle w:val="HebrewChar"/>
          <w:rFonts w:cs="FrankRuehl" w:hint="cs"/>
          <w:rtl/>
        </w:rPr>
        <w:t>...</w:t>
      </w:r>
      <w:r w:rsidRPr="002B7D92">
        <w:rPr>
          <w:rStyle w:val="HebrewChar"/>
          <w:rFonts w:cs="FrankRuehl" w:hint="cs"/>
          <w:rtl/>
        </w:rPr>
        <w:t xml:space="preserve"> יוסף הוא צינור השפע, וצינור הוא אותיות רצון היפוך הכעס, והוא צדיק יסוד עולם דאחיד בשמיא וארעא. דוד מדתו היא שפלות בעיני עצמו</w:t>
      </w:r>
      <w:r w:rsidR="002B7D92" w:rsidRPr="002B7D92">
        <w:rPr>
          <w:rStyle w:val="HebrewChar"/>
          <w:rFonts w:cs="FrankRuehl" w:hint="cs"/>
          <w:rtl/>
        </w:rPr>
        <w:t>...</w:t>
      </w:r>
      <w:r w:rsidRPr="002B7D92">
        <w:rPr>
          <w:rStyle w:val="HebrewChar"/>
          <w:rFonts w:cs="FrankRuehl" w:hint="cs"/>
          <w:rtl/>
        </w:rPr>
        <w:t xml:space="preserve"> והנה שפלות בעיני עצמו הוא היפוך הכעס, כי מי שהוא באמת שפל בעיניו לא יכעוס לעולם</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יתר שאת ויתר עז, ובתרגום לך הוה חזי למיסב תלתא חולקין, בכירותא כהונתא ומלכותא. נראה דתלתא חולקין אלה מקבילין לגוף ונפש ושכל, בכורה היא ראשית, וכל ראש הוא בשכל שהוא ראשית הכל</w:t>
      </w:r>
      <w:r w:rsidR="002B7D92" w:rsidRPr="002B7D92">
        <w:rPr>
          <w:rStyle w:val="HebrewChar"/>
          <w:rFonts w:cs="FrankRuehl" w:hint="cs"/>
          <w:rtl/>
        </w:rPr>
        <w:t>...</w:t>
      </w:r>
      <w:r w:rsidRPr="002B7D92">
        <w:rPr>
          <w:rStyle w:val="HebrewChar"/>
          <w:rFonts w:cs="FrankRuehl" w:hint="cs"/>
          <w:rtl/>
        </w:rPr>
        <w:t xml:space="preserve"> כהונה היא בנפש, שהיא המחברת את הנשמה להגוף, וכך היא מדת הכהן לחבר עליונים ותחתונים</w:t>
      </w:r>
      <w:r w:rsidR="002B7D92" w:rsidRPr="002B7D92">
        <w:rPr>
          <w:rStyle w:val="HebrewChar"/>
          <w:rFonts w:cs="FrankRuehl" w:hint="cs"/>
          <w:rtl/>
        </w:rPr>
        <w:t>...</w:t>
      </w:r>
      <w:r w:rsidRPr="002B7D92">
        <w:rPr>
          <w:rStyle w:val="HebrewChar"/>
          <w:rFonts w:cs="FrankRuehl" w:hint="cs"/>
          <w:rtl/>
        </w:rPr>
        <w:t xml:space="preserve"> מלוכה היא בגוף, ובלשון הזוהר נקרא נפש, והיא מדתו של דוד המלך וכתיב נפש דוד. ושלשה אלה הם שלימות כל חלקי האדם, ויש לומר דהני תלתא היה לו לראובן לזכות בהם בשביל שלש המעלות שנכתבו בו, בכורי אתה, כוחי, וראשית אוני, בשביל בכורי אתה היה ראוי לבכורה, בשביל כוחי היה ראוי לשלימות הנפש, כי כל כח הוא בנפש (הנקרא בפי המקובלים רוח) והוא רוח גבורה. בשביל ראשית אוני, היינו שלא ראה טיפת קרי מימיו היה ראוי לשלימות הגוף.</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ונראה עוד לומר דאיבד כל שלשה אלה בשביל שלשת הדברים שמונה והולך, שהם מקבילים אלה מול אלה, פחז כמים, כי עלית משכבי אביך, אז חללת יצועי עלה. פחז כמים פירש"י הפחז והבהלה אשר מהרת להראות כעסך כמים הללו הממהרים במרוצתם, וידוע כי אלה הם כחות הנפש הנקרא בפי המקובלים רוח, ואם כן בזה קילקל שלימות הנפש. כי עלית משכבי אביך, כי הפעולה בגוף דזמינון לאגחא קרבא בארעא קדישא משכבי אביך דייקא זה ירושלים, וכבר אמרנו לעיל שמלוכה מתיחסת לגוף, אם כן במה דעתידין לפגום בארעא קדישא בירושלים הוא פגם בגוף, (הנקרא בפי המקובלים נפש), אז חללת יצועי עלה, שפירש"י אותו שם שעלה על יצועי, והוא השכינה, והא </w:t>
      </w:r>
      <w:r w:rsidRPr="002B7D92">
        <w:rPr>
          <w:rStyle w:val="HebrewChar"/>
          <w:rFonts w:cs="FrankRuehl" w:hint="cs"/>
          <w:rtl/>
        </w:rPr>
        <w:lastRenderedPageBreak/>
        <w:t>פגם בראשית הבריאה, כמו השכל באדם</w:t>
      </w:r>
      <w:r w:rsidR="002B7D92" w:rsidRPr="002B7D92">
        <w:rPr>
          <w:rStyle w:val="HebrewChar"/>
          <w:rFonts w:cs="FrankRuehl" w:hint="cs"/>
          <w:rtl/>
        </w:rPr>
        <w:t>...</w:t>
      </w:r>
      <w:r w:rsidRPr="002B7D92">
        <w:rPr>
          <w:rStyle w:val="HebrewChar"/>
          <w:rFonts w:cs="FrankRuehl" w:hint="cs"/>
          <w:rtl/>
        </w:rPr>
        <w:t xml:space="preserve"> ועל כן בשביל שפגם בשלשה אלה ניטלו ממנו המעלות שלעומתם. (שם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הוסיף ואמר כמים, וברש"י כמים הללו הממהרים במרוצתם. ויש להבין שאין זה כלל למים שיהיו ממהרים במרוצתם, כי יש מים שאינם ממהרים ונמשכים לאט</w:t>
      </w:r>
      <w:r w:rsidR="002B7D92" w:rsidRPr="002B7D92">
        <w:rPr>
          <w:rStyle w:val="HebrewChar"/>
          <w:rFonts w:cs="FrankRuehl" w:hint="cs"/>
          <w:rtl/>
        </w:rPr>
        <w:t>...</w:t>
      </w:r>
      <w:r w:rsidRPr="002B7D92">
        <w:rPr>
          <w:rStyle w:val="HebrewChar"/>
          <w:rFonts w:cs="FrankRuehl" w:hint="cs"/>
          <w:rtl/>
        </w:rPr>
        <w:t xml:space="preserve"> ונראה שנרמז בזה דבר נפלא, כי כל הדברים הגשמיים נאחזים זה בזה, וכשאוחז בקצתו נמשך כולו עמו</w:t>
      </w:r>
      <w:r w:rsidR="002B7D92" w:rsidRPr="002B7D92">
        <w:rPr>
          <w:rStyle w:val="HebrewChar"/>
          <w:rFonts w:cs="FrankRuehl" w:hint="cs"/>
          <w:rtl/>
        </w:rPr>
        <w:t>...</w:t>
      </w:r>
      <w:r w:rsidRPr="002B7D92">
        <w:rPr>
          <w:rStyle w:val="HebrewChar"/>
          <w:rFonts w:cs="FrankRuehl" w:hint="cs"/>
          <w:rtl/>
        </w:rPr>
        <w:t xml:space="preserve"> ועל כן לא תמצא לעולם מים בלשון יחיד, והטעם מפני שאינם מתאחדים כלל אלא לעולם הם מפורדים קצתם מקצתם, וזה עצמו הוא טבעם שבמקום מדרון ביותר הם ממהרים במרוצתם מכל המשקים, כי הם מפורדים, ומה שלפעמים הולכים לאט, הוא מפני שדבר אחר גרם להם, ובכל הנמשל למים הוא מי שבו היפוך ענין התאחדות, והוא ענין פיזור היפוך מדת המלוכה כנ"ל.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אך יש להבין מה ענין פיזור למעשה בלהה. בשלמא כעס יש לומר שעלבון אמו תבע, אבל פיזור התאחדות מה עבידתיה הכא. ויש לומר על פי דברי הרמב"ן שראובן נתכוון לפסול את בלהה כדי שלא תלד לו עוד בנים. ואף שכל האומר ראובן חטא אינו אלא טועה, מכל מקום גרם שלא יוליד עוד בנים לכל הפירושים שנאמרו בזה</w:t>
      </w:r>
      <w:r w:rsidR="002B7D92" w:rsidRPr="002B7D92">
        <w:rPr>
          <w:rStyle w:val="HebrewChar"/>
          <w:rFonts w:cs="FrankRuehl" w:hint="cs"/>
          <w:rtl/>
        </w:rPr>
        <w:t>...</w:t>
      </w:r>
      <w:r w:rsidRPr="002B7D92">
        <w:rPr>
          <w:rStyle w:val="HebrewChar"/>
          <w:rFonts w:cs="FrankRuehl" w:hint="cs"/>
          <w:rtl/>
        </w:rPr>
        <w:t xml:space="preserve"> ומכל מקום באשר אי אפשר שיהיה הדיבור (גוי וקהל גוים יהיה ממך) לבטלה, למד יעקב שעתיד אחד מבניו להתחלק לשנים שבטים</w:t>
      </w:r>
      <w:r w:rsidR="002B7D92" w:rsidRPr="002B7D92">
        <w:rPr>
          <w:rStyle w:val="HebrewChar"/>
          <w:rFonts w:cs="FrankRuehl" w:hint="cs"/>
          <w:rtl/>
        </w:rPr>
        <w:t>...</w:t>
      </w:r>
      <w:r w:rsidRPr="002B7D92">
        <w:rPr>
          <w:rStyle w:val="HebrewChar"/>
          <w:rFonts w:cs="FrankRuehl" w:hint="cs"/>
          <w:rtl/>
        </w:rPr>
        <w:t xml:space="preserve"> ותאמר שאין גוים פחות משנים, אלא בן שהוא יהיה המקהיל ומאחד את כל השבטים הנולדים הנקראים גוים, ולפי זה יהיו רק י"ג שבטים בגמטריא אחד, ובאשר לא נתקיים זה ונחלק שבט יוסף לשנים, היה תיקון בצד מה שכל ישראל נקראו על שם אפרים, כבמדרש, ומכל מקום יש לומר שאלמלי לא נתקיימה הנבואה כאמור היו כל ישראל מתאחדים כאחד ולא היה אפשר בהם הפיזור לעולם</w:t>
      </w:r>
      <w:r w:rsidR="002B7D92" w:rsidRPr="002B7D92">
        <w:rPr>
          <w:rStyle w:val="HebrewChar"/>
          <w:rFonts w:cs="FrankRuehl" w:hint="cs"/>
          <w:rtl/>
        </w:rPr>
        <w:t>...</w:t>
      </w:r>
      <w:r w:rsidRPr="002B7D92">
        <w:rPr>
          <w:rStyle w:val="HebrewChar"/>
          <w:rFonts w:cs="FrankRuehl" w:hint="cs"/>
          <w:rtl/>
        </w:rPr>
        <w:t xml:space="preserve"> והיתה המלוכה מתמדת בישראל כמו שיהיה לעתיד במהרה בימינו, ולפי האמור מובן שבשביל מעשה בלהה נצמח פיזור בישראל, היפוך המלוכה, על כן איבד המלוכה. (שם תרע"ז)</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lastRenderedPageBreak/>
        <w:t>ראי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אספקלריא, משכן-נדבת-כיור)</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אין רואין במראה בשבת, אם היתה קבועה בכותל רבי מתיר וחכמים אוסרין, רבי אחא בשם רב בא טעמא דהדין דאסר פעמים שהיא רואה נימא אחת לבנה והיא תולשתה והיא באה לידי חיוב חטאת, והאיש אפילו בחול אסור שאינה דרך כבוד, י"ג דברים התירו לבית רבי, שיהו רואין במראה. (שבת לד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ישראל המסתפר מן הגוי רואה במראה, מן הכותי אין רואה במראה</w:t>
      </w:r>
      <w:r w:rsidR="002B7D92" w:rsidRPr="002B7D92">
        <w:rPr>
          <w:rStyle w:val="HebrewChar"/>
          <w:rFonts w:cs="FrankRuehl" w:hint="cs"/>
          <w:rtl/>
        </w:rPr>
        <w:t>...</w:t>
      </w:r>
      <w:r w:rsidRPr="002B7D92">
        <w:rPr>
          <w:rStyle w:val="HebrewChar"/>
          <w:rFonts w:cs="FrankRuehl" w:hint="cs"/>
          <w:rtl/>
        </w:rPr>
        <w:t xml:space="preserve"> (ע"ז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כראי מוצק - כאספקלריא, ראי שהנשים רואות בו. (איוב לז יח)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כראי מוצק - מקבלים ומחזירים כל ניצוצי האור, וישרפוך. (שם)</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בכור שורו הדר לו וקרני ראם קרניו בהם עמים ינגח יחדיו אפסי ארץ, והם רבבות אפרים והם אלפי מנשה. (דברים לג יז)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ותרם כראים קרני בלותי בשמן רענן. (תהלים צב יא)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היאבה רים עבדך, אם ילין על אבוסך. התקשר רים בתלם עבותו אם ישדד עמקים אחריך. התבטח בו כי רב כחו ותעזב עליו יגיעך</w:t>
      </w:r>
      <w:r w:rsidR="002B7D92" w:rsidRPr="002B7D92">
        <w:rPr>
          <w:rStyle w:val="HebrewChar"/>
          <w:rFonts w:cs="FrankRuehl" w:hint="cs"/>
          <w:rtl/>
        </w:rPr>
        <w:t>...</w:t>
      </w:r>
      <w:r w:rsidRPr="002B7D92">
        <w:rPr>
          <w:rStyle w:val="HebrewChar"/>
          <w:rFonts w:cs="FrankRuehl" w:hint="cs"/>
          <w:rtl/>
        </w:rPr>
        <w:t xml:space="preserve"> (איוב לט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יומא חד הוה קאי לחודיה, אמר ליה כתיב כתועפות ראם לו, ואמרינן כתועפות אלו מלאכי השרת, ראם אלו השדים, מאי רבותייכו מינן</w:t>
      </w:r>
      <w:r w:rsidRPr="002B7D92">
        <w:rPr>
          <w:rStyle w:val="HebrewChar"/>
          <w:rFonts w:cs="FrankRuehl" w:hint="cs"/>
          <w:rtl/>
        </w:rPr>
        <w:t>...</w:t>
      </w:r>
      <w:r w:rsidR="007D2353" w:rsidRPr="002B7D92">
        <w:rPr>
          <w:rStyle w:val="HebrewChar"/>
          <w:rFonts w:cs="FrankRuehl" w:hint="cs"/>
          <w:rtl/>
        </w:rPr>
        <w:t xml:space="preserve"> (גיטין סח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רבה בר בר חנא לדידי חזי לי אורזילא בר יומיה דהוה כהר תבור, והר תבור כמה הוי, ארבע פרסי, ומשאכא דצואריה תלתא פרסי, ובי מרבעתא דרישיה פרסה ופלגא, רמא כפתא </w:t>
      </w:r>
      <w:r w:rsidRPr="002B7D92">
        <w:rPr>
          <w:rStyle w:val="HebrewChar"/>
          <w:rFonts w:cs="FrankRuehl" w:hint="cs"/>
          <w:rtl/>
        </w:rPr>
        <w:lastRenderedPageBreak/>
        <w:t>(הטיל גללים) וסכר ליה לירדנא. (בבא בתרא עג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בשלמא למאן דאמר לא ירד מבול לארץ ישראל היינו דקם רימא התם, אלא למאן דאמר ירד, רימא היכא קם, א"ר ינאי גוריות הכניסו בתיבה, והאמר רבה בר בר חנה לדידי חזי לי אורזילא דרימא בת יומא והוי כהר תבור</w:t>
      </w:r>
      <w:r w:rsidR="002B7D92" w:rsidRPr="002B7D92">
        <w:rPr>
          <w:rStyle w:val="HebrewChar"/>
          <w:rFonts w:cs="FrankRuehl" w:hint="cs"/>
          <w:rtl/>
        </w:rPr>
        <w:t>...</w:t>
      </w:r>
      <w:r w:rsidRPr="002B7D92">
        <w:rPr>
          <w:rStyle w:val="HebrewChar"/>
          <w:rFonts w:cs="FrankRuehl" w:hint="cs"/>
          <w:rtl/>
        </w:rPr>
        <w:t xml:space="preserve"> א"ר יוחנן ראשו הכניסו לתיבה, והאמר מר מרבעתא דרישא (מקום הנחת ראשו) פרסא ופלגא, אלא ראש חוטמו הכניסו לתיבה. (זבחים קיג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 אליעזר: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ותרם ראם קרני, מה ראם קרנותיו גבוהות מכל בהמה והוא מנגח לימינו ולשמאלו, כך מנחם בן עמיאל בן יוסף קרנותיו גבוהות מכל בהמה, ומנגח לד' רוחות העולם, ועליו אמר משה בכור שורו הדר לו וקרני ראם קרניו. (פרק יט)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 יהודה אומר ראם לא נכנס עמו אבל גוריו נכנסו. ר' נחמיה אומר לא הוא ולא גוריו, אלא קשרו נח בתיבה והיה מתלים תלמיות כמן טבריה לסוסיתא, הדא הוא דכתיב (איוב ל"ט) התקשר ראם בתלם עבותו אם ישדד עמקים אחריך. בימי ר"ח בר אבא עלה גורא אחד לארץ ישראל ולא הניח אילן עד שעקרו, ועשו תענית והתפלל ר' חייא, וגעת אמו מן המדבר וירד לקולה. (בראשית לא יח)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הושיעני מפי אריה ומקרני רמים, אמר רב הונא בר אידי בשעה שהיה דוד רועה את הצאן הלך ומצא את הראם ישן במדבר, והיה סבור שהוא הר ועלה עליו והיה רועה. ננער הראם ועמד, והיה דוד רכוב עליו והיה מגיע עד לשמים, באותה השעה אמר דוד, אם אתה מורידני מן הראם הזה אני בונה לך היכל של מאה אמה כקרן הראם הזה</w:t>
      </w:r>
      <w:r w:rsidR="002B7D92" w:rsidRPr="002B7D92">
        <w:rPr>
          <w:rStyle w:val="HebrewChar"/>
          <w:rFonts w:cs="FrankRuehl" w:hint="cs"/>
          <w:rtl/>
        </w:rPr>
        <w:t>...</w:t>
      </w:r>
      <w:r w:rsidRPr="002B7D92">
        <w:rPr>
          <w:rStyle w:val="HebrewChar"/>
          <w:rFonts w:cs="FrankRuehl" w:hint="cs"/>
          <w:rtl/>
        </w:rPr>
        <w:t xml:space="preserve"> מה עשה הקב"ה זימן לו אריה אחד, כיון שראה הראם את האריה נתירא ממנו ורבץ לו מפניו שהוא מלך עליו, וירד דוד לארץ, וכיון שראה דוד את האריה נתירא ממנו, לכך נאמר הושיעני מפי אריה כשם שעניתני מקרני ראמים. (מזמור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וקרני ראם קרניו - שור כחו קשה ואין קרניו נאות, אבל ראם קרניו נאות ואין כחו קשה, נתן ליהושע כחו של שור ויופי קרני ראם. (דברים לג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מקרני רמים - החזקים מכל הקרנות, ושמעתי שיפיל עצמו מהר גבוה על קרניו ולא תשברנה, ורוצה לומר כאילו הייתי על קרניו והצלתני. ויש אומרים שקרניו גבוהות מכל הקרנות. (תהלים כב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וזהו כשאמר כתועפות ראם לו, כתועפות אלו המלאכים אשר הם ממונים על הנהגת העולם שיהיה מקוים, וראם אלו המזיקים שהם אינם ממונים להנהגת שמירת העולם, רק הם מפסידים את העולם, והשי"ת יש בו שניהם, וכך פעל עמהם כאשר הוציא אותם מארץ מצרים, היה שומר ישראל ושיהיו מקוימים, והיה מזיק ומאבד את המצרים</w:t>
      </w:r>
      <w:r w:rsidRPr="002B7D92">
        <w:rPr>
          <w:rStyle w:val="HebrewChar"/>
          <w:rFonts w:cs="FrankRuehl" w:hint="cs"/>
          <w:rtl/>
        </w:rPr>
        <w:t>...</w:t>
      </w:r>
      <w:r w:rsidR="007D2353" w:rsidRPr="002B7D92">
        <w:rPr>
          <w:rStyle w:val="HebrewChar"/>
          <w:rFonts w:cs="FrankRuehl" w:hint="cs"/>
          <w:rtl/>
        </w:rPr>
        <w:t xml:space="preserve"> וזהו כתועפות ראם לו. (נצח ישראל פרק נח)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רבה בר בר חנה וכו', כבר בארנו לך למעלה שכל מקום שתמצא שעורים כאלו אין השעור האלו שנמדד, אבל דבר זה מצד עצם הבריאה וצורתו המופשטת כמו שהתבאר, ואין לחכמים עסק ודבור כלל רק במהות הצורה המופשטת. ובא רבה בר בר חנה לבאר ענינו מצד הצורה, וזה שאמר שראה אורזלא בר יומא, פירוש כי לא בא לדבר רק על הבריאה מצד עצמה בלבד, ולא מצד שהוא גדול והולך, רק אורזלא בר יומא שלא גדל כלל, ואין בו רק עצם הבריאה, ואמר שהיה גופו כהר תבור, והר תבור כמה הוי ד' פרסאות, שבא להגיד שמאחר שראוי לבריאה הזאת הגודל מצד הצורה המופשטת אינו בפחות מהר תבור, שהוא בריאה היותר גדול מאד, ואמר הר תבור כמה הוי ד' פרסאות, כי ראוי לפי ערך גדול שיהיה מתפשט לכל צד, ולכך הוא ד' פרסאות. ואמר ומשכיה דצואריה הוא ג' פרסאות, כי כמו שהתפשטות ראוי עליו מספר ארבעה, כך הדבר שיש לו המשך כמו הצואר שיש לו המשך שייך לו מספר ג', ותבין </w:t>
      </w:r>
      <w:r w:rsidRPr="002B7D92">
        <w:rPr>
          <w:rStyle w:val="HebrewChar"/>
          <w:rFonts w:cs="FrankRuehl" w:hint="cs"/>
          <w:rtl/>
        </w:rPr>
        <w:lastRenderedPageBreak/>
        <w:t>זה מן שם שלש, לשון שלשלת שיש לו שלשול, המשך</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שאמר רמה כופתא וסכר לירדנא, פירוש שהראם הזה בריאה מיוחדת מכל שאר הנבראים בגודל, כמו שהתבאר, והיא על כל שאר נבראים, ולכך סותם כופת שלו הירדן, ואם שהוא ראשון לנהרות ארץ ישראל, ונחשב בשביל זה ראשון הנהרות, מכל מקום הראם הזה שהוא נבדל מן הנבראים, יציאתו, שהוא הפחות שבו סותם הירדן</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ודע כי רבה בר בר חנה בא לאשמועינן ענין הנבראים המופלגים ויוצאים חוץ לסדר העולם. ובתחלה אמר גלי הים שהם מתרוממים למעלה למעלה, ודבר זה הוא יציאה מן הסדר הרגיל להיות לצד אחד, ואחר כך ענין הורמיז שהוא יוצא מן הסדר הרגיל להיות במהירות, ואחר כך זכר הראם שהוא יוצא מן הסדר הרגיל להיות בקומה, שלכך נקרא ראם בשביל קומתו, והוא מצד מיוחד</w:t>
      </w:r>
      <w:r w:rsidR="002B7D92" w:rsidRPr="002B7D92">
        <w:rPr>
          <w:rStyle w:val="HebrewChar"/>
          <w:rFonts w:cs="FrankRuehl" w:hint="cs"/>
          <w:rtl/>
        </w:rPr>
        <w:t>...</w:t>
      </w:r>
      <w:r w:rsidRPr="002B7D92">
        <w:rPr>
          <w:rStyle w:val="HebrewChar"/>
          <w:rFonts w:cs="FrankRuehl" w:hint="cs"/>
          <w:rtl/>
        </w:rPr>
        <w:t xml:space="preserve"> (חידושי אגדות בבא בתרא עג ב)</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גילוי ראש, מנהיג, פרנס)</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ואשימם בראשיכם, יכול אם מניתם אתם אותם הם ממונים ואם לאו אינן ממונים, תלמוד לומר ואשימם בראשיכם, אם אני ממנה אותם הרי הם ממונים, אם לאו אינם ממונים, יכול אם גדלתם אותם הרי הם גדולים ואם לאו אינן גדולים, תלמוד לומר בראשיכם. דבר אחר ואשימם בראשיכם, אם שימרתם את דבריכם הרי ראשיכם שמורים, ואם לא שימרתם את עצמכם אין ראשיכם שמורים, מלמד שאשמותיהם של ישראל תלויים בראשי דייניהם. (דברים יג)</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ראשיכם במקח, ראשיכם במכר, ראשיכם במשא ובמתן, ראשיכם בכניסה ויציאה</w:t>
      </w:r>
      <w:r w:rsidRPr="002B7D92">
        <w:rPr>
          <w:rStyle w:val="HebrewChar"/>
          <w:rFonts w:cs="FrankRuehl" w:hint="cs"/>
          <w:rtl/>
        </w:rPr>
        <w:t>...</w:t>
      </w:r>
      <w:r w:rsidR="007D2353" w:rsidRPr="002B7D92">
        <w:rPr>
          <w:rStyle w:val="HebrewChar"/>
          <w:rFonts w:cs="FrankRuehl" w:hint="cs"/>
          <w:rtl/>
        </w:rPr>
        <w:t xml:space="preserve"> לכך נאמר ואתן אותם ראשים עליכם שיהיו מכובדים עליכם. (שם טו)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ולהלן הוא אומר ותקרבון אלי כל ראשי שבטיכם, ילדים מכבדים את הזקנים, זקנים מכבדים את הראשים</w:t>
      </w:r>
      <w:r w:rsidRPr="002B7D92">
        <w:rPr>
          <w:rStyle w:val="HebrewChar"/>
          <w:rFonts w:cs="FrankRuehl" w:hint="cs"/>
          <w:rtl/>
        </w:rPr>
        <w:t>...</w:t>
      </w:r>
      <w:r w:rsidR="007D2353" w:rsidRPr="002B7D92">
        <w:rPr>
          <w:rStyle w:val="HebrewChar"/>
          <w:rFonts w:cs="FrankRuehl" w:hint="cs"/>
          <w:rtl/>
        </w:rPr>
        <w:t xml:space="preserve"> (שם כ)</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המניח תפילין בחלום יצפה לגדולה, שנאמר </w:t>
      </w:r>
      <w:r w:rsidRPr="002B7D92">
        <w:rPr>
          <w:rStyle w:val="HebrewChar"/>
          <w:rFonts w:cs="FrankRuehl" w:hint="cs"/>
          <w:rtl/>
        </w:rPr>
        <w:lastRenderedPageBreak/>
        <w:t>וראו כל עמי הארץ כי שם ה' נקרא עליך וגו', ותניא רבי אליעזר הגדול אומר אלו תפילין שבראש</w:t>
      </w:r>
      <w:r w:rsidR="002B7D92" w:rsidRPr="002B7D92">
        <w:rPr>
          <w:rStyle w:val="HebrewChar"/>
          <w:rFonts w:cs="FrankRuehl" w:hint="cs"/>
          <w:rtl/>
        </w:rPr>
        <w:t>...</w:t>
      </w:r>
      <w:r w:rsidRPr="002B7D92">
        <w:rPr>
          <w:rStyle w:val="HebrewChar"/>
          <w:rFonts w:cs="FrankRuehl" w:hint="cs"/>
          <w:rtl/>
        </w:rPr>
        <w:t xml:space="preserve"> המגלח ראשו בחלום סימן יפה לו. (ברכות נז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לכל לראש, אמר רב חנן בר רבא אמר ר' יוחנן אפילו ריש גרגיתא מן שמיא מנו ליה. (שם נח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ר' יהודה ראש המדברים בכל מקום בכבוד תורה ודרש</w:t>
      </w:r>
      <w:r w:rsidR="002B7D92" w:rsidRPr="002B7D92">
        <w:rPr>
          <w:rStyle w:val="HebrewChar"/>
          <w:rFonts w:cs="FrankRuehl" w:hint="cs"/>
          <w:rtl/>
        </w:rPr>
        <w:t>...</w:t>
      </w:r>
      <w:r w:rsidRPr="002B7D92">
        <w:rPr>
          <w:rStyle w:val="HebrewChar"/>
          <w:rFonts w:cs="FrankRuehl" w:hint="cs"/>
          <w:rtl/>
        </w:rPr>
        <w:t xml:space="preserve"> (שם סג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חמא בר גוריא אמר רב</w:t>
      </w:r>
      <w:r w:rsidR="002B7D92" w:rsidRPr="002B7D92">
        <w:rPr>
          <w:rStyle w:val="HebrewChar"/>
          <w:rFonts w:cs="FrankRuehl" w:hint="cs"/>
          <w:rtl/>
        </w:rPr>
        <w:t>...</w:t>
      </w:r>
      <w:r w:rsidRPr="002B7D92">
        <w:rPr>
          <w:rStyle w:val="HebrewChar"/>
          <w:rFonts w:cs="FrankRuehl" w:hint="cs"/>
          <w:rtl/>
        </w:rPr>
        <w:t xml:space="preserve"> כל מיחוש ולא מיחוש ראש. (שבת יא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חש בראשו יהי דומה בעיניו כמי שנתנוהו בקולר</w:t>
      </w:r>
      <w:r w:rsidRPr="002B7D92">
        <w:rPr>
          <w:rStyle w:val="HebrewChar"/>
          <w:rFonts w:cs="FrankRuehl" w:hint="cs"/>
          <w:rtl/>
        </w:rPr>
        <w:t>...</w:t>
      </w:r>
      <w:r w:rsidR="007D2353" w:rsidRPr="002B7D92">
        <w:rPr>
          <w:rStyle w:val="HebrewChar"/>
          <w:rFonts w:cs="FrankRuehl" w:hint="cs"/>
          <w:rtl/>
        </w:rPr>
        <w:t xml:space="preserve"> (שם לב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שיננא רישך בקרירי, רישא דרישיך בחמימי, (מר עוקבא שהוא אב בית דין יכוה בחמין)</w:t>
      </w:r>
      <w:r w:rsidR="002B7D92" w:rsidRPr="002B7D92">
        <w:rPr>
          <w:rStyle w:val="HebrewChar"/>
          <w:rFonts w:cs="FrankRuehl" w:hint="cs"/>
          <w:rtl/>
        </w:rPr>
        <w:t>...</w:t>
      </w:r>
      <w:r w:rsidRPr="002B7D92">
        <w:rPr>
          <w:rStyle w:val="HebrewChar"/>
          <w:rFonts w:cs="FrankRuehl" w:hint="cs"/>
          <w:rtl/>
        </w:rPr>
        <w:t xml:space="preserve"> (שם נה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והרוצה לסוך כל גופו סך ראשו תחילה מפני שהוא מלך על כל איבריו. (שם סא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מודה ר' שמעון בפסיק רישיה ולא ימות</w:t>
      </w:r>
      <w:r w:rsidRPr="002B7D92">
        <w:rPr>
          <w:rStyle w:val="HebrewChar"/>
          <w:rFonts w:cs="FrankRuehl" w:hint="cs"/>
          <w:rtl/>
        </w:rPr>
        <w:t>...</w:t>
      </w:r>
      <w:r w:rsidR="007D2353" w:rsidRPr="002B7D92">
        <w:rPr>
          <w:rStyle w:val="HebrewChar"/>
          <w:rFonts w:cs="FrankRuehl" w:hint="cs"/>
          <w:rtl/>
        </w:rPr>
        <w:t xml:space="preserve"> (שם קג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הונא בריה דרב יהושע תיתי לי דלא סגינא ד' אמות בגילוי הראש. (שם קיח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עמד ר' יוחנן בן נורי על רגליו ואמר, חזי אנא דבתר רישא גופא אזיל</w:t>
      </w:r>
      <w:r w:rsidR="002B7D92" w:rsidRPr="002B7D92">
        <w:rPr>
          <w:rStyle w:val="HebrewChar"/>
          <w:rFonts w:cs="FrankRuehl" w:hint="cs"/>
          <w:rtl/>
        </w:rPr>
        <w:t>...</w:t>
      </w:r>
      <w:r w:rsidRPr="002B7D92">
        <w:rPr>
          <w:rStyle w:val="HebrewChar"/>
          <w:rFonts w:cs="FrankRuehl" w:hint="cs"/>
          <w:rtl/>
        </w:rPr>
        <w:t xml:space="preserve"> (עירובין מא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בן לוי</w:t>
      </w:r>
      <w:r w:rsidR="002B7D92" w:rsidRPr="002B7D92">
        <w:rPr>
          <w:rStyle w:val="HebrewChar"/>
          <w:rFonts w:cs="FrankRuehl" w:hint="cs"/>
          <w:rtl/>
        </w:rPr>
        <w:t>...</w:t>
      </w:r>
      <w:r w:rsidRPr="002B7D92">
        <w:rPr>
          <w:rStyle w:val="HebrewChar"/>
          <w:rFonts w:cs="FrankRuehl" w:hint="cs"/>
          <w:rtl/>
        </w:rPr>
        <w:t xml:space="preserve"> חש בראשו יעסוק בתורה, שנאמר כי לוית חן הם לראשך</w:t>
      </w:r>
      <w:r w:rsidR="002B7D92" w:rsidRPr="002B7D92">
        <w:rPr>
          <w:rStyle w:val="HebrewChar"/>
          <w:rFonts w:cs="FrankRuehl" w:hint="cs"/>
          <w:rtl/>
        </w:rPr>
        <w:t>...</w:t>
      </w:r>
      <w:r w:rsidRPr="002B7D92">
        <w:rPr>
          <w:rStyle w:val="HebrewChar"/>
          <w:rFonts w:cs="FrankRuehl" w:hint="cs"/>
          <w:rtl/>
        </w:rPr>
        <w:t xml:space="preserve"> (שם נד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שמואל בר רב יצחק מקום יש בראש להניח בו שתי תפילין. (עירובין צה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והאי מאן דמצלי רישיה אגירדא דדיקלא אחדא ליה רוח צרדא</w:t>
      </w:r>
      <w:r w:rsidRPr="002B7D92">
        <w:rPr>
          <w:rStyle w:val="HebrewChar"/>
          <w:rFonts w:cs="FrankRuehl" w:hint="cs"/>
          <w:rtl/>
        </w:rPr>
        <w:t>...</w:t>
      </w:r>
      <w:r w:rsidR="007D2353" w:rsidRPr="002B7D92">
        <w:rPr>
          <w:rStyle w:val="HebrewChar"/>
          <w:rFonts w:cs="FrankRuehl" w:hint="cs"/>
          <w:rtl/>
        </w:rPr>
        <w:t xml:space="preserve"> אמר רב יוסף הני תלת מילי יהיב ארבונא (עיורון) לנהורא, דסריק רישיה יבש</w:t>
      </w:r>
      <w:r w:rsidRPr="002B7D92">
        <w:rPr>
          <w:rStyle w:val="HebrewChar"/>
          <w:rFonts w:cs="FrankRuehl" w:hint="cs"/>
          <w:rtl/>
        </w:rPr>
        <w:t>...</w:t>
      </w:r>
      <w:r w:rsidR="007D2353" w:rsidRPr="002B7D92">
        <w:rPr>
          <w:rStyle w:val="HebrewChar"/>
          <w:rFonts w:cs="FrankRuehl" w:hint="cs"/>
          <w:rtl/>
        </w:rPr>
        <w:t xml:space="preserve"> (פסחים קיג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רמי כתיב תירש וקרינן תירוש, זכה נעשה ראש לא זכה נעשה רש. (יומא עו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פושעי ישראל בגופן מאי ניהו, אמר רב קרקפתא דלא מנח תפילין. (ראש השנה יז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והלא מן הארץ עד לרקיע מהלך חמש מאות שנה</w:t>
      </w:r>
      <w:r w:rsidR="002B7D92" w:rsidRPr="002B7D92">
        <w:rPr>
          <w:rStyle w:val="HebrewChar"/>
          <w:rFonts w:cs="FrankRuehl" w:hint="cs"/>
          <w:rtl/>
        </w:rPr>
        <w:t>...</w:t>
      </w:r>
      <w:r w:rsidRPr="002B7D92">
        <w:rPr>
          <w:rStyle w:val="HebrewChar"/>
          <w:rFonts w:cs="FrankRuehl" w:hint="cs"/>
          <w:rtl/>
        </w:rPr>
        <w:t>ראשי החיות כנגד כולן, קרני החיות כנגד כולן</w:t>
      </w:r>
      <w:r w:rsidR="002B7D92" w:rsidRPr="002B7D92">
        <w:rPr>
          <w:rStyle w:val="HebrewChar"/>
          <w:rFonts w:cs="FrankRuehl" w:hint="cs"/>
          <w:rtl/>
        </w:rPr>
        <w:t>...</w:t>
      </w:r>
      <w:r w:rsidRPr="002B7D92">
        <w:rPr>
          <w:rStyle w:val="HebrewChar"/>
          <w:rFonts w:cs="FrankRuehl" w:hint="cs"/>
          <w:rtl/>
        </w:rPr>
        <w:t xml:space="preserve"> (חגיגה יג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ואיזו היא דת יהודית, יוצאה וראשה פרוע</w:t>
      </w:r>
      <w:r w:rsidR="002B7D92" w:rsidRPr="002B7D92">
        <w:rPr>
          <w:rStyle w:val="HebrewChar"/>
          <w:rFonts w:cs="FrankRuehl" w:hint="cs"/>
          <w:rtl/>
        </w:rPr>
        <w:t>...</w:t>
      </w:r>
      <w:r w:rsidRPr="002B7D92">
        <w:rPr>
          <w:rStyle w:val="HebrewChar"/>
          <w:rFonts w:cs="FrankRuehl" w:hint="cs"/>
          <w:rtl/>
        </w:rPr>
        <w:t xml:space="preserve"> דאורייתא היא, דכתיב ופרע את ראש האשה, ותנא דבי רבי ישמעאל אזהרה לבנות ישראל שלא יצאו בפרוע ראש, דאורייתא קלתה (סל </w:t>
      </w:r>
      <w:r w:rsidRPr="002B7D92">
        <w:rPr>
          <w:rStyle w:val="HebrewChar"/>
          <w:rFonts w:cs="FrankRuehl" w:hint="cs"/>
          <w:rtl/>
        </w:rPr>
        <w:lastRenderedPageBreak/>
        <w:t>שיש לו מלמטה בית קבול להולמו בראשו) שפיר דמי, דת יהודית אפילו קלתה נמי אסור</w:t>
      </w:r>
      <w:r w:rsidR="002B7D92" w:rsidRPr="002B7D92">
        <w:rPr>
          <w:rStyle w:val="HebrewChar"/>
          <w:rFonts w:cs="FrankRuehl" w:hint="cs"/>
          <w:rtl/>
        </w:rPr>
        <w:t>...</w:t>
      </w:r>
      <w:r w:rsidRPr="002B7D92">
        <w:rPr>
          <w:rStyle w:val="HebrewChar"/>
          <w:rFonts w:cs="FrankRuehl" w:hint="cs"/>
          <w:rtl/>
        </w:rPr>
        <w:t xml:space="preserve"> (כתובות עב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 ראשו (של החלל) במקום אחד וגופו במקום אחד מוליכין הראש אצל הגוף דברי רבי אליעזר, רבי עקיבא אומר הגוף אצל הראש. מאין היו מודדין, רבי אליעזר אומר מטיבורו, רבי עקיבא אומר מחוטמו, רבי אליעזר בן יעקב אומר ממקום שנעשה חלל, מצוארו</w:t>
      </w:r>
      <w:r w:rsidR="002B7D92" w:rsidRPr="002B7D92">
        <w:rPr>
          <w:rStyle w:val="HebrewChar"/>
          <w:rFonts w:cs="FrankRuehl" w:hint="cs"/>
          <w:rtl/>
        </w:rPr>
        <w:t>...</w:t>
      </w:r>
      <w:r w:rsidRPr="002B7D92">
        <w:rPr>
          <w:rStyle w:val="HebrewChar"/>
          <w:rFonts w:cs="FrankRuehl" w:hint="cs"/>
          <w:rtl/>
        </w:rPr>
        <w:t xml:space="preserve"> מר סבר עיקר חיותא באפיה, ומר סבר עיקר חיותא בטיבוריה. לימא כי הני תנאי, מהיכן הולד נוצר, מראשו, וכן הוא אומר ממעי אמי אתה גוזי, ואומר גזי נזרך והשליכי וגו'</w:t>
      </w:r>
      <w:r w:rsidR="002B7D92" w:rsidRPr="002B7D92">
        <w:rPr>
          <w:rStyle w:val="HebrewChar"/>
          <w:rFonts w:cs="FrankRuehl" w:hint="cs"/>
          <w:rtl/>
        </w:rPr>
        <w:t>...</w:t>
      </w:r>
      <w:r w:rsidRPr="002B7D92">
        <w:rPr>
          <w:rStyle w:val="HebrewChar"/>
          <w:rFonts w:cs="FrankRuehl" w:hint="cs"/>
          <w:rtl/>
        </w:rPr>
        <w:t xml:space="preserve"> (סוטה מה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זיל איגרי בהו (בישראל) בההוא עלמא והוית רישא, דכתיב היו צריה לראש וגו', כל המיצר לישראל נעשה ראש. (גיטין נו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הוה ההוא מזיק בי רבנן דאביי, דכי הוו עיילי בתרין אפילו ביממא הוו מיתזקי, אמר להו לא ליתיב ליה איניש אושפיזא (לרב אחא בר יעקב), אפשר דמתרחיש ניסא, על בת בההוא בי רבנן, אידמי ליה כתנינא דשבעה רישוותיה, כל כריעה דכרע נתר חד רישיה</w:t>
      </w:r>
      <w:r w:rsidR="002B7D92" w:rsidRPr="002B7D92">
        <w:rPr>
          <w:rStyle w:val="HebrewChar"/>
          <w:rFonts w:cs="FrankRuehl" w:hint="cs"/>
          <w:rtl/>
        </w:rPr>
        <w:t>...</w:t>
      </w:r>
      <w:r w:rsidRPr="002B7D92">
        <w:rPr>
          <w:rStyle w:val="HebrewChar"/>
          <w:rFonts w:cs="FrankRuehl" w:hint="cs"/>
          <w:rtl/>
        </w:rPr>
        <w:t xml:space="preserve"> (קדושין כט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הכי בעי למכתב, בראש כל מרעין אנא דם, בראש כל אסוון אנא חמר</w:t>
      </w:r>
      <w:r w:rsidR="002B7D92" w:rsidRPr="002B7D92">
        <w:rPr>
          <w:rStyle w:val="HebrewChar"/>
          <w:rFonts w:cs="FrankRuehl" w:hint="cs"/>
          <w:rtl/>
        </w:rPr>
        <w:t>...</w:t>
      </w:r>
      <w:r w:rsidRPr="002B7D92">
        <w:rPr>
          <w:rStyle w:val="HebrewChar"/>
          <w:rFonts w:cs="FrankRuehl" w:hint="cs"/>
          <w:rtl/>
        </w:rPr>
        <w:t xml:space="preserve"> (בבא בתרא נח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אושעיא משמיה דרב אדם הראשון גופו מבבל, וראשו מארץ ישראל, ואבריו משאר ארצות</w:t>
      </w:r>
      <w:r w:rsidR="002B7D92" w:rsidRPr="002B7D92">
        <w:rPr>
          <w:rStyle w:val="HebrewChar"/>
          <w:rFonts w:cs="FrankRuehl" w:hint="cs"/>
          <w:rtl/>
        </w:rPr>
        <w:t>...</w:t>
      </w:r>
      <w:r w:rsidRPr="002B7D92">
        <w:rPr>
          <w:rStyle w:val="HebrewChar"/>
          <w:rFonts w:cs="FrankRuehl" w:hint="cs"/>
          <w:rtl/>
        </w:rPr>
        <w:t xml:space="preserve"> (סנהדרין לח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 יהודה אמר רב בקש דוד לעבוד ע"ז, שנאמר ויהי דוד בא עד הראש אשר ישתחוה שם לאלקים, ואין ראש אלא ע"ז, שנאמר והוא צלמא רישיה די דהב טב</w:t>
      </w:r>
      <w:r w:rsidR="002B7D92" w:rsidRPr="002B7D92">
        <w:rPr>
          <w:rStyle w:val="HebrewChar"/>
          <w:rFonts w:cs="FrankRuehl" w:hint="cs"/>
          <w:rtl/>
        </w:rPr>
        <w:t>...</w:t>
      </w:r>
      <w:r w:rsidRPr="002B7D92">
        <w:rPr>
          <w:rStyle w:val="HebrewChar"/>
          <w:rFonts w:cs="FrankRuehl" w:hint="cs"/>
          <w:rtl/>
        </w:rPr>
        <w:t xml:space="preserve"> (שם קז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מתיא בן חרש אומר</w:t>
      </w:r>
      <w:r w:rsidR="002B7D92" w:rsidRPr="002B7D92">
        <w:rPr>
          <w:rStyle w:val="HebrewChar"/>
          <w:rFonts w:cs="FrankRuehl" w:hint="cs"/>
          <w:rtl/>
        </w:rPr>
        <w:t>...</w:t>
      </w:r>
      <w:r w:rsidRPr="002B7D92">
        <w:rPr>
          <w:rStyle w:val="HebrewChar"/>
          <w:rFonts w:cs="FrankRuehl" w:hint="cs"/>
          <w:rtl/>
        </w:rPr>
        <w:t xml:space="preserve"> והוי זנב לאריות ואל תהי ראש לשועלים. (אבות ד טו)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בעא מיניה פלימו מרבי, מי שיש לו שני ראשים באיזה מהן מניח תפילין, א"ל או קום גלי או קבל עלך שמתא, אדהכי אתא ההוא גברא א"ל איתיליד לי ינוקא דאית ליה תרי רישי כמה בעינן למיתב לכהן</w:t>
      </w:r>
      <w:r w:rsidR="002B7D92" w:rsidRPr="002B7D92">
        <w:rPr>
          <w:rStyle w:val="HebrewChar"/>
          <w:rFonts w:cs="FrankRuehl" w:hint="cs"/>
          <w:rtl/>
        </w:rPr>
        <w:t>...</w:t>
      </w:r>
      <w:r w:rsidRPr="002B7D92">
        <w:rPr>
          <w:rStyle w:val="HebrewChar"/>
          <w:rFonts w:cs="FrankRuehl" w:hint="cs"/>
          <w:rtl/>
        </w:rPr>
        <w:t xml:space="preserve"> (מנחות לז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כמדומה אני שאין לו מח בקדקדו</w:t>
      </w:r>
      <w:r w:rsidR="002B7D92" w:rsidRPr="002B7D92">
        <w:rPr>
          <w:rStyle w:val="HebrewChar"/>
          <w:rFonts w:cs="FrankRuehl" w:hint="cs"/>
          <w:rtl/>
        </w:rPr>
        <w:t>...</w:t>
      </w:r>
      <w:r w:rsidRPr="002B7D92">
        <w:rPr>
          <w:rStyle w:val="HebrewChar"/>
          <w:rFonts w:cs="FrankRuehl" w:hint="cs"/>
          <w:rtl/>
        </w:rPr>
        <w:t xml:space="preserve"> (שם פ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מומין אלו בין קבועים בין עוברים פוסלין באדם, ויותר עליהן הכילון (ראשו דומה לכיסוי חבית חד מלמעלה ורחב מלמטה), והלפתן </w:t>
      </w:r>
      <w:r w:rsidRPr="002B7D92">
        <w:rPr>
          <w:rStyle w:val="HebrewChar"/>
          <w:rFonts w:cs="FrankRuehl" w:hint="cs"/>
          <w:rtl/>
        </w:rPr>
        <w:lastRenderedPageBreak/>
        <w:t>(שראשו דומה לראש הלפת שראשה רחב והולכת וכלה למטה), והמקבן, ושראשו שקוט וסקיפת ובעלי חטרות</w:t>
      </w:r>
      <w:r w:rsidR="002B7D92" w:rsidRPr="002B7D92">
        <w:rPr>
          <w:rStyle w:val="HebrewChar"/>
          <w:rFonts w:cs="FrankRuehl" w:hint="cs"/>
          <w:rtl/>
        </w:rPr>
        <w:t>...</w:t>
      </w:r>
      <w:r w:rsidRPr="002B7D92">
        <w:rPr>
          <w:rStyle w:val="HebrewChar"/>
          <w:rFonts w:cs="FrankRuehl" w:hint="cs"/>
          <w:rtl/>
        </w:rPr>
        <w:t xml:space="preserve"> (בכורות מג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יצא מחותך או מסורס וכו', א"ר אלעזר אפילו הראש עמהן</w:t>
      </w:r>
      <w:r w:rsidR="002B7D92" w:rsidRPr="002B7D92">
        <w:rPr>
          <w:rStyle w:val="HebrewChar"/>
          <w:rFonts w:cs="FrankRuehl" w:hint="cs"/>
          <w:rtl/>
        </w:rPr>
        <w:t>...</w:t>
      </w:r>
      <w:r w:rsidRPr="002B7D92">
        <w:rPr>
          <w:rStyle w:val="HebrewChar"/>
          <w:rFonts w:cs="FrankRuehl" w:hint="cs"/>
          <w:rtl/>
        </w:rPr>
        <w:t xml:space="preserve"> דאמר שמואל אין הראש פוטר בנפלים</w:t>
      </w:r>
      <w:r w:rsidR="002B7D92" w:rsidRPr="002B7D92">
        <w:rPr>
          <w:rStyle w:val="HebrewChar"/>
          <w:rFonts w:cs="FrankRuehl" w:hint="cs"/>
          <w:rtl/>
        </w:rPr>
        <w:t>...</w:t>
      </w:r>
      <w:r w:rsidRPr="002B7D92">
        <w:rPr>
          <w:rStyle w:val="HebrewChar"/>
          <w:rFonts w:cs="FrankRuehl" w:hint="cs"/>
          <w:rtl/>
        </w:rPr>
        <w:t xml:space="preserve"> (נדה כט א,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מתניתין אמרה הוי זנב לאריות ולא ראש לשועלים, מתלא אמר הוי ראש לשועלים ולא זנב לאריות, דתנינן צרכו לסמוך סומכין מראשונה. (סנהדרין כג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פעמים שהוא מדבר עם האדם מבין שערות ראשו, הדא הוא דכתיב (איוב ל"ח) ויען ה' את איוב מן השערה וגו', מבין שערות ראשו. (בראשית ד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דסכנין בשם ר' לוי אמר ויבן כתיב, התבונן מאין לבראתה, אמר, לא אברא אותה מן הראש שלא תהא מיקרת ראשה</w:t>
      </w:r>
      <w:r w:rsidR="002B7D92" w:rsidRPr="002B7D92">
        <w:rPr>
          <w:rStyle w:val="HebrewChar"/>
          <w:rFonts w:cs="FrankRuehl" w:hint="cs"/>
          <w:rtl/>
        </w:rPr>
        <w:t>...</w:t>
      </w:r>
      <w:r w:rsidRPr="002B7D92">
        <w:rPr>
          <w:rStyle w:val="HebrewChar"/>
          <w:rFonts w:cs="FrankRuehl" w:hint="cs"/>
          <w:rtl/>
        </w:rPr>
        <w:t xml:space="preserve"> והרי היא מיקרת ראשה, שנאמר (ישעיה ג') ותלכנה נטויות גרון. (שם יח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בעצלתים ימך המקרה, על ידי שהאדם הזה מתעצל לכסות ראשו כראוי ימך המקרה, הרי הוא נעשה דאומטיקוס. (ויקרא יט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ואשימם בראשיכם, ואשמם כתיב, אריב"ל אמר להם משה אם אי אתם נשמעים להם אשמה תלויה בראשיכם, למה הדבר דומה, לנחש הזה שאמר הזנב לראש עד מתי אתה מתהלך תחלה, אני אלך תחלה, א"ל לך, הלך ומצא גומא של מים והשליכו לתוכה, מצא אש והשליכו לתוכו</w:t>
      </w:r>
      <w:r w:rsidR="002B7D92" w:rsidRPr="002B7D92">
        <w:rPr>
          <w:rStyle w:val="HebrewChar"/>
          <w:rFonts w:cs="FrankRuehl" w:hint="cs"/>
          <w:rtl/>
        </w:rPr>
        <w:t>...</w:t>
      </w:r>
      <w:r w:rsidRPr="002B7D92">
        <w:rPr>
          <w:rStyle w:val="HebrewChar"/>
          <w:rFonts w:cs="FrankRuehl" w:hint="cs"/>
          <w:rtl/>
        </w:rPr>
        <w:t xml:space="preserve"> מי גרם לו על שהלך הראש אחר הזנב, כך כשקטנים נשמעים לגדולים הם גוזרים לפני המקום והוא עושה, ובשעה שהגדולים מהלכין אחר הקטנים נופלים לאחר פניהם. (דברים א 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מתחלת ברייתו של עולם התקין הקב"ה לכל אחד ואחד מה שראוי לו, אדם ראש ליצורים, קין ראש להורגים, הבל ראש לנהרגים, נח ראש לנמלטים, אברהם ראש למולים, יצחק ראש לנעקדים, יעקב ראש לתמימים, יהודה ראש לשבטים, יוסף ראש לחסידים, אהרן ראש לכהנים, משה ראש לנביאים, יהושע ראש </w:t>
      </w:r>
      <w:r w:rsidRPr="002B7D92">
        <w:rPr>
          <w:rStyle w:val="HebrewChar"/>
          <w:rFonts w:cs="FrankRuehl" w:hint="cs"/>
          <w:rtl/>
        </w:rPr>
        <w:lastRenderedPageBreak/>
        <w:t>לכובשים, עתניאל ראש למחלקים, שמואל למושחים, שאול לנמשחים, דוד ראש למנגנים, שלמה ראש לבונים, נבוכדנצר ראש למחריבים, אחשורוש ראש למוכרים, המן ראש לקונים. (אסתר פתיחתא)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דסיכניא בשם ר' לוי, תאומתי, מה התאומים הללו אם חושש אחד מהן בראשו חבירו מרגיש, כך כביכול אמר הקב"ה עמו אנכי בצרה. (שיר ה 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ראשך עליך ככרמל, אמר הקב"ה לישראל ראשך עליך ככרמל, הרשים שבכם חביבים עלי כאליהו שעלה להר הכרמל</w:t>
      </w:r>
      <w:r w:rsidR="002B7D92" w:rsidRPr="002B7D92">
        <w:rPr>
          <w:rStyle w:val="HebrewChar"/>
          <w:rFonts w:cs="FrankRuehl" w:hint="cs"/>
          <w:rtl/>
        </w:rPr>
        <w:t>...</w:t>
      </w:r>
      <w:r w:rsidRPr="002B7D92">
        <w:rPr>
          <w:rStyle w:val="HebrewChar"/>
          <w:rFonts w:cs="FrankRuehl" w:hint="cs"/>
          <w:rtl/>
        </w:rPr>
        <w:t xml:space="preserve"> (שם ז 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שמשה הוא ישראל וישראל הוא משה, ללמדך שראש הדור הוא כל הדור. (חקת כג)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ראשיכם שבטיכם - אף על פי שמניתי לכם ראשים זקנים ושוטרים כולכם שוין לפני, שנאמר כל איש ישראל. דבר אחר כולכם ערבים זה בזה</w:t>
      </w:r>
      <w:r w:rsidR="002B7D92" w:rsidRPr="002B7D92">
        <w:rPr>
          <w:rStyle w:val="HebrewChar"/>
          <w:rFonts w:cs="FrankRuehl" w:hint="cs"/>
          <w:rtl/>
        </w:rPr>
        <w:t>...</w:t>
      </w:r>
      <w:r w:rsidRPr="002B7D92">
        <w:rPr>
          <w:rStyle w:val="HebrewChar"/>
          <w:rFonts w:cs="FrankRuehl" w:hint="cs"/>
          <w:rtl/>
        </w:rPr>
        <w:t xml:space="preserve"> (נצבים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מלך בעולם, מלך באדם ראשו</w:t>
      </w:r>
      <w:r w:rsidR="002B7D92" w:rsidRPr="002B7D92">
        <w:rPr>
          <w:rStyle w:val="HebrewChar"/>
          <w:rFonts w:cs="FrankRuehl" w:hint="cs"/>
          <w:rtl/>
        </w:rPr>
        <w:t>...</w:t>
      </w:r>
      <w:r w:rsidRPr="002B7D92">
        <w:rPr>
          <w:rStyle w:val="HebrewChar"/>
          <w:rFonts w:cs="FrankRuehl" w:hint="cs"/>
          <w:rtl/>
        </w:rPr>
        <w:t xml:space="preserve"> (פרק לא)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ועשית מרעה חיים שנתת לי, שלא אראה בהם לא מיחוש ראש ולא מיחוש אזנים ועינים</w:t>
      </w:r>
      <w:r w:rsidRPr="002B7D92">
        <w:rPr>
          <w:rStyle w:val="HebrewChar"/>
          <w:rFonts w:cs="FrankRuehl" w:hint="cs"/>
          <w:rtl/>
        </w:rPr>
        <w:t>...</w:t>
      </w:r>
      <w:r w:rsidR="007D2353" w:rsidRPr="002B7D92">
        <w:rPr>
          <w:rStyle w:val="HebrewChar"/>
          <w:rFonts w:cs="FrankRuehl" w:hint="cs"/>
          <w:rtl/>
        </w:rPr>
        <w:t xml:space="preserve"> (פרק ה בסוף)</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תני חזקיה בר' חייא דברי תורה עטרה לראש, ענק לצואר</w:t>
      </w:r>
      <w:r w:rsidR="002B7D92" w:rsidRPr="002B7D92">
        <w:rPr>
          <w:rStyle w:val="HebrewChar"/>
          <w:rFonts w:cs="FrankRuehl" w:hint="cs"/>
          <w:rtl/>
        </w:rPr>
        <w:t>...</w:t>
      </w:r>
      <w:r w:rsidRPr="002B7D92">
        <w:rPr>
          <w:rStyle w:val="HebrewChar"/>
          <w:rFonts w:cs="FrankRuehl" w:hint="cs"/>
          <w:rtl/>
        </w:rPr>
        <w:t xml:space="preserve"> (תהלים יט, תרעה)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 - החרטומים והאצטגנינים המכונים במזלות צורת ראש וזנב וכו'</w:t>
      </w:r>
      <w:r w:rsidR="002B7D92" w:rsidRPr="002B7D92">
        <w:rPr>
          <w:rStyle w:val="HebrewChar"/>
          <w:rFonts w:cs="FrankRuehl" w:hint="cs"/>
          <w:rtl/>
        </w:rPr>
        <w:t>...</w:t>
      </w:r>
      <w:r w:rsidRPr="002B7D92">
        <w:rPr>
          <w:rStyle w:val="HebrewChar"/>
          <w:rFonts w:cs="FrankRuehl" w:hint="cs"/>
          <w:rtl/>
        </w:rPr>
        <w:t xml:space="preserve"> (ישעיה יט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ראשיכם שבטיכם - </w:t>
      </w:r>
      <w:r w:rsidR="002B7D92" w:rsidRPr="002B7D92">
        <w:rPr>
          <w:rStyle w:val="HebrewChar"/>
          <w:rFonts w:cs="FrankRuehl" w:hint="cs"/>
          <w:rtl/>
        </w:rPr>
        <w:t>##</w:t>
      </w:r>
      <w:r w:rsidRPr="002B7D92">
        <w:rPr>
          <w:rStyle w:val="HebrewChar"/>
          <w:rFonts w:cs="FrankRuehl" w:hint="cs"/>
          <w:rtl/>
        </w:rPr>
        <w:t>כי זקן ונשוא פנים הוא הראש</w:t>
      </w:r>
      <w:r w:rsidR="002B7D92" w:rsidRPr="002B7D92">
        <w:rPr>
          <w:rStyle w:val="HebrewChar"/>
          <w:rFonts w:cs="FrankRuehl" w:hint="cs"/>
          <w:rtl/>
        </w:rPr>
        <w:t>...</w:t>
      </w:r>
      <w:r w:rsidRPr="002B7D92">
        <w:rPr>
          <w:rStyle w:val="HebrewChar"/>
          <w:rFonts w:cs="FrankRuehl" w:hint="cs"/>
          <w:rtl/>
        </w:rPr>
        <w:t xml:space="preserve"> כי כל איש אשר לו שררה ומנוי על הצבור יקרא ראש, נאמר בנשיאים ראשי אלפי ישראל, כי הם במעלה הגדולה לכל אלפי ישראל, ונאמר במרגלים ראשי בני ישראל הם, שהם ראשים בבני ישראל לא ראשים לכל בני </w:t>
      </w:r>
      <w:r w:rsidRPr="002B7D92">
        <w:rPr>
          <w:rStyle w:val="HebrewChar"/>
          <w:rFonts w:cs="FrankRuehl" w:hint="cs"/>
          <w:rtl/>
        </w:rPr>
        <w:lastRenderedPageBreak/>
        <w:t>ישראל, וכלם בכלל ראשיכם</w:t>
      </w:r>
      <w:r w:rsidR="002B7D92" w:rsidRPr="002B7D92">
        <w:rPr>
          <w:rStyle w:val="HebrewChar"/>
          <w:rFonts w:cs="FrankRuehl" w:hint="cs"/>
          <w:rtl/>
        </w:rPr>
        <w:t>...</w:t>
      </w:r>
      <w:r w:rsidRPr="002B7D92">
        <w:rPr>
          <w:rStyle w:val="HebrewChar"/>
          <w:rFonts w:cs="FrankRuehl" w:hint="cs"/>
          <w:rtl/>
        </w:rPr>
        <w:t xml:space="preserve"> (דברים כט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לארבעה ראשים - חלקים, כי כל חלק הוא ראש ליוצא ממנו. (בראשית ב י)</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מורה נבוכים: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דע שיש הפרש בין הראשון וההתחלה, וזה שההתחלה היא נמצאת במה שהיא לו התחלה או עמו אף על פי שלא תקדים לו בזמן, כמו שיאמר שהלב התחלת החי, והיסוד התחלת מה שהוא לו יסוד, וכבר יוחלט גם כן על זה הענין שהוא ראשון, אבל הראשון אמנם יאמר על הקודם בזמן לבד מבלתי שיהיה הקודם ההוא בזמן סבה למתאחר אחריו, כמו שיאמר ראשון מי שדר בזה הבית פלוני ואחריו פלוני, ולא יאמר פלוני התחלת פלוני, והמלה אשר תורה על הראשון בלשוננו הוא תחלה, ואשר יורה על ההתחלה ראשית, שהוא נגזר מן ראש אשר הוא התחלת החי לפי הנחתו</w:t>
      </w:r>
      <w:r w:rsidR="002B7D92" w:rsidRPr="002B7D92">
        <w:rPr>
          <w:rStyle w:val="HebrewChar"/>
          <w:rFonts w:cs="FrankRuehl" w:hint="cs"/>
          <w:rtl/>
        </w:rPr>
        <w:t>...</w:t>
      </w:r>
      <w:r w:rsidRPr="002B7D92">
        <w:rPr>
          <w:rStyle w:val="HebrewChar"/>
          <w:rFonts w:cs="FrankRuehl" w:hint="cs"/>
          <w:rtl/>
        </w:rPr>
        <w:t xml:space="preserve"> (חלק ב פרק 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מבעלי התוספות: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בשמים ראש - חשבון, כמו "תשא את ראש", דבר אחר כמו "ראשי בשמים". (שמות ל כג)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רמז איוב באמרו (איוב י"ט) "ומבשרי אחזה א-לוה", ואמר כי מתוך חלקי גופו שהם ג' יראה ג' חלקי המציאות שבמעשה בראשית, שהם מעשה א-לוה, כי הראש באדם ששם השכל שופע הוא כנגד העולם העליון ששם השכלים הנפרדים</w:t>
      </w:r>
      <w:r w:rsidR="002B7D92" w:rsidRPr="002B7D92">
        <w:rPr>
          <w:rStyle w:val="HebrewChar"/>
          <w:rFonts w:cs="FrankRuehl" w:hint="cs"/>
          <w:rtl/>
        </w:rPr>
        <w:t>...</w:t>
      </w:r>
      <w:r w:rsidRPr="002B7D92">
        <w:rPr>
          <w:rStyle w:val="HebrewChar"/>
          <w:rFonts w:cs="FrankRuehl" w:hint="cs"/>
          <w:rtl/>
        </w:rPr>
        <w:t xml:space="preserve"> (בראשית א כז)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פן יש בכם שורש פורה ראש - הארס נקרא ראש לפי שהוא ראש לכל המרורים והוא מר מכל השאר. ויש שפירש שנקרא ראש לפי שהארס בראשו של פתן הוא נמצא. (דברים כט יז)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זה אני אומר כי נקרא באמת ראש ובאמת הוא ראש ועליון כאשר מדריך אשר תחתיו ביראת שמים והוא הולך לפני הצבור בכל צרכיהם בראש ומשתדל לטוב להם, ועל זה ראוי לומר אשרי לו ואשרי חלקו, אבל אם אין מדריך אותם ביראת השם אז הוא בהפך זה, כי הפך מן </w:t>
      </w:r>
      <w:r w:rsidRPr="002B7D92">
        <w:rPr>
          <w:rStyle w:val="HebrewChar"/>
          <w:rFonts w:cs="FrankRuehl" w:hint="cs"/>
          <w:rtl/>
        </w:rPr>
        <w:lastRenderedPageBreak/>
        <w:t>ראש הוא שאור, שיש בו אותיות ראש למפרע, כי מחמיץ את אחרים כמו שאור המחמיץ את העיסה, והמה מעדת ירבעם, ואי אפשר לספר קלקול זה ויושבים אנחנו באפילה כי אין מאיר לפנינו</w:t>
      </w:r>
      <w:r w:rsidR="002B7D92" w:rsidRPr="002B7D92">
        <w:rPr>
          <w:rStyle w:val="HebrewChar"/>
          <w:rFonts w:cs="FrankRuehl" w:hint="cs"/>
          <w:rtl/>
        </w:rPr>
        <w:t>...</w:t>
      </w:r>
      <w:r w:rsidRPr="002B7D92">
        <w:rPr>
          <w:rStyle w:val="HebrewChar"/>
          <w:rFonts w:cs="FrankRuehl" w:hint="cs"/>
          <w:rtl/>
        </w:rPr>
        <w:t xml:space="preserve"> (נצח ישראל פרק כה)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ודבר זה קשור על ישראל, שהדבר הזה הוא תוספת כבוד ומעלה על ישראל, אמנם מה שהתפילין הם על הראש דבר זה כי הכבוד הזה הוא תוספת כבוד לפי שהוא מצד השי"ת לא מצד האדם עצמו, וראוי שיהיה כבוד זה שהוא תוספת על הראש, שדבר זה נקרא תוספת, וכמו שהראש הוא בתכלית הגובה, כך הזרוע הוא תכלית פישוט האדם</w:t>
      </w:r>
      <w:r w:rsidRPr="002B7D92">
        <w:rPr>
          <w:rStyle w:val="HebrewChar"/>
          <w:rFonts w:cs="FrankRuehl" w:hint="cs"/>
          <w:rtl/>
        </w:rPr>
        <w:t>...</w:t>
      </w:r>
      <w:r w:rsidR="007D2353" w:rsidRPr="002B7D92">
        <w:rPr>
          <w:rStyle w:val="HebrewChar"/>
          <w:rFonts w:cs="FrankRuehl" w:hint="cs"/>
          <w:rtl/>
        </w:rPr>
        <w:t xml:space="preserve"> (באר ד ד"ה בפרק קמא דברכות)</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ועוד יש רמז בזה במה שאמר מניחים ידיהם על ראשו, כי השבת דומה כראש האדם, שהראש ששם שכל האדם שהוא נבדל מן החומר, וכך הוא השבת הוא קודש ונבדל מן החמרי</w:t>
      </w:r>
      <w:r w:rsidRPr="002B7D92">
        <w:rPr>
          <w:rStyle w:val="HebrewChar"/>
          <w:rFonts w:cs="FrankRuehl" w:hint="cs"/>
          <w:rtl/>
        </w:rPr>
        <w:t>...</w:t>
      </w:r>
      <w:r w:rsidR="007D2353" w:rsidRPr="002B7D92">
        <w:rPr>
          <w:rStyle w:val="HebrewChar"/>
          <w:rFonts w:cs="FrankRuehl" w:hint="cs"/>
          <w:rtl/>
        </w:rPr>
        <w:t xml:space="preserve"> ולפיכך הראש שבו הנשמה והשכל באדם מתיחס אל השבת</w:t>
      </w:r>
      <w:r w:rsidRPr="002B7D92">
        <w:rPr>
          <w:rStyle w:val="HebrewChar"/>
          <w:rFonts w:cs="FrankRuehl" w:hint="cs"/>
          <w:rtl/>
        </w:rPr>
        <w:t>...</w:t>
      </w:r>
      <w:r w:rsidR="007D2353" w:rsidRPr="002B7D92">
        <w:rPr>
          <w:rStyle w:val="HebrewChar"/>
          <w:rFonts w:cs="FrankRuehl" w:hint="cs"/>
          <w:rtl/>
        </w:rPr>
        <w:t xml:space="preserve"> (חידושי אגדות שבת קיח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כך מצאתי כי החכמים האלה ר"א ור"י הקדושים במדרש משלי (פ"א) פליגי היכן החכמה מצויה, ר"א אומר בראש, ור"י בלב, ושם האריך מאד לבאר כי דוד ושלמה חולקים בזה גם כן, ולפיכך התחיל דוד ספרו בא', אשרי האיש, ושלמה במ' משלי שלמה. הרי לך כי כמחלוקתם כאן כן הם חולקים בעצמם במקום אחר. ועוד אמרנו טעם על זה, כי תשרי דומה לראש האדם ואלו ניסן דומה ללב, וסבר ר"א כי הראש הוא עיקר, ששם הנשמה, ולכך סבר ר"א שבתשרי נברא העולם, ור"י סבר כי הלב עיקר החיות, ולכך בניסן נברא העולם</w:t>
      </w:r>
      <w:r w:rsidR="002B7D92" w:rsidRPr="002B7D92">
        <w:rPr>
          <w:rStyle w:val="HebrewChar"/>
          <w:rFonts w:cs="FrankRuehl" w:hint="cs"/>
          <w:rtl/>
        </w:rPr>
        <w:t>...</w:t>
      </w:r>
      <w:r w:rsidRPr="002B7D92">
        <w:rPr>
          <w:rStyle w:val="HebrewChar"/>
          <w:rFonts w:cs="FrankRuehl" w:hint="cs"/>
          <w:rtl/>
        </w:rPr>
        <w:t xml:space="preserve"> (שם ראש השנה י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מהיכן הולד נוצר וכו', סברת תנא קמא מפני כי נקרא ראש והוא התחלת האדם, שלכך נקרא ראש, והראש הוא שורש האדם, שלכך נקרא ראש, ודעת אבא שאול שהטבור שהוא באמצע גוף האדם יותר ראוי להתחלה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 לך לדעת כי דעת תנא קמא שאמר כי האדם נברא ראשו תחלה, גם כן טעם שלו, כי מה שהוא דומה באדם כמו השורש באילן ראוי שיהיה התחלה, רק שסובר כי הראש דומה כמו </w:t>
      </w:r>
      <w:r w:rsidRPr="002B7D92">
        <w:rPr>
          <w:rStyle w:val="HebrewChar"/>
          <w:rFonts w:cs="FrankRuehl" w:hint="cs"/>
          <w:rtl/>
        </w:rPr>
        <w:lastRenderedPageBreak/>
        <w:t>עיקר ושורש, ולכך הראש הוא התחלה, שהראש הוא כמו עיקר ושורש, וכן הוא דומה בצורתו ובתארו, כי האדם הוא עץ השדה, רק שהוא אילן הפוך, כי האדם צומח מלמעלה ונשמתו באה מלמעלה, ולכך השורש פונה למעלה ממקום שבא, ולכך הראש הוא אחד כמו השורש שהוא אחד, וידיו ורגליו הם הענפים שהם הולכים אילך ואילך, ולפיכך התחלת היצירה של הולד הוא מן הראש</w:t>
      </w:r>
      <w:r w:rsidR="002B7D92" w:rsidRPr="002B7D92">
        <w:rPr>
          <w:rStyle w:val="HebrewChar"/>
          <w:rFonts w:cs="FrankRuehl" w:hint="cs"/>
          <w:rtl/>
        </w:rPr>
        <w:t>...</w:t>
      </w:r>
      <w:r w:rsidRPr="002B7D92">
        <w:rPr>
          <w:rStyle w:val="HebrewChar"/>
          <w:rFonts w:cs="FrankRuehl" w:hint="cs"/>
          <w:rtl/>
        </w:rPr>
        <w:t xml:space="preserve"> (שם סוטה מה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אבל נקרא החשבון ראש, מפני כי הכלל הוא עיקר וראש לפרטים, שהפרטים יכנס תחת הכלל, ולפיכך החשבון בכלל נקרא ראש. (גור אריה במדבר לא כו)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הנה האדם התחתון בסוד שיעור קומת אדם העליון</w:t>
      </w:r>
      <w:r w:rsidR="002B7D92" w:rsidRPr="002B7D92">
        <w:rPr>
          <w:rStyle w:val="HebrewChar"/>
          <w:rFonts w:cs="FrankRuehl" w:hint="cs"/>
          <w:rtl/>
        </w:rPr>
        <w:t>...</w:t>
      </w:r>
      <w:r w:rsidRPr="002B7D92">
        <w:rPr>
          <w:rStyle w:val="HebrewChar"/>
          <w:rFonts w:cs="FrankRuehl" w:hint="cs"/>
          <w:rtl/>
        </w:rPr>
        <w:t xml:space="preserve"> והראש נגד ג' ראשונות החשובות כאחת, וכתבו המקובלים שהמוח והחיך והלשון הם כנגד כתר חכמה ובינה. ולשון ספר עבודת הקודש הוא כך, המרכבה הראשונה, והיא מרכבה לידיעות הנכללות מכל השגה היא רמוזה בראש, בסוד פרקי המרכבה, והם החכמה והבינה והדעת, וביצירת האדם המוח והגלגולת והלשון</w:t>
      </w:r>
      <w:r w:rsidR="002B7D92" w:rsidRPr="002B7D92">
        <w:rPr>
          <w:rStyle w:val="HebrewChar"/>
          <w:rFonts w:cs="FrankRuehl" w:hint="cs"/>
          <w:rtl/>
        </w:rPr>
        <w:t>...</w:t>
      </w:r>
      <w:r w:rsidRPr="002B7D92">
        <w:rPr>
          <w:rStyle w:val="HebrewChar"/>
          <w:rFonts w:cs="FrankRuehl" w:hint="cs"/>
          <w:rtl/>
        </w:rPr>
        <w:t xml:space="preserve"> ובפרדס בשער הנשמה האריך בפרטיות היצירה אשר בראש וזה לשונו, והנה בראש נרמזות הג' ראשונות, כיצד, קרום של מוח והעצם החופה והעור שעליו הוא רמז לכתר עליון ולכן יש בו שערות לרמוז אל שרשו העליון, והם עולמות וצנוריות המתפשטות מכח הא"ס הנעלם בתוכו ולהראותו מעלתו וכחו לכל אחד משער הראש גומא בפני עצמו ויניקה בפני עצמה להראות עוצם וגבורת ההשפעה העליונה שממנו שואבים כל הנאצלים שפע מקור המקורות א"ס אשר אין לפניו צרות עין כלל</w:t>
      </w:r>
      <w:r w:rsidR="002B7D92" w:rsidRPr="002B7D92">
        <w:rPr>
          <w:rStyle w:val="HebrewChar"/>
          <w:rFonts w:cs="FrankRuehl" w:hint="cs"/>
          <w:rtl/>
        </w:rPr>
        <w:t>...</w:t>
      </w:r>
      <w:r w:rsidRPr="002B7D92">
        <w:rPr>
          <w:rStyle w:val="HebrewChar"/>
          <w:rFonts w:cs="FrankRuehl" w:hint="cs"/>
          <w:rtl/>
        </w:rPr>
        <w:t xml:space="preserve"> (שער האותיות אות ק, ועיין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יש הבדל בין לשון ראשית לראשון, ראשון נופל בבחינת זולת השני לו, אבל יצוייר כי עדיין נמצא זולתו הקודם לו, דרך משל א' ב' ג', ב' הוא ראשון לג' בערך הג' אבל לא בערך הא', אמנם ראשית הונח להורות על ראשית החלטי, אשר לא יצוייר דבר נמצא קודם לו, לכן הוא בא </w:t>
      </w:r>
      <w:r w:rsidRPr="002B7D92">
        <w:rPr>
          <w:rStyle w:val="HebrewChar"/>
          <w:rFonts w:cs="FrankRuehl" w:hint="cs"/>
          <w:rtl/>
        </w:rPr>
        <w:lastRenderedPageBreak/>
        <w:t>במאמר דבוק</w:t>
      </w:r>
      <w:r w:rsidR="002B7D92" w:rsidRPr="002B7D92">
        <w:rPr>
          <w:rStyle w:val="HebrewChar"/>
          <w:rFonts w:cs="FrankRuehl" w:hint="cs"/>
          <w:rtl/>
        </w:rPr>
        <w:t>...</w:t>
      </w:r>
      <w:r w:rsidRPr="002B7D92">
        <w:rPr>
          <w:rStyle w:val="HebrewChar"/>
          <w:rFonts w:cs="FrankRuehl" w:hint="cs"/>
          <w:rtl/>
        </w:rPr>
        <w:t xml:space="preserve"> אמנם בתחלת עצם הבריאה לא יתכן לבא מאמר מצטרף, והכרחי להיות ראשית לבדו, ולהוציא מדעת האומרים שהיו ב' חומרים קדמונים חלילה. (בראשית א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שם ראש נבדל משם קצין במה שראש בא על המושל בעם מצד שקבלוהו עליהם או שהוא מנצח במלחמה ומציל את העם, (וקצין נבחר למלחמה מחמת גבורתו).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יש הבדל בין ראש וקדקד, שם ראש כולל כל הראש, ושם קדקד בא על צד העליון בראש בגובה במקום שער, וקדקד מוגבל מן מצח שהוא למטה מהקדקד פנוי מן השער.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ההבדל שבין ראשון ובין תחלה הוא, שראשון הוא מלת המספר וסופר שני אחריו, אבל תחלה אינו סופר שני אחריו</w:t>
      </w:r>
      <w:r w:rsidR="002B7D92" w:rsidRPr="002B7D92">
        <w:rPr>
          <w:rStyle w:val="HebrewChar"/>
          <w:rFonts w:cs="FrankRuehl" w:hint="cs"/>
          <w:rtl/>
        </w:rPr>
        <w:t>...</w:t>
      </w:r>
      <w:r w:rsidRPr="002B7D92">
        <w:rPr>
          <w:rStyle w:val="HebrewChar"/>
          <w:rFonts w:cs="FrankRuehl" w:hint="cs"/>
          <w:rtl/>
        </w:rPr>
        <w:t xml:space="preserve"> מלת ראשית נמצא בין על הזמן בין על כל דבר כמו ראשית דגנך, ועיקר הנחתו על הדברים שבמציאות שהאחד הוא ראשית למה שאחריו, והוא תופס קצת מן הדבר אף על פי שלא יוקדם לו בזמן, וכשבא על הזמן ישקיף על הזמן המתאחר שזמן הקודם הוא ראשון להמתאחר, ויצייר הזמן כדבר נמצא במציאות וראשית הזמן הוא חלק מן הזמן הבא אחריו</w:t>
      </w:r>
      <w:r w:rsidR="002B7D92" w:rsidRPr="002B7D92">
        <w:rPr>
          <w:rStyle w:val="HebrewChar"/>
          <w:rFonts w:cs="FrankRuehl" w:hint="cs"/>
          <w:rtl/>
        </w:rPr>
        <w:t>...</w:t>
      </w:r>
      <w:r w:rsidRPr="002B7D92">
        <w:rPr>
          <w:rStyle w:val="HebrewChar"/>
          <w:rFonts w:cs="FrankRuehl" w:hint="cs"/>
          <w:rtl/>
        </w:rPr>
        <w:t xml:space="preserve"> (הכרמל)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בראשית - ראש קרוב לרעש ורחש, המורים שניהם על תנועה, זה מציין תנועה שבמקום וזה תנועה שבלב, ומכאן שראש הוא מקור התנועה, ממנו כל תנועה חיצונית ופנימית. ולפיכך אין ראשית אלא תחילת תנועה, תחילה בזמן ולא תחילה במקום. תחילתו של מקום הוא קצה. פירוש הפסוק: בראשית כל הויה היה אלקים הבורא, או מהתחלה ראשונה ברא אלקים את השמים ואת הארץ, מכל מקום בראשית מבטא שלבריאת האלקים קדם האין</w:t>
      </w:r>
      <w:r w:rsidR="002B7D92" w:rsidRPr="002B7D92">
        <w:rPr>
          <w:rStyle w:val="HebrewChar"/>
          <w:rFonts w:cs="FrankRuehl" w:hint="cs"/>
          <w:rtl/>
        </w:rPr>
        <w:t>...</w:t>
      </w:r>
      <w:r w:rsidRPr="002B7D92">
        <w:rPr>
          <w:rStyle w:val="HebrewChar"/>
          <w:rFonts w:cs="FrankRuehl" w:hint="cs"/>
          <w:rtl/>
        </w:rPr>
        <w:t xml:space="preserve"> (בראשית א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תשא את ראש - פירושו סך הכל, נראה שבין חלקי גוף האדם נחשב הראש כאותו אבר שבו מתאחדים כל מיני החיים הפעילים והסבילים, ומשם הם יוצאים ומסתעפים בכל חלקי הגוף, ניתן לראות את המוח כמוקד כל נימי החיים, ומכאן ש"ראש" הפך למליצה למושג הסך </w:t>
      </w:r>
      <w:r w:rsidRPr="002B7D92">
        <w:rPr>
          <w:rStyle w:val="HebrewChar"/>
          <w:rFonts w:cs="FrankRuehl" w:hint="cs"/>
          <w:rtl/>
        </w:rPr>
        <w:lastRenderedPageBreak/>
        <w:t>והסכום. (שמות ל יב)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פרי צדיק:</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ברכות לראש צדיק, התחלת כל דבר גולמי נקרא ראש, וכל דבר שיש לו בית קיבול התחלתו נקרא פה, והנסתרות שהם מוח ולב וכליות ראשיתם הראש, והיציאה מן הכח שבראש אל הפועל במעשה ראשיתו הפה שהוא ראש לנגלות שהוא המעשה</w:t>
      </w:r>
      <w:r w:rsidR="002B7D92" w:rsidRPr="002B7D92">
        <w:rPr>
          <w:rStyle w:val="HebrewChar"/>
          <w:rFonts w:cs="FrankRuehl" w:hint="cs"/>
          <w:rtl/>
        </w:rPr>
        <w:t>...</w:t>
      </w:r>
      <w:r w:rsidRPr="002B7D92">
        <w:rPr>
          <w:rStyle w:val="HebrewChar"/>
          <w:rFonts w:cs="FrankRuehl" w:hint="cs"/>
          <w:rtl/>
        </w:rPr>
        <w:t xml:space="preserve"> (שמות ליקוטים)</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ראש חודש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ירח, לוח, קדוש החודש, קרבן-ראש חודש, שנה)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החודש הזה לכם ראש חדשים, ראשון הוא לכם לחדשי השנה. (שמות יב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ובראשי חדשיכם תקריבו עולה לה', פרים בני בקר שנים ואיל אחד כבשים בני שנה שבעה תמימים</w:t>
      </w:r>
      <w:r w:rsidR="002B7D92" w:rsidRPr="002B7D92">
        <w:rPr>
          <w:rStyle w:val="HebrewChar"/>
          <w:rFonts w:cs="FrankRuehl" w:hint="cs"/>
          <w:rtl/>
        </w:rPr>
        <w:t>...</w:t>
      </w:r>
      <w:r w:rsidRPr="002B7D92">
        <w:rPr>
          <w:rStyle w:val="HebrewChar"/>
          <w:rFonts w:cs="FrankRuehl" w:hint="cs"/>
          <w:rtl/>
        </w:rPr>
        <w:t xml:space="preserve"> (במדבר כח 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לו יהונתן מחר חודש, ונפקדת כי יפקד מושבך</w:t>
      </w:r>
      <w:r w:rsidR="002B7D92" w:rsidRPr="002B7D92">
        <w:rPr>
          <w:rStyle w:val="HebrewChar"/>
          <w:rFonts w:cs="FrankRuehl" w:hint="cs"/>
          <w:rtl/>
        </w:rPr>
        <w:t>...</w:t>
      </w:r>
      <w:r w:rsidRPr="002B7D92">
        <w:rPr>
          <w:rStyle w:val="HebrewChar"/>
          <w:rFonts w:cs="FrankRuehl" w:hint="cs"/>
          <w:rtl/>
        </w:rPr>
        <w:t xml:space="preserve"> ויהי ממחרת החודש השני ויפקד מקום דוד, ויאמר שאול אל יהונתן בנו מדוע לא בא בן ישי גם תמול גם היום אל הלחם</w:t>
      </w:r>
      <w:r w:rsidR="002B7D92" w:rsidRPr="002B7D92">
        <w:rPr>
          <w:rStyle w:val="HebrewChar"/>
          <w:rFonts w:cs="FrankRuehl" w:hint="cs"/>
          <w:rtl/>
        </w:rPr>
        <w:t>...</w:t>
      </w:r>
      <w:r w:rsidRPr="002B7D92">
        <w:rPr>
          <w:rStyle w:val="HebrewChar"/>
          <w:rFonts w:cs="FrankRuehl" w:hint="cs"/>
          <w:rtl/>
        </w:rPr>
        <w:t xml:space="preserve"> (שמואל א כ 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ויאמר מדוע את הולכת אליו היום לא חודש ולא שבת, ותאמר שלום. (מלכים ב ד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והיה מדי חדש בחדשו ומדי שבת בשבתו, יבוא כל בשר להשתחות לפני אמר ה'. (ישעיה סו כג)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כה אמר ה' אלקים שער החצר הפנימית הפונה קדים יהיה סגור ששת ימי המעשה, וביום השבת יפתח וביום החודש יפתח</w:t>
      </w:r>
      <w:r w:rsidR="002B7D92" w:rsidRPr="002B7D92">
        <w:rPr>
          <w:rStyle w:val="HebrewChar"/>
          <w:rFonts w:cs="FrankRuehl" w:hint="cs"/>
          <w:rtl/>
        </w:rPr>
        <w:t>...</w:t>
      </w:r>
      <w:r w:rsidRPr="002B7D92">
        <w:rPr>
          <w:rStyle w:val="HebrewChar"/>
          <w:rFonts w:cs="FrankRuehl" w:hint="cs"/>
          <w:rtl/>
        </w:rPr>
        <w:t xml:space="preserve"> והשתחוו עם הארץ פתח השער ההוא בשבתות ובחדשים לפני ה'. (יחזקאל מו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והקב"ה הולך עם יעקב בכל ראש חודש וראש חודש, וכאשר הנשמה רואה את כבוד האספקלריא היא השכינה של רבונה, (הנשמה) מברכת ומשתחוית לפני הקב"ה, זהו שכתוב ברכי נפשי וגו'. (וירא כד)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אליעזר הלך לראת את ר' יוחנן בן זכאי רבו, ואותו יום ראש חודש היה, כשהגיע אליו אמר לו באר אשר לרואים וממלאים אותו (במים שאובים) ונובע ממקורו עצמו עוד יותר מהם, מה הוא מבקש כאן. אמר לו חייב אדם להקביל </w:t>
      </w:r>
      <w:r w:rsidRPr="002B7D92">
        <w:rPr>
          <w:rStyle w:val="HebrewChar"/>
          <w:rFonts w:cs="FrankRuehl" w:hint="cs"/>
          <w:rtl/>
        </w:rPr>
        <w:lastRenderedPageBreak/>
        <w:t>פני רבו (בראש חדש)</w:t>
      </w:r>
      <w:r w:rsidR="002B7D92" w:rsidRPr="002B7D92">
        <w:rPr>
          <w:rStyle w:val="HebrewChar"/>
          <w:rFonts w:cs="FrankRuehl" w:hint="cs"/>
          <w:rtl/>
        </w:rPr>
        <w:t>...</w:t>
      </w:r>
      <w:r w:rsidRPr="002B7D92">
        <w:rPr>
          <w:rStyle w:val="HebrewChar"/>
          <w:rFonts w:cs="FrankRuehl" w:hint="cs"/>
          <w:rtl/>
        </w:rPr>
        <w:t xml:space="preserve"> (חיי שרה קסו)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ובכל ראש חדש ושבת הולכת הנפש ומתקשרת ברוח שבגן עדן הארץ, העומד בין פרכת היקרה וממנו לומדת ויודעת מה שיודעת, ומשוטטת ומודיעה בעולם.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למדנו, בשני קשרים נקשרת הנפש בכל ראש חדש ושבת בקשר הרוח שהוא בין ריחות הבשמים שבגן עדן הארץ, ומשם הולכת ומשוטטת ומתקשרת עם הרוח שבנשמה הצרור בצרור החיים, ומתרוית וניזונת מאלו אורות היקרים שמצד זה ומצד זה</w:t>
      </w:r>
      <w:r w:rsidR="002B7D92" w:rsidRPr="002B7D92">
        <w:rPr>
          <w:rStyle w:val="HebrewChar"/>
          <w:rFonts w:cs="FrankRuehl" w:hint="cs"/>
          <w:rtl/>
        </w:rPr>
        <w:t>...</w:t>
      </w:r>
      <w:r w:rsidRPr="002B7D92">
        <w:rPr>
          <w:rStyle w:val="HebrewChar"/>
          <w:rFonts w:cs="FrankRuehl" w:hint="cs"/>
          <w:rtl/>
        </w:rPr>
        <w:t xml:space="preserve"> (ויחי שי)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היה ניתנה רשות לעין לראות, היה רואה, בליל כניסת השבת, ולילה של ראש חדש וזמנים כצורות על הקברים, המודות ומשבחות להקב"ה, אבל הכסילות של בני אדם מעכב אותם מלראות</w:t>
      </w:r>
      <w:r w:rsidR="002B7D92" w:rsidRPr="002B7D92">
        <w:rPr>
          <w:rStyle w:val="HebrewChar"/>
          <w:rFonts w:cs="FrankRuehl" w:hint="cs"/>
          <w:rtl/>
        </w:rPr>
        <w:t>...</w:t>
      </w:r>
      <w:r w:rsidRPr="002B7D92">
        <w:rPr>
          <w:rStyle w:val="HebrewChar"/>
          <w:rFonts w:cs="FrankRuehl" w:hint="cs"/>
          <w:rtl/>
        </w:rPr>
        <w:t xml:space="preserve"> (תרומה רצד)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חודש נתוסף אחד, (שהוא כנגד המלכות), על ג' שבימות החול, (הרומזים על חג"ת דז"א), משום שהשמש (שהוא ז"א) מאיר בזמן ההוא ללבנה, (שהיא מלכות), וזה סוד המוסף (שיש בראש חודש, שהוא נגד התוספת האמורה) בספר תורה צריך להשמע רק קול ודבור אחד</w:t>
      </w:r>
      <w:r w:rsidR="002B7D92" w:rsidRPr="002B7D92">
        <w:rPr>
          <w:rStyle w:val="HebrewChar"/>
          <w:rFonts w:cs="FrankRuehl" w:hint="cs"/>
          <w:rtl/>
        </w:rPr>
        <w:t>...</w:t>
      </w:r>
      <w:r w:rsidRPr="002B7D92">
        <w:rPr>
          <w:rStyle w:val="HebrewChar"/>
          <w:rFonts w:cs="FrankRuehl" w:hint="cs"/>
          <w:rtl/>
        </w:rPr>
        <w:t xml:space="preserve"> (ויקהל רכא,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ואלו הנשמות שבגן עדן התחתון משוטטות בכל ראשי חדשים ושבתות, ועולות עד מקום ההוא שנקרא חומות ירושלים, (דהיינו חיצוניות המלכות דאצילות), ששם כמה ממונים ומרכבות השומרים חומות האלו, שכתוב, על חומותיך ירושלים הפקדתי שומרים, ועולות עד מקום ההוא, ואינן נכנסות לפנים (המלכות), עד שמתלבנות, ושם הן משתחות, ושמחות מאור ההוא וחוזרות לגן (עדן התחתון). (ויקהל שלג)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הזה סתום כל ששת הימים, וביום השבת וביום החדש הוא נפתח, להראות חיים בחותם ההוא שתלוים בו חיים, משום שבשבת וחדש, החותם של חיים מתקיים בהם. (פקודי תקמה)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וכשאדם מעורר רוח האחר (על ידי מה שמסתכל במראה), שנקרא עטירט"א, אז תחבר עם האדם ונקשר עמו תמיד, ואז בכל ראש חודש וחדש נתעורר רוח ההוא הרע של המראה עם לילית (שהיא אסכרא), ולפעמים האדם ניזק מהם ונופל על הארץ ואינו יכול לקום או ימות, וכל זה גורמת ראיה ההיא שבמראה שהוא </w:t>
      </w:r>
      <w:r w:rsidR="007D2353" w:rsidRPr="002B7D92">
        <w:rPr>
          <w:rStyle w:val="HebrewChar"/>
          <w:rFonts w:cs="FrankRuehl" w:hint="cs"/>
          <w:rtl/>
        </w:rPr>
        <w:lastRenderedPageBreak/>
        <w:t>מסתכל בה</w:t>
      </w:r>
      <w:r w:rsidRPr="002B7D92">
        <w:rPr>
          <w:rStyle w:val="HebrewChar"/>
          <w:rFonts w:cs="FrankRuehl" w:hint="cs"/>
          <w:rtl/>
        </w:rPr>
        <w:t>...</w:t>
      </w:r>
      <w:r w:rsidR="007D2353" w:rsidRPr="002B7D92">
        <w:rPr>
          <w:rStyle w:val="HebrewChar"/>
          <w:rFonts w:cs="FrankRuehl" w:hint="cs"/>
          <w:rtl/>
        </w:rPr>
        <w:t xml:space="preserve"> (פקודי תתקכ)</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ובכל שבת ושבת וראש חודש, כולם (הנפש, והרוח והנשמה) מתחברים ומתעטרים יחד, עד שמתחברים לבא להשתחות למלך העליון, ואחר כך חוזרים למקומם, זה שאמר והיה מדי חודש בחדשו ומדי שבת בשבתו יבא כל בשר וגו'. (אחרי רסג)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זה הוא אדם, שבכל (חידוש) לבנה ולבנה נפגם, ואינה מתיאשת ממנו לעולם, כי כשמתחדשת כל לבנה ולבנה בעולם, (דהיינו בראש חדש), יוצאת לילית ופוקדת כל (הילדים) שהיא מגדלת, ומצחקת בהם, ואז האיש ההוא פגום בעת ההיא, אשרי הם הצדיקים שמתקדשים בקדושת המלך, עליהם כתוב, והיה מדי חדש בחדשו ומדי שבת בשבתו וגו'. (שם שסו)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שמעון, כתוב, והיה מדי חדש בחדשו ומדי שבת בשבתו, למה שקול זה בזה, (כלומר למה שניהם שקולים יחד בכתוב), אלא הכל במדרגה אחת עולה, זה מזדווג בזה, (יום השבת שהוא ז"א מזדווג בחדש הוא מלכות). ושמחה של זה בזה אינו נמצא, (דהיינו שאינם מזדווגים), אלא כשנגלה (עליהם) עתיקא קדישא, (שהוא הכתר), ואז הוא שמחת הכל. ולמדנו, כתוב מזמור שיר ליום השבת, ליום השבת ממש, (דהיינו ז"א שהוא סוד השבת), שהוא שבח שהקב"ה משבח, אז נמצאת שמחה, ונתוספת נשמה, כי עתיקא נתגלה, והזווג (דז"א ומלכות) מזדמן.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אף כך הוא בחידוש הלבנה, (דהיינו בראש חודש), שהשמש (שהוא ז"א) מאיר לה בשמחת אור עתיקא למעלה, משום זה, קרבן זה של ראש חודש, הוא למעלה, כדי שהכל יתבשם, ותמצא שמחה בעולם, ועל כן הביאו עלי כפרה, הדבר הוא בדיוק, (כדי לעורר הזווג). (שם תח)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מדי חדש בחדשו, למה דוקא בראש חדש, אלא סוד הדבר, משום שהתחדשות הלבנה שמתעטרת להאיר מן השמש היא בעת ההיא, (כלומר שאז זווג העליון של ז"א ונוקבא המכונים שמש ולבנה), וכן מדי שבת בשבתו, מדי שבת זו היא הלבנה, (שהיא מלכות), בשבתו, זה הוא השמש, (שהוא ז"א), שהאור בא לה ממנו, ועל כן הכל דבר אחד הוא, (שחדש ושבת דבר אחד, שאז זמן זווג ז"א ומלכות, אלא </w:t>
      </w:r>
      <w:r w:rsidRPr="002B7D92">
        <w:rPr>
          <w:rStyle w:val="HebrewChar"/>
          <w:rFonts w:cs="FrankRuehl" w:hint="cs"/>
          <w:rtl/>
        </w:rPr>
        <w:lastRenderedPageBreak/>
        <w:t>שיש חילוק בשיעור קומה, שבראש חדש הם בקומת ישסו"ת, ובשבת בקומת או"א), וזה הוא בירורו של הדבר</w:t>
      </w:r>
      <w:r w:rsidR="002B7D92" w:rsidRPr="002B7D92">
        <w:rPr>
          <w:rStyle w:val="HebrewChar"/>
          <w:rFonts w:cs="FrankRuehl" w:hint="cs"/>
          <w:rtl/>
        </w:rPr>
        <w:t>...</w:t>
      </w:r>
      <w:r w:rsidRPr="002B7D92">
        <w:rPr>
          <w:rStyle w:val="HebrewChar"/>
          <w:rFonts w:cs="FrankRuehl" w:hint="cs"/>
          <w:rtl/>
        </w:rPr>
        <w:t xml:space="preserve"> (שלח נד)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יהודה בכל ראש חדש וראש חדש עולים הנשמות לישיבה העליונה למעלה, זה שאמר והיה מדי חדש בחדשו ומדי שבת בשבתו וגו', ובגן עדן התחתון הזה ישב אדם (הראשון) והקב"ה שם את האדם שיהיה משכנו בו</w:t>
      </w:r>
      <w:r w:rsidR="002B7D92" w:rsidRPr="002B7D92">
        <w:rPr>
          <w:rStyle w:val="HebrewChar"/>
          <w:rFonts w:cs="FrankRuehl" w:hint="cs"/>
          <w:rtl/>
        </w:rPr>
        <w:t>...</w:t>
      </w:r>
      <w:r w:rsidRPr="002B7D92">
        <w:rPr>
          <w:rStyle w:val="HebrewChar"/>
          <w:rFonts w:cs="FrankRuehl" w:hint="cs"/>
          <w:rtl/>
        </w:rPr>
        <w:t xml:space="preserve"> (זהר חדש בראשית תשסט)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ובכל ראש חדש וראש חדש יוצאים ורואים את הרשעים הנענשים בגיהנם, זה שאמר ויצאו וראו בפגרי האנשים הפושעים בי</w:t>
      </w:r>
      <w:r w:rsidR="002B7D92" w:rsidRPr="002B7D92">
        <w:rPr>
          <w:rStyle w:val="HebrewChar"/>
          <w:rFonts w:cs="FrankRuehl" w:hint="cs"/>
          <w:rtl/>
        </w:rPr>
        <w:t>...</w:t>
      </w:r>
      <w:r w:rsidRPr="002B7D92">
        <w:rPr>
          <w:rStyle w:val="HebrewChar"/>
          <w:rFonts w:cs="FrankRuehl" w:hint="cs"/>
          <w:rtl/>
        </w:rPr>
        <w:t xml:space="preserve"> (שם תשעג)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מכילתא: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החדש הזה לכם, רבי ישמעאל אומר משה הראה את החדש לישראל ואמר להם כזה היו רואין וקובעין את החדש לדורות</w:t>
      </w:r>
      <w:r w:rsidR="002B7D92" w:rsidRPr="002B7D92">
        <w:rPr>
          <w:rStyle w:val="HebrewChar"/>
          <w:rFonts w:cs="FrankRuehl" w:hint="cs"/>
          <w:rtl/>
        </w:rPr>
        <w:t>...</w:t>
      </w:r>
      <w:r w:rsidRPr="002B7D92">
        <w:rPr>
          <w:rStyle w:val="HebrewChar"/>
          <w:rFonts w:cs="FrankRuehl" w:hint="cs"/>
          <w:rtl/>
        </w:rPr>
        <w:t xml:space="preserve"> (בא פרשה א, וראה שם עוד וערך קדוש החודש)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תנחום אמר רב אסי אמר ר' יהושע בן לוי טעה ולא הזכיר של ראש חודש בעבודה חוזר לעבודה, נזכר בהודאה חוזר לעבודה, בשים שלום חוזר לעבודה, ואם סיים חוזר לראש</w:t>
      </w:r>
      <w:r w:rsidR="002B7D92" w:rsidRPr="002B7D92">
        <w:rPr>
          <w:rStyle w:val="HebrewChar"/>
          <w:rFonts w:cs="FrankRuehl" w:hint="cs"/>
          <w:rtl/>
        </w:rPr>
        <w:t>...</w:t>
      </w:r>
      <w:r w:rsidRPr="002B7D92">
        <w:rPr>
          <w:rStyle w:val="HebrewChar"/>
          <w:rFonts w:cs="FrankRuehl" w:hint="cs"/>
          <w:rtl/>
        </w:rPr>
        <w:t xml:space="preserve"> אבל לא עקר רגליו חוזר לעבודה. (ברכות כט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והתניא טעה ולא הזכיר של ראש חודש בערבית אין מחזירין אותו מפני שיכול לאומרה בשחרית, בשחרית אין מחזירין אותו מפני שיכול לאומרה במוספין, במוספין אין מחזירין אותו מפני שיכול לאומרה במנחה, א"ל לאו איתמר עלה א"ר יוחנן בצבור שנו</w:t>
      </w:r>
      <w:r w:rsidRPr="002B7D92">
        <w:rPr>
          <w:rStyle w:val="HebrewChar"/>
          <w:rFonts w:cs="FrankRuehl" w:hint="cs"/>
          <w:rtl/>
        </w:rPr>
        <w:t>...</w:t>
      </w:r>
      <w:r w:rsidR="007D2353" w:rsidRPr="002B7D92">
        <w:rPr>
          <w:rStyle w:val="HebrewChar"/>
          <w:rFonts w:cs="FrankRuehl" w:hint="cs"/>
          <w:rtl/>
        </w:rPr>
        <w:t xml:space="preserve"> אמר רב ענן אמר רב טעה ולא הזכיר של ראש חודש ערבית אין מחזירין אותו, לפי שאין בית דין מקדשין את החדש אלא ביום</w:t>
      </w:r>
      <w:r w:rsidRPr="002B7D92">
        <w:rPr>
          <w:rStyle w:val="HebrewChar"/>
          <w:rFonts w:cs="FrankRuehl" w:hint="cs"/>
          <w:rtl/>
        </w:rPr>
        <w:t>...</w:t>
      </w:r>
      <w:r w:rsidR="007D2353" w:rsidRPr="002B7D92">
        <w:rPr>
          <w:rStyle w:val="HebrewChar"/>
          <w:rFonts w:cs="FrankRuehl" w:hint="cs"/>
          <w:rtl/>
        </w:rPr>
        <w:t xml:space="preserve"> (שם ל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הדר יתיב וקאמר, טעה ולא הזכיר של ראש חודש אומר ברוך שנתן ראשי חדשים לעמו ישראל לזכרון, ולא ידענא אי אמר בה שמחה אי לא אמר בה שמחה, אי חתים בה אי לא חתים בה, אי דידיה אי דרביה</w:t>
      </w:r>
      <w:r w:rsidR="002B7D92" w:rsidRPr="002B7D92">
        <w:rPr>
          <w:rStyle w:val="HebrewChar"/>
          <w:rFonts w:cs="FrankRuehl" w:hint="cs"/>
          <w:rtl/>
        </w:rPr>
        <w:t>...</w:t>
      </w:r>
      <w:r w:rsidRPr="002B7D92">
        <w:rPr>
          <w:rStyle w:val="HebrewChar"/>
          <w:rFonts w:cs="FrankRuehl" w:hint="cs"/>
          <w:rtl/>
        </w:rPr>
        <w:t xml:space="preserve"> לאו איתמר עלה אמר רב מנשיא בר תחליפא אמר רב לא שנו אלא שלא פתח בהטוב והמטיב, אבל פתח בהטוב והמטיב חוזר לראש</w:t>
      </w:r>
      <w:r w:rsidR="002B7D92" w:rsidRPr="002B7D92">
        <w:rPr>
          <w:rStyle w:val="HebrewChar"/>
          <w:rFonts w:cs="FrankRuehl" w:hint="cs"/>
          <w:rtl/>
        </w:rPr>
        <w:t>...</w:t>
      </w:r>
      <w:r w:rsidRPr="002B7D92">
        <w:rPr>
          <w:rStyle w:val="HebrewChar"/>
          <w:rFonts w:cs="FrankRuehl" w:hint="cs"/>
          <w:rtl/>
        </w:rPr>
        <w:t xml:space="preserve"> (שם מט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איבעיא להו מהו להזכיר ראש חודש בברכת המזון, אם תימצי לומר בחנוכה דרבנן לא צריך ראש חודש דאורייתא צריך, או דילמא כיון דלא אסור בעשיית מלאכה לא מזכרינן, רב אמר מזכיר, רבי חנינא אמר אינו מזכיר</w:t>
      </w:r>
      <w:r w:rsidR="002B7D92" w:rsidRPr="002B7D92">
        <w:rPr>
          <w:rStyle w:val="HebrewChar"/>
          <w:rFonts w:cs="FrankRuehl" w:hint="cs"/>
          <w:rtl/>
        </w:rPr>
        <w:t>...</w:t>
      </w:r>
      <w:r w:rsidRPr="002B7D92">
        <w:rPr>
          <w:rStyle w:val="HebrewChar"/>
          <w:rFonts w:cs="FrankRuehl" w:hint="cs"/>
          <w:rtl/>
        </w:rPr>
        <w:t xml:space="preserve"> (שבת כד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קא משמע לן דראש חדש איקרי מועד, כדאביי דאמר אביי תמוז דהאי שתא מלויי מליוה, דכתיב קרא עלי מועד לשבור בחורי. (פסחים עז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מיתיבי ראש חודש שחל להיות בשבת שיר של ראש חודש דוחה שיר של שבת, ואי איתא לימא דשבת ולימא דראש חודש, אמר רב ספרא מאי דוחה דוחה לקדם</w:t>
      </w:r>
      <w:r w:rsidR="002B7D92" w:rsidRPr="002B7D92">
        <w:rPr>
          <w:rStyle w:val="HebrewChar"/>
          <w:rFonts w:cs="FrankRuehl" w:hint="cs"/>
          <w:rtl/>
        </w:rPr>
        <w:t>...</w:t>
      </w:r>
      <w:r w:rsidRPr="002B7D92">
        <w:rPr>
          <w:rStyle w:val="HebrewChar"/>
          <w:rFonts w:cs="FrankRuehl" w:hint="cs"/>
          <w:rtl/>
        </w:rPr>
        <w:t xml:space="preserve"> אמר ר' יוחנן לידע שהוקבע ראש חדש בזמנו, והאי היכירא עבדינן, הא היכירא אחריתא עבדינן, דתניא חלבי תמיד של שחר ניתנין מחצי כבש ולמטה במזרח, ושל מוספין ניתנין מחצי כבש ולמטה במערב, ושל ראש חדש ניתנין תחת כרכוב המזבח ולמטה, ואמר ר' יוחנן לידע שהוקבע ראש חודש בזמנו, תרי הכירא עבדינן. מיתיבי דתני רבא בר שמואל יכול כשם שתוקעין על שבת בפני עצמו ועל ראש חודש בפני עצמו כך יהיו תוקעין על כל מוסף ומוסף, תלמוד לומר ובראשי חדשיכם, תיובתא דרבי אחא תיובתא, מאי תלמודא, אמר אביי אמר קרא ובראשי חדשיכם, הוקשו כל חדשים כולם זה לזה</w:t>
      </w:r>
      <w:r w:rsidR="002B7D92" w:rsidRPr="002B7D92">
        <w:rPr>
          <w:rStyle w:val="HebrewChar"/>
          <w:rFonts w:cs="FrankRuehl" w:hint="cs"/>
          <w:rtl/>
        </w:rPr>
        <w:t>...</w:t>
      </w:r>
      <w:r w:rsidRPr="002B7D92">
        <w:rPr>
          <w:rStyle w:val="HebrewChar"/>
          <w:rFonts w:cs="FrankRuehl" w:hint="cs"/>
          <w:rtl/>
        </w:rPr>
        <w:t xml:space="preserve"> (סוכה נד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יצחק חייב אדם להקביל פני רבו ברגל, שנאמר מדוע את הולכת אליו היום לא חדש ולא שבת, מכלל דבחדש ושבת איבעי לה למיזל. (ראש השנה טז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רבי לר' חייא זיל לעין טב וקדשיה לירחא, ושלח לי סימנא דוד מלך ישראל חי וקיים. (שם כה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גוזרין תענית על הצבור בראשי חדשים בחנוכה ובפורים, ואם התחילו אין מפסיקין דברי רבן גמליאל, אמר רבי מאיר אף על פי שאמר רבן גמליאל אין מפסיקין מודה היה שאין משלימין. (תענית טו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הכתוב במגילת תענית דלא למיספד לפניו אסור לאחריו מותר</w:t>
      </w:r>
      <w:r w:rsidR="002B7D92" w:rsidRPr="002B7D92">
        <w:rPr>
          <w:rStyle w:val="HebrewChar"/>
          <w:rFonts w:cs="FrankRuehl" w:hint="cs"/>
          <w:rtl/>
        </w:rPr>
        <w:t>...</w:t>
      </w:r>
      <w:r w:rsidRPr="002B7D92">
        <w:rPr>
          <w:rStyle w:val="HebrewChar"/>
          <w:rFonts w:cs="FrankRuehl" w:hint="cs"/>
          <w:rtl/>
        </w:rPr>
        <w:t xml:space="preserve"> תיפוק ליה דהוה ליה יום שלפני ראש חדש, ר"ח דאורייתא הוא ודאורייתא לא בעי חיזוק. (שם יז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תא שמע זה הכלל כל שיש בו ביטול מלאכה לעם כגון תענית צבור ותשעה באב קורין ג', ושאין בו ביטול מלאכה לעם כגון ראשי חדשים וחולו של מועד קורין ד'. (מגילה כב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ובראשי חדשים (קוראים) ובראשי חדשיכם, ראש חודש שחל להיות בשבת מפטירין והיה מדי חדש בחדשו, חל להיות באחד בשבת מאתמול מפטירין ויאמר לו יהונתן מחר חדש. אמר רב הונא ראש חדש אב שחל להיות בשבת מפטירין חדשיכם ומועדיכם שנאה נפשי היו עלי לטורח. (שם לא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ראש חדש יוכיח, שיש בו קרבן מוסף ומותר בעשיית מלאכה, מה לראש חודש שאין קרוי מקרא קדש, תאמר בחולו של מועד שקרוי מקרא קדש, הואיל וקרוי מקרא קדש דין הוא שאסור בעשיית מלאכה. (חגיגה יח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תניא נמי הכי, קידוש החדש ועיבור השנה בשלשה</w:t>
      </w:r>
      <w:r w:rsidRPr="002B7D92">
        <w:rPr>
          <w:rStyle w:val="HebrewChar"/>
          <w:rFonts w:cs="FrankRuehl" w:hint="cs"/>
          <w:rtl/>
        </w:rPr>
        <w:t>...</w:t>
      </w:r>
      <w:r w:rsidR="007D2353" w:rsidRPr="002B7D92">
        <w:rPr>
          <w:rStyle w:val="HebrewChar"/>
          <w:rFonts w:cs="FrankRuehl" w:hint="cs"/>
          <w:rtl/>
        </w:rPr>
        <w:t xml:space="preserve"> (סנהדרין י ב, וראה שם עוד וקדוש החודש)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אחא בר חנינא א"ר אסי א"ר יוחנן כל המברך על החדש בזמנו כאילו מקבל פני שכינה, כתיב הכא החדש הזה, וכתיב התם זה א-לי ואנוהו. תנא דבי רבי ישמעאל אילמלא זכו ישראל אלא להקביל פני אביהן שבשמים כל חדש וחדש דיים, אמר אביי הלכך נימרינהו מעומד, מרימר ומר זוטרא מכתפי ומברכי. א"ל רב אחא לרב אשי במערבא מברכי ברוך מחדש חדשים, אמר ליה האי נשי דידן נמי מברכי אלא כדרב יהודה דאמר רב יהודה ברוך אשר במאמרו ברא שחקים וברוח פיו כל צבאם חוק וזמן נתן להם שלא ישנו את תפקידם</w:t>
      </w:r>
      <w:r w:rsidR="002B7D92" w:rsidRPr="002B7D92">
        <w:rPr>
          <w:rStyle w:val="HebrewChar"/>
          <w:rFonts w:cs="FrankRuehl" w:hint="cs"/>
          <w:rtl/>
        </w:rPr>
        <w:t>...</w:t>
      </w:r>
      <w:r w:rsidRPr="002B7D92">
        <w:rPr>
          <w:rStyle w:val="HebrewChar"/>
          <w:rFonts w:cs="FrankRuehl" w:hint="cs"/>
          <w:rtl/>
        </w:rPr>
        <w:t xml:space="preserve"> (שם מב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על שאין בה ידיעה בתחלה ולא בסוף שעירי רגלים ושעירי ראשי חדשים מכפרין, דברי ר' יהודה. א"ר יהודה אמר שמואל מאי טעמא דר' יהודה, אמר קרא ושעיר עזים אחד לחטאת לה', חטא שאין מכיר בו אלא ה' יהא שעיר זה מכפר, והאי מיבעי ליה לכדר"ל, דאמר ר"ל מה נשתנה שעיר של ר"ח שנאמר בו לה', אמר הקב"ה שעיר זה יהא כפרה על שמיעטתי את הירח</w:t>
      </w:r>
      <w:r w:rsidR="002B7D92" w:rsidRPr="002B7D92">
        <w:rPr>
          <w:rStyle w:val="HebrewChar"/>
          <w:rFonts w:cs="FrankRuehl" w:hint="cs"/>
          <w:rtl/>
        </w:rPr>
        <w:t>...</w:t>
      </w:r>
      <w:r w:rsidRPr="002B7D92">
        <w:rPr>
          <w:rStyle w:val="HebrewChar"/>
          <w:rFonts w:cs="FrankRuehl" w:hint="cs"/>
          <w:rtl/>
        </w:rPr>
        <w:t xml:space="preserve"> (שבועות ט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תנא דבי ר' ישמעאל שלשה דברים היו קשין לו למשה עד שהראה לו הקב"ה באצבעו, ואלו הן </w:t>
      </w:r>
      <w:r w:rsidRPr="002B7D92">
        <w:rPr>
          <w:rStyle w:val="HebrewChar"/>
          <w:rFonts w:cs="FrankRuehl" w:hint="cs"/>
          <w:rtl/>
        </w:rPr>
        <w:lastRenderedPageBreak/>
        <w:t>מנורה וראש חדש ושרצים</w:t>
      </w:r>
      <w:r w:rsidR="002B7D92" w:rsidRPr="002B7D92">
        <w:rPr>
          <w:rStyle w:val="HebrewChar"/>
          <w:rFonts w:cs="FrankRuehl" w:hint="cs"/>
          <w:rtl/>
        </w:rPr>
        <w:t>...</w:t>
      </w:r>
      <w:r w:rsidRPr="002B7D92">
        <w:rPr>
          <w:rStyle w:val="HebrewChar"/>
          <w:rFonts w:cs="FrankRuehl" w:hint="cs"/>
          <w:rtl/>
        </w:rPr>
        <w:t xml:space="preserve"> ראש חודש דכתיב החודש הזה לכם ראש חדשים. (מנחות כט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נשי דנהגיין דלא למיעבד עובדא</w:t>
      </w:r>
      <w:r w:rsidR="002B7D92" w:rsidRPr="002B7D92">
        <w:rPr>
          <w:rStyle w:val="HebrewChar"/>
          <w:rFonts w:cs="FrankRuehl" w:hint="cs"/>
          <w:rtl/>
        </w:rPr>
        <w:t>...</w:t>
      </w:r>
      <w:r w:rsidRPr="002B7D92">
        <w:rPr>
          <w:rStyle w:val="HebrewChar"/>
          <w:rFonts w:cs="FrankRuehl" w:hint="cs"/>
          <w:rtl/>
        </w:rPr>
        <w:t xml:space="preserve"> יומא דירחא מנהג. (פסחים כה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ירמיה ספרא שאיל לרב ירמיה ראש חודש שחל להיות בשבת במה קורין, א"ל קורין בראש חודש, א"ר חלבו קומי ר' אימי מתניתה אמרה כן, לכל מפסיקין לראשי חדשים לחנוכה ולפורים. יצחק סחורה שאל לר' יצחק ראש חודש שחל להיות בחנוכה במה קורין, א"ל קורין בראש חדש ואחד בחנוכה</w:t>
      </w:r>
      <w:r w:rsidR="002B7D92" w:rsidRPr="002B7D92">
        <w:rPr>
          <w:rStyle w:val="HebrewChar"/>
          <w:rFonts w:cs="FrankRuehl" w:hint="cs"/>
          <w:rtl/>
        </w:rPr>
        <w:t>...</w:t>
      </w:r>
      <w:r w:rsidRPr="002B7D92">
        <w:rPr>
          <w:rStyle w:val="HebrewChar"/>
          <w:rFonts w:cs="FrankRuehl" w:hint="cs"/>
          <w:rtl/>
        </w:rPr>
        <w:t xml:space="preserve"> (תענית יט א, וראה שם עוד)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אמר רבי סימון סוכרא דקיסא טרד, (עסוקין להביא עצים לבית המקדש), אמר רבי מנא מפני סעודות ראש חדש</w:t>
      </w:r>
      <w:r w:rsidRPr="002B7D92">
        <w:rPr>
          <w:rStyle w:val="HebrewChar"/>
          <w:rFonts w:cs="FrankRuehl" w:hint="cs"/>
          <w:rtl/>
        </w:rPr>
        <w:t>...</w:t>
      </w:r>
      <w:r w:rsidR="007D2353" w:rsidRPr="002B7D92">
        <w:rPr>
          <w:rStyle w:val="HebrewChar"/>
          <w:rFonts w:cs="FrankRuehl" w:hint="cs"/>
          <w:rtl/>
        </w:rPr>
        <w:t xml:space="preserve"> (שם כב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 אליעזר: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שמעו הנשים ולא רצו ולא קבלו עליהן ליתן נזמיהן לבעליהן, אלא אמרו להם, לעשות שקוץ ותועבה שאין בו כח להציל לא נשמע לכם, ונתן להם הקב"ה שכרן בעולם הזה, שהן משמרות ראשי חדשים יותר מן האנשים, ונתן להם שכר לעולם הבא שהן עתידות להתחדש כמו ראשי חדשים, שנאמר המשביע בטוב עריך וגו'. (פרק מה)</w:t>
      </w:r>
    </w:p>
    <w:p w:rsidR="007D2353" w:rsidRPr="002B7D92" w:rsidRDefault="007D2353" w:rsidP="002B7D92">
      <w:pPr>
        <w:pStyle w:val="NormalPar"/>
        <w:widowControl w:val="0"/>
        <w:spacing w:line="254" w:lineRule="exact"/>
        <w:jc w:val="both"/>
        <w:rPr>
          <w:rStyle w:val="HebrewChar"/>
          <w:rFonts w:cs="FrankRuehl"/>
          <w:rtl/>
        </w:rPr>
      </w:pPr>
      <w:r w:rsidRPr="002B7D92">
        <w:rPr>
          <w:rStyle w:val="HebrewChar"/>
          <w:rFonts w:cs="FrankRuehl" w:hint="cs"/>
          <w:rtl/>
        </w:rPr>
        <w:t>רבן גמליאל אומר כמו שראשי חדשים מתקדשין ומתחדשין בעולם הזה, כך יהיו ישראל מתקדשין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ומתחדשין לעתיד לבא כמו ראשי חדשים</w:t>
      </w:r>
      <w:r w:rsidR="002B7D92" w:rsidRPr="002B7D92">
        <w:rPr>
          <w:rStyle w:val="HebrewChar"/>
          <w:rFonts w:cs="FrankRuehl" w:hint="cs"/>
          <w:rtl/>
        </w:rPr>
        <w:t>...</w:t>
      </w:r>
      <w:r w:rsidRPr="002B7D92">
        <w:rPr>
          <w:rStyle w:val="HebrewChar"/>
          <w:rFonts w:cs="FrankRuehl" w:hint="cs"/>
          <w:rtl/>
        </w:rPr>
        <w:t xml:space="preserve"> (פרק נא)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עשר עטרות נטל אותו היום (ר"ח ניסן), ראשון למעשה בראשית, ראשון למלכים, ראשון לנשיאים, ראשון לכהונה, ראשון לשכינה, ראשון לברכה, ראשון לעבודה, ראשון לאיסור הבמה, ראשון לשחיטה בצפון, ראשון לירידת האש. (בראשית ג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החודש הזה לכם, הדא הוא דכתיב (תהלים ל"ג) אשרי הגוי אשר ה' אלקיו וגו', משבחר הקב"ה בעולמו קבע בו ראשי חדשים </w:t>
      </w:r>
      <w:r w:rsidRPr="002B7D92">
        <w:rPr>
          <w:rStyle w:val="HebrewChar"/>
          <w:rFonts w:cs="FrankRuehl" w:hint="cs"/>
          <w:rtl/>
        </w:rPr>
        <w:lastRenderedPageBreak/>
        <w:t>ושנים, וכשבחר ביעקב ובניו קבע בו ראש חודש של גאולה, שבו נגאלו ישראל ממצרים ובו עתידין ליגאל, שנאמר (מיכה ז') כימי צאתך מארץ מצרים אראנו נפלאות, ובו נולד יצחק ובו נעקד, ובו קבל יעקב את הברכות, ובו רמז להם לישראל שהוא ראש להם לתשועה, שנאמר ראשון הוא לכם לחדשי השנה. (שמות טו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החודש הזה לכם, הדא הוא דכתיב (משלי ה') יהיו לך לבדך ואין לזרים אתך, אמר הקב"ה איני מזהיר עכו"ם</w:t>
      </w:r>
      <w:r w:rsidR="002B7D92" w:rsidRPr="002B7D92">
        <w:rPr>
          <w:rStyle w:val="HebrewChar"/>
          <w:rFonts w:cs="FrankRuehl" w:hint="cs"/>
          <w:rtl/>
        </w:rPr>
        <w:t>...</w:t>
      </w:r>
      <w:r w:rsidRPr="002B7D92">
        <w:rPr>
          <w:rStyle w:val="HebrewChar"/>
          <w:rFonts w:cs="FrankRuehl" w:hint="cs"/>
          <w:rtl/>
        </w:rPr>
        <w:t xml:space="preserve"> לא נתתי ראשי חדשים אלא לכם, שנאמר החדש הזה לכם. (שם שם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החודש הזה לכם, הרואה את הלבנה היאך צריך לברך, בזמן שהיו ישראל מקדשין את החדש יש מן רבנין אמרין ברוך מחדש חדשים, ויש מהם אומרים ברוך מקדש חדשים, ויש מהם אומרים מקדש ישראל, שאם אין ישראל מקדשים אותו אין אותו קדוש כלום</w:t>
      </w:r>
      <w:r w:rsidR="002B7D92" w:rsidRPr="002B7D92">
        <w:rPr>
          <w:rStyle w:val="HebrewChar"/>
          <w:rFonts w:cs="FrankRuehl" w:hint="cs"/>
          <w:rtl/>
        </w:rPr>
        <w:t>...</w:t>
      </w:r>
      <w:r w:rsidRPr="002B7D92">
        <w:rPr>
          <w:rStyle w:val="HebrewChar"/>
          <w:rFonts w:cs="FrankRuehl" w:hint="cs"/>
          <w:rtl/>
        </w:rPr>
        <w:t xml:space="preserve"> (שם שם כד, וראה עוד קדוש-לבנה)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החודש הזה לכם, הדא דכתיב (תהלים קמ"ז) מגיד דבריו ליעקב זו התורה, חקיו ומשפטיו לישראל אלו קדושי החדשים שיש בהם חקים ומשפטים</w:t>
      </w:r>
      <w:r w:rsidR="002B7D92" w:rsidRPr="002B7D92">
        <w:rPr>
          <w:rStyle w:val="HebrewChar"/>
          <w:rFonts w:cs="FrankRuehl" w:hint="cs"/>
          <w:rtl/>
        </w:rPr>
        <w:t>...</w:t>
      </w:r>
      <w:r w:rsidRPr="002B7D92">
        <w:rPr>
          <w:rStyle w:val="HebrewChar"/>
          <w:rFonts w:cs="FrankRuehl" w:hint="cs"/>
          <w:rtl/>
        </w:rPr>
        <w:t xml:space="preserve"> (שם שם כה)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הפה שאמר חדשיכם ומועדיכם שנאה נפשי (ישעיה א'), הוא שאמר (שם ס"ו) והיה מדי חדש בחדשו, למה אמר חדשיכם, לפי שהחדשים מתנה הם לישראל, שנאמר החודש הזה לכם. (שם שם כט)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הרי למדנו שראשי חדשים שקולין כמועדות, שנאמר וביום שמחתכם ובמועדיכם ובראשי חדשיכם (במדבר י'), ואפילו כשבת שקולין הן ראשי חדשים, נמצאת אומר שראשי חדשים שקולים כנגד המועדות והשבתות, ומניין שהם שקולים אף כנגד השבתות, ממה שהשלים בנביא (ישעיה ס"ו) והיה מדי חודש בחדשו ומדי שבת בשבתו יבא כל בשר להשתחות.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 להם, בני בעולם הזה כמה פעמים הייתם עולים לא שלשה פעמים בשנה, כשיגיע הקץ אני בונה אותו ואין אתם עולים שלשה פעמים בשנה, אלא כל חודש וחודש ובכל שבת ושבת אתם עתידים להיות עולים שם, כמה שנאמר </w:t>
      </w:r>
      <w:r w:rsidRPr="002B7D92">
        <w:rPr>
          <w:rStyle w:val="HebrewChar"/>
          <w:rFonts w:cs="FrankRuehl" w:hint="cs"/>
          <w:rtl/>
        </w:rPr>
        <w:lastRenderedPageBreak/>
        <w:t>והיה מדי חודש בחדשו ומדי שבת בשבתו</w:t>
      </w:r>
      <w:r w:rsidR="002B7D92" w:rsidRPr="002B7D92">
        <w:rPr>
          <w:rStyle w:val="HebrewChar"/>
          <w:rFonts w:cs="FrankRuehl" w:hint="cs"/>
          <w:rtl/>
        </w:rPr>
        <w:t>...</w:t>
      </w:r>
      <w:r w:rsidRPr="002B7D92">
        <w:rPr>
          <w:rStyle w:val="HebrewChar"/>
          <w:rFonts w:cs="FrankRuehl" w:hint="cs"/>
          <w:rtl/>
        </w:rPr>
        <w:t xml:space="preserve"> והיאך הם באין ראש חודש ושבת מסוף העולם, אלא העבים באין וטוענין אותם ומביאין אותם לירושלים, והם מתפללים שם בבוקר, והוא שהנביא מקלסן מי אלה כעב תעופינה וגו'. (פרשה א והיה מדי חודש)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 אומר שערים שטבעו בארץ עתידים לעלות להתחדש כל אחד ואחד במקומו, ושער החצר הפנימית הפונה קדים ששת ימי המעשה יהיה סגור, וביום השבת הם נפתחים מאליהם ויודעים כל העם שבא יום השבת, וכן בראש חודש יהיו ישראל עומדים ורואים את הדלתות נפתחות מאליהן ויודעין שבאותה שעה עלתה הלבנה ומקדשין את החדש בעליונים. (יחזקאל פרק מו, שפג)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רד"ק: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המעשה - נראה שלא עשו מלאכה בראש חודש כהנשים היום, ואולי באו להשתחות לה' על הקרבן, כביחזקאל. (שמואל א כ יט)</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לא חודש ולא שבת - למדו מזה רז"ל שחייב אדם להקביל פני רבו בשבת וברגל. (מלבים ב ד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מורה נבוכים: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קרבן-ראש חודש.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שנו חכמים העושה מלאכה בערבי שבתות ובערבי יום טוב ובמוצאי שבת ובמוצאי יום טוב בחנוכה ופורים ובראש חודש ובכל מקום שיש נידנוד עבירה להביא תענית צבור, אינם רואים סימן ברכה לעולם. (קכא)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שנקריב קרבן מוסף בכל ראש חודש על תמיד של כל יום</w:t>
      </w:r>
      <w:r w:rsidR="002B7D92" w:rsidRPr="002B7D92">
        <w:rPr>
          <w:rStyle w:val="HebrewChar"/>
          <w:rFonts w:cs="FrankRuehl" w:hint="cs"/>
          <w:rtl/>
        </w:rPr>
        <w:t>...</w:t>
      </w:r>
      <w:r w:rsidRPr="002B7D92">
        <w:rPr>
          <w:rStyle w:val="HebrewChar"/>
          <w:rFonts w:cs="FrankRuehl" w:hint="cs"/>
          <w:rtl/>
        </w:rPr>
        <w:t xml:space="preserve"> משרשי המצוה, הקדמה: ידוע לכל חכם לב בבני אדם כי גלגל השמש וגלגל הירח פועלים בכחם הנאצל עליהם מאדון כל הכחות בעולם השפל, פעולות גדולות בגופות בני אדם ובכל מיני שאר בעלי חיים, גם בכל הצומח בארץ מן הארזים הגדולים עד העשבים הדקים, </w:t>
      </w:r>
      <w:r w:rsidRPr="002B7D92">
        <w:rPr>
          <w:rStyle w:val="HebrewChar"/>
          <w:rFonts w:cs="FrankRuehl" w:hint="cs"/>
          <w:rtl/>
        </w:rPr>
        <w:lastRenderedPageBreak/>
        <w:t>ודרך כלל בכל שהוא מארבע יסודות שהם למטה מהם ותחת ממשלתם</w:t>
      </w:r>
      <w:r w:rsidR="002B7D92" w:rsidRPr="002B7D92">
        <w:rPr>
          <w:rStyle w:val="HebrewChar"/>
          <w:rFonts w:cs="FrankRuehl" w:hint="cs"/>
          <w:rtl/>
        </w:rPr>
        <w:t>...</w:t>
      </w:r>
      <w:r w:rsidRPr="002B7D92">
        <w:rPr>
          <w:rStyle w:val="HebrewChar"/>
          <w:rFonts w:cs="FrankRuehl" w:hint="cs"/>
          <w:rtl/>
        </w:rPr>
        <w:t xml:space="preserve"> ומפורסם בכל המון העם נערים עם זקנים כי כח הלבנה נכר בכל אשר נעשה בארץ, כידוע לכורתי האילנות לבנינות, כי לא יכרתום בזמן שהלבנה בחדושה, עד עבור חמשה ימים או יותר</w:t>
      </w:r>
      <w:r w:rsidR="002B7D92" w:rsidRPr="002B7D92">
        <w:rPr>
          <w:rStyle w:val="HebrewChar"/>
          <w:rFonts w:cs="FrankRuehl" w:hint="cs"/>
          <w:rtl/>
        </w:rPr>
        <w:t>...</w:t>
      </w:r>
      <w:r w:rsidRPr="002B7D92">
        <w:rPr>
          <w:rStyle w:val="HebrewChar"/>
          <w:rFonts w:cs="FrankRuehl" w:hint="cs"/>
          <w:rtl/>
        </w:rPr>
        <w:t xml:space="preserve"> וכמה מלאכות אחרות קטנות וגדולות צריכות שמירה שלא לעשותם בעוד שהלבנה מתחדשת</w:t>
      </w:r>
      <w:r w:rsidR="002B7D92" w:rsidRPr="002B7D92">
        <w:rPr>
          <w:rStyle w:val="HebrewChar"/>
          <w:rFonts w:cs="FrankRuehl" w:hint="cs"/>
          <w:rtl/>
        </w:rPr>
        <w:t>...</w:t>
      </w:r>
      <w:r w:rsidRPr="002B7D92">
        <w:rPr>
          <w:rStyle w:val="HebrewChar"/>
          <w:rFonts w:cs="FrankRuehl" w:hint="cs"/>
          <w:rtl/>
        </w:rPr>
        <w:t xml:space="preserve"> ולכן כי בחדושה של לבנה לפעולת אדם יתחדש ענין, והכל בדברו של מקום ב"ה ובגזרתו, ראוי לנו גם כן לחדש ולהקריב קרבן נוסף על שאר הימים לשמו ב"ה להעיר רוחנו ולקבע בלבבנו כי כל החדושים ההוים בעולם מאתו ב"ה וכל כחם של גלגלים לא ימצא רק מהשם לבדו, ועם המחשבה הזכה הזאת והאמיתית תתעלה נפשנו וברכת השם תחול על ראשינו. (פנחס מצוה תג)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עקדה: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הנה מבואר שעל היושבים לפני ה' להזהיר העם ולהביאם לעבודת ה', והוא טעם המוסף וההלל לפניו, שלו הגבורה על מערכות השמים ביום חדוש הלבנה, ולכן מקריבים ז' כבשים נגד ז' כוכבי לכת, ואיל אחד כי הוא מכריח את כולם. וזה שאמר ר' יצחק שהיה צריך להתחיל התורה מהחודש הזה לכם, כי המביטים בפועל ה' יכירו כי אין מלבדו. ועוד תדריך מצוה זו של קדוש החודש נגד המיחסים הכל למקרה, וכבר כתב אריסטו שהוא מפני סכלותם בדברים אלו, ועל הרהורי האנשים בדברים כאלו יחד קרבן שעיר חטאת לה' בראש חודש, על חטא שנודע רק לה', ונראה שלזה התכוון בן עזאי בחולין ס', על מיעוט הלבנה, שעשה את הלבנה כמתחלת בחקירה זו, אם אפשר שיפלו כל הנמצאות תחת המקרה, ואם לא מה הסבה למיעוטה, ובסוף אמר הביאו עלי כפרה שמיעטתי את הירח על הרהורכם, כי אני התכונתי לטובה ואתם חשבת עלי כזבים, וזה שתקנו לומר "ושעירי חטאת לכפר בעדם ותשועת נפשם מיד שונא", הוא היצר הרע</w:t>
      </w:r>
      <w:r w:rsidRPr="002B7D92">
        <w:rPr>
          <w:rStyle w:val="HebrewChar"/>
          <w:rFonts w:cs="FrankRuehl" w:hint="cs"/>
          <w:rtl/>
        </w:rPr>
        <w:t>...</w:t>
      </w:r>
      <w:r w:rsidR="007D2353" w:rsidRPr="002B7D92">
        <w:rPr>
          <w:rStyle w:val="HebrewChar"/>
          <w:rFonts w:cs="FrankRuehl" w:hint="cs"/>
          <w:rtl/>
        </w:rPr>
        <w:t xml:space="preserve"> (שמות יב א שער לז, וראה עוד קדוש החודש)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מנורת המאור: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 אומרים טעם לדבר, לפי שהמועדים נתקנו </w:t>
      </w:r>
      <w:r w:rsidRPr="002B7D92">
        <w:rPr>
          <w:rStyle w:val="HebrewChar"/>
          <w:rFonts w:cs="FrankRuehl" w:hint="cs"/>
          <w:rtl/>
        </w:rPr>
        <w:lastRenderedPageBreak/>
        <w:t>כנגד האבות, פסח כנגד אברהם, דכתיב "לושי ועשי עוגות" (בראשית י"ח), ובפסח היה, שבועות כנגד יצחק, שתקיעת מתן תורה היה בשופר מאילו של יצחק, סכות כנגד יעקב, דכתיב ביה "ולמקנהו עשה סוכות" (שם ל"ד), ושנים עשר ראשי חדשי השנה שגם הם נקראים מועדים, כנגד שנים עשר שבטי ישראל, וכשחטאו בעגל ניטלו מהם והניחום לנשותיהם, לזכר שלא היו באותו החטא.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ומצוה להרבות סעודתו לכבוד ראש חודש שקרוי מועד, וקורין בו הלל בדלוג, ואסור בהספד ותענית. והוא זמן כפרה כשהיו ישראל מקריבין זבחי רצון, שעירי חטאת לכפר בעדם והיה תשועת נפשם מיד שונא, שהוא היצר הרע המקטרג על האדם להכניסו אל התאוות ואל המחשבות הממיתות לשכל, וחושבות שיש גדולה בגודל אור הלבנה והפכה במיעוט אורה, על כן צריכים כפרה על העולה על רוחם, ואולי שלזה רמוז באמרם הביאו עלי כפרה על שמיעטתי את הירח (חולין ס' ב')</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ונהגו לקרות בראש חודש מזמור ברכי נפשי את ה' (תהלים ק"ד), שיש בו פסוק "עשה ירח למועדים", ללמדנו שמילואה ומיעוטה אינו לעשות רושם בבני אדם, כמו שחושבים החוזים בכוכבים, אלא לספור בחדושה המועדים הנקראים מועדי ה', שצונו לעשות כסדר מהלך כוכבי לכת, להודיענו שהוא יתברך שליט ומושל על הכל</w:t>
      </w:r>
      <w:r w:rsidR="002B7D92" w:rsidRPr="002B7D92">
        <w:rPr>
          <w:rStyle w:val="HebrewChar"/>
          <w:rFonts w:cs="FrankRuehl" w:hint="cs"/>
          <w:rtl/>
        </w:rPr>
        <w:t>...</w:t>
      </w:r>
      <w:r w:rsidRPr="002B7D92">
        <w:rPr>
          <w:rStyle w:val="HebrewChar"/>
          <w:rFonts w:cs="FrankRuehl" w:hint="cs"/>
          <w:rtl/>
        </w:rPr>
        <w:t xml:space="preserve"> (נר ג כלל ד חלק ב פרק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הצד השוה לחדשי השנה כלם הוא מה שכתוב בתשובות הגאונים כי שבעת ימים קודם ראיית הלבנה מדת רחמים עורכת מלחמה עם סמאל וחייליו על המעוט, והשעיר מעורר תגר עם איש חלק על קנאה יפה כלבנה, ומיכאל וגבריאל נלחמים נגד המקטרגים, ובסוף יום השביעי גבריאל מחליש כחם, ומיכאל כהן גדול מביא לשמעשאל השר הגדול המלמד זכות על עשו שהוא כדמות שעיר ומקריבו כדמות קרבן במזבח העומד לפני התשובה בכל ראש חדש, ואז מתפייס הרצון והכבוד מתרבה ומתמלא, וכח השעיר כלה באש הגבורה, אלא שחוזר ונעור בימי הירידה עד הזמן המיועד, דכתיב </w:t>
      </w:r>
      <w:r w:rsidR="007D2353" w:rsidRPr="002B7D92">
        <w:rPr>
          <w:rStyle w:val="HebrewChar"/>
          <w:rFonts w:cs="FrankRuehl" w:hint="cs"/>
          <w:rtl/>
        </w:rPr>
        <w:lastRenderedPageBreak/>
        <w:t>והיה אור הלבנה כאור החמה</w:t>
      </w:r>
      <w:r w:rsidRPr="002B7D92">
        <w:rPr>
          <w:rStyle w:val="HebrewChar"/>
          <w:rFonts w:cs="FrankRuehl" w:hint="cs"/>
          <w:rtl/>
        </w:rPr>
        <w:t>...</w:t>
      </w:r>
      <w:r w:rsidR="007D2353" w:rsidRPr="002B7D92">
        <w:rPr>
          <w:rStyle w:val="HebrewChar"/>
          <w:rFonts w:cs="FrankRuehl" w:hint="cs"/>
          <w:rtl/>
        </w:rPr>
        <w:t xml:space="preserve"> (מאמר אם כל חי חלק א סימן יט)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ובראשי חדשיכם - הנה יום ראש חדש היה מנהג בישראל שיהיה יום קדש בצד מה, כמו שהעיד באמרו "אשר נסתרת שם ביום המעשה", וזה יורה שלא היה יום ראש חדש אצלם יום מעשה, ולכן ייחס אותו לישראל, באמרו ראשי חדשיכם, ולא כתב כן במועדים, שלא כתב בשבת שבתכם, ולא ביום בכוריכם. וטעם מנהגם זה היה, כי אמנם הצלחת ישראל בעולם הזה היא בצד מה דומה לענין הירח אשר אין לה בעצמה אור כלל זולתי מה שתקבל מזולתה, וזה שאף על פי שקודם לעגל היה חרות על הלוחות חירות משעבוד מלכיות לעולם, הנה משחטאו התנצלו ולא השתמשו בכתר מלכות תמיד כמו שאר האומות, אבל יהיה זה להם לעתיד כי שפע האור העליון, ובלעדו הלכו חשכים ואין נוגה למו, כמו שיקרה ללבנה כשלא תקבל אור השמש, כי אין מזל לישראל ולא אור כלל מעצמם, זולתי אור הא-ל יתברך בהיותה לרצון</w:t>
      </w:r>
      <w:r w:rsidR="002B7D92" w:rsidRPr="002B7D92">
        <w:rPr>
          <w:rStyle w:val="HebrewChar"/>
          <w:rFonts w:cs="FrankRuehl" w:hint="cs"/>
          <w:rtl/>
        </w:rPr>
        <w:t>...</w:t>
      </w:r>
      <w:r w:rsidRPr="002B7D92">
        <w:rPr>
          <w:rStyle w:val="HebrewChar"/>
          <w:rFonts w:cs="FrankRuehl" w:hint="cs"/>
          <w:rtl/>
        </w:rPr>
        <w:t xml:space="preserve"> וכאשר היו החטאים מבדילים כאומרו כי אם עונותיכם היו מבדילים ביניכם לבין אלקיכם, וחטאתיכם הסתירו פנים מכם משמוע הלכו חשכים מבוהלים ודחופים בין האומות, ובהיות מזה נמשך חלול ה' בלי ספק, באמור להם עם ה' אלה, היה באופן מה בכל צרתם לו צר, כאמרם ז"ל כביכול עלי ועליך בא שודד. ובהיות חטאת ר"ח כפרה על ישראל הגורמים מניעת האור או מעוטו כמו שהתקינו חז"ל באמרם שעירי חטאת לכפר בעדם זכרון לכולם יהיו ותשועת נפשם מיד שונא, ובכפרה זו תהיו תשועה מה לחלול השם, לפיכך אמרו שלכך נאמר בשעיר ר"ח חטאת לה', מפני שכפרתו מועילה לקדוש שמו יתברך</w:t>
      </w:r>
      <w:r w:rsidR="002B7D92" w:rsidRPr="002B7D92">
        <w:rPr>
          <w:rStyle w:val="HebrewChar"/>
          <w:rFonts w:cs="FrankRuehl" w:hint="cs"/>
          <w:rtl/>
        </w:rPr>
        <w:t>...</w:t>
      </w:r>
      <w:r w:rsidRPr="002B7D92">
        <w:rPr>
          <w:rStyle w:val="HebrewChar"/>
          <w:rFonts w:cs="FrankRuehl" w:hint="cs"/>
          <w:rtl/>
        </w:rPr>
        <w:t xml:space="preserve"> בסיבת מה שמעטתי את הירח כשהגלתי את ישראל והסתרתי פני מהם. (במדבר כח 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חרדים: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לאכול ולשתות בראש חודש, מדברי רמב"ם פרק ג' מהלכות נדרים נראה בהדיא שהוא דבר תורה, וליכא איסור תענית מדברי סופרים רק </w:t>
      </w:r>
      <w:r w:rsidRPr="002B7D92">
        <w:rPr>
          <w:rStyle w:val="HebrewChar"/>
          <w:rFonts w:cs="FrankRuehl" w:hint="cs"/>
          <w:rtl/>
        </w:rPr>
        <w:lastRenderedPageBreak/>
        <w:t>חנוכה ופורים, וטעם כתב הרב ז"ל משום דאיסור תענית בראש חודש ילפינן משום דאיקרי מועד, כדאיתא בפרק שני דתעניות, אם כן אסורו כחול המועד מן התורה. (פרק ד מצות עשה מן התורה התלויות בושט)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בפרק קמא דשבועות ובפרק אלו טרפות אמר ר"ל מה נשתנה שעיר של חודש ראש שנאמר בו "לחטאת לה'", אמר הקב"ה שעיר זה יהיה כפרה עלי על שמעטתי את הירח</w:t>
      </w:r>
      <w:r w:rsidR="002B7D92" w:rsidRPr="002B7D92">
        <w:rPr>
          <w:rStyle w:val="HebrewChar"/>
          <w:rFonts w:cs="FrankRuehl" w:hint="cs"/>
          <w:rtl/>
        </w:rPr>
        <w:t>...</w:t>
      </w:r>
      <w:r w:rsidRPr="002B7D92">
        <w:rPr>
          <w:rStyle w:val="HebrewChar"/>
          <w:rFonts w:cs="FrankRuehl" w:hint="cs"/>
          <w:rtl/>
        </w:rPr>
        <w:t xml:space="preserve"> ודבר זה מבואר שכל קנוח והסרה יקרא כפרה, לא כפרת חטא דוקא, ולפיכך מה שאמר הביאו קרבן כפרה עלי הוא סלוק תרעומת במעשה ה', שנתמעט הירח בכל חודש וחדש עד שלא נמלא אור מן הירח, ולא תמצא כך בכל צבא השמים העליונים. ויש יציאה בירח משאר צבא השמים ולפיכך קבע השי"ת לה נגד זה מעלה, כי זה מדת השי"ת שנותן מעלה תחת שפלות שהגיע לו עד שהכל שוה</w:t>
      </w:r>
      <w:r w:rsidR="002B7D92" w:rsidRPr="002B7D92">
        <w:rPr>
          <w:rStyle w:val="HebrewChar"/>
          <w:rFonts w:cs="FrankRuehl" w:hint="cs"/>
          <w:rtl/>
        </w:rPr>
        <w:t>...</w:t>
      </w:r>
      <w:r w:rsidRPr="002B7D92">
        <w:rPr>
          <w:rStyle w:val="HebrewChar"/>
          <w:rFonts w:cs="FrankRuehl" w:hint="cs"/>
          <w:rtl/>
        </w:rPr>
        <w:t xml:space="preserve"> וזה מה שנתן לה קרבן בראש חודש שלא תמצא בחמה ובכל שום צבא השמים מדריגה זאת, שכנגד שנתן לה מיעוט כנגד זה נתן לה חשיבות שלא נמצא בכל צבא השמים והוא הקרבן.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ואולי יקשה מה מעלה הוא לירח בקרבן שיש בראש חודש, יש לך לדעת כי הקרבן שנקרא בשם הזה מורה על הקירוב שיש ביום הזה אל השי"ת יותר מבשאר הימים, והנה המיעוט של הירח גורם התקרבות אל השי"ת אשר מקרב השפלים והקטנים</w:t>
      </w:r>
      <w:r w:rsidR="002B7D92" w:rsidRPr="002B7D92">
        <w:rPr>
          <w:rStyle w:val="HebrewChar"/>
          <w:rFonts w:cs="FrankRuehl" w:hint="cs"/>
          <w:rtl/>
        </w:rPr>
        <w:t>...</w:t>
      </w:r>
      <w:r w:rsidRPr="002B7D92">
        <w:rPr>
          <w:rStyle w:val="HebrewChar"/>
          <w:rFonts w:cs="FrankRuehl" w:hint="cs"/>
          <w:rtl/>
        </w:rPr>
        <w:t xml:space="preserve"> ולכך בהתחדשות הירח ובאותו זמן הירח הוא יותר קטן ולכך הוא מקבל על ידי זה גם כן קירוב</w:t>
      </w:r>
      <w:r w:rsidR="002B7D92" w:rsidRPr="002B7D92">
        <w:rPr>
          <w:rStyle w:val="HebrewChar"/>
          <w:rFonts w:cs="FrankRuehl" w:hint="cs"/>
          <w:rtl/>
        </w:rPr>
        <w:t>...</w:t>
      </w:r>
      <w:r w:rsidRPr="002B7D92">
        <w:rPr>
          <w:rStyle w:val="HebrewChar"/>
          <w:rFonts w:cs="FrankRuehl" w:hint="cs"/>
          <w:rtl/>
        </w:rPr>
        <w:t xml:space="preserve"> (באר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פרק נר מצוה</w:t>
      </w:r>
      <w:r w:rsidR="002B7D92" w:rsidRPr="002B7D92">
        <w:rPr>
          <w:rStyle w:val="HebrewChar"/>
          <w:rFonts w:cs="FrankRuehl" w:hint="cs"/>
          <w:rtl/>
        </w:rPr>
        <w:t>...</w:t>
      </w:r>
      <w:r w:rsidRPr="002B7D92">
        <w:rPr>
          <w:rStyle w:val="HebrewChar"/>
          <w:rFonts w:cs="FrankRuehl" w:hint="cs"/>
          <w:rtl/>
        </w:rPr>
        <w:t xml:space="preserve"> לכך נראה להזכיר גם כן איזה דיני ראש חודש. ראש חודש זמן כפרה הוא, וראוי לאדם שיפשפש במעשיו ויהרהר בתשובה, ונוסף על זה מה שערב ראש חודש הוא כמו יום כיפורים קטן, שראוי להתענות וללקות ולעשות במעשה תשובה גמורה כמבואר לעיל במסכת חולין טעמא דמלתא קודם שנכסים השבועות למקורם, וגם אז הוא פגם הגדול של לבנה הבא ממיעוט הירח אשר מצד קטרוג הזה נמשך </w:t>
      </w:r>
      <w:r w:rsidRPr="002B7D92">
        <w:rPr>
          <w:rStyle w:val="HebrewChar"/>
          <w:rFonts w:cs="FrankRuehl" w:hint="cs"/>
          <w:rtl/>
        </w:rPr>
        <w:lastRenderedPageBreak/>
        <w:t>קטרוג הקליפות כנודע עד זמן שיטהר העולם ויצורף מכל סיג והיה אור הלבנה כאור החמה, מכל מקום הקב"ה קובע כפרה בראש חודש</w:t>
      </w:r>
      <w:r w:rsidR="002B7D92" w:rsidRPr="002B7D92">
        <w:rPr>
          <w:rStyle w:val="HebrewChar"/>
          <w:rFonts w:cs="FrankRuehl" w:hint="cs"/>
          <w:rtl/>
        </w:rPr>
        <w:t>...</w:t>
      </w:r>
      <w:r w:rsidRPr="002B7D92">
        <w:rPr>
          <w:rStyle w:val="HebrewChar"/>
          <w:rFonts w:cs="FrankRuehl" w:hint="cs"/>
          <w:rtl/>
        </w:rPr>
        <w:t xml:space="preserve"> על כן ראוי לכל אחד מישראל להרהר בתשובה ולתקן מעשיו. ונראה בעיני שראוי לעשות כן קודם תפילת מוסף, ומבואר למבין.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אחר כך לך אכול בשמחה את לחמך, ומצוה להרבות בסעודת ראש חודש כמו מועד, איתקש בתורה וביום שמחתכם ובמועדיכם ובראשי חדשיכם, ובנביאים והיה מדי חודש בחדשו ומדי שבת בשבתו, וכתיב מדוע את הולכת אליו היום לא חודש ולא שבת</w:t>
      </w:r>
      <w:r w:rsidR="002B7D92" w:rsidRPr="002B7D92">
        <w:rPr>
          <w:rStyle w:val="HebrewChar"/>
          <w:rFonts w:cs="FrankRuehl" w:hint="cs"/>
          <w:rtl/>
        </w:rPr>
        <w:t>...</w:t>
      </w:r>
      <w:r w:rsidRPr="002B7D92">
        <w:rPr>
          <w:rStyle w:val="HebrewChar"/>
          <w:rFonts w:cs="FrankRuehl" w:hint="cs"/>
          <w:rtl/>
        </w:rPr>
        <w:t xml:space="preserve"> ועוד מצאתי טעם אחר משום שאמרינן בו הלל, וכתיב בו זה היום עשה ה' נגילה ונשמחה בו. לשון הטור סימן תי"ז גרסינן פרק אינן מעברין ראש חודש אינו אסור בעשיית מלאכה, ואיתא נמי בפ"ק דמועד קטן ר"ח יוכיח, שיש בו קרבן מוסף ומותר בעשיית מלאכה. והא דאיתא במגילה ושאין בו ביטול מלאכה לעם כגון ר"ח וחולו של מועד, אלמא שאסור בעשיית מלאכה, מפני שאין בו ביטול מלאכה אם ישהו בבית הכנסת תקנו להוסיף אחת ולקרות ארבע בתורה, ההוא לנשים קאמר, מפני שהנשים בטלות בו ממלאכה</w:t>
      </w:r>
      <w:r w:rsidR="002B7D92" w:rsidRPr="002B7D92">
        <w:rPr>
          <w:rStyle w:val="HebrewChar"/>
          <w:rFonts w:cs="FrankRuehl" w:hint="cs"/>
          <w:rtl/>
        </w:rPr>
        <w:t>...</w:t>
      </w:r>
      <w:r w:rsidRPr="002B7D92">
        <w:rPr>
          <w:rStyle w:val="HebrewChar"/>
          <w:rFonts w:cs="FrankRuehl" w:hint="cs"/>
          <w:rtl/>
        </w:rPr>
        <w:t xml:space="preserve"> ואומר ר"י דמלאכה כבדה אסורה אף לאנשים, והביאו הב"י. עוד שם בב"י כתב רבינו ירוחם נראה לי דלאותן שנהגו שלא לעשות מלאכה אין להם לעשות שום מלאכה, כי ראיתי כמה נשים טועות ואומרות אין לנו לטוות אבל נעשה מלאכה אחרת</w:t>
      </w:r>
      <w:r w:rsidR="002B7D92" w:rsidRPr="002B7D92">
        <w:rPr>
          <w:rStyle w:val="HebrewChar"/>
          <w:rFonts w:cs="FrankRuehl" w:hint="cs"/>
          <w:rtl/>
        </w:rPr>
        <w:t>...</w:t>
      </w:r>
      <w:r w:rsidRPr="002B7D92">
        <w:rPr>
          <w:rStyle w:val="HebrewChar"/>
          <w:rFonts w:cs="FrankRuehl" w:hint="cs"/>
          <w:rtl/>
        </w:rPr>
        <w:t xml:space="preserve"> ואני ראיתי נשים נוהגות שלא לעשות מלאכה להשתכר אלא תופרות בגדי כלי בית, ויראה שגם זה אין לעשות שמאחר שנהגו שלא לעשות מלאכה צריכות ליזהר מלעשות בו כלל. ואפשר דמעיקרא הכי קבלו עלייהו לשנותו מחול ממש ולא ליאסר במלאכות שאין עושות להשתכר, וראוי לחוש לדברי רבינו ירוחם</w:t>
      </w:r>
      <w:r w:rsidR="002B7D92" w:rsidRPr="002B7D92">
        <w:rPr>
          <w:rStyle w:val="HebrewChar"/>
          <w:rFonts w:cs="FrankRuehl" w:hint="cs"/>
          <w:rtl/>
        </w:rPr>
        <w:t>...</w:t>
      </w:r>
      <w:r w:rsidRPr="002B7D92">
        <w:rPr>
          <w:rStyle w:val="HebrewChar"/>
          <w:rFonts w:cs="FrankRuehl" w:hint="cs"/>
          <w:rtl/>
        </w:rPr>
        <w:t xml:space="preserve"> (מסכת פסחים בהתחלה)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קידוש החודש היהודי הוא אפוא מוסד, שתכליתו עבור ישראל חידוש נערים רוחני ומוסרי, אליו יחתור תמיד לבקרים, ועדיו יגיע על ידי שובו להתוועד את אלקיו</w:t>
      </w:r>
      <w:r w:rsidR="002B7D92" w:rsidRPr="002B7D92">
        <w:rPr>
          <w:rStyle w:val="HebrewChar"/>
          <w:rFonts w:cs="FrankRuehl" w:hint="cs"/>
          <w:rtl/>
        </w:rPr>
        <w:t>...</w:t>
      </w:r>
      <w:r w:rsidRPr="002B7D92">
        <w:rPr>
          <w:rStyle w:val="HebrewChar"/>
          <w:rFonts w:cs="FrankRuehl" w:hint="cs"/>
          <w:rtl/>
        </w:rPr>
        <w:t xml:space="preserve"> גם משמעות ראש החודש באה לביטוי רק בקרבן המוסף </w:t>
      </w:r>
      <w:r w:rsidRPr="002B7D92">
        <w:rPr>
          <w:rStyle w:val="HebrewChar"/>
          <w:rFonts w:cs="FrankRuehl" w:hint="cs"/>
          <w:rtl/>
        </w:rPr>
        <w:lastRenderedPageBreak/>
        <w:t>מצטמצמת בעיקר בתפקיד עליו מצביע שעיר ראש חודש, "לכפר על טומאת מקדש וקדשיו שאין בה ידיעה לא בתחלה ולא בסוף", כלומר לפעול נגד אותה התנכרות לכל קודש, אשר ללא ידיעתנו נקלענו לתוכה, ואשר אף לא חדרה לתודעתנו, לולי כל חיינו שבנו תמיד מחדש אל ה', לולי כל חיינו זרח עלינו נוגה וחום רוחו תמיד מחדש, היינו הולכים ומתרחקים ממנו בדרך חיינו, ונפשנו בלי משים, היתה הולכת ונאטמת לאור רוחו</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כך מבשר "חודש" גאולה מחטא, ולכן ניצב מוסד זה בפתח בניננו הלאומי. האמת עליה הוא מכריז, מהווה אבן יסוד להכרתנו היהודית, והיא המבדילתה ביתר עוז מכל אלילות. האלילות אינה מכירה חידוש, לא בתבל לא באדם ולא באלהיו, הכל נתון מתוך כורח של ברזל</w:t>
      </w:r>
      <w:r w:rsidR="002B7D92" w:rsidRPr="002B7D92">
        <w:rPr>
          <w:rStyle w:val="HebrewChar"/>
          <w:rFonts w:cs="FrankRuehl" w:hint="cs"/>
          <w:rtl/>
        </w:rPr>
        <w:t>...</w:t>
      </w:r>
      <w:r w:rsidRPr="002B7D92">
        <w:rPr>
          <w:rStyle w:val="HebrewChar"/>
          <w:rFonts w:cs="FrankRuehl" w:hint="cs"/>
          <w:rtl/>
        </w:rPr>
        <w:t xml:space="preserve"> (שמות יב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ובראשי חדשיכם - ראש חודש הוא יסוד מוסד של התודעה היהודית על ה', על העולם ועל האדם. בו החל ה' להניח את היסוד לאומתו שלו, ובו קבע את עובדת החידוש, לעמוד של גאולת ישראל והאנושות, כי עובדת החדוש, עובדת בריאת העולם וגאולת האדם על ידי מעשה חופשי של ה', היא הניגוד לרעיון התעתועים של הקדמות, הגורר את העולם ואת האדם למעמקי שאול של אשמה ומצוקה. חידוש עצמנו, תחייה חדשה לשאיפה טהורה ולחיים של שמחה, גאולה מכל רע מוסרי חברתי ופיסי, התעלות חדשה לקירבת האחר של אלקינו למען ניחלץ מן היגון של מחשכי המרחקים ששקענו בהם. הנה זו הקריאה היוצאת אלינו כל אימת שהלבנה מתחדשת</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לפיכך כל אימת שהלבנה המתחדשת קוראת לנו ליצור את חדשינו את תקופות התחדשותנו, הרינו מתקרבים אל ה' במקדש תורתו ומביאים לפניו קרבן, המבטא בשלמות את חזון הייעוד שנקבע לנו בגורלנו ובמעשינו</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ייעוד זה של ישראל יבא לידי ביטוי בכל ראש חודש, כי הוא תכלית ישראל שלא תאבד לעד והשאיפה אליו הולכת ומתחדשת בכל עת, וכל המועדים המזמינים את ישראל אל ה' מבטאים את השאיפה אל הייעוד הזה. לצורך הייעוד הזה נגאלו ישראל ממצרים, לצורך זה קיבלו את </w:t>
      </w:r>
      <w:r w:rsidRPr="002B7D92">
        <w:rPr>
          <w:rStyle w:val="HebrewChar"/>
          <w:rFonts w:cs="FrankRuehl" w:hint="cs"/>
          <w:rtl/>
        </w:rPr>
        <w:lastRenderedPageBreak/>
        <w:t>התורה, לצורך זה זכו להגנת ה' הסוככת עליהם במדבר</w:t>
      </w:r>
      <w:r w:rsidR="002B7D92" w:rsidRPr="002B7D92">
        <w:rPr>
          <w:rStyle w:val="HebrewChar"/>
          <w:rFonts w:cs="FrankRuehl" w:hint="cs"/>
          <w:rtl/>
        </w:rPr>
        <w:t>...</w:t>
      </w:r>
      <w:r w:rsidRPr="002B7D92">
        <w:rPr>
          <w:rStyle w:val="HebrewChar"/>
          <w:rFonts w:cs="FrankRuehl" w:hint="cs"/>
          <w:rtl/>
        </w:rPr>
        <w:t xml:space="preserve"> (במדבר כח 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מדי חודש, בהתחלת הירח מתוך חשכת הלילה, מתחילה תקופת כפרה. "זמן כפרה לכל תולדותם", "לכפר על טומאת מקדש וקדשיו" (שבועות ב'). ישראל חייבים לבחון את עצמם בנוגע ליחסם כלפי המקדש וקדשיו, אשר נתן להם ה' כמקור אורו וישעו באשר הם שם. אם יש חלילה ירידה צריך לדאוג לכך שלא יהיו יורדים עוד יותר, ואם אורם מתעמעם ודועך יש לדאוג לכך שלא ידעך עוד יותר. הסכנה הגדולה ביותר היא בחוסר הידיעה, על כן יש להיזהר מאד מפני ירידה מוסרית כזאת, שסמלה היא הטומאה, "ועל שאין בה ידיעה לא בתחילה ולא בסוף" (שם). אין לך סכנה גדולה מזו, שהיהודי משלה את עצמו כי הוא מלא אור ה', והוא קרוב לו, מבלי שידע כלל עד כמה הוא שקוע בהיפוכן של הטהרה והאמת האלקית</w:t>
      </w:r>
      <w:r w:rsidR="002B7D92" w:rsidRPr="002B7D92">
        <w:rPr>
          <w:rStyle w:val="HebrewChar"/>
          <w:rFonts w:cs="FrankRuehl" w:hint="cs"/>
          <w:rtl/>
        </w:rPr>
        <w:t>...</w:t>
      </w:r>
      <w:r w:rsidRPr="002B7D92">
        <w:rPr>
          <w:rStyle w:val="HebrewChar"/>
          <w:rFonts w:cs="FrankRuehl" w:hint="cs"/>
          <w:rtl/>
        </w:rPr>
        <w:t xml:space="preserve"> מי יתן ונהיה חדורים רעיון זה של התחדשות מתמדת, למען נבין ונדע את תוקף גבורות הבורא גם בתקופה זאת, בה בני דורינו צוללים יותר ויותר במצולת החומרים עד שאין מוצאים עוד כל ערך בדבר שאינו עשוי להשביח את טעמו של סיר הבשר, מאידך מנצלים את המתנה היקרה והחשובה ביותר שהעניק ה' לאדם, את אור ה' בלב האדם, את החקירה הרוחנית של פלאי הבריאה ושל האדם עצמו כיצור רוחני, כדי לגזול מן האדם את ידיעתו על היותו יצור אלוקי בן חורין, לשלול ממנו את הכרת תכליתו להיטהר</w:t>
      </w:r>
      <w:r w:rsidR="002B7D92" w:rsidRPr="002B7D92">
        <w:rPr>
          <w:rStyle w:val="HebrewChar"/>
          <w:rFonts w:cs="FrankRuehl" w:hint="cs"/>
          <w:rtl/>
        </w:rPr>
        <w:t>...</w:t>
      </w:r>
      <w:r w:rsidRPr="002B7D92">
        <w:rPr>
          <w:rStyle w:val="HebrewChar"/>
          <w:rFonts w:cs="FrankRuehl" w:hint="cs"/>
          <w:rtl/>
        </w:rPr>
        <w:t xml:space="preserve"> כבר אין ידיעה לא בתחילה ולא בסוף, כבר לא נותר אף שמץ של ידיעה על הרוממות האמיתית הנאורה, כי השקר והכזב סחפו את הכל אל תהום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 יתן והתחדשות הירח תציל לפחות אותנו, היהודים, מן המדרון הנורא ההוא, מ"חכמת הסיר", ותעורר בלבנו את הידיעה על חכמת האור הבהיר והמוחלט. לא לשוא זכינו לגילוי האלוקות, אשר בעלי "חכמת הסיר" כופרים במציאותה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בתופעת התחדשות של הירח הננו נוכחים לראות, כי אין אנו תלויים בחמרי הטבע, והכרה זו מעלה אותנו מן החושך אל אור החרות המוסרית, וגם משרה שלוות נפש בבתינו, </w:t>
      </w:r>
      <w:r w:rsidRPr="002B7D92">
        <w:rPr>
          <w:rStyle w:val="HebrewChar"/>
          <w:rFonts w:cs="FrankRuehl" w:hint="cs"/>
          <w:rtl/>
        </w:rPr>
        <w:lastRenderedPageBreak/>
        <w:t>ובהעלותה אותנו מתוך סבך המחשבות הנוגות והמדכאות על תלאות החיים ומרוממת אותנו אל פסגת האור</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בשורת ה' מתחדשת מדי ראש חודש וחודרת לכל בית יהודי, לכל לב יהודי, ולכל עם ישראל, כשם שקראת ואחלצך מאז ומתמיד, כך אחלצך גם היום כל אימת שתפנו אלי. גם היום הנני שומע את כל אנחותיך, והנני רואה את כל דמעותיך. קרוב אני לך, אף אם ענני הרעם מסתירים אותי מעיניך</w:t>
      </w:r>
      <w:r w:rsidR="002B7D92" w:rsidRPr="002B7D92">
        <w:rPr>
          <w:rStyle w:val="HebrewChar"/>
          <w:rFonts w:cs="FrankRuehl" w:hint="cs"/>
          <w:rtl/>
        </w:rPr>
        <w:t>...</w:t>
      </w:r>
      <w:r w:rsidRPr="002B7D92">
        <w:rPr>
          <w:rStyle w:val="HebrewChar"/>
          <w:rFonts w:cs="FrankRuehl" w:hint="cs"/>
          <w:rtl/>
        </w:rPr>
        <w:t xml:space="preserve"> כך נכנסת כל התחדשות של ירח לתוך חוג הבית היהודי כ"עדות ביהוסף", כעד של הקב"ה הנכנס לבית של יהודי, בו נושבת רוח אלקים. (במעגלי שנה א עמוד צד)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ואמר לי כל תלתין יומין מהדרא להו גיהנם להכא</w:t>
      </w:r>
      <w:r w:rsidRPr="002B7D92">
        <w:rPr>
          <w:rStyle w:val="HebrewChar"/>
          <w:rFonts w:cs="FrankRuehl" w:hint="cs"/>
          <w:rtl/>
        </w:rPr>
        <w:t>...</w:t>
      </w:r>
      <w:r w:rsidR="007D2353" w:rsidRPr="002B7D92">
        <w:rPr>
          <w:rStyle w:val="HebrewChar"/>
          <w:rFonts w:cs="FrankRuehl" w:hint="cs"/>
          <w:rtl/>
        </w:rPr>
        <w:t xml:space="preserve"> פירש ר"ש בכל ראש חדש, כי כל דבר יש לו שורש, ושורש התשובה הוא ראש חודש, כי בראש חדש אמר הקב"ה הביאו עלי כפרה, כשדרז"ל (שבועות ט'), וזה בחינת תשובה, והתשובה הזאת נשתלשלה בכל הנבראים בראש חודש, ובשביל זה גם קרח ועדתו מוכרחים לאיזה חרטה בראש חדש</w:t>
      </w:r>
      <w:r w:rsidRPr="002B7D92">
        <w:rPr>
          <w:rStyle w:val="HebrewChar"/>
          <w:rFonts w:cs="FrankRuehl" w:hint="cs"/>
          <w:rtl/>
        </w:rPr>
        <w:t>...</w:t>
      </w:r>
      <w:r w:rsidR="007D2353" w:rsidRPr="002B7D92">
        <w:rPr>
          <w:rStyle w:val="HebrewChar"/>
          <w:rFonts w:cs="FrankRuehl" w:hint="cs"/>
          <w:rtl/>
        </w:rPr>
        <w:t xml:space="preserve"> (י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צא מן התבה</w:t>
      </w:r>
      <w:r w:rsidR="002B7D92" w:rsidRPr="002B7D92">
        <w:rPr>
          <w:rStyle w:val="HebrewChar"/>
          <w:rFonts w:cs="FrankRuehl" w:hint="cs"/>
          <w:rtl/>
        </w:rPr>
        <w:t>...</w:t>
      </w:r>
      <w:r w:rsidRPr="002B7D92">
        <w:rPr>
          <w:rStyle w:val="HebrewChar"/>
          <w:rFonts w:cs="FrankRuehl" w:hint="cs"/>
          <w:rtl/>
        </w:rPr>
        <w:t xml:space="preserve"> ואיתא כי היה ראוי כל החדשים להיות ימים טובים, כי המועדות בזכות ג' אבות וי"ב חדשים בזכות י"ב שבטים, רק שגרם החטא כמו שכתוב בטור או"ח הלכות ראש חודש, והענין הוא כי במועדים יש פתחים גדולים, ובראש חדש פתחים קטנים, ואם הנפשות היו מתוקנים היו מרגישים הארה באלה הפתחים, אך כתיב עונותיכם היו מבדילין, ואין מרגישין באלה הפתחים, כמו שאנו בעונותינו הרבים אין זוכין אפילו ברגלים לראות פני ה' במקדש, ולעתיד כשנהיה מתוקנים יהיה די פתיחת השערים בחודש ושבת לראות פני ה'. וגם זה אמת כי לפי עבודת בני ישראל בכל השנה זכו לראות פני ה' ג' פעמים, ולעתיד עבודת כל חודש ושבת יהיה בו זכות לראות פני ה'. בכל חודש ושבת</w:t>
      </w:r>
      <w:r w:rsidR="002B7D92" w:rsidRPr="002B7D92">
        <w:rPr>
          <w:rStyle w:val="HebrewChar"/>
          <w:rFonts w:cs="FrankRuehl" w:hint="cs"/>
          <w:rtl/>
        </w:rPr>
        <w:t>...</w:t>
      </w:r>
      <w:r w:rsidRPr="002B7D92">
        <w:rPr>
          <w:rStyle w:val="HebrewChar"/>
          <w:rFonts w:cs="FrankRuehl" w:hint="cs"/>
          <w:rtl/>
        </w:rPr>
        <w:t xml:space="preserve"> (נח תרמ"ז)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איתא במדרשים כי לעתיד לבא יעלו לראות פני </w:t>
      </w:r>
      <w:r w:rsidRPr="002B7D92">
        <w:rPr>
          <w:rStyle w:val="HebrewChar"/>
          <w:rFonts w:cs="FrankRuehl" w:hint="cs"/>
          <w:rtl/>
        </w:rPr>
        <w:lastRenderedPageBreak/>
        <w:t>ה' בכל ראש חודש</w:t>
      </w:r>
      <w:r w:rsidR="002B7D92" w:rsidRPr="002B7D92">
        <w:rPr>
          <w:rStyle w:val="HebrewChar"/>
          <w:rFonts w:cs="FrankRuehl" w:hint="cs"/>
          <w:rtl/>
        </w:rPr>
        <w:t>...</w:t>
      </w:r>
      <w:r w:rsidRPr="002B7D92">
        <w:rPr>
          <w:rStyle w:val="HebrewChar"/>
          <w:rFonts w:cs="FrankRuehl" w:hint="cs"/>
          <w:rtl/>
        </w:rPr>
        <w:t xml:space="preserve"> וכתב בזוהר הקדש תצוה כי הכל תלוי בהתעוררות התחתונים להתגלות הגוונין בשמים</w:t>
      </w:r>
      <w:r w:rsidR="002B7D92" w:rsidRPr="002B7D92">
        <w:rPr>
          <w:rStyle w:val="HebrewChar"/>
          <w:rFonts w:cs="FrankRuehl" w:hint="cs"/>
          <w:rtl/>
        </w:rPr>
        <w:t>...</w:t>
      </w:r>
      <w:r w:rsidRPr="002B7D92">
        <w:rPr>
          <w:rStyle w:val="HebrewChar"/>
          <w:rFonts w:cs="FrankRuehl" w:hint="cs"/>
          <w:rtl/>
        </w:rPr>
        <w:t xml:space="preserve"> וזה היה מצות ראיה, שבא לראות ולהראות וזה שאמר בזוהר הקדש בפסוק וראיתיה, כי הם תלת גוונין, חיור סומק ירוק, היינו שאבות הקדושים המציאו מכח אל הפועל אלה הגוונין, כי הקב"ה גבוה ונישא מכל אלה הגוונין, ורק כפי הכנת התחתונים כך נעשה למעלה התלבשות והתגלות להיות מדה של חסד ושל רחמים, והנה גם לכל שבט יש גוון מיוחד, כמו שהיה בי"ב אבני טור אודם פטדה וכו'</w:t>
      </w:r>
      <w:r w:rsidR="002B7D92" w:rsidRPr="002B7D92">
        <w:rPr>
          <w:rStyle w:val="HebrewChar"/>
          <w:rFonts w:cs="FrankRuehl" w:hint="cs"/>
          <w:rtl/>
        </w:rPr>
        <w:t>...</w:t>
      </w:r>
      <w:r w:rsidRPr="002B7D92">
        <w:rPr>
          <w:rStyle w:val="HebrewChar"/>
          <w:rFonts w:cs="FrankRuehl" w:hint="cs"/>
          <w:rtl/>
        </w:rPr>
        <w:t xml:space="preserve"> והשערים שפתחו האבות המה חזקים ביותר, ואין העונות יכולים להסתירם, והשערים של השבטים צריכין זכות התחתונים ביותר שיכולין לכנוס בהם, ולכן לעתיד כשיהיה תיקון כל המדות יתגלו כל אלה הגוונין, ויהיה מצות ראיה בכל חודש</w:t>
      </w:r>
      <w:r w:rsidR="002B7D92" w:rsidRPr="002B7D92">
        <w:rPr>
          <w:rStyle w:val="HebrewChar"/>
          <w:rFonts w:cs="FrankRuehl" w:hint="cs"/>
          <w:rtl/>
        </w:rPr>
        <w:t>...</w:t>
      </w:r>
      <w:r w:rsidRPr="002B7D92">
        <w:rPr>
          <w:rStyle w:val="HebrewChar"/>
          <w:rFonts w:cs="FrankRuehl" w:hint="cs"/>
          <w:rtl/>
        </w:rPr>
        <w:t xml:space="preserve"> (שם תרנ"ג)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החודש הזה לכם, ענין זה לגאולת מצרים, כי בגלות נחסר זה ההתחדשות</w:t>
      </w:r>
      <w:r w:rsidR="002B7D92" w:rsidRPr="002B7D92">
        <w:rPr>
          <w:rStyle w:val="HebrewChar"/>
          <w:rFonts w:cs="FrankRuehl" w:hint="cs"/>
          <w:rtl/>
        </w:rPr>
        <w:t>...</w:t>
      </w:r>
      <w:r w:rsidRPr="002B7D92">
        <w:rPr>
          <w:rStyle w:val="HebrewChar"/>
          <w:rFonts w:cs="FrankRuehl" w:hint="cs"/>
          <w:rtl/>
        </w:rPr>
        <w:t xml:space="preserve"> וזה שאמר החודש הזה לכם, שיכול כל אחד מישראל לעורר התחדשות זה על ידי אמונה שמברר בלבו שהכל מהשי"ת. וזה ההפרש בין שבת לראש חודש, ששבת מעין עולם הבא, קביעא וקיימא שאין הסתר, וראש חודש הוא להאיר ההתחדשות גם בימות החול, וזה תלוי בישראל, כמו שכתוב לא-ל גומר עלי</w:t>
      </w:r>
      <w:r w:rsidR="002B7D92" w:rsidRPr="002B7D92">
        <w:rPr>
          <w:rStyle w:val="HebrewChar"/>
          <w:rFonts w:cs="FrankRuehl" w:hint="cs"/>
          <w:rtl/>
        </w:rPr>
        <w:t>...</w:t>
      </w:r>
      <w:r w:rsidRPr="002B7D92">
        <w:rPr>
          <w:rStyle w:val="HebrewChar"/>
          <w:rFonts w:cs="FrankRuehl" w:hint="cs"/>
          <w:rtl/>
        </w:rPr>
        <w:t xml:space="preserve"> (בא תרל"א)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החודש הזה לכם, בני ישראל מונין ללבנה, כי בראש השנה מתחדשת כל השנה, אבל לבני ישראל ניתן התחדשות בכל חודש כדי שלא יהיו נטבעין בטבע ורגילות, ויותר משלשים יום בא לרגילות, ולכן שהחיינו אין מברכין רק הבא מזמן לזמן יותר מל' יום, ולכן ניתן לבני ישראל התחדשות בכל חודש שיהיו נגאלין מן הטבע, וכל חודש מתחדש הנהגה וסדר מיוחד, ובאמת אין בני עולם הזה יכולין לקבל התחדשות, כדכתיב אין כל חדש תחת השמש, אבל בני ישראל שהם בני עולם הבא יכולין לקבל התחדשות כדכתיב החודש הזה לכם</w:t>
      </w:r>
      <w:r w:rsidR="002B7D92" w:rsidRPr="002B7D92">
        <w:rPr>
          <w:rStyle w:val="HebrewChar"/>
          <w:rFonts w:cs="FrankRuehl" w:hint="cs"/>
          <w:rtl/>
        </w:rPr>
        <w:t>...</w:t>
      </w:r>
      <w:r w:rsidRPr="002B7D92">
        <w:rPr>
          <w:rStyle w:val="HebrewChar"/>
          <w:rFonts w:cs="FrankRuehl" w:hint="cs"/>
          <w:rtl/>
        </w:rPr>
        <w:t xml:space="preserve"> (שם תרנ"ח)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כתיב שער החצר הפנימית וכו' ביום השבת יפתח וביום החודש. אם כן הם ב' מפתחות, שבת הוא מפתח שנפתח מן השמים, כמו שכתוב מתנה טובה יש לי בבית גנזי, שנפתח שער </w:t>
      </w:r>
      <w:r w:rsidRPr="002B7D92">
        <w:rPr>
          <w:rStyle w:val="HebrewChar"/>
          <w:rFonts w:cs="FrankRuehl" w:hint="cs"/>
          <w:rtl/>
        </w:rPr>
        <w:lastRenderedPageBreak/>
        <w:t>הפנימית, וראש חודש הוא בכח בני ישראל, כמו שכתוב מקדש ישראל וראשי חדשים, ישראל דקדשינהו לזמנים</w:t>
      </w:r>
      <w:r w:rsidR="002B7D92" w:rsidRPr="002B7D92">
        <w:rPr>
          <w:rStyle w:val="HebrewChar"/>
          <w:rFonts w:cs="FrankRuehl" w:hint="cs"/>
          <w:rtl/>
        </w:rPr>
        <w:t>...</w:t>
      </w:r>
      <w:r w:rsidRPr="002B7D92">
        <w:rPr>
          <w:rStyle w:val="HebrewChar"/>
          <w:rFonts w:cs="FrankRuehl" w:hint="cs"/>
          <w:rtl/>
        </w:rPr>
        <w:t xml:space="preserve"> (מסעי תרנ"ט)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בשבת יש נשמה יתירה, וביום טוב רוח יתירה, ובראש חודש נפש יתירה, כידוע, והנה לשון נפש הוא חפץ ורצון, ועל כן הוא יום טוב של דוד המלך, ומרומז בגמרא (ר"ה כ"ה) שלח ליה סימנא דוד מלך ישראל חי וקיים, כי זה ענין דוד המלך ע"ה (תהלים מ') קוה קויתי ה'</w:t>
      </w:r>
      <w:r w:rsidR="002B7D92" w:rsidRPr="002B7D92">
        <w:rPr>
          <w:rStyle w:val="HebrewChar"/>
          <w:rFonts w:cs="FrankRuehl" w:hint="cs"/>
          <w:rtl/>
        </w:rPr>
        <w:t>...</w:t>
      </w:r>
      <w:r w:rsidRPr="002B7D92">
        <w:rPr>
          <w:rStyle w:val="HebrewChar"/>
          <w:rFonts w:cs="FrankRuehl" w:hint="cs"/>
          <w:rtl/>
        </w:rPr>
        <w:t xml:space="preserve"> (בראשית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היונים גזרו</w:t>
      </w:r>
      <w:r w:rsidR="002B7D92" w:rsidRPr="002B7D92">
        <w:rPr>
          <w:rStyle w:val="HebrewChar"/>
          <w:rFonts w:cs="FrankRuehl" w:hint="cs"/>
          <w:rtl/>
        </w:rPr>
        <w:t>...</w:t>
      </w:r>
      <w:r w:rsidRPr="002B7D92">
        <w:rPr>
          <w:rStyle w:val="HebrewChar"/>
          <w:rFonts w:cs="FrankRuehl" w:hint="cs"/>
          <w:rtl/>
        </w:rPr>
        <w:t xml:space="preserve"> ואף אנו נאמר שכן הוא בראש חודש שהירח מתחדש, היינו שהשי"ת נותן בו כח הסיבוב לחודש ימים, וכן בכל ראש חודש לחודש ימים נוספים עד כל ימי עולם, וכן הוא בישראל שמונין ללבנה ומתחדשין בחידושה, והיינו שישראל אינם כבריאה נפרדת אלא דבקים בהשי"ת ושואבין בכל ראש חודש חיות חדשה, וישראל והלבנה הם בהתדמות, וכמו שאנו אומרים שהם עתידין להתחדש כמותה, וזהו היום טוב של ראש חודש המתיחס לדוד המלך ע"ה, שזו היתה צורתו תמיד בדביקות מלמטה למעלה</w:t>
      </w:r>
      <w:r w:rsidR="002B7D92" w:rsidRPr="002B7D92">
        <w:rPr>
          <w:rStyle w:val="HebrewChar"/>
          <w:rFonts w:cs="FrankRuehl" w:hint="cs"/>
          <w:rtl/>
        </w:rPr>
        <w:t>...</w:t>
      </w:r>
      <w:r w:rsidRPr="002B7D92">
        <w:rPr>
          <w:rStyle w:val="HebrewChar"/>
          <w:rFonts w:cs="FrankRuehl" w:hint="cs"/>
          <w:rtl/>
        </w:rPr>
        <w:t xml:space="preserve"> וזה שאנו מזכירין במוסף ראש חודש שירי דוד עבדך וכו', מה שאין מזכירין זה בשום מוסף, כי כל ענין ראש חודש הוא כענין שירה, מדתו של דוד המלך ע"ה, ועל דבר זה נתקנאו היונים ופרעו עיניהם בקנאתם וגזרו על ראש חודש</w:t>
      </w:r>
      <w:r w:rsidR="002B7D92" w:rsidRPr="002B7D92">
        <w:rPr>
          <w:rStyle w:val="HebrewChar"/>
          <w:rFonts w:cs="FrankRuehl" w:hint="cs"/>
          <w:rtl/>
        </w:rPr>
        <w:t>...</w:t>
      </w:r>
      <w:r w:rsidRPr="002B7D92">
        <w:rPr>
          <w:rStyle w:val="HebrewChar"/>
          <w:rFonts w:cs="FrankRuehl" w:hint="cs"/>
          <w:rtl/>
        </w:rPr>
        <w:t xml:space="preserve"> (חנוכה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ראש חודש, אף על פי דאיקרי מועד ויש לו מעלה זו שנתקרב האדם מצד הכלל מכל מקום לא איקדיש בעשיית מלאכה, והיינו די"ב ראשי חדשים הם כנגד י"ב שבטים, ומכל מקום בכל ראש חודש מקריבין קרבן מוסף בשביל הכלל כולו ולא בשביל השבט השייך לו, והטעם משום דכולם יונקים זה מזה, והוא כדמיון מראה המלוטשת היטב, כשמעמידין אותה נגד האור נראה בה האור והיא מאירה גם כן לפי ערך הליטוש, ואם היא מלוטשת וצחה ביותר היא מאירה ביותר, כמו כן כל ישראל הם כמו מראה מלוטשת, שהשבט שהוא מאיר בחודש הזה מאיר אל עבר פני המראה שהם כל ישראל ושבים כולם להיות מאירים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קיצור הדברים, שהטעם שאין אומרים הלל בראש חודש ושבת מספיק למה שאין בהם מצות עליית רגלים, וממילא מובן שלעתיד שמעלת ישראל תהיה רמה ונשאה מאד, וכמו שאור הלבנה יהיה כאור החמה, כן יהיו כל ישראל מאירים, ובראש חודש יהיה האור פרוש על כל פני איש, על ידי שיהיה מלוטש וראוי ליראות את פני ה' אלקים</w:t>
      </w:r>
      <w:r w:rsidR="002B7D92" w:rsidRPr="002B7D92">
        <w:rPr>
          <w:rStyle w:val="HebrewChar"/>
          <w:rFonts w:cs="FrankRuehl" w:hint="cs"/>
          <w:rtl/>
        </w:rPr>
        <w:t>...</w:t>
      </w:r>
      <w:r w:rsidRPr="002B7D92">
        <w:rPr>
          <w:rStyle w:val="HebrewChar"/>
          <w:rFonts w:cs="FrankRuehl" w:hint="cs"/>
          <w:rtl/>
        </w:rPr>
        <w:t xml:space="preserve"> (וארא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דרכנו זה יש לפרש הקדמת מצות קידוש החודש למצות הפסח, דהנה יש להתבונן בענין ראש חודש שמהותו נשתנה ממהות השבת שבא אחר שקדמו לו ששת ימי המעשה, ומי שטרח בערב שבת יאכל בשבת, והיינו שהוא זוכה להאור של שבת לעומת הכנתו בששת ימי המעשה בתיקונים והברורין כידוע, אבל ראש חודש אינו בא אלא בתחילת החודש, מורה שאין אור ראש חודש לעומת המעשים טובים של כל החודש, אלא להיפוך שניתן אור של ראש חודש מקודם אף לבלתי מוכנים עדיין, למען תתחזק ידם בעבודה בכל ימי חודש העתידין לבא. ונראה שדורות הראשונים מאדם הראשון ואילך עדיין לא זכו לענין זה שיקדימו להם אורות למעשים טובים, וזה החסד ניתן רק לישראל שנצטוו במצות קידוש חדשים, ולא סגי להו בקביעת החודש על פי חשבון, והיינו שממשיכין קדושה בחודש, ועל כן יום המשכת הקדושה הוא יום הנכבד שממנו מסתעפת קדושה לכל ימי החודש. (ויקרא תר"פ)</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ובדוגמא זו יש ג' זמנים, ראש חודש, ויום טוב ושבת, ראש חודש שהוא אתפרשת מסטרא דמסאבא, כמו שכתוב והיא מתקדשת מטומאתה, והוא שעיר החטאת שנאמר בו "לה'", כמבואר בזוהר הקדש וידוע למבינים, יום טוב הוא הבאה לביתו, והיא עלית רגלים, שבת הוא הדיבוק האמיתי מענין עולם הבא</w:t>
      </w:r>
      <w:r w:rsidRPr="002B7D92">
        <w:rPr>
          <w:rStyle w:val="HebrewChar"/>
          <w:rFonts w:cs="FrankRuehl" w:hint="cs"/>
          <w:rtl/>
        </w:rPr>
        <w:t>...</w:t>
      </w:r>
      <w:r w:rsidR="007D2353" w:rsidRPr="002B7D92">
        <w:rPr>
          <w:rStyle w:val="HebrewChar"/>
          <w:rFonts w:cs="FrankRuehl" w:hint="cs"/>
          <w:rtl/>
        </w:rPr>
        <w:t xml:space="preserve"> (קרח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בזבחים</w:t>
      </w:r>
      <w:r w:rsidR="002B7D92" w:rsidRPr="002B7D92">
        <w:rPr>
          <w:rStyle w:val="HebrewChar"/>
          <w:rFonts w:cs="FrankRuehl" w:hint="cs"/>
          <w:rtl/>
        </w:rPr>
        <w:t>...</w:t>
      </w:r>
      <w:r w:rsidRPr="002B7D92">
        <w:rPr>
          <w:rStyle w:val="HebrewChar"/>
          <w:rFonts w:cs="FrankRuehl" w:hint="cs"/>
          <w:rtl/>
        </w:rPr>
        <w:t xml:space="preserve"> אך ראש חודש שהוא ממועדי הכנעה, וכתיב (ישעיה נ"ז) "אני את דכא אשכון", ועל כן נשמת האדם מקבלת את הקדושה במקום שהוא בלתי עליה, ועל כן אחר כך כעבור יום ראש חודש אין הנשמה יורדת כלל, ועל כן נשארה בה הקדושה שקנתה מראש חודש. עוד יש מעלה בראש חודש מה שאין </w:t>
      </w:r>
      <w:r w:rsidRPr="002B7D92">
        <w:rPr>
          <w:rStyle w:val="HebrewChar"/>
          <w:rFonts w:cs="FrankRuehl" w:hint="cs"/>
          <w:rtl/>
        </w:rPr>
        <w:lastRenderedPageBreak/>
        <w:t>בשבת, דכל העליות שבשבת הן בפנימיות העולמות, כמבואר בכתבי האריז"ל, ועל כן הקדושה שאדם מקבל בשבת היא רק בפנימיות ולא בחיצוניות, אבל בראש חודש שהקדושה היא מצד אני את דכא בכן הבחינות התחתונות שבאדם מה שהיא רק דכא יוכל לקבל הקדושה אפילו חיצוניות האדם אם הוא רק נכנע הוא מקבל קדושה, ועל כן איתה בפסיקתא שלעתיד ישראל יעלו לרגל בכל שבת ובכל ראש חודש, ובראש חודש שחל בשבת יעלו שתי פעמים, אחת בשחרית ואחת במנחה, ושהעננים יביאום, והוא מחמת שיש בכל אחד מה שאין בחברו. (מסעי תע"ר)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ולפי דרכנו יש לפרש הא דבש"ס זבחים צ"א דמוספי ראש חודש מקודשין משל שבת, דהנה שבת היא אחר ששת ימי המעשה</w:t>
      </w:r>
      <w:r w:rsidR="002B7D92" w:rsidRPr="002B7D92">
        <w:rPr>
          <w:rStyle w:val="HebrewChar"/>
          <w:rFonts w:cs="FrankRuehl" w:hint="cs"/>
          <w:rtl/>
        </w:rPr>
        <w:t>...</w:t>
      </w:r>
      <w:r w:rsidRPr="002B7D92">
        <w:rPr>
          <w:rStyle w:val="HebrewChar"/>
          <w:rFonts w:cs="FrankRuehl" w:hint="cs"/>
          <w:rtl/>
        </w:rPr>
        <w:t xml:space="preserve"> אך ראש חודש הוא בראשית ימי החודש, ואף שעדיין לא עשינו בחודש הזה דברים שעל ידם נזכה להארת ראש חודש, מכל מקום יום זה הוא הבא אחר מיעוט הירח, והרמז באדם שידע וישכיל שעדיין אין לו אור כלל, ואם לא יתאמץ ויקבל עליו על להבא, בחושך בא ובחושך ילך ומאומה לא ישא בעמלו</w:t>
      </w:r>
      <w:r w:rsidR="002B7D92" w:rsidRPr="002B7D92">
        <w:rPr>
          <w:rStyle w:val="HebrewChar"/>
          <w:rFonts w:cs="FrankRuehl" w:hint="cs"/>
          <w:rtl/>
        </w:rPr>
        <w:t>...</w:t>
      </w:r>
      <w:r w:rsidRPr="002B7D92">
        <w:rPr>
          <w:rStyle w:val="HebrewChar"/>
          <w:rFonts w:cs="FrankRuehl" w:hint="cs"/>
          <w:rtl/>
        </w:rPr>
        <w:t xml:space="preserve"> ככה הוא ענין התשובה בערב ראש חודש, ועל זה מיוסד הכיפור קטן, ובראש חודש הוא השמיעה והקבלה על להבא, אחר שנתאמת אצלו שאם לא יעשה כן הרי אין לו חיים כלל, מחמת זה ישתוקק ויתאוה ויקבל עליו מחדש להתאמץ בתורה ובמצוות, וראש חודש הוא יום טוב של דוד המלך ע"ה שהיה בעיני עצמו תולעת ולא איש חרפת אדם ובזוי עם, אלא שכל ענינו היה צמאון ותאוה לאלקות</w:t>
      </w:r>
      <w:r w:rsidR="002B7D92" w:rsidRPr="002B7D92">
        <w:rPr>
          <w:rStyle w:val="HebrewChar"/>
          <w:rFonts w:cs="FrankRuehl" w:hint="cs"/>
          <w:rtl/>
        </w:rPr>
        <w:t>...</w:t>
      </w:r>
      <w:r w:rsidRPr="002B7D92">
        <w:rPr>
          <w:rStyle w:val="HebrewChar"/>
          <w:rFonts w:cs="FrankRuehl" w:hint="cs"/>
          <w:rtl/>
        </w:rPr>
        <w:t xml:space="preserve"> (ראה תרע"ז)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ונקבע בראש חדש ולא בשבת דיהיה גם כן גלוי אור זה לעתיד, לפי שקדושת שבת קביעא וקיימא, והוא מצד השי"ת, וכל זמן שאינו מאיר אין שייך השגת בני ישראל הרשימו מקודם, רק קדושת ראש חודש דישראל מקדשי שזה יקבע להם השי"ת מצד השתדלותם כאלו הם קבעו קדושה זו, שייך שפיר גם כן רושם מקודם, והכתוב הקדים גם כן מדי חודש וגו' לשבת</w:t>
      </w:r>
      <w:r w:rsidRPr="002B7D92">
        <w:rPr>
          <w:rStyle w:val="HebrewChar"/>
          <w:rFonts w:cs="FrankRuehl" w:hint="cs"/>
          <w:rtl/>
        </w:rPr>
        <w:t>...</w:t>
      </w:r>
      <w:r w:rsidR="007D2353" w:rsidRPr="002B7D92">
        <w:rPr>
          <w:rStyle w:val="HebrewChar"/>
          <w:rFonts w:cs="FrankRuehl" w:hint="cs"/>
          <w:rtl/>
        </w:rPr>
        <w:t xml:space="preserve"> כי שבת היא קדושה פשוטה קבועה מששת ימי בראשית, מה שאינו כן חודש נתחדש על ידי </w:t>
      </w:r>
      <w:r w:rsidR="007D2353" w:rsidRPr="002B7D92">
        <w:rPr>
          <w:rStyle w:val="HebrewChar"/>
          <w:rFonts w:cs="FrankRuehl" w:hint="cs"/>
          <w:rtl/>
        </w:rPr>
        <w:lastRenderedPageBreak/>
        <w:t>סיגול בני ישראל.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ולכן אז"ל בפרדר"א (מ"ה) דניתן בעולם הזה לנשים בשכר שלא עשו עגל, כי לולי אותו מעשה היה כבר חרות ממלכיות ומיצר הרע כמו לעתיד, והיו זוכים לאותה קדושה, והנשים שלא היה להם חלק באותה מעשה משיגים רשימה זו יותר. ובודאי כן בכל דור ודור המתקרב לעקבי משיחא נתגלה קדושת ראש חודש יותר, כענין קדושת השבת בימים דמקמי שבתא</w:t>
      </w:r>
      <w:r w:rsidR="002B7D92" w:rsidRPr="002B7D92">
        <w:rPr>
          <w:rStyle w:val="HebrewChar"/>
          <w:rFonts w:cs="FrankRuehl" w:hint="cs"/>
          <w:rtl/>
        </w:rPr>
        <w:t>...</w:t>
      </w:r>
      <w:r w:rsidRPr="002B7D92">
        <w:rPr>
          <w:rStyle w:val="HebrewChar"/>
          <w:rFonts w:cs="FrankRuehl" w:hint="cs"/>
          <w:rtl/>
        </w:rPr>
        <w:t xml:space="preserve"> (חלק ה רסיסי לילה ח עמוד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וקדושת ראש חודש הוא נגד דרגא דדוד המלך ע"ה רגל ד' שבמרכבה שהיא מדריגה הד' מהשגת מרכבתו ית' בתחתונים, והוא הגבר שהקים עולה של תשובה (מו"ק ט"ז)</w:t>
      </w:r>
      <w:r w:rsidR="002B7D92" w:rsidRPr="002B7D92">
        <w:rPr>
          <w:rStyle w:val="HebrewChar"/>
          <w:rFonts w:cs="FrankRuehl" w:hint="cs"/>
          <w:rtl/>
        </w:rPr>
        <w:t>...</w:t>
      </w:r>
      <w:r w:rsidRPr="002B7D92">
        <w:rPr>
          <w:rStyle w:val="HebrewChar"/>
          <w:rFonts w:cs="FrankRuehl" w:hint="cs"/>
          <w:rtl/>
        </w:rPr>
        <w:t xml:space="preserve"> שהוא השגה גבוהה יותר מה שמשיג אחר שטעם מהרע וחזר לטוב</w:t>
      </w:r>
      <w:r w:rsidR="002B7D92" w:rsidRPr="002B7D92">
        <w:rPr>
          <w:rStyle w:val="HebrewChar"/>
          <w:rFonts w:cs="FrankRuehl" w:hint="cs"/>
          <w:rtl/>
        </w:rPr>
        <w:t>...</w:t>
      </w:r>
      <w:r w:rsidRPr="002B7D92">
        <w:rPr>
          <w:rStyle w:val="HebrewChar"/>
          <w:rFonts w:cs="FrankRuehl" w:hint="cs"/>
          <w:rtl/>
        </w:rPr>
        <w:t xml:space="preserve"> וזהו קדושת ראש חודש בהתחדשות אור הירח אחר שהאפיל, וניתן לישראל שעתידים להתחדש כמותה כשיוקבע בלב גם דרגא דדוד המלך ע"ה בנפשות כל ישראל</w:t>
      </w:r>
      <w:r w:rsidR="002B7D92" w:rsidRPr="002B7D92">
        <w:rPr>
          <w:rStyle w:val="HebrewChar"/>
          <w:rFonts w:cs="FrankRuehl" w:hint="cs"/>
          <w:rtl/>
        </w:rPr>
        <w:t>...</w:t>
      </w:r>
      <w:r w:rsidRPr="002B7D92">
        <w:rPr>
          <w:rStyle w:val="HebrewChar"/>
          <w:rFonts w:cs="FrankRuehl" w:hint="cs"/>
          <w:rtl/>
        </w:rPr>
        <w:t xml:space="preserve"> ואז והיה מדי חדש וגו' שיהיה קדושת החודש כקדושת השבת שהוא התחלת הקדושה דקביעא וקיימא, והיא עוד קודמת לה כי במקום שבעלי תשובה עומדים וכו'. (שם מז עמוד צט)</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ומטעם זה מרבין בתפלות ערב ראש חודש, וקורין אותו יום כפור קטן, דראש חודש יום כפור קטן, וראש חודש מצד ישראל, דישראל מקדשי ליה והוא זמן כפרה, אך בראש חודש אי אפשר להרבות בתחינות, וראש חודש אסור בתענית, וקבעוהו בערב ראש חודש, אבל ראש חודש עצמו זמן כפרה מצד ישראל, וזה שאומרים ראשי חדשים לעמך נתת זמן כפרה לכל תולדותם, תולדותם היינו הפגם שיש מתולדה שהוא פגם אדם הראשון, וראש חודש זמן כפרה לזה</w:t>
      </w:r>
      <w:r w:rsidRPr="002B7D92">
        <w:rPr>
          <w:rStyle w:val="HebrewChar"/>
          <w:rFonts w:cs="FrankRuehl" w:hint="cs"/>
          <w:rtl/>
        </w:rPr>
        <w:t>...</w:t>
      </w:r>
      <w:r w:rsidR="007D2353" w:rsidRPr="002B7D92">
        <w:rPr>
          <w:rStyle w:val="HebrewChar"/>
          <w:rFonts w:cs="FrankRuehl" w:hint="cs"/>
          <w:rtl/>
        </w:rPr>
        <w:t xml:space="preserve"> דשעיר ראש חודש ושעיר יום הכפורים מענין אחד לתקן פגם הנחש</w:t>
      </w:r>
      <w:r w:rsidRPr="002B7D92">
        <w:rPr>
          <w:rStyle w:val="HebrewChar"/>
          <w:rFonts w:cs="FrankRuehl" w:hint="cs"/>
          <w:rtl/>
        </w:rPr>
        <w:t>...</w:t>
      </w:r>
      <w:r w:rsidR="007D2353" w:rsidRPr="002B7D92">
        <w:rPr>
          <w:rStyle w:val="HebrewChar"/>
          <w:rFonts w:cs="FrankRuehl" w:hint="cs"/>
          <w:rtl/>
        </w:rPr>
        <w:t xml:space="preserve"> ובאמת לא מצינו לשון קדושה לראש חודש רק בתורה שבעל פה, מצינו ראש בית דין אומר מקודש וכל העם עונין אחריו מקודש מקודש, והבית דין בעת קידוש החודש עשו סעודות גדולות מפני שאז הרגישו קדושת החודש, וכן המלך שהיה מרכבה למדת מלכות הרגיש קדושת החודש ועשה סעודה, ושאול היה המלך הראשון, ואם היה מקיים מחיית עמלק היה אז גמר התיקון. </w:t>
      </w:r>
      <w:r w:rsidR="007D2353" w:rsidRPr="002B7D92">
        <w:rPr>
          <w:rStyle w:val="HebrewChar"/>
          <w:rFonts w:cs="FrankRuehl" w:hint="cs"/>
          <w:rtl/>
        </w:rPr>
        <w:lastRenderedPageBreak/>
        <w:t>ועיקר השעיר בראש חודש איתא בזוהר הקדש חד שעיר בגין לאמשכא ליה לאתריה ויתפרש מן סיהרא וכו', וזה מחיית עמלק שנצטוה שאול</w:t>
      </w:r>
      <w:r w:rsidRPr="002B7D92">
        <w:rPr>
          <w:rStyle w:val="HebrewChar"/>
          <w:rFonts w:cs="FrankRuehl" w:hint="cs"/>
          <w:rtl/>
        </w:rPr>
        <w:t>...</w:t>
      </w:r>
      <w:r w:rsidR="007D2353" w:rsidRPr="002B7D92">
        <w:rPr>
          <w:rStyle w:val="HebrewChar"/>
          <w:rFonts w:cs="FrankRuehl" w:hint="cs"/>
          <w:rtl/>
        </w:rPr>
        <w:t xml:space="preserve"> (פרי צדיק לר"ח כסלו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שעשה נסים לאבותינו וגאל אותם מעבדות לחירות, להבין מה ענין תפלת גאולה זו לברכת החודש, הוא כמו שנאמר מיד בגאולת מצרים החדש הזה לכם ראש חדשים, והיא מצוה ראשונה שנצטוו ישראל בגאולה ראשונה להיות ישראל מונין לחידוש הלבנה דלית לה מגרמה כלום, רק מה שמאיר עליו מאור השמש, והיינו שאין להם מעצמם שום כח רק מה שמשפיע לכם משפעו</w:t>
      </w:r>
      <w:r w:rsidR="002B7D92" w:rsidRPr="002B7D92">
        <w:rPr>
          <w:rStyle w:val="HebrewChar"/>
          <w:rFonts w:cs="FrankRuehl" w:hint="cs"/>
          <w:rtl/>
        </w:rPr>
        <w:t>...</w:t>
      </w:r>
      <w:r w:rsidRPr="002B7D92">
        <w:rPr>
          <w:rStyle w:val="HebrewChar"/>
          <w:rFonts w:cs="FrankRuehl" w:hint="cs"/>
          <w:rtl/>
        </w:rPr>
        <w:t xml:space="preserve"> וכמו כן בכל חודש נעשה רושם התחדשות הגאולה בנפשות בני ישראל, כדאיתא בגמרא (תענית כ"ח) רב איקלע לבבל חזא דאמרי הלל בראש חודש, סבר לאפסקינהו, כי האומר הלל בכל יום הוא כמגדף, כי נתקן הלל רק על גאולה מכל צרה שלא תבא, ומה זה ענין הגאולה בראש חודש, אבל כשראה שמדלגי דלוגי אמר שמע מינה מנהג אבותיהם בידיהם, היינו שדייקא בגלות בבל הרגישו זאת שיש הארת התחדשות הגאולה בכל ראש חודש להיות חוסה בהשגחתו ית' גם בגלות, ולידע שכל הנהגת מלכות אומות העולם עמנו הוא רק מכחו ית', ועל ידי זה נוכל לומר הללו עבדי ה' ולא עבדי אחשורוש</w:t>
      </w:r>
      <w:r w:rsidR="002B7D92" w:rsidRPr="002B7D92">
        <w:rPr>
          <w:rStyle w:val="HebrewChar"/>
          <w:rFonts w:cs="FrankRuehl" w:hint="cs"/>
          <w:rtl/>
        </w:rPr>
        <w:t>...</w:t>
      </w:r>
      <w:r w:rsidRPr="002B7D92">
        <w:rPr>
          <w:rStyle w:val="HebrewChar"/>
          <w:rFonts w:cs="FrankRuehl" w:hint="cs"/>
          <w:rtl/>
        </w:rPr>
        <w:t xml:space="preserve"> ועל זה אומרים בברכת החודש מי שעשה נסים לאבותינו וכו', הוא יגאל אותנו בקרוב גם בכל מיני וגדלות על ידי שנדע בטח שהכל בהשגחתו ויקבץ נדחינו אמן. (שם במדבר יב)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איתא בגמרא (פסחים ע"ז) דראש חודש איקרי מועד</w:t>
      </w:r>
      <w:r w:rsidR="002B7D92" w:rsidRPr="002B7D92">
        <w:rPr>
          <w:rStyle w:val="HebrewChar"/>
          <w:rFonts w:cs="FrankRuehl" w:hint="cs"/>
          <w:rtl/>
        </w:rPr>
        <w:t>...</w:t>
      </w:r>
      <w:r w:rsidRPr="002B7D92">
        <w:rPr>
          <w:rStyle w:val="HebrewChar"/>
          <w:rFonts w:cs="FrankRuehl" w:hint="cs"/>
          <w:rtl/>
        </w:rPr>
        <w:t xml:space="preserve"> ובראש חודש לא מצינו בתורה שיהיה נקרא מקרא קודש רק בלשון חז"ל מצינו שבקידוש החודש ראש בית דין אומר מקודש וכל העם עונין אחריו מקודש מקודש, והיינו מפני שבעולם הזה עדיין טמון וגנוז בו הקדושה, ולא ניכר עוד, רק לעתיד כשיהיה אור החמה שבעתיים כאור שבעת ימי בראשית, כמו שהיה בשעת הבריאה קודם שנגנז אור הירח יקבל האור מהחמה, ומזה היה לחכמים הארה דראש חודש יש בו גם כן קדושה ואיקרי מועד</w:t>
      </w:r>
      <w:r w:rsidR="002B7D92" w:rsidRPr="002B7D92">
        <w:rPr>
          <w:rStyle w:val="HebrewChar"/>
          <w:rFonts w:cs="FrankRuehl" w:hint="cs"/>
          <w:rtl/>
        </w:rPr>
        <w:t>...</w:t>
      </w:r>
      <w:r w:rsidRPr="002B7D92">
        <w:rPr>
          <w:rStyle w:val="HebrewChar"/>
          <w:rFonts w:cs="FrankRuehl" w:hint="cs"/>
          <w:rtl/>
        </w:rPr>
        <w:t xml:space="preserve"> (שם ר"ח מנחם אב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חכמה ומוסר: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מעתה נתפעלתי היום, ראש חודש אשר נכתב בתורה פרשה שלמה ובראשי חדשיכם וגו' עד ששי, הלא מדה טובה מרובה, היש קץ לכבוד היום הראש הזה אשר זכה להקרא בתורה ובראשי, ואם הרשע הזה צור, אשר נכתב עליו "ראש אומות בית אב" וגו', לכבוד היה לו, ראש חדש שזכה מהקב"ה להקרא ראש, ונכתב על המועד הזה כמה פסוקים בתורה, וקרבנו כקרבן יום טוב, היש קץ לכבוד היום הזה.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ובפירוש אמרו שבועות י' א' ראש חודש איקרי מועד, אילו לא זכו ישראל אלא לכבוד ראש חודש הלא דים, ומעתה אני תמה, למה מזלזלין כל כך במועד המכובד הזה, אשר זכינו לו בכל חדש וחדש, והתורה מכבדת היום מאד, לבד הקרבנות כמו קרבנות החג, הלא ראש יקרא בתורה, אתמהה, וכדאי לכבד היום הזה שזכינו לו, והקב"ה מכבדו, והוא יום כפרה כמבואר בגמרא (חולין ס') ותשועת נפשם מיד שונא, אשריכם ישראל. (חלק א קלה)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זהו ביאור הגמרא, הביאו עלי כפרה שמיעטתי את הירח, הקב"ה אומר, בראתי את אפשרות התפשטות הרע שחוצץ בפני האור, אתם הביאו את הדבר לתיקונו. בעת שהירח מתמעט לגמרי, אנו צריכים מניה וביה להפוך את החושך לאור, והפיכת ההסתר לגילוי זוהי הכפרה, מתוך ראיית גודל הרע נראה את הנחיצות של התחזקות והתחדשות תמידית, לכן ערב ראש חודש עת כיסוי הלבנה, הוא יום תשובה והתעוררות להתחזקות מחודשת, יתר על כן מיעוט וחידוש הלבנה מלמדנו שאין לסמוך על החיזוק של אתמול, שכבר חלף עבר.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בשתי דרכי התעוררות אלו צריכים אנו להתמיד בכל יום, מתוך עיון חדש במדרגות הגדולות הנשגבות נתעורר מתרדמתנו, נשאף להתרומם ולהתנשא, ומתוך למוד המוסר שיביא אותנו לבקורת עצמית תדירית, ולהתבוננות חדשה בביטול היש של עניני עולם הזה שלנו, ומתוך ראיית עוצם סכנת הרע, נתחזק תמיד ללחום מלחמת היצר בלי רפיון, ולעלות במעלות העלייה בעזרת השי"ת. (חלק ג עמוד כה)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lastRenderedPageBreak/>
        <w:t>ראש השנה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אלקים-דין, יום הדין, שופר, תרועה)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אל בני ישראל לאמר, בחדש השביעי באחד לחדש יהיה לכם שבתון זכרון תרועה מקרא קדש. כל מלאכת עבודה לא תעשו, והקרבתם אשה לה'. (ויקרא כג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ובחדש השביעי באחר לחדש מקרא קדש יהיה לכם כל מלאכת עבודה לא תעשו, יום תרועה יהיה לכם. (במדבר כט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ויאמר נחמיה הוא התרשתא ועזרא הסופר והלוים המבינים את העם לכל העם היום קדוש הוא לה' אלקיכם אל תתאבלו ואל תבכו, כי בוכים כל העם כשמעם את דברי התורה. ויאמר להם לכו אכלו משמנים ושתו ממתקים ושלחו מנות לאין נכון לו כי קדוש היום לאדונינו ואל תעצבו כי חדות ה' היא מעזוכם</w:t>
      </w:r>
      <w:r w:rsidR="002B7D92" w:rsidRPr="002B7D92">
        <w:rPr>
          <w:rStyle w:val="HebrewChar"/>
          <w:rFonts w:cs="FrankRuehl" w:hint="cs"/>
          <w:rtl/>
        </w:rPr>
        <w:t>...</w:t>
      </w:r>
      <w:r w:rsidRPr="002B7D92">
        <w:rPr>
          <w:rStyle w:val="HebrewChar"/>
          <w:rFonts w:cs="FrankRuehl" w:hint="cs"/>
          <w:rtl/>
        </w:rPr>
        <w:t xml:space="preserve"> (נחמיה ח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על כן מצאתי בספרו של רב המנונא סבא, באלה התפלות של ראש השנה, שהיה אומר התפלה וקול השופר שמוציא הצדיק בשופר ההוא, היוצא מרוחו ונפשו, קול ההוא עולה למעלה, וביום ההוא עומדים ונמצאים מקטרגים למעלה, וכשעולה קול ההוא של השופר כולם נדחים מפניו ואינם יכולים להתקיים, אשרי חלקם של הצדיקים שיודעים לכוון את הרצון לפני אדונם ויודעים לתקן את העולם ביום ההוא בקול שופר, ועל כן כתוב אשרי העם יודעי תרועה, יודעי ולא תוקעי.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ביום הזה צריך העם לראות, שאדם שלם בכל, היודע דרכיו של מלך הקדוש, ויודע יקרו של המלך, שיתפלל עליהם את התפלה ביום הזה, ושיזמן קול שופר בכל העולמות בכוונת הלב, בחכמה, ברצון, בשלמות, כדי שיסתלק הדין על ידו מן העולם. או לאלו, אשר השליח שלהם לא נמצא כראוי, כי עוונות העולם יבואו להזכיר בשבילו, זה שאמר אם הכהן המשיח יחטא, שהוא שליח כל ישראל, הוא לאשמת העם, משום שהדין שורה על העם. (ויקרא שיא)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למדנו, מראש החדש, (דהיינו מראש השנה), הספרים פתוחים והדיינים דנים, בכל יום ויום נמסרים בתי הדינים להפתח בדין, עד היום ההוא שנקרא תשיעי לחדש, ביום ההוא עולים כל </w:t>
      </w:r>
      <w:r w:rsidRPr="002B7D92">
        <w:rPr>
          <w:rStyle w:val="HebrewChar"/>
          <w:rFonts w:cs="FrankRuehl" w:hint="cs"/>
          <w:rtl/>
        </w:rPr>
        <w:lastRenderedPageBreak/>
        <w:t>הדינים לבעל הדין, והם מתקנים כסא עליון של רחמים למלך הקדוש, ביום הזה צריכים ישראל למטה לשמוח בשמחה לפני אדונם, העתיד ביום השני לשבת עליהם בכסא רחמים, בכסא של ויתור, (דהיינו כפרת עונות)</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וכל אלו הספרים הפתוחים לפניו וכתובים לפניו כל אלו העונות הוא מזכה אותם ומטהר אותם מכולם, זה שאמר מכל חטאתיכם לפני ה' תטהרו</w:t>
      </w:r>
      <w:r w:rsidR="002B7D92" w:rsidRPr="002B7D92">
        <w:rPr>
          <w:rStyle w:val="HebrewChar"/>
          <w:rFonts w:cs="FrankRuehl" w:hint="cs"/>
          <w:rtl/>
        </w:rPr>
        <w:t>...</w:t>
      </w:r>
      <w:r w:rsidRPr="002B7D92">
        <w:rPr>
          <w:rStyle w:val="HebrewChar"/>
          <w:rFonts w:cs="FrankRuehl" w:hint="cs"/>
          <w:rtl/>
        </w:rPr>
        <w:t xml:space="preserve"> (אחרי קצו)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כנגד זה, (דהיינו כנגד ג' סדרים הכוללים שבשופר, שהם ג' קווין), פתוחים ג' ספרים ביום הזה, (שהם אחד של צדיקים גמורים, שה"ס קו ימין, ואחד של רשעים גמורים, שה"ס דינים הקשים שבקו שמאל, ואחד של בינונים, שהוא סוד קו האמצעי), וכמו (שעל ידי תקיעת שופר) מתעוררים הרחמים, ודינים הקשים נכנעים ובאים למקומם, כך הוא למטה כעין שלמעלה, שדינים הקשים (שלמטה) נכנעים ונעברים מן העולם, ומי הם, אלו הם הרשעים הגמורים שהם דינים קשים נכנעים ונעברים מן העולם, ועל כן נכתבים ונחתמים לאלתר למיתה, (והצדיקים גמורים, שהם מרכבה לימין הם לאלתר לחיים, והבינונים שהם מרכבה לקו האמצעי, בסוד הארת החכמה שבבינה, שה"ס אור החיים), אמר ר' אבא ודאי זה הוא בירורו של הדבר, ברוך הרחמן ששאלתי והרוחתי אלה הדברים.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יהודה, כתוב, זכרון תרועה, היינו שאנו עושים זכרון לכוון הלב והרצון, (על דרך שנתבאר לעיל), ישראל עושים זכרון למטה, במה בהמעשה (של תקיעת שופר), כדי שיתעורר דבר כעין זה למעלה, (דהיינו כמו שנתבאר לעיל בסדר הכונות). (אמור רג, עיין עוד ערך תקיעה)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בחדש השביעי וגו', מצוה זו היא לתקוע בשופר בראש השנה, שהוא יום הדין לעולם, כמו שהעמדנו, והרי העמידוהו, שכתוב תקעו בחודש שופר בכסה ליום חגנו, וכבר למדנו, שיום ההוא הוא יום שהלבנה, (שהיא המלכות), מתכסה בו, והעולם נמצא בדין משום שמקטרג ההוא מחפה ומכסה ונועל הפתח על המלך, שהוא ז"א, והלבנה היא) מקום שהדין שורה לתבוע בדין על העולם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הכל הוא באופן אחד, למעלה ולמטה, ביום </w:t>
      </w:r>
      <w:r w:rsidRPr="002B7D92">
        <w:rPr>
          <w:rStyle w:val="HebrewChar"/>
          <w:rFonts w:cs="FrankRuehl" w:hint="cs"/>
          <w:rtl/>
        </w:rPr>
        <w:lastRenderedPageBreak/>
        <w:t>ההוא הקב"ה מתקן כסא הדין, והמשגיח בא ותובע דין על כל מעשי בני העולם, כל אחד ואחד לפי דרכיו ולפי מה שעשה, ועדים באים ומעידים על כל מעשי בני העולם, ואלו (העדים נקראים) עיני ה' המשוטטות בכל העולם</w:t>
      </w:r>
      <w:r w:rsidR="002B7D92" w:rsidRPr="002B7D92">
        <w:rPr>
          <w:rStyle w:val="HebrewChar"/>
          <w:rFonts w:cs="FrankRuehl" w:hint="cs"/>
          <w:rtl/>
        </w:rPr>
        <w:t>...</w:t>
      </w:r>
      <w:r w:rsidRPr="002B7D92">
        <w:rPr>
          <w:rStyle w:val="HebrewChar"/>
          <w:rFonts w:cs="FrankRuehl" w:hint="cs"/>
          <w:rtl/>
        </w:rPr>
        <w:t xml:space="preserve"> (שם רו, ועיין שם עוד ואלקים-דין)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היום של ראש השנה, הוא יום הדין, והמלך יושב על כסא הדין. המשגיח בא ומכסה פתחו של המלך, ותובע דין, ואף על פי שהקב"ה אוהב דין, כש"א כי אני ה' אוהב משפט, ניצחה האהבה של בניו לאהבת הדין, ובשעה שהמשגיח קם לדבר דבריו עליהם, צוה הקב"ה לתקוע בשופר, כדי לעורר האהבה ממטה למעלה בשופר ההוא</w:t>
      </w:r>
      <w:r w:rsidR="002B7D92" w:rsidRPr="002B7D92">
        <w:rPr>
          <w:rStyle w:val="HebrewChar"/>
          <w:rFonts w:cs="FrankRuehl" w:hint="cs"/>
          <w:rtl/>
        </w:rPr>
        <w:t>...</w:t>
      </w:r>
      <w:r w:rsidRPr="002B7D92">
        <w:rPr>
          <w:rStyle w:val="HebrewChar"/>
          <w:rFonts w:cs="FrankRuehl" w:hint="cs"/>
          <w:rtl/>
        </w:rPr>
        <w:t xml:space="preserve"> (שם רטו,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ביום ההוא (דראש השנה) נתכנסה הלבנה (שהיא המלכות) ואינה מאירה עד בעשור לחדש, שישראל כולם חוזרים בתשובה שלמה, ואימא עלאה, (היא בינה), חוזרת ומאירה לה, ויום הזה (דיום הכפורים), לוקחת המלכות הארות אמא, (שהיא בינה), ונמצאת שמחה בכל, ועל כן כתוב, יום הכפורים הוא, יום כפור היה צריך לומר, מהו יום הכפורים, (לשון רבים), אלא משום שאז שני אורות מאירים יחד, המאור העליון, (שהיא בינה), מאיר לאור תחתון (שהוא מלכות), וביום הזה מאירה (המלכות) מאור העליון (שהיא בינה), ולא מאור השמש, (שהוא ז"א), ומשום כך כתוב, בכסה ליום חגנו, (כי המלכות אינה מאירה עד יום הכפורים)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אבא בראש השנה נברא אדם ועמד בדין לפני אדונו, (על שאכל מעץ הדעת) וחזר בתשובה, וקיבל אותו הקב"ה, אמר לו, אדם אתה תהיה סימן לבניך לדורי דורות, שביום הזה עומדים לדין, ואם ישובו אני אקבל אותם ואקום מכסא דין ואשב על כסא רחמים וארחם עליהם. ודוד אמר, אהבתי כי ישמע ה' את קולי תחנוני, ועל כן כתוב, כי עמך הסליחה למען תורא, וכתוב כי עמך מקור חיים באורך נראה אור. (שם רכד)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חזי, ותנח התיבה, מקרא זה הוא כך (כמו שיתבאר), כל שכן אחרים. בשעה שהדין תולה על העולם, והדינים שורים, והקב"ה יושב על כסא הדין לדון העולם בכסא ההוא, כמה </w:t>
      </w:r>
      <w:r w:rsidRPr="002B7D92">
        <w:rPr>
          <w:rStyle w:val="HebrewChar"/>
          <w:rFonts w:cs="FrankRuehl" w:hint="cs"/>
          <w:rtl/>
        </w:rPr>
        <w:lastRenderedPageBreak/>
        <w:t>רשומות נרשמו בו, כמה פסקי דינים גנוזים בתוכו, בתוך תיק של המלך, כל ספרים הפתוחים נגנזו שמה, ומשום זה לא נשכח דבר מן המלך, וכסא ההוא אינו מתוקן ואינו שורה אלא בחדש השביעי, שהוא יום הדין, יום שכל בני העולם נפקדים בו, כולם עוברים לפני כסא ההוא, ועל זה, ותנח התיבה (שהיא מלכות הנקראת תיבה), בחדש השביעי בחדש השביעי ודאי, שהוא דין העולם.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על הרי אררט, (אררט הוא לשון ארור, רומז על) אלו בעלי הדין, בעלי יבבה ויללה, וכל השליחים הנמצאים ביום ההוא לפני הקב"ה וכמה בעלי מגינים מתעוררים ביום ההוא, וכולם עומדים תחת כסא ההוא בדין העולם.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וישראל מתפללים תפלה ביום ההוא, ומבקשים ומתחננים לפניו, ותוקעים בשופר, והקב"ה מרחם עליהם, ומהפך הדין לרחמים, וכל העליונים והתחתונים פותחים ואומרים אשרי העם יודעי תרועה, ועל כן צריכים ביום ההוא שמי שתוקע, ידע עיקר סוד הדברים, ויכוין בהם בתרועה, ויעשה הדבר בחכמה (עליונה), ועל כן כתוב, אשרי העם יודעי תרועה, ולא כתוב תוקעי תרועה, וכבר למדנו פירוש כי תקיעה יורה על חסד ותרועה על דין, ועיקר הכונה צריך להיות על התרועה שהוא דין, כדי להפך הדין לרחמים. (בהעלותך יז)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rtl/>
        </w:rPr>
        <w:t>כ</w:t>
      </w:r>
      <w:r w:rsidRPr="002B7D92">
        <w:rPr>
          <w:rStyle w:val="HebrewChar"/>
          <w:rFonts w:cs="FrankRuehl" w:hint="cs"/>
          <w:rtl/>
        </w:rPr>
        <w:t>עין זה הוא הסדר של אלו הימים מראש השנה עד יום האחרון של החג. בראש השנה נתעורר זרוע השמאלית, (דהיינו קו שמאל דז"א), לקבל את המלכה, ואז כל העולם בפחד בדין, וצריכים העולם בעת ההיא, להמצא בתשובה שלמה לפני הקב"ה. אחר כך באה המלכה בתשעה לחדש, וצריכים בני ההיכל (דהיינו בני ישראל) לעשות שמחה ולטבול בנהר לטהר עצמם (להיות ראויים) אל הזווג של המלכה (עם ז"א) ביום האחר, (דהיינו בעשרה לחדש, ביום הכפורים), שהוא הזווג שלה, (שז"א) ישום שמאלו תחת ראשה, כמו שאתה אומר שמאלו תחת לראשי</w:t>
      </w:r>
      <w:r w:rsidR="002B7D92" w:rsidRPr="002B7D92">
        <w:rPr>
          <w:rStyle w:val="HebrewChar"/>
          <w:rFonts w:cs="FrankRuehl" w:hint="cs"/>
          <w:rtl/>
        </w:rPr>
        <w:t>...</w:t>
      </w:r>
      <w:r w:rsidRPr="002B7D92">
        <w:rPr>
          <w:rStyle w:val="HebrewChar"/>
          <w:rFonts w:cs="FrankRuehl" w:hint="cs"/>
          <w:rtl/>
        </w:rPr>
        <w:t xml:space="preserve"> (פנחס 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רבי יהודה לר"ש יאמר נא אדוני דברים יפים של ראש השנה. פתח ר' שמעון ואמר, ויהי היום, בכל מקום שכתוב ויהי בימי הוא צער, ודאי ויהי היום, הוא יום שיש בו צער, וזה הוא </w:t>
      </w:r>
      <w:r w:rsidRPr="002B7D92">
        <w:rPr>
          <w:rStyle w:val="HebrewChar"/>
          <w:rFonts w:cs="FrankRuehl" w:hint="cs"/>
          <w:rtl/>
        </w:rPr>
        <w:lastRenderedPageBreak/>
        <w:t>ראש השנה, יום שיש בו דין קשה על העולם, וכן ויהי היום ויעבר אלישע אל שונם, היה ביום של ראש השנה. ובכל מקום ויהי היום זה ראש השנה, ולפיכך ויהי היום ויבאו בני האלקים, היה יום ראש השנה.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השנה הוא תמיד שני ימים, מהו הטעם, הוא כדי שיצחק, (שהוא קו שמאל, שהוא בחינת ראש השנה), יהיה כלול מדין ורחמים, שהם שני ימים, ולא (היה יצחק) אחד, כי אם היה נמצא אחד, (שלא היה כלול מרחמים), היה מחריב העולם, ועל כן כתוב (באיוב), ב' פעמים ויהי היום, ויהי היום.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ויבאו בני האלקים, אלו הם בית דין הגדול, בני האלקים ודאי, בניו של המלך (שהם ישראל) קרבים לפניהם, והם ע' ממונים המסבבים תמיד את המלך, והם הגוזרים דין על העולם, להתיצב על ה', וכי על ה' עומדים, אלא בשעה שהם עומדים לדון העולם, דין הראשון של הכל הוא, מי שאינו מכבד את השם הקדוש ואינו מכבד את התורה ועבדיו, אף כך, מי שהוא שאינו דואג על כבוד השם הקדוש, שהוא השכינה, שלא יתחלל בארץ, ומי הוא שאינו דואג על כבוד הקב"ה (שהוא ז"א), מי הוא שאינו נותן כבוד לשם הזה, ויבא גם השטן בתוכם, גם בא לרבות, הנוקבא של השטן, (שהיא לילית), אף כך להתיצב על ה', היינו שגם השטן דאג לכבוד שם הזה, (כלומר שבא לקטרג על זה)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כמו שלמדנו, ביום ההוא של ראש השנה שעומדים ע' כסאות לדון דין העולם, כמה הם בעלי הגנה ומקטרגים העומדים למעלה, אלו מיימינים לזכות, ואלו משמאילים לחוב, להזכיר חובות העולם וחובות של כל אחד ואחד, ועל כן צריך האדם (להתודות) ולפרט חטאיו, כל אחד ואחד כמו שהוא, משום שמי שמפרש חטאיו (לפני הקב"ה) לא נמסר דינו אלא בידי המלך הקדוש ב"ה לבדו, ומי שדן אותו הקב"ה הוא לטוב, ועל כן בקש דוד המלך, שפטני אלקים, אתה ולא אחר, וכן שלמה אמר, לעשות משפט עבדו, הוא ולא אחר, והבית דין של מעלה נבדלים ממנו.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כן צריכים לפרש החטאים של כל אבר ואבר וכל מה שעשה בפרט, זה שאמר חטאתי אודיעך וגו', ואחר כך ואתה נשאת עון חטאתי סלה</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אבל השליח שלהם אינו (צריך לפרש החטאים), הרי כתוב, וישב משה אל ה' וגו', וכתוב, ויעשו להם וגו', משום שכל מי שמפרש חטאיו הבית דין של מעלה נבדלים ממנו, (ואינם מחייבים אותו), משום שאדם קרוב אצל עצמו (וקרוב פסול לעדות הוא, ועל כן) אינו נדון על פי עצמו.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כי אינו עוזב את המקטרג שילמד עליו חוב ומום, משום שהאדם הקדים ואמר, ואינו נותן מקום לאחר לומר, אז הקב"ה מוחל לו, זה שאמר ומודה ועוזב ירוחם.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בימים של ראש השנה, הבית דין מתקנים כסא אל המלך לדון כל העולם, וישראל נכנסים תחילה לדון לפניו, כדי שיתרבה הרחמים, (דהיינו מטרם שנתעורר הרוגז על רשעי העולם, תנן, ומשפט עמו ישראל דבר יום ביומו, מה הוא יום ביומו, אלא אלו הם ב' ימים של ראש השנה, ולמה הם ב' ימים, משום שהם ב' בתי דין המתחברים יחד, דין עליון שהוא קשה בדין תחתון שהוא רפה, ושניהם נמצאים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פירוש: כי סוד תקיעת שופר הוא לעורר הדינים דמסך דחירק דקו האמצעי, כדי ליחד ב' קוין ימין ושמאל זה בזה, ויש ב' פעולות במסך דחירק הוא כלפי קו השמאל, פעולה אחת מסוד המנעולא, שהוא דין קשה, ופעולה ב' הוא מסוד המפתחא שהוא דין רפה, והנה המנעולא גנוזה בג"ר דכל מדרגה, והמפתחא בו"ק דכל מדרגה, ועל כן נקרא המנעולא בי דינא עלאה, והמפתחא בי דינא תתאה, והם תמיד מאירים זה בזה, כי צריכים זה לזה, כי המפתחא מקבל כח הדין ממנעולא, והמנעולא מקבלת הארה מיתוק ממפתחא, וזה שאמר דאינון תרי בי דינא דמתחברין כחדא, דינא עלאה דאיהו קשיא, שה"ס המנעולא הגנוזה בג"ר, בדינא תתאה דאיהו רפיא, שה"ס המפתחא שמקומה בו"ק, ותרווייהו משתכחי, כי מאירים זה בזה כנ"ל, ולפיכך יום א' דראש השנה הוא בחינת ג"ר, והמנעולא שולט שם, שהוא דין קשה, ויום ב' דראש השנה הוא בחינת ו"ק שהמפתחא שולט שם. (עד כאן)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זה לא ידעו הבבלים סוד השברים והתקיעה, שלא ידעו ששניהם צריכים, התרועה היא דין קשה, שלשה שברים הם דין רפה, (ועל כן דומה למי) שגונח מלבו, שהוא רפה, הם (הבבלים) לא </w:t>
      </w:r>
      <w:r w:rsidRPr="002B7D92">
        <w:rPr>
          <w:rStyle w:val="HebrewChar"/>
          <w:rFonts w:cs="FrankRuehl" w:hint="cs"/>
          <w:rtl/>
        </w:rPr>
        <w:lastRenderedPageBreak/>
        <w:t>ידעו (איזה משניהם צריכים, ועל כן) עשו שניהם. ואנו יודעים (את שניהם ששניהם צריכים) ועושים.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ואמר, תקעו בחודש שופר בכסה וגו', תקעו בחדש שופר, מהו בחודש, זה הוא דין הרפה הנקרא חדש, בכסה זהו דין קשה, (המכונה) פחד יצחק, דין שהוא מכוסה תמיד (דהיינו מנעולא), שאינו דין בגלוי, (כי הוא גנוז בג"ר כנ"ל), כי חק, הוא דין רפה, (שה"ס מפתחא שהיא בגלוי), ומשפט, הוא דין כלול ברחמים, ושניהם הם יחד (הנ"ל בדבור הסמוך), ומשום זה יש ב' ימים (בראש השנה), ושניהם בסוד אחד.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אשרי העם יודעי תרועה, לא כתוב שומעי או תוקעי תרועה, אלא יודעי תרועה, הוא משום שרק החכמים היושבים באויר ארץ הקדושה הם יודעי תרועה, סוד התרועה, הוא כמו שכתוב, תרועם בשבט ברזל, מי עם כישראל שיודעים סודות עליונים של רבונם, ליכנס לפניו ולהתקשר בו, וכל אלו היודעים סוד התרועה, יתקרבו ללכת באור פניו של הקב"ה, שזה הוא אור הראשון שגנז הקב"ה לצדיקים, ועל כן צריכים לדעת אותה (את התרועה). (פנחס שנא)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ומשום זה הוא יום תרועה, והקרבן הוא עולה, איל אחד, היינו כמו שלמדנו שהוא משום אילו של יצחק, ושעיר עזים אחד לחטאת שהוא שוחד לסמאל, (כי מקרבן זה בלבד הוא מקבל איזה יניקה מבחינת ו"ק דחכמה, כדי לכפר פניו על אותו הבכיה שבכה באותו יום אחר שראה שלא נעשה רצונו, והוא צד ציד בחנם, (כי נתבטלו הג"ר דשמאל שלו, שהם כל כחו, ומיעוט הג"ר נקרא בכיה)</w:t>
      </w:r>
      <w:r w:rsidRPr="002B7D92">
        <w:rPr>
          <w:rStyle w:val="HebrewChar"/>
          <w:rFonts w:cs="FrankRuehl" w:hint="cs"/>
          <w:rtl/>
        </w:rPr>
        <w:t>...</w:t>
      </w:r>
      <w:r w:rsidR="007D2353" w:rsidRPr="002B7D92">
        <w:rPr>
          <w:rStyle w:val="HebrewChar"/>
          <w:rFonts w:cs="FrankRuehl" w:hint="cs"/>
          <w:rtl/>
        </w:rPr>
        <w:t xml:space="preserve"> (שם תתפג)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ולא עוד אלא ב' עדים הם על האדם, עין רואה, ואוזן שומעת, והבית דין סופר עונותיו, ולא עוד אלא השמש והלבנה מעידים על האדם, כמו שהעמדנו, תקעו בחדש שופר בכסה ליום חגנו, מהו בכסה, הוא ביום שהלבנה מתכסה בו, (שהיא המלכות), ולמה היא מתכסה, הוא משום כשמגיע ראש השנה יבא סמאל לבקש דין על בניה, (דהיינו ישראל שהם בני המלכות) לפני הקב"ה, והוא יאמר לו שיביא עדים, והוא מביא עמו את השמש, הלך להביא את הלבנה, והיא מתכסה, באיזה מקום היא מתכסה, אלא שהיא עולה לאותו מקום שנאמר בו, במכוסה ממך אל </w:t>
      </w:r>
      <w:r w:rsidRPr="002B7D92">
        <w:rPr>
          <w:rStyle w:val="HebrewChar"/>
          <w:rFonts w:cs="FrankRuehl" w:hint="cs"/>
          <w:rtl/>
        </w:rPr>
        <w:lastRenderedPageBreak/>
        <w:t>תחקור, כדי לפייס את הקב"ה על בניה.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הוא שאמר הכתוב, תקעו בחדש שופר בכסה ליום חגנו, היינו למקום שבו עלתה השכינה, שנאמר בו ובמכוסה ממך אל תחקור, והעונות שהם בסתר, צריכים להיות נדונים שמה בינו לבין קונו, והעונות שחטא בגלוי, נאמר, מכסה פשעיו לא יצליח, והשכינה מצד הכתר, היא עולם הנסתר, והעמידו בעלי המשנה שאדם צריך לחבר (עונותיו) למקום ההוא (שהוא כתר), בזמן ההוא מגיע זמן הרחמים והדין עובר, ומשום זה אמר לחבר (עונותיו בכתר), לזכותו מן העדות (של המלכות), אבל לרשע אין מזכין לו. (שופטים יד, ועיין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השנה הוא זרוע שמאל, שהוא יצחק, ששם דנין דיני נפשות, (מי יחיה ומי ימות), ועקדת יצחק היתה שם, שעקד אותו אברהם, הקשר של תפילין של יד הוא דומה לעקדת יצחק (שזה וזה הם לקשר הגבורות בחסדים), אשרי הוא הבן הנעקד באביו, ונקשר בו לעשות מעשהו בתורה ובמצות, ואשרי העבד הנקשר תחת רבו לעשות רצונו, שהוא במקום בן מלך</w:t>
      </w:r>
      <w:r w:rsidR="002B7D92" w:rsidRPr="002B7D92">
        <w:rPr>
          <w:rStyle w:val="HebrewChar"/>
          <w:rFonts w:cs="FrankRuehl" w:hint="cs"/>
          <w:rtl/>
        </w:rPr>
        <w:t>...</w:t>
      </w:r>
      <w:r w:rsidRPr="002B7D92">
        <w:rPr>
          <w:rStyle w:val="HebrewChar"/>
          <w:rFonts w:cs="FrankRuehl" w:hint="cs"/>
          <w:rtl/>
        </w:rPr>
        <w:t xml:space="preserve"> (כי תצא קלו, ועיין עוד שם קמה)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השנה דן את כל העולם כולו, הגופות של בני אדם והנשמות, ופוקד אותם, ודן אותם על כל מה שעשו כל השנה כולה, למדנו אפילו צעדיו של אדם נמנים ובאים בדין באותו היום, זה שאמר וכל צעדי יספור.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תאני ר' יוסי, שלש כתות נכנסות ליום הדין, כת צדיקים גמורים, כת רשעים גמורים, כת בינונים, וכנגדם שלשה כחות באדם, כח הנשמה הקדושה, כח המתאוה וכח המניע, מהו כח המניע, א"ר יהודה כח המגדלת והמניע את הגוף בכל צרכיו.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יוסי בן פזי אומר, תא חזי רחמיו של הקב"ה, אף על פי שבית דין של מעלה באים לעמוד בדין, ולדון את הבריות, ולהורות לפני הקב"ה זכות וחובה של בני אדם, כי ריב"פ למד, ג' כתות של מלאכי השרת עומדים על הדין ביום ראש השנה, יש מהם שהם מורים זכות לטובה, ויש מהם (שהם מורים) חובה לרעה, ובוא וראה רחמיו של הקב"ה שנתן עצה להנצל מן הדין.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למדנו, מה שכתוב זכרון תרועה, לא מצאנו זכרון לתרועה אלא זה, שא"ר יוסי כתוב, וכי </w:t>
      </w:r>
      <w:r w:rsidRPr="002B7D92">
        <w:rPr>
          <w:rStyle w:val="HebrewChar"/>
          <w:rFonts w:cs="FrankRuehl" w:hint="cs"/>
          <w:rtl/>
        </w:rPr>
        <w:lastRenderedPageBreak/>
        <w:t>תבואו מלחמה בארצכם על הצר הצורר אתכם והרעותם וגו', וזכר לתרועה זו, אמר הקב"ה הריעו לפני בתרועה זו, שהיא זכרון אותה התרועה, מיד ונושעתם מאויביכם</w:t>
      </w:r>
      <w:r w:rsidR="002B7D92" w:rsidRPr="002B7D92">
        <w:rPr>
          <w:rStyle w:val="HebrewChar"/>
          <w:rFonts w:cs="FrankRuehl" w:hint="cs"/>
          <w:rtl/>
        </w:rPr>
        <w:t>...</w:t>
      </w:r>
      <w:r w:rsidRPr="002B7D92">
        <w:rPr>
          <w:rStyle w:val="HebrewChar"/>
          <w:rFonts w:cs="FrankRuehl" w:hint="cs"/>
          <w:rtl/>
        </w:rPr>
        <w:t xml:space="preserve"> (זהר חדש בראשית תקפז)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רב, מפני מה יש בראש השנה דין הגוף והנשמה, הוא מפני שנולד בו אדם הראשון ובו ביום נעשה גוף ונזרקה בו נשמה, ובו ביום נידון ונקבע הדין לדורות. (שם תקצד)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ותאנא אר"י אותו היום היה ראש השנה, יום שדין כל הנשמות עוברים לפניו. א"ל למה חרה לך, הלא אם תטיב שאת, אר"י כלומר אם תטיב יהיה לך שאת, (שתתנשא ומנחתך תקובל). (שם תתלה)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ביום ראש השנה, הקב"ה יושב בדין על העולם, וכל בני העולם נכנסים לחשבון, ואין מי שלא יכנס בחשבון, וספרי חיים ומתים פתוחים ביום ההוא. והקב"ה משום שרצה בהם נתן להם עצה להנצל מכל המקטרגים שלמעלה, שהם מתמנים בכל פעם שהדין שורה בעולם, ביום ההוא, נועדים ישראל לעורר רחמים על עצמם, ובמה, היינו בשופר.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הקול היוצא מן השופר, עולה למעלה ומעורר השופר שלמעלה, (שהוא הבינה), אז מתעוררים הרחמים ממקומם, והקב"ה קם מכסא הדין, ויושב בכסא הרחמים, ומרחם על ישראל, ולא ניתנה רשות למטרג לקטרג עליהם.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וישראל שבים בתשובה לפני הקב"ה ותוקעים בשופר, ומתעוררים הרחמים, כי קול הזה היוצא (מן השופר) הוא התעוררות הרחמים, ואז לא יכול המשטין לעמוד לפני כסא הרחמים, כי אינו בא מאותו הצד, (כלומר שאין לו אחיזה אלא בצד שמאל, ולא בקו האמצעי שהוא רחמים ועל כן) לא נמצא קטרוג. (שם נח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אני ה' אלקיכם למה נאמר, לפי שהוא אומר דבר אל בני ישראל ואמרת אליהם בחודש השביעי, אבל מלכות לא שמענו, תלמוד לומר ה' אלקיו עמו ותרועת מלך בו, זה שופרות ומלכיות, ר' נתן אומר אינו צריך, שהרי כבר נאמר ותקעתם בחצוצרות הרי שופרות, והיו </w:t>
      </w:r>
      <w:r w:rsidR="007D2353" w:rsidRPr="002B7D92">
        <w:rPr>
          <w:rStyle w:val="HebrewChar"/>
          <w:rFonts w:cs="FrankRuehl" w:hint="cs"/>
          <w:rtl/>
        </w:rPr>
        <w:lastRenderedPageBreak/>
        <w:t>לכם לזכרון זה זכרונות, אני ה' אלקיכם זה מלכיות, אם כן מה ראו חכמים לומר מלכות תחילה ואחר כך זכרונות ושופרות, אלא המליכהו עליך תחילה ואחר כך בקש מלפניו רחמים כדי שתיזכר לו, ובמה בשופר של חירות, ואין שופר אלא של חירות, שנאמר והיה ביום ההוא יתקע בשופר גדול</w:t>
      </w:r>
      <w:r w:rsidRPr="002B7D92">
        <w:rPr>
          <w:rStyle w:val="HebrewChar"/>
          <w:rFonts w:cs="FrankRuehl" w:hint="cs"/>
          <w:rtl/>
        </w:rPr>
        <w:t>...</w:t>
      </w:r>
      <w:r w:rsidR="007D2353" w:rsidRPr="002B7D92">
        <w:rPr>
          <w:rStyle w:val="HebrewChar"/>
          <w:rFonts w:cs="FrankRuehl" w:hint="cs"/>
          <w:rtl/>
        </w:rPr>
        <w:t xml:space="preserve"> (בהעלותך עז)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עד כמה נצעריה וניזיל, בראש השנה אשתקד צעריה (שאמר לו גוזר אני עליך שתבא אצלי במקלך ובמעותיך ביום הכפורים שחל בחשבונך)</w:t>
      </w:r>
      <w:r w:rsidR="002B7D92" w:rsidRPr="002B7D92">
        <w:rPr>
          <w:rStyle w:val="HebrewChar"/>
          <w:rFonts w:cs="FrankRuehl" w:hint="cs"/>
          <w:rtl/>
        </w:rPr>
        <w:t>...</w:t>
      </w:r>
      <w:r w:rsidRPr="002B7D92">
        <w:rPr>
          <w:rStyle w:val="HebrewChar"/>
          <w:rFonts w:cs="FrankRuehl" w:hint="cs"/>
          <w:rtl/>
        </w:rPr>
        <w:t xml:space="preserve"> (ברכות כז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אחרים אומרים אין בין עצרת לעצרת ואין בין ראש השנה לראש השנה אלא ד' ימים בלבד, ואם היתה שנה מעוברת ה'. (שבת פז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יהודה אומר ראש השנה שהיה ירא שמא תתעבר מערב אדם שני עירובין ואומר עירובי בראשון למזרח ובשני למערב, בראשון למערב ובשני למזרח</w:t>
      </w:r>
      <w:r w:rsidR="002B7D92" w:rsidRPr="002B7D92">
        <w:rPr>
          <w:rStyle w:val="HebrewChar"/>
          <w:rFonts w:cs="FrankRuehl" w:hint="cs"/>
          <w:rtl/>
        </w:rPr>
        <w:t>...</w:t>
      </w:r>
      <w:r w:rsidRPr="002B7D92">
        <w:rPr>
          <w:rStyle w:val="HebrewChar"/>
          <w:rFonts w:cs="FrankRuehl" w:hint="cs"/>
          <w:rtl/>
        </w:rPr>
        <w:t xml:space="preserve"> ולא הודו לו חכמים</w:t>
      </w:r>
      <w:r w:rsidR="002B7D92" w:rsidRPr="002B7D92">
        <w:rPr>
          <w:rStyle w:val="HebrewChar"/>
          <w:rFonts w:cs="FrankRuehl" w:hint="cs"/>
          <w:rtl/>
        </w:rPr>
        <w:t>...</w:t>
      </w:r>
      <w:r w:rsidRPr="002B7D92">
        <w:rPr>
          <w:rStyle w:val="HebrewChar"/>
          <w:rFonts w:cs="FrankRuehl" w:hint="cs"/>
          <w:rtl/>
        </w:rPr>
        <w:t xml:space="preserve"> ר' דוסא בן הרכינס אומר העובר לפני התיבה ביום טוב של ראש השנה אומר החליצנו ה' אלקינו את יום ראש החדש הזה אם היום אם למחר, ולמחר הוא אומר אם היום אם אמש, ולא הודו לו חכמים</w:t>
      </w:r>
      <w:r w:rsidR="002B7D92" w:rsidRPr="002B7D92">
        <w:rPr>
          <w:rStyle w:val="HebrewChar"/>
          <w:rFonts w:cs="FrankRuehl" w:hint="cs"/>
          <w:rtl/>
        </w:rPr>
        <w:t>...</w:t>
      </w:r>
      <w:r w:rsidRPr="002B7D92">
        <w:rPr>
          <w:rStyle w:val="HebrewChar"/>
          <w:rFonts w:cs="FrankRuehl" w:hint="cs"/>
          <w:rtl/>
        </w:rPr>
        <w:t xml:space="preserve"> אמר להם ר' יוסי אי אתם מודים שאם באו עדים מן המנחה ולמעלה שנוהגין אותו היום קדש ולמחר קדש, ורבנן התם כי היכי דלא לזלזולי ביה, (ולא הוי קודש אלא חד). (עירובין לט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כי הוינן בי רב הונא איבעיא לן מהו להזכיר של ראש חדש בראש השנה, כיון שחלוקין במוספין אמרינן, או דילמא זכרון אחד עולה לכאן ולכאן, אמר לן תניתוה רבי דוסא אומר העובר לפני התיבה וכו', מאי לאו להזכיר, לא להתנות</w:t>
      </w:r>
      <w:r w:rsidR="002B7D92" w:rsidRPr="002B7D92">
        <w:rPr>
          <w:rStyle w:val="HebrewChar"/>
          <w:rFonts w:cs="FrankRuehl" w:hint="cs"/>
          <w:rtl/>
        </w:rPr>
        <w:t>...</w:t>
      </w:r>
      <w:r w:rsidRPr="002B7D92">
        <w:rPr>
          <w:rStyle w:val="HebrewChar"/>
          <w:rFonts w:cs="FrankRuehl" w:hint="cs"/>
          <w:rtl/>
        </w:rPr>
        <w:t xml:space="preserve"> איבעיא להו מהו לומר זמן בראש השנה וביום הכפורים, כיון דמזמן לזמן אתי אמרינן, או דלמא כיון דלא איקרו רגלים לא אמרינן, לא הוה בידיה, כי אתאי בי רב יהודה אמר אנא אקרא חדתא נמי אמינא זמן</w:t>
      </w:r>
      <w:r w:rsidR="002B7D92" w:rsidRPr="002B7D92">
        <w:rPr>
          <w:rStyle w:val="HebrewChar"/>
          <w:rFonts w:cs="FrankRuehl" w:hint="cs"/>
          <w:rtl/>
        </w:rPr>
        <w:t>...</w:t>
      </w:r>
      <w:r w:rsidRPr="002B7D92">
        <w:rPr>
          <w:rStyle w:val="HebrewChar"/>
          <w:rFonts w:cs="FrankRuehl" w:hint="cs"/>
          <w:rtl/>
        </w:rPr>
        <w:t xml:space="preserve"> מיתיבי תן חלק לשבעה וגם לשמונה</w:t>
      </w:r>
      <w:r w:rsidR="002B7D92" w:rsidRPr="002B7D92">
        <w:rPr>
          <w:rStyle w:val="HebrewChar"/>
          <w:rFonts w:cs="FrankRuehl" w:hint="cs"/>
          <w:rtl/>
        </w:rPr>
        <w:t>...</w:t>
      </w:r>
      <w:r w:rsidRPr="002B7D92">
        <w:rPr>
          <w:rStyle w:val="HebrewChar"/>
          <w:rFonts w:cs="FrankRuehl" w:hint="cs"/>
          <w:rtl/>
        </w:rPr>
        <w:t xml:space="preserve"> וכשהוא אומר וגם לרבות עצרת וראש השנה ויום הכפורים, מאי לאו לזמן, לא לברכה</w:t>
      </w:r>
      <w:r w:rsidR="002B7D92" w:rsidRPr="002B7D92">
        <w:rPr>
          <w:rStyle w:val="HebrewChar"/>
          <w:rFonts w:cs="FrankRuehl" w:hint="cs"/>
          <w:rtl/>
        </w:rPr>
        <w:t>...</w:t>
      </w:r>
      <w:r w:rsidRPr="002B7D92">
        <w:rPr>
          <w:rStyle w:val="HebrewChar"/>
          <w:rFonts w:cs="FrankRuehl" w:hint="cs"/>
          <w:rtl/>
        </w:rPr>
        <w:t xml:space="preserve"> והלכתא אומר זמן בר"ה וביום הכפורים. (שם מ א 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ארבעה ראשי שנים הם, באחד בניסן ראש השנה </w:t>
      </w:r>
      <w:r w:rsidRPr="002B7D92">
        <w:rPr>
          <w:rStyle w:val="HebrewChar"/>
          <w:rFonts w:cs="FrankRuehl" w:hint="cs"/>
          <w:rtl/>
        </w:rPr>
        <w:lastRenderedPageBreak/>
        <w:t>למלכים ולרגלים, באחד באלול ראש השנה למעשר בהמה, ר' אלעזר ור' שמעון אומרים באחד בתשרי, באחד בתשרי ראש השנה לשנים ולשמיטין וליובלות לנטיעה ולירקות, באחד בשבט ראש השנה לאילן כדברי בית שמאי, בית הלל אומרים בחמשה עשר בו. (ראש השנה 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באחד בתשרי ראש השנה לשנים, למאי הלכתא, אמר רב פפא לשטרות, דתנן שטרי חוב המוקדמין פסולין והמאוחרין כשרין</w:t>
      </w:r>
      <w:r w:rsidR="002B7D92" w:rsidRPr="002B7D92">
        <w:rPr>
          <w:rStyle w:val="HebrewChar"/>
          <w:rFonts w:cs="FrankRuehl" w:hint="cs"/>
          <w:rtl/>
        </w:rPr>
        <w:t>...</w:t>
      </w:r>
      <w:r w:rsidRPr="002B7D92">
        <w:rPr>
          <w:rStyle w:val="HebrewChar"/>
          <w:rFonts w:cs="FrankRuehl" w:hint="cs"/>
          <w:rtl/>
        </w:rPr>
        <w:t xml:space="preserve"> ואיבעית אימא רב חסדא כרבי זירא מתני לה, דרבי זירא אמר לתקופה, ור"א היא דאמר בתשרי נברא העולם, רב נחמן בר יצחק אמר לדין, דכתיב מראשית השנה ועד אחרית שנה, מראשית השנה נידון מה היא בסופה. ממאי דתשרי הוא, דכתיב תקעו בחדש שופר בכסה ליום חגינו, איזהו חג שהחודש מתכסה בו, הוי אומר זה ראש השנה, וכתיב כי חוק לישראל הוא משפט לאלקי יעקב. תנו רבנן כי חק לישראל הוא משפט לאלקי יעקב, מלמד שאין בית דין של מעלה נכנסין לדין אלא אם כן קידשו בית דין של מטה את החדש, תניא אידך, כי חק לישראל הוא, אין לי אלא לישראל, לאומות העולם מנין, תלמוד לומר משפט לאלקי יעקב, אם כן מה תלמוד לומר כי חק לישראל מלמד שישראל נכנסין תחילה לדין</w:t>
      </w:r>
      <w:r w:rsidR="002B7D92" w:rsidRPr="002B7D92">
        <w:rPr>
          <w:rStyle w:val="HebrewChar"/>
          <w:rFonts w:cs="FrankRuehl" w:hint="cs"/>
          <w:rtl/>
        </w:rPr>
        <w:t>...</w:t>
      </w:r>
      <w:r w:rsidRPr="002B7D92">
        <w:rPr>
          <w:rStyle w:val="HebrewChar"/>
          <w:rFonts w:cs="FrankRuehl" w:hint="cs"/>
          <w:rtl/>
        </w:rPr>
        <w:t xml:space="preserve"> (שם ח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 אליעזר אומר, בתשרי נברא העולם, בתשרי נולדו אבות, בתשרי מתו אבות, בפסח נולד יצחק, בראש השנה נפקדה שרה רחל וחנה, בראש השנה יצא יוסף מבית האסורין, בראש השנה בטלה עבודה מאבותינו במצרים, בניסן נגאלו, בניסן עתידין ליגאל</w:t>
      </w:r>
      <w:r w:rsidR="002B7D92" w:rsidRPr="002B7D92">
        <w:rPr>
          <w:rStyle w:val="HebrewChar"/>
          <w:rFonts w:cs="FrankRuehl" w:hint="cs"/>
          <w:rtl/>
        </w:rPr>
        <w:t>...</w:t>
      </w:r>
      <w:r w:rsidRPr="002B7D92">
        <w:rPr>
          <w:rStyle w:val="HebrewChar"/>
          <w:rFonts w:cs="FrankRuehl" w:hint="cs"/>
          <w:rtl/>
        </w:rPr>
        <w:t xml:space="preserve"> (שם י ב,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בראש השנה כל באי עולם עוברין לפניו כבני מרון, שנאמר היוצר יחד לבם המבין אל כל מעשיהם, ובחג נידונין על המים</w:t>
      </w:r>
      <w:r w:rsidRPr="002B7D92">
        <w:rPr>
          <w:rStyle w:val="HebrewChar"/>
          <w:rFonts w:cs="FrankRuehl" w:hint="cs"/>
          <w:rtl/>
        </w:rPr>
        <w:t>...</w:t>
      </w:r>
      <w:r w:rsidR="007D2353" w:rsidRPr="002B7D92">
        <w:rPr>
          <w:rStyle w:val="HebrewChar"/>
          <w:rFonts w:cs="FrankRuehl" w:hint="cs"/>
          <w:rtl/>
        </w:rPr>
        <w:t xml:space="preserve"> דתניא </w:t>
      </w:r>
      <w:r w:rsidR="007D2353">
        <w:rPr>
          <w:rStyle w:val="HebrewChar"/>
          <w:rtl/>
        </w:rPr>
        <w:t> </w:t>
      </w:r>
      <w:r w:rsidR="007D2353" w:rsidRPr="002B7D92">
        <w:rPr>
          <w:rStyle w:val="HebrewChar"/>
          <w:rFonts w:cs="FrankRuehl" w:hint="cs"/>
          <w:bCs/>
          <w:rtl/>
        </w:rPr>
        <w:t>הכל נידונים בראש השנה, וגזר דין שלהם נחתם ביום הכפורים, דברי ר"מ, ר' יהודה אומר הכל נידונין בראש השנה וגזר דין שלהם נחתם כל אחד ואחד בזמנו, בפסח על התבואה</w:t>
      </w:r>
      <w:r w:rsidRPr="002B7D92">
        <w:rPr>
          <w:rStyle w:val="HebrewChar"/>
          <w:rFonts w:cs="FrankRuehl" w:hint="cs"/>
          <w:bCs/>
          <w:rtl/>
        </w:rPr>
        <w:t>...</w:t>
      </w:r>
      <w:r w:rsidR="007D2353" w:rsidRPr="002B7D92">
        <w:rPr>
          <w:rStyle w:val="HebrewChar"/>
          <w:rFonts w:cs="FrankRuehl" w:hint="cs"/>
          <w:bCs/>
          <w:rtl/>
        </w:rPr>
        <w:t xml:space="preserve">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תניא אמר ר' יהודה משום ר' עקיבא מפני מה אמרה תורה הביאו עומר בפסח, מפני שהפסח זמן תבואה הוא, אמר הקב"ה הביאו לפני עומר בפסח כדי שתתברך לכם תבואה שבשדות</w:t>
      </w:r>
      <w:r w:rsidRPr="002B7D92">
        <w:rPr>
          <w:rStyle w:val="HebrewChar"/>
          <w:rFonts w:cs="FrankRuehl" w:hint="cs"/>
          <w:rtl/>
        </w:rPr>
        <w:t>...</w:t>
      </w:r>
      <w:r w:rsidR="007D2353" w:rsidRPr="002B7D92">
        <w:rPr>
          <w:rStyle w:val="HebrewChar"/>
          <w:rFonts w:cs="FrankRuehl" w:hint="cs"/>
          <w:rtl/>
        </w:rPr>
        <w:t xml:space="preserve"> </w:t>
      </w:r>
      <w:r w:rsidR="007D2353">
        <w:rPr>
          <w:rStyle w:val="HebrewChar"/>
          <w:rtl/>
        </w:rPr>
        <w:t> </w:t>
      </w:r>
      <w:r w:rsidRPr="002B7D92">
        <w:rPr>
          <w:rStyle w:val="HebrewChar"/>
          <w:rFonts w:cs="FrankRuehl" w:hint="cs"/>
          <w:bCs/>
          <w:rtl/>
        </w:rPr>
        <w:t xml:space="preserve"> </w:t>
      </w:r>
      <w:r w:rsidR="007D2353" w:rsidRPr="002B7D92">
        <w:rPr>
          <w:rStyle w:val="HebrewChar"/>
          <w:rFonts w:cs="FrankRuehl" w:hint="cs"/>
          <w:bCs/>
          <w:rtl/>
        </w:rPr>
        <w:t xml:space="preserve">ואמרו לפני בראש </w:t>
      </w:r>
      <w:r w:rsidR="007D2353" w:rsidRPr="002B7D92">
        <w:rPr>
          <w:rStyle w:val="HebrewChar"/>
          <w:rFonts w:cs="FrankRuehl" w:hint="cs"/>
          <w:bCs/>
          <w:rtl/>
        </w:rPr>
        <w:lastRenderedPageBreak/>
        <w:t>השנה מלכיות זכרונות ושופרות, מלכיות כדי שתמליכוני עליכם, זכרונות כדי שיעלה זכרוניכם לפני לטובה, ובמה בשופר</w:t>
      </w:r>
      <w:r w:rsidRPr="002B7D92">
        <w:rPr>
          <w:rStyle w:val="HebrewChar"/>
          <w:rFonts w:cs="FrankRuehl" w:hint="cs"/>
          <w:bCs/>
          <w:rtl/>
        </w:rPr>
        <w:t>...</w:t>
      </w:r>
      <w:r w:rsidR="007D2353" w:rsidRPr="002B7D92">
        <w:rPr>
          <w:rStyle w:val="HebrewChar"/>
          <w:rFonts w:cs="FrankRuehl" w:hint="cs"/>
          <w:bCs/>
          <w:rtl/>
        </w:rPr>
        <w:t xml:space="preserve">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אלא למה תוקעין ומריעין כשהן יושבין ותוקעין ומריעין כשהן עומדין, כדי לערבב השטן. וא"ר יצחק כל שנה שאין תוקעין לה בתחלתה מריעין לה בסופה, מאי טעמא דלא איערבב שטן. וא"ר יצחק כל שנה שרשה בתחלתה מתעשרת בסופה, שנאמר מראשית השנה, מרשית כתיב ועד אחרית, סופה שיש לה אחרית</w:t>
      </w:r>
      <w:r w:rsidRPr="002B7D92">
        <w:rPr>
          <w:rStyle w:val="HebrewChar"/>
          <w:rFonts w:cs="FrankRuehl" w:hint="cs"/>
          <w:rtl/>
        </w:rPr>
        <w:t>...</w:t>
      </w:r>
      <w:r w:rsidR="007D2353" w:rsidRPr="002B7D92">
        <w:rPr>
          <w:rStyle w:val="HebrewChar"/>
          <w:rFonts w:cs="FrankRuehl" w:hint="cs"/>
          <w:rtl/>
        </w:rPr>
        <w:t xml:space="preserve"> (שם טז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כרוספדאי א"ר יוחנן שלשה ספרים נפתחין בראש השנה, אחד של רשעין גמורין, ואחד של צדיקים גמורין, ואחד של בינוניים, צדיקים גמורין נכתבין ונחתמין לחיים, רשעים גמורין נכתבין ונחתמין לאלתר למיתה, בינוניים תלויין ועומדין מראש השנה ועד יום הכפורים, זכו נכתבין לחיים, לא זכו נכתבין למיתה</w:t>
      </w:r>
      <w:r w:rsidR="002B7D92" w:rsidRPr="002B7D92">
        <w:rPr>
          <w:rStyle w:val="HebrewChar"/>
          <w:rFonts w:cs="FrankRuehl" w:hint="cs"/>
          <w:rtl/>
        </w:rPr>
        <w:t>...</w:t>
      </w:r>
      <w:r w:rsidRPr="002B7D92">
        <w:rPr>
          <w:rStyle w:val="HebrewChar"/>
          <w:rFonts w:cs="FrankRuehl" w:hint="cs"/>
          <w:rtl/>
        </w:rPr>
        <w:t xml:space="preserve"> תניא בית שמאי אומרים ג' כתות הן ליום הדין, אחת של צדיקים גמורין, ואחת של רשעים גמורין, ואחת של בינוניים, צדיקים גמורין נכתבין ונחתמין לאלתר לחיי עולם, רשעים גמורין נכתבין ונחתמין לאלתר לגיהנם, בינוניים יורדין לגיהנם ומצפצפין ועולין</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מיתיבי, עיני ה' אלקיך בה, עתים לטובה עתים לרעה, עתים לטובה כיצד, הרי שהיו ישראל רשעים גמורין בראש השנה ופסקו להם גשמים מועטים, לסוף חזרו בהן, להוסיף עליהן אי אפשר שכבר נגזרה גזרה, אלא הקב"ה מורידן בזמנן על הארץ הצריכה להן, הכל לפי הארץ</w:t>
      </w:r>
      <w:r w:rsidR="002B7D92" w:rsidRPr="002B7D92">
        <w:rPr>
          <w:rStyle w:val="HebrewChar"/>
          <w:rFonts w:cs="FrankRuehl" w:hint="cs"/>
          <w:rtl/>
        </w:rPr>
        <w:t>...</w:t>
      </w:r>
      <w:r w:rsidRPr="002B7D92">
        <w:rPr>
          <w:rStyle w:val="HebrewChar"/>
          <w:rFonts w:cs="FrankRuehl" w:hint="cs"/>
          <w:rtl/>
        </w:rPr>
        <w:t xml:space="preserve"> (שם יז ב,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והכתיב דרשו ה' בהמצאו, התם ביחיד הכא בצבור, ביחיד אימת, אמר רבה בר אבוה אלו עשרה ימים שבין ראש השנה ליום הכפורים</w:t>
      </w:r>
      <w:r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השנה כל באי עולם עוברין לפניו כבני מרון, מאי כבני מרון, הכא תרגימו כבני אמרנא (ככבשים שמונין אותן לעשרן), ריש לקיש אמר כמעלות בית מרון (הדרך קצר ואין שנים יכולין לילך זה בצד זה), רב יהודה אמר שמואל כחיילות של בית דוד, אמר רבה בר בר חנה א"ר יוחנן וכולן נסקרין בסקירה אחת</w:t>
      </w:r>
      <w:r w:rsidR="002B7D92" w:rsidRPr="002B7D92">
        <w:rPr>
          <w:rStyle w:val="HebrewChar"/>
          <w:rFonts w:cs="FrankRuehl" w:hint="cs"/>
          <w:rtl/>
        </w:rPr>
        <w:t>...</w:t>
      </w:r>
      <w:r w:rsidRPr="002B7D92">
        <w:rPr>
          <w:rStyle w:val="HebrewChar"/>
          <w:rFonts w:cs="FrankRuehl" w:hint="cs"/>
          <w:rtl/>
        </w:rPr>
        <w:t xml:space="preserve"> (שם יח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שופר של ראש השנה של יעל פשוט ופיו מצופה זהב, ושתי חצוצרות מן הצדדין, שופר מאריך וחצוצרות מקצרות שמצות היום בשופר</w:t>
      </w:r>
      <w:r w:rsidR="002B7D92" w:rsidRPr="002B7D92">
        <w:rPr>
          <w:rStyle w:val="HebrewChar"/>
          <w:rFonts w:cs="FrankRuehl" w:hint="cs"/>
          <w:rtl/>
        </w:rPr>
        <w:t>...</w:t>
      </w:r>
      <w:r w:rsidRPr="002B7D92">
        <w:rPr>
          <w:rStyle w:val="HebrewChar"/>
          <w:rFonts w:cs="FrankRuehl" w:hint="cs"/>
          <w:rtl/>
        </w:rPr>
        <w:t xml:space="preserve"> א"ר </w:t>
      </w:r>
      <w:r w:rsidRPr="002B7D92">
        <w:rPr>
          <w:rStyle w:val="HebrewChar"/>
          <w:rFonts w:cs="FrankRuehl" w:hint="cs"/>
          <w:rtl/>
        </w:rPr>
        <w:lastRenderedPageBreak/>
        <w:t>לוי מצוה של ראש השנה ושל יום הכפורים בכפופין, ושל כל השנה בפשוטין</w:t>
      </w:r>
      <w:r w:rsidR="002B7D92" w:rsidRPr="002B7D92">
        <w:rPr>
          <w:rStyle w:val="HebrewChar"/>
          <w:rFonts w:cs="FrankRuehl" w:hint="cs"/>
          <w:rtl/>
        </w:rPr>
        <w:t>...</w:t>
      </w:r>
      <w:r w:rsidRPr="002B7D92">
        <w:rPr>
          <w:rStyle w:val="HebrewChar"/>
          <w:rFonts w:cs="FrankRuehl" w:hint="cs"/>
          <w:rtl/>
        </w:rPr>
        <w:t xml:space="preserve"> דתניא רבי יהודה אומר בראש השנה היו תוקעין בשל זכרים כפופין</w:t>
      </w:r>
      <w:r w:rsidR="002B7D92" w:rsidRPr="002B7D92">
        <w:rPr>
          <w:rStyle w:val="HebrewChar"/>
          <w:rFonts w:cs="FrankRuehl" w:hint="cs"/>
          <w:rtl/>
        </w:rPr>
        <w:t>...</w:t>
      </w:r>
      <w:r w:rsidRPr="002B7D92">
        <w:rPr>
          <w:rStyle w:val="HebrewChar"/>
          <w:rFonts w:cs="FrankRuehl" w:hint="cs"/>
          <w:rtl/>
        </w:rPr>
        <w:t xml:space="preserve"> במאי קמיפלגי, מר סבר בראש השנה כמה דכייף איניש דעתיה טפי מעלי, וביום הכפורים כמה דפשיט איניש דעתיה טפי מעלי, ומר סבר בראש השנה כמה דפשיט איניש דעתיה טפי מעלי</w:t>
      </w:r>
      <w:r w:rsidR="002B7D92" w:rsidRPr="002B7D92">
        <w:rPr>
          <w:rStyle w:val="HebrewChar"/>
          <w:rFonts w:cs="FrankRuehl" w:hint="cs"/>
          <w:rtl/>
        </w:rPr>
        <w:t>...</w:t>
      </w:r>
      <w:r w:rsidRPr="002B7D92">
        <w:rPr>
          <w:rStyle w:val="HebrewChar"/>
          <w:rFonts w:cs="FrankRuehl" w:hint="cs"/>
          <w:rtl/>
        </w:rPr>
        <w:t xml:space="preserve"> (שם כו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יום טוב של ראש השנה שחל להיות בשבת במקדש היו תוקעין אבל לא במדינה, משחרב בית המקדש התקין רבן יוחנן בן זכאי שיהו תוקעין בכל מקום שיש בו בית דין</w:t>
      </w:r>
      <w:r w:rsidR="002B7D92" w:rsidRPr="002B7D92">
        <w:rPr>
          <w:rStyle w:val="HebrewChar"/>
          <w:rFonts w:cs="FrankRuehl" w:hint="cs"/>
          <w:rtl/>
        </w:rPr>
        <w:t>...</w:t>
      </w:r>
      <w:r w:rsidRPr="002B7D92">
        <w:rPr>
          <w:rStyle w:val="HebrewChar"/>
          <w:rFonts w:cs="FrankRuehl" w:hint="cs"/>
          <w:rtl/>
        </w:rPr>
        <w:t xml:space="preserve"> מנא הני מילי, אמר רב לוי בר לחמא אמר רב חמא בר חנינא כתוב אחד אומר שבתון זכרון תרועה, וכתוב אחד אומר יום תרועה יהיה לכם, לא קשיא כאן ביום טוב שחל להיות בשבת, כאן ביום טוב שחל להיות בחול</w:t>
      </w:r>
      <w:r w:rsidR="002B7D92" w:rsidRPr="002B7D92">
        <w:rPr>
          <w:rStyle w:val="HebrewChar"/>
          <w:rFonts w:cs="FrankRuehl" w:hint="cs"/>
          <w:rtl/>
        </w:rPr>
        <w:t>...</w:t>
      </w:r>
      <w:r w:rsidRPr="002B7D92">
        <w:rPr>
          <w:rStyle w:val="HebrewChar"/>
          <w:rFonts w:cs="FrankRuehl" w:hint="cs"/>
          <w:rtl/>
        </w:rPr>
        <w:t xml:space="preserve"> אלא אמר רבא מדאורייתא מישרא שרי, ורבנן הוא דגזור ביה</w:t>
      </w:r>
      <w:r w:rsidR="002B7D92" w:rsidRPr="002B7D92">
        <w:rPr>
          <w:rStyle w:val="HebrewChar"/>
          <w:rFonts w:cs="FrankRuehl" w:hint="cs"/>
          <w:rtl/>
        </w:rPr>
        <w:t>...</w:t>
      </w:r>
      <w:r w:rsidRPr="002B7D92">
        <w:rPr>
          <w:rStyle w:val="HebrewChar"/>
          <w:rFonts w:cs="FrankRuehl" w:hint="cs"/>
          <w:rtl/>
        </w:rPr>
        <w:t xml:space="preserve"> תנו רבנן פעם אחת חל ראש השנה להיות בשבת והיו כל הערים מתכנסין, אמר להם רבן יוחנן בן זכאי לבני בתירה נתקע, אמרו לו נדון, אמר להם נתקע ואחר כך נדון, לאחר שתקעו אמרו לו נדון, אמר להם כבר נשמעה קרן ביבנה, ואין משיבין לאחר מעשה</w:t>
      </w:r>
      <w:r w:rsidR="002B7D92" w:rsidRPr="002B7D92">
        <w:rPr>
          <w:rStyle w:val="HebrewChar"/>
          <w:rFonts w:cs="FrankRuehl" w:hint="cs"/>
          <w:rtl/>
        </w:rPr>
        <w:t>...</w:t>
      </w:r>
      <w:r w:rsidRPr="002B7D92">
        <w:rPr>
          <w:rStyle w:val="HebrewChar"/>
          <w:rFonts w:cs="FrankRuehl" w:hint="cs"/>
          <w:rtl/>
        </w:rPr>
        <w:t xml:space="preserve"> (שם כט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סדר ברכות, אומר אבות וגבורות וקדושת השם וכולל מלכיות עמהן ואינו תוקע, קדושת היום ותוקע, זכרונות ותוקע שופרות ותוקע, ואומר עבודה והודאה וברכת כהנים, דברי ר' יוחנן בן נורי, אמר לו ר"ע אם אינו תוקע למלכיות למה הוא מזכיר, אלא </w:t>
      </w:r>
      <w:r>
        <w:rPr>
          <w:rStyle w:val="HebrewChar"/>
          <w:rtl/>
        </w:rPr>
        <w:t> </w:t>
      </w:r>
      <w:r w:rsidRPr="002B7D92">
        <w:rPr>
          <w:rStyle w:val="HebrewChar"/>
          <w:rFonts w:cs="FrankRuehl" w:hint="cs"/>
          <w:bCs/>
          <w:rtl/>
        </w:rPr>
        <w:t>אומר אבות וגבורות וקדושת השם וכולל מלכיות עם קדושת היום ותוקע, זכרונות ותוקע שופרות ותוקע</w:t>
      </w:r>
      <w:r w:rsidR="002B7D92" w:rsidRPr="002B7D92">
        <w:rPr>
          <w:rStyle w:val="HebrewChar"/>
          <w:rFonts w:cs="FrankRuehl" w:hint="cs"/>
          <w:bCs/>
          <w:rtl/>
        </w:rPr>
        <w:t>...</w:t>
      </w:r>
      <w:r>
        <w:rPr>
          <w:rStyle w:val="HebrewChar"/>
          <w:rtl/>
        </w:rPr>
        <w:t> </w:t>
      </w:r>
      <w:r w:rsidRPr="002B7D92">
        <w:rPr>
          <w:rStyle w:val="HebrewChar"/>
          <w:rFonts w:cs="FrankRuehl" w:hint="cs"/>
          <w:rtl/>
        </w:rPr>
        <w:t xml:space="preserve"> ומניין שאומרים מלכיות זכרונות ושופרות, ר"א אומר דכתיב שבתון זכרון תרועה מקרא קדש, שבתון זה קדושת היום, זכרון אלו זכרונות, תרועה אלו שופרות</w:t>
      </w:r>
      <w:r w:rsidR="002B7D92" w:rsidRPr="002B7D92">
        <w:rPr>
          <w:rStyle w:val="HebrewChar"/>
          <w:rFonts w:cs="FrankRuehl" w:hint="cs"/>
          <w:rtl/>
        </w:rPr>
        <w:t>...</w:t>
      </w:r>
      <w:r w:rsidRPr="002B7D92">
        <w:rPr>
          <w:rStyle w:val="HebrewChar"/>
          <w:rFonts w:cs="FrankRuehl" w:hint="cs"/>
          <w:rtl/>
        </w:rPr>
        <w:t xml:space="preserve"> אמר לו ר"ע</w:t>
      </w:r>
      <w:r w:rsidR="002B7D92" w:rsidRPr="002B7D92">
        <w:rPr>
          <w:rStyle w:val="HebrewChar"/>
          <w:rFonts w:cs="FrankRuehl" w:hint="cs"/>
          <w:rtl/>
        </w:rPr>
        <w:t>...</w:t>
      </w:r>
      <w:r w:rsidRPr="002B7D92">
        <w:rPr>
          <w:rStyle w:val="HebrewChar"/>
          <w:rFonts w:cs="FrankRuehl" w:hint="cs"/>
          <w:rtl/>
        </w:rPr>
        <w:t xml:space="preserve"> אלא שבתון קדשהו בעשיית מלאכה, זכרון אלו זכרונות, תרועה אלו שופרות, מקרא קדש זו קדושת היום. מנין שאומרים מלכיות, תניא רבי אומר אני ה' אלקיכם ובחדש השביעי זו מלכות, רבי יוסי בר יהודה אומר אינו צריך, הרי הוא אומר והיו לכם לזכרון לפני אלקיכם, שאין תלמוד לומר אני ה' </w:t>
      </w:r>
      <w:r w:rsidRPr="002B7D92">
        <w:rPr>
          <w:rStyle w:val="HebrewChar"/>
          <w:rFonts w:cs="FrankRuehl" w:hint="cs"/>
          <w:rtl/>
        </w:rPr>
        <w:lastRenderedPageBreak/>
        <w:t>אלקיכם, ומה תלמוד לומר אני ה' אלקיכם, זה בנה אב לכל מקום שנאמר בו זכרונות יהיו מלכיות עמהן</w:t>
      </w:r>
      <w:r w:rsidR="002B7D92" w:rsidRPr="002B7D92">
        <w:rPr>
          <w:rStyle w:val="HebrewChar"/>
          <w:rFonts w:cs="FrankRuehl" w:hint="cs"/>
          <w:rtl/>
        </w:rPr>
        <w:t>...</w:t>
      </w:r>
      <w:r w:rsidRPr="002B7D92">
        <w:rPr>
          <w:rStyle w:val="HebrewChar"/>
          <w:rFonts w:cs="FrankRuehl" w:hint="cs"/>
          <w:rtl/>
        </w:rPr>
        <w:t xml:space="preserve"> (שם לב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העובר לפני התיבה ביום טוב של ראש השנה השני מתקיע</w:t>
      </w:r>
      <w:r w:rsidR="002B7D92" w:rsidRPr="002B7D92">
        <w:rPr>
          <w:rStyle w:val="HebrewChar"/>
          <w:rFonts w:cs="FrankRuehl" w:hint="cs"/>
          <w:rtl/>
        </w:rPr>
        <w:t>...</w:t>
      </w:r>
      <w:r w:rsidRPr="002B7D92">
        <w:rPr>
          <w:rStyle w:val="HebrewChar"/>
          <w:rFonts w:cs="FrankRuehl" w:hint="cs"/>
          <w:rtl/>
        </w:rPr>
        <w:t xml:space="preserve"> מאי שנא שני מתקיע, משום דברוב עם הדרת מלך</w:t>
      </w:r>
      <w:r w:rsidR="002B7D92" w:rsidRPr="002B7D92">
        <w:rPr>
          <w:rStyle w:val="HebrewChar"/>
          <w:rFonts w:cs="FrankRuehl" w:hint="cs"/>
          <w:rtl/>
        </w:rPr>
        <w:t>...</w:t>
      </w:r>
      <w:r w:rsidRPr="002B7D92">
        <w:rPr>
          <w:rStyle w:val="HebrewChar"/>
          <w:rFonts w:cs="FrankRuehl" w:hint="cs"/>
          <w:rtl/>
        </w:rPr>
        <w:t xml:space="preserve"> אמר רבי יוחנן בשעת גזרת המלכות שנו. מדקאמר בשעת הלל מכלל דבראש השנה ליכא הלל, מאי טעמא, אמר רבי אבהו אמרו מלאכי השרת לפני הקב"ה, רבונו של עולם מפני מה אין ישראל אומרים שירה לפניך בראש השנה וביום הכפורים, אמר להם אפשר מלך יושב על כסא דין וספרי חיים וספרי מתים פתוחין לפניו, וישראל אומרים שירה. (שם לב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סדר תקיעות שלש של שלש שלש, שיעור תקיעה כשלש תרועות, שיעור תרועה כשלש יבבות</w:t>
      </w:r>
      <w:r w:rsidR="002B7D92" w:rsidRPr="002B7D92">
        <w:rPr>
          <w:rStyle w:val="HebrewChar"/>
          <w:rFonts w:cs="FrankRuehl" w:hint="cs"/>
          <w:rtl/>
        </w:rPr>
        <w:t>...</w:t>
      </w:r>
      <w:r w:rsidRPr="002B7D92">
        <w:rPr>
          <w:rStyle w:val="HebrewChar"/>
          <w:rFonts w:cs="FrankRuehl" w:hint="cs"/>
          <w:rtl/>
        </w:rPr>
        <w:t xml:space="preserve"> תנו רבנן מנין שבשופר, תלמוד לומר והעברת שופר תרועה, אין לי אלא ביובל בראש השנה מנין, תלמוד לומר בחדש השביעי, שאין תלמוד לומר בחדש השביעי, ומה תלמוד לומר בחדש השביעי, שיהיו כל תרועות של חדש שביעי זה כזה. ומנין שפשוטה לפניה, תלמוד לומר והעברת שופר תרועה, ומנין שפשוטה לאחריה, תלמוד לומר תעבירו שופר</w:t>
      </w:r>
      <w:r w:rsidR="002B7D92" w:rsidRPr="002B7D92">
        <w:rPr>
          <w:rStyle w:val="HebrewChar"/>
          <w:rFonts w:cs="FrankRuehl" w:hint="cs"/>
          <w:rtl/>
        </w:rPr>
        <w:t>...</w:t>
      </w:r>
      <w:r w:rsidRPr="002B7D92">
        <w:rPr>
          <w:rStyle w:val="HebrewChar"/>
          <w:rFonts w:cs="FrankRuehl" w:hint="cs"/>
          <w:rtl/>
        </w:rPr>
        <w:t xml:space="preserve"> ומנין לשלש של שלש שלש, תלמוד לומר והעברת שופר תרועה, שבתון זכרון תרועה, יום תרועה יהיה לכם</w:t>
      </w:r>
      <w:r w:rsidR="002B7D92" w:rsidRPr="002B7D92">
        <w:rPr>
          <w:rStyle w:val="HebrewChar"/>
          <w:rFonts w:cs="FrankRuehl" w:hint="cs"/>
          <w:rtl/>
        </w:rPr>
        <w:t>...</w:t>
      </w:r>
      <w:r w:rsidRPr="002B7D92">
        <w:rPr>
          <w:rStyle w:val="HebrewChar"/>
          <w:rFonts w:cs="FrankRuehl" w:hint="cs"/>
          <w:rtl/>
        </w:rPr>
        <w:t xml:space="preserve"> שיעור תקיעה כתרועה, שיעור תרועה כשלשה שברים</w:t>
      </w:r>
      <w:r w:rsidR="002B7D92" w:rsidRPr="002B7D92">
        <w:rPr>
          <w:rStyle w:val="HebrewChar"/>
          <w:rFonts w:cs="FrankRuehl" w:hint="cs"/>
          <w:rtl/>
        </w:rPr>
        <w:t>...</w:t>
      </w:r>
      <w:r w:rsidRPr="002B7D92">
        <w:rPr>
          <w:rStyle w:val="HebrewChar"/>
          <w:rFonts w:cs="FrankRuehl" w:hint="cs"/>
          <w:rtl/>
        </w:rPr>
        <w:t xml:space="preserve"> (שם לג ב, וראה שם עוד וערך תקיעה)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תקיעות וברכות של ראש השנה ושל יום הכפורים מעכבות, מאי טעמא, אמר רב אמר הקב"ה אמרו לפני בראש השנה מלכיות זכרונות ושופרות, מלכיות כדי שתמליכוני עליכם, זכרונות כדי שיבא לפני זכרוניכם לטובה, ובמה בשופר. (שם לד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ברכות של ראש השנה ושל יום הכפורים שליח צבור מוציא הרבים ידי חובתן דברי ר"מ, וחכמים אומרים כשם ששליח צבור חייב כך כל יחיד ויחיד חייב, מאי שנא הני, אילימא משום דנפישי קראי, והאמר רב חננאל אמר רב כיון שאמר ובתורתך כתוב לאמר שוב אינו צריך, אלא משום דאוושי ברכות. (שם לה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אשי אמר, כתיב חדשכם וכתיב ובראשי, </w:t>
      </w:r>
      <w:r w:rsidRPr="002B7D92">
        <w:rPr>
          <w:rStyle w:val="HebrewChar"/>
          <w:rFonts w:cs="FrankRuehl" w:hint="cs"/>
          <w:rtl/>
        </w:rPr>
        <w:lastRenderedPageBreak/>
        <w:t>ואיזה חדש שיש לו שני ראשים, הוי אומר זה ראש השנה, ואמר רחמנא חדשכם, חד היא. (סוכה נה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והרוצה שלא יתקיימו נדריו כל השנה יעמוד בראש השנה ויאמר כל נדר שאני עתיד לידור יהא בטל, ובלבד שיהא זכור בשעת הנדר</w:t>
      </w:r>
      <w:r w:rsidR="002B7D92" w:rsidRPr="002B7D92">
        <w:rPr>
          <w:rStyle w:val="HebrewChar"/>
          <w:rFonts w:cs="FrankRuehl" w:hint="cs"/>
          <w:rtl/>
        </w:rPr>
        <w:t>...</w:t>
      </w:r>
      <w:r w:rsidRPr="002B7D92">
        <w:rPr>
          <w:rStyle w:val="HebrewChar"/>
          <w:rFonts w:cs="FrankRuehl" w:hint="cs"/>
          <w:rtl/>
        </w:rPr>
        <w:t xml:space="preserve"> אמר אביי תני ובלבד שלא יהא זכור בשעת הנדר</w:t>
      </w:r>
      <w:r w:rsidR="002B7D92" w:rsidRPr="002B7D92">
        <w:rPr>
          <w:rStyle w:val="HebrewChar"/>
          <w:rFonts w:cs="FrankRuehl" w:hint="cs"/>
          <w:rtl/>
        </w:rPr>
        <w:t>...</w:t>
      </w:r>
      <w:r w:rsidRPr="002B7D92">
        <w:rPr>
          <w:rStyle w:val="HebrewChar"/>
          <w:rFonts w:cs="FrankRuehl" w:hint="cs"/>
          <w:rtl/>
        </w:rPr>
        <w:t xml:space="preserve"> (נדברים כג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דרש ר"י ברבי שלום כשם שמזונותיו של אדם קצובין לו מראש השנה, כך חסרונותיו של אדם קצובין לו מראש השנה, זכה הלא פרוס לרעב לחמך, לא זכה ועניים מרודים תביא בית</w:t>
      </w:r>
      <w:r w:rsidR="002B7D92" w:rsidRPr="002B7D92">
        <w:rPr>
          <w:rStyle w:val="HebrewChar"/>
          <w:rFonts w:cs="FrankRuehl" w:hint="cs"/>
          <w:rtl/>
        </w:rPr>
        <w:t>...</w:t>
      </w:r>
      <w:r w:rsidRPr="002B7D92">
        <w:rPr>
          <w:rStyle w:val="HebrewChar"/>
          <w:rFonts w:cs="FrankRuehl" w:hint="cs"/>
          <w:rtl/>
        </w:rPr>
        <w:t xml:space="preserve"> (בבא בתרא י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זביד האי יומא קמא דריש שתא אי חמים כולה שתא חמימא, אי קריר כולה שתא קרירא, למאי נפקא מינה, לתפלתו של כהן גדול. (שם קמז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יוסף לא ליצלי איניש צלותא דמוספי בתלת שעי קמייתא דיומא ביומא קמא דריש שתא ביחיד, דלמא כיון דמפקיד דינא דלמא מעייני בעובדיה ודחפו ליה מדחי, אי הכי דצבור נמי, דצבור נפישא זכותיה</w:t>
      </w:r>
      <w:r w:rsidR="002B7D92" w:rsidRPr="002B7D92">
        <w:rPr>
          <w:rStyle w:val="HebrewChar"/>
          <w:rFonts w:cs="FrankRuehl" w:hint="cs"/>
          <w:rtl/>
        </w:rPr>
        <w:t>...</w:t>
      </w:r>
      <w:r w:rsidRPr="002B7D92">
        <w:rPr>
          <w:rStyle w:val="HebrewChar"/>
          <w:rFonts w:cs="FrankRuehl" w:hint="cs"/>
          <w:rtl/>
        </w:rPr>
        <w:t xml:space="preserve"> (ע"ז 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אמי האי מאן דבעי לידע אי מסיק שתיה אי לא ניתלי שרגא בעשרה יומי דבין ראש השנה ליום הכפורים בביתא דלא נשיב זיקא, אי משיך נהוריה נידע דמסיק שתיה</w:t>
      </w:r>
      <w:r w:rsidR="002B7D92" w:rsidRPr="002B7D92">
        <w:rPr>
          <w:rStyle w:val="HebrewChar"/>
          <w:rFonts w:cs="FrankRuehl" w:hint="cs"/>
          <w:rtl/>
        </w:rPr>
        <w:t>...</w:t>
      </w:r>
      <w:r w:rsidRPr="002B7D92">
        <w:rPr>
          <w:rStyle w:val="HebrewChar"/>
          <w:rFonts w:cs="FrankRuehl" w:hint="cs"/>
          <w:rtl/>
        </w:rPr>
        <w:t xml:space="preserve"> ולאו מלתא היא, דלמא חלשא דעתיה ומיתרע מזליה. אמר אביי השתא דאמרת סימנא מילתא היא, לעולם יהא רגיל למיחזי בריש שתא קרא ורוביא כרתי וסילקא ותמרי. (הוריות יב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בארבעה פרקים בשנה המוכר בהמה לחברו צריך להודיעו אמה מכרתי לשחוט בתה מכרתי לשחוט </w:t>
      </w:r>
      <w:r w:rsidR="002B7D92" w:rsidRPr="002B7D92">
        <w:rPr>
          <w:rStyle w:val="HebrewChar"/>
          <w:rFonts w:cs="FrankRuehl" w:hint="cs"/>
          <w:rtl/>
        </w:rPr>
        <w:t>...</w:t>
      </w:r>
      <w:r w:rsidRPr="002B7D92">
        <w:rPr>
          <w:rStyle w:val="HebrewChar"/>
          <w:rFonts w:cs="FrankRuehl" w:hint="cs"/>
          <w:rtl/>
        </w:rPr>
        <w:t>וערב ראש השנה. (חולין פג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איזו היא שנה שראש השנה בעשור לחודש, הוי אומר זה יובל. (ערכין יב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אלו ברכות שמאריכין בהן, ברכות ראש השנה ויום הכפורים וברכות תענית ציבור. (ברכות י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bCs/>
          <w:rtl/>
        </w:rPr>
        <w:t>...</w:t>
      </w:r>
      <w:r w:rsidR="007D2353" w:rsidRPr="002B7D92">
        <w:rPr>
          <w:rStyle w:val="HebrewChar"/>
          <w:rFonts w:cs="FrankRuehl" w:hint="cs"/>
          <w:bCs/>
          <w:rtl/>
        </w:rPr>
        <w:t xml:space="preserve">מודים חכמים לר' יודה בשני ימים טובים של ראש השנה שהן מתקנת נביאים הראשונים.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(עירובין כו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שנים מניין, כתוב אחד אומר וחג האסיף בצאת </w:t>
      </w:r>
      <w:r w:rsidRPr="002B7D92">
        <w:rPr>
          <w:rStyle w:val="HebrewChar"/>
          <w:rFonts w:cs="FrankRuehl" w:hint="cs"/>
          <w:rtl/>
        </w:rPr>
        <w:lastRenderedPageBreak/>
        <w:t>השנה, וכתוב אחד אומר וחג האסיף תקופת השנה, אי זהו חדש שיש בו חג ותקופה ואסיף ושנה יוצא בו, אי זה זה תשרי</w:t>
      </w:r>
      <w:r w:rsidR="002B7D92" w:rsidRPr="002B7D92">
        <w:rPr>
          <w:rStyle w:val="HebrewChar"/>
          <w:rFonts w:cs="FrankRuehl" w:hint="cs"/>
          <w:rtl/>
        </w:rPr>
        <w:t>...</w:t>
      </w:r>
      <w:r w:rsidRPr="002B7D92">
        <w:rPr>
          <w:rStyle w:val="HebrewChar"/>
          <w:rFonts w:cs="FrankRuehl" w:hint="cs"/>
          <w:rtl/>
        </w:rPr>
        <w:t xml:space="preserve"> (ראש השנה 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לוי והוא ישפוט תבל בצדק ידין לאומים במישרים, הקב"ה דן את ישראל ביום בשעה שהן עסוקין במצות, ואת האומות בלילה בשעה שהן בטילין מן המצות, שמואל אמר מי שהוא דן את ישראל הוא דן את האומות, מה מקיים שמואל ידין לאומים במישרין, דנן ככשירים שבהן, מזכיר להם מעשה יתרו מזכיר להן מעשה רחב הזונה. (שם 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סימון כתיב ומי גוי גדול אשר לו חקים ומשפטים צדיקים וגו', ר' חמא בי ר' חנינה ור' הושעיה חד אמר אי זו אומה כאומה הזאת, בנוהג שבעולם אדם יודע שיש לו דין לובש שחורים ומתעטף שחורים ומגדל זקנו שאינו יודע היאך דינו יוצא, אבל ישראל אינן כן, אלא לובשים לבנים ומתעטפין לבנים ומגלחין זקנם ואוכלין ושותים ושמחים, יודעין שהקב"ה עושה להם נסים. וחורנה אמר אי זו אומה כאומה הזאת, בנוהג שבעולם השלטון אומר הדין היום, והליסטים אומר למחר הדין, למי שומעין לא לשלטון, אבל הקב"ה אינו כן, אמרו בית דין היום ראש השנה, הקב"ה אומר למלאכי השרת העמידו בימה יעמדו סניגורין יעמדו קטיגורין שאמרו בני היום ראש השנה. נמלכו בית דין לעברה למחר, הקב"ה אומר למלאכי השרת העבירו בימה יעברו סניגורין יעברו קטיגורין שנמלכו בני לעבר למחר, מאי טעמא, כי חק לישראל הוא משפט לאלקי יעקב, אם אינו חוק לישראל, כביכול אינו משפט לאלקי יעקב. (שם שם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לעזר בי ר' יוסה בשם ר' יוסי בר קצרתא, בכל הקרבנות כתיב והקרבתם, וכאן כתיב ועשיתם, אמר להן הקב"ה מכיון שנכנסתם לדין לפני בראש השנה ויצאתם בשלום מעלה אני עליכם כאילו נבראתם בריה חדשה. (שם כא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רבי יונתן ציים כל ערובת שתא</w:t>
      </w:r>
      <w:r w:rsidR="002B7D92" w:rsidRPr="002B7D92">
        <w:rPr>
          <w:rStyle w:val="HebrewChar"/>
          <w:rFonts w:cs="FrankRuehl" w:hint="cs"/>
          <w:rtl/>
        </w:rPr>
        <w:t>...</w:t>
      </w:r>
      <w:r w:rsidRPr="002B7D92">
        <w:rPr>
          <w:rStyle w:val="HebrewChar"/>
          <w:rFonts w:cs="FrankRuehl" w:hint="cs"/>
          <w:rtl/>
        </w:rPr>
        <w:t xml:space="preserve"> (תענית יב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חנינא ב"ר יצחק כל ימות השנה ישראל נאחזים בעבירות ומסתבכין בצרות, ובראש </w:t>
      </w:r>
      <w:r w:rsidRPr="002B7D92">
        <w:rPr>
          <w:rStyle w:val="HebrewChar"/>
          <w:rFonts w:cs="FrankRuehl" w:hint="cs"/>
          <w:rtl/>
        </w:rPr>
        <w:lastRenderedPageBreak/>
        <w:t>השנה הן נוטלין שופר ותוקעין בו ונזכרים לפני הקב"ה והוא מוחל להם, וסופן ליגאל בקרניו של איל, שנאמר וה' אלקים בשופר יתקע</w:t>
      </w:r>
      <w:r w:rsidR="002B7D92" w:rsidRPr="002B7D92">
        <w:rPr>
          <w:rStyle w:val="HebrewChar"/>
          <w:rFonts w:cs="FrankRuehl" w:hint="cs"/>
          <w:rtl/>
        </w:rPr>
        <w:t>...</w:t>
      </w:r>
      <w:r w:rsidRPr="002B7D92">
        <w:rPr>
          <w:rStyle w:val="HebrewChar"/>
          <w:rFonts w:cs="FrankRuehl" w:hint="cs"/>
          <w:rtl/>
        </w:rPr>
        <w:t xml:space="preserve"> (בראשית נו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אקרא לאלקים עליון (תהלים נ"ז), אקרא לאלקים עליון בראש השנה, לא-ל גומר עלי ביום הכפורים לידע אי זה לשם ואי זה לגזרה. (שם צח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רבנן פתרין קרא בראש השנה ויום הכפורים, אורי בראש השנה, וישעי ביום הכפורים, ממי אירא, עזי וזמרת י-ה, בקרוב עלי מרעים אלו שרי אומות העולם, לאכול את בשרי, לפי ששרי אומות העולם באין ומקטרגין על ישראל, ואומרים לפניו רבונו של עולם אלו עובדי ע"ז ואלו עובדי ע"ז</w:t>
      </w:r>
      <w:r w:rsidR="002B7D92" w:rsidRPr="002B7D92">
        <w:rPr>
          <w:rStyle w:val="HebrewChar"/>
          <w:rFonts w:cs="FrankRuehl" w:hint="cs"/>
          <w:rtl/>
        </w:rPr>
        <w:t>...</w:t>
      </w:r>
      <w:r w:rsidRPr="002B7D92">
        <w:rPr>
          <w:rStyle w:val="HebrewChar"/>
          <w:rFonts w:cs="FrankRuehl" w:hint="cs"/>
          <w:rtl/>
        </w:rPr>
        <w:t xml:space="preserve"> (ויקרא כא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בחדש השביעי באחד לחודש, הדא הוא דכתיב לעולם ה' דברך נצב בשמים, תני בשם ר' אליעזר בכ"ה באלול נברא העולם, ואתיא דרב כההיא דתני ר' אליעזר דתנינן בתקיעתה דרב זה היום תחלת מעשיך זכרון ליום ראשון, כי חוק לישראל הוא וגו', ועל המדינות בו יאמר איזו לחרב ואיזו לשלום, איזו לרעב ואיזו לשובע ובריות בו יפקדו להזכירם לחיים ולמות, נמצאת אתה דורש ביום ראש השנה בשעה ראשונה עלה במחשבה, בשניה נתייעץ עם מלאכי השרת, בשלישית כנס עפרו, ברביעית גבלו, בה' קרמו, בו' עשאו גולם, בז' נפחה בו נשמה, בח' הכניסו לגן, בט' נצטוה, בי' עבר, בי"א נידון, בי"ב יצא בדימוס, אמר הקב"ה לאדם זה סימן לבניך,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כשם שעמדת לפני בדין היום הזה ויצאת בדימוס, כך עתידין בניך לעמוד לפני בדין ביום הזה ויוצאין לפני בדימוס, </w:t>
      </w:r>
      <w:r>
        <w:rPr>
          <w:rStyle w:val="HebrewChar"/>
          <w:rtl/>
        </w:rPr>
        <w:t> </w:t>
      </w:r>
      <w:r w:rsidR="002B7D92" w:rsidRPr="002B7D92">
        <w:rPr>
          <w:rStyle w:val="HebrewChar"/>
          <w:rFonts w:cs="FrankRuehl" w:hint="cs"/>
          <w:rtl/>
        </w:rPr>
        <w:t xml:space="preserve"> </w:t>
      </w:r>
      <w:r w:rsidRPr="002B7D92">
        <w:rPr>
          <w:rStyle w:val="HebrewChar"/>
          <w:rFonts w:cs="FrankRuehl" w:hint="cs"/>
          <w:rtl/>
        </w:rPr>
        <w:t>אימתי בחדש השביעי באחד לחדש. (שם כט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יהודה ב"ר נחמן פתח, עלה אלקים בתרועה ה' בקול שופר, בשעה שהקב"ה יושב ועולה על כסא דין בדין הוא עולה, מאי טעם עלה אלקים בתרועה, ובשעה שישראל נוטלין את שופריהן ותוקעין לפני הקב"ה הוא עומד מכסא הדין ויושב בכסא רחמים, דכתיב ה' בקול שופר, ומתמלא עליהם רחמים ומרחם עליהם והופך עליהם מדת הדין לרחמים, אימתי בחדש השביעי. (שם שם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ברכיה פתח, תקעו בחודש שופר, וכי כל </w:t>
      </w:r>
      <w:r w:rsidRPr="002B7D92">
        <w:rPr>
          <w:rStyle w:val="HebrewChar"/>
          <w:rFonts w:cs="FrankRuehl" w:hint="cs"/>
          <w:rtl/>
        </w:rPr>
        <w:lastRenderedPageBreak/>
        <w:t>החדשים אינן חדש אלא בכסה, וכל החדשים אינן נכסין אלא ליום חגינו, והלא ניסן חדש נכסה ויש לו חג בפני עצמו, אלא איזהו חדש שנכסה ויש לו חג וחגו בן יומו, אי אתה מוצא אלא בחדש תשרי, בחדש זה תחדשו מעשיכם בשופר, בחדש הזה שפרו מעשיכם. אמר להן הקב"ה לישראל אם שפרתם מעשיכם הריני נעשה לכם כשופר הזה, מה שופר זה מכניס בזו ומוציא בזו, כך אני עומד מכסא הדין ויושב על כסא רחמים והופך לכם מדת הדין למדת הרחמים, אימתי, בחודש השביעי. (שם שם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כך אמר הקב"ה לישראל, בני אם אתם מבקשים לזכות לפני בדין ביום הזה תהיו מזכירים זכות אבות ואתם זוכים לפני בדין, באחד זה אברהם, שנאמר אחד היה אברהם, זכרון תרועה זה יצחק, שנאמר וירא והנה איל, מקרא קודש זה יעקב, שנאמר שמע אלי יעקב וישראל מקוראי, ואימתי תהיו מזכירין זכות אבות ואתם זוכין לפני בדין, בחדש השביעי. (שם שם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ר' אבא בריה דרב פפי ור' יהושע דסכנין בשם ר' לוי אמר, כל ימות השנה ישראל עוסקין במלאכתן, ובראש השנה נוטלין שופרותיהן ותוקעין לפני הקב"ה והוא עומד מכסא דין לכסא רחמים ומתמלא עליהם רחמים אימתי בחדש השביעי. (שם שם 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יוחנן וריש לקיש הוון יתבין מתקשין ואמרין תנינן יום טוב של ראש השנה שחל להיות בשבת במקדש היו תוקעין אבל לא במדינה, אם דבר תורה הוא ידחה בגבולים, אם אינו דבר תורה אפילו במקדש לא ידחה, עד דאינון יתבון מתקשין עבר כהנא, אמרין אתא מרא דשמעתא ניזל ונשאל ליה, אזלון ושאלין ליה, אמר לון כתוב אחד אומר זכרון תרועה, וכתוב אחד אומר יום תרועה יהיה לכם, הא כיצד, בזמן שבא בשבת זכרון תרועה מזכירין אבל לא תוקעין. ארשב"י ידחה במקדש שהן יודעין זמנו של חודש, ואל ידחה בגבולין שאין יודעין בזמנו של חדש, דאמר רבי שמעון ב"י יום תרועה יהיה לכם ועשיתם אשה, מקום שהקרבנות קריבין. א"ר תחליפא קיסרא בכל מוספין כתיב והקרבתם, וכאן כתיב ועשיתם אשה, הא כיצד, אמר להן הקב"ה לישראל בני מעלה אני עליכם </w:t>
      </w:r>
      <w:r w:rsidRPr="002B7D92">
        <w:rPr>
          <w:rStyle w:val="HebrewChar"/>
          <w:rFonts w:cs="FrankRuehl" w:hint="cs"/>
          <w:rtl/>
        </w:rPr>
        <w:lastRenderedPageBreak/>
        <w:t>כאלו היום נעשיתם לפני, כאלו היום בראתי אתכם בריה חדשה</w:t>
      </w:r>
      <w:r w:rsidR="002B7D92" w:rsidRPr="002B7D92">
        <w:rPr>
          <w:rStyle w:val="HebrewChar"/>
          <w:rFonts w:cs="FrankRuehl" w:hint="cs"/>
          <w:rtl/>
        </w:rPr>
        <w:t>...</w:t>
      </w:r>
      <w:r w:rsidRPr="002B7D92">
        <w:rPr>
          <w:rStyle w:val="HebrewChar"/>
          <w:rFonts w:cs="FrankRuehl" w:hint="cs"/>
          <w:rtl/>
        </w:rPr>
        <w:t xml:space="preserve"> (שם שם 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לפני מי, לפני ה', למה כי בא בראש השנה ויום הכפורים, מה לעשות, ישפוט תבל בצדק ועמים במישרים. (שם ל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אשר לו אלקים קרובים אליו, א"ר יוחנן כשמתכנסין מלאכי השרת לפני הקב"ה לומר אימתי ראש השנה ואימתי יום הכפורים, הקב"ה אומר להם לי מה אתם שואלים, אני ואתם נלך אצל דין של מטה, מנין דכתיב אשר לו אלקים קרובים אליו, הוא וכל פמליא שלו. (דברים ב 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לוי בר חייתא אמר בה תלת, צח לי בשבת ואדום לי כל ימי השבת, צח לי בראש השנה ואדום לי כל ימות השנה, צח לי בעולם הזה, ואדום לי בעולם הבא. (שיר ה 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 מונא דשאב ור' יהושע דסכנין בש"ר לוי פתר קרייה בראש השנה וביום הכפורים, משל למדינה שהיתה חייבת ליפסין למלך, שלח המלך גבאי טימיון לגבותה, ברחוק י' מילין יצאו גדולי המדינה וקלסוהו, התיר להם שליש</w:t>
      </w:r>
      <w:r w:rsidR="002B7D92" w:rsidRPr="002B7D92">
        <w:rPr>
          <w:rStyle w:val="HebrewChar"/>
          <w:rFonts w:cs="FrankRuehl" w:hint="cs"/>
          <w:rtl/>
        </w:rPr>
        <w:t>...</w:t>
      </w:r>
      <w:r w:rsidRPr="002B7D92">
        <w:rPr>
          <w:rStyle w:val="HebrewChar"/>
          <w:rFonts w:cs="FrankRuehl" w:hint="cs"/>
          <w:rtl/>
        </w:rPr>
        <w:t xml:space="preserve"> כך ערב ראש השנה גדולי הדור מתענין, הקב"ה מתיר להם שליש מעונותיהם, שנאמר (תהלים ק"ל) כי עמך הסליחה למען תיורא, א"ר אחא מראש השנה סליחה מתוקנת לך למען תורא, שתהא יראתך על בריותך, אותן הימים שבין ראש השנה ליום הכפורים היחידים מתענין, והקב"ה מתיר להם עוד שליש מעונותיהם, וביום הכפורים מתענין כולן והקב"ה מתיר להם עוד שליש מעונותיהן, עד שמתענין אנשים ונשים וטף מוחל להם הקב"ה את הכל, ואומר מה דאזל אזל, מן הכא ולהלן הוא חושבנא. (קהלת ט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לו הקב"ה אתה אמרת את שלך ואומר אני את שלי, עתידין בניו של יצחק לחטוא לפני, ואני דן אותם בראש השנה אלא אם מבקשין שאחפש להן זכות, ואזכור להן עקידת יצחק יהיו תוקעין לפני בשופר זה</w:t>
      </w:r>
      <w:r w:rsidR="002B7D92" w:rsidRPr="002B7D92">
        <w:rPr>
          <w:rStyle w:val="HebrewChar"/>
          <w:rFonts w:cs="FrankRuehl" w:hint="cs"/>
          <w:rtl/>
        </w:rPr>
        <w:t>...</w:t>
      </w:r>
      <w:r w:rsidRPr="002B7D92">
        <w:rPr>
          <w:rStyle w:val="HebrewChar"/>
          <w:rFonts w:cs="FrankRuehl" w:hint="cs"/>
          <w:rtl/>
        </w:rPr>
        <w:t xml:space="preserve"> (וירא כג)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דבר אחר וה' נתן קולו זה ראש השנה שבו תקיעת שופר, לפני חילו אלו ישראל שהן מזדעזעין וחרדין מקול השופר וחוזרין בתשובה </w:t>
      </w:r>
      <w:r w:rsidRPr="002B7D92">
        <w:rPr>
          <w:rStyle w:val="HebrewChar"/>
          <w:rFonts w:cs="FrankRuehl" w:hint="cs"/>
          <w:rtl/>
        </w:rPr>
        <w:lastRenderedPageBreak/>
        <w:t>כדי לזכות בדין ביום הכפורים</w:t>
      </w:r>
      <w:r w:rsidR="002B7D92" w:rsidRPr="002B7D92">
        <w:rPr>
          <w:rStyle w:val="HebrewChar"/>
          <w:rFonts w:cs="FrankRuehl" w:hint="cs"/>
          <w:rtl/>
        </w:rPr>
        <w:t>...</w:t>
      </w:r>
      <w:r w:rsidRPr="002B7D92">
        <w:rPr>
          <w:rStyle w:val="HebrewChar"/>
          <w:rFonts w:cs="FrankRuehl" w:hint="cs"/>
          <w:rtl/>
        </w:rPr>
        <w:t xml:space="preserve"> (וישלח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המלך זה מלך מלכי המלכים הקב"ה יתברך ויתברך שמו, בני המדינה אלו ישראל שהם מסגלין עונות כל ימות השנה, מה הקב"ה עושה, אומר להם עשו תשובה מראש השנה,והם נכנסין ובאין ביום הכפורים ומתענין בו ועושין תשובה והקב"ה מוחל להם, ומה הם עושין ערב ראש השנה, גדולי הדור מתענין והקב"ה מוותר להם שליש מעונותיהם, ומראש השנה ועד יום הכפורים יחידים מתענים והקב"ה מוותר שליש מעונותיהם, וביום הכפורים כל ישראל מתענין ומבקשין רחמים אנשים ונשים וטף, והקב"ה מוותר להם את הכל, דכתיב (ויקרא ט"ז) כי ביום הזה יכפר עליכם</w:t>
      </w:r>
      <w:r w:rsidR="002B7D92" w:rsidRPr="002B7D92">
        <w:rPr>
          <w:rStyle w:val="HebrewChar"/>
          <w:rFonts w:cs="FrankRuehl" w:hint="cs"/>
          <w:rtl/>
        </w:rPr>
        <w:t>...</w:t>
      </w:r>
      <w:r w:rsidRPr="002B7D92">
        <w:rPr>
          <w:rStyle w:val="HebrewChar"/>
          <w:rFonts w:cs="FrankRuehl" w:hint="cs"/>
          <w:rtl/>
        </w:rPr>
        <w:t xml:space="preserve"> (אמור כב)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ילמדנו רבינו כמה ברכות צריך אדם להתפלל בראש השנה, למדונו רבותינו תשע ברכות אדם צריך להתפלל בראש השנה, ר' יצחק אומר ומה טעם מתפללים תשע ולא שבע כשם שמתפללים בשבת, אלא ט' נגד ט' הזכרות שכתובים בפרשת חנה, ולמדו תפילת ראש השנה מפרשת חנה. אמר רבא אבא בר כהנא שכתוב בפרשת חנה ה' ידין כל אפסי ארץ, ואימתי הקב"ה דן את העולם ומזכה אותם, בראש השנה הוא דן את בריותיו ומזכה אותם שהוא חפץ לזכות בריותיו ולא לחייבם</w:t>
      </w:r>
      <w:r w:rsidR="002B7D92" w:rsidRPr="002B7D92">
        <w:rPr>
          <w:rStyle w:val="HebrewChar"/>
          <w:rFonts w:cs="FrankRuehl" w:hint="cs"/>
          <w:rtl/>
        </w:rPr>
        <w:t>...</w:t>
      </w:r>
      <w:r w:rsidRPr="002B7D92">
        <w:rPr>
          <w:rStyle w:val="HebrewChar"/>
          <w:rFonts w:cs="FrankRuehl" w:hint="cs"/>
          <w:rtl/>
        </w:rPr>
        <w:t xml:space="preserve"> אלא אמר רבי יהודה בר נחמן בשם ריש לקיש אמר הקב"ה בשעה שאני נוצח אני מפסיד, ובשעה שאני נצוח אני משתכר, נצחתי לדור המבול והפסדתי</w:t>
      </w:r>
      <w:r w:rsidR="002B7D92" w:rsidRPr="002B7D92">
        <w:rPr>
          <w:rStyle w:val="HebrewChar"/>
          <w:rFonts w:cs="FrankRuehl" w:hint="cs"/>
          <w:rtl/>
        </w:rPr>
        <w:t>...</w:t>
      </w:r>
      <w:r w:rsidRPr="002B7D92">
        <w:rPr>
          <w:rStyle w:val="HebrewChar"/>
          <w:rFonts w:cs="FrankRuehl" w:hint="cs"/>
          <w:rtl/>
        </w:rPr>
        <w:t xml:space="preserve"> אבל במעשה העגל נצחני משה, שנאמר למה ה' יחרה אפך (שמות ל"ב), ונשתכרתי כל אותם האוכלוסים, הוי מזכה אני לכל בריותי שלא נפסיד, לפיכך בראש השנה אני מזכה בריותי כשאני דן אותם יהא זהירים להיות נוטלים שופרות ומתריעים לפני ואני מזכיר להם עקידת יצחק ומזכה אותם בדין, מניין ממה שקראו בענין בחודש השביעי באחד לחודש. (פרשה מ בחודש השביעי)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פנחס בשם רבי יהודה בן לוי בשם רבי אלכסנדרי למה אין ישראל תוקעים מן התפילה ראשונה אלא בתפלת המוספים, כדי שבשעה שהם עומדים בדין יהיו מצויין מליאי מצות הרבה ויזכו בדין</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א"ר ירמיה אמר לו, רבונו של עולם, גלוי היה לפניך שהיה לי מה להשיבך כשאמרת לי לקרב את יצחק, אילו השבתי אותך לא היה לך מה להשיבני, שהייתי אומר לך אתמול אמרת לי כי ביצחק יקרא לך זרע, ועכשיו אתה אומר לי לשחטו, ולא השבתי אותך אלא עשיתי עצמי כאלם וכחרש, ואני כחרש לא אשמע וכאלם לא יפתח פיו (תהלים ל"ח), כשיהיו בניו של יצחק נידונים לפניך ביום זה ואפילו יש להם כמה קטיגורים מקטרגים אותם, כשם שדממתי ולא השיבותיך כך אתה לא תשים להם. ויקרא אברהם את שם המקום ההוא ה' יראה אשר יאמר היום, מהו היום כהיום, מפני שראש השנה היה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נאחז בסבך, אמר לו הקב"ה ראה מה לפניך, בניך העומדים אחריך כשיהיו מסובכים ונאחזים בעבירות מה הם עושים בקרניו, נוטלים את הקרנות האלו ותוקעים בהם ואני נזכר עקידתו של יצחק ומזכה אותם בדין, ומה עסקו של שופר, כאדם שמכניס בזו ומוציא בזו, כך בניך אפילו יש להם כמה קטיגורים אני מכניס בזו ומוציא בזו</w:t>
      </w:r>
      <w:r w:rsidR="002B7D92" w:rsidRPr="002B7D92">
        <w:rPr>
          <w:rStyle w:val="HebrewChar"/>
          <w:rFonts w:cs="FrankRuehl" w:hint="cs"/>
          <w:rtl/>
        </w:rPr>
        <w:t>...</w:t>
      </w:r>
      <w:r w:rsidRPr="002B7D92">
        <w:rPr>
          <w:rStyle w:val="HebrewChar"/>
          <w:rFonts w:cs="FrankRuehl" w:hint="cs"/>
          <w:rtl/>
        </w:rPr>
        <w:t xml:space="preserve"> (שם)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ולמחר ביום השבת היה ראש השנה, באותו היום נמי האריך היום ל"ו שעות, שלא הייתה מדת הלילה נוהגת, שבשעה שחטא אדם נתגרש בו ביום ולמחר בראש השנה צמחה כפרתו שבא שבת ולימד עליו זכות</w:t>
      </w:r>
      <w:r w:rsidRPr="002B7D92">
        <w:rPr>
          <w:rStyle w:val="HebrewChar"/>
          <w:rFonts w:cs="FrankRuehl" w:hint="cs"/>
          <w:rtl/>
        </w:rPr>
        <w:t>...</w:t>
      </w:r>
      <w:r w:rsidR="007D2353" w:rsidRPr="002B7D92">
        <w:rPr>
          <w:rStyle w:val="HebrewChar"/>
          <w:rFonts w:cs="FrankRuehl" w:hint="cs"/>
          <w:rtl/>
        </w:rPr>
        <w:t xml:space="preserve"> והיינו דאמרינן זה היום תחילת מעשיך, כלומר שהוא בתחלת מעשיך, זכרון הוא ליום ראשון, שאורה שלו כאורה של יום ראשון (ל"ו שעות)</w:t>
      </w:r>
      <w:r w:rsidRPr="002B7D92">
        <w:rPr>
          <w:rStyle w:val="HebrewChar"/>
          <w:rFonts w:cs="FrankRuehl" w:hint="cs"/>
          <w:rtl/>
        </w:rPr>
        <w:t>...</w:t>
      </w:r>
      <w:r w:rsidR="007D2353" w:rsidRPr="002B7D92">
        <w:rPr>
          <w:rStyle w:val="HebrewChar"/>
          <w:rFonts w:cs="FrankRuehl" w:hint="cs"/>
          <w:rtl/>
        </w:rPr>
        <w:t xml:space="preserve"> כי חוק לישראל (תהלים פ"א) באותו היום נותנים לו מזונותיו לאדם, ומשפט לאלקי יעקב, באותו היום דן הקב"ה דיניו של בריותיו, ולפיכך ניצל אדם הראשון מדין בזכות השבת שפייסה בעבורו</w:t>
      </w:r>
      <w:r w:rsidRPr="002B7D92">
        <w:rPr>
          <w:rStyle w:val="HebrewChar"/>
          <w:rFonts w:cs="FrankRuehl" w:hint="cs"/>
          <w:rtl/>
        </w:rPr>
        <w:t>...</w:t>
      </w:r>
      <w:r w:rsidR="007D2353" w:rsidRPr="002B7D92">
        <w:rPr>
          <w:rStyle w:val="HebrewChar"/>
          <w:rFonts w:cs="FrankRuehl" w:hint="cs"/>
          <w:rtl/>
        </w:rPr>
        <w:t xml:space="preserve"> (פרשה מו תוספתא)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 דרב כהנא: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כך הקב"ה אמר לישראל, בני הוו יודעין שאני דן את העולם בארבעה פרקים אלו, בפסח על התבואה, בעצרת על פירות האילן, בראש השנה כל באי עולם עוברין לפניו כבני מרון, בחג נידונין על המים, והללו שלשה פרקים יושב אני לדון דיני ממונות להעשיר או להעני, להרבות או </w:t>
      </w:r>
      <w:r w:rsidRPr="002B7D92">
        <w:rPr>
          <w:rStyle w:val="HebrewChar"/>
          <w:rFonts w:cs="FrankRuehl" w:hint="cs"/>
          <w:rtl/>
        </w:rPr>
        <w:lastRenderedPageBreak/>
        <w:t>למעט, אבל בראש השנה זמן דיני נפשות הוא, אם למות אם לחיים, כדאמרינן בתקיעתא דרב, ועל המדינות בו יאמר איזו לחרב איזו לשלום, ובריות בו יפקדו להזכירם לחיים ולמות, ואם עשיתם תשובה לפני אני אקבל אתכם ואדון אתכם לכף זכות</w:t>
      </w:r>
      <w:r w:rsidR="002B7D92" w:rsidRPr="002B7D92">
        <w:rPr>
          <w:rStyle w:val="HebrewChar"/>
          <w:rFonts w:cs="FrankRuehl" w:hint="cs"/>
          <w:rtl/>
        </w:rPr>
        <w:t>...</w:t>
      </w:r>
      <w:r w:rsidRPr="002B7D92">
        <w:rPr>
          <w:rStyle w:val="HebrewChar"/>
          <w:rFonts w:cs="FrankRuehl" w:hint="cs"/>
          <w:rtl/>
        </w:rPr>
        <w:t xml:space="preserve"> (פסקא כד)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הושעיה אי זה אומה שמעכבת אל אלקיה כאומה זו, כיצד בשעה שזקנים יושבים לעבר שנה הקב"ה מסכים על ידיהם, ועליהם אמר דוד (תהלים נ"ג) אקרא לאלקים עליון לא-ל גומר עלי</w:t>
      </w:r>
      <w:r w:rsidR="002B7D92" w:rsidRPr="002B7D92">
        <w:rPr>
          <w:rStyle w:val="HebrewChar"/>
          <w:rFonts w:cs="FrankRuehl" w:hint="cs"/>
          <w:rtl/>
        </w:rPr>
        <w:t>...</w:t>
      </w:r>
      <w:r w:rsidRPr="002B7D92">
        <w:rPr>
          <w:rStyle w:val="HebrewChar"/>
          <w:rFonts w:cs="FrankRuehl" w:hint="cs"/>
          <w:rtl/>
        </w:rPr>
        <w:t xml:space="preserve"> אבל הקב"ה אינו כן, אלא מה שסנהדרין גוזרין הוא מקיים, אימתי בראש השנה, שהסנהדרין יושבים ואומרים נעשה ראש השנה בשני בשבת או בשלישי בשבת, מיד הקב"ה מושיב סנהדרין של מלאכים ואומר להם לכו וראו אם גזרו התחתונים וגמרו, ומשיבין לו רבונו של עולם כך גמרו שיהא ראש השנה ביום פלוני, מיד הקב"ה יושב באותו היום לדון את עולמו, שנאמר (תהלים מ"ז) עלה אלקים בתרועה, והכסאות מוצאות, והספרים נפתחים וסנהדרין של מלאכים יושבין עמו לפניו</w:t>
      </w:r>
      <w:r w:rsidR="002B7D92" w:rsidRPr="002B7D92">
        <w:rPr>
          <w:rStyle w:val="HebrewChar"/>
          <w:rFonts w:cs="FrankRuehl" w:hint="cs"/>
          <w:rtl/>
        </w:rPr>
        <w:t>...</w:t>
      </w:r>
      <w:r w:rsidRPr="002B7D92">
        <w:rPr>
          <w:rStyle w:val="HebrewChar"/>
          <w:rFonts w:cs="FrankRuehl" w:hint="cs"/>
          <w:rtl/>
        </w:rPr>
        <w:t xml:space="preserve"> למה (תהלים פ"ח) כי חק לישראל הוא משפט לאלקי יעקב, שהוא מקיים גזרותיו ומסכים עמהם</w:t>
      </w:r>
      <w:r w:rsidR="002B7D92" w:rsidRPr="002B7D92">
        <w:rPr>
          <w:rStyle w:val="HebrewChar"/>
          <w:rFonts w:cs="FrankRuehl" w:hint="cs"/>
          <w:rtl/>
        </w:rPr>
        <w:t>...</w:t>
      </w:r>
      <w:r w:rsidRPr="002B7D92">
        <w:rPr>
          <w:rStyle w:val="HebrewChar"/>
          <w:rFonts w:cs="FrankRuehl" w:hint="cs"/>
          <w:rtl/>
        </w:rPr>
        <w:t xml:space="preserve"> (מזמור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אשרי העם אלו הזקנים שמעברין את השנה וקובעים את החדשים, באור פניך, ר' אבהו אמר זה הקב"ה שמסכים עמהם</w:t>
      </w:r>
      <w:r w:rsidR="002B7D92" w:rsidRPr="002B7D92">
        <w:rPr>
          <w:rStyle w:val="HebrewChar"/>
          <w:rFonts w:cs="FrankRuehl" w:hint="cs"/>
          <w:rtl/>
        </w:rPr>
        <w:t>...</w:t>
      </w:r>
      <w:r w:rsidRPr="002B7D92">
        <w:rPr>
          <w:rStyle w:val="HebrewChar"/>
          <w:rFonts w:cs="FrankRuehl" w:hint="cs"/>
          <w:rtl/>
        </w:rPr>
        <w:t xml:space="preserve"> דבר אחר אשרי העם אלו ישראל שיודעין לרצות להקב"ה בראש השנה, באור פניך יהלכון זה יום הכפורים שהקב"ה מוחל להם ומאיר להם, תקעו בחדש שופר, באיזה חדש בכסא, שהחדש מתכסה בו, ואיזה הוא זה ראש השנה. תקעו בחדש שופר, רבנן אמרי חדשו מעשיכם ושפרו מעשיכם ואני מכסה על עונותיכם, שנאמר (תהלים פ"ה) נשאת עון עמך כסית כל חטאתם. אמר ר' ברכיה בשם רבי אבא, שפרו מעשיכם וחדשו מעשיכם, ומה שופר זה תוקע מזה ומוציא מזה, כך כל קטיגורין שבעולם מקטרגין לפני אני שומע מזה ומוציא מזה, הוי תקעו בחדש שופר. (מזמור פא)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ורבנן אמרי אלו הדורות שהן כמתים במעשיהם, </w:t>
      </w:r>
      <w:r w:rsidRPr="002B7D92">
        <w:rPr>
          <w:rStyle w:val="HebrewChar"/>
          <w:rFonts w:cs="FrankRuehl" w:hint="cs"/>
          <w:rtl/>
        </w:rPr>
        <w:lastRenderedPageBreak/>
        <w:t>ובאין ומתפללין לפניך בראש השנה וביום הכפורים, ואתה בורא אותן בריה חדשה, ומה להם לעשות, ליקח הדס ולולב ולהלל אותך, שנאמר ועם נברא יהלל י-ה. (מזמור קב)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כי עמך הסליחה, אמר רבי אבא הסליחה מופקדת אצלך מראש השנה, וכל כך למה, למען תיורא, בשביל ליתן אימתך על בריותיך ביום הכפורים. (מזמור קל)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 נתן קולו לפני חילו, בראש השנה, כי רב מאד מחנהו, אלו ישראל, כי עצום עושה דברו, כי הוא מעצים כחם של צדיקים שעשו רצונו, כי גדול יום ה' זה יום הכפורים, ומי יכילנו שלשה ספרים נפתחים. (יואל פרק ב, תקלד)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אבן עזרא: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בחדש השביעי - כי תחלת החשבון מניסן כי בו יצאנו ממצרים</w:t>
      </w:r>
      <w:r w:rsidR="002B7D92" w:rsidRPr="002B7D92">
        <w:rPr>
          <w:rStyle w:val="HebrewChar"/>
          <w:rFonts w:cs="FrankRuehl" w:hint="cs"/>
          <w:rtl/>
        </w:rPr>
        <w:t>...</w:t>
      </w:r>
      <w:r w:rsidRPr="002B7D92">
        <w:rPr>
          <w:rStyle w:val="HebrewChar"/>
          <w:rFonts w:cs="FrankRuehl" w:hint="cs"/>
          <w:rtl/>
        </w:rPr>
        <w:t xml:space="preserve"> ואחר שאמר לתקוע בחצצרות כל חדש הנה זכרון תרועה גם יום תרועה מצוה לתקוע בשופר, וכן ביום הכפורים. ואני הנה ארמוז לך סודות ושים לבך אולי תבינם. אמרו המעתיקים שיום ראש השנה יום הדין, וטעם התרועה זכר למלכיות השם, ואחר שהעיקר כל ראש חודש, היה ראש חדש ניסן נכבד, כי בו הוקם המשכן, ובעתיד אמר יחזקאל בראשון באחד לחדש וגו' וכן תעשה בשבעה בעבור המרובע, והנה חמשה עשר לנכח, ויום שביעי גם מרובע, ופסח שני יתחלפו הגדול והקטן, על כן יום ראש השנה גדול מכולם, אף על פי שהוא יום דין אסור להתענות בו, ועזרא יוכיח, ויום הכפורים הקטן במחברת</w:t>
      </w:r>
      <w:r w:rsidR="002B7D92" w:rsidRPr="002B7D92">
        <w:rPr>
          <w:rStyle w:val="HebrewChar"/>
          <w:rFonts w:cs="FrankRuehl" w:hint="cs"/>
          <w:rtl/>
        </w:rPr>
        <w:t>...</w:t>
      </w:r>
      <w:r w:rsidRPr="002B7D92">
        <w:rPr>
          <w:rStyle w:val="HebrewChar"/>
          <w:rFonts w:cs="FrankRuehl" w:hint="cs"/>
          <w:rtl/>
        </w:rPr>
        <w:t xml:space="preserve"> (ויקרא כג כד)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זכרון תרועה - פסוקי זכרונות ופסוקי שופרות לזכור להם עקדת יצחק שקרב תחתיו איל, לשון רש"י. והיה צריך הרב להביא גם פסוקי המלכיות מן המדרש, שלא יתכן שיזכיר הכתוב פסוקי זכרונות ושופרות ולא יזכיר המלכיות. וכבר דרשו אותם מפסוק "והיו לכם לזכרון לפני ה' אלקיכם", שאין תלמוד לומר "אני ה' אלקיכם", אלא זה בנין אב כל מקום שאתה אומר זכרונות אתה סומך להם את המלכיות, </w:t>
      </w:r>
      <w:r w:rsidRPr="002B7D92">
        <w:rPr>
          <w:rStyle w:val="HebrewChar"/>
          <w:rFonts w:cs="FrankRuehl" w:hint="cs"/>
          <w:rtl/>
        </w:rPr>
        <w:lastRenderedPageBreak/>
        <w:t>כדאיתא בתורת כהנים ובמסכת ראש השנה.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כל זה אסמכתא מדבריהם, ומפורש אמרו, הולכין למקום שתוקעין ואין הולכין למקום שמברכין, פשיטא, הא דאורייתא והא דרבנן</w:t>
      </w:r>
      <w:r w:rsidR="002B7D92" w:rsidRPr="002B7D92">
        <w:rPr>
          <w:rStyle w:val="HebrewChar"/>
          <w:rFonts w:cs="FrankRuehl" w:hint="cs"/>
          <w:rtl/>
        </w:rPr>
        <w:t>...</w:t>
      </w:r>
      <w:r w:rsidRPr="002B7D92">
        <w:rPr>
          <w:rStyle w:val="HebrewChar"/>
          <w:rFonts w:cs="FrankRuehl" w:hint="cs"/>
          <w:rtl/>
        </w:rPr>
        <w:t xml:space="preserve"> אבל זכרון תרועה כמו יום תרועה יהיה לכם, יאמר שנריע ביום הזה ויהיה לנו לזכרון לפני השם, כמו שנאמר להלן, "ותקעתם בחצוצרות והיו לכם לזכרון לפני השם אלקיכם", ובעבור שאמר שם "וביום שמחתכם ובמועדיכם ותקעתם בחצוצרות על עולותיכם ועל זבחי שלמיכם", וכאן צוה בתרועה סתם במועד הזה בלבד, ואחרי כן אמר והקרבתם אשה, הנה התרועה הזאת אינה התרועה ההיא שהיא בחצוצרות על הקרבן, וזאת אינה על הקרבן, אבל היא חובה בכל ישראל, והיא בשופר, כי לא צוה עדיין לעשות חצוצרות, וסתם כל תרועה בשופר הוא, כמו שנאמר "והעברת שופר תרועה". ולא פירש הכתוב טעם המצוה הזאת למה התרועה ולמה נצטרך זכרון לפני השם ביום הזה יותר משאר הימים, ולמה יצוה להיותו מקרא קדש כלל. אבל מפני שהוא בחדשו של יום הכפורים בראש חדש נראה שבו יהיה דין לפניו יתברך, כי בם ידין עמים בראש השנה ישב לכסא שופט צדק, ואחרי כן בעשרת הימים ישא לפשע עבדיו, נרמז בכתוב הענין כאשר נודע בישראל מפי הנביאים ואבות קדושים.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ועל דרך האמת תרועה היא שעמדה לאבותינו ולנו שנאמר "אשרי העם יודעי תרועה", וכענין שכתוב תרועת מלחמה, כי השם איש מלחמה, אם כן יום תרועה יהיה לכם שיהיה היום לתרועה, לנו, וכן זכרון תרועה מקרא קדש, שיהיה הזכרון בתרועה, ולפיכך הוא מקרא קודש, ולא הוצרך להזכיר שופר, כי השופר רמז ביום והתרועה בו, והנה הוא יום הדין ברחמים לא תרועת מלחמה. ומפני זה הזכיר הכתוב התרועה, שכבר קבלה ביד רבותינו וכל ישראל רואים עד מפי משה רבינו שכל תרועה פשוטה לפניה ופשוטה לאחריה, ולמה הזכיר הכתוב תרועה ולא יזכיר התקיעות כלל, לא בראש השנה ולא ביום הכפורים, אבל התקיעה היא הזכרון, והוא השופר, והתרועה כשמה, ומפני שהיא כלולה מן הרחמים תקיעה לפניה ולאחריה, ולפיכך אמר ביודעי תרועה "כי </w:t>
      </w:r>
      <w:r w:rsidRPr="002B7D92">
        <w:rPr>
          <w:rStyle w:val="HebrewChar"/>
          <w:rFonts w:cs="FrankRuehl" w:hint="cs"/>
          <w:rtl/>
        </w:rPr>
        <w:lastRenderedPageBreak/>
        <w:t>בצדקה ירומו כי תפארת עוזמו אתה".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זה מבואר כי הכל תלוי בתשובה, אלא בראש השנה מתיחד במדת הדין ומנהיג עולמו, וביום הכפורים במדת הרחמים, והוא מאמרם מלך יושב על כסא דין וכו', ראש השנה יום דין ברחמים, ויום הכפורים יום רחמים בדין</w:t>
      </w:r>
      <w:r w:rsidR="002B7D92" w:rsidRPr="002B7D92">
        <w:rPr>
          <w:rStyle w:val="HebrewChar"/>
          <w:rFonts w:cs="FrankRuehl" w:hint="cs"/>
          <w:rtl/>
        </w:rPr>
        <w:t>...</w:t>
      </w:r>
      <w:r w:rsidRPr="002B7D92">
        <w:rPr>
          <w:rStyle w:val="HebrewChar"/>
          <w:rFonts w:cs="FrankRuehl" w:hint="cs"/>
          <w:rtl/>
        </w:rPr>
        <w:t xml:space="preserve"> ועשרת הימים שבין ראש השנה ליום הכפורים ירמוז לעשר ספירות, כי ביום הכפורים יתעלה בהם ויגבה ה' צב-אות במשפט כידוע בקבלה, וגם יש בזה אות בשמים שהחדש הזה מזלו מאזנים כי בו פלס ומאזני משפט לה'. (שם)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אבל כך הוא הענין הזה, </w:t>
      </w:r>
      <w:r w:rsidR="007D2353">
        <w:rPr>
          <w:rStyle w:val="HebrewChar"/>
          <w:rtl/>
        </w:rPr>
        <w:t> </w:t>
      </w:r>
      <w:r w:rsidRPr="002B7D92">
        <w:rPr>
          <w:rStyle w:val="HebrewChar"/>
          <w:rFonts w:cs="FrankRuehl" w:hint="cs"/>
          <w:bCs/>
          <w:rtl/>
        </w:rPr>
        <w:t xml:space="preserve"> </w:t>
      </w:r>
      <w:r w:rsidR="007D2353" w:rsidRPr="002B7D92">
        <w:rPr>
          <w:rStyle w:val="HebrewChar"/>
          <w:rFonts w:cs="FrankRuehl" w:hint="cs"/>
          <w:bCs/>
          <w:rtl/>
        </w:rPr>
        <w:t xml:space="preserve">בראש השנה כל באי העולם עוברין לפניו ונדון כל אחד ואחד על עניני העולם הזה, אם זכה לתת לו חיים ושלום ועושר ונכסים וכבוד, או נתחייב למות בשנה זו או ליסורין וצער ועוני. כללו של דבר על כל ענין שבגוף ושבעולם הזה, כגון בני חיי ומזוני, אבל אינו נידון על הנפש אם תזכה לגן עדן ולחיי העולם הבא או תתחייב לגיהנם ואבדון.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כך תקנו חכמים בתפלה, "זה היום תחילת מעשיך זכרון ליום ראשון, כי חוק לישראל הוא משפט לאלקי יעקב, ועל המדינות בו יאמר אי זו לחרב ואי זו לשלום</w:t>
      </w:r>
      <w:r w:rsidRPr="002B7D92">
        <w:rPr>
          <w:rStyle w:val="HebrewChar"/>
          <w:rFonts w:cs="FrankRuehl" w:hint="cs"/>
          <w:rtl/>
        </w:rPr>
        <w:t>...</w:t>
      </w:r>
      <w:r w:rsidR="007D2353" w:rsidRPr="002B7D92">
        <w:rPr>
          <w:rStyle w:val="HebrewChar"/>
          <w:rFonts w:cs="FrankRuehl" w:hint="cs"/>
          <w:rtl/>
        </w:rPr>
        <w:t xml:space="preserve"> ובריות בו יפקדו להזכירם לחיים ולמות". אמרו "על המדינות", כלומר דין הרבים, שהעולם נידון אחר רובו, והזכירו בהן חרב ושלום ורעב ושובע, וחזרו ואמרו "ובריות בו יפקדו", שהוא דין כל יחיד ויחיד, והזכירו בהן חיים ומות. וכן בגמרא אמרו שלשה ספרים נפתחים בראש השנה</w:t>
      </w:r>
      <w:r w:rsidRPr="002B7D92">
        <w:rPr>
          <w:rStyle w:val="HebrewChar"/>
          <w:rFonts w:cs="FrankRuehl" w:hint="cs"/>
          <w:rtl/>
        </w:rPr>
        <w:t>...</w:t>
      </w:r>
      <w:r w:rsidR="007D2353" w:rsidRPr="002B7D92">
        <w:rPr>
          <w:rStyle w:val="HebrewChar"/>
          <w:rFonts w:cs="FrankRuehl" w:hint="cs"/>
          <w:rtl/>
        </w:rPr>
        <w:t xml:space="preserve"> הזכירו בכאן חיים ומיתה ולא אמרו לגיהנם ולחיי העולם הבא, כמו שהזכירו בבריתא הסמוכה שם, בשלש כתות ליום הדין (ראש השנה ט"ז ב'). ועוד אמרו כשם שמזונותיו של אדם קצובין לו מראש השנה כך חסרונו קצוב לו מראש השנה, שבכל הריוח וההפסד אדם נידון ביום זה</w:t>
      </w:r>
      <w:r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עכשיו פירשנו זכרון שהוא יום דין, וכן תיקנו חכמים בתפלה, את יום הזכרון הזה, כלומר את יום הדין הזה, ועכשיו נפרש תרועה, שצוה בתורה שנעשה תרועה ולא באר בפירוש אם היא בשופר או במצלתים</w:t>
      </w:r>
      <w:r w:rsidR="002B7D92" w:rsidRPr="002B7D92">
        <w:rPr>
          <w:rStyle w:val="HebrewChar"/>
          <w:rFonts w:cs="FrankRuehl" w:hint="cs"/>
          <w:rtl/>
        </w:rPr>
        <w:t>...</w:t>
      </w:r>
      <w:r w:rsidRPr="002B7D92">
        <w:rPr>
          <w:rStyle w:val="HebrewChar"/>
          <w:rFonts w:cs="FrankRuehl" w:hint="cs"/>
          <w:rtl/>
        </w:rPr>
        <w:t xml:space="preserve"> (דרשה לראש השנה, וראה שם עוד וכן בתורת האדם שער הגמול)</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מצות עשה של תורה לשמוע תרועת השופר בראש השנה, שנאמר יום תרועה יהיה לכם, ושופר שתוקעין בו בין בראש השנה בין ביובל הוא קרן הכבשים הכפוף</w:t>
      </w:r>
      <w:r w:rsidR="002B7D92" w:rsidRPr="002B7D92">
        <w:rPr>
          <w:rStyle w:val="HebrewChar"/>
          <w:rFonts w:cs="FrankRuehl" w:hint="cs"/>
          <w:rtl/>
        </w:rPr>
        <w:t>...</w:t>
      </w:r>
      <w:r w:rsidRPr="002B7D92">
        <w:rPr>
          <w:rStyle w:val="HebrewChar"/>
          <w:rFonts w:cs="FrankRuehl" w:hint="cs"/>
          <w:rtl/>
        </w:rPr>
        <w:t xml:space="preserve"> (הלכות שופר א א, וראה שם עוד וערך שופר)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כמה תקיעות חייב אדם לשמוע בראש השנה, תשע תקיעות, לפי שנאמר תרועה ביובל ובראש השנה שלש פעמים, וכל תרועה פשוטה לפניה ופשוטה לאחריה, ומפי השמועה למדו שכל תרועות של חדש השביעי אחד הן, בין בראש השנה בין ביום הכפורים של יובל, תשע תקיעות תוקעין בכל אחד משניהן, תקיעה ותרועה ותקיעה, תקיעה ותרועה ותקיעה, תקיעה ותרועה ותקיעה.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תרועה זו האמורה בתורה נסתפק לנו בה ספק לפי אורך השנים ורוב הגלות, ואין אנו יודעין היאך היא, אם היא היללה שמייללין הנשים ביניהם בעת שמייבבין, או האנחה כדרך שיאנח האדם פעם אחר פעם כשידאג לבו מדבר גדול, או שניהם כאחד, האנחה והיללה שדרכה לבא אחריה הן הנקראין תרועה, שכך דרך הדואג מתאנח תחלה ואחר כך מילל, לכך אנו עושין הכלל</w:t>
      </w:r>
      <w:r w:rsidR="002B7D92" w:rsidRPr="002B7D92">
        <w:rPr>
          <w:rStyle w:val="HebrewChar"/>
          <w:rFonts w:cs="FrankRuehl" w:hint="cs"/>
          <w:rtl/>
        </w:rPr>
        <w:t>...</w:t>
      </w:r>
      <w:r w:rsidRPr="002B7D92">
        <w:rPr>
          <w:rStyle w:val="HebrewChar"/>
          <w:rFonts w:cs="FrankRuehl" w:hint="cs"/>
          <w:rtl/>
        </w:rPr>
        <w:t xml:space="preserve"> (שם ג א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הצבור חייבין לשמוע התקיעות על סדר הברכות, כיצד, אומר שליח צבור אבות וגבורות וקדושת השם ומלכיות ותוקע שלש, ואומר זכרונות ותוקע שלש, ואומר שופרות ותוקע שלש, ואומר עבודה והודאה וברכת כהנים.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שלש ברכות אמצעיות אלו של ראש השנה ויום הכפורים של יובל שהן מלכיות וזכרונות ושופרות מעכבות זו את זו, וצריך לומר בכל ברכה מהן עשרה פסוקים מעין הברכה, שלשה פסוקים מן התורה, ושלשה מספר תהלים, ושלשה מן הנביאים, ואחד מן התורה משלים בו, ואם השלים בנביא יצא. ואם אמר פסוק אחד מן התורה ואחד מן הכתובים ואחד מן הנביאים יצא, ואפילו אמר ובתורתך ה' אלקינו כתוב לאמר ואמר פסוק של תורה והפסיק שוב אינו צריך כלום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המנהג הפשוט בסדר התקיעות של ראש השנה בצבור כך הוא, אחר שקורין בתורה ומחזירין הספר למקומו יושבין כל העם, ואחד עומד ומברך ברוך</w:t>
      </w:r>
      <w:r w:rsidR="002B7D92" w:rsidRPr="002B7D92">
        <w:rPr>
          <w:rStyle w:val="HebrewChar"/>
          <w:rFonts w:cs="FrankRuehl" w:hint="cs"/>
          <w:rtl/>
        </w:rPr>
        <w:t>...</w:t>
      </w:r>
      <w:r w:rsidRPr="002B7D92">
        <w:rPr>
          <w:rStyle w:val="HebrewChar"/>
          <w:rFonts w:cs="FrankRuehl" w:hint="cs"/>
          <w:rtl/>
        </w:rPr>
        <w:t xml:space="preserve"> וצונו לשמוע קול שופר, וכל העם </w:t>
      </w:r>
      <w:r w:rsidRPr="002B7D92">
        <w:rPr>
          <w:rStyle w:val="HebrewChar"/>
          <w:rFonts w:cs="FrankRuehl" w:hint="cs"/>
          <w:rtl/>
        </w:rPr>
        <w:lastRenderedPageBreak/>
        <w:t>עונין אמן, וחוזר ומברך שהחיינו וכל העם עונין אחריו אמן, ותוקע שלשים תקיעות שאמרנו מפני הספק על הסדר, ואומרים קדיש ועומדין ומתפללין תפלת מוסף, ואחר שגומר שליח צבור ברכה רביעית שהיא מלכיות תוקע תקיעה שלשה שברים תרועה תקיעה פעם אחת, ומברך ברכה חמישית שהיא זכרונות, ואחר שגומרה תוקע תקיעה שלשה שברים ותקיעה, ומברך ברכה ששית שהיא שופרות, ואחר שגומרה תוקע תקיעה תרועה ותקיעה פעם אחת וגומר התפלה.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זה שתוקע כשהן יושבין הוא שתוקע על סדר הברכות כשהן עומדים, ואינו מדבר בין תקיעות שמיושב לתקיעות שמעומד, ואם סח ביניהן אף על פי שעבר אינו חוזר ומברך.</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בדין היה שיתקעו על כל ברכה כל בבא מהן שלש פעמים, כדרך שתקעו כשהן יושבין, אלא כיון שיצאו מידי ספק בתקיעות שמיושב אין מטריחין על הצבור לחזור בהן כולן על סדר ברכות, אלא די להן בבא אחת על כל ברכה כדי שישמעו תקיעות על סדר ברכות. וכל הדברים האלו בצבור, אבל היחיד בין ששמע על סדר ברכות בין שלא שמע על הסדר בין מעומד בין מיושב יצא ואין בזה מנהג. (שם שם ז והלאה)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באחד בתשרי הוא ראש השנה למעשר תבואות וקטניות וירקות, וכל מקום שנאמר ראש השנה הוא אחד בתשרי</w:t>
      </w:r>
      <w:r w:rsidR="002B7D92" w:rsidRPr="002B7D92">
        <w:rPr>
          <w:rStyle w:val="HebrewChar"/>
          <w:rFonts w:cs="FrankRuehl" w:hint="cs"/>
          <w:rtl/>
        </w:rPr>
        <w:t>...</w:t>
      </w:r>
      <w:r w:rsidRPr="002B7D92">
        <w:rPr>
          <w:rStyle w:val="HebrewChar"/>
          <w:rFonts w:cs="FrankRuehl" w:hint="cs"/>
          <w:rtl/>
        </w:rPr>
        <w:t xml:space="preserve"> (מעשר שני א ב, וראה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באחד בתשרי ראש השנה לערלה ולרבעי, ומאימתי מונין להם, משעת נטיעה, ואינו מונה מראש השנה לראש השנה, אלא ל' יום בשנה חשובין שנה, והוא שתקלוט הנטיעה קודם שלשים יום, וכמה הוא סתם הקליטה לכל האילנות שתי שבתות</w:t>
      </w:r>
      <w:r w:rsidR="002B7D92" w:rsidRPr="002B7D92">
        <w:rPr>
          <w:rStyle w:val="HebrewChar"/>
          <w:rFonts w:cs="FrankRuehl" w:hint="cs"/>
          <w:rtl/>
        </w:rPr>
        <w:t>...</w:t>
      </w:r>
      <w:r w:rsidRPr="002B7D92">
        <w:rPr>
          <w:rStyle w:val="HebrewChar"/>
          <w:rFonts w:cs="FrankRuehl" w:hint="cs"/>
          <w:rtl/>
        </w:rPr>
        <w:t xml:space="preserve"> (שם ט ח,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 שאין אומרים זולת בראש השנה וביום הכפורים, לפי שאנו צריכים לומר אמת ויציב כהלכתו, ויש בו ששה פעמים אמת כנגד ששה פעמים אמת שבבראשית בסוף התיבות, כגון "ברא אלקים לעשות", ובראש השנה אומר זה היום תחלת מעשיך, הואיל ותחילת מעשיו הוא </w:t>
      </w:r>
      <w:r w:rsidRPr="002B7D92">
        <w:rPr>
          <w:rStyle w:val="HebrewChar"/>
          <w:rFonts w:cs="FrankRuehl" w:hint="cs"/>
          <w:rtl/>
        </w:rPr>
        <w:lastRenderedPageBreak/>
        <w:t>צריכים אנו לומר ששה פעמים אמת שכתוב בתחילת מעשיו, ואלו היינו אומרים זולת היינו מחסרים פעמים אמת</w:t>
      </w:r>
      <w:r w:rsidR="002B7D92" w:rsidRPr="002B7D92">
        <w:rPr>
          <w:rStyle w:val="HebrewChar"/>
          <w:rFonts w:cs="FrankRuehl" w:hint="cs"/>
          <w:rtl/>
        </w:rPr>
        <w:t>...</w:t>
      </w:r>
      <w:r w:rsidRPr="002B7D92">
        <w:rPr>
          <w:rStyle w:val="HebrewChar"/>
          <w:rFonts w:cs="FrankRuehl" w:hint="cs"/>
          <w:rtl/>
        </w:rPr>
        <w:t xml:space="preserve"> ובמה אנו יודעים שראש השנה הוא ראש לשנה, כדאמרינן (בראשית ח') "עוד כל ימי הארץ זרע וקציר" וגו', ואמרו זרע חצי תשרי ומרחשון וחצי כסלו, נמצא שזרע מתחיל מתשרי וזרע הוא תחילת הפסוק, אלמא ראש השנה הוא ראש לשנה, ויום הכפורים קרוי כמו כן ראשית</w:t>
      </w:r>
      <w:r w:rsidR="002B7D92" w:rsidRPr="002B7D92">
        <w:rPr>
          <w:rStyle w:val="HebrewChar"/>
          <w:rFonts w:cs="FrankRuehl" w:hint="cs"/>
          <w:rtl/>
        </w:rPr>
        <w:t>...</w:t>
      </w:r>
      <w:r w:rsidRPr="002B7D92">
        <w:rPr>
          <w:rStyle w:val="HebrewChar"/>
          <w:rFonts w:cs="FrankRuehl" w:hint="cs"/>
          <w:rtl/>
        </w:rPr>
        <w:t xml:space="preserve"> ועוד דע לך כי ראש השנה הוא ראש לשנה, כדכתיב (דברים י"א) "מרשית השנה ועד אחרית שנה", ומראשית חסר א', וזהו (אותיות) מתשרי. ועוד דרשו שבראש השנה נידון העולם אף על הגשמים, דכתיב (שם) "עיני ה' אלקיך בה מראשית השנה", אלמא דראשית השנה הוא ראש השנה</w:t>
      </w:r>
      <w:r w:rsidR="002B7D92" w:rsidRPr="002B7D92">
        <w:rPr>
          <w:rStyle w:val="HebrewChar"/>
          <w:rFonts w:cs="FrankRuehl" w:hint="cs"/>
          <w:rtl/>
        </w:rPr>
        <w:t>...</w:t>
      </w:r>
      <w:r w:rsidRPr="002B7D92">
        <w:rPr>
          <w:rStyle w:val="HebrewChar"/>
          <w:rFonts w:cs="FrankRuehl" w:hint="cs"/>
          <w:rtl/>
        </w:rPr>
        <w:t xml:space="preserve"> ועוד דצריך לומר "כסאו נכון ומלכותו ואמונתו לעד קיימת", ובראש השנה וביום הכפורים יושב על כסא דין, דכתיב (משלי כ') "מלך יושב על כסא דין מזרה בעיניו כל רע"</w:t>
      </w:r>
      <w:r w:rsidR="002B7D92" w:rsidRPr="002B7D92">
        <w:rPr>
          <w:rStyle w:val="HebrewChar"/>
          <w:rFonts w:cs="FrankRuehl" w:hint="cs"/>
          <w:rtl/>
        </w:rPr>
        <w:t>...</w:t>
      </w:r>
      <w:r w:rsidRPr="002B7D92">
        <w:rPr>
          <w:rStyle w:val="HebrewChar"/>
          <w:rFonts w:cs="FrankRuehl" w:hint="cs"/>
          <w:rtl/>
        </w:rPr>
        <w:t xml:space="preserve"> ועוד דאמר (תהלים קי"ט) "ראש דברך אמת", כמו "בראשית ברא אלקים", ובראש השנה וביום הכפורים חתמנו "ודברך מלכנו אמת וקיים לעד", ובאמת ויציב אומר ודבריו חיים וקיימים, וכשאמר זולת אין אומר כך</w:t>
      </w:r>
      <w:r w:rsidR="002B7D92" w:rsidRPr="002B7D92">
        <w:rPr>
          <w:rStyle w:val="HebrewChar"/>
          <w:rFonts w:cs="FrankRuehl" w:hint="cs"/>
          <w:rtl/>
        </w:rPr>
        <w:t>...</w:t>
      </w:r>
      <w:r w:rsidRPr="002B7D92">
        <w:rPr>
          <w:rStyle w:val="HebrewChar"/>
          <w:rFonts w:cs="FrankRuehl" w:hint="cs"/>
          <w:rtl/>
        </w:rPr>
        <w:t xml:space="preserve"> (רנח)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כיון שהקב"ה דן ביום ג' שעות וכן בלילה, אם כן בראש השנה ויום הכפורים כמו כן, אם כן מה יש בין אותם ימים לשאר ימים, אלא בכל יום דן על הנוהג של בריות באותו יום, ובראש השנה דן על עליונים ותחתונים על כל מה שיהיה באותה שנה או לשנים רבות</w:t>
      </w:r>
      <w:r w:rsidR="002B7D92" w:rsidRPr="002B7D92">
        <w:rPr>
          <w:rStyle w:val="HebrewChar"/>
          <w:rFonts w:cs="FrankRuehl" w:hint="cs"/>
          <w:rtl/>
        </w:rPr>
        <w:t>...</w:t>
      </w:r>
      <w:r w:rsidRPr="002B7D92">
        <w:rPr>
          <w:rStyle w:val="HebrewChar"/>
          <w:rFonts w:cs="FrankRuehl" w:hint="cs"/>
          <w:rtl/>
        </w:rPr>
        <w:t xml:space="preserve"> (תשסג)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בחיי: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התשובה מכפרת העונות בכל עת ובכל זמן, וכל שכן בעשרה ימים אלה שהן ימי הדין והמשפט הנוראים הנקראים בכל ישראל עשרת ימי תשובה, ומיוחדים לעולם לתפלה ולבקש שערי תשובה</w:t>
      </w:r>
      <w:r w:rsidR="002B7D92" w:rsidRPr="002B7D92">
        <w:rPr>
          <w:rStyle w:val="HebrewChar"/>
          <w:rFonts w:cs="FrankRuehl" w:hint="cs"/>
          <w:rtl/>
        </w:rPr>
        <w:t>...</w:t>
      </w:r>
      <w:r w:rsidRPr="002B7D92">
        <w:rPr>
          <w:rStyle w:val="HebrewChar"/>
          <w:rFonts w:cs="FrankRuehl" w:hint="cs"/>
          <w:rtl/>
        </w:rPr>
        <w:t xml:space="preserve"> ועל זה קבעה תורה בראש חדש זה של תשרי שיהיה יום הדין לכל באי עולם, וקבעה חתימת הדין בעשור לחודש, ועשרה ימים בינתים לתת זמן ושהות לחוטא לשוב מחטאו קודם שיחתמו את דינו. ולפי שנברא העולם בראש השנה במדת הדין, חייבה החכמה להיות יום הדין בראש השנה להיות מעשה כל הבריות </w:t>
      </w:r>
      <w:r w:rsidRPr="002B7D92">
        <w:rPr>
          <w:rStyle w:val="HebrewChar"/>
          <w:rFonts w:cs="FrankRuehl" w:hint="cs"/>
          <w:rtl/>
        </w:rPr>
        <w:lastRenderedPageBreak/>
        <w:t>זכויותיהן ועבירותיהן שקולין בו, ועל זה אמר שלמה ע"ה פלס ומאזני מרמה משפט לה', יאמר כל המשקלות הם לשי"ת והוא שוקל בהם מעשי העולם, המצות והעבירות, קלות וחמורות</w:t>
      </w:r>
      <w:r w:rsidR="002B7D92" w:rsidRPr="002B7D92">
        <w:rPr>
          <w:rStyle w:val="HebrewChar"/>
          <w:rFonts w:cs="FrankRuehl" w:hint="cs"/>
          <w:rtl/>
        </w:rPr>
        <w:t>...</w:t>
      </w:r>
      <w:r w:rsidRPr="002B7D92">
        <w:rPr>
          <w:rStyle w:val="HebrewChar"/>
          <w:rFonts w:cs="FrankRuehl" w:hint="cs"/>
          <w:rtl/>
        </w:rPr>
        <w:t xml:space="preserve"> (כד הקמח ראש השנה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ונצטוינו במצוה זו ביום הזה שהוא יום הדין, וזה רמוז במלת "זכרון תרועה", כי מלת זכרון נופל על הנשפטים, כענין שכתוב, "יען הזכרכם בכף תתפשו" (יחזקאל כ"ח)</w:t>
      </w:r>
      <w:r w:rsidR="002B7D92" w:rsidRPr="002B7D92">
        <w:rPr>
          <w:rStyle w:val="HebrewChar"/>
          <w:rFonts w:cs="FrankRuehl" w:hint="cs"/>
          <w:rtl/>
        </w:rPr>
        <w:t>...</w:t>
      </w:r>
      <w:r w:rsidRPr="002B7D92">
        <w:rPr>
          <w:rStyle w:val="HebrewChar"/>
          <w:rFonts w:cs="FrankRuehl" w:hint="cs"/>
          <w:rtl/>
        </w:rPr>
        <w:t xml:space="preserve"> היום הזה הוא יום שכל טובות העולם ורעותיו בענין מזונות האדם וחיותו וקיום בניו נגזרים ביום הזה כל אחד ואחד בפרט, ומזה אנו אומרים "ועל המדינות בו יאמר אי זו לחרב ואי זו לשלום</w:t>
      </w:r>
      <w:r w:rsidR="002B7D92" w:rsidRPr="002B7D92">
        <w:rPr>
          <w:rStyle w:val="HebrewChar"/>
          <w:rFonts w:cs="FrankRuehl" w:hint="cs"/>
          <w:rtl/>
        </w:rPr>
        <w:t>...</w:t>
      </w:r>
      <w:r w:rsidRPr="002B7D92">
        <w:rPr>
          <w:rStyle w:val="HebrewChar"/>
          <w:rFonts w:cs="FrankRuehl" w:hint="cs"/>
          <w:rtl/>
        </w:rPr>
        <w:t xml:space="preserve"> ובריות בו יפקדו להזכירם לחיים ולמות", יום הוא שכל באי עולם עוברין לפניו כבני מרון, ובו מתבררים לפני ה' הנסתרות והנגלות, כיום שכל העולם עומד בסכנה כאשה הרה שיש לה צירים וחבלים ואינה יודעת אם תנצל ואם תמות, ומזה אנו אומרים "הרת עולם"</w:t>
      </w:r>
      <w:r w:rsidR="002B7D92" w:rsidRPr="002B7D92">
        <w:rPr>
          <w:rStyle w:val="HebrewChar"/>
          <w:rFonts w:cs="FrankRuehl" w:hint="cs"/>
          <w:rtl/>
        </w:rPr>
        <w:t>...</w:t>
      </w:r>
      <w:r w:rsidRPr="002B7D92">
        <w:rPr>
          <w:rStyle w:val="HebrewChar"/>
          <w:rFonts w:cs="FrankRuehl" w:hint="cs"/>
          <w:rtl/>
        </w:rPr>
        <w:t xml:space="preserve"> ביום הזה נברא העולם, וזה רמוז ב"בראשית", ועל זה אנו אומרים "זה היום תחלת מעשיך". והיה מחסדי השי"ת יתעלה שהודיענו בתורתו הקדושה משפט היום הזה, לבעבור נהיה זריזין בו ולמען הכין עצמנו לתפלה ותשובה, ולהיותנו חרדים מאימת הדין כשנתבקש מצד המלך ה', כי אם יביאו אדם לידי מלך בשר ודם אף על פי שיודע בעצמו שהוא זכאי הלא יחרד חרדה גדולה וישתדל בכל מאמצי כח אחר מליצי זכות, על אחת כמה וכמה היודע שיבואו דיניו לפני מלך מלכי המלכים הקב"ה ויודע בעצמו שהוא חייב שיש לו להתפחד מזה. ולכך חייבה חכמתו ית' בעשרת הימים הללו הידועים בכל ישראל, הנקראים עשרת ימי תשובה, להיותם זמן לחוטא שישוב מחטאו. ומה שהיו עשרה, לענין מוכרח, לפי שחשבון זה הוא קיום העולם</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ועל כן תקנו לנו רז"ל בתפלת היום הזה עשר מלכיות עשר זכרונות עשר שופרות, וזהו כי נר מצוה ותורה אור, ואמר ודרך חיים תוכחות מוסר, לרמוז על שתי מדות הללו, מדת הדין ומדת רחמים</w:t>
      </w:r>
      <w:r w:rsidR="002B7D92" w:rsidRPr="002B7D92">
        <w:rPr>
          <w:rStyle w:val="HebrewChar"/>
          <w:rFonts w:cs="FrankRuehl" w:hint="cs"/>
          <w:rtl/>
        </w:rPr>
        <w:t>...</w:t>
      </w:r>
      <w:r w:rsidRPr="002B7D92">
        <w:rPr>
          <w:rStyle w:val="HebrewChar"/>
          <w:rFonts w:cs="FrankRuehl" w:hint="cs"/>
          <w:rtl/>
        </w:rPr>
        <w:t xml:space="preserve"> ושתי מדות אלו הן רמוזות במצוה זו של תקיעת שופר, התקיעה כנגד מדת רחמים, והתרועה כנגד מדת הדין, לבאר שהעולם שנברא בתשרי נברא בשתי מדות אלו, </w:t>
      </w:r>
      <w:r w:rsidRPr="002B7D92">
        <w:rPr>
          <w:rStyle w:val="HebrewChar"/>
          <w:rFonts w:cs="FrankRuehl" w:hint="cs"/>
          <w:rtl/>
        </w:rPr>
        <w:lastRenderedPageBreak/>
        <w:t>ובתקיעת השופר אנו מתעוררין הלב למטה ומעוררין הכונה במדות למעלה, ולעולם התקיעה בראש ובסוף כדי שתתגבר מדת רחמים על מדת הדין</w:t>
      </w:r>
      <w:r w:rsidR="002B7D92" w:rsidRPr="002B7D92">
        <w:rPr>
          <w:rStyle w:val="HebrewChar"/>
          <w:rFonts w:cs="FrankRuehl" w:hint="cs"/>
          <w:rtl/>
        </w:rPr>
        <w:t>...</w:t>
      </w:r>
      <w:r w:rsidRPr="002B7D92">
        <w:rPr>
          <w:rStyle w:val="HebrewChar"/>
          <w:rFonts w:cs="FrankRuehl" w:hint="cs"/>
          <w:rtl/>
        </w:rPr>
        <w:t xml:space="preserve"> (שם שם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החינוך:</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שלא לעשות מלאכה ביום ראשון של חדש תשרי</w:t>
      </w:r>
      <w:r w:rsidR="002B7D92" w:rsidRPr="002B7D92">
        <w:rPr>
          <w:rStyle w:val="HebrewChar"/>
          <w:rFonts w:cs="FrankRuehl" w:hint="cs"/>
          <w:rtl/>
        </w:rPr>
        <w:t>...</w:t>
      </w:r>
      <w:r w:rsidRPr="002B7D92">
        <w:rPr>
          <w:rStyle w:val="HebrewChar"/>
          <w:rFonts w:cs="FrankRuehl" w:hint="cs"/>
          <w:rtl/>
        </w:rPr>
        <w:t xml:space="preserve"> ומשרשי מצות המועד הזה, שהיה מחסדי הא-ל על ברואיו לפקוד אותם ולראות מעשיהם יום אחד בכל שנה ושנה, כדי שלא יתרבו העונות, ויהיה מקום לכפרה, והוא רב חסד, מטה כלפי חסד, וכיון שהם מועטים מעביר עליהן, ואם אולי יש בהן עונות שצריכין מרוק נפרע מהם מעט מעט, ואם לא יפקדם עד זמן רב יתרבו כל כך עד שיתחייב בעולם כמעט כליה חלילה, נמצא שהיום הנכבד הזה הוא קיומו של עולם, ולכן ראוי לעשות אותו יום טוב, ולהיותו במנין מועדי השנה היקרים, ומצד שהוא יום הדין לדון כל חי, ראוי לעמד בו ביראה ופחד יותר מכל שאר מועדי השנה, וזהו ענין זכרון תרועה הנזכרים בו, כי התרועה קול שבור, לרמוז שישבור כל אחד תוקף יצרו הרע ויתנחם על מעשיו הרעים</w:t>
      </w:r>
      <w:r w:rsidR="002B7D92" w:rsidRPr="002B7D92">
        <w:rPr>
          <w:rStyle w:val="HebrewChar"/>
          <w:rFonts w:cs="FrankRuehl" w:hint="cs"/>
          <w:rtl/>
        </w:rPr>
        <w:t>...</w:t>
      </w:r>
      <w:r w:rsidRPr="002B7D92">
        <w:rPr>
          <w:rStyle w:val="HebrewChar"/>
          <w:rFonts w:cs="FrankRuehl" w:hint="cs"/>
          <w:rtl/>
        </w:rPr>
        <w:t xml:space="preserve"> (אמור מצוה שיא)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מאירי: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ועל צד הגדיל התעוררות לזכור השם בכל רגעו לשוות יראתו על פניהם לבלתי יחטאו, היתה הכונה לשום בשולחן, קרא, רוביא, כרתי, סלקא, תמרי, על צד מה שאמרו במסכת כריתות ובמסכת הוריות, השתא דאמרת סימנא מילתא היא ליחזי איניש בריש שתא</w:t>
      </w:r>
      <w:r w:rsidR="002B7D92" w:rsidRPr="002B7D92">
        <w:rPr>
          <w:rStyle w:val="HebrewChar"/>
          <w:rFonts w:cs="FrankRuehl" w:hint="cs"/>
          <w:rtl/>
        </w:rPr>
        <w:t>...</w:t>
      </w:r>
      <w:r w:rsidRPr="002B7D92">
        <w:rPr>
          <w:rStyle w:val="HebrewChar"/>
          <w:rFonts w:cs="FrankRuehl" w:hint="cs"/>
          <w:rtl/>
        </w:rPr>
        <w:t xml:space="preserve"> ועל צד שלא יטעו באמרם סימנא מילתא היא, שיהיה זה דרך נחש, חלילה לרבותינו מרשע, היתה ההסכמה לקרות עליהם דברים יורו על הסליחה והערה על התשובה, ואמרם מילתא היא, רוצה בו שהערות התשובה גם מבלי קביעת תפלה רק דרך סימן ותורת עראי הם יעזרו על הכונה, ומפני זה צוו לראותם בעת האוכל, להעיר שעם היותם נמשכים אל הנאת הגוף לא ימשכו רק כפי הצורך ולא ישלחו אימת המשפט מעל פניהם, והוא שהם קוראים עליהם דברים יורו על זה, יאמרו על הקרא יקראו זכויותינו, וברוביא ירבו זכויותינו, ובכרתי יכרתו שונאינו, והכונה </w:t>
      </w:r>
      <w:r w:rsidRPr="002B7D92">
        <w:rPr>
          <w:rStyle w:val="HebrewChar"/>
          <w:rFonts w:cs="FrankRuehl" w:hint="cs"/>
          <w:rtl/>
        </w:rPr>
        <w:lastRenderedPageBreak/>
        <w:t>בהכרתת השונאים רוצה לומר על הדעות הכוזבות והכונות המחטיאות, כי הם השונאים והמשניאים שנאה אמיתית</w:t>
      </w:r>
      <w:r w:rsidR="002B7D92" w:rsidRPr="002B7D92">
        <w:rPr>
          <w:rStyle w:val="HebrewChar"/>
          <w:rFonts w:cs="FrankRuehl" w:hint="cs"/>
          <w:rtl/>
        </w:rPr>
        <w:t>...</w:t>
      </w:r>
      <w:r w:rsidRPr="002B7D92">
        <w:rPr>
          <w:rStyle w:val="HebrewChar"/>
          <w:rFonts w:cs="FrankRuehl" w:hint="cs"/>
          <w:rtl/>
        </w:rPr>
        <w:t xml:space="preserve"> (משיב נפש מאמר ב פרק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זה המאמר (של הזוהר) מוכיח כדברי הרב ז"ל, כי ראש השנה יום דין ברחמים, ומכאן תבין מפני מה נקבע יום זה באחד לחדש, כי כשהקב"ה קובע זמן לעשיית המצוה אין ספק כי יש באותה המצוה ענין הראוי לאותו הזמן, או שיש לאותו הזמן ענין הראוי לאותה מצוה לקיים בה העולם, והבן זה מאד. ותבין סוד הקרבן הקרב בראש השנה, כי הוא דוגמת שעיר ראש חודש, וכבר ביארנוהו במקומו. ובעבור כי הוא יום דין על כן אנו מתפללין המלך המשפט המלך הקדוש, רוצה לומר התשובה הנקרא כך המשפט, רוצה לומר כי התשובה מתנהגת בעולם במדת הדין, אמנם הראב"ד ז"ל פירש המלך שהוא המשפט, והכל רמז לתשובה, ואנו עומדים לפני ה' בתפלה לבל ישפוט וידין אותנו במדת הפחד, כי אם במדת החסד והרחמים, וסוד שלשה ספרים הנפתחים בראש השנה רמז לשלשה אבות העליונים שהמלך פועל בשלשתן</w:t>
      </w:r>
      <w:r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ודע כי בהיות הקטיגור תובע דין מלפני המלך ית' בראש השנה לתת חשבון על כל מה שעשו ישראל כל השנה שעברה, אז הלבנה מתכסית מכל חיילי מעלה כמטרוניתא העומדת כבושה על מעשה בנה יחידה בבאו לדין לפני המלך, לפיכך היא מתכסית בכסא ליום חגינו, כי המו מעיה ונכמרו רחמיה על בנה, ועל אותה שעה רמז "ודוד עלה במעלה הזתים עולה ובוכה וראש לו חפוי", כדי להתכסות מכל גדודי מעלה בעלותה ליראות, כי יראה פן יכבו את גחלתה, ורבקה שומעת בדבר יצחק אל עשו בנו ללכת לצוד ציד מכל החטאות ולהלשין בו לאביו, וילך עשו בשדה של פתוחים לצודד החטאות והלבנה נתכסית והיא שמעה מיד חזרה ואמרה על יעקב בנה לך נא אל הצאן וקח לי משם שני גדיי עזים, הם סוד שני שעירי יום הכפורים, ואעשה מטעמים לאביך, הם סוד התפלות שהביא יעקב אל אביו</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ואף כי התקיעה לא נזכרה בפירוש בכתוב נרמזה במלת זכרון ובמלת יום, כי היום והזכרון הוא לתרועה, ולפיכך הוא מקרא קדש, והוא אלקי יעקב, והבן זה. ותקנו רז"ל לומר מלכיות זכרונות ושופרות בראש השנה, מלכיות כדי שתמליכוני עליכם</w:t>
      </w:r>
      <w:r w:rsidR="002B7D92" w:rsidRPr="002B7D92">
        <w:rPr>
          <w:rStyle w:val="HebrewChar"/>
          <w:rFonts w:cs="FrankRuehl" w:hint="cs"/>
          <w:rtl/>
        </w:rPr>
        <w:t>...</w:t>
      </w:r>
      <w:r w:rsidRPr="002B7D92">
        <w:rPr>
          <w:rStyle w:val="HebrewChar"/>
          <w:rFonts w:cs="FrankRuehl" w:hint="cs"/>
          <w:rtl/>
        </w:rPr>
        <w:t xml:space="preserve"> וכבר בארתי לך בסוד התפלה כי אין להכנס לפני המלך ית' בלתי השכינה, שנאמר "בזאת יבא אהרן אל הקדש", וזהו מאמרם ובמה בשופר. והנה במלכיות רמז לתשובה הנקרא מלך, זכרונות לתפארת ישראל, שנאמר ה' זכרנו, שופרות לשכינה, והנה הם כסוד ג' שמות ראשונות של י"ג מדות, ותקנו בכל אחד מהם י' פסוקים כנגד י' ספירות כי הבנין כלול בהם</w:t>
      </w:r>
      <w:r w:rsidR="002B7D92" w:rsidRPr="002B7D92">
        <w:rPr>
          <w:rStyle w:val="HebrewChar"/>
          <w:rFonts w:cs="FrankRuehl" w:hint="cs"/>
          <w:rtl/>
        </w:rPr>
        <w:t>...</w:t>
      </w:r>
      <w:r w:rsidRPr="002B7D92">
        <w:rPr>
          <w:rStyle w:val="HebrewChar"/>
          <w:rFonts w:cs="FrankRuehl" w:hint="cs"/>
          <w:rtl/>
        </w:rPr>
        <w:t xml:space="preserve"> (אמור, ועיין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דרשות הר"ן: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ומזה הטעם עצמו הוא מה שאנחנו מונין לבריאת עולם מתשרי, עם היות ההלכה כר' יהושע שבניסן נברא העולם, אמר בפרק קמא דר"ה (י') חכמי ישראל מונין למבול כר' אליעזר ולתקופה כר' יהושע, לפי שבניסן נברא העולם, ועם כל זה מונין למבול כר"א, כלומר לשנות הדורות, וצריך טעם למה.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והתשובה בזה, כי מאשר העולם נדון בתשרי, אין ראוי שיהיה מנין שניו כפי ההקפים שהקיף ושב אל נקודה אחת כפי מנין השנים, כי זה המנין, אמנם יהיה כפי טבעו שיתחייב שובו לנקודתו הראשונה בסוף השנה, וקיומו אינו כפי טבעו רק כפי משפטו לכן ראוי שיהיה מתשרי לתשרי כי כאשר נשלם ההקף מתשרי לתשרי ידענו כי מתשרי שעבר חויב כפי המשפט שימשך עד תשרי אחר, ונמצא מנינו לשנים כפי שרש האמונה המקובל, לא כפי שהוא מנינו לחדשים, ולכן אמר החדש הזה לכם ראש חדשים. (דרוש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מנורת המאור:</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שמעינן מהכא, שהוא יום בריאת אדם הראשון, בו ביום חטא ועשה תשובה ונתכפר, ולפיכך ראוי הוא לדין ולתשובה ולכפרה. ובו ביום אמר לו הקב"ה כשם שמחלתי לך ביום הזה, כך אני עתיד למחול את בניך ביום הזה</w:t>
      </w:r>
      <w:r w:rsidRPr="002B7D92">
        <w:rPr>
          <w:rStyle w:val="HebrewChar"/>
          <w:rFonts w:cs="FrankRuehl" w:hint="cs"/>
          <w:rtl/>
        </w:rPr>
        <w:t>...</w:t>
      </w:r>
      <w:r w:rsidR="007D2353" w:rsidRPr="002B7D92">
        <w:rPr>
          <w:rStyle w:val="HebrewChar"/>
          <w:rFonts w:cs="FrankRuehl" w:hint="cs"/>
          <w:rtl/>
        </w:rPr>
        <w:t xml:space="preserve"> ואף על פי כן יש דברים שנשארים תלויים </w:t>
      </w:r>
      <w:r w:rsidR="007D2353" w:rsidRPr="002B7D92">
        <w:rPr>
          <w:rStyle w:val="HebrewChar"/>
          <w:rFonts w:cs="FrankRuehl" w:hint="cs"/>
          <w:rtl/>
        </w:rPr>
        <w:lastRenderedPageBreak/>
        <w:t>ועומדים ממזון האדם לזמנים ידועים, כשהיה בית המקדש קיים והיו מקריבים קרבנות לרצות עליהם, כדאמרינן התם, בפרקא קמא דראש השנה (ט"ז א') תניא הכל נדונין בראש השנה וגזר דין שלהם כל אחד בזמנו. בפסח על התבואה, בעצרת על פרות האילן, ובחג נדונין על המים. ואדם נדון בראש השנה וגזר דין שלו נחתם ביום הכפורים. רבי יוסי אומר אדם נדון בכל יום</w:t>
      </w:r>
      <w:r w:rsidRPr="002B7D92">
        <w:rPr>
          <w:rStyle w:val="HebrewChar"/>
          <w:rFonts w:cs="FrankRuehl" w:hint="cs"/>
          <w:rtl/>
        </w:rPr>
        <w:t>...</w:t>
      </w:r>
      <w:r w:rsidR="007D2353" w:rsidRPr="002B7D92">
        <w:rPr>
          <w:rStyle w:val="HebrewChar"/>
          <w:rFonts w:cs="FrankRuehl" w:hint="cs"/>
          <w:rtl/>
        </w:rPr>
        <w:t xml:space="preserve"> רבי נתן אומר אדם נדון בכל שעה, שנאמר (איוב ז') לרגעים תבחננו</w:t>
      </w:r>
      <w:r w:rsidRPr="002B7D92">
        <w:rPr>
          <w:rStyle w:val="HebrewChar"/>
          <w:rFonts w:cs="FrankRuehl" w:hint="cs"/>
          <w:rtl/>
        </w:rPr>
        <w:t>...</w:t>
      </w:r>
      <w:r w:rsidR="007D2353" w:rsidRPr="002B7D92">
        <w:rPr>
          <w:rStyle w:val="HebrewChar"/>
          <w:rFonts w:cs="FrankRuehl" w:hint="cs"/>
          <w:rtl/>
        </w:rPr>
        <w:t xml:space="preserve"> אמר הקב"ה תקעו לפני בראש השנה בשופר של איל, כדי שאזכור לכם עקידת יצחק בן אברהם ומעלה אני עליכם כאלו עקדתם עצמיכם לפני.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 עקדת יצחק היא דבר גדול בזרע אברהם, שזוכר תמיד להם בוראם מה שבא לעשות אברהם אבינו להשלים רצון בוראו. וזהו העומד לישראל בכל צרתם, לפי שעמד בנסיון גדול כזה</w:t>
      </w:r>
      <w:r w:rsidR="002B7D92" w:rsidRPr="002B7D92">
        <w:rPr>
          <w:rStyle w:val="HebrewChar"/>
          <w:rFonts w:cs="FrankRuehl" w:hint="cs"/>
          <w:rtl/>
        </w:rPr>
        <w:t>...</w:t>
      </w:r>
      <w:r w:rsidRPr="002B7D92">
        <w:rPr>
          <w:rStyle w:val="HebrewChar"/>
          <w:rFonts w:cs="FrankRuehl" w:hint="cs"/>
          <w:rtl/>
        </w:rPr>
        <w:t xml:space="preserve"> ועל כן צוה לתקוע בשופר של איל, לזכר האיל הנחלף על יצחק. והפסוקים והתקיעות כלם הם לכוונת התשובה ולהמליך עלינו מלכנו ולבקש מלפניו, שאף על פי שלא נשוב כהוגן, שיזכר לפניו פקידת הצדקניות ועקידת ידיד מבטן. (נר ה כלל ב חלק א פרק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יסודות התורה והאמונה הם בנויים על אמונת ההשגחה בתכלית השלימות, שיש לבורא תמיד על הכלל ועל הפרט ונותן לכל אחד כפי מעשיו</w:t>
      </w:r>
      <w:r w:rsidR="002B7D92" w:rsidRPr="002B7D92">
        <w:rPr>
          <w:rStyle w:val="HebrewChar"/>
          <w:rFonts w:cs="FrankRuehl" w:hint="cs"/>
          <w:rtl/>
        </w:rPr>
        <w:t>...</w:t>
      </w:r>
      <w:r w:rsidRPr="002B7D92">
        <w:rPr>
          <w:rStyle w:val="HebrewChar"/>
          <w:rFonts w:cs="FrankRuehl" w:hint="cs"/>
          <w:rtl/>
        </w:rPr>
        <w:t xml:space="preserve"> ואף על פי שההשגחה והגמול הוא בכל זמן ובכל עת, אבל ביום הדין בא הכל לחשבון ולשוקלו בכף מאזנים, שהחדש הוא נכנס במאזנים ובא הזמן לחפש על מעשי בני אדם לראות אי זה כף מכרעת</w:t>
      </w:r>
      <w:r w:rsidR="002B7D92" w:rsidRPr="002B7D92">
        <w:rPr>
          <w:rStyle w:val="HebrewChar"/>
          <w:rFonts w:cs="FrankRuehl" w:hint="cs"/>
          <w:rtl/>
        </w:rPr>
        <w:t>...</w:t>
      </w:r>
      <w:r w:rsidRPr="002B7D92">
        <w:rPr>
          <w:rStyle w:val="HebrewChar"/>
          <w:rFonts w:cs="FrankRuehl" w:hint="cs"/>
          <w:rtl/>
        </w:rPr>
        <w:t xml:space="preserve"> המשיל הדבר להבינו לעם בלשון בני אדם, באומרו שהוא כתוב בספרים, באומרם בפרקא קמא דר"ה (ט"ז ב') אמר רבי כרוספדאי אמר רבי יוחנן שלשה ספרים נפתחין בראש השנה, אחד של צדיקים גמורים</w:t>
      </w:r>
      <w:r w:rsidR="002B7D92" w:rsidRPr="002B7D92">
        <w:rPr>
          <w:rStyle w:val="HebrewChar"/>
          <w:rFonts w:cs="FrankRuehl" w:hint="cs"/>
          <w:rtl/>
        </w:rPr>
        <w:t>...</w:t>
      </w:r>
      <w:r w:rsidRPr="002B7D92">
        <w:rPr>
          <w:rStyle w:val="HebrewChar"/>
          <w:rFonts w:cs="FrankRuehl" w:hint="cs"/>
          <w:rtl/>
        </w:rPr>
        <w:t xml:space="preserve"> (שם פרק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ברחם הא-ל על בריותיו נתן להם מקום לחזור בתשובה, כדי שלא יאבדו ברעתם, כי מאחר שיצר לב האדם רע מנעוריו ונוטה בטבעו יותר אל החמריות ומניח המושכלות, על כן צריך אדם בכל עת לחפש בדרכיו ולחזור בתשובה, כדכתיב "נחפשה דרכינו ונחקורה ונשובה עד ה'". ולפי שבכל השנה הוא מוטבע בתאוות </w:t>
      </w:r>
      <w:r w:rsidRPr="002B7D92">
        <w:rPr>
          <w:rStyle w:val="HebrewChar"/>
          <w:rFonts w:cs="FrankRuehl" w:hint="cs"/>
          <w:rtl/>
        </w:rPr>
        <w:lastRenderedPageBreak/>
        <w:t>ואינו מתעורר אל התשובה, צותה תורה לתקוע שופר בראש השנה לעוררם ולהזכירם, כלומר עורו ישנים מתרדמתכם כי קרב זמן פקודתכם, והא-ל יתברך שאינו חפץ בהשחתת הרשעים אלא שיחזרו בתשובה ויחיו, נותן קולו בתרועת ראש השנה לבני ישראל שיחזרו בתשובה. ואם יתקע שופר בעיר ועם לא יחרדו דמם בראשם</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ולרמוז על שלשת עקרי התשובה צותה תורה לתקוע ולהריע ולתקוע, התקיעה הראשונה, לרמוז על התנאי הראשון, שצריך בעל תשובה לחפש ולפשפש בדרכיו ולעזבם עזיבה מוחלטת, אם און בידו אם בלבו ומחשבותיו יסירנו</w:t>
      </w:r>
      <w:r w:rsidR="002B7D92" w:rsidRPr="002B7D92">
        <w:rPr>
          <w:rStyle w:val="HebrewChar"/>
          <w:rFonts w:cs="FrankRuehl" w:hint="cs"/>
          <w:rtl/>
        </w:rPr>
        <w:t>...</w:t>
      </w:r>
      <w:r w:rsidRPr="002B7D92">
        <w:rPr>
          <w:rStyle w:val="HebrewChar"/>
          <w:rFonts w:cs="FrankRuehl" w:hint="cs"/>
          <w:rtl/>
        </w:rPr>
        <w:t xml:space="preserve"> התרועה האמצעית לעשות אנחה ויללה על חטאתיו שעברו עליו ושינחם על רוע מעשיו</w:t>
      </w:r>
      <w:r w:rsidR="002B7D92" w:rsidRPr="002B7D92">
        <w:rPr>
          <w:rStyle w:val="HebrewChar"/>
          <w:rFonts w:cs="FrankRuehl" w:hint="cs"/>
          <w:rtl/>
        </w:rPr>
        <w:t>...</w:t>
      </w:r>
      <w:r w:rsidRPr="002B7D92">
        <w:rPr>
          <w:rStyle w:val="HebrewChar"/>
          <w:rFonts w:cs="FrankRuehl" w:hint="cs"/>
          <w:rtl/>
        </w:rPr>
        <w:t xml:space="preserve"> והתקיעה האחרונה לשום בלבו ולקבל על עצמו שלא יחזור עוד למחשבותיו ולמעשיו הראשונים</w:t>
      </w:r>
      <w:r w:rsidR="002B7D92" w:rsidRPr="002B7D92">
        <w:rPr>
          <w:rStyle w:val="HebrewChar"/>
          <w:rFonts w:cs="FrankRuehl" w:hint="cs"/>
          <w:rtl/>
        </w:rPr>
        <w:t>...</w:t>
      </w:r>
      <w:r w:rsidRPr="002B7D92">
        <w:rPr>
          <w:rStyle w:val="HebrewChar"/>
          <w:rFonts w:cs="FrankRuehl" w:hint="cs"/>
          <w:rtl/>
        </w:rPr>
        <w:t xml:space="preserve"> (שם פרק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אלקינו ית' שמו המושל על סדר זמנים והכל כחומר ביד היוצר, כן הוא בידו וברשותו יביא במשפט על כל נעלם בכל יום ובכל שעה, כמו שנתבאר בגמרא מפסוק "ותפקדנו לבקרים לרגעים תבחננו", וכבר בארנו במאמר חקור דין בחלק השני שהתנאים הנראים כחולקים בזה מר אמר חדא ומר אמר חדא ולא פליגי. ולא יחד יום מימים לצדק בו את דיניו כמו היום הרת עולם, המיוחד לדין האדם, וכן ליתר ההנהגות כמו שאר פרקים שבהם העולם נידון אלא להישרת לבבנו ליראתו אחרי שהעולם נתן בלבנו להיות טרודים ברוב הזמן, והיו הפרקים האלה לנו ולבננו מקראי קדש לפדיון נפשנו בלי ספק, שכנגדם פני המרכבה ילמדו עלינו זכות, ועל שמם נקראו ארבעה פרקים שהם פרקי המרכבה וקשוריה, ועוד שהם פקידים על הפורקן ועל הפדות ארבעה גואלים ודאי, שכן מצוה עלינו בכל אחד מהם לטהר עצמנו תחלה ולהקביל פני הרב מעין מצות ראיה להקבלת פני שכינה ולעסוק בתורה ולהרבות בעבודה דהיינו בתפלה ובקרבנות היום ולשמח בהם העני והגר וכל אלמנה ויתום שהיא גמילות חסדים</w:t>
      </w:r>
      <w:r w:rsidR="002B7D92" w:rsidRPr="002B7D92">
        <w:rPr>
          <w:rStyle w:val="HebrewChar"/>
          <w:rFonts w:cs="FrankRuehl" w:hint="cs"/>
          <w:rtl/>
        </w:rPr>
        <w:t>...</w:t>
      </w:r>
      <w:r w:rsidRPr="002B7D92">
        <w:rPr>
          <w:rStyle w:val="HebrewChar"/>
          <w:rFonts w:cs="FrankRuehl" w:hint="cs"/>
          <w:rtl/>
        </w:rPr>
        <w:t xml:space="preserve"> (מאמר אם כל חי חלק א סימן יח)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והרי אנו בקדוש החודש והזמנים כמו הכלה </w:t>
      </w:r>
      <w:r w:rsidRPr="002B7D92">
        <w:rPr>
          <w:rStyle w:val="HebrewChar"/>
          <w:rFonts w:cs="FrankRuehl" w:hint="cs"/>
          <w:rtl/>
        </w:rPr>
        <w:lastRenderedPageBreak/>
        <w:t>שתבעוה לינשא בניסן או בסיון ועד שתתפייס ותאמר יום פלוני בניסן לא רמינן שערי באסינתא, ומשנתפייסה וקבעה ראש חדש צריכה להמתין לפרנס עצמה עד ט"ו חדש או ו' בו כי האי כדיניה והאי כדיניה. אבל בקדושת יום הרת עולם אינו כן, שהרי החדש מתכסה בחג, לפי שהיא נתבעת לבדיקה תחלה בראש השנה ויום הכפורים ברחימותא דאית בה קנאה, כי הן בקדושיו לא יאמין, וכשנצא בדימוס וסימנים בידינו לולב וארבעת מיניו נזכה לסכת שלום על כל כבוד חופה ונקתה ונזרעה זרע</w:t>
      </w:r>
      <w:r w:rsidR="002B7D92" w:rsidRPr="002B7D92">
        <w:rPr>
          <w:rStyle w:val="HebrewChar"/>
          <w:rFonts w:cs="FrankRuehl" w:hint="cs"/>
          <w:rtl/>
        </w:rPr>
        <w:t>...</w:t>
      </w:r>
      <w:r w:rsidRPr="002B7D92">
        <w:rPr>
          <w:rStyle w:val="HebrewChar"/>
          <w:rFonts w:cs="FrankRuehl" w:hint="cs"/>
          <w:rtl/>
        </w:rPr>
        <w:t xml:space="preserve"> (שם סימן יט)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וגם זה טעם נכון להיות יום טוב מקרא קדש הזה החדש מתכסה בו, כי חג ה' לנו הוא עקר והחדש טפלה אליו. ועוד אין בית דין של מעלה מושיבין כסאות למשפט ביום זה המיוחד לדין עד שיסכימו בית דין של מטה לקדשו</w:t>
      </w:r>
      <w:r w:rsidR="002B7D92" w:rsidRPr="002B7D92">
        <w:rPr>
          <w:rStyle w:val="HebrewChar"/>
          <w:rFonts w:cs="FrankRuehl" w:hint="cs"/>
          <w:rtl/>
        </w:rPr>
        <w:t>...</w:t>
      </w:r>
      <w:r w:rsidRPr="002B7D92">
        <w:rPr>
          <w:rStyle w:val="HebrewChar"/>
          <w:rFonts w:cs="FrankRuehl" w:hint="cs"/>
          <w:rtl/>
        </w:rPr>
        <w:t xml:space="preserve"> כי הטבע משועבד לקביעות החדשים ועבור השנים</w:t>
      </w:r>
      <w:r w:rsidR="002B7D92" w:rsidRPr="002B7D92">
        <w:rPr>
          <w:rStyle w:val="HebrewChar"/>
          <w:rFonts w:cs="FrankRuehl" w:hint="cs"/>
          <w:rtl/>
        </w:rPr>
        <w:t>...</w:t>
      </w:r>
      <w:r w:rsidRPr="002B7D92">
        <w:rPr>
          <w:rStyle w:val="HebrewChar"/>
          <w:rFonts w:cs="FrankRuehl" w:hint="cs"/>
          <w:rtl/>
        </w:rPr>
        <w:t xml:space="preserve"> ועל שני דברים אלו המתמיהים בלי ספק ומראים חבתנו לפני המקום נאמר "תקעו בחדש שופר בכסא ליום חגנו", אמר שראוי ומחוייב לקיים מצות עשה לתקוע בו בשופר כשנקבעהו אנחנו שיהיה חג לה', ובזמן שיחול החק הזה לישראל למטה, אז יהיה משפט לאלקי יעקב בבית דין של מעלה כאמור.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ואתיא כי הא דתנינן אם באו עדים מן המנחה ולמעלה נוהגין אותו היום קדש ולמחר קדש, על פי התקנה שהוקבע בפני הבית ופירש בן הסגן בתוספתא, אותו היום קדש ותוקעין ולמחר קדש להקרבת מוספין, כי עם היות עדותן ראיה לקבוע ראש השנה אותו היום, והיו חוששין בית דין זריזין להריע בתחלתה ממש לערבב את השטן, מכל מקום התקינו בלשכת הגזית לעקור לכתחלה קביעות המועדות ממנו עד מחר כדרשת אתם אפילו מזידים, והיו חוזרים ותוקעין בו בלי ספק, כי מובטח הוא צדיקו של עולם בעבדיו הנביאים שאמר להם החדש הזה לכם וכל בית דין שיעמוד אחריהם, שלא תצא תקלה מתחת ידם</w:t>
      </w:r>
      <w:r w:rsidR="002B7D92" w:rsidRPr="002B7D92">
        <w:rPr>
          <w:rStyle w:val="HebrewChar"/>
          <w:rFonts w:cs="FrankRuehl" w:hint="cs"/>
          <w:rtl/>
        </w:rPr>
        <w:t>...</w:t>
      </w:r>
      <w:r w:rsidRPr="002B7D92">
        <w:rPr>
          <w:rStyle w:val="HebrewChar"/>
          <w:rFonts w:cs="FrankRuehl" w:hint="cs"/>
          <w:rtl/>
        </w:rPr>
        <w:t xml:space="preserve"> (שם חלק ב סימן יז)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ואף על פי שאחר החורבן התקין רבן יוחנן בן זכאי לקבל עדות החדש כל היום תקנה ראשונה לא זזה ממקומה לעשות אותו היום קדש ולמחר קדש אם היו מאחרין לבא, אלא שמונין </w:t>
      </w:r>
      <w:r w:rsidRPr="002B7D92">
        <w:rPr>
          <w:rStyle w:val="HebrewChar"/>
          <w:rFonts w:cs="FrankRuehl" w:hint="cs"/>
          <w:rtl/>
        </w:rPr>
        <w:lastRenderedPageBreak/>
        <w:t>למועדות מן הראשון, דליכא למיחש לקלקול השיר שקלקלת החרבן תקנתו</w:t>
      </w:r>
      <w:r w:rsidR="002B7D92" w:rsidRPr="002B7D92">
        <w:rPr>
          <w:rStyle w:val="HebrewChar"/>
          <w:rFonts w:cs="FrankRuehl" w:hint="cs"/>
          <w:rtl/>
        </w:rPr>
        <w:t>...</w:t>
      </w:r>
      <w:r w:rsidRPr="002B7D92">
        <w:rPr>
          <w:rStyle w:val="HebrewChar"/>
          <w:rFonts w:cs="FrankRuehl" w:hint="cs"/>
          <w:rtl/>
        </w:rPr>
        <w:t xml:space="preserve"> ועדיין חומר קדושה אריכתא כדקאי קאי, לפיכך מצירוף שתי התקנות האלה חוייבנו לחוג את חג ה' זה שני ימים בין בארץ בין חוצה לה, ומונין מן הראשון כאמור</w:t>
      </w:r>
      <w:r w:rsidR="002B7D92" w:rsidRPr="002B7D92">
        <w:rPr>
          <w:rStyle w:val="HebrewChar"/>
          <w:rFonts w:cs="FrankRuehl" w:hint="cs"/>
          <w:rtl/>
        </w:rPr>
        <w:t>...</w:t>
      </w:r>
      <w:r w:rsidRPr="002B7D92">
        <w:rPr>
          <w:rStyle w:val="HebrewChar"/>
          <w:rFonts w:cs="FrankRuehl" w:hint="cs"/>
          <w:rtl/>
        </w:rPr>
        <w:t xml:space="preserve"> (שם סימן יח,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ספורנו: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זכרון תרועה - זכרון תרועת מלך בה יגילו מלכם, וזה מפני היותו יושב אז על כסא דין, כמו שבא בקבלה, כאמרו תקעו בחדש שופר בכסא ליום חגנו כי חק לישראל הוא משפט לאלקי יעקב, וראוי לנו לשמוח אז יותר על שהוא מלכנו, שיטה כלפי חסד ויזכה אותנו בשפטו אותנו, כאמרו "כי ה' שופטנו ה' מחוקקנו, ה' מלכנו הוא יושיענו". (ויקרא כג כד)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אמנם ראש השנה ויום הכפורים הוא במה שהוא יתברך מלך ואדון העולם שיש לעולם מעלה יתרה מאד מאד שאינה בכלל הענינים הראשונים, הוא יתברך מלך ואדון העולם והכל תחת רשותו, ולפיכך מזכירים באלו ימים מלכותו יותר, וראש השנה הוא יום הדין, כי במה שהוא מלך העולם הוא בעצמו הדין על העולם, כי המלכות היא הממשלה על העולם וממשלתו היא מדת דינו, אין יתברך צריך לדון בעדים ובראיה, אבל הוא עד ודיין ולפיכך במלכותו היא מדת משפטו, והוא בחדש השביעי כי מלכותו שהוא מלך העולם מצד הקדושה שיש לעולם, ומפני כך מולך עליהם המלך הקדוש, ועוד כבר ביארנו למעלה אצל קריעת ים סוף באמרם מי שהמליכני תחלה על הים הוא יהיה מלך, ושם מבואר כי הקדושה היא המלכות, והקדושה היא תמיד בשביעי, כמו שנתבאר למעלה אצל ולכהן מדין שבע בנות, ולפיכך נבחר חודש השביעי להיות בו מלכותו</w:t>
      </w:r>
      <w:r w:rsidRPr="002B7D92">
        <w:rPr>
          <w:rStyle w:val="HebrewChar"/>
          <w:rFonts w:cs="FrankRuehl" w:hint="cs"/>
          <w:rtl/>
        </w:rPr>
        <w:t>...</w:t>
      </w:r>
      <w:r w:rsidR="007D2353" w:rsidRPr="002B7D92">
        <w:rPr>
          <w:rStyle w:val="HebrewChar"/>
          <w:rFonts w:cs="FrankRuehl" w:hint="cs"/>
          <w:rtl/>
        </w:rPr>
        <w:t xml:space="preserve"> ולפיכך ראש השנה אף על גב שאין כאן שמחה ואינו בכלל זמני שמחה, מכל מקום היום קדוש, כי מלכות זה הוא למעלת העולם שהשי"ת הוא מלכו, ואין העולם חסר מלכותו. </w:t>
      </w:r>
      <w:r w:rsidR="007D2353">
        <w:rPr>
          <w:rStyle w:val="HebrewChar"/>
          <w:rtl/>
        </w:rPr>
        <w:t> </w:t>
      </w:r>
      <w:r w:rsidRPr="002B7D92">
        <w:rPr>
          <w:rStyle w:val="HebrewChar"/>
          <w:rFonts w:cs="FrankRuehl" w:hint="cs"/>
          <w:bCs/>
          <w:rtl/>
        </w:rPr>
        <w:t xml:space="preserve"> </w:t>
      </w:r>
      <w:r w:rsidR="007D2353" w:rsidRPr="002B7D92">
        <w:rPr>
          <w:rStyle w:val="HebrewChar"/>
          <w:rFonts w:cs="FrankRuehl" w:hint="cs"/>
          <w:bCs/>
          <w:rtl/>
        </w:rPr>
        <w:t xml:space="preserve">הנה ראש השנה בצד אשר הוא יתברך מושל על העולם, </w:t>
      </w:r>
      <w:r w:rsidR="007D2353">
        <w:rPr>
          <w:rStyle w:val="HebrewChar"/>
          <w:rtl/>
        </w:rPr>
        <w:t> </w:t>
      </w:r>
      <w:r w:rsidRPr="002B7D92">
        <w:rPr>
          <w:rStyle w:val="HebrewChar"/>
          <w:rFonts w:cs="FrankRuehl" w:hint="cs"/>
          <w:rtl/>
        </w:rPr>
        <w:t xml:space="preserve"> </w:t>
      </w:r>
      <w:r w:rsidR="007D2353" w:rsidRPr="002B7D92">
        <w:rPr>
          <w:rStyle w:val="HebrewChar"/>
          <w:rFonts w:cs="FrankRuehl" w:hint="cs"/>
          <w:rtl/>
        </w:rPr>
        <w:t xml:space="preserve">אבל יום הכפורים מצד בחינה אחרת, מצד </w:t>
      </w:r>
      <w:r w:rsidR="007D2353" w:rsidRPr="002B7D92">
        <w:rPr>
          <w:rStyle w:val="HebrewChar"/>
          <w:rFonts w:cs="FrankRuehl" w:hint="cs"/>
          <w:rtl/>
        </w:rPr>
        <w:lastRenderedPageBreak/>
        <w:t>שהעולם הוא אל המלך הוא השי"ת, כמו העבד שהוא לאדון והוא שלו, ובזה הקב"ה מכפר להם החטאים מאחר שהם שלו. ולפיכך ראש השנה יום הדין, כי במה שהוא יתברך מלך מושל על העולם יש כאן שתי בחינות, האחת הוא המשפט עליהם, ומצד בחינה אחרת הוא מוחל וסולח, כי במה שהם עמו והוא מלכם אינם ראוים להיות ברשות אחר, ולא יתן להיות מושל עליהם מלך זקן היצר הרע. וכאשר בני אדם חוטאים לפניו והם נכנסים ברשות אחר הוא היצר הרע שנקרא מלך גדול, כדכתיב בספר קהלת עיר קטנה ואנשים בה מעט, ובא אליה מלך גדול וגו', שהענין הזה נאמר על היצר הרע שמושל על גוף. ומצד שהוא יתברך מלך העולם וכל הנמצאים הם שלו תחת רשותו, ואינם לאחר, יצאו ביום הכפורים מרשות המלך היצר הרע שכבר נסתבכו בו כל השנה, ונכנסים אל רשות הקב"ה כי שם מלך ה' צב-אות נקרא עליהם</w:t>
      </w:r>
      <w:r w:rsidRPr="002B7D92">
        <w:rPr>
          <w:rStyle w:val="HebrewChar"/>
          <w:rFonts w:cs="FrankRuehl" w:hint="cs"/>
          <w:rtl/>
        </w:rPr>
        <w:t>...</w:t>
      </w:r>
      <w:r w:rsidR="007D2353" w:rsidRPr="002B7D92">
        <w:rPr>
          <w:rStyle w:val="HebrewChar"/>
          <w:rFonts w:cs="FrankRuehl" w:hint="cs"/>
          <w:rtl/>
        </w:rPr>
        <w:t xml:space="preserve"> (גבורות ה' פרק 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השנה בטלה עבודה, דע כי ראש השנה הוא מיוחד לבטול העבודה וניסן לגאולה, כי כאשר הגיע ראש השנה חל עליהם מלכות שמים, כי הוא המלך ה' ולפיכך העבודה בטלה מהם, ועוד כי ראש השנה הזה אשר אמרנו למעלה הוא הדבר אשר הוא בשלימות, וזה כאשר הגיע ראש השנה ראוי להיות בטל מהם העבודה, כי כמו שניסן מיוחד לגאולה, כן תשרי מיוחד לסלוק העבודה, כי כל דבר אשר הוא שלם אין עבודה בו והוא ידוע</w:t>
      </w:r>
      <w:r w:rsidR="002B7D92" w:rsidRPr="002B7D92">
        <w:rPr>
          <w:rStyle w:val="HebrewChar"/>
          <w:rFonts w:cs="FrankRuehl" w:hint="cs"/>
          <w:rtl/>
        </w:rPr>
        <w:t>...</w:t>
      </w:r>
      <w:r w:rsidRPr="002B7D92">
        <w:rPr>
          <w:rStyle w:val="HebrewChar"/>
          <w:rFonts w:cs="FrankRuehl" w:hint="cs"/>
          <w:rtl/>
        </w:rPr>
        <w:t xml:space="preserve"> (חידושי אגדות ראש השנה י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נמצא ההפרש שיש בין ראש השנה ובין אלו מועדים המקודשים, אשר אמר הכתוב (ויקרא כ"ג) "וידבר משה את מועדי", ואמר כי נאה הוא להיות המועדים תלויים בה', כי נמצא שהיו"ד הוא על ראש השנה ויום הכפורים, ולכך כלל באותו יו"ד, לפי שאלו ימים עשרת ימי תשובה הם כאחד, "ויהי כעשרת הימים" (ש"א כ"ה), גם ראש השנה ויום הכפורים הם שניהם לפי שהיו"ד הוא אחד במספר, ראש השנה הוא אחד בחודש, ויום הכפורים הוא עשרה בחודש, כמשמעו, לכך מרמז עליו היו"ד על שם י'. וגם כי ראש השנה הוא הראש וי"ה הוא החתימה, והכל הולך אחר החתימה, נרמז בשמו יתברך </w:t>
      </w:r>
      <w:r w:rsidR="007D2353" w:rsidRPr="002B7D92">
        <w:rPr>
          <w:rStyle w:val="HebrewChar"/>
          <w:rFonts w:cs="FrankRuehl" w:hint="cs"/>
          <w:rtl/>
        </w:rPr>
        <w:lastRenderedPageBreak/>
        <w:t>החתימה בלבד, והוא יום הכפורים, ועוד כי כל השם עם האותיות הוא ל', והוא יום ל' לחודש אלול ראש השנה, וראוי שיהיה ר"ה בכלל התיבה, כי כאשר אמרנו למעלה באר היטב, כי ראש השנה הוא כולל כל הזמנים מפני שהוא ראש ועיקר לכל הזמן, כמו שהראש הוא עיקר לכל. וה' הוא לפסח שהוא ט"ו בחודש נשליך ה' בעשירית כמו שהוא במספר שאין מספר למעלה מיו"ד והרי הה' לט"ו בניסן. והו' הוא לשבועות ו' ימים בחודש סיון, והה' אחרונה מפני שכאשר משליך היו"ד נשאר ה', והוא לסכות, נמצא כי הם מועדי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וכבר ידענו כי אלו המועדים הם תחלת הזמן וההוה וסוף הזמן, וראש השנה הוא הכל, כי הוא תחלת כל השנה שהוא התחלת הכל, לפיכך זה השם גם כן הוא בו הוה שהוא אמצע הזמן, וכן יהיה, וכן היה שהוא עבר והוא התחלת הזמן וסוף הזמן, ובו שם הויה, רוצה לומר שהוא כל חלקי הזמן בשנה בעצם המועדים כי ראש השנה עם י"ה כמו שאמרנו לך הוא כולל כל הזמנים לפי שהוא ראש לכל השנה והוא המועדים הג' הם חלקי הזמן, הפסח הוא תחלה והשבועות ההוה והחג הוא הסוף, והיינו שאמרנו לך למעלה כי ראש השנה נכלל בכל השם, כי כל השם מורה על כל הויה שהוא כל הזמן בהתחלה ובהוה ובעתיד.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הכל נידונין וכו', מסקנא מלתא כי ג' מחלוקת בדבר, וטעמא דכל אחד, כי רבי מאיר סובר דהכל נדונים בראש השנה, כי כבר אמרנו לך כי ראש השנה הוא עיקר הזמן והוא ראש לכל הזמן, ומפני כן ראוי שיהיה נדון הכל בראש השנה</w:t>
      </w:r>
      <w:r w:rsidR="002B7D92" w:rsidRPr="002B7D92">
        <w:rPr>
          <w:rStyle w:val="HebrewChar"/>
          <w:rFonts w:cs="FrankRuehl" w:hint="cs"/>
          <w:rtl/>
        </w:rPr>
        <w:t>...</w:t>
      </w:r>
      <w:r w:rsidRPr="002B7D92">
        <w:rPr>
          <w:rStyle w:val="HebrewChar"/>
          <w:rFonts w:cs="FrankRuehl" w:hint="cs"/>
          <w:rtl/>
        </w:rPr>
        <w:t xml:space="preserve"> ורבי יהודה סבירא ליה טעמיה דידיה, דודאי ראש השנה הוא ראש לענין התחלה לפיכך ראוי שיהיה ראש לכל הדינין, ואמנם הגמר דין דכיון דמחולקים הם הגמר שכל אחד בזמנו</w:t>
      </w:r>
      <w:r w:rsidR="002B7D92" w:rsidRPr="002B7D92">
        <w:rPr>
          <w:rStyle w:val="HebrewChar"/>
          <w:rFonts w:cs="FrankRuehl" w:hint="cs"/>
          <w:rtl/>
        </w:rPr>
        <w:t>...</w:t>
      </w:r>
      <w:r w:rsidRPr="002B7D92">
        <w:rPr>
          <w:rStyle w:val="HebrewChar"/>
          <w:rFonts w:cs="FrankRuehl" w:hint="cs"/>
          <w:rtl/>
        </w:rPr>
        <w:t xml:space="preserve"> (שם טז א, וראה שם עוד ואלקים-דין)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מלכיות זכרונות שופרות, פירוש כי מלכיות הוא ענין בפני עצמו, שהשי"ת מלך, וכשהוא מלך דן את העולם כמלך, ולשון מלך כבר נתבאר למעלה. ותדע עוד, כי יש חילוק בין מלך ובין אדון, כי המלך הוא נבדל מן העם והאדון הוא שעבדיו תלויים בו, ואנו ממליכין את השי"ת עלינו, כלומר שהוא מלכנו והוא מצטרף עלינו </w:t>
      </w:r>
      <w:r w:rsidRPr="002B7D92">
        <w:rPr>
          <w:rStyle w:val="HebrewChar"/>
          <w:rFonts w:cs="FrankRuehl" w:hint="cs"/>
          <w:rtl/>
        </w:rPr>
        <w:lastRenderedPageBreak/>
        <w:t>למלוך עלינו, ומפני זה יאמרו אחר כך זכרונות, פירוש שהוא זוכר הכל, כי אחר המלכות שהוא מולך עלינו הוא זוכר אותנו גם כן, והשופרות שיהיה לטוב לנו, כי הזכירה אינו רק זכירה. והשופר רמז ליציאה לפועל כי הוא מורה על הפועל בחוזק הקול. ולפיכך אלו ג' ברכות מלכיות זכרונות שופרות רמוזים אל שלש מדות הראשונים.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הם כאחד, מלכיות הוא מצד הכתר, והזכרונות הוא מצד החכמה, כי הזכרון הוא במח ונאמר (הושע ג') זכרו כיין לבנון, וידענו דבר הלבנון הזה, והשופר הוא הבינה, וזה נקרא שופר, ולפיכך מלכיות זכרונות שופרות כלם אל הבינה מצד שהיא כלולה מג' ראשונות, והם כתר חכמה בינה, שהאחד הוא המלכות, והחכמה הוא התבונה והבינה הוא השופרות יהיה זה שהקב"ה יזכר לטוב בשופר כאשר יתקעו בשופר הקב"ה זכרם לטוב, כי השופר הוא הטוב, כמו שאמרו חז"ל (ויק"ר כ"ט) כי כאשר הקב"ה יושב על כסאו עולה בדין, שנאמר (תהלים מ"ז) עלה אלקים בתרועה, וכאשר ישראל נוטלים שופרותיהם ותוקעים עומד מכסא הדין ויושב על כסא רחמים, וזה מפני כי התקיעה היא הרחמים כי הוא התעלות, וכל התעלות הוא הטוב והרחמים, וזה כי התרועה הוא הדין, והתקיעות הוא לחבור תמיד, והם התעלות כמו התרועה שבירה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ולפיכך מלכיות זכרונות שופרות, מלכיות הוא שהוא מלך, ומצד שהוא מלך הוא בא לדון, ולפיכך יאמרו אחריו זכרונות, שהוא זוכר את ישראל לטוב, וזה על ידי שופר, כי אחר שבא לדון את ישראל היה זוכר להם הטוב, שלא יהיו נדונים לרעה, כי הזכירה שייך שהוא זוכר דבר עמוק, מצד זה זוכר אותם לטוב</w:t>
      </w:r>
      <w:r w:rsidR="002B7D92" w:rsidRPr="002B7D92">
        <w:rPr>
          <w:rStyle w:val="HebrewChar"/>
          <w:rFonts w:cs="FrankRuehl" w:hint="cs"/>
          <w:rtl/>
        </w:rPr>
        <w:t>...</w:t>
      </w:r>
      <w:r w:rsidRPr="002B7D92">
        <w:rPr>
          <w:rStyle w:val="HebrewChar"/>
          <w:rFonts w:cs="FrankRuehl" w:hint="cs"/>
          <w:rtl/>
        </w:rPr>
        <w:t xml:space="preserve"> ועוד הוא כפשוטו, כי כך הוא, כי המלכיות כמו שאמרו שתמליכוני עליכם, כדי להודיע כי מצד שהוא מלך הוא שמפרנס את עמו ומנהיג את עמו, לכך מלכיות שתמליכוני עליכם, ואחר כך הזכרונות שיבא הזכרון מן ישראל בדבר טוב שיש בישראל לפני השי"ת, וזהו על ידי שופרות, ואז יזכרו לטוב לפני השי"ת, כמו כי תקיעות השופר הוא התעלות ומפני זה יזכרו לטוב והיינו דמסיים שיבא זכרוניכם לטוב לפני, ועל ידי </w:t>
      </w:r>
      <w:r w:rsidRPr="002B7D92">
        <w:rPr>
          <w:rStyle w:val="HebrewChar"/>
          <w:rFonts w:cs="FrankRuehl" w:hint="cs"/>
          <w:rtl/>
        </w:rPr>
        <w:lastRenderedPageBreak/>
        <w:t>השופר יעלה זכרונם לטוב</w:t>
      </w:r>
      <w:r w:rsidR="002B7D92" w:rsidRPr="002B7D92">
        <w:rPr>
          <w:rStyle w:val="HebrewChar"/>
          <w:rFonts w:cs="FrankRuehl" w:hint="cs"/>
          <w:rtl/>
        </w:rPr>
        <w:t>...</w:t>
      </w:r>
      <w:r w:rsidRPr="002B7D92">
        <w:rPr>
          <w:rStyle w:val="HebrewChar"/>
          <w:rFonts w:cs="FrankRuehl" w:hint="cs"/>
          <w:rtl/>
        </w:rPr>
        <w:t xml:space="preserve"> (שם וראה שם עוד וערך תקיעה)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אבל יותר מסתבר שלא דבר כלל במערכות החיים הנתלים במערכות, וכך פירושו שהצדיק נכתב לחיים שיהיה לו מן השי"ת החיים, וכן הרשע שיהיה לו מן השי"ת המיתה, ואין הפירוש שיהיה מת בשנה הזאת, רק שהחיים אשר נתן השי"ת אליו בעת תולדתו אינו מבטל ממנו מאחר שכבר זכה בזה, רק שנכתב למיתה, דהיינו המיתה שהיא מן השי"ת, כי אף שהמערכת נותנת חיים לאדם, כיון שנגזר על הרשע המיתה מן השי"ת והוא מסלק ממנו החיים אשר יש לאדם מן השי"ת, בזה יש עליו כמה מסטינים ומקטרגים ולכל הפחות אם נמצא השעה שאין המערכת מגינה עליו, כי לא כל שעה מערכת שלו מגינה עליו, כי ימצא לו שעה גם כן שיש לאדם מערכת כללית טובה, והרי יש שעות שאפשר שאינם טוב, ובאותו רגע ובאותה שעה חל עליו דין המיתה שהוא מן השי"ת ומת, וזה פירוש רשעים נכתבים למיתה, ולא אמר רשעים נכתבים שימותו</w:t>
      </w:r>
      <w:r w:rsidR="002B7D92" w:rsidRPr="002B7D92">
        <w:rPr>
          <w:rStyle w:val="HebrewChar"/>
          <w:rFonts w:cs="FrankRuehl" w:hint="cs"/>
          <w:rtl/>
        </w:rPr>
        <w:t>...</w:t>
      </w:r>
      <w:r w:rsidRPr="002B7D92">
        <w:rPr>
          <w:rStyle w:val="HebrewChar"/>
          <w:rFonts w:cs="FrankRuehl" w:hint="cs"/>
          <w:rtl/>
        </w:rPr>
        <w:t xml:space="preserve"> וכן צדיקים גמורים נכתבים לחיים, שפוסק גזר דין שלו לחיים מן השי"ת שיתן לו חיים, ואם יש לו רוע מזלו או חולשה בעצמו, מכל מקום הצדיק נכתב לחיים מן השי"ת וכל שאפשר שיהיה מגין עליו מגין עליו</w:t>
      </w:r>
      <w:r w:rsidR="002B7D92" w:rsidRPr="002B7D92">
        <w:rPr>
          <w:rStyle w:val="HebrewChar"/>
          <w:rFonts w:cs="FrankRuehl" w:hint="cs"/>
          <w:rtl/>
        </w:rPr>
        <w:t>...</w:t>
      </w:r>
      <w:r w:rsidRPr="002B7D92">
        <w:rPr>
          <w:rStyle w:val="HebrewChar"/>
          <w:rFonts w:cs="FrankRuehl" w:hint="cs"/>
          <w:rtl/>
        </w:rPr>
        <w:t xml:space="preserve"> (שם)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שלשים יום שלפני ראש השנה מחויב לבער החמץ, הוא החומץ והמעוול, וביום שלשים שהוא ערב ראש השנה, יום אחרון מהשנה, אזי אין ביעור חמץ אלא שרפה, ויהיה מודה ועוזב ובל יראה ובל ימצא עוד אפילו משהו. וערב ראש השנה שהוא ערב ראש חדש לא גרע מערב ראש חדש דעלמא, אדרבא כל שכן ערב ראש חדש זה ושהוא יום אחרון בשנה, ושהוא למחר יעמוד בדין, צריך להיות ירא וזוחל בכובד ראש והכנעה מן היום האיום הבא עלינו, וילקה מלקות ארבעים בפני ג' מישראל במקום בית דין, ויתר עניני תשובה, וכל המרבה הרי זה משובח, ואחר כך יטול צפרניו ויגלח וילבש לבנים ויתעטף לבנים להראות על הבטחון שבטוח בחסד הא-ל ית' בדימוס, מכל מקום יהא </w:t>
      </w:r>
      <w:r w:rsidRPr="002B7D92">
        <w:rPr>
          <w:rStyle w:val="HebrewChar"/>
          <w:rFonts w:cs="FrankRuehl" w:hint="cs"/>
          <w:rtl/>
        </w:rPr>
        <w:lastRenderedPageBreak/>
        <w:t>מורא שמים עליו, ולא יהיה לבו פנוי מהרהורי תשובה והדביקות השי"ת בקיום התורה והמצות. וכתב בסדר היום גם צריך שיטהר עצמו וגופו ממש שירחץ ויטהר ויטבול במי מקוה אף על פי שאין דרכו בכל כל השנה, ביום הזה הנורא צריך על כל פנים לטבול להשליך מעליו כל הטומאות וכל המחשבות זרות שנתדבקו עמו כל ימות השנה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זה לשון הטור סימן תקפ"ג, אמר אביי השתא דאמרת סימנא מילתא היא, יהא איניש רגיל למיכל בריש שתא אתרוגא קרא רוביא כרתי סלקא תמרי</w:t>
      </w:r>
      <w:r w:rsidR="002B7D92" w:rsidRPr="002B7D92">
        <w:rPr>
          <w:rStyle w:val="HebrewChar"/>
          <w:rFonts w:cs="FrankRuehl" w:hint="cs"/>
          <w:rtl/>
        </w:rPr>
        <w:t>...</w:t>
      </w:r>
      <w:r w:rsidRPr="002B7D92">
        <w:rPr>
          <w:rStyle w:val="HebrewChar"/>
          <w:rFonts w:cs="FrankRuehl" w:hint="cs"/>
          <w:rtl/>
        </w:rPr>
        <w:t xml:space="preserve"> הענין הוא שאין שום רמז באכילת הפרי, רק הפרי הוא סימן שיזכור האדם ויתעורר בתשובה ויתפלל על הדבר הזה, רצוני לומר, כשמשים רוביא על שלחנו ואכלו אז הוא לו למזכיר שיתפלל על שירבו זכיותינו, וכשרואה כרתי אז הוא למזכיר ורמז שיתפלל על הכרתת שונאינו, נמצא העיקר הוא ההתעוררות והתפלה, ולאחר שהתפלל ואוכל דבר זה אז הוא רושם שתתקיים תפילתו, וקרוב לזה הוא מה שכתב הפרדס בשער הגוונים</w:t>
      </w:r>
      <w:r w:rsidR="002B7D92" w:rsidRPr="002B7D92">
        <w:rPr>
          <w:rStyle w:val="HebrewChar"/>
          <w:rFonts w:cs="FrankRuehl" w:hint="cs"/>
          <w:rtl/>
        </w:rPr>
        <w:t>...</w:t>
      </w:r>
      <w:r w:rsidRPr="002B7D92">
        <w:rPr>
          <w:rStyle w:val="HebrewChar"/>
          <w:rFonts w:cs="FrankRuehl" w:hint="cs"/>
          <w:rtl/>
        </w:rPr>
        <w:t xml:space="preserve"> (מסכת ר"ה עמוד הדין, וראה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וכן מה שנוהגין לילך להנהר לומר הפסוק תשליך במצולות ים חטאתינו וכו' הוא מנהג ותיקין, באם הוא באופן שזכרתי למעלה, שמתעורר בתשובה שלימה בלבו ומשליך מעליו גילוליו אז נופלים הם במצולות ים</w:t>
      </w:r>
      <w:r w:rsidR="002B7D92" w:rsidRPr="002B7D92">
        <w:rPr>
          <w:rStyle w:val="HebrewChar"/>
          <w:rFonts w:cs="FrankRuehl" w:hint="cs"/>
          <w:rtl/>
        </w:rPr>
        <w:t>...</w:t>
      </w:r>
      <w:r w:rsidRPr="002B7D92">
        <w:rPr>
          <w:rStyle w:val="HebrewChar"/>
          <w:rFonts w:cs="FrankRuehl" w:hint="cs"/>
          <w:rtl/>
        </w:rPr>
        <w:t xml:space="preserve"> (שם ועיין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רמח"ל: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ואודיעך עתה ענין הגזירה מה היא, וכן אמרו חתך שכל דברי מלכות נחתכין על פיו, ובאמת גזירה וחתך הכל ענין אחד, והפייט יסד גם כן "ותחתוך קצבה לכל בריה ותכתוב את גזר דינם". דע כי בראש השנה נעשה הדין לכל העולם, ואז נאמר החותך חיים לכל חי, וסוד הדברים, כי כל הארה בצאתה מתפשטת לכמה מיני ענפים לימין ולשמאל בסוד אסור ומותר, וגם הדין של כל העולם נעשה כך בסוד אלו מיימינים ולזכות, ואלו משמאילים לחובה, והיינו כי בהיות זו"נ אב"א אז הוא שכל אחד פונה לעברו ואינם פונים זה לזה, ואז החסד מתפשט לבדו והדין לבדו וכל המלאכים שהם </w:t>
      </w:r>
      <w:r w:rsidRPr="002B7D92">
        <w:rPr>
          <w:rStyle w:val="HebrewChar"/>
          <w:rFonts w:cs="FrankRuehl" w:hint="cs"/>
          <w:rtl/>
        </w:rPr>
        <w:lastRenderedPageBreak/>
        <w:t>משרתיהם אלו מיימינים לזכות, ואלו משמאילים לחובה, ובסוד זה עושים כל המעשים של כל העולם כולו הטובות מעוררים החסד והרעים מעוררים חס ושלום הדין, וכל אחד פונה לעברו ועדיין לא יוכל לצאת שום דבר לפעולה עד שתכנס אי' שהוא בעל המשפט, והיא מנסרת את הזו"נ ואז נקרא גזר דין שאין עוד מחלוקת, ואדרבה היא מחזרתם פנים בפנים ומזדווגים, ואז מוסכם הדין ויוצא בדרך אחד, והוא זמן צאת הדבר לפעולה. והבן היטב, כי בשעת הנסירה נגזר המחלוקת, כי בהיות אי' נוסרת היא נוסרת לפי בחינה הראויה להיות או הדין גובר בעולם או החסד גובר, וכל מה שראוי לבא בעולם לפי המעשים נשאר קבוע מה בחסד ומה בדין, וס"ז שם חת"ך שעולה ב' פעמים רוח, והיינו ב' רוחות של זכר ונקבה שבכחם נעשים כל הנהגתם, ואי' נוטלת זה בכחה לחתוך כל הדברים כמשפט, ואין אחר גמר דין מחלוקת וס"ז כל דברי מלכות נחתכים על פיו. והנה בראש השנה בתחלה הנסירה, ומה שננסר נשאר קבוע, ובס"ז אמר ותחתוך קצבה לכל בריה, ומה שנחתך ניתן אחר כך בסוד הזיוג, והיינו ותכתוב את גזר דינם, והכתיבה הוא בספר בסוד לאה או רחל, ובהיות הנסירה הולכת ונעשית בזמן ארוך עד יום הכפורים, ותשלום הזיווג עד שמיני עצרת, לכן מסירת הפתקין הוא בשמיני עצרת</w:t>
      </w:r>
      <w:r w:rsidR="002B7D92" w:rsidRPr="002B7D92">
        <w:rPr>
          <w:rStyle w:val="HebrewChar"/>
          <w:rFonts w:cs="FrankRuehl" w:hint="cs"/>
          <w:rtl/>
        </w:rPr>
        <w:t>...</w:t>
      </w:r>
      <w:r w:rsidRPr="002B7D92">
        <w:rPr>
          <w:rStyle w:val="HebrewChar"/>
          <w:rFonts w:cs="FrankRuehl" w:hint="cs"/>
          <w:rtl/>
        </w:rPr>
        <w:t xml:space="preserve"> (אדיר במרום דף יט, ועיין שם עוד ואלקים-דין)</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כלי יקר: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וביום שמחתכם ובמועדיכם - מן פסוקים אלו למדו רז"ל שאומרים בראש השנה מלכיות זכרונות ושופרות כדאיתא בילקוט. ויש להבין מה ראו על ככה לפרש פסוקים אלו על ראש השנה. ונראה שלמדו זה ממה שנאמר "וכי תבואו מלחמה בארצכם על הצר הצורר" וגו', וזאת לפנים בישראל שבכל עת צרה היו גוזרין תענית והיו תוקעין ומריעין ואומרים מלכיות זכרונות ושופרות</w:t>
      </w:r>
      <w:r w:rsidR="002B7D92" w:rsidRPr="002B7D92">
        <w:rPr>
          <w:rStyle w:val="HebrewChar"/>
          <w:rFonts w:cs="FrankRuehl" w:hint="cs"/>
          <w:rtl/>
        </w:rPr>
        <w:t>...</w:t>
      </w:r>
      <w:r w:rsidRPr="002B7D92">
        <w:rPr>
          <w:rStyle w:val="HebrewChar"/>
          <w:rFonts w:cs="FrankRuehl" w:hint="cs"/>
          <w:rtl/>
        </w:rPr>
        <w:t xml:space="preserve"> ומדקאמר מלחמה בארצכם בבי"ת, שמע מינה שמדבר בצורר שהוא תוך הארץ, וזה יאות לראש השנה שתוקעין בו בשופר לערבב השטן הצורר הפנימי אשר בתוך הארץ</w:t>
      </w:r>
      <w:r w:rsidR="002B7D92" w:rsidRPr="002B7D92">
        <w:rPr>
          <w:rStyle w:val="HebrewChar"/>
          <w:rFonts w:cs="FrankRuehl" w:hint="cs"/>
          <w:rtl/>
        </w:rPr>
        <w:t>...</w:t>
      </w:r>
      <w:r w:rsidRPr="002B7D92">
        <w:rPr>
          <w:rStyle w:val="HebrewChar"/>
          <w:rFonts w:cs="FrankRuehl" w:hint="cs"/>
          <w:rtl/>
        </w:rPr>
        <w:t xml:space="preserve"> (במדבר י י)</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תניא: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אך הענין יובן על פי מה שכתוב "ה' בחכמה יסד ארץ", שיסוד הארץ העליונה היא בחינת ממלא כל עלמין, והתחתונה היא ארץ חפץ המכוונת הנגדה ממש ונקרא על שמה ארץ החיים, הנה הוא נמשך מהמשכת והארת חכמה עילאה מקור החיים העליונים, כדכתיב החכמה תחיה בעליה וכו', והארה והמשכה זו היא מתחדשת באור חדש ממש בכל שנה ושנה, כי הוא יתברך וחכמתו אחד בתכלית היחוד ונקרא בשם אוא"ס ב"ה, שאין סוף ואין קץ למעלת וגדולת האור והחיות הנמשך ממנו יתברך ומחכמתו בעילוי אחר עילוי עד אין קץ ותכלית לרום המעלות למעלה מעלה, ובכל שנה ושנה יורד ומאיר מחכמה עילאה אור חדש ומחודש שלא היה מאיר עדיין מעולם לארץ העליונה, כי אור כל שנה ושנה מסתלק לשרשו בכל ערב ראש השנה כשהחדש נתכסה בו. ואחר כך על ידי תקיעת שופר והתפלות נמשך אור חדש עליון מבחינה עליונה יותר שבמדרגת חכמה עילאה להאיר לארץ עליונה ולדרים עליה, הם כל העולמות העליונים והתחתונים המקבלים חיותם ממנה</w:t>
      </w:r>
      <w:r w:rsidR="002B7D92" w:rsidRPr="002B7D92">
        <w:rPr>
          <w:rStyle w:val="HebrewChar"/>
          <w:rFonts w:cs="FrankRuehl" w:hint="cs"/>
          <w:rtl/>
        </w:rPr>
        <w:t>...</w:t>
      </w:r>
      <w:r w:rsidRPr="002B7D92">
        <w:rPr>
          <w:rStyle w:val="HebrewChar"/>
          <w:rFonts w:cs="FrankRuehl" w:hint="cs"/>
          <w:rtl/>
        </w:rPr>
        <w:t xml:space="preserve"> (אגרת הקדש 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אין לך, אולי, יום מכל ימות השנה אשר יוכל להדמות לראש השנה, יום תרועה, בתוכנו הרב והנשגב, בכוחה והיקפה של ההשפעה היוצאת ממנו ובהשראת הקדושה שלו. יום זכרון הוא לדעת את ה', יום זכרון למצוות שבין אדם למקום ובין אדם לחברו. וכל הזכרונות האלה זוכים ביום זה לחיים חדשים, לרקע חדש ולתשומת לב חדשה. ביום זה זוכרים את מלכות השמים, את שמו הגדול והנשגב של הבורא יתברך, את השגחתו הכללית והפרטית, את מעשי צדקתו וחסדיו, את נצחיותו וקדושתו, עם זאת קורא לו ישראל בשם אבינו מלכנו, שהוא קרוב אלינו ומרחם עלינו באהבה. אנו זוכרים את חולשת האדם, את קטנותו ואת ימיו העוברים כצל עובר, את תלותנו בבוראנו ואת עמידתנו לפניו ביום דין. אנו זוכרים, עד כמה אין טעם להתנגד לרצונו ועד כמה מגוחך הוא באיוולתו ובפשעיו, מי שממרה בו ומתגאה </w:t>
      </w:r>
      <w:r w:rsidRPr="002B7D92">
        <w:rPr>
          <w:rStyle w:val="HebrewChar"/>
          <w:rFonts w:cs="FrankRuehl" w:hint="cs"/>
          <w:rtl/>
        </w:rPr>
        <w:lastRenderedPageBreak/>
        <w:t>לפניו. הלא האדם הוא כצל עובר וכחלום יעוף, ועם כל זאת מופיע האדם לפני השי"ת כיצור חשוב, גאה ורם מעלה, נצחי ובעל צלם אלקים בשאיפותיו, ביעוד חייו וגם בהופעתו החיצונית.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הרעיונות הללו הולמים יפה את מצב רוחנו ואת עמידתנו לפני ה' בין צל עובר ובין חיי נצח והיעוד אשר בו מתעלה האדם לחיים אלה. כל הזכרונות הללו עוברים לפנינו בראש השנה, ושומה עלינו לחזקם ולגבשם להבהירם מכל טשטוש, למען ישגשגו מכאן ואילך, וחיי נשמתנו יהיו הקרקע אשר תפרה את כל הזרעים הללו מחדש, כדי שנקצור אותם לישע חיינו.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רב ההקף ועצום הכוח שבהם מחולל ראש השנה את התמורה הזאת בחיי נשמתנו. דואגים אנו לעתיד בכל היקפו, למן נשימתו השלוה של תינוק בעריסה ועד לרעמי קרבות של מלחמת דמים הזורעת מות וחורבן על פני ארצות ועמים. מי לא נזכר כהיום הזה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אנו מתארים לעצמנו את מלך העולם יושב על כסא רם ונשא, והוא א-ל רחום וחנון, נושא עון ופשע, אשר לפניו חטאנו בעבר, והוא נוצר את ההווה ויוצר את העתיד. אנו מתארים לעצמנו את שופט כל הארץ כשהוא סופר ומונה, שוקל ומודד את מחשבות אדם ותחבולותיו, את מעשיהם ועלילותיהם של עמים ומדינות ושל יחידים, והוא דן וכותב וחותם</w:t>
      </w:r>
      <w:r w:rsidR="002B7D92" w:rsidRPr="002B7D92">
        <w:rPr>
          <w:rStyle w:val="HebrewChar"/>
          <w:rFonts w:cs="FrankRuehl" w:hint="cs"/>
          <w:rtl/>
        </w:rPr>
        <w:t>...</w:t>
      </w:r>
      <w:r w:rsidRPr="002B7D92">
        <w:rPr>
          <w:rStyle w:val="HebrewChar"/>
          <w:rFonts w:cs="FrankRuehl" w:hint="cs"/>
          <w:rtl/>
        </w:rPr>
        <w:t xml:space="preserve"> אותה שעה פולח קול שופר את כל העולם, הכל מקשיבים בדממה ובחרדת וקדש</w:t>
      </w:r>
      <w:r w:rsidR="002B7D92" w:rsidRPr="002B7D92">
        <w:rPr>
          <w:rStyle w:val="HebrewChar"/>
          <w:rFonts w:cs="FrankRuehl" w:hint="cs"/>
          <w:rtl/>
        </w:rPr>
        <w:t>...</w:t>
      </w:r>
      <w:r w:rsidRPr="002B7D92">
        <w:rPr>
          <w:rStyle w:val="HebrewChar"/>
          <w:rFonts w:cs="FrankRuehl" w:hint="cs"/>
          <w:rtl/>
        </w:rPr>
        <w:t xml:space="preserve"> הנה יום הדין לפקוד על צבא מרום בדין</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ברגע נשגב זה הננו מרגישים, כי רק על ידי תשובה וחרטה על העבר, על ידי הטהרות בתפלה בהווה, ועל ידי קבלה לדקדק בקיום המצות בעתיד (צדקה) נוכל להעביר מעלינו את רוע הגזירה. כשם שמידת הרחמים היא שמו של הקב"ה, כך הוא מרחם על הבריות</w:t>
      </w:r>
      <w:r w:rsidR="002B7D92" w:rsidRPr="002B7D92">
        <w:rPr>
          <w:rStyle w:val="HebrewChar"/>
          <w:rFonts w:cs="FrankRuehl" w:hint="cs"/>
          <w:rtl/>
        </w:rPr>
        <w:t>...</w:t>
      </w:r>
      <w:r w:rsidRPr="002B7D92">
        <w:rPr>
          <w:rStyle w:val="HebrewChar"/>
          <w:rFonts w:cs="FrankRuehl" w:hint="cs"/>
          <w:rtl/>
        </w:rPr>
        <w:t xml:space="preserve"> כך מתעורר בנו רגש עמוק, כי אף על פי ש"אדם יסודו מעפר וסופו לעפר" וכו', בכל זאת "ושמנו קראת בשמך", אם כי אין אנו אלא צל עובר, בכל זאת זוכים אנו לקבל חלק בחיי הנצח</w:t>
      </w:r>
      <w:r w:rsidR="002B7D92" w:rsidRPr="002B7D92">
        <w:rPr>
          <w:rStyle w:val="HebrewChar"/>
          <w:rFonts w:cs="FrankRuehl" w:hint="cs"/>
          <w:rtl/>
        </w:rPr>
        <w:t>...</w:t>
      </w:r>
      <w:r w:rsidRPr="002B7D92">
        <w:rPr>
          <w:rStyle w:val="HebrewChar"/>
          <w:rFonts w:cs="FrankRuehl" w:hint="cs"/>
          <w:rtl/>
        </w:rPr>
        <w:t xml:space="preserve"> (במעגלי שנה א עמוד סט, וראה שם עוד ובעמוד פה)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אם נעביר דברים אלה לתרועת האחד בחודש השביעי, נמצא שזו משמעותה, התקיעה שלפניה קוראת לנו להאזין לדבר ה' ולשמוע מפיו את </w:t>
      </w:r>
      <w:r w:rsidR="007D2353" w:rsidRPr="002B7D92">
        <w:rPr>
          <w:rStyle w:val="HebrewChar"/>
          <w:rFonts w:cs="FrankRuehl" w:hint="cs"/>
          <w:rtl/>
        </w:rPr>
        <w:lastRenderedPageBreak/>
        <w:t>תפקידו של יום. תפקיד זו מובע אחר כך בתרועה, זו קוראת לנו לעקור מכל עמדה שהיא רעה בעיני ה', להנתק מכל יחס שהוא רע בעיני ה', להשתחרר מכל כבל המנגדנו לה' ולחירותנו המוסרית, קיצורו של דבר, לעזוב כל הווה שהוא רע בעיני ה' והתקיעה שלאחריה קוראת לנו לעמדה חדשה, ליחסים חדשים, להליכה נאמנה אחרי ה', כי רק זו משחררת ומקיימת את החירות ומברכת בחסד ה'. נמצאת אומר, התקיעה היא קול של אדנות, התרועה קוראת להתבוננות, והתקיעה המסיימת היא קול קורא ללכת אחרי ה'. אלה הם הרעיונות היוצאים מקול השופר, וחכמים נתנו להם ביטוי של מילים במלכיות זכרונות ושופרות</w:t>
      </w:r>
      <w:r w:rsidRPr="002B7D92">
        <w:rPr>
          <w:rStyle w:val="HebrewChar"/>
          <w:rFonts w:cs="FrankRuehl" w:hint="cs"/>
          <w:rtl/>
        </w:rPr>
        <w:t>...</w:t>
      </w:r>
      <w:r w:rsidR="007D2353" w:rsidRPr="002B7D92">
        <w:rPr>
          <w:rStyle w:val="HebrewChar"/>
          <w:rFonts w:cs="FrankRuehl" w:hint="cs"/>
          <w:rtl/>
        </w:rPr>
        <w:t xml:space="preserve"> (ויקרא כג כד)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בחינת מה שנוסעין על ראש חשנה לצדיקים, כי ראש השנה הוא יומא דדינא של כל השנה, וכל אחד ואחד בא עם קדושתו וצמצומיו אל הצדיק הדור, שהוא בחינת קדשי קדשים, בחינת אבן שתיה, בבחינת (ש"א ב') "כי לה' מצוקי ארץ וישת עליהם תבל", שהם הצדיקים שעליהם נשתת העולם, ועל ידי זה נמתקים כל הדינים, על ידי בחינת אבן שתיה כנ"ל, וזה בחינת אבני יעקב שנכללו כולם בתוך אבן שתיה. כי הנפשות הם בחינת אבנים, כמ"ש (איכה ד') "תשתפכנה אבני קדש", וכולם באים ונכללים בתוך הצדיק הדור שהוא בחינת אבן שתיה</w:t>
      </w:r>
      <w:r w:rsidR="002B7D92" w:rsidRPr="002B7D92">
        <w:rPr>
          <w:rStyle w:val="HebrewChar"/>
          <w:rFonts w:cs="FrankRuehl" w:hint="cs"/>
          <w:rtl/>
        </w:rPr>
        <w:t>...</w:t>
      </w:r>
      <w:r w:rsidRPr="002B7D92">
        <w:rPr>
          <w:rStyle w:val="HebrewChar"/>
          <w:rFonts w:cs="FrankRuehl" w:hint="cs"/>
          <w:rtl/>
        </w:rPr>
        <w:t xml:space="preserve"> (סא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ואז יכולין לעשות ראש השנה, כי כשאדם יושב לדבר בחבירו זה בחינת ראש השנה, שהוא יומא דדינא, שהוא יושב ודן את חבירו, וצריך ליזהר מזה מאד ולהסתכל על עצמו היטב אם הוא ראוי לשפוט את חבירו, כי המשפט לאלקים הוא</w:t>
      </w:r>
      <w:r w:rsidR="002B7D92" w:rsidRPr="002B7D92">
        <w:rPr>
          <w:rStyle w:val="HebrewChar"/>
          <w:rFonts w:cs="FrankRuehl" w:hint="cs"/>
          <w:rtl/>
        </w:rPr>
        <w:t>...</w:t>
      </w:r>
      <w:r w:rsidRPr="002B7D92">
        <w:rPr>
          <w:rStyle w:val="HebrewChar"/>
          <w:rFonts w:cs="FrankRuehl" w:hint="cs"/>
          <w:rtl/>
        </w:rPr>
        <w:t xml:space="preserve"> ומי הוא שיכול לידע ולהגיע למקום חבירו כי אם השי"ת, שהוא מקומו של עולם ואין העולם מקומו, וכל אחד יש לו מקום אצלו ית', ועל כן לבדו ית' יכול לדון את האדם, כי הוא ית' בעל הרחמים, ובודאי הוא מקיים בנו הוי דן את כל האדם לכף זכות. ואנו רואין רחמנותו במה שקבע לנו ראש השנה שהוא יום הדין בראש חדש, כי זה הוא חסד גדול, כי איך היינו מרימין </w:t>
      </w:r>
      <w:r w:rsidRPr="002B7D92">
        <w:rPr>
          <w:rStyle w:val="HebrewChar"/>
          <w:rFonts w:cs="FrankRuehl" w:hint="cs"/>
          <w:rtl/>
        </w:rPr>
        <w:lastRenderedPageBreak/>
        <w:t xml:space="preserve">פנינו לבקש כפרה מאתו ית',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על כן עשה עמנו חסד וקבע יום הדין ראש השנה בראש חדש, שאז כביכול הוא ית' בעצמו מבקש כפרה, בבחינת הביאו עלי כפרה הנאמר בראש חדש </w:t>
      </w:r>
      <w:r>
        <w:rPr>
          <w:rStyle w:val="HebrewChar"/>
          <w:rtl/>
        </w:rPr>
        <w:t> </w:t>
      </w:r>
      <w:r w:rsidR="002B7D92" w:rsidRPr="002B7D92">
        <w:rPr>
          <w:rStyle w:val="HebrewChar"/>
          <w:rFonts w:cs="FrankRuehl" w:hint="cs"/>
          <w:rtl/>
        </w:rPr>
        <w:t xml:space="preserve"> </w:t>
      </w:r>
      <w:r w:rsidRPr="002B7D92">
        <w:rPr>
          <w:rStyle w:val="HebrewChar"/>
          <w:rFonts w:cs="FrankRuehl" w:hint="cs"/>
          <w:rtl/>
        </w:rPr>
        <w:t>(שבועות ט'), ועל כן אין לנו בושה ביום הדין לבקש כפרה</w:t>
      </w:r>
      <w:r w:rsidR="002B7D92" w:rsidRPr="002B7D92">
        <w:rPr>
          <w:rStyle w:val="HebrewChar"/>
          <w:rFonts w:cs="FrankRuehl" w:hint="cs"/>
          <w:rtl/>
        </w:rPr>
        <w:t>...</w:t>
      </w:r>
      <w:r w:rsidRPr="002B7D92">
        <w:rPr>
          <w:rStyle w:val="HebrewChar"/>
          <w:rFonts w:cs="FrankRuehl" w:hint="cs"/>
          <w:rtl/>
        </w:rPr>
        <w:t xml:space="preserve"> ולהתחרט עליהם</w:t>
      </w:r>
      <w:r w:rsidR="002B7D92" w:rsidRPr="002B7D92">
        <w:rPr>
          <w:rStyle w:val="HebrewChar"/>
          <w:rFonts w:cs="FrankRuehl" w:hint="cs"/>
          <w:rtl/>
        </w:rPr>
        <w:t>...</w:t>
      </w:r>
      <w:r w:rsidRPr="002B7D92">
        <w:rPr>
          <w:rStyle w:val="HebrewChar"/>
          <w:rFonts w:cs="FrankRuehl" w:hint="cs"/>
          <w:rtl/>
        </w:rPr>
        <w:t xml:space="preserve"> (תנינא א יד,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 בחינת ראש השנה ויום כפור סוכות שמיני עצרת, כי ראש השנה הוא בחינת תיקון אמונה, בבחינת (תהלים פ"ט) "אף אמונתך בקהל קדושים", כי אז נתקבצין כל הקהילות הקדושות, ועל ידי זה נתלקטין ונתקבצין כל ליקוטי האמונה בבחינת "אף אמונתך בקהל קדושים" כנ"ל, ועל ידי זה נעשה תיקון המוחין כנ"ל. וזהו ראש השנה, ראש דייקא, כי נעשה ונתתקן בחינת מוחין כנ"ל. וזהו בחינת הה' חושים של המוח, שכולם נמצאים בראש השנה</w:t>
      </w:r>
      <w:r w:rsidR="002B7D92" w:rsidRPr="002B7D92">
        <w:rPr>
          <w:rStyle w:val="HebrewChar"/>
          <w:rFonts w:cs="FrankRuehl" w:hint="cs"/>
          <w:rtl/>
        </w:rPr>
        <w:t>...</w:t>
      </w:r>
      <w:r w:rsidRPr="002B7D92">
        <w:rPr>
          <w:rStyle w:val="HebrewChar"/>
          <w:rFonts w:cs="FrankRuehl" w:hint="cs"/>
          <w:rtl/>
        </w:rPr>
        <w:t xml:space="preserve"> שהוא בחינת ראש ומוחין כנ"ל.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חוש הראיה, בראש השנה הוא בבחינת (דברים י"א) "עיני ה' אלקיך בה מראשית השנה ועד אחרית שנה", שבראש השנה רואה ומשגיח על כל השנה</w:t>
      </w:r>
      <w:r w:rsidR="002B7D92" w:rsidRPr="002B7D92">
        <w:rPr>
          <w:rStyle w:val="HebrewChar"/>
          <w:rFonts w:cs="FrankRuehl" w:hint="cs"/>
          <w:rtl/>
        </w:rPr>
        <w:t>...</w:t>
      </w:r>
      <w:r w:rsidRPr="002B7D92">
        <w:rPr>
          <w:rStyle w:val="HebrewChar"/>
          <w:rFonts w:cs="FrankRuehl" w:hint="cs"/>
          <w:rtl/>
        </w:rPr>
        <w:t xml:space="preserve"> שמיעה, הוא בחינת מה שהשי"ת שומע קול צעקות ותפילות ותרועת עמו ישראל ברחמים. ריח, זה בחינת (ישעיה י"א) "והריחו ביראת ה'", בחינת ובכן תן פחדך ה' אלקינו על כל מעשיך. טעם, זה בחינת (בראשית כ"ז) "ועשה לי מטעמים כאשר אהבתי" מפיקודין דעשה, היינו מה שהשי"ת טועם בראש השנה כל המעשים טובים של ישראל. משוש, הוא בידים, כמו שכתוב בע"ז (תהלים קט"ו) "ידיהם ולא ימישון", וזהו בחינת שידו פשוטה לקבל שבים מראש השנה עד יום הכפורים, נמצא שבראש השנה הוא תיקון המוחין כנ"ל</w:t>
      </w:r>
      <w:r w:rsidR="002B7D92" w:rsidRPr="002B7D92">
        <w:rPr>
          <w:rStyle w:val="HebrewChar"/>
          <w:rFonts w:cs="FrankRuehl" w:hint="cs"/>
          <w:rtl/>
        </w:rPr>
        <w:t>...</w:t>
      </w:r>
      <w:r w:rsidRPr="002B7D92">
        <w:rPr>
          <w:rStyle w:val="HebrewChar"/>
          <w:rFonts w:cs="FrankRuehl" w:hint="cs"/>
          <w:rtl/>
        </w:rPr>
        <w:t xml:space="preserve"> (תנינא ה יד)</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ועל ידי זה נתתקן האמונה, שהיא בחינת ראש השנה, כי עיקר ראש השנה, שאז הוא חידוש העולם, כי בתשרי נברא העולם, הוא תלוי באמונה כנ"ל, וזה "בכסא ליום חגינו", כי עיקר תיקון המדמה והאמונה הוא על ידי נבואה כנ"ל, ועל כן ראש השנה שהוא בחינת אמונה, עיקר ראש השנה תלוי בסיון שהוא קבלת התורה, שעל ידי זה נתתקן האמונה כנ"ל, ועל ידי תיקון המדמה והאמונה שנתתקן על ידי נבואה בחינת </w:t>
      </w:r>
      <w:r w:rsidR="007D2353" w:rsidRPr="002B7D92">
        <w:rPr>
          <w:rStyle w:val="HebrewChar"/>
          <w:rFonts w:cs="FrankRuehl" w:hint="cs"/>
          <w:rtl/>
        </w:rPr>
        <w:lastRenderedPageBreak/>
        <w:t>בכסא ליום חגינו, על ידי זה זוכין לבחינת חידוש העולם בחינת שיר חדש הנ"ל, שהוא בחינת בחדש שופר, וכל זה נמשך מבחינת התגלות הכבוד, בחינת תקעו כנ"ל, כי על ידי התגלות הכבוד זוכין להתפשטות הנבואה כנ"ל</w:t>
      </w:r>
      <w:r w:rsidRPr="002B7D92">
        <w:rPr>
          <w:rStyle w:val="HebrewChar"/>
          <w:rFonts w:cs="FrankRuehl" w:hint="cs"/>
          <w:rtl/>
        </w:rPr>
        <w:t>...</w:t>
      </w:r>
      <w:r w:rsidR="007D2353" w:rsidRPr="002B7D92">
        <w:rPr>
          <w:rStyle w:val="HebrewChar"/>
          <w:rFonts w:cs="FrankRuehl" w:hint="cs"/>
          <w:rtl/>
        </w:rPr>
        <w:t xml:space="preserve"> (תנינא ח בסוף)</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הסימנים בליל ראש השנה כרתי רוביא, כי בראש השנה אין מבקשין על עניני עולם הזה, כמו שכתוב בזוהר ותיקונים, רק לבקש כל מה שכתוב תן פחדך ותמלוך וכו', ויש לומר דלכך מרמזין על צורכי העולם הזה שהם באמת רק רמזים להוציא מכל ענין רמיזא דחכמתא לעבודת השי"ת, ובאופן זה שיהיה רק לסימן ולרמז רשאין לבקש, שכן רצונו ית' שעל זה נבראו. ובראש השנה שנותן השי"ת חיות חדש לכל הנבראים על כל השנה צריך כל אחד להיות מוכן לקבל החיים רק לעבודתו יתברך שמו בלבד, וכפי רצונו כן נותנים לכל אחד. (ראש השנה תרל"ב)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השנה פירוש קודם התחלקות השפע להיות נשתנה, כי כשבא חיות השי"ת לעולם הזה תחת הזמן והטבע משתנה מרוחניות לגשמיות, וראש השנה הוא המקור וההתחלה קודם ההשתנות כי במקורו הוא בלי ציור גשמי.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בכסה ליום חגנו, שהקב"ה נתן לנו יום הדין לחג, כי הוא בין המועדות אף כי יום משפט הוא, והוא מחסדו הגדול אשר עלינו כמו שכתוב נפלאותיך ומחשבותיך אלינו, כי בכל מועד וחג יש הארה יתירה לכל איש ישראל</w:t>
      </w:r>
      <w:r w:rsidR="002B7D92" w:rsidRPr="002B7D92">
        <w:rPr>
          <w:rStyle w:val="HebrewChar"/>
          <w:rFonts w:cs="FrankRuehl" w:hint="cs"/>
          <w:rtl/>
        </w:rPr>
        <w:t>...</w:t>
      </w:r>
      <w:r w:rsidRPr="002B7D92">
        <w:rPr>
          <w:rStyle w:val="HebrewChar"/>
          <w:rFonts w:cs="FrankRuehl" w:hint="cs"/>
          <w:rtl/>
        </w:rPr>
        <w:t xml:space="preserve"> כי יש בכל איש ישראל נקודה טמונה בלב שיש לנקודה זו דביקות בהשי"ת ממש כדכתיב "בנים אתם", אך נקודה זו צריכה להיות נסתרת באדם, שלא יהיה קטרוג עליו שלא יהיה ניכר על פניו היתרון שיש לו על כל הנבראים</w:t>
      </w:r>
      <w:r w:rsidR="002B7D92" w:rsidRPr="002B7D92">
        <w:rPr>
          <w:rStyle w:val="HebrewChar"/>
          <w:rFonts w:cs="FrankRuehl" w:hint="cs"/>
          <w:rtl/>
        </w:rPr>
        <w:t>...</w:t>
      </w:r>
      <w:r w:rsidRPr="002B7D92">
        <w:rPr>
          <w:rStyle w:val="HebrewChar"/>
          <w:rFonts w:cs="FrankRuehl" w:hint="cs"/>
          <w:rtl/>
        </w:rPr>
        <w:t xml:space="preserve"> וכפי מה שהאדם שומר נקודה זו הפנימיות זוכה להתדבק בהשי"ת, ועל זה נאמר בכסה ליום חגינו. ועל זה איתא בראש השנה יצא יוסף מבית האסורים, והבן כל זה. ולהוסיף ביאור כי ראש השנה הוא יום הדין ולבני ישראל הוא חג, כי בטוחים בני ישראל שנכתבים בספרן של צדיקים, כדכתיב ועמך כולם צדיקים, אך יש קטרוג על זה, וכפי מה </w:t>
      </w:r>
      <w:r w:rsidRPr="002B7D92">
        <w:rPr>
          <w:rStyle w:val="HebrewChar"/>
          <w:rFonts w:cs="FrankRuehl" w:hint="cs"/>
          <w:rtl/>
        </w:rPr>
        <w:lastRenderedPageBreak/>
        <w:t>שאדם שומר הפנימיות שלו יש הגנה והקב"ה סוכך עליו. ועל פי זה מובן דברי הגמרא, אמרו מלאכי השרת מפני מה אין בני ישראל אומרים הלל וכו'. (שם תרל"ד)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ענין מלכיות זכרונות שופרות שתמליכוני עליכם, יעלה זכרוניכם לפני בשופר, הוא לקבל כל אחד מישראל על עצמו בראש השנה עול מלכות שמים, והוא למסור נפשו בג' עבירות ע"ז גילוי עריות שפיכות דמים, והם בחינת בכל לבבך נפשך ומאדך, קבלת עול מלכות הוא נגד ע"ז, וזכרונות כנגד גילוי עריות, ושופרות נגד שפיכות דמים, כי בצלם אלקים עשה את האדם ובכל לבבך הוא גם כן עבודה שבלב, כי בע"ז עונשין גם על המחשבה, כמו שכתוב למען תפוש את בני ישראל בלבם</w:t>
      </w:r>
      <w:r w:rsidR="002B7D92" w:rsidRPr="002B7D92">
        <w:rPr>
          <w:rStyle w:val="HebrewChar"/>
          <w:rFonts w:cs="FrankRuehl" w:hint="cs"/>
          <w:rtl/>
        </w:rPr>
        <w:t>...</w:t>
      </w:r>
      <w:r w:rsidRPr="002B7D92">
        <w:rPr>
          <w:rStyle w:val="HebrewChar"/>
          <w:rFonts w:cs="FrankRuehl" w:hint="cs"/>
          <w:rtl/>
        </w:rPr>
        <w:t xml:space="preserve"> ובכל נפשך הוא הרגשת הנפש, והוא בחינת זכרונות, גילוי עריות כידוע. ובכל מאודך הוא תיקון כל דבר שחוץ מאדם והוא קנאת איש מרעהו, וכפי מה שמוסרין כל מאודו בעבור ה' על ידי זה נכנס בכלל ישראל וניצול משפיכות דמים ואביזרייהו</w:t>
      </w:r>
      <w:r w:rsidR="002B7D92" w:rsidRPr="002B7D92">
        <w:rPr>
          <w:rStyle w:val="HebrewChar"/>
          <w:rFonts w:cs="FrankRuehl" w:hint="cs"/>
          <w:rtl/>
        </w:rPr>
        <w:t>...</w:t>
      </w:r>
      <w:r w:rsidRPr="002B7D92">
        <w:rPr>
          <w:rStyle w:val="HebrewChar"/>
          <w:rFonts w:cs="FrankRuehl" w:hint="cs"/>
          <w:rtl/>
        </w:rPr>
        <w:t xml:space="preserve"> (שם תרל"ח)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בראש השנה צריך כל אחד לקבל מלכות שמים על כל השנה, כמו שאמרו אמרו לפני מלכיות וכו', ועל זה היום נאמר "אשר אנכי מצוך היום", ובכל יום צריך להיות כחדשים, והיום הוא חדש באמת, ועל זה נאמר "היום אם בקולו תשמעו", שהוא מצות שמיעת קול שופר, וכדאיתא בזוהר, כי אם יזכו בני ישראל יהיה הגאולה בתשרי</w:t>
      </w:r>
      <w:r w:rsidR="002B7D92" w:rsidRPr="002B7D92">
        <w:rPr>
          <w:rStyle w:val="HebrewChar"/>
          <w:rFonts w:cs="FrankRuehl" w:hint="cs"/>
          <w:rtl/>
        </w:rPr>
        <w:t>...</w:t>
      </w:r>
      <w:r w:rsidRPr="002B7D92">
        <w:rPr>
          <w:rStyle w:val="HebrewChar"/>
          <w:rFonts w:cs="FrankRuehl" w:hint="cs"/>
          <w:rtl/>
        </w:rPr>
        <w:t xml:space="preserve"> וזה שאמר "אשר יאמר היום בהר ה' יראה", שביקש אברהם אבינו ע"ה להיות נזכר העקדה לבני ישראל בראש השנה, כמו שכתוב ועקידת יצחק לזרעו היום ברחמים תזכור, כי מאחר שיום זה נותן חיות לכל השנה הוא היום הידוע</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אמרו לפני זכרונות שיעלה זכרוניכם לפני לטובה, פירוש אף כי בלאו הכי מי לא נפקד כהיום הזה וזכר כל היצור לפניו בא, אבל על ידי שבני ישראל מבקשין הזכירה שיעלה זכרונינו לפניו ית', אף על פי שיודעין שזו הזכירה הוא למשפט, ומכל מקום יש לכל איש ישראל להבין ולהשכיל כי גדלה מעלת הזכירה לפני הבורא ית' שהוא אב הרחמים, וכדאי להיות נשפט רק שיעלה זכרונינו לפניו ב"ה, ועל ידי זה שבני </w:t>
      </w:r>
      <w:r w:rsidRPr="002B7D92">
        <w:rPr>
          <w:rStyle w:val="HebrewChar"/>
          <w:rFonts w:cs="FrankRuehl" w:hint="cs"/>
          <w:rtl/>
        </w:rPr>
        <w:lastRenderedPageBreak/>
        <w:t>ישראל יודעין זאת על ידי זה יעלה זכרוניכם לפני לטובה, ועל ידי זה עצמו הופך הקב"ה מכסא דין ויושב על כסא רחמים, שעל ידי זה בני ישראל ממתיקין הדינים ועושין ממדת הדין רחמים, שהרי מבררין שהזכירה לפניו ית' למשפט הוא טובה גדולה ומתנה מהשי"ת להיות נזכר לפניו ביום הזכרון כנ"ל. (שם תרל"ט)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כל מעשה בראשית לדעתן נבראו וכו', לכן כפי הכנת האדם ובחירת רצונו בימים אלו כך ניתן לו התחדשות החיות, שבכל ראש השנה מתחדש מעשה בראשית, ובכלל עיקר הדעת בעולם הם בני ישראל, אדם אתם קרוין אדם וכו', שאדם הוא בר דעת, ולכן אמרו בשביל ישראל שנקראו ראשית. ויש להבין שתלה הכתוב בזה ולא פירש בשביל ישראל, הואיל ונקראו ראשית היינו שמתקשרים בשורש האחדות והראשית והוא העיקר השכל וידוע אותי, ומזה עצמו נעשה ממילא המשפט שבאי עולם עוברין לפניו כבני מרון, כדי לתת לכל אחד חיות כפי דעתו ומצבו. (שם תרמ"ד)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בפסוק תקעו וגו' בכסה ליום חגינו, כי הנה בכל שלש רגלים יש מצות ראיה במקדש, ובראש השנה הוא ראיה מרחוק, שעל ידי השופר אמרו חז"ל כיון דלזכרון אתי כלפנים דמי, ולכן רמזו שבראש השנה הוא בחינת מרחוק ה' נראה לי, ולכן ראיה זו היא בבחינת עקידת יצחק, כמו שכתוב "היום בהר ה' יראה", רמז לזכות לראיה מרחוק. ולכן אפילו בזמן הזה שאין לנו בית המקדש ובכל רגל נחסר לנו מצות הראיה, ועתה בחג של ראש השנה יש לנו גם עתה בחינת כלפנים דמי. (שם תרנ"א)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החכם עיניו בראשו רמז על יום ראש השנה, כמו שיש ראש בנפש והוא משגיח על כל הגוף ובו הנשמה, ועיקר ראית העין מתוך החושך והשחור שבו, כמו שאמרו חז"ל, כמו כן בזמן זה היום הראשון בו ההשגחה על כל השנה והחכם מבין שכל השנה תלויה בראש השנה, ולכן בכסה כתיב ביה, כי ישת חושך סתרו, וכל הסתכלות והראיה הוא בזה היום, וכמו שכל זה היום הוא בבחינת הראש והשורש, כן צריכין בני ישראל לשוב בו להתחזק בראשיתן, והוא התורה והאבות שעליהם נרמז בחינת השופר</w:t>
      </w:r>
      <w:r w:rsidR="002B7D92" w:rsidRPr="002B7D92">
        <w:rPr>
          <w:rStyle w:val="HebrewChar"/>
          <w:rFonts w:cs="FrankRuehl" w:hint="cs"/>
          <w:rtl/>
        </w:rPr>
        <w:t>...</w:t>
      </w:r>
      <w:r w:rsidRPr="002B7D92">
        <w:rPr>
          <w:rStyle w:val="HebrewChar"/>
          <w:rFonts w:cs="FrankRuehl" w:hint="cs"/>
          <w:rtl/>
        </w:rPr>
        <w:t xml:space="preserve"> (שם </w:t>
      </w:r>
      <w:r w:rsidRPr="002B7D92">
        <w:rPr>
          <w:rStyle w:val="HebrewChar"/>
          <w:rFonts w:cs="FrankRuehl" w:hint="cs"/>
          <w:rtl/>
        </w:rPr>
        <w:lastRenderedPageBreak/>
        <w:t>תרנ"ג)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ואא"ז מו"ר ז"ל אמר כי בראש השנה צריכין להיות טוב עין אפילו לאומות, ואמר רמז לזה בגמרא זיל לעין טב ולקדשיה לירחא, שקידוש החודש ושנה תלויה בטוב עין. ונראה שבמדה שאדם מודד מודדין לו, וכמו הטוב עין שיש לבני ישראל בראש השנה, כך מתראין לפניו לטובה, כמו שכתוב טוב עין הוא יבורך, והוא מדתו של אברהם אבינו ע"ה, ואמר "היום בהר ה' יראה", וב' הדברים אלו הראיה לפניו ית' ושמיעת קול שופר הם בחינת אברהם ויצחק, ראיה ושמיעה</w:t>
      </w:r>
      <w:r w:rsidR="002B7D92" w:rsidRPr="002B7D92">
        <w:rPr>
          <w:rStyle w:val="HebrewChar"/>
          <w:rFonts w:cs="FrankRuehl" w:hint="cs"/>
          <w:rtl/>
        </w:rPr>
        <w:t>...</w:t>
      </w:r>
      <w:r w:rsidRPr="002B7D92">
        <w:rPr>
          <w:rStyle w:val="HebrewChar"/>
          <w:rFonts w:cs="FrankRuehl" w:hint="cs"/>
          <w:rtl/>
        </w:rPr>
        <w:t xml:space="preserve"> (שם תרנ"ד)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 השנה הוא יום טוב לבני ישראל, כי באמת כל המשפט והדין למעלה לזכותן של בני ישראל, וראש השנה הוא בחינת היכל זכות, שכתב בזוהר הקדש פקודי דשם כל המשפטים ודינים, ונקרא זכות, כי כל המשפט כדי לזכות בני אדם, והקב"ה רצה לזכות את בני ישראל הרבה להם תורה ומצות</w:t>
      </w:r>
      <w:r w:rsidR="002B7D92" w:rsidRPr="002B7D92">
        <w:rPr>
          <w:rStyle w:val="HebrewChar"/>
          <w:rFonts w:cs="FrankRuehl" w:hint="cs"/>
          <w:rtl/>
        </w:rPr>
        <w:t>...</w:t>
      </w:r>
      <w:r w:rsidRPr="002B7D92">
        <w:rPr>
          <w:rStyle w:val="HebrewChar"/>
          <w:rFonts w:cs="FrankRuehl" w:hint="cs"/>
          <w:rtl/>
        </w:rPr>
        <w:t xml:space="preserve"> (שם תרנ"ט)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זכרנו לחיים וכו', דכתיב ויפח באפיו נשמת חיים, ובראש השנה שמתחדשת הבריאה נתחדש גם כן כח הנשמה, וזה עיקר התיקון לחדש כח הנשמה שנטבע בחומר הגוף, כמו שכתוב בזוהר חדש בפסוק הנ"ל "ויהי האדם לנפש חיה", שהכתוב מתאונן על האדם שנשתנה בו כח הנשמה בהשתתפות הנפש וגוף</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תקעו בחדש שופר וגו', דכל החדשים נקראו ראשים, כמו שכתוב "ובראשי חדשיכם", ובכולם יש זכרון, כמו שמתפללים יעלה ויבוא וכו' זכרוננו, וכן כתוב בגמרא, זכרון אחד עולה לכאן ולכאן, ולכן אין צריכין להזכיר בראש השנה של ראש חודש, אם כן הזכרון של ראש השנה למעלה מזכרון ראשי חדשים. והי"ב חדשים הם בחינת י"ב השבטים, שהם אבני זכרון, כמו שכתוב בתורה ונשא וגו' שמותם לפני ה' לזכרון. ובראש השנה צריכין לעורר זכרון של יוסף שהוא למעלה מזכרון השבטים, שמדריגת יוסף למעלה ממדריגת השבטים, ולכן מצינו דזכרון ראש חודש של תשרי בכסה, וצריכין לעורר הזכרון מעולם שלמעלה והוא זכרון דיוסף. דהנה כתיב "שער החצר הפנימית וגו' וביום השבת יפתח וביום החודש", וכיון דנכסה פתיחה דראש חודש צריכין לעורר שער </w:t>
      </w:r>
      <w:r w:rsidRPr="002B7D92">
        <w:rPr>
          <w:rStyle w:val="HebrewChar"/>
          <w:rFonts w:cs="FrankRuehl" w:hint="cs"/>
          <w:rtl/>
        </w:rPr>
        <w:lastRenderedPageBreak/>
        <w:t>הנפתח בשבת בכח השופר, והוא בחינת יוסף, דצדיק נקרא שבת</w:t>
      </w:r>
      <w:r w:rsidR="002B7D92" w:rsidRPr="002B7D92">
        <w:rPr>
          <w:rStyle w:val="HebrewChar"/>
          <w:rFonts w:cs="FrankRuehl" w:hint="cs"/>
          <w:rtl/>
        </w:rPr>
        <w:t>...</w:t>
      </w:r>
      <w:r w:rsidRPr="002B7D92">
        <w:rPr>
          <w:rStyle w:val="HebrewChar"/>
          <w:rFonts w:cs="FrankRuehl" w:hint="cs"/>
          <w:rtl/>
        </w:rPr>
        <w:t>ולכן בשבת אין צריך לתקיעות שופר, כי כל כח השופר לעורר שער השבת כנ"ל. כתוב תסובינה אלומותיכם ותשתחוינה לאלומתי, שכל ראשי חדשים צריכין לינק מראש השנה שהוא הראש לראשי חדשים. (שם תר"ס)</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הנביא צוה לשמוח בראש השנה, "אכלו משמנים וגו' חדות ה' היא מעוזכם", עיקר העוז לבני ישראל לשמוח בחלק אלקות המיוחד לנפשות בני ישראל, ובראש השנה מתחדש זה הכח שבו נברא האדם ויפח באפיו נשמת חיים, ובראש השנה מקבלים מלכות שמים, וצריך להיות בשמחה, כמו שאמרו, כל מצוה שקבלו עליהם בשמחה עדיין עושין בשמחה, וכפי השמחה בראש השנה בקבלת מלכותו ית"ש כן מתקיים כל ימי השנה, וכמו שראש השנה שהוא ראש של כל השנה, ובראש צריכין לקבל מלכותו ית"ש לתת הראשית אליו ית"ש, כמו כן בנפשות, בני ישראל הם הראש, ולכן עליהם לקבל מלכות שמים שהם נקראים ראשית, ובכח זה נמשך מלכות שמים גם על כל העולם, ומבקשין ותמלוך וכו' על כל מעשיך, כי באמת אין העולם ומלואו כדאי שיחול עליהם מלכות שמים</w:t>
      </w:r>
      <w:r w:rsidR="002B7D92" w:rsidRPr="002B7D92">
        <w:rPr>
          <w:rStyle w:val="HebrewChar"/>
          <w:rFonts w:cs="FrankRuehl" w:hint="cs"/>
          <w:rtl/>
        </w:rPr>
        <w:t>...</w:t>
      </w:r>
      <w:r w:rsidRPr="002B7D92">
        <w:rPr>
          <w:rStyle w:val="HebrewChar"/>
          <w:rFonts w:cs="FrankRuehl" w:hint="cs"/>
          <w:rtl/>
        </w:rPr>
        <w:t xml:space="preserve"> רק הכונה שגם קבלת מלכות שמים אינו בכח המקבלים, רק הכל שלך</w:t>
      </w:r>
      <w:r w:rsidR="002B7D92" w:rsidRPr="002B7D92">
        <w:rPr>
          <w:rStyle w:val="HebrewChar"/>
          <w:rFonts w:cs="FrankRuehl" w:hint="cs"/>
          <w:rtl/>
        </w:rPr>
        <w:t>...</w:t>
      </w:r>
      <w:r w:rsidRPr="002B7D92">
        <w:rPr>
          <w:rStyle w:val="HebrewChar"/>
          <w:rFonts w:cs="FrankRuehl" w:hint="cs"/>
          <w:rtl/>
        </w:rPr>
        <w:t xml:space="preserve"> (שם תרס"א)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ישראל צריכין לשמוח בראש השנה שמתחדש העולם, ולכן יש קצת חירות, כי הטבע משכח הפנימיות, והוא מטובת הבורא ית"ש, שמתחדש החיות בכל ראש השנה שלא להיות נטבע בחומר הגשמיות, וכן בכל יום הקב"ה מחדש בטובו מעשה בראשית</w:t>
      </w:r>
      <w:r w:rsidR="002B7D92" w:rsidRPr="002B7D92">
        <w:rPr>
          <w:rStyle w:val="HebrewChar"/>
          <w:rFonts w:cs="FrankRuehl" w:hint="cs"/>
          <w:rtl/>
        </w:rPr>
        <w:t>...</w:t>
      </w:r>
      <w:r w:rsidRPr="002B7D92">
        <w:rPr>
          <w:rStyle w:val="HebrewChar"/>
          <w:rFonts w:cs="FrankRuehl" w:hint="cs"/>
          <w:rtl/>
        </w:rPr>
        <w:t xml:space="preserve"> ובראש השנה מתחדש ביותר כל ההנהגה של ימי השנה החדשה, ונקרא ראש השנה שבו מאיר המוחין ושורש כל הימים. ובאמת זה מיוחד לבני ישראל שנקראו ישראל לי ראש, שכל התחדשות של ראש השנה בשבילם הוא, ונקרא ראשית, כמו שכתוב "עיני ה' אלקיך בה מראשית השנה", וכמו כן בני ישראל נקראו ראשית, והיא המשכת החיים, כי עלמא דין עלמא דמותא, וצריכין להמשיך חיים מן השורש כמו שחיות כל הגוף נמשך מן הנשמה שבראש</w:t>
      </w:r>
      <w:r w:rsidR="002B7D92" w:rsidRPr="002B7D92">
        <w:rPr>
          <w:rStyle w:val="HebrewChar"/>
          <w:rFonts w:cs="FrankRuehl" w:hint="cs"/>
          <w:rtl/>
        </w:rPr>
        <w:t>...</w:t>
      </w:r>
      <w:r w:rsidRPr="002B7D92">
        <w:rPr>
          <w:rStyle w:val="HebrewChar"/>
          <w:rFonts w:cs="FrankRuehl" w:hint="cs"/>
          <w:rtl/>
        </w:rPr>
        <w:t xml:space="preserve"> והתורה נותנת עצה לבני ישראל להמשיך החיים על ידי התורה ולא </w:t>
      </w:r>
      <w:r w:rsidRPr="002B7D92">
        <w:rPr>
          <w:rStyle w:val="HebrewChar"/>
          <w:rFonts w:cs="FrankRuehl" w:hint="cs"/>
          <w:rtl/>
        </w:rPr>
        <w:lastRenderedPageBreak/>
        <w:t>על ידי יסורין, והוא על ידי השופר שרומז לקבלת התורה. (שם תרס"ד)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איתא בגמרא שופר דלזכרון קאתי כלפנים דמי. וזהו שאמרו במקום שבעלי תשובה עומדין אין צדיקים גמורים יכולין לעמוד, ולכן בכל ג' רגלים המצוה להראות פנים במקדש, ואז מתגלה אור בעולם, ולכן קורין בהם ההלל, ובראש השנה הוא בכסה, ובכח התשובה מתעלה השופר ומתגלה אור הפנימיות גם במקום החושך, כמו שכתוב באור פניך יהלכון, כי ההארה הבאה בכח התשובה היא למעלה מן המקום והזמן, בפרט בראש השנה שהוא חיות של כל השנה, וזה בא מכח שלמעלה מן הזמן, שהמקום והזמן הם בכלל הבריאה, וראש השנה בחינה שמקודם הבריאה והמקום והזמן. (שם תרס"ה)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דזה טעם תשרי ראש השנה לשנים, אף למאן דאמר בניסן נברא העולם, והיה לכאורה יותר נאות שיהיה ניסן ראש השנה, מה גם שבניסן הוא זמן הפרחת הטבע. אבל בא להורות על העיקר הזה, שאף שהוא זמן השלמת גידול הפירות, ושמעתה מתחילים ימות הגשמים שהם זמן שביתת הטבע, והם אחרית השנה, אחרית זו איננה אחרית בהחלט, אלא מאז מתחילים הגשמים והכנה על הפרחת הטבע להבא, ואין זה אחרית אלא ראשית, כי האחרית היא שבה אל השי"ת, ואז הוא זמן עבודת ירחא שביעאה שופר, כיפור, לולב, ערבה ניסוך המים.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יתבארו דברי הש"ס (ר"ה י"ב) חכמי ישראל מונין וכו', וברש"י כר' אליעזר מונין שנות נח ובריאת העולם</w:t>
      </w:r>
      <w:r w:rsidR="002B7D92" w:rsidRPr="002B7D92">
        <w:rPr>
          <w:rStyle w:val="HebrewChar"/>
          <w:rFonts w:cs="FrankRuehl" w:hint="cs"/>
          <w:rtl/>
        </w:rPr>
        <w:t>...</w:t>
      </w:r>
      <w:r w:rsidRPr="002B7D92">
        <w:rPr>
          <w:rStyle w:val="HebrewChar"/>
          <w:rFonts w:cs="FrankRuehl" w:hint="cs"/>
          <w:rtl/>
        </w:rPr>
        <w:t xml:space="preserve"> ולא משום דסבירא להו בתשרי נברא העולם, אלא דתשרי ראש השנה לשנים וכו', ואומות העולם מונין אף למבול כר' יהושע, כלומר למנין שנות הדורות מתחילין מניסן למנות. ולכאורה אינו מובן טעם חכמי ישראל, דמאחר דלא סבירא להו בתשרי נברא העולם אלא בניסן, למה לא נמנה שנות הדורות מניסן. אך לפי דרכנו יובנו הדברים, כי אומות העולם שהאחרית שלהם הוא אחרית בהחלט, על כן אין להתחיל ראש השנה אלא מניסן זמן התחלת פריחת הטבע, שבתשרי אין </w:t>
      </w:r>
      <w:r w:rsidRPr="002B7D92">
        <w:rPr>
          <w:rStyle w:val="HebrewChar"/>
          <w:rFonts w:cs="FrankRuehl" w:hint="cs"/>
          <w:rtl/>
        </w:rPr>
        <w:lastRenderedPageBreak/>
        <w:t>בו התחלה לדידהו, אבל ישראל שהאחרית שלהם הוא השי"ת, אם כן היא התחלה יותר נכבדת מהתחלת ניסן שהוא רק פריחת הטבע</w:t>
      </w:r>
      <w:r w:rsidR="002B7D92" w:rsidRPr="002B7D92">
        <w:rPr>
          <w:rStyle w:val="HebrewChar"/>
          <w:rFonts w:cs="FrankRuehl" w:hint="cs"/>
          <w:rtl/>
        </w:rPr>
        <w:t>...</w:t>
      </w:r>
      <w:r w:rsidRPr="002B7D92">
        <w:rPr>
          <w:rStyle w:val="HebrewChar"/>
          <w:rFonts w:cs="FrankRuehl" w:hint="cs"/>
          <w:rtl/>
        </w:rPr>
        <w:t xml:space="preserve"> (כי תבא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פי הדברים האלה יש ליתן טעם מה שאנו קוראים לעולם פרשת נצבים קודם ראש השנה, דראש השנה הוא התאספות הכלל כולו, כמו שאמרו ז"ל אמרו לפני בראש השנה מלכיות כדי שתמליכוני עליכם, וכתיב (דברים ל"ג) "ויהי בישורון מלך בהתאסף" וגו', וזה זירוז לכל איש ואיש שיכון לבבו להיות ראוי להתאחד בכלל ישראל, ולקיים (מ"ב ד') "בתוך עמי אנכי יושבת", כבזוהר הקדש, והעצה לזה היא בקבלת עול מלכות שמים שלימה להיות נצב אטימוס כנ"ל</w:t>
      </w:r>
      <w:r w:rsidR="002B7D92" w:rsidRPr="002B7D92">
        <w:rPr>
          <w:rStyle w:val="HebrewChar"/>
          <w:rFonts w:cs="FrankRuehl" w:hint="cs"/>
          <w:rtl/>
        </w:rPr>
        <w:t>...</w:t>
      </w:r>
      <w:r w:rsidRPr="002B7D92">
        <w:rPr>
          <w:rStyle w:val="HebrewChar"/>
          <w:rFonts w:cs="FrankRuehl" w:hint="cs"/>
          <w:rtl/>
        </w:rPr>
        <w:t xml:space="preserve"> (נצבים תרע"א)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יש ליתן טעם מה שאין מברכין חודש תשרי בשבת הקודמת, כי ענין מה שמברכין החודש הוא להמשיך מקדושת שבת לחודש, והנה בראש השנה אנו אומרים זה היום תחלת מעשיך זכרון ליום ראשון, וכמו שתחילת בריאת העולם שלא באה על ידי שום התעוררות, שהרי לא היה מי שיעורר ולא היה נמשך בה משבת הקודמת, שהרי לא היתה שבת קודמת לה, ואף שצריך קידוש בית דין לעורר החודש, היינו מפני שבלעדי קידוש בית דין אין כאן ראש חדש כלל, אבל כשנעשה ראש השנה על ידי קידוש בית דין שוב אינו צריך לשום דבר, ולא למשוך לו מקדושת השבת הקודמת. וזה לימוד לאדם שיתחיל לגמרי מחדש כאילו היום נולד, ולא תזכרנה ראשונות ולא תעלינה על לב. אך על כל פנים צריך שיהיה בטל לגמרי מכל חושיו לרצון השי"ת</w:t>
      </w:r>
      <w:r w:rsidR="002B7D92" w:rsidRPr="002B7D92">
        <w:rPr>
          <w:rStyle w:val="HebrewChar"/>
          <w:rFonts w:cs="FrankRuehl" w:hint="cs"/>
          <w:rtl/>
        </w:rPr>
        <w:t>...</w:t>
      </w:r>
      <w:r w:rsidRPr="002B7D92">
        <w:rPr>
          <w:rStyle w:val="HebrewChar"/>
          <w:rFonts w:cs="FrankRuehl" w:hint="cs"/>
          <w:rtl/>
        </w:rPr>
        <w:t xml:space="preserve"> (שם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שבדוגמא זו הוא יום טוב של ראש השנה, דבזוהר הקדש דכל יום טוב מזמנין ליה במצוה שבו, פסח במצה</w:t>
      </w:r>
      <w:r w:rsidR="002B7D92" w:rsidRPr="002B7D92">
        <w:rPr>
          <w:rStyle w:val="HebrewChar"/>
          <w:rFonts w:cs="FrankRuehl" w:hint="cs"/>
          <w:rtl/>
        </w:rPr>
        <w:t>...</w:t>
      </w:r>
      <w:r w:rsidRPr="002B7D92">
        <w:rPr>
          <w:rStyle w:val="HebrewChar"/>
          <w:rFonts w:cs="FrankRuehl" w:hint="cs"/>
          <w:rtl/>
        </w:rPr>
        <w:t xml:space="preserve"> ראש השנה יומא דדינא. והא דאמר ראש השנה יומא דדינא אינו מובן, שזה איננו מעשה ישראל. אך יש לומר דהנה בזוהר הקדש דבראש השנה נדרש להיות נכלל בכלל ישראל, כמו שכתוב (מ"ב ד') "בתוך עמי אנכי יושבת". והנה שני ימים טובים של ראש השנה איתא בזוהר הקדש שיום הראשון הוא דינא קשיא, וביום השני דינא רפיא, ויש לפרש דיום הראשון דנים כל פרט ופרט בפני </w:t>
      </w:r>
      <w:r w:rsidRPr="002B7D92">
        <w:rPr>
          <w:rStyle w:val="HebrewChar"/>
          <w:rFonts w:cs="FrankRuehl" w:hint="cs"/>
          <w:rtl/>
        </w:rPr>
        <w:lastRenderedPageBreak/>
        <w:t>עצמו, אם הוא ראוי להתאחד בכלל ישראל, והוא כענין שנוטל כל אחד ואחד בידו ומעבירו מן הגליות כנ"ל. והנה כבר הגדנו דהא דרשעים גמורים נכתבים ונחתמים וכו', זה גורם שהרשע הגמור שבלב כל אחד ואחד נדחה ומתבער, יש שנתבער ברחמים, בלי יסורין וצער, ויש שהוא דבק כל כך שאיננו נפרד אלא על ידי יסורין חס ושלום. וישראל המשכילים משתוקקים כל כך שיתפרד הרע מהם, שאפילו היסורין חס ושלום כדאי הוא להם כדי להפטר מהרע הדבוק בהם, והוא כדוגמת מאמר רות וקבלת ישראל את אלות הברית. וזהו פירוש דברי זוהר הקדש הנ"ל, דבראש השנה מזמנין להיום טוב ביומא דדינא, היינו במה שמשתוקקין לדין כנ"ל, ומחמת תשוקה זו עצמה מתאחדים בכנסת ישראל, וזהו הדין דיום הראשון, וזה דינא קשיא, שמדקדקים היטב על כל פרט ופרט, אם הוא ראוי להתאחד בכלל ישראל, וכאשר זוכים ומתאחדים ביום הראשון שוב דנין ביום השני את כל הכלל, וכלל ישראל לעולם נרצה, על כן הוא רק דינא רפיא, על כן יוצאין ישראל זכאין בדין, ואפילו דין דיום ראשון נמתק בשני אחרי שנתאחד בכלל ישראל</w:t>
      </w:r>
      <w:r w:rsidR="002B7D92" w:rsidRPr="002B7D92">
        <w:rPr>
          <w:rStyle w:val="HebrewChar"/>
          <w:rFonts w:cs="FrankRuehl" w:hint="cs"/>
          <w:rtl/>
        </w:rPr>
        <w:t>...</w:t>
      </w:r>
      <w:r w:rsidRPr="002B7D92">
        <w:rPr>
          <w:rStyle w:val="HebrewChar"/>
          <w:rFonts w:cs="FrankRuehl" w:hint="cs"/>
          <w:rtl/>
        </w:rPr>
        <w:t xml:space="preserve"> (שם תרע"ה)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וממוצא הדברים, שבבחינת השכל אין לתולדות קישור והתאחדות עם אבותיהם, שהרי בחינת השכל לא היתה כלולה כלל באבותיהם, ומכאן אזהרה יתירה שביום טוב של ראש השנה שהוא הראש והשכל של השנה ובו דנים את האדם כמה מוח ושכל והארה אלקית ינתן בו, אין לסמוך אפילו על האבות, אלא כל חד וחד יפייס לנפשיה</w:t>
      </w:r>
      <w:r w:rsidR="002B7D92" w:rsidRPr="002B7D92">
        <w:rPr>
          <w:rStyle w:val="HebrewChar"/>
          <w:rFonts w:cs="FrankRuehl" w:hint="cs"/>
          <w:rtl/>
        </w:rPr>
        <w:t>...</w:t>
      </w:r>
      <w:r w:rsidRPr="002B7D92">
        <w:rPr>
          <w:rStyle w:val="HebrewChar"/>
          <w:rFonts w:cs="FrankRuehl" w:hint="cs"/>
          <w:rtl/>
        </w:rPr>
        <w:t xml:space="preserve"> ואף שאמרו ז"ל (ר"ה ט"ז) תקעו לפני בשופר של איל כדי שאזכור לכם עקידת יצחק בן אברהם, היינו בדין שהוא בחינת הלב, שהוא בכלל כל מאורעות האדם, אבל על בחינת השכל כמו שכתוב והאר עינינו בתורתך, ובכלל זה שיהיה השכל בהיר בלתי מטונף במחשבות רעות, על זה אין לנו להשען אלא על אבינו שבשמים.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ונראה דהנה בגמרא פליגי בלשון "כבני מרון", חד אמר כבני אימרנא (כבשים), וחד אמר כמעלת בית מרון, וחד אמר כחיילות של בית דוד. ולהבין ענין פלוגתתם נראה, דהנה בראש השנה דנין גם על מעשי המצות של כל אחד </w:t>
      </w:r>
      <w:r w:rsidRPr="002B7D92">
        <w:rPr>
          <w:rStyle w:val="HebrewChar"/>
          <w:rFonts w:cs="FrankRuehl" w:hint="cs"/>
          <w:rtl/>
        </w:rPr>
        <w:lastRenderedPageBreak/>
        <w:t>ואחד בכמה רצון ופנימיות הלב עשה את המעשה, ובכמה מוח ושכל השתמש במעשה זה, ובכמה כח התגברות לעומת יצרו עשה את המעשה. וזהו שכתב הרמב"ם (תשובה ג' ב'), ואין שוקלין אלא בדעתו של א-ל דעות</w:t>
      </w:r>
      <w:r w:rsidR="002B7D92" w:rsidRPr="002B7D92">
        <w:rPr>
          <w:rStyle w:val="HebrewChar"/>
          <w:rFonts w:cs="FrankRuehl" w:hint="cs"/>
          <w:rtl/>
        </w:rPr>
        <w:t>...</w:t>
      </w:r>
      <w:r w:rsidRPr="002B7D92">
        <w:rPr>
          <w:rStyle w:val="HebrewChar"/>
          <w:rFonts w:cs="FrankRuehl" w:hint="cs"/>
          <w:rtl/>
        </w:rPr>
        <w:t xml:space="preserve"> וזהו ענין פלוגתתם, דמאן דאמר כבני אימרנא הפירוש כמו שכתוב במדרש, מה כבשים אין להם אלא קול אחד, אף ישראל אין להם אלא לב אחד לאבינו שבשמים, והיינו בכמה רצון ופנימיות הלב עשה המעשה. ומאן דאמר כמעלת בית מרון, היינו כפירוש רש"י, שהיה ההר גבוה וצר ואין יכולין לילך רק אחד אחד, וזה רומז למוח ושכל האדם, כי אין דעות בני אדם שוות. ומאן דאמר כחיילות של בית דוד, היינו בכמה התנצחות היצר השתמש, וכל זה אין יכול לידע רק השי"ת לבדו</w:t>
      </w:r>
      <w:r w:rsidR="002B7D92" w:rsidRPr="002B7D92">
        <w:rPr>
          <w:rStyle w:val="HebrewChar"/>
          <w:rFonts w:cs="FrankRuehl" w:hint="cs"/>
          <w:rtl/>
        </w:rPr>
        <w:t>...</w:t>
      </w:r>
      <w:r w:rsidRPr="002B7D92">
        <w:rPr>
          <w:rStyle w:val="HebrewChar"/>
          <w:rFonts w:cs="FrankRuehl" w:hint="cs"/>
          <w:rtl/>
        </w:rPr>
        <w:t xml:space="preserve"> (זכור ברית תע"ר)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בזוהר הקדש תא חזי</w:t>
      </w:r>
      <w:r w:rsidR="002B7D92" w:rsidRPr="002B7D92">
        <w:rPr>
          <w:rStyle w:val="HebrewChar"/>
          <w:rFonts w:cs="FrankRuehl" w:hint="cs"/>
          <w:rtl/>
        </w:rPr>
        <w:t>...</w:t>
      </w:r>
      <w:r w:rsidRPr="002B7D92">
        <w:rPr>
          <w:rStyle w:val="HebrewChar"/>
          <w:rFonts w:cs="FrankRuehl" w:hint="cs"/>
          <w:rtl/>
        </w:rPr>
        <w:t xml:space="preserve"> והיינו משום כי בראש השנה באה השפעה מעולם החירות בגוף ונפש, כמו שכתב הזוהר הקדש, וצריך האדם להיות כלי מוכן לקבל ההשפעה, היינו שיתפרדו ממנו חלקי הרע למען לא תחול ההשפעה גם על חלק הרע שבו, ועל כן מברכין שהחינו, דלכאורה הלא ראש השנה הוא דין ואנו אומרים אל תבא במשפט עמנו, ומה זה ששמחין עם היום טוב, אכן העיקר הוא, כי ביום הזה מחמת הדין מתפרדים חלקי הרע שבאדם, ועל ידי זה נעשים בני ישראל כלים מוכנים לקבל את השפעה, וזוהי השמחה.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פירוש הכתוב תקעו בחודש שופר וגו', דלכאורה הלא אינו מפורש הזמן שהוא בחודש תשרי, אך הפירוש הוא תקעו בחודש היינו בעת ההתחדשות, שבאה השפעה חדשה מעולם החירות כנ"ל, אז הוא זמן תקיעת שופר, והבן. (ראש השנה תרע"א)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בגמרא (ר"ה ל"ב) מנין שאומרים מלכיות</w:t>
      </w:r>
      <w:r w:rsidR="002B7D92" w:rsidRPr="002B7D92">
        <w:rPr>
          <w:rStyle w:val="HebrewChar"/>
          <w:rFonts w:cs="FrankRuehl" w:hint="cs"/>
          <w:rtl/>
        </w:rPr>
        <w:t>...</w:t>
      </w:r>
      <w:r w:rsidRPr="002B7D92">
        <w:rPr>
          <w:rStyle w:val="HebrewChar"/>
          <w:rFonts w:cs="FrankRuehl" w:hint="cs"/>
          <w:rtl/>
        </w:rPr>
        <w:t xml:space="preserve"> ענין סמיכות מצות פאה לראש השנה, דלכאורה הלא בכל הדברים הראשית היא לה', ופאה היא בסוף. אך הענין הוא דהנה כל המצות אין להן סוף שיאמר האדם שגמר עבודתו, רק אם עשה מצוה צריך להתחיל מחדש, ומצוה גוררת מצוה, לזה מצות פאה היא לבסוף להראות שבסוף נמי יש מצוה וגוררת מצוה, וצריך להתחיל מחדש, ולאחר מצות פאה מתחילות המצות של תרומה </w:t>
      </w:r>
      <w:r w:rsidRPr="002B7D92">
        <w:rPr>
          <w:rStyle w:val="HebrewChar"/>
          <w:rFonts w:cs="FrankRuehl" w:hint="cs"/>
          <w:rtl/>
        </w:rPr>
        <w:lastRenderedPageBreak/>
        <w:t>ומעשר, ובראש השנה הוא גם כן זה הענין, דכל מה שעשה בכל השנה עם אותם הכחות צריך עתה להתחיל מחדש, וזוהי מלכות, דמלכות נמשלה לירח שמתחדשת בכל פעם. ותשובה היא גם כן זאת שצריך להתחיל מחדש</w:t>
      </w:r>
      <w:r w:rsidR="002B7D92" w:rsidRPr="002B7D92">
        <w:rPr>
          <w:rStyle w:val="HebrewChar"/>
          <w:rFonts w:cs="FrankRuehl" w:hint="cs"/>
          <w:rtl/>
        </w:rPr>
        <w:t>...</w:t>
      </w:r>
      <w:r w:rsidRPr="002B7D92">
        <w:rPr>
          <w:rStyle w:val="HebrewChar"/>
          <w:rFonts w:cs="FrankRuehl" w:hint="cs"/>
          <w:rtl/>
        </w:rPr>
        <w:t xml:space="preserve"> (שם ליל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לפרש, דהנה כתיב (ירמיה ל"א) מרחוק ה' נראה לי, ובאגרת שבסוף קול שמחה שזה סוד ראש השנה, והפירוש יש לומר דהנה הדיין צריך להיות נבדל מהנידונים, והרי הקב"ה קרוב לכל קוראיו וגו', וכתיב בנים אתם לה' אלקיכם, ואיך הקב"ה דן את העולם, ועל כרחך לומר שבראש השנה כדי לדון את העולם הקב"ה מתרחק מהנבראים, אך ישראל המבינים מתקרבים עצמם על ידי זה עוד יותר</w:t>
      </w:r>
      <w:r w:rsidR="002B7D92" w:rsidRPr="002B7D92">
        <w:rPr>
          <w:rStyle w:val="HebrewChar"/>
          <w:rFonts w:cs="FrankRuehl" w:hint="cs"/>
          <w:rtl/>
        </w:rPr>
        <w:t>...</w:t>
      </w:r>
      <w:r w:rsidRPr="002B7D92">
        <w:rPr>
          <w:rStyle w:val="HebrewChar"/>
          <w:rFonts w:cs="FrankRuehl" w:hint="cs"/>
          <w:rtl/>
        </w:rPr>
        <w:t xml:space="preserve"> ומכל מקום ההתרחקות הלזו מיקרי למיתב אבראי, וזהו לאו אורח ארעא למיתב מלכא אבראי, היינו שהשי"ת יתרחק ממנו עוד קודם דינו רק בשביל דין הכלל שקודם, ועל כן מלך נכנס תחילה, וכשזכה בדינו הרי על כל פנים נעשה שוב מקורב</w:t>
      </w:r>
      <w:r w:rsidR="002B7D92" w:rsidRPr="002B7D92">
        <w:rPr>
          <w:rStyle w:val="HebrewChar"/>
          <w:rFonts w:cs="FrankRuehl" w:hint="cs"/>
          <w:rtl/>
        </w:rPr>
        <w:t>...</w:t>
      </w:r>
      <w:r w:rsidRPr="002B7D92">
        <w:rPr>
          <w:rStyle w:val="HebrewChar"/>
          <w:rFonts w:cs="FrankRuehl" w:hint="cs"/>
          <w:rtl/>
        </w:rPr>
        <w:t xml:space="preserve"> (שם תרע"ב)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בגמרא בראש השנה יצא יוסף מבית האסורין, והיינו מפני שנתוספה בו ה"א הראשונה שהיא הארת עולם החירות, וזה נשאר לדורות שבכל שנה מופיעה הארת ה"א הראשונה שהיא הארת עולם החירות, ובזה יוצאין נפשות ישראל ממאסר העונות והיצר הרע. אך זה שייך כשהעונות הם מופרדין מן האדם, רק כעין בית האסורים שמקיף מבחוץ, אבל כל עוד שהוא והם דבר אחד מה תועיל החירות, על כן צריכין לתשובה מקודם</w:t>
      </w:r>
      <w:r w:rsidR="002B7D92" w:rsidRPr="002B7D92">
        <w:rPr>
          <w:rStyle w:val="HebrewChar"/>
          <w:rFonts w:cs="FrankRuehl" w:hint="cs"/>
          <w:rtl/>
        </w:rPr>
        <w:t>...</w:t>
      </w:r>
      <w:r w:rsidRPr="002B7D92">
        <w:rPr>
          <w:rStyle w:val="HebrewChar"/>
          <w:rFonts w:cs="FrankRuehl" w:hint="cs"/>
          <w:rtl/>
        </w:rPr>
        <w:t xml:space="preserve"> וזהו הדין בראש השנה אם יש דביקות לאדם, ועל כן הוא יום טוב מחמת הדין, כי בלאו הכי לא שייך שיהיה יום טוב מחמת הדין, ובזוהר הקדש שבראש השנה מקבלים היום טוב בדינא, ומטעם זה, שהדין מברר כנ"ל, ובזה הם נפרדין מהאדם, ושוב מועילה החירות. והנה את עולם החירות מעוררים בקול השופר</w:t>
      </w:r>
      <w:r w:rsidR="002B7D92" w:rsidRPr="002B7D92">
        <w:rPr>
          <w:rStyle w:val="HebrewChar"/>
          <w:rFonts w:cs="FrankRuehl" w:hint="cs"/>
          <w:rtl/>
        </w:rPr>
        <w:t>...</w:t>
      </w:r>
      <w:r w:rsidRPr="002B7D92">
        <w:rPr>
          <w:rStyle w:val="HebrewChar"/>
          <w:rFonts w:cs="FrankRuehl" w:hint="cs"/>
          <w:rtl/>
        </w:rPr>
        <w:t xml:space="preserve"> (שם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לפקוד על צבא מרום בדין, ויש לדקדק למה יום הדין של צבא מרום הוא בתשרי</w:t>
      </w:r>
      <w:r w:rsidR="002B7D92" w:rsidRPr="002B7D92">
        <w:rPr>
          <w:rStyle w:val="HebrewChar"/>
          <w:rFonts w:cs="FrankRuehl" w:hint="cs"/>
          <w:rtl/>
        </w:rPr>
        <w:t>...</w:t>
      </w:r>
      <w:r w:rsidRPr="002B7D92">
        <w:rPr>
          <w:rStyle w:val="HebrewChar"/>
          <w:rFonts w:cs="FrankRuehl" w:hint="cs"/>
          <w:rtl/>
        </w:rPr>
        <w:t xml:space="preserve"> ונראה דהנה יש להבין, הלא מלאך איננו בעל בחירה, ושכר ועונש הרי תלויים בבחירה, ואיך שייך אצלם דין. אך נראה דהנה בכל מעשה שהאדם עושה </w:t>
      </w:r>
      <w:r w:rsidRPr="002B7D92">
        <w:rPr>
          <w:rStyle w:val="HebrewChar"/>
          <w:rFonts w:cs="FrankRuehl" w:hint="cs"/>
          <w:rtl/>
        </w:rPr>
        <w:lastRenderedPageBreak/>
        <w:t>נברא ממנו מלאך, וממעשה המצוה נברא מלאך קדוש, וחס ושלום ממעשה העבירה נברא מלאך משחית. והנה הדין על מעשה בני אדם איננו רק במספר המעשים כמה מהם מצות וכמה עבירות, אלא גם באיכות, שיש כמה מעשים שלכאורה הם נראים כמצות, ובאמת בעומק המבחן נמצא חס ושלום להיפוך, כגון שהוא חס ושלום בעומק הכונה להתיהר או להתקוטט, או שום כונה צדדית</w:t>
      </w:r>
      <w:r w:rsidR="002B7D92" w:rsidRPr="002B7D92">
        <w:rPr>
          <w:rStyle w:val="HebrewChar"/>
          <w:rFonts w:cs="FrankRuehl" w:hint="cs"/>
          <w:rtl/>
        </w:rPr>
        <w:t>...</w:t>
      </w:r>
      <w:r w:rsidRPr="002B7D92">
        <w:rPr>
          <w:rStyle w:val="HebrewChar"/>
          <w:rFonts w:cs="FrankRuehl" w:hint="cs"/>
          <w:rtl/>
        </w:rPr>
        <w:t xml:space="preserve"> מעתה מובן שהמלאכים הנבראים ממעשה בני אדם הם תלויים ועומדים בדין, שיכול להיות מלאך עומד בין הקדושים, וכאשר על פי הדין נתברר שמעשה זה שממנו נברא ברע הוא חס ושלום, אם כן נדחה המלאך הלז ממחיצתו. (שם תרע"ג)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דהנה כ"ק אבי אדומו"ר זצללה"ה הגיד בענין דאיתא בספרים דשעת התקיעות היא שעת הדין, דתקיעות דמיושב הן הדין על כל אחד אם הוא בתוך כלל כנסת ישראל, ואין הדין לפני הקב"ה רק לפני ישראל בעצמם, על כן הן בישיבה, כי כנסת ישראל בישיבה כידוע מענין תפלה של יד, ובתקיעות מעומד היא שעת הדין הוא דין הכלל איך תהיה השראת השכינה ביניהם, ועל כן עומדין לפני הקב"ה, כי הדין לפני הקב"ה.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ואפשר עוד לומר שידוע שכנסת ישראל וקב"ה הוא נגד מדת לילה ומדת יום, וכנסת ישראל נקראת מדת לילה, על כן דין התאחדות כנסת ישראל בעצם עד שיהא נקרא בשם כנסת ישראל נעשה בלילה, והוא דין כללי, אך בפרט על כל איש ואיש אם תקלוט אותו כנסת ישראל זה נעשה בתקיעות דמיושב כנ"ל, אבל עיקר הדין אם תהיה השראת השכינה וכל מיני ברכות ושפע בכלל ובפרט זה נעשה בתקיעות דמעומד.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זה יש מקום הכרעה, שר' הושעיא מיירי מעיקר הדין שהוא ביום זה תלוי בקידוש בית דין, אבל דין כנסת ישראל שהוא דין כללי נידון בלילה, ועל כן הש"ס ברכות דאיתא שם כל הזורע ברביעה ראשונה וכו', שזה איננו שייך לומר על עיקר הדין על הכלל ואפילו על הפרט, כי אם יוצאין זכאים ומגיע להם שפע התבואה מה נפקא מינה מתי יזרעו, וכן חס ושלום להיפוך, על כן יצדק ביותר על הדין הכללי, והוא גם כן דין השנה. וידוע שהשנה במלכות, </w:t>
      </w:r>
      <w:r w:rsidRPr="002B7D92">
        <w:rPr>
          <w:rStyle w:val="HebrewChar"/>
          <w:rFonts w:cs="FrankRuehl" w:hint="cs"/>
          <w:rtl/>
        </w:rPr>
        <w:lastRenderedPageBreak/>
        <w:t>וים שעשה שלמה עומד על שנים עשר בקר הוא י"ב חדשי השנה, וכן נמי הא דסימנא מילתא, ורגילין לאכול תפוח מתוק בדבש, ומהר"ל שרומז לחקל תפוחין, על כן זמנו בלילה.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מנהגנו לאכול תפוח מתוק בדבש, וכן להטביל פרוסת המוציא בדבש, כי דבש הוא דבר המהפך כל הניתן בו לדבש כמבואר בפוסקים, והוא פועל דמיוני להפוך חשוכא לנהורא ומרירא למיתקא, והזמן נאות לזה, כי ראש השנה הוא הראשית והכל בטל אל הראשית, על כן בכח הראשית להפוך הכל</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כי זה ענין שני ימים של יום טוב ראש השנה, ביום הראשון הוא דינא קשיא אש אוכלה, על כן מדתו להפוך הכל אל הקדושה והפסולת כלה בלהב אש, וזהו רשעים גמורים נכתבים ונחתמים וכו'. וביום השני הוא דינא רפיא, ומדתו להכניע הכל אל הקדושה, ועל כן אפילו אנשים שנדחו ביום ראשון יש להם מקום עוד ביום שני להכנע אל הקדושה כמו פסולת הבטלה אל האוכל ונאכלת בצירוף האוכל. (שם תרע"ד)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נראה מהפייטן שההתחלפות בבטן לאה ולד זכר לדינה היתה בראש השנה. ויש ליתן טעם לזה, כי כבר אמרנו שראש השנה באשר הוא ראשית הוא כולל כל המתחלפין, ועל כן נעשה בו חילוף זה, ואיש הנלבב יקח מזה תוכחת מוסר לנפשו שאין זמן מוכשר להתהפך מרע לטוב יותר מראש השנה כי אם בגוף בפועל ממש כך, ברוחניות הענינים על אחת כמה וכמה.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בש"ס ר"ה (י' ב') בראש השנה יצא יוסף מבית האסורים. ופירש כ"ק אבי אדומו"ר זצללה"ה כי בראש השנה יום הדין הוא התגלות הנעלם על ידי עומק הדין, ועל כן יצא ונתגלה יוסף. ולי נראה עוד לומר בלשון אחר, דהנה ידוע כי שמו של איש הוא מהותו, ועל כן יוסף שנקרא על שם שאמרה רחל יוסף ה' לי בן אחר, היתה מהותו להיות מתנענע ורודף תמיד אחר תוספת בעבודת ה', ולא הסתפק עצמו במה שהיה לו עד כה, ועל כן מדרגת יוסף נקראת חי, כידוע במקובלים. והנה בראש השנה ניתנה חיות חדשה בכל איש מעין "ויפח באפיו נשמת חיים" הנאמר באדם הראשון, כי זה היום תחלת מעשיך זכרון ליום ראשון, וכבר דברנו מזה. והכונה להיות מוסיף </w:t>
      </w:r>
      <w:r w:rsidRPr="002B7D92">
        <w:rPr>
          <w:rStyle w:val="HebrewChar"/>
          <w:rFonts w:cs="FrankRuehl" w:hint="cs"/>
          <w:rtl/>
        </w:rPr>
        <w:lastRenderedPageBreak/>
        <w:t>והולך בכל כח ועוז והתלהבות יום אחר יום עד יום הכפורים, ובכל יום בעומק יותר, והם עשרה עמקים כידוע, ועל כן ראש השנה דומה למהות יוסף, על כן עמדה לו מהות היום לסיוע ויצא לחירות להוציא מהותו אל הפועל. (שם תרע"ה)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יתפרש הכתוב תקעו בחודש שופר בכסה ליום חגנו, כי באשר יש כאן בושה כפולה ומכופלת, אחת שהוא בכסה שהלבנה נכסה כנ"ל, שגורם לישראל בושה, ולא עוד אלא שהוא ליום חגנו שיש לישראל קירוב האלקות, שהוא כענין "את קולך שמעתי בגן ואירא כי עירום אנכי ואחבא". ויש לומר שזה ענין שברים תרועה דתרוייהו צריכין לעומת הבושה הכפולה</w:t>
      </w:r>
      <w:r w:rsidR="002B7D92" w:rsidRPr="002B7D92">
        <w:rPr>
          <w:rStyle w:val="HebrewChar"/>
          <w:rFonts w:cs="FrankRuehl" w:hint="cs"/>
          <w:rtl/>
        </w:rPr>
        <w:t>...</w:t>
      </w:r>
      <w:r w:rsidRPr="002B7D92">
        <w:rPr>
          <w:rStyle w:val="HebrewChar"/>
          <w:rFonts w:cs="FrankRuehl" w:hint="cs"/>
          <w:rtl/>
        </w:rPr>
        <w:t xml:space="preserve"> ובאמת לרגלי הבושה יתגדל היום טוב, וכמו שראש חודש איקרי מועד מחמת הכנעה, מובן שבראש השנה שהבושה וההכנעה היא כפולה ומכופלת יגדל היום טוב, וכמו שאמרו הפרנסים הראשונים עזרא וסייעתו, (נחמיה ח') "היום קדוש הוא לה' אלקיכם אל תתאבלו ואל תבכו וגו', ויאמר להם לכו אכלו משמנים ושתו ממתקים ושלחו מנות לאין נכון לו כי קדוש היום לאדונינו", ויובן על פי מה שהגיד כ"ק אבי אדומו"ר זצללה"ה בפירוש מגביה שפלים עד מרום, כי מטבע השפל כשמגביהין אותו נעשה עוד שפל בעיניו יותר ומתבייש בעצמו, על כן מגביהין אותו עוד יותר. ובדוגמא זו יש לומר בראש השנה, כי ההכנעה והבושה נמשכין מיום חגנו כנ"ל, ממילא מגביהין אותם עד מרום, על כן נעשה מזה שמחה לישראל</w:t>
      </w:r>
      <w:r w:rsidR="002B7D92" w:rsidRPr="002B7D92">
        <w:rPr>
          <w:rStyle w:val="HebrewChar"/>
          <w:rFonts w:cs="FrankRuehl" w:hint="cs"/>
          <w:rtl/>
        </w:rPr>
        <w:t>...</w:t>
      </w:r>
      <w:r w:rsidRPr="002B7D92">
        <w:rPr>
          <w:rStyle w:val="HebrewChar"/>
          <w:rFonts w:cs="FrankRuehl" w:hint="cs"/>
          <w:rtl/>
        </w:rPr>
        <w:t xml:space="preserve"> (שם תרע"ו)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בגמרא אמרו לפני מלכיות כדי שתמליכוני עליכם</w:t>
      </w:r>
      <w:r w:rsidR="002B7D92" w:rsidRPr="002B7D92">
        <w:rPr>
          <w:rStyle w:val="HebrewChar"/>
          <w:rFonts w:cs="FrankRuehl" w:hint="cs"/>
          <w:rtl/>
        </w:rPr>
        <w:t>...</w:t>
      </w:r>
      <w:r w:rsidRPr="002B7D92">
        <w:rPr>
          <w:rStyle w:val="HebrewChar"/>
          <w:rFonts w:cs="FrankRuehl" w:hint="cs"/>
          <w:rtl/>
        </w:rPr>
        <w:t xml:space="preserve"> ביאור הדברים יש לומר, כי הנה האדם הוא עולם קטן דוגמת העולם הגדול, וכל הנעשה בעולם הקטן פועל ומשפיע לעולם הגדול. והנה שלשה שליטים באדם משכן לנפש רוח ונשמה, ואתנחי בהו סימן מל"ך, מוח לב וכבד, וכמה שהאדם משעבד את שלשה אלה לשמים משעבד דוגמתם את מלכיות העולם ואת כל שליטיהם לשמים, היינו אותם שיש להם אחיזה בשורש נשמתו. וכבר אמרנו במקום אחר ששלש המלכיות הראשונות הן כחות רעים מושכים לקנאה תאוה וכבוד, ע"ז גילוי עריות ושפיכות דמים, והמלכות הרביעית כלולה </w:t>
      </w:r>
      <w:r w:rsidRPr="002B7D92">
        <w:rPr>
          <w:rStyle w:val="HebrewChar"/>
          <w:rFonts w:cs="FrankRuehl" w:hint="cs"/>
          <w:rtl/>
        </w:rPr>
        <w:lastRenderedPageBreak/>
        <w:t>מכולן, ואם שלמים וכן רבים העושים כן, היינו לשעבד לשמים את שלשה השליטים שלהם, שהם מוח לב וכבד, אז נתקיים לגמרי "ועלו מושיעים בהר ציון לשפוט את הר עשו והיתה לה' המלוכה". ולזה בא הרמז בשלשה פסוקים מן התורה וכן מן הכתובים ומן הנביאים, ומסיים בשל תורה שמע ישראל וגו' אחד לעומת המלכות הרביעית הכוללת, והיא מחרפת ומגדפת ואומרת אני ואפסי עוד היפוך אחדות ה'. ובאם האדם אינו משעבד בעולם הקטן שלו כל הג' השליטים, הוא חס ושלום חוצץ במלכות, וזהו כדי שתמליכוני עליכם, כי במה שתמליכוני עליכם הרי אתם ממליכים אותי על כל העולם</w:t>
      </w:r>
      <w:r w:rsidR="002B7D92" w:rsidRPr="002B7D92">
        <w:rPr>
          <w:rStyle w:val="HebrewChar"/>
          <w:rFonts w:cs="FrankRuehl" w:hint="cs"/>
          <w:rtl/>
        </w:rPr>
        <w:t>...</w:t>
      </w:r>
      <w:r w:rsidRPr="002B7D92">
        <w:rPr>
          <w:rStyle w:val="HebrewChar"/>
          <w:rFonts w:cs="FrankRuehl" w:hint="cs"/>
          <w:rtl/>
        </w:rPr>
        <w:t xml:space="preserve">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בש"ס ר"ה אמר שמע מינה תרי דינא מתדנא, ויש להבין למה ליה כולי האי, ולמה לא נידון קודם הזריעה על כל ענינה עד הקציר. וניחא לי שזה מחסד ה' שהדין הוא בזמן שנוכל לרצות עם העומר. אבל באם היה קודם הזריעה בתשרי לא היה אז חדש לרצות בו. ועוד יש לומר על פי דברי הש"ס דעד דמטי למדייניה קדים סליק, וברש"י, גדל קצת ואינו ממהר שוב להתקלקל, אם כן חסד הוא מהשי"ת שהדין בשתי פעמים, ראשונה עד שתגדל קצת, שעל זה עוד אין כל כך מקטרגים באשר עדיין אינו מוכן לאכילת אדם, ובפעם השניה כבר גדל ואינו ממהר להתקלקל.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דהנה עקר הדין בראש השנה אם החטא דבוק בעצם נפש החוטא ואז אין לו הסרה ונדחה למצולות ים עם החוטא יחדיו, או אם החטא איננו דבוק בעצם נפש החוטא אלא מרחף עליו מלמעלה, ואז נדחה החטא לבדו, ונפש החוטא נשארת נקיה ומקבלת אור פני מלך חיים. והנה נפש ישראל בעצם אינה מעותדת לחטא, והחטא הוא רק במקרה ואינו מתאחד עם עצם הנפש כי אינו מהם אלא כמו שכתוב (תהלים ק"ו) "ויתערבו בגוים וילמדו מעשיהם"</w:t>
      </w:r>
      <w:r w:rsidR="002B7D92" w:rsidRPr="002B7D92">
        <w:rPr>
          <w:rStyle w:val="HebrewChar"/>
          <w:rFonts w:cs="FrankRuehl" w:hint="cs"/>
          <w:rtl/>
        </w:rPr>
        <w:t>...</w:t>
      </w:r>
      <w:r w:rsidRPr="002B7D92">
        <w:rPr>
          <w:rStyle w:val="HebrewChar"/>
          <w:rFonts w:cs="FrankRuehl" w:hint="cs"/>
          <w:rtl/>
        </w:rPr>
        <w:t xml:space="preserve"> והם נקראים אובדים בארץ אשור, או על ידי אונסין ומצירים והם נקראים נדחים בארץ מצרים, או בפשיטות שאומות העולם מטמאין את האויר והאויר נעשה מושחת ומושך לחטא, ומהאי טעמא כשישראל עושין תשובה נהפך הדין על אומות העולם משום שהם הם הגורמים בנזקין, </w:t>
      </w:r>
      <w:r w:rsidRPr="002B7D92">
        <w:rPr>
          <w:rStyle w:val="HebrewChar"/>
          <w:rFonts w:cs="FrankRuehl" w:hint="cs"/>
          <w:rtl/>
        </w:rPr>
        <w:lastRenderedPageBreak/>
        <w:t>ועל כן בהכרח דין ישראל צריך להיות קודם, אם יצאו זכאין מוטב, ובאם לאו חס ושלום יהפך הדין על הגורמים, ויתברר בדין עד כמה גדל פשע הגורמים. ויש לומר שזה עצמו הוא חוסם פי המקטרגים בדין ישראל, בידעם שאם חס ושלום יצאו ישראל בלתי זכאים, על ראש אומתם יחול, אבל אם היה משפט אומות העולם קודם שוב מה דהוה הוה, והיו מתאמצין בקטרוגם בכל יכלתם. (שם תרע"ז)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ונראה דהנה בזוהר הקדש בטעם הדין בראש השנה</w:t>
      </w:r>
      <w:r w:rsidR="002B7D92" w:rsidRPr="002B7D92">
        <w:rPr>
          <w:rStyle w:val="HebrewChar"/>
          <w:rFonts w:cs="FrankRuehl" w:hint="cs"/>
          <w:rtl/>
        </w:rPr>
        <w:t>...</w:t>
      </w:r>
      <w:r w:rsidRPr="002B7D92">
        <w:rPr>
          <w:rStyle w:val="HebrewChar"/>
          <w:rFonts w:cs="FrankRuehl" w:hint="cs"/>
          <w:rtl/>
        </w:rPr>
        <w:t xml:space="preserve"> וממוצא הדברים שכל הדינים הם צורך לחדותי ברכאן וקדושין, ויש למשול לרופא חנם המתחסד עם החולה ומשקהו תרופות או עושה לו ניתוח קל כדי לרפאותו ולהעמידו בחיים, שגם מה שמצער את החולה איננו עונש או נקמה אלא חסד גמור, כך הם הדינים דירחא שביעאה שהכל הוא חסד גמור, והדינים יש לכנותם גבורה שבחסד. והנה ידוע שדבש יש בו חוזק עד שמחמת חוזקו מהפך את הניתן בתוכו לדבש, ומכל מקום טבעו מתוק, לא ככל הדברים החזקים שבטעם איננו מתוק, שהחוזק שבו איננו אלא מתוצאות המתיקות. ונוכל להמליץ על חוזקו שהוא תוצאות גבורה שבחסד. והנה ידוע דחקל תפוחין וכן פרוסת המוציא מרמזין למדה המנהגת את העולם, ועל כן כשמטבילין את אלה בדבש הוא רמז נאה שעתה היא עת ההנהגה של החסד, והדינים הם רק גבורה שבחסד. (שם תרפ"א)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ויש לומר שזה נמי ענין הדינים בראש השנה, שמחמת עומק הדין נתברר שישראל זכאים, והאומות הם הגורמים את הנזקין, ועל כן הדינים לא לרעת ישראל ניתנו חס ושלום אלא אדרבה לטובתם, וזה שבפייט ארץ ודריה מצפים לדין, שמרגישים שכל הטובות באות רק מפאת הדינים, ובאמת שבזוהר הקדש שראש השנה מתיחס ליצחק, ועל כן כמו בכלל יצחק הוא המלמד זכות כבש"ס שבת הנ"ל, כן הוא יום טוב של ראש השנה, ויש לומר נמי דהיינו טעמא דשופר, שקול השופר יוצא מעומק הלב, ועל כן מעורר נמי עומק הדין לטובת ישראל, כנ"ל. וזה שבפייט למלכיות של יום ראשון, גשתי ביום דין להתווכח בדין, גולה עומק הדין, בקול קפאון שופר, והפירוש כפשוטו שהוא מגלה עומק </w:t>
      </w:r>
      <w:r w:rsidRPr="002B7D92">
        <w:rPr>
          <w:rStyle w:val="HebrewChar"/>
          <w:rFonts w:cs="FrankRuehl" w:hint="cs"/>
          <w:rtl/>
        </w:rPr>
        <w:lastRenderedPageBreak/>
        <w:t>הדין.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ומעתה מבוארים דברי המדרש הנ"ל, בשעה שהקב"ה יושב ועולה על כסא דין בדין הוא עולה, היינו למצה את עומק הדין, מאי טעמא עלה אלקים בתרועה, היינו שמחמת התרועה מתעורר הרצון למצה את עומק הדין, אך זה עצמו גורם שהשי"ת עומד מכסא דין ויושב על כסא רחמים, לפי מיצוי עומק הדין נתברר שישראל ראויים לרחמים. וזהו ה' בקול שופר, היינו שהתרועה עצמה המעוררת דין שהוא הקול שופר מעורר את מדת הרחמים, ולאו תרי פעולות נינהו אלא פעולה זו עצמה שנראה בשטחיות שגורמת דין, בתוכיותה באמת גורמת רחמים, והרי לזה עצמו כתיב ה' בקול שופר. (שם)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ולפי האמור יש לפרש טעם המנהג שתוקעין תשר"ת למלכיות, תש"ת לזכרונות, ותר"ת לשופרות, כי ידוע ששעת התקיעות שעת הדין, ובודאי אז שכיח ענין הקטרוג ביותר, על כן חששו עוד להעלים בתרועה ולהפריד הסדרים זה מזה, כדי שלא יבינו באיזה עת באה התרועה האמתית, כי באם היו תוקעין כולם יחד היו יודעין על כל פנים עת שנעשית התרועה אם זו היא או זו היא, על כן מפרידין לגמרי הסדרים זה מזה להעלים עוד יותר.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לומר שמטעם זה ראש השנה בכל מקום אפילו בארץ ישראל הוא שני ימים, לעומת שאר המועדים שרק בחוצה לארץ עושין שני ימים</w:t>
      </w:r>
      <w:r w:rsidR="002B7D92" w:rsidRPr="002B7D92">
        <w:rPr>
          <w:rStyle w:val="HebrewChar"/>
          <w:rFonts w:cs="FrankRuehl" w:hint="cs"/>
          <w:rtl/>
        </w:rPr>
        <w:t>...</w:t>
      </w:r>
      <w:r w:rsidRPr="002B7D92">
        <w:rPr>
          <w:rStyle w:val="HebrewChar"/>
          <w:rFonts w:cs="FrankRuehl" w:hint="cs"/>
          <w:rtl/>
        </w:rPr>
        <w:t xml:space="preserve"> כבר הגדנו הטעם דבחוצה לארץ כוונו להסתיר את היום טוב, אבל בארץ ישראל לא הוצרכו לכך, ומכל מקום בראש השנה שהוא בכסה אף בארץ ישראל הוצרכו להסתיר. וכל זה בראש השנה, אבל ביום הכפורים ששטן לית ליה רשותא לאסטוני לעולם אין צריך לשני ימים. (שם)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ונראה דהנה שאלת צרכים היא בתרי אנפי, יש שהוא מתפלל להסיר ממנו צרותיו ברוחניות ובגשמיות, והם כחות חיצוניים הסובבים את האדם, ויש תפלה שיאיר ה' פניו אליו וישפיע עליו ברכות וטהרת הקודש, בקיצור להסיר ממנו את הרע ולהשפיע עליו טוב. ונראה ששני אלה נכללין במלכיות וזכרונות, מלכיות הם להסיר את החיצונים, כמו שכתוב (משלי כ"ט) "מלך </w:t>
      </w:r>
      <w:r w:rsidRPr="002B7D92">
        <w:rPr>
          <w:rStyle w:val="HebrewChar"/>
          <w:rFonts w:cs="FrankRuehl" w:hint="cs"/>
          <w:rtl/>
        </w:rPr>
        <w:lastRenderedPageBreak/>
        <w:t>במשפט יעמיד ארץ", ועל פי משפט אמת אין לכחות החיצונים טענה על ישראל, כי אפילו אם חס ושלום אינם לפי הראוי, על כל פנים הם יותר טובים מן הטובים של אומות העולם</w:t>
      </w:r>
      <w:r w:rsidR="002B7D92" w:rsidRPr="002B7D92">
        <w:rPr>
          <w:rStyle w:val="HebrewChar"/>
          <w:rFonts w:cs="FrankRuehl" w:hint="cs"/>
          <w:rtl/>
        </w:rPr>
        <w:t>...</w:t>
      </w:r>
      <w:r w:rsidRPr="002B7D92">
        <w:rPr>
          <w:rStyle w:val="HebrewChar"/>
          <w:rFonts w:cs="FrankRuehl" w:hint="cs"/>
          <w:rtl/>
        </w:rPr>
        <w:t xml:space="preserve"> זכרונות הם מעוררים השפעת ברכות טהרה וקדושה. (שם תרפ"ה)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וראש השנה הוא הראש וראשית ההתגלות דיש מאין נגד הי' דשם הקדוש, ויום הכפורים הוא סוף התגלות ראש זה שהוא מוח הבינה וה' ראשונה דשם</w:t>
      </w:r>
      <w:r w:rsidR="002B7D92" w:rsidRPr="002B7D92">
        <w:rPr>
          <w:rStyle w:val="HebrewChar"/>
          <w:rFonts w:cs="FrankRuehl" w:hint="cs"/>
          <w:rtl/>
        </w:rPr>
        <w:t>...</w:t>
      </w:r>
      <w:r w:rsidRPr="002B7D92">
        <w:rPr>
          <w:rStyle w:val="HebrewChar"/>
          <w:rFonts w:cs="FrankRuehl" w:hint="cs"/>
          <w:rtl/>
        </w:rPr>
        <w:t xml:space="preserve"> (חלק ד מחשבות חרוץ יא עמוד צ)</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ואף על פי שלא זכו (אדם הראשון וחוה) וגרמו בכיה לדורות, כי לא זכו בדינם באותו ראש השנה ונידונו למיתה, מכל מקום זכו לזרעם אחריהם להתפשטות שלשלת הגדולה דאבות העולם וכנסת ישראל מדור דור, עד דורו של משיח שיתקנו חטאו לגמרי ויתעלו במעלה עליונה מאד מקום שבעלי תשובה עומדין שהוא למעלה מעלה מגן עדן העליון. ובכל ראש השנה אנו מתקנים מעט מחטאו כי מתעורר בכל ראש השנה התחלת הקדושה כפי מה שעשה אלקים האדם ישר לשבת בגן עדן לעבדה ולשמרה, שזהו קדושת ימי המעשה בקדושת יום טוב, וכן מתעורר הפלת תרדמה שהוא התחלת הנפילה, ויהיב עיטא על זה בשופר, שפשוטו כמ"ש הרמב"ם עורו ישנים מתרדמתכם שיקיץ מתרדמתו על ידי קול השופר, ואלמלא עשה אדם הראשון כן להתגבר ביראת ה' מיד אחר תחלת נפילה דתרדמה לא היה בא לידי חטא</w:t>
      </w:r>
      <w:r w:rsidRPr="002B7D92">
        <w:rPr>
          <w:rStyle w:val="HebrewChar"/>
          <w:rFonts w:cs="FrankRuehl" w:hint="cs"/>
          <w:rtl/>
        </w:rPr>
        <w:t>...</w:t>
      </w:r>
      <w:r w:rsidR="007D2353" w:rsidRPr="002B7D92">
        <w:rPr>
          <w:rStyle w:val="HebrewChar"/>
          <w:rFonts w:cs="FrankRuehl" w:hint="cs"/>
          <w:rtl/>
        </w:rPr>
        <w:t xml:space="preserve"> (שם עמוד קנב)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ובראש השנה באים לתקן הכל על ידי שמיעת קול שופר, שהוא דוגמת שמיעת קול ה' אלקים ששמע אדם הראשון מאתערותא דלעילא ולא נמשך אחריה, ואנו שומעין באתערותא דלתתא ונמשכין אחריה, ובא לידי יראה שהוא תיקון הראיה ומתעורר להתפלל לה' שמאמין שהכל רק ממנו, וכל מזונותיו של אדם קצובים לו מראש השנה, ובזה נתקן הכל בלב האדם לפי שעה. ולעתיד בשמיעת קול שופר גדול יהיה השמועה גם כן גדולה, היינו בהתפשטות במעמקי הלב כולו עד שיהיה כן נקבע קיים </w:t>
      </w:r>
      <w:r w:rsidRPr="002B7D92">
        <w:rPr>
          <w:rStyle w:val="HebrewChar"/>
          <w:rFonts w:cs="FrankRuehl" w:hint="cs"/>
          <w:rtl/>
        </w:rPr>
        <w:lastRenderedPageBreak/>
        <w:t>שלא יוכל להשתנות עוד</w:t>
      </w:r>
      <w:r w:rsidR="002B7D92" w:rsidRPr="002B7D92">
        <w:rPr>
          <w:rStyle w:val="HebrewChar"/>
          <w:rFonts w:cs="FrankRuehl" w:hint="cs"/>
          <w:rtl/>
        </w:rPr>
        <w:t>...</w:t>
      </w:r>
      <w:r w:rsidRPr="002B7D92">
        <w:rPr>
          <w:rStyle w:val="HebrewChar"/>
          <w:rFonts w:cs="FrankRuehl" w:hint="cs"/>
          <w:rtl/>
        </w:rPr>
        <w:t xml:space="preserve"> ובעולם הזה בכל ראש השנה הוא תיקון לשעה שממשיך באותו יום מהקדושה שהיה לאדם הראשון קודם החטא על ידי תיקונו לשעתו בשמיעת קול השופר של מצוה, ובזה ממשיך שפע בני חיי ומזוני, בני על ידי היראה, כמש"נ "אשרי איש ירא את ה' וגו' גבור בארץ יהיה זרעו"</w:t>
      </w:r>
      <w:r w:rsidR="002B7D92" w:rsidRPr="002B7D92">
        <w:rPr>
          <w:rStyle w:val="HebrewChar"/>
          <w:rFonts w:cs="FrankRuehl" w:hint="cs"/>
          <w:rtl/>
        </w:rPr>
        <w:t>...</w:t>
      </w:r>
      <w:r w:rsidRPr="002B7D92">
        <w:rPr>
          <w:rStyle w:val="HebrewChar"/>
          <w:rFonts w:cs="FrankRuehl" w:hint="cs"/>
          <w:rtl/>
        </w:rPr>
        <w:t xml:space="preserve"> וחיי על ידי האמונה, כמ"ש "צדיק באמונתו יחיה", ומזוני על ידי תיקון האכילה שרצונו לאכול רק מה שהשי"ת ישפיע לו. והמתענים בראש השנה חושבים זהו תיקון חטא אדם הראשון שהיה באכילה אסורה להתענות לגמרי. אבל אף שזה גם כן קצת תיקון אינו תיקון גמור כידוע בסוד לאכפייא ולאהפכא, והנביא לימדנו אדרבא לאכול משמנים ושתו ממתקים בראש השנה, ולכוונו לשם שמים להמשיך על ידי זה השפעת משמנים ומתתקים לכל ימי השנה, כי קדוש היום לאדונינו, שבו קציבת השפע</w:t>
      </w:r>
      <w:r w:rsidR="002B7D92" w:rsidRPr="002B7D92">
        <w:rPr>
          <w:rStyle w:val="HebrewChar"/>
          <w:rFonts w:cs="FrankRuehl" w:hint="cs"/>
          <w:rtl/>
        </w:rPr>
        <w:t>...</w:t>
      </w:r>
      <w:r w:rsidRPr="002B7D92">
        <w:rPr>
          <w:rStyle w:val="HebrewChar"/>
          <w:rFonts w:cs="FrankRuehl" w:hint="cs"/>
          <w:rtl/>
        </w:rPr>
        <w:t xml:space="preserve"> (שם יח עמוד קנו,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וראש השנה ויום הכפורים אף שהם גם כן מה דישראל מקדשי, ומכלל קדושת הזמנים הנתלה בימי החודש ולא ביום קבוע כשבת, מכל מקום אינן בכלל המועדים, כי משונים מהם, שהמועדים נקבעו על ידי נסים שכבר זכו ישראל בהשתדלותם לאותם נסים ויקבע אותה קדושה בקרב לבבם לדורות עולם. אבל ראש השנה שהוא זמן הרת עולם והבריאה יש מאין שלא היה עדיין אדם להשתדל על זה, הרי לא היה בהשתדלות אדם כלל, אלא שהשי"ת מסרו לבני אדם להיות נעשה על ידיהם ושהם יקדשו לו</w:t>
      </w:r>
      <w:r w:rsidRPr="002B7D92">
        <w:rPr>
          <w:rStyle w:val="HebrewChar"/>
          <w:rFonts w:cs="FrankRuehl" w:hint="cs"/>
          <w:rtl/>
        </w:rPr>
        <w:t>...</w:t>
      </w:r>
      <w:r w:rsidR="007D2353" w:rsidRPr="002B7D92">
        <w:rPr>
          <w:rStyle w:val="HebrewChar"/>
          <w:rFonts w:cs="FrankRuehl" w:hint="cs"/>
          <w:rtl/>
        </w:rPr>
        <w:t xml:space="preserve"> היינו כי עיקר הבריאה היה כדי שישתדל ויעבוד ה', וכמ"ש דנברא בשביל ישראל, והם עלו במחשבה תחלה</w:t>
      </w:r>
      <w:r w:rsidRPr="002B7D92">
        <w:rPr>
          <w:rStyle w:val="HebrewChar"/>
          <w:rFonts w:cs="FrankRuehl" w:hint="cs"/>
          <w:rtl/>
        </w:rPr>
        <w:t>...</w:t>
      </w:r>
      <w:r w:rsidR="007D2353" w:rsidRPr="002B7D92">
        <w:rPr>
          <w:rStyle w:val="HebrewChar"/>
          <w:rFonts w:cs="FrankRuehl" w:hint="cs"/>
          <w:rtl/>
        </w:rPr>
        <w:t xml:space="preserve"> והוא התחלת ההשתדלות היפך המועדים הבאים אחר ובסוף ההשתדלות שזוכה בהשתדלותו לקבוע לו יום שביתה הבא אחר ההשתדלות. אבל ראש השנה הוא אדרבא התחלת השתדלות שהוא היפך השביתה, ומכל מקום נקבע גם כן יום שביתה, כי סוף מעשה במחשבה תחלה, ותחלת הבריאה הוא בשביל מה שיזכו בסוף על ידי השתדלותם לקדש לזמנים</w:t>
      </w:r>
      <w:r w:rsidRPr="002B7D92">
        <w:rPr>
          <w:rStyle w:val="HebrewChar"/>
          <w:rFonts w:cs="FrankRuehl" w:hint="cs"/>
          <w:rtl/>
        </w:rPr>
        <w:t>...</w:t>
      </w:r>
      <w:r w:rsidR="007D2353" w:rsidRPr="002B7D92">
        <w:rPr>
          <w:rStyle w:val="HebrewChar"/>
          <w:rFonts w:cs="FrankRuehl" w:hint="cs"/>
          <w:rtl/>
        </w:rPr>
        <w:t xml:space="preserve"> (חלק ה' רסיסי לילה עמוד קמז,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ובראש השנה ההתגלות הוא פחד, ואנו מבקשים </w:t>
      </w:r>
      <w:r w:rsidRPr="002B7D92">
        <w:rPr>
          <w:rStyle w:val="HebrewChar"/>
          <w:rFonts w:cs="FrankRuehl" w:hint="cs"/>
          <w:rtl/>
        </w:rPr>
        <w:lastRenderedPageBreak/>
        <w:t>ובכן תן פחדך על כל מעשיך, כי זהו ההבדל בין ישראל לעמים שהם רוצים בשלוה ובורחים מפחד, ואפילו מפחד השי"ת, אבל בני ישראל רוצים בפחד השי"ת, כי זהו אמיתות השלוה והשמחה והסרת כל מיני פחד</w:t>
      </w:r>
      <w:r w:rsidR="002B7D92" w:rsidRPr="002B7D92">
        <w:rPr>
          <w:rStyle w:val="HebrewChar"/>
          <w:rFonts w:cs="FrankRuehl" w:hint="cs"/>
          <w:rtl/>
        </w:rPr>
        <w:t>...</w:t>
      </w:r>
      <w:r w:rsidRPr="002B7D92">
        <w:rPr>
          <w:rStyle w:val="HebrewChar"/>
          <w:rFonts w:cs="FrankRuehl" w:hint="cs"/>
          <w:rtl/>
        </w:rPr>
        <w:t xml:space="preserve"> וזה סוד ראש השנה שהשמחה מסותרת בפחד, כי הידיעה שקודם ההשתדלות מצד ההתגלות עומד בפחד על כל פסיעה שלא יטה מרצון השי"ת. וכמ"ש (ברכות ס') אשרי אדם מפחד תמיד ההוא בדברי תורה כתיב, וראש השנה שהוא זמן בריאת העולם הוא זמן ירידת הספינה ללמין שהוא בפחד, שאינו יודע איזה רוחות יעברו עליה, אלא שאנו נכון לבנו בטוח בה' שיוציא כאור משפטינו, ועל כן הוא חג שהחודש מתכסה בו, היינו חידוש אור דכנסת ישראל נעלם ומכוסה עדיין, אלא שאנו בטוחים בהשי"ת שיהיה אור לנתיבתינו</w:t>
      </w:r>
      <w:r w:rsidR="002B7D92" w:rsidRPr="002B7D92">
        <w:rPr>
          <w:rStyle w:val="HebrewChar"/>
          <w:rFonts w:cs="FrankRuehl" w:hint="cs"/>
          <w:rtl/>
        </w:rPr>
        <w:t>...</w:t>
      </w:r>
      <w:r w:rsidRPr="002B7D92">
        <w:rPr>
          <w:rStyle w:val="HebrewChar"/>
          <w:rFonts w:cs="FrankRuehl" w:hint="cs"/>
          <w:rtl/>
        </w:rPr>
        <w:t xml:space="preserve"> והאור בא על ידי תוקף היראה שהוא אותו ראיה, דעל ידי זה זוכה להיות מחוי להו יצחק (דרגא דפחד יצחק כידוע) הקב"ה בעיניהו (שבת פ"ט)</w:t>
      </w:r>
      <w:r w:rsidR="002B7D92" w:rsidRPr="002B7D92">
        <w:rPr>
          <w:rStyle w:val="HebrewChar"/>
          <w:rFonts w:cs="FrankRuehl" w:hint="cs"/>
          <w:rtl/>
        </w:rPr>
        <w:t>...</w:t>
      </w:r>
      <w:r w:rsidRPr="002B7D92">
        <w:rPr>
          <w:rStyle w:val="HebrewChar"/>
          <w:rFonts w:cs="FrankRuehl" w:hint="cs"/>
          <w:rtl/>
        </w:rPr>
        <w:t xml:space="preserve"> (שם עמוד קנ)</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וקודם ראש השנה שהוא זמן היראה והתשובה וכל התפלות בראש השנה ויום הכפורים מתחילין ובכן תן פחדך וכו' שהוא זמן הדין ומסוגל להביא יראה בלב, והוא מדת יוסף הצדיק, דכתיב ביה את האלקים אני ירא, וכן אומרים ויעשו כולם אגודה אחת לעשות רצונך בלבב שלם, דכל שיהיה המכוון לעשות רצונך ממילא יעשו כולם אגודה אחת כאיש אחד בלב אחד. לכן תיקן עזרא שיקראו הקללות שבמשנה תורה קודם ראש השנה, דאיתא בליקוטי תורה מהאריז"ל דקללות שבמשנה תורה הוא לתיקון פגם הברית, וכתב שמספר צ"ח מכוון לזה, ועל ידי קריאת הפרשה יתעורר כל אחד לתקן פגם שנאת חנם, שעל ידי שיזכו ליראה מדת יוסף כנ"ל יזכו למדת שלום</w:t>
      </w:r>
      <w:r w:rsidR="002B7D92" w:rsidRPr="002B7D92">
        <w:rPr>
          <w:rStyle w:val="HebrewChar"/>
          <w:rFonts w:cs="FrankRuehl" w:hint="cs"/>
          <w:rtl/>
        </w:rPr>
        <w:t>...</w:t>
      </w:r>
      <w:r w:rsidRPr="002B7D92">
        <w:rPr>
          <w:rStyle w:val="HebrewChar"/>
          <w:rFonts w:cs="FrankRuehl" w:hint="cs"/>
          <w:rtl/>
        </w:rPr>
        <w:t xml:space="preserve"> (פרי צדיק כי תבא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ועל ראש השנה נאמר ויהי אור, שכבר יש הויה להאור שבכל שנה ושנה מתחדש הדברי תורה בפנים חדשות, שבכל שבת ושבת יש קדושה מיוחדת מהדברי תורה של הפרשה שקורין בשבת זה</w:t>
      </w:r>
      <w:r w:rsidR="002B7D92" w:rsidRPr="002B7D92">
        <w:rPr>
          <w:rStyle w:val="HebrewChar"/>
          <w:rFonts w:cs="FrankRuehl" w:hint="cs"/>
          <w:rtl/>
        </w:rPr>
        <w:t>...</w:t>
      </w:r>
      <w:r w:rsidRPr="002B7D92">
        <w:rPr>
          <w:rStyle w:val="HebrewChar"/>
          <w:rFonts w:cs="FrankRuehl" w:hint="cs"/>
          <w:rtl/>
        </w:rPr>
        <w:t xml:space="preserve"> וזה שאנו מבקשים שתחדש עלינו שנה טובה, שיהיה חידוש השנה בדברי תורה שהוא אור כי טוב, ומתוקה כמו שנאמר ומתוקים מדבש ונופת צופים, היינו שירגישו </w:t>
      </w:r>
      <w:r w:rsidRPr="002B7D92">
        <w:rPr>
          <w:rStyle w:val="HebrewChar"/>
          <w:rFonts w:cs="FrankRuehl" w:hint="cs"/>
          <w:rtl/>
        </w:rPr>
        <w:lastRenderedPageBreak/>
        <w:t>טעם בדברי תורה. (שם ראש השנה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ובזה יש להבין מה שתקנו בנוסח התפלה העשרה פסוקי שופרות לומר פסוקי כתובים קודם פסוקי הנביאים, מה שעמד על זה בתוספות, אך הוא מפני סמיכת פסוקי שופרות שעשוים באמת ויושר כי ג' פסוקי התורה נזכר בהם קולות השופר של מתן תורה, שהוא לרמז הפשוטה לפניה, שהיה אז תיקון להקלקול מצד השי"ת, כמו שאמרו (שהש"ר פ"א) בשעה ששמעו לא יהיה לך נעקר יצר הרע מלבם), ובג' פסוקי הכתובים נזכר ענין מצות תקיעת שופר מצדנו, שהוא רמז התרועה באמצע כנ"ל, ובג' פסוקי נביאים נזכרים קולות השופר שלעתיד לבא, שיהיה גמר התיקון מצד השי"ת, לרמז פשוטה שלאחריה כנ"ל, וממילא על ידי זה תקנו גם סדר פסוקי מלכיות וזכרונות בסדר הזה. (שם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בראש השנה מתעורר בכל שנה מבחינת תיקון הפגם כקודם החטא, כמו שדברנו מזה, וממילא יהיה ההנהגה במדת הדין כבראשית המחשבה, ולכן נקרא ראש השנה יומא דדינא והוא דייקא בתשרי שהוא הזמן של התעוררות ראשית המחשבה כנ"ל, ובכל שנה נעשה התיקון מעט מעט עד שנזכה לתכלית התיקון לעתיד לבא בשלימות כנ"ל שיהיה מובחר הנהגת העולם רק בגבורות קדושים</w:t>
      </w:r>
      <w:r w:rsidR="002B7D92" w:rsidRPr="002B7D92">
        <w:rPr>
          <w:rStyle w:val="HebrewChar"/>
          <w:rFonts w:cs="FrankRuehl" w:hint="cs"/>
          <w:rtl/>
        </w:rPr>
        <w:t>...</w:t>
      </w:r>
      <w:r w:rsidRPr="002B7D92">
        <w:rPr>
          <w:rStyle w:val="HebrewChar"/>
          <w:rFonts w:cs="FrankRuehl" w:hint="cs"/>
          <w:rtl/>
        </w:rPr>
        <w:t xml:space="preserve"> (שם 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כמו כן מאז ועד עתה נתעורר בכל ראש השנה בכלל קדושת ישראל מקור שרש הקדושה מלעילא לקרב כל פרטי נפשות מתכלית הריחוק שנטבעו חס ושלום בזה לעומת זה על ידי סגולת מצות תקיעת שופר, כמו שנאמר "יתקע בשופר גדול ובאו האובדים", והיינו בחינת הדביקות במזלא שהוא למעלה מדעת ותפיסת האדם, כענין אמרם ז"ל (מגילה ד') אף על גב דאינהו לא חזו מזלייהו חזו, ועל רמז זה יתכן מאמר חז"ל בני חיי ומזוני במזלא תליא מלתא, לכן בראש השנה שנתעורר בחינת מזלא עילאה כנ"ל הוא זמן השפע לבני, כמו שאמרו ז"ל בראש השנה נפקדו שרה רחל וחנה, חיי כדברנו לעיל, שאז זמן השפעת החיים, ומזוני גם כן נקצבין בראש השנה, כמו שנאמר כי חק לישראל הוא, כד"א הטריפני לחם חקי כנ"ל. (שם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איתא בזוהר הקדש, ויהי היום וכו', תא חזי, </w:t>
      </w:r>
      <w:r w:rsidRPr="002B7D92">
        <w:rPr>
          <w:rStyle w:val="HebrewChar"/>
          <w:rFonts w:cs="FrankRuehl" w:hint="cs"/>
          <w:rtl/>
        </w:rPr>
        <w:lastRenderedPageBreak/>
        <w:t>ההוא יומא יומא טבא דראש השנה הוה, כי תיבת היום מורה על אור, כמו שנאמר ויקרא אלקים לאור יום</w:t>
      </w:r>
      <w:r w:rsidR="002B7D92" w:rsidRPr="002B7D92">
        <w:rPr>
          <w:rStyle w:val="HebrewChar"/>
          <w:rFonts w:cs="FrankRuehl" w:hint="cs"/>
          <w:rtl/>
        </w:rPr>
        <w:t>...</w:t>
      </w:r>
      <w:r w:rsidRPr="002B7D92">
        <w:rPr>
          <w:rStyle w:val="HebrewChar"/>
          <w:rFonts w:cs="FrankRuehl" w:hint="cs"/>
          <w:rtl/>
        </w:rPr>
        <w:t xml:space="preserve"> והנה תיבת ויהי נדרש בכל מקום שהוא לישנא דצערא, ולכאורה היאך יתקיימו שני התיבות ויהי היום שהם שני הפכים בנושא אחד. אמנם באמת שניהם צדקו יחדו, שדייקא על ידי הצער והריחוק שמרגיש כל אחד בנפשו ביום זה כאשר יעלה על לבו שהוא זמן התגלות מלכותו ית', כמו שאומרים ובכן תן פחדך על כל מה שבראת וייראוך כל המעשים וכו', וכל אחד כפי שמכיר את נגעי לבבו כמה שהוא רחוק מקבלת עול מלכות שמים באמת מזה הוא גודל הצער והפחד ביום הזה, שנקרא בזוהר הקדש בכ"ד יומא תנינא פחד יצחק, ולפי ערך הצער והיראה מזה נשפע להנפש הארה מלעילא שנקרא יום, וזהו שאומרים קודם תקיעת שופר הפסוק מן המצר קראתי י-ה, שעל ידי הקריאה בלב מן המצר על ידי זה ענני במרחב, שהוא הארה דלעילא הנשפע מתקיעת שופר</w:t>
      </w:r>
      <w:r w:rsidR="002B7D92" w:rsidRPr="002B7D92">
        <w:rPr>
          <w:rStyle w:val="HebrewChar"/>
          <w:rFonts w:cs="FrankRuehl" w:hint="cs"/>
          <w:rtl/>
        </w:rPr>
        <w:t>...</w:t>
      </w:r>
      <w:r w:rsidRPr="002B7D92">
        <w:rPr>
          <w:rStyle w:val="HebrewChar"/>
          <w:rFonts w:cs="FrankRuehl" w:hint="cs"/>
          <w:rtl/>
        </w:rPr>
        <w:t xml:space="preserve"> וזה פירוש המדרש הנ"ל אורי בראש השנה וישעי ביום הכפורים, שבראש השנה הוא התחלת הבהקת האור לצמיחת הישועה, ותכלית הישועה בהתגלות נגמר ביום הכפורים</w:t>
      </w:r>
      <w:r w:rsidR="002B7D92" w:rsidRPr="002B7D92">
        <w:rPr>
          <w:rStyle w:val="HebrewChar"/>
          <w:rFonts w:cs="FrankRuehl" w:hint="cs"/>
          <w:rtl/>
        </w:rPr>
        <w:t>...</w:t>
      </w:r>
      <w:r w:rsidRPr="002B7D92">
        <w:rPr>
          <w:rStyle w:val="HebrewChar"/>
          <w:rFonts w:cs="FrankRuehl" w:hint="cs"/>
          <w:rtl/>
        </w:rPr>
        <w:t xml:space="preserve"> והיינו כי באמת עצם הישועה לעילא נעשה בראש השנה, רק שהוא בהעלם מלהיות בהתגלות בהנפש עד יום הכפורים למען תיורא</w:t>
      </w:r>
      <w:r w:rsidR="002B7D92" w:rsidRPr="002B7D92">
        <w:rPr>
          <w:rStyle w:val="HebrewChar"/>
          <w:rFonts w:cs="FrankRuehl" w:hint="cs"/>
          <w:rtl/>
        </w:rPr>
        <w:t>...</w:t>
      </w:r>
      <w:r w:rsidRPr="002B7D92">
        <w:rPr>
          <w:rStyle w:val="HebrewChar"/>
          <w:rFonts w:cs="FrankRuehl" w:hint="cs"/>
          <w:rtl/>
        </w:rPr>
        <w:t xml:space="preserve"> (שם כה)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אמרו חז"ל (ר"ה י"ח) על פסוק דרשו ה' בהמצאו וגו', אלו עשרה ימים שבין ראש השנה ליום כפורים, יש לומר בזה על פי המדרש (ויק"ר כ"א) על פסוק ה' אורי וישעי, אורי בראש השנה וישעי ביום הכפורים, היינו כי בראש השנה באה הארה ללב מהתגלות מלכות שמים, וזה שאמר אורי דייקא, ולא לאחר, כמו שאמר שם במדרש (שוח"ט כ"ז)</w:t>
      </w:r>
      <w:r w:rsidR="002B7D92" w:rsidRPr="002B7D92">
        <w:rPr>
          <w:rStyle w:val="HebrewChar"/>
          <w:rFonts w:cs="FrankRuehl" w:hint="cs"/>
          <w:rtl/>
        </w:rPr>
        <w:t>...</w:t>
      </w:r>
      <w:r w:rsidRPr="002B7D92">
        <w:rPr>
          <w:rStyle w:val="HebrewChar"/>
          <w:rFonts w:cs="FrankRuehl" w:hint="cs"/>
          <w:rtl/>
        </w:rPr>
        <w:t xml:space="preserve"> וכמו כן בראש השנה שהוא זמן התגלות כבוד מלכותו ית' נופל מזה הפחד על אומות העולם, כמו שנאמר ובכן תן פחדך וכו' וכל הרשעה כולה כעשן תכלה וכו', ובכן צדיקים יראו וישמחו, וכל ישראל נקראו צדיקים, כמו שנאמר ועמך כולם צדיקים, כי לישראל באה הארה בלב מהתגלות מלכות שמים, שעל ידי זה נעשה קרוב להשי"ת, ומתחיל לדרוש ה' בהמצאו</w:t>
      </w:r>
      <w:r w:rsidR="002B7D92" w:rsidRPr="002B7D92">
        <w:rPr>
          <w:rStyle w:val="HebrewChar"/>
          <w:rFonts w:cs="FrankRuehl" w:hint="cs"/>
          <w:rtl/>
        </w:rPr>
        <w:t>...</w:t>
      </w:r>
      <w:r w:rsidRPr="002B7D92">
        <w:rPr>
          <w:rStyle w:val="HebrewChar"/>
          <w:rFonts w:cs="FrankRuehl" w:hint="cs"/>
          <w:rtl/>
        </w:rPr>
        <w:t xml:space="preserve"> כי על ידי התגלות הארת מלכות שמים בראש השנה </w:t>
      </w:r>
      <w:r w:rsidRPr="002B7D92">
        <w:rPr>
          <w:rStyle w:val="HebrewChar"/>
          <w:rFonts w:cs="FrankRuehl" w:hint="cs"/>
          <w:rtl/>
        </w:rPr>
        <w:lastRenderedPageBreak/>
        <w:t>מופיעה נקודת האמת בנפשות ישראל, וזהו האורך ואמתך והמה ינחוני, כי בהארה זו של נקודת האמת שנתגלה בראש השנה מנהל השי"ת לנפשות ישראל בעשרת ימי תשובה שיהיה קרוב לקוראיו עד גמר התגלות הישועה ביום הכפורים</w:t>
      </w:r>
      <w:r w:rsidR="002B7D92" w:rsidRPr="002B7D92">
        <w:rPr>
          <w:rStyle w:val="HebrewChar"/>
          <w:rFonts w:cs="FrankRuehl" w:hint="cs"/>
          <w:rtl/>
        </w:rPr>
        <w:t>...</w:t>
      </w:r>
      <w:r w:rsidRPr="002B7D92">
        <w:rPr>
          <w:rStyle w:val="HebrewChar"/>
          <w:rFonts w:cs="FrankRuehl" w:hint="cs"/>
          <w:rtl/>
        </w:rPr>
        <w:t xml:space="preserve"> (שם כז)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כל הפסוקים של מלכיות זכרונות ושופרות שנזכר בכל אחד פסוקים מתורה נביאים וכתובים הם מדברים מג' ענינים, כי הפסוקים של תורה רובם ככולם מדברים מהתגלות מלכות זכרונות ושופרות של העבר, כי זהו שורש התורה להורות לנו דרכיו ית', ובכל פסוקי הנביאים של המלכיות זכרונות ושופרות מדברים ומרמזים על לעתיד לבא, כי הנבואה מגלה מה שעתיד להיות, ופסוקי הכתובים של מלכיות זכרונות שופרות המה כולם מרמזים על ההנהגה של ההוה, והמה מרמזים בכללות על השתלשלות הקדושה של העבר וההוה והעתיד, ובזה יתורץ קושית התוספות מה שאומרים פסוקי כתובים קודם פסוקי נביאים, כי כך הוא הסדר, מתחלה ההוה ואחר כך העתיד. (שם כח)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והנה בבחינת התשובה מצד אתערותא דלתתא באה התגלות התשובה בעשרה ימים הללו בסדר המדות הק' מתתא לעילא, רק השני ימים של ראש השנה המה נגד גולגלתא והמוחין שם אין מקום לתשובה בפרטיות על עונות, כי בקרקפתא דתפילין נאמר מי כעמך ישראל וגו'. ולכן איתא בכתבי האריז"ל שאין להזכיר בראש השנה שום הזכרת חטא ועון כלל, שהימים הללו הם נגד הנשמה שמשכנה במוח, ושם אין מגיע שום פגם מעון כידוע, ולכן אומרים נשמה שנתת בי טהורה היא דייקא, ועיקר החטא מכונה להנפש, כמו שנאמר נפש כי תחטא, על ידי הדם שהוא הנפש, ועל ידי החמדה שבלב ששם היצר הרע יושב על שני מפתחי הלב, בא לפעמים גם להרהור במחשבה שבמוח, אבל בעצם אין בבחינת המוחין רושם של הזכרת החטא. ואף על פי כן גם השני ימים של ראש השנה נחשבים מימי התשובה, ולכן מזכירים באבינו מלכנו החזירנו בתשובה שלמה לפניך גם בראש השנה, רק בפנימיות בהעלם בהנפש על ידי מצות תקיעת שופר, ועל ידי זה נמשכים כל הנפשות ישראל להתדבק בהשרש למעלה מן הדעת, </w:t>
      </w:r>
      <w:r w:rsidRPr="002B7D92">
        <w:rPr>
          <w:rStyle w:val="HebrewChar"/>
          <w:rFonts w:cs="FrankRuehl" w:hint="cs"/>
          <w:rtl/>
        </w:rPr>
        <w:lastRenderedPageBreak/>
        <w:t>ואחר זה בהשמונת ימים באה התעוררות התשובה מתתא לעילא בשבעה מדות הק' ממדת מלכות עד יום הכפורים, שאז באים לבחינת בינה שהוא השמיני מתתא לעילא, שהוא תכלית התשובה, כמו שנאמר "ולבבו יבין ושב ורפא לו"</w:t>
      </w:r>
      <w:r w:rsidR="002B7D92" w:rsidRPr="002B7D92">
        <w:rPr>
          <w:rStyle w:val="HebrewChar"/>
          <w:rFonts w:cs="FrankRuehl" w:hint="cs"/>
          <w:rtl/>
        </w:rPr>
        <w:t>...</w:t>
      </w:r>
      <w:r w:rsidRPr="002B7D92">
        <w:rPr>
          <w:rStyle w:val="HebrewChar"/>
          <w:rFonts w:cs="FrankRuehl" w:hint="cs"/>
          <w:rtl/>
        </w:rPr>
        <w:t xml:space="preserve"> (וילך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העולם כולו נברא לקבל עול מלכות שמים עליהם, וזה תכלית הצלחת האדם, ולכך באה המצוה של קריאת שמע בכל יום. ובחמלת השי"ת על האדם פן ינגף חס ושלום בהעדר מצוה זו, כי רבה היא, ודעת האדם רחוקה מזה, יען כי אינו מורגש בחוש רק בשכל, ולא רבים יחכמו לעשות השכלת השכל כדבר חושי, על כן בא הצדק העליון לעשות יום דין ומשפט בכל שנה פעמים, ראש השנה ויום הכפורים, כדי לאיים על הנפשות ולהתבונן כי יש אלקים שופט בארץ ולחרד מפניו. ובזה יתעורר לקבל עליו עול מלכות שמים בכל שנה בכל רגע ורגע. ומעתה שמחה גדולה לנו יום הדין הנ"ל, וזהו "הרנינו לאלקים עוזנו הריעו לאלקי יעקב, שאו זמרה וגו' כי חוק לישראל הוא משפט" וגו'. ומעתה מי שאינו מתבונן באלול לירא ולחרד ובלהות יאחזנו מיום הדין, ענשו רב מאד, כי אין מזור למחלתו, כי אין אלקים נגד פניו</w:t>
      </w:r>
      <w:r w:rsidR="002B7D92" w:rsidRPr="002B7D92">
        <w:rPr>
          <w:rStyle w:val="HebrewChar"/>
          <w:rFonts w:cs="FrankRuehl" w:hint="cs"/>
          <w:rtl/>
        </w:rPr>
        <w:t>...</w:t>
      </w:r>
      <w:r w:rsidRPr="002B7D92">
        <w:rPr>
          <w:rStyle w:val="HebrewChar"/>
          <w:rFonts w:cs="FrankRuehl" w:hint="cs"/>
          <w:rtl/>
        </w:rPr>
        <w:t xml:space="preserve"> (חלק ב קמ)</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ועל כן אם היה מפורש בתורה כי ראש השנה הוא יום הדין היו העולם מקשים, הלא פלוני צדיק נענש או מת, ופלוני הרשע לא מת אלא להיפוך מצליח הוא דרכיו. והתורה בנויה על האמת גלוי גם לעיני בשר, ולכן נאמר "תקעו בחודש שופר בכסה ליום חגנו", פירוש תוקף החג כי יום משפט הוא, מכוסה בתורה ולא נכתב בפירוש, "כי חוק לישראל הוא", מה שהוא לישראל בגדר חוק בלי טעם, מדוע נענש פלוני או מת הלא צדיק הוא, אבל לאלקי יעקב משפט הוא, פירוש יודע הטעם כי יש עוון אחד ושקול הוא נגד כמה זכויות, ולכן מת, והעולם אינם יודעים זה, ויתקשו על התורה, פירוש על דינה הצדק, ולכן כסתה התורה את יום הדין של ראש השנה. וזהו תקעו בחדש שופר, לאיים הלבבות לעורר לתשובה. ואם תאמר תינח </w:t>
      </w:r>
      <w:r w:rsidRPr="002B7D92">
        <w:rPr>
          <w:rStyle w:val="HebrewChar"/>
          <w:rFonts w:cs="FrankRuehl" w:hint="cs"/>
          <w:rtl/>
        </w:rPr>
        <w:lastRenderedPageBreak/>
        <w:t>לרשע, צדיק מה צריך איום</w:t>
      </w:r>
      <w:r w:rsidR="002B7D92" w:rsidRPr="002B7D92">
        <w:rPr>
          <w:rStyle w:val="HebrewChar"/>
          <w:rFonts w:cs="FrankRuehl" w:hint="cs"/>
          <w:szCs w:val="20"/>
          <w:rtl/>
        </w:rPr>
        <w:t>?</w:t>
      </w:r>
      <w:r w:rsidRPr="002B7D92">
        <w:rPr>
          <w:rStyle w:val="HebrewChar"/>
          <w:rFonts w:cs="FrankRuehl" w:hint="cs"/>
          <w:rtl/>
        </w:rPr>
        <w:t xml:space="preserve"> "כי חוק לישראל הוא משפט" וגו', ואם כן הלא כל אדם צריך לירא פן יש בו חטא אחד השקול כנגד כמה זכיות, ולכן צריכים לתקוע לאיים הלבבות. (שם קעט)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שעורי דעת: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אצלנו בהוציאנו משפט על מעשי האדם יש ששופטים אנו את מעשיו הפרטיים אם טובים הם או רעים, ויש שמוציאים אנו משפט כללי על האדם בנוגע למדות השונות, אם הוא רחמן או אכזר, גאה או עניו, טוב או רע, וכמו כן תואר כולל צדיק או רשע. והנה זה ודאי כי דמותו הרוחנית של האדם מצטרפת מפרטי מעשיו, הנהגתו ומחשבותיו, אך מכל מקום יארע לפעמים כי איש טוב עושה מעשה רע, ולהפך איש רע עושה מעשה טוב, אולם על ידי זה שהאחד מרגיל עצמו במדה טובה ידועה מוצאים אנו כי כן היא מעלתו ותוארו, הרי על כרחך שיש איזה חשבון שמפעולותיו הפרטיות מסתיים סך הכל בנפשו עד שנוכל כבר לתארו כי זה האיש הוא טוב ורחמן, וכיוצא בזה, וכן הוא על כללות האדם אם הוא צדיק או רשע. והנה גלוי וידוע לרחמנא כי הזמן שאז נקבע באדם הסך הכל ממעשיו ודרכיו בכל השנה הם בימי הדין בראש השנה, שאז הוא הזמן שנקבע מצב האדם בכלל, ואז יוצא משפטו, וכמו שאז היא העת שנקבעת בנפש האדם חשבון נפשו ומצבו בכלל, כמו כן אז היא העת שנפעל בעולמות שמצטרפים אז כל עניני ההתעוררות בין לטוב בין למוטב, ונעשה סך הכל ממעשיו ולפי זה נגזר הדין והמשפט על האדם בפרט ועל העולם בכלל.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זה נוכל לבאר כי זה ודאי שהאדם נדון בכל יום, היינו שכל פעולה עושה רושם בנפשו ובבריאה ולפיהם הוא נדון, אבל זהו רק כפי המדה שנפעל באדם ובכחות נפשו, אבל המשפט הקבוע עליו נכתב ונחתם בראש השנה וביום הכפורים, שאז מגיעים כל הדברים לעצם פנימיות נפשו, ולכן הדין לחיים ולמות התלוי במצב האדם בעקרו ובעצם מהותו נקבע בראשית השנה. וכן יש לומר מה דאמרינן (ר"ה ט"א א') דר' יוסי אמר אדם נידון בכל יום, ור' </w:t>
      </w:r>
      <w:r w:rsidRPr="002B7D92">
        <w:rPr>
          <w:rStyle w:val="HebrewChar"/>
          <w:rFonts w:cs="FrankRuehl" w:hint="cs"/>
          <w:rtl/>
        </w:rPr>
        <w:lastRenderedPageBreak/>
        <w:t>נתן אומר בכל שעה, דבחינה עיוני בעלמא היא, ופקידה נמי עיוני בעלמא היא, דהיינו, שאז אין דינו הכללי נקבע ונגזר, אבל מכל מקום מבחינין במעשיו למעלה ועין ההשגחה צופיה על כל פרט ופרט וגם זה משפיע לשעה בהנהגת השגחה עמו.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מצינו בגמרא ר"ה ט"ז "אמר הקב"ה וכו' ואמרו לפני בראש השנה מלכיות, זכרונות ושופרות, מלכיות כדי שתמליכוני עליכם" וכו'. והנה ענין אמרו לפני מלכיות באר אאמו"ר זצוק"ל כי בהכיר האדם את כח מלכותו ית' ובהרגישו זאת הוא מעמיד עצמו בזה תחת השפעת מלכות עלאה ששם אינו מגיע שום קטרוג.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באר מה שמצינו בדברי הראשונים שאין להזכיר ענין חטא בראש השנה, ואסור להתודות על חטאיו בראש השנה</w:t>
      </w:r>
      <w:r w:rsidR="002B7D92" w:rsidRPr="002B7D92">
        <w:rPr>
          <w:rStyle w:val="HebrewChar"/>
          <w:rFonts w:cs="FrankRuehl" w:hint="cs"/>
          <w:rtl/>
        </w:rPr>
        <w:t>...</w:t>
      </w:r>
      <w:r w:rsidRPr="002B7D92">
        <w:rPr>
          <w:rStyle w:val="HebrewChar"/>
          <w:rFonts w:cs="FrankRuehl" w:hint="cs"/>
          <w:rtl/>
        </w:rPr>
        <w:t xml:space="preserve"> כי הנה עד כמה שישתדל האדם לתקן את מעשיו ולהכין את עצמו ליום הדין עדיין קשה מאד שינוקה לגמרי ויוכל לזכות בדין, ולכן העצה לזה היא, שידלג האדם על חטאיו, וירוץ לפני המלך עצמו האדון ב"ה ויבקש ממנו כי הוא יחרץ משפטו עליו כפי רוב חסדיו, ובזה שאנו אומרים לפניו מלכיות, מראים אנו ששאיפתנו הוא רק לתקון עולם במלכות ש-די</w:t>
      </w:r>
      <w:r w:rsidR="002B7D92" w:rsidRPr="002B7D92">
        <w:rPr>
          <w:rStyle w:val="HebrewChar"/>
          <w:rFonts w:cs="FrankRuehl" w:hint="cs"/>
          <w:rtl/>
        </w:rPr>
        <w:t>...</w:t>
      </w:r>
      <w:r w:rsidRPr="002B7D92">
        <w:rPr>
          <w:rStyle w:val="HebrewChar"/>
          <w:rFonts w:cs="FrankRuehl" w:hint="cs"/>
          <w:rtl/>
        </w:rPr>
        <w:t xml:space="preserve"> ועל ידי זה אנו מתקרבים למלכנו ומרגישים יותר את מלכותו ית' ומעמידים עצמנו תחת הנהגת הכתר שאין שולט שם שום קטרוג, ולכן אינו כדאי להתעכב על החטא, אלא לרוץ ממחשבת החטא ולעבור עליו, ולשוב לפניו ולבקש ממלכנו שירחם עלינו. וזהו מה שרמזו לנו, כי אין להכות על לבו (בחטאנו לפניך), רק לומר מיד אבינו מלכנו אין לנו מלך אלא אתה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כשאנו נמצאים במצבנו התמידי שחיים בקרבנו רק החלקים הנמוכים, ומרגישים אנו רק כפי רגשותינו אלו, אנו מוצאים כי שולטים בנו רגשות נמוכים, מחשבות לא טהורות, ובכל מעשה אפילו הכי טוב, אנו מוצאים את אלו הרגשות והכחות, אולם בשעה שאנו מתעלים בנפשותינו ועולים למעלה עליונה אז חיים בנו חלקי נשמה יותר עליונים, ומאירים את נפשותינו באור יותר עליון, ואז שולטות בנו שאיפות יותר קדושות הממלאות את חלל לבנו, ונמצא שלפי מצב זה, האדם הוא אחר, יותר </w:t>
      </w:r>
      <w:r w:rsidRPr="002B7D92">
        <w:rPr>
          <w:rStyle w:val="HebrewChar"/>
          <w:rFonts w:cs="FrankRuehl" w:hint="cs"/>
          <w:rtl/>
        </w:rPr>
        <w:lastRenderedPageBreak/>
        <w:t>עליון, יותר קדוש, כל מעשיו ורגשותיו מקבלים צורה אחרת יותר עליונה, אף המעשים שעשה כבר.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בימי הדין כשאנו מתעלים להכרת מלכותו ית' ומתאוים שתתגבר מלכות השי"ת בעולם ושואפים שיכירו הכל את הדר כבוד מלכותו, ומתרחקים משפל מצבנו, ואנו מתפללים ומבקשים "מלוך על כל העולם כולו בכבודך", ושיכירו הכל כי ה' אחד ושמו אחד, אז אנו מתעלים לשאיפות נעלות וקדושות אלו ומקבלים דמות אחרת, כל מחשבותינו ומעשינו מקבלים צורה אחרת, ולפי מצבנו אז דנין אותנו, כי "אין דנין את האדם אלא לפי מעשיו שלאותה שעה" (ר"ה ט"ז ב'), ואף על פי שעדיין לא נמחה החטא ולא נתכפר לגמרי, מכל מקום לפי מצבו באותה שעה הוא קרוב יותר למלכו של עולם, מושפע מאורו. וביחוד כי לפי אופן המצא ענין זה באדם, כמו כן ישנו כדמיון זה כביכול בכל העולמות, כי בימים נוראים אלו מתעלה כל הבריאה ומתקרבת למקורות העליונים ונשמת העולם מתעלה, כי נמשכים לתוך הנהגת הבריאה אורות יותר עליונים ומשפיעים בתוכה, וכמו שאמרו חז"ל "דרשו ה' בהמצאו אלו עשרה ימים של בין ראש השנה ליום הכפורים", שאז מתקרב הבורא כביכול לבריאה כי בא לשפוט את הארץ, ולכן כל הבריאה וכל עניניה נשפטים אז לפי רצון עליון מלכו של עולם לפי מדת החסד והטוב.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וזהו "אמרו לפני מלכויות", כי הכל תלוי באתערותא דלתתא, ובזה שאנו מרגישים את מלכותו ית' מעוררים אנו ומקרבים את מלכותו ית' לעולמנו, וממליכים אותו עלינו, ואז משפטנו יוצא לפי המצב העליון הזה שנמצא בו האדם והבריאה באותה שעה.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גם בענין הזכרונות שמענו מאאמו"ר זצוק"ל כי בראש השנה יום תחלת הבריאה שבו נסדרה כל מערכת הבריאה, הוקבע בו חוק זכרון בכל שנה, ובו ביום חוזרים ונזכרים הסבות הראשונות ושרשי כל עניני הבריאה כולה וכל מעשי איש ופקודתו בפרט ועל פי זכרון זה נקצב הדין לעתיד, ועלינו להבין איזו סגולה היא בזה שנאמר זכרונות, שעל ידי זה יעלה זכרוננו לטובה.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ונבאר זה על פי מה שמוצאים אנו תופעה מיוחדת בכחות נפשנו, כי הנה כשיראה אדם את בנו מלכלך את בגדיו ופניו יכעס מאד, והנה מקור הרגש הזה הוא מרגש האהבה שנמצא בו לבנו, שבשביל זה יכאב לו אם הוא מלכלך עצמו מה שלא איכפת לו על אחר, אולם מוצאים אנו לפעמים שהאב בעת כעסו כועס כל כך על בנו עד כי על ידי כעסו נשכחת ונעלמת ממנו סבת כעסו ומקרע את בגדיו, ויש שהוא מכה אותו מכה נצחת, וזה מפני שנעלם ממנו שורש הרגש וחי בלבו הכעס על לכלוך הבגדים, עד שנפרד רגש זה משרשו לגמרי, ונמצא שלפעמים מביא זה למעשים המתנגדים למקור ושורש הדבר</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גם בהנהגת הבריאה נסדרו כחות שונים ונמסרו לממונים שונים, כמו עניני כעס וחמה, אף שמקורם האהבה, כי אצלו יתברך נמצא בכל שעה הרגש המקורי העליון, "הרחום ומקדים רחמים לרוגז"</w:t>
      </w:r>
      <w:r w:rsidR="002B7D92" w:rsidRPr="002B7D92">
        <w:rPr>
          <w:rStyle w:val="HebrewChar"/>
          <w:rFonts w:cs="FrankRuehl" w:hint="cs"/>
          <w:rtl/>
        </w:rPr>
        <w:t>...</w:t>
      </w:r>
      <w:r w:rsidRPr="002B7D92">
        <w:rPr>
          <w:rStyle w:val="HebrewChar"/>
          <w:rFonts w:cs="FrankRuehl" w:hint="cs"/>
          <w:rtl/>
        </w:rPr>
        <w:t xml:space="preserve"> אולם גם בזה יש מדרגות, כי גם בסדר ההנהגה של הבורא ית', מצינו ענין העלם וזכירה, אם אף במדה דקה מאד, וכמו כן ענין זה, התעוררות השורש הנמצא במקור החסד, אינו בכל עת במדה אחת, ובימי הזכרון מתעורר שורש כל הבריאה כולה ושל כל מדה ומדה, ולפי התעוררות זכרון זה יוצא המשפט לטובה, כידוע כי כל מר שרשו מתוק, וכל רע שרשו טוב</w:t>
      </w:r>
      <w:r w:rsidR="002B7D92" w:rsidRPr="002B7D92">
        <w:rPr>
          <w:rStyle w:val="HebrewChar"/>
          <w:rFonts w:cs="FrankRuehl" w:hint="cs"/>
          <w:rtl/>
        </w:rPr>
        <w:t>...</w:t>
      </w:r>
      <w:r w:rsidRPr="002B7D92">
        <w:rPr>
          <w:rStyle w:val="HebrewChar"/>
          <w:rFonts w:cs="FrankRuehl" w:hint="cs"/>
          <w:rtl/>
        </w:rPr>
        <w:t xml:space="preserve"> וכמו כן בימי הזכרון במה שאנו אומרים זכרונות מכירים אנו כי אצלו ית' נזכרים ונשפטים כל הדברים כפי שרשם, וכי הוא ית' מקור ושורש הטוב ממילא אנחנו מושפעים מזה וההנהגה אתנו היא לפי הזכרון הזה, "אמרו לפני זכרונות, כדי שיעלה זכרונכם לפני לטובה"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כל תפקיד ראש השנה הוא להעלות את האדם ולהביאו לידי מצב עליה שיתנשא מעל לחייו התמידיים, עד שיתעוררו חלקי הנשמה העליונים באדם ובבריאה ולהביא את האדם למצב שיתנשא ויעמוד מעל לחטאיו</w:t>
      </w:r>
      <w:r w:rsidR="002B7D92" w:rsidRPr="002B7D92">
        <w:rPr>
          <w:rStyle w:val="HebrewChar"/>
          <w:rFonts w:cs="FrankRuehl" w:hint="cs"/>
          <w:rtl/>
        </w:rPr>
        <w:t>...</w:t>
      </w:r>
      <w:r w:rsidRPr="002B7D92">
        <w:rPr>
          <w:rStyle w:val="HebrewChar"/>
          <w:rFonts w:cs="FrankRuehl" w:hint="cs"/>
          <w:rtl/>
        </w:rPr>
        <w:t xml:space="preserve"> אולם אם ישאר האדם בזה שיתעלה ממצבו התמידי וירגיש חיים יותר עליונים יותר רוחניים, ולא יתקן את כחותיו וחלקי נפשו התחתונים, מובן שבזה לבד לא נגמרה העבודה, כי דרוש עוד שיתוקן כל האדם, שגם הכחות התחתונים יקבלו תקונם וכפרתם הראויה להם, אבל האפשרות </w:t>
      </w:r>
      <w:r w:rsidRPr="002B7D92">
        <w:rPr>
          <w:rStyle w:val="HebrewChar"/>
          <w:rFonts w:cs="FrankRuehl" w:hint="cs"/>
          <w:rtl/>
        </w:rPr>
        <w:lastRenderedPageBreak/>
        <w:t>לזה הוא רק על ידי התרוממות האדם למצב גבוה מעל לפשעיו, שאז הוא מביט על עצמו מלמעלה למטה, מסתכל בנפשו ובמעשיו, רואה מגרעותיו וחסרונותיו ומתקנן, ולזה נתנו לנו עשרת ימי תשובה ויום הכפורים. וכמו שהוא באדם בפרט כן הוא בבריאה בכלל, כי בראש השנה מתגלה אור האלקי בעולם, וכל הבריאה מתעלה על ידי אור מלכותו ית', ובכח אור מלכות עליונה מעלה ארוכה לכל העולם והבריאה ומביא כפרה וישועה לעולם. וזהו מאמר המדרש (ויקרא כ"א) ה' אורי זה ראש השנה, היינו שאז מתגדל אור הוי"ה בעולם, כל הענינים מתעלים ומקבלים צורה אחרת יותר נעלה יותר עליונה, אבל דרוש שאור עולם זה יתקן ויאיר את כל המחשכים שבנפש האדם ובבריאה, ולכן ישעי זה יום הכפורים, שאז נתקן ונתכפר העולם והאדם</w:t>
      </w:r>
      <w:r w:rsidR="002B7D92" w:rsidRPr="002B7D92">
        <w:rPr>
          <w:rStyle w:val="HebrewChar"/>
          <w:rFonts w:cs="FrankRuehl" w:hint="cs"/>
          <w:rtl/>
        </w:rPr>
        <w:t>...</w:t>
      </w:r>
      <w:r w:rsidRPr="002B7D92">
        <w:rPr>
          <w:rStyle w:val="HebrewChar"/>
          <w:rFonts w:cs="FrankRuehl" w:hint="cs"/>
          <w:rtl/>
        </w:rPr>
        <w:t xml:space="preserve"> כי בראש השנה עבודתנו היא להתרומם מעל כל ענינינו הקטנים, ולהעיר בתוכנו השאיפות העליונות לקרא לאלקים עליון, להכיר מלכותו ולהתקרב אליו, אבל שלמות הכפרה והישועה באה על ידי השפעתו ית' ביום הכפורים, שזהו הגמר שנתקן האדם והבריאה ונתכפר להם הכל</w:t>
      </w:r>
      <w:r w:rsidR="002B7D92" w:rsidRPr="002B7D92">
        <w:rPr>
          <w:rStyle w:val="HebrewChar"/>
          <w:rFonts w:cs="FrankRuehl" w:hint="cs"/>
          <w:rtl/>
        </w:rPr>
        <w:t>...</w:t>
      </w:r>
      <w:r w:rsidRPr="002B7D92">
        <w:rPr>
          <w:rStyle w:val="HebrewChar"/>
          <w:rFonts w:cs="FrankRuehl" w:hint="cs"/>
          <w:rtl/>
        </w:rPr>
        <w:t xml:space="preserve"> (חלק ב עמוד רה, וראה שם עוד)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והנה אדם שיש לו דין, איך שיכיר את שופטו, כי טוב ובעל חסד הוא, מכל מקום יירא מאד, כי אף על פי כן הלא הוא תלוי ברצון אחרים, ומי יודע מה יחשוב הוא, מה יעלה על דעתו ומה יעשה. ומפני זה הוא המצטער, לובש שחורים וכו'. אבל בני ישראל, בהיותם הם בעצמם השופטים, שהם תלויים רק בעצמם, שבידם לכתוב את עצמם לחיים כמו למות, ביום דינם הם שמחים ולובשים לבנים וכו', כי בשמחתם זו, בשמחתם באלקיהם ובאמונתם בו הם כותבים עצמם לחיים. וזהו גם כן מה שאמרו נחמיה התרשתא ועזרא הכהן לישראל "לכו אכלו משמנים וגו' כי חדות ה' היא מעוזכם" (נחמיה ח'). ובכל זאת מצינו, כי ביחד עם חדות ה' ושמחתו דרושות לאדם בימי הדין והמשפט, גם התעוררות, דכאות רוח ואימת הדין. וכדאיתא בגמרא ר"ה (ט"ו א') "ואמרו לפני בר"ה מלכיות, זכרונות ושופרות, מלכיות כדי שתמליכוני עליכם", כלומר שתכירו ותרגישו את </w:t>
      </w:r>
      <w:r w:rsidRPr="002B7D92">
        <w:rPr>
          <w:rStyle w:val="HebrewChar"/>
          <w:rFonts w:cs="FrankRuehl" w:hint="cs"/>
          <w:rtl/>
        </w:rPr>
        <w:lastRenderedPageBreak/>
        <w:t>גודל מלכותי, שתתנשאו ותתרוממו עד שתגיעו למקור החיים והטוב, לכתר העליון, ששם אינו שורר שום קטרוג ושטנה ותתקשרו עם שפע החיים ממקור החיים</w:t>
      </w:r>
      <w:r w:rsidR="002B7D92" w:rsidRPr="002B7D92">
        <w:rPr>
          <w:rStyle w:val="HebrewChar"/>
          <w:rFonts w:cs="FrankRuehl" w:hint="cs"/>
          <w:rtl/>
        </w:rPr>
        <w:t>...</w:t>
      </w:r>
      <w:r w:rsidRPr="002B7D92">
        <w:rPr>
          <w:rStyle w:val="HebrewChar"/>
          <w:rFonts w:cs="FrankRuehl" w:hint="cs"/>
          <w:rtl/>
        </w:rPr>
        <w:t xml:space="preserve"> וכל זה בשופר</w:t>
      </w:r>
      <w:r w:rsidR="002B7D92" w:rsidRPr="002B7D92">
        <w:rPr>
          <w:rStyle w:val="HebrewChar"/>
          <w:rFonts w:cs="FrankRuehl" w:hint="cs"/>
          <w:rtl/>
        </w:rPr>
        <w:t>...</w:t>
      </w:r>
      <w:r w:rsidRPr="002B7D92">
        <w:rPr>
          <w:rStyle w:val="HebrewChar"/>
          <w:rFonts w:cs="FrankRuehl" w:hint="cs"/>
          <w:rtl/>
        </w:rPr>
        <w:t xml:space="preserve"> הרי כי גם כשהאדם הוא במדרגה שהוא בעצמו מתרומם עד כדי ההתקשרות עם שרשי החיים והטוב וכותב את דינו לחיים בהמליכו את בוראו ובהזכירו את הסבות הראשונות של הבריאה, גם אז צריך הוא להתעוררות בשופר, באיזו מדרגה גבוהה שיהיה, דרושה התעוררות וסערת הרוח, ירעד ויפחד מאימת הדין ויחרד מגודל העונש, לערבב את השטן, את הכחות הטבעיים והרעים, להפחידם ולהחרידם</w:t>
      </w:r>
      <w:r w:rsidR="002B7D92" w:rsidRPr="002B7D92">
        <w:rPr>
          <w:rStyle w:val="HebrewChar"/>
          <w:rFonts w:cs="FrankRuehl" w:hint="cs"/>
          <w:rtl/>
        </w:rPr>
        <w:t>...</w:t>
      </w:r>
      <w:r w:rsidRPr="002B7D92">
        <w:rPr>
          <w:rStyle w:val="HebrewChar"/>
          <w:rFonts w:cs="FrankRuehl" w:hint="cs"/>
          <w:rtl/>
        </w:rPr>
        <w:t xml:space="preserve"> (חלק ג עמוד צט, למוד המוסר)</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כוכבי אור: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במדרש (ויק"ר כ"א) על הפסוק ה' אורי וישעי ממי אירא (תהלים כ"ז), אורי בראש השנה וישעי ביום הכפורים, אומר הנ"ל דלכאורה קשה, דהלא ידוע דהקב"ה שוקד על טובת ישראל ורוצה בהצלחתם, ויום הכפורים הוא יום סליחה ומחילה, יום שנמחלו עונותיהם של ישראל, וראש השנה הוא יום הדין, אשר כל באי עולם עוברין לפניו כבני מרון, וספרי חיים וספרי מתים פתוחים לפניו, וכל מזונותיו של אדם קצובין לו מראש השנה, ואם כן למה לא ציוה הקב"ה לעשות יום הכפורים מקודם, ואחר שיטהרו מעונותיהן, יעשו ראש השנה, ואז יוכלו לזכות ביום הדין לשנה טובה וברכה</w:t>
      </w:r>
      <w:r w:rsidR="002B7D92" w:rsidRPr="002B7D92">
        <w:rPr>
          <w:rStyle w:val="HebrewChar"/>
          <w:rFonts w:cs="FrankRuehl" w:hint="cs"/>
          <w:szCs w:val="20"/>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אולם בודאי הקב"ה רוצה בטובתן של ישראל, ואדרבה, עבור זאת גופא צוה לישראל לעשות מקודם ראש השנה דוקא ואחר כך יום הכפורים,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יען כי הקב"ה יודע לבבות בני אדם כי רחוקים המה מאד מדברים רוחניים כמו סליחת עונות ועולם הבא </w:t>
      </w:r>
      <w:r>
        <w:rPr>
          <w:rStyle w:val="HebrewChar"/>
          <w:rtl/>
        </w:rPr>
        <w:t> </w:t>
      </w:r>
      <w:r w:rsidRPr="002B7D92">
        <w:rPr>
          <w:rStyle w:val="HebrewChar"/>
          <w:rFonts w:cs="FrankRuehl" w:hint="cs"/>
          <w:rtl/>
        </w:rPr>
        <w:t xml:space="preserve">וכדומה, להיותם פה בעולם השפל, וכל ההרגשים המה רק בדברים גשמיים, כמו בני, חיי, מזוני, ולא יוכלו לעלות פתאום למדרגה הגבוהה, להרגיש ענין הרוחני של יום הכפורים, כפרת עונותיהם, </w:t>
      </w:r>
      <w:r>
        <w:rPr>
          <w:rStyle w:val="HebrewChar"/>
          <w:rtl/>
        </w:rPr>
        <w:t> </w:t>
      </w:r>
      <w:r w:rsidR="002B7D92" w:rsidRPr="002B7D92">
        <w:rPr>
          <w:rStyle w:val="HebrewChar"/>
          <w:rFonts w:cs="FrankRuehl" w:hint="cs"/>
          <w:bCs/>
          <w:rtl/>
        </w:rPr>
        <w:t xml:space="preserve"> </w:t>
      </w:r>
      <w:r w:rsidRPr="002B7D92">
        <w:rPr>
          <w:rStyle w:val="HebrewChar"/>
          <w:rFonts w:cs="FrankRuehl" w:hint="cs"/>
          <w:bCs/>
          <w:rtl/>
        </w:rPr>
        <w:t xml:space="preserve">לזאת צוה להם מקודם לעשות ראש השנה, שבו דנים את האדם על דברים גשמיים, דברים שיש לו בהם הרגש גדול, וכאשר יחם לבבם בבקשתם על בני חיי ומזוני, או אז אולי יוכלו לצעוד הלאה גם ליום </w:t>
      </w:r>
      <w:r w:rsidRPr="002B7D92">
        <w:rPr>
          <w:rStyle w:val="HebrewChar"/>
          <w:rFonts w:cs="FrankRuehl" w:hint="cs"/>
          <w:bCs/>
          <w:rtl/>
        </w:rPr>
        <w:lastRenderedPageBreak/>
        <w:t>הכפורים, שהוא עומד על דברים הנעלים לרוחניות, לסליחת עונות וכדומה.</w:t>
      </w:r>
      <w:r>
        <w:rPr>
          <w:rStyle w:val="HebrewChar"/>
          <w:rtl/>
        </w:rPr>
        <w:t> </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זוהי כונת המדרש, אורי - בראש השנה, רוצה לומר שעל ידו הוא מאיר לנו לעלות מעלה, להרגיש התשועה הגדולה בכפרת העוונות, וזהו וישעי - ביום הכפורים, שעל ידי כך אנו נושעים באמת ביום הכפורים</w:t>
      </w:r>
      <w:r w:rsidR="002B7D92" w:rsidRPr="002B7D92">
        <w:rPr>
          <w:rStyle w:val="HebrewChar"/>
          <w:rFonts w:cs="FrankRuehl" w:hint="cs"/>
          <w:rtl/>
        </w:rPr>
        <w:t>...</w:t>
      </w:r>
      <w:r w:rsidRPr="002B7D92">
        <w:rPr>
          <w:rStyle w:val="HebrewChar"/>
          <w:rFonts w:cs="FrankRuehl" w:hint="cs"/>
          <w:rtl/>
        </w:rPr>
        <w:t xml:space="preserve"> (חלק א עמוד קמט)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ירוחם:</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הנה היוצא מזה כי אמנם כמה צריך להיות גדולה השמחה מן יום ראש השנה, יום שמונח בו כללות כל הטובות שבעולם, כל האחרית, הגאולה העתידה, וקבלת כל התורה כולה, גם כל המועדות מונחים ביום זה, כי הוא יום הדין הכולל כל הבריאה כולה, ואם כן מה שאחרים נוהגים לרקוד בראש השנה, הנה זה אמנם מנהג יפה.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אבל צריכים גם לידע ולזכור ולא לשכח, כי היום הוא אמנם יום הדין. ומיום דין ודאי כי צריכים לירא ולפחוד. מספרים על הגרי"ס זצ"ל שהיה אומר כל העולם מחכים ואומרים באנחה עמוקה - אוי מתי כבר יבא משיח. ואני אומר: אוי ונורא, אולי אמנם ועוד מעט כרגע יבא משיח, נו, האם אני מוכן כבר לביאתו</w:t>
      </w:r>
      <w:r w:rsidR="002B7D92" w:rsidRPr="002B7D92">
        <w:rPr>
          <w:rStyle w:val="HebrewChar"/>
          <w:rFonts w:cs="FrankRuehl" w:hint="cs"/>
          <w:rtl/>
        </w:rPr>
        <w:t>...</w:t>
      </w:r>
      <w:r w:rsidRPr="002B7D92">
        <w:rPr>
          <w:rStyle w:val="HebrewChar"/>
          <w:rFonts w:cs="FrankRuehl" w:hint="cs"/>
          <w:rtl/>
        </w:rPr>
        <w:t xml:space="preserve"> היה מפחד לו ולנפשו, כי עם ביאתו של משיח הלא יבא הדין הגדול והנורא. ומי יזכה בדין</w:t>
      </w:r>
      <w:r w:rsidR="002B7D92" w:rsidRPr="002B7D92">
        <w:rPr>
          <w:rStyle w:val="HebrewChar"/>
          <w:rFonts w:cs="FrankRuehl" w:hint="cs"/>
          <w:szCs w:val="20"/>
          <w:rtl/>
        </w:rPr>
        <w:t>?</w:t>
      </w:r>
      <w:r w:rsidRPr="002B7D92">
        <w:rPr>
          <w:rStyle w:val="HebrewChar"/>
          <w:rFonts w:cs="FrankRuehl" w:hint="cs"/>
          <w:rtl/>
        </w:rPr>
        <w:t xml:space="preserve"> (דעת תורה דברים עמוד ריט,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וביאור דבר זה כך הוא, לכל אדם ניתנים כלים אשר בהם עושה עבודת ה' שלו, יש שהכלים הם הטובה, כמו שכתוב "ונתתי מטר ארצכם" וגו', ויש שהכלים הם היסורים, כמו שכתוב "ועצר את השמים" וגו'. אמנם גם כשפסקו בשמים כלים לאדם, עדיין אין הם לצד אחד בלבד, אלא אפשר שיסודרו מן השמים לטובה או להיפך חס ושלום. והיינו לפי מדרגת האדם בשעת מעשה, כבגמרא שם (ר"ה י"ז). בראש השנה וביום הכפורים פוסקים מן השמים רק על דרך כלל איזה כלים יתנו לאדם, ואם הרבה או מעט, אבל כל כלי וכלי יש לה עדיין ב' אפשרויות</w:t>
      </w:r>
      <w:r w:rsidR="002B7D92" w:rsidRPr="002B7D92">
        <w:rPr>
          <w:rStyle w:val="HebrewChar"/>
          <w:rFonts w:cs="FrankRuehl" w:hint="cs"/>
          <w:rtl/>
        </w:rPr>
        <w:t>...</w:t>
      </w:r>
      <w:r w:rsidRPr="002B7D92">
        <w:rPr>
          <w:rStyle w:val="HebrewChar"/>
          <w:rFonts w:cs="FrankRuehl" w:hint="cs"/>
          <w:rtl/>
        </w:rPr>
        <w:t xml:space="preserve"> דבר זה נקבע בשעת מעשה לפי מדריגת האדם אז. (חלק א עמוד רסה)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כל ענין ראש השנה הוא בבחינת הבחירה הכללית, איתא בראש השנה (ט"ז) בד' פרקים העולם נידון</w:t>
      </w:r>
      <w:r w:rsidR="002B7D92" w:rsidRPr="002B7D92">
        <w:rPr>
          <w:rStyle w:val="HebrewChar"/>
          <w:rFonts w:cs="FrankRuehl" w:hint="cs"/>
          <w:rtl/>
        </w:rPr>
        <w:t>...</w:t>
      </w:r>
      <w:r w:rsidRPr="002B7D92">
        <w:rPr>
          <w:rStyle w:val="HebrewChar"/>
          <w:rFonts w:cs="FrankRuehl" w:hint="cs"/>
          <w:rtl/>
        </w:rPr>
        <w:t xml:space="preserve"> בראש השנה כל באי עולם עוברים לפניו כבני מרון. ועיין שם תוספות ד"ה בפסח, שהקשו שם אם בראש השנה נידון האדם על כל דבריו, הרי נכללים גם כן עניני תבואתו, ואם כן מהו דין תבואה בפסח</w:t>
      </w:r>
      <w:r w:rsidR="002B7D92" w:rsidRPr="002B7D92">
        <w:rPr>
          <w:rStyle w:val="HebrewChar"/>
          <w:rFonts w:cs="FrankRuehl" w:hint="cs"/>
          <w:szCs w:val="20"/>
          <w:rtl/>
        </w:rPr>
        <w:t>?</w:t>
      </w:r>
      <w:r w:rsidRPr="002B7D92">
        <w:rPr>
          <w:rStyle w:val="HebrewChar"/>
          <w:rFonts w:cs="FrankRuehl" w:hint="cs"/>
          <w:rtl/>
        </w:rPr>
        <w:t xml:space="preserve"> ותירצו בתירוץ ב' דאתיא כר' יהודה, כדאמר הכל נידונים בראש השנה וגזר דין דתבואה בפסח. ועוד איתא שם בגמרא, ר' יוסי אומר אדם נידון בכל יום. והנה כל מחלוקת באגדה, ידוע שאינה אלא מבטים שונים בענין אחד, ועל כן צריכים אנו להבין כאן גדרי המבטים.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ובגמרא שם (י"ז) איתא שיחיד אף אם שב בתוך השנה אין קורעין גזר דינו, ובציבור קורעין</w:t>
      </w:r>
      <w:r w:rsidR="002B7D92" w:rsidRPr="002B7D92">
        <w:rPr>
          <w:rStyle w:val="HebrewChar"/>
          <w:rFonts w:cs="FrankRuehl" w:hint="cs"/>
          <w:rtl/>
        </w:rPr>
        <w:t>...</w:t>
      </w:r>
      <w:r w:rsidRPr="002B7D92">
        <w:rPr>
          <w:rStyle w:val="HebrewChar"/>
          <w:rFonts w:cs="FrankRuehl" w:hint="cs"/>
          <w:rtl/>
        </w:rPr>
        <w:t xml:space="preserve"> ותמוה הלא כל הנהגת השי"ת עם האדם היא כפי מעשיו, ואם נשתנו מעשיו מדוע אי אפשר לשנות גזר דינו, ואיזה הפרש יש בין יחיד לצבור</w:t>
      </w:r>
      <w:r w:rsidR="002B7D92" w:rsidRPr="002B7D92">
        <w:rPr>
          <w:rStyle w:val="HebrewChar"/>
          <w:rFonts w:cs="FrankRuehl" w:hint="cs"/>
          <w:szCs w:val="20"/>
          <w:rtl/>
        </w:rPr>
        <w:t>?</w:t>
      </w:r>
      <w:r w:rsidRPr="002B7D92">
        <w:rPr>
          <w:rStyle w:val="HebrewChar"/>
          <w:rFonts w:cs="FrankRuehl" w:hint="cs"/>
          <w:rtl/>
        </w:rPr>
        <w:t xml:space="preserve"> אבל יש להבין שכל ענין משפט של ראש השנה הוא שברא הקב"ה זמן מיוחד שבו יתעורר האדם לתשובה יותר מכל השנה, על ידי שנודע לו שהוא עומד עכשיו במשפט. וכיון שהתעוררות של ראש השנה גדולה כל כך, גם השינוי שפועל באדם גדול מאד. יעשה תשובה, יתעלה בימים הללו למדרגה גבוהה, והיה אם לא יעשה תשובה ויחזק עליו טמטום הלב הרבה יותר ממה שהיה כבר, כך חל דין ראש השנה על האדם.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נמצא שהבחירה בעת ראש השנה היא הבחירה הכללית, שהיא משנה את האדם מן הקצה אל הקצה למדרגה אחרת לגמרי. ואף אם האדם יעשה אחר כך תשובה או קילקל בשאר ימות השנה, מכל מקום השינוי הזה הוא שינוי פרטי מנקודה אחת לנקודה הסמוכה לה, מה שאינו כן </w:t>
      </w:r>
      <w:r>
        <w:rPr>
          <w:rStyle w:val="HebrewChar"/>
          <w:rtl/>
        </w:rPr>
        <w:t> </w:t>
      </w:r>
      <w:r w:rsidRPr="002B7D92">
        <w:rPr>
          <w:rStyle w:val="HebrewChar"/>
          <w:rFonts w:cs="FrankRuehl" w:hint="cs"/>
          <w:bCs/>
          <w:rtl/>
        </w:rPr>
        <w:t xml:space="preserve">בראש השנה משתנה האדם שנוי כללי אשר רושמו עליו בכל השנה, כי בדרך כלל שוב לא תזדמן לו בשנה ההיא התעוררות כבראש השנה. </w:t>
      </w:r>
      <w:r>
        <w:rPr>
          <w:rStyle w:val="HebrewChar"/>
          <w:rtl/>
        </w:rPr>
        <w:t> </w:t>
      </w:r>
      <w:r w:rsidR="002B7D92" w:rsidRPr="002B7D92">
        <w:rPr>
          <w:rStyle w:val="HebrewChar"/>
          <w:rFonts w:cs="FrankRuehl" w:hint="cs"/>
          <w:rtl/>
        </w:rPr>
        <w:t xml:space="preserve"> </w:t>
      </w:r>
      <w:r w:rsidRPr="002B7D92">
        <w:rPr>
          <w:rStyle w:val="HebrewChar"/>
          <w:rFonts w:cs="FrankRuehl" w:hint="cs"/>
          <w:rtl/>
        </w:rPr>
        <w:t xml:space="preserve">והנה כל דין העולם הזה הוא בגדר סייעתא דשמיא לעבודתו וללמדו מדרגתו, ועל כן גזר דין של ראש השנה כללי, כפי מצבו הכללי, ואם ישתנה האדם במשך השנה באיזו נקודה פרטית, גם הדין שלו משתנה רק באיזה פרט, כי עצם המדרגה שקנה בראש השנה נשארת לו עדיין. </w:t>
      </w:r>
      <w:r w:rsidRPr="002B7D92">
        <w:rPr>
          <w:rStyle w:val="HebrewChar"/>
          <w:rFonts w:cs="FrankRuehl" w:hint="cs"/>
          <w:rtl/>
        </w:rPr>
        <w:lastRenderedPageBreak/>
        <w:t>והנה מי שנתעלה בראש השנה ועכשיו קלקל קצת, צריך ללמדו שבאמת הוא במדרגה גדולה, ולמה יפסידנה על ידי התרשלותו, וזה נרמז לו על ידי שרואה שנפסקו לו הרבה גשמים, אולם מפני שסרח עכשיו לא יהנה מהם, כי נופלים על ארץ שאינה צריכה להם</w:t>
      </w:r>
      <w:r w:rsidR="002B7D92" w:rsidRPr="002B7D92">
        <w:rPr>
          <w:rStyle w:val="HebrewChar"/>
          <w:rFonts w:cs="FrankRuehl" w:hint="cs"/>
          <w:rtl/>
        </w:rPr>
        <w:t>...</w:t>
      </w:r>
      <w:r w:rsidRPr="002B7D92">
        <w:rPr>
          <w:rStyle w:val="HebrewChar"/>
          <w:rFonts w:cs="FrankRuehl" w:hint="cs"/>
          <w:rtl/>
        </w:rPr>
        <w:t xml:space="preserve"> ולהיפך</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יש כמה דרגות בבחירה הכללית. יש שהיא כוללת יותר, כגון של ראש השנה שכוללת את כל האדם, ויש שאינה כוללת כל כך מפני שההתעוררות אינה חזקה כל כך. זהו דין המועדות, (בפסח על התבואה וכו'), שבהם יש התעוררות לבטוח בהשי"ת באותו דבר המיוחד. ואם יתעורר האדם, למשל, לבטחון גדול בענין תבואתו, על ידי זה יהא ראוי שתתברך תבואתו, כי הראה שביכלתו להעלות אתו את כליו לקדושה, ואם יניח את ההתעוררות הזאת יפול חס ושלום עד עדי לאבד תבואתו. והיינו גדר "בפסח נידונין על התבואה". ור' יוסי האומר אדם נידון בכל יום, כוונתו להשתנות הדין בבחינה הפרטית כפי השתנות מצבו הרוחני של האדם על ידי בחירותיו הפרטיות התמידיות.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בציבור גם בבחירה פרטית יש מקום לקריעת גזר דין, מה שאינו כן ביחיד, והוא מפני שהתחזקות של ציבור אמיצה יותר מהתחזקות של יחיד, כי בציבור כל אחד ואחד רואה התחזקות חברו ובזה גם הוא מתחזק, ועל כן שייך שינוי כללי בציבור גם בתוך השנה</w:t>
      </w:r>
      <w:r w:rsidR="002B7D92" w:rsidRPr="002B7D92">
        <w:rPr>
          <w:rStyle w:val="HebrewChar"/>
          <w:rFonts w:cs="FrankRuehl" w:hint="cs"/>
          <w:rtl/>
        </w:rPr>
        <w:t>...</w:t>
      </w:r>
      <w:r w:rsidRPr="002B7D92">
        <w:rPr>
          <w:rStyle w:val="HebrewChar"/>
          <w:rFonts w:cs="FrankRuehl" w:hint="cs"/>
          <w:rtl/>
        </w:rPr>
        <w:t xml:space="preserve"> (חלק ב עמוד סח)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איתא בגמרא ראש השנה (ל"ב), שמע ישראל ה' אלקינו ה' אחד, מלכות, דברי ר' יוסי, ר' יהודה אומר אינה מלכות</w:t>
      </w:r>
      <w:r w:rsidR="002B7D92" w:rsidRPr="002B7D92">
        <w:rPr>
          <w:rStyle w:val="HebrewChar"/>
          <w:rFonts w:cs="FrankRuehl" w:hint="cs"/>
          <w:rtl/>
        </w:rPr>
        <w:t>...</w:t>
      </w:r>
      <w:r w:rsidRPr="002B7D92">
        <w:rPr>
          <w:rStyle w:val="HebrewChar"/>
          <w:rFonts w:cs="FrankRuehl" w:hint="cs"/>
          <w:rtl/>
        </w:rPr>
        <w:t xml:space="preserve"> אתה הראית לדעת כי ה' הוא האלקים אין עוד מלבדו מלכות, דברי ר"י, ר' יהודה אומר אינה מלכות. הרי ששתי בחינות דקות יש במלכויות, ובהן נחלקים ר"י ור' יהודה, מהו עיקר העבודה בראש השנה.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יש גדר של מורא מלכות, והוא בשתי פנים, יש והמורא מביא את האדם לדחות את מילוי רצונותיו, אבל הם אצלו בבחינת "דחויים" לבד ונשארים חבויים בלב. ויש שהמורא שולל בלבו לגמרי את סיפוק הרצון אפילו כחוט השערה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אך יש גם המלכת המלך באהבה, שבשעה שממליכים אותו באופן זה אין הלב מרגיש כלל הכרח וכפיה מבחוץ, אלא שעיקר רצונו הוא </w:t>
      </w:r>
      <w:r w:rsidRPr="002B7D92">
        <w:rPr>
          <w:rStyle w:val="HebrewChar"/>
          <w:rFonts w:cs="FrankRuehl" w:hint="cs"/>
          <w:rtl/>
        </w:rPr>
        <w:lastRenderedPageBreak/>
        <w:t>למלא את רצון המלך, וכל הרצונות האחרים בטלים כלפי רצון זה, וזוהי בחינת האחדות והאהבה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 שלר' יהודה עיקר דרך עבודתנו בראש השנה היא להדגיש כפיית רצוננו בציורי מוראה של מלכות דוקא, אבל לר' יוסי דכוותיהו פסקינן, עיקר גדר המלכות שעלינו לשאוף אליה בראש השנה היא ההתבטלות כלפי יחודו באהבה</w:t>
      </w:r>
      <w:r w:rsidR="002B7D92" w:rsidRPr="002B7D92">
        <w:rPr>
          <w:rStyle w:val="HebrewChar"/>
          <w:rFonts w:cs="FrankRuehl" w:hint="cs"/>
          <w:rtl/>
        </w:rPr>
        <w:t>...</w:t>
      </w:r>
      <w:r w:rsidRPr="002B7D92">
        <w:rPr>
          <w:rStyle w:val="HebrewChar"/>
          <w:rFonts w:cs="FrankRuehl" w:hint="cs"/>
          <w:rtl/>
        </w:rPr>
        <w:t xml:space="preserve"> (שם עמוד עא)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בכל שנה אנו עושים על פי תקנת חז"ל שני ימים של ראש השנה, ואפילו בארץ ישראל. וצריך בירור איך אנו מתפללים ביום שני של ראש השנה כל התפילות השייכות ליום הדין, בשלמא בשאר ימים טובים של גליות, קידשו חכמים את היום בקדושת יום טוב, וכל דיני יום טוב חלים עליו, אבל איך שייך "יום הדין" דרבנן</w:t>
      </w:r>
      <w:r w:rsidR="002B7D92" w:rsidRPr="002B7D92">
        <w:rPr>
          <w:rStyle w:val="HebrewChar"/>
          <w:rFonts w:cs="FrankRuehl" w:hint="cs"/>
          <w:szCs w:val="20"/>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הזהר הקדש מאיר את עינינו בענין זה, איתא שם (פינחס רל"א): תנו ומשפט עמו ישראל דבר יום ביומו, הני תרין יומין דר"ה. אמאי תרין יומין, בגין דאינין תרי בי דינא דמתחברן כחדא, דינא עילאה דאיהו קשיא, בדינא תתאה דאיהו רפיא.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גדול למדנו הזהר בזה, והוא שגם דברים שבאו על ידי תקנת חז"ל משום סיבות ידועות יש להם טעם פנימי על פי עומק סתרי תורה. וכן איתא שם בענין שברים תרועה, שאנו תוקעים מספיקא</w:t>
      </w:r>
      <w:r w:rsidR="002B7D92" w:rsidRPr="002B7D92">
        <w:rPr>
          <w:rStyle w:val="HebrewChar"/>
          <w:rFonts w:cs="FrankRuehl" w:hint="cs"/>
          <w:rtl/>
        </w:rPr>
        <w:t>...</w:t>
      </w:r>
      <w:r w:rsidRPr="002B7D92">
        <w:rPr>
          <w:rStyle w:val="HebrewChar"/>
          <w:rFonts w:cs="FrankRuehl" w:hint="cs"/>
          <w:rtl/>
        </w:rPr>
        <w:t xml:space="preserve"> ומבאר שם את טעמם.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ובכתבי האריז"ל מבאר דברי הזהר הנ"ל בענין שני ימים של ר"ה, ואומר שגדר היום הראשון הוא לתקן פנימיות העולמות, ויום שני לתקן חיצוניות העולמות.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והנה הדברים עמוקים, ואי אפשר לנו לבארם בכל הקיפם, אך זה ניתן להאמר, שתי הבחינות בדין מקבילות הן לשני אופני ההשגחה הידועים, השגחה פרטית והשגחה כללית. נבאר כאן בקיצור: ההשגחה הפרטית מכוונת היא כלפי האיש העומד בדרגת עובד השי"ת לשמה, שהוא בעצמו בבחירתו ובמעשיו מגלה בעבודתו את כבודו יתברך בעולם</w:t>
      </w:r>
      <w:r w:rsidR="002B7D92" w:rsidRPr="002B7D92">
        <w:rPr>
          <w:rStyle w:val="HebrewChar"/>
          <w:rFonts w:cs="FrankRuehl" w:hint="cs"/>
          <w:rtl/>
        </w:rPr>
        <w:t>...</w:t>
      </w:r>
      <w:r w:rsidRPr="002B7D92">
        <w:rPr>
          <w:rStyle w:val="HebrewChar"/>
          <w:rFonts w:cs="FrankRuehl" w:hint="cs"/>
          <w:rtl/>
        </w:rPr>
        <w:t xml:space="preserve"> הנהגה זו הינה בדקדוק רב לפי מעשיו, לתת לו כל הכלים הנדרשים לו לעבודתו, וגם למנעם ממנו לעת הצורך, ועל זו נאמר "הקב"ה מדקדק עם חסידיו כחוט השערה".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אך ההשגחה הכללית היא למי שאינו עובד ה' כלל, או שעובדו מחמת שיגרא בלי הכרה פנימית, ולכן אין במעשיו כדי לגלות את כבודו יתברך באופן ישיר. תוכן חייו הוא במה שעוסק בהכנות הנדרשות לצדיק לצרכי עבודתו. מה שמגיע לאנשים כאלה בעולם הזה איננו מכוון לפי מעשיהם, כי בזכות עצמם לא היה להם זכות קיום, אלא זוכים כפי צרכי עבודת הצדיק, נמצא שההשגחה עליהם אינה ישירה, וזו נקראת השגחה כללית</w:t>
      </w:r>
      <w:r w:rsidR="002B7D92" w:rsidRPr="002B7D92">
        <w:rPr>
          <w:rStyle w:val="HebrewChar"/>
          <w:rFonts w:cs="FrankRuehl" w:hint="cs"/>
          <w:rtl/>
        </w:rPr>
        <w:t>...</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ואף על פי כן גם אלה החיים תחת ההשגחה הכללית בעלי בחירה הם, ונידונים על בחירתם בראש השנה. אמנם קיומם הוא בזכות הצדיק שהם כלים עבורו, אבל נידונים הם, לברר אם ראויים הם לזכות זו או לא. ובזה שונה האדם משאר הנבראים אשר היותם כלים תלויה רק בצרכי הצדיק לבד, אבל האדם נידון בזה לא רק מפאת צרכי הצדיק לבד, אלא גם מפאת בחירתו הוא, אם הוא ראוי לזכות לשמש לצדיק.</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bCs/>
          <w:rtl/>
        </w:rPr>
        <w:t>והנה גדר יום ראשון של ראש השנה דינא קשיא, דין הפנימיות, הוא דינו של הצדיק עצמו שנמצא תחת ההשגחה הפרטית. וזהו דינא עילאה המוזכר בזהר. וכן ענין סוד הנשמות המובא בכתבי האריז"ל, גדר פנימיותו של האדם. וגדר יום שני הוא דינו של ה"כלי" לפי מבט ההשגחה הכללית, ודין זה הוא רפיא, כי זכיות מועטות יותר נדרשות כדי לזכות להיות כלי לצדיק מאשר לזכות בדין בזכות עצמו. וזהו דינא תתאה, דין בבחינת החיצוניות, תיקון העולם עובד עבודת הצדיק, סוד העולמות כדברי האריז"ל</w:t>
      </w:r>
      <w:r w:rsidR="002B7D92" w:rsidRPr="002B7D92">
        <w:rPr>
          <w:rStyle w:val="HebrewChar"/>
          <w:rFonts w:cs="FrankRuehl" w:hint="cs"/>
          <w:bCs/>
          <w:rtl/>
        </w:rPr>
        <w:t>...</w:t>
      </w:r>
      <w:r>
        <w:rPr>
          <w:rStyle w:val="HebrewChar"/>
          <w:rtl/>
        </w:rPr>
        <w:t> </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גם בעבודה החיצונית, תורה ומצות שלא לשמן, ישנן שתי בחינות. יש מי שעיקר שאיפתו היא לשמה, והוא משתמש בשלא לשמה בתור סיוע להקל מעליו את מלחמת יצרו. בזה נמצאת השלא לשמה מסובבת מהלשמה ותחת שליטתה, ויש שעיקר שאיפתו הוא בשלא לשמה, אך נמצאת בו גם נקודת לשמה, והיא תוכל להביאו לבסוף לידי לשמה.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בזמן הבית עדיין היו הלבבות בגדולתם, והיה עיקר שאיפתם לשמה, וכיון שגם חיצוניותם היתה בטלה לגבי פנימיותם היה בהם בעיקר דין פרטי, והדין על היותו כלי לשאר בני אדם היה טפל לזה, ועל כן רגיל היה ראש השנה </w:t>
      </w:r>
      <w:r w:rsidRPr="002B7D92">
        <w:rPr>
          <w:rStyle w:val="HebrewChar"/>
          <w:rFonts w:cs="FrankRuehl" w:hint="cs"/>
          <w:rtl/>
        </w:rPr>
        <w:lastRenderedPageBreak/>
        <w:t>להיות רק יום אחד, כעיקר הדין. ואם לפעמים ירדו ממדרגתם ונטו לצד החיצוניות, סיבבו מן השמים שיאחרו העדים לבוא, והיו להם שני ימים ראש השנה, כדי שידונו ביום השני גם מפאת היותם "כלים"</w:t>
      </w:r>
      <w:r w:rsidR="002B7D92" w:rsidRPr="002B7D92">
        <w:rPr>
          <w:rStyle w:val="HebrewChar"/>
          <w:rFonts w:cs="FrankRuehl" w:hint="cs"/>
          <w:rtl/>
        </w:rPr>
        <w:t>...</w:t>
      </w:r>
      <w:r w:rsidRPr="002B7D92">
        <w:rPr>
          <w:rStyle w:val="HebrewChar"/>
          <w:rFonts w:cs="FrankRuehl" w:hint="cs"/>
          <w:rtl/>
        </w:rPr>
        <w:t xml:space="preserve"> אבל לאחר החורבן בעוונותינו הרבים גברה החיצוניות על המעשים, ועל כן תיקנו לנו חז"ל יום שני של ראש השנה באופן קבוע.</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הרי שיש לנו שני דיני שמים נפרדים בשני הימים, ביום הראשון דנים את האדם על דרגת פנימיותו, אם יזכה בדין במבט ההשגחה הפרטית, ובחסדי שמים הוסיפו לנו עוד בחינה אחרת בדין, שאם לא זכינו חס ושלום בדין הראשון, אולי נזכה בבחינת דינא רפיא. (שם עמוד עד)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זוהי בחינת השמחה שבראש השנה, כביאור הספורנו (ויקרא כ"ג כ"ד) על הפסוק זכרון תרועה, "זכרון תרועת מלך בה יגילו במלכם</w:t>
      </w:r>
      <w:r w:rsidR="002B7D92" w:rsidRPr="002B7D92">
        <w:rPr>
          <w:rStyle w:val="HebrewChar"/>
          <w:rFonts w:cs="FrankRuehl" w:hint="cs"/>
          <w:rtl/>
        </w:rPr>
        <w:t>...</w:t>
      </w:r>
      <w:r w:rsidRPr="002B7D92">
        <w:rPr>
          <w:rStyle w:val="HebrewChar"/>
          <w:rFonts w:cs="FrankRuehl" w:hint="cs"/>
          <w:rtl/>
        </w:rPr>
        <w:t xml:space="preserve"> שיטה כלפי חסד ויזכה אותנו בשפטו אותנו". כיון שדין ראש השנה הוא על רוחניות האדם, עד כמה יזכה לסייעתא דשמיא לפי מצבו הרוחני, שעל פי זה נחתכים כל עניני הגשמיות שלו, לכן בעל התשובה, המכיר את גודל חסדי השי"ת על השב, בוטח בה'. ובהיות שישראל הובטחו על נקודה פנימית שלעולם לא תכבה בקרבם, לכן גם במדרגה השפלה בוטח להאחז לכל הפחות בנקודה זאת, שמשם יושיענו השי"ת ברוב רחמיו שה' ישפוט אותנו, ולכן יושיענו, ומתוך בטחון זה כבר שמח בישועתו. (שם עמוד פ)</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זכורני כאשר הייתי בטל ילדותי שמעתי מא"א מו"ר זצ"ל כי כאשר נרצה להתבונן להבין את פעולת ראש השנה ומשפטו, עלינו להתבונן על העבר, אל כל המקרים של שנה שעברה, כמה יסורין ירדו לעולם, ואז נבין הן כל זה פעולת ראש השנה שעבר, ונוכל להשיג איך וכמה עלינו לפחד מיום הדין אשר לפנינו</w:t>
      </w:r>
      <w:r w:rsidR="002B7D92" w:rsidRPr="002B7D92">
        <w:rPr>
          <w:rStyle w:val="HebrewChar"/>
          <w:rFonts w:cs="FrankRuehl" w:hint="cs"/>
          <w:rtl/>
        </w:rPr>
        <w:t>...</w:t>
      </w:r>
      <w:r w:rsidRPr="002B7D92">
        <w:rPr>
          <w:rStyle w:val="HebrewChar"/>
          <w:rFonts w:cs="FrankRuehl" w:hint="cs"/>
          <w:rtl/>
        </w:rPr>
        <w:t xml:space="preserve"> (חלק ג עמוד שלה)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ראשון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דורות הראשונים, ראש, ראשית, תחלה.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ראשית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בראשית, ראש, תחלה)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רמב"ן: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ואמר כי הוא עתה ראשית גוים כי בראש העמים יחשב, כי גבורים היו ואנשי חיל למלחמה, ולולי כן לא עלה בלבו לבא להלחם בישראל</w:t>
      </w:r>
      <w:r w:rsidRPr="002B7D92">
        <w:rPr>
          <w:rStyle w:val="HebrewChar"/>
          <w:rFonts w:cs="FrankRuehl" w:hint="cs"/>
          <w:rtl/>
        </w:rPr>
        <w:t>...</w:t>
      </w:r>
      <w:r w:rsidR="007D2353" w:rsidRPr="002B7D92">
        <w:rPr>
          <w:rStyle w:val="HebrewChar"/>
          <w:rFonts w:cs="FrankRuehl" w:hint="cs"/>
          <w:rtl/>
        </w:rPr>
        <w:t>וכן ראשי שמנים המשובח שבהם שהוא נמנה ראשונה</w:t>
      </w:r>
      <w:r w:rsidRPr="002B7D92">
        <w:rPr>
          <w:rStyle w:val="HebrewChar"/>
          <w:rFonts w:cs="FrankRuehl" w:hint="cs"/>
          <w:rtl/>
        </w:rPr>
        <w:t>...</w:t>
      </w:r>
      <w:r w:rsidR="007D2353" w:rsidRPr="002B7D92">
        <w:rPr>
          <w:rStyle w:val="HebrewChar"/>
          <w:rFonts w:cs="FrankRuehl" w:hint="cs"/>
          <w:rtl/>
        </w:rPr>
        <w:t xml:space="preserve"> (במדבר כד כ)</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מורה נבוכים: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ערך ראש.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הרקאנטי: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בראשית ברא אלקים את השמים ואת הארץ, לפי דעת רז"ל ומה שנראה מכוונתם בספר הזוהר כי מלת ראשית רומזת לחכמה העליונה הנקראת חכמת אלקים, ונקראת בספר הזוהר נקודה חדא סתימא עילאה, היא הספירה השנייה הנאצלת מן הספירה הראשונה, ונקראת ראשית מן הטעם שנבאר בגזרת הא-ל, וכן אמרו רז"ל בספר הבהיר אין ראשית אלא חכמה, ועל כן תרגמו בתרגום ירושלמי בחכמתא, הוא שנאמר ראשית חכמה יראת השם, וכתיב הן יראת השם היא חכמה</w:t>
      </w:r>
      <w:r w:rsidR="002B7D92" w:rsidRPr="002B7D92">
        <w:rPr>
          <w:rStyle w:val="HebrewChar"/>
          <w:rFonts w:cs="FrankRuehl" w:hint="cs"/>
          <w:rtl/>
        </w:rPr>
        <w:t>...</w:t>
      </w:r>
      <w:r w:rsidRPr="002B7D92">
        <w:rPr>
          <w:rStyle w:val="HebrewChar"/>
          <w:rFonts w:cs="FrankRuehl" w:hint="cs"/>
          <w:rtl/>
        </w:rPr>
        <w:t xml:space="preserve"> (בראשית בהתחלה)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וכמו שהראשית מובדל מדבר שהוא ראשית לו, שהרי מה שהוא ראשית הוא ענין שאינו נמצא באחר, ומפני זה הבכור קדוש כי הוא נבדל מן השאר במה שהוא ראשית, שלא נמצא זה בשאר, וכך ישראל שהם ראשית נבדלים מכל האומות, והם גם כן קדושים מצד שהם ראשית. (גבורות ה' פרק כט)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ולפי שישראל יצאו במדרגת קדושה אלקית שאין שייך בה זמן, שהרי יצאו על ידי אותות ומופתים, ולכך ראוי לגאולה דבר שהוא ראשון מצד אשר אין בו עדיין המשך זמן, ועוד יש לך לדעת כי חודש ראשון יותר מיוחד לגאולה, כי כל נמצא הוא ברשות עצמו בעצם, כי מצד עצם הנמצא אין ראוי להיות תחת יד אחר, כי אם בעלי חיים שאינם מדברים שאלו דוקא מצד עצמם בבריאותם ראוים שיהיו תחת האדם, אבל השיעבוד בא במקרה, וכל עצם הדבר הוא ראשון למה שבמקרה ומה שבמקרה מאוחר, ולכך ראוי שיצאו לחירות שיבאו ברשות עצמם </w:t>
      </w:r>
      <w:r w:rsidRPr="002B7D92">
        <w:rPr>
          <w:rStyle w:val="HebrewChar"/>
          <w:rFonts w:cs="FrankRuehl" w:hint="cs"/>
          <w:rtl/>
        </w:rPr>
        <w:lastRenderedPageBreak/>
        <w:t>בחדש הראשון, כי זה דבר ראשון שיהיה הנמצא ברשות עצמו, כי זה מצד עצם הנמצא שהוא ראשון למה שבמקרה. והבן הדברים האלו מאד, כי הם עיקר גדול מאד. ועוד יתבאר לקמן כי אין מיוחד לגאולה רק הראשון. (שם פרק 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הכה כל בכור, הכתוב נתן טעם למכת בכורות, דכתיב ואמר לך שלח את בני וגו' הנה אנכי הורג את בנך בכורך. וזאת המכה היא הקשה מהכל, ואמרו חכמים שזאת המכה שקולה נגד הכל, כי הבכור נקרא ראשית, והראשית במה שהוא ראשית הוא התחלה אל הכל, ומאחר שהוא התחלה אל הכל נחשב כמו הכל, ולפיכך מכה זאת שהיא בראשית שלהם שקולה נגד כל המכות שלא היו בראשית, וכאשר הגיע המכה אל ראשית שלהם אז יצאו, כאשר התחלה נלקה שוב לא היה למצרים כח כלל, אחר שהתחלה נלקה, וכל זמן שהראשית קיים שאז היה להם עדיין כח למצרים במה לא יצאו. (שם פרק לז)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הרי ביארו כי אדם הראשון אשר הוא קדש לה' הוא הראשית אשר בעולם הזה התחתון, והוא כמו התחלה, והבן אלו דברים מאד מאד, ובכל חלק וחלק יש ראשית שהוא אל השי"ת, והוא לחלקו בעבור כי הוא ית' אחד ומאתו נמצא גם כן אחד, והוא ראשית דבר והשאר אינו רק תוספת כמו שהתבאר, וזה שאמרו בזכות בכורים בזכות מעשר בזכות חלה נברא העולם, כי כבר התבאר לך, כי לא היה ראוי שיצא מן אשר הוא אחד הרבוי, רק על ידי הראשית, ולכך בשביל אלו ג' דברים שהם ראשית נברא העולם, ורוצה לומר בזכות אשר נותנים אל השי"ת הראשית בשביל ששיך אליו הראשית יותר מן השאר, כי הראשית הוא אחד, והוא נמצא מאתו בראשונה והושפע מן השי"ת שהוא אחד, בשביל זה נברא כל העולם, כי אי אפשר שיהיה נברא העולם רק מפני שיש כאן ראשית והראשית הוא קודש אל השי"ת, כי השי"ת הוא אחד והראשית הוא אחד, ולכן הוא קודש אל השי"ת, אבל הרבוי הוא מצד העלול, כי מצד העלול מתחייב הרבוי, כי התוספת הוא מצד הנברא, מצד כי הראשית הוא ראוי לתוספת. וכן משמע לשון "בראשית ברא אלקים" שהעולם נברא על ידו דבר שהוא ראשית, כי על ידי ראשית שהוא אל השי"ת, ובשביל ההתחלה שהוא אל השי"ת נברא הכל</w:t>
      </w:r>
      <w:r w:rsidRPr="002B7D92">
        <w:rPr>
          <w:rStyle w:val="HebrewChar"/>
          <w:rFonts w:cs="FrankRuehl" w:hint="cs"/>
          <w:rtl/>
        </w:rPr>
        <w:t>...</w:t>
      </w:r>
      <w:r w:rsidR="007D2353" w:rsidRPr="002B7D92">
        <w:rPr>
          <w:rStyle w:val="HebrewChar"/>
          <w:rFonts w:cs="FrankRuehl" w:hint="cs"/>
          <w:rtl/>
        </w:rPr>
        <w:t xml:space="preserve"> </w:t>
      </w:r>
      <w:r w:rsidR="007D2353" w:rsidRPr="002B7D92">
        <w:rPr>
          <w:rStyle w:val="HebrewChar"/>
          <w:rFonts w:cs="FrankRuehl" w:hint="cs"/>
          <w:rtl/>
        </w:rPr>
        <w:lastRenderedPageBreak/>
        <w:t>(נצח ישראל פרק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דברים אלו צריכים פירוש, כי מנין לנו דברים אלו לומר כי בזכות ג' ראשון זכו לג' ראשון, כי אף שהם משותפין בשם ראשון, בשביל כך אין מחויב לומר שבשכר ראשון זכו לג' ראשון. אבל ביאור ענין זה, השאור ראוי לבטל ביום ראשון של פסח, כי השאור אינו ראוי לאכילה, והוא כלו פסולת, כמו שהוא השאור באמת, וראשון של פסח שהוא התחלת הויות העולם כי חודש האביב, ובזמן הזה ראוי לבטל הפסולת מן העולם ולבער אותו כמו השאור והחמץ, ולכך בזכות ביום הראשון, שהוא השבתת השאור שהוא פסולת ומבערים אותו מן העולם, זכו להכרית זרעו של עמלק שהוא כלו פסולת</w:t>
      </w:r>
      <w:r w:rsidR="002B7D92" w:rsidRPr="002B7D92">
        <w:rPr>
          <w:rStyle w:val="HebrewChar"/>
          <w:rFonts w:cs="FrankRuehl" w:hint="cs"/>
          <w:rtl/>
        </w:rPr>
        <w:t>...</w:t>
      </w:r>
      <w:r w:rsidRPr="002B7D92">
        <w:rPr>
          <w:rStyle w:val="HebrewChar"/>
          <w:rFonts w:cs="FrankRuehl" w:hint="cs"/>
          <w:rtl/>
        </w:rPr>
        <w:t xml:space="preserve"> והסרת הפסולת הזה הוא השלמתה ראשונה. ויום ט"ו תשרי נקרא גם כן ראשון, לפי שהוא ראשון אל השלמה, כי בט"ו בניסן חודש האביב, והוא התחלה לפי שבו מתחיל הויות העולם, כך ט"ו בתשרי כבר הכל הוא בהשלמה, כל הדברים שהם בעולם, לכך נקרא ראשון מצד שהוא עיקר גם כן, והוא ראשון השלמת הויה, ולכך בשביל זה יזכו לבית המקדש כי בנין בית המקדש השלמת העולם.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ובזכות ולקחתם לכם ביום ראשון דבר זה ענין בפני עצמו, כי מצד השלמת הויה העולם הזה מגיע לקנות השלמה יותר עליונה, והיא הדביקות בו יתברך, ולכך כתיב אצל מצות לולב ולקחתם וגו' ושמחתם לפני ה' אלקיכם, כי השלמת העולם מביאה עוד השלמה אחרת עליונה עד שהיה להם הדביקות בו יתברך</w:t>
      </w:r>
      <w:r w:rsidR="002B7D92" w:rsidRPr="002B7D92">
        <w:rPr>
          <w:rStyle w:val="HebrewChar"/>
          <w:rFonts w:cs="FrankRuehl" w:hint="cs"/>
          <w:rtl/>
        </w:rPr>
        <w:t>...</w:t>
      </w:r>
      <w:r w:rsidRPr="002B7D92">
        <w:rPr>
          <w:rStyle w:val="HebrewChar"/>
          <w:rFonts w:cs="FrankRuehl" w:hint="cs"/>
          <w:rtl/>
        </w:rPr>
        <w:t xml:space="preserve"> וכאשר ישראל מקבלים הדביקות בו יתברך והוא השלמה האחרונה, ולכך כתיב ושמחתם לפני ה' אלקיכם, ולפיכך בזכות ולקחתם לכם ביום הראשון יזכו לשמו של משיח, כי המשיח הוא יהיה משלים את העולם ויהיה העולם בהשלמה</w:t>
      </w:r>
      <w:r w:rsidR="002B7D92" w:rsidRPr="002B7D92">
        <w:rPr>
          <w:rStyle w:val="HebrewChar"/>
          <w:rFonts w:cs="FrankRuehl" w:hint="cs"/>
          <w:rtl/>
        </w:rPr>
        <w:t>...</w:t>
      </w:r>
      <w:r w:rsidRPr="002B7D92">
        <w:rPr>
          <w:rStyle w:val="HebrewChar"/>
          <w:rFonts w:cs="FrankRuehl" w:hint="cs"/>
          <w:rtl/>
        </w:rPr>
        <w:t xml:space="preserve"> (שם פרק סב)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ויש לך להבין איך כל אלו חמשה יש להם דבר אחד מה שהם נבדלים בחשיבותם ובמעלותם מן שאר המציאות, ונכנסין לרשות הקב"ה, וזה כי תמצא שכל דבר שהוא ראשית לאחר הוא נבדל מאותו דבר שהוא ראשית לו ונכנס לרשות הקב"ה בשביל חשיבותו ומעלתו שנקרא ראשית, וזה תמצא הרבה בתורה שכל ראשית </w:t>
      </w:r>
      <w:r w:rsidRPr="002B7D92">
        <w:rPr>
          <w:rStyle w:val="HebrewChar"/>
          <w:rFonts w:cs="FrankRuehl" w:hint="cs"/>
          <w:rtl/>
        </w:rPr>
        <w:lastRenderedPageBreak/>
        <w:t>צוה בתורה שיהיה נבדל מן השאר ויהיה אל השי"ת, כמו התרומה שנקראת ראשית, חלה נקרא ראשית, בכורים נקראו ראשית, בכור נקרא ראשית, וכלם הם נבדלים מן השאר ונכנסים לרשות הקב"ה, שהרי חל על כל אלו קדושה אל השי"ת, ובזה תראה כי הם נבדלים מן השאר ונכנסין ברשות הקב"ה, והדבר הזה השכל מחייב כי הראשית במה שהוא ראשית אל אחר שהוא נבדל לא ישתתף עמו במה שעליו שם ראשית, ואין שם ראשית על האחר</w:t>
      </w:r>
      <w:r w:rsidR="002B7D92" w:rsidRPr="002B7D92">
        <w:rPr>
          <w:rStyle w:val="HebrewChar"/>
          <w:rFonts w:cs="FrankRuehl" w:hint="cs"/>
          <w:rtl/>
        </w:rPr>
        <w:t>...</w:t>
      </w:r>
      <w:r w:rsidRPr="002B7D92">
        <w:rPr>
          <w:rStyle w:val="HebrewChar"/>
          <w:rFonts w:cs="FrankRuehl" w:hint="cs"/>
          <w:rtl/>
        </w:rPr>
        <w:t xml:space="preserve"> כי התורה נקראת ראשית, דכתיב ה' קנני ראשית דרכו, והתורה היא ראשית כל המצות. השמים והארץ הם ראשית דכתיב בראשית ברא אלקים את השמים ואת הארץ, והם ראשית העולם הזה הגשמי. אברהם אין ספק התחלה וראשית, מפני שנחשב אברהם ראשית העולם, כי עד אברהם היה הכל תוהו, והוא התחלה וראשית המציאות ובשביל אברהם נקרא העולם</w:t>
      </w:r>
      <w:r w:rsidR="002B7D92" w:rsidRPr="002B7D92">
        <w:rPr>
          <w:rStyle w:val="HebrewChar"/>
          <w:rFonts w:cs="FrankRuehl" w:hint="cs"/>
          <w:rtl/>
        </w:rPr>
        <w:t>...</w:t>
      </w:r>
      <w:r w:rsidRPr="002B7D92">
        <w:rPr>
          <w:rStyle w:val="HebrewChar"/>
          <w:rFonts w:cs="FrankRuehl" w:hint="cs"/>
          <w:rtl/>
        </w:rPr>
        <w:t xml:space="preserve"> ישראל נקראו ראשית, דכתיב קדש ישראל לה' ראשית תבואתה, והם ראשית כל האומות, ובזה הם נבדלים מן השאר כמשפט כל ראשית. בית המקדש נקרא ראשון שהוא ראשון וראשית לכל מקומות וישוב הארץ, ובשביל שהוא ראשון הוא נבדל מן השאר ונכנס לרשות הקב"ה, ובשביל כך נקרא קנינו של הקב"ה, שכל קנין נלקח מן אחר אל בעל הקנין, ולכך ראוים אלו חמשה שיהיו נקראים קנין להקב"ה</w:t>
      </w:r>
      <w:r w:rsidR="002B7D92" w:rsidRPr="002B7D92">
        <w:rPr>
          <w:rStyle w:val="HebrewChar"/>
          <w:rFonts w:cs="FrankRuehl" w:hint="cs"/>
          <w:rtl/>
        </w:rPr>
        <w:t>...</w:t>
      </w:r>
      <w:r w:rsidRPr="002B7D92">
        <w:rPr>
          <w:rStyle w:val="HebrewChar"/>
          <w:rFonts w:cs="FrankRuehl" w:hint="cs"/>
          <w:rtl/>
        </w:rPr>
        <w:t xml:space="preserve"> (דרך חיים ו י)</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הכתב והקבלה: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ערך ראש.</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מלבי"ם: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והנה מה שכתב בראשית ולא אמר בראשונה, מפני שראשון הוא מלת המספר וסופר שני אחריו, וזה לא יצדק פה, אחר שהבריאה הראשונה כוללת כל מה שיבא אחריו, אין הפרט נכנס עם הכלל בגדר המספר, לכן אמר ראשית שהוא ראשית החלטי, ויש הבדל בין ראשית ובין תחלה, שתחלה לא נמצא רק על הזמן, וראשית נמצא בין על הזמן בין על כל דבר, כמו "ראשית דגנך", וגם מן תחלה נמצא הפעל, "הוא החל להיות גבור", ולא כן מן ראשית. ויש הבדל ביניהם, שתחלה שולל הזמן הקודם, וראשית </w:t>
      </w:r>
      <w:r w:rsidRPr="002B7D92">
        <w:rPr>
          <w:rStyle w:val="HebrewChar"/>
          <w:rFonts w:cs="FrankRuehl" w:hint="cs"/>
          <w:rtl/>
        </w:rPr>
        <w:lastRenderedPageBreak/>
        <w:t>ישקיף על זמן המתאחר, כי שם ראשית נכנס עם מה שאחריו בהשקפה, שזמן הקודם הוא ראשון לזמן המתאחר, לא כן במלת תחלה לא ישקיף על זמן המתאחר, רק על זמן העבר, "הוא החל להיות גבור" שלא היה גבור קודם לו, ואם הוא אומר הוא הראשון שהיה גבור יכוין שהיו גבורים אחריו והוא הראשון. ולפי זה נאמר שראשית עיקר הנחתו על המקום או על הדברים שבמציאות שהאחד הוא ראשית למה שאחריו, והוא תופס קצת מן הדבר אף על פי שלא יוקדם לו בזמן. וכשבא על הזמן יצייר את הזמן כדבר נמצא במציאות, וראשית הזמן הוא חלק מן הזמן הבא אחריו אבל תחלה אינו חלק מן הזמן שאחריו, רק ימעט שלא היה כן בזמן שלפניו</w:t>
      </w:r>
      <w:r w:rsidR="002B7D92" w:rsidRPr="002B7D92">
        <w:rPr>
          <w:rStyle w:val="HebrewChar"/>
          <w:rFonts w:cs="FrankRuehl" w:hint="cs"/>
          <w:rtl/>
        </w:rPr>
        <w:t>...</w:t>
      </w:r>
      <w:r w:rsidRPr="002B7D92">
        <w:rPr>
          <w:rStyle w:val="HebrewChar"/>
          <w:rFonts w:cs="FrankRuehl" w:hint="cs"/>
          <w:rtl/>
        </w:rPr>
        <w:t xml:space="preserve"> (בראשית א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שפת אמת: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במדרש תנחומא, כי משה רבינו ע"ה ראה שלא יהיה מצות בכורים בגלות תיקן ג' תפלות בכל יום. ופירש מו"ז ז"ל כי מצות בכורים היא ליתן את הראשית מהכל להשי"ת, וכן התפלות בשינוי הזמנים ערב ובוקר וצהרים וכו', כי הכל תלוי בהראשית, כמו שאמרו ז"ל טוב אחרית דבר כשהוא מראשיתו טוב. וכן מראשית השנה נידון מה יהיה בסופה, אינו דוקא בראש השנה, רק כל שינוי ודבר חדש נמשך הכל אחר הראשית, וכל דבר בראשיתו צריך שמירה, כי בתחילה שבא הדבר מן השורש אל האדם עומד לחסרון, וגם כי כל המקבל צריך שמירה שלא יבא לידי גבהות, לכן כל מי שיש בו בחינת ראש צריך שמירה, והעצה היא קבלת מלכותו ית' להתדבק בו ולהחזיר אליו הראשית לזכור כי הכל שלו</w:t>
      </w:r>
      <w:r w:rsidR="002B7D92" w:rsidRPr="002B7D92">
        <w:rPr>
          <w:rStyle w:val="HebrewChar"/>
          <w:rFonts w:cs="FrankRuehl" w:hint="cs"/>
          <w:rtl/>
        </w:rPr>
        <w:t>...</w:t>
      </w:r>
      <w:r w:rsidRPr="002B7D92">
        <w:rPr>
          <w:rStyle w:val="HebrewChar"/>
          <w:rFonts w:cs="FrankRuehl" w:hint="cs"/>
          <w:rtl/>
        </w:rPr>
        <w:t xml:space="preserve"> (תבא תרל"ד)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סמיכת מצות בכורים למחית עמלק, דכתיב ראשית גוים עמלק ואחריתו עדי אובד, ובני ישראל כל הראשית שלהם מביאין אל השי"ת שהוא ראשון שאין לו סוף ותכלית, כי כל שיש לו ראשית יש לו תכלית, אבל בני ישראל הדבקים בהקב"ה נכללין בהראשית שאין לו תכלית. והנה כתוב "הידים ידי עשו", כי הידים הם ראשית בנין הגוף, אבל בבני ישראל כתוב "שאו ידיכם קודש", שכל מה שברא הקב"ה הוא בחכמה, ולכן נבראו הידים בזה האופן להעלות </w:t>
      </w:r>
      <w:r w:rsidRPr="002B7D92">
        <w:rPr>
          <w:rStyle w:val="HebrewChar"/>
          <w:rFonts w:cs="FrankRuehl" w:hint="cs"/>
          <w:rtl/>
        </w:rPr>
        <w:lastRenderedPageBreak/>
        <w:t>אותם אל הראש, לרמוז כי צריכין לבטל הגוף אל הנשמה שהיא חלק אלקי ממעל</w:t>
      </w:r>
      <w:r w:rsidR="002B7D92" w:rsidRPr="002B7D92">
        <w:rPr>
          <w:rStyle w:val="HebrewChar"/>
          <w:rFonts w:cs="FrankRuehl" w:hint="cs"/>
          <w:rtl/>
        </w:rPr>
        <w:t>...</w:t>
      </w:r>
      <w:r w:rsidRPr="002B7D92">
        <w:rPr>
          <w:rStyle w:val="HebrewChar"/>
          <w:rFonts w:cs="FrankRuehl" w:hint="cs"/>
          <w:rtl/>
        </w:rPr>
        <w:t xml:space="preserve"> (שם תרנ"ד)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ולקחת מראשית, בני ישראל נקראו ראשית לפי שנותנין הראשית אל הבורא ית"ש, ועמלק ראשית גוים שלוקח לעצמו הראשית, לכן אחריתו עדי אובד, וכתיב בראשית ברא בתורה שנקראת ראשית דרכו, שמלמדת להתדבק בראשית, ונתקיים בבני ישראל בפועל ראשית תבואתו שמעלין אליו הראשית</w:t>
      </w:r>
      <w:r w:rsidR="002B7D92" w:rsidRPr="002B7D92">
        <w:rPr>
          <w:rStyle w:val="HebrewChar"/>
          <w:rFonts w:cs="FrankRuehl" w:hint="cs"/>
          <w:rtl/>
        </w:rPr>
        <w:t>...</w:t>
      </w:r>
      <w:r w:rsidRPr="002B7D92">
        <w:rPr>
          <w:rStyle w:val="HebrewChar"/>
          <w:rFonts w:cs="FrankRuehl" w:hint="cs"/>
          <w:rtl/>
        </w:rPr>
        <w:t xml:space="preserve"> (שם תרס"א)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שם משמואל:</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ונראה דבאה להורות מעלת הראשית, אשר מזה יובן ענין בן סורר ומורה, שכל זמנו אינו אלא שלשה חדשים הראשונים שבא לכלל עונשין, והוא הראשית של ימי חייו, והכל נמשך אחר הראשית, וכמו טעם הבכור הנוטל פי שנים, כי כל אחיו הבאים אחריו הכל נמשכין אחריו, וכאילו הוא סבה להם, על כן נוטל פי שנים</w:t>
      </w:r>
      <w:r w:rsidR="002B7D92" w:rsidRPr="002B7D92">
        <w:rPr>
          <w:rStyle w:val="HebrewChar"/>
          <w:rFonts w:cs="FrankRuehl" w:hint="cs"/>
          <w:rtl/>
        </w:rPr>
        <w:t>...</w:t>
      </w:r>
      <w:r w:rsidRPr="002B7D92">
        <w:rPr>
          <w:rStyle w:val="HebrewChar"/>
          <w:rFonts w:cs="FrankRuehl" w:hint="cs"/>
          <w:rtl/>
        </w:rPr>
        <w:t xml:space="preserve"> וכן זה הענין בבן סורר ומורה, באשר הראשית שלו מקולקלת הכל נמשך אחר הראשית</w:t>
      </w:r>
      <w:r w:rsidR="002B7D92" w:rsidRPr="002B7D92">
        <w:rPr>
          <w:rStyle w:val="HebrewChar"/>
          <w:rFonts w:cs="FrankRuehl" w:hint="cs"/>
          <w:rtl/>
        </w:rPr>
        <w:t>...</w:t>
      </w:r>
      <w:r w:rsidRPr="002B7D92">
        <w:rPr>
          <w:rStyle w:val="HebrewChar"/>
          <w:rFonts w:cs="FrankRuehl" w:hint="cs"/>
          <w:rtl/>
        </w:rPr>
        <w:t xml:space="preserve"> וזה לימוד גדול לכל אדם להשגיח היטב על הראשית שלו, ראשית בואו לכלל מצוות בהיותו בן י"ג, וכן בהיותו אדם שלם על ידי הנשואין, אז מתחילה תקופה חדשה וישגיח היטב על ראשית שנותיו אז, ולזה מצאו הספרים הקדושים רמז בתורה נקי יהיה לביתו שנה אחת, נקי בלי חטא</w:t>
      </w:r>
      <w:r w:rsidR="002B7D92" w:rsidRPr="002B7D92">
        <w:rPr>
          <w:rStyle w:val="HebrewChar"/>
          <w:rFonts w:cs="FrankRuehl" w:hint="cs"/>
          <w:rtl/>
        </w:rPr>
        <w:t>...</w:t>
      </w:r>
      <w:r w:rsidRPr="002B7D92">
        <w:rPr>
          <w:rStyle w:val="HebrewChar"/>
          <w:rFonts w:cs="FrankRuehl" w:hint="cs"/>
          <w:rtl/>
        </w:rPr>
        <w:t xml:space="preserve"> וכן בכל שנה ראשית השנה ראש השנה ויום הכפורים וסוכות שיהיה בתשובה ודביקות וימשך אחר זה כל השנה כולה. וכן בכל יום, ראשית היום עומדין משנתן שחרית לחטוף את המצות, כי הזריזות במצות שחרית מושכת אחריה את כל היום כולו. (תצא תרע"א)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ירוחם: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הוא סוד הראשית, כי הכל הולך אחר ההתחלה, בהראשית בה היצירה והמהוה של כל העצם, ראשיתו של דבר הוא יסודו והוא עיקרו, כי על כן הנה ראשית של כל דבר מעלה לה וחשובה היא על הכל. ומעלה זו של ראשית היא בכל דבר ודבר, כן בחלה וכן בתבואה, כן בפירות וכן בבעלי חיים, ראשיתם של הויות הדברים קודש הם, מפני זו המעלה כי הם </w:t>
      </w:r>
      <w:r w:rsidR="007D2353" w:rsidRPr="002B7D92">
        <w:rPr>
          <w:rStyle w:val="HebrewChar"/>
          <w:rFonts w:cs="FrankRuehl" w:hint="cs"/>
          <w:rtl/>
        </w:rPr>
        <w:lastRenderedPageBreak/>
        <w:t>ראשיתם והתחלתם של הדברים</w:t>
      </w:r>
      <w:r w:rsidRPr="002B7D92">
        <w:rPr>
          <w:rStyle w:val="HebrewChar"/>
          <w:rFonts w:cs="FrankRuehl" w:hint="cs"/>
          <w:rtl/>
        </w:rPr>
        <w:t>...</w:t>
      </w:r>
      <w:r w:rsidR="007D2353" w:rsidRPr="002B7D92">
        <w:rPr>
          <w:rStyle w:val="HebrewChar"/>
          <w:rFonts w:cs="FrankRuehl" w:hint="cs"/>
          <w:rtl/>
        </w:rPr>
        <w:t xml:space="preserve"> זה הענין של בכור, בכורה היא מעלה, מעלה של ראשוניות יעקב ועשו לחמו כל כך על הבכורה</w:t>
      </w:r>
      <w:r w:rsidRPr="002B7D92">
        <w:rPr>
          <w:rStyle w:val="HebrewChar"/>
          <w:rFonts w:cs="FrankRuehl" w:hint="cs"/>
          <w:rtl/>
        </w:rPr>
        <w:t>...</w:t>
      </w:r>
      <w:r w:rsidR="007D2353" w:rsidRPr="002B7D92">
        <w:rPr>
          <w:rStyle w:val="HebrewChar"/>
          <w:rFonts w:cs="FrankRuehl" w:hint="cs"/>
          <w:rtl/>
        </w:rPr>
        <w:t xml:space="preserve"> כי בכורה בכל היא, הראשית היא עיקרן וכולן של דברים, ובזכיית מעלת הראשית קונים הכל. ועל כן לוקח הבכור פי שנים, כי הרי יש לו המעלה של ראשית, כאלו יתר כל הבנים נקראים רק כטפלים לו. הוא סוד אומרו "בני בכורי ישראל", הכלל ישראל הוא ראשית הבריאה, כל מציאותו של הכלל ישראל היא במעלת הראשית</w:t>
      </w:r>
      <w:r w:rsidRPr="002B7D92">
        <w:rPr>
          <w:rStyle w:val="HebrewChar"/>
          <w:rFonts w:cs="FrankRuehl" w:hint="cs"/>
          <w:rtl/>
        </w:rPr>
        <w:t>...</w:t>
      </w:r>
      <w:r w:rsidR="007D2353" w:rsidRPr="002B7D92">
        <w:rPr>
          <w:rStyle w:val="HebrewChar"/>
          <w:rFonts w:cs="FrankRuehl" w:hint="cs"/>
          <w:rtl/>
        </w:rPr>
        <w:t xml:space="preserve"> (שמות עמוד קז)</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ראשית הגז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מתנות כהונה)</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ראשית דגנך תירושך ויצהרך וראשית גז צאנך תתן לו. (דברים יח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וראשית הגז ולא ראשית השטף, ראשית הגז פרט לטרפה, ראשית הגז בין בארץ בין בחוצה לארץ. צאנך ולא של אחרים, מיכן אמרו הלוקח גז צאן של נכרי פטור מראשית הגז. הלוקח גז צאנו של חבירו אם שייר המוכר חייב, ואם לאו הלוקח חייב, שנאמר תתן לו, שיהיה לו כדי מתנה, מיכן אמרו כמה נותן לו, משקל חמש סלעים ביהודה שהם עשר בגליל, מלובן כדי לעשות ממנו בגד קטן, שנאמר תתן לו שיהא בו כדי מתנה. וכמה צאן יהיו לו ויהיה חייב בראשית הגז, בית שמאי אומרים שתי רחילות, שנאמר והיה ביום ההוא יחיה איש עגלת בקר ושתי צאן, ובית הלל אומרים חמשה, שנאמר וחמש צאן עשויות, רבי עקיבא אומר ראשית הגז שתים, צאנך ארבע, תתן לו הרי חמש. (שופטים קסו)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ראשית הגז נוהג בארץ ובחוצה לארץ, בחולין אבל לא במוקדשים</w:t>
      </w:r>
      <w:r w:rsidR="002B7D92" w:rsidRPr="002B7D92">
        <w:rPr>
          <w:rStyle w:val="HebrewChar"/>
          <w:rFonts w:cs="FrankRuehl" w:hint="cs"/>
          <w:rtl/>
        </w:rPr>
        <w:t>...</w:t>
      </w:r>
      <w:r w:rsidRPr="002B7D92">
        <w:rPr>
          <w:rStyle w:val="HebrewChar"/>
          <w:rFonts w:cs="FrankRuehl" w:hint="cs"/>
          <w:rtl/>
        </w:rPr>
        <w:t xml:space="preserve"> אינו נוהג אלא ברחלות, ואינו נוהג אלא במרובה, וכמה הוא מרובה, בית שמאי אומרים שתי רחלות, שנאמר יחיה איש עגלת בקר ושתי צאן, ובית הלל אומרים חמש, שנאמר חמש צאן עשויות, רבי דוסא בן הרכינס אומר חמש רחלות גוזזות מנה מנה ופרס חייבות בראשית הגז, וחכמים אומרים חמש רחלות </w:t>
      </w:r>
      <w:r w:rsidRPr="002B7D92">
        <w:rPr>
          <w:rStyle w:val="HebrewChar"/>
          <w:rFonts w:cs="FrankRuehl" w:hint="cs"/>
          <w:rtl/>
        </w:rPr>
        <w:lastRenderedPageBreak/>
        <w:t>גוזזות כל שהן. וכמה נותנין לו, משקל חמש סלעים ביהודה שהן עשר סלעים בגליל, מלובן ולא צואי, כדי לעשות ממנו בגד קטן, שנאמר תתן לו, שיהא בו כדי מתנה, לא הספיק ליתנו לו עד שצבעו פטור, לבנו ולא צבעו חייב</w:t>
      </w:r>
      <w:r w:rsidR="002B7D92" w:rsidRPr="002B7D92">
        <w:rPr>
          <w:rStyle w:val="HebrewChar"/>
          <w:rFonts w:cs="FrankRuehl" w:hint="cs"/>
          <w:rtl/>
        </w:rPr>
        <w:t>...</w:t>
      </w:r>
      <w:r w:rsidRPr="002B7D92">
        <w:rPr>
          <w:rStyle w:val="HebrewChar"/>
          <w:rFonts w:cs="FrankRuehl" w:hint="cs"/>
          <w:rtl/>
        </w:rPr>
        <w:t xml:space="preserve"> (חולין קלה א,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ראשית הגז אחד מששים</w:t>
      </w:r>
      <w:r w:rsidR="002B7D92" w:rsidRPr="002B7D92">
        <w:rPr>
          <w:rStyle w:val="HebrewChar"/>
          <w:rFonts w:cs="FrankRuehl" w:hint="cs"/>
          <w:rtl/>
        </w:rPr>
        <w:t>...</w:t>
      </w:r>
      <w:r w:rsidRPr="002B7D92">
        <w:rPr>
          <w:rStyle w:val="HebrewChar"/>
          <w:rFonts w:cs="FrankRuehl" w:hint="cs"/>
          <w:rtl/>
        </w:rPr>
        <w:t xml:space="preserve"> (בכורים י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מצות עשה ליתן לכהן ראשית הגז, שנאמר "וראשית גז צאנך תתן לו", ולוים בכלל במצוה זו, ואין לראשית הגז זו שיעור מן התורה, ומדברי סופרים שלא יפחות מאחד מששים, ואינה נוהגת אלא בארץ, בין בפני הבית בין שלא בפני הבית כראשית הדגן, ונוהג בחולין אבל לא במקודשין</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הקדשים שקדם מום קבוע להקדשן ונפדו חייבין בראשית הגז, אבל אם קדם הקדשן את מומן או שקדם מום עובר להקדשן ואחר כך נולד להן מום קבוע ונפדו פטורים מראשית הגז.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חייבין בראשית הגז אלא הכבשים בלבד, זכרים כנקבות שהצמר שלהן הוא הראוי לבגדים, היה צמרן קשה ואינו ראוי ללבישה פטורין מראשית הגז, שאין מתנה זו לכהן אלא כדי ללבוש ממנה.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כיון שזיכה לו הקב"ה בתרומות שהן לחמו ויינו, וזיכה לו במתנות בהמה וקדשי מקדש שהבשר שלו, זיכה לו בראשית הגז ללבושו, ובגזל הגר והחרמים ושדה אחוזה ופדיון בכורות להוצאותיו ושאר צרכיו, שהרי אין לו חלק בנחלה ובבזה.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הצמר שלהם אדום או שחור או שחום חייבות בראשית הגז, אבל אם גזז הצמר וצבעו קודם שיתן נפטר מראשית הגז. הלבינו קודם שיתן חייב להפריש אחר שלבנו, התולש צמר רחלים בידו ולא גזז חייב בראשית הגז.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ראשית הגז נוהג בכלאים ובכוי ובטרפה, אבל הגוזז את המתה פטור. המפריש ראשית הגז ואבד חייב באחריותן עד שיתן לכהן. האומר כל גיזותי ראשית, דבריו קיימין.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הלוקח גז צאנו של עכו"ם אחר שגזזן העכו"ם </w:t>
      </w:r>
      <w:r w:rsidRPr="002B7D92">
        <w:rPr>
          <w:rStyle w:val="HebrewChar"/>
          <w:rFonts w:cs="FrankRuehl" w:hint="cs"/>
          <w:rtl/>
        </w:rPr>
        <w:lastRenderedPageBreak/>
        <w:t>פטור מראשית הגז, לקח הצאן לגיזתן חייב אף על פי שגדלה הגיזה ברשות העכו"ם, ואף על פי שחוזרין הצאן לעכו"ם אחר גזיזה, הואיל והגוזז ישראל והגזיזות שלו חייב , שאין החיוב אלא בשעת הגיזה.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הלוקח גז צאנו של חבירו אם שייר המוכר מעט מצאנו להגזז המוכר חייב להפריש מן המשואר על הכל, ואף על פי שלא התחיל המוכר לגזוז, חזקה אין אדם מוכר מתנות כהונה, ואם לא שייר כלום הלוקח חייב להפריש. היו שני מיני גיזה כגון גיזה לבנה וגיזה שחומה או גיזת זכרים וגיזת נקבות, ומכר מין זה והניח המין האחר, זה נותן לעצמו וזה נותן לעצמו</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שהיו לו גיזות רבות של ראשית הגז ורוצה לחלק לכהנים לא יתן לכל אחד ואחד פחות ממשקל חמש סלעים מלובן כדי בגד קטן, לא שילבנו ואחר כך יתן לו, אלא יתן לו מצמר הגיזה כשהוא צואי, כדי שיהיה בו אחר הליבון חמש סלעים או יתר, שנאמר "תתן לו", שיהיה בו כדי מתנה המועלת.</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ראשית הגז חולין לכל דבר, לפיכך אני אומר שנותנים אותו לכהנת אף על פי שהיא נשואה לישראל כמתנות בהמה, ויראה לי שדין שניהן אחד הוא. (בכורים י א והלאה, וראה שם עוד)</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(ראה גם: זקן, חכם, למוד, מלמד, סנהדרין, רבנות, תלמיד)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 חדש: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הוא היה אומר, כעס תלמיד חכם גדול מכולן, במה דברים אמורים, בדברים שהם כנגד הקב"ה, דאמרה תורה אין חכמה ואין תבונה ואין עצה לנגד ה', אבל בדברים אחרים אסור לו לכעוס. והרב אצל תלמיד, כדי שיהא מצוי בכבודו ובמוראו מותר</w:t>
      </w:r>
      <w:r w:rsidR="002B7D92" w:rsidRPr="002B7D92">
        <w:rPr>
          <w:rStyle w:val="HebrewChar"/>
          <w:rFonts w:cs="FrankRuehl" w:hint="cs"/>
          <w:rtl/>
        </w:rPr>
        <w:t>...</w:t>
      </w:r>
      <w:r w:rsidRPr="002B7D92">
        <w:rPr>
          <w:rStyle w:val="HebrewChar"/>
          <w:rFonts w:cs="FrankRuehl" w:hint="cs"/>
          <w:rtl/>
        </w:rPr>
        <w:t xml:space="preserve"> (נח מד)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חייא בר אמי משמיה דעולא לעולם ידור אדם במקום רבו, שכל זמן ששמעי בן גרא קיים לא נשא שלמה את בת פרעה. והתניא אל ידור, לא קשיא הא דכייף ליה הא דלא כייף ליה. (ברכות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והא אמר רב יהודה אמר רב לעולם אל יתפלל </w:t>
      </w:r>
      <w:r w:rsidRPr="002B7D92">
        <w:rPr>
          <w:rStyle w:val="HebrewChar"/>
          <w:rFonts w:cs="FrankRuehl" w:hint="cs"/>
          <w:rtl/>
        </w:rPr>
        <w:lastRenderedPageBreak/>
        <w:t>אדם לא כנגד רבו ולא אחורי רבו, ותניא רבי אליעזר אומר המתפלל אחורי רבו והנותן שלום לרבו והמחזיר שלום לרבו והחולק על ישיבתו של רבו, והאומר דבר שלא שמע מפי רבו גורם לשכינה שתסתלק מישראל. (שם כז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מיהו מורה הלכה בפני רבך את, וכל המורה הלכה בפני רבו חייב מיתה. (שם לא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אשרי תלמיד שרבו מודה לו. (שם לב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הבוצע הוא פושט ידו תחלה, ואם בא לחלוק כבוד לרבו או למי שגדול הימנו הרשות בידו. (שם מז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לו ר' יהודה עד כאן העזת פניך ברבך, אמר לו תורה היא וללמוד אני צריך. (שם סב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אבהו אמר לו הקב"ה למשה עכשו יאמרו הרב בכעס ותלמיד בכעס ישראל מה תהא עליהם</w:t>
      </w:r>
      <w:r w:rsidR="002B7D92" w:rsidRPr="002B7D92">
        <w:rPr>
          <w:rStyle w:val="HebrewChar"/>
          <w:rFonts w:cs="FrankRuehl" w:hint="cs"/>
          <w:rtl/>
        </w:rPr>
        <w:t>...</w:t>
      </w:r>
      <w:r w:rsidRPr="002B7D92">
        <w:rPr>
          <w:rStyle w:val="HebrewChar"/>
          <w:rFonts w:cs="FrankRuehl" w:hint="cs"/>
          <w:rtl/>
        </w:rPr>
        <w:t xml:space="preserve"> כל תלמיד שכועס עליו רבו פעם ראשונה ושותק זוכה להבחין בין דם טמא לדם טהור, ומיץ אפים יוציא ריב, כל תלמיד שכועס עליו רבו פעם ראשונה ושניה ושותק זוכה להבחין בין דיני ממונות לדיני נפשות. (שם סג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רבך קטיל קני באגמא הוה. (שבת צה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ותנא דבי רבי ישמעאל לימדך תורה דרך ארץ, בגדים שבישל בהן קדירה לרבו אל ימזוג בהן כוס לרבו. (שם קיד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האי דמחדדנא מחבראי דחזיתיה לר' מאיר מאחוריה, ואילו חזיתיה מקמיה הוה מחדדנא טפי, כדתיב והיו עיניך רואות את מוריך. (עירובין יג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יהודה גמרו מחד רבה נתקיימה תורתן בידם, בני גליל דלא גמרי מחד רבה לא נתקיימה תורתן בידם. (שם נג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מכאן א"ר אליעזר חייב אדם לשנות לתלמידו ארבעה פעמים</w:t>
      </w:r>
      <w:r w:rsidRPr="002B7D92">
        <w:rPr>
          <w:rStyle w:val="HebrewChar"/>
          <w:rFonts w:cs="FrankRuehl" w:hint="cs"/>
          <w:rtl/>
        </w:rPr>
        <w:t>...</w:t>
      </w:r>
      <w:r w:rsidR="007D2353" w:rsidRPr="002B7D92">
        <w:rPr>
          <w:rStyle w:val="HebrewChar"/>
          <w:rFonts w:cs="FrankRuehl" w:hint="cs"/>
          <w:rtl/>
        </w:rPr>
        <w:t xml:space="preserve"> ומניין שחייב להראות לו פנים, שנאמר ואלה המשפטים אשר תשים לפניהם</w:t>
      </w:r>
      <w:r w:rsidRPr="002B7D92">
        <w:rPr>
          <w:rStyle w:val="HebrewChar"/>
          <w:rFonts w:cs="FrankRuehl" w:hint="cs"/>
          <w:rtl/>
        </w:rPr>
        <w:t>...</w:t>
      </w:r>
      <w:r w:rsidR="007D2353" w:rsidRPr="002B7D92">
        <w:rPr>
          <w:rStyle w:val="HebrewChar"/>
          <w:rFonts w:cs="FrankRuehl" w:hint="cs"/>
          <w:rtl/>
        </w:rPr>
        <w:t xml:space="preserve"> דתניא שלשה שהיו מהלכין בדרך הרב באמצע וגדול בימינו וקטן בשמאלו</w:t>
      </w:r>
      <w:r w:rsidRPr="002B7D92">
        <w:rPr>
          <w:rStyle w:val="HebrewChar"/>
          <w:rFonts w:cs="FrankRuehl" w:hint="cs"/>
          <w:rtl/>
        </w:rPr>
        <w:t>...</w:t>
      </w:r>
      <w:r w:rsidR="007D2353" w:rsidRPr="002B7D92">
        <w:rPr>
          <w:rStyle w:val="HebrewChar"/>
          <w:rFonts w:cs="FrankRuehl" w:hint="cs"/>
          <w:rtl/>
        </w:rPr>
        <w:t xml:space="preserve"> (שם נד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מהו לאורויי במקום רבו, א"ל אפילו ביעתא בכותחא. (שם סב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מקום שיש בו חילול השם אין חולקין כבוד לרב. אמר רבא בפניו אסור וחייב מיתה, שלא בפניו אסור ואין חייב מיתה. והא תניא ר"א </w:t>
      </w:r>
      <w:r w:rsidRPr="002B7D92">
        <w:rPr>
          <w:rStyle w:val="HebrewChar"/>
          <w:rFonts w:cs="FrankRuehl" w:hint="cs"/>
          <w:rtl/>
        </w:rPr>
        <w:lastRenderedPageBreak/>
        <w:t>אומר לא מתו בני אהרן עד שהורו הלכה בפני משה רבן</w:t>
      </w:r>
      <w:r w:rsidR="002B7D92" w:rsidRPr="002B7D92">
        <w:rPr>
          <w:rStyle w:val="HebrewChar"/>
          <w:rFonts w:cs="FrankRuehl" w:hint="cs"/>
          <w:rtl/>
        </w:rPr>
        <w:t>...</w:t>
      </w:r>
      <w:r w:rsidRPr="002B7D92">
        <w:rPr>
          <w:rStyle w:val="HebrewChar"/>
          <w:rFonts w:cs="FrankRuehl" w:hint="cs"/>
          <w:rtl/>
        </w:rPr>
        <w:t xml:space="preserve"> אמר ר' חייא בר אבא אמר רבי יוחנן כל המורה הלכה בפני רבו ראוי להכישו נחש</w:t>
      </w:r>
      <w:r w:rsidR="002B7D92" w:rsidRPr="002B7D92">
        <w:rPr>
          <w:rStyle w:val="HebrewChar"/>
          <w:rFonts w:cs="FrankRuehl" w:hint="cs"/>
          <w:rtl/>
        </w:rPr>
        <w:t>...</w:t>
      </w:r>
      <w:r w:rsidRPr="002B7D92">
        <w:rPr>
          <w:rStyle w:val="HebrewChar"/>
          <w:rFonts w:cs="FrankRuehl" w:hint="cs"/>
          <w:rtl/>
        </w:rPr>
        <w:t xml:space="preserve"> זעירי אמר רבי חנינא נקרא חוטא, שנאמר בלבי צפנתי אמרתך למען לא אחטא לך. (שם סג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כדאמר רב הונא אמר רב, ואמרי לה אמר רב הונא אמר רב משום ר"מ לעולם ישנה אדם לתלמידו דרך קצרה. (פסחים 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תלמיד לא ירחץ עם רבו, ואם רבו צריך לו מותר</w:t>
      </w:r>
      <w:r w:rsidR="002B7D92" w:rsidRPr="002B7D92">
        <w:rPr>
          <w:rStyle w:val="HebrewChar"/>
          <w:rFonts w:cs="FrankRuehl" w:hint="cs"/>
          <w:rtl/>
        </w:rPr>
        <w:t>...</w:t>
      </w:r>
      <w:r w:rsidRPr="002B7D92">
        <w:rPr>
          <w:rStyle w:val="HebrewChar"/>
          <w:rFonts w:cs="FrankRuehl" w:hint="cs"/>
          <w:rtl/>
        </w:rPr>
        <w:t xml:space="preserve"> (שם נא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איבעיא להו תלמיד אצל רבו מאי</w:t>
      </w:r>
      <w:r w:rsidR="002B7D92" w:rsidRPr="002B7D92">
        <w:rPr>
          <w:rStyle w:val="HebrewChar"/>
          <w:rFonts w:cs="FrankRuehl" w:hint="cs"/>
          <w:rtl/>
        </w:rPr>
        <w:t>...</w:t>
      </w:r>
      <w:r w:rsidRPr="002B7D92">
        <w:rPr>
          <w:rStyle w:val="HebrewChar"/>
          <w:rFonts w:cs="FrankRuehl" w:hint="cs"/>
          <w:rtl/>
        </w:rPr>
        <w:t xml:space="preserve"> כי אתינן לבי רב יוסף אמר לן לא צרכתו, מורא רבך כמורא שמים. מיתיבי עם הכל אדם מיסב ואפילו תלמיד אצל רבו, כי תניא ההיא בשוליא דנגרי. (שם קח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לו רבי למדני תורה, אמר איני מלמדך, אמר לו אם אין אתה מלמדני אני אומר ליוחי אבא ומוסרך למלכות, אמר לו בני יותר ממה שהעגל רוצה לינק פרה רוצה להניק</w:t>
      </w:r>
      <w:r w:rsidRPr="002B7D92">
        <w:rPr>
          <w:rStyle w:val="HebrewChar"/>
          <w:rFonts w:cs="FrankRuehl" w:hint="cs"/>
          <w:rtl/>
        </w:rPr>
        <w:t>...</w:t>
      </w:r>
      <w:r w:rsidR="007D2353" w:rsidRPr="002B7D92">
        <w:rPr>
          <w:rStyle w:val="HebrewChar"/>
          <w:rFonts w:cs="FrankRuehl" w:hint="cs"/>
          <w:rtl/>
        </w:rPr>
        <w:t xml:space="preserve"> (שם קיב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 גידל אמר רב כל תלמיד חכם היושב לפני רבו ואין שפתותיו נוטפות מר תכוינה, שנאמר שפתותיו שושנים נוטפות מור עובר</w:t>
      </w:r>
      <w:r w:rsidR="002B7D92" w:rsidRPr="002B7D92">
        <w:rPr>
          <w:rStyle w:val="HebrewChar"/>
          <w:rFonts w:cs="FrankRuehl" w:hint="cs"/>
          <w:rtl/>
        </w:rPr>
        <w:t>...</w:t>
      </w:r>
      <w:r w:rsidRPr="002B7D92">
        <w:rPr>
          <w:rStyle w:val="HebrewChar"/>
          <w:rFonts w:cs="FrankRuehl" w:hint="cs"/>
          <w:rtl/>
        </w:rPr>
        <w:t xml:space="preserve"> לא קשיא הא ברבה הא בתלמידא</w:t>
      </w:r>
      <w:r w:rsidR="002B7D92" w:rsidRPr="002B7D92">
        <w:rPr>
          <w:rStyle w:val="HebrewChar"/>
          <w:rFonts w:cs="FrankRuehl" w:hint="cs"/>
          <w:rtl/>
        </w:rPr>
        <w:t>...</w:t>
      </w:r>
      <w:r w:rsidRPr="002B7D92">
        <w:rPr>
          <w:rStyle w:val="HebrewChar"/>
          <w:rFonts w:cs="FrankRuehl" w:hint="cs"/>
          <w:rtl/>
        </w:rPr>
        <w:t xml:space="preserve"> (שקם קיז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לו שלום עליך רבי ותלמידי, רבי שלמדתני תורה ברבים, ותלמידי שאני גוזר עליך גזירה ואתה מקיימה כתלמיד, אשרי הדור שהגדולים נשמעים לקטנים, קל וחומר קטנים לגדולים</w:t>
      </w:r>
      <w:r w:rsidRPr="002B7D92">
        <w:rPr>
          <w:rStyle w:val="HebrewChar"/>
          <w:rFonts w:cs="FrankRuehl" w:hint="cs"/>
          <w:rtl/>
        </w:rPr>
        <w:t>...</w:t>
      </w:r>
      <w:r w:rsidR="007D2353" w:rsidRPr="002B7D92">
        <w:rPr>
          <w:rStyle w:val="HebrewChar"/>
          <w:rFonts w:cs="FrankRuehl" w:hint="cs"/>
          <w:rtl/>
        </w:rPr>
        <w:t xml:space="preserve"> (ראש השנה כה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כיון דתלמידים הוו לאו אורח ארעא למימרא ליה לרביה רבך. (שם לא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המהלך לימין רבו הרי זה בור</w:t>
      </w:r>
      <w:r w:rsidR="002B7D92" w:rsidRPr="002B7D92">
        <w:rPr>
          <w:rStyle w:val="HebrewChar"/>
          <w:rFonts w:cs="FrankRuehl" w:hint="cs"/>
          <w:rtl/>
        </w:rPr>
        <w:t>...</w:t>
      </w:r>
      <w:r w:rsidRPr="002B7D92">
        <w:rPr>
          <w:rStyle w:val="HebrewChar"/>
          <w:rFonts w:cs="FrankRuehl" w:hint="cs"/>
          <w:rtl/>
        </w:rPr>
        <w:t xml:space="preserve"> והתניא המהלך כנגד רבו הרי זה בור, אחורי רבו הרי זה מגסי הרוח, לא צריכא דמצדד אצדודי. (יומא לז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המזכה את הרבים אין חטא בא על ידו, מאי טעמא, כדי שלא יהא הוא בגיהנם ותלמידיו בגן עדן</w:t>
      </w:r>
      <w:r w:rsidR="002B7D92" w:rsidRPr="002B7D92">
        <w:rPr>
          <w:rStyle w:val="HebrewChar"/>
          <w:rFonts w:cs="FrankRuehl" w:hint="cs"/>
          <w:rtl/>
        </w:rPr>
        <w:t>...</w:t>
      </w:r>
      <w:r w:rsidRPr="002B7D92">
        <w:rPr>
          <w:rStyle w:val="HebrewChar"/>
          <w:rFonts w:cs="FrankRuehl" w:hint="cs"/>
          <w:rtl/>
        </w:rPr>
        <w:t xml:space="preserve"> (שם פז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 יצחק מניין שחייב אדם להקביל פני רבו ברגל, שנאמר מדוע את הולכת אליו היום לא חדש ולא שבת, מכלל דבחדש ושבת מיחייב איניש לאקבוליה אפי רביה. (סוכה כז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7D2353" w:rsidRPr="002B7D92">
        <w:rPr>
          <w:rStyle w:val="HebrewChar"/>
          <w:rFonts w:cs="FrankRuehl" w:hint="cs"/>
          <w:rtl/>
        </w:rPr>
        <w:t>ולא פתח אדם דלת לתלמידיו אלא הוא בעצמו, ולא אמר דבר שלא שמע מפי רבו מעולם</w:t>
      </w:r>
      <w:r w:rsidRPr="002B7D92">
        <w:rPr>
          <w:rStyle w:val="HebrewChar"/>
          <w:rFonts w:cs="FrankRuehl" w:hint="cs"/>
          <w:rtl/>
        </w:rPr>
        <w:t>...</w:t>
      </w:r>
      <w:r w:rsidR="007D2353" w:rsidRPr="002B7D92">
        <w:rPr>
          <w:rStyle w:val="HebrewChar"/>
          <w:rFonts w:cs="FrankRuehl" w:hint="cs"/>
          <w:rtl/>
        </w:rPr>
        <w:t xml:space="preserve"> (שם כח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והיינו דאמר רבי חנינא הרבה למדתי מרבותי, ומחבירי יותר מרבותי, ומתלמידי יותר מכולן. רבי חנינא בר פפא רמי, כתיב לקראת צמא התיו מים, וכתיב הוי כל צמא לכו למים, אם תלמיד הגון הוא לקראת צמא התיו מים, ואי לא הוי כל צמא לכו למים. רבי חנינא בר חמא רמי, כתיב יפוצו מעינותיך חוצה, וכתיב יהיו לך לבדך, אם תלמיד הגון הוא יפוצו מעינותיך חוצה, ואם לאו יהיו לך לבדך. (תענית 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אמר אם ראית תלמיד שלמודו קשה עליו כברזל בשביל רבו שאינו מסביר לו פנים, שנאמר והוא לא פנים קלקל, מאי תקנתיה, ירבה עליו רעים, שנאמר וחילים יגבר, ויתרון הכשיר חכמה, כל שכן אם הוכשרו מעשיו בפני רבו מעיקרא. (שם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אבהו מניין לרב שלא ישב על גבי מטה וישנה לתלמידו על גבי קרקע, שנאמר ואתה פה עמד עמדי. (מגילה כא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אמרו ליה למדתנו רבינו תלמיד שנפטר מרבו ולן באותה העיר צריך ליפטר ממנו פעם אחרת</w:t>
      </w:r>
      <w:r w:rsidRPr="002B7D92">
        <w:rPr>
          <w:rStyle w:val="HebrewChar"/>
          <w:rFonts w:cs="FrankRuehl" w:hint="cs"/>
          <w:rtl/>
        </w:rPr>
        <w:t>...</w:t>
      </w:r>
      <w:r w:rsidR="007D2353" w:rsidRPr="002B7D92">
        <w:rPr>
          <w:rStyle w:val="HebrewChar"/>
          <w:rFonts w:cs="FrankRuehl" w:hint="cs"/>
          <w:rtl/>
        </w:rPr>
        <w:t xml:space="preserve"> (מועד קטן 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מנודה לרב מנודה לתלמיד, מנודה לתלמיד אינו מנודה לרב. (שם טז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 הכי אמר ר' יוחנן מאי דכתיב כי שפתי כהן ישמרו דעת ותורה יבקשו מפיו כי מלאך ה' צב-אות הוא, אם דומה הרב למלאך ה' יבקשו תורה מפיו ואם לאו אל יבקשו תורה מפיו. (שם יז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כי מטי להאי קרא בכי, והיה כי תמצאן אותו רעות רבות וצרות, עבד שרבו ממציא לו רעות וצרות תקנה יש לו. (חגיגה ה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דרבי יעקב איש כפר חיטיא הוה מקביל אפיה דרביה כל יומא. (שם שם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וחכם זה תלמיד המחכים את רבותיו. (שם יד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ליה אני ישמעאל בר' יוסי שבאתי ללמוד תורה מרבי, אמר ליה וכי אתה הגון ללמוד תורה מרבי, אמר ליה וכי משה היה הגון ללמוד תורה מפי הגבורה, אמר ליה וכי משה אתה, אמר ליה וכי רבך אלקים הוא. (יבמות קה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נאמן אדם לומר זה כתב ידו של אבא, זה כתב ידו של רבי</w:t>
      </w:r>
      <w:r w:rsidR="002B7D92" w:rsidRPr="002B7D92">
        <w:rPr>
          <w:rStyle w:val="HebrewChar"/>
          <w:rFonts w:cs="FrankRuehl" w:hint="cs"/>
          <w:rtl/>
        </w:rPr>
        <w:t>...</w:t>
      </w:r>
      <w:r w:rsidRPr="002B7D92">
        <w:rPr>
          <w:rStyle w:val="HebrewChar"/>
          <w:rFonts w:cs="FrankRuehl" w:hint="cs"/>
          <w:rtl/>
        </w:rPr>
        <w:t xml:space="preserve"> דאי אשמעינן אביו משום דשכיח גביה, אבל רבו לא, ואי אשמעינן רבו משום דאית ליה אימתיה דרביה, אבל אביו לא</w:t>
      </w:r>
      <w:r w:rsidR="002B7D92" w:rsidRPr="002B7D92">
        <w:rPr>
          <w:rStyle w:val="HebrewChar"/>
          <w:rFonts w:cs="FrankRuehl" w:hint="cs"/>
          <w:rtl/>
        </w:rPr>
        <w:t>...</w:t>
      </w:r>
      <w:r w:rsidRPr="002B7D92">
        <w:rPr>
          <w:rStyle w:val="HebrewChar"/>
          <w:rFonts w:cs="FrankRuehl" w:hint="cs"/>
          <w:rtl/>
        </w:rPr>
        <w:t xml:space="preserve"> (כתובות כח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יהושע בן לוי כל מלאכות שהעבד עושה לרבו תלמיד עושה לרבו חוץ מהתרת מנעל, אמר רב לא אמרן אלא במקום שאין מכירין אותו, אבל במקום שמכירין אותו לית לן בה</w:t>
      </w:r>
      <w:r w:rsidR="002B7D92" w:rsidRPr="002B7D92">
        <w:rPr>
          <w:rStyle w:val="HebrewChar"/>
          <w:rFonts w:cs="FrankRuehl" w:hint="cs"/>
          <w:rtl/>
        </w:rPr>
        <w:t>...</w:t>
      </w:r>
      <w:r w:rsidRPr="002B7D92">
        <w:rPr>
          <w:rStyle w:val="HebrewChar"/>
          <w:rFonts w:cs="FrankRuehl" w:hint="cs"/>
          <w:rtl/>
        </w:rPr>
        <w:t xml:space="preserve"> אמר ר' חייא בר אבא אמר רבי יוחנן כל המונע תלמידיו מלשמשו כאילו מונע ממנו חסד, שנאמר למס מרעהו חסד, רב נחמן בר יצחק אומר אף פורק ממנו יראת שמים, שנאמר ויראת ש-די יעזוב. (שם צו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 לו בני נהוג נשיאותך ברמים זרוק מרה בתלמידים. (שם קג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ושמע מינה לא שרי למישרי נדרא באתרא דרביה. (נדרים ח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 כך היה מעשה בתלמיד אחד מתלמידי ר' עקיבא שחלה, לא נכנסו חכמים לבקרו, ונכנס ר' עקיבא לבקרו, ובשביל שכיבדו וריבצו לפניו חיה, א"ל רבי החייתני</w:t>
      </w:r>
      <w:r w:rsidR="002B7D92" w:rsidRPr="002B7D92">
        <w:rPr>
          <w:rStyle w:val="HebrewChar"/>
          <w:rFonts w:cs="FrankRuehl" w:hint="cs"/>
          <w:rtl/>
        </w:rPr>
        <w:t>...</w:t>
      </w:r>
      <w:r w:rsidRPr="002B7D92">
        <w:rPr>
          <w:rStyle w:val="HebrewChar"/>
          <w:rFonts w:cs="FrankRuehl" w:hint="cs"/>
          <w:rtl/>
        </w:rPr>
        <w:t xml:space="preserve"> (שם מ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לאהבה את ה' אלקיך לשמע בקולו ולדבקה בו, שלא יאמר אדם אקרא שיקראוני חכם אשנה שיקרוני רבי</w:t>
      </w:r>
      <w:r w:rsidR="002B7D92" w:rsidRPr="002B7D92">
        <w:rPr>
          <w:rStyle w:val="HebrewChar"/>
          <w:rFonts w:cs="FrankRuehl" w:hint="cs"/>
          <w:rtl/>
        </w:rPr>
        <w:t>...</w:t>
      </w:r>
      <w:r w:rsidRPr="002B7D92">
        <w:rPr>
          <w:rStyle w:val="HebrewChar"/>
          <w:rFonts w:cs="FrankRuehl" w:hint="cs"/>
          <w:rtl/>
        </w:rPr>
        <w:t xml:space="preserve"> (שם סב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וכמה כדי שאילת שלום, כדי שאומר שלום תלמיד לרב. (נזיר כ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דבר אחר רב לך, רב יש לך, ומנו יהושע. דבר אחר רב לך, שלא יאמרו הרב כמה קשה ותלמיד כמה סרבן. (סוטה יג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אתמר קרא ושנה ולא שימש ת"ח, ר' אלעזר אומר הרי זה עם הארץ, ר' שמואל בר נחמני אמר הרי זה בור, ר' ינאי אומר הרי זה כותי, רב אחא בר יעקב אומר הרי זה מגוש</w:t>
      </w:r>
      <w:r w:rsidR="002B7D92" w:rsidRPr="002B7D92">
        <w:rPr>
          <w:rStyle w:val="HebrewChar"/>
          <w:rFonts w:cs="FrankRuehl" w:hint="cs"/>
          <w:rtl/>
        </w:rPr>
        <w:t>...</w:t>
      </w:r>
      <w:r w:rsidRPr="002B7D92">
        <w:rPr>
          <w:rStyle w:val="HebrewChar"/>
          <w:rFonts w:cs="FrankRuehl" w:hint="cs"/>
          <w:rtl/>
        </w:rPr>
        <w:t xml:space="preserve"> תנא התנאים מבלי עולם, אמר רבינא שמורין הלכה מתוך משנתן</w:t>
      </w:r>
      <w:r w:rsidR="002B7D92" w:rsidRPr="002B7D92">
        <w:rPr>
          <w:rStyle w:val="HebrewChar"/>
          <w:rFonts w:cs="FrankRuehl" w:hint="cs"/>
          <w:rtl/>
        </w:rPr>
        <w:t>...</w:t>
      </w:r>
      <w:r w:rsidRPr="002B7D92">
        <w:rPr>
          <w:rStyle w:val="HebrewChar"/>
          <w:rFonts w:cs="FrankRuehl" w:hint="cs"/>
          <w:rtl/>
        </w:rPr>
        <w:t xml:space="preserve"> מאי קטן שלא כלו לו חדשיו, הכא תרגימו זה תלמיד חכם המבעט ברבותיו, רבי אבא אמר זה תלמיד שלא הגיע להוראה ומורה. דא"ר אבהו אמר רב הונא אמר רב מאי דכתיב כי רבים חללים הפילה ועצומים כל הרוגיה, כי רבים חללים הפילה זה תלמיד חכם שלא הגיע להוראה ומורה, ועצומים כל הרוגיה, זה תלמיד חכם שהגיע להוראה ואינו מורה. ועד כמה עד </w:t>
      </w:r>
      <w:r w:rsidRPr="002B7D92">
        <w:rPr>
          <w:rStyle w:val="HebrewChar"/>
          <w:rFonts w:cs="FrankRuehl" w:hint="cs"/>
          <w:rtl/>
        </w:rPr>
        <w:lastRenderedPageBreak/>
        <w:t>ארבעין שנין. איני והא רבה אורי, בשוין. (שם כב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שמעת מינה חולקין כבוד לתלמיד במקום הרב, אמר אביי כולה משום כבודו דכהן גדול הוא. (שם מ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הרב לתלמיד עד עיבורה של עיר</w:t>
      </w:r>
      <w:r w:rsidR="002B7D92" w:rsidRPr="002B7D92">
        <w:rPr>
          <w:rStyle w:val="HebrewChar"/>
          <w:rFonts w:cs="FrankRuehl" w:hint="cs"/>
          <w:rtl/>
        </w:rPr>
        <w:t>...</w:t>
      </w:r>
      <w:r w:rsidRPr="002B7D92">
        <w:rPr>
          <w:rStyle w:val="HebrewChar"/>
          <w:rFonts w:cs="FrankRuehl" w:hint="cs"/>
          <w:rtl/>
        </w:rPr>
        <w:t xml:space="preserve"> תלמיד לרב אין לו שיעור, וכמה, א"ר ששת עד פרסה, ולא אמרן אלא רבו שאינו מובהק אבל רבו מובהק שלש פרסאות. (שם מו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 מטו לפיתחא בעו למדקריה, אמר להו יאמרו רבן דקרו. (גיטין נו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מאי את אויבים בשער, אמר רבי חייא בר אבא אפילו האב ובנו הרב ותלמידו שעוסקין בתורה בשער אחד נעשים אויבים זה את זה, ואינם זזים משם עד שנעשים אוהבים זה את זה, שנאמר ואת והב בסופה, אל תקרי בס</w:t>
      </w:r>
      <w:r w:rsidR="007D2353" w:rsidRPr="002B7D92">
        <w:rPr>
          <w:rStyle w:val="HebrewChar"/>
          <w:rFonts w:cs="FrankRuehl"/>
          <w:rtl/>
        </w:rPr>
        <w:softHyphen/>
      </w:r>
      <w:r w:rsidR="007D2353" w:rsidRPr="002B7D92">
        <w:rPr>
          <w:rStyle w:val="HebrewChar"/>
          <w:rFonts w:cs="FrankRuehl" w:hint="cs"/>
          <w:rtl/>
        </w:rPr>
        <w:t>פה אלא בס</w:t>
      </w:r>
      <w:r w:rsidR="007D2353" w:rsidRPr="002B7D92">
        <w:rPr>
          <w:rStyle w:val="HebrewChar"/>
          <w:rFonts w:cs="FrankRuehl"/>
          <w:rtl/>
        </w:rPr>
        <w:softHyphen/>
      </w:r>
      <w:r w:rsidR="007D2353" w:rsidRPr="002B7D92">
        <w:rPr>
          <w:rStyle w:val="HebrewChar"/>
          <w:rFonts w:cs="FrankRuehl" w:hint="cs"/>
          <w:rtl/>
        </w:rPr>
        <w:t>פה. (קידושין ל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מתנא אמר רב חסדא האב שמחל על כבודו כבודו מחול, הרב שמחל על כבודו אין כבודו מחול, ורב יוסף אמר אפילו הרב שמחל על כבודו כבודו מחול, שנאמר, וה' הולך לפניהם יומם</w:t>
      </w:r>
      <w:r w:rsidR="002B7D92" w:rsidRPr="002B7D92">
        <w:rPr>
          <w:rStyle w:val="HebrewChar"/>
          <w:rFonts w:cs="FrankRuehl" w:hint="cs"/>
          <w:rtl/>
        </w:rPr>
        <w:t>...</w:t>
      </w:r>
      <w:r w:rsidRPr="002B7D92">
        <w:rPr>
          <w:rStyle w:val="HebrewChar"/>
          <w:rFonts w:cs="FrankRuehl" w:hint="cs"/>
          <w:rtl/>
        </w:rPr>
        <w:t xml:space="preserve"> תנו רבנן מפני שיבה תקום, יכול אפילו מפני זקן אשמאי, תלמוד לומר זקן, ואין זקן אלא חכם</w:t>
      </w:r>
      <w:r w:rsidR="002B7D92" w:rsidRPr="002B7D92">
        <w:rPr>
          <w:rStyle w:val="HebrewChar"/>
          <w:rFonts w:cs="FrankRuehl" w:hint="cs"/>
          <w:rtl/>
        </w:rPr>
        <w:t>...</w:t>
      </w:r>
      <w:r w:rsidRPr="002B7D92">
        <w:rPr>
          <w:rStyle w:val="HebrewChar"/>
          <w:rFonts w:cs="FrankRuehl" w:hint="cs"/>
          <w:rtl/>
        </w:rPr>
        <w:t xml:space="preserve"> יכול יעמוד מפניו ממקום רחוק, תלמוד לומר תקום והדרת, לא אמרתי קימה אלא במקום שיש הידור, יכול יהדרנו בממון, תלמוד לומר והדרת, מה קימה שאין בה חסרון כיס, אף הידור שאין בו חסרון כיס</w:t>
      </w:r>
      <w:r w:rsidR="002B7D92" w:rsidRPr="002B7D92">
        <w:rPr>
          <w:rStyle w:val="HebrewChar"/>
          <w:rFonts w:cs="FrankRuehl" w:hint="cs"/>
          <w:rtl/>
        </w:rPr>
        <w:t>...</w:t>
      </w:r>
      <w:r w:rsidRPr="002B7D92">
        <w:rPr>
          <w:rStyle w:val="HebrewChar"/>
          <w:rFonts w:cs="FrankRuehl" w:hint="cs"/>
          <w:rtl/>
        </w:rPr>
        <w:t xml:space="preserve"> רבי שמעון בן אלעזר אומר מנין לזקן שלא יטריח, תלמוד לומר זקן ויראת</w:t>
      </w:r>
      <w:r w:rsidR="002B7D92" w:rsidRPr="002B7D92">
        <w:rPr>
          <w:rStyle w:val="HebrewChar"/>
          <w:rFonts w:cs="FrankRuehl" w:hint="cs"/>
          <w:rtl/>
        </w:rPr>
        <w:t>...</w:t>
      </w:r>
      <w:r w:rsidRPr="002B7D92">
        <w:rPr>
          <w:rStyle w:val="HebrewChar"/>
          <w:rFonts w:cs="FrankRuehl" w:hint="cs"/>
          <w:rtl/>
        </w:rPr>
        <w:t xml:space="preserve"> (שם לב א וב,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רבי חייא הוה יתיב בי מסחיתא וחליף ואזיל רבי שמעון בר רבי ולא קם מקמיה, ואיקפד, ואתא אמר ליה לאבוה שני חומשים שניתי לו בספר תהלים ולא עמד מפני</w:t>
      </w:r>
      <w:r w:rsidR="002B7D92" w:rsidRPr="002B7D92">
        <w:rPr>
          <w:rStyle w:val="HebrewChar"/>
          <w:rFonts w:cs="FrankRuehl" w:hint="cs"/>
          <w:rtl/>
        </w:rPr>
        <w:t>...</w:t>
      </w:r>
      <w:r w:rsidRPr="002B7D92">
        <w:rPr>
          <w:rStyle w:val="HebrewChar"/>
          <w:rFonts w:cs="FrankRuehl" w:hint="cs"/>
          <w:rtl/>
        </w:rPr>
        <w:t xml:space="preserve"> ואמר לו שמא בהן יושב ומהרהר</w:t>
      </w:r>
      <w:r w:rsidR="002B7D92" w:rsidRPr="002B7D92">
        <w:rPr>
          <w:rStyle w:val="HebrewChar"/>
          <w:rFonts w:cs="FrankRuehl" w:hint="cs"/>
          <w:rtl/>
        </w:rPr>
        <w:t>...</w:t>
      </w:r>
      <w:r w:rsidRPr="002B7D92">
        <w:rPr>
          <w:rStyle w:val="HebrewChar"/>
          <w:rFonts w:cs="FrankRuehl" w:hint="cs"/>
          <w:rtl/>
        </w:rPr>
        <w:t xml:space="preserve"> תנא איזוהי קימה שיש בה הידור הוי אומר זה ד' אמות. אמר אביי לא אמרן אלא ברבו שאינו מובהק, אבל ברבו המובהק מלא עיניו. אביי מכי הוה חזי ליה לאודניה דחמרא דרב יוסף דאתי הוה קאים</w:t>
      </w:r>
      <w:r w:rsidR="002B7D92" w:rsidRPr="002B7D92">
        <w:rPr>
          <w:rStyle w:val="HebrewChar"/>
          <w:rFonts w:cs="FrankRuehl" w:hint="cs"/>
          <w:rtl/>
        </w:rPr>
        <w:t>...</w:t>
      </w:r>
      <w:r w:rsidRPr="002B7D92">
        <w:rPr>
          <w:rStyle w:val="HebrewChar"/>
          <w:rFonts w:cs="FrankRuehl" w:hint="cs"/>
          <w:rtl/>
        </w:rPr>
        <w:t xml:space="preserve"> ר' שמעון בן אלעזר אומר מנין לזקן שלא יטריח, תלמוד לומר זקן ויראת, אמר אביי נקטינן דאי מקיף חיי</w:t>
      </w:r>
      <w:r w:rsidR="002B7D92" w:rsidRPr="002B7D92">
        <w:rPr>
          <w:rStyle w:val="HebrewChar"/>
          <w:rFonts w:cs="FrankRuehl" w:hint="cs"/>
          <w:rtl/>
        </w:rPr>
        <w:t>...</w:t>
      </w:r>
      <w:r w:rsidRPr="002B7D92">
        <w:rPr>
          <w:rStyle w:val="HebrewChar"/>
          <w:rFonts w:cs="FrankRuehl" w:hint="cs"/>
          <w:rtl/>
        </w:rPr>
        <w:t xml:space="preserve"> רבינא הוה יתיב קמיה דר' ירמיה מדיפתי חלף ההוא גברא קמיה ולא מיכסי רישא, אמר </w:t>
      </w:r>
      <w:r w:rsidRPr="002B7D92">
        <w:rPr>
          <w:rStyle w:val="HebrewChar"/>
          <w:rFonts w:cs="FrankRuehl" w:hint="cs"/>
          <w:rtl/>
        </w:rPr>
        <w:lastRenderedPageBreak/>
        <w:t>כמה חציף האי גברא, א"ל דלמא ממתא מחסיא ניהו דגיסי בה רבנן</w:t>
      </w:r>
      <w:r w:rsidR="002B7D92" w:rsidRPr="002B7D92">
        <w:rPr>
          <w:rStyle w:val="HebrewChar"/>
          <w:rFonts w:cs="FrankRuehl" w:hint="cs"/>
          <w:rtl/>
        </w:rPr>
        <w:t>...</w:t>
      </w:r>
      <w:r w:rsidRPr="002B7D92">
        <w:rPr>
          <w:rStyle w:val="HebrewChar"/>
          <w:rFonts w:cs="FrankRuehl" w:hint="cs"/>
          <w:rtl/>
        </w:rPr>
        <w:t xml:space="preserve"> אמר ר' אייבו אמר רבי ינאי אין תלמיד חכם רשאי לעמוד מפני רבו אלא שחרית וערבית, כדי שלא יהיה כבודו מרובה מכבוד שמים</w:t>
      </w:r>
      <w:r w:rsidR="002B7D92" w:rsidRPr="002B7D92">
        <w:rPr>
          <w:rStyle w:val="HebrewChar"/>
          <w:rFonts w:cs="FrankRuehl" w:hint="cs"/>
          <w:rtl/>
        </w:rPr>
        <w:t>...</w:t>
      </w:r>
      <w:r w:rsidRPr="002B7D92">
        <w:rPr>
          <w:rStyle w:val="HebrewChar"/>
          <w:rFonts w:cs="FrankRuehl" w:hint="cs"/>
          <w:rtl/>
        </w:rPr>
        <w:t xml:space="preserve"> (שם לג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אלעזר כל תלמיד חכם שאינו עומד מפני רבו נקרא רשע ואינו מאריך ימים ותלמודו משתכח, שנאמר וטוב לא יהיה לרשע ולא יאריך ימים כצל אשר איננו ירא מלפני האלקים</w:t>
      </w:r>
      <w:r w:rsidR="002B7D92" w:rsidRPr="002B7D92">
        <w:rPr>
          <w:rStyle w:val="HebrewChar"/>
          <w:rFonts w:cs="FrankRuehl" w:hint="cs"/>
          <w:rtl/>
        </w:rPr>
        <w:t>...</w:t>
      </w:r>
      <w:r w:rsidRPr="002B7D92">
        <w:rPr>
          <w:rStyle w:val="HebrewChar"/>
          <w:rFonts w:cs="FrankRuehl" w:hint="cs"/>
          <w:rtl/>
        </w:rPr>
        <w:t xml:space="preserve"> דאמר ר' אלעזר אין תלמיד חכם רשאי לעמוד מפני רבו בשעה שעוסק בתורה. לייט עלה אביי. (שם שם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כי לית ליה לרבי יוסי כדי שאילת תלמיד לרב שלום עליך רבי ומורי דנפיש, כדי שאילת הרב לתלמיד שלום עליך אית ליה. (בבא קמא עג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 עכנא עכנא פתח פומיך ויכנס הרב אצל התלמיד, ולא פתח, יכנס חבר אצל חבר, ולא פתח, יכנס תלמיד אבל הרב, פתח ליה. (שם קיז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תוכיח אין לי אלא הרב לתלמיד, תלמיד לרב מנין, תלמוד לומר הוכח תוכיח מכל מקום. (בבא מציעא לא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אבדתו ואבדת רבו שלו קודם, אבדת אביו ואבדת רבו של רבו קודמת, שאביו הביאו לעולם הזה ורבו שלמדו חכמה מביאו לחיי העולם הבא</w:t>
      </w:r>
      <w:r w:rsidR="002B7D92" w:rsidRPr="002B7D92">
        <w:rPr>
          <w:rStyle w:val="HebrewChar"/>
          <w:rFonts w:cs="FrankRuehl" w:hint="cs"/>
          <w:rtl/>
        </w:rPr>
        <w:t>...</w:t>
      </w:r>
      <w:r w:rsidRPr="002B7D92">
        <w:rPr>
          <w:rStyle w:val="HebrewChar"/>
          <w:rFonts w:cs="FrankRuehl" w:hint="cs"/>
          <w:rtl/>
        </w:rPr>
        <w:t xml:space="preserve"> תנו רבנן רבו שאמרו רבו שלמדו חכמה ולא רבו שלמדו מקרא ומשנה, דברי ר"מ, רבי יהודה אומר כל שרוב חכמתו הימנו. רבי יוסי אומר אפילו לא האיר עיניו אלא במשנה אחת זה הוא רבו, אמר רב כגון רב סחורה דאסברן זוהמא ליסטרון, שמואל קרע מאניה עליה ההוא מרבנן דאסבריה אחד יורד לאמת השחי ואחד פותח כיון</w:t>
      </w:r>
      <w:r w:rsidR="002B7D92" w:rsidRPr="002B7D92">
        <w:rPr>
          <w:rStyle w:val="HebrewChar"/>
          <w:rFonts w:cs="FrankRuehl" w:hint="cs"/>
          <w:rtl/>
        </w:rPr>
        <w:t>...</w:t>
      </w:r>
      <w:r w:rsidRPr="002B7D92">
        <w:rPr>
          <w:rStyle w:val="HebrewChar"/>
          <w:rFonts w:cs="FrankRuehl" w:hint="cs"/>
          <w:rtl/>
        </w:rPr>
        <w:t xml:space="preserve"> קבעי מיניה רב חסדא מרב הונא תלמיד וצריך לו רבו מאי, אמר ליה חסדא חסדא לא צריכנא לך, את צריכת לי. עד ארבעין שנין איקפדי אהדדי ולא עיילי לגבי הדדי. יתיב רב חסדא ארבעין תעניתא משום דחלש דעתיה דרב הונא, יתיב רב הונא ארבעין תעניתא משום דחשדיה לרב חסדא</w:t>
      </w:r>
      <w:r w:rsidR="002B7D92" w:rsidRPr="002B7D92">
        <w:rPr>
          <w:rStyle w:val="HebrewChar"/>
          <w:rFonts w:cs="FrankRuehl" w:hint="cs"/>
          <w:rtl/>
        </w:rPr>
        <w:t>...</w:t>
      </w:r>
      <w:r w:rsidRPr="002B7D92">
        <w:rPr>
          <w:rStyle w:val="HebrewChar"/>
          <w:rFonts w:cs="FrankRuehl" w:hint="cs"/>
          <w:rtl/>
        </w:rPr>
        <w:t xml:space="preserve"> ותנן רבו שלמדו חכמה, מאי חכמה, רוב חכמתו. (שם לג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לדידי חזי לי סיפרא דאדם הראשון וכתיב ביה שמואל ירחינאה חכים יתקרי ורבי לא יתקרי. </w:t>
      </w:r>
      <w:r w:rsidR="007D2353" w:rsidRPr="002B7D92">
        <w:rPr>
          <w:rStyle w:val="HebrewChar"/>
          <w:rFonts w:cs="FrankRuehl" w:hint="cs"/>
          <w:rtl/>
        </w:rPr>
        <w:lastRenderedPageBreak/>
        <w:t>(שם פה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לרבא שאיל לן מר (לענין שאלה בבעלים), אקפיד, אמר להו לאפקועי ממונאי קא בעיתו, אדרבה אתון שאילתון לי, דאילו אנא מצי אישתמוטי לכו ממסכתא למסכתא, אתון לא מציתו לאישתמוטי, ולא היא, איהו שאיל להו ביומא דכלה, אינהו שאילו ליה בשאר יומי. (שם צז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אשר אין חליפות למו ולא יראו פני אלקים, רבי יוחנן ורבי יהושע בן לוי, חד אמר כל שאינו מניח בן, וחד אמר כל שאינו מניח תלמיד. (בבא בתרא קטז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מר סבר חולקין כבוד לתלמיד במקום הרב ומר סבר אין חולקין, והלכתא חולקין, והלכתא אין חולקין</w:t>
      </w:r>
      <w:r w:rsidR="002B7D92" w:rsidRPr="002B7D92">
        <w:rPr>
          <w:rStyle w:val="HebrewChar"/>
          <w:rFonts w:cs="FrankRuehl" w:hint="cs"/>
          <w:rtl/>
        </w:rPr>
        <w:t>...</w:t>
      </w:r>
      <w:r w:rsidRPr="002B7D92">
        <w:rPr>
          <w:rStyle w:val="HebrewChar"/>
          <w:rFonts w:cs="FrankRuehl" w:hint="cs"/>
          <w:rtl/>
        </w:rPr>
        <w:t xml:space="preserve"> לא קשיא הא דפליג ליה רביה יקרא הא דלא פליג ליה רביה יקרא. (שם קיט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זירא אם יכפור רבי יוחנן ברבי אלעזר תלמידו יכפור ברבי ינאי רבו</w:t>
      </w:r>
      <w:r w:rsidR="002B7D92" w:rsidRPr="002B7D92">
        <w:rPr>
          <w:rStyle w:val="HebrewChar"/>
          <w:rFonts w:cs="FrankRuehl" w:hint="cs"/>
          <w:rtl/>
        </w:rPr>
        <w:t>...</w:t>
      </w:r>
      <w:r w:rsidRPr="002B7D92">
        <w:rPr>
          <w:rStyle w:val="HebrewChar"/>
          <w:rFonts w:cs="FrankRuehl" w:hint="cs"/>
          <w:rtl/>
        </w:rPr>
        <w:t xml:space="preserve"> (שם קנד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אמרו לו תלמיד אחד בא לכאן והורה לנו מי בצעים אין מכשירין, והוא מי ביצים דרש להו</w:t>
      </w:r>
      <w:r w:rsidRPr="002B7D92">
        <w:rPr>
          <w:rStyle w:val="HebrewChar"/>
          <w:rFonts w:cs="FrankRuehl" w:hint="cs"/>
          <w:rtl/>
        </w:rPr>
        <w:t>...</w:t>
      </w:r>
      <w:r w:rsidR="007D2353" w:rsidRPr="002B7D92">
        <w:rPr>
          <w:rStyle w:val="HebrewChar"/>
          <w:rFonts w:cs="FrankRuehl" w:hint="cs"/>
          <w:rtl/>
        </w:rPr>
        <w:t xml:space="preserve"> תנא באותה שעה גזרו תלמיד אל יורה אלא אם כן נוטל רשות מרבו</w:t>
      </w:r>
      <w:r w:rsidRPr="002B7D92">
        <w:rPr>
          <w:rStyle w:val="HebrewChar"/>
          <w:rFonts w:cs="FrankRuehl" w:hint="cs"/>
          <w:rtl/>
        </w:rPr>
        <w:t>...</w:t>
      </w:r>
      <w:r w:rsidR="007D2353" w:rsidRPr="002B7D92">
        <w:rPr>
          <w:rStyle w:val="HebrewChar"/>
          <w:rFonts w:cs="FrankRuehl" w:hint="cs"/>
          <w:rtl/>
        </w:rPr>
        <w:t xml:space="preserve"> ותניא תלמיד אל יורה הלכה במקום רבו אלא אם כן היה רחוק ממנו שלש פרסאות כנגד מחנה ישראל</w:t>
      </w:r>
      <w:r w:rsidRPr="002B7D92">
        <w:rPr>
          <w:rStyle w:val="HebrewChar"/>
          <w:rFonts w:cs="FrankRuehl" w:hint="cs"/>
          <w:rtl/>
        </w:rPr>
        <w:t>...</w:t>
      </w:r>
      <w:r w:rsidR="007D2353" w:rsidRPr="002B7D92">
        <w:rPr>
          <w:rStyle w:val="HebrewChar"/>
          <w:rFonts w:cs="FrankRuehl" w:hint="cs"/>
          <w:rtl/>
        </w:rPr>
        <w:t xml:space="preserve"> (סנהדרין 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בן קרחה אומר מניין לתלמיד שיושב לפני רבו וראה זכות לעני וחובה לעשיר מניין שלא ישתוק, שנאמר לא תגורו מפני איש</w:t>
      </w:r>
      <w:r w:rsidR="002B7D92" w:rsidRPr="002B7D92">
        <w:rPr>
          <w:rStyle w:val="HebrewChar"/>
          <w:rFonts w:cs="FrankRuehl" w:hint="cs"/>
          <w:rtl/>
        </w:rPr>
        <w:t>...</w:t>
      </w:r>
      <w:r w:rsidRPr="002B7D92">
        <w:rPr>
          <w:rStyle w:val="HebrewChar"/>
          <w:rFonts w:cs="FrankRuehl" w:hint="cs"/>
          <w:rtl/>
        </w:rPr>
        <w:t xml:space="preserve"> (שם 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שמואל בר נחמני א"ר יונתן כל המלמד בן חבירו תורה מעלה עליו הכתוב כאילו ילדו, שנאמר ואלה תולדות אהרן ומשה, וכתיב ואלה שמות בני אהרן, לומר לך אהרן ילד ומשה לימד לפיכך נקראו על שמו. (שם יט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רב כל המונע הלכה מפי תלמיד כאילו גוזלו מנחלת אבותיו, שנאמר תורה צוה לנו משה מורשה קהילת יעקב, מורשה היא לכל ישראל מששת ימי בראשית. אמר רב חנא בר ביזנא אמר רבי שמעון חסידא כל המונע הלכה מפי תלמיד אפילו עוברין שבמעי אמו מקללין אותו, שנאמר מונע בר יקבוהו לאום</w:t>
      </w:r>
      <w:r w:rsidR="002B7D92" w:rsidRPr="002B7D92">
        <w:rPr>
          <w:rStyle w:val="HebrewChar"/>
          <w:rFonts w:cs="FrankRuehl" w:hint="cs"/>
          <w:rtl/>
        </w:rPr>
        <w:t>...</w:t>
      </w:r>
      <w:r w:rsidRPr="002B7D92">
        <w:rPr>
          <w:rStyle w:val="HebrewChar"/>
          <w:rFonts w:cs="FrankRuehl" w:hint="cs"/>
          <w:rtl/>
        </w:rPr>
        <w:t xml:space="preserve"> עולא בר ישמעאל אומר מנקבין אותו ככברה</w:t>
      </w:r>
      <w:r w:rsidR="002B7D92" w:rsidRPr="002B7D92">
        <w:rPr>
          <w:rStyle w:val="HebrewChar"/>
          <w:rFonts w:cs="FrankRuehl" w:hint="cs"/>
          <w:rtl/>
        </w:rPr>
        <w:t>...</w:t>
      </w:r>
      <w:r w:rsidRPr="002B7D92">
        <w:rPr>
          <w:rStyle w:val="HebrewChar"/>
          <w:rFonts w:cs="FrankRuehl" w:hint="cs"/>
          <w:rtl/>
        </w:rPr>
        <w:t xml:space="preserve"> ואם למדו מה שכרו, אמר רבא </w:t>
      </w:r>
      <w:r w:rsidRPr="002B7D92">
        <w:rPr>
          <w:rStyle w:val="HebrewChar"/>
          <w:rFonts w:cs="FrankRuehl" w:hint="cs"/>
          <w:rtl/>
        </w:rPr>
        <w:lastRenderedPageBreak/>
        <w:t>אמר רב ששת זוכה לברכות כיוסף, שנאמר וברכה לראש משביר, ואין משביר אלא יוסף, שנאמר ויוסף הוא השליט על הארץ הוא המשביר</w:t>
      </w:r>
      <w:r w:rsidR="002B7D92" w:rsidRPr="002B7D92">
        <w:rPr>
          <w:rStyle w:val="HebrewChar"/>
          <w:rFonts w:cs="FrankRuehl" w:hint="cs"/>
          <w:rtl/>
        </w:rPr>
        <w:t>...</w:t>
      </w:r>
      <w:r w:rsidRPr="002B7D92">
        <w:rPr>
          <w:rStyle w:val="HebrewChar"/>
          <w:rFonts w:cs="FrankRuehl" w:hint="cs"/>
          <w:rtl/>
        </w:rPr>
        <w:t xml:space="preserve"> (שם צא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 נחמן אמר זה הקורא רבו בשמו, דאמר רבי יוחנן מפני מה נענש גיחזי, מפני שקרא לרבו בשמו. (שם ק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 יוסי בר חוני בכל אדם מתקנא חוץ מבנו ותלמידו, בנו משלמה, ותלמידו איבעית אימא ויהי נא פי שנים ברוחך אלי, ואיבעית אימא ויסמוך את ידיו עליו ויצוהו. (שם קה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יוחנן בתחלה קרא דוד לאחיתופל רבו, ולבסוף קראו חברו ולבסוף קראו תלמידו, בתחלה קראו רבו ואתה אנוש כערכי אלופי ומיודעי, ולבסוף קראו חבירו, אשר יחדו נמתיק סוד בבית אלקים נהלך ברגש, ולבסוף קראו תלמידו, גם איש שלומי אשר בטחתי בו אוכל לחמי הגדיל עלי עקב. (שם קו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חסדא כל החולק על רבו כחולק על השכינה, שנאמר בהצותם על ה'. א"ר חמא ברבי חנינא כל העושה מריבה עם רבו כעושה עם שכינה, שנאמר המה מי מריבה אשר רבו בני ישראל את ה'. א"ר חנינא בר פפא כל המתרעם על רבו כאילו מתרעם על השכינה, שנאמר לא עלינו תלונותיכם כי על ה'. א"ר אבהו כל המהרהר אחר רבו כאילו מהרהר אחר שכינה, שנאמר וידבר העם באלקים ובמשה. (שם קי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א"ל רבא ציית מאי דאמר לך רבך. (שבועות יח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יצא האב המכה את בנו והרב הרודה את תלמידו</w:t>
      </w:r>
      <w:r w:rsidRPr="002B7D92">
        <w:rPr>
          <w:rStyle w:val="HebrewChar"/>
          <w:rFonts w:cs="FrankRuehl" w:hint="cs"/>
          <w:rtl/>
        </w:rPr>
        <w:t>...</w:t>
      </w:r>
      <w:r w:rsidR="007D2353" w:rsidRPr="002B7D92">
        <w:rPr>
          <w:rStyle w:val="HebrewChar"/>
          <w:rFonts w:cs="FrankRuehl" w:hint="cs"/>
          <w:rtl/>
        </w:rPr>
        <w:t xml:space="preserve"> (מכות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תלמיד שגלה מגלין רבו עמו, שנאמר וחי, עביד ליה מידי דתהוי ליה חיותא. אמר ר' זעירא מכאן שלא ישנה אדם לתלמיד שאינו הגון. א"ר יוחנן הרב שגלה מגלין ישיבתו עמו</w:t>
      </w:r>
      <w:r w:rsidR="002B7D92" w:rsidRPr="002B7D92">
        <w:rPr>
          <w:rStyle w:val="HebrewChar"/>
          <w:rFonts w:cs="FrankRuehl" w:hint="cs"/>
          <w:rtl/>
        </w:rPr>
        <w:t>...</w:t>
      </w:r>
      <w:r w:rsidRPr="002B7D92">
        <w:rPr>
          <w:rStyle w:val="HebrewChar"/>
          <w:rFonts w:cs="FrankRuehl" w:hint="cs"/>
          <w:rtl/>
        </w:rPr>
        <w:t xml:space="preserve"> (שם י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שמע מינה לא קאי איניש אדעתיה דרביה עד ארבעין שנין. (ע"ז 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דתנן הוא היה אומר אל תהיו כעבדים המשמשין את הרב על מנת לקבל פרס, אלא היו כעבדים המשמשין את הרב שלא על מנת לקבל פרס</w:t>
      </w:r>
      <w:r w:rsidR="002B7D92" w:rsidRPr="002B7D92">
        <w:rPr>
          <w:rStyle w:val="HebrewChar"/>
          <w:rFonts w:cs="FrankRuehl" w:hint="cs"/>
          <w:rtl/>
        </w:rPr>
        <w:t>...</w:t>
      </w:r>
      <w:r w:rsidRPr="002B7D92">
        <w:rPr>
          <w:rStyle w:val="HebrewChar"/>
          <w:rFonts w:cs="FrankRuehl" w:hint="cs"/>
          <w:rtl/>
        </w:rPr>
        <w:t xml:space="preserve"> כל הלומד תורה מרב אחד אינו רואה סימן ברכה לעולם</w:t>
      </w:r>
      <w:r w:rsidR="002B7D92" w:rsidRPr="002B7D92">
        <w:rPr>
          <w:rStyle w:val="HebrewChar"/>
          <w:rFonts w:cs="FrankRuehl" w:hint="cs"/>
          <w:rtl/>
        </w:rPr>
        <w:t>...</w:t>
      </w:r>
      <w:r w:rsidRPr="002B7D92">
        <w:rPr>
          <w:rStyle w:val="HebrewChar"/>
          <w:rFonts w:cs="FrankRuehl" w:hint="cs"/>
          <w:rtl/>
        </w:rPr>
        <w:t xml:space="preserve"> אמר להו הני מילי סברא אבל גמרא מרב אחד עדיף כי היכי דלא ליפלוג לישני. (שם </w:t>
      </w:r>
      <w:r w:rsidRPr="002B7D92">
        <w:rPr>
          <w:rStyle w:val="HebrewChar"/>
          <w:rFonts w:cs="FrankRuehl" w:hint="cs"/>
          <w:rtl/>
        </w:rPr>
        <w:lastRenderedPageBreak/>
        <w:t>יט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יהושע בן פרחיה אומר עשה לך רב וקנה לך חבר. (אבות א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בן שמוע אומר יהי כבוד תלמידך חביב עליך כשלך וכבוד חברך כמורא רבך, ומורא רבך כמורא שמים. (שם ד יב)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הלומד מחברו פרק אחד או הלכה אחת או פסוק אחד או אפילו אות אחת צריך לנהוג בו כבוד</w:t>
      </w:r>
      <w:r w:rsidR="002B7D92" w:rsidRPr="002B7D92">
        <w:rPr>
          <w:rStyle w:val="HebrewChar"/>
          <w:rFonts w:cs="FrankRuehl" w:hint="cs"/>
          <w:rtl/>
        </w:rPr>
        <w:t>...</w:t>
      </w:r>
      <w:r w:rsidRPr="002B7D92">
        <w:rPr>
          <w:rStyle w:val="HebrewChar"/>
          <w:rFonts w:cs="FrankRuehl" w:hint="cs"/>
          <w:rtl/>
        </w:rPr>
        <w:t xml:space="preserve"> (שם ו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היה הוא ואביו ורבו בשבי הוא קודם לרבו, ורבו קודם לאביו, אמו קודמת לכולם. (הוריות יג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 רבי חייא כי תשב ללחום את מושל בין תבין את אשר לפניך ושמת סכין בלועך אם בעל נפש אתה, אם יודע תלמיד ברבו שיודע להחזיר לו טעם בין, ואם לאו תבין את אשר לפניך ושמת סכין בלועך אם בעל נפש אתה פרוש הימנו. (חולין 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 יהודה אמר רב כל השונה לתלמיד שאינו הגון נופל בגיהנם, שנאמר כל חושך טמון לצפוניו תאכלהו אש לא נופח ירע שריד באהלו, ואין שריד אלא תלמיד חכם, שנאמר ובשרידים אשר ה' קורא. אמר רבי זירא אמר רב כל השונה לתלמיד שאין הגון כזורק אבן למרקוליס, שנאמר כצרור אבן במרגמה כן נותן לכסיל כבוד. (שם קלג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דכתיב ויקרא יעבץ לאלקי ישראל לאמור אם ברך תברכני והרבית את גבולי והיתה ידך עמדי ועשה מרעתי לבלתי עצבי וכו', אם ברך תברכני בתורה, והרבית את גבולי בתלמידים, והיתה ידך עמדי שלא ישתכח תלמודי מלבי</w:t>
      </w:r>
      <w:r w:rsidR="002B7D92" w:rsidRPr="002B7D92">
        <w:rPr>
          <w:rStyle w:val="HebrewChar"/>
          <w:rFonts w:cs="FrankRuehl" w:hint="cs"/>
          <w:rtl/>
        </w:rPr>
        <w:t>...</w:t>
      </w:r>
      <w:r w:rsidRPr="002B7D92">
        <w:rPr>
          <w:rStyle w:val="HebrewChar"/>
          <w:rFonts w:cs="FrankRuehl" w:hint="cs"/>
          <w:rtl/>
        </w:rPr>
        <w:t xml:space="preserve"> בשעה שהתלמיד הולך אצל רבו ואומר לו למדני תורה, אם מלמדו מאיר עיני שניהם ה', ואם לאו עשיר ורש נפגשו, עושה כולם ה', מי שעשאו חכם לזה עושה אותו טיפש, טיפש לזה עושה אותו חכם, זו משנת ר' נתן. (תמורה טז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 רב משרשיא לבניה</w:t>
      </w:r>
      <w:r w:rsidR="002B7D92" w:rsidRPr="002B7D92">
        <w:rPr>
          <w:rStyle w:val="HebrewChar"/>
          <w:rFonts w:cs="FrankRuehl" w:hint="cs"/>
          <w:rtl/>
        </w:rPr>
        <w:t>...</w:t>
      </w:r>
      <w:r w:rsidRPr="002B7D92">
        <w:rPr>
          <w:rStyle w:val="HebrewChar"/>
          <w:rFonts w:cs="FrankRuehl" w:hint="cs"/>
          <w:rtl/>
        </w:rPr>
        <w:t xml:space="preserve"> וכי יתביתו קמי רבכון חזו לפומיה דרבכון, שנאמר והיו עיניך רואות את מוריך</w:t>
      </w:r>
      <w:r w:rsidR="002B7D92" w:rsidRPr="002B7D92">
        <w:rPr>
          <w:rStyle w:val="HebrewChar"/>
          <w:rFonts w:cs="FrankRuehl" w:hint="cs"/>
          <w:rtl/>
        </w:rPr>
        <w:t>...</w:t>
      </w:r>
      <w:r w:rsidRPr="002B7D92">
        <w:rPr>
          <w:rStyle w:val="HebrewChar"/>
          <w:rFonts w:cs="FrankRuehl" w:hint="cs"/>
          <w:rtl/>
        </w:rPr>
        <w:t xml:space="preserve"> (כריתות ו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בתלמוד תורה אם זכה הבן לפני הרב הרב קודם את האב בכל מקום, מפני שהוא ואביו חייבין בכבוד רבו. (כריתות כח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רב לחייא בריה וכן א"ל רב הונא לרבה </w:t>
      </w:r>
      <w:r w:rsidRPr="002B7D92">
        <w:rPr>
          <w:rStyle w:val="HebrewChar"/>
          <w:rFonts w:cs="FrankRuehl" w:hint="cs"/>
          <w:rtl/>
        </w:rPr>
        <w:lastRenderedPageBreak/>
        <w:t>בריה</w:t>
      </w:r>
      <w:r w:rsidR="002B7D92" w:rsidRPr="002B7D92">
        <w:rPr>
          <w:rStyle w:val="HebrewChar"/>
          <w:rFonts w:cs="FrankRuehl" w:hint="cs"/>
          <w:rtl/>
        </w:rPr>
        <w:t>...</w:t>
      </w:r>
      <w:r w:rsidRPr="002B7D92">
        <w:rPr>
          <w:rStyle w:val="HebrewChar"/>
          <w:rFonts w:cs="FrankRuehl" w:hint="cs"/>
          <w:rtl/>
        </w:rPr>
        <w:t xml:space="preserve"> וכשאתה שותה מים שפוך מהן ואחר כך תן לתלמידך, כדתניא לא ישתה אדם מים ויתן לתלמידו אלא אם כן שפך מהן</w:t>
      </w:r>
      <w:r w:rsidR="002B7D92" w:rsidRPr="002B7D92">
        <w:rPr>
          <w:rStyle w:val="HebrewChar"/>
          <w:rFonts w:cs="FrankRuehl" w:hint="cs"/>
          <w:rtl/>
        </w:rPr>
        <w:t>...</w:t>
      </w:r>
      <w:r w:rsidRPr="002B7D92">
        <w:rPr>
          <w:rStyle w:val="HebrewChar"/>
          <w:rFonts w:cs="FrankRuehl" w:hint="cs"/>
          <w:rtl/>
        </w:rPr>
        <w:t xml:space="preserve"> רב אשי אמר הילכך האי תלמידא דשפיך קמי רביה לית ביה משום אפקירותא. (תמיד כז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אמר רב פפא אפילו כי הא מילתא לימא איניש ולא נשתוק קמיה רביה, משום שנאמר אם נבלת בהתנשא ואם זמות יד לפה. (נדה כז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כהן מהו שיטמא לכבוד רבו, ר' ינאי זעירא דמך חמוי הוא הוה חמוי והוא הוה רביה, שאל לר"י ואסר ליה, שמע ר' אחא ומר יטמאו לו תלמידיו</w:t>
      </w:r>
      <w:r w:rsidR="002B7D92" w:rsidRPr="002B7D92">
        <w:rPr>
          <w:rStyle w:val="HebrewChar"/>
          <w:rFonts w:cs="FrankRuehl" w:hint="cs"/>
          <w:rtl/>
        </w:rPr>
        <w:t>...</w:t>
      </w:r>
      <w:r w:rsidRPr="002B7D92">
        <w:rPr>
          <w:rStyle w:val="HebrewChar"/>
          <w:rFonts w:cs="FrankRuehl" w:hint="cs"/>
          <w:rtl/>
        </w:rPr>
        <w:t xml:space="preserve"> (ברכות כג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 מנא מיקל לאילין דמתמניי בכסף, רבי אימי קרא עליהון אלהי כסף ואלהי זהב לא תעשו לכם, א"ר יאשיה וטלית שעליו כמרדעת של חמור, א"ר שיין זה שהוא מתמני בכסף אין עומדין מפניו ואין קורין אותו רבי והטלית שעליו כמרדעת של חמור. רבי זעירא וחד מן רבנן הוון יתיבין, עבר חד מן אילין דמיתמני בכסף, אמר יתיה דמן רבנין לרבי זעירא נעביד נפשין תניי ולא ניקום לון מן קמוי, תירגם יעקב איש כפר גבורייא הוי אומר לעץ הקיצה עורי לאבן דומם, הוא יורה יודע הוא יורה הנה הוא תפוס זהב וכסף, לא בכספייא איתמני וכל רוח אין בקרבו, לא חכים כלום, הוי אומרים בעיתון ממנייה וה' בהיכל קדשו, הא ר' יצחק בר לעזר בכנישתא מדרתא דקיסרין. ר' אמי שאל לר' סימון שמעת שממנין זקינים בחוצה לארץ, א"ל שמעתי שאין ממנין זקינים בחוצה לארץ, א"ר לוי ולא מקרא מלא הוא, בן אדם בית ישראל יושבים על אדמתם, הוא כל ישיבה שלך לא יהא אלא על אדמתך. רבנן דקיסרין אומרין ממנין זקינים בחוצה לארץ על מנת לחזור</w:t>
      </w:r>
      <w:r w:rsidR="002B7D92" w:rsidRPr="002B7D92">
        <w:rPr>
          <w:rStyle w:val="HebrewChar"/>
          <w:rFonts w:cs="FrankRuehl" w:hint="cs"/>
          <w:rtl/>
        </w:rPr>
        <w:t>...</w:t>
      </w:r>
      <w:r w:rsidRPr="002B7D92">
        <w:rPr>
          <w:rStyle w:val="HebrewChar"/>
          <w:rFonts w:cs="FrankRuehl" w:hint="cs"/>
          <w:rtl/>
        </w:rPr>
        <w:t xml:space="preserve"> (בכורים יא ב,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שמואל בשם רבי זעירא אילולא דייו אלא שהיה מקבל פני רבו שכל המקבל פני רבו כאילו מקבל פני שכינה</w:t>
      </w:r>
      <w:r w:rsidR="002B7D92" w:rsidRPr="002B7D92">
        <w:rPr>
          <w:rStyle w:val="HebrewChar"/>
          <w:rFonts w:cs="FrankRuehl" w:hint="cs"/>
          <w:rtl/>
        </w:rPr>
        <w:t>...</w:t>
      </w:r>
      <w:r w:rsidRPr="002B7D92">
        <w:rPr>
          <w:rStyle w:val="HebrewChar"/>
          <w:rFonts w:cs="FrankRuehl" w:hint="cs"/>
          <w:rtl/>
        </w:rPr>
        <w:t xml:space="preserve"> והיה כל מבקש משה אין כתיב כאן, אלא והיה כל מבקש ה'</w:t>
      </w:r>
      <w:r w:rsidR="002B7D92" w:rsidRPr="002B7D92">
        <w:rPr>
          <w:rStyle w:val="HebrewChar"/>
          <w:rFonts w:cs="FrankRuehl" w:hint="cs"/>
          <w:rtl/>
        </w:rPr>
        <w:t>...</w:t>
      </w:r>
      <w:r w:rsidRPr="002B7D92">
        <w:rPr>
          <w:rStyle w:val="HebrewChar"/>
          <w:rFonts w:cs="FrankRuehl" w:hint="cs"/>
          <w:rtl/>
        </w:rPr>
        <w:t xml:space="preserve"> רבי חלבו ר' הונה בשם רב כתיב ויאמר אליהו התשבי וגו', והלא אליהו טירונין לנביאים היה, אלא מלמד שכל עמידות שעמד לפני אחיה השילוני רבו </w:t>
      </w:r>
      <w:r w:rsidRPr="002B7D92">
        <w:rPr>
          <w:rStyle w:val="HebrewChar"/>
          <w:rFonts w:cs="FrankRuehl" w:hint="cs"/>
          <w:rtl/>
        </w:rPr>
        <w:lastRenderedPageBreak/>
        <w:t>כילו עמד לפני השכינה</w:t>
      </w:r>
      <w:r w:rsidR="002B7D92" w:rsidRPr="002B7D92">
        <w:rPr>
          <w:rStyle w:val="HebrewChar"/>
          <w:rFonts w:cs="FrankRuehl" w:hint="cs"/>
          <w:rtl/>
        </w:rPr>
        <w:t>...</w:t>
      </w:r>
      <w:r w:rsidRPr="002B7D92">
        <w:rPr>
          <w:rStyle w:val="HebrewChar"/>
          <w:rFonts w:cs="FrankRuehl" w:hint="cs"/>
          <w:rtl/>
        </w:rPr>
        <w:t xml:space="preserve"> כתיב והנער שמואל משרת את ה' לפני עלי, והלא לא משרת אלא לפני עלי, אלא ללמד שכל שירות ששרת לפני עלי רבו כילו שרת לפני שכינה. (עירובין לא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עשרה קרעים אסורין באיחוי, הקורע על אביו ועל אמו ועל רבו שלימדו חכמה</w:t>
      </w:r>
      <w:r w:rsidR="002B7D92" w:rsidRPr="002B7D92">
        <w:rPr>
          <w:rStyle w:val="HebrewChar"/>
          <w:rFonts w:cs="FrankRuehl" w:hint="cs"/>
          <w:rtl/>
        </w:rPr>
        <w:t>...</w:t>
      </w:r>
      <w:r w:rsidRPr="002B7D92">
        <w:rPr>
          <w:rStyle w:val="HebrewChar"/>
          <w:rFonts w:cs="FrankRuehl" w:hint="cs"/>
          <w:rtl/>
        </w:rPr>
        <w:t xml:space="preserve"> מנין ואלישע רואה והוא מצעק אבי אבי רכב ישראל ופרשיו</w:t>
      </w:r>
      <w:r w:rsidR="002B7D92" w:rsidRPr="002B7D92">
        <w:rPr>
          <w:rStyle w:val="HebrewChar"/>
          <w:rFonts w:cs="FrankRuehl" w:hint="cs"/>
          <w:rtl/>
        </w:rPr>
        <w:t>...</w:t>
      </w:r>
      <w:r w:rsidRPr="002B7D92">
        <w:rPr>
          <w:rStyle w:val="HebrewChar"/>
          <w:rFonts w:cs="FrankRuehl" w:hint="cs"/>
          <w:rtl/>
        </w:rPr>
        <w:t xml:space="preserve"> איזהו רבו כל שפתח לו תחילה, דברי רבי אליעזר, רבי יהודה אומר כל שרוב תלמודו ממנו, רבי יוסי אומר כל שהאיר עיניו במשנתו אפילו בדבר אחד. ר' אבהו בשם ר"י הלכה כדברי מי שהוא אומר כל שרוב תלמודו ממנו</w:t>
      </w:r>
      <w:r w:rsidR="002B7D92" w:rsidRPr="002B7D92">
        <w:rPr>
          <w:rStyle w:val="HebrewChar"/>
          <w:rFonts w:cs="FrankRuehl" w:hint="cs"/>
          <w:rtl/>
        </w:rPr>
        <w:t>...</w:t>
      </w:r>
      <w:r w:rsidRPr="002B7D92">
        <w:rPr>
          <w:rStyle w:val="HebrewChar"/>
          <w:rFonts w:cs="FrankRuehl" w:hint="cs"/>
          <w:rtl/>
        </w:rPr>
        <w:t xml:space="preserve"> (מועד קטן יז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תלת עשר שנין עלול קומי רביה דלא צריך ליה, (היה בא לפניו אחר כך שלש עשרה שנה ואף על פי שלא היה צריך לשמעתתיה), ר' שמואל בשם רבי זעירא אילו לא דייו אלא שהיה מקביל פני רבו, שכל המקביל פני רבו כאילו מקבל פני שכינה. (סנהדרין נו 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ואיזה הוא רבו שלימדו תורה ולא רבו שלימדו אומנות</w:t>
      </w:r>
      <w:r w:rsidRPr="002B7D92">
        <w:rPr>
          <w:rStyle w:val="HebrewChar"/>
          <w:rFonts w:cs="FrankRuehl" w:hint="cs"/>
          <w:rtl/>
        </w:rPr>
        <w:t>...</w:t>
      </w:r>
      <w:r w:rsidR="007D2353" w:rsidRPr="002B7D92">
        <w:rPr>
          <w:rStyle w:val="HebrewChar"/>
          <w:rFonts w:cs="FrankRuehl" w:hint="cs"/>
          <w:rtl/>
        </w:rPr>
        <w:t xml:space="preserve"> (בבא מציעא פרק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מי שיש לו תלמידים ותלמידיו קוראין אותו רבי נשתכחו תלמידיו קוראין אותו רבן, נשתכחו אילו ואלו קוראין אותו בשמו. (עדיות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דרבי נתן: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שאירע בר' יאשיה ובר' מתיא בן חרש שהיו שניהם יושבים ועוסקין בדברי תורה פירש ר' יאשיה לדרך ארץ, א"ל ר' מתיא בן חרש, רבי מה לך לעזוב דברי אלקים חיים ולשטוף בדרך ארץ, ואף על פי שאתה רבי ואני תלמידך אין טוב לעזוב דברי אלקים חיים ולשטוף בדרך ארץ</w:t>
      </w:r>
      <w:r w:rsidR="002B7D92" w:rsidRPr="002B7D92">
        <w:rPr>
          <w:rStyle w:val="HebrewChar"/>
          <w:rFonts w:cs="FrankRuehl" w:hint="cs"/>
          <w:rtl/>
        </w:rPr>
        <w:t>...</w:t>
      </w:r>
      <w:r w:rsidRPr="002B7D92">
        <w:rPr>
          <w:rStyle w:val="HebrewChar"/>
          <w:rFonts w:cs="FrankRuehl" w:hint="cs"/>
          <w:rtl/>
        </w:rPr>
        <w:t xml:space="preserve"> (א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והעמידו תלמידים הרבה, שבית שמאי אומרים אל ישנה אדם אלא למי שהוא חכם ועניו ובן אבות ועשיר, ובית הלל אומרים לכל אדם ישנה שהרבה פושעים היו בהם בישראל ונתקרבו לתלמוד תורה ויצאו מהם צדיקים חסידים וכשרים. (שם ב 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מאיר אומר אם למדת מרב אחד אל תאמר דיי אלא לך אצל חכם ולמוד תורה, ואל תלך </w:t>
      </w:r>
      <w:r w:rsidRPr="002B7D92">
        <w:rPr>
          <w:rStyle w:val="HebrewChar"/>
          <w:rFonts w:cs="FrankRuehl" w:hint="cs"/>
          <w:rtl/>
        </w:rPr>
        <w:lastRenderedPageBreak/>
        <w:t>אצל הכל אלא למי שהוא קרוב לך מתחלה, שנאמר שתה מים מבורך ונוזלים מתוך בארך. חובה הוא לאדם שישמש שלשה תלמידי חכמים כגון ר"א ורבי יהושע ור"ע</w:t>
      </w:r>
      <w:r w:rsidR="002B7D92" w:rsidRPr="002B7D92">
        <w:rPr>
          <w:rStyle w:val="HebrewChar"/>
          <w:rFonts w:cs="FrankRuehl" w:hint="cs"/>
          <w:rtl/>
        </w:rPr>
        <w:t>...</w:t>
      </w:r>
      <w:r w:rsidRPr="002B7D92">
        <w:rPr>
          <w:rStyle w:val="HebrewChar"/>
          <w:rFonts w:cs="FrankRuehl" w:hint="cs"/>
          <w:rtl/>
        </w:rPr>
        <w:t>(ג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יהושע בן פרחיה אומר עשה לך רב כיצד, מלמד שיעשה לו את רבו קבע וילמד ממנו מקרא ומשנה מדרש הלכות ואגדות, טעם שהניח לו במקרא סוף שיאמר לו במשנה, טעם שהניח לו במדרש סוף שיאמר לו בהלכות</w:t>
      </w:r>
      <w:r w:rsidR="002B7D92" w:rsidRPr="002B7D92">
        <w:rPr>
          <w:rStyle w:val="HebrewChar"/>
          <w:rFonts w:cs="FrankRuehl" w:hint="cs"/>
          <w:rtl/>
        </w:rPr>
        <w:t>...</w:t>
      </w:r>
      <w:r w:rsidRPr="002B7D92">
        <w:rPr>
          <w:rStyle w:val="HebrewChar"/>
          <w:rFonts w:cs="FrankRuehl" w:hint="cs"/>
          <w:rtl/>
        </w:rPr>
        <w:t xml:space="preserve"> נמצא האדם ההוא יושב במקומו ומלא טוב וברכה. (ח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היה ר' מאיר אומר הלומד תורה מרב אחד למה הוא דומה, לאחד שהיה לו שדה אחת וזרע מקצתה חטים ומקצתה שעורים ומקצתה זיתים ובמקצתה אילנות ונמצא להאדם ההוא מלא טובה וברכה. ובזמן שלומד מב' ג' דומה למי שיש לו שדות הרבה, אחת זרע חטין ואחת זרע שעורים ונטע אחת זיתים ואחת אילנות, ונמצא אדם והוא מפוזר בין הארצות בלא טוב וברכה. (שם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ילמדו כל אדם ממשה רבינו שאמר ליהושע בחר לנו אנשים, בחר לי לא נאמר אלא בחר לנו, מלמד שעשאהו כמותו אף על פי שהוא רבו ויהושע תלמידו</w:t>
      </w:r>
      <w:r w:rsidRPr="002B7D92">
        <w:rPr>
          <w:rStyle w:val="HebrewChar"/>
          <w:rFonts w:cs="FrankRuehl" w:hint="cs"/>
          <w:rtl/>
        </w:rPr>
        <w:t>...</w:t>
      </w:r>
      <w:r w:rsidR="007D2353" w:rsidRPr="002B7D92">
        <w:rPr>
          <w:rStyle w:val="HebrewChar"/>
          <w:rFonts w:cs="FrankRuehl" w:hint="cs"/>
          <w:rtl/>
        </w:rPr>
        <w:t xml:space="preserve"> ומנין שכבוד רבו חביב עליו ככבוד שמים, שנאמר ויען יהושע בן נון משרת משה מבחוריו ויאמר אדוני משה כלאם, שקלו כנגד השכינה. (כז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סופרים: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והתני ר' חיננא בר פפא פנים בפנים דבר ה', פנים תרי, בפנים תרי הוא ארבעה אפין, פנים של אימא למקרא, פנים בינוניות למשנה, פנים שוחקות להש"ס פנים מסבירות לאגדה. ר' נחמיה בשם ר' יעקב בר ינאי כמים הפנים לפנים, בנוהג שבעולם יש לך רב רוצה ללמד ותלמיד שאינו רוצה ללמוד, תלמיד רוצה ללמוד והרב אינו רוצה ללמדו, בראם הכא הרב רוצה ללמד והתלמיד רוצה ללמוד. (טז א וב)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כלה: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אליעזר בן יעקב אומר כל הנותן שלום לרבו והמחזיר שלום לרבו ואומר דבר שלא שמע מפי רבו והחולק על ישיבתו של רבו גורם לשכינה שתסתלק מישראל, וכל האומר דבר בשם רבו </w:t>
      </w:r>
      <w:r w:rsidRPr="002B7D92">
        <w:rPr>
          <w:rStyle w:val="HebrewChar"/>
          <w:rFonts w:cs="FrankRuehl" w:hint="cs"/>
          <w:rtl/>
        </w:rPr>
        <w:lastRenderedPageBreak/>
        <w:t>מביא גאולה לעולם, שנאמר ותאמר אסתר למלך בשם מרדכי</w:t>
      </w:r>
      <w:r w:rsidR="002B7D92" w:rsidRPr="002B7D92">
        <w:rPr>
          <w:rStyle w:val="HebrewChar"/>
          <w:rFonts w:cs="FrankRuehl" w:hint="cs"/>
          <w:rtl/>
        </w:rPr>
        <w:t>...</w:t>
      </w:r>
      <w:r w:rsidRPr="002B7D92">
        <w:rPr>
          <w:rStyle w:val="HebrewChar"/>
          <w:rFonts w:cs="FrankRuehl" w:hint="cs"/>
          <w:rtl/>
        </w:rPr>
        <w:t xml:space="preserve"> אי זהו רבו שלמדו משנה ותלמוד, אבל לא מקרא דברי ר' מאיר, ר' יהודה אומר כל שרוב תלמודו ממנו, ר' יוסי אומר כל שהאיר עינו במשנתו</w:t>
      </w:r>
      <w:r w:rsidR="002B7D92" w:rsidRPr="002B7D92">
        <w:rPr>
          <w:rStyle w:val="HebrewChar"/>
          <w:rFonts w:cs="FrankRuehl" w:hint="cs"/>
          <w:rtl/>
        </w:rPr>
        <w:t>...</w:t>
      </w:r>
      <w:r w:rsidRPr="002B7D92">
        <w:rPr>
          <w:rStyle w:val="HebrewChar"/>
          <w:rFonts w:cs="FrankRuehl" w:hint="cs"/>
          <w:rtl/>
        </w:rPr>
        <w:t xml:space="preserve"> (פרק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לא יפטר אדם לא מאצל רבו ולא מאצל חברו עד שיטול ממנו רשות, ילמדו כל אדם דרך ארץ מן המקום, שעמד על פתח הגן וקרא לו לאדם שנאמר ויקרא ה' אלקים אל האדם ויאמר לו איכה. (פרק ט)</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דרך ארץ רבא: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וההולך אחרי רבו אינו רשאי ליפטר מאחריו עד שיטול ממנו רשות</w:t>
      </w:r>
      <w:r w:rsidR="002B7D92" w:rsidRPr="002B7D92">
        <w:rPr>
          <w:rStyle w:val="HebrewChar"/>
          <w:rFonts w:cs="FrankRuehl" w:hint="cs"/>
          <w:rtl/>
        </w:rPr>
        <w:t>...</w:t>
      </w:r>
      <w:r w:rsidRPr="002B7D92">
        <w:rPr>
          <w:rStyle w:val="HebrewChar"/>
          <w:rFonts w:cs="FrankRuehl" w:hint="cs"/>
          <w:rtl/>
        </w:rPr>
        <w:t xml:space="preserve"> והנפטר מרבו בין שהוא גדול מרבו ובין שרבו גדול ממנו אומר לו הריני פטור. (פרק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הנה אנכי והילדים אשר נתן לי ה' לאותות ולמופתים (ישעיה ח'), וכי ילדיו היו והלא תלמידיו היו, אלא מלמד שהיו חביבים עליו כבניו, וכיון שאחז בתי כנסיות ובתי מדרשות התחילו הכל צווחים ווי. (בראשית מב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ר"ע אומר אם היו לך תלמידים בנערותך עשה לך תלמידים בזקנותך, שאין אתה יודע איזה מהם מתקיים לך, זה או זה, ואם שניהם כאחד טובים. (שם סא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אבא בא אחא בנוהג שבעולם התלמיד יושב לפני רבו, ומשהוא גומר התלמיד אומר לרב יגעתיך</w:t>
      </w:r>
      <w:r w:rsidR="002B7D92" w:rsidRPr="002B7D92">
        <w:rPr>
          <w:rStyle w:val="HebrewChar"/>
          <w:rFonts w:cs="FrankRuehl" w:hint="cs"/>
          <w:rtl/>
        </w:rPr>
        <w:t>...</w:t>
      </w:r>
      <w:r w:rsidRPr="002B7D92">
        <w:rPr>
          <w:rStyle w:val="HebrewChar"/>
          <w:rFonts w:cs="FrankRuehl" w:hint="cs"/>
          <w:rtl/>
        </w:rPr>
        <w:t xml:space="preserve"> (שמות מא 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הלכה בתוך כמה אמות חייב אדם לעמוד מפני הזקן, כך שנו רבותינו בתוך ד' אמות חייב אדם לעמוד מפני הזקן, שנאמר מפני שיבה תקום, ושואל בשלומו בתוך ד' אמות. ואיזה הידור שאמרה תורה והדרת, שלא יעמדו במקומו ולא ישב במקומו ולא יהא סותר את דבריו, וכשהוא שואל הלכה שואל ביראה, ולא יקפוץ להשיב, ולא יהא נכנס בתוך דבריו, שכל מי שאינו נוהג ברבו כל המדות האלו נקרא רשע לפני המקום ותלמודו משתכח ושנותיו מתקצרות, ולסוף הוא בא לידי עניות, שנאמר (קהלת ח') וטוב לא יהיה לרשע ולא יאריך ימים כצל אשר איננו ירא מלפני אלקים. מורא זו איני יודע מהו, כשהוא </w:t>
      </w:r>
      <w:r w:rsidRPr="002B7D92">
        <w:rPr>
          <w:rStyle w:val="HebrewChar"/>
          <w:rFonts w:cs="FrankRuehl" w:hint="cs"/>
          <w:rtl/>
        </w:rPr>
        <w:lastRenderedPageBreak/>
        <w:t>אומר מפני שיבה תקום ויראת מאלקיך, הוי זה מוראת הרב</w:t>
      </w:r>
      <w:r w:rsidR="002B7D92" w:rsidRPr="002B7D92">
        <w:rPr>
          <w:rStyle w:val="HebrewChar"/>
          <w:rFonts w:cs="FrankRuehl" w:hint="cs"/>
          <w:rtl/>
        </w:rPr>
        <w:t>...</w:t>
      </w:r>
      <w:r w:rsidRPr="002B7D92">
        <w:rPr>
          <w:rStyle w:val="HebrewChar"/>
          <w:rFonts w:cs="FrankRuehl" w:hint="cs"/>
          <w:rtl/>
        </w:rPr>
        <w:t xml:space="preserve"> (במדבר טו יג)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אמרו לעצל רבך בעיר לך ולמוד תורה ממנו, והוא משיב אותן ואומר להן מתיירא אני מן הארי שבדרך, מנין שנאמר (משלי כ"ו) אמר עצל שחל בדרך. אמרו לו הרי רבך בתוך המדינה עמוד ולך אצלו, אמר להן מתיירא אני שלא יהא ארי בתוך הרחובות, שנאמר ארי ברחובות, אמרו לו הרי הוא דרך אצל ביתך, אמר להן והארי בחוץ, שנאמר אמר עצל ארי בחוץ, אמרו ליה בתוך הבית, השיב להן ואם הולך אני ומוצא את הדלת נעול אני מחזר ובא</w:t>
      </w:r>
      <w:r w:rsidR="002B7D92" w:rsidRPr="002B7D92">
        <w:rPr>
          <w:rStyle w:val="HebrewChar"/>
          <w:rFonts w:cs="FrankRuehl" w:hint="cs"/>
          <w:rtl/>
        </w:rPr>
        <w:t>...</w:t>
      </w:r>
      <w:r w:rsidRPr="002B7D92">
        <w:rPr>
          <w:rStyle w:val="HebrewChar"/>
          <w:rFonts w:cs="FrankRuehl" w:hint="cs"/>
          <w:rtl/>
        </w:rPr>
        <w:t xml:space="preserve"> (דברים ח 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האלף לך שלמה, רבי הלל בריה דרבי שמואל בר נחמן הרב נוטל אלף ותלמיד נוטל שכר מאתים, מה טעם האלף לך שלמה. ר' אלכסנדרי אמר אין הרב נוטל שכר על תלמודו עד שישלימנו לאחרים, מה טעם האלף לך שלמה. (שיר ח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טובים השנים מן האחד, טובים השנים שהם יגעין בתורה מן הא' שעוסק זה לעצמו וזה לעצמו, כי אם יפולו האחד יקים את חברו, שאם שכח הלכה אחד מהם חבירו מחזיר ההלכה, והחוט המשולש לא במהרה ינתק זה הרב שהוא מחזיר להם טעותן. (קהלת ד יד)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א"ר לוי לרב שהיה מצוה את תלמידו ואומר לו לא תטה משפט והוא מטה משפט, לא תכיר פנים והוא מכיר פנים, א"ל התלמיד ר' לך שרי ולי אסור. (שם ח 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אמרו לו והרי אמרת והשבע לעשיר איננו מניח לו לישון, מה הוא ודאי מניח לו לישון</w:t>
      </w:r>
      <w:r w:rsidRPr="002B7D92">
        <w:rPr>
          <w:rStyle w:val="HebrewChar"/>
          <w:rFonts w:cs="FrankRuehl" w:hint="cs"/>
          <w:rtl/>
        </w:rPr>
        <w:t>...</w:t>
      </w:r>
      <w:r w:rsidR="007D2353" w:rsidRPr="002B7D92">
        <w:rPr>
          <w:rStyle w:val="HebrewChar"/>
          <w:rFonts w:cs="FrankRuehl" w:hint="cs"/>
          <w:rtl/>
        </w:rPr>
        <w:t xml:space="preserve"> אמר להם בעשירי תורה אני מדבר, כיצד היה אדם גדול ועשיר בתורה למד תלמידים הרבה ורבץ תורה ברבים ושבע מן התורה, אף על פי שהוא מת אין התלמידים שהעמיד מניחין לו לישון אלא יושבין ועוסקין תלמידיו בתורה ובתלמוד ובהלכה ואגדות ואומרים תלמידיו הלכות ושמועות משמו ומזכירין שמו בכל שעה, ואין מניחין אותו לישון בקבר</w:t>
      </w:r>
      <w:r w:rsidRPr="002B7D92">
        <w:rPr>
          <w:rStyle w:val="HebrewChar"/>
          <w:rFonts w:cs="FrankRuehl" w:hint="cs"/>
          <w:rtl/>
        </w:rPr>
        <w:t>...</w:t>
      </w:r>
      <w:r w:rsidR="007D2353" w:rsidRPr="002B7D92">
        <w:rPr>
          <w:rStyle w:val="HebrewChar"/>
          <w:rFonts w:cs="FrankRuehl" w:hint="cs"/>
          <w:rtl/>
        </w:rPr>
        <w:t xml:space="preserve"> (תשא ג)</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ארשב"ל אדם שלמדו רבו את התורה, עד שלא למדו היה הרב לומד ותלמידו עונה אחריו, משלמדו אומר לו רבי נאמר אני ואתה</w:t>
      </w:r>
      <w:r w:rsidR="002B7D92" w:rsidRPr="002B7D92">
        <w:rPr>
          <w:rStyle w:val="HebrewChar"/>
          <w:rFonts w:cs="FrankRuehl" w:hint="cs"/>
          <w:rtl/>
        </w:rPr>
        <w:t>...</w:t>
      </w:r>
      <w:r w:rsidRPr="002B7D92">
        <w:rPr>
          <w:rStyle w:val="HebrewChar"/>
          <w:rFonts w:cs="FrankRuehl" w:hint="cs"/>
          <w:rtl/>
        </w:rPr>
        <w:t xml:space="preserve"> אמר </w:t>
      </w:r>
      <w:r w:rsidRPr="002B7D92">
        <w:rPr>
          <w:rStyle w:val="HebrewChar"/>
          <w:rFonts w:cs="FrankRuehl" w:hint="cs"/>
          <w:rtl/>
        </w:rPr>
        <w:lastRenderedPageBreak/>
        <w:t>רשב"ל אסור לתלמיד חכם להורות הלכה בצבור עד שיהו דברי תורה עריבין על שומעיהם ככלה הזו שהיא עריבה על בעלה ומתאוה להיות שומע את דבריה</w:t>
      </w:r>
      <w:r w:rsidR="002B7D92" w:rsidRPr="002B7D92">
        <w:rPr>
          <w:rStyle w:val="HebrewChar"/>
          <w:rFonts w:cs="FrankRuehl" w:hint="cs"/>
          <w:rtl/>
        </w:rPr>
        <w:t>...</w:t>
      </w:r>
      <w:r w:rsidRPr="002B7D92">
        <w:rPr>
          <w:rStyle w:val="HebrewChar"/>
          <w:rFonts w:cs="FrankRuehl" w:hint="cs"/>
          <w:rtl/>
        </w:rPr>
        <w:t xml:space="preserve"> (שם טז)</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ולכך נמשלה התורה למים, שנאמר (ישעיה נ"ה) הוי כל צמא לכו למים, כשם שאין אדם מתבייש לומר לחברו השקני מים, כך לא יתבייש לומר לקטן ממנו למדני תורה למדני דבר זה. וכשם שהמים כל הרוצה לשתות ישתה בלא מחיר, כך כל הרוצה ללמוד תורה לומד בלא מחיר ובלא כסף, שנאמר לכו שברו בלא כסף ובלא מחיר. (ויקהל 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דבר אחר אם שמוע תשמע, אם שמעת לקול רבך סופך שאחרים שומעים לך. (כי תבא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א"ר לוי הרב אמר אחד והתלמיד אמר אחד, הרב אמר (דברים ה') מי יתן והיה לבבם זה להם, והתלמיד אמר (במדבר י"א) ומי יתן את כל עם ה' נביאים, לא דברי הרב ולא דברי התלמיד מתקיימין בעולם הזה, אבל לעולם הבא שניהם מתקיימין</w:t>
      </w:r>
      <w:r w:rsidR="002B7D92" w:rsidRPr="002B7D92">
        <w:rPr>
          <w:rStyle w:val="HebrewChar"/>
          <w:rFonts w:cs="FrankRuehl" w:hint="cs"/>
          <w:rtl/>
        </w:rPr>
        <w:t>...</w:t>
      </w:r>
      <w:r w:rsidRPr="002B7D92">
        <w:rPr>
          <w:rStyle w:val="HebrewChar"/>
          <w:rFonts w:cs="FrankRuehl" w:hint="cs"/>
          <w:rtl/>
        </w:rPr>
        <w:t xml:space="preserve"> (מזמור יד)</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אמר רבי חייא תלמיד הולך לפני רבו בלילה מי נוטל הפנס לא התלמיד, והקב"ה נוטל את הפנס לפני ישראל, שנאמר (שמות י"ג) וה' הולך לפניהם יומם, הוי וענותך תרבני. רבי לוליאני בשם רבי ישמעאל אמר בנוהג שבעולם הרב אומר והתלמיד עונה, אבל הקב"ה אינו כן (שמות י"ט) משה ידבר והאלקים יעננו בקול</w:t>
      </w:r>
      <w:r w:rsidR="002B7D92" w:rsidRPr="002B7D92">
        <w:rPr>
          <w:rStyle w:val="HebrewChar"/>
          <w:rFonts w:cs="FrankRuehl" w:hint="cs"/>
          <w:rtl/>
        </w:rPr>
        <w:t>...</w:t>
      </w:r>
      <w:r w:rsidRPr="002B7D92">
        <w:rPr>
          <w:rStyle w:val="HebrewChar"/>
          <w:rFonts w:cs="FrankRuehl" w:hint="cs"/>
          <w:rtl/>
        </w:rPr>
        <w:t xml:space="preserve"> אמר רבי אבא ראית מימיך הרב והתלמיד עסוקין בתורה, והרב אומר לתלמיד הוגעתיך, רב לך, והקב"ה לימד תורה לישראל ארבעים יום ובסוף אמר להן הוגעתי אתכם וצערתי, שנאמר (דברים א') ה' אלקינו דבר אלינו בחורב לאמר (רב לכם). אמר רבי שמעון בנוהג שבעולם התלמיד והרב עומדין הרב אומר לתלמיד לך והמתן לי במקום פלוני והתלמיד הולך ממתין לו, והקב"ה אומר ליחזקאל (יחזקאל ג') קום צא אל הבקעה ושם אדבר אותך, וכתיב ואצא אל הבקעה וגו'. (מזמור יח)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פעם אחת הייתי מהלך בתוך הגולה שבבבל </w:t>
      </w:r>
      <w:r w:rsidRPr="002B7D92">
        <w:rPr>
          <w:rStyle w:val="HebrewChar"/>
          <w:rFonts w:cs="FrankRuehl" w:hint="cs"/>
          <w:rtl/>
        </w:rPr>
        <w:lastRenderedPageBreak/>
        <w:t>ונכנסתי לעיר גדולה של ישראל ואין שם עכו"ם כלל, ומצאתי שם מלמד תינוקות אחד וישבו לפניו מאתים נערים שרובן בני שמונה עשרה שנה ובני עשרים שנה, ולשנה האחרת חזרתי לשם ומצאתי את התלמידים ואין רבם ביניהם, אלא בן אחד בלבד שהוא היה בן בנו, שבשביל מעשיהם המקלקלים של אותן נערים מת רבן ומתה אשתו ומת בנו ומת בן בנו ומתו כל הנערים שרובן בני שמונה עשרה ובני עשרים ולא נשתיירו רק הקטנים</w:t>
      </w:r>
      <w:r w:rsidR="002B7D92" w:rsidRPr="002B7D92">
        <w:rPr>
          <w:rStyle w:val="HebrewChar"/>
          <w:rFonts w:cs="FrankRuehl" w:hint="cs"/>
          <w:rtl/>
        </w:rPr>
        <w:t>...</w:t>
      </w:r>
      <w:r w:rsidRPr="002B7D92">
        <w:rPr>
          <w:rStyle w:val="HebrewChar"/>
          <w:rFonts w:cs="FrankRuehl" w:hint="cs"/>
          <w:rtl/>
        </w:rPr>
        <w:t xml:space="preserve"> (פרק יח)</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והרב הרודה את תלמידו ודיין וכהן העובד ע"ג </w:t>
      </w:r>
      <w:r w:rsidR="002B7D92" w:rsidRPr="002B7D92">
        <w:rPr>
          <w:rStyle w:val="HebrewChar"/>
          <w:rFonts w:cs="FrankRuehl" w:hint="cs"/>
          <w:rtl/>
        </w:rPr>
        <w:t>...</w:t>
      </w:r>
      <w:r w:rsidRPr="002B7D92">
        <w:rPr>
          <w:rStyle w:val="HebrewChar"/>
          <w:rFonts w:cs="FrankRuehl" w:hint="cs"/>
          <w:rtl/>
        </w:rPr>
        <w:t xml:space="preserve"> כולן יעברו ממלאכתן וילכו ויעשו מלאכה אחרת, ואם חזרו ועשו תשובה מרפאין אותן, ואם לאו עונשין אותן</w:t>
      </w:r>
      <w:r w:rsidR="002B7D92" w:rsidRPr="002B7D92">
        <w:rPr>
          <w:rStyle w:val="HebrewChar"/>
          <w:rFonts w:cs="FrankRuehl" w:hint="cs"/>
          <w:rtl/>
        </w:rPr>
        <w:t>...</w:t>
      </w:r>
      <w:r w:rsidRPr="002B7D92">
        <w:rPr>
          <w:rStyle w:val="HebrewChar"/>
          <w:rFonts w:cs="FrankRuehl" w:hint="cs"/>
          <w:rtl/>
        </w:rPr>
        <w:t xml:space="preserve"> (פרק כג)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ויעשו כדבר משה, קיימו עליהן מצות משה רבן, שבח לתלמיד שמקיים עליו מצות רבו</w:t>
      </w:r>
      <w:r w:rsidR="002B7D92" w:rsidRPr="002B7D92">
        <w:rPr>
          <w:rStyle w:val="HebrewChar"/>
          <w:rFonts w:cs="FrankRuehl" w:hint="cs"/>
          <w:rtl/>
        </w:rPr>
        <w:t>...</w:t>
      </w:r>
      <w:r w:rsidRPr="002B7D92">
        <w:rPr>
          <w:rStyle w:val="HebrewChar"/>
          <w:rFonts w:cs="FrankRuehl" w:hint="cs"/>
          <w:rtl/>
        </w:rPr>
        <w:t xml:space="preserve"> (ויקרא פרק י, תקכח)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לחכם לב - שלמד חכמה מרבו יקרא נבון סופו שיהיה נבון בדברים מפולפל בחכמתו ויקראו אותו נבון. ומתק שפתים יוסיף לקח - כשאדם מטעים דבריו לתלמיד וממתיק דבריו בטעמים יוסיף לקח. (משלי טז כא)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ורבותינו דרשו בתלמיד היושב לפני רבו, אם יודע ברבו שיחזיר לו תשובה על כל דבר שישאלהו ידקדק וישאל שמועתו, ואם לאו ישתוק. אל תתאו למטעמותיו - אלא פרוש ממנו ולך לפני רב הגון ולא תביישהו בשאלות אחר שלא ידע להשיב. (שם כג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רמב"ן:</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ומתאבל אדם על רבו שלמדו חכמה בחליצת מנעל ושאר דיני אבילות, דאמרינן (מו"ק כ"ה ב') כי נח נפשיה דר' יוחנן יתיב רבי אמי עליה שבעה ושלשים, א"ר אבא בריה דרבי חייא בר אבא ר' אמי לגרמיה הוא דעבד, דא"ר אבא בריה דר"ח בר אבא אמר רבי יוחנן אפילו רבו שלמדו חכמה אינו יושב עליו אלא יום אחד. ואתמר בירושלמי בפרק היה קורא כד דמך רבי חייא בר אדא דהוא בר אחתיה דבר קפרא קבל ר"ש בן </w:t>
      </w:r>
      <w:r w:rsidRPr="002B7D92">
        <w:rPr>
          <w:rStyle w:val="HebrewChar"/>
          <w:rFonts w:cs="FrankRuehl" w:hint="cs"/>
          <w:rtl/>
        </w:rPr>
        <w:lastRenderedPageBreak/>
        <w:t>לקיש עלויה תנחומין דהוה רביה, נימא תלמידא דבר נשא חביב עליה כבריה, וכל שכן שמקבל תנחומין תלמיד על רבו</w:t>
      </w:r>
      <w:r w:rsidR="002B7D92" w:rsidRPr="002B7D92">
        <w:rPr>
          <w:rStyle w:val="HebrewChar"/>
          <w:rFonts w:cs="FrankRuehl" w:hint="cs"/>
          <w:rtl/>
        </w:rPr>
        <w:t>...</w:t>
      </w:r>
      <w:r w:rsidRPr="002B7D92">
        <w:rPr>
          <w:rStyle w:val="HebrewChar"/>
          <w:rFonts w:cs="FrankRuehl" w:hint="cs"/>
          <w:rtl/>
        </w:rPr>
        <w:t xml:space="preserve"> (תורת האדם ענין קרובים המתאבלים)</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משנה תורה: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מלמדין תורה אלא לתלמיד הגון נאה במעשיו, או לתם, אבל אם היה הולך בדרך לא טובה מחזירין אותו למוטב ומנהיגין אותו בדרך ישרה ובודקין אותו ואחר כך מכניסין אותו לבית המדרש ומלמדין אותו, אמרו חכמים כל השונה לתלמיד שאינו הגון כאילו זרק אבן למרקוליס</w:t>
      </w:r>
      <w:r w:rsidR="002B7D92" w:rsidRPr="002B7D92">
        <w:rPr>
          <w:rStyle w:val="HebrewChar"/>
          <w:rFonts w:cs="FrankRuehl" w:hint="cs"/>
          <w:rtl/>
        </w:rPr>
        <w:t>...</w:t>
      </w:r>
      <w:r w:rsidRPr="002B7D92">
        <w:rPr>
          <w:rStyle w:val="HebrewChar"/>
          <w:rFonts w:cs="FrankRuehl" w:hint="cs"/>
          <w:rtl/>
        </w:rPr>
        <w:t xml:space="preserve"> וכן הרב שאינו הולך בדרך טובה אף על פי שחכם גדול הוא וכל העם צריכין לו אין מתלמדין ממנו עד שובו למוטב, שנאמר כי שפתי כהן ישמרו דעת ותורה יבקשו מפיהו כי מלאך ה' צב-אות הוא, אמרו חכמים אם הרב דומה למלאך ה' צב-אות תורה יבקשו מפיהו, ואם לאו אל יבקשו תורה מפיהו.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מלמדים, הרב יושב בראש והתלמידים מוקפים לפניו כעטרה, כדי שיהו כלם רואים הרב ושומעים דבריו. ולא ישב הרב על הכסא ותלמידיו על הקרקע, אלא או הכל על הארץ או הכל על הכסאות. ובראשונה היה הרב יושב והתלמידים עומדים, וקודם חורבן בית שני נהגו הכל ללמד לתלמידים והם יושבים</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הרב שלמד ולא הבינו התלמידים לא יכעוס עליהם וירגז, אלא חוזר ושונה הדבר אפילו כמה פעמים עד שיבינו עומק ההלכה. וכן לא יאמר התלמיד הבנתי והוא לא הבין, אלא חוזר ושואל אפילו כמה פעמים, ואם כעס עליו רבו ורגז, יאמר לו רבי תורה היא וללמוד אני צריך ודעתי קצרה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שואלין את הרב כשיכנס למדרש עד שתתישב דעתו עליו</w:t>
      </w:r>
      <w:r w:rsidR="002B7D92" w:rsidRPr="002B7D92">
        <w:rPr>
          <w:rStyle w:val="HebrewChar"/>
          <w:rFonts w:cs="FrankRuehl" w:hint="cs"/>
          <w:rtl/>
        </w:rPr>
        <w:t>...</w:t>
      </w:r>
      <w:r w:rsidRPr="002B7D92">
        <w:rPr>
          <w:rStyle w:val="HebrewChar"/>
          <w:rFonts w:cs="FrankRuehl" w:hint="cs"/>
          <w:rtl/>
        </w:rPr>
        <w:t xml:space="preserve"> ואין שואלין שנים כאחד, ואין שואלין את הרב מענין אחר אלא מאותו הענין שהן עסוקין בו כדי שלא יתבייש. ויש לרב להטעות את התלמידים בשאלותיו ובמעשים שעושה בפניהם כדי לחדדן, וכדי שידע אם זוכרים הם מה שלמדם או אינם זוכרים. ואין צריך לומר שיש לו רשות לשאול אותם בענין אחר שאין עוסקין בו כדי לזרזם</w:t>
      </w:r>
      <w:r w:rsidR="002B7D92" w:rsidRPr="002B7D92">
        <w:rPr>
          <w:rStyle w:val="HebrewChar"/>
          <w:rFonts w:cs="FrankRuehl" w:hint="cs"/>
          <w:rtl/>
        </w:rPr>
        <w:t>...</w:t>
      </w:r>
      <w:r w:rsidRPr="002B7D92">
        <w:rPr>
          <w:rStyle w:val="HebrewChar"/>
          <w:rFonts w:cs="FrankRuehl" w:hint="cs"/>
          <w:rtl/>
        </w:rPr>
        <w:t xml:space="preserve"> (תלמוד תורה ד א והלאה, וראה שם עוד)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כשם שאדם מצוה בכבוד אביו ויראתו, כך הוא חייב בכבוד רבו ויראתו יתר מאביו, שאביו מביאו לחיי העולם הזה, ורבו שלמדו חכמה מביאו לחיי העולם הבא</w:t>
      </w:r>
      <w:r w:rsidR="002B7D92" w:rsidRPr="002B7D92">
        <w:rPr>
          <w:rStyle w:val="HebrewChar"/>
          <w:rFonts w:cs="FrankRuehl" w:hint="cs"/>
          <w:rtl/>
        </w:rPr>
        <w:t>...</w:t>
      </w:r>
      <w:r w:rsidRPr="002B7D92">
        <w:rPr>
          <w:rStyle w:val="HebrewChar"/>
          <w:rFonts w:cs="FrankRuehl" w:hint="cs"/>
          <w:rtl/>
        </w:rPr>
        <w:t xml:space="preserve"> ואין לך כבוד גדול מכבוד הרב, ולא מורא ממורא הרב, אמרו חכמים מורא רבך כמורא שמים, לפיכך אמרו, כל החולק על רבו כחולק על השכינה, שנאמר "בהצותם על 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איזהו חולק על רבו, זה שקובע לו מדרש ויושב ודורש ומלמד שלא ברשות רבו, ורבו קיים, ואף על פי שרבו במדינה אחרת. ואסור לאדם להורות בפני רבו לעולם, וכל המורה הלכה בפני רבו חייב מיתה. היה בינו ובין רבו י"ב מיל ושאל לו אדם דבר הלכה מותר להשיב, ולהפריש מן האיסור אפילו בפני רבו מותר להורות</w:t>
      </w:r>
      <w:r w:rsidR="002B7D92" w:rsidRPr="002B7D92">
        <w:rPr>
          <w:rStyle w:val="HebrewChar"/>
          <w:rFonts w:cs="FrankRuehl" w:hint="cs"/>
          <w:rtl/>
        </w:rPr>
        <w:t>...</w:t>
      </w:r>
      <w:r w:rsidRPr="002B7D92">
        <w:rPr>
          <w:rStyle w:val="HebrewChar"/>
          <w:rFonts w:cs="FrankRuehl" w:hint="cs"/>
          <w:rtl/>
        </w:rPr>
        <w:t xml:space="preserve"> שכל מקום שיש חלול השם אין חולקין כבוד לרב. במה דברים אמורים בדבר שנקרה מקרה, אבל לקבוע עצמו להוראה ולישב ולהורות לכל שואל אפילו הוא בסוף העולם ורבו בסוף העולם אסור לו להורות עד שימות רבו, אלא אם כן נטל רשות מרבו. ולא כל מי שמת רבו מותר לו לישב ולהורות בתורה, אלא אם כן היה תלמיד שהגיע להוראה. (שם ה א והלאה)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ואסור לו לתלמיד לקרות לרבו בשמו ואפילו שלא בפניו, והוא שיהיה השם פלאי שכל השומע ידע שהוא פלוני, ולא יזכיר שמו בפניו ואפילו לקרות לאחרים ששמם כשם רבו כדרך שעושה בשם אביו, אלא ישנה את שמם אפילו לאחר מותם. ולא יתן שלום לרבו או יחזיר לו שלום כדרך שנותנים לריעים ומחזירים זה לזה, אלא שוחח לפניו ואומר לו ביראה וכבוד שלום עלי רבי, ואם נתן לו רבו שלום יחזיר לו שלום עליך רבי ומורי.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וכן לא יחלוץ תפיליו לפני רבו, ולא יסב אלא יושב כיושב לפני המלך, ולא יתפלל לא לפני רבו ולא לאחר רבו ולא בצד רבו, ואין צריך לומר שאסור לו להלך בצידו אלא יתרחק לאחר רבו ולא יהא מכוון כנגד אחוריו ואחר כך יתפלל. ולא יכנס עם רבו במרחץ, ולא ישב במקום רבו, ולא יכריע דבריו בפניו, ולא יסתור את דבריו, ולא ישב לפניו עד שיאמר לו שב, ולא יעמוד מלפניו עד שיאמר לו עמוד או עד </w:t>
      </w:r>
      <w:r w:rsidRPr="002B7D92">
        <w:rPr>
          <w:rStyle w:val="HebrewChar"/>
          <w:rFonts w:cs="FrankRuehl" w:hint="cs"/>
          <w:rtl/>
        </w:rPr>
        <w:lastRenderedPageBreak/>
        <w:t>שיטול רשות לעמוד. וכשיפטר מרבו לא יחזור לו לאחוריו אלא נרתע לאחוריו ופניו כנגד פניו.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וחייב לעמוד מפני רבו משיראנו מרחוק מלא עיניו עד שיתכסה ממנו, ולא יראה קומתו ואחר כך ישב. וחייב אדם להקביל פני רבו ברגל.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אין חולקין כבוד לתלמיד בפני רבו אלא אם כן דרך רבו לחלוק לו כבוד. וכל המלאכות שהעבד עושה לרבו תלמיד עושה לרבו, ואם היה במקום שאין מכירין אותו ולא היו לו תפילין וחש שמא יאמרו עבד הוא אינו נועל לו מנעלו ואינו חולצו. וכל המונע תלמידו מלשמשו מונע ממנו חסד ופורק ממנו יראת שמים. וכל תלמיד שמזלזל דבר מכל כבוד רבו גורם לשכינה שתסתלק מישראל.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רבו עובר על דברי תורה אומר לו לימדתנו רבינו כך וכך. וכל זמן שמזכיר שמועה בפניו אומר לו כך לימדתנו רבינו. ואל יאמר דבר שלא שמע מרבו עד שיזכיר שם אומרו. וכשימות רבו קורע כל בגדיו עד שהוא מגלה את לבו, ואינו מאחה לעולם. במה דברים אמורים ברבו מובהק שלמד ממנו רוב חכמתו, אבל אם לא למד ממנו רוב חכמתו הרי זה תלמיד חבר ואינו חייב בכבודו בכל אלו הדברים, אבל עומד מלפניו, וקורע עליו כשם שהוא קורע על כל המתים שהוא מתאבל עליהם, אפילו לא למד ממנו אלא דבר אחד בין קטן בין גדול עומד מלפניו וקורע עליו.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הרב המובהק שרצה למחול על כבודו בכל הדברים האלו או באחד מהן לכל תלמידיו או לאחד הרשות בידו, ואף על פי שמחל חייב התלמיד להדרו ואפילו בשעה שמחל.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כשם שהתלמידים חייבין בכבוד הרב, כך הרב צריך לכבד את תלמידיו ולקרבן, כך אמרו חכמים יהי כבוד תלמידך חביב עליך כשלך, וצריך אדם להזהר בתלמידיו ולאוהבם שהם הבנים המהנים לעולם הזה ולעולם הבא.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התלמידים מוסיפין חכמת הרב ומרחיבין לבו, אמרו חכמים, הרבה חכמה למדתי מרבותי, ויותר מחברי ומתלמידי יותר מכולם, וכשם שעץ קטן מדליק את הגדול כך תלמיד קטן מחדד הרב עד שיוציא ממנו בשאלותיו חכמה מפוארה. (שם ה א והלאה,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ואם היה רבו, הולך ובא אפילו אלף פעמים עד </w:t>
      </w:r>
      <w:r w:rsidR="007D2353" w:rsidRPr="002B7D92">
        <w:rPr>
          <w:rStyle w:val="HebrewChar"/>
          <w:rFonts w:cs="FrankRuehl" w:hint="cs"/>
          <w:rtl/>
        </w:rPr>
        <w:lastRenderedPageBreak/>
        <w:t>שימחול לו. (תשובה ב 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עבירות קלות מאלו, ואף על פי כן אמרו חכמים שהרגיל בהן אין להם חלק לעולם הבא, וכדאי הן להתרחק מהן ולהזהר בהן. ואלו הן</w:t>
      </w:r>
      <w:r w:rsidR="002B7D92" w:rsidRPr="002B7D92">
        <w:rPr>
          <w:rStyle w:val="HebrewChar"/>
          <w:rFonts w:cs="FrankRuehl" w:hint="cs"/>
          <w:rtl/>
        </w:rPr>
        <w:t>...</w:t>
      </w:r>
      <w:r w:rsidRPr="002B7D92">
        <w:rPr>
          <w:rStyle w:val="HebrewChar"/>
          <w:rFonts w:cs="FrankRuehl" w:hint="cs"/>
          <w:rtl/>
        </w:rPr>
        <w:t xml:space="preserve"> והמבזה רבותיו</w:t>
      </w:r>
      <w:r w:rsidR="002B7D92" w:rsidRPr="002B7D92">
        <w:rPr>
          <w:rStyle w:val="HebrewChar"/>
          <w:rFonts w:cs="FrankRuehl" w:hint="cs"/>
          <w:rtl/>
        </w:rPr>
        <w:t>...</w:t>
      </w:r>
      <w:r w:rsidRPr="002B7D92">
        <w:rPr>
          <w:rStyle w:val="HebrewChar"/>
          <w:rFonts w:cs="FrankRuehl" w:hint="cs"/>
          <w:rtl/>
        </w:rPr>
        <w:t xml:space="preserve"> (תשובה ג יד)</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ומהן חמשה דברים הנועלים דרכי התשובה בפני עושיהן, ואלו הן</w:t>
      </w:r>
      <w:r w:rsidR="002B7D92" w:rsidRPr="002B7D92">
        <w:rPr>
          <w:rStyle w:val="HebrewChar"/>
          <w:rFonts w:cs="FrankRuehl" w:hint="cs"/>
          <w:rtl/>
        </w:rPr>
        <w:t>...</w:t>
      </w:r>
      <w:r w:rsidRPr="002B7D92">
        <w:rPr>
          <w:rStyle w:val="HebrewChar"/>
          <w:rFonts w:cs="FrankRuehl" w:hint="cs"/>
          <w:rtl/>
        </w:rPr>
        <w:t xml:space="preserve"> והמבזה רבותיו, שדבר זה גורם לו לדחפו ולטרדו כגחזי, ובזמן שנטרד לא ימצא מלמד ומורה לו דרך האמת. (שם ד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פגע באבדת רבו עם אבדת אביו, אם היה אביו שקול כנגד רבו של אביו קודמת, ואם לאו של רבו קודמת, והוא שיהיה רבו מובהק, שרוב חכמתו של תורה למד ממנו. (גזלה ואבדה יב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תלמיד שגלה לעיר מקלט מגלין רבו עמו, שנאמר וחי, עשה לו כדי שיחייה, וחיי בעלי חכמה ומבקשיה בלא תלמוד תורה כמיתה חשובין. וכן הרב שגלה מגלין ישיבתו עמו. (רוצח ושמירת נפש ז 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הרב שהוא מקריא ברצונו לתלמידים בכל עת שירצה ואיזו מסכתא שירצה והם היו קבועים לבא תמיד ונשמט להן ממסכתא למסכתא הרי הן שאולין אצלו ואין הוא שאול להם, וביום הפרק שהכל באין לשמוע ענין אותו מועד הרי הוא שאול להם והם אינן שאולין לו. (שאלה ופקדון ב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 חסידים: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שורש ענוה במקום שיש גדולה וכבוד ירחיק עצמו ולא יכלול עצמו עם שאר בני אדם</w:t>
      </w:r>
      <w:r w:rsidR="002B7D92" w:rsidRPr="002B7D92">
        <w:rPr>
          <w:rStyle w:val="HebrewChar"/>
          <w:rFonts w:cs="FrankRuehl" w:hint="cs"/>
          <w:rtl/>
        </w:rPr>
        <w:t>...</w:t>
      </w:r>
      <w:r w:rsidRPr="002B7D92">
        <w:rPr>
          <w:rStyle w:val="HebrewChar"/>
          <w:rFonts w:cs="FrankRuehl" w:hint="cs"/>
          <w:rtl/>
        </w:rPr>
        <w:t xml:space="preserve"> מכאן למד רבן גמליאל כתב שפיר מילתא באנפאי ובאנפי חבראי. ועוד כתיב שאמר הקב"ה לישעיה (ו' ח') את מי אשלח ומי ילך לנו, מכאן למדה תורה דרך ענוה לרבנים</w:t>
      </w:r>
      <w:r w:rsidR="002B7D92" w:rsidRPr="002B7D92">
        <w:rPr>
          <w:rStyle w:val="HebrewChar"/>
          <w:rFonts w:cs="FrankRuehl" w:hint="cs"/>
          <w:rtl/>
        </w:rPr>
        <w:t>...</w:t>
      </w:r>
      <w:r w:rsidRPr="002B7D92">
        <w:rPr>
          <w:rStyle w:val="HebrewChar"/>
          <w:rFonts w:cs="FrankRuehl" w:hint="cs"/>
          <w:rtl/>
        </w:rPr>
        <w:t xml:space="preserve"> ולא יכבד שם רבו בפני רבו אחר, ולא את רבו בפניו שיאמר לרבו פלוני רבך</w:t>
      </w:r>
      <w:r w:rsidR="002B7D92" w:rsidRPr="002B7D92">
        <w:rPr>
          <w:rStyle w:val="HebrewChar"/>
          <w:rFonts w:cs="FrankRuehl" w:hint="cs"/>
          <w:rtl/>
        </w:rPr>
        <w:t>...</w:t>
      </w:r>
      <w:r w:rsidRPr="002B7D92">
        <w:rPr>
          <w:rStyle w:val="HebrewChar"/>
          <w:rFonts w:cs="FrankRuehl" w:hint="cs"/>
          <w:rtl/>
        </w:rPr>
        <w:t xml:space="preserve"> (טו)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דבש מצאת אכול דייך פן תשבענו והקאתו (משלי כ"ה), אם מצא אדם רב שמלמדו תורה והרב יודע סתרי תורה דברים שלא נתנו לגלות אלא לאב בית דין וצנוע, והתלמיד חפץ לבו לכך, אל ילמד לו אם אינו ראוי לכך, או אם הוא ראוי לכך והוא רוצה לילך בהשבעות שידע יותר לבסוף יהיה לו למכשול כמו אחר. (רצב)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שאל אביך ויגדך (דברים ל"ב) ואם תדע שלא </w:t>
      </w:r>
      <w:r w:rsidRPr="002B7D92">
        <w:rPr>
          <w:rStyle w:val="HebrewChar"/>
          <w:rFonts w:cs="FrankRuehl" w:hint="cs"/>
          <w:rtl/>
        </w:rPr>
        <w:lastRenderedPageBreak/>
        <w:t>ידע להשיב, זקניך ויאמרו לך, מגיד לך הכתוב שאם שאל תלמיד לרבו ואינו יודע להשיב אל ישאל לפניו לחכם אחר פן יתבייש רבו. (רצט)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ובכל קנינך קנה בינה (משלי ד'), שיהא לו רב שידע ויבין מה הוא לומד, אף על פי שאינו לומד אלא עברי צריך שיהא מבין מה הוא לומד, כשלומד מקרא צריך להבין לו כשהגיע לדברי יראת שמים, כגון לכבד את התורה ולומד לו שהבורא בשמים והוא הנותן והוא המפרנס, ויראה לו שבשמים הוא, ואם יגדל ילמדוהו שיש גן עדן וגיהנם, כי הילדים לבם כלב הגדולים בחלום סבורים שהכל אמת</w:t>
      </w:r>
      <w:r w:rsidR="002B7D92" w:rsidRPr="002B7D92">
        <w:rPr>
          <w:rStyle w:val="HebrewChar"/>
          <w:rFonts w:cs="FrankRuehl" w:hint="cs"/>
          <w:rtl/>
        </w:rPr>
        <w:t>...</w:t>
      </w:r>
      <w:r w:rsidRPr="002B7D92">
        <w:rPr>
          <w:rStyle w:val="HebrewChar"/>
          <w:rFonts w:cs="FrankRuehl" w:hint="cs"/>
          <w:rtl/>
        </w:rPr>
        <w:t xml:space="preserve"> (דש)</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תחלה צריך שיהא לו רב וחבר ירא שמים להזהירו שלא יהיה זולל וסובא ולא יחלל שבת, ושיהא לו רב טוב וחבר טוב להזהירו מן הנשים, וכשלוקח אשה להזהירו מן הנדות בימי טומאה, שלא להושיט מידו לידה ויחזיר אפילו לחם</w:t>
      </w:r>
      <w:r w:rsidR="002B7D92" w:rsidRPr="002B7D92">
        <w:rPr>
          <w:rStyle w:val="HebrewChar"/>
          <w:rFonts w:cs="FrankRuehl" w:hint="cs"/>
          <w:rtl/>
        </w:rPr>
        <w:t>...</w:t>
      </w:r>
      <w:r w:rsidRPr="002B7D92">
        <w:rPr>
          <w:rStyle w:val="HebrewChar"/>
          <w:rFonts w:cs="FrankRuehl" w:hint="cs"/>
          <w:rtl/>
        </w:rPr>
        <w:t xml:space="preserve"> (שה)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לא יתן אדם את בנו ללמוד לפני כעסנים, כי יכום או יענישום, כי אחד לא נתן שכר המלמד כששאל השכירות מהרה, אמר לתלמידו יהי רצון שלא תצליח בלימודך, אמר לו החכם מה פשעו, ואמר לאביו שמע לעצתי ותשכור מלמד אחר לבנך שלא יהיה כעסן</w:t>
      </w:r>
      <w:r w:rsidR="002B7D92" w:rsidRPr="002B7D92">
        <w:rPr>
          <w:rStyle w:val="HebrewChar"/>
          <w:rFonts w:cs="FrankRuehl" w:hint="cs"/>
          <w:rtl/>
        </w:rPr>
        <w:t>...</w:t>
      </w:r>
      <w:r w:rsidRPr="002B7D92">
        <w:rPr>
          <w:rStyle w:val="HebrewChar"/>
          <w:rFonts w:cs="FrankRuehl" w:hint="cs"/>
          <w:rtl/>
        </w:rPr>
        <w:t xml:space="preserve"> (שו)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ואם אביו משכיר לו רבו ולא היה הרב מלמדו אלא בשכר, נמצא האב קודם, ואם למדו יותר תורה אף על פי שאביו מהדין היה לו להיות קודם, ויודע שרבו יכעוס יקדים לרבו. (תקעט)</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ואם הרב לא היה רוצה ללמוד אלא בשכירות, ויהודי או יהודית נותנים השכירות ללמדו, אז אבידת הבעל הנותן קודם. (תקפה)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אם יש לאדם תלמידים יעסוק בתקנתם, וכך אם רב אחד טוב בעיר ויש לו תלמידים טובים כתלמידיו יעסוק בתקנתם כמו בתקנת תלמידיו, ואם יש לו תוספות ואין לרב אחר שהוא טוב תוספות, לא יחשוב לא אשאיל לו ויבואו תלמידיו לפני ללמוד, לכך אמר יהי כבוד חברך חביב עליך כשלך, וכתיב ואהבת לרעך כמוך. (תתקסז)</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אם יבואו תלמידים במקום אחד לפני הרב להיות בביתו מתאכסנים ויש רב אחר בעיר מוטב שילמדו מן הרב שבבית, וכתיב (משלי כ"ג) "בין תבין את אשר לפניך", אם יודע כמו האחר. </w:t>
      </w:r>
      <w:r w:rsidRPr="002B7D92">
        <w:rPr>
          <w:rStyle w:val="HebrewChar"/>
          <w:rFonts w:cs="FrankRuehl" w:hint="cs"/>
          <w:rtl/>
        </w:rPr>
        <w:lastRenderedPageBreak/>
        <w:t>אם רואה הרב שחפצים ללמוד לפני רב אחר יאמר להם לפני מי שאתם חפצים ללמוד תלמדו לא אקפיד ואין לבי עליכם. לא מכל הרבנים זוכה אדם ללמוד, שאפילו לחוצה לארץ הולך אדם ללמוד לפני רב. (תתקסח)</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מי שהוא חריף ומפולפל ובעבור ענותנותו ילך במקום שהרב אומר לתלמידיו ההלכה ואותו הרב אינו חריף ומפולפל ויתבייש שזה יושב שם, אותו חריף חוטא אף על פי שאינו מקשה לו. (תתקעב)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מדה יהיה לאהבה, לא יאהב אדם את רבו והוא יודע שאין לו הצלחה לפניו, ובעבור אהבתו ילמוד לפניו או יניח בנו ללמוד לפניו, וכתיב (משלי י"ז) את פני מבין חכמה, למדו לפני מבין ואם לאו הרי לך עון שאתה מכבד את רבך והיית לומד לפני אחר יותר מלפני רבך, וגם מאבד לבנו תלמידו, והכל לפי השעה</w:t>
      </w:r>
      <w:r w:rsidR="002B7D92" w:rsidRPr="002B7D92">
        <w:rPr>
          <w:rStyle w:val="HebrewChar"/>
          <w:rFonts w:cs="FrankRuehl" w:hint="cs"/>
          <w:rtl/>
        </w:rPr>
        <w:t>...</w:t>
      </w:r>
      <w:r w:rsidRPr="002B7D92">
        <w:rPr>
          <w:rStyle w:val="HebrewChar"/>
          <w:rFonts w:cs="FrankRuehl" w:hint="cs"/>
          <w:rtl/>
        </w:rPr>
        <w:t xml:space="preserve"> (תתקעג)</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כתיב "ואתה ידעת כי עבדך היה ירא את ה'" (מ"ב ד'), כי לא היה הנביא מניח תלמיד ללמוד לפניו אלא הבדוקים לו שהיו יראי ה', והרי גחזי היה לפניו, אז כשבא לפניו לא החמיץ עדיין עד שבא להודפה, אמר אלישע הרי רעתו לא נודע בגלוי, ואם אעזוב אותו יאמרו על חנם גרשו, לכך המתין עד שחטא בדבר שגרוע בישראל לא היה עושה כן</w:t>
      </w:r>
      <w:r w:rsidR="002B7D92" w:rsidRPr="002B7D92">
        <w:rPr>
          <w:rStyle w:val="HebrewChar"/>
          <w:rFonts w:cs="FrankRuehl" w:hint="cs"/>
          <w:rtl/>
        </w:rPr>
        <w:t>...</w:t>
      </w:r>
      <w:r w:rsidRPr="002B7D92">
        <w:rPr>
          <w:rStyle w:val="HebrewChar"/>
          <w:rFonts w:cs="FrankRuehl" w:hint="cs"/>
          <w:rtl/>
        </w:rPr>
        <w:t xml:space="preserve"> לומר הרבה יש לו לאדם לסבול עד שיגרש את תלמידו עבור תרעומת בני אדם עד שיודע בושתו. (תתקצ)</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יונה: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עשה לך רב, שאפילו אתה יודע כמותו, עשה אותו רב עליך, מפני שאדם זוכר מה שלמדו רבו יותר ממה שאדם לומד מעצמו, ועוד כי פעמים יבין הדבר יותר ממנו ונמצא מלמדו, ואפילו אם שניהם שוים בחכמה. (אבות א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עשה לך רב והסתלק מן הספק, רוצה לומר שיקבל חבירו לרב אף על פי שלא נחכם יותר ממני, ואפילו אם לא השיג אל חכמתו, כדי שיסתלק מן הספק, שפעמים החכם יסתפק בהוראה ואינו יודע מה לומר, ויסתפק אם יתיר ושמא הוא אסור ותארע תקלה על ידו, ואם יאסור מספק אולי נמצא מפסיד ממונם של ישראל והתורה חסה עליו, על כן יעשה חבירו רב וישאל ממנו ספקותיו ויעשה הוראה על פיו, </w:t>
      </w:r>
      <w:r w:rsidRPr="002B7D92">
        <w:rPr>
          <w:rStyle w:val="HebrewChar"/>
          <w:rFonts w:cs="FrankRuehl" w:hint="cs"/>
          <w:rtl/>
        </w:rPr>
        <w:lastRenderedPageBreak/>
        <w:t>אם הדבר הוא פשוט אליו ואפילו להיתר, אף כשאינו גדול כמותו בחכמה. וכן אמרו הגאונים ז"ל כל היכא דלמר מספקא ליה ולמר פשיטא ליה הלכתא כמאן דפשיטא ליה אפילו תלמיד לפני הרב. (שם שם טז)</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ואל תהי ראש לשועלים, רוצה לומר שנוח לו לאדם להיות תלמיד למי שגדול ממנו בחכמה, שנמצא בכל יום מוסיף על חכמתו, מהיותו רב למי שקטון ממנו בחכמה, שנמצא פוחת והולך מחכמתו</w:t>
      </w:r>
      <w:r w:rsidR="002B7D92" w:rsidRPr="002B7D92">
        <w:rPr>
          <w:rStyle w:val="HebrewChar"/>
          <w:rFonts w:cs="FrankRuehl" w:hint="cs"/>
          <w:rtl/>
        </w:rPr>
        <w:t>...</w:t>
      </w:r>
      <w:r w:rsidRPr="002B7D92">
        <w:rPr>
          <w:rStyle w:val="HebrewChar"/>
          <w:rFonts w:cs="FrankRuehl" w:hint="cs"/>
          <w:rtl/>
        </w:rPr>
        <w:t xml:space="preserve"> (שם ד כא)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מאירי: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וכן החושד בכשרים סבת התעכב התשובה ממנו לפי דעתי, אף על פי שאין בענין גוף עברה, בחשדו אותו אחר שלא חמסו ולא ביישו, מכל מקום היא מדה תביאהו להיות הצדיקים כרשעים אצלו ומצדיקים הרבים לא זכו בו, ויהיו כל בני אדם שוים אצלו כצדיק כרשע, אחר שהוא חושד בפעולת הצדיק כמו שראוי לחשוד בפועל אדם רשע, ועם זאת המחשבה לא יכריח טבעו להיותו שומע למצות חכמים כי יחשדם גם כן בדבריהם. וכן לא ישמע לתוכחתם אחר שהוא חושדם שהם יכשלו בהם במה שמוכיחים בני האדם. וכבר הביאה זאת המחשבה לדורות הקדמונים להמשך אחר העברות ולבלתי שמוע עצה וקבל תוכחת, כאמרם "ויהי בימי שפוט השופטים", דור ששופט את שופטיו, אומרין לו טול קיסם מבין שניך, והוא אומר לו טול קורה מבין עיניך</w:t>
      </w:r>
      <w:r w:rsidR="002B7D92" w:rsidRPr="002B7D92">
        <w:rPr>
          <w:rStyle w:val="HebrewChar"/>
          <w:rFonts w:cs="FrankRuehl" w:hint="cs"/>
          <w:rtl/>
        </w:rPr>
        <w:t>...</w:t>
      </w:r>
      <w:r w:rsidRPr="002B7D92">
        <w:rPr>
          <w:rStyle w:val="HebrewChar"/>
          <w:rFonts w:cs="FrankRuehl" w:hint="cs"/>
          <w:rtl/>
        </w:rPr>
        <w:t xml:space="preserve"> (משיב נפש מאמר א פרק 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שמואל: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אי נמי כוונת השלם הזה להזהיר לאדם נבון וחכם בתורת ה' שילמד אותה לאחרים ולא תהיה לו לבדו, כי מונע בר יקבוהו לאום, ויעשה את עצמו רב ללמד לאחרים מה שהוא יודע, ואמר עשה לך רב, שיהיה טורח בדבר זה ויסובב מעיר לעיר כשמואל הנביא ללמד את בני יהודה קשת, מלחמתה של תורה, ואם לא תמצא מי שירצה ללמוד עמך בתורת תלמיד וזה מרוב גאותו וגאונו עם כל זה אל תקפיד אתה בזה, רק אמור לו שיבא וילמוד בזה מכל מקום ואפילו שיהיה נקרא חבר. (אבות א 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 xml:space="preserve">ובספר לב אבות כתב עשה לך רב, כלומר </w:t>
      </w:r>
      <w:r w:rsidRPr="002B7D92">
        <w:rPr>
          <w:rStyle w:val="HebrewChar"/>
          <w:rFonts w:cs="FrankRuehl" w:hint="cs"/>
          <w:rtl/>
        </w:rPr>
        <w:lastRenderedPageBreak/>
        <w:t>תקבלהו עליך לרב, וכדי לקבל תועלת מן הרב צריך שהתלמיד יאמין לו מאז ויסמוך על דבריו, וזה שאמר והסתלק מן הספק, כלומר לא תספק כלל בדברי רבך אלא סמוך עליו, כי זולת זה לא יועיל לך. (שם שם טז)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מנורת המאור:</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אף על פי שהחולק עם כל אדם גורם כל הרעות שבעולם, החולק עם רבו הוא עון פלילי, וחורבן עולם נחשב לו, כאלו חולק עם השכינה</w:t>
      </w:r>
      <w:r w:rsidR="002B7D92" w:rsidRPr="002B7D92">
        <w:rPr>
          <w:rStyle w:val="HebrewChar"/>
          <w:rFonts w:cs="FrankRuehl" w:hint="cs"/>
          <w:rtl/>
        </w:rPr>
        <w:t>...</w:t>
      </w:r>
      <w:r w:rsidRPr="002B7D92">
        <w:rPr>
          <w:rStyle w:val="HebrewChar"/>
          <w:rFonts w:cs="FrankRuehl" w:hint="cs"/>
          <w:rtl/>
        </w:rPr>
        <w:t xml:space="preserve"> ולעולם יתיירא אדם ממה שאירע לקרח ועדתו בחלקם עם משה, כדאמרינן התם, עדת קרח אין להם חלק לעולם הבא</w:t>
      </w:r>
      <w:r w:rsidR="002B7D92" w:rsidRPr="002B7D92">
        <w:rPr>
          <w:rStyle w:val="HebrewChar"/>
          <w:rFonts w:cs="FrankRuehl" w:hint="cs"/>
          <w:rtl/>
        </w:rPr>
        <w:t>...</w:t>
      </w:r>
      <w:r w:rsidRPr="002B7D92">
        <w:rPr>
          <w:rStyle w:val="HebrewChar"/>
          <w:rFonts w:cs="FrankRuehl" w:hint="cs"/>
          <w:rtl/>
        </w:rPr>
        <w:t xml:space="preserve"> (נר ב כלל ז חלק ב פרק 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תומר דבורה: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ראשונה - המתגאה על תלמידיו גורם שהתפארת יתגאה ויתעלה מעל נצח והוד, שהם למודי ה' תלמידי התפארת, והמשפיל עצמו ומלמדה באהבה, גם התפארת ישפיל עצמו אל תלמידיו וישפיעם, לפיכך יהיה האדם נוח לתלמידיו וילמדם כאשר יוכלון שאת, והתפארת בזכותו ישפיע בלמודי ה' כפי בחינתם הראויה אליהם.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שנית המתגאה בתורתו על העני ומבזה אותו, כההוא עובדא עם אליהו, שנדמה לרבי שמעון בן אלעזר כעני מכוער להכשילו, שזחה דעתו עליו וגינה את העני והוא הוכיח על פניו מומו, כי המתגאה על העני גורם שהתפארת יתגאה על היסוד ולא ישפיע בו, ואם תהיה דעתו של חכם מיושבת עליו עם העני, אז התפארת ישפיע ביסוד, לפיכך ייחשב העני מאד אצל החכם, ויקרבהו, וכך ייחשב למעלה היסוד אצל התפארת ויתקשר בו.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שלישית המתגאה בתורתו על עמא דארעא, שהוא כלל עם ה' גורם שהתפארת יתגאה מעל המלכות ולא ישפיע בה, אלא יהיה דעתו מעורבת עם הבריות, וכל עם הישוב חשובים לפניו, מפני שהם למטה בסוד הארץ</w:t>
      </w:r>
      <w:r w:rsidR="002B7D92" w:rsidRPr="002B7D92">
        <w:rPr>
          <w:rStyle w:val="HebrewChar"/>
          <w:rFonts w:cs="FrankRuehl" w:hint="cs"/>
          <w:rtl/>
        </w:rPr>
        <w:t>...</w:t>
      </w:r>
      <w:r w:rsidRPr="002B7D92">
        <w:rPr>
          <w:rStyle w:val="HebrewChar"/>
          <w:rFonts w:cs="FrankRuehl" w:hint="cs"/>
          <w:rtl/>
        </w:rPr>
        <w:t xml:space="preserve"> אלא יתנהג עמהם בנחת על פי דרכם כעין התפארת, שהוא משפיע למלכות ומנהיגה כפי עניות דעתה</w:t>
      </w:r>
      <w:r w:rsidR="002B7D92" w:rsidRPr="002B7D92">
        <w:rPr>
          <w:rStyle w:val="HebrewChar"/>
          <w:rFonts w:cs="FrankRuehl" w:hint="cs"/>
          <w:rtl/>
        </w:rPr>
        <w:t>...</w:t>
      </w:r>
      <w:r w:rsidRPr="002B7D92">
        <w:rPr>
          <w:rStyle w:val="HebrewChar"/>
          <w:rFonts w:cs="FrankRuehl" w:hint="cs"/>
          <w:rtl/>
        </w:rPr>
        <w:t xml:space="preserve"> (פרק ז)</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7D2353" w:rsidRPr="002B7D92">
        <w:rPr>
          <w:rStyle w:val="HebrewChar"/>
          <w:rFonts w:cs="FrankRuehl" w:hint="cs"/>
          <w:rtl/>
        </w:rPr>
        <w:t>ופירוש דבר זה אחר שהזוג שלפניהם תקנו את האדם בענין הנהגת ביתו, כי ביתו קרוב אל האדם, גם ביארנו לך לפני זה כי הנהגת ביתו דומה ומתיחס אל הנהגת האדם כמו שאמרנו, בא הזוג אשר אחריהם והם תלמידים שלהם לתקן ענין האדם איך ינהג עם הבריות, ודבר זה חוץ מביתו וזה גם כן קרוב אליו כי הרב והחבר חוץ לביתו, אך אתם קרובים לו ביותר, ואחר כך שאר האדם, כי האדם נמצא עם רבו ואחר כך עם חבירו ואחר כך עם שאר האדם, לכך אמר עשה לך רב, כי מה שאמר עשה לך רב אין הכונה על הרב שהוא רב מובהק, שעל ידי זה לא היה אומר עשה לך רב, אבל פירוש הדבר שיעשה לו רב, אף אם אינו ראוי לו להיות רב, וזהו עשה לך שעל כל פנים אי אפשר שלא ילמד ממנו דבר מה, ודי לו באותו דבר שלמד שעושה אותו לרב. וכן קנה לך חבר, אצל חבר שייך לומר קנה לך, מפני שהחבר הוא קנינו, ולא כן הרב שאין הרב קנינו</w:t>
      </w:r>
      <w:r w:rsidRPr="002B7D92">
        <w:rPr>
          <w:rStyle w:val="HebrewChar"/>
          <w:rFonts w:cs="FrankRuehl" w:hint="cs"/>
          <w:rtl/>
        </w:rPr>
        <w:t>...</w:t>
      </w:r>
      <w:r w:rsidR="007D2353" w:rsidRPr="002B7D92">
        <w:rPr>
          <w:rStyle w:val="HebrewChar"/>
          <w:rFonts w:cs="FrankRuehl" w:hint="cs"/>
          <w:rtl/>
        </w:rPr>
        <w:t xml:space="preserve"> אבל החבר לפעמים עושה צרכו כמו דרך החברים לעשות</w:t>
      </w:r>
      <w:r w:rsidRPr="002B7D92">
        <w:rPr>
          <w:rStyle w:val="HebrewChar"/>
          <w:rFonts w:cs="FrankRuehl" w:hint="cs"/>
          <w:rtl/>
        </w:rPr>
        <w:t>...</w:t>
      </w:r>
      <w:r w:rsidR="007D2353" w:rsidRPr="002B7D92">
        <w:rPr>
          <w:rStyle w:val="HebrewChar"/>
          <w:rFonts w:cs="FrankRuehl" w:hint="cs"/>
          <w:rtl/>
        </w:rPr>
        <w:t xml:space="preserve"> (דרך חיים א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ובשביל זה היה ראוי שלא לסמוך לקרא בשם רב רק מי שיהיה שם שמים מתאהב על ידו, לא מי שיתחלל שם כבודו על ידו יותר על זה שנותן כבוד התורה למי שאין ראוי לה. ובמדרש ר' תנחומא בשם ר' תנחום בר חייא רבי מני בשם ר' יוסי בן זבידא, נואף אשה חסר לב כל המקבל עליו שררה בשביל להנות ממנה אינו אלא כנואף הזה שהוא נהנה מגופה של אשה משחית נפשו הוא יעשנה</w:t>
      </w:r>
      <w:r w:rsidRPr="002B7D92">
        <w:rPr>
          <w:rStyle w:val="HebrewChar"/>
          <w:rFonts w:cs="FrankRuehl" w:hint="cs"/>
          <w:rtl/>
        </w:rPr>
        <w:t>...</w:t>
      </w:r>
      <w:r w:rsidR="007D2353" w:rsidRPr="002B7D92">
        <w:rPr>
          <w:rStyle w:val="HebrewChar"/>
          <w:rFonts w:cs="FrankRuehl" w:hint="cs"/>
          <w:rtl/>
        </w:rPr>
        <w:t xml:space="preserve"> (שם ד ד, וראה שם עוד וערך שררה)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והקצבה שנותנים לרב או מה שמקבל מן הקידושין אפשר כי זה שכר בטלה שבשביל כך הוא משועבד ללמד אחרים, ואינו עוסק במלאכה, ואין כאן איסור מה אני בחנם אף אתם בחנם, שאין השכר בא בשביל התורה רק בשביל הביטול בלבד ממלאכתו ולא בעינן כאן בטילה דמוכח, שזה דוקא שייך בבטול שעה אחת דאפשר שלא היה עושה דבר, אבל שיהיה מבטל תמיד בודאי אי אפשר שלא היה אפשר לו להרויח בדבר מה, וכהאי גוונא לא בעי בטילה דמוכח</w:t>
      </w:r>
      <w:r w:rsidR="002B7D92" w:rsidRPr="002B7D92">
        <w:rPr>
          <w:rStyle w:val="HebrewChar"/>
          <w:rFonts w:cs="FrankRuehl" w:hint="cs"/>
          <w:rtl/>
        </w:rPr>
        <w:t>...</w:t>
      </w:r>
      <w:r w:rsidRPr="002B7D92">
        <w:rPr>
          <w:rStyle w:val="HebrewChar"/>
          <w:rFonts w:cs="FrankRuehl" w:hint="cs"/>
          <w:rtl/>
        </w:rPr>
        <w:t xml:space="preserve"> ובדור הזה הלואי שלא יחמירו על עצמם ולא יקילו גם כן יותר מדאי עד שהבעלי בתים חושבים כי זהו עצם הלומדים להנות משל </w:t>
      </w:r>
      <w:r w:rsidRPr="002B7D92">
        <w:rPr>
          <w:rStyle w:val="HebrewChar"/>
          <w:rFonts w:cs="FrankRuehl" w:hint="cs"/>
          <w:rtl/>
        </w:rPr>
        <w:lastRenderedPageBreak/>
        <w:t>אחרים, ואף יש להם לשאול, ובזה הורידו והשפילו כבוד התורה עד לארץ, אך אין לחוש בדור הזה אשר בעונותיו לא נמצא תלמיד חכם בו. (שם ד 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יהי כבוד חברך חביב וכו'</w:t>
      </w:r>
      <w:r w:rsidR="002B7D92" w:rsidRPr="002B7D92">
        <w:rPr>
          <w:rStyle w:val="HebrewChar"/>
          <w:rFonts w:cs="FrankRuehl" w:hint="cs"/>
          <w:rtl/>
        </w:rPr>
        <w:t>...</w:t>
      </w:r>
      <w:r w:rsidRPr="002B7D92">
        <w:rPr>
          <w:rStyle w:val="HebrewChar"/>
          <w:rFonts w:cs="FrankRuehl" w:hint="cs"/>
          <w:rtl/>
        </w:rPr>
        <w:t xml:space="preserve"> ויש לך לדעת כי שני חבירים נקראו כאשר האחד הוא לתועלת השני ובזה הם חבירים, ולפיכך אף על גב שהרב מלמד את התלמיד, מכל מקום בצד מה נחשב התלמיד שהוא לתועלת הרב, ומפני כך אמר שיהיה כבוד תלמידך ככבוד חבירך, אחר שגם הרב מקבל תועלת מן התלמיד. ועוד יש לך לדעת כי כל שני דברים אשר יש להם שתוף ביחד כמו הרב והתלמיד שיש להם שתוף וצירוף ביחד, כמו שבארנו למעלה בפרק משה קבל בתחלתו, וכל צירוף וחבור בעולם יש ביניהם התיחסות מה, ולכך אמר מצד הצירוף הזה שיש לרב אל התלמיד יהיה נחשב בעיני הרב הצירוף הזה שווי גמור עד שיהיה נחשב לו כבודו ככבוד חבירו אשר יש לו שווי וצירוף אליו לגמרי, וכאלו היה חבירו</w:t>
      </w:r>
      <w:r w:rsidR="002B7D92" w:rsidRPr="002B7D92">
        <w:rPr>
          <w:rStyle w:val="HebrewChar"/>
          <w:rFonts w:cs="FrankRuehl" w:hint="cs"/>
          <w:rtl/>
        </w:rPr>
        <w:t>...</w:t>
      </w:r>
      <w:r w:rsidRPr="002B7D92">
        <w:rPr>
          <w:rStyle w:val="HebrewChar"/>
          <w:rFonts w:cs="FrankRuehl" w:hint="cs"/>
          <w:rtl/>
        </w:rPr>
        <w:t xml:space="preserve"> ולאחר שכל שני חבירים הם משלימים זה לזה</w:t>
      </w:r>
      <w:r w:rsidR="002B7D92" w:rsidRPr="002B7D92">
        <w:rPr>
          <w:rStyle w:val="HebrewChar"/>
          <w:rFonts w:cs="FrankRuehl" w:hint="cs"/>
          <w:rtl/>
        </w:rPr>
        <w:t>...</w:t>
      </w:r>
      <w:r w:rsidRPr="002B7D92">
        <w:rPr>
          <w:rStyle w:val="HebrewChar"/>
          <w:rFonts w:cs="FrankRuehl" w:hint="cs"/>
          <w:rtl/>
        </w:rPr>
        <w:t xml:space="preserve"> הנה מצד זה יש לו דמיון אל הרב שהוא השלמתו של תלמיד, ומפני כך אמר יהי כבוד חבירך כמורא רבך, שיש לתלמיד לקבל מורא מרבו אשר הוא משלים אותו</w:t>
      </w:r>
      <w:r w:rsidR="002B7D92" w:rsidRPr="002B7D92">
        <w:rPr>
          <w:rStyle w:val="HebrewChar"/>
          <w:rFonts w:cs="FrankRuehl" w:hint="cs"/>
          <w:rtl/>
        </w:rPr>
        <w:t>...</w:t>
      </w:r>
      <w:r w:rsidRPr="002B7D92">
        <w:rPr>
          <w:rStyle w:val="HebrewChar"/>
          <w:rFonts w:cs="FrankRuehl" w:hint="cs"/>
          <w:rtl/>
        </w:rPr>
        <w:t xml:space="preserve"> ומורא רבך כמורא שמים, כי גם מצד מה הרב דומה למורא שמים, שכשם שהשי"ת עלה לאדם וסבתו, כך הרב הוא עלה וסבה לתלמיד שקבל ממנו חכמתו, ולפיכך מורא רבך כמורא שמים, כי כאשר יש צד בחינה שכלית שהתלמיד יש לו דמיון אל החבר ולחבר יש דמיון אל הרב, ולרב יש דמיון למורא שמים, כי כל זה בחינה שכלית, ולפיכך יש לשקול מפני הכבוד כאלו היה לגמרי כך, אבל לא שיהיה נחשב התלמיד כמו הרב, כי אין כל כך הדמיון הזה</w:t>
      </w:r>
      <w:r w:rsidR="002B7D92" w:rsidRPr="002B7D92">
        <w:rPr>
          <w:rStyle w:val="HebrewChar"/>
          <w:rFonts w:cs="FrankRuehl" w:hint="cs"/>
          <w:rtl/>
        </w:rPr>
        <w:t>...</w:t>
      </w:r>
      <w:r w:rsidRPr="002B7D92">
        <w:rPr>
          <w:rStyle w:val="HebrewChar"/>
          <w:rFonts w:cs="FrankRuehl" w:hint="cs"/>
          <w:rtl/>
        </w:rPr>
        <w:t xml:space="preserve"> (שם ד יב)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אבל הרב שכבר יש לו התורה ואין מתקרב אל התורה עתה ראוי שיהיה בשמחה ובשלימות, כי אין השכינה שורה אלא מתוך שמחה, ולפיכך צריך שיהיה הרב בשמחה, וקאמר אי בעית אימא הא והא ברב, הא קודם דפתח בשמעתתא ראוי שיהיה לו שמחה כדי שיהיה לבו רחב בתורה, ואי משום כבוד התורה הרי עדיין לא התחיל בתורה, אבל כאשר התורה יצאת מפיו התורה עצמה היא של אש, ומאחר שהיא של אש </w:t>
      </w:r>
      <w:r w:rsidR="007D2353" w:rsidRPr="002B7D92">
        <w:rPr>
          <w:rStyle w:val="HebrewChar"/>
          <w:rFonts w:cs="FrankRuehl" w:hint="cs"/>
          <w:rtl/>
        </w:rPr>
        <w:lastRenderedPageBreak/>
        <w:t>צריך שיהיה יראה במקום אש, משל לאדם שמתקרב עצמו אל המלך, קודם שמגיע אליו יש לו שמחה, וכאשר הוא לפני המלך אז ראוי שיהיה לו אימת מלכות, וכך ראוי לאדם שיהיה בשמחה ובשלימות קודם, שאין השכינה שורה אלא מתוך שמחה, כדאמר שם, וכאשר הוא עם התורה מפני כבוד השכינה שהשכינה עם התורה ראוי שישב באימה וביראה. (נתיב התורה פרק 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ובפרק ב' דחגיגה אמר רבה בר בר חנה א"ר יוחנן, מאי דכתיב כי שפתי כהן ישמרו דעת ותורה יבקשו מפיהו כי מלאך ה' צב-אות הוא, אם הרב דומה למלאך ה' צב-אות יבקשו תורה מפיהו ואם לאו אל יבקשו תורה מפיהו. ודבר זה מבואר כי בארנו בפרק משה קבל כי התלמיד והרב יש להם חבור וצירוף ביחד ביותר, ואין לך חבור כמו תלמיד והרב, ואם ילמד תורה מתלמיד חכם שאינו הגון יהיה לו חבור וצירוף אל רשע, ודבר זה מדה פחותה, שהרי אמרו אל תתחבר לרשע. והא דאמר ורבי מאיר היכי גמר התורה מאחר</w:t>
      </w:r>
      <w:r w:rsidR="002B7D92" w:rsidRPr="002B7D92">
        <w:rPr>
          <w:rStyle w:val="HebrewChar"/>
          <w:rFonts w:cs="FrankRuehl" w:hint="cs"/>
          <w:rtl/>
        </w:rPr>
        <w:t>...</w:t>
      </w:r>
      <w:r w:rsidRPr="002B7D92">
        <w:rPr>
          <w:rStyle w:val="HebrewChar"/>
          <w:rFonts w:cs="FrankRuehl" w:hint="cs"/>
          <w:rtl/>
        </w:rPr>
        <w:t xml:space="preserve"> ויראה דהכי קאמר, דודאי היכא שאפשר לו ללמוד אותם במקום אחר אסור לעשות דבר זה, אבל רבי מאיר לא היה אפשר לו ללמוד במקום אחר, והשתא שפיר שהוא מדמה זה לרימון, שאין מצויין במקום אחר</w:t>
      </w:r>
      <w:r w:rsidR="002B7D92" w:rsidRPr="002B7D92">
        <w:rPr>
          <w:rStyle w:val="HebrewChar"/>
          <w:rFonts w:cs="FrankRuehl" w:hint="cs"/>
          <w:rtl/>
        </w:rPr>
        <w:t>...</w:t>
      </w:r>
      <w:r w:rsidRPr="002B7D92">
        <w:rPr>
          <w:rStyle w:val="HebrewChar"/>
          <w:rFonts w:cs="FrankRuehl" w:hint="cs"/>
          <w:rtl/>
        </w:rPr>
        <w:t xml:space="preserve"> ולפיכך מותר גם כן ללמוד תורה מרב שאינו הגון, כאשר לא ימצא אותה תורה במקום אחר ללמוד אף מרב שאינו הגון. ועוד יש לומר, והוא עיקר, רבי מאיר סמך אהא שהתורה היא נבדלת מן האדם שיש לו החטא, ואין לתורה החטא ההוא רק מצד האדם אשר מקבל התורה, וכמו שהרימון אשר יש לו קליפה והאוכל שבתוכו נבדל מן הקליפה, ואף שהקליפה רעה, בשביל כך לא נתקלקל התוך שהתוך נבדל מן החיצון, כך נבדל השכל האלקי הוא התורה, ועומדת בפני עצמה, ואין בה החטא, ולפיכך למד ממנו. אבל רבנן אמרי שאסור, שאין להצטרף לרע, והתורה שהיא אצל שאינו הגון, הדבור שיוצא ממנו כיון שהוא דבור הרשע, לכך המקבל התורה הוא מצטרף על הרע</w:t>
      </w:r>
      <w:r w:rsidR="002B7D92" w:rsidRPr="002B7D92">
        <w:rPr>
          <w:rStyle w:val="HebrewChar"/>
          <w:rFonts w:cs="FrankRuehl" w:hint="cs"/>
          <w:rtl/>
        </w:rPr>
        <w:t>...</w:t>
      </w:r>
      <w:r w:rsidRPr="002B7D92">
        <w:rPr>
          <w:rStyle w:val="HebrewChar"/>
          <w:rFonts w:cs="FrankRuehl" w:hint="cs"/>
          <w:rtl/>
        </w:rPr>
        <w:t xml:space="preserve"> (שם פרק ח, וראה עוד ערך למוד)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והטעם כי הדיין שנתלה בבריות וצריך להם פסול הוא לדין, כי אין ראוי שיהיה צריך אל אשר הוא דן, ומעתה אוי לנו מיום הדין, כי </w:t>
      </w:r>
      <w:r w:rsidR="007D2353" w:rsidRPr="002B7D92">
        <w:rPr>
          <w:rStyle w:val="HebrewChar"/>
          <w:rFonts w:cs="FrankRuehl" w:hint="cs"/>
          <w:rtl/>
        </w:rPr>
        <w:lastRenderedPageBreak/>
        <w:t>הדיינים והם הרבנים שהם במדינות אלו כולם תלוים בראשים וביחידי הקהל שכל שנה או שלש שנים הם חוזרים להעמיד אותו על רבנות שלו, ואיך לא יהיה ירא מפניהם אותם שהוא נמסר בידם באולי לא יחזירו אותו לרבנותו, וראוי לומר כי דיין כמו זה פסול מדינא, דלא גרע מדיין דשאל שאלתא. וכל זה ממעשה הדור הזה עם שאר דברים שהם בארצות האלו, כי הבעלי בתים אין מאמינים להרב, כי יראים באולי יצא חוץ לשורה, ולכך יש לחוש גם כי הרב ירא מן בעלי הבתים אם לא יעשה רצונם, וגם זה מכשלה לכמה וכמה דברים</w:t>
      </w:r>
      <w:r w:rsidRPr="002B7D92">
        <w:rPr>
          <w:rStyle w:val="HebrewChar"/>
          <w:rFonts w:cs="FrankRuehl" w:hint="cs"/>
          <w:rtl/>
        </w:rPr>
        <w:t>...</w:t>
      </w:r>
      <w:r w:rsidR="007D2353" w:rsidRPr="002B7D92">
        <w:rPr>
          <w:rStyle w:val="HebrewChar"/>
          <w:rFonts w:cs="FrankRuehl" w:hint="cs"/>
          <w:rtl/>
        </w:rPr>
        <w:t xml:space="preserve"> (נתיב הדין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ובפרק חלק אמר רב חסדא כל החולק על רבו כאלו חולק על השכינה</w:t>
      </w:r>
      <w:r w:rsidR="002B7D92" w:rsidRPr="002B7D92">
        <w:rPr>
          <w:rStyle w:val="HebrewChar"/>
          <w:rFonts w:cs="FrankRuehl" w:hint="cs"/>
          <w:rtl/>
        </w:rPr>
        <w:t>...</w:t>
      </w:r>
      <w:r w:rsidRPr="002B7D92">
        <w:rPr>
          <w:rStyle w:val="HebrewChar"/>
          <w:rFonts w:cs="FrankRuehl" w:hint="cs"/>
          <w:rtl/>
        </w:rPr>
        <w:t xml:space="preserve"> ד' דברים הזכירו אלו חכמים, ובכולם אמרו שהעושה כאלו עשה לשכינה. ורוצה לומר כי יש לרב אל תלמידו דמיון לשכינה, כי הרב שהוא עלה לחכמתו הרי הוא דומה אל העלה במה, ובשביל כך יש כאן שתוף במה לשכינה, ואף באביו ואמו אמרו כך, שהוקש כבודם לכבוד המקום, וכך הוא ברבו שהשלים אותו בתורה, כי אין האדם נחשב מציאות שלם רק בתורה, והרי הרב מביא אותו לעולם הבא</w:t>
      </w:r>
      <w:r w:rsidR="002B7D92" w:rsidRPr="002B7D92">
        <w:rPr>
          <w:rStyle w:val="HebrewChar"/>
          <w:rFonts w:cs="FrankRuehl" w:hint="cs"/>
          <w:rtl/>
        </w:rPr>
        <w:t>...</w:t>
      </w:r>
      <w:r w:rsidRPr="002B7D92">
        <w:rPr>
          <w:rStyle w:val="HebrewChar"/>
          <w:rFonts w:cs="FrankRuehl" w:hint="cs"/>
          <w:rtl/>
        </w:rPr>
        <w:t xml:space="preserve"> ומכל מקום הוצרך לאשמועינן כי כל אחד חמור יותר, ובכל אחד צריך לאשמועינן שיש אל הרב חומר השכינה מצד השתתפות שניהם בשם, כי הרב נחשב בשם עלה. ויש לך לדעת להבין ולהעמיק בענין זה, כי הדברים האלו לא נאמרו בהרחבת הלשון שמי שחולק על רבו או אחד מכל אלו כאלו עושה דבר זה לשכינה, אבל דברים אלו נאמרו בביאור לגמרי, וזה כי תמצא גם כן לענין הכבוד הפך זה, כדאמרינן במסכת סוכה חייב אדם להקביל את פני רבו ברגל</w:t>
      </w:r>
      <w:r w:rsidR="002B7D92" w:rsidRPr="002B7D92">
        <w:rPr>
          <w:rStyle w:val="HebrewChar"/>
          <w:rFonts w:cs="FrankRuehl" w:hint="cs"/>
          <w:rtl/>
        </w:rPr>
        <w:t>...</w:t>
      </w:r>
      <w:r w:rsidRPr="002B7D92">
        <w:rPr>
          <w:rStyle w:val="HebrewChar"/>
          <w:rFonts w:cs="FrankRuehl" w:hint="cs"/>
          <w:rtl/>
        </w:rPr>
        <w:t xml:space="preserve"> ובודאי דבר זה כי כמו שחייב להקביל פני שכינה ברגל חייב גם כן להקביל פני רבו, מפני כי רבו שהוא עלה לו יש לו דמיון אל השי"ת שהוא עלת הכל. הנה המתנגד אל רבו כאלו הוא מתנגד אל השכינה, כיון שעל שניהם נקרא שם עלה, ויאמר כי הוא מתנגד אל עלתו. וכן הקבלת פני רבו במה שכל קבלת פנים הוא לאמתת עצמו של רבו, ויאמר על זה שהיה מקבל פני עלתו וכל הדברים שהם מגיעים אל אמתתו כמו שהוא דבר זה, החולק על רבו, </w:t>
      </w:r>
      <w:r w:rsidRPr="002B7D92">
        <w:rPr>
          <w:rStyle w:val="HebrewChar"/>
          <w:rFonts w:cs="FrankRuehl" w:hint="cs"/>
          <w:rtl/>
        </w:rPr>
        <w:lastRenderedPageBreak/>
        <w:t>שהוא רוצה לדחות את רבו, שזהו עושה לאמיתת רבו. וכן כאשר מקבל פני רבו, שהפנים הוא הכרת אמתת עצמו, ולכך מקבל פני רבו נחשב כאלו הוא עושה לשכינה, ודבר זה ענין עמוק מאד. וכן אשר פורק מאתו יראת חכמים, הן לבזות את החכם בעצמו, או לבזות אדם אחר בפני חכם, שדבר זה מה שאינו מקפיד על כבוד החכם ואינו חושש לו, וזהו מעוט היראה, דבר זה נחשב אפיקורוס ופריקת יראת שמים, וכל ענין זה כי החכמים אשר הם דבקים עם השכינה הן לענין האהבה והן לענין היראה הכל נחשב כאלו נעשה לשכינה, ואין להאריך יותר. (נתיב יראת השם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ומה שדוקא ברגל, כי הוא נקרא מועד אשר בו מתיעד ומתחבר הכל אשר ראוי להתחבר, ולפיכך חייב אדם בראיה ולעלות לרגל ויתייעד עם השכינה, וכך בתלמיד שאמרו (אבות פ"ד) מורא רבך כמורא שמים, יש לו ייעוד עם רבו ברגל. (חידושי אגדות ראש השנה ט"ז ב)</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אך נראה לומר כמשמעו, כי מאחר שמרים ידו כאשר חולץ תפילין ודבר זהו עושה לפני רבו, כי צריך האדם להשפיל אבריו לפני רבו ולהיות נכנע, והרמת יד לפני רבו הוא כנגד רבו. ואף על גב כי להסיר מצנפת שלו או שאר דבר אינו נחשב הרמת יד, היינו מפני שאינו נחשב מעשה, אבל חליצת התפילין דבר זה מעשה נחשב</w:t>
      </w:r>
      <w:r w:rsidR="002B7D92" w:rsidRPr="002B7D92">
        <w:rPr>
          <w:rStyle w:val="HebrewChar"/>
          <w:rFonts w:cs="FrankRuehl" w:hint="cs"/>
          <w:rtl/>
        </w:rPr>
        <w:t>...</w:t>
      </w:r>
      <w:r w:rsidRPr="002B7D92">
        <w:rPr>
          <w:rStyle w:val="HebrewChar"/>
          <w:rFonts w:cs="FrankRuehl" w:hint="cs"/>
          <w:rtl/>
        </w:rPr>
        <w:t xml:space="preserve"> (שם סנהדרין קא ב)</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אור החיים:</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והנכון לתת טעם לרמב"ם הוא שסובר שבזמן הזה אין דעת שלמה שתקרא גדול להתיר לו ללמוד מחכם רשע, שדוקא ר' מאיר שהיה שלם בדעת ובידיעה הוא שהותר לו הדבר שאין לחוש ודאי שילמד ממנו רשעו, ואולי כי לזה דייק התלמוד ואמר ר' מאיר קרא אשכח ודרש וכו', ר' מאיר רמון מצא וכו', פירוש דוקא גדר זה של רבי מאיר הוא שיש לו בהיתר זה לפי שהוא ודאי יזרוק הקליפה ולא יאכל אלא האוכל, וסברא זו נכונה וסמוכה מעצמה היא, לזה סתם רמב"ם לאסור ללמוד מהרב שאינו כמלאך בין לגדול בין לקטן, כי הדורות נתמעטו ואין לנו היתר זה אלא בר' מאיר וכיוצא, וצא ולמד מדבריהם ז"ל שאמרו אם הראשונים כמלאכים וכו', ועל פי זה </w:t>
      </w:r>
      <w:r w:rsidR="007D2353" w:rsidRPr="002B7D92">
        <w:rPr>
          <w:rStyle w:val="HebrewChar"/>
          <w:rFonts w:cs="FrankRuehl" w:hint="cs"/>
          <w:rtl/>
        </w:rPr>
        <w:lastRenderedPageBreak/>
        <w:t>יתבאר אומרו "שמור ושמעת את כל הדברים", פירוש אימתי אני מתנה עליך שאין לך להבין שמועה אלא מאדם שהוא משמר התורה והמצות, אלא דוקא למי שהוא קטן וחסר לשמוע כל הדברים או רובם, שהרוב ככל, אבל הגדול שאינו צריך לשמוע אלא חלק קטן יכול הוא לשמוע אפילו מאדם שאינו שומר תורה ומצות. וכר' מאיר שהיה לומד תורה מאחר הגם שלא היה משמר תורה ומצוות, שהיה זורק קליפתו ואוכל תוכו. (דברים יב כח)</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רוח חיים:</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עשה לך רב, פירוש בחנם, כמו שאמרו (נדרים ל"ז) מה אני בחנם וכו'. וקנה לך חבר אפילו בממון. ואמר עשה לך רב, אף כי אינו ראוי להיות לך רב, וקנה לך חבר להתיעץ עמו גם בעניני עבודת הבורא, כי אם חכם אתה בעיניך היצר הרע יוכל לסמא עיניך ויישיר לך העקוב והרכסים</w:t>
      </w:r>
      <w:r w:rsidR="002B7D92" w:rsidRPr="002B7D92">
        <w:rPr>
          <w:rStyle w:val="HebrewChar"/>
          <w:rFonts w:cs="FrankRuehl" w:hint="cs"/>
          <w:rtl/>
        </w:rPr>
        <w:t>...</w:t>
      </w:r>
      <w:r w:rsidRPr="002B7D92">
        <w:rPr>
          <w:rStyle w:val="HebrewChar"/>
          <w:rFonts w:cs="FrankRuehl" w:hint="cs"/>
          <w:rtl/>
        </w:rPr>
        <w:t xml:space="preserve"> והוי דן את כל האדם לכף זכות, כי בלתי זאת לא תכון חבורתך עמו כי יתראה בעיניך כי הרב או החבר אינם עושים כהוגן ויפול מריבה ביניכם, לכן אמר והוי דן את כל האדם לכף זכות. (אבות א 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 xml:space="preserve">לכן אמר אהוב את המלאכה, כי את המלאכה יאהב, וכי גדול הנהנה מיגיעו יותר מירא שמים (ברכות ח'), ורוצה לומר יותר מאשר יהנה מתורתו ומיראת שמים שבו, כגון רב, ואם היה ראש ומנהיג פן היה נלכד בשחיתותם ובפח הגאוה, ואמר ושנא את הרבנות, כי ברבנות ושררה נהפוך הוא, אף כי אי אפשר לעולם בלא רבנים ופרנסים, ולפעמים מוכרח לאדם להיות רב, אך יהיה זאת לו אך מצד ההכרח, אבל ברצונו ישנא את הרבנות להתפרנס מזה, ויאהב יותר המלאכה. ועל דרך צחות יתפרש אהוב את המלאכה נמשך אל הרבנות, והיינו מלאכת הרבנות יאהב, והוא הלימוד והבקיאות בהוראה, ולשנוא את הרבנות והתרברבות בעצם. ובעונותינו הרבים עתה הדבר להיפך, אוהבים הרבנות ושונאים מלאכתה, לדעת להורות בדת ודין בבקיאות ועיון. ואמנם ההוראות דבר יקר הוא ומי יורה דעה ומי ידון אם לא השרידים אשר ה' קורא, אבל הרב יאהב רק את מלאכת ההוראה היינו הלימוד, כי מלאכת מצוה היא </w:t>
      </w:r>
      <w:r w:rsidR="007D2353" w:rsidRPr="002B7D92">
        <w:rPr>
          <w:rStyle w:val="HebrewChar"/>
          <w:rFonts w:cs="FrankRuehl" w:hint="cs"/>
          <w:rtl/>
        </w:rPr>
        <w:lastRenderedPageBreak/>
        <w:t>אבל הרבנות אף שיהיה רב ישנאנה</w:t>
      </w:r>
      <w:r w:rsidRPr="002B7D92">
        <w:rPr>
          <w:rStyle w:val="HebrewChar"/>
          <w:rFonts w:cs="FrankRuehl" w:hint="cs"/>
          <w:rtl/>
        </w:rPr>
        <w:t>...</w:t>
      </w:r>
      <w:r w:rsidR="007D2353" w:rsidRPr="002B7D92">
        <w:rPr>
          <w:rStyle w:val="HebrewChar"/>
          <w:rFonts w:cs="FrankRuehl" w:hint="cs"/>
          <w:rtl/>
        </w:rPr>
        <w:t xml:space="preserve"> (שם א י)</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רש"ר הירש:</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ורב בשום מקום אין רב הגדול בשנים, אלא תמיד הגדול במספר ועצמה, בסופו של דבר יתברר, כי הרב רק עבד למען הצעיר. (בראשית כה כג)</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יש טומאה הנ"ל מבחינה אחרת, כי דע שעל ידי רבנים ודיינים שאינם כשרים, שעושין עוות הדין, על ידי זה באה טומאה הנ"ל חס ושלום, כי על ידי עוות המשפט, שהוא בחינת (תהלים קכ"ב) "כסאות למשפט" נופלין בחינת אהבות מן המרכבה</w:t>
      </w:r>
      <w:r w:rsidR="002B7D92" w:rsidRPr="002B7D92">
        <w:rPr>
          <w:rStyle w:val="HebrewChar"/>
          <w:rFonts w:cs="FrankRuehl" w:hint="cs"/>
          <w:rtl/>
        </w:rPr>
        <w:t>...</w:t>
      </w:r>
      <w:r w:rsidRPr="002B7D92">
        <w:rPr>
          <w:rStyle w:val="HebrewChar"/>
          <w:rFonts w:cs="FrankRuehl" w:hint="cs"/>
          <w:rtl/>
        </w:rPr>
        <w:t xml:space="preserve"> וכשנפגם המרכבה, בחינת כסאות למשפט על ידי עיוות הדין, אזי נופלים משם אהבות נפולות, ועל ידי האהבות הנפולות בא חס ושלום החימום והטומאה הנ"ל</w:t>
      </w:r>
      <w:r w:rsidR="002B7D92" w:rsidRPr="002B7D92">
        <w:rPr>
          <w:rStyle w:val="HebrewChar"/>
          <w:rFonts w:cs="FrankRuehl" w:hint="cs"/>
          <w:rtl/>
        </w:rPr>
        <w:t>...</w:t>
      </w:r>
      <w:r w:rsidRPr="002B7D92">
        <w:rPr>
          <w:rStyle w:val="HebrewChar"/>
          <w:rFonts w:cs="FrankRuehl" w:hint="cs"/>
          <w:rtl/>
        </w:rPr>
        <w:t xml:space="preserve"> (תנינא ה יא)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לפעמים השי"ת עושה מופתים על ידי בעלי הפוסקים, בבחינת (דה"א ט"ז) "מופתיו ומשפטי פיהו", שעל ידי משפטי פיהו, שפוסק שיהיה כך, נעשה מופת, כי מחמת שנתקבל לבעל פוסק וכשפוסק באיסור והיתר וכיוצא מקבלין דעתו, כמו כן כשפוסק באיזה ענין מקבלין דעתו ונעשין מופתים על ידו. וזהו בחינת המופתים שמספרים מהגאונים שהיו בדורות שלפנינו. (תנינא מא)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 כיון שמבקשי החכמה הם בגדר החיים יתעורר בו תשוקה לכסוף לרב ומורה דרכי החכמה בתשוקה נפלאה מאד, כי היא תשוקת החיים, וכאשר ישיגו ישמרהו כבבת עין, וייקר כל רגע שבתו אצלו,ויאהבהו אהבה נפלאה כאשר יאהב את החיים, והפורש ממנו כפורש מן החיים. (חלק א מ)</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ואף על פי כן אמר לו רשב"י מעקימת פניך ניכר שתלמיד חכם אתה, אל יחזור הבן אצל אביו. פירוש כי דן אותו כמורה הלכה בפני רבו וחייב מיתה. והנה מכל הסוגיה (מעילה י"ז א') מוכח שתלמיד חכם גדול היה כבר אז, והראיה שבחרו בו לילך עם רשב"י, וגם רשב"י בחר בו, </w:t>
      </w:r>
      <w:r w:rsidR="007D2353" w:rsidRPr="002B7D92">
        <w:rPr>
          <w:rStyle w:val="HebrewChar"/>
          <w:rFonts w:cs="FrankRuehl" w:hint="cs"/>
          <w:rtl/>
        </w:rPr>
        <w:lastRenderedPageBreak/>
        <w:t>והנה שמר כבוד רבו כי פנה עצמו לצד אחר ודבר בלחש כמדבר לפני רבו, ואף על פי כן דן אותו רשב"י למיתה, ולולא קביל עליו כבר היה מת</w:t>
      </w:r>
      <w:r w:rsidRPr="002B7D92">
        <w:rPr>
          <w:rStyle w:val="HebrewChar"/>
          <w:rFonts w:cs="FrankRuehl" w:hint="cs"/>
          <w:rtl/>
        </w:rPr>
        <w:t>...</w:t>
      </w:r>
      <w:r w:rsidR="007D2353" w:rsidRPr="002B7D92">
        <w:rPr>
          <w:rStyle w:val="HebrewChar"/>
          <w:rFonts w:cs="FrankRuehl" w:hint="cs"/>
          <w:rtl/>
        </w:rPr>
        <w:t xml:space="preserve"> בשביל העדר הכבוד מעט שגרם לרבו, דן אותו שאין לו אהבת התורה, וחייב מיתה, ואמרנו בזה דז"ל (שבת קי"ט) המבזה תלמיד חכם אין רפואה למכתו, פירוש מורה הלכה בפני רבו, שאינו מבזה אותו רק גורם העדר הכבוד יש לו רפואה למכתו, מיתה, מה שאינו כן המבזה אין לו רפואה. ויש עוד דברים בזה לאיים</w:t>
      </w:r>
      <w:r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ואמרנו אילו לא היה לישראל רק מצות אימתא דרביה כמה יכול לזכך את האדם. וזהו עשה לך רב וקנה לך חבר, יהי כבוד חברך חביב עליך כשלך, כי הלא בזה תקנה לך כבוד חכמים ינחלו בה קנות לו אהבת וחביבות הידיעה. (שם פא)</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ידוע מה שאמרו חכמי החנוך, כי המתלמד צריך לדעת אודות מלמדו שני דברים, אשר המה יתנו לו עוז לקבל הלימודיות ממלמדו בשמחה ובחפץ לב. והוא אחד - כי מלמדו חכם ממנו ויודע מה טובה לפניו יותר ממנו. השני - כי מלמדו דורש טובתו מאד, לא טובת עצמו, או כוונה אחרת, אך להעמידם את המתלמד על גרם המעלות אשר ידרוש טובת בנו על הצלחה ועושר. וכשיבורר אצלו זאת בהכרה נכונה, כי המלמד דורש טובתו וגם כי הוא יודע טובתו יותר ממנו עצמו, אז ימסור עצמו לרבו קנין ממש, ולכל אשר יצוונו יעשה בשמחה גדולה</w:t>
      </w:r>
      <w:r w:rsidR="002B7D92" w:rsidRPr="002B7D92">
        <w:rPr>
          <w:rStyle w:val="HebrewChar"/>
          <w:rFonts w:cs="FrankRuehl" w:hint="cs"/>
          <w:rtl/>
        </w:rPr>
        <w:t>...</w:t>
      </w:r>
      <w:r w:rsidRPr="002B7D92">
        <w:rPr>
          <w:rStyle w:val="HebrewChar"/>
          <w:rFonts w:cs="FrankRuehl" w:hint="cs"/>
          <w:rtl/>
        </w:rPr>
        <w:t xml:space="preserve"> (חלק ב רכה)</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שעורי דעת: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אף גם בזה יש לראות את גודל מסורתינו, אצל חכמי האומות הם מתחילים מן הסוף, דברי הקודמים ישמשו להם רק כמין חומר, לא כן אצל חכמי ישראל, כל דעת גדולי הדורות מצטרפת אצלם לבנין אחד, שפסגתו מוכתרת בכתר התורה הכתובה והמסורה. לידי מדרגה זו אפשר להגיע רק מי שיש לו רב, ששמש אותו ושמסר לו רוב חכמתו. ואפילו אם לא שמע ממנו דבר אחד, ידע איך לכוין דעת רבו בהבנת דבר מתוך דבר על פי דמות דיוקנו. מלבד זה כל שהמשך תורתו הוא המשך מתורת רבו, הרי עדיין לומדים אנו מפי רבו, כמאמר חז"ל על הכתוב "אחרי מותי", שתלמידו של אדם חביב </w:t>
      </w:r>
      <w:r w:rsidRPr="002B7D92">
        <w:rPr>
          <w:rStyle w:val="HebrewChar"/>
          <w:rFonts w:cs="FrankRuehl" w:hint="cs"/>
          <w:rtl/>
        </w:rPr>
        <w:lastRenderedPageBreak/>
        <w:t>עליו כגופו</w:t>
      </w:r>
      <w:r w:rsidR="002B7D92" w:rsidRPr="002B7D92">
        <w:rPr>
          <w:rStyle w:val="HebrewChar"/>
          <w:rFonts w:cs="FrankRuehl" w:hint="cs"/>
          <w:rtl/>
        </w:rPr>
        <w:t>...</w:t>
      </w:r>
      <w:r w:rsidRPr="002B7D92">
        <w:rPr>
          <w:rStyle w:val="HebrewChar"/>
          <w:rFonts w:cs="FrankRuehl" w:hint="cs"/>
          <w:rtl/>
        </w:rPr>
        <w:t xml:space="preserve"> על כרחך אין זה מפני החביבות לבד, אלא מפני קריבות הדעת בין הרב ותלמידו, תורת הרב מצטיירת במדה רבה בצורת התלמיד ונכרת בהליכותיו, מהות הרב ממשיכה לחיות ולפעול בתלמיד, כענין שמצינו "אגורה באהליך עולמים"</w:t>
      </w:r>
      <w:r w:rsidR="002B7D92" w:rsidRPr="002B7D92">
        <w:rPr>
          <w:rStyle w:val="HebrewChar"/>
          <w:rFonts w:cs="FrankRuehl" w:hint="cs"/>
          <w:rtl/>
        </w:rPr>
        <w:t>...</w:t>
      </w:r>
      <w:r w:rsidRPr="002B7D92">
        <w:rPr>
          <w:rStyle w:val="HebrewChar"/>
          <w:rFonts w:cs="FrankRuehl" w:hint="cs"/>
          <w:rtl/>
        </w:rPr>
        <w:t xml:space="preserve"> כל תלמיד חכם שאומרים דבר שמועה מפיו בעולם הזה שפתותיו דובבות בקבר (יבמות צ"ז). ישנה דעה מוטעת בעולם, כי יש לך אדם שתכונתו כולה רב, ואדם שכולו תלמיד אבל האמת היא ההפך, אי אפשר להיות רב כהלכה למי שאינו תלמיד כהלכה, שבאמת ענינם אחד, מפני אשר הכח לו לסמוך את דעתו לדעת רבו יהיה בכחו לסמוך את דעת תלמידו אליו, כדאמרינן, אם שמע תשמע, אם שמעת לקול רבך, סופך שאחרונים שומעים לך (מ"ר כי תשא). מי שיש לו רב יכול להעמיד תלמידים הרבה, אשר בקבלם את צורת תורתו הוא, קבל יקבלו את תורת רבותיו, ויסמכו דעתם לדעת קדמונינו, כי רק באופן זה יש לכוון צורתא דשמעתתא ולאסוקא שמעתתא אליבא דהלכתא. (חלק א עמוד רטו)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ולכן הרוצה להרגיל עצמו לדון בכל דבר בישרות דעת, עליו לשמוע ולכוון דעתו לדעת רבו. כי מלבד מה שעל פי רוב יש לו לרב יותר נסיון החיים, ודעת זקנים היא יותר מיושבת, הרי דעת תורה קובעת את ישרות המחשבה לשפוט על הכל יותר במשפט ישר ונכון.</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אולם מלבד זה ישנה חשיבות מיוחדת לדברי הרב מפני שיש לזה ערך סגולי. מצינו בגמרא (סוכה ל"ב ב')</w:t>
      </w:r>
      <w:r w:rsidR="002B7D92" w:rsidRPr="002B7D92">
        <w:rPr>
          <w:rStyle w:val="HebrewChar"/>
          <w:rFonts w:cs="FrankRuehl" w:hint="cs"/>
          <w:rtl/>
        </w:rPr>
        <w:t>...</w:t>
      </w:r>
      <w:r w:rsidRPr="002B7D92">
        <w:rPr>
          <w:rStyle w:val="HebrewChar"/>
          <w:rFonts w:cs="FrankRuehl" w:hint="cs"/>
          <w:rtl/>
        </w:rPr>
        <w:t xml:space="preserve"> הואיל ונפיק מפומיה דרב כהנא</w:t>
      </w:r>
      <w:r w:rsidR="002B7D92" w:rsidRPr="002B7D92">
        <w:rPr>
          <w:rStyle w:val="HebrewChar"/>
          <w:rFonts w:cs="FrankRuehl" w:hint="cs"/>
          <w:rtl/>
        </w:rPr>
        <w:t>...</w:t>
      </w:r>
      <w:r w:rsidRPr="002B7D92">
        <w:rPr>
          <w:rStyle w:val="HebrewChar"/>
          <w:rFonts w:cs="FrankRuehl" w:hint="cs"/>
          <w:rtl/>
        </w:rPr>
        <w:t xml:space="preserve"> וכן ידעו חז"ל כי מצוה שיכולה ליעשות בהדס של שלשה עלין ובהדס של אחד ושנים, כשחכם גדול כרב כהנא אומר אפילו תרי וחד ומפיק מפומיה כי בתרי וחד נעשית המצות, נעשה רושם על תרי וחד ונתעלה מדרגתם וחשובים ביותר לעשות בהם המצוה, הואיל ונפיק מפומיה דרב כהנא</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בכלל הננו רגילים לדון על כל דבר לפי ערכו הגשמי ואיננו מרגישים את התועליות והסגולות שנותנים דברים רוחניים</w:t>
      </w:r>
      <w:r w:rsidR="002B7D92" w:rsidRPr="002B7D92">
        <w:rPr>
          <w:rStyle w:val="HebrewChar"/>
          <w:rFonts w:cs="FrankRuehl" w:hint="cs"/>
          <w:rtl/>
        </w:rPr>
        <w:t>...</w:t>
      </w:r>
      <w:r w:rsidRPr="002B7D92">
        <w:rPr>
          <w:rStyle w:val="HebrewChar"/>
          <w:rFonts w:cs="FrankRuehl" w:hint="cs"/>
          <w:rtl/>
        </w:rPr>
        <w:t xml:space="preserve"> וכשאין מתחשבים עם הרוחניות ודאי אי אפשר להרגיש שדבורו של הרב עשה רושם על הדבר וטוב לעשות כפי דבריו, בשביל שבזה קבל מעלה וחשיבות </w:t>
      </w:r>
      <w:r w:rsidRPr="002B7D92">
        <w:rPr>
          <w:rStyle w:val="HebrewChar"/>
          <w:rFonts w:cs="FrankRuehl" w:hint="cs"/>
          <w:rtl/>
        </w:rPr>
        <w:lastRenderedPageBreak/>
        <w:t>יתירה, אלא מוצאים סבות אחרות גשמיות, שבשבילם חושבים שאין כדאי לשמוע לדבריו. אבל חז"ל ידעו את גודל חשיבות הדברים הרוחניים ואת רב כחם, והבינו כמה גדול הכח של שמיעת דברי הרב עד כדי כך שכדאי לעשות דבר שהרב בעצמו אינו אלא מוסיף דבר להקל, ומכל מקום כיון שיצא הדבר מפיו כבר השיג מעלה, והדור מצוה היא לעשות כקולתו.</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כמו כן עלינו להתבונן מה נורא הוא העונש המגיע לזה שחסרה לו ההכרה הדרושה בחובתו להתחשב כראוי עם דעת רבו ולהזהר בכבודו, ממה שמצינו בגמרא חגיגה</w:t>
      </w:r>
      <w:r w:rsidR="002B7D92" w:rsidRPr="002B7D92">
        <w:rPr>
          <w:rStyle w:val="HebrewChar"/>
          <w:rFonts w:cs="FrankRuehl" w:hint="cs"/>
          <w:rtl/>
        </w:rPr>
        <w:t>##</w:t>
      </w:r>
      <w:r w:rsidRPr="002B7D92">
        <w:rPr>
          <w:rStyle w:val="HebrewChar"/>
          <w:rFonts w:cs="FrankRuehl" w:hint="cs"/>
          <w:rtl/>
        </w:rPr>
        <w:t xml:space="preserve"> אמר לו יוסי פשוט ידיך וקבל עיניך</w:t>
      </w:r>
      <w:r w:rsidR="002B7D92" w:rsidRPr="002B7D92">
        <w:rPr>
          <w:rStyle w:val="HebrewChar"/>
          <w:rFonts w:cs="FrankRuehl" w:hint="cs"/>
          <w:rtl/>
        </w:rPr>
        <w:t>...</w:t>
      </w:r>
      <w:r w:rsidRPr="002B7D92">
        <w:rPr>
          <w:rStyle w:val="HebrewChar"/>
          <w:rFonts w:cs="FrankRuehl" w:hint="cs"/>
          <w:rtl/>
        </w:rPr>
        <w:t xml:space="preserve"> אמנם אי אפשר לנו להשיג בשכלנו היאך מענישים בעונש מר כזה לתלמיד יקר כר' יוסי בן דורמסקית, אבל על כל פנים למדין אנו מזה שני דברים, א', עד כמה ידעו והרגישו את החסרון והקלקול כשאין נוהגין כבוד לרב כראוי. ב', כמה גדול היה תוקף דרישתם מתלמידיהם והגבתם על כל חסרון שמצאו בהם. ולא כמו שרגילים עכשיו לחשוב כי אדם גדול צריך להיות נראה רק כוותרן ומטיב, כי רואים אנו שאחרי כל אהבתם לתלמידיהם ורכות לבם</w:t>
      </w:r>
      <w:r w:rsidR="002B7D92" w:rsidRPr="002B7D92">
        <w:rPr>
          <w:rStyle w:val="HebrewChar"/>
          <w:rFonts w:cs="FrankRuehl" w:hint="cs"/>
          <w:rtl/>
        </w:rPr>
        <w:t>...</w:t>
      </w:r>
      <w:r w:rsidRPr="002B7D92">
        <w:rPr>
          <w:rStyle w:val="HebrewChar"/>
          <w:rFonts w:cs="FrankRuehl" w:hint="cs"/>
          <w:rtl/>
        </w:rPr>
        <w:t xml:space="preserve"> בכל זאת בדברים רבים דרשו מתלמידיהם בכל תוקף וענשו אותם עונשים מרים וקשים</w:t>
      </w:r>
      <w:r w:rsidR="002B7D92" w:rsidRPr="002B7D92">
        <w:rPr>
          <w:rStyle w:val="HebrewChar"/>
          <w:rFonts w:cs="FrankRuehl" w:hint="cs"/>
          <w:rtl/>
        </w:rPr>
        <w:t>...</w:t>
      </w:r>
      <w:r w:rsidRPr="002B7D92">
        <w:rPr>
          <w:rStyle w:val="HebrewChar"/>
          <w:rFonts w:cs="FrankRuehl" w:hint="cs"/>
          <w:rtl/>
        </w:rPr>
        <w:t xml:space="preserve"> (חלק ג עמוד עט, וראה שם עוד)</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ירוחם:</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ויהי למס עובד, ברש"י ויהי לכל אחיו ישראל למס עובד לפסוק להם הוראות של תורה וסדר עיבורין. לומדים מכאן ברור מה זה רבנות ומשימתה באמת. הנה קראה אותה התורה בשם מס עובד, המתמנה לרב הוא עבד המחויב לספק לצבור תורה והוראה, זהו תפקידו של הרב, הנה יששכר היה למס, מוטל היה עליו לספק לכל הכלל ישראל לפסוק להם הוראות של תורה ולהודיע בינה לעתים. (דעת תורה בראשית מט טו)</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7D2353" w:rsidRPr="002B7D92">
        <w:rPr>
          <w:rStyle w:val="HebrewChar"/>
          <w:rFonts w:cs="FrankRuehl" w:hint="cs"/>
          <w:rtl/>
        </w:rPr>
        <w:t xml:space="preserve">ואפילו בשביל עון קל לכאורה נענש התלמיד ומסתלק ממנו רבו, עיין רבינו יונה בשערי תשובה "ונאמר על האנשים אשר לא יערכו </w:t>
      </w:r>
      <w:r w:rsidR="007D2353" w:rsidRPr="002B7D92">
        <w:rPr>
          <w:rStyle w:val="HebrewChar"/>
          <w:rFonts w:cs="FrankRuehl" w:hint="cs"/>
          <w:rtl/>
        </w:rPr>
        <w:lastRenderedPageBreak/>
        <w:t>מחשבות תמיד להתבונן ביראת ה', ותהי יראתם אותי מצות אנשים מלומדה, לכן הנני יוסיף להפליא את העם הזה הפלא ופלא ואבדה חכמת חכמיו" וגו'. מהי כאן התביעה</w:t>
      </w:r>
      <w:r w:rsidRPr="002B7D92">
        <w:rPr>
          <w:rStyle w:val="HebrewChar"/>
          <w:rFonts w:cs="FrankRuehl" w:hint="cs"/>
          <w:szCs w:val="20"/>
          <w:rtl/>
        </w:rPr>
        <w:t>?</w:t>
      </w:r>
      <w:r w:rsidR="007D2353" w:rsidRPr="002B7D92">
        <w:rPr>
          <w:rStyle w:val="HebrewChar"/>
          <w:rFonts w:cs="FrankRuehl" w:hint="cs"/>
          <w:rtl/>
        </w:rPr>
        <w:t xml:space="preserve"> שחסרה ההעמקה התמידית במחשבות של יראת שמים. ומהו העונש</w:t>
      </w:r>
      <w:r w:rsidRPr="002B7D92">
        <w:rPr>
          <w:rStyle w:val="HebrewChar"/>
          <w:rFonts w:cs="FrankRuehl" w:hint="cs"/>
          <w:szCs w:val="20"/>
          <w:rtl/>
        </w:rPr>
        <w:t>?</w:t>
      </w:r>
      <w:r w:rsidR="007D2353" w:rsidRPr="002B7D92">
        <w:rPr>
          <w:rStyle w:val="HebrewChar"/>
          <w:rFonts w:cs="FrankRuehl" w:hint="cs"/>
          <w:rtl/>
        </w:rPr>
        <w:t xml:space="preserve"> כבר פירשו רז"ל הכתוב הזה בסילוקן של צדיקים כנ"ל, מי שאינו מעמיק בלמודים לוקחים ממנו רבותיו.</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ויש אשר ברוב ימים וברוב הרגל אובדת השפעת הרב מהתלמיד ואיננה. למעשה אין כל הבדל בדבר מהי הסבה שגרמה לזה, אם מצד הרב או מצד התלמיד, כשפוסקת השפעתו הרי איננו רבו עוד, ולכן יש על האדם לקבוע במסמרות את לימודו שלמד מרבו לבל יתחמק ממנו במשך הזמן וישתכח כליל</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על האדם להכיר את רבו כי רבו הוא, כי בלא זה לא יגיע לכדי למוד ממנו. זהו שאמרו ז"ל באבות, "עשה לך רב", ואם גם יש לו ספק קל בזה שוב לא ילמד ממנו כלל</w:t>
      </w:r>
      <w:r w:rsidR="002B7D92" w:rsidRPr="002B7D92">
        <w:rPr>
          <w:rStyle w:val="HebrewChar"/>
          <w:rFonts w:cs="FrankRuehl" w:hint="cs"/>
          <w:rtl/>
        </w:rPr>
        <w:t>...</w:t>
      </w:r>
      <w:r w:rsidRPr="002B7D92">
        <w:rPr>
          <w:rStyle w:val="HebrewChar"/>
          <w:rFonts w:cs="FrankRuehl" w:hint="cs"/>
          <w:rtl/>
        </w:rPr>
        <w:t xml:space="preserve"> כללו של דבר, על האדם להזהר מאד ברבותיו ובכל האפשרויות ללמוד, כי רבים מאד העיכובים העלולים להביא להכשלת הלימוד. (חלק ב עמוד רנב)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מצינו עוד דבר דומה לזה המבהיר יותר את הענין הנ"ל. אמרו רז"ל "פרנס לפי הדור", בשעה שהמלמד למעלה ממדרגת הבנת תלמידו, יבטל אותו התלמיד בלבו, בחשבו כי אין ממש בדברי רבו. למשל אם התלמיד הוא מגושם ורחוק מרוחניות וברצון רבו לבאר לו את השקפת האיש הרוחני, יהיה לצחוק בעיני תלמידו. אולם אם הרב יהיה גדול הרבה יותר, והתלמיד יראה בעיניו עד כמה רבו בעצמו הוא למעלה הרבה מכל השפעה גשמית, בהכרח ירגיש בעצמו התבטלות לעומת רבו ויקבלו באימה על עצמו, אף אם לא יבינהו, זוהי בחינת "וראו כל עמי הארץ כי שם ה' נקרא עליך ויראו ממך", מה שאין כן אם הרב איננו כל כך למעלה ממדרגת התלמיד, על כזה אמר רבי עקיבא כשהייתי עם הארץ הייתי אומר מי יתן לי תלמיד חכם ואנשכנו כחמור.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משום זה הלא טוב אם יהיה ערך הרב מתאים לערך התלמיד, כי אז יבינהו התלמיד וילמד ממנו כערכו. ואם הרב גדול יותר מזה, רק יפסיד </w:t>
      </w:r>
      <w:r w:rsidRPr="002B7D92">
        <w:rPr>
          <w:rStyle w:val="HebrewChar"/>
          <w:rFonts w:cs="FrankRuehl" w:hint="cs"/>
          <w:rtl/>
        </w:rPr>
        <w:lastRenderedPageBreak/>
        <w:t>תלמידו על ידו. אמנם אם מדרגת הרב גדולה כל כך עד שגם התלמיד הפחות יתבטל לעומתו, בודאי לא יבא הפסד לתלמידו על ידו ואדרבא יתעלה עוד יותר.</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נמצא שבבחינה האמצעית נהי דבאשמת פחיתות התלמיד הוא אשר לא יבין את רבו הגדול ממנו, מכל מקום גם הרב אחראי בדבר, כי אילו התעלה יותר היה פועל לטובה אפילו על התלמיד הפחות. (שם עמוד רפ)</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ברם לא רק בכמות זכויותיו נכפלות, אלא יתכן שגם באיכות ובהעמקה יתוספו לו זכויות יותר גדולות ממה שהיה יכול לזכות על ידי עבודתו הוא. יתכן שהרב יעלה את התלמיד להשגות יותר גדולות ממה שהיה בכח הרב להשיג, ואז יהיו גם לרב על ידי זה זכויות כאלו שמצד עצמו לא היה שייך אליהן כלל.</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אלישע ביקש מאליהו בשעת הסתלקותו "ויהי נא פי שנים ברוחך אלי" (מ"ב ב' ט'), והרי נתמלאה בקשתו, כי אליהו החיה מת אחד, ואלישע החיה שני מתים</w:t>
      </w:r>
      <w:r w:rsidR="002B7D92" w:rsidRPr="002B7D92">
        <w:rPr>
          <w:rStyle w:val="HebrewChar"/>
          <w:rFonts w:cs="FrankRuehl" w:hint="cs"/>
          <w:rtl/>
        </w:rPr>
        <w:t>...</w:t>
      </w:r>
      <w:r w:rsidRPr="002B7D92">
        <w:rPr>
          <w:rStyle w:val="HebrewChar"/>
          <w:rFonts w:cs="FrankRuehl" w:hint="cs"/>
          <w:rtl/>
        </w:rPr>
        <w:t xml:space="preserve"> וצריך ביאור כיצד יתכן דבר זה, גם צריך לברר מדוע תלה אליהו את הדבר בתנאי שיראה בהסתלקותו, כמו שנאמר שם, "אם תראה אותי לוקח מאתך יהי לך כן"</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אולם לצדיקים יש חיבור עם נשמתם העליונה. אם מקבלים הארות ממנה גם בעודה עלי אדמות, כנזכר לעיל בשם האר"י ז"ל, "ומשם שואבת לו חיים מלמעלה תמיד, ומריקה אל נשמתו אשר בתוכו". אך עצם נשמתם העליונה מוסתרת גם מהם, כי לולא זאת היתה מתבטלת אצלם הבחירה, כאמור. ככל שיגדל הצדיק בתורה ובמצות ובזיכוך טמטום לבבו, כן יזכה להארה ולפנימיות יתר, בהכפלת שמות הצדיקים רומזת התורה על הארת נשמתם העליונה על התחתונה.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בשעת מיתתו זוכה הצדיק שנשמתו העליונה תתאחד עם התחתונה בשלמות</w:t>
      </w:r>
      <w:r w:rsidR="002B7D92" w:rsidRPr="002B7D92">
        <w:rPr>
          <w:rStyle w:val="HebrewChar"/>
          <w:rFonts w:cs="FrankRuehl" w:hint="cs"/>
          <w:rtl/>
        </w:rPr>
        <w:t>...</w:t>
      </w:r>
      <w:r w:rsidRPr="002B7D92">
        <w:rPr>
          <w:rStyle w:val="HebrewChar"/>
          <w:rFonts w:cs="FrankRuehl" w:hint="cs"/>
          <w:rtl/>
        </w:rPr>
        <w:t xml:space="preserve"> ויש כמה דרגות בזה. המדרגה העליונה היא מיתת נשיקה שהוזכרה במיתת צדיקים גדולים, שמסתלקים מן העולם תוך דביקותם בו ית'. מדרגה יותר נמוכה היא, שהצדיק מסתלק מתוך התגלות נשמתו העליונה אליו, ודבקותו בה</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ההוא יומא דאשכבתיה דרבי, נפקא בת קלא </w:t>
      </w:r>
      <w:r w:rsidRPr="002B7D92">
        <w:rPr>
          <w:rStyle w:val="HebrewChar"/>
          <w:rFonts w:cs="FrankRuehl" w:hint="cs"/>
          <w:rtl/>
        </w:rPr>
        <w:lastRenderedPageBreak/>
        <w:t>ואמרה, כל דהוה באשכבתיה דרבי מזומן הוא לחיי עולם הבא (כתובות ק"ג). הדבר צריך ביאור, מי שלמד כל ימיו אצל רבינו הקדוש ורק בשעת פטירתו לא היה אצלו, מדוע עליו לא נאמר שמזומן הוא לחיי עולם הבא</w:t>
      </w:r>
      <w:r w:rsidR="002B7D92" w:rsidRPr="002B7D92">
        <w:rPr>
          <w:rStyle w:val="HebrewChar"/>
          <w:rFonts w:cs="FrankRuehl" w:hint="cs"/>
          <w:szCs w:val="20"/>
          <w:rtl/>
        </w:rPr>
        <w:t>?</w:t>
      </w:r>
      <w:r w:rsidR="002B7D92" w:rsidRPr="002B7D92">
        <w:rPr>
          <w:rStyle w:val="HebrewChar"/>
          <w:rFonts w:cs="FrankRuehl" w:hint="cs"/>
          <w:rtl/>
        </w:rPr>
        <w:t>...</w:t>
      </w:r>
      <w:r w:rsidRPr="002B7D92">
        <w:rPr>
          <w:rStyle w:val="HebrewChar"/>
          <w:rFonts w:cs="FrankRuehl" w:hint="cs"/>
          <w:rtl/>
        </w:rPr>
        <w:t xml:space="preserve"> הסברנו שבזמן המיתה מתחברת הנשמה התחתונה עם הנשמה העליונה, והנשמה העליונה באה אז לידי התגלות, כיון שמתבטל המסך הגשמי, שמבדיל ביניהן בחייהן לצורך הבחירה, והרי מי שזוכה אז לראות את רבו עולה בדרגת העולם הבא שלו, יכול ללמוד מזה הרבה יותר ממה שלמד בימי חייו, שעה שנשמתו העליונה של רבו היתה עדיין בהעלם. למוד זה של הכרת המציאות הפנימית של רבו, נכנס לעומק לב התלמיד שדבק ברבו, ועליית התלמיד אחר כך מנקודה זו ולמעלה, לכן יכול לעלות יותר ממה שרבו עלה, כיון שלרבו לא היה למוד כזה בחייו</w:t>
      </w:r>
      <w:r w:rsidR="002B7D92" w:rsidRPr="002B7D92">
        <w:rPr>
          <w:rStyle w:val="HebrewChar"/>
          <w:rFonts w:cs="FrankRuehl" w:hint="cs"/>
          <w:rtl/>
        </w:rPr>
        <w:t>...</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בשעת מיתה התגלות הפנימיות של הרב היא גדולה, ולכן השפעתו חזקה ביותר, וכל גילוי של פנימיות אמתית משפיע על פנים המקבל. התלמיד מקבל מאורו הפנימי של הרב, כיון שהרב והתלמיד המשפיע והמושפע מתאחדים באחוד נפשי פנימי, דברים היוצאים מפנימיות הלב נכנסים אל הלב. ההשפעה הרוחנית האמיתית היא מלב אל לב על ידי דבקות הלבבות.</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ברם, על ידי דבקות הלבבות שבין רב ותלמיד נוספת רוחניות ופנימיות גם לרב, כי על ידי ההתחברות וההתאחדות הרוחנית של הרב והתלמיד, מקבל גם הרב מהתלמיד. הזכות (ז' פתוחה) שיזכך והעלה את תלמידו חוזרת אל הרב. הזכיויות שנתוספו לרב על ידי זיכוי התלמיד, אינן רק בבחינת היותו כלי לעליית התלמיד, אלא יותר מזה - הוא מקבל זכות נפשית מהתלמיד. זהו ההבדל שבין "כלי למצוה", ל"פרי המצוה", שמעלת הפרי חוזרת אל העץ, שהרי הפרי נותן טעם וריח לעץ, בבחינת "טעם עצו ופריו שווין". כשהתלמיד מקבל את תורת רבו, והוא דבק ברבו דבקות פנימית לבבית, אז מגיעים לאיחוד פנימי, ומתחברים כאחד ממש, וכל המחובר אל הטהור טהור. (בבחינה זו אפשר לבאר כיצד תלמידיו </w:t>
      </w:r>
      <w:r w:rsidRPr="002B7D92">
        <w:rPr>
          <w:rStyle w:val="HebrewChar"/>
          <w:rFonts w:cs="FrankRuehl" w:hint="cs"/>
          <w:rtl/>
        </w:rPr>
        <w:lastRenderedPageBreak/>
        <w:t>של אחר העלוהו לעולם הבא).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זהו הביאור העמוק יותר בדבריו של בעל "חובות הלבבות" שהבאנו בפתח דברינו. על ידי זיכוי הרבים נוספת לאדם זכות ורוחניות, אשר לא היה יכול להשיגה בכחות עצמו לבד. זוהי הכפלת הזכויות שמוזכרת שם, הגדלת רוחניות המשפיע</w:t>
      </w:r>
      <w:r w:rsidR="002B7D92" w:rsidRPr="002B7D92">
        <w:rPr>
          <w:rStyle w:val="HebrewChar"/>
          <w:rFonts w:cs="FrankRuehl" w:hint="cs"/>
          <w:rtl/>
        </w:rPr>
        <w:t>...</w:t>
      </w:r>
      <w:r w:rsidRPr="002B7D92">
        <w:rPr>
          <w:rStyle w:val="HebrewChar"/>
          <w:rFonts w:cs="FrankRuehl" w:hint="cs"/>
          <w:rtl/>
        </w:rPr>
        <w:t xml:space="preserve"> (חלק ג עמוד כו והלאה)</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הרי שההכרעה על זמני ההתחסדות וההתרכזות בתוך עצמו קשה היא עד מאד, וכרוכה בסכנות רבות. קשה לו לאדם להכריע בדברים כאלה בעצמו. כי בכל הכרעה אפשר ומוכרח שתתערב בו מעצת היצר. על כזה ועל כיוצא בזה נאמר "עשה לך רב", כי רק רבו האוהבו והמכירו בכל פרטי תכונותיו על כל גבורותיו וחולשותיו, הוא יכול לתת לו את העצה הנכונה והמתאימה לדרגתו הפרטית. (שם עמוד לז)</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7D2353" w:rsidRPr="002B7D92">
        <w:rPr>
          <w:rStyle w:val="HebrewChar"/>
          <w:rFonts w:cs="FrankRuehl" w:hint="cs"/>
          <w:rtl/>
        </w:rPr>
        <w:t>הסבר הדברים הוא, שאם אין האדם מנצל את המשפיעים הגדולים לקנות בתוך עצמו ערכים פנימיים של תורה ויראת שמים, אלא אפילו היראה אצלו רק בגדר מצות אנשים מלומדה, אז צריך לקחת ממנו את רבותיו הגדולים. הרי רבותיו אינם יכולים לנסך לתוכו רוחניות פנימית, אלא הם עבורו רק כלים לרוחניות, שאם מנצל את האפשרות ללמוד ולשאוף מהם, יוכל לקנות על ידם את הפנימיות. הרב המלמד את התלמיד נותן לו בזה את האמצעים לגלות את פנימיות עצמו. אחרי שהרב מסר לו את ה"וידעת היום", עבודת התלמיד היא לבא אל "והשבות אל לבבך", להכניס את הדברים אל תוך לבו ולהפכם לנכס פנימי. אמנם אם התלמיד מסתפק בזה שאכן יש לו רב גדול, ושהוא נמצא במקום תורה, ומזניח בזה את העבודה העצמית הפנימית, וכל תורתו ועבודתו נשארות חיצוניות ושטחיות, אז אין עצה אחרת מאשר "ואבדה חכמת חכמיו ובינת נבוניו תסתתר". ההשגחה העליונה גוזרת לעשות את הנתוח המסוכן של סילוק הצדיקים, כמו שצריך לפעמים לעשות לחולה ניתוח מסוכן, כיון שרק הוא נותן סיכויים להצלת חייו. אז יש תקוה, שכאשר צריך האדם לעמול בכחות עצמיים להגיע אל הפנימיות, יהא לבו קרוב אליו ית' באמת, והיראה תהיה טהורה, ולא מלומדת מחמת הרגל חיצוני גרידא</w:t>
      </w:r>
      <w:r w:rsidRPr="002B7D92">
        <w:rPr>
          <w:rStyle w:val="HebrewChar"/>
          <w:rFonts w:cs="FrankRuehl" w:hint="cs"/>
          <w:rtl/>
        </w:rPr>
        <w:t>...</w:t>
      </w:r>
      <w:r w:rsidR="007D2353" w:rsidRPr="002B7D92">
        <w:rPr>
          <w:rStyle w:val="HebrewChar"/>
          <w:rFonts w:cs="FrankRuehl" w:hint="cs"/>
          <w:rtl/>
        </w:rPr>
        <w:t xml:space="preserve"> (שם עמוד קלה)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lastRenderedPageBreak/>
        <w:t>רב - רבי</w:t>
      </w:r>
    </w:p>
    <w:p w:rsidR="002B7D92" w:rsidRDefault="007D2353" w:rsidP="002B7D92">
      <w:pPr>
        <w:pStyle w:val="NormalPar"/>
        <w:widowControl w:val="0"/>
        <w:spacing w:line="254" w:lineRule="exact"/>
        <w:jc w:val="both"/>
        <w:rPr>
          <w:rStyle w:val="HebrewChar"/>
          <w:rFonts w:hint="cs"/>
          <w:rtl/>
        </w:rPr>
      </w:pPr>
      <w:r w:rsidRPr="002B7D92">
        <w:rPr>
          <w:rStyle w:val="HebrewChar"/>
          <w:rFonts w:cs="FrankRuehl" w:hint="cs"/>
          <w:rtl/>
        </w:rPr>
        <w:t>מחיי חכמי המשנה והתלמוד  ואישים בתקופתם כגון ברוריה.</w:t>
      </w:r>
    </w:p>
    <w:p w:rsidR="002B7D92" w:rsidRDefault="007D2353" w:rsidP="002B7D92">
      <w:pPr>
        <w:pStyle w:val="NormalPar"/>
        <w:widowControl w:val="0"/>
        <w:spacing w:before="200" w:line="254" w:lineRule="exact"/>
        <w:jc w:val="both"/>
        <w:rPr>
          <w:rStyle w:val="HebrewChar"/>
          <w:rFonts w:hint="cs"/>
          <w:rtl/>
        </w:rPr>
      </w:pPr>
      <w:r w:rsidRPr="002B7D92">
        <w:rPr>
          <w:rStyle w:val="Code01"/>
          <w:rFonts w:hint="cs"/>
          <w:rtl/>
        </w:rPr>
        <w:t>רבי אבא</w:t>
      </w:r>
    </w:p>
    <w:p w:rsidR="002B7D92" w:rsidRDefault="007D2353"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הא ר' אבא ורבי אסי איקלעו לבי ר' אבא דמן חיפא ונפל מנרתא על גלימיה דר' אסי ולא טילטלה</w:t>
      </w:r>
      <w:r w:rsidR="002B7D92" w:rsidRPr="002B7D92">
        <w:rPr>
          <w:rStyle w:val="HebrewChar"/>
          <w:rFonts w:cs="FrankRuehl" w:hint="cs"/>
          <w:rtl/>
        </w:rPr>
        <w:t>...</w:t>
      </w:r>
      <w:r w:rsidRPr="002B7D92">
        <w:rPr>
          <w:rStyle w:val="HebrewChar"/>
          <w:rFonts w:cs="FrankRuehl" w:hint="cs"/>
          <w:rtl/>
        </w:rPr>
        <w:t xml:space="preserve"> (שבת מה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 אין לך גדול בבעלי תשובה יותר מיאשיהו בדורו ואחד בדורנו, ומנו אבא אבוה דרבי ירמיה בר אבא, ואמרי לה אחא אחוה דאבא אבוה דרב ירמיה בר אבא</w:t>
      </w:r>
      <w:r w:rsidR="002B7D92" w:rsidRPr="002B7D92">
        <w:rPr>
          <w:rStyle w:val="HebrewChar"/>
          <w:rFonts w:cs="FrankRuehl" w:hint="cs"/>
          <w:rtl/>
        </w:rPr>
        <w:t>...</w:t>
      </w:r>
      <w:r w:rsidRPr="002B7D92">
        <w:rPr>
          <w:rStyle w:val="HebrewChar"/>
          <w:rFonts w:cs="FrankRuehl" w:hint="cs"/>
          <w:rtl/>
        </w:rPr>
        <w:t xml:space="preserve"> (שם נו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אבא זבן בתליסר אסתירי פשיטי בישרא מתליסר טבחי (לטעום בשבת מן המובחר), ומשלים להו אצינורא דדשא, ואומר להו אשור הייא אשור הייא (התאשרו והתחזקו מהר להכין את זו). (שם קיט א)</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כגון מאי, אמר רב ספרא כגון תרנגולתא דר' אבא, (מבשלה ושורה ימים רבים בחמין למחות מאליה ואוכלה לרפואה), ואמר רב ספרא זימנא חדא איקלעית להתם ואוכלן מיניה, ואי לא רבי אבא דאשקיין חמרא בר תלתא טרפי איתנסי. (שם קמה ב)</w:t>
      </w:r>
    </w:p>
    <w:p w:rsidR="002B7D92" w:rsidRPr="002B7D92" w:rsidRDefault="007D2353"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גידל הוה מהפיך בההיא ארעא אזל רבי אבא זבנה, אזל רב גידל קבליה לרבי זירא, אזל רבי זירא וקבליה לרב יצחק נפחא, אמר ליה המתן עד שיעלה אצלנו לרגל, כי סליק אשכחיה אמר ליה עני מהפך בחררה ובא אחר ונטלה הימנו מאי, אמר ליה נקרא רשע, ואלא מר מאי טעמא עבד הכי, א"ל לא הוה ידענא, השתא נמי ניתבה ניהליה מר, א"ל זבוני לא מזבנינא לה, דארעא קמייתא היא ולא מסמנא מילתא, (אינו סימן טוב לאדם שימכור מקחו הראשון), אי בעי במתנה נישקליה, רב גידל לא נחית לה דכתיב ושונא מתנות יחיה, רבי אבא לא נחית לה משום דהפיך בה רב גידל, לא מר נחית לה ולא מר נחית לה ומיתקריא ארעא דרבנן. (קידושין נט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יוסף אחורי דרבי אבא קמיה דרב הונא, ויתיב רב הונא וקאמר הלכה כרבי יהושע בן קרחה והלכה כרבי יהודה, אהדרינהו רב יוסף לאפיה אמר</w:t>
      </w:r>
      <w:r w:rsidR="002B7D92" w:rsidRPr="002B7D92">
        <w:rPr>
          <w:rStyle w:val="HebrewChar"/>
          <w:rFonts w:cs="FrankRuehl" w:hint="cs"/>
          <w:rtl/>
        </w:rPr>
        <w:t>...</w:t>
      </w:r>
      <w:r w:rsidRPr="002B7D92">
        <w:rPr>
          <w:rStyle w:val="HebrewChar"/>
          <w:rFonts w:cs="FrankRuehl" w:hint="cs"/>
          <w:rtl/>
        </w:rPr>
        <w:t xml:space="preserve"> (בבא קמא קב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כי הא דרבי אבא הוי מסיק זוזי בדרב יוסף בר חמא, א"ל לרב ספרא בהדי דאתית אייתינהו ניהלי</w:t>
      </w:r>
      <w:r w:rsidR="002B7D92" w:rsidRPr="002B7D92">
        <w:rPr>
          <w:rStyle w:val="HebrewChar"/>
          <w:rFonts w:cs="FrankRuehl" w:hint="cs"/>
          <w:rtl/>
        </w:rPr>
        <w:t>...</w:t>
      </w:r>
      <w:r w:rsidRPr="002B7D92">
        <w:rPr>
          <w:rStyle w:val="HebrewChar"/>
          <w:rFonts w:cs="FrankRuehl" w:hint="cs"/>
          <w:rtl/>
        </w:rPr>
        <w:t xml:space="preserve"> (שם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דאחוי אמטכסא דר' אבא (הראה על תכשיט משי)</w:t>
      </w:r>
      <w:r w:rsidR="002B7D92" w:rsidRPr="002B7D92">
        <w:rPr>
          <w:rStyle w:val="HebrewChar"/>
          <w:rFonts w:cs="FrankRuehl" w:hint="cs"/>
          <w:rtl/>
        </w:rPr>
        <w:t>...</w:t>
      </w:r>
      <w:r w:rsidRPr="002B7D92">
        <w:rPr>
          <w:rStyle w:val="HebrewChar"/>
          <w:rFonts w:cs="FrankRuehl" w:hint="cs"/>
          <w:rtl/>
        </w:rPr>
        <w:t xml:space="preserve"> אמרי ליה זיל לגבי דר"ש בן אליקים ורבי אלעזר בן פדת דייני דינא דגרמי, אזל לגבייהו חייביה ממתניתין אם מחמת הגזלן (לקחו את השדה) חייב להעמיד לו שדה אחר. (שם קיז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יצחק בר יוסף הוה מסיק ביה זוזי ברבי אבא, אתא לקמיה דרבי חנינא בר פפי, אמר ליה הב לי זוזיי, אמר ליה הב לי שטראי ושקול זוזך, אמר ליה שטרך אירכס לי, אכתוב לך תברא</w:t>
      </w:r>
      <w:r w:rsidR="002B7D92" w:rsidRPr="002B7D92">
        <w:rPr>
          <w:rStyle w:val="HebrewChar"/>
          <w:rFonts w:cs="FrankRuehl" w:hint="cs"/>
          <w:rtl/>
        </w:rPr>
        <w:t>...</w:t>
      </w:r>
      <w:r w:rsidRPr="002B7D92">
        <w:rPr>
          <w:rStyle w:val="HebrewChar"/>
          <w:rFonts w:cs="FrankRuehl" w:hint="cs"/>
          <w:rtl/>
        </w:rPr>
        <w:t xml:space="preserve"> (בבא בתרא קעא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 אבא לבהא מפלגיתו אתון אעולא, א"ל לא, עולא נמי כי קאמר הוא דשפי ליה כרשיני עבודת כוכבים. א"ר אבא ידע בהא לשנויי שמעתא, ואי לא דסליק התם לא הוה ידע, דארץ ישראל גרמה ליה. (תמורה כט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ספרא הוה יתיב בבית הכסא, אתא ר' אבא נחר ליה, א"ל ליעול מר, בתר דנפיק א"ל ר' אבא עד כאן לא סליקת לשעיר גמרת מילי דשעיר</w:t>
      </w:r>
      <w:r w:rsidR="002B7D92" w:rsidRPr="002B7D92">
        <w:rPr>
          <w:rStyle w:val="HebrewChar"/>
          <w:rFonts w:cs="FrankRuehl" w:hint="cs"/>
          <w:rtl/>
        </w:rPr>
        <w:t>...</w:t>
      </w:r>
      <w:r w:rsidRPr="002B7D92">
        <w:rPr>
          <w:rStyle w:val="HebrewChar"/>
          <w:rFonts w:cs="FrankRuehl" w:hint="cs"/>
          <w:rtl/>
        </w:rPr>
        <w:t xml:space="preserve"> (תמיד כז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בנימין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אבא בנימין אומר על שני דברים הייתי מצטער כל ימי, על תפלתי שתהא לפני מטתי ועל מטתי שתהא נתונה בין צפון לדרום</w:t>
      </w:r>
      <w:r w:rsidR="002B7D92" w:rsidRPr="002B7D92">
        <w:rPr>
          <w:rStyle w:val="HebrewChar"/>
          <w:rFonts w:cs="FrankRuehl" w:hint="cs"/>
          <w:rtl/>
        </w:rPr>
        <w:t>...</w:t>
      </w:r>
      <w:r w:rsidRPr="002B7D92">
        <w:rPr>
          <w:rStyle w:val="HebrewChar"/>
          <w:rFonts w:cs="FrankRuehl" w:hint="cs"/>
          <w:rtl/>
        </w:rPr>
        <w:t xml:space="preserve"> תניא אבא בנימין אומר אלמלי נתנה רשות לעין לראות אין כל בריה יכולה לעמוד מפני המזיקין. (ברכות 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אבא בר זוטרא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אמתיה דרבי אבא בר זוטרא אישתבאי, פרקה ההוא תרמודאה לשום איתתא, שלחו ליה לדידיה אי יאות עבדת שדר לה גיטא דחירותא</w:t>
      </w:r>
      <w:r w:rsidR="002B7D92" w:rsidRPr="002B7D92">
        <w:rPr>
          <w:rStyle w:val="HebrewChar"/>
          <w:rFonts w:cs="FrankRuehl" w:hint="cs"/>
          <w:rtl/>
        </w:rPr>
        <w:t>...</w:t>
      </w:r>
      <w:r w:rsidRPr="002B7D92">
        <w:rPr>
          <w:rStyle w:val="HebrewChar"/>
          <w:rFonts w:cs="FrankRuehl" w:hint="cs"/>
          <w:rtl/>
        </w:rPr>
        <w:t xml:space="preserve"> (גיטין לח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אבא בריה דרבי חייא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תא שמע דרבי אבא בריה דרבי חייא בר אבא ורבי זירא הוו קיימי בשוקא דקיסרי אפתחא דבי סדרא, נפק רבי אמי אשכחינהו, אמר להו לאו אמינא לכו בעידן בי מדרשא לא תקימו אבראי, דילמא איכא אינש דמיצטרכא ליה שמעא ואתי לאיטרודי, רבי זירא על, רבי אבא לא על. יתבי וקא מיבעיא להו הי מינייהו אחריתא, אמר להו רבי זירא לא שבקתון לי דאישייליה לסבא דילמא שמיע ליה מאבוה ואבוה מיניה דרבי יוחנן, דרבי חייא בר אבא כל תלתין יומין קא מהדר תלמודיה קמיה דר' יוחנן. (חולין פו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בר מרתא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אבא בר מרתא דהוא אבא בר מניומי הווה מסקי ביה דבי ריש גלותא זוזי, אייתיוהו קא מצערא ליה. הוה שדי רוקא, אמר להו ריש גלותא אייתו מאנא סחיפו עלויה, אמר להו לא צריכתו, הכי א"ר יהודה רוק דורסו לפי תומו. אמר להו צורבא מרבנן הוא שבקוהו. (שבת קכא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אבא בר מרתא דהוא אבא בר מניומי הוה מסקי ביה דבי ריש גלותא זוזי, אייתי קירא (שעוה) דבק בבלייתא (בלויי בגדים) דבק באפותיה (במצחו) חלף קמייהו ולא בשקרוה (לא הכירוהו). (יבמות קכ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אבא בר מרתא דהוא אבא בר מניומי הוה מסיק ביה רבה זוזי, אייתינהו ניהליה בשביעית, אמר ליה משמט אני, שקלינהו ואזל. אתא אביי אשכחיה דהוה עציב, אמר ליה אמאי עציב מר, אמר ליה הכי הוה מעשה, אזל לגביה, אמר ליה אמטת ליה זוזי למר, אמר ליה אין, אמר ליה ומאי אמר לך, אמר ליה משמט אני, אמר ליה ואמרת ליה אף על פי כן, אמר ליה לא, אמר ליה ואי אמרת ליה אף על פי כן הוה שקלינהו מינך, השתא מיהת אמטינהו ניהליה ואימא ליה אף על פי כן. אזל אמטינהו ניהליה ואמר ליה אף על פי כן, שקלינהו מיניה. אמר לא הוה ביה דעתא בהאי צורבא מרבנן מעיקרא. (גיטין לז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אבא בר פפא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א"ל ר' זירא לר' אבא בר פפא כי אזלת להתם אקיף אסולמא דצור ועול לגביה דר' יעקב בר אידי ובעי מיניה אי שמיעא ליה לר' יוחנן הלכה כר"ע או אין הלכה כר"ע, א"ל הכי אמר ר' יוחנן הלכה כר"ע לעולם</w:t>
      </w:r>
      <w:r w:rsidR="002B7D92" w:rsidRPr="002B7D92">
        <w:rPr>
          <w:rStyle w:val="HebrewChar"/>
          <w:rFonts w:cs="FrankRuehl" w:hint="cs"/>
          <w:rtl/>
        </w:rPr>
        <w:t>...</w:t>
      </w:r>
      <w:r w:rsidRPr="002B7D92">
        <w:rPr>
          <w:rStyle w:val="HebrewChar"/>
          <w:rFonts w:cs="FrankRuehl" w:hint="cs"/>
          <w:rtl/>
        </w:rPr>
        <w:t xml:space="preserve"> (בבא מציעא מג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אבא בר תחליפא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אלעזר מהגרוניא ורב אבא בר תחליפא איקלעו לבי רב אחא בריה דרב איקא באתריה דרב אחא בר יעקב, בעי רב אחא בריה דרב איקא למיעבד להו עיגלא תילתא, אייתי סכינא וקא מחוי להו, אמר להו רב אחא בר תחליפא לא ליחוש ליה לסבא, אמר להו ר"א מהגרוניא הכי אמר רבא צורבא מרבנן חזי לנפשיה, חזי ואיעניש רבי אלעזר מהגרוניא</w:t>
      </w:r>
      <w:r w:rsidR="002B7D92" w:rsidRPr="002B7D92">
        <w:rPr>
          <w:rStyle w:val="HebrewChar"/>
          <w:rFonts w:cs="FrankRuehl" w:hint="cs"/>
          <w:rtl/>
        </w:rPr>
        <w:t>...</w:t>
      </w:r>
      <w:r w:rsidRPr="002B7D92">
        <w:rPr>
          <w:rStyle w:val="HebrewChar"/>
          <w:rFonts w:cs="FrankRuehl" w:hint="cs"/>
          <w:rtl/>
        </w:rPr>
        <w:t xml:space="preserve"> ואי בעית אימא שאני רב אחא בר יעקב דמופלג. (עירובין סג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אבא דמן חיפה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הא ר' אבא ורבי אסי איקלעו לבי ר' אבא דמן חיפא ונפל מנרתא על גלימיה דר' אסי ולא טילטלה</w:t>
      </w:r>
      <w:r w:rsidR="002B7D92" w:rsidRPr="002B7D92">
        <w:rPr>
          <w:rStyle w:val="HebrewChar"/>
          <w:rFonts w:cs="FrankRuehl" w:hint="cs"/>
          <w:rtl/>
        </w:rPr>
        <w:t>...</w:t>
      </w:r>
      <w:r w:rsidRPr="002B7D92">
        <w:rPr>
          <w:rStyle w:val="HebrewChar"/>
          <w:rFonts w:cs="FrankRuehl" w:hint="cs"/>
          <w:rtl/>
        </w:rPr>
        <w:t xml:space="preserve"> (שבת מה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אבא דמן עכו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א"ר אבהו מריש הוה אמינא להו, כיון דחזינא ליה לר' אבא דמן עכו דלא אמר להו אנא נמי לא אמינא להו. ואמר רבי אבהו מריש הוה אמינא עינותנא אנא, כיון דחזינא ליה לרבי אבא דמן עכו דאמר איהו חד טעמא ואמר אמוריה חד טעמא ולא קפיד אמינא לאו עינותנא אנא. (סוטה מ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חלפתא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 יוסי מעשה באבא חלפתא שהלך אצל רבן גמליאל בריבי לטבריא ומצאו שהיה יושב על שלחנו ובידו ספר איוב תרגום והוא קורא בו, אמר לו זכור אני ברבן גמליאל אבי אביך שהיה </w:t>
      </w:r>
      <w:r w:rsidRPr="002B7D92">
        <w:rPr>
          <w:rStyle w:val="HebrewChar"/>
          <w:rFonts w:cs="FrankRuehl" w:hint="cs"/>
          <w:rtl/>
        </w:rPr>
        <w:lastRenderedPageBreak/>
        <w:t>עומד על גבי מעלה בהר הבית והביאו לפניו ספר איוב תרגום ואמר לבנאי שקעהו תחת הנדבך</w:t>
      </w:r>
      <w:r w:rsidR="002B7D92" w:rsidRPr="002B7D92">
        <w:rPr>
          <w:rStyle w:val="HebrewChar"/>
          <w:rFonts w:cs="FrankRuehl" w:hint="cs"/>
          <w:rtl/>
        </w:rPr>
        <w:t>...</w:t>
      </w:r>
      <w:r w:rsidRPr="002B7D92">
        <w:rPr>
          <w:rStyle w:val="HebrewChar"/>
          <w:rFonts w:cs="FrankRuehl" w:hint="cs"/>
          <w:rtl/>
        </w:rPr>
        <w:t xml:space="preserve"> (שבת קטו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דתניא אמר רבי יוסי כשהלך אבא חלפתא אצל ר' יוחנן בן נורי ללמוד תורה, ואמרי לה רבי יוחנן בן נורי אצל אבא חלפתא, אמר לו הרי שאכלה שנה ראשונה בפני שנים שניה בפני שנים שלישית בפני שנים מהו</w:t>
      </w:r>
      <w:r w:rsidR="002B7D92" w:rsidRPr="002B7D92">
        <w:rPr>
          <w:rStyle w:val="HebrewChar"/>
          <w:rFonts w:cs="FrankRuehl" w:hint="cs"/>
          <w:rtl/>
        </w:rPr>
        <w:t>...</w:t>
      </w:r>
      <w:r w:rsidRPr="002B7D92">
        <w:rPr>
          <w:rStyle w:val="HebrewChar"/>
          <w:rFonts w:cs="FrankRuehl" w:hint="cs"/>
          <w:rtl/>
        </w:rPr>
        <w:t xml:space="preserve"> (בבא קמא ע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חלקיה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אבא חלקיה בר בריה דחוני המעגל הוה, כוי מצטריך עלמא למיטרא הוו משדרי רבנן לגביה ובעי רחמי ואתי מיטרא, זימנא חדא איצטריך עלמא למיטרא, שדור רבנן זוגא דרבנן לגביה למבעי רחמי דניתי מיטרא, אזול לביתיה ולא אשכחוהו, אזול בדברא ואשכחוהו דהוה קא רפיק (עבד בשדה), יהבו ליה שלמא ולא אסבר להו אפיה (לא החזיר להם פניו), בפניא כי הוה מנקט ציבי (לקח עצים), דרא ציבי ומרא בחד כתפא וגלימא בחד כתפא. כולה אורחא לא סיים מסאני (לא נעל נעלים) כי מטי למיא סיים מסאניה, כי מטא להיזמי והיגי (קוצים) דלינהו למניה (הרים בגדיו), כי מטא למתא נפקא דביתהו לאפיה כי מיקשטא, כי מטא לביתיה עלת דביתהו ברישא והדר עייל איהו, והדר עיילי רבנן. יתיב וכריך ריפתא ולא אמר להו לרבנן תו כרוכו (באו לאכול), פלג ריפתא לינוקי לקשישא חדא ולזוטרא תרי. אמר לה לדביתהו ידענא דרבנן משום מיטרא קא אתו ניסק לאיגרא (נעלה לגג) וניבעי רחמי, אפשר דמרצי הקב"ה וייתי מיטרא ולא נחזיק טיבותא לנפשין. סלקו לאיגרא, קם איהו בחדא זויתא ואיהי בחדא זויתא, קדים סלוק ענני (באו עננים קודם) מהך זויתא דדביתהו. כי נחית אמר להו אמאי אתו רבנן, אמרו ליה שדרי לן רבנן לגבי דמר למיבעי רחמי אמיטרא, אמר להו ברוך המקום שלא הצריך אתכם לאבא חלקיה, אמרו ליה ידעינן דמיטרא מחמת מר הוא דאתא, אלא לימא לן מר הני מילי דתמיהא לן. כי יהיבנא למר שלמא לא אסבר לן מר אפיה (לא החזיר לנו שלום), אמר להו שכיר יום הואי ואמינא לא איפגר (לא </w:t>
      </w:r>
      <w:r w:rsidRPr="002B7D92">
        <w:rPr>
          <w:rStyle w:val="HebrewChar"/>
          <w:rFonts w:cs="FrankRuehl" w:hint="cs"/>
          <w:rtl/>
        </w:rPr>
        <w:lastRenderedPageBreak/>
        <w:t>אתבטל). ומאי טעמא דרא מר ציבי אחד כתפיה וגלימא אחד כתפיה, אמר להו טלית שאולה היתה, להכי שאלי (ללבוש), ולהכי (לשים עליה העצים והאת) לא שאלי. מאי טעמא כולה אורחא לא סיים מר מסאניה וכי מטי למיא סיים מסאניה, אמר לו כולה אורחא חזינא, במיא לא קא חזינא (אינני רואה מה במים). מאי טעמא כי מטא מר להיזמי והיגי דלינהו למניה, אמר להו זה מעלה ארוכה (העור הנשרט נרפא) וזה (הבגדים) אינה מעלה ארוכה. מאי טעמא כי מטא מר למתא נפקא דביתהו דמר כי מיקשטא, אמר להו כדי שלא אתן עיני באשה אחרת. מאי טעמא עיילא היא ברישא, אמר להו משום דלא בדקיתו לי (אם כשרים אתם). מאי טעמא כי כריך מר ריפתא לא אמר לן איתו כרוכו (איכלו), משום דלא נפישא ריפתא (אין הרבה לחם), ואמינא לא אחזיק בהוא ברבנן טיבותא בחנם. מאי טעמא יהיב מר לינוקא קשישא חדא ריפתא ולזוטרא תרי, אמר להו האי קאי בביתא והאי יתיב בבי כנישתא. ומאי טעמא קדים סלוק ענני מהך זויתא דהוות קיימא דביתהו דמר לעננא דידיה, משום דאיתתא שכיחא בביתא ויהבא ריפתא לעניי ומקרבא הנייתא, ואנא יהיבנא זוזא ולא מקרבא הנייתיה. אי נמי הנהו ביריוני דהוו בשיבבותן, אנא בעי רחמי דלימותו, והיא בעיא רחמי דליהדרו בתיובתא (שיחזרו בתשובה), ואהדרו. (תענית כג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יודן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מהו מתן אדם ירחיב לו, מעשה ברבי אליעזר ור' יהושע שיצאו לגבות לעסק מצות רבותינו, הלכו לחילתא של אנטוכיא והיה שם אדם אחד והיה נקרא אבא יודן, והיה למוד ליתן לרבותינו ביד רחבה, נעשה אותו אבא יודן עני, ראה ר' אליעזר ור' יהושע שהלכו לגבות שם והטמין עצמו מפניהם, ועלה לביתו ועשה יום ושנים ולא ירד לשוק, אמרה לו אשתו מפני מה לא ירדת לשוק הרי שני ימים, א"ל רבותינו באו לגבות לעסק מצות עמלי תורה ואין סיפק בידי ליתן להם ואני מתבייש לירד לשוק. אשתו שהיתה אוהבת את המצות אמרה לו לא נשתייר לנו שדה אחת, </w:t>
      </w:r>
      <w:r w:rsidRPr="002B7D92">
        <w:rPr>
          <w:rStyle w:val="HebrewChar"/>
          <w:rFonts w:cs="FrankRuehl" w:hint="cs"/>
          <w:rtl/>
        </w:rPr>
        <w:lastRenderedPageBreak/>
        <w:t>מכור חציה ותן אותה להן, הלך ועשה כן, מכר אותה חצי שדה בה' זהובים ונתן אותן לרבותינו, ואמר להן התפללו עלי, התפללו עליו ואמרו לו המקום ימלא חסרונך. הלכו להן רבותינו לגבות במקום אחר. אותו אבא יודן חרש בחצי שדה ומצא שם סימא (אוצר) גדולה ונעשה עשיר יותר ממה שהיה קודם, עד שרבותינו חוזרין עברו באותו מקום אמרו לאחד חייך העמידנו עם אבא יודן, א"ל אותו האיש ומי יכול לעמוד עם המלך ולא עמו, אמרו לו אין אנו מבקשין אלא שלא ידע שעברנו כאן ולא שאלנו את שלומו. ידע אבא יודן ובא אצלם ונתן להם אלף זהובים, אמר להם עשתה תפלתכם פירות. אמרו לו אף אנו היינו יודעים במעשיך הטובים ועשינו אותך ראש פרק, קראו עליו רבותינו מתן אדם ירחיב לו ולפני גדולים ינחנו. (דברים ד ח)</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שאול, אבא שאול בן בטנית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באבא שאול בן בטנית שהיה ממלא מדותיו מערב יום טוב ונותנן ללקוחות ביום טוב (שאין מודדין ביום טוב), אבא שאול אומר אף במועד עושה כן מפני ברורי המדות (העלאת הרתיחות, קצף), וחכמים אומרים אף בחול עושה כן מפני מיצוי המדות (מתמצות והולכות לכלי הלוקחים כל הלילה)</w:t>
      </w:r>
      <w:r w:rsidR="002B7D92" w:rsidRPr="002B7D92">
        <w:rPr>
          <w:rStyle w:val="HebrewChar"/>
          <w:rFonts w:cs="FrankRuehl" w:hint="cs"/>
          <w:rtl/>
        </w:rPr>
        <w:t>...</w:t>
      </w:r>
      <w:r w:rsidRPr="002B7D92">
        <w:rPr>
          <w:rStyle w:val="HebrewChar"/>
          <w:rFonts w:cs="FrankRuehl" w:hint="cs"/>
          <w:rtl/>
        </w:rPr>
        <w:t xml:space="preserve"> תנא אף במועד עושה כן מפני בטול בית המדרש (שיהא פנוי לרבים הבאים לשאל), תנו רבנן הוא כנס שלש מאות גרבי יין מברורי המדות וחבריו כנסו שלש מאות גרבי שמן ממצוי המדות, והביאום לפני הגזברים לירושלים (והם לא הקדישום, שחשבו שאינו שלהם), אמרו להם אי אתם זקוקים לכך, אמרו להם אף אנו אין רצוננו בכך, אמרו להם הואיל והחמרתם על עצמכם עשו מהם צרכי רבים. (ביצה כט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תניא אבא שאול אומר ואיתימא רבי יוחנן קובר מתים הייתי, פעם אחת רצתי אחר צבי ונכנסתי בקולית של מת, ורצתי אחריו שלש פרסאות וצבי לא הגעתי וקולית לא כלתה, כשחזרתי לאחורי אמרו לי של עוג מלך הבשן היתה. תניא אבא שאול אומר קובר מתים הייתי, פעם אחת נפתחה מערה תחתי ועמדתי בגלגל עינו של מת </w:t>
      </w:r>
      <w:r w:rsidRPr="002B7D92">
        <w:rPr>
          <w:rStyle w:val="HebrewChar"/>
          <w:rFonts w:cs="FrankRuehl" w:hint="cs"/>
          <w:rtl/>
        </w:rPr>
        <w:lastRenderedPageBreak/>
        <w:t>עד חוטמו, כשחזרתי לאחורי אמרו עין של אבשלום היתה</w:t>
      </w:r>
      <w:r w:rsidR="002B7D92" w:rsidRPr="002B7D92">
        <w:rPr>
          <w:rStyle w:val="HebrewChar"/>
          <w:rFonts w:cs="FrankRuehl" w:hint="cs"/>
          <w:rtl/>
        </w:rPr>
        <w:t>...</w:t>
      </w:r>
      <w:r w:rsidRPr="002B7D92">
        <w:rPr>
          <w:rStyle w:val="HebrewChar"/>
          <w:rFonts w:cs="FrankRuehl" w:hint="cs"/>
          <w:rtl/>
        </w:rPr>
        <w:t xml:space="preserve"> (נדה כד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 מעשה בי ר' לעזר בי ר' צדוק ואבא שאול בן בטנית שהיו חנוונים בירושלים והיו ממלין מידותיהן מערב יום טוב ונותנין אותן ללקוחות ביום טוב, ר' חנינה בן עקביה אומר אף בחולו של מועד היו עושין כן מפני מיצוי המידות, אף הוא כנס שלש מאות חביות וחבירו כינס שלש מאות חביות. אמרו להן חכמים לא הייתם צריכים לעשות כן, אלא הואיל והחמרתם על עצמכם יעשה בהן צורכי ציבור. פעם אחת חלה (אבא שאול בן בטנית) ונכסו רבותינו לבקרו, אמר לון אתון חמון הדא ימינא דהוות מכילה בקושטא (יד ימין שמדדה באמת ואף על פי כן כואבת)</w:t>
      </w:r>
      <w:r w:rsidR="002B7D92" w:rsidRPr="002B7D92">
        <w:rPr>
          <w:rStyle w:val="HebrewChar"/>
          <w:rFonts w:cs="FrankRuehl" w:hint="cs"/>
          <w:rtl/>
        </w:rPr>
        <w:t>...</w:t>
      </w:r>
      <w:r w:rsidRPr="002B7D92">
        <w:rPr>
          <w:rStyle w:val="HebrewChar"/>
          <w:rFonts w:cs="FrankRuehl" w:hint="cs"/>
          <w:rtl/>
        </w:rPr>
        <w:t xml:space="preserve"> (ביצה טז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אבא תחנה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אבא תחנה חסידא נכנס לעירו ערב שבת עם חשיכה וחבילתו מונחת לו על כתפו, ומצא מוכה שחין אחד מוטל בפרשת דרכים, א"ל רבי עשה עמי צדקה והכניסני לעיר. אמר אם אני מניח חבילתי מהיכן אתפרנס אני וביתי, ואם אני מניח את מוכה שחין אני מתחייב בנפשי, מה עשה המליך יצר טוב על יצר רע והכניסו למוכה שחין לעיר. ובא ונטל את חבילתו ונכנס עם דמדומי חמה, והיו הכל תמהין ואומרים זה הוא אבא תחנה חסידא, אף הוא הרהר בלבו ואמר תאמר שמא חללתי את השבת, באותה שעה הזריח הקב"ה את החמה, דכתיב (מלאכי ג') וזרחה לכם יראי שמי שמש צדקה וגו'. באותה שעה הרהר בלבו ואמר תאמר שלא נתקבל שכרי, יצתה בת קול ואמרה לו, לך אכול בשמחה לחמך ושתה בלב טוב יינך כי כבר רצה האלקים את מעשיך, נתקבל שכרך. (קהלת ט 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אבוה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אבהו על לבי בני, אפחית בי בני מתותיה אתרחיש ליה ניסא קם על עמודא שזיב מאה וחד </w:t>
      </w:r>
      <w:r w:rsidRPr="002B7D92">
        <w:rPr>
          <w:rStyle w:val="HebrewChar"/>
          <w:rFonts w:cs="FrankRuehl" w:hint="cs"/>
          <w:rtl/>
        </w:rPr>
        <w:lastRenderedPageBreak/>
        <w:t>גברי בחד אבריה</w:t>
      </w:r>
      <w:r w:rsidR="002B7D92" w:rsidRPr="002B7D92">
        <w:rPr>
          <w:rStyle w:val="HebrewChar"/>
          <w:rFonts w:cs="FrankRuehl" w:hint="cs"/>
          <w:rtl/>
        </w:rPr>
        <w:t>...</w:t>
      </w:r>
      <w:r w:rsidRPr="002B7D92">
        <w:rPr>
          <w:rStyle w:val="HebrewChar"/>
          <w:rFonts w:cs="FrankRuehl" w:hint="cs"/>
          <w:rtl/>
        </w:rPr>
        <w:t xml:space="preserve"> (ברכות ס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וא"ר זירא אנא חזיתיה לר' אבהו שהניח ידיו כנגד פניו של מטה</w:t>
      </w:r>
      <w:r w:rsidR="002B7D92" w:rsidRPr="002B7D92">
        <w:rPr>
          <w:rStyle w:val="HebrewChar"/>
          <w:rFonts w:cs="FrankRuehl" w:hint="cs"/>
          <w:rtl/>
        </w:rPr>
        <w:t>...</w:t>
      </w:r>
      <w:r w:rsidRPr="002B7D92">
        <w:rPr>
          <w:rStyle w:val="HebrewChar"/>
          <w:rFonts w:cs="FrankRuehl" w:hint="cs"/>
          <w:rtl/>
        </w:rPr>
        <w:t xml:space="preserve"> פשיטא דלא נגע. (שבת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ירמיה הוה קאזיל בתריה דר' אבהו בכרמלית, איפסיק רצועה דסנדליה, אמר ליה מאי ניעבד לה, א"ל שקול גמי לח דחזי למאכל בהמה וכרוך עילויה. (שם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אבהו הוה יתיב אתכתקא דשינא ומושיף נורא, (על כסא של שן ונופח משם האש לכבוד שבת). (שם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אבהו הוה עבדין ליה באפוקי שבתא (מוצאי שבת) עיגלא תילתא הוה אכיל מיניה כולייתא. כי גדל אבימי בריה א"ל למה לך לאפסודי כולי האי, נשבוק כולייתא ממעלי שבתא, שבקוהו ואתא אריא אכליה.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ההוא צדוקי לר' אבהו אמריתו נשמתן של צדיקים גנוזות תחת כסא הכבוד, אובא טמיא (בעלת אוב) היכא אסקיה לשמואל בנגידא, א"ל התם בתוך שנים עשר חדש הוה. (שם קנב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אבהו כי הוה משתעי בלשון חכמה הוה אמר הכי, אתריגו לפחמין ארקיעו לזהבין ועשו לי שני מגידי בעלטה, איכא דאמרי ויעשו לי בהן שני מגידי בעלטה, (הבעירו את הפחמים להיות אדומין כאתרוג, שישטחו גלים הלוחשות על פי הכירה להתחמם כנגדו, מגידי בעלטה תרנגולים המודיעין עונת הלילה). אמרו ליה רבנן לרבי אבהו הצפיננו (הראנו) היכן רבי אלעאי צפון. אמר להן עלץ בנערה אהרונית אחרונית עירנית והנעירתו, אמרי לה אשה, ואמרי לה מסכתא. (שמח הלילה בנערה אהרונית ועכשיו הוא ישן, אהרונית בת כהן, אחרונית מתה אשתו ראשונה וזו אחרונה, עירנית בעלת חן וחריפה כאדם ער. מסכתא אהרונית קדשים, אחורנית סיים אחרת והתחיל בה, עירנית עמוקה וחמורה ומעוררת לומדיה). (עירובין נג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דיתיב רבי אבהו וקאמר משמיה דרבי יוחנן הלכה, ואהדרינהו רבי אמי ורבי אסי לאפייהו, אמר רב פפא בשלמא למאן דאמר רבי אבהו אמרה משום כבוד בי קיסר לא אמרו ליה ולא מידי</w:t>
      </w:r>
      <w:r w:rsidRPr="002B7D92">
        <w:rPr>
          <w:rStyle w:val="HebrewChar"/>
          <w:rFonts w:cs="FrankRuehl" w:hint="cs"/>
          <w:rtl/>
        </w:rPr>
        <w:t>...</w:t>
      </w:r>
      <w:r w:rsidR="00EA1DB6" w:rsidRPr="002B7D92">
        <w:rPr>
          <w:rStyle w:val="HebrewChar"/>
          <w:rFonts w:cs="FrankRuehl" w:hint="cs"/>
          <w:rtl/>
        </w:rPr>
        <w:t xml:space="preserve"> (יבמות סה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אבהו כי הוה אתי ממתיבתא לבי קיסר נפקן אמהתא דבי קיסר לאפיה ומשרין ליה הכי, רבא </w:t>
      </w:r>
      <w:r w:rsidRPr="002B7D92">
        <w:rPr>
          <w:rStyle w:val="HebrewChar"/>
          <w:rFonts w:cs="FrankRuehl" w:hint="cs"/>
          <w:rtl/>
        </w:rPr>
        <w:lastRenderedPageBreak/>
        <w:t>דעמיה ומדברנא דאומתיה בוצינא דנהורא בריך מתייך לשלם. (כתובות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ומאי עינוותנותיה דרבי אבהו, דאמרה לה דבתיהו דאמוריה דרבי אבהו לדביתיה דרבי אבהו הא דידן לא צריך ליה לדידך (בעלי אינו זקוק לבעלך), והאי דגחין וזקיף עליה יקרא בעלמא הוא דעביד ליה, אזלא דביתהו ואמרה ליה לרבי אבהו, אמר לה ומאי נפקא ליך מינה, מיני ומיניה יתקלס עילאה. ותו רבי אבהו אימנו רבנן עליה לממניה ברישא, כיון דחזיה לר' אבא דמן עכו דנפישי ליה בעלי חובות אמר להו איכא רבה. ר' אבהו ור' חייא בר אבא איקלעו לההוא אתרא, רבי אבהו דרש באגדתא רבי חייא בר אבא דרש בשמעתא, שבקוה כולי עלמא לרבי חייא בר אבא ואזול לגביה דר' אבהו. חלש דעתיה, אמר ליה אמשל לך משל למה הדבר דומה, לשני בני אדם אחד מוכר אבנים טובות ואחד מוכר מיני סידקית, על מי קופצין, לא על זה שמוכר כל מיני סידקית. כל יומא הוה מלוה רבי חייא בר אבא לרבי אבהו עד אושפיזיה משום יקרא דבי קיסר, ההוא יומא אלויה רבי אבהו לרבי חייא בר אבא עד אושפיזיה, ואפילו הכי לא איתותב דעתיה מיניה. (סוטה מ א, וראה עוד ר' אבא דמן עכו)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אבהו כגון אבימי ברי קיים מצות כיבוד, חמשה בני סמכי הוה ליה לאבימי בחיי אביו, וכי הוה אתא רבי אבהו קרי אבבא רהיט ואזיל ופתח ליה ואמר אין אין עד דמטאי התם. יומא חד אמר ליה אשקיין מיא, אדאייתי ליה נמנם, גחין קאי עליה עד דאיתער, איסתייעא מילתיה ודרש אבימי מזמור לאסף. (קידושין לא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והאמר מר שופריה (יפיו) דרב כהנא מעין שופריה דרבי אבהו, שופריה דר' אבהו מעין שופריה דיעקב אבינו, שופריה דיעקב אבינו מעין שופריה דאדם הראשון. (בבא מציעא פד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אבהו אזיל לאלכסנדריאה ואטעינון לולבין בשובתא, (הודיע להן שיום טוב ראשון של חג בשבת וכיון דמדאורייתא הוא לא חיישינן לגזרה שמא יעבירנו), שמע ר' מימר מן מי יכול להון </w:t>
      </w:r>
      <w:r w:rsidRPr="002B7D92">
        <w:rPr>
          <w:rStyle w:val="HebrewChar"/>
          <w:rFonts w:cs="FrankRuehl" w:hint="cs"/>
          <w:rtl/>
        </w:rPr>
        <w:lastRenderedPageBreak/>
        <w:t>רבי אבהו בכל שתא, (כיון דלאו בכל שנה יכולים לידע מתי איקבע ראש השנה הלכך אף כשיודעים לא יטלו לולב בשבת)</w:t>
      </w:r>
      <w:r w:rsidR="002B7D92" w:rsidRPr="002B7D92">
        <w:rPr>
          <w:rStyle w:val="HebrewChar"/>
          <w:rFonts w:cs="FrankRuehl" w:hint="cs"/>
          <w:rtl/>
        </w:rPr>
        <w:t>...</w:t>
      </w:r>
      <w:r w:rsidRPr="002B7D92">
        <w:rPr>
          <w:rStyle w:val="HebrewChar"/>
          <w:rFonts w:cs="FrankRuehl" w:hint="cs"/>
          <w:rtl/>
        </w:rPr>
        <w:t xml:space="preserve"> (עירובין כו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אבהו אתא לטיבריא חמוניה תלמידוי דרבי יוחנן אפוי נהירין אמרון קומי רבי יוחנן אשכח רבי אבהו סימא, אמר לון למה, אמר לון אפוי נהירין, אמר לון דילמא אורייתא חדתא שמע, סליק לגביה א"ל מה אורייתא חדתא שמעת א"ל תוספתא עתיקתא, וקרא עלוי חכמת אדם תאיר פניו. (פסחים סט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אבהו הוה נחת מסחי בהדין דימוסין דטיבריה והוה מיסתמיך על תרין גוחיין, שרעין וזקפין שריעין וזקפין, (היה מסתמך על שני נסרים שלא לילך על הקרקע יחף מפני הצינה, והיה מניח אחד ובתוך כך זקפו השני והניחו אותו במקום שפסק הראשון), אמרין ליה מהו הכין, אמר לון שמרתי כחי לזיקנותי. (ביצה 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אבהו מי דמך (כשנפטר) עברון קומי י"ג נהרין דאפרסמון, אמר לון כל אילין למאן, אמרו ליה דידך, אמר לון וכל אילין דאבהו ואני אמרתי לריק יגעתי וגו'. (ע"ז יח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אבוה בר איהי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אבוה בר איהי ומינין בר איהי חד ספי (נתן לשמש) מכל מינא ומינא, וחד ספי מחד מינא, מר משתעי אליהו בהדיה ומר לא משתעי אליהו בהדיה. (כתובות סא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אבון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אבון על קומי מלכותא, כי נפיק הפך קדל (לא נשמר לצאת דרך אחוריו), בעיון מיקטלוניה, וחמין תרין זיקוקין דנור נפקין מקדליה (יוצאין מאחורי ערפו, והניחוהו), ושבקוה לקיים מה שנאמר וראו כל עמי הארץ כי שם ה' נקרא עליך ויראו ממך. (ברכות לז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אביי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אביי ורבא הוו יתבי קמיה דרבה, אמר להו רבה למי מברכין, אמרי ליה לרחמנא, ורחמנא היכא יתיב, רבא אחוי לשמי טללא, אביי נפק לברא אחוי כלפי שמיא, אמר להו רבה תרווייכו רבנן הויתו. (ברכות מח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ורבא חזו חלמא, אביי יהיב ליה זוזא ורבא לא יהיב ליה, אמרי ליה אקרינן בחלמין שורך טבוח לעיניך וגו', לרבא אמר ליה פסיד עסקך ולא אהני לך למיכל מעוצבא דלבך, לאביי א"ל מרווח עסקך ולא אהני לך למיכל מחדוא דלבך. אמרי ליה אקרינן בנים ובנות תוליד וגו', לרבא אמר ליה כבישותיה (לרעה), לאביי א"ל בנך ובנתך נפישי ומינסבן בנתך לעלמא ומדמיין באפך כדקא אזלין בשביה</w:t>
      </w:r>
      <w:r w:rsidR="002B7D92" w:rsidRPr="002B7D92">
        <w:rPr>
          <w:rStyle w:val="HebrewChar"/>
          <w:rFonts w:cs="FrankRuehl" w:hint="cs"/>
          <w:rtl/>
        </w:rPr>
        <w:t>...</w:t>
      </w:r>
      <w:r w:rsidRPr="002B7D92">
        <w:rPr>
          <w:rStyle w:val="HebrewChar"/>
          <w:rFonts w:cs="FrankRuehl" w:hint="cs"/>
          <w:rtl/>
        </w:rPr>
        <w:t xml:space="preserve"> (שם נו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ת"ר ג' מיני הדרוקן הן</w:t>
      </w:r>
      <w:r w:rsidR="002B7D92" w:rsidRPr="002B7D92">
        <w:rPr>
          <w:rStyle w:val="HebrewChar"/>
          <w:rFonts w:cs="FrankRuehl" w:hint="cs"/>
          <w:rtl/>
        </w:rPr>
        <w:t>...</w:t>
      </w:r>
      <w:r w:rsidRPr="002B7D92">
        <w:rPr>
          <w:rStyle w:val="HebrewChar"/>
          <w:rFonts w:cs="FrankRuehl" w:hint="cs"/>
          <w:rtl/>
        </w:rPr>
        <w:t xml:space="preserve"> אביי חש ביה, אמר רבא ידענא ביה בנחמני דמכפין נפשיה (מרעיב עצמו). (שבת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איתמר חרדל שלשו מערב שבת</w:t>
      </w:r>
      <w:r w:rsidR="002B7D92" w:rsidRPr="002B7D92">
        <w:rPr>
          <w:rStyle w:val="HebrewChar"/>
          <w:rFonts w:cs="FrankRuehl" w:hint="cs"/>
          <w:rtl/>
        </w:rPr>
        <w:t>...</w:t>
      </w:r>
      <w:r w:rsidRPr="002B7D92">
        <w:rPr>
          <w:rStyle w:val="HebrewChar"/>
          <w:rFonts w:cs="FrankRuehl" w:hint="cs"/>
          <w:rtl/>
        </w:rPr>
        <w:t xml:space="preserve"> אימיה דאביי עבדא ליה ולא אכל. (שם קמ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מנח כפא אכיפי, (מניח תרווד על העומרים לטלטלן אגב תרווד)</w:t>
      </w:r>
      <w:r w:rsidR="002B7D92" w:rsidRPr="002B7D92">
        <w:rPr>
          <w:rStyle w:val="HebrewChar"/>
          <w:rFonts w:cs="FrankRuehl" w:hint="cs"/>
          <w:rtl/>
        </w:rPr>
        <w:t>...</w:t>
      </w:r>
      <w:r w:rsidRPr="002B7D92">
        <w:rPr>
          <w:rStyle w:val="HebrewChar"/>
          <w:rFonts w:cs="FrankRuehl" w:hint="cs"/>
          <w:rtl/>
        </w:rPr>
        <w:t xml:space="preserve"> (שם קמב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קאי קמיה דרב יוסף א"ל הב לי כמותאי, חזא דאיכא טלא עליה, הוה קמחסם למיתבא ליה, א"ל נפוץ שדי אנן לא קפדינן. (שם קמז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בני קקונאי דאתי לקמיה דרב יוסף אמרו ליה הב לן גברא דליערב לן מאתין, א"ל לאביי זיל ערב להו, וחזי דלא מצווחת עלה בבי מדרשא, אזל חזהא להנהו בתי דפתיחי לנהרא, אמר הני להוי שיור למתא, הדר אמר אין מערבין את כולה תנן, מכלל דאי בעי לעירובי מצי מערבי, אלא איעביד להו כווי, דאי בעו לעירובי דרך חלונות מצו מערבי, הדר אמר לא בעי</w:t>
      </w:r>
      <w:r w:rsidR="002B7D92" w:rsidRPr="002B7D92">
        <w:rPr>
          <w:rStyle w:val="HebrewChar"/>
          <w:rFonts w:cs="FrankRuehl" w:hint="cs"/>
          <w:rtl/>
        </w:rPr>
        <w:t>...</w:t>
      </w:r>
      <w:r w:rsidRPr="002B7D92">
        <w:rPr>
          <w:rStyle w:val="HebrewChar"/>
          <w:rFonts w:cs="FrankRuehl" w:hint="cs"/>
          <w:rtl/>
        </w:rPr>
        <w:t xml:space="preserve"> אמר היינו דאמר לי מר חזי דלא מצווחת עלה בבי מדרשא. (עירובין ס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אי אמרה לי אם קריב כותחא לא תנאי, (אפילו ציווי עבודה קלה היתה מבטלת אותי לא הייתי שונה כמו ששניתי). (שם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דיקלא דהוה לאביי והוה סליק באיפומיה, (בתוך הבית היה עומד ועולה דרך פי ארובה למעלה מן הגג פחות מג'), אתא לקמיה דרב יוסף ושרא ליה. (שם ק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דאמר אביי כי הוינא בי מר כי הוה מקדש, אמר לון טעימו מידי דילמא אדאזליתו לאושפיזא מתעקרא לכו שרגא ולא מקדש לכו בבית אכילה, ובקידושא דהכא לא נפקיתו דאין קידוש אלא במקום סעודה. (פסחים קא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איקלע לפומבדיתא, אמר ליה רב יהודה לרב יצחק בריה זיל אמטי ליה כלכלה דפירי וחזי היכי אבדיל, לא אזל, שדר ליה לאביי, כי אתא אביי א"ל היכי אמר, א"ל ברוך המבדיל בין קודש לחול אמר ותו לא. אתא לקמיה דאבוה, א"ל היכי אמר, א"ל אנא לא אזלי אנא שדריתיה לאביי ואמר לי המבדיל בין קודש לחול. א"ל רברבנותיה דמר וסררותיה דמר גרמא ליה למר דלא תימא שמעתיה מפומיה (דרב יצחק אלא דאביי). (שם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כי הוינן בי מר זגינן אבירכי דהדדי (להסבה), כי אתינן לבי רב יוסף אמר לן לא צריכתו, מורא רבך כמורא שמים. (שם קח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שקיל ואזיל ואזיל רב פפא מימיניה ורב הונא בריה דרב יהושע משמאליה, חזייה לההוא קטב מרירי דקא אתי לאפיה דשמאליה, אהדרא לרב פפא לשמאליה ולרב הונא בריה דרב יהושע לימיניה</w:t>
      </w:r>
      <w:r w:rsidR="002B7D92" w:rsidRPr="002B7D92">
        <w:rPr>
          <w:rStyle w:val="HebrewChar"/>
          <w:rFonts w:cs="FrankRuehl" w:hint="cs"/>
          <w:rtl/>
        </w:rPr>
        <w:t>...</w:t>
      </w:r>
      <w:r w:rsidRPr="002B7D92">
        <w:rPr>
          <w:rStyle w:val="HebrewChar"/>
          <w:rFonts w:cs="FrankRuehl" w:hint="cs"/>
          <w:rtl/>
        </w:rPr>
        <w:t xml:space="preserve"> (שם קיא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יתיב קמיה דרבה חזה דקא מדלי תכא מקמיה (מסירין השולחן), אמר להו עדיין לא קא אכלינן אתו קא מעקרי תכא מיקמן, אמר ליה רבה פטרתן מלומר מה נשתנה. (שם קטו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סמך עליה אביי ואזל נסבה לחומה ברתה דאיסי בריה דרב יצחק בריה דרב יהודה, דנסבה רחבא דפומבדיתא ושכיב, רב יצחק בריה דרבה בר בר חנה ושכיב, ונסבה הוא ושכיב. (יבמות סד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קאי קמיה דרב יוסף אתאי יבמה לחלוץ, אמר ליה הב ליה סנדלך, יהיב ליה סנדלא דשמאלא, א"ל אימר דאמור רבנן דיעבד, לכתחלה מי אמר. א"ל אי הכי סנדל שאין שלו נמי אימר דאמור רבנן דיעבד לכתחלה מי אמור, א"ל הכי קאמינא לך הב ליה ואקני ליה. (שם קג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ואביי מבית עלי קאתו, רבה דעסק בתורה חיה ארבעין שנין, אביי דעסק בתורה ובגמילות חסדים חיה שיתין שנין. (שם קה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דאמר אביי אמרה לי אם בר שית למקרא, בר </w:t>
      </w:r>
      <w:r w:rsidRPr="002B7D92">
        <w:rPr>
          <w:rStyle w:val="HebrewChar"/>
          <w:rFonts w:cs="FrankRuehl" w:hint="cs"/>
          <w:rtl/>
        </w:rPr>
        <w:lastRenderedPageBreak/>
        <w:t>עשר למשנה, בר תליסר לתעניתא מעת לעת ובתינוקת בת תריסר. אמר אביי אמרה לי אם האי בר שית דטרקא ליה עקרבא ביומא דמישלם שית לא חיי, מאי אסותיה מררתא דדיה חיורתא בשיכרא נפשייה ונשקייה. (כתובות נ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האי מילתא דאמור רבנן אפילו ביעתא בכותחא לא לישרי איניש במקום רביה לא משום דמיחזי כאפקירותא אלא משום דלא מסתייעא מילתא למימרא, דהא אנא הוה גמרינא ליה להא דרב ושמואל אפילו הכי לא מסתייעא לי מילתא למימר. (שם ס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 (גביעים בגודל כזה), בהדי דקא מחויא ליה איגלי דרעא נפל נהורא בבי דינא, קם רבא על לביתיה תבעה לבת רב חסדא, אמרה לי בת רב חסדא מאן הוי האידנא בבי דינא, אמר לה חומא דביתהו דאביי, נפקא אבתרה מחתה לה בקולפי דשידא עד דאפקה לה מכולי מחוזא, אמרה לה קטלת ליך תלתא ואחתת למיקטל אחרינא. (שם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מיפטרי רבנן מבי אביי ואמרי לה מבי רב פפא ואמרי לה מבי רב אשי הוו פיישי מאתן רבנן, וקרו נפשייהו יתמי דיתמי. (שם קו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דביתהו דאביי הוה לה ההיא ברתא, הוא אמר לקריבאי היא אמרה לקריבה, אמר לה תיתסרא הנאתי עלך אי עברת אדעתאי ומינסבת לה לקריבך, אזלת ועברת על דעתיה ואינסבא לקריבה, אתא לקמיה דרב יוסף אמר ליה אילו הוה ידעת דעברת על דעתך ומנסבא לה לקריבה מי אדרתה, אמר לא, ושרייה רב יוסף. (נדרים כג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חלש איעקר ליה למודיה אהדריה אביי קמיה, היינו דבכל דוכתא אמרינן אמר רב יוסף לא שמיע לי הדא שמעתא, א"ל אביי את אמריתה ניהלן ומהא מתניתא אמריתה ניהלן. (שם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אביי הריני כבן עזאי בשוקי דטבריא, אמר ליה הוא מדרבנן לאבי שני חללים זה על גבי זה מהיכן הוא מודד</w:t>
      </w:r>
      <w:r w:rsidR="002B7D92" w:rsidRPr="002B7D92">
        <w:rPr>
          <w:rStyle w:val="HebrewChar"/>
          <w:rFonts w:cs="FrankRuehl" w:hint="cs"/>
          <w:rtl/>
        </w:rPr>
        <w:t>...</w:t>
      </w:r>
      <w:r w:rsidRPr="002B7D92">
        <w:rPr>
          <w:rStyle w:val="HebrewChar"/>
          <w:rFonts w:cs="FrankRuehl" w:hint="cs"/>
          <w:rtl/>
        </w:rPr>
        <w:t xml:space="preserve"> (סוטה מה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אבא בר מרתא גיטין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אביי אירכס ליה חמרא בי כותאי, שלח להו שדרוה לי, שלחו ליה שלח סימנא, שלח להו דחיוורא כריסיה, שלחו ליה אי לאו דנחמני את לא הוה משדרנא ליה ניהלך, אטו כולי חמרי לאו כריסייהו חיוורין נינהו</w:t>
      </w:r>
      <w:r w:rsidR="002B7D92" w:rsidRPr="002B7D92">
        <w:rPr>
          <w:rStyle w:val="HebrewChar"/>
          <w:rFonts w:cs="FrankRuehl" w:hint="cs"/>
          <w:rtl/>
        </w:rPr>
        <w:t>...</w:t>
      </w:r>
      <w:r w:rsidRPr="002B7D92">
        <w:rPr>
          <w:rStyle w:val="HebrewChar"/>
          <w:rFonts w:cs="FrankRuehl" w:hint="cs"/>
          <w:rtl/>
        </w:rPr>
        <w:t xml:space="preserve"> ההיא טייעתא דאייתי חייתא דתפילי לקמיה דאביי אמר לה יהבת לי ריש ריש בתמרי, אימליא זיהרא (כעס) שקלא שדתינהו בנהרא, אמר לא אבעי לי לזלזולינהו באפה כולי האי. (גיטין מה א וב)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כי עברתו אמו מת אביו, ילדתו מתה אמו, וכן אביי, איני והאמר אביי אמרה לי אם, ההיא מרבינתיה (שגידלתו) הואי. (קידושין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מכי הוה חזי ליה לאודניה דחמרא דרב יוסף דאתי הוה קאים. אביי הוה רכיב חמרא וקא מסגי אגודא דנהר סגיא, יתיב רב משרשיא ורבנן באידך גיסא ולא קמו מקמיה, אמר להו ולאו רב מובהק אנא, אמרו ליה לאו אדעתין</w:t>
      </w:r>
      <w:r w:rsidR="002B7D92" w:rsidRPr="002B7D92">
        <w:rPr>
          <w:rStyle w:val="HebrewChar"/>
          <w:rFonts w:cs="FrankRuehl" w:hint="cs"/>
          <w:rtl/>
        </w:rPr>
        <w:t>...</w:t>
      </w:r>
      <w:r w:rsidRPr="002B7D92">
        <w:rPr>
          <w:rStyle w:val="HebrewChar"/>
          <w:rFonts w:cs="FrankRuehl" w:hint="cs"/>
          <w:rtl/>
        </w:rPr>
        <w:t xml:space="preserve"> (שם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יתיב קמיה דרבה, חזא להנהו עיזי דקיימו, שקל קלא ושדא בהו (זרק עליהם), א"ל איחייבת בהו, קום אהדרינהו. (בבא מציעא ל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אביי לרבא תא אחוי לך רמאי דפומבדיתא מאי עבדי, א"ל הב לי סרבלאי, לא היו דברים מעולם, הא אית לי סהדי דחזיוה גבך, אמר ליה ההוא אחרינא הוה, אפקיניה ונחזינהו, אמר ליה איברא לא מפיקנא ליה</w:t>
      </w:r>
      <w:r w:rsidR="002B7D92" w:rsidRPr="002B7D92">
        <w:rPr>
          <w:rStyle w:val="HebrewChar"/>
          <w:rFonts w:cs="FrankRuehl" w:hint="cs"/>
          <w:rtl/>
        </w:rPr>
        <w:t>...</w:t>
      </w:r>
      <w:r w:rsidRPr="002B7D92">
        <w:rPr>
          <w:rStyle w:val="HebrewChar"/>
          <w:rFonts w:cs="FrankRuehl" w:hint="cs"/>
          <w:rtl/>
        </w:rPr>
        <w:t xml:space="preserve"> (בבא בתרא מו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אמגושא דהוה חטיט שכבי, כי מטא אמערתא דרב טובי בר מתנה תפשיה בדיקניה, אתא אביי א"ל במטותא מיינך שבקיה, לשנה אחריתי הדר אתא תפשיה בדיקניה אתא אביי, לא שבקיה עד דאייתי מספרא וגזיא לדיקניה. (שם נח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ההוא דהוה כתיב ביה תילתא בפרדיסא, אזל מחקיה לגגיה דבי"ת וכרעיה ושויה ופרדיסא, אתא לקמיה דאביי אמר ליה מאי טעמא ריוח ליה עלמא להאי וי"ו, כפתיה ואודי</w:t>
      </w:r>
      <w:r w:rsidRPr="002B7D92">
        <w:rPr>
          <w:rStyle w:val="HebrewChar"/>
          <w:rFonts w:cs="FrankRuehl" w:hint="cs"/>
          <w:rtl/>
        </w:rPr>
        <w:t>...</w:t>
      </w:r>
      <w:r w:rsidR="00EA1DB6" w:rsidRPr="002B7D92">
        <w:rPr>
          <w:rStyle w:val="HebrewChar"/>
          <w:rFonts w:cs="FrankRuehl" w:hint="cs"/>
          <w:rtl/>
        </w:rPr>
        <w:t xml:space="preserve"> (שם קסז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משה בר עצרי ערבא דכתובתה דכלתיה הוה, רב הונא בריה צורבא מדרבנן הוה ודחיקא ליה מילתא (חי בעוני), אמר אביי ליכא דניזיל דנסיבה עצה לרב הונא דנגרשה לדביתהו ותיזיל ותגבי כתובה מאבוה והדר נהדרה</w:t>
      </w:r>
      <w:r w:rsidR="002B7D92" w:rsidRPr="002B7D92">
        <w:rPr>
          <w:rStyle w:val="HebrewChar"/>
          <w:rFonts w:cs="FrankRuehl" w:hint="cs"/>
          <w:rtl/>
        </w:rPr>
        <w:t>...</w:t>
      </w:r>
      <w:r w:rsidRPr="002B7D92">
        <w:rPr>
          <w:rStyle w:val="HebrewChar"/>
          <w:rFonts w:cs="FrankRuehl" w:hint="cs"/>
          <w:rtl/>
        </w:rPr>
        <w:t xml:space="preserve"> לסוף איגלאי מילתא דכהן הוא, אמר אביי היינו </w:t>
      </w:r>
      <w:r w:rsidRPr="002B7D92">
        <w:rPr>
          <w:rStyle w:val="HebrewChar"/>
          <w:rFonts w:cs="FrankRuehl" w:hint="cs"/>
          <w:rtl/>
        </w:rPr>
        <w:lastRenderedPageBreak/>
        <w:t>דאמרי אינשי בתר עניא אזלא עניותא. (שם קעד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ורבא ורבי זירא ורבה בר מתנה הוו יתבי והוו צריכי רישא, אמרי כל דאמר מלתא ולא מפריך להוי רישא, דכולהו איפריך, דאביי לא איפריך, חזייה רבה לאביי דגבה רישא, א"ל נחמני פתח ואימא. (הוריות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הוה יתיב קמיה דרב יוסף איפסיק ליה רצועה דתפילי, א"ל מהו למיקטריה, א"ל וקשרתם כתיב, שתהא קשירה תמה. (מנחות לה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 ספרא לאביי חזי מר האי צורבא מרבנן דאתא ממערבא ואמר רב עוירא שמני, ואמר מעשה ובא לפני רבי מחט שנמצאת בעובי בית הכוסות מצד אחד וטרפה, שלח ליה לא אתא לגביה, אזל הוא לגביה, הוה קאי אאיגרא (על הגג), אמר ניחת מר ונתי, לא נחית, סליק הוא לגביה, א"ל אימא ליה איזי גופא דעובדא היכי הוה</w:t>
      </w:r>
      <w:r w:rsidR="002B7D92" w:rsidRPr="002B7D92">
        <w:rPr>
          <w:rStyle w:val="HebrewChar"/>
          <w:rFonts w:cs="FrankRuehl" w:hint="cs"/>
          <w:rtl/>
        </w:rPr>
        <w:t>...</w:t>
      </w:r>
      <w:r w:rsidRPr="002B7D92">
        <w:rPr>
          <w:rStyle w:val="HebrewChar"/>
          <w:rFonts w:cs="FrankRuehl" w:hint="cs"/>
          <w:rtl/>
        </w:rPr>
        <w:t xml:space="preserve"> אמר ליה טרח טרחיה לההוא גברא, מתניתין היא</w:t>
      </w:r>
      <w:r w:rsidR="002B7D92" w:rsidRPr="002B7D92">
        <w:rPr>
          <w:rStyle w:val="HebrewChar"/>
          <w:rFonts w:cs="FrankRuehl" w:hint="cs"/>
          <w:rtl/>
        </w:rPr>
        <w:t>...</w:t>
      </w:r>
      <w:r w:rsidRPr="002B7D92">
        <w:rPr>
          <w:rStyle w:val="HebrewChar"/>
          <w:rFonts w:cs="FrankRuehl" w:hint="cs"/>
          <w:rtl/>
        </w:rPr>
        <w:t xml:space="preserve"> (חולין נא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אביי מריש הוה חטיפנא מתנתא, אמינא חבובי קא מחביבנא מצוה, כיון דשמענא להא ונתן ולא שיטול מעצמו מיחטף לא חטיפנא מימר אמרי הבו לי, כיון דשמענא להא דתניא ויטו אחרי הבצע, ר' מאיר אומר בני שמואל חלקם שאלו בפיהם, מימר נמי לא אמינא, ואי יהבו לי שקילנא, כיון דשמענא להא דתניא הצנועים מושכין את ידיהם והגרגרנים חולקים משקל נמי לא שקילנא לבר ממעלי יומא דכיפורי לאחזוקי נפשאי בכהני. ולפרוס ידיה, אנסיה ליה עידניה, (עתים שקבע לתלמידיו היו אונסים אותו). (שם קלג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וכן אביי החזיק בדרכו של בן עזאי להמשיך נפשות הגרים על ידי התורה, לכן היה יתום שלא ראה אביו ואמו, אשר בך ירחם יתום</w:t>
      </w:r>
      <w:r w:rsidR="002B7D92" w:rsidRPr="002B7D92">
        <w:rPr>
          <w:rStyle w:val="HebrewChar"/>
          <w:rFonts w:cs="FrankRuehl" w:hint="cs"/>
          <w:rtl/>
        </w:rPr>
        <w:t>...</w:t>
      </w:r>
      <w:r w:rsidRPr="002B7D92">
        <w:rPr>
          <w:rStyle w:val="HebrewChar"/>
          <w:rFonts w:cs="FrankRuehl" w:hint="cs"/>
          <w:rtl/>
        </w:rPr>
        <w:t xml:space="preserve"> (בראשית ד"ה הלל הזקן)</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אבימי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אבהו קידושין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עיפא תני שבועות בי רבה, פגע ביה אבימי </w:t>
      </w:r>
      <w:r w:rsidRPr="002B7D92">
        <w:rPr>
          <w:rStyle w:val="HebrewChar"/>
          <w:rFonts w:cs="FrankRuehl" w:hint="cs"/>
          <w:rtl/>
        </w:rPr>
        <w:lastRenderedPageBreak/>
        <w:t>אחוה, אמר ליה שבועה שלא אכלתי שבוע שלא אכלתי מהו</w:t>
      </w:r>
      <w:r w:rsidR="002B7D92" w:rsidRPr="002B7D92">
        <w:rPr>
          <w:rStyle w:val="HebrewChar"/>
          <w:rFonts w:cs="FrankRuehl" w:hint="cs"/>
          <w:rtl/>
        </w:rPr>
        <w:t>...</w:t>
      </w:r>
      <w:r w:rsidRPr="002B7D92">
        <w:rPr>
          <w:rStyle w:val="HebrewChar"/>
          <w:rFonts w:cs="FrankRuehl" w:hint="cs"/>
          <w:rtl/>
        </w:rPr>
        <w:t xml:space="preserve"> א"ל אישתבשת</w:t>
      </w:r>
      <w:r w:rsidR="002B7D92" w:rsidRPr="002B7D92">
        <w:rPr>
          <w:rStyle w:val="HebrewChar"/>
          <w:rFonts w:cs="FrankRuehl" w:hint="cs"/>
          <w:rtl/>
        </w:rPr>
        <w:t>...</w:t>
      </w:r>
      <w:r w:rsidRPr="002B7D92">
        <w:rPr>
          <w:rStyle w:val="HebrewChar"/>
          <w:rFonts w:cs="FrankRuehl" w:hint="cs"/>
          <w:rtl/>
        </w:rPr>
        <w:t xml:space="preserve"> שבועה שלא אוכל תשע ועשר מהו</w:t>
      </w:r>
      <w:r w:rsidR="002B7D92" w:rsidRPr="002B7D92">
        <w:rPr>
          <w:rStyle w:val="HebrewChar"/>
          <w:rFonts w:cs="FrankRuehl" w:hint="cs"/>
          <w:rtl/>
        </w:rPr>
        <w:t>...</w:t>
      </w:r>
      <w:r w:rsidRPr="002B7D92">
        <w:rPr>
          <w:rStyle w:val="HebrewChar"/>
          <w:rFonts w:cs="FrankRuehl" w:hint="cs"/>
          <w:rtl/>
        </w:rPr>
        <w:t xml:space="preserve"> אמר ליה אישתבשת</w:t>
      </w:r>
      <w:r w:rsidR="002B7D92" w:rsidRPr="002B7D92">
        <w:rPr>
          <w:rStyle w:val="HebrewChar"/>
          <w:rFonts w:cs="FrankRuehl" w:hint="cs"/>
          <w:rtl/>
        </w:rPr>
        <w:t>...</w:t>
      </w:r>
      <w:r w:rsidRPr="002B7D92">
        <w:rPr>
          <w:rStyle w:val="HebrewChar"/>
          <w:rFonts w:cs="FrankRuehl" w:hint="cs"/>
          <w:rtl/>
        </w:rPr>
        <w:t xml:space="preserve"> (שבועות כח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דרבי אבימי תני מנחות בי רב חסדא, ואבימי בי רב חסדא תני, והאמר רב חסדא קולפי טאבי (הכאות טובות) בלעי מאבימי עלה דהא שמעתא בא להכריז רצופין ל' יום שני וחמישי ס' יומי, אבימי מסכתא איתעקרא איתעקר ליה, ואתא קמיה דרב חסדא לאדכורי גמריה. ולישלח ליה וליתי (רב חסדא) לגביה, סבר הכי מסתייעא מילתא טפי (משום יגעתי ומצאתי). (מנחות 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אבימי אחוי דחיפה אמר שמשית בנדרים שמשית בשבועות, בעי חיפה מיבדקיניה</w:t>
      </w:r>
      <w:r w:rsidR="002B7D92" w:rsidRPr="002B7D92">
        <w:rPr>
          <w:rStyle w:val="HebrewChar"/>
          <w:rFonts w:cs="FrankRuehl" w:hint="cs"/>
          <w:rtl/>
        </w:rPr>
        <w:t>...</w:t>
      </w:r>
      <w:r w:rsidRPr="002B7D92">
        <w:rPr>
          <w:rStyle w:val="HebrewChar"/>
          <w:rFonts w:cs="FrankRuehl" w:hint="cs"/>
          <w:rtl/>
        </w:rPr>
        <w:t xml:space="preserve"> (נדרים 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אבימי בריה דרבי אבהו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אבימי בריה דרבי אבהו הוו מסקי ביה זוזי בי חוזאי, שדרינהו ביד חמא בריה דרבה בר אבהו, אזל פרעינהו אמר להו הבו לי שטרא, אמרו ליה סיטראי נינהו</w:t>
      </w:r>
      <w:r w:rsidR="002B7D92" w:rsidRPr="002B7D92">
        <w:rPr>
          <w:rStyle w:val="HebrewChar"/>
          <w:rFonts w:cs="FrankRuehl" w:hint="cs"/>
          <w:rtl/>
        </w:rPr>
        <w:t>...</w:t>
      </w:r>
      <w:r w:rsidRPr="002B7D92">
        <w:rPr>
          <w:rStyle w:val="HebrewChar"/>
          <w:rFonts w:cs="FrankRuehl" w:hint="cs"/>
          <w:rtl/>
        </w:rPr>
        <w:t xml:space="preserve"> (כתובות פה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יתיב ר' אבין ורב יצחק ברבי קמיה דר' ירמיה וקא מנמנם ר' ירמיה</w:t>
      </w:r>
      <w:r w:rsidR="002B7D92" w:rsidRPr="002B7D92">
        <w:rPr>
          <w:rStyle w:val="HebrewChar"/>
          <w:rFonts w:cs="FrankRuehl" w:hint="cs"/>
          <w:rtl/>
        </w:rPr>
        <w:t>...</w:t>
      </w:r>
      <w:r w:rsidRPr="002B7D92">
        <w:rPr>
          <w:rStyle w:val="HebrewChar"/>
          <w:rFonts w:cs="FrankRuehl" w:hint="cs"/>
          <w:rtl/>
        </w:rPr>
        <w:t xml:space="preserve"> (נדרים כט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אבינא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גניבא יוצא בקולר הוה, כי הוה קא נפיק אמר הבו ארבע מאה זוזי לרבי אבינא מחמרא דנהר פניא. אמר רבי זירא דרא רבי אבינא לסילתיה, (יטעון סלו על כתיפו למזונותיו וילך אצל רב הונא רבו, כי על פיו יזכה במתנה בלא קנין), ואזל לגבי דרב הונא רביה, דאמר רב הונא גיטו כמתנתו</w:t>
      </w:r>
      <w:r w:rsidR="002B7D92" w:rsidRPr="002B7D92">
        <w:rPr>
          <w:rStyle w:val="HebrewChar"/>
          <w:rFonts w:cs="FrankRuehl" w:hint="cs"/>
          <w:rtl/>
        </w:rPr>
        <w:t>...</w:t>
      </w:r>
      <w:r w:rsidRPr="002B7D92">
        <w:rPr>
          <w:rStyle w:val="HebrewChar"/>
          <w:rFonts w:cs="FrankRuehl" w:hint="cs"/>
          <w:rtl/>
        </w:rPr>
        <w:t xml:space="preserve"> כיון דאמר תנו אף על גב דלא קנו מיניה. (גיטין סה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אביתר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שלח ליה ר' אביתר לרב חסדא גיטין הבאים משם לכאן אין צריך לומר בפני נכתב ובפני נחתם</w:t>
      </w:r>
      <w:r w:rsidR="002B7D92" w:rsidRPr="002B7D92">
        <w:rPr>
          <w:rStyle w:val="HebrewChar"/>
          <w:rFonts w:cs="FrankRuehl" w:hint="cs"/>
          <w:rtl/>
        </w:rPr>
        <w:t>...</w:t>
      </w:r>
      <w:r w:rsidRPr="002B7D92">
        <w:rPr>
          <w:rStyle w:val="HebrewChar"/>
          <w:rFonts w:cs="FrankRuehl" w:hint="cs"/>
          <w:rtl/>
        </w:rPr>
        <w:t xml:space="preserve"> אמר רב יוסף מאן לימא לן דר' אביתר בר סמכא הוא, ועוד הא איהו דשלח ליה לרב יהודה בני אדם העולין משם לכאן הן קיימו בעצמן ויתנו הילד בזונה והילדה מכרו ביין וישתו, וכתב ליה בלא שירטוט</w:t>
      </w:r>
      <w:r w:rsidR="002B7D92" w:rsidRPr="002B7D92">
        <w:rPr>
          <w:rStyle w:val="HebrewChar"/>
          <w:rFonts w:cs="FrankRuehl" w:hint="cs"/>
          <w:rtl/>
        </w:rPr>
        <w:t>...</w:t>
      </w:r>
      <w:r w:rsidRPr="002B7D92">
        <w:rPr>
          <w:rStyle w:val="HebrewChar"/>
          <w:rFonts w:cs="FrankRuehl" w:hint="cs"/>
          <w:rtl/>
        </w:rPr>
        <w:t xml:space="preserve"> א"ל אביי אטו כל דלא ידע הוא דר' יצחק לאו גברא רבה הוא</w:t>
      </w:r>
      <w:r w:rsidR="002B7D92" w:rsidRPr="002B7D92">
        <w:rPr>
          <w:rStyle w:val="HebrewChar"/>
          <w:rFonts w:cs="FrankRuehl" w:hint="cs"/>
          <w:rtl/>
        </w:rPr>
        <w:t>...</w:t>
      </w:r>
      <w:r w:rsidRPr="002B7D92">
        <w:rPr>
          <w:rStyle w:val="HebrewChar"/>
          <w:rFonts w:cs="FrankRuehl" w:hint="cs"/>
          <w:rtl/>
        </w:rPr>
        <w:t xml:space="preserve"> ועוד הא ר' אביתר הוא דאסכים מריה על ידיה, דכתיב ותזנה עליו פילגשו, רבי אביתר אמר זבוב מצא לה, ר' יונתן אמר נימא מצא לה, ואשכחיה ר' אביתר לאליהו א"ל מאי קא עביד הקב"ה, א"ל עסיק בפילגש בגבעה, ומאי קאמר, אמר ליה אביתר בני כך הוא אומר יונתן בני כך הוא אומר</w:t>
      </w:r>
      <w:r w:rsidR="002B7D92" w:rsidRPr="002B7D92">
        <w:rPr>
          <w:rStyle w:val="HebrewChar"/>
          <w:rFonts w:cs="FrankRuehl" w:hint="cs"/>
          <w:rtl/>
        </w:rPr>
        <w:t>...</w:t>
      </w:r>
      <w:r w:rsidRPr="002B7D92">
        <w:rPr>
          <w:rStyle w:val="HebrewChar"/>
          <w:rFonts w:cs="FrankRuehl" w:hint="cs"/>
          <w:rtl/>
        </w:rPr>
        <w:t xml:space="preserve"> א"ל אלו ואלו דברי אלקים חיים. (גיטין 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אדא בר אבא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א"ל רבא לרב אדא בר אבא פוק תהי ליה בקנקניה, נפק אזל בעא מיניה פיל שבלע כפיפה מצרית והקיאה דרך בית הרעי מהו, לא הוה בידיה, א"ל מר ניהו רבא, טפח ליה בסנדליה, א"ל בין דידי לרבא איכא טובא, מיהו על כרחך אנא רבך ורבא רבה דרבך, לא נקטו ליה שוקא, פסיד גרוגרות דידיה, אתא לקמיה דרב יוסף א"ל חזי מר מאי עבדו לי, א"ל מאן דלא שהייה לאוניתא דמלכא דאדום לא נשהייא לאוניתיך</w:t>
      </w:r>
      <w:r w:rsidRPr="002B7D92">
        <w:rPr>
          <w:rStyle w:val="HebrewChar"/>
          <w:rFonts w:cs="FrankRuehl" w:hint="cs"/>
          <w:rtl/>
        </w:rPr>
        <w:t>...</w:t>
      </w:r>
      <w:r w:rsidR="00EA1DB6" w:rsidRPr="002B7D92">
        <w:rPr>
          <w:rStyle w:val="HebrewChar"/>
          <w:rFonts w:cs="FrankRuehl" w:hint="cs"/>
          <w:rtl/>
        </w:rPr>
        <w:t xml:space="preserve"> נח נפשיה דרב אדא בר אבא</w:t>
      </w:r>
      <w:r w:rsidRPr="002B7D92">
        <w:rPr>
          <w:rStyle w:val="HebrewChar"/>
          <w:rFonts w:cs="FrankRuehl" w:hint="cs"/>
          <w:rtl/>
        </w:rPr>
        <w:t>...</w:t>
      </w:r>
      <w:r w:rsidR="00EA1DB6" w:rsidRPr="002B7D92">
        <w:rPr>
          <w:rStyle w:val="HebrewChar"/>
          <w:rFonts w:cs="FrankRuehl" w:hint="cs"/>
          <w:rtl/>
        </w:rPr>
        <w:t xml:space="preserve"> אמר אביי אמר אנא ענישתיה דאמר להו לרבנן אדמגרמיתו גרמי בי אביי תו אכלו בישרא שמינא בי רבא, ורבא אמר אנא ענישתיה, דכי הוה אזיל לבי טבחא למשקל אומצא אמר להו לטבחי אנא שקילנא בישרא מיקמי שמעיה דרבא, דאנא עדיפנא מיניה. רב נחמן בר יצחק אמר אנא ענישתיה, דרב נחמן בר יצחק ריש כלה הוה, כל יומא מיקמי דניעול לכלה מרהיט בהדיה רב אדא בר אבא לשמעתיה והדר עייל לכלה, ההוא יומא נקטוה רב פפא ורב הונא בריה דרב יהושע לרב אדא בר אבא משום דלא הוו בסיומא, אמרו </w:t>
      </w:r>
      <w:r w:rsidR="00EA1DB6" w:rsidRPr="002B7D92">
        <w:rPr>
          <w:rStyle w:val="HebrewChar"/>
          <w:rFonts w:cs="FrankRuehl" w:hint="cs"/>
          <w:rtl/>
        </w:rPr>
        <w:lastRenderedPageBreak/>
        <w:t>ליה אימא לן הני שמעתתא דמעשר בהמה היכי אמרינהו רבא, אמר להו הכי אמר רבא והכי אמר רבא, אדהכי נגה ליה לרב נחמן בר יצחק, אמרו ליה רבנן לרב נחמן בר יצחק קום דנגה לן, למה יתיב מר, אמר להו יתיבנא וקא מנטרא לערסיה דרב אדא בר אבא, אדהכי נפק קלא דנח נפשיה דרב אדא בר אבא, ומסתברא דרב נחמן בר יצחק ענשיה. (בבא בתרא כב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אדא בר אהבה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קמאי הוו קא מסרי נפשייהו אקדושת השם, כי הא דרב אדא בר אהבה חזייה לההיא כותית דהות לבישא כרבלתא בשוקא, סבר דבת ישראל היא, קם קרעיה מינה, אגלאי מילתא דכותית היא, שיימוה בארבע מאה זוזי, א"ל מה שמך, אמרה ליה מתון, אמר לה מתון מתון ארבע מאה זוזי שויא, (אם הייתי ממתין הייתי משתכר ד' מאות זוז). (ברכות כ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קם רב אבא בר אהבה אהדר קרעיה לאחוריה וקרע קריעה אחרינא, אמר נח נפשיה דרב וברכת מזונא לא גמרינן. (שם מב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ההיא אשיתא רעועה דהואי בנהרדעא דלא הוה חליף רב ושמואל תותה אף על גב דקיימא באתרה תליסר שנין. יומא חד איקלע רב אדא בר אהבה להתם, אמר ליה שמואל לרב ניתי מר נקיף, אמר ליה לא צריכנא האידנא דאיכא רב אדא בר אהבה בהדן דנפיש זכותיה ולא מסתפינא. רב הונא הוה ליה ההוא חמרא בההוא ביתא רעיעא ובעי לפנוייה, עייליה לרב אדא בר אהבה להתם משכיה בשמעתא עד דפנייה, בתר דנפק נפל ביתא, ארגיש רב אדא בר אהבה איקפד, סבר לה כי הא דאמר רבי ינאי לעולם אל יעמוד אדם במקום סכנה ויאמר עושין לי נס, שמא אין עושין לו נס, ואם תימצי לומר עושין לו נס מנכין לו מזכיותיו</w:t>
      </w:r>
      <w:r w:rsidR="002B7D92" w:rsidRPr="002B7D92">
        <w:rPr>
          <w:rStyle w:val="HebrewChar"/>
          <w:rFonts w:cs="FrankRuehl" w:hint="cs"/>
          <w:rtl/>
        </w:rPr>
        <w:t>...</w:t>
      </w:r>
      <w:r w:rsidRPr="002B7D92">
        <w:rPr>
          <w:rStyle w:val="HebrewChar"/>
          <w:rFonts w:cs="FrankRuehl" w:hint="cs"/>
          <w:rtl/>
        </w:rPr>
        <w:t xml:space="preserve"> מאי הוה עובדיה דרב אדא בר אהבה, כי הא דאתמר שאלו תלמידיו את רבי זירא ואמרי לה לרב אדא בר אהבה, במה הארכת ימים, אמר להם מימי לא הקפדתי בתוך ביתי, ולא צעדתי בפני מי שגדול ממני, ולא הרהרתי במבואות המטונפות, ולא הלכתי ד' אמות בלא תורה ובלא תפילין, ולא ישנתי בבית </w:t>
      </w:r>
      <w:r w:rsidRPr="002B7D92">
        <w:rPr>
          <w:rStyle w:val="HebrewChar"/>
          <w:rFonts w:cs="FrankRuehl" w:hint="cs"/>
          <w:rtl/>
        </w:rPr>
        <w:lastRenderedPageBreak/>
        <w:t>המדרש לא שינת קבע ולא שינת עראי, ולא ששתי בתקלת חברי, ולא קראתי לחבירי בחכינתו ואמרי לה בחניכתו. (תענית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נחמן אשכחתיה לרב אדא בר אהבה ולרב חנא חתניה דיתבי וקמקוו אקוותא (מקהילים תלמידים) בשוקא דפומבדיתא ואמרי</w:t>
      </w:r>
      <w:r w:rsidR="002B7D92" w:rsidRPr="002B7D92">
        <w:rPr>
          <w:rStyle w:val="HebrewChar"/>
          <w:rFonts w:cs="FrankRuehl" w:hint="cs"/>
          <w:rtl/>
        </w:rPr>
        <w:t>...</w:t>
      </w:r>
      <w:r w:rsidRPr="002B7D92">
        <w:rPr>
          <w:rStyle w:val="HebrewChar"/>
          <w:rFonts w:cs="FrankRuehl" w:hint="cs"/>
          <w:rtl/>
        </w:rPr>
        <w:t xml:space="preserve"> (יבמות קי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הונא המקיף את הקטן הרי הוא חייב, א"ל רב אדא בר אהבה לרב הונא דידך מאן מגלח להון, אמר ליה חובה, תקברינון חובה לבניה, כולהו שני דרב אדא בר אהבה לא אקיים ליה זרעא לרב הונא. (נדרים נז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רב אדא בר אהבה לרב הונא דידך מאי, א"ל דידן קא מינטרא להו (לבהמה דקה) חובה, א"ל חובה תקברינהו לבנה, כולה שניה דרב אדא בר אהבה לא קיים זרעא לרב הונא מחובה. (בבא קמא פ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אדא בר אהבה איתיליד ליה חד בר, בי מימסמיס ביה מית, (נולד מהול התחיל למשמש בו להטיף ממנו דם ברית ומת), ר' אבין אמר כרות שפכה נעשה ונתענה ומת. (שבת פז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אדא בר אחוה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אדא בר אחוה כד הוה בעי ייחות מיטרא הוה שלח מסאניה, כד הוה שלח תריהון הוה עלמא טייף (היה העולם מטפטף מרוב גשמים). מפלתא (בית העומד ליפול) הוויין תמן והוה רב מיתב חד מן תלמידיה בביתא עד דהוון מפנין ביתא, וכיון דהוה נפק מן בייתא הוה בייתא רבע. ואית דאמרין רב אדא בר אחוה הוה (אותו התלמיד). שלחו ליה חכמים ואמרו לו מה מעשים טובים יש בידך, אמר להן מימי לא קדמני אדם לבית הכנסת, ולא הנחתי אדם בבית הכנסת ויצאתי לי, ולא הלכתי ארבע אמות בלא תורה, ולא הזכרתי דברי תורה במקום מטונף, ולא הצעתי וישנתי שינת קבע, ולא צעדתי בין החבירים, ולא כיניתי שם לחבירי, ולא שמחתי בתקלת חבירי, ולא באת קללת חבירי על מטתי, ולא הלכתי בשוק אצל מי שהוא חייב לי, מימי לא הקפדתי בתוך ביתי, לקיים מה שנאמר אתהלך בתם לבבי בקרב ביתי. (תענית יז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 אדא בר מתנא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כי הא דרב אדא בר מתנא הוה קאזיל לבי רב, אמרה ליה דביתהו ינוקי דידך מאי אעביד להו, אמר לה מי שלימו קורמי (ירקות) באגמא. (עירובין כב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אדא סבא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מר זוטרא ורב אדא סבא בני דרב מרי בר איסור פליג ניכסייהו בהדי הדדי, אתו לקמיה דרב אשי, אמרו ליה על פי שני עדים אמר רחמנא, דאי בעי למיהדר לא מצי הדרי בהו ואנן לא הדרי או דלמא לא מקיימא מלתא אלא בסהדי, אלא להו לא איברו סהדי אלא לשקרי. (קידושין סה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אדמון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שני דייני גזירות היו בירושלים, אדמון וחנן בן אבישלום, חנן אומר שני דברים אדמון אומר שבעה</w:t>
      </w:r>
      <w:r w:rsidR="002B7D92" w:rsidRPr="002B7D92">
        <w:rPr>
          <w:rStyle w:val="HebrewChar"/>
          <w:rFonts w:cs="FrankRuehl" w:hint="cs"/>
          <w:rtl/>
        </w:rPr>
        <w:t>...</w:t>
      </w:r>
      <w:r w:rsidRPr="002B7D92">
        <w:rPr>
          <w:rStyle w:val="HebrewChar"/>
          <w:rFonts w:cs="FrankRuehl" w:hint="cs"/>
          <w:rtl/>
        </w:rPr>
        <w:t xml:space="preserve"> ורמינהי שלש דייני גזילות היו בירושלים אדמון בן גדאי וחנן המצרי וחנן בן אבישלום</w:t>
      </w:r>
      <w:r w:rsidR="002B7D92" w:rsidRPr="002B7D92">
        <w:rPr>
          <w:rStyle w:val="HebrewChar"/>
          <w:rFonts w:cs="FrankRuehl" w:hint="cs"/>
          <w:rtl/>
        </w:rPr>
        <w:t>...</w:t>
      </w:r>
      <w:r w:rsidRPr="002B7D92">
        <w:rPr>
          <w:rStyle w:val="HebrewChar"/>
          <w:rFonts w:cs="FrankRuehl" w:hint="cs"/>
          <w:rtl/>
        </w:rPr>
        <w:t xml:space="preserve"> ורמינהי שלשה דייני גזירות היו בירושלים, אדמון וחנן ונחום</w:t>
      </w:r>
      <w:r w:rsidR="002B7D92" w:rsidRPr="002B7D92">
        <w:rPr>
          <w:rStyle w:val="HebrewChar"/>
          <w:rFonts w:cs="FrankRuehl" w:hint="cs"/>
          <w:rtl/>
        </w:rPr>
        <w:t>...</w:t>
      </w:r>
      <w:r w:rsidRPr="002B7D92">
        <w:rPr>
          <w:rStyle w:val="HebrewChar"/>
          <w:rFonts w:cs="FrankRuehl" w:hint="cs"/>
          <w:rtl/>
        </w:rPr>
        <w:t xml:space="preserve"> (כתובות קד ב,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אושעיא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רבי יהודה אמר רב מעשה בכלתו של רבי אושעיא שהלכה לבית המרחץ וחשכה לה, ועירבה לה חמותה, ובא מעשה לפני רבי חייא ואסר</w:t>
      </w:r>
      <w:r w:rsidR="002B7D92" w:rsidRPr="002B7D92">
        <w:rPr>
          <w:rStyle w:val="HebrewChar"/>
          <w:rFonts w:cs="FrankRuehl" w:hint="cs"/>
          <w:rtl/>
        </w:rPr>
        <w:t>...</w:t>
      </w:r>
      <w:r w:rsidRPr="002B7D92">
        <w:rPr>
          <w:rStyle w:val="HebrewChar"/>
          <w:rFonts w:cs="FrankRuehl" w:hint="cs"/>
          <w:rtl/>
        </w:rPr>
        <w:t xml:space="preserve"> (עירובין פ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כגון רב חנינא ורב אושעיא דהוו אושכפי בארעא דישראל והוו יתבי בשוקא דזונות ועבדי להו מסאני לזונות ועיילי להו, אינהו מסתכלי בהו ואינהו לא מדלן עינייהו לאיסתכולי בהו, ומומתייהו (נשבעים) הכי, בחייהן רבנן קדישי דבארעא ישראל. (פסחים קיג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 חנינא ורב אושעיא הוו יתבי כל מעלי שבתא ועסקי בספר יצירה ומיברו להו עיגלא תילתא </w:t>
      </w:r>
      <w:r w:rsidRPr="002B7D92">
        <w:rPr>
          <w:rStyle w:val="HebrewChar"/>
          <w:rFonts w:cs="FrankRuehl" w:hint="cs"/>
          <w:rtl/>
        </w:rPr>
        <w:lastRenderedPageBreak/>
        <w:t>ואכלי ליה. (סנהדרין סה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אושעיא בריבי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א"ר יוחנן י"ח ימים גידלתי אצל רבי אושעיא בריבי ולא למדתי ממנו אלא דבר אחד במשנתינו, כיצד מאברין את הערים באל"ף, איני, והאמר רבי יוחנן י"ב תלמידים היו לו לרבי אושעיא בריבי וי"ח ימים גידלתי ביניהן, ולמדתי לב כל אחד ואחד וחכמת כל אחד ואחד</w:t>
      </w:r>
      <w:r w:rsidR="002B7D92" w:rsidRPr="002B7D92">
        <w:rPr>
          <w:rStyle w:val="HebrewChar"/>
          <w:rFonts w:cs="FrankRuehl" w:hint="cs"/>
          <w:rtl/>
        </w:rPr>
        <w:t>...</w:t>
      </w:r>
      <w:r w:rsidRPr="002B7D92">
        <w:rPr>
          <w:rStyle w:val="HebrewChar"/>
          <w:rFonts w:cs="FrankRuehl" w:hint="cs"/>
          <w:rtl/>
        </w:rPr>
        <w:t xml:space="preserve"> וא"ר יוחנן כשהיינו לומדין תורה אצל ר' אושעיא היינו יושבין ארבעה ארבעה באמה</w:t>
      </w:r>
      <w:r w:rsidR="002B7D92" w:rsidRPr="002B7D92">
        <w:rPr>
          <w:rStyle w:val="HebrewChar"/>
          <w:rFonts w:cs="FrankRuehl" w:hint="cs"/>
          <w:rtl/>
        </w:rPr>
        <w:t>...</w:t>
      </w:r>
      <w:r w:rsidRPr="002B7D92">
        <w:rPr>
          <w:rStyle w:val="HebrewChar"/>
          <w:rFonts w:cs="FrankRuehl" w:hint="cs"/>
          <w:rtl/>
        </w:rPr>
        <w:t xml:space="preserve"> א"ר יוחנן רבי אושעיא בריבי בדורו כר' מאיר בדורו, מה רבי מאיר בדורו לא יכלו חביריו לעמוד על סוף דעתו, אף רבי אושעיא לא יכלו חבריו לעמוד על סוף דאתו</w:t>
      </w:r>
      <w:r w:rsidR="002B7D92" w:rsidRPr="002B7D92">
        <w:rPr>
          <w:rStyle w:val="HebrewChar"/>
          <w:rFonts w:cs="FrankRuehl" w:hint="cs"/>
          <w:rtl/>
        </w:rPr>
        <w:t>...</w:t>
      </w:r>
      <w:r w:rsidRPr="002B7D92">
        <w:rPr>
          <w:rStyle w:val="HebrewChar"/>
          <w:rFonts w:cs="FrankRuehl" w:hint="cs"/>
          <w:rtl/>
        </w:rPr>
        <w:t xml:space="preserve"> (עירובין נג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אויא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אויא איקלע לנהרדעא חזייה לההוא גברא דהוה קא קטיר בגמי, אמר דין לא נטרוק, (זה לא ינעול שאינו קשור דכמאן דליתי לגמי דמי). (עירובין קב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אחתיה דרמי בר חמא הות נסיבא לרב אויא, אירכס כתובתה</w:t>
      </w:r>
      <w:r w:rsidR="002B7D92" w:rsidRPr="002B7D92">
        <w:rPr>
          <w:rStyle w:val="HebrewChar"/>
          <w:rFonts w:cs="FrankRuehl" w:hint="cs"/>
          <w:rtl/>
        </w:rPr>
        <w:t>...</w:t>
      </w:r>
      <w:r w:rsidRPr="002B7D92">
        <w:rPr>
          <w:rStyle w:val="HebrewChar"/>
          <w:rFonts w:cs="FrankRuehl" w:hint="cs"/>
          <w:rtl/>
        </w:rPr>
        <w:t xml:space="preserve"> (כתובות נו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אחתיה דרמי בר פפא הוה נסיבא ליה לרב אויא, שכיבא, עבד לה מעמד ומושב, א"ר יוסף טעה בתרתי</w:t>
      </w:r>
      <w:r w:rsidR="002B7D92" w:rsidRPr="002B7D92">
        <w:rPr>
          <w:rStyle w:val="HebrewChar"/>
          <w:rFonts w:cs="FrankRuehl" w:hint="cs"/>
          <w:rtl/>
        </w:rPr>
        <w:t>...</w:t>
      </w:r>
      <w:r w:rsidRPr="002B7D92">
        <w:rPr>
          <w:rStyle w:val="HebrewChar"/>
          <w:rFonts w:cs="FrankRuehl" w:hint="cs"/>
          <w:rtl/>
        </w:rPr>
        <w:t xml:space="preserve"> (בבא בתרא ק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אויא סבא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בעא מיניה רב אויא סבא מרבה בר רב הונא קולית סתומה לרבי ישמעאל מהו שתטמא</w:t>
      </w:r>
      <w:r w:rsidR="002B7D92" w:rsidRPr="002B7D92">
        <w:rPr>
          <w:rStyle w:val="HebrewChar"/>
          <w:rFonts w:cs="FrankRuehl" w:hint="cs"/>
          <w:rtl/>
        </w:rPr>
        <w:t>...</w:t>
      </w:r>
      <w:r w:rsidRPr="002B7D92">
        <w:rPr>
          <w:rStyle w:val="HebrewChar"/>
          <w:rFonts w:cs="FrankRuehl" w:hint="cs"/>
          <w:rtl/>
        </w:rPr>
        <w:t xml:space="preserve"> אמר ליה עורבא פרח, א"ל רבא בריה ולאו היינו רב אויא סבא מפומבדיתא דמשבח לן מר בגויה דגברא רבה הוא, א"ל אני היום סמכוני באשישות ובעא מינאי מילתא דבעי טעמא. (חולין קכד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אחא מרכיב לה (לכלה) אכתפיה ומרקד, אמרי ליה רבנן אנן מהו למיעבד הכי, אמר להו אי דמיין עלייכו ככשורא (כקורה) לחיי ואי לא לא. (כתובות יז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 לא נסב מעשר. (מעשר שני לא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 אבא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 בר אבא איקלע לבי רב חסדא חתניה, שקליה לבת ברתיה אותבוה בכנפיה, אמר ליה לא סבר לה מר דמקדשא, אמר ליה עברת לך אדרב, דאמר רב יהודה אמר רב ואיתימא רבי אלעזר אסור לאדם שיקדש את בתו כשהיא קטנה עד שתגדיל ותאמר בפלוני אני רוצה. מר נמי עבר אדשמואל, דאמר שמואל אין משתמשים באשה, אמר ליה אנא כאידך דשמואל סבירא לי, דאמר שמואל הכל לשם שמים. (ואין דעתי אחריה לחיבת אישות אלא לחיבת קורבה, ולעשות קורת רוח לאמה כשאני מחבב אותה). (קידושין פא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בריה דרב איקא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אלעזר מהגרוניא ורב אבא בר תחליפא איקלעו לבי רב אחא בריה דרב איקא באתריה דרב אחא בר יעקב, בעי רב אחא בריה דרב איקא למיעבד להו עיגלא תילתא, אייתי סכינא וקא מחוי להו, אמר לו רב אחא בר תחליפא לא ליחוש ליה לסבא, אמר להו ר"א מהגרוניא הכי אמר רבא צורבא מרבנן חזי לנפשיה, חזי ואיעניש רבי אלעזר מהגרוניא</w:t>
      </w:r>
      <w:r w:rsidR="002B7D92" w:rsidRPr="002B7D92">
        <w:rPr>
          <w:rStyle w:val="HebrewChar"/>
          <w:rFonts w:cs="FrankRuehl" w:hint="cs"/>
          <w:rtl/>
        </w:rPr>
        <w:t>...</w:t>
      </w:r>
      <w:r w:rsidRPr="002B7D92">
        <w:rPr>
          <w:rStyle w:val="HebrewChar"/>
          <w:rFonts w:cs="FrankRuehl" w:hint="cs"/>
          <w:rtl/>
        </w:rPr>
        <w:t xml:space="preserve"> שאני התם דאתחילו בכבודו, ואי בעית אימא שאני רב אחא בר יעקב דמופלג. (עירובין סג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 רב הונא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ההוא גברא דאיתסר הנייתא דעלמא עליה אי נסיב איתתא כי לא תנינא הילכתא. רהיט בגפא ותובליא ולא אמצי למיתנא (לא הצליח ללמוד). אתא רב אחא בר רב הונא ושבשיה ואינסיב </w:t>
      </w:r>
      <w:r w:rsidRPr="002B7D92">
        <w:rPr>
          <w:rStyle w:val="HebrewChar"/>
          <w:rFonts w:cs="FrankRuehl" w:hint="cs"/>
          <w:rtl/>
        </w:rPr>
        <w:lastRenderedPageBreak/>
        <w:t>איתתא, ושרקיה טינא ואתייה לקמיה דרב חסדא (כדי שלא יכירהו כדי שיתיר לו), אמר רבא מאן חכים למיעבד כי הא מילתא אי לאו דרב אחא בר רב הונא דגברא רבה הוא</w:t>
      </w:r>
      <w:r w:rsidR="002B7D92" w:rsidRPr="002B7D92">
        <w:rPr>
          <w:rStyle w:val="HebrewChar"/>
          <w:rFonts w:cs="FrankRuehl" w:hint="cs"/>
          <w:rtl/>
        </w:rPr>
        <w:t>...</w:t>
      </w:r>
      <w:r w:rsidRPr="002B7D92">
        <w:rPr>
          <w:rStyle w:val="HebrewChar"/>
          <w:rFonts w:cs="FrankRuehl" w:hint="cs"/>
          <w:rtl/>
        </w:rPr>
        <w:t xml:space="preserve"> (נדרים פט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 יוסף</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מיסתמיך ואזיל רב אחא בר יוסף אכתפיה דרב נחמן בר יצחק בר אחתיה, א"ל כי מטינן לבי רב ספרא עיילינא, כי מטו עייליה, בעא מיניה מהו לכסכוסי כיתניתא בשבתא</w:t>
      </w:r>
      <w:r w:rsidR="002B7D92" w:rsidRPr="002B7D92">
        <w:rPr>
          <w:rStyle w:val="HebrewChar"/>
          <w:rFonts w:cs="FrankRuehl" w:hint="cs"/>
          <w:rtl/>
        </w:rPr>
        <w:t>...</w:t>
      </w:r>
      <w:r w:rsidRPr="002B7D92">
        <w:rPr>
          <w:rStyle w:val="HebrewChar"/>
          <w:rFonts w:cs="FrankRuehl" w:hint="cs"/>
          <w:rtl/>
        </w:rPr>
        <w:t xml:space="preserve"> (שבת קמ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 יעקב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אחא בריה דרב איקא עירובין סג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אחא בר יעקב אחדתיה סוסכינתא (חולי מעוצר השתן ואדם נעקר ממנו), תליוה בארזא דבי רב ונפק מיניה כהוצא ירקא. אמר רב אחא בר יעקב שיתין סבי הוינא וכולהו איעקור מפרקיה דרב הונא לבר מאנא דקיימי בנפשאי החכמה תחיה בעליה. (יבמות סד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יעקב בריה דרב אחא בר יעקב שדריה אבוה לקמיה דאביי, כי אתא חזייה דלא הוה מיחדדין שמעתיה, א"ל אנא עדיפא מינך תוב את דאיזיל אנא. שמע אביי דקא הוה אתי, הוה ההוא מזיק בי רבנן דאביי דכי הוו עיילי בתרין אפילו ביממא הוו מיתזקי, אמר להו לא ליתיב ליה איניש אושפיזא אפשר דמתרחיש ניסא, על בת בההוא בי רבנן, דמי ליה כתנינא דשבעה רישוותיה, כל כריעה דכרע נתר חד רישיה, אמר להו למחר אי לא איתרחיש ניסא סכינתין. (קידושין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משבח ליה רבא לר"נ בדרב אחא בר יעקב דאדם גדול הוא, א"ל לכשיבא לידך הביאהו לידי, כי אתא לגביה אמר ליה בעי מינאי מילתא, בעא מיניה שור של שני שותפין כיצד משלמין כופר</w:t>
      </w:r>
      <w:r w:rsidR="002B7D92" w:rsidRPr="002B7D92">
        <w:rPr>
          <w:rStyle w:val="HebrewChar"/>
          <w:rFonts w:cs="FrankRuehl" w:hint="cs"/>
          <w:rtl/>
        </w:rPr>
        <w:t>...</w:t>
      </w:r>
      <w:r w:rsidRPr="002B7D92">
        <w:rPr>
          <w:rStyle w:val="HebrewChar"/>
          <w:rFonts w:cs="FrankRuehl" w:hint="cs"/>
          <w:rtl/>
        </w:rPr>
        <w:t xml:space="preserve"> אמר ליה שבקן אסתגר בקמייתא (הוסגרתי ונאלמתי בשאלה הראשונה). (בבא קמא מ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 רב יעקב כתב חד אמשכיה דעיגלי ואתרמי ליה (ספר תורה ארכו כהיקפו). יהבו ביה רבנן עינייהו ונח נפשיה. (בבא בתרא יד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אחא בר עולא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יונה יהב מעשרוי לרבי אחא בר עולא, לא משום דהוה כהן אלא משום דהוה לעי באורייתא, מה טעמא ויאמר לעם ליושבי ירושלים לתת מנת הכהנים והלוים למען יחזקו בתורת ה'. (מעשר שני לא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בריה דרבינא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אשי שדר ליה שבסר זוזי לרב אחא בריה דרבינא בפדיון הבן, שלח ליה לישדר לי מר תלתא יתירתא דאיכא עלוייהו, (שנתתי לך יותר מדאי, כרבא דאמר סלע דאורייתא שלש דינרין, ותילתא מטי לחמשה סלעים ט"ו דינר, והתילתא דאינון שתי דינרין נכי תלתא דמטי לסך הכל שבסר זוז נכי תילתא), שלח ליה לשדר לי מר תלתא אחרינא דאוסיפו עילוייהו, (ועשאום למדת צורי דהוו חמש סלעים עשרים זוז). (בכורות נ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 דהוצל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 דהוצל הוה נידרא עלה דביתהו, אתא לקמיה דרב אשי, א"ל זיל האידנא ותא למחר, דרב לא מוקי אמורא עליה מיומא טבא לחבריה משום שכרות, אמר ליה והאמר רב הלכה כר' אלעזר, ומר הוא דקא רמי ביה מיא, אמר ליה הא לא קשיא הא ברביעית והא ביותר מכדי רביעית. (כריתות יג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אחא שר הבירה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אחא שר הבירה ור' תנחום בריה דרבי חיא איש כפר עכו פרוק הנהו שבוייתא דאתו מאדמון לטבריא, הוה חדא דאעברא מעובד כוכבים, ואתו לקמיה דר' אמי</w:t>
      </w:r>
      <w:r w:rsidR="002B7D92" w:rsidRPr="002B7D92">
        <w:rPr>
          <w:rStyle w:val="HebrewChar"/>
          <w:rFonts w:cs="FrankRuehl" w:hint="cs"/>
          <w:rtl/>
        </w:rPr>
        <w:t>...</w:t>
      </w:r>
      <w:r w:rsidRPr="002B7D92">
        <w:rPr>
          <w:rStyle w:val="HebrewChar"/>
          <w:rFonts w:cs="FrankRuehl" w:hint="cs"/>
          <w:rtl/>
        </w:rPr>
        <w:t xml:space="preserve"> (יבמות מה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אחאי איעסק ליה לבריה בי רב יצחק בר שמואל בר מרתא, עייליה לחופה ולא הוה מסתייעא מילתא, אזל בתריה לעיוני, חזא ספר תורה דמנחא, אמר להו איכו השתא לא אתאי סכנתון לברי</w:t>
      </w:r>
      <w:r w:rsidR="002B7D92" w:rsidRPr="002B7D92">
        <w:rPr>
          <w:rStyle w:val="HebrewChar"/>
          <w:rFonts w:cs="FrankRuehl" w:hint="cs"/>
          <w:rtl/>
        </w:rPr>
        <w:t>...</w:t>
      </w:r>
      <w:r w:rsidRPr="002B7D92">
        <w:rPr>
          <w:rStyle w:val="HebrewChar"/>
          <w:rFonts w:cs="FrankRuehl" w:hint="cs"/>
          <w:rtl/>
        </w:rPr>
        <w:t xml:space="preserve"> (ברכות כה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אחאי מייתו ליה (שכר) לביתיה ושתי, ותרוייהו משום חתנות, רב אחאי עביד הרחקה יתירתא. (ע"ז לא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אחדבוי בר אמי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אמאי קרו ליה עולא משגש ארחתיה דאימיה, דבעא מיניה רב אחדבוי בר אמי מרב ששת</w:t>
      </w:r>
      <w:r w:rsidR="002B7D92" w:rsidRPr="002B7D92">
        <w:rPr>
          <w:rStyle w:val="HebrewChar"/>
          <w:rFonts w:cs="FrankRuehl" w:hint="cs"/>
          <w:rtl/>
        </w:rPr>
        <w:t>...</w:t>
      </w:r>
      <w:r w:rsidRPr="002B7D92">
        <w:rPr>
          <w:rStyle w:val="HebrewChar"/>
          <w:rFonts w:cs="FrankRuehl" w:hint="cs"/>
          <w:rtl/>
        </w:rPr>
        <w:t xml:space="preserve"> אהדר ליה בבדיחותא, חלש דעתיה דרב ששת, אישתיק רב אחדבוי בר אמי ואתיקר תלמודיה, אתיא אימיה וקא בכיא קמיה, צווחה צווחה ולא אשגח בה, אמרה לי חזי להני חדיי דמצית מינייהו, בעא רחמי עליה ואיתסי. (בבא בתרא 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אחי בר' יאשיה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אחי בר' יאשיה הוה ליה איספקא דכספא (כלי) בנהרדעא אמר להו לר' דוסתאי ב"ר ינאי ולר' יוסי בר כיפר בהדי דאתיתו אתיוה ניהלי, אזול, יהביה ניהליה, אמרי להו נקני מינייכו</w:t>
      </w:r>
      <w:r w:rsidR="002B7D92" w:rsidRPr="002B7D92">
        <w:rPr>
          <w:rStyle w:val="HebrewChar"/>
          <w:rFonts w:cs="FrankRuehl" w:hint="cs"/>
          <w:rtl/>
        </w:rPr>
        <w:t>...</w:t>
      </w:r>
      <w:r w:rsidRPr="002B7D92">
        <w:rPr>
          <w:rStyle w:val="HebrewChar"/>
          <w:rFonts w:cs="FrankRuehl" w:hint="cs"/>
          <w:rtl/>
        </w:rPr>
        <w:t xml:space="preserve"> (גיטין יד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אידי בר אבין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פפא ורב הונא בריה דרב יהושע קמיה דרב אידי בר אבין, ויתיב רב אידי בר אבין וקא מנמנם</w:t>
      </w:r>
      <w:r w:rsidR="002B7D92" w:rsidRPr="002B7D92">
        <w:rPr>
          <w:rStyle w:val="HebrewChar"/>
          <w:rFonts w:cs="FrankRuehl" w:hint="cs"/>
          <w:rtl/>
        </w:rPr>
        <w:t>...</w:t>
      </w:r>
      <w:r w:rsidRPr="002B7D92">
        <w:rPr>
          <w:rStyle w:val="HebrewChar"/>
          <w:rFonts w:cs="FrankRuehl" w:hint="cs"/>
          <w:rtl/>
        </w:rPr>
        <w:t xml:space="preserve"> איתער בהו רב אידי בר אבין אמר להו דרדקי היינו טעמא דריש לקיש משום דהוו להו מי פירות</w:t>
      </w:r>
      <w:r w:rsidR="002B7D92" w:rsidRPr="002B7D92">
        <w:rPr>
          <w:rStyle w:val="HebrewChar"/>
          <w:rFonts w:cs="FrankRuehl" w:hint="cs"/>
          <w:rtl/>
        </w:rPr>
        <w:t>...</w:t>
      </w:r>
      <w:r w:rsidRPr="002B7D92">
        <w:rPr>
          <w:rStyle w:val="HebrewChar"/>
          <w:rFonts w:cs="FrankRuehl" w:hint="cs"/>
          <w:rtl/>
        </w:rPr>
        <w:t xml:space="preserve"> (פסחים לה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קריביה דרב אידי בר אבין שכיב ושבק דיקלא, רב אידי בר אבין אמר אנא קריבנא טפי, וההוא גברא אמר אנא קריבנא טפי, לסוף אודי ליה דאיהו קריב טפי, אוקמה רב חסדא בידיה, א"ל ליהדר לי פירי דאכל מההוא יומא עד השתא, </w:t>
      </w:r>
      <w:r w:rsidRPr="002B7D92">
        <w:rPr>
          <w:rStyle w:val="HebrewChar"/>
          <w:rFonts w:cs="FrankRuehl" w:hint="cs"/>
          <w:rtl/>
        </w:rPr>
        <w:lastRenderedPageBreak/>
        <w:t>אמר זה הוא שאומרים עליו אדם גדול הוא</w:t>
      </w:r>
      <w:r w:rsidR="002B7D92" w:rsidRPr="002B7D92">
        <w:rPr>
          <w:rStyle w:val="HebrewChar"/>
          <w:rFonts w:cs="FrankRuehl" w:hint="cs"/>
          <w:rtl/>
        </w:rPr>
        <w:t>...</w:t>
      </w:r>
      <w:r w:rsidRPr="002B7D92">
        <w:rPr>
          <w:rStyle w:val="HebrewChar"/>
          <w:rFonts w:cs="FrankRuehl" w:hint="cs"/>
          <w:rtl/>
        </w:rPr>
        <w:t xml:space="preserve"> (בבא בתרא לג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אידית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נחמן האי מאן דידע לאהדורי למינים כרב אידית ליהדר, ואי לא לא ליהדר. אמר ההוא מינא לרב אידית כתיב ואל משה אמר עלה אל ה', עלה אלי מיבעי ליה, א"ל זהו מטטרון ששמו כשם רבו</w:t>
      </w:r>
      <w:r w:rsidR="002B7D92" w:rsidRPr="002B7D92">
        <w:rPr>
          <w:rStyle w:val="HebrewChar"/>
          <w:rFonts w:cs="FrankRuehl" w:hint="cs"/>
          <w:rtl/>
        </w:rPr>
        <w:t>...</w:t>
      </w:r>
      <w:r w:rsidRPr="002B7D92">
        <w:rPr>
          <w:rStyle w:val="HebrewChar"/>
          <w:rFonts w:cs="FrankRuehl" w:hint="cs"/>
          <w:rtl/>
        </w:rPr>
        <w:t xml:space="preserve"> (סנהדרין לח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אילפא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אילפא ור' יוחנן הוו גרסי באורייתא, דחיקא להו מילתא טובא, אמרי ניקום וניזיל ונעביד עיסקא ונקיים בנפשין אפס כי לא יהיה בך אביון. אזלו אותבי תותי גודא רעיעא, הוו קא כרכי ריפתא, אתו תרי מלאכי השרת שמעיה רבי יוחנן דאמר חד לחבריה נישדי עלייהו (נזרוק עליהם) האי גודא ונקטלינהו שמניחין חיי עולם הבא ועוסקין בחיי שעה, אמר ליה אידך שבקינהו דאיכא בהו חד דקיימא ליה שעתא. רבי יוחנן שמע אילפא לא שמע, אמר ליה ר' יוחנן לאילפא שמע מר מידי, אמר ליה לא, אמר מדשמעי אנא ואילפא לא שמע שמע מינה לדידי קיימא לי שעתא, אמר ליה רבי יוחנן איהדר ואוקי בנפשאי כי לא יחדל אביון מקרב הארץ. ר' יוחנן הדר אילפא לא הדר. עד דאתא אילפא מליך רבי יוחנן, אמרו לו אי אתיב מר וגריס לא הוה מליך מר, אזל תלא נפשיה באסקריא דספינתא (עץ ארוך תקוע באמצע הספינה), אמר אי איכא דשאיל לי במתניתא דר' חייא ורבי אושעיא ולא פשטינא ליה ממתניתין נפילנא מאסקריא דספינתא וטבענא</w:t>
      </w:r>
      <w:r w:rsidR="002B7D92" w:rsidRPr="002B7D92">
        <w:rPr>
          <w:rStyle w:val="HebrewChar"/>
          <w:rFonts w:cs="FrankRuehl" w:hint="cs"/>
          <w:rtl/>
        </w:rPr>
        <w:t>...</w:t>
      </w:r>
      <w:r w:rsidRPr="002B7D92">
        <w:rPr>
          <w:rStyle w:val="HebrewChar"/>
          <w:rFonts w:cs="FrankRuehl" w:hint="cs"/>
          <w:rtl/>
        </w:rPr>
        <w:t xml:space="preserve"> (תענית כא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איסי בר יהודה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איסי בר יהודה לא אתא למתיבתא דר' יוסי תלתא יומי, אשכחיה ורדימוס בר' יוסי א"ל מאי טעמא לא אתי מר לבי מדרשא דאבא הא תלתא יומין, א"ל כי טעמיה דאבוך לא ידענא, היכא </w:t>
      </w:r>
      <w:r w:rsidRPr="002B7D92">
        <w:rPr>
          <w:rStyle w:val="HebrewChar"/>
          <w:rFonts w:cs="FrankRuehl" w:hint="cs"/>
          <w:rtl/>
        </w:rPr>
        <w:lastRenderedPageBreak/>
        <w:t>איתאי</w:t>
      </w:r>
      <w:r w:rsidR="002B7D92" w:rsidRPr="002B7D92">
        <w:rPr>
          <w:rStyle w:val="HebrewChar"/>
          <w:rFonts w:cs="FrankRuehl" w:hint="cs"/>
          <w:rtl/>
        </w:rPr>
        <w:t>...</w:t>
      </w:r>
      <w:r w:rsidRPr="002B7D92">
        <w:rPr>
          <w:rStyle w:val="HebrewChar"/>
          <w:rFonts w:cs="FrankRuehl" w:hint="cs"/>
          <w:rtl/>
        </w:rPr>
        <w:t xml:space="preserve"> (נדרים פא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אלכסנדרי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אלכסנדרי בתר צלותיה אמר הכי, יהי רצון מלפניך ה' אלקינו שתעמידנו בקרן אורה ואל תעמידנו בקרן חשכה, ואל ידוה לבנו ואל יחשכו עינינו. איכא דאמרי הא רב המנונא מצלי לה, ור' אלכסנדרי בתר דמצלי אמר הכי, רבון העולמים גלוי וידוע לפניך שרצוננו לעשות רצונך ומי מעכב שאור שבעיסה ושעבוד מלכיות, יהי רצון מלפניך שתצילנו מידם ונשוב לעשות חוקי רצונך בלבב שלם. (ברכות יז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קרב לגבי ר' אלכסנדרי אמר עשה בשביל כבוד חכמים (שיקרבו אליך ויספדוך ויתעסקו בך שיפסיק עמודא דנורא), לא אשגח, עשה בשביל כבוד אביך לא אשגח, עשה בשביל כבוד עצמך איסתלק. (כתובות עז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אליעזר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כשחלה רבי אליעזר הגדול אותו היום ערב שבת והושיב לימינו את הורקנוס בנו, והיה מגלה אליו עמוקות ונסתרות, והורקנוס לא היה מקבל ממנו בתחילה בדעה מלאה, כי חשב שדעתו אינה מיושבת עליו, לאחר שראה שדעתו של אביו מיושבת עליו קבל ממנו מאה ושמונים ותשעה סודות עליונים.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כשהגיע (להסוד של) אבני שיש המתערבים במים עליונים בכה רבי אליעזר והפסיק לדבר, אמר קום ולך שמה בני, אמר לו למה, אמר לו אני רואה שאמהר לעבור מהעולם, אמר לו לך ואמור לאמך שיסתלקו התפילין שלי למקום עליון, (כלומר שרמז לה על הסתלקותו), ואחר שאסתלק מהעולם ואבא כאן לראות אותם היינו לבני המשפחה לא יבכו, כי הם עמי קרובים עליונים ולא תחתונים, ודעת אנוש לא משיג בזה.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עוד שהם יושבים נכנסו חכמי הדור לבקרו וקלל אותם על שלא באו אליו לשמשו, דתנן, גדולה שמושה יותר מלמודה. בינתים בא רבי עקיבא, אמר לו עקיבא עקיבא למה לא באת לשמשיני, </w:t>
      </w:r>
      <w:r w:rsidRPr="002B7D92">
        <w:rPr>
          <w:rStyle w:val="HebrewChar"/>
          <w:rFonts w:cs="FrankRuehl" w:hint="cs"/>
          <w:rtl/>
        </w:rPr>
        <w:lastRenderedPageBreak/>
        <w:t>א"ל רבי, לא היה לי זמן פנוי, כעס ואמר, תמה אני עליך את תמות מיתת עצמך, וקללו שמיתתו תהיה קשה מכולם, כלומר שקלל גם את שאר החכמים שלא באו לשמשו שלא ימותו מיתת עצמם, ואמר שמיתת ר"ע תהיה קשה מכולם.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בכה ר"ע ואמר לו רבי, למדני תורה, פתח פיהו רבי אליעזר במעשה מרכבה, בא אש וסבבה את שניהם, אמרו החכמים משמע מזה, שאין אנו ראויים וכדאים לזה, יצאו להפתח שבחוץ וישבו שם, היה מה שהיה והלך האש.</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ולימד בסוד בהרת עזה כשלג, שלש מאה הלכות פסוקות, ולימדו רי"ו טעמים שבהפסוקים שבשיר השירים, ועיניו של ר' עקיבא היו מורידות מים, וחזר האש כבתחילה, כשהגיע להפסוק סמכוני באשישות רפדוני בתפוחים כי חולת אהבה אני, לא היה יכול עוד ר' עקיבא לסבול, ונשא קולו בבכי וגעה (כמו שור) ולא היה יכול לדבר מפחד השכינה שהיתה שם.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ולימד אותו כל עומק וסודות עליונים שיש בשיר השירים, והשביע אותו שבועה שלא ישתמש בשום פסוק שבו, בשביל שלא יחריב הקב"ה את עולמו בסבתו, כי אין רצון לפניו שישתמשו בו הבריות מרוב קדושה שיש בו. אחר כך יצא ר' עקיבא וגעה, ועיניו נובעות מים ואמר ווי רבי ווי רבי, שהעולם ישאר יתום ממך, נכנסו אצלו כל שאר החכמים ושאלו אותו והשיב להם בדברי תורה.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נעשה צר לו לרבי אליעזר, והרים שתי זרועותיו ושם אותן על לבו, פתח ואמר ווי עולם, עולם העליון חזר לסלק ולגנוז כל אור וכל הארה מן עולם התחתון, (כמו שהיה מטרם ביאתו לעולם), ווי לכם שתי זרועות, ווי לכם שתי תורות שתהיו נשכחים ביום הזה מן העולם, (והזהר מסיים), שאמר רבי יצחק, כל ימיו שלרבי אליעזר היתה ההלכה מאירה מפיו כיום שניתנה על הר סיני</w:t>
      </w:r>
      <w:r w:rsidR="002B7D92" w:rsidRPr="002B7D92">
        <w:rPr>
          <w:rStyle w:val="HebrewChar"/>
          <w:rFonts w:cs="FrankRuehl" w:hint="cs"/>
          <w:rtl/>
        </w:rPr>
        <w:t>...</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והיו שואלין ממנו בדינו של סנדל דיבום (אם מקבל טומאה), עד שיצאה נשמתו ואמר טהור. ולא היה שם ר' עקיבה (בשעת פטירתו), במוצאי שבת מצאו ר' עקיבא שמת, קרע את מלבושיו וגרד את בשרו ודם היה יורד ונמשך על זקנו, ואמר שמים שמים, אמרו אל השמש והלבנה אשר האור שהיה מאיר יותר מהם הנה נחשך. </w:t>
      </w:r>
      <w:r w:rsidRPr="002B7D92">
        <w:rPr>
          <w:rStyle w:val="HebrewChar"/>
          <w:rFonts w:cs="FrankRuehl" w:hint="cs"/>
          <w:rtl/>
        </w:rPr>
        <w:lastRenderedPageBreak/>
        <w:t>(וירא לב)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ומתה שפחתו של רבי אליעזר נכנסו תלמידיו לנחמו, כיון שראה אותם עלה לעליה ועלו אחריו, נכנס לאנפילון נכנסו אחריו, נכנס לטרקלין נכנסו אחריו, אמר להם כמדומה אני שאתם נכוים בפושרים עכשיו אי אתם נכוין אפילו בחמי חמין, לא כך שניתי לכם עבדים ושפחות אין עומדין עליהם בשורה ואין אומרים עליהם ברכת אבלים ולא תנחומי אבלים</w:t>
      </w:r>
      <w:r w:rsidR="002B7D92" w:rsidRPr="002B7D92">
        <w:rPr>
          <w:rStyle w:val="HebrewChar"/>
          <w:rFonts w:cs="FrankRuehl" w:hint="cs"/>
          <w:rtl/>
        </w:rPr>
        <w:t>...</w:t>
      </w:r>
      <w:r w:rsidRPr="002B7D92">
        <w:rPr>
          <w:rStyle w:val="HebrewChar"/>
          <w:rFonts w:cs="FrankRuehl" w:hint="cs"/>
          <w:rtl/>
        </w:rPr>
        <w:t xml:space="preserve"> (ברכות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איכא הא דתנן חתכו חוליות ונתן חול בין חוליא לחוליא ר' אליעזר מטהר וחכמים מטמאים, וזהו תנורו של עכנאי, מאי עכנאי, אמר רב יהודה אמר שמואל מלמד שהקיפוהו הלכות כעכנאי זה וטמאוהו, ותניא אותו היום הביאו כל טהרות שטיהר ר"א ושרפום לפניו ולבסוף ברכוהו. (ברכות 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כשחלה ר' אליעזר נכנסו תלמידיו לבקרו, אמרו לו רבינו למדנו אורות חיים ונזכה בהן לחיי העולם הבא, אמר להם הזהרו בכבוד חבריכם, ומנעו בניכם מן ההגיון, והושיבום בין ברכי תלמידי חכמים, וכשאתם מתפללים דעו לפני מי אתם עומדים, ובשביל כך תזכו לחיי העולם הבא. (שם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מעשה ברבי אליעזר שהלך אצל רבי יוסי בן פרידא תלמידו לאובלין, ומצאו שיושב במבוי שאין לו אלא לחי אחד, אמר לו בני עשה לחי אחר</w:t>
      </w:r>
      <w:r w:rsidR="002B7D92" w:rsidRPr="002B7D92">
        <w:rPr>
          <w:rStyle w:val="HebrewChar"/>
          <w:rFonts w:cs="FrankRuehl" w:hint="cs"/>
          <w:rtl/>
        </w:rPr>
        <w:t>...</w:t>
      </w:r>
      <w:r w:rsidRPr="002B7D92">
        <w:rPr>
          <w:rStyle w:val="HebrewChar"/>
          <w:rFonts w:cs="FrankRuehl" w:hint="cs"/>
          <w:rtl/>
        </w:rPr>
        <w:t xml:space="preserve"> (עירובין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תלמיד אחד היה לרבי אליעזר שהיה שונה בלחש, לאחר ג' שנים שכח תלמודו. תנא תלמיד אחד היה לו לרבי אליעזר שנתחייב בשריפה למקום, אמרו הניחו לו אדם גדול שמש. (שם נד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ותלמיד אחד היה לו לרבי אליעזר שהורה הלכה בפניו, אמר רבי אליעזר לאימא שלום אשתו תמיה אני אם יוציא זה שנתו, ולא הוציא שנתו. אמרה לו נביא אתה, אמר לה לא נביא אנכי ולא בן נביא אנכי אלא כך מקובלני כל המורה הלכה בפני רבו חייב מיתה. (שם סג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רבי עקיבא שבתי היתה אצל רבי אליעזר ורבי יהושע ולשתי להם עיסה ביין ושמן ודבש </w:t>
      </w:r>
      <w:r w:rsidRPr="002B7D92">
        <w:rPr>
          <w:rStyle w:val="HebrewChar"/>
          <w:rFonts w:cs="FrankRuehl" w:hint="cs"/>
          <w:rtl/>
        </w:rPr>
        <w:lastRenderedPageBreak/>
        <w:t>ולא אמרו לי דבר. (פסחים לו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לו ר' אליעזר עקיבא בשחיטה השבתני בשחיטה תהא מיתתו, אמר לו ר' אל תכפירני בשעת הדין, כך מקובלני ממך הזאה שבות היא ואינה דוחה את השבת</w:t>
      </w:r>
      <w:r w:rsidR="002B7D92" w:rsidRPr="002B7D92">
        <w:rPr>
          <w:rStyle w:val="HebrewChar"/>
          <w:rFonts w:cs="FrankRuehl" w:hint="cs"/>
          <w:rtl/>
        </w:rPr>
        <w:t>...</w:t>
      </w:r>
      <w:r w:rsidRPr="002B7D92">
        <w:rPr>
          <w:rStyle w:val="HebrewChar"/>
          <w:rFonts w:cs="FrankRuehl" w:hint="cs"/>
          <w:rtl/>
        </w:rPr>
        <w:t xml:space="preserve"> ר' אליעזר גמריה איתעקר ליה ואתא ר"ע לאדכורי גמריה, ונימא ליה בהדיה, סבר לאו אורח ארעא. (שם סט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בר' אלעאי שהלך להקביל פני ר' אליעזר בלוד ברגל, אמר לו אלעאי אינך משובתי הרגל, שהיה ר' אליעזר אומר משבח אני את העצלנין שאין יוצאין מבתיהן ברגל, דכתיב ושמחת אתה וביתך</w:t>
      </w:r>
      <w:r w:rsidR="002B7D92" w:rsidRPr="002B7D92">
        <w:rPr>
          <w:rStyle w:val="HebrewChar"/>
          <w:rFonts w:cs="FrankRuehl" w:hint="cs"/>
          <w:rtl/>
        </w:rPr>
        <w:t>...</w:t>
      </w:r>
      <w:r w:rsidRPr="002B7D92">
        <w:rPr>
          <w:rStyle w:val="HebrewChar"/>
          <w:rFonts w:cs="FrankRuehl" w:hint="cs"/>
          <w:rtl/>
        </w:rPr>
        <w:t xml:space="preserve"> תנו רבנן מעשה בר' אליעזר ששבת בגליל העליון בסוכתו של יוחנן ברבי אלעאי בקיסרי, ואמרי לי בקיסריון, והגיע חמה לסוכה, אמר לו מהו שאפרוש עליה סדין, אמר לו אין לך כל שבט ושבט מישראל שלא העמיד ממנו שופט</w:t>
      </w:r>
      <w:r w:rsidR="002B7D92" w:rsidRPr="002B7D92">
        <w:rPr>
          <w:rStyle w:val="HebrewChar"/>
          <w:rFonts w:cs="FrankRuehl" w:hint="cs"/>
          <w:rtl/>
        </w:rPr>
        <w:t>...</w:t>
      </w:r>
      <w:r w:rsidRPr="002B7D92">
        <w:rPr>
          <w:rStyle w:val="HebrewChar"/>
          <w:rFonts w:cs="FrankRuehl" w:hint="cs"/>
          <w:rtl/>
        </w:rPr>
        <w:t xml:space="preserve"> נטל יוחנן סדין ופירש עליה, הפשיל ר' אליעזר טליתו לאחוריו ויצא, לא מפני שהפליגו בדברים, אלא מפני שלא אמר דבר שלא שמע מפי רבו לעולם. (סוכה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ברבי אליעזר ששבת בגליל העליון ושאלוהו שלשים הלכות בהלכות סוכה, שתים עשר אמר להם שמעתי, שמונה עשר אמר להם לא שמעתי</w:t>
      </w:r>
      <w:r w:rsidR="002B7D92" w:rsidRPr="002B7D92">
        <w:rPr>
          <w:rStyle w:val="HebrewChar"/>
          <w:rFonts w:cs="FrankRuehl" w:hint="cs"/>
          <w:rtl/>
        </w:rPr>
        <w:t>...</w:t>
      </w:r>
      <w:r w:rsidRPr="002B7D92">
        <w:rPr>
          <w:rStyle w:val="HebrewChar"/>
          <w:rFonts w:cs="FrankRuehl" w:hint="cs"/>
          <w:rtl/>
        </w:rPr>
        <w:t xml:space="preserve"> אמרו לו כל דבריך אינן אלא מפי השמועה, אמר להם הזקקתוני לומר דבר שלא שמעתי מפי רבותי, מימי לא קדמני אדם בבית המדרש, ולא ישנתי בבית המדרש לא שינת קבע ולא שינת עראי, ולא הנחתי אדם בבית המדרש ויצאתי, ולא שחתי שיחת חולין, ולא אמרתי דבר שלא שמעתי מפי רבי לעולם. (שם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ברבי אליעזר שהיה יושב ודורש כל היום כולו בהלכות יום טוב, יצתה כת ראשונה אמר הללו בעלי פטסין, כת שניה אמר הללו בעלי חביות, כת שלישית אמר הללו בעלי כדין, כת רביעית אמר הללו בעלי לגינין, כת חמישית אמר הללו בעלי כוסות, התחילו כת ששית לצאת אמר הללו בעלי מארה, נתן עיניו בתלמידים התחילו פניהם משתנין, אמר להם בני לא לכם אני אומר אלא להללו שיצאו, שמניחים חיי עולם ועוסקים בחיי שעה, בשעת </w:t>
      </w:r>
      <w:r w:rsidRPr="002B7D92">
        <w:rPr>
          <w:rStyle w:val="HebrewChar"/>
          <w:rFonts w:cs="FrankRuehl" w:hint="cs"/>
          <w:rtl/>
        </w:rPr>
        <w:lastRenderedPageBreak/>
        <w:t>פטירתן אמר להם לכו אכלו משמנים ושתו ממתקים ושלחו מנות לאין נכון לו כי קדוש היום לאדונינו ואל תעצבו כי חדות ה' היא מעוזכם. (ביצה טו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בר' יוסי בן דורמסקית שהלך להקביל פני ר' אליעזר בלוד, אמר לו מה חידוש היה בבית המדרש היום, א"ל נמנו וגמרו עמון ומואב מעשרין מעשר עני בשביעית, אמר לו יוסי פשוט ידיך וקבל עיניך, פשט ידיו וקבל עיניו, בכה ר' אליעזר ואמר, סוד ה' ליראיו ובריתו להודיעם, אמר לו לך אמור להם אל תחושו למניינכם, כך מקובלני מרבן יוחנן בן זכאי ששמע מרבו ורבו מרבו הלכתא למשה מסיני עמון ומואב מעשרין מעשר עני בשביעית</w:t>
      </w:r>
      <w:r w:rsidR="002B7D92" w:rsidRPr="002B7D92">
        <w:rPr>
          <w:rStyle w:val="HebrewChar"/>
          <w:rFonts w:cs="FrankRuehl" w:hint="cs"/>
          <w:rtl/>
        </w:rPr>
        <w:t>...</w:t>
      </w:r>
      <w:r w:rsidRPr="002B7D92">
        <w:rPr>
          <w:rStyle w:val="HebrewChar"/>
          <w:rFonts w:cs="FrankRuehl" w:hint="cs"/>
          <w:rtl/>
        </w:rPr>
        <w:t xml:space="preserve"> לאחר שנתיישבה דעתו אמר יהי רצון שיחזרו עיני יוסי למקומן וחזרו. (חגיגה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אמר רבי אליעזר כשהלכתי לעקדסיקא מצאתי את ר' יהושע בן פתר ראש שהיה יושב ודן לפני ר"מ בהלכה, כל טומאה מן המת שהנזיר מגלח עליה חייבין עליה משום ביאת מקדש</w:t>
      </w:r>
      <w:r w:rsidR="002B7D92" w:rsidRPr="002B7D92">
        <w:rPr>
          <w:rStyle w:val="HebrewChar"/>
          <w:rFonts w:cs="FrankRuehl" w:hint="cs"/>
          <w:rtl/>
        </w:rPr>
        <w:t>...</w:t>
      </w:r>
      <w:r w:rsidRPr="002B7D92">
        <w:rPr>
          <w:rStyle w:val="HebrewChar"/>
          <w:rFonts w:cs="FrankRuehl" w:hint="cs"/>
          <w:rtl/>
        </w:rPr>
        <w:t xml:space="preserve"> (נזיר נו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משמת ר' אליעזר נגנז ספר תורה</w:t>
      </w:r>
      <w:r w:rsidR="002B7D92" w:rsidRPr="002B7D92">
        <w:rPr>
          <w:rStyle w:val="HebrewChar"/>
          <w:rFonts w:cs="FrankRuehl" w:hint="cs"/>
          <w:rtl/>
        </w:rPr>
        <w:t>...</w:t>
      </w:r>
      <w:r w:rsidRPr="002B7D92">
        <w:rPr>
          <w:rStyle w:val="HebrewChar"/>
          <w:rFonts w:cs="FrankRuehl" w:hint="cs"/>
          <w:rtl/>
        </w:rPr>
        <w:t xml:space="preserve"> (סוטה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מיתיבי, מעשה ברבי אליעזר ורבי יהושע ורבי צדוק שהיו מסובין בבית המשתה בנו של רבן גמליאל והיה רבן גמליאל עומד ומשקה עליהם, נתן הכוס לר' אליעזר ולא נטלו, נתנו לר' יהושע וקיבלו, אמר לו רבי אליעזר מה זה יהושע אנו יושבין ורבן גמליאל עומד ומשקה עלינו, אמר ליה מצינו גדול ממנו ששמש, אברהם גדול הדור היה וכתוב בו והוא עומד עליהם, ושמא תאמרו כמלאכי השרת נדמו לו, לא נדמו לו אלא כערביים</w:t>
      </w:r>
      <w:r w:rsidR="002B7D92" w:rsidRPr="002B7D92">
        <w:rPr>
          <w:rStyle w:val="HebrewChar"/>
          <w:rFonts w:cs="FrankRuehl" w:hint="cs"/>
          <w:rtl/>
        </w:rPr>
        <w:t>...</w:t>
      </w:r>
      <w:r w:rsidRPr="002B7D92">
        <w:rPr>
          <w:rStyle w:val="HebrewChar"/>
          <w:rFonts w:cs="FrankRuehl" w:hint="cs"/>
          <w:rtl/>
        </w:rPr>
        <w:t xml:space="preserve"> (קידושין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תנן התם, חתכו חוליות ונתן חול בין חוליא לחוליא ר"א מטהר וחכמים מטמאין, וזה הוא תנור של עכנאי, אמר רב יהודה אמר שמואל שהקיפו דברים כעכנא זו וטמאוהו. תנא באותו היום השיב רבי אליעזר כל תשובות שבעולם ולא קיבלו הימנו, אמר להם אם הלכה כמותי חרוב זה יוכיח, נעקר חרוב ממקומו מאה אמה, ואמרי לה ארבע מאות אמה, אמרו לו אין מביאין ראיה מן החרוב, חזר ואמר להם אם </w:t>
      </w:r>
      <w:r w:rsidRPr="002B7D92">
        <w:rPr>
          <w:rStyle w:val="HebrewChar"/>
          <w:rFonts w:cs="FrankRuehl" w:hint="cs"/>
          <w:rtl/>
        </w:rPr>
        <w:lastRenderedPageBreak/>
        <w:t>הלכה כמותי אמת המים יוכיחו, חזרו אמת המים לאחוריהם, אמרו לו אין מביאין ראיה מאמת המים. חזר ואמר להם אם הלכה כמותי כותלי בית המדרש יוכיחו, הטו כותלי בית המדרש ליפול, גער בהם רבי יהושע אמר להם אם תלמידי חכמים מנצחים זה את זה בהלכה אתם מה טיבכם, לא נפלו מפני כבודו של רבי יהושע ולא זקפו מפני כבודו של ר"א ועדיין מטין ועומדין. חזר ואמר להם אם הלכה כמותי מן השמים יוכיחו, יצאתה בת קול ואמרה מה לכם אצל ר"א שהלכה כמותו בכל מקום. עמד רבי יהושע על רגליו ואמר לא בשמים היא</w:t>
      </w:r>
      <w:r w:rsidR="002B7D92" w:rsidRPr="002B7D92">
        <w:rPr>
          <w:rStyle w:val="HebrewChar"/>
          <w:rFonts w:cs="FrankRuehl" w:hint="cs"/>
          <w:rtl/>
        </w:rPr>
        <w:t>...</w:t>
      </w:r>
      <w:r w:rsidRPr="002B7D92">
        <w:rPr>
          <w:rStyle w:val="HebrewChar"/>
          <w:rFonts w:cs="FrankRuehl" w:hint="cs"/>
          <w:rtl/>
        </w:rPr>
        <w:t xml:space="preserve"> אשכחיה רבי נתן לאליהו, א"ל מאי עביד קוב"ה בההיא שעתא, א"ל קא חייך ואמר נצחוני בני נצחוני בני. אמרו אותו היום הביאו כל טהרות שטיהר ר"א ושרפום באש ונמנו עליו וברכוהו. ואמרו מי ילך ויודיעו, אמר להם ר"ע אני אלך, שמא ילך אדם שאינו הגון ויודיעו ונמצא מחריב את כל העולם כולו. מה עשה ר"ע לבש שחורים ונתעטף שחורים וישב לפניו בריחוק ארבע אמות, אמר לו ר"א עקיבא מה יום מיומים, אמר לו רבי כמדומה לי שחבירים בדילים ממך. אף הוא קרע בגדיו וחלץ מנעליו ונשמט וישב על גבי קרקע זלגו עיניו דמעות, לקה העולם שליש בזיתים ושליש בחטים ושליש בשעורים, ויש אומרים אף בצק שבידי אשה טפח. תנא אף גדול היה באותו היום שבכל מקום שנתן בו עינו ר"א נשרף, ואף ר"ג היה בא בספינה, עמד עליו נחשול לטבעו אמר כמדומה לי שאין זה אלא בשביל ר"א בן הורקנוס, עמד על רגליו ואמר, רבונו של עולם גלוי וידוע לפניך שלא לכבודי עשיתי ולא לכבוד בית אבא עשיתי אלא לכבודך שלא ירבו מחלוקות בישראל, נח הים מזעפו.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אימא שלום דביתהו דר"א אחתיה דר"ג הואי, מההוא מעשה ואילך לא הוה שבקה ליה לר"א למיפל על אפיה, ההוא יומא ריש ירחא הוה ואיחלף לה בין מלא לחסר, איכא דאמרי אתא עניא וקאי אבבא אפיקא ליה ריפתא, אשכחתיה דנפל על אנפיה, אמרה ליה קום קטלית לאחי, אדהכי נפק שיפורא מבית רבן גמליאל דשכיב</w:t>
      </w:r>
      <w:r w:rsidR="002B7D92" w:rsidRPr="002B7D92">
        <w:rPr>
          <w:rStyle w:val="HebrewChar"/>
          <w:rFonts w:cs="FrankRuehl" w:hint="cs"/>
          <w:rtl/>
        </w:rPr>
        <w:t>...</w:t>
      </w:r>
      <w:r w:rsidRPr="002B7D92">
        <w:rPr>
          <w:rStyle w:val="HebrewChar"/>
          <w:rFonts w:cs="FrankRuehl" w:hint="cs"/>
          <w:rtl/>
        </w:rPr>
        <w:t xml:space="preserve"> (בבא מציעא נט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ברבי אליעזר ורבי יהושע שהיו באין בספינה, והיה ר"א ישן ור' יהושע ניעור, </w:t>
      </w:r>
      <w:r w:rsidRPr="002B7D92">
        <w:rPr>
          <w:rStyle w:val="HebrewChar"/>
          <w:rFonts w:cs="FrankRuehl" w:hint="cs"/>
          <w:rtl/>
        </w:rPr>
        <w:lastRenderedPageBreak/>
        <w:t>נזדעזע ר' יהושע וננער ר"א, א"ל מה זה יהושע מפני מה נזדעזעת, א"ל מאור גדול ראיתי בים, אמר לו שמא עיניו של לויתן ראית, דכתיב עיניו כעפעפי שחר. (בבא בתרא עד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צדק צדק תרדוף, הלך אחר בית דין יפה, אחר רבי אליעזר ללוד</w:t>
      </w:r>
      <w:r w:rsidR="002B7D92" w:rsidRPr="002B7D92">
        <w:rPr>
          <w:rStyle w:val="HebrewChar"/>
          <w:rFonts w:cs="FrankRuehl" w:hint="cs"/>
          <w:rtl/>
        </w:rPr>
        <w:t>...</w:t>
      </w:r>
      <w:r w:rsidRPr="002B7D92">
        <w:rPr>
          <w:rStyle w:val="HebrewChar"/>
          <w:rFonts w:cs="FrankRuehl" w:hint="cs"/>
          <w:rtl/>
        </w:rPr>
        <w:t xml:space="preserve"> (סנהדרין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והתניא כשחלה ר' אליעזר נכנסו ר' עקיבא וחביריו לבקרו, הוא יושב בקינוף שלו והן יושבין בטרקלין שלו, ואותו היום ערב שבת היה ונכנס הורקנוס בנו לחלוץ תפיליו, גער בו ויצא בנזיפה, אמר להן לחביריו כמדומה אני שדעתו של אבא נטרפה, אמר להן דעתו ודעת אמו נטרפה, היאך מניחין איסור סקילה ועוסקין באיסור שבות. כיון שראו חכמים שדעתו מיושבת עליו נכנסו וישבו לפניו מרחוק ד' אמות, א"ל למה באתם, א"ל ללמוד תורה באנו, א"ל ועד עכשיו למה לא באתם, א"ל לא היה לנו פנאי, אמר להן תמיה אני אם ימותו מיתת עצמן, אמר לו ר' עקיבא שלי מהו, אמר לו שלך קשה משלהן. נטל שתי זרועותיו והניחן על לבו אמר, אוי לכם שתי זרועותי שהן כשתי ספרי תורה שנגללין, הרבה תורה למדתי והרבה תורה לימדתי, הרבה תורה למדתי ולא חסרתי מרבותי אפילו ככלב המלקק מן הים, הרבה תורה לימדתי ולא חסרוני תלמידי אלא כמכחול בשפופרת, ולא עוד אלא שאני שונה שלש מאות הלכות בבהרת עזה לא היה אדם ששואלני בהן דבר מעולם, ולא עוד אלא שאני שונה שלש מאות הלכות ואמרי לה שלשת אלפים הלכות בנטיעת קשואין ולא היה אדם שואלני בהן דבר מעולם חוץ מעקיבא בן יוסף, פעם אחת אני והוא מהלכין היינו בדרך, אמר לי רבי למדני בנטיעת קשואין אמרתי דבר אחד נתמלא כל השדה קשואין, אמר לי רבי למדתני נטיעתן למדני עקירתן, אמרתי דבר אחד נתקבצו כולן למקום אחד. אמרו לו הכדור והאמוס והקמיע וצרור המרגליות ומשקולת קטנה מהו, אמר להן הן טמאין טהרתן במה שהן, מנעל שעל גבי האמוס מהו, אמר להן הוא טהור, ויצאה נשמתו בטהרה, עמד רבי יהושע על רגליו ואמר הותר הנדר הותר הנדר. למוצאי שבת פגע בו רבי עקיבא מן קיסרי ללוד, היה מכה בבשרו עד שדמו שותת לארץ, פתח עליו בשורה ואמר אבי </w:t>
      </w:r>
      <w:r w:rsidRPr="002B7D92">
        <w:rPr>
          <w:rStyle w:val="HebrewChar"/>
          <w:rFonts w:cs="FrankRuehl" w:hint="cs"/>
          <w:rtl/>
        </w:rPr>
        <w:lastRenderedPageBreak/>
        <w:t>אבי רכב ישראל ופרשיו הרבה מעות יש לי ואין לי שולחני להרצותן, אלמא מרבי אליעזר גמרה</w:t>
      </w:r>
      <w:r w:rsidR="002B7D92" w:rsidRPr="002B7D92">
        <w:rPr>
          <w:rStyle w:val="HebrewChar"/>
          <w:rFonts w:cs="FrankRuehl" w:hint="cs"/>
          <w:rtl/>
        </w:rPr>
        <w:t>...</w:t>
      </w:r>
      <w:r w:rsidRPr="002B7D92">
        <w:rPr>
          <w:rStyle w:val="HebrewChar"/>
          <w:rFonts w:cs="FrankRuehl" w:hint="cs"/>
          <w:rtl/>
        </w:rPr>
        <w:t xml:space="preserve"> (שם סח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בר בר חנה כשחלה ר' אליעזר נכנסו תלמידיו לבקרו, אמר להן חמה עזה יש בעולם, התחילו הן בוכין ורבי עקיבא משחק. אמרו לו למה אתה משחק, אמר להן וכי מפני מה אתם בוכים, אמרו לו אפשר ספר תורה שרוי בצער ולא נבכה, אמר להן לכך אני משחק, כל זמן שאני רואה רבי שאין יינו מחמיץ ואין פשתנו לוקה</w:t>
      </w:r>
      <w:r w:rsidR="002B7D92" w:rsidRPr="002B7D92">
        <w:rPr>
          <w:rStyle w:val="HebrewChar"/>
          <w:rFonts w:cs="FrankRuehl" w:hint="cs"/>
          <w:rtl/>
        </w:rPr>
        <w:t>...</w:t>
      </w:r>
      <w:r w:rsidRPr="002B7D92">
        <w:rPr>
          <w:rStyle w:val="HebrewChar"/>
          <w:rFonts w:cs="FrankRuehl" w:hint="cs"/>
          <w:rtl/>
        </w:rPr>
        <w:t xml:space="preserve"> אמרתי שמא חס ושלום קיבל רבי עולמו, ועכשיו שאני רואה רבי בצער אני שמח. אמר לו עקיבא כלום חיסרתי מן התורה כולה, אמר לו לימדתנו רבינו כי אדם אין צדיק בארץ אשר יעשה טוב ולא יחטא.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כשחלה ר' אליעזר נכנסו ארבעה זקנים לבקרו</w:t>
      </w:r>
      <w:r w:rsidR="002B7D92" w:rsidRPr="002B7D92">
        <w:rPr>
          <w:rStyle w:val="HebrewChar"/>
          <w:rFonts w:cs="FrankRuehl" w:hint="cs"/>
          <w:rtl/>
        </w:rPr>
        <w:t>...</w:t>
      </w:r>
      <w:r w:rsidRPr="002B7D92">
        <w:rPr>
          <w:rStyle w:val="HebrewChar"/>
          <w:rFonts w:cs="FrankRuehl" w:hint="cs"/>
          <w:rtl/>
        </w:rPr>
        <w:t xml:space="preserve"> נענה ר' טרפון ואמר טוב אתה לישראל מטיפה של גשמים, שטיפה של גשמים בעולם הזה ורבי בעולם הזה ובעולם הבא. נענה ר' יהושע ואמר טוב אתה לישראל יותר מגלגל חמה</w:t>
      </w:r>
      <w:r w:rsidR="002B7D92" w:rsidRPr="002B7D92">
        <w:rPr>
          <w:rStyle w:val="HebrewChar"/>
          <w:rFonts w:cs="FrankRuehl" w:hint="cs"/>
          <w:rtl/>
        </w:rPr>
        <w:t>...</w:t>
      </w:r>
      <w:r w:rsidRPr="002B7D92">
        <w:rPr>
          <w:rStyle w:val="HebrewChar"/>
          <w:rFonts w:cs="FrankRuehl" w:hint="cs"/>
          <w:rtl/>
        </w:rPr>
        <w:t xml:space="preserve"> נענה רבי אלעזר בן עזריה ואמר טוב אתה לישראל יותר מאב ואם</w:t>
      </w:r>
      <w:r w:rsidR="002B7D92" w:rsidRPr="002B7D92">
        <w:rPr>
          <w:rStyle w:val="HebrewChar"/>
          <w:rFonts w:cs="FrankRuehl" w:hint="cs"/>
          <w:rtl/>
        </w:rPr>
        <w:t>...</w:t>
      </w:r>
      <w:r w:rsidRPr="002B7D92">
        <w:rPr>
          <w:rStyle w:val="HebrewChar"/>
          <w:rFonts w:cs="FrankRuehl" w:hint="cs"/>
          <w:rtl/>
        </w:rPr>
        <w:t xml:space="preserve"> נענה רבי עקיבא ואמר חביבין יסורין, אמר להם סמכוני ואשמעה דברי עקיבא תלמידי שאמר חביבין יסורין. אמר לו, עקיבא זו מנין לך, אמר מקרא אני דורש, בן שתים עשרה שנה מנשה במלכו</w:t>
      </w:r>
      <w:r w:rsidR="002B7D92" w:rsidRPr="002B7D92">
        <w:rPr>
          <w:rStyle w:val="HebrewChar"/>
          <w:rFonts w:cs="FrankRuehl" w:hint="cs"/>
          <w:rtl/>
        </w:rPr>
        <w:t>...</w:t>
      </w:r>
      <w:r w:rsidRPr="002B7D92">
        <w:rPr>
          <w:rStyle w:val="HebrewChar"/>
          <w:rFonts w:cs="FrankRuehl" w:hint="cs"/>
          <w:rtl/>
        </w:rPr>
        <w:t xml:space="preserve"> אלא מכל טורח שטרח בו ומכל עמל שעמל בו לא העלהו למוטב אלא יסורין. (שם קא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ת"ר כשנתפס ר"א למינות העלהו לגרדון לידון, אמר לו אותו הגמון זקן שכמותך יעסוק בדברים בטלים הללו, אמר לו נאמן עלי הדיין, כסבור אותו הגמון עליו הוא אומר, והוא לא אמר אלא כנגד אביו שבשמים, אמר לו הואיל והמנתי עליך דימוס פטור אתה. כשבא לביתו נכנסו תלמידיו אצלו לנחמו ולא קיבל עליו תנחומין. א"ל ר"ע רבי תרשיני לומר דבר אחד ממה שלימדתני, אמר לו אמור. אמר לו רבי שמא מינות בא לידך והנאך ועליו נתפסת, אמר לו עקיבא הזכרתני, פעם אחת הייתי מהלך בשוק העליון של ציפורין ומצאתי אחר ויעקב איש כפר סכניא שמו, אמר לי כתוב בתורתכם לא תביא אתנן זונה וגו', מהו לעשות הימנו בית הכסא לכהן גדול, ולא אמרתי לו כלום, אמר לי </w:t>
      </w:r>
      <w:r w:rsidRPr="002B7D92">
        <w:rPr>
          <w:rStyle w:val="HebrewChar"/>
          <w:rFonts w:cs="FrankRuehl" w:hint="cs"/>
          <w:rtl/>
        </w:rPr>
        <w:lastRenderedPageBreak/>
        <w:t>כך לימדני כי מאתנן זונה קבצה ועד אתנן זונה ישובו, ממקום הטנופת באו למקום הטנופת ילכו, והנאני הדבר, על ידי זה נתפסתי למינות ועברתי על מה שכתוב בתורה הרחק מעליה דרכך זו מינות. (ע"ז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חמשה תלמידים היו לו לרבן יוחנן בן זכאי, ואלו הן ר' אליעזר בן הורקנוס</w:t>
      </w:r>
      <w:r w:rsidR="002B7D92" w:rsidRPr="002B7D92">
        <w:rPr>
          <w:rStyle w:val="HebrewChar"/>
          <w:rFonts w:cs="FrankRuehl" w:hint="cs"/>
          <w:rtl/>
        </w:rPr>
        <w:t>...</w:t>
      </w:r>
      <w:r w:rsidRPr="002B7D92">
        <w:rPr>
          <w:rStyle w:val="HebrewChar"/>
          <w:rFonts w:cs="FrankRuehl" w:hint="cs"/>
          <w:rtl/>
        </w:rPr>
        <w:t xml:space="preserve"> הוא היה מונה שבחן, ר' אליעזר בן הורקנוס בור סיד שאינו מאבד טפה</w:t>
      </w:r>
      <w:r w:rsidR="002B7D92" w:rsidRPr="002B7D92">
        <w:rPr>
          <w:rStyle w:val="HebrewChar"/>
          <w:rFonts w:cs="FrankRuehl" w:hint="cs"/>
          <w:rtl/>
        </w:rPr>
        <w:t>...</w:t>
      </w:r>
      <w:r w:rsidRPr="002B7D92">
        <w:rPr>
          <w:rStyle w:val="HebrewChar"/>
          <w:rFonts w:cs="FrankRuehl" w:hint="cs"/>
          <w:rtl/>
        </w:rPr>
        <w:t xml:space="preserve"> הוא היה אומר אם יהיו כל חכמי ישראל בכף מאזנים ואליעזר בן הורקנוס בכף שניה מכריע את כולם</w:t>
      </w:r>
      <w:r w:rsidR="002B7D92" w:rsidRPr="002B7D92">
        <w:rPr>
          <w:rStyle w:val="HebrewChar"/>
          <w:rFonts w:cs="FrankRuehl" w:hint="cs"/>
          <w:rtl/>
        </w:rPr>
        <w:t>...</w:t>
      </w:r>
      <w:r w:rsidRPr="002B7D92">
        <w:rPr>
          <w:rStyle w:val="HebrewChar"/>
          <w:rFonts w:cs="FrankRuehl" w:hint="cs"/>
          <w:rtl/>
        </w:rPr>
        <w:t xml:space="preserve"> (אבות ב ח)</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להם צאו וראו איזוהי דרך ישרה שיבור לו שידבק בה האדם ר' אליעזר אומר עין טובה</w:t>
      </w:r>
      <w:r w:rsidR="002B7D92" w:rsidRPr="002B7D92">
        <w:rPr>
          <w:rStyle w:val="HebrewChar"/>
          <w:rFonts w:cs="FrankRuehl" w:hint="cs"/>
          <w:rtl/>
        </w:rPr>
        <w:t>...</w:t>
      </w:r>
      <w:r w:rsidRPr="002B7D92">
        <w:rPr>
          <w:rStyle w:val="HebrewChar"/>
          <w:rFonts w:cs="FrankRuehl" w:hint="cs"/>
          <w:rtl/>
        </w:rPr>
        <w:t xml:space="preserve"> (שם שם ט)</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אמר לו רבי אליעזר לרבי יהושע אתה לא שמעת אני שמעתי, אתה לא שמעת אלא אחת ואני שמעתי הרבה, אין אומרים למי שלא ראה את החדש יבא ויעיד אלא למי שראהו. כל ימיו של רבי אליעזר היו עושין כרבי יהושע, לאחר פטירתו של רבי אליעזר החזיר רבי יהושע את הדבר ליושנו כרבי אליעזר, בחייו מאי טעמא לא, משום דרבי אליעזר שמותי הוא, וסבר אי עבדינן כוותיה בחדא עבדינן כוותיה באחרנייתא, ומשום כבודו דר"א לא מצינן מחינן בהו, לאחר פטירתו של ר"א דמצינו מחינן בהו החזיר את הדבר ליושנו. (נדה 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פדת בשם רבי יעקב בר אידי ר"א היה מתפלל שלש תפילות, לאחר תפילתו מהו אומר יהי רצון מלפניך ה' אלקי ואלקי אבותי שלא תעלה שנאתינו על לב אדם ולא שנאת אדם תעלה על לבינו, ולא תעלה קנאתינו על לב אדם ולא קנאת אדם תעלה על לבינו, ותהא תורתך מלאכתנו כל ימי חיינו, ויהיו דברינו תחנונים לפניך</w:t>
      </w:r>
      <w:r w:rsidR="002B7D92" w:rsidRPr="002B7D92">
        <w:rPr>
          <w:rStyle w:val="HebrewChar"/>
          <w:rFonts w:cs="FrankRuehl" w:hint="cs"/>
          <w:rtl/>
        </w:rPr>
        <w:t>...</w:t>
      </w:r>
      <w:r w:rsidRPr="002B7D92">
        <w:rPr>
          <w:rStyle w:val="HebrewChar"/>
          <w:rFonts w:cs="FrankRuehl" w:hint="cs"/>
          <w:rtl/>
        </w:rPr>
        <w:t xml:space="preserve"> (ברכות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בי ר' ליעזר שהיה גוסס ערב שבת עם חשיכה, ונכנס הורקנוס בנו לחלוץ את תפיליו, אמר לו בני הנחת מצות הנר שהיא שבות וחייבין עליה כרת, ובאתה לחלוץ תפילין שאינן אלא רשות ואינן אלא מצוה (למ"ד שבת זמן תפילין), יצא לו והיה צועק ואמר אוי לי שנטרפה דעתו של אבא, אמר לו דעתך הוא </w:t>
      </w:r>
      <w:r w:rsidRPr="002B7D92">
        <w:rPr>
          <w:rStyle w:val="HebrewChar"/>
          <w:rFonts w:cs="FrankRuehl" w:hint="cs"/>
          <w:rtl/>
        </w:rPr>
        <w:lastRenderedPageBreak/>
        <w:t>שנטרפה דעתי הוא לא נטרפה. כיון שראו תלמידיו שהשיבם דבר של חכמה נכנסו אצלו והיו שואלין אותו והיה אומר להן על הטמא טמא ועל הטהור טהור, ובאחרונה אמר טהור, ונסתלקה נשמתו, אמרין ניכר ר' שהוא טהור. א"ר מנא ועד כדון נכיר, (וכי אין אני יודעין). נכנס רבי יהושע וחלץ את תפיליו והיה מגפפו ומנשקו ובוכה, ואומר, רבי רבי הותר הנדר, רבי רכב ישראל ופרשיו. (שבת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שלש עשרה שנה עשה ר"ע נכנס אצל ר' ליעזר ולא היה יודע בו, וזו היא תחילת תשובתו הראשונה לפני ר' ליעזר, אמר לו ר' יהושע הלא זה העם אשר מאסת בו צא נא עתה והלחם בו. (פסחים מב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לעזר עבד תעניתא ולא איתנחת מיטרא, עבד ר' עקיבה תענית ונחת מיטרא, עאל ואמר קומיהן אמשול לכם משל למה הדבר דומה, למלך שהיו לו שתי בנות אחת חצופה ואחת כשירה, אימת דהות בעייא ההיא חצופתא עלת קומיי הוה אמר יהבון לה מה דהיא בעייא ותיזיל לה, ואימת דהות ההיא כשירה עלת קומוי הוה מאריך רוחיה מתחמד מישמוע שועתה. ואית שרי מימר כן, אלא שלא לחלל שם שמים בי ר"א. (תענית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ביקשו לנדות את רבי ליעזר, אמר אמרין מאן אזל מודע ליה, אמר רבי עקיבה אנא אזל מודע ליה, אתא לגביה א"ל רבי ר' חביריך מנדין לך, נסתיה נפק ליה לברא, אמר חרוביתא חרוביתא אין הלכה כדבריהם איתעקורין, ולא איתעקר, אין הלכה כדבריי איתעקורין ואיתעקרת, אין הלכה כדבריהם חוזרין ולא חזרת, אין הלכה כדבריי חוזרין וחזרת. כל הדין שבחא ולית הלכה כר' אליעזר, א"ר חנינה משניתנה לא ניתנה אלא אחרי רבים להטות, ולית ר' אליעזר ידע שאחרי רבים להטות, לא הקפיד אלא על ידי ששרפו טהרותיו בפניו</w:t>
      </w:r>
      <w:r w:rsidR="002B7D92" w:rsidRPr="002B7D92">
        <w:rPr>
          <w:rStyle w:val="HebrewChar"/>
          <w:rFonts w:cs="FrankRuehl" w:hint="cs"/>
          <w:rtl/>
        </w:rPr>
        <w:t>...</w:t>
      </w:r>
      <w:r w:rsidRPr="002B7D92">
        <w:rPr>
          <w:rStyle w:val="HebrewChar"/>
          <w:rFonts w:cs="FrankRuehl" w:hint="cs"/>
          <w:rtl/>
        </w:rPr>
        <w:t xml:space="preserve"> אמר רבי ירמיה חכך גדול נעשה באותו היום, כל מקום שהיתה עינו של ליעזר מבטת היה נשדף, ולא עוד אלא אפילו חיטה אחת חצייה נשדך וחצייה לא נשדף, והיו עמודי בית הוועד מרופכין</w:t>
      </w:r>
      <w:r w:rsidR="002B7D92" w:rsidRPr="002B7D92">
        <w:rPr>
          <w:rStyle w:val="HebrewChar"/>
          <w:rFonts w:cs="FrankRuehl" w:hint="cs"/>
          <w:rtl/>
        </w:rPr>
        <w:t>...</w:t>
      </w:r>
      <w:r w:rsidRPr="002B7D92">
        <w:rPr>
          <w:rStyle w:val="HebrewChar"/>
          <w:rFonts w:cs="FrankRuehl" w:hint="cs"/>
          <w:rtl/>
        </w:rPr>
        <w:t xml:space="preserve"> חד זמן הוה עבר בשוקא וחמת הדא איתא סחותא דביתא וטלקת ונפלת גו רישיה (היתה מכבדת ביתה וזרקה האשפה ונפל על ראשו), אמר דומה שהיום </w:t>
      </w:r>
      <w:r w:rsidRPr="002B7D92">
        <w:rPr>
          <w:rStyle w:val="HebrewChar"/>
          <w:rFonts w:cs="FrankRuehl" w:hint="cs"/>
          <w:rtl/>
        </w:rPr>
        <w:lastRenderedPageBreak/>
        <w:t>חביריי מקרבין אותי, דכתיב מאשפות ירים אביון. (מועד קטן י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אבהו מעשה באמו של ר' ליעזר שהיתה דוחקת בו לשאת את בת אחותו והיה אומר לה בתי לכי הינשאי, בתי לכי הינשאי, עד שאמרה לו הרי אני שפחה לך לרחוץ רגלי עבדי אדוני, אף על פי כן כנסה ולא הכירה עד שהביאה שתי שערות</w:t>
      </w:r>
      <w:r w:rsidR="002B7D92" w:rsidRPr="002B7D92">
        <w:rPr>
          <w:rStyle w:val="HebrewChar"/>
          <w:rFonts w:cs="FrankRuehl" w:hint="cs"/>
          <w:rtl/>
        </w:rPr>
        <w:t>...</w:t>
      </w:r>
      <w:r w:rsidRPr="002B7D92">
        <w:rPr>
          <w:rStyle w:val="HebrewChar"/>
          <w:rFonts w:cs="FrankRuehl" w:hint="cs"/>
          <w:rtl/>
        </w:rPr>
        <w:t xml:space="preserve"> (יבמות עא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מטרונה שאלה את רבי לעזר מפני מה חט אחת במעשה העגל והן מתים בה שלש מיתות, אמר לה אין חכמתה של אשה אלא בפילכה, דכתיב וכל אשה חכמת לב בידיה טוו. אמר לו הורקנוס בנו בשביל שלא להשיבה דבר אחד מן התורה איבדת ממני שלש מאות כור מעשר בכל שנה, אמר ליה ישרפו דברי תורה ואל ימסרו לנשים. (סוטה 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ליעזר תלמידיה מי דמיך פקיד ואמר פנו חצר מפני הטומאה והתקינו כסא לרבן יוחנן בן זכאי</w:t>
      </w:r>
      <w:r w:rsidR="002B7D92" w:rsidRPr="002B7D92">
        <w:rPr>
          <w:rStyle w:val="HebrewChar"/>
          <w:rFonts w:cs="FrankRuehl" w:hint="cs"/>
          <w:rtl/>
        </w:rPr>
        <w:t>...</w:t>
      </w:r>
      <w:r w:rsidRPr="002B7D92">
        <w:rPr>
          <w:rStyle w:val="HebrewChar"/>
          <w:rFonts w:cs="FrankRuehl" w:hint="cs"/>
          <w:rtl/>
        </w:rPr>
        <w:t xml:space="preserve"> (שם 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אליעזר ורבי יהושע ורבן גמליאל סלקון לרומי, עלון לחד אתר ומשכחין מיינוקיא עבדין גבשושין ואמרין הכין בני ארעא דישראל עבדין ואמרי ההן תרומה וההן מעשר, אמרין מסתברא דאית הכא יהודאין, עלון לחד אתר ואקבלון בחד, כך יתבון למיכל והוה כל תבשיל דהוה עלילה קומיהון אי לא הוון מעלין ליה חד קיטון (כל תבשיל היו מעלים קודם לחדר קטן), לא הוה מייתו ליה קומיהן, וחשין דילמא דאינון אכלין זבחי מתים, אמרין ליה מה עיסקך דכל תבשיל דאת מייתי קומנין אין לית את מעיל להן קיטונה לית את מייתי לון קומינן, אמר לון חד אבא גבר סב אית לי, וגזר על נפשיה דלא נפק מן הדא קיטונא כלום עד דייחמי לחכמי ישראל, אמרין ליה עול ואמור ליה פוק הכא לגביהון דאינון הכא, ונפק לגבון, אמרין ליה מה עיסקך, אמר לון צלון על ברי דלא מוליד, א"ר ליעזר לר' יהושע מה יהושע בן חנניה חמי מה דאת עביד, אמר לון אייתון לי זרע דכיתון, ואייתון ליה זרע דכיתון, איתחמי ליה זרע ליה על גבי טבלה, איתחמי מרבץ ליה, איתחמי דסלק איתחמי מיתלש בה, עד דאסק חדא איתא בקליעתא דשערה, (נראה להם שהוא נזרע וצומח ותולשן עד שהעלה אשה אחת מכשפה ואמר לה תתיר </w:t>
      </w:r>
      <w:r w:rsidRPr="002B7D92">
        <w:rPr>
          <w:rStyle w:val="HebrewChar"/>
          <w:rFonts w:cs="FrankRuehl" w:hint="cs"/>
          <w:rtl/>
        </w:rPr>
        <w:lastRenderedPageBreak/>
        <w:t>מיד מה שעשתה, ואמרה שאין ביכלתה מפני שהשליכה קשר הכישוף לים), אמר לה שרוי מה דעבדתין, אמרה ליה לי נא שרייה, אמר לה דלא כן אנא מפרסם ליך, אמרה ליה לי נא יכלה דאינון מסלקין בימא, וגזר רבי יהושע על שריא דימא ופלטון, וצלון עלוי וזכה למיקמה לרבי יודה בן בתירה, אמרו אילו לא עלינו לכאן אלא להעמיד הצדיק הזה דיינו. (סנהדרין מא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שוב נכנסו זקינים לעלייה ביבנה ויצתה בת קול ואמרו להן יש ביניכם שנים ראויין לרוח הקודש ושמואל הקטן אחד מהן, ונתנו עיניהן ברבי ליעזר, והיו שמיחין שהסכימה דעתן על דעת רוח הקדש. (ע"ז יח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דרבי נתן: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מה היתה תחלתו של רבי אליעזר בן הורקנוס, בן עשרים ושתים היה ולא למד תורה, פעם אחת אמר אלך ואלמוד תורה לפני רבן יוחנן בן זכאי, אמר לו אביו הוקרנוס אי אתה טועם עד שתחרוש מלא מענה, השכים וחרש מלא מענה, אמרו אותו היום ערב שבת היה הלך וסעד אצל חמיו, ויש אומרים לא טעם כלום מו' שעות של ערב שבת עד שש שעות של מוצאי שבת, כשהוא הולך בדרך ראה אבן שדימה ונטלה ונתנה לתוך פיו, ויש אומרים גללי בקר היה. הלך ולן באכסניא שלו, הלך וישב לו לפני רבן יוחנן בן זכאי בירושלים עד שיצא ריח רע מפיו, אמר לו רבי יוחנן בן זכאי, אליעזר בני כלום סעדת היום, שתק, שוב א"ל ושתק, שלח וקרא לאכסניא שלו, א"ל כלום סעד אליעזר אצלכם, אמרו לו אמרנו שמא אצל רבי היה סועד, אמר להם אף אני אמרתי שמא עצמכם היה סועד, ביני וביניכם אבדנו את רבי אליעזר מן האמצע, א"ל כשם שיצא לך ריח רע מפיך כך יצא לך שם טוב בתורה. שמע עליו הורקנוס אביו שהיה לומד תורה אצל רבן יוחנן בן זכאי, אמר אלך ואדיר אליעזר בני מנכסי, אמרו אותו היום רבן יוחנן בן זכאי יושב ודורש בירושלים וכל גדולי ישראל יושבין לפניו, שמע עליו שבא הושיב לו שומרין, אמר להם אם בא לישב אל תניחוהו, הוא בא לישב ולא הניחוהו, היה מדלג ועולה והולך עד שהגיע אצל בן ציצית הכסת ואצל נקדימון בן גוריון ואצל בן כלבא שבוע, היה </w:t>
      </w:r>
      <w:r w:rsidRPr="002B7D92">
        <w:rPr>
          <w:rStyle w:val="HebrewChar"/>
          <w:rFonts w:cs="FrankRuehl" w:hint="cs"/>
          <w:rtl/>
        </w:rPr>
        <w:lastRenderedPageBreak/>
        <w:t>יושב ביניהם ומרתת, אמרו אותו היום נתן עיניו רבן יוחנן בן זכאי ברבי אליעזר ואמר לו פתח ודרש, א"ל איני יכול לפתוח, דחק עליו ודחקוהו התלמידים עמד ופתח ודרש בדברים שלא שמעתן אזן מעולם, כל דבר ודבר שיצא מפיו עמד רבן יוחנן בן זכאי על רגליו ונשקו על ראשו, ואמר לו ר' אליעזר רבי אמת למדתני, עד שלא הגיע זמן לצאת עמד הורקנוס אביו על רגליו ואמר, רבותי אני לא באתי אלא להדיר אליעזר בני מנכסי, עכשיו כל נכסי יהיו נתונים לאליעזר בני, וכל אחיו פטורין. (פרק ו ג)</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 xml:space="preserve">אחר כך אמר ר' אליעזר לחכמים תמה אני על תלמידי הדור שמא יענשו מיתה לשמים, אמרו לו רבי מפני מה, אמר להם מפני שלא באו ושמשו אותי, ואחר כך אמר לעקיבא בן יוסף, עקיבא מפני מה לא באתה לפני ושמשת אותי, א"ל רבי לא נפניתי, אמר לו תמה אני עליך אם תמות מיתת עצמך, וי"א לא אמר לו כלום, אלא כיון שאמר רבי אליעזר לתלמידיו כך מיד נמס דמו בקרבו, אמר לו רבי עקיבא רבי מיתתי במה, אמר לו עקיבא שלך קשה מכולן. נכנס ר"ע וישב לפניו ואמר לו רבי מעתה שנה לי, פתח ושנה לו ש' הלכות בבהרת, באותה שעה הגביה רבי אליעזר שתי זרועותיו הניחן על חזה שלו ואמר, אוי לי על שתי זרועותי אלה ב' ספרי תורות שנפטרין מן העולם, שאם יהיו כל ימים דיו וכל קנים קולמוסים וכל בני אדם לבלרין אינן יכולין לכתוב כל מה שקריתי ושניתי ומה ששמשתי לחכמים בישיבה ולא חסרתי מכל אשר שאלו עיני אלא כאדם שטובל אצבעו בים, ולא חסרתי מתלמודי אלא כדי שיכחול המכחול מן השפופרת. ועוד אני שונה ג' מאות הלכות במכשפה לא תחיה וי"א שלשת אלפים הלכות ולא שאלני אדם בהם דבר מעולם חוץ מעקיבא בן יוסף, שפעם אחת אמר לי רבי למדני איך נוטעים קישואין, אמרתי דבר אחד נתמלא כל השדה קישואין, אמר לי רבי למדתני נטיעתן למדני עקירתן, אמרתי דבר אחד נתכנסו כל הקישואין כולם למקום אחד. א"ל ר' אלעזר בן עזריה רבי מנעל שעל גבי האימום, אמר לו טהור, והיה משיב על טמא טמא ועל טהור טהור עד שיצתה נשמתו בטהרה, מיד קרע ר"א בן עזריה את בגדיו ובכה ויצא ואמר לחכמים רבותי </w:t>
      </w:r>
      <w:r w:rsidR="00EA1DB6" w:rsidRPr="002B7D92">
        <w:rPr>
          <w:rStyle w:val="HebrewChar"/>
          <w:rFonts w:cs="FrankRuehl" w:hint="cs"/>
          <w:rtl/>
        </w:rPr>
        <w:lastRenderedPageBreak/>
        <w:t>בואו וראו ברבי אליעזר שטהור הוא לעולם הבא לפי שיצאתה נשמתו בטהרה</w:t>
      </w:r>
      <w:r w:rsidRPr="002B7D92">
        <w:rPr>
          <w:rStyle w:val="HebrewChar"/>
          <w:rFonts w:cs="FrankRuehl" w:hint="cs"/>
          <w:rtl/>
        </w:rPr>
        <w:t>...</w:t>
      </w:r>
      <w:r w:rsidR="00EA1DB6" w:rsidRPr="002B7D92">
        <w:rPr>
          <w:rStyle w:val="HebrewChar"/>
          <w:rFonts w:cs="FrankRuehl" w:hint="cs"/>
          <w:rtl/>
        </w:rPr>
        <w:t xml:space="preserve"> (כה 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כלה: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בשעת מיתתו של ר' אליעזר נכנסו תלמידיו וישבו לפניו, ואמרו לו רבינו למדנו הלכה, אמר להם מה אלמדכם, צאו והזהרו איש בכבוד חברו, ובשעה שאתם מתפללים היו יודעים לפני מי אתם עומדים, שבשביל דבר זה תכנסו לחיי העולם הבא. א"ר אלעזר בן עזריה חמשה דברים למדנו ר' אליעזר בשעת מיתתו ושמחנו בהם יותר ממה שלמדנו בחייו, ואלו הם הכדור והאמום והקמיע ותפלה וכסת עגלה הזהרו בהם והטבילו כמותן שהן הלכות קבועות שנאמרו לו למשה בסיני. (פרק 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תפילין: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שהלך ר' אליעזר לאובלין אצל בעל הבית אחד נתנו שיטבול במערה, פשט ר"א את כליו ופשט את תפיליו, אמר ליה רבי, והלא מי המערה זו יפים משל זו, ולא היה בין זו לזו אלא ארבע אמות, לבש ר"א את כליו ונתן את תפיליו, שלא היה ר"א מהלך ארבע אמות בלא תפילין, כך היה ר"א עושה מצות תפילין קבע, כך היה ר"א אומר גדולה היא מצות תפילין שכך אמר הקב"ה לישראל, והגית בו יומם ולילה</w:t>
      </w:r>
      <w:r w:rsidR="002B7D92" w:rsidRPr="002B7D92">
        <w:rPr>
          <w:rStyle w:val="HebrewChar"/>
          <w:rFonts w:cs="FrankRuehl" w:hint="cs"/>
          <w:rtl/>
        </w:rPr>
        <w:t>...</w:t>
      </w:r>
      <w:r w:rsidRPr="002B7D92">
        <w:rPr>
          <w:rStyle w:val="HebrewChar"/>
          <w:rFonts w:cs="FrankRuehl" w:hint="cs"/>
          <w:rtl/>
        </w:rPr>
        <w:t xml:space="preserve"> אמר להם הקב"ה בני הוו נותנים תפילין על ראשיכם ועל זרועותיכם, ואני מעלה עליכם כאילו אתם הוגים בתורה יומם ולילה</w:t>
      </w:r>
      <w:r w:rsidR="002B7D92" w:rsidRPr="002B7D92">
        <w:rPr>
          <w:rStyle w:val="HebrewChar"/>
          <w:rFonts w:cs="FrankRuehl" w:hint="cs"/>
          <w:rtl/>
        </w:rPr>
        <w:t>...</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כל הנחלים הולכים אל הים וגו' (קהלת א') מעשה בר"א ורבי יהושע שהיו מפרישין לים הגדול ונכנסה ספינתן לים למקום שאין מים מהלכין, א"ל ר"א לר"י לא באנו לכאן אלא לנסיון, מלאו משם חבית מלא מים, כיון שעלו לרומי אמר להם אנדריאנוס שחיק עצמות מי אוקינוס מה הינון, א"ל מים בולעין מים, אמר להן הבו לי מנהון, יהובון ליה מלא לקינייאתא, והוו יהבין בגווה מים והיא בלעה יתהון, על דעתיה דר"א משם הם שואבים, על דעתיה דר"י לשם הם שבים ללכת. (בראשית יג 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בר"א בן הורקנוס שהיו אחיו חורשים </w:t>
      </w:r>
      <w:r w:rsidRPr="002B7D92">
        <w:rPr>
          <w:rStyle w:val="HebrewChar"/>
          <w:rFonts w:cs="FrankRuehl" w:hint="cs"/>
          <w:rtl/>
        </w:rPr>
        <w:lastRenderedPageBreak/>
        <w:t>במישור והוא חורש בהר ונפלה פרתו ונשברה, אמר לטובתי נשברה רגל פרתי, ברח והלך לו אצל ריב"ז, והיה אוכל קוזזות אדמה עד שעשה פיו ריח רע, הלכו ואמרו לריב"ז ריח פיו של ר"א קשה לו, א"ל כשם שהבאשת ריח פיך על התורה כך יהיה ריח תלמודך הולך מסוף העולם ועד סופו. לאחר ימים עלה אביו לנדותו מנכסיו, ומצאו יושב ודורש וגדולי מדינתו יושבים לפניו, בן ציצית הכסת, ונקדימון בן גוריון ובן כלבא שבוע, ומצאו יושב ודורש הפסוק הזה חרב פתחו רשעים וגו' זה אמרפל וחבריו, להפיל עני ואביון זה לוט, לטבוח ישרי דרך זה אברהם, חרבם תבא בלבם, ויחלק עליהם לילה הוא ועבדיו ויכם, א"ל אביו, בני לא עליתי לכאן אלא לנדותך מנכסי, עכשיו הרי כל נכסי נתונים לך מתנה, אמר הרי הם עלי חרם, ואיני אלא שוה בם כאחי. (שם מב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 הקדום: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ברבי אליעזר בן הורקנוס שהיה בן פילוט והיה אביו זקוק למלכות ולעסקי האיסטלטיוטין (שר צבא), לימים הלך אביו של ר' אליעזר למקום אחר, כיון שהרגיש שהן באין אמר לבניו נעמוד ונברח מפניהם, מיד קרא לעבדיו ולשמשיו אמר הביאו לי הבהמה והגמלים, וטענו הכלים על הבהמה וברחו הורקנוס ובניו, ור' אליעזר לא הלך עם אביו אלא ברח לירושלים ולא נטל בידו לא ככר ולא מנה ולא כלום, אלא נכנס לירושלים כמו עני, וראה רבן יוחנן בן זכאי יושב ומלמד תורה והתלמידים יושבים לפניו בפרק, משגמרו הפרק אמר להם הגדה, ואחר כך אומר משנה, נכנס וישב אצל רבן יוחנן בן זכאי, עשה לפניו שתים ושלש שבתות, ובא לדבר כנגד התלמידים והיו מריחין ריח פיו סרוח, והיו מטמינים ולא היו אומרים, שוב בא לדבר והיו מטמינים ולא היו אומרים, ידע רבן יוחנן בן זכאי שאין ריח פיו מדבר רע שיש בתוך פיו אלא מן הרעב, שלא היה אוכל כלום, אמר להן רבן יוחנן בן זכאי לתלמידים בחייכון שתבדקו את הדבר ותדעו מה עיסקו של תלמיד זה, אם רעב הוא, ומה אוכל והיו מחזרין בכל ירושלים ושואלין לפונדקי יש כאן חבר אכסנאי אמרו להן לאו, באו אצל אשה אחת </w:t>
      </w:r>
      <w:r w:rsidRPr="002B7D92">
        <w:rPr>
          <w:rStyle w:val="HebrewChar"/>
          <w:rFonts w:cs="FrankRuehl" w:hint="cs"/>
          <w:rtl/>
        </w:rPr>
        <w:lastRenderedPageBreak/>
        <w:t xml:space="preserve">אמרו לה יש כאן חבר אכסנאי, אמרה להן הן, יש לו כלום בכאן, אמרה להן יש לו שק אחד, אמרו לה הראינו אותו, מיד הביאה אותו לפניהן פתחו אותו ומצאו בו עפר, שהיה נותן ראשו לתוכו ומוצץ כנבל יין, הלכו ואמרו לרבן יוחנן בן זכאי, והיה תמה על הדבר, וראה צדק שביד ר' אליעזר שלא תבע מיד אדם לומר תן לי כלום, באותה שעה קבע לו מעות הרבה כדי שייהא אוכל מאכלים טובים כמו שהיה למוד בבית אביו שהיה אוכל ושותה יפה, עד שנתרפא ריח פיו. עשה לפני רבן יוחנן בן זכאי שנה ושתים ושלש שנים, עד שחזר אביו של ר' אליעזר למקומו, כיון שבא למקומו ועמד שם חדש ושני חדשים לא בא ר' אליעזר בנו, היה רע לו לומר שהנחתיו והלך לו לירושלים, (והיה בתו של ר' אליעזר אומרת לו לאביה) והיו אחיו של ר' אליעזר אומרים לאביהם ראה אליעזר בנך מה שעשה, הניח לך והלך לו לירושלים אוכל פטומות, ואתה טלטלת מביתך והלכת אחריו, אילו היה דבר רע לא היה קופץ ליטול ירושה, וכמה בינינו ובין בנך, אנחנו נתנו נפשינו עליך ולא הנחנוך, והוא לא בא לראות בצרתך, ועכשיו אם שמע שאירע לך דבר הוא עתיד לבא אלינו ולחלוק עמנו, באותה שעה אמר להם בכך ובכך, אינו יורש ממני כלום, אמרו לו משאתה מת אתה מרחקו, אמר להם קראו לי לפנקס, אמרו לו אין מועיל כלום, יש בירושלים נשיא אחד ושמו רבן יוחנן בן זכאי ומסייע אותו, ומשאתה מת בודאי הוא בא והוא אומר מי יאמר שריחקו אביו, ואנו מוציאין הכתב, והוא אמר פלסין הוא (מזוייף), אתם עשיתם אותו ואין אני מאמינו עד שנבא לבית דין, אמר להם הואיל שאמרתם כך לפני רבן יוחנן בן זכאי הוא מתהלל בו מרחקו, באותה שעה הרכיבוהו בניו בסטרנה ונכנס לירושלים בערב שבת, אמר איני מרחקו אלא בשבת בבית המדרש, אימתי בשעה שיתכנסו כל הקהל. נכנס לישב בבית המדרש, ונכנסו כל ישראל בלמודן לשמוע הדרשה שהיה ר' אליעזר דורש ברבים על הכסא, והחזן עומד לפניו, ראה אותו אביו מעוטף בטליתו ותפלין בראשו, מיד ראה, שהיה סבור לתרבות רעה יצא, כיון שראה אותו יושב על כסאו ודורש, עמד לו הורקנוס על הספסל, ואמר לפני בני ירושלים, לא עליתי </w:t>
      </w:r>
      <w:r w:rsidRPr="002B7D92">
        <w:rPr>
          <w:rStyle w:val="HebrewChar"/>
          <w:rFonts w:cs="FrankRuehl" w:hint="cs"/>
          <w:rtl/>
        </w:rPr>
        <w:lastRenderedPageBreak/>
        <w:t>לירושלים אלא לנדותך אליעזר בני ואף לרחקך מירושה, עכשיו הריני נותן לך שני חלקים יותר מאחיך</w:t>
      </w:r>
      <w:r w:rsidR="002B7D92" w:rsidRPr="002B7D92">
        <w:rPr>
          <w:rStyle w:val="HebrewChar"/>
          <w:rFonts w:cs="FrankRuehl" w:hint="cs"/>
          <w:rtl/>
        </w:rPr>
        <w:t>...</w:t>
      </w:r>
      <w:r w:rsidRPr="002B7D92">
        <w:rPr>
          <w:rStyle w:val="HebrewChar"/>
          <w:rFonts w:cs="FrankRuehl" w:hint="cs"/>
          <w:rtl/>
        </w:rPr>
        <w:t xml:space="preserve"> (לך לך 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אחא בשם רבי יוסי בר חנינא בשעה שעלה משה למקום שמע קולו של הקב"ה שיושב ועוסק בפרשת פרה ואומר אליעזר בני אומר פרה בת שתים ועגלה בת שנתה, אמר משה לפני הקב"ה רבונו של עולם העליונים והתחתונים ברשותך, ואתה יושב ואומר הלכה משמו של בשר ודם, א"ל הקב"ה עתיד צדיק אחד לעמוד בעולמי ועתיד לפתוח בפרשת פרה תחלה, רבי אליעזר אומר פרה בת שתים וכו', אמר לפניו, רבונו של עולם יהי רצון שיצא מחלצי, א"ל הקב"ה חייך שיצא מחלציך, הדא הוא דכתיב ושם האחד אליעזר, אותו המיוחד אליעזר. (שמות פרק יח, רסח)</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פרקי דרבי אליעזר: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בר' אליעזר בן הורקנוס שהיו לאביו חורשים והיו חורשין על גבי המענה, והוא היה חורש בטרשין, ישב לו והיה בוכה, אמר לו אביו מפני מה אתה בוכה שמא מצטער אתה שאתה חורש בטרשין, עכשיו אתה חורש על גבי המענה, ישב לו על גבי המענה והיה בוכה, אמר לו מפני מה אתה בוכה, שמא מצטער אתה שאתה חורש על גבי המענה, אמר לו לאו, ולמה אתה בוכה, אמר לו שאני מבקש ללמוד תורה, אמר לו והלא בן עשרים ושמונה שנים אתה ואתה מבקש ללמוד תורה, אלא קח לך אשה ותוליד לך בנים ואתה מוליכן לבית הספר, עשה שתי שבתות ולא טעם כלום, עד שנגלה לו אליהו ז"ל ואמר לו בן הורקנוס למה אתה בוכה, אמר לו מפני שאני מבקש ללמוד תורה, אמר לו אם אתה מבקש ללמוד תורה עליה לירושלים אצל ר"י בן זכאי. עמד והלך אצל רבן יוחנן בן זכאי, ישב לו והיה בוכה, אמר לו מפני מה אתה בוכה, אמר לו מפני שאני מבקש ללמוד תורה, אמר לו בן מי אתה, ולא הגיד לו, אמר לו מימיך לא למדת קריאת שמע ולא תפלה ולא ברכת המזון, אמר לו לאו, אמר לו עמוד ואלמדך שלשתן. ישב והיה בוכה, אמר לו בני מפני מה </w:t>
      </w:r>
      <w:r w:rsidRPr="002B7D92">
        <w:rPr>
          <w:rStyle w:val="HebrewChar"/>
          <w:rFonts w:cs="FrankRuehl" w:hint="cs"/>
          <w:rtl/>
        </w:rPr>
        <w:lastRenderedPageBreak/>
        <w:t>אתה בוכה, אמר לו שאני מבקש ללמוד תורה, והיה אומר לו שתי הלכות כל ימי השבוע והיה חוזר לו עליהן ומדבקן. עשה שמונה ימים ולא טעם כלום עד שעלה ריח פיו לפני ר"י ב"ז והעמידו מלפניו, והיה יושב ובוכה, אמר לו מפני מה אתה בוכה, אמר לו מפני שהעמדתני מפניך כאדם שמעמיד מלפניו מוכה שחין, אמר לו בני כשם שעלה ריח פיך מלפני כך יעלה ריח חקי תורה מפיך לשמים. א"ל בני בן מי אתה, א"ל בן הורקנוס אני, א"ל והלא בן גדולי עולם אתה ולא היית מגיד לי, א"ל חייך היום אתה סועד אצלי, א"ל כבר סעדתי אצל אכסניא שלי, א"ל ומי הוא אכסניא שלך א"ל רבי יהושע בן חנניה ור' יוסי הכהן, שלח ושאל אכסניא שלו אמר להם אצלכם סעד אליעזר היום, א"ל לאו, והלא יש לו שמונה ימים שלא טעם כלום. אחרי כן הלכו ר' יהושע בן חנניה ור' יוסי הכהן ואמרו לריב"ז הרי יש לו ח' ימים שלא טעם כלום. (פרק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בניו של הורקנוס לאביהם לך עלה לירושלים ונדה את בנך אליעזר מנכסיך, ועלה לירושלים לנדותו, ומצא שם יום טוב לר"י בן זכאי, והיו כל גדולי המדינה סועדין אצלו, בן ציצית הכסת, ונקדימון בן גוריון ובן כלבא שבוע</w:t>
      </w:r>
      <w:r w:rsidR="002B7D92" w:rsidRPr="002B7D92">
        <w:rPr>
          <w:rStyle w:val="HebrewChar"/>
          <w:rFonts w:cs="FrankRuehl" w:hint="cs"/>
          <w:rtl/>
        </w:rPr>
        <w:t>...</w:t>
      </w:r>
      <w:r w:rsidRPr="002B7D92">
        <w:rPr>
          <w:rStyle w:val="HebrewChar"/>
          <w:rFonts w:cs="FrankRuehl" w:hint="cs"/>
          <w:rtl/>
        </w:rPr>
        <w:t xml:space="preserve"> אמרו לו הרי אביו של ר' אליעזר בא, אמר להם עשו לו מקום, והושיבו אותו אצלו ונתן עיניו ברבי אליעזר ואמר לו אמור לנו דבר אחד מן התורה. א"ל רבי אמשול לך משל למה הדבר דומה לבור הזה שאינו יכול להוציא מים יותר ממה שהיה מוציא (מכניס), כך אני איני יכול לומר דברי תורה יותר ממה שקבלתי ממך, אמר לו אמשול לך משל למה הדבר דומה למעין זה שהוא נובע ומוציא מים ויש בכחו להוציא מים יותר ממה שהוא מכניס, כך אתה יכול לומר דברי תורה יותר ממה שקבלו מסיני, א"ל שמא ממני אתה מתבייש הריני עומד מאצלך. עמד רבי יוחנן והלך לו לחוץ והיה רבי אליעזר יושב ודורש ופניו מאירות כאור החמה וקרנותיו יוצאות כקרנותיו של משה, ואין אדם יודע אם יום ואם לילה, בא ריב"ז מאחוריו ונשקו על ראשו, אמר לו אשריכם אברהם יצחק ויעקב שיצא זה מחלציכם. אמר הורקנוס למי אמר כך, אמרו לו לאליעזר בנך, אמר להם לא היה לו </w:t>
      </w:r>
      <w:r w:rsidRPr="002B7D92">
        <w:rPr>
          <w:rStyle w:val="HebrewChar"/>
          <w:rFonts w:cs="FrankRuehl" w:hint="cs"/>
          <w:rtl/>
        </w:rPr>
        <w:lastRenderedPageBreak/>
        <w:t>לומר אלא אשרי אני שיצא זה מחלצי</w:t>
      </w:r>
      <w:r w:rsidR="002B7D92" w:rsidRPr="002B7D92">
        <w:rPr>
          <w:rStyle w:val="HebrewChar"/>
          <w:rFonts w:cs="FrankRuehl" w:hint="cs"/>
          <w:rtl/>
        </w:rPr>
        <w:t>...</w:t>
      </w:r>
      <w:r w:rsidRPr="002B7D92">
        <w:rPr>
          <w:rStyle w:val="HebrewChar"/>
          <w:rFonts w:cs="FrankRuehl" w:hint="cs"/>
          <w:rtl/>
        </w:rPr>
        <w:t xml:space="preserve"> (פרק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המכירי: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היה ר' אליעזר יושב ודורש ואביו עומד על רגליו, כיון שראה אביו עומד על רגליו נבהל, וא"ל אבא שב שאיני יכול לומר דברי תורה ואתה עומד על רגליך, א"ל בני לא לכך באתי אלא לנדותך מנכסי באתי, ועכשיו שראיתי כל הכבוד הזה הרי אחיך מנודים מהם והם נתונים לך במתנה. וא"ל הרי אני איני שוה כאחד מהם, אילו בקשתי קרקעות מלפני הקב"ה היה לפניו ליתן לי, שנאמר (תהלים כ"ד) לה' הארץ ומלואה, אילו בקשתי כסף וזהב מלפניו היה לפניו ליתן לי, שנאמר (חגי ב') לי הכסף ולי הזהב, ואני לא בקשתי אלא שאזכה בלבד, שנאמר על כן כל פקודי כל ישרתי. (תהלים קיט)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משה בקש על ר' אליעזר שיהא רבו של ר"ע שיצא מחלציו, ואולי היה מבני בנותיו, וכשנתפס למלכות נתקיים בו ויצילני מחרב פרעה, שעשאו משה פועל דמיוני להצלתו של ר' אליעזר.</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אליעזר היה גלגול ראובן, על כן נאמר עליו שנתפס בבירה נגד ראובן, שאמר נשליכהו הבורה ואחר כך ניצול ר' אליעזר כשם שהציל ראובן את יוסף ממיתה, כדכתיב ויצילני מחרב פרעה. (יתרו)</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אליעזר בנו של ר' יוסי הגלילי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יוחנן כל מקום שאתה מוצא דבריו של רבי אליעזר בנו של רבי יוסי הגלילי בהגדה עשה אזניך כאפרכסת</w:t>
      </w:r>
      <w:r w:rsidR="002B7D92" w:rsidRPr="002B7D92">
        <w:rPr>
          <w:rStyle w:val="HebrewChar"/>
          <w:rFonts w:cs="FrankRuehl" w:hint="cs"/>
          <w:rtl/>
        </w:rPr>
        <w:t>...</w:t>
      </w:r>
      <w:r w:rsidRPr="002B7D92">
        <w:rPr>
          <w:rStyle w:val="HebrewChar"/>
          <w:rFonts w:cs="FrankRuehl" w:hint="cs"/>
          <w:rtl/>
        </w:rPr>
        <w:t xml:space="preserve"> (חולין פט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אליעזר בן יעקב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דתניא איסי בן יהודה היה מונה שבחן של חכמים</w:t>
      </w:r>
      <w:r w:rsidR="002B7D92" w:rsidRPr="002B7D92">
        <w:rPr>
          <w:rStyle w:val="HebrewChar"/>
          <w:rFonts w:cs="FrankRuehl" w:hint="cs"/>
          <w:rtl/>
        </w:rPr>
        <w:t>...</w:t>
      </w:r>
      <w:r w:rsidRPr="002B7D92">
        <w:rPr>
          <w:rStyle w:val="HebrewChar"/>
          <w:rFonts w:cs="FrankRuehl" w:hint="cs"/>
          <w:rtl/>
        </w:rPr>
        <w:t xml:space="preserve"> משנת ר' אליעזר בן יעקב קב ונקי. (גיטין סז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אליעזר זעירא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אליעזר זעירא הוה סיים מסאני אוכמי (נעלים שחורות) וקאי בשוקא דנהרדעא, אשכחוהו דבי ריש גלותא וא"ל מאי שנא הני מסאני, אמר להו דקא מאבילנא אירושלים, אמרו ליה את חשיבת לאיתאבולי אירושלים, סבור יוהרא הוה אתיוה וחבשוה, אמר להו גברא רבה אנא, אמרו ליה מנא ידעינן, אמר להו אי אתון בעו מינאי מילתא או אנא איבעי מינייכו מילתא אמרו ליה בעי את, אמר להו האי מאן דקץ כופרא מאי משלם, אמרו ליה משלם דמי כופרא, והא הוו תמרי (יהיו אח"כ תמרים), א"ל משלם דמי תמרי, אמר להו והא לאו תמרי שקל מיניה, אמרו ליה אימא לן את, אמר להו בששים (עם הקרקע)</w:t>
      </w:r>
      <w:r w:rsidR="002B7D92" w:rsidRPr="002B7D92">
        <w:rPr>
          <w:rStyle w:val="HebrewChar"/>
          <w:rFonts w:cs="FrankRuehl" w:hint="cs"/>
          <w:rtl/>
        </w:rPr>
        <w:t>...</w:t>
      </w:r>
      <w:r w:rsidRPr="002B7D92">
        <w:rPr>
          <w:rStyle w:val="HebrewChar"/>
          <w:rFonts w:cs="FrankRuehl" w:hint="cs"/>
          <w:rtl/>
        </w:rPr>
        <w:t xml:space="preserve"> שדרו קמיה דשמואל אמר להו שפיר קאמר לכו בששים, ושבקוהו. (בבא קמא נט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בתר דמסיים צלותיה אמר הכי, יהי רצון מלפניך ה' אלקינו שתשכן בפורינו אהבה ואחוה ושלום וריעות, ותרבה גבולנו בתלמידים, ותצליח סופנו אחרית ותקוה, ותשים חלקנו בגן עדן, ותקננו בחבר טוב ויצר טוב בעולמך, ונשכים ונמצא יחול לבבנו ליראה את שמך, ותבא לפניך קורת נפשנו לטובה. (ברכות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על לבית הכסא אתא ההוא פרסאה דחקיה, קם ר' אלעזר ונפק, אתא דרקונא שמטיה לכרכשיה, קרי עליה רבי אלעזר ואתן אדם תחתיך, אל תקרי אדם אלא אדום. (ברכות סב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ברונא וקאמר להא שמעתא, א"ל ר"א בר בי רב אמר שמואל הכי, אמר ליה אין, א"ל אחוי לי אושפיזיה, אחוי ליה, אתא לקמיה דשמואל אמר ליה אמר מר הכי, אמר ליה אין</w:t>
      </w:r>
      <w:r w:rsidR="002B7D92" w:rsidRPr="002B7D92">
        <w:rPr>
          <w:rStyle w:val="HebrewChar"/>
          <w:rFonts w:cs="FrankRuehl" w:hint="cs"/>
          <w:rtl/>
        </w:rPr>
        <w:t>...</w:t>
      </w:r>
      <w:r w:rsidRPr="002B7D92">
        <w:rPr>
          <w:rStyle w:val="HebrewChar"/>
          <w:rFonts w:cs="FrankRuehl" w:hint="cs"/>
          <w:rtl/>
        </w:rPr>
        <w:t xml:space="preserve"> (עירובין עד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ר' יוחנן לרבי אלעזר תא אגמרך במעשה המרכבה, א"ל לא קשאי, כי קש נח נפשיה דרבי יוחנן, א"ל ר' אסי תא ואגמרך במעשה מרכבה, א"ל אי זכאי גמירתא מר' יוחנן רבך. (חגיגה יג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אזל ר' אלעזר אמר לשמעתא בי מדרשא ולא אמרה משמיה דר' יוחנן, שמע ר' יוחנן </w:t>
      </w:r>
      <w:r w:rsidRPr="002B7D92">
        <w:rPr>
          <w:rStyle w:val="HebrewChar"/>
          <w:rFonts w:cs="FrankRuehl" w:hint="cs"/>
          <w:rtl/>
        </w:rPr>
        <w:lastRenderedPageBreak/>
        <w:t>ואיקפד</w:t>
      </w:r>
      <w:r w:rsidR="002B7D92" w:rsidRPr="002B7D92">
        <w:rPr>
          <w:rStyle w:val="HebrewChar"/>
          <w:rFonts w:cs="FrankRuehl" w:hint="cs"/>
          <w:rtl/>
        </w:rPr>
        <w:t>...</w:t>
      </w:r>
      <w:r w:rsidRPr="002B7D92">
        <w:rPr>
          <w:rStyle w:val="HebrewChar"/>
          <w:rFonts w:cs="FrankRuehl" w:hint="cs"/>
          <w:rtl/>
        </w:rPr>
        <w:t xml:space="preserve"> עול לגביה ר' יעקב בר אידי א"ל, כאשר צוה ה' את משה עבדו כן צוה משה את יהושע וכן עשה יהושע לא הסיר דבר מכל אשר צוה ה' את משה, וכי על כל דבר שאמר יהושע היה אומר להם כך אמר לי משה, אלא יהושע יושב ודורש סתם והכל יודעין שתורתו של משה היא, אף ר' אלעזר תלמידך יושב ודורש סתם והכל יודעין כי שלך היא</w:t>
      </w:r>
      <w:r w:rsidR="002B7D92" w:rsidRPr="002B7D92">
        <w:rPr>
          <w:rStyle w:val="HebrewChar"/>
          <w:rFonts w:cs="FrankRuehl" w:hint="cs"/>
          <w:rtl/>
        </w:rPr>
        <w:t>...</w:t>
      </w:r>
      <w:r w:rsidRPr="002B7D92">
        <w:rPr>
          <w:rStyle w:val="HebrewChar"/>
          <w:rFonts w:cs="FrankRuehl" w:hint="cs"/>
          <w:rtl/>
        </w:rPr>
        <w:t xml:space="preserve"> (יבמות צו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דאתא לקמיה דריש לקיש אמר ליה מוחזקני בזה שהוא כהן, א"ל מה ראית</w:t>
      </w:r>
      <w:r w:rsidR="002B7D92" w:rsidRPr="002B7D92">
        <w:rPr>
          <w:rStyle w:val="HebrewChar"/>
          <w:rFonts w:cs="FrankRuehl" w:hint="cs"/>
          <w:rtl/>
        </w:rPr>
        <w:t>...</w:t>
      </w:r>
      <w:r w:rsidRPr="002B7D92">
        <w:rPr>
          <w:rStyle w:val="HebrewChar"/>
          <w:rFonts w:cs="FrankRuehl" w:hint="cs"/>
          <w:rtl/>
        </w:rPr>
        <w:t xml:space="preserve"> א"ל שחילק על הגרנות, אמר לו ר' אלעזר ואם אין שם גורן בטלה כהונה. זימנין הוו יתבי קמיה דר' יוחנן אתא כי הא מעשה לקמיה, א"ל ריש לקיש ראיתיו שחילק על הגורן, א"ל ר' יוחנן ואם אין שם גורן בטלה כהונה, הדר חזייה לר"א בישות, אמר שמעת מילי דבר נפחא ולא אמרת לן משמיה. (כתובות כה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קרי רב עליה דרבי אלעזר טובינא דחכימי. (שם 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סבר למיזן ממטלטלין, אמר לפניו רבי שמעון בן אליקים, רבי יודע אני בך שאין מדת הדין אתה עושה אלא מדת רחמנות, אלא שמא יראו התלמידים ויקבעו הלכה לדורות. (שם נ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אזל ר' אלעזר אמרה לשמעתא קמיה דשמואל אמר אכסוה שערי לאלעזר (האכילוהו שעורים כבהמה), עד שכופין אותו להוציא יכפוהו לזון. (כתובות עז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אלעזר נהירנא כד הוה נטיל עורבא בשרא ונגדי חוטא דמשחא מריש שורא ועד לארעה. (בבא בתרא צא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ואם לחשך אדם לומר מעשה בר' אלעזר שהיה יושב על המיטה ונזכר שספר תורה מונח עליה ונשמט וישב על גבי קרקע ודומה כמי שהכישו נחש, התם ספר תורה על גבי קרקע הוה. (מנחות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אלעזר כי הוו משדרי ליה מבי נשיאה מידי לא שקיל, וכי הוו מזמני ליה לא אזיל, אמר לא קא בעי מר דאחיי, דכתיב ושונא מתנות יחיה. (חולין מד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אלעזר ר' יוחנן חזאי בחלמא דמילתא מעליתא אמינא</w:t>
      </w:r>
      <w:r w:rsidR="002B7D92" w:rsidRPr="002B7D92">
        <w:rPr>
          <w:rStyle w:val="HebrewChar"/>
          <w:rFonts w:cs="FrankRuehl" w:hint="cs"/>
          <w:rtl/>
        </w:rPr>
        <w:t>...</w:t>
      </w:r>
      <w:r w:rsidRPr="002B7D92">
        <w:rPr>
          <w:rStyle w:val="HebrewChar"/>
          <w:rFonts w:cs="FrankRuehl" w:hint="cs"/>
          <w:rtl/>
        </w:rPr>
        <w:t xml:space="preserve"> (בכורות ה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 xml:space="preserve">ומה רבי אלעזר דמרא דארעא דישראל הוה כי </w:t>
      </w:r>
      <w:r w:rsidR="00EA1DB6" w:rsidRPr="002B7D92">
        <w:rPr>
          <w:rStyle w:val="HebrewChar"/>
          <w:rFonts w:cs="FrankRuehl" w:hint="cs"/>
          <w:rtl/>
        </w:rPr>
        <w:lastRenderedPageBreak/>
        <w:t>מקלע לאתרא דר' יהודה לא חזי דמא, אנא אחזי. ואמאי קרו ליה מרא דארעא דישראל, דההיא אתתא דאייתא דמא לקמיה דרבי אלעזר הוה יתיב רבי אמי קמיה, ארחיה, אמר לה האי דם חימוד הוא, בתר דנפקה אטפל לה רבי אמי, א"ל בעלי היה בדרך וחמדתיו, קרי עליה סוד ה' ליראיו. (נדה כ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א"ר אלעזר מימי לא קדמני אדם לבית המדרש ולא הנחתי שם אדם ויצאתי. פעם אחת השכמתי ומצאתי הזבלים ותבנים ואמרתי אם תבקשנה ככסף וכמטמונים תחפשנה אז תבין יראת ה', אנחנו לא נזבלים ולא נתבנים אפילו כתבנים אפילו כזבלים (בתמיה). (שיר א 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יוחנן הוה מיסתמיך על רבי יעקב בר אידי והוה רבי לעזר חמי ליה ומיטמר מן קומוי, אמר הא תרתין מילין הדין בבלייא עבד לי, חדא דלא שאל בשלומי, וחדא דלא אמר שמועתא מן שמי, א"ל כן אינון נהגין גבון, זעירא לא שאיל בשלמיה דרבה, דאינון מקיימין ראוני נערים ונחבאו וישישים קמו עמדו. מי מהלכין חמי ליה חד בית מדרש, א"ל היכן היה ר' מאיר יתיב ודרש ואמר שמועתא מן שמיה דר' ישמעאל ולא אמר שמועתא מן שמיה דרבי עקיבה, א"ל כל עמא ידעין דרבי מאיר תלמידיה דר' עקיבה, א"ל וכל עמא ידעין דרבי אלעזר תלמידי דרבי יוחנן. ומה מיעבור קומי אדורי צלמא (מהו לעבור לפני צלם ששמו אדורי), א"ל ומה את פליג ליה איקר (נותן לו כבוד), עבור קומי ואסמי עיינוי, א"ל יאות ר' לעזר עבד לך דלא עבר קומך (כיון שאתה אומר שזהו מדרך הכבוד שלא לעבור לפני גדול בחנם)</w:t>
      </w:r>
      <w:r w:rsidR="002B7D92" w:rsidRPr="002B7D92">
        <w:rPr>
          <w:rStyle w:val="HebrewChar"/>
          <w:rFonts w:cs="FrankRuehl" w:hint="cs"/>
          <w:rtl/>
        </w:rPr>
        <w:t>...</w:t>
      </w:r>
      <w:r w:rsidRPr="002B7D92">
        <w:rPr>
          <w:rStyle w:val="HebrewChar"/>
          <w:rFonts w:cs="FrankRuehl" w:hint="cs"/>
          <w:rtl/>
        </w:rPr>
        <w:t xml:space="preserve"> (מועד קטן יח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דורדיא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והתניא אמרו עליו על ר"א בן דורדיא שלא הניח זונה אחת בעולם שלא בא עליה, פעם אחת שמע שיש זונה אחת בכרכי הים והיתה נוטלת כיס דינרין בשכרה, נטל כיס דינרין והלך ועבר עליה בשבעה נהרות, בשעת הרגל דבר הפיחה, אמרה </w:t>
      </w:r>
      <w:r w:rsidRPr="002B7D92">
        <w:rPr>
          <w:rStyle w:val="HebrewChar"/>
          <w:rFonts w:cs="FrankRuehl" w:hint="cs"/>
          <w:rtl/>
        </w:rPr>
        <w:lastRenderedPageBreak/>
        <w:t>כשם שהפיחה זו אינה חוזרת למקומה כך אלעזר בן דורדיא אין מקבלין אותו בתשובה. הלך וישב בין שני הרים, אמר הרים וגבעות בקשו עלי רחמים אמרו לו עד שאנו מבקשים עליך נבקש על עצמנו, שנאמר כי ההרים ימושו והגבעות תמוטינה, אמר שמים וארץ בקשו עלי רחמים, אמרו עד שאנו מבקשים עליך נבקש על עצמנו, שנאמר כי שמים כעשן נמלחו והארץ כבגד תבלה, אמר חמה ולבנה בקשו עלי רחמים אמרו לו עד שאנו מבקשים עליך נבקש על עצמנו, שנאמר וחפרה הלבנה ובושה החמה. אמר כוכבים ומזלות בקשו עלי רחמים, אמרו לו עד שאנו מבקשים עליך נבקש על עצמנו, שנאמר ונמקו כל צבא השמים. אמר אין הדבר תלוי אלא בי, הניח ראשו בין ברכיו וגעה בבכיה עד שיצתא נשמתו, יצתה בת קול ואמרה ר"א בן דורדיא מזומן לחיי העולם הבא</w:t>
      </w:r>
      <w:r w:rsidR="002B7D92" w:rsidRPr="002B7D92">
        <w:rPr>
          <w:rStyle w:val="HebrewChar"/>
          <w:rFonts w:cs="FrankRuehl" w:hint="cs"/>
          <w:rtl/>
        </w:rPr>
        <w:t>...</w:t>
      </w:r>
      <w:r w:rsidRPr="002B7D92">
        <w:rPr>
          <w:rStyle w:val="HebrewChar"/>
          <w:rFonts w:cs="FrankRuehl" w:hint="cs"/>
          <w:rtl/>
        </w:rPr>
        <w:t xml:space="preserve"> ואמר רבי לא דיין לבעלי תשובה שמקבלין אותן אלא שקורין אותן רבי. (ע"ז יז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דמה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אלעזר בן דמה שנשכו נחש ובא יעקב איש כפר סמא לרפותו ולא הניח לו ר' ישמעאל, אמר לו אני מביא ראייה שירפאנו, לא הספיק להביא ראייה עד שמת בן דמה, אמר לו רבי ישמעאל אשריך בן דמה שיצאת בשלום מן העולם ולא פרצתה גדירן של חכמים</w:t>
      </w:r>
      <w:r w:rsidR="002B7D92" w:rsidRPr="002B7D92">
        <w:rPr>
          <w:rStyle w:val="HebrewChar"/>
          <w:rFonts w:cs="FrankRuehl" w:hint="cs"/>
          <w:rtl/>
        </w:rPr>
        <w:t>...</w:t>
      </w:r>
      <w:r w:rsidRPr="002B7D92">
        <w:rPr>
          <w:rStyle w:val="HebrewChar"/>
          <w:rFonts w:cs="FrankRuehl" w:hint="cs"/>
          <w:rtl/>
        </w:rPr>
        <w:t xml:space="preserve"> (שבת עז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חסמא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רבן גמליאל דברים טז.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חרסום</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ואמרי לה י"א ששמש ר' אלעזר בן חרסום (בכהונה גדולה)</w:t>
      </w:r>
      <w:r w:rsidR="002B7D92" w:rsidRPr="002B7D92">
        <w:rPr>
          <w:rStyle w:val="HebrewChar"/>
          <w:rFonts w:cs="FrankRuehl" w:hint="cs"/>
          <w:rtl/>
        </w:rPr>
        <w:t>...</w:t>
      </w:r>
      <w:r w:rsidRPr="002B7D92">
        <w:rPr>
          <w:rStyle w:val="HebrewChar"/>
          <w:rFonts w:cs="FrankRuehl" w:hint="cs"/>
          <w:rtl/>
        </w:rPr>
        <w:t xml:space="preserve"> (יומא 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עשיר אומרים לו מפני מה לא עסקת בתורה, אם אומר עשיר הייתי וטרוד הייתי בנכסי, אומרים לו כלום עשיר היית יותר מרבי אלעזר, אמרו </w:t>
      </w:r>
      <w:r w:rsidRPr="002B7D92">
        <w:rPr>
          <w:rStyle w:val="HebrewChar"/>
          <w:rFonts w:cs="FrankRuehl" w:hint="cs"/>
          <w:rtl/>
        </w:rPr>
        <w:lastRenderedPageBreak/>
        <w:t>עליו על רבי אלעזר בן חרסום שהניח לו אביו אלף עיירות ביבשה, וכנגדן אלף ספינות בים ובכל יום ויום נוטל נאד של קמח על כתיפו ומהלך מעיר לעיר וממדינה למדינה ללמוד תורה. פעם אחת מצאוהו עבדיו ועשו בו אנגריא, אמר להן בבקשה מכם הניחוני ואלך ללמוד תורה, אמרו לו חיי רבי אלעזר בן חרסום שאין מניחין אותך, ומימיו לא הלך וראה אותן אלא יושב ועובד בתורה כל היום וכל הלילה. (יומא לה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על מנת שאני עשיר אין אומרים כרבי אלעזר בן חרסום וכרבי אלעזר בן עזריה אלא כל שבני עירו מכבדים אותו מפני עושרו. (קדושין מט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בר' יוסי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אלעזר בר' יוסי מימי לא העדתי, פעם אחת העדתי והעלו עבד לכהונה על פי, העלו סלקא דעתך, השתא ומה בהמתן של צדיקים אין הקב"ה מביא תקלה על ידם, צדיקים עצמם לא כל שכן, אלא בקשו להעלות עבד לכהונה על פי, חזא באתריה דרבי יוסי ואזל ואסהיד באתריה דר' יהודה. (כתובות כח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אמרו מי ילך ויבטל הגזרות, ילך ר' שמעון בן יוחאי שהוא מלומד בנסים, ואחריו מי ילך, ר"א בר' יוסי, אמר להם רבי יוסי ואילו היה אבא חלפתא קיים יכולין אתם לומר לו תן בנך להריגה, אמר להם ר' שמעון אילו היה יוחאי אבא קיים יכולין אתם לומר לו תן בנך להריגה, אמר להו רבי יוסי אנא אזלין דלמא עניש ליה ר' שמעון דקא מסתפינא, קביל עליה דלא ליענשיה. אפילו הכי ענשיה, כשהיו מהלכין בדרך נשאלה שאלה זו בפניהם מנין לדם השרץ שהוא טמא, עקם פיו ר' אלעזר בר' יוסי ואמר (בלחישה שלא ירגיש רשב"י שיהא כמורה הלכה לפניו), וזה לכם הטמא, אמר ליה ר' שמעון מעקימת שפתיך אתה ניכר שתלמיד חכם אתה, אל יחזור הבן אצל אביו. (מעילה יז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עזריה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ומעשה ברבי ישמעאל ור' אלעזר בן עזריה שהיו </w:t>
      </w:r>
      <w:r w:rsidRPr="002B7D92">
        <w:rPr>
          <w:rStyle w:val="HebrewChar"/>
          <w:rFonts w:cs="FrankRuehl" w:hint="cs"/>
          <w:rtl/>
        </w:rPr>
        <w:lastRenderedPageBreak/>
        <w:t>מסובין במקום אחד והיה ר' ישמעאל מוטה ור' אלעזר בן עזריה זקוף, כיון שהגיע זמן קריאת שמע הטה רבי אלעזר וזקף ר' ישמעאל, אמר לו רבי אלעזר בן עזריה לר' ישמעאל, ישמעאל אחי אמשול לך משל למה הדבר דומה, משל לאחד שאומרים לו זקנך מגודל, אמר להם יהיה כנגד המשחיתים, אף כך אתה כל זמן שאני זוקף אתה מוטה עכשיו כשאני הטתי אתה זקפת</w:t>
      </w:r>
      <w:r w:rsidR="002B7D92" w:rsidRPr="002B7D92">
        <w:rPr>
          <w:rStyle w:val="HebrewChar"/>
          <w:rFonts w:cs="FrankRuehl" w:hint="cs"/>
          <w:rtl/>
        </w:rPr>
        <w:t>...</w:t>
      </w:r>
      <w:r w:rsidRPr="002B7D92">
        <w:rPr>
          <w:rStyle w:val="HebrewChar"/>
          <w:rFonts w:cs="FrankRuehl" w:hint="cs"/>
          <w:rtl/>
        </w:rPr>
        <w:t xml:space="preserve"> (ברכות 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אלעזר בן עזריה הרי אני כבן שבעים שנה ולא זכיתי שתאמר יציאת מצרים בלילות עד שדרשה בן זומא</w:t>
      </w:r>
      <w:r w:rsidR="002B7D92" w:rsidRPr="002B7D92">
        <w:rPr>
          <w:rStyle w:val="HebrewChar"/>
          <w:rFonts w:cs="FrankRuehl" w:hint="cs"/>
          <w:rtl/>
        </w:rPr>
        <w:t>...</w:t>
      </w:r>
      <w:r w:rsidRPr="002B7D92">
        <w:rPr>
          <w:rStyle w:val="HebrewChar"/>
          <w:rFonts w:cs="FrankRuehl" w:hint="cs"/>
          <w:rtl/>
        </w:rPr>
        <w:t xml:space="preserve"> (שם יב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אלא נוקמיה לר' אלעזר בן עזריה דהוא חכם והוא עשיר והוא עשירי לעזרא, הוא חכם דאי מקשי ליה מפרק ליה, והוא עשיר דאי אית ליה לפלוחי לבי קיסר אף הוא אזל ופלח, והוא עשירי לעזרא דאית ליה זכות אבות ולא מצי עניש ליה. אתו ואמרו ליה ניחא ליה למר דליהוי ריש מתיבתא, אמר להו איזיל ואימליך באינשי ביתי. אזל ואמליך בדביתהו, אמרה ליה דילמא מעברין לך, אמר להם לשתמש אינש יומא חדא בכסא דמוקרא ולמחר ליתבר, אמרה ליה לית לך חיורתא (שערות לבנות), ההוא יומא בר תמני סרי שני הוה, אתרחיש ליה ניסא ואהדרו ליה תמני סרי דרי חיורתא, היינו דקאמר ר' אלעזר בן עזריה הרי אני כבן שבעים שנה, ולא בן שבעים שנה</w:t>
      </w:r>
      <w:r w:rsidRPr="002B7D92">
        <w:rPr>
          <w:rStyle w:val="HebrewChar"/>
          <w:rFonts w:cs="FrankRuehl" w:hint="cs"/>
          <w:rtl/>
        </w:rPr>
        <w:t>...</w:t>
      </w:r>
      <w:r w:rsidR="00EA1DB6" w:rsidRPr="002B7D92">
        <w:rPr>
          <w:rStyle w:val="HebrewChar"/>
          <w:rFonts w:cs="FrankRuehl" w:hint="cs"/>
          <w:rtl/>
        </w:rPr>
        <w:t xml:space="preserve"> אלא לדרוש ר"ג תלתא שבתי וראב"ע חדא שבתא</w:t>
      </w:r>
      <w:r w:rsidRPr="002B7D92">
        <w:rPr>
          <w:rStyle w:val="HebrewChar"/>
          <w:rFonts w:cs="FrankRuehl" w:hint="cs"/>
          <w:rtl/>
        </w:rPr>
        <w:t>...</w:t>
      </w:r>
      <w:r w:rsidR="00EA1DB6" w:rsidRPr="002B7D92">
        <w:rPr>
          <w:rStyle w:val="HebrewChar"/>
          <w:rFonts w:cs="FrankRuehl" w:hint="cs"/>
          <w:rtl/>
        </w:rPr>
        <w:t xml:space="preserve"> (שם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מעשה במרחץ של בני ברק שפקקו נקביו מערב יום טוב, למחר נכנס ראב"ע ור"ע והזיעו בו ויצאו ונשתטפו בבית החיצון, אלא שחמין שלו מחופין בנסרים</w:t>
      </w:r>
      <w:r w:rsidR="002B7D92" w:rsidRPr="002B7D92">
        <w:rPr>
          <w:rStyle w:val="HebrewChar"/>
          <w:rFonts w:cs="FrankRuehl" w:hint="cs"/>
          <w:rtl/>
        </w:rPr>
        <w:t>...</w:t>
      </w:r>
      <w:r w:rsidRPr="002B7D92">
        <w:rPr>
          <w:rStyle w:val="HebrewChar"/>
          <w:rFonts w:cs="FrankRuehl" w:hint="cs"/>
          <w:rtl/>
        </w:rPr>
        <w:t xml:space="preserve"> (שבת מ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פרתו של ר' אלעזר בן עזריה, וחדא פרה הויא ליה, והא אמר רב ואמרי לה אמר רב יהודה אמר רב תריסר אלפי עגלי הוה מעשר רבי אלעזר בן עזריה מעדריה כל שתא ושתא, תנא לא שלו היתה אלא של שכינתו היתה, ומתוך שלא מיחה בה נקראת על שמו. (שם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שבאו מפלנדרסין והפליגה ספינתם בים, ר"ג ורבי אלעזר בן עזריה הלכו את כולה, ר' יהושע ור"ע לא זזו מד' אמות שרצו להחמיר על עצמם. (עירובין מא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שלשה דברים רבי אלעזר בן עזריה מתיר </w:t>
      </w:r>
      <w:r w:rsidRPr="002B7D92">
        <w:rPr>
          <w:rStyle w:val="HebrewChar"/>
          <w:rFonts w:cs="FrankRuehl" w:hint="cs"/>
          <w:rtl/>
        </w:rPr>
        <w:lastRenderedPageBreak/>
        <w:t>וחכמים אוסרים, פרתו יוצאה ברצועה שבין קרניה, ומקרדין את הבהמה ביום טוב, ושוחקין את הפלפלין בריחים שלהן</w:t>
      </w:r>
      <w:r w:rsidR="002B7D92" w:rsidRPr="002B7D92">
        <w:rPr>
          <w:rStyle w:val="HebrewChar"/>
          <w:rFonts w:cs="FrankRuehl" w:hint="cs"/>
          <w:rtl/>
        </w:rPr>
        <w:t>...</w:t>
      </w:r>
      <w:r w:rsidRPr="002B7D92">
        <w:rPr>
          <w:rStyle w:val="HebrewChar"/>
          <w:rFonts w:cs="FrankRuehl" w:hint="cs"/>
          <w:rtl/>
        </w:rPr>
        <w:t xml:space="preserve"> למימרא דר' אלעזר בן עזריה חדא פרה הויא ליה, והאמר רב ואמרי לה אמר רב יהודה אמר רב תליסר אלפי עגלי הוה מעשר רבי אלעזר בן עזריה מעדריה כל שתא ושתא, תנא לא שלו היתה אלא של שכנתו היתה, ומתוך שלא מיחה בה נקראת על שמו. (ביצה כג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ברבי יוחנן בן ברוקה ורבי אלעזר בן חסמא שהלכו להקביל פני ר' יהושע בפקיעין, אמר להם מה חידוש היה בית המדרש היום, אמרו לו תלמידיך אנו ומימיך אנו שותין, אמר להם אף על פי כן אי אפשר לבית המדרש בלא חידוש, שבת של מי היתה, שבת של ר' אלעזר בן עזריה היתה, ובמה היתה הגדה היום, אמרו לו בפרשת הקהל, ומה דרש בה, הקהל את העם האנשים והנשים והטף, אם אנשים באים ללמוד, נשים באות לשמוע, טף למה באין, כדי ליתן שכר למביאיהן, אמר להם מרגלית טובה היתה בידכם ובקשתם לאבדה ממני. ועוד דרש</w:t>
      </w:r>
      <w:r w:rsidR="002B7D92" w:rsidRPr="002B7D92">
        <w:rPr>
          <w:rStyle w:val="HebrewChar"/>
          <w:rFonts w:cs="FrankRuehl" w:hint="cs"/>
          <w:rtl/>
        </w:rPr>
        <w:t>...</w:t>
      </w:r>
      <w:r w:rsidRPr="002B7D92">
        <w:rPr>
          <w:rStyle w:val="HebrewChar"/>
          <w:rFonts w:cs="FrankRuehl" w:hint="cs"/>
          <w:rtl/>
        </w:rPr>
        <w:t xml:space="preserve"> בלשון הזה אמר להם, אין דור יתום שר' אלעזר בן עזריה שרוי בתוכו. (חגיגה 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גינתא דהוה שקיל רבי אלעזר בן עזריה מעשר ראשון מינה, אזל ר"ע אהדריה לפתחא לבי קברי, אמר עקיבא בתרמילו ואנא חיי. (יבמות פו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רבי אלעזר בן עזריה בטלו עטרת חכמה, שעטרת חכמים עשרם. (סוטה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בן עזריה קופה של בשמים. (קושר כל אחד בצרור לבדו להיות מזומן לשואלו). (גיטין סז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וכבר היה ר"ג ורבי אלעזר בן עזריה ורבי יהושע ורבי עקיבא מהלכין בדרך ושמעו קול המונה של רומי מפלטה ברחוק מאה ועשרים מיל והתחילו בוכין ורבי עקיבא משחק</w:t>
      </w:r>
      <w:r w:rsidR="002B7D92" w:rsidRPr="002B7D92">
        <w:rPr>
          <w:rStyle w:val="HebrewChar"/>
          <w:rFonts w:cs="FrankRuehl" w:hint="cs"/>
          <w:rtl/>
        </w:rPr>
        <w:t>...</w:t>
      </w:r>
      <w:r w:rsidRPr="002B7D92">
        <w:rPr>
          <w:rStyle w:val="HebrewChar"/>
          <w:rFonts w:cs="FrankRuehl" w:hint="cs"/>
          <w:rtl/>
        </w:rPr>
        <w:t xml:space="preserve"> שוב פעם היו עולין לירושלים, כיון שהגיעו להר הצופים קרעו בגדיהם, כיון שהגיעו להר הבית ראו שועל שיצא מבית קדשי הקדשים, התחילו הן בוכין ור"ע מצחק</w:t>
      </w:r>
      <w:r w:rsidR="002B7D92" w:rsidRPr="002B7D92">
        <w:rPr>
          <w:rStyle w:val="HebrewChar"/>
          <w:rFonts w:cs="FrankRuehl" w:hint="cs"/>
          <w:rtl/>
        </w:rPr>
        <w:t>...</w:t>
      </w:r>
      <w:r w:rsidRPr="002B7D92">
        <w:rPr>
          <w:rStyle w:val="HebrewChar"/>
          <w:rFonts w:cs="FrankRuehl" w:hint="cs"/>
          <w:rtl/>
        </w:rPr>
        <w:t xml:space="preserve"> (מכות כד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הרי אני כבן שבעים שנה</w:t>
      </w:r>
      <w:r w:rsidR="002B7D92" w:rsidRPr="002B7D92">
        <w:rPr>
          <w:rStyle w:val="HebrewChar"/>
          <w:rFonts w:cs="FrankRuehl" w:hint="cs"/>
          <w:rtl/>
        </w:rPr>
        <w:t>...</w:t>
      </w:r>
      <w:r w:rsidRPr="002B7D92">
        <w:rPr>
          <w:rStyle w:val="HebrewChar"/>
          <w:rFonts w:cs="FrankRuehl" w:hint="cs"/>
          <w:rtl/>
        </w:rPr>
        <w:t xml:space="preserve"> אף על פי שנכנס </w:t>
      </w:r>
      <w:r w:rsidRPr="002B7D92">
        <w:rPr>
          <w:rStyle w:val="HebrewChar"/>
          <w:rFonts w:cs="FrankRuehl" w:hint="cs"/>
          <w:rtl/>
        </w:rPr>
        <w:lastRenderedPageBreak/>
        <w:t>לגדולה האריך ימים, הדא אמרה שהגדולה מקצרת ימים. (ברכות 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בא הוה משתעי, ההן עובדא רבי לעזר בן עזריה הוה יליף מיסב מעשרה דחדא גינה והיה לאותה גינה שני פתחים אחר למקום טומאה ואחד למקום טהרה, נפק רבי עקיבה לגביה, אמר ליה פתח ההן וסתום ההן, אין אתא אמור ליה בא בדרך הזה, אמר ליה אין שלח תלמידיה אמור ליה אתם כתיב, שמע רבי לעזר בן עזריה אמר מרצעה דעקיבה בן יוסף בא לכאן (הרצועה שלו), באותה שעה החזיר ר' לעזר בן עזריה כל המעשרות שנטל. (מעשר שני לא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תני רבי יודה בר פזי רב דלייה (דברדליייא, שם מקום), אמרו לו (חכמים לראב"ע) או עמוד מבינותינו או העבר רצועה מבין קרניה, אמר רבי יוסי בי רבי בון שהיה מתריס כנגדן, א"ר חנניה פעם אחת יצאת והשחירו שיניו מן הצומות, א"ר אידי דחוטריה אשתו הייתה</w:t>
      </w:r>
      <w:r w:rsidRPr="002B7D92">
        <w:rPr>
          <w:rStyle w:val="HebrewChar"/>
          <w:rFonts w:cs="FrankRuehl" w:hint="cs"/>
          <w:rtl/>
        </w:rPr>
        <w:t>...</w:t>
      </w:r>
      <w:r w:rsidR="00EA1DB6" w:rsidRPr="002B7D92">
        <w:rPr>
          <w:rStyle w:val="HebrewChar"/>
          <w:rFonts w:cs="FrankRuehl" w:hint="cs"/>
          <w:rtl/>
        </w:rPr>
        <w:t xml:space="preserve"> תמן אמרין שכינתו היתה</w:t>
      </w:r>
      <w:r w:rsidRPr="002B7D92">
        <w:rPr>
          <w:rStyle w:val="HebrewChar"/>
          <w:rFonts w:cs="FrankRuehl" w:hint="cs"/>
          <w:rtl/>
        </w:rPr>
        <w:t>...</w:t>
      </w:r>
      <w:r w:rsidR="00EA1DB6" w:rsidRPr="002B7D92">
        <w:rPr>
          <w:rStyle w:val="HebrewChar"/>
          <w:rFonts w:cs="FrankRuehl" w:hint="cs"/>
          <w:rtl/>
        </w:rPr>
        <w:t xml:space="preserve"> (שבת לב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מיד הלכו ומינו את ר"א בן עזריה בישיבה, בן שש עשרה שנה היה ונמלא כל ראשו שיבות, והיה ר"ע יושב ומצטער, ואמר לא שהוא בן תורה יותר ממנו אלא שהוא בן גדולים יותר ממנו, אשרי אדם שזכו לו אבותיו, אשרי אדם שיש לו יתד להתלות בהו, מה היתה יתידתו של רבי אלעזר בן עזריה שהוא עשירי לעזרא</w:t>
      </w:r>
      <w:r w:rsidRPr="002B7D92">
        <w:rPr>
          <w:rStyle w:val="HebrewChar"/>
          <w:rFonts w:cs="FrankRuehl" w:hint="cs"/>
          <w:rtl/>
        </w:rPr>
        <w:t>...</w:t>
      </w:r>
      <w:r w:rsidR="00EA1DB6" w:rsidRPr="002B7D92">
        <w:rPr>
          <w:rStyle w:val="HebrewChar"/>
          <w:rFonts w:cs="FrankRuehl" w:hint="cs"/>
          <w:rtl/>
        </w:rPr>
        <w:t xml:space="preserve"> אמר להן נתרציתם, אני ואתם נשכים לפתחו של רבן גמליאל, אף על פי כן לא הורידו אותו מגדלותו אלא מינו אותו אב בית דין. (תענית יט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בר"י בן ברוקה ור"א חסמא שהיו מהלכין מיבנה ללוד והקבילו רבי יהושע בבקיעין, אמר להן מה חדוש היה לכם בבית המדרש היום</w:t>
      </w:r>
      <w:r w:rsidR="002B7D92" w:rsidRPr="002B7D92">
        <w:rPr>
          <w:rStyle w:val="HebrewChar"/>
          <w:rFonts w:cs="FrankRuehl" w:hint="cs"/>
          <w:rtl/>
        </w:rPr>
        <w:t>...</w:t>
      </w:r>
      <w:r w:rsidRPr="002B7D92">
        <w:rPr>
          <w:rStyle w:val="HebrewChar"/>
          <w:rFonts w:cs="FrankRuehl" w:hint="cs"/>
          <w:rtl/>
        </w:rPr>
        <w:t xml:space="preserve"> מי שבת שם, אמרו לו ר' לעזר בן עזריה, מה היתה פרשתו, הקהל את העם האנשים והנשים והטף, פתח בה אמר הואיל והאנשים באין ללמוד והנשים לשמוע הטף למה באו, אלא כדי ליתן שכר למביאיהן, אמר להן אין הדור יתום שר' לעזר בן עזריה בתוכו. (חגיגה 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משמת ר' אלעזר בן עזריה פסק העושר מן החכמים</w:t>
      </w:r>
      <w:r w:rsidR="002B7D92" w:rsidRPr="002B7D92">
        <w:rPr>
          <w:rStyle w:val="HebrewChar"/>
          <w:rFonts w:cs="FrankRuehl" w:hint="cs"/>
          <w:rtl/>
        </w:rPr>
        <w:t>...</w:t>
      </w:r>
      <w:r w:rsidRPr="002B7D92">
        <w:rPr>
          <w:rStyle w:val="HebrewChar"/>
          <w:rFonts w:cs="FrankRuehl" w:hint="cs"/>
          <w:rtl/>
        </w:rPr>
        <w:t xml:space="preserve"> (סוטה מו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לר"א בן עזריה קרא לו קופה של רוכלים, ולמה היה ר"א דומה לרוכל שנטל קופתו ונכנס למדינה ובאו בני המדינה ואמרו לו שמן טוב יש עמך, פלייטון יש עמך, אפרסמון יש עמך, ומוצאין הכל עמו, כך היה ר"א בן עזריה בזמן שתלמיד חכם נכנס אצלו שאלו במקרא אומר לו, במשנה אומר לו, במדרש אומר לו, בהלכות אומר לו, בהגדות אומר לו, כיון שיצא מלפניו הוא מלא טוב וברכה. (יח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אלעזר בן עזריה כשנעשה נשיא אמרינון התם בברכות (כ"ז ב') שהוא עשירי לעזרא והוא כהן ועשיר, הוא גלגול דעזרא, וכן אבן עזרא הוא גלגול של רבי אלעזר בן עזריה</w:t>
      </w:r>
      <w:r w:rsidR="002B7D92" w:rsidRPr="002B7D92">
        <w:rPr>
          <w:rStyle w:val="HebrewChar"/>
          <w:rFonts w:cs="FrankRuehl" w:hint="cs"/>
          <w:rtl/>
        </w:rPr>
        <w:t>...</w:t>
      </w:r>
      <w:r w:rsidRPr="002B7D92">
        <w:rPr>
          <w:rStyle w:val="HebrewChar"/>
          <w:rFonts w:cs="FrankRuehl" w:hint="cs"/>
          <w:rtl/>
        </w:rPr>
        <w:t xml:space="preserve"> (גלגולי נשמות 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ערך</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חלבו חמרא דפרוגייתא ומיא דדיומסת קיפחו עשרת השבטים מישראל, רבי אלעזר בן ערך איקלע להתם אימשיך בתרייהו איעקר תלמודיה, כי הדר אתא קם למיקרי בפרקא בעא למיקרא החדש הזה לכם, אמר החרש היה לבם, בעו רבנן עליה והדר תלמודיה. (שבת קמז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ברבן יוחנן בן זכאי שהיה רוכב על החמור והיה מהלך בדרך ור' אלעזר בן ערך מחמר אחריו, אמר לו רבי שנה לי פרק אחד במעשה מרכבה, אמר לו לא כך שניתי לכם ולא במרכבה ביחיד אלא אם כן חכם מבין מדעתו, אמר לו רבי תרשיני לומר לפניך דבר אחד שלמדתני, אמר לו אמור, מיד ירד רבן יוחנן בן זכאי מעל החמור ונתעטף וישב על האבן תחת הזית</w:t>
      </w:r>
      <w:r w:rsidR="002B7D92" w:rsidRPr="002B7D92">
        <w:rPr>
          <w:rStyle w:val="HebrewChar"/>
          <w:rFonts w:cs="FrankRuehl" w:hint="cs"/>
          <w:rtl/>
        </w:rPr>
        <w:t>...</w:t>
      </w:r>
      <w:r w:rsidRPr="002B7D92">
        <w:rPr>
          <w:rStyle w:val="HebrewChar"/>
          <w:rFonts w:cs="FrankRuehl" w:hint="cs"/>
          <w:rtl/>
        </w:rPr>
        <w:t xml:space="preserve"> מיד פתח ר"א בן ערך במעשה המרכבה ודרש, וירדה אש מן השמים וסיבבה כל האילנות שבשדה, פתחו כולן ואמרו שירה, מה שירה אמרו, הללו את ה' מן הארץ תנינים וכל תהומות עץ פרי וכל ארזים הללויה. נענה מלאך מן האש ואמר הן הן מעשה המרכבה, עמד רבן יוחנן ב"ז ונשקו על ראשו, ואמר ברוך ה' אלקי ישראל שנתן בן לאברהם אבינו שיודע להבין ולחקור ולדרוש במעשה מרכבה, יש דורש ואין נאה מקיים, נאה מקיים ואין נאה דורש, אתה </w:t>
      </w:r>
      <w:r w:rsidRPr="002B7D92">
        <w:rPr>
          <w:rStyle w:val="HebrewChar"/>
          <w:rFonts w:cs="FrankRuehl" w:hint="cs"/>
          <w:rtl/>
        </w:rPr>
        <w:lastRenderedPageBreak/>
        <w:t>נאה דורש ונאה מקיים, אשריך אברהם אבינו שאלעזר בן ערך יצא מחלציך. (חגיגה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חמשה תלמידים היו לו לרבן יוחנן בן זכאי</w:t>
      </w:r>
      <w:r w:rsidR="002B7D92" w:rsidRPr="002B7D92">
        <w:rPr>
          <w:rStyle w:val="HebrewChar"/>
          <w:rFonts w:cs="FrankRuehl" w:hint="cs"/>
          <w:rtl/>
        </w:rPr>
        <w:t>...</w:t>
      </w:r>
      <w:r w:rsidRPr="002B7D92">
        <w:rPr>
          <w:rStyle w:val="HebrewChar"/>
          <w:rFonts w:cs="FrankRuehl" w:hint="cs"/>
          <w:rtl/>
        </w:rPr>
        <w:t xml:space="preserve"> הוא היה מונה שבחן</w:t>
      </w:r>
      <w:r w:rsidR="002B7D92" w:rsidRPr="002B7D92">
        <w:rPr>
          <w:rStyle w:val="HebrewChar"/>
          <w:rFonts w:cs="FrankRuehl" w:hint="cs"/>
          <w:rtl/>
        </w:rPr>
        <w:t>...</w:t>
      </w:r>
      <w:r w:rsidRPr="002B7D92">
        <w:rPr>
          <w:rStyle w:val="HebrewChar"/>
          <w:rFonts w:cs="FrankRuehl" w:hint="cs"/>
          <w:rtl/>
        </w:rPr>
        <w:t xml:space="preserve"> ור' אלעזר בן ערך כמעין המתגבר</w:t>
      </w:r>
      <w:r w:rsidR="002B7D92" w:rsidRPr="002B7D92">
        <w:rPr>
          <w:rStyle w:val="HebrewChar"/>
          <w:rFonts w:cs="FrankRuehl" w:hint="cs"/>
          <w:rtl/>
        </w:rPr>
        <w:t>...</w:t>
      </w:r>
      <w:r w:rsidRPr="002B7D92">
        <w:rPr>
          <w:rStyle w:val="HebrewChar"/>
          <w:rFonts w:cs="FrankRuehl" w:hint="cs"/>
          <w:rtl/>
        </w:rPr>
        <w:t xml:space="preserve"> אבא שאול אומר משמו אם יהיו כל חכמי ישראל בכף מאזנים ורבי אליעזר בן הורקנוס אף עמהם ור"א בן ערך בכף שניה מכריע את כולם. (אבות ב ח)</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להם צאו וראו איזוהי דרך ישרה שידבק בה האדם</w:t>
      </w:r>
      <w:r w:rsidR="002B7D92" w:rsidRPr="002B7D92">
        <w:rPr>
          <w:rStyle w:val="HebrewChar"/>
          <w:rFonts w:cs="FrankRuehl" w:hint="cs"/>
          <w:rtl/>
        </w:rPr>
        <w:t>...</w:t>
      </w:r>
      <w:r w:rsidRPr="002B7D92">
        <w:rPr>
          <w:rStyle w:val="HebrewChar"/>
          <w:rFonts w:cs="FrankRuehl" w:hint="cs"/>
          <w:rtl/>
        </w:rPr>
        <w:t xml:space="preserve"> ר' אלעזר אומר לב טוב, אמר להם רואה אני את דברי ר' אלעזר מדבריכם שבכלל דבריו דבריכם</w:t>
      </w:r>
      <w:r w:rsidR="002B7D92" w:rsidRPr="002B7D92">
        <w:rPr>
          <w:rStyle w:val="HebrewChar"/>
          <w:rFonts w:cs="FrankRuehl" w:hint="cs"/>
          <w:rtl/>
        </w:rPr>
        <w:t>...</w:t>
      </w:r>
      <w:r w:rsidRPr="002B7D92">
        <w:rPr>
          <w:rStyle w:val="HebrewChar"/>
          <w:rFonts w:cs="FrankRuehl" w:hint="cs"/>
          <w:rtl/>
        </w:rPr>
        <w:t xml:space="preserve"> (שם שם 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חמשה תלמידים היו לו לריב"ז כל זמן שהיה קיים היו יושבין לפניו, כשנפטר הלכו ליבנה, והלך ר' אלעזר בן ערך אצל אשתו לאמאוס, מקום מים יפים ונוה יפה, המתין להם שיבאו אצלו ולא באו, כיון שלא באו בקש לילך אצלם ולא הניחתו אשתו, אמרה מי צריך למי, א"ל הן צריכין לי, אמרה לו חמת העכברים מי דרכו לילך אצל מי, העכברים אצל החמת או החמת אצל העכברים, שמע לה וישב לו עד ששכח תלמודו, מאחר זמן באו אצלו שאלו אותו פת חטין או פת שעורים מי טב אוכלה בלפתן, ולא ידע להשיבן. (קהלת ז טו)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וכל אשר יעשה יצליח שהכל צריכים לעצתו, כגון ר' אלעזר בן ערך שהיה יועץ עצות ומתקיימות ומצליחות, א"ל נביא אתה, אמר להן לא נביא אנכי ולא בן נביא אלא כך אני מקובל מרבותי כל עצה שהיא לשם שמים סופה להתקיים. (מזמור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ויש אומרים קם לקרא בתורה בפרשת החדש, ואמר החרש היה לבם, צווחו ליה כולי עלמא, התחיל לבכות והם בוכים עד שהחזירו לו תלמודו, והיינו דתנן ר"א אומר הוי גולה למקום תורה, וי"א אליהו ז"ל החזיר לו תלמודו, לכך נאמר כי העושק יהולל חכם. (משלי פרק ז, תתקעג)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אלעזר בן פדת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באהבתה תשגה תמיד, כגון ר' אלעזר בן פדת, אמרו עליו על רבי אלעזר בן פדת שהיה יושב ועוסק בתורה בשוק התחתון של צפורי וסדינו מוטל בשוק העליון של ציפורי, א"ר יצחק בן אלעזר פעם אחת בא אדם ליטלו ומצא בו שרף. (עירובין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אלעזר בן פדת דחיקא ליה מילתא (היה עני) טובא, עבד מלתא (הקיז דם) ולא הוה ליה מידי למטעם, שקל ברא דתומא (שום) ושדייה בפומיה, חלש לביה ונים, אזול רבנן לשיולי ביה, חזיוהו דקא בכי וחייך, ונפק צוציתא דנורא מאפותיה, כי אתער אמרו ליה מאי טעמא קבכית וחייכת, אמר להו דהוה יתיב עמי הקב"ה ואמרי ליה עד מתי אצטער בהאי עלמא, ואמר לי אלעזר בני ניחא לך דאפכיה לעלמא מרישא אפשר דמתילדת בשעתא דמזוני, אמרי לקמיה כולי האי ואפשר, אמרי ליה דחיי טפי או דחיינא (שחייתי), א"ל דחיית, אמרי לקמיה, אם כן לא בעינא, אמר ליה בהאי אגרא דאמרת לא בעינא יהיבנא לך לעלמא דאתי תליסרי נהרוותא דמשחא אפרסמון דכיין כפרת ודיגלת דמתענגת בהו. אמרי לקמיה, האי ותו לא, אמר לי ולחברך מאי יהיבנא, אמרי ליה ואנא מגברא דלית ליה בעינא, מחיין באסקוטלא אפותאי (שמדביק אצבע צרדא עם הגודל ומכה בצפורן האצבע), ואמר לי אלעזר ברי גירי בך גירי. (תענית כה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אמרו רבנן מאן ליזיל ליתביה לדעתיה (דר' יוחנן), ניזיל רבי אלעזר בן פדת דמחדדין שמעתתיה, אזל יתיב קמיה, כל מילתא דהוה אמר רבי יוחנן אמר ליה תניא דמסייע לך, אמר את כבר לקישא, בר לקישא כי הוה אמינא מילתא הוה מקשי לי עשרין וארבע קושייתא ומפריקנה ליה עשרין וארבעה פרוקי וממילא רווחא שמעתא, ואת אמרת תניא דמסייע לך, אטו לא ידענא דשפיר קאמינא. (בבא מציעא פד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אלעזר בן פרטא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תנו רבנן כשנתפסו רבי אלעזר בן פרטא ורבי </w:t>
      </w:r>
      <w:r w:rsidRPr="002B7D92">
        <w:rPr>
          <w:rStyle w:val="HebrewChar"/>
          <w:rFonts w:cs="FrankRuehl" w:hint="cs"/>
          <w:rtl/>
        </w:rPr>
        <w:lastRenderedPageBreak/>
        <w:t>חנינא בן תרדיון א"ל ר' אלעזר בן פרטא לרבי חנינא בן תרדיון אשריך שנתפסת על דבר אחד, אוי לי שנתפסתי על חמשה דברים (חמש עלילות מעלילים), א"ל רבי חנינא אשריך שנתפסת על חמשה דברים ואתה ניצול, אוי לי שנתפסתי על דבר אחד ואיני ניצול, שאת עסקת בתורה ובגמילות חסדים, ואני לא עסקתי אלא בתורה בלבד</w:t>
      </w:r>
      <w:r w:rsidR="002B7D92" w:rsidRPr="002B7D92">
        <w:rPr>
          <w:rStyle w:val="HebrewChar"/>
          <w:rFonts w:cs="FrankRuehl" w:hint="cs"/>
          <w:rtl/>
        </w:rPr>
        <w:t>...</w:t>
      </w:r>
      <w:r w:rsidRPr="002B7D92">
        <w:rPr>
          <w:rStyle w:val="HebrewChar"/>
          <w:rFonts w:cs="FrankRuehl" w:hint="cs"/>
          <w:rtl/>
        </w:rPr>
        <w:t xml:space="preserve"> אתיוה לרבי אלעזר בן פרטא אמרו מאי טעמא תנית ומאי טעמא גנבת, אמר להו אי סייפא לא ספרא ואי ספרא לא סייפא ומדהא ליתא הא נמי ליתא, ומאי טעמא קרו לך רבי, רבן של טרסיים אני, אייתו ליה תרי קיבורי אמרו ליה היא דשתיא והי דערבא, איתרחיש ליה ניסא אתיא זיבוריתא אותיבא על דשתי ואתאי זיבורא ויתיב על דערבא, אמר להו האי דשתיא והאי דערבא, (הבין שהשתי מקבל ערב כנקבה המקבלת זכר), א"ל ומאי טעמא לא אתית לבי אבידן, אמר להו זקן הייתי ומתיירא אני שמא תרמסוני ברגליכם, אמרו ועד האידנא כמה סבי איתרמוס, אתרחיש ניסא ההוא יומא אירמס חד סבא, ומ"ט שבקת עבדך לחירות, אמר להו לא היו דברים מעולם, קם חד מינייהו לאסהודי ביה, אתא אליהו אידמי ליה כחד מחשובי דמלכותא, א"ל מדאתרחיש ליה ניסא בכולהו בהא נמי אתרחיש ליה ניסא, וההוא גברא בישותיה הוא דקא אחוי (רשעך תראה ותודיע שרשע אתה והוא ינצל בנס), ולא אשגח ביה, קם למימר להו, הוה כתיבא איגרתא דהוה כתיב מחשובי דמלכות לשדורי לבי קיסר ושדרוה על ידיה דההוא גברא, אתא אליהו פתקיה ארבע מאה פרסי אזל ולא אתא. (ע"ז יז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צדוק</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א"ר אלעזר בן צדוק אני הייתי מבני סנאב בן בנימין, פעם אחת חל תשעה באב להיות בשבת, ודחינוהו לאחר השבת והתענינו בו ולא השלמנוהו מפני שיום טוב שלנו היה. (עירובין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רבי אלעזר בר צדוק מימי לא העדתי אלא עדות אחד, והעלו עבד לכהונה על פי, העלו </w:t>
      </w:r>
      <w:r w:rsidRPr="002B7D92">
        <w:rPr>
          <w:rStyle w:val="HebrewChar"/>
          <w:rFonts w:cs="FrankRuehl" w:hint="cs"/>
          <w:rtl/>
        </w:rPr>
        <w:lastRenderedPageBreak/>
        <w:t>סלקא דעתך, השתא בהמתן של צדיקים אין הקב"ה מביא תקלה על ידן צדיקים עצמן לא כל שכן, אלא אימא בקשו להעלות עבד לכהונה על פי, חזא באתריה דר' יוסי, ואסהיד באתריה דרבי יהודה. (יבמות צט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אמר רבי אלעזר ברבי צדוק אראה בנחמה אם לא ראיתיה שהיתה מלקטת שעורים מבין טלפי סוסים בעכו, קראתי עליה מקרא זה, אם לא תדעי לך היפה בנשים צאי לך בעקבי הצאן ורעי את גדיותיך, אל תקרי גדיותיך אלא גויותיך. (כתובות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אמר רבי אלעזר ברבי צדוק זכורני כשהייתי תינוק ומורכב על כתפו של אבא והביאו בת כהן שזינתה והקיפוה חבילי זמורות ושרפוה, אמרו לו קטן היית ואין מביאין ראיה מן הקטן. (סנהדרין נב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אבא שאול, ירושלמי ביצה טז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שמוע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כשהלכתי ללמוד תורה אצל ר' אלעזר בן שמוע חברו עלי תלמידיו כתרנגולים של בית בוקיא ולא הניחוני ללמוד אלא דבר אחד במשנתינו, ר' אליעזר אומר אנדרוגינוס חייבין עליו סקילה כזכר. (יבמות פד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שאלו תלמידיו את ר' אלעזר בן שמוע במה הארכת ימים, אמר להן מימי לא עשיתי בית הכנסת קפנדריא, ולא פסעתי על ראשי עם קודש, ולא נשאתי כפי בלא ברכה. (סוטה לט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אמר רבי כשהלכתי למצות מדותי אצל ר' אלעזר בן שמוע, ואמרי לה למצות מדותיו של ר' אלעזר בן שמוע מצאתי יוסף הבבלי יושב לפניו והיה חביב לו ביותר עד לאחת. אמר לו רבי השוחט את הזבח להניח מדמו למחר מהו</w:t>
      </w:r>
      <w:r w:rsidR="002B7D92" w:rsidRPr="002B7D92">
        <w:rPr>
          <w:rStyle w:val="HebrewChar"/>
          <w:rFonts w:cs="FrankRuehl" w:hint="cs"/>
          <w:rtl/>
        </w:rPr>
        <w:t>...</w:t>
      </w:r>
      <w:r w:rsidRPr="002B7D92">
        <w:rPr>
          <w:rStyle w:val="HebrewChar"/>
          <w:rFonts w:cs="FrankRuehl" w:hint="cs"/>
          <w:rtl/>
        </w:rPr>
        <w:t xml:space="preserve"> זלגו עיניו דמעות של רבי אלעזר בן שמוע, אמר אשריכם תלמידי חכמים שדברי תורה חביבין עליכם ביותר, קרא עליו המקרא הזה מה אהבתי תורתך כל היום היא שיחתי וגו'</w:t>
      </w:r>
      <w:r w:rsidR="002B7D92" w:rsidRPr="002B7D92">
        <w:rPr>
          <w:rStyle w:val="HebrewChar"/>
          <w:rFonts w:cs="FrankRuehl" w:hint="cs"/>
          <w:rtl/>
        </w:rPr>
        <w:t>...</w:t>
      </w:r>
      <w:r w:rsidRPr="002B7D92">
        <w:rPr>
          <w:rStyle w:val="HebrewChar"/>
          <w:rFonts w:cs="FrankRuehl" w:hint="cs"/>
          <w:rtl/>
        </w:rPr>
        <w:t xml:space="preserve"> (מנחות יח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עשרה הרוגי מלכות.</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אלעזר בן שמעון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תנו רבנן לעולם יהא אדם רק כקנה ואל יהא קשה כארז. מעשה שבא רבי אלעזר ברבי שמעון ממגדל גדור מבית רבו והיה רכוב על החמור ומטייל על שפת נהר ושמח שמחה גדולה, והיתה דעתו גסה עליו מפני שלמד תורה הרבה, נזדמן לו אדם אחד שהיה מכוער ביותר, אמר לו שלום עליך רבי, ולא החזיר לו, אמר לו ריקה כמה מכוער אותו האיש שמא כל בני עירך מכוערין כמותך, אמר לו איני יודע, אלא לך ואמור לאומן שעשני כמה מכוער כלי זה שעשית, כיון שידע בעצמו שחטא ירד מן החמור ונשתטח לפניו, ואמר לו נעניתי לך מחול לי, אמר לו איני מוחל לך עד שתלך לאומן שעשאני ואמור לו כמה מכוער כלי זה שעשית. היה מטייל אחריו עד שהגיע לעירו, יצאו בני עירו לקראתו והיו אומרים לו שלום עליך רבי רבי מורי מורי, אמר להם למי אתם קורין רבי רבי, אמרו לו לזה שמטייל אחריך, אמר להם אם זה רבי אל ירבו כמותו בישראל, אמרו לו מפני מה, אמר להם כך וכך עשה לי, אמרו לו אף על פי כן מחול לו שאדם גדול בתורה הוא, אמר להם בשבילכם הריני מוחל לו, ובלבד שלא יהא רגיל לעשות כן, מיד נכנס רבי אלעזר בן רבי שמעון ודרש, לעולם יהא אדם רך כקנה ואל יהא קשה כארז, ולפיכך זכה קנה ליטול הימנה קולמוס לכתוב בו ספר תורה תפילין ומזוזות. (תענית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אלעזר ב"ר שמעון אשכח לההוא פרהגונא דקא תפיס גנבי, אמר ליה היכי יכלת להו, לאו כחיותא מתילי, דכתיב בו תרמוש כל חיתו יער</w:t>
      </w:r>
      <w:r w:rsidR="002B7D92" w:rsidRPr="002B7D92">
        <w:rPr>
          <w:rStyle w:val="HebrewChar"/>
          <w:rFonts w:cs="FrankRuehl" w:hint="cs"/>
          <w:rtl/>
        </w:rPr>
        <w:t>...</w:t>
      </w:r>
      <w:r w:rsidRPr="002B7D92">
        <w:rPr>
          <w:rStyle w:val="HebrewChar"/>
          <w:rFonts w:cs="FrankRuehl" w:hint="cs"/>
          <w:rtl/>
        </w:rPr>
        <w:t xml:space="preserve"> דלמא שקלת צדיקי ושבקת רשיעי, א"ל ומאי אעביד הורמנא דמלכא הוא (גזרת המלך), אמר תא אגמרך היכי תעביד, עול בארבע שעי לחנותא, כי חזית איניש דקא שתי חמרא וקא נקיט כסא בידיה וקא מנמנם שאיל עילויה, אי צורבא מרבנן הוא וניים, אקדומי קדים (השכים) לגרסיה, אי פועל הוא קדים קא עביד עבידתיה, ואי עבידתיה בליליא רדודי רדיד (שעובד בלילה שאין קולו נשמע), ואי לא גנבא הוא ותפסיה. אישתמע מילתא בי מלכא, אמרו קריינא דאיגרתא איהו ליהוי פרונקא (הקורא האיגרת יהיה השליח), אתיוה לרבי אלעזר ברבי שמעון וקא תפיס גנבי ואזיל. שלח ליה ר' יהושע בן </w:t>
      </w:r>
      <w:r w:rsidRPr="002B7D92">
        <w:rPr>
          <w:rStyle w:val="HebrewChar"/>
          <w:rFonts w:cs="FrankRuehl" w:hint="cs"/>
          <w:rtl/>
        </w:rPr>
        <w:lastRenderedPageBreak/>
        <w:t>קרחה חומץ בן יין, עד מתי אתה מוסר עמו של אלקינו להריגה, שלח ליה קוצים אני מכלה מן הכרם, שלח ליה יבא בעל הכרם ויכלה את קוציו. יומא חד פגע ביה ההוא כובס קרייה חומץ בן יין, אמר מדחציף כולי האי שמע מינה רשיעא הוא, אמר להו תפסוהו, תפסוהו</w:t>
      </w:r>
      <w:r w:rsidR="002B7D92" w:rsidRPr="002B7D92">
        <w:rPr>
          <w:rStyle w:val="HebrewChar"/>
          <w:rFonts w:cs="FrankRuehl" w:hint="cs"/>
          <w:rtl/>
        </w:rPr>
        <w:t>...</w:t>
      </w:r>
      <w:r w:rsidRPr="002B7D92">
        <w:rPr>
          <w:rStyle w:val="HebrewChar"/>
          <w:rFonts w:cs="FrankRuehl" w:hint="cs"/>
          <w:rtl/>
        </w:rPr>
        <w:t xml:space="preserve"> זקפוהו (תלוהו), קם תותי זקיפא וקא בכי, אמרו ליה רבי, אל ירע בעיניך שהוא ובנו בעלו נערה מאורסה בים הכפורים, הניח ידו על בני מעיו אמר שישו בני מעי שישו, ומה ספיקות שלכם כך, ודאות שלכם על אחת כמה וכמה, מובטח אני בכם שאין רמה ותולעה שולטת בכם. ואפילו הכי לא מייתבא דעתיה, אשקיוהו סמא דשינתא ועיילוהו לביתא דשישא וקרעו לכריסיה הוו מפקי מיניה דיקולי דיקולי (סלים חלב) דתרבא ומותבי בשמשא בתמוז ואב ולא מסרחו. (בבא מציעא פג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מקלעי ר' ישמעאל ברבי יוסי ור' אלעזר בר' שמעון בהדי הדדי הוה עייל בקרא דתורי בינייהו לא הוה נגעה בהו (שכריסן גדול), אמרה להו ההיא מטרוניתא בניכם אינם שלכם, אמרו לה שלהן גדול משלנו, איכא דאמרי הכי אמרו לה כי כאיש גבורתו, איכא דאמרי הכי אמרו לה אהבה דוחקת את הבשר. (שם פד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ואפילו הכי לא סמך רבי אלעזר ברבי שמעון אדעתיה קביל עליה יסורי, באורתא הוו מייכי ליה שיתין נמטי (מקפלין במשכבו ס' לבדים), לצפרא נגדי מתותיה שיתין משיכלי דמא וכיבא, (ששים עריבות מלאת דם לקוי משחין שבא עליו), למחר עבדה ליה דביתהו שיתין מיני לפדא (מתאנים) ואכיל להו וברי, ולא הוה שבקא ליה דביתהו למיפק לבי מדרשא כי היכי דלא לדחקוהו רבנן. באורתא אמר להו (ליסורין) אחיי ורעיי בואו, בצפרא אמר להו זילו מפני ביטול תורה. יומא חד שמעה דביתהו, אמרה ליה את קא מייתית להו עילויך כלית ממון של בית אבא, אימרדה אזלה לבי נשא, (הלכה לבית אביה), סליקו ואתו הנך שיתין ספונאי (שעמד עליהם נחשול של ים והתפללו להנצל בזכותו ונצלו, וכשעלו מן הים שלחו לו דורון), עיילו ליה שיתין עבדי כי נקיטי שיתין ארנקי, ועבדו ליה שיתין מיני לפדא ואכיל להו. יומא חד אמרה לה לברתה זילי בקי באבוך מאי קא עביד </w:t>
      </w:r>
      <w:r w:rsidRPr="002B7D92">
        <w:rPr>
          <w:rStyle w:val="HebrewChar"/>
          <w:rFonts w:cs="FrankRuehl" w:hint="cs"/>
          <w:rtl/>
        </w:rPr>
        <w:lastRenderedPageBreak/>
        <w:t>האידנא, אתיא אמר לה זילי אמרי לאמך שלנו גדול משלהם, קרא אנפשיה היתה כאניות סוחר ממרחק תביא לחמה, אכל ושתי וברי, נפק לבי מדרשא. איתו לקמיה שתין מיני דמא, טהרינהו, הוה קא מרנני רבנן ואמרי סלקא דעתך לית בהו חד ספק, אמר להו אם כמותי הוא יהיו כולם זכרים, ואם לאו תהא נקבה אחת ביניהם, היו כולם זכרים ואסיקו להו ר' אלעזר על שמיה. תניא אמר רבי כמה פריה ורביה ביטלה רשעה זו מישראל, (מלכות הרשעה שמינתהו תופש גנבים, לשון אחר על אשתו שעכבתו מלבא לבית המדרש).</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ניחא נפשיה אמר לה לדביתהו ידענא בדרבנן דרתיחי עלי ולא מיעסקי בי שפיר, איגנין בעיליתאי ולא תידחלין מינאי (תשכיבהו בעליה). א"ר שמואל בר נחמני אישתעיא לי אימיה דרבי יונתן דאישתעיא לה דביתהו דרבי אלעזר ברבי שמעון לא פחות מתמני סרי ולא טפי מעשרין ותרין שנין אוגניתיה בעיליתא. כי הוה סליקנא מעיננא ליה במזייה, כי הוה משתמטא ביניתא מיניה הוה אתי דמא. יומא חד חזאי ריחשא דקא נפיק מאוניה (יוצא מאזנו), חלש דעתאי, (דאגתי שמא מעתה יסריח), איתחזי לי בחלמא אמר לי לא מידי הוא. יומא חד שמעי בזילותא דצורבא מרבנן ולא מחאי כדבעי לי</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יומא חד הוה קא מינציא דביתהו בהדי שבבתא (רבה עם שכנתה), אמרה לה תהא כבעלה שלא ניתן לקבורה, אמרי רבנן כולי האי ודאי לאו אורח ארעא, איכא דאמרי רבי שמעון בן יוחאי איתחזאי להו בחלמא ואמר להו פרידה אחת יש לי ביניכם ואי אתם רוצים להביאה אצלי, אזול רבנן לאעסוקי ביה, לא שבקו בני עכבריא, דכל שני דהוה ניים רבי אלעזר ברבי שמעון בעיליתיה לא סליק חיה רעה למתייהו. יומא חד מעלי יומא דכיפורי הוה, הוו טרידי, שדרו רבנן לבני בירי ואסקוהו לערסיה ואמטיוה למערתא דאבוה, אשכחוה לעכנא דהדרא לה למערתא, אמרו לה עכנא עכנא פתחי פיך ויכנס בן אצל אביו, פתח להו. שלח רבי לדבר באשתו, שלחה ליה כלי שנשתמש בו קודש ישתמש בו חול. תמן אמרין באתר דמרי ביתא תלא זייניה כולבא רעיא קולתיה תלא (יתד שהיה הגבור רגיל </w:t>
      </w:r>
      <w:r w:rsidRPr="002B7D92">
        <w:rPr>
          <w:rStyle w:val="HebrewChar"/>
          <w:rFonts w:cs="FrankRuehl" w:hint="cs"/>
          <w:rtl/>
        </w:rPr>
        <w:lastRenderedPageBreak/>
        <w:t>לתלות בו זינו הנבל הרועה תרמילו תלה). שלח לה נהי דבתורה גדול ממני, אבל במעשים טובים מי גדול ממני, שלחה ליה בתורה מיהא גדול ממך לא ידענא, במעשים ידענא, דהא קביל עליה יסורי.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בתורה מאי היא, דכי הוו יתבי רבן שמעון בן גמליאל ורבי יהושע בן קרחה אספסלי יתבי קמייהו רבי אלעזר בר' שמעון ורבי אארעא מקשו ומפרקו, אמרי מימיהן אנו שותים והם יושבים על גבי קרקע, עבדו להו ספסלי אסקינהו, אמר להן רבן שמעון בן גמליאל פרידה אחת יש לי ביניכם ואתם מבקשים לאבדה הימני, (שמא תשלוט בו עין רעה), אחתוהו, אמר להן רבי יהושע בן קרחה מי שיש לו אב יחיה ומי שאין לו אב ימות, אחתוהו נמי לרבי אלעזר ברבי שמעון, חלש דעתיה, אמר קא חשביתו ליה כוותי, עד ההוא יומא כי הוה אמר רבי מילתא הוה מסייע ליה רבי אלעזר ברבי שמעון, מכאן ואילך כי הוה אמר רבי יש לי להשיב אמר ליה רבי אלעזר ברבי שמעון כך וכך יש לך להשיב זו היא תשובתך, השתא היקפתנו תשובות חבילות שאין בהן ממש, חלש דעתיה דרבי, אתא א"ל לאבוה, אמר ליה בני אל ירע לך שהוא ארי בן ארי ואתה ארי בן שועל</w:t>
      </w:r>
      <w:r w:rsidR="002B7D92" w:rsidRPr="002B7D92">
        <w:rPr>
          <w:rStyle w:val="HebrewChar"/>
          <w:rFonts w:cs="FrankRuehl" w:hint="cs"/>
          <w:rtl/>
        </w:rPr>
        <w:t>...</w:t>
      </w:r>
      <w:r w:rsidRPr="002B7D92">
        <w:rPr>
          <w:rStyle w:val="HebrewChar"/>
          <w:rFonts w:cs="FrankRuehl" w:hint="cs"/>
          <w:rtl/>
        </w:rPr>
        <w:t xml:space="preserve"> ואפילו הכי יסורי דר' אלעזר בר' שמעון עדיפי מדרבי, דאילו ר"א בר"ש מאהבה באו ומאהבה הלכו, דרבי על ידי מעשה באו ועל ידי מעשה הלכו. (שם פד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רבי לעזר בי רבי שמעון אומר שלש בימינו ושלש בשמאלו ושלש בפיו, רבי אלעזר בי שמעון על ידי דהוה אכלן הוה משער גרמיה כן. ר' לעזר בי ר' שמעון אזל לגביה ר' שמעון בי ר' יוסי בן לקוניא חמוי, הוה מזג ליה והוא שתי, מזג ליה והוא שתי, אמר ליה לא שמעת מן אבוך כמה אדם צריך לגמות בכוס (ולא לשתותו בבת אחת), אמר לי כמות שהיא אחת, בצונן שתים בחמין שלש, ולא שיערו חכמים לא ביינך שהוא נאה, ולא בכוסך שהוא קטן ולא בכריסי שהיא רחבה, והוה רבי יהושע בן קרחה צווח ליה חלא בר חמרא, אמר ליה למה את צווח לי כן, אמר ליה עד דערקת ואזלית לך ללודקיא, (יש לך </w:t>
      </w:r>
      <w:r w:rsidR="00EA1DB6" w:rsidRPr="002B7D92">
        <w:rPr>
          <w:rStyle w:val="HebrewChar"/>
          <w:rFonts w:cs="FrankRuehl" w:hint="cs"/>
          <w:rtl/>
        </w:rPr>
        <w:lastRenderedPageBreak/>
        <w:t>לברוח ללודקיא ולא לתפוס גנבים)</w:t>
      </w:r>
      <w:r w:rsidRPr="002B7D92">
        <w:rPr>
          <w:rStyle w:val="HebrewChar"/>
          <w:rFonts w:cs="FrankRuehl" w:hint="cs"/>
          <w:rtl/>
        </w:rPr>
        <w:t>...</w:t>
      </w:r>
      <w:r w:rsidR="00EA1DB6" w:rsidRPr="002B7D92">
        <w:rPr>
          <w:rStyle w:val="HebrewChar"/>
          <w:rFonts w:cs="FrankRuehl" w:hint="cs"/>
          <w:rtl/>
        </w:rPr>
        <w:t xml:space="preserve"> (מעשרות יז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כשהיה ר' אלעזר בי ר' שמעון נכנס לבית הוועד היו פניו של רבי מקדירות (שהיה ראב"ש מביישו בתשובות שהיה גדול ממנו), אמר ליה אביו ויאות, זה ארי בר ארי אבל אתה ארי בן שועל</w:t>
      </w:r>
      <w:r w:rsidR="002B7D92" w:rsidRPr="002B7D92">
        <w:rPr>
          <w:rStyle w:val="HebrewChar"/>
          <w:rFonts w:cs="FrankRuehl" w:hint="cs"/>
          <w:rtl/>
        </w:rPr>
        <w:t>...</w:t>
      </w:r>
      <w:r w:rsidRPr="002B7D92">
        <w:rPr>
          <w:rStyle w:val="HebrewChar"/>
          <w:rFonts w:cs="FrankRuehl" w:hint="cs"/>
          <w:rtl/>
        </w:rPr>
        <w:t xml:space="preserve"> (שבת סג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אלעזר בר' שמעון איתשישי (חלה) ואיתגליאת אדרעיה, חמיתיה איתתיה וחייכת ובכית, ואמרת טובוי מה הות חלקי בהדין עלמא, טובוי (אשרי) דאידבקת להדין גופא צדיקא, ובכית ואמרת ווי דהדין גופא צדיקא לאדמה. וכד הוה מידמך (נפטר) אמר לה אנא מידמיך, ברם רמה לית ליה משליט בי אלא תולעתא דעתידא נקרא אחרוי אודני, דחד זמן הוינא עליל ושמעית קליה דחד בר נש מחרף, והות ספיקא בידי למיעבד ביה דינא ולא עבדית. וכיון דדמך אתיהב בהדא גוש חלב, והוה ר' שמעון מיתגלי על מרונאי ואמר לון חד עין דימין דהות לי ולית אתון יהביה יתיה גבי, והוון מרונאי אזלון בעיין מייתוני, וגוש חלב אנפקון בתריהן בחוטרי ובמורניתא (במקלות וחניתות). חד זמן קרב צומא רבה אמרין הא ענתא מייתין יתיה, עד דאינון בקיין אזלון בעיין מיתוניה ונפקין תרין חיוואן דנור (נחשי אש) שרן מהלכין קדמיהון, אמרון הוא שעתא דאנן מייתין, וכיון דמטון למערתא קמון לון תרין חיון לסטר, אמרון מאן עליל מייתי ליה, אמרה (אשתו) אנא עללה ומייתי ליה דאית לי סימן ביה. עללת לאייתיה ואשכחת ההוא תולעתא יתיבא ונקרא אחורי אודניה, בעית מרים יתיה, שמעת ברת קלא אמרת שבקו למרי חובה דיגבי חוביה. אייתוניה ויהבוניה גבי אבוי, מן ההוא שעתא לא איתגלי ר"ש על מרונאי. (קהלת יא ו)</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שלח (רבי) תבע באיתתיה, שלחת ואמרת ליה כלי שנשתמש בו קדש ישתמש בו חול, אמר לה ומה עבד דאנא לא עביד דכוותיה, אמרה ליה כד יתיב מלעי באורייתא הוה לעי כל צרכיה, והוה אמר דכל יסוריהון דישראל ייתון עלי והיינון אתיין, וכד הות ענתה (שהיה הזמן ללמוד) דמלעי, הוא אמר כל חד וחד ייזל ליה לאתריה. </w:t>
      </w:r>
      <w:r w:rsidR="00EA1DB6" w:rsidRPr="002B7D92">
        <w:rPr>
          <w:rStyle w:val="HebrewChar"/>
          <w:rFonts w:cs="FrankRuehl" w:hint="cs"/>
          <w:rtl/>
        </w:rPr>
        <w:lastRenderedPageBreak/>
        <w:t>אמר לה אוף אנא עביד כן, קרא לון דייתון ואתון, בעא דיזלון ולא אזלון</w:t>
      </w:r>
      <w:r w:rsidRPr="002B7D92">
        <w:rPr>
          <w:rStyle w:val="HebrewChar"/>
          <w:rFonts w:cs="FrankRuehl" w:hint="cs"/>
          <w:rtl/>
        </w:rPr>
        <w:t>...</w:t>
      </w:r>
      <w:r w:rsidR="00EA1DB6" w:rsidRPr="002B7D92">
        <w:rPr>
          <w:rStyle w:val="HebrewChar"/>
          <w:rFonts w:cs="FrankRuehl" w:hint="cs"/>
          <w:rtl/>
        </w:rPr>
        <w:t xml:space="preserve"> (שם שם ז)</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אלעזר בר' שמעון אתוי חמרייא גבי אבוי למזבן עיבור מן קרייתא (חמרים לוקחי תבואה לנו בבית אביו ליקח דגן ממקום המוניא), יתיב (ר"א) גבי תנורא, אמיה נסחא והוא אכיל, אמיה נסחא והוא אכיל (אכל כל מה שהוציאה מהתנור), עד שאכיל כל אצוותא. אמרין ווי חיויא בישא שריא במיעני דהדין, (נחש רע שוכן במעיו), דומה שזה מביא רעבון לעולם. שמע קולהון, מדנפקון למזבן טעניהן נסב חמריהון ואסיקון לאגרא (העלם לעליה), אתון תבעון חמריהון ולא אשכחון יתהון, תלין עיינהון וחמון יתהון יהיבין באגרא, אזלון גבי אבוי תנין ליה עובדא, אמר לון דלמא מילא בישא אשמעתוניה, אמרין ליה לא מרי אלא כן וכן הוה עובדא, אמר לון ולמה הכנסתם בו עין רעה וצרה, איפשר דמן דידכון הוה אכיל, או עליכון אינון מזוני, לא ההוא דברייה ברא ליה מזוני, אף על פי כן אזילו ואמרון ליה מן שמי והוא מחית לכון, הנס האחרון היה קשה מן הראשון, מן מסקן להון הוה מסיק להון חד חד, מן נחית להון הוה מחית להון תרי תרי. וכיון שנתעסק בתורה אפילו טליתו לא היה יכול לסבול, לקיים מה שנאמר מעולפת בספירים. (שיר ה יג)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אלעזר הקפר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רבה בר בר חנה אמר רבי יהושע בן לוי פעם אחת הייתי מהלך אחר ר' אלעזר הקפר בריבי בדרך ומצא שם טבעת ועליה צורת דרקון, ומצא עובד כוכבים קטן ולא אמר לו כלום, מצא עובד כוכבים גדול ואמר לו בטלה ולא בטלה, סטרו ובטלה</w:t>
      </w:r>
      <w:r w:rsidR="002B7D92" w:rsidRPr="002B7D92">
        <w:rPr>
          <w:rStyle w:val="HebrewChar"/>
          <w:rFonts w:cs="FrankRuehl" w:hint="cs"/>
          <w:rtl/>
        </w:rPr>
        <w:t>...</w:t>
      </w:r>
      <w:r w:rsidRPr="002B7D92">
        <w:rPr>
          <w:rStyle w:val="HebrewChar"/>
          <w:rFonts w:cs="FrankRuehl" w:hint="cs"/>
          <w:rtl/>
        </w:rPr>
        <w:t xml:space="preserve"> (ע"ז מג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אלעזר מהגרוניא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אחא בר יעקב עירובין סג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אלעזר מהגרוניא זבין בהמה ויהיב ליה לאריסיה מפטים ליה ויהיב ליה רישא באגריה ויהיב פלגא רווחא, אמרה לי דביתהו אי משתתפת בהדיה יהיב לך נמי אליתא, אזל זבין </w:t>
      </w:r>
      <w:r w:rsidRPr="002B7D92">
        <w:rPr>
          <w:rStyle w:val="HebrewChar"/>
          <w:rFonts w:cs="FrankRuehl" w:hint="cs"/>
          <w:rtl/>
        </w:rPr>
        <w:lastRenderedPageBreak/>
        <w:t>בהדיה פליג ליה מאליתא, א"ל תא נפלגיה לרישא, א"ל השתא כמעיקרא נמי לא, א"ל עד האידנא זוזי דידי הוו אי לא הוה יהיבנא לך טפי פורתא מיחזי כרבית, השתא שותפי אנן, מאי קאמרת טרחנא טפי פורתא, אמרי אינשי סתם אריסא למרי ארעא קמשעבד נפשיה לאתויי ליה רעיא. (בבא מציעא סט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אלעזר חסמא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אלעזר בן עזריה חגיגה א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א"ל עד שאתה תמה עלי תמה על שני תלמידים שיש לך ביבשה, ר' אלעזר חסמא ורבי יוחנן בן גודגדא שיודעין לשער כמה טפות יש בים ואין להם פת לאכול ולא בגד ללבוש, נתן דעתו להושיבם בראש, כשעלה (רבן גמליאל) שלח להם ולא באו, חזר ושלח ובאו, אמר להם כמדומין אתם ששררה אני נותן לכם, עבדות אני נותן לכם</w:t>
      </w:r>
      <w:r w:rsidRPr="002B7D92">
        <w:rPr>
          <w:rStyle w:val="HebrewChar"/>
          <w:rFonts w:cs="FrankRuehl" w:hint="cs"/>
          <w:rtl/>
        </w:rPr>
        <w:t>...</w:t>
      </w:r>
      <w:r w:rsidR="00EA1DB6" w:rsidRPr="002B7D92">
        <w:rPr>
          <w:rStyle w:val="HebrewChar"/>
          <w:rFonts w:cs="FrankRuehl" w:hint="cs"/>
          <w:rtl/>
        </w:rPr>
        <w:t xml:space="preserve"> (הוריות י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אלעזר אזל לחד אתר אמרו ליה פרוס על שמע, אמר להן לינה חכם (איני יודע), עבור לפני התיבה, אמר להן לינא חכם, אמרין דין הוא ר' אלעזר דאתון מתגלגלין ביה, על מגן (בחנם קוראים לו) צווחין ליה רבי, נתכרכמו פניו והלך לו אצל ר"ע, א"ל למה פניך חולניות תני ליה עובדא, א"ל צבי מרי דיליף, א"ל אין, אלפיה, לבתר יומין אזל לההוא אתרא אמרו ליה פרוס על שמע פרס, עבור לפני התיבה עבר, אמרין אתחסם ר' אלעזר וקרין ליה ר' אלעזר חסמא. (ויקרא כג 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אלעאי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נכנס לפניו רבי אלעאי אמר לו רבי והלא כפר סיסאי מובלעת בתחום ארץ ישראל וקרובה לציפורי יותר מעכו</w:t>
      </w:r>
      <w:r w:rsidR="002B7D92" w:rsidRPr="002B7D92">
        <w:rPr>
          <w:rStyle w:val="HebrewChar"/>
          <w:rFonts w:cs="FrankRuehl" w:hint="cs"/>
          <w:rtl/>
        </w:rPr>
        <w:t>...</w:t>
      </w:r>
      <w:r w:rsidRPr="002B7D92">
        <w:rPr>
          <w:rStyle w:val="HebrewChar"/>
          <w:rFonts w:cs="FrankRuehl" w:hint="cs"/>
          <w:rtl/>
        </w:rPr>
        <w:t xml:space="preserve"> אמר לו שתוק בני שתוק הואיל ויצא הדבר בהיתר יצא. (גיטין 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 xml:space="preserve">ורבי יודא בי ר' אילעאי שתי ארבעתי כסוי </w:t>
      </w:r>
      <w:r w:rsidR="00EA1DB6" w:rsidRPr="002B7D92">
        <w:rPr>
          <w:rStyle w:val="HebrewChar"/>
          <w:rFonts w:cs="FrankRuehl" w:hint="cs"/>
          <w:rtl/>
        </w:rPr>
        <w:lastRenderedPageBreak/>
        <w:t>דלילי פיסחא וחזק רישיה עד חגא. (שבת נד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אמי ורבי אסי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אמי ורב אסי הוו יתבי וגרסי ביני עמודי וכל שעתא ושעתא הוו טפחי אעיברא דדשא ואמרי אי איכא דאית ליה דינא ליעול וליתי. (שבת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נחמן בר יצחק מכתף ועייל מכתף ונפיק, אמר אילו מקלעין לי ר' אמי ור' אסי מי לא מכתיפנא קמייהו, ואיכא דאמרי ר' אמי ורבי אסי מכתפי ועיילי מכתפי ונפקי, אמרי אילו איקלע לן ר' יוחנן מי לא מכתפינן קמיה. (שם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דיתיב ר' אבהו וקאמר משמיה דרבי יוחנן הלכה ואהדרינהו רבי אמי ורבי אסי לאפייהו, ואיכא דאמרי רבי חייא בר אבא אמר ואהדרינהו רבי אמי ורבי אסי לאפייהו, אמר רב פפא בשלמא למאן דאמר רבי אבהו אמרה משום כבוד בי קיסר לא אמרו ליה ולא מידי</w:t>
      </w:r>
      <w:r w:rsidR="002B7D92" w:rsidRPr="002B7D92">
        <w:rPr>
          <w:rStyle w:val="HebrewChar"/>
          <w:rFonts w:cs="FrankRuehl" w:hint="cs"/>
          <w:rtl/>
        </w:rPr>
        <w:t>...</w:t>
      </w:r>
      <w:r w:rsidRPr="002B7D92">
        <w:rPr>
          <w:rStyle w:val="HebrewChar"/>
          <w:rFonts w:cs="FrankRuehl" w:hint="cs"/>
          <w:rtl/>
        </w:rPr>
        <w:t xml:space="preserve"> (יבמות סה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סמכו רבנן לרבי אמי ולרבי אסי שרו להו הכי, כל מן דין וכל מן דין סמוכו לנא לא תסמכו לנא לא מן סרמיסין ולא מן סרמיטין, ואמרי לה לא מן חמיסין ולא מן טורמיסין. (כתובות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אמי ורבי אסי לא אכלו מביעי דההיא מבואה (שהיו בו בעלי ראתן). (שם עז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אמי ורבי אסי קיימי משמשא לטולא ומטולא לשמשא, (עומדים לישב בצל שלא יוכלו להתרעם על ישיבת א"י)</w:t>
      </w:r>
      <w:r w:rsidR="002B7D92" w:rsidRPr="002B7D92">
        <w:rPr>
          <w:rStyle w:val="HebrewChar"/>
          <w:rFonts w:cs="FrankRuehl" w:hint="cs"/>
          <w:rtl/>
        </w:rPr>
        <w:t>...</w:t>
      </w:r>
      <w:r w:rsidRPr="002B7D92">
        <w:rPr>
          <w:rStyle w:val="HebrewChar"/>
          <w:rFonts w:cs="FrankRuehl" w:hint="cs"/>
          <w:rtl/>
        </w:rPr>
        <w:t xml:space="preserve"> (כתובות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דאתחייב נגידא קמיה דרבי אמי, איגלאי בית השחי חזייה דלא מגלח, אמר להון רבי אמי שיבקיה, דין מן חבריא הוא. (נזיר נט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נח נפשיה דרב אסי עיילו רבנן לנקוטינהו לשמעתתיה</w:t>
      </w:r>
      <w:r w:rsidR="002B7D92" w:rsidRPr="002B7D92">
        <w:rPr>
          <w:rStyle w:val="HebrewChar"/>
          <w:rFonts w:cs="FrankRuehl" w:hint="cs"/>
          <w:rtl/>
        </w:rPr>
        <w:t>...</w:t>
      </w:r>
      <w:r w:rsidRPr="002B7D92">
        <w:rPr>
          <w:rStyle w:val="HebrewChar"/>
          <w:rFonts w:cs="FrankRuehl" w:hint="cs"/>
          <w:rtl/>
        </w:rPr>
        <w:t xml:space="preserve"> (קידושין יג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אסי הוה ליה ההיא אמא זקינה אמרה ליה בעינא תכשיטין עבד לה, בעינא גברא, ניעיין לך, בעינא גברא דשפיר כותך, שבקה ואזל לארעא דישראל, שמע דקא אזלה אבתריה, אתא לקמיה דרבי יוחנן אמר ליה מהו לצאת מארץ לחוצה לארץ, א"ל אסור, לקראת אמא מהו, א"ל איני יודע, אתרח פורתא הדר אתא אמר ליה אסי נתרצית לצאת המקום יחזירך לשלום</w:t>
      </w:r>
      <w:r w:rsidR="002B7D92" w:rsidRPr="002B7D92">
        <w:rPr>
          <w:rStyle w:val="HebrewChar"/>
          <w:rFonts w:cs="FrankRuehl" w:hint="cs"/>
          <w:rtl/>
        </w:rPr>
        <w:t>...</w:t>
      </w:r>
      <w:r w:rsidRPr="002B7D92">
        <w:rPr>
          <w:rStyle w:val="HebrewChar"/>
          <w:rFonts w:cs="FrankRuehl" w:hint="cs"/>
          <w:rtl/>
        </w:rPr>
        <w:t xml:space="preserve"> אדהכי והכי שמע לארונא דקאתי, אמר אי ידעי לא </w:t>
      </w:r>
      <w:r w:rsidRPr="002B7D92">
        <w:rPr>
          <w:rStyle w:val="HebrewChar"/>
          <w:rFonts w:cs="FrankRuehl" w:hint="cs"/>
          <w:rtl/>
        </w:rPr>
        <w:lastRenderedPageBreak/>
        <w:t>נפקי. (שם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אמי ורב אסי קמיה דר' יצחק נפחא, מר א"ל לימא מר שמעתתא, ומר א"ל לימא מר אגדתא, פתח למימר אגדתא ולא שביק מר, פתח למימר שמעתתא ולא שביק מר</w:t>
      </w:r>
      <w:r w:rsidR="002B7D92" w:rsidRPr="002B7D92">
        <w:rPr>
          <w:rStyle w:val="HebrewChar"/>
          <w:rFonts w:cs="FrankRuehl" w:hint="cs"/>
          <w:rtl/>
        </w:rPr>
        <w:t>...</w:t>
      </w:r>
      <w:r w:rsidRPr="002B7D92">
        <w:rPr>
          <w:rStyle w:val="HebrewChar"/>
          <w:rFonts w:cs="FrankRuehl" w:hint="cs"/>
          <w:rtl/>
        </w:rPr>
        <w:t xml:space="preserve"> (בבא קמא ס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ושמואל ורב אסי איקלעו לבי שבוע הבן, ואמרי לה לבי ישוע הבן, רב לא עייל קמיה דשמואל שמואל לא עייל קמיה דרב אסי, רב אסי לא עייל קמיה דרב</w:t>
      </w:r>
      <w:r w:rsidR="002B7D92" w:rsidRPr="002B7D92">
        <w:rPr>
          <w:rStyle w:val="HebrewChar"/>
          <w:rFonts w:cs="FrankRuehl" w:hint="cs"/>
          <w:rtl/>
        </w:rPr>
        <w:t>...</w:t>
      </w:r>
      <w:r w:rsidRPr="002B7D92">
        <w:rPr>
          <w:rStyle w:val="HebrewChar"/>
          <w:rFonts w:cs="FrankRuehl" w:hint="cs"/>
          <w:rtl/>
        </w:rPr>
        <w:t xml:space="preserve"> (שם פ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אמי אשכח פרגיות שחוטות בין טבריא לציפורי אתא לקמיה דר' אסי ואמרי לה לקמיה דר' יוחנן ואמרי לה בי מדרשא ואמרו זיל שקול לנפשך. (בבא מציעא כד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לרב המנונא כתב רבי אמי ד' מאה ספרי תורה, אמר להו דילמא תורה צוה לנו משה כתב. (בבא בתרא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אמי הוה ליה זיזא דהוה נפיק למבואה, וההוא גברא נמי הוה ליה זיזא דהוה מפיק לרשות הרבים, הוו קא מעכבי עליה בני רשות הרבים, אתא לקמיה דר' אמי, א"ל זיל קוץ, אמר ליה והא מר נמי אית ליה, דידי למבואה מפיק בני מבואה מחלין גבאי, דידך לרשות הרבים מפיק, מאן מחיל גבך. (שם ס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דייני דארץ ישראל רבי אמי ורבי אסי. (סנהדרין יז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יצחק בן יוסף שדריה רבי אבהו לאתויי חמרא מבי כותאי, אשכחיה ההוא סבא א"ל לית כאן שומרי תורה, הלך רבי יצחק וספר דברים לפני רבי אבהו, והלך רבי אבהו וספר דברים לפני רבי אמי ורבי אסי, ולא זזו משם עד שעשאום כעובדי כוכבים גמורין</w:t>
      </w:r>
      <w:r w:rsidR="002B7D92" w:rsidRPr="002B7D92">
        <w:rPr>
          <w:rStyle w:val="HebrewChar"/>
          <w:rFonts w:cs="FrankRuehl" w:hint="cs"/>
          <w:rtl/>
        </w:rPr>
        <w:t>...</w:t>
      </w:r>
      <w:r w:rsidRPr="002B7D92">
        <w:rPr>
          <w:rStyle w:val="HebrewChar"/>
          <w:rFonts w:cs="FrankRuehl" w:hint="cs"/>
          <w:rtl/>
        </w:rPr>
        <w:t xml:space="preserve"> (חולין 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אמי ורבי אסי הוו חלפי בשוקא דטבריא חזי הנך דקיימי טינרי טינרי (צמחים בריאה) ולא אמרי להו ולא מידי. (שם מח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סליק ר' זירא אשכחינהו לר' אמי ור' אסי דקאכלי בבלאי חמתות, אמר תרי גברי רברבי כוותייכו ליטעו בדרב ושמואל</w:t>
      </w:r>
      <w:r w:rsidR="002B7D92" w:rsidRPr="002B7D92">
        <w:rPr>
          <w:rStyle w:val="HebrewChar"/>
          <w:rFonts w:cs="FrankRuehl" w:hint="cs"/>
          <w:rtl/>
        </w:rPr>
        <w:t>...</w:t>
      </w:r>
      <w:r w:rsidRPr="002B7D92">
        <w:rPr>
          <w:rStyle w:val="HebrewChar"/>
          <w:rFonts w:cs="FrankRuehl" w:hint="cs"/>
          <w:rtl/>
        </w:rPr>
        <w:t xml:space="preserve"> ורבי אמי ורבי אסי כהנים הוו. (שם קז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שקא דדינרי דאתא לבי מדרשא קדים רבי אמי וזכה בהן</w:t>
      </w:r>
      <w:r w:rsidR="002B7D92" w:rsidRPr="002B7D92">
        <w:rPr>
          <w:rStyle w:val="HebrewChar"/>
          <w:rFonts w:cs="FrankRuehl" w:hint="cs"/>
          <w:rtl/>
        </w:rPr>
        <w:t>...</w:t>
      </w:r>
      <w:r w:rsidRPr="002B7D92">
        <w:rPr>
          <w:rStyle w:val="HebrewChar"/>
          <w:rFonts w:cs="FrankRuehl" w:hint="cs"/>
          <w:rtl/>
        </w:rPr>
        <w:t xml:space="preserve"> רבי אמי נמי לעניים זכה בהן, ואיבעית אימא אדם חשוב שאני. (שם קלד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שילא בר אבינא עבד עובדא כוותיה דרב, כי קא </w:t>
      </w:r>
      <w:r w:rsidRPr="002B7D92">
        <w:rPr>
          <w:rStyle w:val="HebrewChar"/>
          <w:rFonts w:cs="FrankRuehl" w:hint="cs"/>
          <w:rtl/>
        </w:rPr>
        <w:lastRenderedPageBreak/>
        <w:t>נח נפשיה דרב א"ל לרב אסי זיל צנעיה, ואי לא ציית גרייה (גרור ומשוך אותו בדברי טעם שיחזור בו), הוא סבר גדייה (הכריתו בשמתא) א"ל. בתר דגח נפשיה דרב א"ל הדר בך דהדר ביה רב, א"ל אם איתא דהדר ביה לדידי הוה אמר לי, לא ציית, גדייה, א"ל ולא מסתפי מר מדליקתא, א"ל אנא איסי בן יהודה דהוא אסי בן גור אריה, דהוא איסי בן גמליאל דהוא איסי בן מהללאל אסיתא דנחשא שלא שלט ביה רקבא, א"ל ואנא שילא בר אבינא בוכנא דפרזלא דמתבר אסיתא דנחשא, חלש רב אסי, עיילוה בחמימי אפקוה מקרירי, עיילוה בקרירי אפקוה מחמימי, נח נפשיה דרב אסי, אזל שילא אמר לדביתהו צבית לי זוודתא דלא ליזיל ולימא לרב מילי עילואי, נח נפשיה דשילא חזו דפרחא אסא מהאי פוריא להאי פוריא, אמרי שמע מינה עבדו רבנן פייסא. (נדה לו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אמימר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אמימר ומר זוטרא ורב אשי הוו יתבי בסעודה וקאי עלייהו רב אחא בריה דרבא, אמימר בריך על כל כסא וכסא ומר זוטרא בריך אכסא קמא ותו לא בריך</w:t>
      </w:r>
      <w:r w:rsidR="002B7D92" w:rsidRPr="002B7D92">
        <w:rPr>
          <w:rStyle w:val="HebrewChar"/>
          <w:rFonts w:cs="FrankRuehl" w:hint="cs"/>
          <w:rtl/>
        </w:rPr>
        <w:t>...</w:t>
      </w:r>
      <w:r w:rsidRPr="002B7D92">
        <w:rPr>
          <w:rStyle w:val="HebrewChar"/>
          <w:rFonts w:cs="FrankRuehl" w:hint="cs"/>
          <w:rtl/>
        </w:rPr>
        <w:t xml:space="preserve"> אמימר אמר נמלך אנא, מר זוטרא אמר אנא דעבדי כתלמידי דרב. (פסחים קג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אמרי לה מר ינוקא ומר קשישא בריה דרב חסדא לרב אשי זימנא חדא איקלע אמימר לאתרין ולא הוה לן חמרא אייתינא ליה שיכרא ולא אבדיל, ובת טוות (לן), למחר טרחנא ואייתינא ליה חמרא ואבדיל וטעים מידי. לשנה תו איקלע לאתרין לא הוה לן חמרא אייתינא שיכרא אמר אי הכי חמר מדינה הוא אבדיל וטעים מידי. (שם קז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אמימר הוה יתיב וקא דאין דינא, פרח גדפא ארישיה, אתא ההוא גברא שקליה, א"ל מאי עבידתיך, א"ל דינא אית לי, אמר ליה פסילנא לך לדינא. (כתובות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אמימר ומר זוטרא ורב אשי אקלעו לבוסתנא דמרי בר איסק אייתי אריסיה תמרי ורימוני ושדא קמייהו, אמימר ורב אשי אכלי, מר זוטרא לא אכיל, אדהכי אתא מרי בר איסק אשכחינהו </w:t>
      </w:r>
      <w:r w:rsidRPr="002B7D92">
        <w:rPr>
          <w:rStyle w:val="HebrewChar"/>
          <w:rFonts w:cs="FrankRuehl" w:hint="cs"/>
          <w:rtl/>
        </w:rPr>
        <w:lastRenderedPageBreak/>
        <w:t>וא"ל לאריסיה אמאי לא אייתית להו לרבנן מהנך שפירתא, אמרו ליה אמימר ורב אשי למר זוטרא השתא אמאי לא אכיל מר</w:t>
      </w:r>
      <w:r w:rsidR="002B7D92" w:rsidRPr="002B7D92">
        <w:rPr>
          <w:rStyle w:val="HebrewChar"/>
          <w:rFonts w:cs="FrankRuehl" w:hint="cs"/>
          <w:rtl/>
        </w:rPr>
        <w:t>...</w:t>
      </w:r>
      <w:r w:rsidRPr="002B7D92">
        <w:rPr>
          <w:rStyle w:val="HebrewChar"/>
          <w:rFonts w:cs="FrankRuehl" w:hint="cs"/>
          <w:rtl/>
        </w:rPr>
        <w:t xml:space="preserve"> אמר להו הכי אמר רבא לא אמרו כלך אצל יפות אלא לענין תרומה בלבד, משום דמצוה הוא וניחא ליה, אבל הכא משום כסיפותא הוא. (בבא מציעא כב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א"ל מר בר אמימר לרב אשי אבא עביד הכי וכי אתו לקמיה מהימן להו. א"ל תינח היכא דאיתיה לדידיה, אי שכיב ונפל שטרא קמי יתמי מאי. הוי כשגגה שיוצאה מפי השליט ונח נפשיה דאמימר. (שם סח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אפס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חנינא בר חמא ישב בראש, לא קיבל רבי חנינא שהיה ר' אפס גדול ממנו שתי שנים ומחצה, יתיב רבי אפס ברישא ויתיב רבי חנינא אבראי ואתא לוי ויתיב גביה, נח נפשיה דרבי אפס ויתיב רבי חנינא ברישא</w:t>
      </w:r>
      <w:r w:rsidRPr="002B7D92">
        <w:rPr>
          <w:rStyle w:val="HebrewChar"/>
          <w:rFonts w:cs="FrankRuehl" w:hint="cs"/>
          <w:rtl/>
        </w:rPr>
        <w:t>...</w:t>
      </w:r>
      <w:r w:rsidR="00EA1DB6" w:rsidRPr="002B7D92">
        <w:rPr>
          <w:rStyle w:val="HebrewChar"/>
          <w:rFonts w:cs="FrankRuehl" w:hint="cs"/>
          <w:rtl/>
        </w:rPr>
        <w:t xml:space="preserve"> (כתובות קג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אשי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ואמרי לה מר קשישא בריה דרבא אשכחיה לרב אשי דקא מצטער מהבלא, א"ל לא סבר לה מר להא דתניא הרוצה לרבץ את ביתו בשבת מביא עריבה מלאה מים ורוחץ פניו בזוית זו, ידיו בזוית זו</w:t>
      </w:r>
      <w:r w:rsidRPr="002B7D92">
        <w:rPr>
          <w:rStyle w:val="HebrewChar"/>
          <w:rFonts w:cs="FrankRuehl" w:hint="cs"/>
          <w:rtl/>
        </w:rPr>
        <w:t>...</w:t>
      </w:r>
      <w:r w:rsidR="00EA1DB6" w:rsidRPr="002B7D92">
        <w:rPr>
          <w:rStyle w:val="HebrewChar"/>
          <w:rFonts w:cs="FrankRuehl" w:hint="cs"/>
          <w:rtl/>
        </w:rPr>
        <w:t xml:space="preserve"> א"ל לאו אדעתאי. (שבת צה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איקלע לבי רב אשי, חזייה דדריכא ליה חמרא אגבא דכרעיה (דרך על רגלו) ויתיב קא צמית ליה בחלא (בחומץ), אמר ליה לא סבר לה מר להא דאמר רב הילל חלא לא</w:t>
      </w:r>
      <w:r w:rsidR="002B7D92" w:rsidRPr="002B7D92">
        <w:rPr>
          <w:rStyle w:val="HebrewChar"/>
          <w:rFonts w:cs="FrankRuehl" w:hint="cs"/>
          <w:rtl/>
        </w:rPr>
        <w:t>...</w:t>
      </w:r>
      <w:r w:rsidRPr="002B7D92">
        <w:rPr>
          <w:rStyle w:val="HebrewChar"/>
          <w:rFonts w:cs="FrankRuehl" w:hint="cs"/>
          <w:rtl/>
        </w:rPr>
        <w:t xml:space="preserve"> ומר נמי הא מפנק, אמר ליה גב היד וגב הרגל שאני</w:t>
      </w:r>
      <w:r w:rsidR="002B7D92" w:rsidRPr="002B7D92">
        <w:rPr>
          <w:rStyle w:val="HebrewChar"/>
          <w:rFonts w:cs="FrankRuehl" w:hint="cs"/>
          <w:rtl/>
        </w:rPr>
        <w:t>...</w:t>
      </w:r>
      <w:r w:rsidRPr="002B7D92">
        <w:rPr>
          <w:rStyle w:val="HebrewChar"/>
          <w:rFonts w:cs="FrankRuehl" w:hint="cs"/>
          <w:rtl/>
        </w:rPr>
        <w:t xml:space="preserve"> הרי הן כמכה של חלל. (שם קט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איקלע בי רב כהנא איתרע ביה מילתא בגו תלתין יומין, חזייה דיתיב וקא מתאבל עילויה, אמר ליה לא סבר ליה מר להא דאמר רב יהודה אמר שמואל הלכה כרבן שמעון בר גמליאל, אמר ליה קים לי בגויה שכלו לו חדשיו. (שם קלו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 אשי אנא בחד בשבא הואי (נולדתי)</w:t>
      </w:r>
      <w:r w:rsidR="002B7D92" w:rsidRPr="002B7D92">
        <w:rPr>
          <w:rStyle w:val="HebrewChar"/>
          <w:rFonts w:cs="FrankRuehl" w:hint="cs"/>
          <w:rtl/>
        </w:rPr>
        <w:t>...</w:t>
      </w:r>
      <w:r w:rsidRPr="002B7D92">
        <w:rPr>
          <w:rStyle w:val="HebrewChar"/>
          <w:rFonts w:cs="FrankRuehl" w:hint="cs"/>
          <w:rtl/>
        </w:rPr>
        <w:t xml:space="preserve"> (שם קנו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עבדיה דרב אשי בעא לאטבולי, מסריה לרבינא ולרב אחא בריה דרבא אמר להו חזו דמיניכו קבעית ליה, רמו ליה ארויסא בצואריה ארפו ליה וצמצמו ליה, ארפו ליה כי היכי דלא ליהוי חציצה, צמצמו ליה כי היכי דלא לקדים ולימא להו לשם בן חורין אני טובל, בהדי דדלי רישיה ממיא אנחו ליה זולטא דטינא ארישיה (כלי מלא טיט), ואמרו ליה זיל אמטי לבי מרך. (יבמות מו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אסי איקלע לבי רב אשי בהלוליה דמר בריה, בריך שית</w:t>
      </w:r>
      <w:r w:rsidR="002B7D92" w:rsidRPr="002B7D92">
        <w:rPr>
          <w:rStyle w:val="HebrewChar"/>
          <w:rFonts w:cs="FrankRuehl" w:hint="cs"/>
          <w:rtl/>
        </w:rPr>
        <w:t>...</w:t>
      </w:r>
      <w:r w:rsidRPr="002B7D92">
        <w:rPr>
          <w:rStyle w:val="HebrewChar"/>
          <w:rFonts w:cs="FrankRuehl" w:hint="cs"/>
          <w:rtl/>
        </w:rPr>
        <w:t xml:space="preserve"> רב אשי איקלע לבי רב כהנא, יומא קמא בריך כולהו מכאן ואילך אי איכא פנים חדשות בריך כולהו ואי לא אפושי שמחה בעלמא הוא, מברך שהשמחה במעונו ואשר ברא. (כתובות 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אשי הוה קאימנא קמיה דרב כהנא ואייתו ליה גרגלידי דליפתא בחלא ואי לאו דיהב לי איסתכני. (שם סא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מיפטרי רבנן מבי אביי, ואמרי לה מבי רב פפא ואמרי לה מבי רב אשי הוו פיישי מאתן רבנן, וקרו נפשייהו יתמי דיתמי. (שם קו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אחא בריה דרבא אף אני אומר מימות רבי ועד רב אשי לא מצינו תורה וגדולה במקום אחד, ולא והא הוה הונא בר נתן, שאני הונא בר נתן דמיכף הוה כייף ליה לרב אשי. (גיטין נט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כשמת רבא נולד רב אשי, ללמדך שאין צדיק נפטר מן העולם עד שנברא צדיק כמותו, שנאמר וזרח השמש ובא השמש. (קידושין עב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הוה קאזיל באורחא חזה שיבשא דגופנא בפרדיסא ותלי בה קיטופי (אשכולות) דעינבי, אמר ליה לשמעיה זיל חזי אי דכותי נינהו אייתי אי דישראל נינהו לא אייתי לי, שמע ההוא כותי דהוה יתיב בפרדיסא אמר ליה דכותי שרי, א"ל כותי שקיל דמי ישראל לא שקיל דמי. (בבא קמא קיג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אמימר בבא מציעא 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לרב אשי קא מקיים רבינא כל מה דאמור רבנן, שלח ליה בהדי פניא דמעלי שבתא לישדר לי מר עשרה זוזי דאתרמי לי קטינא דארעא למיזבן, שלח ליה ניתי מר סהדי ונכתב כתבא, שלח ליה אפילו אנא נמי, שלח ליה כל שכן מר דטריד בגירסיה משתלי וגורם קללה לעצמו. (בבא מציעא עה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 אשי ורבינא סוף הוראה, וסימך עד אבוא אל מקדשי אל אבינה לאחריתם. (שם פו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אשי חזי בה תיוהא (ביקוע) בכנישתא דמתא מחסיא סתריה ועייל לפורייה (מטתו) להתם ולא אפקיה עד דמתקין ליה שפיכי (מרזבים). (בבא בתרא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כי הוה אתי טריפתא לקמיה מכניף ומייתי להו לכולהו טבחי דמתא מחסיא, אמר כי היכי דלימטין שיבה מכשורא (שביב מהקורה לכל אחד). (סנהדרין 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אוקי אשלשה מלכים, אמר למחר נפתח בחברין, אתא מנשה איתחזי ליה בחלמיה, אמר חברך וחבירי דחברך קרית לן, מהיכא בעית למישרא המוציא, אמר ליה לא ידענא, א"ל מהיכא דבעית למישרא המוציא לא גמירת (מאיזה מקום בפת אתה צריך לבצוע המוציא), וחברך קרית לן, א"ל אגמריה לי ולמחר דרישנא ליה משמך בפירקא, א"ל מהיכא דקדים בישלא, א"ל מאחר דחכמיתו כולי האי מאי טעמא קא פלחיתו לעבודת כוכבים, א"ל אי הות התם הות נקיטנא בשיפולי גלימא (היית מגביה שפת חלוקך כדי שתהא קל לרוץ) ורהטת אבתראי, למחר אמר להו לרבנן נפתח ברבוותא. (שם קב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איקלע לטמדוריא אייתו לקמיה ההוא נונא דהוה דמי לצלופחא, נקטיה להדי יומא חזא דהוה ביה צימחי ושרייה. רב איקלע לההוא אתרא אייתו לקמיה נונא דהוי דמי לשפרנונא חפייה במשיכלי חיורי (מתוך שהם לבנות נראין בהן קשקשים שהן שחורים), חזא ביה קלפי ושרייה. (ע"ז לט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אשי איקלע לבי רמי בר אבא חמוה חזייה לבריה דרמי בר אבא דקא שפיד כבדא עילוי בשרא, אמר כמה יהיר האי מרבנן, אימר דאמור רבנן דיעבד, לכתחלה מי אמור. (חולין קיא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 אחא בריה דרבינא בכורות נ א, ורב אחא דהוצל כריתות יג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בבא בן בוטא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ואותו היום גברה ידם של בית שמאי על בית הלל ובקשו לקבוע הלכה כמותן והיה שם זקן </w:t>
      </w:r>
      <w:r w:rsidR="00EA1DB6" w:rsidRPr="002B7D92">
        <w:rPr>
          <w:rStyle w:val="HebrewChar"/>
          <w:rFonts w:cs="FrankRuehl" w:hint="cs"/>
          <w:rtl/>
        </w:rPr>
        <w:lastRenderedPageBreak/>
        <w:t>אחד מתלמידי שמאי הזקן ובבא בן בוטא שמו, שהיה יודע שהלכה כבית הלל, ושלח והביא כל צאן קדר שבירושלים והעמידן בעזרה ואמר, כל מי שרוצה לסמוך יבא ויסמוך, ואותו היום גברה ידן של בית הלל וקבעו הלכה כמותן, ולא היה שם אדם שערער בדבר כלום. (ביצה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בר בבל דסליק לארעא דישראל נסיב איתתא אמר לה בשילי לי תרי טלפי, בשילה ליה תרי טלפי, (רגלי בהמה ובשלה שני עדשים), רתח עלה, למחר אמר לה בשילי לי גריוא בשילה ליה גריוא (מדה גדולה מאד), אמר לה זילי אייתי לי תרי בוציני, אזלת ואייתי ליה תרי שרגי, (דלועים-נרות) אמר לה זילי תברי יתהון על רישא דבבא (דלת), הוה יתיב בבא בן בוטא אבבא וקא דאין דינא, אזלת ותברת יתהון על רישיה, אמר לה מה הדין דעבדת, אמרה ליה כך ציוני בעלי, אמר לה את עשית רצון בעלך, המקום יוציא ממך שני בנים כבבא בן בוטא. (נדרים סו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היה שם זקן אחד מתלמידי שמאי הזקן ובבא בן בוטא שמו, אמר להן כך מקובלני משמאי הזקן לובן ביצה סולד מן האור ושכבת זרע דוחה מן האור, בדקו ומצאו כדבריו</w:t>
      </w:r>
      <w:r w:rsidRPr="002B7D92">
        <w:rPr>
          <w:rStyle w:val="HebrewChar"/>
          <w:rFonts w:cs="FrankRuehl" w:hint="cs"/>
          <w:rtl/>
        </w:rPr>
        <w:t>...</w:t>
      </w:r>
      <w:r w:rsidR="00EA1DB6" w:rsidRPr="002B7D92">
        <w:rPr>
          <w:rStyle w:val="HebrewChar"/>
          <w:rFonts w:cs="FrankRuehl" w:hint="cs"/>
          <w:rtl/>
        </w:rPr>
        <w:t xml:space="preserve"> (גיטין נז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ובבא בן בוטא היכי אסביה ליה עצה להורדוס למיסתריה לבית המקדש, והאמר רב חסדא לא ליסתור איניש בי כנישתא עד דבני בי כנישתא אחריתא, אי בעית אימא תיוהא חזא ביה (בקיע), איבעית אימא מלכותא שאני דלא הדרא ביה</w:t>
      </w:r>
      <w:r w:rsidR="002B7D92" w:rsidRPr="002B7D92">
        <w:rPr>
          <w:rStyle w:val="HebrewChar"/>
          <w:rFonts w:cs="FrankRuehl" w:hint="cs"/>
          <w:rtl/>
        </w:rPr>
        <w:t>...</w:t>
      </w:r>
      <w:r w:rsidRPr="002B7D92">
        <w:rPr>
          <w:rStyle w:val="HebrewChar"/>
          <w:rFonts w:cs="FrankRuehl" w:hint="cs"/>
          <w:rtl/>
        </w:rPr>
        <w:t xml:space="preserve"> קם (הורדוס) קטלינהו לכולהו רבנן, שבקיה לבבא בן בוטא למשקל עצה מניה, אהדר ליה כלילא דיילי (מעור האנקה שמחטיו קשים) נקרינהו לעיניה. יומא חד אתא ויתיב קמיה אמר חזי מר האי עבדא בישא מאי עביד, אמר ליה מאי אעביד ליה, א"ל נלטייה מר (יקללו), אמר ליה כתיב גם במדעך מלך אל תקלל, אמר ליה האי לאו מלך הוא, א"ל וליהוי עשיר בעלמא, וכתיב ובחדרי משכבך אל תקלל עשיר, ולא יהא אלא נשיא וכתיב ונשיא בעמך לא תאור, א"ל בעושה מעשה עמך, והאי לאו עושה מעשה עמך, א"ל מסתפינא מיניה, א"ל ליכא איניש דאזיל דלימא ליה, דאנא ואת יתיבנא, א"ל כתיב כי עוף השמים יוליך את הקול ובעל כנפים יגיד </w:t>
      </w:r>
      <w:r w:rsidRPr="002B7D92">
        <w:rPr>
          <w:rStyle w:val="HebrewChar"/>
          <w:rFonts w:cs="FrankRuehl" w:hint="cs"/>
          <w:rtl/>
        </w:rPr>
        <w:lastRenderedPageBreak/>
        <w:t>דבר, א"ל אנא הוא, אי הואי ידענא דזהרי רבנן כולי האי לא הוה קטילנא להו, השתא מאי תקנתיה דההוא גברא, א"ל הוא כבה אורו של עולם, דכתיב כי נר מצוה ותורה אור, ילך ויעסוק באורו של עולם, דכתיב ונהרו אליו כל הגוים</w:t>
      </w:r>
      <w:r w:rsidR="002B7D92" w:rsidRPr="002B7D92">
        <w:rPr>
          <w:rStyle w:val="HebrewChar"/>
          <w:rFonts w:cs="FrankRuehl" w:hint="cs"/>
          <w:rtl/>
        </w:rPr>
        <w:t>...</w:t>
      </w:r>
      <w:r w:rsidRPr="002B7D92">
        <w:rPr>
          <w:rStyle w:val="HebrewChar"/>
          <w:rFonts w:cs="FrankRuehl" w:hint="cs"/>
          <w:rtl/>
        </w:rPr>
        <w:t xml:space="preserve"> א"ל מסתפינא ממלכותא, א"ל שדר שליחא וליזיל שתא וליעכב שתא ולהדר שתא, אדהכי והכי סתרית ליה ובניית ליה</w:t>
      </w:r>
      <w:r w:rsidR="002B7D92" w:rsidRPr="002B7D92">
        <w:rPr>
          <w:rStyle w:val="HebrewChar"/>
          <w:rFonts w:cs="FrankRuehl" w:hint="cs"/>
          <w:rtl/>
        </w:rPr>
        <w:t>...</w:t>
      </w:r>
      <w:r w:rsidRPr="002B7D92">
        <w:rPr>
          <w:rStyle w:val="HebrewChar"/>
          <w:rFonts w:cs="FrankRuehl" w:hint="cs"/>
          <w:rtl/>
        </w:rPr>
        <w:t xml:space="preserve"> (בבא בתרא ג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לאחר ימים גברה ידן של בית שמאי ובקשו לקבוע הלכה כדבריהן, והיה שם בבא בן בוטי מתלמידי בית שמאי יודע שהלכה כבית הלל, פעם אחת נכנס לעזרה ומצא אותה שוממת, אמר ישמו בתיהן של אלו שהשימו בית אלקינו, מה עשה שלח והביא שלשת אלפים צאן מצאן קדר וביקרן ממומין והעמידן בהר הבית, אמר להן שמעוני אחיי בית ישראל. כל מי שהוא רוצה יביא עולות יביא ויסמוך, יביא שלמים יביא ויסמוך, באותה שעה נקבעה הלכה כבית הלל. (ביצה יא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בון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כד דמך ר' בון בר ר' חייא על ר' זעירא ואפטר עילוי מתוקה שנת העובד, ישן אין כתיב כאן אלא אם מעט אם הרבה יאכל, למה היה רבי בון בר' חייא דומה, למלך ששכר פועלים הרבה והיה שם פועל אחד והיה משתכר במלאכתו יותר מדאי, מה עשה המלך נטלו והיה מטייל עמו ארוכות וקצרות, לעיתות ערב באו אותם פועלים ליטול שכרן, ונתן לו שכרו עמהן משלם, והיו הפועלים מתרעמין ואומרים, אנו יגענו כל היום, וזה לא יגע אלא שתי שעות ונתן לו שכרו עמנו משלם, אמר להן המלך יגע זה לשתי שעות יותר ממה שלא יגעתם אתם כל היום כולו, כך יגע רבי בון בתורה לעשרים ושמונה שנה מה שאין תלמיד וותיק יכול ללמוד למאה שנה. (ברכות כ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בטנית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אמר ליה בטנית בריה דאבא שאול בן בטנית מי נדרת אדעתא דמצערי רבנן מטולא לשימשא ומשימשא לטלא, אמר לא, ושריוה. (נדרים כג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ביבי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ביבי הוה ליה ברתא טפלה אבר אבר שקל בה ד' מאה זוזי. (מועד קטן ט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יצחק ריש גלותא בר אחתיה דרב ביבי הוה קאזיל מקורטבא לאספמיא ושכיב, שלחו מהתם יצחק ריש גלותא בר אחתיה דרב ביבי הוה קאזיל מקורטבא לאספמיא ושכיב, מי חיישינן לתרי יצחק או לא, אביי אמר חיישינן רבא אמר לא חיישינן. (יבמות קטו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אושפזיכניה דרב אדא בר אהבה גיורא הוה והוה קא מנצי איהו ורב ביבי, מר אמר אנא עבידנא סררותא דמתא ומר אמר אנא עבידנא סררותא דמתא, אתו לקמיה דרב יוסף אמר להו תנינא שום תשים עליך מלך מקרב אחיך, כל משימות שאתה משים לא יהיה אלא מקרב אחיך, אמר ליה רב אדא בר אהבה ואפילו אמו מישראל, אמר ליה אמו מישראל מקרב אחיך קרינא ביה, הלכך רב ביבי דגברא רבא הוא ליעיין במילי דשמיא, ומר לעיין במילי דמתא. (קדושין עו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ביבי איקלע לבי רב יוסף, בתר דכריך ריפתא אמר להו שקולי דרגא מתותי ביבי, והא אמר רבה בעלה בעיר אין חוששין משום ייחוד, שאני רב ביבי דשושבינתיה הואי וגייסא ביה. (שם פא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ביבי אמר רבי יהושע בן לוי מעשה בפרדה אחת של בית רבי שמתה ושיערו חכמים את דמה ברביעית. (מנחות קג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ביבי בר אביי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ההיא איתתא דאיחייבא שבועה בי דינא דרב ביבי בר אביי, אמר להו ההוא בעל דין תיתי ותישתבע במתא אפשר דמיכספא ומודיא, אמרה להו כתבו לי זכוותא דכי משתבענא יהבי לי, </w:t>
      </w:r>
      <w:r w:rsidRPr="002B7D92">
        <w:rPr>
          <w:rStyle w:val="HebrewChar"/>
          <w:rFonts w:cs="FrankRuehl" w:hint="cs"/>
          <w:rtl/>
        </w:rPr>
        <w:lastRenderedPageBreak/>
        <w:t>אמר להו רב ביבי בר אביי כתבו לה, אמר רב פפי משום דאתיתו ממולאי (מבית עלי על שם מקומם ממולא), אמריתו מילי מוליתא</w:t>
      </w:r>
      <w:r w:rsidR="002B7D92" w:rsidRPr="002B7D92">
        <w:rPr>
          <w:rStyle w:val="HebrewChar"/>
          <w:rFonts w:cs="FrankRuehl" w:hint="cs"/>
          <w:rtl/>
        </w:rPr>
        <w:t>...</w:t>
      </w:r>
      <w:r w:rsidRPr="002B7D92">
        <w:rPr>
          <w:rStyle w:val="HebrewChar"/>
          <w:rFonts w:cs="FrankRuehl" w:hint="cs"/>
          <w:rtl/>
        </w:rPr>
        <w:t xml:space="preserve"> (כתובות פה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ההיא איתתא דהוה לה דיקלא בארעא דרב ביבי בר אביי, כל אימת דהוה אזלא למיגזריה הוה קפיד עילוה, אקניתיה ניהליה כל שני חייו, אזל איהו אקנייה ניהליה לבנו קטן, אמר רב הונא בריה דרב יהושע משום דאתו ממולאי אמריתו מילי מוליאתה</w:t>
      </w:r>
      <w:r w:rsidR="002B7D92" w:rsidRPr="002B7D92">
        <w:rPr>
          <w:rStyle w:val="HebrewChar"/>
          <w:rFonts w:cs="FrankRuehl" w:hint="cs"/>
          <w:rtl/>
        </w:rPr>
        <w:t>...</w:t>
      </w:r>
      <w:r w:rsidRPr="002B7D92">
        <w:rPr>
          <w:rStyle w:val="HebrewChar"/>
          <w:rFonts w:cs="FrankRuehl" w:hint="cs"/>
          <w:rtl/>
        </w:rPr>
        <w:t xml:space="preserve"> (בבא בתרא קלז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בן זומא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בן זומא ראה אוכלוסא על גב מעלה בהר הבית, אמר ברוך חכם הרזים, וברוך שברא כל אלו לשמשני. הוא היה אומר כמה יגיעות יגע אדם הראשון עד שמצא פת לאכול, חרש וזרע וקצר ועמר ודש וזרה וברר וטיחן והרקיד ולש ואפה ואחר כך אכל, ואני משכים ומוצא כל אלו מתוקנים לפני, וכמה יגיעות יגע אדם הראשון עד שמצא בגד ללבוש, גזז ולבן ונפץ וטוה וארג ואחר כך מצא בגד ללבוש, ואני משכים ומוצא כל אלו מתוקנים לפני, כל אומות שוקדות ובאות לפתח ביתי ואני משכים ומוצא כל אלו לפני</w:t>
      </w:r>
      <w:r w:rsidR="002B7D92" w:rsidRPr="002B7D92">
        <w:rPr>
          <w:rStyle w:val="HebrewChar"/>
          <w:rFonts w:cs="FrankRuehl" w:hint="cs"/>
          <w:rtl/>
        </w:rPr>
        <w:t>...</w:t>
      </w:r>
      <w:r w:rsidRPr="002B7D92">
        <w:rPr>
          <w:rStyle w:val="HebrewChar"/>
          <w:rFonts w:cs="FrankRuehl" w:hint="cs"/>
          <w:rtl/>
        </w:rPr>
        <w:t>(ברכות נח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בן זומא הציץ ונפגע, ועליו הכתוב אומר דבש מצאת אכול דייך פן תשבענו והקאתו</w:t>
      </w:r>
      <w:r w:rsidR="002B7D92" w:rsidRPr="002B7D92">
        <w:rPr>
          <w:rStyle w:val="HebrewChar"/>
          <w:rFonts w:cs="FrankRuehl" w:hint="cs"/>
          <w:rtl/>
        </w:rPr>
        <w:t>...</w:t>
      </w:r>
      <w:r w:rsidRPr="002B7D92">
        <w:rPr>
          <w:rStyle w:val="HebrewChar"/>
          <w:rFonts w:cs="FrankRuehl" w:hint="cs"/>
          <w:rtl/>
        </w:rPr>
        <w:t xml:space="preserve"> תנו רבנן מעשה ברבי יהושע בן חנניה שהיה עומד על גב מעלה בהר הבית וראהו בן זומא ולא עמד מלפניו, אמר לו מאין ולאין בן זומא, אמר לו צופה הייתי בין מים העליונים למים התחתונים ואין בין זה לזה אלא שלש אצבעות בלבד, שנאמר ורוח אלקים מרחפת על פני המים, כיונה שמרחפת על בניה ואינה נוגעת, אמר להן רבי יהושע לתלמידיו עדיין בן זומא בחוץ. (חגיגה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בן זומא בטלו הדרשנים (סוטה מט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דנין לפני חכמים שמעון בן עזאי, ושמעון בן זומא וחנן המצרי</w:t>
      </w:r>
      <w:r w:rsidRPr="002B7D92">
        <w:rPr>
          <w:rStyle w:val="HebrewChar"/>
          <w:rFonts w:cs="FrankRuehl" w:hint="cs"/>
          <w:rtl/>
        </w:rPr>
        <w:t>...</w:t>
      </w:r>
      <w:r w:rsidR="00EA1DB6" w:rsidRPr="002B7D92">
        <w:rPr>
          <w:rStyle w:val="HebrewChar"/>
          <w:rFonts w:cs="FrankRuehl" w:hint="cs"/>
          <w:rtl/>
        </w:rPr>
        <w:t xml:space="preserve"> (סנהדרין יז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שוב מעשה בי ר' יהושע שהיה מהלך בדרך ובן זומא בא כנגדו שאל בשלומו ולא השיבו, אמר </w:t>
      </w:r>
      <w:r w:rsidRPr="002B7D92">
        <w:rPr>
          <w:rStyle w:val="HebrewChar"/>
          <w:rFonts w:cs="FrankRuehl" w:hint="cs"/>
          <w:rtl/>
        </w:rPr>
        <w:lastRenderedPageBreak/>
        <w:t>לו מאיין ולאיין בן זומה, אמר לו מסתכל הייתי במעשה בראשית ואין בין מים העליונים למים התחתונים אלא כמלא פותח טפח, נאמר כאן ריחוף ונאמר להלן כנשר יעיר כקינו על גוזליו ירחף, מה ריחוף שנאמר להלן נוגע ואינו נוגע, אף ריחוף שנאמר כאן נוגע ואינו נוגע. א"ר יהושע לתלמידיו הרי בן זומא מבחוץ, ולא היו ימים קלים עד שנפטר בן זומא</w:t>
      </w:r>
      <w:r w:rsidR="002B7D92" w:rsidRPr="002B7D92">
        <w:rPr>
          <w:rStyle w:val="HebrewChar"/>
          <w:rFonts w:cs="FrankRuehl" w:hint="cs"/>
          <w:rtl/>
        </w:rPr>
        <w:t>...</w:t>
      </w:r>
      <w:r w:rsidRPr="002B7D92">
        <w:rPr>
          <w:rStyle w:val="HebrewChar"/>
          <w:rFonts w:cs="FrankRuehl" w:hint="cs"/>
          <w:rtl/>
        </w:rPr>
        <w:t xml:space="preserve"> בן זומא הציץ ונפגע, עליו הכתוב אומר יקר בעיני ה' המותה לחסידיו. (חגיגה 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משמת בן זומא בטלו התלמידים</w:t>
      </w:r>
      <w:r w:rsidR="002B7D92" w:rsidRPr="002B7D92">
        <w:rPr>
          <w:rStyle w:val="HebrewChar"/>
          <w:rFonts w:cs="FrankRuehl" w:hint="cs"/>
          <w:rtl/>
        </w:rPr>
        <w:t>...</w:t>
      </w:r>
      <w:r w:rsidRPr="002B7D92">
        <w:rPr>
          <w:rStyle w:val="HebrewChar"/>
          <w:rFonts w:cs="FrankRuehl" w:hint="cs"/>
          <w:rtl/>
        </w:rPr>
        <w:t xml:space="preserve"> (סוטה מו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בן עזאי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בן עזאי הציץ ומת, עליו הכתוב אומר יקר בעיני ה' המותה לחסידיו. (חגיגה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רבי אליעזר אומר כל מי שאין עוסק בפריה ורביה כאילו שופך דמים, שנאמר שופך דם האדם באדם דמו ישפך</w:t>
      </w:r>
      <w:r w:rsidR="002B7D92" w:rsidRPr="002B7D92">
        <w:rPr>
          <w:rStyle w:val="HebrewChar"/>
          <w:rFonts w:cs="FrankRuehl" w:hint="cs"/>
          <w:rtl/>
        </w:rPr>
        <w:t>...</w:t>
      </w:r>
      <w:r w:rsidRPr="002B7D92">
        <w:rPr>
          <w:rStyle w:val="HebrewChar"/>
          <w:rFonts w:cs="FrankRuehl" w:hint="cs"/>
          <w:rtl/>
        </w:rPr>
        <w:t xml:space="preserve"> בן עזאי אומר כאילו שופך דמים וממעט הדמות, שנאמר ואתם פרו ורבו, אמרו לו לבן עזאי יש נאה דורש ונאה מקיים, נאה מקיים ואין נאה דורש, ואתה נאה דורש ואין נאה מקיים, אמר להן בן עזאי ומה אעשה שנפשי חשקה בתורה, אפשר לעולם שיתקיים על ידי אחרים. (יבמות סג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ברתיה דר"ע עבדא ליה לבן עזאי הכי (כאמה), והיינו דאמרי אינשי רחילא בתר רחילא אזלא. (כתובות סג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בלשון הזה אמר בן עזאי, חבל עליך בן עזאי שלא שימשת את ר"ע. (נדרים עד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והאיכא בן עזאי דלא נסיב, איבעית אימא נסיב ופירש הוה, ואיבעית אימא מרביה שמיעה ליה, ואיבעית אימא סוד ה' ליראיו. (סוטה 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בן עזאי פסקו השקדנים. (סוטה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שמלאי עדא אמרה בן עזאי תלמיד חבר דרבי עקיבא הוה. (בבא בתרא קנח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דנים לפני חכמים שמעון בן עזאי ושמעון בן זומא</w:t>
      </w:r>
      <w:r w:rsidR="002B7D92" w:rsidRPr="002B7D92">
        <w:rPr>
          <w:rStyle w:val="HebrewChar"/>
          <w:rFonts w:cs="FrankRuehl" w:hint="cs"/>
          <w:rtl/>
        </w:rPr>
        <w:t>...</w:t>
      </w:r>
      <w:r w:rsidRPr="002B7D92">
        <w:rPr>
          <w:rStyle w:val="HebrewChar"/>
          <w:rFonts w:cs="FrankRuehl" w:hint="cs"/>
          <w:rtl/>
        </w:rPr>
        <w:t xml:space="preserve"> (סנהדרין יז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ובלשון הזה אמר לי חבל על בן עזאי שלא שימש את רבי ישמעאל. (חולין עא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בן עזאי אומר כל חכמי ישראל דומין עלי כקליפת השום חוץ מן הקרח הזה. (בכורות נח </w:t>
      </w:r>
      <w:r w:rsidRPr="002B7D92">
        <w:rPr>
          <w:rStyle w:val="HebrewChar"/>
          <w:rFonts w:cs="FrankRuehl" w:hint="cs"/>
          <w:rtl/>
        </w:rPr>
        <w:lastRenderedPageBreak/>
        <w:t>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מאן אינון אבות העולם, תנא ר' יונה קומי ר' ירמיה ר' ישמעאל ור' עקיבה, זאת אומרת בן עזאי תלמיד וחבר היה לר' עקיבה, אין תימר רביה, אית בן נש אמר לרביה הואיל ואלו אמר כן ואלו אמר כן</w:t>
      </w:r>
      <w:r w:rsidR="002B7D92" w:rsidRPr="002B7D92">
        <w:rPr>
          <w:rStyle w:val="HebrewChar"/>
          <w:rFonts w:cs="FrankRuehl" w:hint="cs"/>
          <w:rtl/>
        </w:rPr>
        <w:t>...</w:t>
      </w:r>
      <w:r w:rsidRPr="002B7D92">
        <w:rPr>
          <w:rStyle w:val="HebrewChar"/>
          <w:rFonts w:cs="FrankRuehl" w:hint="cs"/>
          <w:rtl/>
        </w:rPr>
        <w:t xml:space="preserve"> (ראש השנה 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בן עזאי הציץ ונפגע, עליו הכתוב אומר דבש מצאת אכול דייך. (חגיגה ט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בן עזאי היה יושב ודורש והאש מלהטת סביבותיו, אמרו ליה שמא בסדרי מרכבה אתה עוסק אמר להן לאו, אלא מחריז דברי תורה לנביאים ונביאים לכתובים ודברי תורה שמחין כיום נתינתן בסיני עיקר נתינתן באש ניתנו. (ויקרא טז ד)</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דבר אחר נזכירה דודיך זה היה רבי עקיבא, מישרים אהבוך זה היה בן עזאי וחבריו. (שיר השירים פרק א, תתקפב)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דבר אחר ההופכי הצור אגם מים, מלמד שהיו ר' עקיבא ובן עזאי טרשים כצור הזה, ועל ידי שציערו עצמן על תלמוד תורה פתח להם הקב"ה פתח לתורה, ודברים שאין יכולין לעמוד בהם בית שמאי ובית הלל לאיסור והיתר עמד בן עזאי ופירשם, שנאמר בחלמיש שלח ידו</w:t>
      </w:r>
      <w:r w:rsidR="002B7D92" w:rsidRPr="002B7D92">
        <w:rPr>
          <w:rStyle w:val="HebrewChar"/>
          <w:rFonts w:cs="FrankRuehl" w:hint="cs"/>
          <w:rtl/>
        </w:rPr>
        <w:t>...</w:t>
      </w:r>
      <w:r w:rsidRPr="002B7D92">
        <w:rPr>
          <w:rStyle w:val="HebrewChar"/>
          <w:rFonts w:cs="FrankRuehl" w:hint="cs"/>
          <w:rtl/>
        </w:rPr>
        <w:t xml:space="preserve"> (מדרש הלל)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הלל הזקן היה מצד החסד, ושמאי הזקן מצד הגבורה, ולכן היה שמאי קפדן גדול, אמנם חטא לפי שבאו כמה גרים לידו ולא קבלוהו מפני קפדנותו, ונתקן אחר כך בשמעון בן עזאי שלא נשא אשה וברא גרים בסוד הנפש אשר עשו בחרן על ידי שעסקו בתורה, ובזה סוד הגבורה נהפך לחסד, וכן היה עושה משה רבינו ע"ה בזמן שפירש מן האשה. (בראשית)</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בן ננס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ואמר רבי ישמעאל הרוצה שיחכים יעסוק בדיני ממונות, שאין לך מקצוע בתורה יותר מהן והן כמעיין הנובע, והרוצה שיעסוק בדיני ממונות ישמש את שמעון בן ננס. (בבא בתרא קעה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בנאה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בנאה הוה קא מציין מערתא, כי מטא למערתא דאברהם אשכחיה לאליעזר עבד אברהם דקאי קמי בבא, א"ל מאי קא עביד אברהם, א"ל גאני בכנפה דשרה וקא מעיינא ליה ברישיה, א"ל זיל אימא ליה בנאה קאי אבבא, א"ל ליעול, מידע ידיע דיצר בהאי עלמא ליכא, עייל עיין ונפק, כי מטא למערתא דאדם הראשון יצתה בת קול ואמרה נסתכלת בדמות דיוקני, בדיוקני עצמה אל תסתכל, הא בעינא לציוני מערתא, כמדת החיצונה כך מדת הפנימית</w:t>
      </w:r>
      <w:r w:rsidR="002B7D92" w:rsidRPr="002B7D92">
        <w:rPr>
          <w:rStyle w:val="HebrewChar"/>
          <w:rFonts w:cs="FrankRuehl" w:hint="cs"/>
          <w:rtl/>
        </w:rPr>
        <w:t>...</w:t>
      </w:r>
      <w:r w:rsidRPr="002B7D92">
        <w:rPr>
          <w:rStyle w:val="HebrewChar"/>
          <w:rFonts w:cs="FrankRuehl" w:hint="cs"/>
          <w:rtl/>
        </w:rPr>
        <w:t xml:space="preserve"> ההוא גברא דשמעה לדביתהו דקא אמרה לברתה אמאי לא צניעת באיסורא, הך איתתא עשרה בני אית לה ולית לי מאבוך אלא חד, כי שכיב אמר להו כל נכסי לחד ברא, לא ידעי להו מינייהו, אתו לקמיה דרבי בנאה, אמר להו זילו חבוטו קברא דאבוכון עד דקאי ומגלי לכו להי מינייכו שבקא, אזלו כולהו. ההוא דבריה הוה לא אזל, אמר להו כולהו נכסי דהאי, אזלו אכלו קורצא בי מלכא, אמרי איכא גברא חד ביהודאי דקא מפיק ממונא מאנשי בלא סהדי ובלא מידי, אתיוהו חבשוהו, אזלא דביתהו אמרה להו עבדא חד הוה לי פסקו לרישיה ופשטו למשכיה ואכלו בישריה, וקא מלו ביה מיא ומשקו ביה לחברייא ולא קא יהבי לי דמי ולא אגריה. לא ידעי מאי קא אמרה להו, אמרי ניתו לחכימא דיהודאי ולימא, קריוהו לר' בנאה אמר להו זרנוקא (נוד של עור תייש היה לי וגזלוהו), אמרי הואיל וחכים כולי האי ליתיב אבבא ונידון דינא. חזא דהוה כתיב באבולא (דלתות השער) כל דיין דמתקרי לדין לא שמיה דיין, אמר להו אלא מעתה אתא איניש מעלמא ומזמין להו לדינא פסליה, אלא כל דיין דמתקרי לדין ומפקין מיניה ממונא בדין לאו שמיה דיין, כתבו הכי, ברם סאבי דיהודאי אמרי</w:t>
      </w:r>
      <w:r w:rsidR="002B7D92" w:rsidRPr="002B7D92">
        <w:rPr>
          <w:rStyle w:val="HebrewChar"/>
          <w:rFonts w:cs="FrankRuehl" w:hint="cs"/>
          <w:rtl/>
        </w:rPr>
        <w:t>...</w:t>
      </w:r>
      <w:r w:rsidRPr="002B7D92">
        <w:rPr>
          <w:rStyle w:val="HebrewChar"/>
          <w:rFonts w:cs="FrankRuehl" w:hint="cs"/>
          <w:rtl/>
        </w:rPr>
        <w:t xml:space="preserve"> (בבא בתרא נח א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בני בתירא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הלכה זו נתעלמה מבני בתירא, פעם אחת חל ארבעה עשר להיות בשבת שכחו ולא ידעו אם פסח דוחה את השבת אם לאו, אמרו כלום יש אדם שיודע אם פסח דוחה את השבת אם לאו, אמרו להם אדם אחד יש שעלה מבבל והלל הבבלי שמו ששימש שני גדולי הדור שמעיה ואבטליון ויודע אם פסח דוחה</w:t>
      </w:r>
      <w:r w:rsidR="002B7D92" w:rsidRPr="002B7D92">
        <w:rPr>
          <w:rStyle w:val="HebrewChar"/>
          <w:rFonts w:cs="FrankRuehl" w:hint="cs"/>
          <w:rtl/>
        </w:rPr>
        <w:t>...</w:t>
      </w:r>
      <w:r w:rsidRPr="002B7D92">
        <w:rPr>
          <w:rStyle w:val="HebrewChar"/>
          <w:rFonts w:cs="FrankRuehl" w:hint="cs"/>
          <w:rtl/>
        </w:rPr>
        <w:t xml:space="preserve"> מיד הושיבוהו בראש ומינוהו נשיא עליהם והיה דורש כל היום כולו בהלכות הפסח</w:t>
      </w:r>
      <w:r w:rsidR="002B7D92" w:rsidRPr="002B7D92">
        <w:rPr>
          <w:rStyle w:val="HebrewChar"/>
          <w:rFonts w:cs="FrankRuehl" w:hint="cs"/>
          <w:rtl/>
        </w:rPr>
        <w:t>...</w:t>
      </w:r>
      <w:r w:rsidRPr="002B7D92">
        <w:rPr>
          <w:rStyle w:val="HebrewChar"/>
          <w:rFonts w:cs="FrankRuehl" w:hint="cs"/>
          <w:rtl/>
        </w:rPr>
        <w:t xml:space="preserve"> (פסחים סו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והיינו דאמר רבי שלשה ענוותנין הן, ואלו הן אבא, ובני בתירה ויונתן בן שאול</w:t>
      </w:r>
      <w:r w:rsidR="002B7D92" w:rsidRPr="002B7D92">
        <w:rPr>
          <w:rStyle w:val="HebrewChar"/>
          <w:rFonts w:cs="FrankRuehl" w:hint="cs"/>
          <w:rtl/>
        </w:rPr>
        <w:t>...</w:t>
      </w:r>
      <w:r w:rsidRPr="002B7D92">
        <w:rPr>
          <w:rStyle w:val="HebrewChar"/>
          <w:rFonts w:cs="FrankRuehl" w:hint="cs"/>
          <w:rtl/>
        </w:rPr>
        <w:t xml:space="preserve"> בני בתירה דאמר מר הושיבוהו בראש ומינוהו לנשיא עליהן. (בבא מציעא פד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בנימין הצדיק</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אמרו עליו על בנימין הצדיק שהיה ממונה על קופה של צדקה, פעם אחת באתה אשה לפניו בשני בצורת, אמרה לו רבי פרנסני, אמר לה העבודה שאין בקופה של צדקה כלום, אמר לו רבי אם אין אתה מפרנסני הרי אשה ושבעה בניה מתים, עמד ופרנסה משלו. לימים חלה ונטה למות, אמרו מלאכי השרת לפני הקב"ה, רבונו של עולם אתה אמרת כל המקיים נפש אחת מישראל כאילו קיים עולם מלא, ובנימין הצדיק שהחיה אשה ושבעה בניה ימות בשנים מועטות הללו, מיד קרעו לו גזר דינו, תנא הוסיפו לו עשרים ושתים שנה על שנותיו. (בבא בתרא יא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בר קפרא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ברכות נו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אמרו ליה רבנן לבר קפרא זיל עיין, אזל אשכחיה דנח נפשיה, קרעיה ללבושיה ואהדריה לקרעיה לאחוריה, פתח ואמר אראלים ומצוקים אחזו בארון הקדש נצחו אראלים את המצוקים ונשבה ארון הקדש, אמרו ליה נח נפשיה, אמר </w:t>
      </w:r>
      <w:r w:rsidR="00EA1DB6" w:rsidRPr="002B7D92">
        <w:rPr>
          <w:rStyle w:val="HebrewChar"/>
          <w:rFonts w:cs="FrankRuehl" w:hint="cs"/>
          <w:rtl/>
        </w:rPr>
        <w:lastRenderedPageBreak/>
        <w:t>להו אתון קאמריתו ואנא לא קאמינא. (כתובות קד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עביד הלולא לר"ש ברבי כתב על בית גננא עשרין וארבעה אלפין ריבואין דינרין נפקו על בית גננא דין, ולא אזמניה לבר קפרא (שהיה בדחן ומתיירא שמא יעשה שום דבר שישחוק), אמר ליה אם לעוברי רצונו כך לעושי רצונו על אחת כמה וכמה, אזמניה, אמר לעושי רצונו בעולם הזה כך, לעולם הבא על אחת כמה וכמה. יומא דמחייך ביה רבי אתיא פורענותא לעלמא, א"ל לבר קפרא לא תבדחין ויהיבנא לך ארבעין גריוי חיטי, א"ל ליחזי מר דכל גריוא דבעינא שקילנא, שקל דיקולא רבה (סל גדול) חפייה כופרא וסחפיה על רישיה, ואזלא ואמר ליה ליכיל לי מר ארבעין גריוי חיטי דרשינא בך, אחוך רבי, א"ל לא אזהרתך דלא תבדחן, א"ל חיטי דרשינא קא נסיבנא.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בר קפרא לברתיה דרבי למחר שתינא חמרא בריקודא דאבוך ובקירקני דאמך (שתמזוג לי הכוס). בן אלעשה חתניה דרבי הוה ועשיר גדול הוה, אזמניה לבי הילולא דרבי שמעון בריה דרבי, א"ל בר קפרא לרבי מאי תועבה (עשו שניהם), כל דא"ל רבי דהכין הוא תועבה פרכה בר קפרא, א"ל פרשיה את, א"ל תיתית דביתכי תרמי לי נטלא (תמזוג), אתת רמיא ליה, א"ל לר' קום רקוד לי דאימר לך הכי אמר רחמנא תועבה תועה אתה בה</w:t>
      </w:r>
      <w:r w:rsidR="002B7D92" w:rsidRPr="002B7D92">
        <w:rPr>
          <w:rStyle w:val="HebrewChar"/>
          <w:rFonts w:cs="FrankRuehl" w:hint="cs"/>
          <w:rtl/>
        </w:rPr>
        <w:t>...</w:t>
      </w:r>
      <w:r w:rsidRPr="002B7D92">
        <w:rPr>
          <w:rStyle w:val="HebrewChar"/>
          <w:rFonts w:cs="FrankRuehl" w:hint="cs"/>
          <w:rtl/>
        </w:rPr>
        <w:t xml:space="preserve"> (נדרים נ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ותו בר קפרא ואמרי לה ר' שמואל בר ר' יוסי הוה יתיב בי מסחיתא על ואזיל ר' שמעון בר רבי ולא קם מקמיה, ואיקפד, ואתא א"ל לאבוה שני שלישי שליש שניתי לו בתורת כהנים לא עמד מפני, אמר לו שמא בהן יושב ומהרהר. (קידושין לג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הושעיא הוה שכיח קמיה דבר קפרא שבקיה ואתא קמיה דרבי חייא, יומא חד פגע ביה בעא מיניה זב שראה ג' ראיות בליל ח' מה ב"ה אומרים בדבר זה</w:t>
      </w:r>
      <w:r w:rsidR="002B7D92" w:rsidRPr="002B7D92">
        <w:rPr>
          <w:rStyle w:val="HebrewChar"/>
          <w:rFonts w:cs="FrankRuehl" w:hint="cs"/>
          <w:rtl/>
        </w:rPr>
        <w:t>...</w:t>
      </w:r>
      <w:r w:rsidRPr="002B7D92">
        <w:rPr>
          <w:rStyle w:val="HebrewChar"/>
          <w:rFonts w:cs="FrankRuehl" w:hint="cs"/>
          <w:rtl/>
        </w:rPr>
        <w:t xml:space="preserve"> א"ל בר קפרא מה בבלי אומר בדבר זה, אישתיק רבי הושעיא לא אמר כלום, א"ל בר קפרא צריכין לדברי עייא, נחזור על הראשנות</w:t>
      </w:r>
      <w:r w:rsidR="002B7D92" w:rsidRPr="002B7D92">
        <w:rPr>
          <w:rStyle w:val="HebrewChar"/>
          <w:rFonts w:cs="FrankRuehl" w:hint="cs"/>
          <w:rtl/>
        </w:rPr>
        <w:t>...</w:t>
      </w:r>
      <w:r w:rsidRPr="002B7D92">
        <w:rPr>
          <w:rStyle w:val="HebrewChar"/>
          <w:rFonts w:cs="FrankRuehl" w:hint="cs"/>
          <w:rtl/>
        </w:rPr>
        <w:t xml:space="preserve"> (כריתות 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הוה מוקר לבר אלעשה, א"ל בר קפרא כל </w:t>
      </w:r>
      <w:r w:rsidRPr="002B7D92">
        <w:rPr>
          <w:rStyle w:val="HebrewChar"/>
          <w:rFonts w:cs="FrankRuehl" w:hint="cs"/>
          <w:rtl/>
        </w:rPr>
        <w:lastRenderedPageBreak/>
        <w:t>עמא שאלין לרבי ואת לית את שאל ליה, א"ל מה נשאול, א"ל שאול משמים נשקפה הומיה בירכתי ביתה מפחדת כל בעלי כנפים ראוני נערים ונחבאו וישישים קמו עמדו הנם יאמרו הו הו והנלכד נלכד בעונו, הפך ר' וחמתיה גחיך (בר קפרא שהוא מצחק על חידה זו), אמר רבי איני מכירך זקן (שלא יתמנה זקן מוסמך בימיו), וידע דלית הוא מתמנייא ביומוי. (מועד קטן י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שמעון ברבי נסב איתתא צווח רבי לכל רבנן ולא צווח לבר קפרא, כתב ליה על תרע ביתיה, אחר שמחתך אתה מאית, מה יתרון לשמחתך. נפק רבי אסתכל ביה, אמר מאן הוא דין דלא צווחינן ליה, דכתיב אלין מלין, אמרי ליה בר קפרא, אמר למחר אנא עביד ארסטוון בגופיה, עבד אריסטון (סעודה) וצווח ליה, כיון דעלון אורחין יתבין למיגס (לאכול), כיון דהוה מגיס עלילה הוה אמר עליה תלת מאוון דמתלין (משלים) על הדין תעלא והי צנין (התקרר האוכל) ולא טעמן אורחין כלום, אמר רבי למשמשנוי למה מגוסיא נפקן ולא מטעמין, אמרין ליה אית תמן חד גבר סב וכיון דמגוסי עליל (כשמכניסין הארוחה) הוא אמר תלת מאוון דמתלין על הדין תעלא והוה צנין, סליק רבי לגביה א"ל בגין מה את לא תשבוק אריסיא דיגסון (מדוע אינך מניחם לאכול), אמר דלא תימר למיגס אתיתי, אלא על דלא צווחת יתי עם חבירי. (ויקרא כח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הוה דמיך בציפורין ואמרין ציפוראי כל דאתא ואמר דמך ר' אנן קטלין ליה. אזל בר קפרא ועלל בכוותא ואדיק ליה ורישיה מיכרך ומניה בזיעין (בגדיו קרועין), אמר אחינו בני ידעיה שמעוני שמעוני, אראלים ומצוקים אחזו ידן בלוחות הברית, גברה ידן של אראלים וחטפו את הלוחות. אמרין ליה דמך ר', אמר להו אתון אמריתון אנא לא אמינא. (קהלת ז כז)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כי דורש דמים אותם זכר, כשיבא הקב"ה לתבוע דמו של ר' עקיבא הוא תובע דמו של בר קפרא</w:t>
      </w:r>
      <w:r w:rsidR="002B7D92" w:rsidRPr="002B7D92">
        <w:rPr>
          <w:rStyle w:val="HebrewChar"/>
          <w:rFonts w:cs="FrankRuehl" w:hint="cs"/>
          <w:rtl/>
        </w:rPr>
        <w:t>...</w:t>
      </w:r>
      <w:r w:rsidRPr="002B7D92">
        <w:rPr>
          <w:rStyle w:val="HebrewChar"/>
          <w:rFonts w:cs="FrankRuehl" w:hint="cs"/>
          <w:rtl/>
        </w:rPr>
        <w:t xml:space="preserve"> ועתיד הקב"ה לתבוע דמן של בר קפרא ושל ר' יהודה הנחתום, שפעם אחת גזרה מלכות </w:t>
      </w:r>
      <w:r w:rsidRPr="002B7D92">
        <w:rPr>
          <w:rStyle w:val="HebrewChar"/>
          <w:rFonts w:cs="FrankRuehl" w:hint="cs"/>
          <w:rtl/>
        </w:rPr>
        <w:lastRenderedPageBreak/>
        <w:t>הרשעה שיהרג ר' יהודה הנחתום, מה עשה בר קפרא עשה עצמו דיין ודן אותו וכשהוא בא ליתן לו ספוקלא גזר שישחט אחר תחתיו ויעשו אותו חתיכות ויעלו אותו. ורץ לשון הרע ואמר שלא נהרג, וגזרה מלכות הרשעה שיהרגו שניהם ויעשו אותם חתיכות, ונהרגו שניהם ועתיד הקב"ה לתבוע דמן. (מזמור ט)</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ברונא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רבי אלעא לעולא כי עיילת להתם שאיל בשלמא דרב ברונא אחי במעמד כל החבורה דאדם גדול הוא ושמח במצות, זימנא חדא סמך גאולה לתפלה ולא פסיק חוכא מפומיה כולא יומא. (ברכות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ברונא וקאמר להא שמעתא, א"ל ר"א בר בי רב אמר שמואל הכי, א"ל אין, א"ל אחוי לי אושפיזיה, אחוי ליה, אתא לקמיה דשמואל, אמר ליה אמר מר הכי, אמר ליה אין, והא מר הוא דאמר אין לנו בעירובין אלא כלשון משנתינו שהמבוי לחצירות כחצר לבתים, אישתיק</w:t>
      </w:r>
      <w:r w:rsidR="002B7D92" w:rsidRPr="002B7D92">
        <w:rPr>
          <w:rStyle w:val="HebrewChar"/>
          <w:rFonts w:cs="FrankRuehl" w:hint="cs"/>
          <w:rtl/>
        </w:rPr>
        <w:t>...</w:t>
      </w:r>
      <w:r w:rsidRPr="002B7D92">
        <w:rPr>
          <w:rStyle w:val="HebrewChar"/>
          <w:rFonts w:cs="FrankRuehl" w:hint="cs"/>
          <w:rtl/>
        </w:rPr>
        <w:t xml:space="preserve"> (עירובין עד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ברונא וקאמר להא שמעתא, א"ל רבי אליעזר, בר בי רב אמר רב הכי, א"ל אין, אחוי לי אושפיזיה</w:t>
      </w:r>
      <w:r w:rsidR="002B7D92" w:rsidRPr="002B7D92">
        <w:rPr>
          <w:rStyle w:val="HebrewChar"/>
          <w:rFonts w:cs="FrankRuehl" w:hint="cs"/>
          <w:rtl/>
        </w:rPr>
        <w:t>...</w:t>
      </w:r>
      <w:r w:rsidRPr="002B7D92">
        <w:rPr>
          <w:rStyle w:val="HebrewChar"/>
          <w:rFonts w:cs="FrankRuehl" w:hint="cs"/>
          <w:rtl/>
        </w:rPr>
        <w:t xml:space="preserve"> (שם פה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דרב ברונא ורב חננאל תלמידי דרב הוו יתבי בסעודתא קאי עלייהו רב ייבא סבא</w:t>
      </w:r>
      <w:r w:rsidR="002B7D92" w:rsidRPr="002B7D92">
        <w:rPr>
          <w:rStyle w:val="HebrewChar"/>
          <w:rFonts w:cs="FrankRuehl" w:hint="cs"/>
          <w:rtl/>
        </w:rPr>
        <w:t>...</w:t>
      </w:r>
      <w:r w:rsidRPr="002B7D92">
        <w:rPr>
          <w:rStyle w:val="HebrewChar"/>
          <w:rFonts w:cs="FrankRuehl" w:hint="cs"/>
          <w:rtl/>
        </w:rPr>
        <w:t xml:space="preserve"> (פסחים קג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ברוריה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בריוני דהוו בשבבותיה דר"מ והוו קא מצערו ליה טובא, הוה קא בעי ר' מאיר רחמי עלויהו כי היכי דלימותו, אמרה ליה ברוריה דביתהו מאי דעתך משום דכתיב יתמו חטאים, מי כתיב חוטאים, חטאים כתיב</w:t>
      </w:r>
      <w:r w:rsidR="002B7D92" w:rsidRPr="002B7D92">
        <w:rPr>
          <w:rStyle w:val="HebrewChar"/>
          <w:rFonts w:cs="FrankRuehl" w:hint="cs"/>
          <w:rtl/>
        </w:rPr>
        <w:t>...</w:t>
      </w:r>
      <w:r w:rsidRPr="002B7D92">
        <w:rPr>
          <w:rStyle w:val="HebrewChar"/>
          <w:rFonts w:cs="FrankRuehl" w:hint="cs"/>
          <w:rtl/>
        </w:rPr>
        <w:t xml:space="preserve"> בעא רחמי עלויהו והדרו בתשובה</w:t>
      </w:r>
      <w:r w:rsidR="002B7D92" w:rsidRPr="002B7D92">
        <w:rPr>
          <w:rStyle w:val="HebrewChar"/>
          <w:rFonts w:cs="FrankRuehl" w:hint="cs"/>
          <w:rtl/>
        </w:rPr>
        <w:t>...</w:t>
      </w:r>
      <w:r w:rsidRPr="002B7D92">
        <w:rPr>
          <w:rStyle w:val="HebrewChar"/>
          <w:rFonts w:cs="FrankRuehl" w:hint="cs"/>
          <w:rtl/>
        </w:rPr>
        <w:t xml:space="preserve"> (ברכות י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יוסי הגלילי הוה קא אזיל באורחא אשכחה לברוריה, אמר לה באיזו דרך נלך ללוד, אמרה ליה גלילי שוטה לא כך אמרו חכמים אל תרבה שיחה עם האשה, היה לך לומר באיזה ללוד. </w:t>
      </w:r>
      <w:r w:rsidRPr="002B7D92">
        <w:rPr>
          <w:rStyle w:val="HebrewChar"/>
          <w:rFonts w:cs="FrankRuehl" w:hint="cs"/>
          <w:rtl/>
        </w:rPr>
        <w:lastRenderedPageBreak/>
        <w:t>ברוריה אשכחתיה לההוא תלמידא דהוה קא גריס בלחישה, בטשה ביה, אמרה ליה לא כך כתוב ערוכה בכל ושמורה, אם ערוכה ברמ"ח אברים שלך משתמרת ואם לאו אינה משתמרת. (עירובין נג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ברוריה דביתהו דר"מ ברתיה דר"ח בן תרדיון דתניא תלתא מאה שמעתתא ביומא מג' מאה רבוותא ואפילו הכי לא יצתה ידי חובתה בתלת שנין</w:t>
      </w:r>
      <w:r w:rsidR="002B7D92" w:rsidRPr="002B7D92">
        <w:rPr>
          <w:rStyle w:val="HebrewChar"/>
          <w:rFonts w:cs="FrankRuehl" w:hint="cs"/>
          <w:rtl/>
        </w:rPr>
        <w:t>...</w:t>
      </w:r>
      <w:r w:rsidRPr="002B7D92">
        <w:rPr>
          <w:rStyle w:val="HebrewChar"/>
          <w:rFonts w:cs="FrankRuehl" w:hint="cs"/>
          <w:rtl/>
        </w:rPr>
        <w:t xml:space="preserve"> (פסחים סב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ברוריא דביתהו דר' מאיר ברתיה דר' חנניא בן תרדיון הואי, אמרה לו זילא בי מלתא דיתבא אחתאי בקובה של זונות, שקל תרקבא דדינרי ואזל, אמר אי לא איתעביד בה איסורה מיתעביד ניסא, אי עבדה איסורא לא איתעביד לה ניסא, אזל נקש נפשיה כחד פרשא, אמר לה השמיעני לי, אמרה לי דשתנא אנא, אמר לה מתרחנא מרתח (אחכה שתטהרי), אמרה לו נפישין טובא דשפירן מינאי, אמר שמע מינה לא עבדה איסורא</w:t>
      </w:r>
      <w:r w:rsidR="002B7D92" w:rsidRPr="002B7D92">
        <w:rPr>
          <w:rStyle w:val="HebrewChar"/>
          <w:rFonts w:cs="FrankRuehl" w:hint="cs"/>
          <w:rtl/>
        </w:rPr>
        <w:t>...</w:t>
      </w:r>
      <w:r w:rsidRPr="002B7D92">
        <w:rPr>
          <w:rStyle w:val="HebrewChar"/>
          <w:rFonts w:cs="FrankRuehl" w:hint="cs"/>
          <w:rtl/>
        </w:rPr>
        <w:t xml:space="preserve"> קם ערק אתא לבבל, איכא דאמרי מהאי מעשה, ואיכא דאמרי ממעשה דברוריא. (ע"ז יח א, וראה שם עוד ורש"י, וערך רבי מאיר)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אמרו מעשה היה ברבי מאיר שהיה יושב בבית המדרש בשבת בשעת מנחה ודורש, מתו שני בניו, מה עשתה אמן, הניחה שניהם על המטה ופרשה סדין עליהם. במוצאי שבת בא רבי מאיר מבית המדרש אמר לה היכן שני בני, אמרה לו לבית המדרש הלכו, אמר לה צפיתי בבית המדרש ולא ראיתי אותם, נתנה לו כוס של הבדלה, חזר ואמר היכן שני בני, אמר לו פעמים הלכו להם למקום פלוני ועכשיו הם באים, הקריבה לפניו לאכול. לאחר שבירך אמרה לו רבי, שאלה אחת יש לי לשאול, אמר לה אמרי, אמרה לו קודם היום בא אדם אחד ונתן לי פקדון, עכשיו בא, נחזור לו או לאו, אמר לה בתי מי שיש לו פקדון אצלו אינו צריך להחזירו לרבו, אמרה לו חוץ מדעתך לא הייתי נותנה אותו, מה עשתה תפשתו בידו והעלתה אותו לאותו החדר, והקריבה אותו למטה ונטלה הסדין מעליהם וראה שניהם מתים מונחים על המטה, התחיל בוכה, ואמר בני בני, רבי רבי, בני </w:t>
      </w:r>
      <w:r w:rsidRPr="002B7D92">
        <w:rPr>
          <w:rStyle w:val="HebrewChar"/>
          <w:rFonts w:cs="FrankRuehl" w:hint="cs"/>
          <w:rtl/>
        </w:rPr>
        <w:lastRenderedPageBreak/>
        <w:t>בדרך ארץ ורבי שהיו מאירין פני בתורתן, באותה שעה אמרה לו, רבי מאיר רבי לא כך אמרת לי שאנו צריכים להחזיר הפקדון לרבו, כך (איוב א') ה' נתן וה' לקח, בדבר הזה נחמתו ונחה דעתו ונתישבה, לכך נאמר אשת חיל מי ימצא. (פרשה לא)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גידל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גידל הוה רגיל דהוה קא אזיל ויתיב אשערי דטבילה, אמר להו הכי טבילו והכי טבילו, אמרי ליה רבנן לא קא מסתפי מר מיצר הרע, אמר להו דמיין באפאי כי קאקי חיורי. (ברכות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גידל איעקר מפרקיה דרב הונא. (יבמות סד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רבי אבא קידושין נט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גמדא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גמדא יהיב ד' זוזי לספונאי לאתויי בהון מידעם, לא אשכחו, התיוה ליה בהון קופא (קוף), על לחרתא חפרו בתריה (נכנס בחור אחר בקרקע) אשכחוה דרביע (שוכב) על מרגלייתא אייתיון כולהון. (נדרים נ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רבן גמליאל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ברבי יוחנן בן נורי ור' אלעזר בן חסמא שהושיבו רבן גמליאל בישיבה ולא הרגישו בהם התלמידים, לעת ערב הלכו וישבו אצל התלמידים, כך היתה מידתו של רבן גמליאל כשהיה נכנס ואומר שאלו בידוע שאין שם קנתור, כשהיה נכנס ולא היה אומר שאלו בידוע שיש שם קנתור, נכנס ומצא את רבי יוחנן בן נורי ואת רבי אלעזר בן חסמא שישבו להם אצל התלמידים, אמר להם ר' יוחנן בן נורי ור' אלעזר בן חסמה הודעתם לציבור שאתם מבקשים לעשות שררות על הציבור, לשעבר הייתם ברשות עצמכם, מיכן ואילך הרי אתם עבדים ומשועבדים לציבור. (דברים טז)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ובאו בניו מבית המשתה אמרו לו לא קרינו את שמע, אמר להם אם לא עלה עמוד השחר חייבים אתם לקרות, ולא זו בלבד אמרו, אלא כל מה שאמרו חכמים עד חצות מצותן עד שיעלה עמוד השחר, הקטר חלבים ואברים עד שיעלה עמוד השחר</w:t>
      </w:r>
      <w:r w:rsidR="002B7D92" w:rsidRPr="002B7D92">
        <w:rPr>
          <w:rStyle w:val="HebrewChar"/>
          <w:rFonts w:cs="FrankRuehl" w:hint="cs"/>
          <w:rtl/>
        </w:rPr>
        <w:t>...</w:t>
      </w:r>
      <w:r w:rsidRPr="002B7D92">
        <w:rPr>
          <w:rStyle w:val="HebrewChar"/>
          <w:rFonts w:cs="FrankRuehl" w:hint="cs"/>
          <w:rtl/>
        </w:rPr>
        <w:t xml:space="preserve"> (ברכות 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בר"ג שנשא אשה וקרא לילה הראשונה, אמרו לו תלמידיו למדתנו רבינו שחתן פטור מקריאת שמע, אמר להם איני שומע לכם לבטל הימני מלכות שמים אפילו שעה אחת. (שם 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רחץ לילה הראשון שמתה אשתו, אמרו לו תלמידיו למדתנו רבינו שאבל אסור לרחוץ, אמר להם איני כשאר בני אדם אסטניס אני. וכשמת טבי עבדו קבל עליו תנחומין, אמרו לו תלמידיו למדתנו רבינו שאין מקבלין תנחומין על העבדים, אמר להם אין טבי עבדי כשאר כל העבדים כשר היה</w:t>
      </w:r>
      <w:r w:rsidR="002B7D92" w:rsidRPr="002B7D92">
        <w:rPr>
          <w:rStyle w:val="HebrewChar"/>
          <w:rFonts w:cs="FrankRuehl" w:hint="cs"/>
          <w:rtl/>
        </w:rPr>
        <w:t>...</w:t>
      </w:r>
      <w:r w:rsidRPr="002B7D92">
        <w:rPr>
          <w:rStyle w:val="HebrewChar"/>
          <w:rFonts w:cs="FrankRuehl" w:hint="cs"/>
          <w:rtl/>
        </w:rPr>
        <w:t xml:space="preserve">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בתלמיד אחד שבא לפני ר' יהושע א"ל תפלת ערבית רשות או חובה, אמר ליה רשות, בא לפני רבן גמליאל א"ל תפלת ערבית רשות או חובה, אמר ליה חובה, א"ל והלא ר' יהושע אמר לי רשות, א"ל המתן עד שיכנסו בעלי תריסין לבית המדרש, כשנכסנו בעלי תריסין עמד השואל ושאל תפלת ערבית רשות או חובה, א"ל רבן גמליאל חובה, אמר להם רבן גמליאל לחכמים, כלום יש אדם שחולק בדבר זה, אמר ליה ר' יהושע לאו, א"ל והלא משמך אמרו לי רשות, אמר ליה יהושע עמוד על רגליך ויעידו בך, עמד רבי יהושע על רגליו ואמר אלמלא אני חי והוא מת יכול החי להכחיש את המת, ועכשיו שאני חי והוא חי היאך יכול החי להכחיש את החי, היה רבן גמליאל יושב ודורש ור' יהושע עומד על רגליו עד שרננו כל העם ואמרו לחוצפית התורגמן עמוד ועמד. אמרי עד כמה נצעריה וניזיל, בר"ה אשתקד צעריה, בבכורות במעשה דר' צדוק צעריה, הכא נמי צעריה, תא ונעבריה, מאן נוקים ליה </w:t>
      </w:r>
      <w:r w:rsidR="002B7D92" w:rsidRPr="002B7D92">
        <w:rPr>
          <w:rStyle w:val="HebrewChar"/>
          <w:rFonts w:cs="FrankRuehl" w:hint="cs"/>
          <w:rtl/>
        </w:rPr>
        <w:t>...</w:t>
      </w:r>
      <w:r w:rsidRPr="002B7D92">
        <w:rPr>
          <w:rStyle w:val="HebrewChar"/>
          <w:rFonts w:cs="FrankRuehl" w:hint="cs"/>
          <w:rtl/>
        </w:rPr>
        <w:t xml:space="preserve"> נוקמיה לר' אלעזר בן עזריה דהוא חכם והוא עשיר והוא עשירי לעזרא</w:t>
      </w:r>
      <w:r w:rsidR="002B7D92" w:rsidRPr="002B7D92">
        <w:rPr>
          <w:rStyle w:val="HebrewChar"/>
          <w:rFonts w:cs="FrankRuehl" w:hint="cs"/>
          <w:rtl/>
        </w:rPr>
        <w:t>...</w:t>
      </w:r>
      <w:r w:rsidRPr="002B7D92">
        <w:rPr>
          <w:rStyle w:val="HebrewChar"/>
          <w:rFonts w:cs="FrankRuehl" w:hint="cs"/>
          <w:rtl/>
        </w:rPr>
        <w:t xml:space="preserve"> תנא אותו היום סלקוהו לשומר הפתח ונתנה להם רשות לתלמידים ליכנס, שהיה ר"ג מכריז ואומר כל </w:t>
      </w:r>
      <w:r w:rsidRPr="002B7D92">
        <w:rPr>
          <w:rStyle w:val="HebrewChar"/>
          <w:rFonts w:cs="FrankRuehl" w:hint="cs"/>
          <w:rtl/>
        </w:rPr>
        <w:lastRenderedPageBreak/>
        <w:t>תלמיד שאין תוכו כברו לא יכנס לבית המדרש, ההוא יומא אתוספו כמה ספסלי, א"ר יוחנן פליגי בה אבא יוסף בן דוסתאי ורבנן, חד אמר אתוספו ארבע מאה ספסלי, וחד אמר שבע מאה ספסלי, חלשה דעתיה דר"ג, אמר דלמא חס ושלום מנעתי תורה מישראל, אחזו ליה בחלמיה חצבי חיורי דמליין קטמא, (כלומר אף אלו אינם ראוים), ולא היא, ההיא ליתובי דעתיה הוא דאחזו ליה. תנא עדיות בו ביום נשנית, וכל היכא דאמרינן בו ביום ההוא יומא הוה, ולא היתה הלכה שהיתה תלויה בבית המדרש שלא פירשוה. ואף ר"ג לא מנע עצמו מבית המדרש אפילו שעה אחת</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ר"ג הואיל והכי הוה איזיל ואפייסיה לר' יהושע, כי מטא לביתיה חזינהו לאשיתא דביתיה דמשחרן, א"ל מכותלי ביתך אתה ניכר שפחמי אתה, א"ל אוי לו לדור שאתה פרנסו שאין אתה יודע בצערן של תלמידי חכמים במה הם מתפרנסים ובמה הם נזונים, א"ל נעניתי לך מחול לי, לא אשגח ביה, עשה בשביל כבוד אבא פייס. אמרו מאן ניזיל ולימא להו לרבנן, אמר להו ההוא כובס אנא אזילנא. שלח להו ר' יהושע לבי מדרשא מאן דלביש מדא ילבש מדא, ומאן דלא לביש מדא יימר ליה למאן דלביש מדא שלח מדך ואנא אלבשיה, אמר להו ר"ע לרבנן טרוקו גלי, דלא ליתו עבדי דר"ג ולצערו לרבנן. א"ר יהושע מוטב דאיקום אנא לגבייהו, אתא טרף אבבא, א"ל מזה בן מזה יזה, ושאינו לא מזה ולא בן מזה יאמר למזה בן מזה מימיך מי מערה ואפרך אפר מקלה. א"ל ר"ע רבי יהושע נתפייסת, כלום עשינו אלא בשביל כבודך, למחר אני ואתה נשכים לפתחו, אמרי היכי נעביד, נעבריה, גמירי מעלין בקדש ואין מורידין, נדרוש מר חדא שבתא ומר חדא שבתא אתי לקנאויי, אלא לדרוש ר"ג תלתא שבתי וראב"ע חדא שבתא</w:t>
      </w:r>
      <w:r w:rsidR="002B7D92" w:rsidRPr="002B7D92">
        <w:rPr>
          <w:rStyle w:val="HebrewChar"/>
          <w:rFonts w:cs="FrankRuehl" w:hint="cs"/>
          <w:rtl/>
        </w:rPr>
        <w:t>...</w:t>
      </w:r>
      <w:r w:rsidRPr="002B7D92">
        <w:rPr>
          <w:rStyle w:val="HebrewChar"/>
          <w:rFonts w:cs="FrankRuehl" w:hint="cs"/>
          <w:rtl/>
        </w:rPr>
        <w:t xml:space="preserve"> ואותו תלמיד ר' שמעון בן יוחאי הוה. (שם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ת"ר מעשה שחלה בנו של ר"ג שגר שני תלמידי חכמים אצל רבי חנינא בן דוסא שיבקש עליו רחמים כיון שראה אותם עלה לעלייה ובקש עליו רחמים, בירידתו אמר להם לכו שחלצתו חמה, אמרו לו וכי נביא אתה, אמר להם לא נביא אנכי ולא בן נביא אנכי, אלא כך מקובלני אם </w:t>
      </w:r>
      <w:r w:rsidRPr="002B7D92">
        <w:rPr>
          <w:rStyle w:val="HebrewChar"/>
          <w:rFonts w:cs="FrankRuehl" w:hint="cs"/>
          <w:rtl/>
        </w:rPr>
        <w:lastRenderedPageBreak/>
        <w:t>שגורה תפלתי בפי יודע אני שהוא מקובל, ואם לאו יודע אני שהוא מטורף, ישבו וכתבו וכוונו אותה שעה וכשבאו אצל ר"ג אמר להן העבודה לא חסרתם ולא הותרתם, אלא כך היה מעשה, באותה שעה חלצתו חמה ושאל לנו מים לשתות. (שם לד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הלל ושמעון גמליאל (הזקן) ושמעון נהגו נשיאותן (לפני) הבית מאה שנה. (שבת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צדוק כך היה מנהגו של בית רבן גמליאל שהיו נותנין כלי לבן לכובס ג' ימים קודם לשבת וצבועים אפילו בערב שבת</w:t>
      </w:r>
      <w:r w:rsidR="002B7D92" w:rsidRPr="002B7D92">
        <w:rPr>
          <w:rStyle w:val="HebrewChar"/>
          <w:rFonts w:cs="FrankRuehl" w:hint="cs"/>
          <w:rtl/>
        </w:rPr>
        <w:t>...</w:t>
      </w:r>
      <w:r w:rsidRPr="002B7D92">
        <w:rPr>
          <w:rStyle w:val="HebrewChar"/>
          <w:rFonts w:cs="FrankRuehl" w:hint="cs"/>
          <w:rtl/>
        </w:rPr>
        <w:t xml:space="preserve"> (שם 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דיתיב רבן גמליאל וקא דריש עתידה אשה שתלד בכל יום שנאמר הרה ויולדת יחדיו, ליגלג עליו אותו תלמיד, אמר אין כל חדש תחת השמש, א"ל בא ואראך דוגמתן בעולם הזה, נפק אחוי ליה תרנגולת. ותו יתיב רבן גמליאל וקא דריש עתידים אילנות שמוציאין פירות בכל יום, שנאמר ונשא ענף ועשה פרי, מה ענף בכל יום אף פרי בכל יום, לגלג עליו אותו תלמיד, אמר אין כל חדש תחת השמש, א"ל בא ואראך דוגמתן בעולם הזה, נפק אחוי ליה צלף. ותו יתיב רבן גמליאל וקא דריש עתידה ארץ ישראל שתוציא גלוסקאות וכלי מילת, שנאמר יהי פת בר בארץ, ליגלג עליו אותו תלמיד ואמר אין כל חדש תחת השמש, אמר ליה בא ואראך דוגמתן בעולם הזה, נפק אחוי ליה כמיהין ופטריות, ואכלי מילת גברא בר קורא (סיב כמין לבוש גדל סביבות הקור של דקל). (שם ל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של בית רבן גמליאל לא היו מקפלים כלי לבן שלהן, מפני שהיה להן להחליף. (שם קיג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אבא חלפתא שם קטו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אימא שלום דביתהו דרבי אליעזר אחתיה דרבן גמליאל הואי, הוה ההוא פילוסופא בשבבותיה דהוה שקיל שמא דלא מקבל שוחדא, בעו לאחוכי ביה, אעיילא ליה שרגא דדהבא ואזול לקמיה, אמרה ליה בעינא דניפלגי לי בנכסי דבי נשי, אמר להו פלוגו. א"ל כתיב לן במקום ברא ברתא לא תירות, א"ל מן יומא דגליתון מארעכון איתנטלית אורייתא דמשה ואיתיהיבת ספרא אחריתי, וכתיב ביה ברא ובתרא כחדא ירתון. למחר הדר עייל ליה איהו חמרא לובא, אמר להו </w:t>
      </w:r>
      <w:r w:rsidRPr="002B7D92">
        <w:rPr>
          <w:rStyle w:val="HebrewChar"/>
          <w:rFonts w:cs="FrankRuehl" w:hint="cs"/>
          <w:rtl/>
        </w:rPr>
        <w:lastRenderedPageBreak/>
        <w:t>שפילית לסיפיה דספרא וכתב ביה אנא לא למיפחת מן אורייתא דמשה אתיתי וכתיב ביה במקום ברא ברתא לא תירות, אמרה ליה נהור נהוריך כשרגא, א"ל רבן גמליאל אתא חמרא ובטש לשרגא. (שם קטז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במלך ומלכה שאמרו לעבדיהם צאו ושחטו עלינו את הפסח, ויצאו ושחטו עליהן שני פסחים, באו ושאלו את המלך, אמר להם לכו ושאלו את המלכה, באו ושאלו מן המלכה, אמרה להן לכו ושאלו את ר"ג, באו ושאלו את ר"ג, אמר להם מלכה ומלך דדעתן קלה עליהן יאכלו מן הראשון</w:t>
      </w:r>
      <w:r w:rsidR="002B7D92" w:rsidRPr="002B7D92">
        <w:rPr>
          <w:rStyle w:val="HebrewChar"/>
          <w:rFonts w:cs="FrankRuehl" w:hint="cs"/>
          <w:rtl/>
        </w:rPr>
        <w:t>...</w:t>
      </w:r>
      <w:r w:rsidRPr="002B7D92">
        <w:rPr>
          <w:rStyle w:val="HebrewChar"/>
          <w:rFonts w:cs="FrankRuehl" w:hint="cs"/>
          <w:rtl/>
        </w:rPr>
        <w:t xml:space="preserve"> נמצא מלך תלוי במלכה ונמצאת מלכה תלויה בר"ג, נמצאת כל הסעודה תלויה בר"ג. (פסחים פח ב,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ועוד באו שנים ואמרו ראינוהו בזמנו ובליל עיבורו לא נראה, וקיבלן ר"ג, אמר רבי דוסא בן הורכינס עדי שקר הן, היאך מעידים על האשה שילדה ולמחר כריסה בין שיניה. אמר לו רבי יהושע רואה אני את דבריך. שלח לו ר"ג גוזרני עליך שתבא אצלי במקלך ובמעותיך ביום הכפורים שחל להיות בחשבונך. הלך ומצאו ר"ע מיצר, אמר לו יש לי ללמוד שכל מה שעשה ר"ג עשוי, שנאמר אלה מועדי ה' מקראי קדש אשר תקראו אתם, בין בזמנן בין שלא בזמנן אין לי מועדות אלא אלו, בא לו אצל ר' דוסא בן הורכינס, אמר לו אם באין אנו לדון אחר בית דינו של ר"ג צריכין אנו לדון אחר כל בית דין ובית דין שעמד מימות משה ועד עכשיו, שנאמר ויעל משה ואהרן נדב ואביהוא ושבעים מזקני ישראל, ולמה לא נתפרשו שמותן של זקנים, אלא ללמד שכל שלשה ושלשה שעמדו בית דין על ישראל הרי הוא כבית דינו של משה. נטל מקלו ומעותיו בידו והלך ליבנה אצל ר"ג ביום שחל יום הכפורים להיות בחשבונו, עמד ר"ג ונשקו על ראשו, אמר לו בוא בשלום רבי ותלמידי, רבי בחכמה ותלמידי שקבלת את דברי. תניא אמר להם ר"ג לחכמים כך מקובלני מבית אבי אבא פעמים שבא בארוכה ופעמים שבא בקצרה. (ראש השנה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רבי שמעון מעשה בטבי עבדו של רבן גמליאל שהיה ישן תחת המיטה, ואמר להן רבן גמליאל לזקנים, ראיתם טבי עבדי שהוא חכם ויודע שעבדים פטורין מן הסוכה, ולפיכך ישן </w:t>
      </w:r>
      <w:r w:rsidRPr="002B7D92">
        <w:rPr>
          <w:rStyle w:val="HebrewChar"/>
          <w:rFonts w:cs="FrankRuehl" w:hint="cs"/>
          <w:rtl/>
        </w:rPr>
        <w:lastRenderedPageBreak/>
        <w:t>הוא תחת המטה. (סוכה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ברבן גמליאל ורבי יהושע ורבי אלעזר בן עזריה ורבי עקיבא שהיו באין בספינה ולא היה לולב אלא לרבן גמליאל בלבד שלקחו באלף זוז, נטלו רבן גמליאל ויצא בו, ונתנו לרבי יהושע במתנה, נטלו רבי יהושע ויצא בו ונתנו לרבי אלעזר בן עזריה במתנה, נטלו רבי אלעזר בן עזריה ויצא בו ונתנו במתנה לרבי עקיבא, נטלו רבי עקיבא ויצא בו והחזירו לרבן גמליאל. (סוכה מא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שלשה דברים רבן גמליאל מחמיר כדברי בית שמאי אין טומנין את החמין לכתחלה ביום טוב, ואין זוקפין את המנורה ביום טוב ואין אופין פתין גריצין אלא רקיקין, אמר רבן גמליאל מימיהן של בית אבא לא היו אופין פתין גריצין אלא רקיקין, אמרו לו מה נעשה לבית אביך שהיו מחמירין על עצמן ומקילין לכל ישראל להיות אופין פתין גריצין וחררין. (ביצה כא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אף הוא אמר שלשה דברים להקל, מכבדין בית המטות ומניחין את המוגמר ביום טוב ועושין גדי מקולס בלילי פסחים, וחכמים אוסרין</w:t>
      </w:r>
      <w:r w:rsidR="002B7D92" w:rsidRPr="002B7D92">
        <w:rPr>
          <w:rStyle w:val="HebrewChar"/>
          <w:rFonts w:cs="FrankRuehl" w:hint="cs"/>
          <w:rtl/>
        </w:rPr>
        <w:t>...</w:t>
      </w:r>
      <w:r w:rsidRPr="002B7D92">
        <w:rPr>
          <w:rStyle w:val="HebrewChar"/>
          <w:rFonts w:cs="FrankRuehl" w:hint="cs"/>
          <w:rtl/>
        </w:rPr>
        <w:t xml:space="preserve"> אמר רבי אלעזר בר צדוק פעמים הרבה נכנסתי אחר אבא לבית רבן גמליאל ולא היו מכבדין בין המטות ביום טוב אלא מכבדין אותן מערב יום טוב ופורסין עליהם סדינין, למחר כשאורחים נכנסין מסלקין את הסדינין ונמצא הבית מתכבד מאליו</w:t>
      </w:r>
      <w:r w:rsidR="002B7D92" w:rsidRPr="002B7D92">
        <w:rPr>
          <w:rStyle w:val="HebrewChar"/>
          <w:rFonts w:cs="FrankRuehl" w:hint="cs"/>
          <w:rtl/>
        </w:rPr>
        <w:t>...</w:t>
      </w:r>
      <w:r w:rsidRPr="002B7D92">
        <w:rPr>
          <w:rStyle w:val="HebrewChar"/>
          <w:rFonts w:cs="FrankRuehl" w:hint="cs"/>
          <w:rtl/>
        </w:rPr>
        <w:t xml:space="preserve"> (שם כב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מימות משה ועד רבן גמליאל לא היו למדין תורה אלא מעומד, משמת רבן גמליאל ירד חולי לעולם והיו למדין תורה מיושב, והיינו דתנן משמת רבן גמליאל בטל כבוד תורה. (מגילה כא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מעשה בבתו של רבן גמליאל שהיתה נשואה לאבא אחיו ומת בלי בנים, וייבם רבן גמליאל את צרתה, ותסברא רבן גמליאל מתלמידי בית שמאי הוא, אלא שאני בתו של רבן גמליאל דאיילונית הואי</w:t>
      </w:r>
      <w:r w:rsidR="002B7D92" w:rsidRPr="002B7D92">
        <w:rPr>
          <w:rStyle w:val="HebrewChar"/>
          <w:rFonts w:cs="FrankRuehl" w:hint="cs"/>
          <w:rtl/>
        </w:rPr>
        <w:t>...</w:t>
      </w:r>
      <w:r w:rsidRPr="002B7D92">
        <w:rPr>
          <w:rStyle w:val="HebrewChar"/>
          <w:rFonts w:cs="FrankRuehl" w:hint="cs"/>
          <w:rtl/>
        </w:rPr>
        <w:t xml:space="preserve"> (יבמות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ההוא מינא לר"ג עמא דחלץ ליה מריה מיניה, דכתיב בצאנם ובבקרם ילכו לבקש את ה' ולא ימצאו, חלץ מהם. אמר ליה שוטה מי כתיב חלץ להם, חלץ מהם כתיב</w:t>
      </w:r>
      <w:r w:rsidR="002B7D92" w:rsidRPr="002B7D92">
        <w:rPr>
          <w:rStyle w:val="HebrewChar"/>
          <w:rFonts w:cs="FrankRuehl" w:hint="cs"/>
          <w:rtl/>
        </w:rPr>
        <w:t>...</w:t>
      </w:r>
      <w:r w:rsidRPr="002B7D92">
        <w:rPr>
          <w:rStyle w:val="HebrewChar"/>
          <w:rFonts w:cs="FrankRuehl" w:hint="cs"/>
          <w:rtl/>
        </w:rPr>
        <w:t xml:space="preserve"> (שם קב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תניא אמר ר"ג פעם אחת הייתי מהלך בספינה וראיתי ספינה אחת שנשברה והייתי מצטער על </w:t>
      </w:r>
      <w:r w:rsidRPr="002B7D92">
        <w:rPr>
          <w:rStyle w:val="HebrewChar"/>
          <w:rFonts w:cs="FrankRuehl" w:hint="cs"/>
          <w:rtl/>
        </w:rPr>
        <w:lastRenderedPageBreak/>
        <w:t>תלמיד חכם שבה, ומנו, רבי עקיבא, וכשעליתי ביבשה בא וישב ודן לפני בהלכה, אמרתי לו בני מי העלך, אמר לי דף של ספינה נזדמן לי וכל גל וגל שבא עלי נענעתי לו ראשי, מכאן אמרו חכמים, אם יבואו רשעים על אדם ינענע לו ראשו</w:t>
      </w:r>
      <w:r w:rsidR="002B7D92" w:rsidRPr="002B7D92">
        <w:rPr>
          <w:rStyle w:val="HebrewChar"/>
          <w:rFonts w:cs="FrankRuehl" w:hint="cs"/>
          <w:rtl/>
        </w:rPr>
        <w:t>...</w:t>
      </w:r>
      <w:r w:rsidRPr="002B7D92">
        <w:rPr>
          <w:rStyle w:val="HebrewChar"/>
          <w:rFonts w:cs="FrankRuehl" w:hint="cs"/>
          <w:rtl/>
        </w:rPr>
        <w:t xml:space="preserve"> (שם קכא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מתוך הדברים נזכר ר"ג שנהרגו הרוגים בתל ארזא והשיא ר"ג (הזקן) נשותיהן על פי עד אחד</w:t>
      </w:r>
      <w:r w:rsidRPr="002B7D92">
        <w:rPr>
          <w:rStyle w:val="HebrewChar"/>
          <w:rFonts w:cs="FrankRuehl" w:hint="cs"/>
          <w:rtl/>
        </w:rPr>
        <w:t>...</w:t>
      </w:r>
      <w:r w:rsidR="00EA1DB6" w:rsidRPr="002B7D92">
        <w:rPr>
          <w:rStyle w:val="HebrewChar"/>
          <w:rFonts w:cs="FrankRuehl" w:hint="cs"/>
          <w:rtl/>
        </w:rPr>
        <w:t xml:space="preserve"> (שם קכב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תנא עשרה כוסות תקנו חכמים בבית האבל</w:t>
      </w:r>
      <w:r w:rsidR="002B7D92" w:rsidRPr="002B7D92">
        <w:rPr>
          <w:rStyle w:val="HebrewChar"/>
          <w:rFonts w:cs="FrankRuehl" w:hint="cs"/>
          <w:rtl/>
        </w:rPr>
        <w:t>...</w:t>
      </w:r>
      <w:r w:rsidRPr="002B7D92">
        <w:rPr>
          <w:rStyle w:val="HebrewChar"/>
          <w:rFonts w:cs="FrankRuehl" w:hint="cs"/>
          <w:rtl/>
        </w:rPr>
        <w:t xml:space="preserve"> הוסיפו עליהם ארבעה אחד כנגד חזני העיר, ואחד כנגד פרנסי העיר, ואחר כנגד בית המקדש, ואחד כנגד רבן גמליאל</w:t>
      </w:r>
      <w:r w:rsidR="002B7D92" w:rsidRPr="002B7D92">
        <w:rPr>
          <w:rStyle w:val="HebrewChar"/>
          <w:rFonts w:cs="FrankRuehl" w:hint="cs"/>
          <w:rtl/>
        </w:rPr>
        <w:t>...</w:t>
      </w:r>
      <w:r w:rsidRPr="002B7D92">
        <w:rPr>
          <w:rStyle w:val="HebrewChar"/>
          <w:rFonts w:cs="FrankRuehl" w:hint="cs"/>
          <w:rtl/>
        </w:rPr>
        <w:t xml:space="preserve"> מאי רבן גמליאל, דתניא בראשונה היתה הוצאת המת קשה לקרוביו יותר ממיתתו עד שהיו מניחים אותו ובורחין, עד שבא רבן גמליאל ונהג קלות בעצמו והוציאוהו בכלי פשתן, ונהגו כל העם אחריו להוציא בכלי פשתן. (כתובות 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והתניא ירד ר"ג מן החמור ונתעטף וישב והתיר לו נדרו, רבן גמליאל סבר פותחין בחרטה מיעקר נדרא בעיין ובעי עיוני, אהכי ישב. (נדרים עז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ברבי חנינא שהדירו אביו בנזיר והביאו לפני רבן גמליאל, והיה רבן גמליאל בודקו לידע אם הביא שתי שערות אם לא הביא, רבי יוסי אומר לידע אם הגיע לעונת דנרים אם לאו, אמר לו רבי אל תצטער ולבדקני, אם קטן אני אהיה בשביל אבא, אם גדול אני אהיה בשביל עצמי, עמד רבן גמליאל ונשקו על ראשו אמר, מובטח אני בזה שמורה הלכה בישראל</w:t>
      </w:r>
      <w:r w:rsidR="002B7D92" w:rsidRPr="002B7D92">
        <w:rPr>
          <w:rStyle w:val="HebrewChar"/>
          <w:rFonts w:cs="FrankRuehl" w:hint="cs"/>
          <w:rtl/>
        </w:rPr>
        <w:t>...</w:t>
      </w:r>
      <w:r w:rsidRPr="002B7D92">
        <w:rPr>
          <w:rStyle w:val="HebrewChar"/>
          <w:rFonts w:cs="FrankRuehl" w:hint="cs"/>
          <w:rtl/>
        </w:rPr>
        <w:t xml:space="preserve"> (נזיר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ר"ג הזקן בטל כבוד התורה ומתה טהרה ופרישות. (סוטה מט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 יהודה אמר שמואל משום רשב"ג מאי דכתיב עיני עוללה לנפשי מכל בנות עירי, אלף ילדים היו בבית אבא חמש מאות למדו תורה וחמש מאות למדו חכמת יוונית ולא נשתייר מהן אלא אני כאן ובן אחי אבא בעסיא, שאני של בית ר"ג דקרובין למלכות הוו.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שמע מעשה ברבן גמליאל וזקנים שהיו באים בספינה, אמר להן רבן גמליאל לזקנים, עישור שאני עתיד למוד נתון לו ליהושע ומקומו </w:t>
      </w:r>
      <w:r w:rsidRPr="002B7D92">
        <w:rPr>
          <w:rStyle w:val="HebrewChar"/>
          <w:rFonts w:cs="FrankRuehl" w:hint="cs"/>
          <w:rtl/>
        </w:rPr>
        <w:lastRenderedPageBreak/>
        <w:t>מושכר לו, ועישור אחר שאני עתיד למוד נתון לו לעקיבא בן יוסף כדי שיזכה בו לעניים ומקומו מושכר לו. (קידושין כו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 אליעזר קידושין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איתיביה רב חסדא לרב הונא, מעשה בר"ג שסימא את עין טבי עבדו והיה שמח שמחה גדולה, מצאו לר' יהושע אמר לו אי אתה יודע שטבי עבדי יצא לחירות, אמר לו למה, א"ל שסמיתי את עינו, אמר לו אין בדברים כלום, שכבר אין לו עדים</w:t>
      </w:r>
      <w:r w:rsidR="002B7D92" w:rsidRPr="002B7D92">
        <w:rPr>
          <w:rStyle w:val="HebrewChar"/>
          <w:rFonts w:cs="FrankRuehl" w:hint="cs"/>
          <w:rtl/>
        </w:rPr>
        <w:t>...</w:t>
      </w:r>
      <w:r w:rsidRPr="002B7D92">
        <w:rPr>
          <w:rStyle w:val="HebrewChar"/>
          <w:rFonts w:cs="FrankRuehl" w:hint="cs"/>
          <w:rtl/>
        </w:rPr>
        <w:t xml:space="preserve"> שאני ר"ג דלא בפני בית דין אודי. (בבא קמא עד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ואף ר"ג היה בא בספינה, עמד עליו נחשול לטבעו, אמר כמדומה לי שאין זה אלא בשביל ר"א בן הורקנוס, עמד על רגליו ואמר רבונו של עולם גלוי וידוע לפניך שלא לכבודי עשיתי ולא לכבוד בית אבא עשיתי אלא לכבודך שלא ירבו מחלוקות בישראל, נח הים מזעפו. אימא שלם דביתהו דר"א אחתיה דר"ג הואי, מההוא מעשה ואילך לא הוה שבקה ליה לר"א למיפל על אפיה, ההוא יומא ריש ירחא הוה ואיחלף לה בין מלא לחסר, איכא דאמרי אתא עניא וקאי אבבא אפיקא ליה ריפתא, אשכחתיה דנפל על אנפיה, אמרה לי קום קטלית לאחי, אדהכי נפק שיפורא מבית רבן גמליאל דשכיב</w:t>
      </w:r>
      <w:r w:rsidRPr="002B7D92">
        <w:rPr>
          <w:rStyle w:val="HebrewChar"/>
          <w:rFonts w:cs="FrankRuehl" w:hint="cs"/>
          <w:rtl/>
        </w:rPr>
        <w:t>...</w:t>
      </w:r>
      <w:r w:rsidR="00EA1DB6" w:rsidRPr="002B7D92">
        <w:rPr>
          <w:rStyle w:val="HebrewChar"/>
          <w:rFonts w:cs="FrankRuehl" w:hint="cs"/>
          <w:rtl/>
        </w:rPr>
        <w:t xml:space="preserve"> (שם נט ב, וראה עוד ר' אליעזר)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ברבן גמליאל שאמר השכימו לי שבעה לעלייה, השכים ומצא שמונה, אמר מי הוא שעלה שלא ברשות ירד, עמד שמואל הקטן ואמר אני הוא שעליתי שלא ברשות</w:t>
      </w:r>
      <w:r w:rsidR="002B7D92" w:rsidRPr="002B7D92">
        <w:rPr>
          <w:rStyle w:val="HebrewChar"/>
          <w:rFonts w:cs="FrankRuehl" w:hint="cs"/>
          <w:rtl/>
        </w:rPr>
        <w:t>...</w:t>
      </w:r>
      <w:r w:rsidRPr="002B7D92">
        <w:rPr>
          <w:rStyle w:val="HebrewChar"/>
          <w:rFonts w:cs="FrankRuehl" w:hint="cs"/>
          <w:rtl/>
        </w:rPr>
        <w:t xml:space="preserve"> ולא שמואל הקטן הוה אלא איניש אחרינה ומחמת כיסופא הוא דעבד</w:t>
      </w:r>
      <w:r w:rsidR="002B7D92" w:rsidRPr="002B7D92">
        <w:rPr>
          <w:rStyle w:val="HebrewChar"/>
          <w:rFonts w:cs="FrankRuehl" w:hint="cs"/>
          <w:rtl/>
        </w:rPr>
        <w:t>...</w:t>
      </w:r>
      <w:r w:rsidRPr="002B7D92">
        <w:rPr>
          <w:rStyle w:val="HebrewChar"/>
          <w:rFonts w:cs="FrankRuehl" w:hint="cs"/>
          <w:rtl/>
        </w:rPr>
        <w:t xml:space="preserve"> ומעשה ברבן גמליאל שהלך ליטול רשות אצל שלטון אחד שבסוריא, ושהה לבא ועיברו את השנה על מנת שירצה רבן גמליאל, וכשבא ר"ג ואמר רוצה אני נמצאת שנה מעוברת. (סנהדרין יא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(לך) אחר רבן גמליאל ליבנה. (שם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כופר לרבן גמליאל אלקיכם גנב הוא, דכתיב ויפל ה' אלקים תרדמה על האדם ויישן, אמרה ליה ברתיה שבקיה דאנא מהדרנא ליה</w:t>
      </w:r>
      <w:r w:rsidR="002B7D92" w:rsidRPr="002B7D92">
        <w:rPr>
          <w:rStyle w:val="HebrewChar"/>
          <w:rFonts w:cs="FrankRuehl" w:hint="cs"/>
          <w:rtl/>
        </w:rPr>
        <w:t>...</w:t>
      </w:r>
      <w:r w:rsidRPr="002B7D92">
        <w:rPr>
          <w:rStyle w:val="HebrewChar"/>
          <w:rFonts w:cs="FrankRuehl" w:hint="cs"/>
          <w:rtl/>
        </w:rPr>
        <w:t xml:space="preserve"> א"ל כופר לרבן גמליאל ידענא אלקייכו מה דא עביד, איתנגד ואיתנח, א"ל מאי האי, א"ל בן אחד יש לי בכרכי הים ויש לי גיענועים עליו, בעינא דמחוית ליה ניהלי, אמר מי ידענא היכא </w:t>
      </w:r>
      <w:r w:rsidRPr="002B7D92">
        <w:rPr>
          <w:rStyle w:val="HebrewChar"/>
          <w:rFonts w:cs="FrankRuehl" w:hint="cs"/>
          <w:rtl/>
        </w:rPr>
        <w:lastRenderedPageBreak/>
        <w:t>ניהו, א"ל דאיכא בארעא לא ידעת, דאיכא בשמיא ידעת. אמר ליה כופר לרבן גמליאל כתיב מונה מספר לכוכבים, מאי רבותיה, אנא מצינא למימנא כוכבי, אייתי חבושי שדינהו בארבילא וקא מהדר להו, אמר ליה מנינהו, א"ל אוקמינהו, א"ל רקיע נמי הכי הדרא. איכא דאמרי הכי א"ל מני לי כוכבי, א"ל אימא לי ככיך ושיניך כמה הוה, שדא ידיה לפומיה וקא מני להו, א"ל דאיכא בפומיך לא ידעת, דאיכא ברקיע ידעת. א"ל כופר לרבן גמליאל מי שברא הרים לא ברא רוח, שנאמר כי הנה יוצר הרים ובורא רוח, אלא מעתה גבי אדם דכתיב ויברא וייצר הכי נמי מי שברא זה לא ברא זה</w:t>
      </w:r>
      <w:r w:rsidR="002B7D92" w:rsidRPr="002B7D92">
        <w:rPr>
          <w:rStyle w:val="HebrewChar"/>
          <w:rFonts w:cs="FrankRuehl" w:hint="cs"/>
          <w:rtl/>
        </w:rPr>
        <w:t>...</w:t>
      </w:r>
      <w:r w:rsidRPr="002B7D92">
        <w:rPr>
          <w:rStyle w:val="HebrewChar"/>
          <w:rFonts w:cs="FrankRuehl" w:hint="cs"/>
          <w:rtl/>
        </w:rPr>
        <w:t xml:space="preserve"> (שם לט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כשהיה רבן גמליאל מגיע למקרא הזה היה בוכה ואמר מאן דעביד לכולהו הוא דחיי, בחדא מינייהו לא. (סנהדרין פא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שאלו מינין את רבן גמליאל מניין שהקב"ה מחיה מתים, אמר להם מן התורה ומן הנביאים ומן הכתובים ולא קיבלו ממנו</w:t>
      </w:r>
      <w:r w:rsidR="002B7D92" w:rsidRPr="002B7D92">
        <w:rPr>
          <w:rStyle w:val="HebrewChar"/>
          <w:rFonts w:cs="FrankRuehl" w:hint="cs"/>
          <w:rtl/>
        </w:rPr>
        <w:t>...</w:t>
      </w:r>
      <w:r w:rsidRPr="002B7D92">
        <w:rPr>
          <w:rStyle w:val="HebrewChar"/>
          <w:rFonts w:cs="FrankRuehl" w:hint="cs"/>
          <w:rtl/>
        </w:rPr>
        <w:t xml:space="preserve"> (שם צ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באשה אחת שכנתו של רבן גמליאל שמת בנה והיתה בוכה עליו בלילה, שמע רבן גמליאל קולה ובכה כנגדה עד שנשרו ריסי עיניו, למחר הכירו בו תלמידיו והוציאוה משכונתו. (שם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אלעזר בן עזריה מכות כד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העיד שמעון בן גודא לפני בנו של ר"ג על ר"ג ששתה ממנו בעכו ולא הודו לו. (ע"ז לב)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תנן התם דמות צורות לבנות היה לו לר"ג בעלייתו בטבלא בכותל שבהן מראה את ההדיוטות ואומר להן כזה ראיתם או כזה ראיתם, ומי שרי, והכתיב לא תעשון אתי, לא תעשון כדמות שמשי</w:t>
      </w:r>
      <w:r w:rsidR="002B7D92" w:rsidRPr="002B7D92">
        <w:rPr>
          <w:rStyle w:val="HebrewChar"/>
          <w:rFonts w:cs="FrankRuehl" w:hint="cs"/>
          <w:rtl/>
        </w:rPr>
        <w:t>...</w:t>
      </w:r>
      <w:r w:rsidRPr="002B7D92">
        <w:rPr>
          <w:rStyle w:val="HebrewChar"/>
          <w:rFonts w:cs="FrankRuehl" w:hint="cs"/>
          <w:rtl/>
        </w:rPr>
        <w:t>שאני ר"ג דאחרים עשו לו. (שם מג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 פרוקלוס בן פלוסופוס את ר"ג בעכו שהיה רוחץ במרחץ של אפרודיטי אמר ליה כתוב בתורתכם לא ידבק בידך מאומה מן החרם, מפני מה אתה רוחץ במרחץ של אפרודיטי, אמר לו אין משיבין במרחץ וכשיצא אמר לו אני לא באתי בגבולה היא באה בגבולי</w:t>
      </w:r>
      <w:r w:rsidR="002B7D92" w:rsidRPr="002B7D92">
        <w:rPr>
          <w:rStyle w:val="HebrewChar"/>
          <w:rFonts w:cs="FrankRuehl" w:hint="cs"/>
          <w:rtl/>
        </w:rPr>
        <w:t>...</w:t>
      </w:r>
      <w:r w:rsidRPr="002B7D92">
        <w:rPr>
          <w:rStyle w:val="HebrewChar"/>
          <w:rFonts w:cs="FrankRuehl" w:hint="cs"/>
          <w:rtl/>
        </w:rPr>
        <w:t xml:space="preserve"> (שם מד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שאל פלסופוס אחד את ר"ג כתוב בתורתכם כי ה' אלקיך אש אוכלה הוא א-ל קנא מפני מה </w:t>
      </w:r>
      <w:r w:rsidRPr="002B7D92">
        <w:rPr>
          <w:rStyle w:val="HebrewChar"/>
          <w:rFonts w:cs="FrankRuehl" w:hint="cs"/>
          <w:rtl/>
        </w:rPr>
        <w:lastRenderedPageBreak/>
        <w:t>מתקנא בעובדיה ואין מתקנא בה, אמר לו אמשול לך משל למה הדבר דומה, למלך בשר ודם שהיה לו בן אחד ואותו הבן היה מגדל לו את הכלב, והעלה לו שם על שם אביו, וכשהוא נשבע אומר בחיי כלב אבא, כששמע המלך על מי הוא כועס על הבן הוא כועס או על הכלב</w:t>
      </w:r>
      <w:r w:rsidR="002B7D92" w:rsidRPr="002B7D92">
        <w:rPr>
          <w:rStyle w:val="HebrewChar"/>
          <w:rFonts w:cs="FrankRuehl" w:hint="cs"/>
          <w:rtl/>
        </w:rPr>
        <w:t>...</w:t>
      </w:r>
      <w:r w:rsidRPr="002B7D92">
        <w:rPr>
          <w:rStyle w:val="HebrewChar"/>
          <w:rFonts w:cs="FrankRuehl" w:hint="cs"/>
          <w:rtl/>
        </w:rPr>
        <w:t xml:space="preserve"> א"ל כלב אתה קורא אותה, מת אתה קורא אותה, אם כן יאבדנה מן העולם, אמר לו אילו לדבר שאין העולם צריך לו היו עובדין הרי הוא מבטלה, הרי הן עובדין לחמה וללבנה ולכוכבים ולמזלות לאפיקים ולגאיות, יאבד עולמו מפני שוטים</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 אגריפס שר צבא את ר"ג כתיב בתורתכם כי ה' אלקיך אש אוכלה הוא א-ל קנא, כלום מתקנא אלא חכם בחכם וגבור בגבור ועשיר בעשיר, אמר לו אמשול לך משל למה הדבר דומה, לאדם שנשא אשה על אשתו, חשובה ממנה אין מתקנאה בה, פחותה ממנה מתקנאה בה. (שם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 גמליאל ורבי יהושע הוו אזלי בספינתא, בהדי דר' גמליאל הוה פיתא, בהדי רבי יהושע הוה פיתא וסולתא, שלים פיתיה דר' גמליאל סמך אסולתיה דרבי יהושע, אמר ליה מי הוה ידעת דהוה לן עכובא כולי האי דאיתית סולתא, אמר ליה כוכב אחד לשבעים שנה עולה ומתעה את הספנים, ואמרתי שמא יעלה ויתעה אותנו. אמר ליה כל כך בידך אתה עולה בספינה</w:t>
      </w:r>
      <w:r w:rsidR="002B7D92" w:rsidRPr="002B7D92">
        <w:rPr>
          <w:rStyle w:val="HebrewChar"/>
          <w:rFonts w:cs="FrankRuehl" w:hint="cs"/>
          <w:rtl/>
        </w:rPr>
        <w:t>...</w:t>
      </w:r>
      <w:r w:rsidRPr="002B7D92">
        <w:rPr>
          <w:rStyle w:val="HebrewChar"/>
          <w:rFonts w:cs="FrankRuehl" w:hint="cs"/>
          <w:rtl/>
        </w:rPr>
        <w:t xml:space="preserve"> (הוריות י א, וראה עוד ר' אלעזר חסמא)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צדוק הוה ליה בוכרא, רמיא ליה שערי בסלי נסריה כיילי ערובה ערבה קלופה, בהדי דקאכיל איבזע שיפתיה, אתא לקמיה דר' יהושע, אמר ליה כלום חילקנו בין חבר לעם הארץ, אמר לו רבי יהושע הן, אתא לקמיה דרבן גמליאל אמר ליה חילקנו בין חבר לעם הארץ, אמר ליה רבן גמליאל לא, אמר ליה והא רבי יהושע אמר לי הן, אמר לו המתן עד שיעלו בעלי תריסין לבית המדרש, כיון שנכנסו לבית המדרש עמד ושאל כלום חילקנו בין חבר לעם הארץ, א"ל רבי יהושע לאו, א"ל רבן גמליאל והלא משמך אמרו לי הן, יהושע עמוד על רגליך ויעידו בך, עמד רבי יהושע על רגליו ואמר היאך אעשה, אילמלי אני חי והוא מת יכול החי להכחיש את המת, </w:t>
      </w:r>
      <w:r w:rsidRPr="002B7D92">
        <w:rPr>
          <w:rStyle w:val="HebrewChar"/>
          <w:rFonts w:cs="FrankRuehl" w:hint="cs"/>
          <w:rtl/>
        </w:rPr>
        <w:lastRenderedPageBreak/>
        <w:t>עכשיו שאני חי והוא חי האיך חי יכול להכחיש את החי, והיה ר"ג עומד ודורש ור' יהושע עומד על רגליו עד שריננו כל העם ואמרו לחוצפית המתורגמן עמוד, ועמד. (בכורות לו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עקיבא שאלתי את רבן גמליאל ואת ר' יהושע באיטליס של עימאוס שהלכו ליקח בהמה למשתה בנו של רבן גמליאל</w:t>
      </w:r>
      <w:r w:rsidR="002B7D92" w:rsidRPr="002B7D92">
        <w:rPr>
          <w:rStyle w:val="HebrewChar"/>
          <w:rFonts w:cs="FrankRuehl" w:hint="cs"/>
          <w:rtl/>
        </w:rPr>
        <w:t>...</w:t>
      </w:r>
      <w:r w:rsidRPr="002B7D92">
        <w:rPr>
          <w:rStyle w:val="HebrewChar"/>
          <w:rFonts w:cs="FrankRuehl" w:hint="cs"/>
          <w:rtl/>
        </w:rPr>
        <w:t xml:space="preserve"> (כריתות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מעשה בשפחתו של רבן גמליאל שהיתה אופה ככרות של תרומה ובין כל אחת ואחת מדיחה ידה במים ובודקת, באחרונה בדקה ומצאה טמאה, ובאת ושאלה את רבן גמליאל ואמר לה כולן טמאות, אמרה לו רבי והלא בדיקה היתה לי בין כל אחת ואחת, אמר לה אם כן היא טמאה וכולן טהורות. (נדה 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המפלת דמות נחש הורה חנינא בן אחיו של רבי יהושע אמו טמאה לידה, הלך ר' יוסף וספר דברים לפני ר"ג, שלח רבי יהושע הנהג בן אחיך ובא, בהליכתן יצת כלת ר' חנינא לקראתו, אמרה לו רבי המפלת כמין נחש מהו אמר לה אמו טהורה, אמרה לו והלא משמך אמרה לי חמותי אמו טמאה, ואמר לה מאיזה טעם, הואיל וגלגל עינו עגול כשל אדם, מתוך דבריה נזכר רבי יהושע, שלח לו לרבן גמליאל מפי הורה חנינא. (שם כד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תמן תפילת הערב מהו, ר"ג אומר חובה רבי יהושע אומר רשות</w:t>
      </w:r>
      <w:r w:rsidR="002B7D92" w:rsidRPr="002B7D92">
        <w:rPr>
          <w:rStyle w:val="HebrewChar"/>
          <w:rFonts w:cs="FrankRuehl" w:hint="cs"/>
          <w:rtl/>
        </w:rPr>
        <w:t>...</w:t>
      </w:r>
      <w:r w:rsidRPr="002B7D92">
        <w:rPr>
          <w:rStyle w:val="HebrewChar"/>
          <w:rFonts w:cs="FrankRuehl" w:hint="cs"/>
          <w:rtl/>
        </w:rPr>
        <w:t xml:space="preserve"> ומעשה בתלמיד אחד שבא ושאל את רבי יהושע תפלת הערב מהו, א"ל רשות, בא ושאל את ר"ג תפלת הערב מהו, א"ל חובה, א"ל והוא רבי יהושע אמר לי רשות, א"ל למחר כשאכנס לבית הוועד עמוד ושאל את ההלכה הזאת, למחר עמד אותו תלמיד ושאל את ר"ג תפלת הערב מהו, א"ל חובה, א"ל והוא ר' יהושע אמר לי רשות, אמר ר"ג לר' יהושע את הוא אומר רשות, א"ל לאו, א"ל עמוד על רגליך ויעידו בך, והיה ר"ג יושב ודורש ורבי יהושע עומד על רגליו, עד שריננו כל העם ואמרו לרבי חוצפית המתורגמן הפטר את העם, אמרו לרבי זינון החזן אמור, התחיל ואמר התחילו כל העם ועמדו על רגליהם, ואמרו לו כי על מי לא עברה רעתך תמיד, הלכו ומינו את ראב"ע בישיבה</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כמה ספסלין היו שם (שהוסיפו באותו היום), רבי יעקב בר סיסי אמר שמונים ספסלין הוא של תלמידי חכמים חוץ מן העומדים לאחורי הגדר, רבי יוסי ב"ר אבון אמר שלש מאות היו שם חוץ מן העומדים לאחורי הגדר</w:t>
      </w:r>
      <w:r w:rsidR="002B7D92" w:rsidRPr="002B7D92">
        <w:rPr>
          <w:rStyle w:val="HebrewChar"/>
          <w:rFonts w:cs="FrankRuehl" w:hint="cs"/>
          <w:rtl/>
        </w:rPr>
        <w:t>...</w:t>
      </w:r>
      <w:r w:rsidRPr="002B7D92">
        <w:rPr>
          <w:rStyle w:val="HebrewChar"/>
          <w:rFonts w:cs="FrankRuehl" w:hint="cs"/>
          <w:rtl/>
        </w:rPr>
        <w:t xml:space="preserve"> מיד הלך לו ר"ג אצל כל אחד ואחד לפייסו בביתו, אזל גבי רבי יהושע אשכחיה יתיב עביד מחטין, א"ל אילין את חיי, א"ל ועד כדון את בעי מודעי (ועד עכשיו עדיין לא ידעת מצערן של החכמים בפרנסתן), אוי לו לדור שאתה פרנסו, א"ל נעניתי לך, ושלחון גבי ראב"ע חד קצר (כובס), ואית דמרין ר"ע הוה, א"ל מי שהוא מזה בן מזה יזה, מי שאינו לא מזה ולא בן מזה יימר למזה בן מזה מימך מי מערה ואפרך אפר מקלה, א"ל נתרציתם, אני ואתם נשכים לפתחו, אף על פי כן לא הורידוהו מגדולתו אלא מינו אותו אב בית דין. (ברכות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ברבן גמליאל שראה גויה אשה נאה ובירך עליה, לא כן אמר רבי זעירא בשם רבי יוסי בר חנינא רבי בא רבי חיא בשם רבי יוחנן לא תחנם לא תתן להם חן, מה אמר אבסקטא (מלשון נשיאת חן וכבוד, וכי אמר לה באיזה לשון כבוד, לא אמר אלא שבח להבורא), אלא שכך ברא בריות נאות בעולמו</w:t>
      </w:r>
      <w:r w:rsidR="002B7D92" w:rsidRPr="002B7D92">
        <w:rPr>
          <w:rStyle w:val="HebrewChar"/>
          <w:rFonts w:cs="FrankRuehl" w:hint="cs"/>
          <w:rtl/>
        </w:rPr>
        <w:t>...</w:t>
      </w:r>
      <w:r w:rsidRPr="002B7D92">
        <w:rPr>
          <w:rStyle w:val="HebrewChar"/>
          <w:rFonts w:cs="FrankRuehl" w:hint="cs"/>
          <w:rtl/>
        </w:rPr>
        <w:t xml:space="preserve"> זו דרכו של רבן גמליאל להסתכל בנשים, אלא דרך עקמומיתה היתה כגון ההן פופסדס (קרן זוית, פינה) והביט בה שלא בטובתו. (שם סג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ר"ג נוהגין היו בבית אבא שהיו נותנין פאה אחת לזיתים שהיו להם בכל הרוח ולחרובין כל הרואין זה את זה</w:t>
      </w:r>
      <w:r w:rsidR="002B7D92" w:rsidRPr="002B7D92">
        <w:rPr>
          <w:rStyle w:val="HebrewChar"/>
          <w:rFonts w:cs="FrankRuehl" w:hint="cs"/>
          <w:rtl/>
        </w:rPr>
        <w:t>...</w:t>
      </w:r>
      <w:r w:rsidRPr="002B7D92">
        <w:rPr>
          <w:rStyle w:val="HebrewChar"/>
          <w:rFonts w:cs="FrankRuehl" w:hint="cs"/>
          <w:rtl/>
        </w:rPr>
        <w:t xml:space="preserve"> (פאה 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רבי יודה מעשה ברבן גמליאל וזקנים שהיו יושבין על מעלות האולם בהר הבית והיה יוחנן הכהן הסופר הלז יושב לפניהם, אמרו לו צא וכתוב אחינו בני גלילא עילאה בני גלילא ארעיתא שלמכון יסגא, מודענא לכון דמטא זמן ביעורא, תפקון מעשריא מן מעטני זיתאי. לאחנא בי דרומא עילאה ובני דרומא ארעיתא מודענא לכון דמטא זמן ביעורא, תפקון מעשריא מעמרי שיבליא. לאחנא בני גלותא דבבל ובני גלותא דמדי ובני גלותא דיון ושאר כל גלוותהון דישראל שלמכון יסגא, מודענא לכון דאימריא רכיכין וגוזליא דקיקין ושפר באנפיי ובאנפי חביריי מוספא על שתא דא תלתין יומין. (מעשר </w:t>
      </w:r>
      <w:r w:rsidRPr="002B7D92">
        <w:rPr>
          <w:rStyle w:val="HebrewChar"/>
          <w:rFonts w:cs="FrankRuehl" w:hint="cs"/>
          <w:rtl/>
        </w:rPr>
        <w:lastRenderedPageBreak/>
        <w:t>שני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 עקיבה שעשה לאשתו עיר של זהב, חמתיה איתתיה דרבן גמליאל וקניית בה, אתת ואמרת קומוי בעלה, אמר לה הכין הווית עבדת לי כמה דהוית עבדה ליה דהוות מזבנה מקליעתא דרישא ויהבה ליה הוא לעי באורייתא (מוכרת צעיף שבראשה ונותנת לו כדי שיעסוק הוא בתורה). (שבת לד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רבן גמליאל ברבי ירד לטייל בתוך חצירו בשבת ומפתח של זהב בידו, וגערו בו חביריו משום תכשיט</w:t>
      </w:r>
      <w:r w:rsidR="002B7D92" w:rsidRPr="002B7D92">
        <w:rPr>
          <w:rStyle w:val="HebrewChar"/>
          <w:rFonts w:cs="FrankRuehl" w:hint="cs"/>
          <w:rtl/>
        </w:rPr>
        <w:t>...</w:t>
      </w:r>
      <w:r w:rsidRPr="002B7D92">
        <w:rPr>
          <w:rStyle w:val="HebrewChar"/>
          <w:rFonts w:cs="FrankRuehl" w:hint="cs"/>
          <w:rtl/>
        </w:rPr>
        <w:t xml:space="preserve"> (שם לד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חנניה בן אחי ר' יהושע אומר כל היום היו דנין אלו כנגד אלו עד שבא אחי אבא והכריע ביניהם והתקין תהא הלכה כרבן גמליאל וכר' אלעזר בן עזריה בספינה וכר' יהושע וכר' עקיבה בדיר וסהר</w:t>
      </w:r>
      <w:r w:rsidRPr="002B7D92">
        <w:rPr>
          <w:rStyle w:val="HebrewChar"/>
          <w:rFonts w:cs="FrankRuehl" w:hint="cs"/>
          <w:rtl/>
        </w:rPr>
        <w:t>...</w:t>
      </w:r>
      <w:r w:rsidR="00EA1DB6" w:rsidRPr="002B7D92">
        <w:rPr>
          <w:rStyle w:val="HebrewChar"/>
          <w:rFonts w:cs="FrankRuehl" w:hint="cs"/>
          <w:rtl/>
        </w:rPr>
        <w:t xml:space="preserve"> (עירובין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מצודות היו לו לרבן גמליאל שהיה משער בה עיניו במישר, (היה משער כמה הוא בדרך הישר ממקום שהיו בתחלת בין השמשות עד הנמל, מה שאינו כן הספינה הלכה בדרך עקלתון). (שם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שלח לו ר"ג גוזר אני עליך שתבא אצלי במקלך ובמעותיך ביום שחל יום הכפורים בחשבונך</w:t>
      </w:r>
      <w:r w:rsidR="002B7D92" w:rsidRPr="002B7D92">
        <w:rPr>
          <w:rStyle w:val="HebrewChar"/>
          <w:rFonts w:cs="FrankRuehl" w:hint="cs"/>
          <w:rtl/>
        </w:rPr>
        <w:t>...</w:t>
      </w:r>
      <w:r w:rsidRPr="002B7D92">
        <w:rPr>
          <w:rStyle w:val="HebrewChar"/>
          <w:rFonts w:cs="FrankRuehl" w:hint="cs"/>
          <w:rtl/>
        </w:rPr>
        <w:t xml:space="preserve"> אצל מי שלח, מן מה דתני א"ר יהושע נוח היה לי מוטל על המטה ולא שלח ר"ג הדבר הזה, הדא אמרה אצל ר' יהושע שילח. ביד מי שילח, מן מה דתני כלשון זה אמר לו ניחמתני עקיבה, הדא אמרה ביד ר"ע שילח</w:t>
      </w:r>
      <w:r w:rsidR="002B7D92" w:rsidRPr="002B7D92">
        <w:rPr>
          <w:rStyle w:val="HebrewChar"/>
          <w:rFonts w:cs="FrankRuehl" w:hint="cs"/>
          <w:rtl/>
        </w:rPr>
        <w:t>...</w:t>
      </w:r>
      <w:r w:rsidRPr="002B7D92">
        <w:rPr>
          <w:rStyle w:val="HebrewChar"/>
          <w:rFonts w:cs="FrankRuehl" w:hint="cs"/>
          <w:rtl/>
        </w:rPr>
        <w:t xml:space="preserve"> עמד ר"ג ונשקו על ראשו ואמר לו בוא בשלום רבי ותלמידי, רבי בחכמה ותלמידי ביראת חטא, רבי בחכמה ותלמידי שכל מה שאני גוזר עליו הוא מקיים. (ראש השנה יד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ברבן גמליאל שהיה מהלך בדרך וראה קלוסקין אחת מושלכת בדרך, אמר לטבי עבדו טול לך קלוסקין זו, ראה נכרי אחד בא כנגדו אמר לו מבגיי טול לך קלוסקין זו, רץ אחריו רבי אילעאי אמר לו מה שמך, אמר לו מבגיי, ומאיין אתה אמר לו מן העיירות של בורגנין, ומכירך הוא רבן גמליאל מימיך, אמר לו לא, כיוון ר' גמליאל ברוח הקדש</w:t>
      </w:r>
      <w:r w:rsidR="002B7D92" w:rsidRPr="002B7D92">
        <w:rPr>
          <w:rStyle w:val="HebrewChar"/>
          <w:rFonts w:cs="FrankRuehl" w:hint="cs"/>
          <w:rtl/>
        </w:rPr>
        <w:t>...</w:t>
      </w:r>
      <w:r w:rsidRPr="002B7D92">
        <w:rPr>
          <w:rStyle w:val="HebrewChar"/>
          <w:rFonts w:cs="FrankRuehl" w:hint="cs"/>
          <w:rtl/>
        </w:rPr>
        <w:t xml:space="preserve"> עם כשהוא יוצא מגזיב בא אחד להישאל לו על נדרו, אמר לזה שהיה מהלך עמו תאמר ששתינו רביעית יין באיטלקי, אמר לו הין, אמר לשואל טייל עמנו עד שנפיק </w:t>
      </w:r>
      <w:r w:rsidRPr="002B7D92">
        <w:rPr>
          <w:rStyle w:val="HebrewChar"/>
          <w:rFonts w:cs="FrankRuehl" w:hint="cs"/>
          <w:rtl/>
        </w:rPr>
        <w:lastRenderedPageBreak/>
        <w:t>את ינינו, כיון שהגיע לסולמה של צור ירד ר"ג ונתעטף וישב לו והתיר לו את נדרו</w:t>
      </w:r>
      <w:r w:rsidR="002B7D92" w:rsidRPr="002B7D92">
        <w:rPr>
          <w:rStyle w:val="HebrewChar"/>
          <w:rFonts w:cs="FrankRuehl" w:hint="cs"/>
          <w:rtl/>
        </w:rPr>
        <w:t>...</w:t>
      </w:r>
      <w:r w:rsidRPr="002B7D92">
        <w:rPr>
          <w:rStyle w:val="HebrewChar"/>
          <w:rFonts w:cs="FrankRuehl" w:hint="cs"/>
          <w:rtl/>
        </w:rPr>
        <w:t xml:space="preserve"> (ע"ז 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כיון שעלו הזקנים לרומי שאלו את ר"ג א"ל לכמה הנחש מוליד, ולא יכול להשיבן, ונתכרכמו פניו, פגע בו ר' יהושע ופניו חולנית, א"ל למה פניך חולנית, א"ל שאלה אחת נשאלתי ולא יכולתי להשיבה, א"ל מה היא, א"ל לכמה נחש מוליד, א"ל לשבעה שנים, א"ל מנא לך, א"ל הכלב חיה טמאה ומוליד לנ', ובהמה טמאה יולדת לי"ב חודש, וכתיב ארור אתה מכל הבהמה ומכל חית השדה, וכשם שהבהמה ארורה מן החיה שבעה, כך נחש ארור מן הבהמה שבעה, כמפני רמשא (לפנות ערב) סלק ואמר ליה, התחיל מטיח ראשו לכותל, אמר כל מה שעמלתי שבע שנים בא זה והושיטה לי בקנה אחד. (בראשית כ ז)</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ר"ג אסיב ברתיה, א"ל אבא צלי עלי, א"ל לא יהי ליך מחזורי להכא. ילדה בן זכר, א"ל אבא צלי עלי, א"ל לא ישלה (יפסיק) ווי מפומך, א"ל אבא שתי שמחות שבאו לי אתה מקללני, א"ל תרתיהון צלוון, מן גו דאת הוויא שלם בביתך (שתהיי בשלום בביתך) לא יהי ליך מחזוריך להכא, ומן גו דהוה בריך קיים לא ישלה ווי מפומיך, ווי דלא שתי ברי, ווי דלא איכל ברי, ווי דלא אזיל ברי לבי כנישתא. (שם כו ז)</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ר"ג ה' מאות בתי סופרים היו בביתר וקטן שבהם לא היה פחות מג' מאות תינוקות, והיו אומרים אם יבואו השונאים עלינו במכתבין הללו אנו יוצאין ודוקרין אותם, וכיון שגרמו העונות ובאו השונאים כרכו כל אחד ואחד בספרו ושרפו אותם, ולא נשתייר מהם אלא אני, וקרא על עצמו עיני עוללה לנפשי. (איכה ב 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ורבן גמליאל הוא גלגול נחמיה, ועל כי אמר נחמיה זכרה לי אלקי לטובה נטרד רבן גמליאל מנשיאותיה בההיא מעשה דברכות, כשם שלא נקרא הספר נחמיה על שמו. (גלגולי נשמות 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רבן גמליאל שם ועבר, והעבד שלו טבי הוא חם עבד עבדים יהיה לאחיו. (שם לט)</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זה העתקתי מכתבי הרב המקובל מוהר"ר </w:t>
      </w:r>
      <w:r w:rsidRPr="002B7D92">
        <w:rPr>
          <w:rStyle w:val="HebrewChar"/>
          <w:rFonts w:cs="FrankRuehl" w:hint="cs"/>
          <w:rtl/>
        </w:rPr>
        <w:lastRenderedPageBreak/>
        <w:t>שמשון מאסטרפליא וזה לשונו, איתא במקובלים שרבן גמליאל היו מעוברים בו ששה נשמות, שהם נשמת אברהם אבינו ע"ה, שהיה לו קליפה מצד ישמעאל בנו, ונשמת רב סימון בר אבא ונשמת רב טביומי, ונשמת נחום ונשמת יהודה ונשמת רב סחורה, לכן רחץ רבן גמליאל לעולם כדי לתקן ולכפר נשמות אלו. עד כאן לשונו. ולדעתי שזה הוא סוד המשנה בברכות ט"ז ב', רחץ לילה הראשון שמתה אשתו, אמרו לו תלמידיו למדתנו רבינו שאבל אסור לרחוץ, אמר להם איני כשאר בני אדם אסטניס אני, נוטריקון א'ברהם, ס'חורה, ט'ביומי, נ'חום, י'הודה, ס'ימון. (שם קנז)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דוסא בן הרכינס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גופא בימי ר' דוסא בן הרכינס התירו צרת הבת לאחין, והיה דבר קשה לחכמים מפני שחכם גדול היה ועיניו קמו מלבא לבית המדרש, אמר ומי ילך ויודיעו, אמר להן רבי יהושע אני אלך, ואחריו מי, רבי אלעזר בן עזריה, ואחריו מי, ר"ע, הלכו ועמדו על פתח ביתו, נכנסה שפחתו אמר לו רבי חכמי ישראל באין אצלך, אמר לה יכנסו, ונכנסו, תפסו לרבי יהושע והושיבהו על מטה של זהב, א"ל רבי אמור לתלמידך אחר וישב, אמר לו מי הוא, רבי אלעזר בן עזריה, אמר ויש לו בן לעזריה חבירנו, קרא עליו המקרא הזה נער הייתי גם זקנתי ולא ראיתי צדיק נעזב וזרעו מבקש לחם. א"ל רבי אמור לתלמידך אחר וישב, אר"ל ומי הוא, עקיבא בן יוסף, א"ל אתה הוא עקיבא בן יוסף ששמך הולך מסוף העולם ועד סופו, שב בני שב, כמותך ירבו בישראל, התחילו מסבבים אותו בהלכות עד שהגיעו לצרת הבת אמרו ליה צרת הבת מהו, אמר להן מחלוקת בית שמאי ובית הלל, הלכה כדברי מי, אמר להן הלכה כבית הלל, אמרו ליה והלא משמך אמרו הלכה כבית שמאי, אמר להם דוסא שמעתם או בן הרכינס שמעתם, אמרו ליה חיי רבי סתם שמענו, אמר להם אח קטן יש לי בכור שטן הוא ויונתן שמו, והוא מתלמידי שמאי, והזהרו שלא יקפח אתכם בהלכות, לפי שיש עמו שלש מאות תשובות </w:t>
      </w:r>
      <w:r w:rsidRPr="002B7D92">
        <w:rPr>
          <w:rStyle w:val="HebrewChar"/>
          <w:rFonts w:cs="FrankRuehl" w:hint="cs"/>
          <w:rtl/>
        </w:rPr>
        <w:lastRenderedPageBreak/>
        <w:t>בצרת הבת שהיא מותרת, אבל מעיד אני עלי שמים וארץ שעל מדוכה זו ישב חגי הנביא ואמר שלשה דברים, צרת הבת אסורה, עמון ומואב מעשרין מעשר עני בשביעית ומקבלים גרים מן הקרדויין ומן התרמודים. תנא כשנכנסו נכנסו בפתח אחד כשיצאו יצאו בשלשה פתחים, פגע בו בר"ע אקשי ליה ואוקמיה, אמר לו אתה הוא עקיבא ששמך הולך מסוף העולם ועד סופו, אשריך שזכית לשם ועדיין לא הגעת לרועי בקר, אמר לו רבי עקיבא ואפילו לרועי צאן. (יבמות טז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יעקב בר אידי בשם ר' יהושע בן לוי מעשה שנכנסו זקנים אצל ר' דוסא בן הרכינס לשאול לו על צרת הבת, אמרו לא את הוא שאת מתיר בצרות, אמר לון מה שמעתון, דוסא בר הרכינס, אמרו לו בן הרכינס, אמר לון יונתן אחי הוה בכור שטן ומתלמידי בית שמאי, הוזהרו ממנו שלש מאות תשובות יש לו על צרת הבת, אזלון לגביה, שלח וכתב ליה היזהר שחכמי ישראל נכנסין אצלך, עלון ויתיב להו קומוי, הוה מיסבר להון ולא סברין מיסבר להון ולא סברין, שריין מתנמנימין, אמר להן מה אתון מתנמנמין, שרי מישדי עליהון צרירין, ואית דאמרין בחד תרע עלון ובתלתא נפקין, שלח אמר ליה מה שלחת לי בני נש בעו מילף ואמרת לי אנון חכמי ישראל, אתו לגביה אמרון ליה את מה את אמר, אמר להן על המדוכה הזאת ישב חגי הנביא</w:t>
      </w:r>
      <w:r w:rsidR="002B7D92" w:rsidRPr="002B7D92">
        <w:rPr>
          <w:rStyle w:val="HebrewChar"/>
          <w:rFonts w:cs="FrankRuehl" w:hint="cs"/>
          <w:rtl/>
        </w:rPr>
        <w:t>...</w:t>
      </w:r>
      <w:r w:rsidRPr="002B7D92">
        <w:rPr>
          <w:rStyle w:val="HebrewChar"/>
          <w:rFonts w:cs="FrankRuehl" w:hint="cs"/>
          <w:rtl/>
        </w:rPr>
        <w:t xml:space="preserve"> אמר תלון עיני דניחמי לחכמי ישראל, ראה את רבי יהושע וקרא עליו את מי יורה דעה, זכור אני שהיתה אמו מולכת עריסתו לבית הכנסת בשביל שיתדבקו אזניו בדברי תורה. את ר"ע וקרא עליו כפירים רשו ורעבו, מכירו אני שאדם גיבור בתורה הוא, ראה את רבי לעזר בן עזריה וקרא עליו נער הייתי גם זקנתי, מכירו אני שהוא דור עשירי לעזרא ועינוי דמיין לדידיה, אמר רבי חנינה דציפורין אף ר' טרפון הוה עמהן וקרא עליו כהדא דרבי לעזר בן עזריה. (יבמות 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דוסתאי בר' ינאי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אחי בר' יאשיה הוה ליה איפקא (כלי) </w:t>
      </w:r>
      <w:r w:rsidRPr="002B7D92">
        <w:rPr>
          <w:rStyle w:val="HebrewChar"/>
          <w:rFonts w:cs="FrankRuehl" w:hint="cs"/>
          <w:rtl/>
        </w:rPr>
        <w:lastRenderedPageBreak/>
        <w:t>דכספא בנהרדעא, אמר להו לר' דוסתאי ב"ר ינאי ולר' יוסי בר כיפר בהדי דאתיתו אתיוה ניהלי, אזול יהביה ניהליה, אמרי להו נקני מינייכו, אמרי להו לא, אמרי להו אהדריה ניהלן, ר' דוסתאי ברבי ינאי אמר לו הין, ר' יוסי בר כיפר אמר להו לא, הוו קא מצערו ליה, א"ל חזי מר הכיי קא עביד, אמר להו טב רמו ליה (הוסיפו לו. כי אתו לגביה א"ל חזי מר לא מיסתייה דלא סייען, אלא אמר להו נמי טב רמי ליה. א"ל אמאי תיעבד הכי, א"ל אותן בני אדם הן אמה וכובען אמה ומדברים מחצייהן ושמותיהן מבוהלין ארדא וארטא ופלי בירש, אומרים כפותו כופתין, אומרין הרוגו הורגין, אילו הרגו את דוסתאי מי נתן לינאי אבא בר כמותי, א"ל בני אדם הללו קרובים למלכות הן, א"ל הן, יש להן סוסים ופרדים שרצים אחריהן, א"ל הן, א"ל אי הכי שפיר עבדת. (גיטין יד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דלמא רבי דוסתאי בי רבי ינאי ור' יוסי בן כיפר נחתון מיגבי לחבירה תמן ואיתאמרת עליהון לישן ביש (שאינן נאמנים בשליחותם, ובאו הנותנים ורצו להוציא מהן המעות), אתון בעיי מיפקא מיניה אמרין לון כבר זכינן, אמרין לון אנן בעי תקימינון טבאת (שתקבלו אחריות על המעות), אמרין לון שומר חנם אנחנו, אתון לגבי ר' דוסתאי בי רבי ינאי אמר לון ההנו כולה נסבין (כולו לפניכם עשו בו כטוב בעיניכם, לשון אחר בידו הכל), נסבין לר' יוסי בן כיפר ופטרוי ואפקון מיניה. כד סלקון להכא אתא לגבי אבוי א"ל לית את חמי מה עבד לי ברך, א"ל מה עבד לך, א"ל אילו אשווי עמי, (אלו היה עמי לדעת אחת לא היו מוציאין ממני כלום) לא הוון מפקין מינן כלום, א"ל מה עבדת כן, א"ל ראיתי אותן בית דין שוה וכובעין אמה ומדברין מחציים ויוסי אחי כפות ורצועה עולה ויורדת, אמרית שמא דוסתאי אחר יש לאבא</w:t>
      </w:r>
      <w:r w:rsidR="002B7D92" w:rsidRPr="002B7D92">
        <w:rPr>
          <w:rStyle w:val="HebrewChar"/>
          <w:rFonts w:cs="FrankRuehl" w:hint="cs"/>
          <w:rtl/>
        </w:rPr>
        <w:t>...</w:t>
      </w:r>
      <w:r w:rsidRPr="002B7D92">
        <w:rPr>
          <w:rStyle w:val="HebrewChar"/>
          <w:rFonts w:cs="FrankRuehl" w:hint="cs"/>
          <w:rtl/>
        </w:rPr>
        <w:t xml:space="preserve"> (גיטין 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דימי אחוה דרב ספרא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ההוא דאפקיד מטכסא בי רב דימי אחוה דרב ספרא, שכיב רב דימי ולא פקיד. אתא לקמיה דרבי אבא, אמר להו חדא דידענא ביה ברב דימי </w:t>
      </w:r>
      <w:r w:rsidRPr="002B7D92">
        <w:rPr>
          <w:rStyle w:val="HebrewChar"/>
          <w:rFonts w:cs="FrankRuehl" w:hint="cs"/>
          <w:rtl/>
        </w:rPr>
        <w:lastRenderedPageBreak/>
        <w:t>דלא אמיד, ועוד הא קא יהיב סימנא. (כתובות פה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דימי בר יוסף</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בריה דרב דימי בר יוסף אתיליד ליה ההוא ינוקא בגו תלתין יומין שכיב, יתיב קמתאביל עילויה, אמר ליה אבוה צוורוניתא (מטעמים) קבעית למיכל, אמר ליה קים לי ביה שכלו לו חדשיו. (שבת קלו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ההיא דאתאי לקמיה דשמואל, אמר ליה לרב דימי בר יוסף זיל בדקה, אזל אותבה בדרי דנשי ושקליה לברה וקמהדר ליה עלייהו, כי מטא לגבה הות קא מסוי לאפה, כבשתנהי לעינה מיניה (הורידה עיניה), אמר לה נטף עניך קום דרי בריך</w:t>
      </w:r>
      <w:r w:rsidR="002B7D92" w:rsidRPr="002B7D92">
        <w:rPr>
          <w:rStyle w:val="HebrewChar"/>
          <w:rFonts w:cs="FrankRuehl" w:hint="cs"/>
          <w:rtl/>
        </w:rPr>
        <w:t>...</w:t>
      </w:r>
      <w:r w:rsidRPr="002B7D92">
        <w:rPr>
          <w:rStyle w:val="HebrewChar"/>
          <w:rFonts w:cs="FrankRuehl" w:hint="cs"/>
          <w:rtl/>
        </w:rPr>
        <w:t xml:space="preserve"> (כתובות ס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דימי מנהרדעא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דימי מנהדרעא קפיד אפילו ארושמא דחביתא, (כשמוכרים יין חוקקין פגימות בחבית למספר האיפות וקפיד שלא יניחום בזוגות ויצאו). (פסחים קי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דימי מנהרדעא אייתי גרוגרות בספינה, א"ל ריש גלותא לרבא פוק חזי אי צורבא מרבנן הוא נקיט ליה שוקא (שלא ימכרו אחרים), א"ל רבא לרב אדא בר אהבה פוק תהי ליה בקנקניה, נפק בעא מיניה פיל שבלע כפיפה מצרית והקיאה דרך בית הרעי מהו, לא הוה בידיה</w:t>
      </w:r>
      <w:r w:rsidR="002B7D92" w:rsidRPr="002B7D92">
        <w:rPr>
          <w:rStyle w:val="HebrewChar"/>
          <w:rFonts w:cs="FrankRuehl" w:hint="cs"/>
          <w:rtl/>
        </w:rPr>
        <w:t>...</w:t>
      </w:r>
      <w:r w:rsidRPr="002B7D92">
        <w:rPr>
          <w:rStyle w:val="HebrewChar"/>
          <w:rFonts w:cs="FrankRuehl" w:hint="cs"/>
          <w:rtl/>
        </w:rPr>
        <w:t xml:space="preserve"> לא נקטו ליה שוקא, פסיד גרוגרות דידיה, אתא לקמיה דרב יוסף א"ל חזי מר מאי עבדו לי, א"ל מאן דלא שהייא לאוניתא דמלכא דאדום לא נשתייה לאוניתיך</w:t>
      </w:r>
      <w:r w:rsidR="002B7D92" w:rsidRPr="002B7D92">
        <w:rPr>
          <w:rStyle w:val="HebrewChar"/>
          <w:rFonts w:cs="FrankRuehl" w:hint="cs"/>
          <w:rtl/>
        </w:rPr>
        <w:t>...</w:t>
      </w:r>
      <w:r w:rsidRPr="002B7D92">
        <w:rPr>
          <w:rStyle w:val="HebrewChar"/>
          <w:rFonts w:cs="FrankRuehl" w:hint="cs"/>
          <w:rtl/>
        </w:rPr>
        <w:t xml:space="preserve"> נח נפשיה דרב אדא בר אהבה. (בבא בתרא כב א, וראה עוד רב אדא בר אהבה)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שהרי למדנו, כשעלה רב הונה שמה (לארץ הקדושה) מצא רבנן שהיו עוסקים במקרא הזה, שכתוב, ופקדתי על בל בבבל והוצאתי בלעו מפיו ולא ינהרו אליו עוד גוים, ורב הונא עמד </w:t>
      </w:r>
      <w:r w:rsidRPr="002B7D92">
        <w:rPr>
          <w:rStyle w:val="HebrewChar"/>
          <w:rFonts w:cs="FrankRuehl" w:hint="cs"/>
          <w:rtl/>
        </w:rPr>
        <w:lastRenderedPageBreak/>
        <w:t>ולא הביטו עליו, כי לא הכירו אותו בתחילה משום שהיה קטן, בא לבית המדרש ומצא דרבנן היו אומרים מקרא הזה יש להסתכל בו, אם אלילו ויראתו של נבוכדנצר היה שמו בל, (ועל כן אמר ופקדתי על בל) הרי כתוב בו, ועד אחרן על קדמי דניאל די שמיה בלטשאצר כשם אלהי, (הרי שהאליל נקרא בלטשאצר ולא בל), ועוד מהו והוצאתי את בלעו מפיו.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קם רב הונא בין יסודות העמודים ואמר, אלו הייתי במקומי הייתי דורש את הפסוק הזה, לא הביטו בו, קם שנית ואמר דבר זה, בא רבי יודאי בר רב והושיבו לפניו, אמר לו אמור בני אמור, כי דברי תורה כתוב בהם בראש הומיות תקרא וגו'.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פתח ואמר כך למדנו, בימים הראשונים טרם שבא יעקב, היה האדם בשלוה בביתו (בלי שום מחלות), כשהגיע זמנו (למות) מת בלי מחלה, כיון שבא יעקב בקש לפני הקב"ה אמר לו, רבונו של עולם אם טוב לפניך, יפול בן אדם במחלה ב' או ג' ימים ואחר כך יאסף לעמו, ויוכל לצוות אל ביתו ולשוב מעונותיו, אמר לו (הקב"ה) טוב, ואתה תהיה סימן לבניך</w:t>
      </w:r>
      <w:r w:rsidR="002B7D92" w:rsidRPr="002B7D92">
        <w:rPr>
          <w:rStyle w:val="HebrewChar"/>
          <w:rFonts w:cs="FrankRuehl" w:hint="cs"/>
          <w:rtl/>
        </w:rPr>
        <w:t>...</w:t>
      </w:r>
      <w:r w:rsidRPr="002B7D92">
        <w:rPr>
          <w:rStyle w:val="HebrewChar"/>
          <w:rFonts w:cs="FrankRuehl" w:hint="cs"/>
          <w:rtl/>
        </w:rPr>
        <w:t xml:space="preserve"> קם ר' יהודה ונשקו על ראשו (של רב הונא), אמר, אם לא קרבתיך לחברים כאן, לא הכרנו אותך. (תרומה תתצו, ועיין שם עוד)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תקיפו (החמיצו) ליה ארבע מאה דני דחמרא, על לגביה רב יהודה אחוה דרב סלא חסידא ורבנן ואמרי לה רב אדא בר אהבה ורבנן, ואמרו ליה לעיין מר במיליה, אמר להו ומי חשידנא בעינייכו, אמרו ליה מי חשיד קב"ה דעביד דינא בלא דינא, אמר להו אי איכא מאן דשמיע עלי מלתא לימא, אמרו ליה הכי שמיע לן דלא יהיב מר שבישא (זמורות הגפן שחותכים בשעת הזמיר) לאריסיה, אמר להו מי קא שביק לי מידי מיניה, הא קא גניב ליה כוליה, אמרו ליה היינו דאמרי אינשי בתר גנבא גנוב וטעמא טעים, אמר להו קבילנא עלי דיהיבנא ליה, איכא דאמרי הדר חלא והוה חמרא, ואיכא דאמרי אייקר חלא ואיזדבן בדמי דחמרא. (ברכות 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הונא מדליק שרגי (לכבוד שבת). (שבת קיט </w:t>
      </w:r>
      <w:r w:rsidRPr="002B7D92">
        <w:rPr>
          <w:rStyle w:val="HebrewChar"/>
          <w:rFonts w:cs="FrankRuehl" w:hint="cs"/>
          <w:rtl/>
        </w:rPr>
        <w:lastRenderedPageBreak/>
        <w:t>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ואף רב הונא סבר אין קידוש אלא במקום סעודה, דרב הונא קדיש ואיתעקרא ליה שרגא ועיילי ליה למניה לבי גנניה דרבה בריה דהוה שרגא וקדיש וטעים מידי, אלמא קסבר אין קידוש אלא במקום סעודה. (פסחים קא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בעא מניה רב אויא סבא מרב הונא בהמה חציה של נכרי וחציה של ישראל מהו לשחטה ביום טוב, אמר ליה מותר, אמר ליה וכי מה בין זה לנדרים ונדבות, אמר ליה עורבא פרח, כי נפק אמר ליה רבה בריה לאו היינו רב אויא סבא דמשתבח ליה מר בגויה דגברא רבה הוא, אמר ליה ומה אעביד ליה אני היום סמכוני באשישות רפדוני בתפוחים ובעא מינאי מלתא דבעיא טעמא</w:t>
      </w:r>
      <w:r w:rsidR="002B7D92" w:rsidRPr="002B7D92">
        <w:rPr>
          <w:rStyle w:val="HebrewChar"/>
          <w:rFonts w:cs="FrankRuehl" w:hint="cs"/>
          <w:rtl/>
        </w:rPr>
        <w:t>...</w:t>
      </w:r>
      <w:r w:rsidRPr="002B7D92">
        <w:rPr>
          <w:rStyle w:val="HebrewChar"/>
          <w:rFonts w:cs="FrankRuehl" w:hint="cs"/>
          <w:rtl/>
        </w:rPr>
        <w:t xml:space="preserve"> (ביצה כא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רבא לרפרם בר פפא לימא לן מר מהני מילי מעלייתא דהוה עביד רב הונא, אמר ליה בינקותיא לא דכירנא, בסיבותיה דכירנא, דכל יומא דעיבא (ביום המעונן ורוח מנשבת) הוו מפקין ליה בגוהרקא דדהבא וסייר לה לכולה מתא, וכל אשיתא דהוות רעיעתא הוה סתר לה, אי אפשר למרה בני לה, ואי לא אפשר בני לה איהו מדידיה, וכל פניא דמעלי שבתא הוה משדר שלוחה לשוקא וכל ירקא דהוה פריש להו לגינאי (שנשאר ולא מכרוהו) זבין ליה ושדי ליה לנהרא, וליתביה לעניים, זמנין דסמכא דעתייהו ולא אתו למיזבן, ולשדייה לבהמה, קסבר מאכל אדם אין מאכילין לבהמה, ולא ליזבניה כלל, נמצאת מכשילן לעתיד לבא (אם יכמשו לא יביאו ירק לסעודת שבת) . כי הוה ליה מילתא דאסותא הוי מלי כוזא דמיא ותלי ליה בסיפא דביתא, ואמר כל דבעי ליתי ולישקול, ואיכא דאמרי מילתא דשיבתא (מנהג שדים שמזיקין למי שיאכל ואינו נוטל ידיו), הוה גמיר, והוה מנח כוזא דמיא ודלי ליה ואמר כל דצריך ליתי וליעול דלא לסתכן. כי הוה כריך ריפתא הוה פתח לבביה ואמר כל מאן דצריך ליתי וליכול. אמר רבא כולהו מצינא מקיימנא לבר מהא, דלא מצינא למיעבד משום דנפישי בני חילא דמחוזא. (תענית כ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בשלמא רב הונא קרי בכהני דהא אפילו רב אמי ורב אסי דכהני חשיבי דארעא ישראל מיכף כייפו ליה לרב הונא</w:t>
      </w:r>
      <w:r w:rsidRPr="002B7D92">
        <w:rPr>
          <w:rStyle w:val="HebrewChar"/>
          <w:rFonts w:cs="FrankRuehl" w:hint="cs"/>
          <w:rtl/>
        </w:rPr>
        <w:t>...</w:t>
      </w:r>
      <w:r w:rsidR="00EA1DB6" w:rsidRPr="002B7D92">
        <w:rPr>
          <w:rStyle w:val="HebrewChar"/>
          <w:rFonts w:cs="FrankRuehl" w:hint="cs"/>
          <w:rtl/>
        </w:rPr>
        <w:t xml:space="preserve"> (מגילה כב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EA1DB6" w:rsidRPr="002B7D92">
        <w:rPr>
          <w:rStyle w:val="HebrewChar"/>
          <w:rFonts w:cs="FrankRuehl" w:hint="cs"/>
          <w:rtl/>
        </w:rPr>
        <w:t>איקלע רב נחמן לסורא עול לגביה רב חסדא ורבה בר רב הונא, אמרי ליה הפכן על צידיהן מהו, אמר להו פסולה, נעשו כשפודין של מתכת, אמר להו רב הונא לא אמרי לכו אמרי כוותי, אמרו ליה ומי אמר לן מר טעמא ולא קבלינן מיניה, אמר להו ומי בעיתא מינאי טעמא ולא אמרי לכו. (סוכה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נח נפשיה דרב הונא סבור לאותובי ספר תורה אפורייה, אמר להו רב חסדא מילתא דבחייה לא סבירא ליה השתא ליקום ליעבד ליה, דאמר רב תחליפא אנא חזיתיה לרב הונא דבעי למיתב אפורייה והוה מנח ספר תורה עליה וכף כדא אארעא ואתיב ספר תורה עילויה</w:t>
      </w:r>
      <w:r w:rsidR="002B7D92" w:rsidRPr="002B7D92">
        <w:rPr>
          <w:rStyle w:val="HebrewChar"/>
          <w:rFonts w:cs="FrankRuehl" w:hint="cs"/>
          <w:rtl/>
        </w:rPr>
        <w:t>...</w:t>
      </w:r>
      <w:r w:rsidRPr="002B7D92">
        <w:rPr>
          <w:rStyle w:val="HebrewChar"/>
          <w:rFonts w:cs="FrankRuehl" w:hint="cs"/>
          <w:rtl/>
        </w:rPr>
        <w:t xml:space="preserve"> לא הוה נפיק פוריא מבבא, סבור לשלשולי דרך גגין, אמר להו רב חסדא הא גמירנא מיניה חכם כבודו דרך פתח, סבור לאשוניי מפוריא לפוריא, אמר להו רב חסדא הכי גמירנא מיניה חכם כבודו במטה ראשונה</w:t>
      </w:r>
      <w:r w:rsidR="002B7D92" w:rsidRPr="002B7D92">
        <w:rPr>
          <w:rStyle w:val="HebrewChar"/>
          <w:rFonts w:cs="FrankRuehl" w:hint="cs"/>
          <w:rtl/>
        </w:rPr>
        <w:t>...</w:t>
      </w:r>
      <w:r w:rsidRPr="002B7D92">
        <w:rPr>
          <w:rStyle w:val="HebrewChar"/>
          <w:rFonts w:cs="FrankRuehl" w:hint="cs"/>
          <w:rtl/>
        </w:rPr>
        <w:t xml:space="preserve"> פתח עליה רבי אבא ראוי היה רבינו שתשרה עליו שכינה אלא שבבל גרמה ליה</w:t>
      </w:r>
      <w:r w:rsidR="002B7D92" w:rsidRPr="002B7D92">
        <w:rPr>
          <w:rStyle w:val="HebrewChar"/>
          <w:rFonts w:cs="FrankRuehl" w:hint="cs"/>
          <w:rtl/>
        </w:rPr>
        <w:t>...</w:t>
      </w:r>
      <w:r w:rsidRPr="002B7D92">
        <w:rPr>
          <w:rStyle w:val="HebrewChar"/>
          <w:rFonts w:cs="FrankRuehl" w:hint="cs"/>
          <w:rtl/>
        </w:rPr>
        <w:t xml:space="preserve"> כי אסקוה להתם אמרו ליה לר' אמי ולר' אסי רב הונא אתי, אמרו כי הוינן התם לא הוה לן לדלויי רישין מיניה, השתא אתינן הכא אתא בתרין, אמרו ארונו בא, ר' אמי ור' אסי נפוק אילא ור' חנינא לא נפוק</w:t>
      </w:r>
      <w:r w:rsidR="002B7D92" w:rsidRPr="002B7D92">
        <w:rPr>
          <w:rStyle w:val="HebrewChar"/>
          <w:rFonts w:cs="FrankRuehl" w:hint="cs"/>
          <w:rtl/>
        </w:rPr>
        <w:t>...</w:t>
      </w:r>
      <w:r w:rsidRPr="002B7D92">
        <w:rPr>
          <w:rStyle w:val="HebrewChar"/>
          <w:rFonts w:cs="FrankRuehl" w:hint="cs"/>
          <w:rtl/>
        </w:rPr>
        <w:t xml:space="preserve"> אמרי היכא נינחיה, רב הונא ריבץ תורה בישראל ור' חייא ריבץ תורה בישראל הוה, מאן מעייל ליה אמר להו רב חנא אנא מעיילנא ליה דאוקמתיה לתלמודאי כי הוינא בר תמני סרי שנין ולא חזי לי קרי, ומשמע ליה קמיה וידעי בעובדיה, דיומא חד אתהפיכא ליה רצועה דתפילין ויתיב עלה ארבעין תעניתא עייליה. הוה גני יהודה מימיניה דאבוה וחזקיה משמאליה, אמר ליה יהודה לחזקיה קום מדוכתיך, דלאו אורח ארעא דקאים רב הונא, בהדי דקאים קם בהדיה עמודא דנורא, חזייה רב חנא איבעית, זקפיה לארונא (דרב הונא לקמיה עמודה דנהורא שלא יזיקנו) ונפק אתא, והאי דלא איענש ענש משום דזקפיה לארוניה דרב הונא. (מועד קטן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גם רב הונא ריש גלותא מדרש רבה קהלת ח ט.</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נח נפשיה פתאום</w:t>
      </w:r>
      <w:r w:rsidR="002B7D92" w:rsidRPr="002B7D92">
        <w:rPr>
          <w:rStyle w:val="HebrewChar"/>
          <w:rFonts w:cs="FrankRuehl" w:hint="cs"/>
          <w:rtl/>
        </w:rPr>
        <w:t>...</w:t>
      </w:r>
      <w:r w:rsidRPr="002B7D92">
        <w:rPr>
          <w:rStyle w:val="HebrewChar"/>
          <w:rFonts w:cs="FrankRuehl" w:hint="cs"/>
          <w:rtl/>
        </w:rPr>
        <w:t xml:space="preserve"> ואמר רבא הני תלת מילי בעאי קמי שמיא תרתי יהבו לי, חדא לא יהבו לי חוכמתיה דרב הונא ועותריה דרב חסדא </w:t>
      </w:r>
      <w:r w:rsidRPr="002B7D92">
        <w:rPr>
          <w:rStyle w:val="HebrewChar"/>
          <w:rFonts w:cs="FrankRuehl" w:hint="cs"/>
          <w:rtl/>
        </w:rPr>
        <w:lastRenderedPageBreak/>
        <w:t>ויהבו לי</w:t>
      </w:r>
      <w:r w:rsidR="002B7D92" w:rsidRPr="002B7D92">
        <w:rPr>
          <w:rStyle w:val="HebrewChar"/>
          <w:rFonts w:cs="FrankRuehl" w:hint="cs"/>
          <w:rtl/>
        </w:rPr>
        <w:t>...</w:t>
      </w:r>
      <w:r w:rsidRPr="002B7D92">
        <w:rPr>
          <w:rStyle w:val="HebrewChar"/>
          <w:rFonts w:cs="FrankRuehl" w:hint="cs"/>
          <w:rtl/>
        </w:rPr>
        <w:t xml:space="preserve"> (שם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אחא בר יעקב שיתין סבי הוינא וכולהו איעקור מפרקיה דרב הונא לבר מאנא דקיימי בנפשאי החכמה תחיה בעליה. (יבמות סד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שלח ליה רב ענן לרב הונא הונא חברין שלם כי אתיא הא איתתא לקמך אגבה עישור נכסי, הוה יתיב רב ששת קמיה, אמר ליה זיל אימא ליה ובשמתא יהא מאן דלא אמר ליה, ענן ענן, ממקרקעי או ממטלטלי, ומאן יתיב בי מרזיחא ברישא, אזל רב ששת לקמיה דרב ענן, אמר ליה רב רבה ורב הונא רביה דרבה, שמותי שמית מאן דלא אמר ליה ואי לאו דשמית לא הוה קאמינא, ענן ענן ממקרקעי או ממטלטלי, ומאן יתיב בי מרזיחא ברישא. אזל רב ענן לקמיה דמר עוקבא א"ל חזי מר היכי שלח לי רב הונא ענן ענן, ועוד מרזיחא דשלח לי לא ידענא מאי ניהו, א"ל אימא לי איזי גופא דעובדא היכי הוה, א"ל הכי והכי הוה מעשה, אמר ליה גברא דלא ידע מאי ניהו מרזיחא שלח ליה לרב הונא חברין</w:t>
      </w:r>
      <w:r w:rsidR="002B7D92" w:rsidRPr="002B7D92">
        <w:rPr>
          <w:rStyle w:val="HebrewChar"/>
          <w:rFonts w:cs="FrankRuehl" w:hint="cs"/>
          <w:rtl/>
        </w:rPr>
        <w:t>...</w:t>
      </w:r>
      <w:r w:rsidRPr="002B7D92">
        <w:rPr>
          <w:rStyle w:val="HebrewChar"/>
          <w:rFonts w:cs="FrankRuehl" w:hint="cs"/>
          <w:rtl/>
        </w:rPr>
        <w:t xml:space="preserve"> (כתובות סט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מיפטרי רבנן מבי רב הוו פיישי אלפא ומאתן רבנן, מבי רב הונא הוו פיישי תמני מאה רבנן. רב הונא הוה דריש בתליסר אמוראי, כי הוו קיימי רבנן ממתיבתא דרב הונא ונפצי גלימייהו הוה סליק אבקא וכסי ליה ליומא ואמרי במערבא קמו ליה ממתיבתא דרב הונא בבלאה. (שם קו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רב הונא אשכחיה לרב הונא דקאכיל דייסא באצבעתיה, אמר ליה אמאי קאכיל מר בידיה, א"ל הכי אמר רב דייסא באצבעתא בסים, וכל דכן בתרתין וכל דכן בתלת. אמר ליה רב לחייא בריה וכן אמר ליה רב הונא לרבה בריה מזמנים לך למיכל דייסא עד פרסה, למיכל בישרא דתורא עד תלתא פרסין. אמר ליה רב לחייא בריה, וכן א"ל רב הונא לרבה בריה כל מידעם לא תפלוט קמיה רבך, לבר מן קרא ודייסא שהן דומין לפתילתא של אבר, ואפילו קמי שבור מלכא פלוט. (נדרים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אדא בר אהבה נזיר נז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הונא אשכח תומרתא דחינוניתא, שקלה כרכה בסודריה, אתא רבה בריה א"ל מורחינא ריחא דחינוניתא, א"ל בני טהרה יש בך, יהבה ניהליה, אדהכי אתא אבא בריה שקלה יהבה </w:t>
      </w:r>
      <w:r w:rsidRPr="002B7D92">
        <w:rPr>
          <w:rStyle w:val="HebrewChar"/>
          <w:rFonts w:cs="FrankRuehl" w:hint="cs"/>
          <w:rtl/>
        </w:rPr>
        <w:lastRenderedPageBreak/>
        <w:t>ניהליה, א"ל בני שמחת את לבי והקהיתה את שיני, היינו דאמרי אינשי רחמי דאבא אבני, רחמי דבני אבני דהוו ליה. (סוטה מט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דההוא גיטא דאישתכח בי דינא דרב הונא והוה כתיב ביה בשוירי מתא דעל רכיס נהרא, ואמר רב הונא חוששין לשני שוירי, ואמר ליה רב חסדא לרבה פוק ועיין בה דלאורתא בעי לה מינך רב הונא</w:t>
      </w:r>
      <w:r w:rsidR="002B7D92" w:rsidRPr="002B7D92">
        <w:rPr>
          <w:rStyle w:val="HebrewChar"/>
          <w:rFonts w:cs="FrankRuehl" w:hint="cs"/>
          <w:rtl/>
        </w:rPr>
        <w:t>...</w:t>
      </w:r>
      <w:r w:rsidRPr="002B7D92">
        <w:rPr>
          <w:rStyle w:val="HebrewChar"/>
          <w:rFonts w:cs="FrankRuehl" w:hint="cs"/>
          <w:rtl/>
        </w:rPr>
        <w:t xml:space="preserve"> (גיטין כז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ורב חסדא הוו יתבי, חליף ואזיל גניבא עלייהו, אמר חד לחבריה ניקום מקמיה דבר אוריין הוא, א"ל אידך מקמי פלגאה ניקום, אדהכי אתא איהו לגבייהו, אמר להו במאי עסקיתו, אמרו ליה ברוחות</w:t>
      </w:r>
      <w:r w:rsidR="002B7D92" w:rsidRPr="002B7D92">
        <w:rPr>
          <w:rStyle w:val="HebrewChar"/>
          <w:rFonts w:cs="FrankRuehl" w:hint="cs"/>
          <w:rtl/>
        </w:rPr>
        <w:t>...</w:t>
      </w:r>
      <w:r w:rsidRPr="002B7D92">
        <w:rPr>
          <w:rStyle w:val="HebrewChar"/>
          <w:rFonts w:cs="FrankRuehl" w:hint="cs"/>
          <w:rtl/>
        </w:rPr>
        <w:t xml:space="preserve"> (שם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משתבח ליה רב חסדא לרב הונא בדרב המנונא דאדם גדול הוא, א"ל כשיבא לידך הביאהו לידי, כי אתא חזייה דלא פריס סודרא, א"ל מאי טעמא לא פריסת סודרא, א"ל דלא נסיבנא, אהדרינהו לאפיה מיניה, א"ל חזי דלא חזית להו לאפאי עד דתנסב, רב הונא לטעמיה, דאמר בן עשרים שנה ולא נשא אשה כל ימיו בעבירה, בעבירה סלקא דעתך אלא אימא כל ימיו בהרהור עבירה</w:t>
      </w:r>
      <w:r w:rsidR="002B7D92" w:rsidRPr="002B7D92">
        <w:rPr>
          <w:rStyle w:val="HebrewChar"/>
          <w:rFonts w:cs="FrankRuehl" w:hint="cs"/>
          <w:rtl/>
        </w:rPr>
        <w:t>...</w:t>
      </w:r>
      <w:r w:rsidRPr="002B7D92">
        <w:rPr>
          <w:rStyle w:val="HebrewChar"/>
          <w:rFonts w:cs="FrankRuehl" w:hint="cs"/>
          <w:rtl/>
        </w:rPr>
        <w:t xml:space="preserve"> (קידושין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וכי הא דרבה בר רב הונא דרב הונא קרע שיראי באנפי רבה בריה אמר איזול איחזי אי רתח אי לא רתח, ודלמא רתח וקעבר אלפני עור לא תתן מכשול, דמחיל ליה ליקריה, והא קעבר משום בל תשחית, דעבד ליה בפומבייני (במקום התפירה שאינו נחסר מדמיו), ודילמא משום הכי לא רתח, דעבד ליה בשעת ריחתיה. (שם לב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יוסף אחורי דרבי אבא קמיה דרב הונא ויתיב רב הונא וקאמר הלכה כרבי יהושע בן קרחה והלכה כרבי יהודה, אהדרינהו רב יוסף לאפיה אמר</w:t>
      </w:r>
      <w:r w:rsidR="002B7D92" w:rsidRPr="002B7D92">
        <w:rPr>
          <w:rStyle w:val="HebrewChar"/>
          <w:rFonts w:cs="FrankRuehl" w:hint="cs"/>
          <w:rtl/>
        </w:rPr>
        <w:t>...</w:t>
      </w:r>
      <w:r w:rsidRPr="002B7D92">
        <w:rPr>
          <w:rStyle w:val="HebrewChar"/>
          <w:rFonts w:cs="FrankRuehl" w:hint="cs"/>
          <w:rtl/>
        </w:rPr>
        <w:t xml:space="preserve"> (בבא קמא קב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קבעי מיניה רב חסדא מרב הונא תלמיד וצריך לו רבו מאי, אמר ליה חסדא חסדא לא צריכנא לך, את צריכת לי, עד ארבעין שנין איקפדי אהדדי ולא עיילי לגבי הדדי, יתיב רב חסדא ארבעין תעניתא משום דחלש דעתיה דרב הונא, יתיב רב הונא ארבעין תעניתא משום דחשדיה לרב חסדא. (בבא מציעא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כתב שבעין ספרי תורה ולא איתרמי ליה אלא חד (ארכו כהקיפו). (בבא בתרא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הונא זבן ארעא מעובד כוכבים אתא ישראל </w:t>
      </w:r>
      <w:r w:rsidRPr="002B7D92">
        <w:rPr>
          <w:rStyle w:val="HebrewChar"/>
          <w:rFonts w:cs="FrankRuehl" w:hint="cs"/>
          <w:rtl/>
        </w:rPr>
        <w:lastRenderedPageBreak/>
        <w:t>אחר רפיק בה פורתא, אתא לקמיה דרב נחמן אוקמה בידיה, א"ל מאי דעתיך דאמר שמואל נכסי עובד כוכבים הרי הן כמדבר</w:t>
      </w:r>
      <w:r w:rsidR="002B7D92" w:rsidRPr="002B7D92">
        <w:rPr>
          <w:rStyle w:val="HebrewChar"/>
          <w:rFonts w:cs="FrankRuehl" w:hint="cs"/>
          <w:rtl/>
        </w:rPr>
        <w:t>...</w:t>
      </w:r>
      <w:r w:rsidRPr="002B7D92">
        <w:rPr>
          <w:rStyle w:val="HebrewChar"/>
          <w:rFonts w:cs="FrankRuehl" w:hint="cs"/>
          <w:rtl/>
        </w:rPr>
        <w:t xml:space="preserve"> (בבא בתרא נד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 הונא תלמידיה דרב הוה, כי הוה אתי לקמיה דרב הונא אמר להו אי דינא בעיתו אי פשרה בעיתו, מאי מצוה נמי דאמר רבי יהושע בן קרחה, מצוה למימרא להו</w:t>
      </w:r>
      <w:r w:rsidR="002B7D92" w:rsidRPr="002B7D92">
        <w:rPr>
          <w:rStyle w:val="HebrewChar"/>
          <w:rFonts w:cs="FrankRuehl" w:hint="cs"/>
          <w:rtl/>
        </w:rPr>
        <w:t>...</w:t>
      </w:r>
      <w:r w:rsidRPr="002B7D92">
        <w:rPr>
          <w:rStyle w:val="HebrewChar"/>
          <w:rFonts w:cs="FrankRuehl" w:hint="cs"/>
          <w:rtl/>
        </w:rPr>
        <w:t xml:space="preserve"> (סנהדרין 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כי הוה אתי דינא לקמיה מיכניף ומייתי עשרה רבנן מבי רב, אמר כי היכי דלימטיה שיבה מכשורא (שביב מהקורה). (שם 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זבן ההיא פרה לעובד כוכבים, אמר ליה רב חסדא מאי טעמא עבד מר הכי, אמר ליה אימור לשחיטה זבנה</w:t>
      </w:r>
      <w:r w:rsidR="002B7D92" w:rsidRPr="002B7D92">
        <w:rPr>
          <w:rStyle w:val="HebrewChar"/>
          <w:rFonts w:cs="FrankRuehl" w:hint="cs"/>
          <w:rtl/>
        </w:rPr>
        <w:t>...</w:t>
      </w:r>
      <w:r w:rsidRPr="002B7D92">
        <w:rPr>
          <w:rStyle w:val="HebrewChar"/>
          <w:rFonts w:cs="FrankRuehl" w:hint="cs"/>
          <w:rtl/>
        </w:rPr>
        <w:t xml:space="preserve"> (ע"ז טו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כי הא דרב הונא וחייא בר רב הוו יתבי קמיה דשמואל, אמר ליה חייא בר רב חזי מר דקא מצער לי, קביל עליה דתו לא מצער ליה, בתר דנפיק אמר ליה הכי והכי קא עביד, אמר ליה אמאי לא אמרת ליה באנפיה, אמר ליה חס לי דליכסוף זרעיה דרב על ידאי. (ערכין טז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דאמר רב הונא כד הוינן ערקין באילין בוטיתא דסדרא רבה (כשהיינו בורחין להנך מערות של בית המדרש הגדול מפני השונאים), היו מדליקין עלינו נרות בשעה שהיו כיהים היינו יודעין שהוא יום, ובשעה שהיו מבהיקין היינו יודעין שהוא לילה. (פסחים 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בריה דרב איקא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ספרא נפק מארץ ישראל לחוצה לארץ הוה בהדיה גרבא דחמרא דשביעית, לוו בהדיה רב הונא בריה דרב איקא ורב כהנא, אמר להו איכא דשמיע ליה מיניה דרבי אבהו הלכה כר"ש בן אלעזר או לא</w:t>
      </w:r>
      <w:r w:rsidR="002B7D92" w:rsidRPr="002B7D92">
        <w:rPr>
          <w:rStyle w:val="HebrewChar"/>
          <w:rFonts w:cs="FrankRuehl" w:hint="cs"/>
          <w:rtl/>
        </w:rPr>
        <w:t>...</w:t>
      </w:r>
      <w:r w:rsidRPr="002B7D92">
        <w:rPr>
          <w:rStyle w:val="HebrewChar"/>
          <w:rFonts w:cs="FrankRuehl" w:hint="cs"/>
          <w:rtl/>
        </w:rPr>
        <w:t xml:space="preserve"> א"ל רב הונא בריה דרב איקא הכי א"ר אבהו אין הלכה כרשב"א, אמר רב ספרא נקוט הא כללא דרב הונא בידך, דדיק וגמר שמעתתא מפומיה דרביה כרחבה דפומבדיתא</w:t>
      </w:r>
      <w:r w:rsidR="002B7D92" w:rsidRPr="002B7D92">
        <w:rPr>
          <w:rStyle w:val="HebrewChar"/>
          <w:rFonts w:cs="FrankRuehl" w:hint="cs"/>
          <w:rtl/>
        </w:rPr>
        <w:t>...</w:t>
      </w:r>
      <w:r w:rsidRPr="002B7D92">
        <w:rPr>
          <w:rStyle w:val="HebrewChar"/>
          <w:rFonts w:cs="FrankRuehl" w:hint="cs"/>
          <w:rtl/>
        </w:rPr>
        <w:t xml:space="preserve"> (פסחים נב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 חיון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ליה רבנן לרב אשי חזי מר האי צורבא מרבנן ורב הונא ב"ר חיון שמיה, ואמרי לה רב הונא בר' חלוון שמיה, דשקל ברא דתומא ומנח בברזא דדנא (מקום שיש בו נקב בחבית והיין יוצא נותנו בשבת לסתום והוי כמתקן), ואמר לאצנועיה קמיכוינא, ואזיל ונאים במברא (בספינה רחבה של נכרי ויודע הוא שיעבירנה הנכרי לצד האחר), ועבר להך גיסא וסייר (משמר) פירי, ואמר אנא למינם קמיכוינא, אמר להו הערמה קאמרת, הערמה בדרבנן היא, וצורבא מרבנן לא אתי למיעבד לכתחלה. (שבת קלט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 חייא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הונא בר חייא איצטריכא ליה שעתא (שהיו צריכים לו לשאול ממנו הלכות), הוה עייל גביה רבה ורב יוסף וארבע מאה זוגא דרבנן, שמע דאתו קטיר להו ארבע מאה תכתקי (כסאות), לסוף שמעו דנעשה גבאי (ממונה המלך לגבות מס מישראל), שלחו ליה זיל לחשיבותיה זיל לקדמותיה, שלח להו הדרי בי, רבי יוסף לא אזל רבה אזל</w:t>
      </w:r>
      <w:r w:rsidR="002B7D92" w:rsidRPr="002B7D92">
        <w:rPr>
          <w:rStyle w:val="HebrewChar"/>
          <w:rFonts w:cs="FrankRuehl" w:hint="cs"/>
          <w:rtl/>
        </w:rPr>
        <w:t>...</w:t>
      </w:r>
      <w:r w:rsidRPr="002B7D92">
        <w:rPr>
          <w:rStyle w:val="HebrewChar"/>
          <w:rFonts w:cs="FrankRuehl" w:hint="cs"/>
          <w:rtl/>
        </w:rPr>
        <w:t xml:space="preserve"> (בכורות לא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 חיננא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אבוורקנא דהוה ליה לריש גלותא בבוסתניה א"ל לרב הונא בר חיננא ליעביד מר תקנתא דלמחר נאכול נהמא התם, אזל עבד קנה קנה פחות פחות משלשה, אזל רבא שלפינהו, אזל רב פפא ורב הונא בריה דרב יהושע נקטינהו מבתריה (שלא יחזור רב הונא ויתקנם)</w:t>
      </w:r>
      <w:r w:rsidR="002B7D92" w:rsidRPr="002B7D92">
        <w:rPr>
          <w:rStyle w:val="HebrewChar"/>
          <w:rFonts w:cs="FrankRuehl" w:hint="cs"/>
          <w:rtl/>
        </w:rPr>
        <w:t>...</w:t>
      </w:r>
      <w:r w:rsidRPr="002B7D92">
        <w:rPr>
          <w:rStyle w:val="HebrewChar"/>
          <w:rFonts w:cs="FrankRuehl" w:hint="cs"/>
          <w:rtl/>
        </w:rPr>
        <w:t xml:space="preserve"> (עירובין כה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ארבא דצחנתא דאתי לסיכרא, נפק רב הונא בר חיננא וחזא ביה קלפי ושרייה, א"ל רבא ומי איכא דשרי כי האי גוונא באתרא דשכיחי קלפי, נפק שיפורי דרבא ואסר, נפק שיפורי דרב הונא בר חינגא ושרי</w:t>
      </w:r>
      <w:r w:rsidR="002B7D92" w:rsidRPr="002B7D92">
        <w:rPr>
          <w:rStyle w:val="HebrewChar"/>
          <w:rFonts w:cs="FrankRuehl" w:hint="cs"/>
          <w:rtl/>
        </w:rPr>
        <w:t>...</w:t>
      </w:r>
      <w:r w:rsidRPr="002B7D92">
        <w:rPr>
          <w:rStyle w:val="HebrewChar"/>
          <w:rFonts w:cs="FrankRuehl" w:hint="cs"/>
          <w:rtl/>
        </w:rPr>
        <w:t xml:space="preserve"> (ע"ז מ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אתא עובד כוכבים עייל לחנותא דישראל, אמר להו אית לכו חמרא לזבוני, אמרו ליה לא, הוה יתיב חמרא בדוולא שדי ביה ידייה שיכשך ביה, </w:t>
      </w:r>
      <w:r w:rsidRPr="002B7D92">
        <w:rPr>
          <w:rStyle w:val="HebrewChar"/>
          <w:rFonts w:cs="FrankRuehl" w:hint="cs"/>
          <w:rtl/>
        </w:rPr>
        <w:lastRenderedPageBreak/>
        <w:t>אמר להו האי לאו חמרא הוא (בתמיה), שקליה היאך בריתחיה שדייה לדנא (זרקה בחמתו), שרייה רבא לזבוני לעובדי כוכבים, איפליג עליה רב הונא בר חיננא ורב הונא בריה דרב נחמן, נפקי שיפורי דרבא ושרו, ונפקי שיפורי דרב הונא בר חיננא ור"ה בן ר"נ ואסרי</w:t>
      </w:r>
      <w:r w:rsidR="002B7D92" w:rsidRPr="002B7D92">
        <w:rPr>
          <w:rStyle w:val="HebrewChar"/>
          <w:rFonts w:cs="FrankRuehl" w:hint="cs"/>
          <w:rtl/>
        </w:rPr>
        <w:t>...</w:t>
      </w:r>
      <w:r w:rsidRPr="002B7D92">
        <w:rPr>
          <w:rStyle w:val="HebrewChar"/>
          <w:rFonts w:cs="FrankRuehl" w:hint="cs"/>
          <w:rtl/>
        </w:rPr>
        <w:t xml:space="preserve"> (שם נז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בריה דרב יהושע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ורב הונא בריה דרב יהושע הוו קאזלי באורחא פגעו ביה ברב חנינא בריה דרב איקא, אמרו ליה בהדי דחזינך בריכינן עלך תרתי, ברוך אשר חלק מחכמתו ליראיו ושהחיינו, אמר להו אנא נמי כיון דחזתינכו חשבתינכו עלואי כששין רבוון בית ישראל ובריכנא עלייכו תלתא, הנך תרתי וברוך חכם הרזים, אמרו ליה חכימת כולי האי, יהבי ביה עייניהו ושכיב. (ברכות נח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מאי טעמא לא שכיחת קמיה דרב פפא ורב הונא בריה דרב יהושע דמעייני באגדתא. (שבת פט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 פפא ורב הונא בריה דרב יהושע איקלעו לבי בריה דרב אידי בר אבין ועביד להו עיגלא תילתא ביממא דשבעה, ואמרי ליה אי איתרחיתו (חכיתם) ליה עד לאורתא הוה אכלינן מיניה, השתא לא אכלינן מיניה</w:t>
      </w:r>
      <w:r w:rsidR="002B7D92" w:rsidRPr="002B7D92">
        <w:rPr>
          <w:rStyle w:val="HebrewChar"/>
          <w:rFonts w:cs="FrankRuehl" w:hint="cs"/>
          <w:rtl/>
        </w:rPr>
        <w:t>...</w:t>
      </w:r>
      <w:r w:rsidRPr="002B7D92">
        <w:rPr>
          <w:rStyle w:val="HebrewChar"/>
          <w:rFonts w:cs="FrankRuehl" w:hint="cs"/>
          <w:rtl/>
        </w:rPr>
        <w:t xml:space="preserve"> (שבת קלו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פפא ורב הונא בריה דרב יהושע קמיה דרב אידי בר אבין ויתיב רב אידי בר אבין וקא מנמנם, א"ל רב הונא בריה דרב יהושע לרב פפא מאי טעמא דריש לקיש, א"ל דאמר קרא לא תאכל עליו חמץ וגו', דברים שאדם יוצא בהן ידי חובתו במצה חייבין על חימוצו כרת</w:t>
      </w:r>
      <w:r w:rsidR="002B7D92" w:rsidRPr="002B7D92">
        <w:rPr>
          <w:rStyle w:val="HebrewChar"/>
          <w:rFonts w:cs="FrankRuehl" w:hint="cs"/>
          <w:rtl/>
        </w:rPr>
        <w:t>...</w:t>
      </w:r>
      <w:r w:rsidRPr="002B7D92">
        <w:rPr>
          <w:rStyle w:val="HebrewChar"/>
          <w:rFonts w:cs="FrankRuehl" w:hint="cs"/>
          <w:rtl/>
        </w:rPr>
        <w:t xml:space="preserve"> איתער בהו רב אידי בר אבין, אמר להו דרדקי היינו טעמא דריש לקיש משום דהוו להו מי פירות, ומי פירות אין מחמיצין. (פסחים לה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ורב הונא בריה דרב יהושע עריבו ריפתא בהדי הדדי, אדאכיל רב הונא בריה דרב יהושע חדא אכיל רב פפא ארבע, א"ל פלג לי, אמר ליה קבילתון. איתיביה כל הני תיובתא ושני כדשנינן, איתיביה בני חבורה, א"ל התם דאמרי ליה כי קבלינך לתיקוני זביחה, איתיביה סיבולת, פלג ליה. (שם פט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אביי הוה שקיל ואזיל, ואזיל רב פפא מימיניה </w:t>
      </w:r>
      <w:r w:rsidRPr="002B7D92">
        <w:rPr>
          <w:rStyle w:val="HebrewChar"/>
          <w:rFonts w:cs="FrankRuehl" w:hint="cs"/>
          <w:rtl/>
        </w:rPr>
        <w:lastRenderedPageBreak/>
        <w:t>ורב הונא בריה דרב יהושע משמאליה, חזייה לההוא קטב מרירי דקא אתי לאפיה דשמאליה, אהדרא לרב פפא לשמאליה ולרב הונא בריה דרב יהושע לימיניה, אמר ליה רב פפא אנא מאי שנא דלא חשש לי, אמר ליה את שעתא קיימת לך. (שם קיא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יימר בר חשו הוה מסיק ביה זוזי בההוא גברא, שכיב ושביק ארבא, א"ל לשלוחיה זיל תפסה ניהליה, אזל תפסה, פגעו ביה רב פפא ורב הונא בריה דרב יהושע, אמרו ליה את תופס לבעל חוב במקום שחב לאחרים</w:t>
      </w:r>
      <w:r w:rsidR="002B7D92" w:rsidRPr="002B7D92">
        <w:rPr>
          <w:rStyle w:val="HebrewChar"/>
          <w:rFonts w:cs="FrankRuehl" w:hint="cs"/>
          <w:rtl/>
        </w:rPr>
        <w:t>...</w:t>
      </w:r>
      <w:r w:rsidRPr="002B7D92">
        <w:rPr>
          <w:rStyle w:val="HebrewChar"/>
          <w:rFonts w:cs="FrankRuehl" w:hint="cs"/>
          <w:rtl/>
        </w:rPr>
        <w:t xml:space="preserve"> תפסוה אינהו, רב פפא מימלח מלוחי (מנהיגה בעוגן שלה), רב הונא בריה דרב יהושע ממתח לה באשלא, מר אמר אנא קנינא לה לכולה ומר אמר אנא קנינא לה לכולה, פגע בהו רב פנחס בר אמי אמר להו רב ושמואל דאמרי תרוייהו והוא שצבורין ומונחין ברשות הרבים, אמר להו אנן נמי מחריפותא דנהרא תפיסנא. אתו לקמיה דרבא, אמר להו קאקי חיורי (אוזים לבנים מפשיטים מעילי אנשים), משלחי גלימי דאינשי, הכי אמר רב נחמן והוא שתפסה מחיים. (כתובות פד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ורב הונא בריה דרב יהושע זבן שומשמי אגידא דנהר מלכא, אגור מלחי לעבורינהו, קבילו עלייהו כל אונסא דמתיליד, לסוף איסתכר נהר מלכא, אמרו להו אגורו חמרי אפקעינהו ניהלן, דהא קבילתו עלייכו כל אונסא דמיתיליד, אתו לקמיה דרבא אמר להו קאקי חיורי משלחי גלימי דאינשי, אונסא דלא שכיח הוא. (גיטין עג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רבא משקי בי הלולא דבריה ודל ליה כסא לרב פפא ולרב הונא בריה דרב יהושע וקמי מקמיה, לרב מרי ולרב פנחס רביה דרב חסדא ולא קמו מקמיה, איקפד ואמר הנו רבנו רבנן והנו רבנן לאו רבנן. (קידושין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הוו ליה הנהו דיקלי אמיצרא דרב הונא בריה דרב יהושע, אזל אשכחיה דהוה חפר וקא קאיץ שרשיו, אמר ליה מאי האי, אמר ליה תנן היו שורשים יוצאים לתוך של חבירו מעמיק שלשה טפחים כדי שלא יעכב המחרישה, אמר ליה הני מילי שלשה, מר קא חפר טפי, אמר ליה אנא בורות שיחין ומערות קא חפרנא</w:t>
      </w:r>
      <w:r w:rsidR="002B7D92" w:rsidRPr="002B7D92">
        <w:rPr>
          <w:rStyle w:val="HebrewChar"/>
          <w:rFonts w:cs="FrankRuehl" w:hint="cs"/>
          <w:rtl/>
        </w:rPr>
        <w:t>...</w:t>
      </w:r>
      <w:r w:rsidRPr="002B7D92">
        <w:rPr>
          <w:rStyle w:val="HebrewChar"/>
          <w:rFonts w:cs="FrankRuehl" w:hint="cs"/>
          <w:rtl/>
        </w:rPr>
        <w:t xml:space="preserve"> אמר רב פפא אמרי ליה כולהי ולא יכילי ליה עד דאמרי ליה הא דאמר רב יהודה מצר שהחזיקו בו רבים </w:t>
      </w:r>
      <w:r w:rsidRPr="002B7D92">
        <w:rPr>
          <w:rStyle w:val="HebrewChar"/>
          <w:rFonts w:cs="FrankRuehl" w:hint="cs"/>
          <w:rtl/>
        </w:rPr>
        <w:lastRenderedPageBreak/>
        <w:t>אסור לקלקלו</w:t>
      </w:r>
      <w:r w:rsidR="002B7D92" w:rsidRPr="002B7D92">
        <w:rPr>
          <w:rStyle w:val="HebrewChar"/>
          <w:rFonts w:cs="FrankRuehl" w:hint="cs"/>
          <w:rtl/>
        </w:rPr>
        <w:t>...</w:t>
      </w:r>
      <w:r w:rsidRPr="002B7D92">
        <w:rPr>
          <w:rStyle w:val="HebrewChar"/>
          <w:rFonts w:cs="FrankRuehl" w:hint="cs"/>
          <w:rtl/>
        </w:rPr>
        <w:t xml:space="preserve"> (בבא בתרא כו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פפא ורב הונא בריה דרב יהושע אתו לקמיה דרבא, אמר להו אוקימתון מסכתא פלן ומסכתא פלן, אמרו ליה אין, איתעתריתו (התעשרתם מעט) פורתא, אמרו ליה אין דזבנן קטינא דארעא, קרי עלייהו אשריהם לצדיקים שמגיע אליהם כמעשה הרשעים שבעולם הזה בעולם הזה. (הוריות י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בריה דרב נתן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בריה דרב נתן איקלע לבי רב נחמן בר יצחק, אמרו ליה מה שמך, אמר להו רב הונא, אמרו ניתיב מר אפוריא יתיב, יהבו ליה כסא, קבליה בחד זימנא ושתייה בתרי זימני ולא אהדר אפיה, אמרו ליה מאי טעמא קרית לך רב הונא, אמר להו בעל השם אני (מקטנותי כך קוראים לי), מאי טעמא כי אמרו לך ניתיב אפוריא יתבת, (ומטה מקום הסב חשובים הוא), אמר להו כל מה שיאמר לך בעל הבית עשה, מאי טעמא כי יהבי לך כסא קבלת בחד זימנא, אמר להו מסרבין לקטן ואין מסרבין לגדול, מאי טעמא אשתיתיה בתרי זימני, אמר להו דתניא השותה כוסו בבת אחת הרי זה גרגרן, שנים דרך ארץ, מאי טעמא לא אהדרת אפך, אמר להו כלה הופכת פניה תנן. (פסחים פו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והא הוה הונא בר נתן, שאני הונא בר נתן דמיכף הוה כייף ליה לרב אשי. (גיטין נט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הונא ריש גלותא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הוה עינוון סגין, והוה אמר כל מה דיימר לי בר נשא אנא עביד חוץ ממה שעשו זקני בתירה לזקני, דשרון גרמון ומנוניה (מינוהו במקומם לראש), אין סליק רב הונא ריש גלותא להכא אנא מותיב לעיל מיני דהוא מן יהודה ואנא מן בנימין, דהוא מן דכרייא ואנא מן נוקבתא. חד זמן אעל רבי חייא רובה לגביה אמר ליה הא רב הונא לבר, נתכרכמו פניו של רבי, אמר ליה ארונו בא, אמר ליה פוק וחמי מאן בעי לך לבר, ונפק ולא אשכח בר נש וידע דהוא כעיס עלוי</w:t>
      </w:r>
      <w:r w:rsidR="002B7D92" w:rsidRPr="002B7D92">
        <w:rPr>
          <w:rStyle w:val="HebrewChar"/>
          <w:rFonts w:cs="FrankRuehl" w:hint="cs"/>
          <w:rtl/>
        </w:rPr>
        <w:t>...</w:t>
      </w:r>
      <w:r w:rsidRPr="002B7D92">
        <w:rPr>
          <w:rStyle w:val="HebrewChar"/>
          <w:rFonts w:cs="FrankRuehl" w:hint="cs"/>
          <w:rtl/>
        </w:rPr>
        <w:t xml:space="preserve"> (כתובות סה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הונא ריש גלותא אמר לון כד דמיכנא אעלוני גביה ר' חייא רבה. כד דמך אסוקניה לארעא דישראל, אמרון כדיי הוא ר' הונא למייתי הכא גבי חייא רבה. מאן אליל ויהב לה תמן, א"ר חגי אנא מעייל ליה , אמרין בן תמני עשר שנין הוה ורגיל תלמודיה ולא חמא קרי מן יומיה, אמרין ליה עלותך את בעי דאת גברא סבא וכד דמכת תמן לא איכפת לך בחיין, אמר לון עבדון לי הדא מילתא אייתון חבלה וקטרו ברגלי, ואי אנא נפיק מוטב ואי לא תהוון שררין ברגלי, אתעביד ליה כן. עאל ואשכח תלתא דנין יהודה בני אחריך ואין עוד, חזקיה בני אחריך ואין עוד, יוסף בן ישראל אחריך ואין עוד (שלא הניחו אחריהם כמותן), תלא עיינוהי למסתכלא, אמרון ליה אמיך אפיך. שמע קליה דרבי חייא רבה אמר ליהודה בריה, ברי נפש ליה לר' הונא ריש גלותא דיתיב ליה (הנח לו מקום), ולא קביל עליה למיתב ליה, כן זרעתיה לא פסקה לעולם. יצא משם בן שמונים שנה ונכפלו לו שנותיו. (קהלת ט ח וראה גם כלאים מב ב ורב חגי, ורב הונא מועד קטן כה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הורקנוס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יהודה מעשה בהורקנוס בנו של רבי אליעזר בן הורקנוס שיצא בסודר שעל כתיפו בשבת, אלא שנימא כרוכה לו באצבעו, וכשבא הדבר לפני חכמים אמרו אפילו אין נימא כרוכה לו באבצעו. (שבת קמז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וכשהקרא רבי הורקנוס תחת האלה בכפר עיטם וגמר את כל הפרשה הוחזקו להיות גומרים כל הפרשה ונקרא שמו בישראל בית חלוץ הנעל</w:t>
      </w:r>
      <w:r w:rsidR="002B7D92" w:rsidRPr="002B7D92">
        <w:rPr>
          <w:rStyle w:val="HebrewChar"/>
          <w:rFonts w:cs="FrankRuehl" w:hint="cs"/>
          <w:rtl/>
        </w:rPr>
        <w:t>...</w:t>
      </w:r>
      <w:r w:rsidRPr="002B7D92">
        <w:rPr>
          <w:rStyle w:val="HebrewChar"/>
          <w:rFonts w:cs="FrankRuehl" w:hint="cs"/>
          <w:rtl/>
        </w:rPr>
        <w:t xml:space="preserve"> (יבמות קו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הושעיא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חנינא ורבי הושעיא הוה קא משתקיד רבי יוחנן למיסמכינהו לא הוה מסתייעא מילתא, הוה קא מצטער טובא, אמרו לי לא נצטער מר דאנן מדבית עלי דאתינן, דא"ר שמואל בר נחמן א"ר יונתן מנין שאין נסמכין לבית עלי, שנאמר </w:t>
      </w:r>
      <w:r w:rsidRPr="002B7D92">
        <w:rPr>
          <w:rStyle w:val="HebrewChar"/>
          <w:rFonts w:cs="FrankRuehl" w:hint="cs"/>
          <w:rtl/>
        </w:rPr>
        <w:lastRenderedPageBreak/>
        <w:t>לא יהיה זקן בביתך כל הימים. (סנהדרין יד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בר קפרא כריתות 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סימון דתרי בשם ר' הושעיה משרת הייתי את רבי חייא הגדול והייתי מעלה לו חמין מדיוטי התחתונה לדיוטי העליונה ומחזירין לכירה. (שבת כב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כד דמך ר' הושעיא איש טיריא ראו מטתו שפרחה באויר והיה דורו קורא עליו אם יתן איש את כל הון ביתו באהבה שאהב הקב"ה לאבא הושעיא איש טיריא בוז יבוזו לו. (ויקרא ל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הלל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זה אחד מארבעה שמתו בן מאה ועשרים ואילו הם, משה והילל הזקן ורבן יוחנן בן זכיי ורבי עקיבא, משה היה במצרים ארבעים שנה, ובמדין ארבעים שנה, ופירנס את ישראל ארבעים שנה, הילל הזקן עלה מבבל בן ארבעים שנה, ושימש חכמים ארבעים שנה, ופירנס את ישראל ארבעים שנה. (ברכה שנז)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בהלל הזקן שהיה בא בדרך ושמע קול צוחה בעיר, אמר מובטח אני שאין זה בתוך ביתי, ועליו הכתוב אומר משמועה רעה לא יירא נכון לבו בטוח בה'. (ברכות ס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גופא אמר רב הונא בג' מקומות נחלקו שמאי והלל</w:t>
      </w:r>
      <w:r w:rsidR="002B7D92" w:rsidRPr="002B7D92">
        <w:rPr>
          <w:rStyle w:val="HebrewChar"/>
          <w:rFonts w:cs="FrankRuehl" w:hint="cs"/>
          <w:rtl/>
        </w:rPr>
        <w:t>...</w:t>
      </w:r>
      <w:r w:rsidRPr="002B7D92">
        <w:rPr>
          <w:rStyle w:val="HebrewChar"/>
          <w:rFonts w:cs="FrankRuehl" w:hint="cs"/>
          <w:rtl/>
        </w:rPr>
        <w:t xml:space="preserve"> והתניא הלל ושמעון גמליאל ושמעון נהגו נשיאותן (לפני) הבית מאה שנה. (שבת טו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נעצו חרב בבית המדרש אמרו הנכנס יכנס והיוצא אל יצא, ואותו היום היה הלל כפוף ויושב לפני שמאי כאחד מן התלמידים, והיה קשה לישראל כיום שנעשה בו העגל</w:t>
      </w:r>
      <w:r w:rsidRPr="002B7D92">
        <w:rPr>
          <w:rStyle w:val="HebrewChar"/>
          <w:rFonts w:cs="FrankRuehl" w:hint="cs"/>
          <w:rtl/>
        </w:rPr>
        <w:t>...</w:t>
      </w:r>
      <w:r w:rsidR="00EA1DB6" w:rsidRPr="002B7D92">
        <w:rPr>
          <w:rStyle w:val="HebrewChar"/>
          <w:rFonts w:cs="FrankRuehl" w:hint="cs"/>
          <w:rtl/>
        </w:rPr>
        <w:t xml:space="preserve"> (שם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לעולם יהא אדם ענוותן כהלל ואל יהא קפדן כשמאי. מעשה בשני בני אדם שהמרו זה את זה, אמרו כל מי שילך ויקניט את הלל יטול ד' מאות זוז, אמר אחד מהם אני אקניטנו, אותו </w:t>
      </w:r>
      <w:r w:rsidRPr="002B7D92">
        <w:rPr>
          <w:rStyle w:val="HebrewChar"/>
          <w:rFonts w:cs="FrankRuehl" w:hint="cs"/>
          <w:rtl/>
        </w:rPr>
        <w:lastRenderedPageBreak/>
        <w:t>היום ערב שבת היה והלל חפף את ראשו, הלך ועבר על ביתו, אמר מי כאן הלל, מי כאן הלל, נתעטף ויצא לקראתו אמר לו בני מה אתה מבקש, א"ל שאלה יש לי לשאול, א"ל שאל בני שאל, מפני מה ראשיהם של בבליים סגלגלות, א"ל בני שאלה גדולה שאלת, מפני שאין להם חיות פקחות. הלך והמתין שעה אחת חזר ואמר מי כאן הלל, מי כאן הלל, נתעטף ויצא לקראתו, אמר לו בני מה אתה מבקש, א"ל שאלה יש לי לשאול, א"ל שאל בני שאל, מפני מה עיניהן של תרמודיין תרוטות, אמר לו שאלה גדולה שאלת, מפני שדרין בין החולות. הלך והמתין שעה אחת, חזר ואמר מי כאן הלל מי כאן הלל, נתעטף ויצא לקראתו, א"ל בני מה אתה מבקש, א"ל שאלה יש לי לשאול, א"ל שאל בני שאל, מפני מה רגליהם של אפרקיים רחבות, א"ל בני שאלה גדולה שאלת, מפני שדרין בין בצעי המים. אמר לו שאלות הרבה יש לי לשאול ומתירא אני שמא תכעוס, נתעטף וישב לפניו, א"ל כל שאלותך שיש לך לשאול שאל. א"ל אתה הוא הלל שקורין אותך נשיא ישראל, א"ל הן, א"ל אם אתה הוא לא ירבו כמותך בישראל, א"ל בני מפני מה, א"ל מפני שאבדתי על ידך ד' מאות זוז, א"ל הוי זהיר ברוחך, כדי הוא הלל שתאבד על ידו ד' מאות זוז וד' מאות זוז והלל לא יקפיד.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בנכרי אחד שבא לפני שמאי, אמר לו כמה תורות יש לכם, אמר לו שתים, אחת שבכתב ותורה שבעל פה. א"ל שבכתב אני מאמינך ושבעל פה איני מאמינך, גיירני על מנת שתלמדני תורה שבכתב, גער בו והוציאו בנזיפה. בא לפני הלל גייריה. יומא קמא א"ל א"ב ג"ד, למחר אפיך ליה, א"ל והא אתמול לא אמרת לי הכי, א"ל לאו עלי דידי קא סמכת, דעל פה נמי סמוך עלי.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שוב מעשה בנכרי אחד שבא לפני שמאי א"ל גיירני על מנת שתלמדני כל התורה כולה כשאני עומד על רגל אחת, דחפו באמת הבנין שבידו. בא לפני הלל גייריה, אמר לו דעלך סני לחברך לא תעביד, זו היא כל התורה כולה, ואידך פירושה הוא זיל גמור.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שוב מעשה בנכרי אחד שהיה עובר אחורי בית המדרש ושמע קול סופר שהיה אומר ואלה </w:t>
      </w:r>
      <w:r w:rsidRPr="002B7D92">
        <w:rPr>
          <w:rStyle w:val="HebrewChar"/>
          <w:rFonts w:cs="FrankRuehl" w:hint="cs"/>
          <w:rtl/>
        </w:rPr>
        <w:lastRenderedPageBreak/>
        <w:t>הבגדים אשר יעשו חושן ואפוד, אמר הללו למי, אמרו לו לכהן גדול, אמר אותו נכרי בעצמו אלך ואתגייר בשביל שישימוני כהן גדול. בא לפני שמאי אמר ליה גיירני על מנת שתשימני כהן גדול, דחפו באמת הבנין שבידו, בא לפני הלל גייריה. אמר לו כלום מעמידין מלך אלא מי שיודע טכסיסי מלכות, לך למוד טכסיסי מלכות. הלך וקרא, כיון שהגיע והזר הקרב יומת אמר ליה מקרא זה על מי נאמר, א"ל אפילו על דוד מלך ישראל, נשא אותו גר קל וחומר בעצמו, ומה ישראל שנקראו בנים למקום ומתוך אהבה שאהבם קרא להם בני בכורי ישראל כתיב עליהם והזר הקרב יומת, גר הקל שבא במקלו ובתרמילו על אחת כמה וכמה</w:t>
      </w:r>
      <w:r w:rsidR="002B7D92" w:rsidRPr="002B7D92">
        <w:rPr>
          <w:rStyle w:val="HebrewChar"/>
          <w:rFonts w:cs="FrankRuehl" w:hint="cs"/>
          <w:rtl/>
        </w:rPr>
        <w:t>...</w:t>
      </w:r>
      <w:r w:rsidRPr="002B7D92">
        <w:rPr>
          <w:rStyle w:val="HebrewChar"/>
          <w:rFonts w:cs="FrankRuehl" w:hint="cs"/>
          <w:rtl/>
        </w:rPr>
        <w:t xml:space="preserve"> בא לפני הלל א"ל ענוותן הלל ינוחו לך ברכות על ראשך שהקרבתני תחת כנפי השכינה. לימים נזדווגו שלשתן למקום אחד ואמרו, קפדנותו של שמאי בקשה לטורדנו מן העולם, ענותנותו של הלל קרבנו תחת כנפי השכינה. (שבת ל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תרי תלמידי דהוו יתבי קמיה דהלל וחד מינייהו רבן יוחנן בן זכאי, ואמרי לה קמיה דרבי וחד מינייהו רבי יוחנן, חד אמר מפני מה בוצרין בטהרה ואין מוסקין בטהרה, וחד אמר מפני מה בוצרין בטהרה ומוסקין בטומאה, אמר מובטח אני בזה שמורה הוראה בישראל</w:t>
      </w:r>
      <w:r w:rsidR="002B7D92" w:rsidRPr="002B7D92">
        <w:rPr>
          <w:rStyle w:val="HebrewChar"/>
          <w:rFonts w:cs="FrankRuehl" w:hint="cs"/>
          <w:rtl/>
        </w:rPr>
        <w:t>...</w:t>
      </w:r>
      <w:r w:rsidRPr="002B7D92">
        <w:rPr>
          <w:rStyle w:val="HebrewChar"/>
          <w:rFonts w:cs="FrankRuehl" w:hint="cs"/>
          <w:rtl/>
        </w:rPr>
        <w:t xml:space="preserve"> (פסחים 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אמרו כלום יש אדם שיודע אם פסח דוחה את השבת אם לאו, אמרו להם אדם אחד יש שעלה מבבל והלל הבבלי שמו, ששימש שני גדולי הדור שמעיה ואבטליון, ויודע אם פסח דוחה את השבת אם לאו, שלחו וקראו לו, אמרו לו כלום אתה יודע אם הפסח דוחה את השבת אם לאו, אמר להם וכי פסח אחד יש לנו בשנה שדוחה את השבת, והלא הרבה יותר ממאתים פסחים יש לנו בשנה שדוחין את השבת, אמרו לו מנין לך, אמר להם נאמר מועדו בפסח ונאמר מועדו בתמיד, מה מועדו האמור בתמיד דוחה את השבת, אף מועדו האמור בפסח דוחה את השבת</w:t>
      </w:r>
      <w:r w:rsidRPr="002B7D92">
        <w:rPr>
          <w:rStyle w:val="HebrewChar"/>
          <w:rFonts w:cs="FrankRuehl" w:hint="cs"/>
          <w:rtl/>
        </w:rPr>
        <w:t>...</w:t>
      </w:r>
      <w:r w:rsidR="00EA1DB6" w:rsidRPr="002B7D92">
        <w:rPr>
          <w:rStyle w:val="HebrewChar"/>
          <w:rFonts w:cs="FrankRuehl" w:hint="cs"/>
          <w:rtl/>
        </w:rPr>
        <w:t xml:space="preserve"> מיד הושיבוהו בראש ומינוהו נשיא עליהם, והיה דורש כל היום כולו בהלכות הפסח. התחיל מקנטרן בדברים, אמר להן מי גרם לכם שאעלה מבבל ואהיה נשיא עליכם, עצלות שהיתה בכם שלא שמשתם שני גדולי הדור שמעיה ואבטליון. אמרו לו ר' שכח ולא </w:t>
      </w:r>
      <w:r w:rsidR="00EA1DB6" w:rsidRPr="002B7D92">
        <w:rPr>
          <w:rStyle w:val="HebrewChar"/>
          <w:rFonts w:cs="FrankRuehl" w:hint="cs"/>
          <w:rtl/>
        </w:rPr>
        <w:lastRenderedPageBreak/>
        <w:t>הביא סכין מערב שבת מהו, אמר להן הלכה זו שמעתי ושכחתי, אלא הנח להן לישראל אם אין נביאים הן בני נביאים הן, למחר מי שפסחו טלה תוחבו בצמרו, מי שפסחו גדי תוחבו בין קרניו, ראה מעשה ונזכר הלכה, ואמר כך מקובלני מפי שמעיה ואבטליון</w:t>
      </w:r>
      <w:r w:rsidRPr="002B7D92">
        <w:rPr>
          <w:rStyle w:val="HebrewChar"/>
          <w:rFonts w:cs="FrankRuehl" w:hint="cs"/>
          <w:rtl/>
        </w:rPr>
        <w:t>...</w:t>
      </w:r>
      <w:r w:rsidR="00EA1DB6" w:rsidRPr="002B7D92">
        <w:rPr>
          <w:rStyle w:val="HebrewChar"/>
          <w:rFonts w:cs="FrankRuehl" w:hint="cs"/>
          <w:rtl/>
        </w:rPr>
        <w:t xml:space="preserve"> (שם סו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רב כל המתיהר אם חכם הוא חכמתו מסתלקת ממנו</w:t>
      </w:r>
      <w:r w:rsidR="002B7D92" w:rsidRPr="002B7D92">
        <w:rPr>
          <w:rStyle w:val="HebrewChar"/>
          <w:rFonts w:cs="FrankRuehl" w:hint="cs"/>
          <w:rtl/>
        </w:rPr>
        <w:t>...</w:t>
      </w:r>
      <w:r w:rsidRPr="002B7D92">
        <w:rPr>
          <w:rStyle w:val="HebrewChar"/>
          <w:rFonts w:cs="FrankRuehl" w:hint="cs"/>
          <w:rtl/>
        </w:rPr>
        <w:t xml:space="preserve"> מהלל, דאמר מר התחיל מקנטרן בדברים וקאמר להו הלכה זו שמעתי ושכחתי.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אמרו עליו על הלל שהיה כורכן בבת אחת ואוכלן, שנאמר על מצות ומרורים יאכלוהו. (שם קטו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עני ועשיר ורשע באין לדין, לעני אומרים לו מפני מה לא עסקת בתורה, אם אומר עני הייתי וטרוד במזונותי, אומרים לו כלום עני היית יותר מהלל, אמרו עליו על הלל הזקן שבכל יום ויום היה עושה ומשתכר בטרפעיק, חציו היה נותן לשומר בית המדרש וחציו לפרנסתו ולפרנסת אנשי ביתו. פעם אחת לא מצא להשתכר ולא הניחו שומר בית המדרש להכנס, עלה ונתלה וישב על פי ארובה כדי שישמע דברי אלקים חיים מפי שמעיה ואבטליון. אמרו אותו היום ערב שבת היה ותקופת טבת היתה, וירד עליו שלג מן השמים. כשעלה עמוד השחר אמר לו שמעיה לאבטליון, אבטליון אחי בכל יום הבית מאיר והיום אפל שמא יום המעונן הוא, הציצו עיניהם וראו דמות אדם בארובה, עלו ומצאו עליו רום שלש אמות שלג, פרקוהו והרחיצוהו וסיכוהו והושיבוהו כנגד המדורה, אמרו ראוי זה לחלל עליו את השבת. (יומא לה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אמרו עליו על הלל הזקן כשהיה שמח בשמחת בית השואבה אמר כן, אם אני כאן הכל כאן, ואם איני כאן מי כאן. הוא היה אומר כן למקום שאני אוהב שם רגלי מוליכות אותי, אם תבא אל ביתי אני אבא אל ביתך, אם אתה לא תבא אל ביתי אני לא אבא אל ביתך, שנאמר בכל המקום אשר אזכיר את שמי אבא אליך וברכתיך. אף הוא ראה גלגולת אחת שצפה על פני המים, אמר לה על דאטפת אטפוך ומטיפיך יטופון. (סוכה נג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אמרו עליו על שמאי הזקן כל ימיו היה אוכל </w:t>
      </w:r>
      <w:r w:rsidRPr="002B7D92">
        <w:rPr>
          <w:rStyle w:val="HebrewChar"/>
          <w:rFonts w:cs="FrankRuehl" w:hint="cs"/>
          <w:rtl/>
        </w:rPr>
        <w:lastRenderedPageBreak/>
        <w:t>לכבוד שבת, מצא בהמה נאה אומר זו לשבת, מצא אחרת נאה הימנה מניח את השניה ואוכל את הראשונה, אבל הלל הזקן מדה אחרת היתה לו שכל מעשיו לשם שמים, שנאמר ברוך ה' יום יום. (ביצה 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בהלל הזקן שהביא עולתו לעזרה לסמוך עליה ביום טוב, חברו עליו תלמידי שמאי הזקן, אמרו לו מה טיבה של בהמה זו, אמר להם נקבה היא ולזבחי שלמים הבאתיה, כשכש להם בזנבה והלכו להם, ואותו היום גברה ידם של בית שמאי על בית הלל ובקשו לקבוע הלכה כמותן</w:t>
      </w:r>
      <w:r w:rsidR="002B7D92" w:rsidRPr="002B7D92">
        <w:rPr>
          <w:rStyle w:val="HebrewChar"/>
          <w:rFonts w:cs="FrankRuehl" w:hint="cs"/>
          <w:rtl/>
        </w:rPr>
        <w:t>...</w:t>
      </w:r>
      <w:r w:rsidRPr="002B7D92">
        <w:rPr>
          <w:rStyle w:val="HebrewChar"/>
          <w:rFonts w:cs="FrankRuehl" w:hint="cs"/>
          <w:rtl/>
        </w:rPr>
        <w:t xml:space="preserve"> (ביצה כ א, וראה המשך בערך בבא בן בוטא)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עליו על הלל הזקן שלקח לעני בן טובים אחד סוס לרכוב עליו ועבד לרוץ לפניו, פעם אחת לא מצא עבד לרוץ לפניו ורץ לפניו שלשה מילין. (כתובות סז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אמרו עליו על הלל הזקן שלא מעל אדם בעולתו כל ימיו, מביאה כשהיא חולין לעזרה ומקדישה וסומך עליה ושוחטה. (נדרים 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עולא לא כשמעון אחי עזריה ולא כר' יוחנן דבי נשיאה, אלא כהלל ושבנא, דכי אתא רב דימי אמר, הלל ושבנא אחי הוו, הלל עסק בתורה שבנא עבד עיסקא, לסוף א"ל תא נערוב וליפלוג, יצתה בת קול ואמר אם יתן איש את כל הון ביתו וגו'. (סוטה כא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שפעם אחת היו מסובין בעליית בית גיריא ביריחו, נתנה עליהן בת קול מן השמים ואמרה יש בכם אדם אחד שראוי שתשרה שכינה עליו אלא שאין דורו ראוי לכך, נתנו עיניהם בהלל הזקן, וכשמת הספידוהו הי חסיד הי עניו תלמידו של עזרא. (סוטה מח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תנן התם בראשונה היה נטמן (הקונה) יום שנים עשר חודש כדי שיהא חלוט לו, התקין הלל הזקן שיהא חולש את מעותיו ללשכה ויהא שובר את הדלת ונכנס, ואימתי שירצה הלה יבוא ויטול את מעותיו. (גיטין עד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תנו רבנן שמונים תלמידים היו לו להלל הזקן, שלשים מהן ראוים שתשרה עליהן שכינה כמשה רבינו, שלשים מהן ראוים שתעמוד להן חמה כיהושע בן נון, עשרים בינוניים, גדול שבכולן יונתן בן עוזיאל, קטן שבכולן רבן יוחנן בן זכאי, אמרו עליו על רבן יוחנן בן זכאי שלא הניח </w:t>
      </w:r>
      <w:r w:rsidRPr="002B7D92">
        <w:rPr>
          <w:rStyle w:val="HebrewChar"/>
          <w:rFonts w:cs="FrankRuehl" w:hint="cs"/>
          <w:rtl/>
        </w:rPr>
        <w:lastRenderedPageBreak/>
        <w:t>מקרא ומשנה גמרא הלכות ואגדות דקדוקי תורה ודקדוקי סופרים וקלין וחמורין וגזרות שוות ותקופות וגמטריאות ומשלות כובסים ומשלות שועלים שיחת שדים ושיחת דקלים ושיחת מלאכי השרת ודבר גדול ודבר קטן, דבר גדול מעשה מרכבה, ודבר קטן הויות דאביי ורבא</w:t>
      </w:r>
      <w:r w:rsidR="002B7D92" w:rsidRPr="002B7D92">
        <w:rPr>
          <w:rStyle w:val="HebrewChar"/>
          <w:rFonts w:cs="FrankRuehl" w:hint="cs"/>
          <w:rtl/>
        </w:rPr>
        <w:t>...</w:t>
      </w:r>
      <w:r w:rsidRPr="002B7D92">
        <w:rPr>
          <w:rStyle w:val="HebrewChar"/>
          <w:rFonts w:cs="FrankRuehl" w:hint="cs"/>
          <w:rtl/>
        </w:rPr>
        <w:t xml:space="preserve"> אמרו עליו על יונתן בן עוזיאל בשעה שיושב ועוסק בתורה כל עוף שפורח עליו נשרף. (בבא בתרא קלד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אבין והלא אי איפשר לשני שבועות שלא חל י"ד להיות בשבת, ולמה נעלמה הלכה מהן כדי ליתן גדולה להלל. (שבת פז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אף על פי שהיה יושב ודורש להן כל היום לא קיבלו ממנו עד שאמר להן יבוא עלי כך שמעתי משמעיה ואבטליון, כיון ששמעו ממנו כן עמדו ומינו אותו נשיא עליהן, כיון שמינו אותו נשיא התחיל מקנתרן בדברים, ואומר מי גרם לכם לצרך לבבלי הזה לא על שלא שימשתם לשני גדולי עולם, לשמעיה ואבטליון שהיו יושבין אצלכם, כיון שקינתרם בדברים נעלמה הלכה ממנו, אמרו לו מה לעשות לעם ולא הביאו סכיניה, אמר להן הלכה זו שמעתי ושכחתי, אלא הניחו לישראל אם אינן נביאים בני נביאים הן</w:t>
      </w:r>
      <w:r w:rsidRPr="002B7D92">
        <w:rPr>
          <w:rStyle w:val="HebrewChar"/>
          <w:rFonts w:cs="FrankRuehl" w:hint="cs"/>
          <w:rtl/>
        </w:rPr>
        <w:t>...</w:t>
      </w:r>
      <w:r w:rsidR="00EA1DB6" w:rsidRPr="002B7D92">
        <w:rPr>
          <w:rStyle w:val="HebrewChar"/>
          <w:rFonts w:cs="FrankRuehl" w:hint="cs"/>
          <w:rtl/>
        </w:rPr>
        <w:t xml:space="preserve"> (פסחים לט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הלל הזקן כד הוה חמי לון עבדין בפחז (כשהיה רואה אותן שעושין שמחת בית השואבה בקלות ראש, אמר דלאפס נחשבו (התשבחות לפני ה' אם אינן עושין ביראה ובאימה), הוה אמר לון דאנן הכא מאן הכא ולקילוסן הוא צריך, והכתיב אלף אלפין ישמשוניה וריבות ריבויין קדמוהי יקומו. כד הוה חמין לון עבדין בכושר הוה אמר, די לא נן הכא מאן הכא (אם אין אנחנו כאן להודות מי כאן שישבח במקומנו, שחביב לפני ה'), שאף על פי שיש לפניו כמה קילוסין חביב הוא קילוסן של ישראל יותר מכל, מה טעמא ונעים זמירות ישראל. (סוכה כד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לוי מגילת יוחסין מצאו בירושלים וכתוב בה הלל מן דדוד, בן יצף מן דאסף, בן ציצית הכסת מן דאבנר</w:t>
      </w:r>
      <w:r w:rsidR="002B7D92" w:rsidRPr="002B7D92">
        <w:rPr>
          <w:rStyle w:val="HebrewChar"/>
          <w:rFonts w:cs="FrankRuehl" w:hint="cs"/>
          <w:rtl/>
        </w:rPr>
        <w:t>...</w:t>
      </w:r>
      <w:r w:rsidRPr="002B7D92">
        <w:rPr>
          <w:rStyle w:val="HebrewChar"/>
          <w:rFonts w:cs="FrankRuehl" w:hint="cs"/>
          <w:rtl/>
        </w:rPr>
        <w:t xml:space="preserve"> (תענית כ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שמונים זוג של תלמידים היה לו להלל הזקן, גדול שבהן יונתן בן עוזיאל, והקטן שבהן רבן </w:t>
      </w:r>
      <w:r w:rsidRPr="002B7D92">
        <w:rPr>
          <w:rStyle w:val="HebrewChar"/>
          <w:rFonts w:cs="FrankRuehl" w:hint="cs"/>
          <w:rtl/>
        </w:rPr>
        <w:lastRenderedPageBreak/>
        <w:t>יוחנן בן זכאי, פעם אחת חלה ונכנסו כולם לבקרו, עמד לו רבן יוחנן בן זכאי בחצר, אמר להן הכין הוא הקטן שבכם שהוא אב לחכמה ואב לדורות, אי צריך לומר הגדול שבכם, אמרו לו הרי הוא בחצר, אמר להם יכנס, כיון שנכנס אמר להן להנחיל אוהבי יש ואוצרותיהם אמלא. (נדרים יט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גומל נפשו איש חסד, זה הלל הזקן, שבשעה שהיה נפטר מתלמידיו היה מהלך והולך עמם, אמרו לו תלמידיו רבי להיכן אתה הולך, אמר להם לעשות מצוה, אמרו לו וכי מה מצוה זו, אמר להן לרחוץ בבית המרחץ, אמרו לו וכי זו מצוה היא, אמר להם הן, מה אם איקונין של מלכים שמעמידים אותו בבתי טרטיאות ובבתי קרקסיאות מי שנתמנה עליהם הוא מורקן ושוטפן והן מעלין לו מזונות, ולא עוד אלא שהוא מתגדל עם גדולי מלכות, אני שנבראתי בצלם ובדמות, דכתיב כי בצלם אלקים עשה את האדם על אחת כמה וכמה.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דבר אחר גומל נפשו איש חסד זה הלל הזקן, שבשעה שהיה נפטר מתלמידיו היה מהלך והולך עמם, אמרו לו תלמידיו רבי, להיכן אתה הולך, אמר להם לגמול חסד עם הדין אכסניא בגו ביתא, אמרו לו כל יום אית לך אכסניא, אמר להם והדין נפשא עלובתא לאו אכסניא הוא בגו גופא יומא דין היא הכא למחר לית היא הכא. (ויקרא לד 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דרך ארץ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בהלל הזקן שעשה סעודה לאדם אחד, ובא עני ועמד על פתחו, ואמר אשה אני צריך להכניס היום ואין לי פרנסה כלום, נטלה אשתו כל הסעודה ונתנה לו, ואחר כך לשה עיסה אחרת ובישלה אלפס אחר ובאתה והניחה לפניהם, אמר לה בתי מפני מה לא הבאת לנו מיד, שחה לו כל המעשים, אמר לה בתי אף אני לא דנתי אותך לכף חובה אלא לכף זכות, שכל המעשים שעשית לא עשית אלא לשם שמים. (פרק 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ששה זוגות שנותיהם שוות</w:t>
      </w:r>
      <w:r w:rsidR="002B7D92" w:rsidRPr="002B7D92">
        <w:rPr>
          <w:rStyle w:val="HebrewChar"/>
          <w:rFonts w:cs="FrankRuehl" w:hint="cs"/>
          <w:rtl/>
        </w:rPr>
        <w:t>...</w:t>
      </w:r>
      <w:r w:rsidRPr="002B7D92">
        <w:rPr>
          <w:rStyle w:val="HebrewChar"/>
          <w:rFonts w:cs="FrankRuehl" w:hint="cs"/>
          <w:rtl/>
        </w:rPr>
        <w:t xml:space="preserve"> משה והלל הזקן</w:t>
      </w:r>
      <w:r w:rsidR="002B7D92" w:rsidRPr="002B7D92">
        <w:rPr>
          <w:rStyle w:val="HebrewChar"/>
          <w:rFonts w:cs="FrankRuehl" w:hint="cs"/>
          <w:rtl/>
        </w:rPr>
        <w:t>...</w:t>
      </w:r>
      <w:r w:rsidRPr="002B7D92">
        <w:rPr>
          <w:rStyle w:val="HebrewChar"/>
          <w:rFonts w:cs="FrankRuehl" w:hint="cs"/>
          <w:rtl/>
        </w:rPr>
        <w:t xml:space="preserve"> (מדרש ג וד' ששה)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פעם אחת שאלו את הלל באיזה לבוש הפרה נשרפת, אמר להם בגדול, אמרו לו אינה נשרפת אלא בלבן, אמר להם אני ראיתי את יהושע בן פרחיה ששרפה בגדול, א"ל אנו ראינו ששרפה בלבן, אמר להם אתם אומרים משמו ואני אומר משמו, מי יוכיח, אמרו ליה לך לתורה מי שרף פרה ראשונה, אמר להם אלעזר, א"ל וכי לובש אלעזר בגדי גדול בימי אביו, אמר להם אל תבוזו שכחה לאדם, שאם מה שראו עיני שכחתי, מה ששמעו אזני לא אשכח, מה תלמוד לומר הכהן, שהוא מכהן בבגדים</w:t>
      </w:r>
      <w:r w:rsidR="002B7D92" w:rsidRPr="002B7D92">
        <w:rPr>
          <w:rStyle w:val="HebrewChar"/>
          <w:rFonts w:cs="FrankRuehl" w:hint="cs"/>
          <w:rtl/>
        </w:rPr>
        <w:t>...</w:t>
      </w:r>
      <w:r w:rsidRPr="002B7D92">
        <w:rPr>
          <w:rStyle w:val="HebrewChar"/>
          <w:rFonts w:cs="FrankRuehl" w:hint="cs"/>
          <w:rtl/>
        </w:rPr>
        <w:t xml:space="preserve"> (במדבר פרק יט, תשסא)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יכול אם אמר לו הכהן על הטמא טהור יהא טהור, תלמוד לומר טהור הוא וטהרו הכהן, על הדבר הזה עלה הלל מבבל. (ויקרא יג לז)</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מהוא זה, אמר לו בית, אמר לו אין זה בית אלא אלף, צרם באזנו התחיל אותו הגוי צועק אזני אזני, אמר לו ומי הודיעך שזה אוזן, אמר לו העולם יודעין שהיא אוזן, אמר לו וכל העולם יודעין שזו אלף ושזו בית, וכשם שקבלת עליך זו באמונה כך קבל עליך זו באמונה. (שם כו מו)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ג' בני אדם הם תנאים כמו משה, והם היו יניקתם שלשתם מן משה, ריב"ז יונק מימין של משה, הילל יונק מגופו של משה, ר"ע יונק משמאל של משה</w:t>
      </w:r>
      <w:r w:rsidR="002B7D92" w:rsidRPr="002B7D92">
        <w:rPr>
          <w:rStyle w:val="HebrewChar"/>
          <w:rFonts w:cs="FrankRuehl" w:hint="cs"/>
          <w:rtl/>
        </w:rPr>
        <w:t>...</w:t>
      </w:r>
      <w:r w:rsidRPr="002B7D92">
        <w:rPr>
          <w:rStyle w:val="HebrewChar"/>
          <w:rFonts w:cs="FrankRuehl" w:hint="cs"/>
          <w:rtl/>
        </w:rPr>
        <w:t xml:space="preserve"> (ואתחנן)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עוד יש לי לגלות סודות</w:t>
      </w:r>
      <w:r w:rsidR="002B7D92" w:rsidRPr="002B7D92">
        <w:rPr>
          <w:rStyle w:val="HebrewChar"/>
          <w:rFonts w:cs="FrankRuehl" w:hint="cs"/>
          <w:rtl/>
        </w:rPr>
        <w:t>...</w:t>
      </w:r>
      <w:r w:rsidRPr="002B7D92">
        <w:rPr>
          <w:rStyle w:val="HebrewChar"/>
          <w:rFonts w:cs="FrankRuehl" w:hint="cs"/>
          <w:rtl/>
        </w:rPr>
        <w:t xml:space="preserve"> וכל אלה הדברים נראין כסותרין זה את זה ומשתנים זה מזה וכל זה מצדנו שאין ברשותנו וכחנו די לעמוד עליהם, ולזה אי אפשר לקיים שני חלקי הסותר, ונקבעה ההלכה כא' משתי הדעות, ולזה אמרו אלו ואלו דברי אלקים חיים, והכל אחד מצד הנותן ב"ה, אבל מצדנו הם דברים שונים והלכה כבית הלל בלבד. עד כאן לשון ספר עבודת </w:t>
      </w:r>
      <w:r w:rsidRPr="002B7D92">
        <w:rPr>
          <w:rStyle w:val="HebrewChar"/>
          <w:rFonts w:cs="FrankRuehl" w:hint="cs"/>
          <w:rtl/>
        </w:rPr>
        <w:lastRenderedPageBreak/>
        <w:t>הקודש, וקרובים לזה הם דברי הפרדס סוף פ"ב משער המכריעים, וז"ל במחלוקות שהיא כמחלוקת הלל ושמאי, שהלל היה נשיא איש החסד ושמאי אב"ד בעל הגבורה, וממדותיהם נכרים, שהלל לא כעס מימיו שלא לפגום, ושמאי היה רגזן שמדתו גרמה לו, ועיקר מחלוקתם היה לשם שמים לקבל ההכרעה ולפיכך נתקיימו מחלקותם, ועל דרך זה יובן מה שארז"ל מפני מה זכו בית הלל לקבוע הלכה כמותם, מפני ענוותנותם, והכוונה שהיו מתדבקים לצד החסד בענוה ושפלות, ובהיותם נוחים לכן הלכה היא השכינה כמותם, שנטייתם לצד החסד. ועל דרך זה יובן ארז"ל אלו ואלו דברי אלקים חיים וכו', פירוש אלקים חיים הוא הבינה שמשם נשפע הבנין, ואמר שבין המטמאין והפסולים והמחייבין שהם נוטים לצד הגבורה אל החומרה להראות שיש שם רשות לקליפות, ולכן חייב פסול טמא, בין המטהרין המכשירין והמזכים שהם נוטים לצד החסד אל הקולא, להראות שאין שם רשות ושליטה לקליפות, ולכן זכאי כשר וטהור הכל הוא מהבינה, שמשם השפעת ב' הקצוות, וכאשר יגבר יד ושפע המתרבה מאחד משני הקוים אז הלכה כמותו לאסור ולהתיר וכו', ולכן בין המטהר ובין המטמא שניהם צודקים, ולכן לפעמים יהיה גם כן הלכה כבית שמאי בדוחק שרוב הנטייה הוא לצד החסד</w:t>
      </w:r>
      <w:r w:rsidR="002B7D92" w:rsidRPr="002B7D92">
        <w:rPr>
          <w:rStyle w:val="HebrewChar"/>
          <w:rFonts w:cs="FrankRuehl" w:hint="cs"/>
          <w:rtl/>
        </w:rPr>
        <w:t>...</w:t>
      </w:r>
      <w:r w:rsidRPr="002B7D92">
        <w:rPr>
          <w:rStyle w:val="HebrewChar"/>
          <w:rFonts w:cs="FrankRuehl" w:hint="cs"/>
          <w:rtl/>
        </w:rPr>
        <w:t xml:space="preserve"> (בית דוד, ועיין שם עוד)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והנה הלל היפך עזרא ואנשי כנסת הגדולה ששקדו להוסיף סייגות והזהירו על זה, אבל הלל לא היה רוצה בריבוי הסייגות, כמ"ש לענין י"ח דבר (שבת י"ז א' ובתוספות שם י"ד ב')</w:t>
      </w:r>
      <w:r w:rsidR="002B7D92" w:rsidRPr="002B7D92">
        <w:rPr>
          <w:rStyle w:val="HebrewChar"/>
          <w:rFonts w:cs="FrankRuehl" w:hint="cs"/>
          <w:rtl/>
        </w:rPr>
        <w:t>...</w:t>
      </w:r>
      <w:r w:rsidRPr="002B7D92">
        <w:rPr>
          <w:rStyle w:val="HebrewChar"/>
          <w:rFonts w:cs="FrankRuehl" w:hint="cs"/>
          <w:rtl/>
        </w:rPr>
        <w:t xml:space="preserve"> וכן בכל מקום בית הלל לקולא, ואף על פי שהוא נקרא תלמידו של עזרא ולא למד לפניו רק שהיה הולך בעקבותיו, והיינו בענין הענוה והחסידות שתארוהו שם, וכל אחד לפי דורו, בדור עזרא היו צריכים להרבות סייגות ובזה היה חסידותו גם ענוותו</w:t>
      </w:r>
      <w:r w:rsidR="002B7D92" w:rsidRPr="002B7D92">
        <w:rPr>
          <w:rStyle w:val="HebrewChar"/>
          <w:rFonts w:cs="FrankRuehl" w:hint="cs"/>
          <w:rtl/>
        </w:rPr>
        <w:t>...</w:t>
      </w:r>
      <w:r w:rsidRPr="002B7D92">
        <w:rPr>
          <w:rStyle w:val="HebrewChar"/>
          <w:rFonts w:cs="FrankRuehl" w:hint="cs"/>
          <w:rtl/>
        </w:rPr>
        <w:t xml:space="preserve"> ואחריו בא הלל מזרעא דדוד שהקים עולה של תשובה ועורר תיקון מדת התשובה מצד תיקון ההוד והזיו המאיר בה שהוא התיקון דלשעבר שיהיו זדונות כזכיות, </w:t>
      </w:r>
      <w:r w:rsidRPr="002B7D92">
        <w:rPr>
          <w:rStyle w:val="HebrewChar"/>
          <w:rFonts w:cs="FrankRuehl" w:hint="cs"/>
          <w:rtl/>
        </w:rPr>
        <w:lastRenderedPageBreak/>
        <w:t>אין צריך עוד לריבוי סייגות מעתה לשמירה דלהבא, מאחר שגם הזדונות שבו זכיות ונתקן לשעבר גם כן</w:t>
      </w:r>
      <w:r w:rsidR="002B7D92" w:rsidRPr="002B7D92">
        <w:rPr>
          <w:rStyle w:val="HebrewChar"/>
          <w:rFonts w:cs="FrankRuehl" w:hint="cs"/>
          <w:rtl/>
        </w:rPr>
        <w:t>...</w:t>
      </w:r>
      <w:r w:rsidRPr="002B7D92">
        <w:rPr>
          <w:rStyle w:val="HebrewChar"/>
          <w:rFonts w:cs="FrankRuehl" w:hint="cs"/>
          <w:rtl/>
        </w:rPr>
        <w:t xml:space="preserve"> (חלק ה תקנת השבין ה עמוד כד)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חכמה ומוסר:</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ומעתה נבין כונת הלל "מאי דעלך סני לחברך לא תעביד", פירוש רצה לבאר לו את הכלל כי כל התורה מיוסדת על טובתנו גם בעולם הזה, והוא כי התורה הזהירה לנו "ואהבת לרעך כמוך", ולכאורה קשה לאדם לקיים זאת, ואם כן הרי זה עול על האדם, אבל אחרי ההתבוננות אין זה עול</w:t>
      </w:r>
      <w:r w:rsidRPr="002B7D92">
        <w:rPr>
          <w:rStyle w:val="HebrewChar"/>
          <w:rFonts w:cs="FrankRuehl" w:hint="cs"/>
          <w:rtl/>
        </w:rPr>
        <w:t>...</w:t>
      </w:r>
      <w:r w:rsidR="00EA1DB6" w:rsidRPr="002B7D92">
        <w:rPr>
          <w:rStyle w:val="HebrewChar"/>
          <w:rFonts w:cs="FrankRuehl" w:hint="cs"/>
          <w:rtl/>
        </w:rPr>
        <w:t xml:space="preserve"> כי אחרי העיון הם טובת האדם, והאדם המשכיל יבחור לעצמו הטוב שאחרי העיון, ובזה הורה לו דרך נקל לשמור כל הפרטים, כי הכל הם טובת האדם. (חלק א ו)</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הלל בן רבן גמליאל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ומעשה ביהודה והלל בניו של רבן גמליאל שרחצו שניהם כאחד בכבול, ולעזה עליהן כל המדינה, אמרו מימינו לא ראינו כך, ונשמט הלל ויצא לבית החיצון ולא רצה לומר להן מותרין אתם</w:t>
      </w:r>
      <w:r w:rsidR="002B7D92" w:rsidRPr="002B7D92">
        <w:rPr>
          <w:rStyle w:val="HebrewChar"/>
          <w:rFonts w:cs="FrankRuehl" w:hint="cs"/>
          <w:rtl/>
        </w:rPr>
        <w:t>...</w:t>
      </w:r>
      <w:r w:rsidRPr="002B7D92">
        <w:rPr>
          <w:rStyle w:val="HebrewChar"/>
          <w:rFonts w:cs="FrankRuehl" w:hint="cs"/>
          <w:rtl/>
        </w:rPr>
        <w:t xml:space="preserve"> ומעשה ביהודה והלל בניו של רבן גמליאל שיצאו בקורדקיסון בשבת בבירי, ולעזה עליהם כל המדינה ואמרו מימינו לא ראינו כך, ושמטום ונתנום לעבדיהן ולא רצו לומר להן מותרין אתם. (פסחים נא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המנונא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אלכסנדרי בתר צלותיה אמר הכי, יהיה רצון מלפניך ה' אלקינו שתעמידנו בקרן אורה ואל תעמידנו בקרן חשכה, ואל ידוה לבנו ולא יחשכו עינינו. איכא דאמרי הא רב המנונא מצלי לה. (ברכות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המנונא אורי בחרתא דארגז בשני דרב חסדא</w:t>
      </w:r>
      <w:r w:rsidR="002B7D92" w:rsidRPr="002B7D92">
        <w:rPr>
          <w:rStyle w:val="HebrewChar"/>
          <w:rFonts w:cs="FrankRuehl" w:hint="cs"/>
          <w:rtl/>
        </w:rPr>
        <w:t>...</w:t>
      </w:r>
      <w:r w:rsidRPr="002B7D92">
        <w:rPr>
          <w:rStyle w:val="HebrewChar"/>
          <w:rFonts w:cs="FrankRuehl" w:hint="cs"/>
          <w:rtl/>
        </w:rPr>
        <w:t xml:space="preserve"> אמר ליה לאו אורי אתמר, אמר ליה אתמר אורי ואתמר לא אורי, בשני דרב הונא רביה הוא דלא אורי, ואורי בשני דרב חסדא דתלמיד חבר דיליה הוה. (עירובין סג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נח נפשיה דרבה בר הונא ורב המנונא </w:t>
      </w:r>
      <w:r w:rsidRPr="002B7D92">
        <w:rPr>
          <w:rStyle w:val="HebrewChar"/>
          <w:rFonts w:cs="FrankRuehl" w:hint="cs"/>
          <w:rtl/>
        </w:rPr>
        <w:lastRenderedPageBreak/>
        <w:t>אסקינהו להתם</w:t>
      </w:r>
      <w:r w:rsidR="002B7D92" w:rsidRPr="002B7D92">
        <w:rPr>
          <w:rStyle w:val="HebrewChar"/>
          <w:rFonts w:cs="FrankRuehl" w:hint="cs"/>
          <w:rtl/>
        </w:rPr>
        <w:t>...</w:t>
      </w:r>
      <w:r w:rsidRPr="002B7D92">
        <w:rPr>
          <w:rStyle w:val="HebrewChar"/>
          <w:rFonts w:cs="FrankRuehl" w:hint="cs"/>
          <w:rtl/>
        </w:rPr>
        <w:t xml:space="preserve"> (מועד קטן כה א, וראה המשך רבה בר הונא)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סבי דגזוניא לא אתו לפירקיה דרב חסדא, אמר ליה לרב המנונא זיל צנעינהו (אמור להם לשבת בבית, נידוי), אזל אמר להו מאי טעמא לא אתו רבנן לפירקא, אמרו ליה אמאי ניתי, דבעינן מיניה מילתא ולא פשט לן, אמר להו מי בעיתו מינאי מידי ולא פשיטנא לכו, בעו מיניה עבד שסרסו רבו בבצים מהו, כמום שבגלוי דמי או לא, לא הוה בידיה, אמרו לו מה שמך, אמר להו המנונא, אמרו ליה לאו המנונא אלא קרנונא (יושב קרנות ולא בעל תורה). אתא לקמיה דרב חסדא, א"ל מתניתא בעו ממך</w:t>
      </w:r>
      <w:r w:rsidR="002B7D92" w:rsidRPr="002B7D92">
        <w:rPr>
          <w:rStyle w:val="HebrewChar"/>
          <w:rFonts w:cs="FrankRuehl" w:hint="cs"/>
          <w:rtl/>
        </w:rPr>
        <w:t>...</w:t>
      </w:r>
      <w:r w:rsidRPr="002B7D92">
        <w:rPr>
          <w:rStyle w:val="HebrewChar"/>
          <w:rFonts w:cs="FrankRuehl" w:hint="cs"/>
          <w:rtl/>
        </w:rPr>
        <w:t xml:space="preserve"> (קדושין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קידושין כט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המנונא אירכסו ליה תורי, פגע ביה רבה, רמא ליה מתניתין אהדדי</w:t>
      </w:r>
      <w:r w:rsidR="002B7D92" w:rsidRPr="002B7D92">
        <w:rPr>
          <w:rStyle w:val="HebrewChar"/>
          <w:rFonts w:cs="FrankRuehl" w:hint="cs"/>
          <w:rtl/>
        </w:rPr>
        <w:t>...</w:t>
      </w:r>
      <w:r w:rsidRPr="002B7D92">
        <w:rPr>
          <w:rStyle w:val="HebrewChar"/>
          <w:rFonts w:cs="FrankRuehl" w:hint="cs"/>
          <w:rtl/>
        </w:rPr>
        <w:t xml:space="preserve"> (סנהדרין סא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המנונא סבא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חנניא בר שלמיא ותלמידי דרב הוו יתבי בסעודתא וקאי עלייהו רב המנונא סבא, אמרו ליה זיל חזי אי מקדיש יומא נפסיק וניקבעיה לשבתא, אמר להו לא צריכיתו שבתא קבעה נפשה</w:t>
      </w:r>
      <w:r w:rsidR="002B7D92" w:rsidRPr="002B7D92">
        <w:rPr>
          <w:rStyle w:val="HebrewChar"/>
          <w:rFonts w:cs="FrankRuehl" w:hint="cs"/>
          <w:rtl/>
        </w:rPr>
        <w:t>...</w:t>
      </w:r>
      <w:r w:rsidRPr="002B7D92">
        <w:rPr>
          <w:rStyle w:val="HebrewChar"/>
          <w:rFonts w:cs="FrankRuehl" w:hint="cs"/>
          <w:rtl/>
        </w:rPr>
        <w:t xml:space="preserve"> (פסחים קה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זביד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כלתיה דרב זביד אימרדה, הוה תפיסה חד שירא, יתיב אמימר ומר זוטרא ורב אשי ויתיב רב גמדא גבייהו, יתבי וקאמרי מרדה הפסידה בלאותיה קיימין, אמר להו רב גמדא משום דרב זביד גברא רבה מחניפיתו ליה</w:t>
      </w:r>
      <w:r w:rsidR="002B7D92" w:rsidRPr="002B7D92">
        <w:rPr>
          <w:rStyle w:val="HebrewChar"/>
          <w:rFonts w:cs="FrankRuehl" w:hint="cs"/>
          <w:rtl/>
        </w:rPr>
        <w:t>...</w:t>
      </w:r>
      <w:r w:rsidRPr="002B7D92">
        <w:rPr>
          <w:rStyle w:val="HebrewChar"/>
          <w:rFonts w:cs="FrankRuehl" w:hint="cs"/>
          <w:rtl/>
        </w:rPr>
        <w:t xml:space="preserve"> (כתובות סג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זירא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בתר דמצלי אמר הכי, יהי רצון מלפניך ה' אלקינו שתהא תורתך אומנותנו ואל ידוה לבנו ואל יחשכו עינינו. (ברכות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זירא חלש, על לגביה ר' אבהו, קביל עליה אי מתפח קטינא חריך שקי עבידנא יומא טבא לרבנן, אתפח, עבד סעודתא לכולהו רבנן, כי </w:t>
      </w:r>
      <w:r w:rsidRPr="002B7D92">
        <w:rPr>
          <w:rStyle w:val="HebrewChar"/>
          <w:rFonts w:cs="FrankRuehl" w:hint="cs"/>
          <w:rtl/>
        </w:rPr>
        <w:lastRenderedPageBreak/>
        <w:t>מטא למשרי אמר ליה לר' זירא לישרי לן מר, א"ל לא סבר לה מר להא דר' יוחנן דאמר בעל הבית בוצע, כי מטא לברוכי אמר ליה נבריך לן מר, אמר ליה לא סבר לה מר להא דרב הונא דמן בבל דאמר בוצע מברך</w:t>
      </w:r>
      <w:r w:rsidR="002B7D92" w:rsidRPr="002B7D92">
        <w:rPr>
          <w:rStyle w:val="HebrewChar"/>
          <w:rFonts w:cs="FrankRuehl" w:hint="cs"/>
          <w:rtl/>
        </w:rPr>
        <w:t>...</w:t>
      </w:r>
      <w:r w:rsidRPr="002B7D92">
        <w:rPr>
          <w:rStyle w:val="HebrewChar"/>
          <w:rFonts w:cs="FrankRuehl" w:hint="cs"/>
          <w:rtl/>
        </w:rPr>
        <w:t xml:space="preserve"> (שם מו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ורבי זירא איקלעו לבי ריש גלותא, חזיוה לההוא עבדא דאנח כוזא דמיא אפומא דקומקומא, נזהיה (גער בו) רבה, א"ל ר' זירא מאי שנא ממיחם על גבי מיחם</w:t>
      </w:r>
      <w:r w:rsidR="002B7D92" w:rsidRPr="002B7D92">
        <w:rPr>
          <w:rStyle w:val="HebrewChar"/>
          <w:rFonts w:cs="FrankRuehl" w:hint="cs"/>
          <w:rtl/>
        </w:rPr>
        <w:t>...</w:t>
      </w:r>
      <w:r w:rsidRPr="002B7D92">
        <w:rPr>
          <w:rStyle w:val="HebrewChar"/>
          <w:rFonts w:cs="FrankRuehl" w:hint="cs"/>
          <w:rtl/>
        </w:rPr>
        <w:t xml:space="preserve"> הדר חזייה דפרס דסתודר (סודר של ראש) אפומיה דכובא ואנח נטלא עילויה, נזהיה רבה, א"ל ר' זירא אמאי, אמר ליה השתא חזית, לסוף חזייה דקא מעצר ליה (סוחט)</w:t>
      </w:r>
      <w:r w:rsidR="002B7D92" w:rsidRPr="002B7D92">
        <w:rPr>
          <w:rStyle w:val="HebrewChar"/>
          <w:rFonts w:cs="FrankRuehl" w:hint="cs"/>
          <w:rtl/>
        </w:rPr>
        <w:t>...</w:t>
      </w:r>
      <w:r w:rsidRPr="002B7D92">
        <w:rPr>
          <w:rStyle w:val="HebrewChar"/>
          <w:rFonts w:cs="FrankRuehl" w:hint="cs"/>
          <w:rtl/>
        </w:rPr>
        <w:t xml:space="preserve"> (שבת מח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כי הוה חליש מגרסיה הוה אזיל ויתיב אפיתחא דרב יהודה בר אמרי, אמר כי נפקי ועיילי רבנן איקום מקמייהו ואקבל בהו אגרא. נפק אתא ינוקא דבי רב, א"ל מאי אגמרך רבך, א"ל כשות בורא פרי האדמה, חזיז שהכל נהיה בדברו, אמר ליה אדרבה איפכא מיסתברא, האי מארעא קא מרבי והיא מאוירא קא מרבי</w:t>
      </w:r>
      <w:r w:rsidR="002B7D92" w:rsidRPr="002B7D92">
        <w:rPr>
          <w:rStyle w:val="HebrewChar"/>
          <w:rFonts w:cs="FrankRuehl" w:hint="cs"/>
          <w:rtl/>
        </w:rPr>
        <w:t>...</w:t>
      </w:r>
      <w:r w:rsidRPr="002B7D92">
        <w:rPr>
          <w:rStyle w:val="HebrewChar"/>
          <w:rFonts w:cs="FrankRuehl" w:hint="cs"/>
          <w:rtl/>
        </w:rPr>
        <w:t xml:space="preserve"> (עירובין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אמרי ליה לר' זירא מחדדן שמעתך, אמר להו דיממי נינהו. (שם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רבה ורב יוסף אחוריה דרבי זירא ויתיב ר' זירא קמיה דעולא, אמר ליה רבה לר' זירא בעי מיניה מעולא הדביק מבפנים והרתיח מבחוץ מהו</w:t>
      </w:r>
      <w:r w:rsidR="002B7D92" w:rsidRPr="002B7D92">
        <w:rPr>
          <w:rStyle w:val="HebrewChar"/>
          <w:rFonts w:cs="FrankRuehl" w:hint="cs"/>
          <w:rtl/>
        </w:rPr>
        <w:t>...</w:t>
      </w:r>
      <w:r w:rsidRPr="002B7D92">
        <w:rPr>
          <w:rStyle w:val="HebrewChar"/>
          <w:rFonts w:cs="FrankRuehl" w:hint="cs"/>
          <w:rtl/>
        </w:rPr>
        <w:t xml:space="preserve"> (פסחים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כי הוו משדרי ליה מבי נשיאה לא הוה שקיל, כי הוה מזמני ליה אזיל, אמר אתייקורי דמתייקרי בי. (מגילה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סמכו רבנן לרבי זירא שרו ליה הכי, לא כחל ולא שרק ולא פירכוס ויעלת חן. (כתובות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הוה קמישתמיט מיניה דרב יהודה דבעא למיסק לארץ ישראל, דאמר רב יהודה כל העולה מבבל לארץ ישראל עובר בעשה</w:t>
      </w:r>
      <w:r w:rsidR="002B7D92" w:rsidRPr="002B7D92">
        <w:rPr>
          <w:rStyle w:val="HebrewChar"/>
          <w:rFonts w:cs="FrankRuehl" w:hint="cs"/>
          <w:rtl/>
        </w:rPr>
        <w:t>...</w:t>
      </w:r>
      <w:r w:rsidRPr="002B7D92">
        <w:rPr>
          <w:rStyle w:val="HebrewChar"/>
          <w:rFonts w:cs="FrankRuehl" w:hint="cs"/>
          <w:rtl/>
        </w:rPr>
        <w:t xml:space="preserve"> (שם קי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זירא כי הוה סליק לארץ ישראל לא אשכח מברא למעבר, נקט במצרא (עץ צר וחבל מלמעלה הימנו) וקעבר, אמר ליה ההוא צדוקי עמא פזיזא דקדמיתו פומייכו לאודנייכו (נעשה לנשמע) אכתי בפזיזותייכו קיימיתו, אמר ליה דוכתא דמשה ואהרן לא זכו לה אנא מי יימר דזכינא לה. (שם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דרש ר' זירא במחוזא גר מותר בממזרת, רגמוהו כולי עלמא באתרוגייהו, (שהיו שם גרים הרבה והוקשה להם שאמר שקהל גרים לא איקרי קהל), אמר רב אמי איכא דדריש מילתא כי האי בדוכתא דשכיחי גיורי. (קידושין עג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ר' זירא לר' אבא בר פפא כי אזלת להתם אקיף אסולמא דצור ועול לגביה ר' יעקב בר אידי ובעי מיניה אי שמיעא ליה לר' יוחנן הלכה כר"ע או אין הלכה כר"ע, א"ל הכי אמר ר' יוחנן הלכה כרבי עקיבא לעולם</w:t>
      </w:r>
      <w:r w:rsidR="002B7D92" w:rsidRPr="002B7D92">
        <w:rPr>
          <w:rStyle w:val="HebrewChar"/>
          <w:rFonts w:cs="FrankRuehl" w:hint="cs"/>
          <w:rtl/>
        </w:rPr>
        <w:t>...</w:t>
      </w:r>
      <w:r w:rsidRPr="002B7D92">
        <w:rPr>
          <w:rStyle w:val="HebrewChar"/>
          <w:rFonts w:cs="FrankRuehl" w:hint="cs"/>
          <w:rtl/>
        </w:rPr>
        <w:t xml:space="preserve"> (בבא מציעא מג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כי סליק לארעא דישראל יתיב מאה תעניתא דלשתכח גמרא בבלאה מיניה, כי היכי דלא נטרדיה, יתיב מאה אחרניתא דלא לשכוב ר' אלעזר בשניה ונפלין עילויה מילי דצבורא, ויתיב מאה אחריני דלא נשלוט ביה נורא דגיהנם, כל תלתין יומי הוה בדיק נפשיה, שגר תנורא סליק ויתיב בגויה ולא הוה שלטא ביה נורא, יומא חד יהבו ביה רבנן עינא ואיחרכו שקיה, וקרו ליה קטין חריך שקיה. (שם פה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אבוה דר' זירא עבד גביותא תליסר שנין, כי הוה אתי ריש נהרא למתא כי הוה חזי רבנן א"ל לך עמי בא בחדריך, כי הוה חזי אינשי דמתא אמר ריש נהרא אתא למתא, והאידנא נכיס אבא לפום ברא וברא לפום אבא (ישחוט, כלומר יגבה מהן ממון), ומגננזו (התחבאו) כולי עלמא, כי אתי א"ל ממאן נבעי, כי ניחא נפשיה א"ל שקולו תליסר מעי דציירי לי בסדינאי והדרו ליה לפלניה דשקלתינהו מיניה ולא איצטריכו לי. (סנהדרין כה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בריוני דהוה בשיבבותיה דר' זירא דהוה מקרב להו כי היכי דניהדרו להו בתיובתא, והוו קפדי רבנן, כי נח נפשיה דר' זירא אמרי עד האידנא הוה חריכא קטין שקיה דהוה בעי עלן רחמי, השתא מאן בעי עלן רחמי, הרהרו בלבייהו ועבדו תשובה. (שם לז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ורבא ורבי זירא ורבה בר מתנה הוו יתבי והוו צריכי רישא, אמרי כל דאמר מלתא ולא מפריך להוי רישא, דכולהו איפריך דאביי לא איפריך. (הוריות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זירא ורב אסי איקלעו לפונדקא דיאי, אייתו לקמייהו ביצים המצומקות ביין, רבי זירא לא אכל ורב אסי אכל, א"ל רבי זירא לרב אסי ולא חייש מר לתערובת דמאי, א"ל לא אדעתאי, א"ר </w:t>
      </w:r>
      <w:r w:rsidRPr="002B7D92">
        <w:rPr>
          <w:rStyle w:val="HebrewChar"/>
          <w:rFonts w:cs="FrankRuehl" w:hint="cs"/>
          <w:rtl/>
        </w:rPr>
        <w:lastRenderedPageBreak/>
        <w:t>זירא אפשר גזרו על התערובת דמאי ומסתייעא מילתא דרב אסי למיכל איסורא, השתא בהמתן של צדיקים אין הקב"ה מביא תקלה על ידן, צדיקים עצמן לא כל שכן, נפק רבי זירא דק ואשכח</w:t>
      </w:r>
      <w:r w:rsidR="002B7D92" w:rsidRPr="002B7D92">
        <w:rPr>
          <w:rStyle w:val="HebrewChar"/>
          <w:rFonts w:cs="FrankRuehl" w:hint="cs"/>
          <w:rtl/>
        </w:rPr>
        <w:t>...</w:t>
      </w:r>
      <w:r w:rsidRPr="002B7D92">
        <w:rPr>
          <w:rStyle w:val="HebrewChar"/>
          <w:rFonts w:cs="FrankRuehl" w:hint="cs"/>
          <w:rtl/>
        </w:rPr>
        <w:t xml:space="preserve"> (חולין 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אבא בריה דרבי חייא בר אבא חולין פו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זירא טבעא דבבל גרמא לי דלא חזאי דמא, דאמינא בטבעא לא ידענא בדמא ידענא. (נדה כ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אחא בר יעקב עד כאן הביאו רבי ירמיה לר' זירא לידי גיחוך ולא גחיך, (דאסור לאדם שימלא פיו שחוק ור' זירא מחמיר טפי). (שם כג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ר"ז הוה מצטער ואמר הלואי היה לי אבא ואימא דאיקרינון (אכבדם) דנירת גן עדן, כד שמע אילין תרתין אולפניא אמר בריך רחמנא דלית לי לא אבא ואימא לא כרבי טרפון הוות יכילנא למעבד ולא כר' ישמעאל הוינא מקבלה עלוי</w:t>
      </w:r>
      <w:r w:rsidR="002B7D92" w:rsidRPr="002B7D92">
        <w:rPr>
          <w:rStyle w:val="HebrewChar"/>
          <w:rFonts w:cs="FrankRuehl" w:hint="cs"/>
          <w:rtl/>
        </w:rPr>
        <w:t>...</w:t>
      </w:r>
      <w:r w:rsidRPr="002B7D92">
        <w:rPr>
          <w:rStyle w:val="HebrewChar"/>
          <w:rFonts w:cs="FrankRuehl" w:hint="cs"/>
          <w:rtl/>
        </w:rPr>
        <w:t xml:space="preserve"> רבי שמואל בר רב יצחק הוה נסיב שיבשתיה והוה מהדס קומי כליא, (לוקח הדס מרקד ומקלס לפני הכלה), והוה ר"ז חמי ליה ומיטמר מן קומוי, אמר חמי להדין סבא איך הוא מבהית לן (מתבייש על שנוהג בזיון בעצמו), וכיון דדמך הוה תלת שעין קלין וברקין בעלמא, נפקת ברת קלא ואמר דדמיך ר' שמואל בר רב יצחק גמיל חסדים, נפקון מלמגמל ליה חסד נחתת אישתא מן שמיא ואיתעבידת כין שבשא דנור בין ערסיה לציבורא והוון לברייתי אמרין הייה דהדין סבא דקמת ליה שבשתיה. (פאה 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זכאי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שאלו תלמידיו את רבי זכאי במה הארכת ימים, אמר להם מימי לא השתנתי מים בתוך ד' אמות של תפלה, ולא כניתי שם לחבירי, ולא ביטלתי קידוש היום, אימא זקינה היתה לי, פעם אחת מכרה כפה שבראשה והביאה לי קידוש היום. תנא כשמתה הניחה לו ג' מאות גרבי יין, כשמת הוא הניח לבניו שלשת אלפים גרבי יין. (מגילה כז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זכריה בן אבקולס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עליו על רבי זכריה בן אבקולס שהיה מחזיר פניו אחורי המטה וזורקן. (שבת קמג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סבור רבנן לקרוביה (לקרבן) משום שלום מלכות, אמר להו רבי זכריה בן אבקילס יאמרו בעלי מומין קריבין לגבי מזבח, סבור למיקטליה דלא ליזיל ולימא, אמר להו רבי זכריה יאמרו מטיל מום בקדשים יהרג, אמר רבי יוחנן ענוותנותו של רבי זכריה בן אבקולס החריבה את ביתנו ושרפה את היכלנו והגליתנו מארצנו. (גיטין נו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זכריה בן הקצב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 זכריה בן הקצב המעון הזה לא זזה ידה מתוך ידי משעה שנכנסו עובדי כוכבים לירושלים ועד שיצאו, אמרו לו אין אדם מעיד על עצמו. תנא ואף על פי כן (שאסרו עליו לפי שכהן היה), ייחד לה בית בחצרו, וכשהיא יוצאת יוצאת בראש בניה, וכשהיא נכנסת נכנסת בסוף בניה. (כתובות כז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זעירא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ירמיה שלח לרבי זעירא חדא מסאנא דתאנים דלא מתקנא, והוה רבי ירמיה סבר מימר מה ר' זעירא מיכול דלא מתקנא, והוה רבי זעירא סבר מימר מה אפשר דרבי ירמיה משלחה לי מילא דלא מתקנא, בין דין לדין איתאכלת טבל, למחר קם עימיה, א"ל ההוא מסנאתה דשלחת לי אתמול מתקנא הוה, א"ל אמרית מה רבי זעירא מיכל מילא דלא מתקנה, א"ל אוף אנא אמרי אמרית כן הוה מה רבי ירמיה משלח לי מילא דלאו מתקנה. רבי אבא בר זבינא בשם רבי זעירא אמר אין הוון קדמאי בני מלאכים אנן בני נש, ואין הוון בני נש אנן חמרין, אמר רבי מנא בההי שעתא אמרין אפילו לחמרתיה דר' פנחס בן יאיר לא אידמינן</w:t>
      </w:r>
      <w:r w:rsidR="002B7D92" w:rsidRPr="002B7D92">
        <w:rPr>
          <w:rStyle w:val="HebrewChar"/>
          <w:rFonts w:cs="FrankRuehl" w:hint="cs"/>
          <w:rtl/>
        </w:rPr>
        <w:t>...</w:t>
      </w:r>
      <w:r w:rsidRPr="002B7D92">
        <w:rPr>
          <w:rStyle w:val="HebrewChar"/>
          <w:rFonts w:cs="FrankRuehl" w:hint="cs"/>
          <w:rtl/>
        </w:rPr>
        <w:t xml:space="preserve"> (דמאי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ירמיה שאל לר"ז מריה שמועתא (הוא בעל השמועה שאין נשאלין על כך מפני המעשה </w:t>
      </w:r>
      <w:r w:rsidRPr="002B7D92">
        <w:rPr>
          <w:rStyle w:val="HebrewChar"/>
          <w:rFonts w:cs="FrankRuehl" w:hint="cs"/>
          <w:rtl/>
        </w:rPr>
        <w:lastRenderedPageBreak/>
        <w:t>שאירע לו) שאל ליה מתנמנם היה ר' זעירא הוה יתיב אייכול, והוה דמיך יהב ידיה על תומנתא, (שם המדה מהכלי יין אשר לפניו) ואמר לון אדלקין בוצינא אדלקון ואשכחון שפופינא שהוא דומה לשערה כריך עלה, אמר ליה רשיעא לא הוינא זהיר בך (וכי לא הייתי זהיר בך שנתתי ידי על הכלי, ואלולא זה כבר היית נכנס לתוכו). (תרומות מב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זעירא הוון בעיין ממניתיה ולא בעי מקבל עלוי, כד שמע ההן תנייא תני חכם חתן נשיא גדולה מכפרת קביל עליה ממניתיה</w:t>
      </w:r>
      <w:r w:rsidR="002B7D92" w:rsidRPr="002B7D92">
        <w:rPr>
          <w:rStyle w:val="HebrewChar"/>
          <w:rFonts w:cs="FrankRuehl" w:hint="cs"/>
          <w:rtl/>
        </w:rPr>
        <w:t>...</w:t>
      </w:r>
      <w:r w:rsidRPr="002B7D92">
        <w:rPr>
          <w:rStyle w:val="HebrewChar"/>
          <w:rFonts w:cs="FrankRuehl" w:hint="cs"/>
          <w:rtl/>
        </w:rPr>
        <w:t xml:space="preserve"> רבי זעירא וחד מן רבנן הוון יתיבין עבר חד מן אילין דמיתמני בכסף, אמר יתה דמן רבנין לרבי זעירא נעביד נפשין תניי ולא ניקום לון מן קמוי. (בכורים יא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זעירי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זעירי הוה קא מישתמיט מיניה דר' יוחנן דהוה אמר ליה נסיב ברתי, יומא חד הוו קאזלי באורחא מטו לעורקמא דמיא, ארכביה לר' יוחנן אכתפיה וקא מעבר ליה, א"ל אורייתן כשרה בנתין לא כשרן, מאי דעתיך אילימא מדתנן עשרה יוחסין עלו מבבל כהני לויי אטו כהני לויי וישראלי כולהו סליקו, כי היכי דאישתיור מהני אישתיור נמי מהני</w:t>
      </w:r>
      <w:r w:rsidR="002B7D92" w:rsidRPr="002B7D92">
        <w:rPr>
          <w:rStyle w:val="HebrewChar"/>
          <w:rFonts w:cs="FrankRuehl" w:hint="cs"/>
          <w:rtl/>
        </w:rPr>
        <w:t>...</w:t>
      </w:r>
      <w:r w:rsidRPr="002B7D92">
        <w:rPr>
          <w:rStyle w:val="HebrewChar"/>
          <w:rFonts w:cs="FrankRuehl" w:hint="cs"/>
          <w:rtl/>
        </w:rPr>
        <w:t xml:space="preserve"> (קידושין עא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זעירי איקלע לאלכסנדריא של מצרים זבן חמרא, כי מטא לאשקוייה מיא פשר וקם גמלא דוסקניתא (נעשה החמור דף של גשר), אמרו ליה אי לאו זעירי את לא הוה מהדרינן לך, מי איכא דזבין מידי הכא ולא בדיק ליה אמיא. (סנהדרין סז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חגי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חזקיה ור' ייסא היו הולכים בדרך, אמר ר' ייסא לר' חזקיה אני רואה בפניך שיש בך הרהור. אמר ליה הרי ודאי מקרא זה הסתכלתי בו, כיון שאמר שלמה כי מקרה בני האדם ומקרה הבהמה ומקרה אחד להם</w:t>
      </w:r>
      <w:r w:rsidR="002B7D92" w:rsidRPr="002B7D92">
        <w:rPr>
          <w:rStyle w:val="HebrewChar"/>
          <w:rFonts w:cs="FrankRuehl" w:hint="cs"/>
          <w:rtl/>
        </w:rPr>
        <w:t>...</w:t>
      </w:r>
      <w:r w:rsidRPr="002B7D92">
        <w:rPr>
          <w:rStyle w:val="HebrewChar"/>
          <w:rFonts w:cs="FrankRuehl" w:hint="cs"/>
          <w:rtl/>
        </w:rPr>
        <w:t xml:space="preserve"> כי נמצא כאן פתח לאלו שאינם בני אמונה.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 בתוך כך ראו אדם אחד שהיה בא ובקש מהם </w:t>
      </w:r>
      <w:r w:rsidR="00EA1DB6" w:rsidRPr="002B7D92">
        <w:rPr>
          <w:rStyle w:val="HebrewChar"/>
          <w:rFonts w:cs="FrankRuehl" w:hint="cs"/>
          <w:rtl/>
        </w:rPr>
        <w:lastRenderedPageBreak/>
        <w:t>מים, כי היה צמא, והיה עיף מתוקף השמש, אמרו לו מי אתה, אמר להם יהודי אני ואני עיף וצמא. אמרו לו אתה עוסק בתורה, אמר להם עד שאני עוסק עמכם בדבורים אעלה להר הזה ושם אקח מים ואשתה.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הוציא ר"י נאד אחד מלא מים ונתן לו, אחר ששתה אמר נעלה עמך (להר) למים, עלו להר ומצאו חוט אחד דק של מים ומילא כלי אחד. ישבו, אמר להם אותו האדם עתה שאלו כי אני משתדל בתורה על ידי בני אחד שהכנסתי אותו לבית רב, (והוא למדני תורה), ובשבילו הרוחתי בתורה. אמר ר' חזקיה אם (זכית בתורה) על ידי בנך יפה הוא, אבל הדבר שאנו עומדים בו אני רואה שלמקום אחר אני צריך להעלותו, אמר אותו אדם, אמור דברים, כי לפעמים באפרכסת של עני תמצא (מרגליות).</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לו מקרא זה שאמר שלמה ושח לו (השאלה)</w:t>
      </w:r>
      <w:r w:rsidR="002B7D92" w:rsidRPr="002B7D92">
        <w:rPr>
          <w:rStyle w:val="HebrewChar"/>
          <w:rFonts w:cs="FrankRuehl" w:hint="cs"/>
          <w:rtl/>
        </w:rPr>
        <w:t>...</w:t>
      </w:r>
      <w:r w:rsidRPr="002B7D92">
        <w:rPr>
          <w:rStyle w:val="HebrewChar"/>
          <w:rFonts w:cs="FrankRuehl" w:hint="cs"/>
          <w:rtl/>
        </w:rPr>
        <w:t xml:space="preserve"> אמר להם, על זה אמר שלמה מקרא הזה, ולא אמר זה (ממחשבתו) עצמו כשאר הדברים, אלא שחזר על אלו הדברים שטפשי עולם אומרים</w:t>
      </w:r>
      <w:r w:rsidR="002B7D92" w:rsidRPr="002B7D92">
        <w:rPr>
          <w:rStyle w:val="HebrewChar"/>
          <w:rFonts w:cs="FrankRuehl" w:hint="cs"/>
          <w:rtl/>
        </w:rPr>
        <w:t>...</w:t>
      </w:r>
      <w:r w:rsidRPr="002B7D92">
        <w:rPr>
          <w:rStyle w:val="HebrewChar"/>
          <w:rFonts w:cs="FrankRuehl" w:hint="cs"/>
          <w:rtl/>
        </w:rPr>
        <w:t xml:space="preserve"> וכששלמה הסתכל בטפשים אלו, שאומרים זה, קרא אותם בהמה, שהם עושים את עצמם בהמה ממש, במה שאומרים דברים אלו</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ומה השיב להם שלמה על זה בא המקרא שלאחריו, אמר ומי יודע רוח בני האדם העולה היא למעלה ורוח הבהמה היורדת היא למטה לארץ, מי יודע, את אלו הטפשים שאינם יודעים כבוד המלך העליון ואינם מסתכלים בתורה. רוח בני האדם העולה היא למעלה, היינו למקום עליון למקום יקר</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לו תרצה שנתחבר עמך ותלך עמנו, אמר להם, אם אעשה כך, יקרא עלי התורה כסיל. ולא עוד אלא שאהיה מתחייב בנפשי. אמרו לו למה, אמר להם כי שליח אני ששלחו אותי בשליחות, ושלמה המלך אמר, מקצה רגלים חמס שותה שולח דברים ביד כסיל. תא חזי המרגלים על שלא נמצאו בני אמונה ושליחים נאמנים נתחייבו בנפשם בעולם הזה ובעולם הבא. נשק להם והלך לו.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הלכו ר' חזקיה ור' ייסא בעוד שהיו הולכים פגשו בני אדם, שאלו ר' חזקיה ור' ייסא עליו, אמרו מה שמו של אדם ההוא, אמרו ר' חגי הוא </w:t>
      </w:r>
      <w:r w:rsidRPr="002B7D92">
        <w:rPr>
          <w:rStyle w:val="HebrewChar"/>
          <w:rFonts w:cs="FrankRuehl" w:hint="cs"/>
          <w:rtl/>
        </w:rPr>
        <w:lastRenderedPageBreak/>
        <w:t>וחבר שבין החברים הוא, ושלחו אותו החברים מבבל, לדעת דברים מר' שמעון בן יוחאי ושאר החברים. א"ר ייסא, ודאי זהו ר' חגי שכל ימיו לא רצה להראות את עצמו במה שיודע ועל כן אמר לו שבנו זיכה אותו בתורה, משום שאמר הכתוב, ראית איש חכם בעיניו תקוה לכסיל ממנו, ודאי שליח נאמן הוא, ואשרי הוא מי ששולח דבריו ביד שליח נאמן. (שלח לך יח, ועיין שם עוד)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אמרין מאן בעי מיהב ליה (מטתו של רב הונא במערת ר' חייא), אמר רבי חגיי אנא עליל יהיב ליה, אמרו ליה עילתך את בעי דאת גבר סב ואת בעי מיעול מיתב לך תמן, (עילה אתה מבקש שאדם זקן אתה ורצנך למות שם ולהקבר אצל ר' חייא), אמר לון יהבון משיחתא ברגליי, ואין עניית אתון גרשין (תגררו אותי על ידי החבל לחוץ)</w:t>
      </w:r>
      <w:r w:rsidRPr="002B7D92">
        <w:rPr>
          <w:rStyle w:val="HebrewChar"/>
          <w:rFonts w:cs="FrankRuehl" w:hint="cs"/>
          <w:rtl/>
        </w:rPr>
        <w:t>...</w:t>
      </w:r>
      <w:r w:rsidR="00EA1DB6" w:rsidRPr="002B7D92">
        <w:rPr>
          <w:rStyle w:val="HebrewChar"/>
          <w:rFonts w:cs="FrankRuehl" w:hint="cs"/>
          <w:rtl/>
        </w:rPr>
        <w:t xml:space="preserve"> ויצא משם והיה בן שמונים שנה ונכפלו לו שניו. (כלאים מב ב, ראה רב הונא ריש גלותא)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אמרינן בר תמני עשר שנין הוה ורגיל תלמודיה ולא חמא קרי מן יומיה</w:t>
      </w:r>
      <w:r w:rsidRPr="002B7D92">
        <w:rPr>
          <w:rStyle w:val="HebrewChar"/>
          <w:rFonts w:cs="FrankRuehl" w:hint="cs"/>
          <w:rtl/>
        </w:rPr>
        <w:t>...</w:t>
      </w:r>
      <w:r w:rsidR="00EA1DB6" w:rsidRPr="002B7D92">
        <w:rPr>
          <w:rStyle w:val="HebrewChar"/>
          <w:rFonts w:cs="FrankRuehl" w:hint="cs"/>
          <w:rtl/>
        </w:rPr>
        <w:t xml:space="preserve"> (קהלת ט ח)</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חוני המעגל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שאמרו לו לחוני המעגל התפלל שירדו גשמים, אמר להם צאו והכניסו תנורי פסחים בשביל שלא ימוקו. התפלל ולא ירדו גשמים, מה עשה עג עוגה ועמד בתוכה, ואמר לפניו, רבונו של עולם בניך שמו פניהם עלי שאני כבן בית לפניך נשבע אני בשמך הגדול שאיני זז מכאן עד שתרחם על בניך, התחילו גשמים מנטפין, אמר לא כך שאלתי אלא גשמי בורות שיחין ומערות, התחילו לירד בזעף, אמר לו כך שאלתי אלא גשמי רצון ברכה ונדבה, ירדו כתיקונן עד שיצאו ישראל מירושלים להר הבית מפני הגשמים</w:t>
      </w:r>
      <w:r w:rsidR="002B7D92" w:rsidRPr="002B7D92">
        <w:rPr>
          <w:rStyle w:val="HebrewChar"/>
          <w:rFonts w:cs="FrankRuehl" w:hint="cs"/>
          <w:rtl/>
        </w:rPr>
        <w:t>...</w:t>
      </w:r>
      <w:r w:rsidRPr="002B7D92">
        <w:rPr>
          <w:rStyle w:val="HebrewChar"/>
          <w:rFonts w:cs="FrankRuehl" w:hint="cs"/>
          <w:rtl/>
        </w:rPr>
        <w:t xml:space="preserve"> שלח לו שמעון בן שטח אלמלא חוני אתה גוזרני עליך נידוי, אבל מה אעשה לך שאתה מתחטא לפני המקום ועושה לך רצונך כבן שהוא מתחטא על אביו ועושה לו </w:t>
      </w:r>
      <w:r w:rsidRPr="002B7D92">
        <w:rPr>
          <w:rStyle w:val="HebrewChar"/>
          <w:rFonts w:cs="FrankRuehl" w:hint="cs"/>
          <w:rtl/>
        </w:rPr>
        <w:lastRenderedPageBreak/>
        <w:t>רצונו, ועליך הכתוב אומר ישמח אביך ואמך ותגל יולדתך. (תענית 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פעם אחת יצא רוב אדר ולא ירדו גשמים, שלחו לחוני המעגל התפלל וירדו גשמים. התפלל ולא ירדו גשמים, עג עוגה ועמד בתוכה כדרך שעשה חבקוק הנביא, שנאמר על משמרתי אעמדה ואתיצבה על מצור וגו', אמר לפניו, רבונו של עולם בניך שמו פניהם עלי שאני כבן בית לפניך, נשבע אני בשמך הגדול שאיני זז מכאן עד שתרחם על בניך, התחילו גשמים מנטפין, אמרו לו תלמידיו רבי ראינוך ולא נמות כמדומין אנו שאין גשמים יורדין אלא להתיר שבועתך, אמר לא כך שאלתי אלא גשמי בורות שיחין ומערות, ירדו בזעף עד שכל טפה וטפה כמלא פי חבית, ושיערו חכמים שאין טפה פחותה מלוג, אמרו לו תלמידיו, רבי ראינוך ולא נמות, כמדומין אנו שאין גשמים יורדין אלא לאבד העולם, אמר לפניו לא כך שאלתי אלא גשמי רצון ברכה ונדבה, ירדו כתיקנן עד שעלו כל העם להר הבית מפני הגשמים. אמרו לו, רבי כשם שהתפללת שירדו כך התפלל וילכו להם, אמר להם כך מקובלני שאין מתפללין על רוב הטובה, אף על פי כן הביאו לי פר הודאה, הביאו לו פר הודאה, סמך שתי ידיו עליו ואמר לפניו, רבונו של עולם עמך ישראל שהוצאת ממצרים אינן יכולין לא ברוב טובה ולא ברוב פורענות, כעסת עליהם אינן יכולין לעמוד, השפעת עליהם טובה אינן יכולין לעמוד יהי רצון מלפניך שיפסקו הגשמים ויהא ריוח בעולם, מיד נשבה הרוח ונתפזרו העבים וזרחה החמה ויצאו העם לשדה והביאו להם כמהין ופטריות.</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שלח לו שמעון בן שטח אלמלא חוני אתה גוזרני עליך נידוי, שאילו שנים כשני אליהו שמפתחות גשמים בידו של אליהו לא נמצא שם שמים מתחלל על ידך, אבל מה אעשה לך שאתה מתחטא לפני המקום ועושה לך רצונך כבן שמתחטא על אביו ועושה לו רצונו, ואומר לו אבא הוליכני לרחצני בחמין שטפני בצונן, תן לי אגוזים שקדים אפרסקים ורמונים ונותן לו, ועליך הכתוב אומר ישמח אביך ואמך ותגל יולדתך.</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מה שלחו בני לשכת הגזית לחוני </w:t>
      </w:r>
      <w:r w:rsidRPr="002B7D92">
        <w:rPr>
          <w:rStyle w:val="HebrewChar"/>
          <w:rFonts w:cs="FrankRuehl" w:hint="cs"/>
          <w:rtl/>
        </w:rPr>
        <w:lastRenderedPageBreak/>
        <w:t>המעגל, ותגזר אומר ויקם לך ועל דרכיך נגה אור, ותגזר אומר אתה גזרת מלמטה והקב"ה מקיים מאמרך מלמעלה, ועל דרכיך נגה אור, דור שהיה אפל הארת בתפלתך, כי השפילו ותאמר גוה, דור שהיה שפל הגבהתו בתפלתך, ושח ענים יושיע, דור ששח בעינו הושעתו בתפלתך</w:t>
      </w:r>
      <w:r w:rsidR="002B7D92" w:rsidRPr="002B7D92">
        <w:rPr>
          <w:rStyle w:val="HebrewChar"/>
          <w:rFonts w:cs="FrankRuehl" w:hint="cs"/>
          <w:rtl/>
        </w:rPr>
        <w:t>...</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א"ר יוחנן כל ימיו של אותו צדיק היה מצטער על מקרא זה שיר המעלות בשוב ה' את שיבת ציון היינו כחולמים, אמר מי איכא דניים שבעין שנין בחלמא. יומא חד הוה אזל באורחא, חזייה לההוא גברא דהוה נטע חרובא, אמר ליה האי עד כמה שנין טעין, אמר ליה עד שבעין שנין, אמר ליה פשיטא לך דחיית שבעין שנין, אמר ליה האי גברא עלמא בחרובא אשכחתיה, כי היכי דשתלי לי אבהתי שתלי נמי לבראי. יתיב קא כריך ריפתא אתא ליה שינתא, נים, אהדרא ליה משוניתא (הקיפו שן סלע) איכסי מעינא ונים שבעין שנין. כי קם חזייה לההוא גברא דהוה קא מלקט מינייהו, אמר ליה את הוא דשתלתיה, א"ל בר בריה אנא, אמר ליה שמע מינה דניימי שבעין שנין. חזא לחמריה דאתיילידא ליה רמכי רמכי (וולדי וולדות). אזל לביתיה, אמר להו בריה דחוני המעגל מי קיים, אמרו ליה בריה ליתא בר בריה איתא, אמר להו אנא חוני המעגל, לא הימנוהו, אזל לבית המדרש שמעינהו לרבנן דקאמרי נהירין שמעתתין כבשני חוני המעגל, דכי הוי עייל לבית מדרשא כל קושאי דהוו להו לרבנן הוה מפרק להו, אמר להו אנא ניהו, לא הימנוהו ולא עבדי ליה יקרא כדמבעי ליה. חלש דעתיה, בעי רחמי ומית. (שם כג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א"ר יוסי בי רבי בון שלא בא בענוה, (להתפלל אלא בדרך חוב, לפיכך לא נענה מיד). א"ר יודן גיריא הדין חונה המעגל בר בריה דחונא המעגל הוה סמיך לחרבן בית מוקדשא, נפק לטורא לגבי פעליי עד דו תמן נחת מיטרא (יצא להר אצל הפועלים עד שהוא התם ירדו גשמים ונכנס למערה, כשישב שם נרדם), עאל ליה למערתא מן יתיב נם ודמך ליה ועבד שקיע בשינתיה שובעין שנין עד דחרב בית מוקדשא ואיתבני </w:t>
      </w:r>
      <w:r w:rsidRPr="002B7D92">
        <w:rPr>
          <w:rStyle w:val="HebrewChar"/>
          <w:rFonts w:cs="FrankRuehl" w:hint="cs"/>
          <w:rtl/>
        </w:rPr>
        <w:lastRenderedPageBreak/>
        <w:t>זמן תיניינות (נבנה שוב), לסוף שובעין שנין איתער מן שינתיה נפק ליה מן מערתא, וחזא עלמא מחלף, זוויי דהוות כרמים עבידא זייתין, זוויי דהוות זייתין עבידא זרעו, שאל ליה למדינתא אמר לון מה קלא בעלמא (מה חידושים בעולם), אמרון ליה ולית את ידע מה קלא בעלמא, אמר לון לא, אמרין ליה מאן את, אמר לון חוני המעגל, אמרון ליה שמענן דהוה עליל לעזרה והוא מנהרה, עאל ואנהרת, וקרא על גרמיה בשוב ה' את שיבת ציון היינו כחולמים. (תענית טז ב, וראה שם עוד)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מי גרם לו להיות מתפלל והקב"ה שומע תפלתו, על ידי שהיה שומע לדברי תורה. (תבא 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חוצפית המתורגמן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ואיכא דאמרי לישנא דחצפית המתורגמן חזה (אחר) דהוה גריר ליה דבר אחר, אמר פה שהפיק מרגליות ילחך עפר, נפק חטא. (קידושין לט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רבן גמליאל תענית יט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חזקיה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חזקיה על מסחי, (להתרחץ), יהב צלוחיתא לזוסימא אורדייתא (נתן צלוחית שמן לשמשו) א"ל אעל ליה לי לאשונא (לתנור שיהא נוח לסוך ולרחוץ בו), א"ל לית אסור, אתא שאל לרבי ירמיה אתא ואמר ליה למדתנו ותני כן אין סכין שמן של שביעית במרחץ אבל סך הוא מבחוץ ונכנס</w:t>
      </w:r>
      <w:r w:rsidR="002B7D92" w:rsidRPr="002B7D92">
        <w:rPr>
          <w:rStyle w:val="HebrewChar"/>
          <w:rFonts w:cs="FrankRuehl" w:hint="cs"/>
          <w:rtl/>
        </w:rPr>
        <w:t>...</w:t>
      </w:r>
      <w:r w:rsidRPr="002B7D92">
        <w:rPr>
          <w:rStyle w:val="HebrewChar"/>
          <w:rFonts w:cs="FrankRuehl" w:hint="cs"/>
          <w:rtl/>
        </w:rPr>
        <w:t xml:space="preserve"> (שביעית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חזקיה הוה קאים בשוקא דקיסרין חמי חד טעון עלל מן איסורי (אחד טוען פירות שביעית שנלקטו באיסור), הפך אפוי דלא מחמיניה (שלא יראהו). (שם כז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חזקיה ב"ר מן דהוה לעי באורייתא כל צורכא הוה אזל ויתיב ליה קומי בית ועדא בגין מיחמי סבין ומיקם ליה מן קומיהון. (בכורים יא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חייא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קם ר' חייא והיה הולך ובוכה, ור' יוסי עמו, התענה ארבעים יום מאותו היום לראות את ר' שמעון, אמרו לו אינך ראוי לראותו, בכה והתענה ארבעים יום אחרים, הראו לו במחזה את רבי שמעון ורבי אלעזר בנו שהיו עוסקים במלה זו שאמר ר' יוסי (משמו של ר"ש לעיל), וכמה אלפים היו מקשיבים לדבריו</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פתח ר' שמעון ואמר יכנס ר' חייא ויראה, בכמה עתיד הקב"ה לחדש פני הצדיקים לעולם הבא, אשרי הוא מי שבא לכאן בלי בושה, ואשרי הוא מי שעומד באותו העולם כעמוד חזק בכל. וראה (ר' חייא את עצמו) שהיה נכנס, ורבי אלעזר היה קם, וכן שאר עמודי העולם שהיו יושבים שם (היו קמים מפני ר' חייא) והוא (ר' חייא) היה מתבייש ונכנס, והשמיט את עצמו וישב למרגלותיו של רבי שמעון.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יצא קול ואמר, השפל עיניך אל תזקוף ראשך, ואל תסתכל, הפשיל את עיניו, וראה אור שהיה מאיר למרחוק, חזר הקול כבתחילה, ואמר עליונים הנסתרים והסתומים, פקוחי העינים המשוטטות בכל העולם, הסתכלו וראו תחתונים הישנים</w:t>
      </w:r>
      <w:r w:rsidR="002B7D92" w:rsidRPr="002B7D92">
        <w:rPr>
          <w:rStyle w:val="HebrewChar"/>
          <w:rFonts w:cs="FrankRuehl" w:hint="cs"/>
          <w:rtl/>
        </w:rPr>
        <w:t>...</w:t>
      </w:r>
      <w:r w:rsidRPr="002B7D92">
        <w:rPr>
          <w:rStyle w:val="HebrewChar"/>
          <w:rFonts w:cs="FrankRuehl" w:hint="cs"/>
          <w:rtl/>
        </w:rPr>
        <w:t xml:space="preserve"> (הקדמה נ, ועיין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רבי חייא כשבא משם מבבל לארץ ישראל קרא בתורה עד שפניו היו מאירים כשמש. וכשהיו עומדים לפניו כל אלו שלמדו תורה היה אומר זה עסק בתורה לשמה, וזה לא עסק בה לשמה, והיה מתפלל על אותו שעסק בה לשמה, שיהיה כן תמיד, ויזכה לעולם הבא, והתפלל על אותו שלא עסק בה לשמה שיבא לעסוק בה לשמה, ויזכה לחיי עולם.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יום אחד, ראה תלמיד אחד, שהיה לומד תורה ופניו מוריקים, אמר, ודאי מהרהר בחטא הוא זה, החזיק אותו לפניו והמשיך עליו בדברי תורה, עד שנתישב רוחו בו, מיום ההוא ולהלאה שם על רוחו שלא ירדוף עוד אחר הרהורים רעים ויעסוק בתורה לשמה. (וישב רכא)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חייא בתר דמצלי אמר הכי, יהי רצון מלפניך ה' אלקינו שתהא תורתך אומנותנו, ואל ידוה </w:t>
      </w:r>
      <w:r w:rsidRPr="002B7D92">
        <w:rPr>
          <w:rStyle w:val="HebrewChar"/>
          <w:rFonts w:cs="FrankRuehl" w:hint="cs"/>
          <w:rtl/>
        </w:rPr>
        <w:lastRenderedPageBreak/>
        <w:t>לבנו ואל יחשכו עינינו. (ברכות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ורב יוסף א"ר הושעיא פעם אחת הלך ר' חייא למקום אחד וראה מקום דחוק לתלמידים, ויצא לשדה ומצא שדה מלאה עומרים, ועימר ר' חייא כל השדה כולה. (שבת קכז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 רבי חייא לדביתהו כי אתי עניא אקדימי ליה ריפתא כי היכי דלקדמו לבניך, אמרה ליה מילט קא לייטת להו, אמר לה קרא קא כתיב, כי בגלל הדבר הזה, ותנא דבי ר' ישמעאל גלגל הוא שחוזר בעולם. (שם קנא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אושעיא עירובין פ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בר אחוה דר' חייא ובר אחתיה, כי סליק להתם אמר ליה אייבו קיים, אמר ליה אימא קיימת (בלשון שאלה), אמר ליה אימא קיימת, אמר ליה אייבו קיים, אמר ליה לשמעיה חלוץ לי מנעלי והוליך כלי אחרי לבית המרחץ. (פסחים 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ריש לקיש הריני כפרת רבי חייא ובניו, שבתחלה כשנשתכחה תורה מישראל עלה עזרא מבבל ויסדה, חזרה ונשתכחה עלה הלל הבבלי ויסדה, חזרה ונשתכחה עלו רבי חייא ובניו ויסדוה. (סוכה כ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יצא רבי חייא ושנה לשני בני אחיו בשוק, לרב ולרבה בר בר חנה, שמע ר' ואיקפד, אתא ר' חייא לאיתחזויי ליה, א"ל עייא מי קורא לך בחוץ, ידע דנקט מילתא בדעתיה, נהג נזיפותא בנפשיה תלתין יומין, ביום תלתין שלח ליה תא, הדר שלח ליה דלא ליתי, מעיקרא מאי סבר ולבסוף מאי סבר, מעיקרא סבר מקצת היום ככולו</w:t>
      </w:r>
      <w:r w:rsidRPr="002B7D92">
        <w:rPr>
          <w:rStyle w:val="HebrewChar"/>
          <w:rFonts w:cs="FrankRuehl" w:hint="cs"/>
          <w:rtl/>
        </w:rPr>
        <w:t>...</w:t>
      </w:r>
      <w:r w:rsidR="00EA1DB6" w:rsidRPr="002B7D92">
        <w:rPr>
          <w:rStyle w:val="HebrewChar"/>
          <w:rFonts w:cs="FrankRuehl" w:hint="cs"/>
          <w:rtl/>
        </w:rPr>
        <w:t xml:space="preserve"> לסוף אתא, א"ל אמאי אתית, א"ל דשלח לי מר דליתי, והוא שלחי לך דלא תיתי, א"ל זה ראיתי וזה לא ראיתי, קרי עליה ברצות ה' דרכי איש גם אויביו ישלים אתו, מאי טעמא עבד מר הכי, א"ל דכתיב חכמות בחוץ תרונה, א"ל אם קרית לא שנית, ואם שנית לא שילשת, לא פירשו לך חכמות בחוץ תרונה, כדרבא, דאמר רבא כל העוסק בתורה מבפנים תורתו מכרזת עליו מבחוץ. (מועד קטן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חייא לא הוה מצי (מלאך המות) למיקרבא ליה, יומא חד אידמי ליה כעניא אתא טריף אבבא, א"ל אפיק לי ריפתא, אפיקו ליה, א"ל ולאו קא מרחם מר אעניא אההוא גברא אמאי לא מרחם מר, גלי ליה, אחוי ליה שוטא דנורא </w:t>
      </w:r>
      <w:r w:rsidRPr="002B7D92">
        <w:rPr>
          <w:rStyle w:val="HebrewChar"/>
          <w:rFonts w:cs="FrankRuehl" w:hint="cs"/>
          <w:rtl/>
        </w:rPr>
        <w:lastRenderedPageBreak/>
        <w:t>(וידע שהוא מלאך המות) אמצי ליה נפשיה. (שם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ורבי חייא הוו שקלי ואזלי באורחא, כי מטו לההוא מתא אמרי איכא צורבא מרבנן הכא ניזיל וניקביל אפיה, אמרי איכא צורבא מרבנן הכא ומאור עינים הוא, אמר ליה ר' חייא לרבי תיב את לא תזלזל בנשיאותך, איזיל אנא ואקביל אפיה, תקפיה ואזל בהדיה, כי הוו מיפטרי מיניה, אמר להו, אתם הקבלתם פנים הנראים ואינן רואין, תזכו להקביל פנים הרואים ואינן נראין, אמר ליה איכו השתא מנעתן מהאי בירכתא</w:t>
      </w:r>
      <w:r w:rsidR="002B7D92" w:rsidRPr="002B7D92">
        <w:rPr>
          <w:rStyle w:val="HebrewChar"/>
          <w:rFonts w:cs="FrankRuehl" w:hint="cs"/>
          <w:rtl/>
        </w:rPr>
        <w:t>...</w:t>
      </w:r>
      <w:r w:rsidRPr="002B7D92">
        <w:rPr>
          <w:rStyle w:val="HebrewChar"/>
          <w:rFonts w:cs="FrankRuehl" w:hint="cs"/>
          <w:rtl/>
        </w:rPr>
        <w:t xml:space="preserve"> (חגיגה 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חייא הוה קא מצערא ליה דביתהו, כי הוה משכח מידי צייר ליה בסודריה ומייתי ניהלה, אמר ליה רב והוא קא מצערא ליה למר, א"ל דיינו שמגדלות את בנינו ומצילות אותנו מן החטא. (יבמות סג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איעסק ליה לבריה בי רבי חייא, כי מטא למיכתב כתובה נח נפשה דרביתא, אמר רבי חס ושלום פסולא איכא, יתיבו ועיינו במשפחות, רבי אתי משפטיה בן אביטל, ורבי חייא אתי משמעי אחי דוד. (כתובות סב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והתניא כשחלה רבי נכנס ר' חייא אצלו ומצאו שהוא בוכה, אמר לו רבי מפני מה אתה בוכה, והתניא מת מתוך השחוק סימן יפה לו</w:t>
      </w:r>
      <w:r w:rsidRPr="002B7D92">
        <w:rPr>
          <w:rStyle w:val="HebrewChar"/>
          <w:rFonts w:cs="FrankRuehl" w:hint="cs"/>
          <w:rtl/>
        </w:rPr>
        <w:t>...</w:t>
      </w:r>
      <w:r w:rsidR="00EA1DB6" w:rsidRPr="002B7D92">
        <w:rPr>
          <w:rStyle w:val="HebrewChar"/>
          <w:rFonts w:cs="FrankRuehl" w:hint="cs"/>
          <w:rtl/>
        </w:rPr>
        <w:t xml:space="preserve"> א"ל אנא אתורה ומצות קא בכינא, איבעית אימא איפוך ואיבעית אימא לעולם לא תיפוך, ר' חייא עוסק במצות הוה, ורבי סבר לא אפגריה (לא אבטלהו ממצות, לכך לא מינהו). והיינו דכי הוו מינצו ר' חנינא ור' חייא א"ל ר' חנינא לר' חייא בהדי דידי מינצת, דאם חס ושלום נשתכחה תורה מישראל מהדרנא ליה מפלפולי, א"ל ר' חייא אנא עבדי דלא משתכחה תורה מישראל, דאייתינא כיתנא ושדיינא ומגדלנא נשיבי (רשתות) וציידנא טביא (צבאים) ומאכילנא בישרא ליתמי ואריכנא מגילתא ממשכי דטביא, וסליקנא למתא דלית בה מקרי דרדקי, וכתיבנא חמשא חומשי לחמשא ינוקי ומתנינא שיתא סידרי לשיתא ינוקי, לכל חד וחד אמרי ליה אתני סידרך לחברך, והיינו דאמר רבי כמה גדולים מעשה חייא, א"ל ר"ש ב"ר אפילו ממך, א"ל אין, א"ל רבי ישמעאל ברי יוסי אפילו מאבא, א"ל חס ושלום לא תהא כזאת בישראל. (שם קג </w:t>
      </w:r>
      <w:r w:rsidR="00EA1DB6" w:rsidRPr="002B7D92">
        <w:rPr>
          <w:rStyle w:val="HebrewChar"/>
          <w:rFonts w:cs="FrankRuehl" w:hint="cs"/>
          <w:rtl/>
        </w:rPr>
        <w:lastRenderedPageBreak/>
        <w:t>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גמיר ר' תלת עשרי אפי הלכתא אגמריה לרבי חייא שבעה מנהון, לסוף חלש רבי, אהדר ר' חייא קמיה הנהו שבעה אפי דאגמריה, שיתא אזדו, הוה ההוא קצרא הוה שמיע ליה לרבי כדהוה גריס להו, אזל ר' חייא וגמר יתהון קמי קצרא, ואתא ואהדר יתהון קמי רבי, כד הוה חזי ליה רבי לההוא קצרא א"ל רבי אתה עשית אותי ואת חייא, א"ר הכי קאמר ליה אתה עשית את חייא וחייא עשה אותי. (נדרים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לאו היינו דיהודית דביתהו דרבי חייא דהוית לה צער לידה, אמרה ליה אמרה לי אם קיבל ביך אבוך קידושי כי זוטרת, אמר לה לאו כל כמינה דאימך דאסר ליך עילואי</w:t>
      </w:r>
      <w:r w:rsidR="002B7D92" w:rsidRPr="002B7D92">
        <w:rPr>
          <w:rStyle w:val="HebrewChar"/>
          <w:rFonts w:cs="FrankRuehl" w:hint="cs"/>
          <w:rtl/>
        </w:rPr>
        <w:t>...</w:t>
      </w:r>
      <w:r w:rsidRPr="002B7D92">
        <w:rPr>
          <w:rStyle w:val="HebrewChar"/>
          <w:rFonts w:cs="FrankRuehl" w:hint="cs"/>
          <w:rtl/>
        </w:rPr>
        <w:t xml:space="preserve"> (קידושין יב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רבי חייא הוה יתיב בי מסחותא, וחליף ואזיל רבי שמעון בר רבי ולא קם מקמיה, ואיקפד, ואתא אמר ליה לאבוה שני חומשים שניתי לו בספר תהלים ולא עמד מפני. (שם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איתתא דאחזיא דינרא לרבי חייא, אמר לה מעליא הוא, למחר אתי לקמיה ואמרה ליה אחזיתיה ואמרו לי בישא הוא ולא קא נפיק לי, אמר ליה לרב זיל חלפיה ניהלה וכתוב אפנקסי דין עסק ביש. (בבא קמא צט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ריש לקיש הוה מציין מערתא דרבנן, כי מטא למערתיה דר' חייא איעלמא מיניה, חלש דעתיה, אמר רבונו של עולם לא פלפלתי תורה כמותו, יצתה בת קול ואמרה לו תורה כמותו פלפלת, תורה כמותו לא ריבצת</w:t>
      </w:r>
      <w:r w:rsidR="002B7D92" w:rsidRPr="002B7D92">
        <w:rPr>
          <w:rStyle w:val="HebrewChar"/>
          <w:rFonts w:cs="FrankRuehl" w:hint="cs"/>
          <w:rtl/>
        </w:rPr>
        <w:t>...</w:t>
      </w:r>
      <w:r w:rsidRPr="002B7D92">
        <w:rPr>
          <w:rStyle w:val="HebrewChar"/>
          <w:rFonts w:cs="FrankRuehl" w:hint="cs"/>
          <w:rtl/>
        </w:rPr>
        <w:t xml:space="preserve"> אמרתי לו ור' יוחנן אצל ר' חייא לא, אמר לי באתר דזקוקין דנורא ובוערין דאשא מאן מעייל בר נפחא לתמן. אמר רב חביבא אשתעי לי רב חביבא בר סורמקי חזי ליה ההוא מרבנן דהוה שכיח אליהו גביה, דלצפרא הוו שפירן עיניה ולאורתא דמיי כדמיקלין בנורא, אמרי ליה מאי האי, ואמר לי דאמרי ליה לאליהו אחוי לי רבנן כי סלקי למתיבתא דרקיע, אמר לי בכולהו מצית לאסתכולי בהו, לבר מגוהרקא (קתדרא) דר' חייא דלא תסתכל ביה, מאי סימנייהו, בכולהו אזלי מלאכי כי סלקי ונחתי, לבר מגוהרקא דר' חייא דמנפשיה סליק ונחית, לא מצאי לאוקמא אנפשאי אסתכלי בה, אתו תרי בוטיטי דנורא ומחיוהו לההוא גברא וסמינהו לעיניה, למחר </w:t>
      </w:r>
      <w:r w:rsidRPr="002B7D92">
        <w:rPr>
          <w:rStyle w:val="HebrewChar"/>
          <w:rFonts w:cs="FrankRuehl" w:hint="cs"/>
          <w:rtl/>
        </w:rPr>
        <w:lastRenderedPageBreak/>
        <w:t>אזלי אשתטחי אמערתיה אמינא מתנייתא דמר מתנינא, ואתסאי (נתרפאתי). (בבא מציעא פה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נחית רבה בר חנה לבבל אמר ליה רבי חייא לרבי בן אחי יורד לבבל, יורה, יורה, ידין, ידין, יתיר בכורות יתיר. כי הוה נחית רב לבבל אמר ליה רבי חייא לר' בן אחותי יורד לבבל, יורה, יורה, ידין, ידין, יתיר בכורות אל יתיר, מאי שנא למר דקא קרי בן אחי ומאי שנא למר דקא קרי בן אחותי, וכי תימא הכי הוה מעשה, והאמר מר איבו וחנה ושילא ומרתא ורבי חייא כולהו בני אבא בר אחא כרסלא מכפרי הוו, רב בר אחוה דהוה בר אחתתיה, רבה בר חנה בר אחוה דלאו בר אחתיה</w:t>
      </w:r>
      <w:r w:rsidR="002B7D92" w:rsidRPr="002B7D92">
        <w:rPr>
          <w:rStyle w:val="HebrewChar"/>
          <w:rFonts w:cs="FrankRuehl" w:hint="cs"/>
          <w:rtl/>
        </w:rPr>
        <w:t>...</w:t>
      </w:r>
      <w:r w:rsidRPr="002B7D92">
        <w:rPr>
          <w:rStyle w:val="HebrewChar"/>
          <w:rFonts w:cs="FrankRuehl" w:hint="cs"/>
          <w:rtl/>
        </w:rPr>
        <w:t xml:space="preserve"> (סנהדרין 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דיתיב רבי וקא דריש והריח ריח שום, אמר מי שאכל שום יצא, עמד רבי חייא ויצא, עמדו כולן ויצאו, בשחר מצאו רבי שמעון בר' לרבי חייא אמר ליה אתה הוא שציערת לאבא, אמר לו לא תהא כזאת בישראל (שאכל שום, אלא שלא להלבין פניו של אוכל השום יצאתי). (שם 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יהודה וחזקיה בני רבי חייא הוו יתבי בסעודתא קמי רבי ולא הוו קא אמרי ולא מידי, אמר להו אגברו חמרא אדרדקי כי היכי דלימרו מילתא, כיון דאיבסום פתחו ואמרו, אין בן דוד בא עד שיכלו שני בתי אבות מישראל, ואלו הן ראש גולה שבבבל ונשיא שבארץ ישראל, שנאמר והיה למקדש ולאבן נגף ולצור מכשול לשני בתי ישראל, אמר להם בניי קוצים אתם מטילין לי בעיניי, א"ל רבי חייא רבי אל ירע בעיניך, יין ניתן בשבעים אותיות וסוד ניתן בשבעים אותיות, נכנס יין יצא סוד. (שם לח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ההוא גברא דאתא לקמיה דרבי חייא א"ל הב לי גברא דדכי לי מעצרתאי, א"ל לרב זיל בהדיה וחזי דלא מצוחת עלי בי מדרשא. אזל חזייה דהוה שיעה (חלק) טפי, אמר הא ודאי בניגוב סגי לה, בהדי דקא אזיל ואתי חזי פילא (בקיע) מתותיה וחזא דהוה מלא חמרא, אמר הא לא סגי לה בניגוב אלא בקילוף, והיינו דא"ל חביבי חזי דלא מצוחת עלי בי מדרשא. (ע"ז עד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חייא נפל ליה יאניבא בכיתניה (תולעת האוכלת פשתן), אתא לקמיה דרבי אמר ליה שקול עופא ושחוט על בוביתא דמיא (מי </w:t>
      </w:r>
      <w:r w:rsidRPr="002B7D92">
        <w:rPr>
          <w:rStyle w:val="HebrewChar"/>
          <w:rFonts w:cs="FrankRuehl" w:hint="cs"/>
          <w:rtl/>
        </w:rPr>
        <w:lastRenderedPageBreak/>
        <w:t>המשרה שהפשתן שם), דמורח דמא ושביק ליה. (חולין פה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ומי נפל ליה יאניבא בכיתניה, והאמר רבין בר אבא ואמרי לה אמר רבי אבין בר שבא משעלו בני הגולה פסקו הזיקין והזועות והרוחות והרעמים ולא החמיץ יינם ולא לקה פשתנם, ונתנו חכמים עיניהם ברבי חייא ובניו, כי מהניא זכותייהו אעלמא, אדידהו לא. (שם פו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בני ר' חייא נפיק לקרייתא אתו לקמיה דאבוהון, אמר להם כלום בא מעשה לידכם, אמרו לו פנים טוחות בא לידינו וטימאנוה, אמר להם צאו וטהרו מה שטמאתם, מאי דעתייכו לחומרא, חומרא דאתיא לידי קולא היא דקיהביתו לה ימי טוהר. (נדה כז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לעזר בשם רבי הושעיא משרת הייתי את רבי חייא הגדול והייתי מעלה לו חמין מדיוטי התחתונה לדיוטי העליונה, ומחזירין לכירה. (שבת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הוה יתיב קומי ר' חייה רבה והוה אכיל, והוה מתחמי זרק גו תפייה וזרק קומי תפייה, (היה רואה שהיה זורק לתוך הכירה ולפני הכירה), א"ל ר' חייה רבה הכא זרוק, א"ל מה בין הכא ומה בין הכא, א"ל בן פיחה אחריהם (צריך לזרקן ולא בפני בני אדם שנמאס להם וכל שכן לפני רבו), אמר ר' חנינה אוכלה הוה זרק, (האוכל היה דבוק בהן ולא היה מאוס כל כך), א"ר אימי בבלייא חולה הוה (ולא היה יכול למצוץ כל האוכל שהיה דבוק בהן), א"ר כנגד כן אסור ביום טוב. (ביצה יז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ברתיה דר' חייה רבה אתת מיפה גו תנור, אשכחה כיפה בגויה, (כפות תמרים לחות שמעשנין את הפת), אתת שאלת לאביה, א"ל איזלין גרפין, אמר לינה יכלה, א"ל איזלין כבשין, (השכיבן בתוך האפר שיהיה חלק), ידעת הוות אלא דהוות בעי מישמע מן אבוה. (שם יח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רבי חייא רבה מבני שפטיה בן אביטל</w:t>
      </w:r>
      <w:r w:rsidRPr="002B7D92">
        <w:rPr>
          <w:rStyle w:val="HebrewChar"/>
          <w:rFonts w:cs="FrankRuehl" w:hint="cs"/>
          <w:rtl/>
        </w:rPr>
        <w:t>...</w:t>
      </w:r>
      <w:r w:rsidR="00EA1DB6" w:rsidRPr="002B7D92">
        <w:rPr>
          <w:rStyle w:val="HebrewChar"/>
          <w:rFonts w:cs="FrankRuehl" w:hint="cs"/>
          <w:rtl/>
        </w:rPr>
        <w:t xml:space="preserve"> (תענית כ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 הונא ריש גלותא כתובות סה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רבינו הוה מתני שבחיה דר"ח רבה קמיה דר"י בר' יוסי, א"ל אדם גדול אדם קדוש, חד זמן חמתיה בי בני ולא איתכנע מנאי, א"ל ולמא לא איתכנעת מיניה, א"ל רבי חייא מסתכל הייתי באגדת תהלים, כיון דשמע כן מהדר ליה תרין תלמידוי והוון עיילין עמיה לאשונה דלא ישהי ותזער נפשיה (שלא ישאר יחידי ויבהל). (בראשית לג ג)</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רבינו י"ג שנה חשש בשינו, וכל אותן י"ג שנה לא מתה חיה בא"י ולא הפילה אשה עוברה בא"י. בסוף י"ג שנה כעס רבינו על ר' חייא הגדול, נכנס אליהו ז"ל אצל רבינו בדמותו של ר' חייא ונתן ידו על שינו ומיד נתרפא. למחר נכנס ר' חייא אצלו, א"ל רבי אותה שינך מה היא עשויה, אמר משעה שנתת ידך עליה אתמול נתרפאה, באותה שעה א"ר חייא אי לכם חיות שבא"י אי לכם עוברות שבא"י, אפילו כן א"ל לא הייתי אני שנתתי ידי על שינך, ידע רבינו שאליהו זכור לטוב היה, מאותה שעה התחיל לנהוג ברבי חייא כבוד. (שם צו ט)</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חייא רבה ור"ש בן חלפתא הוו יתבין לעיין באורייתא בהדין בית מדרשא רבה דטבריא בערובת פיסחא, ואית דאמרי בערובת צומא רבא, ושמעי קלהון דברייאתא בייבין (הומים), אמר ליה אילין ברייתא מה עסקון, אמר דאית ליה זבין, ודלית ליה אזיל לגבי מרי עבדתיה והוא יהיב ליה, אמר ליה אם כן הוא אף אנא איזיל גבי מרי עבדתי והוא יהב לי, נפק וצלי בהדא אילוסיס דטבריא (התפלל במערה), וחזא ידא מושטא ליה חדא מרגליתא, אזיל טעין גבי רבינו, א"ל הדא מנא אית לך, הדא מילא דאיטפיטא היא (לשון חשיבות, ואין לך למהר למכרה עד שתדע שוייה), אלא הב לך תלתא דינרין ואזיל ובד ליקרא דיומא ובתר יומא טובא אנן שטחין קליה ומה דהוא ביד טימיתא תיסב</w:t>
      </w:r>
      <w:r w:rsidR="002B7D92" w:rsidRPr="002B7D92">
        <w:rPr>
          <w:rStyle w:val="HebrewChar"/>
          <w:rFonts w:cs="FrankRuehl" w:hint="cs"/>
          <w:rtl/>
        </w:rPr>
        <w:t>...</w:t>
      </w:r>
      <w:r w:rsidRPr="002B7D92">
        <w:rPr>
          <w:rStyle w:val="HebrewChar"/>
          <w:rFonts w:cs="FrankRuehl" w:hint="cs"/>
          <w:rtl/>
        </w:rPr>
        <w:t xml:space="preserve"> אמרת ליה דביתהו, שמעון גניבת, כל פעלך לית היא אלא מאה מנה ואילין זבינתה מה אינון. (גנבת הלא כל פעולתך קרקעות ומטלטלין אינן אלא מנה)</w:t>
      </w:r>
      <w:r w:rsidR="002B7D92" w:rsidRPr="002B7D92">
        <w:rPr>
          <w:rStyle w:val="HebrewChar"/>
          <w:rFonts w:cs="FrankRuehl" w:hint="cs"/>
          <w:rtl/>
        </w:rPr>
        <w:t>...</w:t>
      </w:r>
      <w:r w:rsidRPr="002B7D92">
        <w:rPr>
          <w:rStyle w:val="HebrewChar"/>
          <w:rFonts w:cs="FrankRuehl" w:hint="cs"/>
          <w:rtl/>
        </w:rPr>
        <w:t xml:space="preserve"> אמרה ליה מה את בעי תהי גנובנך חסר מן דחברך הדא מרגליתא לעלמא דאתי, (שתהיה חופתך לעתיד לבא חסרה מחופת חבירך מרגלית אחת)</w:t>
      </w:r>
      <w:r w:rsidR="002B7D92" w:rsidRPr="002B7D92">
        <w:rPr>
          <w:rStyle w:val="HebrewChar"/>
          <w:rFonts w:cs="FrankRuehl" w:hint="cs"/>
          <w:rtl/>
        </w:rPr>
        <w:t>...</w:t>
      </w:r>
      <w:r w:rsidRPr="002B7D92">
        <w:rPr>
          <w:rStyle w:val="HebrewChar"/>
          <w:rFonts w:cs="FrankRuehl" w:hint="cs"/>
          <w:rtl/>
        </w:rPr>
        <w:t xml:space="preserve"> (רות ג 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מכתב מאליהו: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ועוד לימדו לרבי שצער שלשים יום של נזיפת רבי חייא היה נכנס במקום צער השינים של רבי לכפר על הכלל, וזהו הטעם שבא אליהו לסוף השלשים יום וריפא לו בדמות רבי חייא, וזה לאות על גודל מדרגת רבי חייא. (חלק ד עמוד רג)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חייא אריכא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חמתיה דרב חייא אריכא אינתת אחוה הואי ואלמנה בבית אביה הואי, וזנה עשרים וחמש שנין בבי נשא, לסוף אמרה ליה הב לי מזוני, אמר לה לית לך מזוני, הב לי כתובה, אמר לה לא מזוני אית לך ולא כתובה אית לך. תבעתיה לדינא קמיה דרבה בר שילא, אמר ליה אימא לי איזי גופא דעובדא היכי הוה, אמר ליה זניתה עשרים וחמש שנים בבי נשא בחיי דמר דבכתפאי אמטאי לה, אמר ליה טעמא מאי אמור רבנן כל זמן שהיא בבית בעלה גובה כתובתה לעולם דאמרינן משום כיסופא הוא דלא תבעה, הכא נמי משום כיסופא הוא דלא תבעה, זיל הב לה, לא אשגח, כתב לה אדרכתא אניכסיה</w:t>
      </w:r>
      <w:r w:rsidR="002B7D92" w:rsidRPr="002B7D92">
        <w:rPr>
          <w:rStyle w:val="HebrewChar"/>
          <w:rFonts w:cs="FrankRuehl" w:hint="cs"/>
          <w:rtl/>
        </w:rPr>
        <w:t>...</w:t>
      </w:r>
      <w:r w:rsidRPr="002B7D92">
        <w:rPr>
          <w:rStyle w:val="HebrewChar"/>
          <w:rFonts w:cs="FrankRuehl" w:hint="cs"/>
          <w:rtl/>
        </w:rPr>
        <w:t xml:space="preserve"> (כתובות קד ב,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אבא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זירא נקוט דרבי חייא בר אבא בידך דדייק וגמר שמעתא מפומא דמרה שפיר כרחבא דפומבדיתא. (ברכות לג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תהי בה ר' זירא וכי מה ענין ר' בנימין בר יפת אצל ר' חייא בר אבא, ר' חייא בר אבא דייק וגמיר שמעתתא מרבי יוחנן רביה</w:t>
      </w:r>
      <w:r w:rsidR="002B7D92" w:rsidRPr="002B7D92">
        <w:rPr>
          <w:rStyle w:val="HebrewChar"/>
          <w:rFonts w:cs="FrankRuehl" w:hint="cs"/>
          <w:rtl/>
        </w:rPr>
        <w:t>...</w:t>
      </w:r>
      <w:r w:rsidRPr="002B7D92">
        <w:rPr>
          <w:rStyle w:val="HebrewChar"/>
          <w:rFonts w:cs="FrankRuehl" w:hint="cs"/>
          <w:rtl/>
        </w:rPr>
        <w:t xml:space="preserve"> ועוד רבי חייא בר אבא כל תלתין יומין מהדר תלמודיה קמיה דר' יוחנן רביה</w:t>
      </w:r>
      <w:r w:rsidR="002B7D92" w:rsidRPr="002B7D92">
        <w:rPr>
          <w:rStyle w:val="HebrewChar"/>
          <w:rFonts w:cs="FrankRuehl" w:hint="cs"/>
          <w:rtl/>
        </w:rPr>
        <w:t>...</w:t>
      </w:r>
      <w:r w:rsidRPr="002B7D92">
        <w:rPr>
          <w:rStyle w:val="HebrewChar"/>
          <w:rFonts w:cs="FrankRuehl" w:hint="cs"/>
          <w:rtl/>
        </w:rPr>
        <w:t xml:space="preserve"> ועוד אמר ר' חייא בר אבא אנא ראיתי את ר' יוחנן שאכל זית מליח ובירך עליו תחלה וסוף. (שם לח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חנינא בר יוסף ור' חייא בר אבא ור' אסי איקלעו לההוא פונדק דאתא נכרי מרי דפונדק בשבתא, אמרו מהו למיגר מיניה</w:t>
      </w:r>
      <w:r w:rsidR="002B7D92" w:rsidRPr="002B7D92">
        <w:rPr>
          <w:rStyle w:val="HebrewChar"/>
          <w:rFonts w:cs="FrankRuehl" w:hint="cs"/>
          <w:rtl/>
        </w:rPr>
        <w:t>...</w:t>
      </w:r>
      <w:r w:rsidRPr="002B7D92">
        <w:rPr>
          <w:rStyle w:val="HebrewChar"/>
          <w:rFonts w:cs="FrankRuehl" w:hint="cs"/>
          <w:rtl/>
        </w:rPr>
        <w:t xml:space="preserve"> אמר להו ר' חייא בר אבא נסמוך על דברי זקן ונשכור, אתו שיילו ליה לרבי יוחנן, אמר להן יפה עשיתם </w:t>
      </w:r>
      <w:r w:rsidRPr="002B7D92">
        <w:rPr>
          <w:rStyle w:val="HebrewChar"/>
          <w:rFonts w:cs="FrankRuehl" w:hint="cs"/>
          <w:rtl/>
        </w:rPr>
        <w:lastRenderedPageBreak/>
        <w:t>ששכרתם. (עירובין סה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חייא בר אבא איקלע לגבלא, חזא בנות ישראל דמעברן מגרים שמלו ולא טבלו, וחזא חמרא דישראל דמזגי עובדי כוכבים ושתו ישראל, וחזא תורמוסין דשלקי עובדי כוכבים ואכלי ישראל ולא אמר להו ולא מידי, אתא לקמיה דר' יוחנן, א"ל צא והכרז על בניהם שהם ממזרים, ועל יינם משום יין נסך, ועל תורמוסן משום בישולי עובדי כוכבים, לפי שאינן בני תורה</w:t>
      </w:r>
      <w:r w:rsidR="002B7D92" w:rsidRPr="002B7D92">
        <w:rPr>
          <w:rStyle w:val="HebrewChar"/>
          <w:rFonts w:cs="FrankRuehl" w:hint="cs"/>
          <w:rtl/>
        </w:rPr>
        <w:t>...</w:t>
      </w:r>
      <w:r w:rsidRPr="002B7D92">
        <w:rPr>
          <w:rStyle w:val="HebrewChar"/>
          <w:rFonts w:cs="FrankRuehl" w:hint="cs"/>
          <w:rtl/>
        </w:rPr>
        <w:t xml:space="preserve"> (יבמות מו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חייא בר אבא מקרי בניה דריש לקיש הוה, ואמרי לה מתני בריה דריש לקיש הוה, שכיב ליה ינוקא, יומא קמא לא אזל לגביה, למחר דבריה ליהודה בר נחמני מתורגמניה אמר ליה קום אימא מלתא כל קביל ינוקא, פתח ואמר וירא ה' וינאץ מכעס בניו ובנותיו, דור שאבות מנאצים להקב"ה כועס על בניהם ועל בנותיהם ומתים כשהם קטנים, ואיכא דאמרי בחור הוה, והכי קאמר ליה, על כן על בחוריו לא ישמח ה' ואת יתומיו ואת אלמנותיו לא ירחם כי כולו חנף ומרע וכל פה דובר נבלה בכל זאת לא שב אפו ועוד ידו נטויה</w:t>
      </w:r>
      <w:r w:rsidR="002B7D92" w:rsidRPr="002B7D92">
        <w:rPr>
          <w:rStyle w:val="HebrewChar"/>
          <w:rFonts w:cs="FrankRuehl" w:hint="cs"/>
          <w:rtl/>
        </w:rPr>
        <w:t>...</w:t>
      </w:r>
      <w:r w:rsidRPr="002B7D92">
        <w:rPr>
          <w:rStyle w:val="HebrewChar"/>
          <w:rFonts w:cs="FrankRuehl" w:hint="cs"/>
          <w:rtl/>
        </w:rPr>
        <w:t xml:space="preserve"> הכי קאמר ליה חשיב את לאתפוסי אדרא</w:t>
      </w:r>
      <w:r w:rsidR="002B7D92" w:rsidRPr="002B7D92">
        <w:rPr>
          <w:rStyle w:val="HebrewChar"/>
          <w:rFonts w:cs="FrankRuehl" w:hint="cs"/>
          <w:rtl/>
        </w:rPr>
        <w:t>...</w:t>
      </w:r>
      <w:r w:rsidRPr="002B7D92">
        <w:rPr>
          <w:rStyle w:val="HebrewChar"/>
          <w:rFonts w:cs="FrankRuehl" w:hint="cs"/>
          <w:rtl/>
        </w:rPr>
        <w:t xml:space="preserve"> (כתובות 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אבהו סוטה 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יונתן מסר מילי לר' חייא בר אבא, אמר ליה צריכנא מידי אחרינא, אמר ליה לא צריכת. (גיטין לז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ור' חייא בר אבא אמר נתיישב בדבר, הדר שלחוה קמיה דר' חייא בר אבא, אמר כל הני שלחו לה ואזלי, כי היכי דמספקא להו לדידהו הכי נמי מספקא לן לדידן. (גיטין סג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חייא בר אבא אשכחיה לריב"ל דשדי דיסנא ארישיה (סדין שאינו ראוי לעטיפת הראש, שלא לילך בגילוי ראשו) וקא ממטי ליה לינוקא לבי כנישתא, א"ל מאי כולי האי (שמיהרת לצאת), א"ל מי זוטר מאי דכתיב והודעתם לבניך וסמיך יום אשר עמדת לפני ה' אלקיך בחורב. מכאן ואילך רבי חייא בר אבא לא טעים אומצא (בשר מעט היו רגילים לטעום בבקר) עד דמקרי לינוקא ומוספיה. (קידושין ל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חייא בר אדא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חייא בר אדא מקרי דרדקי דר"ל הוה, איפגר (היה חסר) תלתא יומי ולא אתא, כי אתא א"ל אמאי איפגרת, א"ל דלית אחת הניח לי אבא ובצרתי ממנה יום ראשון ג' מאות אשכולות אשכול לגרב, יום שני בצרתי ג' מאות אשכולות, שתי אשכולות לגרב, יום שלישי בצרתי ממנה ג' מאות אשכולות, שלש אשכולות לגרב, והפקרתי יותר מחציה, א"ל אי לאו דאיפגרת הוה עבדא טפי (היתה עושה עוד יותר). (כתובות קיא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חייא בר אשי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איתמר חרדל שלשו מערב שבת למחר אמר רב ממחו בכלי אבל לא ביד</w:t>
      </w:r>
      <w:r w:rsidR="002B7D92" w:rsidRPr="002B7D92">
        <w:rPr>
          <w:rStyle w:val="HebrewChar"/>
          <w:rFonts w:cs="FrankRuehl" w:hint="cs"/>
          <w:rtl/>
        </w:rPr>
        <w:t>...</w:t>
      </w:r>
      <w:r w:rsidRPr="002B7D92">
        <w:rPr>
          <w:rStyle w:val="HebrewChar"/>
          <w:rFonts w:cs="FrankRuehl" w:hint="cs"/>
          <w:rtl/>
        </w:rPr>
        <w:t xml:space="preserve"> דביתהו דזעירא עבדא ליה לרב חייא בר אשי ולא אכיל, א"ל לרבך עבידי ליה ואכל ואת לא אכלת. (שבת קמ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חייא בר אשי הוה רגיל כל עידן דהוה נפל לאפיה הוה אמר הרחמן יצילנו מיצר הרע, יומא חד שמעתינהו דביתהו, אמר מכדי הא כמה שני דפריש ליה מינאי מאי טעמא קאמר הכי, יומא חדא הוה קא גריס בגינתיה, קשטה נפשה חלפה ותנייה קמיה, אמר לה מאן את, אמרה אנא חרותא דהדרי מיומא (זונה ששמה חרותה שחוזרת), תבעה, אמרה ליה אייתי ניהליה להך רומנא דריש צוציתא, (ענף קטן שבגובה הדקל), שוור (קפץ) אזל אתייה ניהלה, כי אתא לביתיה הוה קא שגרא דביתהו תנורא, סליק וקא יתיב בגויה, אמרה ליה מאי האי, אמר לה הכי והכי הוה מעשה, אמרה ליה אנא הואי (אני הייתי זאת), לא אשגח בה עד דיהב ליה סימני, אמר לה אנא מיהא לאיסורא איכווני, כל ימיו של אותו צדיק היה מתענה עד שמת באותה מיתה. (קידושין פא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חייא בר בא הורי על גרמיה לצאת לחוץ לארץ בגין דלא מיסב מעשר, (החמיר על עצמו שלא ליטול, ומחמת שהפצירו בו הלך מא"י לחוצה לארץ ששם אינו נוהג מעשרות). (מעשר </w:t>
      </w:r>
      <w:r w:rsidRPr="002B7D92">
        <w:rPr>
          <w:rStyle w:val="HebrewChar"/>
          <w:rFonts w:cs="FrankRuehl" w:hint="cs"/>
          <w:rtl/>
        </w:rPr>
        <w:lastRenderedPageBreak/>
        <w:t>שני לא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חייא בר בא הוה קאים מצלי, עאל ר' כהנא וקם ליה מצלי מן אחוריי, מן דחסל ר' חייא בא בא מן צלותיה יתיב ליה דלא מיעבור קומוי, (המתין שלא יעבור לפני המתפלל), רב כהנא מאריך בצלותיה, מן דחסל רב כהנא א"ל הכין אתון נהיגין מצערין רברביכון, א"ל ר' אנא מדבית עלי, וכתיב על דבית עלי אם יתכפר עון בית עלי בזבח ובמנחה עד עולם, בזבח ובמנחה אין מתכפר לו, אבל מתכפר לו בתפלה, וצלי עלוי וזכה למיסב עד דאיתעבדון טפרוי סומוקן דהדא דקקה, (הזקין עד שנעשו צפרניו אדומים כצפרני תינוק). (ראש השנה יג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גמדא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חייא בר גמדא מיגנדר בעפרה, שנאמר כי רצו עבדיך את אבניה ואת עפרה יחוננו. (כתובות קיב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זרנוקי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חייא בר זרנוקי ור"ש בן יהוצדק הוו קאזלי לעבר שנה בעסיא, פגע בהו ריש לקיש איטפיל בהדייהו, אמר איזיל איחזי היכי עבדי עובדא</w:t>
      </w:r>
      <w:r w:rsidR="002B7D92" w:rsidRPr="002B7D92">
        <w:rPr>
          <w:rStyle w:val="HebrewChar"/>
          <w:rFonts w:cs="FrankRuehl" w:hint="cs"/>
          <w:rtl/>
        </w:rPr>
        <w:t>...</w:t>
      </w:r>
      <w:r w:rsidRPr="002B7D92">
        <w:rPr>
          <w:rStyle w:val="HebrewChar"/>
          <w:rFonts w:cs="FrankRuehl" w:hint="cs"/>
          <w:rtl/>
        </w:rPr>
        <w:t xml:space="preserve"> (סנהדרין כו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יוסף</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דרבי חייא בר יוסף יהבו ליה זוזי אמלחא, לסוף אייקר מלחא, אתא לקמיה דרבי יוחנן אמר ליה זיל הב להו, ואי לא קבל עליך מי שפרע, ואי אמרת אודועי מודעינן ליה, רבי חייא בר יוסף בר אודועי הוא, ואלא מאי מילט לייטינן ליה, רבי חייא בר יוסף לקבולי עליה לטותא דרבנן, אלא רבי חייא בר יוסף ערבון הוא דיהבי ליה, הוא סבר כנגדו הוא קונה, ואמר ליה ר' יוחנן כנגד כולו הוא קונה. (בבא מציעא מח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בר רב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כתובתיה דרבי חייא בר רב איכתוב ביום ואיחתום בלילה, הוה רב התם ולא אמר להו ולא מידי. (גיטין יח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אשכחינהו לרב הונא ולחייא בר רב ולרב חלקיה בר טובי דהוו יתבי ומחה קמייהו</w:t>
      </w:r>
      <w:r w:rsidR="002B7D92" w:rsidRPr="002B7D92">
        <w:rPr>
          <w:rStyle w:val="HebrewChar"/>
          <w:rFonts w:cs="FrankRuehl" w:hint="cs"/>
          <w:rtl/>
        </w:rPr>
        <w:t>...</w:t>
      </w:r>
      <w:r w:rsidRPr="002B7D92">
        <w:rPr>
          <w:rStyle w:val="HebrewChar"/>
          <w:rFonts w:cs="FrankRuehl" w:hint="cs"/>
          <w:rtl/>
        </w:rPr>
        <w:t xml:space="preserve"> (בבא בתרא לט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ליה שמואל לחייא בר רב בר אריא תא ואימא לך מילתא מעלייתא דהוה אמר רב אבוך, הכי אמר אבוך הני ארמאי זוקאני דהוו שתו גילויא ולא מתו איידי דאכלי שקצים ורמשים חביל גופייהו. (ע"ז לא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חייא פרוואה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חייא פרוואה איקלע לבי ריש גלותא, אמרו ליה ביצה צלויה מאי, אמר להו חזקיה ובר קפרא שרו ור' יוחנן אסר, ואין דבריו של אחד במקום שנים, אמר להו רב זביד לא תציתו ליה, הכי אמר אביי הלכתא כרבי יוחנן. (ע"ז לח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חלבו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חלבו איעקר מפרקיה דרב הונא. (יבמות סד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חלבו ור' עוירא ור' יוסי בר חנינא איקלעו לההוא אתרא, הייתו קמייהו אפרסקא דהוה כאילפס כפר הינו</w:t>
      </w:r>
      <w:r w:rsidR="002B7D92" w:rsidRPr="002B7D92">
        <w:rPr>
          <w:rStyle w:val="HebrewChar"/>
          <w:rFonts w:cs="FrankRuehl" w:hint="cs"/>
          <w:rtl/>
        </w:rPr>
        <w:t>...</w:t>
      </w:r>
      <w:r w:rsidRPr="002B7D92">
        <w:rPr>
          <w:rStyle w:val="HebrewChar"/>
          <w:rFonts w:cs="FrankRuehl" w:hint="cs"/>
          <w:rtl/>
        </w:rPr>
        <w:t xml:space="preserve"> אכלו שליש, והפקירו שליש, ונתנו לפני בהמתן שליש. (כתובות קיב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חלבו חלש, נפק אכריז רב כהנא רב חלבו באיש, לא איכא דקא אתי</w:t>
      </w:r>
      <w:r w:rsidR="002B7D92" w:rsidRPr="002B7D92">
        <w:rPr>
          <w:rStyle w:val="HebrewChar"/>
          <w:rFonts w:cs="FrankRuehl" w:hint="cs"/>
          <w:rtl/>
        </w:rPr>
        <w:t>...</w:t>
      </w:r>
      <w:r w:rsidRPr="002B7D92">
        <w:rPr>
          <w:rStyle w:val="HebrewChar"/>
          <w:rFonts w:cs="FrankRuehl" w:hint="cs"/>
          <w:rtl/>
        </w:rPr>
        <w:t xml:space="preserve"> (נדרים לט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חמא טרשא דידי ודאי שרי (היה מוכר במקום הזול כשער שהוא נמכר במקום היוקר, וממתין להן והן מעלין אותו למקום היוקר והוא מקבל עליו אחריות דרך בהליכה</w:t>
      </w:r>
      <w:r w:rsidR="002B7D92" w:rsidRPr="002B7D92">
        <w:rPr>
          <w:rStyle w:val="HebrewChar"/>
          <w:rFonts w:cs="FrankRuehl" w:hint="cs"/>
          <w:rtl/>
        </w:rPr>
        <w:t>...</w:t>
      </w:r>
      <w:r w:rsidRPr="002B7D92">
        <w:rPr>
          <w:rStyle w:val="HebrewChar"/>
          <w:rFonts w:cs="FrankRuehl" w:hint="cs"/>
          <w:rtl/>
        </w:rPr>
        <w:t xml:space="preserve"> וכיון דלא מקבלי עלייהו אחריות לא הויא מלוה גבייהו עד שנמכרת), מאי טעמא ניחא להו דליקו ברשותי, </w:t>
      </w:r>
      <w:r w:rsidRPr="002B7D92">
        <w:rPr>
          <w:rStyle w:val="HebrewChar"/>
          <w:rFonts w:cs="FrankRuehl" w:hint="cs"/>
          <w:rtl/>
        </w:rPr>
        <w:lastRenderedPageBreak/>
        <w:t>דכל היכא דקא אזלי שבקי להוא מכסא ונקוט להו שוקא (שאין אדם רשאי למכרו עד שימכרו הם), והלכתא כרב חמא. (בבא מציעא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חמא הוה מוגר זוזי בפשיטא ביומא, (בלשון שכירות ולא בלשון הלואה, הנני משכיר לך זוז היום בפשוט), כלו זוזי דרב חמא (ירדו לטמיון). (שם סט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א"ל שבור מלכא לרב חמא קבורה מהתורה מניין, אישתיק ולא א"ל ולא מידי, אמר רב אחא בר יעקב אימסר עלמא בידא דטפשאי, דאיבעי ליה למימר כי קבור</w:t>
      </w:r>
      <w:r w:rsidR="002B7D92" w:rsidRPr="002B7D92">
        <w:rPr>
          <w:rStyle w:val="HebrewChar"/>
          <w:rFonts w:cs="FrankRuehl" w:hint="cs"/>
          <w:rtl/>
        </w:rPr>
        <w:t>...</w:t>
      </w:r>
      <w:r w:rsidRPr="002B7D92">
        <w:rPr>
          <w:rStyle w:val="HebrewChar"/>
          <w:rFonts w:cs="FrankRuehl" w:hint="cs"/>
          <w:rtl/>
        </w:rPr>
        <w:t xml:space="preserve"> (סנהדרין מו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חמא בר ביסא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חמא בר ביסא אזיל יתיב תרי סרי שני בבי מדרשא, כי אתא אמר לא איעביד כדעביד בן חכינאי, עייל יתיב במדרשא שלח לביתיה, אתא ר' אושעיא בריה יתיב קמיה הוה קא משאיל ליה שמעתא, חזא דקא מתחדדי שמעתיה, חלש דעתיה אמר, אי הואי הכא הוה לי זרע כי האי, על לביתיה על בריה קם קמיה, הוא סבר למישאליה שמעתתא קא בעי, אמר ליה דביתהו מי איכא אבא דקאים מקמי ברא, קרי עליה רמי בר חמא החוט המשולש לא במהרה ינתק, זה ר' אושעיא בנו של רבי חמא בר ביסא. (כתובות סב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משתבח ליה רבי לרבי ישמעאל ברבי יוסי ברבי חמא בר ביסא דאדם גדול הוא, אמר לו לכשיבא לידך הביאהו לידי. כי אתא א"ל בעי מינאי מילתא בעא מיניה בדקה בעד שאינו בדוק לה והניחתו בקופסא ולמחר מצאו עליו דם מהו</w:t>
      </w:r>
      <w:r w:rsidR="002B7D92" w:rsidRPr="002B7D92">
        <w:rPr>
          <w:rStyle w:val="HebrewChar"/>
          <w:rFonts w:cs="FrankRuehl" w:hint="cs"/>
          <w:rtl/>
        </w:rPr>
        <w:t>...</w:t>
      </w:r>
      <w:r w:rsidRPr="002B7D92">
        <w:rPr>
          <w:rStyle w:val="HebrewChar"/>
          <w:rFonts w:cs="FrankRuehl" w:hint="cs"/>
          <w:rtl/>
        </w:rPr>
        <w:t xml:space="preserve"> אמר רבי ישמעאל זהו שאומרין עליו דאדם גדול הוא, היאך מניחין דברי הרב ושומעין דברי התלמיד, ור' חמא בר ביסא סבר רבי ריש מתיבתא הוא ושכיחי רבנן קמיה ומחדדי שמעתתיה. (נדה יד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חמא בר רבי חנינא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חמא בר רבי חנינא איקלע לההוא אתרא בזמן שהוקפלו רוב המקצועות הוה, קאכיל יהיב לשמעיה ולא אכיל, אמר ליה אכול כך אמר לי </w:t>
      </w:r>
      <w:r w:rsidRPr="002B7D92">
        <w:rPr>
          <w:rStyle w:val="HebrewChar"/>
          <w:rFonts w:cs="FrankRuehl" w:hint="cs"/>
          <w:rtl/>
        </w:rPr>
        <w:lastRenderedPageBreak/>
        <w:t>רבי ישמעאל בר רבי יוסי משום אביו הוקפלו רוב המקצועות מותרות משום גזל ופטורות מן המעשר. (נדרים סב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חמא בר טוביה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אימרתא בת טלי בת כהן שזינתה הואי, אקפה רב חמא בר טוביה חבילי זמורות ושרפה, אמר רב יוסף טעה בתרתי</w:t>
      </w:r>
      <w:r w:rsidR="002B7D92" w:rsidRPr="002B7D92">
        <w:rPr>
          <w:rStyle w:val="HebrewChar"/>
          <w:rFonts w:cs="FrankRuehl" w:hint="cs"/>
          <w:rtl/>
        </w:rPr>
        <w:t>...</w:t>
      </w:r>
      <w:r w:rsidRPr="002B7D92">
        <w:rPr>
          <w:rStyle w:val="HebrewChar"/>
          <w:rFonts w:cs="FrankRuehl" w:hint="cs"/>
          <w:rtl/>
        </w:rPr>
        <w:t xml:space="preserve"> (סנהדרין נב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חמא בריה דרבה בר אבהו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אבימי בריה דרבי אבהו הוו מסקי ביה זוזי בי חוזאי, שדרינהו ביד חמא בריה דרבה בר אבהו, אזל פרעינהו אמר להו הבו לי שטרא, אמרו ליה סיטראי נינהו</w:t>
      </w:r>
      <w:r w:rsidR="002B7D92" w:rsidRPr="002B7D92">
        <w:rPr>
          <w:rStyle w:val="HebrewChar"/>
          <w:rFonts w:cs="FrankRuehl" w:hint="cs"/>
          <w:rtl/>
        </w:rPr>
        <w:t>...</w:t>
      </w:r>
      <w:r w:rsidRPr="002B7D92">
        <w:rPr>
          <w:rStyle w:val="HebrewChar"/>
          <w:rFonts w:cs="FrankRuehl" w:hint="cs"/>
          <w:rtl/>
        </w:rPr>
        <w:t xml:space="preserve"> (כתובות פה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חמי בר חנינה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ומני לרבי חמי בר חנינה בראשה, ולמה לא מנתיה הוא, אמר רבי דרוס' בגין דצווחין עלויי בציפורין ציפוראיי, (שר"ח מציפורי ונתגדל אצלם אין ראוי שיתמנה עליהם). ובגין צווחה עבדין, אמר רבי לעזר בי רבי יוסה על שהושיבו טעם ברבים, רבי הוה יתיב מתני וזכרו פליטיכם אותי והיו אל ההרים כיוני הגאיות כלם הומות, א"ל הומות, אמר ליה הן קריתה (היכן למדת מקרא), א"ל קדם רב המנונא דבבל, אמר ליה כד תיחות לתמן אמור ליה דמנייתך חכים, (שהוא ימנה אותך חכם), וידע דלא מיתמני ביומיי, מן דדמך בעא בריה ממניתיה ולא קביל עליה מתמנייא, אמר לית אנא מקבל עלן מתמנייא עד זמן דתמני רבי פס דרומא קמיי, והוה תמן חד סב אמר אין חנינה קדמיי אנא תיניין, אין רבי פס דרומיא קדמיי אנא תיניין, וקביל עלוי ר' חנינא מיתמניא תליתאי, אמר רבי חנינא זכית מארכה יומין אין בגין הדא מילתא לית אנא ידע (איני יודע אם הארכתי בשביל שקבלתי להיות מתמנה אחרון), אין בגי דהויית סליק מן טיבריה לציפורין והוינא עקים איסרטין מיעול מישאול בשלמיה דר' שמעון בן חלפותא. (תענית כ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 חנא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נחמן אשכחתיה לרב אדא בר אהבה ולר' חנא חתניה דיתבי וקמקוו אקוותא בשוקא דפומבדיתא ואמרי</w:t>
      </w:r>
      <w:r w:rsidR="002B7D92" w:rsidRPr="002B7D92">
        <w:rPr>
          <w:rStyle w:val="HebrewChar"/>
          <w:rFonts w:cs="FrankRuehl" w:hint="cs"/>
          <w:rtl/>
        </w:rPr>
        <w:t>...</w:t>
      </w:r>
      <w:r w:rsidRPr="002B7D92">
        <w:rPr>
          <w:rStyle w:val="HebrewChar"/>
          <w:rFonts w:cs="FrankRuehl" w:hint="cs"/>
          <w:rtl/>
        </w:rPr>
        <w:t xml:space="preserve"> (יבמות קי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חנא פתוראה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חנא פתוראה (מחליף מעות) עילא מינאי היה קאי בר נפחא ובעא מיני דינרא קורדינאה לשערי ביה טריפתא, ובעי למיקם מקמיה ולא שבקני, אמר לי שב בני שב, אין בעלי אומניות רשאין לעמוד מפני תלמידי חכמים בשעה שעסוקין במלאכתם</w:t>
      </w:r>
      <w:r w:rsidR="002B7D92" w:rsidRPr="002B7D92">
        <w:rPr>
          <w:rStyle w:val="HebrewChar"/>
          <w:rFonts w:cs="FrankRuehl" w:hint="cs"/>
          <w:rtl/>
        </w:rPr>
        <w:t>...</w:t>
      </w:r>
      <w:r w:rsidRPr="002B7D92">
        <w:rPr>
          <w:rStyle w:val="HebrewChar"/>
          <w:rFonts w:cs="FrankRuehl" w:hint="cs"/>
          <w:rtl/>
        </w:rPr>
        <w:t xml:space="preserve"> (חולין נד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חנא בר ביזנא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חנא בר ביזנא הוה מסתפר מעובד כוכבים בשבילי דנהרדעא, א"ל חנא חנא יאי קועיך לזוגא, אמר תיתי לי דעברי אדר"מ</w:t>
      </w:r>
      <w:r w:rsidR="002B7D92" w:rsidRPr="002B7D92">
        <w:rPr>
          <w:rStyle w:val="HebrewChar"/>
          <w:rFonts w:cs="FrankRuehl" w:hint="cs"/>
          <w:rtl/>
        </w:rPr>
        <w:t>...</w:t>
      </w:r>
      <w:r w:rsidRPr="002B7D92">
        <w:rPr>
          <w:rStyle w:val="HebrewChar"/>
          <w:rFonts w:cs="FrankRuehl" w:hint="cs"/>
          <w:rtl/>
        </w:rPr>
        <w:t xml:space="preserve"> (ע"ז כט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חנא בר חנילאי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עולא ורב חסדא הוו קא אזלי באורחא, כי מטו אפתחא דבי רב חנא בר חנילאי נגד רב חסדא ואתנח, אמר ליה עולא אמאי קא מתנחת, והאמר רב אנחה שוברת חצי גופו של אדם</w:t>
      </w:r>
      <w:r w:rsidR="002B7D92" w:rsidRPr="002B7D92">
        <w:rPr>
          <w:rStyle w:val="HebrewChar"/>
          <w:rFonts w:cs="FrankRuehl" w:hint="cs"/>
          <w:rtl/>
        </w:rPr>
        <w:t>...</w:t>
      </w:r>
      <w:r w:rsidRPr="002B7D92">
        <w:rPr>
          <w:rStyle w:val="HebrewChar"/>
          <w:rFonts w:cs="FrankRuehl" w:hint="cs"/>
          <w:rtl/>
        </w:rPr>
        <w:t xml:space="preserve"> א"ל היכי לא אתנח, ביתא דהוו בה שיתין אפייתא ביממא ושיתין אפייתא בליליא ואפיין לכל מאן דצריך, ולא שקל ידא מן כיסא דסבר דילמא אתי עני בר טובים ואדמטו ליה לכיסא קא מכסיף, ותו הוו פתיחין ליה ארבע בבי לארבע רוחתא דעלמא וכל דהוה עייל כפין נפיק כי שבע, והוו שדו ליה חטי ושערי בשני בצורת אבראי, דכל מאן דכסיפא מילתא למשקל ביממא אתי ושקיל בליליא, השתא נפל כתלא ולא אתנח, אמר ליה הכי אמר ר' יוחנן מיום שחרב בית המקדש נגזרה גזירה על בתיהן של צדיקים שיחרבו</w:t>
      </w:r>
      <w:r w:rsidR="002B7D92" w:rsidRPr="002B7D92">
        <w:rPr>
          <w:rStyle w:val="HebrewChar"/>
          <w:rFonts w:cs="FrankRuehl" w:hint="cs"/>
          <w:rtl/>
        </w:rPr>
        <w:t>...</w:t>
      </w:r>
      <w:r w:rsidRPr="002B7D92">
        <w:rPr>
          <w:rStyle w:val="HebrewChar"/>
          <w:rFonts w:cs="FrankRuehl" w:hint="cs"/>
          <w:rtl/>
        </w:rPr>
        <w:t xml:space="preserve"> (ברכות נח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חנינא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שכיבא ליה ברתיה, לא הוה קא בכי עלה, אמרה ליה דביתהו תרנגולתא אפיקת מביתך, אמר לה תרתי תכלא ועיורא, סבר לה כי הא דאמר רבי יוחנן משום רבי יוסי בן קצרתה שש דמעות הן, שלש יפות ושלש רעות</w:t>
      </w:r>
      <w:r w:rsidR="002B7D92" w:rsidRPr="002B7D92">
        <w:rPr>
          <w:rStyle w:val="HebrewChar"/>
          <w:rFonts w:cs="FrankRuehl" w:hint="cs"/>
          <w:rtl/>
        </w:rPr>
        <w:t>...</w:t>
      </w:r>
      <w:r w:rsidRPr="002B7D92">
        <w:rPr>
          <w:rStyle w:val="HebrewChar"/>
          <w:rFonts w:cs="FrankRuehl" w:hint="cs"/>
          <w:rtl/>
        </w:rPr>
        <w:t xml:space="preserve"> (שבת קנא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ברבי חנינא שאכל חצי בצל וחצי נחש שבו וחלה ונטה למות, ובקשו חביריו רחמים עליו וחיה מפני שהשעה צריכה לו. (עירובין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כגון רבי חנינא ורב אושעיא דהוו אשכפי בארעא דישראל והוו יתבי בשוקא דזונות, ועבדי ליהו מסאני (נעלים) לזונות ועיילי להו, אינהו מסתכלי בהו ואינהו לא מדלן עינייהו לאיסתכולי בהו, ומומתייהו הכי, בחייהן רבנן קדישי דבארעא דישראל. (פסחים קיג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 חנינא קמיה דרבי ינאי וקאמר הלכה כרבי אלעזר בן עזריה, אמר ליה פוק קרי קראך לברא, אין הלכה כראב"ע. (כתובות נו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חנינא הוה ההוא עניא דהוה רגיל לשדורי ליה ארבעה זוזי כל מעלי שבתא, יומא חד שדרינהו ניהליה ביד דביתהו, אתאי אמרה ליה לא צריך, מאי חזית, שמעי דהוה קאמרי ליה במה אתה סועד בטלי כסף או בטלי זהב, (במפות של פשתן לבנות או בשל משי צבועות), אמר היינו דאמר רבי אלעזר בואו ונחזיק טובה לרמאין שאלמלא הן היינו חוטאים בכל יום, שנאמר וקרא עליך אל ה' והיה בך חטא. (שם סז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גברא דנפלה ליה יבמה בי חוזאה, אתא לקמיה דר' חנינא, א"ל מהו למיחת וליבמה, א"ל אחיו נשא כותית ומת ברוך המקום שהרגו, והוא ירד אחריו. (שם קיא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מתקן מתקליה (משוה ומתקן מכשולי העיר מחמת חיבת הארץ, שלא יצא שם רע על הדרכים). (שם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רבן גמליאל נזיר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 חנינא באו ונצא לקראת כלה מלכתא, ואמרי לה לקראת שבת כלה מלכתא. (בבא קמא לב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 חנינא מצא גדי שחוט בין טבריא לצפורי והתירוהו לו, אמר רבי אמי התירוהו לו משום מציאה כר"ש בן אלעזר</w:t>
      </w:r>
      <w:r w:rsidR="002B7D92" w:rsidRPr="002B7D92">
        <w:rPr>
          <w:rStyle w:val="HebrewChar"/>
          <w:rFonts w:cs="FrankRuehl" w:hint="cs"/>
          <w:rtl/>
        </w:rPr>
        <w:t>...</w:t>
      </w:r>
      <w:r w:rsidRPr="002B7D92">
        <w:rPr>
          <w:rStyle w:val="HebrewChar"/>
          <w:rFonts w:cs="FrankRuehl" w:hint="cs"/>
          <w:rtl/>
        </w:rPr>
        <w:t xml:space="preserve"> (בבא מציעא כד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בבא מציעא פה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 חנינא לא שכיב שכחת ברי אלא דקץ תאנתה בלא זימניה. (בבא בתרא כו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ורבי הושעיה הוה קא משתקיד רבי יוחנן למיסמכינהו, לא הוה מסתייעא מילתא, אמרו ליה לא נצטער מר אנן מדבית עלי קאתינן דא"ר שמואל בר נחמן א"ר יונתן מניין שאין נסמכין לבית עלי, שנאמר לא יהיה זקן בביתך כל הימים</w:t>
      </w:r>
      <w:r w:rsidR="002B7D92" w:rsidRPr="002B7D92">
        <w:rPr>
          <w:rStyle w:val="HebrewChar"/>
          <w:rFonts w:cs="FrankRuehl" w:hint="cs"/>
          <w:rtl/>
        </w:rPr>
        <w:t>...</w:t>
      </w:r>
      <w:r w:rsidRPr="002B7D92">
        <w:rPr>
          <w:rStyle w:val="HebrewChar"/>
          <w:rFonts w:cs="FrankRuehl" w:hint="cs"/>
          <w:rtl/>
        </w:rPr>
        <w:t xml:space="preserve"> (סנהדרין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חנינא ורב אושעיא הוו יתבי כל מעלי שבתא ועסקי בספר יצירה ומיברו להו עיגלא תילתא ואכלי ליה. (שם סה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ור' יונתן הוו קאזלי באורחא, מטו להנהו תרי שבילי, חד פצי אפתחא דעבודת כוכבים וחד פצי אפתחא דבי זונה, אמר ליה חד לחבירה ניזיל אפיתחא דעבודת כוכבים דנכיס (נשחט) יצריה, א"ל אידך ניזיל אפיתחא דבי זונות ונכפייה ליצרין ונקבל אגרא, כי מטו התם חזינהו לזונות איתכנעו מקמייהו, א"ל מנא לך הא, א"ל מזימה תשמור עלך תבונה תנצרכה. (ע"ז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איתתא דהות קא מהדרא למישקל עפרא מתותיה כרעיה דרבי חנינא, אמר לה שקולי שלא מתסייעא מילתיך, אין עוד מלבדו כתיב</w:t>
      </w:r>
      <w:r w:rsidR="002B7D92" w:rsidRPr="002B7D92">
        <w:rPr>
          <w:rStyle w:val="HebrewChar"/>
          <w:rFonts w:cs="FrankRuehl" w:hint="cs"/>
          <w:rtl/>
        </w:rPr>
        <w:t>...</w:t>
      </w:r>
      <w:r w:rsidRPr="002B7D92">
        <w:rPr>
          <w:rStyle w:val="HebrewChar"/>
          <w:rFonts w:cs="FrankRuehl" w:hint="cs"/>
          <w:rtl/>
        </w:rPr>
        <w:t xml:space="preserve"> שאני ר' חנינא דנפישא זכותיה, ואמר ר' חנינא אין אדם נוקף אצבעו מלמטה אלא אם כן מכריזין עליו מלמעלה. (חולין 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ורב אחא בריה דרבא הוו יתבי קמיה דרב אשי, אייתו סכין לקמיה דרב אשי לבדקה, אמר ליה לרב אחא בריה דרבא דיבדקא, בדקה אטופרא ואבישרא ואתלתא רוחתא. (שם יז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עליו על רבי חנינא שהיה בן שמונים שנה והיה עומד על רגלו אחת וחולץ מנעלו ונועל מנעלו. אמר רבי חנינא חמין ושמן שסכתני אמי בילדותי הן עמדו לי בעת זקנותי. (שם כד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שמעיה דרבי חנינא הוה קאי קמיה דרבי חנינא א"ל קמוץ הב לי דאיכול, חזייה דהוי קמחסם אמר ליה בבלאה את גום שדי. (שם נ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ותרנגולת היתה לו לרבי חנינא שנשמטה ירך שלה והביאה לפני רבי והתירה לו, ומלחה רבי </w:t>
      </w:r>
      <w:r w:rsidRPr="002B7D92">
        <w:rPr>
          <w:rStyle w:val="HebrewChar"/>
          <w:rFonts w:cs="FrankRuehl" w:hint="cs"/>
          <w:rtl/>
        </w:rPr>
        <w:lastRenderedPageBreak/>
        <w:t>חנינא והוה מורי בה הלכה לתלמידים זה התיר לי רבי זה התיר לי רבי. (שם נז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חנינא פלי קורטא דגרגשתא ובדיק ביה (בלא מיא), לייט עליה רבי ישמעאל ברבי יוסי (אאחר שיעשה כן) באסכרה, רבי חנינא הוא דחכים כולי עלמא לאו חכימי הכי. אמר רבי יוחנן חכמתא דרבי חנינא גרמא לי דלא אחזי דמא, מטמינא מטהר, מטהרנא מטמא, אמר רבי אלעזר ענוותנותא דרבי חנינא גרמא לי דחזאי דמא, ומה רבי חנינא דענותן הוא מחית נפשיה לספק וחזי, אנא לא אחזי. (נדה כ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ורבי יהושע בן לוי עלון קומי אנטיפותא דקיסרין חמתון וקם מן קומויהון אמרין ליה מן קומוי אילין יהודאי את קאים, אמר לון אפיהון דמלאכין חמית. (ברכות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כהדא ר' חנינא אזל לעין טב למימנא והוה אוירא מעונן, אמר כדון אמרין מה נטיל אוירא דהן סבא, (מה עב אוירו דהאי סבא שבפעם הראשון למינויו אין הלבנה נראית), והקדיח לו הקב"ה ככברה ונראה מתוכה. (ראש השנה יב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מותנא הוה בציפורין, לא היה עליל גו אשקקה דהוה ר' חנינה שרי בגויה, והוון ציפוראיי אמרין מה ההן סבא בינכי ויתב שלם הוא ושכונתיה ומדינתא אזלה בבאישות, (הזקן יושב בשלום הוא ושכונתיה, והמדינה הולכת ברעה ואינו מבקש רחמים עלינו), עאל ואמר קומיהון זמרי אחד היה בדורו ונפלו מישראל כ"ד אלף ואנו כמה זמרי יש בדורינו ואתם מתרעמים. והוון ציפוראיי אמרין ר' יהושע בן לוי מחית מיטרא לדרומאי, ורבי חנינה עצר מיא מן צפוראיי. צרכון מיעבד זמן תיניינות (היו צריכין להתענות שנית), שלח ואייתי לריב"ל, א"ל מישגח מרי מיפוק עימן להתענות. נפקון תריהון לתעניתא ולא נחת מיטרא, עאל ואמר קומיהון לא רבי יהושע בן לוי מחית מיטרא לדרומאי ולא ר' חנינה עצר מיטרא מן ציפוראיי, אלא דרומאי ליבהון רכיך ושמעין מילה דאורייתא ומתכנעין, וציפוראי ליבהון קשי ושמעין מילה דאורייתא ולא מיתכנעין, מי עליל תלה עינוי וחמא אוירא שייף, אמר עד כדון הכין (אמר ר"ח עדיין האויר זך אחר שהתעננו), מיד נחית מיטרא, ונדר על </w:t>
      </w:r>
      <w:r w:rsidRPr="002B7D92">
        <w:rPr>
          <w:rStyle w:val="HebrewChar"/>
          <w:rFonts w:cs="FrankRuehl" w:hint="cs"/>
          <w:rtl/>
        </w:rPr>
        <w:lastRenderedPageBreak/>
        <w:t>גרמיה דלא למיעבד כן תובן (לבקש בכח רחמים עליהן שאינן זכאים), אמר מה אנא מימר למרי חובא דלא יגבי חובי. (תענית יד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רבי יוחנן מדרש רבה שיר השירים ב לה.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בן אלעזר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ברבי חנינא בן אלעזר שהיה לו אילן נטוע בתוך שדהו ונופיו נוטות לשדה אחר, בא אדם אחד וקבל לפניו, ואמר אילנו של איש פלוני נוטה לתוך שדי, אמר לך ובוא למחר, אמר ליה כל הדינין הבאים לפניך מיד אתה פוסק ודיני אתה מאחר, מה עשה רבי חנינא מיד שלח פועליו וקצץ את האילן שהיה בתוך שדהו ונופיו נוטות לשדה אחר, למחר בא אותו האיש לפניו לדין, א"ל לבעל דינו צריך אתה לקוץ אותו, א"ל ולמה אילן שלך ענפיו נוטין לשדה אחר, א"ל צא וראה כשם שאתה רואה את שלי כך עשה את שלך, מיד הלך ועשה כך. (שופטים 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בן אנטיגנוס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יוחנן בימי בנו של רבי חנינא בן אנטיגנוס נשנית משנה זו, רבי יהודה ור' יוסי איסתפק להו מילתא בטהרות, שדרו רבנן לגבי בנו של ר' חנינא בן אנטיגנוס, אזילו אמרו ליה לעיין בה, אשכחוה דקא טעין טהרות, אותיב רבנן מדידיה לגבייהו וקאי איהו לעיוני בה, אתו אמרי ליה לר' יהודה ור' יוסי, אמר להו ר' יהודה אביו של זה ביזה תלמידי חכמים, (אגב ריתחיה קאמר ולא היא), אף הוא מבזה תלמידי חכמים, אמר לו ר' יוסי כבוד זקן יהא מונח במקומו, אלא מיום שחרב בית המקדש נהגו כהנים סילסול בעצמן שאין מוסרין את הטהרות לכל אדם. (בכורות ל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בן גמליאל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א"ר אבהו לעולם אל יטיל אדם אימא יתירה בתוך ביתו, שהרי אדם גדול הטיל אימה יתירה </w:t>
      </w:r>
      <w:r w:rsidRPr="002B7D92">
        <w:rPr>
          <w:rStyle w:val="HebrewChar"/>
          <w:rFonts w:cs="FrankRuehl" w:hint="cs"/>
          <w:rtl/>
        </w:rPr>
        <w:lastRenderedPageBreak/>
        <w:t>בתוך ביתו והאכילוהו דבר גדול, ומנו ר' חנינא בן גמליאל, האכילוהו סלקא דעתך, השתא בהמתן של צדיקים אין הקב"ה מביא תקלה על ידם צדיקים עצמן לא כל שכן, אלא בקשו להאכילו דבר גדול, ומאי ניהו אבר מן החי. (גיטין 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בן דוסא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במקום אחד שהיה ערוד והיה מזיק את הבריות, באו והודיעו לו לר' חנינא בן דוסא אמר להם הראו לי את חורו, הראוהו את חורו, נתן עקבו על פי החור, יצא ונשכו ומת אותו ערוד, נטלו על כתפו והביאו לבית המדרש, אמר להם ראו בני אין ערוד ממית אלא החטא ממית, באותה שעה אמרו אוי לא לאדם שפגע בו ערוד, ואוי לו לערוד שפגע בו ר' חנינא בן דוסא. (ברכות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מעיקרא הוה שכיחי כולי יומא, זמנא חדא פגעה ברבי חנינה בן דוסא (אגרת בת מחלת), אמרה ליה אי לאו דמכרזן עלך ברקיע הזהרו בחנינא ובתורתו סכנתיך, אמר לה אי חשיבנא ברקיע גוזר אני עליך שלא תעבורי ביישוב לעולם, אמרה ליה במטותא מינך שבק לי רווחא פורתא, שבק לה לילי שבתות ולילי רביעיות. (פסחים קיב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ושוב מעשה ברבי חנינא בן דוסא שהלך ללמוד תורה אצל ר' יוחנן בן זכאי, וחלה בנו של ריב"ז אמר לו חנינא בני בקש עליו רחמים ויחיה, הניח ראשו בין ברכיו ובקש עליו רחמים וחיה. אמר רבי יוחנן בן זכאי אלמלי הטיח בן זכאי את ראשו בין ברכיו כל היום כולו לא היו משגיחים עליו, אמרה לו אשתו וכי חנינא גדול ממך, אמר לה לאו, אלא הוא דומה כעבד לפני המלך ואני דומה כשר לפני המלך. (שם לד ב, וראה עוד רבן גמליאל לכאן)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חנינא בן דוסא הוה קא אזיל באורחא אתא מיטרא, אמר לפניו רבונו של עולם כל העולם כולו בנחת וחנינא בצער, פסק מיטרא, כי מטא לביתיה אמר לפניו, רבונו של עולם כל העולם כולו בצער וחנינא בנחת, אתא מיטרא, אמר רב יוסף מאי אהניא ליה צלותא דכהן גדול לגבי רבי </w:t>
      </w:r>
      <w:r w:rsidRPr="002B7D92">
        <w:rPr>
          <w:rStyle w:val="HebrewChar"/>
          <w:rFonts w:cs="FrankRuehl" w:hint="cs"/>
          <w:rtl/>
        </w:rPr>
        <w:lastRenderedPageBreak/>
        <w:t>חנינא בן דוסא</w:t>
      </w:r>
      <w:r w:rsidR="002B7D92" w:rsidRPr="002B7D92">
        <w:rPr>
          <w:rStyle w:val="HebrewChar"/>
          <w:rFonts w:cs="FrankRuehl" w:hint="cs"/>
          <w:rtl/>
        </w:rPr>
        <w:t>...</w:t>
      </w:r>
      <w:r w:rsidRPr="002B7D92">
        <w:rPr>
          <w:rStyle w:val="HebrewChar"/>
          <w:rFonts w:cs="FrankRuehl" w:hint="cs"/>
          <w:rtl/>
        </w:rPr>
        <w:t xml:space="preserve"> אמר רב יהודה אמר רב בכל יום ויום בת קול יוצאת ואומרת כל העולם כולו ניזון בשביל חנינא בני, וחנינא בני דיו בקב חרובים מערב שבת לערב שבת.</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הוה רגילא דביתהו למיחמא תנורא כל מעלי דשבתא ושדיא אקטרתא משום כיסופא (שמה בתנור דבר שמעלה עשן מפני הבושה), הוה לה הך שיבבתא בישתא אמרה מכדי ידענא דלית להו ולא מידי מאי כולי האי, אזלא וטרפא אבבא, איכספיא ועיילא לאינדרונא, איתעביד לה ניסא דחזיא לתנורא מלא לחמא ואגבה מלא לישא, אמרה לה פלניתא פלניתא אייתי מסא דקא חריך לחמיך, (הביאי מרדה שלא ישרף הלחם), אמרה לה אף אנא להכי עיילי, תנא אף היא להביא מרדה נכנסה מפני שמלומדת בנסים.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אמרה ליה דביתהו עד אימת ניזיל ונצטער כולי האי, אמר לה מאי נעביד, בעי רחמי דניתבו לך מידי. בעא רחמי יצתה כמין פיסת יד ויהבו ליה חד כרעא דפתורא דדהבא, חזאי בחלמא עתידי צדיקי דאכלי אפתורה דדהבא דאית ליה תלת כרעי, ואת אוכלת אפתורה דתרי כרעי, אמרה ליה ניחא לך דמיכל אכלי כולי עלמא אפתורא דמשלם ואנן אפתורא דמחסר, אמרה ליה ומאי נעביד, בעי רחמי דנשקלינהו מינך, בעי רחמי ושקלוהו. תנא גדול היה נס אחרון יותר מן הראשון, דגמירי דמיהב יהבי מישקל לא שקלי.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חד בי שמשי חזייה לברתיה דהוות עציבא, אמר לה בתי למאי עציבת, אמרה ליה כלי של חומץ נתחלף לי בכלי של שמן והדלקתי ממנו אור לשבת, אמר לה בתי מאי איכפת לך, מי שאמר לשמן וידלוק הוא יאמר לחומץ וידלוק. תנא היה דולק והולך כל היום כולו עד שהביאו ממנו אור להבדלה.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בן דוסא הוו ליה הנך עיזי, אמרו ליה קא מפסדן, אמר אי קא מפסדן ניכלינהו דובי, ואי לא כל חדא וחדא תיתי לאורתא דובא בקרנייהו, לאורתא אייתי כל חדא וחדא דובא בקרנייהו.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הוה ליה ההיא שיבבתא דקא בניא ביתא ולא מטו כשורי (אין הקורות מגיעות מכותל לכותל), אמר לה מה שמך, אמרה ליה איכו, אמר איכו נימטו כשוריך, תנא הגיעו עד שיצאו אמה לכאן ואמה לכאן, ויש אומרין סניפין עשאום. תניא </w:t>
      </w:r>
      <w:r w:rsidRPr="002B7D92">
        <w:rPr>
          <w:rStyle w:val="HebrewChar"/>
          <w:rFonts w:cs="FrankRuehl" w:hint="cs"/>
          <w:rtl/>
        </w:rPr>
        <w:lastRenderedPageBreak/>
        <w:t>פלימו אומר אני ראיתי אותו הבית והיו קורותיו יוצאות אמה לכאן ואמה לכאן, ואמרו לי בית זה שקירה ר' חנינה בן דוסא בתפילתו.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 חנינה בן דוסא מהיכן היו ליה עזים, והא עני הוי, ועוד אמרו חכמים אין מגדלין בהמה דקה בא"י, אמר רב פנחס מעשה ועבר אדם אחד על פתח ביתו והניח שם תרנגולין, ומצאתן אשתו של ר' חנינא בן דוסא ואמר לה אל תאכלי מביציהן, והרבו ביצים ותרנגולין והיו מצערין אותם, ומכרן וקנה בדמיהן עזים. פעם אחת עבר אותו אדם שאבדו ממנו התרנגולין, ואמר לחבירו בכאן הנחתי התרנגולין שלי, שמע ר' חנינא אמר לו יש לך בהן סימן, אמר לו הן, נתן לו סימן ונטל את העזים, והן הן עיזי דאייתו דובי בקרנייהו. (תענית כד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 חנינה בן דוסא בטלו אנשי מעשה</w:t>
      </w:r>
      <w:r w:rsidR="002B7D92" w:rsidRPr="002B7D92">
        <w:rPr>
          <w:rStyle w:val="HebrewChar"/>
          <w:rFonts w:cs="FrankRuehl" w:hint="cs"/>
          <w:rtl/>
        </w:rPr>
        <w:t>...</w:t>
      </w:r>
      <w:r w:rsidRPr="002B7D92">
        <w:rPr>
          <w:rStyle w:val="HebrewChar"/>
          <w:rFonts w:cs="FrankRuehl" w:hint="cs"/>
          <w:rtl/>
        </w:rPr>
        <w:t xml:space="preserve"> (סוטה מט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וחזינא ההיא קרטליתא (ארגז) דהוו קא מקבעי בה אבנים טובות ומרגליות, והדרי לה מיני דכוורי דמקרי כרישא, נחית בר אמודאי לאתריה ורגש ובעי לשמטיה לאטמיה (לחתוך ירכו), ושדא זיקא דחלא ונחת (ברח מהחומץ), נפק בת קלא אמר לן מאי אית לכו בהדי קרטליתא דדביתהו דר"ח בן דוסא דעתידה דשדיה תכלתא בה לצדיקי לעלמא דאתי. (בבא בתרא עד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ועוד דסלקון חומרייא (חמרים) מן ערב לציפורין ואמרו כבר שבת ר' חנינא בן דוסא בעירו (שמקבל שבת מבעוד יום גדול). (ברכות לב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אמרין עליו על רבי חנינא בן דוסא שהיה עומד ומתפלל, ובא חברבר והכישו ולא הפסיק את תפילתו, והלכו ומצאו אותו חברבר מת מוטל על פי חורו, אמרו אי לו לאדם שנשפו חברבר, ואי לו לחברבר שנשך את ר' חנינא בן דוסא, מה עיסקיה דהדין חברביא, כד הוות נכית לבר נשא אין בן נשא קדים למיא חברברא מיית, ואין חברברא קדים למיא בר נשא מיית, אמרו לו תלמידיו רבי לא הרגשת, אמר להן יבא עליו ממה שהיה לבי מתכוין בתפילה אם הרגשתי, א"ר יצחק בן אלעזר ברא לו הקב"ה מעיין תחת כפות רגליו, לקיים מה שנאמר רצון יראיו יעשה </w:t>
      </w:r>
      <w:r w:rsidRPr="002B7D92">
        <w:rPr>
          <w:rStyle w:val="HebrewChar"/>
          <w:rFonts w:cs="FrankRuehl" w:hint="cs"/>
          <w:rtl/>
        </w:rPr>
        <w:lastRenderedPageBreak/>
        <w:t>ואת שוועתם ישמע ויושיעם. (שם לח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חנינה בן דוסא הוה יתיב אכול בלילא שבת פחת פתורא קמוי, (נשבר השולחן ונפל), אמרו ליה מהו כן, א"ל תבלין שאלתי משכינתי ולא עשרתיו, והזכיר תיניין (הזכיר תנאי שיהא במקום אחד ולהפרישו אחר השבת), ועלה השולחן מאיליו. (דמאי 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בחמורו של ר"ח בן דוסא שגנבוהו לסטים וחבשו את החמור בחצר והניחו לו תבן ושעורין ומים לא היה אוכל ושותה, אמרו למה אנו מניחין אותו שימות ויבאיש לנו את החצר, עמדו ופתחו לה את הדלת והוציאוה והיתה מושכת והולכת עד שהגיעה אצל ר' חנינא בן דוסא, כיון שהגיעה אצלו שמע בנו קולה, א"ל אבא דומה קולה לקול בהמתנו, א"ל בני פתח לה את הדלת שכבר מתה ברעב, עמד ופתח לה הדלת והניח לה תבן ושעורים ומים והיתה אוכלת ושותה, לפיכך אמרו כשם שהצדיקים הראשונים היו חסידים כך בהמתן חסידות כמותן. (פרק ח ח)</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חנינה בן דוסא שראה בני עירו מעלין נדרים ונדבות לירושלים, אמר הכל מעלין לירושלים נדרים ונדבות ואני איני מעלה דבר, מה עשה יצא למדברה של עירו וראה שם אבן אחת ושבבה וסיתתה ומירקה ואמר הרי עלי להעלותה לירושלים. בקש לשכור לו פועלים, נזדמנו לו ה' בני אדם, א"ל מעלין לי אתם אבן זו לירושלים, אמרו לו תן לנו חמשים סלעים ואנו מעלים אותה לירושלים, בקש ליתן להם ולא נמצא בידו דבר לשעה. הניחוהו והלכו להם, זימן לו הקב"ה חמשה מלאכים בדמות בני אדם, א"ל אתם מעלין לי אבן זו, אמרו לו תן לנו ה' סלעים ואנו מעלין לך אבנך לירושלם, ובלבד שתתן ידך ואצבעך עמנו, נתן ידו ואצבעו עמהם ונמצאו עומדים בירושלים, בקש ליתן להם שכרן ולא מצאן, נכנס ללשכת הגזית ושאל בשבילם, אמרו לו דומה שמלאכי השרת העל</w:t>
      </w:r>
      <w:r w:rsidRPr="002B7D92">
        <w:rPr>
          <w:rStyle w:val="HebrewChar"/>
          <w:rFonts w:cs="FrankRuehl"/>
          <w:rtl/>
        </w:rPr>
        <w:t xml:space="preserve">ו </w:t>
      </w:r>
      <w:r w:rsidRPr="002B7D92">
        <w:rPr>
          <w:rStyle w:val="HebrewChar"/>
          <w:rFonts w:cs="FrankRuehl" w:hint="cs"/>
          <w:rtl/>
        </w:rPr>
        <w:t xml:space="preserve">אבנך לירושלים, וקראו עליו המקרא הזה חזית איש מהיר במלאכתו לפני מלכים יתיצב, קרי </w:t>
      </w:r>
      <w:r w:rsidRPr="002B7D92">
        <w:rPr>
          <w:rStyle w:val="HebrewChar"/>
          <w:rFonts w:cs="FrankRuehl" w:hint="cs"/>
          <w:rtl/>
        </w:rPr>
        <w:lastRenderedPageBreak/>
        <w:t>ביה לפני מלאכים יתיצב. (קהלת א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חנינא בן דוסא שראה את הארי, ואמר לו אי מלך חלש לא השבעתיך שלא תראה בארץ ישראל, מיד ברח, רץ אחריו רבי חנינא אמר ליה נעניתי לך שקראתיך חלש, מי שבראך קראך גבור, שנאמר ליש גבור בבהמה. (ויגש 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וזה טעם עבד לפני המלך ושר לפני המלך בברכות ל"ד, לולא פירש"י רק השר הוא תמיד בבית המלך אבל העבד רק בעת שצריך לשימושו, ורחב"ד לא תמצא בכל הש"ס ממנו שום הלכה זולת ההיא דאבות כל שיראת חטאו וכו' וכל שמעשיו וכו', ובשאר מקומות ספורים ממופתיו בתפלותיו כי זה כל עסקו, ושורש נפשו בתורה הוא באותה מימרא דכל שיראת חטאו וכו', שזה היה הבליטה מנפשו ומורה על אותו דבר שאין החכמה העיקר רק היראת חטא צריך שיקדם והמעשה יהיה מרובה, כי זה כל עסקו בתפלה שנקרא עבודה ויראה</w:t>
      </w:r>
      <w:r w:rsidR="002B7D92" w:rsidRPr="002B7D92">
        <w:rPr>
          <w:rStyle w:val="HebrewChar"/>
          <w:rFonts w:cs="FrankRuehl" w:hint="cs"/>
          <w:rtl/>
        </w:rPr>
        <w:t>...</w:t>
      </w:r>
      <w:r w:rsidRPr="002B7D92">
        <w:rPr>
          <w:rStyle w:val="HebrewChar"/>
          <w:rFonts w:cs="FrankRuehl" w:hint="cs"/>
          <w:rtl/>
        </w:rPr>
        <w:t xml:space="preserve"> וזהו מדרגת עבד העובד עבודה. ורבן יוחנן בן זכאי דבוק בתורה שהיא דביקות תמידי נקרא שר, ולו נפתחין כל סודות המלך</w:t>
      </w:r>
      <w:r w:rsidR="002B7D92" w:rsidRPr="002B7D92">
        <w:rPr>
          <w:rStyle w:val="HebrewChar"/>
          <w:rFonts w:cs="FrankRuehl" w:hint="cs"/>
          <w:rtl/>
        </w:rPr>
        <w:t>...</w:t>
      </w:r>
      <w:r w:rsidRPr="002B7D92">
        <w:rPr>
          <w:rStyle w:val="HebrewChar"/>
          <w:rFonts w:cs="FrankRuehl" w:hint="cs"/>
          <w:rtl/>
        </w:rPr>
        <w:t xml:space="preserve"> (חלק ב צדקת הצדיק רי עמוד פז)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בר חמא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להן (רבי) לחכמי ישראל אני צריך, נכנסו אצלו חכמי ישראל אמר להן</w:t>
      </w:r>
      <w:r w:rsidR="002B7D92" w:rsidRPr="002B7D92">
        <w:rPr>
          <w:rStyle w:val="HebrewChar"/>
          <w:rFonts w:cs="FrankRuehl" w:hint="cs"/>
          <w:rtl/>
        </w:rPr>
        <w:t>...</w:t>
      </w:r>
      <w:r w:rsidRPr="002B7D92">
        <w:rPr>
          <w:rStyle w:val="HebrewChar"/>
          <w:rFonts w:cs="FrankRuehl" w:hint="cs"/>
          <w:rtl/>
        </w:rPr>
        <w:t xml:space="preserve"> חנינא בר חמא ישב בראש</w:t>
      </w:r>
      <w:r w:rsidR="002B7D92" w:rsidRPr="002B7D92">
        <w:rPr>
          <w:rStyle w:val="HebrewChar"/>
          <w:rFonts w:cs="FrankRuehl" w:hint="cs"/>
          <w:rtl/>
        </w:rPr>
        <w:t>...</w:t>
      </w:r>
      <w:r w:rsidRPr="002B7D92">
        <w:rPr>
          <w:rStyle w:val="HebrewChar"/>
          <w:rFonts w:cs="FrankRuehl" w:hint="cs"/>
          <w:rtl/>
        </w:rPr>
        <w:t xml:space="preserve"> לא קבל רבי חנינא שהיה ר' אפס גדול ממנו שתי שנים ומחצה, יתיב רבי אפס ברישא ויתיב רבי חנינא אבראי ואתא לוי ויתיב גביה, נח נפשיה דרבי אפס ויתיב רבי חנינא ברישא, ולא הוה ליה ללוי איניש למיתב גביה וקאתא לבבל. (כתובות קג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בר יוסף</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 חייא בר אבא עירובין סה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בר פפי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דרבי חנינא בר פפי תבעתיה ההיא מטרוניתא, אמר מלתא ומלי נפשיה שיחנא וכיבא, עבדה היא מילתא ואיתסי, ערק טשא בההוא בי בני דכי הוו עיילין בתרין אפילו ביממא הוו מיתזקי, למחר אמרו ליה רבנן מאן נטרך, אמר להו שני נושאי קיסר שמרוני כל הלילה, אמרו ליה שמא דבר ערוה בא לידך וניצלת הימנו, דתנינא כל הבא דבר ערוה לידו וניצל הימנו עושין לו נס. (קידושין לט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א"ל מי יימר דבכשרים כגון אנא ואת, אלא כגון מאי כגון רבי חנינא בן פפי. (שם פא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בן אחי ר' יהושע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אבהו הוה משתעי כשירד חנינא בן אחי ר' יהושע לגולה היה מעבר שנים וקובע חדשים בחוצה לארץ, שגרו אחריו שני תלמידי חכמים, רבי יוסי בן כיפר ובן בנו של זכריה בן קבוטל, כיון שראה אותם אמר להם למה באתם, אמרו ליה ללמוד תורה באנו, הכריז עליהם אנשים הללו גדולי הדור הם ואבותיהם שמשו בבית המקדש, כאותה ששנינו זכריה בן קבוטל אומר הרבה פעמים קריתי לפניו בספר דניאל. התחיל הוא מטמא והם מטהרים, הוא אוסר והם מתירים, הכריז עליהם אנשים הללו של שוא הם של תהו הם, אמרו לו כבר בנית ואי אתה יכול לסתור, כבר גדרת ואי אתה יכול לפרוץ, אמר להם מפני מה אני מטמא ואתם מטהרים, אני אוסר ואתם מתירים, אמרו לו מפני שאתה מעבר שנים וקובע חדשים בחוצה לארץ. אמר להם והלא עקיבא בן יוסף היה מעבר שנים וקובע חדשים בחוצה לארץ, אמרו לו הנח רבי עקיבא שלא הניח כמותו בארץ ישראל, א"ל אף אני לא הנחתי כמותי בא"י, אמרו לו גדיים שהנחת נעשו תישים בעלי קרנים, והם שגרונו אצלך, וכן אמרו לנו, לכו ואמרו לו בשמנו אם שומע מוטב, ואם לאו יהא בנדוי, ואמרו לאחינו שבגולה אם שומעין מוטב ואם לאו יעלו להר, אחיה יבנה מזבח, חנניה ינגן בכנור, ויכפרו כולם ויאמרו אין להם חלק באלקי ישראל, מיד געו כל העם בבכיה ואמרו חס ושלום יש לנו חלק באלקי </w:t>
      </w:r>
      <w:r w:rsidRPr="002B7D92">
        <w:rPr>
          <w:rStyle w:val="HebrewChar"/>
          <w:rFonts w:cs="FrankRuehl" w:hint="cs"/>
          <w:rtl/>
        </w:rPr>
        <w:lastRenderedPageBreak/>
        <w:t>ישראל, וכל כך למה, משום שנאמר כי מציון תצא תורה ודבר ה' מירושלים</w:t>
      </w:r>
      <w:r w:rsidR="002B7D92" w:rsidRPr="002B7D92">
        <w:rPr>
          <w:rStyle w:val="HebrewChar"/>
          <w:rFonts w:cs="FrankRuehl" w:hint="cs"/>
          <w:rtl/>
        </w:rPr>
        <w:t>...</w:t>
      </w:r>
      <w:r w:rsidRPr="002B7D92">
        <w:rPr>
          <w:rStyle w:val="HebrewChar"/>
          <w:rFonts w:cs="FrankRuehl" w:hint="cs"/>
          <w:rtl/>
        </w:rPr>
        <w:t xml:space="preserve"> (ברכות סג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רבן גמליאל נדה כד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חנניה בן אחי רבי יהושע עיבר בחוצה לארץ, שלח ליה רבי תלת איגרן גבי רבי יצחק ורבי נתן, בחדא כתב לקדושת חנניה, ובחדא כתב גדיים שהנחת נעשו תישים, ובחדא כתב אם אין את מקבל עליך צא לך למדבר האטד ותהא שוחט ונחוניון זורק. קדמיתא (נתנו לו מכתב ראשון) ואיקרון (כבדם), תינייתא ואיקרון, תליתייא בעי מבסרתון (רצה לבזותם), אמרין ליה לית את יכל דכבר איקרתנון, קם רבי יצחק וקרא כתיב באורייתא אלה מועדי חנניה בן אחי רבי יהושע, אמרין ליה מועדי ה', אמר לון גבן קם ר' נתן ואשלם כי מבבל תצא תורה ודבר ה' מנהר פקוד, אמרין ליה כי מציון תצא תורה ודבר ה' מירושלים. אמר לון גבן אזל וקבל עליה גבי רבי יהודה בן בתירה לנציבין, אמר ליה אחריהם אחריהם (צריך שתלך אחרי הקביעות שקבעו בא"י), אמר ליה לינה ידע מה שבקית תמן, מאן מודע לי דאינון חכמים מחשבה דכוותי, מכיון דו אמר לא חכמין דכוותי ישמעון ליה (מכיון שהוא אומר שמא אינן חכמים כמותו ישמעון לו בתמיה, אדרבה, מכיון שהן חכמים כמותו להן שומעין מספק), מכיון דאינון חכמין מחשבה דכוותי ישמע להון, קם (ר' יהודה בן בתירה) ורכב סוסיא הן דמטא מטא הן דלא מטא נוהגין בקילקול (על פי קביעת חנניה)</w:t>
      </w:r>
      <w:r w:rsidR="002B7D92" w:rsidRPr="002B7D92">
        <w:rPr>
          <w:rStyle w:val="HebrewChar"/>
          <w:rFonts w:cs="FrankRuehl" w:hint="cs"/>
          <w:rtl/>
        </w:rPr>
        <w:t>...</w:t>
      </w:r>
      <w:r w:rsidRPr="002B7D92">
        <w:rPr>
          <w:rStyle w:val="HebrewChar"/>
          <w:rFonts w:cs="FrankRuehl" w:hint="cs"/>
          <w:rtl/>
        </w:rPr>
        <w:t xml:space="preserve"> (נדרים כג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חנינא בר פפא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חנינא בר פפא שושביניה הוה, כי הוה קא ניחא נפשיה אמרו ליה למלאך המות זיל עביד ליה רעותיה (עשה רצונו), אזל לגביה ואיתחזי ליה, אמר ליה שבקי תלתין יום עד דנהדר תלמודאי, דאמרי אשרי מי שבא לכאן ותלמודו בידו, שבקיה, לבתר תלתין יומין אזל איתחזי ליה, א"ל אחוי לי דוכתאי (הראה לי מקומי בגן עדן), אמר ליה לחיי, א"ל הב לי סכינך דלמא מבעתת לי (תפחידני) באורחא, אמר ליה כחברך בעת למיעבד לי (כר' יהושע בן לוי, ראה שם), </w:t>
      </w:r>
      <w:r w:rsidRPr="002B7D92">
        <w:rPr>
          <w:rStyle w:val="HebrewChar"/>
          <w:rFonts w:cs="FrankRuehl" w:hint="cs"/>
          <w:rtl/>
        </w:rPr>
        <w:lastRenderedPageBreak/>
        <w:t>אמר ליה אייתי ספר תורה וחזי מי איכא מידי דכתיב ביה דלא קיימתיה, אמר ליה מי איכרכת בבעלי ראתן ואעיסקת בתורה (כריב"ל), ואפילו הכי כי נח נפשיה אפסיק ליה עמודא דנורא בין דידיה לעלמא, וגמרי דלא מפסיק עמודא דנורא אלא לחד בדרא או לתרין בדרא, קרב לגביה רבי אלכסנדרי אמר עשה בשביל כבוד חכמים, לא אשגח, עשה בשביל כבוד אביך לא אשגח, עשה בשביל כבוד עצמך אסתלק. (כתובות עז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חנינא בר שילא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כל דאתי עלאי במחתרתא קטילנא ליה לבר מרב חנינא בר שילא, מאי טעמא, אילימא משום דצדיק הוא, הא קאתי במחתרתא, אלא משום דקים לי בגוויה דמחרם עלי כרחם אב על הבן. (סנהדרין עב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חנינה בן תרדיון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דבר אחר כשתפסו את רבי חנינה בן תרדיון נגזרה עליו גזירה לשרוף ספרו, אמרו לו גזירה נגזרה עליך לשרוף ספרך, קרא מקרא הזה הצור תמים פעלו, אמרו לאשתו נגזרה על בעליך גזירה לשרוף ספרו עליו ועליך וליהרג, קראה המקרא הזה א-ל אמונה ואין עול, אמרו לבתו נגזרה גזירה על אביך לשרוף ספרו עליו, ועל אמך ליהרג ועליך לעשות מלאכה, קראת מקרא הזה, גדול העצה ורב העליליה. ר' אומר גדולים מעשים אילו שהם בעת צרתם הצמיחו שלשה פסוקים של צידוק הדין מה שאין כן בכל הכתובים</w:t>
      </w:r>
      <w:r w:rsidR="002B7D92" w:rsidRPr="002B7D92">
        <w:rPr>
          <w:rStyle w:val="HebrewChar"/>
          <w:rFonts w:cs="FrankRuehl" w:hint="cs"/>
          <w:rtl/>
        </w:rPr>
        <w:t>...</w:t>
      </w:r>
      <w:r w:rsidRPr="002B7D92">
        <w:rPr>
          <w:rStyle w:val="HebrewChar"/>
          <w:rFonts w:cs="FrankRuehl" w:hint="cs"/>
          <w:rtl/>
        </w:rPr>
        <w:t xml:space="preserve"> (האזינו שז)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אחר רבי חנניה בן תרדיון לסיכנין. (סנהדרין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כשנתפסו רבי אלעזר בן פרטא ורבי חנינא בן תרדיון א"ל ר' אלעזר בן פרטא לרבי חנינא בן תרדיון אשריך שנתפסת על דבר אחד אוי לי שנתפסתי על חמשה דברים, א"ל רבי חנינא אשריך שנתפסת על חמשה דברים ואתה ניצול, אוי לי שנתפסתי על דבר אחד ואיני </w:t>
      </w:r>
      <w:r w:rsidRPr="002B7D92">
        <w:rPr>
          <w:rStyle w:val="HebrewChar"/>
          <w:rFonts w:cs="FrankRuehl" w:hint="cs"/>
          <w:rtl/>
        </w:rPr>
        <w:lastRenderedPageBreak/>
        <w:t>ניצול, שאת עסקת בתורה ובגמילות חסדים, ואני לא עסקתי אלא בתורה בלבד</w:t>
      </w:r>
      <w:r w:rsidR="002B7D92" w:rsidRPr="002B7D92">
        <w:rPr>
          <w:rStyle w:val="HebrewChar"/>
          <w:rFonts w:cs="FrankRuehl" w:hint="cs"/>
          <w:rtl/>
        </w:rPr>
        <w:t>...</w:t>
      </w:r>
      <w:r w:rsidRPr="002B7D92">
        <w:rPr>
          <w:rStyle w:val="HebrewChar"/>
          <w:rFonts w:cs="FrankRuehl" w:hint="cs"/>
          <w:rtl/>
        </w:rPr>
        <w:t xml:space="preserve"> והתניא רבי אליעזר בן יעקב אומר לא יתן אדם מעותיו לארנקי של צדקה אלא אם כן ממונה עליו תלמיד חכם כר' חנינא בן תרדיון, הימנוה הוא דהוה מהימן, מיעבד לא עבד, והתניא אמר לו מעות של פורים נתחלפו לי במעות של צדקה וחלקתים לעניים, מיעבד עבד, כדבעי ליה לא עבד</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אתיוהו לרבי חנינא בן תרדיון אמרו ליה אמאי קא עסקת באורייתא, אמר להו כאשר צוני ה' אלקי, מיד גזרו עליו לשריפה ועל אשתו להריגה ועל בתו לישב בקובה של זונות, עליו לשריפה, שהיה הוגה את השם באותיותיו, והיכי עביד הכי, והתנן אלו שאין להם חלק לעולם הבא</w:t>
      </w:r>
      <w:r w:rsidR="002B7D92" w:rsidRPr="002B7D92">
        <w:rPr>
          <w:rStyle w:val="HebrewChar"/>
          <w:rFonts w:cs="FrankRuehl" w:hint="cs"/>
          <w:rtl/>
        </w:rPr>
        <w:t>...</w:t>
      </w:r>
      <w:r w:rsidRPr="002B7D92">
        <w:rPr>
          <w:rStyle w:val="HebrewChar"/>
          <w:rFonts w:cs="FrankRuehl" w:hint="cs"/>
          <w:rtl/>
        </w:rPr>
        <w:t xml:space="preserve"> אבא שאול אומר אף ההוגה את השם באותיותיו, להתלמד עבד</w:t>
      </w:r>
      <w:r w:rsidR="002B7D92" w:rsidRPr="002B7D92">
        <w:rPr>
          <w:rStyle w:val="HebrewChar"/>
          <w:rFonts w:cs="FrankRuehl" w:hint="cs"/>
          <w:rtl/>
        </w:rPr>
        <w:t>...</w:t>
      </w:r>
      <w:r w:rsidRPr="002B7D92">
        <w:rPr>
          <w:rStyle w:val="HebrewChar"/>
          <w:rFonts w:cs="FrankRuehl" w:hint="cs"/>
          <w:rtl/>
        </w:rPr>
        <w:t xml:space="preserve"> אלא מאי טעמא אענש משום הוגה את השם בפרהסיא דהוי. ועל אשתו להריגה דלא מיחה ביה</w:t>
      </w:r>
      <w:r w:rsidR="002B7D92" w:rsidRPr="002B7D92">
        <w:rPr>
          <w:rStyle w:val="HebrewChar"/>
          <w:rFonts w:cs="FrankRuehl" w:hint="cs"/>
          <w:rtl/>
        </w:rPr>
        <w:t>...</w:t>
      </w:r>
      <w:r w:rsidRPr="002B7D92">
        <w:rPr>
          <w:rStyle w:val="HebrewChar"/>
          <w:rFonts w:cs="FrankRuehl" w:hint="cs"/>
          <w:rtl/>
        </w:rPr>
        <w:t xml:space="preserve"> ועל בתו לישב בקובה של זונות דאמר ר' יוחנן פעם אחת היתה בתו מהלכת לפני גדולי רומי, אמרו כמה נאות פסיעותיה של ריבה זו, מיד דקדקה בפסיעותיה, והיינו דאמר ר' שמעון בן לקיש מאי דכתיב עון עקבי יסבני, עונות שאדם דש בעקביו בעולם הזה מסוין לו ליום הדין. בשעה שיצאו שלשתן צדקו עליהם את הדין, הוא אמר הצור תמים פעלו וגו', ואשתו אמרה א-ל אמונה ואין עול, בתו אמרה גדול העצה ורב העליליה אשר עיניך פקוחות על כל דרכי וגו'. אמר רבי כמה גדולים צדיקים הללו שנזדמנו להן שלש מקראות של צדוק הדין בשעת צדוק הדין.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כשחלה רבי יוסי בן קיסמא הלך רבי חנינא בן תרדיון לבקרו, אמר לו חנינא אחי, אי אתה יודע שאומה זו מן השמים המליכוה, שהחריבה את ביתו ושרפה את היכלו והרגה את חסידיו ואבדה את טוביו ועדיין היא קיימת, ואני שמעתי עליך שאתה יושב ועוסק בתורה ומקהיל קהלות ברבים וספר מונח לך בחיקך, אמר לו מן השמים ירחמו. אמר לו אני אומר לך דברים של טעם ואתה אומר לי מן השמים ירחמו, תמה אני אם לא ישרפו אותך ואת ספר תורה באש. אמר לו רבי מה אני לחיי העולם הבא, אמר לו כלום מעשה בא לידך, אמר לו מעות של פורים </w:t>
      </w:r>
      <w:r w:rsidRPr="002B7D92">
        <w:rPr>
          <w:rStyle w:val="HebrewChar"/>
          <w:rFonts w:cs="FrankRuehl" w:hint="cs"/>
          <w:rtl/>
        </w:rPr>
        <w:lastRenderedPageBreak/>
        <w:t>נתחלפו לי במעות של צדקה וחלקתים לעניים, אמר לו אם כן מחלקך יהי חלקי ומגורלך יהי גורלי. אמרו לא היו ימים מועטים עד שנפטר ר' יוסי בן קיסמא והלכו כל גדולי רומי לקברו והספידוהו הספד גדול, ובחזרתן מצאוהו לרבי חנינא בן תרדיון שהיה יושב ועוסק בתורה ומקהיל קהלות ברבים וספר תורה מונח לו בחיקו, הביאוהו וכרכוהו בספר תורה והקיפוהו בחבילי זמורות והציתו בהן את האור, והביאו ספוגין של צמר ושראום במים והניחום על לבו כדי שלא תצא נשמתו מהרה. אמרה לו בתו אבא אראך בכך, אמר לה אילמלי אני נשרפתי לבדי היה הדבר קשה לי, עכשיו שאני נשרף וספר תורה עמי מי שמבקש עלבונה של ספר תורה הוא יבקש עלבוני. אמרו לו תלמידיו רבי מה אתה רואה, אמר להן גליון נשרפין ואותיות פורחות. אף אתה פתח פיך ותכנס בך האש, אמר להן מוטב שיטלנה מי שנתנה ואל יחבל הוא בעצמו. אמר לו קלצטונירי רבי אם אני מרבה בשלהבת ונוטל ספוגין של צמר מעל לבך אתה מביאני לחיי העולם הבא, אמר לו הן, השבע לי, נשבע לו, מיד הרבה בשלהבת ונטל ספוגין של צמר מעל לבו יצאה נשמתו במהרה, אף הוא קפץ ונפל לתוך האור, יצאה בת קול ואמרה רבי חנינא בן תרדיון וקלצטונרי מזומנין הן לחיי העולם הבא. בכה רבי ואמר יש קונה עולמו בשעה אחת, ויש קונה עולמו בכמה שנים.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ברוריה דביתהו דר' מאיר ברתיה דר' חנינא בן תרדיון הואי, אמרה לו זילא בי מלתא דיתבא אחתאי בקובה של זונות, שקל תרקבא דדינרי ואזל</w:t>
      </w:r>
      <w:r w:rsidR="002B7D92" w:rsidRPr="002B7D92">
        <w:rPr>
          <w:rStyle w:val="HebrewChar"/>
          <w:rFonts w:cs="FrankRuehl" w:hint="cs"/>
          <w:rtl/>
        </w:rPr>
        <w:t>...</w:t>
      </w:r>
      <w:r w:rsidRPr="002B7D92">
        <w:rPr>
          <w:rStyle w:val="HebrewChar"/>
          <w:rFonts w:cs="FrankRuehl" w:hint="cs"/>
          <w:rtl/>
        </w:rPr>
        <w:t xml:space="preserve"> (ע"ז יז ב, וראה עוד רבי מאיר)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שמחות:</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בבנו של רבי חנינא בן תרדיון שיצא לתרבות רעה ותפסוהו ליסטין והרגוהו נמצא תפוח לאחר ג' ימים נתנוהו בכבודו והניחוהו על גבי מטה והכניסוהו לתוך העיר והיו מקלסין לפניו בכבוד של אביו ושל אמו, קרא עליו הפסוק ונחמת באחריתך בכלות בשרך ושארך ואמרת איך שנאתי מוסר ותוכחת נאץ לבי ולא שמעתי בקול מורי ולמלמדי לא הטיתי אוזן</w:t>
      </w:r>
      <w:r w:rsidR="002B7D92" w:rsidRPr="002B7D92">
        <w:rPr>
          <w:rStyle w:val="HebrewChar"/>
          <w:rFonts w:cs="FrankRuehl" w:hint="cs"/>
          <w:rtl/>
        </w:rPr>
        <w:t>...</w:t>
      </w:r>
      <w:r w:rsidRPr="002B7D92">
        <w:rPr>
          <w:rStyle w:val="HebrewChar"/>
          <w:rFonts w:cs="FrankRuehl" w:hint="cs"/>
          <w:rtl/>
        </w:rPr>
        <w:t xml:space="preserve"> (פרק יב)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בבנו של ר' חנניה בן תרדיון שנתחבר ללסטים וגלה את רזן והרגוהו ומלאו פיו עפר וצרורות, לאחר שלשה ימים נתנוהו בכליבא ובקשו לקלס עליו מפני כבוד אביו ולא הניחן, אמר להם הניחו לי ואני אומר על בני, פתח ואמר (משלי ה') ולא שמעתי לקול מורי ולמלמדי לא הטיתי אזני כמעט הייתי בכל רע בתוך קהל ועדה. ואמו קראת עליו (שם י"ז) כעס לאביו בן כסיל וממר ליולדתו, אחותו קראת עליו (שם ב') ערב לאיש לחם שקר ואחר ימלא פיהו חצץ. (איכה ג יד)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יפתח הוא ר' חנינא בן תרדיון דנשרף, ואשתו על שלא מיחתה בו על שהוגה השם באותיותיו נהרגה, ובתו נתנה בקובה של זונות מוסגרת. וביפתח כתיב ואני פציתי פי אל ה' ולא אוכל לשוב, וזה היה הוגה השם באותיותיו, ועתה נתקנו, כי על זה נשרף על קידוש השם, וגם אשתו אז היא אשתו פה כי לא מיחה אז עתה לא מיחה, ובתו על כי שנהרגה שלא כדין ניצולה עתה. (גלגולי נשמות סו)</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חנן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חנן ורב ענן הוו שקלי ואזלי באורחא, חזיוהו לההוא גברא דקא זרע זרעים בהדי הדדי, א"ל ניתי מר נשמתיה, א"ל לא חווריתו (אין הלכות כלאים מחוורים לכם), ותו חזיוהו לההוא גברא דקא זרע חטי ושערי בי גיפני, א"ל ניתי מר נשמתיה, א"ל לא צהריתו, (אין הלכות כלאים צוהרות ומאירות לכם, לא קיימא לן כרבי יאשיה דאמר עד שיזרע חטה ושעורה וחרצן במפולת יד (בתמיה). (קידושין לט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חנן בר רבא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יהודה ורב ירמיה בר אבא ורב חנן בר רבא איקלעו לבי אבין דמן נשיקיא, לרב יהודה ורב ירמיה בר אבא אייתו להו פורייתא (מטות לישב עליהן), לרב חנא בר רבא לא אייתו ליה, </w:t>
      </w:r>
      <w:r w:rsidRPr="002B7D92">
        <w:rPr>
          <w:rStyle w:val="HebrewChar"/>
          <w:rFonts w:cs="FrankRuehl" w:hint="cs"/>
          <w:rtl/>
        </w:rPr>
        <w:lastRenderedPageBreak/>
        <w:t>אשכחיה מתני ליה לבריה ועל צואה של קטן מפני קטן, א"ל אבין שטיא מתני שטותא לבניה</w:t>
      </w:r>
      <w:r w:rsidR="002B7D92" w:rsidRPr="002B7D92">
        <w:rPr>
          <w:rStyle w:val="HebrewChar"/>
          <w:rFonts w:cs="FrankRuehl" w:hint="cs"/>
          <w:rtl/>
        </w:rPr>
        <w:t>...</w:t>
      </w:r>
      <w:r w:rsidRPr="002B7D92">
        <w:rPr>
          <w:rStyle w:val="HebrewChar"/>
          <w:rFonts w:cs="FrankRuehl" w:hint="cs"/>
          <w:rtl/>
        </w:rPr>
        <w:t xml:space="preserve"> (שבת קכא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חנן המצרי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דנין לפני חכמים שמעון בן עזאי, ושמעון בן זומא, וחנן המצרי, וחנניא בן חכינאי. (סנהדרין יז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חנן הנחבא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חנן הנחבא בר ברתיה דחוני המעגל הוה, כי מצטריך עלמא למיטרא הוו משדרי רבנן ינוקי דבי רב לגביה ונקטי ליה בשיפולי גלימיה ואמרו ליה אבא אבא הב לן מיטרא, אמר לפני הקב"ה רבונו של עולם עשה בשביל אלו שאין מכירין בין אבא דיהיב מיטרא לאבא דלא יהיב מיטרא, ואמאי קרי ליה חנן הנחבא, מפני שהיה מחביא עצמו בבית הכסא. (תענית כג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חננאל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ברונא ורב חננאל תלמידי דרב הוו יתבי בסעודתא, קאי עלייהו רב ייבא סבא א"ל הב לן ונבריך, לסוף אמרו ליה הב לן ונישתי, אמר להו הכי אמר רב כיון דאמריתו הב לן ונבריך איתסרא לכו למישתי</w:t>
      </w:r>
      <w:r w:rsidR="002B7D92" w:rsidRPr="002B7D92">
        <w:rPr>
          <w:rStyle w:val="HebrewChar"/>
          <w:rFonts w:cs="FrankRuehl" w:hint="cs"/>
          <w:rtl/>
        </w:rPr>
        <w:t>...</w:t>
      </w:r>
      <w:r w:rsidRPr="002B7D92">
        <w:rPr>
          <w:rStyle w:val="HebrewChar"/>
          <w:rFonts w:cs="FrankRuehl" w:hint="cs"/>
          <w:rtl/>
        </w:rPr>
        <w:t xml:space="preserve"> (פסחים קג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חסדא אשכח לרב חננאל דהוה כתב ספרים שלא מן הכתב, אמר ליה ראויה כל התורה כולה ליכתב על פיך, אלא כך אמרו חכמים אסור לכתוב אות אחת שלא מן הכתב. מדקאמר כל התורה כולה ראויה שתיכתב על פיך מכלל דמיושרין הן אצלו</w:t>
      </w:r>
      <w:r w:rsidR="002B7D92" w:rsidRPr="002B7D92">
        <w:rPr>
          <w:rStyle w:val="HebrewChar"/>
          <w:rFonts w:cs="FrankRuehl" w:hint="cs"/>
          <w:rtl/>
        </w:rPr>
        <w:t>...</w:t>
      </w:r>
      <w:r w:rsidRPr="002B7D92">
        <w:rPr>
          <w:rStyle w:val="HebrewChar"/>
          <w:rFonts w:cs="FrankRuehl" w:hint="cs"/>
          <w:rtl/>
        </w:rPr>
        <w:t xml:space="preserve"> (מגילה יח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חנן בן אבישלום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אדמון.</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חנן המצרי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אדמון.</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חנניה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העיד רבי חנניה איש אונו אם אינה יכולה להתעבר ביהודה שמעברין אותה בגליל</w:t>
      </w:r>
      <w:r w:rsidR="002B7D92" w:rsidRPr="002B7D92">
        <w:rPr>
          <w:rStyle w:val="HebrewChar"/>
          <w:rFonts w:cs="FrankRuehl" w:hint="cs"/>
          <w:rtl/>
        </w:rPr>
        <w:t>...</w:t>
      </w:r>
      <w:r w:rsidRPr="002B7D92">
        <w:rPr>
          <w:rStyle w:val="HebrewChar"/>
          <w:rFonts w:cs="FrankRuehl" w:hint="cs"/>
          <w:rtl/>
        </w:rPr>
        <w:t xml:space="preserve"> (נדרים כג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רבי יוחנן ירושלמי הוריות יח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חנניה בן חכינאי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חנניא בן חכינאי הרצה (מעשה מרכבה) לפני ר"ע</w:t>
      </w:r>
      <w:r w:rsidR="002B7D92" w:rsidRPr="002B7D92">
        <w:rPr>
          <w:rStyle w:val="HebrewChar"/>
          <w:rFonts w:cs="FrankRuehl" w:hint="cs"/>
          <w:rtl/>
        </w:rPr>
        <w:t>...</w:t>
      </w:r>
      <w:r w:rsidRPr="002B7D92">
        <w:rPr>
          <w:rStyle w:val="HebrewChar"/>
          <w:rFonts w:cs="FrankRuehl" w:hint="cs"/>
          <w:rtl/>
        </w:rPr>
        <w:t xml:space="preserve"> (חגיגה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חנניה בן חכינאי הוה קאזיל לבי רב בשילהי הלוליה דר"ש בן יוחאי, א"ל איעכב לי עד דאתי בהדך, לא איעכבא ליה, אזל יתיב תרי סרי שני בבי רב עד דאתי אישתנו שבילי דמתא ולא ידע למיזל לביתיה, אזל יתיב אגודא דנהרא, שמע לההיא רביתא דהוו קראו לה בת חכינאי, בת חכינאי מלי קולתך ותא ניזיל, אמר שמע מינה האי רביתא דידן, אזל בתרה הוה יתיבא דביתא קא נהלה קמחא, דל עינה חזיתיה, סוי לבה פרח רוחה (נדמה ללבה פתאום שזה בעלה), אמר לפניו רבונו של עולם ענייה זו זה שכרה, בעא רחמי עלה וחייה. (כתובות סב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דנין לפני חכמים שמעון בן עזאי, ושמעון בן זומא, וחנן המצרי וחנניא בן חכינאי. (סנהדרין יז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ואמר רבי שמעון מצאני חנינא בן חכינאי בצידן ואמר, כשאתה מגיע אצל ר"ע אמור לו עד מתי הבת ממאנת, אם יאמר לך עד שתביא שתי שערות אמור לו והלא בן שלקות העיד במעמד כולכם ביבנה עד שתכלכל ולא אמרתם לו דבר. כשבאתי אצל רבי עקיבא אמר לי כלכול זה איני יודע מהו, בן שלקות איני מכיר, עד מתי הבת ממאנת עד שתביא ב' שערות. (נדה נב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חנניא בן חכינאי ורבי שמעון בן יוחאי הלכו ללמוד תורה אצל ר' עקיבא בבני ברק, שהו שם י"ג שנה, ר' שמעון בן יוחאי משלח וידע מה בגו ביתא, רבי חנינא בן חכינאי לא הוה ידע מה בגו ביתא. שלחה לו אשתו בתך בגרה בוא והשיאה, ואף על פי כן צפה רבי עקיבא ברוח הקודש ואמר כל מי שיש לו בת בוגרת ילך וישאנה, קם נסב רשות ואזל, אזל בעי לעייל לגו ביתיה </w:t>
      </w:r>
      <w:r w:rsidRPr="002B7D92">
        <w:rPr>
          <w:rStyle w:val="HebrewChar"/>
          <w:rFonts w:cs="FrankRuehl" w:hint="cs"/>
          <w:rtl/>
        </w:rPr>
        <w:lastRenderedPageBreak/>
        <w:t>ואשכח דפניי לזוית אוחרי, מה עבד אז יתיב על מלתהון דנשיא ושמע קלא דטלייתא אמרין בת חכינאי מלתי קולתיך וסק לך, מה עשה היה מהלך אחריה עד שנכנסה לתוך ביתו, נכנס אחריה פתאום לא הספיקה אשתו לראותו עד שיצתא נשמתה, אמר לפניו רבונו של עולם, עניה זו זו שכרה לאחר י"ג שנה שהמתינה, באותה שעה חזרה נפשה לגופה. (ויקרא פרק טז, תקעא)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חנניא בר שלמיא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חנניא בר שלמיא ותלמידי דרב הוו יתבי בסעודתא וקאי עלייהו רב המנונא סבא</w:t>
      </w:r>
      <w:r w:rsidR="002B7D92" w:rsidRPr="002B7D92">
        <w:rPr>
          <w:rStyle w:val="HebrewChar"/>
          <w:rFonts w:cs="FrankRuehl" w:hint="cs"/>
          <w:rtl/>
        </w:rPr>
        <w:t>...</w:t>
      </w:r>
      <w:r w:rsidRPr="002B7D92">
        <w:rPr>
          <w:rStyle w:val="HebrewChar"/>
          <w:rFonts w:cs="FrankRuehl" w:hint="cs"/>
          <w:rtl/>
        </w:rPr>
        <w:t xml:space="preserve"> (פסחים קה א, וראה עוד רב המנונא סבא)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חסדא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חסדא הוה נקיט בידיה תרתי מתנתא דתורא, אמר כל מאן דאתי ואמר לי שמעתתא חדתא משמיה דרב יהיבנא ליה ניהליה</w:t>
      </w:r>
      <w:r w:rsidR="002B7D92" w:rsidRPr="002B7D92">
        <w:rPr>
          <w:rStyle w:val="HebrewChar"/>
          <w:rFonts w:cs="FrankRuehl" w:hint="cs"/>
          <w:rtl/>
        </w:rPr>
        <w:t>...</w:t>
      </w:r>
      <w:r w:rsidRPr="002B7D92">
        <w:rPr>
          <w:rStyle w:val="HebrewChar"/>
          <w:rFonts w:cs="FrankRuehl" w:hint="cs"/>
          <w:rtl/>
        </w:rPr>
        <w:t xml:space="preserve"> (שבת י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חסדא ורבה בר רב הונא הוו קא אזלי בארבא, אמרה להו ההיא מטרוניתא אותבן בהדייכו ולא אותבוה, אמרה איהי מילתא אוסרתא לארבא, אמרו אינהו מילתא שריוה, אמרה להו מאי איעבדי לכו דלא מקנח לכו בחספא ולא קטיל לכו כינא אמנייכו ולא שליף לכו ירקא ואכיל לכו מכישא דאסיר גינאה. (שם פא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חסדא פרים סילקא (לכבוד שבת). (שם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רב חסדא בר בי רב דזבין ירקא ליזבין אריכא, כישא כי כישא ואורכא ממילא. ואמר רב חסדא בר בי רב דלא נפישא ליה ריפתא לא ליכול ירקא משום דגריר, ואמר רב חסדא אנא לא בעניותי אכלי ירקא ולא בעתירותי אכלי ירקא, בעניותי משום דגריר, בעתירותי דאמינא היכא דעייל ירקא ליעול בשרא וכוורי. ואמר רב חסדא בר בי רב דלא נפישא ליה ריפתא לא ליבצע מאי טעמא דלא עביד בעין יפה. ואמר רב חסדא אנא מעיקרא לא הואי בצענא עד דשדאי ידי בכולי מנא ואשכחי ביה כל צרכי. ואמר רב </w:t>
      </w:r>
      <w:r w:rsidRPr="002B7D92">
        <w:rPr>
          <w:rStyle w:val="HebrewChar"/>
          <w:rFonts w:cs="FrankRuehl" w:hint="cs"/>
          <w:rtl/>
        </w:rPr>
        <w:lastRenderedPageBreak/>
        <w:t>חסדא האי מאן דאפשר ליה למיכל נהמא דשערי ואכל דחיטי דעבר משום בל תשחית</w:t>
      </w:r>
      <w:r w:rsidR="002B7D92" w:rsidRPr="002B7D92">
        <w:rPr>
          <w:rStyle w:val="HebrewChar"/>
          <w:rFonts w:cs="FrankRuehl" w:hint="cs"/>
          <w:rtl/>
        </w:rPr>
        <w:t>...</w:t>
      </w:r>
      <w:r w:rsidRPr="002B7D92">
        <w:rPr>
          <w:rStyle w:val="HebrewChar"/>
          <w:rFonts w:cs="FrankRuehl" w:hint="cs"/>
          <w:rtl/>
        </w:rPr>
        <w:t xml:space="preserve"> ואמר רב חסדא בר בי רב דזבין אומצא ליזבין אונקא דאית ביה תלתא מיני בישרא. וא"ר חסדא בר בי רב דזבין כיתוניתא ליזבן מדנהר אבא וניחוורה כל תלתין יומין, דמפטיא ליה תריסר ירחי שתא ואנא ערבא, מאי כיתוניתא כיתא נאה. וא"ר חסדא בר בי רב לא לישדר מאניה לאושפיזיה לחווריה ליה, דלאו אורח ארעא דילמא חזי ביה מידי ואתי למגניא. אמר להו רב חסדא לבנתיה תיהוי צניעתן באפי גברייכו, לא תיכלון נהמא באפי גברייכו, לא תיכלון ירקא בליליא, לא תיכלין תמרי בליליא, ולא תשתון שיכרא בליליא, ולא תיפנון היכא דמפני גברייכו, וכי קא קארי אבבא איניש לא תימרון מנו אלא מני. נקיט מרגניתא בחדא ידיה וכורא בחדא ידיה מרגניתא אחוי להו וכורא לא אחוי להו עד דמיצטערן והדר אחוי להו. (שם קמ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בר טביא דאתא לבי ריש גלותא דאתציד ביום טוב ראשון של גליות ואשתחיט ביום טוב שני, ר"נ ורב חסדא אכלו, רב ששת לא אכל</w:t>
      </w:r>
      <w:r w:rsidR="002B7D92" w:rsidRPr="002B7D92">
        <w:rPr>
          <w:rStyle w:val="HebrewChar"/>
          <w:rFonts w:cs="FrankRuehl" w:hint="cs"/>
          <w:rtl/>
        </w:rPr>
        <w:t>...</w:t>
      </w:r>
      <w:r w:rsidRPr="002B7D92">
        <w:rPr>
          <w:rStyle w:val="HebrewChar"/>
          <w:rFonts w:cs="FrankRuehl" w:hint="cs"/>
          <w:rtl/>
        </w:rPr>
        <w:t xml:space="preserve"> (עירובין לט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אמרה ליה ברתיה דרב חסדא לרב חסדא לא בעי מר מינם פורתא, אמר לה השתא אתו יומי דאריכי וקטיני ונינום טובא, (ימים שהוא בקבר אריכי לישן וקטיני לעסוק בתורה ובמצות ונישן הרבה). (שם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חסדא ורב ששת כי פגעי בהדי הדדי רב חסדא מרתען שיפוותיה ממתנייתא דרב ששת, ורב ששת מרתע כולי גופיה מפלפוליה דרב חסדא. (שם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דהא רבה ורב חסדא תרוייהו רבנן צדיקי הוו, מר מצלי ואתי מיטרא ומר מצלי ואתי מיטרא, רב חסדא חיה תשעין ותרתין שנין, רבה חיה ארבעין, בי רב חסדא שיתין הלולי, בי רבה שיתין תיכלי, בי רב חסדא סמידא לכלבי ולא מתבעי, בי רבה נהמא דשערי לאינשי ולא משתכח. ואמר רבא הני תלת מילי בעאי קמי שמיא, תרתי יהבו לי, חדא לא יהבו לי, חוכמתיה דרב הונא ועותריה דרב חסדא ויהבו לי</w:t>
      </w:r>
      <w:r w:rsidR="002B7D92" w:rsidRPr="002B7D92">
        <w:rPr>
          <w:rStyle w:val="HebrewChar"/>
          <w:rFonts w:cs="FrankRuehl" w:hint="cs"/>
          <w:rtl/>
        </w:rPr>
        <w:t>...</w:t>
      </w:r>
      <w:r w:rsidRPr="002B7D92">
        <w:rPr>
          <w:rStyle w:val="HebrewChar"/>
          <w:rFonts w:cs="FrankRuehl" w:hint="cs"/>
          <w:rtl/>
        </w:rPr>
        <w:t xml:space="preserve"> רב חסדא לא הוה יכיל ליה, דלא הוה שתיק פומיה מגירסא, סליק יתיב בארזא דבי רב, פקע ארזא ושתק ויכיל ליה. (מועד קטן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איקלע רב נחמן לסורא עול לגביה רב חסדא ורבה בר רב הונא אמרו ליה כי האי גוונא מאי, אמר להו לאחד ואפילו לשני, לאחד ואפילו למאה</w:t>
      </w:r>
      <w:r w:rsidR="002B7D92" w:rsidRPr="002B7D92">
        <w:rPr>
          <w:rStyle w:val="HebrewChar"/>
          <w:rFonts w:cs="FrankRuehl" w:hint="cs"/>
          <w:rtl/>
        </w:rPr>
        <w:t>...</w:t>
      </w:r>
      <w:r w:rsidRPr="002B7D92">
        <w:rPr>
          <w:rStyle w:val="HebrewChar"/>
          <w:rFonts w:cs="FrankRuehl" w:hint="cs"/>
          <w:rtl/>
        </w:rPr>
        <w:t xml:space="preserve"> (כתובות צט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אדהכי אתא רב הונא אשכחינהו דהוי יתבי, א"ל האלקים מדרבנן, אלא חסדא שמך וחסדאין מילך. (גיטין 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חסדא אימתי בגדיך חמים, בשעה שהשקיט ארץ מדרום, שבשעה שמנשבת משתקת כל הרוחות מפניה</w:t>
      </w:r>
      <w:r w:rsidR="002B7D92" w:rsidRPr="002B7D92">
        <w:rPr>
          <w:rStyle w:val="HebrewChar"/>
          <w:rFonts w:cs="FrankRuehl" w:hint="cs"/>
          <w:rtl/>
        </w:rPr>
        <w:t>...</w:t>
      </w:r>
      <w:r w:rsidRPr="002B7D92">
        <w:rPr>
          <w:rStyle w:val="HebrewChar"/>
          <w:rFonts w:cs="FrankRuehl" w:hint="cs"/>
          <w:rtl/>
        </w:rPr>
        <w:t xml:space="preserve"> (שם לא ב, וראה עוד רב הונא לכאן)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ואין כופלין שלום לעובד כוכבים, רב חסדא מקדים ויהיב להו שלמא. (שם סב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כי קא נפיק (רב ששת) כרו ליה בירא ושדו ליה ציפתא עילויה ואמרי ליה ליתי מר לינה (השליכו מחצלת על פי הבור שלא יבין ויפול), נחר ליה רב חסדא מאחוריה, אמר ליה לינוקא פסוק לי פסוקיך, אמר ליה נטה לך על ימינך או על שמאלך</w:t>
      </w:r>
      <w:r w:rsidRPr="002B7D92">
        <w:rPr>
          <w:rStyle w:val="HebrewChar"/>
          <w:rFonts w:cs="FrankRuehl" w:hint="cs"/>
          <w:rtl/>
        </w:rPr>
        <w:t>...</w:t>
      </w:r>
      <w:r w:rsidR="00EA1DB6" w:rsidRPr="002B7D92">
        <w:rPr>
          <w:rStyle w:val="HebrewChar"/>
          <w:rFonts w:cs="FrankRuehl" w:hint="cs"/>
          <w:rtl/>
        </w:rPr>
        <w:t xml:space="preserve"> לבתר דנפק אמר ליה רב חסדא מנא הוה ידע מר, אמר ליה חדא דנחר לי מר, ועוד דפסק לי ינוקא פסוקא, ועוד דחשידי עבדי דלא מעלו. (שם סח א, וראה עוד רב ששת לשם)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המנונא קידושין כה א, רב הונא קידושין כט ב, ורב אחא בר אבא קידושין פא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חסדא הוה ליה ההוא אריסא דהוה תקיל ויהיב תקיל ושקיל, (מדקדק בחלוקה ואינו מוותר מחלקו כלום, לשון אחר מחצה היה נוטל ושאר האריסין נוטלין שליש), סלקיה, קרא אנפשיה וצפון לצדיק חיל חוטא</w:t>
      </w:r>
      <w:r w:rsidR="002B7D92" w:rsidRPr="002B7D92">
        <w:rPr>
          <w:rStyle w:val="HebrewChar"/>
          <w:rFonts w:cs="FrankRuehl" w:hint="cs"/>
          <w:rtl/>
        </w:rPr>
        <w:t>...</w:t>
      </w:r>
      <w:r w:rsidRPr="002B7D92">
        <w:rPr>
          <w:rStyle w:val="HebrewChar"/>
          <w:rFonts w:cs="FrankRuehl" w:hint="cs"/>
          <w:rtl/>
        </w:rPr>
        <w:t xml:space="preserve"> (בבא קמא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בבא מציעא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תנוקת מאי היא, כי הא דבת רב חסדא הוה יתבה בכנפיה דאבוה, הוו יתבי קמיה רבא ורמי בר חמא אמר לה מאן מינייהו בעית, אמרה ליה תרוייהו, אמר רבא ואנא בתרא. (בבא בתרא יב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חסדא הוה יתיב וגריס בבי רב ולא הוה קא יכול שליחא דמלאכא דמותא למיקרב לגביה, דלא הוה שתיק פומיה מגירסא, סליק ויתיב אארזא דבי רב, פקא ארזא ושתיק ויכיל ליה. (מכות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להו רב חסדא לרבנן בעינא דאימא לכו מלתא ומסתפינא דשבקיתו לי ואזליתו, כל </w:t>
      </w:r>
      <w:r w:rsidRPr="002B7D92">
        <w:rPr>
          <w:rStyle w:val="HebrewChar"/>
          <w:rFonts w:cs="FrankRuehl" w:hint="cs"/>
          <w:rtl/>
        </w:rPr>
        <w:lastRenderedPageBreak/>
        <w:t>הלומד תורה מרב אחד אינו רואה סימן ברכה לעולם. שבקוהו ואזול קמיה דרבא, אמר להו הני מילי סברא אבל גמרא מרב אחד עדיף, כי היכי דלא ליפלוג לישני. (ע"ז יט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דרבי אבימי תני מנחות בי רב חסדא, ואבימי בי רב חסדא תני והאמר רב חסדא קולפי טאבי בלעי מאבימי עלה דהא שמעתא</w:t>
      </w:r>
      <w:r w:rsidRPr="002B7D92">
        <w:rPr>
          <w:rStyle w:val="HebrewChar"/>
          <w:rFonts w:cs="FrankRuehl" w:hint="cs"/>
          <w:rtl/>
        </w:rPr>
        <w:t>...</w:t>
      </w:r>
      <w:r w:rsidR="00EA1DB6" w:rsidRPr="002B7D92">
        <w:rPr>
          <w:rStyle w:val="HebrewChar"/>
          <w:rFonts w:cs="FrankRuehl" w:hint="cs"/>
          <w:rtl/>
        </w:rPr>
        <w:t xml:space="preserve"> אבימי מסכתא איתעקרא איתעקר ליה ואתא קמיה דרב חסדא לאדכורי גמריה</w:t>
      </w:r>
      <w:r w:rsidRPr="002B7D92">
        <w:rPr>
          <w:rStyle w:val="HebrewChar"/>
          <w:rFonts w:cs="FrankRuehl" w:hint="cs"/>
          <w:rtl/>
        </w:rPr>
        <w:t>...</w:t>
      </w:r>
      <w:r w:rsidR="00EA1DB6" w:rsidRPr="002B7D92">
        <w:rPr>
          <w:rStyle w:val="HebrewChar"/>
          <w:rFonts w:cs="FrankRuehl" w:hint="cs"/>
          <w:rtl/>
        </w:rPr>
        <w:t xml:space="preserve"> (מנחות 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חסדא איזהו תלמיד חכם הרואה טרפה לעצמו, דרש מר זוטרא משמיה דרב חסדא כל מי שקורא ושונה ורואה טרפה לעצמו ושימש תלמידי חכמים עליו הכתוב אומר יגיע כפיך כי תאכל אשריך וטוב לך. (חולין מד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טבות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פפי אמר לי רבינא לדידי אמר לי ההוא מרבנן ורב טבות שמיה, ואמרי לה רב שמואל בר זוטרא שמיה, דאי הוו יהבי ליה כל חללא דעלמא לא הוי קא משני בדבוריה, בדידי הוה עובדא ההוא יומא אפניא דמעלי שבתא הוה והוה יתיבנא ואתא ההוא גברא וקאי אבבא, אמר לי אית לך שומשמי לזבוני, אמרי ליה לא, אמר לי ליהוו הנך זוזי בפקדון גבך דהא חשכה לי, אמרי ליה הא ביתא קמך, אותבינהו ואיגנוב, אתא לקמיה דרבא, אמר לי כל הא ביתא קמך לא מיבעיא שומר שכר דלא הוי אלא אפילו שומר חנם נמי לא הוי</w:t>
      </w:r>
      <w:r w:rsidR="002B7D92" w:rsidRPr="002B7D92">
        <w:rPr>
          <w:rStyle w:val="HebrewChar"/>
          <w:rFonts w:cs="FrankRuehl" w:hint="cs"/>
          <w:rtl/>
        </w:rPr>
        <w:t>...</w:t>
      </w:r>
      <w:r w:rsidRPr="002B7D92">
        <w:rPr>
          <w:rStyle w:val="HebrewChar"/>
          <w:rFonts w:cs="FrankRuehl" w:hint="cs"/>
          <w:rtl/>
        </w:rPr>
        <w:t xml:space="preserve"> (בבא מציעא מט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 רבא מריש הוה אמינא ליכא קושטא בעלמא, אמר לי ההוא מרבנן ורב טבות שמיה, ואמרי לה רב טביומי שמיה, דאי הוו יהבי ליה כל חללי דעלמא לא הוה משני בדבוריה, זימנא חדא איקלעי לההוא אתרא וקושטא שמיה, ולא הוו משני בדיבורייהו, ולא הוה מיית איניש מהתם בלא זימניה, נסיבי איתתא מינהון והוו לי תרתין בנין מינה. יומא חד הוה יתבא דביתהו וקא חייפא רישה, אתאי שיבבתא (שכנתה) טרפא אדשא, סבר לאו אורח ארעא, אמר לה ליתא הכא (איננה כאן), שכיבו ליה תרתין בנין, אתו אינשי דאתרא לקמיה אמרו ליה מאי האי, אמר להו הכי הוה מעשה, א"ל במטותא מינך </w:t>
      </w:r>
      <w:r w:rsidRPr="002B7D92">
        <w:rPr>
          <w:rStyle w:val="HebrewChar"/>
          <w:rFonts w:cs="FrankRuehl" w:hint="cs"/>
          <w:rtl/>
        </w:rPr>
        <w:lastRenderedPageBreak/>
        <w:t>פוק (צא) מאתרין, ולא תגרי בהו מותנא בהנך אינשי. (סנהדרין צז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טובי בר מתנא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אמגושא דהוה חטיט שכבי, כי מטא אמערתא דרב טובי בר מתנה תפשיה בדיקניה, אתא אביי א"ל במטותא מינך שבקיה, לשנה אחריתי הדר אתא, תפשיה בדיקניה, אתא אביי, לא שבקיה עד דאייתי מספרא וגזיא לדיקניה. (בבא בתרא נח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אחתיה דרב טובי בר רב מתנא כתבתינהו לנכסה לרב טובי בר רב מתנה בצפרא, לפניא אתא רב אחדבוי בר רב מתנה, בכה לה, אמר לה השתא אמרי, מר צורבא מרבנן ומר לאו צורבא מרבנן, כתבתינהו ניהליה, אתא לקמיה דרב נחמן, אמר ליה הכי אמר שמואל כל שאילו עמד חוזר חוזר במתנתו. (שם קנא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טבלא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איני, והא רבי טבלא אילקע למחוזא וחזא לההוא (נגר) דהוה תלי בעיברא דדשא ולא אמר להו ולא מידי, ההוא ניטל באיגדו הוה (קשור בחבל חזק). (עירובין קב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טבלא עבד עובדא כרבי זכריה בן הקצב, א"ל רב נחמן מאי היא, א"ל דאמר רב חיננא בר שלמיא משמיה דרב הלכה כרבי זכריה בן הקצב, אמר ליה זיל אהדר בך, ואי לא מפיקנא לך רב חיננא בר שלמיא מאודנך. (בבא בתרא קיא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טרפון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טרפון אני הייתי בא בדרך והטתי לקראות כדברי בית שמאי, וסכנתי בעצמי מפני הלסטים, אמרו לו כדאי היית לחוב בעצמך שעברת על דברי בית הלל. (ברכות י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תניא א"ר יהודה מעשה ברבי טרפון שהיה מהלך בדרך וחשכה לו ולן חוץ לעיר, לשחרית מצאוהו רועי בקר, אמרו לו רבי הרי העיר לפניך </w:t>
      </w:r>
      <w:r w:rsidRPr="002B7D92">
        <w:rPr>
          <w:rStyle w:val="HebrewChar"/>
          <w:rFonts w:cs="FrankRuehl" w:hint="cs"/>
          <w:rtl/>
        </w:rPr>
        <w:lastRenderedPageBreak/>
        <w:t>הכנס, נכנס וישב בבית המדרש ודרש כל היום כולו, אמרו לו משם ראיה, שמא בלבו היתה או בית המדרש מובלע בתוך תחומו היה. (עירובין מה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בר' טרפון שלא בא אמש לבית המדרש, לשחרית מצאו רבן גמליאל אמר לו מפני מה לא באת אמש לבית המדרש, אמר לו עבודה עבדתי, אמר לו כל דבריך אינן אלא דברי תימה עבודה בזמן הזה מנין, אמר לו הרי הוא אומר עבודת מתנה אתן את כהונתכם והזר הקרב יומת, עשו אכילת תרומה בגבולין כעבודת בית המקדש. (פסחים עב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ישמעאל מועד קטן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יהודה פעם אחת היינו יושבין לפני רבי טרפון ובאה יבמה לחלוץ, ואמר לנו ענו כולכם חלוץ הנעל. (יבמות קא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באדם אחד שבא להעיד על האשה לפני רבי טרפון, אמר לו בני היאך אתה יודע בעדות אשה זו, אמר אני והוא היינו הולכים בדרך ורדף אחרינו גייס, ונתלה בייחור של זית ופשחו והחזיר את הגייס לאחוריו, אמרתי לו אריה יישר כחך, אמר לי מנין אתה יודע שאריה שמי, כך קורין אותי בעירי, יוחנן ברבי יהונתן אריה דמכפר שיחיא, לימים חלה ומת, והשיא רבי טרפון את אשתו. ורבי טרפון לא בעי דרישה וחקירה, והתניא מעשה באדם אחד שבא לפני רבי טרפון להעיד עדות אשה, אמר לו בני היאך אתה יודע עדות זו, אמר לו אני והוא היינו הולכין בדרך ורדף אחרינו גייס, ונתלה בייחור תאנה ופשחו והחזיר את הגייס לאחוריו, אמרתי לו יישר כחך אריה, אמר לי יפה כוונת לשמי, שכך קורין אותי בעירי יוחנן בן יונתן אריה דמכפר שיחיא, לימים חלה ומת. אמר לו לא כך אמרת לי יוחנן בן יונתן דמכפר שיחיא אריה, אמר ליה לא, אלא כך אמרתי לך יוחנן בן יונתן אריה דמכפר שיחיא, ודקדק עליו שנים ושלשה פעמים וכיון את דבריו והשיא רבי טרפון את אשתו</w:t>
      </w:r>
      <w:r w:rsidR="002B7D92" w:rsidRPr="002B7D92">
        <w:rPr>
          <w:rStyle w:val="HebrewChar"/>
          <w:rFonts w:cs="FrankRuehl" w:hint="cs"/>
          <w:rtl/>
        </w:rPr>
        <w:t>...</w:t>
      </w:r>
      <w:r w:rsidRPr="002B7D92">
        <w:rPr>
          <w:rStyle w:val="HebrewChar"/>
          <w:rFonts w:cs="FrankRuehl" w:hint="cs"/>
          <w:rtl/>
        </w:rPr>
        <w:t xml:space="preserve"> (שם קכב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טרפון אשכחיה ההוא גברא בזמן שהוקפלו המקצועות דקאכיל, אחתיה בשקא ושקליה ואמטייה למשדיה בנהרא, אמר לו אוי לו לטרפון שזה הורגו, שמע ההוא גברא שבקיה וערק, אמר רבי אבהו משום ר' חנניה בן גמליאל </w:t>
      </w:r>
      <w:r w:rsidRPr="002B7D92">
        <w:rPr>
          <w:rStyle w:val="HebrewChar"/>
          <w:rFonts w:cs="FrankRuehl" w:hint="cs"/>
          <w:rtl/>
        </w:rPr>
        <w:lastRenderedPageBreak/>
        <w:t>כל ימיו של אותו צדיק היה מצטער על דבר זה, אמר אוי לי שנשתמשתי בכתרה של תורה</w:t>
      </w:r>
      <w:r w:rsidR="002B7D92" w:rsidRPr="002B7D92">
        <w:rPr>
          <w:rStyle w:val="HebrewChar"/>
          <w:rFonts w:cs="FrankRuehl" w:hint="cs"/>
          <w:rtl/>
        </w:rPr>
        <w:t>...</w:t>
      </w:r>
      <w:r w:rsidRPr="002B7D92">
        <w:rPr>
          <w:rStyle w:val="HebrewChar"/>
          <w:rFonts w:cs="FrankRuehl" w:hint="cs"/>
          <w:rtl/>
        </w:rPr>
        <w:t xml:space="preserve"> ורבי טרפון כיון דכי אכיל דהוקפלו רוב המקצועות הוה, אמאי צעריה ההוא גברא, משום דההוא הוו גנבי ליה ענבי כולה שתא, וכיון דאשכחיה לר' טרפון סבר היינו דגנבן, אי הכי אמאי ציער נפשיה, משום דרבי טרפון עשיר גדול הוה, והוה ליה לפייסו בדמים. (נדרים סב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טרפון גל של אגוזים, (אדם נוטל אחת מהן והם נקבצות ונופלות, כך ר' טרפון בא תלמיד ושאלו דבר היה מביא לו ראיה מקרא מדרש משנה הלכה ואגדה הכל יחד). (גיטין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טרפון הוה ליה ההיא אמא דכל אימת דהות בעיא למיסק לפוריא (לעלות למטה) גחין וסליק לה, וכל אימת דהות נחית נחתת עלויה, אתא וקא משתבח בי מדרשא, אמרו ליה עדיין לא הגעת לחצי כיבוד, כלום זרקה ארנקי מפניך לים ולא הכלמתה. (קידושין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וכבר היה רבי טרפון וזקנים מסובין בעליית בית נתזה בלוד, נשאלה שאילה זו בפניהם, תלמוד גדול או מעשה גדול, נענה רבי טרפון ואמר מעשה גדול, נענה ר"ע ואמר תלמוד גדול, נענו כולם ואמרו תלמוד גדול שהתלמוד מביא לידי מעשה. (שם מ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טרפון פעם אחת עליתי אחר אחי אמי לדוכן והטיתי אזני אצל כהן גדול ושמעתי שהבליע שם בנעימת אחיו הכהנים. (שם עא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טרפון הזהרו בי מפני כלתי, ליגלג עליו אותו תלמיד, אמר רבי אבהו משום רבי חנינא בן גמליאל לא היו ימים מועטים עד שנכשל אותו תלמיד בחמותו. (שם פא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איקלע רבי לאתריה דר' טרפון, אמר להו יש לו בן לאותו צדיק, שהיה מקפח את בניו, (שהיה רגיל לומר אקפח את בני כשנשבע), אמרו לו בן אין לו בן בת יש לו, וכל זונה שנשכרת בשנים שוכרתו בשמנה, אתיוהו לקמיה, אמר ליה אי הדרת בך יהיבנא לך ברתאי, הדר ביה, איכא דאמרי נסבה וגירשה, איכא דאמרי לא נסבה כלל, כדי שלא יאמרו בשביל זו חזר זה</w:t>
      </w:r>
      <w:r w:rsidR="002B7D92" w:rsidRPr="002B7D92">
        <w:rPr>
          <w:rStyle w:val="HebrewChar"/>
          <w:rFonts w:cs="FrankRuehl" w:hint="cs"/>
          <w:rtl/>
        </w:rPr>
        <w:t>...</w:t>
      </w:r>
      <w:r w:rsidRPr="002B7D92">
        <w:rPr>
          <w:rStyle w:val="HebrewChar"/>
          <w:rFonts w:cs="FrankRuehl" w:hint="cs"/>
          <w:rtl/>
        </w:rPr>
        <w:t xml:space="preserve"> (בבא מציעא פה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בפרה (של בית מנחם) שניטלה האם שלה והאכילה רבי טרפון לכלבים, ובא מעשה לפני חכמים ביבנה והתירוה, שאמר תודוס </w:t>
      </w:r>
      <w:r w:rsidRPr="002B7D92">
        <w:rPr>
          <w:rStyle w:val="HebrewChar"/>
          <w:rFonts w:cs="FrankRuehl" w:hint="cs"/>
          <w:rtl/>
        </w:rPr>
        <w:lastRenderedPageBreak/>
        <w:t>הרופא אין פרה וחזירה יוצאת מאלכסנדריא של מצרים אלא אם כן חותכין את האם שלה כדי שלא תלד, א"ר טרפון הלכה חמורך טרפון, אמר לו רבי עקיבא פטור אתה, שכל המומחה לרבים פטור מלשלם</w:t>
      </w:r>
      <w:r w:rsidR="002B7D92" w:rsidRPr="002B7D92">
        <w:rPr>
          <w:rStyle w:val="HebrewChar"/>
          <w:rFonts w:cs="FrankRuehl" w:hint="cs"/>
          <w:rtl/>
        </w:rPr>
        <w:t>...</w:t>
      </w:r>
      <w:r w:rsidRPr="002B7D92">
        <w:rPr>
          <w:rStyle w:val="HebrewChar"/>
          <w:rFonts w:cs="FrankRuehl" w:hint="cs"/>
          <w:rtl/>
        </w:rPr>
        <w:t xml:space="preserve"> (סנהדרין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אליעזר סנהדרין קא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טרפון ורבי עקיבא אומרים אילו היינו בסנהדרין לא נהרג אדם מעולם, רשב"ג אומר אף הן מרבין שופכי דמים בישראל</w:t>
      </w:r>
      <w:r w:rsidR="002B7D92" w:rsidRPr="002B7D92">
        <w:rPr>
          <w:rStyle w:val="HebrewChar"/>
          <w:rFonts w:cs="FrankRuehl" w:hint="cs"/>
          <w:rtl/>
        </w:rPr>
        <w:t>...</w:t>
      </w:r>
      <w:r w:rsidRPr="002B7D92">
        <w:rPr>
          <w:rStyle w:val="HebrewChar"/>
          <w:rFonts w:cs="FrankRuehl" w:hint="cs"/>
          <w:rtl/>
        </w:rPr>
        <w:t xml:space="preserve"> (מכות 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אחתיה דרבי טרפון הוו יתבי קמיה דרבי טרפון, פתח ואמר ויוסף אברהם ויקח אשה ושמה יוחני, אמרי ליה קטורה כתיב, קרי עליהם בני קטורה, (שלא אמרו דבר, ואמר זאת כדי שידברו). (זבחים סב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וכך היה מנהגו של רבי טרפון שהיה נוטל (פדיון הבן) ומחזיר, וכששמעו חכמים בדבר אמרו קיים זה הלכה זו, הלכה זו ותו לא, אלא קיים זה אף הלכה זו. (בכורות נא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אבא שאול ארוך בדורו הוה ורבי טרפון מגיע לכתפו, רבי טרפון ארוך בדורו הוה ור"מ מגיע לכתפו</w:t>
      </w:r>
      <w:r w:rsidR="002B7D92" w:rsidRPr="002B7D92">
        <w:rPr>
          <w:rStyle w:val="HebrewChar"/>
          <w:rFonts w:cs="FrankRuehl" w:hint="cs"/>
          <w:rtl/>
        </w:rPr>
        <w:t>...</w:t>
      </w:r>
      <w:r w:rsidRPr="002B7D92">
        <w:rPr>
          <w:rStyle w:val="HebrewChar"/>
          <w:rFonts w:cs="FrankRuehl" w:hint="cs"/>
          <w:rtl/>
        </w:rPr>
        <w:t xml:space="preserve"> (נדה כד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הנהו בני גלילא דנפק עלייהו קלא דקטיל נפשא, אתו לקמיה דרבי טרפון, אמרו ליה לטמירנן (יחביאנו) מר, אמר להו היכי נעביד, אי לא אטמרינכו חזו יתייכו, אטמירנכו, הא אמור רבנן האי לישנא בישא אף על גב דלקבולי לא מבעי מיחש ליה מבעי, זילו אתון טמרו נפשייכו. (שם סא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אמו של ר' טרפון ירדה לטייל לתוך חצירה בשבת והלך ר' טרפון והניח שתי ידיו תחת פרסותיה והיתה מהלכת עליהן עד שהגיעה למיטתה, פעם אחת חלה ונכנסו חכמים לבקרו, אמרה להן התפללו על טרפון בני שהוא נוהג בי כבוד יותר מדאי, אמרו לה מה עביד ליך, ותניית להון עובדא, אמרו לה אפילו עושה כן אלף אלפים עדיין לחצי כבוד שאמרה התורה לא הגיע. (פאה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כהדא רבי טרפון ירד לאכול קציעות מתוך שלו שלא בטובה כבית שמאי, (היה מחמיר על עצמו ולנהוג כב"ש לאכול פירות שביעית שלא בטובה, וירד לאכול משלו קציעות, ונתנכר לפני </w:t>
      </w:r>
      <w:r w:rsidRPr="002B7D92">
        <w:rPr>
          <w:rStyle w:val="HebrewChar"/>
          <w:rFonts w:cs="FrankRuehl" w:hint="cs"/>
          <w:rtl/>
        </w:rPr>
        <w:lastRenderedPageBreak/>
        <w:t>אנשיו שלא יכירו אותו כדי לקיים דברי ב"ש לאכול שלא בטובה), חמונה סנטוריה (השומרים) ושרון חבטון עילוי, כד חמא גרמיה בסכנה אמר לון בחייכון אמרין גו בייתיה דטרפון עתדין ליה תכריכין, כד שמעון כן אישתטחון על אפיהון אמרין ליה רבי שרי לן, אמר לון ייתי עלי על כל חוטרא וחוטרא דהוה נחית עלי הוינא שרי לכון על קדמייא, באילין תרתין מילייהו נהג רבי טרפון כבית שמאי וסכין, בהדא ובקריאת שמע. ר' אבהו בשם רבי חנינא בן גמליאל כל ימיו של ר' טרפון היה מתענה על הדבר הזה, ואמר אוי לי שנתכבדתי בכתרה של תורה. (שביעית י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לו ר' טרפון אקפח את בניי אם לא ראיתי אחי אמי חיגר באחת מרגליו עומד בעזרה וחצוצרתו בידו ותוקע, אמר לו ר' עקיבה שמא לא ראיתה אלא בעת הקהל, ואני אומר בעת קרבן, אמר לו רבי טרפון אקפח את בניי שלא הטית ימין ושמאל, אני הוא שראיתי את המעשה ושכחתי ולא היה לי לפרש, ואתה דורש ומסכים לשמועה, הא כל הפורש ממך כפורש מחייו. (יומא 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 אמר ר"י שבתי היתה והלכתי אחר רבי טרפון לביתו, אמר לי יהודה בני תן לי סנדלי, ונתתי לו, ופשט ידו לחלון ונתן לי ממנה מקל, אמר לי יהודה בני בזו טיהרתי שלשה מצורעין, ולמדתי בה שבע הלכות</w:t>
      </w:r>
      <w:r w:rsidR="002B7D92" w:rsidRPr="002B7D92">
        <w:rPr>
          <w:rStyle w:val="HebrewChar"/>
          <w:rFonts w:cs="FrankRuehl" w:hint="cs"/>
          <w:rtl/>
        </w:rPr>
        <w:t>...</w:t>
      </w:r>
      <w:r w:rsidRPr="002B7D92">
        <w:rPr>
          <w:rStyle w:val="HebrewChar"/>
          <w:rFonts w:cs="FrankRuehl" w:hint="cs"/>
          <w:rtl/>
        </w:rPr>
        <w:t xml:space="preserve"> (סוטה י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ולנגדן היה ר' יהודה הנשיא מונה שבחן של חכמים, שלרבי טרפון</w:t>
      </w:r>
      <w:r w:rsidR="002B7D92" w:rsidRPr="002B7D92">
        <w:rPr>
          <w:rStyle w:val="HebrewChar"/>
          <w:rFonts w:cs="FrankRuehl" w:hint="cs"/>
          <w:rtl/>
        </w:rPr>
        <w:t>...</w:t>
      </w:r>
      <w:r w:rsidRPr="002B7D92">
        <w:rPr>
          <w:rStyle w:val="HebrewChar"/>
          <w:rFonts w:cs="FrankRuehl" w:hint="cs"/>
          <w:rtl/>
        </w:rPr>
        <w:t xml:space="preserve"> לרבי טרפון היה קורא גל אבנים, וי"א גל של אגוזים, כיון שנוטל אדם אחד מהן כולן מתקשקשין ובאין זה על זה, כך היה ר' טרפון דומה, בשעה שתלמיד חכם נכנס אצלו וא"ל שנה לי, מביא לו מקרא משנה מדרש הלכות ואגדות, כיון שיצא מלפניו היה יוצא מלא ברכה וטוב. (יח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טרפון שישב ושנה לתלמידים ועברה כלה לפניו, צוה עליה והכניסה בתוך ביתו ואמר לאמו ולאשתו רחצוה וסכוה וקשטוה ורקדו לפניה עד שתלך לבית בעלה. (מא יג)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ר' יהודה מעשה בר' טרפון שיצא בלילי שבת לבית המדרש ונתנו לו סדין ואחזו בשתי ידיו ויצא מפני הגשמים. (שבת פרק 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טרפון שהיה מהלך בדרך מצאו זקן אחד אמר לו מפני מה הבריות מרננות אחריך והלא כל דרכיך אמת וישר הן אלא שאתה מקבל תרומה בשאר ימות השנה מכל אדם, אמר ר' טרפון אקפח את בניי אם אין הלכה בידי מרבן גמליאל יוחנן בן זכאי, מאימתי מותר אדם לקבל תרומה בשאר ימות השנה מכל אדם, ועכשיו הבריות מרננות אחריי, מקבל אני עלי שלא אקבל תרומה בשאר ימות השנה מכל אדם אלא אם כן נאמר לי יש בתוכה רביעית קודש. (חגיגה פרק 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חנינא ור' מרינוס תרויהון אמרין בשם אבא נהוראי בשעה שהיה אדם אומר דבר מתוקן לפני ר' טרפון היה אומר כפתור ופרח, ובשעה שהיה אומר דבר של בטלה היה אומר לא ירד בני עמכם. (בראשית צא יב)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כלה: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עליו על ר"ט שהיה עשיר גדול ולא היה נותן מתנות לאביונים, פעם אחת מצאו רבי עקיבא אמר לו, רבי רצונך שאקח לך עיר אחת או שתים, אמר לו הן, מיד עמד ר"ט ונתן לו ארבעה אלפים דינרי זהב, נטלו ר"ע חלקו לעניים, לימים מצאו ר"ט א"ל היכן העיירות שלקחת לי, תפסו בידו והביאו לבית המדרש והביא ספר תהלים והניחו בפניהן, והיו הולכין וקורין עד שהגיעו לפסוק זה פזר נתן לאבינים וגו', א"ל זו העיר שקניתי לך, עמד ר"ט ונשקו, ואמר לו רבי אלופי, רבי בחכמה ואלופי בדרך ארץ, והוסיף לו ממון לבזבז. (פרק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ברבי טרפון שהיה יושב בצלו של שובך בשבת במנחה, הביאו לפני דלי של צונן, א"ר טרפון לתלמידיו השותה מים לצמאו כיצד הוא מברך, א"ל למדנו רבינו, א"ל בורא נפשות רבות וחסרונן. אמרו להן אשאל, אמרו לו למדנו, אמר להם הרי הוא אומר וישבו לאכל לחם וישאו </w:t>
      </w:r>
      <w:r w:rsidRPr="002B7D92">
        <w:rPr>
          <w:rStyle w:val="HebrewChar"/>
          <w:rFonts w:cs="FrankRuehl" w:hint="cs"/>
          <w:rtl/>
        </w:rPr>
        <w:lastRenderedPageBreak/>
        <w:t>עיניהם, והלא אין דרכן של ערביים להיות נושאין אלא עורות ריח רע ועטרן, אלא שנתנו צדיק ההוא בין דברים החביבין, והרי דברים קל וחומר, ומה אם בשעת כעסן של צדיקים מרחמים עליהן, בשעת הרחמים על אחת כמה וכמה</w:t>
      </w:r>
      <w:r w:rsidR="002B7D92" w:rsidRPr="002B7D92">
        <w:rPr>
          <w:rStyle w:val="HebrewChar"/>
          <w:rFonts w:cs="FrankRuehl" w:hint="cs"/>
          <w:rtl/>
        </w:rPr>
        <w:t>...</w:t>
      </w:r>
      <w:r w:rsidRPr="002B7D92">
        <w:rPr>
          <w:rStyle w:val="HebrewChar"/>
          <w:rFonts w:cs="FrankRuehl" w:hint="cs"/>
          <w:rtl/>
        </w:rPr>
        <w:t xml:space="preserve"> (ויקרא פרק י, תקכז)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יאשיה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א"ל מאתריה דר יאשיה את (לפיכך אתה בקי בדינן, לפי שהוא דורש לרבים ומודיען), קרי עליה וצדיק יסוד עולם. (גיטין סא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יאשיה דמן אושא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דאמר רבה בר בר חנה חמשה סבי הוינן קמיה דר' יאשיה דמן אושא, אתא ההוא גברא קמיה ואשקליה גיטא על כורחיה, אמר לן זילו אטמורו וכתבו לה</w:t>
      </w:r>
      <w:r w:rsidR="002B7D92" w:rsidRPr="002B7D92">
        <w:rPr>
          <w:rStyle w:val="HebrewChar"/>
          <w:rFonts w:cs="FrankRuehl" w:hint="cs"/>
          <w:rtl/>
        </w:rPr>
        <w:t>...</w:t>
      </w:r>
      <w:r w:rsidRPr="002B7D92">
        <w:rPr>
          <w:rStyle w:val="HebrewChar"/>
          <w:rFonts w:cs="FrankRuehl" w:hint="cs"/>
          <w:rtl/>
        </w:rPr>
        <w:t xml:space="preserve"> (גיטין לג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יהודה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ברבי יהודה שראה קרי והיה מהלך על גב הנהר, אמרו לו תלמידיו רבינו שנה לנו פרק אחד בהלכות דרך ארץ, ירד וטבל ושנה להם, אמרו לו לא כך למדתנו רבינו שונה הוא בהלכות דרך ארץ, אמר להם אף על פי שמיקל אני על אחרים, מחמיר אני על עצמי. (ברכות 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דאמרה ליה ההיא מטרוניתא לר' יהודה בר' אלעאי פניך דומים למגדלי חזירים ולמלוי ברבית, (שכרן מרובה בלא טורח ושמחים בחלקם לכך פניהם צהובים), אמר לה הימנותא לדידי תרוייהו אסירן אלא עשרים וארבעה בית הכסא איכא מאושפיזאי לבי מדרשא דכי אזילנא בדיקנא נפשאי בכולהו. (שם נה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כשנכנסו רבותינו לכרם ביבנה היו שם רבי יהודה ורבי יוסי ור' נחמיה ור' אליעזר בנו של רבי יוסי הגלילי, פתחו כולם בכבוד אכסניא ודרשו. פתח רבי יהודה ראש המדברים בכל מקום בכבוד התורה ודרש, ומשה יקח את האהל ונטה לו מחוץ למחנה</w:t>
      </w:r>
      <w:r w:rsidR="002B7D92" w:rsidRPr="002B7D92">
        <w:rPr>
          <w:rStyle w:val="HebrewChar"/>
          <w:rFonts w:cs="FrankRuehl" w:hint="cs"/>
          <w:rtl/>
        </w:rPr>
        <w:t>...</w:t>
      </w:r>
      <w:r w:rsidRPr="002B7D92">
        <w:rPr>
          <w:rStyle w:val="HebrewChar"/>
          <w:rFonts w:cs="FrankRuehl" w:hint="cs"/>
          <w:rtl/>
        </w:rPr>
        <w:t xml:space="preserve"> (שם סג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דאמר רב יהודה אמר רב כך היה מנהגו של ר' יהודה בר אלעאי, ערב שבת מביאין לו עריבה מלאה חמין ורוחץ פניו ידיו ורגליו, ומתעטף ויושב בסדינין המצוייצין ודומה למלאך ה' צב-אות, והיו תלמידיו מחבין ממנו כנפי כסותן, אמר להן בני לא כך שניתי לכם, סדין בציצית בית שמאי פוטרין ובית הלל מחייבין והלכה כדברי בית הלל</w:t>
      </w:r>
      <w:r w:rsidR="002B7D92" w:rsidRPr="002B7D92">
        <w:rPr>
          <w:rStyle w:val="HebrewChar"/>
          <w:rFonts w:cs="FrankRuehl" w:hint="cs"/>
          <w:rtl/>
        </w:rPr>
        <w:t>...</w:t>
      </w:r>
      <w:r w:rsidRPr="002B7D92">
        <w:rPr>
          <w:rStyle w:val="HebrewChar"/>
          <w:rFonts w:cs="FrankRuehl" w:hint="cs"/>
          <w:rtl/>
        </w:rPr>
        <w:t xml:space="preserve"> (שבת כה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ואמאי קרי ליה ראש המדברים בכל מקום, דיתבי רבי יהודה ורבי יוסי ורבי שמעון ויתיב יהודה בן גרים גבייהו, פתח ר' יהודה ואמר כמה נאים מעשיהן של אומה זו, תקנו שווקים, תקנו גשרים תקנו מרחצאות, ר' יוסי שתק, נענה רשב"י ואמר כל מה שתקנו לא תקנו אלא לצורך עצמן, תקנו שווקין להושיב בהן זונות, מרחצאות לעדן בהן עצמן, גשרים ליטול מהן מכס, הלך יהודה בן גרים וספר דבריהם ונשמעו למלכות, אמרו יהודה שעילה יתעלה</w:t>
      </w:r>
      <w:r w:rsidR="002B7D92" w:rsidRPr="002B7D92">
        <w:rPr>
          <w:rStyle w:val="HebrewChar"/>
          <w:rFonts w:cs="FrankRuehl" w:hint="cs"/>
          <w:rtl/>
        </w:rPr>
        <w:t>...</w:t>
      </w:r>
      <w:r w:rsidRPr="002B7D92">
        <w:rPr>
          <w:rStyle w:val="HebrewChar"/>
          <w:rFonts w:cs="FrankRuehl" w:hint="cs"/>
          <w:rtl/>
        </w:rPr>
        <w:t xml:space="preserve"> (שם לג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בן לוי כל מקום שאמר ר' יהודה אימתי ובמה במשנתינו אינו אלא לפרש דברי חכמים, ור' יוחנן אמר אימתי לפרש ובמה לחלוק</w:t>
      </w:r>
      <w:r w:rsidR="002B7D92" w:rsidRPr="002B7D92">
        <w:rPr>
          <w:rStyle w:val="HebrewChar"/>
          <w:rFonts w:cs="FrankRuehl" w:hint="cs"/>
          <w:rtl/>
        </w:rPr>
        <w:t>...</w:t>
      </w:r>
      <w:r w:rsidRPr="002B7D92">
        <w:rPr>
          <w:rStyle w:val="HebrewChar"/>
          <w:rFonts w:cs="FrankRuehl" w:hint="cs"/>
          <w:rtl/>
        </w:rPr>
        <w:t xml:space="preserve"> (עירובין פב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יהודה מעשה בשעת הסכנה והיינו מעלין ספר תורה מחצר לגג ומגג לחצר ומחצר לקרפף לקרות בו, אמרו לו אין שעת הסכנה ראיה. (שם צא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דתניא מעשה ומת בנו של ר' יהודה בר אילעאי ונכנס לבית המדרש ונכנס ר' חנניה בן עקביא וישב בצדו, ולחש הוא לר' חנניה בר עקביא ור' חנניה בן עקביא לתורגמן ותורגמן השמיע לרבים. (מועד קטן כא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עליו על רבי יהודה בר אילעי שהיה נוטל בד של הדס ומרקד לפני הכלה ואומר כלה נאה וחסודה. (כתובות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יוסי ורבי יהודה חד אכיל דייסא באצבעתיה וחד אכיל בהוצא, א"ל דאכיל בהוצא לדאכיל באצבעתיה עד מתי אתה מאכילני צואתך, אמר ליה דאכיל באצבעתיה לדאכיל בהוצא עד מתי אתה מאכילני רוקך. רבי יהודה ורבי שמעון אייתו לקמייהו בלוספין, רבי יהודה אכל ר' שמעון לא אכל, א"ל רבי יהודה מאי טעמא לא אכיל מר, אמר ליה ר' שמעון אלו אינן יוצאין </w:t>
      </w:r>
      <w:r w:rsidRPr="002B7D92">
        <w:rPr>
          <w:rStyle w:val="HebrewChar"/>
          <w:rFonts w:cs="FrankRuehl" w:hint="cs"/>
          <w:rtl/>
        </w:rPr>
        <w:lastRenderedPageBreak/>
        <w:t>מבני מעים כל עיקר, אמר ליה רבי יהודה כל שכן שנסמוך עליהן למחר. רבי יהודה הוה יתיב קמיה דר' טרפון, אמר ליה רבי טרפון היום פניך צהובין, אמר ליה אמש יצאו עבדיך לשדה והביאו לנו תרדין ואכלנום בלא מלח, ואם אכלנום במלח כל שכן שהיו פנינו צהובין. אמרה ההיא מטרוניתא לרבי יהודה מורה ורוי (שכור), אמר לה הימנותא בידא דההיא איתתא אי טעימנא אלא קידושא ואבדלתא וארבעה כסי דפסחא, וחוגרני צידעי מן הפסח עד העצרת, אלא חכמת אדם תאיר פניו. אמר ליה ההוא צדוקי לרבי יהודה פניך דומין אי כמלוי רבית אי כמגדלי חזירין, א"ל ביהודאי תרוייהו אסירן, אלא עשרים וארבעה בית הכסא אית לי מן ביתא עד בי מדרשא וכל שעה ושעה אני נכנס לכל אחד ואחד. ר' יהודה כד אזיל לבי מדרשא שקיל גולפא (הקנקן לישב עליה) על כתפיה, אמר גדולה מלאכה שמכבדת את בעליה</w:t>
      </w:r>
      <w:r w:rsidR="002B7D92" w:rsidRPr="002B7D92">
        <w:rPr>
          <w:rStyle w:val="HebrewChar"/>
          <w:rFonts w:cs="FrankRuehl" w:hint="cs"/>
          <w:rtl/>
        </w:rPr>
        <w:t>...</w:t>
      </w:r>
      <w:r w:rsidRPr="002B7D92">
        <w:rPr>
          <w:rStyle w:val="HebrewChar"/>
          <w:rFonts w:cs="FrankRuehl" w:hint="cs"/>
          <w:rtl/>
        </w:rPr>
        <w:t xml:space="preserve"> דביתהו דר' יהודה נפקת נקטת עמרא עבדה גלימא דהוטבי, (קנתה צמר ועשתה ממנו סרבל טוב), כד נפקת לשוקא מיכסיא ביה, וכד נפקי רבי יהודה לצלויי הוה מיכסי ומצלי, וכד מיכסי ביה הוה מברך ברוך שעטני מעיל.</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זימנא חדא גזר רבן שמעון בן גמליאל תעניתא, ר' יהודה לא אתא לבי תעניתא, אמרין ליה לא אית ליה כסויא, שדר ליה גלימא ולא קביל, דלי ציפתא ואמר ליה לשלוחא חזי מאי איכא (ראה כמה עושר יש לי, שנעשה לו נס ונתמלא אותו מקום זהובים), מיהו לא ניחא לי דאיתהני בהדין עלמא. (נדרים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אחר פטירתו של רבי מאיר אמר להן רבי יהודה לתלמידיו אל יכנסו תלמידי רבי מאיר לכאן מפני שקנתרנין הן, ולא ללמוד תורה הן באין אלא לקפחני בהלכות הן באין, דחק סומכוס ונכנס, אמר להם כך שנה לי רבי מאיר על אלו טומאות הנזיר מגלח, על המת ועל כזית מן המת, כעס ר' יהודה ואמר להן לא כך אמרתי לכם אל יכנסו תלמידי רבי מאיר לכאן מפני שקנתרנין הן. על כזית מן המת מגלח על המת לא כל שכן. אמר ר' יוסי, יאמרו מאיר שכב יהודה כעס תורה מה תהא עליה</w:t>
      </w:r>
      <w:r w:rsidR="002B7D92" w:rsidRPr="002B7D92">
        <w:rPr>
          <w:rStyle w:val="HebrewChar"/>
          <w:rFonts w:cs="FrankRuehl" w:hint="cs"/>
          <w:rtl/>
        </w:rPr>
        <w:t>...</w:t>
      </w:r>
      <w:r w:rsidRPr="002B7D92">
        <w:rPr>
          <w:rStyle w:val="HebrewChar"/>
          <w:rFonts w:cs="FrankRuehl" w:hint="cs"/>
          <w:rtl/>
        </w:rPr>
        <w:t xml:space="preserve"> (נזיר מט ב, וראה גם קידושין נב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יהודה חכם לכשירצה, (כשהיה רוצה להיות </w:t>
      </w:r>
      <w:r w:rsidRPr="002B7D92">
        <w:rPr>
          <w:rStyle w:val="HebrewChar"/>
          <w:rFonts w:cs="FrankRuehl" w:hint="cs"/>
          <w:rtl/>
        </w:rPr>
        <w:lastRenderedPageBreak/>
        <w:t>מתון ומתיישב בדבריו היה חכם)</w:t>
      </w:r>
      <w:r w:rsidR="002B7D92" w:rsidRPr="002B7D92">
        <w:rPr>
          <w:rStyle w:val="HebrewChar"/>
          <w:rFonts w:cs="FrankRuehl" w:hint="cs"/>
          <w:rtl/>
        </w:rPr>
        <w:t>...</w:t>
      </w:r>
      <w:r w:rsidRPr="002B7D92">
        <w:rPr>
          <w:rStyle w:val="HebrewChar"/>
          <w:rFonts w:cs="FrankRuehl" w:hint="cs"/>
          <w:rtl/>
        </w:rPr>
        <w:t xml:space="preserve"> (שם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קידושין פא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והא כל היכא דאמרינן מעשה בחסיד אחד או רבי יהודה בן בבא או רבי יהודה ברבי אילעאי, ורבי יהודה בן בבא ורבי יהודה ברבי אילעאי חסידים דמעיקרא הוו. (בבא קמא קג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יראת ה' היא תתהלל זה דורו של ר' יהודה ברבי אילעאי, אמרו עליו על רבי יהודה ברבי אילעאי שהיו ששה תלמידים מתכסין בטלית אחת ועוסקין בתורה. (סנהדרין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מכאן ואילך היה בהם שום דופי, והתניא מעשה בחסיד אחד שהיה גונח מלבו ושאלו לרופאים ואמרו אין לו תקנה עד שיינק חלב רותח שחרית, והביאו עז וקשרו לו בכרעי מטתו והיה יונק ממנה חלב, למחר נכנסו חביריו לבקרו, כיון שראו העז אמרו ליסטים מזויין בתוך ביתו ואנו נכנסים לבקרו, ישבו ובדקו ולא מצאו בו עון אלא של אותה העז בלבד, ואף הוא בשעת מיתתו אמר יודע אני בעצמי שאין בי עון אלא של אותה העז בלבד, שעברתי על דברי חבירי, שהרי אמרו אין מגדלין בהמה דקה בארץ ישראל, וקיימא לן כל היכא דאמר מעשה בחסיד אחד או ר' יהודה בן בבא או ר' יהודה בר אילעאי. (תמורה טו ב, ראה גם ר' יהודה בן בבא ירושלמי סוטה)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 חנינא בן אנטיגנוס בכורות ל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היה בלדקיה באדם אחד שהיה מוכר שקצים ורמשים, והכתוב אומר מבשרם לא תאכלו ובנבלתם לא תגעו, והיו מכריזין עליו מן השמים פלוני מובטח לו לעולם הבא. אמר ר' יהודה מהוא זה, אני בן שלשים שנה לא יצאתי מפתחי ביתי אלא עוסק בתורה ולא הכריזו עלי מן השמים, אלך למדינת אותו האיש ואראה מה מעשיו. הלך ללדקיה כיון שהגיע למדינה נזדמנה לו אשה בבגדים אדומים, אמרה לו איכן אתה הולך, אמר לה לבית אותו האיש שהוא מוכר נבלות אני מבקש, אמר לו ושמו אין אתה מכיר, והלא מכריזין עליו משמים בשמו, אמר לה שמעתי ששמו אלעזר לדקיה, אמרה לו קרא לו רבי שהוא גדול ממך. אמר לה הראיני את ביתו, הראתה לו הדרך ונסתלקה מלפניו. באת </w:t>
      </w:r>
      <w:r w:rsidRPr="002B7D92">
        <w:rPr>
          <w:rStyle w:val="HebrewChar"/>
          <w:rFonts w:cs="FrankRuehl" w:hint="cs"/>
          <w:rtl/>
        </w:rPr>
        <w:lastRenderedPageBreak/>
        <w:t>עוד לפניו בדרך ועמדה כנגדו בבגדים לבנים, אמרה לו מה אתה מבקש, אמר לה ביתו שלאיש שהוא מוכר נבילות, אמרה לו בוא אחרי עד שאראהו לך, הלך אחריה ובא וראהו יושב על הספסל ועבדיו מוכרין נבילות, הכריע לו ר' יהודה, ועמד אלעזר לדקיה והשתחוה לו, ונטל בגדיו והלך עמו למרחץ, ראהו ר' יהודה שהוא רוחץ בשנים ועשרים מרחצאות ואחר כך טבל בשבעה דימוסים. אמר לו והלא רחיצה וטבילה אחת היא, אמר לו בשביל נבילות שלא יהא עלי מהן כלום. אמר לו וכמה מרחצות יש לך, אמר לו משבת לשבת ששים מרחצאות וחמשים דימוסים. נכנסו לבית ורחצו ידיהם והביאו השולחן לאכול. אמר לו איני אוכל עד שתגיד לי מעשיך, אמר לו מעשי גדולים הם, אכול ואחר כך אני מודיעך, ונשבע לו שלא אוכל עד שתגיד לי. אמר לו מעשי כך היו, מעשה באחד שחבשו המלך על ששים זהובים, ולא היה לו לפדות את עצמו, ונתן לו המלך זמן שלשת ימים אם הביא ואם לאו הוא נוטל את ראשו, חיזרה אשתו ללוות ולא נתן לה אדם כלום. באת אצלי והיתה יפת תואר ביותר, נתתי עיני בה ואמרתי לה אני אלוך על מנת שתהיי עמי ולא קיבלה עליה. הלכה וחזרה כך פעם ראשונה ושניה, כשהצר לה באת אצלי על מנת כן והוצאתי הזהובים ובאתי לשמש עמה, ולא נשאר לי דבר עד שרכבתי עליו, באותה שעה נשאתי עיני וראיתי דמות יעקב אבינו ונתיראתי ורעדתי, והעמדתי ונתתי לה הזהובים שלימים זה הוא מעשי. אמר לו דייך, אשרי אבותיך מי יצא מחלציהם, אשריך בעולם הזה ואשריך בעולם הבא. (דברים טו 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יהודה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ליה רב פפא לאביי מאי שנא ראשונים דאתרחיש להו ניסא ומאי שנא אנן דלא מתרחיש לן ניסא, אי משום תנויי, בשני דרב יהודה כולי תנויי בנזיקין הוה, ואנן קא מתנינן שיתה סדרי, וכי הוה מטי רב יהודה בעוקצין האשה שכובשת ירק בקדרה ואמרי לה זיתים שכבשן בטרפיהן טהורים אמר, הויות דרב ושמואל קא חזינא הכא, ואנן קא מתנינן בעוקצין תליסר מתיבתא, </w:t>
      </w:r>
      <w:r w:rsidRPr="002B7D92">
        <w:rPr>
          <w:rStyle w:val="HebrewChar"/>
          <w:rFonts w:cs="FrankRuehl" w:hint="cs"/>
          <w:rtl/>
        </w:rPr>
        <w:lastRenderedPageBreak/>
        <w:t>ואילו רב יהודה כי הוה שליף חד מסאניה אתי מטרא, ואנן קא מצערינן נפשין ומצוח קא צוחינן ולית דמשגח בן, אמר ליה קמאי הוו קא מסרי נפשייהו אקדושת השם, אנן לא מסרינן נפשין אקדושת השם</w:t>
      </w:r>
      <w:r w:rsidR="002B7D92" w:rsidRPr="002B7D92">
        <w:rPr>
          <w:rStyle w:val="HebrewChar"/>
          <w:rFonts w:cs="FrankRuehl" w:hint="cs"/>
          <w:rtl/>
        </w:rPr>
        <w:t>...</w:t>
      </w:r>
      <w:r w:rsidRPr="002B7D92">
        <w:rPr>
          <w:rStyle w:val="HebrewChar"/>
          <w:rFonts w:cs="FrankRuehl" w:hint="cs"/>
          <w:rtl/>
        </w:rPr>
        <w:t xml:space="preserve"> (ברכות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האי משחא דאפרסמון מאי מברכין עלויה, א"ל הכי אמר רב יהודה בורא שמן ארצנו, א"ל בר מיניה דר' יהודה דחביבא ליה ארץ ישראל</w:t>
      </w:r>
      <w:r w:rsidR="002B7D92" w:rsidRPr="002B7D92">
        <w:rPr>
          <w:rStyle w:val="HebrewChar"/>
          <w:rFonts w:cs="FrankRuehl" w:hint="cs"/>
          <w:rtl/>
        </w:rPr>
        <w:t>...</w:t>
      </w:r>
      <w:r w:rsidRPr="002B7D92">
        <w:rPr>
          <w:rStyle w:val="HebrewChar"/>
          <w:rFonts w:cs="FrankRuehl" w:hint="cs"/>
          <w:rtl/>
        </w:rPr>
        <w:t xml:space="preserve"> (שם מג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יהודה חלש ואיתפח, על לגביה רב חנא בגדתאה ורבנן אמרי ליה בריך רחמנא דיהבך ניהלן ולא יהבך לעפרא, אמר להו פטרתון יתי מלאודויי. (שם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זירא הוה קא משתמיט מדרב יהודה דבעי למיסק לארעא דישראל, דאמר רב יהודה כל העולה מבבל לארץ ישראל עובר בעשה, שנאמר בבלה יובאו ושמה יהיו, אמר איזיל ואשמע מיניה מילתא ואיתי ואיסק, אזל אשכחיה דקאי בי באני וקאמר ליה לשמעיה הביאו לי נתר הביאו לי מסרק, פתחו פומייכו ואפיקו הבלא ושתו ממיא דבי באני, אמר אלמלא לא באתי אלא לשמוע דבר זה דיי</w:t>
      </w:r>
      <w:r w:rsidR="002B7D92" w:rsidRPr="002B7D92">
        <w:rPr>
          <w:rStyle w:val="HebrewChar"/>
          <w:rFonts w:cs="FrankRuehl" w:hint="cs"/>
          <w:rtl/>
        </w:rPr>
        <w:t>...</w:t>
      </w:r>
      <w:r w:rsidRPr="002B7D92">
        <w:rPr>
          <w:rStyle w:val="HebrewChar"/>
          <w:rFonts w:cs="FrankRuehl" w:hint="cs"/>
          <w:rtl/>
        </w:rPr>
        <w:t xml:space="preserve"> (שם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יהודה הוה יתיב קמיה דשמואל, אתאי ההיא איתתא קא צוחה קמיה ולא הוה משגח בה, א"ל לא סבר ליה מר אוטם אזנו מזעקת דל גם הוא יקרא ולא יענה, א"ל שיננא רישך בקרירי רישא דרישיך בחמימי, הא יתיב מר עוקבא אב בית דין. (שם נה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דשכיב בשבבותיה דרב יהודה לא היו לו מנחמין, כל יומא הוה דבר רב יהודה בי עשרה ויתבי בדוכתיה, לאחר שבעה ימים איתחזי ליה בחילמיה דרב יהודה, ואמר לה תנוח דעתך שהנחת את דעתי. (שם קנב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אביי פסחים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צורבא מרבנן דהוו סנו שומעניה (יוצאין עליו שמועות רעות), א"ר יהודה היכי ליעביד, לשמתיה צריכי ליה רבנן, לא לשמתיה קא מיתחיל שמא דשמיא</w:t>
      </w:r>
      <w:r w:rsidR="002B7D92" w:rsidRPr="002B7D92">
        <w:rPr>
          <w:rStyle w:val="HebrewChar"/>
          <w:rFonts w:cs="FrankRuehl" w:hint="cs"/>
          <w:rtl/>
        </w:rPr>
        <w:t>...</w:t>
      </w:r>
      <w:r w:rsidRPr="002B7D92">
        <w:rPr>
          <w:rStyle w:val="HebrewChar"/>
          <w:rFonts w:cs="FrankRuehl" w:hint="cs"/>
          <w:rtl/>
        </w:rPr>
        <w:t xml:space="preserve"> שמתיה רב יהודה, לסוף איחלש רב יהודה, אתו רבנן לשיולי ביה ואתא איהו נמי בהדייהו, כד חזייה רב יהודה חייך, א"ל לא מסתייך דשמתיה לההוא גברא אלא אחוכי נמי חייך בי, א"ל לאו בדידך מחייכנא אלא דכי אזלינא לההוא עלמא בדיחא דעתאי </w:t>
      </w:r>
      <w:r w:rsidRPr="002B7D92">
        <w:rPr>
          <w:rStyle w:val="HebrewChar"/>
          <w:rFonts w:cs="FrankRuehl" w:hint="cs"/>
          <w:rtl/>
        </w:rPr>
        <w:lastRenderedPageBreak/>
        <w:t>דאפילו לגברא כוותך לא חניפי ליה. נח נפשיה דרב יהודה, אתא לבי מדרשא, אמר להו שרו לי, אמרו ליה רבנן גברא דחשיב כרב יהודה ליכא הכא דלישרי לך, אלא זיל לגביה דר' יהודה נשיאה דלישרי לך</w:t>
      </w:r>
      <w:r w:rsidR="002B7D92" w:rsidRPr="002B7D92">
        <w:rPr>
          <w:rStyle w:val="HebrewChar"/>
          <w:rFonts w:cs="FrankRuehl" w:hint="cs"/>
          <w:rtl/>
        </w:rPr>
        <w:t>...</w:t>
      </w:r>
      <w:r w:rsidRPr="002B7D92">
        <w:rPr>
          <w:rStyle w:val="HebrewChar"/>
          <w:rFonts w:cs="FrankRuehl" w:hint="cs"/>
          <w:rtl/>
        </w:rPr>
        <w:t xml:space="preserve"> א"ר זירא מאי דקמן דאתא האידנא האי סבא בבי מדרשא דהא כמה שני לא אתא, שמע מינה לא מיבעי למישרא ליה</w:t>
      </w:r>
      <w:r w:rsidR="002B7D92" w:rsidRPr="002B7D92">
        <w:rPr>
          <w:rStyle w:val="HebrewChar"/>
          <w:rFonts w:cs="FrankRuehl" w:hint="cs"/>
          <w:rtl/>
        </w:rPr>
        <w:t>...</w:t>
      </w:r>
      <w:r w:rsidRPr="002B7D92">
        <w:rPr>
          <w:rStyle w:val="HebrewChar"/>
          <w:rFonts w:cs="FrankRuehl" w:hint="cs"/>
          <w:rtl/>
        </w:rPr>
        <w:t xml:space="preserve"> (מועד קטן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דחזיוה רבנן לרב יהודה דנפק בחמשא זוזי מוקי לשוקא. (יבמות קב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חנה חלש, עול לגביה רב יהודה ורבה לשיולי ביה, בעו מיניה שנים שהביאו גט ממדינת הים צריכין שיאמרו בפנינו נכתב ובפנינו נחתם או אין צריכין, אמר להם אין צריכין, מה אילו יאמרו בפנינו גירשה מי לא מהימני, אדהכי אדאת ההוא חברא שקלה לשרגא מקמייהו, אמר רחמנא או בטולך או בטולא דבר עשו</w:t>
      </w:r>
      <w:r w:rsidR="002B7D92" w:rsidRPr="002B7D92">
        <w:rPr>
          <w:rStyle w:val="HebrewChar"/>
          <w:rFonts w:cs="FrankRuehl" w:hint="cs"/>
          <w:rtl/>
        </w:rPr>
        <w:t>...</w:t>
      </w:r>
      <w:r w:rsidRPr="002B7D92">
        <w:rPr>
          <w:rStyle w:val="HebrewChar"/>
          <w:rFonts w:cs="FrankRuehl" w:hint="cs"/>
          <w:rtl/>
        </w:rPr>
        <w:t xml:space="preserve"> (גיטין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יהודה אשקליה לגיטא לחתניה דר' ירמיה ביראה ובטליה, תנא אשקליה ובטליה, הדר תנא ואשקליה על כרחיה ואמר להו לסהדי אותיבו קרי (שעוה) באונייכו וכתובו ליה, ואי סלקא דעתך גלוי דעתא בגיטא מילתא היא הא חזו ליה דקא רהיט בתרייהו</w:t>
      </w:r>
      <w:r w:rsidR="002B7D92" w:rsidRPr="002B7D92">
        <w:rPr>
          <w:rStyle w:val="HebrewChar"/>
          <w:rFonts w:cs="FrankRuehl" w:hint="cs"/>
          <w:rtl/>
        </w:rPr>
        <w:t>...</w:t>
      </w:r>
      <w:r w:rsidRPr="002B7D92">
        <w:rPr>
          <w:rStyle w:val="HebrewChar"/>
          <w:rFonts w:cs="FrankRuehl" w:hint="cs"/>
          <w:rtl/>
        </w:rPr>
        <w:t xml:space="preserve"> (שם לד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איקלע לפומבדיתא לבי רב יהודה, חזייה לרב יצחק בריה דרב יהודה דגדל ולא נסיב, א"ל מאי טעמא לא קא מנסיב ליה מר איתתא לבריה, א"ל מי ידענא מהיכא אנסיב, אמר ליה אטו אנן מי ידעינן מהיכא קאתינן, דילמא מהנך דכתיב נשים בציון ענו בתולות בערי יהודה</w:t>
      </w:r>
      <w:r w:rsidR="002B7D92" w:rsidRPr="002B7D92">
        <w:rPr>
          <w:rStyle w:val="HebrewChar"/>
          <w:rFonts w:cs="FrankRuehl" w:hint="cs"/>
          <w:rtl/>
        </w:rPr>
        <w:t>...</w:t>
      </w:r>
      <w:r w:rsidRPr="002B7D92">
        <w:rPr>
          <w:rStyle w:val="HebrewChar"/>
          <w:rFonts w:cs="FrankRuehl" w:hint="cs"/>
          <w:rtl/>
        </w:rPr>
        <w:t xml:space="preserve"> (קידושין עא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עבד רב נחמן עובדא גבי ריש גלותא כשמעתיה, קרעיה רב יהודה לשטריה, אמר ליה ריש גלותא רב יהודה קרע לשטרך, אמר ליה דרדקא קרעיה, גברא רבא קרעיה, חזא ביה טעמא וקרעיה, ואיכא דאמרי אמר ליה דרדקא קרעיה, דכולי עלמא לגבי דידי בדינא דרדקי נינהו. (בבא מציעא סו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מתני לה רב יהודה לרב אין אדם מוצא קורת רוח אלא מאשתו ראשונה, שנאמר יהי מקורך ברוך ושמח מאשת נעוריך, אמר לו כגון מאן, אמר לו כגון אמך, איני והא מקרי ליה רב יהודה לרב יצחק בריה ומוצא אני מר ממות את האשה אשר </w:t>
      </w:r>
      <w:r w:rsidRPr="002B7D92">
        <w:rPr>
          <w:rStyle w:val="HebrewChar"/>
          <w:rFonts w:cs="FrankRuehl" w:hint="cs"/>
          <w:rtl/>
        </w:rPr>
        <w:lastRenderedPageBreak/>
        <w:t>היא מצודים וחרמים, וא"ל כגון מאן, וא"ל כגון אמך, מיתקף תקיפא עיבורי מעברא במלה, (מעברת על מדותיה). (סנהדרין כב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רבא רבותא למבעי בעיי, בשני דרב יהודה כולי תנויי בנזיקין ואנן קא מתנינן טובא בעוקצין, וכי הוה מטי רב יהודה אשה שכובשת ירק בקדירה ואמרי לה זיתים שכבשן בטרפיהן טהורים אמר הויות דרב ושמואל קא חזינא הכא, ואנן קא מתנינן בעוקצין תלת סרי מתיבתא, ורב יהודה שליף מסאני ואתא מטרא, ואנן צווחינן וליכא דמשגח בן, אלא הקב"ה ליבא בעי, דכתיב וה' יראה ללבב. (שם קו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יהודה שדר ליה קורבנא לאבידרנא ביום אידם, אמר ידענא ביה דלא פלח לעבודת כוכבים</w:t>
      </w:r>
      <w:r w:rsidR="002B7D92" w:rsidRPr="002B7D92">
        <w:rPr>
          <w:rStyle w:val="HebrewChar"/>
          <w:rFonts w:cs="FrankRuehl" w:hint="cs"/>
          <w:rtl/>
        </w:rPr>
        <w:t>...</w:t>
      </w:r>
      <w:r w:rsidRPr="002B7D92">
        <w:rPr>
          <w:rStyle w:val="HebrewChar"/>
          <w:rFonts w:cs="FrankRuehl" w:hint="cs"/>
          <w:rtl/>
        </w:rPr>
        <w:t xml:space="preserve"> (ע"ז סד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דמר יהודה ובאטי בר טובי הוו יתבי קמיה דשבור מלכא, אייתו לקמייהו אתרוגא, פסק אכל, פסק והב ליה לבאטי בר טובי, הדר (נעץ הסכין) דצה עשרה זימני בארעה, פסק הב ליה למר יהודה, א"ל באטי בר טובי וההוא גברא לאו בר ישראל הוא, א"ל מר קים לי בגויה, ומר לא קים לי בגויה, איכא דאמרי א"ל אידכר מאי עבדת באורתא. (שם עו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יהודה ושמואל הוו קיימי אאיגרא דבי כנישתא דשף ויתיב בנהרדעא, אמר ליה רב יהודה לשמואל צריך אני להשתין, א"ל שיננא אחוז באמתך והשתן לחוץ</w:t>
      </w:r>
      <w:r w:rsidR="002B7D92" w:rsidRPr="002B7D92">
        <w:rPr>
          <w:rStyle w:val="HebrewChar"/>
          <w:rFonts w:cs="FrankRuehl" w:hint="cs"/>
          <w:rtl/>
        </w:rPr>
        <w:t>...</w:t>
      </w:r>
      <w:r w:rsidRPr="002B7D92">
        <w:rPr>
          <w:rStyle w:val="HebrewChar"/>
          <w:rFonts w:cs="FrankRuehl" w:hint="cs"/>
          <w:rtl/>
        </w:rPr>
        <w:t xml:space="preserve"> הכא נמי כיון דבעיתי לא אתי להרהורי</w:t>
      </w:r>
      <w:r w:rsidR="002B7D92" w:rsidRPr="002B7D92">
        <w:rPr>
          <w:rStyle w:val="HebrewChar"/>
          <w:rFonts w:cs="FrankRuehl" w:hint="cs"/>
          <w:rtl/>
        </w:rPr>
        <w:t>...</w:t>
      </w:r>
      <w:r w:rsidRPr="002B7D92">
        <w:rPr>
          <w:rStyle w:val="HebrewChar"/>
          <w:rFonts w:cs="FrankRuehl" w:hint="cs"/>
          <w:rtl/>
        </w:rPr>
        <w:t xml:space="preserve"> ביעתותיה דרביה, ואי בעית אימא ביעתותא דשכינה, ואיבעית אימא אימתא דמריה עליה, דקרי שמואל עליה אין זה ילוד אשה</w:t>
      </w:r>
      <w:r w:rsidR="002B7D92" w:rsidRPr="002B7D92">
        <w:rPr>
          <w:rStyle w:val="HebrewChar"/>
          <w:rFonts w:cs="FrankRuehl" w:hint="cs"/>
          <w:rtl/>
        </w:rPr>
        <w:t>...</w:t>
      </w:r>
      <w:r w:rsidRPr="002B7D92">
        <w:rPr>
          <w:rStyle w:val="HebrewChar"/>
          <w:rFonts w:cs="FrankRuehl" w:hint="cs"/>
          <w:rtl/>
        </w:rPr>
        <w:t xml:space="preserve"> (נדה יג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ארוך בדורו הוה ורב יהודה מגיע לכתפו, ורב יהודה ארוך בדורו הוה ואדא דיילא מגיע לכתפו</w:t>
      </w:r>
      <w:r w:rsidR="002B7D92" w:rsidRPr="002B7D92">
        <w:rPr>
          <w:rStyle w:val="HebrewChar"/>
          <w:rFonts w:cs="FrankRuehl" w:hint="cs"/>
          <w:rtl/>
        </w:rPr>
        <w:t>...</w:t>
      </w:r>
      <w:r w:rsidRPr="002B7D92">
        <w:rPr>
          <w:rStyle w:val="HebrewChar"/>
          <w:rFonts w:cs="FrankRuehl" w:hint="cs"/>
          <w:rtl/>
        </w:rPr>
        <w:t xml:space="preserve"> (שם כד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יהודה בר אישתתא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יהודה בר אישתתא אייתי ליה כלכלה דפירי לרב נתן בר אושעיא, כי הוה אזיל שבקיה עד דנחית דרגא (דהוה ליה החזיק בדרך), אמר ליה בית הכא (לין פה), למחר קדים ואזיל</w:t>
      </w:r>
      <w:r w:rsidR="002B7D92" w:rsidRPr="002B7D92">
        <w:rPr>
          <w:rStyle w:val="HebrewChar"/>
          <w:rFonts w:cs="FrankRuehl" w:hint="cs"/>
          <w:rtl/>
        </w:rPr>
        <w:t>...</w:t>
      </w:r>
      <w:r w:rsidRPr="002B7D92">
        <w:rPr>
          <w:rStyle w:val="HebrewChar"/>
          <w:rFonts w:cs="FrankRuehl" w:hint="cs"/>
          <w:rtl/>
        </w:rPr>
        <w:t xml:space="preserve"> (עירובין נב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רבי יהודה בן בבא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ואף על רבי יהודה בן בבא בקשו לומר הי חסיד הי עניו אלא שנטרפה שעה, שאין מספידין על הרוגי מלכות. (סוטה מח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יהודה בבא קמא קג ב, ותמורה טו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והא אמר רב יהודה אמר רב ברם זכור אותו האיש לטוב ורבי יהודה בן בבא שמו, שאילמלא הוא נשתכחו דיני קנסות מישראל, נשתכחו, נגרוסינהו, אלא בטלו דיני קנסות מישראל. שפעם אחת גזרה מלכות הרשעה גזירה על ישראל שכל הסומך יהרג, וכל הנסמך יהרג, ועיר שסומכין בה תיחרב ותחומין שסומכין בהן יעקרו, מה עשה יהודה בן בבא, הלך וישב לו בין שני הרים גדולים ובין שתי עיירות גדולות ובין שני תחומי שבת, בין אושא לשפרעם, וסמך שם חמשה זקנים, ואלו הם, ר"מ ור' יהודה ור' שמעון ור' יוסי ור' אלעזר בן שמוע, רב אויא מוסיף אף ר' נחמיה, כיון שהכירו אויביהם בהן אמר להן בניי רוצו, אמרו לו רבי מה תהא עליך, אמר להן הריני מוטל לפניהם כאבן שאין לה הופכים, אמרו לא זזו משם עד שנעצו בו שלש מאות לונביאות של ברזל ועשאוהו ככברה</w:t>
      </w:r>
      <w:r w:rsidR="002B7D92" w:rsidRPr="002B7D92">
        <w:rPr>
          <w:rStyle w:val="HebrewChar"/>
          <w:rFonts w:cs="FrankRuehl" w:hint="cs"/>
          <w:rtl/>
        </w:rPr>
        <w:t>...</w:t>
      </w:r>
      <w:r w:rsidRPr="002B7D92">
        <w:rPr>
          <w:rStyle w:val="HebrewChar"/>
          <w:rFonts w:cs="FrankRuehl" w:hint="cs"/>
          <w:rtl/>
        </w:rPr>
        <w:t xml:space="preserve"> (סנהדרין יג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על רבי יהודה בן בבא שהיו כל מעשיו לשום שמים, אלא שגידל בהמה דקה, וכך היה מעשה, פעם אחת חלה ונכנסו הרופאים אצלו לבקרו, אמרו לו אין לך רפואה אלא חלב רותח שהיה גונח, מה עשה לקח עז וקשרה לכרעי מיטתו והיה יונק ממנה חלב רותח בשעה שהיה גונח, וכשביקשו חכמים להיכנס אצלו אמרו היאך אנו יכולין להיכנס והליסטים עמו בבית, ובשעת מיתתו אמר אין בידי עון אלא זה שעברתי על דברי חביריי, וכשמת דיקדקו חכמים על כל מעשיו ולא מצאו בידו אלא עון אותה העז בלבד. (סוטה מד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יהודה בן בתירא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EA1DB6" w:rsidRPr="002B7D92">
        <w:rPr>
          <w:rStyle w:val="HebrewChar"/>
          <w:rFonts w:cs="FrankRuehl" w:hint="cs"/>
          <w:rtl/>
        </w:rPr>
        <w:t>אמר לו רבי יהודה בן בתירא, עקיבא בין כך ובין כך אתה עתיד ליתן את הדין, אם כדבריך התורה כיסתו ואתה מגלה אותו, ואם לאו אתה מוציא לעז על אותו צדיק</w:t>
      </w:r>
      <w:r w:rsidRPr="002B7D92">
        <w:rPr>
          <w:rStyle w:val="HebrewChar"/>
          <w:rFonts w:cs="FrankRuehl" w:hint="cs"/>
          <w:rtl/>
        </w:rPr>
        <w:t>...</w:t>
      </w:r>
      <w:r w:rsidR="00EA1DB6" w:rsidRPr="002B7D92">
        <w:rPr>
          <w:rStyle w:val="HebrewChar"/>
          <w:rFonts w:cs="FrankRuehl" w:hint="cs"/>
          <w:rtl/>
        </w:rPr>
        <w:t xml:space="preserve"> (שבת צו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ארמאה דהוה סליק ואכיל פסחים בירושלים, אמר כתיב כל בן נכר לא יאכל בו כל ערל לא יאכל בו, ואנא הא קאכילנא משופרי שופרי, אמר ליה רבי יהודה בן בתירא מי קא ספו לך מאליה, אמר ליה לא, כי סלקת להתם אימא להו ספו לי מאליה, כי סליק אמר להו מאליה ספו לי, אמרו ליה אליה לגבוה סלקא, אמרו ליה מאן אמר לך הכי, אמר להו רבי יהודה בן בתירא, אמרו מאי האי דקמן, בדקו בתריה ואשכחוהו דארמאה הוא וקטלוהו, שלחו ליה לרבי יהודה בן בתירא שלם לך ר' יהודה בן בתירא דאת בנציבין ומצודתך פרוסה בירושלים. (פסחים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יוסי פעם אחת הלכתי לנציבין מצאתי זקן אחד אמרתי לו כלום אתה בקי בר' יהודה בן בתירא, אמר לי הן, ועל שולחני הוא תדיר, כלום ראית שחלץ ביבמה, אמר לי ראיתי שחלץ הרבה פעמים, במנעל או בסנדל, אמר לי וכי חולצין במנעל, והתורה אמרה נעלו ולא מנעלו</w:t>
      </w:r>
      <w:r w:rsidR="002B7D92" w:rsidRPr="002B7D92">
        <w:rPr>
          <w:rStyle w:val="HebrewChar"/>
          <w:rFonts w:cs="FrankRuehl" w:hint="cs"/>
          <w:rtl/>
        </w:rPr>
        <w:t>...</w:t>
      </w:r>
      <w:r w:rsidRPr="002B7D92">
        <w:rPr>
          <w:rStyle w:val="HebrewChar"/>
          <w:rFonts w:cs="FrankRuehl" w:hint="cs"/>
          <w:rtl/>
        </w:rPr>
        <w:t xml:space="preserve"> (יבמות קב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(לך) אחר רבי יהודה בן בתירא לנציבין. (סנהדרין לב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רבי אליעזר סנהדרין מא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יהודה בן דורתאי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יהודה בן דורתאי פירש הוא ודורתאי בנו והלך וישב לו בדרום, אמר אם יבוא אליהו ויאמר להם לישראל מפני מה לא חגגתם חגיגה בשבת מה הן אומרים לו, תמהני על שני גדולי הדור שמעיה ואבטליון שהן חכמים גדולים ודרשנין גדולים ולא אמרו להן לישראל חגיגה דוחה את השבת</w:t>
      </w:r>
      <w:r w:rsidR="002B7D92" w:rsidRPr="002B7D92">
        <w:rPr>
          <w:rStyle w:val="HebrewChar"/>
          <w:rFonts w:cs="FrankRuehl" w:hint="cs"/>
          <w:rtl/>
        </w:rPr>
        <w:t>...</w:t>
      </w:r>
      <w:r w:rsidRPr="002B7D92">
        <w:rPr>
          <w:rStyle w:val="HebrewChar"/>
          <w:rFonts w:cs="FrankRuehl" w:hint="cs"/>
          <w:rtl/>
        </w:rPr>
        <w:t xml:space="preserve"> (פסחים ע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יהודה בר חייה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יהודה בר חייה הוה יליף סליק ושאל בשלמיה דרבי ינאי חמוי מערב שבת לערב שבת, והוה (ר' ינאי) יתיב ליה על אתר תלי (מקום גבוה) בגין מיחמוניה ומיקם ליה מן קמוי, אמרין ליה תלמידיו לא כן אילפן רבי לזקן ד' אמות, אמר לון אין ישיבה לפני סיני (זה ר' יהודה בר' חייה), חד זמן עני מסיק (נתאחר מלעלות), אמר לית אפשר דיהודה ברי משני מנהגיה, אמר לית אפשר דלא יגיעון יסורים בההוא גופא צדיקא, מסתברא שאין לנו יהודה ב"ר, (והוה כשגגה היוצא מלפני השליט). (בכורים יא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יהודה בן טבאי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אמר רבי יהודה בן טבאי אראה בנחמה אם לא הרגתי עד זומם להוציא מלבן שלצדוקים שהיו אומרים אין העדים זוממין נהרגין עד שיהרג הנדון. אמר לו שמעון בן שטח אראה בנחמה אם לא שפכת דם נקי, שהרי אמרו חכמים אין העדים זוממין נהרגין עד שיזומו שניהם, ואין לוקין עד שיזומו שניהם, מיד קבל עליו ר' יהודה בן טבאי שאינו מורה הוראה אלא לפני שמעון בן שטח. וכל ימיו של ר' יהודה בן טבאי היה משתטח על קברו של אותו העד והיה קולו נשמע, וכסבורין העם לומר קולו של הרוג, אמר קולי שלי הוא, תדעו למחר הוא מת אין קולו נשמע</w:t>
      </w:r>
      <w:r w:rsidR="002B7D92" w:rsidRPr="002B7D92">
        <w:rPr>
          <w:rStyle w:val="HebrewChar"/>
          <w:rFonts w:cs="FrankRuehl" w:hint="cs"/>
          <w:rtl/>
        </w:rPr>
        <w:t>...</w:t>
      </w:r>
      <w:r w:rsidRPr="002B7D92">
        <w:rPr>
          <w:rStyle w:val="HebrewChar"/>
          <w:rFonts w:cs="FrankRuehl" w:hint="cs"/>
          <w:rtl/>
        </w:rPr>
        <w:t xml:space="preserve"> (מכות ה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אנן תנינן יהודה בן טבאי נשיא ושמעון בן שטח אב בית דין, אית תניי תני ומחלף, מאן דאמר יהודה בן טבאי נשיא עובדא דאלכסנדרייא מסייע ליה, יהודה בן טבאי הוון בני ירושלים בעון ממניתיה נשיא בירושלים, ערק ואזל ליה לאכסנדריאה והיו בני ירושלים כותבין מירושלים הגדולה לאלכסנדריאה הקטנה, עד מתי ארוסי יושב אצלכם ואני יושבת עגומה עליו, פירש מייתי גו אילפא, (כשהלך להפליג בספינה), אמר דבורה מרתא דביתא קדבלתן מה הוות חסירה (הבעלת הבית מכל הטוב שלא עשתה)</w:t>
      </w:r>
      <w:r w:rsidR="002B7D92" w:rsidRPr="002B7D92">
        <w:rPr>
          <w:rStyle w:val="HebrewChar"/>
          <w:rFonts w:cs="FrankRuehl" w:hint="cs"/>
          <w:rtl/>
        </w:rPr>
        <w:t>...</w:t>
      </w:r>
      <w:r w:rsidRPr="002B7D92">
        <w:rPr>
          <w:rStyle w:val="HebrewChar"/>
          <w:rFonts w:cs="FrankRuehl" w:hint="cs"/>
          <w:rtl/>
        </w:rPr>
        <w:t xml:space="preserve"> (חגיגה יא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א"ר יהודה בן טבאי אראה בנחמה אם לא הרגתי עד זומם שהיו אומרים עד שייהרג, שנאמר נפש </w:t>
      </w:r>
      <w:r w:rsidRPr="002B7D92">
        <w:rPr>
          <w:rStyle w:val="HebrewChar"/>
          <w:rFonts w:cs="FrankRuehl" w:hint="cs"/>
          <w:rtl/>
        </w:rPr>
        <w:lastRenderedPageBreak/>
        <w:t>תחת נפש (שאין עד זומם נהרג עד שיהרג הנידון, וחכמים דחו לדרשה שלהם), אמר לו שמעון בן שטח אראה בנחמה אם לא מעלים עליך כאילו שפכת דם נקי (שאין העדים זוממין נהרגין עד שיזומו שניהן), באותה שעה קיבל עליו שלא יורה אלא מפי שמעון בן שטח. (סנהדרין כח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יהודה בר יחזקאל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ההוא גברא דמנהרדעא דעל לבי מטבחיא בפומבדיתא, אמר להו הבו לי בישרא, אמרו ליה נטר עד דשקיל לשמעיה דרב יהודה בר יחזקאל וניתיב לך, אמר מאן יהודה בר שיסקאל דקדים לי דשקל מן קמאי, אזלו אמרו ליה לרב יהודה, שמתיה, אמרו רגיל דקרי אינשי עבדי, אכריז עליה דעבדא הוא, אזל ההוא אזמניה לדינא לקמיה דרב נחמן, אייתי פיתקא דהזמנא, אזל רב יהודה לקמיה דרב הונא, אמר ליה איזיל או לא איזיל, אמר ליה מיזל לא מיבעי לך למיזיל משום דגברא רבה את, אלא משום יקרא דבי נשיאה קום זיל, אתא אשכחיה דקעביד מעקה, אמר ליה לא סבר לה מר להא דאמר רב הונא בר אידי אמר שמואל כיון שנתמנה אדם פרנס על הצבור אסור בעשיית מלאכה בפני שלשה, א"ל פורתא דגונדריתא הוא דקא עבידנא, א"ל מי סניא מעקה דכתיב באורייתא או מחיצה דאמור רבנן, א"ל יתיב מר אקרפיטא, א"ל ומי סני ספסל דאמרו רבנן, או איצטבא דאמרי אינשי, א"ל ליכול מר אתרונגא, אמר ליה הכי אמר שמואל כל האומר אתרונגא תילתא ברמות רוחא, (מתוך ששליש רוחו גסה הוא משנה בדיבורו), או אתרוג כדקריוה רבנן או אתרוגא דאמרי אינשי, אמר ליה לישתי מר אנבגא, אמר ליה מי סני איספרגוס דקריוה רבנן או אנפק דאמרי אינשי, אמר ליה תיתי דונג (בתי) תשקינן, אמר ליה הכי אמר שמואל אין משתמשים באשה, קטנה היא, בפירוש אמר שמואל אין משתמשים באשה כלל בין גדולה בין קטנה. נשדר ליה מר שלמא לילתא, א"ל הכי אמר שמואל קול באשה ערוה, אפשר על ידי שליח</w:t>
      </w:r>
      <w:r w:rsidR="002B7D92" w:rsidRPr="002B7D92">
        <w:rPr>
          <w:rStyle w:val="HebrewChar"/>
          <w:rFonts w:cs="FrankRuehl" w:hint="cs"/>
          <w:rtl/>
        </w:rPr>
        <w:t>...</w:t>
      </w:r>
      <w:r w:rsidRPr="002B7D92">
        <w:rPr>
          <w:rStyle w:val="HebrewChar"/>
          <w:rFonts w:cs="FrankRuehl" w:hint="cs"/>
          <w:rtl/>
        </w:rPr>
        <w:t xml:space="preserve"> א"ל הכי אמר שמואל אין שואלין בשלום אשה </w:t>
      </w:r>
      <w:r w:rsidRPr="002B7D92">
        <w:rPr>
          <w:rStyle w:val="HebrewChar"/>
          <w:rFonts w:cs="FrankRuehl" w:hint="cs"/>
          <w:rtl/>
        </w:rPr>
        <w:lastRenderedPageBreak/>
        <w:t>כלל, שלחה ליה דביתהו שרי ליה תגריה דלא נישוויך כשאר עם הארץ. א"ל מה שיאטיה דמר הכא, אמר ליה טסקא דהזמנותא שדר מר אבתראי, אמר ליה השתא שותא (דבורו) דמר לא גמירנא טסקא דהזמנותא משדרנא למר, אפיק דיסקא דהזמנותא מבי חדיה ואחזי ליה</w:t>
      </w:r>
      <w:r w:rsidR="002B7D92" w:rsidRPr="002B7D92">
        <w:rPr>
          <w:rStyle w:val="HebrewChar"/>
          <w:rFonts w:cs="FrankRuehl" w:hint="cs"/>
          <w:rtl/>
        </w:rPr>
        <w:t>...</w:t>
      </w:r>
      <w:r w:rsidRPr="002B7D92">
        <w:rPr>
          <w:rStyle w:val="HebrewChar"/>
          <w:rFonts w:cs="FrankRuehl" w:hint="cs"/>
          <w:rtl/>
        </w:rPr>
        <w:t xml:space="preserve"> אדהכי והכי אתא ההוא בר דיניה מנהרדעי, א"ל ההוא בר דיניה לרב יהודה לדידי קרית לי עבדא דאתינא מבית חשמונאי מלכא, אמר ליה הכי אמר שמואל כל דאמר מדבית חשמונאי קאתינא עבדא הוא</w:t>
      </w:r>
      <w:r w:rsidR="002B7D92" w:rsidRPr="002B7D92">
        <w:rPr>
          <w:rStyle w:val="HebrewChar"/>
          <w:rFonts w:cs="FrankRuehl" w:hint="cs"/>
          <w:rtl/>
        </w:rPr>
        <w:t>...</w:t>
      </w:r>
      <w:r w:rsidRPr="002B7D92">
        <w:rPr>
          <w:rStyle w:val="HebrewChar"/>
          <w:rFonts w:cs="FrankRuehl" w:hint="cs"/>
          <w:rtl/>
        </w:rPr>
        <w:t xml:space="preserve"> אכרוז עליה דעבדא הוא, ההוא יומא אקרען כמה כתובתא בנהדרדעא, כי קא נפיק נפקי אבתריה למירגמיה, אמר להו אי שתיקו שתיקו, ואי לא מגלינא עלייכו הא דאמר שמואל תרתי זרעייתא איכא בנהרדעא חדא מיקריא דבי יונה וחדא מיקריא דבי עורבא, וסימניך טמא טמא טהור טהור, שדיוה לההוא ריגמא מידייהו וקם אטמא (סתימה) בנהר מלכא</w:t>
      </w:r>
      <w:r w:rsidR="002B7D92" w:rsidRPr="002B7D92">
        <w:rPr>
          <w:rStyle w:val="HebrewChar"/>
          <w:rFonts w:cs="FrankRuehl" w:hint="cs"/>
          <w:rtl/>
        </w:rPr>
        <w:t>...</w:t>
      </w:r>
      <w:r w:rsidRPr="002B7D92">
        <w:rPr>
          <w:rStyle w:val="HebrewChar"/>
          <w:rFonts w:cs="FrankRuehl" w:hint="cs"/>
          <w:rtl/>
        </w:rPr>
        <w:t>(קידושין ע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יהודה בר נחמיה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 לפניו יהודה בן נחמיה לא, אם אמרת קודם לעומר שכן לא הותר מכללו אצל הדיוט תאמר קודם לשתי הלחם שהותר מכללו אצל הדיוט, שתק רבי טרפון, צהבו פניו של רבי יהודה בן נחמיה, אמר לו רבי עקיבא, יהודה צהבו פניך שהשבת את זקן, תמהני אם תאריך ימים, אמר רבי יהודה ברבי אלעאי אותו הפרק פרס הפסח היה, כשעליתי בעצרת שאלתי אחריו יהודה בן נחמיה היכן הוא, ואמרו לי נפטר והלך לו. (מנחות סח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יהודה בן קנוסא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ורבי חייא הוו שקלי ואזלי באורחא אסתלקו לצידי הדרכים, הוה קא מפסיע ואזיל (מיתד ליתד פסיעות גסות ולא היה רוצה להסתלק אל מצר השדה) ר' יהודה בן קנוסא קמייהו, א"ל רבי לרבי חייא מי הוא זה שמראה גדולה בפנינו (שהוא מראה שהוא ירא שמים מאד ואינו חושש לתנאי שהתנה יהושע ומחזי כיוהרא), א"ל ר' </w:t>
      </w:r>
      <w:r w:rsidRPr="002B7D92">
        <w:rPr>
          <w:rStyle w:val="HebrewChar"/>
          <w:rFonts w:cs="FrankRuehl" w:hint="cs"/>
          <w:rtl/>
        </w:rPr>
        <w:lastRenderedPageBreak/>
        <w:t>חייא שמא ר' יהודה בן קנוסא תלמידי הוא וכל מעשיו לשם שמים, כי מטו לגביה חזייה, א"ל אי לאו יהודה בן קנוסא את גזרתינהו לשקך בגיזרא דפרזלא. (בבא קמא פא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יהודה הנדואה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יהודה הנדואה גר שאין לו יורשין הוה, חלש, על מר זוטרא לשיולי ביה, חזייה דתקיף ליה עלמא טובא, אמר ליה לעבדיה שלוף לי מסנאי ואמטינהו לביתא, איכא דאמרי גדול היה (העבד, ונזהר בו שלא יזכה הוא עצמו מן ההפקר, לפיכך קדם לפני המיתה וזכה בו)</w:t>
      </w:r>
      <w:r w:rsidR="002B7D92" w:rsidRPr="002B7D92">
        <w:rPr>
          <w:rStyle w:val="HebrewChar"/>
          <w:rFonts w:cs="FrankRuehl" w:hint="cs"/>
          <w:rtl/>
        </w:rPr>
        <w:t>...</w:t>
      </w:r>
      <w:r w:rsidRPr="002B7D92">
        <w:rPr>
          <w:rStyle w:val="HebrewChar"/>
          <w:rFonts w:cs="FrankRuehl" w:hint="cs"/>
          <w:rtl/>
        </w:rPr>
        <w:t xml:space="preserve"> (קידושין כב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יהודה הינדוא משתעי, זימנא חדא הוה אזלינן בספינתא וחזינן ההוא אבן טבא דהוה הדיר לה תנינא, נחית בר אמודאי לאתויה, אתא תנינא קא בעי למבלע לה לספינתא, אתא פישקנצא (עורב נקבה) פסקיה לרישיה, אתהפיכו מיא והוו דמא, אתא תנינא חבריה שקליה ותליה ליה וחיה, הדר אתא קא בעי בלעא לספינתא, הדר אתא ציפרא פסקיה לרישיה, שקליה לההוא אבן טבא שדיוה לספינתא, הוה הני ציפרי מליחי בהדן אותבינהו עלייהו שקלוה ופרחו להו בהדא. (בבא בתרא עד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יהודה נשיאה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מאן רבותינו, אמר רב יהודה אמר שמואל בי דינא דשרו מישחא (שמנן של עובדי כוכבים, והיינו ר' יהודה נשיאה בן בנו של רבינו הקדוש). (גיטין עו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מיסתמיך ואזיל רבי ינאי אכתפא דרבי שמלאי שמעיה ואתי ר' יהודה נשיאה לאפייהו, א"ל (שמעיה) בר אינש דאתא לקיבלנא הוא יאי, (אדם חשוב הוא הבא וטלית של תלמידי חכמים לו), וגולתיה יאי, כי מטא לגביה גששה (מישש טליתו ואמר הוא בגד עב וגרוע ושיעורו לקבל טומאה כשק), אמר ליה דין שיעוריה כשק. בעא מיניה מנין לבן שקודם לבת בנכסי האם, אמר ליה דכתיב מטות, מקיש מטה האם למטה </w:t>
      </w:r>
      <w:r w:rsidRPr="002B7D92">
        <w:rPr>
          <w:rStyle w:val="HebrewChar"/>
          <w:rFonts w:cs="FrankRuehl" w:hint="cs"/>
          <w:rtl/>
        </w:rPr>
        <w:lastRenderedPageBreak/>
        <w:t>האב</w:t>
      </w:r>
      <w:r w:rsidR="002B7D92" w:rsidRPr="002B7D92">
        <w:rPr>
          <w:rStyle w:val="HebrewChar"/>
          <w:rFonts w:cs="FrankRuehl" w:hint="cs"/>
          <w:rtl/>
        </w:rPr>
        <w:t>...</w:t>
      </w:r>
      <w:r w:rsidRPr="002B7D92">
        <w:rPr>
          <w:rStyle w:val="HebrewChar"/>
          <w:rFonts w:cs="FrankRuehl" w:hint="cs"/>
          <w:rtl/>
        </w:rPr>
        <w:t xml:space="preserve"> א"ל אי מה מטה האב בכור נוטל פי שנים אף מטה האם בכור נוטל פי שנים, אמר ליה לשמעיה גוד, לית דין צבי למילף, (משוך אותי ואלך, אינו רוצה ללמד אלא להקשות דברים שאין צריכים, שדבר קל הוא)</w:t>
      </w:r>
      <w:r w:rsidR="002B7D92" w:rsidRPr="002B7D92">
        <w:rPr>
          <w:rStyle w:val="HebrewChar"/>
          <w:rFonts w:cs="FrankRuehl" w:hint="cs"/>
          <w:rtl/>
        </w:rPr>
        <w:t>...</w:t>
      </w:r>
      <w:r w:rsidRPr="002B7D92">
        <w:rPr>
          <w:rStyle w:val="HebrewChar"/>
          <w:rFonts w:cs="FrankRuehl" w:hint="cs"/>
          <w:rtl/>
        </w:rPr>
        <w:t xml:space="preserve"> (בבא בתרא קיא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מינאה דשדר ליה דינרא קיסרינאה לרבי יהודה נשיאה ביום אידו, הוה יתיב ריש לקיש קמיה, אמר היכי אעביד, אשקליה אזיל ומודה, לא אשקליה הויא ליה איבה, א"ל ריש לקיש טול וזרוק אותו לבור בפניו, אמר כל שכן דהוה ליה איבה, כלאחר יד הוא דקאמינא. (ע"ז 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מיסתמיך ואזיל ר' יהודה נשיאה אכתפיה דרבי שמלאי שמעיה, א"ל שמלאי לא היית אמש בבית המדרש כשהתרנו את השמן, אמר לו בימינו תתיר אף את הפת, אמר לו אם כן קרו לן בית דינא שריא</w:t>
      </w:r>
      <w:r w:rsidR="002B7D92" w:rsidRPr="002B7D92">
        <w:rPr>
          <w:rStyle w:val="HebrewChar"/>
          <w:rFonts w:cs="FrankRuehl" w:hint="cs"/>
          <w:rtl/>
        </w:rPr>
        <w:t>...</w:t>
      </w:r>
      <w:r w:rsidRPr="002B7D92">
        <w:rPr>
          <w:rStyle w:val="HebrewChar"/>
          <w:rFonts w:cs="FrankRuehl" w:hint="cs"/>
          <w:rtl/>
        </w:rPr>
        <w:t xml:space="preserve"> א"ל אנא שראי אחריתי, מאי היא דתנן זה גיטך אם לא באתי מכאן עד שנים עשר חודש ומת בתוך שנים עשר חודש אינו גט, ותני עלה ורבותינו התירוה לינשא, ואמרינן מאן רבותינו, אמר רב יהודה אמר שמואל בית דינא דשרו משחא</w:t>
      </w:r>
      <w:r w:rsidR="002B7D92" w:rsidRPr="002B7D92">
        <w:rPr>
          <w:rStyle w:val="HebrewChar"/>
          <w:rFonts w:cs="FrankRuehl" w:hint="cs"/>
          <w:rtl/>
        </w:rPr>
        <w:t>...</w:t>
      </w:r>
      <w:r w:rsidRPr="002B7D92">
        <w:rPr>
          <w:rStyle w:val="HebrewChar"/>
          <w:rFonts w:cs="FrankRuehl" w:hint="cs"/>
          <w:rtl/>
        </w:rPr>
        <w:t xml:space="preserve"> (שם לז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יהודה נשיאה הוה ליה פטר חמור, שדריה לקמיה דרבי טרפון אמר ליה כמה בעינא למיתב לכהן, אמר ליה הרי אמרו עין יפה בסלע, עין רעה בשקל, בינונית ברגיא. (בכורות יא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וריש לקיש אמר נשיא שחטא מלקין אותו בבית דין של שלשה, מה מחזרן ליה (לגדולתו), א"ר חגיי, משה, אין מחזרין ליה די קטל לון. שמע ר' יודן נשייא וכעס, שלח גנתן (חיל) למיתפוס לריש לקיש טרפון (בקשו לטורפו וברח), ערק לדא מוגדלא ואית דמרין להדא כפר חיטיא. למחר סלק ר' יוחנן לבית וועדא, וסלק רבי יודן נשיא לבית ועדא, א"ל למה לית מרי אמר לון מילא דאורייא, שרי טפח בחדא ידיה (התחיל ר' יוחנן לטפח באחת מידיו), א"ל ובחדא טפחין, אלא א"ל לא ולא בן לקיש לא, (אני עושה לרמז שאם אין כאן בן לקיש לא אוכל לומר דברי תורה), א"ל אלא אנו מפתחה (היכן הוא סגור), א"ל בהדא מגדלא, א"ל למחר אנא ואת ניפוק לקדמיה</w:t>
      </w:r>
      <w:r w:rsidRPr="002B7D92">
        <w:rPr>
          <w:rStyle w:val="HebrewChar"/>
          <w:rFonts w:cs="FrankRuehl" w:hint="cs"/>
          <w:rtl/>
        </w:rPr>
        <w:t>...</w:t>
      </w:r>
      <w:r w:rsidR="00EA1DB6" w:rsidRPr="002B7D92">
        <w:rPr>
          <w:rStyle w:val="HebrewChar"/>
          <w:rFonts w:cs="FrankRuehl" w:hint="cs"/>
          <w:rtl/>
        </w:rPr>
        <w:t xml:space="preserve"> (סנהדרין ט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רבי חנינה סלק גבי רבי יודן נשייא, נפק לגביה לבוש אותניתיה (בגד פשתן או מלוכלך), אמר ליה חזור ולבוש לגין דידך (הגלימא יפה), משום מלך ביופיו תחזינה עיניך. ר' יוחנן סלק גבי ר' יודן נשייא נפק לגביה בחלוקא דכיתנא, א"ל חזור ולבוש חלוקך דעמרא (צמר) משום מלך ביופיו וגו'. כי נפק א"ל אייתי עטעמה (מלה מורכבת, עצה וטעם, והקפיד ר' יוחנן על זה ועל שאמר לו בזה הלשון, וא"ל שלח והיה לך מנחם טלמא שהיו רגילין לשאול ממנו), א"ל שלח ואייתי לך מנחם טלמא, דכתיב ותורת חסד על לשונה, (שצריך הת"ח ליזהר בלשונו)</w:t>
      </w:r>
      <w:r w:rsidR="002B7D92" w:rsidRPr="002B7D92">
        <w:rPr>
          <w:rStyle w:val="HebrewChar"/>
          <w:rFonts w:cs="FrankRuehl" w:hint="cs"/>
          <w:rtl/>
        </w:rPr>
        <w:t>...</w:t>
      </w:r>
      <w:r w:rsidRPr="002B7D92">
        <w:rPr>
          <w:rStyle w:val="HebrewChar"/>
          <w:rFonts w:cs="FrankRuehl" w:hint="cs"/>
          <w:rtl/>
        </w:rPr>
        <w:t xml:space="preserve"> (שם יג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יהושע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רבן גמליאל ברכות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קיסר לר' יהושע אמריתו דחכמיתו טובא אימא לי מאי חזינא בחלמאי, אמר ליה חזית דמשחרי לך פרסאי וגברי בך, ורעיי בך שקצי בחוטרא דדהבא (עושים בך עבודת המלך), הרהר כוליה יומא ולאורתא חזא. (ברכות נו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קיסר לר' יהושע בן חנניא מפני מה תבשיל של שבת ריחו נודף, אמר לו תבלין אחד יש לנו ושבת שמו שאנו מטילין תוכו וריחו נודף, אמר לו תן לנו הימנו, אמר לו כל המשמר את השבת מועיל לו, ושאינו משמר את השבת אינו מועיל לו. (שבת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פעם אחת הוצרך דבר אחד לתלמידי חכמים אצל מטרוניתא אחת שכל גדולי רומי מצויין אצלה, אמרו מי ילך, אמר להם ר' יהושע אני אלך, הלך רבי יהושע ותלמידיו, כיון שהגיע לפתח ביתה חלץ תפיליו ברחוק ד' אמות, ונכנס ונעל הדלת בפניהן, אחר שיצא ירד וטבל ושנה לתלמידיו, ואמר להן בשעה שחלצתי תפילין במה חשדתוני, אמרנו כסבור רבי לא יכנסו דברי קדושה במקום טומאה, בשעה שנעלתי במה חדשתוני, אמרנו שמא דבר מלכות יש בינו לבינה, בשעה שירדתי וטבלתי במה חשדתוני, אמרנו שמא ניתזה צינורא מפיה על בגדיו של רבי. אמר להם העבודה כך היה, ואתם כשם </w:t>
      </w:r>
      <w:r w:rsidRPr="002B7D92">
        <w:rPr>
          <w:rStyle w:val="HebrewChar"/>
          <w:rFonts w:cs="FrankRuehl" w:hint="cs"/>
          <w:rtl/>
        </w:rPr>
        <w:lastRenderedPageBreak/>
        <w:t>שדנתוני לזכות המקום ידין אתכם לזכות. (שבת קכז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קיסר לר' יהושע בן חנניה מאי טעמא לא אתית לבי אבידן, א"ל טור תלג (ההר נעשה שלג, כלומר ראשי לבן), סחרוני גלידין, כלבוהי לא נבחין (קולי אינו נשמע), טחנוהי (שינים) לא טוחנין. (שם קנב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ליה רבי יוחנן לריש לקיש לא כך היה המעשה שהלך רבי יהושע אצל ר' יוחנן בן נורי ללמוד תורה, אף על פי שבקי בהלכות כלאים, ומצאו שיושב בין האילנות ומתח זמורה מאילן לאילן</w:t>
      </w:r>
      <w:r w:rsidR="002B7D92" w:rsidRPr="002B7D92">
        <w:rPr>
          <w:rStyle w:val="HebrewChar"/>
          <w:rFonts w:cs="FrankRuehl" w:hint="cs"/>
          <w:rtl/>
        </w:rPr>
        <w:t>...</w:t>
      </w:r>
      <w:r w:rsidRPr="002B7D92">
        <w:rPr>
          <w:rStyle w:val="HebrewChar"/>
          <w:rFonts w:cs="FrankRuehl" w:hint="cs"/>
          <w:rtl/>
        </w:rPr>
        <w:t xml:space="preserve"> (עירובין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ותניא לאחר פטירתו נכנס ר' יהושע להפר את דבריו, עמד רבי יוחנן בן נורי על רגליו ואמר, חזי אנא דבתר רישא גופא אזיל, כל ימיו של רבן גמליאל קבענו הלכה כמותו, עכשיו אתה מבקש לבטל דבריו, יהושע אין שומעין לך, שכבר נקבעה הלכה כר"ג, ולא היה אדם שערער בדבר כלום. (שם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יהושע בן חנניה מימי לא נצחני אדם חוץ מאשה תינוק ותינוקת. אשה מאי היא, פעם אחת נתארחתי אצל אכסניא אחת, עשתה לי פולין, ביום הראשון אכלתים ולא שיירתי מהן כלום, שנייה ולא שיירתי מהן כלום, ביום שלישי הקדיחתן במלח, כיון שטעמתי משכתי ידי מהן, אמרה לי רבי מפני מה אינך סועד, אמרתי לה כבר סעדתי מבעוד יום, אמרה לי היה לך למשוך ידיך מן הפת, אמרה לי רבי שמא לא הנחת פאה בראשונים, ולא כך אמרו חכמים אין משיירין פאה באילפס אבל משיירין פאה בקערה.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תינוקת מאי היא, פעם אחת הייתי מהלך בדרך והיתה דרך עוברת בשדה והייתי מהלך בה, אמרה לי תינוקת אחת, רבי לא שדה היא זו, אמרתי לה לא דרך כבושה היא, אמרה לי ליסטים כמותך כבשוה. תינוק מאי היא, פעם אחת הייתי מהלך בדרך וראיתי תינוק יושב על פרשת דרכים, ואמרתי לו באיזה דרך נלך לעיר, אמר לי זו קצרה וארוכה, וזו ארוכה וקצרה, והלכתי בקצרה וארוכה, כיון שהגעתי לעיר מצאתי שמקיפין אותה גנות ופרדיסין, חזרתי לאחורי אמרתי לו, בני הלא אמרת לי קצרה, אמר לי ולא אמרתי לך ארוכה, נשקתיו על ראשו ואמרתי לו אשריכם ישראל שכולכם חכמים </w:t>
      </w:r>
      <w:r w:rsidRPr="002B7D92">
        <w:rPr>
          <w:rStyle w:val="HebrewChar"/>
          <w:rFonts w:cs="FrankRuehl" w:hint="cs"/>
          <w:rtl/>
        </w:rPr>
        <w:lastRenderedPageBreak/>
        <w:t>גדולים אתם מגדולכם ועד קטנכם. (עירובין נג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כדאמר להו ר' יהושע לבניה יומא קמא לא תלושו לי בחלבא, מכאן ואילך לושו לי בחלבא</w:t>
      </w:r>
      <w:r w:rsidRPr="002B7D92">
        <w:rPr>
          <w:rStyle w:val="HebrewChar"/>
          <w:rFonts w:cs="FrankRuehl" w:hint="cs"/>
          <w:rtl/>
        </w:rPr>
        <w:t>...</w:t>
      </w:r>
      <w:r w:rsidR="00EA1DB6" w:rsidRPr="002B7D92">
        <w:rPr>
          <w:rStyle w:val="HebrewChar"/>
          <w:rFonts w:cs="FrankRuehl" w:hint="cs"/>
          <w:rtl/>
        </w:rPr>
        <w:t xml:space="preserve"> אלא הכי קאמר יומא קמא לא תלושו לי בדובשא מכאן ואילך לושו לי בדובשא, ואיבעית אימא לעולם בחלבא, כדאמר רבינא כעין תורא שרי, הכא נמי כעין תורא (מעט מותר ללוש בחלב). (פסחים לו א, וראה עוד ר' אליעזר לכאן)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נסיב כהנתא, חלש, אמר לא ניחא ליה לאהרן דאדבק בזרעיה דהוי ליה חתנא כי אנא. (שם מט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כדאמרה ליה ברתיה דקיסר לר' יהושע בן חנניה אי חכמה מפוארה בכלי מכוער, אמר לה אביך רמי חמרא במני דפחרא (יין בכלי חרס), אמרה ליה אלא במאי נירמי, אמר לה אתון דחשביתו רמו במאני דהבא וכספא. אזלה ואמרה ליה לאבוה, רמיא לחמרא במני דהבא וכספא ותקיף (החמיץ), אתו ואמרו ליה, אמר לה לברתיה מאן אמר לך הכי, אמרה ליה רבי יהושע בן חנניה, קריוהו, אמר ליה אמאי אמרת לה הכי, אמר ליה כי היכי דאמרה לי אמרי לה, והא איכא שפירי דגמירי, או הוו סנו (אם היו מכוערים) טפי הוו גמירי. (תענית 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בן חנניה הוה קאי בי קיסר אחוי ליה ההוא אפיקורסא עמא דאהדרינהו מריה לאפיה מיניה (החזיר פניו מהם), אחוי ליה ידו נטויה עלינו, אמר ליה קיסר לר' יהושע מאי אחוי לך, עמא דאהדרינהו מריה לאפיה מיניה, ואנא מחוינא ליה ידו נטויה עלינו. אמרו ליה לההוא מינא מאי אחוית ליה, עמא דאהדרינהו מריה מיניה, ומאי אחוי לך, לא ידענא, אמרו גברא דלא ידע מאי מחוו ליה במחוג יחוי קמי מלכא, אפקוהו וקטלוהו. כי קא ניחא נפשיה דרבי יהושע בן חנניה אמרו ליה רבנן מאי תיהוי עלן מאפיקורסין, אמר להם אבדה עצה מבנים נסרחה חכמתם, כיון שאבדה עצה מבנים נסרחה חכמתן של אומות העולם. (חגיגה 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וכשנאמרו הדברים לפני ר' יהושע היה הוא ורבי יוסי הכהן מהלכים בדרך, אמרו אף אנו נדרוש במעשה מרכבה, פתח רבי יהושע ודרש, ואותו היום תקופת תמוז היה, נתקשרו שמים בעבים </w:t>
      </w:r>
      <w:r w:rsidRPr="002B7D92">
        <w:rPr>
          <w:rStyle w:val="HebrewChar"/>
          <w:rFonts w:cs="FrankRuehl" w:hint="cs"/>
          <w:rtl/>
        </w:rPr>
        <w:lastRenderedPageBreak/>
        <w:t>ונראה כמין קשת בענן, והיו מלאכי השרת מתקבצין ובאין לשמוע כבני אדם שמתקבצין ובאין לראות במזמוטי חתן וכלה. הלך רבי יוסי הכהן וסיפר דברים לפני רבן יוחנן בן זכאי, ואמר אשריכם ואשרי יולדתכם, אשרי עיני שכך ראו, ואף אני ואתם בחלומי מסובין היינו על הר סיני ונתנה עלינו בת קול מן השמים עלו לכאן עלו לכאן טרקלין גדולים ומצעות נאות מוצעות, לכם אתם ותלמידיכם ותלמידי תלמידיכם מזומנים לכת שלישית. (שם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יהושע בושני מדבריכם בית שמאי, אפשר אשה לשה בעריבה אשה ועריבה טמאין שבעה ובצק טהור, לוגין מלא משקין, לוגין טמא טומאת שבעה ומשקין טהורין. נטפל לו תלמיד אחד מתלמידי בית שמאי, אמר לך אומר לך טעמן של ב"ש, אמר לו אמור</w:t>
      </w:r>
      <w:r w:rsidR="002B7D92" w:rsidRPr="002B7D92">
        <w:rPr>
          <w:rStyle w:val="HebrewChar"/>
          <w:rFonts w:cs="FrankRuehl" w:hint="cs"/>
          <w:rtl/>
        </w:rPr>
        <w:t>...</w:t>
      </w:r>
      <w:r w:rsidRPr="002B7D92">
        <w:rPr>
          <w:rStyle w:val="HebrewChar"/>
          <w:rFonts w:cs="FrankRuehl" w:hint="cs"/>
          <w:rtl/>
        </w:rPr>
        <w:t xml:space="preserve"> מיד הלך ר' יהושע ונשתטח על קברי ב"ש, אמר נעניתי לכם עצמות ב"ש, ומה סתומות שלכם כך מפורשות על אחת כמה וכמה, אמרו כל ימיו הושחרו שיניו מפני תעניותיו. (שם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שאלו את ר' יהושע צרת הבת מהו, אמר להם מחלוקת ב"ש וב"ה, והלכה כדברי מי, אמר להם מפני מה אתם מכניסין ראשי בין שני הרים גדולים, בין שתי מחלוקות גדולות, בין בית שמאי ובין בית הלל, מתיירא אני שמא ירוצו את גלגלתי, אבל אני מעיד לכם על שתי משפחות גדולות שהיו בירושלים, משפחת בית צבועים מבן עכמאי, ומשפחת בית קופאי מבן מקושש, שהם בני צרות ומהם כהנים גדולים ושמשו על גבי המזבח</w:t>
      </w:r>
      <w:r w:rsidR="002B7D92" w:rsidRPr="002B7D92">
        <w:rPr>
          <w:rStyle w:val="HebrewChar"/>
          <w:rFonts w:cs="FrankRuehl" w:hint="cs"/>
          <w:rtl/>
        </w:rPr>
        <w:t>...</w:t>
      </w:r>
      <w:r w:rsidRPr="002B7D92">
        <w:rPr>
          <w:rStyle w:val="HebrewChar"/>
          <w:rFonts w:cs="FrankRuehl" w:hint="cs"/>
          <w:rtl/>
        </w:rPr>
        <w:t xml:space="preserve"> (יבמות טו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רב יהודה אמר שמואל לא אמר ר' יהושע אלא לחדד בה את התלמידים, אמר רב נחמן מאי ליעביד ליה רבי יהושע לדקיה דלא ליסרו, (מה יעשה בבני מעים של קרבן שלא יסריחו עד שיביא שאר קרבנותיו). (נזיר נט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משמת ר' יהושע בטלה עצה ומחשבה. (סוטה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ברבי יהושע בן חנניה שהלך לכרך גדול שברומי, אמרו לו תינוק אחד יש בבית האסורים יפה עינים וטוב רואי וקווצותיו סדורות לו תלתלים, הלך ועמד על פתח בית האסורים אמר, מי נתן למשיסה יעקב וישראל לבוזזים, ענה אותו תינוק ואמר, הלא ה' זו </w:t>
      </w:r>
      <w:r w:rsidRPr="002B7D92">
        <w:rPr>
          <w:rStyle w:val="HebrewChar"/>
          <w:rFonts w:cs="FrankRuehl" w:hint="cs"/>
          <w:rtl/>
        </w:rPr>
        <w:lastRenderedPageBreak/>
        <w:t>חטאנו לו ולא אבו בדרכיו הלוך ולא שמעו בתורתו, אמר מובטחני בו שמורה הוראה בישראל, העבודה שאיני זז מכאן עד שאפדנו בכל ממון שפוסקין עליו, אמרו לא זז משם עד שפדאו בממון הרבה, ולא היו ימים מועטין עד שהורה הוראה בישראל, ומנו רבי ישמעאל בן אלישע. (גיטין נח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 בן אלמנה אחת את ר' אליעזר, אבא אומר השקיני מים ואימא אומרת השקיני מים איזה מהם קודם</w:t>
      </w:r>
      <w:r w:rsidR="002B7D92" w:rsidRPr="002B7D92">
        <w:rPr>
          <w:rStyle w:val="HebrewChar"/>
          <w:rFonts w:cs="FrankRuehl" w:hint="cs"/>
          <w:rtl/>
        </w:rPr>
        <w:t>...</w:t>
      </w:r>
      <w:r w:rsidRPr="002B7D92">
        <w:rPr>
          <w:rStyle w:val="HebrewChar"/>
          <w:rFonts w:cs="FrankRuehl" w:hint="cs"/>
          <w:rtl/>
        </w:rPr>
        <w:t xml:space="preserve"> בא לפני רבי יהושע אמר לו כך, אמר לו מבין ריסי עיניך ניכר שבן אלמנה אתה, הטל להן מים בספל וקעקע להן כתרנגולין (שלא היה צריך לעשות והוא שאלו כמו שעליו לעשות, השיבו בלשון שחוק). (קידושין לא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ראה עוד רבי </w:t>
      </w:r>
      <w:r w:rsidRPr="002B7D92">
        <w:rPr>
          <w:rStyle w:val="HebrewChar"/>
          <w:rFonts w:cs="FrankRuehl"/>
          <w:rtl/>
        </w:rPr>
        <w:t>אל</w:t>
      </w:r>
      <w:r w:rsidRPr="002B7D92">
        <w:rPr>
          <w:rStyle w:val="HebrewChar"/>
          <w:rFonts w:cs="FrankRuehl" w:hint="cs"/>
          <w:rtl/>
        </w:rPr>
        <w:t>יעזר קידושין לב ב, בבא מציעא נט ב, בבא בתרא עד ב, סנהדרין סח א, רבן גמליאל בבא קמא עד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רב כל עיר שאין בה שנים לדבר ואחד לשמוע אין מושיבין בה סנהדרי, ובביתר הוו שלשה וביבנה ארבעה, רבי אליעזר ורבי יהושע ור"ע ושמעון התימני דן לפניהם בקרקע. (סנהדרין יז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(לך) אחר ר' יהושע לפקיעין. (שם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שאלו רומיים את ר' יהושע בן חנניה מניין שהקב"ה מחיה מתים ויודע מה שעתיד להיות, אמר להו תרווייהו מן המקרא הזה, שנאמר ויאמר ה' אל משה הנך שוכב עם אבותיך וקם העם הזה וזנה, ודילמא וקם העם הזה וזנה, אמר להו נקוטו מיהא פלגא בידייכו, דיודע מה שעתיד להיות. (שם צ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אליעזר סנהדרין קא א, רבי אלעזר בן עזריה מכות כד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שאל ר' ישמעאל את רבי יהושע כשהיו מהלכין בדרך, אמר לו מפני מה אסרו גבינות עובדי כוכבים, אמר לו מפני שמעמידין אותה בקיבה של נבילה, אמר לו והלא קיבת עולה חומר מקיבת נבילה, אמרו כהן שדעתו יפה שורפה חיה ולא הודו לו, אבל אמרו אין נהנין ולא מועלין, אמר לו מפני שמעמידין אותה בקיבת עגלי עבודת כוכבים, אמר לו אם כן למה לא אסורה בהנאה, השיאו לדבר אחר, אמר לו ישמעאל היאך אתה קורא כי טובים דודיך מיין או כי טובים דודייך, אמר לו כי טובים דודייך, </w:t>
      </w:r>
      <w:r w:rsidRPr="002B7D92">
        <w:rPr>
          <w:rStyle w:val="HebrewChar"/>
          <w:rFonts w:cs="FrankRuehl" w:hint="cs"/>
          <w:rtl/>
        </w:rPr>
        <w:lastRenderedPageBreak/>
        <w:t>אמר לו אין הדבר כן שהרי חבירו מלמד עליו לריח שמניך טובים. (לא רצה לגלות דבר הברור כבגמרא שם). (ע"ז כט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רבי יהושע בן חנניה אשרי יולדתו</w:t>
      </w:r>
      <w:r w:rsidRPr="002B7D92">
        <w:rPr>
          <w:rStyle w:val="HebrewChar"/>
          <w:rFonts w:cs="FrankRuehl" w:hint="cs"/>
          <w:rtl/>
        </w:rPr>
        <w:t>...</w:t>
      </w:r>
      <w:r w:rsidR="00EA1DB6" w:rsidRPr="002B7D92">
        <w:rPr>
          <w:rStyle w:val="HebrewChar"/>
          <w:rFonts w:cs="FrankRuehl" w:hint="cs"/>
          <w:rtl/>
        </w:rPr>
        <w:t xml:space="preserve"> אמר להם צאו וראו איזוהי דרך טובה שידבק בה האדם</w:t>
      </w:r>
      <w:r w:rsidRPr="002B7D92">
        <w:rPr>
          <w:rStyle w:val="HebrewChar"/>
          <w:rFonts w:cs="FrankRuehl" w:hint="cs"/>
          <w:rtl/>
        </w:rPr>
        <w:t>...</w:t>
      </w:r>
      <w:r w:rsidR="00EA1DB6" w:rsidRPr="002B7D92">
        <w:rPr>
          <w:rStyle w:val="HebrewChar"/>
          <w:rFonts w:cs="FrankRuehl" w:hint="cs"/>
          <w:rtl/>
        </w:rPr>
        <w:t xml:space="preserve"> ר' יהושע אומר חבר טוב. (אבות ב ח וט)</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רבן גמליאל הוריות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קיסר לר' יהושע בן חנניה אלקיכם כאריה מתיל, דכתיב אריה שאג מי לא יירא, מאי רבותיה, פרשא קטיל אריא, אמר ליה לאו כהאי אריא מתיל, כאריא דבי עילאי מתיל, אמר ליה בעינא דמיחזית ליה ניהלי (הראיני אותו), אמר ליה לא מצית חזית ליה, אמר ליה איברא חזינא ליה, בעא רחמי אתעקר מדוכתיה, כי הוה מרחיק ארבע מאה פרסי ניהם חד קלא, אפילו כל מעברתא ושורא דרומי נפל, אדמרחק תלת מאה פרסי ניהם קלא אחרינא, נתור ככי ושיני דגברי, ואף הוא נפל מכורסיא לארעא, א"ל במטותא מינך בעי רחמי עליה דלהדר לדוכתיה, בעא רחמי עלוה ואהדר ליה לאתריה.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קיסר לר' יהושע בן חנניה בעינא דאיחזי לאלקיכו, א"ל לא מצית חזית ליה, א"ל איברא חזינא ליה, אוקמיה להדי יומא (נגד השמש) בתקופת תמוז, א"ל איסתכל ביה, א"ל לא מצינא, א"ל יומא חד משמשי דקיימי קמי דקודשא בריך הוא אמרת לא מצינא לאיסתכלא ביה, שכינה לא כל שכן.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קיסר לרבי יהושע בן חנניה בעינא דאיצבית ליה נהמא (סעודה) לאלקיכו, אמר ליה לא מצית, אמאי, נפישי חילוותיה, א"ל איברא, אמר ליה פוק צבית לגידא דרביתה דרויחא עלמא, (על שפת נהר ששמו רבותא שיש שם מקום רחב). טרח שיתא ירחי קייטא אתא זיקא (רוח) כנשיה לימא. טרח שיתא ירחי דסיתוא, אתא מיטרא טבעיה בימא, א"ל מאי האי, אמר ליה הני כנשואי זלוחאי דאתו קמיה, (מכבדי הבית ומרביצי הבית במים), א"ל אי הכי לא מצינא.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בת קיסר לר' יהושע בן חנניה אלקיכון נגרא הוא, דכתיב המקרה במים עליותיו, אימא ליה דנעביד לי חדא מסתוריתא, אמר לחיי, בעא רחמי עלה ואינגעה, אותבה בשוק דרומי ויהבי לה מסתוריתא, דהוו נהיגי דכל דמנגע ברומי </w:t>
      </w:r>
      <w:r w:rsidRPr="002B7D92">
        <w:rPr>
          <w:rStyle w:val="HebrewChar"/>
          <w:rFonts w:cs="FrankRuehl" w:hint="cs"/>
          <w:rtl/>
        </w:rPr>
        <w:lastRenderedPageBreak/>
        <w:t>יהבו ליה מסתוריתא ויתיב בשוקא וסתר דוללי, אמר לה שפירתא מסתוריתא דיהב ליך אלקי, אמרה ליה אימא ליה לאלקיך לשקול מאי דיהב ליה, אמר לה א-להא דידן מיהב יהיב משקל לא שקיל. (חולין נט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קיסר לר' יהושע בן חנניה נחש לכמה מיעבר ומוליד, א"ל לשב שני, והא סבי דבי אתונא ארבעינהו ואוליד לתלת, הנהו מיעברי הוו מעיקרא ד' שנין, והא קמשמשי שמושי, אינהו נמי משמשי כאדם. והא חכימי אינהו, אנן חכימינן מינייהו. אי חכימת זיל זכינהו ואיתינהו לי (נצחם והביאם אלי). אמר ליה כמה הוו, שיתין גברי, אמר ליה עיבד לי ספינתא דאית בה שיתין בתי, וכל ביתא אית בה שיתין ביסתרקי (כסאות). כי מטא להתם על לבי טבחא, אשכחיה לההוא גברא דקא פשיט חיותא, א"ל רישך לזבוני (למכירה), א"ל אין, א"ל בכמה, א"ל בפלגא דזוזא, יהב ליה, לסוף א"ל אנא רישא דחיותא אמרי לך, אמר ליה אי בעית דאישבקך (אם תרצה שאעזוב אותך) סגי אחוי לי פיתחא דבי אתונא, א"ל מסתפינא דכל דמחוי (המראה הפתח הורגים אותו) קטלי ליה, א"ל דרי כריכא דקניא, וכי מטית להתם זקפה כמאן דקא מתפח (כמי שנח). אזל אשכח דרבניא מגואי ודרבנאי מבראי (שומרים מבחוץ ומבפנים), דאי חזו כרעא דעיילא קטלי להו לבראי, ודנפקא קטלי להו לגואי, אפכה לסנדליה, קטלי להו לכולהו (והשומרים לא היו הורגים אלא אם כן נכנס כולו לפנים או אחד יוצא כולו לחוץ). אזל אשכח ינוקי מלעיל סבי מלתחת, אמר אי יהיבנא שלמא להני קטלי לי הני, סברי אנן עדיפינן, דאנן קשינן טפי ואינהו דרדקי, אמר שלמא לכו, אמרו ליה מאי עבידתיך, אמר להו חכימא דיהודאי אנא, בעינא למיגמר חכמתא מינייכו. אי הכי ניבעי לך, אמר להו לחיי, אי זכיתו לי כל דבעיתא עבידו בי, ואי זכינא בכו איכלו גבאי בספינתא. א"ל ההוא גברא דאזיל ובעי אתתא ולא יהבו ליה, מאי חזי ליה דאזיל היכא דמדלו מיניה (שמיוחסת מן הראשונה, ושואל אותה, הרי יש לו ללמד הואיל ולא נתנו לו את הראשונה כל שכן זו), שקל סיכתא דצה לתתאי לא עאל, לעילאי עאל, אמר האי נמי מיתרמי בת מזליה, (השפיל ידו ונעצה </w:t>
      </w:r>
      <w:r w:rsidRPr="002B7D92">
        <w:rPr>
          <w:rStyle w:val="HebrewChar"/>
          <w:rFonts w:cs="FrankRuehl" w:hint="cs"/>
          <w:rtl/>
        </w:rPr>
        <w:lastRenderedPageBreak/>
        <w:t>בכותל במקום שאין חור לא נכנסה, הגביה ידו ודצה במקום שיש חור ונכנסה). גברא דאוזיף וטריף מאי חזא דהדר אוזיף, (שהלוה מעות לחבירו ולא נפרע ממנו אלא בקושי שטרף לקוחות, למה הלוה לאחרים ולא נתיסר מן הראשון). אמר להו גבר אזל לאגמא קטל קמא טונא ולא מצי ביה, קטיל ומנח עילויה עד דאיתרמי איניש מדלי ליה, (חתך חבילה ראשונה ולא יכול להרימה, קצץ עוד עד שמצא מי שיעזור לו, והאי נמי הואיל והפסיד באמנה ראשונה חוזר ומאמין עד שמזדווג לו אדם נאמן ומשתכר בו).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אמרו ליה אימא לן מילי דבדיאי (בדות), אמר להו הוה ההוא כדוניתא (פרדה) דילידא, והוה תלי ליה פיתקא וכתב ביה דמסיק בבי אבא מאה אלפא זוזי, אמרו ליה וכודניתא מי ילדה, אמר להו הי ניהו מילי דבדיאי. מילחא בי סריא (שהסריח) במאי מלחי לה, אמר להו בסילתא (שליא של פרדה) דכודניתא, ומי איכא סילתא לכודנתא, ומילחא מי סרי. בני לן ביתא באוירא דעלמא, אמר שם תלא בין רקיעא לארעא, אמר להו אסיקו לי ליבני וטינא. מציעתיה דעלמא היכא, זקפה לאצבעתיה אמר להו הכא, א"ל ומי יימר, אייתו אשלי ומשחו (הביאו חבלים ותמדדו). אית לן בירא בדברא עיילא למתא, א"ל אפשילו לי חבלי מפארי (עשו לי חבלים מסובין, ואם לא תעשו שאלתי לא אעשה שאלתכם) ואעייליה. אית לן ריחיא דתבירא (ריחים שנשברה), חייטיה, אמר כרוכו לי מיניה גרדי (הוציאו לי ממנה חוטין כדרך הנשים שמוציאים חוטים מהבגד) ואיחייטיה. משרא דסכיני במאי קטלי, (ערוגה של סכינים במה קוצרים), בקרנא דחמרא. ומי איכא קרנא לחמרא, ומי איכא משרא דסכיני. אייתו ליה תרי ביעי, א"ל הי דזגתא אוכמתי והי דזגתא חיורי (מתרנגולת שחורה ולבנה), אייתי להו איהו תרי גביני, אמר להו הי דעיזא אוכמתי והי דעיזא חיוורתי. ורצוצא דמית (אפרוח שמת בקליפתו) מהיכא נפיק רוחיה, מהיכא דעל נפק. אחוי לן מנא דלא שוי חביליה (הראנו כלי שאינו שוה ההפסד שהוא מפסיד), אייתו בודיא (מחצלת) פשטוה לא הוה עייל בתרעה (לא נכנס בדלת), אמר להו אייתו מרי סיתרוה, היינו מנא דלא שוו </w:t>
      </w:r>
      <w:r w:rsidRPr="002B7D92">
        <w:rPr>
          <w:rStyle w:val="HebrewChar"/>
          <w:rFonts w:cs="FrankRuehl" w:hint="cs"/>
          <w:rtl/>
        </w:rPr>
        <w:lastRenderedPageBreak/>
        <w:t>חביליה.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איתינהו כל חד וחד (הביא כל אחד בפני עצמו לספינה), כי חזי שיתין ביסתרקי אמר כולהו חבראי להכא אתו. אמר ליה לספונא שרי ספינתך, בהדי דאתו שקל עפרא מעפרייהו, כי מטו לבי בליעי (מקום מים הבולעים מים), מלא כוזא דמיא מכי בליעי. כד אתו אוקמינהו קמי קיסר, חזנהו דהוו מעני (מעונים שלא היו בארצם), שקל מעפרייהו ושדא עילוייהו, אקשו לאפי מלכא (דברו קשות), אמר ליה כל דבעית עביד בהו, אייתינהו מיא דאייתי מבי בליעי, שדינהו בתיגדא, (בכלי), אמר להו מליוה להו ואיזילו לכו, מלו ושדו ביה קמאי קמאי ובלע להו, מלו עד דשמיט כתפייהו ובלו להו ואזול, (בלו והלכו לאבדון). (בכורות 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רבן גמליאל בכורות לו א, וכריתות טו א, ונדה כד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בר' יהושע בר חנניה שהלך לסייע בהגפת דלתות אצל ר' יוחנן בן גודגדא, אמר לו בני חזור לאחוריך שאתה מן המשוררים ולא מן המשוערים. (ערכין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אליעזר נדה 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שנים עשר דברים שאלו אנשי אלכסנדריא את רבי יהושע בן חיננא, ג' דברים חכמה, ג' דברי הגדה, ג' דברי בורות, ג' דברי דרך ארץ. ג' דברי חכמה, הזב והזבה והנדה והיולדת והמצורע שמתו עד מתי מטמאין במשא, אמר להן עד שימוק הבשר. בת משולחת מה היא לכהן</w:t>
      </w:r>
      <w:r w:rsidR="002B7D92" w:rsidRPr="002B7D92">
        <w:rPr>
          <w:rStyle w:val="HebrewChar"/>
          <w:rFonts w:cs="FrankRuehl" w:hint="cs"/>
          <w:rtl/>
        </w:rPr>
        <w:t>...</w:t>
      </w:r>
      <w:r w:rsidRPr="002B7D92">
        <w:rPr>
          <w:rStyle w:val="HebrewChar"/>
          <w:rFonts w:cs="FrankRuehl" w:hint="cs"/>
          <w:rtl/>
        </w:rPr>
        <w:t xml:space="preserve"> אמר להן היא תועבה ואין בניה תועבין. שני מצורעין שנתערבו קרבנותיהן זה בזה וקרב קרבנו של אחד מהן ומת אחד מהן השני מה תהא עליו, אמר להן כותב נכסיו לאחרים והרי עני ומביא חטאת העוף הבא על הספק</w:t>
      </w:r>
      <w:r w:rsidR="002B7D92" w:rsidRPr="002B7D92">
        <w:rPr>
          <w:rStyle w:val="HebrewChar"/>
          <w:rFonts w:cs="FrankRuehl" w:hint="cs"/>
          <w:rtl/>
        </w:rPr>
        <w:t>...</w:t>
      </w:r>
      <w:r w:rsidRPr="002B7D92">
        <w:rPr>
          <w:rStyle w:val="HebrewChar"/>
          <w:rFonts w:cs="FrankRuehl" w:hint="cs"/>
          <w:rtl/>
        </w:rPr>
        <w:t xml:space="preserve"> (נדה סט ב, וראה שם עוד)</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תניא אבא שאול אומר מעשה בסלע בית חורון שהיו מחזיקין בה טומאה ולא יכלו חכמים לבדוק מפני שהיתה מרובה, והיה שם זקן אחד ורבי יהושע בן חנניא שמו, אמר להן הביאו לי סדינים, הביאו לו סדינים ושראן במים ופרסן עליהם, מקום טהרה יבש מקום טומאה לח, ובדקו ומצאו בור גדול מלא עצמות, תנא הוא הבור שמילא ישמעאל בן נתניה חללים. (שם סא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רבן גמליאל ברכות לב ב, וראש השנה יד א, ועירובין כז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מעשה ברבי יהושע שהלך אחר רבן יוחנן בן זכאי לברור חיל והיו אותן בני עיירות מביאין להן פירות, אמר להן רבי יהושע אם לנו כאן חייבים אנו לעשר, ואם לאו אין אנו חייבין לעשר. (דמאי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בן זומא חגיגה 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רבי יהושע פסקה טובה מן העולם. (סוטה מו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דלמא ר' לעזר ור' יהושע ור' עקיבה עלין למיסחי בהדין דימוסין דטבריא, חמתון חד מינניי אמר מה דמר ותפשיתון כיפה (תפשה אותם כיפה של מרחץ ולא היו יכולים לזוז ממקומן, אמר ר' ליעזר לר' יהושע מה יהושע בן חנינה חמי מה דאת עבד, מי נפיק אהן מינייא (כשרצה המין לצאת) אמר רבי יהושע מה דמר ותפש יתיה תרעה, והוה כל מאן דעליל הוה יהיב ליה חד מרתוק, וכל מאן דנפיק הוה יהיב לי בנתיקה, (תפס השער להמין ומחמת זה כל הנכנס נתן לו מכה באגרוף מלפניו וכל מי שיצא נתן לו מכה ודחיפה מאחוריו), אמר לון שרון מה דעבדתון, אמרין ליה שרי ואנו שריין, שרו אילין ואילין. מן דנפקון אמר רבי יהושע לההוא מינייא הא מה דאת חכם, ניחות לימא (ותראה מה בכחי לעשות), מן דנחתין לימא אמר ההוא מינייא מה דאמר ואיתבזע ימא, אמר לון ולא כן עבד משה רבכון בימא, (הרי שעשיתי מה שעשה משה רבכם), אמרין ליה לית את מודה לן דהליך משה רבן בגויה, אמר לון אין, אמרין ליה והלוך בגויה, הלך בגויה, גזר רבי יהושע על שרה דימא ובלעיה. (סנהדרין מ ב, וראה שם עוד בערך רבי אליעזר)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אליעזר בראשית יג 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בימי ר' יהושע בן חנניה גזרה מלכות הרשעה שיבנה בית המקדש, הושיבו פפוס ולוליאנוס טרפיזין מעכו עד אנטוכיא והיו מספקין לעולי גולה כסף וזהב כל צרכם, אזלין אילין כותאי ואמרין ידיע להוא למלכא דהדין קריתא מרדתא תתבנא ושוריא ישתכללון מנדה ובלו והלך לא </w:t>
      </w:r>
      <w:r w:rsidRPr="002B7D92">
        <w:rPr>
          <w:rStyle w:val="HebrewChar"/>
          <w:rFonts w:cs="FrankRuehl" w:hint="cs"/>
          <w:rtl/>
        </w:rPr>
        <w:lastRenderedPageBreak/>
        <w:t>יתנון</w:t>
      </w:r>
      <w:r w:rsidR="002B7D92" w:rsidRPr="002B7D92">
        <w:rPr>
          <w:rStyle w:val="HebrewChar"/>
          <w:rFonts w:cs="FrankRuehl" w:hint="cs"/>
          <w:rtl/>
        </w:rPr>
        <w:t>...</w:t>
      </w:r>
      <w:r w:rsidRPr="002B7D92">
        <w:rPr>
          <w:rStyle w:val="HebrewChar"/>
          <w:rFonts w:cs="FrankRuehl" w:hint="cs"/>
          <w:rtl/>
        </w:rPr>
        <w:t xml:space="preserve"> ואמר להון מה נעביד וגזירית, אמרין ליה שלח ואמר להון או ישנון יתיה מאתריה או יוספון עליה חמש אמין או יבצרון מיניה חמש אמין, ומן גרמיהון אנון חזרין בהון. והוון קהליא מצמתין בהדה בקעתא דבית רימון, כיון דאתון כתביא שרון בכיין, בעיין לממרד על מלכותא, אמרין יעול חד בר נש חכימא וישדך (ישקיט) צבורא, אמרין יעול רבי יהושע בן חנניה, דהוא אסכלוסטקיא (אדון) דאורייתא. עאל ודרש ארי טרף טרף ועמד עצם בגרונו, אמר כל דאתי מפיק ליה אנא יהיב ליה אגריה, אתא הדין קורא מיצראה דמקוריה (מקורו) אריך יהיב מוקריה ואפקיה, א"ל הב לי אגרי, א"ל זיל תהא מלגלג ואומר דעלית לפומא דאריה בשלום ונפקת בשלם, כך דיינו שנכנסנו לאומה זו בשלום ויצאנו בשלום. (בראשית סד ח)</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עקילס הגר נכנס אצל רבי אליעזר, א"ל הרי כל שבחו של גר שאמר (דברים י') ואוהב גר לתת לו לחם ושמלה</w:t>
      </w:r>
      <w:r w:rsidR="002B7D92" w:rsidRPr="002B7D92">
        <w:rPr>
          <w:rStyle w:val="HebrewChar"/>
          <w:rFonts w:cs="FrankRuehl" w:hint="cs"/>
          <w:rtl/>
        </w:rPr>
        <w:t>...</w:t>
      </w:r>
      <w:r w:rsidRPr="002B7D92">
        <w:rPr>
          <w:rStyle w:val="HebrewChar"/>
          <w:rFonts w:cs="FrankRuehl" w:hint="cs"/>
          <w:rtl/>
        </w:rPr>
        <w:t xml:space="preserve"> נכנס אצל ר' יהושע</w:t>
      </w:r>
      <w:r w:rsidR="002B7D92" w:rsidRPr="002B7D92">
        <w:rPr>
          <w:rStyle w:val="HebrewChar"/>
          <w:rFonts w:cs="FrankRuehl" w:hint="cs"/>
          <w:rtl/>
        </w:rPr>
        <w:t>...</w:t>
      </w:r>
      <w:r w:rsidRPr="002B7D92">
        <w:rPr>
          <w:rStyle w:val="HebrewChar"/>
          <w:rFonts w:cs="FrankRuehl" w:hint="cs"/>
          <w:rtl/>
        </w:rPr>
        <w:t xml:space="preserve"> התחיל מפייסו בדברים, לחם זו תורה דכתיב לחמו בלחמי, שמלה זו טלית זכה אדם לתורה זכה לטלית, ולא עוד אלא שהן משיאין את בנותיהם לכהונה והיו בניהם כהנים גדולים ומעלים עולות על גבי המזבח. דבר אחר לחם זה לחם הפנים, ושמלה אלו בגדי כהונה, הרי במקדש, אבל בגבולים לחם זו חלה, ושמלה זו ראשית הגז, אמרו אילולא אריכות פנים שהאריך ר' יהושע עם עקילס היה חוזר לסורו, וקראו עליו (משלי ט"ז) טוב ארך אפים מגבור. (שם ע ה)</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הלך משם ומצא תינוק אחד ובידו כלי מכוסה, א"ל מה בידך מכוסה בכלי זה, אמר אילו בעית אימא דתדע מה דאית עמי לא הות אמרה לי כסיתיה. הלך משם יותר ומצא תינוק אחד, א"ל מימיה של עיר מה הן, א"ל מה איכפת לך, השום והבצלים מרובין. כיון שנכנס לעיר מצא תינוקת עומדת ממלאה מן העין, אמר לה השקינו מים, אמרה ליה לך ולחמורך, כיון שתה ופנה לילך אמר לה בתי עשית כמעשה רבקה, אמרה ליה אני עשיתי כמעשה רבקה ואתה לא עשית כמעשה אליעזר</w:t>
      </w:r>
      <w:r w:rsidRPr="002B7D92">
        <w:rPr>
          <w:rStyle w:val="HebrewChar"/>
          <w:rFonts w:cs="FrankRuehl" w:hint="cs"/>
          <w:rtl/>
        </w:rPr>
        <w:t>...</w:t>
      </w:r>
      <w:r w:rsidR="00EA1DB6" w:rsidRPr="002B7D92">
        <w:rPr>
          <w:rStyle w:val="HebrewChar"/>
          <w:rFonts w:cs="FrankRuehl" w:hint="cs"/>
          <w:rtl/>
        </w:rPr>
        <w:t xml:space="preserve"> באותה שעה אמר ר' יהושע מימי לא נצחני אדם אלא אלמנה זו ותינוקת אחת ואותם תינוקות, לקיים מה שנאמר רבתי בגוים רבתי בדעות. (איכא א כ)</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אנדריאנוס שחיק טמיא שאל את ר' יהושע בן חנניה, א"ל אנא טב ממשה רבך, א"ל למה, דאנא חי והוא מת, וכתיב כי לכלב חי הוא טוב מן האריה המת, א"ל לית יכיל את לגזור דלא ידלק בר נש נור תלתא יומין, א"ל אין, לעידן רמשא דיומא קמו סלקו תרויהון על איגר פלטין, חמי תננא סליק מן רחיק (ראו עשן עולה), א"ל מה כן, אמר איפרכא ביש (חולה), ועאל אסיא ובקר יתיה ואמר ליה עד דשתי חמימי לא מיתסי, אמר ליה תיפח רוחיה, עד דאת בחיים בטלה גזרתך, ומשה רבינו בשעה שגזר עלינו לא תבערו אש בכל מושבותיכם ביום השבת לא מדליק יהודאי נור בשבתא מיומוהי, ועדיין לא נתבטלה גזירתו כמה שנים עד השתא, אמרת את כן דאנא טב מיניה. (קהלת ט ג)</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יהושע אומר אם יהיו כל הימים דיו ואגמים קולמוסים ושמים וארץ יריעות וכל בני אדם לבלרין אין מספיקים לכתוב דברי תורה שלמדתי, ולא חסרתיה רק כאדם שמטביל זכרותו כמכחול בים. (שיר השירים א כ)</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דרך ארץ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ומעשה בשמעון בן אנטפטרס שהיו אורחין נכנסין אצלו וגזר עליהן שיאכלו וישתו, והיו נודרין בתורה שלא יאכלו ושלא ישתו, ואחר כך היו אוכלין ושותין, בשעת פטירתן היה מלקה אותן. נשמעו הדברים לפני רבן יוחנן בן זכאי וחכמים, וקנטרן בדבר, אמרו מי ילך ויודיענו, אמר להן רבי יהושע אני אלך ואראה מה מעשיו, הלך ומצאו על פתח ביתו, אמר לו שלום עליך רבי, אמר לו שלום עליך רבי ומורי, אמר לו ביתא אני צריך, אמר לו שב לשלום, ישבו ועסקו בתורה עד הערב, לשחרית א"ל רבי אלך למרחץ, א"ל רצונך, היה ר' יהושע מתירא שמא יקפחנו על שוקיו, לאחר שיצא אכלו ושתו, אמר ליה מלויני, אמר לו אני, היה רבי יהושע מחשב בדעתו ואמר מה אשיב לחכמים ששגרוני, נפנה רבי יהושע לאחוריו, אמר לו רבי למה נפנית לאחריך, אמר לו דבר אני צריך לשאול ממך, מפני מה בני אדם הנכנסין אצלך אתה מלקה אותן ולי לא הלקית, אמר לו רבי אתה חכם גדול ודרך ארץ יש בידך, בני אדם הנכנסין אצלי גזרתי עליהן שיהו אוכלין והן נודרים בתורה </w:t>
      </w:r>
      <w:r w:rsidRPr="002B7D92">
        <w:rPr>
          <w:rStyle w:val="HebrewChar"/>
          <w:rFonts w:cs="FrankRuehl" w:hint="cs"/>
          <w:rtl/>
        </w:rPr>
        <w:lastRenderedPageBreak/>
        <w:t>ועוברין, וכך שמעתי מפי חכמים שכל מי שנודר בתורה ועוברה לוקה ארבעים, א"ל ברוך אתה לשמים שעשית כך, חייך וחיי ראשך מי שנוהג לעשות כך הלקה אותו ארבעים שלך וארבעים של חברים ששגרוני. הלך רבי יהושע וספר דברים לפני חכמים מה שראה בשמעון אנטיפטרס. (פרק 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שאל אנדרינוס קיסר לרבי יהושע א"ל יש אדון לעולם, אמר ליה וכי עולם של הפקר הוא, אמר לו ומי ברא שמים וארץ, א"ל הקב"ה, שנאמר בראשית ברא וגו', אמר לו ולמה אינו נגלה פעמים בשנה כדי שיראו הבריות ותהיה אימתו עליהן, א"ל לפי שאין העולם יכול לעמוד בזיוו, שנאמר כי לא יראני האדם וחי, א"ל אם אינך מראה איני מאמינך, לחצי היום העמידו כנגד השמש, אמר לו הסתכל בשמש ואתה רואהו, אמר לו ומי יכול להסתכל בשמש, אמר לו ולא ישמעו אזניך מה שפיך מדבר, ומה השמש שהוא אחד מאלף אלפים ורבוא רבון ממשמשין שמשמשין לפניו אין כל בריה יכולה להסתכל בו, הקב"ה שזיוו מלא עולם על אחת כמה וכמה, ואימתי הוא מגלה כבודו, כשיאבדו אלילים מן העולם, שנאמר והאלילים כליל יחלוף, ואחר כך ונשגב ה' לבדו ואומר ונגלה כבוד ה' וגו'. (שמות פרק לד, שצו)</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יהושע בריה דרב אידי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חלש, שדרוה רבנן לר' יהושע בריה דרב אידי, אמרו ליה זיל בדוק מאי דיניה, אתא אשכחיה דנח נפשיה, קרעיה ללבושיה ואהדריה לקרעיה לאחוריה, ובכי ואתי, אמרו ליה נח נפשיה, אמר להו אנא לא קאמינא, ומוציא דבה הוא כסיל. (פסחים 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אידי בר אבין נסיב כהנתא, נפקו מיניה תרי בני סמיכי, רב ששת בריה דרב אידי ור' יהושע בריה דרב אידי. (שם מט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יהושע בן גמלא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ומעשה ביהושע בן גמלא שקדש את מרתא בת ביתוס ומנהו המלך להיות כהן גדול, וכנסה</w:t>
      </w:r>
      <w:r w:rsidR="002B7D92" w:rsidRPr="002B7D92">
        <w:rPr>
          <w:rStyle w:val="HebrewChar"/>
          <w:rFonts w:cs="FrankRuehl" w:hint="cs"/>
          <w:rtl/>
        </w:rPr>
        <w:t>...</w:t>
      </w:r>
      <w:r w:rsidRPr="002B7D92">
        <w:rPr>
          <w:rStyle w:val="HebrewChar"/>
          <w:rFonts w:cs="FrankRuehl" w:hint="cs"/>
          <w:rtl/>
        </w:rPr>
        <w:t xml:space="preserve"> דאמר רב אסי תרקבא דדינרי עיילה ליה מרתא בת בייתוס לינאי מלכא עד דמוקי ליה ליהושע בן גמלא בכהני רברבי. (יבמות סא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דאמר רב יהודה אמר רב ברם זכור אותו האיש לטוב ויהושע בן גמלא שמו, שאלמלא הוא נשתכח תורה מישראל, שבתחלה מי שיש לו אב מלמדו תורה, מי שאין לו אב לא היה למד תורה, מאי דרוש ולמדתם אותם ולמדתם אתם, התקינו שיהו מושיבין מלמדי תינוקות בירושלים, מאי דרוש כי מציון תצא תורה, ועדיין מי שיש לו אב היה מעלו ומלמדו, מי שאין לו אב לא היה עולה ולמד, התקינו שיהו מושיבין בכל פלך ופלך ומכניסין אותן כבן ט"ז כבן י"ז, ומי שהיה רבו כועס עליו מבעיט בו ויצא, עד שבא יהושע בן גמלא ותיקן שיהו מושיבין מלמדי תינוקות בכל מדינה ומדינה ובכל עיר ועיר ומכניסין אותן כבן שש כבן שבע</w:t>
      </w:r>
      <w:r w:rsidR="002B7D92" w:rsidRPr="002B7D92">
        <w:rPr>
          <w:rStyle w:val="HebrewChar"/>
          <w:rFonts w:cs="FrankRuehl" w:hint="cs"/>
          <w:rtl/>
        </w:rPr>
        <w:t>...</w:t>
      </w:r>
      <w:r w:rsidRPr="002B7D92">
        <w:rPr>
          <w:rStyle w:val="HebrewChar"/>
          <w:rFonts w:cs="FrankRuehl" w:hint="cs"/>
          <w:rtl/>
        </w:rPr>
        <w:t xml:space="preserve"> (בבא בתרא כא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יהושע בן לוי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יהושע בן לוי שלשה דברים סח לי מלאך המות, אל תטול חלוקך שחרית מיד השמש ותלבש, ואל תטול ידיך ממי שלא נטל ידיו, ואל תעמוד לפני הנשים בשעה שחוזרות מן המת מפני שאני מרקד ובא לפניהן וחרבי בידי ויש לי רשות לחבל</w:t>
      </w:r>
      <w:r w:rsidR="002B7D92" w:rsidRPr="002B7D92">
        <w:rPr>
          <w:rStyle w:val="HebrewChar"/>
          <w:rFonts w:cs="FrankRuehl" w:hint="cs"/>
          <w:rtl/>
        </w:rPr>
        <w:t>...</w:t>
      </w:r>
      <w:r w:rsidRPr="002B7D92">
        <w:rPr>
          <w:rStyle w:val="HebrewChar"/>
          <w:rFonts w:cs="FrankRuehl" w:hint="cs"/>
          <w:rtl/>
        </w:rPr>
        <w:t xml:space="preserve"> (ברכות נא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בן לוי המהלך בדרך ואין עמו לוייה יעסוק בתורה, שנאמר כי לוית חן הם, חש בראשו יעסוק בתורה, שנאמר כי לוית חן הם לראשך, חש בגרונו יעסוק בתורה, שנאמר וענקים לגרגרותיך</w:t>
      </w:r>
      <w:r w:rsidR="002B7D92" w:rsidRPr="002B7D92">
        <w:rPr>
          <w:rStyle w:val="HebrewChar"/>
          <w:rFonts w:cs="FrankRuehl" w:hint="cs"/>
          <w:rtl/>
        </w:rPr>
        <w:t>...</w:t>
      </w:r>
      <w:r w:rsidRPr="002B7D92">
        <w:rPr>
          <w:rStyle w:val="HebrewChar"/>
          <w:rFonts w:cs="FrankRuehl" w:hint="cs"/>
          <w:rtl/>
        </w:rPr>
        <w:t xml:space="preserve"> חש בכל גופו יעסוק בתורה, שנאמר ולכל בשרו מרפא. (עירובין נד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יהושע בן לוי מיכרך בהו (בבעלי ראתן) ועסיק בתורה, אמר אילת אהבים ויעלת חן, אם חן מעלה על לומדיה, אגוני לא מגנא. כי הוה שכיב אמרו ליה למלאך המות זיל עביד ליה רעותיה (עשה רצונו), אזל איתחזי ליה, א"ל אחוי לי דוכתאי (הראה לי מקומי בגן עדן), אמר ליה לחיי, א"ל הב לי סכינך דלמא מבעתת </w:t>
      </w:r>
      <w:r w:rsidRPr="002B7D92">
        <w:rPr>
          <w:rStyle w:val="HebrewChar"/>
          <w:rFonts w:cs="FrankRuehl" w:hint="cs"/>
          <w:rtl/>
        </w:rPr>
        <w:lastRenderedPageBreak/>
        <w:t>(תבהילני) באורחא, יהבה ניהלה, כי מטא להתם דליה קא מחוי ליה, שוור (קפץ) נפל לההוא גיסא, נקטיה (אחזו) בקרנא דגלימיה, א"ל בשבועתא דלא אתינא, אמר קודשא בריך הוא אי איתשיל אשבועתא ניהדר, אי לא לא ניהדר. אמר ליה הב לי סכינאי, לא הוה קא יהיב ליה, נפקא בת קלא ואמרה ליה הב ניהליה דמיתבעא (נחוץ) לברייתא. מכריז אליהו קמיה פנו מקום לבר ליואי, פנו מקום לבר ליואי, אזל אשכחיה לר' שמעון בן יוחאי דהוה יתיב על תלת עשר תכטקי פיזא, אמר ליה את הוא בר ליואי, אמר ליה הן, נראתה קשת בימיך, אמר ליה הן, אם כן אי אתה בר ליואי, ולא היא דלא הואי מידי, אלא סבר לא אחזיק טיבותא לנפשאי. (כתובות עז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יהושע בן לוי איקלע לגבלא, חזנהו להנהו קטופי (אשכולות) דהוו קיימי כי עיגלי, אמר עגלים בין הגפנים, אמרו ליה קטופי נינהו, אמר ארץ ארץ הכניסי פירותייך, למי את מוציאה פירותייך לערביים הללו שעמדו עלינו בחטאתינו. (שם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קידושין ל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דאמר ר' יהושע בן לוי אני איני כדי לעמוד מפני בני, אלא משום כבוד בית נשיא</w:t>
      </w:r>
      <w:r w:rsidR="002B7D92" w:rsidRPr="002B7D92">
        <w:rPr>
          <w:rStyle w:val="HebrewChar"/>
          <w:rFonts w:cs="FrankRuehl" w:hint="cs"/>
          <w:rtl/>
        </w:rPr>
        <w:t>...</w:t>
      </w:r>
      <w:r w:rsidRPr="002B7D92">
        <w:rPr>
          <w:rStyle w:val="HebrewChar"/>
          <w:rFonts w:cs="FrankRuehl" w:hint="cs"/>
          <w:rtl/>
        </w:rPr>
        <w:t xml:space="preserve"> (קידושין לג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כלך אצל ר' תנחום בן חנילאי שהיה רגיל אצל ר' יהושע בן לוי שהיה בקי באגדה. (בבא קמא נה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והא ר' יהושע בן לוי לא אזיל לבי טמיא אלא לבי מאן דשכיב בלא בני, דכתיב בכו בכה להולך</w:t>
      </w:r>
      <w:r w:rsidRPr="002B7D92">
        <w:rPr>
          <w:rStyle w:val="HebrewChar"/>
          <w:rFonts w:cs="FrankRuehl" w:hint="cs"/>
          <w:rtl/>
        </w:rPr>
        <w:t>...</w:t>
      </w:r>
      <w:r w:rsidR="00EA1DB6" w:rsidRPr="002B7D92">
        <w:rPr>
          <w:rStyle w:val="HebrewChar"/>
          <w:rFonts w:cs="FrankRuehl" w:hint="cs"/>
          <w:rtl/>
        </w:rPr>
        <w:t xml:space="preserve"> (בבא בתרא קטז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אלכסנדרי רבי יהושע בן לוי רמי כתיב בעתה וכתיב אחישנה, זכו אחישנה, לא זכו בעתה. אמר רבי אלכסנדרי רבי יהושע בן לוי רמי כתיב וארו עם ענני שמיא כבר אינש אתה, וכתיב עני ורוכב על חמור, זכו עם ענני שמיא, לא זכו עני רוכב על חמור</w:t>
      </w:r>
      <w:r w:rsidR="002B7D92" w:rsidRPr="002B7D92">
        <w:rPr>
          <w:rStyle w:val="HebrewChar"/>
          <w:rFonts w:cs="FrankRuehl" w:hint="cs"/>
          <w:rtl/>
        </w:rPr>
        <w:t>...</w:t>
      </w:r>
      <w:r w:rsidRPr="002B7D92">
        <w:rPr>
          <w:rStyle w:val="HebrewChar"/>
          <w:rFonts w:cs="FrankRuehl" w:hint="cs"/>
          <w:rtl/>
        </w:rPr>
        <w:t xml:space="preserve"> ר' יהושע בן לוי אשכח לאליהו דהוי קיימי אפיתחא דמערתא דרבי שמעון בן יוחאי, אמר ליה אתינא לעלמא דאתי, אמר ליה אם ירצה אדון הזה. אמר רבי יהושע בן לוי שנים ראיתי וקול ג' שמעתי (דשכינה היתה עמהם). אמר ליה אימת אתי משיח, אמר ליה זיל שיילי לדידיה, והיכא יתיב, אפיתחא דקרתא, ומאי סימניה, יתיב ביני עניי </w:t>
      </w:r>
      <w:r w:rsidRPr="002B7D92">
        <w:rPr>
          <w:rStyle w:val="HebrewChar"/>
          <w:rFonts w:cs="FrankRuehl" w:hint="cs"/>
          <w:rtl/>
        </w:rPr>
        <w:lastRenderedPageBreak/>
        <w:t>סובלי חלאים וכולן שרו ואסירי (מתירים וקושרים) בחד זימנא, איהו שרי חד ואסיר חד, אמר דילמא מבעינא דלא איעכב. אזל לגביה, אמר ליה שלום עליך רבי ומורי, אמר ליה שלום עליך בר ליואי, א"ל לאימת אתי מר, א"ל היום. אתא לגביה אליהו, א"ל מאי אמר לך, א"ל שלום עליך בר ליואי, א"ל אבטחך לך ולאבוך לעלמא דאתי. א"ל שקורי קא שקר בי, דאמר לי היום אתינא ולא אתא, א"ל הכי אמר לך היום אם בקולו תשמעו. (סנהדרין צח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דההוא גברא דאכליה אריא ברחוק תלתא פרסי מיניה דר' יהושע בן לוי ולא אישתעי אליהו בהדיה תלתא יומי. (מכות יא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רבי יהושע בן לוי אמר להו להני קראי וגאני, היכי עביד הכי, והאמר ר' יהושע בן לוי אסור להתרפאות בדברי תורה, להגן שאני. (שבועות טו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יהושע בן לוי הוה מצער ליה ההוא מינא בקראי, חד יומא נקט תרנגולא ואקומיה בין כרעיה דערסא ועיין בה, סבר כי מטא ההיא שעתא אלטייה, כי מטא ההיא שעתא נימנם, אמר שמע מינה לאו אורח ארעא למיעבד הכי. (ע"ז ד ב, בברכות ז א מוסיף ורחמיו על כל מעשיו כתיב, וכתיב גם ענוש לצדיק לא טוב)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חנינא ורבי יהושע בן לוי עלון קומי אנטיפתא דקיסרין חמתון וקם מן קומיהון, אמרין ליה מן קומוי אילין יהודאי את קאים, אמר לון אפיהון במלאכין חמית. (ברכות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יהושע בן לוי הוה מפקד לטלייא לא תיזבין לי ירק אלא מן גינתא דסיסרא, קם עימיה הזכור לטוב, א"ל זיל אומר לרבך לית הדא גינתא דסיסרא, דיהודא הות וקטלו ונסביה מיניה, ואין בעית מחמרא על נפשך אשתרי לחברך, (אם תרצה להחמיר על נפשך תתיר לחבירך לפי שאין כאן בית מיחוש שכבר התירו לאלו המקומות). (דמאי 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כהדא רבי יהושע בן לוי הוה יליף שמע פרשתא מן בר בריה בכל ערובת שובא, חד זמן אינשי ועאל מיסחי בההן דימוסין דטובריא, והיה מסתמיך על כתפתיה דרבי חייא בר בא, אינהר (נזכר) דלא שמע פרשתיה מן בר בריה, וחזר </w:t>
      </w:r>
      <w:r w:rsidRPr="002B7D92">
        <w:rPr>
          <w:rStyle w:val="HebrewChar"/>
          <w:rFonts w:cs="FrankRuehl" w:hint="cs"/>
          <w:rtl/>
        </w:rPr>
        <w:lastRenderedPageBreak/>
        <w:t>ונפק ליה, מה הוה, ר' דרוסי אמר כך הוה (נכנס ולא התחיל במרחץ), ר' לעזר בי רבי יוסי אומר שליח מנוי הוה (כבר היה מופשט מבגדיו כשנזכר), א"ל ר' חייא בר אבא ולא כן אלפן רבי אם התחילו אין מפסיקין, א"ל חייא בני קלה היא בעיניך, שכל השומע פרשה מן בן בנו כאלו הוא שומעה מהר סיני</w:t>
      </w:r>
      <w:r w:rsidR="002B7D92" w:rsidRPr="002B7D92">
        <w:rPr>
          <w:rStyle w:val="HebrewChar"/>
          <w:rFonts w:cs="FrankRuehl" w:hint="cs"/>
          <w:rtl/>
        </w:rPr>
        <w:t>...</w:t>
      </w:r>
      <w:r w:rsidRPr="002B7D92">
        <w:rPr>
          <w:rStyle w:val="HebrewChar"/>
          <w:rFonts w:cs="FrankRuehl" w:hint="cs"/>
          <w:rtl/>
        </w:rPr>
        <w:t xml:space="preserve"> (שבת 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חנינה תענית יד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יהושע בן לוי אמר חכים אנא לגזורה דגזרין, (מכיר אני המוהל שמהלני). (כתובות לו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עולא בן קישר תבעתיה מלכותא קם וערק ללוד, שדר פרדיסקי בתריה, איטפל ליה ריב"ל ופייסיה, ואמר ליה מוטב דלקטול ההוא גברא ולא ליענשו ציבורא על ידיה, איפייס ליה ויהביה ניהליה, הוה קא משתעי אליהו בהדיה, כיון דעבד הכי לא אתא לגביה, צם עלוי תלתין יומי ואתחזי ליה, א"ל מאי טעמא אפגר מר, א"ל וכי חבר אני למוסרות, א"ל ולא מתניתא היא סיעה של בני אדם וכו', אמר וכי משנת חסידים היא, מיבעי האי מלתא מתעבדא על ידי אחריני ולא על ידך. (בראשית צד 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 יהושע ב"ל שהיה אליהו זכור לטוב עוסק עמו בדברי תורה, והיו עוסקין במערת רבי שמעון בן יוחאי, ונתקשה רבי יהושע בן לוי בהלכה, אמר לו אליהו מבקש אתה לשאול אותה לרבי שמעון בן יוחאי בא ואני מעמיד אותו לך, מיד הלכו להם וקרא אליהו לרבי שמעון בן יוחאי וענה אותו מיד, אמר לו בן לוי בא לשאול לך בהלכה, ולא היה חפץ, אמר לו אליהו כדי הוא בן לוי לראותך, כשר הוא, אמר לו אילו היה צדיק לא נראתה הקשת בימיו, ואף על פי כן כל ימיו של בן לוי לא נראתה הקשת. (מזמור לו)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ושמתי כדכד</w:t>
      </w:r>
      <w:r w:rsidR="002B7D92" w:rsidRPr="002B7D92">
        <w:rPr>
          <w:rStyle w:val="HebrewChar"/>
          <w:rFonts w:cs="FrankRuehl" w:hint="cs"/>
          <w:rtl/>
        </w:rPr>
        <w:t>...</w:t>
      </w:r>
      <w:r w:rsidRPr="002B7D92">
        <w:rPr>
          <w:rStyle w:val="HebrewChar"/>
          <w:rFonts w:cs="FrankRuehl" w:hint="cs"/>
          <w:rtl/>
        </w:rPr>
        <w:t xml:space="preserve"> רבי יהושע בן לוי אמר כדכודי, ר' יהודה בן לוי (בפסיקתא פרשה לב עניה סוערה: ר' יהושע בן לוי) קם עם אליהו ז"ל (בהר הכרמל), א"ל לית מרי מחמי לי הדין </w:t>
      </w:r>
      <w:r w:rsidRPr="002B7D92">
        <w:rPr>
          <w:rStyle w:val="HebrewChar"/>
          <w:rFonts w:cs="FrankRuehl" w:hint="cs"/>
          <w:rtl/>
        </w:rPr>
        <w:lastRenderedPageBreak/>
        <w:t>כדכודי, א"ל אין, והראה לו על ידי נס. מעשה בספינה שהיתה מפרשת בים הגדול והיתה כולה נכרים והיה בה תינוק יהודי אחד, ובא עליה סער גדול בים, אתגלי אליהו ז"ל על ההוא ינוקא, א"ל זיל בשליחותי לגבי ר' יהושע בן לוי ומחמי ליה אינון כדכודי, ואנא משזיב להדא אלפא בזכותך, א"ל רבי יהושע בן לוי גדול הדור הוא לית הוא מהימן יתי, א"ל ענוון סגיא הוא ומהימני יתך, וכד תחמי יתיה (וכשתראה לו) לא תחמי ליה קדם בר נש אלא דבריה למערתא רחוקה מן לוד תלתא מילין ותחמי ליה יתהון תמן, מיד נעשה נס ויצא משם בשלם. אזל ההוא ינוקא לגבי רבי יהושע בן לוי ואשכחיה יתיב במתיבתא רבא דלוד, א"ל מרי מילתא אית לי למימר לך, קם ליה רבי יהושע בן לוי, איתא חמון ענותנותיה דרבי יהושע בן לוי דאזיל בתריה מהלך תלתא מילין ולא א"ל מה את בעי, וכיון דמטון למערתא א"ל מרי אילין אינון אבני כדכודי, וכד חמי יתהון ליה הבהיקה כל לוד מאורו והשליכן לארץ ונגנזו. (ישעיה פרק נד, תעח)</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הגמרא עוסקת במעלותיו המיוחדות של רבי יהושע בן לוי, ואיך נכנס חי לגן עדן. ריב"ל מיכרך בהו (בבעלי ראתן) ועסיק בתורה, ראתן הוא מחלה קשה ומידבקת מאד, עד שאמוראים היו נזהרים אפילו מזבובים ששכנו על בעלי ראתן</w:t>
      </w:r>
      <w:r w:rsidR="002B7D92" w:rsidRPr="002B7D92">
        <w:rPr>
          <w:rStyle w:val="HebrewChar"/>
          <w:rFonts w:cs="FrankRuehl" w:hint="cs"/>
          <w:rtl/>
        </w:rPr>
        <w:t>...</w:t>
      </w:r>
      <w:r w:rsidRPr="002B7D92">
        <w:rPr>
          <w:rStyle w:val="HebrewChar"/>
          <w:rFonts w:cs="FrankRuehl" w:hint="cs"/>
          <w:rtl/>
        </w:rPr>
        <w:t xml:space="preserve"> אמר אילת אהבים ויעלת חן, הוא היה מובטח שתגן התורה עליו ולא יזוק, וזוהי מדרגה עליונה מאד בחסד ואהבת הבריות ובטחון במסירות נפש.</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היה שכיב", כשהגיע זמנו ליפטר, והיינו העת שבה מגיע הצדיק אל שיא המדרגה שבכל חייו, "אמרו ליה למלאך המות זיל עביד ליה רעותיה", מן השמים אמרו למלאך המות שיעשה לרבי יהושע בן לוי את רצונו קודם שימות. מדרגתו היתה גבוהה כל כך עד שמלאך המות עצמו, שהוא השטן, היה חייב לו הכרת הטוב, וזהו כמו שמצאנו במאמרו הגדול של רבי יהושע בן לוי עצמו (שבת פ"ח) שכאשר עלה משה למרום לקבל התורה בקשו מלאכי השרת לדוחפו, וכיון שניצח אותם בטענותיו כל אחד </w:t>
      </w:r>
      <w:r w:rsidRPr="002B7D92">
        <w:rPr>
          <w:rStyle w:val="HebrewChar"/>
          <w:rFonts w:cs="FrankRuehl" w:hint="cs"/>
          <w:rtl/>
        </w:rPr>
        <w:lastRenderedPageBreak/>
        <w:t>נעשה לו אוהב ומסר לו דבר, ואף מלאך המות מסר לו את סוד הקטורת, והיינו שהשטן שמח כשמנצחים אותו, כי בזה בא אל תכליתו.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"אחוי לי דוכתאי", הוליכני לגן עדן והראני מקומי, מקומו של אדם בגן עדן הוא מדרגתו האמיתית שקנה בעולם הזה. והיינו שאמר רבי יהושע בן לוי אל השטן, למדני מסתרי מדרגתי שלא אטעה בהערכתי את עצמי, ובזה אגיע לתשובה שלמה ועליונה לפני מותי. "הב לי סכינך דלמא מבעתת לי באורחא", סכינו של מלאך המות הוא כח ההמתה, ביקש ממנו שלא יאיים עליו במיתה בשעה זו, כי להשגת אמיתת מדרגת עצמו דרושה מנוחה נפשית שלימה, עד שאפילו פחד יום המות יפריע לו, כי כל בלבול הדעת יכול להפריע לעיון הדק הנצרך להשגה זו.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מטא להתם", אל מצב ההכרה במדרגתו, "דלייה קא מחוי ליה", הגביהו והראה לו, עדיין הוצרך שהמלאך יגביה אותו ויסייענו להגיע אל שלימות ההכר, כי בלי סיועו, סיוע של מלאך! לא היה מסוגל אפילו צדיק כרבי יהושע בן לוי להגיע לראייה בהירה כזו. "שוור", קפץ, ברגע זה התחזק ועלה עוד יותר, כי השיג אמיתת מדרגתו כמו בחוש, ועשה תשובה שלימה מתוך הכרה זו. "נפל לההוא גיסא", נפל לגן עדן, אלא שבנקודה העליונה שהגיע אליה כבר בטלה אצלו בחירה, וביטול בחירה הוא הוא בחינת גן עדן כידוע, ולכן שייך בזה לשון"נפל", כי סוף סוף בביטול בחירה נאבדה לו גם אפשרות עלייה נוספת</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בשבועתא דלא אתינא", מכיון שהיתה עדיין קצת אחיזה ליצר הרע "בכנף בגדו" (בקצה הגשמיות שנשארה בו), הוצרך רבי יהושע בן לוי, אפילו בהיותו כבר בבחינת גן עדן, להתחזק ולגדור עצמו על ידי שבועה. "אמר קוב"ה אי איתשיל אשבועתא", אם נשבע בשבועה מעולם ונשאל עליה להתירה, "ניהדר, אי לא לא ניהדר", כי אם נשאל על שבועה אפילו פעם אחת בחייו, זה לאות שהחלטותיו יש בהן פגם מעיקרן, ואז גם במדרגה זו של ביטול בחירה כמעט, אין החלטתו גמורה, וממילא עדיין אינו בבחינת גן עדן אמיתית.</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ליה הב לי סכינאי" כיון שכבר נמסר בידו </w:t>
      </w:r>
      <w:r w:rsidRPr="002B7D92">
        <w:rPr>
          <w:rStyle w:val="HebrewChar"/>
          <w:rFonts w:cs="FrankRuehl" w:hint="cs"/>
          <w:rtl/>
        </w:rPr>
        <w:lastRenderedPageBreak/>
        <w:t>כח ההמתה של מלאך המות רצה רבי יהושע בן לוי להשתמש בזכותו כדי להעלות את כל העולם לדרגת "בלע המות לנצח", והתיקון הכללי, אמר לו הקב"ה תן לו, כי עדיין נצרכת לבריות, גילה לו שעדיין אין העולם ראוי לכך.</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"מכריז אליהו קמיה פנו מקום לבר ליואי" ענין הכרזת אליהו יש לבארו בשני אופנים, א', על פי מה שביארנו במאמר "אחדות הבריאה ואחדות הלב", בענין הגדול של הצטרפות כל הגילויים מכל הברואים בכל רגעי הבריאה בהתכפלות נפלאה, והרכבתם לבנין אחד גדול מהודר ומאוחד, והנה לצדיק חלק גדול בכל זה בהיותו בבחינת אבן פינה לבנין הנפלא ההוא, ולפי זה הכרזת "פנו מקום" היא לעורר לצדיקים שבגן עדן שיפנו את דעתם להבחין שעל ידי גילויי צדיק זה שבא עכשיו לעולמם יתחברו יחד הרבה פרטים ויאירו באור מעולה יותר.</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 על פי מה שביארנו במאמר "עד היכן מגיעה הכרת טובה", ששכר עולם הבא מתרבה ממילא בשכר על גבי שכר עד אין סוף, וכח המנוע הגדול הזה בא ממדת הכרת טובה, והנה כח הכרת הטוב נובע בעיקר ממדת החסד, ולכן הכריזו שבהגיע לשם רבי יהושע בן לוי גדול החסד במסירות נפש, כל הצדיקים יפנו דעתם ללמוד מחייו של צדיק זה את חסד השכר המתרבה לנצח</w:t>
      </w:r>
      <w:r w:rsidR="002B7D92" w:rsidRPr="002B7D92">
        <w:rPr>
          <w:rStyle w:val="HebrewChar"/>
          <w:rFonts w:cs="FrankRuehl" w:hint="cs"/>
          <w:rtl/>
        </w:rPr>
        <w:t>...</w:t>
      </w:r>
      <w:r w:rsidRPr="002B7D92">
        <w:rPr>
          <w:rStyle w:val="HebrewChar"/>
          <w:rFonts w:cs="FrankRuehl" w:hint="cs"/>
          <w:rtl/>
        </w:rPr>
        <w:t xml:space="preserve"> (חלק ד עמוד קצ,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יהושע בן ר' עקיבא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גם: רבי יהושע בן קרחה)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ומעשה ביהושע בן ר' עקיבא שנשא אשה ופסק עמה שתהא זנתו ומלמדתו תורה, וכשהיו שני בצורת עמדו וחלקו, התחילה קובלת עליו לחכמים, וכשבאו לבית דין אמר להן היא נאמנת עליו יותר מכל אדם, אמרה להן ודאי כך היתנה עמי, אמרו לה חכמים אין כלום לאחר הקיצה. (כתובות פרק 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בבנו של ר' עקיבא שנשא אשה, מה עשה כיון שהכניסה עמד לו כל הלילה והיה קורא בתורה, אמר לה סיבי בוצינא ואנהירי לי (קחי נר </w:t>
      </w:r>
      <w:r w:rsidRPr="002B7D92">
        <w:rPr>
          <w:rStyle w:val="HebrewChar"/>
          <w:rFonts w:cs="FrankRuehl" w:hint="cs"/>
          <w:rtl/>
        </w:rPr>
        <w:lastRenderedPageBreak/>
        <w:t>והאירי לי), סבת לה כל ליליה בוצינא והות קיימא קמיה מנהרא (עמדה כל הלילה והאירה לפניו) עד דאתא צפרא, בצפרא קרב רבי עקיבה לגביה ואמר ליה ברי מצא או מוצא, אמר ליה מצא וכו'. (משלי פרק יח, תתקנח)</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יהושע בן פתר ראש</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דתניא אמר רבי אליעזר כשהלכתי לערדסקיא מצאתי את ר' יהושע בן פתר ראש שהיה יושב ודן לפני ר"מ בהלכה</w:t>
      </w:r>
      <w:r w:rsidR="002B7D92" w:rsidRPr="002B7D92">
        <w:rPr>
          <w:rStyle w:val="HebrewChar"/>
          <w:rFonts w:cs="FrankRuehl" w:hint="cs"/>
          <w:rtl/>
        </w:rPr>
        <w:t>...</w:t>
      </w:r>
      <w:r w:rsidRPr="002B7D92">
        <w:rPr>
          <w:rStyle w:val="HebrewChar"/>
          <w:rFonts w:cs="FrankRuehl" w:hint="cs"/>
          <w:rtl/>
        </w:rPr>
        <w:t xml:space="preserve"> (נזיר נו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יהושע בן קרחה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גם: ר' יהושע בן ר' עקיבא)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ההוא גוזאה (סריס צדוקי) לר' יהושע בן קרחה, מהכא לקרחינא (מכאן עד הקרח, ולהקניטו בא על קרחתו) כמה הוי, א"ל כמהכא לגוזניא (כמו מכאן ועד לסריס), א"ל צדוקי ברחא קרחא (עז שאינו מלובש בצמר) בארבעה, אמר ליה עיקרא שליפא (שה שביציו עקורים) בתמניא, חזייה (לר' יהושע) דלא סיים מסאניה (לא נעל נעלים), א"ל דעל סוס מלך, דעל חמור בן חורין, ודמנעלי בריגלוהי בר איניש, דלא הא ולא הא דחפיר וקביר טב מיניה (המת טוב ממנו), א"ל גוזא גוזא תלת אמרת לי, תלת שמעת, הדרת פנים זקן, שמחת לב אשה, נחלת ה' בנים, ברוך המקום שמנעך מכולם, א"ל קרחא מצויינא (אתה הקרח במריבה אתה באת עמדי), אמר ליה עיקרא שליפא תוכחה (אתה הסריס להקניטני ולהתוכח עמי באת). (שבת קנב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 רבי את ר' יהושע בן קרחה במה הארכת ימים, א"ל קצת בחיי, אמר לו רבי תורה היא וללמוד אני צריך, א"ל מימי לא נסתכלתי בדמות אדם רשע, דאמר ר' יוחנן אסור לאדם להסתכל בצלם דמות אדם רשע</w:t>
      </w:r>
      <w:r w:rsidR="002B7D92" w:rsidRPr="002B7D92">
        <w:rPr>
          <w:rStyle w:val="HebrewChar"/>
          <w:rFonts w:cs="FrankRuehl" w:hint="cs"/>
          <w:rtl/>
        </w:rPr>
        <w:t>...</w:t>
      </w:r>
      <w:r w:rsidRPr="002B7D92">
        <w:rPr>
          <w:rStyle w:val="HebrewChar"/>
          <w:rFonts w:cs="FrankRuehl" w:hint="cs"/>
          <w:rtl/>
        </w:rPr>
        <w:t xml:space="preserve"> בשעת פטירתו א"ל רבי ברכני, א"ל יהי רצון שתגיע לחצי ימי, ולכולהו לא, אמר לו הבאים אחריך בהמה ירעו. (מגילה כח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בתורה (שהיה גדול) מאי היא, דכי הוו יתבי רבן שמעון בן גמליאל ור' יהושע בן קרחה אספסלי </w:t>
      </w:r>
      <w:r w:rsidRPr="002B7D92">
        <w:rPr>
          <w:rStyle w:val="HebrewChar"/>
          <w:rFonts w:cs="FrankRuehl" w:hint="cs"/>
          <w:rtl/>
        </w:rPr>
        <w:lastRenderedPageBreak/>
        <w:t>יתבי קמייהו רבי אלעזר בר שמעון ורבי אארעא מקשו ומפרקו, אמרי מימיהן אנו שותים והם יושבים על גבי קרקע, עבדו להו ספסלי אסקינהו</w:t>
      </w:r>
      <w:r w:rsidR="002B7D92" w:rsidRPr="002B7D92">
        <w:rPr>
          <w:rStyle w:val="HebrewChar"/>
          <w:rFonts w:cs="FrankRuehl" w:hint="cs"/>
          <w:rtl/>
        </w:rPr>
        <w:t>...</w:t>
      </w:r>
      <w:r w:rsidRPr="002B7D92">
        <w:rPr>
          <w:rStyle w:val="HebrewChar"/>
          <w:rFonts w:cs="FrankRuehl" w:hint="cs"/>
          <w:rtl/>
        </w:rPr>
        <w:t xml:space="preserve"> (בבא מציעא פד ב, וראה ההמשך רבי אלעזר ברבי שמעון)</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יודן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יודן בי רבי ישמעאל מהנגיה באוריתא סגין (מחמת שהיה נוהג ומהרהר הרבה בתורה) הוות גולתיה שרעה מיניה (נפלה טליתו ממנו ולא ידע), וחכינא מזהרא לה (הנחש עליה לשמרה), אמרין ליה תלמידוי רבי הוא גולתך שריעה, אמר לון ולית ההיא רשיעתא זהירא ליה. (ברכות לח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יוחנן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גם: ר"ש בן לקיש)</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והא א"ר יוחנן דין גרמא דעשיראה ביר (זה עצם של בן עשירי שמת לו, וצר עצם פחות מכשעורה ממנו בסודרו לעגמת נפש, וגברא רבא כר"י לא באו לו יסורין שאינן של אהבה), אלא הא דלא הוו ליה כלל, והוא דהוו ליה ומתו.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חייא בר אבא חלש, על לגביה ר' יוחנן א"ל חביבין עליך יסורין, א"ל לא הן ולא שכרן, א"ל הב לי ידך, יהב ליה ידיה ואוקמיה. ר' יוחנן חלש, על לגביה ר' חנינא א"ל חביבין עליך יסורין, א"ל לא הן ולא שכרן, א"ל הב לי ידך, יהב ליה ידיה ואוקמיה, אמרי לוקים ר' יוחנן לנפשיה (יקים את עצמו), אמרי אין חבוש מתיר עצמו מבית האסורים. רבי אליעזר חלש, על לגביה רבי יוחנן, חזא דהוה קא גני בבית אפל, גלייה לדרעיה ונפל נהורא, (גילה זרועו שהיה בשרו מבהיק שיפה היה מאד), חזייה דהוה קא בכי ר' אליעזר, א"ל אמאי קא בכית, אי משום תורה דלא אפשת (הרבית) שנינו אחד המרבה ואחד הממעיט ובלבד שיכוין לבו לשמים, ואי משום מזוני, לא כל אדם זוכה לשתי שולחנות, ואי משום בני, דין גרמא דעשיראה ביר, א"ל להאי שופרא דבלי בעפרא קא בכינא, (על היופי שיבלה באדמה), א"ל על דא ודאי קא בכית, </w:t>
      </w:r>
      <w:r w:rsidRPr="002B7D92">
        <w:rPr>
          <w:rStyle w:val="HebrewChar"/>
          <w:rFonts w:cs="FrankRuehl" w:hint="cs"/>
          <w:rtl/>
        </w:rPr>
        <w:lastRenderedPageBreak/>
        <w:t>ובכו תרוייהו, אדהכי והכי א"ל חביבין עליך יסורין, א"ל לא הן ולא שכרן, א"ל הב לי ידך, יהב ליה ידיה ואוקמיה. (ברכות 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כי הוה מסיים ספרא דאיוב אמר הכי, סוף אדם למות וסוף בהמה לשחיטה והכל למיתה הם עומדים, אשרי מי שגדל בתורה ועמלו בתורה ועושה נחת רוח ליוצרו וגדל בשם טוב ונפטר בשם טוב מן העולם, ועליו אמר שלמה טוב שם משמן טוב ויום המות מיום הולדו. (שם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הוה רגיל דהוה קא אזיל ויתיב אשערי דטבילה, אמר כי סלקן בנות ישראל ואתיין מטבילה מסתכלן בי ונהוי להו זרעא דשפירי כוותי, אמרי ליה רבנן לא קא מסתפי מר מעינא בישא, אמר להו אנא מזרעא דיוסף קא אתינא, דלא שלטא ביה עינא בישא</w:t>
      </w:r>
      <w:r w:rsidR="002B7D92" w:rsidRPr="002B7D92">
        <w:rPr>
          <w:rStyle w:val="HebrewChar"/>
          <w:rFonts w:cs="FrankRuehl" w:hint="cs"/>
          <w:rtl/>
        </w:rPr>
        <w:t>...</w:t>
      </w:r>
      <w:r w:rsidRPr="002B7D92">
        <w:rPr>
          <w:rStyle w:val="HebrewChar"/>
          <w:rFonts w:cs="FrankRuehl" w:hint="cs"/>
          <w:rtl/>
        </w:rPr>
        <w:t xml:space="preserve"> (שם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(ביום שהקיז) שתי עד דנפיק תיהיא מאוניה (עד שיצא הריח מאוזניו). (שבת קכט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איתער בהו ר' יוחנן אמר להו דרדקי לא כך אמרתי לכם, אמור לחכמה אחותי את, אם ברור לך הדבר כאחותך שהיא אסורה לך אומרהו ואם לאו לא תאמרהו, אמרו ליה ולימא לן מר איזה מהן, מפני מה עופות שבבבל שמנים, מפני שלא גלו, שנאמר שאנן מואב מנעוריו שוקט הוא אל שמריו ובגולה לא הלך</w:t>
      </w:r>
      <w:r w:rsidRPr="002B7D92">
        <w:rPr>
          <w:rStyle w:val="HebrewChar"/>
          <w:rFonts w:cs="FrankRuehl" w:hint="cs"/>
          <w:rtl/>
        </w:rPr>
        <w:t>...</w:t>
      </w:r>
      <w:r w:rsidR="00EA1DB6" w:rsidRPr="002B7D92">
        <w:rPr>
          <w:rStyle w:val="HebrewChar"/>
          <w:rFonts w:cs="FrankRuehl" w:hint="cs"/>
          <w:rtl/>
        </w:rPr>
        <w:t xml:space="preserve"> (שם קמה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יוחנן י"ח ימים גידלתי אצל רבי אושעיא בריבי ולא למדתי ממנו אלא דבר אחד במשנתינו, כיצד מאברין את הערים באל"ף, איני והאמר רבי יוחנן י"ב תלמידים היו לו לרבי אושעיא בריבי וי"ח ימים גידלתי ביניהן ולמדתי לב כל אחד ואחד וחכמת כל אחד ואחד, לב כל אחד ואחד וחכמת כל אחד ואחד גמר, גמרא לא גמר</w:t>
      </w:r>
      <w:r w:rsidR="002B7D92" w:rsidRPr="002B7D92">
        <w:rPr>
          <w:rStyle w:val="HebrewChar"/>
          <w:rFonts w:cs="FrankRuehl" w:hint="cs"/>
          <w:rtl/>
        </w:rPr>
        <w:t>...</w:t>
      </w:r>
      <w:r w:rsidRPr="002B7D92">
        <w:rPr>
          <w:rStyle w:val="HebrewChar"/>
          <w:rFonts w:cs="FrankRuehl" w:hint="cs"/>
          <w:rtl/>
        </w:rPr>
        <w:t xml:space="preserve"> וא"ר יוחנן כשהיינו לומדין תורה אצל ר' אושעיא היינו יושבין ארבעה ארבעה באמה</w:t>
      </w:r>
      <w:r w:rsidR="002B7D92" w:rsidRPr="002B7D92">
        <w:rPr>
          <w:rStyle w:val="HebrewChar"/>
          <w:rFonts w:cs="FrankRuehl" w:hint="cs"/>
          <w:rtl/>
        </w:rPr>
        <w:t>...</w:t>
      </w:r>
      <w:r w:rsidRPr="002B7D92">
        <w:rPr>
          <w:rStyle w:val="HebrewChar"/>
          <w:rFonts w:cs="FrankRuehl" w:hint="cs"/>
          <w:rtl/>
        </w:rPr>
        <w:t xml:space="preserve"> אמר ר' יוחנן לבן של ראשונים כפתחו של אולם, ושל אחרונים כפתחו של היכל ואנו כמלא נקב מחט סידקית. (עירובין נג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שמלאי אתא לקמיה דרבי יוחנן א"ל ניתני לי מר ספר יוחסין, א"ל מהיכן את, א"ל מלוד, והיכן מותבך, בנהרדעא, א"ל אין נידונין לא ללודים ולא לנהדרדעים וכל שכן דאת מלוד ומותבך בנהרדעא, כפייה וארצי, א"ל ניתנייה </w:t>
      </w:r>
      <w:r w:rsidRPr="002B7D92">
        <w:rPr>
          <w:rStyle w:val="HebrewChar"/>
          <w:rFonts w:cs="FrankRuehl" w:hint="cs"/>
          <w:rtl/>
        </w:rPr>
        <w:lastRenderedPageBreak/>
        <w:t>בג' ירחי, שקל קלא פתק ביה (זרק עליו רגב), א"ל ומה ברוריה דביתהו דר"מ ברתיה דר"ח בן תרדיון שניא תלת מאה שמעתתא ביומא מג' מאה רבוותא ואפילו הכי לא יצתה ידי חובתה בתלת שנין, ואת אמרת בתלתא ירחי</w:t>
      </w:r>
      <w:r w:rsidR="002B7D92" w:rsidRPr="002B7D92">
        <w:rPr>
          <w:rStyle w:val="HebrewChar"/>
          <w:rFonts w:cs="FrankRuehl" w:hint="cs"/>
          <w:rtl/>
        </w:rPr>
        <w:t>...</w:t>
      </w:r>
      <w:r w:rsidRPr="002B7D92">
        <w:rPr>
          <w:rStyle w:val="HebrewChar"/>
          <w:rFonts w:cs="FrankRuehl" w:hint="cs"/>
          <w:rtl/>
        </w:rPr>
        <w:t xml:space="preserve"> (פסחים סב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אשכחיה ר' יוחנן לינוקא דריש לקיש, אמר ליה אימא לי פסוקיך, א"ל עשר תעשר, א"ל ומה עשר תעשר, א"ל עשר בשביל שתתעשר, אמר ליה מנא לך, א"ל זיל נסי, אמר ליה ומי שרי לנסוייה להקב"ה, והכתיב לא תנסו את ה', א"ל הכי אמר רבי הושעיא חוץ מזו, שנאמר הביאו את כל המעשר אל בית האוצר ויהי טרף בביתי ובחנוני נא בזאת אמר ה' צב-אות אם לא אפתח לכם את ארובות השמים והריקותי לכם ברכה עד בלי די</w:t>
      </w:r>
      <w:r w:rsidR="002B7D92" w:rsidRPr="002B7D92">
        <w:rPr>
          <w:rStyle w:val="HebrewChar"/>
          <w:rFonts w:cs="FrankRuehl" w:hint="cs"/>
          <w:rtl/>
        </w:rPr>
        <w:t>...</w:t>
      </w:r>
      <w:r w:rsidRPr="002B7D92">
        <w:rPr>
          <w:rStyle w:val="HebrewChar"/>
          <w:rFonts w:cs="FrankRuehl" w:hint="cs"/>
          <w:rtl/>
        </w:rPr>
        <w:t xml:space="preserve"> א"ל אי הות מטי התם להאי פסוקא לא הוית צריכנא לך ולהושעיא רבך.</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ותו אשכחיה ר' יוחנן לינוקיה דריש לקיש דיתיב ואמר אולת אדם תסלף דרכו ועל ה' יזעף לבו, יתיב רבי יוחנן וקא מתמה, אמר מי איכא מידי דכתיבי בכתובי דלא רמיזי באורייתא, א"ל אטו הא מי לא רמיזי, והכתיב ויצא לבם ויחרדו איש אל אחיו לאמר מה זאת עשה אלקים לנו, דל עיניה וחזא ביה, אתיא אימיה אפיקתיה, אמרה לי תא מקמיה דלא ליעבד לך כדעבד לאבוך. (תענית 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דאמר רבי יוחנן אהא בתענית עד שאבוא לביתי, התם לשמוטיה נפשיה מבי נשיאה הוא דעבד (שלא יטריחנו לאכול עמו, ומיהו לא הוי תענית). (שם 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אילפא, תענית כא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ר' יוחנן גבורתא למיקלא רביה, חד הוה ביננא ולא מצינן לאצוליה, אי נקטיה ביד מאן מרמי ליה מאן, (אם אוחז אני בידו להביאו לעולם הבא מי יקחנו מידי). אמר מתי אמות ואכבה עשן מקברו, כי נח נפשיה דר' יוחנן פסק קוטרא (עשן) מקבריה דאחר, פתח עליה ההוא ספדנא, אפילו שומר הפתח לא עמד לפניך רבינו. (חגיגה טו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אתא רב יצחק בר יוסף אמר עובדא הוה קמיה דר' יוחנן בכנישתא דמעון ביום הכפורים שחל להיות בשבת, ומלה ראשונה ומת, שניה ומת, שלישית באה לפניו אמר לה לכי ומולי</w:t>
      </w:r>
      <w:r w:rsidR="002B7D92" w:rsidRPr="002B7D92">
        <w:rPr>
          <w:rStyle w:val="HebrewChar"/>
          <w:rFonts w:cs="FrankRuehl" w:hint="cs"/>
          <w:rtl/>
        </w:rPr>
        <w:t>...</w:t>
      </w:r>
      <w:r w:rsidRPr="002B7D92">
        <w:rPr>
          <w:rStyle w:val="HebrewChar"/>
          <w:rFonts w:cs="FrankRuehl" w:hint="cs"/>
          <w:rtl/>
        </w:rPr>
        <w:t xml:space="preserve"> (יבמות </w:t>
      </w:r>
      <w:r w:rsidRPr="002B7D92">
        <w:rPr>
          <w:rStyle w:val="HebrewChar"/>
          <w:rFonts w:cs="FrankRuehl" w:hint="cs"/>
          <w:rtl/>
        </w:rPr>
        <w:lastRenderedPageBreak/>
        <w:t>סד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בתר דנפק א"ל רבי יוחנן לר"ל ראיתי לבן פדת שיושב ודורש כמשה מפי הגבורה</w:t>
      </w:r>
      <w:r w:rsidRPr="002B7D92">
        <w:rPr>
          <w:rStyle w:val="HebrewChar"/>
          <w:rFonts w:cs="FrankRuehl" w:hint="cs"/>
          <w:rtl/>
        </w:rPr>
        <w:t>...</w:t>
      </w:r>
      <w:r w:rsidR="00EA1DB6" w:rsidRPr="002B7D92">
        <w:rPr>
          <w:rStyle w:val="HebrewChar"/>
          <w:rFonts w:cs="FrankRuehl" w:hint="cs"/>
          <w:rtl/>
        </w:rPr>
        <w:t xml:space="preserve"> (שם עב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אלעזר יבמות צו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קריביה דרבי יוחנן הוה להו איתת אבא דהות צריכה רפואה כל יומא, אתו לקמיה דר' יוחנן אמר להו איזילו קוצו ליה מידי לרופא, אמר רבי יוחנן עשינו עצמינו כעורכי הדיינין, מעיקרא מאי סבר ולבסוף מאי סבר, מעיקרא סבר ומבשרך לא תתעלם, ולבסוף סבר אדם חשוב שאני. (כתובות נב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קריביה דרבי יוחנן הוה להו איתת אבא דהוה קמפסדה מזוני, אתו לקמיה דרבי יוחנן אמר להו איזילו ואמרו ליה לאבוכון דנייחד לה ארעא למזונה, אתו לקמיה דריש לקיש אמר להו כל שכן שריבה לה מזונות, אמרו ליה והא רבי יוחנן לא אמר הכי, אמר להו זילו הבו לה, ואי לא מפיקנא לכו רבי יוחנן מאונייכו (מאוזניכם), אתו לקמיה דרבי יוחנן אמר להו מה אעשה שכנגדי חלוק עלי. (שם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הוה קסליק בדרגא, הוו סמכי ליה רב אמי ורב אסי, איפחתא דרגא תותיה (נשברה המדרגה), סליק ואסקינהו (העלה אותם), אמרי ליה רבנן וכי מאחר שהכי למה ליה למיסמכיה, אמר להו אם כן מה אניח לעת זקנה. (שם סב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לר"ש בר אבא חזינא ליה לרבי יוחנן דלית ליה (שער בית השחי), אמר להון מחמת זקנה נשרו. (נזיר נט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ר' יוחנן הן הן החזירוני לנערותי. (גיטין ע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זעירי קידושין עא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כי עיברתו אמו מת אביו ילדתו מתה אמו (קידושין לא ב, וראה עוד רב אסי שם)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בר בר חנה הוה אזילנא בהדיה דר' יוחנן למשאל שמעתא כי הוה עייל לבית הכסא, והוה בעינא מיניה מלתא לא פשיט לן עד דמשי ידיה ומנח תפילין ומברך והדר אמר לן</w:t>
      </w:r>
      <w:r w:rsidR="002B7D92" w:rsidRPr="002B7D92">
        <w:rPr>
          <w:rStyle w:val="HebrewChar"/>
          <w:rFonts w:cs="FrankRuehl" w:hint="cs"/>
          <w:rtl/>
        </w:rPr>
        <w:t>...</w:t>
      </w:r>
      <w:r w:rsidRPr="002B7D92">
        <w:rPr>
          <w:rStyle w:val="HebrewChar"/>
          <w:rFonts w:cs="FrankRuehl" w:hint="cs"/>
          <w:rtl/>
        </w:rPr>
        <w:t xml:space="preserve"> (בבא קמא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דרבי יוחנן קרי למאני (בגדיו) מכבדותא. (שם צא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א"ל רב, כהנא עד האידנא הוו פרסאי דלא קפדי אשפיכות דמים, והשתא איכא יוונאי </w:t>
      </w:r>
      <w:r w:rsidR="00EA1DB6" w:rsidRPr="002B7D92">
        <w:rPr>
          <w:rStyle w:val="HebrewChar"/>
          <w:rFonts w:cs="FrankRuehl" w:hint="cs"/>
          <w:rtl/>
        </w:rPr>
        <w:lastRenderedPageBreak/>
        <w:t xml:space="preserve">דקפדו אשפיכות דמים ואמרי מרדין מרדין, קום סק לארעא דישראל, וקביל עלך דלא תקשי לרבי יוחנן שבע שנין. אזיל אשכחיה לריש לקיש דיתיב וקא מסיים מתיבתא דיומא לרבנן (חוזר ומכוון להם מה שדרש ר' יוחנן אותו היום), אמר להו ריש לקיש היכא, אמרו ליה אמאי, אמר להו האי קושיא והאי קושיא והאי פירוק והאי פירוקא, אמרו ליה לריש לקיש, אזל ריש לקיש א"ל לרבי יוחנן ארי עלה מבבל לעיין מר במתיבתא דלמחר. למחר אותבוה בדרא קמא (שורה ראשונה) קמיה דר' יוחנן, אמר שמעתתא ולא אקשי, שמעתתא ולא אקשי, אנחתיה אחורי שבע דרי עד דאותביה בדרא בתרא (הושיבו בשורה האחרונה), א"ל רבי יוחנן לר"ש בן לקיש ארי שאמרת נעשה שועל, </w:t>
      </w:r>
      <w:r w:rsidR="00EA1DB6" w:rsidRPr="002B7D92">
        <w:rPr>
          <w:rStyle w:val="HebrewChar"/>
          <w:rFonts w:cs="FrankRuehl" w:hint="cs"/>
          <w:rtl/>
        </w:rPr>
        <w:lastRenderedPageBreak/>
        <w:t>אמר (רב כהנא) יהא רעוא דהני שבע דרי להוו חילוף שבע שנין דאמר לי רב, אמר שמעתתא ואקשי, ר' יוחנן הוה יתיב אשבע בסתרקי, שלפי ליה חדא בסתרקא מתותיה, אמר שמעתתא ואקשי ליה עד דשלפי ליה כולהו בסתרקי מתותיה, עד דיתיב על ארעא. רבי יוחנן גברא סבא הוה ומסרחי גביניה (גבות עיניו גדולים ומכסין עיניו), אמר להו דלו לי עיני ואחזייה, דלו ליה במכחלתא דכספא, חזא דפרטיה שפוותיה (נקרעה שפתו על ידי מכה), סבר אחוך קמחייך ביה (צוחק עליו), חלש דעתיה ונח נפשיה. למחר אמר להו רבי יוחנן לרבנן חזיתו לבבלאה היכי עביד, אמרו ליה דרכיה הכי (זה טבעו), על לגבי מערתא חזא דהוה הדרא ליה עכנא (סבבו נחש), א"ל עכנא עכנא פתח פומיך ויכנס הרב אצל תלמיד, לא פתח, יכנס חבר אצל חבר, ולא פתח, יכנס תלמיד אצל הרב פתח ליה, בעא רחמי ואוקמיה (החיהו), א"ל אי הוה ידענא דדרכיה דמר הכי לא חלשא דעתי, השתא ליתי מר בהדן, א"ל אי מצית למיבעי רחמי דתו לא שכיבנא (לא אמות) אזילנא ואי לא לא אזילנא הואיל וחליף שעתא חליף, תייריה אוקמיה (הקיצו משנתו והקימו), שייליה כל ספיקא דהוה ליה ופשטינהו ניהליה, היינו דאמר ר' יוחנן דילכון אמרי, דילהון היא (הייתי אומר תורה של בני א"י היא, של בני בבל היא). (בבא קמא קיז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דא"ר יוחנן מאן דמתרגם לי חבית (משנה של חבית) אליבא דחד תנא מובלנא מאניה בתריה </w:t>
      </w:r>
      <w:r w:rsidRPr="002B7D92">
        <w:rPr>
          <w:rStyle w:val="HebrewChar"/>
          <w:rFonts w:cs="FrankRuehl" w:hint="cs"/>
          <w:rtl/>
        </w:rPr>
        <w:lastRenderedPageBreak/>
        <w:t>(אשא בגדיו אחריו לבית המרחץ) לבי מסותא. (בבא מציעא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איבריה דרבי יוחנן כחמת בת חמשת קבין ואמרי לה בת שלשת קבין</w:t>
      </w:r>
      <w:r w:rsidR="002B7D92" w:rsidRPr="002B7D92">
        <w:rPr>
          <w:rStyle w:val="HebrewChar"/>
          <w:rFonts w:cs="FrankRuehl" w:hint="cs"/>
          <w:rtl/>
        </w:rPr>
        <w:t>...</w:t>
      </w:r>
      <w:r w:rsidRPr="002B7D92">
        <w:rPr>
          <w:rStyle w:val="HebrewChar"/>
          <w:rFonts w:cs="FrankRuehl" w:hint="cs"/>
          <w:rtl/>
        </w:rPr>
        <w:t xml:space="preserve"> אמר ר' יוחנן אנא אישתיירי משפירי ירושלים, האי מאן דבעי מחזי שופריה דרבי יוחנן נייתי כסא דכספא מבי סלקי ונמלייה פרצידיא דרומנא סומקא, ונהדר ליה כלילא דוורדא סומקא לפומיה, ונותביה בין שמשא לטולא, ההוא זהרורי מעין שופריה דר' יוחנן, (ימלא כוס של כסף בגרעיני רמון </w:t>
      </w:r>
      <w:r w:rsidRPr="002B7D92">
        <w:rPr>
          <w:rStyle w:val="HebrewChar"/>
          <w:rFonts w:cs="FrankRuehl" w:hint="cs"/>
          <w:rtl/>
        </w:rPr>
        <w:lastRenderedPageBreak/>
        <w:t>אדום ויסובבנו שפה לפיו ורד אדום, ויתננו בין שמש לצל)</w:t>
      </w:r>
      <w:r w:rsidR="002B7D92" w:rsidRPr="002B7D92">
        <w:rPr>
          <w:rStyle w:val="HebrewChar"/>
          <w:rFonts w:cs="FrankRuehl" w:hint="cs"/>
          <w:rtl/>
        </w:rPr>
        <w:t>...</w:t>
      </w:r>
      <w:r w:rsidRPr="002B7D92">
        <w:rPr>
          <w:rStyle w:val="HebrewChar"/>
          <w:rFonts w:cs="FrankRuehl" w:hint="cs"/>
          <w:rtl/>
        </w:rPr>
        <w:t xml:space="preserve"> (שם פד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משתעי, זימנא חדא הוה קא אזלינן בספינתא וחזינן ההיא קרטליתא (ארגז) דהוו קא מקבעי בה אבנים טובות ומרגליות, והדרי לה מיני דכוורי דמקרי כרישא (סובבו אותו), נחית בר אמודאי לאתוייה, ורגש ובעי לשמטיה לאטמיה (בקש לחתוך ירכו), ושדא זיקא דחלא (חומץ וברח הכריש), ונחת, נפק בת קלא אמר לן מאי אית לכו בהדי קרטליתא דדביתהו דר"ח בן דוסא דעתידה דשדיא תכלתא בה לצדיקי לעלמא דאתי. (בבא בתרא עד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רבי יוחנן חש בצפדינא (חולי השינים) אזל לגבה דההיא מטרוניתא עבדה חמשה ומעלי שבתא, א"ל למחר מאי, אמרה ליה לא צריכת, אי צריכנא מאי, אמרה אשתבע לי דלא מגלית, אישתבע לה לא-להא ישראל לא מגלינא, גלייה ליה, למחר נפק דרשה בפירקא, והא אישתבע לה, לא-להא דישראל לא מגלינא אבל לעמיה ישראל מגלינא, והאיכא חילול השם, דגלי לה מעיקרא, (משעה שגילתה לו אמר לה דעי שלא נשבעתי ולא אמרתי בא-להא דישראל אלא לא-להא דישראל. (ע"ז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דהא רבי יוחנן אקלע לפרוד, אמר כלום יש משנת בר קפרא, תנא ליה ר' תנחום דמן פרוד המפקיד יינו אצל עובד כוכבים מותר בשתיה, קרי עליה מקום שיפול העץ שם יהו, (הצריך לדברי חכמים ישאל את בני העיר ששומעין ולמדין ממנו ומלמדים אותן לאחרים). (שם לא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חנא פתוראה, חולין נד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רבי יוחנן בדק בינוקא. כולהו שני דרב הוה כתב ליה רבי יוחנן לקדם רבינו שבבבל, כי נח </w:t>
      </w:r>
      <w:r w:rsidR="00EA1DB6" w:rsidRPr="002B7D92">
        <w:rPr>
          <w:rStyle w:val="HebrewChar"/>
          <w:rFonts w:cs="FrankRuehl" w:hint="cs"/>
          <w:rtl/>
        </w:rPr>
        <w:lastRenderedPageBreak/>
        <w:t xml:space="preserve">נפשיה הוה כתב לשמואל לקדם חבירינו שבבבל, כתב שדר ליה עיבורא דשיתין שני, אמר השתא חושבנא בעלמא ידע, כתב שדר ליה תליסר גמלי ספקי טריפתא, אמר אית לי רב בבבל, איזיל איחזייה, א"ל לינוקא פסוק לי </w:t>
      </w:r>
      <w:r w:rsidR="00EA1DB6" w:rsidRPr="002B7D92">
        <w:rPr>
          <w:rStyle w:val="HebrewChar"/>
          <w:rFonts w:cs="FrankRuehl" w:hint="cs"/>
          <w:rtl/>
        </w:rPr>
        <w:lastRenderedPageBreak/>
        <w:t>פסוקיך, אמר ליה ושמואל מת, אמר שמע מינה נח נפשיה דשמואל, ולא היא לא שכיב שמואל, אלא כי היכי דלא ליטרח רבי יוחנן. (חולין צה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דהא רבי יוחנן ור"ל מעייני סיפרא דאגדתא בשבתא, ודרשי הכי עת לעשות לה' הפרו תורתך, אמרי מוטב תיעקר תורה ואל תשתכח תורה מישראל. (תמורה יד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בסיתוא דהוה חזיק רישיה הוה לביש תרויהון, ברם בקייטא דלא הוה חזיק רישיה (מחמת החמימות לא היה מניח אלא תפילין של יד, ויש גורסין בקייטא דלא הוה חשיש ברישיה הוה לביש תרויהון), לא הוה לביש אלא אדרעיה. (ברכות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כהנא שם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יוחנן המתפלל בתוך ביתו כאילו מקיפו חומה של ברזל, (כלומר כאלו מוקף סביב מבלי פחד ובטוח שתשמע תפלתו), מחלפה שיטתיה דרבי יוחנן, תמן א"ר אבא אמר ר' חייא בשם ר' יוחנן צריך לאדם להתפלל במקום שהוא מיוחד לתפילה, (דהיינו בית הכנסת), וכה אמר אכן. כאן ביחיד וכאן בציבור, (כשמתפלל ביחיד שלא בשעת תפלת ציבור טוב לו להתפלל בביתו כדי להתבודד ולכוון). (שם לז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מפקד מלבשוני בורידיקא לא חיוורין ולא אוכמין, אין קמית ביני צדיקייא לא נבהת, אין קמית ביני רשיעיא לא נבהת, (תכריכין בצבע כמראה התכלת, שאם אני עומד בין הצדיקים המעוטפים לבנים איני מתבייש, שאין מלבושי שחורים, ואם בין הרשעים איני מתבייש להיות כמתגאה עליהם). (כלאים מב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אבא בר זמינא בשם ר' יצחק מן קומוי אילין תרתי מילייא נחית ליה ר' יוחנן מציפורין לטבריה, אמר מה אתותן לי הדין דיינא סבא, דאי אנא שרי והוא אסיר אנא אסיר והוא שרי. משום דר' חוניה והוא ר' חנינא הורה בצפורי </w:t>
      </w:r>
      <w:r w:rsidRPr="002B7D92">
        <w:rPr>
          <w:rStyle w:val="HebrewChar"/>
          <w:rFonts w:cs="FrankRuehl" w:hint="cs"/>
          <w:rtl/>
        </w:rPr>
        <w:lastRenderedPageBreak/>
        <w:t xml:space="preserve">בחרדל כר' </w:t>
      </w:r>
      <w:r w:rsidRPr="002B7D92">
        <w:rPr>
          <w:rStyle w:val="HebrewChar"/>
          <w:rFonts w:cs="FrankRuehl" w:hint="cs"/>
          <w:rtl/>
        </w:rPr>
        <w:lastRenderedPageBreak/>
        <w:t>יודה, ור' יוחנן סבירא ליה לאיסורא, ובביצה להתירא). (שביעית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אימי איתצד בסיפסיפה (ניצוד במקום סכנה הרבה), אמר ר' יונתן יכרך המת בסדינו (נתייאש ממנו, אין לו אלא להכין תכריכי המת), אמר ר' שמעון בן לקיש עד דאנא קטיל אנא מתקטיל (או אני הורג או אני נהרג אני אלך ואציל אותו בכח), אנא איזיל ומשיזיב ליה בחיילא. אזל ופייסון ויהבוניה ליה, אמר לון ואתון גבי סבון והוא מלי עליכון, (תבאו עמי אצל הזקן שלנו והוא ר' יוחנן והוא יתפלל עליכם על אשר החזרתם אותו לי). אתון גבי ר' יוחנן אמר לון מה דהוה בלבכון איעבד לה יתעבוד לון ימטא לההוא עמא, (מה שרציתם לעשות לו יעשה לכם), לא מטון אפיפסירוס עד דאזלון כולהון (נהרגו כולם)</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אמר איקפח בעלי קנייה (כך שמם של הלסטים שקפחו וגזלו את של ר' יוחנן), סליק לבית וועדא והוה ר"ש בן לקיש שאיל ליה והוא לא מגיב, שאיל ליה והוא לא מגיב, א"ל מהו הכין, א"ל כל האיבירים תלויין בלב, והלב תלוי בכיס, א"ל ומהו כן, א"ל איקפחת בעלי קנייה, א"ל חמי לי זויתה (הראני הדרך שהלכו), נפיק מחוי ליה, חמיתון מן רחוק ושרי מצלצל (צעק עליהם אם לא תחזירו אנקום נקמתי מכם), אמרין אין ר"י הוא יסב פלגא (אם של רבי יוחנן הוא אשר לקחנו יקח החצי שנשיב לו), אמר לו חייכון כולה אנא נסיב, ונסיב כולה (החזירו לו הכל). (תרומות 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יוחנן ור"ש בן לקיש עבדין הויי בהדא פירקא תלת שנין ופלוג, אפקון מיניה ארבעין חסר אחת תולדות על כל חדא וחדא, מן דאשכחון מיסמוך סמכון, הא דלא אשכחון מסמוך עבדוניה משום מכה בפטיש. (בפרק כלל גדול עסקו שלשה שנים ומחצה והוציאו בפלפולם ל"ט תולדות לכל אחת מל"ט אבות מלאכות, ומה שלא מצאו לה סמיכה לאב עשו אותה תולדה דמכה בפטיש). (שבת מד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דלמא רבי לוי ויהודה בר נחמן הוון נסבין תרתין סילעין מיעול מצמתא קהלא קומי רבי יוחנן, (היו מקבלין שני סלעים בכל שבת לדרוש להקהל קודם שיבא ר"י לבית המדרש שלא ילכו להם, א"נ מפני כבוד הצבור). עאל רבי לוי ודרש </w:t>
      </w:r>
      <w:r w:rsidRPr="002B7D92">
        <w:rPr>
          <w:rStyle w:val="HebrewChar"/>
          <w:rFonts w:cs="FrankRuehl" w:hint="cs"/>
          <w:rtl/>
        </w:rPr>
        <w:lastRenderedPageBreak/>
        <w:t>יונה בן אמיתי מאשר היה, דכתיב אשר לא הוריש את יושבי עכו ואת יושבי צידון, וכתיב קום לך צרפתה אשר לצידון. עאל רבי יוחנן ודרש יונה בן אמיתי מזבולון היה</w:t>
      </w:r>
      <w:r w:rsidR="002B7D92" w:rsidRPr="002B7D92">
        <w:rPr>
          <w:rStyle w:val="HebrewChar"/>
          <w:rFonts w:cs="FrankRuehl" w:hint="cs"/>
          <w:rtl/>
        </w:rPr>
        <w:t>...</w:t>
      </w:r>
      <w:r w:rsidRPr="002B7D92">
        <w:rPr>
          <w:rStyle w:val="HebrewChar"/>
          <w:rFonts w:cs="FrankRuehl" w:hint="cs"/>
          <w:rtl/>
        </w:rPr>
        <w:t xml:space="preserve"> בשובתא חורייתא א"ר לוי ליהודה בר נחמן סב לך אילין תרתין סילעיא ועול מצמתא קהלא קומי ר' יוחנן, אעל ואמר קומיהן יפה לימדנו רבי יוחנן, אמו מאשר ואביו מזבולון, וירכתו על צידון, ירך שיצא ממנה מצידון היה</w:t>
      </w:r>
      <w:r w:rsidR="002B7D92" w:rsidRPr="002B7D92">
        <w:rPr>
          <w:rStyle w:val="HebrewChar"/>
          <w:rFonts w:cs="FrankRuehl" w:hint="cs"/>
          <w:rtl/>
        </w:rPr>
        <w:t>...</w:t>
      </w:r>
      <w:r w:rsidRPr="002B7D92">
        <w:rPr>
          <w:rStyle w:val="HebrewChar"/>
          <w:rFonts w:cs="FrankRuehl" w:hint="cs"/>
          <w:rtl/>
        </w:rPr>
        <w:t xml:space="preserve"> (סוכה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ר"י עבד תלת שנין ופלג דלא נחת לבית ועדא מן צערא (לא ירד לבית הועד מפני הצער שהיה לו על פטירת ריש לקיש), בסוף חמא ר' אלעזר בחילמיה למחר סיני נחת ומחדת לכון מילה, (מחר סיני יורד ומחדש לכם דבר), עאל ואמר קומיהן מאיכן קשט הקושט הזה שתהא עבודה בבכורות</w:t>
      </w:r>
      <w:r w:rsidR="002B7D92" w:rsidRPr="002B7D92">
        <w:rPr>
          <w:rStyle w:val="HebrewChar"/>
          <w:rFonts w:cs="FrankRuehl" w:hint="cs"/>
          <w:rtl/>
        </w:rPr>
        <w:t>...</w:t>
      </w:r>
      <w:r w:rsidRPr="002B7D92">
        <w:rPr>
          <w:rStyle w:val="HebrewChar"/>
          <w:rFonts w:cs="FrankRuehl" w:hint="cs"/>
          <w:rtl/>
        </w:rPr>
        <w:t xml:space="preserve"> (מגילה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אמר חכים אנא לנשייא דצבתין עם אימא, (מכיר אני לנשים שהיו עם אמי בשעה שכרעה לילד עמו שכשנולד מתה אמו). (כתובות לו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יוחנן נהירנא (זכורני) כד הוו קיימין ארבע סאין בסלע והוו נפישי נפיחי כפן בטבריא מדלית איסר (לקנות בו לחם). ואמר רבי יוחנן נהירנא כד לא הוו מיתגרין פועליא למדנח קרתא מריח פיתא מייתין, (שרוח מערבית מנשבת ומביאה ריח הפת שהוא טוב מאד למזרח העיר ומייתין מתוך ריח טוב, וי"מ מתוך תאות רעבון). ואמר רבי יוחנן נהירנא כד הוה בצע ינוקא חרובה והיה נגד חוטא דדובשא על תרין דרעוהי (נוזל דבש על שתי זרועותיו)</w:t>
      </w:r>
      <w:r w:rsidR="002B7D92" w:rsidRPr="002B7D92">
        <w:rPr>
          <w:rStyle w:val="HebrewChar"/>
          <w:rFonts w:cs="FrankRuehl" w:hint="cs"/>
          <w:rtl/>
        </w:rPr>
        <w:t>...</w:t>
      </w:r>
      <w:r w:rsidRPr="002B7D92">
        <w:rPr>
          <w:rStyle w:val="HebrewChar"/>
          <w:rFonts w:cs="FrankRuehl" w:hint="cs"/>
          <w:rtl/>
        </w:rPr>
        <w:t xml:space="preserve"> ואמר רבי יוחנן נהירנא כד הוו מטיילין טליא וטלייתא בשוקא כבר שית עשרה וכבר שב עשרה ולא הוו חטאן. ואמר ר' יוחנן נהירנא כד הוו אמרין בי </w:t>
      </w:r>
      <w:r w:rsidRPr="002B7D92">
        <w:rPr>
          <w:rStyle w:val="HebrewChar"/>
          <w:rFonts w:cs="FrankRuehl" w:hint="cs"/>
          <w:rtl/>
        </w:rPr>
        <w:lastRenderedPageBreak/>
        <w:t>מדרשא דמודי להון נפיל בידיהון, דמתרחיץ עליהון דיליה דילהון (המודה לעובדי כוכבים מתרצה להם במה שאומרים נופל בידיהם, אלא כל דבריהם יסתור, והבוטח בהם לוקחין כל מה שיודעין משלו). (בבא בתרא צא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חנניה הוה מיסתמיך ברבי חייה בר בא בציפרין, חמה כל עמא פריי (רצים), אמר ליה למה כל עמא פריי, אמר ליה רבי יוחנן יתיב דרש בבית מדרשא דרבי בנייה וכל עמא פריי מישמעיניה, אמר בריך רחמנא דחמי לי פירין עד </w:t>
      </w:r>
      <w:r w:rsidRPr="002B7D92">
        <w:rPr>
          <w:rStyle w:val="HebrewChar"/>
          <w:rFonts w:cs="FrankRuehl" w:hint="cs"/>
          <w:rtl/>
        </w:rPr>
        <w:lastRenderedPageBreak/>
        <w:t>דאנא בחיים, וכל אגדתא פשטית ליה חוץ ממשלי וקהלת. (הוריות יח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דבר אחר ויהי שם עם ה', מעשה בר' יוחנן שהיה עולה מטבריא לציפורי והיה ר' חייא תלמידו אצלו, והיה ר' יוחנן רואה כרם ואמר לר' חייא אין אתה רואה כרם זה שהיה שלי ומכרתי אותו בכך וכך, אותה שעה בכה רבי חייא בא אבא וא"ל לא הנחת לעת זקנותיך כלום, א"ל וכי קלה היא בעיניך שמכרתי דבר שנברא בו' ימים וקניתי דבר שנתן למ' יום, עולם כולו ומלואו נברא בו' ימים אבל התורה נתנה למ' יום. (שמות מז ז)</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יוחנן וריש לקיש נחתין למסחי בהדין דימוסין דטבריא, פגע בהון חד מסכן אמר לון זכון בי, א"ל כי נפקין אנן זכיין בך, נפקין אשכחוניה מאית, אמרין הואיל ולא אטפלון ביה בחייו נטפל ביה במותו, עד דאינון מסחין (רוחצים) ליה אשכחין חדא כיסא ושית מאה דינר תליה בקדיליה (בירכו), אמרו ברוך שבחר בחכמים ובדבריהם לא כן א"ר אבהו בשם ר' אלעזר צריכין אנו להחזיק טובה וכו'. (ויקרא לד יא)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יוחנן אתיסר ועבד חשש בצמר מורייה (חולי חם מאד) ג' שנים ופלג, סלק ר' חנינא למבקרא יתיה, א"ל מה אית עלך, א"ל אית עילאי יותר ממשאי, א"ל לא תהוי אומר כן, אלא הוי אומר הא-ל הנאמן, כד הוה צערא קשי עלוי הוה אמר </w:t>
      </w:r>
      <w:r w:rsidRPr="002B7D92">
        <w:rPr>
          <w:rStyle w:val="HebrewChar"/>
          <w:rFonts w:cs="FrankRuehl" w:hint="cs"/>
          <w:rtl/>
        </w:rPr>
        <w:lastRenderedPageBreak/>
        <w:t>הא-ל הנאמן, וכד הוה מקשה עלוי צערו יותר מצרכו הוה סלק ר' חנינא אמר עלוי מלה והוה נסב נפש (אמר עליו דבר וקבל הנחה). לבתר יומין אתחשש רבי חנינא סלק רבי יוחנן למבקריה, א"ל מה אית עלך, א"ל מה קשין הן היסורין, א"ל ומה שכרן מרובה, א"ל לא אנא בעי להון ולא לאגריהון (לא הן ולא שכרן), א"ל למה לית את אמר ההיא מלתא דהווי אמר עלי ואיתנסב נפש, א"ל כד הוינא מלבר הוינא ערב לאחרנין, (כשהייתי מבחוץ הייתי ערב בעד אחרים), וכדון דאנא מלגיו לית אנא בעי אחרנין דיערבוני, (וכשאני בפנים אני צריך אחרים שיערבו בשבילי)</w:t>
      </w:r>
      <w:r w:rsidR="002B7D92" w:rsidRPr="002B7D92">
        <w:rPr>
          <w:rStyle w:val="HebrewChar"/>
          <w:rFonts w:cs="FrankRuehl" w:hint="cs"/>
          <w:rtl/>
        </w:rPr>
        <w:t>...</w:t>
      </w:r>
      <w:r w:rsidRPr="002B7D92">
        <w:rPr>
          <w:rStyle w:val="HebrewChar"/>
          <w:rFonts w:cs="FrankRuehl" w:hint="cs"/>
          <w:rtl/>
        </w:rPr>
        <w:t xml:space="preserve"> (שיר השירים ב לח)</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יוחנן בן בג בג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וכבר שלח יוחנן בן בג בג אצל רבי יהודה בן בתירה לנציבין שמעתי עליך שאתה אומר ארוסה בת ישראל אוכלת בתרומה, שלח לו ואתה אי אתה אומר כן, מוחזקני בך שאתה בקי בחדרי תורה לדרוש בקל וחומר אי אתה יודע</w:t>
      </w:r>
      <w:r w:rsidR="002B7D92" w:rsidRPr="002B7D92">
        <w:rPr>
          <w:rStyle w:val="HebrewChar"/>
          <w:rFonts w:cs="FrankRuehl" w:hint="cs"/>
          <w:rtl/>
        </w:rPr>
        <w:t>...</w:t>
      </w:r>
      <w:r w:rsidRPr="002B7D92">
        <w:rPr>
          <w:rStyle w:val="HebrewChar"/>
          <w:rFonts w:cs="FrankRuehl" w:hint="cs"/>
          <w:rtl/>
        </w:rPr>
        <w:t xml:space="preserve"> (קידושין י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יוחנן בן גודגדא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א"ל (ר' יהושע) עד שתהא תמה עלי תמה על שני תלמידים שיש לך ביבשה, רבי אלעזר חסמא ורבי יוחנן בן גודגדא שיודעין לשער כמה טפות יש בים, ואין להם פת לאכול ולא בגד ללבוש, נתן דעתו להושיבם בראש, כשעלה שלח להם ולא באו, חזר ושלח ובאו, אמר להם כמדומין אתם ששררה אני נותן לכם, עבדות אני נותן לכם. (הוריות י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דתניא מעשה בר' יהושע בן חנניה שהלך לסייע בהגפת דלתות אצל ר' יוחנן בן גודגדא, אמר לו בני חזור לאחוריך שאתה מן המשוררים ולא מן המשוערים</w:t>
      </w:r>
      <w:r w:rsidR="002B7D92" w:rsidRPr="002B7D92">
        <w:rPr>
          <w:rStyle w:val="HebrewChar"/>
          <w:rFonts w:cs="FrankRuehl" w:hint="cs"/>
          <w:rtl/>
        </w:rPr>
        <w:t>...</w:t>
      </w:r>
      <w:r w:rsidRPr="002B7D92">
        <w:rPr>
          <w:rStyle w:val="HebrewChar"/>
          <w:rFonts w:cs="FrankRuehl" w:hint="cs"/>
          <w:rtl/>
        </w:rPr>
        <w:t xml:space="preserve"> (ערכין יא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מעשה בבניו של רבי יוחנן בן גודגדא שהיו כולן חרשים והיו כל הטהרות שבירושלים נעשין על גביהן. (תרומות 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יוחנן בן גודגדא היה אוכל על טהרת הקודש כל ימיו והיתה מטפחתו מדרס לחטאת. (חגיגה יד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רבן יוחנן בן זכאי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זה אחד מארבעה שמתו בן מאה ועשרים</w:t>
      </w:r>
      <w:r w:rsidR="002B7D92" w:rsidRPr="002B7D92">
        <w:rPr>
          <w:rStyle w:val="HebrewChar"/>
          <w:rFonts w:cs="FrankRuehl" w:hint="cs"/>
          <w:rtl/>
        </w:rPr>
        <w:t>...</w:t>
      </w:r>
      <w:r w:rsidRPr="002B7D92">
        <w:rPr>
          <w:rStyle w:val="HebrewChar"/>
          <w:rFonts w:cs="FrankRuehl" w:hint="cs"/>
          <w:rtl/>
        </w:rPr>
        <w:t xml:space="preserve"> רבן יוחנן בן זכאי עסק בפרגמטיא ארבעים שנה ושימש חכמים ארבעים שנה, ופירנס ישראל ארבעים שנה. (ברכה שנז)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וכשחלה רבי יוחנן בן זכאי נכנסו תלמידיו לבקרו, כיון שראה אותם התחיל לבכות, אמרו לו תלמידיו נר ישראל עמוד הימיני פטיש החזק </w:t>
      </w:r>
      <w:r w:rsidRPr="002B7D92">
        <w:rPr>
          <w:rStyle w:val="HebrewChar"/>
          <w:rFonts w:cs="FrankRuehl" w:hint="cs"/>
          <w:rtl/>
        </w:rPr>
        <w:lastRenderedPageBreak/>
        <w:t>מפני מה אתה בוכה, אמר להם אילו לפני מלך בשר ודם היו מוליכין אותי שהיום כאן ומחר בקבר, שאם כועס עלי אין כעסו כעס עולם ואם אוסריי אין איסורו איסור עולם, ואם ממיתני אין מיתתו מיתת עולם ואני יכול לפייסו בדברים ולשחדו בממון, אף על פי כן הייתי בוכה, ועכשיו שמוליכים אותי לפני מלך מלכי המלכים הקב"ה שהוא חי וקיים לעולם ולעולמי עולמים, שאם כועס עלי כעסו כעס עולם, ואם אוסרני איסורו איסור עולם, ואם ממיתני מיתתו מיתת עולם ואיני יכול לפייסו בדברים ולא לשחדו בממון, ולא עוד שיש לפני שני דרכים אחת של גן עדן ואחת של גיהנם ואיני יודע באיזו מוליכים אותי ולא אבכה. אמרו לו רבינו ברכנו, אמר להם יהי רצון שתהא מורא שמים עליכם כמורא בשר ודם. אמרו לו תלמידיו עד כאן, אמר להם ולואי, תדעו כשאדם עובר עבירה אומר שלא יראני אדם. בשעת פטירתו אמר להם פנו כלים מפני הטומאה, והכינו כסא לחזקיהו מלך יהודה שבא. (ברכות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הנהו תרי תלמידי דהוו יתבי קמיה דהלל וחד מינייהו רבן יוחנן בן זכאי, ואמרי לה </w:t>
      </w:r>
      <w:r w:rsidRPr="002B7D92">
        <w:rPr>
          <w:rStyle w:val="HebrewChar"/>
          <w:rFonts w:cs="FrankRuehl" w:hint="cs"/>
          <w:rtl/>
        </w:rPr>
        <w:lastRenderedPageBreak/>
        <w:t>קמיה דרבי וחד מינייהו רבי יוחנן, חד אמר מפני מה בוצרין בטהרה ואין מוסקין בטהרה, וחד אמר מפני מה בוצרין בטהרה ומוסקין בטומאה, אמר מובטח אני בזה שמורה הוראה בישראל, ולא היו ימים מועטים עד שהורה הוראה בישראל. (פסחים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עליו על רבן יוחנן בן זכאי מימיו לא שח שיחת חולין, ולא הלך ד' אמות בלא תורה ובלא תפילין, ולא קדמו אדם בבית המדרש, ולא ישן בבית המדרש לא שינת קבע ולא שינת עראי, ולא הרהר במבואות המטונפות, ולא הניח אדם בבית המדרש ויצא, ולא מצאו אדם יושב ודומם אלא יושב ושונה, ולא פתח אדם דלת לתלמידיו אלא הוא בעצמו, ולא אמר דבר שלא שמע מפי רבו מעולם, ולא אמר הגיע עת לעמוד מבית המדרש חוץ מערבי פסחים וערבי יום הכפורים</w:t>
      </w:r>
      <w:r w:rsidR="002B7D92" w:rsidRPr="002B7D92">
        <w:rPr>
          <w:rStyle w:val="HebrewChar"/>
          <w:rFonts w:cs="FrankRuehl" w:hint="cs"/>
          <w:rtl/>
        </w:rPr>
        <w:t>...</w:t>
      </w:r>
      <w:r w:rsidRPr="002B7D92">
        <w:rPr>
          <w:rStyle w:val="HebrewChar"/>
          <w:rFonts w:cs="FrankRuehl" w:hint="cs"/>
          <w:rtl/>
        </w:rPr>
        <w:t xml:space="preserve"> תנו רבנן שמונים תלמידים היו לו להלל הזקן, שלשים מהן ראוים שתשרה עליהן שכינה כמשה רבינו, ושלשים מהן ראוים שתעמוד להם חמה כיהושע בן נון, עשרים בינונים, גדול שבכולן יונתן בן עוזיאל, קטן </w:t>
      </w:r>
      <w:r w:rsidRPr="002B7D92">
        <w:rPr>
          <w:rStyle w:val="HebrewChar"/>
          <w:rFonts w:cs="FrankRuehl" w:hint="cs"/>
          <w:rtl/>
        </w:rPr>
        <w:lastRenderedPageBreak/>
        <w:t>שבכולן רבן יוחנן בן זכאי, אמרו עליו על רבן יוחנן בן זכאי שלא הניח מקרא ומשנה גמרא הלכות ואגדות, דקדוקי תורה ודקדוקי סופרים קלים וחמורים וגזרות שוות תקופות וגימטריאות שיחת מלאכי השרת ושיחת שדים ושיחת דקלים משלות כובסין משלות שועלים, דבר גדול ודבר קטן, דבר גדול מעשה מרכבה, דבר קטן הויות דאביי ורבא, לקיים מה שנאמר להנחיל אוהבי יש אוצרותיהם אמלא. (סוכה כח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משחרב בית המקדש התקין רבן יוחנן בן זכאי שיהו תוקעין (בשבת) בכל מקום שיש בו בית דין</w:t>
      </w:r>
      <w:r w:rsidRPr="002B7D92">
        <w:rPr>
          <w:rStyle w:val="HebrewChar"/>
          <w:rFonts w:cs="FrankRuehl" w:hint="cs"/>
          <w:rtl/>
        </w:rPr>
        <w:t>...</w:t>
      </w:r>
      <w:r w:rsidR="00EA1DB6" w:rsidRPr="002B7D92">
        <w:rPr>
          <w:rStyle w:val="HebrewChar"/>
          <w:rFonts w:cs="FrankRuehl" w:hint="cs"/>
          <w:rtl/>
        </w:rPr>
        <w:t xml:space="preserve"> תנו רבנן פעם אחת חל ראש השנה להיות בשבת והיו כל הערים מתכנסין, אמר להם רבן יוחנן בן זכאי לבני בתירה, נתקע, אמרו לו נדון, אמר להם נתקע ואחר כך נדון, לאחר שתקעו אמרו לו נדון, אמר להם כבר נשמעה קרן </w:t>
      </w:r>
      <w:r w:rsidR="00EA1DB6" w:rsidRPr="002B7D92">
        <w:rPr>
          <w:rStyle w:val="HebrewChar"/>
          <w:rFonts w:cs="FrankRuehl" w:hint="cs"/>
          <w:rtl/>
        </w:rPr>
        <w:lastRenderedPageBreak/>
        <w:t>ביבנה ואין משיבין לאחר מעשה</w:t>
      </w:r>
      <w:r w:rsidRPr="002B7D92">
        <w:rPr>
          <w:rStyle w:val="HebrewChar"/>
          <w:rFonts w:cs="FrankRuehl" w:hint="cs"/>
          <w:rtl/>
        </w:rPr>
        <w:t>...</w:t>
      </w:r>
      <w:r w:rsidR="00EA1DB6" w:rsidRPr="002B7D92">
        <w:rPr>
          <w:rStyle w:val="HebrewChar"/>
          <w:rFonts w:cs="FrankRuehl" w:hint="cs"/>
          <w:rtl/>
        </w:rPr>
        <w:t xml:space="preserve"> משחרב בית המקדש התקין רבן יוחנן בן זכאי שיהא לולב ניטל במדינה שבעה זכר למקדש, ושיהא יום הנף כולו אסור. (ראש השנה כט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והתניא כל שנותיו של רבן יוחנן בן זכאי מאה ועשרים שנה, מ' שנה עסק בפרקמטיא, מ' שנה למד, מ' שנה לימד</w:t>
      </w:r>
      <w:r w:rsidRPr="002B7D92">
        <w:rPr>
          <w:rStyle w:val="HebrewChar"/>
          <w:rFonts w:cs="FrankRuehl" w:hint="cs"/>
          <w:rtl/>
        </w:rPr>
        <w:t>...</w:t>
      </w:r>
      <w:r w:rsidR="00EA1DB6" w:rsidRPr="002B7D92">
        <w:rPr>
          <w:rStyle w:val="HebrewChar"/>
          <w:rFonts w:cs="FrankRuehl" w:hint="cs"/>
          <w:rtl/>
        </w:rPr>
        <w:t xml:space="preserve"> ואידך אותם ארבעים שנה דלמד תלמיד יושב לפני רבו הוה, ואמר מילתא ואסתבר טעמיה וקבעיה רביה בשמיה. (שם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ברבן יוחנן בן זכאי שהיה רוכב על החמור והיה יוצא מירושלים והיו תלמידיו מהלכין אחריו, ראה ריבה אחת מלקטת שעורים מבין גללי בהמתן של ערביים, כיון שראתה אותו נתעטפה בשערה ועמדה לפניו, אמרה לו רבי פרנסני, אמר לה בתי מי את, אמרה לו בת נקדימון בן גוריון אני, אמר לה בתי ממון של בית אביך היכן הלך, אמרה לו רבי לא כדין מתלין מתלא (משל) בירושלים מלח ממון חסר, ואמרי לה חסד, ושל בית חמיך היכן הוא, אמרה לו בא זה ואיבד את זה, אמרה לו רבי זכור אתה כשחתמת על כתובתי, אמר להן לתלמידיו זכור אני כשחתמתי על כתובתה של זו והייתי קורא בה אלף אלפים דינרי זהב מבית אביה, חוץ משל חמיה, בכה רבן יוחנן בן זכאי ואמר אשריכם ישראל, בזמן שעושין רצונו של מקום אין כל אומה ולשון שולטת בהם, ובזמן שאין עושין </w:t>
      </w:r>
      <w:r w:rsidRPr="002B7D92">
        <w:rPr>
          <w:rStyle w:val="HebrewChar"/>
          <w:rFonts w:cs="FrankRuehl" w:hint="cs"/>
          <w:rtl/>
        </w:rPr>
        <w:lastRenderedPageBreak/>
        <w:t>רצונו של מקום מוסרן ביד אומה שפלה, ולא ביד אומה שפלה אלא ביד בהמתן של אומה שפלה. (כתובות סו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משרבו המנאפים פסקו המים המרים, ורבי יוחנן בן זכאי הפסיקן. (סוטה 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רבן יוחנן בן זכאי בטל זיו החכמה. (שם מט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אבא סקרא ריש בריוני דירושלים בר אחתיה דרבן יוחנן בן זכאי הוה, שלח ליה תא בצינעא לגבאי, אתא, א"ל עד אימת עבדיתו הכי וקטליתו ליה לעלמא בכפנא (ממיתים העם ברעב), א"ל מאי איעביד, </w:t>
      </w:r>
      <w:r w:rsidRPr="002B7D92">
        <w:rPr>
          <w:rStyle w:val="HebrewChar"/>
          <w:rFonts w:cs="FrankRuehl" w:hint="cs"/>
          <w:rtl/>
        </w:rPr>
        <w:lastRenderedPageBreak/>
        <w:t xml:space="preserve">דאי אמינא להו מידי קטלו לי. א"ל חזי לי תקנתא לדידי דאיפוק, אפשר דהוי הצלה פורתא, א"ל נקוט נפשך בקצירי (העמד עצמך חולה), וליתי כולי עלמא ולישילו בך, ואייתי מידי סריא (דבר מבאיש) ואגני גבך ולימרו דנח נפשך, וליעיילו בך תלמידך ולא ליעול בך איניש אחרינא דלא לרגשן כד דקליל את, דאינהו ידעי דחייא קליל ממיתא. עביד הכי, נכנס בו רבי אליעזר מצד אחד ורבי יהושע מצד אחד, כי מטו לפיתחא בעו למדקריה, אמר להו יאמרו רבן דקרו, בעו למדחפיה (אולי יצעק), אמר להו יאמרו רבן דחפו, פתחו ליה בבא, נפק. כי מטא להתם אמר שלמא עלך מלכא שלמא עלך מלכא, א"ל מיחייבת תרי קטלא, חדא דלאו מלכא אנא וקא קרית לי מלכא, ותו אי מלכא אנא עד האידנא אמאי לא אתית לגבאי (לא באת אלי). א"ל דקאמרת לאו מלכא אנא איברא (באמת) מלכא את, דאי לאו מלכא את לא מימסרא ירושלים בידך, דכתיב והלבנון באדיר יפול, ואין אדיר אלא מלך, דכתיב והיה אדירו ממנו וגו', ואין לבנון אלא בית המקדש, שנאמר ההר הטוב הזה והלבנון. ודקאמרת אי מלכא אנא אמאי לא קאתית לגבאי עד האידנא, בריוני דאית בן לא שבקינן (לא נתנו לי), אמר ליה אילו חבית של דבש ודרקון כרוך עליה לא היו שוברין את החבית בשביל דרקון, אישתיק, קרי עליה רב יוסף ואיתימא רבי עקיבא משיב חכמים אחור ודעתם יסכל, איבעי ליה למימר ליה שקלינן צבתא ושקלינן ליה לדרקון וקטלינן ליה, וחביתא שבקינן לה. אדהכי אתי פריסתקא עליה מרומי אמר ליה קום דמית ליה קיסר ואמרי הנהו </w:t>
      </w:r>
      <w:r w:rsidRPr="002B7D92">
        <w:rPr>
          <w:rStyle w:val="HebrewChar"/>
          <w:rFonts w:cs="FrankRuehl" w:hint="cs"/>
          <w:rtl/>
        </w:rPr>
        <w:lastRenderedPageBreak/>
        <w:t xml:space="preserve">חשיבי דרומי לאותיבך ברישא. הוה סיים חד מסאני (נעל נעל אחת), בעא למסיימא לאחרינא לא עייל, בעא למישלפא לאידך לא נפק, אמר מאי האי, אמר ליה לא תצטער שמועה טובה אתיא לך, דכתיב שמועה טובה תדשן עצם, אלא מאי תקנתיה ליתי איניש דלא מיתבא דעתך מיניה (אינך </w:t>
      </w:r>
      <w:r w:rsidRPr="002B7D92">
        <w:rPr>
          <w:rStyle w:val="HebrewChar"/>
          <w:rFonts w:cs="FrankRuehl" w:hint="cs"/>
          <w:rtl/>
        </w:rPr>
        <w:lastRenderedPageBreak/>
        <w:t>מרוצה ממנו) ולחליף קמך, דכתיב ורוח נכאה תיבש גרם, עבד הכי, עייל. אמר ליה ומאחר דחכמיתו כולי האי עד האידנא אמאי לא אתיתו לגבאי, אמר ליה ולא אמרי לך, אמר ליה אנא נמי אמרי לך. אמר ליה מיזל אזילנא ואינש אחרינה משדרנא אלא בעי מינאי מידי (תבקש ממני דבר) דאתן לך, אמר ליה תן לי יבנה וחכמיה, ושושילתא דרבן גמליאל ואסוותא (רופאים) דמסיין ליה לרבי צדוק. קרי עליה רב יוסף ואיתימא רבי עקיבא משיב חכמים אחור ודעתם יסכל, איבעי למימר ליה לשבקינהו (לעזבם הפעם) הדא זימנא, והוא סבר דלמא כולי האי לא עביד והצלה פורתא נמי לא הוי. (גיטין נו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דבני אחתיה דרבן יוחנן בן זכאי חזא להו בחילמא דבעו למיחסר שבע מאה דינרי, עשינהו (כפה אותם) שקל מינייהו לצדקה, פוש גבייהו שיבסר דינרי, כי מטא מעלי יומא דכיפורי שדור דבי קיסר נקטינהו, אמר להו רבן יוחנן בן זכאי לא תדחלון שיבסר דינרי גבייכו שקלינהו מינייכו, אמרי ליה מנא ידעת, אמר להו חלמא חזאי לכו, א"ל ואמאי לא אמרת לן דניתבינהו (שניתן), אמר להו אמינא כי היכי דתעבדו מצוה לשמה. (בבא בתרא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הלך אחר בית דין יפה</w:t>
      </w:r>
      <w:r w:rsidR="002B7D92" w:rsidRPr="002B7D92">
        <w:rPr>
          <w:rStyle w:val="HebrewChar"/>
          <w:rFonts w:cs="FrankRuehl" w:hint="cs"/>
          <w:rtl/>
        </w:rPr>
        <w:t>...</w:t>
      </w:r>
      <w:r w:rsidRPr="002B7D92">
        <w:rPr>
          <w:rStyle w:val="HebrewChar"/>
          <w:rFonts w:cs="FrankRuehl" w:hint="cs"/>
          <w:rtl/>
        </w:rPr>
        <w:t xml:space="preserve"> אחר רבן יוחנן בן זכאי לברור חיל. (סנהדרין לב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שאל קונטרקוס השר את רבן יוחנן בן זכאי בפרטן של לוים אתה מוצא עשרים ושנים אלף ושלש מאות, בכללן אתה מוצא עשרים ושנים אלף, ושלש מאות להיכן הלכו, א"ל אותן שלש מאות בכורות היו, ואין בכור מפקיע בכור</w:t>
      </w:r>
      <w:r w:rsidR="002B7D92" w:rsidRPr="002B7D92">
        <w:rPr>
          <w:rStyle w:val="HebrewChar"/>
          <w:rFonts w:cs="FrankRuehl" w:hint="cs"/>
          <w:rtl/>
        </w:rPr>
        <w:t>...</w:t>
      </w:r>
      <w:r w:rsidRPr="002B7D92">
        <w:rPr>
          <w:rStyle w:val="HebrewChar"/>
          <w:rFonts w:cs="FrankRuehl" w:hint="cs"/>
          <w:rtl/>
        </w:rPr>
        <w:t xml:space="preserve"> ועוד שאלו בגיבוי כסף אתה מוצא מאתים ואחת ככר ואחת עשרה מנה, דכתיב בקע לגלגלת וגו', ובנתינת הכסף אתה מוצא מאת ככר</w:t>
      </w:r>
      <w:r w:rsidR="002B7D92" w:rsidRPr="002B7D92">
        <w:rPr>
          <w:rStyle w:val="HebrewChar"/>
          <w:rFonts w:cs="FrankRuehl" w:hint="cs"/>
          <w:rtl/>
        </w:rPr>
        <w:t>...</w:t>
      </w:r>
      <w:r w:rsidRPr="002B7D92">
        <w:rPr>
          <w:rStyle w:val="HebrewChar"/>
          <w:rFonts w:cs="FrankRuehl" w:hint="cs"/>
          <w:rtl/>
        </w:rPr>
        <w:t xml:space="preserve"> משה רבכם גנב היה או קוביוסטוס היה או אינו בקי בחשבונות, נתן מחצה ונטל מחצה ומחצה שלם לא החזיר, אמר לו משה רבינו גיזבר נאמן היה </w:t>
      </w:r>
      <w:r w:rsidRPr="002B7D92">
        <w:rPr>
          <w:rStyle w:val="HebrewChar"/>
          <w:rFonts w:cs="FrankRuehl" w:hint="cs"/>
          <w:rtl/>
        </w:rPr>
        <w:lastRenderedPageBreak/>
        <w:t xml:space="preserve">ובקי </w:t>
      </w:r>
      <w:r w:rsidRPr="002B7D92">
        <w:rPr>
          <w:rStyle w:val="HebrewChar"/>
          <w:rFonts w:cs="FrankRuehl" w:hint="cs"/>
          <w:rtl/>
        </w:rPr>
        <w:lastRenderedPageBreak/>
        <w:t>בחשבונות היה, ומנה של קודש כפול היה. (בכורות ה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רבן יוחנן בן זכאי לא הוון תפילוי זעין מיניה לא בקייטא ולא בסיתוא. (ברכות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מעשה בר' יהושע שהלך אחר רבן יוחנן בן זכאי לברור חיל והיו אותן בני עיירות מביאין להן פירות, אמר להן רבי יהושע אם לנו כאן חייבים אנו לעשר</w:t>
      </w:r>
      <w:r w:rsidR="002B7D92" w:rsidRPr="002B7D92">
        <w:rPr>
          <w:rStyle w:val="HebrewChar"/>
          <w:rFonts w:cs="FrankRuehl" w:hint="cs"/>
          <w:rtl/>
        </w:rPr>
        <w:t>...</w:t>
      </w:r>
      <w:r w:rsidRPr="002B7D92">
        <w:rPr>
          <w:rStyle w:val="HebrewChar"/>
          <w:rFonts w:cs="FrankRuehl" w:hint="cs"/>
          <w:rtl/>
        </w:rPr>
        <w:t xml:space="preserve"> (דמאי יא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פעם אחת חלה (הלל) ונכנסו כולן לבקרו, עמד לו רבן יוחנן בן זכאי בחצר, אמר להן היכן הוא הקטן שבכם שהוא אב לחכמה ואב לדורות אין צריך לומר הגדול שבכם, אמרו לו הרי הוא בחצר, אמר להן יכנס, כיון שנכנס אמר להן להנחיל אוהבי יש ואוצרותיהם אמלא. (נדרים יט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ומעשה בצדוקי אחד שהעריב שמשו ובא לשרוף את הפרה וידע בו רבן יוחנן בן זכאי, ובא וסמך שתי ידיו עליו ואמר לו אישי כהן גדול מה נאה אתה להיות כהן גדול, רד טבול אחד, ירד וטבל ועלה, אחרי שעלה צרם לו באזנו, אמר לו בן זכאי לכשאפנה לך אמר לו כשתפנה, לא שהה שלשה ימים עד שנתנוהו בקבר, בא אביו לפני רבן יוחנן בן זכאי אמר לו נפנה בני. (פרה פרק ג)</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דרבי נתן: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פעם אחת היה רבן יוחנן בן זכאי יוצא מירושלים והיה רבי יהושע הולך אחריו וראה בית המקדש חרב, אר"י אוי לנו על זה שהוא חרב מקום שמכפרים בו עונותיהם של ישראל, א"ל בני אל ירע לך, יש לנו כפרה אחת שהיא כמותה, ואיזה זה גמילות חסדים, שנאמר כי חסד חפצתי ולא זבח</w:t>
      </w:r>
      <w:r w:rsidR="002B7D92" w:rsidRPr="002B7D92">
        <w:rPr>
          <w:rStyle w:val="HebrewChar"/>
          <w:rFonts w:cs="FrankRuehl" w:hint="cs"/>
          <w:rtl/>
        </w:rPr>
        <w:t>...</w:t>
      </w:r>
      <w:r w:rsidRPr="002B7D92">
        <w:rPr>
          <w:rStyle w:val="HebrewChar"/>
          <w:rFonts w:cs="FrankRuehl" w:hint="cs"/>
          <w:rtl/>
        </w:rPr>
        <w:t xml:space="preserve"> (ד 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כיון ששמע רבן יוחנן בן זכאי שלח וקרא לאנשי ירושלים ואמר להם בני מפני מה אתם מחריבין את העיר הזאת, ואתם מבקשים לשרוף את בית המקדש, וכי מהו מבקש מכם הא אינו מבקש מכם אלא </w:t>
      </w:r>
      <w:r w:rsidRPr="002B7D92">
        <w:rPr>
          <w:rStyle w:val="HebrewChar"/>
          <w:rFonts w:cs="FrankRuehl" w:hint="cs"/>
          <w:rtl/>
        </w:rPr>
        <w:lastRenderedPageBreak/>
        <w:t xml:space="preserve">קשת אחת או חץ אחת וילך לו מכם, אמרו לו כשם שיצאנו על שנים שלפניו והרגנום </w:t>
      </w:r>
      <w:r w:rsidRPr="002B7D92">
        <w:rPr>
          <w:rStyle w:val="HebrewChar"/>
          <w:rFonts w:cs="FrankRuehl" w:hint="cs"/>
          <w:rtl/>
        </w:rPr>
        <w:lastRenderedPageBreak/>
        <w:t>כך נצא עליו ונהרגהו. היו לאספסינוס אנשים שרויין כנגד חומותיה של ירושלים וכל דבר ודבר שהיו שומעין היו כותבין על החצי וזורקין חוץ לחומה לומר שרבן יוחנן בן זכאי מאוהבי קיסר הוא, וכך היה מזכיר לאנשי ירושלים, וכיון שאמר להם רבי יוחנן בן זכאי יום אחד ושנים ושלשה ולא קבלו ממנו שלח וקרא לתלמידיו לר' אליעזר ורבי יהושע אמר להם בני עמדו והוציאוני מכאן, עשו לי ארון ואישן בתוכו, ר' אליעזר בראשו ור' יהושע אחז ברגליו והיו מוליכין אותו עד שקיעת החמה עד שהגיעו אצל שערי ירושלים, אמרו להם השוערים מי הוא זה, אמרו להן מת הוא וכי אין אתם יודעין שאין מלינים את המת בירושלים, אמרו להן אם מת הוא הוציאוהו, והוציאוהו והיו מוליכין אותו עד שקיעת החמה עד שהגיעו אצל אספסינוס, פתחו הארון ועמד לפניו, אמר לו אתה הוא ריב"ז, שאל מה אתן לך, א"ל איני מבקש ממך אלא יבנה אלך ואשנה בה לתלמידי ואקבע בה תפלה ואעשה בה כל מצות האמורות בתורה, א"ל לו כל מה שאתה רוצה לעשות עשה. א"ל רצונך שאומר לפניך דבר אחד, א"ל אמור, א"ל הרי את עומד במלכות, מניין אתה יודע, א"ל כך מסור לנו שאין בית המקדש נמסר ביד הדיוט אלא ביד המלך, שנאמר ונקף סבכי היער בברזל והלבנון באדיר יפול, אמרו לא היה יום אחד שנים שלשה ימים עד שבא אליו דיופלא מעירו שמת קיסר ונמנו עליו לעמוד במלכות</w:t>
      </w:r>
      <w:r w:rsidR="002B7D92" w:rsidRPr="002B7D92">
        <w:rPr>
          <w:rStyle w:val="HebrewChar"/>
          <w:rFonts w:cs="FrankRuehl" w:hint="cs"/>
          <w:rtl/>
        </w:rPr>
        <w:t>...</w:t>
      </w:r>
      <w:r w:rsidRPr="002B7D92">
        <w:rPr>
          <w:rStyle w:val="HebrewChar"/>
          <w:rFonts w:cs="FrankRuehl" w:hint="cs"/>
          <w:rtl/>
        </w:rPr>
        <w:t xml:space="preserve"> והיה רבן יוחנן בן זכאי יושב ומצפה וחרד</w:t>
      </w:r>
      <w:r w:rsidR="002B7D92" w:rsidRPr="002B7D92">
        <w:rPr>
          <w:rStyle w:val="HebrewChar"/>
          <w:rFonts w:cs="FrankRuehl" w:hint="cs"/>
          <w:rtl/>
        </w:rPr>
        <w:t>...</w:t>
      </w:r>
      <w:r w:rsidRPr="002B7D92">
        <w:rPr>
          <w:rStyle w:val="HebrewChar"/>
          <w:rFonts w:cs="FrankRuehl" w:hint="cs"/>
          <w:rtl/>
        </w:rPr>
        <w:t xml:space="preserve"> כיון ששמע רבן יוחנן בן זכאי שהחריב את ירושלים ושרף את בית המקדש באש קרע בגדיו, וקרעו תלמידיו את בגדיהם, והיו בוכין וצועקין וסופדין</w:t>
      </w:r>
      <w:r w:rsidR="002B7D92" w:rsidRPr="002B7D92">
        <w:rPr>
          <w:rStyle w:val="HebrewChar"/>
          <w:rFonts w:cs="FrankRuehl" w:hint="cs"/>
          <w:rtl/>
        </w:rPr>
        <w:t>...</w:t>
      </w:r>
      <w:r w:rsidRPr="002B7D92">
        <w:rPr>
          <w:rStyle w:val="HebrewChar"/>
          <w:rFonts w:cs="FrankRuehl" w:hint="cs"/>
          <w:rtl/>
        </w:rPr>
        <w:t xml:space="preserve"> (שם, וראה שם עוד)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והיה שם בן בטיח בן אחותו של ריב"ז שהיה ממונה על האוצרות ואוקיד (שרף) </w:t>
      </w:r>
      <w:r w:rsidRPr="002B7D92">
        <w:rPr>
          <w:rStyle w:val="HebrewChar"/>
          <w:rFonts w:cs="FrankRuehl" w:hint="cs"/>
          <w:rtl/>
        </w:rPr>
        <w:lastRenderedPageBreak/>
        <w:t xml:space="preserve">כל אוצרייא, שמע ריב"ז אמר ווי, אזלין אמרון לבן בטיח אמר חביבך ווי, שלח ואתייה א"ל למה אמרת ווי, א"ל לא אמרתי ווי אלא וה אמרי, א"ל וה אמרת ולמה אמרת וה, א"ל דאוקדת כל אוצרייא ואמרתי דכל זמן דאוצרייא קיימין לא יהיבין נשמיהון למיעבד קרבא, בין ווי לוה נמלט ריב"ז </w:t>
      </w:r>
      <w:r w:rsidRPr="002B7D92">
        <w:rPr>
          <w:rStyle w:val="HebrewChar"/>
          <w:rFonts w:cs="FrankRuehl" w:hint="cs"/>
          <w:rtl/>
        </w:rPr>
        <w:lastRenderedPageBreak/>
        <w:t>וקרא עליו (קהלת ז') ויתרון דעת החכמה תחיה בעליה, לאחר ג' ימים יצא ריב"ז לטייל בשוק, וראה אותם ששולקין תבן ושותין מימיו, אמר בני אדם ששולקין תבן ושותין מימיו יכולין לעמוד בחיילותיו של אספסיינוס, אמר כל סמא דמילתא ניפוק לי מהכא, שלח ואמר לבן בטיח אפקוני מהכא, א"ל עבדינן בינינן דלא יפוק בר נש מהכא אלא דמית, אמר אפקוני בדמות דמית, טען ר"א ברישיה ור' יהושע ברגליה ובן בטיח מהלך קומו, מן דמטון בעון מודקריניה, אמר להו בן בטיח כך אתם רוצים שיהו אומרין מת רבן ודקרוהו, כן דאמר להו כך שבקוניה. מן דנפקין מן פילי טענוניה ויהבוניה בחד בית עולם וחזרו למדינה. נפק ריב"ז לטייל בחיילותיו של אספסיאנוס, אמר לון אן הוא מלכא, אזלון ואמרו לאספסינוס חד יהודי בעי למישאל בשלמך, אמר מהון ייתי, מן דאתא א"ל וביבא מארי אפלטור, א"ל שאילא דמלך שאילת בי ואנא לית אנא מלך, (שלום מלך שאלת בי, ואני איני מלך), וכדו שמע מלכא וקטיל לההוא גברא, א"ל אם לית את מלך סוף את מליך</w:t>
      </w:r>
      <w:r w:rsidR="002B7D92" w:rsidRPr="002B7D92">
        <w:rPr>
          <w:rStyle w:val="HebrewChar"/>
          <w:rFonts w:cs="FrankRuehl" w:hint="cs"/>
          <w:rtl/>
        </w:rPr>
        <w:t>...</w:t>
      </w:r>
      <w:r w:rsidRPr="002B7D92">
        <w:rPr>
          <w:rStyle w:val="HebrewChar"/>
          <w:rFonts w:cs="FrankRuehl" w:hint="cs"/>
          <w:rtl/>
        </w:rPr>
        <w:t xml:space="preserve"> נסבוניה ויהבוניה לגיו מן שבעה קנקלין, (לפנים משבעה חדרים), והוון שאילין ליה כמה שעין בליליא ואמר להון, כמה שעין ביממא ואמר להון, מנן הוה ידע ריב"ז מפשוטיה (מעצמו ברוב חכמתו), לבתר תלתא יומין אזל אספסיאנוס מסחי בהדא גפנא דן דסמא ולבש חד מסן דידיה, אתת בשורה ובשרית מית נירון ואמלכוניה בני רומי, בעי למילבש חד מסן חורן (נעל שניה) ולא עליל, שלח ואתיוה לריב"ז</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התחילו מושלין לפניו משלות, חבית שקינן נחש בתוכה כיצד עושין לו, א"ל מביאין חובר וחוברין את הנחש ומניחין את החבית, אמר פנגר (דוכוס של הערביים) הורגין את הנחש ושורפין את המגדל. א"ל ריב"ז לפנגר כל מגירייא דעבדין בישא למגיריהון עבדין, (כל השכנים העושים רעה לשכנים הם עושים, והערביים שוכנים סביב לא"י), עד דלית את מליף סניגוריא את מליף עלן קטיגוריא, א"ל לטיבותכון אנא בעי, דכל זמן דהדין ביתא קיים מלכוותא מתגרין בכון, אין איחורב הדין ביתא לית מלכותא מתגרין בכון, א"ל רבן יוחנן הלב יודע אם לעקל אם לעקלקלות. א"ל אספסינוס </w:t>
      </w:r>
      <w:r w:rsidRPr="002B7D92">
        <w:rPr>
          <w:rStyle w:val="HebrewChar"/>
          <w:rFonts w:cs="FrankRuehl" w:hint="cs"/>
          <w:rtl/>
        </w:rPr>
        <w:lastRenderedPageBreak/>
        <w:t>לרבן יוחנן בן זכאי שאל לי שאלה ואנא עביד, א"ל אנא בעי דתירפי הדא מדינתא ותיזיל לך, א"ל כלום אמליכוני בני רומי דנרפי להדא מדינתא, שאל לי שאלה ואנא עביד, א"ל בעי אנא דתירפי לפילי מערבאה דהיא אזלא ללוד (שתניח שער המערבי ההולך ללוד), דכל בר נש דנפיק עד ארבעה שעין יהא לשיזבה (יהא ניצול), מן דכבשה א"ל אי אית לך דרחים לך או בר נש דאת קריב ליה שלח ואייתיה עד דלא ייעלון אוכלוסיא, שלח לר' אליעזר ולר' יהושע לאפוקי לר' צדוק, אזלין ואשכחוניה בבבא דמדינה, מן דאתא קם מן קומוי רבן יוחנן, א"ל אספסיאנוס מן קדם הדין סבא צותרא (מאוס) את קאים, א"ל חייך אי הוה חד דכוותיה (אם היה עוד אחד כמוהו בעיר) והוה עמך אוכלוסין בכיפלא לא הוית יכיל כביש, א"ל מה חייליה א"ל דאכיל חד גמזוז ושפיט עלויה מאה פרקין (אוכל פרי זה וחוזר ולומד על אותה אכילה מאה דרשות), א"ל למה חשיך כן, א"ל מן חייליהון דצומיא ותענייתא (הוא נראה כחוש וחשוך), שלח ואייתי אסוותא והוו מוכלין ליה ציבחר ציבחר (מאכילין אותו מעט מעט) ומשקין ליה ציבחר ציבחר עד דהדר גופיה עלוי</w:t>
      </w:r>
      <w:r w:rsidR="002B7D92" w:rsidRPr="002B7D92">
        <w:rPr>
          <w:rStyle w:val="HebrewChar"/>
          <w:rFonts w:cs="FrankRuehl" w:hint="cs"/>
          <w:rtl/>
        </w:rPr>
        <w:t>...</w:t>
      </w:r>
      <w:r w:rsidRPr="002B7D92">
        <w:rPr>
          <w:rStyle w:val="HebrewChar"/>
          <w:rFonts w:cs="FrankRuehl" w:hint="cs"/>
          <w:rtl/>
        </w:rPr>
        <w:t xml:space="preserve"> (איכה א לב)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ומעשה בר' יוחנן שאחזו בולמוס והלך לאימונים וישב לו למזרחה של תאנה </w:t>
      </w:r>
      <w:r w:rsidRPr="002B7D92">
        <w:rPr>
          <w:rStyle w:val="HebrewChar"/>
          <w:rFonts w:cs="FrankRuehl" w:hint="cs"/>
          <w:rtl/>
        </w:rPr>
        <w:lastRenderedPageBreak/>
        <w:t>ונתרפא, אמרין ליה הדא מנא לך, אמר לון מן דוד, דכתיב (ש"א ל') ויתנו לו פלח דבלה, וקרון עליה ויתרון דעת החכמה תחיה בעליה. (שם שם כה)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סופרים: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עליו על ר' יוחנן בן זכאי שלא הניח פרשה אחת מן התורה שלא למדה, ולמד במקרא ותרגום מדרש הלכות ואגדות ומשלות הכל למד, וכן אמרו עליו שאמר אם יהיו כל השמים יריעות וכל האילנות קולמוסין וכל הימים דיו אין כדי לכתוב את חכמתי שלמדתי מרבי, ולא אצלתי מחכמת חכמים אלא כשם שזבוב הזו הטובלת בים הגדול ומשחו ומחסרו. (טז ח)</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שאלו תלמידיו את רבן יוחנן בן זכאי באיזו כלים פרה נעשית, אמר להם בבגדי זהב, אמרו </w:t>
      </w:r>
      <w:r w:rsidRPr="002B7D92">
        <w:rPr>
          <w:rStyle w:val="HebrewChar"/>
          <w:rFonts w:cs="FrankRuehl" w:hint="cs"/>
          <w:rtl/>
        </w:rPr>
        <w:lastRenderedPageBreak/>
        <w:t>והלא למדתנו רבינו בבגדי לבן, אמר להן מה שראו עיני ושרתו ידי שכחתי קל וחומר למה שלמדתי, וכל כך למה, לחדד את התלמידים, וי"א הלל הזקן היה, אלא שלא היה יכול לומר מה ששרתו ידי. (במדבר פרק יט תשנט)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ג' בני אדם הם תנאים כמו משה, והם היו יניקתם שלשתם מן משה, ריב"ז יונק מימין של משה, הילל יונק מגופו של משה, ר"ע יונק משמאל של משה</w:t>
      </w:r>
      <w:r w:rsidR="002B7D92" w:rsidRPr="002B7D92">
        <w:rPr>
          <w:rStyle w:val="HebrewChar"/>
          <w:rFonts w:cs="FrankRuehl" w:hint="cs"/>
          <w:rtl/>
        </w:rPr>
        <w:t>...</w:t>
      </w:r>
      <w:r w:rsidRPr="002B7D92">
        <w:rPr>
          <w:rStyle w:val="HebrewChar"/>
          <w:rFonts w:cs="FrankRuehl" w:hint="cs"/>
          <w:rtl/>
        </w:rPr>
        <w:t xml:space="preserve"> (ואתחנן)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תן לי יבנה וכו', יש לדקדק למה בחר באלו ג' דוקא. דע כי כוונת ריב"ז היתה כאשר אלו שלשה נגד ג' מדות שהקב"ה מנהיג עולמו בהן, והיה רוצה ריב"ז שיהיה עמהם כל מדותיו של הקב"ה, וזה שהקב"ה נוהג עולמו על ידי חסד שעושה עם בריותיו, והשני מדת היושר והדין, והשלישי מדת הרחמים לרחם על ברואיו. וידוע כי החכמים דביקים במדת החסד</w:t>
      </w:r>
      <w:r w:rsidR="002B7D92" w:rsidRPr="002B7D92">
        <w:rPr>
          <w:rStyle w:val="HebrewChar"/>
          <w:rFonts w:cs="FrankRuehl" w:hint="cs"/>
          <w:rtl/>
        </w:rPr>
        <w:t>...</w:t>
      </w:r>
      <w:r w:rsidRPr="002B7D92">
        <w:rPr>
          <w:rStyle w:val="HebrewChar"/>
          <w:rFonts w:cs="FrankRuehl" w:hint="cs"/>
          <w:rtl/>
        </w:rPr>
        <w:t xml:space="preserve"> ולפיכך רצה ביבנה וחכמיה, ואחר כך רבי צדוק משלים המדה השנית מדת הדין בתעניתו, ודבר זה תבין כי מפני שמרחם על אחד הוא דבק בו לגמרי והוא אחד </w:t>
      </w:r>
      <w:r w:rsidRPr="002B7D92">
        <w:rPr>
          <w:rStyle w:val="HebrewChar"/>
          <w:rFonts w:cs="FrankRuehl" w:hint="cs"/>
          <w:rtl/>
        </w:rPr>
        <w:lastRenderedPageBreak/>
        <w:t>עמו</w:t>
      </w:r>
      <w:r w:rsidR="002B7D92" w:rsidRPr="002B7D92">
        <w:rPr>
          <w:rStyle w:val="HebrewChar"/>
          <w:rFonts w:cs="FrankRuehl" w:hint="cs"/>
          <w:rtl/>
        </w:rPr>
        <w:t>...</w:t>
      </w:r>
      <w:r w:rsidRPr="002B7D92">
        <w:rPr>
          <w:rStyle w:val="HebrewChar"/>
          <w:rFonts w:cs="FrankRuehl" w:hint="cs"/>
          <w:rtl/>
        </w:rPr>
        <w:t xml:space="preserve"> ולכן שושלתא דר"ג שהם זרע מיוחס ואין בהם פסולת אז השם יתברך מרחם עליהם, כי הם עם הקב"ה כאשר הם זרע כשר בלי פסולת</w:t>
      </w:r>
      <w:r w:rsidR="002B7D92" w:rsidRPr="002B7D92">
        <w:rPr>
          <w:rStyle w:val="HebrewChar"/>
          <w:rFonts w:cs="FrankRuehl" w:hint="cs"/>
          <w:rtl/>
        </w:rPr>
        <w:t>...</w:t>
      </w:r>
      <w:r w:rsidRPr="002B7D92">
        <w:rPr>
          <w:rStyle w:val="HebrewChar"/>
          <w:rFonts w:cs="FrankRuehl" w:hint="cs"/>
          <w:rtl/>
        </w:rPr>
        <w:t xml:space="preserve"> וכאשר יש להם אלו שלשה דהיינו יבנה וחכמיה, ורבי צדוק ושושלתא דר"ג אז היו דבקים בכל מדותיו יתברך ויצילו אותם על הכל, כי אלו ג' דברים הם כל מדתו שהוא יתברך מנהיג את עולמו בהן, והבן הדברים היטב. (חידושי אגדות גיטין נו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יוחנן בן נורי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עמד ר' יוחנן בן נורי על רגליו ואמר, חזי אנא דבתר רישא גופא אזיל, כל ימיו של רבן גמליאל קבענו הלכה כמותו, עכשיו אתה מבקש לבטל דבריו, יהושע אין שומעין לך</w:t>
      </w:r>
      <w:r w:rsidRPr="002B7D92">
        <w:rPr>
          <w:rStyle w:val="HebrewChar"/>
          <w:rFonts w:cs="FrankRuehl" w:hint="cs"/>
          <w:rtl/>
        </w:rPr>
        <w:t>...</w:t>
      </w:r>
      <w:r w:rsidR="00EA1DB6" w:rsidRPr="002B7D92">
        <w:rPr>
          <w:rStyle w:val="HebrewChar"/>
          <w:rFonts w:cs="FrankRuehl" w:hint="cs"/>
          <w:rtl/>
        </w:rPr>
        <w:t xml:space="preserve"> (עירובין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יוחנן בן נורי קופת הרוכלין, (מה רוכל שבא לעיר שואלין ממנו אפרסמון עמך אומר הן, פליטון עמך אומר הן, כך נצרך אדם לשאול דבר </w:t>
      </w:r>
      <w:r w:rsidRPr="002B7D92">
        <w:rPr>
          <w:rStyle w:val="HebrewChar"/>
          <w:rFonts w:cs="FrankRuehl" w:hint="cs"/>
          <w:rtl/>
        </w:rPr>
        <w:lastRenderedPageBreak/>
        <w:t>במקרא משיבו, וכן בגמרא וכו')</w:t>
      </w:r>
      <w:r w:rsidR="002B7D92" w:rsidRPr="002B7D92">
        <w:rPr>
          <w:rStyle w:val="HebrewChar"/>
          <w:rFonts w:cs="FrankRuehl" w:hint="cs"/>
          <w:rtl/>
        </w:rPr>
        <w:t>...</w:t>
      </w:r>
      <w:r w:rsidRPr="002B7D92">
        <w:rPr>
          <w:rStyle w:val="HebrewChar"/>
          <w:rFonts w:cs="FrankRuehl" w:hint="cs"/>
          <w:rtl/>
        </w:rPr>
        <w:t xml:space="preserve"> (גיטין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יוסי כשהלך אבא חלפתא אצל ר' יוחנן בן נורי ללמוד תורה, ואמרי לה רבי יוחנן בן נורי אצל אבא חלפתא</w:t>
      </w:r>
      <w:r w:rsidR="002B7D92" w:rsidRPr="002B7D92">
        <w:rPr>
          <w:rStyle w:val="HebrewChar"/>
          <w:rFonts w:cs="FrankRuehl" w:hint="cs"/>
          <w:rtl/>
        </w:rPr>
        <w:t>...</w:t>
      </w:r>
      <w:r w:rsidRPr="002B7D92">
        <w:rPr>
          <w:rStyle w:val="HebrewChar"/>
          <w:rFonts w:cs="FrankRuehl" w:hint="cs"/>
          <w:rtl/>
        </w:rPr>
        <w:t xml:space="preserve"> (בבא קמא ע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 לו ר"ע לר' יוחנן בן נורי עד מתי אתה מכלה ממונן של ישראל, אמר לו רבי יוחנן בן נורי לר"ע את מתי אתה מאכיל נבילות, לא מישחט שחטיה, אלא טריפות לא איסור טריפות הוא, אלא עד מתי אתה מאכיל לישראל קדשים בחוץ. (בכורות מ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יוחנן בן מתיא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דתנן מעשה ברבי יוחנן בן מתיא שאמר לבנו צא ושכור לנו פועלים, הלך ופסק להם מזונות, וכשבא אצל אביו אמר לו בני אפילו אתה עושה להם כסעודת שלמה בשעתו לא יצאת ידי חובתך עמהם שהן בני אברהם יצחק ויעקב, אלא עד שלא יתחילו במלאכה צא ואמור להם על מנת </w:t>
      </w:r>
      <w:r w:rsidRPr="002B7D92">
        <w:rPr>
          <w:rStyle w:val="HebrewChar"/>
          <w:rFonts w:cs="FrankRuehl" w:hint="cs"/>
          <w:rtl/>
        </w:rPr>
        <w:lastRenderedPageBreak/>
        <w:t>שאין לכם עלי אלא פת וקטנית בלבד. (בבא מציעא מט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יוחנן בן תורתה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פסיקתא: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רבותינו מעשה היה בישראל אחד שהיה לו פרה אחת חורשת, נתמעטה ידו ומכרה לו לגוי אחד, כיון שלקחה הגוי וחרשה ששת ימים של חול, בשבת הוציאה שתחרוש עמו, ורבצה לו תחת העול, היה הולך ומכה אותה והיא אינה זזה ממקומה, כיון שראה כן הלך ואמר לאותו ישראל שמכרה לו בא טול שמא צער יש בה, שהרי כמה שאני מכה אותה והיא אינה זזה ממקומה. אותו ישראל הבין לומר בשביל של שבת והיתה למודה לנוח בשבת, א"ל בא ואני מעמידה, כיון שבא ואמר לה באזנה פרה פרה, את יודעת כשהיית ברשותי היית חורשת ימי החול בשבת היית נינוח, עכשיו שגרמו עונותי ואת ברשות גוי בבקשה ממך עמדי וחרשי, ומיד עמד וחרשה, א"ל אותו הגוי אני מבקשך טול פרתך עד עכשיו אני בא ומיסב אחריך שתהא בא ומעמידה על אחת חוץ מזו ומזו, ואיני מניחך עד תאמר לי מה עשית לה באזנה</w:t>
      </w:r>
      <w:r w:rsidR="002B7D92" w:rsidRPr="002B7D92">
        <w:rPr>
          <w:rStyle w:val="HebrewChar"/>
          <w:rFonts w:cs="FrankRuehl" w:hint="cs"/>
          <w:rtl/>
        </w:rPr>
        <w:t>...</w:t>
      </w:r>
      <w:r w:rsidRPr="002B7D92">
        <w:rPr>
          <w:rStyle w:val="HebrewChar"/>
          <w:rFonts w:cs="FrankRuehl" w:hint="cs"/>
          <w:rtl/>
        </w:rPr>
        <w:t xml:space="preserve"> התחיל אותו </w:t>
      </w:r>
      <w:r w:rsidRPr="002B7D92">
        <w:rPr>
          <w:rStyle w:val="HebrewChar"/>
          <w:rFonts w:cs="FrankRuehl" w:hint="cs"/>
          <w:rtl/>
        </w:rPr>
        <w:lastRenderedPageBreak/>
        <w:t>ישראל מפייסו ואומר לו לא כשוף ולא כשפים עשיתי אלא כך וכך הסחתי לה באזנה ועמדה וחרשה, מיד נתיירא הגוי, אמר ומה אם פרה שאין לה לא שיחה ולא דעת הכירה את בוראה, ואני שייצרני יוצרי בדמותו ונתן בי דעת איני הולך ומכיר את בוראי, מיד בא ונתגייר ולמד וזכה לתורה והיו קוראים שמו יוחנן בן תורתה, ועד עכשיו רבותינו אומרים הלכה משמו. (פרשה יד פרה)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יוחנן החורני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תא שמע דא"ר אלעזר בר צדוק כשהייתי לומד תורה אצל ר' יוחנן החורני ראיתי שהיה אוכל פת חריבה במלח בשני בצורת, באתי והודעתי את אבא, אמר לי הולך לו זיתים, והולכתי לו, ראה אותן שהן לחין, אמר לי אין אני אוכל זיתים, </w:t>
      </w:r>
      <w:r w:rsidRPr="002B7D92">
        <w:rPr>
          <w:rStyle w:val="HebrewChar"/>
          <w:rFonts w:cs="FrankRuehl" w:hint="cs"/>
          <w:rtl/>
        </w:rPr>
        <w:lastRenderedPageBreak/>
        <w:t>באתי והודעתי את אבא, אמר לי לך ואמור לו חבית נקובה היתה אלא שסתמוה שמרים</w:t>
      </w:r>
      <w:r w:rsidR="002B7D92" w:rsidRPr="002B7D92">
        <w:rPr>
          <w:rStyle w:val="HebrewChar"/>
          <w:rFonts w:cs="FrankRuehl" w:hint="cs"/>
          <w:rtl/>
        </w:rPr>
        <w:t>...</w:t>
      </w:r>
      <w:r w:rsidRPr="002B7D92">
        <w:rPr>
          <w:rStyle w:val="HebrewChar"/>
          <w:rFonts w:cs="FrankRuehl" w:hint="cs"/>
          <w:rtl/>
        </w:rPr>
        <w:t xml:space="preserve"> ואף על פי שתלמיד שמאי היה כל מעשיו לא עשה אלא כדברי בית הלל</w:t>
      </w:r>
      <w:r w:rsidR="002B7D92" w:rsidRPr="002B7D92">
        <w:rPr>
          <w:rStyle w:val="HebrewChar"/>
          <w:rFonts w:cs="FrankRuehl" w:hint="cs"/>
          <w:rtl/>
        </w:rPr>
        <w:t>...</w:t>
      </w:r>
      <w:r w:rsidRPr="002B7D92">
        <w:rPr>
          <w:rStyle w:val="HebrewChar"/>
          <w:rFonts w:cs="FrankRuehl" w:hint="cs"/>
          <w:rtl/>
        </w:rPr>
        <w:t xml:space="preserve"> (יבמות טו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פעם אחת היינו באין אני ור' אלעזר בר' צדוק אצל ר' יוחנן בן נורי בבית שערים והיינו אוכלין תאינים וענבים חוץ לסוכה</w:t>
      </w:r>
      <w:r w:rsidR="002B7D92" w:rsidRPr="002B7D92">
        <w:rPr>
          <w:rStyle w:val="HebrewChar"/>
          <w:rFonts w:cs="FrankRuehl" w:hint="cs"/>
          <w:rtl/>
        </w:rPr>
        <w:t>...</w:t>
      </w:r>
      <w:r w:rsidRPr="002B7D92">
        <w:rPr>
          <w:rStyle w:val="HebrewChar"/>
          <w:rFonts w:cs="FrankRuehl" w:hint="cs"/>
          <w:rtl/>
        </w:rPr>
        <w:t xml:space="preserve"> (סוכה פרק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יוחנן כהן גדול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יוחנן כהן גדול העביר הודיית המעשרות, אף הוא בטל את המעוררין ואת הנוקפין, עד ימיו היה פטיש מכה בירושלים, ובימיו אין צריך לשאול על הדמאי. (סוטה מז א, וראה שם עוד מח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משבא אלעזר בן פתורה ויהודה בן פכורה היו נוטלין אותן בזרוע (המעשר שבאוצר, והם לא היו עניים), והיתה ספיקה בידו למחות ולא מיחה, והעביר הודיית המעשר, וזו לגנאי, את </w:t>
      </w:r>
      <w:r w:rsidRPr="002B7D92">
        <w:rPr>
          <w:rStyle w:val="HebrewChar"/>
          <w:rFonts w:cs="FrankRuehl" w:hint="cs"/>
          <w:rtl/>
        </w:rPr>
        <w:lastRenderedPageBreak/>
        <w:t>המעוררין לשבח, ואת הנוקפין לשבח, עד ימיו היה פטיש מכה בירושלים עד תחלת ימיו. (סוטה מה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יוחנן הסנדלר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לו רבי יוחנן הסנדלר שימשתי את ר"ע עומדות מה שלא שימשתו ישיבות, אמרו רבי יוחנן הסנדלר אלכסנדרי (שהיה אלכסנדרי) לאמיתו הוא, ועמדו משם בנשיקה (כלומר אף על פי שדברו קשות זה לזה כשעמדו היה ביניהם אהבה ואחוה), וכל מאן דלא הוה ליה גולה (מי שלא היתה לו טלית חתך חבירו טליתו ונתן לו מחציתו) הוה חבירה קטע פלגא דגולתיה ויהב ליה. ולמה הוו עבדין כן, דהוון כולהון דרשין הדין פסוקא מן שבע שבע אפין, אשירה נא לידידי שירת דודי לכרמו, וקלבון לאחרייא מה אשכח אפוי בגוה (שבחו לאחרון שבהם על שמצא פנים נאה </w:t>
      </w:r>
      <w:r w:rsidRPr="002B7D92">
        <w:rPr>
          <w:rStyle w:val="HebrewChar"/>
          <w:rFonts w:cs="FrankRuehl" w:hint="cs"/>
          <w:rtl/>
        </w:rPr>
        <w:lastRenderedPageBreak/>
        <w:t>לדרוש בו), אמרין ר"ש בן יוחי הוה</w:t>
      </w:r>
      <w:r w:rsidR="002B7D92" w:rsidRPr="002B7D92">
        <w:rPr>
          <w:rStyle w:val="HebrewChar"/>
          <w:rFonts w:cs="FrankRuehl" w:hint="cs"/>
          <w:rtl/>
        </w:rPr>
        <w:t>...</w:t>
      </w:r>
      <w:r w:rsidRPr="002B7D92">
        <w:rPr>
          <w:rStyle w:val="HebrewChar"/>
          <w:rFonts w:cs="FrankRuehl" w:hint="cs"/>
          <w:rtl/>
        </w:rPr>
        <w:t xml:space="preserve"> (חגיגה טו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יוחנן הסנדלר עביד גרמיה רוכל, יומא עבר קומי בית חבישה דר' עקיבה (בית האסורים של ר"ע), ואמר מאן בעי מחטין מאן בעי צינורין, חלצה בינו לבינה מהו, אודיק ליה ר"ע מן כוותא (הציץ ר"ע מן החלון), אמר ליה אית לך כושין אית לך כשר. (יבמות סח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יונה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יונה כד הוה מצלי בכנישתא הוה מצלי בלחישה, וכד הוה מצלי גו בייתיה הוה מצלי בקלא עד דילפון בני בייתיה צלותיה מיניה, אמר ר' מנא ובני בייתיה דאבא ילפי צלותא מיניה. (ברכות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כיצד היה ר' יונה עושה, כשהיה רואה בן טובים שירד מנכסיו היה אומר לו בני בשביל ששמעתי שנפלה לך ירושה ממקום אחר טול ותהא פורע, מן דהוה נסב ליה א"ל מתנה. (פאה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יונה אמר יוצאין ביין מבושל, רבי יונה כדעתיה, דר' יונה שתי ארבעתי כסיי דלילי פיסחא וחזק רישיה עד עצרתא. (שבת נד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יונה מפקד לחברייא לא תיתבון לכון על </w:t>
      </w:r>
      <w:r w:rsidRPr="002B7D92">
        <w:rPr>
          <w:rStyle w:val="HebrewChar"/>
          <w:rFonts w:cs="FrankRuehl" w:hint="cs"/>
          <w:rtl/>
        </w:rPr>
        <w:lastRenderedPageBreak/>
        <w:t>מסטובייתא ברייתא דסדרה דבר עולא דאינן צנינין, (שלא ישבו על האצטבאות החיצונות של בית המדרש של בר עולא שהן צוננים ומקררין את הגוף). (ביצה 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חד כותי הוה מגיריה (שכנו) דר' יונה נפלה דליקה במגירתיה דרבי יונה, אזל ההוא כותאה בעי מיטפייה (לכבות) ולא שבקיה רבי יונה, אמר ליה בגדך מדלי (הכותי אמר לר"י במזלך תהא אוצרי מונחת, כלומר אם יגיע לו היזק יתחייב לשלם לו), אמר ליא אין, ואישתיזיב כולה. רבי יונה דכפר אימי פרס גולתיה (גלימיה) על גדישא ונורא ערקת מינה. (נדרים טו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יונתן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שמע דרבי חנינא ור' יונתן הוו קיימי, אתא ההוא גברא גחין ונשקיה לר' </w:t>
      </w:r>
      <w:r w:rsidRPr="002B7D92">
        <w:rPr>
          <w:rStyle w:val="HebrewChar"/>
          <w:rFonts w:cs="FrankRuehl" w:hint="cs"/>
          <w:rtl/>
        </w:rPr>
        <w:lastRenderedPageBreak/>
        <w:t>יונתן אכרעיה, אמר ליה ר' חנינא מאי האי, א"ל כותב נכסיו לבניו הוא ועשיתינהו (כפיתי אותם) לזניה. (כתובות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יונתן מסר מילי (בלא כתיבת פרוזבול) לר' חייא בר אבא, אמר ליה צריכנא מידי אחרינא, אמר ליה לא צריכת. (גיטין לז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 חנינא ע"ז יז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יונתן הוה דאין טבאות (היה הדיין שיכול לדון בטוב, שמקיים בעצמו התקוששו וקושו). והוה תמן חד רומיי והוה מגיריה (שכנו) בחקלא ובביתא, והוה לר' יונתן חד אילן נטה גו דהוא רומיי, אתא קומי חד דיין אכן, (בא לפניו דין אחד כן שהיה אילן של אחד נוטה לתוך שדה חבירו ותבעו לפניו), אמר לון אזלון ותון בצפרא, אמר ההוא רומייה בגיני לא נפק דינא, למחר אנא מבטל אילו מדידי וחמי היאך דינא נפק, אין הוה דאין כל עמא ולא דאין נפשיה לית הוא בר נש. באפתי רמשא (לעת ערב) שלח רבי יונתן בתר נגריה אמר פוק קוץ מה דנטה גו רומייה, בצפרא קרץ (השכים) בעל דיניה לגביה, א"ל זיל קוץ מה דנטה גו דידיה, א"ל רומייה דידך מה, א"ל פוק חמי יתיה כמה דידי עבד דידך, נפק חמיתי, אמר בריך א-לההון דיהודאי.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חדא איתא אוקרית תאנין (הביאה תאנים) לרבי </w:t>
      </w:r>
      <w:r w:rsidRPr="002B7D92">
        <w:rPr>
          <w:rStyle w:val="HebrewChar"/>
          <w:rFonts w:cs="FrankRuehl" w:hint="cs"/>
          <w:rtl/>
        </w:rPr>
        <w:lastRenderedPageBreak/>
        <w:t>יונתן אמר לה בבעו מינך אי אעילתינון מיגליין אפקינין מיגליין, ואין אעילתינון מיכסיין אפקינון מיכסיין, דלא יימרון ברייתא דינרין יהבת ליה ואוקרה תאינין, (שתוציאם כמו שהכניסה אותם, שלא יאמרו דינרין הביאה לו והוא כיבדה בשביל זה בתאנים שלו).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חנינה אעיל לרבי יונתן בגינתיה ואייכליה תאנין, מדנפק חמא חד אילין דברת שובעין חיוורין (בנות הלבנים המשובחים), אמר ליה למה לא אוכלתני מן אילין, א"ל דאינון לבריה, רבי חנינה חשש משום גזל בנו. (בבא בתרא 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רבי יונתן סלק למצלי (להתפלל) בירושלים, עבר בהדין פלטאניס וחמתיה חד שמריי (שומרוני), א"ל להיכן את אזיל, א"ל למסיק למצלי בירושלים, א"ל לא טב לך למצלי בהדין טורא בריכא ולא בההוא ביתא קלקלתא, א"ל למה הוא בריך, א"ל דלא טף במוי דמבולא. נתעלמה מעיני רבי יונתן ולא השיבו. לשעה א"ל חמריה רבי הרשיני ואני משיבו, א"ל הין, א"ל אין מן טוריה רמיא הוא הא כתיב ויכסו כל ההרים הגבוהים, ואין מן מכייא (נמוכים) הוא לא אשגח ביה קרייא ולא אחשיבה כלום. מיד ירד לו רבי יונתן מעל החמור והרכיבו ג' מילין, וקרא עליו ג' מקראות, (דברים ז') לא יהיה בך עקר ועקרה ובבהמתך, אפילו בבהמות שבכם, (שיר ז') כפלח הרמון רקתך מבעד לצמתך, אפילו הריקין שבכם רצוף תשובות כרמון, (ישעיה נ"ד) כל כלי יוצר עליך לא יצלח וכל לשון תקום אתך למשפט תרשיעי, זאת נחלת עבדי ה' וגו'. (בראשית לב טז)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יונתן בן עוזיאל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שמונים תלמידים היו לו להלל הזקן</w:t>
      </w:r>
      <w:r w:rsidR="002B7D92" w:rsidRPr="002B7D92">
        <w:rPr>
          <w:rStyle w:val="HebrewChar"/>
          <w:rFonts w:cs="FrankRuehl" w:hint="cs"/>
          <w:rtl/>
        </w:rPr>
        <w:t>...</w:t>
      </w:r>
      <w:r w:rsidRPr="002B7D92">
        <w:rPr>
          <w:rStyle w:val="HebrewChar"/>
          <w:rFonts w:cs="FrankRuehl" w:hint="cs"/>
          <w:rtl/>
        </w:rPr>
        <w:t xml:space="preserve"> גדול שבכולן יונתן בן עוזיאל, קטן שבכולם רבן יוחנן בן זכאי</w:t>
      </w:r>
      <w:r w:rsidR="002B7D92" w:rsidRPr="002B7D92">
        <w:rPr>
          <w:rStyle w:val="HebrewChar"/>
          <w:rFonts w:cs="FrankRuehl" w:hint="cs"/>
          <w:rtl/>
        </w:rPr>
        <w:t>...</w:t>
      </w:r>
      <w:r w:rsidRPr="002B7D92">
        <w:rPr>
          <w:rStyle w:val="HebrewChar"/>
          <w:rFonts w:cs="FrankRuehl" w:hint="cs"/>
          <w:rtl/>
        </w:rPr>
        <w:t xml:space="preserve"> אמרו עליו על יונתן בן עוזיאל בשעה שיושב ועוסק בתורה כל עוף שפורח עליו מיד נשרף. (סוכה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וא"ר ירמיה ואיתימא רבי חייא בר אבא תרגום של תורה אונקלוס הגר אמרו מפי ר' אליעזר ור' יהושע, תרגום של נביאים יונתן בן עוזיאל אמרו </w:t>
      </w:r>
      <w:r w:rsidRPr="002B7D92">
        <w:rPr>
          <w:rStyle w:val="HebrewChar"/>
          <w:rFonts w:cs="FrankRuehl" w:hint="cs"/>
          <w:rtl/>
        </w:rPr>
        <w:lastRenderedPageBreak/>
        <w:t xml:space="preserve">מפי חגי זכריה ומלאכי, ונזדעזעה ארץ ישראל ארבע מאות פרס על ארבע מאות פרסה, יצתה בת קול ואמרה מי הוא זה שגילה סתריי לבני אדם, עמד יונתן בן עוזיאל על רגליו ואמר אני הוא שגליתי סתריך לבני אדם, גלוי וידוע לפניך שלא לכבודי עשיתי ולא לכבוד בית אבא אלא לכבודך עשיתי שלא ירבו מחלוקת בישראל. ועוד ביקש לגלות תרגום של כתובים, יצתה בת קול ואמרה </w:t>
      </w:r>
      <w:r w:rsidRPr="002B7D92">
        <w:rPr>
          <w:rStyle w:val="HebrewChar"/>
          <w:rFonts w:cs="FrankRuehl" w:hint="cs"/>
          <w:rtl/>
        </w:rPr>
        <w:lastRenderedPageBreak/>
        <w:t>לו דייך, מאי טעמא משום דאית ביה קץ משיח. (מגילה 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תנו רבנן מעשה באדם אחד שלא היו בניו נוהגין כשורה עמד וכתב נכסיו ליונתן בן עוזיאל, מה עשה יונתן בן עוזיאל, מכר שליש, והקדיש שליש, והחזיר לבניו שליש, בא עליו שמאי במקלו ותרמילו, א"ל, שמאי אם אתה יכול להוציא את מה שמכרתי ומה שהקדשתי, אתה יכול להוציא מה שהחזרתי, אם לאו אי אתה יכול להוציא מה שהחזרתי, אמר הטיח עלי בן עוזיאל, הטיח עלי בן עוזיאל</w:t>
      </w:r>
      <w:r w:rsidR="002B7D92" w:rsidRPr="002B7D92">
        <w:rPr>
          <w:rStyle w:val="HebrewChar"/>
          <w:rFonts w:cs="FrankRuehl" w:hint="cs"/>
          <w:rtl/>
        </w:rPr>
        <w:t>...</w:t>
      </w:r>
      <w:r w:rsidRPr="002B7D92">
        <w:rPr>
          <w:rStyle w:val="HebrewChar"/>
          <w:rFonts w:cs="FrankRuehl" w:hint="cs"/>
          <w:rtl/>
        </w:rPr>
        <w:t xml:space="preserve"> (בבא בתרא קלג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רבי יוסי בי רבי בון אכין הוה עובדא יונתן בר עוזיאל הדירו אביו מנכסיו ועמד וכתבן לשמי, מה עשה שמי, מכר מקצת והקדיש מקצת ונתן לו מתנה את השאר, ואמר כל מי שיבוא ויערער על המתנה הזאת יוציא מיד הלקוחות ומיד ההקדש ואחר כך יוציא מיד זה. (נדרים יט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יונתן בן עכמאי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א"ר אבהו שנה לי רבי יונתן בן עכמאי בת כהן שהיתה עומדת ערב שבת עם חשיכה ובידה נר ובתוכו שמן שריפה הרי זו מוספת לתוכו שמן חול כל שהוא ומדלקת, א"ל ר' זעירא ומה הוה טיביה (של ר' יונתן אם ראוי לסמוך עליו), א"ל אדם גדול היה ובקי במשנתינו היה, ופירשה רבי חייא דכפר תחמין קומי רבי ומניתיה חכים. (שבת טז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יונתן בן עמרם</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 פתח אוצרות בשני בצורת, אמר יכנסו בעלי מקרא בעלי משנה בעלי גמרא בעלי הלכה בעלי הגדה אבל עמי הארץ אל יכנסו, דחק רבי יונתן בן עמרם ונכנס, אמר לו רבי פרנסני, אמר לו בני קרית, אמר לו לאו, שנית, א"ל לאו, אם כן במה אפרנסך, א"ל פרנסני ככלב וכעורב, פרנסיה, בתר דנפק יתיב רבי וקא מצטער </w:t>
      </w:r>
      <w:r w:rsidRPr="002B7D92">
        <w:rPr>
          <w:rStyle w:val="HebrewChar"/>
          <w:rFonts w:cs="FrankRuehl" w:hint="cs"/>
          <w:rtl/>
        </w:rPr>
        <w:lastRenderedPageBreak/>
        <w:t>ואמר אוי לי שנתתי פתי לעם הארץ, אמר לפניו ר' שמעון בר רבי שמא יונתן בן עמרם תלמידך הוא, שאינו רוצה ליהנות מכבוד תורה מימיו, בדקו ואשכח, אמר רבי יכנסו הכל. (בבא בתרא 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גם: ר' יוסי בר חלפתא)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יוסי ששתק יגלה לצפורי</w:t>
      </w:r>
      <w:r w:rsidR="002B7D92" w:rsidRPr="002B7D92">
        <w:rPr>
          <w:rStyle w:val="HebrewChar"/>
          <w:rFonts w:cs="FrankRuehl" w:hint="cs"/>
          <w:rtl/>
        </w:rPr>
        <w:t>...</w:t>
      </w:r>
      <w:r w:rsidRPr="002B7D92">
        <w:rPr>
          <w:rStyle w:val="HebrewChar"/>
          <w:rFonts w:cs="FrankRuehl" w:hint="cs"/>
          <w:rtl/>
        </w:rPr>
        <w:t xml:space="preserve"> (שבת לג ב, וראה עוד ר' יהודה לכאן)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יוסי יהא חלקי מאוכלי שלש סעודות בשבת, א"ר יוסי יהא חלקי מגומרי הלל בכל יום</w:t>
      </w:r>
      <w:r w:rsidR="002B7D92" w:rsidRPr="002B7D92">
        <w:rPr>
          <w:rStyle w:val="HebrewChar"/>
          <w:rFonts w:cs="FrankRuehl" w:hint="cs"/>
          <w:rtl/>
        </w:rPr>
        <w:t>...</w:t>
      </w:r>
      <w:r w:rsidRPr="002B7D92">
        <w:rPr>
          <w:rStyle w:val="HebrewChar"/>
          <w:rFonts w:cs="FrankRuehl" w:hint="cs"/>
          <w:rtl/>
        </w:rPr>
        <w:t xml:space="preserve"> א"ר יוסי יהא חלקי ממתפללים עם דמדומי חמה</w:t>
      </w:r>
      <w:r w:rsidR="002B7D92" w:rsidRPr="002B7D92">
        <w:rPr>
          <w:rStyle w:val="HebrewChar"/>
          <w:rFonts w:cs="FrankRuehl" w:hint="cs"/>
          <w:rtl/>
        </w:rPr>
        <w:t>...</w:t>
      </w:r>
      <w:r w:rsidRPr="002B7D92">
        <w:rPr>
          <w:rStyle w:val="HebrewChar"/>
          <w:rFonts w:cs="FrankRuehl" w:hint="cs"/>
          <w:rtl/>
        </w:rPr>
        <w:t xml:space="preserve"> וא"ר יוסי יהא חלקי ממתי בחולי מעיים</w:t>
      </w:r>
      <w:r w:rsidR="002B7D92" w:rsidRPr="002B7D92">
        <w:rPr>
          <w:rStyle w:val="HebrewChar"/>
          <w:rFonts w:cs="FrankRuehl" w:hint="cs"/>
          <w:rtl/>
        </w:rPr>
        <w:t>...</w:t>
      </w:r>
      <w:r w:rsidRPr="002B7D92">
        <w:rPr>
          <w:rStyle w:val="HebrewChar"/>
          <w:rFonts w:cs="FrankRuehl" w:hint="cs"/>
          <w:rtl/>
        </w:rPr>
        <w:t xml:space="preserve"> וא"ר יוסי יהא חלקי ממכניסי שבת בטבריא וממוציאי שבת בצפורי, וא"ר יוסי יהא חלקי ממושיבי בית המדרש ולא ממעמידי בית המדרש, וא"ר יוסי יהא חלקי מגבאי צדקה ולא ממחלקי צדקה, וא"ר יוסי יהא חלקי ממי שחושדין אותו ואין בו</w:t>
      </w:r>
      <w:r w:rsidR="002B7D92" w:rsidRPr="002B7D92">
        <w:rPr>
          <w:rStyle w:val="HebrewChar"/>
          <w:rFonts w:cs="FrankRuehl" w:hint="cs"/>
          <w:rtl/>
        </w:rPr>
        <w:t>...</w:t>
      </w:r>
      <w:r w:rsidRPr="002B7D92">
        <w:rPr>
          <w:rStyle w:val="HebrewChar"/>
          <w:rFonts w:cs="FrankRuehl" w:hint="cs"/>
          <w:rtl/>
        </w:rPr>
        <w:t xml:space="preserve"> א"ר יוסי חמש בעילות בעלתי ונטעתי חמשה ארזים בישראל, ומאן אינון ר' ישמעאל ברבי יוסי, ור' אלעזר ברבי יוסי, ור' חלפתא בר"י ור' אבטילס בר"י ור' מנחם בר' יוסי</w:t>
      </w:r>
      <w:r w:rsidR="002B7D92" w:rsidRPr="002B7D92">
        <w:rPr>
          <w:rStyle w:val="HebrewChar"/>
          <w:rFonts w:cs="FrankRuehl" w:hint="cs"/>
          <w:rtl/>
        </w:rPr>
        <w:t>...</w:t>
      </w:r>
      <w:r w:rsidRPr="002B7D92">
        <w:rPr>
          <w:rStyle w:val="HebrewChar"/>
          <w:rFonts w:cs="FrankRuehl" w:hint="cs"/>
          <w:rtl/>
        </w:rPr>
        <w:t xml:space="preserve"> למימרא דרבי יוסי מצות עונה לא קיים, אלא אימא חמש בעילות בעלתי ושניתי. אמר רבי יוסי מימי לא קריתי לאשתי אשתי ולשורי שורי, אלא לאשתי ביתי ולשורי שדי. אמר ר' יוסי מימי לא נסתכלתי במילה שלי</w:t>
      </w:r>
      <w:r w:rsidR="002B7D92" w:rsidRPr="002B7D92">
        <w:rPr>
          <w:rStyle w:val="HebrewChar"/>
          <w:rFonts w:cs="FrankRuehl" w:hint="cs"/>
          <w:rtl/>
        </w:rPr>
        <w:t>...</w:t>
      </w:r>
      <w:r w:rsidRPr="002B7D92">
        <w:rPr>
          <w:rStyle w:val="HebrewChar"/>
          <w:rFonts w:cs="FrankRuehl" w:hint="cs"/>
          <w:rtl/>
        </w:rPr>
        <w:t xml:space="preserve"> וא"ר יוסי מימי לא ראו קורות ביתי אימרי חלוקי, וא"ר יוסי מימי לא עברתי על דברי חברי, יודע אני בעצמי שאיני כהן, אם אומרים לי חבירי עלה לדוכן אני עולה. וא"ר יוסי מימי לא אמרתי דבר וחזרתי לאחורי. (שם קיח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ומאי טעמא קא הדר ביה, משום דר' יוסי </w:t>
      </w:r>
      <w:r w:rsidR="00EA1DB6" w:rsidRPr="002B7D92">
        <w:rPr>
          <w:rStyle w:val="HebrewChar"/>
          <w:rFonts w:cs="FrankRuehl" w:hint="cs"/>
          <w:rtl/>
        </w:rPr>
        <w:lastRenderedPageBreak/>
        <w:t>נימוקו עמו. (עירובין יד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ומעשה ברשב"ג ורבי יהודה ורבי יוסי שהיו מסובין בסעודה וקדש עליהם היום, א"ל רשב"ג לרבי יוסי רבי רצונך נפסיק וניחוש לדברי יהודה חבירנו, אמר לו בכל </w:t>
      </w:r>
      <w:r w:rsidRPr="002B7D92">
        <w:rPr>
          <w:rStyle w:val="HebrewChar"/>
          <w:rFonts w:cs="FrankRuehl" w:hint="cs"/>
          <w:rtl/>
        </w:rPr>
        <w:lastRenderedPageBreak/>
        <w:t>יום ויום אתה מחבב דברי לפני רבי יהודה, ועכשיו אתה מחבב דברי רבי יהודה בפני, הגם לכבוש את המלכה עמי בבית, א"ל אם כן לא נפסיק שמא יראו התלמידים ויקבעו הלכה לדורות, אמרו לא זזו משם עד שקבעו הלכה כר' יוסי. (פסחים ק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ומת בנו של ר' יוסי בציפורי ונכנס לבית המדרש ודרש כל היום כולו. (מועד קטן כא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יהודה בן בתירא יבמות קב א, ורבי יהודה נדרים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איסי בר יהודה לא אתא למתיבתא דר' יוסי תלתא יומי, אשכחיה ורדימוס בר' יוסי א"ל מאי טעמא לא אתי מר לבי מדרשא דאבא הא תלתא יומין, א"ל כי טעמיה דאבוך לא ידענא היכא איתאי</w:t>
      </w:r>
      <w:r w:rsidR="002B7D92" w:rsidRPr="002B7D92">
        <w:rPr>
          <w:rStyle w:val="HebrewChar"/>
          <w:rFonts w:cs="FrankRuehl" w:hint="cs"/>
          <w:rtl/>
        </w:rPr>
        <w:t>...</w:t>
      </w:r>
      <w:r w:rsidRPr="002B7D92">
        <w:rPr>
          <w:rStyle w:val="HebrewChar"/>
          <w:rFonts w:cs="FrankRuehl" w:hint="cs"/>
          <w:rtl/>
        </w:rPr>
        <w:t xml:space="preserve"> (נדרים פא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יהודה נזיר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לפניו ר' שמעון ברבי מאחר שר"מ וחנינא איש אונו חולקין על רבי יוסי מה ראה רבי לומר הלכה כר' יוסי, אמר לו שתוק בני שתוק לא ראית את ר' יוסי, אילמלי ראיתו נמוקו עמו, תניא איסי בן יהודה היה מונה שבחן של חכמים</w:t>
      </w:r>
      <w:r w:rsidR="002B7D92" w:rsidRPr="002B7D92">
        <w:rPr>
          <w:rStyle w:val="HebrewChar"/>
          <w:rFonts w:cs="FrankRuehl" w:hint="cs"/>
          <w:rtl/>
        </w:rPr>
        <w:t>...</w:t>
      </w:r>
      <w:r w:rsidRPr="002B7D92">
        <w:rPr>
          <w:rStyle w:val="HebrewChar"/>
          <w:rFonts w:cs="FrankRuehl" w:hint="cs"/>
          <w:rtl/>
        </w:rPr>
        <w:t xml:space="preserve"> ר' יוסי נימוקו עמו. (גיטין סז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אחר ר' יוסי לציפורי. (סנהדרין לב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דרש רבא מאי דכתיב חתר בחשך בתים יומם חתמו למו לא ידעו אור, מלמד שהיו נותנים עיניהם בבעלי ממון ומפקידים אצלו אפרסמון, ומניחים אותו בבית גנזיהם, לערב באים ומריחים אותו ככלב</w:t>
      </w:r>
      <w:r w:rsidR="002B7D92" w:rsidRPr="002B7D92">
        <w:rPr>
          <w:rStyle w:val="HebrewChar"/>
          <w:rFonts w:cs="FrankRuehl" w:hint="cs"/>
          <w:rtl/>
        </w:rPr>
        <w:t>...</w:t>
      </w:r>
      <w:r w:rsidRPr="002B7D92">
        <w:rPr>
          <w:rStyle w:val="HebrewChar"/>
          <w:rFonts w:cs="FrankRuehl" w:hint="cs"/>
          <w:rtl/>
        </w:rPr>
        <w:t xml:space="preserve"> דרש ר' יוסי בציפורי, אחתרין ההיא ליליא תלת מאה מחתרתא בציפורי, אתו וקא מצערי ליה, אמרו ליה יהבית אורחיה לגנבי, אמר להו מי הוה ידענא דאתו גנבי. כי קא נח נפשיה דרבי יוסי שפעי מרזבי דציפורי דמא. (סנהדרין קט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דרש ר' יוסי בציפורי אבא אליהו קפדן, הוה רגיל למיתי גביה, איכסי מיניה תלתא יומי ולא אתא, כי אתא א"ל אמאי לא אתא מר, א"ל קפדן קרית לי, א"ל הא </w:t>
      </w:r>
      <w:r w:rsidRPr="002B7D92">
        <w:rPr>
          <w:rStyle w:val="HebrewChar"/>
          <w:rFonts w:cs="FrankRuehl" w:hint="cs"/>
          <w:rtl/>
        </w:rPr>
        <w:lastRenderedPageBreak/>
        <w:t>דקמן (הרי לפנינו) דקא קפיד מר. שם קיג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ראה עוד רשב"ג הוריות יג ב, ור' חנינא בן </w:t>
      </w:r>
      <w:r w:rsidRPr="002B7D92">
        <w:rPr>
          <w:rStyle w:val="HebrewChar"/>
          <w:rFonts w:cs="FrankRuehl" w:hint="cs"/>
          <w:rtl/>
        </w:rPr>
        <w:lastRenderedPageBreak/>
        <w:t>אנטיגנוס בכורות ל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רבן שמעון בן גמליאל שלח לי רבי יוסי בי רבי אתרוג ואמר לי זה בא בידי מקיסרין, ולמדתי בו ג' דברים, שהוא ודאי, שהוא טמא, שלא בא בידו אחר</w:t>
      </w:r>
      <w:r w:rsidR="002B7D92" w:rsidRPr="002B7D92">
        <w:rPr>
          <w:rStyle w:val="HebrewChar"/>
          <w:rFonts w:cs="FrankRuehl" w:hint="cs"/>
          <w:rtl/>
        </w:rPr>
        <w:t>...</w:t>
      </w:r>
      <w:r w:rsidRPr="002B7D92">
        <w:rPr>
          <w:rStyle w:val="HebrewChar"/>
          <w:rFonts w:cs="FrankRuehl" w:hint="cs"/>
          <w:rtl/>
        </w:rPr>
        <w:t xml:space="preserve"> (דמאי יד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יוסי (תלמידו של ר' יוחנן) צם תמניי יומין למיחמי ר"ח רובה ולסופא חמא ורגזן (רעדו) ידיה וכהו עינוי, ואין תימר דהוה רבי יוסה בר נש זעיר, חד גרדיי אתא לגבי דרבי יוחנן אמר ליה חמתי בחילמי דרקיעא נפל וחד מן תלמידך סמך ליה, א"ל וחכים את ליה, א"ל אין אנא חמי ליה אנא חכים ליה, עבר כל תלמידוי קומוי וחכים לרבי יוסה. (כלאים מב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 בר אסיין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יוסי בר אסיין כי הוה משתעי בלשון חכמה אמר, עשו לי שור במשפט (תרדים, תור-דין) בטור מסכן (בחרדל, הר-דל). וכד הוה שאיל באושפיזא (שואל עוברי דרבים בענין אופזיכני) אמר הכי, גבר פום דין חי (אוש-פי-זו-חי) מה זו טובה יש. (עירובין נג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בן דורמסקית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 אליעזר חגיגה 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בר חלפתא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דרבי יוסי בן חלפתא ייבם את אשת אחיו, חמש חרישות חרש וחמש נטיעות נטע, ודרך סדין בעל, אילו הן רבי ישמעאל בי ר' יוסי, ר' לעזר בי ר' יוסי, ר' מנחם בי ר' יוסי, ור' חלפתא בר' יוסי רבי אבדימוס בי ר' יוסי. (יבמות א ב, ראה גם ר' יוסי שבת קיח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בר חנינא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רבי חלבו ור' עוירא ור' יוסי בר חנינא איקלעו לההוא אתרא אייתו קמייהו אפרסקא דהוה כאילפס כפר הינו</w:t>
      </w:r>
      <w:r w:rsidR="002B7D92" w:rsidRPr="002B7D92">
        <w:rPr>
          <w:rStyle w:val="HebrewChar"/>
          <w:rFonts w:cs="FrankRuehl" w:hint="cs"/>
          <w:rtl/>
        </w:rPr>
        <w:t>...</w:t>
      </w:r>
      <w:r w:rsidRPr="002B7D92">
        <w:rPr>
          <w:rStyle w:val="HebrewChar"/>
          <w:rFonts w:cs="FrankRuehl" w:hint="cs"/>
          <w:rtl/>
        </w:rPr>
        <w:t xml:space="preserve"> אכלו שליש והפקירו שליש ונתנו לפני בהמתן שליש. (כתובות קיב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והא רבי יוסי בר חנינא דיינא הוא ונחית לעומקיה דדינא. (בבא קמא לט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 בר ר' יהודה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ורבי יוסי בר רבי יהודה איקלעו לההוא אתרא בזמן שהוקפלו רוב המקצועות, רבי הוה קא אכיל, רבי יוסי בר ר' יהודה לא אכיל, אתא מרהון אמר להו אמאי לא אכלי רבנן, הוקפלו רוב המקצועות הוא, ואף על פי כן לא אכיל ר' יוסי בר ר' יהודה קסבר משום סניות מילתא הוא דקאמר הדין גברא, (מרוע לב אמר, ולא משום שהפקירן). (נדרים סב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יוסי בן יועזר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יוסי בן יועזר איש צרידה ויוסי בן יהודה איש ירושלים בטלו האשכולות, שנאמר אין אשכול לאכול בכורה אותה נפשי. (סוטה 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דיוסף בן יועזר היה לו בן שלא היה נוהג כשורה, הוה ליה עיליתא דדינרי קם אקדשא. אזיל נסיב בת גאדיל כלילי דינאי מלכא, אולידה דביתהו, זבין לה ביניתא קרעה אשכח בה מרגליתא, אמרה ליה לא תמטייה למלכא דשקלי לה מינך בדמי קלילי, זיל אמטייה לגבי גזברי, ולא תשיימה את דאמירתו לגבוה כמסירתו להדיוט, אלא לשיימוה אינהו, אמטייה, שמוה בתליסרי עליאתא דדינרי, אמרי ליה שבע איכא שית ליכא, אמר להו שבע הבו לי, שית הרי הן מוקדשות לשמים, עמדו וכתבו יוסף בן יועזר הכניס אחת ובנו הכניס שש, ואיכא דאמרי יוסף בן יועזר הכניס אחת ובנו הוציא שבע</w:t>
      </w:r>
      <w:r w:rsidR="002B7D92" w:rsidRPr="002B7D92">
        <w:rPr>
          <w:rStyle w:val="HebrewChar"/>
          <w:rFonts w:cs="FrankRuehl" w:hint="cs"/>
          <w:rtl/>
        </w:rPr>
        <w:t>...</w:t>
      </w:r>
      <w:r w:rsidRPr="002B7D92">
        <w:rPr>
          <w:rStyle w:val="HebrewChar"/>
          <w:rFonts w:cs="FrankRuehl" w:hint="cs"/>
          <w:rtl/>
        </w:rPr>
        <w:t xml:space="preserve"> (בבא בתרא קלג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במתניתא תנא כל אשכולות שעמדו לישראל מימות משה עד שמת יוסף בן יועזר איש צרידה לא היה בהם שום דופי, </w:t>
      </w:r>
      <w:r w:rsidRPr="002B7D92">
        <w:rPr>
          <w:rStyle w:val="HebrewChar"/>
          <w:rFonts w:cs="FrankRuehl" w:hint="cs"/>
          <w:rtl/>
        </w:rPr>
        <w:lastRenderedPageBreak/>
        <w:t>מכאן ואילך היה בהם שום דופי. (תמורה יד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יוסי בן יועזר היה חסיד שבכהונה והיתה מטפחתו מדרס לקודש. (חגיגה יד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אמרו יקום איש צרורות הוא בן אחותו של ר' יוסי בן יועזר איש צרידה, והוא רכוב על סוסיא, אזיל לקמיה מלכא ונפיק למקטלייא, (יצא ר"י ליהרג), אמר ליה חמי סוסיא דארכבי מרי וחמי סוסיא דארכבך מרך, אמר למכעיסיו כן, קל וחומר לעושי רצונו. אמר ליה ועושה אדם רצונו יותר ממך, אמר לו ואם לעושי רצונו כן קל וחומר למכעיסיו, נכנס בו הדבר כארס של עכנאי, והלך וקיים (יקום) בעצמו ארבע מיתות בית דין</w:t>
      </w:r>
      <w:r w:rsidR="002B7D92" w:rsidRPr="002B7D92">
        <w:rPr>
          <w:rStyle w:val="HebrewChar"/>
          <w:rFonts w:cs="FrankRuehl" w:hint="cs"/>
          <w:rtl/>
        </w:rPr>
        <w:t>...</w:t>
      </w:r>
      <w:r w:rsidRPr="002B7D92">
        <w:rPr>
          <w:rStyle w:val="HebrewChar"/>
          <w:rFonts w:cs="FrankRuehl" w:hint="cs"/>
          <w:rtl/>
        </w:rPr>
        <w:t xml:space="preserve"> נתנמנם ר' יוסי בן יועזר וראה מטתו פורחת באויר, אמר חזו לשעה קדמני לגן עדן. (מזמור יא)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 בר כיפר</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 אחי בר' יאשיה גיטין יד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בר נתן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יוסי בן נתן גמיר לה להא מתניתא ולא ידע ליה לפרושה, אזל בתריה דרב ששת לנהרדעא ולא אשכחיה, אזל בתריה למחוזא אשכחיה</w:t>
      </w:r>
      <w:r w:rsidR="002B7D92" w:rsidRPr="002B7D92">
        <w:rPr>
          <w:rStyle w:val="HebrewChar"/>
          <w:rFonts w:cs="FrankRuehl" w:hint="cs"/>
          <w:rtl/>
        </w:rPr>
        <w:t>...</w:t>
      </w:r>
      <w:r w:rsidRPr="002B7D92">
        <w:rPr>
          <w:rStyle w:val="HebrewChar"/>
          <w:rFonts w:cs="FrankRuehl" w:hint="cs"/>
          <w:rtl/>
        </w:rPr>
        <w:t xml:space="preserve"> (בבא בתרא קכא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יוסי בן סימאי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שנפלה דליקה בחצר יוסי בן סימאי בשיחין, וירדו בני קוצרה (מבצר) של ציפורין לכבות ולא הניח להן, אמר להן הניחו לגבאי שיגבה חובו, מיד קשר עליו הענן וכיבהו, במוצאי שבת שלח לכל חד מהם סלע ולאיפרכוס שלהן חמשים דינר, אמרו חכמים לא היה צריך לעשות כן. (שבת פא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קטנתא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משמת ר' יוסי קטנתא פסקו חסידים, ולמה נקרא שמו קטנתא שהיה קטנתא של חסידים. (סוטה מט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 בן קסמא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 חנינא בן תרדיון ע"ז יח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 יוסי בן קסמא פעם אחת הייתי מהלך בדרך ופגע בי אדם אחד ונתן לי שלום והחזרתי לו שלום, אמר לי, רבי, מאיזה מקום אתה, אמרתי לו מעיר גדולה של חכמים ושל סופרים אני, אמר לי, רבי, רצונך שתדור עמנו במקומנו ואני אתן לך אלף אלפים דינרי זהב ואבנים טובות ומרגליות, אמרתי לו, בני אם אתה נותן לי כל כסף וזהב ואבנים טובות ומרגליות שבעולם איני דר אלא במקום תורה, לפי שבשעת פטירתו של אדם אין מלוין לו לאדם לא כסף ולא זהב ולא אבנים טובות ומרגליות אלא תורה ומעשים טובים בלבד, שנאמר (משלי ו') בהתהלכך תנחה אותך ובשכבך תשמור עליך והקיצות היא תשיחך</w:t>
      </w:r>
      <w:r w:rsidR="002B7D92" w:rsidRPr="002B7D92">
        <w:rPr>
          <w:rStyle w:val="HebrewChar"/>
          <w:rFonts w:cs="FrankRuehl" w:hint="cs"/>
          <w:rtl/>
        </w:rPr>
        <w:t>...</w:t>
      </w:r>
      <w:r w:rsidRPr="002B7D92">
        <w:rPr>
          <w:rStyle w:val="HebrewChar"/>
          <w:rFonts w:cs="FrankRuehl" w:hint="cs"/>
          <w:rtl/>
        </w:rPr>
        <w:t xml:space="preserve"> (אבות ו ט)</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הגלילי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וכבר הלכה זו נשאלת לפני שלשים ושמונה זקנים בכרם ביבנה, וטהרו את בשרה, והיתה לעדת בני ישראל, זה אחד מן הדברים שהיה ר' יוסי הגלילי דן לפני רבי עקיבא ואחרים מצאו לו תשובה, אמר לו מה אני לחזור, אמר לו לכל אדם אחזור ולא לך שאתה יוסי הגלילי, אמר לו הרי הוא אומר והיתה לעדת בני ישראל למשמרת למי נדה, כשהם שמורים הרי הם מי נדה. אמר רבי טרפון ראיתי האיל מנגח ימה וצפונה ונגבה וכל חיות לא יעמדו לפניו ואין מציל מידו, ועשה כרצונו והגדיל זה רבי עקיבא, ואני הייתי מבין והנה צפיר העזים בא מן המערב על פני כל הארץ ואין נוגע בארץ</w:t>
      </w:r>
      <w:r w:rsidR="002B7D92" w:rsidRPr="002B7D92">
        <w:rPr>
          <w:rStyle w:val="HebrewChar"/>
          <w:rFonts w:cs="FrankRuehl" w:hint="cs"/>
          <w:rtl/>
        </w:rPr>
        <w:t>...</w:t>
      </w:r>
      <w:r w:rsidRPr="002B7D92">
        <w:rPr>
          <w:rStyle w:val="HebrewChar"/>
          <w:rFonts w:cs="FrankRuehl" w:hint="cs"/>
          <w:rtl/>
        </w:rPr>
        <w:t xml:space="preserve"> ולא היה כח לאיל לעמד לפניו וישליכהו ארצה וירמסהו ולא היה מציל לאיל מידו זה רבי יוסי הגלילי. (חקת קכד)</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רבי יוסי הגלילי הוה קא אזיל באורחא אשכחה לברוריה אמר לה באיזו דרך נלך ללוד, אמרה ליה גלילי שוטה לא כך אמרו חכמים אל תרבה שיחה עם האשה, היה לך לומר באיזה ללוד. (עירובין נג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ישמעאל מועד קטן כח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וזו שאלה נשאלה לפני חכמים בכרם ביבנה בכור לכמה נאכל</w:t>
      </w:r>
      <w:r w:rsidR="002B7D92" w:rsidRPr="002B7D92">
        <w:rPr>
          <w:rStyle w:val="HebrewChar"/>
          <w:rFonts w:cs="FrankRuehl" w:hint="cs"/>
          <w:rtl/>
        </w:rPr>
        <w:t>...</w:t>
      </w:r>
      <w:r w:rsidRPr="002B7D92">
        <w:rPr>
          <w:rStyle w:val="HebrewChar"/>
          <w:rFonts w:cs="FrankRuehl" w:hint="cs"/>
          <w:rtl/>
        </w:rPr>
        <w:t xml:space="preserve"> היה שם תלמיד אחד שבא לבית המדרש לפני חכמים תחלה ור' יוסי הגלילי שמו, אמר לו רבי מנין לך</w:t>
      </w:r>
      <w:r w:rsidR="002B7D92" w:rsidRPr="002B7D92">
        <w:rPr>
          <w:rStyle w:val="HebrewChar"/>
          <w:rFonts w:cs="FrankRuehl" w:hint="cs"/>
          <w:rtl/>
        </w:rPr>
        <w:t>...</w:t>
      </w:r>
      <w:r w:rsidRPr="002B7D92">
        <w:rPr>
          <w:rStyle w:val="HebrewChar"/>
          <w:rFonts w:cs="FrankRuehl" w:hint="cs"/>
          <w:rtl/>
        </w:rPr>
        <w:t xml:space="preserve"> (זבחים נז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ולר' יוסי הגלילי (קרא איסי בן יהודה) מלקט יפה יפה בלא גסות הרוח. (יח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 xml:space="preserve">אם זכה כאשתו של ר' חנינא בר חכינאי, ואם לאו כאשתו של ר' יוסי הגלילי, ר' יוסי הוה ליה אנתתא בישא והות ברתא דאחתיה, והות בזית ליה קדם תלמידוי, אמרין תלמידיו שבקא להדא אנתתא בישא דליתא מיקרך (גרשה שאינה מכבדתך), אמר להון פורנא (כתובתה) רב עלי, לית בידי מה אשבוק לה. חד זמן הוון יתבין פשטין הוא וראב"ע, מן דחסלין א"ל משגח רבי ואנן סלקין בביתא, א"ל אין, סליק, כי סליק אמכת לאפה ונפקת לה (יצאה בפנים זועפות), צפה בההיא קדרה, א"ל אית בההיא קדירה כלום, א"ל אית פרפריין, (מיני לפתן), אזל גליתה ואשכח פרגיין ידע ראב"ע מה הוא שמע, יתבון להון אכלין, א"ל רבי לא אמרת אלא פרפריין והא אשכחנן בגוה פרגיי, א"ל מעשה נסים הן. מן דחסלין א"ל רבי שבוקא ההיא אנתתא מינך דלית היא עבדא ליקרתך, א"ל פורנא רב עליו ולית בי מה אשבוק לה, א"ל אנן יהבינן לה פורנה ושבקית מיעל, עבדון ליה כן, פסק לה פורנא ושביקתה מיניה (גרשה), ואסבון יתיה איתתא אחרא טבא מינה. גרמון חובין דההיא איתתא ואזלת ואתנסבת לסנטרין דקרתא (שומר העיר). לבתר יומין אתון יסורין עליה ואיתעוור, </w:t>
      </w:r>
      <w:r w:rsidR="00EA1DB6" w:rsidRPr="002B7D92">
        <w:rPr>
          <w:rStyle w:val="HebrewChar"/>
          <w:rFonts w:cs="FrankRuehl" w:hint="cs"/>
          <w:rtl/>
        </w:rPr>
        <w:lastRenderedPageBreak/>
        <w:t xml:space="preserve">והות ציירת בידיה ומחזרא ליה על שקקיא דקרתא (מובילה אותו לשוקי העיר), כיון דהות מטיא בשקקיה דריה"ג הות קיימא לה </w:t>
      </w:r>
      <w:r w:rsidR="00EA1DB6" w:rsidRPr="002B7D92">
        <w:rPr>
          <w:rStyle w:val="HebrewChar"/>
          <w:rFonts w:cs="FrankRuehl" w:hint="cs"/>
          <w:rtl/>
        </w:rPr>
        <w:lastRenderedPageBreak/>
        <w:t>וחזרה לאחורה, מן דהוה ההוא גברא חכים קרתא (הכיר העיר), א"ל למה את לא מובלת לי לשכונתיה דריה"ג דאנא שמע דהוא עביד מצוה, אמרה ליה משבקתיה אנא, ולית בי דליחמי סבר אפוהי, חד זמן אתון קרון בשכונתיה דר' יוסי, ארגיש בה יום קדמוי ויום תניין ושרי מחי לה (התחיל להכותה), ואזיל קלהון והוון מתבזין בכל קרתא, אודיק ר"י לקלהון וחמהון מתבזין בגו שוקא, א"ל למה את מחי לה, א"ל כל יום היא מובדה פרנסתיה דהדין שקקיה מיני, כיון דשמע ר"י כן נסבהון ויהב יתהון בחדא ביתה מן דידיה והוה מפרנס יתהון כל יומי חייהון על שם (ישעיה נ"ח) ומבשרך לא תתעלם. (בראשית יז 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יוסי הכהן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 יהושע חגיגה יד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דמן יוקרת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א"ל ולאו קמיה דר' יוסי דמן יוקרת הוה שכיח מר, א"ל הין, א"ל ומאי טעמא שבקיה מר ואתא הכא, אמר ליה גברא דעל בריה ועל ברתיה לא חס עלי דידי היכי חייס. בריה מאי היא, יומא חד הוו אגרי ליה אגירי בדברא, נגה להו (החשיך) ולא אייתי להו ריפתא, אמרו ליה לבריה כפינן (אנחנו רעבים), הוו יתבי תותי תאינתא אמר תאנה תאנה הוציאי פירותיך ויאכלו פועלי אבא, אפיקי ואכלו, אדהכי והכי אתא אבוה אמר להו לא תינקטו בדעתייכו דהאי דנגהנא אמצוה טרחנא (אחרתי כי עסקתי במצוה) ועד השתא הוא דסגאי, אמרו ליה רחמנא לישבעך כי היכי דאשבען ברך, אמר להו מהיכא, אמרו הכי והכי הוה מעשה. אמר לו בני אתה הטרחת את קונך להוציא תאנה פירותיה שלא בזמנה, יאסף שלא בזמנו.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ברתיה מאי היא, הויא ליה ברתא בעלת יופי, יומא חד חזיא לההוא גברא דהוה כריא בהוצא (סותר גדר העצים להתסתכל דרך הנקב) וקא חזי לה, אמר לו מאי האי, אמר ליה רבי אם ללוקחה לא זכיתי לראותה לא אזכה, אמר לה בתי קא </w:t>
      </w:r>
      <w:r w:rsidRPr="002B7D92">
        <w:rPr>
          <w:rStyle w:val="HebrewChar"/>
          <w:rFonts w:cs="FrankRuehl" w:hint="cs"/>
          <w:rtl/>
        </w:rPr>
        <w:lastRenderedPageBreak/>
        <w:t>מצערת להו לברייתא שובי לעפריך ואל יכשלו ביך בני אדם.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הויא ליה ההוא חמרא, כדהוו אגרי ליה כל יומא לאורתא הוו משדרי לה אגרה אגבה ואתיא לבי מרה ואי טפו לה או בצרי לה (אם הוסיפו או חסרו מהשכר) לא אתיא. יומא חד אינשו (שכחו) זוגא דסנדלי עלה ולא אזלה עד דשקלונהו מינה והדר אזלה. (תענית כד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יוסף</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יוסף סיני ורבה עוקר הרים, אצטריכא להו שעתה, שלחו להתם סיני ועוקר הרים איזה מהם קודם, שלחו להו סיני קודם שהכל צריכין למרי חטיא, אף על פי כן לא קבל עליו ר' יוסף, דאמרי ליה כלדאי מלכת תרתין שנין, מלך רבה עשרין ותרתין שנין, מלך רב יוסף תרתין שנין ופלגא. (ברכות סד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יוסף זימנא חדא עלית בתר מר עוקבא לבי באני, כי נפקי אתאי אשקיין חמרא חד כסא וחשי מבינתא דראשי ועד טופרא דכרעי (משערות ראשי עד צפרני רגלי), ואי אשקיין כסא אחרינא הואי מסתפינא דלמא מנכו לי מזכותא דעלמא דאתי. (שבת קמ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יוסף לא שמיע לי הא שמעתתא, א"ל אביי את אמרת ניהלן ואהא אמרת ניהלן</w:t>
      </w:r>
      <w:r w:rsidR="002B7D92" w:rsidRPr="002B7D92">
        <w:rPr>
          <w:rStyle w:val="HebrewChar"/>
          <w:rFonts w:cs="FrankRuehl" w:hint="cs"/>
          <w:rtl/>
        </w:rPr>
        <w:t>...</w:t>
      </w:r>
      <w:r w:rsidRPr="002B7D92">
        <w:rPr>
          <w:rStyle w:val="HebrewChar"/>
          <w:rFonts w:cs="FrankRuehl" w:hint="cs"/>
          <w:rtl/>
        </w:rPr>
        <w:t xml:space="preserve"> (עירובין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רבא בריה דרב יוסף בר חמא הוה ליה מלתא לרבי יוסף בהדיה, כי מטא מעלי יומא דכיפורי אמר איזיל ואפייסיה, אזל אשכחיה לשמעיה דקא מזיג ליה כסא, אמר ליה הב לי ואימזגיה אנא, יהב ליה מזגיה, כדטעמיה אמר דמי האי מזיגא למזיגא דרבא בריה דרב יוסף בר חמא, א"ל אנא הוא, א"ל לא תתיב אכרעיך עד </w:t>
      </w:r>
      <w:r w:rsidRPr="002B7D92">
        <w:rPr>
          <w:rStyle w:val="HebrewChar"/>
          <w:rFonts w:cs="FrankRuehl" w:hint="cs"/>
          <w:rtl/>
        </w:rPr>
        <w:lastRenderedPageBreak/>
        <w:t>דמפרשת לי הני קראי מאי דכתיב וממדבר מתנה וממתנה נחליאל</w:t>
      </w:r>
      <w:r w:rsidR="002B7D92" w:rsidRPr="002B7D92">
        <w:rPr>
          <w:rStyle w:val="HebrewChar"/>
          <w:rFonts w:cs="FrankRuehl" w:hint="cs"/>
          <w:rtl/>
        </w:rPr>
        <w:t>...</w:t>
      </w:r>
      <w:r w:rsidRPr="002B7D92">
        <w:rPr>
          <w:rStyle w:val="HebrewChar"/>
          <w:rFonts w:cs="FrankRuehl" w:hint="cs"/>
          <w:rtl/>
        </w:rPr>
        <w:t xml:space="preserve"> (שם נד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רבה רב יוסף אחוריה דרבי זירא ויתיב ר' זירא קמיה דעולא</w:t>
      </w:r>
      <w:r w:rsidR="002B7D92" w:rsidRPr="002B7D92">
        <w:rPr>
          <w:rStyle w:val="HebrewChar"/>
          <w:rFonts w:cs="FrankRuehl" w:hint="cs"/>
          <w:rtl/>
        </w:rPr>
        <w:t>...</w:t>
      </w:r>
      <w:r w:rsidRPr="002B7D92">
        <w:rPr>
          <w:rStyle w:val="HebrewChar"/>
          <w:rFonts w:cs="FrankRuehl" w:hint="cs"/>
          <w:rtl/>
        </w:rPr>
        <w:t xml:space="preserve"> (פסחים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ביומא דעצרתא אמר עבדי לי עגלא תלתא, אמר אי לא האי יומא דקא גרים כמה יוסף איכא בשוקא. (שם סח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יוסף אמר לי יוסף שידא אשמדאי מלכא </w:t>
      </w:r>
      <w:r w:rsidRPr="002B7D92">
        <w:rPr>
          <w:rStyle w:val="HebrewChar"/>
          <w:rFonts w:cs="FrankRuehl" w:hint="cs"/>
          <w:rtl/>
        </w:rPr>
        <w:lastRenderedPageBreak/>
        <w:t>דשידי ממונה הוא אכולהו זוגי ומלכא לא איקרי מזיק</w:t>
      </w:r>
      <w:r w:rsidR="002B7D92" w:rsidRPr="002B7D92">
        <w:rPr>
          <w:rStyle w:val="HebrewChar"/>
          <w:rFonts w:cs="FrankRuehl" w:hint="cs"/>
          <w:rtl/>
        </w:rPr>
        <w:t>...</w:t>
      </w:r>
      <w:r w:rsidRPr="002B7D92">
        <w:rPr>
          <w:rStyle w:val="HebrewChar"/>
          <w:rFonts w:cs="FrankRuehl" w:hint="cs"/>
          <w:rtl/>
        </w:rPr>
        <w:t xml:space="preserve"> (שם קי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שלשה חייהן אינם חיים, הרחמנין והרתחנין ואניני הדעת, אמר רב יוסף כולהו איתנהו בי. (פסחים קיג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אביי יבמות קג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ליה רב אדא בר אהבה זיל לקמיה דרב יוסף דחריף סכינא, אזלה קמיה פשט מהא מתניתין</w:t>
      </w:r>
      <w:r w:rsidRPr="002B7D92">
        <w:rPr>
          <w:rStyle w:val="HebrewChar"/>
          <w:rFonts w:cs="FrankRuehl" w:hint="cs"/>
          <w:rtl/>
        </w:rPr>
        <w:t>...</w:t>
      </w:r>
      <w:r w:rsidR="00EA1DB6" w:rsidRPr="002B7D92">
        <w:rPr>
          <w:rStyle w:val="HebrewChar"/>
          <w:rFonts w:cs="FrankRuehl" w:hint="cs"/>
          <w:rtl/>
        </w:rPr>
        <w:t xml:space="preserve"> (יבמות קכב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האי מילתא קשאי בה רבה ורב יוסף עשרין ותרתין שנין ולא איפרק עד דיתיב רב יוסף ברישא ופירקה</w:t>
      </w:r>
      <w:r w:rsidR="002B7D92" w:rsidRPr="002B7D92">
        <w:rPr>
          <w:rStyle w:val="HebrewChar"/>
          <w:rFonts w:cs="FrankRuehl" w:hint="cs"/>
          <w:rtl/>
        </w:rPr>
        <w:t>...</w:t>
      </w:r>
      <w:r w:rsidRPr="002B7D92">
        <w:rPr>
          <w:rStyle w:val="HebrewChar"/>
          <w:rFonts w:cs="FrankRuehl" w:hint="cs"/>
          <w:rtl/>
        </w:rPr>
        <w:t xml:space="preserve"> (כתובות מב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בשני דרב יוסף הוה ריתחא, אמרי ליה רבנן לרב יוסף ליבעי מר רחמי, אמר להו השתא ומה אלישע דכי הוו רבנן מיפטרי מקמיה הוו פיישי תרי אלפן ומאתן רבנן בעידן ריתחא לא הוה בעי רחמי אנא איבעי רחמי</w:t>
      </w:r>
      <w:r w:rsidR="002B7D92" w:rsidRPr="002B7D92">
        <w:rPr>
          <w:rStyle w:val="HebrewChar"/>
          <w:rFonts w:cs="FrankRuehl" w:hint="cs"/>
          <w:rtl/>
        </w:rPr>
        <w:t>...</w:t>
      </w:r>
      <w:r w:rsidRPr="002B7D92">
        <w:rPr>
          <w:rStyle w:val="HebrewChar"/>
          <w:rFonts w:cs="FrankRuehl" w:hint="cs"/>
          <w:rtl/>
        </w:rPr>
        <w:t xml:space="preserve"> כי מיפטרי רבנן מבי רבה ורב יוסף הוו פיישי ארבע מאה רבנן, וקריו לנפשייהו יתמי. (שם קו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יהודה אמר שמואל כשם שאסור לצאת מארץ ישראל לבבל, כך אסור לצאת מבבל לשאר ארצות, רבה ורב יוסף דאמרי תרוייהו אפילו מפומבדיתא לבי כובי, ההוא דנפק מפומבדיתה לבי כובי שמתיה רב יוסף</w:t>
      </w:r>
      <w:r w:rsidR="002B7D92" w:rsidRPr="002B7D92">
        <w:rPr>
          <w:rStyle w:val="HebrewChar"/>
          <w:rFonts w:cs="FrankRuehl" w:hint="cs"/>
          <w:rtl/>
        </w:rPr>
        <w:t>...</w:t>
      </w:r>
      <w:r w:rsidRPr="002B7D92">
        <w:rPr>
          <w:rStyle w:val="HebrewChar"/>
          <w:rFonts w:cs="FrankRuehl" w:hint="cs"/>
          <w:rtl/>
        </w:rPr>
        <w:t xml:space="preserve"> (שם קיא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חלש איעקר ליה למודיה, אהדריה אביי קמיה, היינו דבכל דוכתא אמרינן אמר רב יוסף לא שמיע לי הדא שמעתא, א"ל אביי את אמריתה ניהלן ומהא מתניתא אמריתא ניהלן. (נדרים מא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EA1DB6" w:rsidRPr="002B7D92">
        <w:rPr>
          <w:rStyle w:val="HebrewChar"/>
          <w:rFonts w:cs="FrankRuehl" w:hint="cs"/>
          <w:rtl/>
        </w:rPr>
        <w:t>אהדרוה לקמיה דרבא אמר הא לא קא מיבעיא לי דעללתא כל מילי משמע, הדא הוא דאיבעיא לי שכר בתים ושכר ספינות מאי</w:t>
      </w:r>
      <w:r w:rsidRPr="002B7D92">
        <w:rPr>
          <w:rStyle w:val="HebrewChar"/>
          <w:rFonts w:cs="FrankRuehl" w:hint="cs"/>
          <w:rtl/>
        </w:rPr>
        <w:t>...</w:t>
      </w:r>
      <w:r w:rsidR="00EA1DB6" w:rsidRPr="002B7D92">
        <w:rPr>
          <w:rStyle w:val="HebrewChar"/>
          <w:rFonts w:cs="FrankRuehl" w:hint="cs"/>
          <w:rtl/>
        </w:rPr>
        <w:t xml:space="preserve"> אמרוה רבנן קמיה דרב יוסף אמר וכי מאחר דלא צריך לן אמאי שלח לן, איקפד רב יוסף, שמע רבא ואתא לקמיה במעלי יומא דכפורי</w:t>
      </w:r>
      <w:r w:rsidRPr="002B7D92">
        <w:rPr>
          <w:rStyle w:val="HebrewChar"/>
          <w:rFonts w:cs="FrankRuehl" w:hint="cs"/>
          <w:rtl/>
        </w:rPr>
        <w:t>...</w:t>
      </w:r>
      <w:r w:rsidR="00EA1DB6" w:rsidRPr="002B7D92">
        <w:rPr>
          <w:rStyle w:val="HebrewChar"/>
          <w:rFonts w:cs="FrankRuehl" w:hint="cs"/>
          <w:rtl/>
        </w:rPr>
        <w:t xml:space="preserve"> (נדרים נה א והמשך לעיל עירובין נד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יוסף מריש הוה אמינא מאן דהוה אמר לי הלכה כר"י דאמר סומא פטור מן המצות עבידנא יומא טבא לרבנן, דהא לא מיפקידנא והא עבידנא, השתא דשמעיתא להא דא"ר חנינא גדול מצווה ועושה יותר ממי שאינו מצווה ועושה אדרבה מאן דאמר לי דאין הלכה כרבי </w:t>
      </w:r>
      <w:r w:rsidRPr="002B7D92">
        <w:rPr>
          <w:rStyle w:val="HebrewChar"/>
          <w:rFonts w:cs="FrankRuehl" w:hint="cs"/>
          <w:rtl/>
        </w:rPr>
        <w:lastRenderedPageBreak/>
        <w:t>יהודה עבידנא ימא טבא לרבנן. (קידושין לא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כי הוה שמע קל כרעא דאמיה אמר איקום מקמי שכינה דאתיא.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אלא אמר רבא האי מילתא קשי בה רבה לרב יוסף עשרין ותרתין שנין ולא איפרקה עד דיתיב רב יוסף ברישא ופרקה, שינוי השם כשינוי מעשה דמי. (בבא קמא סו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בבא קמא קב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יתיב ארבעין תעניתא ואקריוהו לא ימושו מפיך, יתיב ארבעים תעניתא אחריני ואקריוהו לא ימושו מפיך ומפי זרעך, יתיב מאה תעניתא אחריני אתא ואקריוהו לא ימושו מפיך ומפי זרעך ומפי זרע זרעך, אמר מכאן ואילך לא צריכנא, תורה מחזרת על אכסניא שלה. (בבא מציעא פה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הוה ליה ההוא שתלא שכיב ושבק חמשה חתנוותא, אמר עד האידנא חד השתא חמשה, עד האידנא לא הוו סמכו אהדדי ולא מפסדו לי, השתא חמשה סמכו אהדדי ומפסדו לי, אמר להו אי שקליתו שבחייכו ומסתלקיתו מוטב, ואי לא מסליקנא לכו בלא שבחא</w:t>
      </w:r>
      <w:r w:rsidR="002B7D92" w:rsidRPr="002B7D92">
        <w:rPr>
          <w:rStyle w:val="HebrewChar"/>
          <w:rFonts w:cs="FrankRuehl" w:hint="cs"/>
          <w:rtl/>
        </w:rPr>
        <w:t>...</w:t>
      </w:r>
      <w:r w:rsidRPr="002B7D92">
        <w:rPr>
          <w:rStyle w:val="HebrewChar"/>
          <w:rFonts w:cs="FrankRuehl" w:hint="cs"/>
          <w:rtl/>
        </w:rPr>
        <w:t xml:space="preserve"> (שם קט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איפרא הורמיז אימיה דשבור מלכא שדרה ארנקא דדינרי לקמיה דרב יוסף, אמרה ליהוי למצוה רבה, יתיב רב יוסף וקא מעיין בה מאי מצוה רבה, א"ל אביי </w:t>
      </w:r>
      <w:r w:rsidRPr="002B7D92">
        <w:rPr>
          <w:rStyle w:val="HebrewChar"/>
          <w:rFonts w:cs="FrankRuehl" w:hint="cs"/>
          <w:rtl/>
        </w:rPr>
        <w:lastRenderedPageBreak/>
        <w:t>מדתני ר' שמואל בר יהודה אין פוסקין צדקה על היתומים אפילו לפדיון שבוים, שמע מינה פדיון שבוים מצוה רבה היא. (בבא בתרא 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אדא בר אהבה שם 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הוה ליה הנהו תאלי (דקלים קטנים) דהוו אתו אומני ויתבי תותייהו ואתו עורבי אכלי דמא וסלקי אבי תאלי ומפסדי תמרי, אמר להו רב יוסף אפיקו לי קורקור מהכא (אל יקיזו עוד שם), א"ל אביי והא גרמא הוא, א"ל הכי אמר רב טובי בר מתנה זאת אומרת גרמא בנזקין אסור</w:t>
      </w:r>
      <w:r w:rsidR="002B7D92" w:rsidRPr="002B7D92">
        <w:rPr>
          <w:rStyle w:val="HebrewChar"/>
          <w:rFonts w:cs="FrankRuehl" w:hint="cs"/>
          <w:rtl/>
        </w:rPr>
        <w:t>...</w:t>
      </w:r>
      <w:r w:rsidRPr="002B7D92">
        <w:rPr>
          <w:rStyle w:val="HebrewChar"/>
          <w:rFonts w:cs="FrankRuehl" w:hint="cs"/>
          <w:rtl/>
        </w:rPr>
        <w:t xml:space="preserve"> (שם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רבא בר רב חנן הוו ליה הנהו דיקלי אמיצרא דפרדיסא דרב יוסף, הוו אתו צפורי יתבי בדיקלי ונחתי בפרדיסא ומפסדי ליה, א"ל זיל קוץ, א"ל והא ארחיקי לי, א"ל הני מילי לאילנות אבל לגפנים בעינן טפי, והא אנן תנן אחד גפנים ואחד כל אילן, א"ל הני מילי אילן לאילן וגפנים </w:t>
      </w:r>
      <w:r w:rsidRPr="002B7D92">
        <w:rPr>
          <w:rStyle w:val="HebrewChar"/>
          <w:rFonts w:cs="FrankRuehl" w:hint="cs"/>
          <w:rtl/>
        </w:rPr>
        <w:lastRenderedPageBreak/>
        <w:t>לגפנים, אבל אילן לגפנים בעינן טפי. א"ל אנא לא קייצנא דאמר רב האי דיקלא דטעין קבא אסור למקצייה, ואמר ר' חנינא לא שכיב שבחת ברי אלא דקץ תאנתא בלא זימניה, מר אי ניחא ליה ליקוץ. (שם כו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יוסף אמר ייתי (משיח) ואזכי דאיתיב בטולא דכופיתא דחמריה (אפילו בצל הרעי של חמורו). (סנהדרין צח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מלך רבה עשרין ותרתי שני והדר מלך רב יוסף, וכל שני דמלך רבה רב יוסף אפילו אומנא לביתיה לא חליף. (הוריות יד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להו מאן אמרה יוסף בר חייא, יוסף בר חייא מכולי עלמא גמיר, שמע רב יוסף איקפד, אמר אנא מכולי עלמא גמירנא, אנא מרב יהודה גמירנא, דאפילו ספיקי דגברי גריס. (חולין יח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פולמוסא דאתא לפומבדיתא עקרו רבה ורב יוסף, פגע בהו ר' זירא אמר להו ערוקאי כזית שאמרו במקום מרה. (שם מו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 הונא בר חייא בכורות לא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ר' צדוק:</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ורב יוסף היה לפניו המתחיל בהחזרת מדריגות אלו, והוא נסתמא על ידי שלא רצה להביט מצדדין ולפניו, כמ"ש בתשובות הגאונים הנדמ"ח בשם שערי תשובה סימן קע"ח, ומפני שרצה לסלק עצמו מחיזו דהאי עלמא דעין רואה ומכניס הרהורים ללב להיות חומד</w:t>
      </w:r>
      <w:r w:rsidRPr="002B7D92">
        <w:rPr>
          <w:rStyle w:val="HebrewChar"/>
          <w:rFonts w:cs="FrankRuehl" w:hint="cs"/>
          <w:rtl/>
        </w:rPr>
        <w:t>...</w:t>
      </w:r>
      <w:r w:rsidR="00EA1DB6" w:rsidRPr="002B7D92">
        <w:rPr>
          <w:rStyle w:val="HebrewChar"/>
          <w:rFonts w:cs="FrankRuehl" w:hint="cs"/>
          <w:rtl/>
        </w:rPr>
        <w:t xml:space="preserve"> ועינו של אותו צדיק נסתמא על ידי שחפץ ונשתוקק גם כן לזכות לקדושה זו שיהיו כל חמדותיו בקדושה, וזה אחר שיגדיר עצמו כפי האפשר בכח אדם בכבישת החמדה שבלב והגורם לו העין רואה, ונתרצה להסתמא לגמרי כדי שלא יראה שום דבר שיביא חמדה זרה ללב</w:t>
      </w:r>
      <w:r w:rsidRPr="002B7D92">
        <w:rPr>
          <w:rStyle w:val="HebrewChar"/>
          <w:rFonts w:cs="FrankRuehl" w:hint="cs"/>
          <w:rtl/>
        </w:rPr>
        <w:t>...</w:t>
      </w:r>
      <w:r w:rsidR="00EA1DB6" w:rsidRPr="002B7D92">
        <w:rPr>
          <w:rStyle w:val="HebrewChar"/>
          <w:rFonts w:cs="FrankRuehl" w:hint="cs"/>
          <w:rtl/>
        </w:rPr>
        <w:t xml:space="preserve"> ועל ידי זה זכה לענוה השלימה דבאה מכח הבינה שבלב, שהוא האתחלתא לקדושה השלימה וכבר תיקן השיריינא דעינא ונתתקן גם האובנתא דלבא להיות שפל רוח היפך בלעם הרשע</w:t>
      </w:r>
      <w:r w:rsidRPr="002B7D92">
        <w:rPr>
          <w:rStyle w:val="HebrewChar"/>
          <w:rFonts w:cs="FrankRuehl" w:hint="cs"/>
          <w:rtl/>
        </w:rPr>
        <w:t>...</w:t>
      </w:r>
      <w:r w:rsidR="00EA1DB6" w:rsidRPr="002B7D92">
        <w:rPr>
          <w:rStyle w:val="HebrewChar"/>
          <w:rFonts w:cs="FrankRuehl" w:hint="cs"/>
          <w:rtl/>
        </w:rPr>
        <w:t xml:space="preserve"> (חלק ב ישראל קדושים ו עמוד סו)</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יוסף בר חמא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ששת הוה ליה אשרתא דסרבלי במחוזא, א"ל לרב יוסף בר חמא בהדי דאתית אייתינהו ניהלי, </w:t>
      </w:r>
      <w:r w:rsidRPr="002B7D92">
        <w:rPr>
          <w:rStyle w:val="HebrewChar"/>
          <w:rFonts w:cs="FrankRuehl" w:hint="cs"/>
          <w:rtl/>
        </w:rPr>
        <w:lastRenderedPageBreak/>
        <w:t>אזל, יהבינהו ליה, אמרי ליה ניקני מינך, אמר להו אין, לסוף אישתמיט להו, כי אתא לגביה אמר ליה שפיר עבדת דלא שוית נפשך עבד לוה לאיש מלוה</w:t>
      </w:r>
      <w:r w:rsidR="002B7D92" w:rsidRPr="002B7D92">
        <w:rPr>
          <w:rStyle w:val="HebrewChar"/>
          <w:rFonts w:cs="FrankRuehl" w:hint="cs"/>
          <w:rtl/>
        </w:rPr>
        <w:t>...</w:t>
      </w:r>
      <w:r w:rsidRPr="002B7D92">
        <w:rPr>
          <w:rStyle w:val="HebrewChar"/>
          <w:rFonts w:cs="FrankRuehl" w:hint="cs"/>
          <w:rtl/>
        </w:rPr>
        <w:t xml:space="preserve"> (גיטין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דרבי אבא הוי מסיק זוזי בדרב יוסף בר חמא, א"ל לרב ספרא בהדי דאתית אייתינהו ניהלי, כי אזל להתם אמר ליה רבה בריה מי כתב לך התקבלתי, א"ל לא, אי הכי זיל ברישא ויכתוב לך התקבלתי, לסוף אמר ליה אי כתב לך נמי התקבלתי לאו כלום הוא, דלמא אדאתית שכיב רבי אבא ונפלו זוזי קמי יתמי, והתקבלתי דרבי אבא לאו כלום הוא, א"ל ואלא מאי תקנתא זיל נקנינהו לך אגב ארעא ותא את כתוב לן התקבלתי</w:t>
      </w:r>
      <w:r w:rsidR="002B7D92" w:rsidRPr="002B7D92">
        <w:rPr>
          <w:rStyle w:val="HebrewChar"/>
          <w:rFonts w:cs="FrankRuehl" w:hint="cs"/>
          <w:rtl/>
        </w:rPr>
        <w:t>...</w:t>
      </w:r>
      <w:r w:rsidRPr="002B7D92">
        <w:rPr>
          <w:rStyle w:val="HebrewChar"/>
          <w:rFonts w:cs="FrankRuehl" w:hint="cs"/>
          <w:rtl/>
        </w:rPr>
        <w:t xml:space="preserve"> (בבא קמא קד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רב יוסף בר חמא תקיף עבדי דאינשי דמסיק בהו זוזי ועביד בהו עבידתא (החזיק בעבדי אנשים שחייבים לו ועבד בהם), א"ל רבא בריה מאי טעמא עביד מר הכי, א"ל אנא כרב נחמן סבירא לי, דאמר רב נחמן עבדא דניהום כריסיה לא שוי, א"ל אימור דאמר רב נחמן כגון דארי עבדיה דמרקיד בי כובי (ליצן היה ומרקד בחנויות לשתות יין), עבדי אחריני מי אמר, א"ל אנא כי הא דרב דניאל בר רב קטינא אמר רב סבירא לי, דאמר התוקף עבדו של חברו ועשה בו מלאכה פטור</w:t>
      </w:r>
      <w:r w:rsidR="002B7D92" w:rsidRPr="002B7D92">
        <w:rPr>
          <w:rStyle w:val="HebrewChar"/>
          <w:rFonts w:cs="FrankRuehl" w:hint="cs"/>
          <w:rtl/>
        </w:rPr>
        <w:t>...</w:t>
      </w:r>
      <w:r w:rsidRPr="002B7D92">
        <w:rPr>
          <w:rStyle w:val="HebrewChar"/>
          <w:rFonts w:cs="FrankRuehl" w:hint="cs"/>
          <w:rtl/>
        </w:rPr>
        <w:t xml:space="preserve"> אמר ליה הני מילי היכא דלא מסיק ביה זוזי, מר כיון דמסיק בהו זוזי מיחזי כרבית</w:t>
      </w:r>
      <w:r w:rsidR="002B7D92" w:rsidRPr="002B7D92">
        <w:rPr>
          <w:rStyle w:val="HebrewChar"/>
          <w:rFonts w:cs="FrankRuehl" w:hint="cs"/>
          <w:rtl/>
        </w:rPr>
        <w:t>...</w:t>
      </w:r>
      <w:r w:rsidRPr="002B7D92">
        <w:rPr>
          <w:rStyle w:val="HebrewChar"/>
          <w:rFonts w:cs="FrankRuehl" w:hint="cs"/>
          <w:rtl/>
        </w:rPr>
        <w:t xml:space="preserve"> (בבא מציעא סד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יוסף בריה דר' יהושע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כי הא דיוסף בריה דר' יהושע בן לוי חלש, ואיתנגיד, כי הדר א"ל אבוה מאי חזית, א"ל עולם הפוך ראיתי עליונים למטה ותחתונים למעלה, א"ל עולם ברור ראית, ואנן היכי חזיתינן, א"ל כי היכי דאיתו אנן הכא הכי איתינן התם, (בב"ב י' ב' דחשבינן הכא חשבינן התם), ושמעתי שהיו אומרים אשרי מי שבא לכאן ותלמודו בידו, ושמעתי שהיו אומרים הרוגי מלכות אין אדם (שם כל בריה) יכול לעמוד במחיצתן</w:t>
      </w:r>
      <w:r w:rsidR="002B7D92" w:rsidRPr="002B7D92">
        <w:rPr>
          <w:rStyle w:val="HebrewChar"/>
          <w:rFonts w:cs="FrankRuehl" w:hint="cs"/>
          <w:rtl/>
        </w:rPr>
        <w:t>...</w:t>
      </w:r>
      <w:r w:rsidRPr="002B7D92">
        <w:rPr>
          <w:rStyle w:val="HebrewChar"/>
          <w:rFonts w:cs="FrankRuehl" w:hint="cs"/>
          <w:rtl/>
        </w:rPr>
        <w:t xml:space="preserve"> (פסחים נ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יוסף בריה דרבא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יוסף בריה דרבא שדריה אבוהי לבי רב לקמיה דרב יוסף, פסקו ליה שית שני, כי הוה תלת שני מטא מעלי יומא דכפורי, אמר איזיל ואיחזינהו לאינשי ביתי, שמע אבוהי שקל מנא ונפק לאפיה, אמר ליה זונתך נזכרת, איכא דאמרי אמר ליה יונתך נזכרת, איטרוד לא מר איפסיק ולא מר איפסיק. (כתובות סג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יוסי דפקיעין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נטו מן הדרך והלכו שמה, כיון שראו אותם, כל בני העיר יצאו לקראתם והחברים האלו נכנסו שמה בבית ר' יוסי </w:t>
      </w:r>
      <w:r w:rsidRPr="002B7D92">
        <w:rPr>
          <w:rStyle w:val="HebrewChar"/>
          <w:rFonts w:cs="FrankRuehl" w:hint="cs"/>
          <w:rtl/>
        </w:rPr>
        <w:lastRenderedPageBreak/>
        <w:t>דפקיעין, בן קטן היה לו לר' לר' יוסי, ולא נתן שום בן אדם שיקרב אל המטה של אביו אחר שמת, אלא הוא לבדו היה עומד סמוך לו ובכה עליו, ונתדבקו פיו בפיו. פתח אותו הילד ואמר, רבון העולם, כתוב בתורה כי יקרא קן צפור לפניך וגו' שלח תשלח את האם וגו', היה צועק הילד בוכה, אמר רבונו של עולם תקיים דבר זה שבתורה, שני בנים היינו מאבי ואמי, אני ואחותי הקטנה ממני, היה לך לקחת אותנו ולקיים הדבר שבתורה (שלח תשלח את האם ואת הבנים תקח לך)</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בעוד שהיו יושבים שמעו קול אחד שהיה אומר, אשרי אתה ר' יוסי שהדיבורים של אותו גדי הקטן ודמעותיו עלו אל הכסא של מלך הקדוש, ודנו הדין, וי"ג בני אדם הזמין הקב"ה בשבילך למלאך המות (לפדות אותך), והנה עשרים ושנים שנה הוסיפו לך עד שתלמוד תורה לאותו גדי השלם האהוב לפני הקב"ה</w:t>
      </w:r>
      <w:r w:rsidR="002B7D92" w:rsidRPr="002B7D92">
        <w:rPr>
          <w:rStyle w:val="HebrewChar"/>
          <w:rFonts w:cs="FrankRuehl" w:hint="cs"/>
          <w:rtl/>
        </w:rPr>
        <w:t>...</w:t>
      </w:r>
      <w:r w:rsidRPr="002B7D92">
        <w:rPr>
          <w:rStyle w:val="HebrewChar"/>
          <w:rFonts w:cs="FrankRuehl" w:hint="cs"/>
          <w:rtl/>
        </w:rPr>
        <w:t xml:space="preserve"> (בלק שס, ועיין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לקחו אותו הילד ונשקוהו, ובכו עמו מרוב שמחה והוציאוהו לבית אחר, ועוררו אותו משנתו, ולא הודיעו לו מיד (מתחיית אביו), אלא לאחר כך, שמחו שמה ג' ימים וחידשו עם רבי יוסי ההוא כמה חדושים בתורה.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א"ל ר' יוסי, חברים, לא ניתנה לי רשות לגלות ממה שראיתי בעולם ההוא, אלא אחר י"ב שנים, אבל שס"ה דמעות ששפך בני, באו בחשבון לפני מלך הקדוש, ואומר לכם חברים, שבשעה שפתח בני בפסוק ההוא וצעק באלו הדיבורים </w:t>
      </w:r>
      <w:r w:rsidRPr="002B7D92">
        <w:rPr>
          <w:rStyle w:val="HebrewChar"/>
          <w:rFonts w:cs="FrankRuehl" w:hint="cs"/>
          <w:rtl/>
        </w:rPr>
        <w:lastRenderedPageBreak/>
        <w:t>נזדעזעו ש' אלף ספסלים שהיו במתיבתא דרקיע, וכל (הנשמות) עמדו לפני המלך הקדוש ובקשו רחמים עלי, וערבו עלי, (שלא אחטא באותו הזמן), והקב"ה נתמלא רחמים עלי</w:t>
      </w:r>
      <w:r w:rsidR="002B7D92" w:rsidRPr="002B7D92">
        <w:rPr>
          <w:rStyle w:val="HebrewChar"/>
          <w:rFonts w:cs="FrankRuehl" w:hint="cs"/>
          <w:rtl/>
        </w:rPr>
        <w:t>...</w:t>
      </w:r>
      <w:r w:rsidRPr="002B7D92">
        <w:rPr>
          <w:rStyle w:val="HebrewChar"/>
          <w:rFonts w:cs="FrankRuehl" w:hint="cs"/>
          <w:rtl/>
        </w:rPr>
        <w:t xml:space="preserve"> עתה חברים משום שראה שאתם צדיקי אמת קרה הנס לעיניכם. (שם שסה, ועיין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יחזקאל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תא שמע דאמר ליה שמואל לרב יהודה שיננא קום מקמי אביך, שאני רב יחזקאל דבעל מעשים הוה (ואע"ג דרב יהודה רביה דרב יחזקאל אבוה הוה). (קידושין לג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ייבא סבא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 חננאל פסחים קג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ינאי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להו רבי ינאי לבניו בני, אל תקברוני לא בכלים לבנים ולא בכלים שחורים, לבנים שמא לא אזכה ואהיה כחתן בין אבלים, שחורים שמא אזכה ואהיה כאבל בין חתנים, אלא בכלים האוליירין הבאין ממדינת הים, אלמא סומקי נינהו</w:t>
      </w:r>
      <w:r w:rsidR="002B7D92" w:rsidRPr="002B7D92">
        <w:rPr>
          <w:rStyle w:val="HebrewChar"/>
          <w:rFonts w:cs="FrankRuehl" w:hint="cs"/>
          <w:rtl/>
        </w:rPr>
        <w:t>...</w:t>
      </w:r>
      <w:r w:rsidRPr="002B7D92">
        <w:rPr>
          <w:rStyle w:val="HebrewChar"/>
          <w:rFonts w:cs="FrankRuehl" w:hint="cs"/>
          <w:rtl/>
        </w:rPr>
        <w:t xml:space="preserve"> (שבת קיד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ינאי לביש מאניה מעלי שבת, ואמר בואי כלה בואי כלה. (שם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דרבי ינאי הוה ליה אריסא דהוה מייתי ליה כנתא דפירי כל מעלי שבתא, ההוא יומא נגה ליה ולא אתא, שקל עשר מפירי דביתיה עלייהו, אתא לקמיה דרבי חייא, א"ל שפיר עבדת</w:t>
      </w:r>
      <w:r w:rsidR="002B7D92" w:rsidRPr="002B7D92">
        <w:rPr>
          <w:rStyle w:val="HebrewChar"/>
          <w:rFonts w:cs="FrankRuehl" w:hint="cs"/>
          <w:rtl/>
        </w:rPr>
        <w:t>...</w:t>
      </w:r>
      <w:r w:rsidRPr="002B7D92">
        <w:rPr>
          <w:rStyle w:val="HebrewChar"/>
          <w:rFonts w:cs="FrankRuehl" w:hint="cs"/>
          <w:rtl/>
        </w:rPr>
        <w:t xml:space="preserve"> (יבמות צג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זירא אמש נראה לי ר' יוסי בר' חנינא, אמרתי לו אצל מי אתה תקוע, אמר לי אצל ר' יוחנן, ור' יוחנן אצל מי, אצל ר' ינאי, ור' ינאי אצל מי, אצל ר' חנינא, ור' חנינא אצל מי, אצל ר' חייא</w:t>
      </w:r>
      <w:r w:rsidR="002B7D92" w:rsidRPr="002B7D92">
        <w:rPr>
          <w:rStyle w:val="HebrewChar"/>
          <w:rFonts w:cs="FrankRuehl" w:hint="cs"/>
          <w:rtl/>
        </w:rPr>
        <w:t>...</w:t>
      </w:r>
      <w:r w:rsidRPr="002B7D92">
        <w:rPr>
          <w:rStyle w:val="HebrewChar"/>
          <w:rFonts w:cs="FrankRuehl" w:hint="cs"/>
          <w:rtl/>
        </w:rPr>
        <w:t xml:space="preserve"> (בבא מציעא פה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ינאי הוה ליה אילן הנוטה לרשות הרבים, הוה ההוא גברא דהוה ליה נמי אילן הנוטה לרשות הרבים, אתו בני רשות הרבים הוו קא מעכבי </w:t>
      </w:r>
      <w:r w:rsidRPr="002B7D92">
        <w:rPr>
          <w:rStyle w:val="HebrewChar"/>
          <w:rFonts w:cs="FrankRuehl" w:hint="cs"/>
          <w:rtl/>
        </w:rPr>
        <w:lastRenderedPageBreak/>
        <w:t>עילויה, אתא לקמיה דר' ינאי, א"ל זיל האידנא ותא למחר, בליליא שדר קצייה לההוא דידיה, למחר אתא לקמיה, א"ל זיל קוץ, א"ל הוא מר נמי אית ליה, א"ל זיל חזי אי קוץ דידי קוץ דידך, אי לא קוץ דידי לא תקוץ את, מעיקרא מאי סבר ולבסוף מאי סבר, מעיקרא סבר ניחא להו לבני רשות הרבים דיתבי בטוליה, כיון דחזא דקא מעכבי שדר קצייה</w:t>
      </w:r>
      <w:r w:rsidR="002B7D92" w:rsidRPr="002B7D92">
        <w:rPr>
          <w:rStyle w:val="HebrewChar"/>
          <w:rFonts w:cs="FrankRuehl" w:hint="cs"/>
          <w:rtl/>
        </w:rPr>
        <w:t>...</w:t>
      </w:r>
      <w:r w:rsidRPr="002B7D92">
        <w:rPr>
          <w:rStyle w:val="HebrewChar"/>
          <w:rFonts w:cs="FrankRuehl" w:hint="cs"/>
          <w:rtl/>
        </w:rPr>
        <w:t xml:space="preserve"> קשוט עצמך תחלה ואחר כך קשוט אחרים. (בבא בתרא ס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ראה עוד רבי יהודה נשיאה בבא בתרא קיא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איתתא דהות קא מהדרא למשקל עפרא מתותי כרעיה דרבי חנינא, אמר לה אי מסתייעת זילי עבידי, אין עוד מלבדו כתיב. והאמר רבי יוחנן למה נקרא שמן מכשפים שמכחישין פמליא של מעלה, שאני רבי חנינא דנפיש זכותיה. (סנהדרין סז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רבי ינאי הוה בי עכבורי, ואמרי ליה בר הדיא הוה בי עכבורי, הוו יתבי והוו קא שתו חמרא מזיגא, פש להו חמרא בכובא וצרונהי בפרונקא, וחזיא לההוא חיויא דשקיל מיא ורמא בכובא עד דמלא בכובא וסליק חמרא עילויה פרונקא ושתי</w:t>
      </w:r>
      <w:r w:rsidR="002B7D92" w:rsidRPr="002B7D92">
        <w:rPr>
          <w:rStyle w:val="HebrewChar"/>
          <w:rFonts w:cs="FrankRuehl" w:hint="cs"/>
          <w:rtl/>
        </w:rPr>
        <w:t>...</w:t>
      </w:r>
      <w:r w:rsidRPr="002B7D92">
        <w:rPr>
          <w:rStyle w:val="HebrewChar"/>
          <w:rFonts w:cs="FrankRuehl" w:hint="cs"/>
          <w:rtl/>
        </w:rPr>
        <w:t xml:space="preserve"> (ע"ז ל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איני והא רבי ינאי יזיף ופרע, (גבאי הוה ויזיף מעות הצדקה לצורכו ופרע), שאני רבי ינאי דניחא להו לעניים, דכמה דמשהי מעשי ומייתי להו, (מעשה לציבורא ואמר דלית ליה מעות לעניים וכופה אותם לצדקה, ואיכא רוחא לעניים). (ערכין 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ינאי הוה מידחל (מפחד מנחש) מיניה סגין והוה יהב ערסיה על ארבעה מרושין דמיין, חד זמן פשט ידיה ואשכחיה גביה, אמר ארימון מיניה, שומר פתאים ה'. (תרומות מג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יהודה בר חייה (בכורים יא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ושם דרך, א"ר ינאי ושם כתיב, דשיים אורחיה סגי שוי, (ששם עניני עוה"ז לעשות כפי הישר אף שאינו בן תורה חשוב בעיני ה'). מעשה בר' ינאי שהיה מהלך בדרך וראה אדם אחד שהיה משופע ביותר (בבגדים נאים), א"ל משגח רבי מתקבלה גבן (משגיח ומקובל לאכול אצלנו), </w:t>
      </w:r>
      <w:r w:rsidRPr="002B7D92">
        <w:rPr>
          <w:rStyle w:val="HebrewChar"/>
          <w:rFonts w:cs="FrankRuehl" w:hint="cs"/>
          <w:rtl/>
        </w:rPr>
        <w:lastRenderedPageBreak/>
        <w:t xml:space="preserve">אמר לו אין, הכניסו לביתו האכילו והשקהו, בדקו במקרא ולא מצאו, במשנה ולא מצאו, באגדה ולא מצאו, בתלמוד ולא מצאו. א"ל סב בריך, א"ל יברך ינאי בביתיה, א"ל אית בך אמר מה דאנא אמר לך, א"ל אין, א"ל אכל כלבא פיסתיה </w:t>
      </w:r>
      <w:r w:rsidRPr="002B7D92">
        <w:rPr>
          <w:rStyle w:val="HebrewChar"/>
          <w:rFonts w:cs="FrankRuehl" w:hint="cs"/>
          <w:rtl/>
        </w:rPr>
        <w:lastRenderedPageBreak/>
        <w:t>דינאי, קם (האורח) תפסיה א"ל ירותתי גבך (ירושתי אצלך) דאת מונע לי, א"ל ומה ירותתך גבי, א"ל חד זמן הוינא עבר קמי בית ספרא ושמעית קלהון דמניקיא אמרין תורה צוה לנו משה מורשה קהלת יעקב, מורשה קהלת ינאי אין כתיב כאן אלא קהלת יעקב, א"ל למה זכית למיכל על פתוריא (על שולחני), א"ל מיומי לא שמעית מילא בישא וחזרתי למרה, ולא חמית תרין דמתכתשין דין עם דין ולא יהבית שלמא ביניהן, א"ל כל הדא דרך ארץ גבך וקריתך (קראתי אותך) כלבא, קרא עליה ושם דרך, דשיים אורחיה סגי שויה (שוה הרבה)</w:t>
      </w:r>
      <w:r w:rsidR="002B7D92" w:rsidRPr="002B7D92">
        <w:rPr>
          <w:rStyle w:val="HebrewChar"/>
          <w:rFonts w:cs="FrankRuehl" w:hint="cs"/>
          <w:rtl/>
        </w:rPr>
        <w:t>...</w:t>
      </w:r>
      <w:r w:rsidRPr="002B7D92">
        <w:rPr>
          <w:rStyle w:val="HebrewChar"/>
          <w:rFonts w:cs="FrankRuehl" w:hint="cs"/>
          <w:rtl/>
        </w:rPr>
        <w:t xml:space="preserve"> (ויקרא ט ג)</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ינאי בר' ישמעאל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ינאי בר' ישמעאל חלש, על לגביה ר' ישמעאל בן זירוד ורבנן לשיולי ביה, יתבי וקא מבעיא להו יין מבושל יש בו משום גילוי</w:t>
      </w:r>
      <w:r w:rsidR="002B7D92" w:rsidRPr="002B7D92">
        <w:rPr>
          <w:rStyle w:val="HebrewChar"/>
          <w:rFonts w:cs="FrankRuehl" w:hint="cs"/>
          <w:rtl/>
        </w:rPr>
        <w:t>...</w:t>
      </w:r>
      <w:r w:rsidRPr="002B7D92">
        <w:rPr>
          <w:rStyle w:val="HebrewChar"/>
          <w:rFonts w:cs="FrankRuehl" w:hint="cs"/>
          <w:rtl/>
        </w:rPr>
        <w:t xml:space="preserve"> (ע"ז ל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יסא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יסא כד סליק להכא אזל ספר בעי מסחי (נסתפר והיה בדעתו לילך לרחוץ) באהן דימוסן דטיבריא, פגע ביה חד ליצן ויהב ליה פורקדל חד (מכה בפרגול על צוארו), א"ל עד כדון עונקתיה דההוא גברא רפיא (עדיין הענק שעל צוארו רפוי), והוה ארכונא קאים דאין אחד ליסטים, ואזל קם ליה גחיך כל קבליה, א"ל ארכונא (ללסטים) מאן הוה עמך, תלה עינוי וחמא דהוא גחיך, א"ל אהן דגחיך הוא עמי, נסביה ודניה ואודי ליה על חד קטיל, מי נפקין תרויהון טעינין תרתי שרין (טעונים קורות לתלות אותם, יצא ר' יסא מהמרחץ) מן דעבר ר' יסא מסחא, א"ל ההוא עונקתא דהות רפיא כבר שנצת, (א"ל הענק שהיה רפוי נשתנס), אמר ליה </w:t>
      </w:r>
      <w:r w:rsidRPr="002B7D92">
        <w:rPr>
          <w:rStyle w:val="HebrewChar"/>
          <w:rFonts w:cs="FrankRuehl" w:hint="cs"/>
          <w:rtl/>
        </w:rPr>
        <w:lastRenderedPageBreak/>
        <w:t>ביש גדא דההוא גברא, ולא כתיב ועתה אל תתלוצצו פן יחזקו מוסריכם. (ברכות כ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יסא צם תמניי (שמונים) צומין לחמיי ר' חייה רבה ובספא חמה ורגזון (רעדו) ידיה וכהן עינוי, ואין תימר הוה ר' יסא בר נש </w:t>
      </w:r>
      <w:r w:rsidRPr="002B7D92">
        <w:rPr>
          <w:rStyle w:val="HebrewChar"/>
          <w:rFonts w:cs="FrankRuehl" w:hint="cs"/>
          <w:rtl/>
        </w:rPr>
        <w:lastRenderedPageBreak/>
        <w:t>זעירא חד גדליי (אורג) אתא לקמיה דר' יוחנן אמר ליה חמית בחילמי דרקיעא נפל וחד מן תלמידך סמיך ליה, אמר ליה חכים את ליה (תכירהו), ועבר כל תלמידוי קומוי וחכם לר' יסא. (כתובות סו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יעקב בר אחא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סימון ור' אלעזר הוו יתבי, חליף ואזיל ר' יעקב בר אחא א"ל חד לחבריה ניקו מקמיה דגבר דחיל חטאין הוא, א"ל אידך ניקו מקמיה דבר בר אוריין הוא, א"ל אמינא לך אנא דגבר דחיל חטאין הוא ואמרת לי את בר אוריין הוא</w:t>
      </w:r>
      <w:r w:rsidR="002B7D92" w:rsidRPr="002B7D92">
        <w:rPr>
          <w:rStyle w:val="HebrewChar"/>
          <w:rFonts w:cs="FrankRuehl" w:hint="cs"/>
          <w:rtl/>
        </w:rPr>
        <w:t>...</w:t>
      </w:r>
      <w:r w:rsidRPr="002B7D92">
        <w:rPr>
          <w:rStyle w:val="HebrewChar"/>
          <w:rFonts w:cs="FrankRuehl" w:hint="cs"/>
          <w:rtl/>
        </w:rPr>
        <w:t xml:space="preserve"> (שבת לא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יעקב בר אידי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עול לגביה ר' יעקב בר אידי, א"ל כאשר צוה ה' את משה עבדו כן צוה משה את יהושע וכן עשה יהושע לא הסיר דבר מכל אשר צוה ה' את משה, וכי על כל דבר שאמר יהושע היה אומר להם כך אמר לי משה, אלא יהושע יושב ודורש סתם, והכל יודעין שתורתו של משה היא, אף ר' אלעזר תלמידך יושב ודורש סתם, והכל יודעין כי שלך היא. אמר להם (ר' יוחנן) מפני מה אי אתם יודעין לפייס כבן אידי. (יבמות צו ב, וראה עוד ר' אלעזר לכאן)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 זירא בבא מציעא מג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יעקב בן קרשי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רבן שמעון בן גמליאל הוריות יג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יצחק</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אחא שר הבירה מעשה בא לפני רבי </w:t>
      </w:r>
      <w:r w:rsidRPr="002B7D92">
        <w:rPr>
          <w:rStyle w:val="HebrewChar"/>
          <w:rFonts w:cs="FrankRuehl" w:hint="cs"/>
          <w:rtl/>
        </w:rPr>
        <w:lastRenderedPageBreak/>
        <w:t>יצחק באנטוכיא</w:t>
      </w:r>
      <w:r w:rsidR="002B7D92" w:rsidRPr="002B7D92">
        <w:rPr>
          <w:rStyle w:val="HebrewChar"/>
          <w:rFonts w:cs="FrankRuehl" w:hint="cs"/>
          <w:rtl/>
        </w:rPr>
        <w:t>...</w:t>
      </w:r>
      <w:r w:rsidRPr="002B7D92">
        <w:rPr>
          <w:rStyle w:val="HebrewChar"/>
          <w:rFonts w:cs="FrankRuehl" w:hint="cs"/>
          <w:rtl/>
        </w:rPr>
        <w:t xml:space="preserve"> (כתובות פח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דתניא מעשה שמת אביו של רבי יצחק בגינזק ובאו והודיעוהו לאחר שלש שנים, ובא ושאל את ר' יהושע בן אלישע וד' זקנים שעמו, ואמרו, לאביו בזמן שהוא שלם ולא בזמן שהוא חסר. (נזיר מד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יצחק בר ביסנא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רב יצחק בר ביסנא אירכסו ליה מפתחי דבי מדרשא ברשות הרבים בשבתא, אתא לקמיה דרבי פדת, אמר ליה זיל דבר טלי וטליא (קח ילד וילדה) וליטיילו התם, דאי משכחי להו מייתי להו</w:t>
      </w:r>
      <w:r w:rsidR="002B7D92" w:rsidRPr="002B7D92">
        <w:rPr>
          <w:rStyle w:val="HebrewChar"/>
          <w:rFonts w:cs="FrankRuehl" w:hint="cs"/>
          <w:rtl/>
        </w:rPr>
        <w:t>...</w:t>
      </w:r>
      <w:r w:rsidRPr="002B7D92">
        <w:rPr>
          <w:rStyle w:val="HebrewChar"/>
          <w:rFonts w:cs="FrankRuehl" w:hint="cs"/>
          <w:rtl/>
        </w:rPr>
        <w:t xml:space="preserve"> (יבמות קיג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יצחק בריה דרב יהודה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אביי פסחים קד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יצחק בר יהודה הוה רגיל קמיה דרמי בר חמא, שבקיה ואזיל לרב ששת, יומא חד פגע ביה, אמר ליה אלקפטא נקטן (ריח בא לך, משל על גסי הרוח משתדלין לעמוד במקום גדולים) משום דאזלת לך לקמיה דרב ששת הוית לך כי רב ששת, א"ל לאו משום הכי, מר כי בעינא מילתא פשיט לי מסברא, כי משכחנא מתניתא פרכא לה, רב ששת כי בעינא מילתא מיניה פשיט לי ממתניתא, דכי נמי משכחת מתניתא ופרכא מתניתא ומתניתא היא</w:t>
      </w:r>
      <w:r w:rsidR="002B7D92" w:rsidRPr="002B7D92">
        <w:rPr>
          <w:rStyle w:val="HebrewChar"/>
          <w:rFonts w:cs="FrankRuehl" w:hint="cs"/>
          <w:rtl/>
        </w:rPr>
        <w:t>...</w:t>
      </w:r>
      <w:r w:rsidRPr="002B7D92">
        <w:rPr>
          <w:rStyle w:val="HebrewChar"/>
          <w:rFonts w:cs="FrankRuehl" w:hint="cs"/>
          <w:rtl/>
        </w:rPr>
        <w:t xml:space="preserve"> (זבחים צו ב,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יצחק בר יוסף</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יצחק בר יוסף הוה מסיק ביה זוזי ברבי אבא, אתא לקמיה דרבי חנינא בר פפי, אמר ליה הב לי זוזיי, אמר ליה הב לי שטראי ושקול זוזך, אמר ליה שטרך אירכס לי, אכתוב לך תברא</w:t>
      </w:r>
      <w:r w:rsidR="002B7D92" w:rsidRPr="002B7D92">
        <w:rPr>
          <w:rStyle w:val="HebrewChar"/>
          <w:rFonts w:cs="FrankRuehl" w:hint="cs"/>
          <w:rtl/>
        </w:rPr>
        <w:t>...</w:t>
      </w:r>
      <w:r w:rsidRPr="002B7D92">
        <w:rPr>
          <w:rStyle w:val="HebrewChar"/>
          <w:rFonts w:cs="FrankRuehl" w:hint="cs"/>
          <w:rtl/>
        </w:rPr>
        <w:t xml:space="preserve"> (בבא בתרא קעא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רבין ורב יצחק בר יוסף איקלעו לבי רב פפי, אייתו לקמייהו תבשילא דכחל, רבי יצחק בר יוסף אכל, רבין לא אכל, אמר אביי רבין תכלא אמאי לא אכל, מכדי דביתהו דרב פפי ברתיה </w:t>
      </w:r>
      <w:r w:rsidRPr="002B7D92">
        <w:rPr>
          <w:rStyle w:val="HebrewChar"/>
          <w:rFonts w:cs="FrankRuehl" w:hint="cs"/>
          <w:rtl/>
        </w:rPr>
        <w:lastRenderedPageBreak/>
        <w:t>דר' יצחק נפחא הואי, ור"י נפחא מריה דעובדא הוה, אי לאו דשמיע לה מבי נשא לא הוה עובדא. (חולין קי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יצחק ברבי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יתיב ר' אבין ורב יצחק ברבי קמיה דר' ירמיה וקא מנמנם ר' ירמיה, יתבי וקאמרי</w:t>
      </w:r>
      <w:r w:rsidR="002B7D92" w:rsidRPr="002B7D92">
        <w:rPr>
          <w:rStyle w:val="HebrewChar"/>
          <w:rFonts w:cs="FrankRuehl" w:hint="cs"/>
          <w:rtl/>
        </w:rPr>
        <w:t>...</w:t>
      </w:r>
      <w:r w:rsidRPr="002B7D92">
        <w:rPr>
          <w:rStyle w:val="HebrewChar"/>
          <w:rFonts w:cs="FrankRuehl" w:hint="cs"/>
          <w:rtl/>
        </w:rPr>
        <w:t xml:space="preserve"> (נדרים כט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יצחק נפחא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יתיב רב אמי ורב אסי קמיה דר' יצחק נפחא, מר א"ל לימא מר שמעתתא, ומר א"ל לימא מר אגדתא, פתח למימר אגדתא ולא שביק מר, פתח למימר שמעתתא ולא שביק מר, אמר להם אמשול לכם משל, למה הדבר דומה לאדם שיש לו שתי נשים אחת ילדה ואחת זקינה, ילדה מלקטת לו (שערות) לבנות, וזקינה מלקטת לו שחורות, נמצא קרח מכאן ומכאן, אמר להן אי הכי אימא לכו מלתא דשויא לתרווייכו</w:t>
      </w:r>
      <w:r w:rsidR="002B7D92" w:rsidRPr="002B7D92">
        <w:rPr>
          <w:rStyle w:val="HebrewChar"/>
          <w:rFonts w:cs="FrankRuehl" w:hint="cs"/>
          <w:rtl/>
        </w:rPr>
        <w:t>...</w:t>
      </w:r>
      <w:r w:rsidRPr="002B7D92">
        <w:rPr>
          <w:rStyle w:val="HebrewChar"/>
          <w:rFonts w:cs="FrankRuehl" w:hint="cs"/>
          <w:rtl/>
        </w:rPr>
        <w:t xml:space="preserve"> (בבא קמא ס ב, וראה שם עוד)</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יצחק נפחא אשכח קיבורא דאזלי ביה אזלויי (פקעיות של טויי למכמורות ורשתות), אתא לקמיה דר' יוחנן ואמרי לה בבי מדרשא, ואמרו ליה זיל שקול לנפשך. (בבא מציעא כד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ירמיה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דרבין שקיל ואזיל אחוריה דרבי ירמיה אגודא דימא דסדום, אמר ליה מהו למימשי מהני מיא בשבת, א"ל שפיר דמי, מהו למימץ ולמיפתח, אמר ליה זו לא שמעתי</w:t>
      </w:r>
      <w:r w:rsidR="002B7D92" w:rsidRPr="002B7D92">
        <w:rPr>
          <w:rStyle w:val="HebrewChar"/>
          <w:rFonts w:cs="FrankRuehl" w:hint="cs"/>
          <w:rtl/>
        </w:rPr>
        <w:t>...</w:t>
      </w:r>
      <w:r w:rsidRPr="002B7D92">
        <w:rPr>
          <w:rStyle w:val="HebrewChar"/>
          <w:rFonts w:cs="FrankRuehl" w:hint="cs"/>
          <w:rtl/>
        </w:rPr>
        <w:t xml:space="preserve"> (שבת קח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אבהו שבת קיב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ירמיה נפיק לקירייתא בעו מיניה מהו לערב בפולין לחין, לא הוה בידיה, כי אתא לבי מדרשא אמרו ליה הכי אמר רבי ינאי מערבין בפולין לחין. (עירובין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סליק רבין אמרה לשמעתיה קמיה דר' ירמיה, </w:t>
      </w:r>
      <w:r w:rsidRPr="002B7D92">
        <w:rPr>
          <w:rStyle w:val="HebrewChar"/>
          <w:rFonts w:cs="FrankRuehl" w:hint="cs"/>
          <w:rtl/>
        </w:rPr>
        <w:lastRenderedPageBreak/>
        <w:t>ואמר בבלאי טפשאי משום דיתבי בארעא דחשוכא אמריתון שמעתתא דמחשכו</w:t>
      </w:r>
      <w:r w:rsidR="002B7D92" w:rsidRPr="002B7D92">
        <w:rPr>
          <w:rStyle w:val="HebrewChar"/>
          <w:rFonts w:cs="FrankRuehl" w:hint="cs"/>
          <w:rtl/>
        </w:rPr>
        <w:t>...</w:t>
      </w:r>
      <w:r w:rsidRPr="002B7D92">
        <w:rPr>
          <w:rStyle w:val="HebrewChar"/>
          <w:rFonts w:cs="FrankRuehl" w:hint="cs"/>
          <w:rtl/>
        </w:rPr>
        <w:t xml:space="preserve"> (פסחים לד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יצחק ברבי נדרים כט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 ירמיה חלש על לגביה ההוא אסיא לאסיוה, חזא קרא (דלעת) דמחת בביתיה, שבקיה ונפק, אמר מלאך מותא אית ליה לדין בביתיה ואנא איעול לאסאה יתיה. (שם מט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בעא מיניה ר' ירמיה מר' זירא (צפור) גדולה ומדחת את המים קטנה ונדחית מפני המים מהו, א"ל לאו אמינא לך לא </w:t>
      </w:r>
      <w:r w:rsidRPr="002B7D92">
        <w:rPr>
          <w:rStyle w:val="HebrewChar"/>
          <w:rFonts w:cs="FrankRuehl" w:hint="cs"/>
          <w:rtl/>
        </w:rPr>
        <w:lastRenderedPageBreak/>
        <w:t>תפיק נפשך לבר מהילכתא, בצפור דרור שיערו רבנן</w:t>
      </w:r>
      <w:r w:rsidR="002B7D92" w:rsidRPr="002B7D92">
        <w:rPr>
          <w:rStyle w:val="HebrewChar"/>
          <w:rFonts w:cs="FrankRuehl" w:hint="cs"/>
          <w:rtl/>
        </w:rPr>
        <w:t>...</w:t>
      </w:r>
      <w:r w:rsidRPr="002B7D92">
        <w:rPr>
          <w:rStyle w:val="HebrewChar"/>
          <w:rFonts w:cs="FrankRuehl" w:hint="cs"/>
          <w:rtl/>
        </w:rPr>
        <w:t xml:space="preserve"> (סוטה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בר חמוה דרבי ירמיה טרק גלי באפיה (דלת פתוחה בבית אביו סגר ולא הניח ליכנס, לפי שהיה רבי ירמיה רוצה להחזיק בה), אתא לקמיה דרבי אבין, אמר שלו הוא תובע</w:t>
      </w:r>
      <w:r w:rsidR="002B7D92" w:rsidRPr="002B7D92">
        <w:rPr>
          <w:rStyle w:val="HebrewChar"/>
          <w:rFonts w:cs="FrankRuehl" w:hint="cs"/>
          <w:rtl/>
        </w:rPr>
        <w:t>...</w:t>
      </w:r>
      <w:r w:rsidRPr="002B7D92">
        <w:rPr>
          <w:rStyle w:val="HebrewChar"/>
          <w:rFonts w:cs="FrankRuehl" w:hint="cs"/>
          <w:rtl/>
        </w:rPr>
        <w:t xml:space="preserve"> (בבא קמא קיב א,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בעי ר' ירמיה רגלו אחת (של גוזל) בתוך נ' אמה ורגלו אחת חוץ מחמשים אמה מהו, ועל דא אפקוהו לרבי ירמיה מבי מדרשא (שהיה מטריח עליהם). (בבא בתרא כג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בעא מיניה רבי ירמיה מר' זירא לר"מ דאמר בהמה במעי אשה ולד מעליא הוא קבל בה אביה קידושין מהו, למאי נפקא מינה לאיתסורי באחותה</w:t>
      </w:r>
      <w:r w:rsidR="002B7D92" w:rsidRPr="002B7D92">
        <w:rPr>
          <w:rStyle w:val="HebrewChar"/>
          <w:rFonts w:cs="FrankRuehl" w:hint="cs"/>
          <w:rtl/>
        </w:rPr>
        <w:t>...</w:t>
      </w:r>
      <w:r w:rsidRPr="002B7D92">
        <w:rPr>
          <w:rStyle w:val="HebrewChar"/>
          <w:rFonts w:cs="FrankRuehl" w:hint="cs"/>
          <w:rtl/>
        </w:rPr>
        <w:t xml:space="preserve"> אמר רב אחא בר יעקב עד כאן הביאו רבי ירמיה לר' זירא לידי גיחוך ולא גיחך, (דאסור לאדם שימלא פיו שחוק ור' זירא מחמיר). (נדה כג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יעקב בר זבדי בעא קומי ר' ירמיה</w:t>
      </w:r>
      <w:r w:rsidR="002B7D92" w:rsidRPr="002B7D92">
        <w:rPr>
          <w:rStyle w:val="HebrewChar"/>
          <w:rFonts w:cs="FrankRuehl" w:hint="cs"/>
          <w:rtl/>
        </w:rPr>
        <w:t>...</w:t>
      </w:r>
      <w:r w:rsidRPr="002B7D92">
        <w:rPr>
          <w:rStyle w:val="HebrewChar"/>
          <w:rFonts w:cs="FrankRuehl" w:hint="cs"/>
          <w:rtl/>
        </w:rPr>
        <w:t xml:space="preserve"> והוה מסתכל ביה (ולא ענה לו), אמר ליה מה את מסתכל בי הבא לך רצועה בכן, (ראוי אתה ללקות שאתה מטריח בקושיות שאין בהן ממש), תמן למעשרות וכאן לכלאים. (כלאים 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ירמיה מפקד אלבשוני חוורין חפיתין אלבשוני בנרסיי, יהבון מסנא ברגליי וחטרא בידיי ויהבוני על סיטרא, אין אתא משיחא אנא מעתד (אני מוכן, והכל לחזק אמונת המשיח). (שם מב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א"ל משמת בן עזאי ובן זומא בטלו השקדנים לא עמד שוקד עד שעמד ירמיה. (נדרים כז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 ירמיה שיבשב (חתך זמורה) ולבש עטרה של זית, שמע שמואל ואמר נייח לי אילו איתרים רישיה שירים ראשו מעליו, שעבר על דברי חכמים) ולא עבד כן, והוות כן כשגגה שיצא מלפני השליט (שנדון בסייף). (סוטה מו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ירמיה בר אבא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ההוא תברא (שובר) דהוה חתים עלה רב ירמיה בר אבא, אתיא לקמיה ההיא איתתא אמרה ליה לאו אנא הואי (אותה אשה, ושמא אשה אחרת ששמה כשמי ושם בעלה כשם בעלי, אבל אני לא התקבלתי כתובתי), אמר אנא נמי אמרי להו לאו איהי היא, ואמרו לי מיקש הוא דקשא לה ובגר לה קלא (הזקינה ונעשה קולה עבה), אמר אביי אע"ג דאמור רבנן כיון שהגיד שוב אינו חוזר ומגיד, צורבא מרבנן לאו אורחיה למידק (ולהכיר בנשים כל כך, והגדה קמייתא לא כלום היא)</w:t>
      </w:r>
      <w:r w:rsidR="002B7D92" w:rsidRPr="002B7D92">
        <w:rPr>
          <w:rStyle w:val="HebrewChar"/>
          <w:rFonts w:cs="FrankRuehl" w:hint="cs"/>
          <w:rtl/>
        </w:rPr>
        <w:t>...</w:t>
      </w:r>
      <w:r w:rsidRPr="002B7D92">
        <w:rPr>
          <w:rStyle w:val="HebrewChar"/>
          <w:rFonts w:cs="FrankRuehl" w:hint="cs"/>
          <w:rtl/>
        </w:rPr>
        <w:t xml:space="preserve"> (בבא בתרא קסז ב, וראה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ישבב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ברבי ישבב שבדק ומצא שנים (מתים) ידועין ואחד תחילה וביקש לעשותן שכונת קברות, אמר לו ר"ע כל שיגעת לריק יגעת, לא אמרו שכונת קברות אלא לג' ידועין או לשלשה תחילה. (נזיר סה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באחד שבקש לבזבז יותר מחומש ולא הניחו לו חבריו, ומנו רבי ישבב, ואמרי לה רבי ישבב ולא הניחו לו חביריו, ומנו, רבי עקיבא. (ערכין כח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מעשה ברבי ישבב שעמד והחליק את כל נכסיו לעניים, שלח לו ר"ג והלא אמרו חומש מנכסיו למצות</w:t>
      </w:r>
      <w:r w:rsidR="002B7D92" w:rsidRPr="002B7D92">
        <w:rPr>
          <w:rStyle w:val="HebrewChar"/>
          <w:rFonts w:cs="FrankRuehl" w:hint="cs"/>
          <w:rtl/>
        </w:rPr>
        <w:t>...</w:t>
      </w:r>
      <w:r w:rsidRPr="002B7D92">
        <w:rPr>
          <w:rStyle w:val="HebrewChar"/>
          <w:rFonts w:cs="FrankRuehl" w:hint="cs"/>
          <w:rtl/>
        </w:rPr>
        <w:t xml:space="preserve"> (פאה 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ישמעאל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אלעזר בן עזריה ברכות 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שאל בן דמה בן אחותו של ר' ישמעאל את ר' </w:t>
      </w:r>
      <w:r w:rsidRPr="002B7D92">
        <w:rPr>
          <w:rStyle w:val="HebrewChar"/>
          <w:rFonts w:cs="FrankRuehl" w:hint="cs"/>
          <w:rtl/>
        </w:rPr>
        <w:lastRenderedPageBreak/>
        <w:t>ישמעאל ראיתי שני לחיי שנשרו, אמר שני גדודי רומי יעצו עליך רעה ומתו. (ברכות נו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מכאן אמרו כותבי ברכות כשורפי תורה, מעשה באחד שהיה כותב בצידן, באו והודיעו את רבי ישמעאל והלך רבי ישמעאל לבודקו, כשהיה עולה בסולם הרגיש בו, נטל טימוס של ברכות ושקען בספל של מים, ובלשון הזה אמר לו רבי </w:t>
      </w:r>
      <w:r w:rsidRPr="002B7D92">
        <w:rPr>
          <w:rStyle w:val="HebrewChar"/>
          <w:rFonts w:cs="FrankRuehl" w:hint="cs"/>
          <w:rtl/>
        </w:rPr>
        <w:lastRenderedPageBreak/>
        <w:t>ישמעאל גדול עונש האחרון מן הראשון. (שבת קטו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בן לוי כל מקום שאתה מוצא משום רבי ישמעאל אמר תלמיד אחד לפני ר"ע אינו אלא ר"מ ששימש את ר' ישמעאל ואת ר"ע, דתניא אמר ר"מ כשהייתי אצל ר' ישמעאל הייתי מטיל קנקנתום לתוך הדיו ולא אמר לי דבר, כשבאתי אצל ר"ע אסרה עלי, איני והאמר רב יהודה אמר שמואל משום ר' מאיר כשהייתי לומד אצל ר' עקיבא הייתי מטיל קנקנתום לתוך הדיו ולא אמר לי דבר, וכשבאתי אצל ר' ישמעאל אמר לי בני מה מלאכתך, אמרתי לו לבלר אני, אמר לי בני הוי זהיר במלאכתך, שמלאכתך מלאכת שמים היא, שמא אתה מחסר אות אחת או מייתר אות אחת נמצאת מחריב את כל העולם כולו, אמרתי לו דבר אחד יש לי וקנקנתום שמו שאני מטיל לתוך הדיו, אמר לי וכי מטילין קנקנתום לתוך הדיו, והלא אמרה תורה וכתב ומחה, כתב שיכול למחות</w:t>
      </w:r>
      <w:r w:rsidR="002B7D92" w:rsidRPr="002B7D92">
        <w:rPr>
          <w:rStyle w:val="HebrewChar"/>
          <w:rFonts w:cs="FrankRuehl" w:hint="cs"/>
          <w:rtl/>
        </w:rPr>
        <w:t>...</w:t>
      </w:r>
      <w:r w:rsidRPr="002B7D92">
        <w:rPr>
          <w:rStyle w:val="HebrewChar"/>
          <w:rFonts w:cs="FrankRuehl" w:hint="cs"/>
          <w:rtl/>
        </w:rPr>
        <w:t xml:space="preserve"> מעיקרא אתא לקמיה דר"ע, ומדלא מצי למיקם אליביה אתא לקמיה דרבי ישמעאל וגמר גמרא, והדר אתא לקמיה דר"ע וסבר סברא. (עירובין יג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כשמתו בניו של רבי ישמעאל נכנסו ד' זקנים לנחמו, ר' טרפון ור' יוסי הגלילי ור' אלעזר בן עזריה ור"ע, אמר להם ר' טרפון דעו שחכם גדול הוא ובקי באגדות אל יכנס אחד מכם לתוך דברי חברו, אמר ר"ע ואני אחרון. פתח רבי ישמעאל ואמר רבו עונותיו, תכפוהו אביליו הטריח רבותיו פעם ראשונה ושניה</w:t>
      </w:r>
      <w:r w:rsidR="002B7D92" w:rsidRPr="002B7D92">
        <w:rPr>
          <w:rStyle w:val="HebrewChar"/>
          <w:rFonts w:cs="FrankRuehl" w:hint="cs"/>
          <w:rtl/>
        </w:rPr>
        <w:t>...</w:t>
      </w:r>
      <w:r w:rsidRPr="002B7D92">
        <w:rPr>
          <w:rStyle w:val="HebrewChar"/>
          <w:rFonts w:cs="FrankRuehl" w:hint="cs"/>
          <w:rtl/>
        </w:rPr>
        <w:t xml:space="preserve"> (מועד קטן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באשה אחת שבאת לפני ר' ישמעאל ואמרה לו רבי בגד זה ארגתיו בטהרה ולא היה בלבי לשומרו בטהרה, ומתוך בדיקות שהיה רבי ישמעאל בודקה אמרה לו רבי, נדה משכה עמי בחבל, א"ר ישמעאל כמה גדולים דברי חכמים, </w:t>
      </w:r>
      <w:r w:rsidRPr="002B7D92">
        <w:rPr>
          <w:rStyle w:val="HebrewChar"/>
          <w:rFonts w:cs="FrankRuehl" w:hint="cs"/>
          <w:rtl/>
        </w:rPr>
        <w:lastRenderedPageBreak/>
        <w:t xml:space="preserve">שהיו אומרים בלבו לשומרו טהור, אין בלבו לשומרו טמא. שוב מעשה באשה אחת שבאת לפני ר' </w:t>
      </w:r>
      <w:r w:rsidRPr="002B7D92">
        <w:rPr>
          <w:rStyle w:val="HebrewChar"/>
          <w:rFonts w:cs="FrankRuehl" w:hint="cs"/>
          <w:rtl/>
        </w:rPr>
        <w:lastRenderedPageBreak/>
        <w:t>ישמעאל אמרה לו רבי מפה זו ארגתיה בטהרה ולא היה בלבי לשומרה, ומתוך בדיקות שהיה רבי ישמעאל בודקה אמרה לו, רבי נימא נפסקה לי וקשרתיה בפה, אמר רבי ישמעאל כמה גדולים דברי חכמים שהיו אומרים בלבו לשומרו טהור, אין בלבו לשומרו טמא. (חגיגה כ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באחד שנדר מבת אחותו הנייה, והכניסוה לבית ר' ישמעאל וייפוה, אמר לו ר' ישמעאל בני מזו נדרת, אמר לו לאו, והתירה ר' ישמעאל, באותה שעה בכה ר' ישמעאל ואמר בנות ישראל נאות הן אלא שהעניות מנוולתן, וכשמת ר' ישמעאל היו בנות ישראל נושאות קינה ואומרות בנות ישראל על ר' ישמעאל בכינה</w:t>
      </w:r>
      <w:r w:rsidR="002B7D92" w:rsidRPr="002B7D92">
        <w:rPr>
          <w:rStyle w:val="HebrewChar"/>
          <w:rFonts w:cs="FrankRuehl" w:hint="cs"/>
          <w:rtl/>
        </w:rPr>
        <w:t>...</w:t>
      </w:r>
      <w:r w:rsidRPr="002B7D92">
        <w:rPr>
          <w:rStyle w:val="HebrewChar"/>
          <w:rFonts w:cs="FrankRuehl" w:hint="cs"/>
          <w:rtl/>
        </w:rPr>
        <w:t xml:space="preserve"> תנא שן תותבת היתה לה ועשה לה רבי ישמעאל שן של זהב משלו. כי שכיב רבי ישמעאל פתח עליה ההוא ספדנא הכי, בנות ישראל על ר' ישמעאל בכינה המלבישכן וכו'. (נדרים סו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ר' ישמעאל חנות מיוזנת, (יינה מוכן בה תמיד, שאין החנוני צריך לומר ללוקחין המתינו ואביא לכם, כך נצרך אדם ללמד מפיו מזומן לו ותלמודו ערוך בפיו). (גיטין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כשמתו בניו של ר' ישמעאל נכנסו ד' זקנים לנחמו, ר' טרפון ור' יוסי הגלילי ור' אלעזר בן עזריה ור"ע, אמר להם ר' טרפון דעו שחכם גדול הוא ובקי באגדות אל יכנס אחד מכם לתוך דברי חבירו, אמר ר"ע ואני אחרון. פתח ר' ישמעאל ואמר רבו עונותיו תכפוהו אבליו הטריח רבותיו פעם ראשונה ושניה. נענה ר' טרפון ואמר ואחיכם כל בית ישראל יבכו את השריפה, והלא דברים קל וחומר ומה נדב ואביהוא שלא עשו אלא מצוה אחת דכתיב ויקריבו בני אהרן את הדם אליו כך, בניו של ר' ישמעאל על אחת כמה וכמה</w:t>
      </w:r>
      <w:r w:rsidR="002B7D92" w:rsidRPr="002B7D92">
        <w:rPr>
          <w:rStyle w:val="HebrewChar"/>
          <w:rFonts w:cs="FrankRuehl" w:hint="cs"/>
          <w:rtl/>
        </w:rPr>
        <w:t>...</w:t>
      </w:r>
      <w:r w:rsidRPr="002B7D92">
        <w:rPr>
          <w:rStyle w:val="HebrewChar"/>
          <w:rFonts w:cs="FrankRuehl" w:hint="cs"/>
          <w:rtl/>
        </w:rPr>
        <w:t xml:space="preserve"> (מועד קטן כח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מאן הולכי אושא, ר' ישמעאל. (בבא בתרא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יוחנן ר' ישמעאל ששימש את רבי נחוניא בן הקנה שהיה דורש את כל </w:t>
      </w:r>
      <w:r w:rsidRPr="002B7D92">
        <w:rPr>
          <w:rStyle w:val="HebrewChar"/>
          <w:rFonts w:cs="FrankRuehl" w:hint="cs"/>
          <w:rtl/>
        </w:rPr>
        <w:lastRenderedPageBreak/>
        <w:t>התורה כולה בכלל ופרט איהו נמי דורש בכלל ופרט</w:t>
      </w:r>
      <w:r w:rsidR="002B7D92" w:rsidRPr="002B7D92">
        <w:rPr>
          <w:rStyle w:val="HebrewChar"/>
          <w:rFonts w:cs="FrankRuehl" w:hint="cs"/>
          <w:rtl/>
        </w:rPr>
        <w:t>...</w:t>
      </w:r>
      <w:r w:rsidRPr="002B7D92">
        <w:rPr>
          <w:rStyle w:val="HebrewChar"/>
          <w:rFonts w:cs="FrankRuehl" w:hint="cs"/>
          <w:rtl/>
        </w:rPr>
        <w:t xml:space="preserve"> (שבועות כו </w:t>
      </w:r>
      <w:r w:rsidRPr="002B7D92">
        <w:rPr>
          <w:rStyle w:val="HebrewChar"/>
          <w:rFonts w:cs="FrankRuehl" w:hint="cs"/>
          <w:rtl/>
        </w:rPr>
        <w:lastRenderedPageBreak/>
        <w:t>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יהושע ע"ז כט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להו רב כהנא לא כך היה מעשה בבתו של רבי ישמעאל שבאת לבית המדרש למאן ובנה מורכב לה על כתפה ואותו היום הוזכרו דבריו של רבי ישמעאל בבית המדרש, ובכתה בכייה גדולה בבית המדרש, אמרו דבר שאמר אותו צדיק יכשל בו זרעו</w:t>
      </w:r>
      <w:r w:rsidR="002B7D92" w:rsidRPr="002B7D92">
        <w:rPr>
          <w:rStyle w:val="HebrewChar"/>
          <w:rFonts w:cs="FrankRuehl" w:hint="cs"/>
          <w:rtl/>
        </w:rPr>
        <w:t>...</w:t>
      </w:r>
      <w:r w:rsidRPr="002B7D92">
        <w:rPr>
          <w:rStyle w:val="HebrewChar"/>
          <w:rFonts w:cs="FrankRuehl" w:hint="cs"/>
          <w:rtl/>
        </w:rPr>
        <w:t xml:space="preserve"> (נדה נב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אמו של ר' ישמעאל באת וקיבלת עלוי לרבותינו, אמרה להן גיערו בישמעאל בני שאינו נוהג בי בכבוד, באותה שעה נתכרכמו פניהם של רבותינו אמרו, איפשר ר' ישמעאל לא נהג בכבוד אבותיו, אמרו לה מה עביד ליך, אמרה כד דו נפק מבית וועדה אנא בעי משגז (לרחוץ) ריגלוי ומישתי מיהן ולא שביק לי, אמרו לו הואיל והוא רצונה הוא כבודה</w:t>
      </w:r>
      <w:r w:rsidR="002B7D92" w:rsidRPr="002B7D92">
        <w:rPr>
          <w:rStyle w:val="HebrewChar"/>
          <w:rFonts w:cs="FrankRuehl" w:hint="cs"/>
          <w:rtl/>
        </w:rPr>
        <w:t>...</w:t>
      </w:r>
      <w:r w:rsidRPr="002B7D92">
        <w:rPr>
          <w:rStyle w:val="HebrewChar"/>
          <w:rFonts w:cs="FrankRuehl" w:hint="cs"/>
          <w:rtl/>
        </w:rPr>
        <w:t xml:space="preserve"> (פאה 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ישמעאל בן אלישע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ישמעאל בן אלישע פעם אחת נכנסתי להקטיר קטורת לפני ולפנים וראיתי אכתריאל י-ה ה' צב-אות שהוא יושב על כסא רם ונשא ואמר לי ישמעאל בני ברכני, אמרתי לו יהי רצון מלפניך שיכבשו רחמיך את כעסך ויגולו רחמיך על מדותיך ותתנהג עם בניך במדת הרחמים ותכנס להם לפנים משורת הדין. ונענע לי בראשו. (ברכות 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ישמעאל בן אלישע שלשה דברים סח לי סוריאל שר הפנים, אל תטול חלוקך בשחרית מיד השמש ותלבש, ואל תטול ידיך ממי שלא נטל ידיו, ואל תחזיר כוס אספרגוס אלא למי שנתנו לך מפני שתכספית, ואמרי לה אסתלגנית (שם חבורה של מלאכי חבלה) של מלאכי חבלה מצפין לו לאדם ואומרים אימתי יבא אדם לידי אחד מדברים הללו וילכד. (ברכות נא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מיתיבי לא יקרא לאור הנר שמא יטה, אמר ר' ישמעאל בן אלישע אני אקרא ולא </w:t>
      </w:r>
      <w:r w:rsidRPr="002B7D92">
        <w:rPr>
          <w:rStyle w:val="HebrewChar"/>
          <w:rFonts w:cs="FrankRuehl" w:hint="cs"/>
          <w:rtl/>
        </w:rPr>
        <w:lastRenderedPageBreak/>
        <w:t xml:space="preserve">אטה, פעם אחת קרא ובקש להטות, אמר כמה גדולים דברי חכמים שהיו אומרים לא יקרא לאור הנר, ר' נתן אומר קרא והטה וכתב על פנקסו אני ישמעאל בן אלישע קריתי והטיתי נר בשבת, לכשיבנה </w:t>
      </w:r>
      <w:r w:rsidRPr="002B7D92">
        <w:rPr>
          <w:rStyle w:val="HebrewChar"/>
          <w:rFonts w:cs="FrankRuehl" w:hint="cs"/>
          <w:rtl/>
        </w:rPr>
        <w:lastRenderedPageBreak/>
        <w:t>בית המקדש אביא חטאת שמנה, א"ר אבא שאני ר' ישמעאל בן אלישע הואיל ומשים עצמו על דברי תורה כהדיוט. (שבת יב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ישמעאל בן אלישע אייתי ליה ההוא גברא ראשית הגז, אמר ליה מהיכא את, א"ל מדוך פלן, ומהתם להכא לא הוה כהן למיתבא ליה, א"ל דינא אית לי ואמינא אגב אורחאי אייתי ליה למר, א"ל פסילנא לך לדינא, לא קביל מיניה. אותיב ליה זוגא דרבנן וקדייני ליה, בהדי דקאזיל ואתי (הולך ובא) אמר אי בעי טעין הכי ואי בעי טעין הכי, אמר תיפח נפשם של מקבלי שוחד, ומה אני שלא נטלתי, ואם נטלתי שלי נטלתי כך, מקבלי שוחד על אחת כמה וכמה. (כתובות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יהושע, גיטין נח א (שפדאו מבית האסורים).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רב יהודה אמר רב מעשה בבנו ובבתו של ר' ישמעאל בן אלישע שנשבו לשני אדונים, לימים נזדווגו שניהם במקום אחד, זה אומר יש לי עבד שאין כיופיו בכל העולם, וזה אומר יש לי שפחה שאין בכל העולם כולו כיופיה, אמרו בוא ונשיאם זה לזה ונחלק בוולדות, הכניסום לחדר, זה ישב בקרן זוית זה וזו ישבה בקרן זוית זה, זה אומר אני כהן בן כהנים גדולים אשא שפחה, וזאת אומרת אני כהנת בת כהנים גדולים אנשא לעבד, ובכו כל הלילה, כיון שעלה עמוד השחר הכירו זה את זה ונפלו זה על זה וגעו בבכיה עד שיצאה נשמתן, ועליהן קונן ירמיה על אלה אני בוכיה עיני עיני יורדה מים. (גיטין נח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כוזרי: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 xml:space="preserve"> ומתלמידיו רבי ישמעאל בן אלישע כהן גדול, והוא רבי ישמעאל של היכלות והכרת פנים ומעשה מרכבה, כי ידע סודותיהם עד שהיה ראוי למדרגה קרובה </w:t>
      </w:r>
      <w:r w:rsidR="00EA1DB6" w:rsidRPr="002B7D92">
        <w:rPr>
          <w:rStyle w:val="HebrewChar"/>
          <w:rFonts w:cs="FrankRuehl" w:hint="cs"/>
          <w:rtl/>
        </w:rPr>
        <w:lastRenderedPageBreak/>
        <w:t>מהנבואה, והוא האומר (ברכות ז') פעם אחת נכנסתי להקטיר קטורת וראיתי אכתריאל י-ה ה' צב-אות ושאר הענין. (מאמר ג סה)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 ישמעאל בר' יוסי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ההוא תלמידא דהוה קא אזיל בתריה דרבי </w:t>
      </w:r>
      <w:r w:rsidRPr="002B7D92">
        <w:rPr>
          <w:rStyle w:val="HebrewChar"/>
          <w:rFonts w:cs="FrankRuehl" w:hint="cs"/>
          <w:rtl/>
        </w:rPr>
        <w:lastRenderedPageBreak/>
        <w:t>ישמעאל ברבי יוסי בשוקא דציון, חזייה דקא מפחיד, אמר ליה חטאה את, דכתיב פחדו בציון חטאים, אמר ליה והכתיב אשרי אדם מפחד תמיד, אמר ליה ההוא בדברי תורה כתיב. (ברכות ס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 כהנא שחלה ר' ישמעאל בר' יוסי שלחו לו רבי אמור לנו ב' וג' דברים שאמרת משום אביך, שלח להם כך אמר אבא, ק"פ שנה עד שלא חרב הבית פשטה מלכות הרשעה על ישראל, פ' שנה עד שלא חרב הבית גזרו טומאה על ארץ העמים ועל כלי זכוכית, מ' שנה עד שלא חרב הבית גלתה לה סנהדרין וישבה לה בחנויות</w:t>
      </w:r>
      <w:r w:rsidR="002B7D92" w:rsidRPr="002B7D92">
        <w:rPr>
          <w:rStyle w:val="HebrewChar"/>
          <w:rFonts w:cs="FrankRuehl" w:hint="cs"/>
          <w:rtl/>
        </w:rPr>
        <w:t>...</w:t>
      </w:r>
      <w:r w:rsidRPr="002B7D92">
        <w:rPr>
          <w:rStyle w:val="HebrewChar"/>
          <w:rFonts w:cs="FrankRuehl" w:hint="cs"/>
          <w:rtl/>
        </w:rPr>
        <w:t xml:space="preserve"> (שבת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דיתיב רבי ואמר אסור להטמין את הצונן, אמר לפניו רבי ישמעאל ברבי יוסי אבא התיר להטמין את הצונן, אמר כבר הורה זקן. אמר רב פפא בא וראה כמה מחבבין זה את זה, שאילו ר' יוסי קיים היה כפוף ויושב לפני רבי, דהא רבי ישמעאל ברבי יוסי דממלא מקום אבותיו היה וכפוף ויושב לפני רבי, וקאמר כבר הורה זקן. (שבת נא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לו רבי ישמעאל ברבי יוסי (לר' חייא) בבלאי כל כך אתה מחמיר בעירובין, כך אמר אבא כל שיש לך להקל בעירובין הקל. (עירובין פ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ישמעאל ברבי יוסי איקלע לבי רבי שמעון ברבי יוסי בן לקוניא, יהבו ליה כסא קבליה בחד זימנא ושתייה בחד זימנא, אמרי ליה לא סבר לה מר השותה כוסו בבת אחת הרי זה גרגרן, אמר להו לא אמרי בכוסך קטן, ויינך מתוק וכריסי רחבה. (פסחים פו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כהנא כשחלה רבי ישמעאל בר' יוסי שלח לו ר' אמור לנו שנים ושלשה </w:t>
      </w:r>
      <w:r w:rsidRPr="002B7D92">
        <w:rPr>
          <w:rStyle w:val="HebrewChar"/>
          <w:rFonts w:cs="FrankRuehl" w:hint="cs"/>
          <w:rtl/>
        </w:rPr>
        <w:lastRenderedPageBreak/>
        <w:t>דברים שאמרת לנו משום אביך, שלח לו כך אמר אבא מאי דכתיב הללו את ה' כל גוים, אומות העולם מאי עבידתייהו, הכי קאמר הללו את ה' כל גוים אגבורות ונפלאות דעביד בהדייהו, כל שכן אנו דגבר עלינו חסדו</w:t>
      </w:r>
      <w:r w:rsidR="002B7D92" w:rsidRPr="002B7D92">
        <w:rPr>
          <w:rStyle w:val="HebrewChar"/>
          <w:rFonts w:cs="FrankRuehl" w:hint="cs"/>
          <w:rtl/>
        </w:rPr>
        <w:t>...</w:t>
      </w:r>
      <w:r w:rsidRPr="002B7D92">
        <w:rPr>
          <w:rStyle w:val="HebrewChar"/>
          <w:rFonts w:cs="FrankRuehl" w:hint="cs"/>
          <w:rtl/>
        </w:rPr>
        <w:t xml:space="preserve"> (שם קיח ב, וראה שם עוד)</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 xml:space="preserve">אתא ר' ישמעאל בר' יוסי לגבייהו, אמר להו במאי עסקיתו, אמרו ליה בתפלה, אמר להו כך אמר אבא המתפלל צריך שיתן עיניו למטה ולבו למעלה, כדי שיתקיימו שני מקראות הללו, אדהכי אתא רבי למתיבתא, אינהו דהוו קלילי </w:t>
      </w:r>
      <w:r w:rsidR="00EA1DB6" w:rsidRPr="002B7D92">
        <w:rPr>
          <w:rStyle w:val="HebrewChar"/>
          <w:rFonts w:cs="FrankRuehl" w:hint="cs"/>
          <w:rtl/>
        </w:rPr>
        <w:lastRenderedPageBreak/>
        <w:t>יתיבו בדוכתייהו, רבי ישמעאל ברבי יוסי אגב יוקריה (כבדו) הוה מפסע ואזיל, אמר ליה אבדן מי הוא זה שמפסע על ראשי עם קדוש, אמר ליה אני ישמעאל בר' יוסי שבאתי ללמוד תורה מרבי, אמר ליה וכי אתה הגון ללמוד תורה מרבי, אמר ליה וכי משה היה הגון ללמוד תורה מפי הגבורה, אמר ליה וכי משה אתה, אמר ליה וכי רבך אלקים הוא. אמר רב יוסף שקליה רבי למטרפסיה דקאמר ליה רבך ולא רבי. אדהכי אתיא יבמה לקמיה דרבי, אמר ליה רבי לאבדן פוק בדקה, לבתר דנפק אמר ליה ר' ישמעאל כך אמר אבא איש כתוב בפרשה, אבל אשה בין גדולה בין קטנה, אמר ליה תא לא צריכת כבר הורה זקן. קמפסע אבדן ואתי, אמר ליה רבי ישמעאל בר' יוסי מי שצריך לו עם קדוש יפסע על ראשי עם קדוש, מי שאין צריך לו עם קדוש היאך יפסע על ראשי עם קדוש, אמר ליה רבי לאבדן קום בדוכתיך (עמוד במקומך), תאנא באותה שעה נצטרע אבדן וטבעו שני בניו ומאנו שתי כלותיו. (יבמות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ישמעאל בר' יוסי הוה רגיל אריסיה דהוה מייתי ליה כל מעלי שבתא כנתא דפירי, יומא חד אייתי ליה בה' בשבתא, א"ל מאי שנא האידנא, א"ל דינא אית לי ואמינא אגב אורחי אייתי ליה למר, לא קביל מיניה, א"ל פסילנא לך לדינא, אותיב זוגא דרבנן וקדיין ליה, בהדי דקאזיל ואתי אמר אי בעי טעין הכי ואי </w:t>
      </w:r>
      <w:r w:rsidRPr="002B7D92">
        <w:rPr>
          <w:rStyle w:val="HebrewChar"/>
          <w:rFonts w:cs="FrankRuehl" w:hint="cs"/>
          <w:rtl/>
        </w:rPr>
        <w:lastRenderedPageBreak/>
        <w:t>בעי טעין הכי, אמר תיפח רוחם של מקבלי שוחד, ומה אני שלא נטלתי, ואם נטלתי שלי נטלתי כך, מקבלי שוחד על אחת כמה וכמה. (כתובות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ישמעאל בר ר' יוסי הוה ליה נדרא למישרא, אתא לקמייהו דרבנן, אמרו ליה נדרת אדעתא דהכי, אמר להו אין, נדרת אדעתא דהכי, אמר להו אין, כמה זימנין, כיון דחזא ההוא קצרא דמצטערי רבנן מחייה באוכלא דקצרי (כלי שמשימין בו הכובסין בגדיהם), אמר אדעתא דמחי לי קצרא לא נדרי, ושרייה לנפשיה</w:t>
      </w:r>
      <w:r w:rsidR="002B7D92" w:rsidRPr="002B7D92">
        <w:rPr>
          <w:rStyle w:val="HebrewChar"/>
          <w:rFonts w:cs="FrankRuehl" w:hint="cs"/>
          <w:rtl/>
        </w:rPr>
        <w:t>...</w:t>
      </w:r>
      <w:r w:rsidRPr="002B7D92">
        <w:rPr>
          <w:rStyle w:val="HebrewChar"/>
          <w:rFonts w:cs="FrankRuehl" w:hint="cs"/>
          <w:rtl/>
        </w:rPr>
        <w:t xml:space="preserve"> (נדרים כג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דאמר לדביתהו קונם שאי את נהנית לי עד שתראי מום יפה שביך לר' ישמעאל בר' יוסי, אמר להם שמא ראשה נאה, אמרו לו סגלגל, שמא שערה נאה, דומה לאניצי פשתן, שמא עיניה נאות, טרוטות הן</w:t>
      </w:r>
      <w:r w:rsidR="002B7D92" w:rsidRPr="002B7D92">
        <w:rPr>
          <w:rStyle w:val="HebrewChar"/>
          <w:rFonts w:cs="FrankRuehl" w:hint="cs"/>
          <w:rtl/>
        </w:rPr>
        <w:t>...</w:t>
      </w:r>
      <w:r w:rsidRPr="002B7D92">
        <w:rPr>
          <w:rStyle w:val="HebrewChar"/>
          <w:rFonts w:cs="FrankRuehl" w:hint="cs"/>
          <w:rtl/>
        </w:rPr>
        <w:t xml:space="preserve"> שמא שמה נאה, </w:t>
      </w:r>
      <w:r w:rsidRPr="002B7D92">
        <w:rPr>
          <w:rStyle w:val="HebrewChar"/>
          <w:rFonts w:cs="FrankRuehl" w:hint="cs"/>
          <w:rtl/>
        </w:rPr>
        <w:lastRenderedPageBreak/>
        <w:t>לכלוכית שמה, אמר להן יפה קורין אותה לכלוכית שהיא מלוכלכת במומין ושרייה. (שם סו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ישמעאל ברבי יוסי הוה קאזיל באורחא, פגע ביה ההוא דברא הוה דרי פתכו דאופי (משאוי של עצים), אותבינהו וקא מיתפח (נח), א"ל דלי לי, אמר ליה כמה שוין, א"ל פלגא דזוזא, יהיב ליה פלגא דזוזא ואפקרה, חזייה דהוה קא בעי למיהדר למזכיה בהו, א"ל לכולי עלמא אפקרינהו ולך לא אפקרינהו</w:t>
      </w:r>
      <w:r w:rsidR="002B7D92" w:rsidRPr="002B7D92">
        <w:rPr>
          <w:rStyle w:val="HebrewChar"/>
          <w:rFonts w:cs="FrankRuehl" w:hint="cs"/>
          <w:rtl/>
        </w:rPr>
        <w:t>...</w:t>
      </w:r>
      <w:r w:rsidRPr="002B7D92">
        <w:rPr>
          <w:rStyle w:val="HebrewChar"/>
          <w:rFonts w:cs="FrankRuehl" w:hint="cs"/>
          <w:rtl/>
        </w:rPr>
        <w:t xml:space="preserve"> אלא רבי ישמעאל ברבי יוסי לכולי עלמא אפקרינהו ובמלתא בעלמא הוא דאוקמיה. (בבא מציעא ל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מקלעי ר' ישמעאל ברבי יוסי ור' אלעזר בר' שמעון בהדי הדדי הוה עייל בקרא דתורי בינייהו ולא הוה נגעה בהו (מתוך שכריסן גדול)</w:t>
      </w:r>
      <w:r w:rsidR="002B7D92" w:rsidRPr="002B7D92">
        <w:rPr>
          <w:rStyle w:val="HebrewChar"/>
          <w:rFonts w:cs="FrankRuehl" w:hint="cs"/>
          <w:rtl/>
        </w:rPr>
        <w:t>...</w:t>
      </w:r>
      <w:r w:rsidRPr="002B7D92">
        <w:rPr>
          <w:rStyle w:val="HebrewChar"/>
          <w:rFonts w:cs="FrankRuehl" w:hint="cs"/>
          <w:rtl/>
        </w:rPr>
        <w:t xml:space="preserve"> (שם פד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רבי חמא בר ביסא נדה יד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כד הוה עליל לבית ועדא הוה אמר יכנס רבי חייא רובה לפנים, אמר לו רבי ישמעאל בי רבי יוסי לפנים ממני, אמר לו חס ושלום, אלא ר' חייה רובה לפנים, ורבי </w:t>
      </w:r>
      <w:r w:rsidRPr="002B7D92">
        <w:rPr>
          <w:rStyle w:val="HebrewChar"/>
          <w:rFonts w:cs="FrankRuehl" w:hint="cs"/>
          <w:rtl/>
        </w:rPr>
        <w:lastRenderedPageBreak/>
        <w:t>ישמעאל בי רבי יוסי לפני לפנים. רבי הוה מתני שבחיה דרבי חייה רובה קומי רבי ישמעאל בי רבי יוסי, חד זמן חמי גו בני ולא איתכנע מן קומוי (לקום לפני ר' ישמעאל), א"ל אהנו דאת מתני שבחיה (זה שאתה משבחו), א"ל מה עבד לך, א"ל חמתי גו בני ולא איתכנע מן קומוי, א"ל למה עבדת כן, א"ל ייעול עלי דאין סחית לא ידעית בההיא שעתא אשגרית עייני בכל ספר תילים אגדה, (אף אם רחצתי עצמי לא ידעתי לפי שבאותה שעה הייתי טרוד במחשבה בספר תילים). (כלאים מב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ישמעאל ב"ר יוסי ובן הקפר נמנו על אויר אשקלון וטיהרוהו מפי רבי פנחס בן יאיר, דאמר יורדין היינו לסירקייא של אשקלון ולוקחין חיטין ועולין לעירנו וטובלין ואוכלין בתרומתינו. למחר נמנו עליה לפוטרה מן המעשרות, משך רבי ישמעאל ב"ר יוסי את ידיו מסתמך על בן הקפר</w:t>
      </w:r>
      <w:r w:rsidR="002B7D92" w:rsidRPr="002B7D92">
        <w:rPr>
          <w:rStyle w:val="HebrewChar"/>
          <w:rFonts w:cs="FrankRuehl" w:hint="cs"/>
          <w:rtl/>
        </w:rPr>
        <w:t>...</w:t>
      </w:r>
      <w:r w:rsidRPr="002B7D92">
        <w:rPr>
          <w:rStyle w:val="HebrewChar"/>
          <w:rFonts w:cs="FrankRuehl" w:hint="cs"/>
          <w:rtl/>
        </w:rPr>
        <w:t xml:space="preserve"> (שביעית טז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ר' ישמעאל בן פיאבי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משמת רבי ישמעאל בן פיאבי בטלה זיו הכהונה. (סוטה מט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כהנא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כהנא כד הוינא בר תמני סרי שנין והוה גמירנא ליה לכוליה הש"ס ולא היה ידענא דאין מקרא יוצא מידי פשוטו עד השתא. (שבת סג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הוה פסיק סידרא קמיה דרב, כי מטא להאי קרא נגיד ואתנח, אמר שמע מינה בטל ליה חמדיה דרב, אמר רב כהנא מאי דכתיב כי הוא אמר ויהי, זו אשה, הוא צוה ויעמוד אלו בנים. (שם קנב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יהושע בריה דרב אידי פסחים 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כהנא הוה קאימנא קמיה דרב יהודה ואמר לי תא סק לזירזא דקני (חבילה של קנים לישב עליהם) לאיצטרופי בי חמשה, אמרו לו למה לי חמשה, אמר </w:t>
      </w:r>
      <w:r w:rsidRPr="002B7D92">
        <w:rPr>
          <w:rStyle w:val="HebrewChar"/>
          <w:rFonts w:cs="FrankRuehl" w:hint="cs"/>
          <w:rtl/>
        </w:rPr>
        <w:lastRenderedPageBreak/>
        <w:t>להו כי היכי דליפרסם מילתא. (יבמות קא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הוה בידיה שכרא דרב משרשיא בר חילקאי יתמא שהייא עד ריגלא, אמר אף על גב דנפל ביה איצצתא מייתי זוזא חריפא, (אף שיהיה בו טעם הקרוב להחמיץ ממהר לבא זוזא שהכל צריכין לכך). (כתובות ק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חלבו נדרים לט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אלויה לרב שימי בר אשי מפום נהרא עד בי ציניתא דבבל</w:t>
      </w:r>
      <w:r w:rsidR="002B7D92" w:rsidRPr="002B7D92">
        <w:rPr>
          <w:rStyle w:val="HebrewChar"/>
          <w:rFonts w:cs="FrankRuehl" w:hint="cs"/>
          <w:rtl/>
        </w:rPr>
        <w:t>...</w:t>
      </w:r>
      <w:r w:rsidRPr="002B7D92">
        <w:rPr>
          <w:rStyle w:val="HebrewChar"/>
          <w:rFonts w:cs="FrankRuehl" w:hint="cs"/>
          <w:rtl/>
        </w:rPr>
        <w:t xml:space="preserve"> (סוטה מו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חנין משתעי, רב כהנא אייתי גיטא ולא ידענא אי מסורא לנהרדעא אי מנהרדעא לסורא אתא לקמיה דרב, א"ל צריכנא למימר בפני נכתב ובפני נחתם או לא צריכנא, אמר ליה לא צריכת, ואי עבידת אהנית</w:t>
      </w:r>
      <w:r w:rsidR="002B7D92" w:rsidRPr="002B7D92">
        <w:rPr>
          <w:rStyle w:val="HebrewChar"/>
          <w:rFonts w:cs="FrankRuehl" w:hint="cs"/>
          <w:rtl/>
        </w:rPr>
        <w:t>...</w:t>
      </w:r>
      <w:r w:rsidRPr="002B7D92">
        <w:rPr>
          <w:rStyle w:val="HebrewChar"/>
          <w:rFonts w:cs="FrankRuehl" w:hint="cs"/>
          <w:rtl/>
        </w:rPr>
        <w:t xml:space="preserve"> (גיטין 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הוה קאזיל להוצל, חזייה לההוא גברא דהוה שדי אופיי וקא נתרן תמרי, אזל קא מנקיט ואכיל, א"ל חזי מר דבידאי שדיתינהו, א"ל מאתרי דר' יאשיה את, קרי עליה צדיק יסוד עולם, (לפיכך אתה בקי בדינין לפי שהוא דורש לרבים ומודיען). (שם סא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רב כהנא אמר (לעכו"ם) שלמא למר. (שם סב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כי הא דרב כהנא שקיל סודרא מבי פדיון הבן, אמר ליה לדידי חזי לי חמש סלעים. אמר רב אשי לא אמרן אלא כגון רב כהנא דגברא רבה הוא ומבעי ליה סודרא ארישיה, אבל כולי עלמא לא. (קידושין 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הוה קמזבין דיקולי תבעתיה ההיא מטרוניתא, אמר לה איזיל איקשיט נפשאי, סליק וקנפיל מאיגרא לארעא, אתא אליהו קבליה, אמר ליה אטרחתן ארבע מאה פרסי, א"ל מי גרם לי לאו עניותא, יהב ליה שיפא דדינרי. (שם 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כהנא יהב זוזא אכיתנא לסוף אייקר כיתנא, זבניה מרוותיה דכיתנא, אתא לקמיה דרב א"ל מה אעביד איזיל אישקיל זוזאי, א"ל אי כי קא זבני אמרי האי </w:t>
      </w:r>
      <w:r w:rsidRPr="002B7D92">
        <w:rPr>
          <w:rStyle w:val="HebrewChar"/>
          <w:rFonts w:cs="FrankRuehl" w:hint="cs"/>
          <w:rtl/>
        </w:rPr>
        <w:lastRenderedPageBreak/>
        <w:t>כיתנא דכהנא הוא זיל שקיל, ואי לא לא תשקול (משום רבית). (בבא קמא קג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גברא דהוה בעי אחווי אתיבנא דחבריה (שיקחוהו עכו"ם), אתא לקמיה דרב א"ל לא תחוי ולא תחוי, א"ל מחוינא ומחוינא, יתיב רב כהנא קמיה דרב שמטיה לקועי מיניה (שבר מפרקתו), קרי רב עילויה בניך עולפו שכבו בראש כל חוצות כתוא מכמר, מה תוא זה כיון שנפל במכמר אין מרחמין עליו, אף ממון של ישראל כיון שנפל ביד עובדי כוכבים אין מרחמין עליו, א"ל רב, כהנא עד האידנא הוו פרסאי דלא קפדי אשפיכות דמים, והשתא איכא יוונאי דקפדו אשפיכות דמים ואמרי מרדין מרדין, קום סק לארעא דישראל, וקביל עליך דלא תקשי לרבי יוחנן שבע שנין (לכפרה)</w:t>
      </w:r>
      <w:r w:rsidR="002B7D92" w:rsidRPr="002B7D92">
        <w:rPr>
          <w:rStyle w:val="HebrewChar"/>
          <w:rFonts w:cs="FrankRuehl" w:hint="cs"/>
          <w:rtl/>
        </w:rPr>
        <w:t>...</w:t>
      </w:r>
      <w:r w:rsidRPr="002B7D92">
        <w:rPr>
          <w:rStyle w:val="HebrewChar"/>
          <w:rFonts w:cs="FrankRuehl" w:hint="cs"/>
          <w:rtl/>
        </w:rPr>
        <w:t xml:space="preserve"> (שם קיז א, וראה ההמשך בר' יוחנן)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יהבו ליה זוזי אכיתנא, לסוף אייקר כיתנא, אתא לקמיה דרב, אמר ליה במאי דנקיטת זוזי הב להו, ואידך דברים נינהו, ודברים אין בהן משום מחוסרי אמנה. (בבא מציעא מט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כהנא שקל בידקא בארעיה (שטף מים נכנס בשדהו), אזל הדר גודא בארעה דלא דידיה, אתא לקמיה דרב יהודה, אזיל אייתי תרי סהדי, אמר תרתי אוצייתא עאל (שתי שורות נכנס בשדה), וחד אמר תלת אוצייתא אעל, א"ל זיל שלים תרתי מגו תלת</w:t>
      </w:r>
      <w:r w:rsidR="002B7D92" w:rsidRPr="002B7D92">
        <w:rPr>
          <w:rStyle w:val="HebrewChar"/>
          <w:rFonts w:cs="FrankRuehl" w:hint="cs"/>
          <w:rtl/>
        </w:rPr>
        <w:t>...</w:t>
      </w:r>
      <w:r w:rsidRPr="002B7D92">
        <w:rPr>
          <w:rStyle w:val="HebrewChar"/>
          <w:rFonts w:cs="FrankRuehl" w:hint="cs"/>
          <w:rtl/>
        </w:rPr>
        <w:t xml:space="preserve"> (בבא בתרא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שופריה דרב כהנא מעין שופריה דרב</w:t>
      </w:r>
      <w:r w:rsidR="002B7D92" w:rsidRPr="002B7D92">
        <w:rPr>
          <w:rStyle w:val="HebrewChar"/>
          <w:rFonts w:cs="FrankRuehl" w:hint="cs"/>
          <w:rtl/>
        </w:rPr>
        <w:t>...</w:t>
      </w:r>
      <w:r w:rsidRPr="002B7D92">
        <w:rPr>
          <w:rStyle w:val="HebrewChar"/>
          <w:rFonts w:cs="FrankRuehl" w:hint="cs"/>
          <w:rtl/>
        </w:rPr>
        <w:t xml:space="preserve"> (שם נח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יתיב רב כהנא קמיה דרב יהודה ויתיב וקאמר </w:t>
      </w:r>
      <w:r w:rsidRPr="002B7D92">
        <w:rPr>
          <w:rStyle w:val="HebrewChar"/>
          <w:rFonts w:cs="FrankRuehl" w:hint="cs"/>
          <w:rtl/>
        </w:rPr>
        <w:lastRenderedPageBreak/>
        <w:t>הוא מתניתין כדתנן, א"ל כנה (הפוך דבריך נגד אחרים, אמור יכהו וכן יכך שלא תקללני). יתיב ההוא מרבנן קמיה דרב כהנא ויתיב וקאמר הא גם א-ל יתצך לנצח יחתך ויסחך מאהל ושרשך מארץ חים סלה, א"ל כנה</w:t>
      </w:r>
      <w:r w:rsidR="002B7D92" w:rsidRPr="002B7D92">
        <w:rPr>
          <w:rStyle w:val="HebrewChar"/>
          <w:rFonts w:cs="FrankRuehl" w:hint="cs"/>
          <w:rtl/>
        </w:rPr>
        <w:t>...</w:t>
      </w:r>
      <w:r w:rsidRPr="002B7D92">
        <w:rPr>
          <w:rStyle w:val="HebrewChar"/>
          <w:rFonts w:cs="FrankRuehl" w:hint="cs"/>
          <w:rtl/>
        </w:rPr>
        <w:t xml:space="preserve"> (שבועות לו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כהנא אכל (מתנות) בשביל אשתו. (חולין קלב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כהנא הוה עולם סגין (יניק וחכים הרבה כשעלה לכאן ומפני שהיה בחור וחריף והיה כועס מיד קאמר עולם סגין). חמתיה חד בר פחין (בליעל מלעיג), א"ל מה קלא בשמיא, א"ל גזר דיניה דההוא גברא מיחתם, וכן הוות ליה, ומתפגע ביה, חמתיה חד חרן א"ל מה קלא בשמיא, א"ל גזר דיניה דההוא גברא מיחתם, וכן הוות ליה. אמר סליקית מזכי ואנא אחטי (עליתי לכאן למיזכי ולהגות בתורה ואנא אחטא להעניש הבריות), ניזול וניחות לי מן הן דסליקית, אתא לגבי ר' יוחנן א"ל בר נש דאימיה מבסרא ליה ואתתיה דאבוהי מוקרא ליה להן ייזול, (אמר לו דרך רמז, אמו מבזה אותו ואשת אביו מכבדו, לאיזה מהן ילך, א"י משולה לאמו וחוצה לארץ דומה לאשת אב, וכאן יש לו צער ובושה, ובח"ל עושין לו כבוד הרבה), א"ל ייזול להן דמוקרין ליה (למקום שמכבדין אותו). אתון אמרון ליה לר' יוחנן הא נחית כהנא לבבל, אמר מה הוה מיזל ליה דלא מיסב רשותא, אמרין ליה ההוא מילתא דאמר לך הוא הוה נטילת רשות דידיה. (ברכות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חייה בר בא ראש השנה יג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 כהנא אימני קומי רבי יעקב בר אחא, ואעל רבי יעקב בא אחא קמיה מנייה לעיבורא (נכנס בכל זאת מקודם לר' כהנא למנין עיבור שנה), אמר אכן מרה דשמעתא לא מקיים (הוא דאמר לעיל לעיבור הולכין אחר המינוי ולא מקיים לשמעתיה)</w:t>
      </w:r>
      <w:r w:rsidR="002B7D92" w:rsidRPr="002B7D92">
        <w:rPr>
          <w:rStyle w:val="HebrewChar"/>
          <w:rFonts w:cs="FrankRuehl" w:hint="cs"/>
          <w:rtl/>
        </w:rPr>
        <w:t>...</w:t>
      </w:r>
      <w:r w:rsidRPr="002B7D92">
        <w:rPr>
          <w:rStyle w:val="HebrewChar"/>
          <w:rFonts w:cs="FrankRuehl" w:hint="cs"/>
          <w:rtl/>
        </w:rPr>
        <w:t xml:space="preserve"> (סנהדרין 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כרוספדאי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כרוספדאי חלש, נכנס אליו ר' יוסי בן קסמא וחכמים, אותו יום יום שבת היה, ראו אותו שהיה בוכה ואחר כך צוחק, בתוך כן נרדם, </w:t>
      </w:r>
      <w:r w:rsidRPr="002B7D92">
        <w:rPr>
          <w:rStyle w:val="HebrewChar"/>
          <w:rFonts w:cs="FrankRuehl" w:hint="cs"/>
          <w:rtl/>
        </w:rPr>
        <w:lastRenderedPageBreak/>
        <w:t>(וחשבו שנפטר), אמרו יום שבת הוא, ואסור לטלטלו, כי טרחה אחרת אינה צריכה (להעשות בשבת), עזבוהו</w:t>
      </w:r>
      <w:r w:rsidR="002B7D92" w:rsidRPr="002B7D92">
        <w:rPr>
          <w:rStyle w:val="HebrewChar"/>
          <w:rFonts w:cs="FrankRuehl" w:hint="cs"/>
          <w:rtl/>
        </w:rPr>
        <w:t>...</w:t>
      </w:r>
      <w:r w:rsidRPr="002B7D92">
        <w:rPr>
          <w:rStyle w:val="HebrewChar"/>
          <w:rFonts w:cs="FrankRuehl" w:hint="cs"/>
          <w:rtl/>
        </w:rPr>
        <w:t xml:space="preserve"> בעוד שהיו יושבים ראה אותו ר' חלקיה שהיה אצלו, ושחזרו דמעות לעינו (של ר' כרוספדאי), וצחוק בפיו, קרא לר' </w:t>
      </w:r>
      <w:r w:rsidRPr="002B7D92">
        <w:rPr>
          <w:rStyle w:val="HebrewChar"/>
          <w:rFonts w:cs="FrankRuehl" w:hint="cs"/>
          <w:rtl/>
        </w:rPr>
        <w:lastRenderedPageBreak/>
        <w:t>יוחנן ולחברים ראיתיו בדמעות על פניו וצחוק בפיו, אמרו, ודאי לא מת.</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ישבו, ולא נתנו איש לקרב אליו, בערב פתח עיניו ובקש מים לשתות, קרבו אליו רבי יוחנן וחכמים אמר להם רבותי לכו בשלום, למחר תשובו אליו ואומר לכם מה שראיתי וצוו אותי להודיע לחברים. כי עתה אני צריך לתקן כל הדברים שראיתי, ובלילה הזה שהייתי שם ראיתי עולם אחר, ואיני יודע מה הוא, אמרו לבני ביתי שלא יקרבו אלי, ואיש לא יהיה כאן, הלכו כולם ורבי יוחנן נשאר שם ולא קרב אליו כל אותו הלילה</w:t>
      </w:r>
      <w:r w:rsidR="002B7D92" w:rsidRPr="002B7D92">
        <w:rPr>
          <w:rStyle w:val="HebrewChar"/>
          <w:rFonts w:cs="FrankRuehl" w:hint="cs"/>
          <w:rtl/>
        </w:rPr>
        <w:t>...</w:t>
      </w:r>
      <w:r w:rsidRPr="002B7D92">
        <w:rPr>
          <w:rStyle w:val="HebrewChar"/>
          <w:rFonts w:cs="FrankRuehl" w:hint="cs"/>
          <w:rtl/>
        </w:rPr>
        <w:t xml:space="preserve"> (זהר חדש רות רלו, ועיין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לוי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אדהכי חזייה ללוי דיתיב אבראי, אמר ליה אמאי יתבת אבראי, מאי טעמא לא סלקת, אמר ליה דאמרי לי כל כי הנך שני דלא סליקת למתיבתא דרבי אפס ואחלשיתיה לדעתיה לא מעיילינן לך למתיבתא דרקיעא. (ברכות יח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לרב אתא גברא רבה אריכא לנהרדעא ומטלע (צולע), ודרש כלילא שרי, אמר מאן גברא רבה אריכא דאיטלע, לוי, שמע מינה נח נפשיה דרבי אפס ויתיב ר' חנינא ברישא ולא הוה ליה איניש ללוי למיתב גביה וקאתי להכא</w:t>
      </w:r>
      <w:r w:rsidR="002B7D92" w:rsidRPr="002B7D92">
        <w:rPr>
          <w:rStyle w:val="HebrewChar"/>
          <w:rFonts w:cs="FrankRuehl" w:hint="cs"/>
          <w:rtl/>
        </w:rPr>
        <w:t>...</w:t>
      </w:r>
      <w:r w:rsidRPr="002B7D92">
        <w:rPr>
          <w:rStyle w:val="HebrewChar"/>
          <w:rFonts w:cs="FrankRuehl" w:hint="cs"/>
          <w:rtl/>
        </w:rPr>
        <w:t xml:space="preserve"> (שבת נט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דלוי כי הוו מייתי טריפתא לקמיה ביומא טבא לא הוה חזי לה אלא כי יתיב אקילקליתא (אשפה), דאמר דילמא לא מתכשרא ואפילו לכלבים לא חזיא. (שם קנו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לוי שדר ליה לר' שיכרא בר תליסר מגני (העבירוהו י"ג פעם על תמרים), טעמיה הוה בסים טובא, אמר כגון זה ראוי לקדש עליו ולומר עליו כל שירות ותושבחות שבעולם, בליליא צעריה, אמר מיסרן ומפייס. (פסחים קז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לוי אחוי קידה קמיה דרבי ואיטלע, והוא גרמא </w:t>
      </w:r>
      <w:r w:rsidRPr="002B7D92">
        <w:rPr>
          <w:rStyle w:val="HebrewChar"/>
          <w:rFonts w:cs="FrankRuehl" w:hint="cs"/>
          <w:rtl/>
        </w:rPr>
        <w:lastRenderedPageBreak/>
        <w:t xml:space="preserve">ליה, והאמר רבי אלעזר לעולם אל יטיח אדם דברים כלפי מעלה, שהרי אדם גדול הטיח דברים כלפי מעלה ואיטלע </w:t>
      </w:r>
      <w:r w:rsidRPr="002B7D92">
        <w:rPr>
          <w:rStyle w:val="HebrewChar"/>
          <w:rFonts w:cs="FrankRuehl" w:hint="cs"/>
          <w:rtl/>
        </w:rPr>
        <w:lastRenderedPageBreak/>
        <w:t>(עלית וישבת לך במרום ואי אתה משגיח על בניך), הא והא גרמא ליה. (סוכה נג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לוי גזר תעניתא ולא אתא מיטרא, אמר לפניו רבונו של עולם, עלית וישבת במרום ואין אתה מרחם על בניך, אתא מיטרא ואיטלע, אמר רבי אלעזר לעולם אל יטיח אדם דברים כלפי מעלה, שהרי אדם גדול הטיח דברים כלפי מעלה ואיטלע, ומנו לוי. והא גרמא ליה והא לוי אחוי קידה קמיה דרבי ואיטלע, הא והא גרמא ליה. (תענית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לוי נפק לקרייתא, בעו מינה גידמת מהו שתחלוץ, יבמה שרקקה דם מהו, אבל אגיד לך את הרשום בכתב אמת, מכלל דאיכא כתב שאינו אמת, לא הוה בידיה, אתא שאיל בי מדרשא</w:t>
      </w:r>
      <w:r w:rsidR="002B7D92" w:rsidRPr="002B7D92">
        <w:rPr>
          <w:rStyle w:val="HebrewChar"/>
          <w:rFonts w:cs="FrankRuehl" w:hint="cs"/>
          <w:rtl/>
        </w:rPr>
        <w:t>...</w:t>
      </w:r>
      <w:r w:rsidRPr="002B7D92">
        <w:rPr>
          <w:rStyle w:val="HebrewChar"/>
          <w:rFonts w:cs="FrankRuehl" w:hint="cs"/>
          <w:rtl/>
        </w:rPr>
        <w:t xml:space="preserve"> (יבמות קה א, והשוה להלן ר' לוי בר סיסי ירושלמי יבמות סט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חנינא בר חמא כתובות קג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לוי ור' שמעון ברבי יתבי קמיה דרבי וקא פסקי סידרא, סליק ספרא, לוי אמר לייתו לן משלי, ר"ש ברבי אמר לייתו תילים, כפייה ללוי ואייתו תילים, כי מטו הכא כי אם בתורת ה' חפצו פריש רבי ואמר אין אדם לומד תורה אלא ממקום שלבו חפץ, אמר לוי רבי נתת לנו רשות לעמוד. (ע"ז יט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לוי זרע בכישר ולא הוו עניים למשקל לקט, אתא לקמיה דרב ששת, אמר ליה לעני ולגר תעזב אותם ולא לעורבים ולא לעטלפים. (חולין קלד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לוי בריה דרב הונא בר חייא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לוי בריה דרב הונא בר חייא אשכחיה לגבלא דבי נשיה דקא גביל (מורסן על ידי שינוי) וספי ליה לתוריה, בטש ביה (דהא לכולי עלמא אבל לא גובלין תנן), אתא אבוה אשכחיה א"ל הכי אמר אבוה דאמך משמיה דרב ומנו רבי ירמיה בר אבא גובלין (על ידי שינוי) ולא מספין</w:t>
      </w:r>
      <w:r w:rsidR="002B7D92" w:rsidRPr="002B7D92">
        <w:rPr>
          <w:rStyle w:val="HebrewChar"/>
          <w:rFonts w:cs="FrankRuehl" w:hint="cs"/>
          <w:rtl/>
        </w:rPr>
        <w:t>...</w:t>
      </w:r>
      <w:r w:rsidRPr="002B7D92">
        <w:rPr>
          <w:rStyle w:val="HebrewChar"/>
          <w:rFonts w:cs="FrankRuehl" w:hint="cs"/>
          <w:rtl/>
        </w:rPr>
        <w:t xml:space="preserve"> (שבת קנו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לוי בן סיסי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לוי בן סיסי באו הגייסות לעירו, נטל ספר תורה ועלה לראש הגג, אמר רבון העולמים אי בטלית חדא מילה מן הדין ספר אורייתא ייעלין לון ואין לא ייזלון לון, מיד איתבעון ולא אישתכחון (לא נמצאו שהלכו להם)</w:t>
      </w:r>
      <w:r w:rsidR="002B7D92" w:rsidRPr="002B7D92">
        <w:rPr>
          <w:rStyle w:val="HebrewChar"/>
          <w:rFonts w:cs="FrankRuehl" w:hint="cs"/>
          <w:rtl/>
        </w:rPr>
        <w:t>...</w:t>
      </w:r>
      <w:r w:rsidRPr="002B7D92">
        <w:rPr>
          <w:rStyle w:val="HebrewChar"/>
          <w:rFonts w:cs="FrankRuehl" w:hint="cs"/>
          <w:rtl/>
        </w:rPr>
        <w:t xml:space="preserve"> (תענית טז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בני סימונייא אתון לגבי ר' אמרין ליה בעא תתן לן חד בר נש דריש דיין וחזן ספר מתניין ועבד לן כל צורכינן, ויהב לון לוי בר סיסי, עשו לו בימה גדולה והשיבוהו עליה, אתון ושאלון ליה הגידמת במה היא חולצת, ולא אגיבון (לא השיב), רקה דם, ולא אגיבון, אמרין דילמה דלית הוא מרי אולפן, נישאול ליה שאלו ליה דאגדה, אתון ושאלון ליה מהו הדין דכתיב אבל אגיד לך את הרשום בכתב אמת, אם אמת למה רשום ואם רשום למה אמת, ולא אגיבון. אתון לגבי דרבי אמרון ליה הדין פייסונא דפייסנתך (וכי על אדם כזה בקשנו ממך), אמר לון חייכון בר נש דכוותי יהבית לכון. שלח אייתיתיה, ושאל ליה, אמר ליה רקה דם מהו, א"ל אם יש בו צחצוחית של רוק כשר</w:t>
      </w:r>
      <w:r w:rsidR="002B7D92" w:rsidRPr="002B7D92">
        <w:rPr>
          <w:rStyle w:val="HebrewChar"/>
          <w:rFonts w:cs="FrankRuehl" w:hint="cs"/>
          <w:rtl/>
        </w:rPr>
        <w:t>...</w:t>
      </w:r>
      <w:r w:rsidRPr="002B7D92">
        <w:rPr>
          <w:rStyle w:val="HebrewChar"/>
          <w:rFonts w:cs="FrankRuehl" w:hint="cs"/>
          <w:rtl/>
        </w:rPr>
        <w:t xml:space="preserve"> אמר ליה ולמה לא אגיבתינון, אמר ליה עשו לי בימה גדולה והושיבו אותי עליה, טפה רוחי עלי (גבה רוחי), וקרא עליו אם נבלת בהתנשא ואם זמות יד לפה, מי גרם לך להתנבל בדברי תורה על שנישאת בהן לעצמך. (יבמות סט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מאיר</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גם</w:t>
      </w:r>
      <w:r w:rsidRPr="002B7D92">
        <w:rPr>
          <w:rStyle w:val="HebrewChar"/>
          <w:rFonts w:cs="FrankRuehl"/>
        </w:rPr>
        <w:t xml:space="preserve"> </w:t>
      </w:r>
      <w:r w:rsidRPr="002B7D92">
        <w:rPr>
          <w:rStyle w:val="HebrewChar"/>
          <w:rFonts w:cs="FrankRuehl" w:hint="cs"/>
          <w:rtl/>
        </w:rPr>
        <w:t xml:space="preserve"> לעיל: ברוריה)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ברוריה ברכות י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מרגלא בפומיה דר' מאיר, גמור בכל לבבך ובכל נפשך לדעת את דרכי ולשקוד על דלתי תורתי, נצור תורתי בלבך ונגד עיניך תהיה יראתי, שמור פיך מכל חט וטהר וקדש עצמך מכל אשמה ועון ואני אהיה עמך בכל מקום. (ברכות יז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שמעון בן אלעזר פעם אחת חש רבי מאיר במעיו ובקשנו לטרוף יין ושמן ולא הנחנו, אמרנו לו דבריך יבטלו בחייך, אמר לנו אף על פי שאני אומר כך וחבירי </w:t>
      </w:r>
      <w:r w:rsidRPr="002B7D92">
        <w:rPr>
          <w:rStyle w:val="HebrewChar"/>
          <w:rFonts w:cs="FrankRuehl" w:hint="cs"/>
          <w:rtl/>
        </w:rPr>
        <w:lastRenderedPageBreak/>
        <w:t>אומרים כך, מימי לא מלאני לבי לעבור על דברי חבירי, הוא ניהו דמחמיר אנפשיה, אבל לכולי עלמא שרי</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(שבת קלד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 יהודה אמר שמואל מעשה בתלמידו של רבי מאיר שנכנס אחריו לבית המרחץ, ביקש להדיח קרקע אמר לו אין מדיחין, לסוך קרקע אמר לו אין סכין. (שם קנא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יהושע בן לוי כל מקום שאתה מוצא משום רבי ישמעאל אמר תלמיד אחד לפני ר"ע אינו אלא ר"מ ששימש את ר' ישמעאל ואת ר' עקיבא</w:t>
      </w:r>
      <w:r w:rsidR="002B7D92" w:rsidRPr="002B7D92">
        <w:rPr>
          <w:rStyle w:val="HebrewChar"/>
          <w:rFonts w:cs="FrankRuehl" w:hint="cs"/>
          <w:rtl/>
        </w:rPr>
        <w:t>...</w:t>
      </w:r>
      <w:r w:rsidRPr="002B7D92">
        <w:rPr>
          <w:rStyle w:val="HebrewChar"/>
          <w:rFonts w:cs="FrankRuehl" w:hint="cs"/>
          <w:rtl/>
        </w:rPr>
        <w:t xml:space="preserve"> (עירובין יג א, וראה עוד ר' ישמעאל לכאן)</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א"ר אחא בר חנינא גלוי וידוע לפני מי שאמר והיה העולם שאין בדורו של רבי מאיר כמותו, ומפני מה לא קבעו הלכה כמותו, שלא יכלו חבריו לעמוד על סוף דעתו, שהוא אומר על טמא טהור ומראה לו פנים, על טהור טמא ומראה לו פנים. תנא לא ר"מ שמו אלא רבי נהוראי שמו, ולמה נקרא שמו ר"מ, שהוא מאיר עיני חכמים בהלכה, ולא נהוראי שמו אלא רבי נחמיה שמו, ואמרי לה רבי אלעזר בן ערך שמו, ולמה נקרא שמו נהוראי, שמנהיר עיני חכמים בהלכה. אמר רבי האי דמחדדנא מחבראי דחזיתיה לר' מאיר מאחוריה, ואילו חזיתיה מקמיה הוה מחדדנא טפי, דכתיב והיו עיניך רואות את מוריך. (שם שם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אמר ר' שמעון בן אלעזר פעם אחת שבת רבי מאיר בערדיסקא ובא אדם אחד לפניו אמר לו ר' עירבתי בבצלים לטיבעין, והושיבו ר' מאיר בארבע אמות שלו</w:t>
      </w:r>
      <w:r w:rsidR="002B7D92" w:rsidRPr="002B7D92">
        <w:rPr>
          <w:rStyle w:val="HebrewChar"/>
          <w:rFonts w:cs="FrankRuehl" w:hint="cs"/>
          <w:rtl/>
        </w:rPr>
        <w:t>...</w:t>
      </w:r>
      <w:r w:rsidRPr="002B7D92">
        <w:rPr>
          <w:rStyle w:val="HebrewChar"/>
          <w:rFonts w:cs="FrankRuehl" w:hint="cs"/>
          <w:rtl/>
        </w:rPr>
        <w:t xml:space="preserve"> (שם כט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רשב"א מעשה בר מאיר שהלך לעבר שנה באסיא ולא היה שם מגילה וכתבה מלבו וקראה, א"ר אבהו שאני רבי מאיר דמיקיים ביה ועפעפיך יישירו נגדך</w:t>
      </w:r>
      <w:r w:rsidR="002B7D92" w:rsidRPr="002B7D92">
        <w:rPr>
          <w:rStyle w:val="HebrewChar"/>
          <w:rFonts w:cs="FrankRuehl" w:hint="cs"/>
          <w:rtl/>
        </w:rPr>
        <w:t>...</w:t>
      </w:r>
      <w:r w:rsidRPr="002B7D92">
        <w:rPr>
          <w:rStyle w:val="HebrewChar"/>
          <w:rFonts w:cs="FrankRuehl" w:hint="cs"/>
          <w:rtl/>
        </w:rPr>
        <w:t xml:space="preserve"> והא רבי מאיר כתב, שעת הדחק שאני. (מגילה יח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תנו רבנן מעשה באחר שהיה רוכב על הסוס בשבת והיה רבי מאיר מהלך אחריו ללמוד תורה מפיו, אמר לו מאיר חזור </w:t>
      </w:r>
      <w:r w:rsidRPr="002B7D92">
        <w:rPr>
          <w:rStyle w:val="HebrewChar"/>
          <w:rFonts w:cs="FrankRuehl" w:hint="cs"/>
          <w:rtl/>
        </w:rPr>
        <w:lastRenderedPageBreak/>
        <w:t xml:space="preserve">לאחריך שכבר שיערתי בעקבי סוסי עד כאן תחום שבת, א"ל אף אתה חזור בך, א"ל ולא כבר אמרתי לך כבר שמעתי מאחורי הפרגוד שובו בנים שובבים חוץ מאחר. תקפיה עייליה לבי מדרשא, א"ל לינוקא פסוק לי פסוקך, אמר לו אין שלום אמר ה' לרשעים, עייליה לבי כנישתא אחריתי א"ל לינוקא פסוק לי פסוקך, אמר לו כי אם תכבסי בנתר ותרבי לך </w:t>
      </w:r>
      <w:r w:rsidRPr="002B7D92">
        <w:rPr>
          <w:rStyle w:val="HebrewChar"/>
          <w:rFonts w:cs="FrankRuehl" w:hint="cs"/>
          <w:rtl/>
        </w:rPr>
        <w:lastRenderedPageBreak/>
        <w:t>בורית נכתם עונך לפני. עיילי לבי כנישתא אחריתי א"ל לינוקא פסוק לי פסוקך, א"ל ואת שדוד מה תעשי כי תלבשי שני כי תעדי עדי זהב, כי תקרעי בפוך עיניך לשוא תתיפי וגו'. עייליה לבי כנישתא אחריתי עד דעייליה לתליסר בי כנישתא כולהו פסקו ליה כי האי גוונא, ולבתרא א"ל פסוק לי פסוקך, א"ל ולרשע אמר אלקים מה לך לספר חקי וגו', ההוא ינוקא הוה מגמגם בלישניה אשתמע כמה דאמר ליה ולאלישע אמר אלקים. איכא דאמרי סכינא הוה בהדיה וקרעיה ושדריה לתליסר בי כנישתי, ואיכא דאמרי אמר אי הואי ביד סכינא הוה קרענא ליה</w:t>
      </w:r>
      <w:r w:rsidR="002B7D92" w:rsidRPr="002B7D92">
        <w:rPr>
          <w:rStyle w:val="HebrewChar"/>
          <w:rFonts w:cs="FrankRuehl" w:hint="cs"/>
          <w:rtl/>
        </w:rPr>
        <w:t>...</w:t>
      </w:r>
      <w:r w:rsidRPr="002B7D92">
        <w:rPr>
          <w:rStyle w:val="HebrewChar"/>
          <w:rFonts w:cs="FrankRuehl" w:hint="cs"/>
          <w:rtl/>
        </w:rPr>
        <w:t xml:space="preserve"> כי נח נפשיה דר' מאיר סליק קוטרא מקבריה דאחר, אמר ר' יוחנן גבורתא למקלא לרביה, חד הוה ביננא ולא מצינן לאצוליה, אי נקטיה ביד (אאחזו בידו) מאן מרמי ליה מאן</w:t>
      </w:r>
      <w:r w:rsidR="002B7D92" w:rsidRPr="002B7D92">
        <w:rPr>
          <w:rStyle w:val="HebrewChar"/>
          <w:rFonts w:cs="FrankRuehl" w:hint="cs"/>
          <w:rtl/>
        </w:rPr>
        <w:t>...</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ור"מ היכי גמר תורה מפומיה דאחר, והאמר רבה בר בר חנה אמר רבי יוחנן מאי דכתיב כי שפתי כהן ישמרו דעת ותורה יבקשו מפיהו כי מלאך ה' צב-אות הוא, אם דומה הרב למלאך ה' צב-אות יבקשו תורה מפיהו ואם לאו אל יבקשו תורה מפיהו, אמר ר"ל ר"מ קרא אשכח ודרש, הט אזנך ושמע דברי חכמים ולבך תשית לדעתי, לדעתם לא נאמר אלא לדעתי. רב חנינא אמר מהכא, שמעי בת וראי והטי אזנך ושכחי עמך ובית אביך וגו', קשו קראי אהדדי, לא קשיא הא בגדול הא קטן, כי אתא רב דימי אמר, אמרי במערבא ר"מ אכל תחלא ושדא שיחלא לברא (זרק הגרעין לחוץ)</w:t>
      </w:r>
      <w:r w:rsidR="002B7D92" w:rsidRPr="002B7D92">
        <w:rPr>
          <w:rStyle w:val="HebrewChar"/>
          <w:rFonts w:cs="FrankRuehl" w:hint="cs"/>
          <w:rtl/>
        </w:rPr>
        <w:t>...</w:t>
      </w:r>
      <w:r w:rsidRPr="002B7D92">
        <w:rPr>
          <w:rStyle w:val="HebrewChar"/>
          <w:rFonts w:cs="FrankRuehl" w:hint="cs"/>
          <w:rtl/>
        </w:rPr>
        <w:t xml:space="preserve"> </w:t>
      </w:r>
      <w:r w:rsidRPr="002B7D92">
        <w:rPr>
          <w:rStyle w:val="HebrewChar"/>
          <w:rFonts w:cs="FrankRuehl" w:hint="cs"/>
          <w:rtl/>
        </w:rPr>
        <w:lastRenderedPageBreak/>
        <w:t>אשכחיה רבה בר שילא לאליהו, א"ל מאי דקא עביד הקב"ה, א"ל קאמר שמעתא מפומייהו דכולהו רבנן ומפומיה דר"מ לא קאמר, א"ל אמאי, משום דקא גמר שמעתא מפומיה דאחר, א"ל אמאי, ר"מ רמון מצא תוכו אכל קליפתו זרק, א"ל השתא קאמר מאיר בני אומר</w:t>
      </w:r>
      <w:r w:rsidR="002B7D92" w:rsidRPr="002B7D92">
        <w:rPr>
          <w:rStyle w:val="HebrewChar"/>
          <w:rFonts w:cs="FrankRuehl" w:hint="cs"/>
          <w:rtl/>
        </w:rPr>
        <w:t>...</w:t>
      </w:r>
      <w:r w:rsidRPr="002B7D92">
        <w:rPr>
          <w:rStyle w:val="HebrewChar"/>
          <w:rFonts w:cs="FrankRuehl" w:hint="cs"/>
          <w:rtl/>
        </w:rPr>
        <w:t xml:space="preserve"> (חגיגה טו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עקיבא פעם אחת הייתי מהלך בספינה וראיתי ספינה אחת שמטרפת בים והייתי מצטער על תלמיד חכם שבה, ומנו רבי מאיר, כשעליתי למדינת קפוטקיא בא וישב ודן לפני בהלכה, אמרתי לו בני מי העלך, אמר לי גל טרדני לחברו וחברו לחברו עד שהקיאני ליבשה</w:t>
      </w:r>
      <w:r w:rsidR="002B7D92" w:rsidRPr="002B7D92">
        <w:rPr>
          <w:rStyle w:val="HebrewChar"/>
          <w:rFonts w:cs="FrankRuehl" w:hint="cs"/>
          <w:rtl/>
        </w:rPr>
        <w:t>...</w:t>
      </w:r>
      <w:r w:rsidRPr="002B7D92">
        <w:rPr>
          <w:rStyle w:val="HebrewChar"/>
          <w:rFonts w:cs="FrankRuehl" w:hint="cs"/>
          <w:rtl/>
        </w:rPr>
        <w:t xml:space="preserve"> (יבמות קכא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יהודה נזיר מט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ההוא אפוטרופא דהוה בשבבותיה דר' מאיר דהוה קא מזבין ארעתא וזבין עבדי ולא שבקיה ר' מאיר, אחוו ליה בחלמיה אני להרוס ואתה לבנות, אפילו הכי לא אשגחה, אמר דברי חלומות לא מעלין ולא מורידין. הנהו בי תרי דאיגרי בהו שטן דכל בי שמשי הוו קא מינצו בהדי הדדי, איקלע רבי מאיר להתם עכבינהו תלתא בי שמשי עד דעבד להו שלמא, שמעיה דקאמר ווי דאפקיה ר' מאיר לההוא גברא מביתיה. (גיטין נב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מאיר חכם וסופר. (גיטין סז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מאיר הוה מתלוצץ בעוברי עבירה, יומא חד אידמי ליה שטן כאיתתא בהך גיסא דנהרא, לא הוה מברא, נקט מצרא (חבל מתוח מצד הנהר לנהר) וקא עבר, כי מטא פלגא מצרא שבקיה, אמר אי לאו דקא מכרזי ברקיעא הזהרו בר' מאיר ותורתו שויתיה לדמך תרתי מעי. (קידושין פא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דתניא מעשה באשה אחת שבאתה לבית מדרשו של ר"מ אמרה לו, רבי אחד מכם קדשני בביאה, עמד רבי מאיר וכתב לה גט כריתות ונתן לה, עמדו כתבו כולם ונתנו לה. (סנהדרין 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ור"מ ר' יהודה בן בבא סמכיה, והא אמר רבה בר בר חנה אמר רבי יוחנן כל האומר ר"מ לא סמכו ר' עקיבא אינו אלא טועה, סמכיה ר' עקיבא ולא קיבלו, סמכיה ר' יהודה בן בבא וקיבלו. (שם יד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רבינא והלא כל הרואה ר"מ בבית המדרש כאילו עוקר הרי הרים וטוחנן זה בזה. (שם כד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דא"ר יוחנן כי הוה דריש ר' מאיר בפירקיה הוה דריש תילתא שמעתה, תילתא אגדתא, תילתא מתלי. ואמר ר' יוחנן ג' מאות משלות שועלים היו לו לרבי מאיר ואנו אין לנו אלא שלש. (שם לח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שאלה קליאופטרא מלכתא את ר"מ, אמרה ידענא דחיי שכבי, דכתיב ויציצו מעיר כעשב הארץ, אלא כשהן עומדין עומדין ערומין או בלבושיהן עומדין, אמר לה קל וחומר מחיטה, ומה חיטה שנקברה ערומה יוצאה בכמה לבושין, צדיקים שנקברין בלבושיהן על אחת כמה וכמה. (שם צ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ברוריה דביתהו דר' מאיר ברתיה דר' חנינא בן </w:t>
      </w:r>
      <w:r w:rsidRPr="002B7D92">
        <w:rPr>
          <w:rStyle w:val="HebrewChar"/>
          <w:rFonts w:cs="FrankRuehl" w:hint="cs"/>
          <w:rtl/>
        </w:rPr>
        <w:lastRenderedPageBreak/>
        <w:t xml:space="preserve">תרדיון הואי, אמרה לו זילא בי מלתא דיתבא אחתאי בקובה של זונות, (ראה ר' חנינה בן תרדיון לכאן), שקל תרקבא דדינרי ואזל, אמר אי לא איתעביד בה איסורא מיתעביד ניסא, אי עבדה איסורא לא איתעביד לה ניסא, אזל נקט נפשיה (עשה עצמו) כחד פרשא, אמר לה השמיעני לי, אמרה ליה דשתנא אנא (דרך נשים לי), אמר לה מתרחנא מרתח (אחכה), אמרה לו נפישין טובא דשפירן מינאי (יפות ממני), אמר שמע מינה לא עבדה איסורא, כל דאתי אמרה ליה הכי. אזל לגבי שומר דידה, א"ל הבה ניהלה (תנה לי), אמר ליה מיסתפינא ממלכותא, אמר ליה שקול תרקבא דדינרא, פלגא פלח (שחד), ופלגא להוי לך, א"ל וכי שלמי מאי איעביד, א"ל אימא א-להא דמאיר ענני ומתצלת (ותנצל), א"ל ומי יימר דהכי איכא (שאמת שאנצל בתפלה זו), א"ל השתא חזית, הוו הנהו כלבי דהוו קא אכלי אינשי, שקל קלא (פיסת רגבי עפר) </w:t>
      </w:r>
      <w:r w:rsidRPr="002B7D92">
        <w:rPr>
          <w:rStyle w:val="HebrewChar"/>
          <w:rFonts w:cs="FrankRuehl" w:hint="cs"/>
          <w:rtl/>
        </w:rPr>
        <w:lastRenderedPageBreak/>
        <w:t>שדא בהו, הוו דאתו למיכליה, אמר א-להא דמאיר ענני, שבקוה (עזבוהו). ויהבה ליה, לסוף אשתמע מילתא בי מלכא אתיוה אסקיה לזקיפה (לתלותו), אמר א-להא דמאיר ענני, אחתוה (הורידוהו), אמרו ליה מאי האי, אמר להו הכי הוה מעשה, אתו חקקו לדמותיה דר' מאיר אפיתחא דרומי, אמרי כל דחזי לפרצופא הדין לייתיה (יביאהו), יומא חדא חזיוהי, רהט אבתריה רהט מקמיהו, על לבי זונות, איכא דאמרי בשולי עובדי כוכבים חזא טמש בה ומתק בהא (טבל אחת מאצבעותיו ומצץ את חברתה), איכא דאמרי אתא אליהו אדמי להו כזונה כרכתיה, אמרי חס ושלום אי ר' מאיר הוה לא הוה עביד הכי, קם ערק אתא לבבל, איכא דאמרי מהאי מעשה, ואיכא דאמרי ממעשה דברוריה (ראה רש"י). (ע"ז יח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א"ר יוחנן בימי רשב"ג נישנית משנה זו, רבן שמעון בן גמליאל נשיא, רבי מאיר חכם, רבי נתן אב"ד. כי הוה רשב"ג התם הוו קיימי כולי עלמא מקמיה, כי הוו עיילי רבי מאיר ורבי נתן הוו קיימי כולי עלמא מקמייהו, אמר רשב"ג לא בעו למיהוי היכרא בין דילי לדידהו, תקין הא מתניתא. ההוא יומא לא הוו רבי מאיר ורבי נתן התם, למחר כי אתו חזו דלא קמו מקמייהו כדרגילא מילתא, אמרי מאי האי, אמרו להו הכי </w:t>
      </w:r>
      <w:r w:rsidRPr="002B7D92">
        <w:rPr>
          <w:rStyle w:val="HebrewChar"/>
          <w:rFonts w:cs="FrankRuehl" w:hint="cs"/>
          <w:rtl/>
        </w:rPr>
        <w:lastRenderedPageBreak/>
        <w:t xml:space="preserve">תקין רשב"ג, אמר ליה ר"מ לרבי נתן אנא חכם ואת אב"ד נתקין מילתא כי לדידן מאי נעביד ליה, נימא ליה גלי עוקצים דלית ליה (שאינו מוכן לה), וכיון דלא גמר נימא ליה מי ימלל גבורות ה' ישמיע כל תהלתו, למי נאה למלל גבורות ה' מי שיכול להשמיע כל תהלותיו, נעבריה (נעבירהו מכהונתו) והוי אנא אב"ד ואת נשיא. שמעינהו רבי יעקב בן קרשי, אמר דלמא חס ושלום אתיא מלתא לידי כיסופא, אזל יתיב אחורי עיליתה דרשב"ג פשט, גרס ותנא גרס ותנא (פירש גרס ושנה), אמר מאי דקמא דלמא חס ושלום איכא בי מדרשא מידי, יהב דעתיה וגרסה, למחר אמרו ליה </w:t>
      </w:r>
      <w:r w:rsidRPr="002B7D92">
        <w:rPr>
          <w:rStyle w:val="HebrewChar"/>
          <w:rFonts w:cs="FrankRuehl" w:hint="cs"/>
          <w:rtl/>
        </w:rPr>
        <w:lastRenderedPageBreak/>
        <w:t>ניתי מר וניתני בעוקצין, פתח ואמר, בתר דאוקים אמר להו אי לא גמירנא כסיפיתנן (בישתנו), פקיד ואפקינהו מבי מדרשא. הוו כתבי קושייתא בפתקא ושדו התם, דהוה מיפריק מיפריק דלא הוו מיפריק כתבי פירוקי ושדו. אמר להו רבי יוסי תורה מבחוץ ואנו מבפנים, אמר להן רבן שמעון בן גמליאל ניעיילינהו, (נכניסם), מיהו ניקנסינהו דלא נימרו שמעתא משמייהו, אסיקו לרבי מאיר אחרים ולר' נתן יש אומרים. אחוו להו בחלמייהו זילו פייסוהו לרבן שמעון ב"ג, רבי נתן אזל רבי מאיר לא אזל, אמר דברי חלומות לא מעלין ולא מורידין</w:t>
      </w:r>
      <w:r w:rsidR="002B7D92" w:rsidRPr="002B7D92">
        <w:rPr>
          <w:rStyle w:val="HebrewChar"/>
          <w:rFonts w:cs="FrankRuehl" w:hint="cs"/>
          <w:rtl/>
        </w:rPr>
        <w:t>...</w:t>
      </w:r>
      <w:r w:rsidRPr="002B7D92">
        <w:rPr>
          <w:rStyle w:val="HebrewChar"/>
          <w:rFonts w:cs="FrankRuehl" w:hint="cs"/>
          <w:rtl/>
        </w:rPr>
        <w:t xml:space="preserve"> מתני ליה רבי לרבן שמעון בריה אחרים אומרים אילו היה תמורה לא היה קרב, אמר לו מי הם הללו שמימיהם אנו שותים ושמותם אין אנו מזכירים, אמר ליה בני אדם שבקשו לעקור כבודך וכבוד בית אביך, אמר ליה גם אהבתם גם שנאתם גם קנאתם כבר אבדה, אמר ליה האויב תמו חרבות לנצח, אמר ליה הני מילי היכא דאהנו מעשייהו, רבנן לא אהנן מעשייהו (לא הועילו מעשיהם), הדר אתני ליה אמרו משום רבי מאיר אילו היה תמורה לא היה קרב. אמר רבא אפילו רבי דענוותנא הוא תנא אמרו משום ר"מ, אמר ר"מ לא אמר. (הוריות יג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מאיר ארוך בדורו הוה ורבי מגיע לכתפו</w:t>
      </w:r>
      <w:r w:rsidR="002B7D92" w:rsidRPr="002B7D92">
        <w:rPr>
          <w:rStyle w:val="HebrewChar"/>
          <w:rFonts w:cs="FrankRuehl" w:hint="cs"/>
          <w:rtl/>
        </w:rPr>
        <w:t>...</w:t>
      </w:r>
      <w:r w:rsidRPr="002B7D92">
        <w:rPr>
          <w:rStyle w:val="HebrewChar"/>
          <w:rFonts w:cs="FrankRuehl" w:hint="cs"/>
          <w:rtl/>
        </w:rPr>
        <w:t xml:space="preserve"> (נדה כד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מאיר הוה יליף סלק לבית וועדא והון כל עמא חמיין ליה וקיימין לון מן קומוי, כד שמעון </w:t>
      </w:r>
      <w:r w:rsidRPr="002B7D92">
        <w:rPr>
          <w:rStyle w:val="HebrewChar"/>
          <w:rFonts w:cs="FrankRuehl" w:hint="cs"/>
          <w:rtl/>
        </w:rPr>
        <w:lastRenderedPageBreak/>
        <w:t>ההן תניא בעון למיעבד ליה כן (כדתני חכם שנכנס אחד עומד ואחד יושב עד שמגיע וישב לו במקומו), כעס ונפק ליה, אמר לון שמעתי שמעלין בקודש ולא מורידין. (בכורים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הוה מסב לר"ש בריה והוון מטפחין לאחורי ידיהון בשובתא, עבר ר"מ ושמע קלהון אמר רבותינו הותרה השבת, שמע ר' קליה אמר מי הוא זה שבא לרדותינו בתוך ביתינו, ואית דאמרי הכין אמר, מי </w:t>
      </w:r>
      <w:r w:rsidRPr="002B7D92">
        <w:rPr>
          <w:rStyle w:val="HebrewChar"/>
          <w:rFonts w:cs="FrankRuehl" w:hint="cs"/>
          <w:rtl/>
        </w:rPr>
        <w:lastRenderedPageBreak/>
        <w:t>הוא זה שבא לצנעינו בתוך ביתינו, שמע ר"מ קליה וערק, נפקין פריי בתריה מפרי אפרח רוחה פיקייליה מעל קדליה (הפריח הרוח הסודר מעל צוארו) דר"מ, אודיק ר' מן כוותא וחמא קדליה, (השקיף ר' מן החלון וראה צוארו) דר"מ מן אחוריו, אמר לא זכית אנא לאורייתא אלא בגין דחמי קדליה דר"מ מן אחוריו. (ביצה כ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וליה אמרין הדא מנא לך, אמר לון משרת ר"מ הייתי בברחו שנים (כשברח פעם שנית, אחת מפני שהוציא אחות אשתו מקובה של זונות, ושנית מפני אשתו), ויש אומרים מקלו של ר"מ היתה בידו והיא היתה מלמדתו דעת. (מועד קטן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זבדיה חתניה דרבי לוי הוה משתעי הדין עובדא, ר' מאיר הוה יליף דריש בכנישתא דחמתא כל לילי שובא, והוה תמה חדא איתתא יליפא שמעה קליה, חד זמן עני דריש (האריך בדרשתו), אזלת בעית מיעול לביתה ואשכחת בוצינא מיטפי (הנר כבר כבה), אמר לה בעלה הן הוייתא, אמרה ליה מישמעא קליה דדרושא, אמר לה מכך וכך דלית ההיא איתתא עלת להכא לביתה עד זמן דהיא אזלה ורקקה בו אפוי דדרושא, (אין האשה הזאת נכנסת לביתה עד שתלך לירוק להדורש בפניו). צפה ר"מ ברוח הקודש ועבד גרמיה חשש בעייניה, אמר כל איתתא דידעה מילחוש לעיינה תיתי תילחושי, אמרין לה מגירתא הא ענייתיך תיעלין לביתיך, עבדי גרמיך לחשה ליה ואת רקקה גו עייניה, (אמרו לה שכנותיה הגיע עתך שתחזרי לביתך עשי עצמך כאלו את לוחשת לו ותירקי בפניו). אתת לגביה, אמר לה חכמה את מילחוש לעיינא, מאימתיה עליה אמרה ליה לא, אמר לה ורוקקין בגויה שבע זימנין והוא טב ליה, מן דרקקת (לאחר שרקקה) אמר לה אזלין אמרין לבעליך </w:t>
      </w:r>
      <w:r w:rsidRPr="002B7D92">
        <w:rPr>
          <w:rStyle w:val="HebrewChar"/>
          <w:rFonts w:cs="FrankRuehl" w:hint="cs"/>
          <w:rtl/>
        </w:rPr>
        <w:lastRenderedPageBreak/>
        <w:t xml:space="preserve">חד זמן אמרת ליה והיא רקקה שבעה זימנין. אמרו לו תלמידיו רבי כך מבזין את התורה, אילו אמרת לן לא הוינן מייתי ליה ומלקין ליה ספסליה ומרציין ומרצייה ליה לאיתתיה, (היינו </w:t>
      </w:r>
      <w:r w:rsidRPr="002B7D92">
        <w:rPr>
          <w:rStyle w:val="HebrewChar"/>
          <w:rFonts w:cs="FrankRuehl" w:hint="cs"/>
          <w:rtl/>
        </w:rPr>
        <w:lastRenderedPageBreak/>
        <w:t>מביאים הבעל ללקות על העמוד עד שהיה מתפייס ומתרצה לאשתו), אמר לון ולא יהא כבוד מאיר ככבוד קונו, ומה אם שם הקודש שנכתב בקדושה אמר הכתוב שיימחה על המים בשביל להטיל שלום בין איש לאשתו, וכבוד מאיר לא כל שכן. (סוטה ה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משמת רבי מאיר בטלו מושלי משלים. (שם מו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הבקר אור וגו' א"ר לוי עובדא הוה בדרומי תמן חד פונדקי והוא קאים ולביש זוגוי בליליא, ואמר להון דהוו תמן קומו פוקו לכון דלוויתא אנא עבדא, (היה לובש כלי זיין ומלוה אורחיו), והוון נפקין ולסטיא קדמין להון ומקפחין עליהון ועלין ומפלגין עמיה (לסטים שודדים אותם ומתחלקים עמו). חד זמן אזל ר"מ ואתקבל תמן, קם ולבש זוגוי א"ל קום פוק לך דלוייתא אנא עבדא, א"ל אית לי אח ואנא יתיב מסכי ליה (אני מחכה לו), א"ל ואן הוא, א"ל בכנישתא, א"ל ומה שמיה ואנא אזיל וקרי ליה, א"ל כי טוב, כל ההוא ליליא אזל ההוא פונדקאה צוח על תרעא דכנישתא כי טוב כי טוב ולא הוה שום בר נש עני ליה, בצפרא קם ר"מ ושוי חמריה דיזיל ליה, א"ל ההוא פונדקאה אן הוא ההוא אחוך דאמרת, א"ל הא אתא ליה, וירא אלקים את האור כי טוב. (בראשית צב ו)</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ר"מ הוה כתבן טב מובחר (היה סופר טוב ומשתכר שלשה סלעים בשבוע) והוה לעי תלת סלעין כל שבת, והוה אכיל ושתי בחדא ומתכסי בחדא, ומפרנס אוחרתא לרבנן, אמרין ליה תלמידוי ר' בנך מה את עביד עליהון, אמר לון אין הוון צדיקים בההוא דאמר דוד (תהלים ל"ז) ולא ראיתי צדיק נעזב וזרעו מבקש לחם, ואם לאו מה אני מניח את שלי לאויבי המקום. (קהלת ב כב)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מאיר הוה יתיב ודריש בבי מדרשא דטבריה והוה אלישע רבי גייז בשוקא ארכיב על סוסיה בשבתא, אמרון לר"מ </w:t>
      </w:r>
      <w:r w:rsidRPr="002B7D92">
        <w:rPr>
          <w:rStyle w:val="HebrewChar"/>
          <w:rFonts w:cs="FrankRuehl" w:hint="cs"/>
          <w:rtl/>
        </w:rPr>
        <w:lastRenderedPageBreak/>
        <w:t xml:space="preserve">הא אלישע רבך אתי גייז </w:t>
      </w:r>
      <w:r w:rsidRPr="002B7D92">
        <w:rPr>
          <w:rStyle w:val="HebrewChar"/>
          <w:rFonts w:cs="FrankRuehl" w:hint="cs"/>
          <w:rtl/>
        </w:rPr>
        <w:lastRenderedPageBreak/>
        <w:t>(עבר) בשבתא בשוקא, נפק לגביה, א"ל במה הויתא עסיק, א"ל (איוב מ"ב) וה' ברך את אחרית איוב מראשיתו, א"ל ברך, שהכפיל לו את ממונו, א"ל עקיבא רבך לא הוה אמר כן, אלא וה' ברך אחרית איוב מראשיתו בזכות תשובה ומעשים טובים שהיה בידו מראשיתו</w:t>
      </w:r>
      <w:r w:rsidR="002B7D92" w:rsidRPr="002B7D92">
        <w:rPr>
          <w:rStyle w:val="HebrewChar"/>
          <w:rFonts w:cs="FrankRuehl" w:hint="cs"/>
          <w:rtl/>
        </w:rPr>
        <w:t>...</w:t>
      </w:r>
      <w:r w:rsidRPr="002B7D92">
        <w:rPr>
          <w:rStyle w:val="HebrewChar"/>
          <w:rFonts w:cs="FrankRuehl" w:hint="cs"/>
          <w:rtl/>
        </w:rPr>
        <w:t xml:space="preserve"> א"ל חזור עול לך, א"ל למה, עד כאן תחום שבת, א"ל מנן את ידע, א"ל מטלפי סוסי שכבר הלך אלפים אמה, א"ל וכל הדא חכמתא אית בך ולית את חוזר בך, א"ל לית בחילי (אין בכחי), א"ל למה, אמר ליה רוכב הייתי על הסוס ומטייל אחורי בית המקדש ביום הכפורים שחל להיות בשבת, ושמעתי בת קול מצפצפת ואומרת (ירמיה ג') שובו בנים שובבים, (מלאכי ג') שובו אלי ואשובה אליכם חוץ מאלישע בן אבויה שהיה יודע כחי ומרד בי</w:t>
      </w:r>
      <w:r w:rsidR="002B7D92" w:rsidRPr="002B7D92">
        <w:rPr>
          <w:rStyle w:val="HebrewChar"/>
          <w:rFonts w:cs="FrankRuehl" w:hint="cs"/>
          <w:rtl/>
        </w:rPr>
        <w:t>...</w:t>
      </w:r>
      <w:r w:rsidRPr="002B7D92">
        <w:rPr>
          <w:rStyle w:val="HebrewChar"/>
          <w:rFonts w:cs="FrankRuehl" w:hint="cs"/>
          <w:rtl/>
        </w:rPr>
        <w:t xml:space="preserve"> לאחר ימים חלה אלישע בן אבויה, אתון אמרון לר"מ אלישע חולה, אזל לגביה, א"ל חזור בך, אמר ליה ועד כדון מקבלין, א"ל ולא כתיב (תהלים צ') תשב אנוש עד דכא, עד דכדוכה של נפש, באותה שעה בכה אלישע בן אבויה ומת, והיה ר"מ שמח ואומר דומה שמתוך תשובה נסתלק ר', וכיון שקברוהו באתה האור לשרוף את קברו, אתון אמרין לר"מ קבר רבך נשרף, יצא ופרש טליתו עליה, א"ל (רות ג') ליני הלילה, בעולם הזה שכולו לילה, והיה בבקר אם יגאלך טוב יגאל</w:t>
      </w:r>
      <w:r w:rsidR="002B7D92" w:rsidRPr="002B7D92">
        <w:rPr>
          <w:rStyle w:val="HebrewChar"/>
          <w:rFonts w:cs="FrankRuehl" w:hint="cs"/>
          <w:rtl/>
        </w:rPr>
        <w:t>...</w:t>
      </w:r>
      <w:r w:rsidRPr="002B7D92">
        <w:rPr>
          <w:rStyle w:val="HebrewChar"/>
          <w:rFonts w:cs="FrankRuehl" w:hint="cs"/>
          <w:rtl/>
        </w:rPr>
        <w:t xml:space="preserve"> ואם לא יחפוץ לגאלך וגאלתיך אנכי חי ה' שכבי עד הבקר, ודמכת ליה. אמרון ליה, ר' לעלמין דאתי אין אמרין לך מה את בעי אביך או רבך מה תימר, אמר אבא ובתר כן ר'</w:t>
      </w:r>
      <w:r w:rsidR="002B7D92" w:rsidRPr="002B7D92">
        <w:rPr>
          <w:rStyle w:val="HebrewChar"/>
          <w:rFonts w:cs="FrankRuehl" w:hint="cs"/>
          <w:rtl/>
        </w:rPr>
        <w:t>...</w:t>
      </w:r>
      <w:r w:rsidRPr="002B7D92">
        <w:rPr>
          <w:rStyle w:val="HebrewChar"/>
          <w:rFonts w:cs="FrankRuehl" w:hint="cs"/>
          <w:rtl/>
        </w:rPr>
        <w:t xml:space="preserve"> (קהלת ז יח)</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ברוריה שם פרשה 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אמרו רבותינו כשהיה רבי מאיר רואה אדם היה למד שמו ומשמו היה יודע את מעשיו. פעם אחת באו אצלו שני תלמידים והיה שם אחד מהם כידור, אמר רבי מאיר לתלמידיו הזהרו מכידור זה, אמרו לו רבי </w:t>
      </w:r>
      <w:r w:rsidRPr="002B7D92">
        <w:rPr>
          <w:rStyle w:val="HebrewChar"/>
          <w:rFonts w:cs="FrankRuehl" w:hint="cs"/>
          <w:rtl/>
        </w:rPr>
        <w:lastRenderedPageBreak/>
        <w:t xml:space="preserve">בן תורה הוא, אמר להם אף על פי כן הזהרו ממנו, אחר ימים הלכו למרחץ והפקידו בגדיהם אצל כידור ונכנסו </w:t>
      </w:r>
      <w:r w:rsidRPr="002B7D92">
        <w:rPr>
          <w:rStyle w:val="HebrewChar"/>
          <w:rFonts w:cs="FrankRuehl" w:hint="cs"/>
          <w:rtl/>
        </w:rPr>
        <w:lastRenderedPageBreak/>
        <w:t>למרחץ, מה עשה אותו כידור נטל בגדיהם והלך לו, יצאו ולא מצאוהו והלכו לבתיהם ולבשו בגדים אחרים, באו לפני ר' מאיר א"ל מה ראיתם להחליף בגדיכם, ספרו לו המאורע, א"ל לא אמרתי לכם הזהרו עצמכם מכידור זה, אמרו לו בבקשה ממך רבינו מנין היית יודע, אמר משמו שנקרא כידור, שנאמר כי דור תהפוכות המה. (ישעיה פרק מא, תמט)</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תנו רבנן מעשה ששלחה מלכות קצרה לרבנן אמרה להם שלחו לנו קסילופניס אחד, נתישבה סנהדרין על דעתה אמרו כמה נירות וכמה פניסין מאירין למלכות, כמה אבנים טובות ומרגליות יש להן והן מבקשין ממנו פניס אחד, דומה שאין מבקשין אלא מי שמאיר להן פנים בהלכה, מה עשו שלחו להן ר' מאיר, ולמה נקרא שמו מאיר, שהוא מאיר פנים בהלכה ובחכמה, וכיון שנכנס לרומי שאלוניה בני רומי אמרו ליה למה נקרא שם חזיר חזיר, אמר להן שהוא עתיד לחזור, אמרו לו דייך מאיר, אין כל חדש תחת השמש</w:t>
      </w:r>
      <w:r w:rsidR="002B7D92" w:rsidRPr="002B7D92">
        <w:rPr>
          <w:rStyle w:val="HebrewChar"/>
          <w:rFonts w:cs="FrankRuehl" w:hint="cs"/>
          <w:rtl/>
        </w:rPr>
        <w:t>...</w:t>
      </w:r>
      <w:r w:rsidRPr="002B7D92">
        <w:rPr>
          <w:rStyle w:val="HebrewChar"/>
          <w:rFonts w:cs="FrankRuehl" w:hint="cs"/>
          <w:rtl/>
        </w:rPr>
        <w:t xml:space="preserve"> ועוד היה ר' מאיר אומר עתיד חזיר להיות גוזז מילתין וכלב גלקטינין (עור פרוה משובח). ויקרא יא ז)</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נירון נתקן ברבי מאיר, ואמרו חז"ל רבי מאיר מבני בניו של נירון, ונירון גלגול שמלה ממשרקה, כי כל שומע שורק מפיו מאכזריותו, והוא תקונו. (גלגולי נשמות צז)</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מיאשא בר בריה דר' יהושע</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ההוא גברא דאפקיד שב מרגניתא דציירי בסדינא בי רבי מיאשא בר בריה דר' יהושע בן לוי, שכיב ר' מיאשא ולא פקיד, אתו לקמיה דר' אמי, א"ל חדא דידענא ביה בר' מיאשא בר בריה דר' יהושע בן לוי דלא אמיד, ועוד הא קא יהיב </w:t>
      </w:r>
      <w:r w:rsidRPr="002B7D92">
        <w:rPr>
          <w:rStyle w:val="HebrewChar"/>
          <w:rFonts w:cs="FrankRuehl" w:hint="cs"/>
          <w:rtl/>
        </w:rPr>
        <w:lastRenderedPageBreak/>
        <w:t>סימנא, ולא אמרן אלא דלא רגיל דעייל ונפיק להתם</w:t>
      </w:r>
      <w:r w:rsidR="002B7D92" w:rsidRPr="002B7D92">
        <w:rPr>
          <w:rStyle w:val="HebrewChar"/>
          <w:rFonts w:cs="FrankRuehl" w:hint="cs"/>
          <w:rtl/>
        </w:rPr>
        <w:t>...</w:t>
      </w:r>
      <w:r w:rsidRPr="002B7D92">
        <w:rPr>
          <w:rStyle w:val="HebrewChar"/>
          <w:rFonts w:cs="FrankRuehl" w:hint="cs"/>
          <w:rtl/>
        </w:rPr>
        <w:t xml:space="preserve"> (כתובות פה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 מיאשה בר בריה דר' יהושע נשתקע ג' ימים </w:t>
      </w:r>
      <w:r w:rsidRPr="002B7D92">
        <w:rPr>
          <w:rStyle w:val="HebrewChar"/>
          <w:rFonts w:cs="FrankRuehl" w:hint="cs"/>
          <w:rtl/>
        </w:rPr>
        <w:lastRenderedPageBreak/>
        <w:t>בחליו, לאחר ג' ימים נתישבה דעתו, א"ל אביו הן הוית, א"ל בעולם מעורב הייתי, א"ל ומה חמית תמן, א"ל הרבה בני אדם ראיתי כאן בכבוד ושם בבזיון, כד שמעו ר' יוחנן ור"ל סלקן למבקריה, אמר להון אבוה שמעתון מה אמר הדין מיינוקא, אמרין ליה מה אמר, תני להון עובדא (ספר להם המעשה), אמר ריש לקיש ולא מקרא מלא הוא (יחזקאל כ"א) כה אמר ה' הסיר המצנפת והרים העטרת זאת לא זאת השפלה הגבה והגבה השפל</w:t>
      </w:r>
      <w:r w:rsidR="002B7D92" w:rsidRPr="002B7D92">
        <w:rPr>
          <w:rStyle w:val="HebrewChar"/>
          <w:rFonts w:cs="FrankRuehl" w:hint="cs"/>
          <w:rtl/>
        </w:rPr>
        <w:t>...</w:t>
      </w:r>
      <w:r w:rsidRPr="002B7D92">
        <w:rPr>
          <w:rStyle w:val="HebrewChar"/>
          <w:rFonts w:cs="FrankRuehl" w:hint="cs"/>
          <w:rtl/>
        </w:rPr>
        <w:t xml:space="preserve"> (רות 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מלכיו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ההוא חרש דהוה בשבבותיה דרב מלכיו אנסביה איתתא וכתב לה ארבע מאה זוזי מנכסיה, אמר רבא מאן חכים כרב מלכיו דגברא רבה הוא, קסבר אילו רצה שפחה לשמשו מי לא זבנינן ליה, כל שכן הכא דאיכא תרתי. (יבמות קיג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מנחם בר סימאי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מאן ניהו בנן של קדושים, רבי מנחם בר סימאי, ואמאי קרו ליה בנן של קדושים, דלא איסתכל בצורתא דזוזא. (פסחים קד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מנימין בר איהי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אבוה בר איהי ומנימין בר איהי חד ספי (לשמש) מכל מינא ומינא וחד ספי מחד מינא, מר משתעי אליהו בהדיה ומר לא משתעי אליהו בהדיה. (כתובות סא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מנשה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 מנשה הוה אזל לבי תורתא, פגעו ביה גנבי, אמרו ליה לאן קאזלת, אמר להן לפומבדיתא, כי מטא לבי תורתא פריש, אמרו ליה תלמידא דיהודה רמאה את, אמר להו ידעיתו ליה, יהא רעוא דליהוו </w:t>
      </w:r>
      <w:r w:rsidRPr="002B7D92">
        <w:rPr>
          <w:rStyle w:val="HebrewChar"/>
          <w:rFonts w:cs="FrankRuehl" w:hint="cs"/>
          <w:rtl/>
        </w:rPr>
        <w:lastRenderedPageBreak/>
        <w:t xml:space="preserve">הנהו אינשי בשמתיה, אזלו עבדו גניבתא עשרין ותרתין שנין ולא אצלחו, כיון </w:t>
      </w:r>
      <w:r w:rsidRPr="002B7D92">
        <w:rPr>
          <w:rStyle w:val="HebrewChar"/>
          <w:rFonts w:cs="FrankRuehl" w:hint="cs"/>
          <w:rtl/>
        </w:rPr>
        <w:lastRenderedPageBreak/>
        <w:t>דחזו אתו כולהו תבעו שמתייהו</w:t>
      </w:r>
      <w:r w:rsidR="002B7D92" w:rsidRPr="002B7D92">
        <w:rPr>
          <w:rStyle w:val="HebrewChar"/>
          <w:rFonts w:cs="FrankRuehl" w:hint="cs"/>
          <w:rtl/>
        </w:rPr>
        <w:t>...</w:t>
      </w:r>
      <w:r w:rsidRPr="002B7D92">
        <w:rPr>
          <w:rStyle w:val="HebrewChar"/>
          <w:rFonts w:cs="FrankRuehl" w:hint="cs"/>
          <w:rtl/>
        </w:rPr>
        <w:t xml:space="preserve"> (ע"ז כה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מר בר רב אשי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דמר בר רב אשי דהוה קאי ברסתקא דמחוזא, שמעיה לההוא שוטה דקאמר ריש מתיבתא דמליך במתא מחסיא טביומי חתים. אמר מאן חתים טביומי ברבנן, אנא, שמע מינה לדידי קיימא לי שעתא, קם אתא, אדאתא אימנו רבנן לאותביה לרב אחא מדפתי ברישא, כיון דשמעי דאתא שדור זוגא דרבנן לגביה לאימלוכי ביה, עכביה (עכבם אצלו), הדר שדור זוגא דרבנן אחרינא עכביה גביה עד דמלו בי עשרה, כיון דמלו בי עשרה פתח הוא ותנא ודרש, לפי שאין פותחין בכלה פחות מעשרה. (בבא בתרא יב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הוה קא אזיל אבתריה דמר בר רב אשי בשבתא דריגלא, איפסיק קרנא דחוטיה ולא אמר ליה ולא מידי, כד מטא לביתיה אמר ליה מהתם איפסיק, א"ל אי אמרת לי מהתם שדיתיה</w:t>
      </w:r>
      <w:r w:rsidR="002B7D92" w:rsidRPr="002B7D92">
        <w:rPr>
          <w:rStyle w:val="HebrewChar"/>
          <w:rFonts w:cs="FrankRuehl" w:hint="cs"/>
          <w:rtl/>
        </w:rPr>
        <w:t>...</w:t>
      </w:r>
      <w:r w:rsidRPr="002B7D92">
        <w:rPr>
          <w:rStyle w:val="HebrewChar"/>
          <w:rFonts w:cs="FrankRuehl" w:hint="cs"/>
          <w:rtl/>
        </w:rPr>
        <w:t xml:space="preserve"> (מנחות לז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מר רב רב אשי איצטריך אגודא גמלא אישתין, אמרו ליה חמתך קאתיא, אמר להו באונה (באזנה הייתי מטיל אם לא היה לי מקום אחר קודם שאמתין). (בכורות מד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מר בריה דרבינא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 בריה דרבינא כי הוה מסיים צלותיה אמר הכי, אלקי נצור לשוני מרע ושפתותי מדבר מרמה, ולמקללי נפשי תדום, ונפשי כעפר לכל תהיה, פתח לבי בתורתך ובמצותיך תרדוף נפשי, והצילנו מפגע רע מיצר הרע ומאשה רעה ומכל רעות המתרגשות לבא בעולם, וכל החושבים עלי רעה מהרה הפר עצתם וקלקל מחשבותם, יהיו לרצון אמרי פי והגיון לבי לפניך ה' צורי וגואלי. (ברכות יז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מר בריה דרבינא כולה שתא הוה יתיב בתעניתא לבר מעצרתא ופוריא ומעלי יומא דכיפורי</w:t>
      </w:r>
      <w:r w:rsidR="002B7D92" w:rsidRPr="002B7D92">
        <w:rPr>
          <w:rStyle w:val="HebrewChar"/>
          <w:rFonts w:cs="FrankRuehl" w:hint="cs"/>
          <w:rtl/>
        </w:rPr>
        <w:t>...</w:t>
      </w:r>
      <w:r w:rsidRPr="002B7D92">
        <w:rPr>
          <w:rStyle w:val="HebrewChar"/>
          <w:rFonts w:cs="FrankRuehl" w:hint="cs"/>
          <w:rtl/>
        </w:rPr>
        <w:t xml:space="preserve"> (פסחים סח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מר זוטרא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אמימר פסחים קג ב, ובבא מציעא 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דמר זוטרא כי הוה סליק לפוריה אמר שרי ליה לכל מאן דצערן. (מגילה כח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אמימר ומר זוטרא ורב אשי הוו קא יתבי אפיתחא דבי אזגוד מלכא, חליף ואזיל אטורנגא דמלכא (מושיב המנות לפני המלך), חזייה רב אשי למר זוטרא דחוור אפיה, שקל באצבעתיה אנח ליה בפומיה, א"ל אפסדת לסעודתא דמלכא, אמרו ליה אמאי תיעביד הכי, אמר להו מאן דעביד הכי פסיל למאכל דמלכא, אמרו ליה אמאי, אמר להו דבר אחר חזאי ביה, בדקו ולא אשכחו, שקל אצבעתיה אנח עליה, אמר להו הכא מי בדקיתו, בדקי אשכחו, אמרי ליה רבנן מאי טעמא סמכת אניסא, אמר להו חזאי רוח צרעת דקא פרחה עילויה. (כתובות סא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הוה עובדא ואכפה מר זוטרא ונפק מיניה רבי חנינא מסורא, ולא היא התם סייעתא דשמיא הוה. (שם סג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מר זוטרא ורב אדא סבא בני דרב מרי בר איסור פליג ניכסייהו בהדי הדדי, אתו לקמיה דרב אשי, אמרו ליה על פי שני עדים אמר רחמנא, דאי בעי למיהדר לא מצי הדרי בהו, ואנן לא הדרי, או דלמא לא מקיימא מלתא אלא בסהדי, אמר להו לא איברו סהדי אלא לשקרי. (קידושין סה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מר זוטרא בריה דרב נחמן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 זוטרא בריה דרב נחמן בנו ליה אפדנא מקבלי קיבולת חוץ לתחום, איקלע רב ספרא ורב הונא בר חיננא ולא עלו לגביה, ואיכא דאמרי הוא נמי לא על בגוויה</w:t>
      </w:r>
      <w:r w:rsidR="002B7D92" w:rsidRPr="002B7D92">
        <w:rPr>
          <w:rStyle w:val="HebrewChar"/>
          <w:rFonts w:cs="FrankRuehl" w:hint="cs"/>
          <w:rtl/>
        </w:rPr>
        <w:t>...</w:t>
      </w:r>
      <w:r w:rsidRPr="002B7D92">
        <w:rPr>
          <w:rStyle w:val="HebrewChar"/>
          <w:rFonts w:cs="FrankRuehl" w:hint="cs"/>
          <w:rtl/>
        </w:rPr>
        <w:t xml:space="preserve"> אדם חשוב שאני. (מועד קטן יב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כי הא דמר זוטרא בריה דרב נחמן הוה קאזיל מסיכרא לבי מחוזא, ורבא ורב ספרא הוו קא אתו לסיכרא, פגעו אהדדי, </w:t>
      </w:r>
      <w:r w:rsidRPr="002B7D92">
        <w:rPr>
          <w:rStyle w:val="HebrewChar"/>
          <w:rFonts w:cs="FrankRuehl" w:hint="cs"/>
          <w:rtl/>
        </w:rPr>
        <w:lastRenderedPageBreak/>
        <w:t>הוא סבר לאפיה הוא דקאתו, אמר להו למה להו לרבנן דטרוח ואתו כולי האי, א"ל רב ספרא אנן לא הוה ידעינן דקאתי מר, אי הוה ידעינן טפי הוה טרחינן, א"ל רבא מאי טעמא אמרת ליה הכי דאחלישתיה לדעתיה, א"ל והא קא מטעינן ליה, איהו הוא דקא מטעי נפשיה. (חולין צד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מר זוטרא חסידא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 זוטרא חסידא כי הוו מכתפי ליה בשבתא דרגילא אמר הכי, כי לא לעולם חוסן ואם נזר לדור ודור. (סנהדרין ז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מר זוטרא חסידא איגניב ליה כסא דכספא מאושפיזא, חזיא לההוא בר בי רב דמשי ידיה ונגיב בגלימא דחבריה, אמר היינו האי דלא איכפת ליה אממונא דחבריה, כפתיה ואודי. (שם (בבא מציעא כד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מר עוקבא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יוסף זימנא חדא עלית בתר מר עוקבא לבי באני, כי נפקי אתאי אשקיין חמרא חד כסא וחשי מביניתא דראשי ועד טופרא דכרעי, ואי אשקיין כסא אחרינא הואי מסתפינא דלמא מנכו לי מזכותא דעלמא דאתי, והא מר עוקבא דשתי כל יומא, שאני מר עוקבא דדש בה (רגיל בו). (שבת קמ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 עוקבא ביומא דשותא (רוח דרומית חזקה נושבת) לא הוה נפיק לבי דינא. (עירובין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מר עוקבא הוה עניא בשיבבותיה דהוה רגיל כל יומא דשדי ליה ארבעה זוזי בצינורא דדשא, יום אחד אמר איזיל איחזי מאן קעביד בי ההוא טיבותא, ההוא יומא נגהא ליה (איחר) למר עוקבא לבי מדרשא, אתיא דביתהו בהדיה, כיון דחזיוה דקא מצלי ליה לדשא (מטין הדלת) נפק בתרייהו, רהוט מקמיה, עיילי לההוא אתונה דהוה גרופה נורא, (נכנסו לתנור גרוף שלא יראם), הוה קא מיקליין כרעיה (נשרפו רגליו) דמר עוקבא,אמרה ליה דביתהו שקול כרעיך אותיב אכרעאי, </w:t>
      </w:r>
      <w:r w:rsidRPr="002B7D92">
        <w:rPr>
          <w:rStyle w:val="HebrewChar"/>
          <w:rFonts w:cs="FrankRuehl" w:hint="cs"/>
          <w:rtl/>
        </w:rPr>
        <w:lastRenderedPageBreak/>
        <w:t>חלש דעתיה, אמרה ליה אנא שכיחנא בגויה דביתא ומקרבא אהנייתי.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מר עוקבא הוה עניא בשיבבותיה דהוה רגיל לשדורי ליה ארבע מאה זוזי כל מעלי יומא דכיפורא, יומא חד שדרינהו ניהליה ביד בריה, אתא אמר ליה לא צריך, אמר מאי חזית, חזאי דקא מזלפי ליה יין ישן, אמר מפנק כולי האי, עייפינהו (הכפילם) ושדרינהו ניהליה. כי קא ניחא נפשיה אמר אייתו לי חושבנאי דצדקה, אשכח דהוה כתיב ביה שבעת אלפי דינרי </w:t>
      </w:r>
      <w:r w:rsidRPr="002B7D92">
        <w:rPr>
          <w:rStyle w:val="HebrewChar"/>
          <w:rFonts w:cs="FrankRuehl" w:hint="cs"/>
          <w:rtl/>
        </w:rPr>
        <w:lastRenderedPageBreak/>
        <w:t>סיאנקי, אמר זוודאי קלילי ואורחא רחיקתא (צידה מעטה ודרך רחוקה), קם בזבזיה לפלגיה ממוניה. (כתובות סז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שמואל מועד קטן טז ב, רב הונא כתובות סט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מר עוקבא הוה שדי רוקא קמיה, אתא ההוא גברא כסיה, א"ל מאי עבידתיך, א"ל דינא אית לי, א"ל פסילנא לך לדינא. (שם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שלח ליה מר עוקבא לר' אלעזר בני אדם העומדים עלי ובידי למסרם למלכות מהו, שרטט וכתב ליה, אמרתי אשמרה דרכי מחטו בלשוני אשמרה לפי מחסום בעוד רשע לנגדי, אף על פי שרשע לנגדי אשמרה לפי מחסום. שלח ליה מצערי לי טובא, ולא מצינא דאיקום בהו, שלח ליה דום לה' והתחולל לו, דום לה' והוא יפילם לך חללים חללים השכם והערב עליהן לבית המדרש והן כלין מאיליהן, הדבר יצא מפי ר"א ונתנוהו לגניבא בקולר.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שלחו ליה למר עוקבא זמרא מנא לן דאסיר, שרטט וכתב להו אל תשמח ישראל אל גיל בעמים</w:t>
      </w:r>
      <w:r w:rsidR="002B7D92" w:rsidRPr="002B7D92">
        <w:rPr>
          <w:rStyle w:val="HebrewChar"/>
          <w:rFonts w:cs="FrankRuehl" w:hint="cs"/>
          <w:rtl/>
        </w:rPr>
        <w:t>...</w:t>
      </w:r>
      <w:r w:rsidRPr="002B7D92">
        <w:rPr>
          <w:rStyle w:val="HebrewChar"/>
          <w:rFonts w:cs="FrankRuehl" w:hint="cs"/>
          <w:rtl/>
        </w:rPr>
        <w:t xml:space="preserve"> (גיטין 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בני חמוה דמר עוקבא קרובים ונתרחקו הוו, אתו לקמיה לדינא, אמר להו פסילנא לכו לדינא</w:t>
      </w:r>
      <w:r w:rsidR="002B7D92" w:rsidRPr="002B7D92">
        <w:rPr>
          <w:rStyle w:val="HebrewChar"/>
          <w:rFonts w:cs="FrankRuehl" w:hint="cs"/>
          <w:rtl/>
        </w:rPr>
        <w:t>...</w:t>
      </w:r>
      <w:r w:rsidRPr="002B7D92">
        <w:rPr>
          <w:rStyle w:val="HebrewChar"/>
          <w:rFonts w:cs="FrankRuehl" w:hint="cs"/>
          <w:rtl/>
        </w:rPr>
        <w:t xml:space="preserve"> אמר להו אטו בקבא דקירא אידבקנא בכו (בקב של שעוה נדבקתי בכם), דלא קאמינא פסילנא לכו לדינא אלא משום דלא צייתיתו דינא. (סנהדרין כח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שלחו ליה למר עוקבא לדזיו ליה כבר בתיה שלם, (אב בית דין היה, שמקרין עור </w:t>
      </w:r>
      <w:r w:rsidRPr="002B7D92">
        <w:rPr>
          <w:rStyle w:val="HebrewChar"/>
          <w:rFonts w:cs="FrankRuehl" w:hint="cs"/>
          <w:rtl/>
        </w:rPr>
        <w:lastRenderedPageBreak/>
        <w:t>פניו כמשה רבינו, ומצאתי בספר הגדה שהיה בעל תשובה, שנתן עיניו באשה אחת והעלה לבו טינא, ונפל בחולי, ואשת איש היתה, לימים נצרכה ללות ממנו ומתוך דוחקה נתרצית לו, וכבש יצרו ופטרה לשלום, ונתרפא, וכשהיה יוצא לשוק היה נר דולק בראשו מן השמים, ועל שם כך קרו ליה ר' נתן צוציתא). (שם לא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מר עוקבא אנא להא מלתא חלא בר חמרא לגבי אבא, דאילו אבא כי הוה אכיל בשרא האידנא לא הוה אכל גבינה עד למחר עד השתא, ואילו אנא בהא סעודתא הוא דלא אכילנא לסעודתא אחריתא אכילנא. (חולין קה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מר עוקבא בר חמא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אמיה דרמי בר חמא כתבתינהו לנכסה לרמי בר חמא בצפרא, לאורתא כתבתינהו למר עוקבא בר חמא, אתא רמי בר חמא לקמיה דרב ששת אוקמיה בנכסא, אתא מר עוקבא לקמיה דרב נחמן אוקמיה בנכסא</w:t>
      </w:r>
      <w:r w:rsidR="002B7D92" w:rsidRPr="002B7D92">
        <w:rPr>
          <w:rStyle w:val="HebrewChar"/>
          <w:rFonts w:cs="FrankRuehl" w:hint="cs"/>
          <w:rtl/>
        </w:rPr>
        <w:t>...</w:t>
      </w:r>
      <w:r w:rsidRPr="002B7D92">
        <w:rPr>
          <w:rStyle w:val="HebrewChar"/>
          <w:rFonts w:cs="FrankRuehl" w:hint="cs"/>
          <w:rtl/>
        </w:rPr>
        <w:t xml:space="preserve"> (כתובות צד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מרדכי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מרדכי אלויה לרב אשי מהגרוניא ועד בי כיפי, ואמרי לה עד בי דורא. (סוטה מו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אפכוה ושדרוה לקמיה דרב מרדכי, א"ל זילו אמרו לבר מר לאו הכי הוה עובדא כי הוה קאי מר חד כרעיה אארעא וחד כרעיה אדרגא ואמרנא ליה מתנתו מאי, ואמר לן מתנתו מתנה</w:t>
      </w:r>
      <w:r w:rsidRPr="002B7D92">
        <w:rPr>
          <w:rStyle w:val="HebrewChar"/>
          <w:rFonts w:cs="FrankRuehl" w:hint="cs"/>
          <w:rtl/>
        </w:rPr>
        <w:t>...</w:t>
      </w:r>
      <w:r w:rsidR="00EA1DB6" w:rsidRPr="002B7D92">
        <w:rPr>
          <w:rStyle w:val="HebrewChar"/>
          <w:rFonts w:cs="FrankRuehl" w:hint="cs"/>
          <w:rtl/>
        </w:rPr>
        <w:t xml:space="preserve"> (גיטין נט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מרי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הנהו תרי חסידי, ואמרי לה רב מרי ורב פנחס בני רב חסדא מר קדים ספי (לשמש), ומר מאחר ספי, דקדים ספי אליהו משתעי בהדיה, דמאחר ספי לא משתעי אליהו בהדיה. (כתובות סא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מרי בר רחל</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ללישנא בתרא קשיא הא דרב אכשריה לרב מרי בר רחל ומנייה בפורסיה דבבל, דילמא תרי מרי בר רחל הוו. (שבת קנד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אכשריה לרב מרי בר רחל ומנייה בפורסי דבבל, ואף על גב דאמר מר שום תשים עליך מלך, כל משימות שאתה משים אל יהו אלא מקרב אחיך, האי כיון דאמו מישראל מקרב אחיך קרינן ביה. (יבמות מה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מרי בר רחל משכן ליה ההוא נכרי ביתא, הדר זבנה לרבא, נטר תריסר ירחי שתא, שקל אגר ביתא אמטי ליה לרבא, אמר ליה האי דלא אמטאי למר אגר ביתא עד האידנא, דסתם משכנתא שתא, אי בעי נכרי לסלקי לא הוה מצי מסלק לי, השתא לשקול מר אגר ביתא, א"ל אי הוה ידענא דהוה ממושכן ליה למר לא הוה </w:t>
      </w:r>
      <w:r w:rsidRPr="002B7D92">
        <w:rPr>
          <w:rStyle w:val="HebrewChar"/>
          <w:rFonts w:cs="FrankRuehl" w:hint="cs"/>
          <w:rtl/>
        </w:rPr>
        <w:lastRenderedPageBreak/>
        <w:t>זביננא ליה, השתא בדיניהם עבדינן לך, כל אימת דלא מסלקי בזוזי לא שקיל אגר ביתא, אנא נמי לא שקילנא מינך אגר ביתא עד דמסלקנא לך בזוזי. (בבא מציעא עג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מרי בר רחל הויא ליה ההיא חיותא הוה מקנה לאודנייהו לעובד כוכבים, ואסר להו (לבכורות) בגיזה ועבודה ויהיב להו לכהנים, אמאי מקנה להו לאודנייהו לעובד כוכבים, דלמא אתי בהו לידי תקלה, אי הכי מאי טעמא כלו חיותא דרב מרי, משום דמפקע להו מקדושתייהו</w:t>
      </w:r>
      <w:r w:rsidR="002B7D92" w:rsidRPr="002B7D92">
        <w:rPr>
          <w:rStyle w:val="HebrewChar"/>
          <w:rFonts w:cs="FrankRuehl" w:hint="cs"/>
          <w:rtl/>
        </w:rPr>
        <w:t>...</w:t>
      </w:r>
      <w:r w:rsidRPr="002B7D92">
        <w:rPr>
          <w:rStyle w:val="HebrewChar"/>
          <w:rFonts w:cs="FrankRuehl" w:hint="cs"/>
          <w:rtl/>
        </w:rPr>
        <w:t xml:space="preserve"> ואיבעית אימא רב מרי בר רחל ידע לאקנויי קנין גמור, וחזי ליה איניש אחרינא ואזיל ועביד, וסבר רב מרי מילתא הוא דעבד, ואתי בה לידי תקלה. (בכורות 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משרשיא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להו רב משרשיא לבריה כי בעיתו מיעל ומיגמרי (ללמוד) קמי רבייכו גרסו מתניתא ועלו לקמי רבייכו, וכי יתביתו קמיה חזו לפומיה, דכתיב והיו עיניך רואות את מוריך, וכי גרסיתו גרסו על נהרא דמיא דכי היכי דמשכן מיא משכן שמעתתייכו, ותיבו אקילקלי דמתא מחסיא, (היו תלמידי חכמים ותרבות יפה </w:t>
      </w:r>
      <w:r w:rsidRPr="002B7D92">
        <w:rPr>
          <w:rStyle w:val="HebrewChar"/>
          <w:rFonts w:cs="FrankRuehl" w:hint="cs"/>
          <w:rtl/>
        </w:rPr>
        <w:lastRenderedPageBreak/>
        <w:t>היה בהם, אבל בפומבדיתא לא הוי תרבות מעליא, לכן טוב לדור באשפה של מתא מחסיא) ולא תיבו אפדני דפומבדיתא. טב גלדנא סריא דמתא מחסיא למיכל, (לאכול דג קטן מוסרח, מכותח המטמטם הלב, או שהוא מאכל עשירים) מכותחא דרמי כיפו. (הוריות יב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הנהו בני מעיים דאתו לקמיה דרבא, אקפינהו ולא אידמו, אתא רב משרשיא בריה ממשמש בהו ואידמו, אמר ליה מנא לך הא, אמר ליה כמה ידי ממשמשו בהני מקמי דליתי לקמיה דמר, אמר ליה חכים ברי בטריפות כרבי יוחנן. (חולין נ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מתיא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אחר רבי מתיא לרומי. (סנהדרין לב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שאל ר' מתיא בן חרש את רבי שמעון בן יוחאי בעיר רומי מנין דם שרצים שהוא טמא</w:t>
      </w:r>
      <w:r w:rsidR="002B7D92" w:rsidRPr="002B7D92">
        <w:rPr>
          <w:rStyle w:val="HebrewChar"/>
          <w:rFonts w:cs="FrankRuehl" w:hint="cs"/>
          <w:rtl/>
        </w:rPr>
        <w:t>...</w:t>
      </w:r>
      <w:r w:rsidRPr="002B7D92">
        <w:rPr>
          <w:rStyle w:val="HebrewChar"/>
          <w:rFonts w:cs="FrankRuehl" w:hint="cs"/>
          <w:rtl/>
        </w:rPr>
        <w:t xml:space="preserve"> (מעילה </w:t>
      </w:r>
      <w:r w:rsidRPr="002B7D92">
        <w:rPr>
          <w:rStyle w:val="HebrewChar"/>
          <w:rFonts w:cs="FrankRuehl" w:hint="cs"/>
          <w:rtl/>
        </w:rPr>
        <w:lastRenderedPageBreak/>
        <w:t>יז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מדרשים:</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ערך נסיון, מדרש עשרת הדברות.</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רבי מתיא בן חרש בילקוט שמעוני (ויחי קס"א) שנעץ מסמר בעיניו שלא להביט בפניה דההיא זונה, והענין כי רבי מתיא היה פלטיאל בן ליש שלקח מיכל בת שאול, והאמת כי נעץ אז חרב בינו לבינה, על כל זאת לא היה לו לעכבה ולקבלה, כי היה לו למימר לשאול אין אני רוצה לשאת אותה, כי במקום שיש חילול השם אין חולקין כבוד לרב, ואני פי מלך שמור וגו', ועליו נאמר את נשי עמי תגרשון מבית תענוגיה, ואף על פי שלא נגע בה אז, מכל מקום היה נהנה ממראית העין, והעין שזן במה שאינו שלו רצה עתה לתקן, וציער עצמו ועיוור את עיניו</w:t>
      </w:r>
      <w:r w:rsidR="002B7D92" w:rsidRPr="002B7D92">
        <w:rPr>
          <w:rStyle w:val="HebrewChar"/>
          <w:rFonts w:cs="FrankRuehl" w:hint="cs"/>
          <w:rtl/>
        </w:rPr>
        <w:t>...</w:t>
      </w:r>
      <w:r w:rsidRPr="002B7D92">
        <w:rPr>
          <w:rStyle w:val="HebrewChar"/>
          <w:rFonts w:cs="FrankRuehl" w:hint="cs"/>
          <w:rtl/>
        </w:rPr>
        <w:t xml:space="preserve"> ושניהם רבי מתיא ופלטי בסוד ניצוץ יוסף הצדיק. (גלגולי נשמות פה)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מתנה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יהודה אשה לא תלוש אלא במים שלנו, דרשה רב מתנה בפפוניא, למחר אייתו כולי עלמא חצבייהו ואתו </w:t>
      </w:r>
      <w:r w:rsidRPr="002B7D92">
        <w:rPr>
          <w:rStyle w:val="HebrewChar"/>
          <w:rFonts w:cs="FrankRuehl" w:hint="cs"/>
          <w:rtl/>
        </w:rPr>
        <w:lastRenderedPageBreak/>
        <w:t>לגביה ואמרו ליה הב לן מיא, אמר להו אנא במיא דביתו (שלנו בלילה) אמרי. (פסחים מב א)</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 ליה הא איכא רב מתנה דקאי כוותי, רב מתנה לא חזייה לנהרדעא תליסר שני, ההוא יומא אתא, אמר ליה דכיר מר מאי אמר שמואל כי קאי חדא כרעא אגודא וחדא כרעא במברא, א"ל הכי אמר שמואל כל דאמר מדבית חשמונאי מלכא קאתינא עבדא הוא</w:t>
      </w:r>
      <w:r w:rsidRPr="002B7D92">
        <w:rPr>
          <w:rStyle w:val="HebrewChar"/>
          <w:rFonts w:cs="FrankRuehl" w:hint="cs"/>
          <w:rtl/>
        </w:rPr>
        <w:t>...</w:t>
      </w:r>
      <w:r w:rsidR="00EA1DB6" w:rsidRPr="002B7D92">
        <w:rPr>
          <w:rStyle w:val="HebrewChar"/>
          <w:rFonts w:cs="FrankRuehl" w:hint="cs"/>
          <w:rtl/>
        </w:rPr>
        <w:t xml:space="preserve"> (קידושין ע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נהוראי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והיינו דתנן ר' נהוראי אומר הוי גולה למקום תורה ואל תאמר שהיא תבא אחריך שחבירך יקיימוה בידך, ואל בינתך אל תשען. תנא לא ר' נהוראי שמו אלא ר' נחמיה שמו, ואמרי לה ר' אלעזר בן ערך שמו, ולמה נקרא שמו ר' נהוראי </w:t>
      </w:r>
      <w:r w:rsidRPr="002B7D92">
        <w:rPr>
          <w:rStyle w:val="HebrewChar"/>
          <w:rFonts w:cs="FrankRuehl" w:hint="cs"/>
          <w:rtl/>
        </w:rPr>
        <w:lastRenderedPageBreak/>
        <w:t>שמנהיר עיני חכמים בהלכה. (שבת קמז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תנא לא ר"מ שמו אלא רבי נהוראי שמו, ולמה נקרא שמו ר"מ שהוא מאיר עיני חכמים בהלכה</w:t>
      </w:r>
      <w:r w:rsidR="002B7D92" w:rsidRPr="002B7D92">
        <w:rPr>
          <w:rStyle w:val="HebrewChar"/>
          <w:rFonts w:cs="FrankRuehl" w:hint="cs"/>
          <w:rtl/>
        </w:rPr>
        <w:t>...</w:t>
      </w:r>
      <w:r w:rsidRPr="002B7D92">
        <w:rPr>
          <w:rStyle w:val="HebrewChar"/>
          <w:rFonts w:cs="FrankRuehl" w:hint="cs"/>
          <w:rtl/>
        </w:rPr>
        <w:t xml:space="preserve"> (עירובין יג ב, וכנ"ל)</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נחום איש גם זו</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אמרו עליו על נחום איש גם זו שהיה סומא משתי עיניו, גידם משתי ידיו, קיטע משתי רגליו וכל גופו מלא שחין והיה מוטל בבית רעוע ורגלי מטתו מונחין בספלין של מים כדי שלא יעלו עליו נמלים. פעם אחת בקשו תלמידיו לפנות מטתו ואחר כך לפנות את הכלים, אמר להם בניי פנו את הכלים ואחר כך פנו את מטתי, שמובטח לכם כל זמן שאני בבית אין הבית נופל. פינו את הכלים ואחר כך פינו את מטתו ונפל הבית. אמרו לו תלמידיו רבי, וכי מאחר שצדיק גמור אתה למה עלתה לך כך. אמר להם בני, אני גרמתי לעצמי. שפעם אחת הייתי מהלך בדרך לבית חמי, והיה עמי משוי ג' חמורים, אחד של מאכל ואחד של משתה ואחד של מיני מגדים, בא עני אחד ועמד לי בדרך ואמר לי רבי פרנסני, אמרתי לו </w:t>
      </w:r>
      <w:r w:rsidRPr="002B7D92">
        <w:rPr>
          <w:rStyle w:val="HebrewChar"/>
          <w:rFonts w:cs="FrankRuehl" w:hint="cs"/>
          <w:rtl/>
        </w:rPr>
        <w:lastRenderedPageBreak/>
        <w:t>המתן עד שאפרוק מן החמור, לא הספקתי לפרוק מן החמור עד שיצתה נשמתו, הלכתי ונפלתי על פניו ואמרתי, עיני שלא חסו על עיניך יסומו, ידיי שלא חסו על ידיך יתגדמו, רגליי שלא חסו על רגליך יתקטעו, ולא נתקררה דעתי עד שאמרתי כל גופי יהא מלא שחין. אמרו לו אוי לנו שראינוך בכך, אמר להם אוי לי אם לא ראיתוני בכך. ואמאי קרו ליה נחום איש גם זו, דכל מילתא דהוה סלקא ליה אמר גם זו לטובה</w:t>
      </w:r>
      <w:r w:rsidR="002B7D92" w:rsidRPr="002B7D92">
        <w:rPr>
          <w:rStyle w:val="HebrewChar"/>
          <w:rFonts w:cs="FrankRuehl" w:hint="cs"/>
          <w:rtl/>
        </w:rPr>
        <w:t>...</w:t>
      </w:r>
      <w:r w:rsidRPr="002B7D92">
        <w:rPr>
          <w:rStyle w:val="HebrewChar"/>
          <w:rFonts w:cs="FrankRuehl" w:hint="cs"/>
          <w:rtl/>
        </w:rPr>
        <w:t xml:space="preserve"> (תענית כא א וראה גם שקלים טו א, השאר כדלקמן)</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נחום איש גם זו הוה רגיל דכל דהוה סלקא ליה אמר גם זו לטובה. יומא חד בעו ישראל לשדורי דורון לקיסר, אמרי בהדי מאן נשדר, נשדר בהדי נחום איש גם זו דמלומד בנסים הוא. כי מטא לההוא דיורא (מלון) בעי למיבת (ללון), אמרי ליה מאי איכא בהדך אמר להו קא מובילנא כרגא (מס) לקיסר, קמו בליליא שדינהו לסיפטיה (ארגזו) ושקלו כל דהוה גביה ומלנהו עפרא, כי מטא להתם אישתכח עפרא, אמר </w:t>
      </w:r>
      <w:r w:rsidRPr="002B7D92">
        <w:rPr>
          <w:rStyle w:val="HebrewChar"/>
          <w:rFonts w:cs="FrankRuehl" w:hint="cs"/>
          <w:rtl/>
        </w:rPr>
        <w:lastRenderedPageBreak/>
        <w:t>אחוכי (צחוק) קא מחייכי בי יהודאי, אפקוהו למקטליה (להרגו), אמר גם זו לטובה, אתא אליהו ואידמי להו כחד מינייהו אמר להו דילמא האי עפרא מעפרא דאברהם אבינו הוא דהוה שדי עפרא הוו חרבי, גילי הוו גירי (חצים), בדוק ואשכחו הכי, הוה מחוזא דלא הוו קא יכלי ליה למיכבשיה, שדו מההוא עפרא עליה וכבשיה, עיילוהו לבי גנזא אמרי שקול דניחא לך, מלייה לסיפטא דהבא. כי הדר אתא אמרו ליה הנך דירי מאי אמטית (הבאת) לבי מלכא, אמר להו מאי דשקלי מהכא אמטאי להתם, שקלי אינהו אמטו להתם קטלינהו להנך דיורי. (סנהדרין קח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נחום איש גם זו היה מוליך דורון לבית חמא, פגע ביה מוכה שחין אחד א"ל זכה עמי ממה דאית גבך, א"ל מי חזר, חזר ואשכחוניה ומית, והוה אמר לקיבליה עיינוהי דחמונך ולא יהבון ליך יסתמיין, </w:t>
      </w:r>
      <w:r w:rsidRPr="002B7D92">
        <w:rPr>
          <w:rStyle w:val="HebrewChar"/>
          <w:rFonts w:cs="FrankRuehl" w:hint="cs"/>
          <w:rtl/>
        </w:rPr>
        <w:lastRenderedPageBreak/>
        <w:t>ידים דלא פשטן למיתן לך יתקטעון, רגליים דלא רהטן (מהרו) מיתי ליך יתבון, ומטתיה (הגיעו) כן. סליק לגביה ר"ע א"ל אי לי שאני רואה אתך בכך, א"ל מה את מקללני, א"ל ומה מבעט ביסורין. (פאה לז 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נחום איש גם זו עיבור של לוט, דוק ותשכח בתענית פרק סדר תעניות (כ"א א') את המעשים, דנעשה לו נס בענין עפר כמו שנעשה גם לאברהם כשהציל את לוט, שהיה נותן בעפר חרבו, ונקטע ידיו ורגליו על שלא ריחם כהוגן לעני, ועל היותו אז בסדום יד עני ואביון לא החזיקו, ובסדום ניצול מהפכת סדום, ותכף שיצא נהפכה העיר, וגם פה תכף שיצא מהבית נחרב הבית, וזה אומרו שמובטח כל זמן שאני בבית אין הבית נופל, כמו שאמר המלאך כי לא אוכל לעשות דבר עד בואך שמה. (גלגולי נשמות צה)</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נחום איש קודש קדשים</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ולמה נקרא שמו נחום איש קודש קדשים, שלא הביט בצורת מטבע מימיו. (סנהדרין נג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נחום המדי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וזו טעות טעה נחום המדי, כשעלו נזירים מן הגולה ומצאו בית המקדש חרב, אמר להם נחום המדי אילו הייתם יודעין שבית המקדש חרב הייתם נוזרים, אמרו לו לא, והתירן נחום המדי, וכשבא הדבר אצל חכמים אמרו, כל שנזר עד שלא חרב בית המקדש נזיר, ומשחרב בית המקדש אינו נזיר. (נזיר לב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נחוניא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דאמר רבי נחוניא בן גאים סיפר לי, כשעליתי לרקיע, ברקיע העליון מצאתי מלאכי שרפים, כולם כמראה הלפידים, וגלגלי אש סובבים אותם, וגבותם כגחלי אש ושיניהם ועיניהם ניצוצי אש, וכסות </w:t>
      </w:r>
      <w:r w:rsidRPr="002B7D92">
        <w:rPr>
          <w:rStyle w:val="HebrewChar"/>
          <w:rFonts w:cs="FrankRuehl" w:hint="cs"/>
          <w:rtl/>
        </w:rPr>
        <w:lastRenderedPageBreak/>
        <w:t>שלהם הוא אש לוהטת, ועליהם יש ממונה אחד ושמו הדומיעם.</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כשראו אותי שם, אמרו, מי נתן ילוד אשה בינינו במקום הזה, פחדתי ממנו, והזכרתי אותיות השם, כשראיתי שמבקשים לשרוף אותי בהבל פיהם, ועמדו כולם, אמר לי אותו השר הגדול הממונה עליהם, מי אתה, אמרתי לו שמי.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אמר לי, אי ידיד, כל באי עולם עוברים על ידי בכל לילה ולילה, בשעה שבאים לשכב על מטתיהם, ומפקידים רוחם ביד אדון עולם, מיד פורחים מהם ועולים לפניו. וכל הרוחות לפני, ולא נתן לי רשות להכניס אלא אותם הכתובים לפני, חוץ מאותם שעשו מצות לפניו ביום עדיין אנו מבקשים ומחפשים אחריהם</w:t>
      </w:r>
      <w:r w:rsidR="002B7D92" w:rsidRPr="002B7D92">
        <w:rPr>
          <w:rStyle w:val="HebrewChar"/>
          <w:rFonts w:cs="FrankRuehl" w:hint="cs"/>
          <w:rtl/>
        </w:rPr>
        <w:t>...</w:t>
      </w:r>
      <w:r w:rsidRPr="002B7D92">
        <w:rPr>
          <w:rStyle w:val="HebrewChar"/>
          <w:rFonts w:cs="FrankRuehl" w:hint="cs"/>
          <w:rtl/>
        </w:rPr>
        <w:t xml:space="preserve"> (זהר חדש רות שנז, ועיין שם עוד)</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נחוניא בן הקנה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 נחוניא בן הקנה היה מתפלל בכניסתו לבית המדרש וביציאתו תפלה קצרה, אמרו לו מה מקום לתפלה זו, אמר להם בכניסתי אני מתפלל שלא יארע דבר תקלה על ידי וביציאתי אני נותן הודאה על חלקי. (ברכות כח ב, וראה שם עוד)</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שאלו תלמידיו את ר' נחוניא בןהקנה במה הארכת ימים, אמר להם מימי לא נתכבדתי </w:t>
      </w:r>
      <w:r w:rsidRPr="002B7D92">
        <w:rPr>
          <w:rStyle w:val="HebrewChar"/>
          <w:rFonts w:cs="FrankRuehl" w:hint="cs"/>
          <w:rtl/>
        </w:rPr>
        <w:lastRenderedPageBreak/>
        <w:t>בקלון חברי, ולא עלתה על מטתי קללת חברי, וותרן בממוני הייתי. (מגילה כח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נחוניא חופר שיחין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נחוניא חופר שיחין, שהיה חופר שיחין ומערות והוה ידע האי דין כיף מקורר מיא (סלע זה מוציא מים קרים), והאי דין כיף אית ביה שרברובי ועד היכן שרברובותיה מטי, (איזה מוציא מים חמים ועד כמה חומו). א"ר אליעזר ומת בנו בצמא</w:t>
      </w:r>
      <w:r w:rsidR="002B7D92" w:rsidRPr="002B7D92">
        <w:rPr>
          <w:rStyle w:val="HebrewChar"/>
          <w:rFonts w:cs="FrankRuehl" w:hint="cs"/>
          <w:rtl/>
        </w:rPr>
        <w:t>...</w:t>
      </w:r>
      <w:r w:rsidRPr="002B7D92">
        <w:rPr>
          <w:rStyle w:val="HebrewChar"/>
          <w:rFonts w:cs="FrankRuehl" w:hint="cs"/>
          <w:rtl/>
        </w:rPr>
        <w:t xml:space="preserve"> (שקלים יג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תנו רבנן מעשה בבתו של נחוניא חופר שיחין שנפלה לבור הגדול ובאו והודיעו לרבי חנינא בן דוסא, שעה ראשונה אמר להם שלום, שניה אמר להם שלום, </w:t>
      </w:r>
      <w:r w:rsidRPr="002B7D92">
        <w:rPr>
          <w:rStyle w:val="HebrewChar"/>
          <w:rFonts w:cs="FrankRuehl" w:hint="cs"/>
          <w:rtl/>
        </w:rPr>
        <w:lastRenderedPageBreak/>
        <w:t>שלישית אמר להם עלתה, אמר לה בתי מי העלך, אמרה לו זכר של רחלים נזדמן לי וזקן מנהיגו, אמרו לו נביא אתה, אמר להם לא נביא אנכי ולא בן נביא אנכי, אלא דבר שהצדיק מתעסק בו יכשל בו זרעו. אמר רבי אבא אף על פי כן מת בנו בצמא, שנאמר וסביביו נשערה מאד, מלמד שהקב"ה מדקדק עם סביביו כחוט השערה, ר' חנינא אמר מהכא א-ל נערץ בסוד קדושים רבה ונורא על כל סביביו. (יבמות קכא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נחמיה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רבי מאיר עירובין יג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ההוא דאתא לקמיה דרבי נחמיה אמר ליה במה אתה סועד, א"ל בבשר שמן ויין ישן, רצונך שתגלגל עמי בעדשים, גלגל עמו בעדשים ומת, אמר אוי לו לזה שהרגו נחמיה, אדרבה אוי לו לנחמיה שהרגו לזה מיבעי ליה, אלא איהו הוא דלא איבעי ליה לפנוקי נפשיה כולי האי. (כתובות סז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נחמיה איש בית דלי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תא שמע אמר רבי עקיבא כשירדתי לנהרדעא לעבר השנה מצאתי נחמיה איש בית דלי, ואמר לי שמעתי שאין משיאין את האשה בארץ </w:t>
      </w:r>
      <w:r w:rsidRPr="002B7D92">
        <w:rPr>
          <w:rStyle w:val="HebrewChar"/>
          <w:rFonts w:cs="FrankRuehl" w:hint="cs"/>
          <w:rtl/>
        </w:rPr>
        <w:lastRenderedPageBreak/>
        <w:t>ישראל על פי עד אחד אלא רבי יהודה בן בבא, ונמתי לו כן הדברים, אמר לי אמור להם אתם יודעים המדינה הזו משובשת בגייסות, כך מקובלני מר"ג הזקן שמשיאין האשה על פי עד אחד</w:t>
      </w:r>
      <w:r w:rsidR="002B7D92" w:rsidRPr="002B7D92">
        <w:rPr>
          <w:rStyle w:val="HebrewChar"/>
          <w:rFonts w:cs="FrankRuehl" w:hint="cs"/>
          <w:rtl/>
        </w:rPr>
        <w:t>...</w:t>
      </w:r>
      <w:r w:rsidRPr="002B7D92">
        <w:rPr>
          <w:rStyle w:val="HebrewChar"/>
          <w:rFonts w:cs="FrankRuehl" w:hint="cs"/>
          <w:rtl/>
        </w:rPr>
        <w:t xml:space="preserve"> אמר רבא הכי קאמר, אתם יודעים שמדינה זו משובשת בגייסות ולא אפשר לי למשבק אינשי ביתי ומייתי קמי רבנן. (יבמות קטו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נחמן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 נחמן לדרו עבדיה אטמין לי צונן ואייתי לי מיא דאחים קפילא ארמאה, שמע רבי אמי ואיקפד</w:t>
      </w:r>
      <w:r w:rsidR="002B7D92" w:rsidRPr="002B7D92">
        <w:rPr>
          <w:rStyle w:val="HebrewChar"/>
          <w:rFonts w:cs="FrankRuehl" w:hint="cs"/>
          <w:rtl/>
        </w:rPr>
        <w:t>...</w:t>
      </w:r>
      <w:r w:rsidRPr="002B7D92">
        <w:rPr>
          <w:rStyle w:val="HebrewChar"/>
          <w:rFonts w:cs="FrankRuehl" w:hint="cs"/>
          <w:rtl/>
        </w:rPr>
        <w:t xml:space="preserve"> (שבת נא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ורב נחמן שתי עד דקפי (צף) טחליה. (שם קכט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EA1DB6" w:rsidRPr="002B7D92">
        <w:rPr>
          <w:rStyle w:val="HebrewChar"/>
          <w:rFonts w:cs="FrankRuehl" w:hint="cs"/>
          <w:rtl/>
        </w:rPr>
        <w:t>אזל רב נחמן ועבד עובדא בי ריש גלותא כשמעתיה, א"ל רב ששת לשמעיה רב גדא זיל שלוף שדינהו (זרוק אותם), אזל שלף שדינהו, אשכחוהו דבי ריש גלותא חבשוהו, אזל רב ששת קם אבבא, א"ל גדא פוק תא (צא ובא), נפק ואתא</w:t>
      </w:r>
      <w:r w:rsidRPr="002B7D92">
        <w:rPr>
          <w:rStyle w:val="HebrewChar"/>
          <w:rFonts w:cs="FrankRuehl" w:hint="cs"/>
          <w:rtl/>
        </w:rPr>
        <w:t>...</w:t>
      </w:r>
      <w:r w:rsidR="00EA1DB6" w:rsidRPr="002B7D92">
        <w:rPr>
          <w:rStyle w:val="HebrewChar"/>
          <w:rFonts w:cs="FrankRuehl" w:hint="cs"/>
          <w:rtl/>
        </w:rPr>
        <w:t xml:space="preserve"> (עירובין יא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הדר אוקים רב נחמן אמורא עליה ודרש, דברים שאמרתי לפניכם טעות הן בידי</w:t>
      </w:r>
      <w:r w:rsidR="002B7D92" w:rsidRPr="002B7D92">
        <w:rPr>
          <w:rStyle w:val="HebrewChar"/>
          <w:rFonts w:cs="FrankRuehl" w:hint="cs"/>
          <w:rtl/>
        </w:rPr>
        <w:t>...</w:t>
      </w:r>
      <w:r w:rsidRPr="002B7D92">
        <w:rPr>
          <w:rStyle w:val="HebrewChar"/>
          <w:rFonts w:cs="FrankRuehl" w:hint="cs"/>
          <w:rtl/>
        </w:rPr>
        <w:t xml:space="preserve"> (שם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בר טביא (צבי) דאתא לבי ריש גלותא דאתציד ביום טוב ראשון של גליות ואשתחיט ביום טוב שני, ר' נחמן ורב חסדא אכלו, רב ששת לא אכל, אמר ר"נ מאי אעביד ליה לרב ששת דלא אכיל בישרא דטביא</w:t>
      </w:r>
      <w:r w:rsidR="002B7D92" w:rsidRPr="002B7D92">
        <w:rPr>
          <w:rStyle w:val="HebrewChar"/>
          <w:rFonts w:cs="FrankRuehl" w:hint="cs"/>
          <w:rtl/>
        </w:rPr>
        <w:t>...</w:t>
      </w:r>
      <w:r w:rsidRPr="002B7D92">
        <w:rPr>
          <w:rStyle w:val="HebrewChar"/>
          <w:rFonts w:cs="FrankRuehl" w:hint="cs"/>
          <w:rtl/>
        </w:rPr>
        <w:t xml:space="preserve"> (שם לט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רבא כי הוינן בי רב נחמן כי הוו נפקי שבע יומי דפסחא אמר לן פוקו וזבינו חמירא דבני חילא. (פסחים ל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דהוה תני הלכתא סיפרא וסיפרי ותוספתא ושכיב, אתו ואמרו ליה לרב נחמן ליספדיה מר, אמר היכי נספדיה הי צנא דמלי סיפרי דחסר, תא חזי מה בין תקיפי דארעא דישראל לחסידי דבבל. (מגילה כח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ורב נחמן כי איקלע לשכנציב מכריז ואמר מאן הויא ליומא, (מי חפצה לינשא לימים שאתעכב כאן), שאני רבנן דפקיע שמייהו. (יבמות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אלא הא דאמר להו רבה בר אבוה לרבנן עיינו ביה ברב נחמן אי בשרו מעלה הבל איתיב ליה </w:t>
      </w:r>
      <w:r w:rsidRPr="002B7D92">
        <w:rPr>
          <w:rStyle w:val="HebrewChar"/>
          <w:rFonts w:cs="FrankRuehl" w:hint="cs"/>
          <w:rtl/>
        </w:rPr>
        <w:lastRenderedPageBreak/>
        <w:t>ברת (אתן לו בתי), כמאן, כרב הונא, לא רב נחמן סיכי דיקנא הויא ליה (יתדות הזקן כלומר בכמה מקומות היה לו שער בזקנו). (שם פ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נחמן אשכחתיה לרב אדא בר אהבה ולרב חנא חתניה דיתבי וקמקוו אקוותא (מקהילים קהילות) בשוקא דפומבדיתא ואמרי הא דתנן קטנה וחרשת אין ביאת אחת מהן פוטרת צרתה הני מילי דנפלה ליה מאחיו פקח</w:t>
      </w:r>
      <w:r w:rsidR="002B7D92" w:rsidRPr="002B7D92">
        <w:rPr>
          <w:rStyle w:val="HebrewChar"/>
          <w:rFonts w:cs="FrankRuehl" w:hint="cs"/>
          <w:rtl/>
        </w:rPr>
        <w:t>...</w:t>
      </w:r>
      <w:r w:rsidRPr="002B7D92">
        <w:rPr>
          <w:rStyle w:val="HebrewChar"/>
          <w:rFonts w:cs="FrankRuehl" w:hint="cs"/>
          <w:rtl/>
        </w:rPr>
        <w:t xml:space="preserve"> (שם קי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ההוא דהוה קאמר ואזיל מאן איכא בי חסא טבע חסא, אמר רב נחמן האלקים </w:t>
      </w:r>
      <w:r w:rsidRPr="002B7D92">
        <w:rPr>
          <w:rStyle w:val="HebrewChar"/>
          <w:rFonts w:cs="FrankRuehl" w:hint="cs"/>
          <w:rtl/>
        </w:rPr>
        <w:lastRenderedPageBreak/>
        <w:t>אכלו כוורי לחסא, מדיבוריה דרב נחמן אזלא דביתהו דחסא ואינסבא ולא אמרו לה ולא מידי. (שם קכא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ההיא בת מחוזא דהות נסיבא לנהרדעא, אתו לקמיה דרב נחמן שמעה לקלה דבת מחוזא היא, אמר להו בבל וכל פרודהא נהוג כרב, אמרו ליה והא לנהרדעא נסיבא, אמר להו אי הכי נהרדעא וכל פרוודהא נהוג כשמואל</w:t>
      </w:r>
      <w:r w:rsidR="002B7D92" w:rsidRPr="002B7D92">
        <w:rPr>
          <w:rStyle w:val="HebrewChar"/>
          <w:rFonts w:cs="FrankRuehl" w:hint="cs"/>
          <w:rtl/>
        </w:rPr>
        <w:t>...</w:t>
      </w:r>
      <w:r w:rsidRPr="002B7D92">
        <w:rPr>
          <w:rStyle w:val="HebrewChar"/>
          <w:rFonts w:cs="FrankRuehl" w:hint="cs"/>
          <w:rtl/>
        </w:rPr>
        <w:t xml:space="preserve"> (כתובות נד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אתאי לקמיה דרב נחמן קרעיה רב נחמן לשטרא, אזל רב ענן לקמיה דמר עוקבא א"ל חזי מר נחמן חקלאה היכי מקרע שטרי דאינשי, א"ל אימא לי איזי גופא דעובדא היכי הוה, א"ל הכי והכי הוה, א"ל שטר מברחת קא אמרת, הכי א"ר חנילאי בר אידי אמר שמואל מורה הוראה אני אם יבא שטר מברחת לידי אקרענו. (שם עט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קריבתיה דרב נחמן זבינתה לכתובתה בטובת הנאה, איגרשה ושכיבה, אתו קא תבעי לה לברתה, אמר להו רב נחמן ליכא דליסבה לה עצה תיזיל ותיחלה לכתובתה דאמא לגבי אבוה, ותירתה מיניה, שמעה אזלה אחילתה, אמר רב נחמן עשינו עצמינו כעורכי הדיינין, מעיקרא מאי סבר ולבסוף מאי סבר, מעיקרא סבר ומבשרך לא תתעלם, ולבסוף סבר אדם חשוב שאני. (שם פה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שדריה לקמיה דרב נחמן, שלח ליה נידייניה מר להאי גברא דאנא ענן פסילנא ליה לדינא, אמר מדשלח לי הכי שמע מינה קריביה הוא, הוה קאים דינא דיתמי קמיה, אמר האי עשה והאי עשה דכבוד תורה עדיף, סלקיה לדינא דיתמי ואחתיה לדיניה כיון דחזא בעל דיניה יקרא דקא עביד ליה איסתתם טענתיה</w:t>
      </w:r>
      <w:r w:rsidRPr="002B7D92">
        <w:rPr>
          <w:rStyle w:val="HebrewChar"/>
          <w:rFonts w:cs="FrankRuehl" w:hint="cs"/>
          <w:rtl/>
        </w:rPr>
        <w:t>...</w:t>
      </w:r>
      <w:r w:rsidR="00EA1DB6" w:rsidRPr="002B7D92">
        <w:rPr>
          <w:rStyle w:val="HebrewChar"/>
          <w:rFonts w:cs="FrankRuehl" w:hint="cs"/>
          <w:rtl/>
        </w:rPr>
        <w:t xml:space="preserve"> (שם קה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משתבח ליה רבא לרב נחמן ברב סחורה דאדם </w:t>
      </w:r>
      <w:r w:rsidRPr="002B7D92">
        <w:rPr>
          <w:rStyle w:val="HebrewChar"/>
          <w:rFonts w:cs="FrankRuehl" w:hint="cs"/>
          <w:rtl/>
        </w:rPr>
        <w:lastRenderedPageBreak/>
        <w:t xml:space="preserve">גדול הוא, אמר לו כשיבא לידך הביאהו לידי, הוה ליה נדרא למישרא, אתא לקמיה דרב נחמן, אמר ליה נדרת אדעתא דהכי, א"ל אין, אדעתא דהכי אין, כמה זימנין איקפד רב נחמן א"ל זיל לקילעך, נפק רב סחורה ופתח פיתחא </w:t>
      </w:r>
      <w:r w:rsidRPr="002B7D92">
        <w:rPr>
          <w:rStyle w:val="HebrewChar"/>
          <w:rFonts w:cs="FrankRuehl" w:hint="cs"/>
          <w:rtl/>
        </w:rPr>
        <w:lastRenderedPageBreak/>
        <w:t>לנפשיה, רבי אומר איזו היא דרך ישרה שיבור לו האדם כל שהיא תפארת לעושיה ותפארת לו מן האדם, והשתא דאיקפד ר"נ אדעתא דהכי לא נדרי, ושרא לנפשיה. (נדרים כב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ורב נחמן קרו קמיה ספרי דייני וחתים, ודווקא רב נחמן וספרי דייני דאית להו אימתא, אבל רב נחמן וספרי אחריני, ספרי דייני ואיניש אחרינא לא. (גיטין יט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בנתיה דרב נחמן בחשי קדרא בידייהו, קשיא ליה לרב עיליש כתיב אדם אחד מאלף מצאתי ואשה בכל אלה מצאתי, הא איכא בנתיה דרב נחמן. גרמא להו מילתא ואשתביין ואישתבאי איהו נמי בהדייהו, יומא חד הוה יתיב גביה ההוא גברא דהוה ידע בלישנא דציפורי אתא עורבא וקא קרי ליה, אמר ליה מאי קאמר, אמר ליה עיליש ברח עיליש ברח, אמר עורבא שיקרא הוא ולא סמיכנא עליה, אדהכי אתא יונה וקא קריא, אמר ליה מאי קאמרת, א"ל עיליש ברח עיליש ברח, אמר כנסת ישראל כיונה מתילא (משולה), שמע מינה מתרחיש לי ניסא, אמר איזיל אחזי בנתיה דרב נחמן אי קיימן בהימנותייהו אהדרינהו, אמר נשי כל מילי דאית להו סחון להדדי בבית הכסא, שמעינהו דקאמרן עדי גוברין (אלו השבאים בעלינו) ונהדרדעי גוברין לימא להו לשבוייהו דלירחקינהו מהכא דלא ליתו אנשים ולישמעי וליפרקינן</w:t>
      </w:r>
      <w:r w:rsidR="002B7D92" w:rsidRPr="002B7D92">
        <w:rPr>
          <w:rStyle w:val="HebrewChar"/>
          <w:rFonts w:cs="FrankRuehl" w:hint="cs"/>
          <w:rtl/>
        </w:rPr>
        <w:t>...</w:t>
      </w:r>
      <w:r w:rsidRPr="002B7D92">
        <w:rPr>
          <w:rStyle w:val="HebrewChar"/>
          <w:rFonts w:cs="FrankRuehl" w:hint="cs"/>
          <w:rtl/>
        </w:rPr>
        <w:t xml:space="preserve"> (שם מה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נחמן משדר גוזאי, (סריסים שהיו תמיד לפניו, וכשהיו זקנים עוברים לפניו היה שולח הנך סריסים להחזיק בידם), אמר אי לאו תורה כמה נחמן בר אבא איכא בשוקא. (קידושין 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יהודה בר יחזקאל קידושין ע א וב, ורב אחא בר יעקב בבא קמא מ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EA1DB6" w:rsidRPr="002B7D92">
        <w:rPr>
          <w:rStyle w:val="HebrewChar"/>
          <w:rFonts w:cs="FrankRuehl" w:hint="cs"/>
          <w:rtl/>
        </w:rPr>
        <w:t>אמר ליה לא אמינא לך כי יתיבנא בדינא לא תימא לי מידי, דאמר הונא חברין עלאי, אנא ושבור מלכא אחי בדינא, האי אינש גזלנא עתיקא הוא ובעינא דאיקנסיה. (בבא קמא צו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רב נחמן אבא מן ספרי דייני דמר שמואל הוה, והוינא כבר שיתא כבר שבע, ודכרנו דהוו מכרזי ואמרי הני שטרי אקנייתא דמשתכחי בשוקא נהדרינהו למרייהו. (בבא מציעא טז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עבד רב נחמן עובדא גבי ריש גלותא כשמעתיה, קרעיה רב יהודה לשטריה, אמר ליה ריש גלותא רב יהודה קרע לשטרך, אמר ליה דרדקא קרעיה, גברא רבא קרעיה, חזא ביה טעמא וקרעיה, איכא דאמרי אמר ליה דרדקא קרעיה, דכולי עלמא לגבי דידי בדינא דרדקי נינהו. (שם סו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עולא בריה דרב עילאי הוה ליה דינא קמיה דרב נחמן, שלח ליה רבי יוסף עולא חברנו עמית בתורה ובמצות, אמר למאי שלח לי לחנופי ליה, הדר אמר למישרא בתיגריה (לפסוק לו תחלה), אי נמי לשודא דדייני (יש דין שתלוי במה שלב הדינים נוטה לזכות ולחייב)</w:t>
      </w:r>
      <w:r w:rsidR="002B7D92" w:rsidRPr="002B7D92">
        <w:rPr>
          <w:rStyle w:val="HebrewChar"/>
          <w:rFonts w:cs="FrankRuehl" w:hint="cs"/>
          <w:rtl/>
        </w:rPr>
        <w:t>...</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דביתהו דרב הונא הוה לה דינא קמיה דרב נחמן, אמר היכי נעביד, אי איקום מקמה מסתתמן טענתיה דבעל דינא, לא איקום מקמה אשת חבר הרי היא כחבר, א"ל לשמעיה צא ואפרח עלי בר אוזא ושדי עלואי (זרוק עלי) ואיקום. (שבועות ל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נחמן בר יעקב</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רבא ורב נחמן בר יצחק הוו יתבי, הוה חליף ואזיל רב נחמן בר יעקב דיתיב בגוהרקא דדהבא ופריס עליה סרבלא דכרתי, רבא אזל לגביה, רב נחמן בר יצחק לא אזל לגביה, אמר דלמא מאינשי דבי ריש גלותא נינהו, רבא צריך להו אנא לא צריכנא להו, כדחזא דרב נחמן בר יעקב הוה אזיל לגביה, גלי לדרעיה אמר שדיא נשיב (רוח מזרחית, השידה מנשבת)</w:t>
      </w:r>
      <w:r w:rsidR="002B7D92" w:rsidRPr="002B7D92">
        <w:rPr>
          <w:rStyle w:val="HebrewChar"/>
          <w:rFonts w:cs="FrankRuehl" w:hint="cs"/>
          <w:rtl/>
        </w:rPr>
        <w:t>...</w:t>
      </w:r>
      <w:r w:rsidRPr="002B7D92">
        <w:rPr>
          <w:rStyle w:val="HebrewChar"/>
          <w:rFonts w:cs="FrankRuehl" w:hint="cs"/>
          <w:rtl/>
        </w:rPr>
        <w:t xml:space="preserve"> (גיטין לא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נחמן בר יצחק</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נחמן בר יצחק מכתף ועייל מכתף ונפיק (בערב שבת יוצא ונכנס להביא תמיד משאות כלי תשמיש ומגדים כאדם </w:t>
      </w:r>
      <w:r w:rsidRPr="002B7D92">
        <w:rPr>
          <w:rStyle w:val="HebrewChar"/>
          <w:rFonts w:cs="FrankRuehl" w:hint="cs"/>
          <w:rtl/>
        </w:rPr>
        <w:lastRenderedPageBreak/>
        <w:t>שמקבל את רבו בביתו), אמר אילו מקלעין לי ר' אמי ור' אסי מי לא מכתיפנא קמייהו. (שבת קיט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מיסתמיך ואזיל רב אחא בר יוסף אכתפיה דרב </w:t>
      </w:r>
      <w:r w:rsidRPr="002B7D92">
        <w:rPr>
          <w:rStyle w:val="HebrewChar"/>
          <w:rFonts w:cs="FrankRuehl" w:hint="cs"/>
          <w:rtl/>
        </w:rPr>
        <w:lastRenderedPageBreak/>
        <w:t>נחמן בר יצחק בר אחתיה, א"ל כי מטינן לבי רב ספרא עיילינא, כי מטו עייליה, בעא מיניה מהו לכסכוסי כיתניתא בשבתא</w:t>
      </w:r>
      <w:r w:rsidR="002B7D92" w:rsidRPr="002B7D92">
        <w:rPr>
          <w:rStyle w:val="HebrewChar"/>
          <w:rFonts w:cs="FrankRuehl" w:hint="cs"/>
          <w:rtl/>
        </w:rPr>
        <w:t>...</w:t>
      </w:r>
      <w:r w:rsidRPr="002B7D92">
        <w:rPr>
          <w:rStyle w:val="HebrewChar"/>
          <w:rFonts w:cs="FrankRuehl" w:hint="cs"/>
          <w:rtl/>
        </w:rPr>
        <w:t xml:space="preserve"> (שם קמ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דאימיה דר"נ בר יצחק אמרי לה כלדאי בריך גנבא הוה, לא שבקתיה גלויי רישיה, אמרה ליה כסי רישיך כי היכי דתיהוו עלך אימתא דשמיא, ובעי רחמי, לא הוה ידע אמאי קאמרה ליה, יומא חד יתיב קא גריס תותי דיקלא, נפל גלימא מעילויה רישיה, דלי עיניה חזא לדיקלא, אלמיה יצריה סליק פסיקה לקיבורא בשיניה. (שם קנו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נחמן בר יצחק הלכתא בעיא צילותא כיומא דאסתנא, (צריכה דעת צלולה כיום שמנשבת רוח צפונית, יום אורה הוא ונוח לכל). (עירובין סה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נחמן בר יעקב גיטין לא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רב נחמן בר יצחק אמר אנא ענישתיה, דרב נחמן בר יצחק ריש כלה הוה, כל יומא מיקמי דניעול לכלה מרהיט בתריה רב אדא בא אבא לשמעתיה והדר עייל לכלה, ההוא יומא נקטיה רב פפא ורב הונא בריה דרב יהושע לרב אדא בא אהבא משום דלא הוו בסיומא, אמרו ליה אימא לן הני שמעתתא דמעשר בהמה היכי אמרינהו</w:t>
      </w:r>
      <w:r w:rsidRPr="002B7D92">
        <w:rPr>
          <w:rStyle w:val="HebrewChar"/>
          <w:rFonts w:cs="FrankRuehl" w:hint="cs"/>
          <w:rtl/>
        </w:rPr>
        <w:t>...</w:t>
      </w:r>
      <w:r w:rsidR="00EA1DB6" w:rsidRPr="002B7D92">
        <w:rPr>
          <w:rStyle w:val="HebrewChar"/>
          <w:rFonts w:cs="FrankRuehl" w:hint="cs"/>
          <w:rtl/>
        </w:rPr>
        <w:t xml:space="preserve"> אדהכי נגה (נתאחר) ליה לרב נחמן בר יצחק, אמרו ליה רבנן לרב נחמן בר יצחק קום דנגה לן למה יתיב מר, אמר להו יתיבנא וקא מנטרא לערסיה דרב אדא בר אבא, אדהכי נפק קלא דנח נפשיה דרב אדא בר אבא, ומסתברא דרב נחמן בר יצחק ענשיה. (בבא בתרא כב א, וראה עוד רב אדא בר אהבא לכאן)</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נתן</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דתניא א"ר נתן פעם אחת הלכתי לכרכי הים ובאת אשה לפני שמלה בנה ראשון ומת, שני ומת, שלישי הביאתו לפני, </w:t>
      </w:r>
      <w:r w:rsidRPr="002B7D92">
        <w:rPr>
          <w:rStyle w:val="HebrewChar"/>
          <w:rFonts w:cs="FrankRuehl" w:hint="cs"/>
          <w:rtl/>
        </w:rPr>
        <w:lastRenderedPageBreak/>
        <w:t xml:space="preserve">ראיתיו שהוא אדום אמרתי לה המתיני לו עד שיבלע בו דמו, המתינה לו עד שנבלע בו דמו ומלה אותו וחיה, והיו קורין אותו נתן הבבלי על שמי. שוב פעם אחת הלכתי למדינת קפוטקיא ובאת אשה אחת לפני שמלה בנה ראשון ומת, שני ומת, שלישי הביאתו לפני ראיתיו שהוא ירוק הצצתי בו ולא </w:t>
      </w:r>
      <w:r w:rsidRPr="002B7D92">
        <w:rPr>
          <w:rStyle w:val="HebrewChar"/>
          <w:rFonts w:cs="FrankRuehl" w:hint="cs"/>
          <w:rtl/>
        </w:rPr>
        <w:lastRenderedPageBreak/>
        <w:t>ראיתי בו דם ברית, אמרתי לה המתיני לו עד שיפול בו דמו, והמתינה לו ומלה אותו וחיה, והיו קורין אותו נתן הבבלי על שמי. (שבת קלד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רבי נתן דיינא הוא ונחית לעומקא דדינא</w:t>
      </w:r>
      <w:r w:rsidR="002B7D92" w:rsidRPr="002B7D92">
        <w:rPr>
          <w:rStyle w:val="HebrewChar"/>
          <w:rFonts w:cs="FrankRuehl" w:hint="cs"/>
          <w:rtl/>
        </w:rPr>
        <w:t>...</w:t>
      </w:r>
      <w:r w:rsidRPr="002B7D92">
        <w:rPr>
          <w:rStyle w:val="HebrewChar"/>
          <w:rFonts w:cs="FrankRuehl" w:hint="cs"/>
          <w:rtl/>
        </w:rPr>
        <w:t xml:space="preserve"> (בבא קמא נג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רבי מאיר הוריות יג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נתן בר אסיא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נתן בר אסיא אזל מבי רב לפומבדיתא ביום טוב שני של עצרת, שמתיה רב יוסף, א"ל אביי ולנגדיה (ילקהו) מר נגידי, א"ל עדיפא עבדי ליה, דבמערבא מימנו אנגידא דבר בי רב ולא מימנו אשמתא</w:t>
      </w:r>
      <w:r w:rsidR="002B7D92" w:rsidRPr="002B7D92">
        <w:rPr>
          <w:rStyle w:val="HebrewChar"/>
          <w:rFonts w:cs="FrankRuehl" w:hint="cs"/>
          <w:rtl/>
        </w:rPr>
        <w:t>...</w:t>
      </w:r>
      <w:r w:rsidRPr="002B7D92">
        <w:rPr>
          <w:rStyle w:val="HebrewChar"/>
          <w:rFonts w:cs="FrankRuehl" w:hint="cs"/>
          <w:rtl/>
        </w:rPr>
        <w:t xml:space="preserve"> (פסחים נב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נתן צוציתא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 רב יוסף ועוד אחד בדורנו (גדול בבעלי תשובה), ומנו עוקבן בר נחמיה ריש גלותא, והיינו נתן צוציתא, (על שם ניצוצין דנורא שהמלאך פשט את ידו וקיבל תשובתו, או שהמלאך אחזו בציצית ראשו), אמר רב יוסף הוה יתיבנא בפירקא והוה קא מנמנם וחזאי בחילמא דקא פשט ידיה וקבליה. (שבת נו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סומכוס</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רבי יהודה נזיר מט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סחורה</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נחמן נדרים כב ב.</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EA1DB6" w:rsidRPr="002B7D92">
        <w:rPr>
          <w:rStyle w:val="HebrewChar"/>
          <w:rFonts w:cs="FrankRuehl" w:hint="cs"/>
          <w:rtl/>
        </w:rPr>
        <w:t>אמר רבא כגון רב סחורה דאסברן זוהמא ליסטרון (ולא הייתי יודע מה כלי הוא ולמדני שהוא כף גדולה). (בבא מציעא לג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סמא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רבינא ורב סמא הוו יתבי קמיה דרב אשי, חזייה </w:t>
      </w:r>
      <w:r w:rsidRPr="002B7D92">
        <w:rPr>
          <w:rStyle w:val="HebrewChar"/>
          <w:rFonts w:cs="FrankRuehl" w:hint="cs"/>
          <w:rtl/>
        </w:rPr>
        <w:lastRenderedPageBreak/>
        <w:t>רב סמא לקרניה דגלימיה דרבינא דסתר ובצר (נסתר ורחב הנקב וירד הגדיל לפחות) ממלא קשר גודל, אמר ליה לא סבר לה מר להא דר' יעקב, אמר לי בשעה עשייה איתמר, איכסיף, אמר ליה רב אשי לא תתקיף לך, חד מינייהו כתרי מינן (ורבינא מא"י היה). (מנחות מב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סעורם</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סעורם אחוה דרבא הוה תקיף אינשי דלא מעלו ומעייל להו בגוהרקא (עגלה למרכבת אדם) דרבא, אמר ליה רבא שפיר קא עבדת, דתנינא ראית שאינו נוהג כשורה מנין שאתה רשאי להשתעבד בו, תלמוד לומר לעולם בהם תעבודו ובאחיכם, יכול אפילו נוהג כשורה, תלמוד לומר ובאחיכם בני ישראל איש באחיו וגו'. (בבא מציעא עג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ספרא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כי נח נפשיה דרב ספרא לא קרעו רבנן עליה, אמרי לא גמרינן מיניה, אמר להו אביי מי תניא הרב שמת, חכם שמת תניא, ועוד כל יומא שמעתתיה בפומין בבי מדרשא</w:t>
      </w:r>
      <w:r w:rsidR="002B7D92" w:rsidRPr="002B7D92">
        <w:rPr>
          <w:rStyle w:val="HebrewChar"/>
          <w:rFonts w:cs="FrankRuehl" w:hint="cs"/>
          <w:rtl/>
        </w:rPr>
        <w:t>...</w:t>
      </w:r>
      <w:r w:rsidRPr="002B7D92">
        <w:rPr>
          <w:rStyle w:val="HebrewChar"/>
          <w:rFonts w:cs="FrankRuehl" w:hint="cs"/>
          <w:rtl/>
        </w:rPr>
        <w:t xml:space="preserve"> (מועד קטן כה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גברא דשדר לה גיטא לדביתהו אמר שליח לא ידענא לה, אמר ליה זיל יהביה לאבא בר מניומי דאיהו ידע לה וליזיל וליתביה ניהלה, אתא ולא אשכח לאבא בר מניומי, אשכחיה לרבי אבהו ורבי חנינא בר פפא ור' יצחק נפחא ויתיב רב ספרא גבייהו, אמרו ליה מסור מילך קמי דידן, דכי ייתי אבר בר מניומי ניתביניה ליה וליזיל וליתביניה לה (יתן לה), אמר להו רב ספרא והא שליח שלא ניתן לגירושין הוא, איכסיפו, אמר רבא קפחינהו רב ספרא לתלתא רבנן סמוכי</w:t>
      </w:r>
      <w:r w:rsidR="002B7D92" w:rsidRPr="002B7D92">
        <w:rPr>
          <w:rStyle w:val="HebrewChar"/>
          <w:rFonts w:cs="FrankRuehl" w:hint="cs"/>
          <w:rtl/>
        </w:rPr>
        <w:t>...</w:t>
      </w:r>
      <w:r w:rsidRPr="002B7D92">
        <w:rPr>
          <w:rStyle w:val="HebrewChar"/>
          <w:rFonts w:cs="FrankRuehl" w:hint="cs"/>
          <w:rtl/>
        </w:rPr>
        <w:t xml:space="preserve"> איכא דאמרי קפחינהו רב ספרא לתלתא רבנן סמוכי בטעותא</w:t>
      </w:r>
      <w:r w:rsidR="002B7D92" w:rsidRPr="002B7D92">
        <w:rPr>
          <w:rStyle w:val="HebrewChar"/>
          <w:rFonts w:cs="FrankRuehl" w:hint="cs"/>
          <w:rtl/>
        </w:rPr>
        <w:t>...</w:t>
      </w:r>
      <w:r w:rsidRPr="002B7D92">
        <w:rPr>
          <w:rStyle w:val="HebrewChar"/>
          <w:rFonts w:cs="FrankRuehl" w:hint="cs"/>
          <w:rtl/>
        </w:rPr>
        <w:t xml:space="preserve"> (גיטין כט ב וראה שם עוד)</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כי הא דרב ספרא מחריך רישא (לכבוד שבת)</w:t>
      </w:r>
      <w:r w:rsidR="002B7D92" w:rsidRPr="002B7D92">
        <w:rPr>
          <w:rStyle w:val="HebrewChar"/>
          <w:rFonts w:cs="FrankRuehl" w:hint="cs"/>
          <w:rtl/>
        </w:rPr>
        <w:t>...</w:t>
      </w:r>
      <w:r w:rsidRPr="002B7D92">
        <w:rPr>
          <w:rStyle w:val="HebrewChar"/>
          <w:rFonts w:cs="FrankRuehl" w:hint="cs"/>
          <w:rtl/>
        </w:rPr>
        <w:t xml:space="preserve"> (קידושין מא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יוסף בר חמא בבא קמא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הא דרב ספרא הוה קא אזיל בשיירתא לוינהו </w:t>
      </w:r>
      <w:r w:rsidRPr="002B7D92">
        <w:rPr>
          <w:rStyle w:val="HebrewChar"/>
          <w:rFonts w:cs="FrankRuehl" w:hint="cs"/>
          <w:rtl/>
        </w:rPr>
        <w:lastRenderedPageBreak/>
        <w:t>ההוא ארי, כל לילא קא שדר ליה חמרא דחד מינייהו וקא אכיל, כי מטא זמניה דרב ספרא שדר ליה חמרא ולא אכליה, קדים רב ספרא וזכה ביה</w:t>
      </w:r>
      <w:r w:rsidR="002B7D92" w:rsidRPr="002B7D92">
        <w:rPr>
          <w:rStyle w:val="HebrewChar"/>
          <w:rFonts w:cs="FrankRuehl" w:hint="cs"/>
          <w:rtl/>
        </w:rPr>
        <w:t>...</w:t>
      </w:r>
      <w:r w:rsidRPr="002B7D92">
        <w:rPr>
          <w:rStyle w:val="HebrewChar"/>
          <w:rFonts w:cs="FrankRuehl" w:hint="cs"/>
          <w:rtl/>
        </w:rPr>
        <w:t xml:space="preserve"> (בבא קמא קטז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איסור ורב ספרא עביד עיסקא בהדי הדדי, אזל רב ספרא פלג ליה בלא דעתיה דאיסור באפי תרי (לפני שנים), אתא לקמיה דרבה בר רב הונא, א"ל זיל אייתי תלתא דפלגת קמייהו, אי נמי תרי מגו תלתא, ואי נמי תרי סהדי דפלגת באפי תלתא</w:t>
      </w:r>
      <w:r w:rsidR="002B7D92" w:rsidRPr="002B7D92">
        <w:rPr>
          <w:rStyle w:val="HebrewChar"/>
          <w:rFonts w:cs="FrankRuehl" w:hint="cs"/>
          <w:rtl/>
        </w:rPr>
        <w:t>...</w:t>
      </w:r>
      <w:r w:rsidRPr="002B7D92">
        <w:rPr>
          <w:rStyle w:val="HebrewChar"/>
          <w:rFonts w:cs="FrankRuehl" w:hint="cs"/>
          <w:rtl/>
        </w:rPr>
        <w:t xml:space="preserve"> (בבא מציעא לא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ספרא משתעי זימנא חדא הוה קא אזלינן בספינתא וחזינן ההוא כוורא דאפקיה לרישיה מימא והוה ליה קרני וחקיק עליה אנא בריה קלה שבים והוינא תלת מאה פרסי ואזילנא לפומא דלויתן</w:t>
      </w:r>
      <w:r w:rsidR="002B7D92" w:rsidRPr="002B7D92">
        <w:rPr>
          <w:rStyle w:val="HebrewChar"/>
          <w:rFonts w:cs="FrankRuehl" w:hint="cs"/>
          <w:rtl/>
        </w:rPr>
        <w:t>...</w:t>
      </w:r>
      <w:r w:rsidRPr="002B7D92">
        <w:rPr>
          <w:rStyle w:val="HebrewChar"/>
          <w:rFonts w:cs="FrankRuehl" w:hint="cs"/>
          <w:rtl/>
        </w:rPr>
        <w:t xml:space="preserve"> (בבא בתרא עד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רב ספרא שבק אבוה זוזי שקלינהו עבד בהו עיסקא, אתו אחי תבעוהו בדינא קמיה דרבא, אמר להו רב ספרא גברא רבה הוא לא שביק גירסיה וטרח לאחריני. (בבא בתרא קמד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משתבח להו ר' אבהו למיני ברב ספרא דאדם גדול הוא, שבקו ליה מיכסא (הניחו לו המס) דתליסר שנין, יומא חד אשכחוהו אמרו ליה כתיב רק אתכם ידעתי מכל משפחות האדמה על כן אפקוד עליכם את כל עונותיכם, מאן דאית ליה סיסיא ברחמיה מסיק ליה, (מי שיש לו כעס מעלהו על אוהבו), אישתיק ולא אמר להו ולא מידי, רמו ליה סודרא בצואריה וקא מצערו ליה, אתא רבי אבהו אשכחינהו, אמר להו אמאי מצעריתו ליה, אמרו ליה ולאו אמרת לן דאדם גדול הוא ולא ידע למימר לן פירושא דהאי פסוקא, אמר להו אימר דאמרי לכו בתנאי, בקראי מי אמרי לכו</w:t>
      </w:r>
      <w:r w:rsidR="002B7D92" w:rsidRPr="002B7D92">
        <w:rPr>
          <w:rStyle w:val="HebrewChar"/>
          <w:rFonts w:cs="FrankRuehl" w:hint="cs"/>
          <w:rtl/>
        </w:rPr>
        <w:t>...</w:t>
      </w:r>
      <w:r w:rsidRPr="002B7D92">
        <w:rPr>
          <w:rStyle w:val="HebrewChar"/>
          <w:rFonts w:cs="FrankRuehl" w:hint="cs"/>
          <w:rtl/>
        </w:rPr>
        <w:t xml:space="preserve"> (ע"ז ד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ראה עוד מר זוטרא בריה דרב נחמן חולין צד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רבא ורב ספרא איקלעו לבי מר יוחנא בריה דרב חנא בר אדא, ואמרי לה לבי מר יוחנא בריה דרב חנא בר ביזנא, עביד להו עגלא תילתא, א"ל רבא לשמעיה (לשמשו של בעל הבית וכהן היה) זכי לן מתנתא דבעינא למיכל לישנא בחרדלא, זכי ליה, רבא אכל ורב ספרא לא אכל, (משום דלא מטא לידיה דשמעא), אקריוה לרב ספרא בחלמא מעדה בגד ביום קרה חומץ על נתר ושר בשירים על לב רע, אתא לקמיה דרב יוסף, א"ל דלמא משום דעברי אשמעתא דמר אקריין הכי, </w:t>
      </w:r>
      <w:r w:rsidRPr="002B7D92">
        <w:rPr>
          <w:rStyle w:val="HebrewChar"/>
          <w:rFonts w:cs="FrankRuehl" w:hint="cs"/>
          <w:rtl/>
        </w:rPr>
        <w:lastRenderedPageBreak/>
        <w:t>(שאמר דמותר לצורבא מרבנן לקבלה אף על גב דלא אתו לידיה דכהן), אמר ליה כי אמרי אנא באחר, שמעא בעל כרחיה מזכי</w:t>
      </w:r>
      <w:r w:rsidR="002B7D92" w:rsidRPr="002B7D92">
        <w:rPr>
          <w:rStyle w:val="HebrewChar"/>
          <w:rFonts w:cs="FrankRuehl" w:hint="cs"/>
          <w:rtl/>
        </w:rPr>
        <w:t>...</w:t>
      </w:r>
      <w:r w:rsidRPr="002B7D92">
        <w:rPr>
          <w:rStyle w:val="HebrewChar"/>
          <w:rFonts w:cs="FrankRuehl" w:hint="cs"/>
          <w:rtl/>
        </w:rPr>
        <w:t xml:space="preserve"> ואלא מאי טעמא אקריין הכי, כלפי רבא ולקריין לרבא, רבא נזוף הוה. (חולין קלג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איכא דאמרי רב דימי אחוה דרב ספרא חלש, על רב ספרא לשיולי ביה, אמר להו תיתי לי דקיימי כל דאמור רבנן, א"ל הא מי מקיימת לעולם אל יספר אדם בטובתו של חבירו שמתוך טובתו בא לידי גנותו, אמר להו לא שמיעא לי, ואי הוה שמיעא לי קיימתה. (ערכין טז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עוד ר' אבא תמיד כז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עוירא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רבי חלבו כתובות קיב א, ואביי חולין נא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עוירא סבא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כי אתא רבה בר בר חנה אכל דאייתרא (חלב שבכפיפת הקיבה ואוכלין בני ארץ ישראל ובני בבל נוהגין בו איסור), עול לגביה רב עוירא סבא ורבה בריה דרב הונא, כיון דחזינהו כסייה מינייהו, אתו ואמרו ליה לאביי אמר להו שווינכו ככותאי</w:t>
      </w:r>
      <w:r w:rsidR="002B7D92" w:rsidRPr="002B7D92">
        <w:rPr>
          <w:rStyle w:val="HebrewChar"/>
          <w:rFonts w:cs="FrankRuehl" w:hint="cs"/>
          <w:rtl/>
        </w:rPr>
        <w:t>...</w:t>
      </w:r>
      <w:r w:rsidRPr="002B7D92">
        <w:rPr>
          <w:rStyle w:val="HebrewChar"/>
          <w:rFonts w:cs="FrankRuehl" w:hint="cs"/>
          <w:rtl/>
        </w:rPr>
        <w:t xml:space="preserve"> (פסחים נא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עולא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עולא איקלא לפומבדיתא חזא רבנן דקא מנפצי גלימייהו, אמר קמחללין רבנן שבתא, אמר להו רב יהודה נפוצי ליה באפיה, אנן לא קפדינן מידי. (שבת קמז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איקלע לבי ריש גלותא חזייה לרבה בר רב הונא דיתיב באוונא דמיא וקא משח (בגיגית מים ומדד אותה) ליה, אמר ליה אימר דאמרי רבנן מדידה דמצוה, דלאו מצוה מי אמרו, אמר ליה מתעסק בעלמא אנא. (שם קנז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איקלע לבי רב מנשה, אתא ההוא גברא טרף אבבא (דפק על הדלת באגרופו), אמר מאן האי ליתחל גופיה דקא מחיל ליה לשבתא, א"ל רבה לא אסרו אלא קול של שיר</w:t>
      </w:r>
      <w:r w:rsidR="002B7D92" w:rsidRPr="002B7D92">
        <w:rPr>
          <w:rStyle w:val="HebrewChar"/>
          <w:rFonts w:cs="FrankRuehl" w:hint="cs"/>
          <w:rtl/>
        </w:rPr>
        <w:t>...</w:t>
      </w:r>
      <w:r w:rsidRPr="002B7D92">
        <w:rPr>
          <w:rStyle w:val="HebrewChar"/>
          <w:rFonts w:cs="FrankRuehl" w:hint="cs"/>
          <w:rtl/>
        </w:rPr>
        <w:t xml:space="preserve"> (עירובין קד </w:t>
      </w:r>
      <w:r w:rsidRPr="002B7D92">
        <w:rPr>
          <w:rStyle w:val="HebrewChar"/>
          <w:rFonts w:cs="FrankRuehl" w:hint="cs"/>
          <w:rtl/>
        </w:rPr>
        <w:lastRenderedPageBreak/>
        <w:t>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יתיב רבה ורב יוסף אחוריה דרבי זירא ויתיב ר' זירא קמיה דעולא, אמר ליה רבה לר' זירא בעי מיניה מעולא הדביק מבפנים והרתיח מבחוץ מהו</w:t>
      </w:r>
      <w:r w:rsidR="002B7D92" w:rsidRPr="002B7D92">
        <w:rPr>
          <w:rStyle w:val="HebrewChar"/>
          <w:rFonts w:cs="FrankRuehl" w:hint="cs"/>
          <w:rtl/>
        </w:rPr>
        <w:t>...</w:t>
      </w:r>
      <w:r w:rsidRPr="002B7D92">
        <w:rPr>
          <w:rStyle w:val="HebrewChar"/>
          <w:rFonts w:cs="FrankRuehl" w:hint="cs"/>
          <w:rtl/>
        </w:rPr>
        <w:t xml:space="preserve"> (פסחים לז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הוה רכיב חמרא ואזיל והוה שקיל ואזיל רבי אבא מימיניה ורבה בר בר חנה משמאליה, אמר ליה רבי אבא לעולא ודאי דאמריתו משמיה דרבי יוחנן אין מברכין על האור אלא במוצאי שבת הואיל ותחלת ברייתו הוא, הדר עולא חזא ביה ברבה בר בר חנא בישות, א"ל אנא לאו אהא אמרי אלא אהא אמרי, דתני תנא קמיה דרבי יוחנן ר"ש בן אלעזר אומר יום הכפורים שחל להיות בשבת אף במקום שאמרו שלא להדליק מדליקין מפני כבוד השבת, ועני רבי יוחנן בתריה וחכמים אוסרים, א"ל עדא תהא, (זאת תהיה, בזו אני מודה שאמרה רבי יוחנן), קרי עליה רב יוסף מים עמוקים בלב איש ואיש תבונה ידלנה, מים עמוקים בלב איש זה עולא, ואיש תבונה ידלנה זה רבה בר בר חנה</w:t>
      </w:r>
      <w:r w:rsidR="002B7D92" w:rsidRPr="002B7D92">
        <w:rPr>
          <w:rStyle w:val="HebrewChar"/>
          <w:rFonts w:cs="FrankRuehl" w:hint="cs"/>
          <w:rtl/>
        </w:rPr>
        <w:t>...</w:t>
      </w:r>
      <w:r w:rsidRPr="002B7D92">
        <w:rPr>
          <w:rStyle w:val="HebrewChar"/>
          <w:rFonts w:cs="FrankRuehl" w:hint="cs"/>
          <w:rtl/>
        </w:rPr>
        <w:t xml:space="preserve"> (שם נג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עולא איקלא לפומבדיתא קריבו ליה טירינא דתמרי, אמר להו כמה כי הני בזוזא, אמרו ליה תלת בזוזא, אמר מלא צנא (סל) דדובשא בזוזא ובבלאי לא עסקי באורייתא, בליליא צערוהו, אמר מלא צנא </w:t>
      </w:r>
      <w:r w:rsidRPr="002B7D92">
        <w:rPr>
          <w:rStyle w:val="HebrewChar"/>
          <w:rFonts w:cs="FrankRuehl" w:hint="cs"/>
          <w:rtl/>
        </w:rPr>
        <w:lastRenderedPageBreak/>
        <w:t>סמא דמותא בזוזא בבבל ובבלאי עסקי באורייתא. (שם פח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אביי פסחים קד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הוה רגיל דהוה סליק לארץ ישראל, נח נפשיה בחוץ לארץ, אתו אמרו ליה לרבי אלעזר, אמר אנת עולא על אדמה טמאה תמות, אמרו לו ארונו בא, אמר להם אינו דומה קולטתו מחיים לקולטתו לאחר מיתה. (כתובות קיא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עולא במיסקיה (בעלותו) לארעא דישראל איתלוו ליה תרין בני חוזאי בהדיה, קם חד שחטיה לחבריה, אמר ליה לעולא יאות עבדי (טוב עשיתי), אמר ליה אין, ופרע ליה בית השחיטה. כי אתא לקמיה דר' יוחנן א"ל דלמא חס ושלום אחזיקי ידי עובדי עבירה, א"ל נפשך הצלת. (נדרים כב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יהודה קידושין עא ב.</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שמואל בר יהודה שכיבא ליה ברתא, אמרו ליה רבנן לעולא קום ניזיל נינחמיה, אמר להו </w:t>
      </w:r>
      <w:r w:rsidRPr="002B7D92">
        <w:rPr>
          <w:rStyle w:val="HebrewChar"/>
          <w:rFonts w:cs="FrankRuehl" w:hint="cs"/>
          <w:rtl/>
        </w:rPr>
        <w:lastRenderedPageBreak/>
        <w:t>מאי אית לי גבי נחמתא דבבלאי דגידופא הוא, דאמרי מאי אפשר למיעבד, הא אפשר למיעבד עבדי. אזל הוא לחודאי גביה, א"ל ויאמר ה' אל משה אל תצר את מואב ואל תתגר בם מלחמה, וכי מה עלה על דעתו של משה לעשות מלחמה שלא ברשות, אלא נשא משה ק"ו בעצמו</w:t>
      </w:r>
      <w:r w:rsidR="002B7D92" w:rsidRPr="002B7D92">
        <w:rPr>
          <w:rStyle w:val="HebrewChar"/>
          <w:rFonts w:cs="FrankRuehl" w:hint="cs"/>
          <w:rtl/>
        </w:rPr>
        <w:t>...</w:t>
      </w:r>
      <w:r w:rsidRPr="002B7D92">
        <w:rPr>
          <w:rStyle w:val="HebrewChar"/>
          <w:rFonts w:cs="FrankRuehl" w:hint="cs"/>
          <w:rtl/>
        </w:rPr>
        <w:t xml:space="preserve"> א"ל הקב"ה לא כשעלתה על דעתך עלתה על דעתי, שתי פרידות טובות יש לי להוציא מהן רות המואביה ונעמה העמונית, והלא דברים קל וחומר, ומה בשביל שתי פרידות טובת חס הקב"ה על ב' אומות גדולות ולא החריבן, בתו של רבי אם כשרה היא וראויה היא לצאת ממנה דבר טוב על אחת כמה וכמה דהוה חיה</w:t>
      </w:r>
      <w:r w:rsidR="002B7D92" w:rsidRPr="002B7D92">
        <w:rPr>
          <w:rStyle w:val="HebrewChar"/>
          <w:rFonts w:cs="FrankRuehl" w:hint="cs"/>
          <w:rtl/>
        </w:rPr>
        <w:t>##</w:t>
      </w:r>
      <w:r w:rsidRPr="002B7D92">
        <w:rPr>
          <w:rStyle w:val="HebrewChar"/>
          <w:rFonts w:cs="FrankRuehl" w:hint="cs"/>
          <w:rtl/>
        </w:rPr>
        <w:t xml:space="preserve"> (בבא קמא לח א)</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עולא ייתי ולא איחמיניה (יבא משיח ולא אראנו)</w:t>
      </w:r>
      <w:r w:rsidR="002B7D92" w:rsidRPr="002B7D92">
        <w:rPr>
          <w:rStyle w:val="HebrewChar"/>
          <w:rFonts w:cs="FrankRuehl" w:hint="cs"/>
          <w:rtl/>
        </w:rPr>
        <w:t>...</w:t>
      </w:r>
      <w:r w:rsidRPr="002B7D92">
        <w:rPr>
          <w:rStyle w:val="HebrewChar"/>
          <w:rFonts w:cs="FrankRuehl" w:hint="cs"/>
          <w:rtl/>
        </w:rPr>
        <w:t xml:space="preserve"> (סנהדרין צח ב)</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עולא כי הוה אתי מבי רב הוה מנשק להו לאחתיה אבי ידייהו, ואמרי לה אבי חדייהו, ופליגא דידיה אדידיה, דאמר עולא קריבה בעלמא אסור, משום לך לך אמרין נזירא סחור סחור לכרמא לא תקרב. (ע"ז יז 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ירושלמי: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עולא נחותא הוה אידמך תמן שרי בכי, אמרין ליה מה לך בכי אנן מסקין לך (נעלה אותך) לארעא דישראל, אמר לון ומה הנייה לי, אנא מובד מרגליתי (מרגלית, נשמה שלי בארץ טמאה) גו ארעא מסאבתא, לא דומה הפולטה בחיק אמו (א"י שהיא כאם לנשמה מפני קדושתה) לפולטה בחיק נכריה. (כלאים מג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עולא בר אבא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שלחו מתם איזהו בן העולם הבא, ענוותן ושפל ברך, שייף עייל שייף ונפיק, וגריס באורייתא תדירא ולא מחזיק טיבותא לנפשיה, ויהבו רבנן עיניהון ברב עולא בר אבא. (סנהדרין פח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עולא בריה דרב עילאי</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 נחמן שבועות ל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lastRenderedPageBreak/>
        <w:t>עוקבא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מר עוקבא.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עוקבא בר חמא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רמי בר חמא ורב עוקבא בר חמא זבון ההיא אמתא בהדי הדדי, מר אישתמש בה (שנה) ראשונה שלישית וחמישית, ומר אישתמש בה שניה רביעית וששית, נפק ערער עילוה, אתו לקמיה דרבא, אמר להו מאי טעמא עבדיתו הכי, כי היכי דלא תחזקו אהדדי, כי היכי דלדידכו לא הוי חזקה לעלמא נמי לא הוי חזקה. (בבא בתרא כט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רבי עזרא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אמרו ליה רבנן לרבי פרידא רבי עזרא בר בריה דרבי אבטולס דהוא עשירי לר' אלעזר בן עזריה דהוא עשירי לעזרא קאי אבבא, אמר מאי כולי האי, אי בר אוריין הוא יאי, אי בר אוריין ובר אבהן יאי, ואי בר אבהן ולא בר אוריין אישא תיכליה, אמרו ליה בר אוריין הוא, אמר להו ליעול וליתי, חזייה דהוה עכירא דעתיה, פתח </w:t>
      </w:r>
      <w:r w:rsidRPr="002B7D92">
        <w:rPr>
          <w:rStyle w:val="HebrewChar"/>
          <w:rFonts w:cs="FrankRuehl" w:hint="cs"/>
          <w:rtl/>
        </w:rPr>
        <w:lastRenderedPageBreak/>
        <w:t>ואמר אמרת לה' אדני אתה טובתי בל עליך</w:t>
      </w:r>
      <w:r w:rsidR="002B7D92" w:rsidRPr="002B7D92">
        <w:rPr>
          <w:rStyle w:val="HebrewChar"/>
          <w:rFonts w:cs="FrankRuehl" w:hint="cs"/>
          <w:rtl/>
        </w:rPr>
        <w:t>...</w:t>
      </w:r>
      <w:r w:rsidRPr="002B7D92">
        <w:rPr>
          <w:rStyle w:val="HebrewChar"/>
          <w:rFonts w:cs="FrankRuehl" w:hint="cs"/>
          <w:rtl/>
        </w:rPr>
        <w:t xml:space="preserve"> שנאמר לקדושים אשר בארץ המה ואדירי כל חפצי בם. כיון דשמעיה דקאמר אדיר פתח ואמר, יבא אדיר ויפרע לאדירים מאדירים באדירים, יבא אדיר זה הקב"ה</w:t>
      </w:r>
      <w:r w:rsidR="002B7D92" w:rsidRPr="002B7D92">
        <w:rPr>
          <w:rStyle w:val="HebrewChar"/>
          <w:rFonts w:cs="FrankRuehl" w:hint="cs"/>
          <w:rtl/>
        </w:rPr>
        <w:t>...</w:t>
      </w:r>
      <w:r w:rsidRPr="002B7D92">
        <w:rPr>
          <w:rStyle w:val="HebrewChar"/>
          <w:rFonts w:cs="FrankRuehl" w:hint="cs"/>
          <w:rtl/>
        </w:rPr>
        <w:t xml:space="preserve"> (מנחות נג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עיפא</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אבימי שבועות כח ב.</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עיליש</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ראה רב נחמן גיטין מה א.</w:t>
      </w:r>
    </w:p>
    <w:p w:rsidR="002B7D92" w:rsidRDefault="00EA1DB6" w:rsidP="002B7D92">
      <w:pPr>
        <w:pStyle w:val="NormalPar"/>
        <w:widowControl w:val="0"/>
        <w:spacing w:before="200" w:line="254" w:lineRule="exact"/>
        <w:jc w:val="both"/>
        <w:rPr>
          <w:rStyle w:val="HebrewChar"/>
          <w:rFonts w:hint="cs"/>
          <w:rtl/>
        </w:rPr>
      </w:pPr>
      <w:r w:rsidRPr="002B7D92">
        <w:rPr>
          <w:rStyle w:val="Code01"/>
          <w:rFonts w:hint="cs"/>
          <w:rtl/>
        </w:rPr>
        <w:t>רב עמרם</w:t>
      </w:r>
    </w:p>
    <w:p w:rsidR="002B7D92" w:rsidRDefault="00EA1DB6"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EA1DB6"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שמע דניכסיה דבי בר צרצור מועטין ונתרבו </w:t>
      </w:r>
      <w:r w:rsidRPr="002B7D92">
        <w:rPr>
          <w:rStyle w:val="HebrewChar"/>
          <w:rFonts w:cs="FrankRuehl" w:hint="cs"/>
          <w:rtl/>
        </w:rPr>
        <w:lastRenderedPageBreak/>
        <w:t>הוו, ואתו לקמיה דרב עמרם, אמרו להו זילו פייסינהו, לא אשגחו, אמר להו אי לא מפייסיתו להו מחינא לכו בסילוא דלא מבע דמא (שמתא ונידוי), שדרינהו לקמיה דרב נחמן</w:t>
      </w:r>
      <w:r w:rsidR="002B7D92" w:rsidRPr="002B7D92">
        <w:rPr>
          <w:rStyle w:val="HebrewChar"/>
          <w:rFonts w:cs="FrankRuehl" w:hint="cs"/>
          <w:rtl/>
        </w:rPr>
        <w:t>...</w:t>
      </w:r>
      <w:r w:rsidRPr="002B7D92">
        <w:rPr>
          <w:rStyle w:val="HebrewChar"/>
          <w:rFonts w:cs="FrankRuehl" w:hint="cs"/>
          <w:rtl/>
        </w:rPr>
        <w:t xml:space="preserve"> (כתובות צא א)</w:t>
      </w:r>
    </w:p>
    <w:p w:rsidR="002B7D92" w:rsidRDefault="00EA1DB6" w:rsidP="002B7D92">
      <w:pPr>
        <w:pStyle w:val="NormalPar"/>
        <w:widowControl w:val="0"/>
        <w:spacing w:line="254" w:lineRule="exact"/>
        <w:jc w:val="both"/>
        <w:rPr>
          <w:rStyle w:val="HebrewChar"/>
          <w:rFonts w:hint="cs"/>
          <w:rtl/>
        </w:rPr>
      </w:pPr>
      <w:r w:rsidRPr="002B7D92">
        <w:rPr>
          <w:rStyle w:val="HebrewChar"/>
          <w:rFonts w:cs="FrankRuehl" w:hint="cs"/>
          <w:rtl/>
        </w:rPr>
        <w:t>רב נחמן ורב עמרם ורמי בר חמא הוו קאזלי בארבא, סליק רב עמרם לאפנויי, אתאי ההיא איתתא עלת קמייהו, אמרה להו טמא מת מהו שיטבול ואוכל תרומת חוצה לארץ, אמר ליה רב נחמן לרמי בר חמא וכי הזאה יש לנו, אמר ליה רמי בר חמא לא ליחוש ליה לסבא, אדהכי אתא רב עמרם אמר להו הכי אמר רב טמא מת טובל ואוכל בתרומת חוצה לארץ, ולית הלכתא כוותיה</w:t>
      </w:r>
      <w:r w:rsidR="002B7D92" w:rsidRPr="002B7D92">
        <w:rPr>
          <w:rStyle w:val="HebrewChar"/>
          <w:rFonts w:cs="FrankRuehl" w:hint="cs"/>
          <w:rtl/>
        </w:rPr>
        <w:t>...</w:t>
      </w:r>
      <w:r w:rsidRPr="002B7D92">
        <w:rPr>
          <w:rStyle w:val="HebrewChar"/>
          <w:rFonts w:cs="FrankRuehl" w:hint="cs"/>
          <w:rtl/>
        </w:rPr>
        <w:t xml:space="preserve"> (בכורות כז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עמרם חסידא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עמרם חסידא כי הוה מצערין ליה בי ריש גלותא הוו מגנו ליה אתלגא, למחר אמרו ליה מאי ניחא ליה למר דלייתו ליה, אמר הני כל דאמינא להו מיפך אפכי, אמר להו בישרא סומקא אגומרי וחמרא מרקא, אייתו ליה אינהו בישרא שמינא אגומרי וחמרא חייא, שמעה ילתא ומעיילה ליה לבי מסותא ומוקמי ליה במיא דבי מסותא עד דמהפכי מיא דבי </w:t>
      </w:r>
      <w:r w:rsidRPr="002B7D92">
        <w:rPr>
          <w:rStyle w:val="HebrewChar"/>
          <w:rFonts w:cs="FrankRuehl" w:hint="cs"/>
          <w:rtl/>
        </w:rPr>
        <w:lastRenderedPageBreak/>
        <w:t>מסותא והוו דמא וקאי בישריה פשיטי פשיט. (גיטין סז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הנך שובייתא דאתאי לנהרדעא אסקינהו לבי רב עמרם חסידא, אשקולו דרגא (סולם) מקמייהו, בהדי דקא חלפה חדא מנייהו נפל נהורא באיפומא (נפל אור בבית דרך פי העליה), שקליה רב עמרם לדרגא דלא הוו יכולין בי עשר למדלייא (להרימו), דלייא לחודיה סליק ואזיל, כי מטא לפלגא דרגא איפשח (הרחיב רגליו לעמוד במקומו), רמא קלא (צעק) נורא בי עמרם, אתו רבנן אמרו ליה כסיפתינן (ביישתנו), אמר להו מוטב תיכספו בי עמרם בעלמא הדין ולא תיכספו מיניה לעלמא דאתי, אשבעי דנפק מיניה (שהיצר יצא ממנו), נפק מיניה כי עמודא דנורא, אמר ליה חזי דאת נורא ואנא בישרא ואנא עדיפנא מינך. (קידושין פא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אימיה דרב עמרם חסידא הוה ליה מלוגא </w:t>
      </w:r>
      <w:r w:rsidRPr="002B7D92">
        <w:rPr>
          <w:rStyle w:val="HebrewChar"/>
          <w:rFonts w:cs="FrankRuehl" w:hint="cs"/>
          <w:rtl/>
        </w:rPr>
        <w:lastRenderedPageBreak/>
        <w:t>דשטראי, כי קא שכבא אמרה ליהוי לעמרם ברי, אתו אחוה לקמיה דרב נחמן אמרו ליה והא לא משך, אמר להו דברי שכיב מרע ככתובין וכמסורין דמו. (בבא בתרא קנא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ענן</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הונא כתובות סט א, רב נחמן כתובות עט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ענן אייתי ליה ההוא גברא כנתא דגילדני (דגים קטנים) דבי גילי, אמר ליה מאי עבידתיך, א"ל דינא אית לי, לא קביל מיניה, א"ל פסילנא לך לדינא, אמר ליה דינא דמר לא בעינא, קבולי לקביל מר דלא למנען מר מאקרובי בכורים, דתניא ואיש בא מבעל שלישה ויבא לאיש האלקים לחם בכורים עשרים לחם שעורים וכרמל בצקלונו, וכי אלישע אוכל בכורים הוה, אלא לומר לך כל המביא דורון לתלמיד חכם כאילו מקריב בכורים, אמר ליה קבולי לא בעינן דאיקביל, השתא דאמרת לי טעמא מקבילנא. שדריה לקמיה דרב נחמן, שלח ליה נידייניה מר להאי גברא דאנא ענן פסילנא ליה לדינא. </w:t>
      </w:r>
      <w:r w:rsidRPr="002B7D92">
        <w:rPr>
          <w:rStyle w:val="HebrewChar"/>
          <w:rFonts w:cs="FrankRuehl" w:hint="cs"/>
          <w:rtl/>
        </w:rPr>
        <w:lastRenderedPageBreak/>
        <w:t>אמר מדשלח לי הכי שמע מינה קריביה הוא, הוה קאים דינא דיתמי קמיה, אמר האי עשה והאי עשה, עשה דכבוד תורה עדיף, סלקיה לדינא דיתמי ואחתיה (הביא קודם) לדיניה, כיון דחזא בעל דיניה יקרא דקא עביד ליה איסתתם טענתיה. רב ענן הוה רגיל אליהו דאתי גביה דהוה מתני ליה סדר דאליהו, כיון דעבד הכי איסתלק, יתיב בתעניתא ובעא רחמי ואתא, כי אתא הוה מבעית ליה בעותי (החריד אותו), ועבד תיבותא ויתיב קמיה עד דאפיק ליה סידריה, והיינו דאמרי סדר דאליהו רבה סדר אליהו זוטא. (כתובות קה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חנן קידושין לט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 ענן שקל בידקא בארעיה, (שטף היה נכנס בשדהו ונטל את המחיצות ולא נודע מקומן), אזל הדר גודא (מחיצה) בארעיה דחבריה, אתא לקמיה דרב נחמן, א"ל זיל הדר</w:t>
      </w:r>
      <w:r w:rsidR="002B7D92" w:rsidRPr="002B7D92">
        <w:rPr>
          <w:rStyle w:val="HebrewChar"/>
          <w:rFonts w:cs="FrankRuehl" w:hint="cs"/>
          <w:rtl/>
        </w:rPr>
        <w:t>...</w:t>
      </w:r>
      <w:r w:rsidRPr="002B7D92">
        <w:rPr>
          <w:rStyle w:val="HebrewChar"/>
          <w:rFonts w:cs="FrankRuehl" w:hint="cs"/>
          <w:rtl/>
        </w:rPr>
        <w:t xml:space="preserve"> א"ל והא אחיל דאתא וסייע בגודא בהדאי, אמר ליה מחילה בטעות היא, את גופך אי הוה ידעת לא עבדת</w:t>
      </w:r>
      <w:r w:rsidR="002B7D92" w:rsidRPr="002B7D92">
        <w:rPr>
          <w:rStyle w:val="HebrewChar"/>
          <w:rFonts w:cs="FrankRuehl" w:hint="cs"/>
          <w:rtl/>
        </w:rPr>
        <w:t>...</w:t>
      </w:r>
      <w:r w:rsidRPr="002B7D92">
        <w:rPr>
          <w:rStyle w:val="HebrewChar"/>
          <w:rFonts w:cs="FrankRuehl" w:hint="cs"/>
          <w:rtl/>
        </w:rPr>
        <w:t xml:space="preserve"> (בבא בתרא מא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lastRenderedPageBreak/>
        <w:t>רב ענן בר תחליפא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להו רב ענן בר תחליפא זימנין סגיאין הוה קאימנא קמיה דשמואל ונחית מאיגרא לארעא והדר מקדש. (פסחים קא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אמר רב ענן בר תחליפא הוה קאימנא קמיה דמר שמואל ואייתו ליה תבשילא דארדי (מין כמהין ופטריות), ואי לאו דיהב לי איסתכני. (כתובות סא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עקביא בן מהללאל</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דתנן א"ר יהודה חס ושלום שעקביא בן מהללאל נתנדה שאין עזרה ננעלת על כל אדם בישראל בחכמה וביראת חטא כעקביא בן מהללאל, אביי מתרץ לטעמיה ורבא מתרץ לטעמיה, אביי מתרץ לטעמיה, אין בעזרה בשעה שננעלה על כל אדם בישראל בחכמה וביראת חטא כעקביא בן מהללאל</w:t>
      </w:r>
      <w:r w:rsidR="002B7D92" w:rsidRPr="002B7D92">
        <w:rPr>
          <w:rStyle w:val="HebrewChar"/>
          <w:rFonts w:cs="FrankRuehl" w:hint="cs"/>
          <w:rtl/>
        </w:rPr>
        <w:t>...</w:t>
      </w:r>
      <w:r w:rsidRPr="002B7D92">
        <w:rPr>
          <w:rStyle w:val="HebrewChar"/>
          <w:rFonts w:cs="FrankRuehl" w:hint="cs"/>
          <w:rtl/>
        </w:rPr>
        <w:t xml:space="preserve"> (פסחים סד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 רב כהנא הוא אומר מפי השמועה והן אומרין מפי השמועה אינו נהרג, הוא אומר כך הוא בעיני והן אומרין כך הוא בעינינו נהרג, וכל שכן הוא אומר מפי השמועה והן אומרין כך הוא בעינינו אינו נהרג</w:t>
      </w:r>
      <w:r w:rsidR="002B7D92" w:rsidRPr="002B7D92">
        <w:rPr>
          <w:rStyle w:val="HebrewChar"/>
          <w:rFonts w:cs="FrankRuehl" w:hint="cs"/>
          <w:rtl/>
        </w:rPr>
        <w:t>...</w:t>
      </w:r>
      <w:r w:rsidRPr="002B7D92">
        <w:rPr>
          <w:rStyle w:val="HebrewChar"/>
          <w:rFonts w:cs="FrankRuehl" w:hint="cs"/>
          <w:rtl/>
        </w:rPr>
        <w:t xml:space="preserve"> תדע שהרי לא הרגו את עקביא בן מהללאל, ור' אלעזר אומר אפילו הוא אומר מפי השמועה והן אומרין כך הוא בעינינו נהרג, כדי שלא ירבו מחלוקות בישראל, ואם תאמר מפני מה לא הרגו את עקביא בן מהללאל, מפני שלא הורה הלכה למעשה. (סנהדרין פח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עקביא בן מהללאל העיד ארבעה דברים, אמרו לו עקביא חזור בך בארבעה דברים שהיית אומר ונעשך אב בית דין לישראל, אמר להן מוטב לי להקרא שוטה כל ימי ולא ליעשות שעה אחת רשע לפני המקום, שלא יהיו אומרים בשביל שררה חזר בו</w:t>
      </w:r>
      <w:r w:rsidR="002B7D92" w:rsidRPr="002B7D92">
        <w:rPr>
          <w:rStyle w:val="HebrewChar"/>
          <w:rFonts w:cs="FrankRuehl" w:hint="cs"/>
          <w:rtl/>
        </w:rPr>
        <w:t>...</w:t>
      </w:r>
      <w:r w:rsidRPr="002B7D92">
        <w:rPr>
          <w:rStyle w:val="HebrewChar"/>
          <w:rFonts w:cs="FrankRuehl" w:hint="cs"/>
          <w:rtl/>
        </w:rPr>
        <w:t xml:space="preserve"> הוא היה אומר אין משקין לא את הגיורת ולא את שפחה המשוחררת, וחכמים אומרים משקין, אמרו לו מעשה בכרכמית שפחה משוחררת שהיתה בירושלים והשקוה שמעיה ואבטליון, אמר להן דוגמא השקוה, ונידוהו ומת בנידוי וסקלו בית דין את ארונו. א"ר יהודה חס ושלום שעקביא נתנדה שאין </w:t>
      </w:r>
      <w:r w:rsidRPr="002B7D92">
        <w:rPr>
          <w:rStyle w:val="HebrewChar"/>
          <w:rFonts w:cs="FrankRuehl" w:hint="cs"/>
          <w:rtl/>
        </w:rPr>
        <w:lastRenderedPageBreak/>
        <w:t>העזרה ננעלת בפני כל אדם מישראל בחכמה וביראת חטא כעקביא בן מהללאל</w:t>
      </w:r>
      <w:r w:rsidR="002B7D92" w:rsidRPr="002B7D92">
        <w:rPr>
          <w:rStyle w:val="HebrewChar"/>
          <w:rFonts w:cs="FrankRuehl" w:hint="cs"/>
          <w:rtl/>
        </w:rPr>
        <w:t>...</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בשעת פטירתו אמר לבנו בני חזור בך בד' דברים שהייתי אומר, א"ל ולמה לא חזרת בך, אמר לו אני שמעתי מפי המרובים והם שמעו מפי המרובים, אני עמדתי בשמועתי והם עמדו בשמועתן, אבל אתה שמעת מפי היחיד ומפי המרובין מוטב להניח דברי היחיד ולאחוז בדברי המרובים. אמר לו אבא פקוד עלי חבירך, אמר לו איני מפקיד, אמר לו שמא עילה מצאת בי, אמר לו לאו, מעשיך יקרבוך ומעשיך ירחקוך. (עדיות ה ו וז)</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עקיבא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עוד שהם יושבים (לפני ר' אליעזר) נכנסו חכמי הדור לבקרו וקלל אותם על </w:t>
      </w:r>
      <w:r w:rsidRPr="002B7D92">
        <w:rPr>
          <w:rStyle w:val="HebrewChar"/>
          <w:rFonts w:cs="FrankRuehl" w:hint="cs"/>
          <w:rtl/>
        </w:rPr>
        <w:lastRenderedPageBreak/>
        <w:t>שלא באו אליו לשמשו, דתנן גדולה שמושה יותר מלמודה, בינתים בא רבי עקיבא, אמר לו עקיבא עקיבא למה לא באת לשמשיני, א"ל רבי, לא היה לי זמן פנוי, כעס ואמר, תמה אני עליך אם תמות מיתת עצמך, וקללו שמיתתו יהיה קשה מכולם.</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בכה ר"ע ואמר לו, רבי, למדני תורה, פתח פיהו רבי אליעזר במעשה מרכבה, בא אש וסבבה את שניהם, אמרו החכמים משמע מזה, שאין אנו ראויים וכדאים לזה, (לשמוע עתה דברי תורתו), יצאו להפתח שבחוץ וישבו שם, היה מה שהיה והלך האש.</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ולימד בסוד בהרת עזה כשלג שלש מאה הלכות פסוקות, וילמדו רי"ו טעמים שבפסוקים שבשירי השירים, ועיניו של ר' עקיבא היו מורידות מים, וחזר האש כבתחילה כשהגיע להפסוק סמכוני באשישות רפדוני בתפוחים כי חולת אהבה אני, לא היה יכול עוד ר' עקיבא לסבול, ונשא קולו בבכי וגעה (כמו שור), ולא היה יכול לדבר מפחד השכינה שהיתה שם.</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ולימד אותו כל עמוק וסודות עליונים, שיש בשיר השירים, והשביע אותו שבועה שלא ישתמש בשום פסוק שבו, בשביל שלא יחריב הקב"ה את העולם בסבתו, כי אין רצון לפניו שישתמשו בו הבריות מרוב קדושה שיש בו. אחר כך יצא רבי עקיבא וגעה, ועיניו נובעות </w:t>
      </w:r>
      <w:r w:rsidRPr="002B7D92">
        <w:rPr>
          <w:rStyle w:val="HebrewChar"/>
          <w:rFonts w:cs="FrankRuehl" w:hint="cs"/>
          <w:rtl/>
        </w:rPr>
        <w:lastRenderedPageBreak/>
        <w:t>מים, ואמר, ווי רבי ווי רבי, שהעולם ישאר יתום ממך</w:t>
      </w:r>
      <w:r w:rsidR="002B7D92" w:rsidRPr="002B7D92">
        <w:rPr>
          <w:rStyle w:val="HebrewChar"/>
          <w:rFonts w:cs="FrankRuehl" w:hint="cs"/>
          <w:rtl/>
        </w:rPr>
        <w:t>...</w:t>
      </w:r>
      <w:r w:rsidRPr="002B7D92">
        <w:rPr>
          <w:rStyle w:val="HebrewChar"/>
          <w:rFonts w:cs="FrankRuehl" w:hint="cs"/>
          <w:rtl/>
        </w:rPr>
        <w:t xml:space="preserve"> (ויקרא לד)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חזי, משום שרבי עקיבא עלה למעלה (דהיינו שהמשיך הארת החכמה ממטה למעלה), כראוי, על כן נכנס בשלום ויצא בשלום</w:t>
      </w:r>
      <w:r w:rsidR="002B7D92" w:rsidRPr="002B7D92">
        <w:rPr>
          <w:rStyle w:val="HebrewChar"/>
          <w:rFonts w:cs="FrankRuehl" w:hint="cs"/>
          <w:rtl/>
        </w:rPr>
        <w:t>...</w:t>
      </w:r>
      <w:r w:rsidRPr="002B7D92">
        <w:rPr>
          <w:rStyle w:val="HebrewChar"/>
          <w:rFonts w:cs="FrankRuehl" w:hint="cs"/>
          <w:rtl/>
        </w:rPr>
        <w:t xml:space="preserve"> (פקודי תרעא)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תקון השביעי הוא כמראה הקשת אשר יהיה בענן ביום הגשם, אמרו חכמים מן וארא (והנה רוח סערה וגו') עד כמראה הקשת, הן הן מעשה מרכבה, ואמרו חכמים, כשהיה רבי עקיבא דורש במעשה מרכבה ירדה אש מן השמים וסבבה </w:t>
      </w:r>
      <w:r w:rsidRPr="002B7D92">
        <w:rPr>
          <w:rStyle w:val="HebrewChar"/>
          <w:rFonts w:cs="FrankRuehl" w:hint="cs"/>
          <w:rtl/>
        </w:rPr>
        <w:lastRenderedPageBreak/>
        <w:t>האילנות והיו מתקבצים מלאכי השרת כבתענוגי חתן וכלה</w:t>
      </w:r>
      <w:r w:rsidR="002B7D92" w:rsidRPr="002B7D92">
        <w:rPr>
          <w:rStyle w:val="HebrewChar"/>
          <w:rFonts w:cs="FrankRuehl" w:hint="cs"/>
          <w:rtl/>
        </w:rPr>
        <w:t>...</w:t>
      </w:r>
      <w:r w:rsidRPr="002B7D92">
        <w:rPr>
          <w:rStyle w:val="HebrewChar"/>
          <w:rFonts w:cs="FrankRuehl" w:hint="cs"/>
          <w:rtl/>
        </w:rPr>
        <w:t xml:space="preserve"> (פקודי שלד)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וכך כשפתח ר' עקיבא במעשה מרכבה פיו היה סיני, וקולו היה סולם, שבו המלאכים עולים ויורדים בכל דבור ודבור שלו היה רוכב עליו המלאך מטטרון, הוא רכב אל השכינה</w:t>
      </w:r>
      <w:r w:rsidR="002B7D92" w:rsidRPr="002B7D92">
        <w:rPr>
          <w:rStyle w:val="HebrewChar"/>
          <w:rFonts w:cs="FrankRuehl" w:hint="cs"/>
          <w:rtl/>
        </w:rPr>
        <w:t>...</w:t>
      </w:r>
      <w:r w:rsidRPr="002B7D92">
        <w:rPr>
          <w:rStyle w:val="HebrewChar"/>
          <w:rFonts w:cs="FrankRuehl" w:hint="cs"/>
          <w:rtl/>
        </w:rPr>
        <w:t xml:space="preserve"> (שם שמג, ועיין שם עוד)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ספרי: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זה אחד מארבעה שמתו בן מאה ועשרים, ואילו הן, משה והילל הזקן ורבן יוחנן בן זכיי ורבי עקיבא</w:t>
      </w:r>
      <w:r w:rsidRPr="002B7D92">
        <w:rPr>
          <w:rStyle w:val="HebrewChar"/>
          <w:rFonts w:cs="FrankRuehl" w:hint="cs"/>
          <w:rtl/>
        </w:rPr>
        <w:t>...</w:t>
      </w:r>
      <w:r w:rsidR="00C5420A" w:rsidRPr="002B7D92">
        <w:rPr>
          <w:rStyle w:val="HebrewChar"/>
          <w:rFonts w:cs="FrankRuehl" w:hint="cs"/>
          <w:rtl/>
        </w:rPr>
        <w:t xml:space="preserve"> רבי עקיבא למד תורה ארבעים שנה, ופירנס את ישראל ארבעים שנה. (ברכה שנז)</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א"ר יהודה כך היה מנהגו של ר"ע, כשהיה מתפלל עם הצבור היה מקצר ועולה מפני טורח הצבור, וכשהיה מתפלל בינו לבין עצמו אדם מניחו בזוית זו ומוצאו בזוית אחרת, וכל כך למה, מפני כריעות והשתחויות. (ברכות לא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ומעשה ברבן גמליאל והזקנים שהיו מסובין בעלייה ביריחו והביאו לפניהם כותבות ואכלו, ונתן רבן גמליאל רשות לר' עקיבא לברך, קפץ וברך רבי עקיבא ברכה אחת מעין שלש, אמר ליה רבן גמליאל, עקיבא עד מתי אתה מכניס ראשך בין המחלוקת, א"ל רבינו אף על פי שאתה אומר כן וחבריך אומרים כן, למדתנו רבינו יחיד ורבים הלכה כרבים. (שם לז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הונא אמר רב משום רבי מאיר וכן תנא משמיה דר' עקיבא לעולם יהא אדם רגיל לומר כל דעביד רחמנא לטב עביד. כי הא דר' עקיבא </w:t>
      </w:r>
      <w:r w:rsidRPr="002B7D92">
        <w:rPr>
          <w:rStyle w:val="HebrewChar"/>
          <w:rFonts w:cs="FrankRuehl" w:hint="cs"/>
          <w:rtl/>
        </w:rPr>
        <w:lastRenderedPageBreak/>
        <w:t>דהוה קאזיל באורחא, מטא לההיא מתא בעא אושפיזא לא יהבו ליה, אמר כל דעביד רחמנא לטב, אזל ובת בדברא (לן בשדה), והוה בהדיה תרנגולא וחמרא ושרגא. אתא זיקא כבייה לשרגא, אתא שונרא אכליה לתרנגולא, אתא אריה אכליה לחמרא, אמר כל דעביד רחמנא לטב. ביה בליליא אתא גייסא שבייה למתא, אמר להו לאו אמרי לכו כל מה שעושה הקב"ה הכל לטובה. (שם ס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רבי עקיבא אומר ובכל נפשך אפילו נוטל את נפשך. תנו רבנן פעם אחת גזרה מלכות הרשעה שלא יעסקו ישראל בתורה, בא פפוס בן יהודה ומצאו לרבי עקיבא שהיה מקהיל קהלות ברבים ועוסק בתורה, אמר ליה עקיבא אי אתה מתירא מפני מלכות, אמר לו אמשול לך משל, למה הדבר דומה לשועל שהיה מהלך על גב הנהר וראה דגים שהיו מתקבצים ממקום למקום, אמר להם מפני מה אתם בורחים, אמרו לו מפני רשתות שמביאין עלינו בני אדם, אמר להם רצונכם שתעלו ליבשה ונדור אני ואתם כשם שדרו אבותי עם אבותיהם, אמרו לו אתה הוא שאומרים עליך פקח שבחיות, לא פקח אתא אלא טפש אתה, ומה במקום חיותנו אנו מתיראין, במקום מיתתנו על אחת כמה וכמה. אף אנחנו עכשיו שאנו יושבים ועוסקים בתורה שכתוב בה כי היא חייך ואורך ימיך כך, אם אנו הולכים ומבטלים ממנה על אחת כמה וכמה, אמרו לא היו ימים מועטים עד שתפסוהו לר"ע וחבשוהו בבית האסורים, ותפסו לפפוס בן יהודה וחבשוהו אצלו, אמר לו פפוס מי הביאך לכאן, אמר ליה אשריך רבי עקיבא שנתפסת על דברי תורה אוי לו לפפוס שנתפס על דברים בטלים.</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בשעה שהוציאו את ר' עקיבא להריגה זמן קריאת שמע היה, והיו סורקים את בשרו במסרקות של ברזל, והיה מקבל עליו עול מלכות שמים, אמרו לו תלמידיו, רבינו עד כאן, אמר להם כל ימי הייתי מצטער על פסוק זה בכל נפשך אפילו נוטל את נשמתך אמרתי מתי יבא לידי ואקיימנו, ועכשיו שבא לידי לא אקיימנו, היה מאריך באחד עד שיצתה נשמתו באחד,יצתה בת קול ואמרה, אשריך ר"ע שיצאה נשמתך באחד. אמרו מלאכי השרת לפני הקב"ה, </w:t>
      </w:r>
      <w:r w:rsidRPr="002B7D92">
        <w:rPr>
          <w:rStyle w:val="HebrewChar"/>
          <w:rFonts w:cs="FrankRuehl" w:hint="cs"/>
          <w:rtl/>
        </w:rPr>
        <w:lastRenderedPageBreak/>
        <w:t>זו תורה וזו שכרה, ממתים ידך ה' ממתים וגו', אמר להם חלקם בחיים, יצתה בת קול ואמרה אשריך ר"ע שאתה מזומן לחיי העולם הבא. (שם סא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ראה עוד ר' אלעזר בן עזריה שבת מ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מאי בעיר של זהב, רבה בר בר חנה א"ר יוחנן ירושלים דדהבא, כדעבד ליה רבי עקיבא לדביתהו. (שבת נט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ברבי עקיבא שעשה משתה לבנו ועל כל כוס וכוס שהביא אמר חמרא וחיי לפום רבנן, חיי וחמרא לפום רבנן ולפום תלמידיהון. (שם סז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מקושש זה צלפחד, וכן הוא אומר ויהיו בני ישראל במדבר וימצאו איש וגו', ולהלן הוא אומר אבינו מת במדבר, מה להלן צלפחד אף כאן צלפחד, דברי ר' עקיבא, אמר לו ר' יהודה בן בתירא עקיבא בין כך ובין כך אתה עתיד ליתן את הדין, אם כדבריך התורה כיסתו ואתה מגלה אותו, ואם לאו אתה מוציא לעז על אותו צדיק</w:t>
      </w:r>
      <w:r w:rsidR="002B7D92" w:rsidRPr="002B7D92">
        <w:rPr>
          <w:rStyle w:val="HebrewChar"/>
          <w:rFonts w:cs="FrankRuehl" w:hint="cs"/>
          <w:rtl/>
        </w:rPr>
        <w:t>...</w:t>
      </w:r>
      <w:r w:rsidRPr="002B7D92">
        <w:rPr>
          <w:rStyle w:val="HebrewChar"/>
          <w:rFonts w:cs="FrankRuehl" w:hint="cs"/>
          <w:rtl/>
        </w:rPr>
        <w:t xml:space="preserve"> כיוצא בדבר אתה אומר ויחר אף ה' בם וילך, מלמד שאף אהרן נצטרע דברי רבי עקיבא, אמר לו רבי יהודה בן בתירא עקיבא בין כך ובין כך אתה עתיד ליתן את הדין, אם כדבריך התורה כסתו ואתה מגלה אותו, ואם לאו אתה מוציא לעז על אותו צדיק. (שם צו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ומדר"ע נמי אין מזל לישראל, דר"ע הויא ליה ברתא, אמרי ליה כלדאי ההוא יומא דעיילה לבי נגנא (חופה) טריק לה חיויא (נחש) ומיתא, הוה דאיגא אמילתא טובא. ההוא יומא שקלתה למכבנתא (נושקא של זהב כמין טס שבראשה) דצתה בגודא (דחפה בכותל), איתרמי איתיב בעיניה דחיויא, לצפרא כי קא שקלה לה הוה קא סריך ואתי חיויא בתרה, אמר לה אבוה מאי עבדת, אמרה ליה בפניא אתא עניא קרא אבבא, והוו טרידי כולי עלמא בסעודתא וליכא דשמעיה, קאימנא שקלתי לדיסתנאי (לארוחתי) יהבתיה ניהליה, אמר לה מצוה עבדת, נפק ר"ע ודרש וצדקה תציל ממות, ולא ממיתה משונה אלא ממיתה עצמה. (שם קנו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ברבי עקיבא שליקט אתרוג באחד בשבט ונהג בו ב' עישורין, אחד כדברי ב"ש ואחד כדברי ב"ה, ר' עקיבא גמריה איסתפקי ליה ולא ידע אי בית הלל בחד </w:t>
      </w:r>
      <w:r w:rsidRPr="002B7D92">
        <w:rPr>
          <w:rStyle w:val="HebrewChar"/>
          <w:rFonts w:cs="FrankRuehl" w:hint="cs"/>
          <w:rtl/>
        </w:rPr>
        <w:lastRenderedPageBreak/>
        <w:t xml:space="preserve">בשבט אמור אי בחמיסר </w:t>
      </w:r>
      <w:r w:rsidRPr="002B7D92">
        <w:rPr>
          <w:rStyle w:val="HebrewChar"/>
          <w:rFonts w:cs="FrankRuehl" w:hint="cs"/>
          <w:rtl/>
        </w:rPr>
        <w:lastRenderedPageBreak/>
        <w:t>בשבט אמור, ועבד הכא לחומרא והכא לחומרא. (עירובין 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ישמעאל שם יג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מעשה בר"ע שהיה חבוש בבית האסורין והיה ר' יהושע הגרסי משרתו, בכל יום ויום היו מכניסין לו מים במדה, יום אחד מצאו שומר בית האסורין, אמר לו היום מימך מרובין שמא לחתור בית האסורין אתה צריך, שפך חציין ונתן לו חציין, כשבא אצל ר"ע אמר לו יהושע אין אתה יודע שזקן אני וחיי תלויין בחייך, סח לו כל אותו המאורע, אמר לו תן לי מים שאטול ידי, אמר לו לשתות אין מגיעין ליטול ידיך מגיעין, אמר לו מה אעשה שחייבים עליהן מיתה, מוטב אמות מיתת עצמי ולא אעבור על דעת חבירי, אמרו לא טעם כלום עד שהביא לו מים ונטל ידיו, כששמעו חכמים בדבר אמרו, מה בזקנותו כך, בילדותו על אחת כמה וכמה, ומה בבית האסורין כך, שלא בבית האסורין על אחת כמה וכמה. (שם כא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יהודה פעם אחת היינו יושבין לפני ר"ע ותשעה באב שחל להיות בערב שבת היה, והביאו לו ביצה מגולגלת וגמעה בלא מלח, ולא שהיה תאב לה, אלא להראות לתלמידים הלכה. (שם מא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עקיבא מכבד עשירים. (עירובין פו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אליעזר פסחים לו א, וסט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עקיבא כשהייתי עם הארץ אמרתי מי יתן לי תלמיד חכם ואנשכנו כחמור, אמרו לו תלמידיו רבי אמור ככלב, אמר להן זה נושך ושובר עצם וזה נושך ואינו שובר עצם. (פסחים מט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אמרו עליו על ר' עקיבא מימיו לא אמר הגיע עת לעמוד בבית המדרש חוץ מערבי פסחים וערב יום הכפורים, בערבי פסחים בשביל תינוקות כדי שלא ישנו, וערב יום הכפורים כדי שיאכילו את בניהם. (שם קט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לא נצרכה אלא אפילו לר"ע דאמר עשה שבתך חול ואל תצטרך לבריות</w:t>
      </w:r>
      <w:r w:rsidR="002B7D92" w:rsidRPr="002B7D92">
        <w:rPr>
          <w:rStyle w:val="HebrewChar"/>
          <w:rFonts w:cs="FrankRuehl" w:hint="cs"/>
          <w:rtl/>
        </w:rPr>
        <w:t>...</w:t>
      </w:r>
      <w:r w:rsidRPr="002B7D92">
        <w:rPr>
          <w:rStyle w:val="HebrewChar"/>
          <w:rFonts w:cs="FrankRuehl" w:hint="cs"/>
          <w:rtl/>
        </w:rPr>
        <w:t xml:space="preserve"> תנו רבנן שבעה דברים צוה ר"ע את רבי יהושע בנו, </w:t>
      </w:r>
      <w:r w:rsidRPr="002B7D92">
        <w:rPr>
          <w:rStyle w:val="HebrewChar"/>
          <w:rFonts w:cs="FrankRuehl" w:hint="cs"/>
          <w:rtl/>
        </w:rPr>
        <w:lastRenderedPageBreak/>
        <w:t xml:space="preserve">בני אל תשב בגובה של עיר ותשנה, ואל תדור בעיר שראשיה תלמידי חכמים, ואל תכנס לביתך פתאום, כל שכן לבית חבירך, ואל תמנע מנעלים מרגליך, השכם ואכול בקיץ מפני החמה ובחורף מפני </w:t>
      </w:r>
      <w:r w:rsidRPr="002B7D92">
        <w:rPr>
          <w:rStyle w:val="HebrewChar"/>
          <w:rFonts w:cs="FrankRuehl" w:hint="cs"/>
          <w:rtl/>
        </w:rPr>
        <w:lastRenderedPageBreak/>
        <w:t>הצינה, ועשה שבתך חול ואל תצטרך לבריות, והוה משתדל עם אדם שהשעה משחקת לו, אמר רב פפא לא למיזבן מיניה ולא לזבוני ליה, אלא למעבד שותפות בהדיה.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חמשה דברים צוה ר"ע את רבי שמעון בן יוחי כשהיה חבוש בבית האסורין, אמר לו רבי למדני תורה, אמר איני מלמדך, אמר לו אם אין אתה מלמדני אני אומר ליוחי אבא ומוסרך למלכות, אמר לו בני יותר ממה שהעגל רוצה לינק פרה רוצה להניק, אמר לו ומי בסכנה, הלא עגל בסכנה (ומה לך בכך), אמר לו אם בקשת ליחנק היתלה באילן גדול, וכשאתה מלמד את בנך למדהו בספר מוגה, מאי היא, אמר רבא ואיתימא רב משרשיא בחדתא (דבר חדש), שבשתא כיון דעל על, לא תבשל בקדירה שבישל בה חבירך, מאי ניהו, גרושה בחיי בעלה, דאמר מר גרוש שנשא גרושה ארבע דעות במטה, ואי בעית אימא אפילו באלמנה, לפי שאין כל אצבעות שוות. מצוה וגוף גדול אוכל פירות ולא שכר, (הלוה חבירך מעות על הקרקע לאכול פירות בנכייתא בזול והיינו ריוח גדול וגם מצוה, שיש ללוה שכר ריוח שצריך למעות ולסחורה), מצוה וגוף טהור נושא אשה ולו בנים. (שם קיב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ברבן גמליאל ור"ע שהיו באין בספינה, עמד ר"ע ועשה סוכה בראש הספינה, למחר נשב הרוח ועקרתה, אמר לו רבן גמליאל, עקיבא היכן סוכתך. (סוכה כג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יונה כתיב לכן אחלק לו ברבים ואת עצומים יחלק שלל, זה ר"ע שהתקין מדרש ההלכות והגדות. (שקלים יג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שאל ר"ע את רבי נחוניא הגדול במה הארכת ימים, אתו גווזי וקא מחו ליה (הכו אותו), סליק יתיב ארישא דדיקלא, א"ל רבי אם נאמר כבש למה נאמר אחד, </w:t>
      </w:r>
      <w:r w:rsidRPr="002B7D92">
        <w:rPr>
          <w:rStyle w:val="HebrewChar"/>
          <w:rFonts w:cs="FrankRuehl" w:hint="cs"/>
          <w:rtl/>
        </w:rPr>
        <w:lastRenderedPageBreak/>
        <w:t>אמר להו צורבא מדרבנן הוא שבקוהו (עזבוהו), א"ל אחד מיוחד בעדרו, א"ל מימי לא קבלתי מתנות, ולא עמדתי על מדותי, וותרן בממוני הייתי. (מגילה כח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מעשה ומתו בניו של ר"ע נכנסו כל ישראל והספידום הספד גדול, בשעת פטירתן עמד ר"ע על ספסל גדול ואמר אחינו בית ישראל שמעו, אפילו שני בנים חתנים מנוחם הוא בשביל כבוד שעשיתם, ואם בשביל עקיבא באתם הרי כמה </w:t>
      </w:r>
      <w:r w:rsidRPr="002B7D92">
        <w:rPr>
          <w:rStyle w:val="HebrewChar"/>
          <w:rFonts w:cs="FrankRuehl" w:hint="cs"/>
          <w:rtl/>
        </w:rPr>
        <w:lastRenderedPageBreak/>
        <w:t>עקיבא בשוק, אלא כך אמרתם תורת אלקיו בלבו, וכל שכן ששכרכם כפול, לכו לבתיכם לשלום. (מועד קטן כא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שאל ר' ישמעאל את ר"ע כשהיו מהלכין בדרך א"ל אתה ששימשת את נחום איש גם זו כ"ב שנה שהיה דורש כל אתין שבתורה, את השמים ואת הארץ מה היה דורש בהן, א"ל אילו נאמר שמים וארץ הייתי אומר שמים שמו של הקב"ה עכשיו שנאמר את השמים ואת הארץ שמים שמים ממש, ארץ ארץ ממש</w:t>
      </w:r>
      <w:r w:rsidR="002B7D92" w:rsidRPr="002B7D92">
        <w:rPr>
          <w:rStyle w:val="HebrewChar"/>
          <w:rFonts w:cs="FrankRuehl" w:hint="cs"/>
          <w:rtl/>
        </w:rPr>
        <w:t>...</w:t>
      </w:r>
      <w:r w:rsidRPr="002B7D92">
        <w:rPr>
          <w:rStyle w:val="HebrewChar"/>
          <w:rFonts w:cs="FrankRuehl" w:hint="cs"/>
          <w:rtl/>
        </w:rPr>
        <w:t xml:space="preserve"> (חגיגה יב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כתוב אחד אומר כרסיה שביבין דינור, וכתוב אחד אומר עד די כרסון רמיו ועתיק יומין יתיב, לא קשיא אחר לו ואחד לדוד, כדתניא אחד לו ואחד לדוד דברי ר' עקיבא, אמר לו ר' יוסי הגלילי עקיבא עד מתי אתה עושה שכינה חול, אלא אחד לדין ואחד לצדקה, קבלה מיניה או לא קיבלה מיניה, תא שמע אחד לדין ואחד לצדקה דברי רבי עקיבא, אמר לו ר"א בן עזריה עקיבא מה לך אצל הגדה כלך מדברותיך אצל נגעים ואהלות, אלא אחד לכסא ואחד לשרפרף</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ארבעה נכנסו בפרדס, ואלו הן בן עזאי ובן זומא אחר ורבי עקיבא, אמר להם ר"ע כשאתם מגיעין אצל אבני שיש טהור אל תאמרו מים מים, משום שנאמר דובר שקרים לא יכון לנגד עיני</w:t>
      </w:r>
      <w:r w:rsidR="002B7D92" w:rsidRPr="002B7D92">
        <w:rPr>
          <w:rStyle w:val="HebrewChar"/>
          <w:rFonts w:cs="FrankRuehl" w:hint="cs"/>
          <w:rtl/>
        </w:rPr>
        <w:t>...</w:t>
      </w:r>
      <w:r w:rsidRPr="002B7D92">
        <w:rPr>
          <w:rStyle w:val="HebrewChar"/>
          <w:rFonts w:cs="FrankRuehl" w:hint="cs"/>
          <w:rtl/>
        </w:rPr>
        <w:t xml:space="preserve"> ר' עקיבא יצא בשלום. (חגיגה יד א וב)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עלה בשלום וירד בשלום, ועליו הכתוב אומר משכני אחריך נרוצה, ואף רבי עקיבא בקשו מלאכי השרת לדוחפו, אמר </w:t>
      </w:r>
      <w:r w:rsidRPr="002B7D92">
        <w:rPr>
          <w:rStyle w:val="HebrewChar"/>
          <w:rFonts w:cs="FrankRuehl" w:hint="cs"/>
          <w:rtl/>
        </w:rPr>
        <w:lastRenderedPageBreak/>
        <w:t>להם הקב"ה הניחו לזקן זה שראוי להשתמש בכבודי</w:t>
      </w:r>
      <w:r w:rsidR="002B7D92" w:rsidRPr="002B7D92">
        <w:rPr>
          <w:rStyle w:val="HebrewChar"/>
          <w:rFonts w:cs="FrankRuehl" w:hint="cs"/>
          <w:rtl/>
        </w:rPr>
        <w:t>...</w:t>
      </w:r>
      <w:r w:rsidRPr="002B7D92">
        <w:rPr>
          <w:rStyle w:val="HebrewChar"/>
          <w:rFonts w:cs="FrankRuehl" w:hint="cs"/>
          <w:rtl/>
        </w:rPr>
        <w:t xml:space="preserve"> (שם טו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א"ל רבי אמור לתלמידך אחר וישב, א"ל ומי הוא, עקיבא בן יוסף, א"ל אתה הוא עקיבא בן יוסף ששמך הולך מסוף העולם ועד סופו, שב בני שב, כמותך ירבו בישראל</w:t>
      </w:r>
      <w:r w:rsidRPr="002B7D92">
        <w:rPr>
          <w:rStyle w:val="HebrewChar"/>
          <w:rFonts w:cs="FrankRuehl" w:hint="cs"/>
          <w:rtl/>
        </w:rPr>
        <w:t>...</w:t>
      </w:r>
      <w:r w:rsidR="00C5420A" w:rsidRPr="002B7D92">
        <w:rPr>
          <w:rStyle w:val="HebrewChar"/>
          <w:rFonts w:cs="FrankRuehl" w:hint="cs"/>
          <w:rtl/>
        </w:rPr>
        <w:t xml:space="preserve"> פגע בו (אחיו של ר' דוסא) בר"ע אקשי ליה ואוקמיה, אמר לו אתה הוא עקיבא ששמך הולך מסוף העולם ועד סופו, אשריך שזכית לשם ועדיין לא הגעת לרועי בקר, אמר לו רבי עקיבא ואפילו לרועי צאן. (יבמות טז א, וראה עוד רבי דוסא בן הרכינס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אומר למד תורה בילדותו ילמוד תורה בזקנותו, היו לו תלמידים בילדותו, יהיו לו </w:t>
      </w:r>
      <w:r w:rsidRPr="002B7D92">
        <w:rPr>
          <w:rStyle w:val="HebrewChar"/>
          <w:rFonts w:cs="FrankRuehl" w:hint="cs"/>
          <w:rtl/>
        </w:rPr>
        <w:lastRenderedPageBreak/>
        <w:t>תלמידים בזקנותו, שנאמר בבקר זרע את זרעך וגו', אמרו שנים עשר אלף זוגים תלמידים היו לו לרבי עקיבא מגבת עד אנטיפרס וכולן מתו בפרק אחד מפני שלא נהגו כבוד זה לזה, והיה העולם שמם עד שבא ר"ע אצל רבותינו שבדרום ושנאה להם, ר"מ ור' יהודה, ור' יוסי ורבי שמעון ורבי אלעזר בן שמוע, והם הם העמידו תורה אותה שעה. תנא כולם מתו מפסח ועד עצרת</w:t>
      </w:r>
      <w:r w:rsidR="002B7D92" w:rsidRPr="002B7D92">
        <w:rPr>
          <w:rStyle w:val="HebrewChar"/>
          <w:rFonts w:cs="FrankRuehl" w:hint="cs"/>
          <w:rtl/>
        </w:rPr>
        <w:t>...</w:t>
      </w:r>
      <w:r w:rsidRPr="002B7D92">
        <w:rPr>
          <w:rStyle w:val="HebrewChar"/>
          <w:rFonts w:cs="FrankRuehl" w:hint="cs"/>
          <w:rtl/>
        </w:rPr>
        <w:t xml:space="preserve"> (שם סב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אלעזר בן עזריה שם פו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על ספסל זה ישב ר' עקיבא ואמר שני דברים גר נושא אשת אחיו מאמו, ואמר ויהי דבר ה' אל יונה שנית לאמר, שנית דברה עמו שכינה שלישית לא דברה עמו שכינה. (שם צח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ברם כך שאלו, הרי היתה אשת אחי אמו שהיא שנייה לו ונשאה אחיו מאביו ומת מהו שתמאן השתא ותעקרינהו לנישואין קמאי ותתייבם צרתה, יש מיאון לאחר מיתה במקום מצוה או לא. שכרו שני בני אדם בארבע מאות זוז ובאו ושאלו את רבי עקיבא בבית האסורין ואסר. (שם קח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נחמיה איש בית דלי שם קטו א, ורבן גמליאל ור' מאיר שם קכא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רעיא דבן כלבא שבוע הוה, חזיתיה ברתיה דהוה צניע ומעלי, אמרה ליה אי </w:t>
      </w:r>
      <w:r w:rsidRPr="002B7D92">
        <w:rPr>
          <w:rStyle w:val="HebrewChar"/>
          <w:rFonts w:cs="FrankRuehl" w:hint="cs"/>
          <w:rtl/>
        </w:rPr>
        <w:lastRenderedPageBreak/>
        <w:t xml:space="preserve">מקדשנא לך אזלת לבי רב, אמר לה אין, איקדשא ליה בצינעה ושדרתיה, שמע אבוה אפקה מביתיה אדרה הנאה מנכסיה. אזיל יתיב תרי סרי שנין בבי רב, כי אתא אייתי בהדיה (עמו) תרי סרי אלפי תלמידי, שמעיה לההוא סבא דקאמר לה עד כמה קא מדברת אלמנות חיים, אמרה ליה אי לדידי ציית יתיב תרי סרי שני אחריני, אמר ברשות קא עבידנא, הדר אזיל ויתיב תרי סרי שני אחריני בבי רב, כי אתא אייתי בהדיה עשרין וארבעה אלפי תלמידי. שמעה דביתהו הוה קא נפקא לאפיה, אמרו לו שיבבתא שאילי מאני לבוש (בגדים) ואיכסאי, אמרה להו יודע צדיק נפש בהמתו, כי מטא לגביה נפלה על אפה קא מנשקא לכרעיה, הוו קא מדחפי לה שמעיה, אמר להו שבקוה שלי ושלכם שלה הוא. שמע אבוה דאתא גברא רבה למתא אמר איזיל לגביה אפשר דמפר נדראי, אתא לגביה, א"ל אדעתא דגברא רבה מי נדרת, א"ל אפילו פרק אחד </w:t>
      </w:r>
      <w:r w:rsidRPr="002B7D92">
        <w:rPr>
          <w:rStyle w:val="HebrewChar"/>
          <w:rFonts w:cs="FrankRuehl" w:hint="cs"/>
          <w:rtl/>
        </w:rPr>
        <w:lastRenderedPageBreak/>
        <w:t>ואפילו הלכה אחת, אמר ליה אנא הוא, נפל על אפיה ונשקיה על כרעיה ויהיב ליה פלגא ממוניה. ברתיה דר"ע עבדא ליה לבן עזאי הכי, והיינו דאמרי אינשי רחילא בתר רחילא אזלא, כעובדי אמה כך עובדי ברתא. (כתובות סב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עקיבא איתקדשת ליה ברתיה דכלבא שבוע, שמע כלבע שבוע אדריה הנאה מכל נכסיה, אזלא ואיתנסיבה ליה, בסיתוא הוה גנו בי תיבנא, הוה קא מנקיט (מלקט) ליה תיבנא מן מזייה (שערות), אמר לה אי הואי לי רמינא ליך ירושלים דדהבא, אתא אליהו אידמי להון כאנשא וקא קרי אבבא, אמר להו הבו לי פורתא דתיבנא, דילדת אתתי ולית לי מידעם לאגונה (אין לי דבר להשכיבה עליו), אמר לה ר' עקיבא לאנתתיה חזי גברא דאפילו תיבנא לא אית לה. אמרה ליה זיל הוי בי רב, אזל תרתי סרי שנין קמי דר' אליעזר ור' יהושע, למישלם תרתי סרי שנין קא אתא לביתיה, שמע מן אחורי ביתיה דקאמר לה חד רשע לדביתהו שפיר עביד ליך אבוך </w:t>
      </w:r>
      <w:r w:rsidRPr="002B7D92">
        <w:rPr>
          <w:rStyle w:val="HebrewChar"/>
          <w:rFonts w:cs="FrankRuehl" w:hint="cs"/>
          <w:rtl/>
        </w:rPr>
        <w:lastRenderedPageBreak/>
        <w:t>חדא דלא דמי ליך, ועוד שבקך ארמלות חיות כולהון שנין, אמרה ליה אי צאית לדילי ליהוי תרתי סרי שנין אחרניתא</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מן שית מילי איעתר רבי עקיבא, מן כלבא שבוע, מן אילא דספינתא, דכל ספינתא עבדין ליה מין עינא, זימנא חדא אנשיוה (שכחוהו) על כיף ימא, אתא הוא אשכחיה. ומן גווזא, דזימנא חדא יהיב ארבעה זוזי לספונאי, אמר להו אייתי לי מדעם ולא אשכחו אלא גווזא (תיבא) על כיף ימא, אתיוה ליה, אמרו ליה עביד מרנא עליה (ימתין אדונינו עד שנביא לו יותר), אישתכח דהוה מלי דינרי, דזימנא חדא טבעת ספינתא וכולי עיסקא הוה מחית בההוא גווזא ואישתכח בההוא זימנא דמן דסרוקיתא. ומן מטרוניתא, (שפעם אחת הוצרכו חכמים ממון הרבה לבית המדרש, ושיגרו את ר' עקיבא אצל מטרוניתא אחת ולוה ממנה ממון גדול, וכשנתנה לו אמרה לו מי יהיה לי ערב, אמר לה מי שתרצה, אמרה לו הקב"ה והים, שהיה ביתה על שפת הים, כשהגיע הזמן חלה ר"ע ולא היה יכול להביא הממון, יצאת אותה מטרוניתא על שפת הים</w:t>
      </w:r>
      <w:r w:rsidR="002B7D92" w:rsidRPr="002B7D92">
        <w:rPr>
          <w:rStyle w:val="HebrewChar"/>
          <w:rFonts w:cs="FrankRuehl" w:hint="cs"/>
          <w:rtl/>
        </w:rPr>
        <w:t>...</w:t>
      </w:r>
      <w:r w:rsidRPr="002B7D92">
        <w:rPr>
          <w:rStyle w:val="HebrewChar"/>
          <w:rFonts w:cs="FrankRuehl" w:hint="cs"/>
          <w:rtl/>
        </w:rPr>
        <w:t xml:space="preserve"> הכניס הקב"ה רוח שטות בלבה של בת קיסר ונכנסה לבית גנזיו ונטלה קרטלית וזרקה לים, והשליכה הים לפתח ביתה של אותה מטרוניתא, </w:t>
      </w:r>
      <w:r w:rsidRPr="002B7D92">
        <w:rPr>
          <w:rStyle w:val="HebrewChar"/>
          <w:rFonts w:cs="FrankRuehl" w:hint="cs"/>
          <w:rtl/>
        </w:rPr>
        <w:lastRenderedPageBreak/>
        <w:t>ולאחר זמן הביא לה ר' עקיבא הממון, אמרה לו יהא הכל שלך שממוני בא לידי בזמנו). ומן אשתו של טורנוסרופוס, (שהיה מפטפט בדברי תורה כנגד ר"ע, ונצחו, וספר לאשתו, אמרה לו אני אפתהו ואכשילהו, וגילתא שוקה כנגדו, ורק ר"ע ושחק ובכה, אמר לה מה שרקקתי בשביל שמטיפה סרוחה באה, ובכיתי בשביל שיפיך עתיד לבלות בארץ, ומה ששחק לא רצה לומר לה, עד שהפצירה ואמר שתתגייר ותנשא לו), ומן קטיעא בר שלום. (נדרים נ א, וראה לקמן ע"ז 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בלשון הזה אמר בן עזאי, חבל עליך בן עזאי שלא שימשת את ר"ע. (שם כד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משמת ר"ע בטל כבוד התורה</w:t>
      </w:r>
      <w:r w:rsidR="002B7D92" w:rsidRPr="002B7D92">
        <w:rPr>
          <w:rStyle w:val="HebrewChar"/>
          <w:rFonts w:cs="FrankRuehl" w:hint="cs"/>
          <w:rtl/>
        </w:rPr>
        <w:t>...</w:t>
      </w:r>
      <w:r w:rsidRPr="002B7D92">
        <w:rPr>
          <w:rStyle w:val="HebrewChar"/>
          <w:rFonts w:cs="FrankRuehl" w:hint="cs"/>
          <w:rtl/>
        </w:rPr>
        <w:t xml:space="preserve"> משמת ר"ע בטלו זרוע תורה ונסתתמו מעיינות החכמה. (סוטה מט א וב)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ר"ע אוצר בלום</w:t>
      </w:r>
      <w:r w:rsidR="002B7D92" w:rsidRPr="002B7D92">
        <w:rPr>
          <w:rStyle w:val="HebrewChar"/>
          <w:rFonts w:cs="FrankRuehl" w:hint="cs"/>
          <w:rtl/>
        </w:rPr>
        <w:t>...</w:t>
      </w:r>
      <w:r w:rsidRPr="002B7D92">
        <w:rPr>
          <w:rStyle w:val="HebrewChar"/>
          <w:rFonts w:cs="FrankRuehl" w:hint="cs"/>
          <w:rtl/>
        </w:rPr>
        <w:t xml:space="preserve"> (גיטין סז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עישור שאני עתיד למוד נתון לעקיבא בן יוסף כדי שיזכה בו לעניים ומקומו מושכר לו, מאי מושכר מושכר למעשר, ואי בעית אימא שאני ר' עקיבא דיד עניים הוה. (קידושין כז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טרפון קידושין מ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אמר ליה ר' טרפון, עקיבא כל הפורש כפורש מן החיים. (שם סו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דאמר מר כשמת ר' עקיבא נולד רבי. (שם עב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עקיבא הוה מתלוצץ בעוברי עבירה, יומא חד אידמי ליה שטן כאיתתא בריש דיקלא, נקטיה לדיקלא וקסליק ואזיל, כי מטא לפלגיה דדיקלא שבקיה, אמר אי לאו דמכרזי ברקיע הזהרו ברבי עקיבא ותורתו שויתיה לדמך תרתי מעי. (שם פא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אליעזר בבא מציעא נט ב, וסנהדרין קא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שמעון מעשה ברבי עקיבא שהיה חבוש בבית האסורים ועיבר שלש שנים זו אחר זו, אמרו לו משם ראיה, בית דין ישבו וקבעו אחת אחת בזמנה. (סנהדרין יב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ותניא כל עיר שאין בה עשרה דברים הללו אין תלמיד חכם רשאי לדור בתוכה</w:t>
      </w:r>
      <w:r w:rsidR="002B7D92" w:rsidRPr="002B7D92">
        <w:rPr>
          <w:rStyle w:val="HebrewChar"/>
          <w:rFonts w:cs="FrankRuehl" w:hint="cs"/>
          <w:rtl/>
        </w:rPr>
        <w:t>...</w:t>
      </w:r>
      <w:r w:rsidRPr="002B7D92">
        <w:rPr>
          <w:rStyle w:val="HebrewChar"/>
          <w:rFonts w:cs="FrankRuehl" w:hint="cs"/>
          <w:rtl/>
        </w:rPr>
        <w:t xml:space="preserve"> משום ר' עקיבא אמרו אף מיני פירא מפני שמיני פירא מאירין את העינים. (שם יז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הלך אחר חכמים לישיבה</w:t>
      </w:r>
      <w:r w:rsidR="002B7D92" w:rsidRPr="002B7D92">
        <w:rPr>
          <w:rStyle w:val="HebrewChar"/>
          <w:rFonts w:cs="FrankRuehl" w:hint="cs"/>
          <w:rtl/>
        </w:rPr>
        <w:t>...</w:t>
      </w:r>
      <w:r w:rsidRPr="002B7D92">
        <w:rPr>
          <w:rStyle w:val="HebrewChar"/>
          <w:rFonts w:cs="FrankRuehl" w:hint="cs"/>
          <w:rtl/>
        </w:rPr>
        <w:t xml:space="preserve"> אחר ר' עקיבא לבני ברק. (שם לב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 xml:space="preserve">ואף שאלה זו שאל טורנוסרופוס את ר"ע אמר לו מה יום מיומים, אמר לו ומה גבר מגוברין (מה לאיש כמוך להיות שר וגדול מכל האנשים), א"ל דמרי צבי (אדוני רצה), שבת נמי דמרי צבי, א"ל הכי קאמינא לך מי יימר דהאידנא שבתא, אמר לו נהר סבטיון יוכיח, בעל אוב יוכיח (שאינו עולה בשבת), קברו של אביו יוכיח </w:t>
      </w:r>
      <w:r w:rsidRPr="002B7D92">
        <w:rPr>
          <w:rStyle w:val="HebrewChar"/>
          <w:rFonts w:cs="FrankRuehl" w:hint="cs"/>
          <w:rtl/>
        </w:rPr>
        <w:lastRenderedPageBreak/>
        <w:t>שאין מעלה עשן בשבת, א"ל ביזיתו ביישתו וקיללתו. (שם סה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אלעזר בן עזריה מכות כד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ולא כל שריה (של אדום לגיהנם) פרט לקטיעה בר שלום, קטיעה בר שלום מאי הוי, דההוא קיסרא דהוה סני ליהודאי, אמר להו לחשיבי דמלכותא מי שעלה לו נימא ברגלו יקטענה ויחיה או יניחנה ויצטער, אמרו לו יקטענה ויחיה, אמר להו קטיעה בר שלום, חדא דלא יכלת להו לכולהו, דכתיב כי כארבע רוחות השמים פרשתי אתכם</w:t>
      </w:r>
      <w:r w:rsidRPr="002B7D92">
        <w:rPr>
          <w:rStyle w:val="HebrewChar"/>
          <w:rFonts w:cs="FrankRuehl" w:hint="cs"/>
          <w:rtl/>
        </w:rPr>
        <w:t>...</w:t>
      </w:r>
      <w:r w:rsidR="00C5420A" w:rsidRPr="002B7D92">
        <w:rPr>
          <w:rStyle w:val="HebrewChar"/>
          <w:rFonts w:cs="FrankRuehl" w:hint="cs"/>
          <w:rtl/>
        </w:rPr>
        <w:t xml:space="preserve"> כשם שאי אפשר לעולם בלא רוחות כך אי אפשר לעולם בלא ישראל, ועוד קרו לך מלכותא קטיעה, א"ל מימר שפיר קאמרת, מיהו כל דזכי מלכא שדו ליה לקמוניא חלילה (לבית מלא עפר). כד הוה נקטין ליה ואזלין אמרה ליה ההיא מטרוניתא ווי ליה לאילפא (אניה) דאזלא בלא מכסא, נפל על רישא דעורלתיה קטעה, אמר יהבית מכסי חלפית ועברית. כי קא שדו ליה אמר כל נכסאי לר"ע וחביריו. יצא ר"ע ודרש והיה לאהרן ולבניו מחצה לאהרן ומחצה לבניו, יצתה בת קול ואמרה קטיעה בר שלום מזומן לחיי העולם הבא. (ע"ז י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ואף ר"ע ראה אשת טורנוסרופוס הרשע רק שחק ובכה, רק שהיתה באה מטיפה סרוחה, שחק דעתידא דמגיירא ונסיב לה, בכה דהאי שופרא בלי עפרא. (ע"ז כ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בתלמידי ר"ע שהיו הולכים לכזיב, פגעו בהן ליסטים, אמרו להן לאן אתם הולכים, אמרו להן לעכו, כיון שהגיע לכזיב פירשו, אמרו להן תלמידי מי אתם, אמרו להן תלמידי ר"ע, אמרו להן אשרי ר"ע ותלמידיו שלא פגע בהן אדם רע מעולם. (שם כה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איקלע לגינזק בעו מיניה מתענין לשעות או אין מתענין לשעות, לא הוה בידיה, קנקנים של עובדי כוכבים אסורין או מותרין, לא הוה בידיה, </w:t>
      </w:r>
      <w:r w:rsidRPr="002B7D92">
        <w:rPr>
          <w:rStyle w:val="HebrewChar"/>
          <w:rFonts w:cs="FrankRuehl" w:hint="cs"/>
          <w:rtl/>
        </w:rPr>
        <w:lastRenderedPageBreak/>
        <w:t>במה שימש משה כל שבעת ימי המלואים, לא הוה בידיה</w:t>
      </w:r>
      <w:r w:rsidR="002B7D92" w:rsidRPr="002B7D92">
        <w:rPr>
          <w:rStyle w:val="HebrewChar"/>
          <w:rFonts w:cs="FrankRuehl" w:hint="cs"/>
          <w:rtl/>
        </w:rPr>
        <w:t>...</w:t>
      </w:r>
      <w:r w:rsidRPr="002B7D92">
        <w:rPr>
          <w:rStyle w:val="HebrewChar"/>
          <w:rFonts w:cs="FrankRuehl" w:hint="cs"/>
          <w:rtl/>
        </w:rPr>
        <w:t xml:space="preserve"> (שם לד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רבי עקיבא איקלע לגינזק, אייתו לקמיה ההוא נונא (דג) דהוה דמי לחיפושא, חפייה בדיקולא חזה ביה קלפי (קשקשים) ושרייה. (שם לט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זונין לר"ע לבי ולבך ידע דעבודת כוכבים לית מה מששא, והא קחזינן גברי דאזלי כי מתברי ואתו כי מצמדי (הולכים שבורים וחוזרים שלמים), מאי טעמא, אמר לו אמשול לך משל למה הדבר דומה, לאדם נאמן שהיה בעיר וכל בני עירו היו מפקידין אצלו שלא בעדים, ובא אדם אחד והפקיד לו בעדים, פעם שכח והפקיד אצלו שלא בעדים אמרה לו אשתו בוא ונכפרנו, אמר לה וכי מפני ששוטה זה עשה שלא כהוגן אנו נאבד את אמונתינו, אף כך יסורין בשעה שמשגרין אותן על האדם משביעין אותן שלא תלכו אלא ביום פלוני ולא תצאו אלא ביום פלוני ובשעה פלונית ועל ידי פלוני ועל ידי סם פלוני, כיון שהגיע זמנן לצאת הלך זה לבית עבודת כוכבים, אמרו יסורין דין הוא שלא נצא, וחוזרין ואומרים וכי מפני ששוטה זה עושה שלא כהוגן אנו נאבד שבועתנו</w:t>
      </w:r>
      <w:r w:rsidR="002B7D92" w:rsidRPr="002B7D92">
        <w:rPr>
          <w:rStyle w:val="HebrewChar"/>
          <w:rFonts w:cs="FrankRuehl" w:hint="cs"/>
          <w:rtl/>
        </w:rPr>
        <w:t>...</w:t>
      </w:r>
      <w:r w:rsidRPr="002B7D92">
        <w:rPr>
          <w:rStyle w:val="HebrewChar"/>
          <w:rFonts w:cs="FrankRuehl" w:hint="cs"/>
          <w:rtl/>
        </w:rPr>
        <w:t xml:space="preserve"> (שם נה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אמר לו רבי טרפון העבודה את הטית ימין ושמאל, אני שמעתי ואין לי לפרש, אתה דורש ומסכים לשמועה, בלשון הזה אמר לו עקיבא כל הפורש ממך כפורש מחייו. (זבחים יג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יהודה אמר רב בשעה שעלה משה למרום מצאו להקב"ה שיושב וקושר כתרים לאותיות, אמר לפניו רבש"ע מי מעכב על ידך, אמר לו אדם אחד יש שעתיד להיות בסוף כמה דורות ועקיבא בן יוסף שמו שעתיד לדרוש על כל קוץ וקוץ תילין תילין של הלכות, אמר לפניו רבש"ע הראהו לי, אמר לו חזור לאחוריך, הלך וישב בסוף שמונה שורות ולא היה יודע מה הן אומרים, תשש כחו, כיון שהגיע לדבר אחד אמרו לו תלמידיו רבי מנין לך, אמר להן הלכה למשה מסיני, נתיישבה דעתו. חזר ובא לפני הקב"ה אמר לפניו, רבונו של עולם יש לך אדם כזה ואתה נותן תורה על ידי, אמר לו שתוק כך עלה </w:t>
      </w:r>
      <w:r w:rsidRPr="002B7D92">
        <w:rPr>
          <w:rStyle w:val="HebrewChar"/>
          <w:rFonts w:cs="FrankRuehl" w:hint="cs"/>
          <w:rtl/>
        </w:rPr>
        <w:lastRenderedPageBreak/>
        <w:t xml:space="preserve">במחשבה לפני. אמר לפניו רבש"ע הראיתני תורתו הראני שכרו, אמר לו חזור לאחוריך, חזר לאחוריו ראה ששוקלין בשרו במקולין, אמר לפניו רבש"ע זו תורה וזו שכרה, א"ל שתוק כך </w:t>
      </w:r>
      <w:r w:rsidRPr="002B7D92">
        <w:rPr>
          <w:rStyle w:val="HebrewChar"/>
          <w:rFonts w:cs="FrankRuehl" w:hint="cs"/>
          <w:rtl/>
        </w:rPr>
        <w:lastRenderedPageBreak/>
        <w:t>עלה במחשבה לפני. (מנחות כט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בתלמידו של ר"ע שהיה קושר תפיליו בלשונות של תכלת ולא אמר לו דבר, איפשר אותו צדיק ראה תלמידו ולא מיחה בו, אמר לו הן, לא ראה אותו ואם ראה אותו לא היה מניחו. (מנחות לה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יוחנן בן נורי בכורות מ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והתניא בן עזאי אומר כל חכמי ישראל דומין עלי כקליפת השום חוץ מן הקרח הזה</w:t>
      </w:r>
      <w:r w:rsidR="002B7D92" w:rsidRPr="002B7D92">
        <w:rPr>
          <w:rStyle w:val="HebrewChar"/>
          <w:rFonts w:cs="FrankRuehl" w:hint="cs"/>
          <w:rtl/>
        </w:rPr>
        <w:t>...</w:t>
      </w:r>
      <w:r w:rsidRPr="002B7D92">
        <w:rPr>
          <w:rStyle w:val="HebrewChar"/>
          <w:rFonts w:cs="FrankRuehl" w:hint="cs"/>
          <w:rtl/>
        </w:rPr>
        <w:t xml:space="preserve"> (בכורות נח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יוחנן בן נורי מעיד אני עלי שמים וארץ שהרבה פעמים לקה עקיבא על ידי שהייתי קובל עליו לפני רבן שמעון ברבי, וכל שכן שהוספתי בו אהבה, לקיים מה שנאמר אל תוכח לץ פן ישנאך הוכח לחכם ויאהבך. (ערכין טז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עוד רבן גמליאל כריתות טו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והיה ר"ע יושב ומצטער (שבחרו את ראב"ע), ואמר לא שהוא בן תורה יותר ממני אלא שהוא בן גדולים יותר ממני, אשרי אדם שזכו לו אבותיו, אשרי אדם שיש לו יתד במי להיתלות בה. (ברכות לב ב, וראה עוד רבן גמליאל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 עקיבא הוה קיים מיתדון קומי טונוסרופוס הרשע, רחתת ענתה דקרית שמע, שרי קרי קרית שמע וגחך, אמר ליה סבא אי חרש את אי מבעט ביסורין את, אמר ליה תיפח רוחיה דההוא גברא לא חרש אנא ולא מבעט ביסורין אנא, אלא כל יומי קריתי פסוק זה והייתי מצטער ואומר אימתי יבואו שלשתן לידי, ואהבת את ה' אלקיך בכל לבבך ובכל נפשך ובכל מאודך, רחמתיה בכל לבי ורחמתיה בכל ממוני, ובכל נפשי לא הוה בדיק לי, וכדון דמטת בכל נפשי והגיעה זמן קרית שמע ולא אפלגא דעתי, לפום כן אנא קרי וגחך, לא הספיק לומר עד שפרחה נשמתו. </w:t>
      </w:r>
      <w:r w:rsidRPr="002B7D92">
        <w:rPr>
          <w:rStyle w:val="HebrewChar"/>
          <w:rFonts w:cs="FrankRuehl" w:hint="cs"/>
          <w:rtl/>
        </w:rPr>
        <w:lastRenderedPageBreak/>
        <w:t>נחמיה עימסוני שימש את רבי עקיבא עשרים ושתים שנה ולמדו אתים וגמים ריבויין, אכין ורקין מיעוטין, אמר ליה מהו הוא ההן דכתיב את ה' אלקיך תירא, אמר ליה אותו ואת תורתו. (שם סז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רבי עקיבה היה לוקח שלשה מינין בפרוטה בשביל לעשר מכל מין ומין, ואתם מכניסין את הכלכלה לאחורי הגגות</w:t>
      </w:r>
      <w:r w:rsidRPr="002B7D92">
        <w:rPr>
          <w:rStyle w:val="HebrewChar"/>
          <w:rFonts w:cs="FrankRuehl" w:hint="cs"/>
          <w:rtl/>
        </w:rPr>
        <w:t>...</w:t>
      </w:r>
      <w:r w:rsidR="00C5420A" w:rsidRPr="002B7D92">
        <w:rPr>
          <w:rStyle w:val="HebrewChar"/>
          <w:rFonts w:cs="FrankRuehl" w:hint="cs"/>
          <w:rtl/>
        </w:rPr>
        <w:t xml:space="preserve"> (מעשרות יג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מעשה בר' עקיבה שעשה לאשתו עיר של זהב, חמתיה איתתיה דרבן גמליאל וקניית בה, אתת ואמרת קומוי בעלה, אמר לה הכין הווית עבדת לי כמה דהוית עבדה ליה, דהוות מזבנא מקליעתא דרישא (היתה מוכרת צעיף שבראשה ונותנת לו כדי שיעסוק בתורה), ויהבה ליה והוא לעי באורייתא. (שבת לד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אליעזר פסחים מב א, ורבי טרפון יומא 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לעזר עבד תעניתא ולא איתנחת מיטרא, עבד ר' עקיבה תענית ונחת מיטרא, עאל ואמר קומיהון אמשול לכם משל, למה הדבר דומה למלך שהיו לו שתי בנות אחת חצופה ואחת כשירה, אימת דהות בעייא ההיא חצופתא עלת קומיי (באה לפניו) הוה אמר יבון (תנו) לה מה דהיא בעייא ותיזיל לה, אימת דהות ההיא כשירה עלת קומוי הוה מאריך רוחיה מתחמד מישמוע שועתה. ואית שרי מימר כן (מותר לומר כך), אלא שלא לחלל שם שמים בי ר"א. (תענית טו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 ר' שמעון בן יוחי עקיבה ר' היה דורש דרך כוכב מיעקב דרך כוזבא מיעקב, ר' עקיבה כד הוה חמי בר כוזבה הוה אמר דין הוא מלכא משיחא, א"ל ר' יוחנן בן תורתא עקיבא יעלו עשבים בלחייך ועדיין בן דוד לא יבא. שם כד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יוחנן הסנדלר יבמות סח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 עקיבה בטלו הדרשנים</w:t>
      </w:r>
      <w:r w:rsidR="002B7D92" w:rsidRPr="002B7D92">
        <w:rPr>
          <w:rStyle w:val="HebrewChar"/>
          <w:rFonts w:cs="FrankRuehl" w:hint="cs"/>
          <w:rtl/>
        </w:rPr>
        <w:t>...</w:t>
      </w:r>
      <w:r w:rsidRPr="002B7D92">
        <w:rPr>
          <w:rStyle w:val="HebrewChar"/>
          <w:rFonts w:cs="FrankRuehl" w:hint="cs"/>
          <w:rtl/>
        </w:rPr>
        <w:t xml:space="preserve"> משמת ר' עקיבה פסקו מעיינות החכמה. (סוטה מו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אמר רבי עקיבה כך היתה תחילת תשמישי לפני חכמים, פעם אחת הייתי מהלך בדרך </w:t>
      </w:r>
      <w:r w:rsidRPr="002B7D92">
        <w:rPr>
          <w:rStyle w:val="HebrewChar"/>
          <w:rFonts w:cs="FrankRuehl" w:hint="cs"/>
          <w:rtl/>
        </w:rPr>
        <w:lastRenderedPageBreak/>
        <w:t>ומצאתי מת מצוה וניטפלתי בו כארבעת מיל עד שהבאתיו למקום הקברות וקברתיו, וכשבאתי אצל ר' אליעזר ואצל ר' יהושע אמרתי להם את הדבר, אמרו לי על כל פסיעה ופסיעה שהיית פוסע מעלין עליך כאילו שפכת דמים (שבזית אותו שלא הבאתו לקבורה במקומו), אמרתי, אם בשעה שנתכונתי לזכות נתחייבתי, בשעה שלא נתכוונתי לזכות על אחת כמה וכמה, באותה שעה לא זזתי מלשמש חכמים, הוא היה אומר דלא שימש חכימיא קטלא חייב. (נזיר לד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אבות דר' נתן: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ושותה בצמא את דבריהם זה ר' עקיבא, מה היה </w:t>
      </w:r>
      <w:r w:rsidRPr="002B7D92">
        <w:rPr>
          <w:rStyle w:val="HebrewChar"/>
          <w:rFonts w:cs="FrankRuehl" w:hint="cs"/>
          <w:rtl/>
        </w:rPr>
        <w:lastRenderedPageBreak/>
        <w:t xml:space="preserve">תחלתו של רבי עקיבא, אמרו בן ארבעים שנה היה ולא שנה כלום, פעם אחת היה עומד על פי הבאר אמר מי חקק אבן זו, אמרו לו המים שתדיר נופלים עליה בכל יום, אמרו עקיבא אי אתה קורא אבנים שחקו מים, מיד היה רבי עקיבא דן קל וחומר בעצמו, מה רך פסל את הקשה, דברי תורה שקשה כברזל על אחת כמה וכמה שיחקקו את לבי שהוא בשר ודם, מיד חזר ללמוד תורה. הלך הוא ובנו וישבו אצל מלמדי תינוקות, א"ל רבי למדני תורה, אחז רבי עקיבא בראש הלוח ובנו בראש הלוח, כתב לו אלף בית ולמדה, אלף תיו ולמדה, תורת כהנים ולמדה, היה לומד והולך עד שלמד כל התורה כולה. הלך וישב לפני רבי אליעזר ולפני ר' יהושע, אמר להם רבותי פתחו לי טעם משנה, כיון שאמר לו הלכה אחת הלך וישב לו בינו לבין עצמו אמר, אלף זו למה נכתבה, בית זו למה נכתבה, דבר זה למה נאמר, חזר ושאלן והעמידן בדברים. ר' שמעון אומר אמשול לך משל למה הדבר דומה, לסתת שהיה מסתת בהרים, פעם אחת נטל קרדומו בידו והלך וישב על ההר והיה מכה ממנו צרורות דקות באו בני אדם ואמרו לו מה אתה עושה, אמר להם הרי אני עוקר ומטילו בתוך הירדן, אמרו לו אי אתה יכול לעקור את כל ההר, היה מסתת והולך עד שהגיע אצל סלע גדול, </w:t>
      </w:r>
      <w:r w:rsidRPr="002B7D92">
        <w:rPr>
          <w:rStyle w:val="HebrewChar"/>
          <w:rFonts w:cs="FrankRuehl" w:hint="cs"/>
          <w:rtl/>
        </w:rPr>
        <w:lastRenderedPageBreak/>
        <w:t>נכנס תחתיו סתרו ועקרו והטילו אל הירדן, כך עשה להם רבי עקיבא לרבי אליעזר ורבי יהושע. אמר לו רבי טרפון, עקיבא, עליך הכתוב אומר (איוב כ"ח) מבכי נהרות חבש ותעלומה יוציא אור, דברים המסותרים מבני אדם הוציאם רבי עקיבא לאורה.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בכל יום היה מביא חבילה של עצים חציה מוכר ומתפרנס וחציה מתקשט בה, עמדו עליו שכיניו ואמרו לו עקיבא אבדתנו בעשן, מכור אותן לנו וטול שמן בדמיהן ושנה לאור הנר. אמר להם הרבה ספוקים אני מסתפק בהן, אחד שאני שונה בהן, ואחד שאני מתחמם כנגדן, ואחד שאני יכול לישן בהם. עתיד רבי עקיבא לחייב את כל העניים בדין, שאם אומר להם מפני מה לא למדתם, והם אמרו מפני שעניים היינו, אומרים להם, והלא רבי עקיבא עני ביתר ומדולדל היה. ואם אמרו מפני טפינו, אומרים להם והלא רבי עקיבא היו לו בנים ובנות, אלא אומרים להם </w:t>
      </w:r>
      <w:r w:rsidRPr="002B7D92">
        <w:rPr>
          <w:rStyle w:val="HebrewChar"/>
          <w:rFonts w:cs="FrankRuehl" w:hint="cs"/>
          <w:rtl/>
        </w:rPr>
        <w:lastRenderedPageBreak/>
        <w:t>מפני שזכתה רחל אשתו. בן מ' שנה הלך ללמוד תורה, סוף שלש עשרה שנה לימד תורה ברבים, אמרו לא נפטר מן העולם עד שהיו לו שולחנות של כסף ושל זהב, ועד שעלה למטתו בסולמות של זהב, היתה אשתו יוצאה בקרדמין ובעיר של זהב. אמרו לו תלמידיו רבי ביישתנו ממה שעשית לה, אמר להם הרבה צער נצטערה עמי בתורה. (ו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לר' עקיבא קרא לו אוצר בלום, למה רבי עקיבא דומה, לפועל שנטל קופתו ויצא לחוץ, מצא חטים מניח בה, שעורים מניח בה, כוסמין מניח בה, פולין מניח בה, עדשים מניח בה, כיון שנכנס לביתו מברר חטים בפני עצמן, שעורים בפני עצמן, כוסמין בפני עצמן, פולין בפני עצמן, עדשים בפני עצמן, כך עשה ר' עקיבא ועשה כל התורה טבעות טבעות. (יח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דרש ר"ע מעשה דור המבול בגנזק של מדי ולא בכו, וכיון שהזכיר להם מעשה איוב מיד בכו, וקרא עליהם המקרא הזה, </w:t>
      </w:r>
      <w:r w:rsidRPr="002B7D92">
        <w:rPr>
          <w:rStyle w:val="HebrewChar"/>
          <w:rFonts w:cs="FrankRuehl" w:hint="cs"/>
          <w:rtl/>
        </w:rPr>
        <w:lastRenderedPageBreak/>
        <w:t>(איוב כ"ד) ישכחהו רחם מתקו רמה עוד לא יזכר ותשבר כעץ עולה. ישכחהו רחם, הם שכחו רחמים מן הבריות אף הקב"ה שיכח רחמיו מהם</w:t>
      </w:r>
      <w:r w:rsidR="002B7D92" w:rsidRPr="002B7D92">
        <w:rPr>
          <w:rStyle w:val="HebrewChar"/>
          <w:rFonts w:cs="FrankRuehl" w:hint="cs"/>
          <w:rtl/>
        </w:rPr>
        <w:t>...</w:t>
      </w:r>
      <w:r w:rsidRPr="002B7D92">
        <w:rPr>
          <w:rStyle w:val="HebrewChar"/>
          <w:rFonts w:cs="FrankRuehl" w:hint="cs"/>
          <w:rtl/>
        </w:rPr>
        <w:t xml:space="preserve"> (בראשית לג ז)</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ר"ע היה יושב ודורש והצבור מתנמנם, בקש לעוררן, אמר מה ראתה אסתר שתמלוך על קכ"ז מדינה, אלא תבא אסתר שהיא בת בתה של שרה שחיתה ק' וכ' וז' ותמלוך על ק' וכ' וז' מדינות. (שם נח ג)</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ר"ע אומר אם היו לך תלמידים בנערותך עשה לך תלמידים בזקנותך, שאין אתה יודע איזה מהם מתקיים לך, זה או זה, ואם שניהם כאחד טובים. י"ב אלף תלמידים היו לו לר"ע מעכו ועד אנטיפרס, וכלם בפרק א' מתו, למה שהיתה עיניהם צרה אלו באלו, ובסוף העמיד שבעה, ר"מ ורבי יהודה ורבי יוסי ור"ש ור' אלעזר בן שמוע ור' יוחנן הסנדלר ור' אליעזר בן יעקב, ואית דאמרי ר' יהודה ור' נחמיה ור"מ ור' יוסי ורשב"י ור' חנינא בן חכינאי ור"י הסנדלר. א"ל בני הראשונים לא מתו אלא שהיתה עיניהם צרה אלו לאלו, תנו דעתכם שלא תעשו כמעשיהם, עמדו ומלאו כל א"י תורה. (שם סא ג)</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עשה בור מ' שנה, למד ארבעים שנה, </w:t>
      </w:r>
      <w:r w:rsidRPr="002B7D92">
        <w:rPr>
          <w:rStyle w:val="HebrewChar"/>
          <w:rFonts w:cs="FrankRuehl" w:hint="cs"/>
          <w:rtl/>
        </w:rPr>
        <w:lastRenderedPageBreak/>
        <w:t>ושמש את ישראל ארבעים שנה. (שם ק יא)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אמרי רבנן ר' יוחנן בן תורתא פעם אחת בא לפני ר"ע א"ל עמוד וקרא בתורה, א"ל לא עברתי על הפרשה, ושבחוהו חכמים, הוי אז ראה ויספרה. (שמות מ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וכתיב אלה הדברים עשיתים ולא עזבתים, אעשה אין כתיב כאן אלא עשיתים, שכבר עשיתי לר"ע וחביריו, דברים שלא נגלו למשה נגלו לר"ע וחביריו. (איוב כ"ח) וכל יקר ראתה עינו זה ר"ע וחבריו. (במדבר יט 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על הר ציון ששמם, וכבר היה רבן גמליאל ור"א בן עזריה ור' יהושע ור"ע נכנסין לרומי ושמעו קול המונה של רומי מפוטליילוס עד ק"כ מיל, התחילו הם בוכים ור"ע משחק, אמרו עקיבא אנו בוכים ואתה משחק, א"ל ואתם למה </w:t>
      </w:r>
      <w:r w:rsidRPr="002B7D92">
        <w:rPr>
          <w:rStyle w:val="HebrewChar"/>
          <w:rFonts w:cs="FrankRuehl" w:hint="cs"/>
          <w:rtl/>
        </w:rPr>
        <w:lastRenderedPageBreak/>
        <w:t xml:space="preserve">בכיתם, אמרו לו לא נבכה שהגוים עובדים כו"מ להוון משתחוים לעצביהון ויושבין בטח ושאנן ושלוה ובית הדום רגלי אלקינו היה לשריפת אש ומדור לחיות השדה ולא נבכה. א"ל לכך אני משחק, אם כן למכעיסיו קל וחומר לעושי רצונו. פעם אחרת היו עולין לירושלים, הגיעו לצופים וקרעו בגדיהם, הגיעו להר הבית וראו שועל אחד יוצא מבית קדש הקדשים, התחילו הם בוכים ור' עקיבא משחק. אמרו לו עקיבא לעולם אתה מתמיה עלינו, אנו בוכים ואתה משחק, א"ל אתם למה אתם בוכים, אמרו לו ולא נבכה, מקום שכתוב בו (במדבר א') והזר הקרב יומת והרי שועל יוצא מתוכו, ועליו נתקיים הפסוק על הר ציון ששמם שועלים הלכו בו. א"ל אף אני לכך אני משחק, הרי הוא אומר (ישעיה ח') ואעידה לי עדים נאמנים את אוריה הכהן ואת זכריהו בן יברכיהו, וכי מה ענין אוריה אצל זכריה, אוריה במקדש ראשון וזכריה במקדש שני, אלא מה אמר אוריה, (ירמיה כ"ו) כה אמר ה' צב-אות ציון שדה תחרש וירושלים עיים תהיה, ומה אמר זכריה, (זכריה ח') עוד ישבו זקנים וזקנות ברחובות ירושלים ואיש משענתו בידו מרוב ימים, וכתיב בתריה (שם) ורחובות העיר ימלאו ילדים וילדות משחקים ברחובותיה, אמר הקב"ה הרי לי שני עדים אלו, ואם קיימים דברי אוריה יהיו קיימים דברי זכריה, ואם יבטלו דברי אוריה יבטלו דברי זכריה, ושמחתי שנתקיימו דברי אוריה ולבסוף דברי זכריה עתידין להתקיים, </w:t>
      </w:r>
      <w:r w:rsidRPr="002B7D92">
        <w:rPr>
          <w:rStyle w:val="HebrewChar"/>
          <w:rFonts w:cs="FrankRuehl" w:hint="cs"/>
          <w:rtl/>
        </w:rPr>
        <w:lastRenderedPageBreak/>
        <w:t>ובלשון הזה אמרו לו, עקיבא נחמתנו תתנחם ברגלי מבשר. (איכה ה יט, וראה גם סוף מסכת מכות)</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ר"ע הוה סליק לרומי פגע ביה חד סריס מן מלכותא, א"ל את הוא רביהון דיהודאי, א"ל אין, א"ל שמיע מינאי תלת מילין, דעל סוס מלך, דעל חמור בן חורין מנעלים ברגליו בר נש, דלא דין ולא דין חפיר וקביר (מת) טב מיניה. אמר תלת מילין אמרת תלת מילי שמע לי חילופיהן, הדרת </w:t>
      </w:r>
      <w:r w:rsidRPr="002B7D92">
        <w:rPr>
          <w:rStyle w:val="HebrewChar"/>
          <w:rFonts w:cs="FrankRuehl" w:hint="cs"/>
          <w:rtl/>
        </w:rPr>
        <w:lastRenderedPageBreak/>
        <w:t>פנים זקן, שמחת לבב אשה, נחלת ה' בנים, אוי לו לאותו האיש דחסר שלשתן, ולא עוד אלא שקדמו הכתוב ראיתי עבדים על סוסים. כיון דשמע ההוא סריס כן טרף רישיה אגודא ומית. (קהלת י ט)</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עקיבא כשהייתי בא בים ראיתי ספינה שטבעה בים ונצטערתי על תלמיד חכם שהיה בה ונטבע, וכשבאתי למדינת קפוטקיא ראיתיו שהיה יושב לפני ושואל שאלות, ונמתי לו בני היאך עלית מן הים, אמר לי רבי, בצלותך טרדני הגל לחבירו וחבירו לחבירו עד שהגיעוני ליבשה, אמרתי לו בני מה מעשים יש בידך, אמר כשנכנסתי לספינה פגע בי איש אחד מסכן, אמר לי זכי בי, ויהבית ליה חד עיגול, אמר כמה דיהבת לי נפשי במתנך כן יתיהב לך נפשך, וקראתי עליו שלח לחמך על פני המים. (קהלת יא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ר"ע הוה סליק לרומי אמר לבר בייתיה אזל זבון לי חדא מילא דשוויא מן שוקא, אזל ואייתי ליה ציפרין, א"ל מפני מה שהית לצוד, א"ל מפני שהן מחרידות את האדם, קרא עליו מקרא זה חרדת אדם יתן מוקש, חרדה שהחריד יעקב ליצחק, דכתיב (בראשית כ"ז) ויחרד יצחק חרדה</w:t>
      </w:r>
      <w:r w:rsidR="002B7D92" w:rsidRPr="002B7D92">
        <w:rPr>
          <w:rStyle w:val="HebrewChar"/>
          <w:rFonts w:cs="FrankRuehl" w:hint="cs"/>
          <w:rtl/>
        </w:rPr>
        <w:t>...</w:t>
      </w:r>
      <w:r w:rsidRPr="002B7D92">
        <w:rPr>
          <w:rStyle w:val="HebrewChar"/>
          <w:rFonts w:cs="FrankRuehl" w:hint="cs"/>
          <w:rtl/>
        </w:rPr>
        <w:t xml:space="preserve"> נתת בלבו וברכו, חרדה שהחרידה רות לבועז</w:t>
      </w:r>
      <w:r w:rsidR="002B7D92" w:rsidRPr="002B7D92">
        <w:rPr>
          <w:rStyle w:val="HebrewChar"/>
          <w:rFonts w:cs="FrankRuehl" w:hint="cs"/>
          <w:rtl/>
        </w:rPr>
        <w:t>...</w:t>
      </w:r>
      <w:r w:rsidRPr="002B7D92">
        <w:rPr>
          <w:rStyle w:val="HebrewChar"/>
          <w:rFonts w:cs="FrankRuehl" w:hint="cs"/>
          <w:rtl/>
        </w:rPr>
        <w:t xml:space="preserve"> נתת בלבו וברכה. (רות 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עקיבא אומר אני אין בי כח לומר כמו שאמרו רבותי, אלא רבותי חסרוה (מה שלמדו), ואני לא חסרתיה אלא כמריח באתרוג, המריח נהנה והאתרוג לא חסר, וכממלא מאמת המים וכמדליק מנר לנר. פעם אחת שהה ר' עקיבא לבא לבית המדרש בא וישב לו מבחוץ, נשאלה שאלה זו הלכה, אמרו הלכה מבחוץ, וחזרה ונשאלה שאלה אמרו תורה מבחוץ, חזרה ונשאלה שאלה, אמרו עקיבה מבחוץ פנו לו </w:t>
      </w:r>
      <w:r w:rsidRPr="002B7D92">
        <w:rPr>
          <w:rStyle w:val="HebrewChar"/>
          <w:rFonts w:cs="FrankRuehl" w:hint="cs"/>
          <w:rtl/>
        </w:rPr>
        <w:lastRenderedPageBreak/>
        <w:t>מקום, בא וישב לו לפני רגליו של ר' אליעזר. (שיר א כ)</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 xml:space="preserve">ר"ע נכנס בשלום ויצא בשלום, ואמר לא מפני שגדול אני מחברי, אלא כך שנו חכמים במשנה מעשיך יקרבוך ומעשיך </w:t>
      </w:r>
      <w:r w:rsidR="00C5420A" w:rsidRPr="002B7D92">
        <w:rPr>
          <w:rStyle w:val="HebrewChar"/>
          <w:rFonts w:cs="FrankRuehl" w:hint="cs"/>
          <w:rtl/>
        </w:rPr>
        <w:lastRenderedPageBreak/>
        <w:t>ירחקוך, ועליו נאמר הביאני המלך חדריו. (שם שם כח)</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ברבי עקיבא שהיה לו שלש מאות תלמידים בנערותו ומתו כלם, ואלולי שהעמיד שבעה תלמידים בזקנותו לא היה תלמיד שיהא קורא על שמו. (חיי שרה ו)</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מעשה ברבי עקיבא שקראו החזן ברבים לקרות בספר תורה בצבור ולא רצה לעלות, אמרו לו תלמידיו רבינו לא כך למדתנו כי היא חייך ואורך ימיך, ולמה נמנעת מלעלות, אמר להן העבודה לא נמנעתי לקרות אלא על שלא סדרתי אותה פרשה שנים שלשה פעמים, שאין אדם רשאי לומר דברי תורה לפני הצבור עד שיפשוט אותו ב' ג' פעמים בינו לבין עצמו</w:t>
      </w:r>
      <w:r w:rsidR="002B7D92" w:rsidRPr="002B7D92">
        <w:rPr>
          <w:rStyle w:val="HebrewChar"/>
          <w:rFonts w:cs="FrankRuehl" w:hint="cs"/>
          <w:rtl/>
        </w:rPr>
        <w:t>...</w:t>
      </w:r>
      <w:r w:rsidRPr="002B7D92">
        <w:rPr>
          <w:rStyle w:val="HebrewChar"/>
          <w:rFonts w:cs="FrankRuehl" w:hint="cs"/>
          <w:rtl/>
        </w:rPr>
        <w:t xml:space="preserve"> (יתרו טו)</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תוספתא: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 יהושע אומר השונה ואינו עמל כאיש זורע ולא קוצר</w:t>
      </w:r>
      <w:r w:rsidR="002B7D92" w:rsidRPr="002B7D92">
        <w:rPr>
          <w:rStyle w:val="HebrewChar"/>
          <w:rFonts w:cs="FrankRuehl" w:hint="cs"/>
          <w:rtl/>
        </w:rPr>
        <w:t>...</w:t>
      </w:r>
      <w:r w:rsidRPr="002B7D92">
        <w:rPr>
          <w:rStyle w:val="HebrewChar"/>
          <w:rFonts w:cs="FrankRuehl" w:hint="cs"/>
          <w:rtl/>
        </w:rPr>
        <w:t xml:space="preserve"> ר' עקיבא אומר זמר בי תדירה זמר. (אהלות פרק טז)</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מסכת שמחות:</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וכשנהרג ר"ע בקיסרי באתה שמועה אצל רבי יהודה בן בבא ואצל ר' חנניה בן תרדיון עמדו וחגרו שקים את מתניהם וקרעו את בגדיהם ואמרו אחינו שמעונו, לא נהרג ר"ע שנחשד על הגזל ולא על שלא עמל בתורה בכל כחו, לא נהרג ר"ע אלא למופת, שנאמר (יחזקאל כ"ד) והיה יחזקאל לכם למופת וגו', מכאן ועד ימים מועטים לא ימצא מקום בא"י שלא יהיו שם מושלכין בו, שנאמר דבר כה נאם ה' ונפלה נבלת האדם כדומן וגו', אמרו לא עברו ימים עד שבא בולמוס ועירבב את עולם. (פרק ח)</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שוחר טוב: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בבנו של רבי עקיבא שנשא אשה, מה עשה, כיון שנכנסה אצלו היה עומד כל הלילה וקורא בתורה, אמר לה סב בוצינא ואנהרין לי, </w:t>
      </w:r>
      <w:r w:rsidRPr="002B7D92">
        <w:rPr>
          <w:rStyle w:val="HebrewChar"/>
          <w:rFonts w:cs="FrankRuehl" w:hint="cs"/>
          <w:rtl/>
        </w:rPr>
        <w:lastRenderedPageBreak/>
        <w:t xml:space="preserve">(קחי נר והאירי לי), והות סבת כל ליליא והות קיימא ומנהרא והיא הוות פתחא ספרא וגליא מריש לסיפיה ומנהרא קמיה עד דמטי צפרא, בצפרא קריב ליה </w:t>
      </w:r>
      <w:r w:rsidRPr="002B7D92">
        <w:rPr>
          <w:rStyle w:val="HebrewChar"/>
          <w:rFonts w:cs="FrankRuehl" w:hint="cs"/>
          <w:rtl/>
        </w:rPr>
        <w:lastRenderedPageBreak/>
        <w:t>רבי עקיבא לגביה, אמר ליה מצא או מוצא, אמר ליה מצא, הוי מצא אשה מצא טוב. (מזמור נט)</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משלי: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כשהגיע יום הכפורים היה יהושע הגרסי נפטר ממנו והלך לביתו, אותו היום היה רבי מיתדין קומי טורנוסרופוס ואתת ענתא דקריאת שמע</w:t>
      </w:r>
      <w:r w:rsidRPr="002B7D92">
        <w:rPr>
          <w:rStyle w:val="HebrewChar"/>
          <w:rFonts w:cs="FrankRuehl" w:hint="cs"/>
          <w:rtl/>
        </w:rPr>
        <w:t>...</w:t>
      </w:r>
      <w:r w:rsidR="00C5420A" w:rsidRPr="002B7D92">
        <w:rPr>
          <w:rStyle w:val="HebrewChar"/>
          <w:rFonts w:cs="FrankRuehl" w:hint="cs"/>
          <w:rtl/>
        </w:rPr>
        <w:t xml:space="preserve"> לאחר שהיה מת לא הניחוהו לקוברו והחזירוהו לבית האסורין, ושכב שם שר בית הסוהר לשמרו, בא אליהו הצדיק ועמד על פתח יהושע הגרסי, אמר לו שלום עליך רבי, א"ל שלום עליך רבי ומורי, אמר לו מי אתה כלום אתה צריך, אמר לו כהן אני ובאתי להגיד לך שר"ע מת בבית האסורין, מיד הלכו שניהם לבית האסורין, מצאו דלת שערי בית האסורין פתוח ושר בית הסוהר היה ישן, וכל מי שהיו בבית הסוהר היו ישנים, והושיב את ר"ע על המטה ויצא, מיד נטפל לו אליהו זכור לטוב ונטלו על כתפו, וכשראה יהושע הגרסי כך אמר לאליהו רבי, והלא אמרת לי כהן אתה, והלא כהן אסור להטמא למת, אמר לי חייך רבי יהושע בני חס ושלום שאין טומאה בצדיקים אף לא בתלמידיהם, והיו מוליכין אותו כל הלילה עד שהגיעו אצל אנטיפטרס של קוצרים, כיון שהגיעו לשם עלו שלש מעלות וירדו שלש מעלות ונפתחה המערה לפניהם, וראו שם במערה כסא וספסל ושלחן ומטה ומנורה, והשכיבו לר"ע על המטה ויצאו, כיון שיצאו נסתמה המערה ודלקה הנר על המטה, וכשראה אליהו זכור לטוב כן פתח ואמר אשריכם צדיקים ואשריכם עמלי תורה ואשריכם יראי שמים שגנוז לכם וטמון לכם ומומר לכם מקום בגן עדן לעתיד לבא, אשריך ר"ע שנמצא לך מלון טוב בשעת מיתתך, ועליך נאמר חכמות בנתה ביתה וגו' (פרשה ט)</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תניא אין מבטלין תלמוד תורה עד שתצא נשמתו, וכשמת שמעון בנו של ר' עקיבה </w:t>
      </w:r>
      <w:r w:rsidRPr="002B7D92">
        <w:rPr>
          <w:rStyle w:val="HebrewChar"/>
          <w:rFonts w:cs="FrankRuehl" w:hint="cs"/>
          <w:rtl/>
        </w:rPr>
        <w:lastRenderedPageBreak/>
        <w:t xml:space="preserve">נתקבצו קהל גדול לקברו, א"ל ר' </w:t>
      </w:r>
      <w:r w:rsidRPr="002B7D92">
        <w:rPr>
          <w:rStyle w:val="HebrewChar"/>
          <w:rFonts w:cs="FrankRuehl" w:hint="cs"/>
          <w:rtl/>
        </w:rPr>
        <w:lastRenderedPageBreak/>
        <w:t>עקיבא הוציאו לי ספסל בין הקברות, וישב עליו ודרש ואמר אחינו ישראל שמעוני, לא שאני חכם, יש כאן חכמים ממני, לא שאני עשיר, יש כאן עשירים ממני, אנשי דרום מכירין את רבי עקיבא אנשי הגליל מאין מכירין, האנשים מכירין את עקיבא, הנשים והטף מאין מכירין, אמר להם יודע אני ששכרכם מרובה שלא נצטערתם ובאתם אלא לשם מצוה, מנוחם אני, שאילו היו לי שבעה בנים וקברתים יודע אני שבני בן העולם הבא שזיכה את הרבים. (שמות פרק יח, רעא)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אלמלא שפן בשעתו ועזרא בשעתו ורבי עקיבא בשעתו לא היתה תורה משתכחת, שנאמר ודבר בעתו מה טוב, דבר שאמר זה שקול כנגד הכל</w:t>
      </w:r>
      <w:r w:rsidR="002B7D92" w:rsidRPr="002B7D92">
        <w:rPr>
          <w:rStyle w:val="HebrewChar"/>
          <w:rFonts w:cs="FrankRuehl" w:hint="cs"/>
          <w:rtl/>
        </w:rPr>
        <w:t>...</w:t>
      </w:r>
      <w:r w:rsidRPr="002B7D92">
        <w:rPr>
          <w:rStyle w:val="HebrewChar"/>
          <w:rFonts w:cs="FrankRuehl" w:hint="cs"/>
          <w:rtl/>
        </w:rPr>
        <w:t xml:space="preserve"> (דברים פרק יא, תתעג)</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על זקן הכבדת עולך זה ר' עקיבא ששעבדה בו מלכות עד אין סוף. (ישעיה פרק מז, תסה)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המכירי: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מעשה ברבי עקיבא שהיה יושב ושונה לתלמידיו ונזכר לו מה עשה בילדותו, אמר מודה אני לפניך ה' אלקי ששמת חלקי מיושבי בית המדרש ולא שמת חלקי מיושבי קרנות. (מזמור כו 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הגדול: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אמרה לו אשתו לך למוד תורה, אמר לה הלא ישחקו עלי שאני בן ארבעים שנה ואיני יודע כלום, אמרה לו בוא לעשות פלא, אמר לה ומהוא, אמרה לו הבא לי חמור שהוא ניזק בחליותיו, הביא לה, זרקה על נזקו עפר וזרעה עליו שחלים וצמח, הוציאו לשוק, יום ראשון ושחקו עליו, יום שני ושחקו עליו, יום שלישי לא שחקו עליו, כך אמרה לו לך ולמוד תורה, היום ישחקו עליך למחר ישחקו יום שלישי יאמרו זה מנהגו כן, מיד הלך הוא ובנו</w:t>
      </w:r>
      <w:r w:rsidRPr="002B7D92">
        <w:rPr>
          <w:rStyle w:val="HebrewChar"/>
          <w:rFonts w:cs="FrankRuehl" w:hint="cs"/>
          <w:rtl/>
        </w:rPr>
        <w:t>...</w:t>
      </w:r>
      <w:r w:rsidR="00C5420A" w:rsidRPr="002B7D92">
        <w:rPr>
          <w:rStyle w:val="HebrewChar"/>
          <w:rFonts w:cs="FrankRuehl" w:hint="cs"/>
          <w:rtl/>
        </w:rPr>
        <w:t xml:space="preserve"> משל למה ר' עקיבה דומה לסתת שהוא מסתת בהרים</w:t>
      </w:r>
      <w:r w:rsidRPr="002B7D92">
        <w:rPr>
          <w:rStyle w:val="HebrewChar"/>
          <w:rFonts w:cs="FrankRuehl" w:hint="cs"/>
          <w:rtl/>
        </w:rPr>
        <w:t>...</w:t>
      </w:r>
      <w:r w:rsidR="00C5420A" w:rsidRPr="002B7D92">
        <w:rPr>
          <w:rStyle w:val="HebrewChar"/>
          <w:rFonts w:cs="FrankRuehl" w:hint="cs"/>
          <w:rtl/>
        </w:rPr>
        <w:t xml:space="preserve"> עד שעקר כל ההר והטילו לתוך הירדן, אמר לירדן אין זה מקומך אלא מקום זה, שנאמר בחלמיש שלח ידו (איוב כ"ח), כך עשה להם ר' עקיבה לר' אליעזר ולר' יהושע, אמר לו ר' </w:t>
      </w:r>
      <w:r w:rsidR="00C5420A" w:rsidRPr="002B7D92">
        <w:rPr>
          <w:rStyle w:val="HebrewChar"/>
          <w:rFonts w:cs="FrankRuehl" w:hint="cs"/>
          <w:rtl/>
        </w:rPr>
        <w:lastRenderedPageBreak/>
        <w:t xml:space="preserve">טרפון עקיבה עליך נאמר מבכי נהרות חבש ותעלומה יוציא אור, שהוציא תעלומים וסתרים </w:t>
      </w:r>
      <w:r w:rsidR="00C5420A" w:rsidRPr="002B7D92">
        <w:rPr>
          <w:rStyle w:val="HebrewChar"/>
          <w:rFonts w:cs="FrankRuehl" w:hint="cs"/>
          <w:rtl/>
        </w:rPr>
        <w:lastRenderedPageBreak/>
        <w:t>שבתורה לאורה</w:t>
      </w:r>
      <w:r w:rsidRPr="002B7D92">
        <w:rPr>
          <w:rStyle w:val="HebrewChar"/>
          <w:rFonts w:cs="FrankRuehl" w:hint="cs"/>
          <w:rtl/>
        </w:rPr>
        <w:t>...</w:t>
      </w:r>
      <w:r w:rsidR="00C5420A" w:rsidRPr="002B7D92">
        <w:rPr>
          <w:rStyle w:val="HebrewChar"/>
          <w:rFonts w:cs="FrankRuehl" w:hint="cs"/>
          <w:rtl/>
        </w:rPr>
        <w:t xml:space="preserve"> אמרו לו בניו אבא ביישתנו במה שאתה עושה לאמנו, אמר להן בני מעט הוא כבוד שאני עושה לה, שהרבה צער נצטערה עמי בתורה</w:t>
      </w:r>
      <w:r w:rsidRPr="002B7D92">
        <w:rPr>
          <w:rStyle w:val="HebrewChar"/>
          <w:rFonts w:cs="FrankRuehl" w:hint="cs"/>
          <w:rtl/>
        </w:rPr>
        <w:t>...</w:t>
      </w:r>
      <w:r w:rsidR="00C5420A" w:rsidRPr="002B7D92">
        <w:rPr>
          <w:rStyle w:val="HebrewChar"/>
          <w:rFonts w:cs="FrankRuehl" w:hint="cs"/>
          <w:rtl/>
        </w:rPr>
        <w:t xml:space="preserve"> לימים בא אחד מגדולי הדור לארס אותה (בת כלבא שבוע), אמרה מקודשת אני, אמרו לה למי, אמרה לעקיבה, מה עשה אביה עמד וגירשה מממונו, הלכה וישבה אצל זקינה אחת אמו של ר' עקיבה, והיו שכנותיה מביאות לה מלאכה בחשאי כדי שלא תתבייש, שהיא מגדולי הדור, ומאותו השכר היתה מתפרנסת והשאר היתה משלחת לבית שלר' עקיבה. והיה חגר אחד בשכונתה והיה מצטער ואומר, ראו שוטה זו שהיא בת עשירים שהלבין ראשה והיא יושבת ומשמרת עצמה לרועה אחד שאינו מכיר אפילו ברכת המזון, והוא הלך ללמוד תורה. בן ארבעים שנה היה כשהלך ללמוד ולסוף ארבע עשרה שנה למד תורה ברבים ובאו עמו כמה אלפים זוגות תלמידים, כיון ששמעו כל גדולי ירושלים שבא חכם גדול יצאו כולן לקראתו בשמחה יתירה, וכיון שישבו בישיבה בא בן כלבא שבוע וכפף עצמו וישב לפניו כתלמיד לפני רבו, אמר לו ר' שאלה אחת יש לי לשאול, אמר לו שאל, אמר לו יש לי בת הכעיסה אותי כמה שנים וגרשתיה מביתי ונשבעתי שלא אפרנס אותה, ואמרו לי שהיא מצטרכת ביותר רעבה וצמאה, ונתגוללו רחמי עליה ועכשו התיר לי שבועתי שאחזירה לביתי, אמר לו ר' עקיבה ומה טיבה, אמר לו היה לי רועה אחד בור עם הארץ מטומטם גוי לכל דבריו אינו יודע לברך ברכת המזון, עמדה וקדשה עצמה לו, אמר לו אילו היה יודע מקרא ומשנה מה היית עושה לו, אמר לו אלו היה יודע ברכת המזון לבדה הייתי נותן לו חצי ממוני, אמר לו ר' עקיבה אני הוא עקיבה חתנך, מיד עמד ונשקו על ראשו ונתן שבח והודייה להקב"ה, וכיון שעמד ר' עקיבה מישיבתו </w:t>
      </w:r>
      <w:r w:rsidR="00C5420A" w:rsidRPr="002B7D92">
        <w:rPr>
          <w:rStyle w:val="HebrewChar"/>
          <w:rFonts w:cs="FrankRuehl" w:hint="cs"/>
          <w:rtl/>
        </w:rPr>
        <w:lastRenderedPageBreak/>
        <w:t>בא לו להכנס לביתו, יצאה אשתו לקראתו ונפלה על רגליו ונשקה אותן, באו תלמידיו לדחוף אותה, אמר להן הניחוה, שהתורה הזאת שלי ושלכם מאצלה היא, קרא עליה חכמות נשים בנתה ביתה. (שמות ד יג)</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מהר"י יעבץ:</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וכבר כתבתי כי נמנע בחק האדם להשיג האמת </w:t>
      </w:r>
      <w:r w:rsidRPr="002B7D92">
        <w:rPr>
          <w:rStyle w:val="HebrewChar"/>
          <w:rFonts w:cs="FrankRuehl" w:hint="cs"/>
          <w:rtl/>
        </w:rPr>
        <w:lastRenderedPageBreak/>
        <w:t>בדרושים העמוקים ההם אם לא ימצא חן בעיני בוראו ית' על ידי מעשיו הטובים, וכמו שאמרו ז"ל יבקש ממי שהחכמה שלו, שנאמר (משלי ב') כי ה' יתן חכמה. ור' עקיבא ע"ה נשען באלקיו, כי תחלת למודו לא היה כי אם להשיג רצון בוראו לבד, והיה לו מעשה הטוב בכח, וכמו שאמרו ז"ל חזיתיה דהוי צנוע, א"ל אתקדש לך על מנת שתלך ללמוד תורה, תמך השי"ת עליו יד ימינו והנחהו בדרך אמת. ואמרו ז"ל אף ר' עקיבא בקשו מלאכי השרת לדחפו, א"ל הניחו לו לזקן זה כדאי הוא שישתמש בכבודי, וזה לאות כי מצא חן בעיני השי"ת, ועליו ועל כיוצא בו אמר התנא ואפילו כל רוחות שבעולם נושבות בו אין מזיזות אותו ממקומו</w:t>
      </w:r>
      <w:r w:rsidR="002B7D92" w:rsidRPr="002B7D92">
        <w:rPr>
          <w:rStyle w:val="HebrewChar"/>
          <w:rFonts w:cs="FrankRuehl" w:hint="cs"/>
          <w:rtl/>
        </w:rPr>
        <w:t>...</w:t>
      </w:r>
      <w:r w:rsidRPr="002B7D92">
        <w:rPr>
          <w:rStyle w:val="HebrewChar"/>
          <w:rFonts w:cs="FrankRuehl" w:hint="cs"/>
          <w:rtl/>
        </w:rPr>
        <w:t xml:space="preserve"> (אבות ג כג)</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ואיך יהיה נמצא שני דברים שהם דבר והפוכו מהתחלה אחת, כי ר"ע היה גדול בתורה והיתה מיתתו מיתה חמורה, והם שני דברים שהם הפכים, ועם כל זה היה הכל מן אדם הראשון, כי היה ר"ע באמת מוכן לשני דברים שהם הפכים, שיהיה גדול בתורה ושתהיה מיתתו חמורה, ודבר זה יתבאר במקומו, וזה שאמר ולי מה יקרו רעיך, כי יקרו משמש לשתי לשונות, משמש לשון יקר כמשמעו, שהוא לשון חשיבות על חכמתו, ומשמש לשון כבד וקשה יקר וזה נגד מיתתו של ר"ע, והבן זה היטב מאד. (חידושי אגדות ע"ז ה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 xml:space="preserve">מכל מקום אמר משה רבינו ע"ה כיון שר"ע מוכן אל השגת התגין שהם על התורה, היה מתמיה יש לך אדם כמו זה בעולמך ואתה נותן התורה על ידי, כי אם </w:t>
      </w:r>
      <w:r w:rsidR="00C5420A" w:rsidRPr="002B7D92">
        <w:rPr>
          <w:rStyle w:val="HebrewChar"/>
          <w:rFonts w:cs="FrankRuehl" w:hint="cs"/>
          <w:rtl/>
        </w:rPr>
        <w:lastRenderedPageBreak/>
        <w:t>היה נותן התורה על ידי ר"ע, כאשר היה משיג התגין שהם למעלה מן התורה בנבואה, וזה היה בודאי מעלה יותר עליונה, כי עתה שנותן התורה על ידי משה לא היה משיג משה בהשגת התורה בנבואה התגין שהם על התורה, וכאשר ראה משה שיהיה ר"ע נכנס במדריגה הזאת בהשגת התגין שהם על התורה ידע שאין לו קיום בעולם הזה הגשמי, כי כל אשר הוא נכנס בשכל העליון הדק, יותר הוא רחוק מן עולם הגשמי אשר שולטין בו האומות אשר הם הפך זה שהם גשמיים</w:t>
      </w:r>
      <w:r w:rsidRPr="002B7D92">
        <w:rPr>
          <w:rStyle w:val="HebrewChar"/>
          <w:rFonts w:cs="FrankRuehl" w:hint="cs"/>
          <w:rtl/>
        </w:rPr>
        <w:t>...</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ואז אמר משה יש לך אדם כמו זה ואתה נותן התורה על ידי, כי סוף סוף במה שיש לר"ע שייכות אל השגות התגין הוא מוכן אל התורה יותר בצד זה, והשיב לו שתוק, כך עלה במחשבה, סדר המציאות שסדר השי"ת במחשבתו ובחכמתו כך חייב שלא תנתן התורה על ידי ר"ע כי אם על ידי משה, ודבר זה כמו שבארנו למעלה, כי ר"ע כאלו היה מסולק לגמרי מן עולם הזה, ואין לו חלק בעולם הזה הוא עולם המורגש, ולכך יש לר"ע שייכות אל התגין, ולא כן מרע"ה שהוא היה שולט בעולם הזה, והוא היקר בעולם המורגש</w:t>
      </w:r>
      <w:r w:rsidR="002B7D92" w:rsidRPr="002B7D92">
        <w:rPr>
          <w:rStyle w:val="HebrewChar"/>
          <w:rFonts w:cs="FrankRuehl" w:hint="cs"/>
          <w:rtl/>
        </w:rPr>
        <w:t>...</w:t>
      </w:r>
      <w:r w:rsidRPr="002B7D92">
        <w:rPr>
          <w:rStyle w:val="HebrewChar"/>
          <w:rFonts w:cs="FrankRuehl" w:hint="cs"/>
          <w:rtl/>
        </w:rPr>
        <w:t xml:space="preserve"> ומפני כי התורה שלימות עולם המורגש, ולכך נבדלים מאתו השגות התגין המורה על השגה מתוך השגה</w:t>
      </w:r>
      <w:r w:rsidR="002B7D92" w:rsidRPr="002B7D92">
        <w:rPr>
          <w:rStyle w:val="HebrewChar"/>
          <w:rFonts w:cs="FrankRuehl" w:hint="cs"/>
          <w:rtl/>
        </w:rPr>
        <w:t>...</w:t>
      </w:r>
      <w:r w:rsidRPr="002B7D92">
        <w:rPr>
          <w:rStyle w:val="HebrewChar"/>
          <w:rFonts w:cs="FrankRuehl" w:hint="cs"/>
          <w:rtl/>
        </w:rPr>
        <w:t xml:space="preserve"> (שם מנחות כט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ויעקב שמע כי טמא את דינה בתו וגו', ר"ע היה גלגול שמעון שנשא את דינה שנשאת לשכם, ויצא זמרי והטיל בה תוקף הדינים וגם מאד היתה נשמת ר"ע גנוז תוך הקליפה שיצא מבני בניו של סיסרא, ושהוא ניצוץ פרעה כמבואר בכנפי יונה ח"ג, ור"ע תיקן זמרי אשר על ע"ש סוף תיקונים ונקרא שלומיאל בן צורי שד-י</w:t>
      </w:r>
      <w:r w:rsidR="002B7D92" w:rsidRPr="002B7D92">
        <w:rPr>
          <w:rStyle w:val="HebrewChar"/>
          <w:rFonts w:cs="FrankRuehl" w:hint="cs"/>
          <w:rtl/>
        </w:rPr>
        <w:t>...</w:t>
      </w:r>
      <w:r w:rsidRPr="002B7D92">
        <w:rPr>
          <w:rStyle w:val="HebrewChar"/>
          <w:rFonts w:cs="FrankRuehl" w:hint="cs"/>
          <w:rtl/>
        </w:rPr>
        <w:t xml:space="preserve"> (וישלח ועיין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וילכו אחיו לרעות צאן אביהם בשכם וגו', ור' ישמעאל הוא גלגול יוסף ור' עקיבא הוא גלגול שמעון, וזהו הסוד בגמרא אמר ר' עקיבא לישמעאל אח"י בת ובת אני דורש, ור"ע דרש כל את"ין שבתורה, וזהו </w:t>
      </w:r>
      <w:r w:rsidRPr="002B7D92">
        <w:rPr>
          <w:rStyle w:val="HebrewChar"/>
          <w:rFonts w:cs="FrankRuehl" w:hint="cs"/>
          <w:rtl/>
        </w:rPr>
        <w:lastRenderedPageBreak/>
        <w:t>הסוד וילכו אחיו לרעות א"ת צאן אביהם בשכם</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סוד כוונת ר"ע שאמרו אשריך שיצאת נשמתך באחד, לפי שי' הרוגי מלכות היו כפרה בשביל י' שבטים, ור"ע בא לכפר על השכינה אשר שתפו עמהם אחי יוסף כשהחרימו שלא יגלו הענין, והטעם שבא ר"ע לצד השכינה, לפי שר"ע היה בן גרים, וצריך שתדע נפשות הגרים תלויה בשכינה אינם עוברים משם, וזהו אשריך ר"ע שיצאת נשמתך באחד, אשר הוא השכינה. או יאמר פירוש אחר כי עקיב"א הם אותיות יעקב, ויעקב אבינו ע"ה כאשר שלח את יוסף שהוא סוד הצדיק בלא לויה עשה עון שהפריד הייחוד, ולכן אמרו רז"ל כאשר ראה את יוסף ירד </w:t>
      </w:r>
      <w:r w:rsidRPr="002B7D92">
        <w:rPr>
          <w:rStyle w:val="HebrewChar"/>
          <w:rFonts w:cs="FrankRuehl" w:hint="cs"/>
          <w:rtl/>
        </w:rPr>
        <w:lastRenderedPageBreak/>
        <w:t>למצרים נשקו ובכה, והוא לא דיבר כלום, אלא מפני שהוא אומר קריאת שמע ומייחד את ה' ועל כן לא הפסיק, והוצרך להתגלגל בר"ע, ולכן אמר כל ימי נצטערתי על פסוק זה, וזהו אשריך שיצאת נשמתך באחד מפני היחוד</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ר"ע היה גלגול שמעון, ובשביל שמעון מתו כ"ד אלפים בשכם, ונתקנו בכ"ד אלף תלמידים. ר"ע היה גלגול יששכר וכמו שיצאה לאה לקראת יעקב ויצא ממנו יששכר, כן יצאה יעל לקראת סיסרא ויצא ממנו ר"ע</w:t>
      </w:r>
      <w:r w:rsidR="002B7D92" w:rsidRPr="002B7D92">
        <w:rPr>
          <w:rStyle w:val="HebrewChar"/>
          <w:rFonts w:cs="FrankRuehl" w:hint="cs"/>
          <w:rtl/>
        </w:rPr>
        <w:t>...</w:t>
      </w:r>
      <w:r w:rsidRPr="002B7D92">
        <w:rPr>
          <w:rStyle w:val="HebrewChar"/>
          <w:rFonts w:cs="FrankRuehl" w:hint="cs"/>
          <w:rtl/>
        </w:rPr>
        <w:t xml:space="preserve"> (וישב ועיין שם עוד)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כזבי היה גלגול דינה, זמרי גלגול שכם, ור' עקיבא היה ניצוץ מנשמת זמרי והוא שכם בן חמור, וזה סוד מי יתן לי תלמיד חכם ואנשכנו כחמו"ר, ואשת טורנוסרופוס הרשע שלקח ר' עקיבא היא כזבי, ולכן אמר ר"ע רק שחק ובכה, רק על שנדבק בטומאה, שחק על התיקון, ובכה על הקלקול</w:t>
      </w:r>
      <w:r w:rsidR="002B7D92" w:rsidRPr="002B7D92">
        <w:rPr>
          <w:rStyle w:val="HebrewChar"/>
          <w:rFonts w:cs="FrankRuehl" w:hint="cs"/>
          <w:rtl/>
        </w:rPr>
        <w:t>...</w:t>
      </w:r>
      <w:r w:rsidRPr="002B7D92">
        <w:rPr>
          <w:rStyle w:val="HebrewChar"/>
          <w:rFonts w:cs="FrankRuehl" w:hint="cs"/>
          <w:rtl/>
        </w:rPr>
        <w:t xml:space="preserve"> (פנחס)</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והנה היסוד מתורה שבעל פה הוא רבי עקיבא כנודע, כמו שאיתא בסנהדרין וכולהו אליבא דרבי עקיבא, וביבמות והיה העולם שמם עד שבא ר' עקיבא ושנאה, והוא דוגמת משה רע"ה וגדול ממנו, כמו שאיתא במנחות, והיינו דמשה רע"ה יסוד </w:t>
      </w:r>
      <w:r w:rsidRPr="002B7D92">
        <w:rPr>
          <w:rStyle w:val="HebrewChar"/>
          <w:rFonts w:cs="FrankRuehl" w:hint="cs"/>
          <w:rtl/>
        </w:rPr>
        <w:lastRenderedPageBreak/>
        <w:t>תורה שבכתב, ורבי עקיבא יסוד תורה שבעל פה, והוא בן גרים כנודע, ובא מעשו כידוע מטעם האריז"ל על פסוק "כי ציד בפיו", שהיו בפיו והיינו שהוא סוד תורה שבעל פה, עיין שם</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ורבי עקיבא היה מצפה כל ימיו למסור נפשו על קידוש השם, שזהו ענין בשר קודש וגוף קדוש כידוע, וזהו ענין עקידת יצחק שנבחר יצחק הראשון לזה, לפי שהוא הראשון לענין בשר קודש, ורבי עקיבא לפי שהיה בן גרים אבל מכל מקום עצם נפשו היה מגזע ישראל, כי הוא היה אותו שורש מועט של ישראלית שהיה בעשו כנ"ל, דלכן נקרא ישראל מומר מה שבעל כרחו נשרש בו מכח המוליד יצחק, ולכן כתב האריז"ל כי עקיבא אותיות יעקב שהיה שורשו, כי באמת אותו חלק שייך ליעקב, כענין זכה נוטל חלקו וחלק חבירו בגן עדן, ויעקב זכה ונטלו מעשו, ולכך נדבק רבי עקיבא בבית יעקב. ומכל מקום בשביל שהיה בן גרים היה מצפה לקיים ואהבת </w:t>
      </w:r>
      <w:r w:rsidRPr="002B7D92">
        <w:rPr>
          <w:rStyle w:val="HebrewChar"/>
          <w:rFonts w:cs="FrankRuehl" w:hint="cs"/>
          <w:rtl/>
        </w:rPr>
        <w:lastRenderedPageBreak/>
        <w:t>וגו' בכל נפשך, לפי שאמרו ז"ל ביבמות שהגרים אין עושים מאהבה, לכך רצה הוא לברר ולזכך אהבתו כל כך. (חלק א אור זרוע לצדיק עמוד יז)</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ולכך תורה שבכתב היא מן השמים מצד השי"ת שהוא מסולק מכל רע רק מאיר איך להיטיב, ותורה שבעל פה מלבות בני אדם שהם בעלי יצר לב רע ויודעים בטוב ורע</w:t>
      </w:r>
      <w:r w:rsidR="002B7D92" w:rsidRPr="002B7D92">
        <w:rPr>
          <w:rStyle w:val="HebrewChar"/>
          <w:rFonts w:cs="FrankRuehl" w:hint="cs"/>
          <w:rtl/>
        </w:rPr>
        <w:t>...</w:t>
      </w:r>
      <w:r w:rsidRPr="002B7D92">
        <w:rPr>
          <w:rStyle w:val="HebrewChar"/>
          <w:rFonts w:cs="FrankRuehl" w:hint="cs"/>
          <w:rtl/>
        </w:rPr>
        <w:t xml:space="preserve"> ולכך רבי עקיבה היה בן גרים משורש רע כדי שידע לברר ענין הרע ולנקותו</w:t>
      </w:r>
      <w:r w:rsidR="002B7D92" w:rsidRPr="002B7D92">
        <w:rPr>
          <w:rStyle w:val="HebrewChar"/>
          <w:rFonts w:cs="FrankRuehl" w:hint="cs"/>
          <w:rtl/>
        </w:rPr>
        <w:t>...</w:t>
      </w:r>
      <w:r w:rsidRPr="002B7D92">
        <w:rPr>
          <w:rStyle w:val="HebrewChar"/>
          <w:rFonts w:cs="FrankRuehl" w:hint="cs"/>
          <w:rtl/>
        </w:rPr>
        <w:t xml:space="preserve"> (שם עמוד כא)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וכך היתה מיתתו של ר' עקיבא לא על ידי הריגת העכו"ם דביד השי"ת להציל אפילו חרב חדה על צוארו, אבל לפי שר' עקיבא נתאוה כל ימיו לזה, כמ"ש בפרק הרואה כל ימי הייתי מצטער וכו' ועשה השי"ת רצונו, אבל לא יצתה נשמתו על ידיהם רק כמו"ש שם יצתה נשמתו באחד, והיינו על ידי השגתו יחוד האמיתי שהוא היקר. (שם ליקוטי תורה מכתי"ק עמוד סג)</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וידוע על פסוק כי ציד בפיו שהם שורשי נשמות ר' עקיבא ור' מאיר העתידים לצאת ממנו, שהם שורש התורה שבעל פה, וביארתי במקום אחר שזהו מצד החטאים וקללת הגר אשר בקרבך יעלה מעלה מעלה ואתה וגו', מזה נצמח שזכה ר' עקיבא ליכנס ולצאת בשלום ולהיות כל יקר ראתה עינו מה שלא ראה עינו של משה רע"ה, וזהו מעלה מעלה כי תורה שבכתב היא נובלות חכמה עליונה כמ"ש בב"ר, ותורה שבעל פה הוא המשכה מחכמה עליונה עצמה מחכמה עלאה לחכמה תתאה</w:t>
      </w:r>
      <w:r w:rsidR="002B7D92" w:rsidRPr="002B7D92">
        <w:rPr>
          <w:rStyle w:val="HebrewChar"/>
          <w:rFonts w:cs="FrankRuehl" w:hint="cs"/>
          <w:rtl/>
        </w:rPr>
        <w:t>...</w:t>
      </w:r>
      <w:r w:rsidRPr="002B7D92">
        <w:rPr>
          <w:rStyle w:val="HebrewChar"/>
          <w:rFonts w:cs="FrankRuehl" w:hint="cs"/>
          <w:rtl/>
        </w:rPr>
        <w:t xml:space="preserve"> ומצד הזה טעה יצחק אע"ה בתחלה להחליף ולהמיר טוב ברע ולאהוב לעשו, שכל עוד שלא נתגלה קדושת יעקב אע"ה היה נדמה לו שזה מחלקו ושורש עשו, ובאמת גם אלה מחלק יעקב אע"ה, ואלו היו בכלל זרע עשו לא היה להם שום שייכות לקדושה, רק על ידי שנתגיירו ונבנו בתוך כנסת ישראל. ועל ידי ר' יוחנן שהיה מזרעא דיוסף שעל ידו הבירור דעמך כולם צדיקים נכנס גם אחר לגן עדן</w:t>
      </w:r>
      <w:r w:rsidR="002B7D92" w:rsidRPr="002B7D92">
        <w:rPr>
          <w:rStyle w:val="HebrewChar"/>
          <w:rFonts w:cs="FrankRuehl" w:hint="cs"/>
          <w:rtl/>
        </w:rPr>
        <w:t>...</w:t>
      </w:r>
      <w:r w:rsidRPr="002B7D92">
        <w:rPr>
          <w:rStyle w:val="HebrewChar"/>
          <w:rFonts w:cs="FrankRuehl" w:hint="cs"/>
          <w:rtl/>
        </w:rPr>
        <w:t xml:space="preserve"> (חלק ב ישראל קדושים בסופו)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ומה שכתב ביפ"ת שמי שמוסר נפשו על קדוש השם אין מצילין אותו רק לצורך אחרים, שזהו טובתו שימסור נפשו, וכמו שלא הצילו לר"ע גם כן אינו מובן, שהרי גם בר"ע מצאנו שאמר משה רבינו זו תורה וזו שכרה, ומה שא"ל שתוק כך </w:t>
      </w:r>
      <w:r w:rsidRPr="002B7D92">
        <w:rPr>
          <w:rStyle w:val="HebrewChar"/>
          <w:rFonts w:cs="FrankRuehl" w:hint="cs"/>
          <w:rtl/>
        </w:rPr>
        <w:lastRenderedPageBreak/>
        <w:t xml:space="preserve">עלה במחשבה לפני, פירשו שהמכוון על מחשבה של ר"ע, והיינו שרצון ר"ע היה שהשתוקק לזה, וזה לא מצינו באברהם אבינו ע"ה, גם לפי פשוטו דקאי על מחשבה של השי"ת, המכוון על מאמר בראשית שבו הוזכר תוהו ובהו וחושך, ואחר כך יהי אור, דלית נהורא אלא דנפק מגו חשוכא, והיינו שר"ע הוצרך לזה שעל ידי כן זכה למדרגתו, מ"ש כל יקר ראתה עינו זה ר"ע וחביריו, דברים שלא נגלו למשה נגלו לר"ע וחביריו, והוא שער הנ' שנמסר לבעל תשובה ולא נגלה למשה רבינו, מפני שמשה רבינו נולד טוב ונתמלא הבית אור ולא קלקל מעולם, מה שאינו כן </w:t>
      </w:r>
      <w:r w:rsidRPr="002B7D92">
        <w:rPr>
          <w:rStyle w:val="HebrewChar"/>
          <w:rFonts w:cs="FrankRuehl" w:hint="cs"/>
          <w:rtl/>
        </w:rPr>
        <w:lastRenderedPageBreak/>
        <w:t>בר"ע שמצינו שאמר כשהייתי ע"ה אמרתי מי יתן וכו' (פסחים מ"ט), ומשום הכי זכה לשער הנ' הנמסר לבעל תשובה, וזכה לזה על ידי שהשתוקק כל ימיו על קידוש השם מתי יבא לידי ואקיימנו, והוא גם כן מיוחד בזה</w:t>
      </w:r>
      <w:r w:rsidR="002B7D92" w:rsidRPr="002B7D92">
        <w:rPr>
          <w:rStyle w:val="HebrewChar"/>
          <w:rFonts w:cs="FrankRuehl" w:hint="cs"/>
          <w:rtl/>
        </w:rPr>
        <w:t>...</w:t>
      </w:r>
      <w:r w:rsidRPr="002B7D92">
        <w:rPr>
          <w:rStyle w:val="HebrewChar"/>
          <w:rFonts w:cs="FrankRuehl" w:hint="cs"/>
          <w:rtl/>
        </w:rPr>
        <w:t xml:space="preserve"> (פרי צדיק תולדות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ואיתא כל יקר ראתה עינו זה ר"ע וחבריו, דברים שלא נגלו למשה נגלו לר' עקיבא. וזה על דרך שאמרו על טענת מנשה (יבמות מ"ט), משה רבינו אמר כי לא יראני האדם וחי, וישעיה אמר ואראה את ה' וגו', ומשני בגמרא על זה משה רבינו נסתכל באיספקלריא המאירה וכו', וגם בשאר הנביאים שהסתכלו באיספקלריא שאינה מאירה מכל מקום היה מצד מראה נבואה שהראו להם מן השמים, ולכך גם כן לא היו יכולים לראות מה שראה עיניו של ר"ע, שהוא לא ראה על ידי מראה נבואה רק על ידי חכמה מהשפעת טלא דעתיקא, והיה יכול להשיג יותר השורש הנעלם בעולם הזה, ולכך אמרו עליו כל יקר ראתה עינו, יקר הוא תרגום של כבוד, כי הוא היה יכול להשיג כל כבודו ית', רק לא בראיה דפני לא יראו, אלא בהשגת חכמה</w:t>
      </w:r>
      <w:r w:rsidRPr="002B7D92">
        <w:rPr>
          <w:rStyle w:val="HebrewChar"/>
          <w:rFonts w:cs="FrankRuehl" w:hint="cs"/>
          <w:rtl/>
        </w:rPr>
        <w:t>...</w:t>
      </w:r>
      <w:r w:rsidR="00C5420A" w:rsidRPr="002B7D92">
        <w:rPr>
          <w:rStyle w:val="HebrewChar"/>
          <w:rFonts w:cs="FrankRuehl" w:hint="cs"/>
          <w:rtl/>
        </w:rPr>
        <w:t xml:space="preserve"> (שם ויחי י, וראה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 שאמרו בגמרא (חגיגה י"ד) א"ל ראב"ע עקיבא מה לך אצל הגדה כלך מדברותיך אצל נגעים ואהלות וכו', ולכאורה איך יתכן לומר כן לר"ע שנכנס לפרדס, ובודאי היה חלקו בסתרי ורזי התורה, ואיך יאמר לו מה לך אצל הגדה. אך ענין נגעים היינו מה שהמצורע משולח חוץ למחנה ישראל ואין לו חלק בישראל, ואהלות הוא שורש פגם הנחש שהביא מיתה לעולם, והם </w:t>
      </w:r>
      <w:r w:rsidRPr="002B7D92">
        <w:rPr>
          <w:rStyle w:val="HebrewChar"/>
          <w:rFonts w:cs="FrankRuehl" w:hint="cs"/>
          <w:rtl/>
        </w:rPr>
        <w:lastRenderedPageBreak/>
        <w:t xml:space="preserve">משורש קנאה והכבוד, וזה עסק וחלק ר"ע לתקן כל הרע והרב כעס הנכלל במאמר לא יהיה לך. והגדה איתא (ספרי עקב) רצונך שתכיר מי שאמר והיה העולם למוד הגדה וכו', וזה חלק משה רבינו שהוא שורש מאמר אנכי, וזה א"ל ראב"ע שהוא עשירי לעזרא, ועזרא איתא ראוי היה שתנתן תורה על ידו </w:t>
      </w:r>
      <w:r w:rsidRPr="002B7D92">
        <w:rPr>
          <w:rStyle w:val="HebrewChar"/>
          <w:rFonts w:cs="FrankRuehl" w:hint="cs"/>
          <w:rtl/>
        </w:rPr>
        <w:lastRenderedPageBreak/>
        <w:t>לישראל אלמלא קדמו משה וכו', ועל כן אמר לו כלך אצל נגעים ואהלות, שזה חלקך לתקן כל הרע, ובהגדה אנכי אדרוש שזה חלק משרע"ה ועזרא</w:t>
      </w:r>
      <w:r w:rsidR="002B7D92" w:rsidRPr="002B7D92">
        <w:rPr>
          <w:rStyle w:val="HebrewChar"/>
          <w:rFonts w:cs="FrankRuehl" w:hint="cs"/>
          <w:rtl/>
        </w:rPr>
        <w:t>...</w:t>
      </w:r>
      <w:r w:rsidRPr="002B7D92">
        <w:rPr>
          <w:rStyle w:val="HebrewChar"/>
          <w:rFonts w:cs="FrankRuehl" w:hint="cs"/>
          <w:rtl/>
        </w:rPr>
        <w:t xml:space="preserve"> (פרי צדיק שמות 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ואיתא בגמרא (גיטין נ"ז) מבני בניו של סיסרא למדו תינוקות בירושלים, ובספר המפתח לר"נ גאון (ברכות כ"ז) הובא הגי' ומאן אינן ר"ע, ואיתא בספר עשר מאמרות להרמ"ע שר"ע בא מסיסרא שבא על יעל אשת חבר הקני, והיא באה מיתרו, ועל כן נתחדש על ידי יתרו גם כן פרשת מינוי הדיינים, ונקרא על שם זה יתרו שייתר פרשת "ואתה תחזה", שמתורה שבעל פה בא חילוק המדרגות כאמור, וכן נק' כל פרשה של מתן תורה יתרו, שממנו יצא ר' עקיבא שהיה שורש תורה שבע"פ, כמ"ש האריז"ל, ובני קני הלכו ליעבץ ללמוד תושבע"פ, ויעבץ היה התחלת תורה שבעל פה שהחזיר בפלפולו הלכות שנשתכחו בימי אבלו של משה</w:t>
      </w:r>
      <w:r w:rsidR="002B7D92" w:rsidRPr="002B7D92">
        <w:rPr>
          <w:rStyle w:val="HebrewChar"/>
          <w:rFonts w:cs="FrankRuehl" w:hint="cs"/>
          <w:rtl/>
        </w:rPr>
        <w:t>...</w:t>
      </w:r>
      <w:r w:rsidRPr="002B7D92">
        <w:rPr>
          <w:rStyle w:val="HebrewChar"/>
          <w:rFonts w:cs="FrankRuehl" w:hint="cs"/>
          <w:rtl/>
        </w:rPr>
        <w:t xml:space="preserve"> (יתרו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ואיתא מהבעש"ט זצ"ל שראה על ידי עליות נשמה שרע"ק הוא שומר הפתח בהיכל משיח, והיינו דרע"ק הוא שורש תושבע"פ כמו שכתב האריז"ל, ואיתא (מנחות כ"ט) שאמר משה, רבש"ע יש לך אדם כזה ואתה נותן תורה על ידי וכו', והיינו דמשה רבינו ע"ה היה בחינתו שורש תושב"כ, ור"ע שורש תושבע"פ, וזה מה שכתב הרמב"ם ז"ל הנ"ל שר' עקיבא היה נושא כליו של בן כוזיבא שהיה סבור עליו שהוא משיח, וכלים של משיח הוא התושבע"פ, ואחר שחרב ביתר אז נתפשטה התושבע"פ ביותר על ידי ר"ע שבא אצל רבותינו שבדרום ושנאה להם, והם הם העמידו תורה</w:t>
      </w:r>
      <w:r w:rsidR="002B7D92" w:rsidRPr="002B7D92">
        <w:rPr>
          <w:rStyle w:val="HebrewChar"/>
          <w:rFonts w:cs="FrankRuehl" w:hint="cs"/>
          <w:rtl/>
        </w:rPr>
        <w:t>...</w:t>
      </w:r>
      <w:r w:rsidRPr="002B7D92">
        <w:rPr>
          <w:rStyle w:val="HebrewChar"/>
          <w:rFonts w:cs="FrankRuehl" w:hint="cs"/>
          <w:rtl/>
        </w:rPr>
        <w:t xml:space="preserve"> (ט"ו באב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ור"ע היה שורש תורה שבע"פ, מפני שזכה למדת צדיק, וכמו שאמרו הקדמונים (באור זרוע) שסופי תיבות אור זרוע לצדיק ולישרי לב שמחה הוא ר' עקיבה, ולמדו מזה לענין דין </w:t>
      </w:r>
      <w:r w:rsidRPr="002B7D92">
        <w:rPr>
          <w:rStyle w:val="HebrewChar"/>
          <w:rFonts w:cs="FrankRuehl" w:hint="cs"/>
          <w:rtl/>
        </w:rPr>
        <w:lastRenderedPageBreak/>
        <w:t xml:space="preserve">כתיבת שם עקיבה בה' ולא בא', ולכן נרמז בפ' זה שזכה למדת צדיק, אך ממה שנרמז שמו גם בסופי תיבות של </w:t>
      </w:r>
      <w:r w:rsidRPr="002B7D92">
        <w:rPr>
          <w:rStyle w:val="HebrewChar"/>
          <w:rFonts w:cs="FrankRuehl" w:hint="cs"/>
          <w:rtl/>
        </w:rPr>
        <w:lastRenderedPageBreak/>
        <w:t>ולישרי לב שמחה, נראה מזה שאחר שזכה לאור זרוע לצדיק שהוא צדיקים לאורה זכה אחר כך ליישר הלב גם כן, וישרים לשמחה כמו שנאמר אור צדיקים ישמח, וזה הסוד שנקרא שמו עקיבא בן יוסף, שהיה בן למדת יוסף הצדיק, דצדיק הוא שיש לו עוד עסק בזה</w:t>
      </w:r>
      <w:r w:rsidR="002B7D92" w:rsidRPr="002B7D92">
        <w:rPr>
          <w:rStyle w:val="HebrewChar"/>
          <w:rFonts w:cs="FrankRuehl" w:hint="cs"/>
          <w:rtl/>
        </w:rPr>
        <w:t>...</w:t>
      </w:r>
      <w:r w:rsidRPr="002B7D92">
        <w:rPr>
          <w:rStyle w:val="HebrewChar"/>
          <w:rFonts w:cs="FrankRuehl" w:hint="cs"/>
          <w:rtl/>
        </w:rPr>
        <w:t xml:space="preserve"> רק הענין שאמר שמשום זה זכה להיות שורש תורה שבע"פ מפני שהיה שורשו ממדת יוסף הצדיק, וזכה ליישר הלב, ולישרי לב שמחה, שיכול לתקן הכל על ידי בחינת תושבע"פ, על ידי זה זכה להיות שורש תורה שבע"פ, שבא לתקן הרב כעס, וזכה לדרוש כתרי אותיות שהוא מרמז לכתרה של תורה כנ"ל, ומפני שהיה בן גרים זכה אחר כך לבחינת צדיק לתקן הכל לשרשו</w:t>
      </w:r>
      <w:r w:rsidR="002B7D92" w:rsidRPr="002B7D92">
        <w:rPr>
          <w:rStyle w:val="HebrewChar"/>
          <w:rFonts w:cs="FrankRuehl" w:hint="cs"/>
          <w:rtl/>
        </w:rPr>
        <w:t>...</w:t>
      </w:r>
      <w:r w:rsidRPr="002B7D92">
        <w:rPr>
          <w:rStyle w:val="HebrewChar"/>
          <w:rFonts w:cs="FrankRuehl" w:hint="cs"/>
          <w:rtl/>
        </w:rPr>
        <w:t xml:space="preserve"> (כי תצא טז, ועיין שם עוד)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ואיתא מהרא"י הק' שמשה רבינו היה שורש תושב"כ ור"ע היה שורש תושבע"פ, ומטעם זה בא ר"ע מסיסרא ומאשת חבר הקני, שבהם היו ניצוצי בחינת תורה שבע"פ שסיסרא היה הקליפה המקפת לקדושה זו, והקינים איתא עלו מעיר התמרים, שהניחו דושנה של יריחו ובאו לפני יעבץ ללמוד תורה, ויעבץ איתא (תמורה ט"ז) שהוא עתניאל בן קנז שהחזיר מתוך פלפולו הלכות שנשתכחו בימי אבלו של משה, והיה הראשון שפתח התורה שבע"פ אחר משה רבינו, והקינים הלכו אליו, שהם היו גם כן משורש תושבע"פ ולכן נתנו להם דושנה של יריחו</w:t>
      </w:r>
      <w:r w:rsidR="002B7D92" w:rsidRPr="002B7D92">
        <w:rPr>
          <w:rStyle w:val="HebrewChar"/>
          <w:rFonts w:cs="FrankRuehl" w:hint="cs"/>
          <w:rtl/>
        </w:rPr>
        <w:t>...</w:t>
      </w:r>
      <w:r w:rsidRPr="002B7D92">
        <w:rPr>
          <w:rStyle w:val="HebrewChar"/>
          <w:rFonts w:cs="FrankRuehl" w:hint="cs"/>
          <w:rtl/>
        </w:rPr>
        <w:t xml:space="preserve"> (כי תבא יא)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שעורי דעת:</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 xml:space="preserve">ובשתי בחינות הללו נחלקו ר' אליעזר ור' עקיבא, ר"א סובר דאי אפשר לו לאדם כל זמן היותו בגוף להגיע לידי מדרגה כזו, שיתבטלו אצלו כל עניני הגוף עד שלא ירגיש מהם כלל, ויוכל לעבוד את בוראו מאהבה, אפילו בשעה שנוטלים את נשמתו, ולכן דרישת התורה "בכל נפשך" היתה רק שימצא האדם עוז וגבורה בקרבו למסור את גופו למיתה כשיבא לזה. אבל ר"ע גלה מדרגה יותר עליונה, </w:t>
      </w:r>
      <w:r w:rsidR="00C5420A" w:rsidRPr="002B7D92">
        <w:rPr>
          <w:rStyle w:val="HebrewChar"/>
          <w:rFonts w:cs="FrankRuehl" w:hint="cs"/>
          <w:rtl/>
        </w:rPr>
        <w:lastRenderedPageBreak/>
        <w:t xml:space="preserve">הסתכל בנפשו ומצא כי אפשר לו לאדם להתנשא למעלה נפלאה כזו שיוכל לא רק למסור את נפשו על </w:t>
      </w:r>
      <w:r w:rsidR="00C5420A" w:rsidRPr="002B7D92">
        <w:rPr>
          <w:rStyle w:val="HebrewChar"/>
          <w:rFonts w:cs="FrankRuehl" w:hint="cs"/>
          <w:rtl/>
        </w:rPr>
        <w:lastRenderedPageBreak/>
        <w:t>קדושת ואהבת ה', אלא גם לאהוב את ה' ולהדבק בו בשעה שנוטלים את נשמתו, ודרישה כללית היא כלפי כל ישראל, שישתלמו לבא לידי מדה, ולכן לפי דברי ר"ע כונת התורה "בכל נפשך" אפילו בשעה שנוטל את נשמתך.</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ומעתה נבין את שאלת התלמידים, כי תלמידיו, שידעו את שיטת רבם, וכשראו אותו מוצא להריגה והיו סורקין את בשרו במסרקות של ברזל, רצו ללמוד ממנו אם חייב האדם לדחוק את עצמו לכוין בשעה כזו, וגם אם אפשר לו במצב כזה שהגיע עד דכדוכה של נפש, להמסר רק לעבודתו ית', ואם גם ברגע נטילת הנשמה מתוך יסורים מדכאים ונוראים כאלה אפשר לו להסיח דעתו מהם ולהפנות רק לאהבת ה' שלא תזוז מלבו כלל.</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אמנם להגיע לידי עילוי נפש כזה היה אפשר לר"ע רק אחרי אשר נצטער בזה כל ימי חייו, הרגיל את נפשו בזה הרעיון והתלהב תמיד באהבת ה' במדה מרובה, ולכן על ידי ההרגל וההתמדה במחשבה זו, היה לאל ידו לקיים מתוך אהבת ה' מצוה זו</w:t>
      </w:r>
      <w:r w:rsidR="002B7D92" w:rsidRPr="002B7D92">
        <w:rPr>
          <w:rStyle w:val="HebrewChar"/>
          <w:rFonts w:cs="FrankRuehl" w:hint="cs"/>
          <w:rtl/>
        </w:rPr>
        <w:t>...</w:t>
      </w:r>
      <w:r w:rsidRPr="002B7D92">
        <w:rPr>
          <w:rStyle w:val="HebrewChar"/>
          <w:rFonts w:cs="FrankRuehl" w:hint="cs"/>
          <w:rtl/>
        </w:rPr>
        <w:t xml:space="preserve"> (חלק ב עמוד קכו, וראה שם עוד)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רבינו ירוחם:</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זהו ביאור נפלא במה שאמרו חז"ל  (ברכות ס"א) בשעה שהוציאו את ר"ע להריגה זמן ק"ש היה</w:t>
      </w:r>
      <w:r w:rsidR="002B7D92" w:rsidRPr="002B7D92">
        <w:rPr>
          <w:rStyle w:val="HebrewChar"/>
          <w:rFonts w:cs="FrankRuehl" w:hint="cs"/>
          <w:rtl/>
        </w:rPr>
        <w:t>...</w:t>
      </w:r>
      <w:r w:rsidRPr="002B7D92">
        <w:rPr>
          <w:rStyle w:val="HebrewChar"/>
          <w:rFonts w:cs="FrankRuehl" w:hint="cs"/>
          <w:rtl/>
        </w:rPr>
        <w:t xml:space="preserve"> אחרי כל הביאורים שנאמרו בזה איננו מבינים למה השתוקק כל כך למסירת נפש, לכאורה מצד דין פקוח נפש אדרבה, הגדר הוא "מוטב שיחלל שבת אחת כדי שיקיים שבתות הרבה" (יומא פ"ה), ומלבד זאת איזו שלימות חסרה לו בלי מסירת נפש</w:t>
      </w:r>
      <w:r w:rsidR="002B7D92" w:rsidRPr="002B7D92">
        <w:rPr>
          <w:rStyle w:val="HebrewChar"/>
          <w:rFonts w:cs="FrankRuehl" w:hint="cs"/>
          <w:szCs w:val="20"/>
          <w:rtl/>
        </w:rPr>
        <w:t>?</w:t>
      </w:r>
      <w:r w:rsidRPr="002B7D92">
        <w:rPr>
          <w:rStyle w:val="HebrewChar"/>
          <w:rFonts w:cs="FrankRuehl" w:hint="cs"/>
          <w:rtl/>
        </w:rPr>
        <w:t xml:space="preserve"> אלא כל זה היה מתוך שידע את סוד האמונה שהוא סוד המציאות, וכי מציאות אי אפשר להזיזה מהמקום, על כן "כל ימי הייתי מצטער על הפסוק הזה מתי יבוא לידי ואקיימנו", כי אפילו אם שום דבר בעולם אינו יכול להזיזו אלא אם יהיו סורקים את בשרו במסרקות של ברזל כי </w:t>
      </w:r>
      <w:r w:rsidRPr="002B7D92">
        <w:rPr>
          <w:rStyle w:val="HebrewChar"/>
          <w:rFonts w:cs="FrankRuehl" w:hint="cs"/>
          <w:rtl/>
        </w:rPr>
        <w:lastRenderedPageBreak/>
        <w:t xml:space="preserve">אז כן יזוז לבו במשהו, הרי אין זה "בכל נפשך", עדיין אין זה נפש שלמה, עדיין זה רק מקצת נפש, ואם כן עדיין אין זה אמונה, עדיין אינו מחובר ומושרש בתכלית. והרי עד המצב ההוא לא ידע עד היכן המציאות שלו מגיעה, והיה מצטער לא על </w:t>
      </w:r>
      <w:r w:rsidRPr="002B7D92">
        <w:rPr>
          <w:rStyle w:val="HebrewChar"/>
          <w:rFonts w:cs="FrankRuehl" w:hint="cs"/>
          <w:rtl/>
        </w:rPr>
        <w:lastRenderedPageBreak/>
        <w:t>שרצה לקיים מצוה של מסירת נפש, אלא שרצה לדעת מהו מצבו עם "בכל נפשך", אם נסיון זה יוכל להזיזו ממקומו, וכשהגיע לזה, שהיו סורקים את בשרו במסרקות של ברזל, והוא קבל עול מלכות שמים באותה שלוה כמו תמיד, אז ידע שהוא מציאות, ששום דבר בעולם אינו מזיז אותו</w:t>
      </w:r>
      <w:r w:rsidR="002B7D92" w:rsidRPr="002B7D92">
        <w:rPr>
          <w:rStyle w:val="HebrewChar"/>
          <w:rFonts w:cs="FrankRuehl" w:hint="cs"/>
          <w:rtl/>
        </w:rPr>
        <w:t>...</w:t>
      </w:r>
      <w:r w:rsidRPr="002B7D92">
        <w:rPr>
          <w:rStyle w:val="HebrewChar"/>
          <w:rFonts w:cs="FrankRuehl" w:hint="cs"/>
          <w:rtl/>
        </w:rPr>
        <w:t xml:space="preserve"> (דעת תורה בראשית וישב עמוד רלד)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לו רבינו עד כאן, שאלת התלמידים היתה איך אפשר שלא ימנעוהו יסורי הגוף הנוראים מלהתרכז במחשבה ובכוונת הלב לקבלת עול מלכות שמים וכל שכן באהבה שלמה. הרי בדרך הטבע מונעים היסורים כל מחשבה אחרת, ולכן לימד אותם שכל ימיו היה מתאווה ומצפה לזה, כלומר שתמיד הכין את עצמו בעמל רב ובתשוקה עצומה למצב כזה שיוכל לקבל את היסורין כראוי, כי רק אחרי הכנה כזאת זוכים לאור הגנוז ביסורים המאפשר קבלת עול מלכות שמים אפילו בשעה כזאת.</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נבאר דברים אלה, כבר נתבאר לעיל שבקבלת היסורים באהבה שמאמין שנשלחו לו מהשי"ת לטובתו, אף שאינו מבין מה הטובה שבהם, ישיג האדם אחיזה ודבקות מה בחכמה העליונה בבחינת "ראשית חכמה". אולם מי שמכין את עצמו כל ימיו למסירת נפש באהבה זוכה ליותר מזה, כי זוכה על ידי היסורים להתעלות לדבקות שלמה בעצם אור החכמה, בזה מתעלה מעל עולם דלמטה, וכל ההרגשות דלמטה בטלות אצלו. וכמו שאצל חנניה מישאל ועזריה במסרם את נפשם על קידוש שמו ית' לא שלטה בהם האש, כי דבקו בעולם יותר עליון, כן לא </w:t>
      </w:r>
      <w:r w:rsidRPr="002B7D92">
        <w:rPr>
          <w:rStyle w:val="HebrewChar"/>
          <w:rFonts w:cs="FrankRuehl" w:hint="cs"/>
          <w:rtl/>
        </w:rPr>
        <w:lastRenderedPageBreak/>
        <w:t>שלטו היסורים ברבי עקיבא, כיון שבטלו אצלו כל הגבלות הטבע התחתון, בהתגלות אליו האור הגנוז ובהתדבקו בו. מתוך עבודתו הגדולה לקבלת היסורים באהבה התדבק באור השגת אחדותו ית' השלמה, שתתגלה לעולם כולו רק לעתיד לבא, כשיתבטל הסתר העולם הזה, וכמבואר בגמרא פסחים נ' שהובאה לעיל, ובהתדבקו בבחינה זו לא הרגיש כלל ברע שביסורים ונתעלה לקבלת עול מלכות שמים בשלמות נפלאה.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וחס וחלילה לפרש שיצאה נשמתו על ידי </w:t>
      </w:r>
      <w:r w:rsidRPr="002B7D92">
        <w:rPr>
          <w:rStyle w:val="HebrewChar"/>
          <w:rFonts w:cs="FrankRuehl" w:hint="cs"/>
          <w:rtl/>
        </w:rPr>
        <w:lastRenderedPageBreak/>
        <w:t>יסוריו, אלא הפירוש הנכון הוא שיצאה נשמתו על ידי דבקותו השלמה בהשי"ת אשר הפרידתו מחומריות הגוף לגמרי, וזהו שאמרו שם בגמרא, "היה מאריך באחד עד שיצאה נשמתו באחד", כלומר היה מתעמק כל כך בהשגת אחדותו בתוך היסורים עד שנסתלק מהגשם בהתדבקו באור השגת אחדותו ית' השלמה.</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זהו מה שהשיב רבי עקיבא לתלמידיו. הם שאלו מתוך מבט התחתון איך אפשרית מחשבה מרוכזת בשעת יסורי גוף כאלו, והשיב להם שאינו חש כלל את ההפרעות של הגוף, כיון שעל ידי הכנותיו הרבות להשגה זו עלה מעל בחינת הטבע והגבלותיו. והיינו שמסיימת שם הגמרא, "אשריך רבי עקיבא שאתה מזומן לחיי עולם הבא", שעלה ונתעלה רבי עקיבא לגמרי לבחינת עולם הבא, רוחניות גמורה ושלמה כנ"ל</w:t>
      </w:r>
      <w:r w:rsidR="002B7D92" w:rsidRPr="002B7D92">
        <w:rPr>
          <w:rStyle w:val="HebrewChar"/>
          <w:rFonts w:cs="FrankRuehl" w:hint="cs"/>
          <w:rtl/>
        </w:rPr>
        <w:t>...</w:t>
      </w:r>
      <w:r w:rsidRPr="002B7D92">
        <w:rPr>
          <w:rStyle w:val="HebrewChar"/>
          <w:rFonts w:cs="FrankRuehl" w:hint="cs"/>
          <w:rtl/>
        </w:rPr>
        <w:t xml:space="preserve"> (חלק ג עמוד רמג)</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פדת</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ואף כך רבי פדת שהשעה היתה דחוקה לו, שלא היה לו אלא קב חרובין מערב שבת לערב שבת כמו ר' חנינא, למה זה, אחר שיצאה בת קול ואמרה כל העולם כולו אינו ניזון אלא בשביל חנינא בני. אלא הוא גרם מקודם, (בגלגול הראשון), שחרב קב מן י' שהוא יב"ק, אף כך לא היה לו אלא קב חרובין</w:t>
      </w:r>
      <w:r w:rsidR="002B7D92" w:rsidRPr="002B7D92">
        <w:rPr>
          <w:rStyle w:val="HebrewChar"/>
          <w:rFonts w:cs="FrankRuehl" w:hint="cs"/>
          <w:rtl/>
        </w:rPr>
        <w:t>...</w:t>
      </w:r>
      <w:r w:rsidRPr="002B7D92">
        <w:rPr>
          <w:rStyle w:val="HebrewChar"/>
          <w:rFonts w:cs="FrankRuehl" w:hint="cs"/>
          <w:rtl/>
        </w:rPr>
        <w:t xml:space="preserve"> (פנחס סב, ועיין שם עוד)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ההוא שריתא (קורה) דהוה בי רבי פדת דהוה מדלו לה בי עשרה ושדו לה אדשא (לדלת לסומכה בלילה), ולא אמר להו ולא מידי, אמר תורת כלי עליה. (עירובין קב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פלימו</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פלימו הוה רגיל למימר כל יומא גירא בעיניה דשטן, יומא חד מעלי יומא דכיפורי הוה אידמי ליה כעניא, אתא קרא אבבא, אפיקו ליה ריפתא, אמר ליה יומא כי האידנא כולי עלמא גואי (בפנים) ואנא אבראי, עייליה וקריבו ליה ריפתא, </w:t>
      </w:r>
      <w:r w:rsidRPr="002B7D92">
        <w:rPr>
          <w:rStyle w:val="HebrewChar"/>
          <w:rFonts w:cs="FrankRuehl" w:hint="cs"/>
          <w:rtl/>
        </w:rPr>
        <w:lastRenderedPageBreak/>
        <w:t>אמר ליה יומא כי האידנא כולי עלמא אתכא (אצל השולחן) ואנא לחודאי, אתיוהו אותבוהו אתכא, הוה יתיב מלא נפשיה שיחנא וכיבי (פצעים מוציאין ליחה), והוה קעביד ביה מילי דמאיס, א"ל תיב שפיר (שב כהוגן), אמר להו הבו לי כסא, יהבו ליה כסא, אכמר (רקק) שדא ביה כיחו, נחרו ביה (גערו בו) שקא ומית, שמעו דהוו קאמרי פלימו קטל גברא, פלימו קטל גברא, ערק וטשא נפשיה בבית הכסא, אזיל בתריה נפל קמיה, כי דחזייה דהוה מצטער גלי ליה נפשיה, אמר ליה מאי טעמא אמרת הכי, ואלא היכי אימא, אמר ליה לימא מר רחמנא נגער ביה בשטן. (קידושין פא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בעא מיניה פלימו מרבי מי שיש לו שני ראשים באיזה מהן מניח תפילין, א"ל קום גלי או קבל עלך שמתא, אדהכי אתא ההוא גברא א"ל איתיליד לי ינוקא דאית ליה תרי רישי כמה בעינן למיתב לכהן</w:t>
      </w:r>
      <w:r w:rsidR="002B7D92" w:rsidRPr="002B7D92">
        <w:rPr>
          <w:rStyle w:val="HebrewChar"/>
          <w:rFonts w:cs="FrankRuehl" w:hint="cs"/>
          <w:rtl/>
        </w:rPr>
        <w:t>...</w:t>
      </w:r>
      <w:r w:rsidRPr="002B7D92">
        <w:rPr>
          <w:rStyle w:val="HebrewChar"/>
          <w:rFonts w:cs="FrankRuehl" w:hint="cs"/>
          <w:rtl/>
        </w:rPr>
        <w:t xml:space="preserve"> (מנחות לז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פנחס</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בימי רבי פנחס בקשו לעשות בבל עיסה לארץ ישראל, אמר להם לעבדיו כשאני אומר שני דברים בבית המדרש טלוני בעריסה ורוצו, כי עייל אמר להם אין שחיטה לעוף מן התורה, אדיתבי וקמעייני בה אמר להו כל ארצות עיסה לארץ לישראל, וארץ ישראל עיסה לבבל, נטלוהו בעריסה ורצו, רצו אחריו ולא הגיעוהו, </w:t>
      </w:r>
      <w:r w:rsidRPr="002B7D92">
        <w:rPr>
          <w:rStyle w:val="HebrewChar"/>
          <w:rFonts w:cs="FrankRuehl" w:hint="cs"/>
          <w:rtl/>
        </w:rPr>
        <w:lastRenderedPageBreak/>
        <w:t>ישבו ובדקו (במשפחות עד שהגיעו לפסול משפחות אנשי זרוע שיהרגום) עד שהגיעו לסכנה ופירשו. (קידושין עא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עוד רב הונא בריה דרב יהושע שם לב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פנחס בן רב חסדא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רב מרי כתובות סא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פנחס בן יאיר</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זהר:</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בעוד שהיו הולכים הגיע זמן תפלה, ירדו והתפללו, בעוד שהיו מתפללים נכרך ונתקפל </w:t>
      </w:r>
      <w:r w:rsidRPr="002B7D92">
        <w:rPr>
          <w:rStyle w:val="HebrewChar"/>
          <w:rFonts w:cs="FrankRuehl" w:hint="cs"/>
          <w:rtl/>
        </w:rPr>
        <w:lastRenderedPageBreak/>
        <w:t>נחש אחד (מסביב) רגליו של החמור של ר' פנחס, נתבהל וגעה (החמור) שתי פעמים, אחר שגמרו תפלתם, אמר ר' פנחס ודאי צער הוא לבהמתי, (ונענשה מחמת) שביום זה הקדמתי (ושפתותי) היו דובבות בתורה (והחמור) העביר אותי במקום ששוררת טנופת, ועל כן עתה מצערים אותה, קמו וראו את הנחש קשור ברגלו של החמור, אמר ר' פנחס נחש נחש לך והכרך קשריך במדרון החור שלך, בתוך כך ניתק הנחש (מרגל החמור), ונפל חתיכות חתיכות. (שמיני יד)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פנחס היה הולך לראות בתו אשת ר' שמעון שהיתה חולה, והיו הולכים עמו החברים, והוא היה רוכב על חמורו, בעוד שהיה הולך בדרך פגשו בו ב' ערבים, שאל אותם אם בשדה זה נתעורר פעם קול מימי העולם, אמר לו מימי העולם אין אני יודעים, מימים שלנו אנו יודעים, כי יום אחד שודדים היו פושטים על דרכי האנשים בשדה ההוא, ופגעו ביהודים ובאו לאבד אותם, ונשמע מרחוק בשדה ההוא הקול של חמור הזה (שאתה רוכב עליו), שהיה נוער שתי פעמים, ובאה שלהבת אש עם קול ההוא ושרף אותם, וניצלו אלו היהודים, אמר להם ערבים ערבים בזכות דבר זה שאמרתם לי תהיו נצולים ביום הזה משודדים המחכים לכם בדרך.</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בכה ר' פנחס אמר, רבונו של עולם, מקרה של נס הזה עשית בשבילי, ואלו היהודים ניצלו, ואני לא ידעתי, פתח ואמר, ועושה </w:t>
      </w:r>
      <w:r w:rsidRPr="002B7D92">
        <w:rPr>
          <w:rStyle w:val="HebrewChar"/>
          <w:rFonts w:cs="FrankRuehl" w:hint="cs"/>
          <w:rtl/>
        </w:rPr>
        <w:lastRenderedPageBreak/>
        <w:t>נפלאות גדולות לבדו כי לעולם חסדו, כמה טוב עושה הקב"ה עם בני אדם וכמה נסים עושה להם בכל יום ואין יודע אלא הוא בלבדו</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לחברים, חברים, מה ששאלתי לאלו הערבים הנמצאים תמיד בשדה היה, אם שמעו קול החברים העוסקים בתורה, כי ר' שמעון ור' אלעזר בנו ושאר החברים הולכים לפנינו ואינם יודעים ממנו, ושאלתי את אותם הערבים עליהם, כי ידעתי שקולו של ר' שמעון מרעיד שדות והרים, והם גילו לי מה שלא ידעתי (דהיינו אותו הנס).</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בעוד שהיו הולכים חזרו אליהם אלו הערבים אמרו לו, זקן זקן, אתה שאלת אותנו (אם נתעורר קול בשדה) ולא שאלת אותנו על יום הזה, שראינו (היום) פליאה על פליאה, ראינו </w:t>
      </w:r>
      <w:r w:rsidRPr="002B7D92">
        <w:rPr>
          <w:rStyle w:val="HebrewChar"/>
          <w:rFonts w:cs="FrankRuehl" w:hint="cs"/>
          <w:rtl/>
        </w:rPr>
        <w:lastRenderedPageBreak/>
        <w:t>חמשה בני אדם יושבים, וזקן אחד עמהם, וראינו עופות מתאספים ופורשים כנפיהם על ראשיהם, אלו הולכים ואלו חוזרין והצל אינו עובר מעל ראשיהם, ואותו זקן מרים קולו אליהם והם שומעים.</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על זה שאלתי, ערבים ערבים, לכו, ודרך הזה יהיה מתוקן לפניכם בכל מה שתרצו, שני דברים אמרתם לי שאני שמח בהם. הלכו, אמרו החברים מקום הזה שר' שמעון שורה בו איך אנו יודעים, אמר להם עזבו אל המושל על הפסיעות של הבהמות, שהוא ידריך פסיעותיהן שמה, לא היה מנהיג את חמורו, וחמורו נטה מן הדרך שני מילין והלך שמה.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התחיל החמור נוער שלש פעמים, ירד ר' פנחס, אמר אל החברים נתתקן לקבל סבר פנים דעתיק יומין (דהיינו השכינה), כי עתה יצאו נגדנו פנים גדולים וקטנים, (דהיינו ר"ש ותלמידיו), שמע ר' שמעון צעקת החמור, אמר אל החברים נקום, כי קול החמור של הזקן החסיד נתעורר אלינו, קם ר' שמעון וקמו החברים</w:t>
      </w:r>
      <w:r w:rsidR="002B7D92" w:rsidRPr="002B7D92">
        <w:rPr>
          <w:rStyle w:val="HebrewChar"/>
          <w:rFonts w:cs="FrankRuehl" w:hint="cs"/>
          <w:rtl/>
        </w:rPr>
        <w:t>...</w:t>
      </w:r>
      <w:r w:rsidRPr="002B7D92">
        <w:rPr>
          <w:rStyle w:val="HebrewChar"/>
          <w:rFonts w:cs="FrankRuehl" w:hint="cs"/>
          <w:rtl/>
        </w:rPr>
        <w:t xml:space="preserve"> (בלק רצג, ועיין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בתוך כך ראו את ר' פנחס שהיה בא, הגיעו אליו, בא ר' פנחס ונשקו לר' שמעון, אמר </w:t>
      </w:r>
      <w:r w:rsidRPr="002B7D92">
        <w:rPr>
          <w:rStyle w:val="HebrewChar"/>
          <w:rFonts w:cs="FrankRuehl" w:hint="cs"/>
          <w:rtl/>
        </w:rPr>
        <w:lastRenderedPageBreak/>
        <w:t>נשקתי את פי ה', ונתבשמתי בבשמים של הגן שלו, שמחו יחד וישבו, כיון שישבו פרחו כל אלו העופות שהיו עושים עליהם צל, ונתפזרו. החזיר ר' שמעון את ראשו והרים עליהם קולות, ואמר עוף השמים אינכם משגיחים בכבוד אדונכם העומד כאן, עמדו העופות ולא נסעו להלאה ממקומם ולא נתקרבו אליו, אמר ר' פנחס, אמור להם שילכו לדרכם, כי לא נותנים להם רשות לחזור</w:t>
      </w:r>
      <w:r w:rsidR="002B7D92" w:rsidRPr="002B7D92">
        <w:rPr>
          <w:rStyle w:val="HebrewChar"/>
          <w:rFonts w:cs="FrankRuehl" w:hint="cs"/>
          <w:rtl/>
        </w:rPr>
        <w:t>...</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בתוך כך, הנה ג' אילנות מתפשטים בענפיהם לג' צדדים מעל ראשם, (ועשו להם צל), ומעיין מים נובע לפניהם, שמחו כל החברים,ושמח ר' פנחס ור' שמעון. א"ר פנחס, יגיעה גדולה היתה לאלו העופות בתחלה (לעשות צל), ויגיעת בעלי חיים איני רוצה, כי ורחמיו על כל מעשיו כתוב</w:t>
      </w:r>
      <w:r w:rsidR="002B7D92" w:rsidRPr="002B7D92">
        <w:rPr>
          <w:rStyle w:val="HebrewChar"/>
          <w:rFonts w:cs="FrankRuehl" w:hint="cs"/>
          <w:rtl/>
        </w:rPr>
        <w:t>...</w:t>
      </w:r>
      <w:r w:rsidRPr="002B7D92">
        <w:rPr>
          <w:rStyle w:val="HebrewChar"/>
          <w:rFonts w:cs="FrankRuehl" w:hint="cs"/>
          <w:rtl/>
        </w:rPr>
        <w:t xml:space="preserve"> (שם שז ועיין שם עוד)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שמע ר' פנחס בן יאיר חתניה ונפק לאפיה, עייליה לבי בניה הוה קא אריך ליה לבישריה, חזי דהוה ביה פילי (בקעים) בגופיה, הוה קא בכי וקא נתרו דמעת עיניה וקמצוחא ליה, א"ל אוי לי שראיתיך בכך, א"ל אשריך שראיתני בכך, שאילמלא לא ראיתני בכך לא מצאת בי כך, דמעיקרא כי הוה מקשי ר"ש בן יוחי קושיא היה מפרק ליה ר' פנחס בן יאיר תריסר פירוקי, לסוף כי הוה מקשי ר"פ בן יאיר קושיא הוה מפרק ליה רשב"י תריסר פירוקי</w:t>
      </w:r>
      <w:r w:rsidRPr="002B7D92">
        <w:rPr>
          <w:rStyle w:val="HebrewChar"/>
          <w:rFonts w:cs="FrankRuehl" w:hint="cs"/>
          <w:rtl/>
        </w:rPr>
        <w:t>...</w:t>
      </w:r>
      <w:r w:rsidR="00C5420A" w:rsidRPr="002B7D92">
        <w:rPr>
          <w:rStyle w:val="HebrewChar"/>
          <w:rFonts w:cs="FrankRuehl" w:hint="cs"/>
          <w:rtl/>
        </w:rPr>
        <w:t xml:space="preserve"> (שבת לג ב, וראה עוד ר' שמעון בן יוחאי לכאן)</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דר' פנחס בן יאיר הוה קאזיל לפדיון שבויין, פגע ביה בגינאי נהרא, אמר ליה גינאי חלוק לי מימך ואעבור בך, אמר ליה אתה הולך לעשות רצון קונך, ואני הולך לעשות רצון קוני, אתה ספק עושה ספק אי אתה עושה, אני ודאי עושה, אמר ליה אם אי אתה חולק גוזרני עליך שלא יעברו בך מים לעולם, חלק ליה, הוה ההוא גברא דהוה דארי חיטי לפיסחא אמר ליה חלוק ליה נמי להאי דבמצוה עסיק, חלק ליה, הוה ההוא טייעא דלווה בהדייהו, אמר </w:t>
      </w:r>
      <w:r w:rsidRPr="002B7D92">
        <w:rPr>
          <w:rStyle w:val="HebrewChar"/>
          <w:rFonts w:cs="FrankRuehl" w:hint="cs"/>
          <w:rtl/>
        </w:rPr>
        <w:lastRenderedPageBreak/>
        <w:t>ליה חלוק ליה נמי להאי, דלא לימא כך עושים לבני לויה, חלק ליה</w:t>
      </w:r>
      <w:r w:rsidR="002B7D92" w:rsidRPr="002B7D92">
        <w:rPr>
          <w:rStyle w:val="HebrewChar"/>
          <w:rFonts w:cs="FrankRuehl" w:hint="cs"/>
          <w:rtl/>
        </w:rPr>
        <w:t>...</w:t>
      </w:r>
      <w:r w:rsidRPr="002B7D92">
        <w:rPr>
          <w:rStyle w:val="HebrewChar"/>
          <w:rFonts w:cs="FrankRuehl" w:hint="cs"/>
          <w:rtl/>
        </w:rPr>
        <w:t xml:space="preserve"> אקלע לההוא אושפיזא רמו ליה שערי לחמריה, לא אכל, חבטינהו (לנקותם), לא אכל, נקריהו לא אכל, אמר להו דלמא לא מעשרין, עשרינהו ואכל, אמר עניה זו הולכת לעשות רצון קונה ואתם מאכילין אותה טבלים, ומי מחייבא, והתנן הלוקח לזרע ולבהמה וקמח לעורות ושמן לנר ושמן לסוך בו את הכלים פטור מדמאי</w:t>
      </w:r>
      <w:r w:rsidR="002B7D92" w:rsidRPr="002B7D92">
        <w:rPr>
          <w:rStyle w:val="HebrewChar"/>
          <w:rFonts w:cs="FrankRuehl" w:hint="cs"/>
          <w:rtl/>
        </w:rPr>
        <w:t>...</w:t>
      </w:r>
      <w:r w:rsidRPr="002B7D92">
        <w:rPr>
          <w:rStyle w:val="HebrewChar"/>
          <w:rFonts w:cs="FrankRuehl" w:hint="cs"/>
          <w:rtl/>
        </w:rPr>
        <w:t xml:space="preserve"> התם הא אתמר עלה אמר רבי יוחנן לא שנו אלא שלקחן מתחלה לבהמה, אבל לקחן מתחלה לאדם ונמלך עליהם לבהמה חייב לעשר</w:t>
      </w:r>
      <w:r w:rsidR="002B7D92" w:rsidRPr="002B7D92">
        <w:rPr>
          <w:rStyle w:val="HebrewChar"/>
          <w:rFonts w:cs="FrankRuehl" w:hint="cs"/>
          <w:rtl/>
        </w:rPr>
        <w:t>...</w:t>
      </w:r>
      <w:r w:rsidRPr="002B7D92">
        <w:rPr>
          <w:rStyle w:val="HebrewChar"/>
          <w:rFonts w:cs="FrankRuehl" w:hint="cs"/>
          <w:rtl/>
        </w:rPr>
        <w:t xml:space="preserve"> שמע רבי נפק לאפיה, אמר ליה רצונך סעוד עמי, אמר לו הן, צהבו פניו של רבי, אמר לו כמדומה אתה שמודר הנאה מישראל אני, ישראל קדושים הן, יש רוצה ואין לו, ויש שיש לו ואינו רוצה וכתיב אל תלחם את לחם רע עין ואל תתאו למטעמותיו, כי כמו שער בנפשו כן הוא, אכול ושתה יאמר לך ולבו בל עמך, ואתה רוצה ויש לך, מיהא השתא מסרהיבנא (ממהר) דבמלתא דמצוה קא טרחנא, כי הדרנא אתינא עיילנא לגבך, כי אתא איתרמי על בההוא פיתחא דהוו קיימין ביה כודנייתא חוורתא (פרדות לבנות), אמר מלאך המות בביתו של זה ואני אסעוד אצלו שמע רבי נפק לאפיה, אמר ליה מזבנינא להו, אמר ליה ולפני עור לא תתן מכשול, מפקרנא להו, מפשת (מרבה) היזק, עקרנא להו, איכא צער בעלי חיים, קטילנא להו, איכא בל תשחית, הוה קא מבתש ביה טובא, גבה טורא בינייהו, בכה רבי ואמר מה בחייהן כך, במיתתן על אחת כמה וכמה. (חולין ז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חמרתיה דר' פנחס בן יאיר גנבונה לסטיי בליליא, עבדת טמורה גבן תלתא יומין דלא טעמא כלום, בתר תלתא יומין איתמלכן מחזרתה למרה, אמרין נישלחנה למרה דלא לימות לגבן ותיסרי מערתא (תבאיש המערה), אפקונה אזלת וקמהת על תרעת דמרה שוריית מנהקא (התחילה </w:t>
      </w:r>
      <w:r w:rsidRPr="002B7D92">
        <w:rPr>
          <w:rStyle w:val="HebrewChar"/>
          <w:rFonts w:cs="FrankRuehl" w:hint="cs"/>
          <w:rtl/>
        </w:rPr>
        <w:lastRenderedPageBreak/>
        <w:t>לצעוק), אמר לון פתחין להדא עלובתא דאית לה תלתא יימין דלא טעימת כלום, פתחין לה ועלת לה, אמר לון יהבון לה כלום למיכל תיכל, יהבין קומה שערין ולא בעית מיכל, אמרו ליה רבי לא בעית מיכל, אמר לון מתקנין אינן, אמרו ליה אין, אמר לון וארימתון דמיין (דמאי), אמרו ליה ולא כן אילפן רבי הלוקח לזרע לבהמה קמח לעורות שמן לנר שמן לסוך בו את הכלים פטור מן הדמאי, אמר לון מה נעביד להדא עלבתא דהיא מחמר על גרמה סגין (מחמירה הרבה), וארימון דמיין ואכלת.</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תרין מסכנין אפקדון תרין סאין דשערין גבין רבי פנחס בן יאיר, זרעון וחצדון, ואעלון בעין מיסב שעריהון, אמר לו אייתון גמליא וחמריא וסבון שעריכון.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פנחס בן יאיר אזל לחד אתר אתון לגביה אמרו ליה עכבריא אכל עיבורן, גזר עליהן וממתן, שרון מצפצפין, אמר לון ידעין אתון מה אינון אמרין, אמרו ליה לא, אמר לון אמרו דלא מתקנה (אינכם מעשרים), אמרו ליה עורבן (תקבל עליך להיות מתקן לנו המעשר) וערבון ולא אנכון (לא אירע להם אחר כך הפסד).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מרגלי מן דמלכא סרקיה נפלת ובלעת חד עכבר (מרגלית של מלך ישמעאל נפלה ובלעה עכבר), אתא לגבי ר' פנחס בן יאיר, א"ל מה אנא חבר (נעשיתי חובר חבר), א"ל לשמך טבא אתית, גזר עליהון ומצתון (נתאספו) חמא חד מגבע (יותר גבוה) ואתאו, אמר גבי ההון ניהו, וגזר עלוי ופלטה.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פנחס בן יאיר אזל לחד אתר אתון לגביה אמרו ליה לית מבוען מספק לן (אין המעין מספיק לנו מים), אמר לון דילמא לא אתון מתקנן, אמרו ליה עירבן (תקן לנו המעשרות), וערבון ומספק להון.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פנחס בן יאיר הוה אזל לבית וועד הות גיניי גביר (הנהר גיניי גאה), א"ל גיניי מה את מנע לי מן בית וועדא, ופליג קומוי ועבר, א"ל תלמידיו יכלין אנן עברין, אמר לון מאן דידע בנפשיה דלא אקיל לבר נש </w:t>
      </w:r>
      <w:r w:rsidRPr="002B7D92">
        <w:rPr>
          <w:rStyle w:val="HebrewChar"/>
          <w:rFonts w:cs="FrankRuehl" w:hint="cs"/>
          <w:rtl/>
        </w:rPr>
        <w:lastRenderedPageBreak/>
        <w:t>מן ישראל מן יומוי (שלא עשה שום רעה ולא ביזה לבר ישראל מימיו יעבור)</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מעשה בחסיד אחד שהיה חופר בורות שיחין ומערות לעוברים ולשבים, פעם אחת היתה בתו עוברת לינשא ושטפה נהר, והוון כל עמא עללין לגביה בעיין מנחמתיה, ולא קביל עלוי מתנחמה. עאל רבי פנחס בן יאיר לגביה בעי מנחמתיה ולא קביל עלוי מתנחמה, אמר לון דין הוא חסידכון, אמרו ליה רבי כך וכך היה עושה כך וכך אירעין, אמר אפשר שהיה מכבד את בוראו במים והוא מקפחו במים, מיד נפל קול הברה בעיר באת בתו של אותו האיש, אית דאמרי בסיכתא איתעדית (בקוץ ויתד אחד שנזדמן לה בתוך הבור נתערית בו ועלתה), ואית דאמרי מלאך ירד בדמות רבי פנחס בן יאיר והצילה. (דמאי ג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אתייה דר' זעירה כר', ודחברייא כר' פנחס בן יאיר, דר"ז כר', חד ספר (מלמד או אומן מגלח) הוה חשוד על פירות שמיטתה, אייתוניה גבי ר', אמר לון ומה יעביד עלובא ובגי חייו הוא עבד. ודחברייא כר' פנחס בן יאיר, ר' בעא מישרי שמיטתא (לעשות מלאכה, דסבירא ליה שביעית בזמן הזה דרבנן), סלק ר"פ בן יאיר לגביה, א"ל מה עיבורייא עבידין (איך התבואה), א"ל (ר"פ) עולשין יפות (מאכל בהמה, שמע מינה שאר תבואה אסורין), ומה עיבוריא עבידין, א"ל עולשין יפות, ידע ר' דלית הוא מסכמא עימיה, א"ל מישגח ר' מיכל עימן פטל ציבחר (מעט גרוגרת) יומא דין, א"ל אין, מי נחת חמה מולייתה (פרדות) בר' קיימן, אמר כל אילין יהודאיי זיינין (אלה יהודים מפרנסין אותן הא כמלאכי המות הם) איפשר דלא חמי סבר אפויי, מן כדון שמעון קליה אזלון ואמרון לר' שלח ר' בעי מפייסתיה, מטול ביה גבי קרתיה (השיגוהו בעירו), אמר בני קרתי קורבין לי (בני עירי קריבין לי יותר), נחתון בני קרתיה ואקפין עלוי, אמרון לון רבי דו בעי מפייסתיה, שבקיניה (בני עירו) ואזלון לון, </w:t>
      </w:r>
      <w:r w:rsidRPr="002B7D92">
        <w:rPr>
          <w:rStyle w:val="HebrewChar"/>
          <w:rFonts w:cs="FrankRuehl" w:hint="cs"/>
          <w:rtl/>
        </w:rPr>
        <w:lastRenderedPageBreak/>
        <w:t>אמר בני דילי קורבין לי, מחתת אישתא מן שמייא ואקפת עלוי, חזרון ואמרון לר', אמר הואיל ולא זכינן מיניה בעלמא הדין ניזכי ונשמע מיניה לעלמא דאתי. (תענית יד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מעשה בר' פנחס בן יאיר שהיה דר בעיר אחת בדרום והלכו אנשים להתפרנס שם, והיו בידן שתי סאין של שעורים והפקידו אצלו, ושכחו אותן והלכו להן, והיה ר' פנחס בן יאיר זורע אותן בכל שנה ועושה אותן גורן וכונסן, אחר שבע שנים הלכו אותן החברים לשם לתבוע אותן ליתן להם, מיד הכיר אותן ר' פנחס בן יאיר, אמר להם בואו וטלו אוצרותיכם, הרי מאמונתו של בשר ודם אתה יודע אמונתו של הקב"ה</w:t>
      </w:r>
      <w:r w:rsidR="002B7D92" w:rsidRPr="002B7D92">
        <w:rPr>
          <w:rStyle w:val="HebrewChar"/>
          <w:rFonts w:cs="FrankRuehl" w:hint="cs"/>
          <w:rtl/>
        </w:rPr>
        <w:t>...</w:t>
      </w:r>
      <w:r w:rsidRPr="002B7D92">
        <w:rPr>
          <w:rStyle w:val="HebrewChar"/>
          <w:rFonts w:cs="FrankRuehl" w:hint="cs"/>
          <w:rtl/>
        </w:rPr>
        <w:t xml:space="preserve"> (דברים ג 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ואין לנו שכר על היראה גדול מן הענוה, כדתני רבי פנחס בן יאיר בפרק לפני עדיהן, ולא פליג אדרבי יהושע בן לוי התם אלא בחסידות דאחשביה טפי ר' פנחס משום דאיהו קאים בההוא דרגא כמבואר בזוהר דאיהו דרגיה דאברהם, וכן גינ"אי נה"רא עם הכולל בגימטריא אש"ל דאפסקיה ר' פנחס בזכות אברהם תלת זמנין, ראשונה לגרמיה דהוה אזיל לפדיון שבויים, וסימניך אל"ף בינה רזא דפורקנא, שניה למצה שמורה סימנו שי"ן, שלישית לבני לויה, סימנו למ"ד. (מאמר חקור דין חלק ד פרק יד)</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וזה היה עסקו של ר' פנחס בן יאיר בפדיון שבוים, בהוצאות הנפשות שנפלו שבי ביד צר על ידי השתקעות הבא על ידי שליטת האדם באדם, והוא שהיה בתכלית הקדושה היה יכול לקלוט אותם ולהוציאם, כי מי שהגיע למדרגה קדושה כזו עד שנעשה ראש הדור ובית קדש קדשים שבדור בענין הקדושה דוגמת אהרן הכהן בדורו, יש לו שייכות עם כל הנפשות דישראל שבאותו הדור, כי הוא שרשם מצד הקדושה שבנפשות דישראל, </w:t>
      </w:r>
      <w:r w:rsidRPr="002B7D92">
        <w:rPr>
          <w:rStyle w:val="HebrewChar"/>
          <w:rFonts w:cs="FrankRuehl" w:hint="cs"/>
          <w:rtl/>
        </w:rPr>
        <w:lastRenderedPageBreak/>
        <w:t>בהשתדלותו במדריגת קדושתו הוא מעורר גם כן ניצוצי הקדושה שבכל הנפשות שבקומת כנסת ישראל שבאותו דור. ונתברר ההבדל שבינם לעמים דישראל קדושים הם כולם</w:t>
      </w:r>
      <w:r w:rsidR="002B7D92" w:rsidRPr="002B7D92">
        <w:rPr>
          <w:rStyle w:val="HebrewChar"/>
          <w:rFonts w:cs="FrankRuehl" w:hint="cs"/>
          <w:rtl/>
        </w:rPr>
        <w:t>...</w:t>
      </w:r>
      <w:r w:rsidRPr="002B7D92">
        <w:rPr>
          <w:rStyle w:val="HebrewChar"/>
          <w:rFonts w:cs="FrankRuehl" w:hint="cs"/>
          <w:rtl/>
        </w:rPr>
        <w:t xml:space="preserve"> מכל מקום יוכל לפעול בהתעוררותו על כל פנים שיגיע המשפט לפדות אותם השבויים ביד צר ממש, ואף על פי שבודאי היה עסקו בפועל לקבץ ממון ולפדותם, מכל מקום ממה שהוא היה עסוק במצוה זו וגם מה שבענין זה נתברר תוקף קדושתו שהתפשטה גם בחמורו, ואמר עניה זו הולכת לעשות רצון קונה, דזה היה הגורם ודאי דהוא היה השייך לזה, ושדבר זה ועשיית מצוה זו היה הגורם התפשטות הקדושה זו שלמעלה דהא בהא תליא, על ידי קדושתו זוכה לפדות שבויים ובהוצאות הניצוצות קדושה על ידי זה נותן עוז וכח בקדושה העליונה, ונתוסף עליו קדושה הרבה מלמעלה, וזהו שלא רצה ליהנות מבני אדם כשמואל הרמתי שבכל מקום שהלך ביתו עמו, כי כל מהנה הוא משפיע, והנהנה ממנו מקבל השפע שיורדת לו על ידי זה המהנהו, שנעשה צינור להנאה זו. ולפי שכל עסקו לזכך הנאותיו שיהיו בתכלית הקדושה, לא רצה שיעבור דרך שום צינור של נפש שאינה מקודשת כמוהו</w:t>
      </w:r>
      <w:r w:rsidR="002B7D92" w:rsidRPr="002B7D92">
        <w:rPr>
          <w:rStyle w:val="HebrewChar"/>
          <w:rFonts w:cs="FrankRuehl" w:hint="cs"/>
          <w:rtl/>
        </w:rPr>
        <w:t>...</w:t>
      </w:r>
      <w:r w:rsidRPr="002B7D92">
        <w:rPr>
          <w:rStyle w:val="HebrewChar"/>
          <w:rFonts w:cs="FrankRuehl" w:hint="cs"/>
          <w:rtl/>
        </w:rPr>
        <w:t xml:space="preserve"> (חלק ב ישראל קדושים עמוד לג)</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והיה אז רבי פנחס בן יאיר במעלת הקדושה ראש הדור ובית קדש קדשים שבדור, והוא בעל הברייתא דסוף סוטה וע"ז בסדר המדרגות עד תכלית הקדושה ועד רוח הקודש לפי שהוא השיג כל המדרגות השלימות ידע לסדרן וללמדן, ורבי אחר כך הוא שנקרא רבינו הקדוש, ואז עדיין לא היה בשלימות לגמרי, דעל כן לא עלה בידו שיסעוד אצלו ר' פנחס בן יאיר, דעדיין לא היה שוה אליו במדרגת הקדושה</w:t>
      </w:r>
      <w:r w:rsidRPr="002B7D92">
        <w:rPr>
          <w:rStyle w:val="HebrewChar"/>
          <w:rFonts w:cs="FrankRuehl" w:hint="cs"/>
          <w:rtl/>
        </w:rPr>
        <w:t>...</w:t>
      </w:r>
      <w:r w:rsidR="00C5420A" w:rsidRPr="002B7D92">
        <w:rPr>
          <w:rStyle w:val="HebrewChar"/>
          <w:rFonts w:cs="FrankRuehl" w:hint="cs"/>
          <w:rtl/>
        </w:rPr>
        <w:t xml:space="preserve"> (שם שם עמוד לז, וראה שם עוד עמוד מ)</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פנחס בר ערובא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תניא אמר רבי פנחס בר ערובא אני הייתי בין גדולי רומי, וכשמת פצעו את מוחו (של טיטוס) ומצאו בו צפור דרור משקל שני סלעים. (גיטין נו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פפא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פפא אזל לגבי ארמית, הוציאה לו מטה אמרה לו שב, אמר לה איני יושב עד שתגביהי את המטה, הגביהה את המטה ומצאו שם תינוק מת, מכאן אמרו חכמים אסור לישב על מטת ארמית. (ברכות 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בריה דרב יהושע ברכות נח ב, ושבת קלו א, ופסחים לה א ופט ב וקיא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מאי טעמא לא שכיחת קמיה דרב פפא ורב הונא בריה דרב יהושע דמעייני באגדתא</w:t>
      </w:r>
      <w:r w:rsidR="002B7D92" w:rsidRPr="002B7D92">
        <w:rPr>
          <w:rStyle w:val="HebrewChar"/>
          <w:rFonts w:cs="FrankRuehl" w:hint="cs"/>
          <w:rtl/>
        </w:rPr>
        <w:t>...</w:t>
      </w:r>
      <w:r w:rsidRPr="002B7D92">
        <w:rPr>
          <w:rStyle w:val="HebrewChar"/>
          <w:rFonts w:cs="FrankRuehl" w:hint="cs"/>
          <w:rtl/>
        </w:rPr>
        <w:t xml:space="preserve"> (שבת פט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גדיל פתילתא (לכבוד שבת). (שם קיט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לא מצלי בביתא דאית ביה הרסנא (משום ריחא). (עירובין סה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פפא ביתא דאית ביה שונרא לא ניעול בה איניש בלא מסני (נעלים), מאי טעמא משום דשונרא קטיל לחיויא ואכיל ליה, ואית ביה בחיויא גרמי קטיני, ואי יתיב לה גרמא דחיויא אכרעיה לא נפיק ואסתכן ליה. (שם קיב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פפא אי לא דרמאי שכרא לא איעתרי (העשרתי). (שם קיג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גזר תעניתא ולא אתא מיטרא, חלש ליביה, שרף פינכא דדייסא ובעי רחמי ולא אתא מיטרא, אמר ליה רב נחמן בר אושפזתי אי שריף מר פינכא אחריתי דדייסא אתי מיטרא, אכסיף (התבייש) וחלש דעתיה ואתא מיטרא. (תענית כד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ורב הונא בריה דרב יהושע איקלעו להינצבו לאתריה דרב אידי בא אבין, בעו מינייהו הוזהרו כשרות להנשא לפסולין או לא</w:t>
      </w:r>
      <w:r w:rsidR="002B7D92" w:rsidRPr="002B7D92">
        <w:rPr>
          <w:rStyle w:val="HebrewChar"/>
          <w:rFonts w:cs="FrankRuehl" w:hint="cs"/>
          <w:rtl/>
        </w:rPr>
        <w:t>...</w:t>
      </w:r>
      <w:r w:rsidRPr="002B7D92">
        <w:rPr>
          <w:rStyle w:val="HebrewChar"/>
          <w:rFonts w:cs="FrankRuehl" w:hint="cs"/>
          <w:rtl/>
        </w:rPr>
        <w:t xml:space="preserve"> אתו לקמיה דרב אידי בר אבין, אמר להו דרדקי הכי אמר רבי יהודה אמר רב לא הוזהרו כשרות לינשא לפסולים. (יבמות פה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בת חמוה דרב פפא נפלה לפני יבם שאין הגון לה, אתא לקמיה דאביי, אמר ליה חלוץ לה ובכך אתה כונסה, אמר ליה רב פפא לא סבר לה מר להא דאמר רבי יוחנן, ואלא היכי אימא ליה, אמר ליה חלוץ לה על מנת שתתן לך מאתים זוז, לבתר דחלץ לה אמר לה זיל הב ליה, אמר ליה משטה אני בך עבדה ליה</w:t>
      </w:r>
      <w:r w:rsidR="002B7D92" w:rsidRPr="002B7D92">
        <w:rPr>
          <w:rStyle w:val="HebrewChar"/>
          <w:rFonts w:cs="FrankRuehl" w:hint="cs"/>
          <w:rtl/>
        </w:rPr>
        <w:t>...</w:t>
      </w:r>
      <w:r w:rsidRPr="002B7D92">
        <w:rPr>
          <w:rStyle w:val="HebrewChar"/>
          <w:rFonts w:cs="FrankRuehl" w:hint="cs"/>
          <w:rtl/>
        </w:rPr>
        <w:t xml:space="preserve"> א"ל אבוך היכא (כלומר כמדומה אני שיש לך אב ואם סמוכין לך לספק צרכיך לפיכך קא מחדדן שמעתיך), א"ל במתא, אימך היכא, א"ל במתא, יהיב בהו עיניה ושכיבן. (שם קו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 פפא איעסק לבריה בי רב חביבא ובריך (שהשמחה במעונו) משעת אירוסין, אמר קים לי בגוייהו דלא הדרי בהו, לא אסתייע מילתא והדרי בהו. (כתובות 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איעסק ליה לבריה בי אבא סוראה אזיל למיכתב לה כתובתה, שמע יהודה בר מרימר נפק אתא איתחזי ליה, כי מטו לפיתחא הוה קא מפטר מיניה, אמר ליה ניעול מר בהדאי, חזייה דלא הוה ניחא ליה, אמר ליה מאי דעתיך משום דאמר ליה שמואל לרב יהודה שיננא לא תיהוי בעבורי אחסנתא אפילו מברא בישא לברא טבא דלא ידיעא מאי זרעא נפיק מיניה, וכל שכן מברא לברתא, האי נמי תקנתא דרבנן היא, דאמר רבי יוחנן משום ר' שמעון בן יוחי (שיקפוץ אדם ויתן לבתו), אמר ליה הני מילי מדעתיה, לעשוייה (להכריחו) נמי, א"ל אטו מי קאמינא לך דעול ועשייה, עול ולא תעשייה קאמינא, אמר ליה מעלאי דידי (כניסתי אליו) היינו עשייה. אכפייה ועול (נכנס), אישתיק ויתיב, סבר ההוא מירתח רתח, כתביה לכל מאי דהוה ליה, לסוף אמר ליה השתא נמי לא מישתעי מר, חיי דמר לא שביקי מידי לנפשאי (לא הנחתי כלום לעצמי), אמר ליה אי מינאי דידי אפילו האי נמי דכתבת לא ניחא לי, א"ל השתא נמי אהדר בי, א"ל שוייה נפשך הדרנא (לעשותך חוזר בו) לא קאמינא. (כתובות נב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 xml:space="preserve">תפסוה אינהו (את הספינה), רב פפא מימלח מלוחי (מנהיגה בעוגן שלה), רב </w:t>
      </w:r>
      <w:r w:rsidR="00C5420A" w:rsidRPr="002B7D92">
        <w:rPr>
          <w:rStyle w:val="HebrewChar"/>
          <w:rFonts w:cs="FrankRuehl" w:hint="cs"/>
          <w:rtl/>
        </w:rPr>
        <w:lastRenderedPageBreak/>
        <w:t>הונא בריה דרב יהושע ממתח לה באשלא, מר אמר אנא קנינא לה לכולה, ומר אמר אנא קנינא לה לכולה</w:t>
      </w:r>
      <w:r w:rsidRPr="002B7D92">
        <w:rPr>
          <w:rStyle w:val="HebrewChar"/>
          <w:rFonts w:cs="FrankRuehl" w:hint="cs"/>
          <w:rtl/>
        </w:rPr>
        <w:t>...</w:t>
      </w:r>
      <w:r w:rsidR="00C5420A" w:rsidRPr="002B7D92">
        <w:rPr>
          <w:rStyle w:val="HebrewChar"/>
          <w:rFonts w:cs="FrankRuehl" w:hint="cs"/>
          <w:rtl/>
        </w:rPr>
        <w:t xml:space="preserve"> אתו לקמיה דרבא אמר להו קאקי חיורי משלחי גלימי דאינשי (אוזים לבנים מפשיטי מעילי אנשים), הכי אמר רב נחמן והוא שתפסה מחיים. (שם פד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זימנין הוו יתבי קמיה רב פפא ורב אחא בר מתנא, אייתו ההוא שטרא גביה, א"ל רב פפא ידענא ביה דשטרא פריעא הוא, א"ל איכא איניש אחרינא בהדי דמר, א"ל לא, א"ל אף על גב דאיכא מר עד אחד לאו כלום הוא, א"ל רב אדא בר מתנא ולא יהא רב פפא כבת רב חסדא, בת רב חסדא קים לי בגווה, מר לא קים לי בגוייה, אמר רב פפא השתא דאמר מר קים לי בגוויה מילתא היא, כגון אבא בר מרי דקים לי בגוויה קרענא שטרא אפומיה, קרענא סלקא דעתך, אלא מרענא שטרא אפומיה. (שם פה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דההוא גברא דזבין ארעא לרב פפא דאצריכו ליה זוזי למיזבן תורי, לסוף לא איצריכו ליה ואהדריה ניהליה רב פפא לארעיה, רב פפא לפנים משורת הדין הוא דעבד. (שם צז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מיפטרי רבנן מבי אביי ואמרי לה מבי רב פפא, ואמרי לה מבי רב אשי הוו פיישי מאתן רבנן, וקרו נפשייהו יתמי דיתמי. (שם קו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ותו רב פפא הוה משקי בי הלולא דאבא מר בריה ודלי ליה כסא לר' יצחק בריה דרב יהודה ולא קם מקמיה, ואיקפד, אפילו הכי הידור מיעבד ליה בעו. (קידושין לב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 פפא הוה מסיק תריסר אלפי זוזי בי חוזאי, אקנינהו ניהליה לרב שמואל בר אבא אגב אסיפא דביתיה, כי אתא נפק לאפיה עד תואך. (בבא קמא קד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הא דאבוה דרב פפא אירכס ליה חמרא ואשכחיה, אתא לקמיה דרבה בר רב הונא אמר ליה זיל אייתי סהדי דלאו רמאי את וטול, אזל אייתי סהדי, אמר להון ידעיתון </w:t>
      </w:r>
      <w:r w:rsidRPr="002B7D92">
        <w:rPr>
          <w:rStyle w:val="HebrewChar"/>
          <w:rFonts w:cs="FrankRuehl" w:hint="cs"/>
          <w:rtl/>
        </w:rPr>
        <w:lastRenderedPageBreak/>
        <w:t>ביה דרמאי הוא, אמרו ליה אין, אמר להו אנא רמאה אנא, אמר ליה אנן לאו רמאי את קאמרינן, אמר רבה בר רב הונא מסתברא לא מייתי איניש חובתא לנפשיה. (בבא מציעא כח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פפא טרפא דידי (עושה שכר תמרים היה ומוכר לו בזמן הזול בתשרי כשער של ניסן וממתין לו עד ניסן) שרי, מאי טעמא שכראי לא פסיד, זוזי לא צריכנא, אנא הוא דקא עבידנא מילתא גבי לוקח, אמר ליה רב ששת בריה דרב אידי לרב פפא מאי חזי מר דקא אזלת בתר דידך זיל בתר דידהו, דאילו הוו להו זוזי הוו שקלי כי השתא, השתא דלית להו זוזי שקלי כיוקרא דלקמיה. (שם סה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הוה סליק בדרגא אישתמיט כרעיה בעי למיפל, אמר השתא כן איחייב מאן דסני לן כמחללי שבתות וכעובדי עבודת כוכבים, א"ל חייא בר רב מדפתי לרב פפא שמא עני בא לידך ולא פרנסתו, דתניא רבי יהושע בר קרחה אומר כל המעלים עיניו מן הצדקה כאילו עובד עבודת כוכבים</w:t>
      </w:r>
      <w:r w:rsidR="002B7D92" w:rsidRPr="002B7D92">
        <w:rPr>
          <w:rStyle w:val="HebrewChar"/>
          <w:rFonts w:cs="FrankRuehl" w:hint="cs"/>
          <w:rtl/>
        </w:rPr>
        <w:t>...</w:t>
      </w:r>
      <w:r w:rsidRPr="002B7D92">
        <w:rPr>
          <w:rStyle w:val="HebrewChar"/>
          <w:rFonts w:cs="FrankRuehl" w:hint="cs"/>
          <w:rtl/>
        </w:rPr>
        <w:t xml:space="preserve"> (בבא בתרא י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הוו ליה הנהו דיקלי אמיצרא דרב הונא בריה דרב יהושע, אזל אשכחיה דהוה חפר וקא קאיץ שרשיו, אמר ליה מאי האי, אמר ליה תנן היו שרשים יוצאים לתוך של חבירו מעמיק שלשה כדי שלא יעכב המחרישה, אמר ליה הני מילי שלשה מר קא חפר טפי, אמר ליה אנא בורות שחין ומערות קא חפרנא</w:t>
      </w:r>
      <w:r w:rsidR="002B7D92" w:rsidRPr="002B7D92">
        <w:rPr>
          <w:rStyle w:val="HebrewChar"/>
          <w:rFonts w:cs="FrankRuehl" w:hint="cs"/>
          <w:rtl/>
        </w:rPr>
        <w:t>...</w:t>
      </w:r>
      <w:r w:rsidRPr="002B7D92">
        <w:rPr>
          <w:rStyle w:val="HebrewChar"/>
          <w:rFonts w:cs="FrankRuehl" w:hint="cs"/>
          <w:rtl/>
        </w:rPr>
        <w:t xml:space="preserve"> אמר רב פפא אמרי ליה כולהי ולא יכילי ליה עד דאמרי ליה הא דאמר רב יהודה מצר שהחזיקו בו רבים אסור לקלקלו</w:t>
      </w:r>
      <w:r w:rsidR="002B7D92" w:rsidRPr="002B7D92">
        <w:rPr>
          <w:rStyle w:val="HebrewChar"/>
          <w:rFonts w:cs="FrankRuehl" w:hint="cs"/>
          <w:rtl/>
        </w:rPr>
        <w:t>...</w:t>
      </w:r>
      <w:r w:rsidRPr="002B7D92">
        <w:rPr>
          <w:rStyle w:val="HebrewChar"/>
          <w:rFonts w:cs="FrankRuehl" w:hint="cs"/>
          <w:rtl/>
        </w:rPr>
        <w:t xml:space="preserve"> (שם כו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זבן ארעא מההוא גברא, אמר ליה הויא עשרין גירוי משחיה (מדתו), ולא הואי אלא חמיסרא, אתא לקמיה דאביי אמר ליה סברת וקיבלת</w:t>
      </w:r>
      <w:r w:rsidR="002B7D92" w:rsidRPr="002B7D92">
        <w:rPr>
          <w:rStyle w:val="HebrewChar"/>
          <w:rFonts w:cs="FrankRuehl" w:hint="cs"/>
          <w:rtl/>
        </w:rPr>
        <w:t>...</w:t>
      </w:r>
      <w:r w:rsidRPr="002B7D92">
        <w:rPr>
          <w:rStyle w:val="HebrewChar"/>
          <w:rFonts w:cs="FrankRuehl" w:hint="cs"/>
          <w:rtl/>
        </w:rPr>
        <w:t xml:space="preserve"> והא עשרין אמר לי, דעדיפא (משובח) כעשרין. (שם קו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פפא ורב הונא בריה דרב יהושע אתו לקמיה דרבא, אמר להו אוקימתון </w:t>
      </w:r>
      <w:r w:rsidRPr="002B7D92">
        <w:rPr>
          <w:rStyle w:val="HebrewChar"/>
          <w:rFonts w:cs="FrankRuehl" w:hint="cs"/>
          <w:rtl/>
        </w:rPr>
        <w:lastRenderedPageBreak/>
        <w:t>מסכתא פלן ומסכתא פלן, אמרו ליה אין, איעתריתו פורתא (העשרתם), אמר ליה אין דזבנן קטינא דארעא, קרי עלייהו אשריהם לצדיקים שמגיע אליהם כמעשה הרשעים שבעולם הזה בעולם הזה. (הוריות י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זימנין הוי יתיב רב פפא וקמבעיא ליה א"ל הונא בריה דרב נחמן לרב פפא תנינא אין לי אלא שעבר מחמת קריו, עבר מחמת מומין מנין, תלמוד לומר והוא, קם נשקיה ברישיה ויהיב ליה ברתיה. (שם יב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 פפא אכל (מתנות) בשביל אשתו. (חולין קלב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פפא בר שמואל</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פפא בר שמואל שרא לצלומי (לצייר, ליפות) דיקולי</w:t>
      </w:r>
      <w:r w:rsidR="002B7D92" w:rsidRPr="002B7D92">
        <w:rPr>
          <w:rStyle w:val="HebrewChar"/>
          <w:rFonts w:cs="FrankRuehl" w:hint="cs"/>
          <w:rtl/>
        </w:rPr>
        <w:t>...</w:t>
      </w:r>
      <w:r w:rsidRPr="002B7D92">
        <w:rPr>
          <w:rStyle w:val="HebrewChar"/>
          <w:rFonts w:cs="FrankRuehl" w:hint="cs"/>
          <w:rtl/>
        </w:rPr>
        <w:t xml:space="preserve"> הא בחדתי הא בעתיקי (בחדשים מותר ליפות שבשביל יפים מוחל הוא, בעתיקים גונב העין שנראים כחדשים). (בבא מציעא ס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 פפא בר שמואל אתקין כיילא (מדה) בר תלתא קפיזי, אמרו ליה והא אמר שמואל אין מוסיפין על המדות יותר משתות, אמר להו אנא כיילא חדתא (מדה חדשה) תקיני. (בבא בתרא צ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פפי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פפי שרי ליה לבורדיקי (נחתומין) דבי ריש גלותא למטחה קדירה בחסיסי (קמחא דאבשונא), אמר רבא איכא דשרי כי האי מילתא בדוכתא דשכיחי עבדי</w:t>
      </w:r>
      <w:r w:rsidR="002B7D92" w:rsidRPr="002B7D92">
        <w:rPr>
          <w:rStyle w:val="HebrewChar"/>
          <w:rFonts w:cs="FrankRuehl" w:hint="cs"/>
          <w:rtl/>
        </w:rPr>
        <w:t>...</w:t>
      </w:r>
      <w:r w:rsidRPr="002B7D92">
        <w:rPr>
          <w:rStyle w:val="HebrewChar"/>
          <w:rFonts w:cs="FrankRuehl" w:hint="cs"/>
          <w:rtl/>
        </w:rPr>
        <w:t xml:space="preserve"> (פסחים מ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אמר רב פפי משום דאתיתו ממולאי (מבית עלי, או מגבנונים בעלי מומין) אמריתו מילי מוליתא</w:t>
      </w:r>
      <w:r w:rsidR="002B7D92" w:rsidRPr="002B7D92">
        <w:rPr>
          <w:rStyle w:val="HebrewChar"/>
          <w:rFonts w:cs="FrankRuehl" w:hint="cs"/>
          <w:rtl/>
        </w:rPr>
        <w:t>...</w:t>
      </w:r>
      <w:r w:rsidRPr="002B7D92">
        <w:rPr>
          <w:rStyle w:val="HebrewChar"/>
          <w:rFonts w:cs="FrankRuehl" w:hint="cs"/>
          <w:rtl/>
        </w:rPr>
        <w:t xml:space="preserve"> (כתובות פה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 פפייס</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העיד ר' יהושע ור' פייס על ולד שלמים שיקרב שלמים, אמר ר' פפייס אני מעיד שהיתה לנו פרה של זבחי שלמים ואכלנוה בפסח ואכלנו ולדה שלמים בחג. (תמורה יח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פרידא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lastRenderedPageBreak/>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פרידא הוה ליה ההוא תלמידא דהוה תני ליה ארבע מאה זימני וגמר, יומא חד בעיוה למלתא דמצוה, תנא ליה ולא גמר, א"ל האידנא מאי שנא, א"ל מדההיא שעתא דא"ל למר איכא מילתא דמצוה אסחאי לדעתאי, וכל שעתא אמינא השתא קאי מר השתא קאי מר, א"ל הב דעתיך ואתני ליך, הדר תנא ליה ד' מאה זימני אחריני, נפקא בת קלא וא"ל ניחא ליך דליספו לך ד' מאה שני או דתיזכו את ודרך לעלמא דאתי, אמר דניזכו אנא ודריי לעלמא דאתי, אמר להן הקב"ה תנו לו זו וזו. (עירובין נד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שאלו תלמידיו את ר' פרידא במה הארכת ימים, אמר להם מימי לא קדמני אדם לבית המדרש, ולא ברכתי לפני כהן, ולא אכלתי מבהמה שלא הורמו מתנותיה</w:t>
      </w:r>
      <w:r w:rsidR="002B7D92" w:rsidRPr="002B7D92">
        <w:rPr>
          <w:rStyle w:val="HebrewChar"/>
          <w:rFonts w:cs="FrankRuehl" w:hint="cs"/>
          <w:rtl/>
        </w:rPr>
        <w:t>...</w:t>
      </w:r>
      <w:r w:rsidRPr="002B7D92">
        <w:rPr>
          <w:rStyle w:val="HebrewChar"/>
          <w:rFonts w:cs="FrankRuehl" w:hint="cs"/>
          <w:rtl/>
        </w:rPr>
        <w:t xml:space="preserve"> (מגילה כז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זקינו דרבי פרידא אשכח ההוא גולגלתא דהוה שדיא בשערי ירושלים והוה כתוב עילויה זאת ועוד אחרת, קברה והדר נבוג, קברה והדר נבוג (יצאה), אמר האי גולגלתא של יהויקים דכתיב ביה קבורת חמור יקבר סחוב והשלך מהלאה לשערי ירושלים, אמר מלכא הוא ולאו אורח ארעא לבזויי, שקלה כרכה בשיראי ואותיבה בסיפטא (בארגז), אתאי דביתהו חזיתה, נפקת אמרה להו לשיבבתהא (לשכנותיה), אמרי לה האי דאיתתא קמייתא היא דלא קא מנשי לה (של אשתו הראשונה שאינו יכול לשכחה), שגרתא לתנורא וקלתה, כי אתא אמר היינו דכתיב עילויה זאת ועוד אחרת. (סנהדרין פב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 צדוק</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איכא דאמרי גרוגרות דר' צדוק אכלה ואיתניסא ומתה, דר' צדוק יתיב ארבעין שנין בתעניתא דלא ליחרב ירושלים, כי הוה אכיל מידי הוה מיתחזי מאבראי (נראה מבחוץ מחמת שהיה כחוש), וכי הוה בריא כשגמר תעניותיו ורצה להברות עצמו) מייתי ליה גרוגרות מייץ מייהו ושדי </w:t>
      </w:r>
      <w:r w:rsidRPr="002B7D92">
        <w:rPr>
          <w:rStyle w:val="HebrewChar"/>
          <w:rFonts w:cs="FrankRuehl" w:hint="cs"/>
          <w:rtl/>
        </w:rPr>
        <w:lastRenderedPageBreak/>
        <w:t>להו</w:t>
      </w:r>
      <w:r w:rsidR="002B7D92" w:rsidRPr="002B7D92">
        <w:rPr>
          <w:rStyle w:val="HebrewChar"/>
          <w:rFonts w:cs="FrankRuehl" w:hint="cs"/>
          <w:rtl/>
        </w:rPr>
        <w:t>...</w:t>
      </w:r>
      <w:r w:rsidRPr="002B7D92">
        <w:rPr>
          <w:rStyle w:val="HebrewChar"/>
          <w:rFonts w:cs="FrankRuehl" w:hint="cs"/>
          <w:rtl/>
        </w:rPr>
        <w:t xml:space="preserve"> אסוותא דמסיין ליה (שירפאו) לרבי צדוק, מאי היא, יומא קמא אשקיוה מיא דפארי, למחר מיא דסיפוקא, למחר מי דקימחא עד דרווח מיעיה פורתא פורתא, (השקוהו מים שנישרו בהם סובין, וסובין גסין). (גיטין נו א וב)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אליעזר קידושין לב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צדוק תבעתיה ההיא מטרוניתא, אמר לה חלש לי ליבאי ולא מצינא, איכא מידי למיכל, אמרה ליה איכא דבר טמא, אמר לה מאי נפקא מינה דעביד הא אכול הא, שגרא תנורא קא מנחא ליה, סליק ויתיב בגויה (ישב בתנור), אמרה ליה מאי האי, אמר לה דעביד הא נפיל בהא, אמרה ליה אי ידעי כולי היא לא צערתיך. (קידושין מ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רבי צדוק הוה ליה בוכרא רמא ליה שערי בסלי נסריה כיילי ערובה ערבה קלופה, בהדי דקאכיל איבזע שיפתיה, אתא לקמיה דרבי יהושע, אמר ליה כלום חילקנו בין חבר לעם הארץ</w:t>
      </w:r>
      <w:r w:rsidR="002B7D92" w:rsidRPr="002B7D92">
        <w:rPr>
          <w:rStyle w:val="HebrewChar"/>
          <w:rFonts w:cs="FrankRuehl" w:hint="cs"/>
          <w:rtl/>
        </w:rPr>
        <w:t>...</w:t>
      </w:r>
      <w:r w:rsidRPr="002B7D92">
        <w:rPr>
          <w:rStyle w:val="HebrewChar"/>
          <w:rFonts w:cs="FrankRuehl" w:hint="cs"/>
          <w:rtl/>
        </w:rPr>
        <w:t xml:space="preserve"> (בכורות לו א, וראה עוד רבן גמליאל לכאן)</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של בית ר"ג היו שוחקין את הפילפלין ברחים שלהן, א"ר אלעזר בי רבי צדוק פעם אחת אכל אבא אצל ר"ג והביאו לפניו אינגרין ובתוכן פילפלין שחוקים, כיון שטעמן משך ידו מהם, אמר לו אל תחושו להם מערב יום טוב הם שחוקין, ויעשה רבי צדוק כשוגג אצל רבן גמליאל ויאכל, אלא שלא להתיר מלאכה על ידי ר"ג. (ביצה יב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שלח לר' אליעזר ולר' יהושע לאפוקי לר' צדוק, אזלין ואשכחוניה בבבא דמדינה (בשער העיר), מן דאתא קם מן קומוי רבי יוחנן, א"ל אספסיאנוס מן קדם הדין סבא צותרא (מאוס) את קאים, א"ל חייך אי הוה חד דכוותיה (אם היה עוד אחד כמוהו בעיר) והוה עמך אוכלוסין בכיפלא לא הוית יכיל כביש, א"ל מה חייליה, א"ל דאכיל חד גמזוז (פרי) ופשיט עלוהי מאה פרקין, א"ל למה חשיך כן, </w:t>
      </w:r>
      <w:r w:rsidRPr="002B7D92">
        <w:rPr>
          <w:rStyle w:val="HebrewChar"/>
          <w:rFonts w:cs="FrankRuehl" w:hint="cs"/>
          <w:rtl/>
        </w:rPr>
        <w:lastRenderedPageBreak/>
        <w:t>א"ל מן חייליהון דצומיא ותענייתא. שלח ואיית אסוותא (רופאים) והוו מוכלין ליה ציבחר ציבחר ומשקין ליה ציבחר ציבחר עד דהדר גפיה עליו. (איכה א לב)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קרנא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שמואל וקרנא הוו יתבי אגודא דנהר מלכא, חזינהו למיא דקא דלו ועכירי (נעשין גלין גלין ועכורים שהיה רב חש במעיו), א"ל שמואל לקרנא גברא רבה קאתי ממערבא וחייש במעיה, וקא דלו מיא לאקבולי אפיה קמיה (לקבל פניו), זיל תהי ליה אקנקניה, אזל אשכחיה לרב, א"ל מניין שאין כותבין תפילין אלא על גבי עור בהמה טהורה, א"ל דכתיב למען תהיה תורה ה' בפיך, מן המותר בפיך</w:t>
      </w:r>
      <w:r w:rsidR="002B7D92" w:rsidRPr="002B7D92">
        <w:rPr>
          <w:rStyle w:val="HebrewChar"/>
          <w:rFonts w:cs="FrankRuehl" w:hint="cs"/>
          <w:rtl/>
        </w:rPr>
        <w:t>...</w:t>
      </w:r>
      <w:r w:rsidRPr="002B7D92">
        <w:rPr>
          <w:rStyle w:val="HebrewChar"/>
          <w:rFonts w:cs="FrankRuehl" w:hint="cs"/>
          <w:rtl/>
        </w:rPr>
        <w:t xml:space="preserve"> א"ל מאי שמך, קרנא, א"ל יהא רעוא דתיפוק ליה קרנא בעיניה, (הבין שלנסותו בא). לסוף עייליה שמואל לביתיה אוכליה נהמא דשערי וכסא דהרסנא ואשקייה שיכרא ולא אחוי ליה בית הכסא כי היכי דלישתלשל, לייט רב ואמר מאן דמצערן לא לוקמוה ליה בני, וכן הוה. (שבת קח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קרנא הוה שקיל איסתירא מזכאי ואיסתירא מחייב ודאין להו דינא, והיכי עביד הכי והכתיב ושוחד לא תקח</w:t>
      </w:r>
      <w:r w:rsidR="002B7D92" w:rsidRPr="002B7D92">
        <w:rPr>
          <w:rStyle w:val="HebrewChar"/>
          <w:rFonts w:cs="FrankRuehl" w:hint="cs"/>
          <w:rtl/>
        </w:rPr>
        <w:t>...</w:t>
      </w:r>
      <w:r w:rsidRPr="002B7D92">
        <w:rPr>
          <w:rStyle w:val="HebrewChar"/>
          <w:rFonts w:cs="FrankRuehl" w:hint="cs"/>
          <w:rtl/>
        </w:rPr>
        <w:t xml:space="preserve"> קרנא בתורת אגרא הוה שקיל, והתנן הנוטל שכר לדון דיניו בטלין, הני מילי אגר דינא, קרנא אגר בטילא הוה שקיל. (כתובות קה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דבי נשיאה אוקימו אגרדמין (ממונה להלקות ולענוש מעוותי המדות) בין למדות בין לשערים, א"ל שמואל לקרנא פוק תני להו מעמידין אגרדמין למדות ואין מעמידין אגרדמין לשערים, נפק דרש להו מעמידין אגרדמין בין למדות בין לשערים, א"ל מה שמך, קרנא, תיפוק ליה קרנא בעיניה, נפקא ליה קרנא בעיניה. (בבא בתרא פט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דייני גולה קרנא. (סנהדרין יז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ראובן בן איסטרובלי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w:t>
      </w:r>
      <w:r w:rsidR="00C5420A" w:rsidRPr="002B7D92">
        <w:rPr>
          <w:rStyle w:val="HebrewChar"/>
          <w:rFonts w:cs="FrankRuehl" w:hint="cs"/>
          <w:rtl/>
        </w:rPr>
        <w:t>שפעם אחת גזרה המלכות גזרה שלא ישמרו את השבת ושלא ימולו את בניהם ושיבעלו את נדות, הלך רבי ראובן בר איסטרובלי וסיפר קומי והלך וישב עמהם, אמר להם מי שיש לו אויב יעני או יעשיר, אמר לו יעני, אמר להם אם כן לא יעשו מלאכה בשבת כדי שיענו, אמרו טבית, אמר ליבטל ובטלוה. חזר ואמר להם מי שיש לו אויב יכחיש או יבריא, אמרו לו יכחיש, אמר להם אם כן ימולו בניהם לשמונה ימים ויכחישו, אמרו טבית, אמר ובטלוה, חזר ואמר להם מי שיש לו אויב ירבה או יתמעט, אמרו לי יתמעט, אם כן לא יבעלו נדות, אמרו טבית, אמר ובטלוה, הכירו בו שהוא יהודי החזירום</w:t>
      </w:r>
      <w:r w:rsidRPr="002B7D92">
        <w:rPr>
          <w:rStyle w:val="HebrewChar"/>
          <w:rFonts w:cs="FrankRuehl" w:hint="cs"/>
          <w:rtl/>
        </w:rPr>
        <w:t>...</w:t>
      </w:r>
      <w:r w:rsidR="00C5420A" w:rsidRPr="002B7D92">
        <w:rPr>
          <w:rStyle w:val="HebrewChar"/>
          <w:rFonts w:cs="FrankRuehl" w:hint="cs"/>
          <w:rtl/>
        </w:rPr>
        <w:t xml:space="preserve"> (מעילה יז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בתר צלותיה אמר הכי, יהי רצון מלפניך ה' אלקינו שתתן לנו חיים ארוכים חיים של שלום חיים של טובה חיים של ברכה חיים של פרנסה חיים של חלוץ עצמות, חיים שיש בהם יראת חטא, חיים שאין בהם בושה וכלימה, חיים של עושר וכבוד, חיים שתהא בנו אהבת תורה ויראת שמים, חיים שתמלא לנו את כל משאלות לבנו לטובה. (ברכות טז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נח נפשיה דרב אזלו תלמידיו בתריה כי הדרי אמרי ניזיל וניכול לחמא אנהר דנק, בתר דכרכי יתבי וקא מיבעיא להו הסבו דוקא תנן אבל ישבו לא או דילמא כיון שאמרו ניזיל וניכול ריפתא בדוכתא פלניתא כי הסבו דמי, לא הוה בידייהו, קם רב אדא בר אהבה אהדרי קרעיה לאחוריה וקרע קריעה אחרינא, אמר נח נפשיה דרב וברכת מזונא לא גמרינן. (ברכות מב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ורבי חייא הוו יתבי בסעודתא קמיה דרבי, אמר ליה רבי לרב קום משי ידך, חזייה דקא מרתת (מפחד), אמר ליה בר פחתי עיין בברכת מזונא קאמר לך. (שם מו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קרנא שבת קח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רב לא אזיל לבי אבידן (מקום שמתוכחים שם) וכל שכן לבי נצרפי. (שם קטז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איקלע לההוא אתרא דלא הוה ליה רווחא (מקום לתלמידים) נפק יתיב בכרמלית, אייתו ליה בי סדיא לא יתיב, מאן דחזא סבר משום דבי סדיא אסור, ולא היא, דרב אכרוזי מכריז בי סדיא שרי, ומשום כבוד רבותינו לא ישב עליו (שלא היה להן דבר לישב עליו ויושבין על גבי קרקע). (שם קמו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כהנא שבת קנב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דרב הוה יתיב בההוא מבואה הוה יתיב רב הונא קמיה, אמר לי לשמעיה זיל אייתי לי כוזא דמיא, עד דאתא נפל לחיא, אחוי ליה בידיה, קם אדוכתיה, אמר ליה רב הונא לא סבר לה מר לסמוך אדיקלא, אמר דמי האי מרבנן כמאן דלא פרישי אינשי שמעתא, מי סמיכנן עליה מאתמול</w:t>
      </w:r>
      <w:r w:rsidR="002B7D92" w:rsidRPr="002B7D92">
        <w:rPr>
          <w:rStyle w:val="HebrewChar"/>
          <w:rFonts w:cs="FrankRuehl" w:hint="cs"/>
          <w:rtl/>
        </w:rPr>
        <w:t>...</w:t>
      </w:r>
      <w:r w:rsidRPr="002B7D92">
        <w:rPr>
          <w:rStyle w:val="HebrewChar"/>
          <w:rFonts w:cs="FrankRuehl" w:hint="cs"/>
          <w:rtl/>
        </w:rPr>
        <w:t xml:space="preserve"> (עירובין טו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ושמואל הוו יתבי בההוא חצר, נפל גודא ביני ביני, אמר להו שמואל שקולו גלימא נגידו בה, אהדרינהו רב לאפיה (דקסבר אסור לטלטל הסדין שבתוכה), אמר להו שמואל אי קפיד אבא שקולו וקטרו בה, (קחו אבנטו וקשרו בו את הטלית). (שם צד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תרי תלמידי דהוו יתבי קמיה דרב, חד אמר שויתינן האי שמעתא כדבר אחר מסנקן, ואחד אמר שויתינן האי שמעתא כגדי מסנקן, ולא אישתעי רב בהדי דהאיך. (פסחים 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בר אחוה דר' חייא ובר אחתיה</w:t>
      </w:r>
      <w:r w:rsidR="002B7D92" w:rsidRPr="002B7D92">
        <w:rPr>
          <w:rStyle w:val="HebrewChar"/>
          <w:rFonts w:cs="FrankRuehl" w:hint="cs"/>
          <w:rtl/>
        </w:rPr>
        <w:t>...</w:t>
      </w:r>
      <w:r w:rsidRPr="002B7D92">
        <w:rPr>
          <w:rStyle w:val="HebrewChar"/>
          <w:rFonts w:cs="FrankRuehl" w:hint="cs"/>
          <w:rtl/>
        </w:rPr>
        <w:t xml:space="preserve"> (פסחים ד א, וראה עוד רבי חייא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רב לחייא בריה לא תשתי סמא (לא תלמד לשתות סמים מפני שתקבע להן ווסת ויהא לבך שואלך ותפזר מעות), ולא תשוור ניגרא, (פסיעה גסה שנוטלת מאור עינים), ולא תעקר ככא (שן ממש משום חולי), ולא תקנא בחיויא ולא תקנא בארמאה. (שם קיג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תא שמע דרב איקלע לבבל בתענית צבור קם קרא בסיפרא, פתח בריך, חתים ולא בריך, נפול כולי עלמא אאנפייהו ורב לא </w:t>
      </w:r>
      <w:r w:rsidRPr="002B7D92">
        <w:rPr>
          <w:rStyle w:val="HebrewChar"/>
          <w:rFonts w:cs="FrankRuehl" w:hint="cs"/>
          <w:rtl/>
        </w:rPr>
        <w:lastRenderedPageBreak/>
        <w:t>נפל על אפיה</w:t>
      </w:r>
      <w:r w:rsidR="002B7D92" w:rsidRPr="002B7D92">
        <w:rPr>
          <w:rStyle w:val="HebrewChar"/>
          <w:rFonts w:cs="FrankRuehl" w:hint="cs"/>
          <w:rtl/>
        </w:rPr>
        <w:t>...</w:t>
      </w:r>
      <w:r w:rsidRPr="002B7D92">
        <w:rPr>
          <w:rStyle w:val="HebrewChar"/>
          <w:rFonts w:cs="FrankRuehl" w:hint="cs"/>
          <w:rtl/>
        </w:rPr>
        <w:t xml:space="preserve"> רב בכהני קרא</w:t>
      </w:r>
      <w:r w:rsidR="002B7D92" w:rsidRPr="002B7D92">
        <w:rPr>
          <w:rStyle w:val="HebrewChar"/>
          <w:rFonts w:cs="FrankRuehl" w:hint="cs"/>
          <w:rtl/>
        </w:rPr>
        <w:t>...</w:t>
      </w:r>
      <w:r w:rsidRPr="002B7D92">
        <w:rPr>
          <w:rStyle w:val="HebrewChar"/>
          <w:rFonts w:cs="FrankRuehl" w:hint="cs"/>
          <w:rtl/>
        </w:rPr>
        <w:t xml:space="preserve"> אלא רב הא איכא שמואל דכהנא הוה ודבר עליה, שמואל נמי מיכף הוה כייף ליה לרב, ורב הוא דעבד ליה כבוד, וכי עביד ליה בפניו, שלא בפניו לא עביד ליה. (מגילה כב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 כי איקלע לדרדשיר מכריז ואמר מאן הויה ליומא (לאשה)</w:t>
      </w:r>
      <w:r w:rsidR="002B7D92" w:rsidRPr="002B7D92">
        <w:rPr>
          <w:rStyle w:val="HebrewChar"/>
          <w:rFonts w:cs="FrankRuehl" w:hint="cs"/>
          <w:rtl/>
        </w:rPr>
        <w:t>...</w:t>
      </w:r>
      <w:r w:rsidRPr="002B7D92">
        <w:rPr>
          <w:rStyle w:val="HebrewChar"/>
          <w:rFonts w:cs="FrankRuehl" w:hint="cs"/>
          <w:rtl/>
        </w:rPr>
        <w:t xml:space="preserve"> ואיבעית אימא לרבנן יחודי בעלמא הוא דמייחדי להו</w:t>
      </w:r>
      <w:r w:rsidR="002B7D92" w:rsidRPr="002B7D92">
        <w:rPr>
          <w:rStyle w:val="HebrewChar"/>
          <w:rFonts w:cs="FrankRuehl" w:hint="cs"/>
          <w:rtl/>
        </w:rPr>
        <w:t>...</w:t>
      </w:r>
      <w:r w:rsidRPr="002B7D92">
        <w:rPr>
          <w:rStyle w:val="HebrewChar"/>
          <w:rFonts w:cs="FrankRuehl" w:hint="cs"/>
          <w:rtl/>
        </w:rPr>
        <w:t xml:space="preserve"> (יבמות לז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דההוא דאתא לקמיה דרב אמר ליה עובד כוכבים ועבד הבא על בת ישראל מהו, אמר לו הולד כשר, אמר ליה הב לי ברתך, לא יהיבנא לך</w:t>
      </w:r>
      <w:r w:rsidR="002B7D92" w:rsidRPr="002B7D92">
        <w:rPr>
          <w:rStyle w:val="HebrewChar"/>
          <w:rFonts w:cs="FrankRuehl" w:hint="cs"/>
          <w:rtl/>
        </w:rPr>
        <w:t>...</w:t>
      </w:r>
      <w:r w:rsidRPr="002B7D92">
        <w:rPr>
          <w:rStyle w:val="HebrewChar"/>
          <w:rFonts w:cs="FrankRuehl" w:hint="cs"/>
          <w:rtl/>
        </w:rPr>
        <w:t xml:space="preserve"> לא הוה קאזיל מקמיה, יהיב ביה עיניה ושכיב. (שם מה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מנגיד מאן דמקדש בביאה, ומאן דמקדש בשוקא, ומאן דמקדש בלא שדוכי, ומאן דמבטל גיטא, ומאן דמסר מודעא אגיטא, ומאן דפקיר שליחא דרבנן, ומאן דשהי שמתא דרבנן עליה תלתין יומין ולא אתי לבי דינא ותבע לשמתיה, ועל חתנא דדאיר (שגר) בבי חמוהי. (שם נב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הוה מיפטר מרבי חייא, אמר ליה רחמנא ליצלך ממידי דקשה ממיתא, ומי איכא מידי דקשה ממיתא, נפק דק ואשכח, ומוצא אני מר ממות את האשה וגו'. רב הוה קא מצערא ליה דביתהו, כי אמר לה עבידי לי טלופחי (עדשים) עבדא ליה חימצי, חימצי עבדא ליה טלופחי, כי גדל חייא בריה אפיך לה (היה אומר לה הפך ממה שאמר האב), אמר ליה איעליא לך אמך (הטיבה), אמר ליה אנא הוא דקא אפיכנא לה, אמר ליה היינו דקא אמרי אינשי דנפיק מינך טעמא מלפך (מלמדך), את לא תעביד הכי, שנאמר למדו לשונם דבר שקר העוה וגו'. (שם סג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אי לאו דחמיתיה לחביבי דחלץ בסנדל דאית לה שינצין אנא לא הואי חליצנא אלא בסנדלא דטייעא דמיהדק טפי</w:t>
      </w:r>
      <w:r w:rsidR="002B7D92" w:rsidRPr="002B7D92">
        <w:rPr>
          <w:rStyle w:val="HebrewChar"/>
          <w:rFonts w:cs="FrankRuehl" w:hint="cs"/>
          <w:rtl/>
        </w:rPr>
        <w:t>...</w:t>
      </w:r>
      <w:r w:rsidRPr="002B7D92">
        <w:rPr>
          <w:rStyle w:val="HebrewChar"/>
          <w:rFonts w:cs="FrankRuehl" w:hint="cs"/>
          <w:rtl/>
        </w:rPr>
        <w:t xml:space="preserve"> (שם קב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קרי שמואל עליה דרב לא יאונה לצדיק כל און, קרי רב עליה דשמואל ותשועה ברוב יועץ. (שם קכא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מתניתא קא רמית עליה דרב, רב תנא הוא ופליג. (כתובות 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הוו מיפטרי רבנן מבי רב הוו פיישי (נשארו) אלפא ומאתן רבנן. (כתובות קו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צייר כוורא (כחתימה). (גיטין לו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באגא דאלימי הוה ליה לרב נהגי ביה כבוד, לרבה בר בר חנה לא נהגי ביה כבוד. (קידושין נט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ורב יהודה הוו קאזלי באורחא, הוה קאזלא ההיא אתתא קמייהו, א"ל רב לרב יהודה דל כרעיך מקמי גיהנם, אמר ליה והא מר הוא דאמר בכשרים שפיר דמי, א"ל מי יימר דבכשרים כגון אנא ואת, אלא כגון מאי, כגון רבי חנינא בר פפי וחביריו. (שם פא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איכא דאמרי אמר רב הונא אמר רב עשינו עצמנו בבבל כארץ ישראל לבהמה דקה מכי אתא רב לבבל. רב ושמואל ורב אסי איקלעו לבי שבוע הבן, ואמרי לה לבי ישוע הבן, רב לא עייל קמיה דשמואל, שמואל לא עייל קמיה דרב אסי, רב אסי לא עייל קמיה דרב, אמרי מאן נתרח (מי יתאחר), נתרח שמואל וניתי רב ורב אסי, ונתרח רב או רב אסי, רב מילתא בעלמא הוא דעבד ליה לשמואל משום ההוא מעשה דלטייה אדבריה רב עליה</w:t>
      </w:r>
      <w:r w:rsidRPr="002B7D92">
        <w:rPr>
          <w:rStyle w:val="HebrewChar"/>
          <w:rFonts w:cs="FrankRuehl" w:hint="cs"/>
          <w:rtl/>
        </w:rPr>
        <w:t>...</w:t>
      </w:r>
      <w:r w:rsidR="00C5420A" w:rsidRPr="002B7D92">
        <w:rPr>
          <w:rStyle w:val="HebrewChar"/>
          <w:rFonts w:cs="FrankRuehl" w:hint="cs"/>
          <w:rtl/>
        </w:rPr>
        <w:t xml:space="preserve"> (בבא קמא פ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יוחנן בבא קמא קיז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אוזיף דינרי מברתיה דר' חייא, לסוף אייקור דינרי, אתא לקמיה דרבי חייא א"ל זיל שלים לה טבין ותקילין</w:t>
      </w:r>
      <w:r w:rsidR="002B7D92" w:rsidRPr="002B7D92">
        <w:rPr>
          <w:rStyle w:val="HebrewChar"/>
          <w:rFonts w:cs="FrankRuehl" w:hint="cs"/>
          <w:rtl/>
        </w:rPr>
        <w:t>...</w:t>
      </w:r>
      <w:r w:rsidRPr="002B7D92">
        <w:rPr>
          <w:rStyle w:val="HebrewChar"/>
          <w:rFonts w:cs="FrankRuehl" w:hint="cs"/>
          <w:rtl/>
        </w:rPr>
        <w:t xml:space="preserve"> (בבא מציעא מד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נחית רב לבבל אמר ליה רבי חייא לר' בן אחותי יורד לבבל, יורה, יורה, ידין, ידין, יתיר בכורות, אל יתיר</w:t>
      </w:r>
      <w:r w:rsidR="002B7D92" w:rsidRPr="002B7D92">
        <w:rPr>
          <w:rStyle w:val="HebrewChar"/>
          <w:rFonts w:cs="FrankRuehl" w:hint="cs"/>
          <w:rtl/>
        </w:rPr>
        <w:t>...</w:t>
      </w:r>
      <w:r w:rsidRPr="002B7D92">
        <w:rPr>
          <w:rStyle w:val="HebrewChar"/>
          <w:rFonts w:cs="FrankRuehl" w:hint="cs"/>
          <w:rtl/>
        </w:rPr>
        <w:t xml:space="preserve"> רב בר אחוה דהוה בר אחתיה, רבה בר בר חנה בר אחוה דלא בר אחתיה, ואי בעית אימא על שם חכמתו, דכתיב אמור לחכמה אחותי את</w:t>
      </w:r>
      <w:r w:rsidR="002B7D92" w:rsidRPr="002B7D92">
        <w:rPr>
          <w:rStyle w:val="HebrewChar"/>
          <w:rFonts w:cs="FrankRuehl" w:hint="cs"/>
          <w:rtl/>
        </w:rPr>
        <w:t>...</w:t>
      </w:r>
      <w:r w:rsidRPr="002B7D92">
        <w:rPr>
          <w:rStyle w:val="HebrewChar"/>
          <w:rFonts w:cs="FrankRuehl" w:hint="cs"/>
          <w:rtl/>
        </w:rPr>
        <w:t xml:space="preserve"> והאמר רב שמונה עשר חדשים גדלתי אצל רועה בהמה לידע איזה מום קבוע ואיזה מום עובר, אלא לחלק לו כבוד לרבה בר בר חנה, ואיבעית אימא משום הא גופיה, דרב בקיא במומי טפי </w:t>
      </w:r>
      <w:r w:rsidRPr="002B7D92">
        <w:rPr>
          <w:rStyle w:val="HebrewChar"/>
          <w:rFonts w:cs="FrankRuehl" w:hint="cs"/>
          <w:rtl/>
        </w:rPr>
        <w:lastRenderedPageBreak/>
        <w:t>ושרי מומי דלא ידעי אינשי ואמרי כי האי גוונא שרא רב, ואתו למישרי מום עובר. (סנהדרין 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כי הוה אתי לבי דינא אמר הכי, ברעות נפשיה לקטלא נפיק (לישא עליו חטא), וצבי ביתיה לית הוא עביד (צרכי ביתו אינו עושה כאן), וריקן לביתיה עייל, ולואי שתהא ביאה כיציאה. כי הוי חזי אמבוהא (דספרי, סיעת אנשים אחריו) אבתריה אמר אם יעלה לשמים שיאו וגו' בגללו לנצח יאבד. (שם 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אנא הואי במנינא דבי רבי ומינאי דידי הוו מתחלי ברישא</w:t>
      </w:r>
      <w:r w:rsidR="002B7D92" w:rsidRPr="002B7D92">
        <w:rPr>
          <w:rStyle w:val="HebrewChar"/>
          <w:rFonts w:cs="FrankRuehl" w:hint="cs"/>
          <w:rtl/>
        </w:rPr>
        <w:t>...</w:t>
      </w:r>
      <w:r w:rsidRPr="002B7D92">
        <w:rPr>
          <w:rStyle w:val="HebrewChar"/>
          <w:rFonts w:cs="FrankRuehl" w:hint="cs"/>
          <w:rtl/>
        </w:rPr>
        <w:t xml:space="preserve"> שאני מניינא דבי רבי דכולהו מניינייהו מן הצד הוו מתחלי. (שם לו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קבריה דרב הוו שקלי מיניה עפרא לאישתא בת יומא (ומתרפאים בו), אתו אמרו ליה לשמואל, אמר להו יאות עבדין קרקע עולם הוא, וקרקע עולם אינה נאסרת</w:t>
      </w:r>
      <w:r w:rsidR="002B7D92" w:rsidRPr="002B7D92">
        <w:rPr>
          <w:rStyle w:val="HebrewChar"/>
          <w:rFonts w:cs="FrankRuehl" w:hint="cs"/>
          <w:rtl/>
        </w:rPr>
        <w:t>...</w:t>
      </w:r>
      <w:r w:rsidRPr="002B7D92">
        <w:rPr>
          <w:rStyle w:val="HebrewChar"/>
          <w:rFonts w:cs="FrankRuehl" w:hint="cs"/>
          <w:rtl/>
        </w:rPr>
        <w:t xml:space="preserve"> (שם מז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חנינא בר שילא סנהדרין עב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אינשיייה (שכח) רב לגמריה, אקריוהו לרב כהנא בחילמיה בגדה יהודה ותועבה נעשתה בישראל ובירושלים כי חלל יהודה קדש ה' אשר אהב ובעל בת אל נכר, אתא א"ל הכי אקריון, אדכריה רב לגמריה</w:t>
      </w:r>
      <w:r w:rsidRPr="002B7D92">
        <w:rPr>
          <w:rStyle w:val="HebrewChar"/>
          <w:rFonts w:cs="FrankRuehl" w:hint="cs"/>
          <w:rtl/>
        </w:rPr>
        <w:t>...</w:t>
      </w:r>
      <w:r w:rsidR="00C5420A" w:rsidRPr="002B7D92">
        <w:rPr>
          <w:rStyle w:val="HebrewChar"/>
          <w:rFonts w:cs="FrankRuehl" w:hint="cs"/>
          <w:rtl/>
        </w:rPr>
        <w:t xml:space="preserve"> (שם פב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לא שביק לבריה למישקל ליה סילוא (קוץ). (שם פד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לא שתי מבי ארמאה, אמר לא זהירי בגילוי, מבי ארמלתא שתי, אמר סירכא (מנהג) דגברא נקיטא</w:t>
      </w:r>
      <w:r w:rsidR="002B7D92" w:rsidRPr="002B7D92">
        <w:rPr>
          <w:rStyle w:val="HebrewChar"/>
          <w:rFonts w:cs="FrankRuehl" w:hint="cs"/>
          <w:rtl/>
        </w:rPr>
        <w:t>...</w:t>
      </w:r>
      <w:r w:rsidRPr="002B7D92">
        <w:rPr>
          <w:rStyle w:val="HebrewChar"/>
          <w:rFonts w:cs="FrankRuehl" w:hint="cs"/>
          <w:rtl/>
        </w:rPr>
        <w:t xml:space="preserve"> (ע"ז ל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 האי שיכרא דארמאה שרי, וחייא ברי לא נישתי מיניה</w:t>
      </w:r>
      <w:r w:rsidR="002B7D92" w:rsidRPr="002B7D92">
        <w:rPr>
          <w:rStyle w:val="HebrewChar"/>
          <w:rFonts w:cs="FrankRuehl" w:hint="cs"/>
          <w:rtl/>
        </w:rPr>
        <w:t>...</w:t>
      </w:r>
      <w:r w:rsidRPr="002B7D92">
        <w:rPr>
          <w:rStyle w:val="HebrewChar"/>
          <w:rFonts w:cs="FrankRuehl" w:hint="cs"/>
          <w:rtl/>
        </w:rPr>
        <w:t xml:space="preserve"> הואיל ולקי לא נישתי מיניה. (שם לא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ע"ז עד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לא מוקים אמורא עליה מיומא טבא לחבריה משום שכרות. (זבחים יח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 xml:space="preserve">א"ל ריש לקיש מנו רב ומנו רב ולא ידענא ליה, א"ר יוחנן ולא נהירא ליה לאותו תלמיד ששימש את רבי רבה ור' חייא, והאלקים כל אותן שנים ששימש </w:t>
      </w:r>
      <w:r w:rsidR="00C5420A" w:rsidRPr="002B7D92">
        <w:rPr>
          <w:rStyle w:val="HebrewChar"/>
          <w:rFonts w:cs="FrankRuehl" w:hint="cs"/>
          <w:rtl/>
        </w:rPr>
        <w:lastRenderedPageBreak/>
        <w:t>אותו תלמיד בישיבה אני שמשתי בעמידה, ומאן גבר, הוא גבר בכולא. מיד פתח ריש לקיש ואמר ברם זכור אותו האיש לטוב שאמרו שמועה מפיו. (חולין נד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בר טביא (צבי) דאתא לבי ריש גלותא דהוה מפסק כרען בתרייתא, בדקיה רב בצומת הגידין ואכשריה, סבר למיכל מיניה באומצא (אינו צלי כל כך), א"ל שמואל לא חייש מר לנקורי (שמא נשכו נחש שם ואסורה משום סכנת נפשות), א"ל מאי תקנתא, נותביה בתנורא דאיהו בדיק נפשיה, אותביה, נפל תילחי תילחי (מתפרק ונופל חתיכות חתיכות), קרי שמואל עליה דרב לא יאונה לצדיק כל און, קרי רב עליה דשמואל כל רז לא אנס לך. (שם נט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הוה יתיב אמברא דאישתטית (מקום מעבר של אותו נהר), חזיא לההוא גברא דהוה קא מחוור רישא (רחץ ראש), נפל מיניה, אזל אייתי סילתא שדא אסיק תרין (הוציא שנים), אמר רב עבדי נמי הכי, אסרינהו ניהליה. (שם צה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ורב בקעה מצא וגד בה גדר, דרב איקלע לטטלפוש שמעה לההוא איתתא דאמר לחבירתה ריבעה דבשרא כמה חלבא בעי לבשולי, אמר לא גמירי דבשר בחלב אסור, איעכב וקאסר להו כחלי. (שם קי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דרב איקלע לבי רב שימי בר חייא בר בריה חש בעיניו, עבדו ליה שייפא בצעא (משחה בקערה), בתר הכי רמו ליה בשולא בגואה טעים ליה טעמא דשייפא, אמר יהיב טעמא כולי האי, ולא היא שאני התם דנפיש מררה טפי (הסמנים מרים מאד). (שם קיא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אמר ליה מאן ריש סדרא בבבל, אמר ליה אבא אריכא, אמר ליה אבא אריכא קרית ליה, דכירנא כד הוה יתיבנא אחר י"ז שורן אחוריה דרב קמיה דרבי, ונפקי זיקוקין דנור מפומיה דרב לפומיה דרבי ומפומיה דרבי לפומיה דרב ולית אנא ידע מה הן אומרין, ואת אבא אריכא קרית ליה. (שם קלז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w:t>
      </w:r>
      <w:r w:rsidR="00C5420A" w:rsidRPr="002B7D92">
        <w:rPr>
          <w:rStyle w:val="HebrewChar"/>
          <w:rFonts w:cs="FrankRuehl" w:hint="cs"/>
          <w:rtl/>
        </w:rPr>
        <w:t>כל היכא דיתיב רב לא סגי ליה בלא הוראה. (כריתות יג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דקיימא לן הלכה כרב באיסורי בין לקולא בין לחומרא. (נדה כד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אחוי דאימא דרב אדא הוה צייר גולתיה דרב בצומא רבה, א"ל כד תיחמי שמשא בריש דיקלי תיהב לי גולתי דנצלי נעילת שערים, מחלפא שיטתיה דרב, תמן הוא אמר בנעילת שערי שמים (בלילה), וכא אמר בנעילת שערי היכל (ששימשא בריש דיקלי), אמר רב מתנה על ידי דרב מאריך בצלותא סגין הוה מגיע לנעילת שערי שמים (ועדיין עומד בתפלה). (ברכות לא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שמואל סליק לגבי רב חמא יתיה אכל בהתם (מכוסה במפה בידו), אמר ליה מהו כן, אמר ליה איסתניס אני (ואע"פ שנטלתי ידי אי אפשר לי לאכול כך בלא מפה). (שם נח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פנחס עובדא הוה ברב דהוה עייל מחמתה דטיבריא פגעון ביה רומאי אמרון ליה מן דמאן את, אמר לו מן דסופינוס (מאנשי שר העיר ששמו סופיינוס), ופנינה (הפנו ממנו והלך לו לשלום), ברמשא אתו לגביה (שר העיר סופיינוס) אמרין ליה עד אימתי את מקיים עם אילין יהודאי, אמר לון למה, אמרין ליה פגעינן בחד אמרין ליה יהודאי ואמרינן ליה מן דמאן את, אמר לן דסופיינוס, אמר לון ומה עבדתון ליה, אמר ליה דיון ליה פנינן יתיה, אמר לון יאות עבדיתון, ומה מי שהוא נתלה בבשר ודם ניצול, מי שהוא נתלה בהקב"ה לא כל שכן. (שם סג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כד נחית לתמן אמר אנא הוא בן עזאי דהכא, אתא חד סב שאל ליה שני הרוגים זה על גב זה, סבר רב שהן עורפין</w:t>
      </w:r>
      <w:r w:rsidR="002B7D92" w:rsidRPr="002B7D92">
        <w:rPr>
          <w:rStyle w:val="HebrewChar"/>
          <w:rFonts w:cs="FrankRuehl" w:hint="cs"/>
          <w:rtl/>
        </w:rPr>
        <w:t>...</w:t>
      </w:r>
      <w:r w:rsidRPr="002B7D92">
        <w:rPr>
          <w:rStyle w:val="HebrewChar"/>
          <w:rFonts w:cs="FrankRuehl" w:hint="cs"/>
          <w:rtl/>
        </w:rPr>
        <w:t xml:space="preserve"> (פאה ל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אזל לחד אתר חמא חד מבוי שריתיה בליחיא (בלחי שהיה דק), יהב לה בחוטרא ואפלה (הכה עליו במקלו והפילו), א"ל רב חונא דיקלא קאים (ואפשר לסמוך עליו), א"ל רב עינוי דרב חונא גבה ועינוי דרב </w:t>
      </w:r>
      <w:r w:rsidRPr="002B7D92">
        <w:rPr>
          <w:rStyle w:val="HebrewChar"/>
          <w:rFonts w:cs="FrankRuehl" w:hint="cs"/>
          <w:rtl/>
        </w:rPr>
        <w:lastRenderedPageBreak/>
        <w:t>לית אינון גבה, אלא הריני אוסר להן משם קורה, ולשבת הבאה אני מתיר להן משום לחי, שיהיו יודעין שאם ינטל הדקל שהוא אסור לטלטל</w:t>
      </w:r>
      <w:r w:rsidR="002B7D92" w:rsidRPr="002B7D92">
        <w:rPr>
          <w:rStyle w:val="HebrewChar"/>
          <w:rFonts w:cs="FrankRuehl" w:hint="cs"/>
          <w:rtl/>
        </w:rPr>
        <w:t>...</w:t>
      </w:r>
      <w:r w:rsidRPr="002B7D92">
        <w:rPr>
          <w:rStyle w:val="HebrewChar"/>
          <w:rFonts w:cs="FrankRuehl" w:hint="cs"/>
          <w:rtl/>
        </w:rPr>
        <w:t xml:space="preserve"> (עירובין 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ביצה יז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 מניתיה רבי להתיר נדרים ולראות כתמים, מן דדמך בעא גביה בריה מומי בכורות, אמר ליה איני מוסיף לך על מה שנתן לך אבא, אמר רב יוסי בי רבי בון כולא יהב ליה, לדון יחידי ולהתיר נדרים ולראות כתמים ולראות מומין שבגלוי, מן דדמך בעא גבי בריה מומין שבסתר, אמר ליה איני מוסיף לך על מה שנתן לך אבא. (נדרים לה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א"ר יוסי ב"ר אבין כל אותן ל' יום שהיה רבי חייא רבה נזוף מרבינו אליף לרב בר אחתיה כל כללי דאורייתא, ואלין אינון כלליא דאורייתא הלכתא דבבלאי. (בראשית לג ג, וראה עוד ר' חייא פסחים 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טוב ארך רוח מגבה רוח, חד פרסי אתא גבי רב אמר ליה אלפני אוריא, א"ל אמור אל"ף, אמר ליה מאן דיימר דהוא אל"ף ימרון דאינו כן, אמור בי"ת, א"ל מאן אמר דהוא בי"ת, גער בו והוציאו בנזיפה. אזל לגבי שמואל א"ל אלפני אורייא, אמר ליה אמור אל"ף א"ל מאן דיימר דהוא אל"ף, א"ל אמור בי"ת, א"ל מאן אמר דהוא בי"ת, אחדיה באודניה (משכו באוזנו), ואמר אודני אודני, א"ל שמואל מאן אמר דהוא אודניך, א"ל כולי עלמא ידעין דהוא אודני, א"ל אוף הכא כולי עלמא ידעין דהוא אל"ף ודהוא בי"ת, מיד נשתתק הפרסי וקביל עלוי</w:t>
      </w:r>
      <w:r w:rsidR="002B7D92" w:rsidRPr="002B7D92">
        <w:rPr>
          <w:rStyle w:val="HebrewChar"/>
          <w:rFonts w:cs="FrankRuehl" w:hint="cs"/>
          <w:rtl/>
        </w:rPr>
        <w:t>...</w:t>
      </w:r>
      <w:r w:rsidRPr="002B7D92">
        <w:rPr>
          <w:rStyle w:val="HebrewChar"/>
          <w:rFonts w:cs="FrankRuehl" w:hint="cs"/>
          <w:rtl/>
        </w:rPr>
        <w:t xml:space="preserve"> טובה היא האריכה שהאריך שמואל עם הפרסי מהקפדה שהקפיד עליו רב, שאילולא כן חזר הפרסי לסיאורו, וקרא עליו טוב ארך רוח. (קהלת ז יט)</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רמ"ע מפאנו:</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אריוך מלך אלסר נתגלגל ברב ושמואל, וכאלו יאמר אריוך ומלך אלסר, היינו שמלת מלך נדרש לפניו ולאחריו, אריוך </w:t>
      </w:r>
      <w:r w:rsidRPr="002B7D92">
        <w:rPr>
          <w:rStyle w:val="HebrewChar"/>
          <w:rFonts w:cs="FrankRuehl" w:hint="cs"/>
          <w:rtl/>
        </w:rPr>
        <w:lastRenderedPageBreak/>
        <w:t>מלך הוא שמואל שגם הוא נקרא אריוך, ומלך אלסר הוא רב שמלך באיסורא, רוצה לומר דהלכתא כשמואל בדינא וכרב באיסורא. (גלגולי נשמות ג)</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מוהר"ן: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יש טומאה הנ"ל מבחינה אחרת, כי דע שעל ידי רבנים ודיינים שאינם כשרים, שעושין  עוות הדין, על ידי זה באה טומאה הנ"ל חס ושלום, כי על ידי עוות המשפט, שהוא בחינת (תהלים קכ"ב) "כסאות למשפט" נופלין בחינת אהבות מן המרכבה</w:t>
      </w:r>
      <w:r w:rsidR="002B7D92" w:rsidRPr="002B7D92">
        <w:rPr>
          <w:rStyle w:val="HebrewChar"/>
          <w:rFonts w:cs="FrankRuehl" w:hint="cs"/>
          <w:rtl/>
        </w:rPr>
        <w:t>...</w:t>
      </w:r>
      <w:r w:rsidRPr="002B7D92">
        <w:rPr>
          <w:rStyle w:val="HebrewChar"/>
          <w:rFonts w:cs="FrankRuehl" w:hint="cs"/>
          <w:rtl/>
        </w:rPr>
        <w:t xml:space="preserve"> וכשנפגם המרכבה, בחינת כסאות למשפט על ידי עיוות הדין, אזי נופלים משם אהבות נפולות, ועל ידי האהבות הנפולות בא חס ושלום החימום והטומאה הנ"ל</w:t>
      </w:r>
      <w:r w:rsidR="002B7D92" w:rsidRPr="002B7D92">
        <w:rPr>
          <w:rStyle w:val="HebrewChar"/>
          <w:rFonts w:cs="FrankRuehl" w:hint="cs"/>
          <w:rtl/>
        </w:rPr>
        <w:t>...</w:t>
      </w:r>
      <w:r w:rsidRPr="002B7D92">
        <w:rPr>
          <w:rStyle w:val="HebrewChar"/>
          <w:rFonts w:cs="FrankRuehl" w:hint="cs"/>
          <w:rtl/>
        </w:rPr>
        <w:t xml:space="preserve"> (תנינא ה יא)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לפעמים השי"ת עושה מופתים על ידי בעלי הפוסקים, בבחינת (דה"א ט"ז) "מופתיו ומשפטי פיהו", שעל ידי משפטי פיהו, שפוסק שיהיה כך, נעשה מופת, כי מחמת שנתקבל לבעל פוסק וכשפוסק באיסור והיתר וכיוצא מקבלין דעתו, כמו כן כשפוסק באיזה ענין מקבלין דעתו ונעשין מופתים על ידו. וזהו בחינת המופתים שמספרים מהגאונים שהיו בדורות שלפנינו. (תנינא מא)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בתר צלותיה אמר הכי, אלקי עד שלא נוצרתי איני כדאי, ועכשיו שנוצרתי כאלו לא נוצרתי, עפר אני בחיי קל חומר במיתתי, הרי אני לפניך ככלי מלא בושה וכלימה, יהי רצון מלפניך ה' אלקי שלא אחטא עוד, ומה שחטאתי לפניך מרק נא ברחמיך הרבים אבל לא על ידי יסורין וחלאים רעים. (ברכות יז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אביי ורבא הוו יתבי קמיה דרבה, אמר להו רבה למי מברכין, אמרי ליה לרחמנא, ואחמנא היכא יתיב, רבא אחוי לשמי טללא, אביי נפק לברא אחוי כלפי שמיא, אמר להו רבה תרווייכו רבנן הויתו, היינו דאמרי אינשי בוצין בוצין (דלעת) מקטפיה ידיע. (שם מח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אביי ורבא חזו חלמא, אביי יהיב ליה (לפותר) זוזא ורבא לא יהיב ליה, אמרי ליה קרינן בחלמין שורך טבוח לעיניך וכו', לרבא אמר פסיד עסקך ולא אהני לך למיכל מעוצבא דלבך, לאביי א"ל מרווח עסקך ולא אהני לך למיכל מחדוא דלבך</w:t>
      </w:r>
      <w:r w:rsidR="002B7D92" w:rsidRPr="002B7D92">
        <w:rPr>
          <w:rStyle w:val="HebrewChar"/>
          <w:rFonts w:cs="FrankRuehl" w:hint="cs"/>
          <w:rtl/>
        </w:rPr>
        <w:t>...</w:t>
      </w:r>
      <w:r w:rsidRPr="002B7D92">
        <w:rPr>
          <w:rStyle w:val="HebrewChar"/>
          <w:rFonts w:cs="FrankRuehl" w:hint="cs"/>
          <w:rtl/>
        </w:rPr>
        <w:t xml:space="preserve"> לסוף אתא רבא ויהיב ליה אגרא, א"ל חזאי אשיתא דנפל, א"ל נכסים בלא מצרים קנית, א"ל חזאי אפדנא דאביי דנפל וכסיין אבקיה, א"ל אביי שכיב ומתיבתיה אתיא לגבך</w:t>
      </w:r>
      <w:r w:rsidR="002B7D92" w:rsidRPr="002B7D92">
        <w:rPr>
          <w:rStyle w:val="HebrewChar"/>
          <w:rFonts w:cs="FrankRuehl" w:hint="cs"/>
          <w:rtl/>
        </w:rPr>
        <w:t>...</w:t>
      </w:r>
      <w:r w:rsidRPr="002B7D92">
        <w:rPr>
          <w:rStyle w:val="HebrewChar"/>
          <w:rFonts w:cs="FrankRuehl" w:hint="cs"/>
          <w:rtl/>
        </w:rPr>
        <w:t xml:space="preserve"> הוה קא אזיל בהדיה בארבא, אמר בהדי גברא דמתרחיש ליה ניסא למה לי, בהדי דקא סליק נפל סיפרא מיניה, אשכחיה רבא וחזא דהוה כתיב ביה כל החלומות הולכין אחר הפה, אמר רשע בדידיך קיימא וצערתן כולי האי, כולהו מחילנא לך בר מברתיה דרב חסדא, יהא רעוא דלמסר ההוא גברא לידי דמלכותא דלא מרחמו עליה</w:t>
      </w:r>
      <w:r w:rsidR="002B7D92" w:rsidRPr="002B7D92">
        <w:rPr>
          <w:rStyle w:val="HebrewChar"/>
          <w:rFonts w:cs="FrankRuehl" w:hint="cs"/>
          <w:rtl/>
        </w:rPr>
        <w:t>...</w:t>
      </w:r>
      <w:r w:rsidRPr="002B7D92">
        <w:rPr>
          <w:rStyle w:val="HebrewChar"/>
          <w:rFonts w:cs="FrankRuehl" w:hint="cs"/>
          <w:rtl/>
        </w:rPr>
        <w:t xml:space="preserve"> (ברכות נו א, וראה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חש ביה, והא רבא הוא דאמר נפישי קטילי קדר מנפיחי כפן (אם כן לא הרעיב את עצמו), שאני רבא דאנסי ליה רבנן בעידניה בעל כורחיה (אונסין אותו להשהות נקביו). (שבת לג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אויא איקלע לבי רבא, הוה מאיסן בי כרעיה בטינא, אתיבי אפוריא קמיה דרבא, איקפד רבא, בעי לצעוריה, א"ל מאי טעמא רבה ורב יוסף דאמרי תרווייהו שרגא דנפטא נמי שרי לטלטולי, א"ל הואיל וחזיא לכסויי בה מנא</w:t>
      </w:r>
      <w:r w:rsidR="002B7D92" w:rsidRPr="002B7D92">
        <w:rPr>
          <w:rStyle w:val="HebrewChar"/>
          <w:rFonts w:cs="FrankRuehl" w:hint="cs"/>
          <w:rtl/>
        </w:rPr>
        <w:t>...</w:t>
      </w:r>
      <w:r w:rsidRPr="002B7D92">
        <w:rPr>
          <w:rStyle w:val="HebrewChar"/>
          <w:rFonts w:cs="FrankRuehl" w:hint="cs"/>
          <w:rtl/>
        </w:rPr>
        <w:t xml:space="preserve"> א"ל רב נחמן בר יצחק בריך רחמנא דלא כסיפיה רבא לרב אויא. (שם מו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צדוקי דחזייה לרבא דקא מעיין בשמעתא ויתבה אצבעתא דידיה תותי כרעא וקא מייץ בהו וקא מבעין אצבעתיה דמא (יוצא מהם דם), א"ל עמא פזיזא דקדמיתו פומייכו לאודנייכו (נעשה לנשמע), אכתי בפחזותייכו קיימיתו</w:t>
      </w:r>
      <w:r w:rsidR="002B7D92" w:rsidRPr="002B7D92">
        <w:rPr>
          <w:rStyle w:val="HebrewChar"/>
          <w:rFonts w:cs="FrankRuehl" w:hint="cs"/>
          <w:rtl/>
        </w:rPr>
        <w:t>...</w:t>
      </w:r>
      <w:r w:rsidRPr="002B7D92">
        <w:rPr>
          <w:rStyle w:val="HebrewChar"/>
          <w:rFonts w:cs="FrankRuehl" w:hint="cs"/>
          <w:rtl/>
        </w:rPr>
        <w:t xml:space="preserve"> א"ל אנן דסגינן בשלימותא (התהלכנו עמו בתום לב כדרך העושים מאהבה וסמכנו עליו) כתיב בן תומת ישרים תנחם, הנך </w:t>
      </w:r>
      <w:r w:rsidRPr="002B7D92">
        <w:rPr>
          <w:rStyle w:val="HebrewChar"/>
          <w:rFonts w:cs="FrankRuehl" w:hint="cs"/>
          <w:rtl/>
        </w:rPr>
        <w:lastRenderedPageBreak/>
        <w:t>אינשי דסגן בעלילותא כתיב בהו וסלף בוגדים ישדם. (שם פח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לרבא מאי טעמא לא אתית לבי אבידן, אמר להו דיקלא פלניא איכא באורחא וקשו לי, ניעקריה, דוכתיה קשי לי (שתהא שם גומא, אי נמי קשה לי ריחו). (שם קטז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דברתיה דרב חסדא טבלה בגו תלתין יומין שלא בפני בעלה ואצטניאת, ואמטוי לערסה בתריה דרבא לפומבדיתא. (שם קכט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דאתא לקמיה דרבא אורי ליה כשמעתיה (התיר רחיצת קטן ביום ראשון שהיה בשבת), איחלש רבא, אמר אנא בהדי תרגימנא דסבי למה לי (מה היה לי לחלוק כנגד זקנים הללו), אמרו ליה רבנן לרבא והתניא כוותיה דמר, אמר להו מתניתין כוותייהו דיקא</w:t>
      </w:r>
      <w:r w:rsidR="002B7D92" w:rsidRPr="002B7D92">
        <w:rPr>
          <w:rStyle w:val="HebrewChar"/>
          <w:rFonts w:cs="FrankRuehl" w:hint="cs"/>
          <w:rtl/>
        </w:rPr>
        <w:t>...</w:t>
      </w:r>
      <w:r w:rsidRPr="002B7D92">
        <w:rPr>
          <w:rStyle w:val="HebrewChar"/>
          <w:rFonts w:cs="FrankRuehl" w:hint="cs"/>
          <w:rtl/>
        </w:rPr>
        <w:t xml:space="preserve"> (שם קלד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מנח סכינא אבר יונה ומטלטלה, אמר רב יוסף כמה חריפא שמעתתא דדרדקי, אימר דאמור רבנן בשוכח, לכתחילה מי אמור</w:t>
      </w:r>
      <w:r w:rsidR="002B7D92" w:rsidRPr="002B7D92">
        <w:rPr>
          <w:rStyle w:val="HebrewChar"/>
          <w:rFonts w:cs="FrankRuehl" w:hint="cs"/>
          <w:rtl/>
        </w:rPr>
        <w:t>...</w:t>
      </w:r>
      <w:r w:rsidRPr="002B7D92">
        <w:rPr>
          <w:rStyle w:val="HebrewChar"/>
          <w:rFonts w:cs="FrankRuehl" w:hint="cs"/>
          <w:rtl/>
        </w:rPr>
        <w:t xml:space="preserve"> אמר רבא אנא אי לא דאדם חשוב אנא סכינא אבר יונה למה לי, הא חזי לי לאומצא. (שם קמב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בר חיננא עירובין כה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הריני כבן עזאי בשוקי טבריא, אמר ליה ההוא מרבנן לרבא תפוחים בכמה, אמר ליה וכי מערבין בתפוחים. (עירובין כט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ההוא ליפתא דאתי למחוזא, נפק רבא חזיה דכמישא, שרא רבא למיזבן מיניה, אמר הא ודאי מאיתמול נעקרה, מאי אמרת מחוץ לתחום אתיא, הבא בשביל ישראל זה מותר לאכול לישראל אחר, וכל שכן האי דאדעתא דנכרים אתא. כיון דחזא דקא מפשי (מרבים) ומייתי להו אסר להו. (שם מ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אוקים רבא אמורא עליה ודרש דברים שאמרתי לפניכם טעות הן בידי</w:t>
      </w:r>
      <w:r w:rsidRPr="002B7D92">
        <w:rPr>
          <w:rStyle w:val="HebrewChar"/>
          <w:rFonts w:cs="FrankRuehl" w:hint="cs"/>
          <w:rtl/>
        </w:rPr>
        <w:t>...</w:t>
      </w:r>
      <w:r w:rsidR="00C5420A" w:rsidRPr="002B7D92">
        <w:rPr>
          <w:rStyle w:val="HebrewChar"/>
          <w:rFonts w:cs="FrankRuehl" w:hint="cs"/>
          <w:rtl/>
        </w:rPr>
        <w:t xml:space="preserve"> (שם קד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כי הא דאמר רבא לבני מחוזא בעירו חמירא דבני חילא מבתייכו, כיון דאילו מיגנב ואילו מיתביד ברשותייכו קאי </w:t>
      </w:r>
      <w:r w:rsidRPr="002B7D92">
        <w:rPr>
          <w:rStyle w:val="HebrewChar"/>
          <w:rFonts w:cs="FrankRuehl" w:hint="cs"/>
          <w:rtl/>
        </w:rPr>
        <w:lastRenderedPageBreak/>
        <w:t>ובעיתו לשלומי, כדילכון דמי ואסור. (פסחים 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סבר רבא למדרשה בפירקא, א"ל ההוא סבא לעלם כתיב (לשון העלמה). (שם נ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רבא איקלע לבי ריש גלותא וטפלו ליה בר אווזא, אמר אי לא דחזיתיה דזיג כזוזא חיורא לא אכלי מיניה</w:t>
      </w:r>
      <w:r w:rsidR="002B7D92" w:rsidRPr="002B7D92">
        <w:rPr>
          <w:rStyle w:val="HebrewChar"/>
          <w:rFonts w:cs="FrankRuehl" w:hint="cs"/>
          <w:rtl/>
        </w:rPr>
        <w:t>...</w:t>
      </w:r>
      <w:r w:rsidRPr="002B7D92">
        <w:rPr>
          <w:rStyle w:val="HebrewChar"/>
          <w:rFonts w:cs="FrankRuehl" w:hint="cs"/>
          <w:rtl/>
        </w:rPr>
        <w:t xml:space="preserve"> (שם עד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 הונא בר יהודה איקלע לבי רבא אייתו לקמייהו מאור ובשמים, בריך רבא אבשמים ברישא והדר אמאור</w:t>
      </w:r>
      <w:r w:rsidR="002B7D92" w:rsidRPr="002B7D92">
        <w:rPr>
          <w:rStyle w:val="HebrewChar"/>
          <w:rFonts w:cs="FrankRuehl" w:hint="cs"/>
          <w:rtl/>
        </w:rPr>
        <w:t>...</w:t>
      </w:r>
      <w:r w:rsidRPr="002B7D92">
        <w:rPr>
          <w:rStyle w:val="HebrewChar"/>
          <w:rFonts w:cs="FrankRuehl" w:hint="cs"/>
          <w:rtl/>
        </w:rPr>
        <w:t xml:space="preserve"> רב יעקב בר אבא איקלע לבי רבא חזיה דבריך בורא פרי הגפן אכסא קמא, והדר בריך אכסא דברכתא ואישתי, א"ל למה לך כולי האי הא בריך לן מר חדא זימנא, אמר ליה כי הוינן בי ריש גלותא הכי עבדינן, אמר ליה תינח בי ריש גלותא דהכי עביד דספק מייתי לן ספק לא מייתי לן, הכא הא מנח כסא קמן ודעתן עילויה, אמר ליה אנא עבדי כתלמידי דרב</w:t>
      </w:r>
      <w:r w:rsidR="002B7D92" w:rsidRPr="002B7D92">
        <w:rPr>
          <w:rStyle w:val="HebrewChar"/>
          <w:rFonts w:cs="FrankRuehl" w:hint="cs"/>
          <w:rtl/>
        </w:rPr>
        <w:t>...</w:t>
      </w:r>
      <w:r w:rsidRPr="002B7D92">
        <w:rPr>
          <w:rStyle w:val="HebrewChar"/>
          <w:rFonts w:cs="FrankRuehl" w:hint="cs"/>
          <w:rtl/>
        </w:rPr>
        <w:t xml:space="preserve"> (שם קג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אמר רבא כולהו מצינא מקיימנא לבר מהא (כשיושב לאכול פתח הדלת והזמין כל הצריך לאכול), דלא מצינא למיעבד משום דנפישי בני חילא דמחוזא. (תענית כ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איקלע להגרוניא גזר תעניתא ולא אתא מיטרא, אמר להו ביתו כולי עלמא בתעניתייכו, למחר אמר להו מי איכא דחזא חילמא לימא, אמר להו ר' אלעזר מהגרוניא לדידי אקריון בחלמי שלם טב לרב טב מריבון טב דמטוביה מטיב לעמיה, אמר שמע מינה עת רצון היא מבעי רחמי, בעי רחמי ואתי מיטרא.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ההוא גברא דאיחייב נגדא בבי דינא דרבא משום דבעל כותית, נגדיה רבא ומית, אשתמע מילתא בי שבור מלכא, בעא לצעורי לרבא, אמרה ליה איפרא הורמיז אימיה דשבור מלכא לברה לא ליהוי לך עסק דברים בהדי יהודאי דכל מאן דבעיין ממרייהו (מה שמבקשים מאדוניהם) יהיב להו, אמר לה מאי היא, בעין רחמי ואתי מיטרא, אמר לה ההוא משום דזימנא דמיטרא הוא, אלא לבעו רחמי האידנא </w:t>
      </w:r>
      <w:r w:rsidRPr="002B7D92">
        <w:rPr>
          <w:rStyle w:val="HebrewChar"/>
          <w:rFonts w:cs="FrankRuehl" w:hint="cs"/>
          <w:rtl/>
        </w:rPr>
        <w:lastRenderedPageBreak/>
        <w:t>בתקופת תמוז וליתי מיטרא. שלחה ליה לרבא כוין דעתך ובעי רחמי דליתי מיטרא, בעי רחמי ולא אתי מיטרא, אמר לפניו, רבונו של עולם אלקים באזנינו שמענו אבותינו ספרו לנו פועל פעלת בימיהם בימי קדם ואנו בעינינו לא ראינו, אתא מיטרא עד דשפוך מרזבי דצפורי לדיגלת. אתא אבוה איתחזי ליה בחלמיה, ואמר ליה מי איכא דמיטרח קמי שמיא כולי האי, אמר ליה שני דוכתיך (החלף מקומך), למחר אשכחיה דמרשם פורייה בסכיני. (שם כד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לרבא מר לא בהסתר איתיה ולא בוהיה לאכול איתיה, אמר להו מי ידעתו כמה משדרנא בצנעה בי שבור מלכא, אפילו הכי יהבו ביה רבנן עינייהו אדהכי שדור דבי שבור מלכא וגרבוהו (שללוהו), אמר היינו דתניא אמר רבן שמעון בן גמליאל כל מקום שנתנו חכמים עיניהם או מיתה או עוני</w:t>
      </w:r>
      <w:r w:rsidR="002B7D92" w:rsidRPr="002B7D92">
        <w:rPr>
          <w:rStyle w:val="HebrewChar"/>
          <w:rFonts w:cs="FrankRuehl" w:hint="cs"/>
          <w:rtl/>
        </w:rPr>
        <w:t>...</w:t>
      </w:r>
      <w:r w:rsidRPr="002B7D92">
        <w:rPr>
          <w:rStyle w:val="HebrewChar"/>
          <w:rFonts w:cs="FrankRuehl" w:hint="cs"/>
          <w:rtl/>
        </w:rPr>
        <w:t xml:space="preserve"> (חגיגה ה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אמר ליה רבא לבת רב חסדא קא מרנני רבנן אבתריך (ששהית עשר שנים אחר בעליך הראשון וילדת), אמרה ליה אנא דעתאי עלך הואי. (יבמות לד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אכשריה לרב מרי בר רחל ומנייה בפורסי דבבל, ואף על גב דאמר מר שום תשים עליך מלך, כל משימות שאתה משים אל יהו אלא מקרב אחיך, האי כיון דאמו מישראל מקרב אחיך קרינן ביה. (שם מה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אתי לקמיה דרבא (אב שאינו זן) אמר ליה ניחא לך דמיתזני בניך מצדקה, ולא אמרן אלא דלא אמיד, אבל אמיד כפינן ליה על כרחיה, כי הא דרבא כפייה לרב נתן בר אמי ואפיק מיניה ד' מאה זוזי לצדקה. (כתובות מט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יוסף בריה דרבא כתובות סג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אביי כתובות סה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ההוא דאתא לקמיה דרבא אמר לו במה אתה סועד, אמר לו בתרנגולת פטומה ויין ישן, אמר ליה ולא חיישת לדוחקא דציבורא, א"ל אטו מדידהו קאכילנא </w:t>
      </w:r>
      <w:r w:rsidRPr="002B7D92">
        <w:rPr>
          <w:rStyle w:val="HebrewChar"/>
          <w:rFonts w:cs="FrankRuehl" w:hint="cs"/>
          <w:rtl/>
        </w:rPr>
        <w:lastRenderedPageBreak/>
        <w:t>מדרחמנא קאכילנא, דתנינא עיני כל אליך ישברו ואתה נותן להם את אכלם בעתו, בעתם לא נאמר אלא בעתו, מלמד שכל אחד ואחד נותן הקב"ה פרנסתו בעתו. אדהכי אתאי אחתיה דרבא דלא חזיא ליה תליסרי שני ואתיא ליה תרנגולת פטומה ויין ישן, אמר מאי דקמא, א"ל נענתי לך קום אכול. (שם סז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איני והא רבא שאיל שאילתא מרבי בר מריון אף על גב דלא שיילי מיניה, התם לאחשובינהו הוא דבעי. אמר רב מאי טעמא דשוחדא, כיון דקביל ליה שוחדא מיניה איקרבא ליה דעתיה לגביה, והוי כגופיה, ואין אדם רואה חובה לעצמו</w:t>
      </w:r>
      <w:r w:rsidRPr="002B7D92">
        <w:rPr>
          <w:rStyle w:val="HebrewChar"/>
          <w:rFonts w:cs="FrankRuehl" w:hint="cs"/>
          <w:rtl/>
        </w:rPr>
        <w:t>...</w:t>
      </w:r>
      <w:r w:rsidR="00C5420A" w:rsidRPr="002B7D92">
        <w:rPr>
          <w:rStyle w:val="HebrewChar"/>
          <w:rFonts w:cs="FrankRuehl" w:hint="cs"/>
          <w:rtl/>
        </w:rPr>
        <w:t xml:space="preserve"> אמר רבא מריש הוה אמינא הני בני מחוזא רחמו לי, כיון דהואי דיינא אמינא מינייהו סנו לי ומינייהו רחמו לי, כיון דחזאי דמאן דמיחייב ליה האידנא קא זכי למחר אמינא אם מרחם כולהו רחומו לי אי מסנו כולהו סנו לי. (שם קה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לאפוקי מקניה דרבא, דההוא גברא דהוה מסיק בחבריה זוזי, אתא לקמיה דרבא א"ל ללוה זיל פרע לי, א"ל פרעתיך, א"ל רבא אם כן זיל אישתבע ליה דפרעתיה, אזל ואייתי קניא ויהיב זוזי בגויה, והוה מיסתמיך ואזיל ואתי עליה לבי דינא, אמר ליה למלוה נקיט הוא קניא בידך, נסב ספר תורה ואישתבע דפרעיה כל מה דהוה ליה בידיה, ההוא מלוה רגז ותברה לההוא קניא ואישתפך הנהו זוזי לארעא, ואישתכח דקושטא אישתבע. (נדרים כה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יומא קדמאה דחליש אמר להון לא תיגלו לאיניש דלא לתרע מזליה, מכאן ואילך אמר להון פוקו ואכריזו בשוקא דכל דסני לי ליחדי לי, וכתיב בנפול אויבך אל תשמח וגו', ודרחים לי ליבעי עלי רחמי. (שם מ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מר בר שמואל פקיד דליתנון תליסר אלפי זוזי לרבא מן עללתא (תבואה) דנהר פניא. שלחה רבא לקמיה דרב יוסף עללתא היכי מיקריא, אמר רב יוסף מתניתין היא</w:t>
      </w:r>
      <w:r w:rsidR="002B7D92" w:rsidRPr="002B7D92">
        <w:rPr>
          <w:rStyle w:val="HebrewChar"/>
          <w:rFonts w:cs="FrankRuehl" w:hint="cs"/>
          <w:rtl/>
        </w:rPr>
        <w:t>...</w:t>
      </w:r>
      <w:r w:rsidRPr="002B7D92">
        <w:rPr>
          <w:rStyle w:val="HebrewChar"/>
          <w:rFonts w:cs="FrankRuehl" w:hint="cs"/>
          <w:rtl/>
        </w:rPr>
        <w:t xml:space="preserve"> אהדרוהו לקמיה דרבא אמר הא לא קא </w:t>
      </w:r>
      <w:r w:rsidRPr="002B7D92">
        <w:rPr>
          <w:rStyle w:val="HebrewChar"/>
          <w:rFonts w:cs="FrankRuehl" w:hint="cs"/>
          <w:rtl/>
        </w:rPr>
        <w:lastRenderedPageBreak/>
        <w:t>מיבעיא לי דעללתא כל מילי משמע, הדא הוא דאיבעיא לי שכר בתים ושכר ספינות מאי, מי אמרינן כיון דפחתן לאו עללתא היא או דילמא כיון דלא ידיע פחתייהו עללתא היא. אמרוה רבנן קמיה דרב יוסף אמר וכי מאחר דלא צריך לן אמאי שלח לן, איקפד רב יוסף, שמע רבא ואתא לקמיה במעלי יומא דכפורי</w:t>
      </w:r>
      <w:r w:rsidR="002B7D92" w:rsidRPr="002B7D92">
        <w:rPr>
          <w:rStyle w:val="HebrewChar"/>
          <w:rFonts w:cs="FrankRuehl" w:hint="cs"/>
          <w:rtl/>
        </w:rPr>
        <w:t>...</w:t>
      </w:r>
      <w:r w:rsidRPr="002B7D92">
        <w:rPr>
          <w:rStyle w:val="HebrewChar"/>
          <w:rFonts w:cs="FrankRuehl" w:hint="cs"/>
          <w:rtl/>
        </w:rPr>
        <w:t xml:space="preserve"> (שם נה א, וראה ההמשך רב יוסף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תרי תלמידי דהוו יתבי קמיה דרבא חד אמר ליה אקריון בחלמאי מה רב טובך אשר צפנת ליראיך, וחד אמר ליה אקריון בחלמאי וישמחו כל חוסי בך לעולם ירננו ויעלצו בך אוהבי שמך, אמר להו תרוייכו רבנן צדיקי גמורי אתון, מר מאהבה ומר מיראה. (סוטה לא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נחמן בר יעקב גיטין לא ב, ורב הונא בריה דרב יהושע קידושין לב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מלח שיבוטא (לכבוד שבת). (קידושין מא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כשמת רבא נולד רב אשי. (שם עב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שדי להו (זכוכיותיו) בדגלת. (בבא קמא ל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טפח ליה רבא בסנדליה, אמר ליה אטו הוא (המלקה) מני, והתניא גדול שבדיינין קורא והשני מונה והשלישי אמר ליה הכהו</w:t>
      </w:r>
      <w:r w:rsidRPr="002B7D92">
        <w:rPr>
          <w:rStyle w:val="HebrewChar"/>
          <w:rFonts w:cs="FrankRuehl" w:hint="cs"/>
          <w:rtl/>
        </w:rPr>
        <w:t>...</w:t>
      </w:r>
      <w:r w:rsidR="00C5420A" w:rsidRPr="002B7D92">
        <w:rPr>
          <w:rStyle w:val="HebrewChar"/>
          <w:rFonts w:cs="FrankRuehl" w:hint="cs"/>
          <w:rtl/>
        </w:rPr>
        <w:t xml:space="preserve"> (שם לב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rtl/>
        </w:rPr>
        <w:t>א</w:t>
      </w:r>
      <w:r w:rsidRPr="002B7D92">
        <w:rPr>
          <w:rStyle w:val="HebrewChar"/>
          <w:rFonts w:cs="FrankRuehl" w:hint="cs"/>
          <w:rtl/>
        </w:rPr>
        <w:t>מר רבא כגון רב סחורה דאסברן זוהמא ליסטרון (צריך לנהוג בו כבוד). (בבא מציעא לג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אייתו ליה חמרא מחנותא מזגיה, טעמיה לא הוה בסים, שדריה לחנותא, א"ל אביי והא אנן תנן ולא לתגר אף על פי שהודיעו, א"ל מזגא דידי מידע ידיע</w:t>
      </w:r>
      <w:r w:rsidR="002B7D92" w:rsidRPr="002B7D92">
        <w:rPr>
          <w:rStyle w:val="HebrewChar"/>
          <w:rFonts w:cs="FrankRuehl" w:hint="cs"/>
          <w:rtl/>
        </w:rPr>
        <w:t>...</w:t>
      </w:r>
      <w:r w:rsidRPr="002B7D92">
        <w:rPr>
          <w:rStyle w:val="HebrewChar"/>
          <w:rFonts w:cs="FrankRuehl" w:hint="cs"/>
          <w:rtl/>
        </w:rPr>
        <w:t xml:space="preserve"> (שם ס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ההוא עבדא סבא דאזל צבעיה לרישיה ולדיקניה אתא לקמיה דרבא אמר ליה זיבנן, אמר ליה יהיו עניים בני ביתך. אתא לקמיה דרב פפא בר שמואל זבניה, יומא חד א"ל אשקיין מיא, אזל חווריה לרישיה ולדיקניה, א"ל חזי דאנא קשיש מאבוך, קרי אנפשיה צדיק מצרה נחלץ ויבא אחר תחתיו. (שם ס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אמרו ליה רבנן לרבא קא אכיל מר רבית, דכולי עלמא שקלי ארבעה ומסלקי לאריסא בניסן, מר נטר להו עד אייר ושקיל שיתא, אמר להון אתון קא עבדיתון שלא כדין, ארעא לאריס משתעבד, אי אתון מסלקיתו להו בניסן מפסידתו להו בכמה, אנא נטרנא להו עד אייר ומרווחנא להו בכמה. (שם עג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האי מאן דבעי למישאל מידי מחבריה וליפטר נימא ליה אשקיין מיא, דהוי שאילה בבעלים, ואי פקח הוא נימא ליה שאיל ברישא והדר אשקייך. אמר רבא מקרי דרדקי שתלא טבחא ואומנא ספר מתא כולהון בעידן עבידתייהו כשאילה בבעלים דמו. אמרי ליה רבנן לרבא שאיל לן מר (למלאכתנו ללמד תורה), אקפיד, אמר להו לאפקועי ממונאי קא בעיתו, אדרבה אתון שאילתון לי, דאילו אנא מצי אישתמוטי לכו ממסכתא למסכתא, אתון לא מציתו לאישתמוטי, ולא היא איהו שאיל להו ביומא דכלה, אינהו שאילו ליה בשאר יומי. (שם צז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חסדא בבא בתרא יב ב, ורב אדא בר אבא שם כב א, אביי שם מו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להו רבא לרב פפא ולרב הונא בריה דרב יהושע כי אתי פסקא דדינא דידי לקמייכו וחזיתו ביה פירכא לא תקרעוהו עד דאתיתו לקמאי, אי אית לי טעמא אמינא לכו, ואי לא הדרנא בי, לאחר מיתה לא מיקרע תקרעוהו ומגמר נמי לא תגמרו מיניה, לא מיקרע תקרעיניה דאי הואי התם דלמא הוה אמינא לכו טעמא, מגמר נמי לא תגמרו מיניה דאין לדיין אלא מה שעיניו רואות. (שם קל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דאיסור גיורא הוה ליה תריסר אלפי זוזי בי רבא, רב מרי בריה הורתו שלא בקדושה ולידתו בקדושה הואי ובי רב הוה, אמר רבא היכי ניקנינהו רב מרי להני זוזי, אי בירושה לאו בר ירושה הוא, אי במתנה, מתנת שכיב מרע כי ירושה שויוה רבנן, כל היכא דאיתיה בירושה איתיה במתנה, כל היכא דליתי בירושה ליתיה במתנה</w:t>
      </w:r>
      <w:r w:rsidR="002B7D92" w:rsidRPr="002B7D92">
        <w:rPr>
          <w:rStyle w:val="HebrewChar"/>
          <w:rFonts w:cs="FrankRuehl" w:hint="cs"/>
          <w:rtl/>
        </w:rPr>
        <w:t>...</w:t>
      </w:r>
      <w:r w:rsidRPr="002B7D92">
        <w:rPr>
          <w:rStyle w:val="HebrewChar"/>
          <w:rFonts w:cs="FrankRuehl" w:hint="cs"/>
          <w:rtl/>
        </w:rPr>
        <w:t xml:space="preserve"> מתקיף לה רב איקא </w:t>
      </w:r>
      <w:r w:rsidRPr="002B7D92">
        <w:rPr>
          <w:rStyle w:val="HebrewChar"/>
          <w:rFonts w:cs="FrankRuehl" w:hint="cs"/>
          <w:rtl/>
        </w:rPr>
        <w:lastRenderedPageBreak/>
        <w:t>בריה דרב אמי אמאי, ולודי איסור דהלין זוזי דרב מרי נינהו, וליקנינהו באודיתא, אדהכי נפק אודיתא מבי איסור, איקפד רבא, אמר קא מגמרי טענתא לאינשי ומפסדי לי. (שם קמט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ההוא פחות מבן עשרים דאזל זבין נכסי אבוהו מגידל בר מנשיא, אתא לקמיה דרבא, אמרו ליה קרוביה זיל אכול תמרי ושדי ביה קשייתא (גרעינים) בי רבא, עבד הכי, אמר להו זביניה לאו זביני, כי קא כתבו ליה שטרא אמרו ליה לקוחות זיל אימא ליה לרבא מגלת אסתר בזוזא שטרא דמר בזוזא (מגלה גדולה בזוז וגם שטר קטן שכותב לי שואל זוז), אזל אמר ליה, אמר להו זביניה זביני (שהוא פקח), אמרו ליה קרוביה לקוחות אגמרוהו, אמר להו מסברי ליה סבר, כיון דמסברי ליה וסבר מידע ידע, והאי דעבד הכי חוצפא יתירא הוא דהוה ביה. (שם קנה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אי בעו צדיקי ברו עלמא, שנאמר כי עונותיכם היו מבדילים וגו'. רבא ברא גברא, שדריה לקמיה דר' זירא הוה קא משתעי בהדיה ולא הוה קא מהדר ליה, אמר ליה מן חבריא את, הדר לעפריך. (סנהדרין סה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 (מכות 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ועד כמה, עד מ' שנין, והא רבא אורי (וכל ימיו לא היו אלא ארבעים שנה), התם בשוין (בשאין בעירו גדול ממנו). (ע"ז יט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בר חיננא ע"ז מ א, ונז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רבא אמטי ליה קורבנא לבר שישך ביום אידם, אמר ידענא ביה דלא פלח לעבודת כוכבים, אזל אשכחיה דיתיב עד צואריה בוורדא וקיימן זונות ערומות קמיה, א"ל אית לכו כי האי גוונא לעלמא דאתי, א"ל דידן עדיפא טפי מהאי, א"ל טפי מהאי מי הוה, א"ל אתון איכא עלייכו אימתא דמלכותא, אנן לא תיהוי עלן אימתא </w:t>
      </w:r>
      <w:r w:rsidRPr="002B7D92">
        <w:rPr>
          <w:rStyle w:val="HebrewChar"/>
          <w:rFonts w:cs="FrankRuehl" w:hint="cs"/>
          <w:rtl/>
        </w:rPr>
        <w:lastRenderedPageBreak/>
        <w:t>דמלכותא, א"ל אנא מיהא מאי אימתא דמלכותא איכא עלי, עד דיתבי אתא ההוא פריסתקא דמלכא א"ל קום דקבעי לך מלכא, כי נפיק ואזיל א"ל עינא דבעי למיחזי לכו בישותא תיפקע, א"ל רבא אמן, פקע עיניה דבר שישך. (שם סה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אטו צדיקי אי אכלי תרי עלמי מי סני להו, אלא אמר רבא אשריהם לצדיקים שמגיע אליהם כמעשה הרשעים של עולם הזה בעולם הזה, אוי להם לרשעים שמגיע אליהם כמעשה הצדיקים של עולם הזה בעולם הזה. (הוריות י ב, וראה עוד רב פפא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דרבא (רבה) שרא טרפתא וזבן מינה בישרא, אמרה ליה בת רב חסדא אבא שרי בוכרא ולא זבן מיניה בישרא, אמר לה הני מילי בוכרא דאשימא מזדבן, הכא מתקלא מוכח, מאי איכא משום אומצא מעלייתא, כל יומא אומצא מעלייתא זבנו לי. (חולין מד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מר זוטרא חולין צד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אפרא הורמיז אמיה דשבור מלכא שדרה דמא לקמיה דרבא, הוה יתב רב עובדיה קמיה, אורחיה אמר לה האי דם חימוד הוא, אמרה ליה לבריה תא חזי כמה חכימי יהודאי, א"ל דילמא כסומא בארובה, הדר שדרה ליה שיתין מיני דמא וכולהו אמרינהו, ההוא בתרא דם כנים הוה ולא ידע, אסתייע מילתא ושדר לה סריקותא דמקלא כלמי, אמרה יהודאי בתווני דלבא יתביתו (שלח לה מסרק נאה שהורגים עליו כנים, וסברה ודאי הבין). (נדה כ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רבא חבירו של אביי נמשך משורש נעמה העמונית, וכשנשבה לוט לקליפה נשבה גם נשמת רבא עד שיצא נעמה ויצא ממנה רבא וזהו ואת רכשו בן אחי אברם, ראשי תיבות רבא, רוצה לומר בן אחי אברם כי יצא מלוט גם אבר"ם אותיות מרב"א. (לך לך)</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רבא בר שרשום</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רבא בר שרשום נפק עליה קלא דקא אכיל ארעא דיתמי, א"ל אביי אימא לי איזי גופא דעובדא היכי הוה, אמר ליה ארעא במשכונתא הוה נקיטנא מאבוהון דיתמי, והוה לי זוזי אחריני גביה ואכלתה שני משכנתא, אמינא אי מהדרנא לה ארעא ליתמי ואמינא דאית לי זוזי אחריני גבי דאבוכון אמרו רבנן הבא ליפרע מנכסי יתומים לא יפרע אלא בשבועה, אלא אכבשיה לשטר משכנתא ואוכלה שיעור זוזי</w:t>
      </w:r>
      <w:r w:rsidR="002B7D92" w:rsidRPr="002B7D92">
        <w:rPr>
          <w:rStyle w:val="HebrewChar"/>
          <w:rFonts w:cs="FrankRuehl" w:hint="cs"/>
          <w:rtl/>
        </w:rPr>
        <w:t>...</w:t>
      </w:r>
      <w:r w:rsidRPr="002B7D92">
        <w:rPr>
          <w:rStyle w:val="HebrewChar"/>
          <w:rFonts w:cs="FrankRuehl" w:hint="cs"/>
          <w:rtl/>
        </w:rPr>
        <w:t xml:space="preserve"> א"ל לקוחה בידי לא מצית אמרת, דהא איכא עלה קלא דארעא דיתמי היא, אלא זיל אהדריה נהילייהו, וכי גדלי יתמי אשתעי דינא בהדייהו. (בבא בתרא לב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יוסף ברכות סד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ורבי זירא איקלעו לבי ריש גלותא, חזיוה לההוא עבדא דאנח כוזא דמיא אפומא דקומקומא, נזהיה (גער בו) רבה, א"ל ר' זירא מאי שנא ממיחם על גבי מיחם, א"ל התם אוקומי קא מוקים, הכא אולודי קא מוליד</w:t>
      </w:r>
      <w:r w:rsidR="002B7D92" w:rsidRPr="002B7D92">
        <w:rPr>
          <w:rStyle w:val="HebrewChar"/>
          <w:rFonts w:cs="FrankRuehl" w:hint="cs"/>
          <w:rtl/>
        </w:rPr>
        <w:t>...</w:t>
      </w:r>
      <w:r w:rsidRPr="002B7D92">
        <w:rPr>
          <w:rStyle w:val="HebrewChar"/>
          <w:rFonts w:cs="FrankRuehl" w:hint="cs"/>
          <w:rtl/>
        </w:rPr>
        <w:t xml:space="preserve"> (שבת מח א, וראה עוד ר' זירא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אביי לרבה כגון מר דסנו ליה כולהו פומבדיתאי מאן אחים הספידא, א"ל מיסתיא את ורבה בר רב חנן. (שם קנג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ורב יוסף הוו קא אזלי באורחא, א"ל רבה לרב יוסף תהא שביתתנו תותי דיקלא דסביל אחוה, ואמרי לה תותי דיקלא דפריק מריה מכרגא, (ידע ליה מר), א"ל לא ידענא ליה, אמר ליה סמוך עלי</w:t>
      </w:r>
      <w:r w:rsidR="002B7D92" w:rsidRPr="002B7D92">
        <w:rPr>
          <w:rStyle w:val="HebrewChar"/>
          <w:rFonts w:cs="FrankRuehl" w:hint="cs"/>
          <w:rtl/>
        </w:rPr>
        <w:t>...</w:t>
      </w:r>
      <w:r w:rsidRPr="002B7D92">
        <w:rPr>
          <w:rStyle w:val="HebrewChar"/>
          <w:rFonts w:cs="FrankRuehl" w:hint="cs"/>
          <w:rtl/>
        </w:rPr>
        <w:t xml:space="preserve"> (עירובין נא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אביי פסחים קא א, וקטו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ואביי מדבית עלי קאתו, רבה דעסק בתורה חיה ארבעין שנין, אביי דעסק בתורה ובגמילות חסדים חיה שיתין שנין. (יבמות קה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מיפטרי רבנן מבי רבה ורב יוסף הוו פיישי ארבע מאה רבנן וקראו לנפשייהו יתמי. (כתובות קו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חנה חלש, עול לגביה רב יהודה ורבה לשיולי ביה</w:t>
      </w:r>
      <w:r w:rsidR="002B7D92" w:rsidRPr="002B7D92">
        <w:rPr>
          <w:rStyle w:val="HebrewChar"/>
          <w:rFonts w:cs="FrankRuehl" w:hint="cs"/>
          <w:rtl/>
        </w:rPr>
        <w:t>...</w:t>
      </w:r>
      <w:r w:rsidRPr="002B7D92">
        <w:rPr>
          <w:rStyle w:val="HebrewChar"/>
          <w:rFonts w:cs="FrankRuehl" w:hint="cs"/>
          <w:rtl/>
        </w:rPr>
        <w:t xml:space="preserve"> (גיטין טז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אבא בר מרתא דהוא אבא בר מניומי הוה מסיק ביה רבה זוזי, אייתינהו ניהליה בשביעית, אמר ליה משמט אני, שקלינהו ואזל, אתא אביי אשכחיה דהוה עציב, אמר ליה אמאי אציב מר, אמר ליה הכי הוה מעשה, אזל לגביה אמר ליה אמטת ליה זוזי למר, אמר ליה אין אמר ליה ומאי אמר לך, אמר ליה משמט אני, אמר ליה ואמרת ליה אף על פי כן, אמר ליה לא, אמר ליה ואי אמרת ליה אף על פי כן הוה שקלינהו מינך, השתא מיהת אמטינהו ניהליה ואימא ליה אף על פי כן, אזל אמטינהו ניהליה ואמר ליה אף על פי כן, שקלינהו מיניה, אמר לא היה ביה דעתא בהאי צורבא מרבנן מעיקרא. (גיטין לז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 כהנא אישתעי לי רב חמא בר ברתיה דחסא, רבה בר נחמני אגב שמדא נח נפשיה, אכלו ביה קורצא בי מלכא, אמרו איכא חד גברא ביהודאי דקא מבטל תריסר אלפי גברי מישראל ירחא בקייטא וירחא בסתוא מכרגא דמלכא. שדרו פריסתקא דמלכא בתריה ולא אשכחיה, ערק ואזל מפומבדיתא לאקרא מאקרא לאגמא ומאגמא לשחין ומשחין לצריפא ומצריפא לעינא דמים ומעינא דמים לפומבדיתא, בפומבדיתא אשכחיה, איקלע פריסתקא דמלכא לההוא אושפיזא דרבה, קריבו תכא קמיה ואשקוהו תרי כסי ודליוה לתכא מקמיה, הדר פרצופיה לאחוריה (שדים הממונים על הזוגות הזיקוהו), אמרו ליה מאי נעביד ליה דגברא דמלכא הוא, אמר להו קריבו תכא לקמיה ואשקיוהו חד כסא ודליוהו לתכא מקמיה ולתסי. עבדו ליה הכי ואתסי, אמר מידע ידענא דגברא דקא בעינא הכא הוא בחיש אבתריה ואשכחיה, אמר אזלינא מהא אי מקטל קטלו לההוא גברא לא מגלינא, ואי נגידי מנגדין ליה (ילקוהו) מגלינא, אתיוהו לקמיה עייליה לאדרונא וטרקיה לבבא באנפיה (סגר הדלת). בעא רחמי פרק אשיתא (נפלה החומה), ערק ואזיל לאגמא. הוה יתיב אגירדא דדקולא וקא גריס, קא מיפלגי במתיבתא דרקיעא </w:t>
      </w:r>
      <w:r w:rsidRPr="002B7D92">
        <w:rPr>
          <w:rStyle w:val="HebrewChar"/>
          <w:rFonts w:cs="FrankRuehl" w:hint="cs"/>
          <w:rtl/>
        </w:rPr>
        <w:lastRenderedPageBreak/>
        <w:t>אם בהרת קודמת לשער לבן טמא ואם שער לבן קודם לבהרת טהור, ספק, הקב"ה אומר טהור וכולהו מתיבתא דרקיעא אמרי טמא, ואמרי מאן נוכח, נוכח רבה בר נחמני דאמר רבה בר נחמני אני יחיד בנגעים, אני יחיד באהלות, שדרו שליחא בתריה, לא הוה מצי מלאך המות למקרב ליה, מדלא הוה קא פסיק פומיה מגרסיה, אדהכי נשב זיקא ואייש ביני קני (הרעיש הרוח בין הקנים), סבר גונדא דפרשי הוא, אמר תינח נפשיה דההוא גברא ולא ימסר בידא דמלכותא. כי הוה קא ניחא נפשיה אמר טהור טהור. יצאת בת קול ואמרה אשריך רבה בר נחמני שגופך טהור ויצאתה נשמתך בטהור.</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נפל פתקא מרקיעא בפומבדיתא רבה בר נחמני נתבקש בישיבה של מעלה, נפקו אביי ורבא וכולהו רבנן לאיעסוקי ביה, לא הוו ידעי דוכתיה, אזלו לאגמא חזו צפרי דמטללי וקיימי, אמרי שמע מינה התם הוא, ספדוהו תלתא יומי ותלתא לילותא, נפל פתקא כל הפורש יהא בנידוי, ספדוהו שבעה יומי, נפל פתקא לכו לביתכם לשלום. ההוא יומא דנח נפשיה דלייה זעפא ודרי (העיף) לההוא טייעא כי רכיב גמלא מהאי גיסא דנהר פפא ושדייה בהך גיסא, אמר מאי האי, אמרי ליה נח נפשיה דרבה בר נחמני, אמר לפניו, רבונו של עולם כולי עלמא דידך הוא ורבה בר נחמני דידך, את דרבה ורבה דידך, אמאי קא מחרבת ליה לעלמא, נח זעפא. (בבא מציעא פו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רבה אישתעו לי נחותי ימא האי גלא דמטבע לספינה מיתחזי כי צוציתא דנורא דחוורתא ברישא ומחינו ליה באלוותא דחקיק עליה אהי-ה אשר אהי-ה י-ה ה' צב-אות אמן אמן סלה ונייח. אמר רבה אישתעו לי נחותי ימא בין גלא לגלא תלת מאה פרסי, ורומא דגלא תלת מאה פרסי, זימנא חדא הוה אזלינן באורחא ודלינן גלא עד דחזינן בי מרבעתיה דכוכבא זוטא והויא לי כמבזר ארבעין גריוי בזרא דחרדלא (בית זרע ארבעים כור של חרדל), </w:t>
      </w:r>
      <w:r w:rsidRPr="002B7D92">
        <w:rPr>
          <w:rStyle w:val="HebrewChar"/>
          <w:rFonts w:cs="FrankRuehl" w:hint="cs"/>
          <w:rtl/>
        </w:rPr>
        <w:lastRenderedPageBreak/>
        <w:t>ואי דלינן טפי הוה מקלינן מהבליה (נשרפים מחומו). ורמי לה גלא קלא לחברתה חבירתי שבקת מידי בעלמא דלא שטפתיה דתיתי אנא ונאבדיה, א"ל פוק חזי גבורתא דמריך מלא חוטפה חלא (חול) ולא עברי, שנאמר האותי לא תיראו נאם ה' אם מפני לא תחילו אשר שמתי חול גבול לים חוק עולם ולא יעברנהו.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לדידי חזו לי הורמין בר לילית כי קא רהיט אקופיא דשורא דמחוזא (רץ על שיני החומה), ורהיט פרשא כי רכיב חיותא מתתאיה ולא יכיל ליה (לא השיגו). זמנא חדא הוה מסרגאן ליה תרתי כודנייתא (פרדות) וקיימן אתרי גישרי דרוננג ושואר מהאי להאי ומהאי להאי (קפץ מאוכף לאוכף) ונקיט תרי מזגי דחמרא בידיה ומוריק מהאי להאי ומהאי להאי (שפך מכוס לכוס) ולא נטפא ניטפתא לארעא, ואותו היום עלו שמים ירדו תהומות הוה, עד דשמעו בי מלכותא וקטלוהו.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לידי חזי לי אורזילא (ראם) בר יומיה דהוה כהר תבור, והר תבור כמה הוי, ארבע פרסי, ומשאכא דצוואריה תלתא פרסי, ובי מרבעת (הנחת) דרישיה פרסא ופלגא, רמה כופתא (רעי) וסכר ליה לירדנא. (בבא בתרא עג א, וראה שם עוד וערך רבה בר בר חנה)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זבין ההוא חמרא לישראל החשוד למכור לעובד כוכבים, א"ל אביי מאי טעמא עבד מר הכי, א"ל אנא לישראל זביני, א"ל והא אזיל ומזבין ליה לעובד כוכבים, לעובד כוכבים קא מזבין לישראל לא קא מזבין. (ע"ז טו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רבה אמר תנינא חזרו לומר פירש (מהיות גבאי מכס) הרי הוא ככל אדם. (בכורות לא א וראה עוד רב הונא בר חייא לכאן)</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ומה רבה דידע בטבעה לא חזא דמא, ואנא אחזי. (נדה כ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2B7D92" w:rsidP="002B7D92">
      <w:pPr>
        <w:pStyle w:val="NormalPar"/>
        <w:widowControl w:val="0"/>
        <w:spacing w:line="254" w:lineRule="exact"/>
        <w:jc w:val="both"/>
        <w:rPr>
          <w:rStyle w:val="HebrewChar"/>
          <w:rFonts w:hint="cs"/>
          <w:rtl/>
        </w:rPr>
      </w:pPr>
      <w:r w:rsidRPr="002B7D92">
        <w:rPr>
          <w:rStyle w:val="HebrewChar"/>
          <w:rFonts w:cs="FrankRuehl" w:hint="cs"/>
          <w:rtl/>
        </w:rPr>
        <w:t>...</w:t>
      </w:r>
      <w:r w:rsidR="00C5420A" w:rsidRPr="002B7D92">
        <w:rPr>
          <w:rStyle w:val="HebrewChar"/>
          <w:rFonts w:cs="FrankRuehl" w:hint="cs"/>
          <w:rtl/>
        </w:rPr>
        <w:t xml:space="preserve">ולפיכך השי"ת אשר הוא מחויב המציאות רחוק ממנו דבר שהוא במקרה, </w:t>
      </w:r>
      <w:r w:rsidR="00C5420A" w:rsidRPr="002B7D92">
        <w:rPr>
          <w:rStyle w:val="HebrewChar"/>
          <w:rFonts w:cs="FrankRuehl" w:hint="cs"/>
          <w:rtl/>
        </w:rPr>
        <w:lastRenderedPageBreak/>
        <w:t>כי הוא יתברך מחויב המציאות והמקרה אין לו מציאות כלל רק במקרה קרה, לכך השי"ת מטהר את ספק נגע לומר שלא נמצא הנגע הזה כי מציאותו דבר מקרה ואין לו מציאות אצל השי"ת שהוא מחוייב המציאות, אבל שאר מתיבתא דרקיע אשר הם אפשריים ואינם מחוייבים בעצמם אין אצלם דבר שהוא מקרה כמו הנגעים כאילו אין להם מציאות כלל רק יש להם מציאות אצלם, כי אינם מחויבי המציאות ולכך הם מטמאים הספק, כי שמא הבהרת היה נמצא. רק רבה שהוא יחיד בנגעים ויחיד באהלות, וכיון שהוא יחיד בנגעים קרוב ביותר אותו שהוא יחיד אל השי"ת שהוא מחויב המציאות, ודבר זה מבואר לחכמי לב כי השי"ת שהוא אחד לגמרי ואין זולתו הוא מחויב המציאות לגמרי, ומי שהוא אחד בדבר מה כמו רבה יש לו קירוב אל מחויב המציאות, ולכך היה מטהר ספק נגע, כי המקריים אין בהם מציאות אצלו גם כן, ולכך הספק טהור, ומפני כך יצאת נשמתו בטהרה, כי בזה היה לו דביקות ביותר אל השי"ת</w:t>
      </w:r>
      <w:r w:rsidRPr="002B7D92">
        <w:rPr>
          <w:rStyle w:val="HebrewChar"/>
          <w:rFonts w:cs="FrankRuehl" w:hint="cs"/>
          <w:rtl/>
        </w:rPr>
        <w:t>...</w:t>
      </w:r>
      <w:r w:rsidR="00C5420A" w:rsidRPr="002B7D92">
        <w:rPr>
          <w:rStyle w:val="HebrewChar"/>
          <w:rFonts w:cs="FrankRuehl" w:hint="cs"/>
          <w:rtl/>
        </w:rPr>
        <w:t xml:space="preserve"> (באר ד, וראה שם עוד)</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 בר אבוה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רבה בר אבוה מערב לה לכולה מחוזא ערסייתא ערסייתא משום פירא דבי תורי</w:t>
      </w:r>
      <w:r w:rsidR="002B7D92" w:rsidRPr="002B7D92">
        <w:rPr>
          <w:rStyle w:val="HebrewChar"/>
          <w:rFonts w:cs="FrankRuehl" w:hint="cs"/>
          <w:rtl/>
        </w:rPr>
        <w:t>...</w:t>
      </w:r>
      <w:r w:rsidRPr="002B7D92">
        <w:rPr>
          <w:rStyle w:val="HebrewChar"/>
          <w:rFonts w:cs="FrankRuehl" w:hint="cs"/>
          <w:rtl/>
        </w:rPr>
        <w:t xml:space="preserve"> (עירובין כו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נחמן יבמות פ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אשכחיה רבה בר אבוה לאליהו דקאי בבית הקברות של עובדי כוכבים, א"ל מהו שיסדרו בבעל חוב, א"ל גמר מיכה מיכה מערכין</w:t>
      </w:r>
      <w:r w:rsidR="002B7D92" w:rsidRPr="002B7D92">
        <w:rPr>
          <w:rStyle w:val="HebrewChar"/>
          <w:rFonts w:cs="FrankRuehl" w:hint="cs"/>
          <w:rtl/>
        </w:rPr>
        <w:t>...</w:t>
      </w:r>
      <w:r w:rsidRPr="002B7D92">
        <w:rPr>
          <w:rStyle w:val="HebrewChar"/>
          <w:rFonts w:cs="FrankRuehl" w:hint="cs"/>
          <w:rtl/>
        </w:rPr>
        <w:t xml:space="preserve"> אמר ליה לאו כהן הוא מר מאי טעמא קאי מר בבית הקברות, א"ל לא מתני מר טהרות, דתניא ר"ש בן יוחי אומר קבריהן של עובדי כוכבים אין מטמאין</w:t>
      </w:r>
      <w:r w:rsidR="002B7D92" w:rsidRPr="002B7D92">
        <w:rPr>
          <w:rStyle w:val="HebrewChar"/>
          <w:rFonts w:cs="FrankRuehl" w:hint="cs"/>
          <w:rtl/>
        </w:rPr>
        <w:t>...</w:t>
      </w:r>
      <w:r w:rsidRPr="002B7D92">
        <w:rPr>
          <w:rStyle w:val="HebrewChar"/>
          <w:rFonts w:cs="FrankRuehl" w:hint="cs"/>
          <w:rtl/>
        </w:rPr>
        <w:t xml:space="preserve"> א"ל  בארבעה לא מצינא בשיתא מצינא, (דארבעה סדרים נוהגות בזמן הזה), א"ל ואמאי, אמר ליה דחיקא לי מילתא, דבריה ועייליה לגן עדן אמר ליה פשוט גלימך ספי שקול מהני טרפי </w:t>
      </w:r>
      <w:r w:rsidRPr="002B7D92">
        <w:rPr>
          <w:rStyle w:val="HebrewChar"/>
          <w:rFonts w:cs="FrankRuehl" w:hint="cs"/>
          <w:rtl/>
        </w:rPr>
        <w:lastRenderedPageBreak/>
        <w:t>(עלים), ספא שקל, כי הוה נפיק שמע דקאמר מאן קא אכיל לעלמיה כרבה בר אבוה, נפץ שדנהו (זרק העלים), אפילו הכי אתייה לגלימיה סחט גלימא ריחה, זבניה בתריסר אליפי דינרי, פלגינהו לחתנוותיה. (בבא מציעא קיד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רבה בר אבוה חלש, על לגביה רב הונא ורב נחמן אמר ליה רב הונא לרב נחמן בעי מיניה הלכה כרבי יוסי או אין הלכה כרבי יוסי, אמר ליה טעמיה דרבי יוסי לא ידענא הלכה איבעי מיניה</w:t>
      </w:r>
      <w:r w:rsidR="002B7D92" w:rsidRPr="002B7D92">
        <w:rPr>
          <w:rStyle w:val="HebrewChar"/>
          <w:rFonts w:cs="FrankRuehl" w:hint="cs"/>
          <w:rtl/>
        </w:rPr>
        <w:t>...</w:t>
      </w:r>
      <w:r w:rsidRPr="002B7D92">
        <w:rPr>
          <w:rStyle w:val="HebrewChar"/>
          <w:rFonts w:cs="FrankRuehl" w:hint="cs"/>
          <w:rtl/>
        </w:rPr>
        <w:t xml:space="preserve"> (בבא בתרא קלו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 בר רב הונא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רב חסדא שבת פא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 הונא לרבה בריה מאי טעמא לא שכיחת קמיה דרב חסדא דמחדדן שמעתיה, אמר ליה מאי איזיל לגביה דכי אזילנא לגביה מותיב לי במילי דעלמא, א"ל מאן דעייל לבית הכסא לא ליתיב בהדיא ולא ליטרח טפי</w:t>
      </w:r>
      <w:r w:rsidR="002B7D92" w:rsidRPr="002B7D92">
        <w:rPr>
          <w:rStyle w:val="HebrewChar"/>
          <w:rFonts w:cs="FrankRuehl" w:hint="cs"/>
          <w:rtl/>
        </w:rPr>
        <w:t>...</w:t>
      </w:r>
      <w:r w:rsidRPr="002B7D92">
        <w:rPr>
          <w:rStyle w:val="HebrewChar"/>
          <w:rFonts w:cs="FrankRuehl" w:hint="cs"/>
          <w:rtl/>
        </w:rPr>
        <w:t xml:space="preserve"> א"ל הוא עסיק בחיי דברייתא ואת אמרת במילי דעלמא, כל שכן זיל לגביה. (שם פב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נח נפשיה דרבה בר הונא ורב המנונא אסקינהו להתם, כי מטו אגישרא קמו גמלי, אמר להו ההוא טייעא מאי האי, אמרו ליה רבנן דקא עבדי יקרא אהדדי, מר אמר ניעל מר ברישא ומר אמר מר ניעול ברישא, אמר דינא הוא דרבה בר הונא ליעול ברישא, חליף גמליה דרבה בר הונא, נתור ככיה ושניה דההוא טייעא (נפלו שיניו ולחייו משום דבזי לרב המנונא)</w:t>
      </w:r>
      <w:r w:rsidR="002B7D92" w:rsidRPr="002B7D92">
        <w:rPr>
          <w:rStyle w:val="HebrewChar"/>
          <w:rFonts w:cs="FrankRuehl" w:hint="cs"/>
          <w:rtl/>
        </w:rPr>
        <w:t>...</w:t>
      </w:r>
      <w:r w:rsidRPr="002B7D92">
        <w:rPr>
          <w:rStyle w:val="HebrewChar"/>
          <w:rFonts w:cs="FrankRuehl" w:hint="cs"/>
          <w:rtl/>
        </w:rPr>
        <w:t xml:space="preserve"> (מועד קטן כה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איקלע רב נחמן לסורא, עול לגביה רב חסדא ורבה בר רב הונא</w:t>
      </w:r>
      <w:r w:rsidR="002B7D92" w:rsidRPr="002B7D92">
        <w:rPr>
          <w:rStyle w:val="HebrewChar"/>
          <w:rFonts w:cs="FrankRuehl" w:hint="cs"/>
          <w:rtl/>
        </w:rPr>
        <w:t>...</w:t>
      </w:r>
      <w:r w:rsidRPr="002B7D92">
        <w:rPr>
          <w:rStyle w:val="HebrewChar"/>
          <w:rFonts w:cs="FrankRuehl" w:hint="cs"/>
          <w:rtl/>
        </w:rPr>
        <w:t xml:space="preserve"> (כתובות צט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הונא נדרים מט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ההיא דאתאי לקמיה דרבה בר רב הונא, אמר לה מאי אעביד ליך דרב לא מגבי כתובה לארמלתא, ואבא מרי לא מגבי כתובה לארמלתא, אמרה ליה הב לי מזוני, אמר לה מזוני נמי לית ליך, דאמר רב יהודה אמר שמואל התובעת כתובתה בבית דין אין לה מזונות, אמרה ליה </w:t>
      </w:r>
      <w:r w:rsidRPr="002B7D92">
        <w:rPr>
          <w:rStyle w:val="HebrewChar"/>
          <w:rFonts w:cs="FrankRuehl" w:hint="cs"/>
          <w:rtl/>
        </w:rPr>
        <w:lastRenderedPageBreak/>
        <w:t>אפכוה לכורסיה, כבי תרי עבדא לי, הפכוה לכורסיה ותרצוה, ואפילו הכי לא איפרק מחולשא. (גיטין לה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פפא בבא מציעא כח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רב הונא הוה ליה ההוא אבא (יער) אגודא דנהרא, אמרו ליה ניקוץ מר, אמר להו קוצו עילאי ותתאי והדר ניקוץ אנא, היכי עביד הכי, והכתיב התקוששו וקשו, ואמר ריש לקיש קשוט עצמך ואחר כך קשוט אחרים, התם אבא דבי פרזק רופילא (פחת הפרסיים, וידוע שלא יקוצו, ומה תועיל קציצה שלי) הוה</w:t>
      </w:r>
      <w:r w:rsidR="002B7D92" w:rsidRPr="002B7D92">
        <w:rPr>
          <w:rStyle w:val="HebrewChar"/>
          <w:rFonts w:cs="FrankRuehl" w:hint="cs"/>
          <w:rtl/>
        </w:rPr>
        <w:t>...</w:t>
      </w:r>
      <w:r w:rsidRPr="002B7D92">
        <w:rPr>
          <w:rStyle w:val="HebrewChar"/>
          <w:rFonts w:cs="FrankRuehl" w:hint="cs"/>
          <w:rtl/>
        </w:rPr>
        <w:t xml:space="preserve"> רבה בר רב נחמן הוה קא אזיל בארבא (בספינה), חזא ההוא אבא דקאי אגודא דנהרא, אמר להו דמאן, אמרו ליה דרבה בר רב הונא, אמר ויד השרים והסגנים היתה במעל הזה ראשונה, אמר להו קוצו קוצו, אתא רבה בר רב הונא אשכחיה דקייץ, אמר מאן קצייה תקוץ ענפיה, אמרי כולהו שני דרבה בר רב הונא לא אקיים ליה זרעה לרבה בר רב נחמן. (בבא מציעא קז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רבה רב רב הונא הוה קאזיל בארבא והוה נקיט חמרא בהדיה וחזייה לההוא חיויא דצרי (מבקע במים ובא) ואתי, א"ל לשמעיה סמי עיניה דדין, שקיל קלי מיא שדא בה וסר לאחוריה, אחייא מסר נפשיה אמיזגא לא מסר נפשיה. (ע"ז ל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רבה בר רב הונא אקלע לבי רבה בר רב נחמן אייתי לקמיה תלת סאוי טתאי (פת נקיה פניה טוחין בשמן ודבש), אמר להו מי הוה ידעיתו דאתינא, אמרו ליה מי עדיפת לן מינה דכתיב וקראת לשבת עונג, אדהכי אשכח ההוא כבדא דהוה בה סמפונא דבליעא דמא, אמר להו אמאי עבדיתו הכי, אמרו ליה אלא היכי נעביד, אמר להו קרעו שתי וערב וחיתוכא לתחת. (חולין קיא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 בר חנה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תא שמע דרבה בר חנה דן דינא וטעה, אתא לקמיה דרבי חייא, א"ל אי קיבלוך עלייהו לא תשלם, ואי לא זיל שלים, והא רבה בר חנה רשותא הוה נקיט</w:t>
      </w:r>
      <w:r w:rsidR="002B7D92" w:rsidRPr="002B7D92">
        <w:rPr>
          <w:rStyle w:val="HebrewChar"/>
          <w:rFonts w:cs="FrankRuehl" w:hint="cs"/>
          <w:rtl/>
        </w:rPr>
        <w:t>...</w:t>
      </w:r>
      <w:r w:rsidRPr="002B7D92">
        <w:rPr>
          <w:rStyle w:val="HebrewChar"/>
          <w:rFonts w:cs="FrankRuehl" w:hint="cs"/>
          <w:rtl/>
        </w:rPr>
        <w:t xml:space="preserve"> והא רבה </w:t>
      </w:r>
      <w:r w:rsidRPr="002B7D92">
        <w:rPr>
          <w:rStyle w:val="HebrewChar"/>
          <w:rFonts w:cs="FrankRuehl" w:hint="cs"/>
          <w:rtl/>
        </w:rPr>
        <w:lastRenderedPageBreak/>
        <w:t>בר רב הונא כי הוה מינצי בהדי דבי ריש גלותא אמר לאו מינייכו נקיטנא רשותא, נקיטנא רשותא מאבא מרי ואבא מרי מרב ורב מר' חייא ור' חייא מרבי, במילתא דעלמא הוא דאוקים להו, וכי מאחר דלא מהני, רבה בר חנה רשותא דנקט למה לי, לעיירות העומדים על הגבולין. מאי רשותא, כי הוה נחית רבה בר חנה לבבל אמר ליה רבי חייא לרבי בן אחי יורד לבבל, יורה, יורה, ידין, ידין, יתיר בכורות, יתיר</w:t>
      </w:r>
      <w:r w:rsidR="002B7D92" w:rsidRPr="002B7D92">
        <w:rPr>
          <w:rStyle w:val="HebrewChar"/>
          <w:rFonts w:cs="FrankRuehl" w:hint="cs"/>
          <w:rtl/>
        </w:rPr>
        <w:t>...</w:t>
      </w:r>
      <w:r w:rsidRPr="002B7D92">
        <w:rPr>
          <w:rStyle w:val="HebrewChar"/>
          <w:rFonts w:cs="FrankRuehl" w:hint="cs"/>
          <w:rtl/>
        </w:rPr>
        <w:t xml:space="preserve"> (סנהדרין ה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 בר בר חנה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רבה בר בר חנה לדידי חזי לי קיקיון דיונה ולצלוליבא דמי, ומדפשקי רבי (מבצות המים גדל), ועל פום חנותא מדלן יתיה (לצל ולריח טוב), ומפרצידוהי (מגרעיניו) עבדי משחא, ובענפוהי נייחן כל בריחי (שוכבים כל חולים) דמערבא. (שבת כא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רבה בר בר חנה כי הוה אזילנא בתריה דרבי יוחנן למיכל פירי דגינוסר כי הוינן בי מאה הוה מנקטינן לכל חד וחד עשרה עשרה, כי הוינן בי עשרה הוה מנקטינן לכל חד וחד מאה מאה, וכל מאה מינייהו הוי מחזיק להו צנא בת תלתא סאוי והוה אכיל להו לכולהון, ואמר שבועתא דלא טעים לי זיונא (לא אכלתי לשובע), אימא מזונא. (עירובין ל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אתא רבה בר בר חנה אכל דאייתרא (חלב שבכפיפת הקיבה, בני א"י אוכלין ובני בבל נהגו בו איסור), עול לגביה רב עוירא סבא ורבה בריה דרב הונא, כיון דחזינהו כסייה מינייהו</w:t>
      </w:r>
      <w:r w:rsidR="002B7D92" w:rsidRPr="002B7D92">
        <w:rPr>
          <w:rStyle w:val="HebrewChar"/>
          <w:rFonts w:cs="FrankRuehl" w:hint="cs"/>
          <w:rtl/>
        </w:rPr>
        <w:t>...</w:t>
      </w:r>
      <w:r w:rsidRPr="002B7D92">
        <w:rPr>
          <w:rStyle w:val="HebrewChar"/>
          <w:rFonts w:cs="FrankRuehl" w:hint="cs"/>
          <w:rtl/>
        </w:rPr>
        <w:t xml:space="preserve"> ורבה בר בר חנה לית ליה הא דתנן נותנין עליו חומרי המקום שיצא משם וחומרי המקום שהלך לשם, אמר אביי הני מילי מבבל לבבל ומא"י לא"י, אי נמי מבבל לא"י, אבל מא"י לבבל לא, כיון דאנן כייפינן להו עבדינן כוותייהו. רב אשי אמר אפילו תימא מא"י לבבל הני מילי היכא דאין דעתו לחזור, ורבה בר בר חנה דעתו לחזור הוה. א"ל רבה בר בר חנה לבניה בני לא </w:t>
      </w:r>
      <w:r w:rsidRPr="002B7D92">
        <w:rPr>
          <w:rStyle w:val="HebrewChar"/>
          <w:rFonts w:cs="FrankRuehl" w:hint="cs"/>
          <w:rtl/>
        </w:rPr>
        <w:lastRenderedPageBreak/>
        <w:t>תאכל לא בפני ולא שלא בפני, אני שראיתי את ר' יוחנן שאכל כדי הוא ר' יוחנן לסמוך עליו בפניו ושלא בפניו, אתה לא ראית אותו לא תאכל בין בפני בין שלא בפני. ופליגא דידיה אדידיה, דאמר רבה בר בר חנה סח לי רבי יוחנן בן אלעזר פעם אחת נכנסתי אחר ר"ש בן רבי יוסי בן לקוניא לגינה ונטל ספיחי כרוב ואכל ונתן לי ואמר לי, בני בפני אכול שלא בפני לא תאכל, אני שראיתי את ר"ש בן יוחי שאכל כדי הוא ר' שמעון בן יוחי לסמוך עליו בפניו ושלא בפניו, אתה בפני אכול שלא בפני לא תאכל. (פסחים נא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יהודה גיטין טז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חנה יהיב ליה זוזי לרב אמר זבנה ניהלי להאי ארעא, אזל זבנה לנפשיה, והתניא מה שעשה עשוי אלא שנהג בו מנהג רמאות, באגא דאלימי הוה ליה, לרב נהגי ביה כבוד, לרבה בר בר חנה לא נהגי ביה כבוד, איבעי ליה לאודועי, סבר אדהכי והכי אתא איניש אחרינא זבין לה. (קידושין נט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חנה אירכס ליה גיטא בי מדרשא, אמר אי סימנא אית לי בגויה, אי טביעות עינא אית לי בגויה, אהדרוה ניהליה</w:t>
      </w:r>
      <w:r w:rsidR="002B7D92" w:rsidRPr="002B7D92">
        <w:rPr>
          <w:rStyle w:val="HebrewChar"/>
          <w:rFonts w:cs="FrankRuehl" w:hint="cs"/>
          <w:rtl/>
        </w:rPr>
        <w:t>...</w:t>
      </w:r>
      <w:r w:rsidRPr="002B7D92">
        <w:rPr>
          <w:rStyle w:val="HebrewChar"/>
          <w:rFonts w:cs="FrankRuehl" w:hint="cs"/>
          <w:rtl/>
        </w:rPr>
        <w:t xml:space="preserve"> ודוקא צורבא מדרבנן, אבל איניש דעלמא לא. (בבא מציעא יח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חנן (חנה) תברו ליה הנהו שקולאי חביתא דחמרא, שקל לגלימייהו, אתו אמרו לרב, אמר ליה הב להו גלימייהו, אמר ליה דינא הכי, אמר ליה אין, למען תלך בדרך טובים, יהיב להו גלימייהו, אמרו ליה עניי אנן וטרחינן כולה יומא וכפינן ולית לן מידי, אמר ליה זיל הב אגרייהו, א"ל דינא הכי, אמר ליה אין, וארחות צדיקים תשמור. (שם פג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דביתהו דרבה בר בר חנה כי קא שכבה אמרה הני כיפי דמרתא ובני ברתא, אתא לקמיה דרב א"ל אי מהימנא לך עשה כפירושה, ואי לא עשה פירוש לפירושה</w:t>
      </w:r>
      <w:r w:rsidR="002B7D92" w:rsidRPr="002B7D92">
        <w:rPr>
          <w:rStyle w:val="HebrewChar"/>
          <w:rFonts w:cs="FrankRuehl" w:hint="cs"/>
          <w:rtl/>
        </w:rPr>
        <w:t>...</w:t>
      </w:r>
      <w:r w:rsidRPr="002B7D92">
        <w:rPr>
          <w:rStyle w:val="HebrewChar"/>
          <w:rFonts w:cs="FrankRuehl" w:hint="cs"/>
          <w:rtl/>
        </w:rPr>
        <w:t xml:space="preserve"> (בבא בתרא נב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רבה בר בר חנה לדידי חזיא לי ההיא אקרוקתא (צפרדע) דהויה כי אקרא </w:t>
      </w:r>
      <w:r w:rsidRPr="002B7D92">
        <w:rPr>
          <w:rStyle w:val="HebrewChar"/>
          <w:rFonts w:cs="FrankRuehl" w:hint="cs"/>
          <w:rtl/>
        </w:rPr>
        <w:lastRenderedPageBreak/>
        <w:t>דהגרוניא, ואקרא דהגרוניא כמה הויא, שתין בתי, אתא תנינא בלעה, אתא פושקנצא (עורב נקבה) ובלעה לתנינא, וסליק יתיב באילנא, תא חזי כמה נפיש חיליה (גדול כח) דאילנא. אמר רב פפא בר שמואל אי לא הואי התם לא הימני.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רבה בר בר חנה זימנא חדא הוה קא אזילנא בספינתא וחזינן ההוא כוורא (דג) דיתבא ליה אכלה טינא באוסייה (שרץ קטן בנחיריו), ואדחוהו מיא ושדיוהו לגודא, וחרוב מיניה שתין מחוזין, ואכול מיניה שיתין מחוזי, ומלחו מיניה שיתין מחוזי, ומלאו מחד גלגלא דעיניה תלת מאה גרבי משחה (שמן), וכי הדרן לבתר תריסר ירחי שתא חזינן דהוה קא מנסרי מגרמי מטללתא ויתבי למבנינהו הנך מחוזי (שהחריב בנפילתו).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רבה בר בר חנה זימנא חדא הוה קא אזלינן בספינתא וחזינן ההוא כוורא (דג) דיתבא ליה חלתא אגדיה וקדח אגמא עילויה (צמחו עשבים על החול שעל גב הדג), סברינן יבשתא היא, וסלקינן (ירדנו) ואפינן ובשלינן אגביה, וכד חם גביה אתהפיך, ואי לאו דהיה מקרבא ספינתא הוה טבעינן.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רבה בר בר חנה זימנא חדא הוה אזלינן בספינתא וסגאי ספינתא בין שיצא לשיצא דכאורא (הלכה הספינה בין סנפיר שבראשו לסנפיר שבזנבו) תלתא יומי ותלתא לילוותא, איהו בזקיפא ואנן בשיפולא (הדג הולך נגד הרוח והספינה עם הרוח), וכי תימא לא מסגיא ספינתא טובא, כי אתא רב דימי אמר כמחים קומקומא דמיא מסגיא שיתין פרסי, (מהירות האניה בזמן להחם קומקום ששים פרסה), ושאדי פרשא גירא וקדמה ליה (הקדימה הספינה החץ). ואמר רב אשי ההוא גילדנא דימא הואי (מדגים קטנים שבים) דאית ליה תרי שייצי.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רבה בר בר חנה זימנא חדא הוה אזלינן בספינתא, וחזינן ההוא ציפרא דקאים עד קרצוליה במיא ורישיה ברקיע, ואמרינן ליכא מיא ובעינן לחות לאקורי </w:t>
      </w:r>
      <w:r w:rsidRPr="002B7D92">
        <w:rPr>
          <w:rStyle w:val="HebrewChar"/>
          <w:rFonts w:cs="FrankRuehl" w:hint="cs"/>
          <w:rtl/>
        </w:rPr>
        <w:lastRenderedPageBreak/>
        <w:t>נפשין, ונפק בת קלא ואמר לן לא תיחותו הכא (אל תרדו כאן), דנפלת ליה חציצא לבר נגרא הא שב שני ולא קא מטיא אארעא (נפל גרזן או מעצד לנגר ועוד לא הגיע למטה), ולאו משום דנפישי מיא, אלא משום דרדפי מיא. אמר רב אשי ההוא זיז שדי הוא, דכתיב וזיז שדי עמדי.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רבה בר בר חנה זימנא חדא הוה קא אזלינן במדברא וחזינן הנהו אווזי דשמטי גדפייה משמנייהו (נופלות נוצה שלהם מרוב שומן), וקא נגדי נחלי דמשחא (שומן) מתותייהו. אמינא להו אית לן בגווכו חלקא לעלמא דאתי, חדא דלי גדפא וחדא דלי אטמא (אחת הגביהה לי הכנף, רמז זה חלקך לעתיד לבא ואחת הרימה השוק), כי אתאי לקמיה דרבי אלעזר אמר לי עתידין ישראל ליתן עליהן את הדין (שבחטאתם מתעכב משיח ויש להם צער בעלי חיים מחמת שומנן).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ואמר רבה בר בר חנה זימנא חדא הוה קא אזלינן במדברא ואיתלוי בהן ההוא טייעא (סוחר ישמעאל), דהוה שקיל עפרא ומורח ליה ואמר הא אורחא לדוכתא פלן (למקום פלוני), אמרינן ליה כמה מרחקינן ממיא, ואמר לן הבו לי עפרא, יהיבנן ליה ואמר לן תמני פרסי, תנינן (שנית) ויהבינן ליה אמר לן דמרחקינן תלתא פרסי, אפכית ליה (החלפתי לו עפר בעפר) ולא יכילית ליה. אמר לי תא אחוי לך מתי מדבר, אזלי, חזיתינהו ודמי כמאן דמיבסמי (כשתויי יין) וגנו אפרקיד (ישנו על גבם), והוה זקיפא ברכיה דחד מינייהו, ועייל טייעא תותי ברכיה כי רכיב גמלא וזיקפא רומחיה ולא נגע ביה, (לא הגיע עד גובה הברך הכפוף). פסקי חדא קרנא דתכלתא דחד מינייהו (כנף הציצית) ולא הוה מסתגי לן, (בהמות שרכבנו עליהם לא יכלו ללכת), אמר לי דלמא שקלת מידי מינייהו אהדריה, דגמירי דמאן דשקיל מידי מינייהו לא מסתגי ליה. אזלי אהדרתיה והדר מסתגי לן. כי אתאי לקמיה דרבנן אמרו לי כל אבא חמרא וכל בר בר חנה סיכסא (שוטה), למאי הלכתא </w:t>
      </w:r>
      <w:r w:rsidRPr="002B7D92">
        <w:rPr>
          <w:rStyle w:val="HebrewChar"/>
          <w:rFonts w:cs="FrankRuehl" w:hint="cs"/>
          <w:rtl/>
        </w:rPr>
        <w:lastRenderedPageBreak/>
        <w:t>עבדת הכי, למידע אי כבית שמאי אי כבית הלל, איבעי לך למימני חוטין ולמימני חוליות.</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תא ואחוי לך הר סיני, אזלי חזאי דהדרא ליה עקרבא וקיימא כי חמרי חוורתי, שמעתי בת קול שאומרת אוי לי שנשבעתי ועכשיו שנשבעתי מי מפר לי, כי אתאי לקמיה דרבנן אמרו לי כל אבא חמרא כל בר בר חנה סיכסא, היה לך לומר מופר לך, והוא סבר דלמא שבועתא דמבול הוא (ויחריב העולם, והיתה שבועה מן הגלות), ורבנן אם כן אוי לי למה.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תא אחוי לך בלועי דקרח, חזאי תרי ביזעי והוו קא מפקי קוטרא (בקעים מעלים עשן), שקל גבבא דעמרא ואמשינה במיא ודעציתא בראשה דרומחא ועיילי התם (נעץ גיזת צמר שרויה במים בראש רומחו), וכי אפיק איחרך איחרוכי, אמר לי אצית (הקשיב) מה שמעת, ושמעית דהוו אמרין משה ותורתו אמת והן בדאין, אמר לי כל תלתין יומי מהדר להו גיהנם להכא כבשר בקלחת ואמרי הכי משה ותורתו אמת והן בדאין.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 תא אחוי לך היכא דנשקי ארעא ורקיעא אהדדי, שקלתא לסילתאי אתנחתא בכוותא דרקיעא (סל הלחם שלי בחלון הרקיע), אדמצלינא בעיתיה ולא אשכחיתה (לא מצאתיו), אמינא ליה איכא גנבי הכא, אמר ליה האי גלגלא דרקיעא הוא דהדר, נטר עד למחר (חכה עד למחר) הכא ומשכחת ליה. (בבא בתרא עג ב, וראה גם רבה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בר חנה איקלע לאקרא דאגמא, קריבו ליה צחנתא, שמעיה לההוא גברא דהוה קרי ליה באטי, אמר מדקא קרי ליה באטי (שם דג טמא) שמע מינה דבר טמא אית ביה, לא אכל מיניה, לצפרא עיין בה אשכח ביה דבר טמא, קרי אנפשיה לא יאונה לצדיק כל און. (ע"ז לט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ההיא פסוקת הגרגרת דאתאי לקמיה דרב</w:t>
      </w:r>
      <w:r w:rsidR="002B7D92" w:rsidRPr="002B7D92">
        <w:rPr>
          <w:rStyle w:val="HebrewChar"/>
          <w:rFonts w:cs="FrankRuehl" w:hint="cs"/>
          <w:rtl/>
        </w:rPr>
        <w:t>...</w:t>
      </w:r>
      <w:r w:rsidRPr="002B7D92">
        <w:rPr>
          <w:rStyle w:val="HebrewChar"/>
          <w:rFonts w:cs="FrankRuehl" w:hint="cs"/>
          <w:rtl/>
        </w:rPr>
        <w:t xml:space="preserve"> שדריה לקמיה דרבה בר בר חנה בדקה ברוב חללה ואכשרה וזבן מינה בתליסר איסתירי פשיטי בישרא, והיכי </w:t>
      </w:r>
      <w:r w:rsidRPr="002B7D92">
        <w:rPr>
          <w:rStyle w:val="HebrewChar"/>
          <w:rFonts w:cs="FrankRuehl" w:hint="cs"/>
          <w:rtl/>
        </w:rPr>
        <w:lastRenderedPageBreak/>
        <w:t>עביד הכי, והתניא חכם שטימא אין חבירו רשאי לטהר, אסר אין חבירו רשאי להתיר, שאני הכא דרב לא אסר מיסר. וכיון דאורי בה חכם היכי אכל מינה</w:t>
      </w:r>
      <w:r w:rsidR="002B7D92" w:rsidRPr="002B7D92">
        <w:rPr>
          <w:rStyle w:val="HebrewChar"/>
          <w:rFonts w:cs="FrankRuehl" w:hint="cs"/>
          <w:rtl/>
        </w:rPr>
        <w:t>...</w:t>
      </w:r>
      <w:r w:rsidRPr="002B7D92">
        <w:rPr>
          <w:rStyle w:val="HebrewChar"/>
          <w:rFonts w:cs="FrankRuehl" w:hint="cs"/>
          <w:rtl/>
        </w:rPr>
        <w:t xml:space="preserve"> הני מילי מילתא דתליא בסברא, רבה בר בר חנה אגמריה סמך, ותיפוק ליה משום חשדא</w:t>
      </w:r>
      <w:r w:rsidR="002B7D92" w:rsidRPr="002B7D92">
        <w:rPr>
          <w:rStyle w:val="HebrewChar"/>
          <w:rFonts w:cs="FrankRuehl" w:hint="cs"/>
          <w:rtl/>
        </w:rPr>
        <w:t>...</w:t>
      </w:r>
      <w:r w:rsidRPr="002B7D92">
        <w:rPr>
          <w:rStyle w:val="HebrewChar"/>
          <w:rFonts w:cs="FrankRuehl" w:hint="cs"/>
          <w:rtl/>
        </w:rPr>
        <w:t xml:space="preserve"> הני מילי דמזבין משומא הכא מתקלא (המשקל) מוכח. (חולין מד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רבה בר רב חנן</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רבה בר רב חנן הוה רגיל דאתי מארטיבנא לפומבדיתא, אמר תהא שביתתי בצינתא, א"ל אביי מאי דעתיך ר"מ ורבי יהודה הלכה כרבי יהודה, ואמר רב חסדא מחלוקת במקום פלוני, והא ר"נ ותניא כוותיה, א"ל הדרי בי. (עירובין נא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עוד רב יוסף בבא בתרא כו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שמע ישראל ה' אלקינו ה' אחד זו ק"ש של ר' יהודה הנשיא, א"ל רב לר' חייא לא חזינא ליה לרבי דמקבל עליה מלכות שמים, א"ל בר פחתי בשעה שמעביר ידיו על פניו מקבל עליו עול מלכות שמים. חוזר וגומרה או אינו חוזר וגומרה, בר קפרא אומר אינו חוזר וגומרה, רבי שמעון ברבי אומר חוזר וגומרה</w:t>
      </w:r>
      <w:r w:rsidR="002B7D92" w:rsidRPr="002B7D92">
        <w:rPr>
          <w:rStyle w:val="HebrewChar"/>
          <w:rFonts w:cs="FrankRuehl" w:hint="cs"/>
          <w:rtl/>
        </w:rPr>
        <w:t>...</w:t>
      </w:r>
      <w:r w:rsidRPr="002B7D92">
        <w:rPr>
          <w:rStyle w:val="HebrewChar"/>
          <w:rFonts w:cs="FrankRuehl" w:hint="cs"/>
          <w:rtl/>
        </w:rPr>
        <w:t xml:space="preserve"> (ברכות יג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בתר צלותיה אמר הכי, יהי רצון מלפניך ה' אלקינו ואלקי אבותינו שתצילנו מעזי פנים ומעזות פנים מאדם רע ומפגע רע מיצר רע מחבר רע משכן רע ומשטן המשחית ומדין קשה ומבעל דין קשה בין שהוא בן ברית בין שאינו בן ברית, ואף על פי דקיימי קצוצי (שוטרים במצות אנטונינוס להכות ולהנקם בכל העומדים לפניו) עליה דרבי. (ברכות טז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חנינא אני ראיתי את רבי שתלה תפיליו</w:t>
      </w:r>
      <w:r w:rsidR="002B7D92" w:rsidRPr="002B7D92">
        <w:rPr>
          <w:rStyle w:val="HebrewChar"/>
          <w:rFonts w:cs="FrankRuehl" w:hint="cs"/>
          <w:rtl/>
        </w:rPr>
        <w:t>...</w:t>
      </w:r>
      <w:r w:rsidRPr="002B7D92">
        <w:rPr>
          <w:rStyle w:val="HebrewChar"/>
          <w:rFonts w:cs="FrankRuehl" w:hint="cs"/>
          <w:rtl/>
        </w:rPr>
        <w:t xml:space="preserve"> וכי תלה רבי בכיסתא תלה</w:t>
      </w:r>
      <w:r w:rsidR="002B7D92" w:rsidRPr="002B7D92">
        <w:rPr>
          <w:rStyle w:val="HebrewChar"/>
          <w:rFonts w:cs="FrankRuehl" w:hint="cs"/>
          <w:rtl/>
        </w:rPr>
        <w:t>...</w:t>
      </w:r>
      <w:r w:rsidRPr="002B7D92">
        <w:rPr>
          <w:rStyle w:val="HebrewChar"/>
          <w:rFonts w:cs="FrankRuehl" w:hint="cs"/>
          <w:rtl/>
        </w:rPr>
        <w:t xml:space="preserve"> ואמר רב חנינא אני ראיתי את רבי שגיהק ופיהק ונתעטש ורק ומשמש בבגדו (להעביר כינה העוקצתו) אבל לא היה </w:t>
      </w:r>
      <w:r w:rsidRPr="002B7D92">
        <w:rPr>
          <w:rStyle w:val="HebrewChar"/>
          <w:rFonts w:cs="FrankRuehl" w:hint="cs"/>
          <w:rtl/>
        </w:rPr>
        <w:lastRenderedPageBreak/>
        <w:t>מתעטף (אם נפלה טליתו כשהוא מתפלל, שלא להפסיק), וכשהוא מפהק היה מניח ידו על סנטרו</w:t>
      </w:r>
      <w:r w:rsidR="002B7D92" w:rsidRPr="002B7D92">
        <w:rPr>
          <w:rStyle w:val="HebrewChar"/>
          <w:rFonts w:cs="FrankRuehl" w:hint="cs"/>
          <w:rtl/>
        </w:rPr>
        <w:t>...</w:t>
      </w:r>
      <w:r w:rsidRPr="002B7D92">
        <w:rPr>
          <w:rStyle w:val="HebrewChar"/>
          <w:rFonts w:cs="FrankRuehl" w:hint="cs"/>
          <w:rtl/>
        </w:rPr>
        <w:t xml:space="preserve"> (שם כד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 רבי אבין פעם אחת התפלל רבי של שבת בערב שבת ונכנס למרחץ ויצא ושנה לן פרקין ועדיין לא חשכה, אמר רבא ההוא דנכנס להזיע וקודם גזירה היה. (ברכות כז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ברכות מו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בר קפרא לרבי ראיתי חוטמי שנשר, אמר ליה חרון אף נסתלק ממך, אמר ליה ראיתי שני ידי שנחתכו, אמר ליה לא תצטרך למעשה ידיך, אמר ליה ראיתי ב' רגלי שנקטעו, אמר ליה על סוס אתה רוכב, חזאי דאמרי לי באדר מיתת וניסן לא חזית, אמר ליה באדרותא (בכבוד והדר) מיתת ולא אתית לידי נסיון (שם נו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הרואה רבי בחלום יצפה לחכמה. (שם נז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דההוא דאתא לקמיה דרבי אמר ליה אשתך אשתי ובניך בני, אמר ליה רצונך שתשתה כוס של יין, שתה ופקע</w:t>
      </w:r>
      <w:r w:rsidR="002B7D92" w:rsidRPr="002B7D92">
        <w:rPr>
          <w:rStyle w:val="HebrewChar"/>
          <w:rFonts w:cs="FrankRuehl" w:hint="cs"/>
          <w:rtl/>
        </w:rPr>
        <w:t>...</w:t>
      </w:r>
      <w:r w:rsidRPr="002B7D92">
        <w:rPr>
          <w:rStyle w:val="HebrewChar"/>
          <w:rFonts w:cs="FrankRuehl" w:hint="cs"/>
          <w:rtl/>
        </w:rPr>
        <w:t xml:space="preserve"> אמר רבי חייא אהניא ליה צלותיה לרבי דלא לשווייה בני ממזירי, כי הוה מצלי אמר יהי רצון מלפניך ה' אלקינו שתצילני היום מעזי פנים ומעזות פנים. (שבת ל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ישמעאל ברבי יוסי שבת נא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אתא רבי דימי אמר ר' חנינא מולאות של בית רבי יוצאות באפסריהן בשבת</w:t>
      </w:r>
      <w:r w:rsidR="002B7D92" w:rsidRPr="002B7D92">
        <w:rPr>
          <w:rStyle w:val="HebrewChar"/>
          <w:rFonts w:cs="FrankRuehl" w:hint="cs"/>
          <w:rtl/>
        </w:rPr>
        <w:t>...</w:t>
      </w:r>
      <w:r w:rsidRPr="002B7D92">
        <w:rPr>
          <w:rStyle w:val="HebrewChar"/>
          <w:rFonts w:cs="FrankRuehl" w:hint="cs"/>
          <w:rtl/>
        </w:rPr>
        <w:t xml:space="preserve"> כי אתא רב שמואל בר יהודה א"ר חנינא מולאות של בית רבי יוצאות באפסריהן כרוכים בשבת. (שם נב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ותותר בימי רבי, דאמר מר אהוריריה (ממונה על הסוסים והפרדות) דרבי הוה עתיר משבור מלכא. (שם קיג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והאמרו ליה לרבי מאי טעמא קראו לך רבינו הקדוש, אמר להו מימי לא נסתכלתי במילה שלי, ברבי מילתא אחריתי הוה ביה, שלא הכניס ידו תחת אבנטו. (שם קיח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דכי אתא רב דימי א"ר חנינא ואמרי לה א"ר זירא א"ר חנינא, פעם אחת הלך רבי </w:t>
      </w:r>
      <w:r w:rsidRPr="002B7D92">
        <w:rPr>
          <w:rStyle w:val="HebrewChar"/>
          <w:rFonts w:cs="FrankRuehl" w:hint="cs"/>
          <w:rtl/>
        </w:rPr>
        <w:lastRenderedPageBreak/>
        <w:t>למקום אחד ומצא נדבך של אבנים ואמר לתלמידיו צאו וחשבו כדי שנשב עליהן למחר, ולא הצריכן רבי למעשה, ור' יוחנן אמר הצריכן רבי למעשה, מאי אמר להו, רבי אמי אמר צאו ולמדום אמר להו, רבי אסי אמר צאו ושפשפום אמר להו. (שם קכה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רבי לר' שמעון בן חלפתא מפני מה לא הקבלנו פניך ברגל כדרך שהקבילו אבותי לאבותיך, א"ל סלעין נעשו גבוהים, קרובים נעשו רחוקים, משתים נעשו שלש</w:t>
      </w:r>
      <w:r w:rsidR="002B7D92" w:rsidRPr="002B7D92">
        <w:rPr>
          <w:rStyle w:val="HebrewChar"/>
          <w:rFonts w:cs="FrankRuehl" w:hint="cs"/>
          <w:rtl/>
        </w:rPr>
        <w:t>...</w:t>
      </w:r>
      <w:r w:rsidRPr="002B7D92">
        <w:rPr>
          <w:rStyle w:val="HebrewChar"/>
          <w:rFonts w:cs="FrankRuehl" w:hint="cs"/>
          <w:rtl/>
        </w:rPr>
        <w:t xml:space="preserve"> דההיא אמתא דהויא בי רבי בת תשעין ותרתין שנין והות טעמא קידרא. (שם קנב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בן בונייס אתא לקמיה דרבי, אמר להו פנו מקום לבן מאה מנה, אתא איניש אחרינא, אמר להו פנו מקום לבן מאתים מנה, אמר לפני רבי ישמעאל ברבי יוסי, רבי, אביו של זה יש לו אלף ספינות בים וכנגדן אלף עיירות ביבשה, אמר לו לכשתגיע אצל אביו אמור לו אל תשגרהו בכלים הללו לפני (שאין נראה עשיר כל כך). רבי מכבד עשירים. (עירובין פה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כשהיינו לומדים תורה אצל ר"ש בתקוע היינו מעלין שמן ואלונטית מגג לגג ומגג לחצר ומחצר לחצר ומחצר לקרפף ומקרפף לקרפף אחר עד שהיינו מגיעין אצל המעיין שהיינו רוחצין בו. (שם צא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ארבעה דברים צוה רבינו הקדוש את בניו, אל תדור בשכנציב משום דליצני הוו ומשכו לך בליצנותא, ואל תשב על מטת ארמית, איכא דאמרי דלא תיגני בלא קרית שמע, ואיכא דאמרי דלא תינסב גיורתא, ואיכא דאמרי ארמית ממש ומשום מעשה דרב פפא, ואל תבריח עצמך מן המכס, דילמא משכחו לך ושקלי מנך כל דאית לך, ואל תעמוד בפני השור בשעה שעולה מן האגם, מפני שהשטן מרקד בין קרניו. (פסחים קיב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לא הוו ידעי רבנן מאי סירוגין, שמעוה לאמתא דבי רבי דקאמרה להו לרבנן דהוי עיילי פסקי פסקי לבי רבי עד מתי אתם נכנסין סירוגין סירוגין. לא הוו ידעי רבנן </w:t>
      </w:r>
      <w:r w:rsidRPr="002B7D92">
        <w:rPr>
          <w:rStyle w:val="HebrewChar"/>
          <w:rFonts w:cs="FrankRuehl" w:hint="cs"/>
          <w:rtl/>
        </w:rPr>
        <w:lastRenderedPageBreak/>
        <w:t>מאי חלוגלוגות, שמעוה לאמתא דבי רבי דאמרה ליה לההוא גברא דהוה קא מבדר פרפחיני עד מתי אתה מפזר חלוגלוגך. לא הוו ידעי רבנן מאי סלסלה ותרוממך, שמעוה לאמתא דבי רבי דהוות אמרה לההוא גברא דהוה מהפך במזייה (בשערו) אמרה ליה עד מתי אתה מסלסל בשערך</w:t>
      </w:r>
      <w:r w:rsidR="002B7D92" w:rsidRPr="002B7D92">
        <w:rPr>
          <w:rStyle w:val="HebrewChar"/>
          <w:rFonts w:cs="FrankRuehl" w:hint="cs"/>
          <w:rtl/>
        </w:rPr>
        <w:t>...</w:t>
      </w:r>
      <w:r w:rsidRPr="002B7D92">
        <w:rPr>
          <w:rStyle w:val="HebrewChar"/>
          <w:rFonts w:cs="FrankRuehl" w:hint="cs"/>
          <w:rtl/>
        </w:rPr>
        <w:t xml:space="preserve"> לא הוו ידעי רבנן מאי וטאטאתיה במטאטא השמד, שמעוה לאמתא דבי רבי דהוות אמרה לחברתה שקלי מטאטיתא וטאטי ביתא. (מגילה יח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עמד ר' שמואל בר נחמני על רגליו ואמר, ומה שפחה של בית רבי לא נהגו חכמים קלות ראש בנידויה שלש שנים</w:t>
      </w:r>
      <w:r w:rsidRPr="002B7D92">
        <w:rPr>
          <w:rStyle w:val="HebrewChar"/>
          <w:rFonts w:cs="FrankRuehl" w:hint="cs"/>
          <w:rtl/>
        </w:rPr>
        <w:t>...</w:t>
      </w:r>
      <w:r w:rsidR="00C5420A" w:rsidRPr="002B7D92">
        <w:rPr>
          <w:rStyle w:val="HebrewChar"/>
          <w:rFonts w:cs="FrankRuehl" w:hint="cs"/>
          <w:rtl/>
        </w:rPr>
        <w:t xml:space="preserve"> שפחה של בית רבי מאי היא, אמתא דבי רבי חזיתיה לההוא גברא דהוה מחי (מכה) לבנו גדול, אמרה ליהוי ההוא גברא בשמתא דקעבר משום ולפני עור לא תתן מכשול. (מועד קטן יז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יהושע בן קרחה מגילה כח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והא ר"ש בר רבי ובר קפרא הוו יתבי וקא גרסי, קשיא להו שמעתא, א"ל ר"ש לבר קפרא דבר זה צריך רבי, א"ל בר קפרא לר"ש ומה רבי אומר בדבר זה, (אין רבי בעולם היודע דבר זה), א"ל לאבוה, איקפד, אתא בר קפרא לאיתחזויי ליה, א"ל בר קפרא איני מכירך מעולם, ידע דנקט מילתא בדעתיה, נהג נזיפותא תלתין יומין.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שוב פעם אחד גזר רבי שלא ישנו לתלמידים בשוק, מאי דרש, חמוקי יריכיך כמו חלאים, מה ירך בסתר אף דברי תורה בסתר, יצא רבי חייא ושנה לשני בני אחיו בשוק, לרב ולרבה בר בר חנה, שמע ר' ואיקפד, אתא ר' חייא לאיתחזויי ליה, א"ל עייא מי קורא לך בחוץ, ידע דנקט מילתא בדעתיה נהג נזיפותא בנפשיה תלתין יומין</w:t>
      </w:r>
      <w:r w:rsidR="002B7D92" w:rsidRPr="002B7D92">
        <w:rPr>
          <w:rStyle w:val="HebrewChar"/>
          <w:rFonts w:cs="FrankRuehl" w:hint="cs"/>
          <w:rtl/>
        </w:rPr>
        <w:t>...</w:t>
      </w:r>
      <w:r w:rsidRPr="002B7D92">
        <w:rPr>
          <w:rStyle w:val="HebrewChar"/>
          <w:rFonts w:cs="FrankRuehl" w:hint="cs"/>
          <w:rtl/>
        </w:rPr>
        <w:t xml:space="preserve"> (מועד קטן טז א, וראה רבי חייא לכאן, ועוד רבי חייא חגיגה 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בתו של אחר אתיא לקמיה דרבי, אמרה ליה רבי פרנסני, אמר לה בת מי את, אמרה לו בתו של אחר אני, אמר לה עדיין </w:t>
      </w:r>
      <w:r w:rsidRPr="002B7D92">
        <w:rPr>
          <w:rStyle w:val="HebrewChar"/>
          <w:rFonts w:cs="FrankRuehl" w:hint="cs"/>
          <w:rtl/>
        </w:rPr>
        <w:lastRenderedPageBreak/>
        <w:t>יש מזרעו בעולם, והא כתיב לא נין לו ולא נכד בעצמו ואין שריד במגוריו, אמר לו זכור לתורתו ואל תזכור מעשיו, מיד ירדה אש וסכסכה ספסלו של רבי, בכה ואמר רבי ומה למתגנין בה כך, למשתבחין בה על אחת כמה וכמה. (חגיגה טו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 רבי כשהלכתי ללמוד תורה אצל ר' אלעזר בן שמוע חברו עלי תלמידיו כתרנגולים של בית בוקיא ולא הניחוני ללמוד אלא דבר אחד במשנתינו, רבי אליעזר אומר אנדרוגינוס חייבין עליו סקילה כזכר. (יבמות פד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ישמעאל ברבי יוסי יבמות קה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איעסק ליה לבריה בי רבי חייא, כי מטא למיכתב כתובה נח נפשה דרביתא, אמר רבי חס ושלום פסולא איכא, יתיבו ועיינו במשפחות, רבי אתי משפטיה בן אביטל, ורבי חייא אתי משמעי אחי דוד. אזיל איעסק ליה לבריה בי ר' יוסי בן זימרא, פסקו ליה תרתי סרי שנין למיזל בבי רב, אחלפוה קמיה אמר להו ניהוו שית שנין, אחלפוה קמיה אמר להו איכניס והדר איזיל, הוה קא מכסיף מאבוה, א"ל בני דעת קונך יש בך, מעיקרא כתיב תביאמו ותטעמו, ולבסוף כתיב ועשו לי מקדש ושכנתי בתוכם. אזיל יתיב תרתי סרי שני בבי רב, עד דאתא איעקרא דביתהו, אמר רבי היכי נעביד, נגרשה, יאמרו עניה זו לשוא שימרה, נינסיב איתתא אחריתי, יאמרו זו אשתו וזו זונתו, בעי עלה רחמי ואיתסיאת. (כתובות סב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בשעת פטירתו של רבי אמר לבני אני צריך, נכנסו בניו אצלו, אמר להם הזהרו בכבוד אמכם, נר יהא דלוק במקומו, שולחן יהא ערוך במקומו, מטה תהא מוצעת במקומה, יוסף חפני שמעון אפרתי הם שמשוני בחיי והם ישמשוני במותי</w:t>
      </w:r>
      <w:r w:rsidR="002B7D92" w:rsidRPr="002B7D92">
        <w:rPr>
          <w:rStyle w:val="HebrewChar"/>
          <w:rFonts w:cs="FrankRuehl" w:hint="cs"/>
          <w:rtl/>
        </w:rPr>
        <w:t>...</w:t>
      </w:r>
      <w:r w:rsidRPr="002B7D92">
        <w:rPr>
          <w:rStyle w:val="HebrewChar"/>
          <w:rFonts w:cs="FrankRuehl" w:hint="cs"/>
          <w:rtl/>
        </w:rPr>
        <w:t xml:space="preserve"> מאי טעמא כל בי שמשי הוה אתי לביתיה. ההוא בי שמשא אתאי שבבתא (שכנתה) קא קריה אבבא, אמרה אמתיה שתיקו דרבי יתיב, כיון דשמע שוב לא </w:t>
      </w:r>
      <w:r w:rsidRPr="002B7D92">
        <w:rPr>
          <w:rStyle w:val="HebrewChar"/>
          <w:rFonts w:cs="FrankRuehl" w:hint="cs"/>
          <w:rtl/>
        </w:rPr>
        <w:lastRenderedPageBreak/>
        <w:t>אתא, שלא להוציא לעז על צדיקים הראשונים. יוסף חפני שמעון אפרתי הם שמשוני בחיי והם ישמשוני במותי, סבור מינה בהדין עלמא הוא דקאמר, כיון דחזו דקדים ערסייהו לערסיה (נפטרו לפניו) אמרי שמע מינה לההוא עלמא הוא דקאמר, והאי דאמר הכי דלא לימרו מילתא הואי להו, (מילתא דאיסורא שלא זכו להתעסק בו), ועד האידנא נמי זכותו דרבי הוא דאהניא להו.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להן לחכמי ישראל אני צריך, נכנסו אצלו חכמי ישראל, אמר להן אל תספדוני בעיירות, והושיבו ישיבה לאחר שלשים יום, שמעון בני חכם, גמליאל בני נשיא, חנינא בר חמא ישב בראש</w:t>
      </w:r>
      <w:r w:rsidR="002B7D92" w:rsidRPr="002B7D92">
        <w:rPr>
          <w:rStyle w:val="HebrewChar"/>
          <w:rFonts w:cs="FrankRuehl" w:hint="cs"/>
          <w:rtl/>
        </w:rPr>
        <w:t>...</w:t>
      </w:r>
      <w:r w:rsidRPr="002B7D92">
        <w:rPr>
          <w:rStyle w:val="HebrewChar"/>
          <w:rFonts w:cs="FrankRuehl" w:hint="cs"/>
          <w:rtl/>
        </w:rPr>
        <w:t xml:space="preserve"> ההוא יומא דאשכבתיה דרבי נפקא בת קלא ואמרה כל דהוה באשכבתיה דרבי מזומן הוא לחיי העולם הבא, ההוא כובס כל יומא הוה אתי קמיה, ההוא יומא לא אתא, כיון דשמע הכי סליק לאיגרא ונפל לארעא ומית, יצתה בת קול ואמרה אף ההוא כובס מזומן הוא לחיי העולם הבא</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תניא רבי מוטל בצפורי ומקום מוכן לו בבית שערים, והתניא צדק צדק תרדוף הלך אחר ר' לבית שערים, ר' בבית שערים הוה, אלא כיון דחלש אמטיוהו לציפורי דמדליא ובסים אוירא. ההוא יומא דנח נפשיה דרבי גזרו רבנן תעניתא ובעו רחמיי, ואמרי כל מאן דאמר נח נפשיה דר' ידקר בחרב. סליקא אמתיה דרבי לאיגרא אמרה עליונים מבקשין את רבי והתחתונים מבקשין את רבי יהי רצון שיכופו תחתונים את העליונים. כיון דחזאי כמה זימני דעייל לבית הכסא וחלץ תפילין ומנח להו וקמצטער, אמרה יהי רצון שיכופו עליונים את התחתונים, ולא הוה שתקי רבנן מלמיבעי רחמי, שקלה כוזא שדייא מאיגרא לארעא אישתיקו מרחמי, ונח נפשיה דרבי. אמרו ליה רבנן לבר קפרא זיל עיין, אזל אשכחיה דנח נפשיה, קרעיה ללבושיה ואהדריה לקרעיה לאחוריה, פתח ואמר אראלים ומצוקים אחזו בארון הקדש נצחו אראלים את </w:t>
      </w:r>
      <w:r w:rsidRPr="002B7D92">
        <w:rPr>
          <w:rStyle w:val="HebrewChar"/>
          <w:rFonts w:cs="FrankRuehl" w:hint="cs"/>
          <w:rtl/>
        </w:rPr>
        <w:lastRenderedPageBreak/>
        <w:t>המצוקים ונשבה ארון הקודש, אמרו ליה נח נפשיה, אמר להו אתון קאמריתו ואנא לא קאמינא.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בשעת פטירתו של רבי זקף עשר אצבעותיו כלפי מעלה אמר, רבונו של עולם גלוי וידוע לפניך שיגעתי בעשר אצבעותי בתורה ולא נהניתי אפילו באצבע קטנה, יהי רצון מלפניך שיהא שלום במנוחתי. יצתה בת קול ואמרה יבא שלום ינוחו על משכבותם. (כתובות קג א והלאה)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נדרים מא א, ובר קפרא נדרים נ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משמת רבי בטלה ענוה ויראת חטא. (סוטה מט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רבה בריה דרבא, ואיתימא רבי הילל בריה דרבי וולס מימות משה ועד רבי לא מצינו תורה וגדולה במקום אחד</w:t>
      </w:r>
      <w:r w:rsidR="002B7D92" w:rsidRPr="002B7D92">
        <w:rPr>
          <w:rStyle w:val="HebrewChar"/>
          <w:rFonts w:cs="FrankRuehl" w:hint="cs"/>
          <w:rtl/>
        </w:rPr>
        <w:t>...</w:t>
      </w:r>
      <w:r w:rsidRPr="002B7D92">
        <w:rPr>
          <w:rStyle w:val="HebrewChar"/>
          <w:rFonts w:cs="FrankRuehl" w:hint="cs"/>
          <w:rtl/>
        </w:rPr>
        <w:t xml:space="preserve"> (גיטין נט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הוה ניחא נפשיה דרבי אמר הומניא איכא בבבל כולה עמונאי היא, מדסגריא איכא בבבל כולה דממזירא היא</w:t>
      </w:r>
      <w:r w:rsidR="002B7D92" w:rsidRPr="002B7D92">
        <w:rPr>
          <w:rStyle w:val="HebrewChar"/>
          <w:rFonts w:cs="FrankRuehl" w:hint="cs"/>
          <w:rtl/>
        </w:rPr>
        <w:t>...</w:t>
      </w:r>
      <w:r w:rsidRPr="002B7D92">
        <w:rPr>
          <w:rStyle w:val="HebrewChar"/>
          <w:rFonts w:cs="FrankRuehl" w:hint="cs"/>
          <w:rtl/>
        </w:rPr>
        <w:t xml:space="preserve"> (קידושין עב א, וראה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כשמת ר' עקיבא נולד רבי, כשמת רבי נולד רב יהודה. (שם עב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חייא בבא קמא פא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ליה רבי שנית לנו בילדותיך הכסף קונה את הזהב ותחזור ותשנה לנו בזקנותיך הזהב קונה את הכסף, בילדותיה סבר דהבא דחשיב הוי טבעה כספא דלא חשיב הוי פירא, וקני ליה פירא לטבעה, בזקנות</w:t>
      </w:r>
      <w:r w:rsidRPr="002B7D92">
        <w:rPr>
          <w:rStyle w:val="HebrewChar"/>
          <w:rFonts w:cs="FrankRuehl"/>
          <w:rtl/>
        </w:rPr>
        <w:t>יה</w:t>
      </w:r>
      <w:r w:rsidRPr="002B7D92">
        <w:rPr>
          <w:rStyle w:val="HebrewChar"/>
          <w:rFonts w:cs="FrankRuehl" w:hint="cs"/>
          <w:rtl/>
        </w:rPr>
        <w:t xml:space="preserve"> סבר כספא דחריף הוי טבעה דהבא דלא חריף הוי פירא וקני פירא לטבעא. (בבא מציעא מד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רבי חביבין יסורין, קבל עליה תליסר שני, שית בצמירתא (אבן שבמקום קטנים) ושבע בצפרנא (חולי שבתוך הפה)</w:t>
      </w:r>
      <w:r w:rsidR="002B7D92" w:rsidRPr="002B7D92">
        <w:rPr>
          <w:rStyle w:val="HebrewChar"/>
          <w:rFonts w:cs="FrankRuehl" w:hint="cs"/>
          <w:rtl/>
        </w:rPr>
        <w:t>...</w:t>
      </w:r>
      <w:r w:rsidRPr="002B7D92">
        <w:rPr>
          <w:rStyle w:val="HebrewChar"/>
          <w:rFonts w:cs="FrankRuehl" w:hint="cs"/>
          <w:rtl/>
        </w:rPr>
        <w:t xml:space="preserve"> אהורייריה (שומר הסוסים) דבי רבי הוה עתיר משבור מלכא, כד הוה רמי כיסתא (מספוא) לחיתא הוה אזיל קלא בתלתא מילי, הוה מכוין דרמי בההיא שעתא דעייל רבי לבית הכסא, ואפילו הכי מעבר ליה קליה לקלייהו ושמעו ליה נחותי ימא. ואפילו הכי יסורי דר' אלעזר בר' שמעון </w:t>
      </w:r>
      <w:r w:rsidRPr="002B7D92">
        <w:rPr>
          <w:rStyle w:val="HebrewChar"/>
          <w:rFonts w:cs="FrankRuehl" w:hint="cs"/>
          <w:rtl/>
        </w:rPr>
        <w:lastRenderedPageBreak/>
        <w:t>עדיפי מדרבי, דאילו ר"א בר"ש מאהבה באו ומאהבה הלכו, דרבי על ידי מעשה באו ועל ידי מעשה הלכו. על ידי מעשה באו מאי היא, דההוא עגלא דהוו קא ממטו ליה לשחיטה, אזל תליא לרישיה בכנפיה דרבי וקא בכי, אמר ליה זיל לכך נוצרת, אמרי הואיל ולא קא מרחם ליתו עליה יסורין, ועל ידי מעשה הלכו, יומא חד הוה קא כנשא אמתיה דרבי ביתא, הוה שריא בני כרכושתא וקא כנשא להו, אמר לה שבקינהו, כתיב ורחמיו על כל מעשיו, אמרי הואיל ומרחם נרחם עליה</w:t>
      </w:r>
      <w:r w:rsidR="002B7D92" w:rsidRPr="002B7D92">
        <w:rPr>
          <w:rStyle w:val="HebrewChar"/>
          <w:rFonts w:cs="FrankRuehl" w:hint="cs"/>
          <w:rtl/>
        </w:rPr>
        <w:t>...</w:t>
      </w:r>
      <w:r w:rsidRPr="002B7D92">
        <w:rPr>
          <w:rStyle w:val="HebrewChar"/>
          <w:rFonts w:cs="FrankRuehl" w:hint="cs"/>
          <w:rtl/>
        </w:rPr>
        <w:t xml:space="preserve"> כולהו שני יסורי דרבי לא איצטריך עלמא למיטרא, דאמר רבה בר רב שילא קשי יומא דמיטרא כיומא דדינא</w:t>
      </w:r>
      <w:r w:rsidR="002B7D92" w:rsidRPr="002B7D92">
        <w:rPr>
          <w:rStyle w:val="HebrewChar"/>
          <w:rFonts w:cs="FrankRuehl" w:hint="cs"/>
          <w:rtl/>
        </w:rPr>
        <w:t>...</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איקלע רבי לאתריה דר' אלעזר בר' שמעון א"ל יש לו בן לאותו צדיק, אמרו לו יש לו בן וכל זונה שנשכרת בשנים שוכרתו בשמנה, אתייה אסמכיה ברבי ואשלמיה לר' שמעון בן לקוניא אחות דאמיה, כל יומא הוה אמר לקרייתי אנא איזיל (אני חוזר למקומי), אמר ליה חכים עבדו יתך, וגולתא דדהבא פרסו עלך, ורבי קרו לך ואת אמרת לקרייתי אנא איזיל, אמר ליה מומי (שבועה) עזובה דא. כי גדל אתא יתיב במתיבתא דרבי, שמעיה לקליה אמר הא קלא דמי לקליה דר' אלעזר בר' שמעון, אמרו ליה בריה הוא, קרא עליה פרי צדיק עץ חיים ולוקח נפשות חכם. (שם פה א, וראה עוד ר' אלעזר בר שמעון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יונתן בן עמרם בבא בתרא 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רבי ילדות היתה בי והעזתי פני בנתן הבבלי</w:t>
      </w:r>
      <w:r w:rsidR="002B7D92" w:rsidRPr="002B7D92">
        <w:rPr>
          <w:rStyle w:val="HebrewChar"/>
          <w:rFonts w:cs="FrankRuehl" w:hint="cs"/>
          <w:rtl/>
        </w:rPr>
        <w:t>...</w:t>
      </w:r>
      <w:r w:rsidRPr="002B7D92">
        <w:rPr>
          <w:rStyle w:val="HebrewChar"/>
          <w:rFonts w:cs="FrankRuehl" w:hint="cs"/>
          <w:rtl/>
        </w:rPr>
        <w:t xml:space="preserve"> (בבא בתרא קלא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ומי בקי רבי במקושר, והא ההוא מקושר דאתא לקמיה דרבי ואמר רבי שטר מאוחר זה, וא"ל זונין לרבי כך מנהגה של אומה זו מלך שנה מונין לו שתים</w:t>
      </w:r>
      <w:r w:rsidR="002B7D92" w:rsidRPr="002B7D92">
        <w:rPr>
          <w:rStyle w:val="HebrewChar"/>
          <w:rFonts w:cs="FrankRuehl" w:hint="cs"/>
          <w:rtl/>
        </w:rPr>
        <w:t>...</w:t>
      </w:r>
      <w:r w:rsidRPr="002B7D92">
        <w:rPr>
          <w:rStyle w:val="HebrewChar"/>
          <w:rFonts w:cs="FrankRuehl" w:hint="cs"/>
          <w:rtl/>
        </w:rPr>
        <w:t xml:space="preserve"> בתר דשמעה מזונין סברה. (שם קסד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סנהדרין 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דתניא פעם אחת הלך רבי למקום אחד וראה בני אדם שמגבלין עיסותיהם </w:t>
      </w:r>
      <w:r w:rsidRPr="002B7D92">
        <w:rPr>
          <w:rStyle w:val="HebrewChar"/>
          <w:rFonts w:cs="FrankRuehl" w:hint="cs"/>
          <w:rtl/>
        </w:rPr>
        <w:lastRenderedPageBreak/>
        <w:t>בטומאה, אמר להם מפני מה אתם מגבלין עיסותיכם בטומאה, אמרו לו תלמיד אחד בא לכאן והורה לנו מי בצעים אין מכשירין, והוא מי ביצים דרש להו, ואינהו סבור מי בצעים קאמר</w:t>
      </w:r>
      <w:r w:rsidR="002B7D92" w:rsidRPr="002B7D92">
        <w:rPr>
          <w:rStyle w:val="HebrewChar"/>
          <w:rFonts w:cs="FrankRuehl" w:hint="cs"/>
          <w:rtl/>
        </w:rPr>
        <w:t>...</w:t>
      </w:r>
      <w:r w:rsidRPr="002B7D92">
        <w:rPr>
          <w:rStyle w:val="HebrewChar"/>
          <w:rFonts w:cs="FrankRuehl" w:hint="cs"/>
          <w:rtl/>
        </w:rPr>
        <w:t xml:space="preserve"> תנא באותה שעה גזרו תלמיד אל יורה אלא אם כן נוטל רשות מרבו. (שם 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כי הא דיתיב רבי וקא דריש והריח ריח שום, אמר מי שאכל שום יצא, עמד ר' חייא ויצא, עמדו כולן ויצאו. בשחר מצאו רבי שמעון בר' לרבי חייא אמר ליה אתה הוא שציערת לאבא, אמר לו לא תהא כזאת בישראל. (שם יא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אנטונינוס לרבי מפני מה חמה יוצאה במזרח ושוקעת במערב, א"ל אי הוה איפכא נמי הכי הות אמרת לי, א"ל הכי קאמינא לך מפני מה שוקעת במערב, א"ל כדי ליתן שלום לקונה, שנאמר וצבא השמים לך משתחוים, א"ל ותיתי עד פלגא דרקיע ותתן שלמא ותיעול, משום פועלים ומשום עוברי דרכים.</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וא"ל אנטונינוס לרבי נשמה מאימתי ניתנה באדם משעת פקידה או משעת יצירה, א"ל משעת יצירה, א"ל אפשר חתיכה של בשר עומדת שלשה ימים בלא מלח ואינה מסרחת, אלא משעת פקידה. אמר רבי דבר זה למדני אנטונינוס ומקרא מסייעו, שנאמר ופקודתך שמרה רוחי.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ואמר ליה אנטונינוס לרבי מאימתי יצר הרע שולט באדם משעת יצירה או משעת יציאה, א"ל משעת יצירה, א"ל אם כן בועט במעי אמו ויוצא, אלא משעת יציאה, אמר רבי דבר זה למדני אנטונינוס ומקרא מסייעו, שנאמר לפתח חטאת רובץ. (סנהדרין צא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א"ל אנטונינוס לרבי בעינא דימלוך אסוירוס ברי תחותי ותתעביד טבריא קלניא, ואי אימא להו חדא עבדי תרי לא עבדי, אייתי גברא ארכביה אחבריה ויהב ליה יונה לעילאי בידיה, וא"ל לתתאה אימר לעילא דלמפרח בן יונה, אמר שמע מינה הכי קאמר לי, את בעי מינייהו </w:t>
      </w:r>
      <w:r w:rsidRPr="002B7D92">
        <w:rPr>
          <w:rStyle w:val="HebrewChar"/>
          <w:rFonts w:cs="FrankRuehl" w:hint="cs"/>
          <w:rtl/>
        </w:rPr>
        <w:lastRenderedPageBreak/>
        <w:t>דאסוירוס ברי ימלוך תחותי, ואימא ליה לאסוירוס דתעביד טבריא קלניא.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א"ל מצערין לי חשובי רומאי, מעייל ליה לגינא, כל יומא עקר ליה פוגלא ממשרא (צנון מערוגה) קמיה, אמר שמע מינה הכי קאמר לי את קטול חד חד מינייהו ולא תתגרה בהו בכולהו. ולימא ליה מימר בהדיא, אמר שמעי חשובי רומי ומצערו ליה. ולימא ליה בלחש, משום דכתיב כי עוף השמים יוליך את הקול.</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הוה ליה ההוא ברתא דשמה גירא, קעבדה איסורא, שדר ליה גרגירא, שדר ליה כוסברתא (כוס ברתא, שחוט הבת), שלח ליה כרתי (יכרת זרעי), שלח ליה חסא (חוס עלה). כל יומא הוה שדר ליה דהבא פריכא במטראתא (שק גדול) וחיטי אפומייהו, אמר להו אמטיו חיטי לרבי, אמר ליה רבי לא צריכנא אית לי טובא, אמר ליהוו למאן דבתרך דיהבי לבתראי דאתו בתרך ודאתי מינייהו ניפוק עלייהו (היוצאים מבניך יוציאו הוצאות למלכי רומי העומדים אחרי על סמך הממון הזה).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הוה ליה ההיא נקרתא דהוה עיילא מביתיה לבית רבי, כל יומא הוה מיית תרי עבדי חד קטליה אבבא דבי רבי וחד קטליה אבבא דביתיה, א"ל בעידנא דאתינא לא נשכח גבר קמך (לא יהיה איש אצלך). יומא חד אשכחיה לר' חנינא בר חמא דהוה יתיב, אמר לא אמינא לך בעידנא דאתינא לא נשכח גבר קמך, א"ל לית דין בר איניש, א"ל אימא ליה לההוא עבדא דגני אבבא דקאים וליתי, אזל ר' חנינא בר חמא אשכחיה דהוה קטיל, אמר היכי אעביד אי איזיל ואימא ליה דקטיל, אין משיבין על הקלקלה, אשבקיה ואיזיל קא מזלזלינן במלכותא בעא רחמי עליה ואחייה ושדריה, אמר ידענא זוטי דאית בכו מחיה מתים, מיהו בעידנא דאתינא לא נשכח איניש קמך.</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כל יומא הוה משמש לרבי מאכיל ליה משקי ליה, כי הוה בעי רבי למיסק לפוריא (למטה) הוה גחין קמי פוריא א"ל סק עילואי לפורייך, אמר לאו אורח ארעא </w:t>
      </w:r>
      <w:r w:rsidRPr="002B7D92">
        <w:rPr>
          <w:rStyle w:val="HebrewChar"/>
          <w:rFonts w:cs="FrankRuehl" w:hint="cs"/>
          <w:rtl/>
        </w:rPr>
        <w:lastRenderedPageBreak/>
        <w:t>לזלזולי במלכותא כולי האי, אמר מי ישימני מצע תחתיך לעולם הבא. א"ל אתינא לעלמא דאתי, א"ל אין, א"ל והכתיב לא יהיה שריד לבית עשו, בעושה מעשה עשו, א"ל והכתיב שמה אדום מלכיה וכל נשיאיה, א"ל מלכיה ולא כל מלכיה, כל נשיאיה ולא כל שריה</w:t>
      </w:r>
      <w:r w:rsidR="002B7D92" w:rsidRPr="002B7D92">
        <w:rPr>
          <w:rStyle w:val="HebrewChar"/>
          <w:rFonts w:cs="FrankRuehl" w:hint="cs"/>
          <w:rtl/>
        </w:rPr>
        <w:t>...</w:t>
      </w:r>
      <w:r w:rsidRPr="002B7D92">
        <w:rPr>
          <w:rStyle w:val="HebrewChar"/>
          <w:rFonts w:cs="FrankRuehl" w:hint="cs"/>
          <w:rtl/>
        </w:rPr>
        <w:t xml:space="preserve"> כי שכיב אנטונינוס א"ר נתפרדה חבילה. (ע"ז י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שמואל של בית רבי היו מקריבין שור של פטם ביום אידם, חסר ד' ריבבן (הוציא ד' ריבואות ממון לבטל שלא יקריבוהו היום) שאין מקריבין אותו היום אלא למחר, חסר ד' ריבבן שאין מקריבין אותו חי אלא שחוט, חסר ד' ריבבן שאין מקריבין אותו כל עיקר. (שם טז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ולא היא רבי לא התיר את הפת, רבי יוסף ואיתימא רב שמואל בר יהודה אמר לא כך היה מעשה אלא אמרו פעם אחת הלך רבי למקום אחד וראה פת דחוק לתלמידים, אמר רבי אין כאן פלטר, כסבורין העם לומר פלטר עובד כוכבים, והוא לא אמר אלא פלטר ישראל. (שם לה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תנו רבנן פעם אחד חש רבי במעיו, אמר כלום יש אדם שיודע יין תפוחים של עובדי כוכבים אסור או מותר, אמר לפניו ר' ישמעאל ב"ר יוסי פעם אחת חש אבא במעיו והביאו לו יין תפוחים של עובדי כוכבים של ע' שנה ושתה ונתרפא, אמר לו כל כך היה בידך ואתה מצערני, בדקו ומצאו עובד כוכבים אחד שהיה לו שלש מאות גרבי יין של תפוחים של ע' שנה ושתה ונתרפא, אמר ברוך המקום שמסר עולמו לשומרים. (שם מ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מאיר הוריות יג ב, ורבי אלעזר בן שמוע מנחות יח א, ורבי פלימו מנחות לז א, ורבי שמעון מנחות עב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העיד רבי יהושע בן זרוז בן חמיו של רבי מאיר לפני רבי על ר"מ שאכל עלה של ירק בבית שאן, והתיר רבי את בית שאן כולה על ידו. חברו עליו אחיו ובית אביו אמרו לו מקום שאבותיך ואבות אבותיך נהגו בו </w:t>
      </w:r>
      <w:r w:rsidRPr="002B7D92">
        <w:rPr>
          <w:rStyle w:val="HebrewChar"/>
          <w:rFonts w:cs="FrankRuehl" w:hint="cs"/>
          <w:rtl/>
        </w:rPr>
        <w:lastRenderedPageBreak/>
        <w:t>איסור אתה תנהוג בו היתר, דרש להן מקרא זה, וכתת נחש הנחשת אשר עשה משה כי עד הימים ההמה היו בני ישראל מקטרים לו ויקרא לו נחושתן, אפשר בא אסא ולא ביערו, בא יהושפט ולא ביערו, והלא כל ע"ז שבעולם אסא ויהושפט ביערום, אלא מקום הניחו לו אבותיו להתגדר בו, אף אני מקום הניחו לי אבותי להתגדר בו. (חולין ו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פנחס בן יאיר חולין 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תא שמע דאמר ליה ההוא צדוקי לרבי מי שיצר הרים לא ברא רוח, ומי שברא רוח לא יצר הרים, דכתיב כי הנה יוצר הרים ובורא רוח, אמר ליה שוטה שפיל לסיפיה דקרא ה' צב-אות שמו, אמר ליה נקוט לי זימנא תלתא יומי ומהדרנא לך תיובתא, יתיב רבי תלת תעניתא, כי הוה קא בעי מיכרך אמרו ליה צדוקי קאי אבבא, אמר ויתנו בברותי רוש וגו', א"ל רבי מבשר טובות אני לך לא מצא תשובה אויבך ונפל מן הגג ומת, אמר לו רצונך שתסעוד אצלי, אמר לו הן, לאחר שאכלו ושתו א"ל כוס של ברכה אתה שותה או ארבעים זהובים אתה נוטל, אמר לו כוס של ברכה אני נוטל, יצתה בת קול ואמרה כוס של ברכה שוה ארבעים זהובים, אמר רבי יצחק עדיין ישנה לאותה משפחה בין גדולי רומי וקוראין אותה משפחת בר לויאנוס. (חולין פז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מאיר ארוך בדורו היה ורבי מגיע לכתפו, רבי ארוך בדורו היה ורבי חייא מגיע לכתפו. (נדה כד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ההיא דאתאי לקמיה דרבי אמר ליה לאבדן זיל בעתה, אזל בעתה (הבהילה) ונפל ממנה חררת דם, אמר רבי נתרפאה זאת. (שם סו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ירושלמי: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 שאיל לר' חייא רבא ולינא חמי (אינני רואה) לרבי מקבל עליו עול מלכות שמים, א"ל כד תחמיניה יהיב ידיה על אפוהי הוא מקבל עליו עול מלכות שמים, וא"ל ואינו צריך להזכיר יציאת מצרים א"ל לית איפשר דלא יטי מילה, (אי אפשר </w:t>
      </w:r>
      <w:r w:rsidRPr="002B7D92">
        <w:rPr>
          <w:rStyle w:val="HebrewChar"/>
          <w:rFonts w:cs="FrankRuehl" w:hint="cs"/>
          <w:rtl/>
        </w:rPr>
        <w:lastRenderedPageBreak/>
        <w:t>שלא ינטה לאיזה דבר בשמועה שהוא שונה שלא יהא מוזכר בה מיציאת מצרים, לפי שהוא מהדר אחר זה)</w:t>
      </w:r>
      <w:r w:rsidR="002B7D92" w:rsidRPr="002B7D92">
        <w:rPr>
          <w:rStyle w:val="HebrewChar"/>
          <w:rFonts w:cs="FrankRuehl" w:hint="cs"/>
          <w:rtl/>
        </w:rPr>
        <w:t>...</w:t>
      </w:r>
      <w:r w:rsidRPr="002B7D92">
        <w:rPr>
          <w:rStyle w:val="HebrewChar"/>
          <w:rFonts w:cs="FrankRuehl" w:hint="cs"/>
          <w:rtl/>
        </w:rPr>
        <w:t xml:space="preserve"> (ברכות יב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ארטבון שלח לר' הקדוש חד מרגלי טבא אטמיטון, א"ל שלח לי מילה דטבא דכויתה, שלח ליה חד מזוזה, א"ל מה אנא שלחי לך מילה דלית לה טימי (אין בה מום), ואת שלחת לי מילה דטבא חד פולר (מטבע קטנה), א"ל חפציך וחפצי לא ישוו בה, ולא עוד אלא דאת שלחית לי מילה דאנא מנטיר לה, ואנא שלחית לך מילה דאת דמך לך והיא מנטרא לך, דכתיב בהתהלכך תנחה אותך וגו'. (פאה 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חד תלמיד מן דרבי היה לו מאתים זוז חסר דינר, והוה רבי יליף זכי עמיה חד לתלת שני מעשר מסכנין, עבדון ביה תלמידוי עינא בישא ומלון ליה (למאתים זוז), אתא בעי מזכי עימיה, א"ל רבי אית לי שיעורא (יש לי מאתים דינר), אמר זה מכת פרושים נגעו ביה, רמז לתלמידיו ואעלוניה לקפילין (הכניסוהו לחנות שמוכרים מיני מאכל) וחסרוניה חד קרט וזכה עימיה היאך מה דהוה יליף. (שם לז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פנחס בן יאיר דמאי 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התיר בית שאן, רבי התיר קיסרין, רבי התיר בית גוברין, רבי התיר כפר צמח, רבי התיר ליקח ירק במוצאי שביעית והיו הכל מליזין עליו, אמר להו באו ונידיין, כתיב וכיתת נחש הנחושת, וכי לא עמד צדיק ממשה עד חזקיהו להעבירו אלא אותה עטרה הניח לו הקב"ה להתעטר בה, ואנו העטרה הזאת הניח הקב"ה לנו להתעטר בה. (דמאי 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צוה שלשה דברים בשעת פטירתו מן העולם, אל תזוז אלמנתי מביתי, ואל תספדוני בעיירות, ומי שניטפל בי בחיי יטפל בי במותי</w:t>
      </w:r>
      <w:r w:rsidR="002B7D92" w:rsidRPr="002B7D92">
        <w:rPr>
          <w:rStyle w:val="HebrewChar"/>
          <w:rFonts w:cs="FrankRuehl" w:hint="cs"/>
          <w:rtl/>
        </w:rPr>
        <w:t>...</w:t>
      </w:r>
      <w:r w:rsidRPr="002B7D92">
        <w:rPr>
          <w:rStyle w:val="HebrewChar"/>
          <w:rFonts w:cs="FrankRuehl" w:hint="cs"/>
          <w:rtl/>
        </w:rPr>
        <w:t xml:space="preserve"> ואל תספדוני בעיירות מפני המחלוקת (שיבואו הרבה מן הכפרים הסמוכים ולא תשא אותם הארץ ויבואו לידי מחלוקת), ומי שנטפל בי בחיי, אמר רבי חנניה דציפורין כגון יוסף אפרתי ויוסף חפנים. רבי חזקיה מוסיף, אל תרבו </w:t>
      </w:r>
      <w:r w:rsidRPr="002B7D92">
        <w:rPr>
          <w:rStyle w:val="HebrewChar"/>
          <w:rFonts w:cs="FrankRuehl" w:hint="cs"/>
          <w:rtl/>
        </w:rPr>
        <w:lastRenderedPageBreak/>
        <w:t>עלי תכריכין, ותהא ארוני נקובה בארץ, מילתא אמרין בסדין אחד נקבר רבי, דרבי אמר לא כמה דבר אינש אזל הוא אתי (אלא במלבושים אחרים)</w:t>
      </w:r>
      <w:r w:rsidR="002B7D92" w:rsidRPr="002B7D92">
        <w:rPr>
          <w:rStyle w:val="HebrewChar"/>
          <w:rFonts w:cs="FrankRuehl" w:hint="cs"/>
          <w:rtl/>
        </w:rPr>
        <w:t>...</w:t>
      </w:r>
      <w:r w:rsidRPr="002B7D92">
        <w:rPr>
          <w:rStyle w:val="HebrewChar"/>
          <w:rFonts w:cs="FrankRuehl" w:hint="cs"/>
          <w:rtl/>
        </w:rPr>
        <w:t xml:space="preserve"> אנטולינוס שאל לרבי מהו תתהפך כחומר חותם, א"ל מי שהוא מביא את הדור הוא מלבישו. (כלאים מא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הוה בעכו חמי חד בר נש סלוק מן כיפתא ולעיל (מן הגשר והלאה, בארץ העמים וחכמים גזרו טומאה עליה), א"ל ולית את בריה דפלן כהנא, לא הוה אבוך כהן, א"ל עיניו של אבא היו גבוהות ונשא אשה שאינה הוגנת לו וחילל את אותו האיש. (שביעית טז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ומי התירו, רבי ובית דינו התירו בשמן, בג' מקומות נקרא רבי יהודה הנשיא רבותינו, בגיטין ובשמן ובסנדל (המפלת סנדל) ויקראו לו בית דין שרייא, שכל בית דין שהוא מבטל ג' דברים הוא נקרא בית דין שרייא, א"ר יודן בי רבי ישמעאל בית דינו חלוק עליו בגיטין</w:t>
      </w:r>
      <w:r w:rsidR="002B7D92" w:rsidRPr="002B7D92">
        <w:rPr>
          <w:rStyle w:val="HebrewChar"/>
          <w:rFonts w:cs="FrankRuehl" w:hint="cs"/>
          <w:rtl/>
        </w:rPr>
        <w:t>...</w:t>
      </w:r>
      <w:r w:rsidRPr="002B7D92">
        <w:rPr>
          <w:rStyle w:val="HebrewChar"/>
          <w:rFonts w:cs="FrankRuehl" w:hint="cs"/>
          <w:rtl/>
        </w:rPr>
        <w:t xml:space="preserve"> בדקו ומצאו גזירה של שמן ולא קבלו רוב הציבור עליהן. (שבת י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י"ג דברים התירו לבית רבי, שיהו רואין במראה, ושיהו מספרין קומי, ושיהו מלמדין את בניהן יוונית שהיו זקוקין למלכות. (שם לד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ורבי תלמידיה דרשב"י דהוי לא תלמידיה דרבי יעקב בר קודשי הוה</w:t>
      </w:r>
      <w:r w:rsidR="002B7D92" w:rsidRPr="002B7D92">
        <w:rPr>
          <w:rStyle w:val="HebrewChar"/>
          <w:rFonts w:cs="FrankRuehl" w:hint="cs"/>
          <w:rtl/>
        </w:rPr>
        <w:t>...</w:t>
      </w:r>
      <w:r w:rsidRPr="002B7D92">
        <w:rPr>
          <w:rStyle w:val="HebrewChar"/>
          <w:rFonts w:cs="FrankRuehl" w:hint="cs"/>
          <w:rtl/>
        </w:rPr>
        <w:t xml:space="preserve"> כשהיה רבי אלעזר בי ר' שמעון נכנס לבית הוועד היו פניו של רבי מקדירות, אמר ליה אביו ויאות, זה ארי בן ארי אבל אתה ארי בן שועל</w:t>
      </w:r>
      <w:r w:rsidR="002B7D92" w:rsidRPr="002B7D92">
        <w:rPr>
          <w:rStyle w:val="HebrewChar"/>
          <w:rFonts w:cs="FrankRuehl" w:hint="cs"/>
          <w:rtl/>
        </w:rPr>
        <w:t>...</w:t>
      </w:r>
      <w:r w:rsidRPr="002B7D92">
        <w:rPr>
          <w:rStyle w:val="HebrewChar"/>
          <w:rFonts w:cs="FrankRuehl" w:hint="cs"/>
          <w:rtl/>
        </w:rPr>
        <w:t xml:space="preserve"> (שם סג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דלמא רבי ורבי חייא רבא ור' ישמעאל בי רבי יוסה היו יושבין ופושטין במגילת קינות ערב תשעה באב שחל להיות בשבת מן המנחה ולמעלה, ושיירו בה אל"ף בי"ת אחד, אמרו למחר אנו באין וגומרין אותה, עם כשהיה נפטר לבית נכשל באצבעו וקרא על גרמיה רבים מכאובים לרשע, א"ל ר' חייא בחובינו מטתך (הגיעך) כן, דכתיב רוח אפינו משיח ה' נלכד בשחיתותם, אמר לו רבי ישמעאל בי רבי </w:t>
      </w:r>
      <w:r w:rsidRPr="002B7D92">
        <w:rPr>
          <w:rStyle w:val="HebrewChar"/>
          <w:rFonts w:cs="FrankRuehl" w:hint="cs"/>
          <w:rtl/>
        </w:rPr>
        <w:lastRenderedPageBreak/>
        <w:t>יוסי אילו לא היינו עוסקין בענין כך היה לנו לומר, על אחת כמה וכמה שהיינו עוסקין בעניין, ועלה לבית ונתן עליה ספוג יבש וקשר עליה גמי מבחוץ, א"ר ישמעאל בי ר' יוסי ממנו למדנו ג' דברים, ספוג אינו מרפא אלא משמר, גמי שהוא מן המוכן (לכן היה מותר לטלטלו), ואין קורין בכתבי הקודש אלא מן המנחה ולמעלה, (דאם לא כן היה לו להתחיל קודם ולגמרו בו ביום)</w:t>
      </w:r>
      <w:r w:rsidR="002B7D92" w:rsidRPr="002B7D92">
        <w:rPr>
          <w:rStyle w:val="HebrewChar"/>
          <w:rFonts w:cs="FrankRuehl" w:hint="cs"/>
          <w:rtl/>
        </w:rPr>
        <w:t>...</w:t>
      </w:r>
      <w:r w:rsidRPr="002B7D92">
        <w:rPr>
          <w:rStyle w:val="HebrewChar"/>
          <w:rFonts w:cs="FrankRuehl" w:hint="cs"/>
          <w:rtl/>
        </w:rPr>
        <w:t xml:space="preserve"> (שם עט א, וראה שם עוד)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איסתניס הוה כד אכיל ביממא לא הוה אכיל ברמשא, ולמה לא הוה אכיל הכא ביממא, כדי שיכנס לשבת בתאוה. (פסחים סח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זעירא שאל לקלה דרומה (שם אדם) עבדיה דרבי יודן נשייא שחק הוא מרק קונידטון ביומא טבא, א"ל אין וכל מיני סיקריקין (מיני עיקרין ותבלין שצובעים המאכל). (ביצה 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רבי מאיר שם כ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בנינוה צרכון למיעבד תענית בתר פסחא, אתון ושאלון לרבי אמר לון ר' לכו עושו ובלבד שלא תשנו מטביעה של תפילה. (תענית ב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מילתיה דרבי פליגא דרבי הוה מפרסם עצמו שני ימים בשנה, רוחץ בי"ז בתמוז ונוטע נטיעות בפורים. (מגילה ג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אנטונינוס שאל לרבי מהו לבנות מזבח, א"ל בניהו וגנוז אבניו. מהו לעשות לו קטורת, א"ל חסר בה אחת מסממניה, לא כן תני לא תעשו לכם, לכם אין אתם עושין אבל עושין הם אחרים לכם, א"ר חנניה בגין ר' רומנוס דשלחיה רבי יעבדיניה ליה (שיעשה לו הקטורת ואמר שיחסרנו)</w:t>
      </w:r>
      <w:r w:rsidR="002B7D92" w:rsidRPr="002B7D92">
        <w:rPr>
          <w:rStyle w:val="HebrewChar"/>
          <w:rFonts w:cs="FrankRuehl" w:hint="cs"/>
          <w:rtl/>
        </w:rPr>
        <w:t>...</w:t>
      </w:r>
      <w:r w:rsidRPr="002B7D92">
        <w:rPr>
          <w:rStyle w:val="HebrewChar"/>
          <w:rFonts w:cs="FrankRuehl" w:hint="cs"/>
          <w:rtl/>
        </w:rPr>
        <w:t xml:space="preserve"> אנטונינוס אמר לרבי מייכלתי את מן לויתן לעלמא דאתי, א"ל אין, א"ל מן אימר פיסחא לא אייכלתני ומן לויתן את מייכל לי, א"ל מה נעביד לך ובאימר פיסחא כתיב כל ערל לא יאכל בו, כיון דשמע כן אזל וגזר, אתא לגביה א"ל רבי חמי גזורתי, א"ל בדידי לא איסתכלית מן יומוי אלא בדידך, ולמה נקרא שמו רבינו </w:t>
      </w:r>
      <w:r w:rsidRPr="002B7D92">
        <w:rPr>
          <w:rStyle w:val="HebrewChar"/>
          <w:rFonts w:cs="FrankRuehl" w:hint="cs"/>
          <w:rtl/>
        </w:rPr>
        <w:lastRenderedPageBreak/>
        <w:t>הקדוש, שלא הביט במילתו מימיו. (שם טו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 חגי סירוגים וחלוגלוגות ומי גדול בחכמה או בשנים איצורכת לחברייא (לשאול), אמרין ניסוק נישאל לבית ר'. סלקין מישאול ואמרון יצאת שפחה משל בית רבי אמרה להם היכנסו לשנים, אמרון ייעול פלן קמי ייעול פלון קמי (נתעכבו שם מי יכנס ראשון, אמרה מי שהוא גדול בשנים יכנס תחלה), קרון עלין קטעין קטעין (לפרקים), אמרה להם למה אתם נכנסין סירוגין סירוגין, חד רבי (מהתלמידים) הוה טעון פרחינין (מין ירק) ונפלין מיניה, אמרה ליה ר' נתפזרו חלגלוגיך, אמר לה אתייא מטאטא ואייתת אלבינה. (שם יט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דלמא תלת עשר אחין הויין ומתין תרין עשר דלא בנין, אתיון בעיון מתייבמה קומי רבי, אמר ליה רבי, איזיל ייבם, אמר ליה לית בחיילי (אין בכחי לפרנס כולן), והם אומרות כל חדא וחדא אנא מזייננא ירחי, אמר ומאן זיין ההוא ירחא דעיבורא, אמר רבי אנא זייננא ירחא דעיבורא, וצלי עליהון ואזלון להון. בתר תלת שנין אתון טעינין תלתין ושיתה מיינוקין אותן וקמנו להן קומי דרתה (שער דרבי), סלקין ואמרין ליה לרע קרייא דמיינוקין בעיין מישאל בשלמא (כפר של תינוקות שרוצים לשאול בשלומך עומדים למטה), אודיק ר' מן כוותא (הביט מהחלון) וחמתון, אמר לו מה עיסקיכון, אמרין ליה אנן בעיין תיתין לן ההוא ירחא דעיבורא, ויהיב להון ההוא ירחא דעיבורא. (יבמות כח ב)</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 xml:space="preserve">ר' נתן בשם ר מנא מעשה נסים נעשו באותו היום, ערב שבת היה ונכנסו כל העיירות להספידו, ואישרוניה תמני עשרה כנישן (עשו לו י"ח מושבות כדרך שעושין למת, כדי שיקבצו כל פעם אחרים להספידו), ואחתוניה לבית שריי (לבית שערים) ותלת לון יומא עד שהיה כל אחד ואחד מגיע לביתו וממלא לו חבית של מים ומדליק את הנר, כיון ששקעה החמה קרא </w:t>
      </w:r>
      <w:r w:rsidR="00C5420A" w:rsidRPr="002B7D92">
        <w:rPr>
          <w:rStyle w:val="HebrewChar"/>
          <w:rFonts w:cs="FrankRuehl" w:hint="cs"/>
          <w:rtl/>
        </w:rPr>
        <w:lastRenderedPageBreak/>
        <w:t>הגבר (שלא נשתנה מהלך החמה אלא להם האיר הקב"ה שלא יתעצלו בהספידא דרבי), אמרין דילמא דחללינן שובתא (וטעינו בראות השמש), ואתת בת קול ואמרה להון כל מי שלא נתעצל בהספידו של ר' יהא מבושר לחיי העולם הבא בר מן קצרה, כיון דשמע כן סליק לאיגרא וטליק גמריה (הפיל עצמו) ומית, נפקת ברת קלא ואמרת ואפילו קצרה.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הוה יתיב ליה בציפורין שבעה עשר שנין, וקרא על גרמיה ויחי יעקב בארץ מצרים שבע עשרה שנה, ויחי יהודה בציפורין שבע עשרה שנין, ומן גוביהן עבד תלת עשרה שנין חשיש שינוי, אמר ר' יוסי בי רבי בון כל אותן שלש עשרה שנה לא מתה חיה בארץ ישראל, ולא הפילה עוברה בארץ ישראל</w:t>
      </w:r>
      <w:r w:rsidR="002B7D92" w:rsidRPr="002B7D92">
        <w:rPr>
          <w:rStyle w:val="HebrewChar"/>
          <w:rFonts w:cs="FrankRuehl" w:hint="cs"/>
          <w:rtl/>
        </w:rPr>
        <w:t>...</w:t>
      </w:r>
      <w:r w:rsidRPr="002B7D92">
        <w:rPr>
          <w:rStyle w:val="HebrewChar"/>
          <w:rFonts w:cs="FrankRuehl" w:hint="cs"/>
          <w:rtl/>
        </w:rPr>
        <w:t xml:space="preserve"> (כתובות סה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 חנניה בן אחי ר' יהושע נדרים כג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אנטונינוס אתא גבי רבי א"ל צלי עלי, אמר ליה ישזיבנך מן הדא צינתא אזלה, דכתיב לפני קרתו מי יעמוד, א"ל רבי לית הדא צלו יתיר כסיתך תכסה והא צינתה אזלה (אין זו תפלה, אוסיף עוד בגד), א"ל ישזבינך מן הדין שורבא דנפק בעלמא, א"ל הא צלו כדון תשתמע צלותך דכתיב ואין נסתר מחמתו. (סנהדרין נג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ר"ש בן מנסיא אומר הנוי והכח והעושר והחכמה והשיבה והכבוד והבנים לצדיקים נאה להם ונאה לעולם</w:t>
      </w:r>
      <w:r w:rsidR="002B7D92" w:rsidRPr="002B7D92">
        <w:rPr>
          <w:rStyle w:val="HebrewChar"/>
          <w:rFonts w:cs="FrankRuehl" w:hint="cs"/>
          <w:rtl/>
        </w:rPr>
        <w:t>...</w:t>
      </w:r>
      <w:r w:rsidRPr="002B7D92">
        <w:rPr>
          <w:rStyle w:val="HebrewChar"/>
          <w:rFonts w:cs="FrankRuehl" w:hint="cs"/>
          <w:rtl/>
        </w:rPr>
        <w:t xml:space="preserve"> תני רבן שמעון בן גמליאל אומר אילו שבע מידות שמנו חכמים בצדיקים כולן נתקיימו ברבי ובניו, רבי יוחנן אומר כל שבע מידות שאמרו חכמים בצדיקים היו ברבי, מאן רבי, הוא רבי הוא ר' יהודה הנשיא, אמר ר' אבהו הוא רבי הוא רבי יודן הנשיא הוא רבינו. (שם נה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רבה: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רבינו אמר לר' אפס כתוב חד אגרא מן שמי למרן מלכא אנטונינוס, קם וכתב מן יהודה נשיאה למרן מלכא אנטונינוס, נסבה וקרייה וקרעה, א"ל כתוב מן עבדך יהודה למרן מלכא אנטונינוס, א"ל ר', </w:t>
      </w:r>
      <w:r w:rsidRPr="002B7D92">
        <w:rPr>
          <w:rStyle w:val="HebrewChar"/>
          <w:rFonts w:cs="FrankRuehl" w:hint="cs"/>
          <w:rtl/>
        </w:rPr>
        <w:lastRenderedPageBreak/>
        <w:t>מפני מה אתה מבזה על כבודך, א"ל מה אנא טב מן סבי, לא כך אמר עבדך יעקב. (בראשית עה 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רבינו כד הוה סליק למלכותא הוה מסתכל בהדא פרשתא ולא הוה נסיב ארמאה עמיה, חד זמן לא אסתכל בה ונסב עמיה רומאין, ולא הגיע לעכו עד שמכר הסוס שלו. (שם עח יח)</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אנטונינוס סלק לגבי רבי אשכחיה דיתיב ותלמידיו קמיה, א"ל הלין אינון דאת מגליג עליהן, א"ל אין זעירא דאית בהון (הקטן שבהם) מחיה מתין. בתר יומין נטה עבדו של אנטונינוס למיתה, שלח ואמר שלח לי חד מן תלמידך דהוא מחיה לי הדין מיתה, שלח ליה חד מן תלמידו, ואית דאמר ר"ש בן חלפתא הוה אזיל אשכחיה רביע (מצא העבד שוכב), א"ל מה את רביע (שוכב) ומרך קאים על רגליה, מיד נזדעזע וקם ליה. (ויקרא י ד)</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 שמעון בן חלפתא הוה סליק שאיל בשלמיה דרבי בכל ירח וירח, כיון דסב יתיב ליה ולא יכול למיסק (אינו יכול לעלות), יום חד סליק, א"ל מה עסקך דלית את סליק לגבי היך דהוית יליף (שהיית רגיל), א"ל רחוקות נעשו קרובות, קרובות נעשו רחוקות, שתים נעשו שלש ומטיל שלום בבית בטל, (פירושא רחוקות נעשו קרובות אילין עינייא דהוי חמיין מרחוק כדי אפילו מקרוב לית אינן חמיין, קרובות נעשו רחוקות, אילין אודנייא דהוו שמעון בחד זמן בתרי זמני, אפילו במאה זימנין לית אינן שמעין, שתים נעשו שלש חוטרא ותרין רגלין, ומטיל שלום בבית בטל זו התאוה שמטיל שלום בין איש לאשתו). (שם יח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הוה ממני תרין מנאין בכל שנה (ראש ישיבה ואב"ד)), אין הוו כדי הוון מתקיימין ואין לא הוון דמכין (מתים), מן דאתא ר' למדמך אמר לבריה לא תעביד כן, אלא הוי ממני כולהון כחדא, (זה ראשון, וזה שני לאחריו וזה שלישי), ומני לך ר' חנינא קדמאי. והוא למה לא מנייה, ר' יוסי בר זביד אמר על דצווחין ציפוריא </w:t>
      </w:r>
      <w:r w:rsidRPr="002B7D92">
        <w:rPr>
          <w:rStyle w:val="HebrewChar"/>
          <w:rFonts w:cs="FrankRuehl" w:hint="cs"/>
          <w:rtl/>
        </w:rPr>
        <w:lastRenderedPageBreak/>
        <w:t>עליה, ומן צווחא עבדין, הא כדון צווחין טבאות (וכי בשביל צעקה עושים כן, שצועקים הרבה), אם אנן שמעין בהדא אוף בההיא צריכין שמוע להון, ר' בון אמר ליה קדם מן ברייתא, א"ל קדם ר' המנונא ספרא דבבל א"ל כד תיזל לתמן אמור ליה שמניתיך זקן, וידע דלא מתמני ביומיה, (שכל זמן שר' חי לא יעזבנו וילך לבבל)</w:t>
      </w:r>
      <w:r w:rsidR="002B7D92" w:rsidRPr="002B7D92">
        <w:rPr>
          <w:rStyle w:val="HebrewChar"/>
          <w:rFonts w:cs="FrankRuehl" w:hint="cs"/>
          <w:rtl/>
        </w:rPr>
        <w:t>...</w:t>
      </w:r>
      <w:r w:rsidRPr="002B7D92">
        <w:rPr>
          <w:rStyle w:val="HebrewChar"/>
          <w:rFonts w:cs="FrankRuehl" w:hint="cs"/>
          <w:rtl/>
        </w:rPr>
        <w:t xml:space="preserve"> (קהלת ז טז)</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 היה יושב ודורש ונתנמנם הציבור, בקש לעוררן, אמר ילדה אשה אחת במצרים ששים רבוא בכרס אחת, והיה שם תלמיד אחד ור' ישמעאל בר' יוסי שמו, א"ל מאן הות כן, א"ל זו יוכבד שילדה את משה ששקול כנגד ששים רבוא של ישראל. (שיר א סד)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אנטונינוס עשה סעודה לרבי, א"ל שמא לא יצאת ידי קנדלא פטים (לא נתת בתוך הנר שמן מבושם), א"ל מה אילין חשיבין עלוי, (מה האורחים מקפידים על כך), א"ל שמא יתנו שמן פקטים אקנדלים ויקלקלו את הסעודה (שמעלה עשן וריח רע), א"ל והדא מנא לך, א"ל מאחשורוש, דכתיב עשה משתה לכל שריו ועבדיו. (אסתר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מדרש תנחומא הקדום:</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שאל אנטונינוס את רבינו הקדוש מהו להתפלל בכל שעה, אמר ליה אסור, אמר ליה למה, אמר ליה שלא תהא נוהג קלות ראש בגבורה, לא קיבל ממנו, מה עשה, השכים אצלו א"ל קירי בדא, לאחר שעה נכנס אצלו א"ל אמפרטור, לאחר שעה א"ל שלום עליך המלך, א"ל מה אתה מבזה על המלכות, א"ל ישמע אזניך מה שאתה מוצא מפיך, ומה אתה בשר ודם השואל בשלומך כל שעה אתה אומר כך, המבזה מלך מלכי המלכים הקב"ה על אחת כמה וכמה שלא יהא מטריח בכל עת. (מקץ יא)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תנא דבי אליהו רבא: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מעשה ברבי יהודה הנשיא שאמר בשעת מיתתו גלוי וידוע לפני הקב"ה שעמלתי בתורה בכל עשר אצבעותי ולא אכלתי ולא נהניתי בעולם הזה אפילו באחד </w:t>
      </w:r>
      <w:r w:rsidRPr="002B7D92">
        <w:rPr>
          <w:rStyle w:val="HebrewChar"/>
          <w:rFonts w:cs="FrankRuehl" w:hint="cs"/>
          <w:rtl/>
        </w:rPr>
        <w:lastRenderedPageBreak/>
        <w:t>מאצבעותי, ומעולם לא אמרתי אלך ואוכל ואשתה ואהנה מן עולם הזה ואלך אחר כך מתוך תענוגי עולם הזה ואפטר מן העולם הזה לעולם הבא, אלא לא עשיתי לי אכילה ושתיה רק כדי חיותי ועסקתי בתורה כל ימי חיי, לכן עכשיו תן לי מנוחה בבית עולמי, מה היו משיבין לו יבא שלום ינוחו על משכבותם הולך נכוחו. (פרק כו)</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שמעוני: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דבר אחר ואכחיד את שלשת הרועים זה רבי ואנטונינוס וקרבון מלך פרסי שמתו בירח אחד וקראו עליהם ואכחיד את שלשת הרועים בירח אחד. (זכריה פרק יא, תקעח)</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הכוזרי: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ואחרי אלה רבי, והוא רבינו הקדוש, והוא רבי יהודה הנשיא ועמו רבי נתן ורבי יהושע בן קרחה וזולתם רבים, והם האחרונים מבעלי המשנה, הנקראים תנאים, ואין אחריהם אלא האמוראים והם בעלי הגמרא, וחבר רבי המשנה בשנת תק"ל לשטרות והוא שנת ק"ן לחורבן בית שני, אחרי חמש מאות ושלשים שנה להפסק הנבואה, נתגלגל בה כל מה שזכרנו, והשתדלו במשנה כהשתדלותם בתורה, מחברם אותה וסדורה ומספר סדריה ופרקיה והלכותיה, והזהרם בשמועות מה שהוא רחוק מהדעת שיהיה דבר מוסכם עליו, ונתגלגל בה מצחות הלשון העברית מה שאיננו נגזר מלשון המקרא הרבה, אבל קצור דבריה ויופי חבורה ונוי ערכה וכלול אופני הענינים עם הפסק בלי ספק בענין, שיראה המעיין בעין האמת כי בשר ודם יקצר מחבר כמותה אלא בעזר אלקי</w:t>
      </w:r>
      <w:r w:rsidR="002B7D92" w:rsidRPr="002B7D92">
        <w:rPr>
          <w:rStyle w:val="HebrewChar"/>
          <w:rFonts w:cs="FrankRuehl" w:hint="cs"/>
          <w:rtl/>
        </w:rPr>
        <w:t>...</w:t>
      </w:r>
      <w:r w:rsidRPr="002B7D92">
        <w:rPr>
          <w:rStyle w:val="HebrewChar"/>
          <w:rFonts w:cs="FrankRuehl" w:hint="cs"/>
          <w:rtl/>
        </w:rPr>
        <w:t xml:space="preserve"> (מאמר ג סז)</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 xml:space="preserve">אותו יום שמת רבי בטלה קדושה, שהיו קורין אותו רבינו הקדוש, והא דאמר בשלהי סוטה משמת רבי בטלה ענוה ויראה, התם כך פירושו משמת רבי בטלה ענוה ויראה, אך אותם שהיו בדורו והיו חיים אחריו היה בהם יראה וענוה, רק משמת רבי בטלה ענוה ויראה שלא היה </w:t>
      </w:r>
      <w:r w:rsidRPr="002B7D92">
        <w:rPr>
          <w:rStyle w:val="HebrewChar"/>
          <w:rFonts w:cs="FrankRuehl" w:hint="cs"/>
          <w:rtl/>
        </w:rPr>
        <w:lastRenderedPageBreak/>
        <w:t>אחר דורו יראי שמים וענוים, וזהו שאמר כשמת רבי בטלה ענוה ויראה, אבל לא שייך לומר באותו יום שמת רבי, דלאו באותו יום ממש בטלה ענוה ויראה, אבל קדושה לא הניח רבי אחריו כלל שום קדושה, ולכך אמר אותו היום בטלה קדושה. (חידושי אגדות כתובות קג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ילקוט ראובני: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ויאמר ה' לה</w:t>
      </w:r>
      <w:r w:rsidR="002B7D92" w:rsidRPr="002B7D92">
        <w:rPr>
          <w:rStyle w:val="HebrewChar"/>
          <w:rFonts w:cs="FrankRuehl" w:hint="cs"/>
          <w:rtl/>
        </w:rPr>
        <w:t>...</w:t>
      </w:r>
      <w:r w:rsidRPr="002B7D92">
        <w:rPr>
          <w:rStyle w:val="HebrewChar"/>
          <w:rFonts w:cs="FrankRuehl" w:hint="cs"/>
          <w:rtl/>
        </w:rPr>
        <w:t xml:space="preserve"> עשו ויעקב היו גלגולו אנטונינוס ורבי, אנטונינוס היה גלגולו דעשו, ורבי היה גלגולי דיעקב שתיקן אתה קדוש, ולכן נקרא ר' יהודה נשי"א, ר"ת ניצוץ של יעקב אבינו, ובזכות יעקב ניתנה תורה שבכתב, ור' סידר תורה שבעל פה. (תולדות)</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ר' צדוק:</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וכן רבינו הקדוש שנקרא כן בסתם כי נתייחד בתוקף הקדושה שאפשר להשיג בעולם הזה היה ניצוץ יעקב אע"ה כידוע מהאריז"ל, דעל כן אתי כל בי שמשי לביתיה כמ"ש בכתובות (ק"ג א') דגם כן לא מת, והיינו שהוא היה נשיא ופרנס הדור וכולל כל נפשות דורו, וכשהשלים נפשו כל כך עד שיזכה לשם קדוש סתם, היינו כשלא יגיע לו שום פגם עוד, ועל כן שהשלים גם נפשות כל דורו האחוזים בו, ולפיכך איתא בסנהדרין (צ"ח ב') אי מן חיי הוא כגון רבינו הקדוש שחשבו עליו שהוא משיח, כי כבר תיקן נפשו כל כך עד שהמשיך ותיקן כל דורו עמו, אלא שעדיין לא היה הדור כדאי שיהיה גם אצלם בהתגלות כן, כי עדיין לא נתקנו גם הדורות הבאים הכלולים בהם, דלעולם נפשות הבנים כלולים באבותם, ורבינו הקדוש תיקן נפשו לגמרי עם כל הנתלה בו מזרעו עד סוף כל הדורות וכן מנפשות כל בני דורו, אבל מה שנתלו בנפשות דורו מדורותיהם אחריהם עד סוף כל הדורות זה לא נתקן עדיין</w:t>
      </w:r>
      <w:r w:rsidR="002B7D92" w:rsidRPr="002B7D92">
        <w:rPr>
          <w:rStyle w:val="HebrewChar"/>
          <w:rFonts w:cs="FrankRuehl" w:hint="cs"/>
          <w:rtl/>
        </w:rPr>
        <w:t>...</w:t>
      </w:r>
      <w:r w:rsidRPr="002B7D92">
        <w:rPr>
          <w:rStyle w:val="HebrewChar"/>
          <w:rFonts w:cs="FrankRuehl" w:hint="cs"/>
          <w:rtl/>
        </w:rPr>
        <w:t xml:space="preserve"> ומכל מקום הוא זכה לנפשיה דמצד עצמו לא מת אלא שלא היה בהתגלות ברור מצד הדור, והוא יסד התורה שבעל פה שזהו עיקר הטל תורה המחייהו ורוח הקדש דחכמים המביא </w:t>
      </w:r>
      <w:r w:rsidRPr="002B7D92">
        <w:rPr>
          <w:rStyle w:val="HebrewChar"/>
          <w:rFonts w:cs="FrankRuehl" w:hint="cs"/>
          <w:rtl/>
        </w:rPr>
        <w:lastRenderedPageBreak/>
        <w:t>לתחיית המתים</w:t>
      </w:r>
      <w:r w:rsidR="002B7D92" w:rsidRPr="002B7D92">
        <w:rPr>
          <w:rStyle w:val="HebrewChar"/>
          <w:rFonts w:cs="FrankRuehl" w:hint="cs"/>
          <w:rtl/>
        </w:rPr>
        <w:t>...</w:t>
      </w:r>
      <w:r w:rsidRPr="002B7D92">
        <w:rPr>
          <w:rStyle w:val="HebrewChar"/>
          <w:rFonts w:cs="FrankRuehl" w:hint="cs"/>
          <w:rtl/>
        </w:rPr>
        <w:t xml:space="preserve"> (חלק ב ישראל קדושים עמוד סד)</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ושלמה המלך היה תקוע, פירוש תוקע עצמו לדבר הלכה לומר אני ארבה ולא אסור, שחשב שכבר הגיע למדרגת משיח ולכן רכב על הפרידה. (וכן רבי דאתי מדוד גידל פרדות לבנות, והגם דהוא מלאך המות כנ"ל דזה נקרא מיתה, מכל מקום הוא גידל והחיה דבר זה להעלות מדרגה זו גם כן, כמ"ש בפרק חלק אי מן חייא רבי שמיה, שהוא מדרגת משיח באותו דור. ורבי פנחס בן יאיר היה בסוד אליהו שלפני משיח, כמ"ש במקום אחר, והוא אמר מלאך המות בביתו כמ"ש בפרק עשרה יוחסין אליהו כופתו וכו' כי הוא מברר היחוסין כי מצידו הוא הבירור לפני בא יום ה' וגו', אבל משיח הוא מטהרם, וגבה טורא ביניהו, שאלו נתחברו היה רבי משיח, כי היה תיקון לפרידות, והוא אמר שאין לו תיקון)</w:t>
      </w:r>
      <w:r w:rsidR="002B7D92" w:rsidRPr="002B7D92">
        <w:rPr>
          <w:rStyle w:val="HebrewChar"/>
          <w:rFonts w:cs="FrankRuehl" w:hint="cs"/>
          <w:rtl/>
        </w:rPr>
        <w:t>...</w:t>
      </w:r>
      <w:r w:rsidRPr="002B7D92">
        <w:rPr>
          <w:rStyle w:val="HebrewChar"/>
          <w:rFonts w:cs="FrankRuehl" w:hint="cs"/>
          <w:rtl/>
        </w:rPr>
        <w:t xml:space="preserve"> (חלק ג דובר צדק עמוד קסח)</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מכתב מאליהו:</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כלים רגישים מאד הן מדות הנפש, וביחוד מדת החסד, והן עלולות להפגם גם בסיבה כשלהי. דבר זה נוכל ללמוד ממעשה נפלא המובא בגמרא על רבי יהודה הנשיא, הלא הוא הרבה חסדו עם כלל ישראל לדורות, בזה שעמל וטרח בסידור וכתיבת התורה שבעל פה, המשניות. הוא היה בעל חסד שאך נתן את הכל לאחרים ולעצמו לא נטל כלום, כאמרם רז"ל שאף ששולחנו של רבי היה בעשירות מופלגת, נהנו מזה רק האורחים, והוא לא נהנה מהעולם אפילו באצבע קטנה, ולמרות כל זאת איתא בגמרא (ב"מ פ"ה): "ההוא עגלא דהוו קא ממטו ליה לשחיטה, אזל תליא לרישיה בכנפיה דרבי וקא בכי, אמר ליה זיל לכך נוצרת, אמרי (ברקיע), הואיל ולא קא מרחם, ליתו עליה יסורין".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רבינו הקדוש השיג ברוח הקדש שהעגל יגיע לתכליתו על ידי שיאכל על ידי תלמיד חכם ירא שמים, כי ישמש בזה כלי </w:t>
      </w:r>
      <w:r w:rsidRPr="002B7D92">
        <w:rPr>
          <w:rStyle w:val="HebrewChar"/>
          <w:rFonts w:cs="FrankRuehl" w:hint="cs"/>
          <w:rtl/>
        </w:rPr>
        <w:lastRenderedPageBreak/>
        <w:t>לעבודת ה' שלו, ויתעלה על ידי זה, לפיכך אמר "זיל, לכך נוצרת", בזה תשיג את תכליתך, לפי ההבנה השכלית לא היתה שום אכזריות במאמרו, ובכל זאת רגש החסד נפגם במשהו על ידי זה, כי לא דבר קל הוא למסור את הנפש על קדוש ה', גם כשהשכל מכיר באושר הגדול הצפון בזה</w:t>
      </w:r>
      <w:r w:rsidR="002B7D92" w:rsidRPr="002B7D92">
        <w:rPr>
          <w:rStyle w:val="HebrewChar"/>
          <w:rFonts w:cs="FrankRuehl" w:hint="cs"/>
          <w:rtl/>
        </w:rPr>
        <w:t>...</w:t>
      </w:r>
      <w:r w:rsidRPr="002B7D92">
        <w:rPr>
          <w:rStyle w:val="HebrewChar"/>
          <w:rFonts w:cs="FrankRuehl" w:hint="cs"/>
          <w:rtl/>
        </w:rPr>
        <w:t xml:space="preserve"> וכדי לתקן את הפגם הדק הזה, קבל עליו יסורים איומים משך שלש עשרה שנה</w:t>
      </w:r>
      <w:r w:rsidR="002B7D92" w:rsidRPr="002B7D92">
        <w:rPr>
          <w:rStyle w:val="HebrewChar"/>
          <w:rFonts w:cs="FrankRuehl" w:hint="cs"/>
          <w:rtl/>
        </w:rPr>
        <w:t>...</w:t>
      </w:r>
      <w:r w:rsidRPr="002B7D92">
        <w:rPr>
          <w:rStyle w:val="HebrewChar"/>
          <w:rFonts w:cs="FrankRuehl" w:hint="cs"/>
          <w:rtl/>
        </w:rPr>
        <w:t xml:space="preserve"> (חלק ג עמוד קג)</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לסוף תלתין יומין אתא אליהו זכור לטוב בדמות ר' חייא רבה אצל רבינו ויהב ידיה על שיניה ואתסי (נרפא) </w:t>
      </w:r>
      <w:r w:rsidR="002B7D92" w:rsidRPr="002B7D92">
        <w:rPr>
          <w:rStyle w:val="HebrewChar"/>
          <w:rFonts w:cs="FrankRuehl" w:hint="cs"/>
          <w:rtl/>
        </w:rPr>
        <w:t>...</w:t>
      </w:r>
      <w:r w:rsidRPr="002B7D92">
        <w:rPr>
          <w:rStyle w:val="HebrewChar"/>
          <w:rFonts w:cs="FrankRuehl" w:hint="cs"/>
          <w:rtl/>
        </w:rPr>
        <w:t xml:space="preserve"> וצריך עיון שהמדרש עצמו מביא קודם לכן שהלכו יסורין על ידי המעשה שריחם על השרצים שהיו מוציאים להריגה, ועוד צריך להבין מה זה מלמדנו שנרפא דוקא על ידי רבי חייא, ושבשלשים יום אלה לימד רבי חייא לרב כל כללי 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אבל לפי מה שביארנו לעיל הכל מבואר, כי זה שנתכרכמו פניו של רבי על ידי דבריו של רבי חייא הריהו פחיתת ערך במשהו במדרגת רבנו הקדוש, על כל פנים בבחינת "מיחזי" (נראה) לעין העולם, ועל כל פנים נפגם בזה הקל וחומר הנ"ל ולא היו יכולים ללמוד ממנו באותו תוקף כמו שהיו לומדים מקודם, וממילא לא היה עוד צורך ביסוריו בשביל הכלל, ועוד לימדו לרבי שצער שלשים יום של נזיפת רבי חייא היה נכנס במקום צער השיניים של רבי לכפר על הכלל, וזה לאות על גודל מדרגת רבי חייא</w:t>
      </w:r>
      <w:r w:rsidR="002B7D92" w:rsidRPr="002B7D92">
        <w:rPr>
          <w:rStyle w:val="HebrewChar"/>
          <w:rFonts w:cs="FrankRuehl" w:hint="cs"/>
          <w:rtl/>
        </w:rPr>
        <w:t>...</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עוד למדנו שבזכות הצער הזה של רבי חייא קיבל רב ממנו כל כללי תלמוד בבלי שמפיו אנו חיים עד היום. למדנו ערך צער הצדיקים. (חלק ד עמוד רב)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רבין</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רבי ירמיה שבת קח ב, רב יצחק בר יוסף חולין קי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רבין סבא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והא רבין סבא טפליה ההיא בר גוזלא לרב, ואמר ליה אי מעלי טפליה (עם יש טעם יפה בלחם) הב לי ואיכול, ההיא בסמידא דמפריר, (בעיסה של סולת ואינה נדבקת כל כך ונפרכת והדם יוצא ממנה). (פסחים עד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רבין חסידא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רבין חסידא אזיל לקדושי ליה איתתא לבריה, קידשה לנפשיה, והתניא מה שעשה עשוי אלא שנהג בו מנהג רמאות, לא יהבוה ניהליה (לא רצו ליתנה לצורך בנו), איבעי ליה לאודועי, (להוציא עצמו מן מנהג רמאות), סבר אדהכי והכי אתא איניש אחרינא מקדש לה. (קידושין נט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רבינא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רבא תוספאה אשכחיה לרבינא דקא מצטער מהבלה, ואמרי לה מר קשישא בריה דרבא אשכחיה לרב אשי דקא מצטער מהבלא, א"ל לא סבר לה מר להא דתניא הרוצה לרבץ את ביתו בשבת מביא עריבה מלאה מים ורוחץ פניו בזוית זו ידיו בזוית זו רגליו בזוית זו ונמצא הבית מתרבץ מאליו, א"ל לאו אדעתאי (לא הייתי זכור, או לא סבירא לי). (שבת צה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רב אשי שבת קט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 רבא בר שבא הוה קאימנא קמיה דרבינא ובחשי ליה בשופתא דתומא ואכל. (שם קמ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סר סכינא בבבל, א"ל רב אשי מאי טעמא עבד מר הכי</w:t>
      </w:r>
      <w:r w:rsidR="002B7D92" w:rsidRPr="002B7D92">
        <w:rPr>
          <w:rStyle w:val="HebrewChar"/>
          <w:rFonts w:cs="FrankRuehl" w:hint="cs"/>
          <w:rtl/>
        </w:rPr>
        <w:t>...</w:t>
      </w:r>
      <w:r w:rsidRPr="002B7D92">
        <w:rPr>
          <w:rStyle w:val="HebrewChar"/>
          <w:rFonts w:cs="FrankRuehl" w:hint="cs"/>
          <w:rtl/>
        </w:rPr>
        <w:t xml:space="preserve"> ואנא נמי תלמיד חבר דמר אנא. (עירובין סג א)</w:t>
      </w:r>
    </w:p>
    <w:p w:rsidR="002B7D92" w:rsidRPr="002B7D92" w:rsidRDefault="002B7D92" w:rsidP="002B7D92">
      <w:pPr>
        <w:pStyle w:val="NormalPar"/>
        <w:widowControl w:val="0"/>
        <w:spacing w:line="254" w:lineRule="exact"/>
        <w:jc w:val="both"/>
        <w:rPr>
          <w:rStyle w:val="HebrewChar"/>
          <w:rFonts w:cs="FrankRuehl" w:hint="cs"/>
          <w:rtl/>
        </w:rPr>
      </w:pPr>
      <w:r w:rsidRPr="002B7D92">
        <w:rPr>
          <w:rStyle w:val="HebrewChar"/>
          <w:rFonts w:cs="FrankRuehl" w:hint="cs"/>
          <w:rtl/>
        </w:rPr>
        <w:t>...</w:t>
      </w:r>
      <w:r w:rsidR="00C5420A" w:rsidRPr="002B7D92">
        <w:rPr>
          <w:rStyle w:val="HebrewChar"/>
          <w:rFonts w:cs="FrankRuehl" w:hint="cs"/>
          <w:rtl/>
        </w:rPr>
        <w:t>אזל עריב בהדי רבינא, אדאכיל רב הונא בריה דרב יהושע חדא אכיל רבינא תמניא, אמר מאה פפי ולא חדא רבינא. (פסחים פט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אמר רבינא אנא איקלע לסורא קמיה דמרימר ונחית קמיה שלוחא דציבורא ואמר כסבי דפומבדיתא והוו משתקי ליה כולי עלמא, אמר להו שבקוהו הילכתא </w:t>
      </w:r>
      <w:r w:rsidRPr="002B7D92">
        <w:rPr>
          <w:rStyle w:val="HebrewChar"/>
          <w:rFonts w:cs="FrankRuehl" w:hint="cs"/>
          <w:rtl/>
        </w:rPr>
        <w:lastRenderedPageBreak/>
        <w:t>כסבי דפומבדיתא ולא הוו משתקי ליה. (שם קיז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הוה לה נדרא לדביתהו, אתא לקמיה דרב אשי, א"ל בעל מהו שיעשה שליח לחרטת אשתו, א"ל אי מכנפין אין (שאין לו טרחא ואין חוששין שיוסיף מעצמו על חרטת אשתו) אי לא לא</w:t>
      </w:r>
      <w:r w:rsidR="002B7D92" w:rsidRPr="002B7D92">
        <w:rPr>
          <w:rStyle w:val="HebrewChar"/>
          <w:rFonts w:cs="FrankRuehl" w:hint="cs"/>
          <w:rtl/>
        </w:rPr>
        <w:t>...</w:t>
      </w:r>
      <w:r w:rsidRPr="002B7D92">
        <w:rPr>
          <w:rStyle w:val="HebrewChar"/>
          <w:rFonts w:cs="FrankRuehl" w:hint="cs"/>
          <w:rtl/>
        </w:rPr>
        <w:t xml:space="preserve"> (נדרים ח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איקלע לבי מחוזא אתו נשי בדי מחוזא רמו קמיה כבלי ושירי (תכשיטים) קביל מינייהו, א"ל רבה תוספאה לרבינא והתניא גבאי צדקה מקבלין מהן דבר מועט (מהנשים) אבל לו דבר מרובה, א"ל הני לבני מחוזא דבר מועט נינהו. (בבא קמא קיט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רבינא הוה יהיב זוזי לבני אקרא דשנוותא ושפכי ליה טפי כופיתא, (נתן להם זוזי לפני הבציר לתת לו היין בעת הבציר כשער היוצא, והוסיפו לו מדעתם שלא בתנאי), אתא לקמיה דרב אשי אמר ליה מי שרי, אמר ליה אין, אחולי הוא דקא מחלי גבך, אמר ליה הא ארעא לאו דידהו היא (ואולי גם היין גזל), אמר ליה ארעא לטסקא (מס) משעבדא, ומלכא אמר מאן דיהיב טסקא ליכול ארעא. (בבא מציעא עג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אמרו ליה רבנן לרב אשי קא מקיים רבינא כל מה דאמור רבנן, שלח ליה בהדי פניא דמעלי שבתא לישדר לי מר עשרה זוזי דאתרמי לי קטינא דארעא למזבן (נזדמן לי לקנות קרקע), שלח ליה ניתי מר סהדי ונכתב כתבא, שלח ליה אפילו אנא נמי, שלח ליה כל שכן מר דטריד בגירסיה משתלי (ישכח) וגורם קללה לעצמו. (שם עה ב)</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רוניא שתלא דרבינא הוה, אפסיד, סלקיה, אתא לקמיה דרבא א"ל חזי מר מאי קא עביד לי, א"ל שפיר עביד, א"ל הא לא התרה בי, א"ל לא צריכא להתרות, דאמר רבא מקרי דרדקי שתלא טבחא ואומנא וספר מתא כולן כמותרין ועומדין דמי, כללא דמילתא, כל פסידא דלא הדר כמותרין ועומדין דמי. (שם קט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רוניא אקפיה רבינא מארבע רוחותיו, א"ל הב לי כמה דגדרי, לא יהיב ליה, הב לי לפי קנים בזול, לא יהיב ליה, הב לי אגר נטירותא, לא יהיב ליה. יומא חד הוה קא גדר דיקלי, אמר ליה לאריסיה זיל שקול מניה קיבורא דאהיני, אזל לאתויי, רמא ביה קלא (צעק עליו), א"ל גלית דעתך דמינח ניחא לך, לא יהא אלא עיזא בעלמא מי בעי נטירותא</w:t>
      </w:r>
      <w:r w:rsidR="002B7D92" w:rsidRPr="002B7D92">
        <w:rPr>
          <w:rStyle w:val="HebrewChar"/>
          <w:rFonts w:cs="FrankRuehl" w:hint="cs"/>
          <w:rtl/>
        </w:rPr>
        <w:t>...</w:t>
      </w:r>
      <w:r w:rsidRPr="002B7D92">
        <w:rPr>
          <w:rStyle w:val="HebrewChar"/>
          <w:rFonts w:cs="FrankRuehl" w:hint="cs"/>
          <w:rtl/>
        </w:rPr>
        <w:t xml:space="preserve"> א"ל זיל פייסיה במאי דאיפייס, ואי לא דאיננא לך דינא כר"ה אליבא דרבי יוסי. (דאמר הכל לפי מה שגדר).</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רוניא זבן ארעא אמיצרא דרבינא, סבר רבינא לסלוקי משום דינא דבר מצרא, א"ל רב ספרא בריה דרב ייבא לרבינא אמרי אינשי ארבעה לצלא ארבעה לצללא (ד' ככרות צריך לעבדן עני וד' לעשיר, ומשל הוא כנגד רוניא שהיתה לו שדה אחת ויעשה עמו חסד להניח לרוניא אותה). (בבא בתרא ה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עוד מר בר רב אשי מנחות לז ב, רב סמא מנחות מב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רחבה</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רחבה הוה ליה הנהו זוזי דיתמי, אתא לקמיה דרב יוסף אמר ליה מהו לאשתמושי בגוייהו, א"ל הכי אמר רב יהודה אמר שמואל הלכה כר' טרפון</w:t>
      </w:r>
      <w:r w:rsidR="002B7D92" w:rsidRPr="002B7D92">
        <w:rPr>
          <w:rStyle w:val="HebrewChar"/>
          <w:rFonts w:cs="FrankRuehl" w:hint="cs"/>
          <w:rtl/>
        </w:rPr>
        <w:t>...</w:t>
      </w:r>
      <w:r w:rsidRPr="002B7D92">
        <w:rPr>
          <w:rStyle w:val="HebrewChar"/>
          <w:rFonts w:cs="FrankRuehl" w:hint="cs"/>
          <w:rtl/>
        </w:rPr>
        <w:t xml:space="preserve"> א"ל זיל לא שבקו לי דאשרי לך. (בבא מציעא כט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רחומי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כי הא דרב רחומי הוה שכיח קמיה דרבא במחוזא, הוה רגיל דהוה אתי לביתיה כל מעלי יומא דכפורי, יומא חד משכתיה שמעתא, הוה מסכיא (מחכה) דביתהו השתא אתי השתא אתי, לא אתא, חלש דעתא אחית דמעתא מעינה, הוה יתיב באיגרא אפחית איגרא (נפל הגג) מתחותיה ונח נפשיה. (כתובות סב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רומנוס</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lastRenderedPageBreak/>
        <w:t>דאמר ר' יהושע בן לוי עיר אחת היתה בארץ ישראל שקרא עליה ערער, ושגר רבי את רבי רומנוס ובדקה, ומצא בה בת גיורת פחותה מבת שלש שנים ויום אחד, והכשירה רבי לכהונה. (יבמות ס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רמי בר חמא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אחתיה דרמי בר חמא הות נסיבא לרב אויא אירכס כתובתה, אתו לקמיה דרב יוסף אמר להו הכי אמר רב יהודה אמר שמואל זו דברי ר' מאיר, אבל חכמים אומרים משהא אדם את אשתו שתים ושלש שנים בלא כתובה. (כתובות נו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עוד מר עוקבא בר חמא כתובות צד ב, ובבא בתרא כט ב, ורב חסדא בבא בתרא יב ב, ורב יצחק בר יהודה זבחים צו ב, ורב עמרם בכורות כז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רמי בר יחזקאל</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רמי בר יחזקאל איקלע לבני ברק, חזנהו להנהו עיזי דקאכלן תותי תאיני וקנטיף דובשא מתאיני וחלבא טייף מנייהו ומיערב בהדי הדדי, אמר היינו זבת חלב ודבש. (כתובות קיא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רמי בר תמרי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רמי בר תמרי דהו ארמי בר דיקולי מפומבדיתא איקלע לסורא במעלי יומא דכפורי אפקינהו כולי עלמא לכחלינהו שדינהו, אזל איהו נקטינהו אכלינהו, אייתוהא לקמיה דרב חסדא, אמר ליה אמאי תעביד הכי, אמר ליה מאתר דרב יהודה אנא דאכיל, אמר ליה ולית לך נותנין עליו חומרי המקום שיצא משם וחומרי המקום שהלך לשם, אמר ליה חוץ לתחום אכלתינהו</w:t>
      </w:r>
      <w:r w:rsidR="002B7D92" w:rsidRPr="002B7D92">
        <w:rPr>
          <w:rStyle w:val="HebrewChar"/>
          <w:rFonts w:cs="FrankRuehl" w:hint="cs"/>
          <w:rtl/>
        </w:rPr>
        <w:t>...</w:t>
      </w:r>
      <w:r w:rsidRPr="002B7D92">
        <w:rPr>
          <w:rStyle w:val="HebrewChar"/>
          <w:rFonts w:cs="FrankRuehl" w:hint="cs"/>
          <w:rtl/>
        </w:rPr>
        <w:t xml:space="preserve"> חזייה דלא הוה מנח תפילין, אמר ליה מאי טעמא לא מנחת תפילין, אמר ליה חולי מעיין הוא</w:t>
      </w:r>
      <w:r w:rsidR="002B7D92" w:rsidRPr="002B7D92">
        <w:rPr>
          <w:rStyle w:val="HebrewChar"/>
          <w:rFonts w:cs="FrankRuehl" w:hint="cs"/>
          <w:rtl/>
        </w:rPr>
        <w:t>...</w:t>
      </w:r>
      <w:r w:rsidRPr="002B7D92">
        <w:rPr>
          <w:rStyle w:val="HebrewChar"/>
          <w:rFonts w:cs="FrankRuehl" w:hint="cs"/>
          <w:rtl/>
        </w:rPr>
        <w:t xml:space="preserve"> חזייה דלא הוה קא רמי חוטי, אמר ליה מאי טעמא לית לך חוטי, אמר ליה טלית שאולה היא</w:t>
      </w:r>
      <w:r w:rsidR="002B7D92" w:rsidRPr="002B7D92">
        <w:rPr>
          <w:rStyle w:val="HebrewChar"/>
          <w:rFonts w:cs="FrankRuehl" w:hint="cs"/>
          <w:rtl/>
        </w:rPr>
        <w:t>...</w:t>
      </w:r>
      <w:r w:rsidRPr="002B7D92">
        <w:rPr>
          <w:rStyle w:val="HebrewChar"/>
          <w:rFonts w:cs="FrankRuehl" w:hint="cs"/>
          <w:rtl/>
        </w:rPr>
        <w:t xml:space="preserve"> אדהכי אייתוה לההוא גברא דלא הוה מוקר אבוה ואמיה, כפתוהו, אמר להו שבקוהו, דתניא כל </w:t>
      </w:r>
      <w:r w:rsidRPr="002B7D92">
        <w:rPr>
          <w:rStyle w:val="HebrewChar"/>
          <w:rFonts w:cs="FrankRuehl" w:hint="cs"/>
          <w:rtl/>
        </w:rPr>
        <w:lastRenderedPageBreak/>
        <w:t>מצות עשה שמתן שכרה בצדה אין בית דין שלמטה מוזהרין עליה, אמר ליה חזינא לך דחריפת טובא, אמר ליה אי הוית באתריה דרב יהודה אחוינא לך חורפאי. (חולין קי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רפרם</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רפרם בפומבדיתא הוה ליה בוכרא ויהיבה ליה לכהן בלא מומא, אזל שדא ביה מומא, יומא חד חלש בעיניה, אייתיה לקמיה (חשב שלא יכירנו מפני שחש בעיניו), א"ל בכור זה נתן לי ישראל במומו, ארפסיניה לעיניה (פתח עינו בכח), חזייה בשקריה, א"ל לאו אנא דיהיבתיה לך, ואפילו הכי לא חש לה למילתא, האי הוא דחציף, כולי עלמא לא חציפי. (בכורות לו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רפרם בר פפא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רפרם בר פפא איקלע לבי כנישתא דאבי גובר, קם קרא בספרא ואמר ברכו את ה' ואשתיק ולא אמר המבורך, אוושו כולי עלמא ברכו את ה' המבורך, אמר רבא פתיא אוכמא בהדי פלוגתא למה לך. (ברכות נ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רבי שילא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 xml:space="preserve">ר' שילא נגדיה לההוא גברא דבעל מצרית, אזל אכליה קורצי (הלשין עליו) בי מלכא, אמר איכא חד גברא ביהודאי דקא דיין דינא בלא הרמנא דמלכא, שדר עליה פריסתקא, כי אתא אמרי ליה מה טעמא נגדתיה להאי, אמר להו דבא על חמרתא, אמרי ליה אית לך סהדי אמר להו אין, אתא אליהו אדמי ליה כאינשי ואסהיד, אמרי ליה אי הכי בר קטלא הוא, אמר להו אנן מיומא דגלינן מארעין לית לן רשותא למקטל, אתון מאי דבעיתון עבידו ביה, עד דמעייני ביה דדינא פתח ר' שילא ואמר לך ה' הגדולה והגבורה וגו', אמרי ליה מאי קאמרת, אמר להו הכי קאמינא בריך רחמנא דיהיב מלכותא בארעא כעין מלכותא דרקיעא, ויהב לכו שולטנא </w:t>
      </w:r>
      <w:r w:rsidRPr="002B7D92">
        <w:rPr>
          <w:rStyle w:val="HebrewChar"/>
          <w:rFonts w:cs="FrankRuehl" w:hint="cs"/>
          <w:rtl/>
        </w:rPr>
        <w:lastRenderedPageBreak/>
        <w:t>ורחמי דינא, אמרו חביבא עליה יקרא דמלכותא כולי האי, יהבי ליה קולפא, אמרו ליה דון דינא, כי הוה נפיק אמר ליה ההוא גברא, עביד רחמנא ניסא לשקרי הכי, אמר ליה רשע לאו חמרי איקרו דכתיב אשר בשר חמורים בשרם, חזייה דקאזיל למימרא להו דקרינהו חמרי, אמר האי רודף הוא, והתורה אמרה אם בא להרגך השכם להרגו, מחייה בקולפא וקטליה, אמר הואיל ואתעביד לי ניסא בהאי קרא דרשינא ליה</w:t>
      </w:r>
      <w:r w:rsidR="002B7D92" w:rsidRPr="002B7D92">
        <w:rPr>
          <w:rStyle w:val="HebrewChar"/>
          <w:rFonts w:cs="FrankRuehl" w:hint="cs"/>
          <w:rtl/>
        </w:rPr>
        <w:t>...</w:t>
      </w:r>
      <w:r w:rsidRPr="002B7D92">
        <w:rPr>
          <w:rStyle w:val="HebrewChar"/>
          <w:rFonts w:cs="FrankRuehl" w:hint="cs"/>
          <w:rtl/>
        </w:rPr>
        <w:t xml:space="preserve"> (ברכות נח א)</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ההוא גברא דטבע באגמא דסמקי אנסבה רב שילא לדביתהו, אמר ליה רב לשמואל תא נשמתיה, אמר ליה נשלח ליה ברישא, שלחו ליה מים שאין להם סוף אשתו אסורה או מותרת, שלח להו אשתו אסורה, ואגמא דסמקי מים שיש להם סוף או מים שאין להם סוף, שלח להו מים שאין להם סוף הוא, ומר מאי טעמא עבד הכי, מיטעא טעינא, אנא סברי כיון דקוו וקיימי כמים שיש להם סוף דמו, ולא היא כיון דאיכא גלי אימור גלי אשפלו, קרי שמואל עליה דרב לא יאונה לצדיק כל און, קרי רב עליה דשמואל ותשועה ברוב יועץ. (יבמות קכא א)</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שילא בר אבינא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רב אמי ורב אסי נדה לו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רב שימי בר אשי</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רב שימי בר אשי חזייה לההוא גברא דבלע חיויא, אידמי ליה כפרשא, אוכליה כשותא במילחא וארהטיה (הריצו) קמיה תלתא מילי, ונפק מיניה גובי גובי (חוליות). איכא דאמרי רב שימי בר אשי בלע חיויא, אתא אליהו אידמי ליה כפרשא</w:t>
      </w:r>
      <w:r w:rsidR="002B7D92" w:rsidRPr="002B7D92">
        <w:rPr>
          <w:rStyle w:val="HebrewChar"/>
          <w:rFonts w:cs="FrankRuehl" w:hint="cs"/>
          <w:rtl/>
        </w:rPr>
        <w:t>...</w:t>
      </w:r>
      <w:r w:rsidRPr="002B7D92">
        <w:rPr>
          <w:rStyle w:val="HebrewChar"/>
          <w:rFonts w:cs="FrankRuehl" w:hint="cs"/>
          <w:rtl/>
        </w:rPr>
        <w:t xml:space="preserve"> (שבת קט ב)</w:t>
      </w:r>
    </w:p>
    <w:p w:rsidR="002B7D92" w:rsidRDefault="00C5420A" w:rsidP="002B7D92">
      <w:pPr>
        <w:pStyle w:val="NormalPar"/>
        <w:widowControl w:val="0"/>
        <w:spacing w:before="200" w:line="254" w:lineRule="exact"/>
        <w:jc w:val="both"/>
        <w:rPr>
          <w:rStyle w:val="HebrewChar"/>
          <w:rFonts w:hint="cs"/>
          <w:rtl/>
        </w:rPr>
      </w:pPr>
      <w:r w:rsidRPr="002B7D92">
        <w:rPr>
          <w:rStyle w:val="Code01"/>
          <w:rFonts w:hint="cs"/>
          <w:rtl/>
        </w:rPr>
        <w:t>שמאי</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(ראה גם: הלל)</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תלמוד בבלי:</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lastRenderedPageBreak/>
        <w:t>תנו רבנן מעשה בנכרי אחד שבא לפני שמאי, אמר לו כמה תורות יש לכם, אמר לו שתים, תורה שבכתב ותורה שבעל פה, א"ל שבכתב אני מאמינך ושבעל פה איני מאמינך, גיירני על מנת שתלמדני תורה שבכתב, גער בו והוציאו בנזיפה</w:t>
      </w:r>
      <w:r w:rsidR="002B7D92" w:rsidRPr="002B7D92">
        <w:rPr>
          <w:rStyle w:val="HebrewChar"/>
          <w:rFonts w:cs="FrankRuehl" w:hint="cs"/>
          <w:rtl/>
        </w:rPr>
        <w:t>...</w:t>
      </w:r>
      <w:r w:rsidRPr="002B7D92">
        <w:rPr>
          <w:rStyle w:val="HebrewChar"/>
          <w:rFonts w:cs="FrankRuehl" w:hint="cs"/>
          <w:rtl/>
        </w:rPr>
        <w:t xml:space="preserve"> (שבת לא א, וראה ההמשך הלל לכאן)</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תניא אמרו עליו על שמאי הזקן כל ימיו היה אוכל לכבוד שבת, מצא בהמה נאה אומר זו לשבת, מצא אחרת נאה הימנה מניח את השניה ואוכל את הראשונה, אבל הלל הזקן מדה אחרת היתה לו, שכל מעשיו לשם שמים</w:t>
      </w:r>
      <w:r w:rsidR="002B7D92" w:rsidRPr="002B7D92">
        <w:rPr>
          <w:rStyle w:val="HebrewChar"/>
          <w:rFonts w:cs="FrankRuehl" w:hint="cs"/>
          <w:rtl/>
        </w:rPr>
        <w:t>...</w:t>
      </w:r>
      <w:r w:rsidRPr="002B7D92">
        <w:rPr>
          <w:rStyle w:val="HebrewChar"/>
          <w:rFonts w:cs="FrankRuehl" w:hint="cs"/>
          <w:rtl/>
        </w:rPr>
        <w:t xml:space="preserve"> (ביצה טז א)</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ראה עוד יונתן בן עוזיאל בבא בתרא קלג ב.</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אמרו עליו על שמאי הזקן שלא רצה להאכיל בידו אחת, (לא רצה להדיח כדי ליתן פת לתינוק ביום הכפורים ומונע מלהאכילו), וגזרו עליו שיאכיל בשתי ידיו, אמר אביי התם משום שיבתא (רוח רעה השורה על הידים). (חולין קז ב)</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מהר"ל:</w:t>
      </w:r>
    </w:p>
    <w:p w:rsidR="002B7D92" w:rsidRDefault="00C5420A" w:rsidP="002B7D92">
      <w:pPr>
        <w:pStyle w:val="NormalPar"/>
        <w:widowControl w:val="0"/>
        <w:spacing w:line="254" w:lineRule="exact"/>
        <w:jc w:val="both"/>
        <w:rPr>
          <w:rStyle w:val="HebrewChar"/>
          <w:rFonts w:hint="cs"/>
          <w:rtl/>
        </w:rPr>
      </w:pPr>
      <w:r w:rsidRPr="002B7D92">
        <w:rPr>
          <w:rStyle w:val="HebrewChar"/>
          <w:rFonts w:cs="FrankRuehl" w:hint="cs"/>
          <w:rtl/>
        </w:rPr>
        <w:t>דחפו באמת הבנין שבידו</w:t>
      </w:r>
      <w:r w:rsidR="002B7D92" w:rsidRPr="002B7D92">
        <w:rPr>
          <w:rStyle w:val="HebrewChar"/>
          <w:rFonts w:cs="FrankRuehl" w:hint="cs"/>
          <w:rtl/>
        </w:rPr>
        <w:t>...</w:t>
      </w:r>
      <w:r w:rsidRPr="002B7D92">
        <w:rPr>
          <w:rStyle w:val="HebrewChar"/>
          <w:rFonts w:cs="FrankRuehl" w:hint="cs"/>
          <w:rtl/>
        </w:rPr>
        <w:t xml:space="preserve"> ויראה פירושו, שדחפו שמאי במדתו שבו, שהיה שמאי מעמיד מדותיו שלא היה מוותר כלום, והיה משוה שמאי מדותיו, וזה נקרא שדחפו באמת הבנין שבידו, כלומר המדה שיש בו למדוד ולהשוות כל מעשה. והגר הזה היה יוצא מן הראוי עד שלא היה רוצה לקבל עליו תורה שבעל פה, לכך היה דחפו שמאי בזה. (חידושי אגדות שבת לא א)</w:t>
      </w:r>
    </w:p>
    <w:p w:rsidR="002B7D92" w:rsidRDefault="00C5420A" w:rsidP="002B7D92">
      <w:pPr>
        <w:pStyle w:val="NormalPar"/>
        <w:widowControl w:val="0"/>
        <w:spacing w:before="240" w:line="254" w:lineRule="exact"/>
        <w:jc w:val="both"/>
        <w:rPr>
          <w:rStyle w:val="HebrewChar"/>
          <w:rFonts w:hint="cs"/>
          <w:rtl/>
        </w:rPr>
      </w:pPr>
      <w:r w:rsidRPr="002B7D92">
        <w:rPr>
          <w:rStyle w:val="HebrewChar"/>
          <w:rFonts w:cs="FrankRuehl" w:hint="cs"/>
          <w:bCs/>
          <w:szCs w:val="28"/>
          <w:rtl/>
        </w:rPr>
        <w:t>של"ה:</w:t>
      </w:r>
    </w:p>
    <w:p w:rsidR="002B7D92" w:rsidRPr="002B7D92" w:rsidRDefault="00C5420A" w:rsidP="002B7D92">
      <w:pPr>
        <w:pStyle w:val="NormalPar"/>
        <w:widowControl w:val="0"/>
        <w:spacing w:line="254" w:lineRule="exact"/>
        <w:jc w:val="both"/>
        <w:rPr>
          <w:rStyle w:val="HebrewChar"/>
          <w:rFonts w:cs="FrankRuehl" w:hint="cs"/>
          <w:rtl/>
        </w:rPr>
      </w:pPr>
      <w:r w:rsidRPr="002B7D92">
        <w:rPr>
          <w:rStyle w:val="HebrewChar"/>
          <w:rFonts w:cs="FrankRuehl" w:hint="cs"/>
          <w:rtl/>
        </w:rPr>
        <w:t>שהלל היה נשיא איש החסד ושמאי אב"ד בעל הגבורה, וממדותיהם נכרים, שהלל לא כעס מימיו שלא לפגום, ושמאי היה רגזן שמדתו גרמה לו, ועיקר מחלקותם היה לשם שמים לקבל ההכרעה, ולפיכך נתקיימו מחלקותם</w:t>
      </w:r>
      <w:r w:rsidR="002B7D92" w:rsidRPr="002B7D92">
        <w:rPr>
          <w:rStyle w:val="HebrewChar"/>
          <w:rFonts w:cs="FrankRuehl" w:hint="cs"/>
          <w:rtl/>
        </w:rPr>
        <w:t>...</w:t>
      </w:r>
      <w:r w:rsidRPr="002B7D92">
        <w:rPr>
          <w:rStyle w:val="HebrewChar"/>
          <w:rFonts w:cs="FrankRuehl" w:hint="cs"/>
          <w:rtl/>
        </w:rPr>
        <w:t xml:space="preserve"> (בית דוד, וראה עוד הלל)</w:t>
      </w:r>
    </w:p>
    <w:p w:rsidR="002B7D92" w:rsidRPr="002B7D92" w:rsidRDefault="002B7D92" w:rsidP="002B7D92">
      <w:pPr>
        <w:widowControl w:val="0"/>
        <w:spacing w:after="0" w:line="254" w:lineRule="exact"/>
        <w:jc w:val="both"/>
        <w:rPr>
          <w:rFonts w:cs="FrankRuehl"/>
          <w:szCs w:val="24"/>
        </w:rPr>
        <w:sectPr w:rsidR="002B7D92" w:rsidRPr="002B7D92" w:rsidSect="002B7D92">
          <w:type w:val="continuous"/>
          <w:pgSz w:w="11906" w:h="16838"/>
          <w:pgMar w:top="1701" w:right="3231" w:bottom="4031" w:left="1191" w:header="1134" w:footer="720" w:gutter="0"/>
          <w:cols w:num="2" w:sep="1" w:space="288"/>
          <w:bidi/>
          <w:docGrid w:linePitch="360"/>
        </w:sectPr>
      </w:pPr>
    </w:p>
    <w:p w:rsidR="002B7D92" w:rsidRPr="002B7D92" w:rsidRDefault="002B7D92" w:rsidP="002B7D92">
      <w:pPr>
        <w:widowControl w:val="0"/>
        <w:spacing w:after="0" w:line="254" w:lineRule="exact"/>
        <w:jc w:val="both"/>
        <w:rPr>
          <w:rFonts w:cs="FrankRuehl"/>
          <w:szCs w:val="24"/>
        </w:rPr>
      </w:pPr>
    </w:p>
    <w:p w:rsidR="003521CF" w:rsidRPr="002B7D92" w:rsidRDefault="003521CF" w:rsidP="002B7D92">
      <w:pPr>
        <w:widowControl w:val="0"/>
        <w:spacing w:after="0" w:line="254" w:lineRule="exact"/>
        <w:jc w:val="both"/>
        <w:rPr>
          <w:rFonts w:cs="FrankRuehl"/>
          <w:szCs w:val="24"/>
          <w:rtl/>
        </w:rPr>
      </w:pPr>
    </w:p>
    <w:sectPr w:rsidR="003521CF" w:rsidRPr="002B7D92" w:rsidSect="002B7D92">
      <w:type w:val="continuous"/>
      <w:pgSz w:w="11906" w:h="16838"/>
      <w:pgMar w:top="1701" w:right="3231" w:bottom="4031" w:left="1191" w:header="113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D92" w:rsidRDefault="002B7D92" w:rsidP="002B7D92">
      <w:pPr>
        <w:spacing w:after="0" w:line="240" w:lineRule="auto"/>
      </w:pPr>
      <w:r>
        <w:separator/>
      </w:r>
    </w:p>
  </w:endnote>
  <w:endnote w:type="continuationSeparator" w:id="0">
    <w:p w:rsidR="002B7D92" w:rsidRDefault="002B7D92" w:rsidP="002B7D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D92" w:rsidRDefault="002B7D92" w:rsidP="002B7D92">
      <w:pPr>
        <w:spacing w:after="0" w:line="240" w:lineRule="auto"/>
      </w:pPr>
      <w:r>
        <w:separator/>
      </w:r>
    </w:p>
  </w:footnote>
  <w:footnote w:type="continuationSeparator" w:id="0">
    <w:p w:rsidR="002B7D92" w:rsidRDefault="002B7D92" w:rsidP="002B7D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D92" w:rsidRDefault="002B7D92"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2B7D92" w:rsidRDefault="002B7D92" w:rsidP="002B7D92">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D92" w:rsidRPr="002B7D92" w:rsidRDefault="002B7D92" w:rsidP="002B7D92">
    <w:pPr>
      <w:pStyle w:val="a3"/>
      <w:framePr w:wrap="around" w:vAnchor="text" w:hAnchor="margin" w:xAlign="inside" w:y="1"/>
      <w:spacing w:line="254" w:lineRule="exact"/>
      <w:jc w:val="center"/>
      <w:rPr>
        <w:rStyle w:val="a7"/>
        <w:rFonts w:cs="FrankRuehl"/>
        <w:bCs/>
        <w:szCs w:val="28"/>
      </w:rPr>
    </w:pPr>
    <w:r w:rsidRPr="002B7D92">
      <w:rPr>
        <w:rStyle w:val="a7"/>
        <w:rFonts w:cs="FrankRuehl"/>
        <w:bCs/>
        <w:szCs w:val="28"/>
      </w:rPr>
      <w:fldChar w:fldCharType="begin"/>
    </w:r>
    <w:r w:rsidRPr="002B7D92">
      <w:rPr>
        <w:rStyle w:val="a7"/>
        <w:rFonts w:cs="FrankRuehl"/>
        <w:bCs/>
        <w:szCs w:val="28"/>
      </w:rPr>
      <w:instrText xml:space="preserve">PAGE  </w:instrText>
    </w:r>
    <w:r w:rsidRPr="002B7D92">
      <w:rPr>
        <w:rStyle w:val="a7"/>
        <w:rFonts w:cs="FrankRuehl"/>
        <w:bCs/>
        <w:szCs w:val="28"/>
      </w:rPr>
      <w:fldChar w:fldCharType="separate"/>
    </w:r>
    <w:r>
      <w:rPr>
        <w:rStyle w:val="a7"/>
        <w:rFonts w:cs="FrankRuehl"/>
        <w:bCs/>
        <w:noProof/>
        <w:szCs w:val="28"/>
      </w:rPr>
      <w:t>354</w:t>
    </w:r>
    <w:r w:rsidRPr="002B7D92">
      <w:rPr>
        <w:rStyle w:val="a7"/>
        <w:rFonts w:cs="FrankRuehl"/>
        <w:bCs/>
        <w:szCs w:val="28"/>
      </w:rPr>
      <w:fldChar w:fldCharType="end"/>
    </w:r>
  </w:p>
  <w:p w:rsidR="002B7D92" w:rsidRPr="002B7D92" w:rsidRDefault="002B7D92" w:rsidP="002B7D92">
    <w:pPr>
      <w:pStyle w:val="a3"/>
      <w:bidi/>
      <w:spacing w:line="254" w:lineRule="exact"/>
      <w:ind w:right="360" w:firstLine="360"/>
      <w:jc w:val="center"/>
      <w:rPr>
        <w:rFonts w:cs="FrankRuehl"/>
        <w:bCs/>
        <w:szCs w:val="28"/>
      </w:rPr>
    </w:pPr>
    <w:r w:rsidRPr="002B7D92">
      <w:rPr>
        <w:rFonts w:cs="FrankRuehl"/>
        <w:bCs/>
        <w:szCs w:val="28"/>
      </w:rPr>
      <w:fldChar w:fldCharType="begin"/>
    </w:r>
    <w:r w:rsidRPr="002B7D92">
      <w:rPr>
        <w:rFonts w:cs="FrankRuehl"/>
        <w:bCs/>
        <w:szCs w:val="28"/>
      </w:rPr>
      <w:instrText xml:space="preserve"> STYLEREF  Code01  </w:instrText>
    </w:r>
    <w:r w:rsidRPr="002B7D92">
      <w:rPr>
        <w:rFonts w:cs="FrankRuehl"/>
        <w:bCs/>
        <w:szCs w:val="28"/>
      </w:rPr>
      <w:fldChar w:fldCharType="separate"/>
    </w:r>
    <w:r>
      <w:rPr>
        <w:rFonts w:cs="FrankRuehl"/>
        <w:bCs/>
        <w:noProof/>
        <w:szCs w:val="28"/>
        <w:rtl/>
      </w:rPr>
      <w:t>ראה - ראיה</w:t>
    </w:r>
    <w:r w:rsidRPr="002B7D92">
      <w:rPr>
        <w:rFonts w:cs="FrankRuehl"/>
        <w:bCs/>
        <w:szCs w:val="28"/>
      </w:rPr>
      <w:fldChar w:fldCharType="end"/>
    </w:r>
    <w:r w:rsidRPr="002B7D92">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61A2B"/>
    <w:rsid w:val="002B7D92"/>
    <w:rsid w:val="003521CF"/>
    <w:rsid w:val="003F4915"/>
    <w:rsid w:val="006F70D9"/>
    <w:rsid w:val="007D2353"/>
    <w:rsid w:val="00992AEE"/>
    <w:rsid w:val="00A1150A"/>
    <w:rsid w:val="00C5420A"/>
    <w:rsid w:val="00C61A2B"/>
    <w:rsid w:val="00EA1DB6"/>
    <w:rsid w:val="00EB2939"/>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0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A1150A"/>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A1150A"/>
    <w:rPr>
      <w:rFonts w:cs="David"/>
      <w:noProof w:val="0"/>
      <w:lang w:bidi="he-IL"/>
    </w:rPr>
  </w:style>
  <w:style w:type="character" w:customStyle="1" w:styleId="Code01">
    <w:name w:val="Code01"/>
    <w:basedOn w:val="HebrewChar"/>
    <w:rsid w:val="002B7D92"/>
    <w:rPr>
      <w:rFonts w:cs="FrankRuehl"/>
      <w:bCs/>
      <w:szCs w:val="34"/>
    </w:rPr>
  </w:style>
  <w:style w:type="paragraph" w:styleId="a3">
    <w:name w:val="header"/>
    <w:basedOn w:val="a"/>
    <w:link w:val="a4"/>
    <w:uiPriority w:val="99"/>
    <w:semiHidden/>
    <w:unhideWhenUsed/>
    <w:rsid w:val="002B7D92"/>
    <w:pPr>
      <w:tabs>
        <w:tab w:val="center" w:pos="4680"/>
        <w:tab w:val="right" w:pos="9360"/>
      </w:tabs>
      <w:spacing w:after="0" w:line="240" w:lineRule="auto"/>
    </w:pPr>
  </w:style>
  <w:style w:type="character" w:customStyle="1" w:styleId="a4">
    <w:name w:val="כותרת עליונה תו"/>
    <w:basedOn w:val="a0"/>
    <w:link w:val="a3"/>
    <w:uiPriority w:val="99"/>
    <w:semiHidden/>
    <w:rsid w:val="002B7D92"/>
  </w:style>
  <w:style w:type="paragraph" w:styleId="a5">
    <w:name w:val="footer"/>
    <w:basedOn w:val="a"/>
    <w:link w:val="a6"/>
    <w:uiPriority w:val="99"/>
    <w:semiHidden/>
    <w:unhideWhenUsed/>
    <w:rsid w:val="002B7D92"/>
    <w:pPr>
      <w:tabs>
        <w:tab w:val="center" w:pos="4680"/>
        <w:tab w:val="right" w:pos="9360"/>
      </w:tabs>
      <w:spacing w:after="0" w:line="240" w:lineRule="auto"/>
    </w:pPr>
  </w:style>
  <w:style w:type="character" w:customStyle="1" w:styleId="a6">
    <w:name w:val="כותרת תחתונה תו"/>
    <w:basedOn w:val="a0"/>
    <w:link w:val="a5"/>
    <w:uiPriority w:val="99"/>
    <w:semiHidden/>
    <w:rsid w:val="002B7D92"/>
  </w:style>
  <w:style w:type="character" w:styleId="a7">
    <w:name w:val="page number"/>
    <w:basedOn w:val="a0"/>
    <w:uiPriority w:val="99"/>
    <w:semiHidden/>
    <w:unhideWhenUsed/>
    <w:rsid w:val="002B7D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751</Pages>
  <Words>310949</Words>
  <Characters>1772415</Characters>
  <Application>Microsoft Office Word</Application>
  <DocSecurity>0</DocSecurity>
  <Lines>14770</Lines>
  <Paragraphs>4158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2017-08-13T21:24:00Z</dcterms:created>
  <dcterms:modified xsi:type="dcterms:W3CDTF">2017-08-13T21:24:00Z</dcterms:modified>
</cp:coreProperties>
</file>